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411F" w:rsidRDefault="0095411F" w:rsidP="00B528E5">
      <w:pPr>
        <w:rPr>
          <w:rtl/>
        </w:rPr>
      </w:pPr>
      <w:bookmarkStart w:id="0" w:name="_GoBack"/>
      <w:bookmarkEnd w:id="0"/>
    </w:p>
    <w:p w:rsidR="0095411F" w:rsidRDefault="0095411F" w:rsidP="00ED5343">
      <w:pPr>
        <w:rPr>
          <w:rFonts w:asciiTheme="minorHAnsi" w:hAnsiTheme="minorHAnsi" w:cstheme="minorBidi"/>
        </w:rPr>
      </w:pPr>
      <w:r>
        <w:rPr>
          <w:rFonts w:hint="cs"/>
          <w:rtl/>
        </w:rPr>
        <w:t>דברי הכנסת</w:t>
      </w:r>
    </w:p>
    <w:p w:rsidR="0095411F" w:rsidRDefault="0095411F" w:rsidP="00ED5343">
      <w:r>
        <w:rPr>
          <w:rFonts w:hint="cs"/>
          <w:rtl/>
        </w:rPr>
        <w:t>יא / מושב שני / ישיבה ק"ל /</w:t>
      </w:r>
    </w:p>
    <w:p w:rsidR="0095411F" w:rsidRDefault="0095411F" w:rsidP="00ED5343">
      <w:r>
        <w:rPr>
          <w:rFonts w:hint="cs"/>
          <w:rtl/>
        </w:rPr>
        <w:t>י"ג וט"ו בטבת התשפ"ד / 25 ו-27 בדצמבר 2023 / 11</w:t>
      </w:r>
    </w:p>
    <w:p w:rsidR="0095411F" w:rsidRDefault="0095411F" w:rsidP="00ED5343">
      <w:r>
        <w:rPr>
          <w:rFonts w:hint="cs"/>
          <w:rtl/>
        </w:rPr>
        <w:t>חוברת י"א</w:t>
      </w:r>
    </w:p>
    <w:p w:rsidR="0095411F" w:rsidRPr="00ED5343" w:rsidRDefault="0095411F" w:rsidP="00ED5343">
      <w:r>
        <w:rPr>
          <w:rtl/>
        </w:rPr>
        <w:t>ישיבה ק</w:t>
      </w:r>
      <w:r>
        <w:rPr>
          <w:rFonts w:hint="cs"/>
          <w:rtl/>
        </w:rPr>
        <w:t>"ל</w:t>
      </w:r>
    </w:p>
    <w:p w:rsidR="0095411F" w:rsidRPr="00ED5343" w:rsidRDefault="0095411F" w:rsidP="00ED5343"/>
    <w:p w:rsidR="0095411F" w:rsidRPr="00ED5343" w:rsidRDefault="0095411F" w:rsidP="00ED5343"/>
    <w:p w:rsidR="0095411F" w:rsidRPr="00ED5343" w:rsidRDefault="0095411F" w:rsidP="00ED5343"/>
    <w:p w:rsidR="0095411F" w:rsidRPr="00ED5343" w:rsidRDefault="0095411F" w:rsidP="00ED5343"/>
    <w:p w:rsidR="0095411F" w:rsidRPr="00ED5343" w:rsidRDefault="0095411F" w:rsidP="00ED5343"/>
    <w:p w:rsidR="0095411F" w:rsidRPr="00ED5343" w:rsidRDefault="0095411F" w:rsidP="00ED5343"/>
    <w:p w:rsidR="0095411F" w:rsidRPr="00ED5343" w:rsidRDefault="0095411F" w:rsidP="00ED5343"/>
    <w:p w:rsidR="0095411F" w:rsidRPr="00ED5343" w:rsidRDefault="0095411F" w:rsidP="00ED5343"/>
    <w:p w:rsidR="0095411F" w:rsidRPr="00ED5343" w:rsidRDefault="0095411F" w:rsidP="00ED5343"/>
    <w:p w:rsidR="0095411F" w:rsidRPr="00ED5343" w:rsidRDefault="0095411F" w:rsidP="00ED5343"/>
    <w:p w:rsidR="0095411F" w:rsidRPr="00ED5343" w:rsidRDefault="0095411F" w:rsidP="00ED5343"/>
    <w:p w:rsidR="0095411F" w:rsidRPr="00ED5343" w:rsidRDefault="0095411F" w:rsidP="00ED5343"/>
    <w:p w:rsidR="0095411F" w:rsidRPr="00ED5343" w:rsidRDefault="0095411F" w:rsidP="00ED5343"/>
    <w:p w:rsidR="0095411F" w:rsidRPr="00ED5343" w:rsidRDefault="0095411F" w:rsidP="00ED5343"/>
    <w:p w:rsidR="0095411F" w:rsidRPr="00ED5343" w:rsidRDefault="0095411F" w:rsidP="00ED5343"/>
    <w:p w:rsidR="0095411F" w:rsidRPr="00ED5343" w:rsidRDefault="0095411F" w:rsidP="00ED5343"/>
    <w:p w:rsidR="0095411F" w:rsidRPr="00ED5343" w:rsidRDefault="0095411F" w:rsidP="00ED5343"/>
    <w:p w:rsidR="0095411F" w:rsidRPr="00ED5343" w:rsidRDefault="0095411F" w:rsidP="00ED5343">
      <w:pPr>
        <w:pStyle w:val="ac"/>
        <w:rPr>
          <w:rtl/>
        </w:rPr>
      </w:pPr>
      <w:bookmarkStart w:id="1" w:name="_Toc154434461"/>
      <w:r w:rsidRPr="00ED5343">
        <w:rPr>
          <w:rtl/>
        </w:rPr>
        <w:t>הישיבה ה</w:t>
      </w:r>
      <w:r w:rsidRPr="00ED5343">
        <w:rPr>
          <w:rFonts w:hint="cs"/>
          <w:rtl/>
        </w:rPr>
        <w:t>מאה-ושלושים</w:t>
      </w:r>
      <w:r w:rsidRPr="00ED5343">
        <w:rPr>
          <w:rtl/>
        </w:rPr>
        <w:t xml:space="preserve"> של הכנסת העשרים-וחמש</w:t>
      </w:r>
      <w:bookmarkEnd w:id="1"/>
    </w:p>
    <w:p w:rsidR="0095411F" w:rsidRPr="00ED5343" w:rsidRDefault="0095411F" w:rsidP="00ED5343">
      <w:pPr>
        <w:pStyle w:val="ad"/>
        <w:rPr>
          <w:rtl/>
        </w:rPr>
      </w:pPr>
      <w:bookmarkStart w:id="2" w:name="_Toc154434462"/>
      <w:r w:rsidRPr="00ED5343">
        <w:rPr>
          <w:rtl/>
        </w:rPr>
        <w:t>יום שני, י"ג בטבת התשפ"ד (25 בדצמבר 2023)</w:t>
      </w:r>
      <w:bookmarkEnd w:id="2"/>
    </w:p>
    <w:p w:rsidR="0095411F" w:rsidRPr="00ED5343" w:rsidRDefault="0095411F" w:rsidP="00ED5343">
      <w:pPr>
        <w:pStyle w:val="ae"/>
        <w:rPr>
          <w:rtl/>
        </w:rPr>
      </w:pPr>
      <w:r w:rsidRPr="00ED5343">
        <w:rPr>
          <w:rtl/>
        </w:rPr>
        <w:t>ירושלים, הכנסת, שעה 16:00</w:t>
      </w:r>
    </w:p>
    <w:p w:rsidR="006B77F5" w:rsidRDefault="006B77F5">
      <w:pPr>
        <w:bidi w:val="0"/>
        <w:spacing w:line="240" w:lineRule="auto"/>
        <w:ind w:firstLine="0"/>
        <w:jc w:val="left"/>
        <w:rPr>
          <w:rtl/>
        </w:rPr>
      </w:pPr>
      <w:r>
        <w:rPr>
          <w:rtl/>
        </w:rPr>
        <w:br w:type="page"/>
      </w:r>
    </w:p>
    <w:p w:rsidR="006B77F5" w:rsidRDefault="006B77F5" w:rsidP="006B77F5">
      <w:pPr>
        <w:pStyle w:val="afe"/>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54434461" w:history="1"/>
    </w:p>
    <w:p w:rsidR="006B77F5" w:rsidRDefault="00125686" w:rsidP="006B77F5">
      <w:pPr>
        <w:pStyle w:val="TOC1"/>
        <w:tabs>
          <w:tab w:val="right" w:leader="dot" w:pos="8296"/>
        </w:tabs>
        <w:ind w:firstLine="0"/>
        <w:rPr>
          <w:noProof/>
        </w:rPr>
      </w:pPr>
      <w:hyperlink w:anchor="_Toc154434463" w:history="1">
        <w:r w:rsidR="006B77F5" w:rsidRPr="00B763F1">
          <w:rPr>
            <w:rStyle w:val="Hyperlink"/>
            <w:noProof/>
            <w:rtl/>
          </w:rPr>
          <w:t>מסמכים שהונחו על שולחן הכנסת</w:t>
        </w:r>
        <w:r w:rsidR="006B77F5">
          <w:rPr>
            <w:noProof/>
            <w:webHidden/>
          </w:rPr>
          <w:tab/>
        </w:r>
        <w:r w:rsidR="006B77F5">
          <w:rPr>
            <w:noProof/>
            <w:webHidden/>
          </w:rPr>
          <w:fldChar w:fldCharType="begin"/>
        </w:r>
        <w:r w:rsidR="006B77F5">
          <w:rPr>
            <w:noProof/>
            <w:webHidden/>
          </w:rPr>
          <w:instrText xml:space="preserve"> PAGEREF _Toc154434463 \h </w:instrText>
        </w:r>
        <w:r w:rsidR="006B77F5">
          <w:rPr>
            <w:noProof/>
            <w:webHidden/>
          </w:rPr>
        </w:r>
        <w:r w:rsidR="006B77F5">
          <w:rPr>
            <w:noProof/>
            <w:webHidden/>
          </w:rPr>
          <w:fldChar w:fldCharType="separate"/>
        </w:r>
        <w:r w:rsidR="006B77F5">
          <w:rPr>
            <w:noProof/>
            <w:webHidden/>
          </w:rPr>
          <w:t>5</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464" w:history="1">
        <w:r w:rsidR="006B77F5" w:rsidRPr="00B763F1">
          <w:rPr>
            <w:rStyle w:val="Hyperlink"/>
            <w:noProof/>
            <w:rtl/>
          </w:rPr>
          <w:t>מזכיר הכנסת דן מרזוק:</w:t>
        </w:r>
        <w:r w:rsidR="006B77F5">
          <w:rPr>
            <w:noProof/>
            <w:webHidden/>
          </w:rPr>
          <w:tab/>
        </w:r>
        <w:r w:rsidR="006B77F5">
          <w:rPr>
            <w:noProof/>
            <w:webHidden/>
          </w:rPr>
          <w:fldChar w:fldCharType="begin"/>
        </w:r>
        <w:r w:rsidR="006B77F5">
          <w:rPr>
            <w:noProof/>
            <w:webHidden/>
          </w:rPr>
          <w:instrText xml:space="preserve"> PAGEREF _Toc154434464 \h </w:instrText>
        </w:r>
        <w:r w:rsidR="006B77F5">
          <w:rPr>
            <w:noProof/>
            <w:webHidden/>
          </w:rPr>
        </w:r>
        <w:r w:rsidR="006B77F5">
          <w:rPr>
            <w:noProof/>
            <w:webHidden/>
          </w:rPr>
          <w:fldChar w:fldCharType="separate"/>
        </w:r>
        <w:r w:rsidR="006B77F5">
          <w:rPr>
            <w:noProof/>
            <w:webHidden/>
          </w:rPr>
          <w:t>5</w:t>
        </w:r>
        <w:r w:rsidR="006B77F5">
          <w:rPr>
            <w:noProof/>
            <w:webHidden/>
          </w:rPr>
          <w:fldChar w:fldCharType="end"/>
        </w:r>
      </w:hyperlink>
    </w:p>
    <w:p w:rsidR="006B77F5" w:rsidRDefault="00125686" w:rsidP="006B77F5">
      <w:pPr>
        <w:pStyle w:val="TOC1"/>
        <w:tabs>
          <w:tab w:val="right" w:leader="dot" w:pos="8296"/>
        </w:tabs>
        <w:ind w:firstLine="0"/>
        <w:rPr>
          <w:noProof/>
        </w:rPr>
      </w:pPr>
      <w:hyperlink w:anchor="_Toc154434465" w:history="1">
        <w:r w:rsidR="006B77F5" w:rsidRPr="00B763F1">
          <w:rPr>
            <w:rStyle w:val="Hyperlink"/>
            <w:noProof/>
            <w:rtl/>
            <w:lang w:eastAsia="he-IL"/>
          </w:rPr>
          <w:t>נאומים בני דקה</w:t>
        </w:r>
        <w:r w:rsidR="006B77F5">
          <w:rPr>
            <w:noProof/>
            <w:webHidden/>
          </w:rPr>
          <w:tab/>
        </w:r>
        <w:r w:rsidR="006B77F5">
          <w:rPr>
            <w:noProof/>
            <w:webHidden/>
          </w:rPr>
          <w:fldChar w:fldCharType="begin"/>
        </w:r>
        <w:r w:rsidR="006B77F5">
          <w:rPr>
            <w:noProof/>
            <w:webHidden/>
          </w:rPr>
          <w:instrText xml:space="preserve"> PAGEREF _Toc154434465 \h </w:instrText>
        </w:r>
        <w:r w:rsidR="006B77F5">
          <w:rPr>
            <w:noProof/>
            <w:webHidden/>
          </w:rPr>
        </w:r>
        <w:r w:rsidR="006B77F5">
          <w:rPr>
            <w:noProof/>
            <w:webHidden/>
          </w:rPr>
          <w:fldChar w:fldCharType="separate"/>
        </w:r>
        <w:r w:rsidR="006B77F5">
          <w:rPr>
            <w:noProof/>
            <w:webHidden/>
          </w:rPr>
          <w:t>7</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466" w:history="1">
        <w:r w:rsidR="006B77F5" w:rsidRPr="00B763F1">
          <w:rPr>
            <w:rStyle w:val="Hyperlink"/>
            <w:noProof/>
            <w:rtl/>
          </w:rPr>
          <w:t>יאסר חוג'יראת (רע"מ – הרשימה הערבית המאוחדת):</w:t>
        </w:r>
        <w:r w:rsidR="006B77F5">
          <w:rPr>
            <w:noProof/>
            <w:webHidden/>
          </w:rPr>
          <w:tab/>
        </w:r>
        <w:r w:rsidR="006B77F5">
          <w:rPr>
            <w:noProof/>
            <w:webHidden/>
          </w:rPr>
          <w:fldChar w:fldCharType="begin"/>
        </w:r>
        <w:r w:rsidR="006B77F5">
          <w:rPr>
            <w:noProof/>
            <w:webHidden/>
          </w:rPr>
          <w:instrText xml:space="preserve"> PAGEREF _Toc154434466 \h </w:instrText>
        </w:r>
        <w:r w:rsidR="006B77F5">
          <w:rPr>
            <w:noProof/>
            <w:webHidden/>
          </w:rPr>
        </w:r>
        <w:r w:rsidR="006B77F5">
          <w:rPr>
            <w:noProof/>
            <w:webHidden/>
          </w:rPr>
          <w:fldChar w:fldCharType="separate"/>
        </w:r>
        <w:r w:rsidR="006B77F5">
          <w:rPr>
            <w:noProof/>
            <w:webHidden/>
          </w:rPr>
          <w:t>7</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467" w:history="1">
        <w:r w:rsidR="006B77F5" w:rsidRPr="00B763F1">
          <w:rPr>
            <w:rStyle w:val="Hyperlink"/>
            <w:noProof/>
            <w:rtl/>
          </w:rPr>
          <w:t>ואליד אלהואשלה (רע"מ – הרשימה הערבית המאוחדת):</w:t>
        </w:r>
        <w:r w:rsidR="006B77F5">
          <w:rPr>
            <w:noProof/>
            <w:webHidden/>
          </w:rPr>
          <w:tab/>
        </w:r>
        <w:r w:rsidR="006B77F5">
          <w:rPr>
            <w:noProof/>
            <w:webHidden/>
          </w:rPr>
          <w:fldChar w:fldCharType="begin"/>
        </w:r>
        <w:r w:rsidR="006B77F5">
          <w:rPr>
            <w:noProof/>
            <w:webHidden/>
          </w:rPr>
          <w:instrText xml:space="preserve"> PAGEREF _Toc154434467 \h </w:instrText>
        </w:r>
        <w:r w:rsidR="006B77F5">
          <w:rPr>
            <w:noProof/>
            <w:webHidden/>
          </w:rPr>
        </w:r>
        <w:r w:rsidR="006B77F5">
          <w:rPr>
            <w:noProof/>
            <w:webHidden/>
          </w:rPr>
          <w:fldChar w:fldCharType="separate"/>
        </w:r>
        <w:r w:rsidR="006B77F5">
          <w:rPr>
            <w:noProof/>
            <w:webHidden/>
          </w:rPr>
          <w:t>7</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468" w:history="1">
        <w:r w:rsidR="006B77F5" w:rsidRPr="00B763F1">
          <w:rPr>
            <w:rStyle w:val="Hyperlink"/>
            <w:noProof/>
            <w:rtl/>
          </w:rPr>
          <w:t>דבי ביטון (יש עתיד):</w:t>
        </w:r>
        <w:r w:rsidR="006B77F5">
          <w:rPr>
            <w:noProof/>
            <w:webHidden/>
          </w:rPr>
          <w:tab/>
        </w:r>
        <w:r w:rsidR="006B77F5">
          <w:rPr>
            <w:noProof/>
            <w:webHidden/>
          </w:rPr>
          <w:fldChar w:fldCharType="begin"/>
        </w:r>
        <w:r w:rsidR="006B77F5">
          <w:rPr>
            <w:noProof/>
            <w:webHidden/>
          </w:rPr>
          <w:instrText xml:space="preserve"> PAGEREF _Toc154434468 \h </w:instrText>
        </w:r>
        <w:r w:rsidR="006B77F5">
          <w:rPr>
            <w:noProof/>
            <w:webHidden/>
          </w:rPr>
        </w:r>
        <w:r w:rsidR="006B77F5">
          <w:rPr>
            <w:noProof/>
            <w:webHidden/>
          </w:rPr>
          <w:fldChar w:fldCharType="separate"/>
        </w:r>
        <w:r w:rsidR="006B77F5">
          <w:rPr>
            <w:noProof/>
            <w:webHidden/>
          </w:rPr>
          <w:t>8</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469" w:history="1">
        <w:r w:rsidR="006B77F5" w:rsidRPr="00B763F1">
          <w:rPr>
            <w:rStyle w:val="Hyperlink"/>
            <w:noProof/>
            <w:rtl/>
          </w:rPr>
          <w:t>סימון דוידסון (יש עתיד):</w:t>
        </w:r>
        <w:r w:rsidR="006B77F5">
          <w:rPr>
            <w:noProof/>
            <w:webHidden/>
          </w:rPr>
          <w:tab/>
        </w:r>
        <w:r w:rsidR="006B77F5">
          <w:rPr>
            <w:noProof/>
            <w:webHidden/>
          </w:rPr>
          <w:fldChar w:fldCharType="begin"/>
        </w:r>
        <w:r w:rsidR="006B77F5">
          <w:rPr>
            <w:noProof/>
            <w:webHidden/>
          </w:rPr>
          <w:instrText xml:space="preserve"> PAGEREF _Toc154434469 \h </w:instrText>
        </w:r>
        <w:r w:rsidR="006B77F5">
          <w:rPr>
            <w:noProof/>
            <w:webHidden/>
          </w:rPr>
        </w:r>
        <w:r w:rsidR="006B77F5">
          <w:rPr>
            <w:noProof/>
            <w:webHidden/>
          </w:rPr>
          <w:fldChar w:fldCharType="separate"/>
        </w:r>
        <w:r w:rsidR="006B77F5">
          <w:rPr>
            <w:noProof/>
            <w:webHidden/>
          </w:rPr>
          <w:t>8</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470" w:history="1">
        <w:r w:rsidR="006B77F5" w:rsidRPr="00B763F1">
          <w:rPr>
            <w:rStyle w:val="Hyperlink"/>
            <w:noProof/>
            <w:rtl/>
          </w:rPr>
          <w:t>ניסים ואטורי (הליכוד):</w:t>
        </w:r>
        <w:r w:rsidR="006B77F5">
          <w:rPr>
            <w:noProof/>
            <w:webHidden/>
          </w:rPr>
          <w:tab/>
        </w:r>
        <w:r w:rsidR="006B77F5">
          <w:rPr>
            <w:noProof/>
            <w:webHidden/>
          </w:rPr>
          <w:fldChar w:fldCharType="begin"/>
        </w:r>
        <w:r w:rsidR="006B77F5">
          <w:rPr>
            <w:noProof/>
            <w:webHidden/>
          </w:rPr>
          <w:instrText xml:space="preserve"> PAGEREF _Toc154434470 \h </w:instrText>
        </w:r>
        <w:r w:rsidR="006B77F5">
          <w:rPr>
            <w:noProof/>
            <w:webHidden/>
          </w:rPr>
        </w:r>
        <w:r w:rsidR="006B77F5">
          <w:rPr>
            <w:noProof/>
            <w:webHidden/>
          </w:rPr>
          <w:fldChar w:fldCharType="separate"/>
        </w:r>
        <w:r w:rsidR="006B77F5">
          <w:rPr>
            <w:noProof/>
            <w:webHidden/>
          </w:rPr>
          <w:t>9</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471" w:history="1">
        <w:r w:rsidR="006B77F5" w:rsidRPr="00B763F1">
          <w:rPr>
            <w:rStyle w:val="Hyperlink"/>
            <w:noProof/>
            <w:rtl/>
          </w:rPr>
          <w:t>אחמד טיבי (חד"ש-תע"ל):</w:t>
        </w:r>
        <w:r w:rsidR="006B77F5">
          <w:rPr>
            <w:noProof/>
            <w:webHidden/>
          </w:rPr>
          <w:tab/>
        </w:r>
        <w:r w:rsidR="006B77F5">
          <w:rPr>
            <w:noProof/>
            <w:webHidden/>
          </w:rPr>
          <w:fldChar w:fldCharType="begin"/>
        </w:r>
        <w:r w:rsidR="006B77F5">
          <w:rPr>
            <w:noProof/>
            <w:webHidden/>
          </w:rPr>
          <w:instrText xml:space="preserve"> PAGEREF _Toc154434471 \h </w:instrText>
        </w:r>
        <w:r w:rsidR="006B77F5">
          <w:rPr>
            <w:noProof/>
            <w:webHidden/>
          </w:rPr>
        </w:r>
        <w:r w:rsidR="006B77F5">
          <w:rPr>
            <w:noProof/>
            <w:webHidden/>
          </w:rPr>
          <w:fldChar w:fldCharType="separate"/>
        </w:r>
        <w:r w:rsidR="006B77F5">
          <w:rPr>
            <w:noProof/>
            <w:webHidden/>
          </w:rPr>
          <w:t>9</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472" w:history="1">
        <w:r w:rsidR="006B77F5" w:rsidRPr="00B763F1">
          <w:rPr>
            <w:rStyle w:val="Hyperlink"/>
            <w:noProof/>
            <w:rtl/>
          </w:rPr>
          <w:t>אבי מעוז (נעם):</w:t>
        </w:r>
        <w:r w:rsidR="006B77F5">
          <w:rPr>
            <w:noProof/>
            <w:webHidden/>
          </w:rPr>
          <w:tab/>
        </w:r>
        <w:r w:rsidR="006B77F5">
          <w:rPr>
            <w:noProof/>
            <w:webHidden/>
          </w:rPr>
          <w:fldChar w:fldCharType="begin"/>
        </w:r>
        <w:r w:rsidR="006B77F5">
          <w:rPr>
            <w:noProof/>
            <w:webHidden/>
          </w:rPr>
          <w:instrText xml:space="preserve"> PAGEREF _Toc154434472 \h </w:instrText>
        </w:r>
        <w:r w:rsidR="006B77F5">
          <w:rPr>
            <w:noProof/>
            <w:webHidden/>
          </w:rPr>
        </w:r>
        <w:r w:rsidR="006B77F5">
          <w:rPr>
            <w:noProof/>
            <w:webHidden/>
          </w:rPr>
          <w:fldChar w:fldCharType="separate"/>
        </w:r>
        <w:r w:rsidR="006B77F5">
          <w:rPr>
            <w:noProof/>
            <w:webHidden/>
          </w:rPr>
          <w:t>10</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473" w:history="1">
        <w:r w:rsidR="006B77F5" w:rsidRPr="00B763F1">
          <w:rPr>
            <w:rStyle w:val="Hyperlink"/>
            <w:noProof/>
            <w:rtl/>
          </w:rPr>
          <w:t>יוסף עטאונה (חד"ש-תע"ל):</w:t>
        </w:r>
        <w:r w:rsidR="006B77F5">
          <w:rPr>
            <w:noProof/>
            <w:webHidden/>
          </w:rPr>
          <w:tab/>
        </w:r>
        <w:r w:rsidR="006B77F5">
          <w:rPr>
            <w:noProof/>
            <w:webHidden/>
          </w:rPr>
          <w:fldChar w:fldCharType="begin"/>
        </w:r>
        <w:r w:rsidR="006B77F5">
          <w:rPr>
            <w:noProof/>
            <w:webHidden/>
          </w:rPr>
          <w:instrText xml:space="preserve"> PAGEREF _Toc154434473 \h </w:instrText>
        </w:r>
        <w:r w:rsidR="006B77F5">
          <w:rPr>
            <w:noProof/>
            <w:webHidden/>
          </w:rPr>
        </w:r>
        <w:r w:rsidR="006B77F5">
          <w:rPr>
            <w:noProof/>
            <w:webHidden/>
          </w:rPr>
          <w:fldChar w:fldCharType="separate"/>
        </w:r>
        <w:r w:rsidR="006B77F5">
          <w:rPr>
            <w:noProof/>
            <w:webHidden/>
          </w:rPr>
          <w:t>10</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474" w:history="1">
        <w:r w:rsidR="006B77F5" w:rsidRPr="00B763F1">
          <w:rPr>
            <w:rStyle w:val="Hyperlink"/>
            <w:noProof/>
            <w:rtl/>
          </w:rPr>
          <w:t>עודד פורר (ישראל ביתנו):</w:t>
        </w:r>
        <w:r w:rsidR="006B77F5">
          <w:rPr>
            <w:noProof/>
            <w:webHidden/>
          </w:rPr>
          <w:tab/>
        </w:r>
        <w:r w:rsidR="006B77F5">
          <w:rPr>
            <w:noProof/>
            <w:webHidden/>
          </w:rPr>
          <w:fldChar w:fldCharType="begin"/>
        </w:r>
        <w:r w:rsidR="006B77F5">
          <w:rPr>
            <w:noProof/>
            <w:webHidden/>
          </w:rPr>
          <w:instrText xml:space="preserve"> PAGEREF _Toc154434474 \h </w:instrText>
        </w:r>
        <w:r w:rsidR="006B77F5">
          <w:rPr>
            <w:noProof/>
            <w:webHidden/>
          </w:rPr>
        </w:r>
        <w:r w:rsidR="006B77F5">
          <w:rPr>
            <w:noProof/>
            <w:webHidden/>
          </w:rPr>
          <w:fldChar w:fldCharType="separate"/>
        </w:r>
        <w:r w:rsidR="006B77F5">
          <w:rPr>
            <w:noProof/>
            <w:webHidden/>
          </w:rPr>
          <w:t>11</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475" w:history="1">
        <w:r w:rsidR="006B77F5" w:rsidRPr="00B763F1">
          <w:rPr>
            <w:rStyle w:val="Hyperlink"/>
            <w:noProof/>
            <w:rtl/>
          </w:rPr>
          <w:t>בועז טופורובסקי (יש עתיד):</w:t>
        </w:r>
        <w:r w:rsidR="006B77F5">
          <w:rPr>
            <w:noProof/>
            <w:webHidden/>
          </w:rPr>
          <w:tab/>
        </w:r>
        <w:r w:rsidR="006B77F5">
          <w:rPr>
            <w:noProof/>
            <w:webHidden/>
          </w:rPr>
          <w:fldChar w:fldCharType="begin"/>
        </w:r>
        <w:r w:rsidR="006B77F5">
          <w:rPr>
            <w:noProof/>
            <w:webHidden/>
          </w:rPr>
          <w:instrText xml:space="preserve"> PAGEREF _Toc154434475 \h </w:instrText>
        </w:r>
        <w:r w:rsidR="006B77F5">
          <w:rPr>
            <w:noProof/>
            <w:webHidden/>
          </w:rPr>
        </w:r>
        <w:r w:rsidR="006B77F5">
          <w:rPr>
            <w:noProof/>
            <w:webHidden/>
          </w:rPr>
          <w:fldChar w:fldCharType="separate"/>
        </w:r>
        <w:r w:rsidR="006B77F5">
          <w:rPr>
            <w:noProof/>
            <w:webHidden/>
          </w:rPr>
          <w:t>11</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476" w:history="1">
        <w:r w:rsidR="006B77F5" w:rsidRPr="00B763F1">
          <w:rPr>
            <w:rStyle w:val="Hyperlink"/>
            <w:noProof/>
            <w:rtl/>
          </w:rPr>
          <w:t>בועז ביסמוט (הליכוד):</w:t>
        </w:r>
        <w:r w:rsidR="006B77F5">
          <w:rPr>
            <w:noProof/>
            <w:webHidden/>
          </w:rPr>
          <w:tab/>
        </w:r>
        <w:r w:rsidR="006B77F5">
          <w:rPr>
            <w:noProof/>
            <w:webHidden/>
          </w:rPr>
          <w:fldChar w:fldCharType="begin"/>
        </w:r>
        <w:r w:rsidR="006B77F5">
          <w:rPr>
            <w:noProof/>
            <w:webHidden/>
          </w:rPr>
          <w:instrText xml:space="preserve"> PAGEREF _Toc154434476 \h </w:instrText>
        </w:r>
        <w:r w:rsidR="006B77F5">
          <w:rPr>
            <w:noProof/>
            <w:webHidden/>
          </w:rPr>
        </w:r>
        <w:r w:rsidR="006B77F5">
          <w:rPr>
            <w:noProof/>
            <w:webHidden/>
          </w:rPr>
          <w:fldChar w:fldCharType="separate"/>
        </w:r>
        <w:r w:rsidR="006B77F5">
          <w:rPr>
            <w:noProof/>
            <w:webHidden/>
          </w:rPr>
          <w:t>12</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477" w:history="1">
        <w:r w:rsidR="006B77F5" w:rsidRPr="00B763F1">
          <w:rPr>
            <w:rStyle w:val="Hyperlink"/>
            <w:noProof/>
            <w:rtl/>
          </w:rPr>
          <w:t>עופר כסיף (חד"ש-תע"ל):</w:t>
        </w:r>
        <w:r w:rsidR="006B77F5">
          <w:rPr>
            <w:noProof/>
            <w:webHidden/>
          </w:rPr>
          <w:tab/>
        </w:r>
        <w:r w:rsidR="006B77F5">
          <w:rPr>
            <w:noProof/>
            <w:webHidden/>
          </w:rPr>
          <w:fldChar w:fldCharType="begin"/>
        </w:r>
        <w:r w:rsidR="006B77F5">
          <w:rPr>
            <w:noProof/>
            <w:webHidden/>
          </w:rPr>
          <w:instrText xml:space="preserve"> PAGEREF _Toc154434477 \h </w:instrText>
        </w:r>
        <w:r w:rsidR="006B77F5">
          <w:rPr>
            <w:noProof/>
            <w:webHidden/>
          </w:rPr>
        </w:r>
        <w:r w:rsidR="006B77F5">
          <w:rPr>
            <w:noProof/>
            <w:webHidden/>
          </w:rPr>
          <w:fldChar w:fldCharType="separate"/>
        </w:r>
        <w:r w:rsidR="006B77F5">
          <w:rPr>
            <w:noProof/>
            <w:webHidden/>
          </w:rPr>
          <w:t>13</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478" w:history="1">
        <w:r w:rsidR="006B77F5" w:rsidRPr="00B763F1">
          <w:rPr>
            <w:rStyle w:val="Hyperlink"/>
            <w:noProof/>
            <w:rtl/>
          </w:rPr>
          <w:t>מיכל מרים וולדיגר (הציונות הדתית):</w:t>
        </w:r>
        <w:r w:rsidR="006B77F5">
          <w:rPr>
            <w:noProof/>
            <w:webHidden/>
          </w:rPr>
          <w:tab/>
        </w:r>
        <w:r w:rsidR="006B77F5">
          <w:rPr>
            <w:noProof/>
            <w:webHidden/>
          </w:rPr>
          <w:fldChar w:fldCharType="begin"/>
        </w:r>
        <w:r w:rsidR="006B77F5">
          <w:rPr>
            <w:noProof/>
            <w:webHidden/>
          </w:rPr>
          <w:instrText xml:space="preserve"> PAGEREF _Toc154434478 \h </w:instrText>
        </w:r>
        <w:r w:rsidR="006B77F5">
          <w:rPr>
            <w:noProof/>
            <w:webHidden/>
          </w:rPr>
        </w:r>
        <w:r w:rsidR="006B77F5">
          <w:rPr>
            <w:noProof/>
            <w:webHidden/>
          </w:rPr>
          <w:fldChar w:fldCharType="separate"/>
        </w:r>
        <w:r w:rsidR="006B77F5">
          <w:rPr>
            <w:noProof/>
            <w:webHidden/>
          </w:rPr>
          <w:t>13</w:t>
        </w:r>
        <w:r w:rsidR="006B77F5">
          <w:rPr>
            <w:noProof/>
            <w:webHidden/>
          </w:rPr>
          <w:fldChar w:fldCharType="end"/>
        </w:r>
      </w:hyperlink>
    </w:p>
    <w:p w:rsidR="006B77F5" w:rsidRDefault="00125686" w:rsidP="00904F63">
      <w:pPr>
        <w:pStyle w:val="TOC2"/>
        <w:tabs>
          <w:tab w:val="right" w:leader="dot" w:pos="8296"/>
        </w:tabs>
        <w:ind w:firstLine="0"/>
        <w:rPr>
          <w:noProof/>
        </w:rPr>
      </w:pPr>
      <w:hyperlink w:anchor="_Toc154434479" w:history="1">
        <w:r w:rsidR="006B77F5" w:rsidRPr="00B763F1">
          <w:rPr>
            <w:rStyle w:val="Hyperlink"/>
            <w:noProof/>
            <w:rtl/>
          </w:rPr>
          <w:t>צבי ידידיה סוכות (</w:t>
        </w:r>
        <w:r w:rsidR="00904F63">
          <w:rPr>
            <w:rtl/>
          </w:rPr>
          <w:t>הציונות הדתית</w:t>
        </w:r>
        <w:r w:rsidR="006B77F5" w:rsidRPr="00B763F1">
          <w:rPr>
            <w:rStyle w:val="Hyperlink"/>
            <w:noProof/>
            <w:rtl/>
          </w:rPr>
          <w:t>):</w:t>
        </w:r>
        <w:r w:rsidR="006B77F5">
          <w:rPr>
            <w:noProof/>
            <w:webHidden/>
          </w:rPr>
          <w:tab/>
        </w:r>
        <w:r w:rsidR="006B77F5">
          <w:rPr>
            <w:noProof/>
            <w:webHidden/>
          </w:rPr>
          <w:fldChar w:fldCharType="begin"/>
        </w:r>
        <w:r w:rsidR="006B77F5">
          <w:rPr>
            <w:noProof/>
            <w:webHidden/>
          </w:rPr>
          <w:instrText xml:space="preserve"> PAGEREF _Toc154434479 \h </w:instrText>
        </w:r>
        <w:r w:rsidR="006B77F5">
          <w:rPr>
            <w:noProof/>
            <w:webHidden/>
          </w:rPr>
        </w:r>
        <w:r w:rsidR="006B77F5">
          <w:rPr>
            <w:noProof/>
            <w:webHidden/>
          </w:rPr>
          <w:fldChar w:fldCharType="separate"/>
        </w:r>
        <w:r w:rsidR="006B77F5">
          <w:rPr>
            <w:noProof/>
            <w:webHidden/>
          </w:rPr>
          <w:t>14</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480" w:history="1">
        <w:r w:rsidR="006B77F5" w:rsidRPr="00B763F1">
          <w:rPr>
            <w:rStyle w:val="Hyperlink"/>
            <w:noProof/>
            <w:rtl/>
          </w:rPr>
          <w:t>אלון שוסטר (המחנה הממלכתי):</w:t>
        </w:r>
        <w:r w:rsidR="006B77F5">
          <w:rPr>
            <w:noProof/>
            <w:webHidden/>
          </w:rPr>
          <w:tab/>
        </w:r>
        <w:r w:rsidR="006B77F5">
          <w:rPr>
            <w:noProof/>
            <w:webHidden/>
          </w:rPr>
          <w:fldChar w:fldCharType="begin"/>
        </w:r>
        <w:r w:rsidR="006B77F5">
          <w:rPr>
            <w:noProof/>
            <w:webHidden/>
          </w:rPr>
          <w:instrText xml:space="preserve"> PAGEREF _Toc154434480 \h </w:instrText>
        </w:r>
        <w:r w:rsidR="006B77F5">
          <w:rPr>
            <w:noProof/>
            <w:webHidden/>
          </w:rPr>
        </w:r>
        <w:r w:rsidR="006B77F5">
          <w:rPr>
            <w:noProof/>
            <w:webHidden/>
          </w:rPr>
          <w:fldChar w:fldCharType="separate"/>
        </w:r>
        <w:r w:rsidR="006B77F5">
          <w:rPr>
            <w:noProof/>
            <w:webHidden/>
          </w:rPr>
          <w:t>14</w:t>
        </w:r>
        <w:r w:rsidR="006B77F5">
          <w:rPr>
            <w:noProof/>
            <w:webHidden/>
          </w:rPr>
          <w:fldChar w:fldCharType="end"/>
        </w:r>
      </w:hyperlink>
    </w:p>
    <w:p w:rsidR="006B77F5" w:rsidRDefault="00125686" w:rsidP="006B77F5">
      <w:pPr>
        <w:pStyle w:val="TOC1"/>
        <w:tabs>
          <w:tab w:val="right" w:leader="dot" w:pos="8296"/>
        </w:tabs>
        <w:ind w:firstLine="0"/>
        <w:rPr>
          <w:noProof/>
        </w:rPr>
      </w:pPr>
      <w:hyperlink w:anchor="_Toc154434481" w:history="1">
        <w:r w:rsidR="006B77F5" w:rsidRPr="00B763F1">
          <w:rPr>
            <w:rStyle w:val="Hyperlink"/>
            <w:noProof/>
            <w:rtl/>
          </w:rPr>
          <w:t>ישיבה מיוחדת למען החטופות והחטופים</w:t>
        </w:r>
        <w:r w:rsidR="006B77F5">
          <w:rPr>
            <w:noProof/>
            <w:webHidden/>
          </w:rPr>
          <w:tab/>
        </w:r>
        <w:r w:rsidR="006B77F5">
          <w:rPr>
            <w:noProof/>
            <w:webHidden/>
          </w:rPr>
          <w:fldChar w:fldCharType="begin"/>
        </w:r>
        <w:r w:rsidR="006B77F5">
          <w:rPr>
            <w:noProof/>
            <w:webHidden/>
          </w:rPr>
          <w:instrText xml:space="preserve"> PAGEREF _Toc154434481 \h </w:instrText>
        </w:r>
        <w:r w:rsidR="006B77F5">
          <w:rPr>
            <w:noProof/>
            <w:webHidden/>
          </w:rPr>
        </w:r>
        <w:r w:rsidR="006B77F5">
          <w:rPr>
            <w:noProof/>
            <w:webHidden/>
          </w:rPr>
          <w:fldChar w:fldCharType="separate"/>
        </w:r>
        <w:r w:rsidR="006B77F5">
          <w:rPr>
            <w:noProof/>
            <w:webHidden/>
          </w:rPr>
          <w:t>15</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482" w:history="1">
        <w:r w:rsidR="006B77F5" w:rsidRPr="00B763F1">
          <w:rPr>
            <w:rStyle w:val="Hyperlink"/>
            <w:noProof/>
            <w:rtl/>
          </w:rPr>
          <w:t>היו"ר אמיר אוחנה:</w:t>
        </w:r>
        <w:r w:rsidR="006B77F5">
          <w:rPr>
            <w:noProof/>
            <w:webHidden/>
          </w:rPr>
          <w:tab/>
        </w:r>
        <w:r w:rsidR="006B77F5">
          <w:rPr>
            <w:noProof/>
            <w:webHidden/>
          </w:rPr>
          <w:fldChar w:fldCharType="begin"/>
        </w:r>
        <w:r w:rsidR="006B77F5">
          <w:rPr>
            <w:noProof/>
            <w:webHidden/>
          </w:rPr>
          <w:instrText xml:space="preserve"> PAGEREF _Toc154434482 \h </w:instrText>
        </w:r>
        <w:r w:rsidR="006B77F5">
          <w:rPr>
            <w:noProof/>
            <w:webHidden/>
          </w:rPr>
        </w:r>
        <w:r w:rsidR="006B77F5">
          <w:rPr>
            <w:noProof/>
            <w:webHidden/>
          </w:rPr>
          <w:fldChar w:fldCharType="separate"/>
        </w:r>
        <w:r w:rsidR="006B77F5">
          <w:rPr>
            <w:noProof/>
            <w:webHidden/>
          </w:rPr>
          <w:t>15</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483" w:history="1">
        <w:r w:rsidR="006B77F5" w:rsidRPr="00B763F1">
          <w:rPr>
            <w:rStyle w:val="Hyperlink"/>
            <w:noProof/>
            <w:rtl/>
          </w:rPr>
          <w:t>ראש הממשלה בנימין נתניהו:</w:t>
        </w:r>
        <w:r w:rsidR="006B77F5">
          <w:rPr>
            <w:noProof/>
            <w:webHidden/>
          </w:rPr>
          <w:tab/>
        </w:r>
        <w:r w:rsidR="006B77F5">
          <w:rPr>
            <w:noProof/>
            <w:webHidden/>
          </w:rPr>
          <w:fldChar w:fldCharType="begin"/>
        </w:r>
        <w:r w:rsidR="006B77F5">
          <w:rPr>
            <w:noProof/>
            <w:webHidden/>
          </w:rPr>
          <w:instrText xml:space="preserve"> PAGEREF _Toc154434483 \h </w:instrText>
        </w:r>
        <w:r w:rsidR="006B77F5">
          <w:rPr>
            <w:noProof/>
            <w:webHidden/>
          </w:rPr>
        </w:r>
        <w:r w:rsidR="006B77F5">
          <w:rPr>
            <w:noProof/>
            <w:webHidden/>
          </w:rPr>
          <w:fldChar w:fldCharType="separate"/>
        </w:r>
        <w:r w:rsidR="006B77F5">
          <w:rPr>
            <w:noProof/>
            <w:webHidden/>
          </w:rPr>
          <w:t>16</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484" w:history="1">
        <w:r w:rsidR="006B77F5" w:rsidRPr="00B763F1">
          <w:rPr>
            <w:rStyle w:val="Hyperlink"/>
            <w:noProof/>
            <w:rtl/>
          </w:rPr>
          <w:t>יאיר לפיד (יש עתיד):</w:t>
        </w:r>
        <w:r w:rsidR="006B77F5">
          <w:rPr>
            <w:noProof/>
            <w:webHidden/>
          </w:rPr>
          <w:tab/>
        </w:r>
        <w:r w:rsidR="006B77F5">
          <w:rPr>
            <w:noProof/>
            <w:webHidden/>
          </w:rPr>
          <w:fldChar w:fldCharType="begin"/>
        </w:r>
        <w:r w:rsidR="006B77F5">
          <w:rPr>
            <w:noProof/>
            <w:webHidden/>
          </w:rPr>
          <w:instrText xml:space="preserve"> PAGEREF _Toc154434484 \h </w:instrText>
        </w:r>
        <w:r w:rsidR="006B77F5">
          <w:rPr>
            <w:noProof/>
            <w:webHidden/>
          </w:rPr>
        </w:r>
        <w:r w:rsidR="006B77F5">
          <w:rPr>
            <w:noProof/>
            <w:webHidden/>
          </w:rPr>
          <w:fldChar w:fldCharType="separate"/>
        </w:r>
        <w:r w:rsidR="006B77F5">
          <w:rPr>
            <w:noProof/>
            <w:webHidden/>
          </w:rPr>
          <w:t>19</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485" w:history="1">
        <w:r w:rsidR="006B77F5" w:rsidRPr="00B763F1">
          <w:rPr>
            <w:rStyle w:val="Hyperlink"/>
            <w:noProof/>
            <w:rtl/>
          </w:rPr>
          <w:t>בועז ביסמוט (הליכוד):</w:t>
        </w:r>
        <w:r w:rsidR="006B77F5">
          <w:rPr>
            <w:noProof/>
            <w:webHidden/>
          </w:rPr>
          <w:tab/>
        </w:r>
        <w:r w:rsidR="006B77F5">
          <w:rPr>
            <w:noProof/>
            <w:webHidden/>
          </w:rPr>
          <w:fldChar w:fldCharType="begin"/>
        </w:r>
        <w:r w:rsidR="006B77F5">
          <w:rPr>
            <w:noProof/>
            <w:webHidden/>
          </w:rPr>
          <w:instrText xml:space="preserve"> PAGEREF _Toc154434485 \h </w:instrText>
        </w:r>
        <w:r w:rsidR="006B77F5">
          <w:rPr>
            <w:noProof/>
            <w:webHidden/>
          </w:rPr>
        </w:r>
        <w:r w:rsidR="006B77F5">
          <w:rPr>
            <w:noProof/>
            <w:webHidden/>
          </w:rPr>
          <w:fldChar w:fldCharType="separate"/>
        </w:r>
        <w:r w:rsidR="006B77F5">
          <w:rPr>
            <w:noProof/>
            <w:webHidden/>
          </w:rPr>
          <w:t>21</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486" w:history="1">
        <w:r w:rsidR="006B77F5" w:rsidRPr="00B763F1">
          <w:rPr>
            <w:rStyle w:val="Hyperlink"/>
            <w:noProof/>
            <w:rtl/>
          </w:rPr>
          <w:t>מאיר כהן (יש עתיד):</w:t>
        </w:r>
        <w:r w:rsidR="006B77F5">
          <w:rPr>
            <w:noProof/>
            <w:webHidden/>
          </w:rPr>
          <w:tab/>
        </w:r>
        <w:r w:rsidR="006B77F5">
          <w:rPr>
            <w:noProof/>
            <w:webHidden/>
          </w:rPr>
          <w:fldChar w:fldCharType="begin"/>
        </w:r>
        <w:r w:rsidR="006B77F5">
          <w:rPr>
            <w:noProof/>
            <w:webHidden/>
          </w:rPr>
          <w:instrText xml:space="preserve"> PAGEREF _Toc154434486 \h </w:instrText>
        </w:r>
        <w:r w:rsidR="006B77F5">
          <w:rPr>
            <w:noProof/>
            <w:webHidden/>
          </w:rPr>
        </w:r>
        <w:r w:rsidR="006B77F5">
          <w:rPr>
            <w:noProof/>
            <w:webHidden/>
          </w:rPr>
          <w:fldChar w:fldCharType="separate"/>
        </w:r>
        <w:r w:rsidR="006B77F5">
          <w:rPr>
            <w:noProof/>
            <w:webHidden/>
          </w:rPr>
          <w:t>23</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487" w:history="1">
        <w:r w:rsidR="006B77F5" w:rsidRPr="00B763F1">
          <w:rPr>
            <w:rStyle w:val="Hyperlink"/>
            <w:noProof/>
            <w:rtl/>
          </w:rPr>
          <w:t>השר בנימין גנץ:</w:t>
        </w:r>
        <w:r w:rsidR="006B77F5">
          <w:rPr>
            <w:noProof/>
            <w:webHidden/>
          </w:rPr>
          <w:tab/>
        </w:r>
        <w:r w:rsidR="006B77F5">
          <w:rPr>
            <w:noProof/>
            <w:webHidden/>
          </w:rPr>
          <w:fldChar w:fldCharType="begin"/>
        </w:r>
        <w:r w:rsidR="006B77F5">
          <w:rPr>
            <w:noProof/>
            <w:webHidden/>
          </w:rPr>
          <w:instrText xml:space="preserve"> PAGEREF _Toc154434487 \h </w:instrText>
        </w:r>
        <w:r w:rsidR="006B77F5">
          <w:rPr>
            <w:noProof/>
            <w:webHidden/>
          </w:rPr>
        </w:r>
        <w:r w:rsidR="006B77F5">
          <w:rPr>
            <w:noProof/>
            <w:webHidden/>
          </w:rPr>
          <w:fldChar w:fldCharType="separate"/>
        </w:r>
        <w:r w:rsidR="006B77F5">
          <w:rPr>
            <w:noProof/>
            <w:webHidden/>
          </w:rPr>
          <w:t>24</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488" w:history="1">
        <w:r w:rsidR="006B77F5" w:rsidRPr="00B763F1">
          <w:rPr>
            <w:rStyle w:val="Hyperlink"/>
            <w:noProof/>
            <w:rtl/>
          </w:rPr>
          <w:t>ינון אזולאי (ש"ס):</w:t>
        </w:r>
        <w:r w:rsidR="006B77F5">
          <w:rPr>
            <w:noProof/>
            <w:webHidden/>
          </w:rPr>
          <w:tab/>
        </w:r>
        <w:r w:rsidR="006B77F5">
          <w:rPr>
            <w:noProof/>
            <w:webHidden/>
          </w:rPr>
          <w:fldChar w:fldCharType="begin"/>
        </w:r>
        <w:r w:rsidR="006B77F5">
          <w:rPr>
            <w:noProof/>
            <w:webHidden/>
          </w:rPr>
          <w:instrText xml:space="preserve"> PAGEREF _Toc154434488 \h </w:instrText>
        </w:r>
        <w:r w:rsidR="006B77F5">
          <w:rPr>
            <w:noProof/>
            <w:webHidden/>
          </w:rPr>
        </w:r>
        <w:r w:rsidR="006B77F5">
          <w:rPr>
            <w:noProof/>
            <w:webHidden/>
          </w:rPr>
          <w:fldChar w:fldCharType="separate"/>
        </w:r>
        <w:r w:rsidR="006B77F5">
          <w:rPr>
            <w:noProof/>
            <w:webHidden/>
          </w:rPr>
          <w:t>25</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489" w:history="1">
        <w:r w:rsidR="006B77F5" w:rsidRPr="00B763F1">
          <w:rPr>
            <w:rStyle w:val="Hyperlink"/>
            <w:noProof/>
            <w:rtl/>
          </w:rPr>
          <w:t>משה רוט (יהדות התורה):</w:t>
        </w:r>
        <w:r w:rsidR="006B77F5">
          <w:rPr>
            <w:noProof/>
            <w:webHidden/>
          </w:rPr>
          <w:tab/>
        </w:r>
        <w:r w:rsidR="006B77F5">
          <w:rPr>
            <w:noProof/>
            <w:webHidden/>
          </w:rPr>
          <w:fldChar w:fldCharType="begin"/>
        </w:r>
        <w:r w:rsidR="006B77F5">
          <w:rPr>
            <w:noProof/>
            <w:webHidden/>
          </w:rPr>
          <w:instrText xml:space="preserve"> PAGEREF _Toc154434489 \h </w:instrText>
        </w:r>
        <w:r w:rsidR="006B77F5">
          <w:rPr>
            <w:noProof/>
            <w:webHidden/>
          </w:rPr>
        </w:r>
        <w:r w:rsidR="006B77F5">
          <w:rPr>
            <w:noProof/>
            <w:webHidden/>
          </w:rPr>
          <w:fldChar w:fldCharType="separate"/>
        </w:r>
        <w:r w:rsidR="006B77F5">
          <w:rPr>
            <w:noProof/>
            <w:webHidden/>
          </w:rPr>
          <w:t>27</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490" w:history="1">
        <w:r w:rsidR="006B77F5" w:rsidRPr="00B763F1">
          <w:rPr>
            <w:rStyle w:val="Hyperlink"/>
            <w:noProof/>
            <w:rtl/>
          </w:rPr>
          <w:t>משה סולומון (הציונות הדתית):</w:t>
        </w:r>
        <w:r w:rsidR="006B77F5">
          <w:rPr>
            <w:noProof/>
            <w:webHidden/>
          </w:rPr>
          <w:tab/>
        </w:r>
        <w:r w:rsidR="006B77F5">
          <w:rPr>
            <w:noProof/>
            <w:webHidden/>
          </w:rPr>
          <w:fldChar w:fldCharType="begin"/>
        </w:r>
        <w:r w:rsidR="006B77F5">
          <w:rPr>
            <w:noProof/>
            <w:webHidden/>
          </w:rPr>
          <w:instrText xml:space="preserve"> PAGEREF _Toc154434490 \h </w:instrText>
        </w:r>
        <w:r w:rsidR="006B77F5">
          <w:rPr>
            <w:noProof/>
            <w:webHidden/>
          </w:rPr>
        </w:r>
        <w:r w:rsidR="006B77F5">
          <w:rPr>
            <w:noProof/>
            <w:webHidden/>
          </w:rPr>
          <w:fldChar w:fldCharType="separate"/>
        </w:r>
        <w:r w:rsidR="006B77F5">
          <w:rPr>
            <w:noProof/>
            <w:webHidden/>
          </w:rPr>
          <w:t>28</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491" w:history="1">
        <w:r w:rsidR="006B77F5" w:rsidRPr="00B763F1">
          <w:rPr>
            <w:rStyle w:val="Hyperlink"/>
            <w:noProof/>
            <w:rtl/>
          </w:rPr>
          <w:t>יצחק קרויזר (עוצמה יהודית):</w:t>
        </w:r>
        <w:r w:rsidR="006B77F5">
          <w:rPr>
            <w:noProof/>
            <w:webHidden/>
          </w:rPr>
          <w:tab/>
        </w:r>
        <w:r w:rsidR="006B77F5">
          <w:rPr>
            <w:noProof/>
            <w:webHidden/>
          </w:rPr>
          <w:fldChar w:fldCharType="begin"/>
        </w:r>
        <w:r w:rsidR="006B77F5">
          <w:rPr>
            <w:noProof/>
            <w:webHidden/>
          </w:rPr>
          <w:instrText xml:space="preserve"> PAGEREF _Toc154434491 \h </w:instrText>
        </w:r>
        <w:r w:rsidR="006B77F5">
          <w:rPr>
            <w:noProof/>
            <w:webHidden/>
          </w:rPr>
        </w:r>
        <w:r w:rsidR="006B77F5">
          <w:rPr>
            <w:noProof/>
            <w:webHidden/>
          </w:rPr>
          <w:fldChar w:fldCharType="separate"/>
        </w:r>
        <w:r w:rsidR="006B77F5">
          <w:rPr>
            <w:noProof/>
            <w:webHidden/>
          </w:rPr>
          <w:t>29</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492" w:history="1">
        <w:r w:rsidR="006B77F5" w:rsidRPr="00B763F1">
          <w:rPr>
            <w:rStyle w:val="Hyperlink"/>
            <w:noProof/>
            <w:rtl/>
          </w:rPr>
          <w:t>שרון ניר (ישראל ביתנו):</w:t>
        </w:r>
        <w:r w:rsidR="006B77F5">
          <w:rPr>
            <w:noProof/>
            <w:webHidden/>
          </w:rPr>
          <w:tab/>
        </w:r>
        <w:r w:rsidR="006B77F5">
          <w:rPr>
            <w:noProof/>
            <w:webHidden/>
          </w:rPr>
          <w:fldChar w:fldCharType="begin"/>
        </w:r>
        <w:r w:rsidR="006B77F5">
          <w:rPr>
            <w:noProof/>
            <w:webHidden/>
          </w:rPr>
          <w:instrText xml:space="preserve"> PAGEREF _Toc154434492 \h </w:instrText>
        </w:r>
        <w:r w:rsidR="006B77F5">
          <w:rPr>
            <w:noProof/>
            <w:webHidden/>
          </w:rPr>
        </w:r>
        <w:r w:rsidR="006B77F5">
          <w:rPr>
            <w:noProof/>
            <w:webHidden/>
          </w:rPr>
          <w:fldChar w:fldCharType="separate"/>
        </w:r>
        <w:r w:rsidR="006B77F5">
          <w:rPr>
            <w:noProof/>
            <w:webHidden/>
          </w:rPr>
          <w:t>32</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493" w:history="1">
        <w:r w:rsidR="006B77F5" w:rsidRPr="00B763F1">
          <w:rPr>
            <w:rStyle w:val="Hyperlink"/>
            <w:noProof/>
            <w:rtl/>
          </w:rPr>
          <w:t>עופר כסיף (חד"ש-תע"ל):</w:t>
        </w:r>
        <w:r w:rsidR="006B77F5">
          <w:rPr>
            <w:noProof/>
            <w:webHidden/>
          </w:rPr>
          <w:tab/>
        </w:r>
        <w:r w:rsidR="006B77F5">
          <w:rPr>
            <w:noProof/>
            <w:webHidden/>
          </w:rPr>
          <w:fldChar w:fldCharType="begin"/>
        </w:r>
        <w:r w:rsidR="006B77F5">
          <w:rPr>
            <w:noProof/>
            <w:webHidden/>
          </w:rPr>
          <w:instrText xml:space="preserve"> PAGEREF _Toc154434493 \h </w:instrText>
        </w:r>
        <w:r w:rsidR="006B77F5">
          <w:rPr>
            <w:noProof/>
            <w:webHidden/>
          </w:rPr>
        </w:r>
        <w:r w:rsidR="006B77F5">
          <w:rPr>
            <w:noProof/>
            <w:webHidden/>
          </w:rPr>
          <w:fldChar w:fldCharType="separate"/>
        </w:r>
        <w:r w:rsidR="006B77F5">
          <w:rPr>
            <w:noProof/>
            <w:webHidden/>
          </w:rPr>
          <w:t>33</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494" w:history="1">
        <w:r w:rsidR="006B77F5" w:rsidRPr="00B763F1">
          <w:rPr>
            <w:rStyle w:val="Hyperlink"/>
            <w:noProof/>
            <w:rtl/>
          </w:rPr>
          <w:t>מנסור עבאס (רע"מ – הרשימה הערבית המאוחדת):</w:t>
        </w:r>
        <w:r w:rsidR="006B77F5">
          <w:rPr>
            <w:noProof/>
            <w:webHidden/>
          </w:rPr>
          <w:tab/>
        </w:r>
        <w:r w:rsidR="006B77F5">
          <w:rPr>
            <w:noProof/>
            <w:webHidden/>
          </w:rPr>
          <w:fldChar w:fldCharType="begin"/>
        </w:r>
        <w:r w:rsidR="006B77F5">
          <w:rPr>
            <w:noProof/>
            <w:webHidden/>
          </w:rPr>
          <w:instrText xml:space="preserve"> PAGEREF _Toc154434494 \h </w:instrText>
        </w:r>
        <w:r w:rsidR="006B77F5">
          <w:rPr>
            <w:noProof/>
            <w:webHidden/>
          </w:rPr>
        </w:r>
        <w:r w:rsidR="006B77F5">
          <w:rPr>
            <w:noProof/>
            <w:webHidden/>
          </w:rPr>
          <w:fldChar w:fldCharType="separate"/>
        </w:r>
        <w:r w:rsidR="006B77F5">
          <w:rPr>
            <w:noProof/>
            <w:webHidden/>
          </w:rPr>
          <w:t>35</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495" w:history="1">
        <w:r w:rsidR="006B77F5" w:rsidRPr="00B763F1">
          <w:rPr>
            <w:rStyle w:val="Hyperlink"/>
            <w:noProof/>
            <w:rtl/>
          </w:rPr>
          <w:t>מרב מיכאלי (העבודה):</w:t>
        </w:r>
        <w:r w:rsidR="006B77F5">
          <w:rPr>
            <w:noProof/>
            <w:webHidden/>
          </w:rPr>
          <w:tab/>
        </w:r>
        <w:r w:rsidR="006B77F5">
          <w:rPr>
            <w:noProof/>
            <w:webHidden/>
          </w:rPr>
          <w:fldChar w:fldCharType="begin"/>
        </w:r>
        <w:r w:rsidR="006B77F5">
          <w:rPr>
            <w:noProof/>
            <w:webHidden/>
          </w:rPr>
          <w:instrText xml:space="preserve"> PAGEREF _Toc154434495 \h </w:instrText>
        </w:r>
        <w:r w:rsidR="006B77F5">
          <w:rPr>
            <w:noProof/>
            <w:webHidden/>
          </w:rPr>
        </w:r>
        <w:r w:rsidR="006B77F5">
          <w:rPr>
            <w:noProof/>
            <w:webHidden/>
          </w:rPr>
          <w:fldChar w:fldCharType="separate"/>
        </w:r>
        <w:r w:rsidR="006B77F5">
          <w:rPr>
            <w:noProof/>
            <w:webHidden/>
          </w:rPr>
          <w:t>36</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496" w:history="1">
        <w:r w:rsidR="006B77F5" w:rsidRPr="00B763F1">
          <w:rPr>
            <w:rStyle w:val="Hyperlink"/>
            <w:noProof/>
            <w:rtl/>
          </w:rPr>
          <w:t>אבי מעוז (נעם):</w:t>
        </w:r>
        <w:r w:rsidR="006B77F5">
          <w:rPr>
            <w:noProof/>
            <w:webHidden/>
          </w:rPr>
          <w:tab/>
        </w:r>
        <w:r w:rsidR="006B77F5">
          <w:rPr>
            <w:noProof/>
            <w:webHidden/>
          </w:rPr>
          <w:fldChar w:fldCharType="begin"/>
        </w:r>
        <w:r w:rsidR="006B77F5">
          <w:rPr>
            <w:noProof/>
            <w:webHidden/>
          </w:rPr>
          <w:instrText xml:space="preserve"> PAGEREF _Toc154434496 \h </w:instrText>
        </w:r>
        <w:r w:rsidR="006B77F5">
          <w:rPr>
            <w:noProof/>
            <w:webHidden/>
          </w:rPr>
        </w:r>
        <w:r w:rsidR="006B77F5">
          <w:rPr>
            <w:noProof/>
            <w:webHidden/>
          </w:rPr>
          <w:fldChar w:fldCharType="separate"/>
        </w:r>
        <w:r w:rsidR="006B77F5">
          <w:rPr>
            <w:noProof/>
            <w:webHidden/>
          </w:rPr>
          <w:t>37</w:t>
        </w:r>
        <w:r w:rsidR="006B77F5">
          <w:rPr>
            <w:noProof/>
            <w:webHidden/>
          </w:rPr>
          <w:fldChar w:fldCharType="end"/>
        </w:r>
      </w:hyperlink>
    </w:p>
    <w:p w:rsidR="006B77F5" w:rsidRDefault="00125686" w:rsidP="006B77F5">
      <w:pPr>
        <w:pStyle w:val="TOC1"/>
        <w:tabs>
          <w:tab w:val="right" w:leader="dot" w:pos="8296"/>
        </w:tabs>
        <w:ind w:firstLine="0"/>
        <w:rPr>
          <w:noProof/>
        </w:rPr>
      </w:pPr>
      <w:hyperlink w:anchor="_Toc154434497" w:history="1">
        <w:r w:rsidR="006B77F5" w:rsidRPr="00B763F1">
          <w:rPr>
            <w:rStyle w:val="Hyperlink"/>
            <w:noProof/>
            <w:rtl/>
            <w:lang w:eastAsia="he-IL"/>
          </w:rPr>
          <w:t>הצעת ועדת החוקה, חוק ומשפט בדבר תיקון טעות בחוק ההתייעלות הכלכלית (תיקוני חקיקה להשגת יעדי התקציב לשנות התקציב 2023 ו-2024), התשפ"ג–2023</w:t>
        </w:r>
        <w:r w:rsidR="006B77F5">
          <w:rPr>
            <w:noProof/>
            <w:webHidden/>
          </w:rPr>
          <w:tab/>
        </w:r>
        <w:r w:rsidR="006B77F5">
          <w:rPr>
            <w:noProof/>
            <w:webHidden/>
          </w:rPr>
          <w:fldChar w:fldCharType="begin"/>
        </w:r>
        <w:r w:rsidR="006B77F5">
          <w:rPr>
            <w:noProof/>
            <w:webHidden/>
          </w:rPr>
          <w:instrText xml:space="preserve"> PAGEREF _Toc154434497 \h </w:instrText>
        </w:r>
        <w:r w:rsidR="006B77F5">
          <w:rPr>
            <w:noProof/>
            <w:webHidden/>
          </w:rPr>
        </w:r>
        <w:r w:rsidR="006B77F5">
          <w:rPr>
            <w:noProof/>
            <w:webHidden/>
          </w:rPr>
          <w:fldChar w:fldCharType="separate"/>
        </w:r>
        <w:r w:rsidR="006B77F5">
          <w:rPr>
            <w:noProof/>
            <w:webHidden/>
          </w:rPr>
          <w:t>39</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498" w:history="1">
        <w:r w:rsidR="006B77F5" w:rsidRPr="00B763F1">
          <w:rPr>
            <w:rStyle w:val="Hyperlink"/>
            <w:noProof/>
            <w:rtl/>
          </w:rPr>
          <w:t>שמחה רוטמן (יו"ר ועדת החוקה, חוק ומשפט):</w:t>
        </w:r>
        <w:r w:rsidR="006B77F5">
          <w:rPr>
            <w:noProof/>
            <w:webHidden/>
          </w:rPr>
          <w:tab/>
        </w:r>
        <w:r w:rsidR="006B77F5">
          <w:rPr>
            <w:noProof/>
            <w:webHidden/>
          </w:rPr>
          <w:fldChar w:fldCharType="begin"/>
        </w:r>
        <w:r w:rsidR="006B77F5">
          <w:rPr>
            <w:noProof/>
            <w:webHidden/>
          </w:rPr>
          <w:instrText xml:space="preserve"> PAGEREF _Toc154434498 \h </w:instrText>
        </w:r>
        <w:r w:rsidR="006B77F5">
          <w:rPr>
            <w:noProof/>
            <w:webHidden/>
          </w:rPr>
        </w:r>
        <w:r w:rsidR="006B77F5">
          <w:rPr>
            <w:noProof/>
            <w:webHidden/>
          </w:rPr>
          <w:fldChar w:fldCharType="separate"/>
        </w:r>
        <w:r w:rsidR="006B77F5">
          <w:rPr>
            <w:noProof/>
            <w:webHidden/>
          </w:rPr>
          <w:t>39</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499" w:history="1">
        <w:r w:rsidR="006B77F5" w:rsidRPr="00B763F1">
          <w:rPr>
            <w:rStyle w:val="Hyperlink"/>
            <w:noProof/>
            <w:rtl/>
          </w:rPr>
          <w:t>טלי גוטליב (הליכוד):</w:t>
        </w:r>
        <w:r w:rsidR="006B77F5">
          <w:rPr>
            <w:noProof/>
            <w:webHidden/>
          </w:rPr>
          <w:tab/>
        </w:r>
        <w:r w:rsidR="006B77F5">
          <w:rPr>
            <w:noProof/>
            <w:webHidden/>
          </w:rPr>
          <w:fldChar w:fldCharType="begin"/>
        </w:r>
        <w:r w:rsidR="006B77F5">
          <w:rPr>
            <w:noProof/>
            <w:webHidden/>
          </w:rPr>
          <w:instrText xml:space="preserve"> PAGEREF _Toc154434499 \h </w:instrText>
        </w:r>
        <w:r w:rsidR="006B77F5">
          <w:rPr>
            <w:noProof/>
            <w:webHidden/>
          </w:rPr>
        </w:r>
        <w:r w:rsidR="006B77F5">
          <w:rPr>
            <w:noProof/>
            <w:webHidden/>
          </w:rPr>
          <w:fldChar w:fldCharType="separate"/>
        </w:r>
        <w:r w:rsidR="006B77F5">
          <w:rPr>
            <w:noProof/>
            <w:webHidden/>
          </w:rPr>
          <w:t>40</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500" w:history="1">
        <w:r w:rsidR="006B77F5" w:rsidRPr="00B763F1">
          <w:rPr>
            <w:rStyle w:val="Hyperlink"/>
            <w:noProof/>
            <w:rtl/>
          </w:rPr>
          <w:t>עידן רול (יש עתיד):</w:t>
        </w:r>
        <w:r w:rsidR="006B77F5">
          <w:rPr>
            <w:noProof/>
            <w:webHidden/>
          </w:rPr>
          <w:tab/>
        </w:r>
        <w:r w:rsidR="006B77F5">
          <w:rPr>
            <w:noProof/>
            <w:webHidden/>
          </w:rPr>
          <w:fldChar w:fldCharType="begin"/>
        </w:r>
        <w:r w:rsidR="006B77F5">
          <w:rPr>
            <w:noProof/>
            <w:webHidden/>
          </w:rPr>
          <w:instrText xml:space="preserve"> PAGEREF _Toc154434500 \h </w:instrText>
        </w:r>
        <w:r w:rsidR="006B77F5">
          <w:rPr>
            <w:noProof/>
            <w:webHidden/>
          </w:rPr>
        </w:r>
        <w:r w:rsidR="006B77F5">
          <w:rPr>
            <w:noProof/>
            <w:webHidden/>
          </w:rPr>
          <w:fldChar w:fldCharType="separate"/>
        </w:r>
        <w:r w:rsidR="006B77F5">
          <w:rPr>
            <w:noProof/>
            <w:webHidden/>
          </w:rPr>
          <w:t>41</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501" w:history="1">
        <w:r w:rsidR="006B77F5" w:rsidRPr="00B763F1">
          <w:rPr>
            <w:rStyle w:val="Hyperlink"/>
            <w:noProof/>
            <w:rtl/>
          </w:rPr>
          <w:t>מירב כהן (יש עתיד):</w:t>
        </w:r>
        <w:r w:rsidR="006B77F5">
          <w:rPr>
            <w:noProof/>
            <w:webHidden/>
          </w:rPr>
          <w:tab/>
        </w:r>
        <w:r w:rsidR="006B77F5">
          <w:rPr>
            <w:noProof/>
            <w:webHidden/>
          </w:rPr>
          <w:fldChar w:fldCharType="begin"/>
        </w:r>
        <w:r w:rsidR="006B77F5">
          <w:rPr>
            <w:noProof/>
            <w:webHidden/>
          </w:rPr>
          <w:instrText xml:space="preserve"> PAGEREF _Toc154434501 \h </w:instrText>
        </w:r>
        <w:r w:rsidR="006B77F5">
          <w:rPr>
            <w:noProof/>
            <w:webHidden/>
          </w:rPr>
        </w:r>
        <w:r w:rsidR="006B77F5">
          <w:rPr>
            <w:noProof/>
            <w:webHidden/>
          </w:rPr>
          <w:fldChar w:fldCharType="separate"/>
        </w:r>
        <w:r w:rsidR="006B77F5">
          <w:rPr>
            <w:noProof/>
            <w:webHidden/>
          </w:rPr>
          <w:t>42</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502" w:history="1">
        <w:r w:rsidR="006B77F5" w:rsidRPr="00B763F1">
          <w:rPr>
            <w:rStyle w:val="Hyperlink"/>
            <w:noProof/>
            <w:rtl/>
          </w:rPr>
          <w:t>רון כץ (יש עתיד):</w:t>
        </w:r>
        <w:r w:rsidR="006B77F5">
          <w:rPr>
            <w:noProof/>
            <w:webHidden/>
          </w:rPr>
          <w:tab/>
        </w:r>
        <w:r w:rsidR="006B77F5">
          <w:rPr>
            <w:noProof/>
            <w:webHidden/>
          </w:rPr>
          <w:fldChar w:fldCharType="begin"/>
        </w:r>
        <w:r w:rsidR="006B77F5">
          <w:rPr>
            <w:noProof/>
            <w:webHidden/>
          </w:rPr>
          <w:instrText xml:space="preserve"> PAGEREF _Toc154434502 \h </w:instrText>
        </w:r>
        <w:r w:rsidR="006B77F5">
          <w:rPr>
            <w:noProof/>
            <w:webHidden/>
          </w:rPr>
        </w:r>
        <w:r w:rsidR="006B77F5">
          <w:rPr>
            <w:noProof/>
            <w:webHidden/>
          </w:rPr>
          <w:fldChar w:fldCharType="separate"/>
        </w:r>
        <w:r w:rsidR="006B77F5">
          <w:rPr>
            <w:noProof/>
            <w:webHidden/>
          </w:rPr>
          <w:t>43</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503" w:history="1">
        <w:r w:rsidR="006B77F5" w:rsidRPr="00B763F1">
          <w:rPr>
            <w:rStyle w:val="Hyperlink"/>
            <w:noProof/>
            <w:rtl/>
          </w:rPr>
          <w:t>מיקי לוי (יש עתיד):</w:t>
        </w:r>
        <w:r w:rsidR="006B77F5">
          <w:rPr>
            <w:noProof/>
            <w:webHidden/>
          </w:rPr>
          <w:tab/>
        </w:r>
        <w:r w:rsidR="006B77F5">
          <w:rPr>
            <w:noProof/>
            <w:webHidden/>
          </w:rPr>
          <w:fldChar w:fldCharType="begin"/>
        </w:r>
        <w:r w:rsidR="006B77F5">
          <w:rPr>
            <w:noProof/>
            <w:webHidden/>
          </w:rPr>
          <w:instrText xml:space="preserve"> PAGEREF _Toc154434503 \h </w:instrText>
        </w:r>
        <w:r w:rsidR="006B77F5">
          <w:rPr>
            <w:noProof/>
            <w:webHidden/>
          </w:rPr>
        </w:r>
        <w:r w:rsidR="006B77F5">
          <w:rPr>
            <w:noProof/>
            <w:webHidden/>
          </w:rPr>
          <w:fldChar w:fldCharType="separate"/>
        </w:r>
        <w:r w:rsidR="006B77F5">
          <w:rPr>
            <w:noProof/>
            <w:webHidden/>
          </w:rPr>
          <w:t>44</w:t>
        </w:r>
        <w:r w:rsidR="006B77F5">
          <w:rPr>
            <w:noProof/>
            <w:webHidden/>
          </w:rPr>
          <w:fldChar w:fldCharType="end"/>
        </w:r>
      </w:hyperlink>
    </w:p>
    <w:p w:rsidR="006B77F5" w:rsidRDefault="00125686" w:rsidP="006B77F5">
      <w:pPr>
        <w:pStyle w:val="TOC1"/>
        <w:tabs>
          <w:tab w:val="right" w:leader="dot" w:pos="8296"/>
        </w:tabs>
        <w:ind w:firstLine="0"/>
        <w:rPr>
          <w:noProof/>
        </w:rPr>
      </w:pPr>
      <w:hyperlink w:anchor="_Toc154434504" w:history="1">
        <w:r w:rsidR="006B77F5" w:rsidRPr="00B763F1">
          <w:rPr>
            <w:rStyle w:val="Hyperlink"/>
            <w:noProof/>
            <w:rtl/>
          </w:rPr>
          <w:t>מסמכים שהונחו על שולחן הכנסת</w:t>
        </w:r>
        <w:r w:rsidR="006B77F5">
          <w:rPr>
            <w:noProof/>
            <w:webHidden/>
          </w:rPr>
          <w:tab/>
        </w:r>
        <w:r w:rsidR="006B77F5">
          <w:rPr>
            <w:noProof/>
            <w:webHidden/>
          </w:rPr>
          <w:fldChar w:fldCharType="begin"/>
        </w:r>
        <w:r w:rsidR="006B77F5">
          <w:rPr>
            <w:noProof/>
            <w:webHidden/>
          </w:rPr>
          <w:instrText xml:space="preserve"> PAGEREF _Toc154434504 \h </w:instrText>
        </w:r>
        <w:r w:rsidR="006B77F5">
          <w:rPr>
            <w:noProof/>
            <w:webHidden/>
          </w:rPr>
        </w:r>
        <w:r w:rsidR="006B77F5">
          <w:rPr>
            <w:noProof/>
            <w:webHidden/>
          </w:rPr>
          <w:fldChar w:fldCharType="separate"/>
        </w:r>
        <w:r w:rsidR="006B77F5">
          <w:rPr>
            <w:noProof/>
            <w:webHidden/>
          </w:rPr>
          <w:t>45</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505" w:history="1">
        <w:r w:rsidR="006B77F5" w:rsidRPr="00B763F1">
          <w:rPr>
            <w:rStyle w:val="Hyperlink"/>
            <w:noProof/>
            <w:rtl/>
          </w:rPr>
          <w:t>מזכיר הכנסת דן מרזוק:</w:t>
        </w:r>
        <w:r w:rsidR="006B77F5">
          <w:rPr>
            <w:noProof/>
            <w:webHidden/>
          </w:rPr>
          <w:tab/>
        </w:r>
        <w:r w:rsidR="006B77F5">
          <w:rPr>
            <w:noProof/>
            <w:webHidden/>
          </w:rPr>
          <w:fldChar w:fldCharType="begin"/>
        </w:r>
        <w:r w:rsidR="006B77F5">
          <w:rPr>
            <w:noProof/>
            <w:webHidden/>
          </w:rPr>
          <w:instrText xml:space="preserve"> PAGEREF _Toc154434505 \h </w:instrText>
        </w:r>
        <w:r w:rsidR="006B77F5">
          <w:rPr>
            <w:noProof/>
            <w:webHidden/>
          </w:rPr>
        </w:r>
        <w:r w:rsidR="006B77F5">
          <w:rPr>
            <w:noProof/>
            <w:webHidden/>
          </w:rPr>
          <w:fldChar w:fldCharType="separate"/>
        </w:r>
        <w:r w:rsidR="006B77F5">
          <w:rPr>
            <w:noProof/>
            <w:webHidden/>
          </w:rPr>
          <w:t>45</w:t>
        </w:r>
        <w:r w:rsidR="006B77F5">
          <w:rPr>
            <w:noProof/>
            <w:webHidden/>
          </w:rPr>
          <w:fldChar w:fldCharType="end"/>
        </w:r>
      </w:hyperlink>
    </w:p>
    <w:p w:rsidR="006B77F5" w:rsidRDefault="00125686" w:rsidP="006B77F5">
      <w:pPr>
        <w:pStyle w:val="TOC1"/>
        <w:tabs>
          <w:tab w:val="right" w:leader="dot" w:pos="8296"/>
        </w:tabs>
        <w:ind w:firstLine="0"/>
        <w:rPr>
          <w:noProof/>
        </w:rPr>
      </w:pPr>
      <w:hyperlink w:anchor="_Toc154434506" w:history="1">
        <w:r w:rsidR="006B77F5" w:rsidRPr="00B763F1">
          <w:rPr>
            <w:rStyle w:val="Hyperlink"/>
            <w:noProof/>
            <w:rtl/>
            <w:lang w:eastAsia="he-IL"/>
          </w:rPr>
          <w:t>הצעת חוק התוכנית הכלכלית (תיקוני חקיקה ליישום המדיניות הכלכלית לשנות התקציב 2023 ו-2024) (תיקון), התשפ"ד–2023</w:t>
        </w:r>
        <w:r w:rsidR="006B77F5">
          <w:rPr>
            <w:noProof/>
            <w:webHidden/>
          </w:rPr>
          <w:tab/>
        </w:r>
        <w:r w:rsidR="006B77F5">
          <w:rPr>
            <w:noProof/>
            <w:webHidden/>
          </w:rPr>
          <w:fldChar w:fldCharType="begin"/>
        </w:r>
        <w:r w:rsidR="006B77F5">
          <w:rPr>
            <w:noProof/>
            <w:webHidden/>
          </w:rPr>
          <w:instrText xml:space="preserve"> PAGEREF _Toc154434506 \h </w:instrText>
        </w:r>
        <w:r w:rsidR="006B77F5">
          <w:rPr>
            <w:noProof/>
            <w:webHidden/>
          </w:rPr>
        </w:r>
        <w:r w:rsidR="006B77F5">
          <w:rPr>
            <w:noProof/>
            <w:webHidden/>
          </w:rPr>
          <w:fldChar w:fldCharType="separate"/>
        </w:r>
        <w:r w:rsidR="006B77F5">
          <w:rPr>
            <w:noProof/>
            <w:webHidden/>
          </w:rPr>
          <w:t>46</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507" w:history="1">
        <w:r w:rsidR="006B77F5" w:rsidRPr="00B763F1">
          <w:rPr>
            <w:rStyle w:val="Hyperlink"/>
            <w:noProof/>
            <w:rtl/>
          </w:rPr>
          <w:t>השר המקשר בין הממשלה לכנסת דוד אמסלם:</w:t>
        </w:r>
        <w:r w:rsidR="006B77F5">
          <w:rPr>
            <w:noProof/>
            <w:webHidden/>
          </w:rPr>
          <w:tab/>
        </w:r>
        <w:r w:rsidR="006B77F5">
          <w:rPr>
            <w:noProof/>
            <w:webHidden/>
          </w:rPr>
          <w:fldChar w:fldCharType="begin"/>
        </w:r>
        <w:r w:rsidR="006B77F5">
          <w:rPr>
            <w:noProof/>
            <w:webHidden/>
          </w:rPr>
          <w:instrText xml:space="preserve"> PAGEREF _Toc154434507 \h </w:instrText>
        </w:r>
        <w:r w:rsidR="006B77F5">
          <w:rPr>
            <w:noProof/>
            <w:webHidden/>
          </w:rPr>
        </w:r>
        <w:r w:rsidR="006B77F5">
          <w:rPr>
            <w:noProof/>
            <w:webHidden/>
          </w:rPr>
          <w:fldChar w:fldCharType="separate"/>
        </w:r>
        <w:r w:rsidR="006B77F5">
          <w:rPr>
            <w:noProof/>
            <w:webHidden/>
          </w:rPr>
          <w:t>46</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508" w:history="1">
        <w:r w:rsidR="006B77F5" w:rsidRPr="00B763F1">
          <w:rPr>
            <w:rStyle w:val="Hyperlink"/>
            <w:noProof/>
            <w:rtl/>
          </w:rPr>
          <w:t>טלי גוטליב (הליכוד):</w:t>
        </w:r>
        <w:r w:rsidR="006B77F5">
          <w:rPr>
            <w:noProof/>
            <w:webHidden/>
          </w:rPr>
          <w:tab/>
        </w:r>
        <w:r w:rsidR="006B77F5">
          <w:rPr>
            <w:noProof/>
            <w:webHidden/>
          </w:rPr>
          <w:fldChar w:fldCharType="begin"/>
        </w:r>
        <w:r w:rsidR="006B77F5">
          <w:rPr>
            <w:noProof/>
            <w:webHidden/>
          </w:rPr>
          <w:instrText xml:space="preserve"> PAGEREF _Toc154434508 \h </w:instrText>
        </w:r>
        <w:r w:rsidR="006B77F5">
          <w:rPr>
            <w:noProof/>
            <w:webHidden/>
          </w:rPr>
        </w:r>
        <w:r w:rsidR="006B77F5">
          <w:rPr>
            <w:noProof/>
            <w:webHidden/>
          </w:rPr>
          <w:fldChar w:fldCharType="separate"/>
        </w:r>
        <w:r w:rsidR="006B77F5">
          <w:rPr>
            <w:noProof/>
            <w:webHidden/>
          </w:rPr>
          <w:t>50</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509" w:history="1">
        <w:r w:rsidR="006B77F5" w:rsidRPr="00B763F1">
          <w:rPr>
            <w:rStyle w:val="Hyperlink"/>
            <w:noProof/>
            <w:rtl/>
          </w:rPr>
          <w:t>דן אילוז (הליכוד):</w:t>
        </w:r>
        <w:r w:rsidR="006B77F5">
          <w:rPr>
            <w:noProof/>
            <w:webHidden/>
          </w:rPr>
          <w:tab/>
        </w:r>
        <w:r w:rsidR="006B77F5">
          <w:rPr>
            <w:noProof/>
            <w:webHidden/>
          </w:rPr>
          <w:fldChar w:fldCharType="begin"/>
        </w:r>
        <w:r w:rsidR="006B77F5">
          <w:rPr>
            <w:noProof/>
            <w:webHidden/>
          </w:rPr>
          <w:instrText xml:space="preserve"> PAGEREF _Toc154434509 \h </w:instrText>
        </w:r>
        <w:r w:rsidR="006B77F5">
          <w:rPr>
            <w:noProof/>
            <w:webHidden/>
          </w:rPr>
        </w:r>
        <w:r w:rsidR="006B77F5">
          <w:rPr>
            <w:noProof/>
            <w:webHidden/>
          </w:rPr>
          <w:fldChar w:fldCharType="separate"/>
        </w:r>
        <w:r w:rsidR="006B77F5">
          <w:rPr>
            <w:noProof/>
            <w:webHidden/>
          </w:rPr>
          <w:t>51</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510" w:history="1">
        <w:r w:rsidR="006B77F5" w:rsidRPr="00B763F1">
          <w:rPr>
            <w:rStyle w:val="Hyperlink"/>
            <w:noProof/>
            <w:rtl/>
          </w:rPr>
          <w:t>רון כץ (יש עתיד):</w:t>
        </w:r>
        <w:r w:rsidR="006B77F5">
          <w:rPr>
            <w:noProof/>
            <w:webHidden/>
          </w:rPr>
          <w:tab/>
        </w:r>
        <w:r w:rsidR="006B77F5">
          <w:rPr>
            <w:noProof/>
            <w:webHidden/>
          </w:rPr>
          <w:fldChar w:fldCharType="begin"/>
        </w:r>
        <w:r w:rsidR="006B77F5">
          <w:rPr>
            <w:noProof/>
            <w:webHidden/>
          </w:rPr>
          <w:instrText xml:space="preserve"> PAGEREF _Toc154434510 \h </w:instrText>
        </w:r>
        <w:r w:rsidR="006B77F5">
          <w:rPr>
            <w:noProof/>
            <w:webHidden/>
          </w:rPr>
        </w:r>
        <w:r w:rsidR="006B77F5">
          <w:rPr>
            <w:noProof/>
            <w:webHidden/>
          </w:rPr>
          <w:fldChar w:fldCharType="separate"/>
        </w:r>
        <w:r w:rsidR="006B77F5">
          <w:rPr>
            <w:noProof/>
            <w:webHidden/>
          </w:rPr>
          <w:t>52</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511" w:history="1">
        <w:r w:rsidR="006B77F5" w:rsidRPr="00B763F1">
          <w:rPr>
            <w:rStyle w:val="Hyperlink"/>
            <w:noProof/>
            <w:rtl/>
          </w:rPr>
          <w:t>לימור סון הר מלך (עוצמה יהודית):</w:t>
        </w:r>
        <w:r w:rsidR="006B77F5">
          <w:rPr>
            <w:noProof/>
            <w:webHidden/>
          </w:rPr>
          <w:tab/>
        </w:r>
        <w:r w:rsidR="006B77F5">
          <w:rPr>
            <w:noProof/>
            <w:webHidden/>
          </w:rPr>
          <w:fldChar w:fldCharType="begin"/>
        </w:r>
        <w:r w:rsidR="006B77F5">
          <w:rPr>
            <w:noProof/>
            <w:webHidden/>
          </w:rPr>
          <w:instrText xml:space="preserve"> PAGEREF _Toc154434511 \h </w:instrText>
        </w:r>
        <w:r w:rsidR="006B77F5">
          <w:rPr>
            <w:noProof/>
            <w:webHidden/>
          </w:rPr>
        </w:r>
        <w:r w:rsidR="006B77F5">
          <w:rPr>
            <w:noProof/>
            <w:webHidden/>
          </w:rPr>
          <w:fldChar w:fldCharType="separate"/>
        </w:r>
        <w:r w:rsidR="006B77F5">
          <w:rPr>
            <w:noProof/>
            <w:webHidden/>
          </w:rPr>
          <w:t>54</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512" w:history="1">
        <w:r w:rsidR="006B77F5" w:rsidRPr="00B763F1">
          <w:rPr>
            <w:rStyle w:val="Hyperlink"/>
            <w:noProof/>
            <w:rtl/>
          </w:rPr>
          <w:t>ניסים ואטורי (הליכוד):</w:t>
        </w:r>
        <w:r w:rsidR="006B77F5">
          <w:rPr>
            <w:noProof/>
            <w:webHidden/>
          </w:rPr>
          <w:tab/>
        </w:r>
        <w:r w:rsidR="006B77F5">
          <w:rPr>
            <w:noProof/>
            <w:webHidden/>
          </w:rPr>
          <w:fldChar w:fldCharType="begin"/>
        </w:r>
        <w:r w:rsidR="006B77F5">
          <w:rPr>
            <w:noProof/>
            <w:webHidden/>
          </w:rPr>
          <w:instrText xml:space="preserve"> PAGEREF _Toc154434512 \h </w:instrText>
        </w:r>
        <w:r w:rsidR="006B77F5">
          <w:rPr>
            <w:noProof/>
            <w:webHidden/>
          </w:rPr>
        </w:r>
        <w:r w:rsidR="006B77F5">
          <w:rPr>
            <w:noProof/>
            <w:webHidden/>
          </w:rPr>
          <w:fldChar w:fldCharType="separate"/>
        </w:r>
        <w:r w:rsidR="006B77F5">
          <w:rPr>
            <w:noProof/>
            <w:webHidden/>
          </w:rPr>
          <w:t>56</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513" w:history="1">
        <w:r w:rsidR="006B77F5" w:rsidRPr="00B763F1">
          <w:rPr>
            <w:rStyle w:val="Hyperlink"/>
            <w:noProof/>
            <w:rtl/>
          </w:rPr>
          <w:t>יוסף עטאונה (חד"ש-תע"ל):</w:t>
        </w:r>
        <w:r w:rsidR="006B77F5">
          <w:rPr>
            <w:noProof/>
            <w:webHidden/>
          </w:rPr>
          <w:tab/>
        </w:r>
        <w:r w:rsidR="006B77F5">
          <w:rPr>
            <w:noProof/>
            <w:webHidden/>
          </w:rPr>
          <w:fldChar w:fldCharType="begin"/>
        </w:r>
        <w:r w:rsidR="006B77F5">
          <w:rPr>
            <w:noProof/>
            <w:webHidden/>
          </w:rPr>
          <w:instrText xml:space="preserve"> PAGEREF _Toc154434513 \h </w:instrText>
        </w:r>
        <w:r w:rsidR="006B77F5">
          <w:rPr>
            <w:noProof/>
            <w:webHidden/>
          </w:rPr>
        </w:r>
        <w:r w:rsidR="006B77F5">
          <w:rPr>
            <w:noProof/>
            <w:webHidden/>
          </w:rPr>
          <w:fldChar w:fldCharType="separate"/>
        </w:r>
        <w:r w:rsidR="006B77F5">
          <w:rPr>
            <w:noProof/>
            <w:webHidden/>
          </w:rPr>
          <w:t>59</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514" w:history="1">
        <w:r w:rsidR="006B77F5" w:rsidRPr="00B763F1">
          <w:rPr>
            <w:rStyle w:val="Hyperlink"/>
            <w:noProof/>
            <w:rtl/>
          </w:rPr>
          <w:t>מירב בן ארי (יש עתיד):</w:t>
        </w:r>
        <w:r w:rsidR="006B77F5">
          <w:rPr>
            <w:noProof/>
            <w:webHidden/>
          </w:rPr>
          <w:tab/>
        </w:r>
        <w:r w:rsidR="006B77F5">
          <w:rPr>
            <w:noProof/>
            <w:webHidden/>
          </w:rPr>
          <w:fldChar w:fldCharType="begin"/>
        </w:r>
        <w:r w:rsidR="006B77F5">
          <w:rPr>
            <w:noProof/>
            <w:webHidden/>
          </w:rPr>
          <w:instrText xml:space="preserve"> PAGEREF _Toc154434514 \h </w:instrText>
        </w:r>
        <w:r w:rsidR="006B77F5">
          <w:rPr>
            <w:noProof/>
            <w:webHidden/>
          </w:rPr>
        </w:r>
        <w:r w:rsidR="006B77F5">
          <w:rPr>
            <w:noProof/>
            <w:webHidden/>
          </w:rPr>
          <w:fldChar w:fldCharType="separate"/>
        </w:r>
        <w:r w:rsidR="006B77F5">
          <w:rPr>
            <w:noProof/>
            <w:webHidden/>
          </w:rPr>
          <w:t>60</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515" w:history="1">
        <w:r w:rsidR="006B77F5" w:rsidRPr="00B763F1">
          <w:rPr>
            <w:rStyle w:val="Hyperlink"/>
            <w:noProof/>
            <w:rtl/>
          </w:rPr>
          <w:t>עידן רול (יש עתיד):</w:t>
        </w:r>
        <w:r w:rsidR="006B77F5">
          <w:rPr>
            <w:noProof/>
            <w:webHidden/>
          </w:rPr>
          <w:tab/>
        </w:r>
        <w:r w:rsidR="006B77F5">
          <w:rPr>
            <w:noProof/>
            <w:webHidden/>
          </w:rPr>
          <w:fldChar w:fldCharType="begin"/>
        </w:r>
        <w:r w:rsidR="006B77F5">
          <w:rPr>
            <w:noProof/>
            <w:webHidden/>
          </w:rPr>
          <w:instrText xml:space="preserve"> PAGEREF _Toc154434515 \h </w:instrText>
        </w:r>
        <w:r w:rsidR="006B77F5">
          <w:rPr>
            <w:noProof/>
            <w:webHidden/>
          </w:rPr>
        </w:r>
        <w:r w:rsidR="006B77F5">
          <w:rPr>
            <w:noProof/>
            <w:webHidden/>
          </w:rPr>
          <w:fldChar w:fldCharType="separate"/>
        </w:r>
        <w:r w:rsidR="006B77F5">
          <w:rPr>
            <w:noProof/>
            <w:webHidden/>
          </w:rPr>
          <w:t>61</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516" w:history="1">
        <w:r w:rsidR="006B77F5" w:rsidRPr="00B763F1">
          <w:rPr>
            <w:rStyle w:val="Hyperlink"/>
            <w:noProof/>
            <w:rtl/>
          </w:rPr>
          <w:t>אחמד טיבי (חד"ש-תע"ל):</w:t>
        </w:r>
        <w:r w:rsidR="006B77F5">
          <w:rPr>
            <w:noProof/>
            <w:webHidden/>
          </w:rPr>
          <w:tab/>
        </w:r>
        <w:r w:rsidR="006B77F5">
          <w:rPr>
            <w:noProof/>
            <w:webHidden/>
          </w:rPr>
          <w:fldChar w:fldCharType="begin"/>
        </w:r>
        <w:r w:rsidR="006B77F5">
          <w:rPr>
            <w:noProof/>
            <w:webHidden/>
          </w:rPr>
          <w:instrText xml:space="preserve"> PAGEREF _Toc154434516 \h </w:instrText>
        </w:r>
        <w:r w:rsidR="006B77F5">
          <w:rPr>
            <w:noProof/>
            <w:webHidden/>
          </w:rPr>
        </w:r>
        <w:r w:rsidR="006B77F5">
          <w:rPr>
            <w:noProof/>
            <w:webHidden/>
          </w:rPr>
          <w:fldChar w:fldCharType="separate"/>
        </w:r>
        <w:r w:rsidR="006B77F5">
          <w:rPr>
            <w:noProof/>
            <w:webHidden/>
          </w:rPr>
          <w:t>62</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517" w:history="1">
        <w:r w:rsidR="006B77F5" w:rsidRPr="00B763F1">
          <w:rPr>
            <w:rStyle w:val="Hyperlink"/>
            <w:noProof/>
            <w:rtl/>
          </w:rPr>
          <w:t>אריאל קלנר (הליכוד):</w:t>
        </w:r>
        <w:r w:rsidR="006B77F5">
          <w:rPr>
            <w:noProof/>
            <w:webHidden/>
          </w:rPr>
          <w:tab/>
        </w:r>
        <w:r w:rsidR="006B77F5">
          <w:rPr>
            <w:noProof/>
            <w:webHidden/>
          </w:rPr>
          <w:fldChar w:fldCharType="begin"/>
        </w:r>
        <w:r w:rsidR="006B77F5">
          <w:rPr>
            <w:noProof/>
            <w:webHidden/>
          </w:rPr>
          <w:instrText xml:space="preserve"> PAGEREF _Toc154434517 \h </w:instrText>
        </w:r>
        <w:r w:rsidR="006B77F5">
          <w:rPr>
            <w:noProof/>
            <w:webHidden/>
          </w:rPr>
        </w:r>
        <w:r w:rsidR="006B77F5">
          <w:rPr>
            <w:noProof/>
            <w:webHidden/>
          </w:rPr>
          <w:fldChar w:fldCharType="separate"/>
        </w:r>
        <w:r w:rsidR="006B77F5">
          <w:rPr>
            <w:noProof/>
            <w:webHidden/>
          </w:rPr>
          <w:t>64</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518" w:history="1">
        <w:r w:rsidR="006B77F5" w:rsidRPr="00B763F1">
          <w:rPr>
            <w:rStyle w:val="Hyperlink"/>
            <w:noProof/>
            <w:rtl/>
          </w:rPr>
          <w:t>מיקי לוי (יש עתיד):</w:t>
        </w:r>
        <w:r w:rsidR="006B77F5">
          <w:rPr>
            <w:noProof/>
            <w:webHidden/>
          </w:rPr>
          <w:tab/>
        </w:r>
        <w:r w:rsidR="006B77F5">
          <w:rPr>
            <w:noProof/>
            <w:webHidden/>
          </w:rPr>
          <w:fldChar w:fldCharType="begin"/>
        </w:r>
        <w:r w:rsidR="006B77F5">
          <w:rPr>
            <w:noProof/>
            <w:webHidden/>
          </w:rPr>
          <w:instrText xml:space="preserve"> PAGEREF _Toc154434518 \h </w:instrText>
        </w:r>
        <w:r w:rsidR="006B77F5">
          <w:rPr>
            <w:noProof/>
            <w:webHidden/>
          </w:rPr>
        </w:r>
        <w:r w:rsidR="006B77F5">
          <w:rPr>
            <w:noProof/>
            <w:webHidden/>
          </w:rPr>
          <w:fldChar w:fldCharType="separate"/>
        </w:r>
        <w:r w:rsidR="006B77F5">
          <w:rPr>
            <w:noProof/>
            <w:webHidden/>
          </w:rPr>
          <w:t>66</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519" w:history="1">
        <w:r w:rsidR="006B77F5" w:rsidRPr="00B763F1">
          <w:rPr>
            <w:rStyle w:val="Hyperlink"/>
            <w:noProof/>
            <w:rtl/>
          </w:rPr>
          <w:t>נאור שירי (יש עתיד):</w:t>
        </w:r>
        <w:r w:rsidR="006B77F5">
          <w:rPr>
            <w:noProof/>
            <w:webHidden/>
          </w:rPr>
          <w:tab/>
        </w:r>
        <w:r w:rsidR="006B77F5">
          <w:rPr>
            <w:noProof/>
            <w:webHidden/>
          </w:rPr>
          <w:fldChar w:fldCharType="begin"/>
        </w:r>
        <w:r w:rsidR="006B77F5">
          <w:rPr>
            <w:noProof/>
            <w:webHidden/>
          </w:rPr>
          <w:instrText xml:space="preserve"> PAGEREF _Toc154434519 \h </w:instrText>
        </w:r>
        <w:r w:rsidR="006B77F5">
          <w:rPr>
            <w:noProof/>
            <w:webHidden/>
          </w:rPr>
        </w:r>
        <w:r w:rsidR="006B77F5">
          <w:rPr>
            <w:noProof/>
            <w:webHidden/>
          </w:rPr>
          <w:fldChar w:fldCharType="separate"/>
        </w:r>
        <w:r w:rsidR="006B77F5">
          <w:rPr>
            <w:noProof/>
            <w:webHidden/>
          </w:rPr>
          <w:t>67</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520" w:history="1">
        <w:r w:rsidR="006B77F5" w:rsidRPr="00B763F1">
          <w:rPr>
            <w:rStyle w:val="Hyperlink"/>
            <w:noProof/>
            <w:rtl/>
          </w:rPr>
          <w:t>יסמין פרידמן (יש עתיד):</w:t>
        </w:r>
        <w:r w:rsidR="006B77F5">
          <w:rPr>
            <w:noProof/>
            <w:webHidden/>
          </w:rPr>
          <w:tab/>
        </w:r>
        <w:r w:rsidR="006B77F5">
          <w:rPr>
            <w:noProof/>
            <w:webHidden/>
          </w:rPr>
          <w:fldChar w:fldCharType="begin"/>
        </w:r>
        <w:r w:rsidR="006B77F5">
          <w:rPr>
            <w:noProof/>
            <w:webHidden/>
          </w:rPr>
          <w:instrText xml:space="preserve"> PAGEREF _Toc154434520 \h </w:instrText>
        </w:r>
        <w:r w:rsidR="006B77F5">
          <w:rPr>
            <w:noProof/>
            <w:webHidden/>
          </w:rPr>
        </w:r>
        <w:r w:rsidR="006B77F5">
          <w:rPr>
            <w:noProof/>
            <w:webHidden/>
          </w:rPr>
          <w:fldChar w:fldCharType="separate"/>
        </w:r>
        <w:r w:rsidR="006B77F5">
          <w:rPr>
            <w:noProof/>
            <w:webHidden/>
          </w:rPr>
          <w:t>70</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521" w:history="1">
        <w:r w:rsidR="006B77F5" w:rsidRPr="00B763F1">
          <w:rPr>
            <w:rStyle w:val="Hyperlink"/>
            <w:noProof/>
            <w:rtl/>
          </w:rPr>
          <w:t>ינון אזולאי (ש"ס):</w:t>
        </w:r>
        <w:r w:rsidR="006B77F5">
          <w:rPr>
            <w:noProof/>
            <w:webHidden/>
          </w:rPr>
          <w:tab/>
        </w:r>
        <w:r w:rsidR="006B77F5">
          <w:rPr>
            <w:noProof/>
            <w:webHidden/>
          </w:rPr>
          <w:fldChar w:fldCharType="begin"/>
        </w:r>
        <w:r w:rsidR="006B77F5">
          <w:rPr>
            <w:noProof/>
            <w:webHidden/>
          </w:rPr>
          <w:instrText xml:space="preserve"> PAGEREF _Toc154434521 \h </w:instrText>
        </w:r>
        <w:r w:rsidR="006B77F5">
          <w:rPr>
            <w:noProof/>
            <w:webHidden/>
          </w:rPr>
        </w:r>
        <w:r w:rsidR="006B77F5">
          <w:rPr>
            <w:noProof/>
            <w:webHidden/>
          </w:rPr>
          <w:fldChar w:fldCharType="separate"/>
        </w:r>
        <w:r w:rsidR="006B77F5">
          <w:rPr>
            <w:noProof/>
            <w:webHidden/>
          </w:rPr>
          <w:t>71</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522" w:history="1">
        <w:r w:rsidR="006B77F5" w:rsidRPr="00B763F1">
          <w:rPr>
            <w:rStyle w:val="Hyperlink"/>
            <w:noProof/>
            <w:rtl/>
          </w:rPr>
          <w:t>אופיר כץ (הליכוד):</w:t>
        </w:r>
        <w:r w:rsidR="006B77F5">
          <w:rPr>
            <w:noProof/>
            <w:webHidden/>
          </w:rPr>
          <w:tab/>
        </w:r>
        <w:r w:rsidR="006B77F5">
          <w:rPr>
            <w:noProof/>
            <w:webHidden/>
          </w:rPr>
          <w:fldChar w:fldCharType="begin"/>
        </w:r>
        <w:r w:rsidR="006B77F5">
          <w:rPr>
            <w:noProof/>
            <w:webHidden/>
          </w:rPr>
          <w:instrText xml:space="preserve"> PAGEREF _Toc154434522 \h </w:instrText>
        </w:r>
        <w:r w:rsidR="006B77F5">
          <w:rPr>
            <w:noProof/>
            <w:webHidden/>
          </w:rPr>
        </w:r>
        <w:r w:rsidR="006B77F5">
          <w:rPr>
            <w:noProof/>
            <w:webHidden/>
          </w:rPr>
          <w:fldChar w:fldCharType="separate"/>
        </w:r>
        <w:r w:rsidR="006B77F5">
          <w:rPr>
            <w:noProof/>
            <w:webHidden/>
          </w:rPr>
          <w:t>72</w:t>
        </w:r>
        <w:r w:rsidR="006B77F5">
          <w:rPr>
            <w:noProof/>
            <w:webHidden/>
          </w:rPr>
          <w:fldChar w:fldCharType="end"/>
        </w:r>
      </w:hyperlink>
    </w:p>
    <w:p w:rsidR="006B77F5" w:rsidRDefault="00125686" w:rsidP="006B77F5">
      <w:pPr>
        <w:pStyle w:val="TOC1"/>
        <w:tabs>
          <w:tab w:val="right" w:leader="dot" w:pos="8296"/>
        </w:tabs>
        <w:ind w:firstLine="0"/>
        <w:rPr>
          <w:noProof/>
        </w:rPr>
      </w:pPr>
      <w:hyperlink w:anchor="_Toc154434523" w:history="1">
        <w:r w:rsidR="006B77F5" w:rsidRPr="00B763F1">
          <w:rPr>
            <w:rStyle w:val="Hyperlink"/>
            <w:noProof/>
            <w:rtl/>
            <w:lang w:eastAsia="he-IL"/>
          </w:rPr>
          <w:t>הצעת חוק לייעול האכיפה והפיקוח העירוניים ברשויות המקומיות (הוראת שעה) (תיקון מס' 11), התשפ"ד–2023</w:t>
        </w:r>
        <w:r w:rsidR="006B77F5">
          <w:rPr>
            <w:noProof/>
            <w:webHidden/>
          </w:rPr>
          <w:tab/>
        </w:r>
        <w:r w:rsidR="006B77F5">
          <w:rPr>
            <w:noProof/>
            <w:webHidden/>
          </w:rPr>
          <w:fldChar w:fldCharType="begin"/>
        </w:r>
        <w:r w:rsidR="006B77F5">
          <w:rPr>
            <w:noProof/>
            <w:webHidden/>
          </w:rPr>
          <w:instrText xml:space="preserve"> PAGEREF _Toc154434523 \h </w:instrText>
        </w:r>
        <w:r w:rsidR="006B77F5">
          <w:rPr>
            <w:noProof/>
            <w:webHidden/>
          </w:rPr>
        </w:r>
        <w:r w:rsidR="006B77F5">
          <w:rPr>
            <w:noProof/>
            <w:webHidden/>
          </w:rPr>
          <w:fldChar w:fldCharType="separate"/>
        </w:r>
        <w:r w:rsidR="006B77F5">
          <w:rPr>
            <w:noProof/>
            <w:webHidden/>
          </w:rPr>
          <w:t>73</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524" w:history="1">
        <w:r w:rsidR="006B77F5" w:rsidRPr="00B763F1">
          <w:rPr>
            <w:rStyle w:val="Hyperlink"/>
            <w:noProof/>
            <w:rtl/>
          </w:rPr>
          <w:t>שר העבודה יואב בן צור:</w:t>
        </w:r>
        <w:r w:rsidR="006B77F5">
          <w:rPr>
            <w:noProof/>
            <w:webHidden/>
          </w:rPr>
          <w:tab/>
        </w:r>
        <w:r w:rsidR="006B77F5">
          <w:rPr>
            <w:noProof/>
            <w:webHidden/>
          </w:rPr>
          <w:fldChar w:fldCharType="begin"/>
        </w:r>
        <w:r w:rsidR="006B77F5">
          <w:rPr>
            <w:noProof/>
            <w:webHidden/>
          </w:rPr>
          <w:instrText xml:space="preserve"> PAGEREF _Toc154434524 \h </w:instrText>
        </w:r>
        <w:r w:rsidR="006B77F5">
          <w:rPr>
            <w:noProof/>
            <w:webHidden/>
          </w:rPr>
        </w:r>
        <w:r w:rsidR="006B77F5">
          <w:rPr>
            <w:noProof/>
            <w:webHidden/>
          </w:rPr>
          <w:fldChar w:fldCharType="separate"/>
        </w:r>
        <w:r w:rsidR="006B77F5">
          <w:rPr>
            <w:noProof/>
            <w:webHidden/>
          </w:rPr>
          <w:t>73</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525" w:history="1">
        <w:r w:rsidR="006B77F5" w:rsidRPr="00B763F1">
          <w:rPr>
            <w:rStyle w:val="Hyperlink"/>
            <w:noProof/>
            <w:rtl/>
          </w:rPr>
          <w:t>טלי גוטליב (הליכוד):</w:t>
        </w:r>
        <w:r w:rsidR="006B77F5">
          <w:rPr>
            <w:noProof/>
            <w:webHidden/>
          </w:rPr>
          <w:tab/>
        </w:r>
        <w:r w:rsidR="006B77F5">
          <w:rPr>
            <w:noProof/>
            <w:webHidden/>
          </w:rPr>
          <w:fldChar w:fldCharType="begin"/>
        </w:r>
        <w:r w:rsidR="006B77F5">
          <w:rPr>
            <w:noProof/>
            <w:webHidden/>
          </w:rPr>
          <w:instrText xml:space="preserve"> PAGEREF _Toc154434525 \h </w:instrText>
        </w:r>
        <w:r w:rsidR="006B77F5">
          <w:rPr>
            <w:noProof/>
            <w:webHidden/>
          </w:rPr>
        </w:r>
        <w:r w:rsidR="006B77F5">
          <w:rPr>
            <w:noProof/>
            <w:webHidden/>
          </w:rPr>
          <w:fldChar w:fldCharType="separate"/>
        </w:r>
        <w:r w:rsidR="006B77F5">
          <w:rPr>
            <w:noProof/>
            <w:webHidden/>
          </w:rPr>
          <w:t>74</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526" w:history="1">
        <w:r w:rsidR="006B77F5" w:rsidRPr="00B763F1">
          <w:rPr>
            <w:rStyle w:val="Hyperlink"/>
            <w:noProof/>
            <w:rtl/>
          </w:rPr>
          <w:t>לימור סון הר מלך (עוצמה יהודית):</w:t>
        </w:r>
        <w:r w:rsidR="006B77F5">
          <w:rPr>
            <w:noProof/>
            <w:webHidden/>
          </w:rPr>
          <w:tab/>
        </w:r>
        <w:r w:rsidR="006B77F5">
          <w:rPr>
            <w:noProof/>
            <w:webHidden/>
          </w:rPr>
          <w:fldChar w:fldCharType="begin"/>
        </w:r>
        <w:r w:rsidR="006B77F5">
          <w:rPr>
            <w:noProof/>
            <w:webHidden/>
          </w:rPr>
          <w:instrText xml:space="preserve"> PAGEREF _Toc154434526 \h </w:instrText>
        </w:r>
        <w:r w:rsidR="006B77F5">
          <w:rPr>
            <w:noProof/>
            <w:webHidden/>
          </w:rPr>
        </w:r>
        <w:r w:rsidR="006B77F5">
          <w:rPr>
            <w:noProof/>
            <w:webHidden/>
          </w:rPr>
          <w:fldChar w:fldCharType="separate"/>
        </w:r>
        <w:r w:rsidR="006B77F5">
          <w:rPr>
            <w:noProof/>
            <w:webHidden/>
          </w:rPr>
          <w:t>75</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527" w:history="1">
        <w:r w:rsidR="006B77F5" w:rsidRPr="00B763F1">
          <w:rPr>
            <w:rStyle w:val="Hyperlink"/>
            <w:noProof/>
            <w:rtl/>
          </w:rPr>
          <w:t>מירב בן ארי (יש עתיד):</w:t>
        </w:r>
        <w:r w:rsidR="006B77F5">
          <w:rPr>
            <w:noProof/>
            <w:webHidden/>
          </w:rPr>
          <w:tab/>
        </w:r>
        <w:r w:rsidR="006B77F5">
          <w:rPr>
            <w:noProof/>
            <w:webHidden/>
          </w:rPr>
          <w:fldChar w:fldCharType="begin"/>
        </w:r>
        <w:r w:rsidR="006B77F5">
          <w:rPr>
            <w:noProof/>
            <w:webHidden/>
          </w:rPr>
          <w:instrText xml:space="preserve"> PAGEREF _Toc154434527 \h </w:instrText>
        </w:r>
        <w:r w:rsidR="006B77F5">
          <w:rPr>
            <w:noProof/>
            <w:webHidden/>
          </w:rPr>
        </w:r>
        <w:r w:rsidR="006B77F5">
          <w:rPr>
            <w:noProof/>
            <w:webHidden/>
          </w:rPr>
          <w:fldChar w:fldCharType="separate"/>
        </w:r>
        <w:r w:rsidR="006B77F5">
          <w:rPr>
            <w:noProof/>
            <w:webHidden/>
          </w:rPr>
          <w:t>76</w:t>
        </w:r>
        <w:r w:rsidR="006B77F5">
          <w:rPr>
            <w:noProof/>
            <w:webHidden/>
          </w:rPr>
          <w:fldChar w:fldCharType="end"/>
        </w:r>
      </w:hyperlink>
    </w:p>
    <w:p w:rsidR="006B77F5" w:rsidRDefault="00125686" w:rsidP="006B77F5">
      <w:pPr>
        <w:pStyle w:val="TOC1"/>
        <w:tabs>
          <w:tab w:val="right" w:leader="dot" w:pos="8296"/>
        </w:tabs>
        <w:ind w:firstLine="0"/>
        <w:rPr>
          <w:noProof/>
        </w:rPr>
      </w:pPr>
      <w:hyperlink w:anchor="_Toc154434528" w:history="1">
        <w:r w:rsidR="006B77F5" w:rsidRPr="00B763F1">
          <w:rPr>
            <w:rStyle w:val="Hyperlink"/>
            <w:noProof/>
            <w:rtl/>
          </w:rPr>
          <w:t>הצעת חוק התמודדות עם תקיפות סייבר חמורות במגזר השירותים הדיגיטליים ושירותי האחסון (הוראת שעה – חרבות ברזל), התשפ"ד–2023</w:t>
        </w:r>
        <w:r w:rsidR="006B77F5">
          <w:rPr>
            <w:noProof/>
            <w:webHidden/>
          </w:rPr>
          <w:tab/>
        </w:r>
        <w:r w:rsidR="006B77F5">
          <w:rPr>
            <w:noProof/>
            <w:webHidden/>
          </w:rPr>
          <w:fldChar w:fldCharType="begin"/>
        </w:r>
        <w:r w:rsidR="006B77F5">
          <w:rPr>
            <w:noProof/>
            <w:webHidden/>
          </w:rPr>
          <w:instrText xml:space="preserve"> PAGEREF _Toc154434528 \h </w:instrText>
        </w:r>
        <w:r w:rsidR="006B77F5">
          <w:rPr>
            <w:noProof/>
            <w:webHidden/>
          </w:rPr>
        </w:r>
        <w:r w:rsidR="006B77F5">
          <w:rPr>
            <w:noProof/>
            <w:webHidden/>
          </w:rPr>
          <w:fldChar w:fldCharType="separate"/>
        </w:r>
        <w:r w:rsidR="006B77F5">
          <w:rPr>
            <w:noProof/>
            <w:webHidden/>
          </w:rPr>
          <w:t>79</w:t>
        </w:r>
        <w:r w:rsidR="006B77F5">
          <w:rPr>
            <w:noProof/>
            <w:webHidden/>
          </w:rPr>
          <w:fldChar w:fldCharType="end"/>
        </w:r>
      </w:hyperlink>
    </w:p>
    <w:p w:rsidR="006B77F5" w:rsidRDefault="00125686" w:rsidP="006B77F5">
      <w:pPr>
        <w:pStyle w:val="TOC2"/>
        <w:tabs>
          <w:tab w:val="right" w:leader="dot" w:pos="8296"/>
        </w:tabs>
        <w:ind w:firstLine="0"/>
        <w:rPr>
          <w:noProof/>
        </w:rPr>
      </w:pPr>
      <w:hyperlink w:anchor="_Toc154434529" w:history="1">
        <w:r w:rsidR="006B77F5" w:rsidRPr="00B763F1">
          <w:rPr>
            <w:rStyle w:val="Hyperlink"/>
            <w:noProof/>
            <w:rtl/>
          </w:rPr>
          <w:t>ינון אזולאי (בשם ועדת החוץ והביטחון):</w:t>
        </w:r>
        <w:r w:rsidR="006B77F5">
          <w:rPr>
            <w:noProof/>
            <w:webHidden/>
          </w:rPr>
          <w:tab/>
        </w:r>
        <w:r w:rsidR="006B77F5">
          <w:rPr>
            <w:noProof/>
            <w:webHidden/>
          </w:rPr>
          <w:fldChar w:fldCharType="begin"/>
        </w:r>
        <w:r w:rsidR="006B77F5">
          <w:rPr>
            <w:noProof/>
            <w:webHidden/>
          </w:rPr>
          <w:instrText xml:space="preserve"> PAGEREF _Toc154434529 \h </w:instrText>
        </w:r>
        <w:r w:rsidR="006B77F5">
          <w:rPr>
            <w:noProof/>
            <w:webHidden/>
          </w:rPr>
        </w:r>
        <w:r w:rsidR="006B77F5">
          <w:rPr>
            <w:noProof/>
            <w:webHidden/>
          </w:rPr>
          <w:fldChar w:fldCharType="separate"/>
        </w:r>
        <w:r w:rsidR="006B77F5">
          <w:rPr>
            <w:noProof/>
            <w:webHidden/>
          </w:rPr>
          <w:t>79</w:t>
        </w:r>
        <w:r w:rsidR="006B77F5">
          <w:rPr>
            <w:noProof/>
            <w:webHidden/>
          </w:rPr>
          <w:fldChar w:fldCharType="end"/>
        </w:r>
      </w:hyperlink>
    </w:p>
    <w:p w:rsidR="006B77F5" w:rsidRDefault="006B77F5" w:rsidP="006B77F5">
      <w:pPr>
        <w:ind w:firstLine="0"/>
        <w:rPr>
          <w:rtl/>
        </w:rPr>
      </w:pPr>
      <w:r>
        <w:rPr>
          <w:rtl/>
        </w:rPr>
        <w:fldChar w:fldCharType="end"/>
      </w:r>
    </w:p>
    <w:p w:rsidR="0095411F" w:rsidRPr="00ED5343" w:rsidRDefault="0095411F" w:rsidP="006B77F5">
      <w:pPr>
        <w:ind w:firstLine="0"/>
        <w:rPr>
          <w:rtl/>
        </w:rPr>
      </w:pPr>
      <w:r w:rsidRPr="00ED5343">
        <w:rPr>
          <w:rtl/>
        </w:rPr>
        <w:br w:type="page"/>
      </w:r>
    </w:p>
    <w:p w:rsidR="0095411F" w:rsidRDefault="0095411F" w:rsidP="00D85005">
      <w:pPr>
        <w:pStyle w:val="a6"/>
        <w:rPr>
          <w:rtl/>
        </w:rPr>
      </w:pPr>
      <w:bookmarkStart w:id="3" w:name="ET_subject_מסמכים_שהונחו_על_שולחן__6"/>
      <w:r w:rsidRPr="00D85005">
        <w:rPr>
          <w:rStyle w:val="TagStyle"/>
          <w:rtl/>
        </w:rPr>
        <w:t>&lt;&lt; נושא &gt;&gt;</w:t>
      </w:r>
      <w:r w:rsidRPr="008328E6">
        <w:rPr>
          <w:rStyle w:val="TagStyle"/>
          <w:rtl/>
        </w:rPr>
        <w:t xml:space="preserve"> </w:t>
      </w:r>
      <w:bookmarkStart w:id="4" w:name="_Toc154434463"/>
      <w:r>
        <w:rPr>
          <w:rtl/>
        </w:rPr>
        <w:t>מסמכים שהונחו על שולחן הכנסת</w:t>
      </w:r>
      <w:bookmarkEnd w:id="4"/>
      <w:r w:rsidRPr="008328E6">
        <w:rPr>
          <w:rStyle w:val="TagStyle"/>
          <w:rtl/>
        </w:rPr>
        <w:t xml:space="preserve"> </w:t>
      </w:r>
      <w:r w:rsidRPr="00D85005">
        <w:rPr>
          <w:rStyle w:val="TagStyle"/>
          <w:rtl/>
        </w:rPr>
        <w:t>&lt;&lt; נושא &gt;&gt;</w:t>
      </w:r>
      <w:bookmarkEnd w:id="3"/>
    </w:p>
    <w:p w:rsidR="0095411F" w:rsidRDefault="0095411F" w:rsidP="00503FB6">
      <w:pPr>
        <w:rPr>
          <w:rtl/>
        </w:rPr>
      </w:pPr>
    </w:p>
    <w:p w:rsidR="0095411F" w:rsidRDefault="0095411F" w:rsidP="00D85005">
      <w:pPr>
        <w:pStyle w:val="af7"/>
        <w:keepNext/>
        <w:rPr>
          <w:rtl/>
        </w:rPr>
      </w:pPr>
      <w:bookmarkStart w:id="5" w:name="ET_yor_6423_23"/>
      <w:r w:rsidRPr="00D85005">
        <w:rPr>
          <w:rStyle w:val="TagStyle"/>
          <w:rtl/>
        </w:rPr>
        <w:t xml:space="preserve"> &lt;&lt; יור &gt;&gt;</w:t>
      </w:r>
      <w:r w:rsidRPr="00CF3E41">
        <w:rPr>
          <w:rStyle w:val="TagStyle"/>
          <w:rtl/>
        </w:rPr>
        <w:t xml:space="preserve"> </w:t>
      </w:r>
      <w:r>
        <w:rPr>
          <w:rtl/>
        </w:rPr>
        <w:t>היו"ר אמיר אוחנה:</w:t>
      </w:r>
      <w:r w:rsidRPr="00CF3E41">
        <w:rPr>
          <w:rStyle w:val="TagStyle"/>
          <w:rtl/>
        </w:rPr>
        <w:t xml:space="preserve"> </w:t>
      </w:r>
      <w:r w:rsidRPr="00D85005">
        <w:rPr>
          <w:rStyle w:val="TagStyle"/>
          <w:rtl/>
        </w:rPr>
        <w:t>&lt;&lt; יור &gt;&gt;</w:t>
      </w:r>
      <w:bookmarkEnd w:id="5"/>
      <w:r>
        <w:rPr>
          <w:rtl/>
        </w:rPr>
        <w:t xml:space="preserve"> </w:t>
      </w:r>
    </w:p>
    <w:p w:rsidR="0095411F" w:rsidRDefault="0095411F" w:rsidP="00503FB6">
      <w:pPr>
        <w:rPr>
          <w:rtl/>
          <w:lang w:eastAsia="he-IL"/>
        </w:rPr>
      </w:pPr>
    </w:p>
    <w:p w:rsidR="0095411F" w:rsidRDefault="0095411F" w:rsidP="00ED5343">
      <w:pPr>
        <w:rPr>
          <w:rtl/>
          <w:lang w:eastAsia="he-IL"/>
        </w:rPr>
      </w:pPr>
      <w:r>
        <w:rPr>
          <w:rFonts w:hint="cs"/>
          <w:rtl/>
          <w:lang w:eastAsia="he-IL"/>
        </w:rPr>
        <w:t xml:space="preserve">חברות וחברי הכנסת, אני פותח את ישיבת הכנסת. היום יום שני י"ג בטבת התשפ"ג, 25 בדצמבר 2023. </w:t>
      </w:r>
    </w:p>
    <w:p w:rsidR="0095411F" w:rsidRDefault="0095411F" w:rsidP="00ED5343">
      <w:pPr>
        <w:rPr>
          <w:rtl/>
          <w:lang w:eastAsia="he-IL"/>
        </w:rPr>
      </w:pPr>
    </w:p>
    <w:p w:rsidR="0095411F" w:rsidRDefault="0095411F" w:rsidP="00ED5343">
      <w:pPr>
        <w:rPr>
          <w:rtl/>
          <w:lang w:eastAsia="he-IL"/>
        </w:rPr>
      </w:pPr>
      <w:r>
        <w:rPr>
          <w:rFonts w:hint="cs"/>
          <w:rtl/>
          <w:lang w:eastAsia="he-IL"/>
        </w:rPr>
        <w:t xml:space="preserve">הודעה למזכיר הכנסת. </w:t>
      </w:r>
    </w:p>
    <w:p w:rsidR="0095411F" w:rsidRDefault="0095411F" w:rsidP="008F5A52">
      <w:pPr>
        <w:rPr>
          <w:rtl/>
          <w:lang w:eastAsia="he-IL"/>
        </w:rPr>
      </w:pPr>
    </w:p>
    <w:p w:rsidR="0095411F" w:rsidRDefault="0095411F" w:rsidP="00D85005">
      <w:pPr>
        <w:pStyle w:val="a4"/>
        <w:keepNext/>
        <w:rPr>
          <w:rtl/>
        </w:rPr>
      </w:pPr>
      <w:bookmarkStart w:id="6" w:name="ET_speaker_6327_5"/>
      <w:r w:rsidRPr="00D85005">
        <w:rPr>
          <w:rStyle w:val="TagStyle"/>
          <w:rtl/>
        </w:rPr>
        <w:t xml:space="preserve"> &lt;&lt; דובר &gt;&gt;</w:t>
      </w:r>
      <w:r w:rsidRPr="008F5A52">
        <w:rPr>
          <w:rStyle w:val="TagStyle"/>
          <w:rtl/>
        </w:rPr>
        <w:t xml:space="preserve"> </w:t>
      </w:r>
      <w:bookmarkStart w:id="7" w:name="_Toc154434464"/>
      <w:r>
        <w:rPr>
          <w:rtl/>
        </w:rPr>
        <w:t>מזכיר הכנסת דן מרזוק:</w:t>
      </w:r>
      <w:bookmarkEnd w:id="7"/>
      <w:r w:rsidRPr="008F5A52">
        <w:rPr>
          <w:rStyle w:val="TagStyle"/>
          <w:rtl/>
        </w:rPr>
        <w:t xml:space="preserve"> </w:t>
      </w:r>
      <w:r w:rsidRPr="00D85005">
        <w:rPr>
          <w:rStyle w:val="TagStyle"/>
          <w:rtl/>
        </w:rPr>
        <w:t>&lt;&lt; דובר &gt;&gt;</w:t>
      </w:r>
      <w:r>
        <w:rPr>
          <w:rtl/>
        </w:rPr>
        <w:t xml:space="preserve"> </w:t>
      </w:r>
      <w:bookmarkEnd w:id="6"/>
    </w:p>
    <w:p w:rsidR="0095411F" w:rsidRDefault="0095411F" w:rsidP="00503FB6">
      <w:pPr>
        <w:rPr>
          <w:rtl/>
        </w:rPr>
      </w:pPr>
    </w:p>
    <w:p w:rsidR="0095411F" w:rsidRDefault="0095411F" w:rsidP="009C6E6D">
      <w:pPr>
        <w:rPr>
          <w:rtl/>
        </w:rPr>
      </w:pPr>
      <w:r>
        <w:rPr>
          <w:rtl/>
        </w:rPr>
        <w:t>ברשות יושב</w:t>
      </w:r>
      <w:r>
        <w:rPr>
          <w:rFonts w:hint="cs"/>
          <w:rtl/>
        </w:rPr>
        <w:t>-</w:t>
      </w:r>
      <w:r>
        <w:rPr>
          <w:rtl/>
        </w:rPr>
        <w:t>ראש הכנסת</w:t>
      </w:r>
      <w:r>
        <w:rPr>
          <w:rFonts w:hint="cs"/>
          <w:rtl/>
        </w:rPr>
        <w:t>,</w:t>
      </w:r>
      <w:r>
        <w:rPr>
          <w:rtl/>
        </w:rPr>
        <w:t xml:space="preserve"> אני מתכבד להודיעכם</w:t>
      </w:r>
      <w:r>
        <w:rPr>
          <w:rFonts w:hint="cs"/>
          <w:rtl/>
        </w:rPr>
        <w:t>,</w:t>
      </w:r>
      <w:r>
        <w:rPr>
          <w:rtl/>
        </w:rPr>
        <w:t xml:space="preserve"> כי הונחו היום על שולחן הכנסת</w:t>
      </w:r>
      <w:r>
        <w:rPr>
          <w:rFonts w:hint="cs"/>
          <w:rtl/>
        </w:rPr>
        <w:t xml:space="preserve"> </w:t>
      </w:r>
      <w:r>
        <w:rPr>
          <w:rFonts w:hint="eastAsia"/>
          <w:rtl/>
        </w:rPr>
        <w:t>–</w:t>
      </w:r>
    </w:p>
    <w:p w:rsidR="0095411F" w:rsidRDefault="0095411F" w:rsidP="009C6E6D">
      <w:pPr>
        <w:rPr>
          <w:rtl/>
        </w:rPr>
      </w:pPr>
      <w:bookmarkStart w:id="8" w:name="_ETM_Q1_16241"/>
      <w:bookmarkStart w:id="9" w:name="_ETM_Q1_16422"/>
      <w:bookmarkEnd w:id="8"/>
      <w:bookmarkEnd w:id="9"/>
    </w:p>
    <w:p w:rsidR="0095411F" w:rsidRPr="00F8168E" w:rsidRDefault="0095411F" w:rsidP="00ED5343">
      <w:bookmarkStart w:id="10" w:name="_ETM_Q1_16466"/>
      <w:bookmarkStart w:id="11" w:name="_ETM_Q1_16573"/>
      <w:bookmarkEnd w:id="10"/>
      <w:bookmarkEnd w:id="11"/>
      <w:r>
        <w:rPr>
          <w:rtl/>
        </w:rPr>
        <w:t>הצעות חוק לדיון מוקדם</w:t>
      </w:r>
      <w:r>
        <w:rPr>
          <w:rFonts w:hint="cs"/>
          <w:rtl/>
        </w:rPr>
        <w:t xml:space="preserve"> </w:t>
      </w:r>
      <w:r>
        <w:rPr>
          <w:rFonts w:hint="eastAsia"/>
          <w:rtl/>
        </w:rPr>
        <w:t xml:space="preserve">– </w:t>
      </w:r>
      <w:r>
        <w:rPr>
          <w:rtl/>
        </w:rPr>
        <w:t xml:space="preserve">החל </w:t>
      </w:r>
      <w:r>
        <w:rPr>
          <w:rFonts w:hint="cs"/>
          <w:rtl/>
        </w:rPr>
        <w:t>ב</w:t>
      </w:r>
      <w:r>
        <w:rPr>
          <w:rtl/>
        </w:rPr>
        <w:t xml:space="preserve">הצעת חוק </w:t>
      </w:r>
      <w:r>
        <w:rPr>
          <w:rFonts w:hint="cs"/>
          <w:rtl/>
        </w:rPr>
        <w:t xml:space="preserve">פ/4141/25 וכלה בהצעת חוק פ/4157/25: </w:t>
      </w:r>
      <w:r>
        <w:rPr>
          <w:rtl/>
        </w:rPr>
        <w:t>הצעת חוק שיקום נכי נפש בקהילה (תיקון – סוגי הדיור), התשפ"ד–2023, מאת חברת הכנסת גלית דיסטל אטבריאן; הצעת חוק הביטוח הלאומי (תיקון – שיפוי המעסיק על הפרשות פנסיוניות בעד עובדו המשרת במילואים בנסיבות חירום) (הוראת שעה – חרבות ברזל), התשפ"ד–2023, מאת חברי הכנסת ישראל אייכלר, חנוך דב מלביצקי, אופיר כץ, מיכל מרים וולדיגר, אליהו רביבו, יוסף טייב, חוה אתי עטייה, זאב אלקין, דבי ביטון, יצחק קרויזר, מיכאל מרדכי ביטון, אלון שוסטר</w:t>
      </w:r>
      <w:r>
        <w:rPr>
          <w:rFonts w:hint="cs"/>
          <w:rtl/>
        </w:rPr>
        <w:t xml:space="preserve"> ו</w:t>
      </w:r>
      <w:r>
        <w:rPr>
          <w:rtl/>
        </w:rPr>
        <w:t>אפרת רייטן מרום; הצעת חוק הביטוח הלאומי (תיקון – שיפוי המעסיק על הפרשות פנסיוניות בעד עובדו המשרת במילואים בנסיבות חירום) (הוראת שעה – חרבות ברזל), התשפ"ד</w:t>
      </w:r>
      <w:r>
        <w:rPr>
          <w:rFonts w:hint="cs"/>
          <w:rtl/>
        </w:rPr>
        <w:t>–</w:t>
      </w:r>
      <w:r>
        <w:rPr>
          <w:rtl/>
        </w:rPr>
        <w:t>2023, מאת חבר הכנסת יבגני סובה; הצעת חוק סיוע לסטודנטים המשרתים במילואים (הוראת שעה – חרבות ברזל), התשפ"ד–2023, מאת חברי הכנסת מיכאל מרדכי ביטון</w:t>
      </w:r>
      <w:r>
        <w:rPr>
          <w:rFonts w:hint="cs"/>
          <w:rtl/>
        </w:rPr>
        <w:t xml:space="preserve">, </w:t>
      </w:r>
      <w:r>
        <w:rPr>
          <w:rtl/>
        </w:rPr>
        <w:t>יוסף טייב, אופיר כץ, מירב בן ארי, יאיר לפיד, אריה מכלוף דרעי, אביגדור ליברמן, מרב מיכאלי, משה גפני, רון כץ, ינון אזולאי, נעמה לזימי, עודד פורר, שרון ניר, חמד עמאר, מטי צרפתי הרכבי, אלון שוסטר, יונתן מישרקי, פנינה תמנו, אברהם בצלאל, שלי טל מירון, אלי דלל, טלי גוטליב, יוראי להב הרצנו, דבי ביטון, נאור שירי, ארז מלול, משה פסל, ששון ששי גואטה, ישראל אייכלר, יעקב אשר, משה סעדה, משה סולומון, קטי קטרין שטרית, אושר שקלים, צגה מלקו, חוה אתי עטייה, אריאל קלנר, דן אילוז, יצחק קרויזר, בועז טופורובסקי, מתן כהנא, אורית פרקש הכהן, שרן מרים השכל, יבגני סובה, יוליה מלינובסקי, צבי ידידיה סוכות, אליהו ברוכי, משה רוט, יצחק פינדרוס, סימון מושיאשוילי, ניסים ואטורי, שלום דנינו, חנוך דב מלביצקי, בועז ביסמוט, לימור סון הר מלך, צביקה פוגל, דני דנון, יולי יואל אדלשטיין, אלעזר שטרן, מיכל שיר סגמן, יואב סגלוביץ', רם בן ברק, מיקי לוי, עידן רול, ולדימיר בליאק, טטיאנה מזרסקי, סימון דוידסון, משה טור פז, יסמין פרידמן, מאיר כהן, זאב אלקין, אלמוג כהן, אליהו רביבו, דוד ביטן, אוהד טל, ירון לוי, מירב כהן, גלעד קריב, אפרת רייטן מרום, גלית דיסטל אטבריאן, מיכל מרים וולדיגר, קארין אלהרר, שמחה רוטמן</w:t>
      </w:r>
      <w:r>
        <w:rPr>
          <w:rFonts w:hint="cs"/>
          <w:rtl/>
        </w:rPr>
        <w:t xml:space="preserve"> ו</w:t>
      </w:r>
      <w:r>
        <w:rPr>
          <w:rtl/>
        </w:rPr>
        <w:t>עמית הלוי; הצעת חוק לשכת עורכי הדין (תיקון – קיצור תקופת ההתמחות), התשפ"ד–2023, מאת חבר הכנסת אחמד טיבי; הצעת חוק הפרשנות (תיקון – הגדרת הפליה על רקע זהות מגדרית, נטייה מינית או אמונה דתית), התשפ"ד–2023, מאת חברי הכנסת יוראי להב הרצנו</w:t>
      </w:r>
      <w:r>
        <w:rPr>
          <w:rFonts w:hint="cs"/>
          <w:rtl/>
        </w:rPr>
        <w:t xml:space="preserve"> וי</w:t>
      </w:r>
      <w:r>
        <w:rPr>
          <w:rtl/>
        </w:rPr>
        <w:t>סמין פרידמן; הצעת חוק הביטוח הלאומי (תיקון – מענק שעת חירום לעובד עצמאי), התשפ"ד–2023, מאת חברת הכנסת נעמה לזימי; הצעת חוק</w:t>
      </w:r>
      <w:r>
        <w:rPr>
          <w:rFonts w:hint="cs"/>
          <w:rtl/>
        </w:rPr>
        <w:t xml:space="preserve"> </w:t>
      </w:r>
      <w:r>
        <w:rPr>
          <w:rtl/>
        </w:rPr>
        <w:t>פיקוח על מחירים, שיווק וסבסוד של מזון ללא גלוטן, התשפ"ד–2023, מאת חברת הכנסת נעמה לזימי; הצעת חוק כביש אגרה (כביש ארצי לישראל) (תיקון – פטור מאגרה בשל האטה ממהירות הנסיעה המותרת), התשפ"ד–2023, מאת חבר הכנסת אליהו רביבו; הצעת חוק הגנת הצרכן (תיקון – צמצום בזבוז מזון שתוקפו עומד לפוג ברשתות הקמעונאות הגדולות), התשפ"ד–2023, מאת חברי הכנסת יסמין פרידמן, יוסף טייב</w:t>
      </w:r>
      <w:r>
        <w:rPr>
          <w:rFonts w:hint="cs"/>
          <w:rtl/>
        </w:rPr>
        <w:t xml:space="preserve"> ו</w:t>
      </w:r>
      <w:r>
        <w:rPr>
          <w:rtl/>
        </w:rPr>
        <w:t>יוראי להב הרצנו; הצעת חוק שיקום נכי נפש בקהילה (תיקון – שינוי מונחים בתחום הדיור), התשפ"ד–2023, מאת חבר</w:t>
      </w:r>
      <w:r>
        <w:rPr>
          <w:rFonts w:hint="cs"/>
          <w:rtl/>
        </w:rPr>
        <w:t xml:space="preserve">ת </w:t>
      </w:r>
      <w:r>
        <w:rPr>
          <w:rtl/>
        </w:rPr>
        <w:t>הכנסת גלית דיסטל אטבריאן</w:t>
      </w:r>
      <w:r>
        <w:rPr>
          <w:rFonts w:hint="cs"/>
          <w:rtl/>
        </w:rPr>
        <w:t xml:space="preserve"> וקבוצת חברי הכנסת</w:t>
      </w:r>
      <w:r>
        <w:rPr>
          <w:rtl/>
        </w:rPr>
        <w:t>; הצעת חוק ההוצאה לפועל (תיקון – השהיית הליך ואי-נקיטתו כלפי אסירים משוחררים), התשפ"ד–2023, מאת חברי הכנסת יצחק פינדרוס, ינון אזולאי</w:t>
      </w:r>
      <w:r>
        <w:rPr>
          <w:rFonts w:hint="cs"/>
          <w:rtl/>
        </w:rPr>
        <w:t xml:space="preserve"> ו</w:t>
      </w:r>
      <w:r>
        <w:rPr>
          <w:rtl/>
        </w:rPr>
        <w:t>יואב סגלוביץ'; הצעת חוק דמי מחלה עבור מלווה בן משפחה לבדיקה רפואית (תיקוני חקיקה), התשפ"ד–2023, מאת חבר הכנסת אחמד טיבי; הצעת חוק הסנגוריה הציבורית (תיקון – ייצוג אסירים ביטחוניים שהשתתפו במלחמת חרבות ברזל), התשפ"ד–2023, מאת חברי הכנסת שמחה רוטמן, יונתן מישרקי, צביקה פוגל, יעקב אשר, מתן כהנא, חנוך דב מלביצקי</w:t>
      </w:r>
      <w:r>
        <w:rPr>
          <w:rFonts w:hint="cs"/>
          <w:rtl/>
        </w:rPr>
        <w:t xml:space="preserve"> ו</w:t>
      </w:r>
      <w:r>
        <w:rPr>
          <w:rtl/>
        </w:rPr>
        <w:t>יולי יואל אדלשטיין; הצעת חוק לשכת עורכי הדין (תיקון – התמחות ומבחני הסמכה) (הוראת שעה – חרבות ברזל), התשפ"ד–2023, מאת חברי הכנסת שמחה רוטמן, מיכאל מרדכי ביטון, יונתן מישרקי, צביקה פוגל, יעקב אשר, מתן כהנא, בועז ביסמוט, משה סעדה, חנוך דב מלביצקי</w:t>
      </w:r>
      <w:r>
        <w:rPr>
          <w:rFonts w:hint="cs"/>
          <w:rtl/>
        </w:rPr>
        <w:t xml:space="preserve"> ו</w:t>
      </w:r>
      <w:r>
        <w:rPr>
          <w:rtl/>
        </w:rPr>
        <w:t>יולי יואל אדלשטיין; הצעת חוק לדחיית הבחירות הכלליות לרשויות המקומיות (תיקון – מועד הבחירות), התשפ"ד–2023, מאת חברי הכנסת אוהד טל, שמחה רוטמן, צבי ידידיה סוכות, מיכל מרים וולדיגר, משה סולומון, טלי גוטליב, לימור סון הר מלך, משה גפני, יצחק פינדרוס, יעקב אשר</w:t>
      </w:r>
      <w:r>
        <w:rPr>
          <w:rFonts w:hint="cs"/>
          <w:rtl/>
        </w:rPr>
        <w:t xml:space="preserve"> ו</w:t>
      </w:r>
      <w:r>
        <w:rPr>
          <w:rtl/>
        </w:rPr>
        <w:t>אליהו ברוכי; הצעת חוק הרשויות המקומיות (בחירות) (תיקון – הצבעת חיילים), התשפ"ד–2023, מאת חברי הכנסת מיכאל מרדכי ביטון</w:t>
      </w:r>
      <w:r>
        <w:rPr>
          <w:rFonts w:hint="cs"/>
          <w:rtl/>
        </w:rPr>
        <w:t xml:space="preserve"> ו</w:t>
      </w:r>
      <w:r>
        <w:rPr>
          <w:rtl/>
        </w:rPr>
        <w:t>זאב אלקין</w:t>
      </w:r>
      <w:r>
        <w:rPr>
          <w:rFonts w:hint="cs"/>
          <w:rtl/>
        </w:rPr>
        <w:t>.</w:t>
      </w:r>
      <w:r>
        <w:rPr>
          <w:rtl/>
        </w:rPr>
        <w:t xml:space="preserve"> </w:t>
      </w:r>
    </w:p>
    <w:p w:rsidR="0095411F" w:rsidRPr="002914C8" w:rsidRDefault="0095411F" w:rsidP="008F5A52">
      <w:pPr>
        <w:rPr>
          <w:rtl/>
        </w:rPr>
      </w:pPr>
    </w:p>
    <w:p w:rsidR="0095411F" w:rsidRDefault="0095411F" w:rsidP="00DE71F9">
      <w:pPr>
        <w:rPr>
          <w:rtl/>
        </w:rPr>
      </w:pPr>
      <w:r>
        <w:rPr>
          <w:rtl/>
        </w:rPr>
        <w:t>לקריאה ראשונה</w:t>
      </w:r>
      <w:r>
        <w:rPr>
          <w:rFonts w:hint="cs"/>
          <w:rtl/>
        </w:rPr>
        <w:t>,</w:t>
      </w:r>
      <w:r>
        <w:rPr>
          <w:rtl/>
        </w:rPr>
        <w:t xml:space="preserve"> מטעם הממשלה</w:t>
      </w:r>
      <w:r>
        <w:rPr>
          <w:rFonts w:hint="cs"/>
          <w:rtl/>
        </w:rPr>
        <w:t xml:space="preserve">: </w:t>
      </w:r>
      <w:r>
        <w:rPr>
          <w:rtl/>
        </w:rPr>
        <w:t>הצעת חוק לשכת עורכי הדין (הוראת שעה – חרבות ברזל), התשפ</w:t>
      </w:r>
      <w:r>
        <w:rPr>
          <w:rFonts w:hint="cs"/>
          <w:rtl/>
        </w:rPr>
        <w:t>"</w:t>
      </w:r>
      <w:r>
        <w:rPr>
          <w:rtl/>
        </w:rPr>
        <w:t>ד</w:t>
      </w:r>
      <w:r>
        <w:rPr>
          <w:rFonts w:hint="cs"/>
          <w:rtl/>
        </w:rPr>
        <w:t xml:space="preserve">–2023; </w:t>
      </w:r>
      <w:r>
        <w:rPr>
          <w:rtl/>
        </w:rPr>
        <w:t>הצעת חוק לייעול האכיפה והפיקוח העירוניים ברשויות המקומיות (הוראת שעה) (תיקון מס' 11), התשפ"</w:t>
      </w:r>
      <w:r>
        <w:rPr>
          <w:rFonts w:hint="cs"/>
          <w:rtl/>
        </w:rPr>
        <w:t>ד–2</w:t>
      </w:r>
      <w:r>
        <w:rPr>
          <w:rtl/>
        </w:rPr>
        <w:t>023.</w:t>
      </w:r>
    </w:p>
    <w:p w:rsidR="0095411F" w:rsidRDefault="0095411F" w:rsidP="002914C8">
      <w:pPr>
        <w:rPr>
          <w:rtl/>
        </w:rPr>
      </w:pPr>
      <w:bookmarkStart w:id="12" w:name="_ETM_Q1_139879"/>
      <w:bookmarkStart w:id="13" w:name="_ETM_Q1_140022"/>
      <w:bookmarkEnd w:id="12"/>
      <w:bookmarkEnd w:id="13"/>
    </w:p>
    <w:p w:rsidR="0095411F" w:rsidRDefault="0095411F" w:rsidP="00FB3065">
      <w:pPr>
        <w:rPr>
          <w:rtl/>
        </w:rPr>
      </w:pPr>
      <w:r>
        <w:rPr>
          <w:rtl/>
        </w:rPr>
        <w:t xml:space="preserve">מסקנות ועדת הבריאות בעקבות </w:t>
      </w:r>
      <w:r>
        <w:rPr>
          <w:rFonts w:hint="cs"/>
          <w:rtl/>
        </w:rPr>
        <w:t xml:space="preserve">דיון מהיר בהצעתם </w:t>
      </w:r>
      <w:r>
        <w:rPr>
          <w:rtl/>
        </w:rPr>
        <w:t>של חברי הכנסת נעמה לזימי, דבי ביטון, עופר כסיף, אברהם בצלאל, מיכאל מרדכי ביטון וואליד אלהואשלה בנושא: הסכם השכר של הפסיכולוגים הציבוריים.</w:t>
      </w:r>
    </w:p>
    <w:p w:rsidR="0095411F" w:rsidRDefault="0095411F" w:rsidP="002914C8">
      <w:pPr>
        <w:rPr>
          <w:rtl/>
        </w:rPr>
      </w:pPr>
      <w:bookmarkStart w:id="14" w:name="_ETM_Q1_156477"/>
      <w:bookmarkStart w:id="15" w:name="_ETM_Q1_156596"/>
      <w:bookmarkEnd w:id="14"/>
      <w:bookmarkEnd w:id="15"/>
    </w:p>
    <w:p w:rsidR="0095411F" w:rsidRDefault="0095411F" w:rsidP="00FB3065">
      <w:pPr>
        <w:rPr>
          <w:rtl/>
        </w:rPr>
      </w:pPr>
      <w:r>
        <w:rPr>
          <w:rFonts w:hint="cs"/>
          <w:rtl/>
        </w:rPr>
        <w:t xml:space="preserve">הודעת </w:t>
      </w:r>
      <w:r>
        <w:rPr>
          <w:rtl/>
        </w:rPr>
        <w:t xml:space="preserve">שר הבריאות </w:t>
      </w:r>
      <w:r>
        <w:rPr>
          <w:rFonts w:hint="cs"/>
          <w:rtl/>
        </w:rPr>
        <w:t xml:space="preserve">על </w:t>
      </w:r>
      <w:r>
        <w:rPr>
          <w:rtl/>
        </w:rPr>
        <w:t>מסקנות הוועדה לביטחון לאומי בעקבות דיון מהיר ב</w:t>
      </w:r>
      <w:r>
        <w:rPr>
          <w:rFonts w:hint="cs"/>
          <w:rtl/>
        </w:rPr>
        <w:t xml:space="preserve">הצעתם </w:t>
      </w:r>
      <w:r>
        <w:rPr>
          <w:rtl/>
        </w:rPr>
        <w:t xml:space="preserve">של חברי הכנסת עאידה תומא סלימאן ואברהם בצלאל </w:t>
      </w:r>
      <w:r>
        <w:rPr>
          <w:rFonts w:hint="cs"/>
          <w:rtl/>
        </w:rPr>
        <w:t>ב</w:t>
      </w:r>
      <w:r>
        <w:rPr>
          <w:rtl/>
        </w:rPr>
        <w:t>נושא: יותר מ-95% מהאסירים נאזקים בזמן טיפול רפואי.</w:t>
      </w:r>
      <w:r>
        <w:rPr>
          <w:rFonts w:hint="cs"/>
          <w:rtl/>
        </w:rPr>
        <w:t xml:space="preserve"> תודה. </w:t>
      </w:r>
    </w:p>
    <w:p w:rsidR="0095411F" w:rsidRDefault="0095411F" w:rsidP="00CF3E41">
      <w:pPr>
        <w:ind w:firstLine="0"/>
        <w:rPr>
          <w:rtl/>
        </w:rPr>
      </w:pPr>
    </w:p>
    <w:p w:rsidR="0095411F" w:rsidRDefault="0095411F" w:rsidP="00D85005">
      <w:pPr>
        <w:pStyle w:val="af7"/>
        <w:keepNext/>
        <w:rPr>
          <w:rtl/>
        </w:rPr>
      </w:pPr>
      <w:bookmarkStart w:id="16" w:name="ET_yor_6423_8"/>
      <w:r w:rsidRPr="00D85005">
        <w:rPr>
          <w:rStyle w:val="TagStyle"/>
          <w:rtl/>
        </w:rPr>
        <w:t xml:space="preserve"> &lt;&lt; יור &gt;&gt;</w:t>
      </w:r>
      <w:r w:rsidRPr="002914C8">
        <w:rPr>
          <w:rStyle w:val="TagStyle"/>
          <w:rtl/>
        </w:rPr>
        <w:t xml:space="preserve"> </w:t>
      </w:r>
      <w:r>
        <w:rPr>
          <w:rtl/>
        </w:rPr>
        <w:t>היו"ר אמיר אוחנה:</w:t>
      </w:r>
      <w:r w:rsidRPr="002914C8">
        <w:rPr>
          <w:rStyle w:val="TagStyle"/>
          <w:rtl/>
        </w:rPr>
        <w:t xml:space="preserve"> </w:t>
      </w:r>
      <w:r w:rsidRPr="00D85005">
        <w:rPr>
          <w:rStyle w:val="TagStyle"/>
          <w:rtl/>
        </w:rPr>
        <w:t>&lt;&lt; יור &gt;&gt;</w:t>
      </w:r>
      <w:r>
        <w:rPr>
          <w:rtl/>
        </w:rPr>
        <w:t xml:space="preserve"> </w:t>
      </w:r>
      <w:bookmarkEnd w:id="16"/>
    </w:p>
    <w:p w:rsidR="0095411F" w:rsidRDefault="0095411F" w:rsidP="00503FB6">
      <w:pPr>
        <w:rPr>
          <w:rtl/>
        </w:rPr>
      </w:pPr>
    </w:p>
    <w:p w:rsidR="0095411F" w:rsidRDefault="0095411F" w:rsidP="002914C8">
      <w:pPr>
        <w:rPr>
          <w:rtl/>
        </w:rPr>
      </w:pPr>
      <w:r>
        <w:rPr>
          <w:rFonts w:hint="cs"/>
          <w:rtl/>
        </w:rPr>
        <w:t xml:space="preserve">תודה למזכיר הכנסת. </w:t>
      </w:r>
      <w:bookmarkStart w:id="17" w:name="_ETM_Q1_171908"/>
      <w:bookmarkEnd w:id="17"/>
    </w:p>
    <w:p w:rsidR="0095411F" w:rsidRDefault="0095411F" w:rsidP="002914C8">
      <w:pPr>
        <w:rPr>
          <w:rtl/>
        </w:rPr>
      </w:pPr>
    </w:p>
    <w:p w:rsidR="0095411F" w:rsidRDefault="0095411F" w:rsidP="002914C8">
      <w:pPr>
        <w:rPr>
          <w:rtl/>
        </w:rPr>
      </w:pPr>
    </w:p>
    <w:p w:rsidR="0095411F" w:rsidRDefault="0095411F" w:rsidP="00D85005">
      <w:pPr>
        <w:pStyle w:val="a6"/>
        <w:rPr>
          <w:rtl/>
          <w:lang w:eastAsia="he-IL"/>
        </w:rPr>
      </w:pPr>
      <w:bookmarkStart w:id="18" w:name="_ETM_Q1_172067"/>
      <w:bookmarkStart w:id="19" w:name="ET_subject_641673_9"/>
      <w:bookmarkEnd w:id="18"/>
      <w:r w:rsidRPr="00D85005">
        <w:rPr>
          <w:rStyle w:val="TagStyle"/>
          <w:rtl/>
        </w:rPr>
        <w:t>&lt;&lt; נושא &gt;&gt;</w:t>
      </w:r>
      <w:r w:rsidRPr="002914C8">
        <w:rPr>
          <w:rStyle w:val="TagStyle"/>
          <w:rtl/>
        </w:rPr>
        <w:t xml:space="preserve"> </w:t>
      </w:r>
      <w:bookmarkStart w:id="20" w:name="_Toc154434465"/>
      <w:r>
        <w:rPr>
          <w:rtl/>
          <w:lang w:eastAsia="he-IL"/>
        </w:rPr>
        <w:t>נאומים בני דקה</w:t>
      </w:r>
      <w:bookmarkEnd w:id="20"/>
      <w:r w:rsidRPr="002914C8">
        <w:rPr>
          <w:rStyle w:val="TagStyle"/>
          <w:rtl/>
        </w:rPr>
        <w:t xml:space="preserve"> </w:t>
      </w:r>
      <w:r w:rsidRPr="00D85005">
        <w:rPr>
          <w:rStyle w:val="TagStyle"/>
          <w:rtl/>
        </w:rPr>
        <w:t>&lt;&lt; נושא &gt;&gt;</w:t>
      </w:r>
      <w:r>
        <w:rPr>
          <w:rtl/>
          <w:lang w:eastAsia="he-IL"/>
        </w:rPr>
        <w:t xml:space="preserve"> </w:t>
      </w:r>
      <w:bookmarkEnd w:id="19"/>
    </w:p>
    <w:p w:rsidR="0095411F" w:rsidRDefault="0095411F" w:rsidP="00503FB6">
      <w:pPr>
        <w:rPr>
          <w:rtl/>
          <w:lang w:eastAsia="he-IL"/>
        </w:rPr>
      </w:pPr>
    </w:p>
    <w:p w:rsidR="0095411F" w:rsidRDefault="0095411F" w:rsidP="00D85005">
      <w:pPr>
        <w:pStyle w:val="af7"/>
        <w:keepNext/>
        <w:rPr>
          <w:rtl/>
        </w:rPr>
      </w:pPr>
      <w:bookmarkStart w:id="21" w:name="ET_yor_6423_10"/>
      <w:r w:rsidRPr="00D85005">
        <w:rPr>
          <w:rStyle w:val="TagStyle"/>
          <w:rtl/>
        </w:rPr>
        <w:t xml:space="preserve"> &lt;&lt; יור &gt;&gt;</w:t>
      </w:r>
      <w:r w:rsidRPr="002914C8">
        <w:rPr>
          <w:rStyle w:val="TagStyle"/>
          <w:rtl/>
        </w:rPr>
        <w:t xml:space="preserve"> </w:t>
      </w:r>
      <w:r>
        <w:rPr>
          <w:rtl/>
        </w:rPr>
        <w:t>היו"ר אמיר אוחנה:</w:t>
      </w:r>
      <w:r w:rsidRPr="002914C8">
        <w:rPr>
          <w:rStyle w:val="TagStyle"/>
          <w:rtl/>
        </w:rPr>
        <w:t xml:space="preserve"> </w:t>
      </w:r>
      <w:r w:rsidRPr="00D85005">
        <w:rPr>
          <w:rStyle w:val="TagStyle"/>
          <w:rtl/>
        </w:rPr>
        <w:t>&lt;&lt; יור &gt;&gt;</w:t>
      </w:r>
      <w:r>
        <w:rPr>
          <w:rtl/>
        </w:rPr>
        <w:t xml:space="preserve"> </w:t>
      </w:r>
      <w:bookmarkEnd w:id="21"/>
    </w:p>
    <w:p w:rsidR="0095411F" w:rsidRDefault="0095411F" w:rsidP="00503FB6">
      <w:pPr>
        <w:rPr>
          <w:rtl/>
          <w:lang w:eastAsia="he-IL"/>
        </w:rPr>
      </w:pPr>
    </w:p>
    <w:p w:rsidR="0095411F" w:rsidRDefault="0095411F" w:rsidP="00ED5343">
      <w:pPr>
        <w:rPr>
          <w:rtl/>
          <w:lang w:eastAsia="he-IL"/>
        </w:rPr>
      </w:pPr>
      <w:bookmarkStart w:id="22" w:name="_ETM_Q1_173011"/>
      <w:bookmarkEnd w:id="22"/>
      <w:r>
        <w:rPr>
          <w:rFonts w:hint="cs"/>
          <w:rtl/>
          <w:lang w:eastAsia="he-IL"/>
        </w:rPr>
        <w:t xml:space="preserve">חברי הכנסת, </w:t>
      </w:r>
      <w:bookmarkStart w:id="23" w:name="_ETM_Q1_172165"/>
      <w:bookmarkEnd w:id="23"/>
      <w:r>
        <w:rPr>
          <w:rFonts w:hint="cs"/>
          <w:rtl/>
          <w:lang w:eastAsia="he-IL"/>
        </w:rPr>
        <w:t xml:space="preserve">הנושא הראשון על סדר-היום </w:t>
      </w:r>
      <w:r>
        <w:rPr>
          <w:rFonts w:hint="eastAsia"/>
          <w:rtl/>
          <w:lang w:eastAsia="he-IL"/>
        </w:rPr>
        <w:t xml:space="preserve">– </w:t>
      </w:r>
      <w:r>
        <w:rPr>
          <w:rFonts w:hint="cs"/>
          <w:rtl/>
          <w:lang w:eastAsia="he-IL"/>
        </w:rPr>
        <w:t xml:space="preserve">נאומים בני דקה. חברי הכנסת המבקשים </w:t>
      </w:r>
      <w:bookmarkStart w:id="24" w:name="_ETM_Q1_178305"/>
      <w:bookmarkEnd w:id="24"/>
      <w:r>
        <w:rPr>
          <w:rFonts w:hint="cs"/>
          <w:rtl/>
          <w:lang w:eastAsia="he-IL"/>
        </w:rPr>
        <w:t xml:space="preserve">להירשם מוזמנים להצביע בעד. מייד לאחר מכן אנו נתחיל בישיבה </w:t>
      </w:r>
      <w:bookmarkStart w:id="25" w:name="_ETM_Q1_178823"/>
      <w:bookmarkEnd w:id="25"/>
      <w:r>
        <w:rPr>
          <w:rFonts w:hint="cs"/>
          <w:rtl/>
          <w:lang w:eastAsia="he-IL"/>
        </w:rPr>
        <w:t xml:space="preserve">המיוחדת למען החטופות והחטופים. אני מקדם בברכה את בני המשפחות </w:t>
      </w:r>
      <w:bookmarkStart w:id="26" w:name="_ETM_Q1_184159"/>
      <w:bookmarkEnd w:id="26"/>
      <w:r>
        <w:rPr>
          <w:rFonts w:hint="cs"/>
          <w:rtl/>
          <w:lang w:eastAsia="he-IL"/>
        </w:rPr>
        <w:t>שנמצאים איתנו כאן</w:t>
      </w:r>
      <w:bookmarkStart w:id="27" w:name="_ETM_Q1_190640"/>
      <w:bookmarkEnd w:id="27"/>
      <w:r>
        <w:rPr>
          <w:rFonts w:hint="cs"/>
          <w:rtl/>
          <w:lang w:eastAsia="he-IL"/>
        </w:rPr>
        <w:t xml:space="preserve"> </w:t>
      </w:r>
      <w:r>
        <w:rPr>
          <w:rFonts w:hint="eastAsia"/>
          <w:rtl/>
          <w:lang w:eastAsia="he-IL"/>
        </w:rPr>
        <w:t>–</w:t>
      </w:r>
      <w:r>
        <w:rPr>
          <w:rFonts w:hint="cs"/>
          <w:rtl/>
          <w:lang w:eastAsia="he-IL"/>
        </w:rPr>
        <w:t xml:space="preserve"> אחרי הנאומים בני דקה. </w:t>
      </w:r>
      <w:bookmarkStart w:id="28" w:name="_ETM_Q1_195728"/>
      <w:bookmarkStart w:id="29" w:name="_ETM_Q1_195998"/>
      <w:bookmarkStart w:id="30" w:name="_ETM_Q1_196030"/>
      <w:bookmarkStart w:id="31" w:name="_ETM_Q1_196105"/>
      <w:bookmarkEnd w:id="28"/>
      <w:bookmarkEnd w:id="29"/>
      <w:bookmarkEnd w:id="30"/>
      <w:bookmarkEnd w:id="31"/>
      <w:r>
        <w:rPr>
          <w:rFonts w:hint="cs"/>
          <w:rtl/>
          <w:lang w:eastAsia="he-IL"/>
        </w:rPr>
        <w:t>עד שאקבל</w:t>
      </w:r>
      <w:bookmarkStart w:id="32" w:name="_ETM_Q1_198063"/>
      <w:bookmarkEnd w:id="32"/>
      <w:r>
        <w:rPr>
          <w:rFonts w:hint="cs"/>
          <w:rtl/>
          <w:lang w:eastAsia="he-IL"/>
        </w:rPr>
        <w:t xml:space="preserve"> לידיי את הרשימה, ראשון הדוברים – חבר הכנסת יאסר חוג'יראת. בבקשה. </w:t>
      </w:r>
      <w:bookmarkStart w:id="33" w:name="_ETM_Q1_202111"/>
      <w:bookmarkStart w:id="34" w:name="_ETM_Q1_202608"/>
      <w:bookmarkEnd w:id="33"/>
      <w:bookmarkEnd w:id="34"/>
    </w:p>
    <w:p w:rsidR="0095411F" w:rsidRPr="00ED5343" w:rsidRDefault="0095411F" w:rsidP="00B8526C">
      <w:pPr>
        <w:rPr>
          <w:rtl/>
        </w:rPr>
      </w:pPr>
      <w:bookmarkStart w:id="35" w:name="_ETM_Q1_202799"/>
      <w:bookmarkStart w:id="36" w:name="_ETM_Q1_202865"/>
      <w:bookmarkStart w:id="37" w:name="_ETM_Q1_202940"/>
      <w:bookmarkEnd w:id="35"/>
      <w:bookmarkEnd w:id="36"/>
      <w:bookmarkEnd w:id="37"/>
    </w:p>
    <w:p w:rsidR="0095411F" w:rsidRDefault="0095411F" w:rsidP="00B8526C">
      <w:pPr>
        <w:pStyle w:val="a4"/>
        <w:keepNext/>
        <w:rPr>
          <w:rtl/>
        </w:rPr>
      </w:pPr>
      <w:bookmarkStart w:id="38" w:name="ET_speaker_6350_19"/>
      <w:r w:rsidRPr="00B8526C">
        <w:rPr>
          <w:rStyle w:val="TagStyle"/>
          <w:rtl/>
        </w:rPr>
        <w:t xml:space="preserve"> &lt;&lt; דובר &gt;&gt; </w:t>
      </w:r>
      <w:bookmarkStart w:id="39" w:name="_Toc154434466"/>
      <w:r>
        <w:rPr>
          <w:rtl/>
        </w:rPr>
        <w:t>יאסר חוג'יראת (רע"מ – הרשימה הערבית המאוחדת):</w:t>
      </w:r>
      <w:bookmarkEnd w:id="39"/>
      <w:r w:rsidRPr="00B8526C">
        <w:rPr>
          <w:rStyle w:val="TagStyle"/>
          <w:rtl/>
        </w:rPr>
        <w:t xml:space="preserve"> &lt;&lt; דובר &gt;&gt;</w:t>
      </w:r>
      <w:r>
        <w:rPr>
          <w:rtl/>
        </w:rPr>
        <w:t xml:space="preserve"> </w:t>
      </w:r>
      <w:bookmarkEnd w:id="38"/>
    </w:p>
    <w:p w:rsidR="0095411F" w:rsidRPr="00B8526C" w:rsidRDefault="0095411F" w:rsidP="00B8526C">
      <w:pPr>
        <w:rPr>
          <w:rtl/>
          <w:lang w:eastAsia="he-IL"/>
        </w:rPr>
      </w:pPr>
      <w:bookmarkStart w:id="40" w:name="_ETM_Q1_223223"/>
      <w:bookmarkStart w:id="41" w:name="_ETM_Q1_213508"/>
      <w:bookmarkEnd w:id="40"/>
      <w:bookmarkEnd w:id="41"/>
    </w:p>
    <w:p w:rsidR="0095411F" w:rsidRDefault="0095411F" w:rsidP="008C5523">
      <w:pPr>
        <w:rPr>
          <w:rtl/>
        </w:rPr>
      </w:pPr>
      <w:r>
        <w:rPr>
          <w:rtl/>
        </w:rPr>
        <w:t>מכובדי</w:t>
      </w:r>
      <w:r>
        <w:rPr>
          <w:rFonts w:hint="cs"/>
          <w:rtl/>
        </w:rPr>
        <w:t xml:space="preserve"> </w:t>
      </w:r>
      <w:r>
        <w:rPr>
          <w:rtl/>
        </w:rPr>
        <w:t>יושב-ראש הכנסת</w:t>
      </w:r>
      <w:r>
        <w:rPr>
          <w:rFonts w:hint="cs"/>
          <w:rtl/>
        </w:rPr>
        <w:t>,</w:t>
      </w:r>
      <w:r>
        <w:rPr>
          <w:rtl/>
        </w:rPr>
        <w:t xml:space="preserve"> חברי</w:t>
      </w:r>
      <w:r>
        <w:rPr>
          <w:rFonts w:hint="cs"/>
          <w:rtl/>
        </w:rPr>
        <w:t>י</w:t>
      </w:r>
      <w:r>
        <w:rPr>
          <w:rtl/>
        </w:rPr>
        <w:t xml:space="preserve"> חברי הכנסת</w:t>
      </w:r>
      <w:r>
        <w:rPr>
          <w:rFonts w:hint="cs"/>
          <w:rtl/>
        </w:rPr>
        <w:t>,</w:t>
      </w:r>
      <w:r>
        <w:rPr>
          <w:rtl/>
        </w:rPr>
        <w:t xml:space="preserve"> אני רוצה לדבר על נושא חימוש </w:t>
      </w:r>
      <w:r>
        <w:rPr>
          <w:rFonts w:hint="cs"/>
          <w:rtl/>
        </w:rPr>
        <w:t>ה</w:t>
      </w:r>
      <w:r>
        <w:rPr>
          <w:rtl/>
        </w:rPr>
        <w:t>יתר שנעשה בתקופה האחרונה</w:t>
      </w:r>
      <w:r>
        <w:rPr>
          <w:rFonts w:hint="cs"/>
          <w:rtl/>
        </w:rPr>
        <w:t>, ועל הקל</w:t>
      </w:r>
      <w:r w:rsidRPr="004E587D">
        <w:rPr>
          <w:rtl/>
        </w:rPr>
        <w:t>וּ</w:t>
      </w:r>
      <w:r>
        <w:rPr>
          <w:rFonts w:hint="cs"/>
          <w:rtl/>
        </w:rPr>
        <w:t xml:space="preserve">ת </w:t>
      </w:r>
      <w:r w:rsidR="000C3F2B">
        <w:rPr>
          <w:rtl/>
        </w:rPr>
        <w:t xml:space="preserve">במתן רישיונות נשק </w:t>
      </w:r>
      <w:r w:rsidR="000C3F2B">
        <w:rPr>
          <w:rFonts w:hint="cs"/>
          <w:rtl/>
        </w:rPr>
        <w:t>ב</w:t>
      </w:r>
      <w:r>
        <w:rPr>
          <w:rtl/>
        </w:rPr>
        <w:t>חברה</w:t>
      </w:r>
      <w:r>
        <w:rPr>
          <w:rFonts w:hint="cs"/>
          <w:rtl/>
        </w:rPr>
        <w:t>,</w:t>
      </w:r>
      <w:r>
        <w:rPr>
          <w:rtl/>
        </w:rPr>
        <w:t xml:space="preserve"> בעיקר בחברה היהודית</w:t>
      </w:r>
      <w:r>
        <w:rPr>
          <w:rFonts w:hint="cs"/>
          <w:rtl/>
        </w:rPr>
        <w:t>.</w:t>
      </w:r>
      <w:r>
        <w:rPr>
          <w:rtl/>
        </w:rPr>
        <w:t xml:space="preserve"> זה מביא </w:t>
      </w:r>
      <w:r>
        <w:rPr>
          <w:rFonts w:hint="cs"/>
          <w:rtl/>
        </w:rPr>
        <w:t xml:space="preserve">לכך שהחברה הערבית </w:t>
      </w:r>
      <w:bookmarkStart w:id="42" w:name="_ETM_Q1_228579"/>
      <w:bookmarkEnd w:id="42"/>
      <w:r>
        <w:rPr>
          <w:rFonts w:hint="cs"/>
          <w:rtl/>
        </w:rPr>
        <w:t xml:space="preserve">מרגישה </w:t>
      </w:r>
      <w:r>
        <w:rPr>
          <w:rtl/>
        </w:rPr>
        <w:t>מאוימת בהרבה מהתחומים</w:t>
      </w:r>
      <w:r>
        <w:rPr>
          <w:rFonts w:hint="cs"/>
          <w:rtl/>
        </w:rPr>
        <w:t xml:space="preserve">, היכן שהיא נמצאת, ורואה הרבה חימוש, הרבה אנשים </w:t>
      </w:r>
      <w:bookmarkStart w:id="43" w:name="_ETM_Q1_235016"/>
      <w:bookmarkEnd w:id="43"/>
      <w:r>
        <w:rPr>
          <w:rFonts w:hint="cs"/>
          <w:rtl/>
        </w:rPr>
        <w:t xml:space="preserve">שמסתובבים עם </w:t>
      </w:r>
      <w:r>
        <w:rPr>
          <w:rtl/>
        </w:rPr>
        <w:t>נשק</w:t>
      </w:r>
      <w:r>
        <w:rPr>
          <w:rFonts w:hint="cs"/>
          <w:rtl/>
        </w:rPr>
        <w:t>.</w:t>
      </w:r>
    </w:p>
    <w:p w:rsidR="0095411F" w:rsidRDefault="0095411F" w:rsidP="008C5523">
      <w:pPr>
        <w:rPr>
          <w:rtl/>
        </w:rPr>
      </w:pPr>
    </w:p>
    <w:p w:rsidR="0095411F" w:rsidRDefault="0095411F" w:rsidP="00A67361">
      <w:pPr>
        <w:rPr>
          <w:rtl/>
        </w:rPr>
      </w:pPr>
      <w:r>
        <w:rPr>
          <w:rFonts w:hint="cs"/>
          <w:rtl/>
        </w:rPr>
        <w:t xml:space="preserve">אני רוצה לדבר גם על הנושא </w:t>
      </w:r>
      <w:bookmarkStart w:id="44" w:name="_ETM_Q1_240422"/>
      <w:bookmarkEnd w:id="44"/>
      <w:r>
        <w:rPr>
          <w:rFonts w:hint="cs"/>
          <w:rtl/>
        </w:rPr>
        <w:t xml:space="preserve">– עוד מעט, </w:t>
      </w:r>
      <w:r>
        <w:rPr>
          <w:rtl/>
        </w:rPr>
        <w:t>בשבוע הבא</w:t>
      </w:r>
      <w:r>
        <w:rPr>
          <w:rFonts w:hint="cs"/>
          <w:rtl/>
        </w:rPr>
        <w:t>,</w:t>
      </w:r>
      <w:r>
        <w:rPr>
          <w:rtl/>
        </w:rPr>
        <w:t xml:space="preserve"> נפתחות האוניברסיטאות</w:t>
      </w:r>
      <w:r>
        <w:rPr>
          <w:rFonts w:hint="cs"/>
          <w:rtl/>
        </w:rPr>
        <w:t>,</w:t>
      </w:r>
      <w:r>
        <w:rPr>
          <w:rtl/>
        </w:rPr>
        <w:t xml:space="preserve"> ויש הרבה סטודנטים מהחברה הערבית שחוששים מכל הנושא הזה של החימוש</w:t>
      </w:r>
      <w:r>
        <w:rPr>
          <w:rFonts w:hint="cs"/>
          <w:rtl/>
        </w:rPr>
        <w:t xml:space="preserve"> וחימוש היתר שנמצא בחברה היהודית. תודה. </w:t>
      </w:r>
    </w:p>
    <w:p w:rsidR="0095411F" w:rsidRDefault="0095411F" w:rsidP="008C5523">
      <w:pPr>
        <w:rPr>
          <w:rtl/>
        </w:rPr>
      </w:pPr>
      <w:bookmarkStart w:id="45" w:name="_ETM_Q1_251925"/>
      <w:bookmarkEnd w:id="45"/>
    </w:p>
    <w:p w:rsidR="0095411F" w:rsidRDefault="0095411F" w:rsidP="00D85005">
      <w:pPr>
        <w:pStyle w:val="af7"/>
        <w:keepNext/>
        <w:rPr>
          <w:rtl/>
        </w:rPr>
      </w:pPr>
      <w:bookmarkStart w:id="46" w:name="_ETM_Q1_252128"/>
      <w:bookmarkStart w:id="47" w:name="_ETM_Q1_252161"/>
      <w:bookmarkStart w:id="48" w:name="_ETM_Q1_252240"/>
      <w:bookmarkStart w:id="49" w:name="ET_yor_6423_12"/>
      <w:bookmarkEnd w:id="46"/>
      <w:bookmarkEnd w:id="47"/>
      <w:bookmarkEnd w:id="48"/>
      <w:r w:rsidRPr="00D85005">
        <w:rPr>
          <w:rStyle w:val="TagStyle"/>
          <w:rtl/>
        </w:rPr>
        <w:t xml:space="preserve"> &lt;&lt; יור &gt;&gt;</w:t>
      </w:r>
      <w:r w:rsidRPr="008C5523">
        <w:rPr>
          <w:rStyle w:val="TagStyle"/>
          <w:rtl/>
        </w:rPr>
        <w:t xml:space="preserve"> </w:t>
      </w:r>
      <w:r>
        <w:rPr>
          <w:rtl/>
        </w:rPr>
        <w:t>היו"ר אמיר אוחנה:</w:t>
      </w:r>
      <w:r w:rsidRPr="008C5523">
        <w:rPr>
          <w:rStyle w:val="TagStyle"/>
          <w:rtl/>
        </w:rPr>
        <w:t xml:space="preserve"> </w:t>
      </w:r>
      <w:r w:rsidRPr="00D85005">
        <w:rPr>
          <w:rStyle w:val="TagStyle"/>
          <w:rtl/>
        </w:rPr>
        <w:t>&lt;&lt; יור &gt;&gt;</w:t>
      </w:r>
      <w:r>
        <w:rPr>
          <w:rtl/>
        </w:rPr>
        <w:t xml:space="preserve"> </w:t>
      </w:r>
      <w:bookmarkEnd w:id="49"/>
    </w:p>
    <w:p w:rsidR="0095411F" w:rsidRDefault="0095411F" w:rsidP="00503FB6">
      <w:pPr>
        <w:rPr>
          <w:rtl/>
        </w:rPr>
      </w:pPr>
    </w:p>
    <w:p w:rsidR="0095411F" w:rsidRDefault="0095411F" w:rsidP="004E587D">
      <w:pPr>
        <w:rPr>
          <w:rtl/>
        </w:rPr>
      </w:pPr>
      <w:r>
        <w:rPr>
          <w:rFonts w:hint="cs"/>
          <w:rtl/>
        </w:rPr>
        <w:t xml:space="preserve">תודה </w:t>
      </w:r>
      <w:bookmarkStart w:id="50" w:name="_ETM_Q1_249874"/>
      <w:bookmarkEnd w:id="50"/>
      <w:r>
        <w:rPr>
          <w:rFonts w:hint="cs"/>
          <w:rtl/>
        </w:rPr>
        <w:t xml:space="preserve">רבה. </w:t>
      </w:r>
      <w:bookmarkStart w:id="51" w:name="_ETM_Q1_250776"/>
      <w:bookmarkEnd w:id="51"/>
      <w:r>
        <w:rPr>
          <w:rFonts w:hint="cs"/>
          <w:rtl/>
        </w:rPr>
        <w:t xml:space="preserve">חבר הכנסת ואליד אלהואשלה, בבקשה. </w:t>
      </w:r>
      <w:bookmarkStart w:id="52" w:name="_ETM_Q1_257049"/>
      <w:bookmarkEnd w:id="52"/>
    </w:p>
    <w:p w:rsidR="0095411F" w:rsidRDefault="0095411F" w:rsidP="008C5523">
      <w:pPr>
        <w:rPr>
          <w:rtl/>
        </w:rPr>
      </w:pPr>
      <w:bookmarkStart w:id="53" w:name="_ETM_Q1_257171"/>
      <w:bookmarkStart w:id="54" w:name="_ETM_Q1_257208"/>
      <w:bookmarkStart w:id="55" w:name="_ETM_Q1_257314"/>
      <w:bookmarkEnd w:id="53"/>
      <w:bookmarkEnd w:id="54"/>
      <w:bookmarkEnd w:id="55"/>
    </w:p>
    <w:p w:rsidR="0095411F" w:rsidRDefault="0095411F" w:rsidP="00D85005">
      <w:pPr>
        <w:pStyle w:val="a4"/>
        <w:keepNext/>
        <w:rPr>
          <w:rtl/>
        </w:rPr>
      </w:pPr>
      <w:bookmarkStart w:id="56" w:name="ET_speaker_6340_13"/>
      <w:r w:rsidRPr="00D85005">
        <w:rPr>
          <w:rStyle w:val="TagStyle"/>
          <w:rtl/>
        </w:rPr>
        <w:t xml:space="preserve"> &lt;&lt; דובר &gt;&gt;</w:t>
      </w:r>
      <w:r w:rsidRPr="008C5523">
        <w:rPr>
          <w:rStyle w:val="TagStyle"/>
          <w:rtl/>
        </w:rPr>
        <w:t xml:space="preserve"> </w:t>
      </w:r>
      <w:bookmarkStart w:id="57" w:name="_Toc154434467"/>
      <w:r>
        <w:rPr>
          <w:rtl/>
        </w:rPr>
        <w:t>ואליד אלהואשלה (רע"מ – הרשימה הערבית המאוחדת):</w:t>
      </w:r>
      <w:bookmarkEnd w:id="57"/>
      <w:r w:rsidRPr="008C5523">
        <w:rPr>
          <w:rStyle w:val="TagStyle"/>
          <w:rtl/>
        </w:rPr>
        <w:t xml:space="preserve"> </w:t>
      </w:r>
      <w:r w:rsidRPr="00D85005">
        <w:rPr>
          <w:rStyle w:val="TagStyle"/>
          <w:rtl/>
        </w:rPr>
        <w:t>&lt;&lt; דובר &gt;&gt;</w:t>
      </w:r>
      <w:r>
        <w:rPr>
          <w:rtl/>
        </w:rPr>
        <w:t xml:space="preserve"> </w:t>
      </w:r>
      <w:bookmarkEnd w:id="56"/>
    </w:p>
    <w:p w:rsidR="0095411F" w:rsidRDefault="0095411F" w:rsidP="00503FB6">
      <w:pPr>
        <w:rPr>
          <w:rtl/>
        </w:rPr>
      </w:pPr>
    </w:p>
    <w:p w:rsidR="0095411F" w:rsidRDefault="0095411F" w:rsidP="000C3F2B">
      <w:pPr>
        <w:rPr>
          <w:rtl/>
        </w:rPr>
      </w:pPr>
      <w:bookmarkStart w:id="58" w:name="_ETM_Q1_260093"/>
      <w:bookmarkStart w:id="59" w:name="_ETM_Q1_260163"/>
      <w:bookmarkStart w:id="60" w:name="_ETM_Q1_250888"/>
      <w:bookmarkStart w:id="61" w:name="_ETM_Q1_250968"/>
      <w:bookmarkStart w:id="62" w:name="_ETM_Q1_251073"/>
      <w:bookmarkStart w:id="63" w:name="_ETM_Q1_252325"/>
      <w:bookmarkStart w:id="64" w:name="_ETM_Q1_252407"/>
      <w:bookmarkEnd w:id="58"/>
      <w:bookmarkEnd w:id="59"/>
      <w:bookmarkEnd w:id="60"/>
      <w:bookmarkEnd w:id="61"/>
      <w:bookmarkEnd w:id="62"/>
      <w:bookmarkEnd w:id="63"/>
      <w:bookmarkEnd w:id="64"/>
      <w:r>
        <w:rPr>
          <w:rtl/>
        </w:rPr>
        <w:t>מכובדי היושב-ראש</w:t>
      </w:r>
      <w:r>
        <w:rPr>
          <w:rFonts w:hint="cs"/>
          <w:rtl/>
        </w:rPr>
        <w:t>,</w:t>
      </w:r>
      <w:r>
        <w:rPr>
          <w:rtl/>
        </w:rPr>
        <w:t xml:space="preserve"> חברי</w:t>
      </w:r>
      <w:r>
        <w:rPr>
          <w:rFonts w:hint="cs"/>
          <w:rtl/>
        </w:rPr>
        <w:t>י</w:t>
      </w:r>
      <w:r>
        <w:rPr>
          <w:rtl/>
        </w:rPr>
        <w:t xml:space="preserve"> חברי הכנסת</w:t>
      </w:r>
      <w:r>
        <w:rPr>
          <w:rFonts w:hint="cs"/>
          <w:rtl/>
        </w:rPr>
        <w:t>,</w:t>
      </w:r>
      <w:r>
        <w:rPr>
          <w:rtl/>
        </w:rPr>
        <w:t xml:space="preserve"> הרבה אזרחים אצלנו</w:t>
      </w:r>
      <w:r>
        <w:rPr>
          <w:rFonts w:hint="cs"/>
          <w:rtl/>
        </w:rPr>
        <w:t>,</w:t>
      </w:r>
      <w:r>
        <w:rPr>
          <w:rtl/>
        </w:rPr>
        <w:t xml:space="preserve"> מהחברה </w:t>
      </w:r>
      <w:r>
        <w:rPr>
          <w:rFonts w:hint="cs"/>
          <w:rtl/>
        </w:rPr>
        <w:t xml:space="preserve">הבדואית, סובלים </w:t>
      </w:r>
      <w:r>
        <w:rPr>
          <w:rtl/>
        </w:rPr>
        <w:t>בתקופה האחרונה ממחסום מיתר</w:t>
      </w:r>
      <w:r>
        <w:rPr>
          <w:rFonts w:hint="cs"/>
          <w:rtl/>
        </w:rPr>
        <w:t>.</w:t>
      </w:r>
      <w:r>
        <w:rPr>
          <w:rtl/>
        </w:rPr>
        <w:t xml:space="preserve"> אזרחים רבים נוס</w:t>
      </w:r>
      <w:r>
        <w:rPr>
          <w:rFonts w:hint="cs"/>
          <w:rtl/>
        </w:rPr>
        <w:t>ע</w:t>
      </w:r>
      <w:r>
        <w:rPr>
          <w:rtl/>
        </w:rPr>
        <w:t>ים לד</w:t>
      </w:r>
      <w:r>
        <w:rPr>
          <w:rFonts w:hint="cs"/>
          <w:rtl/>
        </w:rPr>
        <w:t>אה</w:t>
      </w:r>
      <w:r>
        <w:rPr>
          <w:rtl/>
        </w:rPr>
        <w:t>רי</w:t>
      </w:r>
      <w:r>
        <w:rPr>
          <w:rFonts w:hint="cs"/>
          <w:rtl/>
        </w:rPr>
        <w:t>י</w:t>
      </w:r>
      <w:r>
        <w:rPr>
          <w:rtl/>
        </w:rPr>
        <w:t>ה</w:t>
      </w:r>
      <w:r>
        <w:rPr>
          <w:rFonts w:hint="cs"/>
          <w:rtl/>
        </w:rPr>
        <w:t xml:space="preserve"> וחברון, </w:t>
      </w:r>
      <w:bookmarkStart w:id="65" w:name="_ETM_Q1_279177"/>
      <w:bookmarkEnd w:id="65"/>
      <w:r>
        <w:rPr>
          <w:rFonts w:hint="cs"/>
          <w:rtl/>
        </w:rPr>
        <w:t xml:space="preserve">וגם האזרחים שחוזרים מירושלים על ציר 60 </w:t>
      </w:r>
      <w:r>
        <w:rPr>
          <w:rtl/>
        </w:rPr>
        <w:t>נתקלים במחסום שמצי</w:t>
      </w:r>
      <w:r>
        <w:rPr>
          <w:rFonts w:hint="cs"/>
          <w:rtl/>
        </w:rPr>
        <w:t>ב</w:t>
      </w:r>
      <w:r>
        <w:rPr>
          <w:rtl/>
        </w:rPr>
        <w:t xml:space="preserve"> הצבא</w:t>
      </w:r>
      <w:r>
        <w:rPr>
          <w:rFonts w:hint="cs"/>
          <w:rtl/>
        </w:rPr>
        <w:t>,</w:t>
      </w:r>
      <w:r>
        <w:rPr>
          <w:rtl/>
        </w:rPr>
        <w:t xml:space="preserve"> ומעכב את האזרחים</w:t>
      </w:r>
      <w:r>
        <w:rPr>
          <w:rFonts w:hint="cs"/>
          <w:rtl/>
        </w:rPr>
        <w:t xml:space="preserve"> </w:t>
      </w:r>
      <w:r>
        <w:rPr>
          <w:rtl/>
        </w:rPr>
        <w:t>משהו כמו</w:t>
      </w:r>
      <w:r>
        <w:rPr>
          <w:rFonts w:hint="cs"/>
          <w:rtl/>
        </w:rPr>
        <w:t xml:space="preserve"> חמש</w:t>
      </w:r>
      <w:bookmarkStart w:id="66" w:name="_ETM_Q1_286600"/>
      <w:bookmarkEnd w:id="66"/>
      <w:r>
        <w:rPr>
          <w:rFonts w:hint="cs"/>
          <w:rtl/>
        </w:rPr>
        <w:t xml:space="preserve"> שעות שם, בלי סיבות. </w:t>
      </w:r>
      <w:r>
        <w:rPr>
          <w:rtl/>
        </w:rPr>
        <w:t>אנחנו דרשנו מהצבא לפני שבועיים</w:t>
      </w:r>
      <w:r>
        <w:rPr>
          <w:rFonts w:hint="cs"/>
          <w:rtl/>
        </w:rPr>
        <w:t xml:space="preserve"> ו</w:t>
      </w:r>
      <w:r>
        <w:rPr>
          <w:rtl/>
        </w:rPr>
        <w:t xml:space="preserve">לפני חודש לפתור את </w:t>
      </w:r>
      <w:r>
        <w:rPr>
          <w:rFonts w:hint="cs"/>
          <w:rtl/>
        </w:rPr>
        <w:t>ה</w:t>
      </w:r>
      <w:r>
        <w:rPr>
          <w:rtl/>
        </w:rPr>
        <w:t>סוגיה הזאת ולהביא לש</w:t>
      </w:r>
      <w:r>
        <w:rPr>
          <w:rFonts w:hint="cs"/>
          <w:rtl/>
        </w:rPr>
        <w:t xml:space="preserve">חרור האנשים </w:t>
      </w:r>
      <w:r>
        <w:rPr>
          <w:rtl/>
        </w:rPr>
        <w:t>בצורה מאוד מהירה</w:t>
      </w:r>
      <w:r>
        <w:rPr>
          <w:rFonts w:hint="cs"/>
          <w:rtl/>
        </w:rPr>
        <w:t>.</w:t>
      </w:r>
      <w:r>
        <w:rPr>
          <w:rtl/>
        </w:rPr>
        <w:t xml:space="preserve"> לא ייתכן ואין שום הצדקה שהצבא יעכב את האנשים במשך שעות רבות</w:t>
      </w:r>
      <w:r>
        <w:rPr>
          <w:rFonts w:hint="cs"/>
          <w:rtl/>
        </w:rPr>
        <w:t xml:space="preserve">, ולכן </w:t>
      </w:r>
      <w:r>
        <w:rPr>
          <w:rtl/>
        </w:rPr>
        <w:t>הדרישה שלנו מגורמי הצבא</w:t>
      </w:r>
      <w:r>
        <w:rPr>
          <w:rFonts w:hint="cs"/>
          <w:rtl/>
        </w:rPr>
        <w:t xml:space="preserve"> היא </w:t>
      </w:r>
      <w:r>
        <w:rPr>
          <w:rtl/>
        </w:rPr>
        <w:t xml:space="preserve">לאפשר חזרה </w:t>
      </w:r>
      <w:r>
        <w:rPr>
          <w:rFonts w:hint="cs"/>
          <w:rtl/>
        </w:rPr>
        <w:t xml:space="preserve">מהירה לאנשים </w:t>
      </w:r>
      <w:r>
        <w:rPr>
          <w:rtl/>
        </w:rPr>
        <w:t xml:space="preserve">ולא להקים מחסומי פתע רק </w:t>
      </w:r>
      <w:r>
        <w:rPr>
          <w:rFonts w:hint="cs"/>
          <w:rtl/>
        </w:rPr>
        <w:t xml:space="preserve">על מנת </w:t>
      </w:r>
      <w:r>
        <w:rPr>
          <w:rtl/>
        </w:rPr>
        <w:t>להטריד את האנשים וכו'</w:t>
      </w:r>
      <w:r>
        <w:rPr>
          <w:rFonts w:hint="cs"/>
          <w:rtl/>
        </w:rPr>
        <w:t>.</w:t>
      </w:r>
      <w:r>
        <w:rPr>
          <w:rtl/>
        </w:rPr>
        <w:t xml:space="preserve"> תודה</w:t>
      </w:r>
      <w:r>
        <w:rPr>
          <w:rFonts w:hint="cs"/>
          <w:rtl/>
        </w:rPr>
        <w:t>.</w:t>
      </w:r>
    </w:p>
    <w:p w:rsidR="0095411F" w:rsidRDefault="0095411F" w:rsidP="008C5523">
      <w:pPr>
        <w:rPr>
          <w:rtl/>
        </w:rPr>
      </w:pPr>
      <w:bookmarkStart w:id="67" w:name="_ETM_Q1_316340"/>
      <w:bookmarkStart w:id="68" w:name="_ETM_Q1_316505"/>
      <w:bookmarkEnd w:id="67"/>
      <w:bookmarkEnd w:id="68"/>
    </w:p>
    <w:p w:rsidR="0095411F" w:rsidRDefault="0095411F" w:rsidP="00D85005">
      <w:pPr>
        <w:pStyle w:val="af7"/>
        <w:keepNext/>
        <w:rPr>
          <w:rtl/>
        </w:rPr>
      </w:pPr>
      <w:bookmarkStart w:id="69" w:name="_ETM_Q1_316595"/>
      <w:bookmarkStart w:id="70" w:name="_ETM_Q1_316687"/>
      <w:bookmarkStart w:id="71" w:name="ET_yor_6423_14"/>
      <w:bookmarkEnd w:id="69"/>
      <w:bookmarkEnd w:id="70"/>
      <w:r w:rsidRPr="00D85005">
        <w:rPr>
          <w:rStyle w:val="TagStyle"/>
          <w:rtl/>
        </w:rPr>
        <w:t>&lt;&lt; יור &gt;&gt;</w:t>
      </w:r>
      <w:r w:rsidRPr="008C5523">
        <w:rPr>
          <w:rStyle w:val="TagStyle"/>
          <w:rtl/>
        </w:rPr>
        <w:t xml:space="preserve"> </w:t>
      </w:r>
      <w:r>
        <w:rPr>
          <w:rtl/>
        </w:rPr>
        <w:t>היו"ר אמיר אוחנה:</w:t>
      </w:r>
      <w:r w:rsidRPr="008C5523">
        <w:rPr>
          <w:rStyle w:val="TagStyle"/>
          <w:rtl/>
        </w:rPr>
        <w:t xml:space="preserve"> </w:t>
      </w:r>
      <w:r w:rsidRPr="00D85005">
        <w:rPr>
          <w:rStyle w:val="TagStyle"/>
          <w:rtl/>
        </w:rPr>
        <w:t>&lt;&lt; יור &gt;&gt;</w:t>
      </w:r>
      <w:r>
        <w:rPr>
          <w:rtl/>
        </w:rPr>
        <w:t xml:space="preserve"> </w:t>
      </w:r>
      <w:bookmarkEnd w:id="71"/>
    </w:p>
    <w:p w:rsidR="0095411F" w:rsidRDefault="0095411F" w:rsidP="00503FB6">
      <w:pPr>
        <w:rPr>
          <w:rtl/>
        </w:rPr>
      </w:pPr>
    </w:p>
    <w:p w:rsidR="0095411F" w:rsidRDefault="0095411F" w:rsidP="008C5523">
      <w:pPr>
        <w:rPr>
          <w:rtl/>
        </w:rPr>
      </w:pPr>
      <w:bookmarkStart w:id="72" w:name="_ETM_Q1_316757"/>
      <w:bookmarkStart w:id="73" w:name="_ETM_Q1_316877"/>
      <w:bookmarkEnd w:id="72"/>
      <w:bookmarkEnd w:id="73"/>
      <w:r>
        <w:rPr>
          <w:rtl/>
        </w:rPr>
        <w:t>תודה רבה</w:t>
      </w:r>
      <w:r>
        <w:rPr>
          <w:rFonts w:hint="cs"/>
          <w:rtl/>
        </w:rPr>
        <w:t xml:space="preserve">. תעלה ותבוא </w:t>
      </w:r>
      <w:r>
        <w:rPr>
          <w:rtl/>
        </w:rPr>
        <w:t>חברת הכנסת דבי ביטון</w:t>
      </w:r>
      <w:r>
        <w:rPr>
          <w:rFonts w:hint="cs"/>
          <w:rtl/>
        </w:rPr>
        <w:t>,</w:t>
      </w:r>
      <w:r>
        <w:rPr>
          <w:rtl/>
        </w:rPr>
        <w:t xml:space="preserve"> ואחריה – חבר הכנסת סימון דוידסון</w:t>
      </w:r>
      <w:r>
        <w:rPr>
          <w:rFonts w:hint="cs"/>
          <w:rtl/>
        </w:rPr>
        <w:t>. בבקשה.</w:t>
      </w:r>
      <w:bookmarkStart w:id="74" w:name="_ETM_Q1_321749"/>
      <w:bookmarkEnd w:id="74"/>
      <w:r>
        <w:rPr>
          <w:rFonts w:hint="cs"/>
          <w:rtl/>
        </w:rPr>
        <w:t xml:space="preserve"> </w:t>
      </w:r>
      <w:bookmarkStart w:id="75" w:name="_ETM_Q1_322324"/>
      <w:bookmarkEnd w:id="75"/>
    </w:p>
    <w:p w:rsidR="0095411F" w:rsidRDefault="0095411F" w:rsidP="008C5523">
      <w:pPr>
        <w:rPr>
          <w:rtl/>
        </w:rPr>
      </w:pPr>
    </w:p>
    <w:p w:rsidR="0095411F" w:rsidRDefault="0095411F" w:rsidP="00D85005">
      <w:pPr>
        <w:pStyle w:val="a4"/>
        <w:keepNext/>
        <w:rPr>
          <w:rtl/>
        </w:rPr>
      </w:pPr>
      <w:bookmarkStart w:id="76" w:name="_ETM_Q1_322484"/>
      <w:bookmarkStart w:id="77" w:name="_ETM_Q1_322530"/>
      <w:bookmarkStart w:id="78" w:name="_ETM_Q1_322617"/>
      <w:bookmarkStart w:id="79" w:name="_ETM_Q1_322648"/>
      <w:bookmarkStart w:id="80" w:name="ET_speaker_6341_15"/>
      <w:bookmarkEnd w:id="76"/>
      <w:bookmarkEnd w:id="77"/>
      <w:bookmarkEnd w:id="78"/>
      <w:bookmarkEnd w:id="79"/>
      <w:r w:rsidRPr="00D85005">
        <w:rPr>
          <w:rStyle w:val="TagStyle"/>
          <w:rtl/>
        </w:rPr>
        <w:t xml:space="preserve"> &lt;&lt; דובר &gt;&gt;</w:t>
      </w:r>
      <w:r w:rsidRPr="008C5523">
        <w:rPr>
          <w:rStyle w:val="TagStyle"/>
          <w:rtl/>
        </w:rPr>
        <w:t xml:space="preserve"> </w:t>
      </w:r>
      <w:bookmarkStart w:id="81" w:name="_Toc154434468"/>
      <w:r>
        <w:rPr>
          <w:rtl/>
        </w:rPr>
        <w:t>דבי ביטון (יש עתיד):</w:t>
      </w:r>
      <w:bookmarkEnd w:id="81"/>
      <w:r w:rsidRPr="008C5523">
        <w:rPr>
          <w:rStyle w:val="TagStyle"/>
          <w:rtl/>
        </w:rPr>
        <w:t xml:space="preserve"> </w:t>
      </w:r>
      <w:r w:rsidRPr="00D85005">
        <w:rPr>
          <w:rStyle w:val="TagStyle"/>
          <w:rtl/>
        </w:rPr>
        <w:t>&lt;&lt; דובר &gt;&gt;</w:t>
      </w:r>
      <w:r>
        <w:rPr>
          <w:rtl/>
        </w:rPr>
        <w:t xml:space="preserve"> </w:t>
      </w:r>
      <w:bookmarkEnd w:id="80"/>
    </w:p>
    <w:p w:rsidR="0095411F" w:rsidRDefault="0095411F" w:rsidP="00503FB6">
      <w:pPr>
        <w:rPr>
          <w:rtl/>
        </w:rPr>
      </w:pPr>
    </w:p>
    <w:p w:rsidR="0095411F" w:rsidRDefault="0095411F" w:rsidP="004E587D">
      <w:pPr>
        <w:rPr>
          <w:rtl/>
        </w:rPr>
      </w:pPr>
      <w:bookmarkStart w:id="82" w:name="_ETM_Q1_322769"/>
      <w:bookmarkEnd w:id="82"/>
      <w:r>
        <w:rPr>
          <w:rFonts w:hint="cs"/>
          <w:rtl/>
        </w:rPr>
        <w:t>כ</w:t>
      </w:r>
      <w:r>
        <w:rPr>
          <w:rtl/>
        </w:rPr>
        <w:t>בוד היושב-ראש</w:t>
      </w:r>
      <w:r>
        <w:rPr>
          <w:rFonts w:hint="cs"/>
          <w:rtl/>
        </w:rPr>
        <w:t>,</w:t>
      </w:r>
      <w:r>
        <w:rPr>
          <w:rtl/>
        </w:rPr>
        <w:t xml:space="preserve"> כנסת נכבדה</w:t>
      </w:r>
      <w:r>
        <w:rPr>
          <w:rFonts w:hint="cs"/>
          <w:rtl/>
        </w:rPr>
        <w:t>,</w:t>
      </w:r>
      <w:r>
        <w:rPr>
          <w:rtl/>
        </w:rPr>
        <w:t xml:space="preserve"> משפחות יקרות</w:t>
      </w:r>
      <w:r>
        <w:rPr>
          <w:rFonts w:hint="cs"/>
          <w:rtl/>
        </w:rPr>
        <w:t>,</w:t>
      </w:r>
      <w:r>
        <w:rPr>
          <w:rtl/>
        </w:rPr>
        <w:t xml:space="preserve"> אני רוצה לפתוח בתנחומים למשפחות החיילים</w:t>
      </w:r>
      <w:r>
        <w:rPr>
          <w:rFonts w:hint="cs"/>
          <w:rtl/>
        </w:rPr>
        <w:t>,</w:t>
      </w:r>
      <w:r>
        <w:rPr>
          <w:rtl/>
        </w:rPr>
        <w:t xml:space="preserve"> ליבנו א</w:t>
      </w:r>
      <w:r>
        <w:rPr>
          <w:rFonts w:hint="cs"/>
          <w:rtl/>
        </w:rPr>
        <w:t>י</w:t>
      </w:r>
      <w:r>
        <w:rPr>
          <w:rtl/>
        </w:rPr>
        <w:t>תכ</w:t>
      </w:r>
      <w:r>
        <w:rPr>
          <w:rFonts w:hint="cs"/>
          <w:rtl/>
        </w:rPr>
        <w:t>ן,</w:t>
      </w:r>
      <w:r>
        <w:rPr>
          <w:rtl/>
        </w:rPr>
        <w:t xml:space="preserve"> וכמובן</w:t>
      </w:r>
      <w:r>
        <w:rPr>
          <w:rFonts w:hint="cs"/>
          <w:rtl/>
        </w:rPr>
        <w:t>,</w:t>
      </w:r>
      <w:r>
        <w:rPr>
          <w:rtl/>
        </w:rPr>
        <w:t xml:space="preserve"> בתפילה ל</w:t>
      </w:r>
      <w:r>
        <w:rPr>
          <w:rFonts w:hint="cs"/>
          <w:rtl/>
        </w:rPr>
        <w:t>ה</w:t>
      </w:r>
      <w:r>
        <w:rPr>
          <w:rtl/>
        </w:rPr>
        <w:t xml:space="preserve">שבת </w:t>
      </w:r>
      <w:r>
        <w:rPr>
          <w:rFonts w:hint="cs"/>
          <w:rtl/>
        </w:rPr>
        <w:t>ה</w:t>
      </w:r>
      <w:r>
        <w:rPr>
          <w:rtl/>
        </w:rPr>
        <w:t>חטופים במהרה</w:t>
      </w:r>
      <w:r>
        <w:rPr>
          <w:rFonts w:hint="cs"/>
          <w:rtl/>
        </w:rPr>
        <w:t>.</w:t>
      </w:r>
      <w:r>
        <w:rPr>
          <w:rtl/>
        </w:rPr>
        <w:t xml:space="preserve"> </w:t>
      </w:r>
    </w:p>
    <w:p w:rsidR="0095411F" w:rsidRDefault="0095411F" w:rsidP="008C5523">
      <w:pPr>
        <w:rPr>
          <w:rtl/>
        </w:rPr>
      </w:pPr>
      <w:bookmarkStart w:id="83" w:name="_ETM_Q1_332368"/>
      <w:bookmarkStart w:id="84" w:name="_ETM_Q1_332479"/>
      <w:bookmarkStart w:id="85" w:name="_ETM_Q1_332560"/>
      <w:bookmarkEnd w:id="83"/>
      <w:bookmarkEnd w:id="84"/>
      <w:bookmarkEnd w:id="85"/>
    </w:p>
    <w:p w:rsidR="0095411F" w:rsidRDefault="0095411F" w:rsidP="004E587D">
      <w:pPr>
        <w:rPr>
          <w:rtl/>
        </w:rPr>
      </w:pPr>
      <w:bookmarkStart w:id="86" w:name="_ETM_Q1_332659"/>
      <w:bookmarkEnd w:id="86"/>
      <w:r>
        <w:rPr>
          <w:rtl/>
        </w:rPr>
        <w:t>כבוד היושב-ראש</w:t>
      </w:r>
      <w:r>
        <w:rPr>
          <w:rFonts w:hint="cs"/>
          <w:rtl/>
        </w:rPr>
        <w:t>,</w:t>
      </w:r>
      <w:r>
        <w:rPr>
          <w:rtl/>
        </w:rPr>
        <w:t xml:space="preserve"> בכל ועדה אנחנו פוגשים את המשפחות היקרות</w:t>
      </w:r>
      <w:r>
        <w:rPr>
          <w:rFonts w:hint="cs"/>
          <w:rtl/>
        </w:rPr>
        <w:t>.</w:t>
      </w:r>
      <w:r>
        <w:rPr>
          <w:rtl/>
        </w:rPr>
        <w:t xml:space="preserve"> אנחנו פוגשים אות</w:t>
      </w:r>
      <w:r>
        <w:rPr>
          <w:rFonts w:hint="cs"/>
          <w:rtl/>
        </w:rPr>
        <w:t>ן</w:t>
      </w:r>
      <w:r>
        <w:rPr>
          <w:rtl/>
        </w:rPr>
        <w:t xml:space="preserve"> בכיכר</w:t>
      </w:r>
      <w:r>
        <w:rPr>
          <w:rFonts w:hint="cs"/>
          <w:rtl/>
        </w:rPr>
        <w:t>,</w:t>
      </w:r>
      <w:r>
        <w:rPr>
          <w:rtl/>
        </w:rPr>
        <w:t xml:space="preserve"> בקריה</w:t>
      </w:r>
      <w:r>
        <w:rPr>
          <w:rFonts w:hint="cs"/>
          <w:rtl/>
        </w:rPr>
        <w:t>,</w:t>
      </w:r>
      <w:r>
        <w:rPr>
          <w:rtl/>
        </w:rPr>
        <w:t xml:space="preserve"> בכל מקום אפשרי</w:t>
      </w:r>
      <w:r>
        <w:rPr>
          <w:rFonts w:hint="cs"/>
          <w:rtl/>
        </w:rPr>
        <w:t>.</w:t>
      </w:r>
      <w:r>
        <w:rPr>
          <w:rtl/>
        </w:rPr>
        <w:t xml:space="preserve"> לדאבוני</w:t>
      </w:r>
      <w:r>
        <w:rPr>
          <w:rFonts w:hint="cs"/>
          <w:rtl/>
        </w:rPr>
        <w:t>,</w:t>
      </w:r>
      <w:r>
        <w:rPr>
          <w:rtl/>
        </w:rPr>
        <w:t xml:space="preserve"> העדויות שעולות מן השטח ה</w:t>
      </w:r>
      <w:r>
        <w:rPr>
          <w:rFonts w:hint="cs"/>
          <w:rtl/>
        </w:rPr>
        <w:t>ן</w:t>
      </w:r>
      <w:r>
        <w:rPr>
          <w:rtl/>
        </w:rPr>
        <w:t xml:space="preserve"> עדויות קשות</w:t>
      </w:r>
      <w:r>
        <w:rPr>
          <w:rFonts w:hint="cs"/>
          <w:rtl/>
        </w:rPr>
        <w:t>,</w:t>
      </w:r>
      <w:r>
        <w:rPr>
          <w:rtl/>
        </w:rPr>
        <w:t xml:space="preserve"> וכולנו יודעים שאין להם זמן</w:t>
      </w:r>
      <w:r>
        <w:rPr>
          <w:rFonts w:hint="cs"/>
          <w:rtl/>
        </w:rPr>
        <w:t>.</w:t>
      </w:r>
      <w:r>
        <w:rPr>
          <w:rtl/>
        </w:rPr>
        <w:t xml:space="preserve"> ולכן</w:t>
      </w:r>
      <w:r>
        <w:rPr>
          <w:rFonts w:hint="cs"/>
          <w:rtl/>
        </w:rPr>
        <w:t>,</w:t>
      </w:r>
      <w:r>
        <w:rPr>
          <w:rtl/>
        </w:rPr>
        <w:t xml:space="preserve"> אני שוב קוראת לממשלת ישראל לעשות כל מה שהיא יכולה</w:t>
      </w:r>
      <w:r>
        <w:rPr>
          <w:rFonts w:hint="cs"/>
          <w:rtl/>
        </w:rPr>
        <w:t>,</w:t>
      </w:r>
      <w:r>
        <w:rPr>
          <w:rtl/>
        </w:rPr>
        <w:t xml:space="preserve"> כל מתווה</w:t>
      </w:r>
      <w:r>
        <w:rPr>
          <w:rFonts w:hint="cs"/>
          <w:rtl/>
        </w:rPr>
        <w:t>,</w:t>
      </w:r>
      <w:r>
        <w:rPr>
          <w:rtl/>
        </w:rPr>
        <w:t xml:space="preserve"> על מ</w:t>
      </w:r>
      <w:r>
        <w:rPr>
          <w:rFonts w:hint="cs"/>
          <w:rtl/>
        </w:rPr>
        <w:t xml:space="preserve">נת </w:t>
      </w:r>
      <w:r>
        <w:rPr>
          <w:rtl/>
        </w:rPr>
        <w:t>להשיב את כולם הביתה</w:t>
      </w:r>
      <w:r>
        <w:rPr>
          <w:rFonts w:hint="cs"/>
          <w:rtl/>
        </w:rPr>
        <w:t>.</w:t>
      </w:r>
      <w:r>
        <w:rPr>
          <w:rtl/>
        </w:rPr>
        <w:t xml:space="preserve"> תודה</w:t>
      </w:r>
      <w:r>
        <w:rPr>
          <w:rFonts w:hint="cs"/>
          <w:rtl/>
        </w:rPr>
        <w:t>.</w:t>
      </w:r>
      <w:bookmarkStart w:id="87" w:name="_ETM_Q1_361525"/>
      <w:bookmarkEnd w:id="87"/>
    </w:p>
    <w:p w:rsidR="0095411F" w:rsidRDefault="0095411F" w:rsidP="008C5523">
      <w:pPr>
        <w:rPr>
          <w:rtl/>
        </w:rPr>
      </w:pPr>
      <w:bookmarkStart w:id="88" w:name="_ETM_Q1_361673"/>
      <w:bookmarkEnd w:id="88"/>
    </w:p>
    <w:p w:rsidR="0095411F" w:rsidRDefault="0095411F" w:rsidP="00D85005">
      <w:pPr>
        <w:pStyle w:val="af7"/>
        <w:keepNext/>
        <w:rPr>
          <w:rtl/>
        </w:rPr>
      </w:pPr>
      <w:bookmarkStart w:id="89" w:name="_ETM_Q1_361702"/>
      <w:bookmarkStart w:id="90" w:name="_ETM_Q1_361841"/>
      <w:bookmarkStart w:id="91" w:name="ET_yor_6423_16"/>
      <w:bookmarkEnd w:id="89"/>
      <w:bookmarkEnd w:id="90"/>
      <w:r w:rsidRPr="00D85005">
        <w:rPr>
          <w:rStyle w:val="TagStyle"/>
          <w:rtl/>
        </w:rPr>
        <w:t xml:space="preserve"> &lt;&lt; יור &gt;&gt;</w:t>
      </w:r>
      <w:r w:rsidRPr="008C5523">
        <w:rPr>
          <w:rStyle w:val="TagStyle"/>
          <w:rtl/>
        </w:rPr>
        <w:t xml:space="preserve"> </w:t>
      </w:r>
      <w:r>
        <w:rPr>
          <w:rtl/>
        </w:rPr>
        <w:t>היו"ר אמיר אוחנה:</w:t>
      </w:r>
      <w:r w:rsidRPr="008C5523">
        <w:rPr>
          <w:rStyle w:val="TagStyle"/>
          <w:rtl/>
        </w:rPr>
        <w:t xml:space="preserve"> </w:t>
      </w:r>
      <w:r w:rsidRPr="00D85005">
        <w:rPr>
          <w:rStyle w:val="TagStyle"/>
          <w:rtl/>
        </w:rPr>
        <w:t>&lt;&lt; יור &gt;&gt;</w:t>
      </w:r>
      <w:r>
        <w:rPr>
          <w:rtl/>
        </w:rPr>
        <w:t xml:space="preserve"> </w:t>
      </w:r>
      <w:bookmarkEnd w:id="91"/>
    </w:p>
    <w:p w:rsidR="0095411F" w:rsidRDefault="0095411F" w:rsidP="00503FB6">
      <w:pPr>
        <w:rPr>
          <w:rtl/>
        </w:rPr>
      </w:pPr>
    </w:p>
    <w:p w:rsidR="0095411F" w:rsidRDefault="0095411F" w:rsidP="008C5523">
      <w:pPr>
        <w:rPr>
          <w:rtl/>
        </w:rPr>
      </w:pPr>
      <w:r>
        <w:rPr>
          <w:rFonts w:hint="cs"/>
          <w:rtl/>
        </w:rPr>
        <w:t xml:space="preserve">תודה רבה. חבר הכנסת סימון דוידסון. אחריו </w:t>
      </w:r>
      <w:r>
        <w:rPr>
          <w:rtl/>
        </w:rPr>
        <w:t>–</w:t>
      </w:r>
      <w:r>
        <w:rPr>
          <w:rFonts w:hint="cs"/>
          <w:rtl/>
        </w:rPr>
        <w:t xml:space="preserve"> חבר</w:t>
      </w:r>
      <w:bookmarkStart w:id="92" w:name="_ETM_Q1_365976"/>
      <w:bookmarkEnd w:id="92"/>
      <w:r>
        <w:rPr>
          <w:rFonts w:hint="cs"/>
          <w:rtl/>
        </w:rPr>
        <w:t xml:space="preserve"> הכנסת ניסים ואטורי. </w:t>
      </w:r>
    </w:p>
    <w:p w:rsidR="0095411F" w:rsidRDefault="0095411F" w:rsidP="008C5523">
      <w:pPr>
        <w:rPr>
          <w:rtl/>
        </w:rPr>
      </w:pPr>
      <w:bookmarkStart w:id="93" w:name="_ETM_Q1_365005"/>
      <w:bookmarkStart w:id="94" w:name="_ETM_Q1_365144"/>
      <w:bookmarkStart w:id="95" w:name="_ETM_Q1_365193"/>
      <w:bookmarkStart w:id="96" w:name="_ETM_Q1_365308"/>
      <w:bookmarkStart w:id="97" w:name="_ETM_Q1_368477"/>
      <w:bookmarkEnd w:id="93"/>
      <w:bookmarkEnd w:id="94"/>
      <w:bookmarkEnd w:id="95"/>
      <w:bookmarkEnd w:id="96"/>
      <w:bookmarkEnd w:id="97"/>
    </w:p>
    <w:p w:rsidR="0095411F" w:rsidRDefault="0095411F" w:rsidP="00D85005">
      <w:pPr>
        <w:pStyle w:val="a4"/>
        <w:keepNext/>
        <w:rPr>
          <w:rtl/>
        </w:rPr>
      </w:pPr>
      <w:bookmarkStart w:id="98" w:name="ET_speaker_6255_17"/>
      <w:r w:rsidRPr="00D85005">
        <w:rPr>
          <w:rStyle w:val="TagStyle"/>
          <w:rtl/>
        </w:rPr>
        <w:t xml:space="preserve"> &lt;&lt; דובר &gt;&gt;</w:t>
      </w:r>
      <w:r w:rsidRPr="008C5523">
        <w:rPr>
          <w:rStyle w:val="TagStyle"/>
          <w:rtl/>
        </w:rPr>
        <w:t xml:space="preserve"> </w:t>
      </w:r>
      <w:bookmarkStart w:id="99" w:name="_Toc154434469"/>
      <w:r>
        <w:rPr>
          <w:rtl/>
        </w:rPr>
        <w:t>סימון דוידסון (יש עתיד):</w:t>
      </w:r>
      <w:bookmarkEnd w:id="99"/>
      <w:r w:rsidRPr="008C5523">
        <w:rPr>
          <w:rStyle w:val="TagStyle"/>
          <w:rtl/>
        </w:rPr>
        <w:t xml:space="preserve"> </w:t>
      </w:r>
      <w:r w:rsidRPr="00D85005">
        <w:rPr>
          <w:rStyle w:val="TagStyle"/>
          <w:rtl/>
        </w:rPr>
        <w:t>&lt;&lt; דובר &gt;&gt;</w:t>
      </w:r>
      <w:r>
        <w:rPr>
          <w:rtl/>
        </w:rPr>
        <w:t xml:space="preserve"> </w:t>
      </w:r>
      <w:bookmarkEnd w:id="98"/>
    </w:p>
    <w:p w:rsidR="0095411F" w:rsidRDefault="0095411F" w:rsidP="00503FB6">
      <w:pPr>
        <w:rPr>
          <w:rtl/>
        </w:rPr>
      </w:pPr>
    </w:p>
    <w:p w:rsidR="0095411F" w:rsidRDefault="0095411F" w:rsidP="000C3F2B">
      <w:pPr>
        <w:rPr>
          <w:rtl/>
        </w:rPr>
      </w:pPr>
      <w:bookmarkStart w:id="100" w:name="_ETM_Q1_369597"/>
      <w:bookmarkStart w:id="101" w:name="_ETM_Q1_369680"/>
      <w:bookmarkStart w:id="102" w:name="_ETM_Q1_361892"/>
      <w:bookmarkStart w:id="103" w:name="_ETM_Q1_362033"/>
      <w:bookmarkStart w:id="104" w:name="_ETM_Q1_362085"/>
      <w:bookmarkStart w:id="105" w:name="_ETM_Q1_362213"/>
      <w:bookmarkEnd w:id="100"/>
      <w:bookmarkEnd w:id="101"/>
      <w:bookmarkEnd w:id="102"/>
      <w:bookmarkEnd w:id="103"/>
      <w:bookmarkEnd w:id="104"/>
      <w:bookmarkEnd w:id="105"/>
      <w:r>
        <w:rPr>
          <w:rtl/>
        </w:rPr>
        <w:t>תודה רבה</w:t>
      </w:r>
      <w:r>
        <w:rPr>
          <w:rFonts w:hint="cs"/>
          <w:rtl/>
        </w:rPr>
        <w:t>,</w:t>
      </w:r>
      <w:r>
        <w:rPr>
          <w:rtl/>
        </w:rPr>
        <w:t xml:space="preserve"> אדוני היושב-ראש</w:t>
      </w:r>
      <w:r>
        <w:rPr>
          <w:rFonts w:hint="cs"/>
          <w:rtl/>
        </w:rPr>
        <w:t>.</w:t>
      </w:r>
      <w:r>
        <w:rPr>
          <w:rtl/>
        </w:rPr>
        <w:t xml:space="preserve"> משפחות </w:t>
      </w:r>
      <w:r>
        <w:rPr>
          <w:rFonts w:hint="cs"/>
          <w:rtl/>
        </w:rPr>
        <w:t>יקרות</w:t>
      </w:r>
      <w:r w:rsidR="000C3F2B">
        <w:rPr>
          <w:rFonts w:hint="cs"/>
          <w:rtl/>
        </w:rPr>
        <w:t>,</w:t>
      </w:r>
      <w:r>
        <w:rPr>
          <w:rFonts w:hint="cs"/>
          <w:rtl/>
        </w:rPr>
        <w:t xml:space="preserve"> אין </w:t>
      </w:r>
      <w:r>
        <w:rPr>
          <w:rtl/>
        </w:rPr>
        <w:t>יום</w:t>
      </w:r>
      <w:r>
        <w:rPr>
          <w:rFonts w:hint="cs"/>
          <w:rtl/>
        </w:rPr>
        <w:t>,</w:t>
      </w:r>
      <w:r>
        <w:rPr>
          <w:rtl/>
        </w:rPr>
        <w:t xml:space="preserve"> אין בוקר</w:t>
      </w:r>
      <w:r>
        <w:rPr>
          <w:rFonts w:hint="cs"/>
          <w:rtl/>
        </w:rPr>
        <w:t xml:space="preserve"> –</w:t>
      </w:r>
      <w:r>
        <w:rPr>
          <w:rtl/>
        </w:rPr>
        <w:t xml:space="preserve"> לא מ</w:t>
      </w:r>
      <w:r>
        <w:rPr>
          <w:rFonts w:hint="cs"/>
          <w:rtl/>
        </w:rPr>
        <w:t xml:space="preserve">שנה אם אנחנו מגיעים למליאה </w:t>
      </w:r>
      <w:bookmarkStart w:id="106" w:name="_ETM_Q1_375493"/>
      <w:bookmarkEnd w:id="106"/>
      <w:r>
        <w:rPr>
          <w:rFonts w:hint="cs"/>
          <w:rtl/>
        </w:rPr>
        <w:t xml:space="preserve">פה או לוועדות או בכל מקום אחר – שלא </w:t>
      </w:r>
      <w:bookmarkStart w:id="107" w:name="_ETM_Q1_379168"/>
      <w:bookmarkEnd w:id="107"/>
      <w:r>
        <w:rPr>
          <w:rFonts w:hint="cs"/>
          <w:rtl/>
        </w:rPr>
        <w:t>מתחילים את היום כשהמ</w:t>
      </w:r>
      <w:r>
        <w:rPr>
          <w:rtl/>
        </w:rPr>
        <w:t xml:space="preserve">חשבות </w:t>
      </w:r>
      <w:r>
        <w:rPr>
          <w:rFonts w:hint="cs"/>
          <w:rtl/>
        </w:rPr>
        <w:t xml:space="preserve">הן על החטופים. </w:t>
      </w:r>
      <w:bookmarkStart w:id="108" w:name="_ETM_Q1_385397"/>
      <w:bookmarkEnd w:id="108"/>
    </w:p>
    <w:p w:rsidR="0095411F" w:rsidRDefault="0095411F" w:rsidP="004C1136">
      <w:pPr>
        <w:rPr>
          <w:rtl/>
        </w:rPr>
      </w:pPr>
      <w:bookmarkStart w:id="109" w:name="_ETM_Q1_385503"/>
      <w:bookmarkStart w:id="110" w:name="_ETM_Q1_385589"/>
      <w:bookmarkEnd w:id="109"/>
      <w:bookmarkEnd w:id="110"/>
    </w:p>
    <w:p w:rsidR="0095411F" w:rsidRDefault="0095411F" w:rsidP="004F033D">
      <w:pPr>
        <w:rPr>
          <w:rtl/>
        </w:rPr>
      </w:pPr>
      <w:bookmarkStart w:id="111" w:name="_ETM_Q1_385687"/>
      <w:bookmarkEnd w:id="111"/>
      <w:r>
        <w:rPr>
          <w:rtl/>
        </w:rPr>
        <w:t>לפני שבועיים</w:t>
      </w:r>
      <w:r>
        <w:rPr>
          <w:rFonts w:hint="cs"/>
          <w:rtl/>
        </w:rPr>
        <w:t xml:space="preserve"> היה מיצג פה</w:t>
      </w:r>
      <w:bookmarkStart w:id="112" w:name="_ETM_Q1_388738"/>
      <w:bookmarkEnd w:id="112"/>
      <w:r>
        <w:rPr>
          <w:rFonts w:hint="cs"/>
          <w:rtl/>
        </w:rPr>
        <w:t xml:space="preserve"> למטה, מתחת לכנסת. זו הייתה </w:t>
      </w:r>
      <w:r>
        <w:rPr>
          <w:rtl/>
        </w:rPr>
        <w:t>מנהרה קטנה</w:t>
      </w:r>
      <w:r>
        <w:rPr>
          <w:rFonts w:hint="cs"/>
          <w:rtl/>
        </w:rPr>
        <w:t>.</w:t>
      </w:r>
      <w:r>
        <w:rPr>
          <w:rtl/>
        </w:rPr>
        <w:t xml:space="preserve"> אני הייתי שם</w:t>
      </w:r>
      <w:r>
        <w:rPr>
          <w:rFonts w:hint="cs"/>
          <w:rtl/>
        </w:rPr>
        <w:t>,</w:t>
      </w:r>
      <w:r>
        <w:rPr>
          <w:rtl/>
        </w:rPr>
        <w:t xml:space="preserve"> נכנסנו</w:t>
      </w:r>
      <w:r>
        <w:rPr>
          <w:rFonts w:hint="cs"/>
          <w:rtl/>
        </w:rPr>
        <w:t xml:space="preserve">, </w:t>
      </w:r>
      <w:r>
        <w:rPr>
          <w:rtl/>
        </w:rPr>
        <w:t>ואתה מרגיש את המח</w:t>
      </w:r>
      <w:r>
        <w:rPr>
          <w:rFonts w:hint="cs"/>
          <w:rtl/>
        </w:rPr>
        <w:t>נ</w:t>
      </w:r>
      <w:r>
        <w:rPr>
          <w:rtl/>
        </w:rPr>
        <w:t>ק</w:t>
      </w:r>
      <w:r>
        <w:rPr>
          <w:rFonts w:hint="cs"/>
          <w:rtl/>
        </w:rPr>
        <w:t>,</w:t>
      </w:r>
      <w:r>
        <w:rPr>
          <w:rtl/>
        </w:rPr>
        <w:t xml:space="preserve"> אתה מרגיש את החושך</w:t>
      </w:r>
      <w:r>
        <w:rPr>
          <w:rFonts w:hint="cs"/>
          <w:rtl/>
        </w:rPr>
        <w:t>,</w:t>
      </w:r>
      <w:r>
        <w:rPr>
          <w:rtl/>
        </w:rPr>
        <w:t xml:space="preserve"> את ר</w:t>
      </w:r>
      <w:r>
        <w:rPr>
          <w:rFonts w:hint="cs"/>
          <w:rtl/>
        </w:rPr>
        <w:t>בע</w:t>
      </w:r>
      <w:r>
        <w:rPr>
          <w:rtl/>
        </w:rPr>
        <w:t xml:space="preserve"> </w:t>
      </w:r>
      <w:r>
        <w:rPr>
          <w:rFonts w:hint="cs"/>
          <w:rtl/>
        </w:rPr>
        <w:t>ה</w:t>
      </w:r>
      <w:r>
        <w:rPr>
          <w:rtl/>
        </w:rPr>
        <w:t>פיתה</w:t>
      </w:r>
      <w:r>
        <w:rPr>
          <w:rFonts w:hint="cs"/>
          <w:rtl/>
        </w:rPr>
        <w:t>,</w:t>
      </w:r>
      <w:r>
        <w:rPr>
          <w:rtl/>
        </w:rPr>
        <w:t xml:space="preserve"> את כפית </w:t>
      </w:r>
      <w:r>
        <w:rPr>
          <w:rFonts w:hint="cs"/>
          <w:rtl/>
        </w:rPr>
        <w:t>ה</w:t>
      </w:r>
      <w:r>
        <w:rPr>
          <w:rtl/>
        </w:rPr>
        <w:t>אורז שהחטופים אוכלים או לא אוכלים בעזה</w:t>
      </w:r>
      <w:r>
        <w:rPr>
          <w:rFonts w:hint="cs"/>
          <w:rtl/>
        </w:rPr>
        <w:t>.</w:t>
      </w:r>
      <w:r>
        <w:rPr>
          <w:rtl/>
        </w:rPr>
        <w:t xml:space="preserve"> אני מבטיח</w:t>
      </w:r>
      <w:r>
        <w:rPr>
          <w:rFonts w:hint="cs"/>
          <w:rtl/>
        </w:rPr>
        <w:t xml:space="preserve"> – ואני בטוח </w:t>
      </w:r>
      <w:r>
        <w:rPr>
          <w:rtl/>
        </w:rPr>
        <w:t>שכל חבר כנסת מתחבר למה שאני אומר</w:t>
      </w:r>
      <w:r>
        <w:rPr>
          <w:rFonts w:hint="cs"/>
          <w:rtl/>
        </w:rPr>
        <w:t xml:space="preserve"> –</w:t>
      </w:r>
      <w:r>
        <w:rPr>
          <w:rtl/>
        </w:rPr>
        <w:t xml:space="preserve"> אין יום</w:t>
      </w:r>
      <w:r>
        <w:rPr>
          <w:rFonts w:hint="cs"/>
          <w:rtl/>
        </w:rPr>
        <w:t>,</w:t>
      </w:r>
      <w:r>
        <w:rPr>
          <w:rtl/>
        </w:rPr>
        <w:t xml:space="preserve"> אין דקה</w:t>
      </w:r>
      <w:r>
        <w:rPr>
          <w:rFonts w:hint="cs"/>
          <w:rtl/>
        </w:rPr>
        <w:t>,</w:t>
      </w:r>
      <w:r>
        <w:rPr>
          <w:rtl/>
        </w:rPr>
        <w:t xml:space="preserve"> אין דבר יותר חשוב </w:t>
      </w:r>
      <w:r>
        <w:rPr>
          <w:rFonts w:hint="cs"/>
          <w:rtl/>
        </w:rPr>
        <w:t>מ</w:t>
      </w:r>
      <w:r>
        <w:rPr>
          <w:rtl/>
        </w:rPr>
        <w:t>להחזיר את כל החטופים הביתה</w:t>
      </w:r>
      <w:r>
        <w:rPr>
          <w:rFonts w:hint="cs"/>
          <w:rtl/>
        </w:rPr>
        <w:t>.</w:t>
      </w:r>
      <w:r>
        <w:rPr>
          <w:rtl/>
        </w:rPr>
        <w:t xml:space="preserve"> בן</w:t>
      </w:r>
      <w:r>
        <w:rPr>
          <w:rFonts w:hint="cs"/>
          <w:rtl/>
        </w:rPr>
        <w:t xml:space="preserve"> </w:t>
      </w:r>
      <w:r>
        <w:rPr>
          <w:rtl/>
        </w:rPr>
        <w:t>אדם לא יכול לסבול את התנאים ואת החיים במנהרות החשוכות שבעזה</w:t>
      </w:r>
      <w:r>
        <w:rPr>
          <w:rFonts w:hint="cs"/>
          <w:rtl/>
        </w:rPr>
        <w:t>.</w:t>
      </w:r>
      <w:r>
        <w:rPr>
          <w:rtl/>
        </w:rPr>
        <w:t xml:space="preserve"> אנחנו מחבקים אתכם</w:t>
      </w:r>
      <w:r>
        <w:rPr>
          <w:rFonts w:hint="cs"/>
          <w:rtl/>
        </w:rPr>
        <w:t>,</w:t>
      </w:r>
      <w:r>
        <w:rPr>
          <w:rtl/>
        </w:rPr>
        <w:t xml:space="preserve"> אנחנו אוהבים אתכם</w:t>
      </w:r>
      <w:r>
        <w:rPr>
          <w:rFonts w:hint="cs"/>
          <w:rtl/>
        </w:rPr>
        <w:t>,</w:t>
      </w:r>
      <w:r>
        <w:rPr>
          <w:rtl/>
        </w:rPr>
        <w:t xml:space="preserve"> ואנחנו מבטיחים כולנו שאנחנו נעשה ועושים כל דבר להחזיר את החטופים הביתה</w:t>
      </w:r>
      <w:r>
        <w:rPr>
          <w:rFonts w:hint="cs"/>
          <w:rtl/>
        </w:rPr>
        <w:t>.</w:t>
      </w:r>
      <w:r>
        <w:rPr>
          <w:rtl/>
        </w:rPr>
        <w:t xml:space="preserve"> תודה</w:t>
      </w:r>
      <w:r>
        <w:rPr>
          <w:rFonts w:hint="cs"/>
          <w:rtl/>
        </w:rPr>
        <w:t>.</w:t>
      </w:r>
    </w:p>
    <w:p w:rsidR="0095411F" w:rsidRDefault="0095411F" w:rsidP="004C1136">
      <w:pPr>
        <w:rPr>
          <w:rtl/>
        </w:rPr>
      </w:pPr>
      <w:bookmarkStart w:id="113" w:name="_ETM_Q1_442014"/>
      <w:bookmarkStart w:id="114" w:name="_ETM_Q1_442145"/>
      <w:bookmarkEnd w:id="113"/>
      <w:bookmarkEnd w:id="114"/>
    </w:p>
    <w:p w:rsidR="0095411F" w:rsidRDefault="0095411F" w:rsidP="00D85005">
      <w:pPr>
        <w:pStyle w:val="af7"/>
        <w:keepNext/>
        <w:rPr>
          <w:rtl/>
        </w:rPr>
      </w:pPr>
      <w:bookmarkStart w:id="115" w:name="ET_yor_6423_18"/>
      <w:r w:rsidRPr="00D85005">
        <w:rPr>
          <w:rStyle w:val="TagStyle"/>
          <w:rtl/>
        </w:rPr>
        <w:t xml:space="preserve"> &lt;&lt; יור &gt;&gt;</w:t>
      </w:r>
      <w:r w:rsidRPr="004C1136">
        <w:rPr>
          <w:rStyle w:val="TagStyle"/>
          <w:rtl/>
        </w:rPr>
        <w:t xml:space="preserve"> </w:t>
      </w:r>
      <w:r>
        <w:rPr>
          <w:rtl/>
        </w:rPr>
        <w:t>היו"ר אמיר אוחנה:</w:t>
      </w:r>
      <w:r w:rsidRPr="004C1136">
        <w:rPr>
          <w:rStyle w:val="TagStyle"/>
          <w:rtl/>
        </w:rPr>
        <w:t xml:space="preserve"> </w:t>
      </w:r>
      <w:r w:rsidRPr="00D85005">
        <w:rPr>
          <w:rStyle w:val="TagStyle"/>
          <w:rtl/>
        </w:rPr>
        <w:t>&lt;&lt; יור &gt;&gt;</w:t>
      </w:r>
      <w:r>
        <w:rPr>
          <w:rtl/>
        </w:rPr>
        <w:t xml:space="preserve"> </w:t>
      </w:r>
      <w:bookmarkEnd w:id="115"/>
    </w:p>
    <w:p w:rsidR="0095411F" w:rsidRDefault="0095411F" w:rsidP="00503FB6">
      <w:pPr>
        <w:rPr>
          <w:rtl/>
        </w:rPr>
      </w:pPr>
    </w:p>
    <w:p w:rsidR="0095411F" w:rsidRDefault="0095411F" w:rsidP="004C1136">
      <w:pPr>
        <w:rPr>
          <w:rtl/>
        </w:rPr>
      </w:pPr>
      <w:bookmarkStart w:id="116" w:name="_ETM_Q1_439016"/>
      <w:bookmarkEnd w:id="116"/>
      <w:r>
        <w:rPr>
          <w:rFonts w:hint="cs"/>
          <w:rtl/>
        </w:rPr>
        <w:t>תודה רבה.</w:t>
      </w:r>
      <w:bookmarkStart w:id="117" w:name="_ETM_Q1_440860"/>
      <w:bookmarkEnd w:id="117"/>
      <w:r>
        <w:rPr>
          <w:rFonts w:hint="cs"/>
          <w:rtl/>
        </w:rPr>
        <w:t xml:space="preserve"> חבר הכנסת ניסים ואטורי. אחריו </w:t>
      </w:r>
      <w:r>
        <w:rPr>
          <w:rtl/>
        </w:rPr>
        <w:t>–</w:t>
      </w:r>
      <w:r>
        <w:rPr>
          <w:rFonts w:hint="cs"/>
          <w:rtl/>
        </w:rPr>
        <w:t xml:space="preserve"> חבר הכנסת אחמד טיבי. </w:t>
      </w:r>
      <w:bookmarkStart w:id="118" w:name="_ETM_Q1_448892"/>
      <w:bookmarkStart w:id="119" w:name="_ETM_Q1_449276"/>
      <w:bookmarkEnd w:id="118"/>
      <w:bookmarkEnd w:id="119"/>
    </w:p>
    <w:p w:rsidR="0095411F" w:rsidRDefault="0095411F" w:rsidP="004C1136">
      <w:pPr>
        <w:rPr>
          <w:rtl/>
        </w:rPr>
      </w:pPr>
      <w:bookmarkStart w:id="120" w:name="_ETM_Q1_449428"/>
      <w:bookmarkEnd w:id="120"/>
    </w:p>
    <w:p w:rsidR="0095411F" w:rsidRDefault="0095411F" w:rsidP="00D85005">
      <w:pPr>
        <w:pStyle w:val="a4"/>
        <w:keepNext/>
        <w:rPr>
          <w:rtl/>
        </w:rPr>
      </w:pPr>
      <w:bookmarkStart w:id="121" w:name="_ETM_Q1_449494"/>
      <w:bookmarkStart w:id="122" w:name="_ETM_Q1_449586"/>
      <w:bookmarkStart w:id="123" w:name="_ETM_Q1_445671"/>
      <w:bookmarkStart w:id="124" w:name="ET_speaker_6162_19"/>
      <w:bookmarkEnd w:id="121"/>
      <w:bookmarkEnd w:id="122"/>
      <w:bookmarkEnd w:id="123"/>
      <w:r w:rsidRPr="00D85005">
        <w:rPr>
          <w:rStyle w:val="TagStyle"/>
          <w:rtl/>
        </w:rPr>
        <w:t xml:space="preserve"> &lt;&lt; דובר &gt;&gt;</w:t>
      </w:r>
      <w:r w:rsidRPr="004C1136">
        <w:rPr>
          <w:rStyle w:val="TagStyle"/>
          <w:rtl/>
        </w:rPr>
        <w:t xml:space="preserve"> </w:t>
      </w:r>
      <w:bookmarkStart w:id="125" w:name="_Toc154434470"/>
      <w:r>
        <w:rPr>
          <w:rtl/>
        </w:rPr>
        <w:t>ניסים ואטורי (הליכוד):</w:t>
      </w:r>
      <w:bookmarkEnd w:id="125"/>
      <w:r w:rsidRPr="004C1136">
        <w:rPr>
          <w:rStyle w:val="TagStyle"/>
          <w:rtl/>
        </w:rPr>
        <w:t xml:space="preserve"> </w:t>
      </w:r>
      <w:r w:rsidRPr="00D85005">
        <w:rPr>
          <w:rStyle w:val="TagStyle"/>
          <w:rtl/>
        </w:rPr>
        <w:t>&lt;&lt; דובר &gt;&gt;</w:t>
      </w:r>
      <w:r>
        <w:rPr>
          <w:rtl/>
        </w:rPr>
        <w:t xml:space="preserve"> </w:t>
      </w:r>
      <w:bookmarkEnd w:id="124"/>
    </w:p>
    <w:p w:rsidR="0095411F" w:rsidRDefault="0095411F" w:rsidP="00503FB6">
      <w:pPr>
        <w:rPr>
          <w:rtl/>
        </w:rPr>
      </w:pPr>
    </w:p>
    <w:p w:rsidR="0095411F" w:rsidRDefault="0095411F" w:rsidP="004F033D">
      <w:pPr>
        <w:rPr>
          <w:rtl/>
        </w:rPr>
      </w:pPr>
      <w:bookmarkStart w:id="126" w:name="_ETM_Q1_446725"/>
      <w:bookmarkStart w:id="127" w:name="_ETM_Q1_446782"/>
      <w:bookmarkStart w:id="128" w:name="_ETM_Q1_442206"/>
      <w:bookmarkStart w:id="129" w:name="_ETM_Q1_442344"/>
      <w:bookmarkEnd w:id="126"/>
      <w:bookmarkEnd w:id="127"/>
      <w:bookmarkEnd w:id="128"/>
      <w:bookmarkEnd w:id="129"/>
      <w:r>
        <w:rPr>
          <w:rtl/>
        </w:rPr>
        <w:t>תודה רבה</w:t>
      </w:r>
      <w:r>
        <w:rPr>
          <w:rFonts w:hint="cs"/>
          <w:rtl/>
        </w:rPr>
        <w:t>,</w:t>
      </w:r>
      <w:r>
        <w:rPr>
          <w:rtl/>
        </w:rPr>
        <w:t xml:space="preserve"> אדוני היושב-ראש</w:t>
      </w:r>
      <w:r>
        <w:rPr>
          <w:rFonts w:hint="cs"/>
          <w:rtl/>
        </w:rPr>
        <w:t>.</w:t>
      </w:r>
      <w:r>
        <w:rPr>
          <w:rtl/>
        </w:rPr>
        <w:t xml:space="preserve"> כנסת נכבדה</w:t>
      </w:r>
      <w:r>
        <w:rPr>
          <w:rFonts w:hint="cs"/>
          <w:rtl/>
        </w:rPr>
        <w:t>,</w:t>
      </w:r>
      <w:r>
        <w:rPr>
          <w:rtl/>
        </w:rPr>
        <w:t xml:space="preserve"> היה חשוב לי מאוד לדבר ביום הזה</w:t>
      </w:r>
      <w:r>
        <w:rPr>
          <w:rFonts w:hint="cs"/>
          <w:rtl/>
        </w:rPr>
        <w:t>.</w:t>
      </w:r>
      <w:r>
        <w:rPr>
          <w:rtl/>
        </w:rPr>
        <w:t xml:space="preserve"> אני חושב </w:t>
      </w:r>
      <w:r>
        <w:rPr>
          <w:rFonts w:hint="cs"/>
          <w:rtl/>
        </w:rPr>
        <w:t>ש</w:t>
      </w:r>
      <w:r>
        <w:rPr>
          <w:rtl/>
        </w:rPr>
        <w:t>חשוב מאוד לציין אותו</w:t>
      </w:r>
      <w:r>
        <w:rPr>
          <w:rFonts w:hint="cs"/>
          <w:rtl/>
        </w:rPr>
        <w:t>,</w:t>
      </w:r>
      <w:r>
        <w:rPr>
          <w:rtl/>
        </w:rPr>
        <w:t xml:space="preserve"> להמשיך </w:t>
      </w:r>
      <w:r>
        <w:rPr>
          <w:rFonts w:hint="cs"/>
          <w:rtl/>
        </w:rPr>
        <w:t>ו</w:t>
      </w:r>
      <w:r>
        <w:rPr>
          <w:rtl/>
        </w:rPr>
        <w:t>להיזכר כל פעם מחדש</w:t>
      </w:r>
      <w:r>
        <w:rPr>
          <w:rFonts w:hint="cs"/>
          <w:rtl/>
        </w:rPr>
        <w:t>,</w:t>
      </w:r>
      <w:r>
        <w:rPr>
          <w:rtl/>
        </w:rPr>
        <w:t xml:space="preserve"> לא לשכוח שיש לנו חטופים</w:t>
      </w:r>
      <w:r>
        <w:rPr>
          <w:rFonts w:hint="cs"/>
          <w:rtl/>
        </w:rPr>
        <w:t xml:space="preserve">, אחים שלנו, בשבי חמאס. </w:t>
      </w:r>
      <w:r>
        <w:rPr>
          <w:rtl/>
        </w:rPr>
        <w:t>לא נשקו</w:t>
      </w:r>
      <w:r>
        <w:rPr>
          <w:rFonts w:hint="cs"/>
          <w:rtl/>
        </w:rPr>
        <w:t>ט</w:t>
      </w:r>
      <w:r>
        <w:rPr>
          <w:rtl/>
        </w:rPr>
        <w:t xml:space="preserve"> ולא נעצור עד שנחזיר אותם </w:t>
      </w:r>
      <w:r>
        <w:rPr>
          <w:rFonts w:hint="cs"/>
          <w:rtl/>
        </w:rPr>
        <w:t>ל</w:t>
      </w:r>
      <w:r>
        <w:rPr>
          <w:rtl/>
        </w:rPr>
        <w:t>ביתם</w:t>
      </w:r>
      <w:r>
        <w:rPr>
          <w:rFonts w:hint="cs"/>
          <w:rtl/>
        </w:rPr>
        <w:t>.</w:t>
      </w:r>
      <w:r>
        <w:rPr>
          <w:rtl/>
        </w:rPr>
        <w:t xml:space="preserve"> גם אם </w:t>
      </w:r>
      <w:r>
        <w:rPr>
          <w:rFonts w:hint="cs"/>
          <w:rtl/>
        </w:rPr>
        <w:t xml:space="preserve">אנחנו מדברים כל הזמן על </w:t>
      </w:r>
      <w:bookmarkStart w:id="130" w:name="_ETM_Q1_468901"/>
      <w:bookmarkEnd w:id="130"/>
      <w:r>
        <w:rPr>
          <w:rFonts w:hint="cs"/>
          <w:rtl/>
        </w:rPr>
        <w:t xml:space="preserve">ניצחון במלחמה, חלק מהניצחון הוא החזרת החטופים. </w:t>
      </w:r>
      <w:bookmarkStart w:id="131" w:name="_ETM_Q1_472795"/>
      <w:bookmarkEnd w:id="131"/>
      <w:r>
        <w:rPr>
          <w:rFonts w:hint="cs"/>
          <w:rtl/>
        </w:rPr>
        <w:t>תדעו שאתם</w:t>
      </w:r>
      <w:bookmarkStart w:id="132" w:name="_ETM_Q1_474384"/>
      <w:bookmarkEnd w:id="132"/>
      <w:r>
        <w:rPr>
          <w:rFonts w:hint="cs"/>
          <w:rtl/>
        </w:rPr>
        <w:t xml:space="preserve"> בליבנו. אנחנו כואבים כל רגע, כל דקה, על זה שיש </w:t>
      </w:r>
      <w:bookmarkStart w:id="133" w:name="_ETM_Q1_478582"/>
      <w:bookmarkEnd w:id="133"/>
      <w:r>
        <w:rPr>
          <w:rFonts w:hint="cs"/>
          <w:rtl/>
        </w:rPr>
        <w:t xml:space="preserve">לנו אחים בשבי חמאס, ונעשה הכול להשיבם. תודה רבה. </w:t>
      </w:r>
      <w:bookmarkStart w:id="134" w:name="_ETM_Q1_483034"/>
      <w:bookmarkEnd w:id="134"/>
    </w:p>
    <w:p w:rsidR="0095411F" w:rsidRDefault="0095411F" w:rsidP="004C1136">
      <w:pPr>
        <w:rPr>
          <w:rtl/>
        </w:rPr>
      </w:pPr>
      <w:bookmarkStart w:id="135" w:name="_ETM_Q1_483158"/>
      <w:bookmarkStart w:id="136" w:name="_ETM_Q1_483211"/>
      <w:bookmarkEnd w:id="135"/>
      <w:bookmarkEnd w:id="136"/>
    </w:p>
    <w:p w:rsidR="0095411F" w:rsidRDefault="0095411F" w:rsidP="00D85005">
      <w:pPr>
        <w:pStyle w:val="af7"/>
        <w:keepNext/>
        <w:rPr>
          <w:rtl/>
        </w:rPr>
      </w:pPr>
      <w:bookmarkStart w:id="137" w:name="_ETM_Q1_483351"/>
      <w:bookmarkStart w:id="138" w:name="ET_yor_6423_20"/>
      <w:bookmarkEnd w:id="137"/>
      <w:r w:rsidRPr="00D85005">
        <w:rPr>
          <w:rStyle w:val="TagStyle"/>
          <w:rtl/>
        </w:rPr>
        <w:t xml:space="preserve"> &lt;&lt; יור &gt;&gt;</w:t>
      </w:r>
      <w:r w:rsidRPr="004C1136">
        <w:rPr>
          <w:rStyle w:val="TagStyle"/>
          <w:rtl/>
        </w:rPr>
        <w:t xml:space="preserve"> </w:t>
      </w:r>
      <w:r>
        <w:rPr>
          <w:rtl/>
        </w:rPr>
        <w:t>היו"ר אמיר אוחנה:</w:t>
      </w:r>
      <w:r w:rsidRPr="004C1136">
        <w:rPr>
          <w:rStyle w:val="TagStyle"/>
          <w:rtl/>
        </w:rPr>
        <w:t xml:space="preserve"> </w:t>
      </w:r>
      <w:r w:rsidRPr="00D85005">
        <w:rPr>
          <w:rStyle w:val="TagStyle"/>
          <w:rtl/>
        </w:rPr>
        <w:t>&lt;&lt; יור &gt;&gt;</w:t>
      </w:r>
      <w:r>
        <w:rPr>
          <w:rtl/>
        </w:rPr>
        <w:t xml:space="preserve"> </w:t>
      </w:r>
      <w:bookmarkEnd w:id="138"/>
    </w:p>
    <w:p w:rsidR="0095411F" w:rsidRDefault="0095411F" w:rsidP="00503FB6">
      <w:pPr>
        <w:rPr>
          <w:rtl/>
        </w:rPr>
      </w:pPr>
    </w:p>
    <w:p w:rsidR="0095411F" w:rsidRPr="004C1136" w:rsidRDefault="0095411F" w:rsidP="004C1136">
      <w:pPr>
        <w:rPr>
          <w:rtl/>
        </w:rPr>
      </w:pPr>
      <w:bookmarkStart w:id="139" w:name="_ETM_Q1_482767"/>
      <w:bookmarkEnd w:id="139"/>
      <w:r>
        <w:rPr>
          <w:rFonts w:hint="cs"/>
          <w:rtl/>
        </w:rPr>
        <w:t>תודה</w:t>
      </w:r>
      <w:bookmarkStart w:id="140" w:name="_ETM_Q1_483515"/>
      <w:bookmarkEnd w:id="140"/>
      <w:r>
        <w:rPr>
          <w:rFonts w:hint="cs"/>
          <w:rtl/>
        </w:rPr>
        <w:t xml:space="preserve"> רבה. חבר הכנסת אחמד טיבי. אחריו </w:t>
      </w:r>
      <w:r>
        <w:rPr>
          <w:rtl/>
        </w:rPr>
        <w:t>–</w:t>
      </w:r>
      <w:r>
        <w:rPr>
          <w:rFonts w:hint="cs"/>
          <w:rtl/>
        </w:rPr>
        <w:t xml:space="preserve"> חבר הכנסת אבי </w:t>
      </w:r>
      <w:bookmarkStart w:id="141" w:name="_ETM_Q1_490873"/>
      <w:bookmarkEnd w:id="141"/>
      <w:r>
        <w:rPr>
          <w:rFonts w:hint="cs"/>
          <w:rtl/>
        </w:rPr>
        <w:t xml:space="preserve">מעוז. </w:t>
      </w:r>
    </w:p>
    <w:p w:rsidR="0095411F" w:rsidRDefault="0095411F" w:rsidP="004C1136">
      <w:pPr>
        <w:ind w:firstLine="0"/>
        <w:rPr>
          <w:rtl/>
        </w:rPr>
      </w:pPr>
      <w:bookmarkStart w:id="142" w:name="_ETM_Q1_472912"/>
      <w:bookmarkStart w:id="143" w:name="_ETM_Q1_472956"/>
      <w:bookmarkEnd w:id="142"/>
      <w:bookmarkEnd w:id="143"/>
    </w:p>
    <w:p w:rsidR="0095411F" w:rsidRDefault="0095411F" w:rsidP="00D85005">
      <w:pPr>
        <w:pStyle w:val="a4"/>
        <w:keepNext/>
        <w:rPr>
          <w:rtl/>
        </w:rPr>
      </w:pPr>
      <w:bookmarkStart w:id="144" w:name="_ETM_Q1_495738"/>
      <w:bookmarkStart w:id="145" w:name="_ETM_Q1_495871"/>
      <w:bookmarkStart w:id="146" w:name="ET_speaker_5264_21"/>
      <w:bookmarkEnd w:id="144"/>
      <w:bookmarkEnd w:id="145"/>
      <w:r w:rsidRPr="00D85005">
        <w:rPr>
          <w:rStyle w:val="TagStyle"/>
          <w:rtl/>
        </w:rPr>
        <w:t xml:space="preserve"> &lt;&lt; דובר &gt;&gt;</w:t>
      </w:r>
      <w:r w:rsidRPr="004C1136">
        <w:rPr>
          <w:rStyle w:val="TagStyle"/>
          <w:rtl/>
        </w:rPr>
        <w:t xml:space="preserve"> </w:t>
      </w:r>
      <w:bookmarkStart w:id="147" w:name="_Toc154434471"/>
      <w:r>
        <w:rPr>
          <w:rtl/>
        </w:rPr>
        <w:t>אחמד טיבי (חד"ש-תע"ל):</w:t>
      </w:r>
      <w:bookmarkEnd w:id="147"/>
      <w:r w:rsidRPr="004C1136">
        <w:rPr>
          <w:rStyle w:val="TagStyle"/>
          <w:rtl/>
        </w:rPr>
        <w:t xml:space="preserve"> </w:t>
      </w:r>
      <w:r w:rsidRPr="00D85005">
        <w:rPr>
          <w:rStyle w:val="TagStyle"/>
          <w:rtl/>
        </w:rPr>
        <w:t>&lt;&lt; דובר &gt;&gt;</w:t>
      </w:r>
      <w:r>
        <w:rPr>
          <w:rtl/>
        </w:rPr>
        <w:t xml:space="preserve"> </w:t>
      </w:r>
      <w:bookmarkEnd w:id="146"/>
    </w:p>
    <w:p w:rsidR="0095411F" w:rsidRDefault="0095411F" w:rsidP="00503FB6">
      <w:pPr>
        <w:rPr>
          <w:rtl/>
        </w:rPr>
      </w:pPr>
    </w:p>
    <w:p w:rsidR="0095411F" w:rsidRDefault="0095411F" w:rsidP="000C3F2B">
      <w:pPr>
        <w:rPr>
          <w:rtl/>
        </w:rPr>
      </w:pPr>
      <w:bookmarkStart w:id="148" w:name="_ETM_Q1_473052"/>
      <w:bookmarkEnd w:id="148"/>
      <w:r>
        <w:rPr>
          <w:rtl/>
        </w:rPr>
        <w:t>מכובדי ה</w:t>
      </w:r>
      <w:r>
        <w:rPr>
          <w:rFonts w:hint="cs"/>
          <w:rtl/>
        </w:rPr>
        <w:t xml:space="preserve">יושב-ראש, שני נושאים. </w:t>
      </w:r>
      <w:r>
        <w:rPr>
          <w:rtl/>
        </w:rPr>
        <w:t>בימים האחרונים</w:t>
      </w:r>
      <w:r>
        <w:rPr>
          <w:rFonts w:hint="cs"/>
          <w:rtl/>
        </w:rPr>
        <w:t>,</w:t>
      </w:r>
      <w:r>
        <w:rPr>
          <w:rtl/>
        </w:rPr>
        <w:t xml:space="preserve"> בגלל הגשם העז</w:t>
      </w:r>
      <w:r>
        <w:rPr>
          <w:rFonts w:hint="cs"/>
          <w:rtl/>
        </w:rPr>
        <w:t>,</w:t>
      </w:r>
      <w:r>
        <w:rPr>
          <w:rtl/>
        </w:rPr>
        <w:t xml:space="preserve"> מי שבי</w:t>
      </w:r>
      <w:r>
        <w:rPr>
          <w:rFonts w:hint="cs"/>
          <w:rtl/>
        </w:rPr>
        <w:t>ק</w:t>
      </w:r>
      <w:r>
        <w:rPr>
          <w:rtl/>
        </w:rPr>
        <w:t>ר ב</w:t>
      </w:r>
      <w:r>
        <w:rPr>
          <w:rFonts w:hint="cs"/>
          <w:rtl/>
        </w:rPr>
        <w:t>י</w:t>
      </w:r>
      <w:r>
        <w:rPr>
          <w:rtl/>
        </w:rPr>
        <w:t>ישובים הערביים היה צריך להגיע עם סירה</w:t>
      </w:r>
      <w:r>
        <w:rPr>
          <w:rFonts w:hint="cs"/>
          <w:rtl/>
        </w:rPr>
        <w:t>.</w:t>
      </w:r>
      <w:r>
        <w:rPr>
          <w:rtl/>
        </w:rPr>
        <w:t xml:space="preserve"> השיטפונות שם הציפו כל חלקה טובה</w:t>
      </w:r>
      <w:r>
        <w:rPr>
          <w:rFonts w:hint="cs"/>
          <w:rtl/>
        </w:rPr>
        <w:t>,</w:t>
      </w:r>
      <w:r>
        <w:rPr>
          <w:rtl/>
        </w:rPr>
        <w:t xml:space="preserve"> או כל חלקה</w:t>
      </w:r>
      <w:r>
        <w:rPr>
          <w:rFonts w:hint="cs"/>
          <w:rtl/>
        </w:rPr>
        <w:t>.</w:t>
      </w:r>
      <w:r>
        <w:rPr>
          <w:rtl/>
        </w:rPr>
        <w:t xml:space="preserve"> אין ספק שמדובר באחריות של שלטון מקומי</w:t>
      </w:r>
      <w:r>
        <w:rPr>
          <w:rFonts w:hint="cs"/>
          <w:rtl/>
        </w:rPr>
        <w:t>,</w:t>
      </w:r>
      <w:r>
        <w:rPr>
          <w:rtl/>
        </w:rPr>
        <w:t xml:space="preserve"> אבל בעיקר מדובר באחריות לתשתיות של </w:t>
      </w:r>
      <w:r>
        <w:rPr>
          <w:rFonts w:hint="cs"/>
          <w:rtl/>
        </w:rPr>
        <w:t>ה</w:t>
      </w:r>
      <w:r>
        <w:rPr>
          <w:rtl/>
        </w:rPr>
        <w:t>ממשלה</w:t>
      </w:r>
      <w:r>
        <w:rPr>
          <w:rFonts w:hint="cs"/>
          <w:rtl/>
        </w:rPr>
        <w:t>.</w:t>
      </w:r>
      <w:r>
        <w:rPr>
          <w:rtl/>
        </w:rPr>
        <w:t xml:space="preserve"> לא יכול להיות ש</w:t>
      </w:r>
      <w:r>
        <w:rPr>
          <w:rFonts w:hint="cs"/>
          <w:rtl/>
        </w:rPr>
        <w:t xml:space="preserve">ב-2023, על כל גשם </w:t>
      </w:r>
      <w:bookmarkStart w:id="149" w:name="_ETM_Q1_532683"/>
      <w:bookmarkEnd w:id="149"/>
      <w:r>
        <w:rPr>
          <w:rFonts w:hint="cs"/>
          <w:rtl/>
        </w:rPr>
        <w:t xml:space="preserve">זלעפות </w:t>
      </w:r>
      <w:r>
        <w:rPr>
          <w:rtl/>
        </w:rPr>
        <w:t>אנשים יתחילו לחשוב איך לחצות בספינה מכביש לכביש</w:t>
      </w:r>
      <w:r>
        <w:rPr>
          <w:rFonts w:hint="cs"/>
          <w:rtl/>
        </w:rPr>
        <w:t xml:space="preserve">. זה בלתי אפשרי. ולכן, </w:t>
      </w:r>
      <w:r>
        <w:rPr>
          <w:rtl/>
        </w:rPr>
        <w:t>תקציבים צריכים להיות מושקעים בהכנת תשתיות</w:t>
      </w:r>
      <w:r>
        <w:rPr>
          <w:rFonts w:hint="cs"/>
          <w:rtl/>
        </w:rPr>
        <w:t xml:space="preserve">. זו אחריות </w:t>
      </w:r>
      <w:r>
        <w:rPr>
          <w:rtl/>
        </w:rPr>
        <w:t>גם של משרד הפנים</w:t>
      </w:r>
      <w:r>
        <w:rPr>
          <w:rFonts w:hint="cs"/>
          <w:rtl/>
        </w:rPr>
        <w:t>,</w:t>
      </w:r>
      <w:r>
        <w:rPr>
          <w:rtl/>
        </w:rPr>
        <w:t xml:space="preserve"> גם של משרד האוצר</w:t>
      </w:r>
      <w:r>
        <w:rPr>
          <w:rFonts w:hint="cs"/>
          <w:rtl/>
        </w:rPr>
        <w:t>,</w:t>
      </w:r>
      <w:r>
        <w:rPr>
          <w:rtl/>
        </w:rPr>
        <w:t xml:space="preserve"> לצד השלטון המקומי</w:t>
      </w:r>
      <w:r>
        <w:rPr>
          <w:rFonts w:hint="cs"/>
          <w:rtl/>
        </w:rPr>
        <w:t xml:space="preserve"> והרשויות. </w:t>
      </w:r>
    </w:p>
    <w:p w:rsidR="0095411F" w:rsidRDefault="0095411F" w:rsidP="004C1136">
      <w:pPr>
        <w:rPr>
          <w:rtl/>
        </w:rPr>
      </w:pPr>
      <w:bookmarkStart w:id="150" w:name="_ETM_Q1_558843"/>
      <w:bookmarkStart w:id="151" w:name="_ETM_Q1_558998"/>
      <w:bookmarkEnd w:id="150"/>
      <w:bookmarkEnd w:id="151"/>
    </w:p>
    <w:p w:rsidR="0095411F" w:rsidRDefault="0095411F" w:rsidP="000C3F2B">
      <w:pPr>
        <w:rPr>
          <w:rtl/>
        </w:rPr>
      </w:pPr>
      <w:bookmarkStart w:id="152" w:name="_ETM_Q1_559066"/>
      <w:bookmarkStart w:id="153" w:name="_ETM_Q1_559140"/>
      <w:bookmarkEnd w:id="152"/>
      <w:bookmarkEnd w:id="153"/>
      <w:r>
        <w:rPr>
          <w:rtl/>
        </w:rPr>
        <w:t>נקודה שנייה</w:t>
      </w:r>
      <w:r>
        <w:rPr>
          <w:rFonts w:hint="cs"/>
          <w:rtl/>
        </w:rPr>
        <w:t>.</w:t>
      </w:r>
      <w:r>
        <w:rPr>
          <w:rtl/>
        </w:rPr>
        <w:t xml:space="preserve"> בשבוע שעבר</w:t>
      </w:r>
      <w:r>
        <w:rPr>
          <w:rFonts w:hint="cs"/>
          <w:rtl/>
        </w:rPr>
        <w:t xml:space="preserve">, בשעה 23:30 בערך, </w:t>
      </w:r>
      <w:bookmarkStart w:id="154" w:name="_ETM_Q1_564817"/>
      <w:bookmarkStart w:id="155" w:name="_ETM_Q1_585436"/>
      <w:bookmarkEnd w:id="154"/>
      <w:bookmarkEnd w:id="155"/>
      <w:r>
        <w:rPr>
          <w:rFonts w:hint="cs"/>
          <w:rtl/>
        </w:rPr>
        <w:t>שש</w:t>
      </w:r>
      <w:r w:rsidR="000C3F2B">
        <w:rPr>
          <w:rFonts w:hint="cs"/>
          <w:rtl/>
        </w:rPr>
        <w:t xml:space="preserve">, </w:t>
      </w:r>
      <w:r>
        <w:rPr>
          <w:rFonts w:hint="cs"/>
          <w:rtl/>
        </w:rPr>
        <w:t>שבע ניידות משטרה עם סירנות נכנסו לכפר ברא, השמיעו סירנות</w:t>
      </w:r>
      <w:bookmarkStart w:id="156" w:name="_ETM_Q1_572853"/>
      <w:bookmarkEnd w:id="156"/>
      <w:r>
        <w:rPr>
          <w:rFonts w:hint="cs"/>
          <w:rtl/>
        </w:rPr>
        <w:t xml:space="preserve"> ועשו "אבו עלי", עשו סיבובים ב-23:30, העירו את כולם </w:t>
      </w:r>
      <w:bookmarkStart w:id="157" w:name="_ETM_Q1_579434"/>
      <w:bookmarkEnd w:id="157"/>
      <w:r>
        <w:rPr>
          <w:rFonts w:hint="cs"/>
          <w:rtl/>
        </w:rPr>
        <w:t xml:space="preserve">ויצאו. אם הייתה פעילות סמויה ועצרו מישהו, טיפלו באיזה </w:t>
      </w:r>
      <w:bookmarkStart w:id="158" w:name="_ETM_Q1_579705"/>
      <w:bookmarkEnd w:id="158"/>
      <w:r>
        <w:rPr>
          <w:rFonts w:hint="cs"/>
          <w:rtl/>
        </w:rPr>
        <w:t>משהו או פתרו פשע, מילא. התושבים אומרים שזה</w:t>
      </w:r>
      <w:bookmarkStart w:id="159" w:name="_ETM_Q1_590600"/>
      <w:bookmarkEnd w:id="159"/>
      <w:r>
        <w:rPr>
          <w:rFonts w:hint="cs"/>
          <w:rtl/>
        </w:rPr>
        <w:t xml:space="preserve"> היה לא לתכלית ראויה, וחבל. </w:t>
      </w:r>
    </w:p>
    <w:p w:rsidR="0095411F" w:rsidRDefault="0095411F" w:rsidP="00BD4446">
      <w:pPr>
        <w:rPr>
          <w:rtl/>
        </w:rPr>
      </w:pPr>
      <w:bookmarkStart w:id="160" w:name="_ETM_Q1_597736"/>
      <w:bookmarkStart w:id="161" w:name="_ETM_Q1_597861"/>
      <w:bookmarkStart w:id="162" w:name="_ETM_Q1_597895"/>
      <w:bookmarkStart w:id="163" w:name="_ETM_Q1_597986"/>
      <w:bookmarkStart w:id="164" w:name="_ETM_Q1_598088"/>
      <w:bookmarkStart w:id="165" w:name="TOR_Q2"/>
      <w:bookmarkStart w:id="166" w:name="_ETM_Q2_180000"/>
      <w:bookmarkEnd w:id="160"/>
      <w:bookmarkEnd w:id="161"/>
      <w:bookmarkEnd w:id="162"/>
      <w:bookmarkEnd w:id="163"/>
      <w:bookmarkEnd w:id="164"/>
      <w:bookmarkEnd w:id="165"/>
      <w:bookmarkEnd w:id="166"/>
    </w:p>
    <w:p w:rsidR="0095411F" w:rsidRDefault="0095411F" w:rsidP="00BD4446">
      <w:pPr>
        <w:pStyle w:val="af7"/>
        <w:keepNext/>
        <w:rPr>
          <w:rtl/>
        </w:rPr>
      </w:pPr>
      <w:bookmarkStart w:id="167" w:name="ET_yor_6423_1"/>
      <w:r w:rsidRPr="00EB590F">
        <w:rPr>
          <w:rStyle w:val="TagStyle"/>
          <w:rtl/>
        </w:rPr>
        <w:t xml:space="preserve"> &lt;&lt; יור &gt;&gt;</w:t>
      </w:r>
      <w:r w:rsidRPr="004F0A06">
        <w:rPr>
          <w:rStyle w:val="TagStyle"/>
          <w:rtl/>
        </w:rPr>
        <w:t xml:space="preserve"> </w:t>
      </w:r>
      <w:r>
        <w:rPr>
          <w:rtl/>
        </w:rPr>
        <w:t>היו"ר אמיר אוחנה:</w:t>
      </w:r>
      <w:r w:rsidRPr="004F0A06">
        <w:rPr>
          <w:rStyle w:val="TagStyle"/>
          <w:rtl/>
        </w:rPr>
        <w:t xml:space="preserve"> </w:t>
      </w:r>
      <w:r w:rsidRPr="00EB590F">
        <w:rPr>
          <w:rStyle w:val="TagStyle"/>
          <w:rtl/>
        </w:rPr>
        <w:t>&lt;&lt; יור &gt;&gt;</w:t>
      </w:r>
      <w:r>
        <w:rPr>
          <w:rtl/>
        </w:rPr>
        <w:t xml:space="preserve">   </w:t>
      </w:r>
      <w:bookmarkEnd w:id="167"/>
    </w:p>
    <w:p w:rsidR="0095411F" w:rsidRDefault="0095411F" w:rsidP="00503FB6">
      <w:pPr>
        <w:rPr>
          <w:rtl/>
        </w:rPr>
      </w:pPr>
    </w:p>
    <w:p w:rsidR="0095411F" w:rsidRDefault="0095411F" w:rsidP="00BD4446">
      <w:pPr>
        <w:rPr>
          <w:rtl/>
        </w:rPr>
      </w:pPr>
      <w:bookmarkStart w:id="168" w:name="_ETM_Q2_66000"/>
      <w:bookmarkEnd w:id="168"/>
      <w:r>
        <w:rPr>
          <w:rFonts w:hint="cs"/>
          <w:rtl/>
        </w:rPr>
        <w:t xml:space="preserve">תודה רבה. חבר הכנסת אבי מעוז, ואחריו – חבר הכנסת יוסף עטאונה. </w:t>
      </w:r>
    </w:p>
    <w:p w:rsidR="0095411F" w:rsidRDefault="0095411F" w:rsidP="00BD4446">
      <w:pPr>
        <w:rPr>
          <w:rtl/>
        </w:rPr>
      </w:pPr>
      <w:bookmarkStart w:id="169" w:name="_ETM_Q2_175000"/>
      <w:bookmarkStart w:id="170" w:name="_ETM_Q2_176000"/>
      <w:bookmarkEnd w:id="169"/>
      <w:bookmarkEnd w:id="170"/>
    </w:p>
    <w:p w:rsidR="0095411F" w:rsidRDefault="0095411F" w:rsidP="00BD4446">
      <w:pPr>
        <w:pStyle w:val="a4"/>
        <w:keepNext/>
        <w:rPr>
          <w:rtl/>
        </w:rPr>
      </w:pPr>
      <w:bookmarkStart w:id="171" w:name="ET_speaker_6153_2"/>
      <w:r w:rsidRPr="00EB590F">
        <w:rPr>
          <w:rStyle w:val="TagStyle"/>
          <w:rtl/>
        </w:rPr>
        <w:t xml:space="preserve"> &lt;&lt; דובר &gt;&gt;</w:t>
      </w:r>
      <w:r w:rsidRPr="004F0A06">
        <w:rPr>
          <w:rStyle w:val="TagStyle"/>
          <w:rtl/>
        </w:rPr>
        <w:t xml:space="preserve"> </w:t>
      </w:r>
      <w:bookmarkStart w:id="172" w:name="_Toc154434472"/>
      <w:r>
        <w:rPr>
          <w:rtl/>
        </w:rPr>
        <w:t>אבי מעוז (נעם):</w:t>
      </w:r>
      <w:bookmarkEnd w:id="172"/>
      <w:r w:rsidRPr="004F0A06">
        <w:rPr>
          <w:rStyle w:val="TagStyle"/>
          <w:rtl/>
        </w:rPr>
        <w:t xml:space="preserve"> </w:t>
      </w:r>
      <w:r w:rsidRPr="00EB590F">
        <w:rPr>
          <w:rStyle w:val="TagStyle"/>
          <w:rtl/>
        </w:rPr>
        <w:t>&lt;&lt; דובר &gt;&gt;</w:t>
      </w:r>
      <w:r>
        <w:rPr>
          <w:rtl/>
        </w:rPr>
        <w:t xml:space="preserve">   </w:t>
      </w:r>
      <w:bookmarkEnd w:id="171"/>
    </w:p>
    <w:p w:rsidR="0095411F" w:rsidRDefault="0095411F" w:rsidP="00503FB6">
      <w:pPr>
        <w:rPr>
          <w:rtl/>
        </w:rPr>
      </w:pPr>
    </w:p>
    <w:p w:rsidR="000C3F2B" w:rsidRDefault="0095411F" w:rsidP="00A67361">
      <w:pPr>
        <w:rPr>
          <w:rtl/>
        </w:rPr>
      </w:pPr>
      <w:bookmarkStart w:id="173" w:name="_ETM_Q2_183000"/>
      <w:bookmarkEnd w:id="173"/>
      <w:r>
        <w:rPr>
          <w:rFonts w:hint="cs"/>
          <w:rtl/>
        </w:rPr>
        <w:t xml:space="preserve">תודה, אדוני היושב-ראש. </w:t>
      </w:r>
      <w:bookmarkStart w:id="174" w:name="_ETM_Q2_185740"/>
      <w:bookmarkStart w:id="175" w:name="_ETM_Q2_186100"/>
      <w:bookmarkStart w:id="176" w:name="_ETM_Q2_186460"/>
      <w:bookmarkStart w:id="177" w:name="_ETM_Q2_187959"/>
      <w:bookmarkEnd w:id="174"/>
      <w:bookmarkEnd w:id="175"/>
      <w:bookmarkEnd w:id="176"/>
      <w:bookmarkEnd w:id="177"/>
      <w:r>
        <w:rPr>
          <w:rtl/>
        </w:rPr>
        <w:t xml:space="preserve">נאום </w:t>
      </w:r>
      <w:bookmarkStart w:id="178" w:name="_ETM_Q2_188259"/>
      <w:bookmarkEnd w:id="178"/>
      <w:r>
        <w:rPr>
          <w:rtl/>
        </w:rPr>
        <w:t xml:space="preserve">הנדסת </w:t>
      </w:r>
      <w:bookmarkStart w:id="179" w:name="_ETM_Q2_188799"/>
      <w:bookmarkEnd w:id="179"/>
      <w:r>
        <w:rPr>
          <w:rFonts w:hint="cs"/>
          <w:rtl/>
        </w:rPr>
        <w:t>ת</w:t>
      </w:r>
      <w:r>
        <w:rPr>
          <w:rtl/>
        </w:rPr>
        <w:t xml:space="preserve">ודעה </w:t>
      </w:r>
      <w:bookmarkStart w:id="180" w:name="_ETM_Q2_189129"/>
      <w:bookmarkEnd w:id="180"/>
      <w:r>
        <w:rPr>
          <w:rtl/>
        </w:rPr>
        <w:t>מס</w:t>
      </w:r>
      <w:r>
        <w:rPr>
          <w:rFonts w:hint="cs"/>
          <w:rtl/>
        </w:rPr>
        <w:t>'</w:t>
      </w:r>
      <w:r>
        <w:rPr>
          <w:rtl/>
        </w:rPr>
        <w:t xml:space="preserve"> </w:t>
      </w:r>
      <w:bookmarkStart w:id="181" w:name="_ETM_Q2_189519"/>
      <w:bookmarkEnd w:id="181"/>
      <w:r>
        <w:rPr>
          <w:rtl/>
        </w:rPr>
        <w:t>99</w:t>
      </w:r>
      <w:bookmarkStart w:id="182" w:name="_ETM_Q2_190450"/>
      <w:bookmarkEnd w:id="182"/>
      <w:r>
        <w:rPr>
          <w:rFonts w:hint="cs"/>
          <w:rtl/>
        </w:rPr>
        <w:t xml:space="preserve">, </w:t>
      </w:r>
      <w:r>
        <w:rPr>
          <w:rtl/>
        </w:rPr>
        <w:t xml:space="preserve">והפעם </w:t>
      </w:r>
      <w:bookmarkStart w:id="183" w:name="_ETM_Q2_190929"/>
      <w:bookmarkEnd w:id="183"/>
      <w:r>
        <w:rPr>
          <w:rtl/>
        </w:rPr>
        <w:t xml:space="preserve">על </w:t>
      </w:r>
      <w:bookmarkStart w:id="184" w:name="_ETM_Q2_191049"/>
      <w:bookmarkEnd w:id="184"/>
      <w:r>
        <w:rPr>
          <w:rtl/>
        </w:rPr>
        <w:t>ההתנתקות</w:t>
      </w:r>
      <w:r>
        <w:rPr>
          <w:rFonts w:hint="cs"/>
          <w:rtl/>
        </w:rPr>
        <w:t>.</w:t>
      </w:r>
      <w:r>
        <w:rPr>
          <w:rtl/>
        </w:rPr>
        <w:t xml:space="preserve"> </w:t>
      </w:r>
      <w:bookmarkStart w:id="185" w:name="_ETM_Q2_192759"/>
      <w:bookmarkEnd w:id="185"/>
      <w:r>
        <w:rPr>
          <w:rtl/>
        </w:rPr>
        <w:t xml:space="preserve">גלעד </w:t>
      </w:r>
      <w:bookmarkStart w:id="186" w:name="_ETM_Q2_193269"/>
      <w:bookmarkEnd w:id="186"/>
      <w:r>
        <w:rPr>
          <w:rtl/>
        </w:rPr>
        <w:t xml:space="preserve">שרון </w:t>
      </w:r>
      <w:bookmarkStart w:id="187" w:name="_ETM_Q2_193809"/>
      <w:bookmarkEnd w:id="187"/>
      <w:r>
        <w:rPr>
          <w:rtl/>
        </w:rPr>
        <w:t xml:space="preserve">שבר </w:t>
      </w:r>
      <w:bookmarkStart w:id="188" w:name="_ETM_Q2_194289"/>
      <w:bookmarkEnd w:id="188"/>
      <w:r>
        <w:rPr>
          <w:rtl/>
        </w:rPr>
        <w:t xml:space="preserve">את </w:t>
      </w:r>
      <w:bookmarkStart w:id="189" w:name="_ETM_Q2_194409"/>
      <w:bookmarkEnd w:id="189"/>
      <w:r>
        <w:rPr>
          <w:rtl/>
        </w:rPr>
        <w:t xml:space="preserve">מה </w:t>
      </w:r>
      <w:bookmarkStart w:id="190" w:name="_ETM_Q2_194529"/>
      <w:bookmarkEnd w:id="190"/>
      <w:r>
        <w:rPr>
          <w:rtl/>
        </w:rPr>
        <w:t xml:space="preserve">שנדמה </w:t>
      </w:r>
      <w:bookmarkStart w:id="191" w:name="_ETM_Q2_195129"/>
      <w:bookmarkEnd w:id="191"/>
      <w:r>
        <w:rPr>
          <w:rtl/>
        </w:rPr>
        <w:t>כ</w:t>
      </w:r>
      <w:r>
        <w:rPr>
          <w:rFonts w:hint="cs"/>
          <w:rtl/>
        </w:rPr>
        <w:t>שיא</w:t>
      </w:r>
      <w:r>
        <w:rPr>
          <w:rtl/>
        </w:rPr>
        <w:t xml:space="preserve"> </w:t>
      </w:r>
      <w:bookmarkStart w:id="192" w:name="_ETM_Q2_195699"/>
      <w:bookmarkEnd w:id="192"/>
      <w:r>
        <w:rPr>
          <w:rFonts w:hint="cs"/>
          <w:rtl/>
        </w:rPr>
        <w:t>ה</w:t>
      </w:r>
      <w:r>
        <w:rPr>
          <w:rtl/>
        </w:rPr>
        <w:t xml:space="preserve">אטימות </w:t>
      </w:r>
      <w:bookmarkStart w:id="193" w:name="_ETM_Q2_196180"/>
      <w:bookmarkEnd w:id="193"/>
      <w:r>
        <w:rPr>
          <w:rtl/>
        </w:rPr>
        <w:t xml:space="preserve">והנדסת </w:t>
      </w:r>
      <w:bookmarkStart w:id="194" w:name="_ETM_Q2_196779"/>
      <w:bookmarkEnd w:id="194"/>
      <w:r>
        <w:rPr>
          <w:rtl/>
        </w:rPr>
        <w:t>התוד</w:t>
      </w:r>
      <w:r>
        <w:rPr>
          <w:rFonts w:hint="cs"/>
          <w:rtl/>
        </w:rPr>
        <w:t>ע</w:t>
      </w:r>
      <w:r>
        <w:rPr>
          <w:rtl/>
        </w:rPr>
        <w:t xml:space="preserve">ה </w:t>
      </w:r>
      <w:bookmarkStart w:id="195" w:name="_ETM_Q2_197230"/>
      <w:bookmarkEnd w:id="195"/>
      <w:r>
        <w:rPr>
          <w:rtl/>
        </w:rPr>
        <w:t xml:space="preserve">גם </w:t>
      </w:r>
      <w:bookmarkStart w:id="196" w:name="_ETM_Q2_197470"/>
      <w:bookmarkEnd w:id="196"/>
      <w:r>
        <w:rPr>
          <w:rtl/>
        </w:rPr>
        <w:t>יחד</w:t>
      </w:r>
      <w:r>
        <w:rPr>
          <w:rFonts w:hint="cs"/>
          <w:rtl/>
        </w:rPr>
        <w:t>.</w:t>
      </w:r>
      <w:r>
        <w:rPr>
          <w:rtl/>
        </w:rPr>
        <w:t xml:space="preserve"> </w:t>
      </w:r>
      <w:bookmarkStart w:id="197" w:name="_ETM_Q2_198890"/>
      <w:bookmarkEnd w:id="197"/>
      <w:r>
        <w:rPr>
          <w:rtl/>
        </w:rPr>
        <w:t xml:space="preserve">במאמר </w:t>
      </w:r>
      <w:bookmarkStart w:id="198" w:name="_ETM_Q2_199340"/>
      <w:bookmarkEnd w:id="198"/>
      <w:r>
        <w:rPr>
          <w:rtl/>
        </w:rPr>
        <w:t xml:space="preserve">שפרסם </w:t>
      </w:r>
      <w:bookmarkStart w:id="199" w:name="_ETM_Q2_199970"/>
      <w:bookmarkEnd w:id="199"/>
      <w:r>
        <w:rPr>
          <w:rtl/>
        </w:rPr>
        <w:t xml:space="preserve">אתמול </w:t>
      </w:r>
      <w:bookmarkStart w:id="200" w:name="_ETM_Q2_200329"/>
      <w:bookmarkEnd w:id="200"/>
      <w:r>
        <w:rPr>
          <w:rtl/>
        </w:rPr>
        <w:t xml:space="preserve">שרון </w:t>
      </w:r>
      <w:bookmarkStart w:id="201" w:name="_ETM_Q2_200720"/>
      <w:bookmarkEnd w:id="201"/>
      <w:r>
        <w:rPr>
          <w:rtl/>
        </w:rPr>
        <w:t xml:space="preserve">מסביר </w:t>
      </w:r>
      <w:bookmarkStart w:id="202" w:name="_ETM_Q2_201200"/>
      <w:bookmarkEnd w:id="202"/>
      <w:r>
        <w:rPr>
          <w:rtl/>
        </w:rPr>
        <w:t xml:space="preserve">מדוע </w:t>
      </w:r>
      <w:bookmarkStart w:id="203" w:name="_ETM_Q2_201529"/>
      <w:bookmarkEnd w:id="203"/>
      <w:r>
        <w:rPr>
          <w:rtl/>
        </w:rPr>
        <w:t xml:space="preserve">ההתנתקות </w:t>
      </w:r>
      <w:bookmarkStart w:id="204" w:name="_ETM_Q2_202130"/>
      <w:bookmarkEnd w:id="204"/>
      <w:r>
        <w:rPr>
          <w:rtl/>
        </w:rPr>
        <w:t xml:space="preserve">הייתה </w:t>
      </w:r>
      <w:bookmarkStart w:id="205" w:name="_ETM_Q2_202369"/>
      <w:bookmarkEnd w:id="205"/>
      <w:r>
        <w:rPr>
          <w:rtl/>
        </w:rPr>
        <w:t>מוצדקת</w:t>
      </w:r>
      <w:r>
        <w:rPr>
          <w:rFonts w:hint="cs"/>
          <w:rtl/>
        </w:rPr>
        <w:t>,</w:t>
      </w:r>
      <w:r>
        <w:rPr>
          <w:rtl/>
        </w:rPr>
        <w:t xml:space="preserve"> </w:t>
      </w:r>
      <w:bookmarkStart w:id="206" w:name="_ETM_Q2_203720"/>
      <w:bookmarkEnd w:id="206"/>
      <w:r>
        <w:rPr>
          <w:rtl/>
        </w:rPr>
        <w:t xml:space="preserve">ולא </w:t>
      </w:r>
      <w:bookmarkStart w:id="207" w:name="_ETM_Q2_204170"/>
      <w:bookmarkEnd w:id="207"/>
      <w:r>
        <w:rPr>
          <w:rtl/>
        </w:rPr>
        <w:t>ה</w:t>
      </w:r>
      <w:r>
        <w:rPr>
          <w:rFonts w:hint="cs"/>
          <w:rtl/>
        </w:rPr>
        <w:t>רע</w:t>
      </w:r>
      <w:r>
        <w:rPr>
          <w:rtl/>
        </w:rPr>
        <w:t xml:space="preserve">ה </w:t>
      </w:r>
      <w:bookmarkStart w:id="208" w:name="_ETM_Q2_204560"/>
      <w:bookmarkEnd w:id="208"/>
      <w:r>
        <w:rPr>
          <w:rtl/>
        </w:rPr>
        <w:t xml:space="preserve">את </w:t>
      </w:r>
      <w:bookmarkStart w:id="209" w:name="_ETM_Q2_204680"/>
      <w:bookmarkEnd w:id="209"/>
      <w:r>
        <w:rPr>
          <w:rtl/>
        </w:rPr>
        <w:t xml:space="preserve">מצבנו </w:t>
      </w:r>
      <w:bookmarkStart w:id="210" w:name="_ETM_Q2_205250"/>
      <w:bookmarkEnd w:id="210"/>
      <w:r>
        <w:rPr>
          <w:rtl/>
        </w:rPr>
        <w:t xml:space="preserve">מבחינה </w:t>
      </w:r>
      <w:bookmarkStart w:id="211" w:name="_ETM_Q2_205640"/>
      <w:bookmarkEnd w:id="211"/>
      <w:r>
        <w:rPr>
          <w:rtl/>
        </w:rPr>
        <w:t>ביטחונית</w:t>
      </w:r>
      <w:r>
        <w:rPr>
          <w:rFonts w:hint="cs"/>
          <w:rtl/>
        </w:rPr>
        <w:t>.</w:t>
      </w:r>
      <w:r>
        <w:rPr>
          <w:rtl/>
        </w:rPr>
        <w:t xml:space="preserve"> </w:t>
      </w:r>
      <w:bookmarkStart w:id="212" w:name="_ETM_Q2_207039"/>
      <w:bookmarkStart w:id="213" w:name="_ETM_Q2_244000"/>
      <w:bookmarkEnd w:id="212"/>
      <w:bookmarkEnd w:id="213"/>
      <w:r>
        <w:rPr>
          <w:rtl/>
        </w:rPr>
        <w:t xml:space="preserve">אפשר </w:t>
      </w:r>
      <w:bookmarkStart w:id="214" w:name="_ETM_Q2_207339"/>
      <w:bookmarkEnd w:id="214"/>
      <w:r>
        <w:rPr>
          <w:rtl/>
        </w:rPr>
        <w:t xml:space="preserve">להביא </w:t>
      </w:r>
      <w:bookmarkStart w:id="215" w:name="_ETM_Q2_207640"/>
      <w:bookmarkEnd w:id="215"/>
      <w:r>
        <w:rPr>
          <w:rtl/>
        </w:rPr>
        <w:t xml:space="preserve">הרבה </w:t>
      </w:r>
      <w:bookmarkStart w:id="216" w:name="_ETM_Q2_207880"/>
      <w:bookmarkEnd w:id="216"/>
      <w:r>
        <w:rPr>
          <w:rtl/>
        </w:rPr>
        <w:t xml:space="preserve">ציטוטים </w:t>
      </w:r>
      <w:bookmarkStart w:id="217" w:name="_ETM_Q2_208449"/>
      <w:bookmarkEnd w:id="217"/>
      <w:r>
        <w:rPr>
          <w:rtl/>
        </w:rPr>
        <w:t xml:space="preserve">דווקא </w:t>
      </w:r>
      <w:bookmarkStart w:id="218" w:name="_ETM_Q2_208809"/>
      <w:bookmarkEnd w:id="218"/>
      <w:r>
        <w:rPr>
          <w:rtl/>
        </w:rPr>
        <w:t>מאבי</w:t>
      </w:r>
      <w:r>
        <w:rPr>
          <w:rFonts w:hint="cs"/>
          <w:rtl/>
        </w:rPr>
        <w:t>ו</w:t>
      </w:r>
      <w:r>
        <w:rPr>
          <w:rtl/>
        </w:rPr>
        <w:t xml:space="preserve"> </w:t>
      </w:r>
      <w:bookmarkStart w:id="219" w:name="_ETM_Q2_209920"/>
      <w:bookmarkEnd w:id="219"/>
      <w:r>
        <w:rPr>
          <w:rtl/>
        </w:rPr>
        <w:t xml:space="preserve">על </w:t>
      </w:r>
      <w:bookmarkStart w:id="220" w:name="_ETM_Q2_210220"/>
      <w:bookmarkEnd w:id="220"/>
      <w:r>
        <w:rPr>
          <w:rtl/>
        </w:rPr>
        <w:t xml:space="preserve">החשיבות </w:t>
      </w:r>
      <w:bookmarkStart w:id="221" w:name="_ETM_Q2_210759"/>
      <w:bookmarkEnd w:id="221"/>
      <w:r>
        <w:rPr>
          <w:rtl/>
        </w:rPr>
        <w:t xml:space="preserve">של </w:t>
      </w:r>
      <w:bookmarkStart w:id="222" w:name="_ETM_Q2_210910"/>
      <w:bookmarkEnd w:id="222"/>
      <w:r>
        <w:rPr>
          <w:rtl/>
        </w:rPr>
        <w:t xml:space="preserve">גוש </w:t>
      </w:r>
      <w:bookmarkStart w:id="223" w:name="_ETM_Q2_211179"/>
      <w:bookmarkEnd w:id="223"/>
      <w:r>
        <w:rPr>
          <w:rtl/>
        </w:rPr>
        <w:t xml:space="preserve">קטיף </w:t>
      </w:r>
      <w:bookmarkStart w:id="224" w:name="_ETM_Q2_211599"/>
      <w:bookmarkEnd w:id="224"/>
      <w:r>
        <w:rPr>
          <w:rtl/>
        </w:rPr>
        <w:t xml:space="preserve">מבחינה </w:t>
      </w:r>
      <w:bookmarkStart w:id="225" w:name="_ETM_Q2_212079"/>
      <w:bookmarkEnd w:id="225"/>
      <w:r>
        <w:rPr>
          <w:rtl/>
        </w:rPr>
        <w:t xml:space="preserve">ביטחונית </w:t>
      </w:r>
      <w:bookmarkStart w:id="226" w:name="_ETM_Q2_212649"/>
      <w:bookmarkEnd w:id="226"/>
      <w:r>
        <w:rPr>
          <w:rtl/>
        </w:rPr>
        <w:t xml:space="preserve">וציונית </w:t>
      </w:r>
      <w:bookmarkStart w:id="227" w:name="_ETM_Q2_213309"/>
      <w:bookmarkEnd w:id="227"/>
      <w:r>
        <w:rPr>
          <w:rtl/>
        </w:rPr>
        <w:t>ועל</w:t>
      </w:r>
      <w:r>
        <w:rPr>
          <w:rFonts w:hint="cs"/>
          <w:rtl/>
        </w:rPr>
        <w:t xml:space="preserve"> האיוולת </w:t>
      </w:r>
      <w:bookmarkStart w:id="228" w:name="_ETM_Q2_213640"/>
      <w:bookmarkStart w:id="229" w:name="_ETM_Q2_214000"/>
      <w:bookmarkEnd w:id="228"/>
      <w:bookmarkEnd w:id="229"/>
      <w:r>
        <w:rPr>
          <w:rtl/>
        </w:rPr>
        <w:t xml:space="preserve">וההפקרות </w:t>
      </w:r>
      <w:bookmarkStart w:id="230" w:name="_ETM_Q2_214720"/>
      <w:bookmarkEnd w:id="230"/>
      <w:r>
        <w:rPr>
          <w:rtl/>
        </w:rPr>
        <w:t xml:space="preserve">שביציאה </w:t>
      </w:r>
      <w:bookmarkStart w:id="231" w:name="_ETM_Q2_215320"/>
      <w:bookmarkEnd w:id="231"/>
      <w:r>
        <w:rPr>
          <w:rtl/>
        </w:rPr>
        <w:t xml:space="preserve">מחבל </w:t>
      </w:r>
      <w:bookmarkStart w:id="232" w:name="_ETM_Q2_215829"/>
      <w:bookmarkEnd w:id="232"/>
      <w:r>
        <w:rPr>
          <w:rtl/>
        </w:rPr>
        <w:t>עזה</w:t>
      </w:r>
      <w:r>
        <w:rPr>
          <w:rFonts w:hint="cs"/>
          <w:rtl/>
        </w:rPr>
        <w:t>,</w:t>
      </w:r>
      <w:r>
        <w:rPr>
          <w:rtl/>
        </w:rPr>
        <w:t xml:space="preserve"> </w:t>
      </w:r>
      <w:bookmarkStart w:id="233" w:name="_ETM_Q2_216830"/>
      <w:bookmarkEnd w:id="233"/>
      <w:r>
        <w:rPr>
          <w:rtl/>
        </w:rPr>
        <w:t xml:space="preserve">אבל </w:t>
      </w:r>
      <w:bookmarkStart w:id="234" w:name="_ETM_Q2_217190"/>
      <w:bookmarkEnd w:id="234"/>
      <w:r>
        <w:rPr>
          <w:rtl/>
        </w:rPr>
        <w:t xml:space="preserve">נראה </w:t>
      </w:r>
      <w:bookmarkStart w:id="235" w:name="_ETM_Q2_217460"/>
      <w:bookmarkEnd w:id="235"/>
      <w:r>
        <w:rPr>
          <w:rtl/>
        </w:rPr>
        <w:t xml:space="preserve">ששום </w:t>
      </w:r>
      <w:bookmarkStart w:id="236" w:name="_ETM_Q2_217850"/>
      <w:bookmarkEnd w:id="236"/>
      <w:r>
        <w:rPr>
          <w:rtl/>
        </w:rPr>
        <w:t xml:space="preserve">דבר </w:t>
      </w:r>
      <w:bookmarkStart w:id="237" w:name="_ETM_Q2_218150"/>
      <w:bookmarkEnd w:id="237"/>
      <w:r>
        <w:rPr>
          <w:rtl/>
        </w:rPr>
        <w:t xml:space="preserve">לא </w:t>
      </w:r>
      <w:bookmarkStart w:id="238" w:name="_ETM_Q2_218240"/>
      <w:bookmarkEnd w:id="238"/>
      <w:r>
        <w:rPr>
          <w:rtl/>
        </w:rPr>
        <w:t xml:space="preserve">ישכנע </w:t>
      </w:r>
      <w:bookmarkStart w:id="239" w:name="_ETM_Q2_218840"/>
      <w:bookmarkEnd w:id="239"/>
      <w:r>
        <w:rPr>
          <w:rtl/>
        </w:rPr>
        <w:t xml:space="preserve">את </w:t>
      </w:r>
      <w:bookmarkStart w:id="240" w:name="_ETM_Q2_218960"/>
      <w:bookmarkEnd w:id="240"/>
      <w:r>
        <w:rPr>
          <w:rtl/>
        </w:rPr>
        <w:t xml:space="preserve">מי </w:t>
      </w:r>
      <w:bookmarkStart w:id="241" w:name="_ETM_Q2_219110"/>
      <w:bookmarkEnd w:id="241"/>
      <w:r>
        <w:rPr>
          <w:rtl/>
        </w:rPr>
        <w:t xml:space="preserve">שעל </w:t>
      </w:r>
      <w:bookmarkStart w:id="242" w:name="_ETM_Q2_219440"/>
      <w:bookmarkEnd w:id="242"/>
      <w:r>
        <w:rPr>
          <w:rtl/>
        </w:rPr>
        <w:t xml:space="preserve">פי </w:t>
      </w:r>
      <w:bookmarkStart w:id="243" w:name="_ETM_Q2_219770"/>
      <w:bookmarkEnd w:id="243"/>
      <w:r>
        <w:rPr>
          <w:rtl/>
        </w:rPr>
        <w:t xml:space="preserve">עדות </w:t>
      </w:r>
      <w:bookmarkStart w:id="244" w:name="_ETM_Q2_220100"/>
      <w:bookmarkEnd w:id="244"/>
      <w:r>
        <w:rPr>
          <w:rtl/>
        </w:rPr>
        <w:t>עצמו</w:t>
      </w:r>
      <w:r>
        <w:rPr>
          <w:rFonts w:hint="cs"/>
          <w:rtl/>
        </w:rPr>
        <w:t>,</w:t>
      </w:r>
      <w:r>
        <w:rPr>
          <w:rtl/>
        </w:rPr>
        <w:t xml:space="preserve"> </w:t>
      </w:r>
      <w:bookmarkStart w:id="245" w:name="_ETM_Q2_220520"/>
      <w:bookmarkEnd w:id="245"/>
      <w:r>
        <w:rPr>
          <w:rtl/>
        </w:rPr>
        <w:t xml:space="preserve">שכנע </w:t>
      </w:r>
      <w:bookmarkStart w:id="246" w:name="_ETM_Q2_221000"/>
      <w:bookmarkEnd w:id="246"/>
      <w:r>
        <w:rPr>
          <w:rtl/>
        </w:rPr>
        <w:t xml:space="preserve">את </w:t>
      </w:r>
      <w:bookmarkStart w:id="247" w:name="_ETM_Q2_221150"/>
      <w:bookmarkEnd w:id="247"/>
      <w:r>
        <w:rPr>
          <w:rtl/>
        </w:rPr>
        <w:t xml:space="preserve">אביו </w:t>
      </w:r>
      <w:bookmarkStart w:id="248" w:name="_ETM_Q2_221450"/>
      <w:bookmarkEnd w:id="248"/>
      <w:r>
        <w:rPr>
          <w:rtl/>
        </w:rPr>
        <w:t xml:space="preserve">לצאת </w:t>
      </w:r>
      <w:bookmarkStart w:id="249" w:name="_ETM_Q2_221810"/>
      <w:bookmarkEnd w:id="249"/>
      <w:r>
        <w:rPr>
          <w:rtl/>
        </w:rPr>
        <w:t xml:space="preserve">למהלך </w:t>
      </w:r>
      <w:bookmarkStart w:id="250" w:name="_ETM_Q2_222320"/>
      <w:bookmarkEnd w:id="250"/>
      <w:r>
        <w:rPr>
          <w:rtl/>
        </w:rPr>
        <w:t>הזה</w:t>
      </w:r>
      <w:r>
        <w:rPr>
          <w:rFonts w:hint="cs"/>
          <w:rtl/>
        </w:rPr>
        <w:t>,</w:t>
      </w:r>
      <w:r>
        <w:rPr>
          <w:rtl/>
        </w:rPr>
        <w:t xml:space="preserve"> </w:t>
      </w:r>
      <w:bookmarkStart w:id="251" w:name="_ETM_Q2_223300"/>
      <w:bookmarkEnd w:id="251"/>
      <w:r>
        <w:rPr>
          <w:rtl/>
        </w:rPr>
        <w:t xml:space="preserve">ובכך </w:t>
      </w:r>
      <w:bookmarkStart w:id="252" w:name="_ETM_Q2_223839"/>
      <w:bookmarkEnd w:id="252"/>
      <w:r>
        <w:rPr>
          <w:rtl/>
        </w:rPr>
        <w:t xml:space="preserve">הוא </w:t>
      </w:r>
      <w:bookmarkStart w:id="253" w:name="_ETM_Q2_223929"/>
      <w:bookmarkEnd w:id="253"/>
      <w:r>
        <w:rPr>
          <w:rtl/>
        </w:rPr>
        <w:t xml:space="preserve">בעצם </w:t>
      </w:r>
      <w:bookmarkStart w:id="254" w:name="_ETM_Q2_224409"/>
      <w:bookmarkEnd w:id="254"/>
      <w:r>
        <w:rPr>
          <w:rtl/>
        </w:rPr>
        <w:t xml:space="preserve">אחראי </w:t>
      </w:r>
      <w:bookmarkStart w:id="255" w:name="_ETM_Q2_224800"/>
      <w:bookmarkEnd w:id="255"/>
      <w:r>
        <w:rPr>
          <w:rtl/>
        </w:rPr>
        <w:t>לפ</w:t>
      </w:r>
      <w:bookmarkStart w:id="256" w:name="_ETM_Q2_225100"/>
      <w:bookmarkEnd w:id="256"/>
      <w:r>
        <w:rPr>
          <w:rFonts w:hint="cs"/>
          <w:rtl/>
        </w:rPr>
        <w:t>שע האנטי-</w:t>
      </w:r>
      <w:bookmarkStart w:id="257" w:name="_ETM_Q2_225670"/>
      <w:bookmarkEnd w:id="257"/>
      <w:r>
        <w:rPr>
          <w:rtl/>
        </w:rPr>
        <w:t>ציוני</w:t>
      </w:r>
      <w:r>
        <w:rPr>
          <w:rFonts w:hint="cs"/>
          <w:rtl/>
        </w:rPr>
        <w:t>,</w:t>
      </w:r>
      <w:r>
        <w:rPr>
          <w:rtl/>
        </w:rPr>
        <w:t xml:space="preserve"> </w:t>
      </w:r>
      <w:bookmarkStart w:id="258" w:name="_ETM_Q2_226329"/>
      <w:bookmarkEnd w:id="258"/>
      <w:r>
        <w:rPr>
          <w:rtl/>
        </w:rPr>
        <w:t>אנטי</w:t>
      </w:r>
      <w:r>
        <w:rPr>
          <w:rFonts w:hint="cs"/>
          <w:rtl/>
        </w:rPr>
        <w:t>-</w:t>
      </w:r>
      <w:bookmarkStart w:id="259" w:name="_ETM_Q2_226719"/>
      <w:bookmarkEnd w:id="259"/>
      <w:r>
        <w:rPr>
          <w:rtl/>
        </w:rPr>
        <w:t xml:space="preserve">יהודי </w:t>
      </w:r>
      <w:bookmarkStart w:id="260" w:name="_ETM_Q2_227050"/>
      <w:bookmarkEnd w:id="260"/>
      <w:r>
        <w:rPr>
          <w:rFonts w:hint="cs"/>
          <w:rtl/>
        </w:rPr>
        <w:t>ואנטי-</w:t>
      </w:r>
      <w:bookmarkStart w:id="261" w:name="_ETM_Q2_227440"/>
      <w:bookmarkEnd w:id="261"/>
      <w:r>
        <w:rPr>
          <w:rtl/>
        </w:rPr>
        <w:t xml:space="preserve">מוסרי </w:t>
      </w:r>
      <w:bookmarkStart w:id="262" w:name="_ETM_Q2_227979"/>
      <w:bookmarkEnd w:id="262"/>
      <w:r>
        <w:rPr>
          <w:rtl/>
        </w:rPr>
        <w:t xml:space="preserve">של </w:t>
      </w:r>
      <w:bookmarkStart w:id="263" w:name="_ETM_Q2_228129"/>
      <w:bookmarkEnd w:id="263"/>
      <w:r>
        <w:rPr>
          <w:rtl/>
        </w:rPr>
        <w:t xml:space="preserve">החרבת </w:t>
      </w:r>
      <w:bookmarkStart w:id="264" w:name="_ETM_Q2_228609"/>
      <w:bookmarkEnd w:id="264"/>
      <w:r>
        <w:rPr>
          <w:rtl/>
        </w:rPr>
        <w:t>ה</w:t>
      </w:r>
      <w:r>
        <w:rPr>
          <w:rFonts w:hint="cs"/>
          <w:rtl/>
        </w:rPr>
        <w:t>י</w:t>
      </w:r>
      <w:r>
        <w:rPr>
          <w:rtl/>
        </w:rPr>
        <w:t>ישוב</w:t>
      </w:r>
      <w:r>
        <w:rPr>
          <w:rFonts w:hint="cs"/>
          <w:rtl/>
        </w:rPr>
        <w:t>ים,</w:t>
      </w:r>
      <w:r>
        <w:rPr>
          <w:rtl/>
        </w:rPr>
        <w:t xml:space="preserve"> </w:t>
      </w:r>
      <w:bookmarkStart w:id="265" w:name="_ETM_Q2_229889"/>
      <w:bookmarkEnd w:id="265"/>
      <w:r>
        <w:rPr>
          <w:rtl/>
        </w:rPr>
        <w:t xml:space="preserve">גירוש </w:t>
      </w:r>
      <w:bookmarkStart w:id="266" w:name="_ETM_Q2_230339"/>
      <w:bookmarkEnd w:id="266"/>
      <w:r>
        <w:rPr>
          <w:rtl/>
        </w:rPr>
        <w:t>המתיישבים</w:t>
      </w:r>
      <w:r>
        <w:rPr>
          <w:rFonts w:hint="cs"/>
          <w:rtl/>
        </w:rPr>
        <w:t>,</w:t>
      </w:r>
      <w:r>
        <w:rPr>
          <w:rtl/>
        </w:rPr>
        <w:t xml:space="preserve"> </w:t>
      </w:r>
      <w:bookmarkStart w:id="267" w:name="_ETM_Q2_231149"/>
      <w:bookmarkEnd w:id="267"/>
      <w:r>
        <w:rPr>
          <w:rtl/>
        </w:rPr>
        <w:t xml:space="preserve">הפקרת </w:t>
      </w:r>
      <w:bookmarkStart w:id="268" w:name="_ETM_Q2_231719"/>
      <w:bookmarkEnd w:id="268"/>
      <w:r>
        <w:rPr>
          <w:rFonts w:hint="cs"/>
          <w:rtl/>
        </w:rPr>
        <w:t>ציר</w:t>
      </w:r>
      <w:r>
        <w:rPr>
          <w:rtl/>
        </w:rPr>
        <w:t xml:space="preserve"> </w:t>
      </w:r>
      <w:bookmarkStart w:id="269" w:name="_ETM_Q2_232079"/>
      <w:bookmarkEnd w:id="269"/>
      <w:r>
        <w:rPr>
          <w:rtl/>
        </w:rPr>
        <w:t xml:space="preserve">פילדלפי </w:t>
      </w:r>
      <w:bookmarkStart w:id="270" w:name="_ETM_Q2_232769"/>
      <w:bookmarkEnd w:id="270"/>
      <w:r>
        <w:rPr>
          <w:rtl/>
        </w:rPr>
        <w:t xml:space="preserve">והגשת </w:t>
      </w:r>
      <w:bookmarkStart w:id="271" w:name="_ETM_Q2_233369"/>
      <w:bookmarkEnd w:id="271"/>
      <w:r>
        <w:rPr>
          <w:rtl/>
        </w:rPr>
        <w:t xml:space="preserve">חבל </w:t>
      </w:r>
      <w:bookmarkStart w:id="272" w:name="_ETM_Q2_233729"/>
      <w:bookmarkEnd w:id="272"/>
      <w:r>
        <w:rPr>
          <w:rtl/>
        </w:rPr>
        <w:t xml:space="preserve">עזה </w:t>
      </w:r>
      <w:bookmarkStart w:id="273" w:name="_ETM_Q2_234699"/>
      <w:bookmarkEnd w:id="273"/>
      <w:r>
        <w:rPr>
          <w:rtl/>
        </w:rPr>
        <w:t xml:space="preserve">על </w:t>
      </w:r>
      <w:bookmarkStart w:id="274" w:name="_ETM_Q2_234879"/>
      <w:bookmarkEnd w:id="274"/>
      <w:r>
        <w:rPr>
          <w:rtl/>
        </w:rPr>
        <w:t xml:space="preserve">מגש </w:t>
      </w:r>
      <w:bookmarkStart w:id="275" w:name="_ETM_Q2_235299"/>
      <w:bookmarkEnd w:id="275"/>
      <w:r>
        <w:rPr>
          <w:rtl/>
        </w:rPr>
        <w:t xml:space="preserve">של </w:t>
      </w:r>
      <w:bookmarkStart w:id="276" w:name="_ETM_Q2_235479"/>
      <w:bookmarkEnd w:id="276"/>
      <w:r>
        <w:rPr>
          <w:rtl/>
        </w:rPr>
        <w:t xml:space="preserve">כסף </w:t>
      </w:r>
      <w:bookmarkStart w:id="277" w:name="_ETM_Q2_235929"/>
      <w:bookmarkEnd w:id="277"/>
      <w:r>
        <w:rPr>
          <w:rtl/>
        </w:rPr>
        <w:t>לא</w:t>
      </w:r>
      <w:bookmarkStart w:id="278" w:name="_ETM_Q2_236049"/>
      <w:bookmarkEnd w:id="278"/>
      <w:r>
        <w:rPr>
          <w:rFonts w:hint="cs"/>
          <w:rtl/>
        </w:rPr>
        <w:t>ויבינו</w:t>
      </w:r>
      <w:r>
        <w:rPr>
          <w:rtl/>
        </w:rPr>
        <w:t xml:space="preserve"> </w:t>
      </w:r>
      <w:bookmarkStart w:id="279" w:name="_ETM_Q2_237100"/>
      <w:bookmarkEnd w:id="279"/>
      <w:r>
        <w:rPr>
          <w:rtl/>
        </w:rPr>
        <w:t xml:space="preserve">תוך </w:t>
      </w:r>
      <w:bookmarkStart w:id="280" w:name="_ETM_Q2_237339"/>
      <w:bookmarkEnd w:id="280"/>
      <w:r>
        <w:rPr>
          <w:rtl/>
        </w:rPr>
        <w:t xml:space="preserve">יצירת </w:t>
      </w:r>
      <w:bookmarkStart w:id="281" w:name="_ETM_Q2_237850"/>
      <w:bookmarkEnd w:id="281"/>
      <w:r>
        <w:rPr>
          <w:rtl/>
        </w:rPr>
        <w:t xml:space="preserve">התנאים </w:t>
      </w:r>
      <w:bookmarkStart w:id="282" w:name="_ETM_Q2_238299"/>
      <w:bookmarkEnd w:id="282"/>
      <w:r>
        <w:rPr>
          <w:rtl/>
        </w:rPr>
        <w:t xml:space="preserve">האופטימליים </w:t>
      </w:r>
      <w:bookmarkStart w:id="283" w:name="_ETM_Q2_239049"/>
      <w:bookmarkEnd w:id="283"/>
      <w:r>
        <w:rPr>
          <w:rtl/>
        </w:rPr>
        <w:t xml:space="preserve">לעליית </w:t>
      </w:r>
      <w:bookmarkStart w:id="284" w:name="_ETM_Q2_239559"/>
      <w:bookmarkEnd w:id="284"/>
      <w:r>
        <w:rPr>
          <w:rtl/>
        </w:rPr>
        <w:t>החמאס</w:t>
      </w:r>
      <w:r>
        <w:rPr>
          <w:rFonts w:hint="cs"/>
          <w:rtl/>
        </w:rPr>
        <w:t>,</w:t>
      </w:r>
      <w:r>
        <w:rPr>
          <w:rtl/>
        </w:rPr>
        <w:t xml:space="preserve"> </w:t>
      </w:r>
      <w:bookmarkStart w:id="285" w:name="_ETM_Q2_240729"/>
      <w:bookmarkEnd w:id="285"/>
      <w:r>
        <w:rPr>
          <w:rtl/>
        </w:rPr>
        <w:t xml:space="preserve">להזרמת </w:t>
      </w:r>
      <w:bookmarkStart w:id="286" w:name="_ETM_Q2_241359"/>
      <w:bookmarkEnd w:id="286"/>
      <w:r>
        <w:rPr>
          <w:rtl/>
        </w:rPr>
        <w:t xml:space="preserve">החימוש </w:t>
      </w:r>
      <w:bookmarkStart w:id="287" w:name="_ETM_Q2_241839"/>
      <w:bookmarkEnd w:id="287"/>
      <w:r>
        <w:rPr>
          <w:rtl/>
        </w:rPr>
        <w:t xml:space="preserve">האיראני </w:t>
      </w:r>
      <w:bookmarkStart w:id="288" w:name="_ETM_Q2_242319"/>
      <w:bookmarkEnd w:id="288"/>
      <w:r>
        <w:rPr>
          <w:rtl/>
        </w:rPr>
        <w:t xml:space="preserve">בכמויות </w:t>
      </w:r>
      <w:bookmarkStart w:id="289" w:name="_ETM_Q2_243039"/>
      <w:bookmarkEnd w:id="289"/>
      <w:r>
        <w:rPr>
          <w:rtl/>
        </w:rPr>
        <w:t xml:space="preserve">בלתי </w:t>
      </w:r>
      <w:bookmarkStart w:id="290" w:name="_ETM_Q2_243339"/>
      <w:bookmarkEnd w:id="290"/>
      <w:r>
        <w:rPr>
          <w:rtl/>
        </w:rPr>
        <w:t>נתפסות</w:t>
      </w:r>
      <w:r w:rsidR="000C3F2B">
        <w:rPr>
          <w:rFonts w:hint="cs"/>
          <w:rtl/>
        </w:rPr>
        <w:t>,</w:t>
      </w:r>
      <w:r>
        <w:rPr>
          <w:rtl/>
        </w:rPr>
        <w:t xml:space="preserve"> </w:t>
      </w:r>
      <w:bookmarkStart w:id="291" w:name="_ETM_Q2_244060"/>
      <w:bookmarkEnd w:id="291"/>
      <w:r>
        <w:rPr>
          <w:rtl/>
        </w:rPr>
        <w:t xml:space="preserve">לירי </w:t>
      </w:r>
      <w:bookmarkStart w:id="292" w:name="_ETM_Q2_244479"/>
      <w:bookmarkEnd w:id="292"/>
      <w:r>
        <w:rPr>
          <w:rtl/>
        </w:rPr>
        <w:t xml:space="preserve">על </w:t>
      </w:r>
      <w:bookmarkStart w:id="293" w:name="_ETM_Q2_244600"/>
      <w:bookmarkEnd w:id="293"/>
      <w:r>
        <w:rPr>
          <w:rtl/>
        </w:rPr>
        <w:t xml:space="preserve">מרכז </w:t>
      </w:r>
      <w:bookmarkStart w:id="294" w:name="_ETM_Q2_245110"/>
      <w:bookmarkEnd w:id="294"/>
      <w:r>
        <w:rPr>
          <w:rtl/>
        </w:rPr>
        <w:t xml:space="preserve">הארץ </w:t>
      </w:r>
      <w:bookmarkStart w:id="295" w:name="_ETM_Q2_246049"/>
      <w:bookmarkEnd w:id="295"/>
      <w:r>
        <w:rPr>
          <w:rtl/>
        </w:rPr>
        <w:t xml:space="preserve">ועד </w:t>
      </w:r>
      <w:bookmarkStart w:id="296" w:name="_ETM_Q2_246560"/>
      <w:bookmarkEnd w:id="296"/>
      <w:r>
        <w:rPr>
          <w:rtl/>
        </w:rPr>
        <w:t xml:space="preserve">למתקפה </w:t>
      </w:r>
      <w:bookmarkStart w:id="297" w:name="_ETM_Q2_247220"/>
      <w:bookmarkStart w:id="298" w:name="_ETM_Q2_247430"/>
      <w:bookmarkEnd w:id="297"/>
      <w:bookmarkEnd w:id="298"/>
      <w:r>
        <w:rPr>
          <w:rFonts w:hint="cs"/>
          <w:rtl/>
        </w:rPr>
        <w:t>הזוועתית</w:t>
      </w:r>
      <w:r>
        <w:rPr>
          <w:rtl/>
        </w:rPr>
        <w:t xml:space="preserve"> </w:t>
      </w:r>
      <w:bookmarkStart w:id="299" w:name="_ETM_Q2_247939"/>
      <w:bookmarkEnd w:id="299"/>
      <w:r>
        <w:rPr>
          <w:rtl/>
        </w:rPr>
        <w:t xml:space="preserve">בשמחת </w:t>
      </w:r>
      <w:bookmarkStart w:id="300" w:name="_ETM_Q2_248540"/>
      <w:bookmarkEnd w:id="300"/>
      <w:r>
        <w:rPr>
          <w:rtl/>
        </w:rPr>
        <w:t>תורה</w:t>
      </w:r>
      <w:r>
        <w:rPr>
          <w:rFonts w:hint="cs"/>
          <w:rtl/>
        </w:rPr>
        <w:t xml:space="preserve">. </w:t>
      </w:r>
      <w:bookmarkStart w:id="301" w:name="_ETM_Q2_245000"/>
      <w:bookmarkStart w:id="302" w:name="_ETM_Q2_249659"/>
      <w:bookmarkEnd w:id="301"/>
      <w:bookmarkEnd w:id="302"/>
    </w:p>
    <w:p w:rsidR="000C3F2B" w:rsidRDefault="000C3F2B" w:rsidP="00A67361">
      <w:pPr>
        <w:rPr>
          <w:rtl/>
        </w:rPr>
      </w:pPr>
    </w:p>
    <w:p w:rsidR="0095411F" w:rsidRDefault="0095411F" w:rsidP="00A67361">
      <w:pPr>
        <w:rPr>
          <w:rtl/>
        </w:rPr>
      </w:pPr>
      <w:r>
        <w:rPr>
          <w:rtl/>
        </w:rPr>
        <w:t xml:space="preserve">אני </w:t>
      </w:r>
      <w:bookmarkStart w:id="303" w:name="_ETM_Q2_249899"/>
      <w:bookmarkEnd w:id="303"/>
      <w:r>
        <w:rPr>
          <w:rtl/>
        </w:rPr>
        <w:t xml:space="preserve">ממליץ </w:t>
      </w:r>
      <w:bookmarkStart w:id="304" w:name="_ETM_Q2_250380"/>
      <w:bookmarkEnd w:id="304"/>
      <w:r>
        <w:rPr>
          <w:rtl/>
        </w:rPr>
        <w:t xml:space="preserve">לכל </w:t>
      </w:r>
      <w:bookmarkStart w:id="305" w:name="_ETM_Q2_250679"/>
      <w:bookmarkEnd w:id="305"/>
      <w:r>
        <w:rPr>
          <w:rtl/>
        </w:rPr>
        <w:t xml:space="preserve">מי </w:t>
      </w:r>
      <w:bookmarkStart w:id="306" w:name="_ETM_Q2_250829"/>
      <w:bookmarkEnd w:id="306"/>
      <w:r>
        <w:rPr>
          <w:rtl/>
        </w:rPr>
        <w:t>שבא</w:t>
      </w:r>
      <w:r>
        <w:rPr>
          <w:rFonts w:hint="cs"/>
          <w:rtl/>
        </w:rPr>
        <w:t xml:space="preserve">יוולתם </w:t>
      </w:r>
      <w:bookmarkStart w:id="307" w:name="_ETM_Q2_251249"/>
      <w:bookmarkStart w:id="308" w:name="_ETM_Q2_251490"/>
      <w:bookmarkStart w:id="309" w:name="_ETM_Q2_251729"/>
      <w:bookmarkEnd w:id="307"/>
      <w:bookmarkEnd w:id="308"/>
      <w:bookmarkEnd w:id="309"/>
      <w:r>
        <w:rPr>
          <w:rFonts w:hint="cs"/>
          <w:rtl/>
        </w:rPr>
        <w:t>ו</w:t>
      </w:r>
      <w:r>
        <w:rPr>
          <w:rtl/>
        </w:rPr>
        <w:t xml:space="preserve">בחוסר </w:t>
      </w:r>
      <w:bookmarkStart w:id="310" w:name="_ETM_Q2_252329"/>
      <w:bookmarkEnd w:id="310"/>
      <w:r>
        <w:rPr>
          <w:rtl/>
        </w:rPr>
        <w:t xml:space="preserve">אחריותם </w:t>
      </w:r>
      <w:bookmarkStart w:id="311" w:name="_ETM_Q2_253650"/>
      <w:bookmarkEnd w:id="311"/>
      <w:r>
        <w:rPr>
          <w:rtl/>
        </w:rPr>
        <w:t xml:space="preserve">הובילו </w:t>
      </w:r>
      <w:bookmarkStart w:id="312" w:name="_ETM_Q2_254069"/>
      <w:bookmarkEnd w:id="312"/>
      <w:r>
        <w:rPr>
          <w:rtl/>
        </w:rPr>
        <w:t xml:space="preserve">מהלכים </w:t>
      </w:r>
      <w:bookmarkStart w:id="313" w:name="_ETM_Q2_254580"/>
      <w:bookmarkEnd w:id="313"/>
      <w:r>
        <w:rPr>
          <w:rtl/>
        </w:rPr>
        <w:t xml:space="preserve">הרסניים </w:t>
      </w:r>
      <w:bookmarkStart w:id="314" w:name="_ETM_Q2_255120"/>
      <w:bookmarkEnd w:id="314"/>
      <w:r>
        <w:rPr>
          <w:rtl/>
        </w:rPr>
        <w:t xml:space="preserve">מבחינה </w:t>
      </w:r>
      <w:bookmarkStart w:id="315" w:name="_ETM_Q2_255600"/>
      <w:bookmarkEnd w:id="315"/>
      <w:r>
        <w:rPr>
          <w:rtl/>
        </w:rPr>
        <w:t xml:space="preserve">ביטחונית </w:t>
      </w:r>
      <w:bookmarkStart w:id="316" w:name="_ETM_Q2_256170"/>
      <w:bookmarkEnd w:id="316"/>
      <w:r>
        <w:rPr>
          <w:rtl/>
        </w:rPr>
        <w:t>וערכית</w:t>
      </w:r>
      <w:r w:rsidR="000C3F2B">
        <w:rPr>
          <w:rFonts w:hint="cs"/>
          <w:rtl/>
        </w:rPr>
        <w:t>,</w:t>
      </w:r>
      <w:r>
        <w:rPr>
          <w:rtl/>
        </w:rPr>
        <w:t xml:space="preserve"> </w:t>
      </w:r>
      <w:bookmarkStart w:id="317" w:name="_ETM_Q2_257240"/>
      <w:bookmarkEnd w:id="317"/>
      <w:r>
        <w:rPr>
          <w:rtl/>
        </w:rPr>
        <w:t>להיכל</w:t>
      </w:r>
      <w:r>
        <w:rPr>
          <w:rFonts w:hint="cs"/>
          <w:rtl/>
        </w:rPr>
        <w:t>ם</w:t>
      </w:r>
      <w:r>
        <w:rPr>
          <w:rtl/>
        </w:rPr>
        <w:t xml:space="preserve"> </w:t>
      </w:r>
      <w:bookmarkStart w:id="318" w:name="_ETM_Q2_257869"/>
      <w:bookmarkEnd w:id="318"/>
      <w:r>
        <w:rPr>
          <w:rtl/>
        </w:rPr>
        <w:t xml:space="preserve">בבושת </w:t>
      </w:r>
      <w:bookmarkStart w:id="319" w:name="_ETM_Q2_258409"/>
      <w:bookmarkEnd w:id="319"/>
      <w:r>
        <w:rPr>
          <w:rtl/>
        </w:rPr>
        <w:t xml:space="preserve">פנים </w:t>
      </w:r>
      <w:bookmarkStart w:id="320" w:name="_ETM_Q2_258740"/>
      <w:bookmarkEnd w:id="320"/>
      <w:r>
        <w:rPr>
          <w:rtl/>
        </w:rPr>
        <w:t xml:space="preserve">בבתיהם </w:t>
      </w:r>
      <w:bookmarkStart w:id="321" w:name="_ETM_Q2_259310"/>
      <w:bookmarkEnd w:id="321"/>
      <w:r>
        <w:rPr>
          <w:rtl/>
        </w:rPr>
        <w:t>ולפ</w:t>
      </w:r>
      <w:r>
        <w:rPr>
          <w:rFonts w:hint="cs"/>
          <w:rtl/>
        </w:rPr>
        <w:t>ט</w:t>
      </w:r>
      <w:r>
        <w:rPr>
          <w:rtl/>
        </w:rPr>
        <w:t xml:space="preserve">ור </w:t>
      </w:r>
      <w:bookmarkStart w:id="322" w:name="_ETM_Q2_259850"/>
      <w:bookmarkEnd w:id="322"/>
      <w:r>
        <w:rPr>
          <w:rtl/>
        </w:rPr>
        <w:t xml:space="preserve">אותנו </w:t>
      </w:r>
      <w:bookmarkStart w:id="323" w:name="_ETM_Q2_260209"/>
      <w:bookmarkEnd w:id="323"/>
      <w:r>
        <w:rPr>
          <w:rtl/>
        </w:rPr>
        <w:t xml:space="preserve">מחשיפה </w:t>
      </w:r>
      <w:bookmarkStart w:id="324" w:name="_ETM_Q2_260990"/>
      <w:bookmarkEnd w:id="324"/>
      <w:r>
        <w:rPr>
          <w:rtl/>
        </w:rPr>
        <w:t xml:space="preserve">לדעותיהם </w:t>
      </w:r>
      <w:bookmarkStart w:id="325" w:name="_ETM_Q2_261799"/>
      <w:bookmarkEnd w:id="325"/>
      <w:r>
        <w:rPr>
          <w:rtl/>
        </w:rPr>
        <w:t>הנפסדות</w:t>
      </w:r>
      <w:r>
        <w:rPr>
          <w:rFonts w:hint="cs"/>
          <w:rtl/>
        </w:rPr>
        <w:t>.</w:t>
      </w:r>
      <w:r>
        <w:rPr>
          <w:rtl/>
        </w:rPr>
        <w:t xml:space="preserve"> </w:t>
      </w:r>
      <w:bookmarkStart w:id="326" w:name="_ETM_Q2_262740"/>
      <w:bookmarkEnd w:id="326"/>
      <w:r>
        <w:rPr>
          <w:rtl/>
        </w:rPr>
        <w:t>תודה</w:t>
      </w:r>
      <w:r>
        <w:rPr>
          <w:rFonts w:hint="cs"/>
          <w:rtl/>
        </w:rPr>
        <w:t>.</w:t>
      </w:r>
    </w:p>
    <w:p w:rsidR="0095411F" w:rsidRDefault="0095411F" w:rsidP="00BD4446">
      <w:pPr>
        <w:rPr>
          <w:rtl/>
        </w:rPr>
      </w:pPr>
      <w:bookmarkStart w:id="327" w:name="_ETM_Q2_259000"/>
      <w:bookmarkEnd w:id="327"/>
    </w:p>
    <w:p w:rsidR="0095411F" w:rsidRDefault="0095411F" w:rsidP="00BD4446">
      <w:pPr>
        <w:pStyle w:val="af7"/>
        <w:keepNext/>
        <w:rPr>
          <w:rtl/>
        </w:rPr>
      </w:pPr>
      <w:bookmarkStart w:id="328" w:name="ET_yor_6423_3"/>
      <w:r w:rsidRPr="00EB590F">
        <w:rPr>
          <w:rStyle w:val="TagStyle"/>
          <w:rtl/>
        </w:rPr>
        <w:t xml:space="preserve"> &lt;&lt; יור &gt;&gt;</w:t>
      </w:r>
      <w:r w:rsidRPr="00A03951">
        <w:rPr>
          <w:rStyle w:val="TagStyle"/>
          <w:rtl/>
        </w:rPr>
        <w:t xml:space="preserve"> </w:t>
      </w:r>
      <w:r>
        <w:rPr>
          <w:rtl/>
        </w:rPr>
        <w:t>היו"ר אמיר אוחנה:</w:t>
      </w:r>
      <w:r w:rsidRPr="00A03951">
        <w:rPr>
          <w:rStyle w:val="TagStyle"/>
          <w:rtl/>
        </w:rPr>
        <w:t xml:space="preserve"> </w:t>
      </w:r>
      <w:r w:rsidRPr="00EB590F">
        <w:rPr>
          <w:rStyle w:val="TagStyle"/>
          <w:rtl/>
        </w:rPr>
        <w:t>&lt;&lt; יור &gt;&gt;</w:t>
      </w:r>
      <w:r>
        <w:rPr>
          <w:rtl/>
        </w:rPr>
        <w:t xml:space="preserve">   </w:t>
      </w:r>
      <w:bookmarkEnd w:id="328"/>
    </w:p>
    <w:p w:rsidR="0095411F" w:rsidRDefault="0095411F" w:rsidP="00503FB6">
      <w:pPr>
        <w:rPr>
          <w:rtl/>
        </w:rPr>
      </w:pPr>
    </w:p>
    <w:p w:rsidR="0095411F" w:rsidRDefault="0095411F" w:rsidP="000C3F2B">
      <w:pPr>
        <w:rPr>
          <w:rtl/>
        </w:rPr>
      </w:pPr>
      <w:bookmarkStart w:id="329" w:name="_ETM_Q2_260000"/>
      <w:bookmarkStart w:id="330" w:name="_ETM_Q2_263430"/>
      <w:bookmarkEnd w:id="329"/>
      <w:bookmarkEnd w:id="330"/>
      <w:r>
        <w:rPr>
          <w:rtl/>
        </w:rPr>
        <w:t>תודה</w:t>
      </w:r>
      <w:r>
        <w:rPr>
          <w:rFonts w:hint="cs"/>
          <w:rtl/>
        </w:rPr>
        <w:t>.</w:t>
      </w:r>
      <w:r>
        <w:rPr>
          <w:rtl/>
        </w:rPr>
        <w:t xml:space="preserve"> </w:t>
      </w:r>
      <w:bookmarkStart w:id="331" w:name="_ETM_Q2_263760"/>
      <w:bookmarkEnd w:id="331"/>
      <w:r>
        <w:rPr>
          <w:rtl/>
        </w:rPr>
        <w:t xml:space="preserve">חבר </w:t>
      </w:r>
      <w:bookmarkStart w:id="332" w:name="_ETM_Q2_264090"/>
      <w:bookmarkEnd w:id="332"/>
      <w:r>
        <w:rPr>
          <w:rtl/>
        </w:rPr>
        <w:t xml:space="preserve">הכנסת </w:t>
      </w:r>
      <w:bookmarkStart w:id="333" w:name="_ETM_Q2_264450"/>
      <w:bookmarkEnd w:id="333"/>
      <w:r>
        <w:rPr>
          <w:rtl/>
        </w:rPr>
        <w:t xml:space="preserve">יוסף </w:t>
      </w:r>
      <w:bookmarkStart w:id="334" w:name="_ETM_Q2_264870"/>
      <w:bookmarkEnd w:id="334"/>
      <w:r>
        <w:rPr>
          <w:rtl/>
        </w:rPr>
        <w:t>עטאונה</w:t>
      </w:r>
      <w:r>
        <w:rPr>
          <w:rFonts w:hint="cs"/>
          <w:rtl/>
        </w:rPr>
        <w:t>,</w:t>
      </w:r>
      <w:r>
        <w:rPr>
          <w:rtl/>
        </w:rPr>
        <w:t xml:space="preserve"> </w:t>
      </w:r>
      <w:bookmarkStart w:id="335" w:name="_ETM_Q2_265410"/>
      <w:bookmarkEnd w:id="335"/>
      <w:r>
        <w:rPr>
          <w:rtl/>
        </w:rPr>
        <w:t xml:space="preserve">ואחריו </w:t>
      </w:r>
      <w:bookmarkStart w:id="336" w:name="_ETM_Q2_265890"/>
      <w:bookmarkEnd w:id="336"/>
      <w:r>
        <w:rPr>
          <w:rFonts w:hint="cs"/>
          <w:rtl/>
        </w:rPr>
        <w:t xml:space="preserve">– </w:t>
      </w:r>
      <w:r>
        <w:rPr>
          <w:rtl/>
        </w:rPr>
        <w:t xml:space="preserve">חבר </w:t>
      </w:r>
      <w:bookmarkStart w:id="337" w:name="_ETM_Q2_266220"/>
      <w:bookmarkEnd w:id="337"/>
      <w:r>
        <w:rPr>
          <w:rtl/>
        </w:rPr>
        <w:t xml:space="preserve">הכנסת </w:t>
      </w:r>
      <w:bookmarkStart w:id="338" w:name="_ETM_Q2_266640"/>
      <w:bookmarkEnd w:id="338"/>
      <w:r>
        <w:rPr>
          <w:rtl/>
        </w:rPr>
        <w:t xml:space="preserve">עודד </w:t>
      </w:r>
      <w:bookmarkStart w:id="339" w:name="_ETM_Q2_267030"/>
      <w:bookmarkEnd w:id="339"/>
      <w:r>
        <w:rPr>
          <w:rtl/>
        </w:rPr>
        <w:t>פורר</w:t>
      </w:r>
      <w:r w:rsidR="000C3F2B">
        <w:rPr>
          <w:rFonts w:hint="cs"/>
          <w:rtl/>
        </w:rPr>
        <w:t>.</w:t>
      </w:r>
      <w:r>
        <w:rPr>
          <w:rtl/>
        </w:rPr>
        <w:t xml:space="preserve"> </w:t>
      </w:r>
      <w:bookmarkStart w:id="340" w:name="_ETM_Q2_268829"/>
      <w:bookmarkEnd w:id="340"/>
      <w:r>
        <w:rPr>
          <w:rtl/>
        </w:rPr>
        <w:t>בבקשה</w:t>
      </w:r>
      <w:r>
        <w:rPr>
          <w:rFonts w:hint="cs"/>
          <w:rtl/>
        </w:rPr>
        <w:t>.</w:t>
      </w:r>
    </w:p>
    <w:p w:rsidR="0095411F" w:rsidRDefault="0095411F" w:rsidP="00BD4446">
      <w:pPr>
        <w:rPr>
          <w:rtl/>
        </w:rPr>
      </w:pPr>
    </w:p>
    <w:p w:rsidR="0095411F" w:rsidRDefault="0095411F" w:rsidP="00BD4446">
      <w:pPr>
        <w:pStyle w:val="a4"/>
        <w:keepNext/>
        <w:rPr>
          <w:rtl/>
        </w:rPr>
      </w:pPr>
      <w:bookmarkStart w:id="341" w:name="ET_speaker_5696_4"/>
      <w:r w:rsidRPr="00EB590F">
        <w:rPr>
          <w:rStyle w:val="TagStyle"/>
          <w:rtl/>
        </w:rPr>
        <w:t xml:space="preserve"> &lt;&lt; דובר &gt;&gt;</w:t>
      </w:r>
      <w:r w:rsidRPr="00A03951">
        <w:rPr>
          <w:rStyle w:val="TagStyle"/>
          <w:rtl/>
        </w:rPr>
        <w:t xml:space="preserve"> </w:t>
      </w:r>
      <w:bookmarkStart w:id="342" w:name="_Toc154434473"/>
      <w:r>
        <w:rPr>
          <w:rtl/>
        </w:rPr>
        <w:t>יוסף עטאונה (חד"ש-תע"ל):</w:t>
      </w:r>
      <w:bookmarkEnd w:id="342"/>
      <w:r w:rsidRPr="00A03951">
        <w:rPr>
          <w:rStyle w:val="TagStyle"/>
          <w:rtl/>
        </w:rPr>
        <w:t xml:space="preserve"> </w:t>
      </w:r>
      <w:r w:rsidRPr="00EB590F">
        <w:rPr>
          <w:rStyle w:val="TagStyle"/>
          <w:rtl/>
        </w:rPr>
        <w:t>&lt;&lt; דובר &gt;&gt;</w:t>
      </w:r>
      <w:r>
        <w:rPr>
          <w:rtl/>
        </w:rPr>
        <w:t xml:space="preserve">   </w:t>
      </w:r>
      <w:bookmarkEnd w:id="341"/>
    </w:p>
    <w:p w:rsidR="0095411F" w:rsidRDefault="0095411F" w:rsidP="00503FB6">
      <w:pPr>
        <w:rPr>
          <w:rtl/>
        </w:rPr>
      </w:pPr>
    </w:p>
    <w:p w:rsidR="0095411F" w:rsidRDefault="0095411F" w:rsidP="000C3F2B">
      <w:pPr>
        <w:rPr>
          <w:rtl/>
        </w:rPr>
      </w:pPr>
      <w:bookmarkStart w:id="343" w:name="_ETM_Q2_271259"/>
      <w:bookmarkEnd w:id="343"/>
      <w:r>
        <w:rPr>
          <w:rtl/>
        </w:rPr>
        <w:t xml:space="preserve">כבוד </w:t>
      </w:r>
      <w:bookmarkStart w:id="344" w:name="_ETM_Q2_271470"/>
      <w:bookmarkEnd w:id="344"/>
      <w:r>
        <w:rPr>
          <w:rtl/>
        </w:rPr>
        <w:t>היושב-ראש</w:t>
      </w:r>
      <w:r>
        <w:rPr>
          <w:rFonts w:hint="cs"/>
          <w:rtl/>
        </w:rPr>
        <w:t>,</w:t>
      </w:r>
      <w:r>
        <w:rPr>
          <w:rtl/>
        </w:rPr>
        <w:t xml:space="preserve"> </w:t>
      </w:r>
      <w:bookmarkStart w:id="345" w:name="_ETM_Q2_272250"/>
      <w:bookmarkStart w:id="346" w:name="_ETM_Q2_272430"/>
      <w:bookmarkEnd w:id="345"/>
      <w:bookmarkEnd w:id="346"/>
      <w:r>
        <w:rPr>
          <w:rtl/>
        </w:rPr>
        <w:t xml:space="preserve">רציתי </w:t>
      </w:r>
      <w:bookmarkStart w:id="347" w:name="_ETM_Q2_272790"/>
      <w:bookmarkEnd w:id="347"/>
      <w:r>
        <w:rPr>
          <w:rtl/>
        </w:rPr>
        <w:t xml:space="preserve">לדבר </w:t>
      </w:r>
      <w:bookmarkStart w:id="348" w:name="_ETM_Q2_273789"/>
      <w:bookmarkEnd w:id="348"/>
      <w:r>
        <w:rPr>
          <w:rtl/>
        </w:rPr>
        <w:t xml:space="preserve">על </w:t>
      </w:r>
      <w:bookmarkStart w:id="349" w:name="_ETM_Q2_274090"/>
      <w:bookmarkEnd w:id="349"/>
      <w:r>
        <w:rPr>
          <w:rtl/>
        </w:rPr>
        <w:t xml:space="preserve">איך </w:t>
      </w:r>
      <w:bookmarkStart w:id="350" w:name="_ETM_Q2_274359"/>
      <w:bookmarkEnd w:id="350"/>
      <w:r>
        <w:rPr>
          <w:rtl/>
        </w:rPr>
        <w:t xml:space="preserve">נראה </w:t>
      </w:r>
      <w:bookmarkStart w:id="351" w:name="_ETM_Q2_274899"/>
      <w:bookmarkEnd w:id="351"/>
      <w:r>
        <w:rPr>
          <w:rtl/>
        </w:rPr>
        <w:t xml:space="preserve">שוויון </w:t>
      </w:r>
      <w:bookmarkStart w:id="352" w:name="_ETM_Q2_275619"/>
      <w:bookmarkEnd w:id="352"/>
      <w:r>
        <w:rPr>
          <w:rtl/>
        </w:rPr>
        <w:t xml:space="preserve">אזרחי </w:t>
      </w:r>
      <w:bookmarkStart w:id="353" w:name="_ETM_Q2_276640"/>
      <w:bookmarkEnd w:id="353"/>
      <w:r>
        <w:rPr>
          <w:rtl/>
        </w:rPr>
        <w:t xml:space="preserve">בין </w:t>
      </w:r>
      <w:bookmarkStart w:id="354" w:name="_ETM_Q2_276909"/>
      <w:bookmarkEnd w:id="354"/>
      <w:r>
        <w:rPr>
          <w:rtl/>
        </w:rPr>
        <w:t xml:space="preserve">ערבים </w:t>
      </w:r>
      <w:bookmarkStart w:id="355" w:name="_ETM_Q2_277390"/>
      <w:bookmarkEnd w:id="355"/>
      <w:r>
        <w:rPr>
          <w:rtl/>
        </w:rPr>
        <w:t xml:space="preserve">ליהודים </w:t>
      </w:r>
      <w:bookmarkStart w:id="356" w:name="_ETM_Q2_278380"/>
      <w:bookmarkEnd w:id="356"/>
      <w:r>
        <w:rPr>
          <w:rtl/>
        </w:rPr>
        <w:t xml:space="preserve">בנגב </w:t>
      </w:r>
      <w:bookmarkStart w:id="357" w:name="_ETM_Q2_279569"/>
      <w:bookmarkEnd w:id="357"/>
      <w:r>
        <w:rPr>
          <w:rtl/>
        </w:rPr>
        <w:t xml:space="preserve">גם </w:t>
      </w:r>
      <w:bookmarkStart w:id="358" w:name="_ETM_Q2_280380"/>
      <w:bookmarkEnd w:id="358"/>
      <w:r>
        <w:rPr>
          <w:rtl/>
        </w:rPr>
        <w:t xml:space="preserve">בימי </w:t>
      </w:r>
      <w:bookmarkStart w:id="359" w:name="_ETM_Q2_281219"/>
      <w:bookmarkEnd w:id="359"/>
      <w:r>
        <w:rPr>
          <w:rtl/>
        </w:rPr>
        <w:t xml:space="preserve">מלחמה </w:t>
      </w:r>
      <w:bookmarkStart w:id="360" w:name="_ETM_Q2_282209"/>
      <w:bookmarkEnd w:id="360"/>
      <w:r>
        <w:rPr>
          <w:rtl/>
        </w:rPr>
        <w:t>כאלה</w:t>
      </w:r>
      <w:r>
        <w:rPr>
          <w:rFonts w:hint="cs"/>
          <w:rtl/>
        </w:rPr>
        <w:t>.</w:t>
      </w:r>
      <w:r>
        <w:rPr>
          <w:rtl/>
        </w:rPr>
        <w:t xml:space="preserve"> </w:t>
      </w:r>
      <w:bookmarkStart w:id="361" w:name="_ETM_Q2_283139"/>
      <w:bookmarkEnd w:id="361"/>
      <w:r>
        <w:rPr>
          <w:rtl/>
        </w:rPr>
        <w:t xml:space="preserve">אתמול </w:t>
      </w:r>
      <w:bookmarkStart w:id="362" w:name="_ETM_Q2_283469"/>
      <w:bookmarkEnd w:id="362"/>
      <w:r>
        <w:rPr>
          <w:rtl/>
        </w:rPr>
        <w:t xml:space="preserve">היינו </w:t>
      </w:r>
      <w:bookmarkStart w:id="363" w:name="_ETM_Q2_284009"/>
      <w:bookmarkEnd w:id="363"/>
      <w:r>
        <w:rPr>
          <w:rtl/>
        </w:rPr>
        <w:t xml:space="preserve">בדיון </w:t>
      </w:r>
      <w:bookmarkStart w:id="364" w:name="_ETM_Q2_284849"/>
      <w:bookmarkEnd w:id="364"/>
      <w:r>
        <w:rPr>
          <w:rtl/>
        </w:rPr>
        <w:t xml:space="preserve">בבית </w:t>
      </w:r>
      <w:bookmarkStart w:id="365" w:name="_ETM_Q2_285149"/>
      <w:bookmarkEnd w:id="365"/>
      <w:r>
        <w:rPr>
          <w:rtl/>
        </w:rPr>
        <w:t xml:space="preserve">משפט </w:t>
      </w:r>
      <w:bookmarkStart w:id="366" w:name="_ETM_Q2_285509"/>
      <w:bookmarkEnd w:id="366"/>
      <w:r>
        <w:rPr>
          <w:rtl/>
        </w:rPr>
        <w:t xml:space="preserve">שלום </w:t>
      </w:r>
      <w:bookmarkStart w:id="367" w:name="_ETM_Q2_285929"/>
      <w:bookmarkEnd w:id="367"/>
      <w:r>
        <w:rPr>
          <w:rtl/>
        </w:rPr>
        <w:t>בבאר</w:t>
      </w:r>
      <w:r>
        <w:rPr>
          <w:rFonts w:hint="cs"/>
          <w:rtl/>
        </w:rPr>
        <w:t xml:space="preserve"> </w:t>
      </w:r>
      <w:r>
        <w:rPr>
          <w:rtl/>
        </w:rPr>
        <w:t xml:space="preserve">שבע </w:t>
      </w:r>
      <w:bookmarkStart w:id="368" w:name="_ETM_Q2_287209"/>
      <w:bookmarkEnd w:id="368"/>
      <w:r>
        <w:rPr>
          <w:rtl/>
        </w:rPr>
        <w:t xml:space="preserve">על </w:t>
      </w:r>
      <w:bookmarkStart w:id="369" w:name="_ETM_Q2_288020"/>
      <w:bookmarkEnd w:id="369"/>
      <w:r>
        <w:rPr>
          <w:rFonts w:hint="cs"/>
          <w:rtl/>
        </w:rPr>
        <w:t>צווי</w:t>
      </w:r>
      <w:r>
        <w:rPr>
          <w:rtl/>
        </w:rPr>
        <w:t xml:space="preserve"> </w:t>
      </w:r>
      <w:bookmarkStart w:id="370" w:name="_ETM_Q2_288640"/>
      <w:bookmarkEnd w:id="370"/>
      <w:r>
        <w:rPr>
          <w:rtl/>
        </w:rPr>
        <w:t xml:space="preserve">פינוי </w:t>
      </w:r>
      <w:bookmarkStart w:id="371" w:name="_ETM_Q2_289360"/>
      <w:bookmarkEnd w:id="371"/>
      <w:r>
        <w:rPr>
          <w:rtl/>
        </w:rPr>
        <w:t xml:space="preserve">וסילוק </w:t>
      </w:r>
      <w:bookmarkStart w:id="372" w:name="_ETM_Q2_290590"/>
      <w:bookmarkEnd w:id="372"/>
      <w:r>
        <w:rPr>
          <w:rtl/>
        </w:rPr>
        <w:t>לי</w:t>
      </w:r>
      <w:r>
        <w:rPr>
          <w:rFonts w:hint="cs"/>
          <w:rtl/>
        </w:rPr>
        <w:t>י</w:t>
      </w:r>
      <w:r>
        <w:rPr>
          <w:rtl/>
        </w:rPr>
        <w:t xml:space="preserve">שוב </w:t>
      </w:r>
      <w:bookmarkStart w:id="373" w:name="_ETM_Q2_291460"/>
      <w:bookmarkEnd w:id="373"/>
      <w:r>
        <w:rPr>
          <w:rtl/>
        </w:rPr>
        <w:t xml:space="preserve">שלם </w:t>
      </w:r>
      <w:bookmarkStart w:id="374" w:name="_ETM_Q2_292550"/>
      <w:bookmarkEnd w:id="374"/>
      <w:r>
        <w:rPr>
          <w:rtl/>
        </w:rPr>
        <w:t xml:space="preserve">שנקרא </w:t>
      </w:r>
      <w:bookmarkStart w:id="375" w:name="_ETM_Q2_293240"/>
      <w:bookmarkStart w:id="376" w:name="_ETM_Q2_293540"/>
      <w:bookmarkEnd w:id="375"/>
      <w:bookmarkEnd w:id="376"/>
      <w:r>
        <w:rPr>
          <w:rFonts w:hint="cs"/>
          <w:rtl/>
        </w:rPr>
        <w:t>אל-בקעה.</w:t>
      </w:r>
      <w:r>
        <w:rPr>
          <w:rtl/>
        </w:rPr>
        <w:t xml:space="preserve"> </w:t>
      </w:r>
      <w:bookmarkStart w:id="377" w:name="_ETM_Q2_294520"/>
      <w:bookmarkEnd w:id="377"/>
      <w:r>
        <w:rPr>
          <w:rtl/>
        </w:rPr>
        <w:t xml:space="preserve">זה </w:t>
      </w:r>
      <w:bookmarkStart w:id="378" w:name="_ETM_Q2_294759"/>
      <w:bookmarkEnd w:id="378"/>
      <w:r>
        <w:rPr>
          <w:rtl/>
        </w:rPr>
        <w:t xml:space="preserve">גירוש </w:t>
      </w:r>
      <w:bookmarkStart w:id="379" w:name="_ETM_Q2_295610"/>
      <w:bookmarkEnd w:id="379"/>
      <w:r>
        <w:rPr>
          <w:rtl/>
        </w:rPr>
        <w:t xml:space="preserve">שני </w:t>
      </w:r>
      <w:bookmarkStart w:id="380" w:name="_ETM_Q2_296210"/>
      <w:bookmarkEnd w:id="380"/>
      <w:r>
        <w:rPr>
          <w:rtl/>
        </w:rPr>
        <w:t xml:space="preserve">של </w:t>
      </w:r>
      <w:bookmarkStart w:id="381" w:name="_ETM_Q2_296539"/>
      <w:bookmarkEnd w:id="381"/>
      <w:r>
        <w:rPr>
          <w:rtl/>
        </w:rPr>
        <w:t xml:space="preserve">קבוצת </w:t>
      </w:r>
      <w:bookmarkStart w:id="382" w:name="_ETM_Q2_297140"/>
      <w:bookmarkEnd w:id="382"/>
      <w:r>
        <w:rPr>
          <w:rtl/>
        </w:rPr>
        <w:t>אנשים</w:t>
      </w:r>
      <w:r>
        <w:rPr>
          <w:rFonts w:hint="cs"/>
          <w:rtl/>
        </w:rPr>
        <w:t>:</w:t>
      </w:r>
      <w:r>
        <w:rPr>
          <w:rtl/>
        </w:rPr>
        <w:t xml:space="preserve"> </w:t>
      </w:r>
      <w:bookmarkStart w:id="383" w:name="_ETM_Q2_298130"/>
      <w:bookmarkEnd w:id="383"/>
      <w:r>
        <w:rPr>
          <w:rtl/>
        </w:rPr>
        <w:t xml:space="preserve">בשנת </w:t>
      </w:r>
      <w:bookmarkStart w:id="384" w:name="_ETM_Q2_298579"/>
      <w:bookmarkEnd w:id="384"/>
      <w:r>
        <w:rPr>
          <w:rFonts w:hint="cs"/>
          <w:rtl/>
        </w:rPr>
        <w:t>19</w:t>
      </w:r>
      <w:r>
        <w:rPr>
          <w:rtl/>
        </w:rPr>
        <w:t xml:space="preserve">53 </w:t>
      </w:r>
      <w:bookmarkStart w:id="385" w:name="_ETM_Q2_300079"/>
      <w:bookmarkEnd w:id="385"/>
      <w:r>
        <w:rPr>
          <w:rtl/>
        </w:rPr>
        <w:t xml:space="preserve">המדינה </w:t>
      </w:r>
      <w:bookmarkStart w:id="386" w:name="_ETM_Q2_301159"/>
      <w:bookmarkEnd w:id="386"/>
      <w:r>
        <w:rPr>
          <w:rtl/>
        </w:rPr>
        <w:t xml:space="preserve">העבירה </w:t>
      </w:r>
      <w:bookmarkStart w:id="387" w:name="_ETM_Q2_301670"/>
      <w:bookmarkEnd w:id="387"/>
      <w:r>
        <w:rPr>
          <w:rtl/>
        </w:rPr>
        <w:t>אותם</w:t>
      </w:r>
      <w:r>
        <w:rPr>
          <w:rFonts w:hint="cs"/>
          <w:rtl/>
        </w:rPr>
        <w:t xml:space="preserve"> –</w:t>
      </w:r>
      <w:r>
        <w:rPr>
          <w:rtl/>
        </w:rPr>
        <w:t xml:space="preserve"> </w:t>
      </w:r>
      <w:bookmarkStart w:id="388" w:name="_ETM_Q2_302479"/>
      <w:bookmarkEnd w:id="388"/>
      <w:r>
        <w:rPr>
          <w:rtl/>
        </w:rPr>
        <w:t xml:space="preserve">הם </w:t>
      </w:r>
      <w:bookmarkStart w:id="389" w:name="_ETM_Q2_302689"/>
      <w:bookmarkEnd w:id="389"/>
      <w:r>
        <w:rPr>
          <w:rtl/>
        </w:rPr>
        <w:t xml:space="preserve">היו </w:t>
      </w:r>
      <w:bookmarkStart w:id="390" w:name="_ETM_Q2_303439"/>
      <w:bookmarkEnd w:id="390"/>
      <w:r>
        <w:rPr>
          <w:rtl/>
        </w:rPr>
        <w:t xml:space="preserve">מזרחית </w:t>
      </w:r>
      <w:bookmarkStart w:id="391" w:name="_ETM_Q2_304039"/>
      <w:bookmarkEnd w:id="391"/>
      <w:r>
        <w:rPr>
          <w:rtl/>
        </w:rPr>
        <w:t xml:space="preserve">לדימונה </w:t>
      </w:r>
      <w:bookmarkStart w:id="392" w:name="_ETM_Q2_305060"/>
      <w:bookmarkEnd w:id="392"/>
      <w:r w:rsidR="000C3F2B">
        <w:rPr>
          <w:rFonts w:hint="cs"/>
          <w:rtl/>
        </w:rPr>
        <w:t xml:space="preserve">– </w:t>
      </w:r>
      <w:r>
        <w:rPr>
          <w:rtl/>
        </w:rPr>
        <w:t xml:space="preserve">העבירו </w:t>
      </w:r>
      <w:bookmarkStart w:id="393" w:name="_ETM_Q2_305540"/>
      <w:bookmarkEnd w:id="393"/>
      <w:r>
        <w:rPr>
          <w:rtl/>
        </w:rPr>
        <w:t xml:space="preserve">אותם </w:t>
      </w:r>
      <w:bookmarkStart w:id="394" w:name="_ETM_Q2_306110"/>
      <w:bookmarkStart w:id="395" w:name="_ETM_Q2_306260"/>
      <w:bookmarkEnd w:id="394"/>
      <w:bookmarkEnd w:id="395"/>
      <w:r>
        <w:rPr>
          <w:rFonts w:hint="cs"/>
          <w:rtl/>
        </w:rPr>
        <w:t>צפונית</w:t>
      </w:r>
      <w:r>
        <w:rPr>
          <w:rtl/>
        </w:rPr>
        <w:t xml:space="preserve"> </w:t>
      </w:r>
      <w:bookmarkStart w:id="396" w:name="_ETM_Q2_307100"/>
      <w:bookmarkEnd w:id="396"/>
      <w:r>
        <w:rPr>
          <w:rtl/>
        </w:rPr>
        <w:t>לערד</w:t>
      </w:r>
      <w:r>
        <w:rPr>
          <w:rFonts w:hint="cs"/>
          <w:rtl/>
        </w:rPr>
        <w:t>;</w:t>
      </w:r>
      <w:r>
        <w:rPr>
          <w:rtl/>
        </w:rPr>
        <w:t xml:space="preserve"> </w:t>
      </w:r>
      <w:bookmarkStart w:id="397" w:name="_ETM_Q2_308069"/>
      <w:bookmarkEnd w:id="397"/>
      <w:r>
        <w:rPr>
          <w:rtl/>
        </w:rPr>
        <w:t>היום</w:t>
      </w:r>
      <w:r>
        <w:rPr>
          <w:rFonts w:hint="cs"/>
          <w:rtl/>
        </w:rPr>
        <w:t>,</w:t>
      </w:r>
      <w:r>
        <w:rPr>
          <w:rtl/>
        </w:rPr>
        <w:t xml:space="preserve"> </w:t>
      </w:r>
      <w:bookmarkStart w:id="398" w:name="_ETM_Q2_308580"/>
      <w:bookmarkEnd w:id="398"/>
      <w:r>
        <w:rPr>
          <w:rtl/>
        </w:rPr>
        <w:t xml:space="preserve">אחרי </w:t>
      </w:r>
      <w:bookmarkStart w:id="399" w:name="_ETM_Q2_308940"/>
      <w:bookmarkEnd w:id="399"/>
      <w:r>
        <w:rPr>
          <w:rtl/>
        </w:rPr>
        <w:t xml:space="preserve">70 </w:t>
      </w:r>
      <w:bookmarkStart w:id="400" w:name="_ETM_Q2_309510"/>
      <w:bookmarkEnd w:id="400"/>
      <w:r>
        <w:rPr>
          <w:rtl/>
        </w:rPr>
        <w:t xml:space="preserve">שנה </w:t>
      </w:r>
      <w:bookmarkStart w:id="401" w:name="_ETM_Q2_310260"/>
      <w:bookmarkEnd w:id="401"/>
      <w:r>
        <w:rPr>
          <w:rtl/>
        </w:rPr>
        <w:t>ש</w:t>
      </w:r>
      <w:bookmarkStart w:id="402" w:name="_ETM_Q2_310650"/>
      <w:bookmarkStart w:id="403" w:name="_ETM_Q2_311099"/>
      <w:bookmarkEnd w:id="402"/>
      <w:bookmarkEnd w:id="403"/>
      <w:r>
        <w:rPr>
          <w:rFonts w:hint="cs"/>
          <w:rtl/>
        </w:rPr>
        <w:t xml:space="preserve">בהן </w:t>
      </w:r>
      <w:r>
        <w:rPr>
          <w:rtl/>
        </w:rPr>
        <w:t xml:space="preserve">המדינה </w:t>
      </w:r>
      <w:bookmarkStart w:id="404" w:name="_ETM_Q2_312220"/>
      <w:bookmarkStart w:id="405" w:name="_ETM_Q2_313000"/>
      <w:bookmarkEnd w:id="404"/>
      <w:bookmarkEnd w:id="405"/>
      <w:r>
        <w:rPr>
          <w:rtl/>
        </w:rPr>
        <w:t xml:space="preserve">לא </w:t>
      </w:r>
      <w:bookmarkStart w:id="406" w:name="_ETM_Q2_313510"/>
      <w:bookmarkEnd w:id="406"/>
      <w:r>
        <w:rPr>
          <w:rtl/>
        </w:rPr>
        <w:t xml:space="preserve">עשתה </w:t>
      </w:r>
      <w:bookmarkStart w:id="407" w:name="_ETM_Q2_314360"/>
      <w:bookmarkEnd w:id="407"/>
      <w:r>
        <w:rPr>
          <w:rtl/>
        </w:rPr>
        <w:t xml:space="preserve">שום </w:t>
      </w:r>
      <w:bookmarkStart w:id="408" w:name="_ETM_Q2_314780"/>
      <w:bookmarkEnd w:id="408"/>
      <w:r>
        <w:rPr>
          <w:rtl/>
        </w:rPr>
        <w:t>דבר</w:t>
      </w:r>
      <w:r>
        <w:rPr>
          <w:rFonts w:hint="cs"/>
          <w:rtl/>
        </w:rPr>
        <w:t xml:space="preserve"> </w:t>
      </w:r>
      <w:r>
        <w:rPr>
          <w:rtl/>
        </w:rPr>
        <w:t>ב</w:t>
      </w:r>
      <w:r>
        <w:rPr>
          <w:rFonts w:hint="cs"/>
          <w:rtl/>
        </w:rPr>
        <w:t>אל-בקיעה</w:t>
      </w:r>
      <w:r>
        <w:rPr>
          <w:rtl/>
        </w:rPr>
        <w:t xml:space="preserve"> </w:t>
      </w:r>
      <w:bookmarkStart w:id="409" w:name="_ETM_Q2_315590"/>
      <w:bookmarkEnd w:id="409"/>
      <w:r>
        <w:rPr>
          <w:rtl/>
        </w:rPr>
        <w:t xml:space="preserve">חוץ </w:t>
      </w:r>
      <w:bookmarkStart w:id="410" w:name="_ETM_Q2_316310"/>
      <w:bookmarkEnd w:id="410"/>
      <w:r>
        <w:rPr>
          <w:rtl/>
        </w:rPr>
        <w:t xml:space="preserve">מצינור </w:t>
      </w:r>
      <w:bookmarkStart w:id="411" w:name="_ETM_Q2_317150"/>
      <w:bookmarkStart w:id="412" w:name="_ETM_Q2_317419"/>
      <w:bookmarkEnd w:id="411"/>
      <w:bookmarkEnd w:id="412"/>
      <w:r>
        <w:rPr>
          <w:rFonts w:hint="cs"/>
          <w:rtl/>
        </w:rPr>
        <w:t>מים</w:t>
      </w:r>
      <w:r>
        <w:rPr>
          <w:rtl/>
        </w:rPr>
        <w:t xml:space="preserve"> </w:t>
      </w:r>
      <w:bookmarkStart w:id="413" w:name="_ETM_Q2_317660"/>
      <w:bookmarkEnd w:id="413"/>
      <w:r>
        <w:rPr>
          <w:rtl/>
        </w:rPr>
        <w:t xml:space="preserve">בנקודה </w:t>
      </w:r>
      <w:bookmarkStart w:id="414" w:name="_ETM_Q2_318590"/>
      <w:bookmarkEnd w:id="414"/>
      <w:r>
        <w:rPr>
          <w:rFonts w:hint="cs"/>
          <w:rtl/>
        </w:rPr>
        <w:t>אחת</w:t>
      </w:r>
      <w:bookmarkStart w:id="415" w:name="_ETM_Q2_319530"/>
      <w:bookmarkEnd w:id="415"/>
      <w:r>
        <w:rPr>
          <w:rFonts w:hint="cs"/>
          <w:rtl/>
        </w:rPr>
        <w:t xml:space="preserve">, </w:t>
      </w:r>
      <w:r>
        <w:rPr>
          <w:rtl/>
        </w:rPr>
        <w:t>היום</w:t>
      </w:r>
      <w:r>
        <w:rPr>
          <w:rFonts w:hint="cs"/>
          <w:rtl/>
        </w:rPr>
        <w:t>,</w:t>
      </w:r>
      <w:r>
        <w:rPr>
          <w:rtl/>
        </w:rPr>
        <w:t xml:space="preserve"> </w:t>
      </w:r>
      <w:bookmarkStart w:id="416" w:name="_ETM_Q2_320189"/>
      <w:bookmarkEnd w:id="416"/>
      <w:r>
        <w:rPr>
          <w:rtl/>
        </w:rPr>
        <w:t xml:space="preserve">אחרי </w:t>
      </w:r>
      <w:bookmarkStart w:id="417" w:name="_ETM_Q2_320579"/>
      <w:bookmarkEnd w:id="417"/>
      <w:r>
        <w:rPr>
          <w:rtl/>
        </w:rPr>
        <w:t xml:space="preserve">70 </w:t>
      </w:r>
      <w:bookmarkStart w:id="418" w:name="_ETM_Q2_321000"/>
      <w:bookmarkEnd w:id="418"/>
      <w:r>
        <w:rPr>
          <w:rtl/>
        </w:rPr>
        <w:t>שנה</w:t>
      </w:r>
      <w:r>
        <w:rPr>
          <w:rFonts w:hint="cs"/>
          <w:rtl/>
        </w:rPr>
        <w:t>,</w:t>
      </w:r>
      <w:r>
        <w:rPr>
          <w:rtl/>
        </w:rPr>
        <w:t xml:space="preserve"> </w:t>
      </w:r>
      <w:bookmarkStart w:id="419" w:name="_ETM_Q2_321719"/>
      <w:bookmarkEnd w:id="419"/>
      <w:r>
        <w:rPr>
          <w:rtl/>
        </w:rPr>
        <w:t xml:space="preserve">היא </w:t>
      </w:r>
      <w:bookmarkStart w:id="420" w:name="_ETM_Q2_321870"/>
      <w:bookmarkEnd w:id="420"/>
      <w:r>
        <w:rPr>
          <w:rtl/>
        </w:rPr>
        <w:t xml:space="preserve">באה </w:t>
      </w:r>
      <w:bookmarkStart w:id="421" w:name="_ETM_Q2_322349"/>
      <w:bookmarkEnd w:id="421"/>
      <w:r>
        <w:rPr>
          <w:rtl/>
        </w:rPr>
        <w:t xml:space="preserve">לגרש </w:t>
      </w:r>
      <w:bookmarkStart w:id="422" w:name="_ETM_Q2_323129"/>
      <w:bookmarkEnd w:id="422"/>
      <w:r>
        <w:rPr>
          <w:rtl/>
        </w:rPr>
        <w:t xml:space="preserve">אותם </w:t>
      </w:r>
      <w:bookmarkStart w:id="423" w:name="_ETM_Q2_323819"/>
      <w:bookmarkEnd w:id="423"/>
      <w:r>
        <w:rPr>
          <w:rtl/>
        </w:rPr>
        <w:t>שני</w:t>
      </w:r>
      <w:r>
        <w:rPr>
          <w:rFonts w:hint="cs"/>
          <w:rtl/>
        </w:rPr>
        <w:t>ת.</w:t>
      </w:r>
    </w:p>
    <w:p w:rsidR="0095411F" w:rsidRDefault="0095411F" w:rsidP="00BD4446">
      <w:pPr>
        <w:rPr>
          <w:rtl/>
        </w:rPr>
      </w:pPr>
    </w:p>
    <w:p w:rsidR="0095411F" w:rsidRDefault="0095411F" w:rsidP="00503FB6">
      <w:pPr>
        <w:rPr>
          <w:rtl/>
        </w:rPr>
      </w:pPr>
      <w:bookmarkStart w:id="424" w:name="_ETM_Q2_324810"/>
      <w:bookmarkEnd w:id="424"/>
      <w:r>
        <w:rPr>
          <w:rtl/>
        </w:rPr>
        <w:t xml:space="preserve">השוויון </w:t>
      </w:r>
      <w:bookmarkStart w:id="425" w:name="_ETM_Q2_325409"/>
      <w:bookmarkEnd w:id="425"/>
      <w:r>
        <w:rPr>
          <w:rtl/>
        </w:rPr>
        <w:t xml:space="preserve">האזרחי </w:t>
      </w:r>
      <w:bookmarkStart w:id="426" w:name="_ETM_Q2_325919"/>
      <w:bookmarkEnd w:id="426"/>
      <w:r>
        <w:rPr>
          <w:rtl/>
        </w:rPr>
        <w:t xml:space="preserve">נראה </w:t>
      </w:r>
      <w:bookmarkStart w:id="427" w:name="_ETM_Q2_326250"/>
      <w:bookmarkEnd w:id="427"/>
      <w:r>
        <w:rPr>
          <w:rFonts w:hint="cs"/>
          <w:rtl/>
        </w:rPr>
        <w:t>כך</w:t>
      </w:r>
      <w:r>
        <w:t>:</w:t>
      </w:r>
      <w:r>
        <w:rPr>
          <w:rFonts w:hint="cs"/>
          <w:rtl/>
        </w:rPr>
        <w:t xml:space="preserve"> ה</w:t>
      </w:r>
      <w:r>
        <w:rPr>
          <w:rtl/>
        </w:rPr>
        <w:t xml:space="preserve">מרחק </w:t>
      </w:r>
      <w:bookmarkStart w:id="428" w:name="_ETM_Q2_328340"/>
      <w:bookmarkEnd w:id="428"/>
      <w:r>
        <w:rPr>
          <w:rtl/>
        </w:rPr>
        <w:t xml:space="preserve">ממש </w:t>
      </w:r>
      <w:bookmarkStart w:id="429" w:name="_ETM_Q2_329459"/>
      <w:bookmarkEnd w:id="429"/>
      <w:r>
        <w:rPr>
          <w:rFonts w:hint="cs"/>
          <w:rtl/>
        </w:rPr>
        <w:t>ל</w:t>
      </w:r>
      <w:r>
        <w:rPr>
          <w:rtl/>
        </w:rPr>
        <w:t xml:space="preserve">מועצה </w:t>
      </w:r>
      <w:bookmarkStart w:id="430" w:name="_ETM_Q2_330269"/>
      <w:bookmarkEnd w:id="430"/>
      <w:r>
        <w:rPr>
          <w:rtl/>
        </w:rPr>
        <w:t xml:space="preserve">אזורית </w:t>
      </w:r>
      <w:bookmarkStart w:id="431" w:name="_ETM_Q2_330810"/>
      <w:bookmarkEnd w:id="431"/>
      <w:r>
        <w:rPr>
          <w:rtl/>
        </w:rPr>
        <w:t>תמר</w:t>
      </w:r>
      <w:r>
        <w:rPr>
          <w:rFonts w:hint="cs"/>
          <w:rtl/>
        </w:rPr>
        <w:t xml:space="preserve"> –</w:t>
      </w:r>
      <w:r>
        <w:rPr>
          <w:rtl/>
        </w:rPr>
        <w:t xml:space="preserve"> </w:t>
      </w:r>
      <w:bookmarkStart w:id="432" w:name="_ETM_Q2_331889"/>
      <w:bookmarkEnd w:id="432"/>
      <w:r>
        <w:rPr>
          <w:rtl/>
        </w:rPr>
        <w:t xml:space="preserve">זה </w:t>
      </w:r>
      <w:bookmarkStart w:id="433" w:name="_ETM_Q2_332129"/>
      <w:bookmarkEnd w:id="433"/>
      <w:r>
        <w:rPr>
          <w:rtl/>
        </w:rPr>
        <w:t xml:space="preserve">צמוד </w:t>
      </w:r>
      <w:bookmarkStart w:id="434" w:name="_ETM_Q2_332790"/>
      <w:bookmarkEnd w:id="434"/>
      <w:r>
        <w:rPr>
          <w:rtl/>
        </w:rPr>
        <w:t>ל</w:t>
      </w:r>
      <w:r>
        <w:rPr>
          <w:rFonts w:hint="cs"/>
          <w:rtl/>
        </w:rPr>
        <w:t>אל-בקעה.</w:t>
      </w:r>
      <w:r w:rsidR="00503FB6">
        <w:rPr>
          <w:rFonts w:hint="cs"/>
          <w:rtl/>
        </w:rPr>
        <w:t xml:space="preserve"> </w:t>
      </w:r>
      <w:bookmarkStart w:id="435" w:name="_ETM_Q2_334579"/>
      <w:bookmarkEnd w:id="435"/>
      <w:r>
        <w:rPr>
          <w:rtl/>
        </w:rPr>
        <w:t xml:space="preserve">תקשיב </w:t>
      </w:r>
      <w:bookmarkStart w:id="436" w:name="_ETM_Q2_334999"/>
      <w:bookmarkEnd w:id="436"/>
      <w:r>
        <w:rPr>
          <w:rtl/>
        </w:rPr>
        <w:t>טוב</w:t>
      </w:r>
      <w:bookmarkStart w:id="437" w:name="_ETM_Q2_335239"/>
      <w:bookmarkEnd w:id="437"/>
      <w:r>
        <w:rPr>
          <w:rFonts w:hint="cs"/>
          <w:rtl/>
        </w:rPr>
        <w:t xml:space="preserve">, </w:t>
      </w:r>
      <w:r>
        <w:rPr>
          <w:rtl/>
        </w:rPr>
        <w:t xml:space="preserve">כבוד </w:t>
      </w:r>
      <w:bookmarkStart w:id="438" w:name="_ETM_Q2_335569"/>
      <w:bookmarkEnd w:id="438"/>
      <w:r>
        <w:rPr>
          <w:rtl/>
        </w:rPr>
        <w:t>היושב-ראש</w:t>
      </w:r>
      <w:r>
        <w:rPr>
          <w:rFonts w:hint="cs"/>
          <w:rtl/>
        </w:rPr>
        <w:t>:</w:t>
      </w:r>
      <w:r>
        <w:rPr>
          <w:rtl/>
        </w:rPr>
        <w:t xml:space="preserve"> </w:t>
      </w:r>
      <w:bookmarkStart w:id="439" w:name="_ETM_Q2_336990"/>
      <w:bookmarkEnd w:id="439"/>
      <w:r>
        <w:rPr>
          <w:rtl/>
        </w:rPr>
        <w:t xml:space="preserve">במועצה </w:t>
      </w:r>
      <w:bookmarkStart w:id="440" w:name="_ETM_Q2_337620"/>
      <w:bookmarkEnd w:id="440"/>
      <w:r>
        <w:rPr>
          <w:rtl/>
        </w:rPr>
        <w:t xml:space="preserve">אזורית </w:t>
      </w:r>
      <w:bookmarkStart w:id="441" w:name="_ETM_Q2_338220"/>
      <w:bookmarkEnd w:id="441"/>
      <w:r>
        <w:rPr>
          <w:rtl/>
        </w:rPr>
        <w:t xml:space="preserve">תמר </w:t>
      </w:r>
      <w:bookmarkStart w:id="442" w:name="_ETM_Q2_338940"/>
      <w:bookmarkEnd w:id="442"/>
      <w:r>
        <w:rPr>
          <w:rtl/>
        </w:rPr>
        <w:t xml:space="preserve">חיים </w:t>
      </w:r>
      <w:bookmarkStart w:id="443" w:name="_ETM_Q2_340069"/>
      <w:bookmarkStart w:id="444" w:name="_ETM_Q2_340400"/>
      <w:bookmarkStart w:id="445" w:name="_ETM_Q2_340639"/>
      <w:bookmarkEnd w:id="443"/>
      <w:bookmarkEnd w:id="444"/>
      <w:bookmarkEnd w:id="445"/>
      <w:r>
        <w:rPr>
          <w:rFonts w:hint="cs"/>
          <w:rtl/>
        </w:rPr>
        <w:t>1,600</w:t>
      </w:r>
      <w:r>
        <w:rPr>
          <w:rtl/>
        </w:rPr>
        <w:t xml:space="preserve"> </w:t>
      </w:r>
      <w:bookmarkStart w:id="446" w:name="_ETM_Q2_341419"/>
      <w:bookmarkEnd w:id="446"/>
      <w:r>
        <w:rPr>
          <w:rtl/>
        </w:rPr>
        <w:t>תושבים</w:t>
      </w:r>
      <w:r>
        <w:rPr>
          <w:rFonts w:hint="cs"/>
          <w:rtl/>
        </w:rPr>
        <w:t>,</w:t>
      </w:r>
      <w:r>
        <w:rPr>
          <w:rtl/>
        </w:rPr>
        <w:t xml:space="preserve"> </w:t>
      </w:r>
      <w:bookmarkStart w:id="447" w:name="_ETM_Q2_342750"/>
      <w:bookmarkEnd w:id="447"/>
      <w:r>
        <w:rPr>
          <w:rtl/>
        </w:rPr>
        <w:t xml:space="preserve">שטח </w:t>
      </w:r>
      <w:bookmarkStart w:id="448" w:name="_ETM_Q2_343620"/>
      <w:bookmarkEnd w:id="448"/>
      <w:r>
        <w:rPr>
          <w:rtl/>
        </w:rPr>
        <w:t xml:space="preserve">המועצה </w:t>
      </w:r>
      <w:bookmarkStart w:id="449" w:name="_ETM_Q2_344280"/>
      <w:bookmarkEnd w:id="449"/>
      <w:r>
        <w:rPr>
          <w:rtl/>
        </w:rPr>
        <w:t xml:space="preserve">האזורית </w:t>
      </w:r>
      <w:bookmarkStart w:id="450" w:name="_ETM_Q2_345269"/>
      <w:bookmarkEnd w:id="450"/>
      <w:r>
        <w:rPr>
          <w:rtl/>
        </w:rPr>
        <w:t>הוא</w:t>
      </w:r>
      <w:r>
        <w:rPr>
          <w:rFonts w:hint="cs"/>
          <w:rtl/>
        </w:rPr>
        <w:t xml:space="preserve"> 1.5 מיליון דונם, </w:t>
      </w:r>
      <w:bookmarkStart w:id="451" w:name="_ETM_Q2_345480"/>
      <w:bookmarkStart w:id="452" w:name="_ETM_Q2_346919"/>
      <w:bookmarkStart w:id="453" w:name="_ETM_Q2_348029"/>
      <w:bookmarkEnd w:id="451"/>
      <w:bookmarkEnd w:id="452"/>
      <w:bookmarkEnd w:id="453"/>
      <w:r>
        <w:rPr>
          <w:rtl/>
        </w:rPr>
        <w:t>וב</w:t>
      </w:r>
      <w:r>
        <w:rPr>
          <w:rFonts w:hint="cs"/>
          <w:rtl/>
        </w:rPr>
        <w:t>א</w:t>
      </w:r>
      <w:r>
        <w:rPr>
          <w:rtl/>
        </w:rPr>
        <w:t xml:space="preserve">ים </w:t>
      </w:r>
      <w:bookmarkStart w:id="454" w:name="_ETM_Q2_348959"/>
      <w:bookmarkEnd w:id="454"/>
      <w:r>
        <w:rPr>
          <w:rtl/>
        </w:rPr>
        <w:t xml:space="preserve">לגרש </w:t>
      </w:r>
      <w:bookmarkStart w:id="455" w:name="_ETM_Q2_349739"/>
      <w:bookmarkEnd w:id="455"/>
      <w:r>
        <w:rPr>
          <w:rtl/>
        </w:rPr>
        <w:t xml:space="preserve">500 </w:t>
      </w:r>
      <w:bookmarkStart w:id="456" w:name="_ETM_Q2_350760"/>
      <w:bookmarkEnd w:id="456"/>
      <w:r>
        <w:rPr>
          <w:rtl/>
        </w:rPr>
        <w:t xml:space="preserve">תושבים </w:t>
      </w:r>
      <w:bookmarkStart w:id="457" w:name="_ETM_Q2_351730"/>
      <w:bookmarkEnd w:id="457"/>
      <w:r>
        <w:rPr>
          <w:rtl/>
        </w:rPr>
        <w:t xml:space="preserve">שנמצאים </w:t>
      </w:r>
      <w:bookmarkStart w:id="458" w:name="_ETM_Q2_352569"/>
      <w:bookmarkEnd w:id="458"/>
      <w:r>
        <w:rPr>
          <w:rtl/>
        </w:rPr>
        <w:t xml:space="preserve">על </w:t>
      </w:r>
      <w:bookmarkStart w:id="459" w:name="_ETM_Q2_352779"/>
      <w:bookmarkEnd w:id="459"/>
      <w:r>
        <w:rPr>
          <w:rtl/>
        </w:rPr>
        <w:t xml:space="preserve">שטח </w:t>
      </w:r>
      <w:bookmarkStart w:id="460" w:name="_ETM_Q2_353790"/>
      <w:bookmarkEnd w:id="460"/>
      <w:r>
        <w:rPr>
          <w:rFonts w:hint="cs"/>
          <w:rtl/>
        </w:rPr>
        <w:t xml:space="preserve">של </w:t>
      </w:r>
      <w:r>
        <w:rPr>
          <w:rtl/>
        </w:rPr>
        <w:t xml:space="preserve">אולי </w:t>
      </w:r>
      <w:bookmarkStart w:id="461" w:name="_ETM_Q2_354480"/>
      <w:bookmarkEnd w:id="461"/>
      <w:r>
        <w:rPr>
          <w:rtl/>
        </w:rPr>
        <w:t>1</w:t>
      </w:r>
      <w:r>
        <w:rPr>
          <w:rFonts w:hint="cs"/>
          <w:rtl/>
        </w:rPr>
        <w:t>,</w:t>
      </w:r>
      <w:r>
        <w:rPr>
          <w:rtl/>
        </w:rPr>
        <w:t xml:space="preserve">500 </w:t>
      </w:r>
      <w:bookmarkStart w:id="462" w:name="_ETM_Q2_356810"/>
      <w:bookmarkEnd w:id="462"/>
      <w:r>
        <w:rPr>
          <w:rFonts w:hint="cs"/>
          <w:rtl/>
        </w:rPr>
        <w:t xml:space="preserve">דונם. </w:t>
      </w:r>
      <w:r>
        <w:rPr>
          <w:rtl/>
        </w:rPr>
        <w:t xml:space="preserve">ככה </w:t>
      </w:r>
      <w:bookmarkStart w:id="463" w:name="_ETM_Q2_357680"/>
      <w:bookmarkEnd w:id="463"/>
      <w:r>
        <w:rPr>
          <w:rtl/>
        </w:rPr>
        <w:t xml:space="preserve">נראה </w:t>
      </w:r>
      <w:bookmarkStart w:id="464" w:name="_ETM_Q2_358400"/>
      <w:bookmarkEnd w:id="464"/>
      <w:r>
        <w:rPr>
          <w:rtl/>
        </w:rPr>
        <w:t xml:space="preserve">שוויון </w:t>
      </w:r>
      <w:bookmarkStart w:id="465" w:name="_ETM_Q2_359120"/>
      <w:bookmarkEnd w:id="465"/>
      <w:r>
        <w:rPr>
          <w:rtl/>
        </w:rPr>
        <w:t xml:space="preserve">אזרחי </w:t>
      </w:r>
      <w:bookmarkStart w:id="466" w:name="_ETM_Q2_360080"/>
      <w:bookmarkStart w:id="467" w:name="_ETM_Q2_360470"/>
      <w:bookmarkEnd w:id="466"/>
      <w:bookmarkEnd w:id="467"/>
      <w:r>
        <w:rPr>
          <w:rFonts w:hint="cs"/>
          <w:rtl/>
        </w:rPr>
        <w:t>ל</w:t>
      </w:r>
      <w:r>
        <w:rPr>
          <w:rtl/>
        </w:rPr>
        <w:t xml:space="preserve">ערבים </w:t>
      </w:r>
      <w:bookmarkStart w:id="468" w:name="_ETM_Q2_361340"/>
      <w:bookmarkEnd w:id="468"/>
      <w:r>
        <w:rPr>
          <w:rFonts w:hint="cs"/>
          <w:rtl/>
        </w:rPr>
        <w:t xml:space="preserve">או </w:t>
      </w:r>
      <w:r>
        <w:rPr>
          <w:rtl/>
        </w:rPr>
        <w:t xml:space="preserve">בדואים </w:t>
      </w:r>
      <w:bookmarkStart w:id="469" w:name="_ETM_Q2_362120"/>
      <w:bookmarkEnd w:id="469"/>
      <w:r>
        <w:rPr>
          <w:rtl/>
        </w:rPr>
        <w:t>בנגב</w:t>
      </w:r>
      <w:r>
        <w:rPr>
          <w:rFonts w:hint="cs"/>
          <w:rtl/>
        </w:rPr>
        <w:t>.</w:t>
      </w:r>
      <w:r>
        <w:rPr>
          <w:rtl/>
        </w:rPr>
        <w:t xml:space="preserve"> </w:t>
      </w:r>
      <w:bookmarkStart w:id="470" w:name="_ETM_Q2_362780"/>
      <w:bookmarkEnd w:id="470"/>
      <w:r>
        <w:rPr>
          <w:rtl/>
        </w:rPr>
        <w:t>תודה</w:t>
      </w:r>
      <w:r>
        <w:rPr>
          <w:rFonts w:hint="cs"/>
          <w:rtl/>
        </w:rPr>
        <w:t>.</w:t>
      </w:r>
    </w:p>
    <w:p w:rsidR="0095411F" w:rsidRDefault="0095411F" w:rsidP="00BD4446">
      <w:pPr>
        <w:rPr>
          <w:rtl/>
        </w:rPr>
      </w:pPr>
      <w:bookmarkStart w:id="471" w:name="_ETM_Q2_360000"/>
      <w:bookmarkEnd w:id="471"/>
    </w:p>
    <w:p w:rsidR="0095411F" w:rsidRDefault="0095411F" w:rsidP="00BD4446">
      <w:pPr>
        <w:pStyle w:val="af7"/>
        <w:keepNext/>
        <w:rPr>
          <w:rtl/>
        </w:rPr>
      </w:pPr>
      <w:bookmarkStart w:id="472" w:name="ET_yor_6423_5"/>
      <w:r w:rsidRPr="00EB590F">
        <w:rPr>
          <w:rStyle w:val="TagStyle"/>
          <w:rtl/>
        </w:rPr>
        <w:t xml:space="preserve"> &lt;&lt; יור &gt;&gt;</w:t>
      </w:r>
      <w:r w:rsidRPr="0057096E">
        <w:rPr>
          <w:rStyle w:val="TagStyle"/>
          <w:rtl/>
        </w:rPr>
        <w:t xml:space="preserve"> </w:t>
      </w:r>
      <w:r>
        <w:rPr>
          <w:rtl/>
        </w:rPr>
        <w:t>היו"ר אמיר אוחנה:</w:t>
      </w:r>
      <w:r w:rsidRPr="0057096E">
        <w:rPr>
          <w:rStyle w:val="TagStyle"/>
          <w:rtl/>
        </w:rPr>
        <w:t xml:space="preserve"> </w:t>
      </w:r>
      <w:r w:rsidRPr="00EB590F">
        <w:rPr>
          <w:rStyle w:val="TagStyle"/>
          <w:rtl/>
        </w:rPr>
        <w:t>&lt;&lt; יור &gt;&gt;</w:t>
      </w:r>
      <w:r>
        <w:rPr>
          <w:rtl/>
        </w:rPr>
        <w:t xml:space="preserve">   </w:t>
      </w:r>
      <w:bookmarkEnd w:id="472"/>
    </w:p>
    <w:p w:rsidR="0095411F" w:rsidRDefault="0095411F" w:rsidP="00503FB6">
      <w:pPr>
        <w:rPr>
          <w:rtl/>
        </w:rPr>
      </w:pPr>
    </w:p>
    <w:p w:rsidR="0095411F" w:rsidRDefault="0095411F" w:rsidP="00BD4446">
      <w:pPr>
        <w:rPr>
          <w:rtl/>
        </w:rPr>
      </w:pPr>
      <w:bookmarkStart w:id="473" w:name="_ETM_Q2_361000"/>
      <w:bookmarkStart w:id="474" w:name="_ETM_Q2_363760"/>
      <w:bookmarkEnd w:id="473"/>
      <w:bookmarkEnd w:id="474"/>
      <w:r>
        <w:rPr>
          <w:rtl/>
        </w:rPr>
        <w:t xml:space="preserve">תודה </w:t>
      </w:r>
      <w:bookmarkStart w:id="475" w:name="_ETM_Q2_364089"/>
      <w:bookmarkEnd w:id="475"/>
      <w:r>
        <w:rPr>
          <w:rtl/>
        </w:rPr>
        <w:t xml:space="preserve">לחבר </w:t>
      </w:r>
      <w:bookmarkStart w:id="476" w:name="_ETM_Q2_364480"/>
      <w:bookmarkEnd w:id="476"/>
      <w:r>
        <w:rPr>
          <w:rtl/>
        </w:rPr>
        <w:t xml:space="preserve">הכנסת </w:t>
      </w:r>
      <w:bookmarkStart w:id="477" w:name="_ETM_Q2_364930"/>
      <w:bookmarkEnd w:id="477"/>
      <w:r>
        <w:rPr>
          <w:rFonts w:hint="cs"/>
          <w:rtl/>
        </w:rPr>
        <w:t xml:space="preserve">עטאונה. </w:t>
      </w:r>
      <w:bookmarkStart w:id="478" w:name="_ETM_Q2_365260"/>
      <w:bookmarkStart w:id="479" w:name="_ETM_Q2_365559"/>
      <w:bookmarkEnd w:id="478"/>
      <w:bookmarkEnd w:id="479"/>
      <w:r>
        <w:rPr>
          <w:rtl/>
        </w:rPr>
        <w:t xml:space="preserve">אני </w:t>
      </w:r>
      <w:bookmarkStart w:id="480" w:name="_ETM_Q2_365709"/>
      <w:bookmarkEnd w:id="480"/>
      <w:r>
        <w:rPr>
          <w:rtl/>
        </w:rPr>
        <w:t xml:space="preserve">מוסיף </w:t>
      </w:r>
      <w:bookmarkStart w:id="481" w:name="_ETM_Q2_366249"/>
      <w:bookmarkEnd w:id="481"/>
      <w:r>
        <w:rPr>
          <w:rtl/>
        </w:rPr>
        <w:t xml:space="preserve">את </w:t>
      </w:r>
      <w:bookmarkStart w:id="482" w:name="_ETM_Q2_366400"/>
      <w:bookmarkEnd w:id="482"/>
      <w:r>
        <w:rPr>
          <w:rtl/>
        </w:rPr>
        <w:t xml:space="preserve">הדובר </w:t>
      </w:r>
      <w:bookmarkStart w:id="483" w:name="_ETM_Q2_366909"/>
      <w:bookmarkEnd w:id="483"/>
      <w:r>
        <w:rPr>
          <w:rtl/>
        </w:rPr>
        <w:t xml:space="preserve">האחרון </w:t>
      </w:r>
      <w:bookmarkStart w:id="484" w:name="_ETM_Q2_367449"/>
      <w:bookmarkEnd w:id="484"/>
      <w:r>
        <w:rPr>
          <w:rtl/>
        </w:rPr>
        <w:t xml:space="preserve">ונועל </w:t>
      </w:r>
      <w:bookmarkStart w:id="485" w:name="_ETM_Q2_367839"/>
      <w:bookmarkEnd w:id="485"/>
      <w:r>
        <w:rPr>
          <w:rtl/>
        </w:rPr>
        <w:t xml:space="preserve">את </w:t>
      </w:r>
      <w:bookmarkStart w:id="486" w:name="_ETM_Q2_367930"/>
      <w:bookmarkEnd w:id="486"/>
      <w:r>
        <w:rPr>
          <w:rtl/>
        </w:rPr>
        <w:t xml:space="preserve">רשימת </w:t>
      </w:r>
      <w:bookmarkStart w:id="487" w:name="_ETM_Q2_368439"/>
      <w:bookmarkEnd w:id="487"/>
      <w:r>
        <w:rPr>
          <w:rtl/>
        </w:rPr>
        <w:t>הדוברים</w:t>
      </w:r>
      <w:r>
        <w:rPr>
          <w:rFonts w:hint="cs"/>
          <w:rtl/>
        </w:rPr>
        <w:t>.</w:t>
      </w:r>
      <w:r>
        <w:rPr>
          <w:rtl/>
        </w:rPr>
        <w:t xml:space="preserve"> </w:t>
      </w:r>
      <w:bookmarkStart w:id="488" w:name="_ETM_Q2_369669"/>
      <w:bookmarkEnd w:id="488"/>
      <w:r>
        <w:rPr>
          <w:rtl/>
        </w:rPr>
        <w:t xml:space="preserve">חבר </w:t>
      </w:r>
      <w:bookmarkStart w:id="489" w:name="_ETM_Q2_370059"/>
      <w:bookmarkEnd w:id="489"/>
      <w:r>
        <w:rPr>
          <w:rtl/>
        </w:rPr>
        <w:t xml:space="preserve">הכנסת </w:t>
      </w:r>
      <w:bookmarkStart w:id="490" w:name="_ETM_Q2_370419"/>
      <w:bookmarkEnd w:id="490"/>
      <w:r>
        <w:rPr>
          <w:rtl/>
        </w:rPr>
        <w:t xml:space="preserve">עודד </w:t>
      </w:r>
      <w:bookmarkStart w:id="491" w:name="_ETM_Q2_370749"/>
      <w:bookmarkEnd w:id="491"/>
      <w:r>
        <w:rPr>
          <w:rtl/>
        </w:rPr>
        <w:t>פורר</w:t>
      </w:r>
      <w:r>
        <w:rPr>
          <w:rFonts w:hint="cs"/>
          <w:rtl/>
        </w:rPr>
        <w:t>,</w:t>
      </w:r>
      <w:r>
        <w:rPr>
          <w:rtl/>
        </w:rPr>
        <w:t xml:space="preserve"> </w:t>
      </w:r>
      <w:bookmarkStart w:id="492" w:name="_ETM_Q2_371019"/>
      <w:bookmarkEnd w:id="492"/>
      <w:r>
        <w:rPr>
          <w:rtl/>
        </w:rPr>
        <w:t>בבקשה</w:t>
      </w:r>
      <w:r>
        <w:rPr>
          <w:rFonts w:hint="cs"/>
          <w:rtl/>
        </w:rPr>
        <w:t>.</w:t>
      </w:r>
    </w:p>
    <w:p w:rsidR="0095411F" w:rsidRDefault="0095411F" w:rsidP="00BD4446">
      <w:pPr>
        <w:rPr>
          <w:rtl/>
        </w:rPr>
      </w:pPr>
      <w:bookmarkStart w:id="493" w:name="_ETM_Q2_374000"/>
      <w:bookmarkEnd w:id="493"/>
    </w:p>
    <w:p w:rsidR="0095411F" w:rsidRDefault="0095411F" w:rsidP="00BD4446">
      <w:pPr>
        <w:pStyle w:val="a4"/>
        <w:keepNext/>
        <w:rPr>
          <w:rtl/>
        </w:rPr>
      </w:pPr>
      <w:bookmarkStart w:id="494" w:name="ET_speaker_5520_6"/>
      <w:r w:rsidRPr="00EB590F">
        <w:rPr>
          <w:rStyle w:val="TagStyle"/>
          <w:rtl/>
        </w:rPr>
        <w:t xml:space="preserve"> &lt;&lt; דובר &gt;&gt;</w:t>
      </w:r>
      <w:r w:rsidRPr="0057096E">
        <w:rPr>
          <w:rStyle w:val="TagStyle"/>
          <w:rtl/>
        </w:rPr>
        <w:t xml:space="preserve"> </w:t>
      </w:r>
      <w:bookmarkStart w:id="495" w:name="_Toc154434474"/>
      <w:r>
        <w:rPr>
          <w:rtl/>
        </w:rPr>
        <w:t>עודד פורר (ישראל ביתנו):</w:t>
      </w:r>
      <w:bookmarkEnd w:id="495"/>
      <w:r w:rsidRPr="0057096E">
        <w:rPr>
          <w:rStyle w:val="TagStyle"/>
          <w:rtl/>
        </w:rPr>
        <w:t xml:space="preserve"> </w:t>
      </w:r>
      <w:r w:rsidRPr="00EB590F">
        <w:rPr>
          <w:rStyle w:val="TagStyle"/>
          <w:rtl/>
        </w:rPr>
        <w:t>&lt;&lt; דובר &gt;&gt;</w:t>
      </w:r>
      <w:r>
        <w:rPr>
          <w:rtl/>
        </w:rPr>
        <w:t xml:space="preserve">   </w:t>
      </w:r>
      <w:bookmarkEnd w:id="494"/>
    </w:p>
    <w:p w:rsidR="0095411F" w:rsidRDefault="0095411F" w:rsidP="00503FB6">
      <w:pPr>
        <w:rPr>
          <w:rtl/>
        </w:rPr>
      </w:pPr>
    </w:p>
    <w:p w:rsidR="0095411F" w:rsidRDefault="0095411F" w:rsidP="00BD4446">
      <w:pPr>
        <w:rPr>
          <w:rtl/>
        </w:rPr>
      </w:pPr>
      <w:bookmarkStart w:id="496" w:name="_ETM_Q2_378000"/>
      <w:bookmarkStart w:id="497" w:name="_ETM_Q2_378209"/>
      <w:bookmarkEnd w:id="496"/>
      <w:bookmarkEnd w:id="497"/>
      <w:r>
        <w:rPr>
          <w:rtl/>
        </w:rPr>
        <w:t xml:space="preserve">אדוני </w:t>
      </w:r>
      <w:bookmarkStart w:id="498" w:name="_ETM_Q2_378480"/>
      <w:bookmarkEnd w:id="498"/>
      <w:r>
        <w:rPr>
          <w:rtl/>
        </w:rPr>
        <w:t>היושב-ראש</w:t>
      </w:r>
      <w:r>
        <w:rPr>
          <w:rFonts w:hint="cs"/>
          <w:rtl/>
        </w:rPr>
        <w:t>,</w:t>
      </w:r>
      <w:r>
        <w:rPr>
          <w:rtl/>
        </w:rPr>
        <w:t xml:space="preserve"> </w:t>
      </w:r>
      <w:bookmarkStart w:id="499" w:name="_ETM_Q2_379530"/>
      <w:bookmarkEnd w:id="499"/>
      <w:r>
        <w:rPr>
          <w:rtl/>
        </w:rPr>
        <w:t xml:space="preserve">אדוני </w:t>
      </w:r>
      <w:bookmarkStart w:id="500" w:name="_ETM_Q2_379830"/>
      <w:bookmarkEnd w:id="500"/>
      <w:r>
        <w:rPr>
          <w:rtl/>
        </w:rPr>
        <w:t xml:space="preserve">ראש </w:t>
      </w:r>
      <w:bookmarkStart w:id="501" w:name="_ETM_Q2_380010"/>
      <w:bookmarkEnd w:id="501"/>
      <w:r>
        <w:rPr>
          <w:rtl/>
        </w:rPr>
        <w:t>הממשלה</w:t>
      </w:r>
      <w:r>
        <w:rPr>
          <w:rFonts w:hint="cs"/>
          <w:rtl/>
        </w:rPr>
        <w:t>,</w:t>
      </w:r>
      <w:r>
        <w:rPr>
          <w:rtl/>
        </w:rPr>
        <w:t xml:space="preserve"> </w:t>
      </w:r>
      <w:bookmarkStart w:id="502" w:name="_ETM_Q2_380519"/>
      <w:bookmarkEnd w:id="502"/>
      <w:r>
        <w:rPr>
          <w:rtl/>
        </w:rPr>
        <w:t xml:space="preserve">רבותיי </w:t>
      </w:r>
      <w:bookmarkStart w:id="503" w:name="_ETM_Q2_380909"/>
      <w:bookmarkEnd w:id="503"/>
      <w:r>
        <w:rPr>
          <w:rtl/>
        </w:rPr>
        <w:t>השרים</w:t>
      </w:r>
      <w:r>
        <w:rPr>
          <w:rFonts w:hint="cs"/>
          <w:rtl/>
        </w:rPr>
        <w:t>,</w:t>
      </w:r>
      <w:r>
        <w:rPr>
          <w:rtl/>
        </w:rPr>
        <w:t xml:space="preserve"> </w:t>
      </w:r>
      <w:bookmarkStart w:id="504" w:name="_ETM_Q2_382669"/>
      <w:bookmarkStart w:id="505" w:name="_ETM_Q2_383419"/>
      <w:bookmarkEnd w:id="504"/>
      <w:bookmarkEnd w:id="505"/>
      <w:r>
        <w:rPr>
          <w:rtl/>
        </w:rPr>
        <w:t xml:space="preserve">ב-7 </w:t>
      </w:r>
      <w:bookmarkStart w:id="506" w:name="_ETM_Q2_383870"/>
      <w:bookmarkEnd w:id="506"/>
      <w:r>
        <w:rPr>
          <w:rtl/>
        </w:rPr>
        <w:t xml:space="preserve">באוקטובר </w:t>
      </w:r>
      <w:bookmarkStart w:id="507" w:name="_ETM_Q2_385139"/>
      <w:bookmarkEnd w:id="507"/>
      <w:r>
        <w:rPr>
          <w:rtl/>
        </w:rPr>
        <w:t xml:space="preserve">מדינת </w:t>
      </w:r>
      <w:bookmarkStart w:id="508" w:name="_ETM_Q2_383029"/>
      <w:bookmarkEnd w:id="508"/>
      <w:r>
        <w:rPr>
          <w:rtl/>
        </w:rPr>
        <w:t xml:space="preserve">ישראל הפקירה </w:t>
      </w:r>
      <w:bookmarkStart w:id="509" w:name="_ETM_Q2_385739"/>
      <w:bookmarkEnd w:id="509"/>
      <w:r>
        <w:rPr>
          <w:rtl/>
        </w:rPr>
        <w:t xml:space="preserve">את </w:t>
      </w:r>
      <w:bookmarkStart w:id="510" w:name="_ETM_Q2_385860"/>
      <w:bookmarkEnd w:id="510"/>
      <w:r>
        <w:rPr>
          <w:rtl/>
        </w:rPr>
        <w:t xml:space="preserve">אזרחיה </w:t>
      </w:r>
      <w:bookmarkStart w:id="511" w:name="_ETM_Q2_386760"/>
      <w:bookmarkEnd w:id="511"/>
      <w:r>
        <w:rPr>
          <w:rtl/>
        </w:rPr>
        <w:t xml:space="preserve">בדרום </w:t>
      </w:r>
      <w:bookmarkStart w:id="512" w:name="_ETM_Q2_387879"/>
      <w:bookmarkEnd w:id="512"/>
      <w:r>
        <w:rPr>
          <w:rtl/>
        </w:rPr>
        <w:t>שנטבחו</w:t>
      </w:r>
      <w:r>
        <w:rPr>
          <w:rFonts w:hint="cs"/>
          <w:rtl/>
        </w:rPr>
        <w:t>,</w:t>
      </w:r>
      <w:r>
        <w:rPr>
          <w:rtl/>
        </w:rPr>
        <w:t xml:space="preserve"> </w:t>
      </w:r>
      <w:bookmarkStart w:id="513" w:name="_ETM_Q2_389260"/>
      <w:bookmarkEnd w:id="513"/>
      <w:r>
        <w:rPr>
          <w:rtl/>
        </w:rPr>
        <w:t>נאנסו</w:t>
      </w:r>
      <w:r>
        <w:rPr>
          <w:rFonts w:hint="cs"/>
          <w:rtl/>
        </w:rPr>
        <w:t>,</w:t>
      </w:r>
      <w:r>
        <w:rPr>
          <w:rtl/>
        </w:rPr>
        <w:t xml:space="preserve"> </w:t>
      </w:r>
      <w:bookmarkStart w:id="514" w:name="_ETM_Q2_390189"/>
      <w:bookmarkEnd w:id="514"/>
      <w:r>
        <w:rPr>
          <w:rtl/>
        </w:rPr>
        <w:t xml:space="preserve">נשרפו </w:t>
      </w:r>
      <w:bookmarkStart w:id="515" w:name="_ETM_Q2_391029"/>
      <w:bookmarkEnd w:id="515"/>
      <w:r>
        <w:rPr>
          <w:rtl/>
        </w:rPr>
        <w:t>ונחטפו</w:t>
      </w:r>
      <w:r>
        <w:rPr>
          <w:rFonts w:hint="cs"/>
          <w:rtl/>
        </w:rPr>
        <w:t>.</w:t>
      </w:r>
      <w:r>
        <w:rPr>
          <w:rtl/>
        </w:rPr>
        <w:t xml:space="preserve"> </w:t>
      </w:r>
      <w:bookmarkStart w:id="516" w:name="_ETM_Q2_392209"/>
      <w:bookmarkEnd w:id="516"/>
      <w:r>
        <w:rPr>
          <w:rtl/>
        </w:rPr>
        <w:t xml:space="preserve">המחויבות </w:t>
      </w:r>
      <w:bookmarkStart w:id="517" w:name="_ETM_Q2_393020"/>
      <w:bookmarkEnd w:id="517"/>
      <w:r>
        <w:rPr>
          <w:rtl/>
        </w:rPr>
        <w:t xml:space="preserve">שלנו </w:t>
      </w:r>
      <w:bookmarkStart w:id="518" w:name="_ETM_Q2_393860"/>
      <w:bookmarkEnd w:id="518"/>
      <w:r>
        <w:rPr>
          <w:rtl/>
        </w:rPr>
        <w:t xml:space="preserve">לחטופות </w:t>
      </w:r>
      <w:bookmarkStart w:id="519" w:name="_ETM_Q2_394489"/>
      <w:bookmarkEnd w:id="519"/>
      <w:r>
        <w:rPr>
          <w:rtl/>
        </w:rPr>
        <w:t xml:space="preserve">ולחטופים </w:t>
      </w:r>
      <w:bookmarkStart w:id="520" w:name="_ETM_Q2_395810"/>
      <w:bookmarkEnd w:id="520"/>
      <w:r>
        <w:rPr>
          <w:rFonts w:hint="cs"/>
          <w:rtl/>
        </w:rPr>
        <w:t>היא</w:t>
      </w:r>
      <w:r>
        <w:rPr>
          <w:rtl/>
        </w:rPr>
        <w:t xml:space="preserve"> </w:t>
      </w:r>
      <w:bookmarkStart w:id="521" w:name="_ETM_Q2_395930"/>
      <w:bookmarkEnd w:id="521"/>
      <w:r>
        <w:rPr>
          <w:rtl/>
        </w:rPr>
        <w:t xml:space="preserve">מחויבות </w:t>
      </w:r>
      <w:bookmarkStart w:id="522" w:name="_ETM_Q2_396440"/>
      <w:bookmarkEnd w:id="522"/>
      <w:r>
        <w:rPr>
          <w:rtl/>
        </w:rPr>
        <w:t xml:space="preserve">קדושה </w:t>
      </w:r>
      <w:bookmarkStart w:id="523" w:name="_ETM_Q2_397400"/>
      <w:bookmarkEnd w:id="523"/>
      <w:r>
        <w:rPr>
          <w:rtl/>
        </w:rPr>
        <w:t xml:space="preserve">של </w:t>
      </w:r>
      <w:bookmarkStart w:id="524" w:name="_ETM_Q2_397610"/>
      <w:bookmarkEnd w:id="524"/>
      <w:r>
        <w:rPr>
          <w:rtl/>
        </w:rPr>
        <w:t xml:space="preserve">כל </w:t>
      </w:r>
      <w:bookmarkStart w:id="525" w:name="_ETM_Q2_397819"/>
      <w:bookmarkEnd w:id="525"/>
      <w:r>
        <w:rPr>
          <w:rtl/>
        </w:rPr>
        <w:t xml:space="preserve">מדינת </w:t>
      </w:r>
      <w:bookmarkStart w:id="526" w:name="_ETM_Q2_398150"/>
      <w:bookmarkEnd w:id="526"/>
      <w:r>
        <w:rPr>
          <w:rtl/>
        </w:rPr>
        <w:t>ישראל</w:t>
      </w:r>
      <w:r>
        <w:rPr>
          <w:rFonts w:hint="cs"/>
          <w:rtl/>
        </w:rPr>
        <w:t>,</w:t>
      </w:r>
      <w:r>
        <w:rPr>
          <w:rtl/>
        </w:rPr>
        <w:t xml:space="preserve"> </w:t>
      </w:r>
      <w:bookmarkStart w:id="527" w:name="_ETM_Q2_398900"/>
      <w:bookmarkEnd w:id="527"/>
      <w:r>
        <w:rPr>
          <w:rtl/>
        </w:rPr>
        <w:t xml:space="preserve">של </w:t>
      </w:r>
      <w:bookmarkStart w:id="528" w:name="_ETM_Q2_399170"/>
      <w:bookmarkEnd w:id="528"/>
      <w:r>
        <w:rPr>
          <w:rtl/>
        </w:rPr>
        <w:t xml:space="preserve">כל </w:t>
      </w:r>
      <w:bookmarkStart w:id="529" w:name="_ETM_Q2_399410"/>
      <w:bookmarkEnd w:id="529"/>
      <w:r>
        <w:rPr>
          <w:rtl/>
        </w:rPr>
        <w:t xml:space="preserve">עם </w:t>
      </w:r>
      <w:bookmarkStart w:id="530" w:name="_ETM_Q2_399530"/>
      <w:bookmarkEnd w:id="530"/>
      <w:r>
        <w:rPr>
          <w:rtl/>
        </w:rPr>
        <w:t>ישראל</w:t>
      </w:r>
      <w:r>
        <w:rPr>
          <w:rFonts w:hint="cs"/>
          <w:rtl/>
        </w:rPr>
        <w:t>.</w:t>
      </w:r>
    </w:p>
    <w:p w:rsidR="0095411F" w:rsidRDefault="0095411F" w:rsidP="00BD4446">
      <w:pPr>
        <w:rPr>
          <w:rtl/>
        </w:rPr>
      </w:pPr>
    </w:p>
    <w:p w:rsidR="0095411F" w:rsidRDefault="0095411F" w:rsidP="00BD4446">
      <w:pPr>
        <w:rPr>
          <w:rtl/>
        </w:rPr>
      </w:pPr>
      <w:bookmarkStart w:id="531" w:name="_ETM_Q2_403000"/>
      <w:bookmarkStart w:id="532" w:name="_ETM_Q2_401299"/>
      <w:bookmarkEnd w:id="531"/>
      <w:bookmarkEnd w:id="532"/>
      <w:r>
        <w:rPr>
          <w:rtl/>
        </w:rPr>
        <w:t xml:space="preserve">בהסכם </w:t>
      </w:r>
      <w:bookmarkStart w:id="533" w:name="_ETM_Q2_401989"/>
      <w:bookmarkEnd w:id="533"/>
      <w:r>
        <w:rPr>
          <w:rtl/>
        </w:rPr>
        <w:t>האחרון</w:t>
      </w:r>
      <w:r>
        <w:rPr>
          <w:rFonts w:hint="cs"/>
          <w:rtl/>
        </w:rPr>
        <w:t>,</w:t>
      </w:r>
      <w:r>
        <w:rPr>
          <w:rtl/>
        </w:rPr>
        <w:t xml:space="preserve"> </w:t>
      </w:r>
      <w:bookmarkStart w:id="534" w:name="_ETM_Q2_403040"/>
      <w:bookmarkEnd w:id="534"/>
      <w:r>
        <w:rPr>
          <w:rtl/>
        </w:rPr>
        <w:t xml:space="preserve">הסכם </w:t>
      </w:r>
      <w:bookmarkStart w:id="535" w:name="_ETM_Q2_403400"/>
      <w:bookmarkEnd w:id="535"/>
      <w:r>
        <w:rPr>
          <w:rtl/>
        </w:rPr>
        <w:t xml:space="preserve">הפסקת </w:t>
      </w:r>
      <w:bookmarkStart w:id="536" w:name="_ETM_Q2_403879"/>
      <w:bookmarkEnd w:id="536"/>
      <w:r>
        <w:rPr>
          <w:rtl/>
        </w:rPr>
        <w:t xml:space="preserve">האש </w:t>
      </w:r>
      <w:bookmarkStart w:id="537" w:name="_ETM_Q2_404060"/>
      <w:bookmarkEnd w:id="537"/>
      <w:r>
        <w:rPr>
          <w:rtl/>
        </w:rPr>
        <w:t xml:space="preserve">שבמסגרתו </w:t>
      </w:r>
      <w:bookmarkStart w:id="538" w:name="_ETM_Q2_404659"/>
      <w:bookmarkEnd w:id="538"/>
      <w:r>
        <w:rPr>
          <w:rtl/>
        </w:rPr>
        <w:t xml:space="preserve">שוחררו </w:t>
      </w:r>
      <w:bookmarkStart w:id="539" w:name="_ETM_Q2_405140"/>
      <w:bookmarkEnd w:id="539"/>
      <w:r>
        <w:rPr>
          <w:rtl/>
        </w:rPr>
        <w:t>חטופים</w:t>
      </w:r>
      <w:r>
        <w:rPr>
          <w:rFonts w:hint="cs"/>
          <w:rtl/>
        </w:rPr>
        <w:t>,</w:t>
      </w:r>
      <w:r>
        <w:rPr>
          <w:rtl/>
        </w:rPr>
        <w:t xml:space="preserve"> </w:t>
      </w:r>
      <w:bookmarkStart w:id="540" w:name="_ETM_Q2_406129"/>
      <w:bookmarkEnd w:id="540"/>
      <w:r>
        <w:rPr>
          <w:rtl/>
        </w:rPr>
        <w:t xml:space="preserve">היה </w:t>
      </w:r>
      <w:bookmarkStart w:id="541" w:name="_ETM_Q2_406370"/>
      <w:bookmarkEnd w:id="541"/>
      <w:r>
        <w:rPr>
          <w:rtl/>
        </w:rPr>
        <w:t>סעיף</w:t>
      </w:r>
      <w:r>
        <w:rPr>
          <w:rFonts w:hint="cs"/>
          <w:rtl/>
        </w:rPr>
        <w:t xml:space="preserve"> –</w:t>
      </w:r>
      <w:r>
        <w:rPr>
          <w:rtl/>
        </w:rPr>
        <w:t xml:space="preserve"> </w:t>
      </w:r>
      <w:bookmarkStart w:id="542" w:name="_ETM_Q2_406790"/>
      <w:bookmarkEnd w:id="542"/>
      <w:r>
        <w:rPr>
          <w:rtl/>
        </w:rPr>
        <w:t xml:space="preserve">כך </w:t>
      </w:r>
      <w:bookmarkStart w:id="543" w:name="_ETM_Q2_406939"/>
      <w:bookmarkEnd w:id="543"/>
      <w:r>
        <w:rPr>
          <w:rtl/>
        </w:rPr>
        <w:t xml:space="preserve">לדברי </w:t>
      </w:r>
      <w:bookmarkStart w:id="544" w:name="_ETM_Q2_407390"/>
      <w:bookmarkEnd w:id="544"/>
      <w:r>
        <w:rPr>
          <w:rtl/>
        </w:rPr>
        <w:t xml:space="preserve">ראש </w:t>
      </w:r>
      <w:bookmarkStart w:id="545" w:name="_ETM_Q2_407599"/>
      <w:bookmarkEnd w:id="545"/>
      <w:r>
        <w:rPr>
          <w:rtl/>
        </w:rPr>
        <w:t>הממשלה</w:t>
      </w:r>
      <w:r>
        <w:rPr>
          <w:rFonts w:hint="cs"/>
          <w:rtl/>
        </w:rPr>
        <w:t xml:space="preserve"> –</w:t>
      </w:r>
      <w:r>
        <w:rPr>
          <w:rtl/>
        </w:rPr>
        <w:t xml:space="preserve"> </w:t>
      </w:r>
      <w:bookmarkStart w:id="546" w:name="_ETM_Q2_408709"/>
      <w:bookmarkEnd w:id="546"/>
      <w:r>
        <w:rPr>
          <w:rFonts w:hint="cs"/>
          <w:rtl/>
        </w:rPr>
        <w:t>ש</w:t>
      </w:r>
      <w:r>
        <w:rPr>
          <w:rtl/>
        </w:rPr>
        <w:t>לפי</w:t>
      </w:r>
      <w:r>
        <w:rPr>
          <w:rFonts w:hint="cs"/>
          <w:rtl/>
        </w:rPr>
        <w:t>ו</w:t>
      </w:r>
      <w:r>
        <w:rPr>
          <w:rtl/>
        </w:rPr>
        <w:t xml:space="preserve"> </w:t>
      </w:r>
      <w:bookmarkStart w:id="547" w:name="_ETM_Q2_409579"/>
      <w:bookmarkEnd w:id="547"/>
      <w:r>
        <w:rPr>
          <w:rtl/>
        </w:rPr>
        <w:t xml:space="preserve">נציגי </w:t>
      </w:r>
      <w:bookmarkStart w:id="548" w:name="_ETM_Q2_410060"/>
      <w:bookmarkEnd w:id="548"/>
      <w:r>
        <w:rPr>
          <w:rtl/>
        </w:rPr>
        <w:t xml:space="preserve">הצלב </w:t>
      </w:r>
      <w:bookmarkStart w:id="549" w:name="_ETM_Q2_410420"/>
      <w:bookmarkEnd w:id="549"/>
      <w:r>
        <w:rPr>
          <w:rtl/>
        </w:rPr>
        <w:t xml:space="preserve">האדום </w:t>
      </w:r>
      <w:bookmarkStart w:id="550" w:name="_ETM_Q2_410780"/>
      <w:bookmarkEnd w:id="550"/>
      <w:r>
        <w:rPr>
          <w:rtl/>
        </w:rPr>
        <w:t xml:space="preserve">יוכלו </w:t>
      </w:r>
      <w:bookmarkStart w:id="551" w:name="_ETM_Q2_411200"/>
      <w:bookmarkEnd w:id="551"/>
      <w:r>
        <w:rPr>
          <w:rtl/>
        </w:rPr>
        <w:t xml:space="preserve">לבקר </w:t>
      </w:r>
      <w:bookmarkStart w:id="552" w:name="_ETM_Q2_411620"/>
      <w:bookmarkEnd w:id="552"/>
      <w:r>
        <w:rPr>
          <w:rtl/>
        </w:rPr>
        <w:t xml:space="preserve">את </w:t>
      </w:r>
      <w:bookmarkStart w:id="553" w:name="_ETM_Q2_411680"/>
      <w:bookmarkEnd w:id="553"/>
      <w:r>
        <w:rPr>
          <w:rtl/>
        </w:rPr>
        <w:t xml:space="preserve">החטופים </w:t>
      </w:r>
      <w:bookmarkStart w:id="554" w:name="_ETM_Q2_412579"/>
      <w:bookmarkEnd w:id="554"/>
      <w:r>
        <w:rPr>
          <w:rtl/>
        </w:rPr>
        <w:t xml:space="preserve">ולתת </w:t>
      </w:r>
      <w:bookmarkStart w:id="555" w:name="_ETM_Q2_412969"/>
      <w:bookmarkEnd w:id="555"/>
      <w:r>
        <w:rPr>
          <w:rtl/>
        </w:rPr>
        <w:t xml:space="preserve">להם </w:t>
      </w:r>
      <w:bookmarkStart w:id="556" w:name="_ETM_Q2_413150"/>
      <w:bookmarkEnd w:id="556"/>
      <w:r>
        <w:rPr>
          <w:rtl/>
        </w:rPr>
        <w:t>תרופות</w:t>
      </w:r>
      <w:r>
        <w:rPr>
          <w:rFonts w:hint="cs"/>
          <w:rtl/>
        </w:rPr>
        <w:t>.</w:t>
      </w:r>
      <w:r>
        <w:rPr>
          <w:rtl/>
        </w:rPr>
        <w:t xml:space="preserve"> </w:t>
      </w:r>
      <w:bookmarkStart w:id="557" w:name="_ETM_Q2_414749"/>
      <w:bookmarkEnd w:id="557"/>
      <w:r>
        <w:rPr>
          <w:rtl/>
        </w:rPr>
        <w:t xml:space="preserve">במסגרת </w:t>
      </w:r>
      <w:bookmarkStart w:id="558" w:name="_ETM_Q2_415349"/>
      <w:bookmarkEnd w:id="558"/>
      <w:r>
        <w:rPr>
          <w:rtl/>
        </w:rPr>
        <w:t xml:space="preserve">ההסכם </w:t>
      </w:r>
      <w:bookmarkStart w:id="559" w:name="_ETM_Q2_415799"/>
      <w:bookmarkEnd w:id="559"/>
      <w:r>
        <w:rPr>
          <w:rtl/>
        </w:rPr>
        <w:t xml:space="preserve">הזה </w:t>
      </w:r>
      <w:bookmarkStart w:id="560" w:name="_ETM_Q2_416370"/>
      <w:bookmarkEnd w:id="560"/>
      <w:r>
        <w:rPr>
          <w:rtl/>
        </w:rPr>
        <w:t xml:space="preserve">גם </w:t>
      </w:r>
      <w:bookmarkStart w:id="561" w:name="_ETM_Q2_416579"/>
      <w:bookmarkEnd w:id="561"/>
      <w:r>
        <w:rPr>
          <w:rtl/>
        </w:rPr>
        <w:t>נכנס</w:t>
      </w:r>
      <w:r>
        <w:rPr>
          <w:rFonts w:hint="cs"/>
          <w:rtl/>
        </w:rPr>
        <w:t>ו</w:t>
      </w:r>
      <w:r>
        <w:rPr>
          <w:rtl/>
        </w:rPr>
        <w:t xml:space="preserve"> </w:t>
      </w:r>
      <w:bookmarkStart w:id="562" w:name="_ETM_Q2_416999"/>
      <w:bookmarkEnd w:id="562"/>
      <w:r>
        <w:rPr>
          <w:rFonts w:hint="cs"/>
          <w:rtl/>
        </w:rPr>
        <w:t>ציוד</w:t>
      </w:r>
      <w:r>
        <w:rPr>
          <w:rtl/>
        </w:rPr>
        <w:t xml:space="preserve"> </w:t>
      </w:r>
      <w:bookmarkStart w:id="563" w:name="_ETM_Q2_417269"/>
      <w:bookmarkEnd w:id="563"/>
      <w:r>
        <w:rPr>
          <w:rtl/>
        </w:rPr>
        <w:t xml:space="preserve">הומניטרי </w:t>
      </w:r>
      <w:bookmarkStart w:id="564" w:name="_ETM_Q2_417930"/>
      <w:bookmarkEnd w:id="564"/>
      <w:r>
        <w:rPr>
          <w:rtl/>
        </w:rPr>
        <w:t xml:space="preserve">ודלק </w:t>
      </w:r>
      <w:bookmarkStart w:id="565" w:name="_ETM_Q2_418319"/>
      <w:bookmarkEnd w:id="565"/>
      <w:r>
        <w:rPr>
          <w:rtl/>
        </w:rPr>
        <w:t xml:space="preserve">לרצועת </w:t>
      </w:r>
      <w:bookmarkStart w:id="566" w:name="_ETM_Q2_418799"/>
      <w:bookmarkEnd w:id="566"/>
      <w:r>
        <w:rPr>
          <w:rtl/>
        </w:rPr>
        <w:t>עזה</w:t>
      </w:r>
      <w:r>
        <w:rPr>
          <w:rFonts w:hint="cs"/>
          <w:rtl/>
        </w:rPr>
        <w:t>.</w:t>
      </w:r>
      <w:r>
        <w:rPr>
          <w:rtl/>
        </w:rPr>
        <w:t xml:space="preserve"> </w:t>
      </w:r>
      <w:bookmarkStart w:id="567" w:name="_ETM_Q2_419549"/>
      <w:bookmarkEnd w:id="567"/>
      <w:r>
        <w:rPr>
          <w:rtl/>
        </w:rPr>
        <w:t xml:space="preserve">ההסכם </w:t>
      </w:r>
      <w:bookmarkStart w:id="568" w:name="_ETM_Q2_420090"/>
      <w:bookmarkEnd w:id="568"/>
      <w:r>
        <w:rPr>
          <w:rtl/>
        </w:rPr>
        <w:t xml:space="preserve">הזה </w:t>
      </w:r>
      <w:bookmarkStart w:id="569" w:name="_ETM_Q2_420359"/>
      <w:bookmarkEnd w:id="569"/>
      <w:r>
        <w:rPr>
          <w:rtl/>
        </w:rPr>
        <w:t xml:space="preserve">הופר </w:t>
      </w:r>
      <w:bookmarkStart w:id="570" w:name="_ETM_Q2_420749"/>
      <w:bookmarkEnd w:id="570"/>
      <w:r>
        <w:rPr>
          <w:rtl/>
        </w:rPr>
        <w:t>ע</w:t>
      </w:r>
      <w:r>
        <w:rPr>
          <w:rFonts w:hint="cs"/>
          <w:rtl/>
        </w:rPr>
        <w:t>ל ידי</w:t>
      </w:r>
      <w:r>
        <w:rPr>
          <w:rtl/>
        </w:rPr>
        <w:t xml:space="preserve"> </w:t>
      </w:r>
      <w:bookmarkStart w:id="571" w:name="_ETM_Q2_421049"/>
      <w:bookmarkEnd w:id="571"/>
      <w:r>
        <w:rPr>
          <w:rtl/>
        </w:rPr>
        <w:t xml:space="preserve">חמאס </w:t>
      </w:r>
      <w:bookmarkStart w:id="572" w:name="_ETM_Q2_421409"/>
      <w:bookmarkEnd w:id="572"/>
      <w:r>
        <w:rPr>
          <w:rtl/>
        </w:rPr>
        <w:t xml:space="preserve">באופן </w:t>
      </w:r>
      <w:bookmarkStart w:id="573" w:name="_ETM_Q2_421769"/>
      <w:bookmarkEnd w:id="573"/>
      <w:r>
        <w:rPr>
          <w:rtl/>
        </w:rPr>
        <w:t xml:space="preserve">הבוטה </w:t>
      </w:r>
      <w:bookmarkStart w:id="574" w:name="_ETM_Q2_422129"/>
      <w:bookmarkEnd w:id="574"/>
      <w:r>
        <w:rPr>
          <w:rtl/>
        </w:rPr>
        <w:t>ביותר</w:t>
      </w:r>
      <w:r>
        <w:rPr>
          <w:rFonts w:hint="cs"/>
          <w:rtl/>
        </w:rPr>
        <w:t>,</w:t>
      </w:r>
      <w:r>
        <w:rPr>
          <w:rtl/>
        </w:rPr>
        <w:t xml:space="preserve"> </w:t>
      </w:r>
      <w:bookmarkStart w:id="575" w:name="_ETM_Q2_422980"/>
      <w:bookmarkEnd w:id="575"/>
      <w:r>
        <w:rPr>
          <w:rtl/>
        </w:rPr>
        <w:t xml:space="preserve">החל </w:t>
      </w:r>
      <w:bookmarkStart w:id="576" w:name="_ETM_Q2_423459"/>
      <w:bookmarkEnd w:id="576"/>
      <w:r>
        <w:rPr>
          <w:rtl/>
        </w:rPr>
        <w:t xml:space="preserve">מהפסקת </w:t>
      </w:r>
      <w:bookmarkStart w:id="577" w:name="_ETM_Q2_423970"/>
      <w:bookmarkEnd w:id="577"/>
      <w:r>
        <w:rPr>
          <w:rtl/>
        </w:rPr>
        <w:t xml:space="preserve">שחרור </w:t>
      </w:r>
      <w:bookmarkStart w:id="578" w:name="_ETM_Q2_424330"/>
      <w:bookmarkEnd w:id="578"/>
      <w:r>
        <w:rPr>
          <w:rtl/>
        </w:rPr>
        <w:t xml:space="preserve">החטופים </w:t>
      </w:r>
      <w:bookmarkStart w:id="579" w:name="_ETM_Q2_425400"/>
      <w:bookmarkEnd w:id="579"/>
      <w:r>
        <w:rPr>
          <w:rtl/>
        </w:rPr>
        <w:t xml:space="preserve">ועד </w:t>
      </w:r>
      <w:bookmarkStart w:id="580" w:name="_ETM_Q2_425849"/>
      <w:bookmarkEnd w:id="580"/>
      <w:r>
        <w:rPr>
          <w:rtl/>
        </w:rPr>
        <w:t>ל</w:t>
      </w:r>
      <w:bookmarkStart w:id="581" w:name="_ETM_Q2_426299"/>
      <w:bookmarkEnd w:id="581"/>
      <w:r>
        <w:rPr>
          <w:rtl/>
        </w:rPr>
        <w:t xml:space="preserve">פתיחה </w:t>
      </w:r>
      <w:bookmarkStart w:id="582" w:name="_ETM_Q2_426870"/>
      <w:bookmarkEnd w:id="582"/>
      <w:r>
        <w:rPr>
          <w:rtl/>
        </w:rPr>
        <w:t>באש</w:t>
      </w:r>
      <w:r>
        <w:rPr>
          <w:rFonts w:hint="cs"/>
          <w:rtl/>
        </w:rPr>
        <w:t>,</w:t>
      </w:r>
      <w:r>
        <w:rPr>
          <w:rtl/>
        </w:rPr>
        <w:t xml:space="preserve"> </w:t>
      </w:r>
      <w:bookmarkStart w:id="583" w:name="_ETM_Q2_428409"/>
      <w:bookmarkEnd w:id="583"/>
      <w:r>
        <w:rPr>
          <w:rtl/>
        </w:rPr>
        <w:t xml:space="preserve">כולל </w:t>
      </w:r>
      <w:bookmarkStart w:id="584" w:name="_ETM_Q2_428889"/>
      <w:bookmarkEnd w:id="584"/>
      <w:r>
        <w:rPr>
          <w:rtl/>
        </w:rPr>
        <w:t xml:space="preserve">זה </w:t>
      </w:r>
      <w:bookmarkStart w:id="585" w:name="_ETM_Q2_430069"/>
      <w:bookmarkEnd w:id="585"/>
      <w:r>
        <w:rPr>
          <w:rtl/>
        </w:rPr>
        <w:t>שמבחינת</w:t>
      </w:r>
      <w:bookmarkStart w:id="586" w:name="_ETM_Q2_434150"/>
      <w:bookmarkStart w:id="587" w:name="_ETM_Q2_434739"/>
      <w:bookmarkEnd w:id="586"/>
      <w:bookmarkEnd w:id="587"/>
      <w:r>
        <w:rPr>
          <w:rtl/>
        </w:rPr>
        <w:t>נו</w:t>
      </w:r>
      <w:r>
        <w:rPr>
          <w:rFonts w:hint="cs"/>
          <w:rtl/>
        </w:rPr>
        <w:t>,</w:t>
      </w:r>
      <w:r>
        <w:rPr>
          <w:rtl/>
        </w:rPr>
        <w:t xml:space="preserve"> </w:t>
      </w:r>
      <w:bookmarkStart w:id="588" w:name="_ETM_Q2_436089"/>
      <w:bookmarkEnd w:id="588"/>
      <w:r>
        <w:rPr>
          <w:rtl/>
        </w:rPr>
        <w:t xml:space="preserve">מהצד </w:t>
      </w:r>
      <w:bookmarkStart w:id="589" w:name="_ETM_Q2_436569"/>
      <w:bookmarkEnd w:id="589"/>
      <w:r>
        <w:rPr>
          <w:rtl/>
        </w:rPr>
        <w:t>השני</w:t>
      </w:r>
      <w:r>
        <w:rPr>
          <w:rFonts w:hint="cs"/>
          <w:rtl/>
        </w:rPr>
        <w:t>,</w:t>
      </w:r>
      <w:r>
        <w:rPr>
          <w:rtl/>
        </w:rPr>
        <w:t xml:space="preserve"> </w:t>
      </w:r>
      <w:bookmarkStart w:id="590" w:name="_ETM_Q2_437409"/>
      <w:bookmarkEnd w:id="590"/>
      <w:r>
        <w:rPr>
          <w:rtl/>
        </w:rPr>
        <w:t xml:space="preserve">המשיכו </w:t>
      </w:r>
      <w:bookmarkStart w:id="591" w:name="_ETM_Q2_437889"/>
      <w:bookmarkEnd w:id="591"/>
      <w:r>
        <w:rPr>
          <w:rtl/>
        </w:rPr>
        <w:t xml:space="preserve">לזרום </w:t>
      </w:r>
      <w:bookmarkStart w:id="592" w:name="_ETM_Q2_438849"/>
      <w:bookmarkEnd w:id="592"/>
      <w:r>
        <w:rPr>
          <w:rtl/>
        </w:rPr>
        <w:t xml:space="preserve">משאיות </w:t>
      </w:r>
      <w:bookmarkStart w:id="593" w:name="_ETM_Q2_440190"/>
      <w:bookmarkEnd w:id="593"/>
      <w:r>
        <w:rPr>
          <w:rtl/>
        </w:rPr>
        <w:t>ה</w:t>
      </w:r>
      <w:r>
        <w:rPr>
          <w:rFonts w:hint="cs"/>
          <w:rtl/>
        </w:rPr>
        <w:t>ציוד</w:t>
      </w:r>
      <w:r>
        <w:rPr>
          <w:rtl/>
        </w:rPr>
        <w:t xml:space="preserve"> </w:t>
      </w:r>
      <w:bookmarkStart w:id="594" w:name="_ETM_Q2_440580"/>
      <w:bookmarkEnd w:id="594"/>
      <w:r>
        <w:rPr>
          <w:rtl/>
        </w:rPr>
        <w:t>ההומניטרי</w:t>
      </w:r>
      <w:r>
        <w:rPr>
          <w:rFonts w:hint="cs"/>
          <w:rtl/>
        </w:rPr>
        <w:t>,</w:t>
      </w:r>
      <w:r>
        <w:rPr>
          <w:rtl/>
        </w:rPr>
        <w:t xml:space="preserve"> </w:t>
      </w:r>
      <w:bookmarkStart w:id="595" w:name="_ETM_Q2_442210"/>
      <w:bookmarkEnd w:id="595"/>
      <w:r>
        <w:rPr>
          <w:rtl/>
        </w:rPr>
        <w:t>הדלק</w:t>
      </w:r>
      <w:r>
        <w:rPr>
          <w:rFonts w:hint="cs"/>
          <w:rtl/>
        </w:rPr>
        <w:t>.</w:t>
      </w:r>
      <w:r>
        <w:rPr>
          <w:rtl/>
        </w:rPr>
        <w:t xml:space="preserve"> </w:t>
      </w:r>
      <w:bookmarkStart w:id="596" w:name="_ETM_Q2_442990"/>
      <w:bookmarkEnd w:id="596"/>
    </w:p>
    <w:p w:rsidR="0095411F" w:rsidRDefault="0095411F" w:rsidP="00BD4446">
      <w:pPr>
        <w:rPr>
          <w:rtl/>
        </w:rPr>
      </w:pPr>
      <w:bookmarkStart w:id="597" w:name="_ETM_Q2_448000"/>
      <w:bookmarkEnd w:id="597"/>
    </w:p>
    <w:p w:rsidR="0095411F" w:rsidRDefault="0095411F" w:rsidP="00BD4446">
      <w:pPr>
        <w:rPr>
          <w:rtl/>
        </w:rPr>
      </w:pPr>
      <w:bookmarkStart w:id="598" w:name="_ETM_Q2_449000"/>
      <w:bookmarkEnd w:id="598"/>
      <w:r>
        <w:rPr>
          <w:rtl/>
        </w:rPr>
        <w:t xml:space="preserve">אף </w:t>
      </w:r>
      <w:bookmarkStart w:id="599" w:name="_ETM_Q2_443199"/>
      <w:bookmarkEnd w:id="599"/>
      <w:r>
        <w:rPr>
          <w:rFonts w:hint="cs"/>
          <w:rtl/>
        </w:rPr>
        <w:t>אחד</w:t>
      </w:r>
      <w:r>
        <w:rPr>
          <w:rtl/>
        </w:rPr>
        <w:t xml:space="preserve"> </w:t>
      </w:r>
      <w:bookmarkStart w:id="600" w:name="_ETM_Q2_443470"/>
      <w:bookmarkEnd w:id="600"/>
      <w:r>
        <w:rPr>
          <w:rtl/>
        </w:rPr>
        <w:t>מ</w:t>
      </w:r>
      <w:bookmarkStart w:id="601" w:name="_ETM_Q2_443589"/>
      <w:bookmarkEnd w:id="601"/>
      <w:r>
        <w:rPr>
          <w:rtl/>
        </w:rPr>
        <w:t xml:space="preserve">נציגי </w:t>
      </w:r>
      <w:bookmarkStart w:id="602" w:name="_ETM_Q2_443949"/>
      <w:bookmarkEnd w:id="602"/>
      <w:r>
        <w:rPr>
          <w:rtl/>
        </w:rPr>
        <w:t xml:space="preserve">הצלב </w:t>
      </w:r>
      <w:bookmarkStart w:id="603" w:name="_ETM_Q2_444279"/>
      <w:bookmarkEnd w:id="603"/>
      <w:r>
        <w:rPr>
          <w:rtl/>
        </w:rPr>
        <w:t xml:space="preserve">האדום </w:t>
      </w:r>
      <w:bookmarkStart w:id="604" w:name="_ETM_Q2_444910"/>
      <w:bookmarkEnd w:id="604"/>
      <w:r>
        <w:rPr>
          <w:rtl/>
        </w:rPr>
        <w:t xml:space="preserve">לא </w:t>
      </w:r>
      <w:bookmarkStart w:id="605" w:name="_ETM_Q2_445180"/>
      <w:bookmarkEnd w:id="605"/>
      <w:r>
        <w:rPr>
          <w:rtl/>
        </w:rPr>
        <w:t xml:space="preserve">ביקר </w:t>
      </w:r>
      <w:bookmarkStart w:id="606" w:name="_ETM_Q2_445600"/>
      <w:bookmarkEnd w:id="606"/>
      <w:r>
        <w:rPr>
          <w:rtl/>
        </w:rPr>
        <w:t xml:space="preserve">את </w:t>
      </w:r>
      <w:bookmarkStart w:id="607" w:name="_ETM_Q2_445720"/>
      <w:bookmarkEnd w:id="607"/>
      <w:r>
        <w:rPr>
          <w:rtl/>
        </w:rPr>
        <w:t>החטופים</w:t>
      </w:r>
      <w:r>
        <w:rPr>
          <w:rFonts w:hint="cs"/>
          <w:rtl/>
        </w:rPr>
        <w:t>,</w:t>
      </w:r>
      <w:r>
        <w:rPr>
          <w:rtl/>
        </w:rPr>
        <w:t xml:space="preserve"> </w:t>
      </w:r>
      <w:bookmarkStart w:id="608" w:name="_ETM_Q2_446800"/>
      <w:bookmarkEnd w:id="608"/>
      <w:r>
        <w:rPr>
          <w:rtl/>
        </w:rPr>
        <w:t xml:space="preserve">ואני </w:t>
      </w:r>
      <w:bookmarkStart w:id="609" w:name="_ETM_Q2_447160"/>
      <w:bookmarkEnd w:id="609"/>
      <w:r>
        <w:rPr>
          <w:rtl/>
        </w:rPr>
        <w:t xml:space="preserve">שואל </w:t>
      </w:r>
      <w:bookmarkStart w:id="610" w:name="_ETM_Q2_447610"/>
      <w:bookmarkEnd w:id="610"/>
      <w:r>
        <w:rPr>
          <w:rtl/>
        </w:rPr>
        <w:t>כאן</w:t>
      </w:r>
      <w:r>
        <w:rPr>
          <w:rFonts w:hint="cs"/>
          <w:rtl/>
        </w:rPr>
        <w:t>,</w:t>
      </w:r>
      <w:r>
        <w:rPr>
          <w:rtl/>
        </w:rPr>
        <w:t xml:space="preserve"> </w:t>
      </w:r>
      <w:bookmarkStart w:id="611" w:name="_ETM_Q2_448300"/>
      <w:bookmarkEnd w:id="611"/>
      <w:r>
        <w:rPr>
          <w:rtl/>
        </w:rPr>
        <w:t xml:space="preserve">אדוני </w:t>
      </w:r>
      <w:bookmarkStart w:id="612" w:name="_ETM_Q2_448660"/>
      <w:bookmarkEnd w:id="612"/>
      <w:r>
        <w:rPr>
          <w:rtl/>
        </w:rPr>
        <w:t xml:space="preserve">ראש </w:t>
      </w:r>
      <w:bookmarkStart w:id="613" w:name="_ETM_Q2_448900"/>
      <w:bookmarkEnd w:id="613"/>
      <w:r>
        <w:rPr>
          <w:rtl/>
        </w:rPr>
        <w:t>הממשלה</w:t>
      </w:r>
      <w:r>
        <w:rPr>
          <w:rFonts w:hint="cs"/>
          <w:rtl/>
        </w:rPr>
        <w:t>,</w:t>
      </w:r>
      <w:r>
        <w:rPr>
          <w:rtl/>
        </w:rPr>
        <w:t xml:space="preserve"> </w:t>
      </w:r>
      <w:bookmarkStart w:id="614" w:name="_ETM_Q2_449860"/>
      <w:bookmarkEnd w:id="614"/>
      <w:r>
        <w:rPr>
          <w:rtl/>
        </w:rPr>
        <w:t xml:space="preserve">רבותיי </w:t>
      </w:r>
      <w:bookmarkStart w:id="615" w:name="_ETM_Q2_450339"/>
      <w:bookmarkEnd w:id="615"/>
      <w:r>
        <w:rPr>
          <w:rtl/>
        </w:rPr>
        <w:t>השרים</w:t>
      </w:r>
      <w:r>
        <w:rPr>
          <w:rFonts w:hint="cs"/>
          <w:rtl/>
        </w:rPr>
        <w:t>:</w:t>
      </w:r>
      <w:r>
        <w:rPr>
          <w:rtl/>
        </w:rPr>
        <w:t xml:space="preserve"> </w:t>
      </w:r>
      <w:bookmarkStart w:id="616" w:name="_ETM_Q2_451240"/>
      <w:bookmarkEnd w:id="616"/>
      <w:r>
        <w:rPr>
          <w:rtl/>
        </w:rPr>
        <w:t xml:space="preserve">איך </w:t>
      </w:r>
      <w:bookmarkStart w:id="617" w:name="_ETM_Q2_451570"/>
      <w:bookmarkEnd w:id="617"/>
      <w:r>
        <w:rPr>
          <w:rtl/>
        </w:rPr>
        <w:t xml:space="preserve">יכול </w:t>
      </w:r>
      <w:bookmarkStart w:id="618" w:name="_ETM_Q2_451930"/>
      <w:bookmarkEnd w:id="618"/>
      <w:r>
        <w:rPr>
          <w:rtl/>
        </w:rPr>
        <w:t xml:space="preserve">להיות </w:t>
      </w:r>
      <w:bookmarkStart w:id="619" w:name="_ETM_Q2_452770"/>
      <w:bookmarkEnd w:id="619"/>
      <w:r>
        <w:rPr>
          <w:rtl/>
        </w:rPr>
        <w:t xml:space="preserve">שהחטופים </w:t>
      </w:r>
      <w:bookmarkStart w:id="620" w:name="_ETM_Q2_453370"/>
      <w:bookmarkEnd w:id="620"/>
      <w:r>
        <w:rPr>
          <w:rtl/>
        </w:rPr>
        <w:t xml:space="preserve">שלנו </w:t>
      </w:r>
      <w:bookmarkStart w:id="621" w:name="_ETM_Q2_453759"/>
      <w:bookmarkEnd w:id="621"/>
      <w:r>
        <w:rPr>
          <w:rtl/>
        </w:rPr>
        <w:t xml:space="preserve">עדיין </w:t>
      </w:r>
      <w:bookmarkStart w:id="622" w:name="_ETM_Q2_454089"/>
      <w:bookmarkEnd w:id="622"/>
      <w:r>
        <w:rPr>
          <w:rtl/>
        </w:rPr>
        <w:t>שם</w:t>
      </w:r>
      <w:r>
        <w:rPr>
          <w:rFonts w:hint="cs"/>
          <w:rtl/>
        </w:rPr>
        <w:t>,</w:t>
      </w:r>
      <w:r>
        <w:rPr>
          <w:rtl/>
        </w:rPr>
        <w:t xml:space="preserve"> </w:t>
      </w:r>
      <w:bookmarkStart w:id="623" w:name="_ETM_Q2_454690"/>
      <w:bookmarkEnd w:id="623"/>
      <w:r>
        <w:rPr>
          <w:rtl/>
        </w:rPr>
        <w:t xml:space="preserve">לא </w:t>
      </w:r>
      <w:bookmarkStart w:id="624" w:name="_ETM_Q2_454870"/>
      <w:bookmarkEnd w:id="624"/>
      <w:r>
        <w:rPr>
          <w:rtl/>
        </w:rPr>
        <w:t xml:space="preserve">מקבלים </w:t>
      </w:r>
      <w:bookmarkStart w:id="625" w:name="_ETM_Q2_455289"/>
      <w:bookmarkEnd w:id="625"/>
      <w:r>
        <w:rPr>
          <w:rtl/>
        </w:rPr>
        <w:t xml:space="preserve">ביקורים </w:t>
      </w:r>
      <w:bookmarkStart w:id="626" w:name="_ETM_Q2_455620"/>
      <w:bookmarkEnd w:id="626"/>
      <w:r>
        <w:rPr>
          <w:rtl/>
        </w:rPr>
        <w:t xml:space="preserve">של </w:t>
      </w:r>
      <w:bookmarkStart w:id="627" w:name="_ETM_Q2_455740"/>
      <w:bookmarkEnd w:id="627"/>
      <w:r>
        <w:rPr>
          <w:rtl/>
        </w:rPr>
        <w:t xml:space="preserve">הצלב </w:t>
      </w:r>
      <w:bookmarkStart w:id="628" w:name="_ETM_Q2_456070"/>
      <w:bookmarkEnd w:id="628"/>
      <w:r>
        <w:rPr>
          <w:rtl/>
        </w:rPr>
        <w:t>האדום</w:t>
      </w:r>
      <w:r>
        <w:rPr>
          <w:rFonts w:hint="cs"/>
          <w:rtl/>
        </w:rPr>
        <w:t>,</w:t>
      </w:r>
      <w:r>
        <w:rPr>
          <w:rtl/>
        </w:rPr>
        <w:t xml:space="preserve"> </w:t>
      </w:r>
      <w:bookmarkStart w:id="629" w:name="_ETM_Q2_457000"/>
      <w:bookmarkEnd w:id="629"/>
      <w:r>
        <w:rPr>
          <w:rtl/>
        </w:rPr>
        <w:t xml:space="preserve">לא </w:t>
      </w:r>
      <w:bookmarkStart w:id="630" w:name="_ETM_Q2_457210"/>
      <w:bookmarkEnd w:id="630"/>
      <w:r>
        <w:rPr>
          <w:rtl/>
        </w:rPr>
        <w:t xml:space="preserve">מקבלים </w:t>
      </w:r>
      <w:bookmarkStart w:id="631" w:name="_ETM_Q2_457600"/>
      <w:bookmarkEnd w:id="631"/>
      <w:r>
        <w:rPr>
          <w:rtl/>
        </w:rPr>
        <w:t xml:space="preserve">ציוד </w:t>
      </w:r>
      <w:bookmarkStart w:id="632" w:name="_ETM_Q2_457870"/>
      <w:bookmarkEnd w:id="632"/>
      <w:r>
        <w:rPr>
          <w:rtl/>
        </w:rPr>
        <w:t>הומניטרי</w:t>
      </w:r>
      <w:r>
        <w:rPr>
          <w:rFonts w:hint="cs"/>
          <w:rtl/>
        </w:rPr>
        <w:t>,</w:t>
      </w:r>
      <w:r>
        <w:rPr>
          <w:rtl/>
        </w:rPr>
        <w:t xml:space="preserve"> </w:t>
      </w:r>
      <w:bookmarkStart w:id="633" w:name="_ETM_Q2_458889"/>
      <w:bookmarkEnd w:id="633"/>
      <w:r>
        <w:rPr>
          <w:rtl/>
        </w:rPr>
        <w:t xml:space="preserve">אבל </w:t>
      </w:r>
      <w:bookmarkStart w:id="634" w:name="_ETM_Q2_459130"/>
      <w:bookmarkEnd w:id="634"/>
      <w:r>
        <w:rPr>
          <w:rtl/>
        </w:rPr>
        <w:t xml:space="preserve">משאיות </w:t>
      </w:r>
      <w:bookmarkStart w:id="635" w:name="_ETM_Q2_459610"/>
      <w:bookmarkEnd w:id="635"/>
      <w:r>
        <w:rPr>
          <w:rtl/>
        </w:rPr>
        <w:t xml:space="preserve">הציוד </w:t>
      </w:r>
      <w:bookmarkStart w:id="636" w:name="_ETM_Q2_459970"/>
      <w:bookmarkEnd w:id="636"/>
      <w:r>
        <w:rPr>
          <w:rtl/>
        </w:rPr>
        <w:t xml:space="preserve">ההומניטרי </w:t>
      </w:r>
      <w:bookmarkStart w:id="637" w:name="_ETM_Q2_460930"/>
      <w:bookmarkEnd w:id="637"/>
      <w:r>
        <w:rPr>
          <w:rtl/>
        </w:rPr>
        <w:t xml:space="preserve">והדלק </w:t>
      </w:r>
      <w:bookmarkStart w:id="638" w:name="_ETM_Q2_461470"/>
      <w:bookmarkEnd w:id="638"/>
      <w:r>
        <w:rPr>
          <w:rtl/>
        </w:rPr>
        <w:t>נכנסות</w:t>
      </w:r>
      <w:r>
        <w:rPr>
          <w:rFonts w:hint="cs"/>
          <w:rtl/>
        </w:rPr>
        <w:t>,</w:t>
      </w:r>
      <w:r>
        <w:rPr>
          <w:rtl/>
        </w:rPr>
        <w:t xml:space="preserve"> </w:t>
      </w:r>
      <w:bookmarkStart w:id="639" w:name="_ETM_Q2_462250"/>
      <w:bookmarkEnd w:id="639"/>
      <w:r>
        <w:rPr>
          <w:rtl/>
        </w:rPr>
        <w:t xml:space="preserve">מתדלקות </w:t>
      </w:r>
      <w:bookmarkStart w:id="640" w:name="_ETM_Q2_462910"/>
      <w:bookmarkEnd w:id="640"/>
      <w:r>
        <w:rPr>
          <w:rtl/>
        </w:rPr>
        <w:t xml:space="preserve">את </w:t>
      </w:r>
      <w:bookmarkStart w:id="641" w:name="_ETM_Q2_463029"/>
      <w:bookmarkEnd w:id="641"/>
      <w:r>
        <w:rPr>
          <w:rtl/>
        </w:rPr>
        <w:t xml:space="preserve">חמאס </w:t>
      </w:r>
      <w:bookmarkStart w:id="642" w:name="_ETM_Q2_463630"/>
      <w:bookmarkEnd w:id="642"/>
      <w:r>
        <w:rPr>
          <w:rtl/>
        </w:rPr>
        <w:t xml:space="preserve">כדי </w:t>
      </w:r>
      <w:bookmarkStart w:id="643" w:name="_ETM_Q2_463900"/>
      <w:bookmarkEnd w:id="643"/>
      <w:r>
        <w:rPr>
          <w:rtl/>
        </w:rPr>
        <w:t xml:space="preserve">להפעיל </w:t>
      </w:r>
      <w:bookmarkStart w:id="644" w:name="_ETM_Q2_464259"/>
      <w:bookmarkEnd w:id="644"/>
      <w:r>
        <w:rPr>
          <w:rtl/>
        </w:rPr>
        <w:t xml:space="preserve">את </w:t>
      </w:r>
      <w:bookmarkStart w:id="645" w:name="_ETM_Q2_464350"/>
      <w:bookmarkEnd w:id="645"/>
      <w:r>
        <w:rPr>
          <w:rtl/>
        </w:rPr>
        <w:t>המנהרות</w:t>
      </w:r>
      <w:r>
        <w:rPr>
          <w:rFonts w:hint="cs"/>
          <w:rtl/>
        </w:rPr>
        <w:t>,</w:t>
      </w:r>
      <w:r>
        <w:rPr>
          <w:rtl/>
        </w:rPr>
        <w:t xml:space="preserve"> </w:t>
      </w:r>
      <w:bookmarkStart w:id="646" w:name="_ETM_Q2_465839"/>
      <w:bookmarkEnd w:id="646"/>
      <w:r>
        <w:rPr>
          <w:rtl/>
        </w:rPr>
        <w:t xml:space="preserve">המזון </w:t>
      </w:r>
      <w:bookmarkStart w:id="647" w:name="_ETM_Q2_466289"/>
      <w:bookmarkEnd w:id="647"/>
      <w:r>
        <w:rPr>
          <w:rtl/>
        </w:rPr>
        <w:t xml:space="preserve">הולך </w:t>
      </w:r>
      <w:bookmarkStart w:id="648" w:name="_ETM_Q2_466529"/>
      <w:bookmarkEnd w:id="648"/>
      <w:r>
        <w:rPr>
          <w:rtl/>
        </w:rPr>
        <w:t>אליהם</w:t>
      </w:r>
      <w:r>
        <w:rPr>
          <w:rFonts w:hint="cs"/>
          <w:rtl/>
        </w:rPr>
        <w:t>,</w:t>
      </w:r>
      <w:r>
        <w:rPr>
          <w:rtl/>
        </w:rPr>
        <w:t xml:space="preserve"> </w:t>
      </w:r>
      <w:bookmarkStart w:id="649" w:name="_ETM_Q2_467220"/>
      <w:bookmarkEnd w:id="649"/>
      <w:r>
        <w:rPr>
          <w:rtl/>
        </w:rPr>
        <w:t xml:space="preserve">ויותר </w:t>
      </w:r>
      <w:bookmarkStart w:id="650" w:name="_ETM_Q2_467669"/>
      <w:bookmarkEnd w:id="650"/>
      <w:r>
        <w:rPr>
          <w:rtl/>
        </w:rPr>
        <w:t>מזה</w:t>
      </w:r>
      <w:r>
        <w:rPr>
          <w:rFonts w:hint="cs"/>
          <w:rtl/>
        </w:rPr>
        <w:t xml:space="preserve"> –</w:t>
      </w:r>
      <w:r>
        <w:rPr>
          <w:rtl/>
        </w:rPr>
        <w:t xml:space="preserve"> </w:t>
      </w:r>
      <w:bookmarkStart w:id="651" w:name="_ETM_Q2_468240"/>
      <w:bookmarkEnd w:id="651"/>
      <w:r>
        <w:rPr>
          <w:rtl/>
        </w:rPr>
        <w:t xml:space="preserve">עוד </w:t>
      </w:r>
      <w:bookmarkStart w:id="652" w:name="_ETM_Q2_468419"/>
      <w:bookmarkEnd w:id="652"/>
      <w:r>
        <w:rPr>
          <w:rtl/>
        </w:rPr>
        <w:t xml:space="preserve">מחולק </w:t>
      </w:r>
      <w:bookmarkStart w:id="653" w:name="_ETM_Q2_469319"/>
      <w:bookmarkEnd w:id="653"/>
      <w:r>
        <w:rPr>
          <w:rtl/>
        </w:rPr>
        <w:t xml:space="preserve">בידי </w:t>
      </w:r>
      <w:bookmarkStart w:id="654" w:name="_ETM_Q2_469710"/>
      <w:bookmarkEnd w:id="654"/>
      <w:r>
        <w:rPr>
          <w:rtl/>
        </w:rPr>
        <w:t xml:space="preserve">ארגוני </w:t>
      </w:r>
      <w:bookmarkStart w:id="655" w:name="_ETM_Q2_470099"/>
      <w:bookmarkEnd w:id="655"/>
      <w:r>
        <w:rPr>
          <w:rtl/>
        </w:rPr>
        <w:t xml:space="preserve">הטרור </w:t>
      </w:r>
      <w:bookmarkStart w:id="656" w:name="_ETM_Q2_470490"/>
      <w:bookmarkEnd w:id="656"/>
      <w:r>
        <w:rPr>
          <w:rtl/>
        </w:rPr>
        <w:t xml:space="preserve">עצמם </w:t>
      </w:r>
      <w:bookmarkStart w:id="657" w:name="_ETM_Q2_471169"/>
      <w:bookmarkEnd w:id="657"/>
      <w:r>
        <w:rPr>
          <w:rFonts w:hint="cs"/>
          <w:rtl/>
        </w:rPr>
        <w:t>ו</w:t>
      </w:r>
      <w:r>
        <w:rPr>
          <w:rtl/>
        </w:rPr>
        <w:t xml:space="preserve">ארגוני </w:t>
      </w:r>
      <w:bookmarkStart w:id="658" w:name="_ETM_Q2_471620"/>
      <w:bookmarkEnd w:id="658"/>
      <w:r>
        <w:rPr>
          <w:rtl/>
        </w:rPr>
        <w:t xml:space="preserve">סיוע </w:t>
      </w:r>
      <w:bookmarkStart w:id="659" w:name="_ETM_Q2_472219"/>
      <w:bookmarkEnd w:id="659"/>
      <w:r>
        <w:rPr>
          <w:rtl/>
        </w:rPr>
        <w:t xml:space="preserve">שמדינת </w:t>
      </w:r>
      <w:bookmarkStart w:id="660" w:name="_ETM_Q2_472639"/>
      <w:bookmarkEnd w:id="660"/>
      <w:r>
        <w:rPr>
          <w:rtl/>
        </w:rPr>
        <w:t xml:space="preserve">ישראל </w:t>
      </w:r>
      <w:bookmarkStart w:id="661" w:name="_ETM_Q2_472999"/>
      <w:bookmarkEnd w:id="661"/>
      <w:r>
        <w:rPr>
          <w:rtl/>
        </w:rPr>
        <w:t xml:space="preserve">הכריזה </w:t>
      </w:r>
      <w:bookmarkStart w:id="662" w:name="_ETM_Q2_473419"/>
      <w:bookmarkEnd w:id="662"/>
      <w:r>
        <w:rPr>
          <w:rtl/>
        </w:rPr>
        <w:t xml:space="preserve">עליהם </w:t>
      </w:r>
      <w:bookmarkStart w:id="663" w:name="_ETM_Q2_473599"/>
      <w:bookmarkEnd w:id="663"/>
      <w:r>
        <w:rPr>
          <w:rtl/>
        </w:rPr>
        <w:t xml:space="preserve">כארגוני </w:t>
      </w:r>
      <w:bookmarkStart w:id="664" w:name="_ETM_Q2_474050"/>
      <w:bookmarkEnd w:id="664"/>
      <w:r>
        <w:rPr>
          <w:rtl/>
        </w:rPr>
        <w:t>טרור</w:t>
      </w:r>
      <w:r>
        <w:rPr>
          <w:rFonts w:hint="cs"/>
          <w:rtl/>
        </w:rPr>
        <w:t>?</w:t>
      </w:r>
    </w:p>
    <w:p w:rsidR="0095411F" w:rsidRDefault="0095411F" w:rsidP="00BD4446">
      <w:pPr>
        <w:rPr>
          <w:rtl/>
        </w:rPr>
      </w:pPr>
      <w:bookmarkStart w:id="665" w:name="_ETM_Q2_475000"/>
      <w:bookmarkEnd w:id="665"/>
    </w:p>
    <w:p w:rsidR="0095411F" w:rsidRDefault="0095411F" w:rsidP="00BD4446">
      <w:pPr>
        <w:pStyle w:val="af7"/>
        <w:keepNext/>
        <w:rPr>
          <w:rtl/>
        </w:rPr>
      </w:pPr>
      <w:bookmarkStart w:id="666" w:name="ET_yor_6423_7"/>
      <w:r w:rsidRPr="00EB590F">
        <w:rPr>
          <w:rStyle w:val="TagStyle"/>
          <w:rtl/>
        </w:rPr>
        <w:t xml:space="preserve"> &lt;&lt; יור &gt;&gt;</w:t>
      </w:r>
      <w:r w:rsidRPr="0057096E">
        <w:rPr>
          <w:rStyle w:val="TagStyle"/>
          <w:rtl/>
        </w:rPr>
        <w:t xml:space="preserve"> </w:t>
      </w:r>
      <w:r>
        <w:rPr>
          <w:rtl/>
        </w:rPr>
        <w:t>היו"ר אמיר אוחנה:</w:t>
      </w:r>
      <w:r w:rsidRPr="0057096E">
        <w:rPr>
          <w:rStyle w:val="TagStyle"/>
          <w:rtl/>
        </w:rPr>
        <w:t xml:space="preserve"> </w:t>
      </w:r>
      <w:r w:rsidRPr="00EB590F">
        <w:rPr>
          <w:rStyle w:val="TagStyle"/>
          <w:rtl/>
        </w:rPr>
        <w:t>&lt;&lt; יור &gt;&gt;</w:t>
      </w:r>
      <w:r>
        <w:rPr>
          <w:rtl/>
        </w:rPr>
        <w:t xml:space="preserve">   </w:t>
      </w:r>
      <w:bookmarkEnd w:id="666"/>
    </w:p>
    <w:p w:rsidR="0095411F" w:rsidRDefault="0095411F" w:rsidP="00503FB6">
      <w:pPr>
        <w:rPr>
          <w:rtl/>
        </w:rPr>
      </w:pPr>
    </w:p>
    <w:p w:rsidR="0095411F" w:rsidRDefault="0095411F" w:rsidP="00BD4446">
      <w:pPr>
        <w:rPr>
          <w:rtl/>
        </w:rPr>
      </w:pPr>
      <w:bookmarkStart w:id="667" w:name="_ETM_Q2_476000"/>
      <w:bookmarkStart w:id="668" w:name="_ETM_Q2_474870"/>
      <w:bookmarkEnd w:id="667"/>
      <w:bookmarkEnd w:id="668"/>
      <w:r>
        <w:rPr>
          <w:rtl/>
        </w:rPr>
        <w:t>תודה</w:t>
      </w:r>
      <w:r>
        <w:rPr>
          <w:rFonts w:hint="cs"/>
          <w:rtl/>
        </w:rPr>
        <w:t>.</w:t>
      </w:r>
      <w:r>
        <w:rPr>
          <w:rtl/>
        </w:rPr>
        <w:t xml:space="preserve"> </w:t>
      </w:r>
      <w:bookmarkStart w:id="669" w:name="_ETM_Q2_475169"/>
      <w:bookmarkEnd w:id="669"/>
      <w:r>
        <w:rPr>
          <w:rtl/>
        </w:rPr>
        <w:t xml:space="preserve">חבר </w:t>
      </w:r>
      <w:bookmarkStart w:id="670" w:name="_ETM_Q2_475440"/>
      <w:bookmarkEnd w:id="670"/>
      <w:r>
        <w:rPr>
          <w:rtl/>
        </w:rPr>
        <w:t xml:space="preserve">הכנסת </w:t>
      </w:r>
      <w:bookmarkStart w:id="671" w:name="_ETM_Q2_475770"/>
      <w:bookmarkEnd w:id="671"/>
      <w:r>
        <w:rPr>
          <w:rtl/>
        </w:rPr>
        <w:t xml:space="preserve">בועז </w:t>
      </w:r>
      <w:bookmarkStart w:id="672" w:name="_ETM_Q2_476040"/>
      <w:bookmarkEnd w:id="672"/>
      <w:r>
        <w:rPr>
          <w:rtl/>
        </w:rPr>
        <w:t>טופורובסקי</w:t>
      </w:r>
      <w:r>
        <w:rPr>
          <w:rFonts w:hint="cs"/>
          <w:rtl/>
        </w:rPr>
        <w:t>,</w:t>
      </w:r>
      <w:r>
        <w:rPr>
          <w:rtl/>
        </w:rPr>
        <w:t xml:space="preserve"> </w:t>
      </w:r>
      <w:bookmarkStart w:id="673" w:name="_ETM_Q2_476850"/>
      <w:bookmarkEnd w:id="673"/>
      <w:r>
        <w:rPr>
          <w:rtl/>
        </w:rPr>
        <w:t>ואחריו</w:t>
      </w:r>
      <w:r>
        <w:rPr>
          <w:rFonts w:hint="cs"/>
          <w:rtl/>
        </w:rPr>
        <w:t xml:space="preserve"> –</w:t>
      </w:r>
      <w:r>
        <w:rPr>
          <w:rtl/>
        </w:rPr>
        <w:t xml:space="preserve"> </w:t>
      </w:r>
      <w:bookmarkStart w:id="674" w:name="_ETM_Q2_477479"/>
      <w:bookmarkEnd w:id="674"/>
      <w:r>
        <w:rPr>
          <w:rtl/>
        </w:rPr>
        <w:t xml:space="preserve">חבר </w:t>
      </w:r>
      <w:bookmarkStart w:id="675" w:name="_ETM_Q2_477779"/>
      <w:bookmarkEnd w:id="675"/>
      <w:r>
        <w:rPr>
          <w:rtl/>
        </w:rPr>
        <w:t xml:space="preserve">הכנסת </w:t>
      </w:r>
      <w:bookmarkStart w:id="676" w:name="_ETM_Q2_478169"/>
      <w:bookmarkEnd w:id="676"/>
      <w:r>
        <w:rPr>
          <w:rtl/>
        </w:rPr>
        <w:t xml:space="preserve">בועז </w:t>
      </w:r>
      <w:bookmarkStart w:id="677" w:name="_ETM_Q2_478500"/>
      <w:bookmarkEnd w:id="677"/>
      <w:r>
        <w:rPr>
          <w:rtl/>
        </w:rPr>
        <w:t>ביסמוט</w:t>
      </w:r>
      <w:r>
        <w:rPr>
          <w:rFonts w:hint="cs"/>
          <w:rtl/>
        </w:rPr>
        <w:t>.</w:t>
      </w:r>
    </w:p>
    <w:p w:rsidR="0095411F" w:rsidRDefault="0095411F" w:rsidP="00BD4446">
      <w:pPr>
        <w:rPr>
          <w:rtl/>
        </w:rPr>
      </w:pPr>
      <w:bookmarkStart w:id="678" w:name="_ETM_Q2_480000"/>
      <w:bookmarkEnd w:id="678"/>
    </w:p>
    <w:p w:rsidR="0095411F" w:rsidRDefault="0095411F" w:rsidP="00BD4446">
      <w:pPr>
        <w:pStyle w:val="a4"/>
        <w:keepNext/>
        <w:rPr>
          <w:rtl/>
        </w:rPr>
      </w:pPr>
      <w:bookmarkStart w:id="679" w:name="ET_speaker_5080_8"/>
      <w:r w:rsidRPr="00EB590F">
        <w:rPr>
          <w:rStyle w:val="TagStyle"/>
          <w:rtl/>
        </w:rPr>
        <w:t xml:space="preserve"> &lt;&lt; דובר &gt;&gt;</w:t>
      </w:r>
      <w:r w:rsidRPr="00D12603">
        <w:rPr>
          <w:rStyle w:val="TagStyle"/>
          <w:rtl/>
        </w:rPr>
        <w:t xml:space="preserve"> </w:t>
      </w:r>
      <w:bookmarkStart w:id="680" w:name="_Toc154434475"/>
      <w:r>
        <w:rPr>
          <w:rtl/>
        </w:rPr>
        <w:t>בועז טופורובסקי (יש עתיד):</w:t>
      </w:r>
      <w:bookmarkEnd w:id="680"/>
      <w:r w:rsidRPr="00D12603">
        <w:rPr>
          <w:rStyle w:val="TagStyle"/>
          <w:rtl/>
        </w:rPr>
        <w:t xml:space="preserve"> </w:t>
      </w:r>
      <w:r w:rsidRPr="00EB590F">
        <w:rPr>
          <w:rStyle w:val="TagStyle"/>
          <w:rtl/>
        </w:rPr>
        <w:t>&lt;&lt; דובר &gt;&gt;</w:t>
      </w:r>
      <w:r>
        <w:rPr>
          <w:rtl/>
        </w:rPr>
        <w:t xml:space="preserve">   </w:t>
      </w:r>
      <w:bookmarkEnd w:id="679"/>
    </w:p>
    <w:p w:rsidR="0095411F" w:rsidRDefault="0095411F" w:rsidP="00503FB6">
      <w:pPr>
        <w:rPr>
          <w:rtl/>
        </w:rPr>
      </w:pPr>
    </w:p>
    <w:p w:rsidR="0095411F" w:rsidRDefault="0095411F" w:rsidP="000C3F2B">
      <w:pPr>
        <w:rPr>
          <w:rtl/>
        </w:rPr>
      </w:pPr>
      <w:bookmarkStart w:id="681" w:name="_ETM_Q2_483290"/>
      <w:bookmarkEnd w:id="681"/>
      <w:r>
        <w:rPr>
          <w:rtl/>
        </w:rPr>
        <w:t>תודה</w:t>
      </w:r>
      <w:r>
        <w:rPr>
          <w:rFonts w:hint="cs"/>
          <w:rtl/>
        </w:rPr>
        <w:t>,</w:t>
      </w:r>
      <w:r>
        <w:rPr>
          <w:rtl/>
        </w:rPr>
        <w:t xml:space="preserve"> </w:t>
      </w:r>
      <w:bookmarkStart w:id="682" w:name="_ETM_Q2_483679"/>
      <w:bookmarkEnd w:id="682"/>
      <w:r>
        <w:rPr>
          <w:rtl/>
        </w:rPr>
        <w:t xml:space="preserve">אדוני </w:t>
      </w:r>
      <w:bookmarkStart w:id="683" w:name="_ETM_Q2_484009"/>
      <w:bookmarkEnd w:id="683"/>
      <w:r>
        <w:rPr>
          <w:rtl/>
        </w:rPr>
        <w:t>היושב-ראש</w:t>
      </w:r>
      <w:r>
        <w:rPr>
          <w:rFonts w:hint="cs"/>
          <w:rtl/>
        </w:rPr>
        <w:t>.</w:t>
      </w:r>
      <w:r>
        <w:rPr>
          <w:rtl/>
        </w:rPr>
        <w:t xml:space="preserve"> </w:t>
      </w:r>
      <w:bookmarkStart w:id="684" w:name="_ETM_Q2_484790"/>
      <w:bookmarkEnd w:id="684"/>
      <w:r>
        <w:rPr>
          <w:rtl/>
        </w:rPr>
        <w:t xml:space="preserve">חבריי </w:t>
      </w:r>
      <w:bookmarkStart w:id="685" w:name="_ETM_Q2_485210"/>
      <w:bookmarkEnd w:id="685"/>
      <w:r>
        <w:rPr>
          <w:rtl/>
        </w:rPr>
        <w:t xml:space="preserve">חברות </w:t>
      </w:r>
      <w:bookmarkStart w:id="686" w:name="_ETM_Q2_485509"/>
      <w:bookmarkEnd w:id="686"/>
      <w:r>
        <w:rPr>
          <w:rtl/>
        </w:rPr>
        <w:t xml:space="preserve">וחברי </w:t>
      </w:r>
      <w:bookmarkStart w:id="687" w:name="_ETM_Q2_485930"/>
      <w:bookmarkEnd w:id="687"/>
      <w:r>
        <w:rPr>
          <w:rtl/>
        </w:rPr>
        <w:t>הכנסת</w:t>
      </w:r>
      <w:r>
        <w:rPr>
          <w:rFonts w:hint="cs"/>
          <w:rtl/>
        </w:rPr>
        <w:t>,</w:t>
      </w:r>
      <w:r>
        <w:rPr>
          <w:rtl/>
        </w:rPr>
        <w:t xml:space="preserve"> </w:t>
      </w:r>
      <w:bookmarkStart w:id="688" w:name="_ETM_Q2_487229"/>
      <w:bookmarkEnd w:id="688"/>
      <w:r>
        <w:rPr>
          <w:rtl/>
        </w:rPr>
        <w:t xml:space="preserve">אנחנו </w:t>
      </w:r>
      <w:bookmarkStart w:id="689" w:name="_ETM_Q2_487649"/>
      <w:bookmarkEnd w:id="689"/>
      <w:r>
        <w:rPr>
          <w:rtl/>
        </w:rPr>
        <w:t xml:space="preserve">בעיצומה </w:t>
      </w:r>
      <w:bookmarkStart w:id="690" w:name="_ETM_Q2_488219"/>
      <w:bookmarkEnd w:id="690"/>
      <w:r>
        <w:rPr>
          <w:rtl/>
        </w:rPr>
        <w:t xml:space="preserve">של </w:t>
      </w:r>
      <w:bookmarkStart w:id="691" w:name="_ETM_Q2_488400"/>
      <w:bookmarkEnd w:id="691"/>
      <w:r>
        <w:rPr>
          <w:rtl/>
        </w:rPr>
        <w:t xml:space="preserve">מלחמה </w:t>
      </w:r>
      <w:bookmarkStart w:id="692" w:name="_ETM_Q2_488820"/>
      <w:bookmarkEnd w:id="692"/>
      <w:r>
        <w:rPr>
          <w:rtl/>
        </w:rPr>
        <w:t>קשה</w:t>
      </w:r>
      <w:r>
        <w:rPr>
          <w:rFonts w:hint="cs"/>
          <w:rtl/>
        </w:rPr>
        <w:t>,</w:t>
      </w:r>
      <w:r>
        <w:rPr>
          <w:rtl/>
        </w:rPr>
        <w:t xml:space="preserve"> </w:t>
      </w:r>
      <w:bookmarkStart w:id="693" w:name="_ETM_Q2_489660"/>
      <w:bookmarkEnd w:id="693"/>
      <w:r>
        <w:rPr>
          <w:rtl/>
        </w:rPr>
        <w:t xml:space="preserve">בימים </w:t>
      </w:r>
      <w:bookmarkStart w:id="694" w:name="_ETM_Q2_490019"/>
      <w:bookmarkEnd w:id="694"/>
      <w:r>
        <w:rPr>
          <w:rtl/>
        </w:rPr>
        <w:t xml:space="preserve">שלא </w:t>
      </w:r>
      <w:bookmarkStart w:id="695" w:name="_ETM_Q2_490289"/>
      <w:bookmarkEnd w:id="695"/>
      <w:r>
        <w:rPr>
          <w:rtl/>
        </w:rPr>
        <w:t xml:space="preserve">ידענו </w:t>
      </w:r>
      <w:bookmarkStart w:id="696" w:name="_ETM_Q2_490650"/>
      <w:bookmarkEnd w:id="696"/>
      <w:r>
        <w:rPr>
          <w:rtl/>
        </w:rPr>
        <w:t>מעולם</w:t>
      </w:r>
      <w:r>
        <w:rPr>
          <w:rFonts w:hint="cs"/>
          <w:rtl/>
        </w:rPr>
        <w:t>,</w:t>
      </w:r>
      <w:r>
        <w:rPr>
          <w:rtl/>
        </w:rPr>
        <w:t xml:space="preserve"> </w:t>
      </w:r>
      <w:bookmarkStart w:id="697" w:name="_ETM_Q2_491519"/>
      <w:bookmarkEnd w:id="697"/>
      <w:r w:rsidR="000C3F2B">
        <w:rPr>
          <w:rFonts w:hint="cs"/>
          <w:rtl/>
        </w:rPr>
        <w:t>ו</w:t>
      </w:r>
      <w:r>
        <w:rPr>
          <w:rFonts w:hint="cs"/>
          <w:rtl/>
        </w:rPr>
        <w:t>חיילינו</w:t>
      </w:r>
      <w:r>
        <w:rPr>
          <w:rtl/>
        </w:rPr>
        <w:t xml:space="preserve"> </w:t>
      </w:r>
      <w:bookmarkStart w:id="698" w:name="_ETM_Q2_491969"/>
      <w:bookmarkEnd w:id="698"/>
      <w:r>
        <w:rPr>
          <w:rtl/>
        </w:rPr>
        <w:t xml:space="preserve">הגיבורים </w:t>
      </w:r>
      <w:bookmarkStart w:id="699" w:name="_ETM_Q2_492480"/>
      <w:bookmarkEnd w:id="699"/>
      <w:r>
        <w:rPr>
          <w:rtl/>
        </w:rPr>
        <w:t xml:space="preserve">מחרפים </w:t>
      </w:r>
      <w:bookmarkStart w:id="700" w:name="_ETM_Q2_492929"/>
      <w:bookmarkEnd w:id="700"/>
      <w:r>
        <w:rPr>
          <w:rtl/>
        </w:rPr>
        <w:t xml:space="preserve">את </w:t>
      </w:r>
      <w:bookmarkStart w:id="701" w:name="_ETM_Q2_493049"/>
      <w:bookmarkEnd w:id="701"/>
      <w:r>
        <w:rPr>
          <w:rtl/>
        </w:rPr>
        <w:t xml:space="preserve">נפשם </w:t>
      </w:r>
      <w:bookmarkStart w:id="702" w:name="_ETM_Q2_493949"/>
      <w:bookmarkEnd w:id="702"/>
      <w:r>
        <w:rPr>
          <w:rtl/>
        </w:rPr>
        <w:t xml:space="preserve">על </w:t>
      </w:r>
      <w:bookmarkStart w:id="703" w:name="_ETM_Q2_494099"/>
      <w:bookmarkEnd w:id="703"/>
      <w:r>
        <w:rPr>
          <w:rtl/>
        </w:rPr>
        <w:t xml:space="preserve">גבולות </w:t>
      </w:r>
      <w:bookmarkStart w:id="704" w:name="_ETM_Q2_494490"/>
      <w:bookmarkEnd w:id="704"/>
      <w:r>
        <w:rPr>
          <w:rtl/>
        </w:rPr>
        <w:t>ישראל</w:t>
      </w:r>
      <w:r>
        <w:rPr>
          <w:rFonts w:hint="cs"/>
          <w:rtl/>
        </w:rPr>
        <w:t>.</w:t>
      </w:r>
      <w:r>
        <w:rPr>
          <w:rtl/>
        </w:rPr>
        <w:t xml:space="preserve"> </w:t>
      </w:r>
      <w:bookmarkStart w:id="705" w:name="_ETM_Q2_495550"/>
      <w:bookmarkEnd w:id="705"/>
      <w:r>
        <w:rPr>
          <w:rtl/>
        </w:rPr>
        <w:t xml:space="preserve">אני </w:t>
      </w:r>
      <w:bookmarkStart w:id="706" w:name="_ETM_Q2_495760"/>
      <w:bookmarkEnd w:id="706"/>
      <w:r>
        <w:rPr>
          <w:rtl/>
        </w:rPr>
        <w:t xml:space="preserve">רוצה </w:t>
      </w:r>
      <w:bookmarkStart w:id="707" w:name="_ETM_Q2_495940"/>
      <w:bookmarkEnd w:id="707"/>
      <w:r>
        <w:rPr>
          <w:rtl/>
        </w:rPr>
        <w:t xml:space="preserve">לשלוח </w:t>
      </w:r>
      <w:bookmarkStart w:id="708" w:name="_ETM_Q2_496540"/>
      <w:bookmarkEnd w:id="708"/>
      <w:r>
        <w:rPr>
          <w:rtl/>
        </w:rPr>
        <w:t xml:space="preserve">להם </w:t>
      </w:r>
      <w:bookmarkStart w:id="709" w:name="_ETM_Q2_496870"/>
      <w:bookmarkEnd w:id="709"/>
      <w:r>
        <w:rPr>
          <w:rtl/>
        </w:rPr>
        <w:t xml:space="preserve">חיזוק </w:t>
      </w:r>
      <w:bookmarkStart w:id="710" w:name="_ETM_Q2_497529"/>
      <w:bookmarkEnd w:id="710"/>
      <w:r>
        <w:rPr>
          <w:rtl/>
        </w:rPr>
        <w:t xml:space="preserve">מכל </w:t>
      </w:r>
      <w:bookmarkStart w:id="711" w:name="_ETM_Q2_497890"/>
      <w:bookmarkEnd w:id="711"/>
      <w:r>
        <w:rPr>
          <w:rtl/>
        </w:rPr>
        <w:t xml:space="preserve">עם </w:t>
      </w:r>
      <w:bookmarkStart w:id="712" w:name="_ETM_Q2_497980"/>
      <w:bookmarkEnd w:id="712"/>
      <w:r>
        <w:rPr>
          <w:rtl/>
        </w:rPr>
        <w:t xml:space="preserve">ישראל </w:t>
      </w:r>
      <w:bookmarkStart w:id="713" w:name="_ETM_Q2_498430"/>
      <w:bookmarkEnd w:id="713"/>
      <w:r>
        <w:rPr>
          <w:rtl/>
        </w:rPr>
        <w:t xml:space="preserve">ולומר </w:t>
      </w:r>
      <w:bookmarkStart w:id="714" w:name="_ETM_Q2_498820"/>
      <w:bookmarkEnd w:id="714"/>
      <w:r>
        <w:rPr>
          <w:rtl/>
        </w:rPr>
        <w:t>תודה</w:t>
      </w:r>
      <w:r>
        <w:rPr>
          <w:rFonts w:hint="cs"/>
          <w:rtl/>
        </w:rPr>
        <w:t>.</w:t>
      </w:r>
      <w:r>
        <w:rPr>
          <w:rtl/>
        </w:rPr>
        <w:t xml:space="preserve"> </w:t>
      </w:r>
      <w:bookmarkStart w:id="715" w:name="_ETM_Q2_499240"/>
      <w:bookmarkEnd w:id="715"/>
      <w:r>
        <w:rPr>
          <w:rtl/>
        </w:rPr>
        <w:t xml:space="preserve">אתם </w:t>
      </w:r>
      <w:bookmarkStart w:id="716" w:name="_ETM_Q2_499570"/>
      <w:bookmarkEnd w:id="716"/>
      <w:r>
        <w:rPr>
          <w:rtl/>
        </w:rPr>
        <w:t>ואת</w:t>
      </w:r>
      <w:r>
        <w:rPr>
          <w:rFonts w:hint="cs"/>
          <w:rtl/>
        </w:rPr>
        <w:t>ן</w:t>
      </w:r>
      <w:r>
        <w:rPr>
          <w:rtl/>
        </w:rPr>
        <w:t xml:space="preserve"> </w:t>
      </w:r>
      <w:bookmarkStart w:id="717" w:name="_ETM_Q2_500020"/>
      <w:bookmarkEnd w:id="717"/>
      <w:r>
        <w:rPr>
          <w:rtl/>
        </w:rPr>
        <w:t>ה</w:t>
      </w:r>
      <w:r>
        <w:rPr>
          <w:rFonts w:hint="cs"/>
          <w:rtl/>
        </w:rPr>
        <w:t>גיבורים וה</w:t>
      </w:r>
      <w:r>
        <w:rPr>
          <w:rtl/>
        </w:rPr>
        <w:t xml:space="preserve">גיבורות </w:t>
      </w:r>
      <w:bookmarkStart w:id="718" w:name="_ETM_Q2_500529"/>
      <w:bookmarkEnd w:id="718"/>
      <w:r>
        <w:rPr>
          <w:rtl/>
        </w:rPr>
        <w:t>שלנו</w:t>
      </w:r>
      <w:r>
        <w:rPr>
          <w:rFonts w:hint="cs"/>
          <w:rtl/>
        </w:rPr>
        <w:t>,</w:t>
      </w:r>
      <w:r>
        <w:rPr>
          <w:rtl/>
        </w:rPr>
        <w:t xml:space="preserve"> </w:t>
      </w:r>
      <w:bookmarkStart w:id="719" w:name="_ETM_Q2_501430"/>
      <w:bookmarkEnd w:id="719"/>
      <w:r>
        <w:rPr>
          <w:rtl/>
        </w:rPr>
        <w:t xml:space="preserve">לא </w:t>
      </w:r>
      <w:bookmarkStart w:id="720" w:name="_ETM_Q2_501700"/>
      <w:bookmarkEnd w:id="720"/>
      <w:r>
        <w:rPr>
          <w:rtl/>
        </w:rPr>
        <w:t xml:space="preserve">דור </w:t>
      </w:r>
      <w:bookmarkStart w:id="721" w:name="_ETM_Q2_501940"/>
      <w:bookmarkEnd w:id="721"/>
      <w:r>
        <w:rPr>
          <w:rtl/>
        </w:rPr>
        <w:t>ה</w:t>
      </w:r>
      <w:r>
        <w:rPr>
          <w:rFonts w:hint="cs"/>
          <w:rtl/>
        </w:rPr>
        <w:t>טי</w:t>
      </w:r>
      <w:r>
        <w:rPr>
          <w:rtl/>
        </w:rPr>
        <w:t>ק</w:t>
      </w:r>
      <w:r>
        <w:rPr>
          <w:rFonts w:hint="cs"/>
          <w:rtl/>
        </w:rPr>
        <w:t>ט</w:t>
      </w:r>
      <w:r>
        <w:rPr>
          <w:rtl/>
        </w:rPr>
        <w:t>וק</w:t>
      </w:r>
      <w:r w:rsidR="000C3F2B">
        <w:rPr>
          <w:rFonts w:hint="cs"/>
          <w:rtl/>
        </w:rPr>
        <w:t>;</w:t>
      </w:r>
      <w:r>
        <w:rPr>
          <w:rtl/>
        </w:rPr>
        <w:t xml:space="preserve"> </w:t>
      </w:r>
      <w:bookmarkStart w:id="722" w:name="_ETM_Q2_502690"/>
      <w:bookmarkEnd w:id="722"/>
      <w:r>
        <w:rPr>
          <w:rtl/>
        </w:rPr>
        <w:t xml:space="preserve">דור </w:t>
      </w:r>
      <w:bookmarkStart w:id="723" w:name="_ETM_Q2_502900"/>
      <w:bookmarkEnd w:id="723"/>
      <w:r>
        <w:rPr>
          <w:rtl/>
        </w:rPr>
        <w:t xml:space="preserve">המנהיגות </w:t>
      </w:r>
      <w:bookmarkStart w:id="724" w:name="_ETM_Q2_503410"/>
      <w:bookmarkEnd w:id="724"/>
      <w:r>
        <w:rPr>
          <w:rtl/>
        </w:rPr>
        <w:t xml:space="preserve">הבא </w:t>
      </w:r>
      <w:bookmarkStart w:id="725" w:name="_ETM_Q2_504529"/>
      <w:bookmarkEnd w:id="725"/>
      <w:r>
        <w:rPr>
          <w:rtl/>
        </w:rPr>
        <w:t>של</w:t>
      </w:r>
      <w:r>
        <w:rPr>
          <w:rFonts w:hint="cs"/>
          <w:rtl/>
        </w:rPr>
        <w:t xml:space="preserve"> עם</w:t>
      </w:r>
      <w:r>
        <w:rPr>
          <w:rtl/>
        </w:rPr>
        <w:t xml:space="preserve"> </w:t>
      </w:r>
      <w:bookmarkStart w:id="726" w:name="_ETM_Q2_504920"/>
      <w:bookmarkEnd w:id="726"/>
      <w:r>
        <w:rPr>
          <w:rtl/>
        </w:rPr>
        <w:t>ישראל</w:t>
      </w:r>
      <w:r>
        <w:rPr>
          <w:rFonts w:hint="cs"/>
          <w:rtl/>
        </w:rPr>
        <w:t>.</w:t>
      </w:r>
    </w:p>
    <w:p w:rsidR="0095411F" w:rsidRDefault="0095411F" w:rsidP="00BD4446">
      <w:pPr>
        <w:rPr>
          <w:rtl/>
        </w:rPr>
      </w:pPr>
    </w:p>
    <w:p w:rsidR="0095411F" w:rsidRDefault="0095411F" w:rsidP="000C3F2B">
      <w:pPr>
        <w:rPr>
          <w:rtl/>
        </w:rPr>
      </w:pPr>
      <w:bookmarkStart w:id="727" w:name="_ETM_Q2_505000"/>
      <w:bookmarkStart w:id="728" w:name="_ETM_Q2_505800"/>
      <w:bookmarkEnd w:id="727"/>
      <w:bookmarkEnd w:id="728"/>
      <w:r>
        <w:rPr>
          <w:rtl/>
        </w:rPr>
        <w:t xml:space="preserve">אך </w:t>
      </w:r>
      <w:bookmarkStart w:id="729" w:name="_ETM_Q2_505950"/>
      <w:bookmarkEnd w:id="729"/>
      <w:r>
        <w:rPr>
          <w:rtl/>
        </w:rPr>
        <w:t xml:space="preserve">גם </w:t>
      </w:r>
      <w:bookmarkStart w:id="730" w:name="_ETM_Q2_506160"/>
      <w:bookmarkEnd w:id="730"/>
      <w:r>
        <w:rPr>
          <w:rtl/>
        </w:rPr>
        <w:t xml:space="preserve">בשעה </w:t>
      </w:r>
      <w:bookmarkStart w:id="731" w:name="_ETM_Q2_506520"/>
      <w:bookmarkStart w:id="732" w:name="_ETM_Q2_507089"/>
      <w:bookmarkEnd w:id="731"/>
      <w:bookmarkEnd w:id="732"/>
      <w:r>
        <w:rPr>
          <w:rtl/>
        </w:rPr>
        <w:t xml:space="preserve">קשה </w:t>
      </w:r>
      <w:bookmarkStart w:id="733" w:name="_ETM_Q2_507480"/>
      <w:bookmarkEnd w:id="733"/>
      <w:r>
        <w:rPr>
          <w:rtl/>
        </w:rPr>
        <w:t xml:space="preserve">זו </w:t>
      </w:r>
      <w:bookmarkStart w:id="734" w:name="_ETM_Q2_507720"/>
      <w:bookmarkEnd w:id="734"/>
      <w:r>
        <w:rPr>
          <w:rtl/>
        </w:rPr>
        <w:t xml:space="preserve">אסור </w:t>
      </w:r>
      <w:bookmarkStart w:id="735" w:name="_ETM_Q2_507990"/>
      <w:bookmarkEnd w:id="735"/>
      <w:r>
        <w:rPr>
          <w:rtl/>
        </w:rPr>
        <w:t xml:space="preserve">לנו </w:t>
      </w:r>
      <w:bookmarkStart w:id="736" w:name="_ETM_Q2_508170"/>
      <w:bookmarkEnd w:id="736"/>
      <w:r>
        <w:rPr>
          <w:rtl/>
        </w:rPr>
        <w:t xml:space="preserve">לשכוח </w:t>
      </w:r>
      <w:bookmarkStart w:id="737" w:name="_ETM_Q2_508560"/>
      <w:bookmarkEnd w:id="737"/>
      <w:r>
        <w:rPr>
          <w:rtl/>
        </w:rPr>
        <w:t xml:space="preserve">את </w:t>
      </w:r>
      <w:bookmarkStart w:id="738" w:name="_ETM_Q2_508680"/>
      <w:bookmarkEnd w:id="738"/>
      <w:r>
        <w:rPr>
          <w:rtl/>
        </w:rPr>
        <w:t xml:space="preserve">המאבק </w:t>
      </w:r>
      <w:bookmarkStart w:id="739" w:name="_ETM_Q2_509220"/>
      <w:bookmarkEnd w:id="739"/>
      <w:r>
        <w:rPr>
          <w:rtl/>
        </w:rPr>
        <w:t>ש</w:t>
      </w:r>
      <w:bookmarkStart w:id="740" w:name="_ETM_Q2_509400"/>
      <w:bookmarkEnd w:id="740"/>
      <w:r>
        <w:rPr>
          <w:rtl/>
        </w:rPr>
        <w:t xml:space="preserve">נדחק </w:t>
      </w:r>
      <w:bookmarkStart w:id="741" w:name="_ETM_Q2_509730"/>
      <w:bookmarkEnd w:id="741"/>
      <w:r>
        <w:rPr>
          <w:rtl/>
        </w:rPr>
        <w:t>לשוליים</w:t>
      </w:r>
      <w:r>
        <w:rPr>
          <w:rFonts w:hint="cs"/>
          <w:rtl/>
        </w:rPr>
        <w:t xml:space="preserve"> –</w:t>
      </w:r>
      <w:r>
        <w:rPr>
          <w:rtl/>
        </w:rPr>
        <w:t xml:space="preserve"> </w:t>
      </w:r>
      <w:bookmarkStart w:id="742" w:name="_ETM_Q2_510810"/>
      <w:bookmarkEnd w:id="742"/>
      <w:r>
        <w:rPr>
          <w:rtl/>
        </w:rPr>
        <w:t xml:space="preserve">המאבק </w:t>
      </w:r>
      <w:bookmarkStart w:id="743" w:name="_ETM_Q2_511350"/>
      <w:bookmarkEnd w:id="743"/>
      <w:r>
        <w:rPr>
          <w:rtl/>
        </w:rPr>
        <w:t xml:space="preserve">בקטל </w:t>
      </w:r>
      <w:bookmarkStart w:id="744" w:name="_ETM_Q2_511800"/>
      <w:bookmarkEnd w:id="744"/>
      <w:r>
        <w:rPr>
          <w:rtl/>
        </w:rPr>
        <w:t>בדרכים</w:t>
      </w:r>
      <w:r>
        <w:rPr>
          <w:rFonts w:hint="cs"/>
          <w:rtl/>
        </w:rPr>
        <w:t>.</w:t>
      </w:r>
      <w:r>
        <w:rPr>
          <w:rtl/>
        </w:rPr>
        <w:t xml:space="preserve"> </w:t>
      </w:r>
      <w:bookmarkStart w:id="745" w:name="_ETM_Q2_513080"/>
      <w:bookmarkEnd w:id="745"/>
      <w:r>
        <w:rPr>
          <w:rtl/>
        </w:rPr>
        <w:t xml:space="preserve">אסי </w:t>
      </w:r>
      <w:bookmarkStart w:id="746" w:name="_ETM_Q2_513440"/>
      <w:bookmarkEnd w:id="746"/>
      <w:r>
        <w:rPr>
          <w:rtl/>
        </w:rPr>
        <w:t xml:space="preserve">קריאף </w:t>
      </w:r>
      <w:bookmarkStart w:id="747" w:name="_ETM_Q2_514370"/>
      <w:bookmarkEnd w:id="747"/>
      <w:r>
        <w:rPr>
          <w:rtl/>
        </w:rPr>
        <w:t xml:space="preserve">לא </w:t>
      </w:r>
      <w:bookmarkStart w:id="748" w:name="_ETM_Q2_514550"/>
      <w:bookmarkEnd w:id="748"/>
      <w:r>
        <w:rPr>
          <w:rtl/>
        </w:rPr>
        <w:t xml:space="preserve">פגש </w:t>
      </w:r>
      <w:bookmarkStart w:id="749" w:name="_ETM_Q2_514940"/>
      <w:bookmarkEnd w:id="749"/>
      <w:r>
        <w:rPr>
          <w:rtl/>
        </w:rPr>
        <w:t xml:space="preserve">את </w:t>
      </w:r>
      <w:bookmarkStart w:id="750" w:name="_ETM_Q2_515150"/>
      <w:bookmarkEnd w:id="750"/>
      <w:r>
        <w:rPr>
          <w:rtl/>
        </w:rPr>
        <w:t xml:space="preserve">בנו </w:t>
      </w:r>
      <w:bookmarkStart w:id="751" w:name="_ETM_Q2_515480"/>
      <w:bookmarkStart w:id="752" w:name="_ETM_Q2_515660"/>
      <w:bookmarkStart w:id="753" w:name="_ETM_Q2_516080"/>
      <w:bookmarkEnd w:id="751"/>
      <w:bookmarkEnd w:id="752"/>
      <w:bookmarkEnd w:id="753"/>
      <w:r>
        <w:rPr>
          <w:rFonts w:hint="cs"/>
          <w:rtl/>
        </w:rPr>
        <w:t>ה</w:t>
      </w:r>
      <w:r>
        <w:rPr>
          <w:rtl/>
        </w:rPr>
        <w:t xml:space="preserve">חייל </w:t>
      </w:r>
      <w:bookmarkStart w:id="754" w:name="_ETM_Q2_516830"/>
      <w:bookmarkEnd w:id="754"/>
      <w:r>
        <w:rPr>
          <w:rtl/>
        </w:rPr>
        <w:t xml:space="preserve">עילאי </w:t>
      </w:r>
      <w:bookmarkStart w:id="755" w:name="_ETM_Q2_517400"/>
      <w:bookmarkEnd w:id="755"/>
      <w:r>
        <w:rPr>
          <w:rtl/>
        </w:rPr>
        <w:t xml:space="preserve">במשך </w:t>
      </w:r>
      <w:bookmarkStart w:id="756" w:name="_ETM_Q2_517820"/>
      <w:bookmarkEnd w:id="756"/>
      <w:r>
        <w:rPr>
          <w:rtl/>
        </w:rPr>
        <w:t xml:space="preserve">יותר </w:t>
      </w:r>
      <w:bookmarkStart w:id="757" w:name="_ETM_Q2_518029"/>
      <w:bookmarkEnd w:id="757"/>
      <w:r>
        <w:rPr>
          <w:rtl/>
        </w:rPr>
        <w:t xml:space="preserve">מ-30 </w:t>
      </w:r>
      <w:bookmarkStart w:id="758" w:name="_ETM_Q2_518570"/>
      <w:bookmarkEnd w:id="758"/>
      <w:r>
        <w:rPr>
          <w:rtl/>
        </w:rPr>
        <w:t>ימים</w:t>
      </w:r>
      <w:r>
        <w:rPr>
          <w:rFonts w:hint="cs"/>
          <w:rtl/>
        </w:rPr>
        <w:t>;</w:t>
      </w:r>
      <w:r>
        <w:rPr>
          <w:rtl/>
        </w:rPr>
        <w:t xml:space="preserve"> </w:t>
      </w:r>
      <w:bookmarkStart w:id="759" w:name="_ETM_Q2_519620"/>
      <w:bookmarkEnd w:id="759"/>
      <w:r>
        <w:rPr>
          <w:rtl/>
        </w:rPr>
        <w:t xml:space="preserve">ביום </w:t>
      </w:r>
      <w:bookmarkStart w:id="760" w:name="_ETM_Q2_519890"/>
      <w:bookmarkEnd w:id="760"/>
      <w:r>
        <w:rPr>
          <w:rtl/>
        </w:rPr>
        <w:t xml:space="preserve">שני </w:t>
      </w:r>
      <w:bookmarkStart w:id="761" w:name="_ETM_Q2_520160"/>
      <w:bookmarkEnd w:id="761"/>
      <w:r>
        <w:rPr>
          <w:rtl/>
        </w:rPr>
        <w:t xml:space="preserve">האחרון </w:t>
      </w:r>
      <w:bookmarkStart w:id="762" w:name="_ETM_Q2_520579"/>
      <w:bookmarkEnd w:id="762"/>
      <w:r>
        <w:rPr>
          <w:rtl/>
        </w:rPr>
        <w:t xml:space="preserve">נהרג </w:t>
      </w:r>
      <w:bookmarkStart w:id="763" w:name="_ETM_Q2_520879"/>
      <w:bookmarkEnd w:id="763"/>
      <w:r>
        <w:rPr>
          <w:rtl/>
        </w:rPr>
        <w:t xml:space="preserve">בתאונת </w:t>
      </w:r>
      <w:bookmarkStart w:id="764" w:name="_ETM_Q2_521329"/>
      <w:bookmarkEnd w:id="764"/>
      <w:r>
        <w:rPr>
          <w:rtl/>
        </w:rPr>
        <w:t xml:space="preserve">דרכים </w:t>
      </w:r>
      <w:bookmarkStart w:id="765" w:name="_ETM_Q2_522199"/>
      <w:bookmarkEnd w:id="765"/>
      <w:r>
        <w:rPr>
          <w:rtl/>
        </w:rPr>
        <w:t xml:space="preserve">בזמן </w:t>
      </w:r>
      <w:bookmarkStart w:id="766" w:name="_ETM_Q2_522589"/>
      <w:bookmarkEnd w:id="766"/>
      <w:r>
        <w:rPr>
          <w:rtl/>
        </w:rPr>
        <w:t xml:space="preserve">פעילותו </w:t>
      </w:r>
      <w:bookmarkStart w:id="767" w:name="_ETM_Q2_523129"/>
      <w:bookmarkEnd w:id="767"/>
      <w:r>
        <w:rPr>
          <w:rtl/>
        </w:rPr>
        <w:t xml:space="preserve">כשוטר </w:t>
      </w:r>
      <w:bookmarkStart w:id="768" w:name="_ETM_Q2_523670"/>
      <w:bookmarkEnd w:id="768"/>
      <w:r>
        <w:rPr>
          <w:rtl/>
        </w:rPr>
        <w:t>בצפון</w:t>
      </w:r>
      <w:r>
        <w:rPr>
          <w:rFonts w:hint="cs"/>
          <w:rtl/>
        </w:rPr>
        <w:t>.</w:t>
      </w:r>
      <w:r>
        <w:rPr>
          <w:rtl/>
        </w:rPr>
        <w:t xml:space="preserve"> </w:t>
      </w:r>
      <w:bookmarkStart w:id="769" w:name="_ETM_Q2_525729"/>
      <w:bookmarkEnd w:id="769"/>
      <w:r>
        <w:rPr>
          <w:rFonts w:hint="cs"/>
          <w:rtl/>
        </w:rPr>
        <w:t>עילאי</w:t>
      </w:r>
      <w:r>
        <w:rPr>
          <w:rtl/>
        </w:rPr>
        <w:t xml:space="preserve"> </w:t>
      </w:r>
      <w:bookmarkStart w:id="770" w:name="_ETM_Q2_526120"/>
      <w:bookmarkEnd w:id="770"/>
      <w:r>
        <w:rPr>
          <w:rtl/>
        </w:rPr>
        <w:t xml:space="preserve">קיבל </w:t>
      </w:r>
      <w:bookmarkStart w:id="771" w:name="_ETM_Q2_526420"/>
      <w:bookmarkEnd w:id="771"/>
      <w:r>
        <w:rPr>
          <w:rtl/>
        </w:rPr>
        <w:t xml:space="preserve">את </w:t>
      </w:r>
      <w:bookmarkStart w:id="772" w:name="_ETM_Q2_526569"/>
      <w:bookmarkEnd w:id="772"/>
      <w:r>
        <w:rPr>
          <w:rtl/>
        </w:rPr>
        <w:t xml:space="preserve">הבשורה </w:t>
      </w:r>
      <w:bookmarkStart w:id="773" w:name="_ETM_Q2_527019"/>
      <w:bookmarkEnd w:id="773"/>
      <w:r>
        <w:rPr>
          <w:rtl/>
        </w:rPr>
        <w:t xml:space="preserve">בשעה </w:t>
      </w:r>
      <w:bookmarkStart w:id="774" w:name="_ETM_Q2_527350"/>
      <w:bookmarkEnd w:id="774"/>
      <w:r>
        <w:rPr>
          <w:rtl/>
        </w:rPr>
        <w:t xml:space="preserve">שנלחם </w:t>
      </w:r>
      <w:bookmarkStart w:id="775" w:name="_ETM_Q2_527859"/>
      <w:bookmarkEnd w:id="775"/>
      <w:r>
        <w:rPr>
          <w:rFonts w:hint="cs"/>
          <w:rtl/>
        </w:rPr>
        <w:t xml:space="preserve">בעזה, </w:t>
      </w:r>
      <w:bookmarkStart w:id="776" w:name="_ETM_Q2_528279"/>
      <w:bookmarkEnd w:id="776"/>
      <w:r w:rsidR="000C3F2B">
        <w:rPr>
          <w:rFonts w:hint="cs"/>
          <w:rtl/>
        </w:rPr>
        <w:t>ו</w:t>
      </w:r>
      <w:r>
        <w:rPr>
          <w:rtl/>
        </w:rPr>
        <w:t xml:space="preserve">ניסה </w:t>
      </w:r>
      <w:bookmarkStart w:id="777" w:name="_ETM_Q2_528579"/>
      <w:bookmarkEnd w:id="777"/>
      <w:r>
        <w:rPr>
          <w:rtl/>
        </w:rPr>
        <w:t xml:space="preserve">להגיע </w:t>
      </w:r>
      <w:bookmarkStart w:id="778" w:name="_ETM_Q2_528969"/>
      <w:bookmarkEnd w:id="778"/>
      <w:r>
        <w:rPr>
          <w:rtl/>
        </w:rPr>
        <w:t xml:space="preserve">לבית </w:t>
      </w:r>
      <w:bookmarkStart w:id="779" w:name="_ETM_Q2_529299"/>
      <w:bookmarkEnd w:id="779"/>
      <w:r>
        <w:rPr>
          <w:rtl/>
        </w:rPr>
        <w:t xml:space="preserve">החולים </w:t>
      </w:r>
      <w:bookmarkStart w:id="780" w:name="_ETM_Q2_529749"/>
      <w:bookmarkEnd w:id="780"/>
      <w:r>
        <w:rPr>
          <w:rtl/>
        </w:rPr>
        <w:t xml:space="preserve">לפגוש </w:t>
      </w:r>
      <w:bookmarkStart w:id="781" w:name="_ETM_Q2_530109"/>
      <w:bookmarkEnd w:id="781"/>
      <w:r>
        <w:rPr>
          <w:rtl/>
        </w:rPr>
        <w:t xml:space="preserve">את </w:t>
      </w:r>
      <w:bookmarkStart w:id="782" w:name="_ETM_Q2_530260"/>
      <w:bookmarkEnd w:id="782"/>
      <w:r>
        <w:rPr>
          <w:rtl/>
        </w:rPr>
        <w:t xml:space="preserve">אביו </w:t>
      </w:r>
      <w:bookmarkStart w:id="783" w:name="_ETM_Q2_530649"/>
      <w:bookmarkEnd w:id="783"/>
      <w:r>
        <w:rPr>
          <w:rtl/>
        </w:rPr>
        <w:t xml:space="preserve">כשהוא </w:t>
      </w:r>
      <w:bookmarkStart w:id="784" w:name="_ETM_Q2_530829"/>
      <w:bookmarkEnd w:id="784"/>
      <w:r>
        <w:rPr>
          <w:rtl/>
        </w:rPr>
        <w:t xml:space="preserve">עוד </w:t>
      </w:r>
      <w:bookmarkStart w:id="785" w:name="_ETM_Q2_530949"/>
      <w:bookmarkEnd w:id="785"/>
      <w:r>
        <w:rPr>
          <w:rtl/>
        </w:rPr>
        <w:t xml:space="preserve">היה </w:t>
      </w:r>
      <w:bookmarkStart w:id="786" w:name="_ETM_Q2_531100"/>
      <w:bookmarkEnd w:id="786"/>
      <w:r>
        <w:rPr>
          <w:rtl/>
        </w:rPr>
        <w:t xml:space="preserve">פצוע </w:t>
      </w:r>
      <w:bookmarkStart w:id="787" w:name="_ETM_Q2_531549"/>
      <w:bookmarkEnd w:id="787"/>
      <w:r>
        <w:rPr>
          <w:rtl/>
        </w:rPr>
        <w:t>אנוש</w:t>
      </w:r>
      <w:r>
        <w:rPr>
          <w:rFonts w:hint="cs"/>
          <w:rtl/>
        </w:rPr>
        <w:t>.</w:t>
      </w:r>
      <w:r>
        <w:rPr>
          <w:rtl/>
        </w:rPr>
        <w:t xml:space="preserve"> </w:t>
      </w:r>
      <w:bookmarkStart w:id="788" w:name="_ETM_Q2_532589"/>
      <w:bookmarkEnd w:id="788"/>
      <w:r>
        <w:rPr>
          <w:rtl/>
        </w:rPr>
        <w:t xml:space="preserve">הוא </w:t>
      </w:r>
      <w:bookmarkStart w:id="789" w:name="_ETM_Q2_532710"/>
      <w:bookmarkEnd w:id="789"/>
      <w:r>
        <w:rPr>
          <w:rtl/>
        </w:rPr>
        <w:t xml:space="preserve">לא </w:t>
      </w:r>
      <w:bookmarkStart w:id="790" w:name="_ETM_Q2_532829"/>
      <w:bookmarkEnd w:id="790"/>
      <w:r>
        <w:rPr>
          <w:rtl/>
        </w:rPr>
        <w:t xml:space="preserve">הספיק </w:t>
      </w:r>
      <w:bookmarkStart w:id="791" w:name="_ETM_Q2_533610"/>
      <w:bookmarkEnd w:id="791"/>
      <w:r w:rsidR="000C3F2B">
        <w:rPr>
          <w:rFonts w:hint="cs"/>
          <w:rtl/>
        </w:rPr>
        <w:t xml:space="preserve">– </w:t>
      </w:r>
      <w:r>
        <w:rPr>
          <w:rtl/>
        </w:rPr>
        <w:t>אבי</w:t>
      </w:r>
      <w:r>
        <w:rPr>
          <w:rFonts w:hint="cs"/>
          <w:rtl/>
        </w:rPr>
        <w:t>ו</w:t>
      </w:r>
      <w:r>
        <w:rPr>
          <w:rtl/>
        </w:rPr>
        <w:t xml:space="preserve"> </w:t>
      </w:r>
      <w:bookmarkStart w:id="792" w:name="_ETM_Q2_533940"/>
      <w:bookmarkEnd w:id="792"/>
      <w:r>
        <w:rPr>
          <w:rtl/>
        </w:rPr>
        <w:t xml:space="preserve">אסי </w:t>
      </w:r>
      <w:bookmarkStart w:id="793" w:name="_ETM_Q2_534239"/>
      <w:bookmarkEnd w:id="793"/>
      <w:r>
        <w:rPr>
          <w:rtl/>
        </w:rPr>
        <w:t xml:space="preserve">כבר </w:t>
      </w:r>
      <w:bookmarkStart w:id="794" w:name="_ETM_Q2_534449"/>
      <w:bookmarkEnd w:id="794"/>
      <w:r>
        <w:rPr>
          <w:rtl/>
        </w:rPr>
        <w:t xml:space="preserve">מת </w:t>
      </w:r>
      <w:bookmarkStart w:id="795" w:name="_ETM_Q2_534629"/>
      <w:bookmarkEnd w:id="795"/>
      <w:r>
        <w:rPr>
          <w:rtl/>
        </w:rPr>
        <w:t>מפצעיו</w:t>
      </w:r>
      <w:r>
        <w:rPr>
          <w:rFonts w:hint="cs"/>
          <w:rtl/>
        </w:rPr>
        <w:t>.</w:t>
      </w:r>
      <w:r>
        <w:rPr>
          <w:rtl/>
        </w:rPr>
        <w:t xml:space="preserve"> </w:t>
      </w:r>
      <w:bookmarkStart w:id="796" w:name="_ETM_Q2_535900"/>
      <w:bookmarkEnd w:id="796"/>
    </w:p>
    <w:p w:rsidR="0095411F" w:rsidRDefault="0095411F" w:rsidP="00BD4446">
      <w:pPr>
        <w:rPr>
          <w:rtl/>
        </w:rPr>
      </w:pPr>
      <w:bookmarkStart w:id="797" w:name="_ETM_Q2_531000"/>
      <w:bookmarkEnd w:id="797"/>
    </w:p>
    <w:p w:rsidR="0095411F" w:rsidRDefault="0095411F" w:rsidP="000C3F2B">
      <w:pPr>
        <w:rPr>
          <w:rtl/>
        </w:rPr>
      </w:pPr>
      <w:bookmarkStart w:id="798" w:name="_ETM_Q2_532000"/>
      <w:bookmarkEnd w:id="798"/>
      <w:r>
        <w:rPr>
          <w:rtl/>
        </w:rPr>
        <w:t xml:space="preserve">זה </w:t>
      </w:r>
      <w:bookmarkStart w:id="799" w:name="_ETM_Q2_536050"/>
      <w:bookmarkEnd w:id="799"/>
      <w:r>
        <w:rPr>
          <w:rtl/>
        </w:rPr>
        <w:t xml:space="preserve">עוד </w:t>
      </w:r>
      <w:bookmarkStart w:id="800" w:name="_ETM_Q2_536170"/>
      <w:bookmarkEnd w:id="800"/>
      <w:r>
        <w:rPr>
          <w:rtl/>
        </w:rPr>
        <w:t xml:space="preserve">סיפור </w:t>
      </w:r>
      <w:bookmarkStart w:id="801" w:name="_ETM_Q2_536589"/>
      <w:bookmarkEnd w:id="801"/>
      <w:r>
        <w:rPr>
          <w:rtl/>
        </w:rPr>
        <w:t xml:space="preserve">נורא </w:t>
      </w:r>
      <w:bookmarkStart w:id="802" w:name="_ETM_Q2_537400"/>
      <w:bookmarkEnd w:id="802"/>
      <w:r>
        <w:rPr>
          <w:rtl/>
        </w:rPr>
        <w:t xml:space="preserve">שמזכיר </w:t>
      </w:r>
      <w:bookmarkStart w:id="803" w:name="_ETM_Q2_537910"/>
      <w:bookmarkEnd w:id="803"/>
      <w:r>
        <w:rPr>
          <w:rtl/>
        </w:rPr>
        <w:t xml:space="preserve">לנו </w:t>
      </w:r>
      <w:bookmarkStart w:id="804" w:name="_ETM_Q2_538060"/>
      <w:bookmarkEnd w:id="804"/>
      <w:r>
        <w:rPr>
          <w:rtl/>
        </w:rPr>
        <w:t xml:space="preserve">את </w:t>
      </w:r>
      <w:bookmarkStart w:id="805" w:name="_ETM_Q2_538150"/>
      <w:bookmarkEnd w:id="805"/>
      <w:r>
        <w:rPr>
          <w:rtl/>
        </w:rPr>
        <w:t xml:space="preserve">המאבק </w:t>
      </w:r>
      <w:bookmarkStart w:id="806" w:name="_ETM_Q2_538630"/>
      <w:bookmarkEnd w:id="806"/>
      <w:r>
        <w:rPr>
          <w:rtl/>
        </w:rPr>
        <w:t xml:space="preserve">המדמם </w:t>
      </w:r>
      <w:bookmarkStart w:id="807" w:name="_ETM_Q2_539350"/>
      <w:bookmarkEnd w:id="807"/>
      <w:r>
        <w:rPr>
          <w:rtl/>
        </w:rPr>
        <w:t xml:space="preserve">בקטל </w:t>
      </w:r>
      <w:bookmarkStart w:id="808" w:name="_ETM_Q2_539800"/>
      <w:bookmarkEnd w:id="808"/>
      <w:r>
        <w:rPr>
          <w:rtl/>
        </w:rPr>
        <w:t xml:space="preserve">בכבישים </w:t>
      </w:r>
      <w:bookmarkStart w:id="809" w:name="_ETM_Q2_540690"/>
      <w:bookmarkEnd w:id="809"/>
      <w:r>
        <w:rPr>
          <w:rtl/>
        </w:rPr>
        <w:t xml:space="preserve">ואת </w:t>
      </w:r>
      <w:bookmarkStart w:id="810" w:name="_ETM_Q2_540989"/>
      <w:bookmarkEnd w:id="810"/>
      <w:r>
        <w:rPr>
          <w:rtl/>
        </w:rPr>
        <w:t xml:space="preserve">הטרגדיה </w:t>
      </w:r>
      <w:bookmarkStart w:id="811" w:name="_ETM_Q2_541559"/>
      <w:bookmarkEnd w:id="811"/>
      <w:r>
        <w:rPr>
          <w:rtl/>
        </w:rPr>
        <w:t>הבלתי</w:t>
      </w:r>
      <w:bookmarkStart w:id="812" w:name="_ETM_Q2_541890"/>
      <w:bookmarkEnd w:id="812"/>
      <w:r>
        <w:rPr>
          <w:rFonts w:hint="cs"/>
          <w:rtl/>
        </w:rPr>
        <w:t>-</w:t>
      </w:r>
      <w:r>
        <w:rPr>
          <w:rtl/>
        </w:rPr>
        <w:t xml:space="preserve">נתפסת </w:t>
      </w:r>
      <w:bookmarkStart w:id="813" w:name="_ETM_Q2_542460"/>
      <w:bookmarkEnd w:id="813"/>
      <w:r>
        <w:rPr>
          <w:rtl/>
        </w:rPr>
        <w:t xml:space="preserve">שמתלווה </w:t>
      </w:r>
      <w:bookmarkStart w:id="814" w:name="_ETM_Q2_542969"/>
      <w:bookmarkEnd w:id="814"/>
      <w:r>
        <w:rPr>
          <w:rtl/>
        </w:rPr>
        <w:t>אליו</w:t>
      </w:r>
      <w:r>
        <w:rPr>
          <w:rFonts w:hint="cs"/>
          <w:rtl/>
        </w:rPr>
        <w:t>.</w:t>
      </w:r>
      <w:r>
        <w:rPr>
          <w:rtl/>
        </w:rPr>
        <w:t xml:space="preserve"> </w:t>
      </w:r>
      <w:bookmarkStart w:id="815" w:name="_ETM_Q2_543570"/>
      <w:bookmarkEnd w:id="815"/>
      <w:r>
        <w:rPr>
          <w:rtl/>
        </w:rPr>
        <w:t xml:space="preserve">353 </w:t>
      </w:r>
      <w:bookmarkStart w:id="816" w:name="_ETM_Q2_544979"/>
      <w:bookmarkEnd w:id="816"/>
      <w:r>
        <w:rPr>
          <w:rtl/>
        </w:rPr>
        <w:t>בני</w:t>
      </w:r>
      <w:r>
        <w:rPr>
          <w:rFonts w:hint="cs"/>
          <w:rtl/>
        </w:rPr>
        <w:t xml:space="preserve"> </w:t>
      </w:r>
      <w:r>
        <w:rPr>
          <w:rtl/>
        </w:rPr>
        <w:t xml:space="preserve">אדם </w:t>
      </w:r>
      <w:bookmarkStart w:id="817" w:name="_ETM_Q2_545460"/>
      <w:bookmarkEnd w:id="817"/>
      <w:r>
        <w:rPr>
          <w:rtl/>
        </w:rPr>
        <w:t xml:space="preserve">נהרגו </w:t>
      </w:r>
      <w:bookmarkStart w:id="818" w:name="_ETM_Q2_546119"/>
      <w:bookmarkEnd w:id="818"/>
      <w:r>
        <w:rPr>
          <w:rtl/>
        </w:rPr>
        <w:t xml:space="preserve">מתחילת </w:t>
      </w:r>
      <w:bookmarkStart w:id="819" w:name="_ETM_Q2_546659"/>
      <w:bookmarkEnd w:id="819"/>
      <w:r>
        <w:rPr>
          <w:rtl/>
        </w:rPr>
        <w:t>השנה</w:t>
      </w:r>
      <w:r>
        <w:rPr>
          <w:rFonts w:hint="cs"/>
          <w:rtl/>
        </w:rPr>
        <w:t xml:space="preserve">, חמישה </w:t>
      </w:r>
      <w:bookmarkStart w:id="820" w:name="_ETM_Q2_547440"/>
      <w:bookmarkStart w:id="821" w:name="_ETM_Q2_547890"/>
      <w:bookmarkEnd w:id="820"/>
      <w:bookmarkEnd w:id="821"/>
      <w:r>
        <w:rPr>
          <w:rtl/>
        </w:rPr>
        <w:t xml:space="preserve">מהם </w:t>
      </w:r>
      <w:bookmarkStart w:id="822" w:name="_ETM_Q2_548070"/>
      <w:bookmarkEnd w:id="822"/>
      <w:r>
        <w:rPr>
          <w:rtl/>
        </w:rPr>
        <w:t xml:space="preserve">רק </w:t>
      </w:r>
      <w:bookmarkStart w:id="823" w:name="_ETM_Q2_548250"/>
      <w:bookmarkEnd w:id="823"/>
      <w:r>
        <w:rPr>
          <w:rtl/>
        </w:rPr>
        <w:t xml:space="preserve">בשבוע </w:t>
      </w:r>
      <w:bookmarkStart w:id="824" w:name="_ETM_Q2_548820"/>
      <w:bookmarkEnd w:id="824"/>
      <w:r>
        <w:rPr>
          <w:rFonts w:hint="cs"/>
          <w:rtl/>
        </w:rPr>
        <w:t>ה</w:t>
      </w:r>
      <w:r>
        <w:rPr>
          <w:rtl/>
        </w:rPr>
        <w:t>חולף</w:t>
      </w:r>
      <w:r>
        <w:rPr>
          <w:rFonts w:hint="cs"/>
          <w:rtl/>
        </w:rPr>
        <w:t>.</w:t>
      </w:r>
      <w:r>
        <w:rPr>
          <w:rtl/>
        </w:rPr>
        <w:t xml:space="preserve"> </w:t>
      </w:r>
      <w:bookmarkStart w:id="825" w:name="_ETM_Q2_549869"/>
      <w:bookmarkEnd w:id="825"/>
      <w:r>
        <w:rPr>
          <w:rtl/>
        </w:rPr>
        <w:t xml:space="preserve">אני </w:t>
      </w:r>
      <w:bookmarkStart w:id="826" w:name="_ETM_Q2_549990"/>
      <w:bookmarkEnd w:id="826"/>
      <w:r>
        <w:rPr>
          <w:rtl/>
        </w:rPr>
        <w:t xml:space="preserve">משתתף </w:t>
      </w:r>
      <w:bookmarkStart w:id="827" w:name="_ETM_Q2_550470"/>
      <w:bookmarkEnd w:id="827"/>
      <w:r>
        <w:rPr>
          <w:rtl/>
        </w:rPr>
        <w:t xml:space="preserve">בצער </w:t>
      </w:r>
      <w:bookmarkStart w:id="828" w:name="_ETM_Q2_550860"/>
      <w:bookmarkEnd w:id="828"/>
      <w:r>
        <w:rPr>
          <w:rtl/>
        </w:rPr>
        <w:t xml:space="preserve">משפחות </w:t>
      </w:r>
      <w:bookmarkStart w:id="829" w:name="_ETM_Q2_551400"/>
      <w:bookmarkEnd w:id="829"/>
      <w:r>
        <w:rPr>
          <w:rtl/>
        </w:rPr>
        <w:t xml:space="preserve">הנרצחים </w:t>
      </w:r>
      <w:bookmarkStart w:id="830" w:name="_ETM_Q2_552089"/>
      <w:bookmarkEnd w:id="830"/>
      <w:r>
        <w:rPr>
          <w:rtl/>
        </w:rPr>
        <w:t xml:space="preserve">והנופלים </w:t>
      </w:r>
      <w:bookmarkStart w:id="831" w:name="_ETM_Q2_552600"/>
      <w:bookmarkEnd w:id="831"/>
      <w:r>
        <w:rPr>
          <w:rFonts w:hint="cs"/>
          <w:rtl/>
        </w:rPr>
        <w:t>מ</w:t>
      </w:r>
      <w:r>
        <w:rPr>
          <w:rtl/>
        </w:rPr>
        <w:t xml:space="preserve">פרוץ </w:t>
      </w:r>
      <w:bookmarkStart w:id="832" w:name="_ETM_Q2_552930"/>
      <w:bookmarkEnd w:id="832"/>
      <w:r>
        <w:rPr>
          <w:rtl/>
        </w:rPr>
        <w:t>המלחמה</w:t>
      </w:r>
      <w:r>
        <w:rPr>
          <w:rFonts w:hint="cs"/>
          <w:rtl/>
        </w:rPr>
        <w:t>,</w:t>
      </w:r>
      <w:r>
        <w:rPr>
          <w:rtl/>
        </w:rPr>
        <w:t xml:space="preserve"> </w:t>
      </w:r>
      <w:bookmarkStart w:id="833" w:name="_ETM_Q2_554180"/>
      <w:bookmarkEnd w:id="833"/>
      <w:r>
        <w:rPr>
          <w:rtl/>
        </w:rPr>
        <w:t xml:space="preserve">בצער </w:t>
      </w:r>
      <w:bookmarkStart w:id="834" w:name="_ETM_Q2_554570"/>
      <w:bookmarkEnd w:id="834"/>
      <w:r>
        <w:rPr>
          <w:rtl/>
        </w:rPr>
        <w:t xml:space="preserve">המשפחות </w:t>
      </w:r>
      <w:bookmarkStart w:id="835" w:name="_ETM_Q2_555110"/>
      <w:bookmarkEnd w:id="835"/>
      <w:r>
        <w:rPr>
          <w:rtl/>
        </w:rPr>
        <w:t>שש</w:t>
      </w:r>
      <w:r>
        <w:rPr>
          <w:rFonts w:hint="cs"/>
          <w:rtl/>
        </w:rPr>
        <w:t>כ</w:t>
      </w:r>
      <w:r>
        <w:rPr>
          <w:rtl/>
        </w:rPr>
        <w:t xml:space="preserve">לו </w:t>
      </w:r>
      <w:bookmarkStart w:id="836" w:name="_ETM_Q2_555500"/>
      <w:bookmarkEnd w:id="836"/>
      <w:r>
        <w:rPr>
          <w:rFonts w:hint="cs"/>
          <w:rtl/>
        </w:rPr>
        <w:t>את י</w:t>
      </w:r>
      <w:r>
        <w:rPr>
          <w:rtl/>
        </w:rPr>
        <w:t>ק</w:t>
      </w:r>
      <w:r>
        <w:rPr>
          <w:rFonts w:hint="cs"/>
          <w:rtl/>
        </w:rPr>
        <w:t>י</w:t>
      </w:r>
      <w:r>
        <w:rPr>
          <w:rtl/>
        </w:rPr>
        <w:t xml:space="preserve">ריהם </w:t>
      </w:r>
      <w:bookmarkStart w:id="837" w:name="_ETM_Q2_556130"/>
      <w:bookmarkStart w:id="838" w:name="_ETM_Q2_556460"/>
      <w:bookmarkEnd w:id="837"/>
      <w:bookmarkEnd w:id="838"/>
      <w:r>
        <w:rPr>
          <w:rtl/>
        </w:rPr>
        <w:t xml:space="preserve">בכבישי </w:t>
      </w:r>
      <w:bookmarkStart w:id="839" w:name="_ETM_Q2_557000"/>
      <w:bookmarkEnd w:id="839"/>
      <w:r>
        <w:rPr>
          <w:rtl/>
        </w:rPr>
        <w:t>ישראל</w:t>
      </w:r>
      <w:r>
        <w:rPr>
          <w:rFonts w:hint="cs"/>
          <w:rtl/>
        </w:rPr>
        <w:t>,</w:t>
      </w:r>
      <w:r>
        <w:rPr>
          <w:rtl/>
        </w:rPr>
        <w:t xml:space="preserve"> </w:t>
      </w:r>
      <w:bookmarkStart w:id="840" w:name="_ETM_Q2_557869"/>
      <w:bookmarkEnd w:id="840"/>
      <w:r>
        <w:rPr>
          <w:rtl/>
        </w:rPr>
        <w:t xml:space="preserve">שולח </w:t>
      </w:r>
      <w:bookmarkStart w:id="841" w:name="_ETM_Q2_558290"/>
      <w:bookmarkEnd w:id="841"/>
      <w:r>
        <w:rPr>
          <w:rtl/>
        </w:rPr>
        <w:t xml:space="preserve">איחולי </w:t>
      </w:r>
      <w:bookmarkStart w:id="842" w:name="_ETM_Q2_558650"/>
      <w:bookmarkEnd w:id="842"/>
      <w:r>
        <w:rPr>
          <w:rtl/>
        </w:rPr>
        <w:t xml:space="preserve">החלמה </w:t>
      </w:r>
      <w:bookmarkStart w:id="843" w:name="_ETM_Q2_559009"/>
      <w:bookmarkEnd w:id="843"/>
      <w:r>
        <w:rPr>
          <w:rtl/>
        </w:rPr>
        <w:t xml:space="preserve">לפצועים </w:t>
      </w:r>
      <w:bookmarkStart w:id="844" w:name="_ETM_Q2_559610"/>
      <w:bookmarkEnd w:id="844"/>
      <w:r>
        <w:rPr>
          <w:rtl/>
        </w:rPr>
        <w:t xml:space="preserve">ותקווה </w:t>
      </w:r>
      <w:bookmarkStart w:id="845" w:name="_ETM_Q2_560029"/>
      <w:bookmarkEnd w:id="845"/>
      <w:r>
        <w:rPr>
          <w:rtl/>
        </w:rPr>
        <w:t xml:space="preserve">לשחרורם </w:t>
      </w:r>
      <w:bookmarkStart w:id="846" w:name="_ETM_Q2_560960"/>
      <w:bookmarkEnd w:id="846"/>
      <w:r>
        <w:rPr>
          <w:rtl/>
        </w:rPr>
        <w:t xml:space="preserve">המהיר </w:t>
      </w:r>
      <w:bookmarkStart w:id="847" w:name="_ETM_Q2_561740"/>
      <w:bookmarkEnd w:id="847"/>
      <w:r>
        <w:rPr>
          <w:rtl/>
        </w:rPr>
        <w:t xml:space="preserve">של </w:t>
      </w:r>
      <w:bookmarkStart w:id="848" w:name="_ETM_Q2_561979"/>
      <w:bookmarkEnd w:id="848"/>
      <w:r>
        <w:rPr>
          <w:rtl/>
        </w:rPr>
        <w:t>החטופים</w:t>
      </w:r>
      <w:r>
        <w:rPr>
          <w:rFonts w:hint="cs"/>
          <w:rtl/>
        </w:rPr>
        <w:t>.</w:t>
      </w:r>
      <w:r>
        <w:rPr>
          <w:rtl/>
        </w:rPr>
        <w:t xml:space="preserve"> </w:t>
      </w:r>
      <w:bookmarkStart w:id="849" w:name="_ETM_Q2_562640"/>
      <w:bookmarkEnd w:id="849"/>
      <w:r>
        <w:rPr>
          <w:rtl/>
        </w:rPr>
        <w:t>ס</w:t>
      </w:r>
      <w:r>
        <w:rPr>
          <w:rFonts w:hint="cs"/>
          <w:rtl/>
        </w:rPr>
        <w:t>עו</w:t>
      </w:r>
      <w:r>
        <w:rPr>
          <w:rtl/>
        </w:rPr>
        <w:t xml:space="preserve"> </w:t>
      </w:r>
      <w:bookmarkStart w:id="850" w:name="_ETM_Q2_563600"/>
      <w:bookmarkEnd w:id="850"/>
      <w:r>
        <w:rPr>
          <w:rtl/>
        </w:rPr>
        <w:t xml:space="preserve">בזהירות </w:t>
      </w:r>
      <w:bookmarkStart w:id="851" w:name="_ETM_Q2_564500"/>
      <w:bookmarkEnd w:id="851"/>
      <w:r>
        <w:rPr>
          <w:rtl/>
        </w:rPr>
        <w:t>בכביש</w:t>
      </w:r>
      <w:r w:rsidR="000C3F2B">
        <w:rPr>
          <w:rFonts w:hint="cs"/>
          <w:rtl/>
        </w:rPr>
        <w:t>.</w:t>
      </w:r>
      <w:r>
        <w:rPr>
          <w:rtl/>
        </w:rPr>
        <w:t xml:space="preserve"> </w:t>
      </w:r>
      <w:bookmarkStart w:id="852" w:name="_ETM_Q2_565659"/>
      <w:bookmarkEnd w:id="852"/>
      <w:r>
        <w:rPr>
          <w:rtl/>
        </w:rPr>
        <w:t>תודה</w:t>
      </w:r>
      <w:r>
        <w:rPr>
          <w:rFonts w:hint="cs"/>
          <w:rtl/>
        </w:rPr>
        <w:t>.</w:t>
      </w:r>
    </w:p>
    <w:p w:rsidR="0095411F" w:rsidRDefault="0095411F" w:rsidP="00BD4446">
      <w:pPr>
        <w:rPr>
          <w:rtl/>
        </w:rPr>
      </w:pPr>
    </w:p>
    <w:p w:rsidR="0095411F" w:rsidRDefault="0095411F" w:rsidP="00BD4446">
      <w:pPr>
        <w:pStyle w:val="af7"/>
        <w:keepNext/>
        <w:rPr>
          <w:rtl/>
        </w:rPr>
      </w:pPr>
      <w:bookmarkStart w:id="853" w:name="ET_yor_6423_9"/>
      <w:r w:rsidRPr="00EB590F">
        <w:rPr>
          <w:rStyle w:val="TagStyle"/>
          <w:rtl/>
        </w:rPr>
        <w:t xml:space="preserve"> &lt;&lt; יור &gt;&gt;</w:t>
      </w:r>
      <w:r w:rsidRPr="00DC2B3F">
        <w:rPr>
          <w:rStyle w:val="TagStyle"/>
          <w:rtl/>
        </w:rPr>
        <w:t xml:space="preserve"> </w:t>
      </w:r>
      <w:r>
        <w:rPr>
          <w:rtl/>
        </w:rPr>
        <w:t>היו"ר אמיר אוחנה:</w:t>
      </w:r>
      <w:r w:rsidRPr="00DC2B3F">
        <w:rPr>
          <w:rStyle w:val="TagStyle"/>
          <w:rtl/>
        </w:rPr>
        <w:t xml:space="preserve"> </w:t>
      </w:r>
      <w:r w:rsidRPr="00EB590F">
        <w:rPr>
          <w:rStyle w:val="TagStyle"/>
          <w:rtl/>
        </w:rPr>
        <w:t>&lt;&lt; יור &gt;&gt;</w:t>
      </w:r>
      <w:r>
        <w:rPr>
          <w:rtl/>
        </w:rPr>
        <w:t xml:space="preserve">   </w:t>
      </w:r>
      <w:bookmarkEnd w:id="853"/>
    </w:p>
    <w:p w:rsidR="0095411F" w:rsidRDefault="0095411F" w:rsidP="00503FB6">
      <w:pPr>
        <w:rPr>
          <w:rtl/>
        </w:rPr>
      </w:pPr>
    </w:p>
    <w:p w:rsidR="0095411F" w:rsidRDefault="0095411F" w:rsidP="00BD4446">
      <w:pPr>
        <w:rPr>
          <w:rtl/>
        </w:rPr>
      </w:pPr>
      <w:bookmarkStart w:id="854" w:name="_ETM_Q2_566000"/>
      <w:bookmarkStart w:id="855" w:name="_ETM_Q2_566079"/>
      <w:bookmarkEnd w:id="854"/>
      <w:bookmarkEnd w:id="855"/>
      <w:r>
        <w:rPr>
          <w:rFonts w:hint="cs"/>
          <w:rtl/>
        </w:rPr>
        <w:t xml:space="preserve">תודה </w:t>
      </w:r>
      <w:r>
        <w:rPr>
          <w:rtl/>
        </w:rPr>
        <w:t>רבה</w:t>
      </w:r>
      <w:r>
        <w:rPr>
          <w:rFonts w:hint="cs"/>
          <w:rtl/>
        </w:rPr>
        <w:t xml:space="preserve">. </w:t>
      </w:r>
      <w:bookmarkStart w:id="856" w:name="_ETM_Q2_566369"/>
      <w:bookmarkStart w:id="857" w:name="_ETM_Q2_566520"/>
      <w:bookmarkStart w:id="858" w:name="_ETM_Q2_566670"/>
      <w:bookmarkEnd w:id="856"/>
      <w:bookmarkEnd w:id="857"/>
      <w:bookmarkEnd w:id="858"/>
      <w:r>
        <w:rPr>
          <w:rFonts w:hint="cs"/>
          <w:rtl/>
        </w:rPr>
        <w:t>חבר הכנסת</w:t>
      </w:r>
      <w:r>
        <w:rPr>
          <w:rtl/>
        </w:rPr>
        <w:t xml:space="preserve"> </w:t>
      </w:r>
      <w:bookmarkStart w:id="859" w:name="_ETM_Q2_566850"/>
      <w:bookmarkEnd w:id="859"/>
      <w:r>
        <w:rPr>
          <w:rtl/>
        </w:rPr>
        <w:t xml:space="preserve">בועז </w:t>
      </w:r>
      <w:bookmarkStart w:id="860" w:name="_ETM_Q2_567149"/>
      <w:bookmarkEnd w:id="860"/>
      <w:r>
        <w:rPr>
          <w:rtl/>
        </w:rPr>
        <w:t>ביסמוט</w:t>
      </w:r>
      <w:r>
        <w:rPr>
          <w:rFonts w:hint="cs"/>
          <w:rtl/>
        </w:rPr>
        <w:t>,</w:t>
      </w:r>
      <w:r>
        <w:rPr>
          <w:rtl/>
        </w:rPr>
        <w:t xml:space="preserve"> </w:t>
      </w:r>
      <w:bookmarkStart w:id="861" w:name="_ETM_Q2_567630"/>
      <w:bookmarkEnd w:id="861"/>
      <w:r>
        <w:rPr>
          <w:rtl/>
        </w:rPr>
        <w:t xml:space="preserve">ואחריו </w:t>
      </w:r>
      <w:bookmarkStart w:id="862" w:name="_ETM_Q2_568229"/>
      <w:bookmarkEnd w:id="862"/>
      <w:r>
        <w:rPr>
          <w:rFonts w:hint="cs"/>
          <w:rtl/>
        </w:rPr>
        <w:t xml:space="preserve">– </w:t>
      </w:r>
      <w:r>
        <w:rPr>
          <w:rtl/>
        </w:rPr>
        <w:t xml:space="preserve">חבר </w:t>
      </w:r>
      <w:bookmarkStart w:id="863" w:name="_ETM_Q2_568529"/>
      <w:bookmarkEnd w:id="863"/>
      <w:r>
        <w:rPr>
          <w:rtl/>
        </w:rPr>
        <w:t xml:space="preserve">הכנסת </w:t>
      </w:r>
      <w:bookmarkStart w:id="864" w:name="_ETM_Q2_569009"/>
      <w:bookmarkEnd w:id="864"/>
      <w:r>
        <w:rPr>
          <w:rtl/>
        </w:rPr>
        <w:t xml:space="preserve">עופר </w:t>
      </w:r>
      <w:bookmarkStart w:id="865" w:name="_ETM_Q2_569310"/>
      <w:bookmarkEnd w:id="865"/>
      <w:r>
        <w:rPr>
          <w:rtl/>
        </w:rPr>
        <w:t>כסיף</w:t>
      </w:r>
      <w:r>
        <w:rPr>
          <w:rFonts w:hint="cs"/>
          <w:rtl/>
        </w:rPr>
        <w:t>.</w:t>
      </w:r>
    </w:p>
    <w:p w:rsidR="0095411F" w:rsidRDefault="0095411F" w:rsidP="00BD4446">
      <w:pPr>
        <w:rPr>
          <w:rtl/>
        </w:rPr>
      </w:pPr>
    </w:p>
    <w:p w:rsidR="0095411F" w:rsidRDefault="0095411F" w:rsidP="00BD4446">
      <w:pPr>
        <w:pStyle w:val="a4"/>
        <w:keepNext/>
        <w:rPr>
          <w:rtl/>
        </w:rPr>
      </w:pPr>
      <w:bookmarkStart w:id="866" w:name="ET_speaker_6342_10"/>
      <w:r w:rsidRPr="00EB590F">
        <w:rPr>
          <w:rStyle w:val="TagStyle"/>
          <w:rtl/>
        </w:rPr>
        <w:t xml:space="preserve"> &lt;&lt; דובר &gt;&gt;</w:t>
      </w:r>
      <w:r w:rsidRPr="00DC2B3F">
        <w:rPr>
          <w:rStyle w:val="TagStyle"/>
          <w:rtl/>
        </w:rPr>
        <w:t xml:space="preserve"> </w:t>
      </w:r>
      <w:bookmarkStart w:id="867" w:name="_Toc154434476"/>
      <w:r>
        <w:rPr>
          <w:rtl/>
        </w:rPr>
        <w:t>בועז ביסמוט (הליכוד):</w:t>
      </w:r>
      <w:bookmarkEnd w:id="867"/>
      <w:r w:rsidRPr="00DC2B3F">
        <w:rPr>
          <w:rStyle w:val="TagStyle"/>
          <w:rtl/>
        </w:rPr>
        <w:t xml:space="preserve"> </w:t>
      </w:r>
      <w:r w:rsidRPr="00EB590F">
        <w:rPr>
          <w:rStyle w:val="TagStyle"/>
          <w:rtl/>
        </w:rPr>
        <w:t>&lt;&lt; דובר &gt;&gt;</w:t>
      </w:r>
      <w:r>
        <w:rPr>
          <w:rtl/>
        </w:rPr>
        <w:t xml:space="preserve">   </w:t>
      </w:r>
      <w:bookmarkEnd w:id="866"/>
    </w:p>
    <w:p w:rsidR="0095411F" w:rsidRDefault="0095411F" w:rsidP="00503FB6">
      <w:pPr>
        <w:rPr>
          <w:rtl/>
        </w:rPr>
      </w:pPr>
    </w:p>
    <w:p w:rsidR="0095411F" w:rsidRDefault="0095411F" w:rsidP="000C3F2B">
      <w:pPr>
        <w:rPr>
          <w:rtl/>
        </w:rPr>
      </w:pPr>
      <w:bookmarkStart w:id="868" w:name="_ETM_Q2_570179"/>
      <w:bookmarkEnd w:id="868"/>
      <w:r>
        <w:rPr>
          <w:rtl/>
        </w:rPr>
        <w:t>שלום</w:t>
      </w:r>
      <w:r>
        <w:rPr>
          <w:rFonts w:hint="cs"/>
          <w:rtl/>
        </w:rPr>
        <w:t>,</w:t>
      </w:r>
      <w:r>
        <w:rPr>
          <w:rtl/>
        </w:rPr>
        <w:t xml:space="preserve"> </w:t>
      </w:r>
      <w:bookmarkStart w:id="869" w:name="_ETM_Q2_570509"/>
      <w:bookmarkEnd w:id="869"/>
      <w:r>
        <w:rPr>
          <w:rtl/>
        </w:rPr>
        <w:t xml:space="preserve">כבוד </w:t>
      </w:r>
      <w:bookmarkStart w:id="870" w:name="_ETM_Q2_570779"/>
      <w:bookmarkEnd w:id="870"/>
      <w:r>
        <w:rPr>
          <w:rtl/>
        </w:rPr>
        <w:t>היושב-ראש</w:t>
      </w:r>
      <w:r>
        <w:rPr>
          <w:rFonts w:hint="cs"/>
          <w:rtl/>
        </w:rPr>
        <w:t>.</w:t>
      </w:r>
      <w:r>
        <w:rPr>
          <w:rtl/>
        </w:rPr>
        <w:t xml:space="preserve"> </w:t>
      </w:r>
      <w:bookmarkStart w:id="871" w:name="_ETM_Q2_571439"/>
      <w:bookmarkEnd w:id="871"/>
      <w:r>
        <w:rPr>
          <w:rtl/>
        </w:rPr>
        <w:t xml:space="preserve">משפחות </w:t>
      </w:r>
      <w:bookmarkStart w:id="872" w:name="_ETM_Q2_571950"/>
      <w:bookmarkEnd w:id="872"/>
      <w:r>
        <w:rPr>
          <w:rtl/>
        </w:rPr>
        <w:t>יקרות</w:t>
      </w:r>
      <w:r>
        <w:rPr>
          <w:rFonts w:hint="cs"/>
          <w:rtl/>
        </w:rPr>
        <w:t>,</w:t>
      </w:r>
      <w:r>
        <w:rPr>
          <w:rtl/>
        </w:rPr>
        <w:t xml:space="preserve"> </w:t>
      </w:r>
      <w:bookmarkStart w:id="873" w:name="_ETM_Q2_573329"/>
      <w:bookmarkEnd w:id="873"/>
      <w:r>
        <w:rPr>
          <w:rtl/>
        </w:rPr>
        <w:t xml:space="preserve">במהלך </w:t>
      </w:r>
      <w:bookmarkStart w:id="874" w:name="_ETM_Q2_573719"/>
      <w:bookmarkEnd w:id="874"/>
      <w:r>
        <w:rPr>
          <w:rtl/>
        </w:rPr>
        <w:t xml:space="preserve">השבועות </w:t>
      </w:r>
      <w:bookmarkStart w:id="875" w:name="_ETM_Q2_574170"/>
      <w:bookmarkEnd w:id="875"/>
      <w:r>
        <w:rPr>
          <w:rtl/>
        </w:rPr>
        <w:t xml:space="preserve">האחרונים </w:t>
      </w:r>
      <w:bookmarkStart w:id="876" w:name="_ETM_Q2_575069"/>
      <w:bookmarkEnd w:id="876"/>
      <w:r>
        <w:rPr>
          <w:rtl/>
        </w:rPr>
        <w:t>ביקרתי</w:t>
      </w:r>
      <w:r>
        <w:rPr>
          <w:rFonts w:hint="cs"/>
          <w:rtl/>
        </w:rPr>
        <w:t>,</w:t>
      </w:r>
      <w:r>
        <w:rPr>
          <w:rtl/>
        </w:rPr>
        <w:t xml:space="preserve"> </w:t>
      </w:r>
      <w:bookmarkStart w:id="877" w:name="_ETM_Q2_575490"/>
      <w:bookmarkEnd w:id="877"/>
      <w:r>
        <w:rPr>
          <w:rtl/>
        </w:rPr>
        <w:t xml:space="preserve">כמו </w:t>
      </w:r>
      <w:bookmarkStart w:id="878" w:name="_ETM_Q2_575990"/>
      <w:bookmarkEnd w:id="878"/>
      <w:r>
        <w:rPr>
          <w:rtl/>
        </w:rPr>
        <w:t xml:space="preserve">רבים </w:t>
      </w:r>
      <w:bookmarkStart w:id="879" w:name="_ETM_Q2_576320"/>
      <w:bookmarkEnd w:id="879"/>
      <w:r>
        <w:rPr>
          <w:rtl/>
        </w:rPr>
        <w:t xml:space="preserve">מכם </w:t>
      </w:r>
      <w:bookmarkStart w:id="880" w:name="_ETM_Q2_576619"/>
      <w:bookmarkEnd w:id="880"/>
      <w:r>
        <w:rPr>
          <w:rtl/>
        </w:rPr>
        <w:t xml:space="preserve">כאן </w:t>
      </w:r>
      <w:bookmarkStart w:id="881" w:name="_ETM_Q2_576799"/>
      <w:bookmarkEnd w:id="881"/>
      <w:r>
        <w:rPr>
          <w:rtl/>
        </w:rPr>
        <w:t>בבית</w:t>
      </w:r>
      <w:r>
        <w:rPr>
          <w:rFonts w:hint="cs"/>
          <w:rtl/>
        </w:rPr>
        <w:t>,</w:t>
      </w:r>
      <w:r>
        <w:rPr>
          <w:rtl/>
        </w:rPr>
        <w:t xml:space="preserve"> </w:t>
      </w:r>
      <w:bookmarkStart w:id="882" w:name="_ETM_Q2_577279"/>
      <w:bookmarkEnd w:id="882"/>
      <w:r>
        <w:rPr>
          <w:rtl/>
        </w:rPr>
        <w:t xml:space="preserve">אצל </w:t>
      </w:r>
      <w:bookmarkStart w:id="883" w:name="_ETM_Q2_577640"/>
      <w:bookmarkEnd w:id="883"/>
      <w:r>
        <w:rPr>
          <w:rtl/>
        </w:rPr>
        <w:t xml:space="preserve">משפחות </w:t>
      </w:r>
      <w:bookmarkStart w:id="884" w:name="_ETM_Q2_578149"/>
      <w:bookmarkEnd w:id="884"/>
      <w:r>
        <w:rPr>
          <w:rtl/>
        </w:rPr>
        <w:t xml:space="preserve">יקרות </w:t>
      </w:r>
      <w:bookmarkStart w:id="885" w:name="_ETM_Q2_578600"/>
      <w:bookmarkEnd w:id="885"/>
      <w:r>
        <w:rPr>
          <w:rtl/>
        </w:rPr>
        <w:t xml:space="preserve">רבות </w:t>
      </w:r>
      <w:bookmarkStart w:id="886" w:name="_ETM_Q2_579839"/>
      <w:bookmarkEnd w:id="886"/>
      <w:r>
        <w:rPr>
          <w:rtl/>
        </w:rPr>
        <w:t>ש</w:t>
      </w:r>
      <w:r>
        <w:rPr>
          <w:rFonts w:hint="cs"/>
          <w:rtl/>
        </w:rPr>
        <w:t>איבדו</w:t>
      </w:r>
      <w:r>
        <w:rPr>
          <w:rtl/>
        </w:rPr>
        <w:t xml:space="preserve"> </w:t>
      </w:r>
      <w:bookmarkStart w:id="887" w:name="_ETM_Q2_580259"/>
      <w:bookmarkEnd w:id="887"/>
      <w:r>
        <w:rPr>
          <w:rtl/>
        </w:rPr>
        <w:t xml:space="preserve">עבור </w:t>
      </w:r>
      <w:bookmarkStart w:id="888" w:name="_ETM_Q2_580500"/>
      <w:bookmarkEnd w:id="888"/>
      <w:r>
        <w:rPr>
          <w:rtl/>
        </w:rPr>
        <w:t xml:space="preserve">המדינה </w:t>
      </w:r>
      <w:bookmarkStart w:id="889" w:name="_ETM_Q2_580950"/>
      <w:bookmarkEnd w:id="889"/>
      <w:r>
        <w:rPr>
          <w:rtl/>
        </w:rPr>
        <w:t xml:space="preserve">שלנו </w:t>
      </w:r>
      <w:bookmarkStart w:id="890" w:name="_ETM_Q2_581460"/>
      <w:bookmarkEnd w:id="890"/>
      <w:r>
        <w:rPr>
          <w:rtl/>
        </w:rPr>
        <w:t xml:space="preserve">את </w:t>
      </w:r>
      <w:bookmarkStart w:id="891" w:name="_ETM_Q2_581609"/>
      <w:bookmarkEnd w:id="891"/>
      <w:r>
        <w:rPr>
          <w:rtl/>
        </w:rPr>
        <w:t xml:space="preserve">היקר </w:t>
      </w:r>
      <w:bookmarkStart w:id="892" w:name="_ETM_Q2_581939"/>
      <w:bookmarkEnd w:id="892"/>
      <w:r>
        <w:rPr>
          <w:rtl/>
        </w:rPr>
        <w:t xml:space="preserve">להם </w:t>
      </w:r>
      <w:bookmarkStart w:id="893" w:name="_ETM_Q2_582119"/>
      <w:bookmarkEnd w:id="893"/>
      <w:r>
        <w:rPr>
          <w:rtl/>
        </w:rPr>
        <w:t>מכ</w:t>
      </w:r>
      <w:r>
        <w:rPr>
          <w:rFonts w:hint="cs"/>
          <w:rtl/>
        </w:rPr>
        <w:t>ו</w:t>
      </w:r>
      <w:r>
        <w:rPr>
          <w:rtl/>
        </w:rPr>
        <w:t>ל</w:t>
      </w:r>
      <w:r>
        <w:rPr>
          <w:rFonts w:hint="cs"/>
          <w:rtl/>
        </w:rPr>
        <w:t>;</w:t>
      </w:r>
      <w:r>
        <w:rPr>
          <w:rtl/>
        </w:rPr>
        <w:t xml:space="preserve"> </w:t>
      </w:r>
      <w:bookmarkStart w:id="894" w:name="_ETM_Q2_583069"/>
      <w:bookmarkEnd w:id="894"/>
      <w:r>
        <w:rPr>
          <w:rtl/>
        </w:rPr>
        <w:t xml:space="preserve">עצוב </w:t>
      </w:r>
      <w:bookmarkStart w:id="895" w:name="_ETM_Q2_584029"/>
      <w:bookmarkEnd w:id="895"/>
      <w:r w:rsidR="000C3F2B">
        <w:rPr>
          <w:rFonts w:hint="cs"/>
          <w:rtl/>
        </w:rPr>
        <w:t xml:space="preserve">– </w:t>
      </w:r>
      <w:r>
        <w:rPr>
          <w:rtl/>
        </w:rPr>
        <w:t xml:space="preserve">משפחות </w:t>
      </w:r>
      <w:bookmarkStart w:id="896" w:name="_ETM_Q2_584450"/>
      <w:bookmarkEnd w:id="896"/>
      <w:r>
        <w:rPr>
          <w:rtl/>
        </w:rPr>
        <w:t xml:space="preserve">רבות </w:t>
      </w:r>
      <w:bookmarkStart w:id="897" w:name="_ETM_Q2_584839"/>
      <w:bookmarkEnd w:id="897"/>
      <w:r>
        <w:rPr>
          <w:rFonts w:hint="cs"/>
          <w:rtl/>
        </w:rPr>
        <w:t>מ</w:t>
      </w:r>
      <w:r>
        <w:rPr>
          <w:rtl/>
        </w:rPr>
        <w:t xml:space="preserve">כל </w:t>
      </w:r>
      <w:bookmarkStart w:id="898" w:name="_ETM_Q2_585200"/>
      <w:bookmarkEnd w:id="898"/>
      <w:r>
        <w:rPr>
          <w:rtl/>
        </w:rPr>
        <w:t>הארץ</w:t>
      </w:r>
      <w:r>
        <w:rPr>
          <w:rFonts w:hint="cs"/>
          <w:rtl/>
        </w:rPr>
        <w:t>.</w:t>
      </w:r>
      <w:r>
        <w:rPr>
          <w:rtl/>
        </w:rPr>
        <w:t xml:space="preserve"> </w:t>
      </w:r>
      <w:bookmarkStart w:id="899" w:name="_ETM_Q2_586189"/>
      <w:bookmarkEnd w:id="899"/>
    </w:p>
    <w:p w:rsidR="0095411F" w:rsidRDefault="0095411F" w:rsidP="00BD4446">
      <w:pPr>
        <w:rPr>
          <w:rtl/>
        </w:rPr>
      </w:pPr>
    </w:p>
    <w:p w:rsidR="0095411F" w:rsidRDefault="0095411F" w:rsidP="00503FB6">
      <w:pPr>
        <w:rPr>
          <w:rtl/>
        </w:rPr>
      </w:pPr>
      <w:r>
        <w:rPr>
          <w:rtl/>
        </w:rPr>
        <w:t xml:space="preserve">גם </w:t>
      </w:r>
      <w:bookmarkStart w:id="900" w:name="_ETM_Q2_586549"/>
      <w:bookmarkEnd w:id="900"/>
      <w:r>
        <w:rPr>
          <w:rtl/>
        </w:rPr>
        <w:t xml:space="preserve">על </w:t>
      </w:r>
      <w:bookmarkStart w:id="901" w:name="_ETM_Q2_586640"/>
      <w:bookmarkEnd w:id="901"/>
      <w:r>
        <w:rPr>
          <w:rtl/>
        </w:rPr>
        <w:t>ה</w:t>
      </w:r>
      <w:r>
        <w:rPr>
          <w:rFonts w:hint="cs"/>
          <w:rtl/>
        </w:rPr>
        <w:t>י</w:t>
      </w:r>
      <w:r>
        <w:rPr>
          <w:rtl/>
        </w:rPr>
        <w:t xml:space="preserve">ישוב </w:t>
      </w:r>
      <w:bookmarkStart w:id="902" w:name="_ETM_Q2_587000"/>
      <w:bookmarkEnd w:id="902"/>
      <w:r>
        <w:rPr>
          <w:rtl/>
        </w:rPr>
        <w:t>ש</w:t>
      </w:r>
      <w:r>
        <w:rPr>
          <w:rFonts w:hint="cs"/>
          <w:rtl/>
        </w:rPr>
        <w:t>ו</w:t>
      </w:r>
      <w:r>
        <w:rPr>
          <w:rtl/>
        </w:rPr>
        <w:t xml:space="preserve">הם </w:t>
      </w:r>
      <w:bookmarkStart w:id="903" w:name="_ETM_Q2_587420"/>
      <w:bookmarkEnd w:id="903"/>
      <w:r>
        <w:rPr>
          <w:rtl/>
        </w:rPr>
        <w:t xml:space="preserve">לא </w:t>
      </w:r>
      <w:bookmarkStart w:id="904" w:name="_ETM_Q2_587539"/>
      <w:bookmarkEnd w:id="904"/>
      <w:r>
        <w:rPr>
          <w:rtl/>
        </w:rPr>
        <w:t>פס</w:t>
      </w:r>
      <w:bookmarkStart w:id="905" w:name="_ETM_Q2_587810"/>
      <w:bookmarkEnd w:id="905"/>
      <w:r>
        <w:rPr>
          <w:rFonts w:hint="cs"/>
          <w:rtl/>
        </w:rPr>
        <w:t xml:space="preserve">חו האבל, </w:t>
      </w:r>
      <w:bookmarkStart w:id="906" w:name="_ETM_Q2_588170"/>
      <w:bookmarkEnd w:id="906"/>
      <w:r>
        <w:rPr>
          <w:rFonts w:hint="cs"/>
          <w:rtl/>
        </w:rPr>
        <w:t>ה</w:t>
      </w:r>
      <w:r>
        <w:rPr>
          <w:rtl/>
        </w:rPr>
        <w:t>אובדן</w:t>
      </w:r>
      <w:r>
        <w:rPr>
          <w:rFonts w:hint="cs"/>
          <w:rtl/>
        </w:rPr>
        <w:t>,</w:t>
      </w:r>
      <w:r>
        <w:rPr>
          <w:rtl/>
        </w:rPr>
        <w:t xml:space="preserve"> </w:t>
      </w:r>
      <w:bookmarkStart w:id="907" w:name="_ETM_Q2_588740"/>
      <w:bookmarkEnd w:id="907"/>
      <w:r>
        <w:rPr>
          <w:rtl/>
        </w:rPr>
        <w:t>הגבורה</w:t>
      </w:r>
      <w:r>
        <w:rPr>
          <w:rFonts w:hint="cs"/>
          <w:rtl/>
        </w:rPr>
        <w:t>.</w:t>
      </w:r>
      <w:r>
        <w:rPr>
          <w:rtl/>
        </w:rPr>
        <w:t xml:space="preserve"> </w:t>
      </w:r>
      <w:bookmarkStart w:id="908" w:name="_ETM_Q2_590189"/>
      <w:bookmarkEnd w:id="908"/>
      <w:r>
        <w:rPr>
          <w:rtl/>
        </w:rPr>
        <w:t xml:space="preserve">ביקרתי </w:t>
      </w:r>
      <w:bookmarkStart w:id="909" w:name="_ETM_Q2_590579"/>
      <w:bookmarkEnd w:id="909"/>
      <w:r>
        <w:rPr>
          <w:rtl/>
        </w:rPr>
        <w:t xml:space="preserve">שם </w:t>
      </w:r>
      <w:bookmarkStart w:id="910" w:name="_ETM_Q2_590880"/>
      <w:bookmarkEnd w:id="910"/>
      <w:r>
        <w:rPr>
          <w:rtl/>
        </w:rPr>
        <w:t xml:space="preserve">בבית </w:t>
      </w:r>
      <w:bookmarkStart w:id="911" w:name="_ETM_Q2_591210"/>
      <w:bookmarkEnd w:id="911"/>
      <w:r>
        <w:rPr>
          <w:rtl/>
        </w:rPr>
        <w:t xml:space="preserve">משפחת </w:t>
      </w:r>
      <w:bookmarkStart w:id="912" w:name="_ETM_Q2_591869"/>
      <w:bookmarkEnd w:id="912"/>
      <w:r>
        <w:rPr>
          <w:rtl/>
        </w:rPr>
        <w:t>בונצל</w:t>
      </w:r>
      <w:r>
        <w:rPr>
          <w:rFonts w:hint="cs"/>
          <w:rtl/>
        </w:rPr>
        <w:t>.</w:t>
      </w:r>
      <w:r>
        <w:rPr>
          <w:rtl/>
        </w:rPr>
        <w:t xml:space="preserve"> </w:t>
      </w:r>
      <w:bookmarkStart w:id="913" w:name="_ETM_Q2_592589"/>
      <w:bookmarkEnd w:id="913"/>
      <w:r>
        <w:rPr>
          <w:rtl/>
        </w:rPr>
        <w:t xml:space="preserve">הלכתי </w:t>
      </w:r>
      <w:bookmarkStart w:id="914" w:name="_ETM_Q2_592979"/>
      <w:bookmarkEnd w:id="914"/>
      <w:r>
        <w:rPr>
          <w:rtl/>
        </w:rPr>
        <w:t xml:space="preserve">לנחם </w:t>
      </w:r>
      <w:bookmarkStart w:id="915" w:name="_ETM_Q2_593339"/>
      <w:bookmarkEnd w:id="915"/>
      <w:r>
        <w:rPr>
          <w:rtl/>
        </w:rPr>
        <w:t xml:space="preserve">את </w:t>
      </w:r>
      <w:bookmarkStart w:id="916" w:name="_ETM_Q2_593460"/>
      <w:bookmarkEnd w:id="916"/>
      <w:r>
        <w:rPr>
          <w:rtl/>
        </w:rPr>
        <w:t xml:space="preserve">איציק </w:t>
      </w:r>
      <w:bookmarkStart w:id="917" w:name="_ETM_Q2_593789"/>
      <w:bookmarkEnd w:id="917"/>
      <w:r>
        <w:rPr>
          <w:rFonts w:hint="cs"/>
          <w:rtl/>
        </w:rPr>
        <w:t>ונועה</w:t>
      </w:r>
      <w:r>
        <w:rPr>
          <w:rtl/>
        </w:rPr>
        <w:t xml:space="preserve"> </w:t>
      </w:r>
      <w:bookmarkStart w:id="918" w:name="_ETM_Q2_594119"/>
      <w:bookmarkEnd w:id="918"/>
      <w:r>
        <w:rPr>
          <w:rFonts w:hint="cs"/>
          <w:rtl/>
        </w:rPr>
        <w:t>ה</w:t>
      </w:r>
      <w:r>
        <w:rPr>
          <w:rtl/>
        </w:rPr>
        <w:t>מקסימים</w:t>
      </w:r>
      <w:r>
        <w:rPr>
          <w:rFonts w:hint="cs"/>
          <w:rtl/>
        </w:rPr>
        <w:t>,</w:t>
      </w:r>
      <w:r>
        <w:rPr>
          <w:rtl/>
        </w:rPr>
        <w:t xml:space="preserve"> </w:t>
      </w:r>
      <w:bookmarkStart w:id="919" w:name="_ETM_Q2_595190"/>
      <w:bookmarkEnd w:id="919"/>
      <w:r>
        <w:rPr>
          <w:rtl/>
        </w:rPr>
        <w:t xml:space="preserve">ההורים </w:t>
      </w:r>
      <w:bookmarkStart w:id="920" w:name="_ETM_Q2_595460"/>
      <w:bookmarkEnd w:id="920"/>
      <w:r>
        <w:rPr>
          <w:rtl/>
        </w:rPr>
        <w:t xml:space="preserve">של </w:t>
      </w:r>
      <w:bookmarkStart w:id="921" w:name="_ETM_Q2_595640"/>
      <w:bookmarkEnd w:id="921"/>
      <w:r>
        <w:rPr>
          <w:rtl/>
        </w:rPr>
        <w:t xml:space="preserve">סמל </w:t>
      </w:r>
      <w:bookmarkStart w:id="922" w:name="_ETM_Q2_595940"/>
      <w:bookmarkEnd w:id="922"/>
      <w:r>
        <w:rPr>
          <w:rtl/>
        </w:rPr>
        <w:t xml:space="preserve">ראשון </w:t>
      </w:r>
      <w:bookmarkStart w:id="923" w:name="_ETM_Q2_596270"/>
      <w:bookmarkEnd w:id="923"/>
      <w:r>
        <w:rPr>
          <w:rFonts w:hint="cs"/>
          <w:rtl/>
        </w:rPr>
        <w:t>עמית</w:t>
      </w:r>
      <w:r>
        <w:rPr>
          <w:rtl/>
        </w:rPr>
        <w:t xml:space="preserve"> </w:t>
      </w:r>
      <w:bookmarkStart w:id="924" w:name="_ETM_Q2_596510"/>
      <w:bookmarkEnd w:id="924"/>
      <w:r>
        <w:rPr>
          <w:rtl/>
        </w:rPr>
        <w:t>בונצל</w:t>
      </w:r>
      <w:r>
        <w:rPr>
          <w:rFonts w:hint="cs"/>
          <w:rtl/>
        </w:rPr>
        <w:t>,</w:t>
      </w:r>
      <w:r>
        <w:rPr>
          <w:rtl/>
        </w:rPr>
        <w:t xml:space="preserve"> </w:t>
      </w:r>
      <w:bookmarkStart w:id="925" w:name="_ETM_Q2_596869"/>
      <w:bookmarkEnd w:id="925"/>
      <w:r>
        <w:rPr>
          <w:rtl/>
        </w:rPr>
        <w:t>ז</w:t>
      </w:r>
      <w:r>
        <w:rPr>
          <w:rFonts w:hint="cs"/>
          <w:rtl/>
        </w:rPr>
        <w:t>י</w:t>
      </w:r>
      <w:r>
        <w:rPr>
          <w:rtl/>
        </w:rPr>
        <w:t xml:space="preserve">כרונו </w:t>
      </w:r>
      <w:bookmarkStart w:id="926" w:name="_ETM_Q2_597200"/>
      <w:bookmarkEnd w:id="926"/>
      <w:r>
        <w:rPr>
          <w:rtl/>
        </w:rPr>
        <w:t>לברכה</w:t>
      </w:r>
      <w:r>
        <w:rPr>
          <w:rFonts w:hint="cs"/>
          <w:rtl/>
        </w:rPr>
        <w:t>,</w:t>
      </w:r>
      <w:r>
        <w:rPr>
          <w:rtl/>
        </w:rPr>
        <w:t xml:space="preserve"> </w:t>
      </w:r>
      <w:bookmarkStart w:id="927" w:name="_ETM_Q2_597680"/>
      <w:bookmarkEnd w:id="927"/>
      <w:r>
        <w:rPr>
          <w:rtl/>
        </w:rPr>
        <w:t xml:space="preserve">לוחם </w:t>
      </w:r>
      <w:bookmarkStart w:id="928" w:name="_ETM_Q2_597979"/>
      <w:bookmarkEnd w:id="928"/>
      <w:r>
        <w:rPr>
          <w:rtl/>
        </w:rPr>
        <w:t xml:space="preserve">סיירת </w:t>
      </w:r>
      <w:bookmarkStart w:id="929" w:name="_ETM_Q2_598279"/>
      <w:bookmarkEnd w:id="929"/>
      <w:r>
        <w:rPr>
          <w:rtl/>
        </w:rPr>
        <w:t>צנחנים</w:t>
      </w:r>
      <w:r>
        <w:rPr>
          <w:rFonts w:hint="cs"/>
          <w:rtl/>
        </w:rPr>
        <w:t>,</w:t>
      </w:r>
      <w:r>
        <w:rPr>
          <w:rtl/>
        </w:rPr>
        <w:t xml:space="preserve"> </w:t>
      </w:r>
      <w:bookmarkStart w:id="930" w:name="_ETM_Q2_599210"/>
      <w:bookmarkEnd w:id="930"/>
      <w:r>
        <w:rPr>
          <w:rtl/>
        </w:rPr>
        <w:t>שנ</w:t>
      </w:r>
      <w:r>
        <w:rPr>
          <w:rFonts w:hint="cs"/>
          <w:rtl/>
        </w:rPr>
        <w:t>הרג</w:t>
      </w:r>
      <w:r>
        <w:rPr>
          <w:rtl/>
        </w:rPr>
        <w:t xml:space="preserve"> </w:t>
      </w:r>
      <w:bookmarkStart w:id="931" w:name="_ETM_Q2_599570"/>
      <w:bookmarkEnd w:id="931"/>
      <w:r>
        <w:rPr>
          <w:rtl/>
        </w:rPr>
        <w:t xml:space="preserve">כמה </w:t>
      </w:r>
      <w:bookmarkStart w:id="932" w:name="_ETM_Q2_599779"/>
      <w:bookmarkEnd w:id="932"/>
      <w:r>
        <w:rPr>
          <w:rtl/>
        </w:rPr>
        <w:t xml:space="preserve">ימים </w:t>
      </w:r>
      <w:bookmarkStart w:id="933" w:name="_ETM_Q2_599930"/>
      <w:bookmarkEnd w:id="933"/>
      <w:r>
        <w:rPr>
          <w:rtl/>
        </w:rPr>
        <w:t xml:space="preserve">קודם </w:t>
      </w:r>
      <w:bookmarkStart w:id="934" w:name="_ETM_Q2_600229"/>
      <w:bookmarkEnd w:id="934"/>
      <w:r>
        <w:rPr>
          <w:rtl/>
        </w:rPr>
        <w:t xml:space="preserve">לכן </w:t>
      </w:r>
      <w:bookmarkStart w:id="935" w:name="_ETM_Q2_600500"/>
      <w:bookmarkEnd w:id="935"/>
      <w:r>
        <w:rPr>
          <w:rtl/>
        </w:rPr>
        <w:t>ב</w:t>
      </w:r>
      <w:bookmarkStart w:id="936" w:name="_ETM_Q2_601589"/>
      <w:bookmarkEnd w:id="936"/>
      <w:r>
        <w:rPr>
          <w:rFonts w:hint="cs"/>
          <w:rtl/>
        </w:rPr>
        <w:t>קרב בעזה.</w:t>
      </w:r>
      <w:r>
        <w:rPr>
          <w:rtl/>
        </w:rPr>
        <w:t xml:space="preserve"> </w:t>
      </w:r>
      <w:bookmarkStart w:id="937" w:name="_ETM_Q2_602820"/>
      <w:bookmarkEnd w:id="937"/>
      <w:r>
        <w:rPr>
          <w:rtl/>
        </w:rPr>
        <w:t xml:space="preserve">ההורים </w:t>
      </w:r>
      <w:bookmarkStart w:id="938" w:name="_ETM_Q2_603089"/>
      <w:bookmarkEnd w:id="938"/>
      <w:r>
        <w:rPr>
          <w:rtl/>
        </w:rPr>
        <w:t xml:space="preserve">דיברו </w:t>
      </w:r>
      <w:bookmarkStart w:id="939" w:name="_ETM_Q2_603359"/>
      <w:bookmarkEnd w:id="939"/>
      <w:r>
        <w:rPr>
          <w:rtl/>
        </w:rPr>
        <w:t xml:space="preserve">איתי </w:t>
      </w:r>
      <w:bookmarkStart w:id="940" w:name="_ETM_Q2_603509"/>
      <w:bookmarkEnd w:id="940"/>
      <w:r>
        <w:rPr>
          <w:rtl/>
        </w:rPr>
        <w:t xml:space="preserve">ארוכות </w:t>
      </w:r>
      <w:bookmarkStart w:id="941" w:name="_ETM_Q2_603929"/>
      <w:bookmarkEnd w:id="941"/>
      <w:r>
        <w:rPr>
          <w:rtl/>
        </w:rPr>
        <w:t xml:space="preserve">על </w:t>
      </w:r>
      <w:bookmarkStart w:id="942" w:name="_ETM_Q2_604020"/>
      <w:bookmarkEnd w:id="942"/>
      <w:r>
        <w:rPr>
          <w:rtl/>
        </w:rPr>
        <w:t xml:space="preserve">הבן </w:t>
      </w:r>
      <w:bookmarkStart w:id="943" w:name="_ETM_Q2_604229"/>
      <w:bookmarkEnd w:id="943"/>
      <w:r>
        <w:rPr>
          <w:rtl/>
        </w:rPr>
        <w:t>הגיבור</w:t>
      </w:r>
      <w:r>
        <w:rPr>
          <w:rFonts w:hint="cs"/>
          <w:rtl/>
        </w:rPr>
        <w:t>,</w:t>
      </w:r>
      <w:r>
        <w:rPr>
          <w:rtl/>
        </w:rPr>
        <w:t xml:space="preserve"> </w:t>
      </w:r>
      <w:bookmarkStart w:id="944" w:name="_ETM_Q2_604619"/>
      <w:bookmarkEnd w:id="944"/>
      <w:r>
        <w:rPr>
          <w:rtl/>
        </w:rPr>
        <w:t xml:space="preserve">אבל </w:t>
      </w:r>
      <w:bookmarkStart w:id="945" w:name="_ETM_Q2_604799"/>
      <w:bookmarkEnd w:id="945"/>
      <w:r>
        <w:rPr>
          <w:rtl/>
        </w:rPr>
        <w:t xml:space="preserve">כמעט </w:t>
      </w:r>
      <w:bookmarkStart w:id="946" w:name="_ETM_Q2_605100"/>
      <w:bookmarkEnd w:id="946"/>
      <w:r>
        <w:rPr>
          <w:rtl/>
        </w:rPr>
        <w:t xml:space="preserve">באותה </w:t>
      </w:r>
      <w:bookmarkStart w:id="947" w:name="_ETM_Q2_605369"/>
      <w:bookmarkEnd w:id="947"/>
      <w:r>
        <w:rPr>
          <w:rtl/>
        </w:rPr>
        <w:t xml:space="preserve">נשימה </w:t>
      </w:r>
      <w:bookmarkStart w:id="948" w:name="_ETM_Q2_605909"/>
      <w:bookmarkEnd w:id="948"/>
      <w:r>
        <w:rPr>
          <w:rFonts w:hint="cs"/>
          <w:rtl/>
        </w:rPr>
        <w:t>ע</w:t>
      </w:r>
      <w:r>
        <w:rPr>
          <w:rtl/>
        </w:rPr>
        <w:t>ל</w:t>
      </w:r>
      <w:r>
        <w:rPr>
          <w:rFonts w:hint="cs"/>
          <w:rtl/>
        </w:rPr>
        <w:t xml:space="preserve"> ה</w:t>
      </w:r>
      <w:r>
        <w:rPr>
          <w:rtl/>
        </w:rPr>
        <w:t xml:space="preserve">אחדות </w:t>
      </w:r>
      <w:bookmarkStart w:id="949" w:name="_ETM_Q2_606359"/>
      <w:bookmarkEnd w:id="949"/>
      <w:r>
        <w:rPr>
          <w:rtl/>
        </w:rPr>
        <w:t xml:space="preserve">בעם </w:t>
      </w:r>
      <w:bookmarkStart w:id="950" w:name="_ETM_Q2_606539"/>
      <w:bookmarkEnd w:id="950"/>
      <w:r>
        <w:rPr>
          <w:rtl/>
        </w:rPr>
        <w:t>ישראל</w:t>
      </w:r>
      <w:r>
        <w:rPr>
          <w:rFonts w:hint="cs"/>
          <w:rtl/>
        </w:rPr>
        <w:t>,</w:t>
      </w:r>
      <w:r>
        <w:rPr>
          <w:rtl/>
        </w:rPr>
        <w:t xml:space="preserve"> </w:t>
      </w:r>
      <w:bookmarkStart w:id="951" w:name="_ETM_Q2_607350"/>
      <w:bookmarkEnd w:id="951"/>
      <w:r>
        <w:rPr>
          <w:rtl/>
        </w:rPr>
        <w:t>ש</w:t>
      </w:r>
      <w:bookmarkStart w:id="952" w:name="_ETM_Q2_607529"/>
      <w:bookmarkEnd w:id="952"/>
      <w:r>
        <w:rPr>
          <w:rtl/>
        </w:rPr>
        <w:t xml:space="preserve">כל </w:t>
      </w:r>
      <w:bookmarkStart w:id="953" w:name="_ETM_Q2_607619"/>
      <w:bookmarkEnd w:id="953"/>
      <w:r>
        <w:rPr>
          <w:rtl/>
        </w:rPr>
        <w:t xml:space="preserve">כך </w:t>
      </w:r>
      <w:bookmarkStart w:id="954" w:name="_ETM_Q2_607770"/>
      <w:bookmarkEnd w:id="954"/>
      <w:r>
        <w:rPr>
          <w:rtl/>
        </w:rPr>
        <w:t xml:space="preserve">יקרה </w:t>
      </w:r>
      <w:bookmarkStart w:id="955" w:name="_ETM_Q2_608160"/>
      <w:bookmarkEnd w:id="955"/>
      <w:r>
        <w:rPr>
          <w:rtl/>
        </w:rPr>
        <w:t xml:space="preserve">להם </w:t>
      </w:r>
      <w:bookmarkStart w:id="956" w:name="_ETM_Q2_608910"/>
      <w:bookmarkEnd w:id="956"/>
      <w:r>
        <w:rPr>
          <w:rtl/>
        </w:rPr>
        <w:t xml:space="preserve">ולמשפחות </w:t>
      </w:r>
      <w:bookmarkStart w:id="957" w:name="_ETM_Q2_609480"/>
      <w:bookmarkEnd w:id="957"/>
      <w:r>
        <w:rPr>
          <w:rtl/>
        </w:rPr>
        <w:t>שכולו</w:t>
      </w:r>
      <w:bookmarkStart w:id="958" w:name="_ETM_Q2_609840"/>
      <w:bookmarkEnd w:id="958"/>
      <w:r>
        <w:rPr>
          <w:rtl/>
        </w:rPr>
        <w:t xml:space="preserve">ת </w:t>
      </w:r>
      <w:bookmarkStart w:id="959" w:name="_ETM_Q2_610050"/>
      <w:bookmarkEnd w:id="959"/>
      <w:r>
        <w:rPr>
          <w:rtl/>
        </w:rPr>
        <w:t>רבות</w:t>
      </w:r>
      <w:r>
        <w:rPr>
          <w:rFonts w:hint="cs"/>
          <w:rtl/>
        </w:rPr>
        <w:t>.</w:t>
      </w:r>
      <w:r w:rsidR="00503FB6">
        <w:rPr>
          <w:rFonts w:hint="cs"/>
          <w:rtl/>
        </w:rPr>
        <w:t xml:space="preserve"> </w:t>
      </w:r>
      <w:r>
        <w:rPr>
          <w:rFonts w:hint="cs"/>
          <w:rtl/>
        </w:rPr>
        <w:t>ב</w:t>
      </w:r>
      <w:r>
        <w:rPr>
          <w:rtl/>
        </w:rPr>
        <w:t xml:space="preserve">בית </w:t>
      </w:r>
      <w:bookmarkStart w:id="960" w:name="_ETM_Q2_611489"/>
      <w:bookmarkEnd w:id="960"/>
      <w:r>
        <w:rPr>
          <w:rtl/>
        </w:rPr>
        <w:t xml:space="preserve">משפחת </w:t>
      </w:r>
      <w:bookmarkStart w:id="961" w:name="_ETM_Q2_611909"/>
      <w:bookmarkEnd w:id="961"/>
      <w:r>
        <w:rPr>
          <w:rtl/>
        </w:rPr>
        <w:t xml:space="preserve">בונצל </w:t>
      </w:r>
      <w:bookmarkStart w:id="962" w:name="_ETM_Q2_612300"/>
      <w:bookmarkEnd w:id="962"/>
      <w:r>
        <w:rPr>
          <w:rtl/>
        </w:rPr>
        <w:t xml:space="preserve">מדברים </w:t>
      </w:r>
      <w:bookmarkStart w:id="963" w:name="_ETM_Q2_612659"/>
      <w:bookmarkEnd w:id="963"/>
      <w:r>
        <w:rPr>
          <w:rtl/>
        </w:rPr>
        <w:t xml:space="preserve">אחדות </w:t>
      </w:r>
      <w:bookmarkStart w:id="964" w:name="_ETM_Q2_613140"/>
      <w:bookmarkEnd w:id="964"/>
      <w:r>
        <w:rPr>
          <w:rtl/>
        </w:rPr>
        <w:t xml:space="preserve">עוד </w:t>
      </w:r>
      <w:bookmarkStart w:id="965" w:name="_ETM_Q2_613319"/>
      <w:bookmarkEnd w:id="965"/>
      <w:r>
        <w:rPr>
          <w:rtl/>
        </w:rPr>
        <w:t>ועוד</w:t>
      </w:r>
      <w:r>
        <w:rPr>
          <w:rFonts w:hint="cs"/>
          <w:rtl/>
        </w:rPr>
        <w:t>,</w:t>
      </w:r>
      <w:r>
        <w:rPr>
          <w:rtl/>
        </w:rPr>
        <w:t xml:space="preserve"> </w:t>
      </w:r>
      <w:bookmarkStart w:id="966" w:name="_ETM_Q2_613650"/>
      <w:bookmarkEnd w:id="966"/>
      <w:r>
        <w:rPr>
          <w:rtl/>
        </w:rPr>
        <w:t xml:space="preserve">בלי </w:t>
      </w:r>
      <w:bookmarkStart w:id="967" w:name="_ETM_Q2_613860"/>
      <w:bookmarkEnd w:id="967"/>
      <w:r>
        <w:rPr>
          <w:rtl/>
        </w:rPr>
        <w:t>סוף</w:t>
      </w:r>
      <w:r>
        <w:rPr>
          <w:rFonts w:hint="cs"/>
          <w:rtl/>
        </w:rPr>
        <w:t>.</w:t>
      </w:r>
      <w:r>
        <w:rPr>
          <w:rtl/>
        </w:rPr>
        <w:t xml:space="preserve"> </w:t>
      </w:r>
      <w:bookmarkStart w:id="968" w:name="_ETM_Q2_614390"/>
      <w:bookmarkEnd w:id="968"/>
      <w:r>
        <w:rPr>
          <w:rtl/>
        </w:rPr>
        <w:t xml:space="preserve">יש </w:t>
      </w:r>
      <w:bookmarkStart w:id="969" w:name="_ETM_Q2_614660"/>
      <w:bookmarkEnd w:id="969"/>
      <w:r>
        <w:rPr>
          <w:rtl/>
        </w:rPr>
        <w:t>בבית</w:t>
      </w:r>
      <w:r>
        <w:rPr>
          <w:rFonts w:hint="cs"/>
          <w:rtl/>
        </w:rPr>
        <w:t>,</w:t>
      </w:r>
      <w:r>
        <w:rPr>
          <w:rtl/>
        </w:rPr>
        <w:t xml:space="preserve"> </w:t>
      </w:r>
      <w:bookmarkStart w:id="970" w:name="_ETM_Q2_615140"/>
      <w:bookmarkEnd w:id="970"/>
      <w:r>
        <w:rPr>
          <w:rtl/>
        </w:rPr>
        <w:t xml:space="preserve">בבית </w:t>
      </w:r>
      <w:bookmarkStart w:id="971" w:name="_ETM_Q2_615350"/>
      <w:bookmarkEnd w:id="971"/>
      <w:r>
        <w:rPr>
          <w:rtl/>
        </w:rPr>
        <w:t xml:space="preserve">משפחת </w:t>
      </w:r>
      <w:bookmarkStart w:id="972" w:name="_ETM_Q2_615740"/>
      <w:bookmarkEnd w:id="972"/>
      <w:r>
        <w:rPr>
          <w:rtl/>
        </w:rPr>
        <w:t>בונצל</w:t>
      </w:r>
      <w:r>
        <w:rPr>
          <w:rFonts w:hint="cs"/>
          <w:rtl/>
        </w:rPr>
        <w:t>,</w:t>
      </w:r>
      <w:r>
        <w:rPr>
          <w:rtl/>
        </w:rPr>
        <w:t xml:space="preserve"> </w:t>
      </w:r>
      <w:bookmarkStart w:id="973" w:name="_ETM_Q2_616160"/>
      <w:bookmarkEnd w:id="973"/>
      <w:r>
        <w:rPr>
          <w:rtl/>
        </w:rPr>
        <w:t xml:space="preserve">המון </w:t>
      </w:r>
      <w:bookmarkStart w:id="974" w:name="_ETM_Q2_616460"/>
      <w:bookmarkEnd w:id="974"/>
      <w:r>
        <w:rPr>
          <w:rtl/>
        </w:rPr>
        <w:t xml:space="preserve">אהבת </w:t>
      </w:r>
      <w:bookmarkStart w:id="975" w:name="_ETM_Q2_616790"/>
      <w:bookmarkEnd w:id="975"/>
      <w:r>
        <w:rPr>
          <w:rtl/>
        </w:rPr>
        <w:t>הארץ</w:t>
      </w:r>
      <w:r>
        <w:rPr>
          <w:rFonts w:hint="cs"/>
          <w:rtl/>
        </w:rPr>
        <w:t>.</w:t>
      </w:r>
      <w:r>
        <w:rPr>
          <w:rtl/>
        </w:rPr>
        <w:t xml:space="preserve"> </w:t>
      </w:r>
      <w:bookmarkStart w:id="976" w:name="_ETM_Q2_617610"/>
      <w:bookmarkEnd w:id="976"/>
      <w:r>
        <w:rPr>
          <w:rtl/>
        </w:rPr>
        <w:t xml:space="preserve">בסלון </w:t>
      </w:r>
      <w:bookmarkStart w:id="977" w:name="_ETM_Q2_618480"/>
      <w:bookmarkEnd w:id="977"/>
      <w:r>
        <w:rPr>
          <w:rtl/>
        </w:rPr>
        <w:t xml:space="preserve">הבית </w:t>
      </w:r>
      <w:bookmarkStart w:id="978" w:name="_ETM_Q2_618900"/>
      <w:bookmarkEnd w:id="978"/>
      <w:r>
        <w:rPr>
          <w:rtl/>
        </w:rPr>
        <w:t xml:space="preserve">יש </w:t>
      </w:r>
      <w:bookmarkStart w:id="979" w:name="_ETM_Q2_619050"/>
      <w:bookmarkEnd w:id="979"/>
      <w:r>
        <w:rPr>
          <w:rtl/>
        </w:rPr>
        <w:t xml:space="preserve">תמונה </w:t>
      </w:r>
      <w:bookmarkStart w:id="980" w:name="_ETM_Q2_619590"/>
      <w:bookmarkEnd w:id="980"/>
      <w:r>
        <w:rPr>
          <w:rtl/>
        </w:rPr>
        <w:t xml:space="preserve">גדולה </w:t>
      </w:r>
      <w:bookmarkStart w:id="981" w:name="_ETM_Q2_619980"/>
      <w:bookmarkEnd w:id="981"/>
      <w:r>
        <w:rPr>
          <w:rtl/>
        </w:rPr>
        <w:t xml:space="preserve">מאוד </w:t>
      </w:r>
      <w:bookmarkStart w:id="982" w:name="_ETM_Q2_620190"/>
      <w:bookmarkEnd w:id="982"/>
      <w:r>
        <w:rPr>
          <w:rtl/>
        </w:rPr>
        <w:t xml:space="preserve">של </w:t>
      </w:r>
      <w:bookmarkStart w:id="983" w:name="_ETM_Q2_620340"/>
      <w:bookmarkEnd w:id="983"/>
      <w:r>
        <w:rPr>
          <w:rtl/>
        </w:rPr>
        <w:t>הבן</w:t>
      </w:r>
      <w:r>
        <w:rPr>
          <w:rFonts w:hint="cs"/>
          <w:rtl/>
        </w:rPr>
        <w:t xml:space="preserve"> –</w:t>
      </w:r>
      <w:r>
        <w:rPr>
          <w:rtl/>
        </w:rPr>
        <w:t xml:space="preserve"> </w:t>
      </w:r>
      <w:bookmarkStart w:id="984" w:name="_ETM_Q2_621040"/>
      <w:bookmarkEnd w:id="984"/>
      <w:r>
        <w:rPr>
          <w:rtl/>
        </w:rPr>
        <w:t xml:space="preserve">גאווה </w:t>
      </w:r>
      <w:bookmarkStart w:id="985" w:name="_ETM_Q2_621430"/>
      <w:bookmarkEnd w:id="985"/>
      <w:r>
        <w:rPr>
          <w:rtl/>
        </w:rPr>
        <w:t xml:space="preserve">עבור </w:t>
      </w:r>
      <w:bookmarkStart w:id="986" w:name="_ETM_Q2_621640"/>
      <w:bookmarkEnd w:id="986"/>
      <w:r>
        <w:rPr>
          <w:rtl/>
        </w:rPr>
        <w:t>ההורים</w:t>
      </w:r>
      <w:r>
        <w:rPr>
          <w:rFonts w:hint="cs"/>
          <w:rtl/>
        </w:rPr>
        <w:t>,</w:t>
      </w:r>
      <w:r>
        <w:rPr>
          <w:rtl/>
        </w:rPr>
        <w:t xml:space="preserve"> </w:t>
      </w:r>
      <w:bookmarkStart w:id="987" w:name="_ETM_Q2_622360"/>
      <w:bookmarkEnd w:id="987"/>
      <w:r>
        <w:rPr>
          <w:rtl/>
        </w:rPr>
        <w:t xml:space="preserve">למעשה </w:t>
      </w:r>
      <w:bookmarkStart w:id="988" w:name="_ETM_Q2_622780"/>
      <w:bookmarkEnd w:id="988"/>
      <w:r>
        <w:rPr>
          <w:rtl/>
        </w:rPr>
        <w:t xml:space="preserve">גאווה </w:t>
      </w:r>
      <w:bookmarkStart w:id="989" w:name="_ETM_Q2_623110"/>
      <w:bookmarkEnd w:id="989"/>
      <w:r>
        <w:rPr>
          <w:rtl/>
        </w:rPr>
        <w:t xml:space="preserve">עבור </w:t>
      </w:r>
      <w:bookmarkStart w:id="990" w:name="_ETM_Q2_623320"/>
      <w:bookmarkEnd w:id="990"/>
      <w:r>
        <w:rPr>
          <w:rtl/>
        </w:rPr>
        <w:t>כולנו</w:t>
      </w:r>
      <w:r>
        <w:rPr>
          <w:rFonts w:hint="cs"/>
          <w:rtl/>
        </w:rPr>
        <w:t>.</w:t>
      </w:r>
      <w:r>
        <w:rPr>
          <w:rtl/>
        </w:rPr>
        <w:t xml:space="preserve"> </w:t>
      </w:r>
      <w:bookmarkStart w:id="991" w:name="_ETM_Q2_624439"/>
      <w:bookmarkEnd w:id="991"/>
      <w:r>
        <w:rPr>
          <w:rtl/>
        </w:rPr>
        <w:t xml:space="preserve">אבל </w:t>
      </w:r>
      <w:bookmarkStart w:id="992" w:name="_ETM_Q2_624650"/>
      <w:bookmarkEnd w:id="992"/>
      <w:r>
        <w:rPr>
          <w:rtl/>
        </w:rPr>
        <w:t xml:space="preserve">דמיינו </w:t>
      </w:r>
      <w:bookmarkStart w:id="993" w:name="_ETM_Q2_624980"/>
      <w:bookmarkEnd w:id="993"/>
      <w:r>
        <w:rPr>
          <w:rtl/>
        </w:rPr>
        <w:t xml:space="preserve">לרגע </w:t>
      </w:r>
      <w:bookmarkStart w:id="994" w:name="_ETM_Q2_625340"/>
      <w:bookmarkEnd w:id="994"/>
      <w:r>
        <w:rPr>
          <w:rtl/>
        </w:rPr>
        <w:t xml:space="preserve">את </w:t>
      </w:r>
      <w:bookmarkStart w:id="995" w:name="_ETM_Q2_625459"/>
      <w:bookmarkEnd w:id="995"/>
      <w:r>
        <w:rPr>
          <w:rtl/>
        </w:rPr>
        <w:t xml:space="preserve">הבן </w:t>
      </w:r>
      <w:bookmarkStart w:id="996" w:name="_ETM_Q2_625819"/>
      <w:bookmarkEnd w:id="996"/>
      <w:r>
        <w:rPr>
          <w:rtl/>
        </w:rPr>
        <w:t xml:space="preserve">עמית </w:t>
      </w:r>
      <w:bookmarkStart w:id="997" w:name="_ETM_Q2_626809"/>
      <w:bookmarkEnd w:id="997"/>
      <w:r>
        <w:rPr>
          <w:rtl/>
        </w:rPr>
        <w:t xml:space="preserve">נהרג </w:t>
      </w:r>
      <w:bookmarkStart w:id="998" w:name="_ETM_Q2_627739"/>
      <w:bookmarkEnd w:id="998"/>
      <w:r>
        <w:rPr>
          <w:rtl/>
        </w:rPr>
        <w:t xml:space="preserve">למען </w:t>
      </w:r>
      <w:bookmarkStart w:id="999" w:name="_ETM_Q2_628219"/>
      <w:bookmarkEnd w:id="999"/>
      <w:r>
        <w:rPr>
          <w:rFonts w:hint="cs"/>
          <w:rtl/>
        </w:rPr>
        <w:t xml:space="preserve">עם </w:t>
      </w:r>
      <w:r>
        <w:rPr>
          <w:rtl/>
        </w:rPr>
        <w:t>מפולג</w:t>
      </w:r>
      <w:r>
        <w:rPr>
          <w:rFonts w:hint="cs"/>
          <w:rtl/>
        </w:rPr>
        <w:t>,</w:t>
      </w:r>
      <w:r>
        <w:rPr>
          <w:rtl/>
        </w:rPr>
        <w:t xml:space="preserve"> </w:t>
      </w:r>
      <w:bookmarkStart w:id="1000" w:name="_ETM_Q2_629449"/>
      <w:bookmarkEnd w:id="1000"/>
      <w:r>
        <w:rPr>
          <w:rtl/>
        </w:rPr>
        <w:t xml:space="preserve">חס </w:t>
      </w:r>
      <w:bookmarkStart w:id="1001" w:name="_ETM_Q2_629719"/>
      <w:bookmarkEnd w:id="1001"/>
      <w:r>
        <w:rPr>
          <w:rtl/>
        </w:rPr>
        <w:t>ושלום</w:t>
      </w:r>
      <w:r>
        <w:rPr>
          <w:rFonts w:hint="cs"/>
          <w:rtl/>
        </w:rPr>
        <w:t>.</w:t>
      </w:r>
      <w:r>
        <w:rPr>
          <w:rtl/>
        </w:rPr>
        <w:t xml:space="preserve"> </w:t>
      </w:r>
      <w:bookmarkStart w:id="1002" w:name="_ETM_Q2_630859"/>
      <w:bookmarkEnd w:id="1002"/>
    </w:p>
    <w:p w:rsidR="0095411F" w:rsidRDefault="0095411F" w:rsidP="00BD4446">
      <w:pPr>
        <w:rPr>
          <w:rtl/>
        </w:rPr>
      </w:pPr>
    </w:p>
    <w:p w:rsidR="0095411F" w:rsidRDefault="0095411F" w:rsidP="00503FB6">
      <w:pPr>
        <w:rPr>
          <w:rtl/>
        </w:rPr>
      </w:pPr>
      <w:r>
        <w:rPr>
          <w:rtl/>
        </w:rPr>
        <w:t xml:space="preserve">במשפחת </w:t>
      </w:r>
      <w:bookmarkStart w:id="1003" w:name="_ETM_Q2_631370"/>
      <w:bookmarkEnd w:id="1003"/>
      <w:r>
        <w:rPr>
          <w:rtl/>
        </w:rPr>
        <w:t xml:space="preserve">בונצל </w:t>
      </w:r>
      <w:bookmarkStart w:id="1004" w:name="_ETM_Q2_631730"/>
      <w:bookmarkEnd w:id="1004"/>
      <w:r>
        <w:rPr>
          <w:rtl/>
        </w:rPr>
        <w:t xml:space="preserve">לא </w:t>
      </w:r>
      <w:bookmarkStart w:id="1005" w:name="_ETM_Q2_631790"/>
      <w:bookmarkEnd w:id="1005"/>
      <w:r>
        <w:rPr>
          <w:rtl/>
        </w:rPr>
        <w:t xml:space="preserve">רק </w:t>
      </w:r>
      <w:bookmarkStart w:id="1006" w:name="_ETM_Q2_631909"/>
      <w:bookmarkEnd w:id="1006"/>
      <w:r>
        <w:rPr>
          <w:rtl/>
        </w:rPr>
        <w:t xml:space="preserve">מדברים </w:t>
      </w:r>
      <w:bookmarkStart w:id="1007" w:name="_ETM_Q2_632209"/>
      <w:bookmarkEnd w:id="1007"/>
      <w:r>
        <w:rPr>
          <w:rtl/>
        </w:rPr>
        <w:t xml:space="preserve">על </w:t>
      </w:r>
      <w:bookmarkStart w:id="1008" w:name="_ETM_Q2_632329"/>
      <w:bookmarkEnd w:id="1008"/>
      <w:r>
        <w:rPr>
          <w:rtl/>
        </w:rPr>
        <w:t xml:space="preserve">אחדות </w:t>
      </w:r>
      <w:bookmarkStart w:id="1009" w:name="_ETM_Q2_632659"/>
      <w:bookmarkEnd w:id="1009"/>
      <w:r>
        <w:rPr>
          <w:rtl/>
        </w:rPr>
        <w:t xml:space="preserve">ואהבה </w:t>
      </w:r>
      <w:bookmarkStart w:id="1010" w:name="_ETM_Q2_633290"/>
      <w:bookmarkEnd w:id="1010"/>
      <w:r>
        <w:rPr>
          <w:rtl/>
        </w:rPr>
        <w:t xml:space="preserve">בעם </w:t>
      </w:r>
      <w:bookmarkStart w:id="1011" w:name="_ETM_Q2_633529"/>
      <w:bookmarkEnd w:id="1011"/>
      <w:r>
        <w:rPr>
          <w:rtl/>
        </w:rPr>
        <w:t>ישראל</w:t>
      </w:r>
      <w:r>
        <w:rPr>
          <w:rFonts w:hint="cs"/>
          <w:rtl/>
        </w:rPr>
        <w:t>,</w:t>
      </w:r>
      <w:r>
        <w:rPr>
          <w:rtl/>
        </w:rPr>
        <w:t xml:space="preserve"> </w:t>
      </w:r>
      <w:bookmarkStart w:id="1012" w:name="_ETM_Q2_633829"/>
      <w:bookmarkEnd w:id="1012"/>
      <w:r>
        <w:rPr>
          <w:rtl/>
        </w:rPr>
        <w:t xml:space="preserve">אלא </w:t>
      </w:r>
      <w:bookmarkStart w:id="1013" w:name="_ETM_Q2_633980"/>
      <w:bookmarkEnd w:id="1013"/>
      <w:r>
        <w:rPr>
          <w:rtl/>
        </w:rPr>
        <w:t xml:space="preserve">גם </w:t>
      </w:r>
      <w:bookmarkStart w:id="1014" w:name="_ETM_Q2_634159"/>
      <w:bookmarkEnd w:id="1014"/>
      <w:r>
        <w:rPr>
          <w:rtl/>
        </w:rPr>
        <w:t xml:space="preserve">מיישמים </w:t>
      </w:r>
      <w:bookmarkStart w:id="1015" w:name="_ETM_Q2_634669"/>
      <w:bookmarkEnd w:id="1015"/>
      <w:r>
        <w:rPr>
          <w:rtl/>
        </w:rPr>
        <w:t xml:space="preserve">את </w:t>
      </w:r>
      <w:bookmarkStart w:id="1016" w:name="_ETM_Q2_634790"/>
      <w:bookmarkEnd w:id="1016"/>
      <w:r>
        <w:rPr>
          <w:rtl/>
        </w:rPr>
        <w:t xml:space="preserve">זה </w:t>
      </w:r>
      <w:bookmarkStart w:id="1017" w:name="_ETM_Q2_635569"/>
      <w:bookmarkEnd w:id="1017"/>
      <w:r>
        <w:rPr>
          <w:rtl/>
        </w:rPr>
        <w:t xml:space="preserve">הלכה </w:t>
      </w:r>
      <w:bookmarkStart w:id="1018" w:name="_ETM_Q2_635900"/>
      <w:bookmarkEnd w:id="1018"/>
      <w:r>
        <w:rPr>
          <w:rtl/>
        </w:rPr>
        <w:t>למעשה</w:t>
      </w:r>
      <w:r>
        <w:rPr>
          <w:rFonts w:hint="cs"/>
          <w:rtl/>
        </w:rPr>
        <w:t>.</w:t>
      </w:r>
      <w:r>
        <w:rPr>
          <w:rtl/>
        </w:rPr>
        <w:t xml:space="preserve"> </w:t>
      </w:r>
      <w:bookmarkStart w:id="1019" w:name="_ETM_Q2_637110"/>
      <w:bookmarkEnd w:id="1019"/>
      <w:r>
        <w:rPr>
          <w:rtl/>
        </w:rPr>
        <w:t>זוכרים</w:t>
      </w:r>
      <w:r>
        <w:rPr>
          <w:rFonts w:hint="cs"/>
          <w:rtl/>
        </w:rPr>
        <w:t>,</w:t>
      </w:r>
      <w:r>
        <w:rPr>
          <w:rtl/>
        </w:rPr>
        <w:t xml:space="preserve"> </w:t>
      </w:r>
      <w:bookmarkStart w:id="1020" w:name="_ETM_Q2_637739"/>
      <w:bookmarkEnd w:id="1020"/>
      <w:r>
        <w:rPr>
          <w:rtl/>
        </w:rPr>
        <w:t xml:space="preserve">חברי </w:t>
      </w:r>
      <w:bookmarkStart w:id="1021" w:name="_ETM_Q2_637980"/>
      <w:bookmarkEnd w:id="1021"/>
      <w:r>
        <w:rPr>
          <w:rtl/>
        </w:rPr>
        <w:t>הכנסת</w:t>
      </w:r>
      <w:r>
        <w:rPr>
          <w:rFonts w:hint="cs"/>
          <w:rtl/>
        </w:rPr>
        <w:t>,</w:t>
      </w:r>
      <w:r>
        <w:rPr>
          <w:rtl/>
        </w:rPr>
        <w:t xml:space="preserve"> </w:t>
      </w:r>
      <w:bookmarkStart w:id="1022" w:name="_ETM_Q2_638340"/>
      <w:bookmarkEnd w:id="1022"/>
      <w:r>
        <w:rPr>
          <w:rtl/>
        </w:rPr>
        <w:t xml:space="preserve">את </w:t>
      </w:r>
      <w:bookmarkStart w:id="1023" w:name="_ETM_Q2_638489"/>
      <w:bookmarkEnd w:id="1023"/>
      <w:r>
        <w:rPr>
          <w:rtl/>
        </w:rPr>
        <w:t xml:space="preserve">אותו </w:t>
      </w:r>
      <w:bookmarkStart w:id="1024" w:name="_ETM_Q2_638939"/>
      <w:bookmarkEnd w:id="1024"/>
      <w:r>
        <w:rPr>
          <w:rtl/>
        </w:rPr>
        <w:t>ר</w:t>
      </w:r>
      <w:r>
        <w:rPr>
          <w:rFonts w:hint="cs"/>
          <w:rtl/>
        </w:rPr>
        <w:t>יא</w:t>
      </w:r>
      <w:r>
        <w:rPr>
          <w:rtl/>
        </w:rPr>
        <w:t xml:space="preserve">יון </w:t>
      </w:r>
      <w:bookmarkStart w:id="1025" w:name="_ETM_Q2_639269"/>
      <w:bookmarkEnd w:id="1025"/>
      <w:r>
        <w:rPr>
          <w:rtl/>
        </w:rPr>
        <w:t xml:space="preserve">מפורסם </w:t>
      </w:r>
      <w:bookmarkStart w:id="1026" w:name="_ETM_Q2_639780"/>
      <w:bookmarkEnd w:id="1026"/>
      <w:r>
        <w:rPr>
          <w:rFonts w:hint="cs"/>
          <w:rtl/>
        </w:rPr>
        <w:t>ש</w:t>
      </w:r>
      <w:bookmarkStart w:id="1027" w:name="_ETM_Q2_640140"/>
      <w:bookmarkStart w:id="1028" w:name="_ETM_Q2_640290"/>
      <w:bookmarkEnd w:id="1027"/>
      <w:bookmarkEnd w:id="1028"/>
      <w:r>
        <w:rPr>
          <w:rFonts w:hint="cs"/>
          <w:rtl/>
        </w:rPr>
        <w:t>בו האב איציק הורד</w:t>
      </w:r>
      <w:r>
        <w:rPr>
          <w:rtl/>
        </w:rPr>
        <w:t xml:space="preserve"> </w:t>
      </w:r>
      <w:bookmarkStart w:id="1029" w:name="_ETM_Q2_640620"/>
      <w:bookmarkEnd w:id="1029"/>
      <w:r>
        <w:rPr>
          <w:rtl/>
        </w:rPr>
        <w:t xml:space="preserve">במהלך </w:t>
      </w:r>
      <w:bookmarkStart w:id="1030" w:name="_ETM_Q2_641010"/>
      <w:bookmarkEnd w:id="1030"/>
      <w:r>
        <w:rPr>
          <w:rtl/>
        </w:rPr>
        <w:t>ר</w:t>
      </w:r>
      <w:r>
        <w:rPr>
          <w:rFonts w:hint="cs"/>
          <w:rtl/>
        </w:rPr>
        <w:t>י</w:t>
      </w:r>
      <w:r>
        <w:rPr>
          <w:rtl/>
        </w:rPr>
        <w:t xml:space="preserve">איון </w:t>
      </w:r>
      <w:bookmarkStart w:id="1031" w:name="_ETM_Q2_641310"/>
      <w:bookmarkEnd w:id="1031"/>
      <w:r>
        <w:rPr>
          <w:rtl/>
        </w:rPr>
        <w:t xml:space="preserve">שהעניק </w:t>
      </w:r>
      <w:bookmarkStart w:id="1032" w:name="_ETM_Q2_641609"/>
      <w:bookmarkEnd w:id="1032"/>
      <w:r>
        <w:rPr>
          <w:rtl/>
        </w:rPr>
        <w:t xml:space="preserve">לגלי </w:t>
      </w:r>
      <w:bookmarkStart w:id="1033" w:name="_ETM_Q2_641969"/>
      <w:bookmarkEnd w:id="1033"/>
      <w:r>
        <w:rPr>
          <w:rtl/>
        </w:rPr>
        <w:t>צה"ל</w:t>
      </w:r>
      <w:r>
        <w:rPr>
          <w:rFonts w:hint="cs"/>
          <w:rtl/>
        </w:rPr>
        <w:t>?</w:t>
      </w:r>
      <w:r>
        <w:rPr>
          <w:rtl/>
        </w:rPr>
        <w:t xml:space="preserve"> </w:t>
      </w:r>
      <w:bookmarkStart w:id="1034" w:name="_ETM_Q2_643180"/>
      <w:bookmarkEnd w:id="1034"/>
      <w:r>
        <w:rPr>
          <w:rtl/>
        </w:rPr>
        <w:t xml:space="preserve">הוא </w:t>
      </w:r>
      <w:bookmarkStart w:id="1035" w:name="_ETM_Q2_643420"/>
      <w:bookmarkEnd w:id="1035"/>
      <w:r>
        <w:rPr>
          <w:rtl/>
        </w:rPr>
        <w:t xml:space="preserve">דיבר </w:t>
      </w:r>
      <w:bookmarkStart w:id="1036" w:name="_ETM_Q2_643720"/>
      <w:bookmarkEnd w:id="1036"/>
      <w:r>
        <w:rPr>
          <w:rtl/>
        </w:rPr>
        <w:t xml:space="preserve">מדם </w:t>
      </w:r>
      <w:bookmarkStart w:id="1037" w:name="_ETM_Q2_644050"/>
      <w:bookmarkEnd w:id="1037"/>
      <w:r>
        <w:rPr>
          <w:rtl/>
        </w:rPr>
        <w:t xml:space="preserve">ליבו </w:t>
      </w:r>
      <w:bookmarkStart w:id="1038" w:name="_ETM_Q2_644680"/>
      <w:bookmarkEnd w:id="1038"/>
      <w:r>
        <w:rPr>
          <w:rtl/>
        </w:rPr>
        <w:t xml:space="preserve">והטיח </w:t>
      </w:r>
      <w:bookmarkStart w:id="1039" w:name="_ETM_Q2_645160"/>
      <w:bookmarkEnd w:id="1039"/>
      <w:r>
        <w:rPr>
          <w:rtl/>
        </w:rPr>
        <w:t xml:space="preserve">במהלך </w:t>
      </w:r>
      <w:bookmarkStart w:id="1040" w:name="_ETM_Q2_645610"/>
      <w:bookmarkEnd w:id="1040"/>
      <w:r>
        <w:rPr>
          <w:rtl/>
        </w:rPr>
        <w:t xml:space="preserve">אותו </w:t>
      </w:r>
      <w:bookmarkStart w:id="1041" w:name="_ETM_Q2_645819"/>
      <w:bookmarkEnd w:id="1041"/>
      <w:r>
        <w:rPr>
          <w:rtl/>
        </w:rPr>
        <w:t>ר</w:t>
      </w:r>
      <w:r>
        <w:rPr>
          <w:rFonts w:hint="cs"/>
          <w:rtl/>
        </w:rPr>
        <w:t>יא</w:t>
      </w:r>
      <w:r>
        <w:rPr>
          <w:rtl/>
        </w:rPr>
        <w:t xml:space="preserve">יון </w:t>
      </w:r>
      <w:bookmarkStart w:id="1042" w:name="_ETM_Q2_646390"/>
      <w:bookmarkStart w:id="1043" w:name="_ETM_Q2_646480"/>
      <w:bookmarkEnd w:id="1042"/>
      <w:bookmarkEnd w:id="1043"/>
      <w:r>
        <w:rPr>
          <w:rFonts w:hint="cs"/>
          <w:rtl/>
        </w:rPr>
        <w:t xml:space="preserve">ביקורת </w:t>
      </w:r>
      <w:r>
        <w:rPr>
          <w:rtl/>
        </w:rPr>
        <w:t xml:space="preserve">קשה </w:t>
      </w:r>
      <w:bookmarkStart w:id="1044" w:name="_ETM_Q2_646900"/>
      <w:bookmarkEnd w:id="1044"/>
      <w:r>
        <w:rPr>
          <w:rtl/>
        </w:rPr>
        <w:t xml:space="preserve">על </w:t>
      </w:r>
      <w:bookmarkStart w:id="1045" w:name="_ETM_Q2_646960"/>
      <w:bookmarkEnd w:id="1045"/>
      <w:r>
        <w:rPr>
          <w:rtl/>
        </w:rPr>
        <w:t xml:space="preserve">כלי </w:t>
      </w:r>
      <w:bookmarkStart w:id="1046" w:name="_ETM_Q2_647140"/>
      <w:bookmarkEnd w:id="1046"/>
      <w:r>
        <w:rPr>
          <w:rtl/>
        </w:rPr>
        <w:t xml:space="preserve">תקשורת </w:t>
      </w:r>
      <w:bookmarkStart w:id="1047" w:name="_ETM_Q2_648130"/>
      <w:bookmarkEnd w:id="1047"/>
      <w:r>
        <w:rPr>
          <w:rtl/>
        </w:rPr>
        <w:t xml:space="preserve">שבמקום </w:t>
      </w:r>
      <w:bookmarkStart w:id="1048" w:name="_ETM_Q2_648580"/>
      <w:bookmarkEnd w:id="1048"/>
      <w:r>
        <w:rPr>
          <w:rtl/>
        </w:rPr>
        <w:t>ל</w:t>
      </w:r>
      <w:r>
        <w:rPr>
          <w:rFonts w:hint="cs"/>
          <w:rtl/>
        </w:rPr>
        <w:t>א</w:t>
      </w:r>
      <w:r>
        <w:rPr>
          <w:rtl/>
        </w:rPr>
        <w:t xml:space="preserve">חד </w:t>
      </w:r>
      <w:bookmarkStart w:id="1049" w:name="_ETM_Q2_649060"/>
      <w:bookmarkEnd w:id="1049"/>
      <w:r>
        <w:rPr>
          <w:rtl/>
        </w:rPr>
        <w:t xml:space="preserve">מפלגים </w:t>
      </w:r>
      <w:bookmarkStart w:id="1050" w:name="_ETM_Q2_649510"/>
      <w:bookmarkEnd w:id="1050"/>
      <w:r>
        <w:rPr>
          <w:rtl/>
        </w:rPr>
        <w:t xml:space="preserve">את </w:t>
      </w:r>
      <w:bookmarkStart w:id="1051" w:name="_ETM_Q2_649660"/>
      <w:bookmarkEnd w:id="1051"/>
      <w:r>
        <w:rPr>
          <w:rtl/>
        </w:rPr>
        <w:t>העם</w:t>
      </w:r>
      <w:r>
        <w:rPr>
          <w:rFonts w:hint="cs"/>
          <w:rtl/>
        </w:rPr>
        <w:t>.</w:t>
      </w:r>
      <w:r>
        <w:rPr>
          <w:rtl/>
        </w:rPr>
        <w:t xml:space="preserve"> </w:t>
      </w:r>
      <w:bookmarkStart w:id="1052" w:name="_ETM_Q2_650500"/>
      <w:bookmarkEnd w:id="1052"/>
      <w:r>
        <w:rPr>
          <w:rtl/>
        </w:rPr>
        <w:t xml:space="preserve">הוא </w:t>
      </w:r>
      <w:bookmarkStart w:id="1053" w:name="_ETM_Q2_650620"/>
      <w:bookmarkEnd w:id="1053"/>
      <w:r>
        <w:rPr>
          <w:rtl/>
        </w:rPr>
        <w:t xml:space="preserve">אף </w:t>
      </w:r>
      <w:bookmarkStart w:id="1054" w:name="_ETM_Q2_650770"/>
      <w:bookmarkEnd w:id="1054"/>
      <w:r>
        <w:rPr>
          <w:rtl/>
        </w:rPr>
        <w:t xml:space="preserve">המליץ </w:t>
      </w:r>
      <w:bookmarkStart w:id="1055" w:name="_ETM_Q2_651160"/>
      <w:bookmarkEnd w:id="1055"/>
      <w:r>
        <w:rPr>
          <w:rtl/>
        </w:rPr>
        <w:t>ל</w:t>
      </w:r>
      <w:r>
        <w:rPr>
          <w:rFonts w:hint="cs"/>
          <w:rtl/>
        </w:rPr>
        <w:t>א</w:t>
      </w:r>
      <w:r>
        <w:rPr>
          <w:rtl/>
        </w:rPr>
        <w:t xml:space="preserve"> </w:t>
      </w:r>
      <w:bookmarkStart w:id="1056" w:name="_ETM_Q2_651280"/>
      <w:bookmarkEnd w:id="1056"/>
      <w:r>
        <w:rPr>
          <w:rtl/>
        </w:rPr>
        <w:t>לצפות</w:t>
      </w:r>
      <w:r w:rsidR="00503FB6">
        <w:rPr>
          <w:rFonts w:hint="cs"/>
          <w:rtl/>
        </w:rPr>
        <w:t>,</w:t>
      </w:r>
      <w:r>
        <w:rPr>
          <w:rtl/>
        </w:rPr>
        <w:t xml:space="preserve"> </w:t>
      </w:r>
      <w:bookmarkStart w:id="1057" w:name="_ETM_Q2_651700"/>
      <w:bookmarkEnd w:id="1057"/>
      <w:r>
        <w:rPr>
          <w:rtl/>
        </w:rPr>
        <w:t xml:space="preserve">לא </w:t>
      </w:r>
      <w:bookmarkStart w:id="1058" w:name="_ETM_Q2_651940"/>
      <w:bookmarkEnd w:id="1058"/>
      <w:r>
        <w:rPr>
          <w:rtl/>
        </w:rPr>
        <w:t xml:space="preserve">להאזין </w:t>
      </w:r>
      <w:bookmarkStart w:id="1059" w:name="_ETM_Q2_652300"/>
      <w:bookmarkEnd w:id="1059"/>
      <w:r>
        <w:rPr>
          <w:rtl/>
        </w:rPr>
        <w:t xml:space="preserve">למי </w:t>
      </w:r>
      <w:bookmarkStart w:id="1060" w:name="_ETM_Q2_652480"/>
      <w:bookmarkEnd w:id="1060"/>
      <w:r>
        <w:rPr>
          <w:rtl/>
        </w:rPr>
        <w:t xml:space="preserve">שמעמיק </w:t>
      </w:r>
      <w:bookmarkStart w:id="1061" w:name="_ETM_Q2_652959"/>
      <w:bookmarkEnd w:id="1061"/>
      <w:r>
        <w:rPr>
          <w:rtl/>
        </w:rPr>
        <w:t xml:space="preserve">את </w:t>
      </w:r>
      <w:bookmarkStart w:id="1062" w:name="_ETM_Q2_653080"/>
      <w:bookmarkEnd w:id="1062"/>
      <w:r>
        <w:rPr>
          <w:rtl/>
        </w:rPr>
        <w:t>השנאה</w:t>
      </w:r>
      <w:r>
        <w:rPr>
          <w:rFonts w:hint="cs"/>
          <w:rtl/>
        </w:rPr>
        <w:t>.</w:t>
      </w:r>
      <w:r>
        <w:rPr>
          <w:rtl/>
        </w:rPr>
        <w:t xml:space="preserve"> </w:t>
      </w:r>
      <w:bookmarkStart w:id="1063" w:name="_ETM_Q2_653920"/>
      <w:bookmarkEnd w:id="1063"/>
      <w:r>
        <w:rPr>
          <w:rtl/>
        </w:rPr>
        <w:t>כאמור</w:t>
      </w:r>
      <w:r>
        <w:rPr>
          <w:rFonts w:hint="cs"/>
          <w:rtl/>
        </w:rPr>
        <w:t>,</w:t>
      </w:r>
      <w:r>
        <w:rPr>
          <w:rtl/>
        </w:rPr>
        <w:t xml:space="preserve"> </w:t>
      </w:r>
      <w:bookmarkStart w:id="1064" w:name="_ETM_Q2_654700"/>
      <w:bookmarkEnd w:id="1064"/>
      <w:r>
        <w:rPr>
          <w:rtl/>
        </w:rPr>
        <w:t>א</w:t>
      </w:r>
      <w:r>
        <w:rPr>
          <w:rFonts w:hint="cs"/>
          <w:rtl/>
        </w:rPr>
        <w:t>ב</w:t>
      </w:r>
      <w:r>
        <w:rPr>
          <w:rtl/>
        </w:rPr>
        <w:t xml:space="preserve"> </w:t>
      </w:r>
      <w:bookmarkStart w:id="1065" w:name="_ETM_Q2_654910"/>
      <w:bookmarkEnd w:id="1065"/>
      <w:r>
        <w:rPr>
          <w:rtl/>
        </w:rPr>
        <w:t xml:space="preserve">שכול </w:t>
      </w:r>
      <w:bookmarkStart w:id="1066" w:name="_ETM_Q2_655630"/>
      <w:bookmarkEnd w:id="1066"/>
      <w:r>
        <w:rPr>
          <w:rtl/>
        </w:rPr>
        <w:t xml:space="preserve">הורד </w:t>
      </w:r>
      <w:bookmarkStart w:id="1067" w:name="_ETM_Q2_655990"/>
      <w:bookmarkEnd w:id="1067"/>
      <w:r>
        <w:rPr>
          <w:rtl/>
        </w:rPr>
        <w:t>משידור</w:t>
      </w:r>
      <w:r>
        <w:rPr>
          <w:rFonts w:hint="cs"/>
          <w:rtl/>
        </w:rPr>
        <w:t>.</w:t>
      </w:r>
      <w:r>
        <w:rPr>
          <w:rtl/>
        </w:rPr>
        <w:t xml:space="preserve"> </w:t>
      </w:r>
      <w:bookmarkStart w:id="1068" w:name="_ETM_Q2_656830"/>
      <w:bookmarkEnd w:id="1068"/>
      <w:r>
        <w:rPr>
          <w:rtl/>
        </w:rPr>
        <w:t xml:space="preserve">די </w:t>
      </w:r>
      <w:bookmarkStart w:id="1069" w:name="_ETM_Q2_657010"/>
      <w:bookmarkEnd w:id="1069"/>
      <w:r>
        <w:rPr>
          <w:rtl/>
        </w:rPr>
        <w:t>מביך</w:t>
      </w:r>
      <w:r>
        <w:rPr>
          <w:rFonts w:hint="cs"/>
          <w:rtl/>
        </w:rPr>
        <w:t>.</w:t>
      </w:r>
    </w:p>
    <w:p w:rsidR="0095411F" w:rsidRDefault="0095411F" w:rsidP="00BD4446">
      <w:pPr>
        <w:rPr>
          <w:rtl/>
        </w:rPr>
      </w:pPr>
    </w:p>
    <w:p w:rsidR="0095411F" w:rsidRDefault="0095411F" w:rsidP="00503FB6">
      <w:pPr>
        <w:rPr>
          <w:rtl/>
        </w:rPr>
      </w:pPr>
      <w:bookmarkStart w:id="1070" w:name="_ETM_Q2_658040"/>
      <w:bookmarkEnd w:id="1070"/>
      <w:r>
        <w:rPr>
          <w:rtl/>
        </w:rPr>
        <w:t xml:space="preserve">אבל </w:t>
      </w:r>
      <w:bookmarkStart w:id="1071" w:name="_ETM_Q2_659000"/>
      <w:bookmarkEnd w:id="1071"/>
      <w:r>
        <w:rPr>
          <w:rtl/>
        </w:rPr>
        <w:t xml:space="preserve">יש </w:t>
      </w:r>
      <w:bookmarkStart w:id="1072" w:name="_ETM_Q2_659180"/>
      <w:bookmarkEnd w:id="1072"/>
      <w:r>
        <w:rPr>
          <w:rtl/>
        </w:rPr>
        <w:t xml:space="preserve">גם </w:t>
      </w:r>
      <w:bookmarkStart w:id="1073" w:name="_ETM_Q2_659300"/>
      <w:bookmarkEnd w:id="1073"/>
      <w:r>
        <w:rPr>
          <w:rtl/>
        </w:rPr>
        <w:t xml:space="preserve">סיפור </w:t>
      </w:r>
      <w:bookmarkStart w:id="1074" w:name="_ETM_Q2_659690"/>
      <w:bookmarkEnd w:id="1074"/>
      <w:r>
        <w:rPr>
          <w:rtl/>
        </w:rPr>
        <w:t xml:space="preserve">מאחורי </w:t>
      </w:r>
      <w:bookmarkStart w:id="1075" w:name="_ETM_Q2_660170"/>
      <w:bookmarkEnd w:id="1075"/>
      <w:r>
        <w:rPr>
          <w:rtl/>
        </w:rPr>
        <w:t>הסיפור</w:t>
      </w:r>
      <w:r>
        <w:rPr>
          <w:rFonts w:hint="cs"/>
          <w:rtl/>
        </w:rPr>
        <w:t>: האב</w:t>
      </w:r>
      <w:bookmarkStart w:id="1076" w:name="_ETM_Q2_661439"/>
      <w:bookmarkEnd w:id="1076"/>
      <w:r>
        <w:rPr>
          <w:rtl/>
        </w:rPr>
        <w:t xml:space="preserve"> </w:t>
      </w:r>
      <w:bookmarkStart w:id="1077" w:name="_ETM_Q2_661739"/>
      <w:bookmarkEnd w:id="1077"/>
      <w:r>
        <w:rPr>
          <w:rtl/>
        </w:rPr>
        <w:t xml:space="preserve">איציק </w:t>
      </w:r>
      <w:bookmarkStart w:id="1078" w:name="_ETM_Q2_661980"/>
      <w:bookmarkEnd w:id="1078"/>
      <w:r>
        <w:rPr>
          <w:rtl/>
        </w:rPr>
        <w:t xml:space="preserve">חשף </w:t>
      </w:r>
      <w:bookmarkStart w:id="1079" w:name="_ETM_Q2_662370"/>
      <w:bookmarkEnd w:id="1079"/>
      <w:r>
        <w:rPr>
          <w:rtl/>
        </w:rPr>
        <w:t xml:space="preserve">בפניי </w:t>
      </w:r>
      <w:bookmarkStart w:id="1080" w:name="_ETM_Q2_663180"/>
      <w:bookmarkEnd w:id="1080"/>
      <w:r>
        <w:rPr>
          <w:rtl/>
        </w:rPr>
        <w:t xml:space="preserve">את </w:t>
      </w:r>
      <w:bookmarkStart w:id="1081" w:name="_ETM_Q2_663389"/>
      <w:bookmarkEnd w:id="1081"/>
      <w:r>
        <w:rPr>
          <w:rtl/>
        </w:rPr>
        <w:t xml:space="preserve">מאחורי </w:t>
      </w:r>
      <w:bookmarkStart w:id="1082" w:name="_ETM_Q2_663779"/>
      <w:bookmarkEnd w:id="1082"/>
      <w:r>
        <w:rPr>
          <w:rtl/>
        </w:rPr>
        <w:t xml:space="preserve">הקלעים </w:t>
      </w:r>
      <w:bookmarkStart w:id="1083" w:name="_ETM_Q2_664169"/>
      <w:bookmarkEnd w:id="1083"/>
      <w:r>
        <w:rPr>
          <w:rtl/>
        </w:rPr>
        <w:t xml:space="preserve">המרגש </w:t>
      </w:r>
      <w:bookmarkStart w:id="1084" w:name="_ETM_Q2_664620"/>
      <w:bookmarkEnd w:id="1084"/>
      <w:r>
        <w:rPr>
          <w:rtl/>
        </w:rPr>
        <w:t xml:space="preserve">של </w:t>
      </w:r>
      <w:bookmarkStart w:id="1085" w:name="_ETM_Q2_664739"/>
      <w:bookmarkEnd w:id="1085"/>
      <w:r>
        <w:rPr>
          <w:rtl/>
        </w:rPr>
        <w:t xml:space="preserve">אותו </w:t>
      </w:r>
      <w:bookmarkStart w:id="1086" w:name="_ETM_Q2_664919"/>
      <w:bookmarkEnd w:id="1086"/>
      <w:r>
        <w:rPr>
          <w:rtl/>
        </w:rPr>
        <w:t>ר</w:t>
      </w:r>
      <w:r>
        <w:rPr>
          <w:rFonts w:hint="cs"/>
          <w:rtl/>
        </w:rPr>
        <w:t>יא</w:t>
      </w:r>
      <w:r>
        <w:rPr>
          <w:rtl/>
        </w:rPr>
        <w:t>יון</w:t>
      </w:r>
      <w:r>
        <w:rPr>
          <w:rFonts w:hint="cs"/>
          <w:rtl/>
        </w:rPr>
        <w:t>.</w:t>
      </w:r>
      <w:r>
        <w:rPr>
          <w:rtl/>
        </w:rPr>
        <w:t xml:space="preserve"> </w:t>
      </w:r>
      <w:bookmarkStart w:id="1087" w:name="_ETM_Q2_665709"/>
      <w:bookmarkEnd w:id="1087"/>
      <w:r>
        <w:rPr>
          <w:rtl/>
        </w:rPr>
        <w:t>השדר</w:t>
      </w:r>
      <w:r>
        <w:rPr>
          <w:rFonts w:hint="cs"/>
          <w:rtl/>
        </w:rPr>
        <w:t>,</w:t>
      </w:r>
      <w:r>
        <w:rPr>
          <w:rtl/>
        </w:rPr>
        <w:t xml:space="preserve"> </w:t>
      </w:r>
      <w:bookmarkStart w:id="1088" w:name="_ETM_Q2_666279"/>
      <w:bookmarkEnd w:id="1088"/>
      <w:r>
        <w:rPr>
          <w:rFonts w:hint="cs"/>
          <w:rtl/>
        </w:rPr>
        <w:t>ש</w:t>
      </w:r>
      <w:bookmarkStart w:id="1089" w:name="_ETM_Q2_666519"/>
      <w:bookmarkEnd w:id="1089"/>
      <w:r>
        <w:rPr>
          <w:rtl/>
        </w:rPr>
        <w:t xml:space="preserve">אני </w:t>
      </w:r>
      <w:bookmarkStart w:id="1090" w:name="_ETM_Q2_666639"/>
      <w:bookmarkEnd w:id="1090"/>
      <w:r>
        <w:rPr>
          <w:rtl/>
        </w:rPr>
        <w:t xml:space="preserve">מכיר </w:t>
      </w:r>
      <w:bookmarkStart w:id="1091" w:name="_ETM_Q2_666939"/>
      <w:bookmarkEnd w:id="1091"/>
      <w:r>
        <w:rPr>
          <w:rtl/>
        </w:rPr>
        <w:t>אישית</w:t>
      </w:r>
      <w:r>
        <w:rPr>
          <w:rFonts w:hint="cs"/>
          <w:rtl/>
        </w:rPr>
        <w:t xml:space="preserve"> –</w:t>
      </w:r>
      <w:r>
        <w:rPr>
          <w:rtl/>
        </w:rPr>
        <w:t xml:space="preserve"> </w:t>
      </w:r>
      <w:bookmarkStart w:id="1092" w:name="_ETM_Q2_667480"/>
      <w:bookmarkEnd w:id="1092"/>
      <w:r>
        <w:rPr>
          <w:rtl/>
        </w:rPr>
        <w:t>אגב</w:t>
      </w:r>
      <w:r>
        <w:rPr>
          <w:rFonts w:hint="cs"/>
          <w:rtl/>
        </w:rPr>
        <w:t>,</w:t>
      </w:r>
      <w:r>
        <w:rPr>
          <w:rtl/>
        </w:rPr>
        <w:t xml:space="preserve"> </w:t>
      </w:r>
      <w:bookmarkStart w:id="1093" w:name="_ETM_Q2_668079"/>
      <w:bookmarkEnd w:id="1093"/>
      <w:r>
        <w:rPr>
          <w:rtl/>
        </w:rPr>
        <w:t xml:space="preserve">חייבים </w:t>
      </w:r>
      <w:bookmarkStart w:id="1094" w:name="_ETM_Q2_668379"/>
      <w:bookmarkEnd w:id="1094"/>
      <w:r>
        <w:rPr>
          <w:rtl/>
        </w:rPr>
        <w:t>להודות</w:t>
      </w:r>
      <w:r>
        <w:rPr>
          <w:rFonts w:hint="cs"/>
          <w:rtl/>
        </w:rPr>
        <w:t>,</w:t>
      </w:r>
      <w:r>
        <w:rPr>
          <w:rtl/>
        </w:rPr>
        <w:t xml:space="preserve"> </w:t>
      </w:r>
      <w:bookmarkStart w:id="1095" w:name="_ETM_Q2_668680"/>
      <w:bookmarkEnd w:id="1095"/>
      <w:r>
        <w:rPr>
          <w:rtl/>
        </w:rPr>
        <w:t xml:space="preserve">בחור </w:t>
      </w:r>
      <w:bookmarkStart w:id="1096" w:name="_ETM_Q2_668980"/>
      <w:bookmarkEnd w:id="1096"/>
      <w:r>
        <w:rPr>
          <w:rtl/>
        </w:rPr>
        <w:t>רגיש</w:t>
      </w:r>
      <w:r>
        <w:rPr>
          <w:rFonts w:hint="cs"/>
          <w:rtl/>
        </w:rPr>
        <w:t>,</w:t>
      </w:r>
      <w:r>
        <w:rPr>
          <w:rtl/>
        </w:rPr>
        <w:t xml:space="preserve"> </w:t>
      </w:r>
      <w:bookmarkStart w:id="1097" w:name="_ETM_Q2_669669"/>
      <w:bookmarkEnd w:id="1097"/>
      <w:r>
        <w:rPr>
          <w:rtl/>
        </w:rPr>
        <w:t xml:space="preserve">חכם </w:t>
      </w:r>
      <w:bookmarkStart w:id="1098" w:name="_ETM_Q2_670150"/>
      <w:bookmarkEnd w:id="1098"/>
      <w:r>
        <w:rPr>
          <w:rtl/>
        </w:rPr>
        <w:t>וכן</w:t>
      </w:r>
      <w:r>
        <w:rPr>
          <w:rFonts w:hint="cs"/>
          <w:rtl/>
        </w:rPr>
        <w:t xml:space="preserve"> </w:t>
      </w:r>
      <w:bookmarkStart w:id="1099" w:name="_ETM_Q2_671666"/>
      <w:bookmarkEnd w:id="1099"/>
      <w:r>
        <w:rPr>
          <w:rFonts w:hint="eastAsia"/>
          <w:rtl/>
        </w:rPr>
        <w:t>–</w:t>
      </w:r>
      <w:r>
        <w:rPr>
          <w:rtl/>
        </w:rPr>
        <w:t xml:space="preserve"> </w:t>
      </w:r>
      <w:bookmarkStart w:id="1100" w:name="_ETM_Q2_671260"/>
      <w:bookmarkEnd w:id="1100"/>
      <w:r>
        <w:rPr>
          <w:rtl/>
        </w:rPr>
        <w:t xml:space="preserve">הגיע </w:t>
      </w:r>
      <w:bookmarkStart w:id="1101" w:name="_ETM_Q2_671500"/>
      <w:bookmarkEnd w:id="1101"/>
      <w:r>
        <w:rPr>
          <w:rtl/>
        </w:rPr>
        <w:t xml:space="preserve">לבית </w:t>
      </w:r>
      <w:bookmarkStart w:id="1102" w:name="_ETM_Q2_671769"/>
      <w:bookmarkEnd w:id="1102"/>
      <w:r>
        <w:rPr>
          <w:rtl/>
        </w:rPr>
        <w:t xml:space="preserve">המשפחה </w:t>
      </w:r>
      <w:bookmarkStart w:id="1103" w:name="_ETM_Q2_672189"/>
      <w:bookmarkEnd w:id="1103"/>
      <w:r>
        <w:rPr>
          <w:rtl/>
        </w:rPr>
        <w:t xml:space="preserve">לנחם </w:t>
      </w:r>
      <w:bookmarkStart w:id="1104" w:name="_ETM_Q2_672579"/>
      <w:bookmarkEnd w:id="1104"/>
      <w:r>
        <w:rPr>
          <w:rtl/>
        </w:rPr>
        <w:t xml:space="preserve">אבל </w:t>
      </w:r>
      <w:bookmarkStart w:id="1105" w:name="_ETM_Q2_672730"/>
      <w:bookmarkEnd w:id="1105"/>
      <w:r>
        <w:rPr>
          <w:rtl/>
        </w:rPr>
        <w:t xml:space="preserve">גם </w:t>
      </w:r>
      <w:bookmarkStart w:id="1106" w:name="_ETM_Q2_672879"/>
      <w:bookmarkEnd w:id="1106"/>
      <w:r>
        <w:rPr>
          <w:rtl/>
        </w:rPr>
        <w:t>להתנצל</w:t>
      </w:r>
      <w:r>
        <w:rPr>
          <w:rFonts w:hint="cs"/>
          <w:rtl/>
        </w:rPr>
        <w:t>.</w:t>
      </w:r>
      <w:r>
        <w:rPr>
          <w:rtl/>
        </w:rPr>
        <w:t xml:space="preserve"> </w:t>
      </w:r>
      <w:bookmarkStart w:id="1107" w:name="_ETM_Q2_673750"/>
      <w:bookmarkEnd w:id="1107"/>
      <w:r>
        <w:rPr>
          <w:rtl/>
        </w:rPr>
        <w:t xml:space="preserve">איציק </w:t>
      </w:r>
      <w:bookmarkStart w:id="1108" w:name="_ETM_Q2_674170"/>
      <w:bookmarkEnd w:id="1108"/>
      <w:r>
        <w:rPr>
          <w:rtl/>
        </w:rPr>
        <w:t xml:space="preserve">חיבק </w:t>
      </w:r>
      <w:bookmarkStart w:id="1109" w:name="_ETM_Q2_674530"/>
      <w:bookmarkEnd w:id="1109"/>
      <w:r>
        <w:rPr>
          <w:rtl/>
        </w:rPr>
        <w:t>אותו</w:t>
      </w:r>
      <w:r>
        <w:rPr>
          <w:rFonts w:hint="cs"/>
          <w:rtl/>
        </w:rPr>
        <w:t>,</w:t>
      </w:r>
      <w:r>
        <w:rPr>
          <w:rtl/>
        </w:rPr>
        <w:t xml:space="preserve"> </w:t>
      </w:r>
      <w:bookmarkStart w:id="1110" w:name="_ETM_Q2_674980"/>
      <w:bookmarkEnd w:id="1110"/>
      <w:r>
        <w:rPr>
          <w:rtl/>
        </w:rPr>
        <w:t xml:space="preserve">חיזק </w:t>
      </w:r>
      <w:bookmarkStart w:id="1111" w:name="_ETM_Q2_675490"/>
      <w:bookmarkEnd w:id="1111"/>
      <w:r>
        <w:rPr>
          <w:rtl/>
        </w:rPr>
        <w:t xml:space="preserve">אותו </w:t>
      </w:r>
      <w:bookmarkStart w:id="1112" w:name="_ETM_Q2_676110"/>
      <w:bookmarkEnd w:id="1112"/>
      <w:r>
        <w:rPr>
          <w:rtl/>
        </w:rPr>
        <w:t xml:space="preserve">ואף </w:t>
      </w:r>
      <w:bookmarkStart w:id="1113" w:name="_ETM_Q2_676440"/>
      <w:bookmarkEnd w:id="1113"/>
      <w:r>
        <w:rPr>
          <w:rtl/>
        </w:rPr>
        <w:t xml:space="preserve">עמד </w:t>
      </w:r>
      <w:bookmarkStart w:id="1114" w:name="_ETM_Q2_676680"/>
      <w:bookmarkEnd w:id="1114"/>
      <w:r>
        <w:rPr>
          <w:rtl/>
        </w:rPr>
        <w:t>על</w:t>
      </w:r>
      <w:r>
        <w:rPr>
          <w:rFonts w:hint="cs"/>
          <w:rtl/>
        </w:rPr>
        <w:t xml:space="preserve"> </w:t>
      </w:r>
      <w:bookmarkStart w:id="1115" w:name="_ETM_Q2_674000"/>
      <w:bookmarkEnd w:id="1115"/>
      <w:r>
        <w:rPr>
          <w:rtl/>
        </w:rPr>
        <w:t xml:space="preserve">כך </w:t>
      </w:r>
      <w:bookmarkStart w:id="1116" w:name="_ETM_Q2_677010"/>
      <w:bookmarkEnd w:id="1116"/>
      <w:r>
        <w:rPr>
          <w:rtl/>
        </w:rPr>
        <w:t>ש</w:t>
      </w:r>
      <w:r>
        <w:rPr>
          <w:rFonts w:hint="cs"/>
          <w:rtl/>
        </w:rPr>
        <w:t>עונש</w:t>
      </w:r>
      <w:r>
        <w:rPr>
          <w:rtl/>
        </w:rPr>
        <w:t xml:space="preserve"> </w:t>
      </w:r>
      <w:bookmarkStart w:id="1117" w:name="_ETM_Q2_677310"/>
      <w:bookmarkEnd w:id="1117"/>
      <w:r>
        <w:rPr>
          <w:rtl/>
        </w:rPr>
        <w:t xml:space="preserve">ההשעיה </w:t>
      </w:r>
      <w:bookmarkStart w:id="1118" w:name="_ETM_Q2_677849"/>
      <w:bookmarkEnd w:id="1118"/>
      <w:r>
        <w:rPr>
          <w:rtl/>
        </w:rPr>
        <w:t xml:space="preserve">שהוטל </w:t>
      </w:r>
      <w:bookmarkStart w:id="1119" w:name="_ETM_Q2_678239"/>
      <w:bookmarkEnd w:id="1119"/>
      <w:r>
        <w:rPr>
          <w:rtl/>
        </w:rPr>
        <w:t xml:space="preserve">עליו </w:t>
      </w:r>
      <w:bookmarkStart w:id="1120" w:name="_ETM_Q2_678480"/>
      <w:bookmarkEnd w:id="1120"/>
      <w:r>
        <w:rPr>
          <w:rtl/>
        </w:rPr>
        <w:t xml:space="preserve">יופסק </w:t>
      </w:r>
      <w:bookmarkStart w:id="1121" w:name="_ETM_Q2_678870"/>
      <w:bookmarkEnd w:id="1121"/>
      <w:r>
        <w:rPr>
          <w:rtl/>
        </w:rPr>
        <w:t>מ</w:t>
      </w:r>
      <w:r>
        <w:rPr>
          <w:rFonts w:hint="cs"/>
          <w:rtl/>
        </w:rPr>
        <w:t>י</w:t>
      </w:r>
      <w:r>
        <w:rPr>
          <w:rtl/>
        </w:rPr>
        <w:t>יד</w:t>
      </w:r>
      <w:r>
        <w:rPr>
          <w:rFonts w:hint="cs"/>
          <w:rtl/>
        </w:rPr>
        <w:t>,</w:t>
      </w:r>
      <w:r>
        <w:rPr>
          <w:rtl/>
        </w:rPr>
        <w:t xml:space="preserve"> </w:t>
      </w:r>
      <w:bookmarkStart w:id="1122" w:name="_ETM_Q2_679170"/>
      <w:bookmarkEnd w:id="1122"/>
      <w:r>
        <w:rPr>
          <w:rtl/>
        </w:rPr>
        <w:t>וכ</w:t>
      </w:r>
      <w:r>
        <w:rPr>
          <w:rFonts w:hint="cs"/>
          <w:rtl/>
        </w:rPr>
        <w:t>ך</w:t>
      </w:r>
      <w:r>
        <w:rPr>
          <w:rtl/>
        </w:rPr>
        <w:t xml:space="preserve"> </w:t>
      </w:r>
      <w:bookmarkStart w:id="1123" w:name="_ETM_Q2_679590"/>
      <w:bookmarkEnd w:id="1123"/>
      <w:r>
        <w:rPr>
          <w:rtl/>
        </w:rPr>
        <w:t xml:space="preserve">גם </w:t>
      </w:r>
      <w:bookmarkStart w:id="1124" w:name="_ETM_Q2_679739"/>
      <w:bookmarkEnd w:id="1124"/>
      <w:r>
        <w:rPr>
          <w:rtl/>
        </w:rPr>
        <w:t>קרה</w:t>
      </w:r>
      <w:r>
        <w:rPr>
          <w:rFonts w:hint="cs"/>
          <w:rtl/>
        </w:rPr>
        <w:t>.</w:t>
      </w:r>
      <w:r>
        <w:rPr>
          <w:rtl/>
        </w:rPr>
        <w:t xml:space="preserve"> </w:t>
      </w:r>
      <w:bookmarkStart w:id="1125" w:name="_ETM_Q2_680580"/>
      <w:bookmarkEnd w:id="1125"/>
      <w:r>
        <w:rPr>
          <w:rtl/>
        </w:rPr>
        <w:t xml:space="preserve">אם </w:t>
      </w:r>
      <w:bookmarkStart w:id="1126" w:name="_ETM_Q2_680700"/>
      <w:bookmarkEnd w:id="1126"/>
      <w:r>
        <w:rPr>
          <w:rtl/>
        </w:rPr>
        <w:t xml:space="preserve">זה </w:t>
      </w:r>
      <w:bookmarkStart w:id="1127" w:name="_ETM_Q2_680819"/>
      <w:bookmarkEnd w:id="1127"/>
      <w:r>
        <w:rPr>
          <w:rtl/>
        </w:rPr>
        <w:t xml:space="preserve">לא </w:t>
      </w:r>
      <w:bookmarkStart w:id="1128" w:name="_ETM_Q2_680910"/>
      <w:bookmarkEnd w:id="1128"/>
      <w:r>
        <w:rPr>
          <w:rtl/>
        </w:rPr>
        <w:t xml:space="preserve">היה </w:t>
      </w:r>
      <w:bookmarkStart w:id="1129" w:name="_ETM_Q2_681000"/>
      <w:bookmarkEnd w:id="1129"/>
      <w:r>
        <w:rPr>
          <w:rtl/>
        </w:rPr>
        <w:t>קורה</w:t>
      </w:r>
      <w:r>
        <w:rPr>
          <w:rFonts w:hint="cs"/>
          <w:rtl/>
        </w:rPr>
        <w:t>,</w:t>
      </w:r>
      <w:r>
        <w:rPr>
          <w:rtl/>
        </w:rPr>
        <w:t xml:space="preserve"> </w:t>
      </w:r>
      <w:bookmarkStart w:id="1130" w:name="_ETM_Q2_681239"/>
      <w:bookmarkEnd w:id="1130"/>
      <w:r>
        <w:rPr>
          <w:rtl/>
        </w:rPr>
        <w:t xml:space="preserve">הוא </w:t>
      </w:r>
      <w:bookmarkStart w:id="1131" w:name="_ETM_Q2_681330"/>
      <w:bookmarkEnd w:id="1131"/>
      <w:r>
        <w:rPr>
          <w:rtl/>
        </w:rPr>
        <w:t xml:space="preserve">סיפר </w:t>
      </w:r>
      <w:bookmarkStart w:id="1132" w:name="_ETM_Q2_681660"/>
      <w:bookmarkEnd w:id="1132"/>
      <w:r>
        <w:rPr>
          <w:rtl/>
        </w:rPr>
        <w:t>לי</w:t>
      </w:r>
      <w:r>
        <w:rPr>
          <w:rFonts w:hint="cs"/>
          <w:rtl/>
        </w:rPr>
        <w:t>,</w:t>
      </w:r>
      <w:r>
        <w:rPr>
          <w:rtl/>
        </w:rPr>
        <w:t xml:space="preserve"> </w:t>
      </w:r>
      <w:bookmarkStart w:id="1133" w:name="_ETM_Q2_682170"/>
      <w:bookmarkEnd w:id="1133"/>
      <w:r>
        <w:rPr>
          <w:rtl/>
        </w:rPr>
        <w:t xml:space="preserve">היה </w:t>
      </w:r>
      <w:bookmarkStart w:id="1134" w:name="_ETM_Q2_682349"/>
      <w:bookmarkEnd w:id="1134"/>
      <w:r>
        <w:rPr>
          <w:rtl/>
        </w:rPr>
        <w:t xml:space="preserve">מגיע </w:t>
      </w:r>
      <w:bookmarkStart w:id="1135" w:name="_ETM_Q2_682620"/>
      <w:bookmarkEnd w:id="1135"/>
      <w:r>
        <w:rPr>
          <w:rtl/>
        </w:rPr>
        <w:t xml:space="preserve">בעצמו </w:t>
      </w:r>
      <w:bookmarkStart w:id="1136" w:name="_ETM_Q2_683040"/>
      <w:bookmarkEnd w:id="1136"/>
      <w:r>
        <w:rPr>
          <w:rtl/>
        </w:rPr>
        <w:t>למשרד</w:t>
      </w:r>
      <w:r>
        <w:rPr>
          <w:rFonts w:hint="cs"/>
          <w:rtl/>
        </w:rPr>
        <w:t>י</w:t>
      </w:r>
      <w:r w:rsidR="00503FB6">
        <w:rPr>
          <w:rFonts w:hint="cs"/>
          <w:rtl/>
        </w:rPr>
        <w:t xml:space="preserve"> </w:t>
      </w:r>
      <w:bookmarkStart w:id="1137" w:name="_ETM_Q2_683550"/>
      <w:bookmarkEnd w:id="1137"/>
      <w:r>
        <w:rPr>
          <w:rtl/>
        </w:rPr>
        <w:t>התחנה</w:t>
      </w:r>
      <w:r>
        <w:rPr>
          <w:rFonts w:hint="cs"/>
          <w:rtl/>
        </w:rPr>
        <w:t xml:space="preserve"> עם חולצת האבלות</w:t>
      </w:r>
      <w:bookmarkStart w:id="1138" w:name="_ETM_Q2_684030"/>
      <w:bookmarkStart w:id="1139" w:name="_ETM_Q2_684209"/>
      <w:bookmarkStart w:id="1140" w:name="_ETM_Q2_684510"/>
      <w:bookmarkStart w:id="1141" w:name="_ETM_Q2_684569"/>
      <w:bookmarkStart w:id="1142" w:name="_ETM_Q2_684989"/>
      <w:bookmarkEnd w:id="1138"/>
      <w:bookmarkEnd w:id="1139"/>
      <w:bookmarkEnd w:id="1140"/>
      <w:bookmarkEnd w:id="1141"/>
      <w:bookmarkEnd w:id="1142"/>
      <w:r>
        <w:rPr>
          <w:rFonts w:hint="cs"/>
          <w:rtl/>
        </w:rPr>
        <w:t xml:space="preserve"> הקרועה</w:t>
      </w:r>
      <w:r>
        <w:rPr>
          <w:rtl/>
        </w:rPr>
        <w:t xml:space="preserve"> </w:t>
      </w:r>
      <w:bookmarkStart w:id="1143" w:name="_ETM_Q2_685739"/>
      <w:bookmarkEnd w:id="1143"/>
      <w:r>
        <w:rPr>
          <w:rFonts w:hint="cs"/>
          <w:rtl/>
        </w:rPr>
        <w:t>ו</w:t>
      </w:r>
      <w:r>
        <w:rPr>
          <w:rtl/>
        </w:rPr>
        <w:t>ה</w:t>
      </w:r>
      <w:r>
        <w:rPr>
          <w:rFonts w:hint="cs"/>
          <w:rtl/>
        </w:rPr>
        <w:t xml:space="preserve">יה </w:t>
      </w:r>
      <w:r>
        <w:rPr>
          <w:rtl/>
        </w:rPr>
        <w:t xml:space="preserve">מפגין </w:t>
      </w:r>
      <w:bookmarkStart w:id="1144" w:name="_ETM_Q2_686250"/>
      <w:bookmarkEnd w:id="1144"/>
      <w:r>
        <w:rPr>
          <w:rtl/>
        </w:rPr>
        <w:t xml:space="preserve">למען </w:t>
      </w:r>
      <w:bookmarkStart w:id="1145" w:name="_ETM_Q2_686580"/>
      <w:bookmarkEnd w:id="1145"/>
      <w:r>
        <w:rPr>
          <w:rtl/>
        </w:rPr>
        <w:t xml:space="preserve">חזרתו </w:t>
      </w:r>
      <w:bookmarkStart w:id="1146" w:name="_ETM_Q2_687090"/>
      <w:bookmarkEnd w:id="1146"/>
      <w:r>
        <w:rPr>
          <w:rtl/>
        </w:rPr>
        <w:t>לעבודה</w:t>
      </w:r>
      <w:r>
        <w:rPr>
          <w:rFonts w:hint="cs"/>
          <w:rtl/>
        </w:rPr>
        <w:t>.</w:t>
      </w:r>
      <w:bookmarkStart w:id="1147" w:name="_ETM_Q2_688170"/>
      <w:bookmarkEnd w:id="1147"/>
      <w:r>
        <w:rPr>
          <w:rFonts w:hint="cs"/>
          <w:rtl/>
        </w:rPr>
        <w:t xml:space="preserve"> </w:t>
      </w:r>
    </w:p>
    <w:p w:rsidR="0095411F" w:rsidRDefault="0095411F" w:rsidP="00BD4446">
      <w:pPr>
        <w:rPr>
          <w:rtl/>
        </w:rPr>
      </w:pPr>
      <w:bookmarkStart w:id="1148" w:name="_ETM_Q2_687000"/>
      <w:bookmarkEnd w:id="1148"/>
    </w:p>
    <w:p w:rsidR="0095411F" w:rsidRDefault="0095411F" w:rsidP="00503FB6">
      <w:pPr>
        <w:rPr>
          <w:rtl/>
        </w:rPr>
      </w:pPr>
      <w:bookmarkStart w:id="1149" w:name="_ETM_Q2_688000"/>
      <w:bookmarkEnd w:id="1149"/>
      <w:r>
        <w:rPr>
          <w:rtl/>
        </w:rPr>
        <w:t xml:space="preserve">איש </w:t>
      </w:r>
      <w:bookmarkStart w:id="1150" w:name="_ETM_Q2_688379"/>
      <w:bookmarkStart w:id="1151" w:name="_ETM_Q2_688709"/>
      <w:bookmarkEnd w:id="1150"/>
      <w:bookmarkEnd w:id="1151"/>
      <w:r>
        <w:rPr>
          <w:rFonts w:hint="cs"/>
          <w:rtl/>
        </w:rPr>
        <w:t>אציל, בונצל, ו</w:t>
      </w:r>
      <w:bookmarkStart w:id="1152" w:name="_ETM_Q2_689160"/>
      <w:bookmarkEnd w:id="1152"/>
      <w:r>
        <w:rPr>
          <w:rtl/>
        </w:rPr>
        <w:t xml:space="preserve">בקרב </w:t>
      </w:r>
      <w:bookmarkStart w:id="1153" w:name="_ETM_Q2_689459"/>
      <w:bookmarkEnd w:id="1153"/>
      <w:r>
        <w:rPr>
          <w:rtl/>
        </w:rPr>
        <w:t xml:space="preserve">המשפחות </w:t>
      </w:r>
      <w:bookmarkStart w:id="1154" w:name="_ETM_Q2_689910"/>
      <w:bookmarkEnd w:id="1154"/>
      <w:r>
        <w:rPr>
          <w:rtl/>
        </w:rPr>
        <w:t xml:space="preserve">השכולות </w:t>
      </w:r>
      <w:bookmarkStart w:id="1155" w:name="_ETM_Q2_690360"/>
      <w:bookmarkEnd w:id="1155"/>
      <w:r>
        <w:rPr>
          <w:rtl/>
        </w:rPr>
        <w:t xml:space="preserve">פגשתי </w:t>
      </w:r>
      <w:bookmarkStart w:id="1156" w:name="_ETM_Q2_690989"/>
      <w:bookmarkEnd w:id="1156"/>
      <w:r>
        <w:rPr>
          <w:rtl/>
        </w:rPr>
        <w:t xml:space="preserve">כל </w:t>
      </w:r>
      <w:bookmarkStart w:id="1157" w:name="_ETM_Q2_691140"/>
      <w:bookmarkEnd w:id="1157"/>
      <w:r>
        <w:rPr>
          <w:rtl/>
        </w:rPr>
        <w:t xml:space="preserve">כך </w:t>
      </w:r>
      <w:bookmarkStart w:id="1158" w:name="_ETM_Q2_691319"/>
      <w:bookmarkEnd w:id="1158"/>
      <w:r>
        <w:rPr>
          <w:rtl/>
        </w:rPr>
        <w:t xml:space="preserve">הרבה </w:t>
      </w:r>
      <w:bookmarkStart w:id="1159" w:name="_ETM_Q2_691560"/>
      <w:bookmarkEnd w:id="1159"/>
      <w:r>
        <w:rPr>
          <w:rtl/>
        </w:rPr>
        <w:t>כמוהו</w:t>
      </w:r>
      <w:r>
        <w:rPr>
          <w:rFonts w:hint="cs"/>
          <w:rtl/>
        </w:rPr>
        <w:t>.</w:t>
      </w:r>
      <w:r>
        <w:rPr>
          <w:rtl/>
        </w:rPr>
        <w:t xml:space="preserve"> </w:t>
      </w:r>
      <w:bookmarkStart w:id="1160" w:name="_ETM_Q2_692530"/>
      <w:bookmarkEnd w:id="1160"/>
      <w:r>
        <w:rPr>
          <w:rtl/>
        </w:rPr>
        <w:t>בוא</w:t>
      </w:r>
      <w:r>
        <w:rPr>
          <w:rFonts w:hint="cs"/>
          <w:rtl/>
        </w:rPr>
        <w:t>ו</w:t>
      </w:r>
      <w:r>
        <w:rPr>
          <w:rtl/>
        </w:rPr>
        <w:t xml:space="preserve"> </w:t>
      </w:r>
      <w:bookmarkStart w:id="1161" w:name="_ETM_Q2_692799"/>
      <w:bookmarkEnd w:id="1161"/>
      <w:r>
        <w:rPr>
          <w:rtl/>
        </w:rPr>
        <w:t xml:space="preserve">ונהיה </w:t>
      </w:r>
      <w:bookmarkStart w:id="1162" w:name="_ETM_Q2_693220"/>
      <w:bookmarkEnd w:id="1162"/>
      <w:r>
        <w:rPr>
          <w:rtl/>
        </w:rPr>
        <w:t>ראויים</w:t>
      </w:r>
      <w:r>
        <w:rPr>
          <w:rFonts w:hint="cs"/>
          <w:rtl/>
        </w:rPr>
        <w:t xml:space="preserve"> </w:t>
      </w:r>
      <w:bookmarkStart w:id="1163" w:name="_ETM_Q2_692000"/>
      <w:bookmarkEnd w:id="1163"/>
      <w:r>
        <w:rPr>
          <w:rFonts w:hint="cs"/>
          <w:rtl/>
        </w:rPr>
        <w:t xml:space="preserve">להם, </w:t>
      </w:r>
      <w:bookmarkStart w:id="1164" w:name="_ETM_Q2_693580"/>
      <w:bookmarkStart w:id="1165" w:name="_ETM_Q2_693730"/>
      <w:bookmarkEnd w:id="1164"/>
      <w:bookmarkEnd w:id="1165"/>
      <w:r>
        <w:rPr>
          <w:rtl/>
        </w:rPr>
        <w:t xml:space="preserve">חברי </w:t>
      </w:r>
      <w:bookmarkStart w:id="1166" w:name="_ETM_Q2_693970"/>
      <w:bookmarkEnd w:id="1166"/>
      <w:r>
        <w:rPr>
          <w:rFonts w:hint="cs"/>
          <w:rtl/>
        </w:rPr>
        <w:t>ה</w:t>
      </w:r>
      <w:r>
        <w:rPr>
          <w:rtl/>
        </w:rPr>
        <w:t>כנסת</w:t>
      </w:r>
      <w:r>
        <w:rPr>
          <w:rFonts w:hint="cs"/>
          <w:rtl/>
        </w:rPr>
        <w:t>.</w:t>
      </w:r>
      <w:r>
        <w:rPr>
          <w:rtl/>
        </w:rPr>
        <w:t xml:space="preserve"> </w:t>
      </w:r>
      <w:bookmarkStart w:id="1167" w:name="_ETM_Q2_694269"/>
      <w:bookmarkEnd w:id="1167"/>
      <w:r>
        <w:rPr>
          <w:rtl/>
        </w:rPr>
        <w:t xml:space="preserve">בפעם </w:t>
      </w:r>
      <w:bookmarkStart w:id="1168" w:name="_ETM_Q2_694540"/>
      <w:bookmarkEnd w:id="1168"/>
      <w:r>
        <w:rPr>
          <w:rtl/>
        </w:rPr>
        <w:t xml:space="preserve">הבאה </w:t>
      </w:r>
      <w:bookmarkStart w:id="1169" w:name="_ETM_Q2_694809"/>
      <w:bookmarkEnd w:id="1169"/>
      <w:r>
        <w:rPr>
          <w:rtl/>
        </w:rPr>
        <w:t xml:space="preserve">שיבוא </w:t>
      </w:r>
      <w:bookmarkStart w:id="1170" w:name="_ETM_Q2_695140"/>
      <w:bookmarkEnd w:id="1170"/>
      <w:r>
        <w:rPr>
          <w:rtl/>
        </w:rPr>
        <w:t>לכם</w:t>
      </w:r>
      <w:r>
        <w:rPr>
          <w:rFonts w:hint="cs"/>
          <w:rtl/>
        </w:rPr>
        <w:t xml:space="preserve"> </w:t>
      </w:r>
      <w:r>
        <w:rPr>
          <w:rtl/>
        </w:rPr>
        <w:t>לטנף</w:t>
      </w:r>
      <w:r>
        <w:rPr>
          <w:rFonts w:hint="cs"/>
          <w:rtl/>
        </w:rPr>
        <w:t>,</w:t>
      </w:r>
      <w:r>
        <w:rPr>
          <w:rtl/>
        </w:rPr>
        <w:t xml:space="preserve"> </w:t>
      </w:r>
      <w:bookmarkStart w:id="1171" w:name="_ETM_Q2_697659"/>
      <w:bookmarkEnd w:id="1171"/>
      <w:r>
        <w:rPr>
          <w:rtl/>
        </w:rPr>
        <w:t>לגדף</w:t>
      </w:r>
      <w:r>
        <w:rPr>
          <w:rFonts w:hint="cs"/>
          <w:rtl/>
        </w:rPr>
        <w:t>,</w:t>
      </w:r>
      <w:r>
        <w:rPr>
          <w:rtl/>
        </w:rPr>
        <w:t xml:space="preserve"> </w:t>
      </w:r>
      <w:bookmarkStart w:id="1172" w:name="_ETM_Q2_698200"/>
      <w:bookmarkEnd w:id="1172"/>
      <w:r>
        <w:rPr>
          <w:rtl/>
        </w:rPr>
        <w:t>ללכלך</w:t>
      </w:r>
      <w:r>
        <w:rPr>
          <w:rFonts w:hint="cs"/>
          <w:rtl/>
        </w:rPr>
        <w:t xml:space="preserve"> –</w:t>
      </w:r>
      <w:r>
        <w:rPr>
          <w:rtl/>
        </w:rPr>
        <w:t xml:space="preserve"> </w:t>
      </w:r>
      <w:bookmarkStart w:id="1173" w:name="_ETM_Q2_696069"/>
      <w:bookmarkEnd w:id="1173"/>
      <w:r>
        <w:rPr>
          <w:rtl/>
        </w:rPr>
        <w:t xml:space="preserve">לא </w:t>
      </w:r>
      <w:bookmarkStart w:id="1174" w:name="_ETM_Q2_696280"/>
      <w:bookmarkEnd w:id="1174"/>
      <w:r>
        <w:rPr>
          <w:rtl/>
        </w:rPr>
        <w:t xml:space="preserve">רק </w:t>
      </w:r>
      <w:bookmarkStart w:id="1175" w:name="_ETM_Q2_696429"/>
      <w:bookmarkEnd w:id="1175"/>
      <w:r>
        <w:rPr>
          <w:rtl/>
        </w:rPr>
        <w:t>כאן</w:t>
      </w:r>
      <w:r w:rsidR="00503FB6">
        <w:rPr>
          <w:rFonts w:hint="cs"/>
          <w:rtl/>
        </w:rPr>
        <w:t>;</w:t>
      </w:r>
      <w:r>
        <w:rPr>
          <w:rtl/>
        </w:rPr>
        <w:t xml:space="preserve"> </w:t>
      </w:r>
      <w:bookmarkStart w:id="1176" w:name="_ETM_Q2_696610"/>
      <w:bookmarkEnd w:id="1176"/>
      <w:r>
        <w:rPr>
          <w:rtl/>
        </w:rPr>
        <w:t>ברחוב</w:t>
      </w:r>
      <w:bookmarkStart w:id="1177" w:name="_ETM_Q2_698799"/>
      <w:bookmarkEnd w:id="1177"/>
      <w:r>
        <w:rPr>
          <w:rtl/>
        </w:rPr>
        <w:t xml:space="preserve"> </w:t>
      </w:r>
      <w:bookmarkStart w:id="1178" w:name="_ETM_Q2_699159"/>
      <w:bookmarkEnd w:id="1178"/>
      <w:r>
        <w:rPr>
          <w:rtl/>
        </w:rPr>
        <w:t>וברשתות</w:t>
      </w:r>
      <w:r>
        <w:rPr>
          <w:rFonts w:hint="cs"/>
          <w:rtl/>
        </w:rPr>
        <w:t xml:space="preserve"> –</w:t>
      </w:r>
      <w:r>
        <w:rPr>
          <w:rtl/>
        </w:rPr>
        <w:t xml:space="preserve"> </w:t>
      </w:r>
      <w:bookmarkStart w:id="1179" w:name="_ETM_Q2_700239"/>
      <w:bookmarkEnd w:id="1179"/>
      <w:r>
        <w:rPr>
          <w:rtl/>
        </w:rPr>
        <w:t xml:space="preserve">תחשבו </w:t>
      </w:r>
      <w:bookmarkStart w:id="1180" w:name="_ETM_Q2_700629"/>
      <w:bookmarkEnd w:id="1180"/>
      <w:r>
        <w:rPr>
          <w:rtl/>
        </w:rPr>
        <w:t xml:space="preserve">על </w:t>
      </w:r>
      <w:bookmarkStart w:id="1181" w:name="_ETM_Q2_700690"/>
      <w:bookmarkEnd w:id="1181"/>
      <w:r>
        <w:rPr>
          <w:rtl/>
        </w:rPr>
        <w:t xml:space="preserve">איציק </w:t>
      </w:r>
      <w:bookmarkStart w:id="1182" w:name="_ETM_Q2_700929"/>
      <w:bookmarkEnd w:id="1182"/>
      <w:r>
        <w:rPr>
          <w:rtl/>
        </w:rPr>
        <w:t xml:space="preserve">בונצל </w:t>
      </w:r>
      <w:bookmarkStart w:id="1183" w:name="_ETM_Q2_701290"/>
      <w:bookmarkEnd w:id="1183"/>
      <w:r>
        <w:rPr>
          <w:rtl/>
        </w:rPr>
        <w:t xml:space="preserve">ותגידו </w:t>
      </w:r>
      <w:bookmarkStart w:id="1184" w:name="_ETM_Q2_701739"/>
      <w:bookmarkEnd w:id="1184"/>
      <w:r>
        <w:rPr>
          <w:rtl/>
        </w:rPr>
        <w:t xml:space="preserve">לי </w:t>
      </w:r>
      <w:bookmarkStart w:id="1185" w:name="_ETM_Q2_701830"/>
      <w:bookmarkEnd w:id="1185"/>
      <w:r>
        <w:rPr>
          <w:rtl/>
        </w:rPr>
        <w:t xml:space="preserve">אם </w:t>
      </w:r>
      <w:bookmarkStart w:id="1186" w:name="_ETM_Q2_701890"/>
      <w:bookmarkEnd w:id="1186"/>
      <w:r>
        <w:rPr>
          <w:rtl/>
        </w:rPr>
        <w:t xml:space="preserve">ללוחמים </w:t>
      </w:r>
      <w:bookmarkStart w:id="1187" w:name="_ETM_Q2_702370"/>
      <w:bookmarkEnd w:id="1187"/>
      <w:r>
        <w:rPr>
          <w:rtl/>
        </w:rPr>
        <w:t xml:space="preserve">שלנו </w:t>
      </w:r>
      <w:bookmarkStart w:id="1188" w:name="_ETM_Q2_703179"/>
      <w:bookmarkEnd w:id="1188"/>
      <w:r>
        <w:rPr>
          <w:rtl/>
        </w:rPr>
        <w:t xml:space="preserve">לא </w:t>
      </w:r>
      <w:bookmarkStart w:id="1189" w:name="_ETM_Q2_703360"/>
      <w:bookmarkStart w:id="1190" w:name="_ETM_Q2_704500"/>
      <w:bookmarkEnd w:id="1189"/>
      <w:bookmarkEnd w:id="1190"/>
      <w:r>
        <w:rPr>
          <w:rtl/>
        </w:rPr>
        <w:t xml:space="preserve">מגיע </w:t>
      </w:r>
      <w:bookmarkStart w:id="1191" w:name="_ETM_Q2_704980"/>
      <w:bookmarkEnd w:id="1191"/>
      <w:r>
        <w:rPr>
          <w:rtl/>
        </w:rPr>
        <w:t xml:space="preserve">עורף </w:t>
      </w:r>
      <w:bookmarkStart w:id="1192" w:name="_ETM_Q2_705519"/>
      <w:bookmarkEnd w:id="1192"/>
      <w:r>
        <w:rPr>
          <w:rtl/>
        </w:rPr>
        <w:t>מ</w:t>
      </w:r>
      <w:r>
        <w:rPr>
          <w:rFonts w:hint="cs"/>
          <w:rtl/>
        </w:rPr>
        <w:t>א</w:t>
      </w:r>
      <w:r>
        <w:rPr>
          <w:rtl/>
        </w:rPr>
        <w:t>וחד</w:t>
      </w:r>
      <w:r>
        <w:rPr>
          <w:rFonts w:hint="cs"/>
          <w:rtl/>
        </w:rPr>
        <w:t xml:space="preserve"> </w:t>
      </w:r>
      <w:r>
        <w:rPr>
          <w:rtl/>
        </w:rPr>
        <w:t xml:space="preserve">בזמן </w:t>
      </w:r>
      <w:bookmarkStart w:id="1193" w:name="_ETM_Q2_703690"/>
      <w:bookmarkEnd w:id="1193"/>
      <w:r>
        <w:rPr>
          <w:rtl/>
        </w:rPr>
        <w:t>מלחמה</w:t>
      </w:r>
      <w:r>
        <w:rPr>
          <w:rFonts w:hint="cs"/>
          <w:rtl/>
        </w:rPr>
        <w:t>.</w:t>
      </w:r>
      <w:r>
        <w:rPr>
          <w:rtl/>
        </w:rPr>
        <w:t xml:space="preserve"> </w:t>
      </w:r>
      <w:bookmarkStart w:id="1194" w:name="_ETM_Q2_706390"/>
      <w:bookmarkStart w:id="1195" w:name="_ETM_Q2_706840"/>
      <w:bookmarkEnd w:id="1194"/>
      <w:bookmarkEnd w:id="1195"/>
      <w:r>
        <w:rPr>
          <w:rFonts w:hint="cs"/>
          <w:rtl/>
        </w:rPr>
        <w:t>יש זמן לכול</w:t>
      </w:r>
      <w:bookmarkStart w:id="1196" w:name="_ETM_Q2_707590"/>
      <w:bookmarkEnd w:id="1196"/>
      <w:r>
        <w:rPr>
          <w:rtl/>
        </w:rPr>
        <w:t xml:space="preserve"> </w:t>
      </w:r>
      <w:bookmarkStart w:id="1197" w:name="_ETM_Q2_707980"/>
      <w:bookmarkEnd w:id="1197"/>
      <w:r>
        <w:rPr>
          <w:rtl/>
        </w:rPr>
        <w:t xml:space="preserve">אחרי </w:t>
      </w:r>
      <w:bookmarkStart w:id="1198" w:name="_ETM_Q2_708160"/>
      <w:bookmarkEnd w:id="1198"/>
      <w:r>
        <w:rPr>
          <w:rtl/>
        </w:rPr>
        <w:t>המלחמה</w:t>
      </w:r>
      <w:r w:rsidR="00503FB6">
        <w:rPr>
          <w:rFonts w:hint="cs"/>
          <w:rtl/>
        </w:rPr>
        <w:t>.</w:t>
      </w:r>
      <w:r>
        <w:rPr>
          <w:rtl/>
        </w:rPr>
        <w:t xml:space="preserve"> </w:t>
      </w:r>
      <w:bookmarkStart w:id="1199" w:name="_ETM_Q2_708970"/>
      <w:bookmarkEnd w:id="1199"/>
      <w:r>
        <w:rPr>
          <w:rtl/>
        </w:rPr>
        <w:t xml:space="preserve">עכשיו </w:t>
      </w:r>
      <w:bookmarkStart w:id="1200" w:name="_ETM_Q2_709360"/>
      <w:bookmarkEnd w:id="1200"/>
      <w:r>
        <w:rPr>
          <w:rFonts w:hint="cs"/>
          <w:rtl/>
        </w:rPr>
        <w:t xml:space="preserve">– </w:t>
      </w:r>
      <w:r>
        <w:rPr>
          <w:rtl/>
        </w:rPr>
        <w:t xml:space="preserve">רק </w:t>
      </w:r>
      <w:bookmarkStart w:id="1201" w:name="_ETM_Q2_709569"/>
      <w:bookmarkEnd w:id="1201"/>
      <w:r>
        <w:rPr>
          <w:rtl/>
        </w:rPr>
        <w:t>אחדות</w:t>
      </w:r>
      <w:r>
        <w:rPr>
          <w:rFonts w:hint="cs"/>
          <w:rtl/>
        </w:rPr>
        <w:t>.</w:t>
      </w:r>
      <w:r>
        <w:rPr>
          <w:rtl/>
        </w:rPr>
        <w:t xml:space="preserve"> </w:t>
      </w:r>
      <w:bookmarkStart w:id="1202" w:name="_ETM_Q2_709900"/>
      <w:bookmarkEnd w:id="1202"/>
      <w:r>
        <w:rPr>
          <w:rtl/>
        </w:rPr>
        <w:t xml:space="preserve">זכרו </w:t>
      </w:r>
      <w:bookmarkStart w:id="1203" w:name="_ETM_Q2_710200"/>
      <w:bookmarkEnd w:id="1203"/>
      <w:r>
        <w:rPr>
          <w:rtl/>
        </w:rPr>
        <w:t>תמיד</w:t>
      </w:r>
      <w:r>
        <w:rPr>
          <w:rFonts w:hint="cs"/>
          <w:rtl/>
        </w:rPr>
        <w:t>:</w:t>
      </w:r>
      <w:r>
        <w:rPr>
          <w:rtl/>
        </w:rPr>
        <w:t xml:space="preserve"> </w:t>
      </w:r>
      <w:bookmarkStart w:id="1204" w:name="_ETM_Q2_710890"/>
      <w:bookmarkEnd w:id="1204"/>
      <w:r>
        <w:rPr>
          <w:rtl/>
        </w:rPr>
        <w:t xml:space="preserve">במלחמה </w:t>
      </w:r>
      <w:bookmarkStart w:id="1205" w:name="_ETM_Q2_711550"/>
      <w:bookmarkEnd w:id="1205"/>
      <w:r>
        <w:rPr>
          <w:rtl/>
        </w:rPr>
        <w:t xml:space="preserve">העורף </w:t>
      </w:r>
      <w:bookmarkStart w:id="1206" w:name="_ETM_Q2_711879"/>
      <w:bookmarkEnd w:id="1206"/>
      <w:r>
        <w:rPr>
          <w:rtl/>
        </w:rPr>
        <w:t xml:space="preserve">חי </w:t>
      </w:r>
      <w:bookmarkStart w:id="1207" w:name="_ETM_Q2_712090"/>
      <w:bookmarkEnd w:id="1207"/>
      <w:r>
        <w:rPr>
          <w:rtl/>
        </w:rPr>
        <w:t>בשלום</w:t>
      </w:r>
      <w:r>
        <w:rPr>
          <w:rFonts w:hint="cs"/>
          <w:rtl/>
        </w:rPr>
        <w:t>,</w:t>
      </w:r>
      <w:r>
        <w:rPr>
          <w:rtl/>
        </w:rPr>
        <w:t xml:space="preserve"> </w:t>
      </w:r>
      <w:bookmarkStart w:id="1208" w:name="_ETM_Q2_712929"/>
      <w:bookmarkEnd w:id="1208"/>
      <w:r>
        <w:rPr>
          <w:rtl/>
        </w:rPr>
        <w:t xml:space="preserve">ורק </w:t>
      </w:r>
      <w:bookmarkStart w:id="1209" w:name="_ETM_Q2_713230"/>
      <w:bookmarkEnd w:id="1209"/>
      <w:r>
        <w:rPr>
          <w:rtl/>
        </w:rPr>
        <w:t xml:space="preserve">בזמן </w:t>
      </w:r>
      <w:bookmarkStart w:id="1210" w:name="_ETM_Q2_713530"/>
      <w:bookmarkEnd w:id="1210"/>
      <w:r>
        <w:rPr>
          <w:rtl/>
        </w:rPr>
        <w:t xml:space="preserve">שלום </w:t>
      </w:r>
      <w:bookmarkStart w:id="1211" w:name="_ETM_Q2_713950"/>
      <w:bookmarkEnd w:id="1211"/>
      <w:r>
        <w:rPr>
          <w:rFonts w:hint="cs"/>
          <w:rtl/>
        </w:rPr>
        <w:t>מ</w:t>
      </w:r>
      <w:r>
        <w:rPr>
          <w:rtl/>
        </w:rPr>
        <w:t xml:space="preserve">ומלץ </w:t>
      </w:r>
      <w:bookmarkStart w:id="1212" w:name="_ETM_Q2_714309"/>
      <w:bookmarkEnd w:id="1212"/>
      <w:r>
        <w:rPr>
          <w:rtl/>
        </w:rPr>
        <w:t>ל</w:t>
      </w:r>
      <w:bookmarkStart w:id="1213" w:name="_ETM_Q2_714429"/>
      <w:bookmarkEnd w:id="1213"/>
      <w:r>
        <w:rPr>
          <w:rtl/>
        </w:rPr>
        <w:t xml:space="preserve">עורף </w:t>
      </w:r>
      <w:bookmarkStart w:id="1214" w:name="_ETM_Q2_715150"/>
      <w:bookmarkEnd w:id="1214"/>
      <w:r>
        <w:rPr>
          <w:rtl/>
        </w:rPr>
        <w:t>להילחם</w:t>
      </w:r>
      <w:r>
        <w:rPr>
          <w:rFonts w:hint="cs"/>
          <w:rtl/>
        </w:rPr>
        <w:t>.</w:t>
      </w:r>
      <w:r>
        <w:rPr>
          <w:rtl/>
        </w:rPr>
        <w:t xml:space="preserve"> </w:t>
      </w:r>
      <w:bookmarkStart w:id="1215" w:name="_ETM_Q2_715840"/>
      <w:bookmarkEnd w:id="1215"/>
      <w:r>
        <w:rPr>
          <w:rtl/>
        </w:rPr>
        <w:t xml:space="preserve">אחדות </w:t>
      </w:r>
      <w:bookmarkStart w:id="1216" w:name="_ETM_Q2_716200"/>
      <w:bookmarkEnd w:id="1216"/>
      <w:r>
        <w:rPr>
          <w:rtl/>
        </w:rPr>
        <w:t>עכשיו</w:t>
      </w:r>
      <w:r w:rsidR="00503FB6">
        <w:rPr>
          <w:rFonts w:hint="cs"/>
          <w:rtl/>
        </w:rPr>
        <w:t>.</w:t>
      </w:r>
      <w:r>
        <w:rPr>
          <w:rtl/>
        </w:rPr>
        <w:t xml:space="preserve"> </w:t>
      </w:r>
      <w:bookmarkStart w:id="1217" w:name="_ETM_Q2_716500"/>
      <w:bookmarkEnd w:id="1217"/>
      <w:r>
        <w:rPr>
          <w:rtl/>
        </w:rPr>
        <w:t xml:space="preserve">תודה </w:t>
      </w:r>
      <w:bookmarkStart w:id="1218" w:name="_ETM_Q2_716739"/>
      <w:bookmarkEnd w:id="1218"/>
      <w:r>
        <w:rPr>
          <w:rtl/>
        </w:rPr>
        <w:t>רבה</w:t>
      </w:r>
      <w:r>
        <w:rPr>
          <w:rFonts w:hint="cs"/>
          <w:rtl/>
        </w:rPr>
        <w:t>.</w:t>
      </w:r>
    </w:p>
    <w:p w:rsidR="0095411F" w:rsidRDefault="0095411F" w:rsidP="00BD4446">
      <w:pPr>
        <w:rPr>
          <w:rtl/>
        </w:rPr>
      </w:pPr>
    </w:p>
    <w:p w:rsidR="0095411F" w:rsidRDefault="0095411F" w:rsidP="00BD4446">
      <w:pPr>
        <w:pStyle w:val="af7"/>
        <w:keepNext/>
        <w:rPr>
          <w:rtl/>
        </w:rPr>
      </w:pPr>
      <w:bookmarkStart w:id="1219" w:name="ET_yor_6423_11"/>
      <w:r w:rsidRPr="00EB590F">
        <w:rPr>
          <w:rStyle w:val="TagStyle"/>
          <w:rtl/>
        </w:rPr>
        <w:t xml:space="preserve"> &lt;&lt; יור &gt;&gt;</w:t>
      </w:r>
      <w:r w:rsidRPr="00135EB4">
        <w:rPr>
          <w:rStyle w:val="TagStyle"/>
          <w:rtl/>
        </w:rPr>
        <w:t xml:space="preserve"> </w:t>
      </w:r>
      <w:r>
        <w:rPr>
          <w:rtl/>
        </w:rPr>
        <w:t>היו"ר אמיר אוחנה:</w:t>
      </w:r>
      <w:r w:rsidRPr="00135EB4">
        <w:rPr>
          <w:rStyle w:val="TagStyle"/>
          <w:rtl/>
        </w:rPr>
        <w:t xml:space="preserve"> </w:t>
      </w:r>
      <w:r w:rsidRPr="00EB590F">
        <w:rPr>
          <w:rStyle w:val="TagStyle"/>
          <w:rtl/>
        </w:rPr>
        <w:t>&lt;&lt; יור &gt;&gt;</w:t>
      </w:r>
      <w:r>
        <w:rPr>
          <w:rtl/>
        </w:rPr>
        <w:t xml:space="preserve">   </w:t>
      </w:r>
      <w:bookmarkEnd w:id="1219"/>
    </w:p>
    <w:p w:rsidR="0095411F" w:rsidRDefault="0095411F" w:rsidP="00503FB6">
      <w:pPr>
        <w:rPr>
          <w:rtl/>
        </w:rPr>
      </w:pPr>
    </w:p>
    <w:p w:rsidR="0095411F" w:rsidRDefault="0095411F" w:rsidP="00BD4446">
      <w:pPr>
        <w:rPr>
          <w:rtl/>
        </w:rPr>
      </w:pPr>
      <w:bookmarkStart w:id="1220" w:name="_ETM_Q2_717370"/>
      <w:bookmarkEnd w:id="1220"/>
      <w:r>
        <w:rPr>
          <w:rtl/>
        </w:rPr>
        <w:t xml:space="preserve">תודה </w:t>
      </w:r>
      <w:bookmarkStart w:id="1221" w:name="_ETM_Q2_717670"/>
      <w:bookmarkEnd w:id="1221"/>
      <w:r>
        <w:rPr>
          <w:rtl/>
        </w:rPr>
        <w:t>רבה</w:t>
      </w:r>
      <w:r>
        <w:rPr>
          <w:rFonts w:hint="cs"/>
          <w:rtl/>
        </w:rPr>
        <w:t>.</w:t>
      </w:r>
      <w:r>
        <w:rPr>
          <w:rtl/>
        </w:rPr>
        <w:t xml:space="preserve"> </w:t>
      </w:r>
      <w:bookmarkStart w:id="1222" w:name="_ETM_Q2_717910"/>
      <w:bookmarkEnd w:id="1222"/>
      <w:r>
        <w:rPr>
          <w:rtl/>
        </w:rPr>
        <w:t xml:space="preserve">חבר </w:t>
      </w:r>
      <w:bookmarkStart w:id="1223" w:name="_ETM_Q2_718209"/>
      <w:bookmarkEnd w:id="1223"/>
      <w:r>
        <w:rPr>
          <w:rtl/>
        </w:rPr>
        <w:t xml:space="preserve">הכנסת </w:t>
      </w:r>
      <w:bookmarkStart w:id="1224" w:name="_ETM_Q2_718599"/>
      <w:bookmarkEnd w:id="1224"/>
      <w:r>
        <w:rPr>
          <w:rtl/>
        </w:rPr>
        <w:t xml:space="preserve">עופר </w:t>
      </w:r>
      <w:bookmarkStart w:id="1225" w:name="_ETM_Q2_718900"/>
      <w:bookmarkEnd w:id="1225"/>
      <w:r>
        <w:rPr>
          <w:rtl/>
        </w:rPr>
        <w:t>כסיף</w:t>
      </w:r>
      <w:bookmarkStart w:id="1226" w:name="_ETM_Q2_719440"/>
      <w:bookmarkEnd w:id="1226"/>
      <w:r>
        <w:rPr>
          <w:rFonts w:hint="cs"/>
          <w:rtl/>
        </w:rPr>
        <w:t xml:space="preserve">, </w:t>
      </w:r>
      <w:r>
        <w:rPr>
          <w:rtl/>
        </w:rPr>
        <w:t xml:space="preserve">ואחריו </w:t>
      </w:r>
      <w:bookmarkStart w:id="1227" w:name="_ETM_Q2_720010"/>
      <w:bookmarkEnd w:id="1227"/>
      <w:r>
        <w:rPr>
          <w:rFonts w:hint="cs"/>
          <w:rtl/>
        </w:rPr>
        <w:t xml:space="preserve">– </w:t>
      </w:r>
      <w:r>
        <w:rPr>
          <w:rtl/>
        </w:rPr>
        <w:t xml:space="preserve">חברת </w:t>
      </w:r>
      <w:bookmarkStart w:id="1228" w:name="_ETM_Q2_720429"/>
      <w:bookmarkEnd w:id="1228"/>
      <w:r>
        <w:rPr>
          <w:rtl/>
        </w:rPr>
        <w:t xml:space="preserve">הכנסת </w:t>
      </w:r>
      <w:bookmarkStart w:id="1229" w:name="_ETM_Q2_720819"/>
      <w:bookmarkEnd w:id="1229"/>
      <w:r>
        <w:rPr>
          <w:rtl/>
        </w:rPr>
        <w:t xml:space="preserve">מיכל </w:t>
      </w:r>
      <w:bookmarkStart w:id="1230" w:name="_ETM_Q2_721239"/>
      <w:bookmarkEnd w:id="1230"/>
      <w:r>
        <w:rPr>
          <w:rFonts w:hint="cs"/>
          <w:rtl/>
        </w:rPr>
        <w:t>וולדיגר.</w:t>
      </w:r>
    </w:p>
    <w:p w:rsidR="0095411F" w:rsidRDefault="0095411F" w:rsidP="00BD4446">
      <w:pPr>
        <w:rPr>
          <w:rtl/>
        </w:rPr>
      </w:pPr>
      <w:bookmarkStart w:id="1231" w:name="_ETM_Q2_717000"/>
      <w:bookmarkEnd w:id="1231"/>
    </w:p>
    <w:p w:rsidR="0095411F" w:rsidRDefault="0095411F" w:rsidP="00BD4446">
      <w:pPr>
        <w:pStyle w:val="a4"/>
        <w:keepNext/>
        <w:rPr>
          <w:rtl/>
        </w:rPr>
      </w:pPr>
      <w:bookmarkStart w:id="1232" w:name="ET_speaker_5785_12"/>
      <w:r w:rsidRPr="00EB590F">
        <w:rPr>
          <w:rStyle w:val="TagStyle"/>
          <w:rtl/>
        </w:rPr>
        <w:t xml:space="preserve"> &lt;&lt; דובר &gt;&gt;</w:t>
      </w:r>
      <w:r w:rsidRPr="00135EB4">
        <w:rPr>
          <w:rStyle w:val="TagStyle"/>
          <w:rtl/>
        </w:rPr>
        <w:t xml:space="preserve"> </w:t>
      </w:r>
      <w:bookmarkStart w:id="1233" w:name="_Toc154434477"/>
      <w:r>
        <w:rPr>
          <w:rtl/>
        </w:rPr>
        <w:t>עופר כסיף (חד"ש-תע"ל):</w:t>
      </w:r>
      <w:bookmarkEnd w:id="1233"/>
      <w:r w:rsidRPr="00135EB4">
        <w:rPr>
          <w:rStyle w:val="TagStyle"/>
          <w:rtl/>
        </w:rPr>
        <w:t xml:space="preserve"> </w:t>
      </w:r>
      <w:r w:rsidRPr="00EB590F">
        <w:rPr>
          <w:rStyle w:val="TagStyle"/>
          <w:rtl/>
        </w:rPr>
        <w:t>&lt;&lt; דובר &gt;&gt;</w:t>
      </w:r>
      <w:r>
        <w:rPr>
          <w:rtl/>
        </w:rPr>
        <w:t xml:space="preserve">   </w:t>
      </w:r>
      <w:bookmarkEnd w:id="1232"/>
    </w:p>
    <w:p w:rsidR="0095411F" w:rsidRDefault="0095411F" w:rsidP="00503FB6">
      <w:pPr>
        <w:rPr>
          <w:rtl/>
        </w:rPr>
      </w:pPr>
    </w:p>
    <w:p w:rsidR="0095411F" w:rsidRDefault="0095411F" w:rsidP="00503FB6">
      <w:pPr>
        <w:rPr>
          <w:rtl/>
        </w:rPr>
      </w:pPr>
      <w:bookmarkStart w:id="1234" w:name="_ETM_Q2_720000"/>
      <w:bookmarkStart w:id="1235" w:name="_ETM_Q2_725179"/>
      <w:bookmarkEnd w:id="1234"/>
      <w:bookmarkEnd w:id="1235"/>
      <w:r>
        <w:rPr>
          <w:rtl/>
        </w:rPr>
        <w:t xml:space="preserve">כבוד </w:t>
      </w:r>
      <w:bookmarkStart w:id="1236" w:name="_ETM_Q2_725569"/>
      <w:bookmarkEnd w:id="1236"/>
      <w:r>
        <w:rPr>
          <w:rtl/>
        </w:rPr>
        <w:t>היושב-ראש</w:t>
      </w:r>
      <w:r>
        <w:rPr>
          <w:rFonts w:hint="cs"/>
          <w:rtl/>
        </w:rPr>
        <w:t>,</w:t>
      </w:r>
      <w:r>
        <w:rPr>
          <w:rtl/>
        </w:rPr>
        <w:t xml:space="preserve"> </w:t>
      </w:r>
      <w:bookmarkStart w:id="1237" w:name="_ETM_Q2_726200"/>
      <w:bookmarkEnd w:id="1237"/>
      <w:r>
        <w:rPr>
          <w:rtl/>
        </w:rPr>
        <w:t xml:space="preserve">חברי </w:t>
      </w:r>
      <w:bookmarkStart w:id="1238" w:name="_ETM_Q2_726500"/>
      <w:bookmarkEnd w:id="1238"/>
      <w:r>
        <w:rPr>
          <w:rtl/>
        </w:rPr>
        <w:t xml:space="preserve">הכנסת </w:t>
      </w:r>
      <w:bookmarkStart w:id="1239" w:name="_ETM_Q2_727130"/>
      <w:bookmarkEnd w:id="1239"/>
      <w:r>
        <w:rPr>
          <w:rtl/>
        </w:rPr>
        <w:t xml:space="preserve">ומעל </w:t>
      </w:r>
      <w:bookmarkStart w:id="1240" w:name="_ETM_Q2_727520"/>
      <w:bookmarkEnd w:id="1240"/>
      <w:r>
        <w:rPr>
          <w:rtl/>
        </w:rPr>
        <w:t xml:space="preserve">כולם </w:t>
      </w:r>
      <w:bookmarkStart w:id="1241" w:name="_ETM_Q2_727880"/>
      <w:bookmarkEnd w:id="1241"/>
      <w:r>
        <w:rPr>
          <w:rtl/>
        </w:rPr>
        <w:t xml:space="preserve">משפחות </w:t>
      </w:r>
      <w:bookmarkStart w:id="1242" w:name="_ETM_Q2_728330"/>
      <w:bookmarkEnd w:id="1242"/>
      <w:r>
        <w:rPr>
          <w:rtl/>
        </w:rPr>
        <w:t>יקרות</w:t>
      </w:r>
      <w:r>
        <w:rPr>
          <w:rFonts w:hint="cs"/>
          <w:rtl/>
        </w:rPr>
        <w:t>,</w:t>
      </w:r>
      <w:r>
        <w:rPr>
          <w:rtl/>
        </w:rPr>
        <w:t xml:space="preserve"> </w:t>
      </w:r>
      <w:bookmarkStart w:id="1243" w:name="_ETM_Q2_728959"/>
      <w:bookmarkEnd w:id="1243"/>
      <w:r>
        <w:rPr>
          <w:rtl/>
        </w:rPr>
        <w:t xml:space="preserve">שאני </w:t>
      </w:r>
      <w:bookmarkStart w:id="1244" w:name="_ETM_Q2_729830"/>
      <w:bookmarkEnd w:id="1244"/>
      <w:r>
        <w:rPr>
          <w:rtl/>
        </w:rPr>
        <w:t xml:space="preserve">אפנה </w:t>
      </w:r>
      <w:bookmarkStart w:id="1245" w:name="_ETM_Q2_730280"/>
      <w:bookmarkEnd w:id="1245"/>
      <w:r>
        <w:rPr>
          <w:rtl/>
        </w:rPr>
        <w:t>אליה</w:t>
      </w:r>
      <w:r>
        <w:rPr>
          <w:rFonts w:hint="cs"/>
          <w:rtl/>
        </w:rPr>
        <w:t>ן</w:t>
      </w:r>
      <w:r>
        <w:rPr>
          <w:rtl/>
        </w:rPr>
        <w:t xml:space="preserve"> </w:t>
      </w:r>
      <w:bookmarkStart w:id="1246" w:name="_ETM_Q2_730550"/>
      <w:bookmarkEnd w:id="1246"/>
      <w:r>
        <w:rPr>
          <w:rtl/>
        </w:rPr>
        <w:t>ב</w:t>
      </w:r>
      <w:r>
        <w:rPr>
          <w:rFonts w:hint="cs"/>
          <w:rtl/>
        </w:rPr>
        <w:t>נאומי</w:t>
      </w:r>
      <w:r>
        <w:rPr>
          <w:rtl/>
        </w:rPr>
        <w:t xml:space="preserve"> </w:t>
      </w:r>
      <w:bookmarkStart w:id="1247" w:name="_ETM_Q2_731090"/>
      <w:bookmarkEnd w:id="1247"/>
      <w:r>
        <w:rPr>
          <w:rtl/>
        </w:rPr>
        <w:t xml:space="preserve">אחר </w:t>
      </w:r>
      <w:bookmarkStart w:id="1248" w:name="_ETM_Q2_731390"/>
      <w:bookmarkEnd w:id="1248"/>
      <w:r>
        <w:rPr>
          <w:rtl/>
        </w:rPr>
        <w:t>כך</w:t>
      </w:r>
      <w:r w:rsidR="00503FB6">
        <w:rPr>
          <w:rFonts w:hint="cs"/>
          <w:rtl/>
        </w:rPr>
        <w:t>,</w:t>
      </w:r>
      <w:r>
        <w:rPr>
          <w:rtl/>
        </w:rPr>
        <w:t xml:space="preserve"> </w:t>
      </w:r>
      <w:bookmarkStart w:id="1249" w:name="_ETM_Q2_732689"/>
      <w:bookmarkEnd w:id="1249"/>
      <w:r>
        <w:rPr>
          <w:rtl/>
        </w:rPr>
        <w:t>היום</w:t>
      </w:r>
      <w:r>
        <w:rPr>
          <w:rFonts w:hint="cs"/>
          <w:rtl/>
        </w:rPr>
        <w:t>,</w:t>
      </w:r>
      <w:r>
        <w:rPr>
          <w:rtl/>
        </w:rPr>
        <w:t xml:space="preserve"> </w:t>
      </w:r>
      <w:bookmarkStart w:id="1250" w:name="_ETM_Q2_733200"/>
      <w:bookmarkEnd w:id="1250"/>
      <w:r>
        <w:rPr>
          <w:rtl/>
        </w:rPr>
        <w:t xml:space="preserve">בתקופה </w:t>
      </w:r>
      <w:bookmarkStart w:id="1251" w:name="_ETM_Q2_733709"/>
      <w:bookmarkEnd w:id="1251"/>
      <w:r>
        <w:rPr>
          <w:rtl/>
        </w:rPr>
        <w:t xml:space="preserve">אפלה </w:t>
      </w:r>
      <w:bookmarkStart w:id="1252" w:name="_ETM_Q2_734099"/>
      <w:bookmarkEnd w:id="1252"/>
      <w:r>
        <w:rPr>
          <w:rtl/>
        </w:rPr>
        <w:t>וקשה</w:t>
      </w:r>
      <w:r>
        <w:rPr>
          <w:rFonts w:hint="cs"/>
          <w:rtl/>
        </w:rPr>
        <w:t>,</w:t>
      </w:r>
      <w:r>
        <w:rPr>
          <w:rtl/>
        </w:rPr>
        <w:t xml:space="preserve"> </w:t>
      </w:r>
      <w:bookmarkStart w:id="1253" w:name="_ETM_Q2_734879"/>
      <w:bookmarkEnd w:id="1253"/>
      <w:r>
        <w:rPr>
          <w:rtl/>
        </w:rPr>
        <w:t xml:space="preserve">מציינים </w:t>
      </w:r>
      <w:bookmarkStart w:id="1254" w:name="_ETM_Q2_735510"/>
      <w:bookmarkEnd w:id="1254"/>
      <w:r>
        <w:rPr>
          <w:rtl/>
        </w:rPr>
        <w:t xml:space="preserve">המאמינים </w:t>
      </w:r>
      <w:bookmarkStart w:id="1255" w:name="_ETM_Q2_736110"/>
      <w:bookmarkEnd w:id="1255"/>
      <w:r>
        <w:rPr>
          <w:rtl/>
        </w:rPr>
        <w:t xml:space="preserve">הנוצרים </w:t>
      </w:r>
      <w:bookmarkStart w:id="1256" w:name="_ETM_Q2_736620"/>
      <w:bookmarkEnd w:id="1256"/>
      <w:r>
        <w:rPr>
          <w:rtl/>
        </w:rPr>
        <w:t xml:space="preserve">ברחבי </w:t>
      </w:r>
      <w:bookmarkStart w:id="1257" w:name="_ETM_Q2_737099"/>
      <w:bookmarkEnd w:id="1257"/>
      <w:r>
        <w:rPr>
          <w:rtl/>
        </w:rPr>
        <w:t xml:space="preserve">העולם </w:t>
      </w:r>
      <w:bookmarkStart w:id="1258" w:name="_ETM_Q2_737520"/>
      <w:bookmarkEnd w:id="1258"/>
      <w:r>
        <w:rPr>
          <w:rtl/>
        </w:rPr>
        <w:t xml:space="preserve">את </w:t>
      </w:r>
      <w:bookmarkStart w:id="1259" w:name="_ETM_Q2_737639"/>
      <w:bookmarkEnd w:id="1259"/>
      <w:r>
        <w:rPr>
          <w:rtl/>
        </w:rPr>
        <w:t xml:space="preserve">חג </w:t>
      </w:r>
      <w:bookmarkStart w:id="1260" w:name="_ETM_Q2_737849"/>
      <w:bookmarkEnd w:id="1260"/>
      <w:r>
        <w:rPr>
          <w:rtl/>
        </w:rPr>
        <w:t>המולד</w:t>
      </w:r>
      <w:r>
        <w:rPr>
          <w:rFonts w:hint="cs"/>
          <w:rtl/>
        </w:rPr>
        <w:t>.</w:t>
      </w:r>
      <w:r>
        <w:rPr>
          <w:rtl/>
        </w:rPr>
        <w:t xml:space="preserve"> </w:t>
      </w:r>
      <w:bookmarkStart w:id="1261" w:name="_ETM_Q2_739170"/>
      <w:bookmarkStart w:id="1262" w:name="_ETM_Q2_739470"/>
      <w:bookmarkEnd w:id="1261"/>
      <w:bookmarkEnd w:id="1262"/>
      <w:r>
        <w:rPr>
          <w:rtl/>
        </w:rPr>
        <w:t xml:space="preserve">האפיפיור </w:t>
      </w:r>
      <w:bookmarkStart w:id="1263" w:name="_ETM_Q2_740130"/>
      <w:bookmarkEnd w:id="1263"/>
      <w:r>
        <w:rPr>
          <w:rtl/>
        </w:rPr>
        <w:t xml:space="preserve">הזכיר </w:t>
      </w:r>
      <w:bookmarkStart w:id="1264" w:name="_ETM_Q2_740520"/>
      <w:bookmarkEnd w:id="1264"/>
      <w:r>
        <w:rPr>
          <w:rtl/>
        </w:rPr>
        <w:t xml:space="preserve">היום </w:t>
      </w:r>
      <w:bookmarkStart w:id="1265" w:name="_ETM_Q2_740790"/>
      <w:bookmarkStart w:id="1266" w:name="_ETM_Q2_741150"/>
      <w:bookmarkStart w:id="1267" w:name="_ETM_Q2_741480"/>
      <w:bookmarkStart w:id="1268" w:name="_ETM_Q2_742140"/>
      <w:bookmarkEnd w:id="1265"/>
      <w:bookmarkEnd w:id="1266"/>
      <w:bookmarkEnd w:id="1267"/>
      <w:bookmarkEnd w:id="1268"/>
      <w:r>
        <w:rPr>
          <w:rFonts w:hint="cs"/>
          <w:rtl/>
        </w:rPr>
        <w:t>בד</w:t>
      </w:r>
      <w:r>
        <w:rPr>
          <w:rtl/>
        </w:rPr>
        <w:t xml:space="preserve">רשתו </w:t>
      </w:r>
      <w:bookmarkStart w:id="1269" w:name="_ETM_Q2_742620"/>
      <w:bookmarkEnd w:id="1269"/>
      <w:r>
        <w:rPr>
          <w:rtl/>
        </w:rPr>
        <w:t xml:space="preserve">ברומא </w:t>
      </w:r>
      <w:bookmarkStart w:id="1270" w:name="_ETM_Q2_743760"/>
      <w:bookmarkEnd w:id="1270"/>
      <w:r>
        <w:rPr>
          <w:rtl/>
        </w:rPr>
        <w:t xml:space="preserve">את </w:t>
      </w:r>
      <w:bookmarkStart w:id="1271" w:name="_ETM_Q2_743940"/>
      <w:bookmarkEnd w:id="1271"/>
      <w:r>
        <w:rPr>
          <w:rtl/>
        </w:rPr>
        <w:t xml:space="preserve">התקווה </w:t>
      </w:r>
      <w:bookmarkStart w:id="1272" w:name="_ETM_Q2_744390"/>
      <w:bookmarkEnd w:id="1272"/>
      <w:r>
        <w:rPr>
          <w:rtl/>
        </w:rPr>
        <w:t xml:space="preserve">לשלום </w:t>
      </w:r>
      <w:bookmarkStart w:id="1273" w:name="_ETM_Q2_744929"/>
      <w:bookmarkEnd w:id="1273"/>
      <w:r>
        <w:rPr>
          <w:rtl/>
        </w:rPr>
        <w:t xml:space="preserve">בארץ </w:t>
      </w:r>
      <w:bookmarkStart w:id="1274" w:name="_ETM_Q2_745320"/>
      <w:bookmarkEnd w:id="1274"/>
      <w:r>
        <w:rPr>
          <w:rtl/>
        </w:rPr>
        <w:t>הקודש</w:t>
      </w:r>
      <w:r>
        <w:rPr>
          <w:rFonts w:hint="cs"/>
          <w:rtl/>
        </w:rPr>
        <w:t>.</w:t>
      </w:r>
      <w:r>
        <w:rPr>
          <w:rtl/>
        </w:rPr>
        <w:t xml:space="preserve"> </w:t>
      </w:r>
      <w:bookmarkStart w:id="1275" w:name="_ETM_Q2_746410"/>
      <w:bookmarkEnd w:id="1275"/>
      <w:r>
        <w:rPr>
          <w:rtl/>
        </w:rPr>
        <w:t xml:space="preserve">ההיגיון </w:t>
      </w:r>
      <w:bookmarkStart w:id="1276" w:name="_ETM_Q2_747160"/>
      <w:bookmarkEnd w:id="1276"/>
      <w:r>
        <w:rPr>
          <w:rtl/>
        </w:rPr>
        <w:t xml:space="preserve">העקר </w:t>
      </w:r>
      <w:bookmarkStart w:id="1277" w:name="_ETM_Q2_747699"/>
      <w:bookmarkEnd w:id="1277"/>
      <w:r>
        <w:rPr>
          <w:rtl/>
        </w:rPr>
        <w:t xml:space="preserve">של </w:t>
      </w:r>
      <w:bookmarkStart w:id="1278" w:name="_ETM_Q2_747910"/>
      <w:bookmarkEnd w:id="1278"/>
      <w:r>
        <w:rPr>
          <w:rtl/>
        </w:rPr>
        <w:t>המלחמה</w:t>
      </w:r>
      <w:r>
        <w:rPr>
          <w:rFonts w:hint="cs"/>
          <w:rtl/>
        </w:rPr>
        <w:t>,</w:t>
      </w:r>
      <w:r>
        <w:rPr>
          <w:rtl/>
        </w:rPr>
        <w:t xml:space="preserve"> </w:t>
      </w:r>
      <w:bookmarkStart w:id="1279" w:name="_ETM_Q2_748569"/>
      <w:bookmarkEnd w:id="1279"/>
      <w:r>
        <w:rPr>
          <w:rtl/>
        </w:rPr>
        <w:t>אמר</w:t>
      </w:r>
      <w:r>
        <w:rPr>
          <w:rFonts w:hint="cs"/>
          <w:rtl/>
        </w:rPr>
        <w:t>,</w:t>
      </w:r>
      <w:r>
        <w:rPr>
          <w:rtl/>
        </w:rPr>
        <w:t xml:space="preserve"> </w:t>
      </w:r>
      <w:bookmarkStart w:id="1280" w:name="_ETM_Q2_749410"/>
      <w:bookmarkEnd w:id="1280"/>
      <w:r>
        <w:rPr>
          <w:rtl/>
        </w:rPr>
        <w:t xml:space="preserve">מטביע </w:t>
      </w:r>
      <w:bookmarkStart w:id="1281" w:name="_ETM_Q2_749979"/>
      <w:bookmarkEnd w:id="1281"/>
      <w:r>
        <w:rPr>
          <w:rtl/>
        </w:rPr>
        <w:t xml:space="preserve">את </w:t>
      </w:r>
      <w:bookmarkStart w:id="1282" w:name="_ETM_Q2_750130"/>
      <w:bookmarkEnd w:id="1282"/>
      <w:r>
        <w:rPr>
          <w:rtl/>
        </w:rPr>
        <w:t xml:space="preserve">מסר </w:t>
      </w:r>
      <w:bookmarkStart w:id="1283" w:name="_ETM_Q2_750460"/>
      <w:bookmarkEnd w:id="1283"/>
      <w:r>
        <w:rPr>
          <w:rtl/>
        </w:rPr>
        <w:t xml:space="preserve">חג </w:t>
      </w:r>
      <w:bookmarkStart w:id="1284" w:name="_ETM_Q2_750699"/>
      <w:bookmarkEnd w:id="1284"/>
      <w:r>
        <w:rPr>
          <w:rtl/>
        </w:rPr>
        <w:t xml:space="preserve">המולד </w:t>
      </w:r>
      <w:bookmarkStart w:id="1285" w:name="_ETM_Q2_751090"/>
      <w:bookmarkEnd w:id="1285"/>
      <w:r>
        <w:rPr>
          <w:rtl/>
        </w:rPr>
        <w:t>לשלום</w:t>
      </w:r>
      <w:r>
        <w:rPr>
          <w:rFonts w:hint="cs"/>
          <w:rtl/>
        </w:rPr>
        <w:t>.</w:t>
      </w:r>
      <w:r>
        <w:rPr>
          <w:rtl/>
        </w:rPr>
        <w:t xml:space="preserve"> </w:t>
      </w:r>
      <w:bookmarkStart w:id="1286" w:name="_ETM_Q2_752630"/>
      <w:bookmarkEnd w:id="1286"/>
    </w:p>
    <w:p w:rsidR="0095411F" w:rsidRDefault="0095411F" w:rsidP="00BD4446">
      <w:pPr>
        <w:rPr>
          <w:rtl/>
        </w:rPr>
      </w:pPr>
    </w:p>
    <w:p w:rsidR="0095411F" w:rsidRDefault="0095411F" w:rsidP="00BD4446">
      <w:pPr>
        <w:rPr>
          <w:rtl/>
        </w:rPr>
      </w:pPr>
      <w:bookmarkStart w:id="1287" w:name="_ETM_Q2_748000"/>
      <w:bookmarkEnd w:id="1287"/>
      <w:r>
        <w:rPr>
          <w:rtl/>
        </w:rPr>
        <w:t xml:space="preserve">את </w:t>
      </w:r>
      <w:bookmarkStart w:id="1288" w:name="_ETM_Q2_752809"/>
      <w:bookmarkEnd w:id="1288"/>
      <w:r>
        <w:rPr>
          <w:rtl/>
        </w:rPr>
        <w:t>מ</w:t>
      </w:r>
      <w:r>
        <w:rPr>
          <w:rFonts w:hint="cs"/>
          <w:rtl/>
        </w:rPr>
        <w:t>סר</w:t>
      </w:r>
      <w:r>
        <w:rPr>
          <w:rtl/>
        </w:rPr>
        <w:t xml:space="preserve"> </w:t>
      </w:r>
      <w:bookmarkStart w:id="1289" w:name="_ETM_Q2_753140"/>
      <w:bookmarkEnd w:id="1289"/>
      <w:r>
        <w:rPr>
          <w:rtl/>
        </w:rPr>
        <w:t xml:space="preserve">השלום </w:t>
      </w:r>
      <w:bookmarkStart w:id="1290" w:name="_ETM_Q2_753530"/>
      <w:bookmarkEnd w:id="1290"/>
      <w:r>
        <w:rPr>
          <w:rtl/>
        </w:rPr>
        <w:t xml:space="preserve">אפשר </w:t>
      </w:r>
      <w:bookmarkStart w:id="1291" w:name="_ETM_Q2_753770"/>
      <w:bookmarkEnd w:id="1291"/>
      <w:r>
        <w:rPr>
          <w:rtl/>
        </w:rPr>
        <w:t xml:space="preserve">לראות </w:t>
      </w:r>
      <w:bookmarkStart w:id="1292" w:name="_ETM_Q2_754070"/>
      <w:bookmarkEnd w:id="1292"/>
      <w:r>
        <w:rPr>
          <w:rtl/>
        </w:rPr>
        <w:t xml:space="preserve">בחג </w:t>
      </w:r>
      <w:bookmarkStart w:id="1293" w:name="_ETM_Q2_754370"/>
      <w:bookmarkEnd w:id="1293"/>
      <w:r>
        <w:rPr>
          <w:rtl/>
        </w:rPr>
        <w:t xml:space="preserve">המולד </w:t>
      </w:r>
      <w:bookmarkStart w:id="1294" w:name="_ETM_Q2_754790"/>
      <w:bookmarkEnd w:id="1294"/>
      <w:r>
        <w:rPr>
          <w:rtl/>
        </w:rPr>
        <w:t>ב-1914</w:t>
      </w:r>
      <w:r>
        <w:rPr>
          <w:rFonts w:hint="cs"/>
          <w:rtl/>
        </w:rPr>
        <w:t>,</w:t>
      </w:r>
      <w:r>
        <w:rPr>
          <w:rtl/>
        </w:rPr>
        <w:t xml:space="preserve"> </w:t>
      </w:r>
      <w:bookmarkStart w:id="1295" w:name="_ETM_Q2_756740"/>
      <w:bookmarkEnd w:id="1295"/>
      <w:r>
        <w:rPr>
          <w:rtl/>
        </w:rPr>
        <w:t xml:space="preserve">שבו </w:t>
      </w:r>
      <w:bookmarkStart w:id="1296" w:name="_ETM_Q2_757130"/>
      <w:bookmarkEnd w:id="1296"/>
      <w:r>
        <w:rPr>
          <w:rtl/>
        </w:rPr>
        <w:t xml:space="preserve">התרחש </w:t>
      </w:r>
      <w:bookmarkStart w:id="1297" w:name="_ETM_Q2_757670"/>
      <w:bookmarkEnd w:id="1297"/>
      <w:r>
        <w:rPr>
          <w:rtl/>
        </w:rPr>
        <w:t xml:space="preserve">אירוע </w:t>
      </w:r>
      <w:bookmarkStart w:id="1298" w:name="_ETM_Q2_758030"/>
      <w:bookmarkEnd w:id="1298"/>
      <w:r>
        <w:rPr>
          <w:rtl/>
        </w:rPr>
        <w:t xml:space="preserve">מרגש </w:t>
      </w:r>
      <w:bookmarkStart w:id="1299" w:name="_ETM_Q2_758630"/>
      <w:bookmarkEnd w:id="1299"/>
      <w:r>
        <w:rPr>
          <w:rtl/>
        </w:rPr>
        <w:t xml:space="preserve">ממש </w:t>
      </w:r>
      <w:bookmarkStart w:id="1300" w:name="_ETM_Q2_759710"/>
      <w:bookmarkEnd w:id="1300"/>
      <w:r>
        <w:rPr>
          <w:rtl/>
        </w:rPr>
        <w:t xml:space="preserve">דווקא </w:t>
      </w:r>
      <w:bookmarkStart w:id="1301" w:name="_ETM_Q2_760190"/>
      <w:bookmarkEnd w:id="1301"/>
      <w:r>
        <w:rPr>
          <w:rtl/>
        </w:rPr>
        <w:t xml:space="preserve">במהלך </w:t>
      </w:r>
      <w:bookmarkStart w:id="1302" w:name="_ETM_Q2_760730"/>
      <w:bookmarkEnd w:id="1302"/>
      <w:r>
        <w:rPr>
          <w:rtl/>
        </w:rPr>
        <w:t xml:space="preserve">מלחמה </w:t>
      </w:r>
      <w:bookmarkStart w:id="1303" w:name="_ETM_Q2_761270"/>
      <w:bookmarkEnd w:id="1303"/>
      <w:r>
        <w:rPr>
          <w:rtl/>
        </w:rPr>
        <w:t xml:space="preserve">עקובה </w:t>
      </w:r>
      <w:bookmarkStart w:id="1304" w:name="_ETM_Q2_761660"/>
      <w:bookmarkEnd w:id="1304"/>
      <w:r>
        <w:rPr>
          <w:rtl/>
        </w:rPr>
        <w:t>מדם</w:t>
      </w:r>
      <w:r>
        <w:rPr>
          <w:rFonts w:hint="cs"/>
          <w:rtl/>
        </w:rPr>
        <w:t>.</w:t>
      </w:r>
      <w:r>
        <w:rPr>
          <w:rtl/>
        </w:rPr>
        <w:t xml:space="preserve"> </w:t>
      </w:r>
      <w:bookmarkStart w:id="1305" w:name="_ETM_Q2_762740"/>
      <w:bookmarkEnd w:id="1305"/>
      <w:r>
        <w:rPr>
          <w:rtl/>
        </w:rPr>
        <w:t xml:space="preserve">בליל </w:t>
      </w:r>
      <w:bookmarkStart w:id="1306" w:name="_ETM_Q2_763220"/>
      <w:bookmarkEnd w:id="1306"/>
      <w:r>
        <w:rPr>
          <w:rFonts w:hint="cs"/>
          <w:rtl/>
        </w:rPr>
        <w:t>ה</w:t>
      </w:r>
      <w:r>
        <w:rPr>
          <w:rtl/>
        </w:rPr>
        <w:t xml:space="preserve">חג </w:t>
      </w:r>
      <w:bookmarkStart w:id="1307" w:name="_ETM_Q2_763550"/>
      <w:bookmarkEnd w:id="1307"/>
      <w:r>
        <w:rPr>
          <w:rtl/>
        </w:rPr>
        <w:t xml:space="preserve">יצאו </w:t>
      </w:r>
      <w:bookmarkStart w:id="1308" w:name="_ETM_Q2_763850"/>
      <w:bookmarkEnd w:id="1308"/>
      <w:r>
        <w:rPr>
          <w:rtl/>
        </w:rPr>
        <w:t xml:space="preserve">בספונטניות </w:t>
      </w:r>
      <w:bookmarkStart w:id="1309" w:name="_ETM_Q2_765360"/>
      <w:bookmarkEnd w:id="1309"/>
      <w:r>
        <w:rPr>
          <w:rtl/>
        </w:rPr>
        <w:t xml:space="preserve">אלפי </w:t>
      </w:r>
      <w:bookmarkStart w:id="1310" w:name="_ETM_Q2_765750"/>
      <w:bookmarkEnd w:id="1310"/>
      <w:r>
        <w:rPr>
          <w:rtl/>
        </w:rPr>
        <w:t xml:space="preserve">חיילים </w:t>
      </w:r>
      <w:bookmarkStart w:id="1311" w:name="_ETM_Q2_766289"/>
      <w:bookmarkEnd w:id="1311"/>
      <w:r>
        <w:rPr>
          <w:rtl/>
        </w:rPr>
        <w:t>נ</w:t>
      </w:r>
      <w:r>
        <w:rPr>
          <w:rFonts w:hint="cs"/>
          <w:rtl/>
        </w:rPr>
        <w:t>י</w:t>
      </w:r>
      <w:r>
        <w:rPr>
          <w:rtl/>
        </w:rPr>
        <w:t xml:space="preserve">צים </w:t>
      </w:r>
      <w:bookmarkStart w:id="1312" w:name="_ETM_Q2_766860"/>
      <w:bookmarkEnd w:id="1312"/>
      <w:r>
        <w:rPr>
          <w:rFonts w:hint="cs"/>
          <w:rtl/>
        </w:rPr>
        <w:t>מהשוחות</w:t>
      </w:r>
      <w:r>
        <w:rPr>
          <w:rtl/>
        </w:rPr>
        <w:t xml:space="preserve"> </w:t>
      </w:r>
      <w:bookmarkStart w:id="1313" w:name="_ETM_Q2_768009"/>
      <w:bookmarkEnd w:id="1313"/>
      <w:r>
        <w:rPr>
          <w:rtl/>
        </w:rPr>
        <w:t xml:space="preserve">בחזית </w:t>
      </w:r>
      <w:bookmarkStart w:id="1314" w:name="_ETM_Q2_768550"/>
      <w:bookmarkEnd w:id="1314"/>
      <w:r>
        <w:rPr>
          <w:rtl/>
        </w:rPr>
        <w:t>המערבית</w:t>
      </w:r>
      <w:r>
        <w:rPr>
          <w:rFonts w:hint="cs"/>
          <w:rtl/>
        </w:rPr>
        <w:t>,</w:t>
      </w:r>
      <w:r>
        <w:rPr>
          <w:rtl/>
        </w:rPr>
        <w:t xml:space="preserve"> </w:t>
      </w:r>
      <w:bookmarkStart w:id="1315" w:name="_ETM_Q2_770040"/>
      <w:bookmarkEnd w:id="1315"/>
      <w:r>
        <w:rPr>
          <w:rtl/>
        </w:rPr>
        <w:t xml:space="preserve">הפסיקו </w:t>
      </w:r>
      <w:bookmarkStart w:id="1316" w:name="_ETM_Q2_770550"/>
      <w:bookmarkEnd w:id="1316"/>
      <w:r>
        <w:rPr>
          <w:rtl/>
        </w:rPr>
        <w:t xml:space="preserve">את </w:t>
      </w:r>
      <w:bookmarkStart w:id="1317" w:name="_ETM_Q2_770670"/>
      <w:bookmarkEnd w:id="1317"/>
      <w:r>
        <w:rPr>
          <w:rtl/>
        </w:rPr>
        <w:t>האש</w:t>
      </w:r>
      <w:r>
        <w:rPr>
          <w:rFonts w:hint="cs"/>
          <w:rtl/>
        </w:rPr>
        <w:t>,</w:t>
      </w:r>
      <w:r>
        <w:rPr>
          <w:rtl/>
        </w:rPr>
        <w:t xml:space="preserve"> </w:t>
      </w:r>
      <w:bookmarkStart w:id="1318" w:name="_ETM_Q2_771779"/>
      <w:bookmarkEnd w:id="1318"/>
      <w:r>
        <w:rPr>
          <w:rtl/>
        </w:rPr>
        <w:t>רקדו</w:t>
      </w:r>
      <w:r>
        <w:rPr>
          <w:rFonts w:hint="cs"/>
          <w:rtl/>
        </w:rPr>
        <w:t>,</w:t>
      </w:r>
      <w:r>
        <w:rPr>
          <w:rtl/>
        </w:rPr>
        <w:t xml:space="preserve"> </w:t>
      </w:r>
      <w:bookmarkStart w:id="1319" w:name="_ETM_Q2_772289"/>
      <w:bookmarkEnd w:id="1319"/>
      <w:r>
        <w:rPr>
          <w:rtl/>
        </w:rPr>
        <w:t xml:space="preserve">שרו </w:t>
      </w:r>
      <w:bookmarkStart w:id="1320" w:name="_ETM_Q2_772740"/>
      <w:bookmarkEnd w:id="1320"/>
      <w:r>
        <w:rPr>
          <w:rtl/>
        </w:rPr>
        <w:t xml:space="preserve">ושיחקו </w:t>
      </w:r>
      <w:bookmarkStart w:id="1321" w:name="_ETM_Q2_773159"/>
      <w:bookmarkEnd w:id="1321"/>
      <w:r>
        <w:rPr>
          <w:rtl/>
        </w:rPr>
        <w:t>כדורגל</w:t>
      </w:r>
      <w:r>
        <w:rPr>
          <w:rFonts w:hint="cs"/>
          <w:rtl/>
        </w:rPr>
        <w:t>.</w:t>
      </w:r>
    </w:p>
    <w:p w:rsidR="0095411F" w:rsidRDefault="0095411F" w:rsidP="00BD4446">
      <w:pPr>
        <w:rPr>
          <w:rtl/>
        </w:rPr>
      </w:pPr>
      <w:bookmarkStart w:id="1322" w:name="_ETM_Q2_772000"/>
      <w:bookmarkEnd w:id="1322"/>
    </w:p>
    <w:p w:rsidR="0095411F" w:rsidRDefault="0095411F" w:rsidP="00BD4446">
      <w:pPr>
        <w:rPr>
          <w:rtl/>
        </w:rPr>
      </w:pPr>
      <w:bookmarkStart w:id="1323" w:name="TOR_Q3"/>
      <w:bookmarkStart w:id="1324" w:name="_ETM_Q3_180000"/>
      <w:bookmarkEnd w:id="1323"/>
      <w:bookmarkEnd w:id="1324"/>
      <w:r>
        <w:rPr>
          <w:rFonts w:hint="cs"/>
          <w:rtl/>
        </w:rPr>
        <w:t xml:space="preserve">בימים הללו, שבהם שפיכות הדמים אינה יודעת קץ, אני </w:t>
      </w:r>
      <w:bookmarkStart w:id="1325" w:name="_ETM_Q3_179000"/>
      <w:bookmarkEnd w:id="1325"/>
      <w:r>
        <w:rPr>
          <w:rFonts w:hint="cs"/>
          <w:rtl/>
        </w:rPr>
        <w:t>קורא שוב להפסקת אש ולסיום המלחמה</w:t>
      </w:r>
      <w:r w:rsidR="00503FB6">
        <w:rPr>
          <w:rFonts w:hint="cs"/>
          <w:rtl/>
        </w:rPr>
        <w:t>,</w:t>
      </w:r>
      <w:r>
        <w:rPr>
          <w:rFonts w:hint="cs"/>
          <w:rtl/>
        </w:rPr>
        <w:t xml:space="preserve"> למען כל יושבי </w:t>
      </w:r>
      <w:bookmarkStart w:id="1326" w:name="_ETM_Q3_180120"/>
      <w:bookmarkStart w:id="1327" w:name="_ETM_Q3_180780"/>
      <w:bookmarkStart w:id="1328" w:name="_ETM_Q3_181170"/>
      <w:bookmarkStart w:id="1329" w:name="_ETM_Q3_181709"/>
      <w:bookmarkStart w:id="1330" w:name="_ETM_Q3_182879"/>
      <w:bookmarkStart w:id="1331" w:name="_ETM_Q3_183419"/>
      <w:bookmarkStart w:id="1332" w:name="_ETM_Q3_183720"/>
      <w:bookmarkStart w:id="1333" w:name="_ETM_Q3_184110"/>
      <w:bookmarkEnd w:id="1326"/>
      <w:bookmarkEnd w:id="1327"/>
      <w:bookmarkEnd w:id="1328"/>
      <w:bookmarkEnd w:id="1329"/>
      <w:bookmarkEnd w:id="1330"/>
      <w:bookmarkEnd w:id="1331"/>
      <w:bookmarkEnd w:id="1332"/>
      <w:bookmarkEnd w:id="1333"/>
      <w:r>
        <w:rPr>
          <w:rtl/>
        </w:rPr>
        <w:t xml:space="preserve">הארץ </w:t>
      </w:r>
      <w:bookmarkStart w:id="1334" w:name="_ETM_Q3_184559"/>
      <w:bookmarkEnd w:id="1334"/>
      <w:r>
        <w:rPr>
          <w:rtl/>
        </w:rPr>
        <w:t>הז</w:t>
      </w:r>
      <w:r>
        <w:rPr>
          <w:rFonts w:hint="cs"/>
          <w:rtl/>
        </w:rPr>
        <w:t xml:space="preserve">את. </w:t>
      </w:r>
      <w:bookmarkStart w:id="1335" w:name="_ETM_Q3_185000"/>
      <w:bookmarkStart w:id="1336" w:name="_ETM_Q3_185519"/>
      <w:bookmarkEnd w:id="1335"/>
      <w:bookmarkEnd w:id="1336"/>
      <w:r>
        <w:rPr>
          <w:rtl/>
        </w:rPr>
        <w:t xml:space="preserve">במקום </w:t>
      </w:r>
      <w:bookmarkStart w:id="1337" w:name="_ETM_Q3_186029"/>
      <w:bookmarkEnd w:id="1337"/>
      <w:r>
        <w:rPr>
          <w:rtl/>
        </w:rPr>
        <w:t>דם</w:t>
      </w:r>
      <w:r>
        <w:rPr>
          <w:rFonts w:hint="cs"/>
          <w:rtl/>
        </w:rPr>
        <w:t>,</w:t>
      </w:r>
      <w:r>
        <w:rPr>
          <w:rtl/>
        </w:rPr>
        <w:t xml:space="preserve"> </w:t>
      </w:r>
      <w:bookmarkStart w:id="1338" w:name="_ETM_Q3_186330"/>
      <w:bookmarkEnd w:id="1338"/>
      <w:r>
        <w:rPr>
          <w:rtl/>
        </w:rPr>
        <w:t xml:space="preserve">יזע </w:t>
      </w:r>
      <w:bookmarkStart w:id="1339" w:name="_ETM_Q3_186689"/>
      <w:bookmarkEnd w:id="1339"/>
      <w:r>
        <w:rPr>
          <w:rtl/>
        </w:rPr>
        <w:t>ודמעות</w:t>
      </w:r>
      <w:r>
        <w:rPr>
          <w:rFonts w:hint="cs"/>
          <w:rtl/>
        </w:rPr>
        <w:t>,</w:t>
      </w:r>
      <w:r>
        <w:rPr>
          <w:rtl/>
        </w:rPr>
        <w:t xml:space="preserve"> </w:t>
      </w:r>
      <w:bookmarkStart w:id="1340" w:name="_ETM_Q3_187799"/>
      <w:bookmarkEnd w:id="1340"/>
      <w:r>
        <w:rPr>
          <w:rtl/>
        </w:rPr>
        <w:t xml:space="preserve">בואו </w:t>
      </w:r>
      <w:bookmarkStart w:id="1341" w:name="_ETM_Q3_188129"/>
      <w:bookmarkEnd w:id="1341"/>
      <w:r>
        <w:rPr>
          <w:rtl/>
        </w:rPr>
        <w:t xml:space="preserve">נדאג </w:t>
      </w:r>
      <w:bookmarkStart w:id="1342" w:name="_ETM_Q3_188639"/>
      <w:bookmarkStart w:id="1343" w:name="_ETM_Q3_189059"/>
      <w:bookmarkEnd w:id="1342"/>
      <w:bookmarkEnd w:id="1343"/>
      <w:r>
        <w:rPr>
          <w:rFonts w:hint="cs"/>
          <w:rtl/>
        </w:rPr>
        <w:t>להשקו</w:t>
      </w:r>
      <w:r>
        <w:rPr>
          <w:rtl/>
        </w:rPr>
        <w:t xml:space="preserve">תה </w:t>
      </w:r>
      <w:bookmarkStart w:id="1344" w:name="_ETM_Q3_189800"/>
      <w:bookmarkEnd w:id="1344"/>
      <w:r>
        <w:rPr>
          <w:rtl/>
        </w:rPr>
        <w:t>במ</w:t>
      </w:r>
      <w:bookmarkStart w:id="1345" w:name="_ETM_Q3_190160"/>
      <w:bookmarkEnd w:id="1345"/>
      <w:r>
        <w:rPr>
          <w:rFonts w:hint="cs"/>
          <w:rtl/>
        </w:rPr>
        <w:t>ים</w:t>
      </w:r>
      <w:r>
        <w:rPr>
          <w:rtl/>
        </w:rPr>
        <w:t xml:space="preserve"> </w:t>
      </w:r>
      <w:bookmarkStart w:id="1346" w:name="_ETM_Q3_190250"/>
      <w:bookmarkEnd w:id="1346"/>
      <w:r>
        <w:rPr>
          <w:rtl/>
        </w:rPr>
        <w:t>חיים</w:t>
      </w:r>
      <w:r>
        <w:rPr>
          <w:rFonts w:hint="cs"/>
          <w:rtl/>
        </w:rPr>
        <w:t>.</w:t>
      </w:r>
      <w:r>
        <w:rPr>
          <w:rtl/>
        </w:rPr>
        <w:t xml:space="preserve"> </w:t>
      </w:r>
      <w:bookmarkStart w:id="1347" w:name="_ETM_Q3_191270"/>
      <w:bookmarkEnd w:id="1347"/>
      <w:r>
        <w:rPr>
          <w:rtl/>
        </w:rPr>
        <w:t>תודה</w:t>
      </w:r>
      <w:r>
        <w:rPr>
          <w:rFonts w:hint="cs"/>
          <w:rtl/>
        </w:rPr>
        <w:t>.</w:t>
      </w:r>
    </w:p>
    <w:p w:rsidR="0095411F" w:rsidRDefault="0095411F" w:rsidP="00BD4446">
      <w:pPr>
        <w:rPr>
          <w:rtl/>
        </w:rPr>
      </w:pPr>
    </w:p>
    <w:p w:rsidR="0095411F" w:rsidRDefault="0095411F" w:rsidP="00BD4446">
      <w:pPr>
        <w:pStyle w:val="af7"/>
        <w:keepNext/>
        <w:rPr>
          <w:rtl/>
        </w:rPr>
      </w:pPr>
      <w:r w:rsidRPr="00CC0697">
        <w:rPr>
          <w:rStyle w:val="TagStyle"/>
          <w:rtl/>
        </w:rPr>
        <w:t xml:space="preserve"> &lt;&lt; יור &gt;&gt;</w:t>
      </w:r>
      <w:r w:rsidRPr="00EE238C">
        <w:rPr>
          <w:rStyle w:val="TagStyle"/>
          <w:rtl/>
        </w:rPr>
        <w:t xml:space="preserve"> </w:t>
      </w:r>
      <w:r>
        <w:rPr>
          <w:rtl/>
        </w:rPr>
        <w:t>היו"ר אמיר אוחנה:</w:t>
      </w:r>
      <w:r w:rsidRPr="00EE238C">
        <w:rPr>
          <w:rStyle w:val="TagStyle"/>
          <w:rtl/>
        </w:rPr>
        <w:t xml:space="preserve"> </w:t>
      </w:r>
      <w:r w:rsidRPr="00CC0697">
        <w:rPr>
          <w:rStyle w:val="TagStyle"/>
          <w:rtl/>
        </w:rPr>
        <w:t>&lt;&lt; יור &gt;&gt;</w:t>
      </w:r>
      <w:r>
        <w:rPr>
          <w:rtl/>
        </w:rPr>
        <w:t xml:space="preserve">   </w:t>
      </w:r>
    </w:p>
    <w:p w:rsidR="0095411F" w:rsidRDefault="0095411F" w:rsidP="00503FB6">
      <w:pPr>
        <w:rPr>
          <w:rtl/>
        </w:rPr>
      </w:pPr>
    </w:p>
    <w:p w:rsidR="0095411F" w:rsidRDefault="0095411F" w:rsidP="00BD4446">
      <w:pPr>
        <w:rPr>
          <w:rtl/>
        </w:rPr>
      </w:pPr>
      <w:bookmarkStart w:id="1348" w:name="_ETM_Q3_192000"/>
      <w:bookmarkStart w:id="1349" w:name="_ETM_Q3_192050"/>
      <w:bookmarkEnd w:id="1348"/>
      <w:bookmarkEnd w:id="1349"/>
      <w:r>
        <w:rPr>
          <w:rtl/>
        </w:rPr>
        <w:t xml:space="preserve">תודה </w:t>
      </w:r>
      <w:bookmarkStart w:id="1350" w:name="_ETM_Q3_192320"/>
      <w:bookmarkEnd w:id="1350"/>
      <w:r>
        <w:rPr>
          <w:rtl/>
        </w:rPr>
        <w:t>רבה</w:t>
      </w:r>
      <w:r>
        <w:rPr>
          <w:rFonts w:hint="cs"/>
          <w:rtl/>
        </w:rPr>
        <w:t>.</w:t>
      </w:r>
      <w:r>
        <w:rPr>
          <w:rtl/>
        </w:rPr>
        <w:t xml:space="preserve"> </w:t>
      </w:r>
      <w:bookmarkStart w:id="1351" w:name="_ETM_Q3_192590"/>
      <w:bookmarkEnd w:id="1351"/>
      <w:r>
        <w:rPr>
          <w:rtl/>
        </w:rPr>
        <w:t xml:space="preserve">חברת </w:t>
      </w:r>
      <w:bookmarkStart w:id="1352" w:name="_ETM_Q3_192950"/>
      <w:bookmarkEnd w:id="1352"/>
      <w:r>
        <w:rPr>
          <w:rtl/>
        </w:rPr>
        <w:t xml:space="preserve">הכנסת </w:t>
      </w:r>
      <w:bookmarkStart w:id="1353" w:name="_ETM_Q3_193310"/>
      <w:bookmarkEnd w:id="1353"/>
      <w:r>
        <w:rPr>
          <w:rtl/>
        </w:rPr>
        <w:t xml:space="preserve">מיכל </w:t>
      </w:r>
      <w:bookmarkStart w:id="1354" w:name="_ETM_Q3_193700"/>
      <w:bookmarkEnd w:id="1354"/>
      <w:r>
        <w:rPr>
          <w:rFonts w:hint="cs"/>
          <w:rtl/>
        </w:rPr>
        <w:t xml:space="preserve">וולדיגר, </w:t>
      </w:r>
      <w:bookmarkStart w:id="1355" w:name="_ETM_Q3_194300"/>
      <w:bookmarkEnd w:id="1355"/>
      <w:r>
        <w:rPr>
          <w:rtl/>
        </w:rPr>
        <w:t xml:space="preserve">ואחריה </w:t>
      </w:r>
      <w:bookmarkStart w:id="1356" w:name="_ETM_Q3_194960"/>
      <w:bookmarkEnd w:id="1356"/>
      <w:r>
        <w:rPr>
          <w:rFonts w:hint="cs"/>
          <w:rtl/>
        </w:rPr>
        <w:t xml:space="preserve">– </w:t>
      </w:r>
      <w:r>
        <w:rPr>
          <w:rtl/>
        </w:rPr>
        <w:t xml:space="preserve">חבר </w:t>
      </w:r>
      <w:bookmarkStart w:id="1357" w:name="_ETM_Q3_195290"/>
      <w:bookmarkEnd w:id="1357"/>
      <w:r>
        <w:rPr>
          <w:rtl/>
        </w:rPr>
        <w:t xml:space="preserve">הכנסת </w:t>
      </w:r>
      <w:bookmarkStart w:id="1358" w:name="_ETM_Q3_195770"/>
      <w:bookmarkEnd w:id="1358"/>
      <w:r>
        <w:rPr>
          <w:rtl/>
        </w:rPr>
        <w:t xml:space="preserve">צבי </w:t>
      </w:r>
      <w:bookmarkStart w:id="1359" w:name="_ETM_Q3_196130"/>
      <w:bookmarkEnd w:id="1359"/>
      <w:r>
        <w:rPr>
          <w:rtl/>
        </w:rPr>
        <w:t>ידיד</w:t>
      </w:r>
      <w:r>
        <w:rPr>
          <w:rFonts w:hint="cs"/>
          <w:rtl/>
        </w:rPr>
        <w:t>יה</w:t>
      </w:r>
      <w:r>
        <w:rPr>
          <w:rtl/>
        </w:rPr>
        <w:t xml:space="preserve"> </w:t>
      </w:r>
      <w:bookmarkStart w:id="1360" w:name="_ETM_Q3_196460"/>
      <w:bookmarkEnd w:id="1360"/>
      <w:r>
        <w:rPr>
          <w:rtl/>
        </w:rPr>
        <w:t>סוכות</w:t>
      </w:r>
      <w:r>
        <w:rPr>
          <w:rFonts w:hint="cs"/>
          <w:rtl/>
        </w:rPr>
        <w:t>.</w:t>
      </w:r>
    </w:p>
    <w:p w:rsidR="0095411F" w:rsidRDefault="0095411F" w:rsidP="00BD4446">
      <w:pPr>
        <w:rPr>
          <w:rtl/>
        </w:rPr>
      </w:pPr>
    </w:p>
    <w:p w:rsidR="0095411F" w:rsidRDefault="0095411F" w:rsidP="00BD4446">
      <w:pPr>
        <w:pStyle w:val="a4"/>
        <w:keepNext/>
        <w:rPr>
          <w:rtl/>
        </w:rPr>
      </w:pPr>
      <w:bookmarkStart w:id="1361" w:name="ET_speaker_6150_2"/>
      <w:r w:rsidRPr="00CC0697">
        <w:rPr>
          <w:rStyle w:val="TagStyle"/>
          <w:rtl/>
        </w:rPr>
        <w:t xml:space="preserve"> &lt;&lt; דובר &gt;&gt;</w:t>
      </w:r>
      <w:r w:rsidRPr="00EE238C">
        <w:rPr>
          <w:rStyle w:val="TagStyle"/>
          <w:rtl/>
        </w:rPr>
        <w:t xml:space="preserve"> </w:t>
      </w:r>
      <w:bookmarkStart w:id="1362" w:name="_Toc154434478"/>
      <w:r>
        <w:rPr>
          <w:rtl/>
        </w:rPr>
        <w:t>מיכל מרים וולדיגר (הציונות הדתית):</w:t>
      </w:r>
      <w:bookmarkEnd w:id="1362"/>
      <w:r w:rsidRPr="00EE238C">
        <w:rPr>
          <w:rStyle w:val="TagStyle"/>
          <w:rtl/>
        </w:rPr>
        <w:t xml:space="preserve"> </w:t>
      </w:r>
      <w:r w:rsidRPr="00CC0697">
        <w:rPr>
          <w:rStyle w:val="TagStyle"/>
          <w:rtl/>
        </w:rPr>
        <w:t>&lt;&lt; דובר &gt;&gt;</w:t>
      </w:r>
      <w:r>
        <w:rPr>
          <w:rtl/>
        </w:rPr>
        <w:t xml:space="preserve">   </w:t>
      </w:r>
      <w:bookmarkEnd w:id="1361"/>
    </w:p>
    <w:p w:rsidR="0095411F" w:rsidRPr="00EE238C" w:rsidRDefault="0095411F" w:rsidP="00503FB6">
      <w:pPr>
        <w:rPr>
          <w:rtl/>
        </w:rPr>
      </w:pPr>
    </w:p>
    <w:p w:rsidR="0095411F" w:rsidRDefault="0095411F" w:rsidP="00BD4446">
      <w:pPr>
        <w:rPr>
          <w:rtl/>
        </w:rPr>
      </w:pPr>
      <w:r>
        <w:rPr>
          <w:rtl/>
        </w:rPr>
        <w:t xml:space="preserve"> </w:t>
      </w:r>
      <w:bookmarkStart w:id="1363" w:name="_ETM_Q3_200810"/>
      <w:bookmarkEnd w:id="1363"/>
      <w:r>
        <w:rPr>
          <w:rtl/>
        </w:rPr>
        <w:t xml:space="preserve">כבוד </w:t>
      </w:r>
      <w:bookmarkStart w:id="1364" w:name="_ETM_Q3_201079"/>
      <w:bookmarkEnd w:id="1364"/>
      <w:r>
        <w:rPr>
          <w:rtl/>
        </w:rPr>
        <w:t>היושב-ראש</w:t>
      </w:r>
      <w:bookmarkStart w:id="1365" w:name="_ETM_Q3_201890"/>
      <w:bookmarkEnd w:id="1365"/>
      <w:r>
        <w:rPr>
          <w:rFonts w:hint="cs"/>
          <w:rtl/>
        </w:rPr>
        <w:t xml:space="preserve">, </w:t>
      </w:r>
      <w:r>
        <w:rPr>
          <w:rtl/>
        </w:rPr>
        <w:t xml:space="preserve">כבוד </w:t>
      </w:r>
      <w:bookmarkStart w:id="1366" w:name="_ETM_Q3_202099"/>
      <w:bookmarkEnd w:id="1366"/>
      <w:r>
        <w:rPr>
          <w:rtl/>
        </w:rPr>
        <w:t>השרים</w:t>
      </w:r>
      <w:r>
        <w:rPr>
          <w:rFonts w:hint="cs"/>
          <w:rtl/>
        </w:rPr>
        <w:t>,</w:t>
      </w:r>
      <w:r>
        <w:rPr>
          <w:rtl/>
        </w:rPr>
        <w:t xml:space="preserve"> </w:t>
      </w:r>
      <w:bookmarkStart w:id="1367" w:name="_ETM_Q3_203509"/>
      <w:bookmarkEnd w:id="1367"/>
      <w:r>
        <w:rPr>
          <w:rtl/>
        </w:rPr>
        <w:t xml:space="preserve">משפחות </w:t>
      </w:r>
      <w:bookmarkStart w:id="1368" w:name="_ETM_Q3_204019"/>
      <w:bookmarkEnd w:id="1368"/>
      <w:r>
        <w:rPr>
          <w:rtl/>
        </w:rPr>
        <w:t>יקרות</w:t>
      </w:r>
      <w:r>
        <w:rPr>
          <w:rFonts w:hint="cs"/>
          <w:rtl/>
        </w:rPr>
        <w:t>,</w:t>
      </w:r>
      <w:r>
        <w:rPr>
          <w:rtl/>
        </w:rPr>
        <w:t xml:space="preserve"> </w:t>
      </w:r>
      <w:bookmarkStart w:id="1369" w:name="_ETM_Q3_205070"/>
      <w:bookmarkEnd w:id="1369"/>
      <w:r>
        <w:rPr>
          <w:rtl/>
        </w:rPr>
        <w:t>ע</w:t>
      </w:r>
      <w:r>
        <w:rPr>
          <w:rFonts w:hint="cs"/>
          <w:rtl/>
        </w:rPr>
        <w:t xml:space="preserve">ם יקר, אני </w:t>
      </w:r>
      <w:bookmarkStart w:id="1370" w:name="_ETM_Q3_207009"/>
      <w:bookmarkEnd w:id="1370"/>
      <w:r>
        <w:rPr>
          <w:rtl/>
        </w:rPr>
        <w:t xml:space="preserve">עומדת </w:t>
      </w:r>
      <w:bookmarkStart w:id="1371" w:name="_ETM_Q3_207279"/>
      <w:bookmarkEnd w:id="1371"/>
      <w:r>
        <w:rPr>
          <w:rtl/>
        </w:rPr>
        <w:t xml:space="preserve">פה </w:t>
      </w:r>
      <w:bookmarkStart w:id="1372" w:name="_ETM_Q3_207399"/>
      <w:bookmarkEnd w:id="1372"/>
      <w:r>
        <w:rPr>
          <w:rtl/>
        </w:rPr>
        <w:t>מולכם</w:t>
      </w:r>
      <w:r>
        <w:rPr>
          <w:rFonts w:hint="cs"/>
          <w:rtl/>
        </w:rPr>
        <w:t>,</w:t>
      </w:r>
      <w:r>
        <w:rPr>
          <w:rtl/>
        </w:rPr>
        <w:t xml:space="preserve"> </w:t>
      </w:r>
      <w:bookmarkStart w:id="1373" w:name="_ETM_Q3_208239"/>
      <w:bookmarkEnd w:id="1373"/>
      <w:r>
        <w:rPr>
          <w:rtl/>
        </w:rPr>
        <w:t xml:space="preserve">בין </w:t>
      </w:r>
      <w:bookmarkStart w:id="1374" w:name="_ETM_Q3_208539"/>
      <w:bookmarkEnd w:id="1374"/>
      <w:r>
        <w:rPr>
          <w:rtl/>
        </w:rPr>
        <w:t xml:space="preserve">אלה </w:t>
      </w:r>
      <w:bookmarkStart w:id="1375" w:name="_ETM_Q3_208749"/>
      <w:bookmarkEnd w:id="1375"/>
      <w:r>
        <w:rPr>
          <w:rtl/>
        </w:rPr>
        <w:t xml:space="preserve">היושבים </w:t>
      </w:r>
      <w:bookmarkStart w:id="1376" w:name="_ETM_Q3_209169"/>
      <w:bookmarkEnd w:id="1376"/>
      <w:r>
        <w:rPr>
          <w:rtl/>
        </w:rPr>
        <w:t xml:space="preserve">פה </w:t>
      </w:r>
      <w:bookmarkStart w:id="1377" w:name="_ETM_Q3_209830"/>
      <w:bookmarkEnd w:id="1377"/>
      <w:r>
        <w:rPr>
          <w:rFonts w:hint="cs"/>
          <w:rtl/>
        </w:rPr>
        <w:t>במליאה,</w:t>
      </w:r>
      <w:r>
        <w:rPr>
          <w:rtl/>
        </w:rPr>
        <w:t xml:space="preserve"> </w:t>
      </w:r>
      <w:bookmarkStart w:id="1378" w:name="_ETM_Q3_211010"/>
      <w:bookmarkEnd w:id="1378"/>
      <w:r>
        <w:rPr>
          <w:rtl/>
        </w:rPr>
        <w:t xml:space="preserve">בין </w:t>
      </w:r>
      <w:bookmarkStart w:id="1379" w:name="_ETM_Q3_211369"/>
      <w:bookmarkEnd w:id="1379"/>
      <w:r>
        <w:rPr>
          <w:rtl/>
        </w:rPr>
        <w:t xml:space="preserve">אלה </w:t>
      </w:r>
      <w:bookmarkStart w:id="1380" w:name="_ETM_Q3_211520"/>
      <w:bookmarkEnd w:id="1380"/>
      <w:r>
        <w:rPr>
          <w:rFonts w:hint="cs"/>
          <w:rtl/>
        </w:rPr>
        <w:t>ה</w:t>
      </w:r>
      <w:r>
        <w:rPr>
          <w:rtl/>
        </w:rPr>
        <w:t xml:space="preserve">יושבים </w:t>
      </w:r>
      <w:bookmarkStart w:id="1381" w:name="_ETM_Q3_211850"/>
      <w:bookmarkEnd w:id="1381"/>
      <w:r>
        <w:rPr>
          <w:rtl/>
        </w:rPr>
        <w:t xml:space="preserve">בבית </w:t>
      </w:r>
      <w:bookmarkStart w:id="1382" w:name="_ETM_Q3_212570"/>
      <w:bookmarkEnd w:id="1382"/>
      <w:r>
        <w:rPr>
          <w:rtl/>
        </w:rPr>
        <w:t xml:space="preserve">או </w:t>
      </w:r>
      <w:bookmarkStart w:id="1383" w:name="_ETM_Q3_212659"/>
      <w:bookmarkEnd w:id="1383"/>
      <w:r>
        <w:rPr>
          <w:rtl/>
        </w:rPr>
        <w:t xml:space="preserve">בכל </w:t>
      </w:r>
      <w:bookmarkStart w:id="1384" w:name="_ETM_Q3_213320"/>
      <w:bookmarkEnd w:id="1384"/>
      <w:r>
        <w:rPr>
          <w:rtl/>
        </w:rPr>
        <w:t xml:space="preserve">מקום </w:t>
      </w:r>
      <w:bookmarkStart w:id="1385" w:name="_ETM_Q3_213620"/>
      <w:bookmarkEnd w:id="1385"/>
      <w:r>
        <w:rPr>
          <w:rtl/>
        </w:rPr>
        <w:t>אחר</w:t>
      </w:r>
      <w:r>
        <w:rPr>
          <w:rFonts w:hint="cs"/>
          <w:rtl/>
        </w:rPr>
        <w:t>,</w:t>
      </w:r>
      <w:r>
        <w:rPr>
          <w:rtl/>
        </w:rPr>
        <w:t xml:space="preserve"> </w:t>
      </w:r>
      <w:bookmarkStart w:id="1386" w:name="_ETM_Q3_213950"/>
      <w:bookmarkEnd w:id="1386"/>
      <w:r>
        <w:rPr>
          <w:rtl/>
        </w:rPr>
        <w:t xml:space="preserve">ורוצה </w:t>
      </w:r>
      <w:bookmarkStart w:id="1387" w:name="_ETM_Q3_214310"/>
      <w:bookmarkEnd w:id="1387"/>
      <w:r>
        <w:rPr>
          <w:rtl/>
        </w:rPr>
        <w:t xml:space="preserve">לומר </w:t>
      </w:r>
      <w:bookmarkStart w:id="1388" w:name="_ETM_Q3_214580"/>
      <w:bookmarkEnd w:id="1388"/>
      <w:r>
        <w:rPr>
          <w:rtl/>
        </w:rPr>
        <w:t xml:space="preserve">לכם </w:t>
      </w:r>
      <w:bookmarkStart w:id="1389" w:name="_ETM_Q3_216130"/>
      <w:bookmarkEnd w:id="1389"/>
      <w:r>
        <w:rPr>
          <w:rtl/>
        </w:rPr>
        <w:t xml:space="preserve">שאנחנו </w:t>
      </w:r>
      <w:bookmarkStart w:id="1390" w:name="_ETM_Q3_216520"/>
      <w:bookmarkEnd w:id="1390"/>
      <w:r>
        <w:rPr>
          <w:rtl/>
        </w:rPr>
        <w:t>חושבים</w:t>
      </w:r>
      <w:r>
        <w:rPr>
          <w:rFonts w:hint="cs"/>
          <w:rtl/>
        </w:rPr>
        <w:t>,</w:t>
      </w:r>
      <w:r>
        <w:rPr>
          <w:rtl/>
        </w:rPr>
        <w:t xml:space="preserve"> </w:t>
      </w:r>
      <w:bookmarkStart w:id="1391" w:name="_ETM_Q3_217659"/>
      <w:bookmarkEnd w:id="1391"/>
      <w:r>
        <w:rPr>
          <w:rtl/>
        </w:rPr>
        <w:t xml:space="preserve">אני </w:t>
      </w:r>
      <w:bookmarkStart w:id="1392" w:name="_ETM_Q3_217990"/>
      <w:bookmarkEnd w:id="1392"/>
      <w:r>
        <w:rPr>
          <w:rtl/>
        </w:rPr>
        <w:t xml:space="preserve">וכל </w:t>
      </w:r>
      <w:bookmarkStart w:id="1393" w:name="_ETM_Q3_218290"/>
      <w:bookmarkEnd w:id="1393"/>
      <w:r>
        <w:rPr>
          <w:rtl/>
        </w:rPr>
        <w:t xml:space="preserve">החברים </w:t>
      </w:r>
      <w:bookmarkStart w:id="1394" w:name="_ETM_Q3_218710"/>
      <w:bookmarkEnd w:id="1394"/>
      <w:r>
        <w:rPr>
          <w:rtl/>
        </w:rPr>
        <w:t>פה</w:t>
      </w:r>
      <w:r>
        <w:rPr>
          <w:rFonts w:hint="cs"/>
          <w:rtl/>
        </w:rPr>
        <w:t>,</w:t>
      </w:r>
      <w:r>
        <w:rPr>
          <w:rtl/>
        </w:rPr>
        <w:t xml:space="preserve"> </w:t>
      </w:r>
      <w:bookmarkStart w:id="1395" w:name="_ETM_Q3_219010"/>
      <w:bookmarkEnd w:id="1395"/>
      <w:r>
        <w:rPr>
          <w:rtl/>
        </w:rPr>
        <w:t xml:space="preserve">חושבים </w:t>
      </w:r>
      <w:bookmarkStart w:id="1396" w:name="_ETM_Q3_219490"/>
      <w:bookmarkEnd w:id="1396"/>
      <w:r>
        <w:rPr>
          <w:rtl/>
        </w:rPr>
        <w:t>על</w:t>
      </w:r>
      <w:bookmarkStart w:id="1397" w:name="_ETM_Q3_219729"/>
      <w:bookmarkEnd w:id="1397"/>
      <w:r>
        <w:rPr>
          <w:rFonts w:hint="cs"/>
          <w:rtl/>
        </w:rPr>
        <w:t xml:space="preserve"> </w:t>
      </w:r>
      <w:r>
        <w:rPr>
          <w:rtl/>
        </w:rPr>
        <w:t xml:space="preserve">היקרים </w:t>
      </w:r>
      <w:bookmarkStart w:id="1398" w:name="_ETM_Q3_220150"/>
      <w:bookmarkEnd w:id="1398"/>
      <w:r>
        <w:rPr>
          <w:rtl/>
        </w:rPr>
        <w:t>שלכם</w:t>
      </w:r>
      <w:r>
        <w:rPr>
          <w:rFonts w:hint="cs"/>
          <w:rtl/>
        </w:rPr>
        <w:t>,</w:t>
      </w:r>
      <w:r>
        <w:rPr>
          <w:rtl/>
        </w:rPr>
        <w:t xml:space="preserve"> </w:t>
      </w:r>
      <w:bookmarkStart w:id="1399" w:name="_ETM_Q3_220810"/>
      <w:bookmarkEnd w:id="1399"/>
      <w:r>
        <w:rPr>
          <w:rtl/>
        </w:rPr>
        <w:t xml:space="preserve">על </w:t>
      </w:r>
      <w:bookmarkStart w:id="1400" w:name="_ETM_Q3_220990"/>
      <w:bookmarkEnd w:id="1400"/>
      <w:r>
        <w:rPr>
          <w:rtl/>
        </w:rPr>
        <w:t>היק</w:t>
      </w:r>
      <w:r>
        <w:rPr>
          <w:rFonts w:hint="cs"/>
          <w:rtl/>
        </w:rPr>
        <w:t>י</w:t>
      </w:r>
      <w:r>
        <w:rPr>
          <w:rtl/>
        </w:rPr>
        <w:t xml:space="preserve">רים </w:t>
      </w:r>
      <w:bookmarkStart w:id="1401" w:name="_ETM_Q3_221320"/>
      <w:bookmarkEnd w:id="1401"/>
      <w:r>
        <w:rPr>
          <w:rtl/>
        </w:rPr>
        <w:t>שלנו</w:t>
      </w:r>
      <w:r>
        <w:rPr>
          <w:rFonts w:hint="cs"/>
          <w:rtl/>
        </w:rPr>
        <w:t>,</w:t>
      </w:r>
      <w:r>
        <w:rPr>
          <w:rtl/>
        </w:rPr>
        <w:t xml:space="preserve"> </w:t>
      </w:r>
      <w:bookmarkStart w:id="1402" w:name="_ETM_Q3_222710"/>
      <w:bookmarkEnd w:id="1402"/>
      <w:r>
        <w:rPr>
          <w:rtl/>
        </w:rPr>
        <w:t xml:space="preserve">ומתפללים </w:t>
      </w:r>
      <w:bookmarkStart w:id="1403" w:name="_ETM_Q3_223429"/>
      <w:bookmarkEnd w:id="1403"/>
      <w:r>
        <w:rPr>
          <w:rtl/>
        </w:rPr>
        <w:t xml:space="preserve">ועושים </w:t>
      </w:r>
      <w:bookmarkStart w:id="1404" w:name="_ETM_Q3_223729"/>
      <w:bookmarkEnd w:id="1404"/>
      <w:r>
        <w:rPr>
          <w:rtl/>
        </w:rPr>
        <w:t xml:space="preserve">את </w:t>
      </w:r>
      <w:bookmarkStart w:id="1405" w:name="_ETM_Q3_223850"/>
      <w:bookmarkEnd w:id="1405"/>
      <w:r>
        <w:rPr>
          <w:rtl/>
        </w:rPr>
        <w:t xml:space="preserve">כל </w:t>
      </w:r>
      <w:bookmarkStart w:id="1406" w:name="_ETM_Q3_224030"/>
      <w:bookmarkEnd w:id="1406"/>
      <w:r>
        <w:rPr>
          <w:rtl/>
        </w:rPr>
        <w:t xml:space="preserve">המאמצים </w:t>
      </w:r>
      <w:bookmarkStart w:id="1407" w:name="_ETM_Q3_224510"/>
      <w:bookmarkEnd w:id="1407"/>
      <w:r>
        <w:rPr>
          <w:rtl/>
        </w:rPr>
        <w:t>ש</w:t>
      </w:r>
      <w:r>
        <w:rPr>
          <w:rFonts w:hint="cs"/>
          <w:rtl/>
        </w:rPr>
        <w:t>הם</w:t>
      </w:r>
      <w:r>
        <w:rPr>
          <w:rtl/>
        </w:rPr>
        <w:t xml:space="preserve"> </w:t>
      </w:r>
      <w:bookmarkStart w:id="1408" w:name="_ETM_Q3_224690"/>
      <w:bookmarkEnd w:id="1408"/>
      <w:r>
        <w:rPr>
          <w:rtl/>
        </w:rPr>
        <w:t xml:space="preserve">יחזרו </w:t>
      </w:r>
      <w:bookmarkStart w:id="1409" w:name="_ETM_Q3_225050"/>
      <w:bookmarkEnd w:id="1409"/>
      <w:r>
        <w:rPr>
          <w:rtl/>
        </w:rPr>
        <w:t>הביתה</w:t>
      </w:r>
      <w:r>
        <w:rPr>
          <w:rFonts w:hint="cs"/>
          <w:rtl/>
        </w:rPr>
        <w:t>.</w:t>
      </w:r>
      <w:r>
        <w:rPr>
          <w:rtl/>
        </w:rPr>
        <w:t xml:space="preserve"> </w:t>
      </w:r>
      <w:bookmarkStart w:id="1410" w:name="_ETM_Q3_226420"/>
      <w:bookmarkEnd w:id="1410"/>
      <w:r>
        <w:rPr>
          <w:rtl/>
        </w:rPr>
        <w:t xml:space="preserve">אנחנו </w:t>
      </w:r>
      <w:bookmarkStart w:id="1411" w:name="_ETM_Q3_227620"/>
      <w:bookmarkEnd w:id="1411"/>
      <w:r>
        <w:rPr>
          <w:rtl/>
        </w:rPr>
        <w:t xml:space="preserve">מתמודדים </w:t>
      </w:r>
      <w:bookmarkStart w:id="1412" w:name="_ETM_Q3_228129"/>
      <w:bookmarkEnd w:id="1412"/>
      <w:r>
        <w:rPr>
          <w:rtl/>
        </w:rPr>
        <w:t xml:space="preserve">מול </w:t>
      </w:r>
      <w:bookmarkStart w:id="1413" w:name="_ETM_Q3_228280"/>
      <w:bookmarkEnd w:id="1413"/>
      <w:r>
        <w:rPr>
          <w:rtl/>
        </w:rPr>
        <w:t>מפלצות</w:t>
      </w:r>
      <w:r>
        <w:rPr>
          <w:rFonts w:hint="cs"/>
          <w:rtl/>
        </w:rPr>
        <w:t xml:space="preserve"> –</w:t>
      </w:r>
      <w:r>
        <w:rPr>
          <w:rtl/>
        </w:rPr>
        <w:t xml:space="preserve"> </w:t>
      </w:r>
      <w:bookmarkStart w:id="1414" w:name="_ETM_Q3_229649"/>
      <w:bookmarkEnd w:id="1414"/>
      <w:r>
        <w:rPr>
          <w:rtl/>
        </w:rPr>
        <w:t xml:space="preserve">מפלצות </w:t>
      </w:r>
      <w:bookmarkStart w:id="1415" w:name="_ETM_Q3_230129"/>
      <w:bookmarkEnd w:id="1415"/>
      <w:r>
        <w:rPr>
          <w:rtl/>
        </w:rPr>
        <w:t xml:space="preserve">שמשחקות </w:t>
      </w:r>
      <w:bookmarkStart w:id="1416" w:name="_ETM_Q3_230760"/>
      <w:bookmarkEnd w:id="1416"/>
      <w:r>
        <w:rPr>
          <w:rtl/>
        </w:rPr>
        <w:t>בנו</w:t>
      </w:r>
      <w:r>
        <w:rPr>
          <w:rFonts w:hint="cs"/>
          <w:rtl/>
        </w:rPr>
        <w:t>,</w:t>
      </w:r>
      <w:r>
        <w:rPr>
          <w:rtl/>
        </w:rPr>
        <w:t xml:space="preserve"> </w:t>
      </w:r>
      <w:bookmarkStart w:id="1417" w:name="_ETM_Q3_231899"/>
      <w:bookmarkEnd w:id="1417"/>
      <w:r>
        <w:rPr>
          <w:rtl/>
        </w:rPr>
        <w:t xml:space="preserve">שחושבות </w:t>
      </w:r>
      <w:bookmarkStart w:id="1418" w:name="_ETM_Q3_232499"/>
      <w:bookmarkEnd w:id="1418"/>
      <w:r>
        <w:rPr>
          <w:rtl/>
        </w:rPr>
        <w:t>שה</w:t>
      </w:r>
      <w:r>
        <w:rPr>
          <w:rFonts w:hint="cs"/>
          <w:rtl/>
        </w:rPr>
        <w:t>ן</w:t>
      </w:r>
      <w:r>
        <w:rPr>
          <w:rtl/>
        </w:rPr>
        <w:t xml:space="preserve"> </w:t>
      </w:r>
      <w:bookmarkStart w:id="1419" w:name="_ETM_Q3_232709"/>
      <w:bookmarkEnd w:id="1419"/>
      <w:r>
        <w:rPr>
          <w:rtl/>
        </w:rPr>
        <w:t xml:space="preserve">יוכלו </w:t>
      </w:r>
      <w:bookmarkStart w:id="1420" w:name="_ETM_Q3_233010"/>
      <w:bookmarkEnd w:id="1420"/>
      <w:r>
        <w:rPr>
          <w:rtl/>
        </w:rPr>
        <w:t>לנו</w:t>
      </w:r>
      <w:r>
        <w:rPr>
          <w:rFonts w:hint="cs"/>
          <w:rtl/>
        </w:rPr>
        <w:t>,</w:t>
      </w:r>
      <w:r>
        <w:rPr>
          <w:rtl/>
        </w:rPr>
        <w:t xml:space="preserve"> </w:t>
      </w:r>
      <w:bookmarkStart w:id="1421" w:name="_ETM_Q3_233859"/>
      <w:bookmarkEnd w:id="1421"/>
      <w:r>
        <w:rPr>
          <w:rtl/>
        </w:rPr>
        <w:t xml:space="preserve">אבל </w:t>
      </w:r>
      <w:bookmarkStart w:id="1422" w:name="_ETM_Q3_234190"/>
      <w:bookmarkEnd w:id="1422"/>
      <w:r>
        <w:rPr>
          <w:rFonts w:hint="cs"/>
          <w:rtl/>
        </w:rPr>
        <w:t>הן</w:t>
      </w:r>
      <w:r>
        <w:rPr>
          <w:rtl/>
        </w:rPr>
        <w:t xml:space="preserve"> </w:t>
      </w:r>
      <w:bookmarkStart w:id="1423" w:name="_ETM_Q3_234309"/>
      <w:bookmarkEnd w:id="1423"/>
      <w:r>
        <w:rPr>
          <w:rtl/>
        </w:rPr>
        <w:t>לא</w:t>
      </w:r>
      <w:r>
        <w:rPr>
          <w:rFonts w:hint="cs"/>
          <w:rtl/>
        </w:rPr>
        <w:t>.</w:t>
      </w:r>
      <w:r>
        <w:rPr>
          <w:rtl/>
        </w:rPr>
        <w:t xml:space="preserve"> </w:t>
      </w:r>
      <w:bookmarkStart w:id="1424" w:name="_ETM_Q3_235350"/>
      <w:bookmarkEnd w:id="1424"/>
      <w:r>
        <w:rPr>
          <w:rtl/>
        </w:rPr>
        <w:t xml:space="preserve">אנחנו </w:t>
      </w:r>
      <w:bookmarkStart w:id="1425" w:name="_ETM_Q3_235739"/>
      <w:bookmarkEnd w:id="1425"/>
      <w:r>
        <w:rPr>
          <w:rtl/>
        </w:rPr>
        <w:t>ננצח</w:t>
      </w:r>
      <w:r>
        <w:rPr>
          <w:rFonts w:hint="cs"/>
          <w:rtl/>
        </w:rPr>
        <w:t>.</w:t>
      </w:r>
      <w:r>
        <w:rPr>
          <w:rtl/>
        </w:rPr>
        <w:t xml:space="preserve"> </w:t>
      </w:r>
      <w:bookmarkStart w:id="1426" w:name="_ETM_Q3_236960"/>
      <w:bookmarkEnd w:id="1426"/>
      <w:r>
        <w:rPr>
          <w:rtl/>
        </w:rPr>
        <w:t xml:space="preserve">בעזרת </w:t>
      </w:r>
      <w:bookmarkStart w:id="1427" w:name="_ETM_Q3_238100"/>
      <w:bookmarkEnd w:id="1427"/>
      <w:r>
        <w:rPr>
          <w:rtl/>
        </w:rPr>
        <w:t>השם</w:t>
      </w:r>
      <w:r>
        <w:rPr>
          <w:rFonts w:hint="cs"/>
          <w:rtl/>
        </w:rPr>
        <w:t>,</w:t>
      </w:r>
      <w:r>
        <w:rPr>
          <w:rtl/>
        </w:rPr>
        <w:t xml:space="preserve"> אנחנו </w:t>
      </w:r>
      <w:bookmarkStart w:id="1428" w:name="_ETM_Q3_237320"/>
      <w:bookmarkEnd w:id="1428"/>
      <w:r>
        <w:rPr>
          <w:rtl/>
        </w:rPr>
        <w:t xml:space="preserve">נחזיר </w:t>
      </w:r>
      <w:bookmarkStart w:id="1429" w:name="_ETM_Q3_237740"/>
      <w:bookmarkStart w:id="1430" w:name="_ETM_Q3_239050"/>
      <w:bookmarkEnd w:id="1429"/>
      <w:bookmarkEnd w:id="1430"/>
      <w:r>
        <w:rPr>
          <w:rtl/>
        </w:rPr>
        <w:t xml:space="preserve">את </w:t>
      </w:r>
      <w:bookmarkStart w:id="1431" w:name="_ETM_Q3_239230"/>
      <w:bookmarkEnd w:id="1431"/>
      <w:r>
        <w:rPr>
          <w:rtl/>
        </w:rPr>
        <w:t xml:space="preserve">כל </w:t>
      </w:r>
      <w:bookmarkStart w:id="1432" w:name="_ETM_Q3_239440"/>
      <w:bookmarkEnd w:id="1432"/>
      <w:r>
        <w:rPr>
          <w:rtl/>
        </w:rPr>
        <w:t xml:space="preserve">היקרים </w:t>
      </w:r>
      <w:bookmarkStart w:id="1433" w:name="_ETM_Q3_239860"/>
      <w:bookmarkEnd w:id="1433"/>
      <w:r>
        <w:rPr>
          <w:rtl/>
        </w:rPr>
        <w:t>הביתה</w:t>
      </w:r>
      <w:r>
        <w:rPr>
          <w:rFonts w:hint="cs"/>
          <w:rtl/>
        </w:rPr>
        <w:t>.</w:t>
      </w:r>
      <w:r>
        <w:rPr>
          <w:rtl/>
        </w:rPr>
        <w:t xml:space="preserve"> </w:t>
      </w:r>
      <w:bookmarkStart w:id="1434" w:name="_ETM_Q3_241249"/>
      <w:bookmarkEnd w:id="1434"/>
      <w:r>
        <w:rPr>
          <w:rtl/>
        </w:rPr>
        <w:t xml:space="preserve">אנחנו </w:t>
      </w:r>
      <w:bookmarkStart w:id="1435" w:name="_ETM_Q3_242239"/>
      <w:bookmarkEnd w:id="1435"/>
      <w:r>
        <w:rPr>
          <w:rFonts w:hint="cs"/>
          <w:rtl/>
        </w:rPr>
        <w:t>נ</w:t>
      </w:r>
      <w:r>
        <w:rPr>
          <w:rtl/>
        </w:rPr>
        <w:t xml:space="preserve">רמוס </w:t>
      </w:r>
      <w:bookmarkStart w:id="1436" w:name="_ETM_Q3_242659"/>
      <w:bookmarkEnd w:id="1436"/>
      <w:r>
        <w:rPr>
          <w:rtl/>
        </w:rPr>
        <w:t xml:space="preserve">אותם </w:t>
      </w:r>
      <w:bookmarkStart w:id="1437" w:name="_ETM_Q3_242960"/>
      <w:bookmarkEnd w:id="1437"/>
      <w:r>
        <w:rPr>
          <w:rtl/>
        </w:rPr>
        <w:t xml:space="preserve">עד </w:t>
      </w:r>
      <w:bookmarkStart w:id="1438" w:name="_ETM_Q3_243170"/>
      <w:bookmarkEnd w:id="1438"/>
      <w:r>
        <w:rPr>
          <w:rtl/>
        </w:rPr>
        <w:t>עפר</w:t>
      </w:r>
      <w:r>
        <w:rPr>
          <w:rFonts w:hint="cs"/>
          <w:rtl/>
        </w:rPr>
        <w:t xml:space="preserve"> – את הנוח'בה, </w:t>
      </w:r>
      <w:bookmarkStart w:id="1439" w:name="_ETM_Q3_244000"/>
      <w:bookmarkEnd w:id="1439"/>
      <w:r>
        <w:rPr>
          <w:rFonts w:hint="cs"/>
          <w:rtl/>
        </w:rPr>
        <w:t>את החמאס,</w:t>
      </w:r>
      <w:r>
        <w:rPr>
          <w:rtl/>
        </w:rPr>
        <w:t xml:space="preserve"> </w:t>
      </w:r>
      <w:bookmarkStart w:id="1440" w:name="_ETM_Q3_246120"/>
      <w:bookmarkEnd w:id="1440"/>
      <w:r>
        <w:rPr>
          <w:rtl/>
        </w:rPr>
        <w:t xml:space="preserve">את </w:t>
      </w:r>
      <w:bookmarkStart w:id="1441" w:name="_ETM_Q3_246240"/>
      <w:bookmarkEnd w:id="1441"/>
      <w:r>
        <w:rPr>
          <w:rtl/>
        </w:rPr>
        <w:t xml:space="preserve">כל </w:t>
      </w:r>
      <w:bookmarkStart w:id="1442" w:name="_ETM_Q3_246420"/>
      <w:bookmarkEnd w:id="1442"/>
      <w:r>
        <w:rPr>
          <w:rtl/>
        </w:rPr>
        <w:t xml:space="preserve">אלה </w:t>
      </w:r>
      <w:bookmarkStart w:id="1443" w:name="_ETM_Q3_246600"/>
      <w:bookmarkEnd w:id="1443"/>
      <w:r>
        <w:rPr>
          <w:rtl/>
        </w:rPr>
        <w:t xml:space="preserve">שמבקשים </w:t>
      </w:r>
      <w:bookmarkStart w:id="1444" w:name="_ETM_Q3_247470"/>
      <w:bookmarkEnd w:id="1444"/>
      <w:r>
        <w:rPr>
          <w:rtl/>
        </w:rPr>
        <w:t>לכלותנו</w:t>
      </w:r>
      <w:r>
        <w:rPr>
          <w:rFonts w:hint="cs"/>
          <w:rtl/>
        </w:rPr>
        <w:t>,</w:t>
      </w:r>
      <w:r>
        <w:rPr>
          <w:rtl/>
        </w:rPr>
        <w:t xml:space="preserve"> </w:t>
      </w:r>
      <w:bookmarkStart w:id="1445" w:name="_ETM_Q3_249030"/>
      <w:bookmarkEnd w:id="1445"/>
      <w:r>
        <w:rPr>
          <w:rFonts w:hint="cs"/>
          <w:rtl/>
        </w:rPr>
        <w:t>ו</w:t>
      </w:r>
      <w:bookmarkStart w:id="1446" w:name="_ETM_Q3_249420"/>
      <w:bookmarkEnd w:id="1446"/>
      <w:r>
        <w:rPr>
          <w:rtl/>
        </w:rPr>
        <w:t>שוב</w:t>
      </w:r>
      <w:r>
        <w:rPr>
          <w:rFonts w:hint="cs"/>
          <w:rtl/>
        </w:rPr>
        <w:t xml:space="preserve"> –</w:t>
      </w:r>
      <w:r>
        <w:rPr>
          <w:rtl/>
        </w:rPr>
        <w:t xml:space="preserve"> </w:t>
      </w:r>
      <w:bookmarkStart w:id="1447" w:name="_ETM_Q3_249990"/>
      <w:bookmarkEnd w:id="1447"/>
      <w:r>
        <w:rPr>
          <w:rtl/>
        </w:rPr>
        <w:t xml:space="preserve">אנחנו נחזיר </w:t>
      </w:r>
      <w:bookmarkStart w:id="1448" w:name="_ETM_Q3_250649"/>
      <w:bookmarkEnd w:id="1448"/>
      <w:r>
        <w:rPr>
          <w:rtl/>
        </w:rPr>
        <w:t xml:space="preserve">את </w:t>
      </w:r>
      <w:bookmarkStart w:id="1449" w:name="_ETM_Q3_250770"/>
      <w:bookmarkEnd w:id="1449"/>
      <w:r>
        <w:rPr>
          <w:rtl/>
        </w:rPr>
        <w:t xml:space="preserve">כולם </w:t>
      </w:r>
      <w:bookmarkStart w:id="1450" w:name="_ETM_Q3_251039"/>
      <w:bookmarkEnd w:id="1450"/>
      <w:r>
        <w:rPr>
          <w:rtl/>
        </w:rPr>
        <w:t>הביתה</w:t>
      </w:r>
      <w:r>
        <w:rPr>
          <w:rFonts w:hint="cs"/>
          <w:rtl/>
        </w:rPr>
        <w:t>,</w:t>
      </w:r>
      <w:r>
        <w:rPr>
          <w:rtl/>
        </w:rPr>
        <w:t xml:space="preserve"> </w:t>
      </w:r>
      <w:bookmarkStart w:id="1451" w:name="_ETM_Q3_251959"/>
      <w:bookmarkEnd w:id="1451"/>
      <w:r>
        <w:rPr>
          <w:rtl/>
        </w:rPr>
        <w:t xml:space="preserve">ונחזור </w:t>
      </w:r>
      <w:bookmarkStart w:id="1452" w:name="_ETM_Q3_253439"/>
      <w:bookmarkEnd w:id="1452"/>
      <w:r>
        <w:rPr>
          <w:rtl/>
        </w:rPr>
        <w:t xml:space="preserve">לבתים </w:t>
      </w:r>
      <w:bookmarkStart w:id="1453" w:name="_ETM_Q3_253920"/>
      <w:bookmarkEnd w:id="1453"/>
      <w:r>
        <w:rPr>
          <w:rtl/>
        </w:rPr>
        <w:t>שלנו</w:t>
      </w:r>
      <w:r>
        <w:rPr>
          <w:rFonts w:hint="cs"/>
          <w:rtl/>
        </w:rPr>
        <w:t xml:space="preserve"> </w:t>
      </w:r>
      <w:r>
        <w:rPr>
          <w:rFonts w:hint="eastAsia"/>
          <w:rtl/>
        </w:rPr>
        <w:t>–</w:t>
      </w:r>
      <w:r>
        <w:rPr>
          <w:rtl/>
        </w:rPr>
        <w:t xml:space="preserve"> </w:t>
      </w:r>
      <w:bookmarkStart w:id="1454" w:name="_ETM_Q3_254880"/>
      <w:bookmarkEnd w:id="1454"/>
      <w:r>
        <w:rPr>
          <w:rtl/>
        </w:rPr>
        <w:t>לדרום</w:t>
      </w:r>
      <w:r>
        <w:rPr>
          <w:rFonts w:hint="cs"/>
          <w:rtl/>
        </w:rPr>
        <w:t>,</w:t>
      </w:r>
      <w:r>
        <w:rPr>
          <w:rtl/>
        </w:rPr>
        <w:t xml:space="preserve"> </w:t>
      </w:r>
      <w:bookmarkStart w:id="1455" w:name="_ETM_Q3_256020"/>
      <w:bookmarkEnd w:id="1455"/>
      <w:r>
        <w:rPr>
          <w:rtl/>
        </w:rPr>
        <w:t>למזרח</w:t>
      </w:r>
      <w:r>
        <w:rPr>
          <w:rFonts w:hint="cs"/>
          <w:rtl/>
        </w:rPr>
        <w:t>,</w:t>
      </w:r>
      <w:r>
        <w:rPr>
          <w:rtl/>
        </w:rPr>
        <w:t xml:space="preserve"> </w:t>
      </w:r>
      <w:bookmarkStart w:id="1456" w:name="_ETM_Q3_256790"/>
      <w:bookmarkEnd w:id="1456"/>
      <w:r>
        <w:rPr>
          <w:rtl/>
        </w:rPr>
        <w:t xml:space="preserve">לצפון </w:t>
      </w:r>
      <w:bookmarkStart w:id="1457" w:name="_ETM_Q3_258240"/>
      <w:bookmarkEnd w:id="1457"/>
      <w:r>
        <w:rPr>
          <w:rFonts w:hint="cs"/>
          <w:rtl/>
        </w:rPr>
        <w:t xml:space="preserve">– </w:t>
      </w:r>
      <w:r>
        <w:rPr>
          <w:rtl/>
        </w:rPr>
        <w:t xml:space="preserve">ונחיה </w:t>
      </w:r>
      <w:bookmarkStart w:id="1458" w:name="_ETM_Q3_258690"/>
      <w:bookmarkEnd w:id="1458"/>
      <w:r>
        <w:rPr>
          <w:rtl/>
        </w:rPr>
        <w:t xml:space="preserve">בשלום </w:t>
      </w:r>
      <w:bookmarkStart w:id="1459" w:name="_ETM_Q3_259050"/>
      <w:bookmarkEnd w:id="1459"/>
      <w:r>
        <w:rPr>
          <w:rtl/>
        </w:rPr>
        <w:t>ובשלווה</w:t>
      </w:r>
      <w:r>
        <w:rPr>
          <w:rFonts w:hint="cs"/>
          <w:rtl/>
        </w:rPr>
        <w:t>.</w:t>
      </w:r>
    </w:p>
    <w:p w:rsidR="0095411F" w:rsidRDefault="0095411F" w:rsidP="00BD4446">
      <w:pPr>
        <w:rPr>
          <w:rtl/>
        </w:rPr>
      </w:pPr>
    </w:p>
    <w:p w:rsidR="0095411F" w:rsidRDefault="0095411F" w:rsidP="00BD4446">
      <w:pPr>
        <w:rPr>
          <w:rtl/>
        </w:rPr>
      </w:pPr>
      <w:bookmarkStart w:id="1460" w:name="_ETM_Q3_262000"/>
      <w:bookmarkStart w:id="1461" w:name="_ETM_Q3_260039"/>
      <w:bookmarkEnd w:id="1460"/>
      <w:bookmarkEnd w:id="1461"/>
      <w:r>
        <w:rPr>
          <w:rtl/>
        </w:rPr>
        <w:t xml:space="preserve">אז </w:t>
      </w:r>
      <w:bookmarkStart w:id="1462" w:name="_ETM_Q3_260189"/>
      <w:bookmarkEnd w:id="1462"/>
      <w:r>
        <w:rPr>
          <w:rtl/>
        </w:rPr>
        <w:t xml:space="preserve">אני </w:t>
      </w:r>
      <w:bookmarkStart w:id="1463" w:name="_ETM_Q3_260729"/>
      <w:bookmarkEnd w:id="1463"/>
      <w:r>
        <w:rPr>
          <w:rtl/>
        </w:rPr>
        <w:t xml:space="preserve">שולחת </w:t>
      </w:r>
      <w:bookmarkStart w:id="1464" w:name="_ETM_Q3_261090"/>
      <w:bookmarkEnd w:id="1464"/>
      <w:r>
        <w:rPr>
          <w:rtl/>
        </w:rPr>
        <w:t xml:space="preserve">גם </w:t>
      </w:r>
      <w:bookmarkStart w:id="1465" w:name="_ETM_Q3_261240"/>
      <w:bookmarkEnd w:id="1465"/>
      <w:r>
        <w:rPr>
          <w:rtl/>
        </w:rPr>
        <w:t xml:space="preserve">מפה </w:t>
      </w:r>
      <w:bookmarkStart w:id="1466" w:name="_ETM_Q3_261689"/>
      <w:bookmarkEnd w:id="1466"/>
      <w:r>
        <w:rPr>
          <w:rtl/>
        </w:rPr>
        <w:t xml:space="preserve">השתתפות </w:t>
      </w:r>
      <w:bookmarkStart w:id="1467" w:name="_ETM_Q3_262819"/>
      <w:bookmarkEnd w:id="1467"/>
      <w:r>
        <w:rPr>
          <w:rtl/>
        </w:rPr>
        <w:t>בצער</w:t>
      </w:r>
      <w:r>
        <w:rPr>
          <w:rFonts w:hint="cs"/>
          <w:rtl/>
        </w:rPr>
        <w:t>ן</w:t>
      </w:r>
      <w:r>
        <w:rPr>
          <w:rtl/>
        </w:rPr>
        <w:t xml:space="preserve"> </w:t>
      </w:r>
      <w:bookmarkStart w:id="1468" w:name="_ETM_Q3_263390"/>
      <w:bookmarkEnd w:id="1468"/>
      <w:r>
        <w:rPr>
          <w:rtl/>
        </w:rPr>
        <w:t xml:space="preserve">של </w:t>
      </w:r>
      <w:bookmarkStart w:id="1469" w:name="_ETM_Q3_263569"/>
      <w:bookmarkEnd w:id="1469"/>
      <w:r>
        <w:rPr>
          <w:rtl/>
        </w:rPr>
        <w:t xml:space="preserve">כל </w:t>
      </w:r>
      <w:bookmarkStart w:id="1470" w:name="_ETM_Q3_263870"/>
      <w:bookmarkEnd w:id="1470"/>
      <w:r>
        <w:rPr>
          <w:rtl/>
        </w:rPr>
        <w:t xml:space="preserve">המשפחות </w:t>
      </w:r>
      <w:bookmarkStart w:id="1471" w:name="_ETM_Q3_264290"/>
      <w:bookmarkEnd w:id="1471"/>
      <w:r>
        <w:rPr>
          <w:rtl/>
        </w:rPr>
        <w:t>השכולות</w:t>
      </w:r>
      <w:r>
        <w:rPr>
          <w:rFonts w:hint="cs"/>
          <w:rtl/>
        </w:rPr>
        <w:t>,</w:t>
      </w:r>
      <w:r>
        <w:rPr>
          <w:rtl/>
        </w:rPr>
        <w:t xml:space="preserve"> </w:t>
      </w:r>
      <w:bookmarkStart w:id="1472" w:name="_ETM_Q3_265040"/>
      <w:bookmarkEnd w:id="1472"/>
      <w:r>
        <w:rPr>
          <w:rtl/>
        </w:rPr>
        <w:t xml:space="preserve">שולחת </w:t>
      </w:r>
      <w:bookmarkStart w:id="1473" w:name="_ETM_Q3_266080"/>
      <w:bookmarkEnd w:id="1473"/>
      <w:r>
        <w:rPr>
          <w:rtl/>
        </w:rPr>
        <w:t xml:space="preserve">תפילות </w:t>
      </w:r>
      <w:bookmarkStart w:id="1474" w:name="_ETM_Q3_267079"/>
      <w:bookmarkEnd w:id="1474"/>
      <w:r>
        <w:rPr>
          <w:rtl/>
        </w:rPr>
        <w:t xml:space="preserve">לחיילים </w:t>
      </w:r>
      <w:bookmarkStart w:id="1475" w:name="_ETM_Q3_267560"/>
      <w:bookmarkEnd w:id="1475"/>
      <w:r>
        <w:rPr>
          <w:rtl/>
        </w:rPr>
        <w:t>הפצועים</w:t>
      </w:r>
      <w:r>
        <w:rPr>
          <w:rFonts w:hint="cs"/>
          <w:rtl/>
        </w:rPr>
        <w:t>,</w:t>
      </w:r>
      <w:r>
        <w:rPr>
          <w:rtl/>
        </w:rPr>
        <w:t xml:space="preserve"> </w:t>
      </w:r>
      <w:bookmarkStart w:id="1476" w:name="_ETM_Q3_268850"/>
      <w:bookmarkEnd w:id="1476"/>
      <w:r>
        <w:rPr>
          <w:rtl/>
        </w:rPr>
        <w:t xml:space="preserve">ואומרת </w:t>
      </w:r>
      <w:bookmarkStart w:id="1477" w:name="_ETM_Q3_269300"/>
      <w:bookmarkEnd w:id="1477"/>
      <w:r>
        <w:rPr>
          <w:rtl/>
        </w:rPr>
        <w:t>ב</w:t>
      </w:r>
      <w:bookmarkStart w:id="1478" w:name="_ETM_Q3_269930"/>
      <w:bookmarkEnd w:id="1478"/>
      <w:r>
        <w:rPr>
          <w:rFonts w:hint="cs"/>
          <w:rtl/>
        </w:rPr>
        <w:t xml:space="preserve">קול </w:t>
      </w:r>
      <w:r>
        <w:rPr>
          <w:rtl/>
        </w:rPr>
        <w:t xml:space="preserve">חזק </w:t>
      </w:r>
      <w:bookmarkStart w:id="1479" w:name="_ETM_Q3_270380"/>
      <w:bookmarkEnd w:id="1479"/>
      <w:r>
        <w:rPr>
          <w:rtl/>
        </w:rPr>
        <w:t>וברור</w:t>
      </w:r>
      <w:r>
        <w:rPr>
          <w:rFonts w:hint="cs"/>
          <w:rtl/>
        </w:rPr>
        <w:t>:</w:t>
      </w:r>
      <w:r>
        <w:rPr>
          <w:rtl/>
        </w:rPr>
        <w:t xml:space="preserve"> </w:t>
      </w:r>
      <w:bookmarkStart w:id="1480" w:name="_ETM_Q3_271459"/>
      <w:bookmarkEnd w:id="1480"/>
      <w:r>
        <w:rPr>
          <w:rtl/>
        </w:rPr>
        <w:t xml:space="preserve">עם </w:t>
      </w:r>
      <w:bookmarkStart w:id="1481" w:name="_ETM_Q3_272000"/>
      <w:bookmarkEnd w:id="1481"/>
      <w:r>
        <w:rPr>
          <w:rtl/>
        </w:rPr>
        <w:t xml:space="preserve">ישראל </w:t>
      </w:r>
      <w:bookmarkStart w:id="1482" w:name="_ETM_Q3_272569"/>
      <w:bookmarkEnd w:id="1482"/>
      <w:r>
        <w:rPr>
          <w:rtl/>
        </w:rPr>
        <w:t>חי</w:t>
      </w:r>
      <w:r>
        <w:rPr>
          <w:rFonts w:hint="cs"/>
          <w:rtl/>
        </w:rPr>
        <w:t>.</w:t>
      </w:r>
    </w:p>
    <w:p w:rsidR="0095411F" w:rsidRDefault="0095411F" w:rsidP="00BD4446">
      <w:pPr>
        <w:rPr>
          <w:rtl/>
        </w:rPr>
      </w:pPr>
    </w:p>
    <w:p w:rsidR="0095411F" w:rsidRDefault="0095411F" w:rsidP="00BD4446">
      <w:pPr>
        <w:pStyle w:val="af7"/>
        <w:keepNext/>
        <w:rPr>
          <w:rtl/>
        </w:rPr>
      </w:pPr>
      <w:r w:rsidRPr="00CC0697">
        <w:rPr>
          <w:rStyle w:val="TagStyle"/>
          <w:rtl/>
        </w:rPr>
        <w:t xml:space="preserve"> &lt;&lt; יור &gt;&gt;</w:t>
      </w:r>
      <w:r w:rsidRPr="00EE238C">
        <w:rPr>
          <w:rStyle w:val="TagStyle"/>
          <w:rtl/>
        </w:rPr>
        <w:t xml:space="preserve"> </w:t>
      </w:r>
      <w:r>
        <w:rPr>
          <w:rtl/>
        </w:rPr>
        <w:t>היו"ר אמיר אוחנה:</w:t>
      </w:r>
      <w:r w:rsidRPr="00EE238C">
        <w:rPr>
          <w:rStyle w:val="TagStyle"/>
          <w:rtl/>
        </w:rPr>
        <w:t xml:space="preserve"> </w:t>
      </w:r>
      <w:r w:rsidRPr="00CC0697">
        <w:rPr>
          <w:rStyle w:val="TagStyle"/>
          <w:rtl/>
        </w:rPr>
        <w:t>&lt;&lt; יור &gt;&gt;</w:t>
      </w:r>
      <w:r>
        <w:rPr>
          <w:rtl/>
        </w:rPr>
        <w:t xml:space="preserve">   </w:t>
      </w:r>
    </w:p>
    <w:p w:rsidR="0095411F" w:rsidRDefault="0095411F" w:rsidP="00503FB6">
      <w:pPr>
        <w:rPr>
          <w:rtl/>
        </w:rPr>
      </w:pPr>
    </w:p>
    <w:p w:rsidR="0095411F" w:rsidRDefault="0095411F" w:rsidP="00A67361">
      <w:pPr>
        <w:rPr>
          <w:rtl/>
        </w:rPr>
      </w:pPr>
      <w:bookmarkStart w:id="1483" w:name="_ETM_Q3_273000"/>
      <w:bookmarkStart w:id="1484" w:name="_ETM_Q3_273810"/>
      <w:bookmarkEnd w:id="1483"/>
      <w:bookmarkEnd w:id="1484"/>
      <w:r>
        <w:rPr>
          <w:rtl/>
        </w:rPr>
        <w:t xml:space="preserve">תודה </w:t>
      </w:r>
      <w:bookmarkStart w:id="1485" w:name="_ETM_Q3_274080"/>
      <w:bookmarkEnd w:id="1485"/>
      <w:r>
        <w:rPr>
          <w:rtl/>
        </w:rPr>
        <w:t>רבה</w:t>
      </w:r>
      <w:r>
        <w:rPr>
          <w:rFonts w:hint="cs"/>
          <w:rtl/>
        </w:rPr>
        <w:t>.</w:t>
      </w:r>
      <w:r>
        <w:rPr>
          <w:rtl/>
        </w:rPr>
        <w:t xml:space="preserve"> </w:t>
      </w:r>
      <w:bookmarkStart w:id="1486" w:name="_ETM_Q3_274799"/>
      <w:bookmarkEnd w:id="1486"/>
      <w:r>
        <w:rPr>
          <w:rtl/>
        </w:rPr>
        <w:t xml:space="preserve">חבר </w:t>
      </w:r>
      <w:bookmarkStart w:id="1487" w:name="_ETM_Q3_275130"/>
      <w:bookmarkEnd w:id="1487"/>
      <w:r>
        <w:rPr>
          <w:rtl/>
        </w:rPr>
        <w:t xml:space="preserve">הכנסת </w:t>
      </w:r>
      <w:bookmarkStart w:id="1488" w:name="_ETM_Q3_275430"/>
      <w:bookmarkEnd w:id="1488"/>
      <w:r>
        <w:rPr>
          <w:rFonts w:hint="cs"/>
          <w:rtl/>
        </w:rPr>
        <w:t xml:space="preserve">צבי ידידיה </w:t>
      </w:r>
      <w:bookmarkStart w:id="1489" w:name="_ETM_Q3_275759"/>
      <w:bookmarkStart w:id="1490" w:name="_ETM_Q3_276000"/>
      <w:bookmarkEnd w:id="1489"/>
      <w:bookmarkEnd w:id="1490"/>
      <w:r>
        <w:rPr>
          <w:rtl/>
        </w:rPr>
        <w:t>סוכות</w:t>
      </w:r>
      <w:r>
        <w:rPr>
          <w:rFonts w:hint="cs"/>
          <w:rtl/>
        </w:rPr>
        <w:t xml:space="preserve">, </w:t>
      </w:r>
      <w:bookmarkStart w:id="1491" w:name="_ETM_Q3_276450"/>
      <w:bookmarkEnd w:id="1491"/>
      <w:r>
        <w:rPr>
          <w:rtl/>
        </w:rPr>
        <w:t>ואחריו</w:t>
      </w:r>
      <w:r>
        <w:rPr>
          <w:rFonts w:hint="cs"/>
          <w:rtl/>
        </w:rPr>
        <w:t xml:space="preserve"> </w:t>
      </w:r>
      <w:r>
        <w:rPr>
          <w:rFonts w:hint="eastAsia"/>
          <w:rtl/>
        </w:rPr>
        <w:t xml:space="preserve">– </w:t>
      </w:r>
      <w:r>
        <w:rPr>
          <w:rtl/>
        </w:rPr>
        <w:t xml:space="preserve">אחרון </w:t>
      </w:r>
      <w:bookmarkStart w:id="1492" w:name="_ETM_Q3_277950"/>
      <w:bookmarkEnd w:id="1492"/>
      <w:r>
        <w:rPr>
          <w:rtl/>
        </w:rPr>
        <w:t xml:space="preserve">הדוברים </w:t>
      </w:r>
      <w:bookmarkStart w:id="1493" w:name="_ETM_Q3_278430"/>
      <w:bookmarkEnd w:id="1493"/>
      <w:r>
        <w:rPr>
          <w:rtl/>
        </w:rPr>
        <w:t xml:space="preserve">בפרק </w:t>
      </w:r>
      <w:bookmarkStart w:id="1494" w:name="_ETM_Q3_278819"/>
      <w:bookmarkEnd w:id="1494"/>
      <w:r>
        <w:rPr>
          <w:rtl/>
        </w:rPr>
        <w:t>זה</w:t>
      </w:r>
      <w:r>
        <w:rPr>
          <w:rFonts w:hint="cs"/>
          <w:rtl/>
        </w:rPr>
        <w:t xml:space="preserve">, </w:t>
      </w:r>
      <w:r>
        <w:rPr>
          <w:rtl/>
        </w:rPr>
        <w:t xml:space="preserve">חבר </w:t>
      </w:r>
      <w:bookmarkStart w:id="1495" w:name="_ETM_Q3_280439"/>
      <w:bookmarkEnd w:id="1495"/>
      <w:r>
        <w:rPr>
          <w:rtl/>
        </w:rPr>
        <w:t xml:space="preserve">הכנסת </w:t>
      </w:r>
      <w:bookmarkStart w:id="1496" w:name="_ETM_Q3_280770"/>
      <w:bookmarkEnd w:id="1496"/>
      <w:r>
        <w:rPr>
          <w:rtl/>
        </w:rPr>
        <w:t xml:space="preserve">אלון </w:t>
      </w:r>
      <w:bookmarkStart w:id="1497" w:name="_ETM_Q3_281009"/>
      <w:bookmarkEnd w:id="1497"/>
      <w:r>
        <w:rPr>
          <w:rtl/>
        </w:rPr>
        <w:t>שוסטר</w:t>
      </w:r>
      <w:r>
        <w:rPr>
          <w:rFonts w:hint="cs"/>
          <w:rtl/>
        </w:rPr>
        <w:t>. בבקשה.</w:t>
      </w:r>
    </w:p>
    <w:p w:rsidR="0095411F" w:rsidRDefault="0095411F" w:rsidP="00BD4446">
      <w:pPr>
        <w:rPr>
          <w:rtl/>
        </w:rPr>
      </w:pPr>
      <w:bookmarkStart w:id="1498" w:name="_ETM_Q3_283000"/>
      <w:bookmarkEnd w:id="1498"/>
    </w:p>
    <w:p w:rsidR="0095411F" w:rsidRDefault="0095411F" w:rsidP="00904F63">
      <w:pPr>
        <w:pStyle w:val="a4"/>
        <w:keepNext/>
        <w:rPr>
          <w:rtl/>
        </w:rPr>
      </w:pPr>
      <w:bookmarkStart w:id="1499" w:name="ET_speaker_6525_4"/>
      <w:r w:rsidRPr="00CC0697">
        <w:rPr>
          <w:rStyle w:val="TagStyle"/>
          <w:rtl/>
        </w:rPr>
        <w:t xml:space="preserve"> &lt;&lt; דובר &gt;&gt;</w:t>
      </w:r>
      <w:r w:rsidRPr="00EE238C">
        <w:rPr>
          <w:rStyle w:val="TagStyle"/>
          <w:rtl/>
        </w:rPr>
        <w:t xml:space="preserve"> </w:t>
      </w:r>
      <w:bookmarkStart w:id="1500" w:name="_Toc154434479"/>
      <w:r>
        <w:rPr>
          <w:rtl/>
        </w:rPr>
        <w:t>צבי ידידיה סוכות (</w:t>
      </w:r>
      <w:r w:rsidR="00904F63">
        <w:rPr>
          <w:rtl/>
        </w:rPr>
        <w:t>הציונות הדתית</w:t>
      </w:r>
      <w:r>
        <w:rPr>
          <w:rtl/>
        </w:rPr>
        <w:t>):</w:t>
      </w:r>
      <w:bookmarkEnd w:id="1500"/>
      <w:r w:rsidRPr="00EE238C">
        <w:rPr>
          <w:rStyle w:val="TagStyle"/>
          <w:rtl/>
        </w:rPr>
        <w:t xml:space="preserve"> </w:t>
      </w:r>
      <w:r w:rsidRPr="00CC0697">
        <w:rPr>
          <w:rStyle w:val="TagStyle"/>
          <w:rtl/>
        </w:rPr>
        <w:t>&lt;&lt; דובר &gt;&gt;</w:t>
      </w:r>
      <w:r>
        <w:rPr>
          <w:rtl/>
        </w:rPr>
        <w:t xml:space="preserve">   </w:t>
      </w:r>
      <w:bookmarkEnd w:id="1499"/>
    </w:p>
    <w:p w:rsidR="0095411F" w:rsidRDefault="0095411F" w:rsidP="00503FB6">
      <w:pPr>
        <w:rPr>
          <w:rtl/>
        </w:rPr>
      </w:pPr>
    </w:p>
    <w:p w:rsidR="0095411F" w:rsidRDefault="0095411F" w:rsidP="00A67361">
      <w:pPr>
        <w:rPr>
          <w:rtl/>
        </w:rPr>
      </w:pPr>
      <w:bookmarkStart w:id="1501" w:name="_ETM_Q3_284000"/>
      <w:bookmarkStart w:id="1502" w:name="_ETM_Q3_284119"/>
      <w:bookmarkEnd w:id="1501"/>
      <w:bookmarkEnd w:id="1502"/>
      <w:r>
        <w:rPr>
          <w:rtl/>
        </w:rPr>
        <w:t xml:space="preserve">אדוני </w:t>
      </w:r>
      <w:bookmarkStart w:id="1503" w:name="_ETM_Q3_284450"/>
      <w:bookmarkEnd w:id="1503"/>
      <w:r>
        <w:rPr>
          <w:rFonts w:hint="cs"/>
          <w:rtl/>
        </w:rPr>
        <w:t>ה</w:t>
      </w:r>
      <w:r>
        <w:rPr>
          <w:rtl/>
        </w:rPr>
        <w:t>יושב</w:t>
      </w:r>
      <w:bookmarkStart w:id="1504" w:name="_ETM_Q3_284719"/>
      <w:bookmarkEnd w:id="1504"/>
      <w:r>
        <w:rPr>
          <w:rFonts w:hint="cs"/>
          <w:rtl/>
        </w:rPr>
        <w:t>-</w:t>
      </w:r>
      <w:r>
        <w:rPr>
          <w:rtl/>
        </w:rPr>
        <w:t>ראש</w:t>
      </w:r>
      <w:r>
        <w:rPr>
          <w:rFonts w:hint="cs"/>
          <w:rtl/>
        </w:rPr>
        <w:t>,</w:t>
      </w:r>
      <w:r>
        <w:rPr>
          <w:rtl/>
        </w:rPr>
        <w:t xml:space="preserve"> </w:t>
      </w:r>
      <w:bookmarkStart w:id="1505" w:name="_ETM_Q3_285590"/>
      <w:bookmarkEnd w:id="1505"/>
      <w:r>
        <w:rPr>
          <w:rtl/>
        </w:rPr>
        <w:t xml:space="preserve">משפחות </w:t>
      </w:r>
      <w:bookmarkStart w:id="1506" w:name="_ETM_Q3_286459"/>
      <w:bookmarkEnd w:id="1506"/>
      <w:r>
        <w:rPr>
          <w:rtl/>
        </w:rPr>
        <w:t xml:space="preserve">יקרות </w:t>
      </w:r>
      <w:bookmarkStart w:id="1507" w:name="_ETM_Q3_286819"/>
      <w:bookmarkEnd w:id="1507"/>
      <w:r>
        <w:rPr>
          <w:rtl/>
        </w:rPr>
        <w:t>וא</w:t>
      </w:r>
      <w:r>
        <w:rPr>
          <w:rFonts w:hint="cs"/>
          <w:rtl/>
        </w:rPr>
        <w:t>הו</w:t>
      </w:r>
      <w:r>
        <w:rPr>
          <w:rtl/>
        </w:rPr>
        <w:t>בות</w:t>
      </w:r>
      <w:r>
        <w:rPr>
          <w:rFonts w:hint="cs"/>
          <w:rtl/>
        </w:rPr>
        <w:t>,</w:t>
      </w:r>
      <w:r>
        <w:rPr>
          <w:rtl/>
        </w:rPr>
        <w:t xml:space="preserve"> </w:t>
      </w:r>
      <w:bookmarkStart w:id="1508" w:name="_ETM_Q3_287299"/>
      <w:bookmarkEnd w:id="1508"/>
      <w:r>
        <w:rPr>
          <w:rtl/>
        </w:rPr>
        <w:t xml:space="preserve">משפחות </w:t>
      </w:r>
      <w:bookmarkStart w:id="1509" w:name="_ETM_Q3_287689"/>
      <w:bookmarkEnd w:id="1509"/>
      <w:r>
        <w:rPr>
          <w:rtl/>
        </w:rPr>
        <w:t xml:space="preserve">החטופים </w:t>
      </w:r>
      <w:bookmarkStart w:id="1510" w:name="_ETM_Q3_288200"/>
      <w:bookmarkEnd w:id="1510"/>
      <w:r>
        <w:rPr>
          <w:rtl/>
        </w:rPr>
        <w:t xml:space="preserve">שהגיעו </w:t>
      </w:r>
      <w:bookmarkStart w:id="1511" w:name="_ETM_Q3_288619"/>
      <w:bookmarkEnd w:id="1511"/>
      <w:r>
        <w:rPr>
          <w:rtl/>
        </w:rPr>
        <w:t>לכאן</w:t>
      </w:r>
      <w:r>
        <w:rPr>
          <w:rFonts w:hint="cs"/>
          <w:rtl/>
        </w:rPr>
        <w:t>,</w:t>
      </w:r>
      <w:r>
        <w:rPr>
          <w:rtl/>
        </w:rPr>
        <w:t xml:space="preserve"> </w:t>
      </w:r>
      <w:bookmarkStart w:id="1512" w:name="_ETM_Q3_289159"/>
      <w:bookmarkEnd w:id="1512"/>
      <w:r>
        <w:rPr>
          <w:rtl/>
        </w:rPr>
        <w:t xml:space="preserve">לבית </w:t>
      </w:r>
      <w:bookmarkStart w:id="1513" w:name="_ETM_Q3_289520"/>
      <w:bookmarkEnd w:id="1513"/>
      <w:r>
        <w:rPr>
          <w:rtl/>
        </w:rPr>
        <w:t>הזה</w:t>
      </w:r>
      <w:r>
        <w:rPr>
          <w:rFonts w:hint="cs"/>
          <w:rtl/>
        </w:rPr>
        <w:t>,</w:t>
      </w:r>
      <w:r>
        <w:rPr>
          <w:rtl/>
        </w:rPr>
        <w:t xml:space="preserve"> </w:t>
      </w:r>
      <w:bookmarkStart w:id="1514" w:name="_ETM_Q3_289700"/>
      <w:bookmarkEnd w:id="1514"/>
      <w:r>
        <w:rPr>
          <w:rtl/>
        </w:rPr>
        <w:t xml:space="preserve">ביום </w:t>
      </w:r>
      <w:bookmarkStart w:id="1515" w:name="_ETM_Q3_289999"/>
      <w:bookmarkEnd w:id="1515"/>
      <w:r>
        <w:rPr>
          <w:rtl/>
        </w:rPr>
        <w:t>הזה</w:t>
      </w:r>
      <w:r>
        <w:rPr>
          <w:rFonts w:hint="cs"/>
          <w:rtl/>
        </w:rPr>
        <w:t>,</w:t>
      </w:r>
      <w:r>
        <w:rPr>
          <w:rtl/>
        </w:rPr>
        <w:t xml:space="preserve"> </w:t>
      </w:r>
      <w:bookmarkStart w:id="1516" w:name="_ETM_Q3_290780"/>
      <w:bookmarkEnd w:id="1516"/>
      <w:r>
        <w:rPr>
          <w:rtl/>
        </w:rPr>
        <w:t xml:space="preserve">אני </w:t>
      </w:r>
      <w:bookmarkStart w:id="1517" w:name="_ETM_Q3_290899"/>
      <w:bookmarkEnd w:id="1517"/>
      <w:r>
        <w:rPr>
          <w:rtl/>
        </w:rPr>
        <w:t xml:space="preserve">רוצה </w:t>
      </w:r>
      <w:bookmarkStart w:id="1518" w:name="_ETM_Q3_291079"/>
      <w:bookmarkEnd w:id="1518"/>
      <w:r>
        <w:rPr>
          <w:rtl/>
        </w:rPr>
        <w:t>לה</w:t>
      </w:r>
      <w:r>
        <w:rPr>
          <w:rFonts w:hint="cs"/>
          <w:rtl/>
        </w:rPr>
        <w:t xml:space="preserve">עביר </w:t>
      </w:r>
      <w:bookmarkStart w:id="1519" w:name="_ETM_Q3_291289"/>
      <w:bookmarkEnd w:id="1519"/>
      <w:r>
        <w:rPr>
          <w:rtl/>
        </w:rPr>
        <w:t xml:space="preserve">לכם </w:t>
      </w:r>
      <w:bookmarkStart w:id="1520" w:name="_ETM_Q3_291560"/>
      <w:bookmarkEnd w:id="1520"/>
      <w:r>
        <w:rPr>
          <w:rFonts w:hint="cs"/>
          <w:rtl/>
        </w:rPr>
        <w:t xml:space="preserve">מסר </w:t>
      </w:r>
      <w:bookmarkStart w:id="1521" w:name="_ETM_Q3_291859"/>
      <w:bookmarkEnd w:id="1521"/>
      <w:r>
        <w:rPr>
          <w:rtl/>
        </w:rPr>
        <w:t>ש</w:t>
      </w:r>
      <w:bookmarkStart w:id="1522" w:name="_ETM_Q3_292100"/>
      <w:bookmarkEnd w:id="1522"/>
      <w:r>
        <w:rPr>
          <w:rtl/>
        </w:rPr>
        <w:t xml:space="preserve">חשוב </w:t>
      </w:r>
      <w:bookmarkStart w:id="1523" w:name="_ETM_Q3_292579"/>
      <w:bookmarkEnd w:id="1523"/>
      <w:r>
        <w:rPr>
          <w:rtl/>
        </w:rPr>
        <w:t xml:space="preserve">מאוד </w:t>
      </w:r>
      <w:bookmarkStart w:id="1524" w:name="_ETM_Q3_292850"/>
      <w:bookmarkEnd w:id="1524"/>
      <w:r>
        <w:rPr>
          <w:rtl/>
        </w:rPr>
        <w:t>ש</w:t>
      </w:r>
      <w:bookmarkStart w:id="1525" w:name="_ETM_Q3_293000"/>
      <w:bookmarkEnd w:id="1525"/>
      <w:r>
        <w:rPr>
          <w:rtl/>
        </w:rPr>
        <w:t>יישמע</w:t>
      </w:r>
      <w:r>
        <w:rPr>
          <w:rFonts w:hint="cs"/>
          <w:rtl/>
        </w:rPr>
        <w:t>,</w:t>
      </w:r>
      <w:r>
        <w:rPr>
          <w:rtl/>
        </w:rPr>
        <w:t xml:space="preserve"> </w:t>
      </w:r>
      <w:bookmarkStart w:id="1526" w:name="_ETM_Q3_293450"/>
      <w:bookmarkEnd w:id="1526"/>
      <w:r>
        <w:rPr>
          <w:rtl/>
        </w:rPr>
        <w:t xml:space="preserve">כי </w:t>
      </w:r>
      <w:bookmarkStart w:id="1527" w:name="_ETM_Q3_293659"/>
      <w:bookmarkEnd w:id="1527"/>
      <w:r>
        <w:rPr>
          <w:rFonts w:hint="cs"/>
          <w:rtl/>
        </w:rPr>
        <w:t xml:space="preserve">אני חושב </w:t>
      </w:r>
      <w:bookmarkStart w:id="1528" w:name="_ETM_Q3_293750"/>
      <w:bookmarkStart w:id="1529" w:name="_ETM_Q3_294140"/>
      <w:bookmarkEnd w:id="1528"/>
      <w:bookmarkEnd w:id="1529"/>
      <w:r>
        <w:rPr>
          <w:rFonts w:hint="cs"/>
          <w:rtl/>
        </w:rPr>
        <w:t>ש</w:t>
      </w:r>
      <w:r>
        <w:rPr>
          <w:rtl/>
        </w:rPr>
        <w:t xml:space="preserve">לפעמים </w:t>
      </w:r>
      <w:bookmarkStart w:id="1530" w:name="_ETM_Q3_294439"/>
      <w:bookmarkEnd w:id="1530"/>
      <w:r>
        <w:rPr>
          <w:rFonts w:hint="cs"/>
          <w:rtl/>
        </w:rPr>
        <w:t xml:space="preserve">הוא </w:t>
      </w:r>
      <w:r>
        <w:rPr>
          <w:rtl/>
        </w:rPr>
        <w:t xml:space="preserve">לא </w:t>
      </w:r>
      <w:bookmarkStart w:id="1531" w:name="_ETM_Q3_294530"/>
      <w:bookmarkEnd w:id="1531"/>
      <w:r>
        <w:rPr>
          <w:rtl/>
        </w:rPr>
        <w:t xml:space="preserve">מספיק </w:t>
      </w:r>
      <w:bookmarkStart w:id="1532" w:name="_ETM_Q3_294920"/>
      <w:bookmarkEnd w:id="1532"/>
      <w:r>
        <w:rPr>
          <w:rtl/>
        </w:rPr>
        <w:t>נשמע</w:t>
      </w:r>
      <w:r>
        <w:rPr>
          <w:rFonts w:hint="cs"/>
          <w:rtl/>
        </w:rPr>
        <w:t xml:space="preserve">: </w:t>
      </w:r>
      <w:bookmarkStart w:id="1533" w:name="_ETM_Q3_295860"/>
      <w:bookmarkEnd w:id="1533"/>
      <w:r>
        <w:rPr>
          <w:rtl/>
        </w:rPr>
        <w:t xml:space="preserve">אין </w:t>
      </w:r>
      <w:bookmarkStart w:id="1534" w:name="_ETM_Q3_296070"/>
      <w:bookmarkStart w:id="1535" w:name="_ETM_Q3_296280"/>
      <w:bookmarkEnd w:id="1534"/>
      <w:bookmarkEnd w:id="1535"/>
      <w:r>
        <w:rPr>
          <w:rtl/>
        </w:rPr>
        <w:t xml:space="preserve">שום </w:t>
      </w:r>
      <w:bookmarkStart w:id="1536" w:name="_ETM_Q3_296579"/>
      <w:bookmarkEnd w:id="1536"/>
      <w:r>
        <w:rPr>
          <w:rtl/>
        </w:rPr>
        <w:t xml:space="preserve">ויכוח </w:t>
      </w:r>
      <w:bookmarkStart w:id="1537" w:name="_ETM_Q3_297000"/>
      <w:bookmarkEnd w:id="1537"/>
      <w:r>
        <w:rPr>
          <w:rtl/>
        </w:rPr>
        <w:t xml:space="preserve">פוליטי </w:t>
      </w:r>
      <w:bookmarkStart w:id="1538" w:name="_ETM_Q3_297390"/>
      <w:bookmarkEnd w:id="1538"/>
      <w:r>
        <w:rPr>
          <w:rtl/>
        </w:rPr>
        <w:t xml:space="preserve">בעניין </w:t>
      </w:r>
      <w:bookmarkStart w:id="1539" w:name="_ETM_Q3_297719"/>
      <w:bookmarkEnd w:id="1539"/>
      <w:r>
        <w:rPr>
          <w:rtl/>
        </w:rPr>
        <w:t>שלכם</w:t>
      </w:r>
      <w:r>
        <w:rPr>
          <w:rFonts w:hint="cs"/>
          <w:rtl/>
        </w:rPr>
        <w:t>.</w:t>
      </w:r>
      <w:r>
        <w:rPr>
          <w:rtl/>
        </w:rPr>
        <w:t xml:space="preserve"> </w:t>
      </w:r>
      <w:bookmarkStart w:id="1540" w:name="_ETM_Q3_298110"/>
      <w:bookmarkEnd w:id="1540"/>
      <w:r>
        <w:rPr>
          <w:rtl/>
        </w:rPr>
        <w:t xml:space="preserve">אין </w:t>
      </w:r>
      <w:bookmarkStart w:id="1541" w:name="_ETM_Q3_298289"/>
      <w:bookmarkEnd w:id="1541"/>
      <w:r>
        <w:rPr>
          <w:rtl/>
        </w:rPr>
        <w:t xml:space="preserve">אף </w:t>
      </w:r>
      <w:bookmarkStart w:id="1542" w:name="_ETM_Q3_298560"/>
      <w:bookmarkEnd w:id="1542"/>
      <w:r>
        <w:rPr>
          <w:rFonts w:hint="cs"/>
          <w:rtl/>
        </w:rPr>
        <w:t xml:space="preserve">אחד </w:t>
      </w:r>
      <w:bookmarkStart w:id="1543" w:name="_ETM_Q3_299340"/>
      <w:bookmarkEnd w:id="1543"/>
      <w:r>
        <w:rPr>
          <w:rtl/>
        </w:rPr>
        <w:t xml:space="preserve">בעם </w:t>
      </w:r>
      <w:bookmarkStart w:id="1544" w:name="_ETM_Q3_299670"/>
      <w:bookmarkEnd w:id="1544"/>
      <w:r>
        <w:rPr>
          <w:rtl/>
        </w:rPr>
        <w:t xml:space="preserve">ישראל </w:t>
      </w:r>
      <w:bookmarkStart w:id="1545" w:name="_ETM_Q3_300179"/>
      <w:bookmarkEnd w:id="1545"/>
      <w:r>
        <w:rPr>
          <w:rtl/>
        </w:rPr>
        <w:t xml:space="preserve">שזה </w:t>
      </w:r>
      <w:bookmarkStart w:id="1546" w:name="_ETM_Q3_300420"/>
      <w:bookmarkEnd w:id="1546"/>
      <w:r>
        <w:rPr>
          <w:rtl/>
        </w:rPr>
        <w:t xml:space="preserve">לא </w:t>
      </w:r>
      <w:bookmarkStart w:id="1547" w:name="_ETM_Q3_300479"/>
      <w:bookmarkEnd w:id="1547"/>
      <w:r>
        <w:rPr>
          <w:rtl/>
        </w:rPr>
        <w:t xml:space="preserve">חשוב </w:t>
      </w:r>
      <w:bookmarkStart w:id="1548" w:name="_ETM_Q3_300929"/>
      <w:bookmarkEnd w:id="1548"/>
      <w:r>
        <w:rPr>
          <w:rtl/>
        </w:rPr>
        <w:t>ל</w:t>
      </w:r>
      <w:r>
        <w:rPr>
          <w:rFonts w:hint="cs"/>
          <w:rtl/>
        </w:rPr>
        <w:t>ו;</w:t>
      </w:r>
      <w:r>
        <w:rPr>
          <w:rtl/>
        </w:rPr>
        <w:t xml:space="preserve"> </w:t>
      </w:r>
      <w:bookmarkStart w:id="1549" w:name="_ETM_Q3_301079"/>
      <w:bookmarkEnd w:id="1549"/>
      <w:r>
        <w:rPr>
          <w:rtl/>
        </w:rPr>
        <w:t xml:space="preserve">אין </w:t>
      </w:r>
      <w:bookmarkStart w:id="1550" w:name="_ETM_Q3_301229"/>
      <w:bookmarkEnd w:id="1550"/>
      <w:r>
        <w:rPr>
          <w:rtl/>
        </w:rPr>
        <w:t xml:space="preserve">אף </w:t>
      </w:r>
      <w:bookmarkStart w:id="1551" w:name="_ETM_Q3_301409"/>
      <w:bookmarkEnd w:id="1551"/>
      <w:r>
        <w:rPr>
          <w:rtl/>
        </w:rPr>
        <w:t>מגזר</w:t>
      </w:r>
      <w:r>
        <w:rPr>
          <w:rFonts w:hint="cs"/>
          <w:rtl/>
        </w:rPr>
        <w:t>,</w:t>
      </w:r>
      <w:r>
        <w:rPr>
          <w:rtl/>
        </w:rPr>
        <w:t xml:space="preserve"> </w:t>
      </w:r>
      <w:bookmarkStart w:id="1552" w:name="_ETM_Q3_301950"/>
      <w:bookmarkEnd w:id="1552"/>
      <w:r>
        <w:rPr>
          <w:rtl/>
        </w:rPr>
        <w:t xml:space="preserve">אף </w:t>
      </w:r>
      <w:bookmarkStart w:id="1553" w:name="_ETM_Q3_302159"/>
      <w:bookmarkEnd w:id="1553"/>
      <w:r>
        <w:rPr>
          <w:rtl/>
        </w:rPr>
        <w:t>אדם</w:t>
      </w:r>
      <w:r>
        <w:rPr>
          <w:rFonts w:hint="cs"/>
          <w:rtl/>
        </w:rPr>
        <w:t>,</w:t>
      </w:r>
      <w:r>
        <w:rPr>
          <w:rtl/>
        </w:rPr>
        <w:t xml:space="preserve"> </w:t>
      </w:r>
      <w:bookmarkStart w:id="1554" w:name="_ETM_Q3_302829"/>
      <w:bookmarkEnd w:id="1554"/>
      <w:r>
        <w:rPr>
          <w:rtl/>
        </w:rPr>
        <w:t xml:space="preserve">אף </w:t>
      </w:r>
      <w:bookmarkStart w:id="1555" w:name="_ETM_Q3_303310"/>
      <w:bookmarkStart w:id="1556" w:name="_ETM_Q3_303520"/>
      <w:bookmarkStart w:id="1557" w:name="_ETM_Q3_303880"/>
      <w:bookmarkEnd w:id="1555"/>
      <w:bookmarkEnd w:id="1556"/>
      <w:bookmarkEnd w:id="1557"/>
      <w:r>
        <w:rPr>
          <w:rFonts w:hint="cs"/>
          <w:rtl/>
        </w:rPr>
        <w:t>אחד</w:t>
      </w:r>
      <w:bookmarkStart w:id="1558" w:name="_ETM_Q3_304000"/>
      <w:bookmarkEnd w:id="1558"/>
      <w:r>
        <w:rPr>
          <w:rFonts w:hint="cs"/>
          <w:rtl/>
        </w:rPr>
        <w:t xml:space="preserve"> </w:t>
      </w:r>
      <w:r>
        <w:rPr>
          <w:rtl/>
        </w:rPr>
        <w:t xml:space="preserve">בשום </w:t>
      </w:r>
      <w:bookmarkStart w:id="1559" w:name="_ETM_Q3_304179"/>
      <w:bookmarkEnd w:id="1559"/>
      <w:r>
        <w:rPr>
          <w:rtl/>
        </w:rPr>
        <w:t xml:space="preserve">מקום </w:t>
      </w:r>
      <w:bookmarkStart w:id="1560" w:name="_ETM_Q3_304569"/>
      <w:bookmarkEnd w:id="1560"/>
      <w:r>
        <w:rPr>
          <w:rtl/>
        </w:rPr>
        <w:t xml:space="preserve">שלא </w:t>
      </w:r>
      <w:bookmarkStart w:id="1561" w:name="_ETM_Q3_304810"/>
      <w:bookmarkEnd w:id="1561"/>
      <w:r>
        <w:rPr>
          <w:rtl/>
        </w:rPr>
        <w:t xml:space="preserve">חושב </w:t>
      </w:r>
      <w:bookmarkStart w:id="1562" w:name="_ETM_Q3_305079"/>
      <w:bookmarkEnd w:id="1562"/>
      <w:r>
        <w:rPr>
          <w:rtl/>
        </w:rPr>
        <w:t xml:space="preserve">עליכם </w:t>
      </w:r>
      <w:bookmarkStart w:id="1563" w:name="_ETM_Q3_305289"/>
      <w:bookmarkEnd w:id="1563"/>
      <w:r>
        <w:rPr>
          <w:rtl/>
        </w:rPr>
        <w:t xml:space="preserve">כל </w:t>
      </w:r>
      <w:bookmarkStart w:id="1564" w:name="_ETM_Q3_305439"/>
      <w:bookmarkEnd w:id="1564"/>
      <w:r>
        <w:rPr>
          <w:rtl/>
        </w:rPr>
        <w:t>הזמן</w:t>
      </w:r>
      <w:r>
        <w:rPr>
          <w:rFonts w:hint="cs"/>
          <w:rtl/>
        </w:rPr>
        <w:t>.</w:t>
      </w:r>
      <w:r>
        <w:rPr>
          <w:rtl/>
        </w:rPr>
        <w:t xml:space="preserve"> </w:t>
      </w:r>
      <w:bookmarkStart w:id="1565" w:name="_ETM_Q3_305709"/>
      <w:bookmarkEnd w:id="1565"/>
      <w:r>
        <w:rPr>
          <w:rtl/>
        </w:rPr>
        <w:t xml:space="preserve">אני </w:t>
      </w:r>
      <w:bookmarkStart w:id="1566" w:name="_ETM_Q3_305799"/>
      <w:bookmarkEnd w:id="1566"/>
      <w:r>
        <w:rPr>
          <w:rtl/>
        </w:rPr>
        <w:t xml:space="preserve">יכול </w:t>
      </w:r>
      <w:bookmarkStart w:id="1567" w:name="_ETM_Q3_305950"/>
      <w:bookmarkEnd w:id="1567"/>
      <w:r>
        <w:rPr>
          <w:rtl/>
        </w:rPr>
        <w:t xml:space="preserve">להגיד </w:t>
      </w:r>
      <w:bookmarkStart w:id="1568" w:name="_ETM_Q3_306159"/>
      <w:bookmarkEnd w:id="1568"/>
      <w:r>
        <w:rPr>
          <w:rtl/>
        </w:rPr>
        <w:t xml:space="preserve">לכם </w:t>
      </w:r>
      <w:bookmarkStart w:id="1569" w:name="_ETM_Q3_306880"/>
      <w:bookmarkEnd w:id="1569"/>
      <w:r>
        <w:rPr>
          <w:rFonts w:hint="cs"/>
          <w:rtl/>
        </w:rPr>
        <w:t>שב</w:t>
      </w:r>
      <w:r>
        <w:rPr>
          <w:rtl/>
        </w:rPr>
        <w:t xml:space="preserve">כל </w:t>
      </w:r>
      <w:bookmarkStart w:id="1570" w:name="_ETM_Q3_307060"/>
      <w:bookmarkEnd w:id="1570"/>
      <w:r>
        <w:rPr>
          <w:rtl/>
        </w:rPr>
        <w:t xml:space="preserve">מקום </w:t>
      </w:r>
      <w:bookmarkStart w:id="1571" w:name="_ETM_Q3_307270"/>
      <w:bookmarkEnd w:id="1571"/>
      <w:r>
        <w:rPr>
          <w:rtl/>
        </w:rPr>
        <w:t xml:space="preserve">שאני </w:t>
      </w:r>
      <w:bookmarkStart w:id="1572" w:name="_ETM_Q3_307419"/>
      <w:bookmarkEnd w:id="1572"/>
      <w:r>
        <w:rPr>
          <w:rtl/>
        </w:rPr>
        <w:t xml:space="preserve">מסתובב </w:t>
      </w:r>
      <w:bookmarkStart w:id="1573" w:name="_ETM_Q3_307719"/>
      <w:bookmarkEnd w:id="1573"/>
      <w:r>
        <w:rPr>
          <w:rFonts w:hint="cs"/>
          <w:rtl/>
        </w:rPr>
        <w:t xml:space="preserve">בו </w:t>
      </w:r>
      <w:r>
        <w:rPr>
          <w:rtl/>
        </w:rPr>
        <w:t>בארץ</w:t>
      </w:r>
      <w:r>
        <w:rPr>
          <w:rFonts w:hint="cs"/>
          <w:rtl/>
        </w:rPr>
        <w:t xml:space="preserve"> –</w:t>
      </w:r>
      <w:r>
        <w:rPr>
          <w:rtl/>
        </w:rPr>
        <w:t xml:space="preserve"> </w:t>
      </w:r>
      <w:bookmarkStart w:id="1574" w:name="_ETM_Q3_308110"/>
      <w:bookmarkEnd w:id="1574"/>
      <w:r>
        <w:rPr>
          <w:rtl/>
        </w:rPr>
        <w:t xml:space="preserve">לפחות </w:t>
      </w:r>
      <w:bookmarkStart w:id="1575" w:name="_ETM_Q3_308409"/>
      <w:bookmarkEnd w:id="1575"/>
      <w:r>
        <w:rPr>
          <w:rFonts w:hint="cs"/>
          <w:rtl/>
        </w:rPr>
        <w:t>ב</w:t>
      </w:r>
      <w:r>
        <w:rPr>
          <w:rtl/>
        </w:rPr>
        <w:t xml:space="preserve">ציבור </w:t>
      </w:r>
      <w:bookmarkStart w:id="1576" w:name="_ETM_Q3_308709"/>
      <w:bookmarkEnd w:id="1576"/>
      <w:r>
        <w:rPr>
          <w:rtl/>
        </w:rPr>
        <w:t xml:space="preserve">שאני </w:t>
      </w:r>
      <w:bookmarkStart w:id="1577" w:name="_ETM_Q3_309010"/>
      <w:bookmarkEnd w:id="1577"/>
      <w:r>
        <w:rPr>
          <w:rtl/>
        </w:rPr>
        <w:t>מייצג</w:t>
      </w:r>
      <w:r w:rsidR="00503FB6">
        <w:rPr>
          <w:rFonts w:hint="cs"/>
          <w:rtl/>
        </w:rPr>
        <w:t>,</w:t>
      </w:r>
      <w:r>
        <w:rPr>
          <w:rFonts w:hint="cs"/>
          <w:rtl/>
        </w:rPr>
        <w:t xml:space="preserve"> אתם</w:t>
      </w:r>
      <w:r>
        <w:rPr>
          <w:rtl/>
        </w:rPr>
        <w:t xml:space="preserve"> </w:t>
      </w:r>
      <w:bookmarkStart w:id="1578" w:name="_ETM_Q3_309939"/>
      <w:bookmarkEnd w:id="1578"/>
      <w:r>
        <w:rPr>
          <w:rtl/>
        </w:rPr>
        <w:t>חשובים</w:t>
      </w:r>
      <w:r>
        <w:rPr>
          <w:rFonts w:hint="cs"/>
          <w:rtl/>
        </w:rPr>
        <w:t>.</w:t>
      </w:r>
      <w:r>
        <w:rPr>
          <w:rtl/>
        </w:rPr>
        <w:t xml:space="preserve"> </w:t>
      </w:r>
      <w:bookmarkStart w:id="1579" w:name="_ETM_Q3_310840"/>
      <w:bookmarkEnd w:id="1579"/>
      <w:r>
        <w:rPr>
          <w:rtl/>
        </w:rPr>
        <w:t xml:space="preserve">חושבים </w:t>
      </w:r>
      <w:bookmarkStart w:id="1580" w:name="_ETM_Q3_311260"/>
      <w:bookmarkEnd w:id="1580"/>
      <w:r>
        <w:rPr>
          <w:rtl/>
        </w:rPr>
        <w:t>עליכם</w:t>
      </w:r>
      <w:r>
        <w:rPr>
          <w:rFonts w:hint="cs"/>
          <w:rtl/>
        </w:rPr>
        <w:t>.</w:t>
      </w:r>
      <w:r>
        <w:rPr>
          <w:rtl/>
        </w:rPr>
        <w:t xml:space="preserve"> </w:t>
      </w:r>
      <w:bookmarkStart w:id="1581" w:name="_ETM_Q3_311709"/>
      <w:bookmarkEnd w:id="1581"/>
      <w:r>
        <w:rPr>
          <w:rtl/>
        </w:rPr>
        <w:t xml:space="preserve">אנשים </w:t>
      </w:r>
      <w:bookmarkStart w:id="1582" w:name="_ETM_Q3_312159"/>
      <w:bookmarkEnd w:id="1582"/>
      <w:r>
        <w:rPr>
          <w:rtl/>
        </w:rPr>
        <w:t xml:space="preserve">תולים </w:t>
      </w:r>
      <w:bookmarkStart w:id="1583" w:name="_ETM_Q3_312430"/>
      <w:bookmarkEnd w:id="1583"/>
      <w:r>
        <w:rPr>
          <w:rtl/>
        </w:rPr>
        <w:t xml:space="preserve">את </w:t>
      </w:r>
      <w:bookmarkStart w:id="1584" w:name="_ETM_Q3_312489"/>
      <w:bookmarkEnd w:id="1584"/>
      <w:r>
        <w:rPr>
          <w:rtl/>
        </w:rPr>
        <w:t xml:space="preserve">התמונות </w:t>
      </w:r>
      <w:bookmarkStart w:id="1585" w:name="_ETM_Q3_312909"/>
      <w:bookmarkEnd w:id="1585"/>
      <w:r>
        <w:rPr>
          <w:rFonts w:hint="cs"/>
          <w:rtl/>
        </w:rPr>
        <w:t xml:space="preserve">בבתים, </w:t>
      </w:r>
      <w:bookmarkStart w:id="1586" w:name="_ETM_Q3_313389"/>
      <w:bookmarkEnd w:id="1586"/>
      <w:r>
        <w:rPr>
          <w:rtl/>
        </w:rPr>
        <w:t xml:space="preserve">מתפללים </w:t>
      </w:r>
      <w:bookmarkStart w:id="1587" w:name="_ETM_Q3_314019"/>
      <w:bookmarkEnd w:id="1587"/>
      <w:r>
        <w:rPr>
          <w:rtl/>
        </w:rPr>
        <w:t xml:space="preserve">כל </w:t>
      </w:r>
      <w:bookmarkStart w:id="1588" w:name="_ETM_Q3_314230"/>
      <w:bookmarkEnd w:id="1588"/>
      <w:r>
        <w:rPr>
          <w:rtl/>
        </w:rPr>
        <w:t>הזמן</w:t>
      </w:r>
      <w:r>
        <w:rPr>
          <w:rFonts w:hint="cs"/>
          <w:rtl/>
        </w:rPr>
        <w:t>,</w:t>
      </w:r>
      <w:r>
        <w:rPr>
          <w:rtl/>
        </w:rPr>
        <w:t xml:space="preserve"> </w:t>
      </w:r>
      <w:bookmarkStart w:id="1589" w:name="_ETM_Q3_314650"/>
      <w:bookmarkEnd w:id="1589"/>
      <w:r>
        <w:rPr>
          <w:rFonts w:hint="cs"/>
          <w:rtl/>
        </w:rPr>
        <w:t>ל</w:t>
      </w:r>
      <w:r>
        <w:rPr>
          <w:rtl/>
        </w:rPr>
        <w:t xml:space="preserve">ומדים </w:t>
      </w:r>
      <w:bookmarkStart w:id="1590" w:name="_ETM_Q3_315099"/>
      <w:bookmarkEnd w:id="1590"/>
      <w:r>
        <w:rPr>
          <w:rtl/>
        </w:rPr>
        <w:t>לזכות</w:t>
      </w:r>
      <w:r>
        <w:rPr>
          <w:rFonts w:hint="cs"/>
          <w:rtl/>
        </w:rPr>
        <w:t>,</w:t>
      </w:r>
      <w:r>
        <w:rPr>
          <w:rtl/>
        </w:rPr>
        <w:t xml:space="preserve"> </w:t>
      </w:r>
      <w:bookmarkStart w:id="1591" w:name="_ETM_Q3_316189"/>
      <w:bookmarkEnd w:id="1591"/>
      <w:r>
        <w:rPr>
          <w:rtl/>
        </w:rPr>
        <w:t xml:space="preserve">כל </w:t>
      </w:r>
      <w:bookmarkStart w:id="1592" w:name="_ETM_Q3_316459"/>
      <w:bookmarkEnd w:id="1592"/>
      <w:r>
        <w:rPr>
          <w:rtl/>
        </w:rPr>
        <w:t xml:space="preserve">הזמן </w:t>
      </w:r>
      <w:bookmarkStart w:id="1593" w:name="_ETM_Q3_316669"/>
      <w:bookmarkEnd w:id="1593"/>
      <w:r>
        <w:rPr>
          <w:rtl/>
        </w:rPr>
        <w:t xml:space="preserve">עושים </w:t>
      </w:r>
      <w:bookmarkStart w:id="1594" w:name="_ETM_Q3_316939"/>
      <w:bookmarkEnd w:id="1594"/>
      <w:r>
        <w:rPr>
          <w:rtl/>
        </w:rPr>
        <w:t xml:space="preserve">כל </w:t>
      </w:r>
      <w:bookmarkStart w:id="1595" w:name="_ETM_Q3_317090"/>
      <w:bookmarkEnd w:id="1595"/>
      <w:r>
        <w:rPr>
          <w:rtl/>
        </w:rPr>
        <w:t xml:space="preserve">מה </w:t>
      </w:r>
      <w:bookmarkStart w:id="1596" w:name="_ETM_Q3_317180"/>
      <w:bookmarkEnd w:id="1596"/>
      <w:r>
        <w:rPr>
          <w:rtl/>
        </w:rPr>
        <w:t xml:space="preserve">שיכולים </w:t>
      </w:r>
      <w:bookmarkStart w:id="1597" w:name="_ETM_Q3_317599"/>
      <w:bookmarkEnd w:id="1597"/>
      <w:r>
        <w:rPr>
          <w:rtl/>
        </w:rPr>
        <w:t xml:space="preserve">כדי </w:t>
      </w:r>
      <w:bookmarkStart w:id="1598" w:name="_ETM_Q3_317900"/>
      <w:bookmarkEnd w:id="1598"/>
      <w:r>
        <w:rPr>
          <w:rtl/>
        </w:rPr>
        <w:t xml:space="preserve">להחזיר </w:t>
      </w:r>
      <w:bookmarkStart w:id="1599" w:name="_ETM_Q3_318559"/>
      <w:bookmarkEnd w:id="1599"/>
      <w:r>
        <w:rPr>
          <w:rtl/>
        </w:rPr>
        <w:t xml:space="preserve">הביתה </w:t>
      </w:r>
      <w:bookmarkStart w:id="1600" w:name="_ETM_Q3_319370"/>
      <w:bookmarkEnd w:id="1600"/>
      <w:r>
        <w:rPr>
          <w:rtl/>
        </w:rPr>
        <w:t xml:space="preserve">את </w:t>
      </w:r>
      <w:bookmarkStart w:id="1601" w:name="_ETM_Q3_319549"/>
      <w:bookmarkEnd w:id="1601"/>
      <w:r>
        <w:rPr>
          <w:rtl/>
        </w:rPr>
        <w:t xml:space="preserve">כל </w:t>
      </w:r>
      <w:bookmarkStart w:id="1602" w:name="_ETM_Q3_319699"/>
      <w:bookmarkEnd w:id="1602"/>
      <w:r>
        <w:rPr>
          <w:rtl/>
        </w:rPr>
        <w:t>החטופים</w:t>
      </w:r>
      <w:r>
        <w:rPr>
          <w:rFonts w:hint="cs"/>
          <w:rtl/>
        </w:rPr>
        <w:t>,</w:t>
      </w:r>
      <w:r>
        <w:rPr>
          <w:rtl/>
        </w:rPr>
        <w:t xml:space="preserve"> </w:t>
      </w:r>
      <w:bookmarkStart w:id="1603" w:name="_ETM_Q3_320180"/>
      <w:bookmarkEnd w:id="1603"/>
      <w:r>
        <w:rPr>
          <w:rtl/>
        </w:rPr>
        <w:t xml:space="preserve">את </w:t>
      </w:r>
      <w:bookmarkStart w:id="1604" w:name="_ETM_Q3_320269"/>
      <w:bookmarkEnd w:id="1604"/>
      <w:r>
        <w:rPr>
          <w:rtl/>
        </w:rPr>
        <w:t xml:space="preserve">כל </w:t>
      </w:r>
      <w:bookmarkStart w:id="1605" w:name="_ETM_Q3_320449"/>
      <w:bookmarkEnd w:id="1605"/>
      <w:r>
        <w:rPr>
          <w:rtl/>
        </w:rPr>
        <w:t>החטופ</w:t>
      </w:r>
      <w:r>
        <w:rPr>
          <w:rFonts w:hint="cs"/>
          <w:rtl/>
        </w:rPr>
        <w:t xml:space="preserve">ות, </w:t>
      </w:r>
      <w:bookmarkStart w:id="1606" w:name="_ETM_Q3_320790"/>
      <w:bookmarkStart w:id="1607" w:name="_ETM_Q3_321000"/>
      <w:bookmarkEnd w:id="1606"/>
      <w:bookmarkEnd w:id="1607"/>
      <w:r>
        <w:rPr>
          <w:rtl/>
        </w:rPr>
        <w:t xml:space="preserve">את </w:t>
      </w:r>
      <w:bookmarkStart w:id="1608" w:name="_ETM_Q3_321120"/>
      <w:bookmarkEnd w:id="1608"/>
      <w:r>
        <w:rPr>
          <w:rtl/>
        </w:rPr>
        <w:t xml:space="preserve">כל </w:t>
      </w:r>
      <w:bookmarkStart w:id="1609" w:name="_ETM_Q3_321329"/>
      <w:bookmarkEnd w:id="1609"/>
      <w:r>
        <w:rPr>
          <w:rtl/>
        </w:rPr>
        <w:t xml:space="preserve">החיילים </w:t>
      </w:r>
      <w:bookmarkStart w:id="1610" w:name="_ETM_Q3_321719"/>
      <w:bookmarkEnd w:id="1610"/>
      <w:r>
        <w:rPr>
          <w:rtl/>
        </w:rPr>
        <w:t xml:space="preserve">שנמצאים </w:t>
      </w:r>
      <w:bookmarkStart w:id="1611" w:name="_ETM_Q3_322169"/>
      <w:bookmarkEnd w:id="1611"/>
      <w:r>
        <w:rPr>
          <w:rtl/>
        </w:rPr>
        <w:t>בשבי</w:t>
      </w:r>
      <w:r>
        <w:rPr>
          <w:rFonts w:hint="cs"/>
          <w:rtl/>
        </w:rPr>
        <w:t>,</w:t>
      </w:r>
      <w:r>
        <w:rPr>
          <w:rtl/>
        </w:rPr>
        <w:t xml:space="preserve"> </w:t>
      </w:r>
      <w:bookmarkStart w:id="1612" w:name="_ETM_Q3_322889"/>
      <w:bookmarkEnd w:id="1612"/>
      <w:r>
        <w:rPr>
          <w:rtl/>
        </w:rPr>
        <w:t xml:space="preserve">את </w:t>
      </w:r>
      <w:bookmarkStart w:id="1613" w:name="_ETM_Q3_322980"/>
      <w:bookmarkEnd w:id="1613"/>
      <w:r>
        <w:rPr>
          <w:rtl/>
        </w:rPr>
        <w:t xml:space="preserve">כל </w:t>
      </w:r>
      <w:bookmarkStart w:id="1614" w:name="_ETM_Q3_323129"/>
      <w:bookmarkEnd w:id="1614"/>
      <w:r>
        <w:rPr>
          <w:rtl/>
        </w:rPr>
        <w:t>ה</w:t>
      </w:r>
      <w:r>
        <w:rPr>
          <w:rFonts w:hint="cs"/>
          <w:rtl/>
        </w:rPr>
        <w:t xml:space="preserve">חיילים </w:t>
      </w:r>
      <w:bookmarkStart w:id="1615" w:name="_ETM_Q3_323370"/>
      <w:bookmarkEnd w:id="1615"/>
      <w:r>
        <w:rPr>
          <w:rtl/>
        </w:rPr>
        <w:t xml:space="preserve">שנמצאים </w:t>
      </w:r>
      <w:bookmarkStart w:id="1616" w:name="_ETM_Q3_323939"/>
      <w:bookmarkEnd w:id="1616"/>
      <w:r>
        <w:rPr>
          <w:rtl/>
        </w:rPr>
        <w:t xml:space="preserve">אצל </w:t>
      </w:r>
      <w:bookmarkStart w:id="1617" w:name="_ETM_Q3_324180"/>
      <w:bookmarkEnd w:id="1617"/>
      <w:r>
        <w:rPr>
          <w:rtl/>
        </w:rPr>
        <w:t>ה</w:t>
      </w:r>
      <w:r>
        <w:rPr>
          <w:rFonts w:hint="cs"/>
          <w:rtl/>
        </w:rPr>
        <w:t>אכזריים</w:t>
      </w:r>
      <w:r>
        <w:rPr>
          <w:rtl/>
        </w:rPr>
        <w:t xml:space="preserve"> </w:t>
      </w:r>
      <w:bookmarkStart w:id="1618" w:name="_ETM_Q3_324629"/>
      <w:bookmarkEnd w:id="1618"/>
      <w:r>
        <w:rPr>
          <w:rtl/>
        </w:rPr>
        <w:t xml:space="preserve">הנאצים </w:t>
      </w:r>
      <w:bookmarkStart w:id="1619" w:name="_ETM_Q3_324989"/>
      <w:bookmarkEnd w:id="1619"/>
      <w:r>
        <w:rPr>
          <w:rFonts w:hint="cs"/>
          <w:rtl/>
        </w:rPr>
        <w:t xml:space="preserve">האלה מהחמאס. </w:t>
      </w:r>
      <w:bookmarkStart w:id="1620" w:name="_ETM_Q3_325469"/>
      <w:bookmarkEnd w:id="1620"/>
      <w:r>
        <w:rPr>
          <w:rtl/>
        </w:rPr>
        <w:t xml:space="preserve">זה </w:t>
      </w:r>
      <w:bookmarkStart w:id="1621" w:name="_ETM_Q3_325620"/>
      <w:bookmarkEnd w:id="1621"/>
      <w:r>
        <w:rPr>
          <w:rtl/>
        </w:rPr>
        <w:t xml:space="preserve">חשוב </w:t>
      </w:r>
      <w:bookmarkStart w:id="1622" w:name="_ETM_Q3_325950"/>
      <w:bookmarkEnd w:id="1622"/>
      <w:r>
        <w:rPr>
          <w:rtl/>
        </w:rPr>
        <w:t>לכולנו</w:t>
      </w:r>
      <w:r>
        <w:rPr>
          <w:rFonts w:hint="cs"/>
          <w:rtl/>
        </w:rPr>
        <w:t>,</w:t>
      </w:r>
      <w:r>
        <w:rPr>
          <w:rtl/>
        </w:rPr>
        <w:t xml:space="preserve"> </w:t>
      </w:r>
      <w:bookmarkStart w:id="1623" w:name="_ETM_Q3_326669"/>
      <w:bookmarkEnd w:id="1623"/>
      <w:r>
        <w:rPr>
          <w:rtl/>
        </w:rPr>
        <w:t xml:space="preserve">והמסר </w:t>
      </w:r>
      <w:bookmarkStart w:id="1624" w:name="_ETM_Q3_327150"/>
      <w:bookmarkEnd w:id="1624"/>
      <w:r>
        <w:rPr>
          <w:rtl/>
        </w:rPr>
        <w:t xml:space="preserve">הזה </w:t>
      </w:r>
      <w:bookmarkStart w:id="1625" w:name="_ETM_Q3_327329"/>
      <w:bookmarkEnd w:id="1625"/>
      <w:r>
        <w:rPr>
          <w:rtl/>
        </w:rPr>
        <w:t xml:space="preserve">חייב </w:t>
      </w:r>
      <w:bookmarkStart w:id="1626" w:name="_ETM_Q3_327780"/>
      <w:bookmarkEnd w:id="1626"/>
      <w:r>
        <w:rPr>
          <w:rFonts w:hint="cs"/>
          <w:rtl/>
        </w:rPr>
        <w:t>ל</w:t>
      </w:r>
      <w:r>
        <w:rPr>
          <w:rtl/>
        </w:rPr>
        <w:t>הי</w:t>
      </w:r>
      <w:r>
        <w:rPr>
          <w:rFonts w:hint="cs"/>
          <w:rtl/>
        </w:rPr>
        <w:t>ות</w:t>
      </w:r>
      <w:r>
        <w:rPr>
          <w:rtl/>
        </w:rPr>
        <w:t xml:space="preserve"> </w:t>
      </w:r>
      <w:bookmarkStart w:id="1627" w:name="_ETM_Q3_328139"/>
      <w:bookmarkEnd w:id="1627"/>
      <w:r>
        <w:rPr>
          <w:rtl/>
        </w:rPr>
        <w:t>ברור</w:t>
      </w:r>
      <w:r>
        <w:rPr>
          <w:rFonts w:hint="cs"/>
          <w:rtl/>
        </w:rPr>
        <w:t>.</w:t>
      </w:r>
      <w:r>
        <w:rPr>
          <w:rtl/>
        </w:rPr>
        <w:t xml:space="preserve"> </w:t>
      </w:r>
      <w:bookmarkStart w:id="1628" w:name="_ETM_Q3_328469"/>
      <w:bookmarkEnd w:id="1628"/>
      <w:r>
        <w:rPr>
          <w:rtl/>
        </w:rPr>
        <w:t xml:space="preserve">אין </w:t>
      </w:r>
      <w:bookmarkStart w:id="1629" w:name="_ETM_Q3_328590"/>
      <w:bookmarkEnd w:id="1629"/>
      <w:r>
        <w:rPr>
          <w:rtl/>
        </w:rPr>
        <w:t xml:space="preserve">כאן </w:t>
      </w:r>
      <w:bookmarkStart w:id="1630" w:name="_ETM_Q3_328769"/>
      <w:bookmarkEnd w:id="1630"/>
      <w:r>
        <w:rPr>
          <w:rtl/>
        </w:rPr>
        <w:t xml:space="preserve">שום </w:t>
      </w:r>
      <w:bookmarkStart w:id="1631" w:name="_ETM_Q3_328980"/>
      <w:bookmarkEnd w:id="1631"/>
      <w:r>
        <w:rPr>
          <w:rtl/>
        </w:rPr>
        <w:t xml:space="preserve">דבר </w:t>
      </w:r>
      <w:bookmarkStart w:id="1632" w:name="_ETM_Q3_329189"/>
      <w:bookmarkEnd w:id="1632"/>
      <w:r>
        <w:rPr>
          <w:rtl/>
        </w:rPr>
        <w:t>פוליטי</w:t>
      </w:r>
      <w:r>
        <w:rPr>
          <w:rFonts w:hint="cs"/>
          <w:rtl/>
        </w:rPr>
        <w:t>,</w:t>
      </w:r>
      <w:r>
        <w:rPr>
          <w:rtl/>
        </w:rPr>
        <w:t xml:space="preserve"> </w:t>
      </w:r>
      <w:bookmarkStart w:id="1633" w:name="_ETM_Q3_329909"/>
      <w:bookmarkEnd w:id="1633"/>
      <w:r>
        <w:rPr>
          <w:rtl/>
        </w:rPr>
        <w:t xml:space="preserve">זה </w:t>
      </w:r>
      <w:bookmarkStart w:id="1634" w:name="_ETM_Q3_330030"/>
      <w:bookmarkEnd w:id="1634"/>
      <w:r>
        <w:rPr>
          <w:rFonts w:hint="cs"/>
          <w:rtl/>
        </w:rPr>
        <w:t xml:space="preserve">דבר </w:t>
      </w:r>
      <w:bookmarkStart w:id="1635" w:name="_ETM_Q3_330599"/>
      <w:bookmarkEnd w:id="1635"/>
      <w:r>
        <w:rPr>
          <w:rtl/>
        </w:rPr>
        <w:t xml:space="preserve">שכל </w:t>
      </w:r>
      <w:bookmarkStart w:id="1636" w:name="_ETM_Q3_331019"/>
      <w:bookmarkEnd w:id="1636"/>
      <w:r>
        <w:rPr>
          <w:rtl/>
        </w:rPr>
        <w:t xml:space="preserve">עם </w:t>
      </w:r>
      <w:bookmarkStart w:id="1637" w:name="_ETM_Q3_331109"/>
      <w:bookmarkEnd w:id="1637"/>
      <w:r>
        <w:rPr>
          <w:rtl/>
        </w:rPr>
        <w:t xml:space="preserve">ישראל </w:t>
      </w:r>
      <w:bookmarkStart w:id="1638" w:name="_ETM_Q3_331439"/>
      <w:bookmarkEnd w:id="1638"/>
      <w:r>
        <w:rPr>
          <w:rtl/>
        </w:rPr>
        <w:t xml:space="preserve">שותפים </w:t>
      </w:r>
      <w:bookmarkStart w:id="1639" w:name="_ETM_Q3_331919"/>
      <w:bookmarkEnd w:id="1639"/>
      <w:r>
        <w:rPr>
          <w:rtl/>
        </w:rPr>
        <w:t>בו</w:t>
      </w:r>
      <w:r>
        <w:rPr>
          <w:rFonts w:hint="cs"/>
          <w:rtl/>
        </w:rPr>
        <w:t>.</w:t>
      </w:r>
      <w:r>
        <w:rPr>
          <w:rtl/>
        </w:rPr>
        <w:t xml:space="preserve"> </w:t>
      </w:r>
      <w:bookmarkStart w:id="1640" w:name="_ETM_Q3_332040"/>
      <w:bookmarkEnd w:id="1640"/>
      <w:r>
        <w:rPr>
          <w:rtl/>
        </w:rPr>
        <w:t xml:space="preserve">תודה </w:t>
      </w:r>
      <w:bookmarkStart w:id="1641" w:name="_ETM_Q3_332250"/>
      <w:bookmarkEnd w:id="1641"/>
      <w:r>
        <w:rPr>
          <w:rtl/>
        </w:rPr>
        <w:t>רבה</w:t>
      </w:r>
      <w:r>
        <w:rPr>
          <w:rFonts w:hint="cs"/>
          <w:rtl/>
        </w:rPr>
        <w:t>.</w:t>
      </w:r>
    </w:p>
    <w:p w:rsidR="0095411F" w:rsidRDefault="0095411F" w:rsidP="00BD4446">
      <w:pPr>
        <w:rPr>
          <w:rtl/>
        </w:rPr>
      </w:pPr>
    </w:p>
    <w:p w:rsidR="0095411F" w:rsidRDefault="0095411F" w:rsidP="00BD4446">
      <w:pPr>
        <w:pStyle w:val="af7"/>
        <w:keepNext/>
        <w:rPr>
          <w:rtl/>
        </w:rPr>
      </w:pPr>
      <w:r w:rsidRPr="00CC0697">
        <w:rPr>
          <w:rStyle w:val="TagStyle"/>
          <w:rtl/>
        </w:rPr>
        <w:t xml:space="preserve"> &lt;&lt; יור &gt;&gt;</w:t>
      </w:r>
      <w:r w:rsidRPr="00375E03">
        <w:rPr>
          <w:rStyle w:val="TagStyle"/>
          <w:rtl/>
        </w:rPr>
        <w:t xml:space="preserve"> </w:t>
      </w:r>
      <w:r>
        <w:rPr>
          <w:rtl/>
        </w:rPr>
        <w:t>היו"ר אמיר אוחנה:</w:t>
      </w:r>
      <w:r w:rsidRPr="00375E03">
        <w:rPr>
          <w:rStyle w:val="TagStyle"/>
          <w:rtl/>
        </w:rPr>
        <w:t xml:space="preserve"> </w:t>
      </w:r>
      <w:r w:rsidRPr="00CC0697">
        <w:rPr>
          <w:rStyle w:val="TagStyle"/>
          <w:rtl/>
        </w:rPr>
        <w:t>&lt;&lt; יור &gt;&gt;</w:t>
      </w:r>
      <w:r>
        <w:rPr>
          <w:rtl/>
        </w:rPr>
        <w:t xml:space="preserve">   </w:t>
      </w:r>
    </w:p>
    <w:p w:rsidR="0095411F" w:rsidRDefault="0095411F" w:rsidP="00503FB6">
      <w:pPr>
        <w:rPr>
          <w:rtl/>
        </w:rPr>
      </w:pPr>
    </w:p>
    <w:p w:rsidR="0095411F" w:rsidRDefault="0095411F" w:rsidP="00503FB6">
      <w:pPr>
        <w:rPr>
          <w:rtl/>
        </w:rPr>
      </w:pPr>
      <w:bookmarkStart w:id="1642" w:name="_ETM_Q3_333000"/>
      <w:bookmarkStart w:id="1643" w:name="_ETM_Q3_332760"/>
      <w:bookmarkEnd w:id="1642"/>
      <w:bookmarkEnd w:id="1643"/>
      <w:r>
        <w:rPr>
          <w:rtl/>
        </w:rPr>
        <w:t xml:space="preserve">תודה </w:t>
      </w:r>
      <w:bookmarkStart w:id="1644" w:name="_ETM_Q3_333150"/>
      <w:bookmarkEnd w:id="1644"/>
      <w:r>
        <w:rPr>
          <w:rtl/>
        </w:rPr>
        <w:t>רבה</w:t>
      </w:r>
      <w:r>
        <w:rPr>
          <w:rFonts w:hint="cs"/>
          <w:rtl/>
        </w:rPr>
        <w:t>.</w:t>
      </w:r>
      <w:r>
        <w:rPr>
          <w:rtl/>
        </w:rPr>
        <w:t xml:space="preserve"> </w:t>
      </w:r>
      <w:bookmarkStart w:id="1645" w:name="_ETM_Q3_333419"/>
      <w:bookmarkEnd w:id="1645"/>
      <w:r>
        <w:rPr>
          <w:rtl/>
        </w:rPr>
        <w:t xml:space="preserve">חבר </w:t>
      </w:r>
      <w:bookmarkStart w:id="1646" w:name="_ETM_Q3_333690"/>
      <w:bookmarkEnd w:id="1646"/>
      <w:r>
        <w:rPr>
          <w:rtl/>
        </w:rPr>
        <w:t xml:space="preserve">הכנסת </w:t>
      </w:r>
      <w:bookmarkStart w:id="1647" w:name="_ETM_Q3_334080"/>
      <w:bookmarkEnd w:id="1647"/>
      <w:r>
        <w:rPr>
          <w:rtl/>
        </w:rPr>
        <w:t xml:space="preserve">אלון </w:t>
      </w:r>
      <w:bookmarkStart w:id="1648" w:name="_ETM_Q3_334349"/>
      <w:bookmarkEnd w:id="1648"/>
      <w:r>
        <w:rPr>
          <w:rtl/>
        </w:rPr>
        <w:t>שוסטר</w:t>
      </w:r>
      <w:r>
        <w:rPr>
          <w:rFonts w:hint="cs"/>
          <w:rtl/>
        </w:rPr>
        <w:t xml:space="preserve"> –</w:t>
      </w:r>
      <w:r>
        <w:rPr>
          <w:rtl/>
        </w:rPr>
        <w:t xml:space="preserve"> </w:t>
      </w:r>
      <w:bookmarkStart w:id="1649" w:name="_ETM_Q3_334739"/>
      <w:bookmarkEnd w:id="1649"/>
      <w:r>
        <w:rPr>
          <w:rtl/>
        </w:rPr>
        <w:t>כאמור</w:t>
      </w:r>
      <w:r>
        <w:rPr>
          <w:rFonts w:hint="cs"/>
          <w:rtl/>
        </w:rPr>
        <w:t>,</w:t>
      </w:r>
      <w:r>
        <w:rPr>
          <w:rtl/>
        </w:rPr>
        <w:t xml:space="preserve"> </w:t>
      </w:r>
      <w:bookmarkStart w:id="1650" w:name="_ETM_Q3_335220"/>
      <w:bookmarkEnd w:id="1650"/>
      <w:r>
        <w:rPr>
          <w:rtl/>
        </w:rPr>
        <w:t xml:space="preserve">אחרון </w:t>
      </w:r>
      <w:bookmarkStart w:id="1651" w:name="_ETM_Q3_335580"/>
      <w:bookmarkEnd w:id="1651"/>
      <w:r>
        <w:rPr>
          <w:rtl/>
        </w:rPr>
        <w:t xml:space="preserve">הדוברים </w:t>
      </w:r>
      <w:bookmarkStart w:id="1652" w:name="_ETM_Q3_335970"/>
      <w:bookmarkEnd w:id="1652"/>
      <w:r>
        <w:rPr>
          <w:rtl/>
        </w:rPr>
        <w:t xml:space="preserve">לפרק </w:t>
      </w:r>
      <w:bookmarkStart w:id="1653" w:name="_ETM_Q3_336389"/>
      <w:bookmarkEnd w:id="1653"/>
      <w:r>
        <w:rPr>
          <w:rtl/>
        </w:rPr>
        <w:t>זה</w:t>
      </w:r>
      <w:r w:rsidR="00503FB6">
        <w:rPr>
          <w:rFonts w:hint="cs"/>
          <w:rtl/>
        </w:rPr>
        <w:t>.</w:t>
      </w:r>
      <w:r>
        <w:rPr>
          <w:rtl/>
        </w:rPr>
        <w:t xml:space="preserve"> </w:t>
      </w:r>
      <w:bookmarkStart w:id="1654" w:name="_ETM_Q3_336630"/>
      <w:bookmarkEnd w:id="1654"/>
      <w:r>
        <w:rPr>
          <w:rtl/>
        </w:rPr>
        <w:t>בבקשה</w:t>
      </w:r>
      <w:r>
        <w:rPr>
          <w:rFonts w:hint="cs"/>
          <w:rtl/>
        </w:rPr>
        <w:t>.</w:t>
      </w:r>
    </w:p>
    <w:p w:rsidR="0095411F" w:rsidRDefault="0095411F" w:rsidP="00BD4446">
      <w:pPr>
        <w:rPr>
          <w:rtl/>
        </w:rPr>
      </w:pPr>
    </w:p>
    <w:p w:rsidR="0095411F" w:rsidRDefault="0095411F" w:rsidP="00BD4446">
      <w:pPr>
        <w:pStyle w:val="a4"/>
        <w:keepNext/>
        <w:rPr>
          <w:rtl/>
        </w:rPr>
      </w:pPr>
      <w:bookmarkStart w:id="1655" w:name="ET_speaker_6144_6"/>
      <w:r w:rsidRPr="00CC0697">
        <w:rPr>
          <w:rStyle w:val="TagStyle"/>
          <w:rtl/>
        </w:rPr>
        <w:t xml:space="preserve"> &lt;&lt; דובר &gt;&gt;</w:t>
      </w:r>
      <w:r w:rsidRPr="00375E03">
        <w:rPr>
          <w:rStyle w:val="TagStyle"/>
          <w:rtl/>
        </w:rPr>
        <w:t xml:space="preserve"> </w:t>
      </w:r>
      <w:bookmarkStart w:id="1656" w:name="_Toc154434480"/>
      <w:r>
        <w:rPr>
          <w:rtl/>
        </w:rPr>
        <w:t>אלון שוסטר (המחנה הממלכתי):</w:t>
      </w:r>
      <w:bookmarkEnd w:id="1656"/>
      <w:r w:rsidRPr="00375E03">
        <w:rPr>
          <w:rStyle w:val="TagStyle"/>
          <w:rtl/>
        </w:rPr>
        <w:t xml:space="preserve"> </w:t>
      </w:r>
      <w:r w:rsidRPr="00CC0697">
        <w:rPr>
          <w:rStyle w:val="TagStyle"/>
          <w:rtl/>
        </w:rPr>
        <w:t>&lt;&lt; דובר &gt;&gt;</w:t>
      </w:r>
      <w:r>
        <w:rPr>
          <w:rtl/>
        </w:rPr>
        <w:t xml:space="preserve">   </w:t>
      </w:r>
      <w:bookmarkEnd w:id="1655"/>
    </w:p>
    <w:p w:rsidR="0095411F" w:rsidRDefault="0095411F" w:rsidP="00503FB6">
      <w:pPr>
        <w:rPr>
          <w:rtl/>
        </w:rPr>
      </w:pPr>
    </w:p>
    <w:p w:rsidR="0095411F" w:rsidRDefault="0095411F" w:rsidP="00503FB6">
      <w:pPr>
        <w:rPr>
          <w:rtl/>
        </w:rPr>
      </w:pPr>
      <w:bookmarkStart w:id="1657" w:name="_ETM_Q3_339000"/>
      <w:bookmarkStart w:id="1658" w:name="_ETM_Q3_338000"/>
      <w:bookmarkStart w:id="1659" w:name="_ETM_Q3_338510"/>
      <w:bookmarkEnd w:id="1657"/>
      <w:bookmarkEnd w:id="1658"/>
      <w:bookmarkEnd w:id="1659"/>
      <w:r>
        <w:rPr>
          <w:rFonts w:hint="cs"/>
          <w:rtl/>
        </w:rPr>
        <w:t>כמו</w:t>
      </w:r>
      <w:bookmarkStart w:id="1660" w:name="_ETM_Q3_339709"/>
      <w:bookmarkStart w:id="1661" w:name="_ETM_Q3_340549"/>
      <w:bookmarkEnd w:id="1660"/>
      <w:bookmarkEnd w:id="1661"/>
      <w:r>
        <w:rPr>
          <w:rFonts w:hint="cs"/>
          <w:rtl/>
        </w:rPr>
        <w:t xml:space="preserve"> </w:t>
      </w:r>
      <w:bookmarkStart w:id="1662" w:name="_ETM_Q3_340000"/>
      <w:bookmarkEnd w:id="1662"/>
      <w:r>
        <w:rPr>
          <w:rtl/>
        </w:rPr>
        <w:t xml:space="preserve">חברים </w:t>
      </w:r>
      <w:bookmarkStart w:id="1663" w:name="_ETM_Q3_340999"/>
      <w:bookmarkEnd w:id="1663"/>
      <w:r>
        <w:rPr>
          <w:rtl/>
        </w:rPr>
        <w:t>אחרים</w:t>
      </w:r>
      <w:r>
        <w:rPr>
          <w:rFonts w:hint="cs"/>
          <w:rtl/>
        </w:rPr>
        <w:t>,</w:t>
      </w:r>
      <w:r>
        <w:rPr>
          <w:rtl/>
        </w:rPr>
        <w:t xml:space="preserve"> </w:t>
      </w:r>
      <w:bookmarkStart w:id="1664" w:name="_ETM_Q3_341329"/>
      <w:bookmarkEnd w:id="1664"/>
      <w:r>
        <w:rPr>
          <w:rtl/>
        </w:rPr>
        <w:t xml:space="preserve">חברות </w:t>
      </w:r>
      <w:bookmarkStart w:id="1665" w:name="_ETM_Q3_341689"/>
      <w:bookmarkEnd w:id="1665"/>
      <w:r>
        <w:rPr>
          <w:rtl/>
        </w:rPr>
        <w:t xml:space="preserve">אחרות </w:t>
      </w:r>
      <w:bookmarkStart w:id="1666" w:name="_ETM_Q3_342049"/>
      <w:bookmarkEnd w:id="1666"/>
      <w:r>
        <w:rPr>
          <w:rtl/>
        </w:rPr>
        <w:t>בבית</w:t>
      </w:r>
      <w:r>
        <w:rPr>
          <w:rFonts w:hint="cs"/>
          <w:rtl/>
        </w:rPr>
        <w:t xml:space="preserve">, </w:t>
      </w:r>
      <w:bookmarkStart w:id="1667" w:name="_ETM_Q3_342709"/>
      <w:bookmarkEnd w:id="1667"/>
      <w:r>
        <w:rPr>
          <w:rtl/>
        </w:rPr>
        <w:t xml:space="preserve">הייתי </w:t>
      </w:r>
      <w:bookmarkStart w:id="1668" w:name="_ETM_Q3_342980"/>
      <w:bookmarkEnd w:id="1668"/>
      <w:r>
        <w:rPr>
          <w:rtl/>
        </w:rPr>
        <w:t>אתמול במ</w:t>
      </w:r>
      <w:bookmarkStart w:id="1669" w:name="_ETM_Q3_343549"/>
      <w:bookmarkEnd w:id="1669"/>
      <w:r>
        <w:rPr>
          <w:rFonts w:hint="cs"/>
          <w:rtl/>
        </w:rPr>
        <w:t xml:space="preserve">אהל </w:t>
      </w:r>
      <w:r>
        <w:rPr>
          <w:rtl/>
        </w:rPr>
        <w:t xml:space="preserve">החטופים </w:t>
      </w:r>
      <w:bookmarkStart w:id="1670" w:name="_ETM_Q3_345129"/>
      <w:bookmarkEnd w:id="1670"/>
      <w:r>
        <w:rPr>
          <w:rtl/>
        </w:rPr>
        <w:t xml:space="preserve">והצטרפתי </w:t>
      </w:r>
      <w:bookmarkStart w:id="1671" w:name="_ETM_Q3_347760"/>
      <w:bookmarkEnd w:id="1671"/>
      <w:r>
        <w:rPr>
          <w:rFonts w:hint="cs"/>
          <w:rtl/>
        </w:rPr>
        <w:t>ל</w:t>
      </w:r>
      <w:r>
        <w:rPr>
          <w:rtl/>
        </w:rPr>
        <w:t xml:space="preserve">קטע </w:t>
      </w:r>
      <w:bookmarkStart w:id="1672" w:name="_ETM_Q3_348090"/>
      <w:bookmarkEnd w:id="1672"/>
      <w:r>
        <w:rPr>
          <w:rtl/>
        </w:rPr>
        <w:t xml:space="preserve">מתוך </w:t>
      </w:r>
      <w:bookmarkStart w:id="1673" w:name="_ETM_Q3_348540"/>
      <w:bookmarkEnd w:id="1673"/>
      <w:r>
        <w:rPr>
          <w:rtl/>
        </w:rPr>
        <w:t xml:space="preserve">צעדה </w:t>
      </w:r>
      <w:bookmarkStart w:id="1674" w:name="_ETM_Q3_349050"/>
      <w:bookmarkEnd w:id="1674"/>
      <w:r>
        <w:rPr>
          <w:rtl/>
        </w:rPr>
        <w:t xml:space="preserve">של </w:t>
      </w:r>
      <w:bookmarkStart w:id="1675" w:name="_ETM_Q3_349260"/>
      <w:bookmarkEnd w:id="1675"/>
      <w:r>
        <w:rPr>
          <w:rtl/>
        </w:rPr>
        <w:t xml:space="preserve">נוער </w:t>
      </w:r>
      <w:bookmarkStart w:id="1676" w:name="_ETM_Q3_349740"/>
      <w:bookmarkEnd w:id="1676"/>
      <w:r>
        <w:rPr>
          <w:rtl/>
        </w:rPr>
        <w:t xml:space="preserve">כפר </w:t>
      </w:r>
      <w:bookmarkStart w:id="1677" w:name="_ETM_Q3_350160"/>
      <w:bookmarkEnd w:id="1677"/>
      <w:r>
        <w:rPr>
          <w:rtl/>
        </w:rPr>
        <w:t>עזה</w:t>
      </w:r>
      <w:r>
        <w:rPr>
          <w:rFonts w:hint="cs"/>
          <w:rtl/>
        </w:rPr>
        <w:t>, שקרא</w:t>
      </w:r>
      <w:r>
        <w:rPr>
          <w:rtl/>
        </w:rPr>
        <w:t xml:space="preserve"> </w:t>
      </w:r>
      <w:bookmarkStart w:id="1678" w:name="_ETM_Q3_351780"/>
      <w:bookmarkEnd w:id="1678"/>
      <w:r>
        <w:rPr>
          <w:rtl/>
        </w:rPr>
        <w:t xml:space="preserve">לנערים </w:t>
      </w:r>
      <w:bookmarkStart w:id="1679" w:name="_ETM_Q3_352320"/>
      <w:bookmarkEnd w:id="1679"/>
      <w:r>
        <w:rPr>
          <w:rtl/>
        </w:rPr>
        <w:t xml:space="preserve">האחרים </w:t>
      </w:r>
      <w:bookmarkStart w:id="1680" w:name="_ETM_Q3_353370"/>
      <w:bookmarkEnd w:id="1680"/>
      <w:r>
        <w:rPr>
          <w:rtl/>
        </w:rPr>
        <w:t xml:space="preserve">מהעוטף </w:t>
      </w:r>
      <w:bookmarkStart w:id="1681" w:name="_ETM_Q3_354030"/>
      <w:bookmarkEnd w:id="1681"/>
      <w:r>
        <w:rPr>
          <w:rtl/>
        </w:rPr>
        <w:t xml:space="preserve">ובכל </w:t>
      </w:r>
      <w:bookmarkStart w:id="1682" w:name="_ETM_Q3_354389"/>
      <w:bookmarkEnd w:id="1682"/>
      <w:r>
        <w:rPr>
          <w:rtl/>
        </w:rPr>
        <w:t>הארץ</w:t>
      </w:r>
      <w:r>
        <w:rPr>
          <w:rFonts w:hint="cs"/>
          <w:rtl/>
        </w:rPr>
        <w:t>,</w:t>
      </w:r>
      <w:r>
        <w:rPr>
          <w:rtl/>
        </w:rPr>
        <w:t xml:space="preserve"> </w:t>
      </w:r>
      <w:bookmarkStart w:id="1683" w:name="_ETM_Q3_355400"/>
      <w:bookmarkEnd w:id="1683"/>
      <w:r>
        <w:rPr>
          <w:rtl/>
        </w:rPr>
        <w:t xml:space="preserve">בהובלה </w:t>
      </w:r>
      <w:bookmarkStart w:id="1684" w:name="_ETM_Q3_356030"/>
      <w:bookmarkEnd w:id="1684"/>
      <w:r>
        <w:rPr>
          <w:rtl/>
        </w:rPr>
        <w:t xml:space="preserve">של </w:t>
      </w:r>
      <w:bookmarkStart w:id="1685" w:name="_ETM_Q3_356419"/>
      <w:bookmarkEnd w:id="1685"/>
      <w:r>
        <w:rPr>
          <w:rtl/>
        </w:rPr>
        <w:t xml:space="preserve">תנועת </w:t>
      </w:r>
      <w:bookmarkStart w:id="1686" w:name="_ETM_Q3_356810"/>
      <w:bookmarkEnd w:id="1686"/>
      <w:r>
        <w:rPr>
          <w:rtl/>
        </w:rPr>
        <w:t>הצופים</w:t>
      </w:r>
      <w:r>
        <w:rPr>
          <w:rFonts w:hint="cs"/>
          <w:rtl/>
        </w:rPr>
        <w:t>,</w:t>
      </w:r>
      <w:r>
        <w:rPr>
          <w:rtl/>
        </w:rPr>
        <w:t xml:space="preserve"> </w:t>
      </w:r>
      <w:bookmarkStart w:id="1687" w:name="_ETM_Q3_358349"/>
      <w:bookmarkEnd w:id="1687"/>
      <w:r>
        <w:rPr>
          <w:rtl/>
        </w:rPr>
        <w:t xml:space="preserve">ללכת </w:t>
      </w:r>
      <w:bookmarkStart w:id="1688" w:name="_ETM_Q3_359120"/>
      <w:bookmarkEnd w:id="1688"/>
      <w:r>
        <w:rPr>
          <w:rtl/>
        </w:rPr>
        <w:t xml:space="preserve">מכיכר </w:t>
      </w:r>
      <w:bookmarkStart w:id="1689" w:name="_ETM_Q3_359990"/>
      <w:bookmarkEnd w:id="1689"/>
      <w:r>
        <w:rPr>
          <w:rtl/>
        </w:rPr>
        <w:t xml:space="preserve">החטופים </w:t>
      </w:r>
      <w:bookmarkStart w:id="1690" w:name="_ETM_Q3_360950"/>
      <w:bookmarkEnd w:id="1690"/>
      <w:r>
        <w:rPr>
          <w:rtl/>
        </w:rPr>
        <w:t xml:space="preserve">ועד </w:t>
      </w:r>
      <w:bookmarkStart w:id="1691" w:name="_ETM_Q3_361220"/>
      <w:bookmarkEnd w:id="1691"/>
      <w:r>
        <w:rPr>
          <w:rtl/>
        </w:rPr>
        <w:t xml:space="preserve">לכנסת </w:t>
      </w:r>
      <w:bookmarkStart w:id="1692" w:name="_ETM_Q3_361760"/>
      <w:bookmarkEnd w:id="1692"/>
      <w:r>
        <w:rPr>
          <w:rtl/>
        </w:rPr>
        <w:t xml:space="preserve">ביום </w:t>
      </w:r>
      <w:bookmarkStart w:id="1693" w:name="_ETM_Q3_362389"/>
      <w:bookmarkStart w:id="1694" w:name="_ETM_Q3_362540"/>
      <w:bookmarkEnd w:id="1693"/>
      <w:bookmarkEnd w:id="1694"/>
      <w:r>
        <w:rPr>
          <w:rtl/>
        </w:rPr>
        <w:t>חמישי</w:t>
      </w:r>
      <w:r>
        <w:rPr>
          <w:rFonts w:hint="cs"/>
          <w:rtl/>
        </w:rPr>
        <w:t>.</w:t>
      </w:r>
      <w:r>
        <w:rPr>
          <w:rtl/>
        </w:rPr>
        <w:t xml:space="preserve"> </w:t>
      </w:r>
      <w:bookmarkStart w:id="1695" w:name="_ETM_Q3_363560"/>
      <w:bookmarkEnd w:id="1695"/>
      <w:r>
        <w:rPr>
          <w:rtl/>
        </w:rPr>
        <w:t xml:space="preserve">הנוער </w:t>
      </w:r>
      <w:bookmarkStart w:id="1696" w:name="_ETM_Q3_363919"/>
      <w:bookmarkEnd w:id="1696"/>
      <w:r>
        <w:rPr>
          <w:rtl/>
        </w:rPr>
        <w:t>הזה</w:t>
      </w:r>
      <w:r>
        <w:rPr>
          <w:rFonts w:hint="cs"/>
          <w:rtl/>
        </w:rPr>
        <w:t>,</w:t>
      </w:r>
      <w:r>
        <w:rPr>
          <w:rtl/>
        </w:rPr>
        <w:t xml:space="preserve"> </w:t>
      </w:r>
      <w:bookmarkStart w:id="1697" w:name="_ETM_Q3_364370"/>
      <w:bookmarkEnd w:id="1697"/>
      <w:r>
        <w:rPr>
          <w:rtl/>
        </w:rPr>
        <w:t xml:space="preserve">האחים </w:t>
      </w:r>
      <w:bookmarkStart w:id="1698" w:name="_ETM_Q3_364790"/>
      <w:bookmarkEnd w:id="1698"/>
      <w:r>
        <w:rPr>
          <w:rtl/>
        </w:rPr>
        <w:t xml:space="preserve">הבוגרים </w:t>
      </w:r>
      <w:bookmarkStart w:id="1699" w:name="_ETM_Q3_365210"/>
      <w:bookmarkEnd w:id="1699"/>
      <w:r>
        <w:rPr>
          <w:rtl/>
        </w:rPr>
        <w:t xml:space="preserve">שלו </w:t>
      </w:r>
      <w:bookmarkStart w:id="1700" w:name="_ETM_Q3_365510"/>
      <w:bookmarkStart w:id="1701" w:name="_ETM_Q3_367550"/>
      <w:bookmarkEnd w:id="1700"/>
      <w:bookmarkEnd w:id="1701"/>
      <w:r>
        <w:rPr>
          <w:rtl/>
        </w:rPr>
        <w:t xml:space="preserve">הלכו </w:t>
      </w:r>
      <w:bookmarkStart w:id="1702" w:name="_ETM_Q3_368000"/>
      <w:bookmarkEnd w:id="1702"/>
      <w:r>
        <w:rPr>
          <w:rtl/>
        </w:rPr>
        <w:t>בצעדה</w:t>
      </w:r>
      <w:r>
        <w:rPr>
          <w:rFonts w:hint="cs"/>
          <w:rtl/>
        </w:rPr>
        <w:t xml:space="preserve"> </w:t>
      </w:r>
      <w:bookmarkStart w:id="1703" w:name="_ETM_Q3_369430"/>
      <w:bookmarkEnd w:id="1703"/>
      <w:r>
        <w:rPr>
          <w:rFonts w:hint="cs"/>
          <w:rtl/>
        </w:rPr>
        <w:t>ל</w:t>
      </w:r>
      <w:r>
        <w:rPr>
          <w:rtl/>
        </w:rPr>
        <w:t xml:space="preserve">ירושלים </w:t>
      </w:r>
      <w:r>
        <w:rPr>
          <w:rFonts w:hint="cs"/>
          <w:rtl/>
        </w:rPr>
        <w:t xml:space="preserve">גם </w:t>
      </w:r>
      <w:r>
        <w:rPr>
          <w:rtl/>
        </w:rPr>
        <w:t xml:space="preserve">לפני </w:t>
      </w:r>
      <w:bookmarkStart w:id="1704" w:name="_ETM_Q3_365930"/>
      <w:bookmarkEnd w:id="1704"/>
      <w:r>
        <w:rPr>
          <w:rFonts w:hint="cs"/>
          <w:rtl/>
        </w:rPr>
        <w:t xml:space="preserve">חמש </w:t>
      </w:r>
      <w:bookmarkStart w:id="1705" w:name="_ETM_Q3_366319"/>
      <w:bookmarkEnd w:id="1705"/>
      <w:r>
        <w:rPr>
          <w:rtl/>
        </w:rPr>
        <w:t xml:space="preserve">שנים </w:t>
      </w:r>
      <w:bookmarkStart w:id="1706" w:name="_ETM_Q3_369190"/>
      <w:bookmarkStart w:id="1707" w:name="_ETM_Q3_370470"/>
      <w:bookmarkEnd w:id="1706"/>
      <w:bookmarkEnd w:id="1707"/>
      <w:r>
        <w:rPr>
          <w:rtl/>
        </w:rPr>
        <w:t xml:space="preserve">כנגד </w:t>
      </w:r>
      <w:bookmarkStart w:id="1708" w:name="_ETM_Q3_371040"/>
      <w:bookmarkEnd w:id="1708"/>
      <w:r>
        <w:rPr>
          <w:rtl/>
        </w:rPr>
        <w:t xml:space="preserve">הטפטופים </w:t>
      </w:r>
      <w:bookmarkStart w:id="1709" w:name="_ETM_Q3_371880"/>
      <w:bookmarkEnd w:id="1709"/>
      <w:r w:rsidR="00503FB6">
        <w:rPr>
          <w:rFonts w:hint="cs"/>
          <w:rtl/>
        </w:rPr>
        <w:t xml:space="preserve">– </w:t>
      </w:r>
      <w:r>
        <w:rPr>
          <w:rtl/>
        </w:rPr>
        <w:t xml:space="preserve">כך </w:t>
      </w:r>
      <w:bookmarkStart w:id="1710" w:name="_ETM_Q3_372120"/>
      <w:bookmarkEnd w:id="1710"/>
      <w:r>
        <w:rPr>
          <w:rtl/>
        </w:rPr>
        <w:t xml:space="preserve">קראנו </w:t>
      </w:r>
      <w:bookmarkStart w:id="1711" w:name="_ETM_Q3_372540"/>
      <w:bookmarkEnd w:id="1711"/>
      <w:r>
        <w:rPr>
          <w:rtl/>
        </w:rPr>
        <w:t>ל</w:t>
      </w:r>
      <w:bookmarkStart w:id="1712" w:name="_ETM_Q3_372720"/>
      <w:bookmarkEnd w:id="1712"/>
      <w:r>
        <w:rPr>
          <w:rFonts w:hint="cs"/>
          <w:rtl/>
        </w:rPr>
        <w:t xml:space="preserve">דבר הזה, לאיום </w:t>
      </w:r>
      <w:bookmarkStart w:id="1713" w:name="_ETM_Q3_373350"/>
      <w:bookmarkStart w:id="1714" w:name="_ETM_Q3_374290"/>
      <w:bookmarkStart w:id="1715" w:name="_ETM_Q3_374829"/>
      <w:bookmarkEnd w:id="1713"/>
      <w:bookmarkEnd w:id="1714"/>
      <w:bookmarkEnd w:id="1715"/>
      <w:r>
        <w:rPr>
          <w:rtl/>
        </w:rPr>
        <w:t xml:space="preserve">המתמשך </w:t>
      </w:r>
      <w:bookmarkStart w:id="1716" w:name="_ETM_Q3_375969"/>
      <w:bookmarkEnd w:id="1716"/>
      <w:r w:rsidR="00503FB6">
        <w:rPr>
          <w:rFonts w:hint="cs"/>
          <w:rtl/>
        </w:rPr>
        <w:t xml:space="preserve">– </w:t>
      </w:r>
      <w:r>
        <w:rPr>
          <w:rtl/>
        </w:rPr>
        <w:t xml:space="preserve">וכרגע </w:t>
      </w:r>
      <w:bookmarkStart w:id="1717" w:name="_ETM_Q3_376719"/>
      <w:bookmarkEnd w:id="1717"/>
      <w:r>
        <w:rPr>
          <w:rtl/>
        </w:rPr>
        <w:t xml:space="preserve">הם </w:t>
      </w:r>
      <w:bookmarkStart w:id="1718" w:name="_ETM_Q3_376900"/>
      <w:bookmarkEnd w:id="1718"/>
      <w:r>
        <w:rPr>
          <w:rtl/>
        </w:rPr>
        <w:t xml:space="preserve">עושים </w:t>
      </w:r>
      <w:bookmarkStart w:id="1719" w:name="_ETM_Q3_377230"/>
      <w:bookmarkEnd w:id="1719"/>
      <w:r>
        <w:rPr>
          <w:rtl/>
        </w:rPr>
        <w:t>מעשה</w:t>
      </w:r>
      <w:r>
        <w:rPr>
          <w:rFonts w:hint="cs"/>
          <w:rtl/>
        </w:rPr>
        <w:t>.</w:t>
      </w:r>
      <w:r>
        <w:rPr>
          <w:rtl/>
        </w:rPr>
        <w:t xml:space="preserve"> </w:t>
      </w:r>
      <w:bookmarkStart w:id="1720" w:name="_ETM_Q3_378280"/>
      <w:bookmarkEnd w:id="1720"/>
      <w:r>
        <w:rPr>
          <w:rtl/>
        </w:rPr>
        <w:t xml:space="preserve">אני </w:t>
      </w:r>
      <w:bookmarkStart w:id="1721" w:name="_ETM_Q3_378489"/>
      <w:bookmarkEnd w:id="1721"/>
      <w:r>
        <w:rPr>
          <w:rtl/>
        </w:rPr>
        <w:t xml:space="preserve">חיזקתי </w:t>
      </w:r>
      <w:bookmarkStart w:id="1722" w:name="_ETM_Q3_378970"/>
      <w:bookmarkEnd w:id="1722"/>
      <w:r>
        <w:rPr>
          <w:rtl/>
        </w:rPr>
        <w:t xml:space="preserve">אותם </w:t>
      </w:r>
      <w:bookmarkStart w:id="1723" w:name="_ETM_Q3_379720"/>
      <w:bookmarkEnd w:id="1723"/>
      <w:r>
        <w:rPr>
          <w:rtl/>
        </w:rPr>
        <w:t xml:space="preserve">ואני </w:t>
      </w:r>
      <w:bookmarkStart w:id="1724" w:name="_ETM_Q3_379989"/>
      <w:bookmarkEnd w:id="1724"/>
      <w:r>
        <w:rPr>
          <w:rtl/>
        </w:rPr>
        <w:t xml:space="preserve">מחזק </w:t>
      </w:r>
      <w:bookmarkStart w:id="1725" w:name="_ETM_Q3_380530"/>
      <w:bookmarkEnd w:id="1725"/>
      <w:r>
        <w:rPr>
          <w:rtl/>
        </w:rPr>
        <w:t xml:space="preserve">אותם </w:t>
      </w:r>
      <w:bookmarkStart w:id="1726" w:name="_ETM_Q3_380889"/>
      <w:bookmarkEnd w:id="1726"/>
      <w:r>
        <w:rPr>
          <w:rtl/>
        </w:rPr>
        <w:t xml:space="preserve">גם </w:t>
      </w:r>
      <w:bookmarkStart w:id="1727" w:name="_ETM_Q3_381160"/>
      <w:bookmarkEnd w:id="1727"/>
      <w:r>
        <w:rPr>
          <w:rtl/>
        </w:rPr>
        <w:t xml:space="preserve">כרגע </w:t>
      </w:r>
      <w:bookmarkStart w:id="1728" w:name="_ETM_Q3_382200"/>
      <w:bookmarkEnd w:id="1728"/>
      <w:r>
        <w:rPr>
          <w:rtl/>
        </w:rPr>
        <w:t xml:space="preserve">בעשייה </w:t>
      </w:r>
      <w:bookmarkStart w:id="1729" w:name="_ETM_Q3_382950"/>
      <w:bookmarkEnd w:id="1729"/>
      <w:r>
        <w:rPr>
          <w:rtl/>
        </w:rPr>
        <w:t>אקטיבית</w:t>
      </w:r>
      <w:r>
        <w:rPr>
          <w:rFonts w:hint="cs"/>
          <w:rtl/>
        </w:rPr>
        <w:t>,</w:t>
      </w:r>
      <w:r>
        <w:rPr>
          <w:rtl/>
        </w:rPr>
        <w:t xml:space="preserve"> </w:t>
      </w:r>
      <w:bookmarkStart w:id="1730" w:name="_ETM_Q3_383970"/>
      <w:bookmarkEnd w:id="1730"/>
      <w:r>
        <w:rPr>
          <w:rtl/>
        </w:rPr>
        <w:t xml:space="preserve">בפעילות </w:t>
      </w:r>
      <w:bookmarkStart w:id="1731" w:name="_ETM_Q3_385389"/>
      <w:bookmarkEnd w:id="1731"/>
      <w:r>
        <w:rPr>
          <w:rtl/>
        </w:rPr>
        <w:t xml:space="preserve">בכל </w:t>
      </w:r>
      <w:bookmarkStart w:id="1732" w:name="_ETM_Q3_385900"/>
      <w:bookmarkEnd w:id="1732"/>
      <w:r>
        <w:rPr>
          <w:rtl/>
        </w:rPr>
        <w:t xml:space="preserve">מעשה </w:t>
      </w:r>
      <w:bookmarkStart w:id="1733" w:name="_ETM_Q3_386949"/>
      <w:bookmarkEnd w:id="1733"/>
      <w:r>
        <w:rPr>
          <w:rtl/>
        </w:rPr>
        <w:t>ש</w:t>
      </w:r>
      <w:r>
        <w:rPr>
          <w:rFonts w:hint="cs"/>
          <w:rtl/>
        </w:rPr>
        <w:t>יית</w:t>
      </w:r>
      <w:r>
        <w:rPr>
          <w:rtl/>
        </w:rPr>
        <w:t xml:space="preserve">ן </w:t>
      </w:r>
      <w:bookmarkStart w:id="1734" w:name="_ETM_Q3_387669"/>
      <w:bookmarkEnd w:id="1734"/>
      <w:r>
        <w:rPr>
          <w:rtl/>
        </w:rPr>
        <w:t xml:space="preserve">משמעות </w:t>
      </w:r>
      <w:bookmarkStart w:id="1735" w:name="_ETM_Q3_388389"/>
      <w:bookmarkEnd w:id="1735"/>
      <w:r>
        <w:rPr>
          <w:rtl/>
        </w:rPr>
        <w:t xml:space="preserve">לתקופה </w:t>
      </w:r>
      <w:bookmarkStart w:id="1736" w:name="_ETM_Q3_389019"/>
      <w:bookmarkEnd w:id="1736"/>
      <w:r>
        <w:rPr>
          <w:rFonts w:hint="cs"/>
          <w:rtl/>
        </w:rPr>
        <w:t>ה</w:t>
      </w:r>
      <w:r>
        <w:rPr>
          <w:rtl/>
        </w:rPr>
        <w:t xml:space="preserve">קשה </w:t>
      </w:r>
      <w:bookmarkStart w:id="1737" w:name="_ETM_Q3_389409"/>
      <w:bookmarkEnd w:id="1737"/>
      <w:r>
        <w:rPr>
          <w:rtl/>
        </w:rPr>
        <w:t xml:space="preserve">כל </w:t>
      </w:r>
      <w:bookmarkStart w:id="1738" w:name="_ETM_Q3_389589"/>
      <w:bookmarkEnd w:id="1738"/>
      <w:r>
        <w:rPr>
          <w:rtl/>
        </w:rPr>
        <w:t xml:space="preserve">כך </w:t>
      </w:r>
      <w:bookmarkStart w:id="1739" w:name="_ETM_Q3_389829"/>
      <w:bookmarkStart w:id="1740" w:name="_ETM_Q3_390099"/>
      <w:bookmarkEnd w:id="1739"/>
      <w:bookmarkEnd w:id="1740"/>
      <w:r>
        <w:rPr>
          <w:rFonts w:hint="cs"/>
          <w:rtl/>
        </w:rPr>
        <w:t>ש</w:t>
      </w:r>
      <w:r>
        <w:rPr>
          <w:rtl/>
        </w:rPr>
        <w:t xml:space="preserve">אנחנו </w:t>
      </w:r>
      <w:bookmarkStart w:id="1741" w:name="_ETM_Q3_390519"/>
      <w:bookmarkEnd w:id="1741"/>
      <w:r>
        <w:rPr>
          <w:rtl/>
        </w:rPr>
        <w:t>חווים</w:t>
      </w:r>
      <w:r>
        <w:rPr>
          <w:rFonts w:hint="cs"/>
          <w:rtl/>
        </w:rPr>
        <w:t>.</w:t>
      </w:r>
    </w:p>
    <w:p w:rsidR="0095411F" w:rsidRDefault="0095411F" w:rsidP="00BD4446">
      <w:pPr>
        <w:rPr>
          <w:rtl/>
        </w:rPr>
      </w:pPr>
    </w:p>
    <w:p w:rsidR="0095411F" w:rsidRDefault="0095411F" w:rsidP="00A67361">
      <w:pPr>
        <w:rPr>
          <w:rtl/>
        </w:rPr>
      </w:pPr>
      <w:bookmarkStart w:id="1742" w:name="_ETM_Q3_393000"/>
      <w:bookmarkStart w:id="1743" w:name="_ETM_Q3_391680"/>
      <w:bookmarkEnd w:id="1742"/>
      <w:bookmarkEnd w:id="1743"/>
      <w:r>
        <w:rPr>
          <w:rtl/>
        </w:rPr>
        <w:t xml:space="preserve">הבית </w:t>
      </w:r>
      <w:bookmarkStart w:id="1744" w:name="_ETM_Q3_392580"/>
      <w:bookmarkEnd w:id="1744"/>
      <w:r>
        <w:rPr>
          <w:rtl/>
        </w:rPr>
        <w:t xml:space="preserve">הזה </w:t>
      </w:r>
      <w:bookmarkStart w:id="1745" w:name="_ETM_Q3_393090"/>
      <w:bookmarkEnd w:id="1745"/>
      <w:r>
        <w:rPr>
          <w:rtl/>
        </w:rPr>
        <w:t xml:space="preserve">כולו </w:t>
      </w:r>
      <w:bookmarkStart w:id="1746" w:name="_ETM_Q3_393959"/>
      <w:bookmarkEnd w:id="1746"/>
      <w:r>
        <w:rPr>
          <w:rtl/>
        </w:rPr>
        <w:t xml:space="preserve">מחבק </w:t>
      </w:r>
      <w:bookmarkStart w:id="1747" w:name="_ETM_Q3_394560"/>
      <w:bookmarkEnd w:id="1747"/>
      <w:r>
        <w:rPr>
          <w:rtl/>
        </w:rPr>
        <w:t>אתכם</w:t>
      </w:r>
      <w:r>
        <w:rPr>
          <w:rFonts w:hint="cs"/>
          <w:rtl/>
        </w:rPr>
        <w:t>.</w:t>
      </w:r>
      <w:r>
        <w:rPr>
          <w:rtl/>
        </w:rPr>
        <w:t xml:space="preserve"> </w:t>
      </w:r>
      <w:bookmarkStart w:id="1748" w:name="_ETM_Q3_396299"/>
      <w:bookmarkEnd w:id="1748"/>
      <w:r>
        <w:rPr>
          <w:rtl/>
        </w:rPr>
        <w:t xml:space="preserve">יש </w:t>
      </w:r>
      <w:bookmarkStart w:id="1749" w:name="_ETM_Q3_396749"/>
      <w:bookmarkStart w:id="1750" w:name="_ETM_Q3_397409"/>
      <w:bookmarkEnd w:id="1749"/>
      <w:bookmarkEnd w:id="1750"/>
      <w:r>
        <w:rPr>
          <w:rFonts w:hint="cs"/>
          <w:rtl/>
        </w:rPr>
        <w:t xml:space="preserve">שלוש </w:t>
      </w:r>
      <w:r>
        <w:rPr>
          <w:rtl/>
        </w:rPr>
        <w:t>משימות</w:t>
      </w:r>
      <w:r>
        <w:rPr>
          <w:rFonts w:hint="cs"/>
          <w:rtl/>
        </w:rPr>
        <w:t>,</w:t>
      </w:r>
      <w:r>
        <w:rPr>
          <w:rtl/>
        </w:rPr>
        <w:t xml:space="preserve"> </w:t>
      </w:r>
      <w:bookmarkStart w:id="1751" w:name="_ETM_Q3_399079"/>
      <w:bookmarkEnd w:id="1751"/>
      <w:r>
        <w:rPr>
          <w:rtl/>
        </w:rPr>
        <w:t xml:space="preserve">וזה </w:t>
      </w:r>
      <w:bookmarkStart w:id="1752" w:name="_ETM_Q3_399709"/>
      <w:bookmarkEnd w:id="1752"/>
      <w:r>
        <w:rPr>
          <w:rtl/>
        </w:rPr>
        <w:t xml:space="preserve">סדר </w:t>
      </w:r>
      <w:bookmarkStart w:id="1753" w:name="_ETM_Q3_400129"/>
      <w:bookmarkEnd w:id="1753"/>
      <w:r>
        <w:rPr>
          <w:rtl/>
        </w:rPr>
        <w:t>העדיפו</w:t>
      </w:r>
      <w:r>
        <w:rPr>
          <w:rFonts w:hint="cs"/>
          <w:rtl/>
        </w:rPr>
        <w:t>יו</w:t>
      </w:r>
      <w:r>
        <w:rPr>
          <w:rtl/>
        </w:rPr>
        <w:t xml:space="preserve">ת </w:t>
      </w:r>
      <w:bookmarkStart w:id="1754" w:name="_ETM_Q3_400639"/>
      <w:bookmarkEnd w:id="1754"/>
      <w:r>
        <w:rPr>
          <w:rtl/>
        </w:rPr>
        <w:t>שלה</w:t>
      </w:r>
      <w:r>
        <w:rPr>
          <w:rFonts w:hint="cs"/>
          <w:rtl/>
        </w:rPr>
        <w:t>ן:</w:t>
      </w:r>
      <w:r>
        <w:rPr>
          <w:rtl/>
        </w:rPr>
        <w:t xml:space="preserve"> </w:t>
      </w:r>
      <w:bookmarkStart w:id="1755" w:name="_ETM_Q3_401659"/>
      <w:bookmarkEnd w:id="1755"/>
      <w:r>
        <w:rPr>
          <w:rtl/>
        </w:rPr>
        <w:t xml:space="preserve">להחזיר </w:t>
      </w:r>
      <w:bookmarkStart w:id="1756" w:name="_ETM_Q3_402469"/>
      <w:bookmarkEnd w:id="1756"/>
      <w:r>
        <w:rPr>
          <w:rtl/>
        </w:rPr>
        <w:t xml:space="preserve">את </w:t>
      </w:r>
      <w:bookmarkStart w:id="1757" w:name="_ETM_Q3_402650"/>
      <w:bookmarkEnd w:id="1757"/>
      <w:r>
        <w:rPr>
          <w:rtl/>
        </w:rPr>
        <w:t xml:space="preserve">החטופים </w:t>
      </w:r>
      <w:bookmarkStart w:id="1758" w:name="_ETM_Q3_403670"/>
      <w:bookmarkEnd w:id="1758"/>
      <w:r>
        <w:rPr>
          <w:rtl/>
        </w:rPr>
        <w:t xml:space="preserve">כולם </w:t>
      </w:r>
      <w:bookmarkStart w:id="1759" w:name="_ETM_Q3_404329"/>
      <w:bookmarkEnd w:id="1759"/>
      <w:r>
        <w:rPr>
          <w:rtl/>
        </w:rPr>
        <w:t>לכ</w:t>
      </w:r>
      <w:r>
        <w:rPr>
          <w:rFonts w:hint="cs"/>
          <w:rtl/>
        </w:rPr>
        <w:t>א</w:t>
      </w:r>
      <w:r>
        <w:rPr>
          <w:rtl/>
        </w:rPr>
        <w:t>ן</w:t>
      </w:r>
      <w:r>
        <w:rPr>
          <w:rFonts w:hint="cs"/>
          <w:rtl/>
        </w:rPr>
        <w:t>;</w:t>
      </w:r>
      <w:r>
        <w:rPr>
          <w:rtl/>
        </w:rPr>
        <w:t xml:space="preserve"> </w:t>
      </w:r>
      <w:bookmarkStart w:id="1760" w:name="_ETM_Q3_405680"/>
      <w:bookmarkEnd w:id="1760"/>
      <w:r>
        <w:rPr>
          <w:rtl/>
        </w:rPr>
        <w:t xml:space="preserve">להביס </w:t>
      </w:r>
      <w:bookmarkStart w:id="1761" w:name="_ETM_Q3_406430"/>
      <w:bookmarkEnd w:id="1761"/>
      <w:r>
        <w:rPr>
          <w:rtl/>
        </w:rPr>
        <w:t xml:space="preserve">את </w:t>
      </w:r>
      <w:bookmarkStart w:id="1762" w:name="_ETM_Q3_406640"/>
      <w:bookmarkEnd w:id="1762"/>
      <w:r>
        <w:rPr>
          <w:rtl/>
        </w:rPr>
        <w:t>החמאס</w:t>
      </w:r>
      <w:r>
        <w:rPr>
          <w:rFonts w:hint="cs"/>
          <w:rtl/>
        </w:rPr>
        <w:t>;</w:t>
      </w:r>
      <w:r>
        <w:rPr>
          <w:rtl/>
        </w:rPr>
        <w:t xml:space="preserve"> </w:t>
      </w:r>
      <w:bookmarkStart w:id="1763" w:name="_ETM_Q3_407830"/>
      <w:bookmarkEnd w:id="1763"/>
      <w:r>
        <w:rPr>
          <w:rtl/>
        </w:rPr>
        <w:t xml:space="preserve">להשיב </w:t>
      </w:r>
      <w:bookmarkStart w:id="1764" w:name="_ETM_Q3_408940"/>
      <w:bookmarkEnd w:id="1764"/>
      <w:r>
        <w:rPr>
          <w:rtl/>
        </w:rPr>
        <w:t>אותנו</w:t>
      </w:r>
      <w:r>
        <w:rPr>
          <w:rFonts w:hint="cs"/>
          <w:rtl/>
        </w:rPr>
        <w:t>,</w:t>
      </w:r>
      <w:r>
        <w:rPr>
          <w:rtl/>
        </w:rPr>
        <w:t xml:space="preserve"> </w:t>
      </w:r>
      <w:bookmarkStart w:id="1765" w:name="_ETM_Q3_409600"/>
      <w:bookmarkEnd w:id="1765"/>
      <w:r>
        <w:rPr>
          <w:rtl/>
        </w:rPr>
        <w:t xml:space="preserve">את </w:t>
      </w:r>
      <w:bookmarkStart w:id="1766" w:name="_ETM_Q3_409780"/>
      <w:bookmarkEnd w:id="1766"/>
      <w:r>
        <w:rPr>
          <w:rtl/>
        </w:rPr>
        <w:t>המתיישבים</w:t>
      </w:r>
      <w:r>
        <w:rPr>
          <w:rFonts w:hint="cs"/>
          <w:rtl/>
        </w:rPr>
        <w:t>,</w:t>
      </w:r>
      <w:r>
        <w:rPr>
          <w:rtl/>
        </w:rPr>
        <w:t xml:space="preserve"> </w:t>
      </w:r>
      <w:bookmarkStart w:id="1767" w:name="_ETM_Q3_411790"/>
      <w:bookmarkEnd w:id="1767"/>
      <w:r>
        <w:rPr>
          <w:rFonts w:hint="cs"/>
          <w:rtl/>
        </w:rPr>
        <w:t>ל</w:t>
      </w:r>
      <w:r>
        <w:rPr>
          <w:rtl/>
        </w:rPr>
        <w:t>דרום</w:t>
      </w:r>
      <w:r>
        <w:rPr>
          <w:rFonts w:hint="cs"/>
          <w:rtl/>
        </w:rPr>
        <w:t>.</w:t>
      </w:r>
      <w:r>
        <w:rPr>
          <w:rtl/>
        </w:rPr>
        <w:t xml:space="preserve"> </w:t>
      </w:r>
      <w:bookmarkStart w:id="1768" w:name="_ETM_Q3_412599"/>
      <w:bookmarkEnd w:id="1768"/>
      <w:r>
        <w:rPr>
          <w:rtl/>
        </w:rPr>
        <w:t xml:space="preserve">זה </w:t>
      </w:r>
      <w:bookmarkStart w:id="1769" w:name="_ETM_Q3_412840"/>
      <w:bookmarkEnd w:id="1769"/>
      <w:r>
        <w:rPr>
          <w:rtl/>
        </w:rPr>
        <w:t xml:space="preserve">סדר </w:t>
      </w:r>
      <w:bookmarkStart w:id="1770" w:name="_ETM_Q3_413230"/>
      <w:bookmarkEnd w:id="1770"/>
      <w:r>
        <w:rPr>
          <w:rtl/>
        </w:rPr>
        <w:t>העדיפו</w:t>
      </w:r>
      <w:r>
        <w:rPr>
          <w:rFonts w:hint="cs"/>
          <w:rtl/>
        </w:rPr>
        <w:t>יו</w:t>
      </w:r>
      <w:r>
        <w:rPr>
          <w:rtl/>
        </w:rPr>
        <w:t>ת</w:t>
      </w:r>
      <w:r>
        <w:rPr>
          <w:rFonts w:hint="cs"/>
          <w:rtl/>
        </w:rPr>
        <w:t>,</w:t>
      </w:r>
      <w:r>
        <w:rPr>
          <w:rtl/>
        </w:rPr>
        <w:t xml:space="preserve"> </w:t>
      </w:r>
      <w:bookmarkStart w:id="1771" w:name="_ETM_Q3_414069"/>
      <w:bookmarkEnd w:id="1771"/>
      <w:r>
        <w:rPr>
          <w:rtl/>
        </w:rPr>
        <w:t xml:space="preserve">כך </w:t>
      </w:r>
      <w:bookmarkStart w:id="1772" w:name="_ETM_Q3_414370"/>
      <w:bookmarkEnd w:id="1772"/>
      <w:r>
        <w:rPr>
          <w:rtl/>
        </w:rPr>
        <w:t xml:space="preserve">צריך </w:t>
      </w:r>
      <w:bookmarkStart w:id="1773" w:name="_ETM_Q3_414700"/>
      <w:bookmarkEnd w:id="1773"/>
      <w:r>
        <w:rPr>
          <w:rtl/>
        </w:rPr>
        <w:t>לנהוג</w:t>
      </w:r>
      <w:r>
        <w:rPr>
          <w:rFonts w:hint="cs"/>
          <w:rtl/>
        </w:rPr>
        <w:t>,</w:t>
      </w:r>
      <w:r>
        <w:rPr>
          <w:rtl/>
        </w:rPr>
        <w:t xml:space="preserve"> </w:t>
      </w:r>
      <w:bookmarkStart w:id="1774" w:name="_ETM_Q3_415599"/>
      <w:bookmarkEnd w:id="1774"/>
      <w:r>
        <w:rPr>
          <w:rtl/>
        </w:rPr>
        <w:t xml:space="preserve">ואני </w:t>
      </w:r>
      <w:bookmarkStart w:id="1775" w:name="_ETM_Q3_415840"/>
      <w:bookmarkEnd w:id="1775"/>
      <w:r>
        <w:rPr>
          <w:rtl/>
        </w:rPr>
        <w:t xml:space="preserve">מקווה </w:t>
      </w:r>
      <w:bookmarkStart w:id="1776" w:name="_ETM_Q3_416620"/>
      <w:bookmarkEnd w:id="1776"/>
      <w:r>
        <w:rPr>
          <w:rtl/>
        </w:rPr>
        <w:t xml:space="preserve">שנצליח </w:t>
      </w:r>
      <w:bookmarkStart w:id="1777" w:name="_ETM_Q3_418300"/>
      <w:bookmarkEnd w:id="1777"/>
      <w:r>
        <w:rPr>
          <w:rtl/>
        </w:rPr>
        <w:t>בהקדם</w:t>
      </w:r>
      <w:r>
        <w:rPr>
          <w:rFonts w:hint="cs"/>
          <w:rtl/>
        </w:rPr>
        <w:t>.</w:t>
      </w:r>
      <w:r>
        <w:rPr>
          <w:rtl/>
        </w:rPr>
        <w:t xml:space="preserve"> </w:t>
      </w:r>
      <w:bookmarkStart w:id="1778" w:name="_ETM_Q3_419770"/>
      <w:bookmarkEnd w:id="1778"/>
      <w:r>
        <w:rPr>
          <w:rtl/>
        </w:rPr>
        <w:t>תודה</w:t>
      </w:r>
      <w:r>
        <w:rPr>
          <w:rFonts w:hint="cs"/>
          <w:rtl/>
        </w:rPr>
        <w:t>.</w:t>
      </w:r>
    </w:p>
    <w:p w:rsidR="0095411F" w:rsidRDefault="0095411F" w:rsidP="00BD4446">
      <w:pPr>
        <w:rPr>
          <w:rtl/>
        </w:rPr>
      </w:pPr>
    </w:p>
    <w:p w:rsidR="0095411F" w:rsidRDefault="0095411F" w:rsidP="00BD4446">
      <w:pPr>
        <w:pStyle w:val="af7"/>
        <w:keepNext/>
        <w:rPr>
          <w:rtl/>
        </w:rPr>
      </w:pPr>
      <w:r w:rsidRPr="00CC0697">
        <w:rPr>
          <w:rStyle w:val="TagStyle"/>
          <w:rtl/>
        </w:rPr>
        <w:t xml:space="preserve"> &lt;&lt; יור &gt;&gt;</w:t>
      </w:r>
      <w:r w:rsidRPr="00375E03">
        <w:rPr>
          <w:rStyle w:val="TagStyle"/>
          <w:rtl/>
        </w:rPr>
        <w:t xml:space="preserve"> </w:t>
      </w:r>
      <w:r>
        <w:rPr>
          <w:rtl/>
        </w:rPr>
        <w:t>היו"ר אמיר אוחנה:</w:t>
      </w:r>
      <w:r w:rsidRPr="00375E03">
        <w:rPr>
          <w:rStyle w:val="TagStyle"/>
          <w:rtl/>
        </w:rPr>
        <w:t xml:space="preserve"> </w:t>
      </w:r>
      <w:r w:rsidRPr="00CC0697">
        <w:rPr>
          <w:rStyle w:val="TagStyle"/>
          <w:rtl/>
        </w:rPr>
        <w:t>&lt;&lt; יור &gt;&gt;</w:t>
      </w:r>
      <w:r>
        <w:rPr>
          <w:rtl/>
        </w:rPr>
        <w:t xml:space="preserve">   </w:t>
      </w:r>
    </w:p>
    <w:p w:rsidR="0095411F" w:rsidRDefault="0095411F" w:rsidP="00503FB6">
      <w:pPr>
        <w:rPr>
          <w:rtl/>
        </w:rPr>
      </w:pPr>
    </w:p>
    <w:p w:rsidR="0095411F" w:rsidRDefault="0095411F" w:rsidP="00BD4446">
      <w:pPr>
        <w:rPr>
          <w:rtl/>
        </w:rPr>
      </w:pPr>
      <w:bookmarkStart w:id="1779" w:name="_ETM_Q3_420640"/>
      <w:bookmarkEnd w:id="1779"/>
      <w:r>
        <w:rPr>
          <w:rtl/>
        </w:rPr>
        <w:t xml:space="preserve">תודה </w:t>
      </w:r>
      <w:bookmarkStart w:id="1780" w:name="_ETM_Q3_420940"/>
      <w:bookmarkEnd w:id="1780"/>
      <w:r>
        <w:rPr>
          <w:rtl/>
        </w:rPr>
        <w:t>רבה</w:t>
      </w:r>
      <w:r>
        <w:rPr>
          <w:rFonts w:hint="cs"/>
          <w:rtl/>
        </w:rPr>
        <w:t>.</w:t>
      </w:r>
    </w:p>
    <w:p w:rsidR="0095411F" w:rsidRDefault="0095411F" w:rsidP="00BD4446">
      <w:pPr>
        <w:rPr>
          <w:rtl/>
        </w:rPr>
      </w:pPr>
    </w:p>
    <w:p w:rsidR="0095411F" w:rsidRDefault="0095411F" w:rsidP="00BD4446">
      <w:pPr>
        <w:rPr>
          <w:rtl/>
        </w:rPr>
      </w:pPr>
    </w:p>
    <w:p w:rsidR="0095411F" w:rsidRDefault="0095411F" w:rsidP="00BD4446">
      <w:pPr>
        <w:pStyle w:val="a6"/>
        <w:rPr>
          <w:rtl/>
        </w:rPr>
      </w:pPr>
      <w:bookmarkStart w:id="1781" w:name="ET_subject_641674_8"/>
      <w:r w:rsidRPr="00CC0697">
        <w:rPr>
          <w:rStyle w:val="TagStyle"/>
          <w:rtl/>
        </w:rPr>
        <w:t xml:space="preserve"> &lt;&lt; נושא &gt;&gt;</w:t>
      </w:r>
      <w:r w:rsidRPr="00375E03">
        <w:rPr>
          <w:rStyle w:val="TagStyle"/>
          <w:rtl/>
        </w:rPr>
        <w:t xml:space="preserve"> </w:t>
      </w:r>
      <w:bookmarkStart w:id="1782" w:name="_Toc154434481"/>
      <w:r>
        <w:rPr>
          <w:rtl/>
        </w:rPr>
        <w:t>ישיבה מיוחדת למען החטופות והחטופים</w:t>
      </w:r>
      <w:bookmarkEnd w:id="1782"/>
      <w:r w:rsidRPr="00375E03">
        <w:rPr>
          <w:rStyle w:val="TagStyle"/>
          <w:rtl/>
        </w:rPr>
        <w:t xml:space="preserve"> </w:t>
      </w:r>
      <w:r w:rsidRPr="00CC0697">
        <w:rPr>
          <w:rStyle w:val="TagStyle"/>
          <w:rtl/>
        </w:rPr>
        <w:t>&lt;&lt; נושא &gt;&gt;</w:t>
      </w:r>
      <w:r>
        <w:rPr>
          <w:rtl/>
        </w:rPr>
        <w:t xml:space="preserve">   </w:t>
      </w:r>
      <w:bookmarkEnd w:id="1781"/>
    </w:p>
    <w:p w:rsidR="0095411F" w:rsidRDefault="0095411F" w:rsidP="00503FB6">
      <w:pPr>
        <w:rPr>
          <w:rtl/>
        </w:rPr>
      </w:pPr>
    </w:p>
    <w:p w:rsidR="0095411F" w:rsidRDefault="0095411F" w:rsidP="00BD4446">
      <w:pPr>
        <w:pStyle w:val="a4"/>
        <w:keepNext/>
        <w:rPr>
          <w:rtl/>
        </w:rPr>
      </w:pPr>
      <w:bookmarkStart w:id="1783" w:name="ET_speaker_5466_9"/>
      <w:r w:rsidRPr="00CC0697">
        <w:rPr>
          <w:rStyle w:val="TagStyle"/>
          <w:rtl/>
        </w:rPr>
        <w:t xml:space="preserve"> &lt;&lt; דובר &gt;&gt;</w:t>
      </w:r>
      <w:r w:rsidRPr="00375E03">
        <w:rPr>
          <w:rStyle w:val="TagStyle"/>
          <w:rtl/>
        </w:rPr>
        <w:t xml:space="preserve"> </w:t>
      </w:r>
      <w:bookmarkStart w:id="1784" w:name="_Toc154434482"/>
      <w:r>
        <w:rPr>
          <w:rtl/>
        </w:rPr>
        <w:t>היו"ר אמיר אוחנה:</w:t>
      </w:r>
      <w:bookmarkEnd w:id="1784"/>
      <w:r w:rsidRPr="00375E03">
        <w:rPr>
          <w:rStyle w:val="TagStyle"/>
          <w:rtl/>
        </w:rPr>
        <w:t xml:space="preserve"> </w:t>
      </w:r>
      <w:r w:rsidRPr="00CC0697">
        <w:rPr>
          <w:rStyle w:val="TagStyle"/>
          <w:rtl/>
        </w:rPr>
        <w:t>&lt;&lt; דובר &gt;&gt;</w:t>
      </w:r>
      <w:r w:rsidRPr="00375E03">
        <w:rPr>
          <w:rStyle w:val="TagStyle"/>
          <w:rtl/>
        </w:rPr>
        <w:t xml:space="preserve"> </w:t>
      </w:r>
      <w:r>
        <w:rPr>
          <w:rtl/>
        </w:rPr>
        <w:t xml:space="preserve">   </w:t>
      </w:r>
      <w:bookmarkEnd w:id="1783"/>
    </w:p>
    <w:p w:rsidR="0095411F" w:rsidRDefault="0095411F" w:rsidP="00503FB6">
      <w:pPr>
        <w:rPr>
          <w:rtl/>
        </w:rPr>
      </w:pPr>
    </w:p>
    <w:p w:rsidR="0095411F" w:rsidRDefault="0095411F" w:rsidP="00BD4446">
      <w:pPr>
        <w:rPr>
          <w:rtl/>
        </w:rPr>
      </w:pPr>
      <w:bookmarkStart w:id="1785" w:name="_ETM_Q3_423000"/>
      <w:bookmarkStart w:id="1786" w:name="_ETM_Q3_421270"/>
      <w:bookmarkEnd w:id="1785"/>
      <w:bookmarkEnd w:id="1786"/>
      <w:r>
        <w:rPr>
          <w:rtl/>
        </w:rPr>
        <w:t xml:space="preserve">חברות </w:t>
      </w:r>
      <w:bookmarkStart w:id="1787" w:name="_ETM_Q3_421660"/>
      <w:bookmarkEnd w:id="1787"/>
      <w:r>
        <w:rPr>
          <w:rtl/>
        </w:rPr>
        <w:t xml:space="preserve">וחברי </w:t>
      </w:r>
      <w:bookmarkStart w:id="1788" w:name="_ETM_Q3_422020"/>
      <w:bookmarkEnd w:id="1788"/>
      <w:r>
        <w:rPr>
          <w:rtl/>
        </w:rPr>
        <w:t>הכנסת</w:t>
      </w:r>
      <w:r>
        <w:rPr>
          <w:rFonts w:hint="cs"/>
          <w:rtl/>
        </w:rPr>
        <w:t>,</w:t>
      </w:r>
      <w:r>
        <w:rPr>
          <w:rtl/>
        </w:rPr>
        <w:t xml:space="preserve"> </w:t>
      </w:r>
      <w:bookmarkStart w:id="1789" w:name="_ETM_Q3_422410"/>
      <w:bookmarkEnd w:id="1789"/>
      <w:r>
        <w:rPr>
          <w:rtl/>
        </w:rPr>
        <w:t xml:space="preserve">אנו </w:t>
      </w:r>
      <w:bookmarkStart w:id="1790" w:name="_ETM_Q3_422590"/>
      <w:bookmarkEnd w:id="1790"/>
      <w:r>
        <w:rPr>
          <w:rtl/>
        </w:rPr>
        <w:t xml:space="preserve">עוברים </w:t>
      </w:r>
      <w:bookmarkStart w:id="1791" w:name="_ETM_Q3_422950"/>
      <w:bookmarkEnd w:id="1791"/>
      <w:r>
        <w:rPr>
          <w:rtl/>
        </w:rPr>
        <w:t xml:space="preserve">כעת </w:t>
      </w:r>
      <w:bookmarkStart w:id="1792" w:name="_ETM_Q3_423310"/>
      <w:bookmarkEnd w:id="1792"/>
      <w:r>
        <w:rPr>
          <w:rtl/>
        </w:rPr>
        <w:t xml:space="preserve">לישיבה </w:t>
      </w:r>
      <w:bookmarkStart w:id="1793" w:name="_ETM_Q3_424060"/>
      <w:bookmarkEnd w:id="1793"/>
      <w:r>
        <w:rPr>
          <w:rtl/>
        </w:rPr>
        <w:t xml:space="preserve">המיוחדת </w:t>
      </w:r>
      <w:bookmarkStart w:id="1794" w:name="_ETM_Q3_425170"/>
      <w:bookmarkEnd w:id="1794"/>
      <w:r>
        <w:rPr>
          <w:rtl/>
        </w:rPr>
        <w:t xml:space="preserve">למען </w:t>
      </w:r>
      <w:bookmarkStart w:id="1795" w:name="_ETM_Q3_425620"/>
      <w:bookmarkEnd w:id="1795"/>
      <w:r>
        <w:rPr>
          <w:rtl/>
        </w:rPr>
        <w:t xml:space="preserve">החטופות </w:t>
      </w:r>
      <w:bookmarkStart w:id="1796" w:name="_ETM_Q3_426670"/>
      <w:bookmarkEnd w:id="1796"/>
      <w:r>
        <w:rPr>
          <w:rtl/>
        </w:rPr>
        <w:t>והחטופים</w:t>
      </w:r>
      <w:r>
        <w:rPr>
          <w:rFonts w:hint="cs"/>
          <w:rtl/>
        </w:rPr>
        <w:t>.</w:t>
      </w:r>
    </w:p>
    <w:p w:rsidR="0095411F" w:rsidRDefault="0095411F" w:rsidP="00BD4446">
      <w:pPr>
        <w:rPr>
          <w:rtl/>
        </w:rPr>
      </w:pPr>
    </w:p>
    <w:p w:rsidR="0095411F" w:rsidRDefault="0095411F" w:rsidP="00BD4446">
      <w:pPr>
        <w:rPr>
          <w:rtl/>
        </w:rPr>
      </w:pPr>
      <w:r>
        <w:rPr>
          <w:rtl/>
        </w:rPr>
        <w:t xml:space="preserve"> </w:t>
      </w:r>
      <w:bookmarkStart w:id="1797" w:name="_ETM_Q3_429610"/>
      <w:bookmarkEnd w:id="1797"/>
      <w:r>
        <w:rPr>
          <w:rtl/>
        </w:rPr>
        <w:t xml:space="preserve">משפחות </w:t>
      </w:r>
      <w:bookmarkStart w:id="1798" w:name="_ETM_Q3_430180"/>
      <w:bookmarkEnd w:id="1798"/>
      <w:r>
        <w:rPr>
          <w:rtl/>
        </w:rPr>
        <w:t>יקרות</w:t>
      </w:r>
      <w:r>
        <w:rPr>
          <w:rFonts w:hint="cs"/>
          <w:rtl/>
        </w:rPr>
        <w:t xml:space="preserve"> –</w:t>
      </w:r>
      <w:r>
        <w:rPr>
          <w:rtl/>
        </w:rPr>
        <w:t xml:space="preserve"> </w:t>
      </w:r>
      <w:bookmarkStart w:id="1799" w:name="_ETM_Q3_431750"/>
      <w:bookmarkEnd w:id="1799"/>
      <w:r>
        <w:rPr>
          <w:rtl/>
        </w:rPr>
        <w:t xml:space="preserve">וככל </w:t>
      </w:r>
      <w:bookmarkStart w:id="1800" w:name="_ETM_Q3_432260"/>
      <w:bookmarkEnd w:id="1800"/>
      <w:r>
        <w:rPr>
          <w:rtl/>
        </w:rPr>
        <w:t xml:space="preserve">שהם </w:t>
      </w:r>
      <w:bookmarkStart w:id="1801" w:name="_ETM_Q3_432530"/>
      <w:bookmarkEnd w:id="1801"/>
      <w:r>
        <w:rPr>
          <w:rtl/>
        </w:rPr>
        <w:t xml:space="preserve">צופים </w:t>
      </w:r>
      <w:bookmarkStart w:id="1802" w:name="_ETM_Q3_432920"/>
      <w:bookmarkEnd w:id="1802"/>
      <w:r>
        <w:rPr>
          <w:rtl/>
        </w:rPr>
        <w:t xml:space="preserve">בנו </w:t>
      </w:r>
      <w:bookmarkStart w:id="1803" w:name="_ETM_Q3_433160"/>
      <w:bookmarkEnd w:id="1803"/>
      <w:r>
        <w:rPr>
          <w:rtl/>
        </w:rPr>
        <w:t xml:space="preserve">כעת </w:t>
      </w:r>
      <w:bookmarkStart w:id="1804" w:name="_ETM_Q3_433460"/>
      <w:bookmarkEnd w:id="1804"/>
      <w:r>
        <w:rPr>
          <w:rtl/>
        </w:rPr>
        <w:t xml:space="preserve">או </w:t>
      </w:r>
      <w:bookmarkStart w:id="1805" w:name="_ETM_Q3_433550"/>
      <w:bookmarkEnd w:id="1805"/>
      <w:r>
        <w:rPr>
          <w:rtl/>
        </w:rPr>
        <w:t xml:space="preserve">יצפו </w:t>
      </w:r>
      <w:bookmarkStart w:id="1806" w:name="_ETM_Q3_433880"/>
      <w:bookmarkEnd w:id="1806"/>
      <w:r>
        <w:rPr>
          <w:rtl/>
        </w:rPr>
        <w:t xml:space="preserve">בנו </w:t>
      </w:r>
      <w:bookmarkStart w:id="1807" w:name="_ETM_Q3_434210"/>
      <w:bookmarkEnd w:id="1807"/>
      <w:r>
        <w:rPr>
          <w:rtl/>
        </w:rPr>
        <w:t>בעתיד</w:t>
      </w:r>
      <w:r>
        <w:rPr>
          <w:rFonts w:hint="cs"/>
          <w:rtl/>
        </w:rPr>
        <w:t xml:space="preserve"> –</w:t>
      </w:r>
      <w:r>
        <w:rPr>
          <w:rtl/>
        </w:rPr>
        <w:t xml:space="preserve"> </w:t>
      </w:r>
      <w:bookmarkStart w:id="1808" w:name="_ETM_Q3_435889"/>
      <w:bookmarkEnd w:id="1808"/>
      <w:r>
        <w:rPr>
          <w:rtl/>
        </w:rPr>
        <w:t xml:space="preserve">החטופות </w:t>
      </w:r>
      <w:bookmarkStart w:id="1809" w:name="_ETM_Q3_436880"/>
      <w:bookmarkEnd w:id="1809"/>
      <w:r>
        <w:rPr>
          <w:rtl/>
        </w:rPr>
        <w:t>והחטופים</w:t>
      </w:r>
      <w:r>
        <w:rPr>
          <w:rFonts w:hint="cs"/>
          <w:rtl/>
        </w:rPr>
        <w:t>,</w:t>
      </w:r>
      <w:r>
        <w:rPr>
          <w:rtl/>
        </w:rPr>
        <w:t xml:space="preserve"> </w:t>
      </w:r>
      <w:bookmarkStart w:id="1810" w:name="_ETM_Q3_438720"/>
      <w:bookmarkEnd w:id="1810"/>
      <w:r>
        <w:rPr>
          <w:rtl/>
        </w:rPr>
        <w:t xml:space="preserve">ראש </w:t>
      </w:r>
      <w:bookmarkStart w:id="1811" w:name="_ETM_Q3_438990"/>
      <w:bookmarkEnd w:id="1811"/>
      <w:r>
        <w:rPr>
          <w:rtl/>
        </w:rPr>
        <w:t xml:space="preserve">הממשלה </w:t>
      </w:r>
      <w:bookmarkStart w:id="1812" w:name="_ETM_Q3_439650"/>
      <w:bookmarkEnd w:id="1812"/>
      <w:r>
        <w:rPr>
          <w:rtl/>
        </w:rPr>
        <w:t xml:space="preserve">חבר </w:t>
      </w:r>
      <w:bookmarkStart w:id="1813" w:name="_ETM_Q3_439980"/>
      <w:bookmarkEnd w:id="1813"/>
      <w:r>
        <w:rPr>
          <w:rtl/>
        </w:rPr>
        <w:t xml:space="preserve">הכנסת </w:t>
      </w:r>
      <w:bookmarkStart w:id="1814" w:name="_ETM_Q3_440460"/>
      <w:bookmarkEnd w:id="1814"/>
      <w:r>
        <w:rPr>
          <w:rtl/>
        </w:rPr>
        <w:t xml:space="preserve">בנימין </w:t>
      </w:r>
      <w:bookmarkStart w:id="1815" w:name="_ETM_Q3_440820"/>
      <w:bookmarkEnd w:id="1815"/>
      <w:r>
        <w:rPr>
          <w:rtl/>
        </w:rPr>
        <w:t>נתניהו</w:t>
      </w:r>
      <w:r>
        <w:rPr>
          <w:rFonts w:hint="cs"/>
          <w:rtl/>
        </w:rPr>
        <w:t>,</w:t>
      </w:r>
      <w:r>
        <w:rPr>
          <w:rtl/>
        </w:rPr>
        <w:t xml:space="preserve"> </w:t>
      </w:r>
      <w:bookmarkStart w:id="1816" w:name="_ETM_Q3_441720"/>
      <w:bookmarkEnd w:id="1816"/>
      <w:r>
        <w:rPr>
          <w:rtl/>
        </w:rPr>
        <w:t xml:space="preserve">ראש </w:t>
      </w:r>
      <w:bookmarkStart w:id="1817" w:name="_ETM_Q3_441990"/>
      <w:bookmarkEnd w:id="1817"/>
      <w:r>
        <w:rPr>
          <w:rtl/>
        </w:rPr>
        <w:t xml:space="preserve">האופוזיציה </w:t>
      </w:r>
      <w:bookmarkStart w:id="1818" w:name="_ETM_Q3_443279"/>
      <w:bookmarkEnd w:id="1818"/>
      <w:r>
        <w:rPr>
          <w:rtl/>
        </w:rPr>
        <w:t xml:space="preserve">חבר </w:t>
      </w:r>
      <w:bookmarkStart w:id="1819" w:name="_ETM_Q3_443670"/>
      <w:bookmarkEnd w:id="1819"/>
      <w:r>
        <w:rPr>
          <w:rtl/>
        </w:rPr>
        <w:t xml:space="preserve">הכנסת </w:t>
      </w:r>
      <w:bookmarkStart w:id="1820" w:name="_ETM_Q3_444120"/>
      <w:bookmarkEnd w:id="1820"/>
      <w:r>
        <w:rPr>
          <w:rtl/>
        </w:rPr>
        <w:t xml:space="preserve">יאיר </w:t>
      </w:r>
      <w:bookmarkStart w:id="1821" w:name="_ETM_Q3_444360"/>
      <w:bookmarkEnd w:id="1821"/>
      <w:r>
        <w:rPr>
          <w:rtl/>
        </w:rPr>
        <w:t>לפיד</w:t>
      </w:r>
      <w:r>
        <w:rPr>
          <w:rFonts w:hint="cs"/>
          <w:rtl/>
        </w:rPr>
        <w:t>,</w:t>
      </w:r>
      <w:r>
        <w:rPr>
          <w:rtl/>
        </w:rPr>
        <w:t xml:space="preserve"> </w:t>
      </w:r>
      <w:bookmarkStart w:id="1822" w:name="_ETM_Q3_445570"/>
      <w:bookmarkEnd w:id="1822"/>
      <w:r>
        <w:rPr>
          <w:rtl/>
        </w:rPr>
        <w:t xml:space="preserve">שרים </w:t>
      </w:r>
      <w:bookmarkStart w:id="1823" w:name="_ETM_Q3_446470"/>
      <w:bookmarkEnd w:id="1823"/>
      <w:r>
        <w:rPr>
          <w:rtl/>
        </w:rPr>
        <w:t xml:space="preserve">וחברי </w:t>
      </w:r>
      <w:bookmarkStart w:id="1824" w:name="_ETM_Q3_446950"/>
      <w:bookmarkEnd w:id="1824"/>
      <w:r>
        <w:rPr>
          <w:rtl/>
        </w:rPr>
        <w:t>כנסת</w:t>
      </w:r>
      <w:r>
        <w:rPr>
          <w:rFonts w:hint="cs"/>
          <w:rtl/>
        </w:rPr>
        <w:t>,</w:t>
      </w:r>
      <w:r>
        <w:rPr>
          <w:rtl/>
        </w:rPr>
        <w:t xml:space="preserve"> </w:t>
      </w:r>
      <w:bookmarkStart w:id="1825" w:name="_ETM_Q3_448410"/>
      <w:bookmarkEnd w:id="1825"/>
      <w:r>
        <w:rPr>
          <w:rtl/>
        </w:rPr>
        <w:t xml:space="preserve">מכובדיי </w:t>
      </w:r>
      <w:bookmarkStart w:id="1826" w:name="_ETM_Q3_448980"/>
      <w:bookmarkEnd w:id="1826"/>
      <w:r>
        <w:rPr>
          <w:rtl/>
        </w:rPr>
        <w:t>כולם</w:t>
      </w:r>
      <w:r>
        <w:rPr>
          <w:rFonts w:hint="cs"/>
          <w:rtl/>
        </w:rPr>
        <w:t>,</w:t>
      </w:r>
      <w:r>
        <w:rPr>
          <w:rtl/>
        </w:rPr>
        <w:t xml:space="preserve"> </w:t>
      </w:r>
      <w:bookmarkStart w:id="1827" w:name="_ETM_Q3_451690"/>
      <w:bookmarkEnd w:id="1827"/>
      <w:r>
        <w:rPr>
          <w:rtl/>
        </w:rPr>
        <w:t xml:space="preserve">80 </w:t>
      </w:r>
      <w:bookmarkStart w:id="1828" w:name="_ETM_Q3_452170"/>
      <w:bookmarkEnd w:id="1828"/>
      <w:r>
        <w:rPr>
          <w:rtl/>
        </w:rPr>
        <w:t xml:space="preserve">ימים </w:t>
      </w:r>
      <w:bookmarkStart w:id="1829" w:name="_ETM_Q3_452529"/>
      <w:bookmarkEnd w:id="1829"/>
      <w:r>
        <w:rPr>
          <w:rtl/>
        </w:rPr>
        <w:t>חלפו</w:t>
      </w:r>
      <w:r>
        <w:rPr>
          <w:rFonts w:hint="cs"/>
          <w:rtl/>
        </w:rPr>
        <w:t>,</w:t>
      </w:r>
      <w:r>
        <w:rPr>
          <w:rtl/>
        </w:rPr>
        <w:t xml:space="preserve"> </w:t>
      </w:r>
      <w:bookmarkStart w:id="1830" w:name="_ETM_Q3_453830"/>
      <w:bookmarkEnd w:id="1830"/>
      <w:r>
        <w:rPr>
          <w:rtl/>
        </w:rPr>
        <w:t xml:space="preserve">ויקיריכם </w:t>
      </w:r>
      <w:bookmarkStart w:id="1831" w:name="_ETM_Q3_455779"/>
      <w:bookmarkEnd w:id="1831"/>
      <w:r>
        <w:rPr>
          <w:rtl/>
        </w:rPr>
        <w:t xml:space="preserve">בשבי </w:t>
      </w:r>
      <w:bookmarkStart w:id="1832" w:name="_ETM_Q3_456319"/>
      <w:bookmarkEnd w:id="1832"/>
      <w:r>
        <w:rPr>
          <w:rtl/>
        </w:rPr>
        <w:t xml:space="preserve">ארגוני </w:t>
      </w:r>
      <w:bookmarkStart w:id="1833" w:name="_ETM_Q3_456710"/>
      <w:bookmarkEnd w:id="1833"/>
      <w:r>
        <w:rPr>
          <w:rtl/>
        </w:rPr>
        <w:t xml:space="preserve">הטרור </w:t>
      </w:r>
      <w:bookmarkStart w:id="1834" w:name="_ETM_Q3_457129"/>
      <w:bookmarkEnd w:id="1834"/>
      <w:r>
        <w:rPr>
          <w:rtl/>
        </w:rPr>
        <w:t>בעזה</w:t>
      </w:r>
      <w:r>
        <w:rPr>
          <w:rFonts w:hint="cs"/>
          <w:rtl/>
        </w:rPr>
        <w:t>;</w:t>
      </w:r>
      <w:r>
        <w:rPr>
          <w:rtl/>
        </w:rPr>
        <w:t xml:space="preserve"> </w:t>
      </w:r>
      <w:bookmarkStart w:id="1835" w:name="_ETM_Q3_458620"/>
      <w:bookmarkEnd w:id="1835"/>
      <w:r>
        <w:rPr>
          <w:rtl/>
        </w:rPr>
        <w:t xml:space="preserve">80 </w:t>
      </w:r>
      <w:bookmarkStart w:id="1836" w:name="_ETM_Q3_459129"/>
      <w:bookmarkEnd w:id="1836"/>
      <w:r>
        <w:rPr>
          <w:rtl/>
        </w:rPr>
        <w:t xml:space="preserve">ימים </w:t>
      </w:r>
      <w:bookmarkStart w:id="1837" w:name="_ETM_Q3_460430"/>
      <w:bookmarkEnd w:id="1837"/>
      <w:r>
        <w:rPr>
          <w:rtl/>
        </w:rPr>
        <w:t>ש</w:t>
      </w:r>
      <w:r>
        <w:rPr>
          <w:rFonts w:hint="cs"/>
          <w:rtl/>
        </w:rPr>
        <w:t>אי</w:t>
      </w:r>
      <w:r>
        <w:rPr>
          <w:rtl/>
        </w:rPr>
        <w:t xml:space="preserve">נכם </w:t>
      </w:r>
      <w:bookmarkStart w:id="1838" w:name="_ETM_Q3_461180"/>
      <w:bookmarkEnd w:id="1838"/>
      <w:r>
        <w:rPr>
          <w:rtl/>
        </w:rPr>
        <w:t xml:space="preserve">יודעים </w:t>
      </w:r>
      <w:bookmarkStart w:id="1839" w:name="_ETM_Q3_461569"/>
      <w:bookmarkEnd w:id="1839"/>
      <w:r>
        <w:rPr>
          <w:rtl/>
        </w:rPr>
        <w:t xml:space="preserve">את </w:t>
      </w:r>
      <w:bookmarkStart w:id="1840" w:name="_ETM_Q3_461659"/>
      <w:bookmarkEnd w:id="1840"/>
      <w:r>
        <w:rPr>
          <w:rtl/>
        </w:rPr>
        <w:t>נפש</w:t>
      </w:r>
      <w:r>
        <w:rPr>
          <w:rFonts w:hint="cs"/>
          <w:rtl/>
        </w:rPr>
        <w:t>כם</w:t>
      </w:r>
      <w:r>
        <w:rPr>
          <w:rtl/>
        </w:rPr>
        <w:t xml:space="preserve"> </w:t>
      </w:r>
      <w:bookmarkStart w:id="1841" w:name="_ETM_Q3_462259"/>
      <w:bookmarkEnd w:id="1841"/>
      <w:r>
        <w:rPr>
          <w:rtl/>
        </w:rPr>
        <w:t>מדאגה</w:t>
      </w:r>
      <w:r>
        <w:rPr>
          <w:rFonts w:hint="cs"/>
          <w:rtl/>
        </w:rPr>
        <w:t xml:space="preserve"> </w:t>
      </w:r>
      <w:r>
        <w:rPr>
          <w:rFonts w:hint="eastAsia"/>
          <w:rtl/>
        </w:rPr>
        <w:t>–</w:t>
      </w:r>
      <w:r>
        <w:rPr>
          <w:rtl/>
        </w:rPr>
        <w:t xml:space="preserve"> </w:t>
      </w:r>
      <w:bookmarkStart w:id="1842" w:name="_ETM_Q3_463909"/>
      <w:bookmarkEnd w:id="1842"/>
      <w:r>
        <w:rPr>
          <w:rtl/>
        </w:rPr>
        <w:t xml:space="preserve">האם </w:t>
      </w:r>
      <w:bookmarkStart w:id="1843" w:name="_ETM_Q3_464180"/>
      <w:bookmarkEnd w:id="1843"/>
      <w:r>
        <w:rPr>
          <w:rtl/>
        </w:rPr>
        <w:t xml:space="preserve">הם </w:t>
      </w:r>
      <w:bookmarkStart w:id="1844" w:name="_ETM_Q3_464330"/>
      <w:bookmarkEnd w:id="1844"/>
      <w:r>
        <w:rPr>
          <w:rtl/>
        </w:rPr>
        <w:t>אוכלים</w:t>
      </w:r>
      <w:r>
        <w:rPr>
          <w:rFonts w:hint="cs"/>
          <w:rtl/>
        </w:rPr>
        <w:t>?</w:t>
      </w:r>
      <w:r>
        <w:rPr>
          <w:rtl/>
        </w:rPr>
        <w:t xml:space="preserve"> </w:t>
      </w:r>
      <w:bookmarkStart w:id="1845" w:name="_ETM_Q3_465900"/>
      <w:bookmarkEnd w:id="1845"/>
      <w:r>
        <w:rPr>
          <w:rtl/>
        </w:rPr>
        <w:t xml:space="preserve">האם </w:t>
      </w:r>
      <w:bookmarkStart w:id="1846" w:name="_ETM_Q3_466169"/>
      <w:bookmarkEnd w:id="1846"/>
      <w:r>
        <w:rPr>
          <w:rtl/>
        </w:rPr>
        <w:t xml:space="preserve">הם </w:t>
      </w:r>
      <w:bookmarkStart w:id="1847" w:name="_ETM_Q3_466289"/>
      <w:bookmarkEnd w:id="1847"/>
      <w:r>
        <w:rPr>
          <w:rtl/>
        </w:rPr>
        <w:t>שותים</w:t>
      </w:r>
      <w:r>
        <w:rPr>
          <w:rFonts w:hint="cs"/>
          <w:rtl/>
        </w:rPr>
        <w:t>?</w:t>
      </w:r>
      <w:r>
        <w:rPr>
          <w:rtl/>
        </w:rPr>
        <w:t xml:space="preserve"> </w:t>
      </w:r>
      <w:bookmarkStart w:id="1848" w:name="_ETM_Q3_467750"/>
      <w:bookmarkEnd w:id="1848"/>
      <w:r>
        <w:rPr>
          <w:rtl/>
        </w:rPr>
        <w:t xml:space="preserve">האם </w:t>
      </w:r>
      <w:bookmarkStart w:id="1849" w:name="_ETM_Q3_467990"/>
      <w:bookmarkEnd w:id="1849"/>
      <w:r>
        <w:rPr>
          <w:rtl/>
        </w:rPr>
        <w:t xml:space="preserve">הם </w:t>
      </w:r>
      <w:bookmarkStart w:id="1850" w:name="_ETM_Q3_468110"/>
      <w:bookmarkEnd w:id="1850"/>
      <w:r>
        <w:rPr>
          <w:rtl/>
        </w:rPr>
        <w:t xml:space="preserve">שומעים </w:t>
      </w:r>
      <w:bookmarkStart w:id="1851" w:name="_ETM_Q3_468500"/>
      <w:bookmarkEnd w:id="1851"/>
      <w:r>
        <w:rPr>
          <w:rtl/>
        </w:rPr>
        <w:t>אותנו</w:t>
      </w:r>
      <w:r>
        <w:rPr>
          <w:rFonts w:hint="cs"/>
          <w:rtl/>
        </w:rPr>
        <w:t>?</w:t>
      </w:r>
      <w:r>
        <w:rPr>
          <w:rtl/>
        </w:rPr>
        <w:t xml:space="preserve"> </w:t>
      </w:r>
      <w:bookmarkStart w:id="1852" w:name="_ETM_Q3_470870"/>
      <w:bookmarkEnd w:id="1852"/>
      <w:r>
        <w:rPr>
          <w:rtl/>
        </w:rPr>
        <w:t xml:space="preserve">משפחות </w:t>
      </w:r>
      <w:bookmarkStart w:id="1853" w:name="_ETM_Q3_472729"/>
      <w:bookmarkEnd w:id="1853"/>
      <w:r>
        <w:rPr>
          <w:rtl/>
        </w:rPr>
        <w:t>יקרות</w:t>
      </w:r>
      <w:r>
        <w:rPr>
          <w:rFonts w:hint="cs"/>
          <w:rtl/>
        </w:rPr>
        <w:t>,</w:t>
      </w:r>
      <w:r>
        <w:rPr>
          <w:rtl/>
        </w:rPr>
        <w:t xml:space="preserve"> איננו </w:t>
      </w:r>
      <w:bookmarkStart w:id="1854" w:name="_ETM_Q3_471289"/>
      <w:bookmarkEnd w:id="1854"/>
      <w:r>
        <w:rPr>
          <w:rtl/>
        </w:rPr>
        <w:t>יכולים</w:t>
      </w:r>
      <w:bookmarkStart w:id="1855" w:name="_ETM_Q3_472189"/>
      <w:bookmarkStart w:id="1856" w:name="_ETM_Q3_473180"/>
      <w:bookmarkEnd w:id="1855"/>
      <w:bookmarkEnd w:id="1856"/>
      <w:r>
        <w:rPr>
          <w:rFonts w:hint="cs"/>
          <w:rtl/>
        </w:rPr>
        <w:t xml:space="preserve"> </w:t>
      </w:r>
      <w:r>
        <w:rPr>
          <w:rtl/>
        </w:rPr>
        <w:t xml:space="preserve">לדמיין </w:t>
      </w:r>
      <w:bookmarkStart w:id="1857" w:name="_ETM_Q3_474789"/>
      <w:bookmarkEnd w:id="1857"/>
      <w:r>
        <w:rPr>
          <w:rtl/>
        </w:rPr>
        <w:t xml:space="preserve">מה </w:t>
      </w:r>
      <w:bookmarkStart w:id="1858" w:name="_ETM_Q3_474969"/>
      <w:bookmarkEnd w:id="1858"/>
      <w:r>
        <w:rPr>
          <w:rtl/>
        </w:rPr>
        <w:t xml:space="preserve">עובר </w:t>
      </w:r>
      <w:bookmarkStart w:id="1859" w:name="_ETM_Q3_475300"/>
      <w:bookmarkEnd w:id="1859"/>
      <w:r>
        <w:rPr>
          <w:rtl/>
        </w:rPr>
        <w:t>עליכ</w:t>
      </w:r>
      <w:r>
        <w:rPr>
          <w:rFonts w:hint="cs"/>
          <w:rtl/>
        </w:rPr>
        <w:t>ן.</w:t>
      </w:r>
      <w:r>
        <w:rPr>
          <w:rtl/>
        </w:rPr>
        <w:t xml:space="preserve"> </w:t>
      </w:r>
      <w:bookmarkStart w:id="1860" w:name="_ETM_Q3_477029"/>
      <w:bookmarkEnd w:id="1860"/>
      <w:r>
        <w:rPr>
          <w:rtl/>
        </w:rPr>
        <w:t xml:space="preserve">עבור </w:t>
      </w:r>
      <w:bookmarkStart w:id="1861" w:name="_ETM_Q3_477360"/>
      <w:bookmarkEnd w:id="1861"/>
      <w:r>
        <w:rPr>
          <w:rtl/>
        </w:rPr>
        <w:t xml:space="preserve">חלקכם </w:t>
      </w:r>
      <w:bookmarkStart w:id="1862" w:name="_ETM_Q3_479069"/>
      <w:bookmarkEnd w:id="1862"/>
      <w:r>
        <w:rPr>
          <w:rtl/>
        </w:rPr>
        <w:t xml:space="preserve">מדובר </w:t>
      </w:r>
      <w:bookmarkStart w:id="1863" w:name="_ETM_Q3_479490"/>
      <w:bookmarkEnd w:id="1863"/>
      <w:r>
        <w:rPr>
          <w:rtl/>
        </w:rPr>
        <w:t>בהורים</w:t>
      </w:r>
      <w:r>
        <w:rPr>
          <w:rFonts w:hint="cs"/>
          <w:rtl/>
        </w:rPr>
        <w:t>,</w:t>
      </w:r>
      <w:r>
        <w:rPr>
          <w:rtl/>
        </w:rPr>
        <w:t xml:space="preserve"> </w:t>
      </w:r>
      <w:bookmarkStart w:id="1864" w:name="_ETM_Q3_481390"/>
      <w:bookmarkEnd w:id="1864"/>
      <w:r>
        <w:rPr>
          <w:rtl/>
        </w:rPr>
        <w:t xml:space="preserve">עבור </w:t>
      </w:r>
      <w:bookmarkStart w:id="1865" w:name="_ETM_Q3_481690"/>
      <w:bookmarkEnd w:id="1865"/>
      <w:r>
        <w:rPr>
          <w:rtl/>
        </w:rPr>
        <w:t xml:space="preserve">אחרים </w:t>
      </w:r>
      <w:bookmarkStart w:id="1866" w:name="_ETM_Q3_482230"/>
      <w:bookmarkEnd w:id="1866"/>
      <w:r>
        <w:rPr>
          <w:rtl/>
        </w:rPr>
        <w:t>בילדים</w:t>
      </w:r>
      <w:r>
        <w:rPr>
          <w:rFonts w:hint="cs"/>
          <w:rtl/>
        </w:rPr>
        <w:t xml:space="preserve"> </w:t>
      </w:r>
      <w:bookmarkStart w:id="1867" w:name="_ETM_Q3_480000"/>
      <w:bookmarkStart w:id="1868" w:name="_ETM_Q3_481680"/>
      <w:bookmarkStart w:id="1869" w:name="_ETM_Q3_481980"/>
      <w:bookmarkStart w:id="1870" w:name="_ETM_Q3_482520"/>
      <w:bookmarkStart w:id="1871" w:name="_ETM_Q3_483449"/>
      <w:bookmarkEnd w:id="1867"/>
      <w:bookmarkEnd w:id="1868"/>
      <w:bookmarkEnd w:id="1869"/>
      <w:bookmarkEnd w:id="1870"/>
      <w:bookmarkEnd w:id="1871"/>
      <w:r>
        <w:rPr>
          <w:rtl/>
        </w:rPr>
        <w:t xml:space="preserve">ובילדות </w:t>
      </w:r>
      <w:bookmarkStart w:id="1872" w:name="_ETM_Q3_485110"/>
      <w:bookmarkEnd w:id="1872"/>
      <w:r>
        <w:rPr>
          <w:rFonts w:hint="cs"/>
          <w:rtl/>
        </w:rPr>
        <w:t xml:space="preserve">– </w:t>
      </w:r>
      <w:r>
        <w:rPr>
          <w:rtl/>
        </w:rPr>
        <w:t xml:space="preserve">ובכל </w:t>
      </w:r>
      <w:bookmarkStart w:id="1873" w:name="_ETM_Q3_485589"/>
      <w:bookmarkEnd w:id="1873"/>
      <w:r>
        <w:rPr>
          <w:rtl/>
        </w:rPr>
        <w:t xml:space="preserve">גיל </w:t>
      </w:r>
      <w:bookmarkStart w:id="1874" w:name="_ETM_Q3_485800"/>
      <w:bookmarkEnd w:id="1874"/>
      <w:r>
        <w:rPr>
          <w:rFonts w:hint="cs"/>
          <w:rtl/>
        </w:rPr>
        <w:t>ה</w:t>
      </w:r>
      <w:bookmarkStart w:id="1875" w:name="_ETM_Q3_485000"/>
      <w:bookmarkEnd w:id="1875"/>
      <w:r>
        <w:rPr>
          <w:rFonts w:hint="cs"/>
          <w:rtl/>
        </w:rPr>
        <w:t xml:space="preserve">ם יישארו </w:t>
      </w:r>
      <w:bookmarkStart w:id="1876" w:name="_ETM_Q3_485980"/>
      <w:bookmarkStart w:id="1877" w:name="_ETM_Q3_486339"/>
      <w:bookmarkEnd w:id="1876"/>
      <w:bookmarkEnd w:id="1877"/>
      <w:r>
        <w:rPr>
          <w:rtl/>
        </w:rPr>
        <w:t xml:space="preserve">הילדים </w:t>
      </w:r>
      <w:bookmarkStart w:id="1878" w:name="_ETM_Q3_486730"/>
      <w:bookmarkEnd w:id="1878"/>
      <w:r>
        <w:rPr>
          <w:rtl/>
        </w:rPr>
        <w:t xml:space="preserve">והילדות </w:t>
      </w:r>
      <w:bookmarkStart w:id="1879" w:name="_ETM_Q3_487150"/>
      <w:bookmarkEnd w:id="1879"/>
      <w:r>
        <w:rPr>
          <w:rtl/>
        </w:rPr>
        <w:t>שלכם</w:t>
      </w:r>
      <w:r>
        <w:rPr>
          <w:rFonts w:hint="cs"/>
          <w:rtl/>
        </w:rPr>
        <w:t xml:space="preserve"> </w:t>
      </w:r>
      <w:r>
        <w:rPr>
          <w:rFonts w:hint="eastAsia"/>
          <w:rtl/>
        </w:rPr>
        <w:t>–</w:t>
      </w:r>
      <w:r>
        <w:rPr>
          <w:rtl/>
        </w:rPr>
        <w:t xml:space="preserve"> </w:t>
      </w:r>
      <w:bookmarkStart w:id="1880" w:name="_ETM_Q3_488750"/>
      <w:bookmarkEnd w:id="1880"/>
      <w:r>
        <w:rPr>
          <w:rtl/>
        </w:rPr>
        <w:t>אחים</w:t>
      </w:r>
      <w:r>
        <w:rPr>
          <w:rFonts w:hint="cs"/>
          <w:rtl/>
        </w:rPr>
        <w:t>,</w:t>
      </w:r>
      <w:r>
        <w:rPr>
          <w:rtl/>
        </w:rPr>
        <w:t xml:space="preserve"> </w:t>
      </w:r>
      <w:bookmarkStart w:id="1881" w:name="_ETM_Q3_489670"/>
      <w:bookmarkEnd w:id="1881"/>
      <w:r>
        <w:rPr>
          <w:rtl/>
        </w:rPr>
        <w:t>אחיות</w:t>
      </w:r>
      <w:r>
        <w:rPr>
          <w:rFonts w:hint="cs"/>
          <w:rtl/>
        </w:rPr>
        <w:t>,</w:t>
      </w:r>
      <w:r>
        <w:rPr>
          <w:rtl/>
        </w:rPr>
        <w:t xml:space="preserve"> </w:t>
      </w:r>
      <w:bookmarkStart w:id="1882" w:name="_ETM_Q3_491279"/>
      <w:bookmarkEnd w:id="1882"/>
      <w:r>
        <w:rPr>
          <w:rtl/>
        </w:rPr>
        <w:t xml:space="preserve">בנות </w:t>
      </w:r>
      <w:bookmarkStart w:id="1883" w:name="_ETM_Q3_491639"/>
      <w:bookmarkEnd w:id="1883"/>
      <w:r>
        <w:rPr>
          <w:rtl/>
        </w:rPr>
        <w:t xml:space="preserve">ובני </w:t>
      </w:r>
      <w:bookmarkStart w:id="1884" w:name="_ETM_Q3_491970"/>
      <w:bookmarkEnd w:id="1884"/>
      <w:r>
        <w:rPr>
          <w:rtl/>
        </w:rPr>
        <w:t>זוג</w:t>
      </w:r>
      <w:r>
        <w:rPr>
          <w:rFonts w:hint="cs"/>
          <w:rtl/>
        </w:rPr>
        <w:t>.</w:t>
      </w:r>
      <w:r>
        <w:rPr>
          <w:rtl/>
        </w:rPr>
        <w:t xml:space="preserve"> </w:t>
      </w:r>
      <w:bookmarkStart w:id="1885" w:name="_ETM_Q3_493980"/>
      <w:bookmarkEnd w:id="1885"/>
    </w:p>
    <w:p w:rsidR="0095411F" w:rsidRDefault="0095411F" w:rsidP="00BD4446">
      <w:pPr>
        <w:rPr>
          <w:rtl/>
        </w:rPr>
      </w:pPr>
    </w:p>
    <w:p w:rsidR="0095411F" w:rsidRDefault="0095411F" w:rsidP="008E6A65">
      <w:pPr>
        <w:rPr>
          <w:rtl/>
        </w:rPr>
      </w:pPr>
      <w:r>
        <w:rPr>
          <w:rtl/>
        </w:rPr>
        <w:t xml:space="preserve">חברות </w:t>
      </w:r>
      <w:bookmarkStart w:id="1886" w:name="_ETM_Q3_494759"/>
      <w:bookmarkEnd w:id="1886"/>
      <w:r>
        <w:rPr>
          <w:rtl/>
        </w:rPr>
        <w:t xml:space="preserve">וחברי </w:t>
      </w:r>
      <w:bookmarkStart w:id="1887" w:name="_ETM_Q3_495179"/>
      <w:bookmarkEnd w:id="1887"/>
      <w:r>
        <w:rPr>
          <w:rtl/>
        </w:rPr>
        <w:t xml:space="preserve">כנסת </w:t>
      </w:r>
      <w:bookmarkStart w:id="1888" w:name="_ETM_Q3_495539"/>
      <w:bookmarkEnd w:id="1888"/>
      <w:r>
        <w:rPr>
          <w:rtl/>
        </w:rPr>
        <w:t xml:space="preserve">רבים </w:t>
      </w:r>
      <w:bookmarkStart w:id="1889" w:name="_ETM_Q3_496750"/>
      <w:bookmarkEnd w:id="1889"/>
      <w:r>
        <w:rPr>
          <w:rtl/>
        </w:rPr>
        <w:t xml:space="preserve">ואני </w:t>
      </w:r>
      <w:bookmarkStart w:id="1890" w:name="_ETM_Q3_497080"/>
      <w:bookmarkEnd w:id="1890"/>
      <w:r>
        <w:rPr>
          <w:rtl/>
        </w:rPr>
        <w:t xml:space="preserve">בתוכם </w:t>
      </w:r>
      <w:bookmarkStart w:id="1891" w:name="_ETM_Q3_498820"/>
      <w:bookmarkEnd w:id="1891"/>
      <w:r>
        <w:rPr>
          <w:rtl/>
        </w:rPr>
        <w:t xml:space="preserve">פוגשים </w:t>
      </w:r>
      <w:bookmarkStart w:id="1892" w:name="_ETM_Q3_499300"/>
      <w:bookmarkEnd w:id="1892"/>
      <w:r>
        <w:rPr>
          <w:rtl/>
        </w:rPr>
        <w:t xml:space="preserve">אתכם </w:t>
      </w:r>
      <w:bookmarkStart w:id="1893" w:name="_ETM_Q3_500560"/>
      <w:bookmarkEnd w:id="1893"/>
      <w:r>
        <w:rPr>
          <w:rtl/>
        </w:rPr>
        <w:t xml:space="preserve">ושומעים </w:t>
      </w:r>
      <w:bookmarkStart w:id="1894" w:name="_ETM_Q3_501099"/>
      <w:bookmarkEnd w:id="1894"/>
      <w:r>
        <w:rPr>
          <w:rtl/>
        </w:rPr>
        <w:t xml:space="preserve">אתכם </w:t>
      </w:r>
      <w:bookmarkStart w:id="1895" w:name="_ETM_Q3_502689"/>
      <w:bookmarkEnd w:id="1895"/>
      <w:r>
        <w:rPr>
          <w:rtl/>
        </w:rPr>
        <w:t xml:space="preserve">כאן </w:t>
      </w:r>
      <w:bookmarkStart w:id="1896" w:name="_ETM_Q3_503289"/>
      <w:bookmarkEnd w:id="1896"/>
      <w:r>
        <w:rPr>
          <w:rtl/>
        </w:rPr>
        <w:t xml:space="preserve">במשכן </w:t>
      </w:r>
      <w:bookmarkStart w:id="1897" w:name="_ETM_Q3_503859"/>
      <w:bookmarkEnd w:id="1897"/>
      <w:r>
        <w:rPr>
          <w:rtl/>
        </w:rPr>
        <w:t>הכנסת</w:t>
      </w:r>
      <w:r>
        <w:rPr>
          <w:rFonts w:hint="cs"/>
          <w:rtl/>
        </w:rPr>
        <w:t>,</w:t>
      </w:r>
      <w:r>
        <w:rPr>
          <w:rtl/>
        </w:rPr>
        <w:t xml:space="preserve"> </w:t>
      </w:r>
      <w:bookmarkStart w:id="1898" w:name="_ETM_Q3_505529"/>
      <w:bookmarkEnd w:id="1898"/>
      <w:r>
        <w:rPr>
          <w:rFonts w:hint="cs"/>
          <w:rtl/>
        </w:rPr>
        <w:t>ש</w:t>
      </w:r>
      <w:r>
        <w:rPr>
          <w:rtl/>
        </w:rPr>
        <w:t xml:space="preserve">בו </w:t>
      </w:r>
      <w:bookmarkStart w:id="1899" w:name="_ETM_Q3_505710"/>
      <w:bookmarkEnd w:id="1899"/>
      <w:r>
        <w:rPr>
          <w:rtl/>
        </w:rPr>
        <w:t xml:space="preserve">הפכתם </w:t>
      </w:r>
      <w:bookmarkStart w:id="1900" w:name="_ETM_Q3_506250"/>
      <w:bookmarkEnd w:id="1900"/>
      <w:r>
        <w:rPr>
          <w:rtl/>
        </w:rPr>
        <w:t xml:space="preserve">לבני </w:t>
      </w:r>
      <w:bookmarkStart w:id="1901" w:name="_ETM_Q3_506609"/>
      <w:bookmarkEnd w:id="1901"/>
      <w:r>
        <w:rPr>
          <w:rtl/>
        </w:rPr>
        <w:t>בית</w:t>
      </w:r>
      <w:r>
        <w:rPr>
          <w:rFonts w:hint="cs"/>
          <w:rtl/>
        </w:rPr>
        <w:t>,</w:t>
      </w:r>
      <w:r>
        <w:rPr>
          <w:rtl/>
        </w:rPr>
        <w:t xml:space="preserve"> </w:t>
      </w:r>
      <w:bookmarkStart w:id="1902" w:name="_ETM_Q3_507980"/>
      <w:bookmarkEnd w:id="1902"/>
      <w:r>
        <w:rPr>
          <w:rtl/>
        </w:rPr>
        <w:t xml:space="preserve">וגם </w:t>
      </w:r>
      <w:bookmarkStart w:id="1903" w:name="_ETM_Q3_508490"/>
      <w:bookmarkEnd w:id="1903"/>
      <w:r>
        <w:rPr>
          <w:rtl/>
        </w:rPr>
        <w:t xml:space="preserve">במקומות </w:t>
      </w:r>
      <w:bookmarkStart w:id="1904" w:name="_ETM_Q3_508970"/>
      <w:bookmarkEnd w:id="1904"/>
      <w:r>
        <w:rPr>
          <w:rtl/>
        </w:rPr>
        <w:t>אחרים</w:t>
      </w:r>
      <w:r>
        <w:rPr>
          <w:rFonts w:hint="cs"/>
          <w:rtl/>
        </w:rPr>
        <w:t>.</w:t>
      </w:r>
      <w:r>
        <w:rPr>
          <w:rtl/>
        </w:rPr>
        <w:t xml:space="preserve"> </w:t>
      </w:r>
      <w:bookmarkStart w:id="1905" w:name="_ETM_Q3_510949"/>
      <w:bookmarkEnd w:id="1905"/>
      <w:r>
        <w:rPr>
          <w:rtl/>
        </w:rPr>
        <w:t xml:space="preserve">אנו </w:t>
      </w:r>
      <w:bookmarkStart w:id="1906" w:name="_ETM_Q3_511220"/>
      <w:bookmarkEnd w:id="1906"/>
      <w:r>
        <w:rPr>
          <w:rtl/>
        </w:rPr>
        <w:t xml:space="preserve">שומעים </w:t>
      </w:r>
      <w:bookmarkStart w:id="1907" w:name="_ETM_Q3_511670"/>
      <w:bookmarkEnd w:id="1907"/>
      <w:r>
        <w:rPr>
          <w:rtl/>
        </w:rPr>
        <w:t xml:space="preserve">מכם </w:t>
      </w:r>
      <w:bookmarkStart w:id="1908" w:name="_ETM_Q3_512960"/>
      <w:bookmarkEnd w:id="1908"/>
      <w:r>
        <w:rPr>
          <w:rtl/>
        </w:rPr>
        <w:t xml:space="preserve">על </w:t>
      </w:r>
      <w:bookmarkStart w:id="1909" w:name="_ETM_Q3_513170"/>
      <w:bookmarkEnd w:id="1909"/>
      <w:r>
        <w:rPr>
          <w:rtl/>
        </w:rPr>
        <w:t xml:space="preserve">רכבת </w:t>
      </w:r>
      <w:bookmarkStart w:id="1910" w:name="_ETM_Q3_513739"/>
      <w:bookmarkEnd w:id="1910"/>
      <w:r>
        <w:rPr>
          <w:rtl/>
        </w:rPr>
        <w:t>ה</w:t>
      </w:r>
      <w:r>
        <w:rPr>
          <w:rFonts w:hint="cs"/>
          <w:rtl/>
        </w:rPr>
        <w:t>ה</w:t>
      </w:r>
      <w:r>
        <w:rPr>
          <w:rtl/>
        </w:rPr>
        <w:t xml:space="preserve">רים </w:t>
      </w:r>
      <w:bookmarkStart w:id="1911" w:name="_ETM_Q3_514279"/>
      <w:bookmarkEnd w:id="1911"/>
      <w:r>
        <w:rPr>
          <w:rtl/>
        </w:rPr>
        <w:t xml:space="preserve">הרגשית </w:t>
      </w:r>
      <w:bookmarkStart w:id="1912" w:name="_ETM_Q3_514850"/>
      <w:bookmarkEnd w:id="1912"/>
      <w:r>
        <w:rPr>
          <w:rtl/>
        </w:rPr>
        <w:t xml:space="preserve">שאתם </w:t>
      </w:r>
      <w:bookmarkStart w:id="1913" w:name="_ETM_Q3_515239"/>
      <w:bookmarkEnd w:id="1913"/>
      <w:r>
        <w:rPr>
          <w:rtl/>
        </w:rPr>
        <w:t xml:space="preserve">חווים </w:t>
      </w:r>
      <w:bookmarkStart w:id="1914" w:name="_ETM_Q3_516620"/>
      <w:bookmarkEnd w:id="1914"/>
      <w:r>
        <w:rPr>
          <w:rtl/>
        </w:rPr>
        <w:t xml:space="preserve">עם </w:t>
      </w:r>
      <w:bookmarkStart w:id="1915" w:name="_ETM_Q3_516829"/>
      <w:bookmarkEnd w:id="1915"/>
      <w:r>
        <w:rPr>
          <w:rtl/>
        </w:rPr>
        <w:t xml:space="preserve">כל </w:t>
      </w:r>
      <w:bookmarkStart w:id="1916" w:name="_ETM_Q3_517160"/>
      <w:bookmarkEnd w:id="1916"/>
      <w:r>
        <w:rPr>
          <w:rtl/>
        </w:rPr>
        <w:t xml:space="preserve">ידיעה </w:t>
      </w:r>
      <w:bookmarkStart w:id="1917" w:name="_ETM_Q3_517670"/>
      <w:bookmarkEnd w:id="1917"/>
      <w:r>
        <w:rPr>
          <w:rtl/>
        </w:rPr>
        <w:t>חדשותית</w:t>
      </w:r>
      <w:r>
        <w:rPr>
          <w:rFonts w:hint="cs"/>
          <w:rtl/>
        </w:rPr>
        <w:t>,</w:t>
      </w:r>
      <w:r>
        <w:rPr>
          <w:rtl/>
        </w:rPr>
        <w:t xml:space="preserve"> </w:t>
      </w:r>
      <w:bookmarkStart w:id="1918" w:name="_ETM_Q3_519529"/>
      <w:bookmarkEnd w:id="1918"/>
      <w:r>
        <w:rPr>
          <w:rtl/>
        </w:rPr>
        <w:t xml:space="preserve">עם </w:t>
      </w:r>
      <w:bookmarkStart w:id="1919" w:name="_ETM_Q3_519710"/>
      <w:bookmarkEnd w:id="1919"/>
      <w:r>
        <w:rPr>
          <w:rtl/>
        </w:rPr>
        <w:t xml:space="preserve">כל </w:t>
      </w:r>
      <w:bookmarkStart w:id="1920" w:name="_ETM_Q3_520010"/>
      <w:bookmarkEnd w:id="1920"/>
      <w:r>
        <w:rPr>
          <w:rtl/>
        </w:rPr>
        <w:t>שמועה</w:t>
      </w:r>
      <w:r>
        <w:rPr>
          <w:rFonts w:hint="cs"/>
          <w:rtl/>
        </w:rPr>
        <w:t>,</w:t>
      </w:r>
      <w:r>
        <w:rPr>
          <w:rtl/>
        </w:rPr>
        <w:t xml:space="preserve"> </w:t>
      </w:r>
      <w:bookmarkStart w:id="1921" w:name="_ETM_Q3_521630"/>
      <w:bookmarkEnd w:id="1921"/>
      <w:r>
        <w:rPr>
          <w:rtl/>
        </w:rPr>
        <w:t xml:space="preserve">עם </w:t>
      </w:r>
      <w:bookmarkStart w:id="1922" w:name="_ETM_Q3_521870"/>
      <w:bookmarkEnd w:id="1922"/>
      <w:r>
        <w:rPr>
          <w:rtl/>
        </w:rPr>
        <w:t xml:space="preserve">כל </w:t>
      </w:r>
      <w:bookmarkStart w:id="1923" w:name="_ETM_Q3_522110"/>
      <w:bookmarkEnd w:id="1923"/>
      <w:r>
        <w:rPr>
          <w:rtl/>
        </w:rPr>
        <w:t xml:space="preserve">שביב </w:t>
      </w:r>
      <w:bookmarkStart w:id="1924" w:name="_ETM_Q3_522529"/>
      <w:bookmarkEnd w:id="1924"/>
      <w:r>
        <w:rPr>
          <w:rtl/>
        </w:rPr>
        <w:t>מידע</w:t>
      </w:r>
      <w:r w:rsidR="008E6A65">
        <w:rPr>
          <w:rFonts w:hint="cs"/>
          <w:rtl/>
        </w:rPr>
        <w:t>,</w:t>
      </w:r>
      <w:r>
        <w:rPr>
          <w:rtl/>
        </w:rPr>
        <w:t xml:space="preserve"> </w:t>
      </w:r>
      <w:bookmarkStart w:id="1925" w:name="_ETM_Q3_523040"/>
      <w:bookmarkEnd w:id="1925"/>
      <w:r>
        <w:rPr>
          <w:rtl/>
        </w:rPr>
        <w:t xml:space="preserve">שמגיע </w:t>
      </w:r>
      <w:bookmarkStart w:id="1926" w:name="_ETM_Q3_523579"/>
      <w:bookmarkEnd w:id="1926"/>
      <w:r>
        <w:rPr>
          <w:rtl/>
        </w:rPr>
        <w:t>לע</w:t>
      </w:r>
      <w:r>
        <w:rPr>
          <w:rFonts w:hint="cs"/>
          <w:rtl/>
        </w:rPr>
        <w:t>י</w:t>
      </w:r>
      <w:r>
        <w:rPr>
          <w:rtl/>
        </w:rPr>
        <w:t xml:space="preserve">תים </w:t>
      </w:r>
      <w:bookmarkStart w:id="1927" w:name="_ETM_Q3_524850"/>
      <w:bookmarkEnd w:id="1927"/>
      <w:r>
        <w:rPr>
          <w:rtl/>
        </w:rPr>
        <w:t>בדרך</w:t>
      </w:r>
      <w:bookmarkStart w:id="1928" w:name="_ETM_Q3_525389"/>
      <w:bookmarkEnd w:id="1928"/>
      <w:r w:rsidR="008E6A65">
        <w:rPr>
          <w:rFonts w:hint="cs"/>
          <w:rtl/>
        </w:rPr>
        <w:t>-</w:t>
      </w:r>
      <w:r>
        <w:rPr>
          <w:rtl/>
        </w:rPr>
        <w:t>לא</w:t>
      </w:r>
      <w:bookmarkStart w:id="1929" w:name="_ETM_Q3_525539"/>
      <w:bookmarkEnd w:id="1929"/>
      <w:r w:rsidR="008E6A65">
        <w:rPr>
          <w:rFonts w:hint="cs"/>
          <w:rtl/>
        </w:rPr>
        <w:t>-</w:t>
      </w:r>
      <w:r>
        <w:rPr>
          <w:rtl/>
        </w:rPr>
        <w:t>דרך</w:t>
      </w:r>
      <w:r>
        <w:rPr>
          <w:rFonts w:hint="cs"/>
          <w:rtl/>
        </w:rPr>
        <w:t xml:space="preserve"> – </w:t>
      </w:r>
      <w:bookmarkStart w:id="1930" w:name="_ETM_Q3_527879"/>
      <w:bookmarkEnd w:id="1930"/>
      <w:r>
        <w:rPr>
          <w:rtl/>
        </w:rPr>
        <w:t>בין</w:t>
      </w:r>
      <w:r>
        <w:rPr>
          <w:rFonts w:hint="cs"/>
          <w:rtl/>
        </w:rPr>
        <w:t xml:space="preserve"> אפס למאה, </w:t>
      </w:r>
      <w:bookmarkStart w:id="1931" w:name="_ETM_Q3_528120"/>
      <w:bookmarkStart w:id="1932" w:name="_ETM_Q3_528510"/>
      <w:bookmarkStart w:id="1933" w:name="_ETM_Q3_528960"/>
      <w:bookmarkEnd w:id="1931"/>
      <w:bookmarkEnd w:id="1932"/>
      <w:bookmarkEnd w:id="1933"/>
      <w:r>
        <w:rPr>
          <w:rtl/>
        </w:rPr>
        <w:t xml:space="preserve">בין </w:t>
      </w:r>
      <w:bookmarkStart w:id="1934" w:name="_ETM_Q3_529170"/>
      <w:bookmarkEnd w:id="1934"/>
      <w:r>
        <w:rPr>
          <w:rtl/>
        </w:rPr>
        <w:t xml:space="preserve">תקווה </w:t>
      </w:r>
      <w:bookmarkStart w:id="1935" w:name="_ETM_Q3_529619"/>
      <w:bookmarkEnd w:id="1935"/>
      <w:r>
        <w:rPr>
          <w:rtl/>
        </w:rPr>
        <w:t>לייאוש</w:t>
      </w:r>
      <w:r>
        <w:rPr>
          <w:rFonts w:hint="cs"/>
          <w:rtl/>
        </w:rPr>
        <w:t>,</w:t>
      </w:r>
      <w:r>
        <w:rPr>
          <w:rtl/>
        </w:rPr>
        <w:t xml:space="preserve"> </w:t>
      </w:r>
      <w:bookmarkStart w:id="1936" w:name="_ETM_Q3_531299"/>
      <w:bookmarkEnd w:id="1936"/>
      <w:r>
        <w:rPr>
          <w:rtl/>
        </w:rPr>
        <w:t xml:space="preserve">וחוזר </w:t>
      </w:r>
      <w:bookmarkStart w:id="1937" w:name="_ETM_Q3_531899"/>
      <w:bookmarkEnd w:id="1937"/>
      <w:r>
        <w:rPr>
          <w:rtl/>
        </w:rPr>
        <w:t>חלילה</w:t>
      </w:r>
      <w:r>
        <w:rPr>
          <w:rFonts w:hint="cs"/>
          <w:rtl/>
        </w:rPr>
        <w:t xml:space="preserve"> –</w:t>
      </w:r>
      <w:r>
        <w:rPr>
          <w:rtl/>
        </w:rPr>
        <w:t xml:space="preserve"> </w:t>
      </w:r>
      <w:bookmarkStart w:id="1938" w:name="_ETM_Q3_533470"/>
      <w:bookmarkEnd w:id="1938"/>
      <w:r>
        <w:rPr>
          <w:rtl/>
        </w:rPr>
        <w:t xml:space="preserve">תחושות </w:t>
      </w:r>
      <w:bookmarkStart w:id="1939" w:name="_ETM_Q3_534010"/>
      <w:bookmarkEnd w:id="1939"/>
      <w:r>
        <w:rPr>
          <w:rFonts w:hint="cs"/>
          <w:rtl/>
        </w:rPr>
        <w:t xml:space="preserve">המחייבות אותנו, </w:t>
      </w:r>
      <w:bookmarkStart w:id="1940" w:name="_ETM_Q3_537000"/>
      <w:bookmarkStart w:id="1941" w:name="_ETM_Q3_534279"/>
      <w:bookmarkStart w:id="1942" w:name="_ETM_Q3_534820"/>
      <w:bookmarkStart w:id="1943" w:name="_ETM_Q3_536210"/>
      <w:bookmarkEnd w:id="1940"/>
      <w:bookmarkEnd w:id="1941"/>
      <w:bookmarkEnd w:id="1942"/>
      <w:bookmarkEnd w:id="1943"/>
      <w:r>
        <w:rPr>
          <w:rtl/>
        </w:rPr>
        <w:t xml:space="preserve">חברות </w:t>
      </w:r>
      <w:bookmarkStart w:id="1944" w:name="_ETM_Q3_536659"/>
      <w:bookmarkEnd w:id="1944"/>
      <w:r>
        <w:rPr>
          <w:rtl/>
        </w:rPr>
        <w:t xml:space="preserve">וחברי </w:t>
      </w:r>
      <w:bookmarkStart w:id="1945" w:name="_ETM_Q3_537079"/>
      <w:bookmarkEnd w:id="1945"/>
      <w:r>
        <w:rPr>
          <w:rtl/>
        </w:rPr>
        <w:t>הכנסת</w:t>
      </w:r>
      <w:r>
        <w:rPr>
          <w:rFonts w:hint="cs"/>
          <w:rtl/>
        </w:rPr>
        <w:t>,</w:t>
      </w:r>
      <w:r>
        <w:rPr>
          <w:rtl/>
        </w:rPr>
        <w:t xml:space="preserve"> </w:t>
      </w:r>
      <w:bookmarkStart w:id="1946" w:name="_ETM_Q3_538180"/>
      <w:bookmarkEnd w:id="1946"/>
      <w:r>
        <w:rPr>
          <w:rtl/>
        </w:rPr>
        <w:t>באיפוק</w:t>
      </w:r>
      <w:r>
        <w:rPr>
          <w:rFonts w:hint="cs"/>
          <w:rtl/>
        </w:rPr>
        <w:t>,</w:t>
      </w:r>
      <w:r>
        <w:rPr>
          <w:rtl/>
        </w:rPr>
        <w:t xml:space="preserve"> </w:t>
      </w:r>
      <w:bookmarkStart w:id="1947" w:name="_ETM_Q3_539500"/>
      <w:bookmarkEnd w:id="1947"/>
      <w:r>
        <w:rPr>
          <w:rFonts w:hint="cs"/>
          <w:rtl/>
        </w:rPr>
        <w:t>ב</w:t>
      </w:r>
      <w:r>
        <w:rPr>
          <w:rtl/>
        </w:rPr>
        <w:t xml:space="preserve">שיקול </w:t>
      </w:r>
      <w:bookmarkStart w:id="1948" w:name="_ETM_Q3_540160"/>
      <w:bookmarkEnd w:id="1948"/>
      <w:r>
        <w:rPr>
          <w:rtl/>
        </w:rPr>
        <w:t xml:space="preserve">דעת </w:t>
      </w:r>
      <w:bookmarkStart w:id="1949" w:name="_ETM_Q3_541399"/>
      <w:bookmarkEnd w:id="1949"/>
      <w:r>
        <w:rPr>
          <w:rtl/>
        </w:rPr>
        <w:t xml:space="preserve">ובהבנה </w:t>
      </w:r>
      <w:bookmarkStart w:id="1950" w:name="_ETM_Q3_542149"/>
      <w:bookmarkEnd w:id="1950"/>
      <w:r>
        <w:rPr>
          <w:rtl/>
        </w:rPr>
        <w:t xml:space="preserve">מיוחדת </w:t>
      </w:r>
      <w:bookmarkStart w:id="1951" w:name="_ETM_Q3_543690"/>
      <w:bookmarkEnd w:id="1951"/>
      <w:r>
        <w:rPr>
          <w:rtl/>
        </w:rPr>
        <w:t xml:space="preserve">למה </w:t>
      </w:r>
      <w:bookmarkStart w:id="1952" w:name="_ETM_Q3_543960"/>
      <w:bookmarkEnd w:id="1952"/>
      <w:r>
        <w:rPr>
          <w:rtl/>
        </w:rPr>
        <w:t xml:space="preserve">שאתם </w:t>
      </w:r>
      <w:bookmarkStart w:id="1953" w:name="_ETM_Q3_544260"/>
      <w:bookmarkEnd w:id="1953"/>
      <w:r>
        <w:rPr>
          <w:rtl/>
        </w:rPr>
        <w:t>חו</w:t>
      </w:r>
      <w:r>
        <w:rPr>
          <w:rFonts w:hint="cs"/>
          <w:rtl/>
        </w:rPr>
        <w:t>ו</w:t>
      </w:r>
      <w:r>
        <w:rPr>
          <w:rtl/>
        </w:rPr>
        <w:t>ים</w:t>
      </w:r>
      <w:r>
        <w:rPr>
          <w:rFonts w:hint="cs"/>
          <w:rtl/>
        </w:rPr>
        <w:t>.</w:t>
      </w:r>
      <w:r>
        <w:rPr>
          <w:rtl/>
        </w:rPr>
        <w:t xml:space="preserve"> </w:t>
      </w:r>
      <w:bookmarkStart w:id="1954" w:name="_ETM_Q3_546170"/>
      <w:bookmarkEnd w:id="1954"/>
      <w:r>
        <w:rPr>
          <w:rtl/>
        </w:rPr>
        <w:t xml:space="preserve">היום </w:t>
      </w:r>
      <w:bookmarkStart w:id="1955" w:name="_ETM_Q3_546560"/>
      <w:bookmarkEnd w:id="1955"/>
      <w:r>
        <w:rPr>
          <w:rtl/>
        </w:rPr>
        <w:t xml:space="preserve">המיוחד </w:t>
      </w:r>
      <w:bookmarkStart w:id="1956" w:name="_ETM_Q3_547100"/>
      <w:bookmarkEnd w:id="1956"/>
      <w:r>
        <w:rPr>
          <w:rtl/>
        </w:rPr>
        <w:t xml:space="preserve">הזה </w:t>
      </w:r>
      <w:bookmarkStart w:id="1957" w:name="_ETM_Q3_547369"/>
      <w:bookmarkEnd w:id="1957"/>
      <w:r>
        <w:rPr>
          <w:rtl/>
        </w:rPr>
        <w:t xml:space="preserve">המצוין </w:t>
      </w:r>
      <w:bookmarkStart w:id="1958" w:name="_ETM_Q3_547939"/>
      <w:bookmarkEnd w:id="1958"/>
      <w:r>
        <w:rPr>
          <w:rtl/>
        </w:rPr>
        <w:t xml:space="preserve">כאן </w:t>
      </w:r>
      <w:bookmarkStart w:id="1959" w:name="_ETM_Q3_548180"/>
      <w:bookmarkEnd w:id="1959"/>
      <w:r>
        <w:rPr>
          <w:rtl/>
        </w:rPr>
        <w:t>בכנסת</w:t>
      </w:r>
      <w:r>
        <w:rPr>
          <w:rFonts w:hint="cs"/>
          <w:rtl/>
        </w:rPr>
        <w:t>,</w:t>
      </w:r>
      <w:r>
        <w:rPr>
          <w:rtl/>
        </w:rPr>
        <w:t xml:space="preserve"> </w:t>
      </w:r>
      <w:bookmarkStart w:id="1960" w:name="_ETM_Q3_549450"/>
      <w:bookmarkEnd w:id="1960"/>
      <w:r>
        <w:rPr>
          <w:rtl/>
        </w:rPr>
        <w:t xml:space="preserve">משפחות </w:t>
      </w:r>
      <w:bookmarkStart w:id="1961" w:name="_ETM_Q3_550139"/>
      <w:bookmarkEnd w:id="1961"/>
      <w:r>
        <w:rPr>
          <w:rtl/>
        </w:rPr>
        <w:t>יקרות</w:t>
      </w:r>
      <w:r>
        <w:rPr>
          <w:rFonts w:hint="cs"/>
          <w:rtl/>
        </w:rPr>
        <w:t>,</w:t>
      </w:r>
      <w:r>
        <w:rPr>
          <w:rtl/>
        </w:rPr>
        <w:t xml:space="preserve"> </w:t>
      </w:r>
      <w:bookmarkStart w:id="1962" w:name="_ETM_Q3_551079"/>
      <w:bookmarkEnd w:id="1962"/>
      <w:r>
        <w:rPr>
          <w:rtl/>
        </w:rPr>
        <w:t xml:space="preserve">אומר </w:t>
      </w:r>
      <w:bookmarkStart w:id="1963" w:name="_ETM_Q3_551439"/>
      <w:bookmarkEnd w:id="1963"/>
      <w:r>
        <w:rPr>
          <w:rtl/>
        </w:rPr>
        <w:t>לכ</w:t>
      </w:r>
      <w:r w:rsidR="008E6A65">
        <w:rPr>
          <w:rFonts w:hint="cs"/>
          <w:rtl/>
        </w:rPr>
        <w:t>ן</w:t>
      </w:r>
      <w:bookmarkStart w:id="1964" w:name="_ETM_Q3_552790"/>
      <w:bookmarkEnd w:id="1964"/>
      <w:r>
        <w:rPr>
          <w:rFonts w:hint="cs"/>
          <w:rtl/>
        </w:rPr>
        <w:t xml:space="preserve">: אינכן </w:t>
      </w:r>
      <w:bookmarkStart w:id="1965" w:name="_ETM_Q3_552970"/>
      <w:bookmarkStart w:id="1966" w:name="_ETM_Q3_553270"/>
      <w:bookmarkEnd w:id="1965"/>
      <w:bookmarkEnd w:id="1966"/>
      <w:r>
        <w:rPr>
          <w:rtl/>
        </w:rPr>
        <w:t>לבד</w:t>
      </w:r>
      <w:r>
        <w:rPr>
          <w:rFonts w:hint="cs"/>
          <w:rtl/>
        </w:rPr>
        <w:t>.</w:t>
      </w:r>
      <w:r>
        <w:rPr>
          <w:rtl/>
        </w:rPr>
        <w:t xml:space="preserve"> </w:t>
      </w:r>
      <w:bookmarkStart w:id="1967" w:name="_ETM_Q3_555040"/>
      <w:bookmarkEnd w:id="1967"/>
      <w:r>
        <w:rPr>
          <w:rtl/>
        </w:rPr>
        <w:t xml:space="preserve">עם </w:t>
      </w:r>
      <w:bookmarkStart w:id="1968" w:name="_ETM_Q3_555279"/>
      <w:bookmarkEnd w:id="1968"/>
      <w:r>
        <w:rPr>
          <w:rtl/>
        </w:rPr>
        <w:t xml:space="preserve">שלם </w:t>
      </w:r>
      <w:bookmarkStart w:id="1969" w:name="_ETM_Q3_556350"/>
      <w:bookmarkEnd w:id="1969"/>
      <w:r>
        <w:rPr>
          <w:rtl/>
        </w:rPr>
        <w:t xml:space="preserve">עוקב </w:t>
      </w:r>
      <w:bookmarkStart w:id="1970" w:name="_ETM_Q3_556829"/>
      <w:bookmarkEnd w:id="1970"/>
      <w:r>
        <w:rPr>
          <w:rtl/>
        </w:rPr>
        <w:t>בדאגה</w:t>
      </w:r>
      <w:r>
        <w:rPr>
          <w:rFonts w:hint="cs"/>
          <w:rtl/>
        </w:rPr>
        <w:t>,</w:t>
      </w:r>
      <w:r>
        <w:rPr>
          <w:rtl/>
        </w:rPr>
        <w:t xml:space="preserve"> </w:t>
      </w:r>
      <w:bookmarkStart w:id="1971" w:name="_ETM_Q3_558340"/>
      <w:bookmarkEnd w:id="1971"/>
      <w:r>
        <w:rPr>
          <w:rtl/>
        </w:rPr>
        <w:t xml:space="preserve">עם </w:t>
      </w:r>
      <w:bookmarkStart w:id="1972" w:name="_ETM_Q3_558610"/>
      <w:bookmarkEnd w:id="1972"/>
      <w:r>
        <w:rPr>
          <w:rtl/>
        </w:rPr>
        <w:t xml:space="preserve">שלם </w:t>
      </w:r>
      <w:bookmarkStart w:id="1973" w:name="_ETM_Q3_560049"/>
      <w:bookmarkEnd w:id="1973"/>
      <w:r>
        <w:rPr>
          <w:rtl/>
        </w:rPr>
        <w:t xml:space="preserve">מייחל </w:t>
      </w:r>
      <w:bookmarkStart w:id="1974" w:name="_ETM_Q3_560859"/>
      <w:bookmarkEnd w:id="1974"/>
      <w:r>
        <w:rPr>
          <w:rtl/>
        </w:rPr>
        <w:t xml:space="preserve">ומתפלל </w:t>
      </w:r>
      <w:bookmarkStart w:id="1975" w:name="_ETM_Q3_562100"/>
      <w:bookmarkEnd w:id="1975"/>
      <w:r>
        <w:rPr>
          <w:rtl/>
        </w:rPr>
        <w:t xml:space="preserve">לשובם </w:t>
      </w:r>
      <w:bookmarkStart w:id="1976" w:name="_ETM_Q3_562880"/>
      <w:bookmarkEnd w:id="1976"/>
      <w:r>
        <w:rPr>
          <w:rtl/>
        </w:rPr>
        <w:t xml:space="preserve">של </w:t>
      </w:r>
      <w:bookmarkStart w:id="1977" w:name="_ETM_Q3_563210"/>
      <w:bookmarkEnd w:id="1977"/>
      <w:r>
        <w:rPr>
          <w:rtl/>
        </w:rPr>
        <w:t xml:space="preserve">כל </w:t>
      </w:r>
      <w:bookmarkStart w:id="1978" w:name="_ETM_Q3_563570"/>
      <w:bookmarkEnd w:id="1978"/>
      <w:r>
        <w:rPr>
          <w:rtl/>
        </w:rPr>
        <w:t>יקיריכם</w:t>
      </w:r>
      <w:r>
        <w:rPr>
          <w:rFonts w:hint="cs"/>
          <w:rtl/>
        </w:rPr>
        <w:t>,</w:t>
      </w:r>
      <w:r>
        <w:rPr>
          <w:rtl/>
        </w:rPr>
        <w:t xml:space="preserve"> </w:t>
      </w:r>
      <w:bookmarkStart w:id="1979" w:name="_ETM_Q3_565079"/>
      <w:bookmarkEnd w:id="1979"/>
      <w:r>
        <w:rPr>
          <w:rtl/>
        </w:rPr>
        <w:t xml:space="preserve">שפניהם </w:t>
      </w:r>
      <w:bookmarkStart w:id="1980" w:name="_ETM_Q3_565710"/>
      <w:bookmarkEnd w:id="1980"/>
      <w:r>
        <w:rPr>
          <w:rtl/>
        </w:rPr>
        <w:t xml:space="preserve">הטובות </w:t>
      </w:r>
      <w:bookmarkStart w:id="1981" w:name="_ETM_Q3_567180"/>
      <w:bookmarkEnd w:id="1981"/>
      <w:r>
        <w:rPr>
          <w:rtl/>
        </w:rPr>
        <w:t xml:space="preserve">מביטות </w:t>
      </w:r>
      <w:bookmarkStart w:id="1982" w:name="_ETM_Q3_567779"/>
      <w:bookmarkEnd w:id="1982"/>
      <w:r>
        <w:rPr>
          <w:rtl/>
        </w:rPr>
        <w:t xml:space="preserve">עלינו </w:t>
      </w:r>
      <w:bookmarkStart w:id="1983" w:name="_ETM_Q3_568200"/>
      <w:bookmarkEnd w:id="1983"/>
      <w:r>
        <w:rPr>
          <w:rtl/>
        </w:rPr>
        <w:t>כ</w:t>
      </w:r>
      <w:r>
        <w:rPr>
          <w:rFonts w:hint="cs"/>
          <w:rtl/>
        </w:rPr>
        <w:t>א</w:t>
      </w:r>
      <w:r>
        <w:rPr>
          <w:rtl/>
        </w:rPr>
        <w:t xml:space="preserve">ן </w:t>
      </w:r>
      <w:bookmarkStart w:id="1984" w:name="_ETM_Q3_568470"/>
      <w:bookmarkEnd w:id="1984"/>
      <w:r>
        <w:rPr>
          <w:rtl/>
        </w:rPr>
        <w:t>ממעל</w:t>
      </w:r>
      <w:r>
        <w:rPr>
          <w:rFonts w:hint="cs"/>
          <w:rtl/>
        </w:rPr>
        <w:t>,</w:t>
      </w:r>
      <w:r>
        <w:rPr>
          <w:rtl/>
        </w:rPr>
        <w:t xml:space="preserve"> </w:t>
      </w:r>
      <w:bookmarkStart w:id="1985" w:name="_ETM_Q3_570740"/>
      <w:bookmarkEnd w:id="1985"/>
      <w:r>
        <w:rPr>
          <w:rtl/>
        </w:rPr>
        <w:t>ביצי</w:t>
      </w:r>
      <w:r>
        <w:rPr>
          <w:rFonts w:hint="cs"/>
          <w:rtl/>
        </w:rPr>
        <w:t>ע</w:t>
      </w:r>
      <w:r>
        <w:rPr>
          <w:rtl/>
        </w:rPr>
        <w:t xml:space="preserve"> </w:t>
      </w:r>
      <w:bookmarkStart w:id="1986" w:name="_ETM_Q3_571369"/>
      <w:bookmarkEnd w:id="1986"/>
      <w:r>
        <w:rPr>
          <w:rFonts w:hint="cs"/>
          <w:rtl/>
        </w:rPr>
        <w:t>ה</w:t>
      </w:r>
      <w:r>
        <w:rPr>
          <w:rtl/>
        </w:rPr>
        <w:t xml:space="preserve">משמש </w:t>
      </w:r>
      <w:bookmarkStart w:id="1987" w:name="_ETM_Q3_571850"/>
      <w:bookmarkEnd w:id="1987"/>
      <w:r>
        <w:rPr>
          <w:rtl/>
        </w:rPr>
        <w:t xml:space="preserve">בימים </w:t>
      </w:r>
      <w:bookmarkStart w:id="1988" w:name="_ETM_Q3_572270"/>
      <w:bookmarkEnd w:id="1988"/>
      <w:r>
        <w:rPr>
          <w:rtl/>
        </w:rPr>
        <w:t xml:space="preserve">כתיקונם </w:t>
      </w:r>
      <w:bookmarkStart w:id="1989" w:name="_ETM_Q3_573490"/>
      <w:bookmarkEnd w:id="1989"/>
      <w:r>
        <w:rPr>
          <w:rtl/>
        </w:rPr>
        <w:t xml:space="preserve">לראשי </w:t>
      </w:r>
      <w:bookmarkStart w:id="1990" w:name="_ETM_Q3_573880"/>
      <w:bookmarkEnd w:id="1990"/>
      <w:r>
        <w:rPr>
          <w:rtl/>
        </w:rPr>
        <w:t xml:space="preserve">מדינות </w:t>
      </w:r>
      <w:bookmarkStart w:id="1991" w:name="_ETM_Q3_574390"/>
      <w:bookmarkEnd w:id="1991"/>
      <w:r>
        <w:rPr>
          <w:rtl/>
        </w:rPr>
        <w:t xml:space="preserve">ופרלמנטים </w:t>
      </w:r>
      <w:bookmarkStart w:id="1992" w:name="_ETM_Q3_575259"/>
      <w:bookmarkEnd w:id="1992"/>
      <w:r>
        <w:rPr>
          <w:rtl/>
        </w:rPr>
        <w:t xml:space="preserve">ואורחים </w:t>
      </w:r>
      <w:bookmarkStart w:id="1993" w:name="_ETM_Q3_575740"/>
      <w:bookmarkEnd w:id="1993"/>
      <w:r>
        <w:rPr>
          <w:rtl/>
        </w:rPr>
        <w:t xml:space="preserve">רמי </w:t>
      </w:r>
      <w:bookmarkStart w:id="1994" w:name="_ETM_Q3_576070"/>
      <w:bookmarkEnd w:id="1994"/>
      <w:r>
        <w:rPr>
          <w:rtl/>
        </w:rPr>
        <w:t>דרג</w:t>
      </w:r>
      <w:r>
        <w:rPr>
          <w:rFonts w:hint="cs"/>
          <w:rtl/>
        </w:rPr>
        <w:t>,</w:t>
      </w:r>
      <w:r>
        <w:rPr>
          <w:rtl/>
        </w:rPr>
        <w:t xml:space="preserve"> </w:t>
      </w:r>
      <w:bookmarkStart w:id="1995" w:name="_ETM_Q3_577190"/>
      <w:bookmarkEnd w:id="1995"/>
      <w:r>
        <w:rPr>
          <w:rtl/>
        </w:rPr>
        <w:t xml:space="preserve">וכל </w:t>
      </w:r>
      <w:bookmarkStart w:id="1996" w:name="_ETM_Q3_577730"/>
      <w:bookmarkEnd w:id="1996"/>
      <w:r>
        <w:rPr>
          <w:rtl/>
        </w:rPr>
        <w:t xml:space="preserve">שר </w:t>
      </w:r>
      <w:bookmarkStart w:id="1997" w:name="_ETM_Q3_578150"/>
      <w:bookmarkEnd w:id="1997"/>
      <w:r>
        <w:rPr>
          <w:rtl/>
        </w:rPr>
        <w:t xml:space="preserve">וחבר </w:t>
      </w:r>
      <w:bookmarkStart w:id="1998" w:name="_ETM_Q3_578600"/>
      <w:bookmarkEnd w:id="1998"/>
      <w:r>
        <w:rPr>
          <w:rtl/>
        </w:rPr>
        <w:t xml:space="preserve">כנסת </w:t>
      </w:r>
      <w:bookmarkStart w:id="1999" w:name="_ETM_Q3_579750"/>
      <w:bookmarkEnd w:id="1999"/>
      <w:r>
        <w:rPr>
          <w:rFonts w:hint="cs"/>
          <w:rtl/>
        </w:rPr>
        <w:t>ה</w:t>
      </w:r>
      <w:r>
        <w:rPr>
          <w:rtl/>
        </w:rPr>
        <w:t xml:space="preserve">עומד </w:t>
      </w:r>
      <w:bookmarkStart w:id="2000" w:name="_ETM_Q3_580229"/>
      <w:bookmarkEnd w:id="2000"/>
      <w:r>
        <w:rPr>
          <w:rtl/>
        </w:rPr>
        <w:t xml:space="preserve">כאן </w:t>
      </w:r>
      <w:bookmarkStart w:id="2001" w:name="_ETM_Q3_580500"/>
      <w:bookmarkEnd w:id="2001"/>
      <w:r>
        <w:rPr>
          <w:rtl/>
        </w:rPr>
        <w:t xml:space="preserve">על </w:t>
      </w:r>
      <w:bookmarkStart w:id="2002" w:name="_ETM_Q3_580619"/>
      <w:bookmarkEnd w:id="2002"/>
      <w:r>
        <w:rPr>
          <w:rtl/>
        </w:rPr>
        <w:t xml:space="preserve">הדוכן </w:t>
      </w:r>
      <w:bookmarkStart w:id="2003" w:name="_ETM_Q3_581009"/>
      <w:bookmarkEnd w:id="2003"/>
      <w:r>
        <w:rPr>
          <w:rtl/>
        </w:rPr>
        <w:t>שלצ</w:t>
      </w:r>
      <w:r>
        <w:rPr>
          <w:rFonts w:hint="cs"/>
          <w:rtl/>
        </w:rPr>
        <w:t>י</w:t>
      </w:r>
      <w:r>
        <w:rPr>
          <w:rtl/>
        </w:rPr>
        <w:t xml:space="preserve">די </w:t>
      </w:r>
      <w:bookmarkStart w:id="2004" w:name="_ETM_Q3_582680"/>
      <w:bookmarkEnd w:id="2004"/>
      <w:r>
        <w:rPr>
          <w:rtl/>
        </w:rPr>
        <w:t xml:space="preserve">רואה </w:t>
      </w:r>
      <w:bookmarkStart w:id="2005" w:name="_ETM_Q3_583010"/>
      <w:bookmarkEnd w:id="2005"/>
      <w:r>
        <w:rPr>
          <w:rtl/>
        </w:rPr>
        <w:t xml:space="preserve">אותם </w:t>
      </w:r>
      <w:bookmarkStart w:id="2006" w:name="_ETM_Q3_583700"/>
      <w:bookmarkEnd w:id="2006"/>
      <w:r>
        <w:rPr>
          <w:rtl/>
        </w:rPr>
        <w:t xml:space="preserve">לנגד </w:t>
      </w:r>
      <w:bookmarkStart w:id="2007" w:name="_ETM_Q3_584150"/>
      <w:bookmarkEnd w:id="2007"/>
      <w:r>
        <w:rPr>
          <w:rtl/>
        </w:rPr>
        <w:t>עיניו</w:t>
      </w:r>
      <w:r>
        <w:rPr>
          <w:rFonts w:hint="cs"/>
          <w:rtl/>
        </w:rPr>
        <w:t xml:space="preserve"> –</w:t>
      </w:r>
      <w:r>
        <w:rPr>
          <w:rtl/>
        </w:rPr>
        <w:t xml:space="preserve"> </w:t>
      </w:r>
      <w:bookmarkStart w:id="2008" w:name="_ETM_Q3_586190"/>
      <w:bookmarkEnd w:id="2008"/>
      <w:r>
        <w:rPr>
          <w:rtl/>
        </w:rPr>
        <w:t>כן</w:t>
      </w:r>
      <w:r>
        <w:rPr>
          <w:rFonts w:hint="cs"/>
          <w:rtl/>
        </w:rPr>
        <w:t>,</w:t>
      </w:r>
      <w:r>
        <w:rPr>
          <w:rtl/>
        </w:rPr>
        <w:t xml:space="preserve"> </w:t>
      </w:r>
      <w:bookmarkStart w:id="2009" w:name="_ETM_Q3_586670"/>
      <w:bookmarkEnd w:id="2009"/>
      <w:r>
        <w:rPr>
          <w:rtl/>
        </w:rPr>
        <w:t xml:space="preserve">עם </w:t>
      </w:r>
      <w:bookmarkStart w:id="2010" w:name="_ETM_Q3_586970"/>
      <w:bookmarkEnd w:id="2010"/>
      <w:r>
        <w:rPr>
          <w:rtl/>
        </w:rPr>
        <w:t xml:space="preserve">שלם </w:t>
      </w:r>
      <w:bookmarkStart w:id="2011" w:name="_ETM_Q3_588339"/>
      <w:bookmarkEnd w:id="2011"/>
      <w:r>
        <w:rPr>
          <w:rtl/>
        </w:rPr>
        <w:t xml:space="preserve">וחברי </w:t>
      </w:r>
      <w:bookmarkStart w:id="2012" w:name="_ETM_Q3_588969"/>
      <w:bookmarkEnd w:id="2012"/>
      <w:r>
        <w:rPr>
          <w:rtl/>
        </w:rPr>
        <w:t xml:space="preserve">הכנסת </w:t>
      </w:r>
      <w:bookmarkStart w:id="2013" w:name="_ETM_Q3_589359"/>
      <w:bookmarkEnd w:id="2013"/>
      <w:r>
        <w:rPr>
          <w:rtl/>
        </w:rPr>
        <w:t xml:space="preserve">בתוכו </w:t>
      </w:r>
      <w:bookmarkStart w:id="2014" w:name="_ETM_Q3_590649"/>
      <w:bookmarkEnd w:id="2014"/>
      <w:r>
        <w:rPr>
          <w:rtl/>
        </w:rPr>
        <w:t xml:space="preserve">על </w:t>
      </w:r>
      <w:bookmarkStart w:id="2015" w:name="_ETM_Q3_590890"/>
      <w:bookmarkEnd w:id="2015"/>
      <w:r>
        <w:rPr>
          <w:rtl/>
        </w:rPr>
        <w:t xml:space="preserve">כל </w:t>
      </w:r>
      <w:bookmarkStart w:id="2016" w:name="_ETM_Q3_591249"/>
      <w:bookmarkEnd w:id="2016"/>
      <w:r>
        <w:rPr>
          <w:rtl/>
        </w:rPr>
        <w:t xml:space="preserve">המגוון </w:t>
      </w:r>
      <w:bookmarkStart w:id="2017" w:name="_ETM_Q3_591969"/>
      <w:bookmarkEnd w:id="2017"/>
      <w:r>
        <w:rPr>
          <w:rtl/>
        </w:rPr>
        <w:t xml:space="preserve">המצוי </w:t>
      </w:r>
      <w:bookmarkStart w:id="2018" w:name="_ETM_Q3_592450"/>
      <w:bookmarkEnd w:id="2018"/>
      <w:r>
        <w:rPr>
          <w:rtl/>
        </w:rPr>
        <w:t xml:space="preserve">בציבור </w:t>
      </w:r>
      <w:bookmarkStart w:id="2019" w:name="_ETM_Q3_592899"/>
      <w:bookmarkEnd w:id="2019"/>
      <w:r>
        <w:rPr>
          <w:rtl/>
        </w:rPr>
        <w:t xml:space="preserve">הרחב </w:t>
      </w:r>
      <w:bookmarkStart w:id="2020" w:name="_ETM_Q3_593890"/>
      <w:bookmarkEnd w:id="2020"/>
      <w:r>
        <w:rPr>
          <w:rtl/>
        </w:rPr>
        <w:t xml:space="preserve">והמשתקף </w:t>
      </w:r>
      <w:bookmarkStart w:id="2021" w:name="_ETM_Q3_594880"/>
      <w:bookmarkEnd w:id="2021"/>
      <w:r>
        <w:rPr>
          <w:rtl/>
        </w:rPr>
        <w:t xml:space="preserve">פה </w:t>
      </w:r>
      <w:bookmarkStart w:id="2022" w:name="_ETM_Q3_595060"/>
      <w:bookmarkEnd w:id="2022"/>
      <w:r>
        <w:rPr>
          <w:rtl/>
        </w:rPr>
        <w:t xml:space="preserve">בבית </w:t>
      </w:r>
      <w:bookmarkStart w:id="2023" w:name="_ETM_Q3_595510"/>
      <w:bookmarkEnd w:id="2023"/>
      <w:r>
        <w:rPr>
          <w:rtl/>
        </w:rPr>
        <w:t>הזה</w:t>
      </w:r>
      <w:r>
        <w:rPr>
          <w:rFonts w:hint="cs"/>
          <w:rtl/>
        </w:rPr>
        <w:t xml:space="preserve">. </w:t>
      </w:r>
    </w:p>
    <w:p w:rsidR="0095411F" w:rsidRDefault="0095411F" w:rsidP="00BD4446">
      <w:pPr>
        <w:rPr>
          <w:rtl/>
        </w:rPr>
      </w:pPr>
    </w:p>
    <w:p w:rsidR="0095411F" w:rsidRDefault="0095411F" w:rsidP="008E6A65">
      <w:pPr>
        <w:rPr>
          <w:rtl/>
        </w:rPr>
      </w:pPr>
      <w:bookmarkStart w:id="2024" w:name="_ETM_Q3_597000"/>
      <w:bookmarkStart w:id="2025" w:name="_ETM_Q3_596740"/>
      <w:bookmarkEnd w:id="2024"/>
      <w:bookmarkEnd w:id="2025"/>
      <w:r>
        <w:rPr>
          <w:rtl/>
        </w:rPr>
        <w:t xml:space="preserve">גם </w:t>
      </w:r>
      <w:bookmarkStart w:id="2026" w:name="_ETM_Q3_597009"/>
      <w:bookmarkEnd w:id="2026"/>
      <w:r>
        <w:rPr>
          <w:rtl/>
        </w:rPr>
        <w:t xml:space="preserve">הכנסת </w:t>
      </w:r>
      <w:bookmarkStart w:id="2027" w:name="_ETM_Q3_597729"/>
      <w:bookmarkEnd w:id="2027"/>
      <w:r>
        <w:rPr>
          <w:rtl/>
        </w:rPr>
        <w:t xml:space="preserve">לא </w:t>
      </w:r>
      <w:bookmarkStart w:id="2028" w:name="_ETM_Q3_597909"/>
      <w:bookmarkEnd w:id="2028"/>
      <w:r>
        <w:rPr>
          <w:rtl/>
        </w:rPr>
        <w:t xml:space="preserve">נותרה </w:t>
      </w:r>
      <w:bookmarkStart w:id="2029" w:name="_ETM_Q3_598299"/>
      <w:bookmarkEnd w:id="2029"/>
      <w:r>
        <w:rPr>
          <w:rtl/>
        </w:rPr>
        <w:t xml:space="preserve">כתמול </w:t>
      </w:r>
      <w:bookmarkStart w:id="2030" w:name="_ETM_Q3_598689"/>
      <w:bookmarkEnd w:id="2030"/>
      <w:r>
        <w:rPr>
          <w:rtl/>
        </w:rPr>
        <w:t xml:space="preserve">שלשום </w:t>
      </w:r>
      <w:bookmarkStart w:id="2031" w:name="_ETM_Q3_599829"/>
      <w:bookmarkEnd w:id="2031"/>
      <w:r>
        <w:rPr>
          <w:rtl/>
        </w:rPr>
        <w:t xml:space="preserve">ב-80 </w:t>
      </w:r>
      <w:bookmarkStart w:id="2032" w:name="_ETM_Q3_600520"/>
      <w:bookmarkEnd w:id="2032"/>
      <w:r>
        <w:rPr>
          <w:rtl/>
        </w:rPr>
        <w:t xml:space="preserve">הימים </w:t>
      </w:r>
      <w:bookmarkStart w:id="2033" w:name="_ETM_Q3_600880"/>
      <w:bookmarkEnd w:id="2033"/>
      <w:r>
        <w:rPr>
          <w:rtl/>
        </w:rPr>
        <w:t>הללו</w:t>
      </w:r>
      <w:r>
        <w:rPr>
          <w:rFonts w:hint="cs"/>
          <w:rtl/>
        </w:rPr>
        <w:t>,</w:t>
      </w:r>
      <w:r>
        <w:rPr>
          <w:rtl/>
        </w:rPr>
        <w:t xml:space="preserve"> </w:t>
      </w:r>
      <w:bookmarkStart w:id="2034" w:name="_ETM_Q3_601979"/>
      <w:bookmarkEnd w:id="2034"/>
      <w:r>
        <w:rPr>
          <w:rFonts w:hint="cs"/>
          <w:rtl/>
        </w:rPr>
        <w:t>ו</w:t>
      </w:r>
      <w:bookmarkStart w:id="2035" w:name="_ETM_Q3_602069"/>
      <w:bookmarkEnd w:id="2035"/>
      <w:r>
        <w:rPr>
          <w:rtl/>
        </w:rPr>
        <w:t xml:space="preserve">מזירה </w:t>
      </w:r>
      <w:bookmarkStart w:id="2036" w:name="_ETM_Q3_602609"/>
      <w:bookmarkEnd w:id="2036"/>
      <w:r>
        <w:rPr>
          <w:rtl/>
        </w:rPr>
        <w:t xml:space="preserve">של </w:t>
      </w:r>
      <w:bookmarkStart w:id="2037" w:name="_ETM_Q3_602819"/>
      <w:bookmarkEnd w:id="2037"/>
      <w:r>
        <w:rPr>
          <w:rtl/>
        </w:rPr>
        <w:t xml:space="preserve">התגוששות </w:t>
      </w:r>
      <w:bookmarkStart w:id="2038" w:name="_ETM_Q3_603569"/>
      <w:bookmarkEnd w:id="2038"/>
      <w:r>
        <w:rPr>
          <w:rtl/>
        </w:rPr>
        <w:t xml:space="preserve">ומחלוקת </w:t>
      </w:r>
      <w:bookmarkStart w:id="2039" w:name="_ETM_Q3_604840"/>
      <w:bookmarkEnd w:id="2039"/>
      <w:r>
        <w:rPr>
          <w:rtl/>
        </w:rPr>
        <w:t xml:space="preserve">היא </w:t>
      </w:r>
      <w:bookmarkStart w:id="2040" w:name="_ETM_Q3_604960"/>
      <w:bookmarkEnd w:id="2040"/>
      <w:r>
        <w:rPr>
          <w:rtl/>
        </w:rPr>
        <w:t>מנסה</w:t>
      </w:r>
      <w:r w:rsidR="008E6A65">
        <w:rPr>
          <w:rFonts w:hint="cs"/>
          <w:rtl/>
        </w:rPr>
        <w:t>,</w:t>
      </w:r>
      <w:r>
        <w:rPr>
          <w:rtl/>
        </w:rPr>
        <w:t xml:space="preserve"> </w:t>
      </w:r>
      <w:bookmarkStart w:id="2041" w:name="_ETM_Q3_606319"/>
      <w:bookmarkEnd w:id="2041"/>
      <w:r>
        <w:rPr>
          <w:rtl/>
        </w:rPr>
        <w:t xml:space="preserve">לרוב </w:t>
      </w:r>
      <w:bookmarkStart w:id="2042" w:name="_ETM_Q3_606829"/>
      <w:bookmarkEnd w:id="2042"/>
      <w:r>
        <w:rPr>
          <w:rtl/>
        </w:rPr>
        <w:t>בהצלחה</w:t>
      </w:r>
      <w:r w:rsidR="008E6A65">
        <w:rPr>
          <w:rFonts w:hint="cs"/>
          <w:rtl/>
        </w:rPr>
        <w:t>,</w:t>
      </w:r>
      <w:r>
        <w:rPr>
          <w:rtl/>
        </w:rPr>
        <w:t xml:space="preserve"> </w:t>
      </w:r>
      <w:bookmarkStart w:id="2043" w:name="_ETM_Q3_608250"/>
      <w:bookmarkEnd w:id="2043"/>
      <w:r>
        <w:rPr>
          <w:rtl/>
        </w:rPr>
        <w:t xml:space="preserve">למצוא </w:t>
      </w:r>
      <w:bookmarkStart w:id="2044" w:name="_ETM_Q3_608580"/>
      <w:bookmarkEnd w:id="2044"/>
      <w:r>
        <w:rPr>
          <w:rtl/>
        </w:rPr>
        <w:t xml:space="preserve">את </w:t>
      </w:r>
      <w:bookmarkStart w:id="2045" w:name="_ETM_Q3_608700"/>
      <w:bookmarkEnd w:id="2045"/>
      <w:r>
        <w:rPr>
          <w:rtl/>
        </w:rPr>
        <w:t>המאחד</w:t>
      </w:r>
      <w:r>
        <w:rPr>
          <w:rFonts w:hint="cs"/>
          <w:rtl/>
        </w:rPr>
        <w:t>,</w:t>
      </w:r>
      <w:r>
        <w:rPr>
          <w:rtl/>
        </w:rPr>
        <w:t xml:space="preserve"> </w:t>
      </w:r>
      <w:bookmarkStart w:id="2046" w:name="_ETM_Q3_610480"/>
      <w:bookmarkEnd w:id="2046"/>
      <w:r>
        <w:rPr>
          <w:rtl/>
        </w:rPr>
        <w:t xml:space="preserve">את </w:t>
      </w:r>
      <w:bookmarkStart w:id="2047" w:name="_ETM_Q3_610630"/>
      <w:bookmarkEnd w:id="2047"/>
      <w:r>
        <w:rPr>
          <w:rtl/>
        </w:rPr>
        <w:t xml:space="preserve">היעדים </w:t>
      </w:r>
      <w:bookmarkStart w:id="2048" w:name="_ETM_Q3_611320"/>
      <w:bookmarkEnd w:id="2048"/>
      <w:r>
        <w:rPr>
          <w:rtl/>
        </w:rPr>
        <w:t xml:space="preserve">המשותפים </w:t>
      </w:r>
      <w:bookmarkStart w:id="2049" w:name="_ETM_Q3_612070"/>
      <w:bookmarkEnd w:id="2049"/>
      <w:r>
        <w:rPr>
          <w:rtl/>
        </w:rPr>
        <w:t>לכולנו</w:t>
      </w:r>
      <w:r w:rsidR="008E6A65">
        <w:rPr>
          <w:rFonts w:hint="cs"/>
          <w:rtl/>
        </w:rPr>
        <w:t>.</w:t>
      </w:r>
      <w:r>
        <w:rPr>
          <w:rtl/>
        </w:rPr>
        <w:t xml:space="preserve"> </w:t>
      </w:r>
      <w:bookmarkStart w:id="2050" w:name="_ETM_Q3_614090"/>
      <w:bookmarkEnd w:id="2050"/>
      <w:r>
        <w:rPr>
          <w:rtl/>
        </w:rPr>
        <w:t xml:space="preserve">והשבת </w:t>
      </w:r>
      <w:bookmarkStart w:id="2051" w:name="_ETM_Q3_614840"/>
      <w:bookmarkEnd w:id="2051"/>
      <w:r>
        <w:rPr>
          <w:rtl/>
        </w:rPr>
        <w:t xml:space="preserve">החטופות </w:t>
      </w:r>
      <w:bookmarkStart w:id="2052" w:name="_ETM_Q3_615500"/>
      <w:bookmarkEnd w:id="2052"/>
      <w:r>
        <w:rPr>
          <w:rtl/>
        </w:rPr>
        <w:t>והחטופים</w:t>
      </w:r>
      <w:r>
        <w:rPr>
          <w:rFonts w:hint="cs"/>
          <w:rtl/>
        </w:rPr>
        <w:t xml:space="preserve"> </w:t>
      </w:r>
      <w:r>
        <w:rPr>
          <w:rFonts w:hint="eastAsia"/>
          <w:rtl/>
        </w:rPr>
        <w:t>–</w:t>
      </w:r>
      <w:r>
        <w:rPr>
          <w:rtl/>
        </w:rPr>
        <w:t xml:space="preserve"> </w:t>
      </w:r>
      <w:bookmarkStart w:id="2053" w:name="_ETM_Q3_616820"/>
      <w:bookmarkEnd w:id="2053"/>
      <w:r>
        <w:rPr>
          <w:rtl/>
        </w:rPr>
        <w:t xml:space="preserve">כל </w:t>
      </w:r>
      <w:bookmarkStart w:id="2054" w:name="_ETM_Q3_617210"/>
      <w:bookmarkEnd w:id="2054"/>
      <w:r>
        <w:rPr>
          <w:rtl/>
        </w:rPr>
        <w:t xml:space="preserve">החטופות </w:t>
      </w:r>
      <w:bookmarkStart w:id="2055" w:name="_ETM_Q3_617810"/>
      <w:bookmarkEnd w:id="2055"/>
      <w:r>
        <w:rPr>
          <w:rtl/>
        </w:rPr>
        <w:t xml:space="preserve">והחטופים </w:t>
      </w:r>
      <w:bookmarkStart w:id="2056" w:name="_ETM_Q3_619030"/>
      <w:bookmarkEnd w:id="2056"/>
      <w:r>
        <w:rPr>
          <w:rFonts w:hint="cs"/>
          <w:rtl/>
        </w:rPr>
        <w:t xml:space="preserve">– </w:t>
      </w:r>
      <w:r>
        <w:rPr>
          <w:rtl/>
        </w:rPr>
        <w:t xml:space="preserve">הוא </w:t>
      </w:r>
      <w:bookmarkStart w:id="2057" w:name="_ETM_Q3_619300"/>
      <w:bookmarkEnd w:id="2057"/>
      <w:r>
        <w:rPr>
          <w:rtl/>
        </w:rPr>
        <w:t xml:space="preserve">אכן </w:t>
      </w:r>
      <w:bookmarkStart w:id="2058" w:name="_ETM_Q3_619870"/>
      <w:bookmarkEnd w:id="2058"/>
      <w:r>
        <w:rPr>
          <w:rtl/>
        </w:rPr>
        <w:t>י</w:t>
      </w:r>
      <w:r>
        <w:rPr>
          <w:rFonts w:hint="cs"/>
          <w:rtl/>
        </w:rPr>
        <w:t>ע</w:t>
      </w:r>
      <w:r>
        <w:rPr>
          <w:rtl/>
        </w:rPr>
        <w:t xml:space="preserve">ד </w:t>
      </w:r>
      <w:bookmarkStart w:id="2059" w:name="_ETM_Q3_620290"/>
      <w:bookmarkEnd w:id="2059"/>
      <w:r>
        <w:rPr>
          <w:rtl/>
        </w:rPr>
        <w:t xml:space="preserve">כזה </w:t>
      </w:r>
      <w:bookmarkStart w:id="2060" w:name="_ETM_Q3_621220"/>
      <w:bookmarkEnd w:id="2060"/>
      <w:r>
        <w:rPr>
          <w:rtl/>
        </w:rPr>
        <w:t xml:space="preserve">על </w:t>
      </w:r>
      <w:bookmarkStart w:id="2061" w:name="_ETM_Q3_621400"/>
      <w:bookmarkEnd w:id="2061"/>
      <w:r>
        <w:rPr>
          <w:rtl/>
        </w:rPr>
        <w:t>סדר</w:t>
      </w:r>
      <w:bookmarkStart w:id="2062" w:name="_ETM_Q3_621730"/>
      <w:bookmarkEnd w:id="2062"/>
      <w:r>
        <w:rPr>
          <w:rFonts w:hint="cs"/>
          <w:rtl/>
        </w:rPr>
        <w:t>-</w:t>
      </w:r>
      <w:r>
        <w:rPr>
          <w:rtl/>
        </w:rPr>
        <w:t xml:space="preserve">יומם </w:t>
      </w:r>
      <w:bookmarkStart w:id="2063" w:name="_ETM_Q3_622120"/>
      <w:bookmarkEnd w:id="2063"/>
      <w:r>
        <w:rPr>
          <w:rtl/>
        </w:rPr>
        <w:t xml:space="preserve">של </w:t>
      </w:r>
      <w:bookmarkStart w:id="2064" w:name="_ETM_Q3_622330"/>
      <w:bookmarkEnd w:id="2064"/>
      <w:r>
        <w:rPr>
          <w:rtl/>
        </w:rPr>
        <w:t xml:space="preserve">רבות </w:t>
      </w:r>
      <w:bookmarkStart w:id="2065" w:name="_ETM_Q3_622720"/>
      <w:bookmarkEnd w:id="2065"/>
      <w:r>
        <w:rPr>
          <w:rtl/>
        </w:rPr>
        <w:t xml:space="preserve">ורבים </w:t>
      </w:r>
      <w:bookmarkStart w:id="2066" w:name="_ETM_Q3_623140"/>
      <w:bookmarkEnd w:id="2066"/>
      <w:r>
        <w:rPr>
          <w:rtl/>
        </w:rPr>
        <w:t xml:space="preserve">מחברי </w:t>
      </w:r>
      <w:bookmarkStart w:id="2067" w:name="_ETM_Q3_623530"/>
      <w:bookmarkEnd w:id="2067"/>
      <w:r>
        <w:rPr>
          <w:rtl/>
        </w:rPr>
        <w:t>הכנסת</w:t>
      </w:r>
      <w:bookmarkStart w:id="2068" w:name="_ETM_Q3_624560"/>
      <w:bookmarkEnd w:id="2068"/>
      <w:r>
        <w:rPr>
          <w:rFonts w:hint="cs"/>
          <w:rtl/>
        </w:rPr>
        <w:t xml:space="preserve"> </w:t>
      </w:r>
      <w:r>
        <w:rPr>
          <w:rtl/>
        </w:rPr>
        <w:t xml:space="preserve">בדיוני </w:t>
      </w:r>
      <w:bookmarkStart w:id="2069" w:name="_ETM_Q3_625040"/>
      <w:bookmarkEnd w:id="2069"/>
      <w:r>
        <w:rPr>
          <w:rtl/>
        </w:rPr>
        <w:t>הוועדות</w:t>
      </w:r>
      <w:r>
        <w:rPr>
          <w:rFonts w:hint="cs"/>
          <w:rtl/>
        </w:rPr>
        <w:t>,</w:t>
      </w:r>
      <w:r>
        <w:rPr>
          <w:rtl/>
        </w:rPr>
        <w:t xml:space="preserve"> </w:t>
      </w:r>
      <w:bookmarkStart w:id="2070" w:name="_ETM_Q3_626120"/>
      <w:bookmarkEnd w:id="2070"/>
      <w:r>
        <w:rPr>
          <w:rtl/>
        </w:rPr>
        <w:t>בחקיקה</w:t>
      </w:r>
      <w:r>
        <w:rPr>
          <w:rFonts w:hint="cs"/>
          <w:rtl/>
        </w:rPr>
        <w:t>,</w:t>
      </w:r>
      <w:r>
        <w:rPr>
          <w:rtl/>
        </w:rPr>
        <w:t xml:space="preserve"> </w:t>
      </w:r>
      <w:bookmarkStart w:id="2071" w:name="_ETM_Q3_627450"/>
      <w:bookmarkEnd w:id="2071"/>
      <w:r>
        <w:rPr>
          <w:rtl/>
        </w:rPr>
        <w:t xml:space="preserve">כאן </w:t>
      </w:r>
      <w:bookmarkStart w:id="2072" w:name="_ETM_Q3_627870"/>
      <w:bookmarkEnd w:id="2072"/>
      <w:r>
        <w:rPr>
          <w:rtl/>
        </w:rPr>
        <w:t xml:space="preserve">במליאת </w:t>
      </w:r>
      <w:bookmarkStart w:id="2073" w:name="_ETM_Q3_628350"/>
      <w:bookmarkEnd w:id="2073"/>
      <w:r>
        <w:rPr>
          <w:rtl/>
        </w:rPr>
        <w:t xml:space="preserve">הכנסת </w:t>
      </w:r>
      <w:bookmarkStart w:id="2074" w:name="_ETM_Q3_629499"/>
      <w:bookmarkEnd w:id="2074"/>
      <w:r>
        <w:rPr>
          <w:rtl/>
        </w:rPr>
        <w:t xml:space="preserve">וגם </w:t>
      </w:r>
      <w:bookmarkStart w:id="2075" w:name="_ETM_Q3_630279"/>
      <w:bookmarkEnd w:id="2075"/>
      <w:r>
        <w:rPr>
          <w:rtl/>
        </w:rPr>
        <w:t xml:space="preserve">מחוץ </w:t>
      </w:r>
      <w:bookmarkStart w:id="2076" w:name="_ETM_Q3_630790"/>
      <w:bookmarkEnd w:id="2076"/>
      <w:r>
        <w:rPr>
          <w:rtl/>
        </w:rPr>
        <w:t>למשכן</w:t>
      </w:r>
      <w:r>
        <w:rPr>
          <w:rFonts w:hint="cs"/>
          <w:rtl/>
        </w:rPr>
        <w:t>.</w:t>
      </w:r>
    </w:p>
    <w:p w:rsidR="0095411F" w:rsidRDefault="0095411F" w:rsidP="00BD4446">
      <w:pPr>
        <w:rPr>
          <w:rtl/>
        </w:rPr>
      </w:pPr>
      <w:bookmarkStart w:id="2077" w:name="_ETM_Q3_634000"/>
      <w:bookmarkEnd w:id="2077"/>
    </w:p>
    <w:p w:rsidR="0095411F" w:rsidRDefault="0095411F" w:rsidP="00BD4446">
      <w:pPr>
        <w:rPr>
          <w:rtl/>
        </w:rPr>
      </w:pPr>
      <w:bookmarkStart w:id="2078" w:name="_ETM_Q3_632930"/>
      <w:bookmarkEnd w:id="2078"/>
      <w:r>
        <w:rPr>
          <w:rtl/>
        </w:rPr>
        <w:t xml:space="preserve">מדי </w:t>
      </w:r>
      <w:bookmarkStart w:id="2079" w:name="_ETM_Q3_633319"/>
      <w:bookmarkEnd w:id="2079"/>
      <w:r>
        <w:rPr>
          <w:rtl/>
        </w:rPr>
        <w:t xml:space="preserve">ערב </w:t>
      </w:r>
      <w:bookmarkStart w:id="2080" w:name="_ETM_Q3_634109"/>
      <w:bookmarkEnd w:id="2080"/>
      <w:r>
        <w:rPr>
          <w:rtl/>
        </w:rPr>
        <w:t>מפציע</w:t>
      </w:r>
      <w:r>
        <w:rPr>
          <w:rFonts w:hint="cs"/>
          <w:rtl/>
        </w:rPr>
        <w:t>ה</w:t>
      </w:r>
      <w:r>
        <w:rPr>
          <w:rtl/>
        </w:rPr>
        <w:t xml:space="preserve"> </w:t>
      </w:r>
      <w:bookmarkStart w:id="2081" w:name="_ETM_Q3_634950"/>
      <w:bookmarkEnd w:id="2081"/>
      <w:r>
        <w:rPr>
          <w:rtl/>
        </w:rPr>
        <w:t xml:space="preserve">אלומת </w:t>
      </w:r>
      <w:bookmarkStart w:id="2082" w:name="_ETM_Q3_635519"/>
      <w:bookmarkEnd w:id="2082"/>
      <w:r>
        <w:rPr>
          <w:rtl/>
        </w:rPr>
        <w:t xml:space="preserve">אור </w:t>
      </w:r>
      <w:bookmarkStart w:id="2083" w:name="_ETM_Q3_635790"/>
      <w:bookmarkEnd w:id="2083"/>
      <w:r>
        <w:rPr>
          <w:rtl/>
        </w:rPr>
        <w:t xml:space="preserve">צהובה </w:t>
      </w:r>
      <w:bookmarkStart w:id="2084" w:name="_ETM_Q3_636970"/>
      <w:bookmarkEnd w:id="2084"/>
      <w:r>
        <w:rPr>
          <w:rtl/>
        </w:rPr>
        <w:t xml:space="preserve">ממש </w:t>
      </w:r>
      <w:bookmarkStart w:id="2085" w:name="_ETM_Q3_637330"/>
      <w:bookmarkEnd w:id="2085"/>
      <w:r>
        <w:rPr>
          <w:rtl/>
        </w:rPr>
        <w:t>מעלינו</w:t>
      </w:r>
      <w:r>
        <w:rPr>
          <w:rFonts w:hint="cs"/>
          <w:rtl/>
        </w:rPr>
        <w:t>,</w:t>
      </w:r>
      <w:r>
        <w:rPr>
          <w:rtl/>
        </w:rPr>
        <w:t xml:space="preserve"> </w:t>
      </w:r>
      <w:bookmarkStart w:id="2086" w:name="_ETM_Q3_638470"/>
      <w:bookmarkEnd w:id="2086"/>
      <w:r>
        <w:rPr>
          <w:rtl/>
        </w:rPr>
        <w:t xml:space="preserve">מגג </w:t>
      </w:r>
      <w:bookmarkStart w:id="2087" w:name="_ETM_Q3_638920"/>
      <w:bookmarkEnd w:id="2087"/>
      <w:r>
        <w:rPr>
          <w:rtl/>
        </w:rPr>
        <w:t xml:space="preserve">משכן </w:t>
      </w:r>
      <w:bookmarkStart w:id="2088" w:name="_ETM_Q3_639310"/>
      <w:bookmarkEnd w:id="2088"/>
      <w:r>
        <w:rPr>
          <w:rtl/>
        </w:rPr>
        <w:t>הכנסת</w:t>
      </w:r>
      <w:r>
        <w:rPr>
          <w:rFonts w:hint="cs"/>
          <w:rtl/>
        </w:rPr>
        <w:t>,</w:t>
      </w:r>
      <w:r>
        <w:rPr>
          <w:rtl/>
        </w:rPr>
        <w:t xml:space="preserve"> </w:t>
      </w:r>
      <w:bookmarkStart w:id="2089" w:name="_ETM_Q3_640459"/>
      <w:bookmarkEnd w:id="2089"/>
      <w:r>
        <w:rPr>
          <w:rtl/>
        </w:rPr>
        <w:t>ומ</w:t>
      </w:r>
      <w:r>
        <w:rPr>
          <w:rFonts w:hint="cs"/>
          <w:rtl/>
        </w:rPr>
        <w:t>א</w:t>
      </w:r>
      <w:r>
        <w:rPr>
          <w:rtl/>
        </w:rPr>
        <w:t xml:space="preserve">ירה </w:t>
      </w:r>
      <w:bookmarkStart w:id="2090" w:name="_ETM_Q3_641060"/>
      <w:bookmarkEnd w:id="2090"/>
      <w:r>
        <w:rPr>
          <w:rtl/>
        </w:rPr>
        <w:t xml:space="preserve">את </w:t>
      </w:r>
      <w:bookmarkStart w:id="2091" w:name="_ETM_Q3_641180"/>
      <w:bookmarkEnd w:id="2091"/>
      <w:r>
        <w:rPr>
          <w:rtl/>
        </w:rPr>
        <w:t xml:space="preserve">שמי </w:t>
      </w:r>
      <w:bookmarkStart w:id="2092" w:name="_ETM_Q3_641510"/>
      <w:bookmarkEnd w:id="2092"/>
      <w:r>
        <w:rPr>
          <w:rtl/>
        </w:rPr>
        <w:t xml:space="preserve">ירושלים </w:t>
      </w:r>
      <w:bookmarkStart w:id="2093" w:name="_ETM_Q3_642200"/>
      <w:bookmarkEnd w:id="2093"/>
      <w:r>
        <w:rPr>
          <w:rtl/>
        </w:rPr>
        <w:t>בתפילה</w:t>
      </w:r>
      <w:r>
        <w:rPr>
          <w:rFonts w:hint="cs"/>
          <w:rtl/>
        </w:rPr>
        <w:t>,</w:t>
      </w:r>
      <w:r>
        <w:rPr>
          <w:rtl/>
        </w:rPr>
        <w:t xml:space="preserve"> </w:t>
      </w:r>
      <w:bookmarkStart w:id="2094" w:name="_ETM_Q3_643730"/>
      <w:bookmarkEnd w:id="2094"/>
      <w:r>
        <w:rPr>
          <w:rtl/>
        </w:rPr>
        <w:t xml:space="preserve">תפילה </w:t>
      </w:r>
      <w:bookmarkStart w:id="2095" w:name="_ETM_Q3_644270"/>
      <w:bookmarkEnd w:id="2095"/>
      <w:r>
        <w:rPr>
          <w:rtl/>
        </w:rPr>
        <w:t xml:space="preserve">להשבת </w:t>
      </w:r>
      <w:bookmarkStart w:id="2096" w:name="_ETM_Q3_644989"/>
      <w:bookmarkEnd w:id="2096"/>
      <w:r>
        <w:rPr>
          <w:rtl/>
        </w:rPr>
        <w:t xml:space="preserve">כל </w:t>
      </w:r>
      <w:bookmarkStart w:id="2097" w:name="_ETM_Q3_645709"/>
      <w:bookmarkEnd w:id="2097"/>
      <w:r>
        <w:rPr>
          <w:rtl/>
        </w:rPr>
        <w:t xml:space="preserve">החטופות </w:t>
      </w:r>
      <w:bookmarkStart w:id="2098" w:name="_ETM_Q3_646580"/>
      <w:bookmarkEnd w:id="2098"/>
      <w:r>
        <w:rPr>
          <w:rtl/>
        </w:rPr>
        <w:t>והחטופים</w:t>
      </w:r>
      <w:r>
        <w:rPr>
          <w:rFonts w:hint="cs"/>
          <w:rtl/>
        </w:rPr>
        <w:t>.</w:t>
      </w:r>
      <w:r>
        <w:rPr>
          <w:rtl/>
        </w:rPr>
        <w:t xml:space="preserve"> </w:t>
      </w:r>
      <w:bookmarkStart w:id="2099" w:name="_ETM_Q3_648250"/>
      <w:bookmarkEnd w:id="2099"/>
      <w:r>
        <w:rPr>
          <w:rtl/>
        </w:rPr>
        <w:t xml:space="preserve">המיצגים </w:t>
      </w:r>
      <w:bookmarkStart w:id="2100" w:name="_ETM_Q3_648970"/>
      <w:bookmarkEnd w:id="2100"/>
      <w:r>
        <w:rPr>
          <w:rtl/>
        </w:rPr>
        <w:t xml:space="preserve">השונים </w:t>
      </w:r>
      <w:bookmarkStart w:id="2101" w:name="_ETM_Q3_649390"/>
      <w:bookmarkEnd w:id="2101"/>
      <w:r>
        <w:rPr>
          <w:rtl/>
        </w:rPr>
        <w:t xml:space="preserve">ברחבי </w:t>
      </w:r>
      <w:bookmarkStart w:id="2102" w:name="_ETM_Q3_649870"/>
      <w:bookmarkEnd w:id="2102"/>
      <w:r>
        <w:rPr>
          <w:rtl/>
        </w:rPr>
        <w:t xml:space="preserve">המשכן </w:t>
      </w:r>
      <w:bookmarkStart w:id="2103" w:name="_ETM_Q3_651269"/>
      <w:bookmarkEnd w:id="2103"/>
      <w:r>
        <w:rPr>
          <w:rtl/>
        </w:rPr>
        <w:t>ותמונותיהם</w:t>
      </w:r>
      <w:bookmarkStart w:id="2104" w:name="_ETM_Q3_652199"/>
      <w:bookmarkEnd w:id="2104"/>
      <w:r>
        <w:rPr>
          <w:rFonts w:hint="cs"/>
          <w:rtl/>
        </w:rPr>
        <w:t xml:space="preserve">, </w:t>
      </w:r>
      <w:r>
        <w:rPr>
          <w:rtl/>
        </w:rPr>
        <w:t xml:space="preserve">פניהם </w:t>
      </w:r>
      <w:bookmarkStart w:id="2105" w:name="_ETM_Q3_653190"/>
      <w:bookmarkEnd w:id="2105"/>
      <w:r>
        <w:rPr>
          <w:rtl/>
        </w:rPr>
        <w:t xml:space="preserve">של </w:t>
      </w:r>
      <w:bookmarkStart w:id="2106" w:name="_ETM_Q3_653400"/>
      <w:bookmarkEnd w:id="2106"/>
      <w:r>
        <w:rPr>
          <w:rtl/>
        </w:rPr>
        <w:t>יקיר</w:t>
      </w:r>
      <w:r>
        <w:rPr>
          <w:rFonts w:hint="cs"/>
          <w:rtl/>
        </w:rPr>
        <w:t>יכם,</w:t>
      </w:r>
      <w:r>
        <w:rPr>
          <w:rtl/>
        </w:rPr>
        <w:t xml:space="preserve"> </w:t>
      </w:r>
      <w:bookmarkStart w:id="2107" w:name="_ETM_Q3_654840"/>
      <w:bookmarkEnd w:id="2107"/>
      <w:r>
        <w:rPr>
          <w:rtl/>
        </w:rPr>
        <w:t xml:space="preserve">לא </w:t>
      </w:r>
      <w:bookmarkStart w:id="2108" w:name="_ETM_Q3_655019"/>
      <w:bookmarkEnd w:id="2108"/>
      <w:r>
        <w:rPr>
          <w:rtl/>
        </w:rPr>
        <w:t xml:space="preserve">נפקדים </w:t>
      </w:r>
      <w:bookmarkStart w:id="2109" w:name="_ETM_Q3_655650"/>
      <w:bookmarkEnd w:id="2109"/>
      <w:r>
        <w:rPr>
          <w:rFonts w:hint="cs"/>
          <w:rtl/>
        </w:rPr>
        <w:t>מעינינו.</w:t>
      </w:r>
    </w:p>
    <w:p w:rsidR="0095411F" w:rsidRDefault="0095411F" w:rsidP="00BD4446">
      <w:pPr>
        <w:rPr>
          <w:rtl/>
        </w:rPr>
      </w:pPr>
    </w:p>
    <w:p w:rsidR="0095411F" w:rsidRDefault="0095411F" w:rsidP="008E6A65">
      <w:pPr>
        <w:rPr>
          <w:rtl/>
        </w:rPr>
      </w:pPr>
      <w:bookmarkStart w:id="2110" w:name="_ETM_Q3_657610"/>
      <w:bookmarkStart w:id="2111" w:name="_ETM_Q3_657730"/>
      <w:bookmarkEnd w:id="2110"/>
      <w:bookmarkEnd w:id="2111"/>
      <w:r>
        <w:rPr>
          <w:rtl/>
        </w:rPr>
        <w:t xml:space="preserve">הכנסת </w:t>
      </w:r>
      <w:bookmarkStart w:id="2112" w:name="_ETM_Q3_658120"/>
      <w:bookmarkEnd w:id="2112"/>
      <w:r>
        <w:rPr>
          <w:rtl/>
        </w:rPr>
        <w:t xml:space="preserve">שינתה </w:t>
      </w:r>
      <w:bookmarkStart w:id="2113" w:name="_ETM_Q3_658480"/>
      <w:bookmarkEnd w:id="2113"/>
      <w:r>
        <w:rPr>
          <w:rtl/>
        </w:rPr>
        <w:t xml:space="preserve">את </w:t>
      </w:r>
      <w:bookmarkStart w:id="2114" w:name="_ETM_Q3_658600"/>
      <w:bookmarkEnd w:id="2114"/>
      <w:r>
        <w:rPr>
          <w:rtl/>
        </w:rPr>
        <w:t xml:space="preserve">פניה </w:t>
      </w:r>
      <w:bookmarkStart w:id="2115" w:name="_ETM_Q3_659020"/>
      <w:bookmarkStart w:id="2116" w:name="_ETM_Q3_659290"/>
      <w:bookmarkEnd w:id="2115"/>
      <w:bookmarkEnd w:id="2116"/>
      <w:r>
        <w:rPr>
          <w:rtl/>
        </w:rPr>
        <w:t xml:space="preserve">במובן </w:t>
      </w:r>
      <w:bookmarkStart w:id="2117" w:name="_ETM_Q3_659710"/>
      <w:bookmarkEnd w:id="2117"/>
      <w:r>
        <w:rPr>
          <w:rtl/>
        </w:rPr>
        <w:t>נוסף</w:t>
      </w:r>
      <w:r>
        <w:rPr>
          <w:rFonts w:hint="cs"/>
          <w:rtl/>
        </w:rPr>
        <w:t>:</w:t>
      </w:r>
      <w:r>
        <w:rPr>
          <w:rtl/>
        </w:rPr>
        <w:t xml:space="preserve"> </w:t>
      </w:r>
      <w:bookmarkStart w:id="2118" w:name="_ETM_Q3_661810"/>
      <w:bookmarkEnd w:id="2118"/>
      <w:r>
        <w:rPr>
          <w:rtl/>
        </w:rPr>
        <w:t xml:space="preserve">חוקים </w:t>
      </w:r>
      <w:bookmarkStart w:id="2119" w:name="_ETM_Q3_662230"/>
      <w:bookmarkEnd w:id="2119"/>
      <w:r>
        <w:rPr>
          <w:rtl/>
        </w:rPr>
        <w:t xml:space="preserve">רבים </w:t>
      </w:r>
      <w:bookmarkStart w:id="2120" w:name="_ETM_Q3_662739"/>
      <w:bookmarkEnd w:id="2120"/>
      <w:r>
        <w:rPr>
          <w:rtl/>
        </w:rPr>
        <w:t>בנושא</w:t>
      </w:r>
      <w:r>
        <w:rPr>
          <w:rFonts w:hint="cs"/>
          <w:rtl/>
        </w:rPr>
        <w:t>י</w:t>
      </w:r>
      <w:r>
        <w:rPr>
          <w:rtl/>
        </w:rPr>
        <w:t xml:space="preserve"> </w:t>
      </w:r>
      <w:bookmarkStart w:id="2121" w:name="_ETM_Q3_670439"/>
      <w:bookmarkEnd w:id="2121"/>
      <w:r>
        <w:rPr>
          <w:rtl/>
        </w:rPr>
        <w:t>החטופים</w:t>
      </w:r>
      <w:r>
        <w:rPr>
          <w:rFonts w:hint="cs"/>
          <w:rtl/>
        </w:rPr>
        <w:t>,</w:t>
      </w:r>
      <w:r>
        <w:rPr>
          <w:rtl/>
        </w:rPr>
        <w:t xml:space="preserve"> </w:t>
      </w:r>
      <w:bookmarkStart w:id="2122" w:name="_ETM_Q3_671219"/>
      <w:bookmarkEnd w:id="2122"/>
      <w:r>
        <w:rPr>
          <w:rtl/>
        </w:rPr>
        <w:t>בנושא</w:t>
      </w:r>
      <w:r>
        <w:rPr>
          <w:rFonts w:hint="cs"/>
          <w:rtl/>
        </w:rPr>
        <w:t>י</w:t>
      </w:r>
      <w:r>
        <w:rPr>
          <w:rtl/>
        </w:rPr>
        <w:t xml:space="preserve"> </w:t>
      </w:r>
      <w:bookmarkStart w:id="2123" w:name="_ETM_Q3_671639"/>
      <w:bookmarkEnd w:id="2123"/>
      <w:r>
        <w:rPr>
          <w:rtl/>
        </w:rPr>
        <w:t xml:space="preserve">חיילי </w:t>
      </w:r>
      <w:bookmarkStart w:id="2124" w:name="_ETM_Q3_672059"/>
      <w:bookmarkEnd w:id="2124"/>
      <w:r>
        <w:rPr>
          <w:rtl/>
        </w:rPr>
        <w:t>המילואים</w:t>
      </w:r>
      <w:r>
        <w:rPr>
          <w:rFonts w:hint="cs"/>
          <w:rtl/>
        </w:rPr>
        <w:t>,</w:t>
      </w:r>
      <w:r>
        <w:rPr>
          <w:rtl/>
        </w:rPr>
        <w:t xml:space="preserve"> </w:t>
      </w:r>
      <w:bookmarkStart w:id="2125" w:name="_ETM_Q3_672959"/>
      <w:bookmarkEnd w:id="2125"/>
      <w:r>
        <w:rPr>
          <w:rtl/>
        </w:rPr>
        <w:t xml:space="preserve">המשפחות </w:t>
      </w:r>
      <w:bookmarkStart w:id="2126" w:name="_ETM_Q3_673620"/>
      <w:bookmarkEnd w:id="2126"/>
      <w:r>
        <w:rPr>
          <w:rtl/>
        </w:rPr>
        <w:t xml:space="preserve">השכולות </w:t>
      </w:r>
      <w:bookmarkStart w:id="2127" w:name="_ETM_Q3_674279"/>
      <w:bookmarkEnd w:id="2127"/>
      <w:r>
        <w:rPr>
          <w:rtl/>
        </w:rPr>
        <w:t>ועוד</w:t>
      </w:r>
      <w:bookmarkStart w:id="2128" w:name="_ETM_Q3_675430"/>
      <w:bookmarkEnd w:id="2128"/>
      <w:r>
        <w:rPr>
          <w:rFonts w:hint="cs"/>
          <w:rtl/>
        </w:rPr>
        <w:t xml:space="preserve">, </w:t>
      </w:r>
      <w:r>
        <w:rPr>
          <w:rtl/>
        </w:rPr>
        <w:t xml:space="preserve">שעברו </w:t>
      </w:r>
      <w:bookmarkStart w:id="2129" w:name="_ETM_Q3_663219"/>
      <w:bookmarkEnd w:id="2129"/>
      <w:r>
        <w:rPr>
          <w:rtl/>
        </w:rPr>
        <w:t xml:space="preserve">כאן </w:t>
      </w:r>
      <w:bookmarkStart w:id="2130" w:name="_ETM_Q3_663459"/>
      <w:bookmarkEnd w:id="2130"/>
      <w:r>
        <w:rPr>
          <w:rtl/>
        </w:rPr>
        <w:t xml:space="preserve">במליאה </w:t>
      </w:r>
      <w:bookmarkStart w:id="2131" w:name="_ETM_Q3_663909"/>
      <w:bookmarkEnd w:id="2131"/>
      <w:r>
        <w:rPr>
          <w:rtl/>
        </w:rPr>
        <w:t xml:space="preserve">בקריאה </w:t>
      </w:r>
      <w:bookmarkStart w:id="2132" w:name="_ETM_Q3_664450"/>
      <w:bookmarkEnd w:id="2132"/>
      <w:r>
        <w:rPr>
          <w:rtl/>
        </w:rPr>
        <w:t xml:space="preserve">השלישית </w:t>
      </w:r>
      <w:bookmarkStart w:id="2133" w:name="_ETM_Q3_665579"/>
      <w:bookmarkEnd w:id="2133"/>
      <w:r>
        <w:rPr>
          <w:rtl/>
        </w:rPr>
        <w:t xml:space="preserve">ונכנסו </w:t>
      </w:r>
      <w:bookmarkStart w:id="2134" w:name="_ETM_Q3_666480"/>
      <w:bookmarkEnd w:id="2134"/>
      <w:r>
        <w:rPr>
          <w:rtl/>
        </w:rPr>
        <w:t xml:space="preserve">לספר </w:t>
      </w:r>
      <w:bookmarkStart w:id="2135" w:name="_ETM_Q3_666959"/>
      <w:bookmarkEnd w:id="2135"/>
      <w:r>
        <w:rPr>
          <w:rtl/>
        </w:rPr>
        <w:t xml:space="preserve">החוקים </w:t>
      </w:r>
      <w:bookmarkStart w:id="2136" w:name="_ETM_Q3_667739"/>
      <w:bookmarkEnd w:id="2136"/>
      <w:r>
        <w:rPr>
          <w:rtl/>
        </w:rPr>
        <w:t xml:space="preserve">ב-80 </w:t>
      </w:r>
      <w:bookmarkStart w:id="2137" w:name="_ETM_Q3_668459"/>
      <w:bookmarkEnd w:id="2137"/>
      <w:r>
        <w:rPr>
          <w:rtl/>
        </w:rPr>
        <w:t xml:space="preserve">הימים </w:t>
      </w:r>
      <w:bookmarkStart w:id="2138" w:name="_ETM_Q3_668819"/>
      <w:bookmarkEnd w:id="2138"/>
      <w:r>
        <w:rPr>
          <w:rtl/>
        </w:rPr>
        <w:t>הללו</w:t>
      </w:r>
      <w:r>
        <w:rPr>
          <w:rFonts w:hint="cs"/>
          <w:rtl/>
        </w:rPr>
        <w:t>,</w:t>
      </w:r>
      <w:r>
        <w:rPr>
          <w:rtl/>
        </w:rPr>
        <w:t xml:space="preserve"> </w:t>
      </w:r>
      <w:bookmarkStart w:id="2139" w:name="_ETM_Q3_669809"/>
      <w:bookmarkStart w:id="2140" w:name="_ETM_Q3_676000"/>
      <w:bookmarkEnd w:id="2139"/>
      <w:bookmarkEnd w:id="2140"/>
      <w:r>
        <w:rPr>
          <w:rtl/>
        </w:rPr>
        <w:t xml:space="preserve">עברו </w:t>
      </w:r>
      <w:bookmarkStart w:id="2141" w:name="_ETM_Q3_675819"/>
      <w:bookmarkEnd w:id="2141"/>
      <w:r>
        <w:rPr>
          <w:rtl/>
        </w:rPr>
        <w:t>כ</w:t>
      </w:r>
      <w:r>
        <w:rPr>
          <w:rFonts w:hint="cs"/>
          <w:rtl/>
        </w:rPr>
        <w:t>א</w:t>
      </w:r>
      <w:r>
        <w:rPr>
          <w:rtl/>
        </w:rPr>
        <w:t xml:space="preserve">ן </w:t>
      </w:r>
      <w:bookmarkStart w:id="2142" w:name="_ETM_Q3_676930"/>
      <w:bookmarkEnd w:id="2142"/>
      <w:r>
        <w:rPr>
          <w:rtl/>
        </w:rPr>
        <w:t>פה</w:t>
      </w:r>
      <w:r>
        <w:rPr>
          <w:rFonts w:hint="cs"/>
          <w:rtl/>
        </w:rPr>
        <w:t xml:space="preserve"> </w:t>
      </w:r>
      <w:r>
        <w:rPr>
          <w:rtl/>
        </w:rPr>
        <w:t>אחד</w:t>
      </w:r>
      <w:r>
        <w:rPr>
          <w:rFonts w:hint="cs"/>
          <w:rtl/>
        </w:rPr>
        <w:t xml:space="preserve"> –</w:t>
      </w:r>
      <w:r>
        <w:rPr>
          <w:rtl/>
        </w:rPr>
        <w:t xml:space="preserve"> </w:t>
      </w:r>
      <w:bookmarkStart w:id="2143" w:name="_ETM_Q3_679740"/>
      <w:bookmarkEnd w:id="2143"/>
      <w:r>
        <w:rPr>
          <w:rtl/>
        </w:rPr>
        <w:t xml:space="preserve">מחזה </w:t>
      </w:r>
      <w:bookmarkStart w:id="2144" w:name="_ETM_Q3_680190"/>
      <w:bookmarkEnd w:id="2144"/>
      <w:r>
        <w:rPr>
          <w:rtl/>
        </w:rPr>
        <w:t xml:space="preserve">נדיר </w:t>
      </w:r>
      <w:bookmarkStart w:id="2145" w:name="_ETM_Q3_680580"/>
      <w:bookmarkEnd w:id="2145"/>
      <w:r>
        <w:rPr>
          <w:rtl/>
        </w:rPr>
        <w:t xml:space="preserve">בדברי </w:t>
      </w:r>
      <w:bookmarkStart w:id="2146" w:name="_ETM_Q3_681030"/>
      <w:bookmarkEnd w:id="2146"/>
      <w:r>
        <w:rPr>
          <w:rtl/>
        </w:rPr>
        <w:t xml:space="preserve">ימי </w:t>
      </w:r>
      <w:bookmarkStart w:id="2147" w:name="_ETM_Q3_681240"/>
      <w:bookmarkEnd w:id="2147"/>
      <w:r>
        <w:rPr>
          <w:rtl/>
        </w:rPr>
        <w:t>הכנסת</w:t>
      </w:r>
      <w:r>
        <w:rPr>
          <w:rFonts w:hint="cs"/>
          <w:rtl/>
        </w:rPr>
        <w:t>.</w:t>
      </w:r>
      <w:r>
        <w:rPr>
          <w:rtl/>
        </w:rPr>
        <w:t xml:space="preserve"> </w:t>
      </w:r>
      <w:bookmarkStart w:id="2148" w:name="_ETM_Q3_682980"/>
      <w:bookmarkEnd w:id="2148"/>
      <w:r>
        <w:rPr>
          <w:rtl/>
        </w:rPr>
        <w:t xml:space="preserve">אצל </w:t>
      </w:r>
      <w:bookmarkStart w:id="2149" w:name="_ETM_Q3_683279"/>
      <w:bookmarkEnd w:id="2149"/>
      <w:r>
        <w:rPr>
          <w:rtl/>
        </w:rPr>
        <w:t xml:space="preserve">רבים </w:t>
      </w:r>
      <w:bookmarkStart w:id="2150" w:name="_ETM_Q3_683639"/>
      <w:bookmarkEnd w:id="2150"/>
      <w:r>
        <w:rPr>
          <w:rtl/>
        </w:rPr>
        <w:t>מא</w:t>
      </w:r>
      <w:r>
        <w:rPr>
          <w:rFonts w:hint="cs"/>
          <w:rtl/>
        </w:rPr>
        <w:t>י</w:t>
      </w:r>
      <w:r>
        <w:rPr>
          <w:rtl/>
        </w:rPr>
        <w:t xml:space="preserve">תנו </w:t>
      </w:r>
      <w:bookmarkStart w:id="2151" w:name="_ETM_Q3_684180"/>
      <w:bookmarkEnd w:id="2151"/>
      <w:r>
        <w:rPr>
          <w:rtl/>
        </w:rPr>
        <w:t xml:space="preserve">חלחלה </w:t>
      </w:r>
      <w:bookmarkStart w:id="2152" w:name="_ETM_Q3_684959"/>
      <w:bookmarkEnd w:id="2152"/>
      <w:r>
        <w:rPr>
          <w:rtl/>
        </w:rPr>
        <w:t xml:space="preserve">ההבנה </w:t>
      </w:r>
      <w:bookmarkStart w:id="2153" w:name="_ETM_Q3_685980"/>
      <w:bookmarkEnd w:id="2153"/>
      <w:r>
        <w:rPr>
          <w:rtl/>
        </w:rPr>
        <w:t xml:space="preserve">כי </w:t>
      </w:r>
      <w:bookmarkStart w:id="2154" w:name="_ETM_Q3_686219"/>
      <w:bookmarkEnd w:id="2154"/>
      <w:r>
        <w:rPr>
          <w:rtl/>
        </w:rPr>
        <w:t xml:space="preserve">בעוד </w:t>
      </w:r>
      <w:bookmarkStart w:id="2155" w:name="_ETM_Q3_686639"/>
      <w:bookmarkEnd w:id="2155"/>
      <w:r>
        <w:rPr>
          <w:rtl/>
        </w:rPr>
        <w:t xml:space="preserve">חיילינו </w:t>
      </w:r>
      <w:bookmarkStart w:id="2156" w:name="_ETM_Q3_687269"/>
      <w:bookmarkEnd w:id="2156"/>
      <w:r>
        <w:rPr>
          <w:rtl/>
        </w:rPr>
        <w:t xml:space="preserve">נלחמים </w:t>
      </w:r>
      <w:bookmarkStart w:id="2157" w:name="_ETM_Q3_687870"/>
      <w:bookmarkEnd w:id="2157"/>
      <w:r>
        <w:rPr>
          <w:rtl/>
        </w:rPr>
        <w:t xml:space="preserve">להשבת </w:t>
      </w:r>
      <w:bookmarkStart w:id="2158" w:name="_ETM_Q3_688560"/>
      <w:bookmarkEnd w:id="2158"/>
      <w:r>
        <w:rPr>
          <w:rtl/>
        </w:rPr>
        <w:t xml:space="preserve">יקיריכם </w:t>
      </w:r>
      <w:bookmarkStart w:id="2159" w:name="_ETM_Q3_689819"/>
      <w:bookmarkEnd w:id="2159"/>
      <w:r>
        <w:rPr>
          <w:rtl/>
        </w:rPr>
        <w:t xml:space="preserve">כתף </w:t>
      </w:r>
      <w:bookmarkStart w:id="2160" w:name="_ETM_Q3_690329"/>
      <w:bookmarkEnd w:id="2160"/>
      <w:r>
        <w:rPr>
          <w:rtl/>
        </w:rPr>
        <w:t xml:space="preserve">לצד </w:t>
      </w:r>
      <w:bookmarkStart w:id="2161" w:name="_ETM_Q3_690719"/>
      <w:bookmarkEnd w:id="2161"/>
      <w:r>
        <w:rPr>
          <w:rtl/>
        </w:rPr>
        <w:t>כתף</w:t>
      </w:r>
      <w:r>
        <w:rPr>
          <w:rFonts w:hint="cs"/>
          <w:rtl/>
        </w:rPr>
        <w:t>,</w:t>
      </w:r>
      <w:r>
        <w:rPr>
          <w:rtl/>
        </w:rPr>
        <w:t xml:space="preserve"> </w:t>
      </w:r>
      <w:bookmarkStart w:id="2162" w:name="_ETM_Q3_692069"/>
      <w:bookmarkEnd w:id="2162"/>
      <w:r>
        <w:rPr>
          <w:rtl/>
        </w:rPr>
        <w:t xml:space="preserve">תומכי </w:t>
      </w:r>
      <w:bookmarkStart w:id="2163" w:name="_ETM_Q3_692550"/>
      <w:bookmarkEnd w:id="2163"/>
      <w:r>
        <w:rPr>
          <w:rtl/>
        </w:rPr>
        <w:t xml:space="preserve">האופוזיציה </w:t>
      </w:r>
      <w:bookmarkStart w:id="2164" w:name="_ETM_Q3_693840"/>
      <w:bookmarkEnd w:id="2164"/>
      <w:r>
        <w:rPr>
          <w:rtl/>
        </w:rPr>
        <w:t xml:space="preserve">ותומכי </w:t>
      </w:r>
      <w:bookmarkStart w:id="2165" w:name="_ETM_Q3_694410"/>
      <w:bookmarkStart w:id="2166" w:name="_ETM_Q3_695010"/>
      <w:bookmarkEnd w:id="2165"/>
      <w:bookmarkEnd w:id="2166"/>
      <w:r>
        <w:rPr>
          <w:rFonts w:hint="cs"/>
          <w:rtl/>
        </w:rPr>
        <w:t>ה</w:t>
      </w:r>
      <w:r>
        <w:rPr>
          <w:rtl/>
        </w:rPr>
        <w:t xml:space="preserve">קואליציה </w:t>
      </w:r>
      <w:bookmarkStart w:id="2167" w:name="_ETM_Q3_695670"/>
      <w:bookmarkEnd w:id="2167"/>
      <w:r>
        <w:rPr>
          <w:rtl/>
        </w:rPr>
        <w:t>כ</w:t>
      </w:r>
      <w:r>
        <w:rPr>
          <w:rFonts w:hint="cs"/>
          <w:rtl/>
        </w:rPr>
        <w:t>אחד,</w:t>
      </w:r>
      <w:r>
        <w:rPr>
          <w:rtl/>
        </w:rPr>
        <w:t xml:space="preserve"> </w:t>
      </w:r>
      <w:bookmarkStart w:id="2168" w:name="_ETM_Q3_697420"/>
      <w:bookmarkEnd w:id="2168"/>
      <w:r>
        <w:rPr>
          <w:rtl/>
        </w:rPr>
        <w:t xml:space="preserve">כחיילים </w:t>
      </w:r>
      <w:bookmarkStart w:id="2169" w:name="_ETM_Q3_698319"/>
      <w:bookmarkEnd w:id="2169"/>
      <w:r>
        <w:rPr>
          <w:rtl/>
        </w:rPr>
        <w:t xml:space="preserve">של </w:t>
      </w:r>
      <w:bookmarkStart w:id="2170" w:name="_ETM_Q3_698590"/>
      <w:bookmarkEnd w:id="2170"/>
      <w:r>
        <w:rPr>
          <w:rtl/>
        </w:rPr>
        <w:t xml:space="preserve">עם </w:t>
      </w:r>
      <w:bookmarkStart w:id="2171" w:name="_ETM_Q3_698830"/>
      <w:bookmarkEnd w:id="2171"/>
      <w:r>
        <w:rPr>
          <w:rFonts w:hint="cs"/>
          <w:rtl/>
        </w:rPr>
        <w:t>אחד,</w:t>
      </w:r>
      <w:r>
        <w:rPr>
          <w:rtl/>
        </w:rPr>
        <w:t xml:space="preserve"> </w:t>
      </w:r>
      <w:bookmarkStart w:id="2172" w:name="_ETM_Q3_700230"/>
      <w:bookmarkEnd w:id="2172"/>
      <w:r>
        <w:rPr>
          <w:rtl/>
        </w:rPr>
        <w:t xml:space="preserve">גם </w:t>
      </w:r>
      <w:bookmarkStart w:id="2173" w:name="_ETM_Q3_700790"/>
      <w:bookmarkEnd w:id="2173"/>
      <w:r>
        <w:rPr>
          <w:rtl/>
        </w:rPr>
        <w:t xml:space="preserve">עלינו </w:t>
      </w:r>
      <w:bookmarkStart w:id="2174" w:name="_ETM_Q3_701360"/>
      <w:bookmarkEnd w:id="2174"/>
      <w:r>
        <w:rPr>
          <w:rtl/>
        </w:rPr>
        <w:t xml:space="preserve">מוטלת </w:t>
      </w:r>
      <w:bookmarkStart w:id="2175" w:name="_ETM_Q3_701870"/>
      <w:bookmarkEnd w:id="2175"/>
      <w:r>
        <w:rPr>
          <w:rtl/>
        </w:rPr>
        <w:t xml:space="preserve">חובה </w:t>
      </w:r>
      <w:bookmarkStart w:id="2176" w:name="_ETM_Q3_703000"/>
      <w:bookmarkEnd w:id="2176"/>
      <w:r>
        <w:rPr>
          <w:rtl/>
        </w:rPr>
        <w:t xml:space="preserve">למצוא </w:t>
      </w:r>
      <w:bookmarkStart w:id="2177" w:name="_ETM_Q3_703720"/>
      <w:bookmarkEnd w:id="2177"/>
      <w:r>
        <w:rPr>
          <w:rtl/>
        </w:rPr>
        <w:t xml:space="preserve">את </w:t>
      </w:r>
      <w:bookmarkStart w:id="2178" w:name="_ETM_Q3_703929"/>
      <w:bookmarkEnd w:id="2178"/>
      <w:r>
        <w:rPr>
          <w:rtl/>
        </w:rPr>
        <w:t xml:space="preserve">המאחד </w:t>
      </w:r>
      <w:bookmarkStart w:id="2179" w:name="_ETM_Q3_705069"/>
      <w:bookmarkEnd w:id="2179"/>
      <w:r>
        <w:rPr>
          <w:rtl/>
        </w:rPr>
        <w:t>והמשותף</w:t>
      </w:r>
      <w:r>
        <w:rPr>
          <w:rFonts w:hint="cs"/>
          <w:rtl/>
        </w:rPr>
        <w:t>. עם</w:t>
      </w:r>
      <w:r>
        <w:rPr>
          <w:rtl/>
        </w:rPr>
        <w:t xml:space="preserve"> </w:t>
      </w:r>
      <w:bookmarkStart w:id="2180" w:name="_ETM_Q3_707179"/>
      <w:bookmarkEnd w:id="2180"/>
      <w:r>
        <w:rPr>
          <w:rtl/>
        </w:rPr>
        <w:t xml:space="preserve">שלם </w:t>
      </w:r>
      <w:bookmarkStart w:id="2181" w:name="_ETM_Q3_708510"/>
      <w:bookmarkEnd w:id="2181"/>
      <w:r>
        <w:rPr>
          <w:rtl/>
        </w:rPr>
        <w:t xml:space="preserve">וחברי </w:t>
      </w:r>
      <w:bookmarkStart w:id="2182" w:name="_ETM_Q3_708959"/>
      <w:bookmarkEnd w:id="2182"/>
      <w:r>
        <w:rPr>
          <w:rtl/>
        </w:rPr>
        <w:t xml:space="preserve">הכנסת </w:t>
      </w:r>
      <w:bookmarkStart w:id="2183" w:name="_ETM_Q3_709410"/>
      <w:bookmarkEnd w:id="2183"/>
      <w:r>
        <w:rPr>
          <w:rtl/>
        </w:rPr>
        <w:t xml:space="preserve">בתוכו </w:t>
      </w:r>
      <w:bookmarkStart w:id="2184" w:name="_ETM_Q3_710599"/>
      <w:bookmarkEnd w:id="2184"/>
      <w:r>
        <w:rPr>
          <w:rtl/>
        </w:rPr>
        <w:t>מ</w:t>
      </w:r>
      <w:r>
        <w:rPr>
          <w:rFonts w:hint="cs"/>
          <w:rtl/>
        </w:rPr>
        <w:t>יי</w:t>
      </w:r>
      <w:r>
        <w:rPr>
          <w:rtl/>
        </w:rPr>
        <w:t xml:space="preserve">חל </w:t>
      </w:r>
      <w:bookmarkStart w:id="2185" w:name="_ETM_Q3_711169"/>
      <w:bookmarkEnd w:id="2185"/>
      <w:r>
        <w:rPr>
          <w:rtl/>
        </w:rPr>
        <w:t xml:space="preserve">לראות </w:t>
      </w:r>
      <w:bookmarkStart w:id="2186" w:name="_ETM_Q3_712270"/>
      <w:bookmarkEnd w:id="2186"/>
      <w:r>
        <w:rPr>
          <w:rtl/>
        </w:rPr>
        <w:t xml:space="preserve">את </w:t>
      </w:r>
      <w:bookmarkStart w:id="2187" w:name="_ETM_Q3_712480"/>
      <w:bookmarkEnd w:id="2187"/>
      <w:r>
        <w:rPr>
          <w:rtl/>
        </w:rPr>
        <w:t xml:space="preserve">עיניכם </w:t>
      </w:r>
      <w:bookmarkStart w:id="2188" w:name="_ETM_Q3_713110"/>
      <w:bookmarkEnd w:id="2188"/>
      <w:r>
        <w:rPr>
          <w:rFonts w:hint="cs"/>
          <w:rtl/>
        </w:rPr>
        <w:t>ה</w:t>
      </w:r>
      <w:r>
        <w:rPr>
          <w:rtl/>
        </w:rPr>
        <w:t xml:space="preserve">טרוטות </w:t>
      </w:r>
      <w:bookmarkStart w:id="2189" w:name="_ETM_Q3_713860"/>
      <w:bookmarkStart w:id="2190" w:name="_ETM_Q3_717480"/>
      <w:bookmarkEnd w:id="2189"/>
      <w:bookmarkEnd w:id="2190"/>
      <w:r>
        <w:rPr>
          <w:rtl/>
        </w:rPr>
        <w:t xml:space="preserve">מלילות </w:t>
      </w:r>
      <w:bookmarkStart w:id="2191" w:name="_ETM_Q3_718020"/>
      <w:bookmarkEnd w:id="2191"/>
      <w:r>
        <w:rPr>
          <w:rtl/>
        </w:rPr>
        <w:t xml:space="preserve">חסרי </w:t>
      </w:r>
      <w:bookmarkStart w:id="2192" w:name="_ETM_Q3_718440"/>
      <w:bookmarkEnd w:id="2192"/>
      <w:r>
        <w:rPr>
          <w:rtl/>
        </w:rPr>
        <w:t>שינה</w:t>
      </w:r>
      <w:r>
        <w:rPr>
          <w:rFonts w:hint="cs"/>
          <w:rtl/>
        </w:rPr>
        <w:t>,</w:t>
      </w:r>
      <w:r>
        <w:rPr>
          <w:rtl/>
        </w:rPr>
        <w:t xml:space="preserve"> </w:t>
      </w:r>
      <w:bookmarkStart w:id="2193" w:name="_ETM_Q3_719250"/>
      <w:bookmarkEnd w:id="2193"/>
      <w:r>
        <w:rPr>
          <w:rtl/>
        </w:rPr>
        <w:t>מבכי</w:t>
      </w:r>
      <w:r w:rsidR="008E6A65">
        <w:rPr>
          <w:rFonts w:hint="cs"/>
          <w:rtl/>
        </w:rPr>
        <w:t>,</w:t>
      </w:r>
      <w:r>
        <w:rPr>
          <w:rtl/>
        </w:rPr>
        <w:t xml:space="preserve"> </w:t>
      </w:r>
      <w:bookmarkStart w:id="2194" w:name="_ETM_Q3_721150"/>
      <w:bookmarkEnd w:id="2194"/>
      <w:r>
        <w:rPr>
          <w:rtl/>
        </w:rPr>
        <w:t>דומ</w:t>
      </w:r>
      <w:r>
        <w:rPr>
          <w:rFonts w:hint="cs"/>
          <w:rtl/>
        </w:rPr>
        <w:t>ע</w:t>
      </w:r>
      <w:r>
        <w:rPr>
          <w:rtl/>
        </w:rPr>
        <w:t xml:space="preserve">ות </w:t>
      </w:r>
      <w:bookmarkStart w:id="2195" w:name="_ETM_Q3_722050"/>
      <w:bookmarkEnd w:id="2195"/>
      <w:r>
        <w:rPr>
          <w:rtl/>
        </w:rPr>
        <w:t>מאושר</w:t>
      </w:r>
      <w:r>
        <w:rPr>
          <w:rFonts w:hint="cs"/>
          <w:rtl/>
        </w:rPr>
        <w:t>;</w:t>
      </w:r>
      <w:r>
        <w:rPr>
          <w:rtl/>
        </w:rPr>
        <w:t xml:space="preserve"> </w:t>
      </w:r>
      <w:bookmarkStart w:id="2196" w:name="_ETM_Q3_723569"/>
      <w:bookmarkEnd w:id="2196"/>
      <w:r>
        <w:rPr>
          <w:rtl/>
        </w:rPr>
        <w:t xml:space="preserve">עם </w:t>
      </w:r>
      <w:bookmarkStart w:id="2197" w:name="_ETM_Q3_723779"/>
      <w:bookmarkEnd w:id="2197"/>
      <w:r>
        <w:rPr>
          <w:rtl/>
        </w:rPr>
        <w:t xml:space="preserve">שלם </w:t>
      </w:r>
      <w:bookmarkStart w:id="2198" w:name="_ETM_Q3_724379"/>
      <w:bookmarkEnd w:id="2198"/>
      <w:r>
        <w:rPr>
          <w:rtl/>
        </w:rPr>
        <w:t>מ</w:t>
      </w:r>
      <w:r>
        <w:rPr>
          <w:rFonts w:hint="cs"/>
          <w:rtl/>
        </w:rPr>
        <w:t>יי</w:t>
      </w:r>
      <w:r>
        <w:rPr>
          <w:rtl/>
        </w:rPr>
        <w:t xml:space="preserve">חל </w:t>
      </w:r>
      <w:bookmarkStart w:id="2199" w:name="_ETM_Q3_724919"/>
      <w:bookmarkEnd w:id="2199"/>
      <w:r>
        <w:rPr>
          <w:rtl/>
        </w:rPr>
        <w:t xml:space="preserve">לשמוע </w:t>
      </w:r>
      <w:bookmarkStart w:id="2200" w:name="_ETM_Q3_725429"/>
      <w:bookmarkEnd w:id="2200"/>
      <w:r>
        <w:rPr>
          <w:rtl/>
        </w:rPr>
        <w:t xml:space="preserve">גרונכם </w:t>
      </w:r>
      <w:bookmarkStart w:id="2201" w:name="_ETM_Q3_726029"/>
      <w:bookmarkEnd w:id="2201"/>
      <w:r>
        <w:rPr>
          <w:rtl/>
        </w:rPr>
        <w:t>הנ</w:t>
      </w:r>
      <w:r>
        <w:rPr>
          <w:rFonts w:hint="cs"/>
          <w:rtl/>
        </w:rPr>
        <w:t>יחר</w:t>
      </w:r>
      <w:r>
        <w:rPr>
          <w:rtl/>
        </w:rPr>
        <w:t xml:space="preserve"> </w:t>
      </w:r>
      <w:bookmarkStart w:id="2202" w:name="_ETM_Q3_727599"/>
      <w:bookmarkEnd w:id="2202"/>
      <w:r>
        <w:rPr>
          <w:rtl/>
        </w:rPr>
        <w:t>מבכי</w:t>
      </w:r>
      <w:r>
        <w:rPr>
          <w:rFonts w:hint="cs"/>
          <w:rtl/>
        </w:rPr>
        <w:t xml:space="preserve"> </w:t>
      </w:r>
      <w:bookmarkStart w:id="2203" w:name="_ETM_Q3_728709"/>
      <w:bookmarkEnd w:id="2203"/>
      <w:r>
        <w:rPr>
          <w:rtl/>
        </w:rPr>
        <w:t xml:space="preserve">זועק </w:t>
      </w:r>
      <w:bookmarkStart w:id="2204" w:name="_ETM_Q3_729190"/>
      <w:bookmarkEnd w:id="2204"/>
      <w:r>
        <w:rPr>
          <w:rtl/>
        </w:rPr>
        <w:t>משמחה</w:t>
      </w:r>
      <w:r>
        <w:rPr>
          <w:rFonts w:hint="cs"/>
          <w:rtl/>
        </w:rPr>
        <w:t>;</w:t>
      </w:r>
      <w:r>
        <w:rPr>
          <w:rtl/>
        </w:rPr>
        <w:t xml:space="preserve"> </w:t>
      </w:r>
      <w:bookmarkStart w:id="2205" w:name="_ETM_Q3_730480"/>
      <w:bookmarkEnd w:id="2205"/>
      <w:r>
        <w:rPr>
          <w:rtl/>
        </w:rPr>
        <w:t xml:space="preserve">עם </w:t>
      </w:r>
      <w:bookmarkStart w:id="2206" w:name="_ETM_Q3_730690"/>
      <w:bookmarkEnd w:id="2206"/>
      <w:r>
        <w:rPr>
          <w:rtl/>
        </w:rPr>
        <w:t xml:space="preserve">שלם </w:t>
      </w:r>
      <w:bookmarkStart w:id="2207" w:name="_ETM_Q3_731709"/>
      <w:bookmarkEnd w:id="2207"/>
      <w:r>
        <w:rPr>
          <w:rtl/>
        </w:rPr>
        <w:t xml:space="preserve">רוצה </w:t>
      </w:r>
      <w:bookmarkStart w:id="2208" w:name="_ETM_Q3_732280"/>
      <w:bookmarkEnd w:id="2208"/>
      <w:r>
        <w:rPr>
          <w:rtl/>
        </w:rPr>
        <w:t xml:space="preserve">את </w:t>
      </w:r>
      <w:bookmarkStart w:id="2209" w:name="_ETM_Q3_732459"/>
      <w:bookmarkEnd w:id="2209"/>
      <w:r>
        <w:rPr>
          <w:rtl/>
        </w:rPr>
        <w:t xml:space="preserve">בניו </w:t>
      </w:r>
      <w:bookmarkStart w:id="2210" w:name="_ETM_Q3_733120"/>
      <w:bookmarkEnd w:id="2210"/>
      <w:r>
        <w:rPr>
          <w:rtl/>
        </w:rPr>
        <w:t xml:space="preserve">ובנותיו </w:t>
      </w:r>
      <w:bookmarkStart w:id="2211" w:name="_ETM_Q3_734290"/>
      <w:bookmarkEnd w:id="2211"/>
      <w:r>
        <w:rPr>
          <w:rtl/>
        </w:rPr>
        <w:t xml:space="preserve">שבים </w:t>
      </w:r>
      <w:bookmarkStart w:id="2212" w:name="_ETM_Q3_734709"/>
      <w:bookmarkEnd w:id="2212"/>
      <w:r>
        <w:rPr>
          <w:rtl/>
        </w:rPr>
        <w:t>הביתה</w:t>
      </w:r>
      <w:r>
        <w:rPr>
          <w:rFonts w:hint="cs"/>
          <w:rtl/>
        </w:rPr>
        <w:t>.</w:t>
      </w:r>
      <w:r>
        <w:rPr>
          <w:rtl/>
        </w:rPr>
        <w:t xml:space="preserve"> </w:t>
      </w:r>
      <w:bookmarkStart w:id="2213" w:name="_ETM_Q3_735950"/>
      <w:bookmarkEnd w:id="2213"/>
      <w:r>
        <w:rPr>
          <w:rtl/>
        </w:rPr>
        <w:t>על</w:t>
      </w:r>
      <w:r>
        <w:rPr>
          <w:rFonts w:hint="cs"/>
          <w:rtl/>
        </w:rPr>
        <w:t xml:space="preserve"> </w:t>
      </w:r>
      <w:r>
        <w:rPr>
          <w:rtl/>
        </w:rPr>
        <w:t xml:space="preserve">כך </w:t>
      </w:r>
      <w:bookmarkStart w:id="2214" w:name="_ETM_Q3_737499"/>
      <w:bookmarkEnd w:id="2214"/>
      <w:r>
        <w:rPr>
          <w:rtl/>
        </w:rPr>
        <w:t xml:space="preserve">הבית </w:t>
      </w:r>
      <w:bookmarkStart w:id="2215" w:name="_ETM_Q3_738009"/>
      <w:bookmarkEnd w:id="2215"/>
      <w:r>
        <w:rPr>
          <w:rtl/>
        </w:rPr>
        <w:t xml:space="preserve">הזה </w:t>
      </w:r>
      <w:bookmarkStart w:id="2216" w:name="_ETM_Q3_738309"/>
      <w:bookmarkEnd w:id="2216"/>
      <w:r>
        <w:rPr>
          <w:rtl/>
        </w:rPr>
        <w:t xml:space="preserve">מאוחד </w:t>
      </w:r>
      <w:bookmarkStart w:id="2217" w:name="_ETM_Q3_738849"/>
      <w:bookmarkEnd w:id="2217"/>
      <w:r>
        <w:rPr>
          <w:rtl/>
        </w:rPr>
        <w:t xml:space="preserve">כולו </w:t>
      </w:r>
      <w:bookmarkStart w:id="2218" w:name="_ETM_Q3_739900"/>
      <w:bookmarkStart w:id="2219" w:name="_ETM_Q3_740140"/>
      <w:bookmarkEnd w:id="2218"/>
      <w:bookmarkEnd w:id="2219"/>
      <w:r>
        <w:rPr>
          <w:rFonts w:hint="cs"/>
          <w:rtl/>
        </w:rPr>
        <w:t>ו</w:t>
      </w:r>
      <w:r>
        <w:rPr>
          <w:rtl/>
        </w:rPr>
        <w:t xml:space="preserve">מתפלל </w:t>
      </w:r>
      <w:bookmarkStart w:id="2220" w:name="_ETM_Q3_740920"/>
      <w:bookmarkEnd w:id="2220"/>
      <w:r>
        <w:rPr>
          <w:rtl/>
        </w:rPr>
        <w:t xml:space="preserve">שתתקיים </w:t>
      </w:r>
      <w:bookmarkStart w:id="2221" w:name="_ETM_Q3_741670"/>
      <w:bookmarkEnd w:id="2221"/>
      <w:r>
        <w:rPr>
          <w:rtl/>
        </w:rPr>
        <w:t>ב</w:t>
      </w:r>
      <w:bookmarkStart w:id="2222" w:name="_ETM_Q3_742150"/>
      <w:bookmarkEnd w:id="2222"/>
      <w:r>
        <w:rPr>
          <w:rFonts w:hint="cs"/>
          <w:rtl/>
        </w:rPr>
        <w:t xml:space="preserve">רכתו </w:t>
      </w:r>
      <w:r>
        <w:rPr>
          <w:rtl/>
        </w:rPr>
        <w:t xml:space="preserve">של </w:t>
      </w:r>
      <w:bookmarkStart w:id="2223" w:name="_ETM_Q3_742420"/>
      <w:bookmarkEnd w:id="2223"/>
      <w:r>
        <w:rPr>
          <w:rtl/>
        </w:rPr>
        <w:t xml:space="preserve">הנביא </w:t>
      </w:r>
      <w:bookmarkStart w:id="2224" w:name="_ETM_Q3_742780"/>
      <w:bookmarkEnd w:id="2224"/>
      <w:r>
        <w:rPr>
          <w:rtl/>
        </w:rPr>
        <w:t>ירמיהו</w:t>
      </w:r>
      <w:r>
        <w:rPr>
          <w:rFonts w:hint="cs"/>
          <w:rtl/>
        </w:rPr>
        <w:t>:</w:t>
      </w:r>
      <w:r>
        <w:rPr>
          <w:rtl/>
        </w:rPr>
        <w:t xml:space="preserve"> </w:t>
      </w:r>
      <w:bookmarkStart w:id="2225" w:name="_ETM_Q3_744070"/>
      <w:bookmarkEnd w:id="2225"/>
      <w:r>
        <w:rPr>
          <w:rFonts w:hint="cs"/>
          <w:rtl/>
        </w:rPr>
        <w:t>"</w:t>
      </w:r>
      <w:r>
        <w:rPr>
          <w:rtl/>
        </w:rPr>
        <w:t xml:space="preserve">ויש </w:t>
      </w:r>
      <w:bookmarkStart w:id="2226" w:name="_ETM_Q3_744520"/>
      <w:bookmarkEnd w:id="2226"/>
      <w:r>
        <w:rPr>
          <w:rtl/>
        </w:rPr>
        <w:t xml:space="preserve">תקוה </w:t>
      </w:r>
      <w:bookmarkStart w:id="2227" w:name="_ETM_Q3_745030"/>
      <w:bookmarkEnd w:id="2227"/>
      <w:r>
        <w:rPr>
          <w:rtl/>
        </w:rPr>
        <w:t>לאחרי</w:t>
      </w:r>
      <w:r w:rsidRPr="006D20B8">
        <w:rPr>
          <w:rFonts w:asciiTheme="minorBidi" w:hAnsiTheme="minorBidi" w:cstheme="minorBidi"/>
          <w:color w:val="000000" w:themeColor="text1"/>
          <w:shd w:val="clear" w:color="auto" w:fill="FFFFFF"/>
          <w:rtl/>
        </w:rPr>
        <w:t>ת</w:t>
      </w:r>
      <w:r w:rsidRPr="006D20B8">
        <w:rPr>
          <w:rFonts w:asciiTheme="minorBidi" w:hAnsiTheme="minorBidi" w:cstheme="minorBidi"/>
          <w:color w:val="000000" w:themeColor="text1"/>
          <w:sz w:val="20"/>
          <w:szCs w:val="20"/>
          <w:shd w:val="clear" w:color="auto" w:fill="FFFFFF"/>
          <w:rtl/>
        </w:rPr>
        <w:t>ֵ</w:t>
      </w:r>
      <w:r>
        <w:rPr>
          <w:rtl/>
        </w:rPr>
        <w:t xml:space="preserve">ך </w:t>
      </w:r>
      <w:bookmarkStart w:id="2228" w:name="_ETM_Q3_746320"/>
      <w:bookmarkEnd w:id="2228"/>
      <w:r w:rsidRPr="006D20B8">
        <w:rPr>
          <w:rFonts w:asciiTheme="minorBidi" w:hAnsiTheme="minorBidi" w:cstheme="minorBidi"/>
          <w:color w:val="202122"/>
          <w:shd w:val="clear" w:color="auto" w:fill="FFFFFF"/>
          <w:rtl/>
        </w:rPr>
        <w:t>נְאֻ</w:t>
      </w:r>
      <w:r>
        <w:rPr>
          <w:rtl/>
        </w:rPr>
        <w:t xml:space="preserve">ם </w:t>
      </w:r>
      <w:bookmarkStart w:id="2229" w:name="_ETM_Q3_746620"/>
      <w:bookmarkEnd w:id="2229"/>
      <w:r>
        <w:rPr>
          <w:rFonts w:hint="cs"/>
          <w:rtl/>
        </w:rPr>
        <w:t>ה'</w:t>
      </w:r>
      <w:r>
        <w:rPr>
          <w:rtl/>
        </w:rPr>
        <w:t xml:space="preserve"> </w:t>
      </w:r>
      <w:bookmarkStart w:id="2230" w:name="_ETM_Q3_747740"/>
      <w:bookmarkEnd w:id="2230"/>
      <w:r>
        <w:rPr>
          <w:rtl/>
        </w:rPr>
        <w:t xml:space="preserve">ושבו </w:t>
      </w:r>
      <w:bookmarkStart w:id="2231" w:name="_ETM_Q3_748340"/>
      <w:bookmarkEnd w:id="2231"/>
      <w:r>
        <w:rPr>
          <w:rtl/>
        </w:rPr>
        <w:t>בנים</w:t>
      </w:r>
      <w:r>
        <w:rPr>
          <w:rFonts w:hint="cs"/>
          <w:rtl/>
        </w:rPr>
        <w:t xml:space="preserve">" </w:t>
      </w:r>
      <w:r>
        <w:rPr>
          <w:rFonts w:hint="eastAsia"/>
          <w:rtl/>
        </w:rPr>
        <w:t>–</w:t>
      </w:r>
      <w:r>
        <w:rPr>
          <w:rtl/>
        </w:rPr>
        <w:t xml:space="preserve"> </w:t>
      </w:r>
      <w:bookmarkStart w:id="2232" w:name="_ETM_Q3_748970"/>
      <w:bookmarkEnd w:id="2232"/>
      <w:r>
        <w:rPr>
          <w:rtl/>
        </w:rPr>
        <w:t xml:space="preserve">ובנות </w:t>
      </w:r>
      <w:bookmarkStart w:id="2233" w:name="_ETM_Q3_750380"/>
      <w:bookmarkEnd w:id="2233"/>
      <w:r>
        <w:rPr>
          <w:rFonts w:hint="eastAsia"/>
          <w:rtl/>
        </w:rPr>
        <w:t>–</w:t>
      </w:r>
      <w:r>
        <w:rPr>
          <w:rFonts w:hint="cs"/>
          <w:rtl/>
        </w:rPr>
        <w:t xml:space="preserve"> "</w:t>
      </w:r>
      <w:r>
        <w:rPr>
          <w:rtl/>
        </w:rPr>
        <w:t>לגבולם</w:t>
      </w:r>
      <w:r>
        <w:rPr>
          <w:rFonts w:hint="cs"/>
          <w:rtl/>
        </w:rPr>
        <w:t>",</w:t>
      </w:r>
      <w:r>
        <w:rPr>
          <w:rtl/>
        </w:rPr>
        <w:t xml:space="preserve"> </w:t>
      </w:r>
      <w:bookmarkStart w:id="2234" w:name="_ETM_Q3_751900"/>
      <w:bookmarkEnd w:id="2234"/>
      <w:r>
        <w:rPr>
          <w:rtl/>
        </w:rPr>
        <w:t xml:space="preserve">ונאמר </w:t>
      </w:r>
      <w:bookmarkStart w:id="2235" w:name="_ETM_Q3_752380"/>
      <w:bookmarkEnd w:id="2235"/>
      <w:r>
        <w:rPr>
          <w:rtl/>
        </w:rPr>
        <w:t>אמן</w:t>
      </w:r>
      <w:r>
        <w:rPr>
          <w:rFonts w:hint="cs"/>
          <w:rtl/>
        </w:rPr>
        <w:t>.</w:t>
      </w:r>
    </w:p>
    <w:p w:rsidR="0095411F" w:rsidRDefault="0095411F" w:rsidP="00BD4446">
      <w:pPr>
        <w:rPr>
          <w:rtl/>
        </w:rPr>
      </w:pPr>
    </w:p>
    <w:p w:rsidR="0095411F" w:rsidRDefault="0095411F" w:rsidP="00BD4446">
      <w:bookmarkStart w:id="2236" w:name="TOR_Q4"/>
      <w:bookmarkStart w:id="2237" w:name="_ETM_Q4_107000"/>
      <w:bookmarkEnd w:id="2236"/>
      <w:bookmarkEnd w:id="2237"/>
      <w:r>
        <w:rPr>
          <w:rFonts w:hint="cs"/>
          <w:rtl/>
        </w:rPr>
        <w:t>ל</w:t>
      </w:r>
      <w:r>
        <w:rPr>
          <w:rtl/>
        </w:rPr>
        <w:t>א אוכל לסיים בלי לאחל איחולי החלמה מהירה ורפואה שלמה לכל הפצועות והפצועים</w:t>
      </w:r>
      <w:r>
        <w:rPr>
          <w:rFonts w:hint="cs"/>
          <w:rtl/>
        </w:rPr>
        <w:t>,</w:t>
      </w:r>
      <w:r>
        <w:rPr>
          <w:rtl/>
        </w:rPr>
        <w:t xml:space="preserve"> לשלוח בשם הכנסת תנחומים לכל המשפחות השכולות ולשאת תפילה לשלום חיילי צבא ההגנה לישראל וכוחות הביטחון הנלחמים גם בשעה זו מלחמה עזה בנחישות, במסירות ובחירוף נפש על שלומה וביטחונה של מדינת ישראל ואזרחיה, שישלימו את מלאכתם וישובו בריאים ושלמים לבתיהם, אמן.</w:t>
      </w:r>
    </w:p>
    <w:p w:rsidR="0095411F" w:rsidRDefault="0095411F" w:rsidP="00BD4446">
      <w:pPr>
        <w:rPr>
          <w:rtl/>
          <w:lang w:eastAsia="he-IL"/>
        </w:rPr>
      </w:pPr>
    </w:p>
    <w:p w:rsidR="0095411F" w:rsidRPr="00B73171" w:rsidRDefault="0095411F" w:rsidP="00BD4446">
      <w:pPr>
        <w:rPr>
          <w:rtl/>
          <w:lang w:eastAsia="he-IL"/>
        </w:rPr>
      </w:pPr>
      <w:bookmarkStart w:id="2238" w:name="_ETM_Q4_146000"/>
      <w:bookmarkEnd w:id="2238"/>
      <w:r>
        <w:rPr>
          <w:rFonts w:hint="cs"/>
          <w:rtl/>
          <w:lang w:eastAsia="he-IL"/>
        </w:rPr>
        <w:t xml:space="preserve">אני מתכבד להזמין את ראש הממשלה חבר הכנסת בנימין נתניהו. </w:t>
      </w:r>
      <w:bookmarkStart w:id="2239" w:name="_ETM_Q4_200000"/>
      <w:bookmarkEnd w:id="2239"/>
    </w:p>
    <w:p w:rsidR="0095411F" w:rsidRDefault="0095411F" w:rsidP="00BD4446">
      <w:pPr>
        <w:rPr>
          <w:rtl/>
          <w:lang w:eastAsia="he-IL"/>
        </w:rPr>
      </w:pPr>
    </w:p>
    <w:p w:rsidR="0095411F" w:rsidRDefault="0095411F" w:rsidP="00BD4446">
      <w:pPr>
        <w:pStyle w:val="a4"/>
        <w:keepNext/>
        <w:rPr>
          <w:rtl/>
        </w:rPr>
      </w:pPr>
      <w:bookmarkStart w:id="2240" w:name="ET_speaker_5504_2"/>
      <w:r w:rsidRPr="00A16588">
        <w:rPr>
          <w:rStyle w:val="TagStyle"/>
          <w:rtl/>
        </w:rPr>
        <w:t xml:space="preserve"> &lt;&lt; דובר &gt;&gt;</w:t>
      </w:r>
      <w:r w:rsidRPr="00FE5E46">
        <w:rPr>
          <w:rStyle w:val="TagStyle"/>
          <w:rtl/>
        </w:rPr>
        <w:t xml:space="preserve"> </w:t>
      </w:r>
      <w:bookmarkStart w:id="2241" w:name="_Toc154434483"/>
      <w:r>
        <w:rPr>
          <w:rtl/>
        </w:rPr>
        <w:t>ראש הממשלה בנימין נתניהו:</w:t>
      </w:r>
      <w:bookmarkEnd w:id="2241"/>
      <w:r w:rsidRPr="00FE5E46">
        <w:rPr>
          <w:rStyle w:val="TagStyle"/>
          <w:rtl/>
        </w:rPr>
        <w:t xml:space="preserve"> </w:t>
      </w:r>
      <w:r w:rsidRPr="00A16588">
        <w:rPr>
          <w:rStyle w:val="TagStyle"/>
          <w:rtl/>
        </w:rPr>
        <w:t>&lt;&lt; דובר &gt;&gt;</w:t>
      </w:r>
      <w:r>
        <w:rPr>
          <w:rtl/>
        </w:rPr>
        <w:t xml:space="preserve">  </w:t>
      </w:r>
      <w:bookmarkEnd w:id="2240"/>
    </w:p>
    <w:p w:rsidR="0095411F" w:rsidRDefault="0095411F" w:rsidP="00503FB6">
      <w:pPr>
        <w:rPr>
          <w:rtl/>
          <w:lang w:eastAsia="he-IL"/>
        </w:rPr>
      </w:pPr>
    </w:p>
    <w:p w:rsidR="0095411F" w:rsidRDefault="0095411F" w:rsidP="008E6A65">
      <w:pPr>
        <w:rPr>
          <w:rtl/>
          <w:lang w:eastAsia="he-IL"/>
        </w:rPr>
      </w:pPr>
      <w:r>
        <w:rPr>
          <w:rFonts w:hint="cs"/>
          <w:rtl/>
          <w:lang w:eastAsia="he-IL"/>
        </w:rPr>
        <w:t xml:space="preserve">משפחות יקרות, אדוני היושב-ראש, שרות ושרי הממשלה, חברות וחברי הכנסת, במהלך שנותיי כראש הממשלה, נפגשתי עם נציגי כל המעצמות, השגרירים שלהם בישראל, כולל שגריר סין, אבל לא זכור לי שהזמנתי את שגריר סין אליי; בדרך כלל הם מזמינים את עצמם. לפני ימים אחדים הזמנתי אותו וביקשתי להעביר מסר ישיר לנשיאה של סין שי ג'ינפינג, והמסר הוא בדבר צעירה ישראלית, נועה ארגמני שמה, סטודנטית שאמורה להתחיל שנה שלישית באוניברסיטת בן-גוריון, והיא נחטפה באותו אירוע </w:t>
      </w:r>
      <w:bookmarkStart w:id="2242" w:name="_ETM_Q4_288000"/>
      <w:bookmarkEnd w:id="2242"/>
      <w:r>
        <w:rPr>
          <w:rFonts w:hint="cs"/>
          <w:rtl/>
          <w:lang w:eastAsia="he-IL"/>
        </w:rPr>
        <w:t xml:space="preserve">המוכר לכם יחד עם בן זוגה. אימה ליאורה </w:t>
      </w:r>
      <w:r>
        <w:rPr>
          <w:rFonts w:hint="eastAsia"/>
          <w:rtl/>
          <w:lang w:eastAsia="he-IL"/>
        </w:rPr>
        <w:t xml:space="preserve">– </w:t>
      </w:r>
      <w:r>
        <w:rPr>
          <w:rFonts w:hint="cs"/>
          <w:rtl/>
          <w:lang w:eastAsia="he-IL"/>
        </w:rPr>
        <w:t>פגשתי אותה בנסיבות,</w:t>
      </w:r>
      <w:r>
        <w:rPr>
          <w:rFonts w:hint="eastAsia"/>
          <w:rtl/>
          <w:lang w:eastAsia="he-IL"/>
        </w:rPr>
        <w:t xml:space="preserve"> ב</w:t>
      </w:r>
      <w:r>
        <w:rPr>
          <w:rFonts w:hint="cs"/>
          <w:rtl/>
          <w:lang w:eastAsia="he-IL"/>
        </w:rPr>
        <w:t xml:space="preserve">כמה פעמים, והיא באה עם בעלה יעקב </w:t>
      </w:r>
      <w:r>
        <w:rPr>
          <w:rFonts w:hint="eastAsia"/>
          <w:rtl/>
          <w:lang w:eastAsia="he-IL"/>
        </w:rPr>
        <w:t xml:space="preserve">– </w:t>
      </w:r>
      <w:r>
        <w:rPr>
          <w:rFonts w:hint="cs"/>
          <w:rtl/>
          <w:lang w:eastAsia="he-IL"/>
        </w:rPr>
        <w:t xml:space="preserve">היא ילידת סין. אמרתי לו שאני מבקש שיגיד בבקשה לשי ג'ינפינג </w:t>
      </w:r>
      <w:r>
        <w:rPr>
          <w:rFonts w:hint="eastAsia"/>
          <w:rtl/>
          <w:lang w:eastAsia="he-IL"/>
        </w:rPr>
        <w:t>–</w:t>
      </w:r>
      <w:r>
        <w:rPr>
          <w:rFonts w:hint="cs"/>
          <w:rtl/>
          <w:lang w:eastAsia="he-IL"/>
        </w:rPr>
        <w:t xml:space="preserve"> מעבר לפרוטוקול, מעבר </w:t>
      </w:r>
      <w:bookmarkStart w:id="2243" w:name="_ETM_Q4_319000"/>
      <w:bookmarkEnd w:id="2243"/>
      <w:r>
        <w:rPr>
          <w:rFonts w:hint="cs"/>
          <w:rtl/>
          <w:lang w:eastAsia="he-IL"/>
        </w:rPr>
        <w:t>לכללים; אני מכיר אותם: יש פה בת לאימא סינית, ואני מבקש את התערבותך האישית</w:t>
      </w:r>
      <w:r w:rsidR="008E6A65">
        <w:rPr>
          <w:rFonts w:hint="cs"/>
          <w:rtl/>
          <w:lang w:eastAsia="he-IL"/>
        </w:rPr>
        <w:t>.</w:t>
      </w:r>
      <w:r>
        <w:rPr>
          <w:rFonts w:hint="cs"/>
          <w:rtl/>
          <w:lang w:eastAsia="he-IL"/>
        </w:rPr>
        <w:t xml:space="preserve"> אני אישית מבקש </w:t>
      </w:r>
      <w:bookmarkStart w:id="2244" w:name="_ETM_Q4_331000"/>
      <w:bookmarkEnd w:id="2244"/>
      <w:r>
        <w:rPr>
          <w:rFonts w:hint="cs"/>
          <w:rtl/>
          <w:lang w:eastAsia="he-IL"/>
        </w:rPr>
        <w:t xml:space="preserve">את התערבותך האישית בעניינה של נועה ארגמני, משום שהאימא מתחננת לא רק על חייה של נועה – גם על חייה שלה, כי היא חולה בשלב מתקדם במחלת הסרטן. </w:t>
      </w:r>
      <w:bookmarkStart w:id="2245" w:name="_ETM_Q4_352000"/>
      <w:bookmarkEnd w:id="2245"/>
      <w:r>
        <w:rPr>
          <w:rFonts w:hint="cs"/>
          <w:rtl/>
          <w:lang w:eastAsia="he-IL"/>
        </w:rPr>
        <w:t xml:space="preserve">היא אמרה לי מה שהיא אמרה גם בנסיבות אחרות: אני רק מבקשת שאני אוכל לראות את נועה שלי פעם אחת נוספת בזמן שנותר לי. השגריר חזר אליי ואמר שהדברים האלה הגיעו לנשיא סין. </w:t>
      </w:r>
    </w:p>
    <w:p w:rsidR="0095411F" w:rsidRDefault="0095411F" w:rsidP="00BD4446">
      <w:pPr>
        <w:rPr>
          <w:rtl/>
          <w:lang w:eastAsia="he-IL"/>
        </w:rPr>
      </w:pPr>
    </w:p>
    <w:p w:rsidR="0095411F" w:rsidRDefault="0095411F" w:rsidP="008E6A65">
      <w:pPr>
        <w:rPr>
          <w:rtl/>
          <w:lang w:eastAsia="he-IL"/>
        </w:rPr>
      </w:pPr>
      <w:bookmarkStart w:id="2246" w:name="_ETM_Q4_370000"/>
      <w:bookmarkEnd w:id="2246"/>
      <w:r>
        <w:rPr>
          <w:rFonts w:hint="cs"/>
          <w:rtl/>
          <w:lang w:eastAsia="he-IL"/>
        </w:rPr>
        <w:t xml:space="preserve">יש ראש מעצמה נוסף שפניתי אליו </w:t>
      </w:r>
      <w:r w:rsidR="008E6A65">
        <w:rPr>
          <w:rFonts w:hint="eastAsia"/>
          <w:rtl/>
          <w:lang w:eastAsia="he-IL"/>
        </w:rPr>
        <w:t xml:space="preserve">– </w:t>
      </w:r>
      <w:r>
        <w:rPr>
          <w:rFonts w:hint="cs"/>
          <w:rtl/>
          <w:lang w:eastAsia="he-IL"/>
        </w:rPr>
        <w:t xml:space="preserve">לא שוחחתי איתו חודשים ארוכים מאוד </w:t>
      </w:r>
      <w:r w:rsidR="008E6A65">
        <w:rPr>
          <w:rFonts w:hint="eastAsia"/>
          <w:rtl/>
          <w:lang w:eastAsia="he-IL"/>
        </w:rPr>
        <w:t xml:space="preserve">– </w:t>
      </w:r>
      <w:r>
        <w:rPr>
          <w:rFonts w:hint="cs"/>
          <w:rtl/>
          <w:lang w:eastAsia="he-IL"/>
        </w:rPr>
        <w:t xml:space="preserve">וזה נשיא רוסיה ולדימיר פוטין. שוחחתי איתו לפני ימים אחדים ואמרתי לו שאני </w:t>
      </w:r>
      <w:bookmarkStart w:id="2247" w:name="_ETM_Q4_397000"/>
      <w:bookmarkEnd w:id="2247"/>
      <w:r>
        <w:rPr>
          <w:rFonts w:hint="cs"/>
          <w:rtl/>
          <w:lang w:eastAsia="he-IL"/>
        </w:rPr>
        <w:t xml:space="preserve">מבקש את התערבותו ביחס לכל החטופים, כולל את אנדרי קוזלוב, אלכס לובנוב ואלכסנדר טרופנוב. הוא אמר שינסה לפעול בנושא. </w:t>
      </w:r>
      <w:bookmarkStart w:id="2248" w:name="_ETM_Q4_415000"/>
      <w:bookmarkEnd w:id="2248"/>
      <w:r>
        <w:rPr>
          <w:rFonts w:hint="cs"/>
          <w:rtl/>
          <w:lang w:eastAsia="he-IL"/>
        </w:rPr>
        <w:t xml:space="preserve">למוחרת סגן שר החוץ של רוסיה קרא לשחרור מיידי ללא תנאי של כל החטופים. עכשיו, אני אומר לכם את </w:t>
      </w:r>
      <w:bookmarkStart w:id="2249" w:name="_ETM_Q4_430000"/>
      <w:bookmarkEnd w:id="2249"/>
      <w:r>
        <w:rPr>
          <w:rFonts w:hint="cs"/>
          <w:rtl/>
          <w:lang w:eastAsia="he-IL"/>
        </w:rPr>
        <w:t xml:space="preserve">זה כדי להמחיש דבר אחד: אנחנו, חבריי ואני, לא חוסכים שום מאמץ, גם מהדברים הנצפים וגם מהדברים שאינם נצפים, </w:t>
      </w:r>
      <w:bookmarkStart w:id="2250" w:name="_ETM_Q4_447000"/>
      <w:bookmarkEnd w:id="2250"/>
      <w:r>
        <w:rPr>
          <w:rFonts w:hint="cs"/>
          <w:rtl/>
          <w:lang w:eastAsia="he-IL"/>
        </w:rPr>
        <w:t xml:space="preserve">כדי להחזיר את כל חטופינו הביתה. </w:t>
      </w:r>
    </w:p>
    <w:p w:rsidR="0095411F" w:rsidRDefault="0095411F" w:rsidP="00BD4446">
      <w:pPr>
        <w:rPr>
          <w:rtl/>
          <w:lang w:eastAsia="he-IL"/>
        </w:rPr>
      </w:pPr>
    </w:p>
    <w:p w:rsidR="0095411F" w:rsidRDefault="0095411F" w:rsidP="008E6A65">
      <w:pPr>
        <w:rPr>
          <w:rtl/>
          <w:lang w:eastAsia="he-IL"/>
        </w:rPr>
      </w:pPr>
      <w:r>
        <w:rPr>
          <w:rFonts w:hint="cs"/>
          <w:rtl/>
          <w:lang w:eastAsia="he-IL"/>
        </w:rPr>
        <w:t xml:space="preserve">נפגשתי לפני ימים אחדים עם נשיאת הצלב האדום </w:t>
      </w:r>
      <w:bookmarkStart w:id="2251" w:name="_ETM_Q4_454000"/>
      <w:bookmarkEnd w:id="2251"/>
      <w:r w:rsidR="008E6A65">
        <w:rPr>
          <w:rFonts w:hint="eastAsia"/>
          <w:rtl/>
          <w:lang w:eastAsia="he-IL"/>
        </w:rPr>
        <w:t xml:space="preserve">– </w:t>
      </w:r>
      <w:r>
        <w:rPr>
          <w:rFonts w:hint="cs"/>
          <w:rtl/>
          <w:lang w:eastAsia="he-IL"/>
        </w:rPr>
        <w:t xml:space="preserve">זה היה בלשכה בקריה בתל אביב </w:t>
      </w:r>
      <w:r w:rsidR="008E6A65">
        <w:rPr>
          <w:rFonts w:hint="eastAsia"/>
          <w:rtl/>
          <w:lang w:eastAsia="he-IL"/>
        </w:rPr>
        <w:t xml:space="preserve">– </w:t>
      </w:r>
      <w:r>
        <w:rPr>
          <w:rFonts w:hint="cs"/>
          <w:rtl/>
          <w:lang w:eastAsia="he-IL"/>
        </w:rPr>
        <w:t xml:space="preserve">והנחתי על השולחן ארגז, </w:t>
      </w:r>
      <w:bookmarkStart w:id="2252" w:name="_ETM_Q4_460000"/>
      <w:bookmarkEnd w:id="2252"/>
      <w:r>
        <w:rPr>
          <w:rFonts w:hint="cs"/>
          <w:rtl/>
          <w:lang w:eastAsia="he-IL"/>
        </w:rPr>
        <w:t xml:space="preserve">ארגז תרופות – תרופות שחלק לא מבוטל מהחטופים שהתמונות שלהם מוצגות כאן זקוקים לתרופות האלה; חלק ממש זקוקים להן להצלת חיים. אמרתי לה: קחי את הארגז הזה, קחי אותו, תעבירי אותו למעבר רפיח, תני את זה לאיש חמאס </w:t>
      </w:r>
      <w:bookmarkStart w:id="2253" w:name="_ETM_Q4_490000"/>
      <w:bookmarkEnd w:id="2253"/>
      <w:r>
        <w:rPr>
          <w:rFonts w:hint="eastAsia"/>
          <w:rtl/>
          <w:lang w:eastAsia="he-IL"/>
        </w:rPr>
        <w:t xml:space="preserve">– </w:t>
      </w:r>
      <w:r>
        <w:rPr>
          <w:rFonts w:hint="cs"/>
          <w:rtl/>
          <w:lang w:eastAsia="he-IL"/>
        </w:rPr>
        <w:t xml:space="preserve">זה מה שאני מבקש, דורש מהם. היא </w:t>
      </w:r>
      <w:bookmarkStart w:id="2254" w:name="_ETM_Q4_497000"/>
      <w:bookmarkEnd w:id="2254"/>
      <w:r>
        <w:rPr>
          <w:rFonts w:hint="cs"/>
          <w:rtl/>
          <w:lang w:eastAsia="he-IL"/>
        </w:rPr>
        <w:t xml:space="preserve">לא הסכימה. זו הייתה שיחה מאוד לא קלה. </w:t>
      </w:r>
      <w:bookmarkStart w:id="2255" w:name="_ETM_Q4_503000"/>
      <w:bookmarkStart w:id="2256" w:name="_ETM_Q4_504000"/>
      <w:bookmarkEnd w:id="2255"/>
      <w:bookmarkEnd w:id="2256"/>
      <w:r>
        <w:rPr>
          <w:rFonts w:hint="cs"/>
          <w:rtl/>
          <w:lang w:eastAsia="he-IL"/>
        </w:rPr>
        <w:t xml:space="preserve">אשתי, רעייתי שרה, שלחה אתמול מכתב לאפיפיור, והיא מבקשת ממנו </w:t>
      </w:r>
      <w:bookmarkStart w:id="2257" w:name="_ETM_Q4_505000"/>
      <w:bookmarkEnd w:id="2257"/>
      <w:r>
        <w:rPr>
          <w:rFonts w:hint="cs"/>
          <w:rtl/>
          <w:lang w:eastAsia="he-IL"/>
        </w:rPr>
        <w:t xml:space="preserve">את התערבותו ביחס לכל החטופים, אבל היא מבקשת ממנו </w:t>
      </w:r>
      <w:bookmarkStart w:id="2258" w:name="_ETM_Q4_511000"/>
      <w:bookmarkEnd w:id="2258"/>
      <w:r>
        <w:rPr>
          <w:rFonts w:hint="cs"/>
          <w:rtl/>
          <w:lang w:eastAsia="he-IL"/>
        </w:rPr>
        <w:t xml:space="preserve">לפנות לנשיאת הצלב האדום כדי שהצלב האדום ידרוש לבקר את חטופינו ולהעביר להם תרופות. </w:t>
      </w:r>
    </w:p>
    <w:p w:rsidR="0095411F" w:rsidRDefault="0095411F" w:rsidP="00BD4446">
      <w:pPr>
        <w:rPr>
          <w:rtl/>
          <w:lang w:eastAsia="he-IL"/>
        </w:rPr>
      </w:pPr>
    </w:p>
    <w:p w:rsidR="0095411F" w:rsidRDefault="0095411F" w:rsidP="00BD4446">
      <w:pPr>
        <w:rPr>
          <w:rtl/>
          <w:lang w:eastAsia="he-IL"/>
        </w:rPr>
      </w:pPr>
      <w:r>
        <w:rPr>
          <w:rFonts w:hint="cs"/>
          <w:rtl/>
          <w:lang w:eastAsia="he-IL"/>
        </w:rPr>
        <w:t xml:space="preserve">אנחנו לא חוסכים שום מאמץ. אני לא מפרט כאן </w:t>
      </w:r>
      <w:bookmarkStart w:id="2259" w:name="_ETM_Q4_531000"/>
      <w:bookmarkEnd w:id="2259"/>
      <w:r>
        <w:rPr>
          <w:rFonts w:hint="cs"/>
          <w:rtl/>
          <w:lang w:eastAsia="he-IL"/>
        </w:rPr>
        <w:t xml:space="preserve">את כל שיחותיי עם הנשיא ביידן, עם נשיא צרפת מקרון </w:t>
      </w:r>
      <w:bookmarkStart w:id="2260" w:name="_ETM_Q4_536000"/>
      <w:bookmarkEnd w:id="2260"/>
      <w:r>
        <w:rPr>
          <w:rFonts w:hint="cs"/>
          <w:rtl/>
          <w:lang w:eastAsia="he-IL"/>
        </w:rPr>
        <w:t xml:space="preserve">ועם ראש ממשלת בריטניה ומנהיגים מכל העולם. אני גם </w:t>
      </w:r>
      <w:bookmarkStart w:id="2261" w:name="_ETM_Q4_542000"/>
      <w:bookmarkEnd w:id="2261"/>
      <w:r>
        <w:rPr>
          <w:rFonts w:hint="cs"/>
          <w:rtl/>
          <w:lang w:eastAsia="he-IL"/>
        </w:rPr>
        <w:t xml:space="preserve">לא מפרט את המאמצים שאנחנו עושים ברגעים אלה ואני לא חושב שנכון לפרט. אני רוצה פשוט להדגיש: אנחנו נטלטל כל עץ ונהפוך כל אבן כדי להחזיר את חטופינו, את כל חטופינו. אני אומר את זה לא רק כקולקטיב, אני אומר את זה גם באופן פרטני, כי כל אחד ואחד מהם, כמוכם, כמונו, יקר ויקרה. </w:t>
      </w:r>
    </w:p>
    <w:p w:rsidR="0095411F" w:rsidRDefault="0095411F" w:rsidP="00BD4446">
      <w:pPr>
        <w:rPr>
          <w:rtl/>
          <w:lang w:eastAsia="he-IL"/>
        </w:rPr>
      </w:pPr>
    </w:p>
    <w:p w:rsidR="0095411F" w:rsidRDefault="0095411F" w:rsidP="00E320F5">
      <w:pPr>
        <w:rPr>
          <w:rtl/>
          <w:lang w:eastAsia="he-IL"/>
        </w:rPr>
      </w:pPr>
      <w:bookmarkStart w:id="2262" w:name="_ETM_Q4_582000"/>
      <w:bookmarkEnd w:id="2262"/>
      <w:r>
        <w:rPr>
          <w:rFonts w:hint="cs"/>
          <w:rtl/>
          <w:lang w:eastAsia="he-IL"/>
        </w:rPr>
        <w:t xml:space="preserve">מאז תחילת המלחמה נפגשתי עם משפחות החטופים, יחד עם חברי קבינט המלחמה וגם לבד, כולל בימים האחרונים, ואני שומע את הסיפורים האישיים שלכם. אני שומע את שרון שרעבי מספר, סיפר לי ולרעייתי, על אחיו יוסי </w:t>
      </w:r>
      <w:bookmarkStart w:id="2263" w:name="_ETM_Q4_603000"/>
      <w:bookmarkEnd w:id="2263"/>
      <w:r>
        <w:rPr>
          <w:rFonts w:hint="cs"/>
          <w:rtl/>
          <w:lang w:eastAsia="he-IL"/>
        </w:rPr>
        <w:t xml:space="preserve">שנחטף, נחטף לעזה מקיבוץ בארי, בעוד אשתו נירה הצליחה להציל את בנותיהם ועוד שבעה אזרחים נוספים. אחיו אלי, שנחטף, גר לידו בקיבוץ בארי. </w:t>
      </w:r>
      <w:bookmarkStart w:id="2264" w:name="_ETM_Q4_628000"/>
      <w:bookmarkEnd w:id="2264"/>
      <w:r>
        <w:rPr>
          <w:rFonts w:hint="cs"/>
          <w:rtl/>
          <w:lang w:eastAsia="he-IL"/>
        </w:rPr>
        <w:t xml:space="preserve">פגשנו גם את עלי אלזיאדנה, והייתה לו שמחה גדולה על שחרור של שניים מבני דודיו, עאישה ובילאל, אבל </w:t>
      </w:r>
      <w:bookmarkStart w:id="2265" w:name="_ETM_Q4_635000"/>
      <w:bookmarkEnd w:id="2265"/>
      <w:r>
        <w:rPr>
          <w:rFonts w:hint="cs"/>
          <w:rtl/>
          <w:lang w:eastAsia="he-IL"/>
        </w:rPr>
        <w:t xml:space="preserve">השמחה הזאת מהולה בעצב, בדאגה ובעצב, על מצבו של אחיו </w:t>
      </w:r>
      <w:bookmarkStart w:id="2266" w:name="_ETM_Q4_642000"/>
      <w:bookmarkEnd w:id="2266"/>
      <w:r>
        <w:rPr>
          <w:rFonts w:hint="cs"/>
          <w:rtl/>
          <w:lang w:eastAsia="he-IL"/>
        </w:rPr>
        <w:t xml:space="preserve">יוסף ואחיינו חמזה, שעדיין נותרו בידי החמאס. אנחנו הסתכלנו </w:t>
      </w:r>
      <w:bookmarkStart w:id="2267" w:name="_ETM_Q4_649000"/>
      <w:bookmarkEnd w:id="2267"/>
      <w:r>
        <w:rPr>
          <w:rFonts w:hint="cs"/>
          <w:rtl/>
          <w:lang w:eastAsia="he-IL"/>
        </w:rPr>
        <w:t xml:space="preserve">בפגישות האלה זה לזה בעיניים, דיברנו בכנות, בפתיחות, מלב אל לב, מלב דואב ללב צורב, כי אני מסתכל על כל תמונה ותמונה, ואני לא אומר את זה מהשפה אל החוץ, ואתם </w:t>
      </w:r>
      <w:bookmarkStart w:id="2268" w:name="_ETM_Q4_670000"/>
      <w:bookmarkEnd w:id="2268"/>
      <w:r>
        <w:rPr>
          <w:rFonts w:hint="cs"/>
          <w:rtl/>
          <w:lang w:eastAsia="he-IL"/>
        </w:rPr>
        <w:t>יודעים את זה. אף אחד כאן לא</w:t>
      </w:r>
      <w:bookmarkStart w:id="2269" w:name="_ETM_Q4_668000"/>
      <w:bookmarkEnd w:id="2269"/>
      <w:r>
        <w:rPr>
          <w:rFonts w:hint="cs"/>
          <w:rtl/>
          <w:lang w:eastAsia="he-IL"/>
        </w:rPr>
        <w:t xml:space="preserve"> </w:t>
      </w:r>
      <w:r w:rsidR="00E320F5">
        <w:rPr>
          <w:rFonts w:hint="eastAsia"/>
          <w:rtl/>
          <w:lang w:eastAsia="he-IL"/>
        </w:rPr>
        <w:t xml:space="preserve">– </w:t>
      </w:r>
      <w:r>
        <w:rPr>
          <w:rFonts w:hint="cs"/>
          <w:rtl/>
          <w:lang w:eastAsia="he-IL"/>
        </w:rPr>
        <w:t>מה שנאמר כאן על ידי חבריי זה נכון</w:t>
      </w:r>
      <w:r w:rsidR="00E320F5">
        <w:rPr>
          <w:rFonts w:hint="cs"/>
          <w:rtl/>
          <w:lang w:eastAsia="he-IL"/>
        </w:rPr>
        <w:t>:</w:t>
      </w:r>
      <w:r>
        <w:rPr>
          <w:rFonts w:hint="cs"/>
          <w:rtl/>
          <w:lang w:eastAsia="he-IL"/>
        </w:rPr>
        <w:t xml:space="preserve"> זה מאחד את העם, זה מלכד אותנו במשימה קדושה. אז </w:t>
      </w:r>
      <w:bookmarkStart w:id="2270" w:name="_ETM_Q4_679000"/>
      <w:bookmarkEnd w:id="2270"/>
      <w:r>
        <w:rPr>
          <w:rFonts w:hint="cs"/>
          <w:rtl/>
          <w:lang w:eastAsia="he-IL"/>
        </w:rPr>
        <w:t xml:space="preserve">אני חוזר ואומר לכם: אנחנו נמשיך להשקיע את כל המאמצים כדי להחזיר אותם הביתה. </w:t>
      </w:r>
    </w:p>
    <w:p w:rsidR="0095411F" w:rsidRDefault="0095411F" w:rsidP="00BD4446">
      <w:pPr>
        <w:rPr>
          <w:rtl/>
          <w:lang w:eastAsia="he-IL"/>
        </w:rPr>
      </w:pPr>
    </w:p>
    <w:p w:rsidR="0095411F" w:rsidRDefault="0095411F" w:rsidP="00BD4446">
      <w:pPr>
        <w:rPr>
          <w:rtl/>
          <w:lang w:eastAsia="he-IL"/>
        </w:rPr>
      </w:pPr>
      <w:r>
        <w:rPr>
          <w:rFonts w:hint="cs"/>
          <w:rtl/>
          <w:lang w:eastAsia="he-IL"/>
        </w:rPr>
        <w:t xml:space="preserve">אני רוצה להגיד לכם, חברי הכנסת ומשפחות יקרות, שלא היינו מצליחים לשחרר עד כה למעלה מ-100 מהחטופים בלי הלחץ הצבאי. כל הלחצים שאנחנו מפעילים </w:t>
      </w:r>
      <w:bookmarkStart w:id="2271" w:name="_ETM_Q4_706000"/>
      <w:bookmarkEnd w:id="2271"/>
      <w:r>
        <w:rPr>
          <w:rFonts w:hint="eastAsia"/>
          <w:rtl/>
          <w:lang w:eastAsia="he-IL"/>
        </w:rPr>
        <w:t xml:space="preserve">– </w:t>
      </w:r>
      <w:r>
        <w:rPr>
          <w:rFonts w:hint="cs"/>
          <w:rtl/>
          <w:lang w:eastAsia="he-IL"/>
        </w:rPr>
        <w:t xml:space="preserve">המדיניים, המודיעיניים, מאמצים רבים אחרים </w:t>
      </w:r>
      <w:r>
        <w:rPr>
          <w:rFonts w:hint="eastAsia"/>
          <w:rtl/>
          <w:lang w:eastAsia="he-IL"/>
        </w:rPr>
        <w:t xml:space="preserve">– </w:t>
      </w:r>
      <w:r>
        <w:rPr>
          <w:rFonts w:hint="cs"/>
          <w:rtl/>
          <w:lang w:eastAsia="he-IL"/>
        </w:rPr>
        <w:t xml:space="preserve">לא היו צולחים בלי הלחץ הצבאי, ואנחנו לא נצליח לשחרר את כל החטופים בלי לחץ צבאי – לחץ צבאי, לחץ מבצעי, לחץ מדיני. ולכן, דבר אחד לא נעשה: לא נפסיק להילחם. </w:t>
      </w:r>
    </w:p>
    <w:p w:rsidR="0095411F" w:rsidRDefault="0095411F" w:rsidP="00BD4446">
      <w:pPr>
        <w:rPr>
          <w:rtl/>
          <w:lang w:eastAsia="he-IL"/>
        </w:rPr>
      </w:pPr>
    </w:p>
    <w:p w:rsidR="0095411F" w:rsidRDefault="0095411F" w:rsidP="00E320F5">
      <w:pPr>
        <w:rPr>
          <w:rtl/>
        </w:rPr>
      </w:pPr>
      <w:r>
        <w:rPr>
          <w:rFonts w:hint="cs"/>
          <w:rtl/>
          <w:lang w:eastAsia="he-IL"/>
        </w:rPr>
        <w:t>אני מגיע לכאן עכשיו, לפני שעה קלה, מעזה, משכונת סלאטין</w:t>
      </w:r>
      <w:bookmarkStart w:id="2272" w:name="_ETM_Q4_742000"/>
      <w:bookmarkEnd w:id="2272"/>
      <w:r>
        <w:rPr>
          <w:rFonts w:hint="cs"/>
          <w:rtl/>
          <w:lang w:eastAsia="he-IL"/>
        </w:rPr>
        <w:t xml:space="preserve">, ג'באליה ובית לאהיא, ואני פגשתי שם בתוך האבק והבוץ, </w:t>
      </w:r>
      <w:bookmarkStart w:id="2273" w:name="_ETM_Q4_747000"/>
      <w:bookmarkEnd w:id="2273"/>
      <w:r>
        <w:rPr>
          <w:rFonts w:hint="cs"/>
          <w:rtl/>
          <w:lang w:eastAsia="he-IL"/>
        </w:rPr>
        <w:t xml:space="preserve">בתוך ההריסות, לוחמים גיבורים ונחושים – חטיבת המילואים של בה"ד 1. צריך לשמוע אותם. </w:t>
      </w:r>
      <w:bookmarkStart w:id="2274" w:name="_ETM_Q4_772000"/>
      <w:bookmarkStart w:id="2275" w:name="TOR_Q5"/>
      <w:bookmarkEnd w:id="2274"/>
      <w:bookmarkEnd w:id="2275"/>
      <w:r>
        <w:rPr>
          <w:rFonts w:hint="cs"/>
          <w:rtl/>
        </w:rPr>
        <w:t xml:space="preserve">אומר לי המח"ט יהודה, מח"ט במילואים </w:t>
      </w:r>
      <w:r w:rsidR="00503FB6">
        <w:rPr>
          <w:rFonts w:hint="cs"/>
          <w:rtl/>
        </w:rPr>
        <w:t>– – –</w:t>
      </w:r>
    </w:p>
    <w:p w:rsidR="0095411F" w:rsidRDefault="0095411F" w:rsidP="009635F5">
      <w:pPr>
        <w:rPr>
          <w:rtl/>
        </w:rPr>
      </w:pPr>
    </w:p>
    <w:p w:rsidR="0095411F" w:rsidRDefault="0095411F" w:rsidP="00BD4446">
      <w:pPr>
        <w:pStyle w:val="af7"/>
        <w:keepNext/>
        <w:rPr>
          <w:rtl/>
        </w:rPr>
      </w:pPr>
      <w:r w:rsidRPr="00FA367E">
        <w:rPr>
          <w:rStyle w:val="TagStyle"/>
          <w:rtl/>
        </w:rPr>
        <w:t xml:space="preserve"> &lt;&lt; יור &gt;&gt; </w:t>
      </w:r>
      <w:r>
        <w:rPr>
          <w:rtl/>
        </w:rPr>
        <w:t>היו"ר אמיר אוחנה:</w:t>
      </w:r>
      <w:r w:rsidRPr="00FA367E">
        <w:rPr>
          <w:rStyle w:val="TagStyle"/>
          <w:rtl/>
        </w:rPr>
        <w:t xml:space="preserve"> &lt;&lt; יור &gt;&gt;</w:t>
      </w:r>
      <w:r>
        <w:rPr>
          <w:rtl/>
        </w:rPr>
        <w:t xml:space="preserve">   </w:t>
      </w:r>
    </w:p>
    <w:p w:rsidR="0095411F" w:rsidRDefault="0095411F" w:rsidP="00503FB6">
      <w:pPr>
        <w:rPr>
          <w:rtl/>
        </w:rPr>
      </w:pPr>
    </w:p>
    <w:p w:rsidR="0095411F" w:rsidRDefault="0095411F" w:rsidP="00BD4446">
      <w:pPr>
        <w:rPr>
          <w:rtl/>
        </w:rPr>
      </w:pPr>
      <w:bookmarkStart w:id="2276" w:name="_ETM_Q5_172000"/>
      <w:bookmarkEnd w:id="2276"/>
      <w:r>
        <w:rPr>
          <w:rFonts w:hint="cs"/>
          <w:rtl/>
        </w:rPr>
        <w:t>לא, הוא מח"ט סדיר. יהודה ואך.</w:t>
      </w:r>
    </w:p>
    <w:p w:rsidR="0095411F" w:rsidRDefault="0095411F" w:rsidP="00BD4446">
      <w:pPr>
        <w:rPr>
          <w:rtl/>
        </w:rPr>
      </w:pPr>
    </w:p>
    <w:p w:rsidR="0095411F" w:rsidRDefault="0095411F" w:rsidP="00BD4446">
      <w:pPr>
        <w:pStyle w:val="-"/>
        <w:keepNext/>
        <w:rPr>
          <w:rtl/>
        </w:rPr>
      </w:pPr>
      <w:bookmarkStart w:id="2277" w:name="ET_speakercontinue_5504_3"/>
      <w:r w:rsidRPr="00FA367E">
        <w:rPr>
          <w:rStyle w:val="TagStyle"/>
          <w:rtl/>
        </w:rPr>
        <w:t xml:space="preserve"> &lt;&lt; דובר_המשך &gt;&gt; </w:t>
      </w:r>
      <w:r>
        <w:rPr>
          <w:rtl/>
        </w:rPr>
        <w:t>ראש הממשלה בנימין נתניהו:</w:t>
      </w:r>
      <w:r w:rsidRPr="00FA367E">
        <w:rPr>
          <w:rStyle w:val="TagStyle"/>
          <w:rtl/>
        </w:rPr>
        <w:t xml:space="preserve"> &lt;&lt; דובר_המשך &gt;&gt;</w:t>
      </w:r>
      <w:r>
        <w:rPr>
          <w:rtl/>
        </w:rPr>
        <w:t xml:space="preserve">   </w:t>
      </w:r>
      <w:bookmarkEnd w:id="2277"/>
    </w:p>
    <w:p w:rsidR="0095411F" w:rsidRDefault="0095411F" w:rsidP="00503FB6">
      <w:pPr>
        <w:rPr>
          <w:rtl/>
        </w:rPr>
      </w:pPr>
    </w:p>
    <w:p w:rsidR="0095411F" w:rsidRDefault="0095411F" w:rsidP="00BD4446">
      <w:pPr>
        <w:rPr>
          <w:rtl/>
        </w:rPr>
      </w:pPr>
      <w:bookmarkStart w:id="2278" w:name="_ETM_Q5_177000"/>
      <w:bookmarkEnd w:id="2278"/>
      <w:r>
        <w:rPr>
          <w:rFonts w:hint="cs"/>
          <w:rtl/>
        </w:rPr>
        <w:t>יהודה ואך, מח"ט של חטיבה.</w:t>
      </w:r>
    </w:p>
    <w:p w:rsidR="0095411F" w:rsidRDefault="0095411F" w:rsidP="00BD4446">
      <w:pPr>
        <w:rPr>
          <w:rtl/>
        </w:rPr>
      </w:pPr>
      <w:bookmarkStart w:id="2279" w:name="_ETM_Q5_178000"/>
      <w:bookmarkEnd w:id="2279"/>
    </w:p>
    <w:p w:rsidR="0095411F" w:rsidRDefault="0095411F" w:rsidP="00BD4446">
      <w:pPr>
        <w:pStyle w:val="af7"/>
        <w:keepNext/>
        <w:rPr>
          <w:rtl/>
        </w:rPr>
      </w:pPr>
      <w:bookmarkStart w:id="2280" w:name="ET_yor_6423_4"/>
      <w:r w:rsidRPr="00FA367E">
        <w:rPr>
          <w:rStyle w:val="TagStyle"/>
          <w:rtl/>
        </w:rPr>
        <w:t xml:space="preserve"> &lt;&lt; יור &gt;&gt; </w:t>
      </w:r>
      <w:r>
        <w:rPr>
          <w:rtl/>
        </w:rPr>
        <w:t>היו"ר אמיר אוחנה:</w:t>
      </w:r>
      <w:r w:rsidRPr="00FA367E">
        <w:rPr>
          <w:rStyle w:val="TagStyle"/>
          <w:rtl/>
        </w:rPr>
        <w:t xml:space="preserve"> &lt;&lt; יור &gt;&gt;</w:t>
      </w:r>
      <w:r>
        <w:rPr>
          <w:rtl/>
        </w:rPr>
        <w:t xml:space="preserve">   </w:t>
      </w:r>
      <w:bookmarkEnd w:id="2280"/>
    </w:p>
    <w:p w:rsidR="0095411F" w:rsidRDefault="0095411F" w:rsidP="00503FB6">
      <w:pPr>
        <w:rPr>
          <w:rtl/>
        </w:rPr>
      </w:pPr>
    </w:p>
    <w:p w:rsidR="0095411F" w:rsidRDefault="0095411F" w:rsidP="00BD4446">
      <w:pPr>
        <w:rPr>
          <w:rtl/>
        </w:rPr>
      </w:pPr>
      <w:bookmarkStart w:id="2281" w:name="_ETM_Q5_179000"/>
      <w:bookmarkEnd w:id="2281"/>
      <w:r>
        <w:rPr>
          <w:rFonts w:hint="cs"/>
          <w:rtl/>
        </w:rPr>
        <w:t>אלוף משנה סדיר.</w:t>
      </w:r>
    </w:p>
    <w:p w:rsidR="0095411F" w:rsidRDefault="0095411F" w:rsidP="00BD4446">
      <w:pPr>
        <w:rPr>
          <w:rtl/>
        </w:rPr>
      </w:pPr>
    </w:p>
    <w:p w:rsidR="0095411F" w:rsidRDefault="0095411F" w:rsidP="00BD4446">
      <w:pPr>
        <w:pStyle w:val="-"/>
        <w:keepNext/>
        <w:rPr>
          <w:rtl/>
        </w:rPr>
      </w:pPr>
      <w:bookmarkStart w:id="2282" w:name="ET_speakercontinue_5504_5"/>
      <w:r w:rsidRPr="00FA367E">
        <w:rPr>
          <w:rStyle w:val="TagStyle"/>
          <w:rtl/>
        </w:rPr>
        <w:t xml:space="preserve"> &lt;&lt; דובר_המשך &gt;&gt; </w:t>
      </w:r>
      <w:r>
        <w:rPr>
          <w:rtl/>
        </w:rPr>
        <w:t>ראש הממשלה בנימין נתניהו:</w:t>
      </w:r>
      <w:r w:rsidRPr="00FA367E">
        <w:rPr>
          <w:rStyle w:val="TagStyle"/>
          <w:rtl/>
        </w:rPr>
        <w:t xml:space="preserve"> &lt;&lt; דובר_המשך &gt;&gt;</w:t>
      </w:r>
      <w:r>
        <w:rPr>
          <w:rtl/>
        </w:rPr>
        <w:t xml:space="preserve">   </w:t>
      </w:r>
      <w:bookmarkEnd w:id="2282"/>
    </w:p>
    <w:p w:rsidR="0095411F" w:rsidRDefault="0095411F" w:rsidP="00503FB6">
      <w:pPr>
        <w:rPr>
          <w:rtl/>
        </w:rPr>
      </w:pPr>
    </w:p>
    <w:p w:rsidR="0095411F" w:rsidRDefault="0095411F" w:rsidP="00BD4446">
      <w:pPr>
        <w:rPr>
          <w:rtl/>
        </w:rPr>
      </w:pPr>
      <w:bookmarkStart w:id="2283" w:name="_ETM_Q5_181000"/>
      <w:bookmarkEnd w:id="2283"/>
      <w:r>
        <w:rPr>
          <w:rFonts w:hint="cs"/>
          <w:rtl/>
        </w:rPr>
        <w:t>הוא אלוף משנה סדיר, את זה אני יודע.</w:t>
      </w:r>
    </w:p>
    <w:p w:rsidR="0095411F" w:rsidRDefault="0095411F" w:rsidP="00BD4446">
      <w:pPr>
        <w:rPr>
          <w:rtl/>
        </w:rPr>
      </w:pPr>
      <w:bookmarkStart w:id="2284" w:name="_ETM_Q5_182000"/>
      <w:bookmarkEnd w:id="2284"/>
    </w:p>
    <w:p w:rsidR="0095411F" w:rsidRDefault="0095411F" w:rsidP="00BD4446">
      <w:pPr>
        <w:pStyle w:val="af6"/>
        <w:keepNext/>
        <w:rPr>
          <w:rtl/>
        </w:rPr>
      </w:pPr>
      <w:bookmarkStart w:id="2285" w:name="ET_interruption_6586_6"/>
      <w:r w:rsidRPr="00FA367E">
        <w:rPr>
          <w:rStyle w:val="TagStyle"/>
          <w:rtl/>
        </w:rPr>
        <w:t xml:space="preserve"> &lt;&lt; קריאה &gt;&gt; </w:t>
      </w:r>
      <w:r>
        <w:rPr>
          <w:rtl/>
        </w:rPr>
        <w:t>השר בנימין גנץ:</w:t>
      </w:r>
      <w:r w:rsidRPr="00FA367E">
        <w:rPr>
          <w:rStyle w:val="TagStyle"/>
          <w:rtl/>
        </w:rPr>
        <w:t xml:space="preserve"> &lt;&lt; קריאה &gt;&gt;</w:t>
      </w:r>
      <w:r>
        <w:rPr>
          <w:rtl/>
        </w:rPr>
        <w:t xml:space="preserve">   </w:t>
      </w:r>
      <w:bookmarkEnd w:id="2285"/>
    </w:p>
    <w:p w:rsidR="0095411F" w:rsidRDefault="0095411F" w:rsidP="00503FB6">
      <w:pPr>
        <w:rPr>
          <w:rtl/>
        </w:rPr>
      </w:pPr>
    </w:p>
    <w:p w:rsidR="0095411F" w:rsidRDefault="0095411F" w:rsidP="00BD4446">
      <w:pPr>
        <w:rPr>
          <w:rtl/>
        </w:rPr>
      </w:pPr>
      <w:bookmarkStart w:id="2286" w:name="_ETM_Q5_183000"/>
      <w:bookmarkEnd w:id="2286"/>
      <w:r>
        <w:rPr>
          <w:rFonts w:hint="cs"/>
          <w:rtl/>
        </w:rPr>
        <w:t>החטיבה היא חטיבת מילואים; הוא בסדיר.</w:t>
      </w:r>
    </w:p>
    <w:p w:rsidR="0095411F" w:rsidRDefault="0095411F" w:rsidP="00BD4446">
      <w:pPr>
        <w:rPr>
          <w:rtl/>
        </w:rPr>
      </w:pPr>
    </w:p>
    <w:p w:rsidR="0095411F" w:rsidRDefault="0095411F" w:rsidP="00BD4446">
      <w:pPr>
        <w:pStyle w:val="-"/>
        <w:keepNext/>
        <w:rPr>
          <w:rtl/>
        </w:rPr>
      </w:pPr>
      <w:bookmarkStart w:id="2287" w:name="ET_speakercontinue_5504_7"/>
      <w:r w:rsidRPr="00FA367E">
        <w:rPr>
          <w:rStyle w:val="TagStyle"/>
          <w:rtl/>
        </w:rPr>
        <w:t xml:space="preserve"> &lt;&lt; דובר_המשך &gt;&gt; </w:t>
      </w:r>
      <w:r>
        <w:rPr>
          <w:rtl/>
        </w:rPr>
        <w:t>ראש הממשלה בנימין נתניהו:</w:t>
      </w:r>
      <w:r w:rsidRPr="00FA367E">
        <w:rPr>
          <w:rStyle w:val="TagStyle"/>
          <w:rtl/>
        </w:rPr>
        <w:t xml:space="preserve"> &lt;&lt; דובר_המשך &gt;&gt;</w:t>
      </w:r>
      <w:r>
        <w:rPr>
          <w:rtl/>
        </w:rPr>
        <w:t xml:space="preserve">   </w:t>
      </w:r>
      <w:bookmarkEnd w:id="2287"/>
    </w:p>
    <w:p w:rsidR="0095411F" w:rsidRDefault="0095411F" w:rsidP="00503FB6">
      <w:pPr>
        <w:rPr>
          <w:rtl/>
        </w:rPr>
      </w:pPr>
    </w:p>
    <w:p w:rsidR="0095411F" w:rsidRDefault="0095411F" w:rsidP="00BD4446">
      <w:pPr>
        <w:rPr>
          <w:rtl/>
        </w:rPr>
      </w:pPr>
      <w:bookmarkStart w:id="2288" w:name="_ETM_Q5_185000"/>
      <w:bookmarkEnd w:id="2288"/>
      <w:r>
        <w:rPr>
          <w:rFonts w:hint="cs"/>
          <w:rtl/>
        </w:rPr>
        <w:t xml:space="preserve">נכון. הוא בסדיר, מפקד </w:t>
      </w:r>
      <w:bookmarkStart w:id="2289" w:name="_ETM_Q5_190000"/>
      <w:bookmarkEnd w:id="2289"/>
      <w:r>
        <w:rPr>
          <w:rFonts w:hint="cs"/>
          <w:rtl/>
        </w:rPr>
        <w:t xml:space="preserve">חטיבת מילואים. ואומר לי יהודה </w:t>
      </w:r>
      <w:r>
        <w:rPr>
          <w:rFonts w:hint="eastAsia"/>
          <w:rtl/>
        </w:rPr>
        <w:t xml:space="preserve">– </w:t>
      </w:r>
      <w:r>
        <w:rPr>
          <w:rFonts w:hint="cs"/>
          <w:rtl/>
        </w:rPr>
        <w:t xml:space="preserve">שאלתי אותו: מה הכי דרוש </w:t>
      </w:r>
      <w:bookmarkStart w:id="2290" w:name="_ETM_Q5_195000"/>
      <w:bookmarkEnd w:id="2290"/>
      <w:r>
        <w:rPr>
          <w:rFonts w:hint="cs"/>
          <w:rtl/>
        </w:rPr>
        <w:t xml:space="preserve">לך? הוא מספר לי: יש שם קרבות, כל הזמן יש </w:t>
      </w:r>
      <w:bookmarkStart w:id="2291" w:name="_ETM_Q5_198000"/>
      <w:bookmarkEnd w:id="2291"/>
      <w:r>
        <w:rPr>
          <w:rFonts w:hint="cs"/>
          <w:rtl/>
        </w:rPr>
        <w:t xml:space="preserve">קרבות, והם הורגים חיילים. לצערי, איבדו כמה חברים, אבל ממשיכים </w:t>
      </w:r>
      <w:bookmarkStart w:id="2292" w:name="_ETM_Q5_205000"/>
      <w:bookmarkEnd w:id="2292"/>
      <w:r>
        <w:rPr>
          <w:rFonts w:hint="cs"/>
          <w:rtl/>
        </w:rPr>
        <w:t>להילחם והורגים, מחסלים מחבלים כל הזמן, יום-יום, אפילו שעה-שעה. שאלת</w:t>
      </w:r>
      <w:bookmarkStart w:id="2293" w:name="_ETM_Q5_211000"/>
      <w:bookmarkEnd w:id="2293"/>
      <w:r>
        <w:rPr>
          <w:rFonts w:hint="cs"/>
          <w:rtl/>
        </w:rPr>
        <w:t xml:space="preserve">י אותו: מה דרוש לך, הכי דרוש לך? והוא </w:t>
      </w:r>
      <w:bookmarkStart w:id="2294" w:name="_ETM_Q5_217000"/>
      <w:bookmarkEnd w:id="2294"/>
      <w:r>
        <w:rPr>
          <w:rFonts w:hint="cs"/>
          <w:rtl/>
        </w:rPr>
        <w:t>אומר לי: זמן. אנחנו צריכים זמן. אנחנו צריכים להמשיך עד הסוף.</w:t>
      </w:r>
      <w:bookmarkStart w:id="2295" w:name="_ETM_Q5_225000"/>
      <w:bookmarkStart w:id="2296" w:name="_ETM_Q5_228000"/>
      <w:bookmarkEnd w:id="2295"/>
      <w:bookmarkEnd w:id="2296"/>
      <w:r>
        <w:rPr>
          <w:rFonts w:hint="cs"/>
          <w:rtl/>
        </w:rPr>
        <w:t xml:space="preserve"> אומר לי המג"ד במילואים אורי </w:t>
      </w:r>
      <w:r>
        <w:rPr>
          <w:rFonts w:hint="eastAsia"/>
          <w:rtl/>
        </w:rPr>
        <w:t xml:space="preserve">– </w:t>
      </w:r>
      <w:r>
        <w:rPr>
          <w:rFonts w:hint="cs"/>
          <w:rtl/>
        </w:rPr>
        <w:t xml:space="preserve">אורי </w:t>
      </w:r>
      <w:bookmarkStart w:id="2297" w:name="_ETM_Q5_237000"/>
      <w:bookmarkEnd w:id="2297"/>
      <w:r>
        <w:rPr>
          <w:rFonts w:hint="cs"/>
          <w:rtl/>
        </w:rPr>
        <w:t xml:space="preserve">מג"ד במילואים, אב לשמונה ילדים, חמישה מבני משפחתו נלחמים בעזה </w:t>
      </w:r>
      <w:bookmarkStart w:id="2298" w:name="_ETM_Q5_246000"/>
      <w:bookmarkEnd w:id="2298"/>
      <w:r>
        <w:rPr>
          <w:rtl/>
        </w:rPr>
        <w:t>–</w:t>
      </w:r>
      <w:r>
        <w:rPr>
          <w:rFonts w:hint="cs"/>
          <w:rtl/>
        </w:rPr>
        <w:t xml:space="preserve"> הוא אומר לי: חייבים להמשיך עד הסוף. הוא אומר </w:t>
      </w:r>
      <w:bookmarkStart w:id="2299" w:name="_ETM_Q5_254000"/>
      <w:bookmarkEnd w:id="2299"/>
      <w:r>
        <w:rPr>
          <w:rFonts w:hint="cs"/>
          <w:rtl/>
        </w:rPr>
        <w:t xml:space="preserve">לי: אשתי בבית. הוא לא היה בבית חודשיים. הוא אומר: </w:t>
      </w:r>
      <w:bookmarkStart w:id="2300" w:name="_ETM_Q5_255000"/>
      <w:bookmarkEnd w:id="2300"/>
      <w:r>
        <w:rPr>
          <w:rFonts w:hint="cs"/>
          <w:rtl/>
        </w:rPr>
        <w:t xml:space="preserve">אשתי אומרת לי: קח עוד חודשיים, קח כמה זמן שדרוש, </w:t>
      </w:r>
      <w:bookmarkStart w:id="2301" w:name="_ETM_Q5_262000"/>
      <w:bookmarkEnd w:id="2301"/>
      <w:r>
        <w:rPr>
          <w:rFonts w:hint="cs"/>
          <w:rtl/>
        </w:rPr>
        <w:t>עד הסוף.</w:t>
      </w:r>
    </w:p>
    <w:p w:rsidR="0095411F" w:rsidRDefault="0095411F" w:rsidP="00BD4446">
      <w:pPr>
        <w:rPr>
          <w:rtl/>
        </w:rPr>
      </w:pPr>
      <w:bookmarkStart w:id="2302" w:name="_ETM_Q5_261000"/>
      <w:bookmarkEnd w:id="2302"/>
    </w:p>
    <w:p w:rsidR="0095411F" w:rsidRDefault="0095411F" w:rsidP="00BD4446">
      <w:pPr>
        <w:rPr>
          <w:rtl/>
        </w:rPr>
      </w:pPr>
      <w:bookmarkStart w:id="2303" w:name="_ETM_Q5_266000"/>
      <w:bookmarkEnd w:id="2303"/>
      <w:r>
        <w:rPr>
          <w:rFonts w:hint="cs"/>
          <w:rtl/>
        </w:rPr>
        <w:t xml:space="preserve">אומר לי אותו הדבר </w:t>
      </w:r>
      <w:bookmarkStart w:id="2304" w:name="_ETM_Q5_267000"/>
      <w:bookmarkEnd w:id="2304"/>
      <w:r>
        <w:rPr>
          <w:rFonts w:hint="cs"/>
          <w:rtl/>
        </w:rPr>
        <w:t xml:space="preserve">הגשש חאלד וחברו עוז: חייבים להמשיך. דברים </w:t>
      </w:r>
      <w:bookmarkStart w:id="2305" w:name="_ETM_Q5_280000"/>
      <w:bookmarkEnd w:id="2305"/>
      <w:r>
        <w:rPr>
          <w:rFonts w:hint="cs"/>
          <w:rtl/>
        </w:rPr>
        <w:t xml:space="preserve">דומים אני שומע מבני המשפחות של הנופלים אמיצי הלב. </w:t>
      </w:r>
      <w:bookmarkStart w:id="2306" w:name="_ETM_Q5_285000"/>
      <w:bookmarkEnd w:id="2306"/>
      <w:r>
        <w:rPr>
          <w:rFonts w:hint="cs"/>
          <w:rtl/>
        </w:rPr>
        <w:t xml:space="preserve">צריך לשמוע אותם </w:t>
      </w:r>
      <w:r>
        <w:rPr>
          <w:rFonts w:hint="eastAsia"/>
          <w:rtl/>
        </w:rPr>
        <w:t xml:space="preserve">– </w:t>
      </w:r>
      <w:r>
        <w:rPr>
          <w:rFonts w:hint="cs"/>
          <w:rtl/>
        </w:rPr>
        <w:t xml:space="preserve">הם מדברים בלב סדוק, בעיניים דומעות, אבל </w:t>
      </w:r>
      <w:bookmarkStart w:id="2307" w:name="_ETM_Q5_289000"/>
      <w:bookmarkEnd w:id="2307"/>
      <w:r>
        <w:rPr>
          <w:rFonts w:hint="cs"/>
          <w:rtl/>
        </w:rPr>
        <w:t xml:space="preserve">אני חייב להגיד: בקומה זקופה. הם מתייפחים, אני מחבק אותם, </w:t>
      </w:r>
      <w:bookmarkStart w:id="2308" w:name="_ETM_Q5_297000"/>
      <w:bookmarkEnd w:id="2308"/>
      <w:r>
        <w:rPr>
          <w:rFonts w:hint="cs"/>
          <w:rtl/>
        </w:rPr>
        <w:t xml:space="preserve">אבל הם עומדים בקומה זקופה ומתהומות היגון הם זועקים: בנינו </w:t>
      </w:r>
      <w:bookmarkStart w:id="2309" w:name="_ETM_Q5_305000"/>
      <w:bookmarkEnd w:id="2309"/>
      <w:r>
        <w:rPr>
          <w:rFonts w:hint="cs"/>
          <w:rtl/>
        </w:rPr>
        <w:t>לא נפלו לשווא. אסור לנו לעצור את המלחמה עד שנבטיח את הניצחון המוחלט על מבקשי נפשנו.</w:t>
      </w:r>
    </w:p>
    <w:p w:rsidR="0095411F" w:rsidRDefault="0095411F" w:rsidP="00BD4446">
      <w:pPr>
        <w:rPr>
          <w:rtl/>
        </w:rPr>
      </w:pPr>
      <w:bookmarkStart w:id="2310" w:name="_ETM_Q5_316000"/>
      <w:bookmarkEnd w:id="2310"/>
    </w:p>
    <w:p w:rsidR="0095411F" w:rsidRDefault="0095411F" w:rsidP="00BD4446">
      <w:pPr>
        <w:rPr>
          <w:rtl/>
        </w:rPr>
      </w:pPr>
      <w:bookmarkStart w:id="2311" w:name="_ETM_Q5_319000"/>
      <w:bookmarkEnd w:id="2311"/>
      <w:r>
        <w:rPr>
          <w:rFonts w:hint="cs"/>
          <w:rtl/>
        </w:rPr>
        <w:t xml:space="preserve">ולכם, המשפחות הדואבות וקרובי החטופים, אני </w:t>
      </w:r>
      <w:bookmarkStart w:id="2312" w:name="_ETM_Q5_324000"/>
      <w:bookmarkEnd w:id="2312"/>
      <w:r>
        <w:rPr>
          <w:rFonts w:hint="cs"/>
          <w:rtl/>
        </w:rPr>
        <w:t xml:space="preserve">אומר גם מעל הבמה הזאת: אנחנו לא עוצרים ולא נעצור </w:t>
      </w:r>
      <w:bookmarkStart w:id="2313" w:name="_ETM_Q5_331000"/>
      <w:bookmarkEnd w:id="2313"/>
      <w:r>
        <w:rPr>
          <w:rFonts w:hint="cs"/>
          <w:rtl/>
        </w:rPr>
        <w:t xml:space="preserve">עד לניצחון, כי אין לנו ארץ אחרת ואין לנו דרך </w:t>
      </w:r>
      <w:bookmarkStart w:id="2314" w:name="_ETM_Q5_339000"/>
      <w:bookmarkEnd w:id="2314"/>
      <w:r>
        <w:rPr>
          <w:rFonts w:hint="cs"/>
          <w:rtl/>
        </w:rPr>
        <w:t xml:space="preserve">אחרת. </w:t>
      </w:r>
      <w:bookmarkStart w:id="2315" w:name="_ETM_Q5_349000"/>
      <w:bookmarkEnd w:id="2315"/>
      <w:r>
        <w:rPr>
          <w:rFonts w:hint="cs"/>
          <w:rtl/>
        </w:rPr>
        <w:t xml:space="preserve">יחד איתכם ויחד עם כל בית ישראל וכל אזרחי </w:t>
      </w:r>
      <w:bookmarkStart w:id="2316" w:name="_ETM_Q5_346000"/>
      <w:bookmarkEnd w:id="2316"/>
      <w:r>
        <w:rPr>
          <w:rFonts w:hint="cs"/>
          <w:rtl/>
        </w:rPr>
        <w:t xml:space="preserve">ישראל אני נושא תפילה לשלום חטופינו, אחינו, כל בית ישראל </w:t>
      </w:r>
      <w:bookmarkStart w:id="2317" w:name="_ETM_Q5_353000"/>
      <w:bookmarkEnd w:id="2317"/>
      <w:r>
        <w:rPr>
          <w:rFonts w:hint="cs"/>
          <w:rtl/>
        </w:rPr>
        <w:t xml:space="preserve">הנתונים בצרה ובשביה. המקום ירחם עליהם ויוציאם מאפלה לאורה ומשעבוד </w:t>
      </w:r>
      <w:bookmarkStart w:id="2318" w:name="_ETM_Q5_363000"/>
      <w:bookmarkEnd w:id="2318"/>
      <w:r>
        <w:rPr>
          <w:rFonts w:hint="cs"/>
          <w:rtl/>
        </w:rPr>
        <w:t xml:space="preserve">לגאולה. </w:t>
      </w:r>
    </w:p>
    <w:p w:rsidR="0095411F" w:rsidRDefault="0095411F" w:rsidP="00BD4446">
      <w:pPr>
        <w:rPr>
          <w:rtl/>
        </w:rPr>
      </w:pPr>
    </w:p>
    <w:p w:rsidR="0095411F" w:rsidRDefault="0095411F" w:rsidP="00503FB6">
      <w:pPr>
        <w:rPr>
          <w:rtl/>
        </w:rPr>
      </w:pPr>
      <w:bookmarkStart w:id="2319" w:name="_ETM_Q5_364000"/>
      <w:bookmarkEnd w:id="2319"/>
      <w:r>
        <w:rPr>
          <w:rFonts w:hint="cs"/>
          <w:rtl/>
        </w:rPr>
        <w:t xml:space="preserve">ואני מבקש לשאת תפילה נוספת, תפילה לשלום חיילי צה"ל: </w:t>
      </w:r>
      <w:bookmarkStart w:id="2320" w:name="_ETM_Q5_369000"/>
      <w:bookmarkEnd w:id="2320"/>
      <w:r>
        <w:rPr>
          <w:rFonts w:hint="cs"/>
          <w:rtl/>
        </w:rPr>
        <w:t xml:space="preserve">"מי שברך אבותינו אברהם יצחק ויעקב, הוא יברך את </w:t>
      </w:r>
      <w:bookmarkStart w:id="2321" w:name="_ETM_Q5_374000"/>
      <w:bookmarkEnd w:id="2321"/>
      <w:r>
        <w:rPr>
          <w:rFonts w:hint="cs"/>
          <w:rtl/>
        </w:rPr>
        <w:t xml:space="preserve">חיילי צבא ההגנה לישראל ואנשי כוחות הביטחון, העומדים על משמר </w:t>
      </w:r>
      <w:bookmarkStart w:id="2322" w:name="_ETM_Q5_381000"/>
      <w:bookmarkEnd w:id="2322"/>
      <w:r>
        <w:rPr>
          <w:rFonts w:hint="cs"/>
          <w:rtl/>
        </w:rPr>
        <w:t xml:space="preserve">ארצנו וערי אלוהינו, מגבול הלבנון ועד מדבר מצרים </w:t>
      </w:r>
      <w:r w:rsidR="00503FB6">
        <w:rPr>
          <w:rFonts w:hint="cs"/>
          <w:rtl/>
        </w:rPr>
        <w:t>– – –</w:t>
      </w:r>
      <w:r>
        <w:rPr>
          <w:rFonts w:hint="cs"/>
          <w:rtl/>
        </w:rPr>
        <w:t xml:space="preserve"> ביבשה, </w:t>
      </w:r>
      <w:bookmarkStart w:id="2323" w:name="_ETM_Q5_389000"/>
      <w:bookmarkEnd w:id="2323"/>
      <w:r>
        <w:rPr>
          <w:rFonts w:hint="cs"/>
          <w:rtl/>
        </w:rPr>
        <w:t xml:space="preserve">באוויר ובים. ייתן השם את אויבינו הקמים עלינו ניגפים </w:t>
      </w:r>
      <w:bookmarkStart w:id="2324" w:name="_ETM_Q5_396000"/>
      <w:bookmarkEnd w:id="2324"/>
      <w:r>
        <w:rPr>
          <w:rFonts w:hint="cs"/>
          <w:rtl/>
        </w:rPr>
        <w:t>לפניהם". יחד נילחם ובעזרת השם יחד ננצח.</w:t>
      </w:r>
    </w:p>
    <w:p w:rsidR="0095411F" w:rsidRDefault="0095411F" w:rsidP="00BD4446">
      <w:pPr>
        <w:rPr>
          <w:rtl/>
        </w:rPr>
      </w:pPr>
    </w:p>
    <w:p w:rsidR="0095411F" w:rsidRDefault="0095411F" w:rsidP="00BD4446">
      <w:pPr>
        <w:pStyle w:val="af7"/>
        <w:keepNext/>
        <w:rPr>
          <w:rtl/>
        </w:rPr>
      </w:pPr>
      <w:r w:rsidRPr="0049523C">
        <w:rPr>
          <w:rStyle w:val="TagStyle"/>
          <w:rtl/>
        </w:rPr>
        <w:t xml:space="preserve">&lt;&lt; יור &gt;&gt; </w:t>
      </w:r>
      <w:r>
        <w:rPr>
          <w:rtl/>
        </w:rPr>
        <w:t>היו"ר אמיר אוחנה:</w:t>
      </w:r>
      <w:r w:rsidRPr="0049523C">
        <w:rPr>
          <w:rStyle w:val="TagStyle"/>
          <w:rtl/>
        </w:rPr>
        <w:t xml:space="preserve"> &lt;&lt; יור &gt;&gt;</w:t>
      </w:r>
      <w:r>
        <w:rPr>
          <w:rtl/>
        </w:rPr>
        <w:t xml:space="preserve">   </w:t>
      </w:r>
    </w:p>
    <w:p w:rsidR="0095411F" w:rsidRDefault="0095411F" w:rsidP="00503FB6">
      <w:pPr>
        <w:rPr>
          <w:rtl/>
        </w:rPr>
      </w:pPr>
    </w:p>
    <w:p w:rsidR="0095411F" w:rsidRDefault="0095411F" w:rsidP="00BD4446">
      <w:pPr>
        <w:rPr>
          <w:rtl/>
        </w:rPr>
      </w:pPr>
      <w:r>
        <w:rPr>
          <w:rFonts w:hint="cs"/>
          <w:rtl/>
        </w:rPr>
        <w:t xml:space="preserve">תודה רבה. אני מתכבד </w:t>
      </w:r>
      <w:bookmarkStart w:id="2325" w:name="_ETM_Q5_406000"/>
      <w:bookmarkEnd w:id="2325"/>
      <w:r>
        <w:rPr>
          <w:rFonts w:hint="cs"/>
          <w:rtl/>
        </w:rPr>
        <w:t>להזמין את ראש האופוזיציה חבר הכנסת יאיר לפיד.</w:t>
      </w:r>
    </w:p>
    <w:p w:rsidR="0095411F" w:rsidRDefault="0095411F" w:rsidP="00BD4446">
      <w:pPr>
        <w:rPr>
          <w:rtl/>
        </w:rPr>
      </w:pPr>
      <w:bookmarkStart w:id="2326" w:name="_ETM_Q5_408000"/>
      <w:bookmarkEnd w:id="2326"/>
    </w:p>
    <w:p w:rsidR="0095411F" w:rsidRDefault="0095411F" w:rsidP="00BD4446">
      <w:pPr>
        <w:pStyle w:val="a4"/>
        <w:keepNext/>
        <w:rPr>
          <w:rtl/>
        </w:rPr>
      </w:pPr>
      <w:bookmarkStart w:id="2327" w:name="ET_speaker_5087_16"/>
      <w:r w:rsidRPr="0049523C">
        <w:rPr>
          <w:rStyle w:val="TagStyle"/>
          <w:rtl/>
        </w:rPr>
        <w:t xml:space="preserve"> &lt;&lt; דובר &gt;&gt; </w:t>
      </w:r>
      <w:bookmarkStart w:id="2328" w:name="_Toc154434484"/>
      <w:r>
        <w:rPr>
          <w:rtl/>
        </w:rPr>
        <w:t>יאיר לפיד (יש עתיד):</w:t>
      </w:r>
      <w:bookmarkEnd w:id="2328"/>
      <w:r w:rsidRPr="0049523C">
        <w:rPr>
          <w:rStyle w:val="TagStyle"/>
          <w:rtl/>
        </w:rPr>
        <w:t xml:space="preserve"> &lt;&lt; דובר &gt;&gt;</w:t>
      </w:r>
      <w:r>
        <w:rPr>
          <w:rtl/>
        </w:rPr>
        <w:t xml:space="preserve">   </w:t>
      </w:r>
      <w:bookmarkEnd w:id="2327"/>
    </w:p>
    <w:p w:rsidR="0095411F" w:rsidRDefault="0095411F" w:rsidP="00503FB6">
      <w:pPr>
        <w:rPr>
          <w:rtl/>
        </w:rPr>
      </w:pPr>
    </w:p>
    <w:p w:rsidR="0095411F" w:rsidRDefault="0095411F" w:rsidP="00E320F5">
      <w:pPr>
        <w:rPr>
          <w:rtl/>
        </w:rPr>
      </w:pPr>
      <w:bookmarkStart w:id="2329" w:name="_ETM_Q5_410000"/>
      <w:bookmarkEnd w:id="2329"/>
      <w:r>
        <w:rPr>
          <w:rtl/>
        </w:rPr>
        <w:t>אדוני היושב</w:t>
      </w:r>
      <w:r>
        <w:rPr>
          <w:rFonts w:hint="cs"/>
          <w:rtl/>
        </w:rPr>
        <w:t>-</w:t>
      </w:r>
      <w:r>
        <w:rPr>
          <w:rtl/>
        </w:rPr>
        <w:t xml:space="preserve">ראש, כנסת נכבדה, </w:t>
      </w:r>
      <w:r>
        <w:rPr>
          <w:rFonts w:hint="cs"/>
          <w:rtl/>
        </w:rPr>
        <w:t xml:space="preserve">משפחות יקרות, </w:t>
      </w:r>
      <w:r>
        <w:rPr>
          <w:rtl/>
        </w:rPr>
        <w:t>מדינת ישראל הציבה לעצמה שתי מטרות אחרי האסון והמחדל הנורא של 7 לאוקטובר</w:t>
      </w:r>
      <w:r>
        <w:rPr>
          <w:rFonts w:hint="cs"/>
          <w:rtl/>
        </w:rPr>
        <w:t>:</w:t>
      </w:r>
      <w:r>
        <w:rPr>
          <w:rtl/>
        </w:rPr>
        <w:t xml:space="preserve"> הראשונה היא למוטט את חמאס</w:t>
      </w:r>
      <w:r>
        <w:rPr>
          <w:rFonts w:hint="cs"/>
          <w:rtl/>
        </w:rPr>
        <w:t>;</w:t>
      </w:r>
      <w:r>
        <w:rPr>
          <w:rtl/>
        </w:rPr>
        <w:t xml:space="preserve"> השנ</w:t>
      </w:r>
      <w:r>
        <w:rPr>
          <w:rFonts w:hint="cs"/>
          <w:rtl/>
        </w:rPr>
        <w:t>י</w:t>
      </w:r>
      <w:r>
        <w:rPr>
          <w:rtl/>
        </w:rPr>
        <w:t xml:space="preserve">יה היא להחזיר את החטופים. אלו </w:t>
      </w:r>
      <w:r>
        <w:rPr>
          <w:rFonts w:hint="cs"/>
          <w:rtl/>
        </w:rPr>
        <w:t xml:space="preserve">שתי </w:t>
      </w:r>
      <w:r>
        <w:rPr>
          <w:rtl/>
        </w:rPr>
        <w:t>מטרות שוות בחשיבותן, אבל לא בדחיפותן.</w:t>
      </w:r>
      <w:r>
        <w:rPr>
          <w:rFonts w:hint="cs"/>
          <w:rtl/>
        </w:rPr>
        <w:t xml:space="preserve"> </w:t>
      </w:r>
      <w:r>
        <w:rPr>
          <w:rtl/>
        </w:rPr>
        <w:t>את יחיא סנוואר אנחנו יכולים להרוג גם בחודש הבא. אנחנו נהרוג אותו במוקדם או במאוחר. אנחנו נמוטט את חמאס ונשמיד את יכולותיו הצבאיות. גם אם זה ייקח זמן, צה"ל נחוש</w:t>
      </w:r>
      <w:r>
        <w:rPr>
          <w:rFonts w:hint="cs"/>
          <w:rtl/>
        </w:rPr>
        <w:t>,</w:t>
      </w:r>
      <w:r>
        <w:rPr>
          <w:rtl/>
        </w:rPr>
        <w:t xml:space="preserve"> וישיג את המטרה.</w:t>
      </w:r>
    </w:p>
    <w:p w:rsidR="0095411F" w:rsidRDefault="0095411F" w:rsidP="00BD4446">
      <w:pPr>
        <w:rPr>
          <w:rtl/>
        </w:rPr>
      </w:pPr>
    </w:p>
    <w:p w:rsidR="0095411F" w:rsidRDefault="0095411F" w:rsidP="00BD4446">
      <w:pPr>
        <w:rPr>
          <w:rtl/>
        </w:rPr>
      </w:pPr>
      <w:r>
        <w:rPr>
          <w:rtl/>
        </w:rPr>
        <w:t>את החטופים אנחנו צריכים להחזיר הביתה עכשיו.</w:t>
      </w:r>
      <w:r>
        <w:rPr>
          <w:rFonts w:hint="cs"/>
          <w:rtl/>
        </w:rPr>
        <w:t xml:space="preserve"> </w:t>
      </w:r>
      <w:bookmarkStart w:id="2330" w:name="_ETM_Q5_472000"/>
      <w:bookmarkStart w:id="2331" w:name="_ETM_Q5_473000"/>
      <w:bookmarkEnd w:id="2330"/>
      <w:bookmarkEnd w:id="2331"/>
      <w:r>
        <w:rPr>
          <w:rtl/>
        </w:rPr>
        <w:t>זה מה שעושה הצד החזק – ואנחנו החזקים</w:t>
      </w:r>
      <w:r>
        <w:rPr>
          <w:rFonts w:hint="cs"/>
          <w:rtl/>
        </w:rPr>
        <w:t>. הצד החזק</w:t>
      </w:r>
      <w:r>
        <w:rPr>
          <w:rtl/>
        </w:rPr>
        <w:t xml:space="preserve"> מגדיר לעצמו סדר עדיפויות ופועל לפיו. בסדר העדיפויות של מדינת ישראל החזרת החטופים היא המ</w:t>
      </w:r>
      <w:r>
        <w:rPr>
          <w:rFonts w:hint="cs"/>
          <w:rtl/>
        </w:rPr>
        <w:t>שימ</w:t>
      </w:r>
      <w:r>
        <w:rPr>
          <w:rtl/>
        </w:rPr>
        <w:t xml:space="preserve">ה הדחופה יותר, הבהולה </w:t>
      </w:r>
      <w:r>
        <w:rPr>
          <w:rFonts w:hint="cs"/>
          <w:rtl/>
        </w:rPr>
        <w:t>ב</w:t>
      </w:r>
      <w:r>
        <w:rPr>
          <w:rtl/>
        </w:rPr>
        <w:t>יותר, התגלמות המושג "עניין של חיים ומוות</w:t>
      </w:r>
      <w:r>
        <w:rPr>
          <w:rFonts w:hint="cs"/>
          <w:rtl/>
        </w:rPr>
        <w:t>"</w:t>
      </w:r>
      <w:r>
        <w:rPr>
          <w:rtl/>
        </w:rPr>
        <w:t>.</w:t>
      </w:r>
      <w:bookmarkStart w:id="2332" w:name="_ETM_Q5_496000"/>
      <w:bookmarkStart w:id="2333" w:name="_ETM_Q5_498000"/>
      <w:bookmarkEnd w:id="2332"/>
      <w:bookmarkEnd w:id="2333"/>
      <w:r>
        <w:rPr>
          <w:rFonts w:hint="cs"/>
          <w:rtl/>
        </w:rPr>
        <w:t xml:space="preserve"> </w:t>
      </w:r>
      <w:r>
        <w:rPr>
          <w:rtl/>
        </w:rPr>
        <w:t>אנחנו צריכים לעשות הכ</w:t>
      </w:r>
      <w:r>
        <w:rPr>
          <w:rFonts w:hint="cs"/>
          <w:rtl/>
        </w:rPr>
        <w:t>ו</w:t>
      </w:r>
      <w:r>
        <w:rPr>
          <w:rtl/>
        </w:rPr>
        <w:t>ל, ו</w:t>
      </w:r>
      <w:r>
        <w:rPr>
          <w:rFonts w:hint="cs"/>
          <w:rtl/>
        </w:rPr>
        <w:t xml:space="preserve">אנחנו </w:t>
      </w:r>
      <w:r>
        <w:rPr>
          <w:rtl/>
        </w:rPr>
        <w:t xml:space="preserve">נעשה כל דבר, כדי להחזיר </w:t>
      </w:r>
      <w:r>
        <w:rPr>
          <w:rFonts w:hint="cs"/>
          <w:rtl/>
        </w:rPr>
        <w:t xml:space="preserve">אותם, </w:t>
      </w:r>
      <w:bookmarkStart w:id="2334" w:name="_ETM_Q5_507000"/>
      <w:bookmarkEnd w:id="2334"/>
      <w:r>
        <w:rPr>
          <w:rtl/>
        </w:rPr>
        <w:t xml:space="preserve">את כולם. </w:t>
      </w:r>
    </w:p>
    <w:p w:rsidR="0095411F" w:rsidRDefault="0095411F" w:rsidP="00BD4446">
      <w:pPr>
        <w:rPr>
          <w:rtl/>
        </w:rPr>
      </w:pPr>
    </w:p>
    <w:p w:rsidR="0095411F" w:rsidRDefault="0095411F" w:rsidP="00BD4446">
      <w:pPr>
        <w:rPr>
          <w:rtl/>
        </w:rPr>
      </w:pPr>
      <w:bookmarkStart w:id="2335" w:name="_ETM_Q5_509000"/>
      <w:bookmarkEnd w:id="2335"/>
      <w:r>
        <w:rPr>
          <w:rtl/>
        </w:rPr>
        <w:t xml:space="preserve">אני אמרתי לראש הממשלה </w:t>
      </w:r>
      <w:r>
        <w:rPr>
          <w:rFonts w:hint="cs"/>
          <w:rtl/>
        </w:rPr>
        <w:t>ו</w:t>
      </w:r>
      <w:r>
        <w:rPr>
          <w:rtl/>
        </w:rPr>
        <w:t>אני אומר מפה עכשיו: האופוזיציה ת</w:t>
      </w:r>
      <w:r>
        <w:rPr>
          <w:rFonts w:hint="cs"/>
          <w:rtl/>
        </w:rPr>
        <w:t>י</w:t>
      </w:r>
      <w:r>
        <w:rPr>
          <w:rtl/>
        </w:rPr>
        <w:t>תן גיבוי לכל מהלך, לכל עסקה. עשינו את זה בעסקה הקודמת. לא שמעתם מא</w:t>
      </w:r>
      <w:r>
        <w:rPr>
          <w:rFonts w:hint="cs"/>
          <w:rtl/>
        </w:rPr>
        <w:t>י</w:t>
      </w:r>
      <w:r>
        <w:rPr>
          <w:rtl/>
        </w:rPr>
        <w:t>תנו אף מילת ב</w:t>
      </w:r>
      <w:r>
        <w:rPr>
          <w:rFonts w:hint="cs"/>
          <w:rtl/>
        </w:rPr>
        <w:t>י</w:t>
      </w:r>
      <w:r>
        <w:rPr>
          <w:rtl/>
        </w:rPr>
        <w:t>קורת. קיבלתם גב מלא.</w:t>
      </w:r>
      <w:r>
        <w:rPr>
          <w:rFonts w:hint="cs"/>
          <w:rtl/>
        </w:rPr>
        <w:t xml:space="preserve"> </w:t>
      </w:r>
      <w:r>
        <w:rPr>
          <w:rtl/>
        </w:rPr>
        <w:t>אני אומר לממשלה</w:t>
      </w:r>
      <w:r>
        <w:rPr>
          <w:rFonts w:hint="cs"/>
          <w:rtl/>
        </w:rPr>
        <w:t>:</w:t>
      </w:r>
      <w:r>
        <w:rPr>
          <w:rtl/>
        </w:rPr>
        <w:t xml:space="preserve"> בעניין החטופים, זה גם מה שיהיה בהמשך. אנחנו לא נעשה עליכם סיבוב</w:t>
      </w:r>
      <w:r>
        <w:rPr>
          <w:rFonts w:hint="cs"/>
          <w:rtl/>
        </w:rPr>
        <w:t>;</w:t>
      </w:r>
      <w:r>
        <w:rPr>
          <w:rtl/>
        </w:rPr>
        <w:t xml:space="preserve"> אנחנו לא נגיד שהיינו משיגים עסקה טובה יותר</w:t>
      </w:r>
      <w:r>
        <w:rPr>
          <w:rFonts w:hint="cs"/>
          <w:rtl/>
        </w:rPr>
        <w:t>;</w:t>
      </w:r>
      <w:r>
        <w:rPr>
          <w:rtl/>
        </w:rPr>
        <w:t xml:space="preserve"> אנחנו לא נטען שפגעתם במטרות המלחמה או מנעתם את מיטוט חמאס. אם זה מביא את החטופים הביתה, אנחנו נגבה את זה. </w:t>
      </w:r>
    </w:p>
    <w:p w:rsidR="0095411F" w:rsidRDefault="0095411F" w:rsidP="00BD4446">
      <w:pPr>
        <w:rPr>
          <w:rtl/>
        </w:rPr>
      </w:pPr>
    </w:p>
    <w:p w:rsidR="0095411F" w:rsidRDefault="0095411F" w:rsidP="00E320F5">
      <w:pPr>
        <w:rPr>
          <w:rtl/>
        </w:rPr>
      </w:pPr>
      <w:r>
        <w:rPr>
          <w:rtl/>
        </w:rPr>
        <w:t>מה שאנחנו עושים פה היום, הדיון הזה, לא יכול להיות רק הבעה של אהדה והזדהות</w:t>
      </w:r>
      <w:r>
        <w:rPr>
          <w:rFonts w:hint="cs"/>
          <w:rtl/>
        </w:rPr>
        <w:t>.</w:t>
      </w:r>
      <w:r>
        <w:rPr>
          <w:rtl/>
        </w:rPr>
        <w:t xml:space="preserve"> זו צריכה להיות התחייבות</w:t>
      </w:r>
      <w:r>
        <w:rPr>
          <w:rFonts w:hint="cs"/>
          <w:rtl/>
        </w:rPr>
        <w:t>;</w:t>
      </w:r>
      <w:r>
        <w:rPr>
          <w:rtl/>
        </w:rPr>
        <w:t xml:space="preserve"> זו צריכה להיות שבועה משותפת של שני </w:t>
      </w:r>
      <w:r>
        <w:rPr>
          <w:rFonts w:hint="cs"/>
          <w:rtl/>
        </w:rPr>
        <w:t>חלק</w:t>
      </w:r>
      <w:r>
        <w:rPr>
          <w:rtl/>
        </w:rPr>
        <w:t>י הבית</w:t>
      </w:r>
      <w:r>
        <w:rPr>
          <w:rFonts w:hint="cs"/>
          <w:rtl/>
        </w:rPr>
        <w:t>.</w:t>
      </w:r>
      <w:bookmarkStart w:id="2336" w:name="_ETM_Q5_567000"/>
      <w:bookmarkEnd w:id="2336"/>
      <w:r>
        <w:rPr>
          <w:rFonts w:hint="cs"/>
          <w:rtl/>
        </w:rPr>
        <w:t xml:space="preserve"> </w:t>
      </w:r>
      <w:r>
        <w:rPr>
          <w:rtl/>
        </w:rPr>
        <w:t>לא נרפה ולא נעצור וכל בוקר מחדש נבחן את עצמנו אם אנחנו עושים מספיק ומה אפשר לעשות טוב יותר</w:t>
      </w:r>
      <w:r>
        <w:rPr>
          <w:rFonts w:hint="cs"/>
          <w:rtl/>
        </w:rPr>
        <w:t>,</w:t>
      </w:r>
      <w:r>
        <w:rPr>
          <w:rtl/>
        </w:rPr>
        <w:t xml:space="preserve"> אם הנסיבות השתנו, ואם יש לנו אפשרות לשנות את הנסיבות.</w:t>
      </w:r>
    </w:p>
    <w:p w:rsidR="0095411F" w:rsidRDefault="0095411F" w:rsidP="00BD4446">
      <w:pPr>
        <w:rPr>
          <w:rtl/>
        </w:rPr>
      </w:pPr>
    </w:p>
    <w:p w:rsidR="0095411F" w:rsidRDefault="0095411F" w:rsidP="00BD4446">
      <w:pPr>
        <w:rPr>
          <w:rtl/>
        </w:rPr>
      </w:pPr>
      <w:r>
        <w:rPr>
          <w:rtl/>
        </w:rPr>
        <w:t xml:space="preserve">ישאלו אותנו: מה עם המחיר? התשובה שלנו תהיה: אנחנו מספיק חזקים </w:t>
      </w:r>
      <w:r>
        <w:rPr>
          <w:rFonts w:hint="cs"/>
          <w:rtl/>
        </w:rPr>
        <w:t>כדי</w:t>
      </w:r>
      <w:r>
        <w:rPr>
          <w:rtl/>
        </w:rPr>
        <w:t xml:space="preserve"> לעמוד גם במחירים גבוהים. אסור למדינת ישראל להפקיר את בניה ובנותיה. אם זה ייצור מציאות קשה, נעמוד בה ונשנה אותה בהמשך.</w:t>
      </w:r>
    </w:p>
    <w:p w:rsidR="0095411F" w:rsidRDefault="0095411F" w:rsidP="00BD4446">
      <w:pPr>
        <w:rPr>
          <w:rtl/>
        </w:rPr>
      </w:pPr>
    </w:p>
    <w:p w:rsidR="0095411F" w:rsidRDefault="0095411F" w:rsidP="00E320F5">
      <w:pPr>
        <w:rPr>
          <w:rtl/>
        </w:rPr>
      </w:pPr>
      <w:bookmarkStart w:id="2337" w:name="_ETM_Q5_598000"/>
      <w:bookmarkStart w:id="2338" w:name="_ETM_Q5_600000"/>
      <w:bookmarkEnd w:id="2337"/>
      <w:bookmarkEnd w:id="2338"/>
      <w:r>
        <w:rPr>
          <w:rtl/>
        </w:rPr>
        <w:t>יש טובים ורעים במלחמה הזו. מעטות המלחמות שבהן הי</w:t>
      </w:r>
      <w:r>
        <w:rPr>
          <w:rFonts w:hint="cs"/>
          <w:rtl/>
        </w:rPr>
        <w:t>י</w:t>
      </w:r>
      <w:r>
        <w:rPr>
          <w:rtl/>
        </w:rPr>
        <w:t>תה בהירות מוסרית כ</w:t>
      </w:r>
      <w:r>
        <w:rPr>
          <w:rFonts w:hint="cs"/>
          <w:rtl/>
        </w:rPr>
        <w:t xml:space="preserve">מו </w:t>
      </w:r>
      <w:r>
        <w:rPr>
          <w:rtl/>
        </w:rPr>
        <w:t>זו. מול תרבות הדם והמוות של חמאס, אנחנו מציבים דמוקרטיה של חיים, חופש ואמונה ברוח האדם. מול השימוש שלהם בחפים מפשע כמגן אנושי, אנחנו מציבים את הע</w:t>
      </w:r>
      <w:r>
        <w:rPr>
          <w:rFonts w:hint="cs"/>
          <w:rtl/>
        </w:rPr>
        <w:t>י</w:t>
      </w:r>
      <w:r>
        <w:rPr>
          <w:rtl/>
        </w:rPr>
        <w:t>קרון היהודי הגדול של ערבות הדדית.</w:t>
      </w:r>
      <w:r w:rsidR="00E320F5">
        <w:rPr>
          <w:rFonts w:hint="cs"/>
          <w:rtl/>
        </w:rPr>
        <w:t xml:space="preserve"> </w:t>
      </w:r>
      <w:r>
        <w:rPr>
          <w:rtl/>
        </w:rPr>
        <w:t>חמאס מנסה לשחק בנו, להפעיל עלינו לוחמה פסיכולוגית. הם לא באמת מכירים אותנו. הם לא באמת מבינים</w:t>
      </w:r>
      <w:r>
        <w:rPr>
          <w:rFonts w:hint="cs"/>
          <w:rtl/>
        </w:rPr>
        <w:t xml:space="preserve"> אותנו. </w:t>
      </w:r>
      <w:r>
        <w:rPr>
          <w:rtl/>
        </w:rPr>
        <w:t xml:space="preserve">הרגישות שלנו לחיי אדם היא לא חולשה, היא מקור </w:t>
      </w:r>
      <w:r>
        <w:rPr>
          <w:rFonts w:hint="cs"/>
          <w:rtl/>
        </w:rPr>
        <w:t>ה</w:t>
      </w:r>
      <w:r>
        <w:rPr>
          <w:rtl/>
        </w:rPr>
        <w:t>כו</w:t>
      </w:r>
      <w:r>
        <w:rPr>
          <w:rFonts w:hint="cs"/>
          <w:rtl/>
        </w:rPr>
        <w:t>ח שלנו</w:t>
      </w:r>
      <w:r>
        <w:rPr>
          <w:rtl/>
        </w:rPr>
        <w:t xml:space="preserve">. ההתעקשות שלנו על </w:t>
      </w:r>
      <w:r>
        <w:rPr>
          <w:rFonts w:hint="cs"/>
          <w:rtl/>
        </w:rPr>
        <w:t xml:space="preserve">הערכים האלה </w:t>
      </w:r>
      <w:r>
        <w:rPr>
          <w:rtl/>
        </w:rPr>
        <w:t xml:space="preserve">היא סוד העוצמה הישראלית. אנחנו מתמודדים עם ארגון טרור מפלצתי שחלק מהאסטרטגיה שלו </w:t>
      </w:r>
      <w:r>
        <w:rPr>
          <w:rFonts w:hint="cs"/>
          <w:rtl/>
        </w:rPr>
        <w:t>זה</w:t>
      </w:r>
      <w:r>
        <w:rPr>
          <w:rtl/>
        </w:rPr>
        <w:t xml:space="preserve"> להשתמש בחטופים כדי לקרוע את החברה הישראלית. לא ניתן לזה לקרות. </w:t>
      </w:r>
    </w:p>
    <w:p w:rsidR="0095411F" w:rsidRDefault="0095411F" w:rsidP="00BD4446">
      <w:pPr>
        <w:rPr>
          <w:rtl/>
        </w:rPr>
      </w:pPr>
    </w:p>
    <w:p w:rsidR="00E320F5" w:rsidRDefault="0095411F" w:rsidP="00E320F5">
      <w:pPr>
        <w:rPr>
          <w:rtl/>
        </w:rPr>
      </w:pPr>
      <w:r>
        <w:rPr>
          <w:rtl/>
        </w:rPr>
        <w:t xml:space="preserve">כל הורה לילד חטוף, כל בן משפחה שפגשנו, שאל אותנו אם עושים מספיק כדי להחזיר אותם. התשובה היא לא. אנחנו </w:t>
      </w:r>
      <w:r>
        <w:rPr>
          <w:rFonts w:hint="cs"/>
          <w:rtl/>
        </w:rPr>
        <w:t xml:space="preserve">לא </w:t>
      </w:r>
      <w:bookmarkStart w:id="2339" w:name="_ETM_Q5_684000"/>
      <w:bookmarkEnd w:id="2339"/>
      <w:r>
        <w:rPr>
          <w:rtl/>
        </w:rPr>
        <w:t xml:space="preserve">נוכל להגיד שעושים מספיק </w:t>
      </w:r>
      <w:r>
        <w:rPr>
          <w:rFonts w:hint="cs"/>
          <w:rtl/>
        </w:rPr>
        <w:t>עד שהם יח</w:t>
      </w:r>
      <w:r>
        <w:rPr>
          <w:rtl/>
        </w:rPr>
        <w:t>זרו</w:t>
      </w:r>
      <w:r>
        <w:rPr>
          <w:rFonts w:hint="cs"/>
          <w:rtl/>
        </w:rPr>
        <w:t>;</w:t>
      </w:r>
      <w:r>
        <w:rPr>
          <w:rtl/>
        </w:rPr>
        <w:t xml:space="preserve"> עד אז, לא עושים מספיק. </w:t>
      </w:r>
    </w:p>
    <w:p w:rsidR="00E320F5" w:rsidRDefault="00E320F5" w:rsidP="00E320F5">
      <w:pPr>
        <w:rPr>
          <w:rtl/>
        </w:rPr>
      </w:pPr>
    </w:p>
    <w:p w:rsidR="0095411F" w:rsidRDefault="0095411F" w:rsidP="00E320F5">
      <w:pPr>
        <w:rPr>
          <w:rtl/>
        </w:rPr>
      </w:pPr>
      <w:r>
        <w:rPr>
          <w:rtl/>
        </w:rPr>
        <w:t>חלק מהחטופים שחזרו סיפרו שהם שמעו רדיו בשבי. הדיון הזה משודר, ואני רוצה להאמין שהחטופים שלנו בעזה שומעים אותנו עכשיו. אני רוצה להאמין שה</w:t>
      </w:r>
      <w:r>
        <w:rPr>
          <w:rFonts w:hint="cs"/>
          <w:rtl/>
        </w:rPr>
        <w:t>ם</w:t>
      </w:r>
      <w:r>
        <w:rPr>
          <w:rtl/>
        </w:rPr>
        <w:t xml:space="preserve"> שומעים שלא שכחנו. אנ</w:t>
      </w:r>
      <w:r>
        <w:rPr>
          <w:rFonts w:hint="cs"/>
          <w:rtl/>
        </w:rPr>
        <w:t xml:space="preserve">י רוצה להאמין שהם שומעים שאנחנו יודעים ומבינים </w:t>
      </w:r>
      <w:bookmarkStart w:id="2340" w:name="_ETM_Q5_713000"/>
      <w:bookmarkEnd w:id="2340"/>
      <w:r>
        <w:rPr>
          <w:rFonts w:hint="cs"/>
          <w:rtl/>
        </w:rPr>
        <w:t>את ח</w:t>
      </w:r>
      <w:r>
        <w:rPr>
          <w:rtl/>
        </w:rPr>
        <w:t xml:space="preserve">ובתנו </w:t>
      </w:r>
      <w:r>
        <w:rPr>
          <w:rFonts w:hint="cs"/>
          <w:rtl/>
        </w:rPr>
        <w:t>כ</w:t>
      </w:r>
      <w:r>
        <w:rPr>
          <w:rtl/>
        </w:rPr>
        <w:t>ל</w:t>
      </w:r>
      <w:r>
        <w:rPr>
          <w:rFonts w:hint="cs"/>
          <w:rtl/>
        </w:rPr>
        <w:t>פי</w:t>
      </w:r>
      <w:r>
        <w:rPr>
          <w:rtl/>
        </w:rPr>
        <w:t xml:space="preserve">הם. </w:t>
      </w:r>
    </w:p>
    <w:p w:rsidR="0095411F" w:rsidRDefault="0095411F" w:rsidP="00BD4446">
      <w:pPr>
        <w:rPr>
          <w:rtl/>
        </w:rPr>
      </w:pPr>
    </w:p>
    <w:p w:rsidR="0095411F" w:rsidRDefault="0095411F" w:rsidP="00E320F5">
      <w:pPr>
        <w:rPr>
          <w:rtl/>
          <w:lang w:eastAsia="he-IL"/>
        </w:rPr>
      </w:pPr>
      <w:r>
        <w:rPr>
          <w:rFonts w:hint="cs"/>
          <w:rtl/>
        </w:rPr>
        <w:t>ו</w:t>
      </w:r>
      <w:r>
        <w:rPr>
          <w:rtl/>
        </w:rPr>
        <w:t>אני רוצה להגיד לכל בני משפחות החטופים</w:t>
      </w:r>
      <w:r>
        <w:rPr>
          <w:rFonts w:hint="cs"/>
          <w:rtl/>
        </w:rPr>
        <w:t xml:space="preserve">, אלה שכאן ואלה ששומעים אותנו בבית: </w:t>
      </w:r>
      <w:r>
        <w:rPr>
          <w:rtl/>
        </w:rPr>
        <w:t>אני יודע שיש רגעים ש</w:t>
      </w:r>
      <w:r>
        <w:rPr>
          <w:rFonts w:hint="cs"/>
          <w:rtl/>
        </w:rPr>
        <w:t xml:space="preserve">בהם </w:t>
      </w:r>
      <w:r>
        <w:rPr>
          <w:rtl/>
        </w:rPr>
        <w:t xml:space="preserve">מאבדים תקווה. אל תאבדו. לפני פחות מחודש הייתי </w:t>
      </w:r>
      <w:r>
        <w:rPr>
          <w:rFonts w:hint="cs"/>
          <w:rtl/>
        </w:rPr>
        <w:t xml:space="preserve">בלילה </w:t>
      </w:r>
      <w:bookmarkStart w:id="2341" w:name="_ETM_Q5_737000"/>
      <w:bookmarkEnd w:id="2341"/>
      <w:r>
        <w:rPr>
          <w:rFonts w:hint="cs"/>
          <w:rtl/>
        </w:rPr>
        <w:t xml:space="preserve">בבית </w:t>
      </w:r>
      <w:r>
        <w:rPr>
          <w:rtl/>
        </w:rPr>
        <w:t>כשליהיא דיברה בטלפון עם משה, אבא של מיא</w:t>
      </w:r>
      <w:r>
        <w:rPr>
          <w:rFonts w:hint="cs"/>
          <w:rtl/>
        </w:rPr>
        <w:t>ה</w:t>
      </w:r>
      <w:r>
        <w:rPr>
          <w:rtl/>
        </w:rPr>
        <w:t xml:space="preserve"> והבעל של גבריאלה.</w:t>
      </w:r>
      <w:r>
        <w:rPr>
          <w:rFonts w:hint="cs"/>
          <w:rtl/>
        </w:rPr>
        <w:t xml:space="preserve"> </w:t>
      </w:r>
      <w:r>
        <w:rPr>
          <w:rtl/>
        </w:rPr>
        <w:t>זו הי</w:t>
      </w:r>
      <w:r>
        <w:rPr>
          <w:rFonts w:hint="cs"/>
          <w:rtl/>
        </w:rPr>
        <w:t>י</w:t>
      </w:r>
      <w:r>
        <w:rPr>
          <w:rtl/>
        </w:rPr>
        <w:t>תה שיחה קשה. הוא היה לבד בבית שלו בירושלים, מיואש ומותש, והוא צעק</w:t>
      </w:r>
      <w:r>
        <w:rPr>
          <w:rFonts w:hint="cs"/>
          <w:rtl/>
        </w:rPr>
        <w:t>:</w:t>
      </w:r>
      <w:r>
        <w:rPr>
          <w:rtl/>
        </w:rPr>
        <w:t xml:space="preserve"> שכחו אותן. לאף אחד לא אכפת מהן. </w:t>
      </w:r>
      <w:r>
        <w:rPr>
          <w:rFonts w:hint="cs"/>
          <w:rtl/>
        </w:rPr>
        <w:t xml:space="preserve">הן לא יחזרו בחיים, הן </w:t>
      </w:r>
      <w:r>
        <w:rPr>
          <w:rtl/>
        </w:rPr>
        <w:t>ימותו שם</w:t>
      </w:r>
      <w:r w:rsidR="00E320F5">
        <w:rPr>
          <w:rFonts w:hint="cs"/>
          <w:rtl/>
        </w:rPr>
        <w:t>,</w:t>
      </w:r>
      <w:r>
        <w:rPr>
          <w:rFonts w:hint="cs"/>
          <w:rtl/>
        </w:rPr>
        <w:t xml:space="preserve"> ו-24 </w:t>
      </w:r>
      <w:r>
        <w:rPr>
          <w:rtl/>
        </w:rPr>
        <w:t>שעות אחר כך שתיהן היו בבית</w:t>
      </w:r>
      <w:r>
        <w:rPr>
          <w:rFonts w:hint="cs"/>
          <w:rtl/>
        </w:rPr>
        <w:t xml:space="preserve"> </w:t>
      </w:r>
      <w:bookmarkStart w:id="2342" w:name="_ETM_Q5_761000"/>
      <w:bookmarkEnd w:id="2342"/>
      <w:r>
        <w:rPr>
          <w:rFonts w:hint="cs"/>
          <w:rtl/>
        </w:rPr>
        <w:t xml:space="preserve">יחד עם בלה, </w:t>
      </w:r>
      <w:r>
        <w:rPr>
          <w:rtl/>
        </w:rPr>
        <w:t>הכלבה של מיא</w:t>
      </w:r>
      <w:r>
        <w:rPr>
          <w:rFonts w:hint="cs"/>
          <w:rtl/>
        </w:rPr>
        <w:t>ה.</w:t>
      </w:r>
      <w:bookmarkStart w:id="2343" w:name="TOR_Q6"/>
      <w:bookmarkEnd w:id="2343"/>
      <w:r>
        <w:rPr>
          <w:rFonts w:hint="cs"/>
          <w:rtl/>
          <w:lang w:eastAsia="he-IL"/>
        </w:rPr>
        <w:t xml:space="preserve"> הייאוש היה מוקדם. התחושה שהכול אבוד הייתה לא נכונה. גם הלא-</w:t>
      </w:r>
      <w:r w:rsidR="00E320F5">
        <w:rPr>
          <w:rFonts w:hint="cs"/>
          <w:rtl/>
          <w:lang w:eastAsia="he-IL"/>
        </w:rPr>
        <w:t>י</w:t>
      </w:r>
      <w:r>
        <w:rPr>
          <w:rFonts w:hint="cs"/>
          <w:rtl/>
          <w:lang w:eastAsia="he-IL"/>
        </w:rPr>
        <w:t>יאמן קורה. הוא קרה כבר, ואנחנו נעשה הכול כדי שהוא יקרה שוב. תודה רבה.</w:t>
      </w:r>
    </w:p>
    <w:p w:rsidR="0095411F" w:rsidRDefault="0095411F" w:rsidP="00BD4446">
      <w:pPr>
        <w:rPr>
          <w:rtl/>
          <w:lang w:eastAsia="he-IL"/>
        </w:rPr>
      </w:pPr>
    </w:p>
    <w:p w:rsidR="0095411F" w:rsidRDefault="0095411F" w:rsidP="00BD4446">
      <w:pPr>
        <w:pStyle w:val="af7"/>
        <w:keepNext/>
        <w:rPr>
          <w:rtl/>
        </w:rPr>
      </w:pPr>
      <w:r w:rsidRPr="00191AAB">
        <w:rPr>
          <w:rStyle w:val="TagStyle"/>
          <w:rtl/>
        </w:rPr>
        <w:t xml:space="preserve"> &lt;&lt; יור &gt;&gt; </w:t>
      </w:r>
      <w:r>
        <w:rPr>
          <w:rtl/>
        </w:rPr>
        <w:t>היו"ר אמיר אוחנה:</w:t>
      </w:r>
      <w:r w:rsidRPr="00191AAB">
        <w:rPr>
          <w:rStyle w:val="TagStyle"/>
          <w:rtl/>
        </w:rPr>
        <w:t xml:space="preserve"> &lt;&lt; יור &gt;&gt;</w:t>
      </w:r>
    </w:p>
    <w:p w:rsidR="0095411F" w:rsidRDefault="0095411F" w:rsidP="00503FB6">
      <w:pPr>
        <w:rPr>
          <w:rtl/>
          <w:lang w:eastAsia="he-IL"/>
        </w:rPr>
      </w:pPr>
    </w:p>
    <w:p w:rsidR="0095411F" w:rsidRDefault="0095411F" w:rsidP="00BD4446">
      <w:pPr>
        <w:rPr>
          <w:rtl/>
        </w:rPr>
      </w:pPr>
      <w:r>
        <w:rPr>
          <w:rFonts w:hint="cs"/>
          <w:rtl/>
          <w:lang w:eastAsia="he-IL"/>
        </w:rPr>
        <w:t xml:space="preserve">תודה רבה. נעבור כעת לדוברים מטעם כל הסיעות. חבר הכנסת בועז ביסמוט, בבקשה. </w:t>
      </w:r>
      <w:bookmarkStart w:id="2344" w:name="_ETM_Q6_186000"/>
      <w:bookmarkStart w:id="2345" w:name="_ETM_Q6_180651"/>
      <w:bookmarkEnd w:id="2344"/>
      <w:bookmarkEnd w:id="2345"/>
      <w:r>
        <w:rPr>
          <w:rFonts w:hint="cs"/>
          <w:rtl/>
        </w:rPr>
        <w:t>עד חמש דקות לרשותך מרגע זה.</w:t>
      </w:r>
    </w:p>
    <w:p w:rsidR="0095411F" w:rsidRDefault="0095411F" w:rsidP="00BD4446">
      <w:pPr>
        <w:rPr>
          <w:rtl/>
          <w:lang w:eastAsia="he-IL"/>
        </w:rPr>
      </w:pPr>
    </w:p>
    <w:p w:rsidR="0095411F" w:rsidRDefault="0095411F" w:rsidP="00BD4446">
      <w:pPr>
        <w:pStyle w:val="a4"/>
        <w:keepNext/>
        <w:rPr>
          <w:rtl/>
        </w:rPr>
      </w:pPr>
      <w:bookmarkStart w:id="2346" w:name="ET_speaker_6342_4"/>
      <w:r w:rsidRPr="00191AAB">
        <w:rPr>
          <w:rStyle w:val="TagStyle"/>
          <w:rtl/>
        </w:rPr>
        <w:t xml:space="preserve"> &lt;&lt; דובר &gt;&gt; </w:t>
      </w:r>
      <w:bookmarkStart w:id="2347" w:name="_Toc154434485"/>
      <w:r>
        <w:rPr>
          <w:rtl/>
        </w:rPr>
        <w:t>בועז ביסמוט (הליכוד):</w:t>
      </w:r>
      <w:bookmarkEnd w:id="2347"/>
      <w:r w:rsidRPr="00191AAB">
        <w:rPr>
          <w:rStyle w:val="TagStyle"/>
          <w:rtl/>
        </w:rPr>
        <w:t xml:space="preserve"> &lt;&lt; דובר &gt;&gt;</w:t>
      </w:r>
      <w:bookmarkEnd w:id="2346"/>
    </w:p>
    <w:p w:rsidR="0095411F" w:rsidRDefault="0095411F" w:rsidP="00503FB6">
      <w:pPr>
        <w:rPr>
          <w:rtl/>
          <w:lang w:eastAsia="he-IL"/>
        </w:rPr>
      </w:pPr>
    </w:p>
    <w:p w:rsidR="0095411F" w:rsidRDefault="0095411F" w:rsidP="00E320F5">
      <w:pPr>
        <w:rPr>
          <w:rtl/>
          <w:lang w:eastAsia="he-IL"/>
        </w:rPr>
      </w:pPr>
      <w:r>
        <w:rPr>
          <w:rFonts w:hint="cs"/>
          <w:rtl/>
          <w:lang w:eastAsia="he-IL"/>
        </w:rPr>
        <w:t>משפחות יקרות, אדוני יושב-ראש הכנסת, כנסת נכבדה, 80 ימים שאנחנו מתהלכים עם חור בבטן. בידי חמאס ברצועת עזה עדיין מוחזקים 129</w:t>
      </w:r>
      <w:bookmarkStart w:id="2348" w:name="_ETM_Q6_243000"/>
      <w:bookmarkEnd w:id="2348"/>
      <w:r>
        <w:rPr>
          <w:rFonts w:hint="cs"/>
          <w:rtl/>
          <w:lang w:eastAsia="he-IL"/>
        </w:rPr>
        <w:t xml:space="preserve"> חטופים, שכל אחד מהם הוא עולם ומלואו. לפני כמה שבועות היינו, חבר הכנסת חנוך מלביצקי ואני, בוושינגטון בהפגנה למען החטופים. קיבלנו שלטים. אני קיבלתי שלט </w:t>
      </w:r>
      <w:r>
        <w:rPr>
          <w:rtl/>
          <w:lang w:eastAsia="he-IL"/>
        </w:rPr>
        <w:t>–</w:t>
      </w:r>
      <w:r>
        <w:rPr>
          <w:rFonts w:hint="cs"/>
          <w:rtl/>
          <w:lang w:eastAsia="he-IL"/>
        </w:rPr>
        <w:t xml:space="preserve"> היה שם ילד מדהים, מקסים,</w:t>
      </w:r>
      <w:bookmarkStart w:id="2349" w:name="_ETM_Q6_257000"/>
      <w:bookmarkEnd w:id="2349"/>
      <w:r>
        <w:rPr>
          <w:rFonts w:hint="cs"/>
          <w:rtl/>
          <w:lang w:eastAsia="he-IL"/>
        </w:rPr>
        <w:t xml:space="preserve"> חמוד, הכי חמוד, אריאל ביבס, בן ארבע. טרם חזר. אתה מחבק את התמונה, אתה מחבק את הפוסטר, ואתה חולם, אתה מתפלל; אתה רוצה לחבק את הילד. הילד</w:t>
      </w:r>
      <w:bookmarkStart w:id="2350" w:name="_ETM_Q6_276000"/>
      <w:bookmarkEnd w:id="2350"/>
      <w:r>
        <w:rPr>
          <w:rFonts w:hint="cs"/>
          <w:rtl/>
          <w:lang w:eastAsia="he-IL"/>
        </w:rPr>
        <w:t xml:space="preserve"> הזה אצלנו בסלון, מתפללים. </w:t>
      </w:r>
      <w:bookmarkStart w:id="2351" w:name="_ETM_Q6_279000"/>
      <w:bookmarkEnd w:id="2351"/>
      <w:r>
        <w:rPr>
          <w:rFonts w:hint="cs"/>
          <w:rtl/>
          <w:lang w:eastAsia="he-IL"/>
        </w:rPr>
        <w:t>129 החטופים אלה הבנים שלנו או הסבים, הסבתות</w:t>
      </w:r>
      <w:bookmarkStart w:id="2352" w:name="_ETM_Q6_282000"/>
      <w:bookmarkEnd w:id="2352"/>
      <w:r>
        <w:rPr>
          <w:rFonts w:hint="cs"/>
          <w:rtl/>
          <w:lang w:eastAsia="he-IL"/>
        </w:rPr>
        <w:t>, ההורים, הילדים והילדות שלנו, של כולנו</w:t>
      </w:r>
      <w:r w:rsidR="00E320F5">
        <w:rPr>
          <w:rFonts w:hint="cs"/>
          <w:rtl/>
          <w:lang w:eastAsia="he-IL"/>
        </w:rPr>
        <w:t>. הכאב עצום. לעיתים תחושות האין-</w:t>
      </w:r>
      <w:r>
        <w:rPr>
          <w:rFonts w:hint="cs"/>
          <w:rtl/>
          <w:lang w:eastAsia="he-IL"/>
        </w:rPr>
        <w:t>אונים והתסכול בלתי נסבלות. ליבי איתכם, עם כל אחת ואחד מכם. ליבי יוצא אליכם.</w:t>
      </w:r>
    </w:p>
    <w:p w:rsidR="0095411F" w:rsidRDefault="0095411F" w:rsidP="00BD4446">
      <w:pPr>
        <w:rPr>
          <w:rtl/>
          <w:lang w:eastAsia="he-IL"/>
        </w:rPr>
      </w:pPr>
    </w:p>
    <w:p w:rsidR="0095411F" w:rsidRDefault="0095411F" w:rsidP="00BD4446">
      <w:pPr>
        <w:rPr>
          <w:rtl/>
          <w:lang w:eastAsia="he-IL"/>
        </w:rPr>
      </w:pPr>
      <w:bookmarkStart w:id="2353" w:name="_ETM_Q6_301000"/>
      <w:bookmarkEnd w:id="2353"/>
      <w:r>
        <w:rPr>
          <w:rFonts w:hint="cs"/>
          <w:rtl/>
          <w:lang w:eastAsia="he-IL"/>
        </w:rPr>
        <w:t>בשבת השחורה חמאס ביצע בנו פשעים נגד האנושות, מעשים שהדעת אינה סובלת, מעשי זוועה שבני אנוש אינם מסוגלים לבצע</w:t>
      </w:r>
      <w:bookmarkStart w:id="2354" w:name="_ETM_Q6_313000"/>
      <w:bookmarkEnd w:id="2354"/>
      <w:r>
        <w:rPr>
          <w:rFonts w:hint="cs"/>
          <w:rtl/>
          <w:lang w:eastAsia="he-IL"/>
        </w:rPr>
        <w:t>. מטרתו של יחיא סנוואר הייתה לפרום את המרקם העדין המחבר בינינו. הוא ביקש לייצר מחשבה שלפיה המדינה מפירה את החוזה הקדוש שבינה לבין אזרחיה. הוא ביקש לזרוע בנו פחד, להרעיד את הבית</w:t>
      </w:r>
      <w:bookmarkStart w:id="2355" w:name="_ETM_Q6_333000"/>
      <w:bookmarkEnd w:id="2355"/>
      <w:r>
        <w:rPr>
          <w:rFonts w:hint="cs"/>
          <w:rtl/>
          <w:lang w:eastAsia="he-IL"/>
        </w:rPr>
        <w:t xml:space="preserve"> שלנו, להעצים את המחלוקות ולהעמיק את השסע. הוא ניסה להביא לכך שהעם</w:t>
      </w:r>
      <w:bookmarkStart w:id="2356" w:name="_ETM_Q6_339000"/>
      <w:bookmarkEnd w:id="2356"/>
      <w:r>
        <w:rPr>
          <w:rFonts w:hint="cs"/>
          <w:rtl/>
          <w:lang w:eastAsia="he-IL"/>
        </w:rPr>
        <w:t xml:space="preserve"> יאבד את האמון במנהיגיו, לשסות אותנו האחד בשני במטרה להכריע אותנו מבפנים. </w:t>
      </w:r>
    </w:p>
    <w:p w:rsidR="0095411F" w:rsidRDefault="0095411F" w:rsidP="00BD4446">
      <w:pPr>
        <w:rPr>
          <w:rtl/>
          <w:lang w:eastAsia="he-IL"/>
        </w:rPr>
      </w:pPr>
    </w:p>
    <w:p w:rsidR="0095411F" w:rsidRDefault="0095411F" w:rsidP="00BD4446">
      <w:pPr>
        <w:rPr>
          <w:rtl/>
          <w:lang w:eastAsia="he-IL"/>
        </w:rPr>
      </w:pPr>
      <w:bookmarkStart w:id="2357" w:name="_ETM_Q6_349000"/>
      <w:bookmarkEnd w:id="2357"/>
      <w:r>
        <w:rPr>
          <w:rFonts w:hint="cs"/>
          <w:rtl/>
          <w:lang w:eastAsia="he-IL"/>
        </w:rPr>
        <w:t>אבל רבותיי, חמאס טעה, כי ברגע שהרגשנו</w:t>
      </w:r>
      <w:bookmarkStart w:id="2358" w:name="_ETM_Q6_351000"/>
      <w:bookmarkEnd w:id="2358"/>
      <w:r>
        <w:rPr>
          <w:rFonts w:hint="cs"/>
          <w:rtl/>
          <w:lang w:eastAsia="he-IL"/>
        </w:rPr>
        <w:t xml:space="preserve"> תחושה של איום על הבית, התעוררה בנו תחושת הביחד ושותפות הגורל. אחרי חודשים קשים, כן, שכללו שיח על פילוג בתוך צה"ל ותופעת סרבנות, ראינו 100% התגייסות למילואים. מאות אלפי ישראלים</w:t>
      </w:r>
      <w:bookmarkStart w:id="2359" w:name="_ETM_Q6_370000"/>
      <w:bookmarkEnd w:id="2359"/>
      <w:r>
        <w:rPr>
          <w:rFonts w:hint="cs"/>
          <w:rtl/>
          <w:lang w:eastAsia="he-IL"/>
        </w:rPr>
        <w:t xml:space="preserve"> עזבו משפחות, עסקים, טיולים בחו"ל ותפקידים בכל הדרגים, והתגייסו כדי להילחם על הבית, תוך כדי</w:t>
      </w:r>
      <w:bookmarkStart w:id="2360" w:name="_ETM_Q6_381000"/>
      <w:bookmarkEnd w:id="2360"/>
      <w:r>
        <w:rPr>
          <w:rFonts w:hint="cs"/>
          <w:rtl/>
          <w:lang w:eastAsia="he-IL"/>
        </w:rPr>
        <w:t xml:space="preserve"> שהם מחרפים את נפשם במשימה. הם נלחמים זה לצד זה, גב אל גב, ימין </w:t>
      </w:r>
      <w:r w:rsidR="00E320F5">
        <w:rPr>
          <w:rFonts w:hint="cs"/>
          <w:rtl/>
          <w:lang w:eastAsia="he-IL"/>
        </w:rPr>
        <w:t>ו</w:t>
      </w:r>
      <w:r>
        <w:rPr>
          <w:rFonts w:hint="cs"/>
          <w:rtl/>
          <w:lang w:eastAsia="he-IL"/>
        </w:rPr>
        <w:t>שמאל, רפורמה ומהפכה. חיילי צה"ל ומפקדיו לוחמים בעוז</w:t>
      </w:r>
      <w:bookmarkStart w:id="2361" w:name="_ETM_Q6_393000"/>
      <w:bookmarkEnd w:id="2361"/>
      <w:r>
        <w:rPr>
          <w:rFonts w:hint="cs"/>
          <w:rtl/>
          <w:lang w:eastAsia="he-IL"/>
        </w:rPr>
        <w:t xml:space="preserve"> יוצא דופן. התוכניות המבצעיות פועלות ומתעדכנות, ומידע מודיעיני רב מוזרם למערכת. לא את הכול ניתן לספר. </w:t>
      </w:r>
    </w:p>
    <w:p w:rsidR="0095411F" w:rsidRDefault="0095411F" w:rsidP="00BD4446">
      <w:pPr>
        <w:rPr>
          <w:rtl/>
          <w:lang w:eastAsia="he-IL"/>
        </w:rPr>
      </w:pPr>
    </w:p>
    <w:p w:rsidR="0095411F" w:rsidRDefault="0095411F" w:rsidP="00BD4446">
      <w:pPr>
        <w:rPr>
          <w:rtl/>
          <w:lang w:eastAsia="he-IL"/>
        </w:rPr>
      </w:pPr>
      <w:r>
        <w:rPr>
          <w:rFonts w:hint="cs"/>
          <w:rtl/>
          <w:lang w:eastAsia="he-IL"/>
        </w:rPr>
        <w:t>המלחמה גבתה מאיתנו אבדות קשות</w:t>
      </w:r>
      <w:bookmarkStart w:id="2362" w:name="_ETM_Q6_407000"/>
      <w:bookmarkEnd w:id="2362"/>
      <w:r>
        <w:rPr>
          <w:rFonts w:hint="cs"/>
          <w:rtl/>
          <w:lang w:eastAsia="he-IL"/>
        </w:rPr>
        <w:t xml:space="preserve"> </w:t>
      </w:r>
      <w:r>
        <w:rPr>
          <w:rtl/>
          <w:lang w:eastAsia="he-IL"/>
        </w:rPr>
        <w:t>–</w:t>
      </w:r>
      <w:r>
        <w:rPr>
          <w:rFonts w:hint="cs"/>
          <w:rtl/>
          <w:lang w:eastAsia="he-IL"/>
        </w:rPr>
        <w:t xml:space="preserve"> 489 חיילי צה"ל נפלו עד עכשיו בעת שלחמו למען המדינה וחרפו את נפשם </w:t>
      </w:r>
      <w:bookmarkStart w:id="2363" w:name="_ETM_Q6_415000"/>
      <w:bookmarkEnd w:id="2363"/>
      <w:r>
        <w:rPr>
          <w:rFonts w:hint="cs"/>
          <w:rtl/>
          <w:lang w:eastAsia="he-IL"/>
        </w:rPr>
        <w:t>למעננו. הם גיבורי ישראל, ולנצח נהיה אסירי תודה על גבורתם. יהי זכרם ברוך</w:t>
      </w:r>
      <w:bookmarkStart w:id="2364" w:name="_ETM_Q6_422000"/>
      <w:bookmarkEnd w:id="2364"/>
      <w:r>
        <w:rPr>
          <w:rFonts w:hint="cs"/>
          <w:rtl/>
          <w:lang w:eastAsia="he-IL"/>
        </w:rPr>
        <w:t xml:space="preserve"> לעולמי עד. </w:t>
      </w:r>
      <w:bookmarkStart w:id="2365" w:name="_ETM_Q6_416000"/>
      <w:bookmarkEnd w:id="2365"/>
      <w:r>
        <w:rPr>
          <w:rFonts w:hint="cs"/>
          <w:rtl/>
          <w:lang w:eastAsia="he-IL"/>
        </w:rPr>
        <w:t>ואילו דווקא הזחיחות והיהירות של סנוואר היא שבין היתר תביא למפלתו</w:t>
      </w:r>
      <w:bookmarkStart w:id="2366" w:name="_ETM_Q6_430000"/>
      <w:bookmarkEnd w:id="2366"/>
      <w:r>
        <w:rPr>
          <w:rFonts w:hint="cs"/>
          <w:rtl/>
          <w:lang w:eastAsia="he-IL"/>
        </w:rPr>
        <w:t>, למחיקת חמאס, ותמיט חורבן על רצועת עזה. אבל הקרדיט בסוף יהיה כל-כולו של לוחמינו.</w:t>
      </w:r>
      <w:bookmarkStart w:id="2367" w:name="_ETM_Q6_439000"/>
      <w:bookmarkEnd w:id="2367"/>
      <w:r>
        <w:rPr>
          <w:rFonts w:hint="cs"/>
          <w:rtl/>
          <w:lang w:eastAsia="he-IL"/>
        </w:rPr>
        <w:t xml:space="preserve"> </w:t>
      </w:r>
    </w:p>
    <w:p w:rsidR="0095411F" w:rsidRDefault="0095411F" w:rsidP="00BD4446">
      <w:pPr>
        <w:rPr>
          <w:rtl/>
          <w:lang w:eastAsia="he-IL"/>
        </w:rPr>
      </w:pPr>
    </w:p>
    <w:p w:rsidR="0095411F" w:rsidRDefault="0095411F" w:rsidP="00BD4446">
      <w:pPr>
        <w:rPr>
          <w:rtl/>
          <w:lang w:eastAsia="he-IL"/>
        </w:rPr>
      </w:pPr>
      <w:r>
        <w:rPr>
          <w:rFonts w:hint="cs"/>
          <w:rtl/>
          <w:lang w:eastAsia="he-IL"/>
        </w:rPr>
        <w:t xml:space="preserve">עכשיו הם </w:t>
      </w:r>
      <w:r>
        <w:rPr>
          <w:rtl/>
          <w:lang w:eastAsia="he-IL"/>
        </w:rPr>
        <w:t>–</w:t>
      </w:r>
      <w:r>
        <w:rPr>
          <w:rFonts w:hint="cs"/>
          <w:rtl/>
          <w:lang w:eastAsia="he-IL"/>
        </w:rPr>
        <w:t xml:space="preserve"> כן, הם, הם, שם בעזה </w:t>
      </w:r>
      <w:r>
        <w:rPr>
          <w:rFonts w:hint="eastAsia"/>
          <w:rtl/>
          <w:lang w:eastAsia="he-IL"/>
        </w:rPr>
        <w:t>–</w:t>
      </w:r>
      <w:r>
        <w:rPr>
          <w:rFonts w:hint="cs"/>
          <w:rtl/>
          <w:lang w:eastAsia="he-IL"/>
        </w:rPr>
        <w:t xml:space="preserve"> דורשים הפסקת אש מוחלטת וקבועה, ורק אז הם יתחילו לדב</w:t>
      </w:r>
      <w:bookmarkStart w:id="2368" w:name="_ETM_Q6_444000"/>
      <w:bookmarkEnd w:id="2368"/>
      <w:r>
        <w:rPr>
          <w:rFonts w:hint="cs"/>
          <w:rtl/>
          <w:lang w:eastAsia="he-IL"/>
        </w:rPr>
        <w:t>ר איתנו על משא ומתן על חטופים. כך, משפחות</w:t>
      </w:r>
      <w:bookmarkStart w:id="2369" w:name="_ETM_Q6_452000"/>
      <w:bookmarkEnd w:id="2369"/>
      <w:r>
        <w:rPr>
          <w:rFonts w:hint="cs"/>
          <w:rtl/>
          <w:lang w:eastAsia="he-IL"/>
        </w:rPr>
        <w:t xml:space="preserve"> יקרות, נוהגים כשהגב אל הקיר, כשברור שהעם בישראל נחוש להשמידך </w:t>
      </w:r>
      <w:r>
        <w:rPr>
          <w:rFonts w:hint="eastAsia"/>
          <w:rtl/>
          <w:lang w:eastAsia="he-IL"/>
        </w:rPr>
        <w:t xml:space="preserve">– </w:t>
      </w:r>
      <w:r>
        <w:rPr>
          <w:rFonts w:hint="cs"/>
          <w:rtl/>
          <w:lang w:eastAsia="he-IL"/>
        </w:rPr>
        <w:t xml:space="preserve">שימוש ציני בחיי חפים מפשע שבידיו בניסיון למלט את עצמו מגורלו. </w:t>
      </w:r>
    </w:p>
    <w:p w:rsidR="0095411F" w:rsidRDefault="0095411F" w:rsidP="00BD4446">
      <w:pPr>
        <w:rPr>
          <w:rtl/>
          <w:lang w:eastAsia="he-IL"/>
        </w:rPr>
      </w:pPr>
    </w:p>
    <w:p w:rsidR="0095411F" w:rsidRDefault="0095411F" w:rsidP="00E320F5">
      <w:pPr>
        <w:rPr>
          <w:rtl/>
          <w:lang w:eastAsia="he-IL"/>
        </w:rPr>
      </w:pPr>
      <w:r>
        <w:rPr>
          <w:rFonts w:hint="cs"/>
          <w:rtl/>
          <w:lang w:eastAsia="he-IL"/>
        </w:rPr>
        <w:t xml:space="preserve">עכשיו אני שואל אתכם: האם אנחנו ניתן להם פרס על הפשע שהם עשו לנו? בשום פנים ואופן. לא </w:t>
      </w:r>
      <w:bookmarkStart w:id="2370" w:name="_ETM_Q6_469000"/>
      <w:bookmarkEnd w:id="2370"/>
      <w:r>
        <w:rPr>
          <w:rFonts w:hint="cs"/>
          <w:rtl/>
          <w:lang w:eastAsia="he-IL"/>
        </w:rPr>
        <w:t>יקום ולא יהיה. אין לנו ולו טיפת אמון ברוצח ההמונים</w:t>
      </w:r>
      <w:bookmarkStart w:id="2371" w:name="_ETM_Q6_475000"/>
      <w:bookmarkEnd w:id="2371"/>
      <w:r>
        <w:rPr>
          <w:rFonts w:hint="cs"/>
          <w:rtl/>
          <w:lang w:eastAsia="he-IL"/>
        </w:rPr>
        <w:t xml:space="preserve"> מעזה. ניהול משא ומתן עימו כמוהו כניהול משא ומתן עם השטן. סנוואר מבין כוח,</w:t>
      </w:r>
      <w:bookmarkStart w:id="2372" w:name="_ETM_Q6_482000"/>
      <w:bookmarkEnd w:id="2372"/>
      <w:r>
        <w:rPr>
          <w:rFonts w:hint="cs"/>
          <w:rtl/>
          <w:lang w:eastAsia="he-IL"/>
        </w:rPr>
        <w:t xml:space="preserve"> ורק כשגבו צמוד אל הקיר והחרב מונחת על צווארו, הוא יאות לשחרר את אהובינו, שאותם הוא מחזיק בציפורניו. משא ומתן בלבד אינו ריאלי משום שבלי הלחץ הצבאי לא היינו מצליחים לייצר למתווה שהביא לשחרורם של 110 </w:t>
      </w:r>
      <w:bookmarkStart w:id="2373" w:name="_ETM_Q6_499000"/>
      <w:bookmarkEnd w:id="2373"/>
      <w:r>
        <w:rPr>
          <w:rFonts w:hint="cs"/>
          <w:rtl/>
          <w:lang w:eastAsia="he-IL"/>
        </w:rPr>
        <w:t>חטופים. בלי הלחץ הצבאי שצה"ל לוחץ אותם לא יהיה סיכוי להשיב חטופים נוספים. אנחנו מתמודדים</w:t>
      </w:r>
      <w:bookmarkStart w:id="2374" w:name="_ETM_Q6_510000"/>
      <w:bookmarkEnd w:id="2374"/>
      <w:r>
        <w:rPr>
          <w:rFonts w:hint="cs"/>
          <w:rtl/>
          <w:lang w:eastAsia="he-IL"/>
        </w:rPr>
        <w:t xml:space="preserve"> עם אויב רע, מעוות ומניפולטיבי שיודע לשחק לנו במוח וברגשות, על גבם של החטופים והחטופות ובני משפחותיהם, שכל כך יקרים לנו; בימים אלה </w:t>
      </w:r>
      <w:r>
        <w:rPr>
          <w:rFonts w:hint="eastAsia"/>
          <w:rtl/>
          <w:lang w:eastAsia="he-IL"/>
        </w:rPr>
        <w:t>–</w:t>
      </w:r>
      <w:r>
        <w:rPr>
          <w:rFonts w:hint="cs"/>
          <w:rtl/>
          <w:lang w:eastAsia="he-IL"/>
        </w:rPr>
        <w:t xml:space="preserve"> הכי יקרים לנו. </w:t>
      </w:r>
      <w:bookmarkStart w:id="2375" w:name="_ETM_Q6_532000"/>
      <w:bookmarkEnd w:id="2375"/>
      <w:r>
        <w:rPr>
          <w:rFonts w:hint="cs"/>
          <w:rtl/>
          <w:lang w:eastAsia="he-IL"/>
        </w:rPr>
        <w:t>מטרות המלחמה שלובות זו בזו: ניצחון במלחמה תלוי בהשבת החטופים כפי שהוא תלוי</w:t>
      </w:r>
      <w:bookmarkStart w:id="2376" w:name="_ETM_Q6_538000"/>
      <w:bookmarkEnd w:id="2376"/>
      <w:r>
        <w:rPr>
          <w:rFonts w:hint="cs"/>
          <w:rtl/>
          <w:lang w:eastAsia="he-IL"/>
        </w:rPr>
        <w:t xml:space="preserve"> בהשמדת החמאס ויכולותיו הצבאיות. בימים קשים אל</w:t>
      </w:r>
      <w:r w:rsidR="00E320F5">
        <w:rPr>
          <w:rFonts w:hint="cs"/>
          <w:rtl/>
          <w:lang w:eastAsia="he-IL"/>
        </w:rPr>
        <w:t>ו</w:t>
      </w:r>
      <w:r>
        <w:rPr>
          <w:rFonts w:hint="cs"/>
          <w:rtl/>
          <w:lang w:eastAsia="he-IL"/>
        </w:rPr>
        <w:t xml:space="preserve"> העוברים על כל עם ישראל, חשוב שנמשיך להיות חזקים ומאוחדים.</w:t>
      </w:r>
    </w:p>
    <w:p w:rsidR="0095411F" w:rsidRDefault="0095411F" w:rsidP="00BD4446">
      <w:pPr>
        <w:rPr>
          <w:rtl/>
          <w:lang w:eastAsia="he-IL"/>
        </w:rPr>
      </w:pPr>
    </w:p>
    <w:p w:rsidR="0095411F" w:rsidRDefault="0095411F" w:rsidP="00E320F5">
      <w:pPr>
        <w:rPr>
          <w:rtl/>
          <w:lang w:eastAsia="he-IL"/>
        </w:rPr>
      </w:pPr>
      <w:r>
        <w:rPr>
          <w:rFonts w:hint="cs"/>
          <w:rtl/>
          <w:lang w:eastAsia="he-IL"/>
        </w:rPr>
        <w:t xml:space="preserve">בשבת האחרונה קראנו את </w:t>
      </w:r>
      <w:bookmarkStart w:id="2377" w:name="_ETM_Q6_555000"/>
      <w:bookmarkEnd w:id="2377"/>
      <w:r>
        <w:rPr>
          <w:rFonts w:hint="cs"/>
          <w:rtl/>
          <w:lang w:eastAsia="he-IL"/>
        </w:rPr>
        <w:t xml:space="preserve">פרשת ויגש בבית הכנסת. זו הפרשה שבה יוסף ויהודה יכלו לבחור בעימות או </w:t>
      </w:r>
      <w:r w:rsidR="00E320F5">
        <w:rPr>
          <w:rFonts w:hint="cs"/>
          <w:rtl/>
          <w:lang w:eastAsia="he-IL"/>
        </w:rPr>
        <w:t>ב</w:t>
      </w:r>
      <w:r>
        <w:rPr>
          <w:rFonts w:hint="cs"/>
          <w:rtl/>
          <w:lang w:eastAsia="he-IL"/>
        </w:rPr>
        <w:t>השלמה ואיחוד עם כל השבטים. בהפטרה של הפרשה הנביא יחזקאל מתנבא על השכנת השלום והאחדות ההדדית בין כל</w:t>
      </w:r>
      <w:bookmarkStart w:id="2378" w:name="_ETM_Q6_570000"/>
      <w:bookmarkEnd w:id="2378"/>
      <w:r>
        <w:rPr>
          <w:rFonts w:hint="cs"/>
          <w:rtl/>
          <w:lang w:eastAsia="he-IL"/>
        </w:rPr>
        <w:t xml:space="preserve"> חלקי עם ישראל. בפרק ל"ז בספר יחזקאל אלוהים אומר</w:t>
      </w:r>
      <w:bookmarkStart w:id="2379" w:name="_ETM_Q6_571000"/>
      <w:bookmarkEnd w:id="2379"/>
      <w:r>
        <w:rPr>
          <w:rFonts w:hint="cs"/>
          <w:rtl/>
          <w:lang w:eastAsia="he-IL"/>
        </w:rPr>
        <w:t xml:space="preserve"> לנביא: "קח לך עץ אחד וכ</w:t>
      </w:r>
      <w:r w:rsidRPr="00E81946">
        <w:rPr>
          <w:rtl/>
          <w:lang w:eastAsia="he-IL"/>
        </w:rPr>
        <w:t>תֹ</w:t>
      </w:r>
      <w:r>
        <w:rPr>
          <w:rFonts w:hint="cs"/>
          <w:rtl/>
          <w:lang w:eastAsia="he-IL"/>
        </w:rPr>
        <w:t xml:space="preserve">ב עליו ליהודה ולבני ישראל </w:t>
      </w:r>
      <w:r w:rsidR="00503FB6">
        <w:rPr>
          <w:rFonts w:hint="cs"/>
          <w:rtl/>
          <w:lang w:eastAsia="he-IL"/>
        </w:rPr>
        <w:t>– – –</w:t>
      </w:r>
      <w:r>
        <w:rPr>
          <w:rFonts w:hint="cs"/>
          <w:rtl/>
          <w:lang w:eastAsia="he-IL"/>
        </w:rPr>
        <w:t xml:space="preserve"> וקח עץ אחד אחד </w:t>
      </w:r>
      <w:bookmarkStart w:id="2380" w:name="_ETM_Q6_579000"/>
      <w:bookmarkEnd w:id="2380"/>
      <w:r>
        <w:rPr>
          <w:rFonts w:hint="cs"/>
          <w:rtl/>
          <w:lang w:eastAsia="he-IL"/>
        </w:rPr>
        <w:t xml:space="preserve">וכתוב עליו ליוסף עץ אפרים וכל בית ישראל </w:t>
      </w:r>
      <w:r w:rsidR="00503FB6">
        <w:rPr>
          <w:rFonts w:hint="cs"/>
          <w:rtl/>
          <w:lang w:eastAsia="he-IL"/>
        </w:rPr>
        <w:t>– – –</w:t>
      </w:r>
      <w:r>
        <w:rPr>
          <w:rFonts w:hint="cs"/>
          <w:rtl/>
          <w:lang w:eastAsia="he-IL"/>
        </w:rPr>
        <w:t xml:space="preserve"> וקרב </w:t>
      </w:r>
      <w:r w:rsidRPr="00E81946">
        <w:rPr>
          <w:rtl/>
          <w:lang w:eastAsia="he-IL"/>
        </w:rPr>
        <w:t>אֹ</w:t>
      </w:r>
      <w:r>
        <w:rPr>
          <w:rFonts w:hint="cs"/>
          <w:rtl/>
          <w:lang w:eastAsia="he-IL"/>
        </w:rPr>
        <w:t>תם אחד</w:t>
      </w:r>
      <w:bookmarkStart w:id="2381" w:name="_ETM_Q6_583000"/>
      <w:bookmarkEnd w:id="2381"/>
      <w:r>
        <w:rPr>
          <w:rFonts w:hint="cs"/>
          <w:rtl/>
          <w:lang w:eastAsia="he-IL"/>
        </w:rPr>
        <w:t xml:space="preserve"> אל אחד ל</w:t>
      </w:r>
      <w:r w:rsidRPr="00E81946">
        <w:rPr>
          <w:rtl/>
          <w:lang w:eastAsia="he-IL"/>
        </w:rPr>
        <w:t>ךָ</w:t>
      </w:r>
      <w:r>
        <w:rPr>
          <w:rFonts w:hint="cs"/>
          <w:rtl/>
          <w:lang w:eastAsia="he-IL"/>
        </w:rPr>
        <w:t xml:space="preserve"> לעץ אחד והיו לאחדים בידיך". האחדות היא תנאי קיומנו </w:t>
      </w:r>
      <w:r>
        <w:rPr>
          <w:rFonts w:hint="eastAsia"/>
          <w:rtl/>
          <w:lang w:eastAsia="he-IL"/>
        </w:rPr>
        <w:t xml:space="preserve">– </w:t>
      </w:r>
      <w:r>
        <w:rPr>
          <w:rFonts w:hint="cs"/>
          <w:rtl/>
          <w:lang w:eastAsia="he-IL"/>
        </w:rPr>
        <w:t>להפוך משתי ממלכות לאחת. עלינו להיות אחדים ביחד. עלינו להתאמץ ולחבר את</w:t>
      </w:r>
      <w:bookmarkStart w:id="2382" w:name="_ETM_Q6_600000"/>
      <w:bookmarkEnd w:id="2382"/>
      <w:r>
        <w:rPr>
          <w:rFonts w:hint="cs"/>
          <w:rtl/>
          <w:lang w:eastAsia="he-IL"/>
        </w:rPr>
        <w:t xml:space="preserve"> הכוחות שלנו לעץ אחד. יש בי תקווה לאחדות ופיוס בין כל חלקי העם. </w:t>
      </w:r>
      <w:bookmarkStart w:id="2383" w:name="_ETM_Q6_602000"/>
      <w:bookmarkEnd w:id="2383"/>
      <w:r>
        <w:rPr>
          <w:rFonts w:hint="cs"/>
          <w:rtl/>
          <w:lang w:eastAsia="he-IL"/>
        </w:rPr>
        <w:t xml:space="preserve">אנו עם אחד, רקמה אנושית אחת, ואל לנו לפחד </w:t>
      </w:r>
      <w:r>
        <w:rPr>
          <w:rFonts w:hint="eastAsia"/>
          <w:rtl/>
          <w:lang w:eastAsia="he-IL"/>
        </w:rPr>
        <w:t>–</w:t>
      </w:r>
      <w:r>
        <w:rPr>
          <w:rFonts w:hint="cs"/>
          <w:rtl/>
          <w:lang w:eastAsia="he-IL"/>
        </w:rPr>
        <w:t xml:space="preserve"> אנחנו ננצח </w:t>
      </w:r>
      <w:r w:rsidR="00E320F5">
        <w:rPr>
          <w:rFonts w:hint="cs"/>
          <w:rtl/>
          <w:lang w:eastAsia="he-IL"/>
        </w:rPr>
        <w:t>ב</w:t>
      </w:r>
      <w:r>
        <w:rPr>
          <w:rFonts w:hint="cs"/>
          <w:rtl/>
          <w:lang w:eastAsia="he-IL"/>
        </w:rPr>
        <w:t>מלחמה בעזה על כל המשתמע מכך. תודה רבה.</w:t>
      </w:r>
    </w:p>
    <w:p w:rsidR="0095411F" w:rsidRDefault="0095411F" w:rsidP="00BD4446">
      <w:pPr>
        <w:rPr>
          <w:rtl/>
          <w:lang w:eastAsia="he-IL"/>
        </w:rPr>
      </w:pPr>
    </w:p>
    <w:p w:rsidR="0095411F" w:rsidRDefault="0095411F" w:rsidP="00BD4446">
      <w:pPr>
        <w:pStyle w:val="af7"/>
        <w:keepNext/>
        <w:rPr>
          <w:rtl/>
        </w:rPr>
      </w:pPr>
      <w:r w:rsidRPr="00D1761B">
        <w:rPr>
          <w:rStyle w:val="TagStyle"/>
          <w:rtl/>
        </w:rPr>
        <w:t xml:space="preserve"> &lt;&lt; יור &gt;&gt; </w:t>
      </w:r>
      <w:r>
        <w:rPr>
          <w:rtl/>
        </w:rPr>
        <w:t>היו"ר אמיר אוחנה:</w:t>
      </w:r>
      <w:r w:rsidRPr="00D1761B">
        <w:rPr>
          <w:rStyle w:val="TagStyle"/>
          <w:rtl/>
        </w:rPr>
        <w:t xml:space="preserve"> &lt;&lt; יור &gt;&gt;</w:t>
      </w:r>
      <w:r>
        <w:rPr>
          <w:rtl/>
        </w:rPr>
        <w:t xml:space="preserve">   </w:t>
      </w:r>
    </w:p>
    <w:p w:rsidR="0095411F" w:rsidRDefault="0095411F" w:rsidP="00503FB6">
      <w:pPr>
        <w:rPr>
          <w:rtl/>
          <w:lang w:eastAsia="he-IL"/>
        </w:rPr>
      </w:pPr>
    </w:p>
    <w:p w:rsidR="0095411F" w:rsidRDefault="0095411F" w:rsidP="00BD4446">
      <w:pPr>
        <w:rPr>
          <w:rtl/>
          <w:lang w:eastAsia="he-IL"/>
        </w:rPr>
      </w:pPr>
      <w:r>
        <w:rPr>
          <w:rFonts w:hint="cs"/>
          <w:rtl/>
          <w:lang w:eastAsia="he-IL"/>
        </w:rPr>
        <w:t>תודה רבה. חבר הכנסת מאיר כהן, בבקשה.</w:t>
      </w:r>
    </w:p>
    <w:p w:rsidR="0095411F" w:rsidRDefault="0095411F" w:rsidP="00BD4446">
      <w:pPr>
        <w:rPr>
          <w:rtl/>
          <w:lang w:eastAsia="he-IL"/>
        </w:rPr>
      </w:pPr>
    </w:p>
    <w:p w:rsidR="0095411F" w:rsidRDefault="0095411F" w:rsidP="00BD4446">
      <w:pPr>
        <w:pStyle w:val="a4"/>
        <w:keepNext/>
        <w:rPr>
          <w:rtl/>
        </w:rPr>
      </w:pPr>
      <w:bookmarkStart w:id="2384" w:name="_ETM_Q6_613497"/>
      <w:bookmarkStart w:id="2385" w:name="_ETM_Q6_613738"/>
      <w:bookmarkStart w:id="2386" w:name="_ETM_Q6_613816"/>
      <w:bookmarkStart w:id="2387" w:name="ET_speaker_5082_6"/>
      <w:bookmarkEnd w:id="2384"/>
      <w:bookmarkEnd w:id="2385"/>
      <w:bookmarkEnd w:id="2386"/>
      <w:r w:rsidRPr="00D1761B">
        <w:rPr>
          <w:rStyle w:val="TagStyle"/>
          <w:rtl/>
        </w:rPr>
        <w:t xml:space="preserve"> &lt;&lt; דובר &gt;&gt; </w:t>
      </w:r>
      <w:bookmarkStart w:id="2388" w:name="_Toc154434486"/>
      <w:r>
        <w:rPr>
          <w:rtl/>
        </w:rPr>
        <w:t>מאיר כהן (יש עתיד):</w:t>
      </w:r>
      <w:bookmarkEnd w:id="2388"/>
      <w:r w:rsidRPr="00D1761B">
        <w:rPr>
          <w:rStyle w:val="TagStyle"/>
          <w:rtl/>
        </w:rPr>
        <w:t xml:space="preserve"> &lt;&lt; דובר &gt;&gt;</w:t>
      </w:r>
      <w:bookmarkEnd w:id="2387"/>
    </w:p>
    <w:p w:rsidR="0095411F" w:rsidRDefault="0095411F" w:rsidP="00503FB6">
      <w:pPr>
        <w:rPr>
          <w:rtl/>
          <w:lang w:eastAsia="he-IL"/>
        </w:rPr>
      </w:pPr>
    </w:p>
    <w:p w:rsidR="0095411F" w:rsidRDefault="0095411F" w:rsidP="00BD4446">
      <w:pPr>
        <w:rPr>
          <w:rtl/>
          <w:lang w:eastAsia="he-IL"/>
        </w:rPr>
      </w:pPr>
      <w:r>
        <w:rPr>
          <w:rFonts w:hint="cs"/>
          <w:rtl/>
          <w:lang w:eastAsia="he-IL"/>
        </w:rPr>
        <w:t>אדוני יושב-ראש הכנסת,</w:t>
      </w:r>
      <w:bookmarkStart w:id="2389" w:name="_ETM_Q6_629000"/>
      <w:bookmarkEnd w:id="2389"/>
      <w:r>
        <w:rPr>
          <w:rFonts w:hint="cs"/>
          <w:rtl/>
          <w:lang w:eastAsia="he-IL"/>
        </w:rPr>
        <w:t xml:space="preserve"> כנסת נכבדה, אדוני ראש הממשלה, אדוני ראש האופוזיציה וכל משפחות</w:t>
      </w:r>
      <w:bookmarkStart w:id="2390" w:name="_ETM_Q6_639000"/>
      <w:bookmarkEnd w:id="2390"/>
      <w:r>
        <w:rPr>
          <w:rFonts w:hint="cs"/>
          <w:rtl/>
          <w:lang w:eastAsia="he-IL"/>
        </w:rPr>
        <w:t xml:space="preserve"> החטופים והחטופות שנמצאות בכנסת ומחוצה לה, אפתח את דבריי בתנחומים למשפחות חיילי </w:t>
      </w:r>
      <w:bookmarkStart w:id="2391" w:name="_ETM_Q6_643000"/>
      <w:bookmarkEnd w:id="2391"/>
      <w:r>
        <w:rPr>
          <w:rFonts w:hint="cs"/>
          <w:rtl/>
          <w:lang w:eastAsia="he-IL"/>
        </w:rPr>
        <w:t>וחיילות צה"ל השכולות ותנחומים למשפחות הנרצחים בעוטף ובכל אזורי הלחימה שלנו. כולנו מתפללים לשלומם של הפצועות והפצועים ולהחלמתם המהירה, ולחזרתם במהרה, כאן ועכשיו, של כל החטופים והחטופות. כולנו מתפללים, כל עם ישראל, על כל גווניו ודעותיו.</w:t>
      </w:r>
    </w:p>
    <w:p w:rsidR="0095411F" w:rsidRDefault="0095411F" w:rsidP="00BD4446">
      <w:pPr>
        <w:rPr>
          <w:rtl/>
          <w:lang w:eastAsia="he-IL"/>
        </w:rPr>
      </w:pPr>
    </w:p>
    <w:p w:rsidR="0095411F" w:rsidRDefault="0095411F" w:rsidP="00BD4446">
      <w:pPr>
        <w:rPr>
          <w:rtl/>
          <w:lang w:eastAsia="he-IL"/>
        </w:rPr>
      </w:pPr>
      <w:bookmarkStart w:id="2392" w:name="_ETM_Q6_675000"/>
      <w:bookmarkEnd w:id="2392"/>
      <w:r>
        <w:rPr>
          <w:rFonts w:hint="cs"/>
          <w:rtl/>
          <w:lang w:eastAsia="he-IL"/>
        </w:rPr>
        <w:t xml:space="preserve">אדוני ראש הממשלה, </w:t>
      </w:r>
      <w:bookmarkStart w:id="2393" w:name="_ETM_Q6_680333"/>
      <w:bookmarkStart w:id="2394" w:name="_ETM_Q6_680555"/>
      <w:r>
        <w:rPr>
          <w:rFonts w:hint="cs"/>
          <w:rtl/>
          <w:lang w:eastAsia="he-IL"/>
        </w:rPr>
        <w:t>בשעה קשה</w:t>
      </w:r>
      <w:bookmarkEnd w:id="2393"/>
      <w:bookmarkEnd w:id="2394"/>
      <w:r>
        <w:rPr>
          <w:rFonts w:hint="cs"/>
          <w:rtl/>
          <w:lang w:eastAsia="he-IL"/>
        </w:rPr>
        <w:t xml:space="preserve"> של לחימה עיקשת כנגד ארגונים רצחניים </w:t>
      </w:r>
      <w:bookmarkStart w:id="2395" w:name="_ETM_Q6_681000"/>
      <w:bookmarkEnd w:id="2395"/>
      <w:r>
        <w:rPr>
          <w:rFonts w:hint="cs"/>
          <w:rtl/>
          <w:lang w:eastAsia="he-IL"/>
        </w:rPr>
        <w:t xml:space="preserve">בדרום ובצפון, מלחמה שבה משפחות שלמות משלמות ביקר להן מכול </w:t>
      </w:r>
      <w:r>
        <w:rPr>
          <w:rtl/>
          <w:lang w:eastAsia="he-IL"/>
        </w:rPr>
        <w:t>–</w:t>
      </w:r>
      <w:r>
        <w:rPr>
          <w:rFonts w:hint="cs"/>
          <w:rtl/>
          <w:lang w:eastAsia="he-IL"/>
        </w:rPr>
        <w:t xml:space="preserve"> בחיי הבנים והבנות </w:t>
      </w:r>
      <w:r>
        <w:rPr>
          <w:rFonts w:hint="eastAsia"/>
          <w:rtl/>
          <w:lang w:eastAsia="he-IL"/>
        </w:rPr>
        <w:t xml:space="preserve">– </w:t>
      </w:r>
      <w:r>
        <w:rPr>
          <w:rFonts w:hint="cs"/>
          <w:rtl/>
          <w:lang w:eastAsia="he-IL"/>
        </w:rPr>
        <w:t>מתוך הכאב והיגון, ברור לכולנו שאין לנו אלא ברירה אחת:</w:t>
      </w:r>
      <w:bookmarkStart w:id="2396" w:name="_ETM_Q6_703000"/>
      <w:bookmarkEnd w:id="2396"/>
      <w:r>
        <w:rPr>
          <w:rFonts w:hint="cs"/>
          <w:lang w:eastAsia="he-IL"/>
        </w:rPr>
        <w:t xml:space="preserve"> </w:t>
      </w:r>
      <w:r>
        <w:rPr>
          <w:rFonts w:hint="cs"/>
          <w:rtl/>
          <w:lang w:eastAsia="he-IL"/>
        </w:rPr>
        <w:t xml:space="preserve">לנצח את החמאס ולמגר את החיזבאללה והחמאס, ולהחזיר שקט וביטחון למדינת ישראל </w:t>
      </w:r>
      <w:r>
        <w:rPr>
          <w:rFonts w:hint="eastAsia"/>
          <w:rtl/>
          <w:lang w:eastAsia="he-IL"/>
        </w:rPr>
        <w:t xml:space="preserve">– </w:t>
      </w:r>
      <w:r>
        <w:rPr>
          <w:rFonts w:hint="cs"/>
          <w:rtl/>
          <w:lang w:eastAsia="he-IL"/>
        </w:rPr>
        <w:t>הדברים שחסרים לנו יותר מכול, הדברים שאיבדנו באותו יום מר ונמהר ב-7 באוקטובר.</w:t>
      </w:r>
    </w:p>
    <w:p w:rsidR="0095411F" w:rsidRDefault="0095411F" w:rsidP="00BD4446">
      <w:pPr>
        <w:rPr>
          <w:rtl/>
          <w:lang w:eastAsia="he-IL"/>
        </w:rPr>
      </w:pPr>
    </w:p>
    <w:p w:rsidR="0095411F" w:rsidRDefault="0095411F" w:rsidP="00125A18">
      <w:pPr>
        <w:rPr>
          <w:rtl/>
          <w:lang w:eastAsia="he-IL"/>
        </w:rPr>
      </w:pPr>
      <w:r>
        <w:rPr>
          <w:rFonts w:hint="cs"/>
          <w:rtl/>
          <w:lang w:eastAsia="he-IL"/>
        </w:rPr>
        <w:t xml:space="preserve">יחד עם זאת, אדוני ראש הממשלה, ציווי אחד הוא ראשון במעלה, ובעת הזו הוא החשוב ביותר: החזרת כל החטופים והחטופות כאן ועכשיו ומהר. אין זמן. אין זמן. </w:t>
      </w:r>
      <w:bookmarkStart w:id="2397" w:name="_ETM_Q6_625969"/>
      <w:bookmarkStart w:id="2398" w:name="_ETM_Q6_626051"/>
      <w:bookmarkEnd w:id="2397"/>
      <w:bookmarkEnd w:id="2398"/>
      <w:r>
        <w:rPr>
          <w:rFonts w:hint="cs"/>
          <w:rtl/>
          <w:lang w:eastAsia="he-IL"/>
        </w:rPr>
        <w:t xml:space="preserve">פגשתי, אדוני ראש הממשלה, חיילים, קצינים, מח"טים, וליבי איתם, ואני, כמו כולנו, כל </w:t>
      </w:r>
      <w:bookmarkStart w:id="2399" w:name="_ETM_Q6_757000"/>
      <w:bookmarkEnd w:id="2399"/>
      <w:r>
        <w:rPr>
          <w:rFonts w:hint="cs"/>
          <w:rtl/>
          <w:lang w:eastAsia="he-IL"/>
        </w:rPr>
        <w:t>כך</w:t>
      </w:r>
      <w:r w:rsidR="00503FB6">
        <w:rPr>
          <w:rFonts w:hint="cs"/>
          <w:rtl/>
          <w:lang w:eastAsia="he-IL"/>
        </w:rPr>
        <w:t xml:space="preserve"> </w:t>
      </w:r>
      <w:r>
        <w:rPr>
          <w:rFonts w:hint="cs"/>
          <w:rtl/>
          <w:lang w:eastAsia="he-IL"/>
        </w:rPr>
        <w:t>גאה בהם ומתפלל לשלומם.</w:t>
      </w:r>
      <w:bookmarkStart w:id="2400" w:name="_ETM_Q6_761000"/>
      <w:bookmarkEnd w:id="2400"/>
      <w:r>
        <w:rPr>
          <w:rFonts w:hint="cs"/>
          <w:rtl/>
          <w:lang w:eastAsia="he-IL"/>
        </w:rPr>
        <w:t xml:space="preserve"> אבל גם פגשתי משפחות </w:t>
      </w:r>
      <w:r>
        <w:rPr>
          <w:rtl/>
          <w:lang w:eastAsia="he-IL"/>
        </w:rPr>
        <w:t>–</w:t>
      </w:r>
      <w:r>
        <w:rPr>
          <w:rFonts w:hint="cs"/>
          <w:rtl/>
          <w:lang w:eastAsia="he-IL"/>
        </w:rPr>
        <w:t xml:space="preserve"> משפחות החטופים, ובתוכם גם את שכניי הטובים משפחת כלפון, שבנם שגב, שגדל בחצר לידי מגיל ינקות ועד</w:t>
      </w:r>
      <w:bookmarkStart w:id="2401" w:name="_ETM_Q6_781000"/>
      <w:bookmarkEnd w:id="2401"/>
      <w:r>
        <w:rPr>
          <w:rFonts w:hint="cs"/>
          <w:rtl/>
          <w:lang w:eastAsia="he-IL"/>
        </w:rPr>
        <w:t xml:space="preserve"> היותו גבר, הוא חטוף שם.</w:t>
      </w:r>
      <w:bookmarkStart w:id="2402" w:name="TOR_Q7"/>
      <w:bookmarkEnd w:id="2402"/>
      <w:r w:rsidR="00125A18">
        <w:rPr>
          <w:rFonts w:hint="cs"/>
          <w:rtl/>
          <w:lang w:eastAsia="he-IL"/>
        </w:rPr>
        <w:t xml:space="preserve"> </w:t>
      </w:r>
      <w:r>
        <w:rPr>
          <w:rFonts w:hint="cs"/>
          <w:rtl/>
          <w:lang w:eastAsia="he-IL"/>
        </w:rPr>
        <w:t xml:space="preserve">ואני מסתכל על משפחת כלפון ועל כל המשפחות שעולמן עצר מלכת. וכולנו מחויבים לכם, כל המדינה הזו. 133 ישראלים, </w:t>
      </w:r>
      <w:bookmarkStart w:id="2403" w:name="_ETM_Q7_206061"/>
      <w:bookmarkEnd w:id="2403"/>
      <w:r>
        <w:rPr>
          <w:rFonts w:hint="cs"/>
          <w:rtl/>
          <w:lang w:eastAsia="he-IL"/>
        </w:rPr>
        <w:t>גברים ונשים, קשישים וטף, חלקם פצועים, כולם</w:t>
      </w:r>
      <w:bookmarkStart w:id="2404" w:name="_ETM_Q7_215789"/>
      <w:bookmarkEnd w:id="2404"/>
      <w:r>
        <w:rPr>
          <w:rFonts w:hint="cs"/>
          <w:rtl/>
          <w:lang w:eastAsia="he-IL"/>
        </w:rPr>
        <w:t xml:space="preserve"> פצועים בנפשם, כולם מותשים, מורעבים, בתת-תנאים, ללא שום פיקוח או השגחה של גורמים רפואיים, מוחזקים בידי </w:t>
      </w:r>
      <w:bookmarkStart w:id="2405" w:name="_ETM_Q7_222667"/>
      <w:bookmarkEnd w:id="2405"/>
      <w:r>
        <w:rPr>
          <w:rFonts w:hint="cs"/>
          <w:rtl/>
          <w:lang w:eastAsia="he-IL"/>
        </w:rPr>
        <w:t>מרצחים המתעללים בגופם ובנשמתם.</w:t>
      </w:r>
      <w:bookmarkStart w:id="2406" w:name="_ETM_Q7_231571"/>
      <w:bookmarkStart w:id="2407" w:name="_ETM_Q7_231675"/>
      <w:bookmarkStart w:id="2408" w:name="_ETM_Q7_231718"/>
      <w:bookmarkStart w:id="2409" w:name="_ETM_Q7_231788"/>
      <w:bookmarkEnd w:id="2406"/>
      <w:bookmarkEnd w:id="2407"/>
      <w:bookmarkEnd w:id="2408"/>
      <w:bookmarkEnd w:id="2409"/>
      <w:r>
        <w:rPr>
          <w:rFonts w:hint="cs"/>
          <w:rtl/>
          <w:lang w:eastAsia="he-IL"/>
        </w:rPr>
        <w:t xml:space="preserve"> 80 יום אנחנו פוגשים את המשפחות</w:t>
      </w:r>
      <w:r w:rsidR="00125A18">
        <w:rPr>
          <w:rFonts w:hint="cs"/>
          <w:rtl/>
          <w:lang w:eastAsia="he-IL"/>
        </w:rPr>
        <w:t>,</w:t>
      </w:r>
      <w:r>
        <w:rPr>
          <w:rFonts w:hint="cs"/>
          <w:rtl/>
          <w:lang w:eastAsia="he-IL"/>
        </w:rPr>
        <w:t xml:space="preserve"> עצובות, </w:t>
      </w:r>
      <w:bookmarkStart w:id="2410" w:name="_ETM_Q7_238349"/>
      <w:bookmarkStart w:id="2411" w:name="_ETM_Q7_238569"/>
      <w:r>
        <w:rPr>
          <w:rFonts w:hint="cs"/>
          <w:rtl/>
          <w:lang w:eastAsia="he-IL"/>
        </w:rPr>
        <w:t>דואב</w:t>
      </w:r>
      <w:bookmarkEnd w:id="2410"/>
      <w:bookmarkEnd w:id="2411"/>
      <w:r>
        <w:rPr>
          <w:rFonts w:hint="cs"/>
          <w:rtl/>
          <w:lang w:eastAsia="he-IL"/>
        </w:rPr>
        <w:t>ות</w:t>
      </w:r>
      <w:r w:rsidR="00125A18">
        <w:rPr>
          <w:rFonts w:hint="cs"/>
          <w:rtl/>
          <w:lang w:eastAsia="he-IL"/>
        </w:rPr>
        <w:t>,</w:t>
      </w:r>
      <w:r>
        <w:rPr>
          <w:rFonts w:hint="cs"/>
          <w:rtl/>
          <w:lang w:eastAsia="he-IL"/>
        </w:rPr>
        <w:t xml:space="preserve"> משפחות שנאבקות להחזיר את בני המשפחה שלהם – את הילדים שלהם, את הילדות שלהם, את ההורים שלהם. </w:t>
      </w:r>
    </w:p>
    <w:p w:rsidR="0095411F" w:rsidRDefault="0095411F" w:rsidP="00BD4446">
      <w:pPr>
        <w:rPr>
          <w:rtl/>
          <w:lang w:eastAsia="he-IL"/>
        </w:rPr>
      </w:pPr>
    </w:p>
    <w:p w:rsidR="0095411F" w:rsidRDefault="0095411F" w:rsidP="00125A18">
      <w:pPr>
        <w:rPr>
          <w:rtl/>
          <w:lang w:eastAsia="he-IL"/>
        </w:rPr>
      </w:pPr>
      <w:r>
        <w:rPr>
          <w:rFonts w:hint="cs"/>
          <w:rtl/>
          <w:lang w:eastAsia="he-IL"/>
        </w:rPr>
        <w:t>ואני רוצה להגיד לך, אדוני ראש הממשלה, ולכל חברי וחברות הכנסת ולכל השרים: אין ניצחון ואין הכרעה ללא החזרת החטופים והחטופות. זו המחויבות של מדינה שלמה, זו המחויבות והציווי המוסרי שלנו. אדוני ראש הממשלה, צריך לשמוע בקולך הצהרה ברורה, בקול בטוח ונחרץ ובנפש מחויבת. מדינת ישראל, ממשלת ישראל, כנסת ישראל, אנחנו צריכים להגיד לאנשים האלה, למשפחות: לא ויתרנו על החטופים, חס ושלום. אין ניצחון ואין הרתעה ללא חזרתם הביתה, ועכשיו.</w:t>
      </w:r>
      <w:r w:rsidR="00125A18">
        <w:rPr>
          <w:rFonts w:hint="cs"/>
          <w:rtl/>
          <w:lang w:eastAsia="he-IL"/>
        </w:rPr>
        <w:t xml:space="preserve"> </w:t>
      </w:r>
      <w:r>
        <w:rPr>
          <w:rFonts w:hint="cs"/>
          <w:rtl/>
          <w:lang w:eastAsia="he-IL"/>
        </w:rPr>
        <w:t xml:space="preserve">נפעיל הכול </w:t>
      </w:r>
      <w:r>
        <w:rPr>
          <w:rFonts w:hint="eastAsia"/>
          <w:rtl/>
          <w:lang w:eastAsia="he-IL"/>
        </w:rPr>
        <w:t xml:space="preserve">– </w:t>
      </w:r>
      <w:r>
        <w:rPr>
          <w:rFonts w:hint="cs"/>
          <w:rtl/>
          <w:lang w:eastAsia="he-IL"/>
        </w:rPr>
        <w:t xml:space="preserve">הכרעה צבאית לצד מגעים מדיניים. נהיה אנו שניזום כל מהלך שצריך. לא נשקוט עד להחזרת אחרון החטופים והחטופות. אני מבין, </w:t>
      </w:r>
      <w:bookmarkStart w:id="2412" w:name="_ETM_Q7_324946"/>
      <w:bookmarkEnd w:id="2412"/>
      <w:r>
        <w:rPr>
          <w:rFonts w:hint="cs"/>
          <w:rtl/>
          <w:lang w:eastAsia="he-IL"/>
        </w:rPr>
        <w:t xml:space="preserve">וכולנו ערים לדילמה של מקבלי ההחלטות. אך לך, ראש הממשלה, אני אומר: אין דילמה. חובתנו העליונה היא לעשות הכול, אבל הכול, כדי להשיבם הביתה. </w:t>
      </w:r>
      <w:bookmarkStart w:id="2413" w:name="_ETM_Q7_342703"/>
      <w:bookmarkEnd w:id="2413"/>
    </w:p>
    <w:p w:rsidR="0095411F" w:rsidRDefault="0095411F" w:rsidP="00BD4446">
      <w:pPr>
        <w:rPr>
          <w:rtl/>
          <w:lang w:eastAsia="he-IL"/>
        </w:rPr>
      </w:pPr>
      <w:bookmarkStart w:id="2414" w:name="_ETM_Q7_342783"/>
      <w:bookmarkStart w:id="2415" w:name="_ETM_Q7_342827"/>
      <w:bookmarkEnd w:id="2414"/>
      <w:bookmarkEnd w:id="2415"/>
    </w:p>
    <w:p w:rsidR="0095411F" w:rsidRDefault="0095411F" w:rsidP="00125A18">
      <w:pPr>
        <w:rPr>
          <w:rtl/>
          <w:lang w:eastAsia="he-IL"/>
        </w:rPr>
      </w:pPr>
      <w:bookmarkStart w:id="2416" w:name="_ETM_Q7_342886"/>
      <w:bookmarkEnd w:id="2416"/>
      <w:r>
        <w:rPr>
          <w:rFonts w:hint="cs"/>
          <w:rtl/>
          <w:lang w:eastAsia="he-IL"/>
        </w:rPr>
        <w:t>מעל במה זו של הכנסת כולנו מבקשים ומצ</w:t>
      </w:r>
      <w:r w:rsidRPr="00FC5E4F">
        <w:rPr>
          <w:rtl/>
          <w:lang w:eastAsia="he-IL"/>
        </w:rPr>
        <w:t>וּ</w:t>
      </w:r>
      <w:r>
        <w:rPr>
          <w:rFonts w:hint="cs"/>
          <w:rtl/>
          <w:lang w:eastAsia="he-IL"/>
        </w:rPr>
        <w:t xml:space="preserve">וים לחזק את המשפחות </w:t>
      </w:r>
      <w:r w:rsidR="00125A18">
        <w:rPr>
          <w:rFonts w:hint="eastAsia"/>
          <w:rtl/>
          <w:lang w:eastAsia="he-IL"/>
        </w:rPr>
        <w:t xml:space="preserve">– </w:t>
      </w:r>
      <w:r>
        <w:rPr>
          <w:rFonts w:hint="cs"/>
          <w:rtl/>
          <w:lang w:eastAsia="he-IL"/>
        </w:rPr>
        <w:t>להגיד לכם שכל עם ישראל כולו עומד לצידכם ומייחל לרגע שכולם יחזרו הביתה בריאים ושלמים. כולנו איתכם במאבק הזה. כולנו איתכם מעומק ליבנו. זה לא רק המאבק הפרטי שלכם, זו משימה לאומית של כל העם הזה. המדינה חייבת זאת לכם ולבני המשפחות שלכם, לחברי הקהילות בעוטף</w:t>
      </w:r>
      <w:r w:rsidR="00125A18">
        <w:rPr>
          <w:rFonts w:hint="cs"/>
          <w:rtl/>
          <w:lang w:eastAsia="he-IL"/>
        </w:rPr>
        <w:t>,</w:t>
      </w:r>
      <w:r>
        <w:rPr>
          <w:rFonts w:hint="cs"/>
          <w:rtl/>
          <w:lang w:eastAsia="he-IL"/>
        </w:rPr>
        <w:t xml:space="preserve"> ששנים רבות היו המגן בינינו לבין חבורת מרצחים שגדלה והתעצמה מיום ליום. לא נפקיר אתכם שוב. </w:t>
      </w:r>
    </w:p>
    <w:p w:rsidR="0095411F" w:rsidRDefault="0095411F" w:rsidP="00BD4446">
      <w:pPr>
        <w:rPr>
          <w:rtl/>
          <w:lang w:eastAsia="he-IL"/>
        </w:rPr>
      </w:pPr>
      <w:bookmarkStart w:id="2417" w:name="_ETM_Q7_382395"/>
      <w:bookmarkStart w:id="2418" w:name="_ETM_Q7_382525"/>
      <w:bookmarkEnd w:id="2417"/>
      <w:bookmarkEnd w:id="2418"/>
    </w:p>
    <w:p w:rsidR="0095411F" w:rsidRDefault="0095411F" w:rsidP="00BD4446">
      <w:pPr>
        <w:rPr>
          <w:rtl/>
          <w:lang w:eastAsia="he-IL"/>
        </w:rPr>
      </w:pPr>
      <w:bookmarkStart w:id="2419" w:name="_ETM_Q7_383118"/>
      <w:bookmarkStart w:id="2420" w:name="_ETM_Q7_383231"/>
      <w:bookmarkEnd w:id="2419"/>
      <w:bookmarkEnd w:id="2420"/>
      <w:r>
        <w:rPr>
          <w:rFonts w:hint="cs"/>
          <w:rtl/>
          <w:lang w:eastAsia="he-IL"/>
        </w:rPr>
        <w:t xml:space="preserve">ממשלת ישראל בראשותך, אדוני ראש הממשלה, חייבת להחזירם הביתה. כאן, בכנסת ישראל, חייבת להיאמר אמירה ברורה למשפחות החטופים, ואם אנחנו לא אומרים את זה בקול, זה צריך להיות חרוט בליבנו: לא נפקיר אתכם שוב. אין לך </w:t>
      </w:r>
      <w:bookmarkStart w:id="2421" w:name="_ETM_Q7_412913"/>
      <w:bookmarkEnd w:id="2421"/>
      <w:r>
        <w:rPr>
          <w:rFonts w:hint="cs"/>
          <w:rtl/>
          <w:lang w:eastAsia="he-IL"/>
        </w:rPr>
        <w:t xml:space="preserve">מצווה גדולה מפדיון שבויים, כתוב במקורות. נבצע ציווי זה הלכה למעשה. </w:t>
      </w:r>
      <w:bookmarkStart w:id="2422" w:name="_ETM_Q7_423606"/>
      <w:bookmarkEnd w:id="2422"/>
    </w:p>
    <w:p w:rsidR="0095411F" w:rsidRDefault="0095411F" w:rsidP="00BD4446">
      <w:pPr>
        <w:rPr>
          <w:rtl/>
          <w:lang w:eastAsia="he-IL"/>
        </w:rPr>
      </w:pPr>
      <w:bookmarkStart w:id="2423" w:name="_ETM_Q7_423661"/>
      <w:bookmarkStart w:id="2424" w:name="_ETM_Q7_423708"/>
      <w:bookmarkEnd w:id="2423"/>
      <w:bookmarkEnd w:id="2424"/>
    </w:p>
    <w:p w:rsidR="0095411F" w:rsidRDefault="0095411F" w:rsidP="00BD4446">
      <w:pPr>
        <w:rPr>
          <w:rtl/>
          <w:lang w:eastAsia="he-IL"/>
        </w:rPr>
      </w:pPr>
      <w:bookmarkStart w:id="2425" w:name="_ETM_Q7_423763"/>
      <w:bookmarkEnd w:id="2425"/>
      <w:r>
        <w:rPr>
          <w:rFonts w:hint="cs"/>
          <w:rtl/>
          <w:lang w:eastAsia="he-IL"/>
        </w:rPr>
        <w:t>שוב אני מבקש לחזק אתכן, משפחות החטופים. ולכם, לוחמי</w:t>
      </w:r>
      <w:bookmarkStart w:id="2426" w:name="_ETM_Q7_430064"/>
      <w:bookmarkEnd w:id="2426"/>
      <w:r>
        <w:rPr>
          <w:rFonts w:hint="cs"/>
          <w:rtl/>
          <w:lang w:eastAsia="he-IL"/>
        </w:rPr>
        <w:t xml:space="preserve"> ולוחמות צה"ל, חזרו בשלום בריאים ושלמים. הלוחמים והלוחמות עזי הנפש, רוח הלחימה שלכם נוטעת בנו תקווה שהמדינה הזו עוד תדע ימים טובים ובטוחים. אמן כן יהי רצון. תודה רבה.</w:t>
      </w:r>
    </w:p>
    <w:p w:rsidR="0095411F" w:rsidRDefault="0095411F" w:rsidP="00BD4446">
      <w:pPr>
        <w:ind w:firstLine="0"/>
        <w:rPr>
          <w:rtl/>
          <w:lang w:eastAsia="he-IL"/>
        </w:rPr>
      </w:pPr>
    </w:p>
    <w:p w:rsidR="0095411F" w:rsidRDefault="0095411F" w:rsidP="00BD4446">
      <w:pPr>
        <w:pStyle w:val="af7"/>
        <w:keepNext/>
        <w:rPr>
          <w:rtl/>
        </w:rPr>
      </w:pPr>
      <w:r w:rsidRPr="00A752A5">
        <w:rPr>
          <w:rStyle w:val="TagStyle"/>
          <w:rtl/>
        </w:rPr>
        <w:t xml:space="preserve"> &lt;&lt; יור &gt;&gt;</w:t>
      </w:r>
      <w:r w:rsidRPr="00480F11">
        <w:rPr>
          <w:rStyle w:val="TagStyle"/>
          <w:rtl/>
        </w:rPr>
        <w:t xml:space="preserve"> </w:t>
      </w:r>
      <w:r>
        <w:rPr>
          <w:rtl/>
        </w:rPr>
        <w:t>היו"ר אמיר אוחנה:</w:t>
      </w:r>
      <w:r w:rsidRPr="00480F11">
        <w:rPr>
          <w:rStyle w:val="TagStyle"/>
          <w:rtl/>
        </w:rPr>
        <w:t xml:space="preserve"> </w:t>
      </w:r>
      <w:r w:rsidRPr="00A752A5">
        <w:rPr>
          <w:rStyle w:val="TagStyle"/>
          <w:rtl/>
        </w:rPr>
        <w:t>&lt;&lt; יור &gt;&gt;</w:t>
      </w:r>
      <w:r>
        <w:rPr>
          <w:rtl/>
        </w:rPr>
        <w:t xml:space="preserve"> </w:t>
      </w:r>
    </w:p>
    <w:p w:rsidR="0095411F" w:rsidRDefault="0095411F" w:rsidP="00503FB6">
      <w:pPr>
        <w:rPr>
          <w:rtl/>
          <w:lang w:eastAsia="he-IL"/>
        </w:rPr>
      </w:pPr>
    </w:p>
    <w:p w:rsidR="0095411F" w:rsidRDefault="0095411F" w:rsidP="00BD4446">
      <w:pPr>
        <w:rPr>
          <w:rtl/>
          <w:lang w:eastAsia="he-IL"/>
        </w:rPr>
      </w:pPr>
      <w:r>
        <w:rPr>
          <w:rFonts w:hint="cs"/>
          <w:rtl/>
          <w:lang w:eastAsia="he-IL"/>
        </w:rPr>
        <w:t>תודה רבה. השר וחבר הכנסת בני גנץ, בבקשה, אדוני.</w:t>
      </w:r>
    </w:p>
    <w:p w:rsidR="0095411F" w:rsidRDefault="0095411F" w:rsidP="00BD4446">
      <w:pPr>
        <w:ind w:firstLine="0"/>
        <w:rPr>
          <w:rtl/>
          <w:lang w:eastAsia="he-IL"/>
        </w:rPr>
      </w:pPr>
    </w:p>
    <w:p w:rsidR="0095411F" w:rsidRDefault="0095411F" w:rsidP="00BD4446">
      <w:pPr>
        <w:pStyle w:val="a4"/>
        <w:keepNext/>
        <w:rPr>
          <w:rtl/>
        </w:rPr>
      </w:pPr>
      <w:bookmarkStart w:id="2427" w:name="ET_speaker_6586_4"/>
      <w:r w:rsidRPr="00A752A5">
        <w:rPr>
          <w:rStyle w:val="TagStyle"/>
          <w:rtl/>
        </w:rPr>
        <w:t xml:space="preserve"> &lt;&lt; דובר &gt;&gt;</w:t>
      </w:r>
      <w:r w:rsidRPr="00480F11">
        <w:rPr>
          <w:rStyle w:val="TagStyle"/>
          <w:rtl/>
        </w:rPr>
        <w:t xml:space="preserve"> </w:t>
      </w:r>
      <w:bookmarkStart w:id="2428" w:name="_Toc154434487"/>
      <w:r>
        <w:rPr>
          <w:rtl/>
        </w:rPr>
        <w:t>השר בנימין גנץ:</w:t>
      </w:r>
      <w:bookmarkEnd w:id="2428"/>
      <w:r w:rsidRPr="00480F11">
        <w:rPr>
          <w:rStyle w:val="TagStyle"/>
          <w:rtl/>
        </w:rPr>
        <w:t xml:space="preserve"> </w:t>
      </w:r>
      <w:r w:rsidRPr="00A752A5">
        <w:rPr>
          <w:rStyle w:val="TagStyle"/>
          <w:rtl/>
        </w:rPr>
        <w:t>&lt;&lt; דובר &gt;&gt;</w:t>
      </w:r>
      <w:r>
        <w:rPr>
          <w:rtl/>
        </w:rPr>
        <w:t xml:space="preserve"> </w:t>
      </w:r>
      <w:bookmarkEnd w:id="2427"/>
    </w:p>
    <w:p w:rsidR="0095411F" w:rsidRDefault="0095411F" w:rsidP="00503FB6">
      <w:pPr>
        <w:rPr>
          <w:rtl/>
          <w:lang w:eastAsia="he-IL"/>
        </w:rPr>
      </w:pPr>
    </w:p>
    <w:p w:rsidR="0095411F" w:rsidRDefault="0095411F" w:rsidP="00BC5756">
      <w:pPr>
        <w:rPr>
          <w:rtl/>
          <w:lang w:eastAsia="he-IL"/>
        </w:rPr>
      </w:pPr>
      <w:r>
        <w:rPr>
          <w:rFonts w:hint="cs"/>
          <w:rtl/>
          <w:lang w:eastAsia="he-IL"/>
        </w:rPr>
        <w:t xml:space="preserve">אדוני היושב-ראש, חברי הכנסת, משפחות החטופים והשבים, שאנחנו כל כך מעריכים את זה שאתם איתנו, </w:t>
      </w:r>
      <w:bookmarkStart w:id="2429" w:name="_ETM_Q7_498729"/>
      <w:bookmarkStart w:id="2430" w:name="_ETM_Q7_498784"/>
      <w:bookmarkStart w:id="2431" w:name="_ETM_Q7_498852"/>
      <w:bookmarkStart w:id="2432" w:name="_ETM_Q7_498898"/>
      <w:bookmarkEnd w:id="2429"/>
      <w:bookmarkEnd w:id="2430"/>
      <w:bookmarkEnd w:id="2431"/>
      <w:bookmarkEnd w:id="2432"/>
      <w:r>
        <w:rPr>
          <w:rFonts w:hint="cs"/>
          <w:rtl/>
          <w:lang w:eastAsia="he-IL"/>
        </w:rPr>
        <w:t>הנכונות שלכם להיות כאן היא הסמל לעוצמה שלנו. היא ההבדל בינינו, שחונכנו על אמירתו של הרמב"ם</w:t>
      </w:r>
      <w:bookmarkStart w:id="2433" w:name="_ETM_Q7_513723"/>
      <w:bookmarkEnd w:id="2433"/>
      <w:r>
        <w:rPr>
          <w:rFonts w:hint="cs"/>
          <w:rtl/>
          <w:lang w:eastAsia="he-IL"/>
        </w:rPr>
        <w:t xml:space="preserve"> "אין לך מצווה גדולה כפדיון שבויים", לבין מי שמחונכים לשנאה, להשמדת האחר, בניגוד גמור לכל ערכי האסלאם ולכל ערך הומני באשר הוא. </w:t>
      </w:r>
      <w:bookmarkStart w:id="2434" w:name="_ETM_Q7_529463"/>
      <w:bookmarkEnd w:id="2434"/>
    </w:p>
    <w:p w:rsidR="0095411F" w:rsidRDefault="0095411F" w:rsidP="00BD4446">
      <w:pPr>
        <w:rPr>
          <w:rtl/>
          <w:lang w:eastAsia="he-IL"/>
        </w:rPr>
      </w:pPr>
      <w:bookmarkStart w:id="2435" w:name="_ETM_Q7_529524"/>
      <w:bookmarkStart w:id="2436" w:name="_ETM_Q7_529567"/>
      <w:bookmarkEnd w:id="2435"/>
      <w:bookmarkEnd w:id="2436"/>
    </w:p>
    <w:p w:rsidR="0095411F" w:rsidRDefault="0095411F" w:rsidP="00BC5756">
      <w:pPr>
        <w:rPr>
          <w:rtl/>
          <w:lang w:eastAsia="he-IL"/>
        </w:rPr>
      </w:pPr>
      <w:bookmarkStart w:id="2437" w:name="_ETM_Q7_529652"/>
      <w:bookmarkEnd w:id="2437"/>
      <w:r>
        <w:rPr>
          <w:rFonts w:hint="cs"/>
          <w:rtl/>
          <w:lang w:eastAsia="he-IL"/>
        </w:rPr>
        <w:t>הילדים שלנו, החיילים שלנו, נלחמים בעומק השטח גם כדי להביא לשחרור החטופים. המטרה הזו, אני חוזר ואומר שהיא בקדימות מבחינת לוחות הזמנים. את איום החמאס אנחנו נסיר, ייקח כמה זמן ומאמץ שייקח; את החטופים צריך להחזיר כמה שיותר מהר.</w:t>
      </w:r>
    </w:p>
    <w:p w:rsidR="0095411F" w:rsidRDefault="0095411F" w:rsidP="00BD4446">
      <w:pPr>
        <w:rPr>
          <w:rtl/>
          <w:lang w:eastAsia="he-IL"/>
        </w:rPr>
      </w:pPr>
    </w:p>
    <w:p w:rsidR="0095411F" w:rsidRDefault="0095411F" w:rsidP="00BC5756">
      <w:pPr>
        <w:rPr>
          <w:rtl/>
          <w:lang w:eastAsia="he-IL"/>
        </w:rPr>
      </w:pPr>
      <w:r>
        <w:rPr>
          <w:rFonts w:hint="cs"/>
          <w:rtl/>
          <w:lang w:eastAsia="he-IL"/>
        </w:rPr>
        <w:t xml:space="preserve">אמרתי לכם גם במפגשים בינינו, שמתחילים להיות לא מעטים, שאני מרכין ראש בכאב כי אנחנו לא </w:t>
      </w:r>
      <w:bookmarkStart w:id="2438" w:name="_ETM_Q7_590056"/>
      <w:bookmarkStart w:id="2439" w:name="_ETM_Q7_590250"/>
      <w:r>
        <w:rPr>
          <w:rFonts w:hint="cs"/>
          <w:rtl/>
          <w:lang w:eastAsia="he-IL"/>
        </w:rPr>
        <w:t>מילאנו</w:t>
      </w:r>
      <w:bookmarkEnd w:id="2438"/>
      <w:bookmarkEnd w:id="2439"/>
      <w:r>
        <w:rPr>
          <w:rFonts w:hint="cs"/>
          <w:rtl/>
          <w:lang w:eastAsia="he-IL"/>
        </w:rPr>
        <w:t xml:space="preserve"> את חובתנו להגן עליהם, ומרים אותו בגאווה ובתקווה כשאני מכיר ויודע אילו מאמצים אנחנו עושים כדי להחזיר אותם. אני רוצה לומר לכן, משפחות החטופים: כל חברי הכנסת מייחלים להחזרת החטופים וחזרתם. כל חברי הקבינט, </w:t>
      </w:r>
      <w:bookmarkStart w:id="2440" w:name="_ETM_Q7_614864"/>
      <w:bookmarkEnd w:id="2440"/>
      <w:r>
        <w:rPr>
          <w:rFonts w:hint="cs"/>
          <w:rtl/>
          <w:lang w:eastAsia="he-IL"/>
        </w:rPr>
        <w:t xml:space="preserve">כל חברי קבינט ניהול המלחמה, קואליציה ואופוזיציה כאחד, כולנו כאיש אחד מאוחדים ברצון להשיב את הבנים והבנות לגבולנו, ומהר, ובריאים. וגם אם לעיתים יש לנו </w:t>
      </w:r>
      <w:bookmarkStart w:id="2441" w:name="_ETM_Q7_632912"/>
      <w:bookmarkStart w:id="2442" w:name="_ETM_Q7_633126"/>
      <w:r>
        <w:rPr>
          <w:rFonts w:hint="cs"/>
          <w:rtl/>
          <w:lang w:eastAsia="he-IL"/>
        </w:rPr>
        <w:t>ויכוחים על הדרך</w:t>
      </w:r>
      <w:bookmarkEnd w:id="2441"/>
      <w:bookmarkEnd w:id="2442"/>
      <w:r>
        <w:rPr>
          <w:rFonts w:hint="cs"/>
          <w:rtl/>
          <w:lang w:eastAsia="he-IL"/>
        </w:rPr>
        <w:t>, אין לנו ויכוח על המטרה.</w:t>
      </w:r>
    </w:p>
    <w:p w:rsidR="0095411F" w:rsidRDefault="0095411F" w:rsidP="00BD4446">
      <w:pPr>
        <w:rPr>
          <w:rtl/>
          <w:lang w:eastAsia="he-IL"/>
        </w:rPr>
      </w:pPr>
    </w:p>
    <w:p w:rsidR="0095411F" w:rsidRDefault="0095411F" w:rsidP="00060845">
      <w:pPr>
        <w:rPr>
          <w:rtl/>
          <w:lang w:eastAsia="he-IL"/>
        </w:rPr>
      </w:pPr>
      <w:r>
        <w:rPr>
          <w:rFonts w:hint="cs"/>
          <w:rtl/>
          <w:lang w:eastAsia="he-IL"/>
        </w:rPr>
        <w:t>חברים, אני ביקשתי לדבר והתבקשתי לדבר על מנת להעביר גם מסר כואב שאני מקבל מעשרות משפחות חטופים ומהשבים שנמצאי</w:t>
      </w:r>
      <w:r w:rsidR="00060845">
        <w:rPr>
          <w:rFonts w:hint="cs"/>
          <w:rtl/>
          <w:lang w:eastAsia="he-IL"/>
        </w:rPr>
        <w:t>ם כאן ומתגייסים למען השבת אחיהם,</w:t>
      </w:r>
      <w:r>
        <w:rPr>
          <w:rFonts w:hint="cs"/>
          <w:rtl/>
          <w:lang w:eastAsia="he-IL"/>
        </w:rPr>
        <w:t xml:space="preserve"> אלו שאי-אפשר לתאר את האתגר שמונח לפתחם, את הפחדים, את המחשבות וגם את התקוות. אני מבקש לומר לכם, ודרככם לכל הציבור שעומד </w:t>
      </w:r>
      <w:r w:rsidR="00060845">
        <w:rPr>
          <w:rFonts w:hint="cs"/>
          <w:rtl/>
          <w:lang w:eastAsia="he-IL"/>
        </w:rPr>
        <w:t>מ</w:t>
      </w:r>
      <w:r>
        <w:rPr>
          <w:rFonts w:hint="cs"/>
          <w:rtl/>
          <w:lang w:eastAsia="he-IL"/>
        </w:rPr>
        <w:t>אח</w:t>
      </w:r>
      <w:r w:rsidR="00060845">
        <w:rPr>
          <w:rFonts w:hint="cs"/>
          <w:rtl/>
          <w:lang w:eastAsia="he-IL"/>
        </w:rPr>
        <w:t>ו</w:t>
      </w:r>
      <w:r>
        <w:rPr>
          <w:rFonts w:hint="cs"/>
          <w:rtl/>
          <w:lang w:eastAsia="he-IL"/>
        </w:rPr>
        <w:t>רינו, שגם אם אנחנו חלוקים על אמירה או עמדה שמובעת, כולנו צריכים להרכין ראש ולכבד את המשפחות היקרות והכאובות האלה. חייבים להקשיב לה</w:t>
      </w:r>
      <w:r w:rsidR="00060845">
        <w:rPr>
          <w:rFonts w:hint="cs"/>
          <w:rtl/>
          <w:lang w:eastAsia="he-IL"/>
        </w:rPr>
        <w:t>ן</w:t>
      </w:r>
      <w:r>
        <w:rPr>
          <w:rFonts w:hint="cs"/>
          <w:rtl/>
          <w:lang w:eastAsia="he-IL"/>
        </w:rPr>
        <w:t xml:space="preserve"> גם אם קשה לשמוע. עלינו לפעול לעצירת ההשתלחות בהם והצגתם כמי שפוגעים במאמצי המלחמה ובחיילי צה"ל</w:t>
      </w:r>
      <w:r w:rsidR="00060845">
        <w:rPr>
          <w:rFonts w:hint="cs"/>
          <w:rtl/>
          <w:lang w:eastAsia="he-IL"/>
        </w:rPr>
        <w:t>,</w:t>
      </w:r>
      <w:r>
        <w:rPr>
          <w:rFonts w:hint="cs"/>
          <w:rtl/>
          <w:lang w:eastAsia="he-IL"/>
        </w:rPr>
        <w:t xml:space="preserve"> כי למענם ולמעננו אנחנו נלחמים; כי הם ראויים ליחס אחר </w:t>
      </w:r>
      <w:r w:rsidR="00060845">
        <w:rPr>
          <w:rFonts w:hint="eastAsia"/>
          <w:rtl/>
          <w:lang w:eastAsia="he-IL"/>
        </w:rPr>
        <w:t xml:space="preserve">– </w:t>
      </w:r>
      <w:r>
        <w:rPr>
          <w:rFonts w:hint="cs"/>
          <w:rtl/>
          <w:lang w:eastAsia="he-IL"/>
        </w:rPr>
        <w:t xml:space="preserve">הם ראויים שנילחם עבורם; אנחנו ראויים </w:t>
      </w:r>
      <w:r w:rsidR="00060845">
        <w:rPr>
          <w:rFonts w:hint="cs"/>
          <w:rtl/>
          <w:lang w:eastAsia="he-IL"/>
        </w:rPr>
        <w:t>שני</w:t>
      </w:r>
      <w:r>
        <w:rPr>
          <w:rFonts w:hint="cs"/>
          <w:rtl/>
          <w:lang w:eastAsia="he-IL"/>
        </w:rPr>
        <w:t xml:space="preserve">לחם למען החברה שלנו, למען כל חלקיה של החברה שלנו, למען קידום כל המטרות, ובראשן </w:t>
      </w:r>
      <w:bookmarkStart w:id="2443" w:name="_ETM_Q7_726701"/>
      <w:bookmarkEnd w:id="2443"/>
      <w:r>
        <w:rPr>
          <w:rFonts w:hint="cs"/>
          <w:rtl/>
          <w:lang w:eastAsia="he-IL"/>
        </w:rPr>
        <w:t xml:space="preserve">השבת בנינו ובנותינו. </w:t>
      </w:r>
      <w:bookmarkStart w:id="2444" w:name="_ETM_Q7_732605"/>
      <w:bookmarkStart w:id="2445" w:name="_ETM_Q7_732704"/>
      <w:bookmarkStart w:id="2446" w:name="_ETM_Q7_732783"/>
      <w:bookmarkStart w:id="2447" w:name="_ETM_Q7_732848"/>
      <w:bookmarkEnd w:id="2444"/>
      <w:bookmarkEnd w:id="2445"/>
      <w:bookmarkEnd w:id="2446"/>
      <w:bookmarkEnd w:id="2447"/>
      <w:r>
        <w:rPr>
          <w:rFonts w:hint="cs"/>
          <w:rtl/>
          <w:lang w:eastAsia="he-IL"/>
        </w:rPr>
        <w:t>כך או כך, מי שמקבל את ההחלטות ה</w:t>
      </w:r>
      <w:r w:rsidR="00060845">
        <w:rPr>
          <w:rFonts w:hint="cs"/>
          <w:rtl/>
          <w:lang w:eastAsia="he-IL"/>
        </w:rPr>
        <w:t>ו</w:t>
      </w:r>
      <w:r>
        <w:rPr>
          <w:rFonts w:hint="cs"/>
          <w:rtl/>
          <w:lang w:eastAsia="he-IL"/>
        </w:rPr>
        <w:t>א ההנהגה</w:t>
      </w:r>
      <w:r w:rsidR="00060845">
        <w:rPr>
          <w:rFonts w:hint="cs"/>
          <w:rtl/>
          <w:lang w:eastAsia="he-IL"/>
        </w:rPr>
        <w:t>,</w:t>
      </w:r>
      <w:r>
        <w:rPr>
          <w:rFonts w:hint="cs"/>
          <w:rtl/>
          <w:lang w:eastAsia="he-IL"/>
        </w:rPr>
        <w:t xml:space="preserve"> האחריות היא שלנו</w:t>
      </w:r>
      <w:r w:rsidR="00060845">
        <w:rPr>
          <w:rFonts w:hint="cs"/>
          <w:rtl/>
          <w:lang w:eastAsia="he-IL"/>
        </w:rPr>
        <w:t>,</w:t>
      </w:r>
      <w:r>
        <w:rPr>
          <w:rFonts w:hint="cs"/>
          <w:rtl/>
          <w:lang w:eastAsia="he-IL"/>
        </w:rPr>
        <w:t xml:space="preserve"> ואם יש ביקורת לגיטימית על מטרות המלחמה והפעולות, היא צריכה להיות מופנית אלינו ורק אלינו, כי האחריות היא עלינו</w:t>
      </w:r>
      <w:bookmarkStart w:id="2448" w:name="_ETM_Q7_751174"/>
      <w:bookmarkEnd w:id="2448"/>
      <w:r>
        <w:rPr>
          <w:rFonts w:hint="cs"/>
          <w:rtl/>
          <w:lang w:eastAsia="he-IL"/>
        </w:rPr>
        <w:t xml:space="preserve"> ורק עלינו. </w:t>
      </w:r>
      <w:bookmarkStart w:id="2449" w:name="_ETM_Q7_751919"/>
      <w:bookmarkEnd w:id="2449"/>
    </w:p>
    <w:p w:rsidR="0095411F" w:rsidRDefault="0095411F" w:rsidP="00BD4446">
      <w:pPr>
        <w:rPr>
          <w:rtl/>
          <w:lang w:eastAsia="he-IL"/>
        </w:rPr>
      </w:pPr>
      <w:bookmarkStart w:id="2450" w:name="_ETM_Q7_752012"/>
      <w:bookmarkEnd w:id="2450"/>
    </w:p>
    <w:p w:rsidR="0095411F" w:rsidRDefault="0095411F" w:rsidP="00BC5756">
      <w:pPr>
        <w:rPr>
          <w:rtl/>
        </w:rPr>
      </w:pPr>
      <w:bookmarkStart w:id="2451" w:name="_ETM_Q7_752059"/>
      <w:bookmarkStart w:id="2452" w:name="_ETM_Q7_752122"/>
      <w:bookmarkEnd w:id="2451"/>
      <w:bookmarkEnd w:id="2452"/>
      <w:r>
        <w:rPr>
          <w:rFonts w:hint="cs"/>
          <w:rtl/>
          <w:lang w:eastAsia="he-IL"/>
        </w:rPr>
        <w:t>צריך לזכור: הבעת דעה, פעילות למען השבת החטופים בכל אופן, הן חלק בלתי נפרד מאיתנו, מהזהות הישראלית והיהודית שלנו, מהניצחון שלנו.</w:t>
      </w:r>
      <w:bookmarkStart w:id="2453" w:name="TOR_Q8"/>
      <w:bookmarkStart w:id="2454" w:name="_ETM_Q8_182929"/>
      <w:bookmarkEnd w:id="2453"/>
      <w:bookmarkEnd w:id="2454"/>
      <w:r>
        <w:rPr>
          <w:rFonts w:hint="cs"/>
          <w:rtl/>
        </w:rPr>
        <w:t xml:space="preserve"> יש משפחות חטופים שיש להן דעה אחת על </w:t>
      </w:r>
      <w:bookmarkStart w:id="2455" w:name="_ETM_Q8_168000"/>
      <w:bookmarkEnd w:id="2455"/>
      <w:r>
        <w:rPr>
          <w:rFonts w:hint="cs"/>
          <w:rtl/>
        </w:rPr>
        <w:t xml:space="preserve">הדרך ויש כאלה שחושבות מעט אחרת. כל דעה חייבת </w:t>
      </w:r>
      <w:bookmarkStart w:id="2456" w:name="_ETM_Q8_181000"/>
      <w:bookmarkEnd w:id="2456"/>
      <w:r>
        <w:rPr>
          <w:rFonts w:hint="cs"/>
          <w:rtl/>
        </w:rPr>
        <w:t>להישמע בכבוד. כל אחת ואחד מהם</w:t>
      </w:r>
      <w:bookmarkStart w:id="2457" w:name="_ETM_Q8_102000"/>
      <w:bookmarkEnd w:id="2457"/>
      <w:r w:rsidRPr="0009750A">
        <w:rPr>
          <w:rtl/>
        </w:rPr>
        <w:t xml:space="preserve"> </w:t>
      </w:r>
      <w:bookmarkStart w:id="2458" w:name="_ETM_Q8_184220"/>
      <w:bookmarkEnd w:id="2458"/>
      <w:r w:rsidRPr="0009750A">
        <w:rPr>
          <w:rtl/>
        </w:rPr>
        <w:t xml:space="preserve">ראוי </w:t>
      </w:r>
      <w:bookmarkStart w:id="2459" w:name="_ETM_Q8_184550"/>
      <w:bookmarkEnd w:id="2459"/>
      <w:r w:rsidRPr="0009750A">
        <w:rPr>
          <w:rtl/>
        </w:rPr>
        <w:t xml:space="preserve">לחיבוק </w:t>
      </w:r>
      <w:bookmarkStart w:id="2460" w:name="_ETM_Q8_185240"/>
      <w:bookmarkEnd w:id="2460"/>
      <w:r w:rsidRPr="0009750A">
        <w:rPr>
          <w:rtl/>
        </w:rPr>
        <w:t xml:space="preserve">מהחברה </w:t>
      </w:r>
      <w:bookmarkStart w:id="2461" w:name="_ETM_Q8_185870"/>
      <w:bookmarkEnd w:id="2461"/>
      <w:r w:rsidRPr="0009750A">
        <w:rPr>
          <w:rtl/>
        </w:rPr>
        <w:t xml:space="preserve">כולה </w:t>
      </w:r>
      <w:bookmarkStart w:id="2462" w:name="_ETM_Q8_187269"/>
      <w:bookmarkStart w:id="2463" w:name="_ETM_Q8_187419"/>
      <w:bookmarkEnd w:id="2462"/>
      <w:bookmarkEnd w:id="2463"/>
      <w:r>
        <w:rPr>
          <w:rFonts w:hint="cs"/>
          <w:rtl/>
        </w:rPr>
        <w:t>ו</w:t>
      </w:r>
      <w:r w:rsidRPr="0009750A">
        <w:rPr>
          <w:rtl/>
        </w:rPr>
        <w:t xml:space="preserve">לאוזן </w:t>
      </w:r>
      <w:bookmarkStart w:id="2464" w:name="_ETM_Q8_188080"/>
      <w:bookmarkEnd w:id="2464"/>
      <w:r w:rsidRPr="0009750A">
        <w:rPr>
          <w:rtl/>
        </w:rPr>
        <w:t xml:space="preserve">קשבת </w:t>
      </w:r>
      <w:bookmarkStart w:id="2465" w:name="_ETM_Q8_188920"/>
      <w:bookmarkEnd w:id="2465"/>
      <w:r>
        <w:rPr>
          <w:rFonts w:hint="cs"/>
          <w:rtl/>
        </w:rPr>
        <w:t>מההנהגה.</w:t>
      </w:r>
      <w:r w:rsidRPr="0009750A">
        <w:rPr>
          <w:rtl/>
        </w:rPr>
        <w:t xml:space="preserve"> </w:t>
      </w:r>
      <w:bookmarkStart w:id="2466" w:name="_ETM_Q8_191749"/>
      <w:bookmarkEnd w:id="2466"/>
    </w:p>
    <w:p w:rsidR="0095411F" w:rsidRDefault="0095411F" w:rsidP="00BD4446">
      <w:pPr>
        <w:rPr>
          <w:rtl/>
        </w:rPr>
      </w:pPr>
    </w:p>
    <w:p w:rsidR="0095411F" w:rsidRDefault="0095411F" w:rsidP="00BD4446">
      <w:pPr>
        <w:rPr>
          <w:rtl/>
        </w:rPr>
      </w:pPr>
      <w:bookmarkStart w:id="2467" w:name="_ETM_Q8_192000"/>
      <w:bookmarkEnd w:id="2467"/>
      <w:r w:rsidRPr="0009750A">
        <w:rPr>
          <w:rtl/>
        </w:rPr>
        <w:t xml:space="preserve">למשפחות </w:t>
      </w:r>
      <w:bookmarkStart w:id="2468" w:name="_ETM_Q8_192559"/>
      <w:bookmarkEnd w:id="2468"/>
      <w:r w:rsidRPr="0009750A">
        <w:rPr>
          <w:rtl/>
        </w:rPr>
        <w:t xml:space="preserve">ולחטופים </w:t>
      </w:r>
      <w:bookmarkStart w:id="2469" w:name="_ETM_Q8_193309"/>
      <w:bookmarkEnd w:id="2469"/>
      <w:r w:rsidRPr="0009750A">
        <w:rPr>
          <w:rtl/>
        </w:rPr>
        <w:t xml:space="preserve">ששבו </w:t>
      </w:r>
      <w:bookmarkStart w:id="2470" w:name="_ETM_Q8_194980"/>
      <w:bookmarkEnd w:id="2470"/>
      <w:r w:rsidRPr="0009750A">
        <w:rPr>
          <w:rtl/>
        </w:rPr>
        <w:t xml:space="preserve">אני </w:t>
      </w:r>
      <w:bookmarkStart w:id="2471" w:name="_ETM_Q8_195190"/>
      <w:bookmarkEnd w:id="2471"/>
      <w:r w:rsidRPr="0009750A">
        <w:rPr>
          <w:rtl/>
        </w:rPr>
        <w:t xml:space="preserve">מבקש </w:t>
      </w:r>
      <w:bookmarkStart w:id="2472" w:name="_ETM_Q8_195820"/>
      <w:bookmarkEnd w:id="2472"/>
      <w:r w:rsidRPr="0009750A">
        <w:rPr>
          <w:rtl/>
        </w:rPr>
        <w:t>להגיד</w:t>
      </w:r>
      <w:r>
        <w:rPr>
          <w:rFonts w:hint="cs"/>
          <w:rtl/>
        </w:rPr>
        <w:t>:</w:t>
      </w:r>
      <w:r w:rsidRPr="0009750A">
        <w:rPr>
          <w:rtl/>
        </w:rPr>
        <w:t xml:space="preserve"> </w:t>
      </w:r>
      <w:bookmarkStart w:id="2473" w:name="_ETM_Q8_197270"/>
      <w:bookmarkEnd w:id="2473"/>
      <w:r w:rsidRPr="0009750A">
        <w:rPr>
          <w:rtl/>
        </w:rPr>
        <w:t xml:space="preserve">כולנו </w:t>
      </w:r>
      <w:bookmarkStart w:id="2474" w:name="_ETM_Q8_197780"/>
      <w:bookmarkEnd w:id="2474"/>
      <w:r w:rsidRPr="0009750A">
        <w:rPr>
          <w:rtl/>
        </w:rPr>
        <w:t>איתכם</w:t>
      </w:r>
      <w:r>
        <w:rPr>
          <w:rFonts w:hint="cs"/>
          <w:rtl/>
        </w:rPr>
        <w:t>.</w:t>
      </w:r>
      <w:r w:rsidRPr="0009750A">
        <w:rPr>
          <w:rtl/>
        </w:rPr>
        <w:t xml:space="preserve"> </w:t>
      </w:r>
      <w:bookmarkStart w:id="2475" w:name="_ETM_Q8_199270"/>
      <w:bookmarkEnd w:id="2475"/>
      <w:r w:rsidRPr="0009750A">
        <w:rPr>
          <w:rtl/>
        </w:rPr>
        <w:t xml:space="preserve">כולנו </w:t>
      </w:r>
      <w:bookmarkStart w:id="2476" w:name="_ETM_Q8_199810"/>
      <w:bookmarkEnd w:id="2476"/>
      <w:r w:rsidRPr="0009750A">
        <w:rPr>
          <w:rtl/>
        </w:rPr>
        <w:t xml:space="preserve">נילחם </w:t>
      </w:r>
      <w:bookmarkStart w:id="2477" w:name="_ETM_Q8_201109"/>
      <w:bookmarkEnd w:id="2477"/>
      <w:r>
        <w:rPr>
          <w:rFonts w:hint="cs"/>
          <w:rtl/>
        </w:rPr>
        <w:t>כדי להמשיך</w:t>
      </w:r>
      <w:r w:rsidRPr="0009750A">
        <w:rPr>
          <w:rtl/>
        </w:rPr>
        <w:t xml:space="preserve"> </w:t>
      </w:r>
      <w:bookmarkStart w:id="2478" w:name="_ETM_Q8_202009"/>
      <w:bookmarkEnd w:id="2478"/>
      <w:r>
        <w:rPr>
          <w:rFonts w:hint="cs"/>
          <w:rtl/>
        </w:rPr>
        <w:t>ו</w:t>
      </w:r>
      <w:r w:rsidRPr="0009750A">
        <w:rPr>
          <w:rtl/>
        </w:rPr>
        <w:t xml:space="preserve">להחזיר </w:t>
      </w:r>
      <w:bookmarkStart w:id="2479" w:name="_ETM_Q8_202489"/>
      <w:bookmarkEnd w:id="2479"/>
      <w:r w:rsidRPr="0009750A">
        <w:rPr>
          <w:rtl/>
        </w:rPr>
        <w:t xml:space="preserve">את </w:t>
      </w:r>
      <w:bookmarkStart w:id="2480" w:name="_ETM_Q8_202640"/>
      <w:bookmarkEnd w:id="2480"/>
      <w:r>
        <w:rPr>
          <w:rFonts w:hint="cs"/>
          <w:rtl/>
        </w:rPr>
        <w:t>אהוביכם,</w:t>
      </w:r>
      <w:r w:rsidRPr="0009750A">
        <w:rPr>
          <w:rtl/>
        </w:rPr>
        <w:t xml:space="preserve"> </w:t>
      </w:r>
      <w:bookmarkStart w:id="2481" w:name="_ETM_Q8_202789"/>
      <w:bookmarkStart w:id="2482" w:name="_ETM_Q8_204029"/>
      <w:bookmarkEnd w:id="2481"/>
      <w:bookmarkEnd w:id="2482"/>
      <w:r w:rsidRPr="0009750A">
        <w:rPr>
          <w:rtl/>
        </w:rPr>
        <w:t xml:space="preserve">וכולנו </w:t>
      </w:r>
      <w:bookmarkStart w:id="2483" w:name="_ETM_Q8_204750"/>
      <w:bookmarkEnd w:id="2483"/>
      <w:r w:rsidRPr="0009750A">
        <w:rPr>
          <w:rtl/>
        </w:rPr>
        <w:t xml:space="preserve">גם </w:t>
      </w:r>
      <w:bookmarkStart w:id="2484" w:name="_ETM_Q8_205019"/>
      <w:bookmarkEnd w:id="2484"/>
      <w:r w:rsidRPr="0009750A">
        <w:rPr>
          <w:rtl/>
        </w:rPr>
        <w:t xml:space="preserve">גאים </w:t>
      </w:r>
      <w:bookmarkStart w:id="2485" w:name="_ETM_Q8_205650"/>
      <w:bookmarkEnd w:id="2485"/>
      <w:r w:rsidRPr="0009750A">
        <w:rPr>
          <w:rtl/>
        </w:rPr>
        <w:t xml:space="preserve">בכם </w:t>
      </w:r>
      <w:bookmarkStart w:id="2486" w:name="_ETM_Q8_206250"/>
      <w:bookmarkEnd w:id="2486"/>
      <w:r>
        <w:rPr>
          <w:rFonts w:hint="cs"/>
          <w:rtl/>
        </w:rPr>
        <w:t>ובכושר</w:t>
      </w:r>
      <w:r w:rsidRPr="0009750A">
        <w:rPr>
          <w:rtl/>
        </w:rPr>
        <w:t xml:space="preserve"> </w:t>
      </w:r>
      <w:bookmarkStart w:id="2487" w:name="_ETM_Q8_207000"/>
      <w:bookmarkEnd w:id="2487"/>
      <w:r w:rsidRPr="0009750A">
        <w:rPr>
          <w:rtl/>
        </w:rPr>
        <w:t xml:space="preserve">העמידה </w:t>
      </w:r>
      <w:bookmarkStart w:id="2488" w:name="_ETM_Q8_207449"/>
      <w:bookmarkEnd w:id="2488"/>
      <w:r w:rsidRPr="0009750A">
        <w:rPr>
          <w:rtl/>
        </w:rPr>
        <w:t>שלכם</w:t>
      </w:r>
      <w:r>
        <w:rPr>
          <w:rFonts w:hint="cs"/>
          <w:rtl/>
        </w:rPr>
        <w:t>.</w:t>
      </w:r>
      <w:r w:rsidRPr="0009750A">
        <w:rPr>
          <w:rtl/>
        </w:rPr>
        <w:t xml:space="preserve"> </w:t>
      </w:r>
      <w:bookmarkStart w:id="2489" w:name="_ETM_Q8_209050"/>
      <w:bookmarkEnd w:id="2489"/>
      <w:r w:rsidRPr="0009750A">
        <w:rPr>
          <w:rtl/>
        </w:rPr>
        <w:t xml:space="preserve">אתם </w:t>
      </w:r>
      <w:bookmarkStart w:id="2490" w:name="_ETM_Q8_210179"/>
      <w:bookmarkEnd w:id="2490"/>
      <w:r w:rsidRPr="0009750A">
        <w:rPr>
          <w:rtl/>
        </w:rPr>
        <w:t xml:space="preserve">חלק </w:t>
      </w:r>
      <w:bookmarkStart w:id="2491" w:name="_ETM_Q8_210570"/>
      <w:bookmarkEnd w:id="2491"/>
      <w:r w:rsidRPr="0009750A">
        <w:rPr>
          <w:rtl/>
        </w:rPr>
        <w:t xml:space="preserve">בלתי </w:t>
      </w:r>
      <w:bookmarkStart w:id="2492" w:name="_ETM_Q8_210990"/>
      <w:bookmarkEnd w:id="2492"/>
      <w:r w:rsidRPr="0009750A">
        <w:rPr>
          <w:rtl/>
        </w:rPr>
        <w:t xml:space="preserve">נפרד </w:t>
      </w:r>
      <w:bookmarkStart w:id="2493" w:name="_ETM_Q8_211589"/>
      <w:bookmarkEnd w:id="2493"/>
      <w:r w:rsidRPr="0009750A">
        <w:rPr>
          <w:rtl/>
        </w:rPr>
        <w:t xml:space="preserve">מהעוצמה </w:t>
      </w:r>
      <w:bookmarkStart w:id="2494" w:name="_ETM_Q8_212250"/>
      <w:bookmarkEnd w:id="2494"/>
      <w:r w:rsidRPr="0009750A">
        <w:rPr>
          <w:rtl/>
        </w:rPr>
        <w:t>שלנו</w:t>
      </w:r>
      <w:r>
        <w:rPr>
          <w:rFonts w:hint="cs"/>
          <w:rtl/>
        </w:rPr>
        <w:t>.</w:t>
      </w:r>
      <w:r w:rsidRPr="0009750A">
        <w:rPr>
          <w:rtl/>
        </w:rPr>
        <w:t xml:space="preserve"> </w:t>
      </w:r>
      <w:bookmarkStart w:id="2495" w:name="_ETM_Q8_213469"/>
      <w:bookmarkEnd w:id="2495"/>
      <w:r w:rsidRPr="0009750A">
        <w:rPr>
          <w:rtl/>
        </w:rPr>
        <w:t xml:space="preserve">אנחנו </w:t>
      </w:r>
      <w:bookmarkStart w:id="2496" w:name="_ETM_Q8_214190"/>
      <w:bookmarkEnd w:id="2496"/>
      <w:r w:rsidRPr="0009750A">
        <w:rPr>
          <w:rtl/>
        </w:rPr>
        <w:t xml:space="preserve">אוהבים </w:t>
      </w:r>
      <w:bookmarkStart w:id="2497" w:name="_ETM_Q8_214609"/>
      <w:bookmarkEnd w:id="2497"/>
      <w:r w:rsidRPr="0009750A">
        <w:rPr>
          <w:rtl/>
        </w:rPr>
        <w:t>אתכם</w:t>
      </w:r>
      <w:r>
        <w:rPr>
          <w:rFonts w:hint="cs"/>
          <w:rtl/>
        </w:rPr>
        <w:t>,</w:t>
      </w:r>
      <w:r w:rsidRPr="0009750A">
        <w:rPr>
          <w:rtl/>
        </w:rPr>
        <w:t xml:space="preserve"> </w:t>
      </w:r>
      <w:bookmarkStart w:id="2498" w:name="_ETM_Q8_215739"/>
      <w:bookmarkEnd w:id="2498"/>
      <w:r w:rsidR="00060845">
        <w:rPr>
          <w:rFonts w:hint="cs"/>
          <w:rtl/>
        </w:rPr>
        <w:t>ו</w:t>
      </w:r>
      <w:r w:rsidRPr="0009750A">
        <w:rPr>
          <w:rtl/>
        </w:rPr>
        <w:t xml:space="preserve">אנחנו </w:t>
      </w:r>
      <w:bookmarkStart w:id="2499" w:name="_ETM_Q8_216280"/>
      <w:bookmarkEnd w:id="2499"/>
      <w:r w:rsidRPr="0009750A">
        <w:rPr>
          <w:rtl/>
        </w:rPr>
        <w:t xml:space="preserve">נמשיך </w:t>
      </w:r>
      <w:bookmarkStart w:id="2500" w:name="_ETM_Q8_216789"/>
      <w:bookmarkEnd w:id="2500"/>
      <w:r w:rsidRPr="0009750A">
        <w:rPr>
          <w:rtl/>
        </w:rPr>
        <w:t xml:space="preserve">לפעול </w:t>
      </w:r>
      <w:bookmarkStart w:id="2501" w:name="_ETM_Q8_217479"/>
      <w:bookmarkEnd w:id="2501"/>
      <w:r w:rsidRPr="0009750A">
        <w:rPr>
          <w:rtl/>
        </w:rPr>
        <w:t xml:space="preserve">למענכם </w:t>
      </w:r>
      <w:bookmarkStart w:id="2502" w:name="_ETM_Q8_218379"/>
      <w:bookmarkEnd w:id="2502"/>
      <w:r w:rsidRPr="0009750A">
        <w:rPr>
          <w:rtl/>
        </w:rPr>
        <w:t>כולכם</w:t>
      </w:r>
      <w:r>
        <w:rPr>
          <w:rFonts w:hint="cs"/>
          <w:rtl/>
        </w:rPr>
        <w:t>,</w:t>
      </w:r>
      <w:r w:rsidRPr="0009750A">
        <w:rPr>
          <w:rtl/>
        </w:rPr>
        <w:t xml:space="preserve"> </w:t>
      </w:r>
      <w:bookmarkStart w:id="2503" w:name="_ETM_Q8_219960"/>
      <w:bookmarkEnd w:id="2503"/>
      <w:r w:rsidRPr="0009750A">
        <w:rPr>
          <w:rtl/>
        </w:rPr>
        <w:t xml:space="preserve">אלו </w:t>
      </w:r>
      <w:bookmarkStart w:id="2504" w:name="_ETM_Q8_220260"/>
      <w:bookmarkEnd w:id="2504"/>
      <w:r w:rsidRPr="0009750A">
        <w:rPr>
          <w:rtl/>
        </w:rPr>
        <w:t>שכ</w:t>
      </w:r>
      <w:r>
        <w:rPr>
          <w:rFonts w:hint="cs"/>
          <w:rtl/>
        </w:rPr>
        <w:t>א</w:t>
      </w:r>
      <w:r w:rsidRPr="0009750A">
        <w:rPr>
          <w:rtl/>
        </w:rPr>
        <w:t xml:space="preserve">ן </w:t>
      </w:r>
      <w:bookmarkStart w:id="2505" w:name="_ETM_Q8_221750"/>
      <w:bookmarkEnd w:id="2505"/>
      <w:r>
        <w:rPr>
          <w:rtl/>
        </w:rPr>
        <w:t>וא</w:t>
      </w:r>
      <w:r w:rsidRPr="0009750A">
        <w:rPr>
          <w:rtl/>
        </w:rPr>
        <w:t xml:space="preserve">לו </w:t>
      </w:r>
      <w:bookmarkStart w:id="2506" w:name="_ETM_Q8_222679"/>
      <w:bookmarkEnd w:id="2506"/>
      <w:r w:rsidRPr="0009750A">
        <w:rPr>
          <w:rtl/>
        </w:rPr>
        <w:t xml:space="preserve">שעוד </w:t>
      </w:r>
      <w:bookmarkStart w:id="2507" w:name="_ETM_Q8_223640"/>
      <w:bookmarkEnd w:id="2507"/>
      <w:r w:rsidRPr="0009750A">
        <w:rPr>
          <w:rtl/>
        </w:rPr>
        <w:t xml:space="preserve">ישובו </w:t>
      </w:r>
      <w:bookmarkStart w:id="2508" w:name="_ETM_Q8_224479"/>
      <w:bookmarkEnd w:id="2508"/>
      <w:r w:rsidRPr="0009750A">
        <w:rPr>
          <w:rtl/>
        </w:rPr>
        <w:t>הבית</w:t>
      </w:r>
      <w:r>
        <w:rPr>
          <w:rFonts w:hint="cs"/>
          <w:rtl/>
        </w:rPr>
        <w:t>ה.</w:t>
      </w:r>
      <w:r w:rsidRPr="0009750A">
        <w:rPr>
          <w:rtl/>
        </w:rPr>
        <w:t xml:space="preserve"> </w:t>
      </w:r>
      <w:bookmarkStart w:id="2509" w:name="_ETM_Q8_226159"/>
      <w:bookmarkEnd w:id="2509"/>
    </w:p>
    <w:p w:rsidR="0095411F" w:rsidRDefault="0095411F" w:rsidP="00BD4446">
      <w:pPr>
        <w:rPr>
          <w:rtl/>
        </w:rPr>
      </w:pPr>
    </w:p>
    <w:p w:rsidR="0095411F" w:rsidRDefault="0095411F" w:rsidP="00BD4446">
      <w:pPr>
        <w:pStyle w:val="af7"/>
        <w:rPr>
          <w:rtl/>
        </w:rPr>
      </w:pPr>
      <w:r w:rsidRPr="005B3E03">
        <w:rPr>
          <w:rStyle w:val="TagStyle"/>
          <w:rtl/>
        </w:rPr>
        <w:t xml:space="preserve"> &lt;&lt; יור &gt;&gt;</w:t>
      </w:r>
      <w:r w:rsidRPr="005E4F5B">
        <w:rPr>
          <w:rStyle w:val="TagStyle"/>
          <w:rtl/>
        </w:rPr>
        <w:t xml:space="preserve"> </w:t>
      </w:r>
      <w:r>
        <w:rPr>
          <w:rtl/>
        </w:rPr>
        <w:t>היו"ר אמיר אוחנה:</w:t>
      </w:r>
      <w:r w:rsidRPr="005E4F5B">
        <w:rPr>
          <w:rStyle w:val="TagStyle"/>
          <w:rtl/>
        </w:rPr>
        <w:t xml:space="preserve"> </w:t>
      </w:r>
      <w:r w:rsidRPr="005B3E03">
        <w:rPr>
          <w:rStyle w:val="TagStyle"/>
          <w:rtl/>
        </w:rPr>
        <w:t>&lt;&lt; יור &gt;&gt;</w:t>
      </w:r>
      <w:r>
        <w:rPr>
          <w:rtl/>
        </w:rPr>
        <w:t xml:space="preserve"> </w:t>
      </w:r>
    </w:p>
    <w:p w:rsidR="0095411F" w:rsidRDefault="0095411F" w:rsidP="00503FB6">
      <w:pPr>
        <w:rPr>
          <w:rtl/>
        </w:rPr>
      </w:pPr>
    </w:p>
    <w:p w:rsidR="0095411F" w:rsidRDefault="0095411F" w:rsidP="00BD4446">
      <w:pPr>
        <w:rPr>
          <w:rtl/>
        </w:rPr>
      </w:pPr>
      <w:r>
        <w:rPr>
          <w:rFonts w:hint="cs"/>
          <w:rtl/>
        </w:rPr>
        <w:t xml:space="preserve">תודה רבה. חבר הכנסת </w:t>
      </w:r>
      <w:bookmarkStart w:id="2510" w:name="_ETM_Q8_224000"/>
      <w:bookmarkEnd w:id="2510"/>
      <w:r>
        <w:rPr>
          <w:rFonts w:hint="cs"/>
          <w:rtl/>
        </w:rPr>
        <w:t>ינון אזולאי, בבקשה.</w:t>
      </w:r>
    </w:p>
    <w:p w:rsidR="0095411F" w:rsidRDefault="0095411F" w:rsidP="00BD4446">
      <w:pPr>
        <w:rPr>
          <w:rtl/>
        </w:rPr>
      </w:pPr>
      <w:bookmarkStart w:id="2511" w:name="_ETM_Q8_230000"/>
      <w:bookmarkEnd w:id="2511"/>
    </w:p>
    <w:p w:rsidR="0095411F" w:rsidRDefault="0095411F" w:rsidP="00BD4446">
      <w:pPr>
        <w:pStyle w:val="a4"/>
        <w:rPr>
          <w:rtl/>
        </w:rPr>
      </w:pPr>
      <w:bookmarkStart w:id="2512" w:name="ET_speaker_5726_5"/>
      <w:r w:rsidRPr="005B3E03">
        <w:rPr>
          <w:rStyle w:val="TagStyle"/>
          <w:rtl/>
        </w:rPr>
        <w:t xml:space="preserve"> &lt;&lt; דובר &gt;&gt;</w:t>
      </w:r>
      <w:r w:rsidRPr="005E4F5B">
        <w:rPr>
          <w:rStyle w:val="TagStyle"/>
          <w:rtl/>
        </w:rPr>
        <w:t xml:space="preserve"> </w:t>
      </w:r>
      <w:bookmarkStart w:id="2513" w:name="_Toc154434488"/>
      <w:r>
        <w:rPr>
          <w:rtl/>
        </w:rPr>
        <w:t>ינון אזולאי (ש"ס):</w:t>
      </w:r>
      <w:bookmarkEnd w:id="2513"/>
      <w:r w:rsidRPr="005E4F5B">
        <w:rPr>
          <w:rStyle w:val="TagStyle"/>
          <w:rtl/>
        </w:rPr>
        <w:t xml:space="preserve"> </w:t>
      </w:r>
      <w:r w:rsidRPr="005B3E03">
        <w:rPr>
          <w:rStyle w:val="TagStyle"/>
          <w:rtl/>
        </w:rPr>
        <w:t>&lt;&lt; דובר &gt;&gt;</w:t>
      </w:r>
      <w:r>
        <w:rPr>
          <w:rtl/>
        </w:rPr>
        <w:t xml:space="preserve"> </w:t>
      </w:r>
      <w:bookmarkEnd w:id="2512"/>
    </w:p>
    <w:p w:rsidR="0095411F" w:rsidRDefault="0095411F" w:rsidP="00503FB6">
      <w:pPr>
        <w:rPr>
          <w:rtl/>
        </w:rPr>
      </w:pPr>
    </w:p>
    <w:p w:rsidR="0095411F" w:rsidRDefault="0095411F" w:rsidP="00060845">
      <w:pPr>
        <w:rPr>
          <w:rtl/>
        </w:rPr>
      </w:pPr>
      <w:bookmarkStart w:id="2514" w:name="_ETM_Q8_231000"/>
      <w:bookmarkStart w:id="2515" w:name="_ETM_Q8_249510"/>
      <w:bookmarkEnd w:id="2514"/>
      <w:bookmarkEnd w:id="2515"/>
      <w:r w:rsidRPr="0009750A">
        <w:rPr>
          <w:rtl/>
        </w:rPr>
        <w:t xml:space="preserve">אדוני </w:t>
      </w:r>
      <w:bookmarkStart w:id="2516" w:name="_ETM_Q8_249840"/>
      <w:bookmarkEnd w:id="2516"/>
      <w:r w:rsidRPr="0009750A">
        <w:rPr>
          <w:rtl/>
        </w:rPr>
        <w:t>היושב-ראש</w:t>
      </w:r>
      <w:r>
        <w:rPr>
          <w:rFonts w:hint="cs"/>
          <w:rtl/>
        </w:rPr>
        <w:t>,</w:t>
      </w:r>
      <w:r w:rsidRPr="0009750A">
        <w:rPr>
          <w:rtl/>
        </w:rPr>
        <w:t xml:space="preserve"> </w:t>
      </w:r>
      <w:bookmarkStart w:id="2517" w:name="_ETM_Q8_252390"/>
      <w:bookmarkEnd w:id="2517"/>
      <w:r w:rsidRPr="0009750A">
        <w:rPr>
          <w:rtl/>
        </w:rPr>
        <w:t xml:space="preserve">כבוד </w:t>
      </w:r>
      <w:bookmarkStart w:id="2518" w:name="_ETM_Q8_252600"/>
      <w:bookmarkEnd w:id="2518"/>
      <w:r w:rsidRPr="0009750A">
        <w:rPr>
          <w:rtl/>
        </w:rPr>
        <w:t>השרים</w:t>
      </w:r>
      <w:r>
        <w:rPr>
          <w:rFonts w:hint="cs"/>
          <w:rtl/>
        </w:rPr>
        <w:t>,</w:t>
      </w:r>
      <w:r w:rsidRPr="0009750A">
        <w:rPr>
          <w:rtl/>
        </w:rPr>
        <w:t xml:space="preserve"> </w:t>
      </w:r>
      <w:bookmarkStart w:id="2519" w:name="_ETM_Q8_253050"/>
      <w:bookmarkEnd w:id="2519"/>
      <w:r w:rsidRPr="0009750A">
        <w:rPr>
          <w:rtl/>
        </w:rPr>
        <w:t xml:space="preserve">חבריי </w:t>
      </w:r>
      <w:bookmarkStart w:id="2520" w:name="_ETM_Q8_253500"/>
      <w:bookmarkEnd w:id="2520"/>
      <w:r w:rsidRPr="0009750A">
        <w:rPr>
          <w:rtl/>
        </w:rPr>
        <w:t xml:space="preserve">חברי </w:t>
      </w:r>
      <w:bookmarkStart w:id="2521" w:name="_ETM_Q8_253830"/>
      <w:bookmarkEnd w:id="2521"/>
      <w:r w:rsidRPr="0009750A">
        <w:rPr>
          <w:rtl/>
        </w:rPr>
        <w:t>הכנסת</w:t>
      </w:r>
      <w:r>
        <w:rPr>
          <w:rFonts w:hint="cs"/>
          <w:rtl/>
        </w:rPr>
        <w:t>,</w:t>
      </w:r>
      <w:r w:rsidRPr="0009750A">
        <w:rPr>
          <w:rtl/>
        </w:rPr>
        <w:t xml:space="preserve"> </w:t>
      </w:r>
      <w:bookmarkStart w:id="2522" w:name="_ETM_Q8_254850"/>
      <w:bookmarkEnd w:id="2522"/>
      <w:r w:rsidRPr="0009750A">
        <w:rPr>
          <w:rtl/>
        </w:rPr>
        <w:t xml:space="preserve">וכמובן </w:t>
      </w:r>
      <w:bookmarkStart w:id="2523" w:name="_ETM_Q8_256670"/>
      <w:bookmarkEnd w:id="2523"/>
      <w:r w:rsidRPr="0009750A">
        <w:rPr>
          <w:rtl/>
        </w:rPr>
        <w:t xml:space="preserve">משפחות </w:t>
      </w:r>
      <w:bookmarkStart w:id="2524" w:name="_ETM_Q8_257119"/>
      <w:bookmarkEnd w:id="2524"/>
      <w:r w:rsidRPr="0009750A">
        <w:rPr>
          <w:rtl/>
        </w:rPr>
        <w:t>החטופים</w:t>
      </w:r>
      <w:r>
        <w:rPr>
          <w:rFonts w:hint="cs"/>
          <w:rtl/>
        </w:rPr>
        <w:t xml:space="preserve"> –</w:t>
      </w:r>
      <w:r w:rsidRPr="0009750A">
        <w:rPr>
          <w:rtl/>
        </w:rPr>
        <w:t xml:space="preserve"> </w:t>
      </w:r>
      <w:bookmarkStart w:id="2525" w:name="_ETM_Q8_258440"/>
      <w:bookmarkEnd w:id="2525"/>
      <w:r w:rsidRPr="0009750A">
        <w:rPr>
          <w:rtl/>
        </w:rPr>
        <w:t xml:space="preserve">אנחנו </w:t>
      </w:r>
      <w:bookmarkStart w:id="2526" w:name="_ETM_Q8_258860"/>
      <w:bookmarkEnd w:id="2526"/>
      <w:r w:rsidRPr="0009750A">
        <w:rPr>
          <w:rtl/>
        </w:rPr>
        <w:t xml:space="preserve">משפחה </w:t>
      </w:r>
      <w:bookmarkStart w:id="2527" w:name="_ETM_Q8_259340"/>
      <w:bookmarkEnd w:id="2527"/>
      <w:r>
        <w:rPr>
          <w:rFonts w:hint="cs"/>
          <w:rtl/>
        </w:rPr>
        <w:t>אחת</w:t>
      </w:r>
      <w:r w:rsidRPr="0009750A">
        <w:rPr>
          <w:rtl/>
        </w:rPr>
        <w:t xml:space="preserve"> </w:t>
      </w:r>
      <w:bookmarkStart w:id="2528" w:name="_ETM_Q8_260209"/>
      <w:bookmarkEnd w:id="2528"/>
      <w:r w:rsidRPr="0009750A">
        <w:rPr>
          <w:rtl/>
        </w:rPr>
        <w:t xml:space="preserve">גדולה </w:t>
      </w:r>
      <w:bookmarkStart w:id="2529" w:name="_ETM_Q8_261719"/>
      <w:bookmarkEnd w:id="2529"/>
      <w:r>
        <w:rPr>
          <w:rFonts w:hint="cs"/>
          <w:rtl/>
        </w:rPr>
        <w:t>מ</w:t>
      </w:r>
      <w:r w:rsidRPr="0009750A">
        <w:rPr>
          <w:rtl/>
        </w:rPr>
        <w:t xml:space="preserve">שמחת </w:t>
      </w:r>
      <w:bookmarkStart w:id="2530" w:name="_ETM_Q8_262229"/>
      <w:bookmarkEnd w:id="2530"/>
      <w:r w:rsidRPr="0009750A">
        <w:rPr>
          <w:rtl/>
        </w:rPr>
        <w:t>תורה</w:t>
      </w:r>
      <w:r>
        <w:rPr>
          <w:rFonts w:hint="cs"/>
          <w:rtl/>
        </w:rPr>
        <w:t>,</w:t>
      </w:r>
      <w:r w:rsidRPr="0009750A">
        <w:rPr>
          <w:rtl/>
        </w:rPr>
        <w:t xml:space="preserve"> </w:t>
      </w:r>
      <w:bookmarkStart w:id="2531" w:name="_ETM_Q8_263010"/>
      <w:bookmarkEnd w:id="2531"/>
      <w:r w:rsidRPr="0009750A">
        <w:rPr>
          <w:rtl/>
        </w:rPr>
        <w:t xml:space="preserve">מ-7 </w:t>
      </w:r>
      <w:bookmarkStart w:id="2532" w:name="_ETM_Q8_263490"/>
      <w:bookmarkEnd w:id="2532"/>
      <w:r>
        <w:rPr>
          <w:rFonts w:hint="cs"/>
          <w:rtl/>
        </w:rPr>
        <w:t>ב</w:t>
      </w:r>
      <w:r w:rsidRPr="0009750A">
        <w:rPr>
          <w:rtl/>
        </w:rPr>
        <w:t>אוקטובר</w:t>
      </w:r>
      <w:r>
        <w:rPr>
          <w:rFonts w:hint="cs"/>
          <w:rtl/>
        </w:rPr>
        <w:t>.</w:t>
      </w:r>
      <w:r w:rsidRPr="0009750A">
        <w:rPr>
          <w:rtl/>
        </w:rPr>
        <w:t xml:space="preserve"> </w:t>
      </w:r>
      <w:bookmarkStart w:id="2533" w:name="_ETM_Q8_265319"/>
      <w:bookmarkEnd w:id="2533"/>
      <w:r w:rsidRPr="0009750A">
        <w:rPr>
          <w:rtl/>
        </w:rPr>
        <w:t>ראשית</w:t>
      </w:r>
      <w:r>
        <w:rPr>
          <w:rFonts w:hint="cs"/>
          <w:rtl/>
        </w:rPr>
        <w:t>,</w:t>
      </w:r>
      <w:r w:rsidRPr="0009750A">
        <w:rPr>
          <w:rtl/>
        </w:rPr>
        <w:t xml:space="preserve"> </w:t>
      </w:r>
      <w:bookmarkStart w:id="2534" w:name="_ETM_Q8_267829"/>
      <w:bookmarkEnd w:id="2534"/>
      <w:r w:rsidRPr="0009750A">
        <w:rPr>
          <w:rtl/>
        </w:rPr>
        <w:t xml:space="preserve">נתפלל </w:t>
      </w:r>
      <w:bookmarkStart w:id="2535" w:name="_ETM_Q8_268459"/>
      <w:bookmarkEnd w:id="2535"/>
      <w:r>
        <w:rPr>
          <w:rFonts w:hint="cs"/>
          <w:rtl/>
        </w:rPr>
        <w:t xml:space="preserve">על </w:t>
      </w:r>
      <w:r w:rsidRPr="0009750A">
        <w:rPr>
          <w:rtl/>
        </w:rPr>
        <w:t xml:space="preserve">חיילינו </w:t>
      </w:r>
      <w:bookmarkStart w:id="2536" w:name="_ETM_Q8_268969"/>
      <w:bookmarkEnd w:id="2536"/>
      <w:r w:rsidRPr="0009750A">
        <w:rPr>
          <w:rtl/>
        </w:rPr>
        <w:t xml:space="preserve">שנלחמים </w:t>
      </w:r>
      <w:bookmarkStart w:id="2537" w:name="_ETM_Q8_269600"/>
      <w:bookmarkEnd w:id="2537"/>
      <w:r w:rsidRPr="0009750A">
        <w:rPr>
          <w:rtl/>
        </w:rPr>
        <w:t xml:space="preserve">בכל </w:t>
      </w:r>
      <w:bookmarkStart w:id="2538" w:name="_ETM_Q8_269869"/>
      <w:bookmarkEnd w:id="2538"/>
      <w:r w:rsidRPr="0009750A">
        <w:rPr>
          <w:rtl/>
        </w:rPr>
        <w:t>הגזרות</w:t>
      </w:r>
      <w:r>
        <w:rPr>
          <w:rFonts w:hint="cs"/>
          <w:rtl/>
        </w:rPr>
        <w:t>,</w:t>
      </w:r>
      <w:r w:rsidRPr="0009750A">
        <w:rPr>
          <w:rtl/>
        </w:rPr>
        <w:t xml:space="preserve"> </w:t>
      </w:r>
      <w:bookmarkStart w:id="2539" w:name="_ETM_Q8_271880"/>
      <w:bookmarkEnd w:id="2539"/>
      <w:r w:rsidRPr="0009750A">
        <w:rPr>
          <w:rtl/>
        </w:rPr>
        <w:t>ש</w:t>
      </w:r>
      <w:bookmarkStart w:id="2540" w:name="_ETM_Q8_272030"/>
      <w:bookmarkEnd w:id="2540"/>
      <w:r w:rsidRPr="0009750A">
        <w:rPr>
          <w:rtl/>
        </w:rPr>
        <w:t>הק</w:t>
      </w:r>
      <w:r w:rsidR="00060845">
        <w:rPr>
          <w:rFonts w:hint="cs"/>
          <w:rtl/>
        </w:rPr>
        <w:t xml:space="preserve">דוש ברוך הוא </w:t>
      </w:r>
      <w:bookmarkStart w:id="2541" w:name="_ETM_Q8_274100"/>
      <w:bookmarkEnd w:id="2541"/>
      <w:r>
        <w:rPr>
          <w:rFonts w:hint="cs"/>
          <w:rtl/>
        </w:rPr>
        <w:t>ישיב</w:t>
      </w:r>
      <w:r w:rsidRPr="0009750A">
        <w:rPr>
          <w:rtl/>
        </w:rPr>
        <w:t xml:space="preserve"> </w:t>
      </w:r>
      <w:bookmarkStart w:id="2542" w:name="_ETM_Q8_274459"/>
      <w:bookmarkEnd w:id="2542"/>
      <w:r w:rsidRPr="0009750A">
        <w:rPr>
          <w:rtl/>
        </w:rPr>
        <w:t xml:space="preserve">אותם </w:t>
      </w:r>
      <w:bookmarkStart w:id="2543" w:name="_ETM_Q8_275279"/>
      <w:bookmarkEnd w:id="2543"/>
      <w:r w:rsidRPr="0009750A">
        <w:rPr>
          <w:rtl/>
        </w:rPr>
        <w:t xml:space="preserve">בריאים </w:t>
      </w:r>
      <w:bookmarkStart w:id="2544" w:name="_ETM_Q8_275759"/>
      <w:bookmarkEnd w:id="2544"/>
      <w:r w:rsidRPr="0009750A">
        <w:rPr>
          <w:rtl/>
        </w:rPr>
        <w:t xml:space="preserve">ושלמים </w:t>
      </w:r>
      <w:bookmarkStart w:id="2545" w:name="_ETM_Q8_277220"/>
      <w:bookmarkEnd w:id="2545"/>
      <w:r>
        <w:rPr>
          <w:rFonts w:hint="cs"/>
          <w:rtl/>
        </w:rPr>
        <w:t>ויעטרם</w:t>
      </w:r>
      <w:r w:rsidRPr="0009750A">
        <w:rPr>
          <w:rtl/>
        </w:rPr>
        <w:t xml:space="preserve"> </w:t>
      </w:r>
      <w:bookmarkStart w:id="2546" w:name="_ETM_Q8_277819"/>
      <w:bookmarkEnd w:id="2546"/>
      <w:r w:rsidRPr="0009750A">
        <w:rPr>
          <w:rtl/>
        </w:rPr>
        <w:t xml:space="preserve">בעטרת </w:t>
      </w:r>
      <w:bookmarkStart w:id="2547" w:name="_ETM_Q8_278360"/>
      <w:bookmarkEnd w:id="2547"/>
      <w:r w:rsidRPr="0009750A">
        <w:rPr>
          <w:rtl/>
        </w:rPr>
        <w:t>ניצחון</w:t>
      </w:r>
      <w:r w:rsidR="00060845">
        <w:rPr>
          <w:rFonts w:hint="cs"/>
          <w:rtl/>
        </w:rPr>
        <w:t>,</w:t>
      </w:r>
      <w:r w:rsidRPr="0009750A">
        <w:rPr>
          <w:rtl/>
        </w:rPr>
        <w:t xml:space="preserve"> </w:t>
      </w:r>
      <w:bookmarkStart w:id="2548" w:name="_ETM_Q8_278930"/>
      <w:bookmarkEnd w:id="2548"/>
      <w:r w:rsidRPr="0009750A">
        <w:rPr>
          <w:rtl/>
        </w:rPr>
        <w:t xml:space="preserve">בעזרת </w:t>
      </w:r>
      <w:bookmarkStart w:id="2549" w:name="_ETM_Q8_279290"/>
      <w:bookmarkEnd w:id="2549"/>
      <w:r>
        <w:rPr>
          <w:rtl/>
        </w:rPr>
        <w:t>ה</w:t>
      </w:r>
      <w:r>
        <w:rPr>
          <w:rFonts w:hint="cs"/>
          <w:rtl/>
        </w:rPr>
        <w:t>',</w:t>
      </w:r>
      <w:r w:rsidRPr="0009750A">
        <w:rPr>
          <w:rtl/>
        </w:rPr>
        <w:t xml:space="preserve"> </w:t>
      </w:r>
      <w:bookmarkStart w:id="2550" w:name="_ETM_Q8_280680"/>
      <w:bookmarkEnd w:id="2550"/>
      <w:r w:rsidRPr="0009750A">
        <w:rPr>
          <w:rtl/>
        </w:rPr>
        <w:t>ו</w:t>
      </w:r>
      <w:r>
        <w:rPr>
          <w:rFonts w:hint="cs"/>
          <w:rtl/>
        </w:rPr>
        <w:t>נ</w:t>
      </w:r>
      <w:r w:rsidRPr="0009750A">
        <w:rPr>
          <w:rtl/>
        </w:rPr>
        <w:t xml:space="preserve">שלח </w:t>
      </w:r>
      <w:bookmarkStart w:id="2551" w:name="_ETM_Q8_281100"/>
      <w:bookmarkEnd w:id="2551"/>
      <w:r w:rsidRPr="0009750A">
        <w:rPr>
          <w:rtl/>
        </w:rPr>
        <w:t xml:space="preserve">תנחומים </w:t>
      </w:r>
      <w:bookmarkStart w:id="2552" w:name="_ETM_Q8_282300"/>
      <w:bookmarkEnd w:id="2552"/>
      <w:r w:rsidRPr="0009750A">
        <w:rPr>
          <w:rtl/>
        </w:rPr>
        <w:t xml:space="preserve">לאותן </w:t>
      </w:r>
      <w:bookmarkStart w:id="2553" w:name="_ETM_Q8_282810"/>
      <w:bookmarkEnd w:id="2553"/>
      <w:r w:rsidRPr="0009750A">
        <w:rPr>
          <w:rtl/>
        </w:rPr>
        <w:t xml:space="preserve">משפחות </w:t>
      </w:r>
      <w:bookmarkStart w:id="2554" w:name="_ETM_Q8_283680"/>
      <w:bookmarkEnd w:id="2554"/>
      <w:r w:rsidRPr="0009750A">
        <w:rPr>
          <w:rtl/>
        </w:rPr>
        <w:t xml:space="preserve">שאיבדו </w:t>
      </w:r>
      <w:bookmarkStart w:id="2555" w:name="_ETM_Q8_284130"/>
      <w:bookmarkEnd w:id="2555"/>
      <w:r w:rsidRPr="0009750A">
        <w:rPr>
          <w:rtl/>
        </w:rPr>
        <w:t xml:space="preserve">את </w:t>
      </w:r>
      <w:bookmarkStart w:id="2556" w:name="_ETM_Q8_284280"/>
      <w:bookmarkEnd w:id="2556"/>
      <w:r w:rsidRPr="0009750A">
        <w:rPr>
          <w:rtl/>
        </w:rPr>
        <w:t>יקיריהן</w:t>
      </w:r>
      <w:r>
        <w:rPr>
          <w:rFonts w:hint="cs"/>
          <w:rtl/>
        </w:rPr>
        <w:t>.</w:t>
      </w:r>
      <w:r w:rsidRPr="0009750A">
        <w:rPr>
          <w:rtl/>
        </w:rPr>
        <w:t xml:space="preserve"> </w:t>
      </w:r>
      <w:bookmarkStart w:id="2557" w:name="_ETM_Q8_288539"/>
      <w:bookmarkEnd w:id="2557"/>
    </w:p>
    <w:p w:rsidR="0095411F" w:rsidRDefault="0095411F" w:rsidP="00BD4446">
      <w:pPr>
        <w:rPr>
          <w:rtl/>
        </w:rPr>
      </w:pPr>
      <w:bookmarkStart w:id="2558" w:name="_ETM_Q8_288000"/>
      <w:bookmarkEnd w:id="2558"/>
    </w:p>
    <w:p w:rsidR="0095411F" w:rsidRDefault="0095411F" w:rsidP="00060845">
      <w:pPr>
        <w:rPr>
          <w:rtl/>
        </w:rPr>
      </w:pPr>
      <w:bookmarkStart w:id="2559" w:name="_ETM_Q8_289000"/>
      <w:bookmarkEnd w:id="2559"/>
      <w:r>
        <w:rPr>
          <w:rFonts w:hint="cs"/>
          <w:rtl/>
        </w:rPr>
        <w:t>א</w:t>
      </w:r>
      <w:r w:rsidRPr="0009750A">
        <w:rPr>
          <w:rtl/>
        </w:rPr>
        <w:t xml:space="preserve">דבר </w:t>
      </w:r>
      <w:bookmarkStart w:id="2560" w:name="_ETM_Q8_288869"/>
      <w:bookmarkEnd w:id="2560"/>
      <w:r w:rsidRPr="0009750A">
        <w:rPr>
          <w:rtl/>
        </w:rPr>
        <w:t xml:space="preserve">קצת </w:t>
      </w:r>
      <w:bookmarkStart w:id="2561" w:name="_ETM_Q8_289139"/>
      <w:bookmarkEnd w:id="2561"/>
      <w:r w:rsidRPr="0009750A">
        <w:rPr>
          <w:rtl/>
        </w:rPr>
        <w:t xml:space="preserve">על </w:t>
      </w:r>
      <w:bookmarkStart w:id="2562" w:name="_ETM_Q8_289259"/>
      <w:bookmarkEnd w:id="2562"/>
      <w:r w:rsidRPr="0009750A">
        <w:rPr>
          <w:rtl/>
        </w:rPr>
        <w:t xml:space="preserve">חשיבות </w:t>
      </w:r>
      <w:bookmarkStart w:id="2563" w:name="_ETM_Q8_289740"/>
      <w:bookmarkEnd w:id="2563"/>
      <w:r w:rsidRPr="0009750A">
        <w:rPr>
          <w:rtl/>
        </w:rPr>
        <w:t xml:space="preserve">פדיון </w:t>
      </w:r>
      <w:bookmarkStart w:id="2564" w:name="_ETM_Q8_290189"/>
      <w:bookmarkEnd w:id="2564"/>
      <w:r w:rsidRPr="0009750A">
        <w:rPr>
          <w:rtl/>
        </w:rPr>
        <w:t xml:space="preserve">שבויים </w:t>
      </w:r>
      <w:bookmarkStart w:id="2565" w:name="_ETM_Q8_292540"/>
      <w:bookmarkEnd w:id="2565"/>
      <w:r>
        <w:rPr>
          <w:rFonts w:hint="cs"/>
          <w:rtl/>
        </w:rPr>
        <w:t>וה</w:t>
      </w:r>
      <w:r w:rsidRPr="0009750A">
        <w:rPr>
          <w:rtl/>
        </w:rPr>
        <w:t xml:space="preserve">ערך </w:t>
      </w:r>
      <w:bookmarkStart w:id="2566" w:name="_ETM_Q8_293080"/>
      <w:bookmarkEnd w:id="2566"/>
      <w:r w:rsidRPr="0009750A">
        <w:rPr>
          <w:rtl/>
        </w:rPr>
        <w:t xml:space="preserve">העליון </w:t>
      </w:r>
      <w:bookmarkStart w:id="2567" w:name="_ETM_Q8_294689"/>
      <w:bookmarkEnd w:id="2567"/>
      <w:r w:rsidRPr="0009750A">
        <w:rPr>
          <w:rtl/>
        </w:rPr>
        <w:t xml:space="preserve">של </w:t>
      </w:r>
      <w:bookmarkStart w:id="2568" w:name="_ETM_Q8_294990"/>
      <w:bookmarkEnd w:id="2568"/>
      <w:r w:rsidRPr="0009750A">
        <w:rPr>
          <w:rtl/>
        </w:rPr>
        <w:t xml:space="preserve">פדיון </w:t>
      </w:r>
      <w:bookmarkStart w:id="2569" w:name="_ETM_Q8_295500"/>
      <w:bookmarkStart w:id="2570" w:name="_ETM_Q8_295859"/>
      <w:bookmarkEnd w:id="2569"/>
      <w:bookmarkEnd w:id="2570"/>
      <w:r w:rsidRPr="0009750A">
        <w:rPr>
          <w:rtl/>
        </w:rPr>
        <w:t>השבויים</w:t>
      </w:r>
      <w:r>
        <w:rPr>
          <w:rFonts w:hint="cs"/>
          <w:rtl/>
        </w:rPr>
        <w:t>.</w:t>
      </w:r>
      <w:r w:rsidRPr="0009750A">
        <w:rPr>
          <w:rtl/>
        </w:rPr>
        <w:t xml:space="preserve"> </w:t>
      </w:r>
      <w:bookmarkStart w:id="2571" w:name="_ETM_Q8_298410"/>
      <w:bookmarkEnd w:id="2571"/>
      <w:r w:rsidRPr="0009750A">
        <w:rPr>
          <w:rtl/>
        </w:rPr>
        <w:t xml:space="preserve">הגמרא </w:t>
      </w:r>
      <w:bookmarkStart w:id="2572" w:name="_ETM_Q8_298860"/>
      <w:bookmarkEnd w:id="2572"/>
      <w:r>
        <w:rPr>
          <w:rFonts w:hint="cs"/>
          <w:rtl/>
        </w:rPr>
        <w:t>בבבא בתרא</w:t>
      </w:r>
      <w:r w:rsidRPr="0009750A">
        <w:rPr>
          <w:rtl/>
        </w:rPr>
        <w:t xml:space="preserve"> </w:t>
      </w:r>
      <w:bookmarkStart w:id="2573" w:name="_ETM_Q8_299490"/>
      <w:bookmarkEnd w:id="2573"/>
      <w:r w:rsidRPr="0009750A">
        <w:rPr>
          <w:rtl/>
        </w:rPr>
        <w:t xml:space="preserve">מספרת </w:t>
      </w:r>
      <w:bookmarkStart w:id="2574" w:name="_ETM_Q8_300030"/>
      <w:bookmarkEnd w:id="2574"/>
      <w:r w:rsidRPr="0009750A">
        <w:rPr>
          <w:rtl/>
        </w:rPr>
        <w:t xml:space="preserve">על </w:t>
      </w:r>
      <w:bookmarkStart w:id="2575" w:name="_ETM_Q8_300180"/>
      <w:bookmarkEnd w:id="2575"/>
      <w:r w:rsidRPr="0009750A">
        <w:rPr>
          <w:rtl/>
        </w:rPr>
        <w:t>א</w:t>
      </w:r>
      <w:r>
        <w:rPr>
          <w:rFonts w:hint="cs"/>
          <w:rtl/>
        </w:rPr>
        <w:t>י</w:t>
      </w:r>
      <w:r w:rsidRPr="0009750A">
        <w:rPr>
          <w:rtl/>
        </w:rPr>
        <w:t xml:space="preserve">מו </w:t>
      </w:r>
      <w:bookmarkStart w:id="2576" w:name="_ETM_Q8_300390"/>
      <w:bookmarkEnd w:id="2576"/>
      <w:r w:rsidRPr="0009750A">
        <w:rPr>
          <w:rtl/>
        </w:rPr>
        <w:t xml:space="preserve">של </w:t>
      </w:r>
      <w:bookmarkStart w:id="2577" w:name="_ETM_Q8_300600"/>
      <w:bookmarkEnd w:id="2577"/>
      <w:r w:rsidRPr="0009750A">
        <w:rPr>
          <w:rtl/>
        </w:rPr>
        <w:t xml:space="preserve">המלך </w:t>
      </w:r>
      <w:bookmarkStart w:id="2578" w:name="_ETM_Q8_301869"/>
      <w:bookmarkEnd w:id="2578"/>
      <w:r w:rsidRPr="0009750A">
        <w:rPr>
          <w:rtl/>
        </w:rPr>
        <w:t>ש</w:t>
      </w:r>
      <w:bookmarkStart w:id="2579" w:name="_ETM_Q8_302890"/>
      <w:bookmarkEnd w:id="2579"/>
      <w:r>
        <w:rPr>
          <w:rFonts w:hint="cs"/>
          <w:rtl/>
        </w:rPr>
        <w:t xml:space="preserve">בור, </w:t>
      </w:r>
      <w:bookmarkStart w:id="2580" w:name="_ETM_Q8_303460"/>
      <w:bookmarkStart w:id="2581" w:name="_ETM_Q8_303970"/>
      <w:bookmarkEnd w:id="2580"/>
      <w:bookmarkEnd w:id="2581"/>
      <w:r w:rsidRPr="0009750A">
        <w:rPr>
          <w:rtl/>
        </w:rPr>
        <w:t xml:space="preserve">שנקראת </w:t>
      </w:r>
      <w:bookmarkStart w:id="2582" w:name="_ETM_Q8_304420"/>
      <w:bookmarkEnd w:id="2582"/>
      <w:r w:rsidRPr="0009750A">
        <w:rPr>
          <w:rtl/>
        </w:rPr>
        <w:t>בש</w:t>
      </w:r>
      <w:r>
        <w:rPr>
          <w:rFonts w:hint="cs"/>
          <w:rtl/>
        </w:rPr>
        <w:t xml:space="preserve">ם </w:t>
      </w:r>
      <w:r>
        <w:rPr>
          <w:rtl/>
        </w:rPr>
        <w:t>איפ</w:t>
      </w:r>
      <w:r>
        <w:rPr>
          <w:rFonts w:hint="cs"/>
          <w:rtl/>
        </w:rPr>
        <w:t>רא הורמיז,</w:t>
      </w:r>
      <w:r w:rsidRPr="0009750A">
        <w:rPr>
          <w:rtl/>
        </w:rPr>
        <w:t xml:space="preserve"> </w:t>
      </w:r>
      <w:bookmarkStart w:id="2583" w:name="_ETM_Q8_305110"/>
      <w:bookmarkStart w:id="2584" w:name="_ETM_Q8_306469"/>
      <w:bookmarkEnd w:id="2583"/>
      <w:bookmarkEnd w:id="2584"/>
      <w:r>
        <w:rPr>
          <w:rFonts w:hint="cs"/>
          <w:rtl/>
        </w:rPr>
        <w:t>ש</w:t>
      </w:r>
      <w:r w:rsidRPr="0009750A">
        <w:rPr>
          <w:rtl/>
        </w:rPr>
        <w:t xml:space="preserve">שלחה </w:t>
      </w:r>
      <w:bookmarkStart w:id="2585" w:name="_ETM_Q8_307009"/>
      <w:bookmarkEnd w:id="2585"/>
      <w:r>
        <w:rPr>
          <w:rFonts w:hint="cs"/>
          <w:rtl/>
        </w:rPr>
        <w:t>ארנק</w:t>
      </w:r>
      <w:r w:rsidRPr="0009750A">
        <w:rPr>
          <w:rtl/>
        </w:rPr>
        <w:t xml:space="preserve"> </w:t>
      </w:r>
      <w:bookmarkStart w:id="2586" w:name="_ETM_Q8_307819"/>
      <w:bookmarkEnd w:id="2586"/>
      <w:r w:rsidRPr="0009750A">
        <w:rPr>
          <w:rtl/>
        </w:rPr>
        <w:t xml:space="preserve">מלא </w:t>
      </w:r>
      <w:bookmarkStart w:id="2587" w:name="_ETM_Q8_308120"/>
      <w:bookmarkEnd w:id="2587"/>
      <w:r w:rsidRPr="0009750A">
        <w:rPr>
          <w:rtl/>
        </w:rPr>
        <w:t xml:space="preserve">דינרים </w:t>
      </w:r>
      <w:bookmarkStart w:id="2588" w:name="_ETM_Q8_308569"/>
      <w:bookmarkEnd w:id="2588"/>
      <w:r w:rsidRPr="0009750A">
        <w:rPr>
          <w:rtl/>
        </w:rPr>
        <w:t xml:space="preserve">לרב </w:t>
      </w:r>
      <w:bookmarkStart w:id="2589" w:name="_ETM_Q8_308780"/>
      <w:bookmarkEnd w:id="2589"/>
      <w:r w:rsidRPr="0009750A">
        <w:rPr>
          <w:rtl/>
        </w:rPr>
        <w:t xml:space="preserve">יוסף </w:t>
      </w:r>
      <w:bookmarkStart w:id="2590" w:name="_ETM_Q8_309980"/>
      <w:bookmarkEnd w:id="2590"/>
      <w:r w:rsidRPr="0009750A">
        <w:rPr>
          <w:rtl/>
        </w:rPr>
        <w:t xml:space="preserve">וביקשה </w:t>
      </w:r>
      <w:bookmarkStart w:id="2591" w:name="_ETM_Q8_310519"/>
      <w:bookmarkEnd w:id="2591"/>
      <w:r w:rsidRPr="0009750A">
        <w:rPr>
          <w:rtl/>
        </w:rPr>
        <w:t xml:space="preserve">ממנו </w:t>
      </w:r>
      <w:bookmarkStart w:id="2592" w:name="_ETM_Q8_312090"/>
      <w:bookmarkEnd w:id="2592"/>
      <w:r w:rsidRPr="0009750A">
        <w:rPr>
          <w:rtl/>
        </w:rPr>
        <w:t xml:space="preserve">שאת </w:t>
      </w:r>
      <w:bookmarkStart w:id="2593" w:name="_ETM_Q8_312330"/>
      <w:bookmarkEnd w:id="2593"/>
      <w:r w:rsidRPr="0009750A">
        <w:rPr>
          <w:rtl/>
        </w:rPr>
        <w:t xml:space="preserve">הכסף </w:t>
      </w:r>
      <w:bookmarkStart w:id="2594" w:name="_ETM_Q8_312750"/>
      <w:bookmarkEnd w:id="2594"/>
      <w:r w:rsidRPr="0009750A">
        <w:rPr>
          <w:rtl/>
        </w:rPr>
        <w:t xml:space="preserve">הזה </w:t>
      </w:r>
      <w:bookmarkStart w:id="2595" w:name="_ETM_Q8_312990"/>
      <w:bookmarkEnd w:id="2595"/>
      <w:r w:rsidRPr="0009750A">
        <w:rPr>
          <w:rtl/>
        </w:rPr>
        <w:t xml:space="preserve">ייתן </w:t>
      </w:r>
      <w:bookmarkStart w:id="2596" w:name="_ETM_Q8_313260"/>
      <w:bookmarkEnd w:id="2596"/>
      <w:r w:rsidRPr="0009750A">
        <w:rPr>
          <w:rtl/>
        </w:rPr>
        <w:t xml:space="preserve">למצווה </w:t>
      </w:r>
      <w:bookmarkStart w:id="2597" w:name="_ETM_Q8_313710"/>
      <w:bookmarkEnd w:id="2597"/>
      <w:r>
        <w:rPr>
          <w:rFonts w:hint="cs"/>
          <w:rtl/>
        </w:rPr>
        <w:t>רבה.</w:t>
      </w:r>
      <w:r w:rsidRPr="0009750A">
        <w:rPr>
          <w:rtl/>
        </w:rPr>
        <w:t xml:space="preserve"> </w:t>
      </w:r>
      <w:bookmarkStart w:id="2598" w:name="_ETM_Q8_315919"/>
      <w:bookmarkEnd w:id="2598"/>
      <w:r w:rsidRPr="0009750A">
        <w:rPr>
          <w:rtl/>
        </w:rPr>
        <w:t xml:space="preserve">רב </w:t>
      </w:r>
      <w:bookmarkStart w:id="2599" w:name="_ETM_Q8_316130"/>
      <w:bookmarkEnd w:id="2599"/>
      <w:r w:rsidRPr="0009750A">
        <w:rPr>
          <w:rtl/>
        </w:rPr>
        <w:t xml:space="preserve">יוסף </w:t>
      </w:r>
      <w:bookmarkStart w:id="2600" w:name="_ETM_Q8_316460"/>
      <w:bookmarkEnd w:id="2600"/>
      <w:r w:rsidRPr="0009750A">
        <w:rPr>
          <w:rtl/>
        </w:rPr>
        <w:t xml:space="preserve">היה </w:t>
      </w:r>
      <w:bookmarkStart w:id="2601" w:name="_ETM_Q8_316669"/>
      <w:bookmarkEnd w:id="2601"/>
      <w:r w:rsidRPr="0009750A">
        <w:rPr>
          <w:rtl/>
        </w:rPr>
        <w:t xml:space="preserve">עסוק </w:t>
      </w:r>
      <w:bookmarkStart w:id="2602" w:name="_ETM_Q8_316970"/>
      <w:bookmarkEnd w:id="2602"/>
      <w:r w:rsidRPr="0009750A">
        <w:rPr>
          <w:rtl/>
        </w:rPr>
        <w:t xml:space="preserve">בשאלה </w:t>
      </w:r>
      <w:bookmarkStart w:id="2603" w:name="_ETM_Q8_317419"/>
      <w:bookmarkEnd w:id="2603"/>
      <w:r w:rsidRPr="0009750A">
        <w:rPr>
          <w:rtl/>
        </w:rPr>
        <w:t>מה</w:t>
      </w:r>
      <w:bookmarkStart w:id="2604" w:name="_ETM_Q8_317600"/>
      <w:bookmarkEnd w:id="2604"/>
      <w:r w:rsidR="00060845">
        <w:rPr>
          <w:rFonts w:hint="cs"/>
          <w:rtl/>
        </w:rPr>
        <w:t xml:space="preserve"> </w:t>
      </w:r>
      <w:r w:rsidRPr="0009750A">
        <w:rPr>
          <w:rtl/>
        </w:rPr>
        <w:t xml:space="preserve">היא </w:t>
      </w:r>
      <w:bookmarkStart w:id="2605" w:name="_ETM_Q8_317720"/>
      <w:bookmarkEnd w:id="2605"/>
      <w:r w:rsidRPr="0009750A">
        <w:rPr>
          <w:rtl/>
        </w:rPr>
        <w:t xml:space="preserve">מצווה </w:t>
      </w:r>
      <w:bookmarkStart w:id="2606" w:name="_ETM_Q8_318080"/>
      <w:bookmarkEnd w:id="2606"/>
      <w:r w:rsidRPr="0009750A">
        <w:rPr>
          <w:rtl/>
        </w:rPr>
        <w:t xml:space="preserve">רבה </w:t>
      </w:r>
      <w:bookmarkStart w:id="2607" w:name="_ETM_Q8_319389"/>
      <w:bookmarkEnd w:id="2607"/>
      <w:r w:rsidRPr="0009750A">
        <w:rPr>
          <w:rtl/>
        </w:rPr>
        <w:t xml:space="preserve">שאליה </w:t>
      </w:r>
      <w:bookmarkStart w:id="2608" w:name="_ETM_Q8_320050"/>
      <w:bookmarkEnd w:id="2608"/>
      <w:r w:rsidRPr="0009750A">
        <w:rPr>
          <w:rtl/>
        </w:rPr>
        <w:t xml:space="preserve">באמת </w:t>
      </w:r>
      <w:bookmarkStart w:id="2609" w:name="_ETM_Q8_320530"/>
      <w:bookmarkEnd w:id="2609"/>
      <w:r w:rsidRPr="0009750A">
        <w:rPr>
          <w:rtl/>
        </w:rPr>
        <w:t xml:space="preserve">ראוי </w:t>
      </w:r>
      <w:bookmarkStart w:id="2610" w:name="_ETM_Q8_320770"/>
      <w:bookmarkEnd w:id="2610"/>
      <w:r w:rsidRPr="0009750A">
        <w:rPr>
          <w:rtl/>
        </w:rPr>
        <w:t xml:space="preserve">להפנות </w:t>
      </w:r>
      <w:bookmarkStart w:id="2611" w:name="_ETM_Q8_322070"/>
      <w:bookmarkEnd w:id="2611"/>
      <w:r w:rsidRPr="0009750A">
        <w:rPr>
          <w:rtl/>
        </w:rPr>
        <w:t xml:space="preserve">את </w:t>
      </w:r>
      <w:bookmarkStart w:id="2612" w:name="_ETM_Q8_322220"/>
      <w:bookmarkEnd w:id="2612"/>
      <w:r w:rsidRPr="0009750A">
        <w:rPr>
          <w:rtl/>
        </w:rPr>
        <w:t xml:space="preserve">הכסף </w:t>
      </w:r>
      <w:bookmarkStart w:id="2613" w:name="_ETM_Q8_322700"/>
      <w:bookmarkEnd w:id="2613"/>
      <w:r w:rsidRPr="0009750A">
        <w:rPr>
          <w:rtl/>
        </w:rPr>
        <w:t xml:space="preserve">הרב </w:t>
      </w:r>
      <w:bookmarkStart w:id="2614" w:name="_ETM_Q8_323710"/>
      <w:bookmarkEnd w:id="2614"/>
      <w:r w:rsidRPr="0009750A">
        <w:rPr>
          <w:rtl/>
        </w:rPr>
        <w:t xml:space="preserve">ששלחה </w:t>
      </w:r>
      <w:bookmarkStart w:id="2615" w:name="_ETM_Q8_325160"/>
      <w:bookmarkEnd w:id="2615"/>
      <w:r w:rsidRPr="0009750A">
        <w:rPr>
          <w:rtl/>
        </w:rPr>
        <w:t>א</w:t>
      </w:r>
      <w:r>
        <w:rPr>
          <w:rFonts w:hint="cs"/>
          <w:rtl/>
        </w:rPr>
        <w:t>י</w:t>
      </w:r>
      <w:r w:rsidRPr="0009750A">
        <w:rPr>
          <w:rtl/>
        </w:rPr>
        <w:t xml:space="preserve">מו </w:t>
      </w:r>
      <w:bookmarkStart w:id="2616" w:name="_ETM_Q8_325430"/>
      <w:bookmarkEnd w:id="2616"/>
      <w:r w:rsidRPr="0009750A">
        <w:rPr>
          <w:rtl/>
        </w:rPr>
        <w:t xml:space="preserve">של </w:t>
      </w:r>
      <w:bookmarkStart w:id="2617" w:name="_ETM_Q8_325669"/>
      <w:bookmarkEnd w:id="2617"/>
      <w:r w:rsidRPr="0009750A">
        <w:rPr>
          <w:rtl/>
        </w:rPr>
        <w:t>המלך</w:t>
      </w:r>
      <w:r>
        <w:rPr>
          <w:rFonts w:hint="cs"/>
          <w:rtl/>
        </w:rPr>
        <w:t>.</w:t>
      </w:r>
      <w:r w:rsidRPr="0009750A">
        <w:rPr>
          <w:rtl/>
        </w:rPr>
        <w:t xml:space="preserve"> </w:t>
      </w:r>
      <w:bookmarkStart w:id="2618" w:name="_ETM_Q8_327299"/>
      <w:bookmarkEnd w:id="2618"/>
      <w:r>
        <w:rPr>
          <w:rtl/>
        </w:rPr>
        <w:t>אמר</w:t>
      </w:r>
      <w:r w:rsidRPr="0009750A">
        <w:rPr>
          <w:rtl/>
        </w:rPr>
        <w:t xml:space="preserve"> </w:t>
      </w:r>
      <w:bookmarkStart w:id="2619" w:name="_ETM_Q8_327749"/>
      <w:bookmarkEnd w:id="2619"/>
      <w:r>
        <w:rPr>
          <w:rFonts w:hint="cs"/>
          <w:rtl/>
        </w:rPr>
        <w:t xml:space="preserve">לו </w:t>
      </w:r>
      <w:r w:rsidRPr="0009750A">
        <w:rPr>
          <w:rtl/>
        </w:rPr>
        <w:t xml:space="preserve">תלמידו </w:t>
      </w:r>
      <w:bookmarkStart w:id="2620" w:name="_ETM_Q8_328200"/>
      <w:bookmarkEnd w:id="2620"/>
      <w:r>
        <w:rPr>
          <w:rFonts w:hint="cs"/>
          <w:rtl/>
        </w:rPr>
        <w:t>אביי</w:t>
      </w:r>
      <w:r w:rsidRPr="0009750A">
        <w:rPr>
          <w:rtl/>
        </w:rPr>
        <w:t xml:space="preserve"> </w:t>
      </w:r>
      <w:bookmarkStart w:id="2621" w:name="_ETM_Q8_329489"/>
      <w:bookmarkEnd w:id="2621"/>
      <w:r w:rsidRPr="0009750A">
        <w:rPr>
          <w:rtl/>
        </w:rPr>
        <w:t xml:space="preserve">כי </w:t>
      </w:r>
      <w:bookmarkStart w:id="2622" w:name="_ETM_Q8_329669"/>
      <w:bookmarkEnd w:id="2622"/>
      <w:r w:rsidRPr="0009750A">
        <w:rPr>
          <w:rtl/>
        </w:rPr>
        <w:t xml:space="preserve">לכאורה </w:t>
      </w:r>
      <w:bookmarkStart w:id="2623" w:name="_ETM_Q8_330150"/>
      <w:bookmarkEnd w:id="2623"/>
      <w:r w:rsidRPr="0009750A">
        <w:rPr>
          <w:rtl/>
        </w:rPr>
        <w:t xml:space="preserve">מצוות </w:t>
      </w:r>
      <w:bookmarkStart w:id="2624" w:name="_ETM_Q8_330659"/>
      <w:bookmarkEnd w:id="2624"/>
      <w:r w:rsidRPr="0009750A">
        <w:rPr>
          <w:rtl/>
        </w:rPr>
        <w:t xml:space="preserve">פדיון </w:t>
      </w:r>
      <w:bookmarkStart w:id="2625" w:name="_ETM_Q8_331230"/>
      <w:bookmarkEnd w:id="2625"/>
      <w:r w:rsidRPr="0009750A">
        <w:rPr>
          <w:rtl/>
        </w:rPr>
        <w:t xml:space="preserve">שבויים </w:t>
      </w:r>
      <w:bookmarkStart w:id="2626" w:name="_ETM_Q8_332159"/>
      <w:bookmarkEnd w:id="2626"/>
      <w:r w:rsidRPr="0009750A">
        <w:rPr>
          <w:rtl/>
        </w:rPr>
        <w:t xml:space="preserve">היא </w:t>
      </w:r>
      <w:bookmarkStart w:id="2627" w:name="_ETM_Q8_332370"/>
      <w:bookmarkEnd w:id="2627"/>
      <w:r w:rsidRPr="0009750A">
        <w:rPr>
          <w:rtl/>
        </w:rPr>
        <w:t xml:space="preserve">מצווה </w:t>
      </w:r>
      <w:bookmarkStart w:id="2628" w:name="_ETM_Q8_332819"/>
      <w:bookmarkEnd w:id="2628"/>
      <w:r w:rsidRPr="0009750A">
        <w:rPr>
          <w:rtl/>
        </w:rPr>
        <w:t xml:space="preserve">רבה </w:t>
      </w:r>
      <w:bookmarkStart w:id="2629" w:name="_ETM_Q8_333900"/>
      <w:bookmarkEnd w:id="2629"/>
      <w:r w:rsidRPr="0009750A">
        <w:rPr>
          <w:rtl/>
        </w:rPr>
        <w:t xml:space="preserve">והראשונה </w:t>
      </w:r>
      <w:bookmarkStart w:id="2630" w:name="_ETM_Q8_334739"/>
      <w:bookmarkEnd w:id="2630"/>
      <w:r w:rsidRPr="0009750A">
        <w:rPr>
          <w:rtl/>
        </w:rPr>
        <w:t>במעלה</w:t>
      </w:r>
      <w:r>
        <w:rPr>
          <w:rFonts w:hint="cs"/>
          <w:rtl/>
        </w:rPr>
        <w:t>.</w:t>
      </w:r>
      <w:r w:rsidRPr="0009750A">
        <w:rPr>
          <w:rtl/>
        </w:rPr>
        <w:t xml:space="preserve"> </w:t>
      </w:r>
      <w:bookmarkStart w:id="2631" w:name="_ETM_Q8_336710"/>
      <w:bookmarkEnd w:id="2631"/>
      <w:r w:rsidRPr="0009750A">
        <w:rPr>
          <w:rtl/>
        </w:rPr>
        <w:t xml:space="preserve">מסבירה </w:t>
      </w:r>
      <w:bookmarkStart w:id="2632" w:name="_ETM_Q8_337340"/>
      <w:bookmarkEnd w:id="2632"/>
      <w:r w:rsidRPr="0009750A">
        <w:rPr>
          <w:rtl/>
        </w:rPr>
        <w:t xml:space="preserve">הגמרא </w:t>
      </w:r>
      <w:bookmarkStart w:id="2633" w:name="_ETM_Q8_337760"/>
      <w:bookmarkEnd w:id="2633"/>
      <w:r w:rsidRPr="0009750A">
        <w:rPr>
          <w:rtl/>
        </w:rPr>
        <w:t xml:space="preserve">למה </w:t>
      </w:r>
      <w:bookmarkStart w:id="2634" w:name="_ETM_Q8_338030"/>
      <w:bookmarkEnd w:id="2634"/>
      <w:r w:rsidRPr="0009750A">
        <w:rPr>
          <w:rtl/>
        </w:rPr>
        <w:t xml:space="preserve">פדיון </w:t>
      </w:r>
      <w:bookmarkStart w:id="2635" w:name="_ETM_Q8_338510"/>
      <w:bookmarkEnd w:id="2635"/>
      <w:r w:rsidRPr="0009750A">
        <w:rPr>
          <w:rtl/>
        </w:rPr>
        <w:t xml:space="preserve">שבויים </w:t>
      </w:r>
      <w:bookmarkStart w:id="2636" w:name="_ETM_Q8_340419"/>
      <w:bookmarkEnd w:id="2636"/>
      <w:r w:rsidRPr="0009750A">
        <w:rPr>
          <w:rtl/>
        </w:rPr>
        <w:t xml:space="preserve">היא </w:t>
      </w:r>
      <w:bookmarkStart w:id="2637" w:name="_ETM_Q8_340540"/>
      <w:bookmarkEnd w:id="2637"/>
      <w:r w:rsidRPr="0009750A">
        <w:rPr>
          <w:rtl/>
        </w:rPr>
        <w:t xml:space="preserve">מצווה </w:t>
      </w:r>
      <w:bookmarkStart w:id="2638" w:name="_ETM_Q8_340870"/>
      <w:bookmarkEnd w:id="2638"/>
      <w:r w:rsidRPr="0009750A">
        <w:rPr>
          <w:rtl/>
        </w:rPr>
        <w:t xml:space="preserve">רבה </w:t>
      </w:r>
      <w:bookmarkStart w:id="2639" w:name="_ETM_Q8_342790"/>
      <w:bookmarkEnd w:id="2639"/>
      <w:r w:rsidR="00060845">
        <w:rPr>
          <w:rFonts w:hint="cs"/>
          <w:rtl/>
        </w:rPr>
        <w:t xml:space="preserve">– </w:t>
      </w:r>
      <w:r w:rsidRPr="0009750A">
        <w:rPr>
          <w:rtl/>
        </w:rPr>
        <w:t xml:space="preserve">מכיוון </w:t>
      </w:r>
      <w:bookmarkStart w:id="2640" w:name="_ETM_Q8_343360"/>
      <w:bookmarkEnd w:id="2640"/>
      <w:r w:rsidRPr="0009750A">
        <w:rPr>
          <w:rtl/>
        </w:rPr>
        <w:t xml:space="preserve">שכתוב </w:t>
      </w:r>
      <w:bookmarkStart w:id="2641" w:name="_ETM_Q8_343870"/>
      <w:bookmarkEnd w:id="2641"/>
      <w:r w:rsidRPr="0009750A">
        <w:rPr>
          <w:rtl/>
        </w:rPr>
        <w:t>ב</w:t>
      </w:r>
      <w:r>
        <w:rPr>
          <w:rFonts w:hint="cs"/>
          <w:rtl/>
        </w:rPr>
        <w:t>ירמיה: "</w:t>
      </w:r>
      <w:r w:rsidRPr="00757B32">
        <w:rPr>
          <w:rtl/>
        </w:rPr>
        <w:t>והיה כי יאמרו אליך אנה נצא</w:t>
      </w:r>
      <w:r>
        <w:rPr>
          <w:rFonts w:hint="cs"/>
          <w:rtl/>
        </w:rPr>
        <w:t>,</w:t>
      </w:r>
      <w:r w:rsidRPr="00757B32">
        <w:rPr>
          <w:rtl/>
        </w:rPr>
        <w:t xml:space="preserve"> ואמרת אליהם כה אמר ה' אשר למ</w:t>
      </w:r>
      <w:r>
        <w:rPr>
          <w:rtl/>
        </w:rPr>
        <w:t>וֶ</w:t>
      </w:r>
      <w:r w:rsidRPr="00757B32">
        <w:rPr>
          <w:rtl/>
        </w:rPr>
        <w:t>ת למ</w:t>
      </w:r>
      <w:r>
        <w:rPr>
          <w:rtl/>
        </w:rPr>
        <w:t>וֶ</w:t>
      </w:r>
      <w:r w:rsidRPr="00757B32">
        <w:rPr>
          <w:rtl/>
        </w:rPr>
        <w:t>ת ואשר לחרב לחרב ואשר לרעב לרעב ואשר לשבי לשבי</w:t>
      </w:r>
      <w:r>
        <w:rPr>
          <w:rFonts w:hint="cs"/>
          <w:rtl/>
        </w:rPr>
        <w:t xml:space="preserve">". </w:t>
      </w:r>
      <w:bookmarkStart w:id="2642" w:name="_ETM_Q8_364100"/>
      <w:bookmarkEnd w:id="2642"/>
    </w:p>
    <w:p w:rsidR="0095411F" w:rsidRDefault="0095411F" w:rsidP="00BD4446">
      <w:pPr>
        <w:rPr>
          <w:rtl/>
        </w:rPr>
      </w:pPr>
      <w:bookmarkStart w:id="2643" w:name="_ETM_Q8_364000"/>
      <w:bookmarkEnd w:id="2643"/>
    </w:p>
    <w:p w:rsidR="0095411F" w:rsidRDefault="0095411F" w:rsidP="00060845">
      <w:pPr>
        <w:rPr>
          <w:rtl/>
        </w:rPr>
      </w:pPr>
      <w:r w:rsidRPr="0009750A">
        <w:rPr>
          <w:rtl/>
        </w:rPr>
        <w:t xml:space="preserve">היוצאים </w:t>
      </w:r>
      <w:bookmarkStart w:id="2644" w:name="_ETM_Q8_364669"/>
      <w:bookmarkEnd w:id="2644"/>
      <w:r w:rsidRPr="0009750A">
        <w:rPr>
          <w:rtl/>
        </w:rPr>
        <w:t xml:space="preserve">מירושלים </w:t>
      </w:r>
      <w:bookmarkStart w:id="2645" w:name="_ETM_Q8_365270"/>
      <w:bookmarkEnd w:id="2645"/>
      <w:r w:rsidRPr="0009750A">
        <w:rPr>
          <w:rtl/>
        </w:rPr>
        <w:t xml:space="preserve">בימי </w:t>
      </w:r>
      <w:bookmarkStart w:id="2646" w:name="_ETM_Q8_365570"/>
      <w:bookmarkEnd w:id="2646"/>
      <w:r w:rsidRPr="0009750A">
        <w:rPr>
          <w:rtl/>
        </w:rPr>
        <w:t xml:space="preserve">המצור </w:t>
      </w:r>
      <w:bookmarkStart w:id="2647" w:name="_ETM_Q8_366530"/>
      <w:bookmarkEnd w:id="2647"/>
      <w:r w:rsidRPr="0009750A">
        <w:rPr>
          <w:rtl/>
        </w:rPr>
        <w:t>ש</w:t>
      </w:r>
      <w:r>
        <w:rPr>
          <w:rFonts w:hint="cs"/>
          <w:rtl/>
        </w:rPr>
        <w:t xml:space="preserve">ל </w:t>
      </w:r>
      <w:r w:rsidRPr="0009750A">
        <w:rPr>
          <w:rtl/>
        </w:rPr>
        <w:t xml:space="preserve">נבוכדנצר </w:t>
      </w:r>
      <w:bookmarkStart w:id="2648" w:name="_ETM_Q8_367490"/>
      <w:bookmarkEnd w:id="2648"/>
      <w:r>
        <w:rPr>
          <w:rFonts w:hint="cs"/>
          <w:rtl/>
        </w:rPr>
        <w:t>היו צפויים לאחד</w:t>
      </w:r>
      <w:r w:rsidRPr="0009750A">
        <w:rPr>
          <w:rtl/>
        </w:rPr>
        <w:t xml:space="preserve"> </w:t>
      </w:r>
      <w:bookmarkStart w:id="2649" w:name="_ETM_Q8_368600"/>
      <w:bookmarkEnd w:id="2649"/>
      <w:r w:rsidRPr="0009750A">
        <w:rPr>
          <w:rtl/>
        </w:rPr>
        <w:t xml:space="preserve">מהנוראות </w:t>
      </w:r>
      <w:bookmarkStart w:id="2650" w:name="_ETM_Q8_369290"/>
      <w:bookmarkEnd w:id="2650"/>
      <w:r w:rsidRPr="0009750A">
        <w:rPr>
          <w:rtl/>
        </w:rPr>
        <w:t>הללו</w:t>
      </w:r>
      <w:r>
        <w:rPr>
          <w:rFonts w:hint="cs"/>
          <w:rtl/>
        </w:rPr>
        <w:t>.</w:t>
      </w:r>
      <w:r w:rsidRPr="0009750A">
        <w:rPr>
          <w:rtl/>
        </w:rPr>
        <w:t xml:space="preserve"> </w:t>
      </w:r>
      <w:bookmarkStart w:id="2651" w:name="_ETM_Q8_371180"/>
      <w:bookmarkEnd w:id="2651"/>
      <w:r w:rsidRPr="0009750A">
        <w:rPr>
          <w:rtl/>
        </w:rPr>
        <w:t xml:space="preserve">אמר </w:t>
      </w:r>
      <w:bookmarkStart w:id="2652" w:name="_ETM_Q8_371569"/>
      <w:bookmarkEnd w:id="2652"/>
      <w:r>
        <w:rPr>
          <w:rFonts w:hint="cs"/>
          <w:rtl/>
        </w:rPr>
        <w:t xml:space="preserve">רבי </w:t>
      </w:r>
      <w:bookmarkStart w:id="2653" w:name="_ETM_Q8_368000"/>
      <w:bookmarkEnd w:id="2653"/>
      <w:r>
        <w:rPr>
          <w:rFonts w:hint="cs"/>
          <w:rtl/>
        </w:rPr>
        <w:t xml:space="preserve">יוחנן כי יש פה ארבע אפשרויות </w:t>
      </w:r>
      <w:bookmarkStart w:id="2654" w:name="_ETM_Q8_374909"/>
      <w:bookmarkEnd w:id="2654"/>
      <w:r w:rsidR="00060845">
        <w:rPr>
          <w:rFonts w:hint="eastAsia"/>
          <w:rtl/>
        </w:rPr>
        <w:t xml:space="preserve">– </w:t>
      </w:r>
      <w:r w:rsidRPr="0009750A">
        <w:rPr>
          <w:rtl/>
        </w:rPr>
        <w:t>מוות</w:t>
      </w:r>
      <w:r>
        <w:rPr>
          <w:rFonts w:hint="cs"/>
          <w:rtl/>
        </w:rPr>
        <w:t>,</w:t>
      </w:r>
      <w:r w:rsidRPr="0009750A">
        <w:rPr>
          <w:rtl/>
        </w:rPr>
        <w:t xml:space="preserve"> </w:t>
      </w:r>
      <w:bookmarkStart w:id="2655" w:name="_ETM_Q8_376090"/>
      <w:bookmarkEnd w:id="2655"/>
      <w:r w:rsidRPr="0009750A">
        <w:rPr>
          <w:rtl/>
        </w:rPr>
        <w:t>חרב</w:t>
      </w:r>
      <w:r>
        <w:rPr>
          <w:rFonts w:hint="cs"/>
          <w:rtl/>
        </w:rPr>
        <w:t>,</w:t>
      </w:r>
      <w:r w:rsidRPr="0009750A">
        <w:rPr>
          <w:rtl/>
        </w:rPr>
        <w:t xml:space="preserve"> </w:t>
      </w:r>
      <w:bookmarkStart w:id="2656" w:name="_ETM_Q8_377049"/>
      <w:bookmarkEnd w:id="2656"/>
      <w:r>
        <w:rPr>
          <w:rFonts w:hint="cs"/>
          <w:rtl/>
        </w:rPr>
        <w:t>רעב או שבי</w:t>
      </w:r>
      <w:r w:rsidRPr="0009750A">
        <w:rPr>
          <w:rtl/>
        </w:rPr>
        <w:t xml:space="preserve"> </w:t>
      </w:r>
      <w:bookmarkStart w:id="2657" w:name="_ETM_Q8_379680"/>
      <w:bookmarkEnd w:id="2657"/>
      <w:r w:rsidR="00060845">
        <w:rPr>
          <w:rFonts w:hint="eastAsia"/>
          <w:rtl/>
        </w:rPr>
        <w:t xml:space="preserve">– </w:t>
      </w:r>
      <w:r>
        <w:rPr>
          <w:rFonts w:hint="cs"/>
          <w:rtl/>
        </w:rPr>
        <w:t>ו</w:t>
      </w:r>
      <w:r w:rsidRPr="0009750A">
        <w:rPr>
          <w:rtl/>
        </w:rPr>
        <w:t xml:space="preserve">כל </w:t>
      </w:r>
      <w:bookmarkStart w:id="2658" w:name="_ETM_Q8_380069"/>
      <w:bookmarkEnd w:id="2658"/>
      <w:r w:rsidRPr="0009750A">
        <w:rPr>
          <w:rtl/>
        </w:rPr>
        <w:t>המאוחר</w:t>
      </w:r>
      <w:r>
        <w:rPr>
          <w:rFonts w:hint="cs"/>
          <w:rtl/>
        </w:rPr>
        <w:t xml:space="preserve"> בפסוק</w:t>
      </w:r>
      <w:bookmarkStart w:id="2659" w:name="_ETM_Q8_378000"/>
      <w:bookmarkEnd w:id="2659"/>
      <w:r>
        <w:rPr>
          <w:rFonts w:hint="cs"/>
          <w:rtl/>
        </w:rPr>
        <w:t xml:space="preserve"> זה, אומר רבי יוחנן, קשה מחברו</w:t>
      </w:r>
      <w:r w:rsidR="00060845">
        <w:rPr>
          <w:rFonts w:hint="cs"/>
          <w:rtl/>
        </w:rPr>
        <w:t>:</w:t>
      </w:r>
      <w:r>
        <w:rPr>
          <w:rFonts w:hint="cs"/>
          <w:rtl/>
        </w:rPr>
        <w:t xml:space="preserve"> חרב קשה ממוות</w:t>
      </w:r>
      <w:r w:rsidR="00060845">
        <w:rPr>
          <w:rFonts w:hint="cs"/>
          <w:rtl/>
        </w:rPr>
        <w:t>,</w:t>
      </w:r>
      <w:r>
        <w:rPr>
          <w:rFonts w:hint="cs"/>
          <w:rtl/>
        </w:rPr>
        <w:t xml:space="preserve"> </w:t>
      </w:r>
      <w:bookmarkStart w:id="2660" w:name="_ETM_Q8_386000"/>
      <w:bookmarkEnd w:id="2660"/>
      <w:r>
        <w:rPr>
          <w:rFonts w:hint="cs"/>
          <w:rtl/>
        </w:rPr>
        <w:t xml:space="preserve">שהוא טבעי, שהנהרג בחרב גם מת וגם מתנוול; רעב קשה </w:t>
      </w:r>
      <w:bookmarkStart w:id="2661" w:name="_ETM_Q8_391000"/>
      <w:bookmarkEnd w:id="2661"/>
      <w:r>
        <w:rPr>
          <w:rFonts w:hint="cs"/>
          <w:rtl/>
        </w:rPr>
        <w:t>מחרב, כי נוסף בו גם צער של זמן גדול</w:t>
      </w:r>
      <w:r w:rsidR="00060845">
        <w:rPr>
          <w:rFonts w:hint="cs"/>
          <w:rtl/>
        </w:rPr>
        <w:t>, ו</w:t>
      </w:r>
      <w:bookmarkStart w:id="2662" w:name="_ETM_Q8_394000"/>
      <w:bookmarkEnd w:id="2662"/>
      <w:r>
        <w:rPr>
          <w:rFonts w:hint="cs"/>
          <w:rtl/>
        </w:rPr>
        <w:t xml:space="preserve">על זה נאמר: "טובים היו חללי חרב מחללי רעב"; אבל </w:t>
      </w:r>
      <w:bookmarkStart w:id="2663" w:name="_ETM_Q8_405000"/>
      <w:bookmarkEnd w:id="2663"/>
      <w:r>
        <w:rPr>
          <w:rFonts w:hint="cs"/>
          <w:rtl/>
        </w:rPr>
        <w:t>שבי, שבי קשה מכולם, "</w:t>
      </w:r>
      <w:r w:rsidRPr="005E3E7E">
        <w:rPr>
          <w:rtl/>
        </w:rPr>
        <w:t>דכולהו איתנהו ביה</w:t>
      </w:r>
      <w:r>
        <w:rPr>
          <w:rFonts w:hint="cs"/>
          <w:rtl/>
        </w:rPr>
        <w:t>".</w:t>
      </w:r>
      <w:bookmarkStart w:id="2664" w:name="_ETM_Q8_408000"/>
      <w:bookmarkStart w:id="2665" w:name="_ETM_Q8_410000"/>
      <w:bookmarkStart w:id="2666" w:name="_ETM_Q8_410029"/>
      <w:bookmarkEnd w:id="2664"/>
      <w:bookmarkEnd w:id="2665"/>
      <w:bookmarkEnd w:id="2666"/>
      <w:r>
        <w:rPr>
          <w:rFonts w:hint="cs"/>
          <w:rtl/>
        </w:rPr>
        <w:t xml:space="preserve"> השבוי </w:t>
      </w:r>
      <w:bookmarkStart w:id="2667" w:name="_ETM_Q8_410120"/>
      <w:bookmarkEnd w:id="2667"/>
      <w:r w:rsidRPr="0009750A">
        <w:rPr>
          <w:rtl/>
        </w:rPr>
        <w:t xml:space="preserve">עלול </w:t>
      </w:r>
      <w:bookmarkStart w:id="2668" w:name="_ETM_Q8_410299"/>
      <w:bookmarkEnd w:id="2668"/>
      <w:r w:rsidRPr="0009750A">
        <w:rPr>
          <w:rtl/>
        </w:rPr>
        <w:t xml:space="preserve">לסבול </w:t>
      </w:r>
      <w:bookmarkStart w:id="2669" w:name="_ETM_Q8_411409"/>
      <w:bookmarkEnd w:id="2669"/>
      <w:r w:rsidRPr="0009750A">
        <w:rPr>
          <w:rtl/>
        </w:rPr>
        <w:t xml:space="preserve">מכל </w:t>
      </w:r>
      <w:bookmarkStart w:id="2670" w:name="_ETM_Q8_411950"/>
      <w:bookmarkEnd w:id="2670"/>
      <w:r>
        <w:rPr>
          <w:rtl/>
        </w:rPr>
        <w:t>אות</w:t>
      </w:r>
      <w:r>
        <w:rPr>
          <w:rFonts w:hint="cs"/>
          <w:rtl/>
        </w:rPr>
        <w:t xml:space="preserve">ן רעות, מכל אותן גזרות הללו יחד, והפחד הגדול של ארבעת הדברים הללו מביא לשבוי </w:t>
      </w:r>
      <w:bookmarkStart w:id="2671" w:name="_ETM_Q8_423000"/>
      <w:bookmarkEnd w:id="2671"/>
      <w:r>
        <w:rPr>
          <w:rFonts w:hint="cs"/>
          <w:rtl/>
        </w:rPr>
        <w:t>צער גדול שהוא אינו יכול לסבול אותו.</w:t>
      </w:r>
    </w:p>
    <w:p w:rsidR="0095411F" w:rsidRDefault="0095411F" w:rsidP="00BD4446">
      <w:pPr>
        <w:rPr>
          <w:rtl/>
        </w:rPr>
      </w:pPr>
      <w:bookmarkStart w:id="2672" w:name="_ETM_Q8_429000"/>
      <w:bookmarkEnd w:id="2672"/>
    </w:p>
    <w:p w:rsidR="0095411F" w:rsidRDefault="0095411F" w:rsidP="00BD4446">
      <w:pPr>
        <w:rPr>
          <w:rtl/>
        </w:rPr>
      </w:pPr>
      <w:r w:rsidRPr="0009750A">
        <w:rPr>
          <w:rtl/>
        </w:rPr>
        <w:t xml:space="preserve"> </w:t>
      </w:r>
      <w:bookmarkStart w:id="2673" w:name="_ETM_Q8_412159"/>
      <w:bookmarkStart w:id="2674" w:name="_ETM_Q8_429050"/>
      <w:bookmarkEnd w:id="2673"/>
      <w:bookmarkEnd w:id="2674"/>
      <w:r>
        <w:rPr>
          <w:rFonts w:hint="cs"/>
          <w:rtl/>
        </w:rPr>
        <w:t xml:space="preserve">אסיים </w:t>
      </w:r>
      <w:r w:rsidRPr="0009750A">
        <w:rPr>
          <w:rtl/>
        </w:rPr>
        <w:t xml:space="preserve">גם </w:t>
      </w:r>
      <w:bookmarkStart w:id="2675" w:name="_ETM_Q8_429590"/>
      <w:bookmarkEnd w:id="2675"/>
      <w:r>
        <w:rPr>
          <w:rFonts w:hint="cs"/>
          <w:rtl/>
        </w:rPr>
        <w:t xml:space="preserve">עם </w:t>
      </w:r>
      <w:r w:rsidRPr="0009750A">
        <w:rPr>
          <w:rtl/>
        </w:rPr>
        <w:t xml:space="preserve">פסיקתו </w:t>
      </w:r>
      <w:bookmarkStart w:id="2676" w:name="_ETM_Q8_430220"/>
      <w:bookmarkEnd w:id="2676"/>
      <w:r w:rsidRPr="0009750A">
        <w:rPr>
          <w:rtl/>
        </w:rPr>
        <w:t xml:space="preserve">של </w:t>
      </w:r>
      <w:bookmarkStart w:id="2677" w:name="_ETM_Q8_430400"/>
      <w:bookmarkEnd w:id="2677"/>
      <w:r w:rsidRPr="0009750A">
        <w:rPr>
          <w:rtl/>
        </w:rPr>
        <w:t xml:space="preserve">מרן </w:t>
      </w:r>
      <w:bookmarkStart w:id="2678" w:name="_ETM_Q8_430760"/>
      <w:bookmarkEnd w:id="2678"/>
      <w:r w:rsidRPr="0009750A">
        <w:rPr>
          <w:rtl/>
        </w:rPr>
        <w:t xml:space="preserve">רבנו </w:t>
      </w:r>
      <w:bookmarkStart w:id="2679" w:name="_ETM_Q8_431120"/>
      <w:bookmarkEnd w:id="2679"/>
      <w:r w:rsidRPr="0009750A">
        <w:rPr>
          <w:rtl/>
        </w:rPr>
        <w:t xml:space="preserve">עובדיה </w:t>
      </w:r>
      <w:bookmarkStart w:id="2680" w:name="_ETM_Q8_431450"/>
      <w:bookmarkEnd w:id="2680"/>
      <w:r w:rsidRPr="0009750A">
        <w:rPr>
          <w:rtl/>
        </w:rPr>
        <w:t>יוסף</w:t>
      </w:r>
      <w:r w:rsidR="00060845">
        <w:rPr>
          <w:rFonts w:hint="cs"/>
          <w:rtl/>
        </w:rPr>
        <w:t>,</w:t>
      </w:r>
      <w:r w:rsidRPr="0009750A">
        <w:rPr>
          <w:rtl/>
        </w:rPr>
        <w:t xml:space="preserve"> </w:t>
      </w:r>
      <w:bookmarkStart w:id="2681" w:name="_ETM_Q8_432739"/>
      <w:bookmarkEnd w:id="2681"/>
      <w:r w:rsidRPr="0009750A">
        <w:rPr>
          <w:rtl/>
        </w:rPr>
        <w:t xml:space="preserve">זכר </w:t>
      </w:r>
      <w:bookmarkStart w:id="2682" w:name="_ETM_Q8_433219"/>
      <w:bookmarkEnd w:id="2682"/>
      <w:r w:rsidRPr="0009750A">
        <w:rPr>
          <w:rtl/>
        </w:rPr>
        <w:t xml:space="preserve">צדיק </w:t>
      </w:r>
      <w:bookmarkStart w:id="2683" w:name="_ETM_Q8_433549"/>
      <w:bookmarkEnd w:id="2683"/>
      <w:r w:rsidRPr="0009750A">
        <w:rPr>
          <w:rtl/>
        </w:rPr>
        <w:t xml:space="preserve">וקדוש </w:t>
      </w:r>
      <w:bookmarkStart w:id="2684" w:name="_ETM_Q8_434060"/>
      <w:bookmarkEnd w:id="2684"/>
      <w:r w:rsidRPr="0009750A">
        <w:rPr>
          <w:rtl/>
        </w:rPr>
        <w:t>לברכה</w:t>
      </w:r>
      <w:bookmarkStart w:id="2685" w:name="_ETM_Q8_435400"/>
      <w:bookmarkEnd w:id="2685"/>
      <w:r>
        <w:rPr>
          <w:rFonts w:hint="cs"/>
          <w:rtl/>
        </w:rPr>
        <w:t xml:space="preserve">, </w:t>
      </w:r>
      <w:bookmarkStart w:id="2686" w:name="_ETM_Q8_433000"/>
      <w:bookmarkEnd w:id="2686"/>
      <w:r w:rsidRPr="0009750A">
        <w:rPr>
          <w:rtl/>
        </w:rPr>
        <w:t>מ</w:t>
      </w:r>
      <w:bookmarkStart w:id="2687" w:name="_ETM_Q8_435579"/>
      <w:bookmarkEnd w:id="2687"/>
      <w:r w:rsidRPr="0009750A">
        <w:rPr>
          <w:rtl/>
        </w:rPr>
        <w:t>המפורסמות</w:t>
      </w:r>
      <w:r>
        <w:rPr>
          <w:rFonts w:hint="cs"/>
          <w:rtl/>
        </w:rPr>
        <w:t xml:space="preserve"> –</w:t>
      </w:r>
      <w:r w:rsidRPr="0009750A">
        <w:rPr>
          <w:rtl/>
        </w:rPr>
        <w:t xml:space="preserve"> </w:t>
      </w:r>
      <w:bookmarkStart w:id="2688" w:name="_ETM_Q8_437360"/>
      <w:bookmarkEnd w:id="2688"/>
      <w:r w:rsidRPr="0009750A">
        <w:rPr>
          <w:rtl/>
        </w:rPr>
        <w:t xml:space="preserve">אמר </w:t>
      </w:r>
      <w:bookmarkStart w:id="2689" w:name="_ETM_Q8_437779"/>
      <w:bookmarkEnd w:id="2689"/>
      <w:r>
        <w:rPr>
          <w:rFonts w:hint="cs"/>
          <w:rtl/>
        </w:rPr>
        <w:t>הרב עובדיה יוסף</w:t>
      </w:r>
      <w:r w:rsidRPr="0009750A">
        <w:rPr>
          <w:rtl/>
        </w:rPr>
        <w:t xml:space="preserve"> </w:t>
      </w:r>
      <w:bookmarkStart w:id="2690" w:name="_ETM_Q8_438259"/>
      <w:bookmarkEnd w:id="2690"/>
      <w:r>
        <w:rPr>
          <w:rFonts w:hint="cs"/>
          <w:rtl/>
        </w:rPr>
        <w:t>בעניין</w:t>
      </w:r>
      <w:r w:rsidRPr="0009750A">
        <w:rPr>
          <w:rtl/>
        </w:rPr>
        <w:t xml:space="preserve"> </w:t>
      </w:r>
      <w:bookmarkStart w:id="2691" w:name="_ETM_Q8_438889"/>
      <w:bookmarkEnd w:id="2691"/>
      <w:r w:rsidRPr="0009750A">
        <w:rPr>
          <w:rtl/>
        </w:rPr>
        <w:t xml:space="preserve">פדיון </w:t>
      </w:r>
      <w:bookmarkStart w:id="2692" w:name="_ETM_Q8_439279"/>
      <w:bookmarkEnd w:id="2692"/>
      <w:r w:rsidRPr="0009750A">
        <w:rPr>
          <w:rtl/>
        </w:rPr>
        <w:t>שבויים</w:t>
      </w:r>
      <w:r>
        <w:rPr>
          <w:rFonts w:hint="cs"/>
          <w:rtl/>
        </w:rPr>
        <w:t>,</w:t>
      </w:r>
      <w:r w:rsidRPr="0009750A">
        <w:rPr>
          <w:rtl/>
        </w:rPr>
        <w:t xml:space="preserve"> </w:t>
      </w:r>
      <w:bookmarkStart w:id="2693" w:name="_ETM_Q8_441120"/>
      <w:bookmarkEnd w:id="2693"/>
      <w:r w:rsidRPr="0009750A">
        <w:rPr>
          <w:rtl/>
        </w:rPr>
        <w:t xml:space="preserve">בערב </w:t>
      </w:r>
      <w:bookmarkStart w:id="2694" w:name="_ETM_Q8_442400"/>
      <w:bookmarkEnd w:id="2694"/>
      <w:r w:rsidRPr="0009750A">
        <w:rPr>
          <w:rtl/>
        </w:rPr>
        <w:t>מבצע</w:t>
      </w:r>
      <w:bookmarkStart w:id="2695" w:name="_ETM_Q8_442940"/>
      <w:bookmarkEnd w:id="2695"/>
      <w:r>
        <w:rPr>
          <w:rFonts w:hint="cs"/>
          <w:rtl/>
        </w:rPr>
        <w:t xml:space="preserve"> אנטבה </w:t>
      </w:r>
      <w:bookmarkStart w:id="2696" w:name="_ETM_Q8_443839"/>
      <w:bookmarkEnd w:id="2696"/>
      <w:r w:rsidRPr="0009750A">
        <w:rPr>
          <w:rtl/>
        </w:rPr>
        <w:t xml:space="preserve">פסק </w:t>
      </w:r>
      <w:bookmarkStart w:id="2697" w:name="_ETM_Q8_444260"/>
      <w:bookmarkEnd w:id="2697"/>
      <w:r w:rsidRPr="0009750A">
        <w:rPr>
          <w:rtl/>
        </w:rPr>
        <w:t xml:space="preserve">הרב </w:t>
      </w:r>
      <w:bookmarkStart w:id="2698" w:name="_ETM_Q8_445170"/>
      <w:bookmarkEnd w:id="2698"/>
      <w:r w:rsidRPr="0009750A">
        <w:rPr>
          <w:rtl/>
        </w:rPr>
        <w:t xml:space="preserve">שצריך </w:t>
      </w:r>
      <w:bookmarkStart w:id="2699" w:name="_ETM_Q8_445770"/>
      <w:bookmarkEnd w:id="2699"/>
      <w:r w:rsidRPr="0009750A">
        <w:rPr>
          <w:rtl/>
        </w:rPr>
        <w:t>ל</w:t>
      </w:r>
      <w:r>
        <w:rPr>
          <w:rFonts w:hint="cs"/>
          <w:rtl/>
        </w:rPr>
        <w:t>הי</w:t>
      </w:r>
      <w:r w:rsidRPr="0009750A">
        <w:rPr>
          <w:rtl/>
        </w:rPr>
        <w:t xml:space="preserve">ענות </w:t>
      </w:r>
      <w:bookmarkStart w:id="2700" w:name="_ETM_Q8_447409"/>
      <w:bookmarkStart w:id="2701" w:name="_ETM_Q8_447650"/>
      <w:bookmarkEnd w:id="2700"/>
      <w:bookmarkEnd w:id="2701"/>
      <w:r>
        <w:rPr>
          <w:rFonts w:hint="cs"/>
          <w:rtl/>
        </w:rPr>
        <w:t>ל</w:t>
      </w:r>
      <w:r w:rsidRPr="0009750A">
        <w:rPr>
          <w:rtl/>
        </w:rPr>
        <w:t xml:space="preserve">חוטפים </w:t>
      </w:r>
      <w:bookmarkStart w:id="2702" w:name="_ETM_Q8_448159"/>
      <w:bookmarkEnd w:id="2702"/>
      <w:r>
        <w:rPr>
          <w:rFonts w:hint="cs"/>
          <w:rtl/>
        </w:rPr>
        <w:t>מפאת</w:t>
      </w:r>
      <w:r w:rsidRPr="0009750A">
        <w:rPr>
          <w:rtl/>
        </w:rPr>
        <w:t xml:space="preserve"> </w:t>
      </w:r>
      <w:bookmarkStart w:id="2703" w:name="_ETM_Q8_448550"/>
      <w:bookmarkEnd w:id="2703"/>
      <w:r w:rsidRPr="0009750A">
        <w:rPr>
          <w:rtl/>
        </w:rPr>
        <w:t xml:space="preserve">פיקוח </w:t>
      </w:r>
      <w:bookmarkStart w:id="2704" w:name="_ETM_Q8_448970"/>
      <w:bookmarkEnd w:id="2704"/>
      <w:r w:rsidRPr="0009750A">
        <w:rPr>
          <w:rtl/>
        </w:rPr>
        <w:t xml:space="preserve">נפש </w:t>
      </w:r>
      <w:bookmarkStart w:id="2705" w:name="_ETM_Q8_449419"/>
      <w:bookmarkEnd w:id="2705"/>
      <w:r w:rsidRPr="0009750A">
        <w:rPr>
          <w:rtl/>
        </w:rPr>
        <w:t xml:space="preserve">עכשווי </w:t>
      </w:r>
      <w:bookmarkStart w:id="2706" w:name="_ETM_Q8_450740"/>
      <w:bookmarkEnd w:id="2706"/>
      <w:r w:rsidRPr="0009750A">
        <w:rPr>
          <w:rtl/>
        </w:rPr>
        <w:t xml:space="preserve">ולא </w:t>
      </w:r>
      <w:bookmarkStart w:id="2707" w:name="_ETM_Q8_451160"/>
      <w:bookmarkEnd w:id="2707"/>
      <w:r w:rsidRPr="0009750A">
        <w:rPr>
          <w:rtl/>
        </w:rPr>
        <w:t xml:space="preserve">לחשוש </w:t>
      </w:r>
      <w:bookmarkStart w:id="2708" w:name="_ETM_Q8_452400"/>
      <w:bookmarkEnd w:id="2708"/>
      <w:r w:rsidRPr="0009750A">
        <w:rPr>
          <w:rtl/>
        </w:rPr>
        <w:t xml:space="preserve">לתוצאות </w:t>
      </w:r>
      <w:bookmarkStart w:id="2709" w:name="_ETM_Q8_453180"/>
      <w:bookmarkEnd w:id="2709"/>
      <w:r w:rsidRPr="0009750A">
        <w:rPr>
          <w:rtl/>
        </w:rPr>
        <w:t>שייווצרו</w:t>
      </w:r>
      <w:r>
        <w:rPr>
          <w:rFonts w:hint="cs"/>
          <w:rtl/>
        </w:rPr>
        <w:t>,</w:t>
      </w:r>
      <w:r w:rsidRPr="0009750A">
        <w:rPr>
          <w:rtl/>
        </w:rPr>
        <w:t xml:space="preserve"> </w:t>
      </w:r>
      <w:bookmarkStart w:id="2710" w:name="_ETM_Q8_455010"/>
      <w:bookmarkEnd w:id="2710"/>
      <w:r w:rsidRPr="0009750A">
        <w:rPr>
          <w:rtl/>
        </w:rPr>
        <w:t xml:space="preserve">שזו </w:t>
      </w:r>
      <w:bookmarkStart w:id="2711" w:name="_ETM_Q8_456419"/>
      <w:bookmarkEnd w:id="2711"/>
      <w:r w:rsidRPr="0009750A">
        <w:rPr>
          <w:rtl/>
        </w:rPr>
        <w:t xml:space="preserve">פגיעה </w:t>
      </w:r>
      <w:bookmarkStart w:id="2712" w:name="_ETM_Q8_457290"/>
      <w:bookmarkEnd w:id="2712"/>
      <w:r w:rsidRPr="0009750A">
        <w:rPr>
          <w:rtl/>
        </w:rPr>
        <w:t>עתידית</w:t>
      </w:r>
      <w:r>
        <w:rPr>
          <w:rFonts w:hint="cs"/>
          <w:rtl/>
        </w:rPr>
        <w:t>.</w:t>
      </w:r>
      <w:r w:rsidRPr="0009750A">
        <w:rPr>
          <w:rtl/>
        </w:rPr>
        <w:t xml:space="preserve"> </w:t>
      </w:r>
      <w:bookmarkStart w:id="2713" w:name="_ETM_Q8_458830"/>
      <w:bookmarkEnd w:id="2713"/>
      <w:r w:rsidRPr="0009750A">
        <w:rPr>
          <w:rtl/>
        </w:rPr>
        <w:t xml:space="preserve">חובה </w:t>
      </w:r>
      <w:bookmarkStart w:id="2714" w:name="_ETM_Q8_459250"/>
      <w:bookmarkEnd w:id="2714"/>
      <w:r w:rsidRPr="0009750A">
        <w:rPr>
          <w:rtl/>
        </w:rPr>
        <w:t>לשלם</w:t>
      </w:r>
      <w:r>
        <w:rPr>
          <w:rFonts w:hint="cs"/>
          <w:rtl/>
        </w:rPr>
        <w:t>,</w:t>
      </w:r>
      <w:r w:rsidRPr="0009750A">
        <w:rPr>
          <w:rtl/>
        </w:rPr>
        <w:t xml:space="preserve"> </w:t>
      </w:r>
      <w:bookmarkStart w:id="2715" w:name="_ETM_Q8_462370"/>
      <w:bookmarkEnd w:id="2715"/>
      <w:r w:rsidRPr="0009750A">
        <w:rPr>
          <w:rtl/>
        </w:rPr>
        <w:t xml:space="preserve">גם </w:t>
      </w:r>
      <w:bookmarkStart w:id="2716" w:name="_ETM_Q8_462639"/>
      <w:bookmarkEnd w:id="2716"/>
      <w:r>
        <w:rPr>
          <w:rFonts w:hint="cs"/>
          <w:rtl/>
        </w:rPr>
        <w:t>מחיר</w:t>
      </w:r>
      <w:r w:rsidRPr="0009750A">
        <w:rPr>
          <w:rtl/>
        </w:rPr>
        <w:t xml:space="preserve"> </w:t>
      </w:r>
      <w:bookmarkStart w:id="2717" w:name="_ETM_Q8_462970"/>
      <w:bookmarkEnd w:id="2717"/>
      <w:r w:rsidRPr="0009750A">
        <w:rPr>
          <w:rtl/>
        </w:rPr>
        <w:t>יקר</w:t>
      </w:r>
      <w:r>
        <w:rPr>
          <w:rFonts w:hint="cs"/>
          <w:rtl/>
        </w:rPr>
        <w:t>,</w:t>
      </w:r>
      <w:r w:rsidRPr="0009750A">
        <w:rPr>
          <w:rtl/>
        </w:rPr>
        <w:t xml:space="preserve"> </w:t>
      </w:r>
      <w:bookmarkStart w:id="2718" w:name="_ETM_Q8_464229"/>
      <w:bookmarkEnd w:id="2718"/>
      <w:r w:rsidRPr="0009750A">
        <w:rPr>
          <w:rtl/>
        </w:rPr>
        <w:t xml:space="preserve">אם </w:t>
      </w:r>
      <w:bookmarkStart w:id="2719" w:name="_ETM_Q8_464410"/>
      <w:bookmarkEnd w:id="2719"/>
      <w:r w:rsidRPr="0009750A">
        <w:rPr>
          <w:rtl/>
        </w:rPr>
        <w:t xml:space="preserve">מדובר </w:t>
      </w:r>
      <w:bookmarkStart w:id="2720" w:name="_ETM_Q8_464860"/>
      <w:bookmarkEnd w:id="2720"/>
      <w:r w:rsidRPr="0009750A">
        <w:rPr>
          <w:rtl/>
        </w:rPr>
        <w:t xml:space="preserve">אפילו </w:t>
      </w:r>
      <w:bookmarkStart w:id="2721" w:name="_ETM_Q8_465759"/>
      <w:bookmarkEnd w:id="2721"/>
      <w:r w:rsidRPr="0009750A">
        <w:rPr>
          <w:rtl/>
        </w:rPr>
        <w:t xml:space="preserve">ביהודי </w:t>
      </w:r>
      <w:bookmarkStart w:id="2722" w:name="_ETM_Q8_466300"/>
      <w:bookmarkEnd w:id="2722"/>
      <w:r>
        <w:rPr>
          <w:rFonts w:hint="cs"/>
          <w:rtl/>
        </w:rPr>
        <w:t>אחד.</w:t>
      </w:r>
      <w:r w:rsidRPr="0009750A">
        <w:rPr>
          <w:rtl/>
        </w:rPr>
        <w:t xml:space="preserve"> </w:t>
      </w:r>
      <w:bookmarkStart w:id="2723" w:name="_ETM_Q8_467890"/>
      <w:bookmarkEnd w:id="2723"/>
      <w:r w:rsidRPr="0009750A">
        <w:rPr>
          <w:rtl/>
        </w:rPr>
        <w:t xml:space="preserve">עם </w:t>
      </w:r>
      <w:bookmarkStart w:id="2724" w:name="_ETM_Q8_468220"/>
      <w:bookmarkEnd w:id="2724"/>
      <w:r w:rsidRPr="0009750A">
        <w:rPr>
          <w:rtl/>
        </w:rPr>
        <w:t xml:space="preserve">ישראל </w:t>
      </w:r>
      <w:bookmarkStart w:id="2725" w:name="_ETM_Q8_468640"/>
      <w:bookmarkEnd w:id="2725"/>
      <w:r w:rsidRPr="0009750A">
        <w:rPr>
          <w:rtl/>
        </w:rPr>
        <w:t xml:space="preserve">לדורותיו לאורך </w:t>
      </w:r>
      <w:bookmarkStart w:id="2726" w:name="_ETM_Q8_468880"/>
      <w:bookmarkEnd w:id="2726"/>
      <w:r w:rsidRPr="0009750A">
        <w:rPr>
          <w:rtl/>
        </w:rPr>
        <w:t xml:space="preserve">כל </w:t>
      </w:r>
      <w:bookmarkStart w:id="2727" w:name="_ETM_Q8_469120"/>
      <w:bookmarkEnd w:id="2727"/>
      <w:r w:rsidRPr="0009750A">
        <w:rPr>
          <w:rtl/>
        </w:rPr>
        <w:t xml:space="preserve">ההיסטוריה </w:t>
      </w:r>
      <w:bookmarkStart w:id="2728" w:name="_ETM_Q8_471000"/>
      <w:bookmarkEnd w:id="2728"/>
      <w:r w:rsidRPr="0009750A">
        <w:rPr>
          <w:rtl/>
        </w:rPr>
        <w:t xml:space="preserve">הצטיין </w:t>
      </w:r>
      <w:bookmarkStart w:id="2729" w:name="_ETM_Q8_471510"/>
      <w:bookmarkEnd w:id="2729"/>
      <w:r>
        <w:rPr>
          <w:rFonts w:hint="cs"/>
          <w:rtl/>
        </w:rPr>
        <w:t>ב</w:t>
      </w:r>
      <w:r w:rsidRPr="0009750A">
        <w:rPr>
          <w:rtl/>
        </w:rPr>
        <w:t xml:space="preserve">פדיון </w:t>
      </w:r>
      <w:bookmarkStart w:id="2730" w:name="_ETM_Q8_472050"/>
      <w:bookmarkEnd w:id="2730"/>
      <w:r w:rsidRPr="0009750A">
        <w:rPr>
          <w:rtl/>
        </w:rPr>
        <w:t>שבויים</w:t>
      </w:r>
      <w:r>
        <w:rPr>
          <w:rFonts w:hint="cs"/>
          <w:rtl/>
        </w:rPr>
        <w:t>. כך פסק גם הרמב"ם,</w:t>
      </w:r>
      <w:r w:rsidRPr="0009750A">
        <w:rPr>
          <w:rtl/>
        </w:rPr>
        <w:t xml:space="preserve"> </w:t>
      </w:r>
      <w:bookmarkStart w:id="2731" w:name="_ETM_Q8_474139"/>
      <w:bookmarkStart w:id="2732" w:name="_ETM_Q8_475339"/>
      <w:bookmarkEnd w:id="2731"/>
      <w:bookmarkEnd w:id="2732"/>
      <w:r w:rsidRPr="0009750A">
        <w:rPr>
          <w:rtl/>
        </w:rPr>
        <w:t xml:space="preserve">כמו </w:t>
      </w:r>
      <w:bookmarkStart w:id="2733" w:name="_ETM_Q8_475490"/>
      <w:bookmarkEnd w:id="2733"/>
      <w:r w:rsidRPr="0009750A">
        <w:rPr>
          <w:rtl/>
        </w:rPr>
        <w:t xml:space="preserve">שאמר </w:t>
      </w:r>
      <w:bookmarkStart w:id="2734" w:name="_ETM_Q8_476890"/>
      <w:bookmarkEnd w:id="2734"/>
      <w:r w:rsidRPr="0009750A">
        <w:rPr>
          <w:rtl/>
        </w:rPr>
        <w:t xml:space="preserve">השר </w:t>
      </w:r>
      <w:bookmarkStart w:id="2735" w:name="_ETM_Q8_477279"/>
      <w:bookmarkEnd w:id="2735"/>
      <w:r w:rsidRPr="0009750A">
        <w:rPr>
          <w:rtl/>
        </w:rPr>
        <w:t xml:space="preserve">בני </w:t>
      </w:r>
      <w:bookmarkStart w:id="2736" w:name="_ETM_Q8_477520"/>
      <w:bookmarkEnd w:id="2736"/>
      <w:r w:rsidRPr="0009750A">
        <w:rPr>
          <w:rtl/>
        </w:rPr>
        <w:t>גנץ</w:t>
      </w:r>
      <w:r>
        <w:rPr>
          <w:rFonts w:hint="cs"/>
          <w:rtl/>
        </w:rPr>
        <w:t>.</w:t>
      </w:r>
      <w:r w:rsidRPr="0009750A">
        <w:rPr>
          <w:rtl/>
        </w:rPr>
        <w:t xml:space="preserve"> </w:t>
      </w:r>
      <w:bookmarkStart w:id="2737" w:name="_ETM_Q8_479479"/>
      <w:bookmarkEnd w:id="2737"/>
      <w:r w:rsidRPr="0009750A">
        <w:rPr>
          <w:rtl/>
        </w:rPr>
        <w:t xml:space="preserve">אני </w:t>
      </w:r>
      <w:bookmarkStart w:id="2738" w:name="_ETM_Q8_479690"/>
      <w:bookmarkEnd w:id="2738"/>
      <w:r w:rsidRPr="0009750A">
        <w:rPr>
          <w:rtl/>
        </w:rPr>
        <w:t xml:space="preserve">יודע </w:t>
      </w:r>
      <w:bookmarkStart w:id="2739" w:name="_ETM_Q8_480050"/>
      <w:bookmarkEnd w:id="2739"/>
      <w:r w:rsidRPr="0009750A">
        <w:rPr>
          <w:rtl/>
        </w:rPr>
        <w:t xml:space="preserve">גם </w:t>
      </w:r>
      <w:bookmarkStart w:id="2740" w:name="_ETM_Q8_481290"/>
      <w:bookmarkEnd w:id="2740"/>
      <w:r w:rsidRPr="0009750A">
        <w:rPr>
          <w:rtl/>
        </w:rPr>
        <w:t xml:space="preserve">שממשלת </w:t>
      </w:r>
      <w:bookmarkStart w:id="2741" w:name="_ETM_Q8_482130"/>
      <w:bookmarkEnd w:id="2741"/>
      <w:r w:rsidRPr="0009750A">
        <w:rPr>
          <w:rtl/>
        </w:rPr>
        <w:t>ישראל</w:t>
      </w:r>
      <w:bookmarkStart w:id="2742" w:name="_ETM_Q8_481000"/>
      <w:bookmarkEnd w:id="2742"/>
      <w:r>
        <w:rPr>
          <w:rFonts w:hint="cs"/>
          <w:rtl/>
        </w:rPr>
        <w:t xml:space="preserve"> עושה הכול על מנת להשיב את החטופים הביתה</w:t>
      </w:r>
      <w:bookmarkStart w:id="2743" w:name="_ETM_Q8_480000"/>
      <w:bookmarkStart w:id="2744" w:name="_ETM_Q8_488320"/>
      <w:bookmarkEnd w:id="2743"/>
      <w:bookmarkEnd w:id="2744"/>
      <w:r>
        <w:rPr>
          <w:rFonts w:hint="cs"/>
          <w:rtl/>
        </w:rPr>
        <w:t xml:space="preserve">, </w:t>
      </w:r>
      <w:r w:rsidRPr="0009750A">
        <w:rPr>
          <w:rtl/>
        </w:rPr>
        <w:t xml:space="preserve">אבל </w:t>
      </w:r>
      <w:bookmarkStart w:id="2745" w:name="_ETM_Q8_488650"/>
      <w:bookmarkEnd w:id="2745"/>
      <w:r w:rsidRPr="0009750A">
        <w:rPr>
          <w:rtl/>
        </w:rPr>
        <w:t xml:space="preserve">כולנו </w:t>
      </w:r>
      <w:bookmarkStart w:id="2746" w:name="_ETM_Q8_489070"/>
      <w:bookmarkEnd w:id="2746"/>
      <w:r w:rsidRPr="0009750A">
        <w:rPr>
          <w:rtl/>
        </w:rPr>
        <w:t xml:space="preserve">יודעים </w:t>
      </w:r>
      <w:bookmarkStart w:id="2747" w:name="_ETM_Q8_490440"/>
      <w:bookmarkEnd w:id="2747"/>
      <w:r w:rsidRPr="0009750A">
        <w:rPr>
          <w:rtl/>
        </w:rPr>
        <w:t xml:space="preserve">שאנחנו </w:t>
      </w:r>
      <w:bookmarkStart w:id="2748" w:name="_ETM_Q8_490860"/>
      <w:bookmarkEnd w:id="2748"/>
      <w:r w:rsidRPr="0009750A">
        <w:rPr>
          <w:rtl/>
        </w:rPr>
        <w:t xml:space="preserve">רוצים </w:t>
      </w:r>
      <w:bookmarkStart w:id="2749" w:name="_ETM_Q8_491190"/>
      <w:bookmarkEnd w:id="2749"/>
      <w:r w:rsidRPr="0009750A">
        <w:rPr>
          <w:rtl/>
        </w:rPr>
        <w:t xml:space="preserve">גם </w:t>
      </w:r>
      <w:bookmarkStart w:id="2750" w:name="_ETM_Q8_491369"/>
      <w:bookmarkStart w:id="2751" w:name="_ETM_Q8_491429"/>
      <w:bookmarkEnd w:id="2750"/>
      <w:bookmarkEnd w:id="2751"/>
      <w:r>
        <w:rPr>
          <w:rFonts w:hint="cs"/>
          <w:rtl/>
        </w:rPr>
        <w:t>ש</w:t>
      </w:r>
      <w:r w:rsidRPr="0009750A">
        <w:rPr>
          <w:rtl/>
        </w:rPr>
        <w:t xml:space="preserve">החטופים </w:t>
      </w:r>
      <w:bookmarkStart w:id="2752" w:name="_ETM_Q8_491910"/>
      <w:bookmarkEnd w:id="2752"/>
      <w:r>
        <w:rPr>
          <w:rFonts w:hint="cs"/>
          <w:rtl/>
        </w:rPr>
        <w:t>יחזרו</w:t>
      </w:r>
      <w:r w:rsidRPr="0009750A">
        <w:rPr>
          <w:rtl/>
        </w:rPr>
        <w:t xml:space="preserve"> </w:t>
      </w:r>
      <w:bookmarkStart w:id="2753" w:name="_ETM_Q8_492539"/>
      <w:bookmarkEnd w:id="2753"/>
      <w:r w:rsidRPr="0009750A">
        <w:rPr>
          <w:rtl/>
        </w:rPr>
        <w:t xml:space="preserve">בריאים </w:t>
      </w:r>
      <w:bookmarkStart w:id="2754" w:name="_ETM_Q8_492839"/>
      <w:bookmarkEnd w:id="2754"/>
      <w:r w:rsidRPr="0009750A">
        <w:rPr>
          <w:rtl/>
        </w:rPr>
        <w:t>ושלמים</w:t>
      </w:r>
      <w:r>
        <w:rPr>
          <w:rFonts w:hint="cs"/>
          <w:rtl/>
        </w:rPr>
        <w:t>,</w:t>
      </w:r>
      <w:r w:rsidRPr="0009750A">
        <w:rPr>
          <w:rtl/>
        </w:rPr>
        <w:t xml:space="preserve"> </w:t>
      </w:r>
      <w:bookmarkStart w:id="2755" w:name="_ETM_Q8_494099"/>
      <w:bookmarkEnd w:id="2755"/>
      <w:r w:rsidRPr="0009750A">
        <w:rPr>
          <w:rtl/>
        </w:rPr>
        <w:t xml:space="preserve">וכמה </w:t>
      </w:r>
      <w:bookmarkStart w:id="2756" w:name="_ETM_Q8_494579"/>
      <w:bookmarkEnd w:id="2756"/>
      <w:r w:rsidRPr="0009750A">
        <w:rPr>
          <w:rtl/>
        </w:rPr>
        <w:t xml:space="preserve">שיותר </w:t>
      </w:r>
      <w:bookmarkStart w:id="2757" w:name="_ETM_Q8_494969"/>
      <w:bookmarkEnd w:id="2757"/>
      <w:r w:rsidRPr="0009750A">
        <w:rPr>
          <w:rtl/>
        </w:rPr>
        <w:t>מהר</w:t>
      </w:r>
      <w:r>
        <w:rPr>
          <w:rFonts w:hint="cs"/>
          <w:rtl/>
        </w:rPr>
        <w:t>.</w:t>
      </w:r>
      <w:r w:rsidRPr="0009750A">
        <w:rPr>
          <w:rtl/>
        </w:rPr>
        <w:t xml:space="preserve"> </w:t>
      </w:r>
      <w:bookmarkStart w:id="2758" w:name="_ETM_Q8_496890"/>
      <w:bookmarkEnd w:id="2758"/>
    </w:p>
    <w:p w:rsidR="0095411F" w:rsidRDefault="0095411F" w:rsidP="00BD4446">
      <w:pPr>
        <w:rPr>
          <w:rtl/>
        </w:rPr>
      </w:pPr>
    </w:p>
    <w:p w:rsidR="0095411F" w:rsidRDefault="0095411F" w:rsidP="00060845">
      <w:pPr>
        <w:rPr>
          <w:rtl/>
        </w:rPr>
      </w:pPr>
      <w:bookmarkStart w:id="2759" w:name="_ETM_Q8_496000"/>
      <w:bookmarkEnd w:id="2759"/>
      <w:r w:rsidRPr="0009750A">
        <w:rPr>
          <w:rtl/>
        </w:rPr>
        <w:t>אנחנו</w:t>
      </w:r>
      <w:r>
        <w:rPr>
          <w:rFonts w:hint="cs"/>
          <w:rtl/>
        </w:rPr>
        <w:t>,</w:t>
      </w:r>
      <w:r w:rsidRPr="0009750A">
        <w:rPr>
          <w:rtl/>
        </w:rPr>
        <w:t xml:space="preserve"> </w:t>
      </w:r>
      <w:bookmarkStart w:id="2760" w:name="_ETM_Q8_497339"/>
      <w:bookmarkEnd w:id="2760"/>
      <w:r>
        <w:rPr>
          <w:rFonts w:hint="cs"/>
          <w:rtl/>
        </w:rPr>
        <w:t>תנועת</w:t>
      </w:r>
      <w:r w:rsidRPr="0009750A">
        <w:rPr>
          <w:rtl/>
        </w:rPr>
        <w:t xml:space="preserve"> </w:t>
      </w:r>
      <w:bookmarkStart w:id="2761" w:name="_ETM_Q8_497640"/>
      <w:bookmarkStart w:id="2762" w:name="_ETM_Q8_497760"/>
      <w:bookmarkEnd w:id="2761"/>
      <w:bookmarkEnd w:id="2762"/>
      <w:r w:rsidRPr="0009750A">
        <w:rPr>
          <w:rtl/>
        </w:rPr>
        <w:t>ש"ס</w:t>
      </w:r>
      <w:r>
        <w:rPr>
          <w:rFonts w:hint="cs"/>
          <w:rtl/>
        </w:rPr>
        <w:t>,</w:t>
      </w:r>
      <w:r w:rsidRPr="0009750A">
        <w:rPr>
          <w:rtl/>
        </w:rPr>
        <w:t xml:space="preserve"> </w:t>
      </w:r>
      <w:bookmarkStart w:id="2763" w:name="_ETM_Q8_498689"/>
      <w:bookmarkEnd w:id="2763"/>
      <w:r w:rsidRPr="0009750A">
        <w:rPr>
          <w:rtl/>
        </w:rPr>
        <w:t xml:space="preserve">בראשותו </w:t>
      </w:r>
      <w:bookmarkStart w:id="2764" w:name="_ETM_Q8_500020"/>
      <w:bookmarkEnd w:id="2764"/>
      <w:r w:rsidRPr="0009750A">
        <w:rPr>
          <w:rtl/>
        </w:rPr>
        <w:t>ש</w:t>
      </w:r>
      <w:r>
        <w:rPr>
          <w:rFonts w:hint="cs"/>
          <w:rtl/>
        </w:rPr>
        <w:t>ל</w:t>
      </w:r>
      <w:r w:rsidRPr="0009750A">
        <w:rPr>
          <w:rtl/>
        </w:rPr>
        <w:t xml:space="preserve"> </w:t>
      </w:r>
      <w:bookmarkStart w:id="2765" w:name="_ETM_Q8_500230"/>
      <w:bookmarkEnd w:id="2765"/>
      <w:r w:rsidRPr="0009750A">
        <w:rPr>
          <w:rtl/>
        </w:rPr>
        <w:t xml:space="preserve">יושב-ראש </w:t>
      </w:r>
      <w:bookmarkStart w:id="2766" w:name="_ETM_Q8_500710"/>
      <w:bookmarkEnd w:id="2766"/>
      <w:r w:rsidRPr="0009750A">
        <w:rPr>
          <w:rtl/>
        </w:rPr>
        <w:t>התנועה</w:t>
      </w:r>
      <w:r>
        <w:rPr>
          <w:rFonts w:hint="cs"/>
          <w:rtl/>
        </w:rPr>
        <w:t xml:space="preserve"> הרב </w:t>
      </w:r>
      <w:bookmarkStart w:id="2767" w:name="_ETM_Q8_499000"/>
      <w:bookmarkEnd w:id="2767"/>
      <w:r>
        <w:rPr>
          <w:rFonts w:hint="cs"/>
          <w:rtl/>
        </w:rPr>
        <w:t>אריה דרעי,</w:t>
      </w:r>
      <w:r w:rsidRPr="0009750A">
        <w:rPr>
          <w:rtl/>
        </w:rPr>
        <w:t xml:space="preserve"> </w:t>
      </w:r>
      <w:bookmarkStart w:id="2768" w:name="_ETM_Q8_501760"/>
      <w:bookmarkStart w:id="2769" w:name="_ETM_Q8_502450"/>
      <w:bookmarkStart w:id="2770" w:name="_ETM_Q8_502630"/>
      <w:bookmarkEnd w:id="2768"/>
      <w:bookmarkEnd w:id="2769"/>
      <w:bookmarkEnd w:id="2770"/>
      <w:r>
        <w:rPr>
          <w:rFonts w:hint="cs"/>
          <w:rtl/>
        </w:rPr>
        <w:t>ש</w:t>
      </w:r>
      <w:r w:rsidRPr="0009750A">
        <w:rPr>
          <w:rtl/>
        </w:rPr>
        <w:t xml:space="preserve">עושה </w:t>
      </w:r>
      <w:bookmarkStart w:id="2771" w:name="_ETM_Q8_503650"/>
      <w:bookmarkEnd w:id="2771"/>
      <w:r w:rsidRPr="0009750A">
        <w:rPr>
          <w:rtl/>
        </w:rPr>
        <w:t xml:space="preserve">באמת </w:t>
      </w:r>
      <w:bookmarkStart w:id="2772" w:name="_ETM_Q8_504130"/>
      <w:bookmarkEnd w:id="2772"/>
      <w:r w:rsidRPr="0009750A">
        <w:rPr>
          <w:rtl/>
        </w:rPr>
        <w:t xml:space="preserve">למען </w:t>
      </w:r>
      <w:bookmarkStart w:id="2773" w:name="_ETM_Q8_504699"/>
      <w:bookmarkEnd w:id="2773"/>
      <w:r w:rsidRPr="0009750A">
        <w:rPr>
          <w:rtl/>
        </w:rPr>
        <w:t>המשפחות</w:t>
      </w:r>
      <w:r>
        <w:rPr>
          <w:rFonts w:hint="cs"/>
          <w:rtl/>
        </w:rPr>
        <w:t>,</w:t>
      </w:r>
      <w:r w:rsidRPr="0009750A">
        <w:rPr>
          <w:rtl/>
        </w:rPr>
        <w:t xml:space="preserve"> </w:t>
      </w:r>
      <w:bookmarkStart w:id="2774" w:name="_ETM_Q8_505390"/>
      <w:bookmarkEnd w:id="2774"/>
      <w:r w:rsidRPr="0009750A">
        <w:rPr>
          <w:rtl/>
        </w:rPr>
        <w:t xml:space="preserve">למען </w:t>
      </w:r>
      <w:bookmarkStart w:id="2775" w:name="_ETM_Q8_505689"/>
      <w:bookmarkEnd w:id="2775"/>
      <w:r w:rsidRPr="0009750A">
        <w:rPr>
          <w:rtl/>
        </w:rPr>
        <w:t>החטופים</w:t>
      </w:r>
      <w:r>
        <w:rPr>
          <w:rFonts w:hint="cs"/>
          <w:rtl/>
        </w:rPr>
        <w:t>,</w:t>
      </w:r>
      <w:r w:rsidRPr="0009750A">
        <w:rPr>
          <w:rtl/>
        </w:rPr>
        <w:t xml:space="preserve"> </w:t>
      </w:r>
      <w:bookmarkStart w:id="2776" w:name="_ETM_Q8_506199"/>
      <w:bookmarkEnd w:id="2776"/>
      <w:r w:rsidRPr="0009750A">
        <w:rPr>
          <w:rtl/>
        </w:rPr>
        <w:t xml:space="preserve">ואתם </w:t>
      </w:r>
      <w:bookmarkStart w:id="2777" w:name="_ETM_Q8_506470"/>
      <w:bookmarkEnd w:id="2777"/>
      <w:r w:rsidRPr="0009750A">
        <w:rPr>
          <w:rtl/>
        </w:rPr>
        <w:t xml:space="preserve">יודעים </w:t>
      </w:r>
      <w:bookmarkStart w:id="2778" w:name="_ETM_Q8_506740"/>
      <w:bookmarkEnd w:id="2778"/>
      <w:r w:rsidRPr="0009750A">
        <w:rPr>
          <w:rtl/>
        </w:rPr>
        <w:t xml:space="preserve">זאת </w:t>
      </w:r>
      <w:bookmarkStart w:id="2779" w:name="_ETM_Q8_507990"/>
      <w:bookmarkEnd w:id="2779"/>
      <w:r w:rsidR="00060845">
        <w:rPr>
          <w:rFonts w:hint="cs"/>
          <w:rtl/>
        </w:rPr>
        <w:t xml:space="preserve">– </w:t>
      </w:r>
      <w:r w:rsidRPr="0009750A">
        <w:rPr>
          <w:rtl/>
        </w:rPr>
        <w:t xml:space="preserve">הוא </w:t>
      </w:r>
      <w:bookmarkStart w:id="2780" w:name="_ETM_Q8_508080"/>
      <w:bookmarkEnd w:id="2780"/>
      <w:r w:rsidRPr="0009750A">
        <w:rPr>
          <w:rtl/>
        </w:rPr>
        <w:t xml:space="preserve">נפגש </w:t>
      </w:r>
      <w:bookmarkStart w:id="2781" w:name="_ETM_Q8_509630"/>
      <w:bookmarkEnd w:id="2781"/>
      <w:r w:rsidRPr="0009750A">
        <w:rPr>
          <w:rtl/>
        </w:rPr>
        <w:t xml:space="preserve">עם </w:t>
      </w:r>
      <w:bookmarkStart w:id="2782" w:name="_ETM_Q8_509810"/>
      <w:bookmarkEnd w:id="2782"/>
      <w:r w:rsidRPr="0009750A">
        <w:rPr>
          <w:rtl/>
        </w:rPr>
        <w:t xml:space="preserve">עשרות </w:t>
      </w:r>
      <w:bookmarkStart w:id="2783" w:name="_ETM_Q8_510259"/>
      <w:bookmarkEnd w:id="2783"/>
      <w:r>
        <w:rPr>
          <w:rFonts w:hint="cs"/>
          <w:rtl/>
        </w:rPr>
        <w:t>מכם,</w:t>
      </w:r>
      <w:r w:rsidRPr="0009750A">
        <w:rPr>
          <w:rtl/>
        </w:rPr>
        <w:t xml:space="preserve"> </w:t>
      </w:r>
      <w:bookmarkStart w:id="2784" w:name="_ETM_Q8_511279"/>
      <w:bookmarkEnd w:id="2784"/>
      <w:r w:rsidRPr="0009750A">
        <w:rPr>
          <w:rtl/>
        </w:rPr>
        <w:t xml:space="preserve">כולנו </w:t>
      </w:r>
      <w:bookmarkStart w:id="2785" w:name="_ETM_Q8_511849"/>
      <w:bookmarkEnd w:id="2785"/>
      <w:r w:rsidRPr="0009750A">
        <w:rPr>
          <w:rtl/>
        </w:rPr>
        <w:t xml:space="preserve">עם </w:t>
      </w:r>
      <w:bookmarkStart w:id="2786" w:name="_ETM_Q8_511939"/>
      <w:bookmarkEnd w:id="2786"/>
      <w:r w:rsidRPr="0009750A">
        <w:rPr>
          <w:rtl/>
        </w:rPr>
        <w:t xml:space="preserve">אוזן </w:t>
      </w:r>
      <w:bookmarkStart w:id="2787" w:name="_ETM_Q8_512239"/>
      <w:bookmarkEnd w:id="2787"/>
      <w:r w:rsidRPr="0009750A">
        <w:rPr>
          <w:rtl/>
        </w:rPr>
        <w:t>קשבת</w:t>
      </w:r>
      <w:r w:rsidR="00060845">
        <w:rPr>
          <w:rFonts w:hint="cs"/>
          <w:rtl/>
        </w:rPr>
        <w:t>.</w:t>
      </w:r>
      <w:r w:rsidRPr="0009750A">
        <w:rPr>
          <w:rtl/>
        </w:rPr>
        <w:t xml:space="preserve"> </w:t>
      </w:r>
      <w:bookmarkStart w:id="2788" w:name="_ETM_Q8_513589"/>
      <w:bookmarkEnd w:id="2788"/>
      <w:r w:rsidRPr="0009750A">
        <w:rPr>
          <w:rtl/>
        </w:rPr>
        <w:t xml:space="preserve">ולא </w:t>
      </w:r>
      <w:bookmarkStart w:id="2789" w:name="_ETM_Q8_513890"/>
      <w:bookmarkEnd w:id="2789"/>
      <w:r w:rsidRPr="0009750A">
        <w:rPr>
          <w:rtl/>
        </w:rPr>
        <w:t>מספיק</w:t>
      </w:r>
      <w:r>
        <w:rPr>
          <w:rFonts w:hint="cs"/>
          <w:rtl/>
        </w:rPr>
        <w:t>ה</w:t>
      </w:r>
      <w:r w:rsidRPr="0009750A">
        <w:rPr>
          <w:rtl/>
        </w:rPr>
        <w:t xml:space="preserve"> </w:t>
      </w:r>
      <w:bookmarkStart w:id="2790" w:name="_ETM_Q8_514370"/>
      <w:bookmarkEnd w:id="2790"/>
      <w:r w:rsidRPr="0009750A">
        <w:rPr>
          <w:rtl/>
        </w:rPr>
        <w:t xml:space="preserve">רק </w:t>
      </w:r>
      <w:bookmarkStart w:id="2791" w:name="_ETM_Q8_514579"/>
      <w:bookmarkEnd w:id="2791"/>
      <w:r w:rsidRPr="0009750A">
        <w:rPr>
          <w:rtl/>
        </w:rPr>
        <w:t xml:space="preserve">אוזן </w:t>
      </w:r>
      <w:bookmarkStart w:id="2792" w:name="_ETM_Q8_514850"/>
      <w:bookmarkEnd w:id="2792"/>
      <w:r w:rsidRPr="0009750A">
        <w:rPr>
          <w:rtl/>
        </w:rPr>
        <w:t xml:space="preserve">קשבת </w:t>
      </w:r>
      <w:bookmarkStart w:id="2793" w:name="_ETM_Q8_515640"/>
      <w:bookmarkEnd w:id="2793"/>
      <w:r w:rsidRPr="0009750A">
        <w:rPr>
          <w:rtl/>
        </w:rPr>
        <w:t xml:space="preserve">אלא </w:t>
      </w:r>
      <w:bookmarkStart w:id="2794" w:name="_ETM_Q8_515880"/>
      <w:bookmarkEnd w:id="2794"/>
      <w:r>
        <w:rPr>
          <w:rFonts w:hint="cs"/>
          <w:rtl/>
        </w:rPr>
        <w:t xml:space="preserve">– </w:t>
      </w:r>
      <w:r w:rsidRPr="0009750A">
        <w:rPr>
          <w:rtl/>
        </w:rPr>
        <w:t xml:space="preserve">לעשות </w:t>
      </w:r>
      <w:bookmarkStart w:id="2795" w:name="_ETM_Q8_516270"/>
      <w:bookmarkStart w:id="2796" w:name="_ETM_Q8_516330"/>
      <w:bookmarkEnd w:id="2795"/>
      <w:bookmarkEnd w:id="2796"/>
      <w:r w:rsidRPr="0009750A">
        <w:rPr>
          <w:rtl/>
        </w:rPr>
        <w:t xml:space="preserve">הכול </w:t>
      </w:r>
      <w:bookmarkStart w:id="2797" w:name="_ETM_Q8_516600"/>
      <w:bookmarkEnd w:id="2797"/>
      <w:r w:rsidRPr="0009750A">
        <w:rPr>
          <w:rtl/>
        </w:rPr>
        <w:t xml:space="preserve">על </w:t>
      </w:r>
      <w:bookmarkStart w:id="2798" w:name="_ETM_Q8_516900"/>
      <w:bookmarkEnd w:id="2798"/>
      <w:r w:rsidRPr="0009750A">
        <w:rPr>
          <w:rtl/>
        </w:rPr>
        <w:t xml:space="preserve">מנת </w:t>
      </w:r>
      <w:bookmarkStart w:id="2799" w:name="_ETM_Q8_518390"/>
      <w:bookmarkEnd w:id="2799"/>
      <w:r w:rsidRPr="0009750A">
        <w:rPr>
          <w:rtl/>
        </w:rPr>
        <w:t xml:space="preserve">שבעזרת </w:t>
      </w:r>
      <w:bookmarkStart w:id="2800" w:name="_ETM_Q8_519050"/>
      <w:bookmarkEnd w:id="2800"/>
      <w:r>
        <w:rPr>
          <w:rtl/>
        </w:rPr>
        <w:t>ה</w:t>
      </w:r>
      <w:r>
        <w:rPr>
          <w:rFonts w:hint="cs"/>
          <w:rtl/>
        </w:rPr>
        <w:t>'</w:t>
      </w:r>
      <w:r w:rsidRPr="0009750A">
        <w:rPr>
          <w:rtl/>
        </w:rPr>
        <w:t xml:space="preserve"> </w:t>
      </w:r>
      <w:bookmarkStart w:id="2801" w:name="_ETM_Q8_521229"/>
      <w:bookmarkEnd w:id="2801"/>
      <w:r w:rsidRPr="0009750A">
        <w:rPr>
          <w:rtl/>
        </w:rPr>
        <w:t xml:space="preserve">המשפחות </w:t>
      </w:r>
      <w:bookmarkStart w:id="2802" w:name="_ETM_Q8_522039"/>
      <w:bookmarkEnd w:id="2802"/>
      <w:r w:rsidRPr="0009750A">
        <w:rPr>
          <w:rtl/>
        </w:rPr>
        <w:t xml:space="preserve">האלה </w:t>
      </w:r>
      <w:bookmarkStart w:id="2803" w:name="_ETM_Q8_522789"/>
      <w:bookmarkEnd w:id="2803"/>
      <w:r w:rsidRPr="0009750A">
        <w:rPr>
          <w:rtl/>
        </w:rPr>
        <w:t xml:space="preserve">יוכלו </w:t>
      </w:r>
      <w:bookmarkStart w:id="2804" w:name="_ETM_Q8_523089"/>
      <w:bookmarkEnd w:id="2804"/>
      <w:r w:rsidRPr="0009750A">
        <w:rPr>
          <w:rtl/>
        </w:rPr>
        <w:t xml:space="preserve">לחגוג </w:t>
      </w:r>
      <w:bookmarkStart w:id="2805" w:name="_ETM_Q8_523569"/>
      <w:bookmarkEnd w:id="2805"/>
      <w:r w:rsidRPr="0009750A">
        <w:rPr>
          <w:rtl/>
        </w:rPr>
        <w:t xml:space="preserve">יחד </w:t>
      </w:r>
      <w:bookmarkStart w:id="2806" w:name="_ETM_Q8_523960"/>
      <w:bookmarkEnd w:id="2806"/>
      <w:r w:rsidRPr="0009750A">
        <w:rPr>
          <w:rtl/>
        </w:rPr>
        <w:t xml:space="preserve">את </w:t>
      </w:r>
      <w:bookmarkStart w:id="2807" w:name="_ETM_Q8_524079"/>
      <w:bookmarkEnd w:id="2807"/>
      <w:r w:rsidRPr="0009750A">
        <w:rPr>
          <w:rtl/>
        </w:rPr>
        <w:t xml:space="preserve">שובם </w:t>
      </w:r>
      <w:bookmarkStart w:id="2808" w:name="_ETM_Q8_525539"/>
      <w:bookmarkEnd w:id="2808"/>
      <w:r w:rsidRPr="0009750A">
        <w:rPr>
          <w:rtl/>
        </w:rPr>
        <w:t xml:space="preserve">כמה </w:t>
      </w:r>
      <w:bookmarkStart w:id="2809" w:name="_ETM_Q8_525869"/>
      <w:bookmarkEnd w:id="2809"/>
      <w:r w:rsidRPr="0009750A">
        <w:rPr>
          <w:rtl/>
        </w:rPr>
        <w:t xml:space="preserve">שיותר </w:t>
      </w:r>
      <w:bookmarkStart w:id="2810" w:name="_ETM_Q8_526350"/>
      <w:bookmarkEnd w:id="2810"/>
      <w:r w:rsidRPr="0009750A">
        <w:rPr>
          <w:rtl/>
        </w:rPr>
        <w:t>מהר</w:t>
      </w:r>
      <w:r>
        <w:rPr>
          <w:rFonts w:hint="cs"/>
          <w:rtl/>
        </w:rPr>
        <w:t>.</w:t>
      </w:r>
      <w:r w:rsidRPr="0009750A">
        <w:rPr>
          <w:rtl/>
        </w:rPr>
        <w:t xml:space="preserve"> </w:t>
      </w:r>
      <w:bookmarkStart w:id="2811" w:name="_ETM_Q8_527139"/>
      <w:bookmarkEnd w:id="2811"/>
      <w:r w:rsidRPr="0009750A">
        <w:rPr>
          <w:rtl/>
        </w:rPr>
        <w:t xml:space="preserve">אנחנו </w:t>
      </w:r>
      <w:bookmarkStart w:id="2812" w:name="_ETM_Q8_527709"/>
      <w:bookmarkEnd w:id="2812"/>
      <w:r w:rsidRPr="0009750A">
        <w:rPr>
          <w:rtl/>
        </w:rPr>
        <w:t xml:space="preserve">יחד </w:t>
      </w:r>
      <w:bookmarkStart w:id="2813" w:name="_ETM_Q8_528069"/>
      <w:bookmarkEnd w:id="2813"/>
      <w:r w:rsidRPr="0009750A">
        <w:rPr>
          <w:rtl/>
        </w:rPr>
        <w:t>א</w:t>
      </w:r>
      <w:r>
        <w:rPr>
          <w:rFonts w:hint="cs"/>
          <w:rtl/>
        </w:rPr>
        <w:t>י</w:t>
      </w:r>
      <w:r w:rsidRPr="0009750A">
        <w:rPr>
          <w:rtl/>
        </w:rPr>
        <w:t xml:space="preserve">תכם </w:t>
      </w:r>
      <w:bookmarkStart w:id="2814" w:name="_ETM_Q8_528399"/>
      <w:bookmarkEnd w:id="2814"/>
      <w:r w:rsidRPr="0009750A">
        <w:rPr>
          <w:rtl/>
        </w:rPr>
        <w:t xml:space="preserve">נעשה </w:t>
      </w:r>
      <w:bookmarkStart w:id="2815" w:name="_ETM_Q8_528760"/>
      <w:bookmarkEnd w:id="2815"/>
      <w:r w:rsidRPr="0009750A">
        <w:rPr>
          <w:rtl/>
        </w:rPr>
        <w:t xml:space="preserve">הכול </w:t>
      </w:r>
      <w:bookmarkStart w:id="2816" w:name="_ETM_Q8_529600"/>
      <w:bookmarkEnd w:id="2816"/>
      <w:r w:rsidR="00060845">
        <w:rPr>
          <w:rFonts w:hint="cs"/>
          <w:rtl/>
        </w:rPr>
        <w:t xml:space="preserve">כדי </w:t>
      </w:r>
      <w:r w:rsidRPr="0009750A">
        <w:rPr>
          <w:rtl/>
        </w:rPr>
        <w:t xml:space="preserve">שיחזרו </w:t>
      </w:r>
      <w:bookmarkStart w:id="2817" w:name="_ETM_Q8_530950"/>
      <w:bookmarkEnd w:id="2817"/>
      <w:r w:rsidRPr="0009750A">
        <w:rPr>
          <w:rtl/>
        </w:rPr>
        <w:t xml:space="preserve">בריאים </w:t>
      </w:r>
      <w:bookmarkStart w:id="2818" w:name="_ETM_Q8_531430"/>
      <w:bookmarkEnd w:id="2818"/>
      <w:r w:rsidRPr="0009750A">
        <w:rPr>
          <w:rtl/>
        </w:rPr>
        <w:t>ושלמים</w:t>
      </w:r>
      <w:r>
        <w:rPr>
          <w:rFonts w:hint="cs"/>
          <w:rtl/>
        </w:rPr>
        <w:t>.</w:t>
      </w:r>
      <w:r w:rsidRPr="0009750A">
        <w:rPr>
          <w:rtl/>
        </w:rPr>
        <w:t xml:space="preserve"> </w:t>
      </w:r>
      <w:bookmarkStart w:id="2819" w:name="_ETM_Q8_533559"/>
      <w:bookmarkEnd w:id="2819"/>
    </w:p>
    <w:p w:rsidR="0095411F" w:rsidRDefault="0095411F" w:rsidP="00BD4446">
      <w:pPr>
        <w:rPr>
          <w:rtl/>
        </w:rPr>
      </w:pPr>
      <w:bookmarkStart w:id="2820" w:name="_ETM_Q8_532000"/>
      <w:bookmarkEnd w:id="2820"/>
    </w:p>
    <w:p w:rsidR="0095411F" w:rsidRDefault="0095411F" w:rsidP="00060845">
      <w:pPr>
        <w:rPr>
          <w:rtl/>
        </w:rPr>
      </w:pPr>
      <w:bookmarkStart w:id="2821" w:name="_ETM_Q8_533000"/>
      <w:bookmarkEnd w:id="2821"/>
      <w:r w:rsidRPr="0009750A">
        <w:rPr>
          <w:rtl/>
        </w:rPr>
        <w:t xml:space="preserve">אבקש </w:t>
      </w:r>
      <w:bookmarkStart w:id="2822" w:name="_ETM_Q8_535390"/>
      <w:bookmarkEnd w:id="2822"/>
      <w:r>
        <w:rPr>
          <w:rFonts w:hint="cs"/>
          <w:rtl/>
        </w:rPr>
        <w:t>לשאת</w:t>
      </w:r>
      <w:r w:rsidRPr="0009750A">
        <w:rPr>
          <w:rtl/>
        </w:rPr>
        <w:t xml:space="preserve"> </w:t>
      </w:r>
      <w:bookmarkStart w:id="2823" w:name="_ETM_Q8_535779"/>
      <w:bookmarkEnd w:id="2823"/>
      <w:r w:rsidRPr="0009750A">
        <w:rPr>
          <w:rtl/>
        </w:rPr>
        <w:t xml:space="preserve">תפילה </w:t>
      </w:r>
      <w:bookmarkStart w:id="2824" w:name="_ETM_Q8_536140"/>
      <w:bookmarkEnd w:id="2824"/>
      <w:r w:rsidRPr="0009750A">
        <w:rPr>
          <w:rtl/>
        </w:rPr>
        <w:t xml:space="preserve">למרומים </w:t>
      </w:r>
      <w:bookmarkStart w:id="2825" w:name="_ETM_Q8_537279"/>
      <w:bookmarkEnd w:id="2825"/>
      <w:r w:rsidRPr="0009750A">
        <w:rPr>
          <w:rtl/>
        </w:rPr>
        <w:t xml:space="preserve">ולומר </w:t>
      </w:r>
      <w:bookmarkStart w:id="2826" w:name="_ETM_Q8_537760"/>
      <w:bookmarkEnd w:id="2826"/>
      <w:r w:rsidRPr="0009750A">
        <w:rPr>
          <w:rtl/>
        </w:rPr>
        <w:t xml:space="preserve">פרק </w:t>
      </w:r>
      <w:bookmarkStart w:id="2827" w:name="_ETM_Q8_538120"/>
      <w:bookmarkEnd w:id="2827"/>
      <w:r w:rsidRPr="0009750A">
        <w:rPr>
          <w:rtl/>
        </w:rPr>
        <w:t xml:space="preserve">תהילים </w:t>
      </w:r>
      <w:bookmarkStart w:id="2828" w:name="_ETM_Q8_538510"/>
      <w:bookmarkStart w:id="2829" w:name="_ETM_Q8_539610"/>
      <w:bookmarkEnd w:id="2828"/>
      <w:bookmarkEnd w:id="2829"/>
      <w:r>
        <w:rPr>
          <w:rFonts w:hint="cs"/>
          <w:rtl/>
        </w:rPr>
        <w:t>אחד להשבתם</w:t>
      </w:r>
      <w:r w:rsidRPr="0009750A">
        <w:rPr>
          <w:rtl/>
        </w:rPr>
        <w:t xml:space="preserve"> </w:t>
      </w:r>
      <w:bookmarkStart w:id="2830" w:name="_ETM_Q8_540149"/>
      <w:bookmarkStart w:id="2831" w:name="_ETM_Q8_541170"/>
      <w:bookmarkEnd w:id="2830"/>
      <w:bookmarkEnd w:id="2831"/>
      <w:r w:rsidRPr="0009750A">
        <w:rPr>
          <w:rtl/>
        </w:rPr>
        <w:t xml:space="preserve">של </w:t>
      </w:r>
      <w:bookmarkStart w:id="2832" w:name="_ETM_Q8_541469"/>
      <w:bookmarkEnd w:id="2832"/>
      <w:r w:rsidRPr="0009750A">
        <w:rPr>
          <w:rtl/>
        </w:rPr>
        <w:t>החטופים</w:t>
      </w:r>
      <w:r>
        <w:rPr>
          <w:rFonts w:hint="cs"/>
          <w:rtl/>
        </w:rPr>
        <w:t>. "ש</w:t>
      </w:r>
      <w:r w:rsidRPr="001513E2">
        <w:rPr>
          <w:rtl/>
        </w:rPr>
        <w:t xml:space="preserve">יר המעלות ממעמקים קראתיך </w:t>
      </w:r>
      <w:r>
        <w:rPr>
          <w:rFonts w:hint="cs"/>
          <w:rtl/>
        </w:rPr>
        <w:t>ה', ה'</w:t>
      </w:r>
      <w:r w:rsidRPr="001513E2">
        <w:rPr>
          <w:rtl/>
        </w:rPr>
        <w:t xml:space="preserve"> שמעה בקולי</w:t>
      </w:r>
      <w:r>
        <w:rPr>
          <w:rtl/>
        </w:rPr>
        <w:t xml:space="preserve"> תהיינה אזניך ק</w:t>
      </w:r>
      <w:r w:rsidRPr="00850F2B">
        <w:rPr>
          <w:rtl/>
        </w:rPr>
        <w:t>שֻ</w:t>
      </w:r>
      <w:r>
        <w:rPr>
          <w:rtl/>
        </w:rPr>
        <w:t>בות לקול תחנו</w:t>
      </w:r>
      <w:r w:rsidRPr="00850F2B">
        <w:rPr>
          <w:rtl/>
        </w:rPr>
        <w:t>נָי</w:t>
      </w:r>
      <w:r>
        <w:rPr>
          <w:rFonts w:hint="cs"/>
          <w:rtl/>
        </w:rPr>
        <w:t>.</w:t>
      </w:r>
      <w:r w:rsidRPr="001513E2">
        <w:rPr>
          <w:rtl/>
        </w:rPr>
        <w:t xml:space="preserve"> אם </w:t>
      </w:r>
      <w:r w:rsidRPr="00850F2B">
        <w:rPr>
          <w:rtl/>
        </w:rPr>
        <w:t>עֲו‍ֹ</w:t>
      </w:r>
      <w:r w:rsidRPr="001513E2">
        <w:rPr>
          <w:rtl/>
        </w:rPr>
        <w:t xml:space="preserve">נות תשמר יה </w:t>
      </w:r>
      <w:r>
        <w:rPr>
          <w:rFonts w:hint="cs"/>
          <w:rtl/>
        </w:rPr>
        <w:t>ה'</w:t>
      </w:r>
      <w:r w:rsidRPr="001513E2">
        <w:rPr>
          <w:rtl/>
        </w:rPr>
        <w:t xml:space="preserve"> מי יעמ</w:t>
      </w:r>
      <w:r w:rsidRPr="00850F2B">
        <w:rPr>
          <w:rtl/>
        </w:rPr>
        <w:t>ֹ</w:t>
      </w:r>
      <w:r w:rsidRPr="001513E2">
        <w:rPr>
          <w:rtl/>
        </w:rPr>
        <w:t>ד</w:t>
      </w:r>
      <w:r>
        <w:rPr>
          <w:rFonts w:hint="cs"/>
          <w:rtl/>
        </w:rPr>
        <w:t>.</w:t>
      </w:r>
      <w:r w:rsidRPr="001513E2">
        <w:rPr>
          <w:rtl/>
        </w:rPr>
        <w:t xml:space="preserve"> כי ע</w:t>
      </w:r>
      <w:r w:rsidRPr="00850F2B">
        <w:rPr>
          <w:rtl/>
        </w:rPr>
        <w:t>ִ</w:t>
      </w:r>
      <w:r w:rsidRPr="001513E2">
        <w:rPr>
          <w:rtl/>
        </w:rPr>
        <w:t xml:space="preserve">מך הסליחה למען </w:t>
      </w:r>
      <w:r w:rsidRPr="00850F2B">
        <w:rPr>
          <w:rtl/>
        </w:rPr>
        <w:t>תִוָ</w:t>
      </w:r>
      <w:r w:rsidRPr="001513E2">
        <w:rPr>
          <w:rtl/>
        </w:rPr>
        <w:t>רא</w:t>
      </w:r>
      <w:r>
        <w:rPr>
          <w:rFonts w:hint="cs"/>
          <w:rtl/>
        </w:rPr>
        <w:t xml:space="preserve">. </w:t>
      </w:r>
      <w:r w:rsidRPr="001513E2">
        <w:rPr>
          <w:rtl/>
        </w:rPr>
        <w:t>ק</w:t>
      </w:r>
      <w:r w:rsidRPr="00850F2B">
        <w:rPr>
          <w:rtl/>
        </w:rPr>
        <w:t>ִ</w:t>
      </w:r>
      <w:r w:rsidRPr="001513E2">
        <w:rPr>
          <w:rtl/>
        </w:rPr>
        <w:t xml:space="preserve">ויתי </w:t>
      </w:r>
      <w:r>
        <w:rPr>
          <w:rFonts w:hint="cs"/>
          <w:rtl/>
        </w:rPr>
        <w:t>ה'</w:t>
      </w:r>
      <w:r>
        <w:rPr>
          <w:rtl/>
        </w:rPr>
        <w:t xml:space="preserve"> ק</w:t>
      </w:r>
      <w:r w:rsidRPr="00850F2B">
        <w:rPr>
          <w:rtl/>
        </w:rPr>
        <w:t>ִ</w:t>
      </w:r>
      <w:r>
        <w:rPr>
          <w:rtl/>
        </w:rPr>
        <w:t>ותה נפשי ולדברו הוחלתי</w:t>
      </w:r>
      <w:r>
        <w:rPr>
          <w:rFonts w:hint="cs"/>
          <w:rtl/>
        </w:rPr>
        <w:t>.</w:t>
      </w:r>
      <w:r w:rsidRPr="001513E2">
        <w:rPr>
          <w:rtl/>
        </w:rPr>
        <w:t xml:space="preserve"> נפשי </w:t>
      </w:r>
      <w:r>
        <w:rPr>
          <w:rFonts w:hint="cs"/>
          <w:rtl/>
        </w:rPr>
        <w:t>לה'</w:t>
      </w:r>
      <w:r w:rsidRPr="001513E2">
        <w:rPr>
          <w:rtl/>
        </w:rPr>
        <w:t xml:space="preserve"> מש</w:t>
      </w:r>
      <w:r w:rsidRPr="00850F2B">
        <w:rPr>
          <w:rtl/>
        </w:rPr>
        <w:t>ֹ</w:t>
      </w:r>
      <w:r w:rsidRPr="001513E2">
        <w:rPr>
          <w:rtl/>
        </w:rPr>
        <w:t>מרים לב</w:t>
      </w:r>
      <w:r w:rsidRPr="00850F2B">
        <w:rPr>
          <w:rtl/>
        </w:rPr>
        <w:t>ֹ</w:t>
      </w:r>
      <w:r w:rsidRPr="001513E2">
        <w:rPr>
          <w:rtl/>
        </w:rPr>
        <w:t>קר ש</w:t>
      </w:r>
      <w:r w:rsidRPr="00850F2B">
        <w:rPr>
          <w:rtl/>
        </w:rPr>
        <w:t>ֹ</w:t>
      </w:r>
      <w:r w:rsidRPr="001513E2">
        <w:rPr>
          <w:rtl/>
        </w:rPr>
        <w:t>מרים לב</w:t>
      </w:r>
      <w:r w:rsidRPr="00850F2B">
        <w:rPr>
          <w:rtl/>
        </w:rPr>
        <w:t>ֹ</w:t>
      </w:r>
      <w:r w:rsidRPr="001513E2">
        <w:rPr>
          <w:rtl/>
        </w:rPr>
        <w:t>קר</w:t>
      </w:r>
      <w:r>
        <w:rPr>
          <w:rFonts w:hint="cs"/>
          <w:rtl/>
        </w:rPr>
        <w:t>.</w:t>
      </w:r>
      <w:r w:rsidRPr="001513E2">
        <w:rPr>
          <w:rtl/>
        </w:rPr>
        <w:t xml:space="preserve"> יחל ישראל אל </w:t>
      </w:r>
      <w:r>
        <w:rPr>
          <w:rFonts w:hint="cs"/>
          <w:rtl/>
        </w:rPr>
        <w:t>ה'</w:t>
      </w:r>
      <w:r w:rsidRPr="001513E2">
        <w:rPr>
          <w:rtl/>
        </w:rPr>
        <w:t xml:space="preserve"> כי עם </w:t>
      </w:r>
      <w:r>
        <w:rPr>
          <w:rFonts w:hint="cs"/>
          <w:rtl/>
        </w:rPr>
        <w:t>ה'</w:t>
      </w:r>
      <w:r w:rsidRPr="001513E2">
        <w:rPr>
          <w:rtl/>
        </w:rPr>
        <w:t xml:space="preserve"> החסד והרבה ע</w:t>
      </w:r>
      <w:r w:rsidRPr="00850F2B">
        <w:rPr>
          <w:rtl/>
        </w:rPr>
        <w:t>ִ</w:t>
      </w:r>
      <w:r w:rsidRPr="001513E2">
        <w:rPr>
          <w:rtl/>
        </w:rPr>
        <w:t>מו פדות</w:t>
      </w:r>
      <w:r>
        <w:rPr>
          <w:rFonts w:hint="cs"/>
          <w:rtl/>
        </w:rPr>
        <w:t>.</w:t>
      </w:r>
      <w:r w:rsidRPr="001513E2">
        <w:rPr>
          <w:rtl/>
        </w:rPr>
        <w:t xml:space="preserve"> והוא יפדה את ישראל מכל </w:t>
      </w:r>
      <w:r w:rsidRPr="00850F2B">
        <w:rPr>
          <w:rtl/>
        </w:rPr>
        <w:t>עֲו‍ֹ</w:t>
      </w:r>
      <w:r w:rsidRPr="001513E2">
        <w:rPr>
          <w:rtl/>
        </w:rPr>
        <w:t>נ</w:t>
      </w:r>
      <w:r w:rsidRPr="00850F2B">
        <w:rPr>
          <w:rtl/>
        </w:rPr>
        <w:t>ֹ</w:t>
      </w:r>
      <w:r w:rsidRPr="001513E2">
        <w:rPr>
          <w:rtl/>
        </w:rPr>
        <w:t>תיו</w:t>
      </w:r>
      <w:r>
        <w:rPr>
          <w:rFonts w:hint="cs"/>
          <w:rtl/>
        </w:rPr>
        <w:t>".</w:t>
      </w:r>
    </w:p>
    <w:p w:rsidR="0095411F" w:rsidRDefault="0095411F" w:rsidP="00BD4446">
      <w:pPr>
        <w:rPr>
          <w:rtl/>
        </w:rPr>
      </w:pPr>
      <w:bookmarkStart w:id="2833" w:name="_ETM_Q8_569560"/>
      <w:bookmarkEnd w:id="2833"/>
    </w:p>
    <w:p w:rsidR="0095411F" w:rsidRDefault="0095411F" w:rsidP="00060845">
      <w:pPr>
        <w:rPr>
          <w:rtl/>
        </w:rPr>
      </w:pPr>
      <w:bookmarkStart w:id="2834" w:name="_ETM_Q8_570000"/>
      <w:bookmarkEnd w:id="2834"/>
      <w:r w:rsidRPr="0009750A">
        <w:rPr>
          <w:rtl/>
        </w:rPr>
        <w:t xml:space="preserve">וכששואלים </w:t>
      </w:r>
      <w:bookmarkStart w:id="2835" w:name="_ETM_Q8_570250"/>
      <w:bookmarkEnd w:id="2835"/>
      <w:r>
        <w:rPr>
          <w:rFonts w:hint="cs"/>
          <w:rtl/>
        </w:rPr>
        <w:t xml:space="preserve">מה </w:t>
      </w:r>
      <w:r w:rsidRPr="0009750A">
        <w:rPr>
          <w:rtl/>
        </w:rPr>
        <w:t>אנחנו</w:t>
      </w:r>
      <w:r w:rsidR="00060845">
        <w:rPr>
          <w:rFonts w:hint="cs"/>
          <w:rtl/>
        </w:rPr>
        <w:t>,</w:t>
      </w:r>
      <w:r w:rsidRPr="0009750A">
        <w:rPr>
          <w:rtl/>
        </w:rPr>
        <w:t xml:space="preserve"> </w:t>
      </w:r>
      <w:bookmarkStart w:id="2836" w:name="_ETM_Q8_570759"/>
      <w:bookmarkEnd w:id="2836"/>
      <w:r w:rsidRPr="0009750A">
        <w:rPr>
          <w:rtl/>
        </w:rPr>
        <w:t xml:space="preserve">חברי </w:t>
      </w:r>
      <w:bookmarkStart w:id="2837" w:name="_ETM_Q8_571089"/>
      <w:bookmarkEnd w:id="2837"/>
      <w:r w:rsidRPr="0009750A">
        <w:rPr>
          <w:rtl/>
        </w:rPr>
        <w:t>הכנסת</w:t>
      </w:r>
      <w:r w:rsidR="00060845">
        <w:rPr>
          <w:rFonts w:hint="cs"/>
          <w:rtl/>
        </w:rPr>
        <w:t>,</w:t>
      </w:r>
      <w:r w:rsidRPr="0009750A">
        <w:rPr>
          <w:rtl/>
        </w:rPr>
        <w:t xml:space="preserve"> </w:t>
      </w:r>
      <w:bookmarkStart w:id="2838" w:name="_ETM_Q8_571570"/>
      <w:bookmarkStart w:id="2839" w:name="_ETM_Q8_571689"/>
      <w:bookmarkEnd w:id="2838"/>
      <w:bookmarkEnd w:id="2839"/>
      <w:r w:rsidRPr="0009750A">
        <w:rPr>
          <w:rtl/>
        </w:rPr>
        <w:t xml:space="preserve">יכולים </w:t>
      </w:r>
      <w:bookmarkStart w:id="2840" w:name="_ETM_Q8_572110"/>
      <w:bookmarkEnd w:id="2840"/>
      <w:r w:rsidRPr="0009750A">
        <w:rPr>
          <w:rtl/>
        </w:rPr>
        <w:t>לעשות</w:t>
      </w:r>
      <w:bookmarkStart w:id="2841" w:name="_ETM_Q8_572439"/>
      <w:bookmarkEnd w:id="2841"/>
      <w:r>
        <w:rPr>
          <w:rFonts w:hint="cs"/>
          <w:rtl/>
        </w:rPr>
        <w:t xml:space="preserve"> </w:t>
      </w:r>
      <w:r w:rsidR="00060845">
        <w:rPr>
          <w:rFonts w:hint="eastAsia"/>
          <w:rtl/>
        </w:rPr>
        <w:t xml:space="preserve">– </w:t>
      </w:r>
      <w:r>
        <w:rPr>
          <w:rFonts w:hint="cs"/>
          <w:rtl/>
        </w:rPr>
        <w:t xml:space="preserve">הרי </w:t>
      </w:r>
      <w:bookmarkStart w:id="2842" w:name="_ETM_Q8_572710"/>
      <w:bookmarkEnd w:id="2842"/>
      <w:r w:rsidRPr="0009750A">
        <w:rPr>
          <w:rtl/>
        </w:rPr>
        <w:t xml:space="preserve">לא </w:t>
      </w:r>
      <w:bookmarkStart w:id="2843" w:name="_ETM_Q8_572829"/>
      <w:bookmarkEnd w:id="2843"/>
      <w:r w:rsidRPr="0009750A">
        <w:rPr>
          <w:rtl/>
        </w:rPr>
        <w:t>מגיע</w:t>
      </w:r>
      <w:r>
        <w:rPr>
          <w:rFonts w:hint="cs"/>
          <w:rtl/>
        </w:rPr>
        <w:t>ה</w:t>
      </w:r>
      <w:r w:rsidRPr="0009750A">
        <w:rPr>
          <w:rtl/>
        </w:rPr>
        <w:t xml:space="preserve"> </w:t>
      </w:r>
      <w:bookmarkStart w:id="2844" w:name="_ETM_Q8_573159"/>
      <w:bookmarkEnd w:id="2844"/>
      <w:r w:rsidRPr="0009750A">
        <w:rPr>
          <w:rtl/>
        </w:rPr>
        <w:t xml:space="preserve">לפה </w:t>
      </w:r>
      <w:bookmarkStart w:id="2845" w:name="_ETM_Q8_573490"/>
      <w:bookmarkEnd w:id="2845"/>
      <w:r>
        <w:rPr>
          <w:rtl/>
        </w:rPr>
        <w:t>הצבע</w:t>
      </w:r>
      <w:r>
        <w:rPr>
          <w:rFonts w:hint="cs"/>
          <w:rtl/>
        </w:rPr>
        <w:t>ה –</w:t>
      </w:r>
      <w:r w:rsidRPr="0009750A">
        <w:rPr>
          <w:rtl/>
        </w:rPr>
        <w:t xml:space="preserve"> </w:t>
      </w:r>
      <w:bookmarkStart w:id="2846" w:name="_ETM_Q8_574729"/>
      <w:bookmarkEnd w:id="2846"/>
      <w:r w:rsidRPr="0009750A">
        <w:rPr>
          <w:rtl/>
        </w:rPr>
        <w:t>אתם</w:t>
      </w:r>
      <w:r>
        <w:rPr>
          <w:rFonts w:hint="cs"/>
          <w:rtl/>
        </w:rPr>
        <w:t>,</w:t>
      </w:r>
      <w:r w:rsidRPr="0009750A">
        <w:rPr>
          <w:rtl/>
        </w:rPr>
        <w:t xml:space="preserve"> </w:t>
      </w:r>
      <w:bookmarkStart w:id="2847" w:name="_ETM_Q8_575299"/>
      <w:bookmarkEnd w:id="2847"/>
      <w:r w:rsidRPr="0009750A">
        <w:rPr>
          <w:rtl/>
        </w:rPr>
        <w:t>המשפחות</w:t>
      </w:r>
      <w:r>
        <w:rPr>
          <w:rFonts w:hint="cs"/>
          <w:rtl/>
        </w:rPr>
        <w:t>,</w:t>
      </w:r>
      <w:r w:rsidRPr="0009750A">
        <w:rPr>
          <w:rtl/>
        </w:rPr>
        <w:t xml:space="preserve"> </w:t>
      </w:r>
      <w:bookmarkStart w:id="2848" w:name="_ETM_Q8_575810"/>
      <w:bookmarkEnd w:id="2848"/>
      <w:r w:rsidRPr="0009750A">
        <w:rPr>
          <w:rtl/>
        </w:rPr>
        <w:t xml:space="preserve">ביקשתם </w:t>
      </w:r>
      <w:bookmarkStart w:id="2849" w:name="_ETM_Q8_576260"/>
      <w:bookmarkEnd w:id="2849"/>
      <w:r w:rsidRPr="0009750A">
        <w:rPr>
          <w:rtl/>
        </w:rPr>
        <w:t xml:space="preserve">מאיתנו </w:t>
      </w:r>
      <w:bookmarkStart w:id="2850" w:name="_ETM_Q8_576619"/>
      <w:bookmarkEnd w:id="2850"/>
      <w:r w:rsidRPr="0009750A">
        <w:rPr>
          <w:rtl/>
        </w:rPr>
        <w:t xml:space="preserve">דבר </w:t>
      </w:r>
      <w:bookmarkStart w:id="2851" w:name="_ETM_Q8_576890"/>
      <w:bookmarkEnd w:id="2851"/>
      <w:r>
        <w:rPr>
          <w:rFonts w:hint="cs"/>
          <w:rtl/>
        </w:rPr>
        <w:t>אחד</w:t>
      </w:r>
      <w:r w:rsidRPr="0009750A">
        <w:rPr>
          <w:rtl/>
        </w:rPr>
        <w:t xml:space="preserve"> </w:t>
      </w:r>
      <w:bookmarkStart w:id="2852" w:name="_ETM_Q8_577220"/>
      <w:bookmarkEnd w:id="2852"/>
      <w:r w:rsidRPr="0009750A">
        <w:rPr>
          <w:rtl/>
        </w:rPr>
        <w:t>לעשות</w:t>
      </w:r>
      <w:r w:rsidR="00060845">
        <w:rPr>
          <w:rFonts w:hint="cs"/>
          <w:rtl/>
        </w:rPr>
        <w:t>:</w:t>
      </w:r>
      <w:bookmarkStart w:id="2853" w:name="_ETM_Q8_575000"/>
      <w:bookmarkEnd w:id="2853"/>
      <w:r w:rsidRPr="0009750A">
        <w:rPr>
          <w:rtl/>
        </w:rPr>
        <w:t xml:space="preserve"> </w:t>
      </w:r>
      <w:bookmarkStart w:id="2854" w:name="_ETM_Q8_578150"/>
      <w:bookmarkEnd w:id="2854"/>
      <w:r w:rsidRPr="0009750A">
        <w:rPr>
          <w:rtl/>
        </w:rPr>
        <w:t xml:space="preserve">שלא </w:t>
      </w:r>
      <w:bookmarkStart w:id="2855" w:name="_ETM_Q8_578479"/>
      <w:bookmarkEnd w:id="2855"/>
      <w:r w:rsidRPr="0009750A">
        <w:rPr>
          <w:rtl/>
        </w:rPr>
        <w:t>נשכח</w:t>
      </w:r>
      <w:r w:rsidR="00060845">
        <w:rPr>
          <w:rFonts w:hint="cs"/>
          <w:rtl/>
        </w:rPr>
        <w:t>;</w:t>
      </w:r>
      <w:r w:rsidRPr="0009750A">
        <w:rPr>
          <w:rtl/>
        </w:rPr>
        <w:t xml:space="preserve"> </w:t>
      </w:r>
      <w:bookmarkStart w:id="2856" w:name="_ETM_Q8_579630"/>
      <w:bookmarkEnd w:id="2856"/>
      <w:r w:rsidRPr="0009750A">
        <w:rPr>
          <w:rtl/>
        </w:rPr>
        <w:t xml:space="preserve">שבכל </w:t>
      </w:r>
      <w:bookmarkStart w:id="2857" w:name="_ETM_Q8_580200"/>
      <w:bookmarkEnd w:id="2857"/>
      <w:r w:rsidRPr="0009750A">
        <w:rPr>
          <w:rtl/>
        </w:rPr>
        <w:t xml:space="preserve">רגע </w:t>
      </w:r>
      <w:bookmarkStart w:id="2858" w:name="_ETM_Q8_580469"/>
      <w:bookmarkEnd w:id="2858"/>
      <w:r w:rsidRPr="0009750A">
        <w:rPr>
          <w:rtl/>
        </w:rPr>
        <w:t xml:space="preserve">נתון </w:t>
      </w:r>
      <w:bookmarkStart w:id="2859" w:name="_ETM_Q8_580829"/>
      <w:bookmarkEnd w:id="2859"/>
      <w:r w:rsidRPr="0009750A">
        <w:rPr>
          <w:rtl/>
        </w:rPr>
        <w:t>נדבר</w:t>
      </w:r>
      <w:r>
        <w:rPr>
          <w:rFonts w:hint="cs"/>
          <w:rtl/>
        </w:rPr>
        <w:t>,</w:t>
      </w:r>
      <w:r w:rsidRPr="0009750A">
        <w:rPr>
          <w:rtl/>
        </w:rPr>
        <w:t xml:space="preserve"> </w:t>
      </w:r>
      <w:bookmarkStart w:id="2860" w:name="_ETM_Q8_581999"/>
      <w:bookmarkEnd w:id="2860"/>
      <w:r w:rsidRPr="0009750A">
        <w:rPr>
          <w:rtl/>
        </w:rPr>
        <w:t xml:space="preserve">שבכל </w:t>
      </w:r>
      <w:bookmarkStart w:id="2861" w:name="_ETM_Q8_582479"/>
      <w:bookmarkEnd w:id="2861"/>
      <w:r w:rsidRPr="0009750A">
        <w:rPr>
          <w:rtl/>
        </w:rPr>
        <w:t>ר</w:t>
      </w:r>
      <w:r>
        <w:rPr>
          <w:rFonts w:hint="cs"/>
          <w:rtl/>
        </w:rPr>
        <w:t>י</w:t>
      </w:r>
      <w:r w:rsidRPr="0009750A">
        <w:rPr>
          <w:rtl/>
        </w:rPr>
        <w:t xml:space="preserve">איון </w:t>
      </w:r>
      <w:bookmarkStart w:id="2862" w:name="_ETM_Q8_582899"/>
      <w:bookmarkEnd w:id="2862"/>
      <w:r w:rsidRPr="0009750A">
        <w:rPr>
          <w:rtl/>
        </w:rPr>
        <w:t xml:space="preserve">נגיד </w:t>
      </w:r>
      <w:bookmarkStart w:id="2863" w:name="_ETM_Q8_583229"/>
      <w:bookmarkEnd w:id="2863"/>
      <w:r w:rsidRPr="0009750A">
        <w:rPr>
          <w:rtl/>
        </w:rPr>
        <w:t xml:space="preserve">את </w:t>
      </w:r>
      <w:bookmarkStart w:id="2864" w:name="_ETM_Q8_583350"/>
      <w:bookmarkEnd w:id="2864"/>
      <w:r w:rsidRPr="0009750A">
        <w:rPr>
          <w:rtl/>
        </w:rPr>
        <w:t>זה</w:t>
      </w:r>
      <w:r>
        <w:rPr>
          <w:rFonts w:hint="cs"/>
          <w:rtl/>
        </w:rPr>
        <w:t>.</w:t>
      </w:r>
      <w:r w:rsidRPr="0009750A">
        <w:rPr>
          <w:rtl/>
        </w:rPr>
        <w:t xml:space="preserve"> </w:t>
      </w:r>
      <w:bookmarkStart w:id="2865" w:name="_ETM_Q8_584319"/>
      <w:bookmarkEnd w:id="2865"/>
      <w:r w:rsidRPr="0009750A">
        <w:rPr>
          <w:rtl/>
        </w:rPr>
        <w:t xml:space="preserve">וגם </w:t>
      </w:r>
      <w:bookmarkStart w:id="2866" w:name="_ETM_Q8_584679"/>
      <w:bookmarkEnd w:id="2866"/>
      <w:r w:rsidRPr="0009750A">
        <w:rPr>
          <w:rtl/>
        </w:rPr>
        <w:t xml:space="preserve">אם </w:t>
      </w:r>
      <w:bookmarkStart w:id="2867" w:name="_ETM_Q8_584799"/>
      <w:bookmarkEnd w:id="2867"/>
      <w:r w:rsidRPr="0009750A">
        <w:rPr>
          <w:rtl/>
        </w:rPr>
        <w:t xml:space="preserve">אנחנו </w:t>
      </w:r>
      <w:bookmarkStart w:id="2868" w:name="_ETM_Q8_585189"/>
      <w:bookmarkEnd w:id="2868"/>
      <w:r w:rsidRPr="0009750A">
        <w:rPr>
          <w:rtl/>
        </w:rPr>
        <w:t xml:space="preserve">נדבר </w:t>
      </w:r>
      <w:bookmarkStart w:id="2869" w:name="_ETM_Q8_585639"/>
      <w:bookmarkEnd w:id="2869"/>
      <w:r w:rsidRPr="0009750A">
        <w:rPr>
          <w:rtl/>
        </w:rPr>
        <w:t xml:space="preserve">עם </w:t>
      </w:r>
      <w:bookmarkStart w:id="2870" w:name="_ETM_Q8_585729"/>
      <w:bookmarkEnd w:id="2870"/>
      <w:r w:rsidRPr="0009750A">
        <w:rPr>
          <w:rtl/>
        </w:rPr>
        <w:t>חברינו</w:t>
      </w:r>
      <w:r>
        <w:rPr>
          <w:rFonts w:hint="cs"/>
          <w:rtl/>
        </w:rPr>
        <w:t>,</w:t>
      </w:r>
      <w:r w:rsidRPr="0009750A">
        <w:rPr>
          <w:rtl/>
        </w:rPr>
        <w:t xml:space="preserve"> </w:t>
      </w:r>
      <w:bookmarkStart w:id="2871" w:name="_ETM_Q8_587070"/>
      <w:bookmarkEnd w:id="2871"/>
      <w:r w:rsidRPr="0009750A">
        <w:rPr>
          <w:rtl/>
        </w:rPr>
        <w:t xml:space="preserve">אפילו </w:t>
      </w:r>
      <w:bookmarkStart w:id="2872" w:name="_ETM_Q8_587490"/>
      <w:bookmarkEnd w:id="2872"/>
      <w:r w:rsidRPr="0009750A">
        <w:rPr>
          <w:rtl/>
        </w:rPr>
        <w:t xml:space="preserve">פעם </w:t>
      </w:r>
      <w:bookmarkStart w:id="2873" w:name="_ETM_Q8_587820"/>
      <w:bookmarkEnd w:id="2873"/>
      <w:r w:rsidRPr="0009750A">
        <w:rPr>
          <w:rtl/>
        </w:rPr>
        <w:t xml:space="preserve">ביום </w:t>
      </w:r>
      <w:bookmarkStart w:id="2874" w:name="_ETM_Q8_589010"/>
      <w:bookmarkEnd w:id="2874"/>
      <w:r>
        <w:rPr>
          <w:rFonts w:hint="cs"/>
          <w:rtl/>
        </w:rPr>
        <w:t>או</w:t>
      </w:r>
      <w:r w:rsidRPr="0009750A">
        <w:rPr>
          <w:rtl/>
        </w:rPr>
        <w:t xml:space="preserve"> </w:t>
      </w:r>
      <w:bookmarkStart w:id="2875" w:name="_ETM_Q8_589159"/>
      <w:bookmarkEnd w:id="2875"/>
      <w:r w:rsidRPr="0009750A">
        <w:rPr>
          <w:rtl/>
        </w:rPr>
        <w:t xml:space="preserve">פעם </w:t>
      </w:r>
      <w:bookmarkStart w:id="2876" w:name="_ETM_Q8_589430"/>
      <w:bookmarkEnd w:id="2876"/>
      <w:r>
        <w:rPr>
          <w:rFonts w:hint="cs"/>
          <w:rtl/>
        </w:rPr>
        <w:t>אחת</w:t>
      </w:r>
      <w:r w:rsidRPr="0009750A">
        <w:rPr>
          <w:rtl/>
        </w:rPr>
        <w:t xml:space="preserve"> </w:t>
      </w:r>
      <w:bookmarkStart w:id="2877" w:name="_ETM_Q8_589670"/>
      <w:bookmarkEnd w:id="2877"/>
      <w:r w:rsidRPr="0009750A">
        <w:rPr>
          <w:rtl/>
        </w:rPr>
        <w:t xml:space="preserve">בבוקר </w:t>
      </w:r>
      <w:bookmarkStart w:id="2878" w:name="_ETM_Q8_590150"/>
      <w:bookmarkEnd w:id="2878"/>
      <w:r>
        <w:rPr>
          <w:rFonts w:hint="cs"/>
          <w:rtl/>
        </w:rPr>
        <w:t>ו</w:t>
      </w:r>
      <w:r w:rsidRPr="0009750A">
        <w:rPr>
          <w:rtl/>
        </w:rPr>
        <w:t xml:space="preserve">פעם </w:t>
      </w:r>
      <w:bookmarkStart w:id="2879" w:name="_ETM_Q8_590450"/>
      <w:bookmarkEnd w:id="2879"/>
      <w:r>
        <w:rPr>
          <w:rFonts w:hint="cs"/>
          <w:rtl/>
        </w:rPr>
        <w:t>אחת</w:t>
      </w:r>
      <w:r w:rsidRPr="0009750A">
        <w:rPr>
          <w:rtl/>
        </w:rPr>
        <w:t xml:space="preserve"> </w:t>
      </w:r>
      <w:bookmarkStart w:id="2880" w:name="_ETM_Q8_590689"/>
      <w:bookmarkEnd w:id="2880"/>
      <w:r w:rsidRPr="0009750A">
        <w:rPr>
          <w:rtl/>
        </w:rPr>
        <w:t>בערב</w:t>
      </w:r>
      <w:r>
        <w:rPr>
          <w:rFonts w:hint="cs"/>
          <w:rtl/>
        </w:rPr>
        <w:t>,</w:t>
      </w:r>
      <w:r w:rsidRPr="0009750A">
        <w:rPr>
          <w:rtl/>
        </w:rPr>
        <w:t xml:space="preserve"> </w:t>
      </w:r>
      <w:bookmarkStart w:id="2881" w:name="_ETM_Q8_591290"/>
      <w:bookmarkEnd w:id="2881"/>
      <w:r w:rsidRPr="0009750A">
        <w:rPr>
          <w:rtl/>
        </w:rPr>
        <w:t xml:space="preserve">נרים </w:t>
      </w:r>
      <w:bookmarkStart w:id="2882" w:name="_ETM_Q8_591619"/>
      <w:bookmarkEnd w:id="2882"/>
      <w:r w:rsidRPr="0009750A">
        <w:rPr>
          <w:rtl/>
        </w:rPr>
        <w:t xml:space="preserve">טלפון </w:t>
      </w:r>
      <w:bookmarkStart w:id="2883" w:name="_ETM_Q8_592070"/>
      <w:bookmarkEnd w:id="2883"/>
      <w:r w:rsidRPr="0009750A">
        <w:rPr>
          <w:rtl/>
        </w:rPr>
        <w:t xml:space="preserve">לחבר </w:t>
      </w:r>
      <w:bookmarkStart w:id="2884" w:name="_ETM_Q8_592460"/>
      <w:bookmarkEnd w:id="2884"/>
      <w:r>
        <w:rPr>
          <w:rtl/>
        </w:rPr>
        <w:t>ו</w:t>
      </w:r>
      <w:r>
        <w:rPr>
          <w:rFonts w:hint="cs"/>
          <w:rtl/>
        </w:rPr>
        <w:t>נ</w:t>
      </w:r>
      <w:r w:rsidRPr="0009750A">
        <w:rPr>
          <w:rtl/>
        </w:rPr>
        <w:t xml:space="preserve">שוחח </w:t>
      </w:r>
      <w:bookmarkStart w:id="2885" w:name="_ETM_Q8_593119"/>
      <w:bookmarkEnd w:id="2885"/>
      <w:r w:rsidRPr="0009750A">
        <w:rPr>
          <w:rtl/>
        </w:rPr>
        <w:t xml:space="preserve">איתו </w:t>
      </w:r>
      <w:bookmarkStart w:id="2886" w:name="_ETM_Q8_593779"/>
      <w:bookmarkEnd w:id="2886"/>
      <w:r w:rsidRPr="0009750A">
        <w:rPr>
          <w:rtl/>
        </w:rPr>
        <w:t xml:space="preserve">על </w:t>
      </w:r>
      <w:bookmarkStart w:id="2887" w:name="_ETM_Q8_593960"/>
      <w:bookmarkEnd w:id="2887"/>
      <w:r w:rsidRPr="0009750A">
        <w:rPr>
          <w:rtl/>
        </w:rPr>
        <w:t xml:space="preserve">המצב </w:t>
      </w:r>
      <w:bookmarkStart w:id="2888" w:name="_ETM_Q8_594409"/>
      <w:bookmarkEnd w:id="2888"/>
      <w:r>
        <w:rPr>
          <w:rFonts w:hint="cs"/>
          <w:rtl/>
        </w:rPr>
        <w:t>ועל החטופים</w:t>
      </w:r>
      <w:r w:rsidR="00060845">
        <w:rPr>
          <w:rFonts w:hint="cs"/>
          <w:rtl/>
        </w:rPr>
        <w:t>.</w:t>
      </w:r>
      <w:r w:rsidRPr="0009750A">
        <w:rPr>
          <w:rtl/>
        </w:rPr>
        <w:t xml:space="preserve"> </w:t>
      </w:r>
      <w:bookmarkStart w:id="2889" w:name="_ETM_Q8_595810"/>
      <w:bookmarkEnd w:id="2889"/>
      <w:r w:rsidRPr="0009750A">
        <w:rPr>
          <w:rtl/>
        </w:rPr>
        <w:t xml:space="preserve">לפחות </w:t>
      </w:r>
      <w:bookmarkStart w:id="2890" w:name="_ETM_Q8_596289"/>
      <w:bookmarkEnd w:id="2890"/>
      <w:r w:rsidRPr="0009750A">
        <w:rPr>
          <w:rtl/>
        </w:rPr>
        <w:t xml:space="preserve">בדבר </w:t>
      </w:r>
      <w:bookmarkStart w:id="2891" w:name="_ETM_Q8_596710"/>
      <w:bookmarkEnd w:id="2891"/>
      <w:r w:rsidRPr="0009750A">
        <w:rPr>
          <w:rtl/>
        </w:rPr>
        <w:t xml:space="preserve">הזה </w:t>
      </w:r>
      <w:bookmarkStart w:id="2892" w:name="_ETM_Q8_596920"/>
      <w:bookmarkEnd w:id="2892"/>
      <w:r w:rsidR="00060845">
        <w:rPr>
          <w:rFonts w:hint="cs"/>
          <w:rtl/>
        </w:rPr>
        <w:t xml:space="preserve">– </w:t>
      </w:r>
      <w:r w:rsidRPr="0009750A">
        <w:rPr>
          <w:rtl/>
        </w:rPr>
        <w:t xml:space="preserve">שזה </w:t>
      </w:r>
      <w:bookmarkStart w:id="2893" w:name="_ETM_Q8_597189"/>
      <w:bookmarkEnd w:id="2893"/>
      <w:r w:rsidRPr="0009750A">
        <w:rPr>
          <w:rtl/>
        </w:rPr>
        <w:t xml:space="preserve">לא </w:t>
      </w:r>
      <w:bookmarkStart w:id="2894" w:name="_ETM_Q8_597310"/>
      <w:bookmarkEnd w:id="2894"/>
      <w:r w:rsidRPr="0009750A">
        <w:rPr>
          <w:rtl/>
        </w:rPr>
        <w:t xml:space="preserve">ירד </w:t>
      </w:r>
      <w:bookmarkStart w:id="2895" w:name="_ETM_Q8_597610"/>
      <w:bookmarkEnd w:id="2895"/>
      <w:r w:rsidRPr="0009750A">
        <w:rPr>
          <w:rtl/>
        </w:rPr>
        <w:t xml:space="preserve">אפילו </w:t>
      </w:r>
      <w:bookmarkStart w:id="2896" w:name="_ETM_Q8_597880"/>
      <w:bookmarkEnd w:id="2896"/>
      <w:r w:rsidRPr="0009750A">
        <w:rPr>
          <w:rtl/>
        </w:rPr>
        <w:t xml:space="preserve">לרגע </w:t>
      </w:r>
      <w:bookmarkStart w:id="2897" w:name="_ETM_Q8_598360"/>
      <w:bookmarkEnd w:id="2897"/>
      <w:r>
        <w:rPr>
          <w:rFonts w:hint="cs"/>
          <w:rtl/>
        </w:rPr>
        <w:t>אחד</w:t>
      </w:r>
      <w:r w:rsidRPr="0009750A">
        <w:rPr>
          <w:rtl/>
        </w:rPr>
        <w:t xml:space="preserve"> </w:t>
      </w:r>
      <w:bookmarkStart w:id="2898" w:name="_ETM_Q8_598659"/>
      <w:bookmarkEnd w:id="2898"/>
      <w:r w:rsidRPr="0009750A">
        <w:rPr>
          <w:rtl/>
        </w:rPr>
        <w:t>מסדר</w:t>
      </w:r>
      <w:bookmarkStart w:id="2899" w:name="_ETM_Q8_599170"/>
      <w:bookmarkEnd w:id="2899"/>
      <w:r w:rsidR="00060845">
        <w:rPr>
          <w:rFonts w:hint="cs"/>
          <w:rtl/>
        </w:rPr>
        <w:t>-</w:t>
      </w:r>
      <w:r w:rsidRPr="0009750A">
        <w:rPr>
          <w:rtl/>
        </w:rPr>
        <w:t>היום</w:t>
      </w:r>
      <w:r>
        <w:rPr>
          <w:rFonts w:hint="cs"/>
          <w:rtl/>
        </w:rPr>
        <w:t>,</w:t>
      </w:r>
      <w:r w:rsidRPr="0009750A">
        <w:rPr>
          <w:rtl/>
        </w:rPr>
        <w:t xml:space="preserve"> </w:t>
      </w:r>
      <w:bookmarkStart w:id="2900" w:name="_ETM_Q8_600119"/>
      <w:bookmarkEnd w:id="2900"/>
      <w:r w:rsidRPr="0009750A">
        <w:rPr>
          <w:rtl/>
        </w:rPr>
        <w:t xml:space="preserve">זה </w:t>
      </w:r>
      <w:bookmarkStart w:id="2901" w:name="_ETM_Q8_600360"/>
      <w:bookmarkEnd w:id="2901"/>
      <w:r w:rsidRPr="0009750A">
        <w:rPr>
          <w:rtl/>
        </w:rPr>
        <w:t xml:space="preserve">רק </w:t>
      </w:r>
      <w:bookmarkStart w:id="2902" w:name="_ETM_Q8_600509"/>
      <w:bookmarkEnd w:id="2902"/>
      <w:r w:rsidRPr="0009750A">
        <w:rPr>
          <w:rtl/>
        </w:rPr>
        <w:t xml:space="preserve">יקרב </w:t>
      </w:r>
      <w:bookmarkStart w:id="2903" w:name="_ETM_Q8_600930"/>
      <w:bookmarkEnd w:id="2903"/>
      <w:r>
        <w:rPr>
          <w:rFonts w:hint="cs"/>
          <w:rtl/>
        </w:rPr>
        <w:t>את שובם</w:t>
      </w:r>
      <w:r w:rsidRPr="0009750A">
        <w:rPr>
          <w:rtl/>
        </w:rPr>
        <w:t xml:space="preserve"> </w:t>
      </w:r>
      <w:bookmarkStart w:id="2904" w:name="_ETM_Q8_601350"/>
      <w:bookmarkEnd w:id="2904"/>
      <w:r>
        <w:rPr>
          <w:rtl/>
        </w:rPr>
        <w:t>של</w:t>
      </w:r>
      <w:r w:rsidRPr="0009750A">
        <w:rPr>
          <w:rtl/>
        </w:rPr>
        <w:t xml:space="preserve"> </w:t>
      </w:r>
      <w:bookmarkStart w:id="2905" w:name="_ETM_Q8_601619"/>
      <w:bookmarkEnd w:id="2905"/>
      <w:r>
        <w:rPr>
          <w:rFonts w:hint="cs"/>
          <w:rtl/>
        </w:rPr>
        <w:t>החטופים</w:t>
      </w:r>
      <w:r w:rsidRPr="0009750A">
        <w:rPr>
          <w:rtl/>
        </w:rPr>
        <w:t xml:space="preserve"> </w:t>
      </w:r>
      <w:bookmarkStart w:id="2906" w:name="_ETM_Q8_602589"/>
      <w:bookmarkEnd w:id="2906"/>
      <w:r w:rsidRPr="0009750A">
        <w:rPr>
          <w:rtl/>
        </w:rPr>
        <w:t xml:space="preserve">כמה </w:t>
      </w:r>
      <w:bookmarkStart w:id="2907" w:name="_ETM_Q8_602950"/>
      <w:bookmarkEnd w:id="2907"/>
      <w:r w:rsidRPr="0009750A">
        <w:rPr>
          <w:rtl/>
        </w:rPr>
        <w:t xml:space="preserve">שיותר </w:t>
      </w:r>
      <w:bookmarkStart w:id="2908" w:name="_ETM_Q8_603400"/>
      <w:bookmarkEnd w:id="2908"/>
      <w:r w:rsidRPr="0009750A">
        <w:rPr>
          <w:rtl/>
        </w:rPr>
        <w:t>מהר</w:t>
      </w:r>
      <w:r>
        <w:rPr>
          <w:rFonts w:hint="cs"/>
          <w:rtl/>
        </w:rPr>
        <w:t>.</w:t>
      </w:r>
      <w:r w:rsidRPr="0009750A">
        <w:rPr>
          <w:rtl/>
        </w:rPr>
        <w:t xml:space="preserve"> </w:t>
      </w:r>
      <w:bookmarkStart w:id="2909" w:name="_ETM_Q8_604270"/>
      <w:bookmarkEnd w:id="2909"/>
      <w:r w:rsidRPr="0009750A">
        <w:rPr>
          <w:rtl/>
        </w:rPr>
        <w:t xml:space="preserve">ותמיד </w:t>
      </w:r>
      <w:bookmarkStart w:id="2910" w:name="_ETM_Q8_604810"/>
      <w:bookmarkEnd w:id="2910"/>
      <w:r>
        <w:rPr>
          <w:rFonts w:hint="cs"/>
          <w:rtl/>
        </w:rPr>
        <w:t>בעזרת ה'</w:t>
      </w:r>
      <w:r w:rsidRPr="0009750A">
        <w:rPr>
          <w:rtl/>
        </w:rPr>
        <w:t xml:space="preserve"> </w:t>
      </w:r>
      <w:bookmarkStart w:id="2911" w:name="_ETM_Q8_605560"/>
      <w:bookmarkStart w:id="2912" w:name="_ETM_Q8_605680"/>
      <w:bookmarkEnd w:id="2911"/>
      <w:bookmarkEnd w:id="2912"/>
      <w:r>
        <w:rPr>
          <w:rFonts w:hint="cs"/>
          <w:rtl/>
        </w:rPr>
        <w:t>אנחנו נתפלל</w:t>
      </w:r>
      <w:r w:rsidRPr="0009750A">
        <w:rPr>
          <w:rtl/>
        </w:rPr>
        <w:t xml:space="preserve"> </w:t>
      </w:r>
      <w:bookmarkStart w:id="2913" w:name="_ETM_Q8_606430"/>
      <w:bookmarkEnd w:id="2913"/>
      <w:r w:rsidRPr="0009750A">
        <w:rPr>
          <w:rtl/>
        </w:rPr>
        <w:t xml:space="preserve">שיחזרו </w:t>
      </w:r>
      <w:bookmarkStart w:id="2914" w:name="_ETM_Q8_607510"/>
      <w:bookmarkEnd w:id="2914"/>
      <w:r w:rsidRPr="0009750A">
        <w:rPr>
          <w:rtl/>
        </w:rPr>
        <w:t xml:space="preserve">בריאים </w:t>
      </w:r>
      <w:bookmarkStart w:id="2915" w:name="_ETM_Q8_608020"/>
      <w:bookmarkEnd w:id="2915"/>
      <w:r w:rsidRPr="0009750A">
        <w:rPr>
          <w:rtl/>
        </w:rPr>
        <w:t xml:space="preserve">ושלמים </w:t>
      </w:r>
      <w:bookmarkStart w:id="2916" w:name="_ETM_Q8_608800"/>
      <w:bookmarkEnd w:id="2916"/>
      <w:r w:rsidRPr="0009750A">
        <w:rPr>
          <w:rtl/>
        </w:rPr>
        <w:t xml:space="preserve">ברוחם </w:t>
      </w:r>
      <w:bookmarkStart w:id="2917" w:name="_ETM_Q8_609730"/>
      <w:bookmarkEnd w:id="2917"/>
      <w:r w:rsidRPr="0009750A">
        <w:rPr>
          <w:rtl/>
        </w:rPr>
        <w:t>ובנפשם</w:t>
      </w:r>
      <w:r>
        <w:rPr>
          <w:rFonts w:hint="cs"/>
          <w:rtl/>
        </w:rPr>
        <w:t>,</w:t>
      </w:r>
      <w:r w:rsidRPr="0009750A">
        <w:rPr>
          <w:rtl/>
        </w:rPr>
        <w:t xml:space="preserve"> </w:t>
      </w:r>
      <w:bookmarkStart w:id="2918" w:name="_ETM_Q8_610690"/>
      <w:bookmarkEnd w:id="2918"/>
      <w:r w:rsidRPr="0009750A">
        <w:rPr>
          <w:rtl/>
        </w:rPr>
        <w:t xml:space="preserve">ונשלח </w:t>
      </w:r>
      <w:bookmarkStart w:id="2919" w:name="_ETM_Q8_611170"/>
      <w:bookmarkEnd w:id="2919"/>
      <w:r>
        <w:rPr>
          <w:rFonts w:hint="cs"/>
          <w:rtl/>
        </w:rPr>
        <w:t>רפואה</w:t>
      </w:r>
      <w:r w:rsidRPr="0009750A">
        <w:rPr>
          <w:rtl/>
        </w:rPr>
        <w:t xml:space="preserve"> </w:t>
      </w:r>
      <w:bookmarkStart w:id="2920" w:name="_ETM_Q8_611470"/>
      <w:bookmarkEnd w:id="2920"/>
      <w:r w:rsidRPr="0009750A">
        <w:rPr>
          <w:rtl/>
        </w:rPr>
        <w:t xml:space="preserve">שלמה </w:t>
      </w:r>
      <w:bookmarkStart w:id="2921" w:name="_ETM_Q8_611860"/>
      <w:bookmarkEnd w:id="2921"/>
      <w:r w:rsidRPr="0009750A">
        <w:rPr>
          <w:rtl/>
        </w:rPr>
        <w:t xml:space="preserve">לאותם </w:t>
      </w:r>
      <w:bookmarkStart w:id="2922" w:name="_ETM_Q8_612310"/>
      <w:bookmarkEnd w:id="2922"/>
      <w:r>
        <w:rPr>
          <w:rFonts w:hint="cs"/>
          <w:rtl/>
        </w:rPr>
        <w:t>השבים,</w:t>
      </w:r>
      <w:r w:rsidRPr="0009750A">
        <w:rPr>
          <w:rtl/>
        </w:rPr>
        <w:t xml:space="preserve"> </w:t>
      </w:r>
      <w:bookmarkStart w:id="2923" w:name="_ETM_Q8_613090"/>
      <w:bookmarkEnd w:id="2923"/>
      <w:r w:rsidRPr="0009750A">
        <w:rPr>
          <w:rtl/>
        </w:rPr>
        <w:t xml:space="preserve">רפואה </w:t>
      </w:r>
      <w:bookmarkStart w:id="2924" w:name="_ETM_Q8_613570"/>
      <w:bookmarkEnd w:id="2924"/>
      <w:r w:rsidRPr="0009750A">
        <w:rPr>
          <w:rtl/>
        </w:rPr>
        <w:t xml:space="preserve">שלמה </w:t>
      </w:r>
      <w:bookmarkStart w:id="2925" w:name="_ETM_Q8_613960"/>
      <w:bookmarkEnd w:id="2925"/>
      <w:r w:rsidRPr="0009750A">
        <w:rPr>
          <w:rtl/>
        </w:rPr>
        <w:t xml:space="preserve">והחלמה </w:t>
      </w:r>
      <w:bookmarkStart w:id="2926" w:name="_ETM_Q8_614470"/>
      <w:bookmarkEnd w:id="2926"/>
      <w:r w:rsidRPr="0009750A">
        <w:rPr>
          <w:rtl/>
        </w:rPr>
        <w:t>מהירה</w:t>
      </w:r>
      <w:r>
        <w:rPr>
          <w:rFonts w:hint="cs"/>
          <w:rtl/>
        </w:rPr>
        <w:t>.</w:t>
      </w:r>
      <w:r w:rsidRPr="0009750A">
        <w:rPr>
          <w:rtl/>
        </w:rPr>
        <w:t xml:space="preserve"> </w:t>
      </w:r>
      <w:bookmarkStart w:id="2927" w:name="_ETM_Q8_615790"/>
      <w:bookmarkEnd w:id="2927"/>
    </w:p>
    <w:p w:rsidR="0095411F" w:rsidRDefault="0095411F" w:rsidP="00BD4446">
      <w:pPr>
        <w:rPr>
          <w:rtl/>
        </w:rPr>
      </w:pPr>
    </w:p>
    <w:p w:rsidR="0095411F" w:rsidRDefault="0095411F" w:rsidP="00BD4446">
      <w:pPr>
        <w:pStyle w:val="af7"/>
        <w:rPr>
          <w:rtl/>
        </w:rPr>
      </w:pPr>
      <w:bookmarkStart w:id="2928" w:name="ET_yor_6423_6"/>
      <w:r w:rsidRPr="005B3E03">
        <w:rPr>
          <w:rStyle w:val="TagStyle"/>
          <w:rtl/>
        </w:rPr>
        <w:t xml:space="preserve"> &lt;&lt; יור &gt;&gt;</w:t>
      </w:r>
      <w:r w:rsidRPr="00485847">
        <w:rPr>
          <w:rStyle w:val="TagStyle"/>
          <w:rtl/>
        </w:rPr>
        <w:t xml:space="preserve"> </w:t>
      </w:r>
      <w:r>
        <w:rPr>
          <w:rtl/>
        </w:rPr>
        <w:t>היו"ר אמיר אוחנה:</w:t>
      </w:r>
      <w:r w:rsidRPr="00485847">
        <w:rPr>
          <w:rStyle w:val="TagStyle"/>
          <w:rtl/>
        </w:rPr>
        <w:t xml:space="preserve"> </w:t>
      </w:r>
      <w:r w:rsidRPr="005B3E03">
        <w:rPr>
          <w:rStyle w:val="TagStyle"/>
          <w:rtl/>
        </w:rPr>
        <w:t>&lt;&lt; יור &gt;&gt;</w:t>
      </w:r>
      <w:r>
        <w:rPr>
          <w:rtl/>
        </w:rPr>
        <w:t xml:space="preserve"> </w:t>
      </w:r>
      <w:bookmarkEnd w:id="2928"/>
    </w:p>
    <w:p w:rsidR="0095411F" w:rsidRDefault="0095411F" w:rsidP="00503FB6">
      <w:pPr>
        <w:rPr>
          <w:rtl/>
        </w:rPr>
      </w:pPr>
    </w:p>
    <w:p w:rsidR="0095411F" w:rsidRDefault="0095411F" w:rsidP="00BD4446">
      <w:pPr>
        <w:rPr>
          <w:rtl/>
        </w:rPr>
      </w:pPr>
      <w:r w:rsidRPr="0009750A">
        <w:rPr>
          <w:rtl/>
        </w:rPr>
        <w:t xml:space="preserve">אמן </w:t>
      </w:r>
      <w:bookmarkStart w:id="2929" w:name="_ETM_Q8_616150"/>
      <w:bookmarkEnd w:id="2929"/>
      <w:r w:rsidRPr="0009750A">
        <w:rPr>
          <w:rtl/>
        </w:rPr>
        <w:t>ואמן</w:t>
      </w:r>
      <w:r>
        <w:rPr>
          <w:rFonts w:hint="cs"/>
          <w:rtl/>
        </w:rPr>
        <w:t>.</w:t>
      </w:r>
      <w:r w:rsidRPr="0009750A">
        <w:rPr>
          <w:rtl/>
        </w:rPr>
        <w:t xml:space="preserve"> </w:t>
      </w:r>
      <w:bookmarkStart w:id="2930" w:name="_ETM_Q8_616780"/>
      <w:bookmarkEnd w:id="2930"/>
      <w:r>
        <w:rPr>
          <w:rFonts w:hint="cs"/>
          <w:rtl/>
        </w:rPr>
        <w:t xml:space="preserve">חבר הכנסת משה רוט, בבקשה, </w:t>
      </w:r>
      <w:bookmarkStart w:id="2931" w:name="_ETM_Q8_646000"/>
      <w:bookmarkEnd w:id="2931"/>
      <w:r>
        <w:rPr>
          <w:rFonts w:hint="cs"/>
          <w:rtl/>
        </w:rPr>
        <w:t>אדוני.</w:t>
      </w:r>
    </w:p>
    <w:p w:rsidR="0095411F" w:rsidRDefault="0095411F" w:rsidP="00BD4446">
      <w:pPr>
        <w:rPr>
          <w:rtl/>
        </w:rPr>
      </w:pPr>
    </w:p>
    <w:p w:rsidR="0095411F" w:rsidRDefault="0095411F" w:rsidP="00BD4446">
      <w:pPr>
        <w:pStyle w:val="a4"/>
        <w:rPr>
          <w:rtl/>
        </w:rPr>
      </w:pPr>
      <w:bookmarkStart w:id="2932" w:name="ET_speaker_6501_7"/>
      <w:r w:rsidRPr="005B3E03">
        <w:rPr>
          <w:rStyle w:val="TagStyle"/>
          <w:rtl/>
        </w:rPr>
        <w:t xml:space="preserve"> &lt;&lt; דובר &gt;&gt;</w:t>
      </w:r>
      <w:r w:rsidRPr="00485847">
        <w:rPr>
          <w:rStyle w:val="TagStyle"/>
          <w:rtl/>
        </w:rPr>
        <w:t xml:space="preserve"> </w:t>
      </w:r>
      <w:bookmarkStart w:id="2933" w:name="_Toc154434489"/>
      <w:r>
        <w:rPr>
          <w:rtl/>
        </w:rPr>
        <w:t>משה רוט (יהדות התורה):</w:t>
      </w:r>
      <w:bookmarkEnd w:id="2933"/>
      <w:r w:rsidRPr="00485847">
        <w:rPr>
          <w:rStyle w:val="TagStyle"/>
          <w:rtl/>
        </w:rPr>
        <w:t xml:space="preserve"> </w:t>
      </w:r>
      <w:r w:rsidRPr="005B3E03">
        <w:rPr>
          <w:rStyle w:val="TagStyle"/>
          <w:rtl/>
        </w:rPr>
        <w:t>&lt;&lt; דובר &gt;&gt;</w:t>
      </w:r>
      <w:r>
        <w:rPr>
          <w:rtl/>
        </w:rPr>
        <w:t xml:space="preserve"> </w:t>
      </w:r>
      <w:bookmarkEnd w:id="2932"/>
    </w:p>
    <w:p w:rsidR="0095411F" w:rsidRDefault="0095411F" w:rsidP="00503FB6">
      <w:pPr>
        <w:rPr>
          <w:rtl/>
        </w:rPr>
      </w:pPr>
    </w:p>
    <w:p w:rsidR="0095411F" w:rsidRDefault="0095411F" w:rsidP="00060845">
      <w:pPr>
        <w:rPr>
          <w:rtl/>
        </w:rPr>
      </w:pPr>
      <w:bookmarkStart w:id="2934" w:name="_ETM_Q8_618000"/>
      <w:bookmarkStart w:id="2935" w:name="_ETM_Q8_615000"/>
      <w:bookmarkStart w:id="2936" w:name="_ETM_Q8_650810"/>
      <w:bookmarkStart w:id="2937" w:name="_ETM_Q8_654600"/>
      <w:bookmarkEnd w:id="2934"/>
      <w:bookmarkEnd w:id="2935"/>
      <w:bookmarkEnd w:id="2936"/>
      <w:bookmarkEnd w:id="2937"/>
      <w:r w:rsidRPr="0009750A">
        <w:rPr>
          <w:rtl/>
        </w:rPr>
        <w:t xml:space="preserve">כבוד </w:t>
      </w:r>
      <w:bookmarkStart w:id="2938" w:name="_ETM_Q8_654960"/>
      <w:bookmarkEnd w:id="2938"/>
      <w:r>
        <w:rPr>
          <w:rFonts w:hint="cs"/>
          <w:rtl/>
        </w:rPr>
        <w:t>ה</w:t>
      </w:r>
      <w:r>
        <w:rPr>
          <w:rtl/>
        </w:rPr>
        <w:t>יושב</w:t>
      </w:r>
      <w:r>
        <w:rPr>
          <w:rFonts w:hint="cs"/>
          <w:rtl/>
        </w:rPr>
        <w:t>-</w:t>
      </w:r>
      <w:r w:rsidRPr="0009750A">
        <w:rPr>
          <w:rtl/>
        </w:rPr>
        <w:t>ראש</w:t>
      </w:r>
      <w:r>
        <w:rPr>
          <w:rFonts w:hint="cs"/>
          <w:rtl/>
        </w:rPr>
        <w:t>,</w:t>
      </w:r>
      <w:r w:rsidRPr="0009750A">
        <w:rPr>
          <w:rtl/>
        </w:rPr>
        <w:t xml:space="preserve"> </w:t>
      </w:r>
      <w:bookmarkStart w:id="2939" w:name="_ETM_Q8_657819"/>
      <w:bookmarkEnd w:id="2939"/>
      <w:r w:rsidRPr="0009750A">
        <w:rPr>
          <w:rtl/>
        </w:rPr>
        <w:t xml:space="preserve">שרי </w:t>
      </w:r>
      <w:bookmarkStart w:id="2940" w:name="_ETM_Q8_658180"/>
      <w:bookmarkEnd w:id="2940"/>
      <w:r w:rsidRPr="0009750A">
        <w:rPr>
          <w:rtl/>
        </w:rPr>
        <w:t>הממשלה</w:t>
      </w:r>
      <w:r>
        <w:rPr>
          <w:rFonts w:hint="cs"/>
          <w:rtl/>
        </w:rPr>
        <w:t>,</w:t>
      </w:r>
      <w:r w:rsidRPr="0009750A">
        <w:rPr>
          <w:rtl/>
        </w:rPr>
        <w:t xml:space="preserve"> </w:t>
      </w:r>
      <w:bookmarkStart w:id="2941" w:name="_ETM_Q8_659170"/>
      <w:bookmarkEnd w:id="2941"/>
      <w:r w:rsidRPr="0009750A">
        <w:rPr>
          <w:rtl/>
        </w:rPr>
        <w:t xml:space="preserve">חברי </w:t>
      </w:r>
      <w:bookmarkStart w:id="2942" w:name="_ETM_Q8_659530"/>
      <w:bookmarkEnd w:id="2942"/>
      <w:r w:rsidRPr="0009750A">
        <w:rPr>
          <w:rtl/>
        </w:rPr>
        <w:t>הכנסת</w:t>
      </w:r>
      <w:r>
        <w:rPr>
          <w:rFonts w:hint="cs"/>
          <w:rtl/>
        </w:rPr>
        <w:t>,</w:t>
      </w:r>
      <w:r w:rsidRPr="0009750A">
        <w:rPr>
          <w:rtl/>
        </w:rPr>
        <w:t xml:space="preserve"> </w:t>
      </w:r>
      <w:bookmarkStart w:id="2943" w:name="_ETM_Q8_661030"/>
      <w:bookmarkEnd w:id="2943"/>
      <w:r w:rsidRPr="0009750A">
        <w:rPr>
          <w:rtl/>
        </w:rPr>
        <w:t xml:space="preserve">משפחות </w:t>
      </w:r>
      <w:bookmarkStart w:id="2944" w:name="_ETM_Q8_661659"/>
      <w:bookmarkEnd w:id="2944"/>
      <w:r w:rsidRPr="0009750A">
        <w:rPr>
          <w:rtl/>
        </w:rPr>
        <w:t>יקרות</w:t>
      </w:r>
      <w:r>
        <w:rPr>
          <w:rFonts w:hint="cs"/>
          <w:rtl/>
        </w:rPr>
        <w:t>,</w:t>
      </w:r>
      <w:r w:rsidRPr="0009750A">
        <w:rPr>
          <w:rtl/>
        </w:rPr>
        <w:t xml:space="preserve"> </w:t>
      </w:r>
      <w:bookmarkStart w:id="2945" w:name="_ETM_Q8_663379"/>
      <w:bookmarkEnd w:id="2945"/>
      <w:r w:rsidRPr="0009750A">
        <w:rPr>
          <w:rtl/>
        </w:rPr>
        <w:t xml:space="preserve">הרמב"ם </w:t>
      </w:r>
      <w:bookmarkStart w:id="2946" w:name="_ETM_Q8_663980"/>
      <w:bookmarkEnd w:id="2946"/>
      <w:r w:rsidRPr="0009750A">
        <w:rPr>
          <w:rtl/>
        </w:rPr>
        <w:t>קובע</w:t>
      </w:r>
      <w:r>
        <w:rPr>
          <w:rFonts w:hint="cs"/>
          <w:rtl/>
        </w:rPr>
        <w:t>,</w:t>
      </w:r>
      <w:r w:rsidRPr="0009750A">
        <w:rPr>
          <w:rtl/>
        </w:rPr>
        <w:t xml:space="preserve"> </w:t>
      </w:r>
      <w:bookmarkStart w:id="2947" w:name="_ETM_Q8_665639"/>
      <w:bookmarkEnd w:id="2947"/>
      <w:r w:rsidRPr="0009750A">
        <w:rPr>
          <w:rtl/>
        </w:rPr>
        <w:t xml:space="preserve">וכך </w:t>
      </w:r>
      <w:bookmarkStart w:id="2948" w:name="_ETM_Q8_665999"/>
      <w:bookmarkEnd w:id="2948"/>
      <w:r w:rsidRPr="0009750A">
        <w:rPr>
          <w:rtl/>
        </w:rPr>
        <w:t xml:space="preserve">נפסק </w:t>
      </w:r>
      <w:bookmarkStart w:id="2949" w:name="_ETM_Q8_666599"/>
      <w:bookmarkEnd w:id="2949"/>
      <w:r w:rsidRPr="0009750A">
        <w:rPr>
          <w:rtl/>
        </w:rPr>
        <w:t xml:space="preserve">להלכה </w:t>
      </w:r>
      <w:bookmarkStart w:id="2950" w:name="_ETM_Q8_667109"/>
      <w:bookmarkEnd w:id="2950"/>
      <w:r w:rsidRPr="0009750A">
        <w:rPr>
          <w:rtl/>
        </w:rPr>
        <w:t xml:space="preserve">בשולחן </w:t>
      </w:r>
      <w:bookmarkStart w:id="2951" w:name="_ETM_Q8_667590"/>
      <w:bookmarkEnd w:id="2951"/>
      <w:r w:rsidRPr="0009750A">
        <w:rPr>
          <w:rtl/>
        </w:rPr>
        <w:t>ערוך</w:t>
      </w:r>
      <w:r>
        <w:rPr>
          <w:rFonts w:hint="cs"/>
          <w:rtl/>
        </w:rPr>
        <w:t>,</w:t>
      </w:r>
      <w:r w:rsidRPr="0009750A">
        <w:rPr>
          <w:rtl/>
        </w:rPr>
        <w:t xml:space="preserve"> </w:t>
      </w:r>
      <w:bookmarkStart w:id="2952" w:name="_ETM_Q8_668129"/>
      <w:bookmarkEnd w:id="2952"/>
      <w:r w:rsidRPr="0009750A">
        <w:rPr>
          <w:rtl/>
        </w:rPr>
        <w:t xml:space="preserve">ואני </w:t>
      </w:r>
      <w:bookmarkStart w:id="2953" w:name="_ETM_Q8_668340"/>
      <w:bookmarkEnd w:id="2953"/>
      <w:r w:rsidRPr="0009750A">
        <w:rPr>
          <w:rtl/>
        </w:rPr>
        <w:t>מצטט</w:t>
      </w:r>
      <w:r>
        <w:rPr>
          <w:rFonts w:hint="cs"/>
          <w:rtl/>
        </w:rPr>
        <w:t xml:space="preserve">: </w:t>
      </w:r>
      <w:bookmarkStart w:id="2954" w:name="_ETM_Q8_669879"/>
      <w:bookmarkEnd w:id="2954"/>
      <w:r>
        <w:rPr>
          <w:rFonts w:hint="cs"/>
          <w:rtl/>
        </w:rPr>
        <w:t>"</w:t>
      </w:r>
      <w:r w:rsidRPr="0009750A">
        <w:rPr>
          <w:rtl/>
        </w:rPr>
        <w:t xml:space="preserve">ואין </w:t>
      </w:r>
      <w:bookmarkStart w:id="2955" w:name="_ETM_Q8_670239"/>
      <w:bookmarkEnd w:id="2955"/>
      <w:r w:rsidRPr="0009750A">
        <w:rPr>
          <w:rtl/>
        </w:rPr>
        <w:t xml:space="preserve">לך </w:t>
      </w:r>
      <w:bookmarkStart w:id="2956" w:name="_ETM_Q8_670810"/>
      <w:bookmarkEnd w:id="2956"/>
      <w:r w:rsidRPr="0009750A">
        <w:rPr>
          <w:rtl/>
        </w:rPr>
        <w:t xml:space="preserve">מצווה </w:t>
      </w:r>
      <w:bookmarkStart w:id="2957" w:name="_ETM_Q8_671290"/>
      <w:bookmarkEnd w:id="2957"/>
      <w:r w:rsidRPr="0009750A">
        <w:rPr>
          <w:rtl/>
        </w:rPr>
        <w:t xml:space="preserve">גדולה </w:t>
      </w:r>
      <w:bookmarkStart w:id="2958" w:name="_ETM_Q8_672410"/>
      <w:bookmarkEnd w:id="2958"/>
      <w:r w:rsidRPr="0009750A">
        <w:rPr>
          <w:rtl/>
        </w:rPr>
        <w:t>כ</w:t>
      </w:r>
      <w:bookmarkStart w:id="2959" w:name="_ETM_Q8_672590"/>
      <w:bookmarkEnd w:id="2959"/>
      <w:r w:rsidRPr="0009750A">
        <w:rPr>
          <w:rtl/>
        </w:rPr>
        <w:t xml:space="preserve">פדיון </w:t>
      </w:r>
      <w:bookmarkStart w:id="2960" w:name="_ETM_Q8_673130"/>
      <w:bookmarkEnd w:id="2960"/>
      <w:r w:rsidRPr="0009750A">
        <w:rPr>
          <w:rtl/>
        </w:rPr>
        <w:t>שבויים</w:t>
      </w:r>
      <w:r>
        <w:rPr>
          <w:rFonts w:hint="cs"/>
          <w:rtl/>
        </w:rPr>
        <w:t>".</w:t>
      </w:r>
      <w:r w:rsidRPr="0009750A">
        <w:rPr>
          <w:rtl/>
        </w:rPr>
        <w:t xml:space="preserve"> </w:t>
      </w:r>
      <w:bookmarkStart w:id="2961" w:name="_ETM_Q8_674080"/>
      <w:bookmarkEnd w:id="2961"/>
      <w:r w:rsidRPr="0009750A">
        <w:rPr>
          <w:rtl/>
        </w:rPr>
        <w:t xml:space="preserve">סוף </w:t>
      </w:r>
      <w:bookmarkStart w:id="2962" w:name="_ETM_Q8_674410"/>
      <w:bookmarkEnd w:id="2962"/>
      <w:r w:rsidRPr="0009750A">
        <w:rPr>
          <w:rtl/>
        </w:rPr>
        <w:t>ציטוט</w:t>
      </w:r>
      <w:r>
        <w:rPr>
          <w:rFonts w:hint="cs"/>
          <w:rtl/>
        </w:rPr>
        <w:t>.</w:t>
      </w:r>
      <w:r w:rsidRPr="0009750A">
        <w:rPr>
          <w:rtl/>
        </w:rPr>
        <w:t xml:space="preserve"> </w:t>
      </w:r>
      <w:bookmarkStart w:id="2963" w:name="_ETM_Q8_675959"/>
      <w:bookmarkEnd w:id="2963"/>
      <w:r w:rsidRPr="0009750A">
        <w:rPr>
          <w:rtl/>
        </w:rPr>
        <w:t xml:space="preserve">בכל </w:t>
      </w:r>
      <w:bookmarkStart w:id="2964" w:name="_ETM_Q8_676290"/>
      <w:bookmarkEnd w:id="2964"/>
      <w:r>
        <w:rPr>
          <w:rtl/>
        </w:rPr>
        <w:t>הדו</w:t>
      </w:r>
      <w:r>
        <w:rPr>
          <w:rFonts w:hint="cs"/>
          <w:rtl/>
        </w:rPr>
        <w:t>ר</w:t>
      </w:r>
      <w:r w:rsidRPr="0009750A">
        <w:rPr>
          <w:rtl/>
        </w:rPr>
        <w:t xml:space="preserve">ות </w:t>
      </w:r>
      <w:bookmarkStart w:id="2965" w:name="_ETM_Q8_676770"/>
      <w:bookmarkEnd w:id="2965"/>
      <w:r>
        <w:rPr>
          <w:rtl/>
        </w:rPr>
        <w:t>מ</w:t>
      </w:r>
      <w:r>
        <w:rPr>
          <w:rFonts w:hint="cs"/>
          <w:rtl/>
        </w:rPr>
        <w:t>צוו</w:t>
      </w:r>
      <w:r w:rsidRPr="0009750A">
        <w:rPr>
          <w:rtl/>
        </w:rPr>
        <w:t xml:space="preserve">ת </w:t>
      </w:r>
      <w:bookmarkStart w:id="2966" w:name="_ETM_Q8_677220"/>
      <w:bookmarkEnd w:id="2966"/>
      <w:r w:rsidRPr="0009750A">
        <w:rPr>
          <w:rtl/>
        </w:rPr>
        <w:t xml:space="preserve">פדיון </w:t>
      </w:r>
      <w:bookmarkStart w:id="2967" w:name="_ETM_Q8_677610"/>
      <w:bookmarkEnd w:id="2967"/>
      <w:r w:rsidRPr="0009750A">
        <w:rPr>
          <w:rtl/>
        </w:rPr>
        <w:t xml:space="preserve">שבויים </w:t>
      </w:r>
      <w:bookmarkStart w:id="2968" w:name="_ETM_Q8_678970"/>
      <w:bookmarkEnd w:id="2968"/>
      <w:r w:rsidRPr="0009750A">
        <w:rPr>
          <w:rtl/>
        </w:rPr>
        <w:t xml:space="preserve">הייתה </w:t>
      </w:r>
      <w:bookmarkStart w:id="2969" w:name="_ETM_Q8_679390"/>
      <w:bookmarkEnd w:id="2969"/>
      <w:r>
        <w:rPr>
          <w:rFonts w:hint="cs"/>
          <w:rtl/>
        </w:rPr>
        <w:t>בראש מעייני</w:t>
      </w:r>
      <w:r w:rsidRPr="0009750A">
        <w:rPr>
          <w:rtl/>
        </w:rPr>
        <w:t xml:space="preserve"> </w:t>
      </w:r>
      <w:bookmarkStart w:id="2970" w:name="_ETM_Q8_680140"/>
      <w:bookmarkEnd w:id="2970"/>
      <w:r w:rsidRPr="0009750A">
        <w:rPr>
          <w:rtl/>
        </w:rPr>
        <w:t xml:space="preserve">מנהיגי </w:t>
      </w:r>
      <w:bookmarkStart w:id="2971" w:name="_ETM_Q8_680680"/>
      <w:bookmarkEnd w:id="2971"/>
      <w:r w:rsidRPr="0009750A">
        <w:rPr>
          <w:rtl/>
        </w:rPr>
        <w:t xml:space="preserve">הציבור </w:t>
      </w:r>
      <w:bookmarkStart w:id="2972" w:name="_ETM_Q8_681670"/>
      <w:bookmarkEnd w:id="2972"/>
      <w:r>
        <w:rPr>
          <w:rFonts w:hint="cs"/>
          <w:rtl/>
        </w:rPr>
        <w:t>ובראש</w:t>
      </w:r>
      <w:r w:rsidRPr="0009750A">
        <w:rPr>
          <w:rtl/>
        </w:rPr>
        <w:t xml:space="preserve"> </w:t>
      </w:r>
      <w:bookmarkStart w:id="2973" w:name="_ETM_Q8_682540"/>
      <w:bookmarkEnd w:id="2973"/>
      <w:r w:rsidRPr="0009750A">
        <w:rPr>
          <w:rtl/>
        </w:rPr>
        <w:t>מעי</w:t>
      </w:r>
      <w:r>
        <w:rPr>
          <w:rFonts w:hint="cs"/>
          <w:rtl/>
        </w:rPr>
        <w:t>י</w:t>
      </w:r>
      <w:r w:rsidRPr="0009750A">
        <w:rPr>
          <w:rtl/>
        </w:rPr>
        <w:t xml:space="preserve">ני </w:t>
      </w:r>
      <w:bookmarkStart w:id="2974" w:name="_ETM_Q8_683019"/>
      <w:bookmarkEnd w:id="2974"/>
      <w:r w:rsidRPr="0009750A">
        <w:rPr>
          <w:rtl/>
        </w:rPr>
        <w:t xml:space="preserve">הציבור </w:t>
      </w:r>
      <w:bookmarkStart w:id="2975" w:name="_ETM_Q8_683500"/>
      <w:bookmarkEnd w:id="2975"/>
      <w:r w:rsidRPr="0009750A">
        <w:rPr>
          <w:rtl/>
        </w:rPr>
        <w:t>כולו</w:t>
      </w:r>
      <w:r>
        <w:rPr>
          <w:rFonts w:hint="cs"/>
          <w:rtl/>
        </w:rPr>
        <w:t>.</w:t>
      </w:r>
      <w:r w:rsidRPr="0009750A">
        <w:rPr>
          <w:rtl/>
        </w:rPr>
        <w:t xml:space="preserve"> </w:t>
      </w:r>
      <w:bookmarkStart w:id="2976" w:name="_ETM_Q8_684870"/>
      <w:bookmarkEnd w:id="2976"/>
      <w:r w:rsidRPr="0009750A">
        <w:rPr>
          <w:rtl/>
        </w:rPr>
        <w:t xml:space="preserve">גם </w:t>
      </w:r>
      <w:bookmarkStart w:id="2977" w:name="_ETM_Q8_685110"/>
      <w:bookmarkEnd w:id="2977"/>
      <w:r w:rsidRPr="0009750A">
        <w:rPr>
          <w:rtl/>
        </w:rPr>
        <w:t xml:space="preserve">היום </w:t>
      </w:r>
      <w:bookmarkStart w:id="2978" w:name="_ETM_Q8_687150"/>
      <w:bookmarkEnd w:id="2978"/>
      <w:r w:rsidRPr="0009750A">
        <w:rPr>
          <w:rtl/>
        </w:rPr>
        <w:t xml:space="preserve">עומד </w:t>
      </w:r>
      <w:bookmarkStart w:id="2979" w:name="_ETM_Q8_687479"/>
      <w:bookmarkEnd w:id="2979"/>
      <w:r w:rsidRPr="0009750A">
        <w:rPr>
          <w:rtl/>
        </w:rPr>
        <w:t xml:space="preserve">העם </w:t>
      </w:r>
      <w:bookmarkStart w:id="2980" w:name="_ETM_Q8_687659"/>
      <w:bookmarkEnd w:id="2980"/>
      <w:r w:rsidRPr="0009750A">
        <w:rPr>
          <w:rtl/>
        </w:rPr>
        <w:t xml:space="preserve">היהודי </w:t>
      </w:r>
      <w:bookmarkStart w:id="2981" w:name="_ETM_Q8_688079"/>
      <w:bookmarkEnd w:id="2981"/>
      <w:r w:rsidRPr="0009750A">
        <w:rPr>
          <w:rtl/>
        </w:rPr>
        <w:t xml:space="preserve">בארץ </w:t>
      </w:r>
      <w:bookmarkStart w:id="2982" w:name="_ETM_Q8_688529"/>
      <w:bookmarkEnd w:id="2982"/>
      <w:r w:rsidRPr="0009750A">
        <w:rPr>
          <w:rtl/>
        </w:rPr>
        <w:t xml:space="preserve">ישראל </w:t>
      </w:r>
      <w:bookmarkStart w:id="2983" w:name="_ETM_Q8_689519"/>
      <w:bookmarkEnd w:id="2983"/>
      <w:r w:rsidRPr="0009750A">
        <w:rPr>
          <w:rtl/>
        </w:rPr>
        <w:t xml:space="preserve">ובעולם </w:t>
      </w:r>
      <w:bookmarkStart w:id="2984" w:name="_ETM_Q8_690059"/>
      <w:bookmarkEnd w:id="2984"/>
      <w:r w:rsidRPr="0009750A">
        <w:rPr>
          <w:rtl/>
        </w:rPr>
        <w:t xml:space="preserve">כולו </w:t>
      </w:r>
      <w:bookmarkStart w:id="2985" w:name="_ETM_Q8_691430"/>
      <w:bookmarkEnd w:id="2985"/>
      <w:r w:rsidRPr="0009750A">
        <w:rPr>
          <w:rtl/>
        </w:rPr>
        <w:t>בדאגה</w:t>
      </w:r>
      <w:r>
        <w:rPr>
          <w:rFonts w:hint="cs"/>
          <w:rtl/>
        </w:rPr>
        <w:t>,</w:t>
      </w:r>
      <w:r w:rsidRPr="0009750A">
        <w:rPr>
          <w:rtl/>
        </w:rPr>
        <w:t xml:space="preserve"> </w:t>
      </w:r>
      <w:bookmarkStart w:id="2986" w:name="_ETM_Q8_692599"/>
      <w:bookmarkEnd w:id="2986"/>
      <w:r w:rsidRPr="0009750A">
        <w:rPr>
          <w:rtl/>
        </w:rPr>
        <w:t xml:space="preserve">בתפילה </w:t>
      </w:r>
      <w:bookmarkStart w:id="2987" w:name="_ETM_Q8_693799"/>
      <w:bookmarkStart w:id="2988" w:name="_ETM_Q8_693920"/>
      <w:bookmarkEnd w:id="2987"/>
      <w:bookmarkEnd w:id="2988"/>
      <w:r>
        <w:rPr>
          <w:rFonts w:hint="cs"/>
          <w:rtl/>
        </w:rPr>
        <w:t>ו</w:t>
      </w:r>
      <w:r w:rsidRPr="0009750A">
        <w:rPr>
          <w:rtl/>
        </w:rPr>
        <w:t xml:space="preserve">בתקווה </w:t>
      </w:r>
      <w:bookmarkStart w:id="2989" w:name="_ETM_Q8_695080"/>
      <w:bookmarkEnd w:id="2989"/>
      <w:r w:rsidRPr="0009750A">
        <w:rPr>
          <w:rtl/>
        </w:rPr>
        <w:t xml:space="preserve">שנזכה </w:t>
      </w:r>
      <w:bookmarkStart w:id="2990" w:name="_ETM_Q8_695679"/>
      <w:bookmarkEnd w:id="2990"/>
      <w:r w:rsidRPr="0009750A">
        <w:rPr>
          <w:rtl/>
        </w:rPr>
        <w:t xml:space="preserve">לקבל </w:t>
      </w:r>
      <w:bookmarkStart w:id="2991" w:name="_ETM_Q8_696129"/>
      <w:bookmarkEnd w:id="2991"/>
      <w:r>
        <w:rPr>
          <w:rFonts w:hint="cs"/>
          <w:rtl/>
        </w:rPr>
        <w:t>במהרה</w:t>
      </w:r>
      <w:r w:rsidRPr="0009750A">
        <w:rPr>
          <w:rtl/>
        </w:rPr>
        <w:t xml:space="preserve"> </w:t>
      </w:r>
      <w:bookmarkStart w:id="2992" w:name="_ETM_Q8_696520"/>
      <w:bookmarkEnd w:id="2992"/>
      <w:r w:rsidRPr="0009750A">
        <w:rPr>
          <w:rtl/>
        </w:rPr>
        <w:t xml:space="preserve">את </w:t>
      </w:r>
      <w:bookmarkStart w:id="2993" w:name="_ETM_Q8_696730"/>
      <w:bookmarkEnd w:id="2993"/>
      <w:r w:rsidRPr="0009750A">
        <w:rPr>
          <w:rtl/>
        </w:rPr>
        <w:t xml:space="preserve">כל </w:t>
      </w:r>
      <w:bookmarkStart w:id="2994" w:name="_ETM_Q8_696910"/>
      <w:bookmarkEnd w:id="2994"/>
      <w:r w:rsidRPr="0009750A">
        <w:rPr>
          <w:rtl/>
        </w:rPr>
        <w:t xml:space="preserve">השבויים </w:t>
      </w:r>
      <w:bookmarkStart w:id="2995" w:name="_ETM_Q8_697799"/>
      <w:bookmarkEnd w:id="2995"/>
      <w:r w:rsidRPr="0009750A">
        <w:rPr>
          <w:rtl/>
        </w:rPr>
        <w:t xml:space="preserve">בריאים </w:t>
      </w:r>
      <w:bookmarkStart w:id="2996" w:name="_ETM_Q8_698700"/>
      <w:bookmarkEnd w:id="2996"/>
      <w:r w:rsidRPr="0009750A">
        <w:rPr>
          <w:rtl/>
        </w:rPr>
        <w:t xml:space="preserve">ושלמים </w:t>
      </w:r>
      <w:bookmarkStart w:id="2997" w:name="_ETM_Q8_699359"/>
      <w:bookmarkEnd w:id="2997"/>
      <w:r w:rsidRPr="0009750A">
        <w:rPr>
          <w:rtl/>
        </w:rPr>
        <w:t>בבית</w:t>
      </w:r>
      <w:r>
        <w:rPr>
          <w:rFonts w:hint="cs"/>
          <w:rtl/>
        </w:rPr>
        <w:t>.</w:t>
      </w:r>
      <w:r w:rsidRPr="0009750A">
        <w:rPr>
          <w:rtl/>
        </w:rPr>
        <w:t xml:space="preserve"> </w:t>
      </w:r>
      <w:bookmarkStart w:id="2998" w:name="_ETM_Q8_701079"/>
      <w:bookmarkEnd w:id="2998"/>
      <w:r w:rsidRPr="0009750A">
        <w:rPr>
          <w:rtl/>
        </w:rPr>
        <w:t xml:space="preserve">בכל </w:t>
      </w:r>
      <w:bookmarkStart w:id="2999" w:name="_ETM_Q8_701439"/>
      <w:bookmarkEnd w:id="2999"/>
      <w:r w:rsidRPr="0009750A">
        <w:rPr>
          <w:rtl/>
        </w:rPr>
        <w:t xml:space="preserve">בוקר </w:t>
      </w:r>
      <w:bookmarkStart w:id="3000" w:name="_ETM_Q8_702859"/>
      <w:bookmarkEnd w:id="3000"/>
      <w:r w:rsidRPr="0009750A">
        <w:rPr>
          <w:rtl/>
        </w:rPr>
        <w:t xml:space="preserve">בתלמודי </w:t>
      </w:r>
      <w:bookmarkStart w:id="3001" w:name="_ETM_Q8_703519"/>
      <w:bookmarkEnd w:id="3001"/>
      <w:r w:rsidRPr="0009750A">
        <w:rPr>
          <w:rtl/>
        </w:rPr>
        <w:t xml:space="preserve">התורה </w:t>
      </w:r>
      <w:bookmarkStart w:id="3002" w:name="_ETM_Q8_704410"/>
      <w:bookmarkEnd w:id="3002"/>
      <w:r w:rsidRPr="0009750A">
        <w:rPr>
          <w:rtl/>
        </w:rPr>
        <w:t xml:space="preserve">ובבתי </w:t>
      </w:r>
      <w:bookmarkStart w:id="3003" w:name="_ETM_Q8_704920"/>
      <w:bookmarkEnd w:id="3003"/>
      <w:r w:rsidRPr="0009750A">
        <w:rPr>
          <w:rtl/>
        </w:rPr>
        <w:t xml:space="preserve">ספר </w:t>
      </w:r>
      <w:bookmarkStart w:id="3004" w:name="_ETM_Q8_706209"/>
      <w:bookmarkEnd w:id="3004"/>
      <w:r w:rsidRPr="0009750A">
        <w:rPr>
          <w:rtl/>
        </w:rPr>
        <w:t xml:space="preserve">מתחילים </w:t>
      </w:r>
      <w:bookmarkStart w:id="3005" w:name="_ETM_Q8_706809"/>
      <w:bookmarkEnd w:id="3005"/>
      <w:r w:rsidRPr="0009750A">
        <w:rPr>
          <w:rtl/>
        </w:rPr>
        <w:t>הילדים</w:t>
      </w:r>
      <w:r>
        <w:rPr>
          <w:rFonts w:hint="cs"/>
          <w:rtl/>
        </w:rPr>
        <w:t>,</w:t>
      </w:r>
      <w:r w:rsidRPr="0009750A">
        <w:rPr>
          <w:rtl/>
        </w:rPr>
        <w:t xml:space="preserve"> </w:t>
      </w:r>
      <w:bookmarkStart w:id="3006" w:name="_ETM_Q8_707409"/>
      <w:bookmarkEnd w:id="3006"/>
      <w:r w:rsidRPr="0009750A">
        <w:rPr>
          <w:rtl/>
        </w:rPr>
        <w:t>הילדות</w:t>
      </w:r>
      <w:r>
        <w:rPr>
          <w:rFonts w:hint="cs"/>
          <w:rtl/>
        </w:rPr>
        <w:t>,</w:t>
      </w:r>
      <w:r w:rsidRPr="0009750A">
        <w:rPr>
          <w:rtl/>
        </w:rPr>
        <w:t xml:space="preserve"> </w:t>
      </w:r>
      <w:bookmarkStart w:id="3007" w:name="_ETM_Q8_708040"/>
      <w:bookmarkEnd w:id="3007"/>
      <w:r w:rsidRPr="0009750A">
        <w:rPr>
          <w:rtl/>
        </w:rPr>
        <w:t xml:space="preserve">את </w:t>
      </w:r>
      <w:bookmarkStart w:id="3008" w:name="_ETM_Q8_708189"/>
      <w:bookmarkEnd w:id="3008"/>
      <w:r w:rsidRPr="0009750A">
        <w:rPr>
          <w:rtl/>
        </w:rPr>
        <w:t xml:space="preserve">יומם </w:t>
      </w:r>
      <w:bookmarkStart w:id="3009" w:name="_ETM_Q8_709179"/>
      <w:bookmarkEnd w:id="3009"/>
      <w:r w:rsidRPr="0009750A">
        <w:rPr>
          <w:rtl/>
        </w:rPr>
        <w:t xml:space="preserve">בפרק </w:t>
      </w:r>
      <w:bookmarkStart w:id="3010" w:name="_ETM_Q8_709659"/>
      <w:bookmarkEnd w:id="3010"/>
      <w:r w:rsidRPr="0009750A">
        <w:rPr>
          <w:rtl/>
        </w:rPr>
        <w:t xml:space="preserve">תהילים </w:t>
      </w:r>
      <w:bookmarkStart w:id="3011" w:name="_ETM_Q8_710390"/>
      <w:bookmarkEnd w:id="3011"/>
      <w:r w:rsidRPr="0009750A">
        <w:rPr>
          <w:rtl/>
        </w:rPr>
        <w:t>ובתפילה</w:t>
      </w:r>
      <w:r w:rsidR="00060845">
        <w:rPr>
          <w:rFonts w:hint="cs"/>
          <w:rtl/>
        </w:rPr>
        <w:t>:</w:t>
      </w:r>
      <w:r w:rsidRPr="0009750A">
        <w:rPr>
          <w:rtl/>
        </w:rPr>
        <w:t xml:space="preserve"> </w:t>
      </w:r>
      <w:bookmarkStart w:id="3012" w:name="_ETM_Q8_711519"/>
      <w:bookmarkEnd w:id="3012"/>
      <w:r w:rsidR="00060845">
        <w:rPr>
          <w:rFonts w:hint="cs"/>
          <w:rtl/>
        </w:rPr>
        <w:t>"</w:t>
      </w:r>
      <w:r w:rsidRPr="0009750A">
        <w:rPr>
          <w:rtl/>
        </w:rPr>
        <w:t xml:space="preserve">אחינו </w:t>
      </w:r>
      <w:bookmarkStart w:id="3013" w:name="_ETM_Q8_712269"/>
      <w:bookmarkEnd w:id="3013"/>
      <w:r w:rsidRPr="0009750A">
        <w:rPr>
          <w:rtl/>
        </w:rPr>
        <w:t xml:space="preserve">כל </w:t>
      </w:r>
      <w:bookmarkStart w:id="3014" w:name="_ETM_Q8_712450"/>
      <w:bookmarkEnd w:id="3014"/>
      <w:r w:rsidRPr="0009750A">
        <w:rPr>
          <w:rtl/>
        </w:rPr>
        <w:t xml:space="preserve">בית </w:t>
      </w:r>
      <w:bookmarkStart w:id="3015" w:name="_ETM_Q8_712689"/>
      <w:bookmarkEnd w:id="3015"/>
      <w:r w:rsidRPr="0009750A">
        <w:rPr>
          <w:rtl/>
        </w:rPr>
        <w:t xml:space="preserve">ישראל </w:t>
      </w:r>
      <w:bookmarkStart w:id="3016" w:name="_ETM_Q8_713230"/>
      <w:bookmarkStart w:id="3017" w:name="_ETM_Q8_713709"/>
      <w:bookmarkEnd w:id="3016"/>
      <w:bookmarkEnd w:id="3017"/>
      <w:r w:rsidRPr="0009750A">
        <w:rPr>
          <w:rtl/>
        </w:rPr>
        <w:t xml:space="preserve">הנתונים </w:t>
      </w:r>
      <w:bookmarkStart w:id="3018" w:name="_ETM_Q8_714309"/>
      <w:bookmarkEnd w:id="3018"/>
      <w:r>
        <w:rPr>
          <w:rtl/>
        </w:rPr>
        <w:t>בצ</w:t>
      </w:r>
      <w:r w:rsidRPr="0009750A">
        <w:rPr>
          <w:rtl/>
        </w:rPr>
        <w:t xml:space="preserve">רה </w:t>
      </w:r>
      <w:bookmarkStart w:id="3019" w:name="_ETM_Q8_714760"/>
      <w:bookmarkEnd w:id="3019"/>
      <w:r w:rsidRPr="0009750A">
        <w:rPr>
          <w:rtl/>
        </w:rPr>
        <w:t>ב</w:t>
      </w:r>
      <w:r>
        <w:rPr>
          <w:rFonts w:hint="cs"/>
          <w:rtl/>
        </w:rPr>
        <w:t>שביה,</w:t>
      </w:r>
      <w:r w:rsidRPr="0009750A">
        <w:rPr>
          <w:rtl/>
        </w:rPr>
        <w:t xml:space="preserve"> </w:t>
      </w:r>
      <w:bookmarkStart w:id="3020" w:name="_ETM_Q8_715929"/>
      <w:bookmarkEnd w:id="3020"/>
      <w:r w:rsidRPr="0009750A">
        <w:rPr>
          <w:rtl/>
        </w:rPr>
        <w:t xml:space="preserve">המקום </w:t>
      </w:r>
      <w:bookmarkStart w:id="3021" w:name="_ETM_Q8_716409"/>
      <w:bookmarkEnd w:id="3021"/>
      <w:r w:rsidRPr="0009750A">
        <w:rPr>
          <w:rtl/>
        </w:rPr>
        <w:t xml:space="preserve">ירחם </w:t>
      </w:r>
      <w:bookmarkStart w:id="3022" w:name="_ETM_Q8_716950"/>
      <w:bookmarkEnd w:id="3022"/>
      <w:r w:rsidRPr="0009750A">
        <w:rPr>
          <w:rtl/>
        </w:rPr>
        <w:t xml:space="preserve">עליהם </w:t>
      </w:r>
      <w:bookmarkStart w:id="3023" w:name="_ETM_Q8_717579"/>
      <w:bookmarkEnd w:id="3023"/>
      <w:r>
        <w:rPr>
          <w:rFonts w:hint="cs"/>
          <w:rtl/>
        </w:rPr>
        <w:t>ויוציאם</w:t>
      </w:r>
      <w:r w:rsidRPr="0009750A">
        <w:rPr>
          <w:rtl/>
        </w:rPr>
        <w:t xml:space="preserve"> </w:t>
      </w:r>
      <w:bookmarkStart w:id="3024" w:name="_ETM_Q8_717700"/>
      <w:bookmarkStart w:id="3025" w:name="_ETM_Q8_718269"/>
      <w:bookmarkEnd w:id="3024"/>
      <w:bookmarkEnd w:id="3025"/>
      <w:r w:rsidRPr="0009750A">
        <w:rPr>
          <w:rtl/>
        </w:rPr>
        <w:t xml:space="preserve">מצרה </w:t>
      </w:r>
      <w:bookmarkStart w:id="3026" w:name="_ETM_Q8_718840"/>
      <w:bookmarkEnd w:id="3026"/>
      <w:r>
        <w:rPr>
          <w:rtl/>
        </w:rPr>
        <w:t>ומ</w:t>
      </w:r>
      <w:r>
        <w:rPr>
          <w:rFonts w:hint="cs"/>
          <w:rtl/>
        </w:rPr>
        <w:t>שביה</w:t>
      </w:r>
      <w:r w:rsidRPr="0009750A">
        <w:rPr>
          <w:rtl/>
        </w:rPr>
        <w:t xml:space="preserve"> </w:t>
      </w:r>
      <w:bookmarkStart w:id="3027" w:name="_ETM_Q8_719530"/>
      <w:bookmarkEnd w:id="3027"/>
      <w:r w:rsidRPr="0009750A">
        <w:rPr>
          <w:rtl/>
        </w:rPr>
        <w:t xml:space="preserve">השתא </w:t>
      </w:r>
      <w:bookmarkStart w:id="3028" w:name="_ETM_Q8_720410"/>
      <w:bookmarkEnd w:id="3028"/>
      <w:r>
        <w:rPr>
          <w:rtl/>
        </w:rPr>
        <w:t>בעגל</w:t>
      </w:r>
      <w:r>
        <w:rPr>
          <w:rFonts w:hint="cs"/>
          <w:rtl/>
        </w:rPr>
        <w:t>א</w:t>
      </w:r>
      <w:r w:rsidRPr="0009750A">
        <w:rPr>
          <w:rtl/>
        </w:rPr>
        <w:t xml:space="preserve"> </w:t>
      </w:r>
      <w:bookmarkStart w:id="3029" w:name="_ETM_Q8_720860"/>
      <w:bookmarkEnd w:id="3029"/>
      <w:r>
        <w:rPr>
          <w:rFonts w:hint="cs"/>
          <w:rtl/>
        </w:rPr>
        <w:t>ו</w:t>
      </w:r>
      <w:r w:rsidRPr="0009750A">
        <w:rPr>
          <w:rtl/>
        </w:rPr>
        <w:t xml:space="preserve">בזמן </w:t>
      </w:r>
      <w:bookmarkStart w:id="3030" w:name="_ETM_Q8_721160"/>
      <w:bookmarkEnd w:id="3030"/>
      <w:r w:rsidRPr="0009750A">
        <w:rPr>
          <w:rtl/>
        </w:rPr>
        <w:t>קריב</w:t>
      </w:r>
      <w:r w:rsidR="00060845">
        <w:rPr>
          <w:rFonts w:hint="cs"/>
          <w:rtl/>
        </w:rPr>
        <w:t>"</w:t>
      </w:r>
      <w:r>
        <w:rPr>
          <w:rFonts w:hint="cs"/>
          <w:rtl/>
        </w:rPr>
        <w:t>.</w:t>
      </w:r>
      <w:r w:rsidRPr="0009750A">
        <w:rPr>
          <w:rtl/>
        </w:rPr>
        <w:t xml:space="preserve"> </w:t>
      </w:r>
      <w:bookmarkStart w:id="3031" w:name="_ETM_Q8_722709"/>
      <w:bookmarkEnd w:id="3031"/>
    </w:p>
    <w:p w:rsidR="0095411F" w:rsidRDefault="0095411F" w:rsidP="00BD4446">
      <w:pPr>
        <w:rPr>
          <w:rtl/>
        </w:rPr>
      </w:pPr>
    </w:p>
    <w:p w:rsidR="0095411F" w:rsidRDefault="0095411F" w:rsidP="00060845">
      <w:pPr>
        <w:rPr>
          <w:rtl/>
          <w:lang w:eastAsia="he-IL"/>
        </w:rPr>
      </w:pPr>
      <w:bookmarkStart w:id="3032" w:name="_ETM_Q8_721000"/>
      <w:bookmarkEnd w:id="3032"/>
      <w:r w:rsidRPr="0009750A">
        <w:rPr>
          <w:rtl/>
        </w:rPr>
        <w:t xml:space="preserve">חברי </w:t>
      </w:r>
      <w:bookmarkStart w:id="3033" w:name="_ETM_Q8_723099"/>
      <w:bookmarkEnd w:id="3033"/>
      <w:r>
        <w:rPr>
          <w:rFonts w:hint="cs"/>
          <w:rtl/>
        </w:rPr>
        <w:t>ה</w:t>
      </w:r>
      <w:r w:rsidRPr="0009750A">
        <w:rPr>
          <w:rtl/>
        </w:rPr>
        <w:t xml:space="preserve">כנסת </w:t>
      </w:r>
      <w:bookmarkStart w:id="3034" w:name="_ETM_Q8_724030"/>
      <w:bookmarkEnd w:id="3034"/>
      <w:r w:rsidRPr="0009750A">
        <w:rPr>
          <w:rtl/>
        </w:rPr>
        <w:t xml:space="preserve">של </w:t>
      </w:r>
      <w:bookmarkStart w:id="3035" w:name="_ETM_Q8_724300"/>
      <w:bookmarkEnd w:id="3035"/>
      <w:r w:rsidRPr="0009750A">
        <w:rPr>
          <w:rtl/>
        </w:rPr>
        <w:t xml:space="preserve">יהדות </w:t>
      </w:r>
      <w:bookmarkStart w:id="3036" w:name="_ETM_Q8_724690"/>
      <w:bookmarkEnd w:id="3036"/>
      <w:r w:rsidRPr="0009750A">
        <w:rPr>
          <w:rtl/>
        </w:rPr>
        <w:t>התורה</w:t>
      </w:r>
      <w:r>
        <w:rPr>
          <w:rFonts w:hint="cs"/>
          <w:rtl/>
        </w:rPr>
        <w:t>,</w:t>
      </w:r>
      <w:r w:rsidRPr="0009750A">
        <w:rPr>
          <w:rtl/>
        </w:rPr>
        <w:t xml:space="preserve"> </w:t>
      </w:r>
      <w:bookmarkStart w:id="3037" w:name="_ETM_Q8_725850"/>
      <w:bookmarkEnd w:id="3037"/>
      <w:r w:rsidRPr="0009750A">
        <w:rPr>
          <w:rtl/>
        </w:rPr>
        <w:t xml:space="preserve">חברי </w:t>
      </w:r>
      <w:bookmarkStart w:id="3038" w:name="_ETM_Q8_726300"/>
      <w:bookmarkEnd w:id="3038"/>
      <w:r>
        <w:rPr>
          <w:rFonts w:hint="cs"/>
          <w:rtl/>
        </w:rPr>
        <w:t>ה</w:t>
      </w:r>
      <w:r w:rsidRPr="0009750A">
        <w:rPr>
          <w:rtl/>
        </w:rPr>
        <w:t xml:space="preserve">כנסת </w:t>
      </w:r>
      <w:bookmarkStart w:id="3039" w:name="_ETM_Q8_726840"/>
      <w:bookmarkEnd w:id="3039"/>
      <w:r w:rsidRPr="0009750A">
        <w:rPr>
          <w:rtl/>
        </w:rPr>
        <w:t xml:space="preserve">מכל </w:t>
      </w:r>
      <w:bookmarkStart w:id="3040" w:name="_ETM_Q8_727200"/>
      <w:bookmarkEnd w:id="3040"/>
      <w:r w:rsidRPr="0009750A">
        <w:rPr>
          <w:rtl/>
        </w:rPr>
        <w:t xml:space="preserve">סיעות </w:t>
      </w:r>
      <w:bookmarkStart w:id="3041" w:name="_ETM_Q8_727559"/>
      <w:bookmarkEnd w:id="3041"/>
      <w:r w:rsidRPr="0009750A">
        <w:rPr>
          <w:rtl/>
        </w:rPr>
        <w:t>הבית</w:t>
      </w:r>
      <w:r>
        <w:rPr>
          <w:rFonts w:hint="cs"/>
          <w:rtl/>
        </w:rPr>
        <w:t>,</w:t>
      </w:r>
      <w:r w:rsidRPr="0009750A">
        <w:rPr>
          <w:rtl/>
        </w:rPr>
        <w:t xml:space="preserve"> </w:t>
      </w:r>
      <w:bookmarkStart w:id="3042" w:name="_ETM_Q8_729050"/>
      <w:bookmarkEnd w:id="3042"/>
      <w:r w:rsidRPr="0009750A">
        <w:rPr>
          <w:rtl/>
        </w:rPr>
        <w:t xml:space="preserve">פועלים </w:t>
      </w:r>
      <w:bookmarkStart w:id="3043" w:name="_ETM_Q8_729860"/>
      <w:bookmarkEnd w:id="3043"/>
      <w:r w:rsidRPr="0009750A">
        <w:rPr>
          <w:rtl/>
        </w:rPr>
        <w:t xml:space="preserve">בדרכים </w:t>
      </w:r>
      <w:bookmarkStart w:id="3044" w:name="_ETM_Q8_730370"/>
      <w:bookmarkEnd w:id="3044"/>
      <w:r w:rsidRPr="0009750A">
        <w:rPr>
          <w:rtl/>
        </w:rPr>
        <w:t>שונות</w:t>
      </w:r>
      <w:r w:rsidR="00060845">
        <w:rPr>
          <w:rFonts w:hint="cs"/>
          <w:rtl/>
        </w:rPr>
        <w:t>,</w:t>
      </w:r>
      <w:r w:rsidRPr="0009750A">
        <w:rPr>
          <w:rtl/>
        </w:rPr>
        <w:t xml:space="preserve"> </w:t>
      </w:r>
      <w:bookmarkStart w:id="3045" w:name="_ETM_Q8_732069"/>
      <w:bookmarkEnd w:id="3045"/>
      <w:r w:rsidRPr="0009750A">
        <w:rPr>
          <w:rtl/>
        </w:rPr>
        <w:t xml:space="preserve">ובמיוחד </w:t>
      </w:r>
      <w:bookmarkStart w:id="3046" w:name="_ETM_Q8_733420"/>
      <w:bookmarkEnd w:id="3046"/>
      <w:r w:rsidRPr="0009750A">
        <w:rPr>
          <w:rtl/>
        </w:rPr>
        <w:t xml:space="preserve">בבמה </w:t>
      </w:r>
      <w:bookmarkStart w:id="3047" w:name="_ETM_Q8_734140"/>
      <w:bookmarkEnd w:id="3047"/>
      <w:r>
        <w:rPr>
          <w:rtl/>
        </w:rPr>
        <w:t>הבי</w:t>
      </w:r>
      <w:r>
        <w:rPr>
          <w:rFonts w:hint="cs"/>
          <w:rtl/>
        </w:rPr>
        <w:t>ן-</w:t>
      </w:r>
      <w:r w:rsidRPr="0009750A">
        <w:rPr>
          <w:rtl/>
        </w:rPr>
        <w:t>לאומית</w:t>
      </w:r>
      <w:r>
        <w:rPr>
          <w:rFonts w:hint="cs"/>
          <w:rtl/>
        </w:rPr>
        <w:t>,</w:t>
      </w:r>
      <w:r w:rsidRPr="0009750A">
        <w:rPr>
          <w:rtl/>
        </w:rPr>
        <w:t xml:space="preserve"> </w:t>
      </w:r>
      <w:bookmarkStart w:id="3048" w:name="_ETM_Q8_735250"/>
      <w:bookmarkEnd w:id="3048"/>
      <w:r w:rsidRPr="0009750A">
        <w:rPr>
          <w:rtl/>
        </w:rPr>
        <w:t xml:space="preserve">שהיא </w:t>
      </w:r>
      <w:bookmarkStart w:id="3049" w:name="_ETM_Q8_735700"/>
      <w:bookmarkEnd w:id="3049"/>
      <w:r w:rsidRPr="0009750A">
        <w:rPr>
          <w:rtl/>
        </w:rPr>
        <w:t xml:space="preserve">הבמה </w:t>
      </w:r>
      <w:bookmarkStart w:id="3050" w:name="_ETM_Q8_736120"/>
      <w:bookmarkEnd w:id="3050"/>
      <w:r w:rsidRPr="0009750A">
        <w:rPr>
          <w:rtl/>
        </w:rPr>
        <w:t xml:space="preserve">העיקרית </w:t>
      </w:r>
      <w:bookmarkStart w:id="3051" w:name="_ETM_Q8_736750"/>
      <w:bookmarkEnd w:id="3051"/>
      <w:r w:rsidRPr="0009750A">
        <w:rPr>
          <w:rtl/>
        </w:rPr>
        <w:t xml:space="preserve">לפעילות </w:t>
      </w:r>
      <w:bookmarkStart w:id="3052" w:name="_ETM_Q8_737410"/>
      <w:bookmarkEnd w:id="3052"/>
      <w:r w:rsidRPr="0009750A">
        <w:rPr>
          <w:rtl/>
        </w:rPr>
        <w:t xml:space="preserve">מועילה </w:t>
      </w:r>
      <w:bookmarkStart w:id="3053" w:name="_ETM_Q8_737860"/>
      <w:bookmarkEnd w:id="3053"/>
      <w:r w:rsidRPr="0009750A">
        <w:rPr>
          <w:rtl/>
        </w:rPr>
        <w:t>בתחום</w:t>
      </w:r>
      <w:r>
        <w:rPr>
          <w:rFonts w:hint="cs"/>
          <w:rtl/>
        </w:rPr>
        <w:t>.</w:t>
      </w:r>
      <w:r w:rsidRPr="0009750A">
        <w:rPr>
          <w:rtl/>
        </w:rPr>
        <w:t xml:space="preserve"> </w:t>
      </w:r>
      <w:bookmarkStart w:id="3054" w:name="_ETM_Q8_739070"/>
      <w:bookmarkEnd w:id="3054"/>
      <w:r w:rsidRPr="0009750A">
        <w:rPr>
          <w:rtl/>
        </w:rPr>
        <w:t xml:space="preserve">טוב </w:t>
      </w:r>
      <w:bookmarkStart w:id="3055" w:name="_ETM_Q8_739400"/>
      <w:bookmarkEnd w:id="3055"/>
      <w:r w:rsidRPr="0009750A">
        <w:rPr>
          <w:rtl/>
        </w:rPr>
        <w:t xml:space="preserve">שזה </w:t>
      </w:r>
      <w:bookmarkStart w:id="3056" w:name="_ETM_Q8_739700"/>
      <w:bookmarkEnd w:id="3056"/>
      <w:r w:rsidRPr="0009750A">
        <w:rPr>
          <w:rtl/>
        </w:rPr>
        <w:t xml:space="preserve">כך </w:t>
      </w:r>
      <w:bookmarkStart w:id="3057" w:name="_ETM_Q8_740830"/>
      <w:bookmarkEnd w:id="3057"/>
      <w:r w:rsidRPr="0009750A">
        <w:rPr>
          <w:rtl/>
        </w:rPr>
        <w:t xml:space="preserve">וכך </w:t>
      </w:r>
      <w:bookmarkStart w:id="3058" w:name="_ETM_Q8_741309"/>
      <w:bookmarkEnd w:id="3058"/>
      <w:r w:rsidRPr="0009750A">
        <w:rPr>
          <w:rtl/>
        </w:rPr>
        <w:t xml:space="preserve">צריך </w:t>
      </w:r>
      <w:bookmarkStart w:id="3059" w:name="_ETM_Q8_741610"/>
      <w:bookmarkEnd w:id="3059"/>
      <w:r w:rsidRPr="0009750A">
        <w:rPr>
          <w:rtl/>
        </w:rPr>
        <w:t>להיות</w:t>
      </w:r>
      <w:r>
        <w:rPr>
          <w:rFonts w:hint="cs"/>
          <w:rtl/>
        </w:rPr>
        <w:t>.</w:t>
      </w:r>
      <w:r w:rsidRPr="0009750A">
        <w:rPr>
          <w:rtl/>
        </w:rPr>
        <w:t xml:space="preserve"> </w:t>
      </w:r>
      <w:bookmarkStart w:id="3060" w:name="_ETM_Q8_742809"/>
      <w:bookmarkEnd w:id="3060"/>
      <w:r w:rsidRPr="0009750A">
        <w:rPr>
          <w:rtl/>
        </w:rPr>
        <w:t xml:space="preserve">כל </w:t>
      </w:r>
      <w:bookmarkStart w:id="3061" w:name="_ETM_Q8_743080"/>
      <w:bookmarkEnd w:id="3061"/>
      <w:r w:rsidRPr="0009750A">
        <w:rPr>
          <w:rtl/>
        </w:rPr>
        <w:t xml:space="preserve">השבויים </w:t>
      </w:r>
      <w:bookmarkStart w:id="3062" w:name="_ETM_Q8_743889"/>
      <w:bookmarkEnd w:id="3062"/>
      <w:r w:rsidRPr="0009750A">
        <w:rPr>
          <w:rtl/>
        </w:rPr>
        <w:t xml:space="preserve">כולם </w:t>
      </w:r>
      <w:bookmarkStart w:id="3063" w:name="_ETM_Q8_745350"/>
      <w:bookmarkEnd w:id="3063"/>
      <w:r w:rsidRPr="0009750A">
        <w:rPr>
          <w:rtl/>
        </w:rPr>
        <w:t xml:space="preserve">נמצאים </w:t>
      </w:r>
      <w:bookmarkStart w:id="3064" w:name="_ETM_Q8_745890"/>
      <w:bookmarkEnd w:id="3064"/>
      <w:r w:rsidRPr="0009750A">
        <w:rPr>
          <w:rtl/>
        </w:rPr>
        <w:t xml:space="preserve">כל </w:t>
      </w:r>
      <w:bookmarkStart w:id="3065" w:name="_ETM_Q8_746100"/>
      <w:bookmarkEnd w:id="3065"/>
      <w:r w:rsidRPr="0009750A">
        <w:rPr>
          <w:rtl/>
        </w:rPr>
        <w:t xml:space="preserve">העת </w:t>
      </w:r>
      <w:bookmarkStart w:id="3066" w:name="_ETM_Q8_746790"/>
      <w:bookmarkEnd w:id="3066"/>
      <w:r>
        <w:rPr>
          <w:rFonts w:hint="cs"/>
          <w:rtl/>
        </w:rPr>
        <w:t xml:space="preserve">על </w:t>
      </w:r>
      <w:r w:rsidRPr="0009750A">
        <w:rPr>
          <w:rtl/>
        </w:rPr>
        <w:t xml:space="preserve">לוח </w:t>
      </w:r>
      <w:bookmarkStart w:id="3067" w:name="_ETM_Q8_747180"/>
      <w:bookmarkEnd w:id="3067"/>
      <w:r>
        <w:rPr>
          <w:rtl/>
        </w:rPr>
        <w:t>ל</w:t>
      </w:r>
      <w:r>
        <w:rPr>
          <w:rFonts w:hint="cs"/>
          <w:rtl/>
        </w:rPr>
        <w:t>י</w:t>
      </w:r>
      <w:r>
        <w:rPr>
          <w:rtl/>
        </w:rPr>
        <w:t>ב</w:t>
      </w:r>
      <w:r w:rsidRPr="0009750A">
        <w:rPr>
          <w:rtl/>
        </w:rPr>
        <w:t>נו</w:t>
      </w:r>
      <w:r>
        <w:rPr>
          <w:rFonts w:hint="cs"/>
          <w:rtl/>
        </w:rPr>
        <w:t>,</w:t>
      </w:r>
      <w:r w:rsidRPr="0009750A">
        <w:rPr>
          <w:rtl/>
        </w:rPr>
        <w:t xml:space="preserve"> </w:t>
      </w:r>
      <w:bookmarkStart w:id="3068" w:name="_ETM_Q8_748650"/>
      <w:bookmarkEnd w:id="3068"/>
      <w:r w:rsidRPr="0009750A">
        <w:rPr>
          <w:rtl/>
        </w:rPr>
        <w:t xml:space="preserve">עם </w:t>
      </w:r>
      <w:bookmarkStart w:id="3069" w:name="_ETM_Q8_748830"/>
      <w:bookmarkEnd w:id="3069"/>
      <w:r w:rsidRPr="0009750A">
        <w:rPr>
          <w:rtl/>
        </w:rPr>
        <w:t xml:space="preserve">דסקית </w:t>
      </w:r>
      <w:bookmarkStart w:id="3070" w:name="_ETM_Q8_749309"/>
      <w:bookmarkEnd w:id="3070"/>
      <w:r w:rsidRPr="0009750A">
        <w:rPr>
          <w:rtl/>
        </w:rPr>
        <w:t xml:space="preserve">או </w:t>
      </w:r>
      <w:bookmarkStart w:id="3071" w:name="_ETM_Q8_749400"/>
      <w:bookmarkEnd w:id="3071"/>
      <w:r w:rsidRPr="0009750A">
        <w:rPr>
          <w:rtl/>
        </w:rPr>
        <w:t>בלי</w:t>
      </w:r>
      <w:r>
        <w:rPr>
          <w:rFonts w:hint="cs"/>
          <w:rtl/>
        </w:rPr>
        <w:t>,</w:t>
      </w:r>
      <w:r w:rsidRPr="0009750A">
        <w:rPr>
          <w:rtl/>
        </w:rPr>
        <w:t xml:space="preserve"> </w:t>
      </w:r>
      <w:bookmarkStart w:id="3072" w:name="_ETM_Q8_751010"/>
      <w:bookmarkEnd w:id="3072"/>
      <w:r w:rsidRPr="0009750A">
        <w:rPr>
          <w:rtl/>
        </w:rPr>
        <w:t xml:space="preserve">מזקן </w:t>
      </w:r>
      <w:bookmarkStart w:id="3073" w:name="_ETM_Q8_751550"/>
      <w:bookmarkEnd w:id="3073"/>
      <w:r>
        <w:rPr>
          <w:rFonts w:hint="cs"/>
          <w:rtl/>
        </w:rPr>
        <w:t>החבורה,</w:t>
      </w:r>
      <w:r w:rsidRPr="0009750A">
        <w:rPr>
          <w:rtl/>
        </w:rPr>
        <w:t xml:space="preserve"> </w:t>
      </w:r>
      <w:bookmarkStart w:id="3074" w:name="_ETM_Q8_751820"/>
      <w:bookmarkStart w:id="3075" w:name="_ETM_Q8_752090"/>
      <w:bookmarkStart w:id="3076" w:name="_ETM_Q8_752450"/>
      <w:bookmarkStart w:id="3077" w:name="_ETM_Q8_754050"/>
      <w:bookmarkEnd w:id="3074"/>
      <w:bookmarkEnd w:id="3075"/>
      <w:bookmarkEnd w:id="3076"/>
      <w:bookmarkEnd w:id="3077"/>
      <w:r w:rsidRPr="0009750A">
        <w:rPr>
          <w:rtl/>
        </w:rPr>
        <w:t xml:space="preserve">אדון </w:t>
      </w:r>
      <w:bookmarkStart w:id="3078" w:name="_ETM_Q8_754530"/>
      <w:bookmarkEnd w:id="3078"/>
      <w:r w:rsidRPr="0009750A">
        <w:rPr>
          <w:rtl/>
        </w:rPr>
        <w:t xml:space="preserve">שלמה </w:t>
      </w:r>
      <w:bookmarkStart w:id="3079" w:name="_ETM_Q8_755220"/>
      <w:bookmarkEnd w:id="3079"/>
      <w:r>
        <w:rPr>
          <w:rtl/>
        </w:rPr>
        <w:t>ב</w:t>
      </w:r>
      <w:r w:rsidRPr="0009750A">
        <w:rPr>
          <w:rtl/>
        </w:rPr>
        <w:t xml:space="preserve">ן </w:t>
      </w:r>
      <w:bookmarkStart w:id="3080" w:name="_ETM_Q8_755520"/>
      <w:bookmarkEnd w:id="3080"/>
      <w:r w:rsidRPr="0009750A">
        <w:rPr>
          <w:rtl/>
        </w:rPr>
        <w:t xml:space="preserve">מרסל </w:t>
      </w:r>
      <w:bookmarkStart w:id="3081" w:name="_ETM_Q8_756389"/>
      <w:bookmarkEnd w:id="3081"/>
      <w:r w:rsidRPr="0009750A">
        <w:rPr>
          <w:rtl/>
        </w:rPr>
        <w:t>מנצור</w:t>
      </w:r>
      <w:r>
        <w:rPr>
          <w:rFonts w:hint="cs"/>
          <w:rtl/>
        </w:rPr>
        <w:t>,</w:t>
      </w:r>
      <w:r w:rsidRPr="0009750A">
        <w:rPr>
          <w:rtl/>
        </w:rPr>
        <w:t xml:space="preserve"> </w:t>
      </w:r>
      <w:bookmarkStart w:id="3082" w:name="_ETM_Q8_757289"/>
      <w:bookmarkEnd w:id="3082"/>
      <w:r w:rsidRPr="0009750A">
        <w:rPr>
          <w:rtl/>
        </w:rPr>
        <w:t xml:space="preserve">ועד </w:t>
      </w:r>
      <w:bookmarkStart w:id="3083" w:name="_ETM_Q8_758250"/>
      <w:bookmarkEnd w:id="3083"/>
      <w:r w:rsidRPr="0009750A">
        <w:rPr>
          <w:rtl/>
        </w:rPr>
        <w:t xml:space="preserve">התינוק </w:t>
      </w:r>
      <w:bookmarkStart w:id="3084" w:name="_ETM_Q8_758789"/>
      <w:bookmarkEnd w:id="3084"/>
      <w:r w:rsidRPr="0009750A">
        <w:rPr>
          <w:rtl/>
        </w:rPr>
        <w:t xml:space="preserve">של </w:t>
      </w:r>
      <w:bookmarkStart w:id="3085" w:name="_ETM_Q8_758970"/>
      <w:bookmarkEnd w:id="3085"/>
      <w:r w:rsidRPr="0009750A">
        <w:rPr>
          <w:rtl/>
        </w:rPr>
        <w:t>כולנו</w:t>
      </w:r>
      <w:r>
        <w:rPr>
          <w:rFonts w:hint="cs"/>
          <w:rtl/>
        </w:rPr>
        <w:t>,</w:t>
      </w:r>
      <w:r w:rsidRPr="0009750A">
        <w:rPr>
          <w:rtl/>
        </w:rPr>
        <w:t xml:space="preserve"> </w:t>
      </w:r>
      <w:bookmarkStart w:id="3086" w:name="_ETM_Q8_760320"/>
      <w:bookmarkEnd w:id="3086"/>
      <w:r w:rsidRPr="0009750A">
        <w:rPr>
          <w:rtl/>
        </w:rPr>
        <w:t xml:space="preserve">הילד </w:t>
      </w:r>
      <w:bookmarkStart w:id="3087" w:name="_ETM_Q8_761460"/>
      <w:bookmarkEnd w:id="3087"/>
      <w:r>
        <w:rPr>
          <w:rtl/>
        </w:rPr>
        <w:t>כפי</w:t>
      </w:r>
      <w:r>
        <w:rPr>
          <w:rFonts w:hint="cs"/>
          <w:rtl/>
        </w:rPr>
        <w:t>ר</w:t>
      </w:r>
      <w:r w:rsidRPr="0009750A">
        <w:rPr>
          <w:rtl/>
        </w:rPr>
        <w:t xml:space="preserve"> </w:t>
      </w:r>
      <w:bookmarkStart w:id="3088" w:name="_ETM_Q8_762000"/>
      <w:bookmarkEnd w:id="3088"/>
      <w:r>
        <w:rPr>
          <w:rtl/>
        </w:rPr>
        <w:t>ב</w:t>
      </w:r>
      <w:r w:rsidRPr="0009750A">
        <w:rPr>
          <w:rtl/>
        </w:rPr>
        <w:t xml:space="preserve">ן </w:t>
      </w:r>
      <w:bookmarkStart w:id="3089" w:name="_ETM_Q8_762210"/>
      <w:bookmarkEnd w:id="3089"/>
      <w:r w:rsidRPr="0009750A">
        <w:rPr>
          <w:rtl/>
        </w:rPr>
        <w:t xml:space="preserve">שירי </w:t>
      </w:r>
      <w:bookmarkStart w:id="3090" w:name="_ETM_Q8_762900"/>
      <w:bookmarkEnd w:id="3090"/>
      <w:r w:rsidRPr="0009750A">
        <w:rPr>
          <w:rtl/>
        </w:rPr>
        <w:t>ביבס</w:t>
      </w:r>
      <w:r>
        <w:rPr>
          <w:rFonts w:hint="cs"/>
          <w:rtl/>
        </w:rPr>
        <w:t>.</w:t>
      </w:r>
      <w:r w:rsidRPr="0009750A">
        <w:rPr>
          <w:rtl/>
        </w:rPr>
        <w:t xml:space="preserve"> </w:t>
      </w:r>
      <w:bookmarkStart w:id="3091" w:name="_ETM_Q8_764890"/>
      <w:bookmarkStart w:id="3092" w:name="_ETM_Q8_781050"/>
      <w:bookmarkStart w:id="3093" w:name="TOR_Q9"/>
      <w:bookmarkEnd w:id="3091"/>
      <w:bookmarkEnd w:id="3092"/>
      <w:bookmarkEnd w:id="3093"/>
      <w:r>
        <w:rPr>
          <w:rFonts w:hint="cs"/>
          <w:rtl/>
          <w:lang w:eastAsia="he-IL"/>
        </w:rPr>
        <w:t xml:space="preserve">לכולם אנחנו ממתינים בכיליון עיניים, שישובו כבר הביתה. </w:t>
      </w:r>
      <w:bookmarkStart w:id="3094" w:name="_ETM_Q9_110406"/>
      <w:bookmarkStart w:id="3095" w:name="_ETM_Q9_110485"/>
      <w:bookmarkStart w:id="3096" w:name="_ETM_Q9_164850"/>
      <w:bookmarkStart w:id="3097" w:name="_ETM_Q9_164901"/>
      <w:bookmarkEnd w:id="3094"/>
      <w:bookmarkEnd w:id="3095"/>
      <w:bookmarkEnd w:id="3096"/>
      <w:bookmarkEnd w:id="3097"/>
    </w:p>
    <w:p w:rsidR="0095411F" w:rsidRDefault="0095411F" w:rsidP="00BD4446">
      <w:pPr>
        <w:rPr>
          <w:rtl/>
          <w:lang w:eastAsia="he-IL"/>
        </w:rPr>
      </w:pPr>
    </w:p>
    <w:p w:rsidR="0095411F" w:rsidRDefault="0095411F" w:rsidP="00BD4446">
      <w:pPr>
        <w:rPr>
          <w:rtl/>
          <w:lang w:eastAsia="he-IL"/>
        </w:rPr>
      </w:pPr>
      <w:r>
        <w:rPr>
          <w:rFonts w:hint="cs"/>
          <w:rtl/>
          <w:lang w:eastAsia="he-IL"/>
        </w:rPr>
        <w:t>אנחנו עם הממשלה, מאחורי כל שרי הממשלה, חברי הקבינט, בעת הזאת. אנחנו סומכים שהאנשים האלה, עם הניסיון המדיני, הצבאי והאסטרטגי, יצליחו, בעזרת השם, להביא לעם ישראל ישועה גדולה ושיבת כל השבויים הביתה.</w:t>
      </w:r>
    </w:p>
    <w:p w:rsidR="0095411F" w:rsidRDefault="0095411F" w:rsidP="00BD4446">
      <w:pPr>
        <w:rPr>
          <w:rtl/>
          <w:lang w:eastAsia="he-IL"/>
        </w:rPr>
      </w:pPr>
    </w:p>
    <w:p w:rsidR="0095411F" w:rsidRDefault="0095411F" w:rsidP="00060845">
      <w:pPr>
        <w:rPr>
          <w:rtl/>
          <w:lang w:eastAsia="he-IL"/>
        </w:rPr>
      </w:pPr>
      <w:r>
        <w:rPr>
          <w:rFonts w:hint="cs"/>
          <w:rtl/>
          <w:lang w:eastAsia="he-IL"/>
        </w:rPr>
        <w:t xml:space="preserve">משפחות יקרות, נקודת האור העיקרית </w:t>
      </w:r>
      <w:bookmarkStart w:id="3098" w:name="_ETM_Q9_206570"/>
      <w:bookmarkEnd w:id="3098"/>
      <w:r>
        <w:rPr>
          <w:rFonts w:hint="cs"/>
          <w:rtl/>
          <w:lang w:eastAsia="he-IL"/>
        </w:rPr>
        <w:t xml:space="preserve">היא שכל העם איתכן. אחדות זו קורעת </w:t>
      </w:r>
      <w:bookmarkStart w:id="3099" w:name="_ETM_Q9_212773"/>
      <w:bookmarkStart w:id="3100" w:name="_ETM_Q9_212955"/>
      <w:r>
        <w:rPr>
          <w:rFonts w:hint="cs"/>
          <w:rtl/>
          <w:lang w:eastAsia="he-IL"/>
        </w:rPr>
        <w:t>את השמיים</w:t>
      </w:r>
      <w:bookmarkEnd w:id="3099"/>
      <w:bookmarkEnd w:id="3100"/>
      <w:r>
        <w:rPr>
          <w:rFonts w:hint="cs"/>
          <w:rtl/>
          <w:lang w:eastAsia="he-IL"/>
        </w:rPr>
        <w:t xml:space="preserve"> ובוקעת חומות. משפחות יקרות, העם איתכן. אנא תשמרו על האחדות ועל שיתוף הפעולה עם הממשלה ועם הצבא. אחדותנו היא האסטרטגיה הבלעדית לעורר את בעלי ההשפעה בעולם למצוקת השבויים. ככל שנפעל יחד עם הממשלה ועם הצבא, נצליח יותר בארץ ובבמה הבין-לאומית. רק כך נשיב, בעזרת הש</w:t>
      </w:r>
      <w:bookmarkStart w:id="3101" w:name="_ETM_Q9_243312"/>
      <w:bookmarkEnd w:id="3101"/>
      <w:r>
        <w:rPr>
          <w:rFonts w:hint="cs"/>
          <w:rtl/>
          <w:lang w:eastAsia="he-IL"/>
        </w:rPr>
        <w:t>ם, את השבויים הביתה במהרה בימינו, אמן.</w:t>
      </w:r>
    </w:p>
    <w:p w:rsidR="0095411F" w:rsidRDefault="0095411F" w:rsidP="00BD4446">
      <w:pPr>
        <w:rPr>
          <w:rtl/>
          <w:lang w:eastAsia="he-IL"/>
        </w:rPr>
      </w:pPr>
    </w:p>
    <w:p w:rsidR="0095411F" w:rsidRDefault="0095411F" w:rsidP="00BD4446">
      <w:pPr>
        <w:rPr>
          <w:rtl/>
          <w:lang w:eastAsia="he-IL"/>
        </w:rPr>
      </w:pPr>
      <w:bookmarkStart w:id="3102" w:name="_ETM_Q9_248534"/>
      <w:bookmarkStart w:id="3103" w:name="_ETM_Q9_248639"/>
      <w:bookmarkEnd w:id="3102"/>
      <w:bookmarkEnd w:id="3103"/>
      <w:r>
        <w:rPr>
          <w:rFonts w:hint="cs"/>
          <w:rtl/>
          <w:lang w:eastAsia="he-IL"/>
        </w:rPr>
        <w:t xml:space="preserve">כמה מילים באנגלית: </w:t>
      </w:r>
      <w:bookmarkStart w:id="3104" w:name="_ETM_Q9_243319"/>
      <w:bookmarkStart w:id="3105" w:name="_ETM_Q9_243406"/>
      <w:bookmarkEnd w:id="3104"/>
      <w:bookmarkEnd w:id="3105"/>
    </w:p>
    <w:p w:rsidR="0095411F" w:rsidRDefault="0095411F" w:rsidP="00BD4446">
      <w:pPr>
        <w:rPr>
          <w:rtl/>
          <w:lang w:eastAsia="he-IL"/>
        </w:rPr>
      </w:pPr>
    </w:p>
    <w:p w:rsidR="0095411F" w:rsidRDefault="0095411F" w:rsidP="00BD4446">
      <w:pPr>
        <w:bidi w:val="0"/>
        <w:rPr>
          <w:lang w:eastAsia="he-IL"/>
        </w:rPr>
      </w:pPr>
      <w:r>
        <w:rPr>
          <w:lang w:eastAsia="he-IL"/>
        </w:rPr>
        <w:t>To the citizens of the world, to anyone who cares, especially to all those who are calling for ceasefire: we all want a ceasefire, we all want to live in peace and harmony. All you have to do is to remove the existential threat from our people. Return our hostages, then there will be an everlasting cease fire. It is as simple as that. All we are saying is: let my people go. Thank you.</w:t>
      </w:r>
    </w:p>
    <w:p w:rsidR="0095411F" w:rsidRPr="00BA7FE2" w:rsidRDefault="0095411F" w:rsidP="00BD4446">
      <w:pPr>
        <w:rPr>
          <w:rtl/>
          <w:lang w:eastAsia="he-IL"/>
        </w:rPr>
      </w:pPr>
    </w:p>
    <w:p w:rsidR="0095411F" w:rsidRDefault="0095411F" w:rsidP="00BD4446">
      <w:pPr>
        <w:pStyle w:val="af7"/>
        <w:keepNext/>
        <w:rPr>
          <w:rtl/>
        </w:rPr>
      </w:pPr>
      <w:r w:rsidRPr="00A377EB">
        <w:rPr>
          <w:rStyle w:val="TagStyle"/>
          <w:rtl/>
        </w:rPr>
        <w:t xml:space="preserve"> &lt;&lt; יור &gt;&gt; </w:t>
      </w:r>
      <w:r>
        <w:rPr>
          <w:rtl/>
        </w:rPr>
        <w:t>היו"ר אמיר אוחנה:</w:t>
      </w:r>
      <w:r w:rsidRPr="00A377EB">
        <w:rPr>
          <w:rStyle w:val="TagStyle"/>
          <w:rtl/>
        </w:rPr>
        <w:t xml:space="preserve"> &lt;&lt; יור &gt;&gt;</w:t>
      </w:r>
      <w:r>
        <w:rPr>
          <w:rtl/>
        </w:rPr>
        <w:t xml:space="preserve">   </w:t>
      </w:r>
    </w:p>
    <w:p w:rsidR="0095411F" w:rsidRDefault="0095411F" w:rsidP="00503FB6">
      <w:pPr>
        <w:rPr>
          <w:rtl/>
          <w:lang w:eastAsia="he-IL"/>
        </w:rPr>
      </w:pPr>
    </w:p>
    <w:p w:rsidR="0095411F" w:rsidRDefault="0095411F" w:rsidP="00BC5756">
      <w:pPr>
        <w:bidi w:val="0"/>
        <w:rPr>
          <w:lang w:eastAsia="he-IL"/>
        </w:rPr>
      </w:pPr>
      <w:r>
        <w:rPr>
          <w:lang w:eastAsia="he-IL"/>
        </w:rPr>
        <w:t>Amen to that</w:t>
      </w:r>
      <w:r>
        <w:rPr>
          <w:rFonts w:hint="cs"/>
          <w:rtl/>
          <w:lang w:eastAsia="he-IL"/>
        </w:rPr>
        <w:t>.</w:t>
      </w:r>
    </w:p>
    <w:p w:rsidR="0095411F" w:rsidRDefault="0095411F" w:rsidP="00BD4446">
      <w:pPr>
        <w:rPr>
          <w:rtl/>
          <w:lang w:eastAsia="he-IL"/>
        </w:rPr>
      </w:pPr>
    </w:p>
    <w:p w:rsidR="0095411F" w:rsidRDefault="0095411F" w:rsidP="00BD4446">
      <w:pPr>
        <w:rPr>
          <w:rtl/>
          <w:lang w:eastAsia="he-IL"/>
        </w:rPr>
      </w:pPr>
      <w:r>
        <w:rPr>
          <w:rFonts w:hint="cs"/>
          <w:rtl/>
          <w:lang w:eastAsia="he-IL"/>
        </w:rPr>
        <w:t>חבר הכנסת משה סולומון, בבקשה, עד חמש דקות לרשותך.</w:t>
      </w:r>
    </w:p>
    <w:p w:rsidR="0095411F" w:rsidRDefault="0095411F" w:rsidP="00BD4446">
      <w:pPr>
        <w:rPr>
          <w:rtl/>
          <w:lang w:eastAsia="he-IL"/>
        </w:rPr>
      </w:pPr>
    </w:p>
    <w:p w:rsidR="0095411F" w:rsidRDefault="0095411F" w:rsidP="00BD4446">
      <w:pPr>
        <w:pStyle w:val="a4"/>
        <w:keepNext/>
        <w:rPr>
          <w:rtl/>
        </w:rPr>
      </w:pPr>
      <w:bookmarkStart w:id="3106" w:name="ET_speaker_6355_4"/>
      <w:r w:rsidRPr="00A377EB">
        <w:rPr>
          <w:rStyle w:val="TagStyle"/>
          <w:rtl/>
        </w:rPr>
        <w:t xml:space="preserve"> &lt;&lt; דובר &gt;&gt; </w:t>
      </w:r>
      <w:bookmarkStart w:id="3107" w:name="_Toc154434490"/>
      <w:r>
        <w:rPr>
          <w:rtl/>
        </w:rPr>
        <w:t>משה סולומון (הציונות הדתית):</w:t>
      </w:r>
      <w:bookmarkEnd w:id="3107"/>
      <w:r w:rsidRPr="00A377EB">
        <w:rPr>
          <w:rStyle w:val="TagStyle"/>
          <w:rtl/>
        </w:rPr>
        <w:t xml:space="preserve"> &lt;&lt; דובר &gt;&gt;</w:t>
      </w:r>
      <w:r>
        <w:rPr>
          <w:rtl/>
        </w:rPr>
        <w:t xml:space="preserve">   </w:t>
      </w:r>
      <w:bookmarkEnd w:id="3106"/>
    </w:p>
    <w:p w:rsidR="0095411F" w:rsidRDefault="0095411F" w:rsidP="00503FB6">
      <w:pPr>
        <w:rPr>
          <w:rtl/>
        </w:rPr>
      </w:pPr>
    </w:p>
    <w:p w:rsidR="0095411F" w:rsidRDefault="0095411F" w:rsidP="00910A82">
      <w:pPr>
        <w:rPr>
          <w:rtl/>
        </w:rPr>
      </w:pPr>
      <w:r>
        <w:rPr>
          <w:rFonts w:hint="cs"/>
          <w:rtl/>
        </w:rPr>
        <w:t xml:space="preserve">אדוני היושב-ראש, שרים, חברי כנסת ומשפחות החטופים שנמצאות כאן באולם והנמצאות בבית, בשנת 2014 נשבה החטוף החי הראשון </w:t>
      </w:r>
      <w:r w:rsidR="00910A82">
        <w:rPr>
          <w:rFonts w:hint="eastAsia"/>
          <w:rtl/>
        </w:rPr>
        <w:t xml:space="preserve">– </w:t>
      </w:r>
      <w:r>
        <w:rPr>
          <w:rFonts w:hint="cs"/>
          <w:rtl/>
        </w:rPr>
        <w:t xml:space="preserve">לא בשמחת תורה, ב-7 באוקטובר, אלא ב-7 בספטמבר, יום ראשון י"ב באלול. מאז ועד היום הוזכר השם אברה מנגיסטו בנאומים במליאה כ-110 פעמים – במשך תשע שנים רק 110 פעמים. </w:t>
      </w:r>
      <w:bookmarkStart w:id="3108" w:name="_ETM_Q9_370127"/>
      <w:bookmarkStart w:id="3109" w:name="_ETM_Q9_370258"/>
      <w:bookmarkStart w:id="3110" w:name="_ETM_Q9_370295"/>
      <w:bookmarkStart w:id="3111" w:name="_ETM_Q9_370384"/>
      <w:bookmarkEnd w:id="3108"/>
      <w:bookmarkEnd w:id="3109"/>
      <w:bookmarkEnd w:id="3110"/>
      <w:bookmarkEnd w:id="3111"/>
      <w:r>
        <w:rPr>
          <w:rFonts w:hint="cs"/>
          <w:rtl/>
        </w:rPr>
        <w:t>הבוקר הייתי עם משפחתו בכותל בתפילה לשחרורו, שחרור הומניטרי של מתמודד נפש שממתין שם תשע שנים.</w:t>
      </w:r>
    </w:p>
    <w:p w:rsidR="0095411F" w:rsidRDefault="0095411F" w:rsidP="00BD4446">
      <w:pPr>
        <w:rPr>
          <w:rtl/>
        </w:rPr>
      </w:pPr>
    </w:p>
    <w:p w:rsidR="0095411F" w:rsidRDefault="0095411F" w:rsidP="00910A82">
      <w:pPr>
        <w:rPr>
          <w:rtl/>
        </w:rPr>
      </w:pPr>
      <w:r>
        <w:rPr>
          <w:rFonts w:hint="cs"/>
          <w:rtl/>
        </w:rPr>
        <w:t>אני עומד מול אולם מלא, וכך ראוי שיהיה בישיבה כזאת. חברי הכנסת הם מייצגי הציבור, שלוחיו. יושבים פה אנשים עם דעות חלוקות ומקבלים החלטות יחד. המגוון בכנסת ישראל מייצג את המגוון בחברה הישראלית כולה. יהודים ושאינם יהודים, דתיים וחילונים, אנשי פריפריה ומרכז, ימנים ושמאלנים. גם החטופים מגוונים: חיילים ואזרחים, אנשי משפחה וצעירים, ילדים, נשים, גברים וזקנים. כל אחד מהם עם עמדות אחרות, השקפה אחרת, אבל כולם יחד נמצאים הרחק הרחק מחיק משפחותיהם.</w:t>
      </w:r>
    </w:p>
    <w:p w:rsidR="0095411F" w:rsidRDefault="0095411F" w:rsidP="00BD4446">
      <w:pPr>
        <w:rPr>
          <w:rtl/>
        </w:rPr>
      </w:pPr>
    </w:p>
    <w:p w:rsidR="0095411F" w:rsidRDefault="0095411F" w:rsidP="00910A82">
      <w:pPr>
        <w:rPr>
          <w:rtl/>
        </w:rPr>
      </w:pPr>
      <w:r>
        <w:rPr>
          <w:rFonts w:hint="cs"/>
          <w:rtl/>
        </w:rPr>
        <w:t xml:space="preserve">כשם שאנו מכבדים את הגיוון בבית הזה, כך עלינו לכבד את </w:t>
      </w:r>
      <w:bookmarkStart w:id="3112" w:name="_ETM_Q9_448775"/>
      <w:bookmarkEnd w:id="3112"/>
      <w:r>
        <w:rPr>
          <w:rFonts w:hint="cs"/>
          <w:rtl/>
        </w:rPr>
        <w:t>הגיוון במשפחות ו</w:t>
      </w:r>
      <w:r w:rsidR="00910A82">
        <w:rPr>
          <w:rFonts w:hint="cs"/>
          <w:rtl/>
        </w:rPr>
        <w:t>ב</w:t>
      </w:r>
      <w:r>
        <w:rPr>
          <w:rFonts w:hint="cs"/>
          <w:rtl/>
        </w:rPr>
        <w:t>מאבק לשחרורם. אדוני היושב-ראש, יש המאמינים בעצירת הלחימה לטובת עסקה, ויש המאמינים בהגברת הלחץ לטובת השבת החטופים; יש הסומכים על מקבלי ההחלטות, ויש שאינם. אבל אל לנו לבחור את העמדה הנוחה לנו ולהדהד אותה</w:t>
      </w:r>
      <w:r w:rsidR="00910A82">
        <w:rPr>
          <w:rFonts w:hint="cs"/>
          <w:rtl/>
        </w:rPr>
        <w:t>,</w:t>
      </w:r>
      <w:r>
        <w:rPr>
          <w:rFonts w:hint="cs"/>
          <w:rtl/>
        </w:rPr>
        <w:t xml:space="preserve"> לא כנבחרי </w:t>
      </w:r>
      <w:bookmarkStart w:id="3113" w:name="_ETM_Q9_474397"/>
      <w:bookmarkEnd w:id="3113"/>
      <w:r>
        <w:rPr>
          <w:rFonts w:hint="cs"/>
          <w:rtl/>
        </w:rPr>
        <w:t xml:space="preserve">ציבור ולא אתם, אנשי וערוצי התקשורת. יש לכבד את כלל העמדות ולהשמיע את כולן. האחדות </w:t>
      </w:r>
      <w:bookmarkStart w:id="3114" w:name="_ETM_Q9_487342"/>
      <w:bookmarkStart w:id="3115" w:name="_ETM_Q9_487585"/>
      <w:r>
        <w:rPr>
          <w:rFonts w:hint="cs"/>
          <w:rtl/>
        </w:rPr>
        <w:t>של כולנו היא</w:t>
      </w:r>
      <w:bookmarkEnd w:id="3114"/>
      <w:bookmarkEnd w:id="3115"/>
      <w:r>
        <w:rPr>
          <w:rFonts w:hint="cs"/>
          <w:rtl/>
        </w:rPr>
        <w:t xml:space="preserve"> בדבר אחד</w:t>
      </w:r>
      <w:bookmarkStart w:id="3116" w:name="_ETM_Q9_538460"/>
      <w:bookmarkEnd w:id="3116"/>
      <w:r>
        <w:rPr>
          <w:rFonts w:hint="cs"/>
          <w:rtl/>
        </w:rPr>
        <w:t xml:space="preserve">: גיבוי לדרג הצבאי להשיג את מטרות המלחמה </w:t>
      </w:r>
      <w:r w:rsidR="00910A82">
        <w:rPr>
          <w:rFonts w:hint="eastAsia"/>
          <w:rtl/>
        </w:rPr>
        <w:t xml:space="preserve">– </w:t>
      </w:r>
      <w:r>
        <w:rPr>
          <w:rFonts w:hint="cs"/>
          <w:rtl/>
        </w:rPr>
        <w:t xml:space="preserve">מיטוט והשמדת חמאס, השבת החטופים במהרה, שינוי המציאות הביטחונית מעתה ואילך בעוטף </w:t>
      </w:r>
      <w:bookmarkStart w:id="3117" w:name="_ETM_Q9_504206"/>
      <w:bookmarkEnd w:id="3117"/>
      <w:r>
        <w:rPr>
          <w:rFonts w:hint="cs"/>
          <w:rtl/>
        </w:rPr>
        <w:t>ישראל.</w:t>
      </w:r>
    </w:p>
    <w:p w:rsidR="0095411F" w:rsidRDefault="0095411F" w:rsidP="00BD4446">
      <w:pPr>
        <w:rPr>
          <w:rtl/>
        </w:rPr>
      </w:pPr>
    </w:p>
    <w:p w:rsidR="0095411F" w:rsidRDefault="0095411F" w:rsidP="00910A82">
      <w:pPr>
        <w:rPr>
          <w:rtl/>
        </w:rPr>
      </w:pPr>
      <w:r>
        <w:rPr>
          <w:rFonts w:hint="cs"/>
          <w:rtl/>
        </w:rPr>
        <w:t xml:space="preserve">כתושב הדרום מאז עלייתי ארצה אני מבין את החשיבות של המטרות האלה, מטרות שלעיתים קרובות נשכחות, לצערנו. אני קורא מכאן לקבינט המלחמה ולרמטכ"ל: אל תזניחו אותם. אל תתפשרו עליהם. </w:t>
      </w:r>
      <w:bookmarkStart w:id="3118" w:name="_ETM_Q9_524357"/>
      <w:bookmarkStart w:id="3119" w:name="_ETM_Q9_524439"/>
      <w:bookmarkStart w:id="3120" w:name="_ETM_Q9_524546"/>
      <w:bookmarkStart w:id="3121" w:name="_ETM_Q9_524631"/>
      <w:bookmarkEnd w:id="3118"/>
      <w:bookmarkEnd w:id="3119"/>
      <w:bookmarkEnd w:id="3120"/>
      <w:bookmarkEnd w:id="3121"/>
      <w:r>
        <w:rPr>
          <w:rFonts w:hint="cs"/>
          <w:rtl/>
        </w:rPr>
        <w:t xml:space="preserve">אומר רבי יוחנן במסכת בבא בתרא כי שבוי קשה יותר ממוות, מהרוג במלחמה ואף ממי שמת ברעב. הסיבה היא </w:t>
      </w:r>
      <w:bookmarkStart w:id="3122" w:name="_ETM_Q9_539260"/>
      <w:bookmarkStart w:id="3123" w:name="_ETM_Q9_539441"/>
      <w:r>
        <w:rPr>
          <w:rFonts w:hint="cs"/>
          <w:rtl/>
        </w:rPr>
        <w:t>חוסר הידיעה</w:t>
      </w:r>
      <w:bookmarkEnd w:id="3122"/>
      <w:bookmarkEnd w:id="3123"/>
      <w:r>
        <w:rPr>
          <w:rFonts w:hint="cs"/>
          <w:rtl/>
        </w:rPr>
        <w:t xml:space="preserve">, וזה המצב של כל משפחות החטופים. חוסר הידיעה קשה מכול </w:t>
      </w:r>
      <w:r w:rsidR="00910A82">
        <w:rPr>
          <w:rFonts w:hint="eastAsia"/>
          <w:rtl/>
        </w:rPr>
        <w:t xml:space="preserve">– </w:t>
      </w:r>
      <w:r>
        <w:rPr>
          <w:rFonts w:hint="cs"/>
          <w:rtl/>
        </w:rPr>
        <w:t xml:space="preserve">סימני השאלה שמרחפים מעליו ומעל קרוביו. </w:t>
      </w:r>
    </w:p>
    <w:p w:rsidR="0095411F" w:rsidRDefault="0095411F" w:rsidP="00BD4446">
      <w:pPr>
        <w:rPr>
          <w:rtl/>
        </w:rPr>
      </w:pPr>
      <w:bookmarkStart w:id="3124" w:name="_ETM_Q9_555220"/>
      <w:bookmarkStart w:id="3125" w:name="_ETM_Q9_555314"/>
      <w:bookmarkEnd w:id="3124"/>
      <w:bookmarkEnd w:id="3125"/>
    </w:p>
    <w:p w:rsidR="0095411F" w:rsidRDefault="0095411F" w:rsidP="00BD4446">
      <w:pPr>
        <w:rPr>
          <w:rtl/>
        </w:rPr>
      </w:pPr>
      <w:r>
        <w:rPr>
          <w:rFonts w:hint="cs"/>
          <w:rtl/>
        </w:rPr>
        <w:t xml:space="preserve">משפחות החטופים היקרות, דבר שהוא מר לא יעזור. עלינו להחזיר הביתה את בני משפחותיכם, וכך נעשה במהרה, בעזרת השם. "אחינו כל בית ישראל הנתונים בצרה </w:t>
      </w:r>
      <w:r w:rsidRPr="00B271F2">
        <w:rPr>
          <w:rtl/>
        </w:rPr>
        <w:t>וּבַשִּׁ</w:t>
      </w:r>
      <w:r w:rsidRPr="00B271F2">
        <w:rPr>
          <w:rFonts w:hint="cs"/>
          <w:rtl/>
        </w:rPr>
        <w:t>ב</w:t>
      </w:r>
      <w:r w:rsidRPr="00B271F2">
        <w:rPr>
          <w:rtl/>
        </w:rPr>
        <w:t>יָה</w:t>
      </w:r>
      <w:r w:rsidRPr="00B271F2">
        <w:rPr>
          <w:rFonts w:hint="cs"/>
          <w:rtl/>
        </w:rPr>
        <w:t>,</w:t>
      </w:r>
      <w:r>
        <w:rPr>
          <w:rFonts w:hint="cs"/>
          <w:rtl/>
        </w:rPr>
        <w:t xml:space="preserve"> העומדים בין בים ובין ביבשה, המקום ירחם עליהם ויוציאם מצרה </w:t>
      </w:r>
      <w:r w:rsidRPr="00B271F2">
        <w:rPr>
          <w:rtl/>
        </w:rPr>
        <w:t>לִרְוָ</w:t>
      </w:r>
      <w:r>
        <w:rPr>
          <w:rFonts w:hint="cs"/>
          <w:rtl/>
        </w:rPr>
        <w:t xml:space="preserve">חה ומאפלה לאורה ומשעבוד </w:t>
      </w:r>
      <w:r w:rsidRPr="00B271F2">
        <w:rPr>
          <w:rtl/>
        </w:rPr>
        <w:t>לִגְאֻ</w:t>
      </w:r>
      <w:r>
        <w:rPr>
          <w:rFonts w:hint="cs"/>
          <w:rtl/>
        </w:rPr>
        <w:t xml:space="preserve">לה </w:t>
      </w:r>
      <w:r w:rsidRPr="00B271F2">
        <w:rPr>
          <w:rtl/>
        </w:rPr>
        <w:t>הָשָׁתָא בַּעֲגָלָא </w:t>
      </w:r>
      <w:r>
        <w:rPr>
          <w:rFonts w:hint="cs"/>
          <w:rtl/>
        </w:rPr>
        <w:t>ובזמן קריב, ונאמר אמן". בעזרת השם, נראה את כולם בקרוב.</w:t>
      </w:r>
    </w:p>
    <w:p w:rsidR="0095411F" w:rsidRDefault="0095411F" w:rsidP="00BD4446">
      <w:pPr>
        <w:rPr>
          <w:rtl/>
        </w:rPr>
      </w:pPr>
    </w:p>
    <w:p w:rsidR="0095411F" w:rsidRDefault="0095411F" w:rsidP="00BD4446">
      <w:pPr>
        <w:pStyle w:val="af7"/>
        <w:keepNext/>
        <w:rPr>
          <w:rtl/>
        </w:rPr>
      </w:pPr>
      <w:r w:rsidRPr="008E76E1">
        <w:rPr>
          <w:rStyle w:val="TagStyle"/>
          <w:rtl/>
        </w:rPr>
        <w:t xml:space="preserve"> &lt;&lt; יור &gt;&gt; </w:t>
      </w:r>
      <w:r>
        <w:rPr>
          <w:rtl/>
        </w:rPr>
        <w:t>היו"ר אמיר אוחנה:</w:t>
      </w:r>
      <w:r w:rsidRPr="008E76E1">
        <w:rPr>
          <w:rStyle w:val="TagStyle"/>
          <w:rtl/>
        </w:rPr>
        <w:t xml:space="preserve"> &lt;&lt; יור &gt;&gt;</w:t>
      </w:r>
      <w:r>
        <w:rPr>
          <w:rtl/>
        </w:rPr>
        <w:t xml:space="preserve">   </w:t>
      </w:r>
    </w:p>
    <w:p w:rsidR="0095411F" w:rsidRDefault="0095411F" w:rsidP="00503FB6">
      <w:pPr>
        <w:rPr>
          <w:rtl/>
          <w:lang w:eastAsia="he-IL"/>
        </w:rPr>
      </w:pPr>
    </w:p>
    <w:p w:rsidR="0095411F" w:rsidRDefault="0095411F" w:rsidP="00BC5756">
      <w:pPr>
        <w:rPr>
          <w:rtl/>
          <w:lang w:eastAsia="he-IL"/>
        </w:rPr>
      </w:pPr>
      <w:r>
        <w:rPr>
          <w:rFonts w:hint="cs"/>
          <w:rtl/>
          <w:lang w:eastAsia="he-IL"/>
        </w:rPr>
        <w:t>אמן ואמן. חבר הכנסת יצחק קרויזר, בבקשה, עד חמש דקות לרשותך.</w:t>
      </w:r>
    </w:p>
    <w:p w:rsidR="0095411F" w:rsidRDefault="0095411F" w:rsidP="00BD4446">
      <w:pPr>
        <w:rPr>
          <w:rtl/>
          <w:lang w:eastAsia="he-IL"/>
        </w:rPr>
      </w:pPr>
    </w:p>
    <w:p w:rsidR="0095411F" w:rsidRDefault="0095411F" w:rsidP="00BD4446">
      <w:pPr>
        <w:pStyle w:val="a4"/>
        <w:keepNext/>
        <w:rPr>
          <w:rtl/>
        </w:rPr>
      </w:pPr>
      <w:bookmarkStart w:id="3126" w:name="ET_speaker_6460_6"/>
      <w:r w:rsidRPr="008E76E1">
        <w:rPr>
          <w:rStyle w:val="TagStyle"/>
          <w:rtl/>
        </w:rPr>
        <w:t xml:space="preserve"> &lt;&lt; דובר &gt;&gt; </w:t>
      </w:r>
      <w:bookmarkStart w:id="3127" w:name="_Toc154434491"/>
      <w:r>
        <w:rPr>
          <w:rtl/>
        </w:rPr>
        <w:t>יצחק קרויזר (עוצמה יהודית):</w:t>
      </w:r>
      <w:bookmarkEnd w:id="3127"/>
      <w:r w:rsidRPr="008E76E1">
        <w:rPr>
          <w:rStyle w:val="TagStyle"/>
          <w:rtl/>
        </w:rPr>
        <w:t xml:space="preserve"> &lt;&lt; דובר &gt;&gt;</w:t>
      </w:r>
      <w:r>
        <w:rPr>
          <w:rtl/>
        </w:rPr>
        <w:t xml:space="preserve">   </w:t>
      </w:r>
      <w:bookmarkEnd w:id="3126"/>
    </w:p>
    <w:p w:rsidR="0095411F" w:rsidRDefault="0095411F" w:rsidP="00503FB6">
      <w:pPr>
        <w:rPr>
          <w:rtl/>
          <w:lang w:eastAsia="he-IL"/>
        </w:rPr>
      </w:pPr>
    </w:p>
    <w:p w:rsidR="0095411F" w:rsidRDefault="0095411F" w:rsidP="00B271F2">
      <w:pPr>
        <w:rPr>
          <w:rtl/>
          <w:lang w:eastAsia="he-IL"/>
        </w:rPr>
      </w:pPr>
      <w:r>
        <w:rPr>
          <w:rFonts w:hint="cs"/>
          <w:rtl/>
          <w:lang w:eastAsia="he-IL"/>
        </w:rPr>
        <w:t xml:space="preserve">אדוני יושב-ראש הכנסת חבר הכנסת אמיר אוחנה, </w:t>
      </w:r>
      <w:bookmarkStart w:id="3128" w:name="_ETM_Q9_625891"/>
      <w:bookmarkStart w:id="3129" w:name="_ETM_Q9_626117"/>
      <w:bookmarkStart w:id="3130" w:name="_ETM_Q9_661469"/>
      <w:bookmarkStart w:id="3131" w:name="_ETM_Q9_661535"/>
      <w:r>
        <w:rPr>
          <w:rFonts w:hint="cs"/>
          <w:rtl/>
          <w:lang w:eastAsia="he-IL"/>
        </w:rPr>
        <w:t>שרים</w:t>
      </w:r>
      <w:bookmarkEnd w:id="3128"/>
      <w:bookmarkEnd w:id="3129"/>
      <w:bookmarkEnd w:id="3130"/>
      <w:bookmarkEnd w:id="3131"/>
      <w:r>
        <w:rPr>
          <w:rFonts w:hint="cs"/>
          <w:rtl/>
          <w:lang w:eastAsia="he-IL"/>
        </w:rPr>
        <w:t xml:space="preserve">, חברי כנסת, משפחות יקרות, לקחו לאמילי את הקול. את אמילי בת התשע הכריחו ללחוש ולהיות בשקט, וחשבה שהייתה בשבי שנה שלמה. איתן יהלומי בן ה-12 סיפר לקרוביו שהוכה על ידי חוטפיו והוכרח באיומי נשק לצפות בכל הזוועות. נתנו להם כדורי הרגעה כדי שיחייכו. אלה מקצת העדויות הקשות שנחשפות מתוך עדותם של החטופים והחטופות ששבו הביתה. אין אדם שלא נחשף לעדויות ולא נכמר ליבו מלפעול ולהתפלל </w:t>
      </w:r>
      <w:bookmarkStart w:id="3132" w:name="_ETM_Q9_664508"/>
      <w:bookmarkStart w:id="3133" w:name="_ETM_Q9_664688"/>
      <w:r>
        <w:rPr>
          <w:rFonts w:hint="cs"/>
          <w:rtl/>
          <w:lang w:eastAsia="he-IL"/>
        </w:rPr>
        <w:t>לש</w:t>
      </w:r>
      <w:bookmarkStart w:id="3134" w:name="_ETM_Q9_681835"/>
      <w:bookmarkStart w:id="3135" w:name="_ETM_Q9_681983"/>
      <w:r>
        <w:rPr>
          <w:rFonts w:hint="cs"/>
          <w:rtl/>
          <w:lang w:eastAsia="he-IL"/>
        </w:rPr>
        <w:t>חר</w:t>
      </w:r>
      <w:bookmarkEnd w:id="3134"/>
      <w:bookmarkEnd w:id="3135"/>
      <w:r>
        <w:rPr>
          <w:rFonts w:hint="cs"/>
          <w:rtl/>
          <w:lang w:eastAsia="he-IL"/>
        </w:rPr>
        <w:t>ור</w:t>
      </w:r>
      <w:bookmarkEnd w:id="3132"/>
      <w:bookmarkEnd w:id="3133"/>
      <w:r>
        <w:rPr>
          <w:rFonts w:hint="cs"/>
          <w:rtl/>
          <w:lang w:eastAsia="he-IL"/>
        </w:rPr>
        <w:t xml:space="preserve"> השבויים </w:t>
      </w:r>
      <w:bookmarkStart w:id="3136" w:name="_ETM_Q9_660145"/>
      <w:bookmarkEnd w:id="3136"/>
      <w:r>
        <w:rPr>
          <w:rFonts w:hint="cs"/>
          <w:rtl/>
          <w:lang w:eastAsia="he-IL"/>
        </w:rPr>
        <w:t>והחטופים מיידית כצעד מתבקש</w:t>
      </w:r>
      <w:r w:rsidR="00B271F2">
        <w:rPr>
          <w:rFonts w:hint="cs"/>
          <w:rtl/>
          <w:lang w:eastAsia="he-IL"/>
        </w:rPr>
        <w:t>,</w:t>
      </w:r>
      <w:r>
        <w:rPr>
          <w:rFonts w:hint="cs"/>
          <w:rtl/>
          <w:lang w:eastAsia="he-IL"/>
        </w:rPr>
        <w:t xml:space="preserve"> ובפרט ל</w:t>
      </w:r>
      <w:r w:rsidR="00B271F2">
        <w:rPr>
          <w:rFonts w:hint="cs"/>
          <w:rtl/>
          <w:lang w:eastAsia="he-IL"/>
        </w:rPr>
        <w:t xml:space="preserve">נוכח </w:t>
      </w:r>
      <w:r>
        <w:rPr>
          <w:rFonts w:hint="cs"/>
          <w:rtl/>
          <w:lang w:eastAsia="he-IL"/>
        </w:rPr>
        <w:t>התיאורים</w:t>
      </w:r>
      <w:r w:rsidR="00B271F2">
        <w:rPr>
          <w:rFonts w:hint="cs"/>
          <w:rtl/>
          <w:lang w:eastAsia="he-IL"/>
        </w:rPr>
        <w:t>,</w:t>
      </w:r>
      <w:r>
        <w:rPr>
          <w:rFonts w:hint="cs"/>
          <w:rtl/>
          <w:lang w:eastAsia="he-IL"/>
        </w:rPr>
        <w:t xml:space="preserve"> שרק את מקצתם שמענו ואת חלקם לא נזכה לשמוע לעולם, כי ישנם חטופים שלא שרדו כדי לספר את </w:t>
      </w:r>
      <w:bookmarkStart w:id="3137" w:name="_ETM_Q9_671337"/>
      <w:bookmarkEnd w:id="3137"/>
      <w:r>
        <w:rPr>
          <w:rFonts w:hint="cs"/>
          <w:rtl/>
          <w:lang w:eastAsia="he-IL"/>
        </w:rPr>
        <w:t>הזוועות שחוו במהלך ימי השבי ולקחו את הסיפורים הקשים איתם לנצח.</w:t>
      </w:r>
    </w:p>
    <w:p w:rsidR="0095411F" w:rsidRDefault="0095411F" w:rsidP="00BD4446">
      <w:pPr>
        <w:rPr>
          <w:rtl/>
          <w:lang w:eastAsia="he-IL"/>
        </w:rPr>
      </w:pPr>
    </w:p>
    <w:p w:rsidR="0095411F" w:rsidRDefault="0095411F" w:rsidP="00B271F2">
      <w:pPr>
        <w:rPr>
          <w:rtl/>
          <w:lang w:eastAsia="he-IL"/>
        </w:rPr>
      </w:pPr>
      <w:r>
        <w:rPr>
          <w:rFonts w:hint="cs"/>
          <w:rtl/>
          <w:lang w:eastAsia="he-IL"/>
        </w:rPr>
        <w:t xml:space="preserve">אמר רבי יוחנן: "חרב </w:t>
      </w:r>
      <w:bookmarkStart w:id="3138" w:name="_ETM_Q9_682515"/>
      <w:bookmarkStart w:id="3139" w:name="_ETM_Q9_682817"/>
      <w:r>
        <w:rPr>
          <w:rFonts w:hint="cs"/>
          <w:rtl/>
          <w:lang w:eastAsia="he-IL"/>
        </w:rPr>
        <w:t>קשה ממוות</w:t>
      </w:r>
      <w:bookmarkEnd w:id="3138"/>
      <w:bookmarkEnd w:id="3139"/>
      <w:r>
        <w:rPr>
          <w:rFonts w:hint="cs"/>
          <w:rtl/>
          <w:lang w:eastAsia="he-IL"/>
        </w:rPr>
        <w:t xml:space="preserve">, רעב קשה מחרב, שבי קשה מכולם"; הרמב"ם פסק: "אין לך מצווה רבה כפדיון שבויים". מצוות פדיון שבויים היא מהחשובות ממצוות התורה, </w:t>
      </w:r>
      <w:r w:rsidR="00B271F2">
        <w:rPr>
          <w:rFonts w:hint="cs"/>
          <w:rtl/>
          <w:lang w:eastAsia="he-IL"/>
        </w:rPr>
        <w:t>ו</w:t>
      </w:r>
      <w:r>
        <w:rPr>
          <w:rFonts w:hint="cs"/>
          <w:rtl/>
          <w:lang w:eastAsia="he-IL"/>
        </w:rPr>
        <w:t xml:space="preserve">לאורך כל הדורות היוותה ערך יהודי ומצפוני </w:t>
      </w:r>
      <w:r w:rsidR="00B271F2">
        <w:rPr>
          <w:rFonts w:hint="cs"/>
          <w:rtl/>
          <w:lang w:eastAsia="he-IL"/>
        </w:rPr>
        <w:t xml:space="preserve">ראשון </w:t>
      </w:r>
      <w:r>
        <w:rPr>
          <w:rFonts w:hint="cs"/>
          <w:rtl/>
          <w:lang w:eastAsia="he-IL"/>
        </w:rPr>
        <w:t>במעלה</w:t>
      </w:r>
      <w:r w:rsidR="00B271F2">
        <w:rPr>
          <w:rFonts w:hint="cs"/>
          <w:rtl/>
          <w:lang w:eastAsia="he-IL"/>
        </w:rPr>
        <w:t>,</w:t>
      </w:r>
      <w:r>
        <w:rPr>
          <w:rFonts w:hint="cs"/>
          <w:rtl/>
          <w:lang w:eastAsia="he-IL"/>
        </w:rPr>
        <w:t xml:space="preserve"> עד כדי כך שנאלצו חז"ל לתקן שתי תקנות </w:t>
      </w:r>
      <w:bookmarkStart w:id="3140" w:name="_ETM_Q9_703011"/>
      <w:bookmarkEnd w:id="3140"/>
      <w:r>
        <w:rPr>
          <w:rFonts w:hint="cs"/>
          <w:rtl/>
          <w:lang w:eastAsia="he-IL"/>
        </w:rPr>
        <w:t xml:space="preserve">כדי שייתחמו גבולותיה של המצווה. </w:t>
      </w:r>
      <w:bookmarkStart w:id="3141" w:name="_ETM_Q9_706104"/>
      <w:bookmarkStart w:id="3142" w:name="_ETM_Q9_706365"/>
      <w:r>
        <w:rPr>
          <w:rFonts w:hint="cs"/>
          <w:rtl/>
          <w:lang w:eastAsia="he-IL"/>
        </w:rPr>
        <w:t>חובתה</w:t>
      </w:r>
      <w:bookmarkEnd w:id="3141"/>
      <w:bookmarkEnd w:id="3142"/>
      <w:r>
        <w:rPr>
          <w:rFonts w:hint="cs"/>
          <w:rtl/>
          <w:lang w:eastAsia="he-IL"/>
        </w:rPr>
        <w:t xml:space="preserve"> של מדינת ישראל כלפי אזרחיה כמוה כברית לא כתובה אך מובנת מאליה: מחויבות מוסרית עליונה של מדינה כלפי חייליה ואזרחיה לפעול ולהביא לשחרורם המיידי של כלל החטופים</w:t>
      </w:r>
      <w:r w:rsidR="00B271F2">
        <w:rPr>
          <w:rFonts w:hint="cs"/>
          <w:rtl/>
          <w:lang w:eastAsia="he-IL"/>
        </w:rPr>
        <w:t>,</w:t>
      </w:r>
      <w:r>
        <w:rPr>
          <w:rFonts w:hint="cs"/>
          <w:rtl/>
          <w:lang w:eastAsia="he-IL"/>
        </w:rPr>
        <w:t xml:space="preserve"> בבחינת כל המציל נפש אחת – כאילו הציל עולם ומלואו. </w:t>
      </w:r>
    </w:p>
    <w:p w:rsidR="0095411F" w:rsidRDefault="0095411F" w:rsidP="00BD4446">
      <w:pPr>
        <w:rPr>
          <w:rtl/>
          <w:lang w:eastAsia="he-IL"/>
        </w:rPr>
      </w:pPr>
      <w:bookmarkStart w:id="3143" w:name="_ETM_Q9_723072"/>
      <w:bookmarkStart w:id="3144" w:name="_ETM_Q9_723171"/>
      <w:bookmarkEnd w:id="3143"/>
      <w:bookmarkEnd w:id="3144"/>
    </w:p>
    <w:p w:rsidR="0095411F" w:rsidRDefault="0095411F" w:rsidP="00B271F2">
      <w:pPr>
        <w:rPr>
          <w:rtl/>
          <w:lang w:eastAsia="he-IL"/>
        </w:rPr>
      </w:pPr>
      <w:bookmarkStart w:id="3145" w:name="_ETM_Q9_723264"/>
      <w:bookmarkStart w:id="3146" w:name="_ETM_Q9_723344"/>
      <w:bookmarkEnd w:id="3145"/>
      <w:bookmarkEnd w:id="3146"/>
      <w:r>
        <w:rPr>
          <w:rFonts w:hint="cs"/>
          <w:rtl/>
          <w:lang w:eastAsia="he-IL"/>
        </w:rPr>
        <w:t xml:space="preserve">משחרית ימיה רוויה ההיסטוריה היהודית בסיפורי גבורה על פדיון שבויים, </w:t>
      </w:r>
      <w:r w:rsidR="00B271F2">
        <w:rPr>
          <w:rFonts w:hint="cs"/>
          <w:rtl/>
          <w:lang w:eastAsia="he-IL"/>
        </w:rPr>
        <w:t>מ</w:t>
      </w:r>
      <w:r>
        <w:rPr>
          <w:rFonts w:hint="cs"/>
          <w:rtl/>
          <w:lang w:eastAsia="he-IL"/>
        </w:rPr>
        <w:t xml:space="preserve">אברהם אבינו, שחירף נפשו ויצא למלחמה כנגד ארבעת המלכים ששבו את אחיינו לוט, ומלחמות שאול בגלבוע, ועד ההיסטוריה של ימינו </w:t>
      </w:r>
      <w:bookmarkStart w:id="3147" w:name="_ETM_Q9_738621"/>
      <w:bookmarkEnd w:id="3147"/>
      <w:r>
        <w:rPr>
          <w:rFonts w:hint="cs"/>
          <w:rtl/>
          <w:lang w:eastAsia="he-IL"/>
        </w:rPr>
        <w:t>בסיפורי החטופים של מדינתנו</w:t>
      </w:r>
      <w:r w:rsidR="00B271F2">
        <w:rPr>
          <w:rFonts w:hint="cs"/>
          <w:rtl/>
          <w:lang w:eastAsia="he-IL"/>
        </w:rPr>
        <w:t>,</w:t>
      </w:r>
      <w:r>
        <w:rPr>
          <w:rFonts w:hint="cs"/>
          <w:rtl/>
          <w:lang w:eastAsia="he-IL"/>
        </w:rPr>
        <w:t xml:space="preserve"> אשר מדממת סיפורי שבי, כסיפור חטיפתו של סמל נחשון וקסמן</w:t>
      </w:r>
      <w:r w:rsidR="00B271F2">
        <w:rPr>
          <w:rFonts w:hint="cs"/>
          <w:rtl/>
          <w:lang w:eastAsia="he-IL"/>
        </w:rPr>
        <w:t>,</w:t>
      </w:r>
      <w:r>
        <w:rPr>
          <w:rFonts w:hint="cs"/>
          <w:rtl/>
          <w:lang w:eastAsia="he-IL"/>
        </w:rPr>
        <w:t xml:space="preserve"> השם ייקום דמו, שבמבצע לשחרורו נהרג לוחם סיירת מטכ"ל סרן ניר פורז, לצד עסקאות מופקעות כעסקת ג'יבריל, שמשוחרריה חזרו לטרור וגבו חיים של 154 נרצחי האינתיפאדה הראשונה, וכמובן, </w:t>
      </w:r>
      <w:bookmarkStart w:id="3148" w:name="_ETM_Q9_761325"/>
      <w:bookmarkEnd w:id="3148"/>
      <w:r>
        <w:rPr>
          <w:rFonts w:hint="cs"/>
          <w:rtl/>
          <w:lang w:eastAsia="he-IL"/>
        </w:rPr>
        <w:t>עסקת שליט מעוררת המחלוקת, שכללה בתוכה את שחרורם של 1,027 אסירים ביטחוניים.</w:t>
      </w:r>
      <w:bookmarkStart w:id="3149" w:name="TOR_Q10"/>
      <w:bookmarkStart w:id="3150" w:name="_ETM_Q10_180000"/>
      <w:bookmarkEnd w:id="3149"/>
      <w:bookmarkEnd w:id="3150"/>
      <w:r w:rsidR="00B271F2">
        <w:rPr>
          <w:rFonts w:hint="cs"/>
          <w:rtl/>
          <w:lang w:eastAsia="he-IL"/>
        </w:rPr>
        <w:t xml:space="preserve"> </w:t>
      </w:r>
      <w:r>
        <w:rPr>
          <w:rFonts w:hint="cs"/>
          <w:rtl/>
          <w:lang w:eastAsia="he-IL"/>
        </w:rPr>
        <w:t>מרבית המשוחררים חזרו לבצע פיגועי טרור</w:t>
      </w:r>
      <w:r>
        <w:rPr>
          <w:rFonts w:hint="cs"/>
          <w:rtl/>
        </w:rPr>
        <w:t xml:space="preserve"> שגבו מחיר דמים של ישראלים נוספים. מחבל משוחרר </w:t>
      </w:r>
      <w:bookmarkStart w:id="3151" w:name="_ETM_Q10_173855"/>
      <w:bookmarkEnd w:id="3151"/>
      <w:r>
        <w:rPr>
          <w:rFonts w:hint="cs"/>
          <w:rtl/>
        </w:rPr>
        <w:t>נוסף מעסקה זו הו</w:t>
      </w:r>
      <w:r w:rsidR="00B271F2">
        <w:rPr>
          <w:rFonts w:hint="cs"/>
          <w:rtl/>
        </w:rPr>
        <w:t>א</w:t>
      </w:r>
      <w:r>
        <w:rPr>
          <w:rFonts w:hint="cs"/>
          <w:rtl/>
        </w:rPr>
        <w:t xml:space="preserve"> יחיא סנוואר, שנידון ל-14 מאסרי עולם </w:t>
      </w:r>
      <w:bookmarkStart w:id="3152" w:name="_ETM_Q10_179344"/>
      <w:bookmarkEnd w:id="3152"/>
      <w:r>
        <w:rPr>
          <w:rFonts w:hint="eastAsia"/>
          <w:rtl/>
        </w:rPr>
        <w:t xml:space="preserve">– </w:t>
      </w:r>
      <w:r>
        <w:rPr>
          <w:rFonts w:hint="cs"/>
          <w:rtl/>
        </w:rPr>
        <w:t xml:space="preserve">כן, </w:t>
      </w:r>
      <w:r w:rsidRPr="00ED61A9">
        <w:rPr>
          <w:rtl/>
          <w:lang w:eastAsia="he-IL"/>
        </w:rPr>
        <w:t xml:space="preserve">אותו שטן מתועב שעומד מאחורי הפוגרום המפלצתי שגבה </w:t>
      </w:r>
      <w:r>
        <w:rPr>
          <w:rFonts w:hint="cs"/>
          <w:rtl/>
          <w:lang w:eastAsia="he-IL"/>
        </w:rPr>
        <w:t xml:space="preserve">1,400 </w:t>
      </w:r>
      <w:r w:rsidRPr="00ED61A9">
        <w:rPr>
          <w:rtl/>
          <w:lang w:eastAsia="he-IL"/>
        </w:rPr>
        <w:t>קורבנות ולמעלה מ-250 אזרחים ואזרחיות חטופים באירועי 7 באוקטובר</w:t>
      </w:r>
      <w:r>
        <w:rPr>
          <w:rFonts w:hint="cs"/>
          <w:rtl/>
          <w:lang w:eastAsia="he-IL"/>
        </w:rPr>
        <w:t>.</w:t>
      </w:r>
      <w:r>
        <w:rPr>
          <w:rtl/>
          <w:lang w:eastAsia="he-IL"/>
        </w:rPr>
        <w:t xml:space="preserve"> </w:t>
      </w:r>
    </w:p>
    <w:p w:rsidR="0095411F" w:rsidRDefault="0095411F" w:rsidP="00BD4446">
      <w:pPr>
        <w:rPr>
          <w:rtl/>
          <w:lang w:eastAsia="he-IL"/>
        </w:rPr>
      </w:pPr>
      <w:bookmarkStart w:id="3153" w:name="_ETM_Q10_202940"/>
      <w:bookmarkStart w:id="3154" w:name="_ETM_Q10_203022"/>
      <w:bookmarkEnd w:id="3153"/>
      <w:bookmarkEnd w:id="3154"/>
    </w:p>
    <w:p w:rsidR="0095411F" w:rsidRDefault="0095411F" w:rsidP="00B271F2">
      <w:pPr>
        <w:rPr>
          <w:rtl/>
          <w:lang w:eastAsia="he-IL"/>
        </w:rPr>
      </w:pPr>
      <w:bookmarkStart w:id="3155" w:name="_ETM_Q10_203053"/>
      <w:bookmarkStart w:id="3156" w:name="_ETM_Q10_203122"/>
      <w:bookmarkEnd w:id="3155"/>
      <w:bookmarkEnd w:id="3156"/>
      <w:r>
        <w:rPr>
          <w:rtl/>
          <w:lang w:eastAsia="he-IL"/>
        </w:rPr>
        <w:t>מתוך כך יצא</w:t>
      </w:r>
      <w:r>
        <w:rPr>
          <w:rFonts w:hint="cs"/>
          <w:rtl/>
          <w:lang w:eastAsia="he-IL"/>
        </w:rPr>
        <w:t xml:space="preserve">ה </w:t>
      </w:r>
      <w:r w:rsidRPr="00ED61A9">
        <w:rPr>
          <w:rtl/>
          <w:lang w:eastAsia="he-IL"/>
        </w:rPr>
        <w:t>מדינת ישראל למלחמת חרבות ברזל מתוך מחויבות</w:t>
      </w:r>
      <w:r>
        <w:rPr>
          <w:rFonts w:hint="cs"/>
          <w:rtl/>
          <w:lang w:eastAsia="he-IL"/>
        </w:rPr>
        <w:t>ה</w:t>
      </w:r>
      <w:r w:rsidRPr="00ED61A9">
        <w:rPr>
          <w:rtl/>
          <w:lang w:eastAsia="he-IL"/>
        </w:rPr>
        <w:t xml:space="preserve"> המוסרית של המדינה כלפי כלל אזרחיה וחייליה</w:t>
      </w:r>
      <w:r>
        <w:rPr>
          <w:rFonts w:hint="cs"/>
          <w:rtl/>
          <w:lang w:eastAsia="he-IL"/>
        </w:rPr>
        <w:t xml:space="preserve">, </w:t>
      </w:r>
      <w:r w:rsidR="00B271F2">
        <w:rPr>
          <w:rFonts w:hint="cs"/>
          <w:rtl/>
          <w:lang w:eastAsia="he-IL"/>
        </w:rPr>
        <w:t>ו</w:t>
      </w:r>
      <w:r w:rsidRPr="00ED61A9">
        <w:rPr>
          <w:rtl/>
          <w:lang w:eastAsia="he-IL"/>
        </w:rPr>
        <w:t>המטרה המוצהרת היא חיסול היכולת השלטונית והמבצעית של</w:t>
      </w:r>
      <w:r>
        <w:rPr>
          <w:rFonts w:hint="cs"/>
          <w:rtl/>
          <w:lang w:eastAsia="he-IL"/>
        </w:rPr>
        <w:t xml:space="preserve"> החמאס,</w:t>
      </w:r>
      <w:r>
        <w:rPr>
          <w:rtl/>
          <w:lang w:eastAsia="he-IL"/>
        </w:rPr>
        <w:t xml:space="preserve"> ש</w:t>
      </w:r>
      <w:r>
        <w:rPr>
          <w:rFonts w:hint="cs"/>
          <w:rtl/>
          <w:lang w:eastAsia="he-IL"/>
        </w:rPr>
        <w:t>י</w:t>
      </w:r>
      <w:r w:rsidRPr="00ED61A9">
        <w:rPr>
          <w:rtl/>
          <w:lang w:eastAsia="he-IL"/>
        </w:rPr>
        <w:t>וביל לשחרור החטופים</w:t>
      </w:r>
      <w:r>
        <w:rPr>
          <w:rFonts w:hint="cs"/>
          <w:rtl/>
          <w:lang w:eastAsia="he-IL"/>
        </w:rPr>
        <w:t>,</w:t>
      </w:r>
      <w:r w:rsidRPr="00ED61A9">
        <w:rPr>
          <w:rtl/>
          <w:lang w:eastAsia="he-IL"/>
        </w:rPr>
        <w:t xml:space="preserve"> </w:t>
      </w:r>
      <w:r>
        <w:rPr>
          <w:rtl/>
          <w:lang w:eastAsia="he-IL"/>
        </w:rPr>
        <w:t>כולל אורון שאול</w:t>
      </w:r>
      <w:r>
        <w:rPr>
          <w:rFonts w:hint="cs"/>
          <w:rtl/>
          <w:lang w:eastAsia="he-IL"/>
        </w:rPr>
        <w:t xml:space="preserve">, </w:t>
      </w:r>
      <w:r w:rsidRPr="00ED61A9">
        <w:rPr>
          <w:rtl/>
          <w:lang w:eastAsia="he-IL"/>
        </w:rPr>
        <w:t xml:space="preserve">הדר גולדין והאזרחים </w:t>
      </w:r>
      <w:r>
        <w:rPr>
          <w:rFonts w:hint="cs"/>
          <w:rtl/>
          <w:lang w:eastAsia="he-IL"/>
        </w:rPr>
        <w:t>א</w:t>
      </w:r>
      <w:r w:rsidRPr="00ED61A9">
        <w:rPr>
          <w:rtl/>
          <w:lang w:eastAsia="he-IL"/>
        </w:rPr>
        <w:t xml:space="preserve">ברה מנגיסטו </w:t>
      </w:r>
      <w:r>
        <w:rPr>
          <w:rFonts w:hint="cs"/>
          <w:rtl/>
          <w:lang w:eastAsia="he-IL"/>
        </w:rPr>
        <w:t xml:space="preserve">והישאם א-סייד, שנמצאים </w:t>
      </w:r>
      <w:r w:rsidRPr="00ED61A9">
        <w:rPr>
          <w:rtl/>
          <w:lang w:eastAsia="he-IL"/>
        </w:rPr>
        <w:t xml:space="preserve">בשבי חמאס מעל </w:t>
      </w:r>
      <w:r>
        <w:rPr>
          <w:rFonts w:hint="cs"/>
          <w:rtl/>
          <w:lang w:eastAsia="he-IL"/>
        </w:rPr>
        <w:t xml:space="preserve">תשע </w:t>
      </w:r>
      <w:r w:rsidRPr="00ED61A9">
        <w:rPr>
          <w:rtl/>
          <w:lang w:eastAsia="he-IL"/>
        </w:rPr>
        <w:t>שנים</w:t>
      </w:r>
      <w:r>
        <w:rPr>
          <w:rFonts w:hint="cs"/>
          <w:rtl/>
          <w:lang w:eastAsia="he-IL"/>
        </w:rPr>
        <w:t>.</w:t>
      </w:r>
      <w:bookmarkStart w:id="3157" w:name="_ETM_Q10_220500"/>
      <w:bookmarkStart w:id="3158" w:name="_ETM_Q10_220643"/>
      <w:bookmarkStart w:id="3159" w:name="_ETM_Q10_220666"/>
      <w:bookmarkStart w:id="3160" w:name="_ETM_Q10_220734"/>
      <w:bookmarkEnd w:id="3157"/>
      <w:bookmarkEnd w:id="3158"/>
      <w:bookmarkEnd w:id="3159"/>
      <w:bookmarkEnd w:id="3160"/>
      <w:r w:rsidR="00B271F2">
        <w:rPr>
          <w:rFonts w:hint="cs"/>
          <w:rtl/>
          <w:lang w:eastAsia="he-IL"/>
        </w:rPr>
        <w:t xml:space="preserve"> </w:t>
      </w:r>
      <w:r w:rsidRPr="003B61E6">
        <w:rPr>
          <w:rtl/>
          <w:lang w:eastAsia="he-IL"/>
        </w:rPr>
        <w:t xml:space="preserve">שחרור החטופים לא יגיע </w:t>
      </w:r>
      <w:r w:rsidRPr="003B61E6">
        <w:rPr>
          <w:rFonts w:hint="cs"/>
          <w:rtl/>
          <w:lang w:eastAsia="he-IL"/>
        </w:rPr>
        <w:t xml:space="preserve">על </w:t>
      </w:r>
      <w:r w:rsidRPr="003B61E6">
        <w:rPr>
          <w:rtl/>
          <w:lang w:eastAsia="he-IL"/>
        </w:rPr>
        <w:t xml:space="preserve">ידי כניעה </w:t>
      </w:r>
      <w:r w:rsidRPr="003B61E6">
        <w:rPr>
          <w:rFonts w:hint="cs"/>
          <w:rtl/>
          <w:lang w:eastAsia="he-IL"/>
        </w:rPr>
        <w:t>ו</w:t>
      </w:r>
      <w:r w:rsidRPr="003B61E6">
        <w:rPr>
          <w:rtl/>
          <w:lang w:eastAsia="he-IL"/>
        </w:rPr>
        <w:t>מתן פרס למפלצות שרצחו</w:t>
      </w:r>
      <w:r w:rsidRPr="003B61E6">
        <w:rPr>
          <w:rFonts w:hint="cs"/>
          <w:rtl/>
          <w:lang w:eastAsia="he-IL"/>
        </w:rPr>
        <w:t>,</w:t>
      </w:r>
      <w:r w:rsidRPr="003B61E6">
        <w:rPr>
          <w:rtl/>
          <w:lang w:eastAsia="he-IL"/>
        </w:rPr>
        <w:t xml:space="preserve"> שרפו</w:t>
      </w:r>
      <w:r w:rsidRPr="003B61E6">
        <w:rPr>
          <w:rFonts w:hint="cs"/>
          <w:rtl/>
          <w:lang w:eastAsia="he-IL"/>
        </w:rPr>
        <w:t>,</w:t>
      </w:r>
      <w:r w:rsidRPr="003B61E6">
        <w:rPr>
          <w:rtl/>
          <w:lang w:eastAsia="he-IL"/>
        </w:rPr>
        <w:t xml:space="preserve"> טבחו</w:t>
      </w:r>
      <w:r w:rsidRPr="003B61E6">
        <w:rPr>
          <w:rFonts w:hint="cs"/>
          <w:rtl/>
          <w:lang w:eastAsia="he-IL"/>
        </w:rPr>
        <w:t>,</w:t>
      </w:r>
      <w:r w:rsidRPr="003B61E6">
        <w:rPr>
          <w:rtl/>
          <w:lang w:eastAsia="he-IL"/>
        </w:rPr>
        <w:t xml:space="preserve"> אנסו</w:t>
      </w:r>
      <w:r w:rsidRPr="003B61E6">
        <w:rPr>
          <w:rFonts w:hint="cs"/>
          <w:rtl/>
          <w:lang w:eastAsia="he-IL"/>
        </w:rPr>
        <w:t>,</w:t>
      </w:r>
      <w:r w:rsidRPr="003B61E6">
        <w:rPr>
          <w:rtl/>
          <w:lang w:eastAsia="he-IL"/>
        </w:rPr>
        <w:t xml:space="preserve"> חטפו נשים</w:t>
      </w:r>
      <w:r w:rsidRPr="003B61E6">
        <w:rPr>
          <w:rFonts w:hint="cs"/>
          <w:rtl/>
          <w:lang w:eastAsia="he-IL"/>
        </w:rPr>
        <w:t>,</w:t>
      </w:r>
      <w:r w:rsidRPr="003B61E6">
        <w:rPr>
          <w:rtl/>
          <w:lang w:eastAsia="he-IL"/>
        </w:rPr>
        <w:t xml:space="preserve"> ילדים</w:t>
      </w:r>
      <w:r w:rsidRPr="003B61E6">
        <w:rPr>
          <w:rFonts w:hint="cs"/>
          <w:rtl/>
          <w:lang w:eastAsia="he-IL"/>
        </w:rPr>
        <w:t>,</w:t>
      </w:r>
      <w:r w:rsidRPr="003B61E6">
        <w:rPr>
          <w:rtl/>
          <w:lang w:eastAsia="he-IL"/>
        </w:rPr>
        <w:t xml:space="preserve"> גברים</w:t>
      </w:r>
      <w:r w:rsidRPr="003B61E6">
        <w:rPr>
          <w:rFonts w:hint="cs"/>
          <w:rtl/>
          <w:lang w:eastAsia="he-IL"/>
        </w:rPr>
        <w:t>,</w:t>
      </w:r>
      <w:r w:rsidRPr="003B61E6">
        <w:rPr>
          <w:rtl/>
          <w:lang w:eastAsia="he-IL"/>
        </w:rPr>
        <w:t xml:space="preserve"> מבוגרים וגם חיילים</w:t>
      </w:r>
      <w:r w:rsidRPr="003B61E6">
        <w:rPr>
          <w:rFonts w:hint="cs"/>
          <w:rtl/>
          <w:lang w:eastAsia="he-IL"/>
        </w:rPr>
        <w:t>,</w:t>
      </w:r>
      <w:r w:rsidRPr="003B61E6">
        <w:rPr>
          <w:rtl/>
          <w:lang w:eastAsia="he-IL"/>
        </w:rPr>
        <w:t xml:space="preserve"> אלה שמבקשים לכלותנו</w:t>
      </w:r>
      <w:r w:rsidRPr="003B61E6">
        <w:rPr>
          <w:rFonts w:hint="cs"/>
          <w:rtl/>
          <w:lang w:eastAsia="he-IL"/>
        </w:rPr>
        <w:t>, אלא</w:t>
      </w:r>
      <w:r w:rsidRPr="003B61E6">
        <w:rPr>
          <w:rtl/>
          <w:lang w:eastAsia="he-IL"/>
        </w:rPr>
        <w:t xml:space="preserve"> יגיע אך ורק </w:t>
      </w:r>
      <w:r w:rsidRPr="003B61E6">
        <w:rPr>
          <w:rFonts w:hint="cs"/>
          <w:rtl/>
          <w:lang w:eastAsia="he-IL"/>
        </w:rPr>
        <w:t xml:space="preserve">על ידי </w:t>
      </w:r>
      <w:r w:rsidRPr="003B61E6">
        <w:rPr>
          <w:rtl/>
          <w:lang w:eastAsia="he-IL"/>
        </w:rPr>
        <w:t xml:space="preserve">לחץ צבאי ועמידה </w:t>
      </w:r>
      <w:r w:rsidR="00B271F2">
        <w:rPr>
          <w:rFonts w:hint="cs"/>
          <w:rtl/>
          <w:lang w:eastAsia="he-IL"/>
        </w:rPr>
        <w:t xml:space="preserve">מאחורי </w:t>
      </w:r>
      <w:r w:rsidRPr="003B61E6">
        <w:rPr>
          <w:rtl/>
          <w:lang w:eastAsia="he-IL"/>
        </w:rPr>
        <w:t xml:space="preserve">המטרות המוצהרות </w:t>
      </w:r>
      <w:r w:rsidRPr="003B61E6">
        <w:rPr>
          <w:rFonts w:hint="cs"/>
          <w:rtl/>
          <w:lang w:eastAsia="he-IL"/>
        </w:rPr>
        <w:t>שאיתן</w:t>
      </w:r>
      <w:r w:rsidRPr="003B61E6">
        <w:rPr>
          <w:rtl/>
          <w:lang w:eastAsia="he-IL"/>
        </w:rPr>
        <w:t xml:space="preserve"> יצאנו </w:t>
      </w:r>
      <w:r>
        <w:rPr>
          <w:rFonts w:hint="cs"/>
          <w:rtl/>
          <w:lang w:eastAsia="he-IL"/>
        </w:rPr>
        <w:t>ל</w:t>
      </w:r>
      <w:r w:rsidRPr="003B61E6">
        <w:rPr>
          <w:rtl/>
          <w:lang w:eastAsia="he-IL"/>
        </w:rPr>
        <w:t>מלחמה</w:t>
      </w:r>
      <w:r w:rsidRPr="003B61E6">
        <w:rPr>
          <w:rFonts w:hint="cs"/>
          <w:rtl/>
          <w:lang w:eastAsia="he-IL"/>
        </w:rPr>
        <w:t>,</w:t>
      </w:r>
      <w:r w:rsidRPr="003B61E6">
        <w:rPr>
          <w:rtl/>
          <w:lang w:eastAsia="he-IL"/>
        </w:rPr>
        <w:t xml:space="preserve"> לחץ שיביא את החמאס לנקודת </w:t>
      </w:r>
      <w:r w:rsidRPr="003B61E6">
        <w:rPr>
          <w:rFonts w:hint="cs"/>
          <w:rtl/>
          <w:lang w:eastAsia="he-IL"/>
        </w:rPr>
        <w:t xml:space="preserve">הכרעה </w:t>
      </w:r>
      <w:r w:rsidRPr="003B61E6">
        <w:rPr>
          <w:rtl/>
          <w:lang w:eastAsia="he-IL"/>
        </w:rPr>
        <w:t>מוחלטת</w:t>
      </w:r>
      <w:r w:rsidRPr="003B61E6">
        <w:rPr>
          <w:rFonts w:hint="cs"/>
          <w:rtl/>
          <w:lang w:eastAsia="he-IL"/>
        </w:rPr>
        <w:t>.</w:t>
      </w:r>
      <w:r w:rsidRPr="003B61E6">
        <w:rPr>
          <w:rtl/>
          <w:lang w:eastAsia="he-IL"/>
        </w:rPr>
        <w:t xml:space="preserve"> אין סיוע הומניטרי במקום שבו האנושיות איננה קיימת</w:t>
      </w:r>
      <w:r w:rsidR="00B271F2">
        <w:rPr>
          <w:rFonts w:hint="cs"/>
          <w:rtl/>
          <w:lang w:eastAsia="he-IL"/>
        </w:rPr>
        <w:t>.</w:t>
      </w:r>
      <w:r w:rsidRPr="003B61E6">
        <w:rPr>
          <w:rtl/>
          <w:lang w:eastAsia="he-IL"/>
        </w:rPr>
        <w:t xml:space="preserve"> רק הגברת הלחץ </w:t>
      </w:r>
      <w:r>
        <w:rPr>
          <w:rFonts w:hint="cs"/>
          <w:rtl/>
          <w:lang w:eastAsia="he-IL"/>
        </w:rPr>
        <w:t>ו</w:t>
      </w:r>
      <w:r w:rsidRPr="003B61E6">
        <w:rPr>
          <w:rtl/>
          <w:lang w:eastAsia="he-IL"/>
        </w:rPr>
        <w:t>הפסקת אספקת החשמל</w:t>
      </w:r>
      <w:r w:rsidRPr="003B61E6">
        <w:rPr>
          <w:rFonts w:hint="cs"/>
          <w:rtl/>
          <w:lang w:eastAsia="he-IL"/>
        </w:rPr>
        <w:t xml:space="preserve">, הדלק </w:t>
      </w:r>
      <w:r w:rsidRPr="003B61E6">
        <w:rPr>
          <w:rtl/>
          <w:lang w:eastAsia="he-IL"/>
        </w:rPr>
        <w:t>והמים יביאו להכרעה</w:t>
      </w:r>
      <w:r w:rsidRPr="003B61E6">
        <w:rPr>
          <w:rFonts w:hint="cs"/>
          <w:rtl/>
          <w:lang w:eastAsia="he-IL"/>
        </w:rPr>
        <w:t xml:space="preserve">, או </w:t>
      </w:r>
      <w:r w:rsidRPr="003B61E6">
        <w:rPr>
          <w:rtl/>
          <w:lang w:eastAsia="he-IL"/>
        </w:rPr>
        <w:t>כמו שנאמר רבות</w:t>
      </w:r>
      <w:r w:rsidRPr="003B61E6">
        <w:rPr>
          <w:rFonts w:hint="cs"/>
          <w:rtl/>
          <w:lang w:eastAsia="he-IL"/>
        </w:rPr>
        <w:t>:</w:t>
      </w:r>
      <w:r w:rsidRPr="003B61E6">
        <w:rPr>
          <w:rtl/>
          <w:lang w:eastAsia="he-IL"/>
        </w:rPr>
        <w:t xml:space="preserve"> בעזה יש רק חטופים ישראלים חפים מפשע</w:t>
      </w:r>
      <w:r w:rsidRPr="003B61E6">
        <w:rPr>
          <w:rFonts w:hint="cs"/>
          <w:rtl/>
          <w:lang w:eastAsia="he-IL"/>
        </w:rPr>
        <w:t>.</w:t>
      </w:r>
    </w:p>
    <w:p w:rsidR="0095411F" w:rsidRDefault="0095411F" w:rsidP="00BD4446">
      <w:pPr>
        <w:rPr>
          <w:rtl/>
          <w:lang w:eastAsia="he-IL"/>
        </w:rPr>
      </w:pPr>
      <w:bookmarkStart w:id="3161" w:name="_ETM_Q10_254698"/>
      <w:bookmarkEnd w:id="3161"/>
    </w:p>
    <w:p w:rsidR="0095411F" w:rsidRDefault="0095411F" w:rsidP="00B271F2">
      <w:pPr>
        <w:rPr>
          <w:rtl/>
          <w:lang w:eastAsia="he-IL"/>
        </w:rPr>
      </w:pPr>
      <w:bookmarkStart w:id="3162" w:name="_ETM_Q10_254857"/>
      <w:bookmarkStart w:id="3163" w:name="_ETM_Q10_254884"/>
      <w:bookmarkStart w:id="3164" w:name="_ETM_Q10_254975"/>
      <w:bookmarkEnd w:id="3162"/>
      <w:bookmarkEnd w:id="3163"/>
      <w:bookmarkEnd w:id="3164"/>
      <w:r w:rsidRPr="00ED61A9">
        <w:rPr>
          <w:rtl/>
          <w:lang w:eastAsia="he-IL"/>
        </w:rPr>
        <w:t>היסוד הראשון והחשוב מכ</w:t>
      </w:r>
      <w:r>
        <w:rPr>
          <w:rFonts w:hint="cs"/>
          <w:rtl/>
          <w:lang w:eastAsia="he-IL"/>
        </w:rPr>
        <w:t>ו</w:t>
      </w:r>
      <w:r w:rsidRPr="00ED61A9">
        <w:rPr>
          <w:rtl/>
          <w:lang w:eastAsia="he-IL"/>
        </w:rPr>
        <w:t>ל הוא שעסקה של פדיון שבויים חייבת להיבחן על פי טובת הכלל בטווח הקצר ובטווח הארוך בסוגיות של ביטחון לאומי</w:t>
      </w:r>
      <w:r>
        <w:rPr>
          <w:rFonts w:hint="cs"/>
          <w:rtl/>
          <w:lang w:eastAsia="he-IL"/>
        </w:rPr>
        <w:t>,</w:t>
      </w:r>
      <w:r w:rsidRPr="00ED61A9">
        <w:rPr>
          <w:rtl/>
          <w:lang w:eastAsia="he-IL"/>
        </w:rPr>
        <w:t xml:space="preserve"> </w:t>
      </w:r>
      <w:r w:rsidR="00B271F2">
        <w:rPr>
          <w:rFonts w:hint="cs"/>
          <w:rtl/>
          <w:lang w:eastAsia="he-IL"/>
        </w:rPr>
        <w:t>ו</w:t>
      </w:r>
      <w:r w:rsidRPr="00ED61A9">
        <w:rPr>
          <w:rtl/>
          <w:lang w:eastAsia="he-IL"/>
        </w:rPr>
        <w:t xml:space="preserve">הכלים הנדרשים לקבל החלטות </w:t>
      </w:r>
      <w:r>
        <w:rPr>
          <w:rFonts w:hint="cs"/>
          <w:rtl/>
          <w:lang w:eastAsia="he-IL"/>
        </w:rPr>
        <w:t xml:space="preserve">והכרעות </w:t>
      </w:r>
      <w:r w:rsidRPr="00ED61A9">
        <w:rPr>
          <w:rtl/>
          <w:lang w:eastAsia="he-IL"/>
        </w:rPr>
        <w:t>כבדות משקל והרות גורל מעין אלה נתונ</w:t>
      </w:r>
      <w:r>
        <w:rPr>
          <w:rFonts w:hint="cs"/>
          <w:rtl/>
          <w:lang w:eastAsia="he-IL"/>
        </w:rPr>
        <w:t>ים</w:t>
      </w:r>
      <w:r w:rsidRPr="00ED61A9">
        <w:rPr>
          <w:rtl/>
          <w:lang w:eastAsia="he-IL"/>
        </w:rPr>
        <w:t xml:space="preserve"> בידי הממשלה וגורמי הביטחון</w:t>
      </w:r>
      <w:r>
        <w:rPr>
          <w:rFonts w:hint="cs"/>
          <w:rtl/>
          <w:lang w:eastAsia="he-IL"/>
        </w:rPr>
        <w:t>.</w:t>
      </w:r>
      <w:r w:rsidRPr="00ED61A9">
        <w:rPr>
          <w:rtl/>
          <w:lang w:eastAsia="he-IL"/>
        </w:rPr>
        <w:t xml:space="preserve"> א</w:t>
      </w:r>
      <w:r>
        <w:rPr>
          <w:rFonts w:hint="cs"/>
          <w:rtl/>
          <w:lang w:eastAsia="he-IL"/>
        </w:rPr>
        <w:t>נ</w:t>
      </w:r>
      <w:r w:rsidRPr="00ED61A9">
        <w:rPr>
          <w:rtl/>
          <w:lang w:eastAsia="he-IL"/>
        </w:rPr>
        <w:t>ו מחזקים את ידי ראשי הקבינט ומחזקים את ידי לוחמינו הנלחמים באומץ ובעוז</w:t>
      </w:r>
      <w:r>
        <w:rPr>
          <w:rFonts w:hint="cs"/>
          <w:rtl/>
          <w:lang w:eastAsia="he-IL"/>
        </w:rPr>
        <w:t xml:space="preserve">, "מנשרים </w:t>
      </w:r>
      <w:bookmarkStart w:id="3165" w:name="_ETM_Q10_277363"/>
      <w:bookmarkEnd w:id="3165"/>
      <w:r>
        <w:rPr>
          <w:rFonts w:hint="cs"/>
          <w:rtl/>
          <w:lang w:eastAsia="he-IL"/>
        </w:rPr>
        <w:t>קלו, מאריות</w:t>
      </w:r>
      <w:r w:rsidR="00503FB6">
        <w:rPr>
          <w:rFonts w:hint="cs"/>
          <w:rtl/>
          <w:lang w:eastAsia="he-IL"/>
        </w:rPr>
        <w:t xml:space="preserve"> </w:t>
      </w:r>
      <w:r w:rsidRPr="00FE7B50">
        <w:rPr>
          <w:rFonts w:asciiTheme="minorBidi" w:hAnsiTheme="minorBidi" w:cstheme="minorBidi"/>
          <w:color w:val="202122"/>
          <w:rtl/>
        </w:rPr>
        <w:t>גָּבֵ</w:t>
      </w:r>
      <w:r>
        <w:rPr>
          <w:rFonts w:hint="cs"/>
          <w:rtl/>
          <w:lang w:eastAsia="he-IL"/>
        </w:rPr>
        <w:t>רו"</w:t>
      </w:r>
      <w:r w:rsidR="00B271F2">
        <w:rPr>
          <w:rFonts w:hint="cs"/>
          <w:rtl/>
          <w:lang w:eastAsia="he-IL"/>
        </w:rPr>
        <w:t>,</w:t>
      </w:r>
      <w:r w:rsidRPr="00ED61A9">
        <w:rPr>
          <w:rtl/>
          <w:lang w:eastAsia="he-IL"/>
        </w:rPr>
        <w:t xml:space="preserve"> וכמובן</w:t>
      </w:r>
      <w:r>
        <w:rPr>
          <w:rFonts w:hint="cs"/>
          <w:rtl/>
          <w:lang w:eastAsia="he-IL"/>
        </w:rPr>
        <w:t>,</w:t>
      </w:r>
      <w:r w:rsidRPr="00ED61A9">
        <w:rPr>
          <w:rtl/>
          <w:lang w:eastAsia="he-IL"/>
        </w:rPr>
        <w:t xml:space="preserve"> מח</w:t>
      </w:r>
      <w:r>
        <w:rPr>
          <w:rtl/>
          <w:lang w:eastAsia="he-IL"/>
        </w:rPr>
        <w:t>בקים את המשפחות האצילות והיקרות</w:t>
      </w:r>
      <w:r>
        <w:rPr>
          <w:rFonts w:hint="cs"/>
          <w:rtl/>
          <w:lang w:eastAsia="he-IL"/>
        </w:rPr>
        <w:t xml:space="preserve">, שחולמות </w:t>
      </w:r>
      <w:r w:rsidRPr="00ED61A9">
        <w:rPr>
          <w:rtl/>
          <w:lang w:eastAsia="he-IL"/>
        </w:rPr>
        <w:t xml:space="preserve">ופועלות </w:t>
      </w:r>
      <w:r>
        <w:rPr>
          <w:rtl/>
          <w:lang w:eastAsia="he-IL"/>
        </w:rPr>
        <w:t xml:space="preserve">מדי יום </w:t>
      </w:r>
      <w:r w:rsidR="00B271F2">
        <w:rPr>
          <w:rFonts w:hint="cs"/>
          <w:rtl/>
          <w:lang w:eastAsia="he-IL"/>
        </w:rPr>
        <w:t>ב</w:t>
      </w:r>
      <w:r>
        <w:rPr>
          <w:rtl/>
          <w:lang w:eastAsia="he-IL"/>
        </w:rPr>
        <w:t>מאמצים להביא את יקיריה</w:t>
      </w:r>
      <w:r>
        <w:rPr>
          <w:rFonts w:hint="cs"/>
          <w:rtl/>
          <w:lang w:eastAsia="he-IL"/>
        </w:rPr>
        <w:t>ן.</w:t>
      </w:r>
    </w:p>
    <w:p w:rsidR="0095411F" w:rsidRDefault="0095411F" w:rsidP="00BD4446">
      <w:pPr>
        <w:rPr>
          <w:rtl/>
          <w:lang w:eastAsia="he-IL"/>
        </w:rPr>
      </w:pPr>
      <w:bookmarkStart w:id="3166" w:name="_ETM_Q10_289654"/>
      <w:bookmarkStart w:id="3167" w:name="_ETM_Q10_289766"/>
      <w:bookmarkEnd w:id="3166"/>
      <w:bookmarkEnd w:id="3167"/>
    </w:p>
    <w:p w:rsidR="0095411F" w:rsidRDefault="0095411F" w:rsidP="00B271F2">
      <w:pPr>
        <w:rPr>
          <w:rtl/>
          <w:lang w:eastAsia="he-IL"/>
        </w:rPr>
      </w:pPr>
      <w:bookmarkStart w:id="3168" w:name="_ETM_Q10_289790"/>
      <w:bookmarkStart w:id="3169" w:name="_ETM_Q10_289877"/>
      <w:bookmarkEnd w:id="3168"/>
      <w:bookmarkEnd w:id="3169"/>
      <w:r>
        <w:rPr>
          <w:rFonts w:hint="cs"/>
          <w:rtl/>
          <w:lang w:eastAsia="he-IL"/>
        </w:rPr>
        <w:t>ו</w:t>
      </w:r>
      <w:r w:rsidRPr="00ED61A9">
        <w:rPr>
          <w:rtl/>
          <w:lang w:eastAsia="he-IL"/>
        </w:rPr>
        <w:t xml:space="preserve">מעל בימת הכנסת אני רוצה להודות </w:t>
      </w:r>
      <w:r>
        <w:rPr>
          <w:rFonts w:hint="cs"/>
          <w:rtl/>
          <w:lang w:eastAsia="he-IL"/>
        </w:rPr>
        <w:t xml:space="preserve">לאחינו </w:t>
      </w:r>
      <w:r w:rsidRPr="00ED61A9">
        <w:rPr>
          <w:rtl/>
          <w:lang w:eastAsia="he-IL"/>
        </w:rPr>
        <w:t>בתפוצות הרבות ברחבי העולם</w:t>
      </w:r>
      <w:r>
        <w:rPr>
          <w:rFonts w:hint="cs"/>
          <w:rtl/>
          <w:lang w:eastAsia="he-IL"/>
        </w:rPr>
        <w:t>,</w:t>
      </w:r>
      <w:r w:rsidRPr="00ED61A9">
        <w:rPr>
          <w:rtl/>
          <w:lang w:eastAsia="he-IL"/>
        </w:rPr>
        <w:t xml:space="preserve"> </w:t>
      </w:r>
      <w:r>
        <w:rPr>
          <w:rFonts w:hint="cs"/>
          <w:rtl/>
          <w:lang w:eastAsia="he-IL"/>
        </w:rPr>
        <w:t xml:space="preserve">שנושאים </w:t>
      </w:r>
      <w:r w:rsidRPr="00ED61A9">
        <w:rPr>
          <w:rtl/>
          <w:lang w:eastAsia="he-IL"/>
        </w:rPr>
        <w:t>יחד איתנו את המאבק לחירותנו</w:t>
      </w:r>
      <w:r w:rsidR="00B271F2">
        <w:rPr>
          <w:rFonts w:hint="cs"/>
          <w:rtl/>
          <w:lang w:eastAsia="he-IL"/>
        </w:rPr>
        <w:t>,</w:t>
      </w:r>
      <w:r>
        <w:rPr>
          <w:rtl/>
          <w:lang w:eastAsia="he-IL"/>
        </w:rPr>
        <w:t xml:space="preserve"> אחינו אשר תורמים מכספ</w:t>
      </w:r>
      <w:r>
        <w:rPr>
          <w:rFonts w:hint="cs"/>
          <w:rtl/>
          <w:lang w:eastAsia="he-IL"/>
        </w:rPr>
        <w:t>ם,</w:t>
      </w:r>
      <w:r w:rsidRPr="00ED61A9">
        <w:rPr>
          <w:rtl/>
          <w:lang w:eastAsia="he-IL"/>
        </w:rPr>
        <w:t xml:space="preserve"> מזמנם</w:t>
      </w:r>
      <w:r>
        <w:rPr>
          <w:rFonts w:hint="cs"/>
          <w:rtl/>
          <w:lang w:eastAsia="he-IL"/>
        </w:rPr>
        <w:t>,</w:t>
      </w:r>
      <w:r w:rsidRPr="00ED61A9">
        <w:rPr>
          <w:rtl/>
          <w:lang w:eastAsia="he-IL"/>
        </w:rPr>
        <w:t xml:space="preserve"> למען חיילי צה"ל</w:t>
      </w:r>
      <w:r>
        <w:rPr>
          <w:rFonts w:hint="cs"/>
          <w:rtl/>
          <w:lang w:eastAsia="he-IL"/>
        </w:rPr>
        <w:t>.</w:t>
      </w:r>
      <w:r w:rsidRPr="00ED61A9">
        <w:rPr>
          <w:rtl/>
          <w:lang w:eastAsia="he-IL"/>
        </w:rPr>
        <w:t xml:space="preserve"> כ</w:t>
      </w:r>
      <w:r>
        <w:rPr>
          <w:rFonts w:hint="cs"/>
          <w:rtl/>
          <w:lang w:eastAsia="he-IL"/>
        </w:rPr>
        <w:t>א</w:t>
      </w:r>
      <w:r w:rsidRPr="00ED61A9">
        <w:rPr>
          <w:rtl/>
          <w:lang w:eastAsia="he-IL"/>
        </w:rPr>
        <w:t>ן מכנסת ישראל</w:t>
      </w:r>
      <w:r>
        <w:rPr>
          <w:rFonts w:hint="cs"/>
          <w:rtl/>
          <w:lang w:eastAsia="he-IL"/>
        </w:rPr>
        <w:t>,</w:t>
      </w:r>
      <w:r w:rsidRPr="00ED61A9">
        <w:rPr>
          <w:rtl/>
          <w:lang w:eastAsia="he-IL"/>
        </w:rPr>
        <w:t xml:space="preserve"> אחים יקרים</w:t>
      </w:r>
      <w:r>
        <w:rPr>
          <w:rFonts w:hint="cs"/>
          <w:rtl/>
          <w:lang w:eastAsia="he-IL"/>
        </w:rPr>
        <w:t>,</w:t>
      </w:r>
      <w:r w:rsidRPr="00ED61A9">
        <w:rPr>
          <w:rtl/>
          <w:lang w:eastAsia="he-IL"/>
        </w:rPr>
        <w:t xml:space="preserve"> אנחנו מרגישים את הדאגה והלב החם שלכם</w:t>
      </w:r>
      <w:r>
        <w:rPr>
          <w:rFonts w:hint="cs"/>
          <w:rtl/>
          <w:lang w:eastAsia="he-IL"/>
        </w:rPr>
        <w:t>,</w:t>
      </w:r>
      <w:r w:rsidRPr="00ED61A9">
        <w:rPr>
          <w:rtl/>
          <w:lang w:eastAsia="he-IL"/>
        </w:rPr>
        <w:t xml:space="preserve"> ו</w:t>
      </w:r>
      <w:r w:rsidR="00B271F2">
        <w:rPr>
          <w:rFonts w:hint="cs"/>
          <w:rtl/>
          <w:lang w:eastAsia="he-IL"/>
        </w:rPr>
        <w:t xml:space="preserve">אני </w:t>
      </w:r>
      <w:r w:rsidRPr="00ED61A9">
        <w:rPr>
          <w:rtl/>
          <w:lang w:eastAsia="he-IL"/>
        </w:rPr>
        <w:t xml:space="preserve">קורא לכם להמשיך ולהתפלל לשחרורם של החטופים ולשלומם של חיילי צה"ל </w:t>
      </w:r>
      <w:r w:rsidR="00B271F2">
        <w:rPr>
          <w:rFonts w:hint="cs"/>
          <w:rtl/>
          <w:lang w:eastAsia="he-IL"/>
        </w:rPr>
        <w:t>ו</w:t>
      </w:r>
      <w:r w:rsidRPr="00ED61A9">
        <w:rPr>
          <w:rtl/>
          <w:lang w:eastAsia="he-IL"/>
        </w:rPr>
        <w:t>יחד איתנו לזעוק את זעקת החטופים ולהדהד אותה בכל זירה אפשרית</w:t>
      </w:r>
      <w:r>
        <w:rPr>
          <w:rFonts w:hint="cs"/>
          <w:rtl/>
          <w:lang w:eastAsia="he-IL"/>
        </w:rPr>
        <w:t>.</w:t>
      </w:r>
      <w:r w:rsidRPr="00ED61A9">
        <w:rPr>
          <w:rtl/>
          <w:lang w:eastAsia="he-IL"/>
        </w:rPr>
        <w:t xml:space="preserve"> אני מבקש מכם לעשות זאת ממקום של גאווה ושל חוזקה</w:t>
      </w:r>
      <w:r>
        <w:rPr>
          <w:rFonts w:hint="cs"/>
          <w:rtl/>
          <w:lang w:eastAsia="he-IL"/>
        </w:rPr>
        <w:t>,</w:t>
      </w:r>
      <w:r w:rsidRPr="00ED61A9">
        <w:rPr>
          <w:rtl/>
          <w:lang w:eastAsia="he-IL"/>
        </w:rPr>
        <w:t xml:space="preserve"> כי לאחר</w:t>
      </w:r>
      <w:r w:rsidR="00B271F2">
        <w:rPr>
          <w:rFonts w:hint="cs"/>
          <w:rtl/>
          <w:lang w:eastAsia="he-IL"/>
        </w:rPr>
        <w:t xml:space="preserve"> אלפיים </w:t>
      </w:r>
      <w:r w:rsidRPr="00ED61A9">
        <w:rPr>
          <w:rtl/>
          <w:lang w:eastAsia="he-IL"/>
        </w:rPr>
        <w:t>שנות גלות</w:t>
      </w:r>
      <w:r w:rsidR="00B271F2">
        <w:rPr>
          <w:rFonts w:hint="cs"/>
          <w:rtl/>
          <w:lang w:eastAsia="he-IL"/>
        </w:rPr>
        <w:t>,</w:t>
      </w:r>
      <w:r w:rsidRPr="00ED61A9">
        <w:rPr>
          <w:rtl/>
          <w:lang w:eastAsia="he-IL"/>
        </w:rPr>
        <w:t xml:space="preserve"> יש לנו מדינה וצבא חזק שנלחם על חירותנו כדי שלכולנו יהיה בית ומדינה</w:t>
      </w:r>
      <w:r>
        <w:rPr>
          <w:rFonts w:hint="cs"/>
          <w:rtl/>
          <w:lang w:eastAsia="he-IL"/>
        </w:rPr>
        <w:t>,</w:t>
      </w:r>
      <w:r w:rsidRPr="00ED61A9">
        <w:rPr>
          <w:rtl/>
          <w:lang w:eastAsia="he-IL"/>
        </w:rPr>
        <w:t xml:space="preserve"> גם לכם</w:t>
      </w:r>
      <w:r>
        <w:rPr>
          <w:rFonts w:hint="cs"/>
          <w:rtl/>
          <w:lang w:eastAsia="he-IL"/>
        </w:rPr>
        <w:t>.</w:t>
      </w:r>
    </w:p>
    <w:p w:rsidR="0095411F" w:rsidRDefault="0095411F" w:rsidP="00BD4446">
      <w:pPr>
        <w:rPr>
          <w:rtl/>
          <w:lang w:eastAsia="he-IL"/>
        </w:rPr>
      </w:pPr>
    </w:p>
    <w:p w:rsidR="0095411F" w:rsidRDefault="0095411F" w:rsidP="00503FB6">
      <w:pPr>
        <w:rPr>
          <w:rtl/>
          <w:lang w:eastAsia="he-IL"/>
        </w:rPr>
      </w:pPr>
      <w:r>
        <w:rPr>
          <w:rFonts w:hint="cs"/>
          <w:rtl/>
          <w:lang w:eastAsia="he-IL"/>
        </w:rPr>
        <w:t xml:space="preserve">לכל אורכה של ההיסטוריה </w:t>
      </w:r>
      <w:bookmarkStart w:id="3170" w:name="_ETM_Q10_330809"/>
      <w:bookmarkEnd w:id="3170"/>
      <w:r w:rsidR="00503FB6">
        <w:rPr>
          <w:rFonts w:hint="cs"/>
          <w:rtl/>
          <w:lang w:eastAsia="he-IL"/>
        </w:rPr>
        <w:t>– – –</w:t>
      </w:r>
    </w:p>
    <w:p w:rsidR="0095411F" w:rsidRDefault="0095411F" w:rsidP="00BD4446">
      <w:pPr>
        <w:rPr>
          <w:rtl/>
          <w:lang w:eastAsia="he-IL"/>
        </w:rPr>
      </w:pPr>
      <w:bookmarkStart w:id="3171" w:name="_ETM_Q10_334077"/>
      <w:bookmarkStart w:id="3172" w:name="_ETM_Q10_334225"/>
      <w:bookmarkStart w:id="3173" w:name="_ETM_Q10_334249"/>
      <w:bookmarkStart w:id="3174" w:name="_ETM_Q10_334324"/>
      <w:bookmarkStart w:id="3175" w:name="_ETM_Q10_166348"/>
      <w:bookmarkStart w:id="3176" w:name="_ETM_Q10_166485"/>
      <w:bookmarkEnd w:id="3171"/>
      <w:bookmarkEnd w:id="3172"/>
      <w:bookmarkEnd w:id="3173"/>
      <w:bookmarkEnd w:id="3174"/>
      <w:bookmarkEnd w:id="3175"/>
      <w:bookmarkEnd w:id="3176"/>
    </w:p>
    <w:p w:rsidR="0095411F" w:rsidRDefault="0095411F" w:rsidP="00BD4446">
      <w:pPr>
        <w:pStyle w:val="af7"/>
        <w:keepNext/>
        <w:rPr>
          <w:rtl/>
        </w:rPr>
      </w:pPr>
      <w:r w:rsidRPr="001B5871">
        <w:rPr>
          <w:rStyle w:val="TagStyle"/>
          <w:rtl/>
        </w:rPr>
        <w:t xml:space="preserve"> &lt;&lt; יור &gt;&gt; </w:t>
      </w:r>
      <w:r>
        <w:rPr>
          <w:rtl/>
        </w:rPr>
        <w:t>היו"ר אמיר אוחנה:</w:t>
      </w:r>
      <w:r w:rsidRPr="001B5871">
        <w:rPr>
          <w:rStyle w:val="TagStyle"/>
          <w:rtl/>
        </w:rPr>
        <w:t xml:space="preserve"> &lt;&lt; יור &gt;&gt;</w:t>
      </w:r>
      <w:r>
        <w:rPr>
          <w:rtl/>
        </w:rPr>
        <w:t xml:space="preserve">   </w:t>
      </w:r>
    </w:p>
    <w:p w:rsidR="0095411F" w:rsidRDefault="0095411F" w:rsidP="00503FB6">
      <w:pPr>
        <w:rPr>
          <w:rtl/>
          <w:lang w:eastAsia="he-IL"/>
        </w:rPr>
      </w:pPr>
    </w:p>
    <w:p w:rsidR="0095411F" w:rsidRDefault="0095411F" w:rsidP="00BD4446">
      <w:pPr>
        <w:rPr>
          <w:rtl/>
          <w:lang w:eastAsia="he-IL"/>
        </w:rPr>
      </w:pPr>
      <w:r>
        <w:rPr>
          <w:rFonts w:hint="cs"/>
          <w:rtl/>
          <w:lang w:eastAsia="he-IL"/>
        </w:rPr>
        <w:t>לסיום, אדוני.</w:t>
      </w:r>
    </w:p>
    <w:p w:rsidR="0095411F" w:rsidRDefault="0095411F" w:rsidP="00BD4446">
      <w:pPr>
        <w:rPr>
          <w:rtl/>
          <w:lang w:eastAsia="he-IL"/>
        </w:rPr>
      </w:pPr>
    </w:p>
    <w:p w:rsidR="0095411F" w:rsidRDefault="0095411F" w:rsidP="00BD4446">
      <w:pPr>
        <w:pStyle w:val="-"/>
        <w:keepNext/>
        <w:rPr>
          <w:rtl/>
        </w:rPr>
      </w:pPr>
      <w:bookmarkStart w:id="3177" w:name="ET_speakercontinue_6460_4"/>
      <w:r w:rsidRPr="001B5871">
        <w:rPr>
          <w:rStyle w:val="TagStyle"/>
          <w:rtl/>
        </w:rPr>
        <w:t xml:space="preserve"> &lt;&lt; דובר_המשך &gt;&gt; </w:t>
      </w:r>
      <w:r>
        <w:rPr>
          <w:rtl/>
        </w:rPr>
        <w:t>יצחק קרויזר (עוצמה יהודית):</w:t>
      </w:r>
      <w:r w:rsidRPr="001B5871">
        <w:rPr>
          <w:rStyle w:val="TagStyle"/>
          <w:rtl/>
        </w:rPr>
        <w:t xml:space="preserve"> &lt;&lt; דובר_המשך &gt;&gt;</w:t>
      </w:r>
      <w:r>
        <w:rPr>
          <w:rtl/>
        </w:rPr>
        <w:t xml:space="preserve">   </w:t>
      </w:r>
      <w:bookmarkEnd w:id="3177"/>
    </w:p>
    <w:p w:rsidR="0095411F" w:rsidRDefault="0095411F" w:rsidP="00503FB6">
      <w:pPr>
        <w:rPr>
          <w:rtl/>
          <w:lang w:eastAsia="he-IL"/>
        </w:rPr>
      </w:pPr>
    </w:p>
    <w:p w:rsidR="0095411F" w:rsidRDefault="0095411F" w:rsidP="00BD4446">
      <w:pPr>
        <w:rPr>
          <w:rtl/>
          <w:lang w:eastAsia="he-IL"/>
        </w:rPr>
      </w:pPr>
      <w:r>
        <w:rPr>
          <w:rFonts w:hint="cs"/>
          <w:rtl/>
          <w:lang w:eastAsia="he-IL"/>
        </w:rPr>
        <w:t>אני ממש מסיים.</w:t>
      </w:r>
    </w:p>
    <w:p w:rsidR="0095411F" w:rsidRDefault="0095411F" w:rsidP="00BD4446">
      <w:pPr>
        <w:rPr>
          <w:rtl/>
          <w:lang w:eastAsia="he-IL"/>
        </w:rPr>
      </w:pPr>
      <w:bookmarkStart w:id="3178" w:name="_ETM_Q10_331534"/>
      <w:bookmarkEnd w:id="3178"/>
    </w:p>
    <w:p w:rsidR="0095411F" w:rsidRDefault="0095411F" w:rsidP="00B271F2">
      <w:pPr>
        <w:rPr>
          <w:rtl/>
          <w:lang w:eastAsia="he-IL"/>
        </w:rPr>
      </w:pPr>
      <w:bookmarkStart w:id="3179" w:name="_ETM_Q10_331645"/>
      <w:bookmarkStart w:id="3180" w:name="_ETM_Q10_331704"/>
      <w:bookmarkStart w:id="3181" w:name="_ETM_Q10_331753"/>
      <w:bookmarkEnd w:id="3179"/>
      <w:bookmarkEnd w:id="3180"/>
      <w:bookmarkEnd w:id="3181"/>
      <w:r>
        <w:rPr>
          <w:rFonts w:hint="cs"/>
          <w:rtl/>
          <w:lang w:eastAsia="he-IL"/>
        </w:rPr>
        <w:t xml:space="preserve">לכל </w:t>
      </w:r>
      <w:r w:rsidRPr="00B31FA1">
        <w:rPr>
          <w:rtl/>
          <w:lang w:eastAsia="he-IL"/>
        </w:rPr>
        <w:t xml:space="preserve">אורכה של ההיסטוריה </w:t>
      </w:r>
      <w:r>
        <w:rPr>
          <w:rFonts w:hint="cs"/>
          <w:rtl/>
          <w:lang w:eastAsia="he-IL"/>
        </w:rPr>
        <w:t xml:space="preserve">ראינו את </w:t>
      </w:r>
      <w:r w:rsidRPr="00B31FA1">
        <w:rPr>
          <w:rtl/>
          <w:lang w:eastAsia="he-IL"/>
        </w:rPr>
        <w:t>צביעות</w:t>
      </w:r>
      <w:r>
        <w:rPr>
          <w:rFonts w:hint="cs"/>
          <w:rtl/>
          <w:lang w:eastAsia="he-IL"/>
        </w:rPr>
        <w:t>ן</w:t>
      </w:r>
      <w:r w:rsidRPr="00B31FA1">
        <w:rPr>
          <w:rtl/>
          <w:lang w:eastAsia="he-IL"/>
        </w:rPr>
        <w:t xml:space="preserve"> של אומות העולם והבנו שעלינו לדאוג לעצמנו</w:t>
      </w:r>
      <w:r>
        <w:rPr>
          <w:rFonts w:hint="cs"/>
          <w:rtl/>
          <w:lang w:eastAsia="he-IL"/>
        </w:rPr>
        <w:t>.</w:t>
      </w:r>
      <w:r w:rsidRPr="00B31FA1">
        <w:rPr>
          <w:rtl/>
          <w:lang w:eastAsia="he-IL"/>
        </w:rPr>
        <w:t xml:space="preserve"> </w:t>
      </w:r>
      <w:r>
        <w:rPr>
          <w:rFonts w:hint="cs"/>
          <w:rtl/>
          <w:lang w:eastAsia="he-IL"/>
        </w:rPr>
        <w:t>ב</w:t>
      </w:r>
      <w:r w:rsidRPr="00B31FA1">
        <w:rPr>
          <w:rtl/>
          <w:lang w:eastAsia="he-IL"/>
        </w:rPr>
        <w:t>עבר זה היה רק חלום</w:t>
      </w:r>
      <w:r>
        <w:rPr>
          <w:rFonts w:hint="cs"/>
          <w:rtl/>
          <w:lang w:eastAsia="he-IL"/>
        </w:rPr>
        <w:t>,</w:t>
      </w:r>
      <w:r w:rsidRPr="00B31FA1">
        <w:rPr>
          <w:rtl/>
          <w:lang w:eastAsia="he-IL"/>
        </w:rPr>
        <w:t xml:space="preserve"> היום זוהי המציאות</w:t>
      </w:r>
      <w:r>
        <w:rPr>
          <w:rFonts w:hint="cs"/>
          <w:rtl/>
          <w:lang w:eastAsia="he-IL"/>
        </w:rPr>
        <w:t>,</w:t>
      </w:r>
      <w:r>
        <w:rPr>
          <w:rtl/>
          <w:lang w:eastAsia="he-IL"/>
        </w:rPr>
        <w:t xml:space="preserve"> ונמשיך להילחם למען עצמאותנו וח</w:t>
      </w:r>
      <w:r>
        <w:rPr>
          <w:rFonts w:hint="cs"/>
          <w:rtl/>
          <w:lang w:eastAsia="he-IL"/>
        </w:rPr>
        <w:t>י</w:t>
      </w:r>
      <w:r w:rsidRPr="00B31FA1">
        <w:rPr>
          <w:rtl/>
          <w:lang w:eastAsia="he-IL"/>
        </w:rPr>
        <w:t>רותנו</w:t>
      </w:r>
      <w:r>
        <w:rPr>
          <w:rFonts w:hint="cs"/>
          <w:rtl/>
          <w:lang w:eastAsia="he-IL"/>
        </w:rPr>
        <w:t>.</w:t>
      </w:r>
      <w:r w:rsidRPr="00B31FA1">
        <w:rPr>
          <w:rtl/>
          <w:lang w:eastAsia="he-IL"/>
        </w:rPr>
        <w:t xml:space="preserve"> </w:t>
      </w:r>
      <w:r>
        <w:rPr>
          <w:rFonts w:hint="cs"/>
          <w:rtl/>
          <w:lang w:eastAsia="he-IL"/>
        </w:rPr>
        <w:t>ב</w:t>
      </w:r>
      <w:r w:rsidRPr="00B31FA1">
        <w:rPr>
          <w:rtl/>
          <w:lang w:eastAsia="he-IL"/>
        </w:rPr>
        <w:t xml:space="preserve">-11 ביוני </w:t>
      </w:r>
      <w:r>
        <w:rPr>
          <w:rFonts w:hint="cs"/>
          <w:rtl/>
          <w:lang w:eastAsia="he-IL"/>
        </w:rPr>
        <w:t xml:space="preserve">1982, בקרב </w:t>
      </w:r>
      <w:r w:rsidRPr="00B31FA1">
        <w:rPr>
          <w:rtl/>
          <w:lang w:eastAsia="he-IL"/>
        </w:rPr>
        <w:t>קשה בסולטאן יעק</w:t>
      </w:r>
      <w:r>
        <w:rPr>
          <w:rFonts w:hint="cs"/>
          <w:rtl/>
          <w:lang w:eastAsia="he-IL"/>
        </w:rPr>
        <w:t>ו</w:t>
      </w:r>
      <w:r w:rsidRPr="00B31FA1">
        <w:rPr>
          <w:rtl/>
          <w:lang w:eastAsia="he-IL"/>
        </w:rPr>
        <w:t>ב</w:t>
      </w:r>
      <w:r>
        <w:rPr>
          <w:rFonts w:hint="cs"/>
          <w:rtl/>
          <w:lang w:eastAsia="he-IL"/>
        </w:rPr>
        <w:t>,</w:t>
      </w:r>
      <w:r w:rsidRPr="00B31FA1">
        <w:rPr>
          <w:rtl/>
          <w:lang w:eastAsia="he-IL"/>
        </w:rPr>
        <w:t xml:space="preserve"> נהרגו 20 חיילי צה"ל</w:t>
      </w:r>
      <w:r>
        <w:rPr>
          <w:rFonts w:hint="cs"/>
          <w:rtl/>
          <w:lang w:eastAsia="he-IL"/>
        </w:rPr>
        <w:t xml:space="preserve">; </w:t>
      </w:r>
      <w:bookmarkStart w:id="3182" w:name="_ETM_Q10_346566"/>
      <w:bookmarkEnd w:id="3182"/>
      <w:r>
        <w:rPr>
          <w:rFonts w:hint="cs"/>
          <w:rtl/>
          <w:lang w:eastAsia="he-IL"/>
        </w:rPr>
        <w:t>שלושה</w:t>
      </w:r>
      <w:r w:rsidRPr="00B31FA1">
        <w:rPr>
          <w:rtl/>
          <w:lang w:eastAsia="he-IL"/>
        </w:rPr>
        <w:t xml:space="preserve"> מתוכם נעדרו בתוך השטח הסורי</w:t>
      </w:r>
      <w:r>
        <w:rPr>
          <w:rFonts w:hint="cs"/>
          <w:rtl/>
          <w:lang w:eastAsia="he-IL"/>
        </w:rPr>
        <w:t xml:space="preserve"> –</w:t>
      </w:r>
      <w:r w:rsidRPr="00B31FA1">
        <w:rPr>
          <w:rtl/>
          <w:lang w:eastAsia="he-IL"/>
        </w:rPr>
        <w:t xml:space="preserve"> זכריה באומל</w:t>
      </w:r>
      <w:r>
        <w:rPr>
          <w:rFonts w:hint="cs"/>
          <w:rtl/>
          <w:lang w:eastAsia="he-IL"/>
        </w:rPr>
        <w:t>,</w:t>
      </w:r>
      <w:r w:rsidRPr="00B31FA1">
        <w:rPr>
          <w:rtl/>
          <w:lang w:eastAsia="he-IL"/>
        </w:rPr>
        <w:t xml:space="preserve"> צביקה </w:t>
      </w:r>
      <w:r>
        <w:rPr>
          <w:rFonts w:hint="cs"/>
          <w:rtl/>
          <w:lang w:eastAsia="he-IL"/>
        </w:rPr>
        <w:t xml:space="preserve">פלדמן </w:t>
      </w:r>
      <w:r w:rsidRPr="00B31FA1">
        <w:rPr>
          <w:rtl/>
          <w:lang w:eastAsia="he-IL"/>
        </w:rPr>
        <w:t>ויהודה כץ</w:t>
      </w:r>
      <w:r>
        <w:rPr>
          <w:rFonts w:hint="cs"/>
          <w:rtl/>
          <w:lang w:eastAsia="he-IL"/>
        </w:rPr>
        <w:t>,</w:t>
      </w:r>
      <w:r w:rsidRPr="00B31FA1">
        <w:rPr>
          <w:rtl/>
          <w:lang w:eastAsia="he-IL"/>
        </w:rPr>
        <w:t xml:space="preserve"> השם ייקום דמם</w:t>
      </w:r>
      <w:r>
        <w:rPr>
          <w:rFonts w:hint="cs"/>
          <w:rtl/>
          <w:lang w:eastAsia="he-IL"/>
        </w:rPr>
        <w:t>.</w:t>
      </w:r>
      <w:r w:rsidRPr="00B31FA1">
        <w:rPr>
          <w:rtl/>
          <w:lang w:eastAsia="he-IL"/>
        </w:rPr>
        <w:t xml:space="preserve"> אחרי הסכמי אוסלו </w:t>
      </w:r>
      <w:r>
        <w:rPr>
          <w:rFonts w:hint="cs"/>
          <w:rtl/>
          <w:lang w:eastAsia="he-IL"/>
        </w:rPr>
        <w:t xml:space="preserve">הועברה לידי </w:t>
      </w:r>
      <w:r w:rsidRPr="00B31FA1">
        <w:rPr>
          <w:rtl/>
          <w:lang w:eastAsia="he-IL"/>
        </w:rPr>
        <w:t>נציגי צה"ל חצי דיסקית</w:t>
      </w:r>
      <w:r>
        <w:rPr>
          <w:rFonts w:hint="cs"/>
          <w:rtl/>
          <w:lang w:eastAsia="he-IL"/>
        </w:rPr>
        <w:t xml:space="preserve"> על ידי </w:t>
      </w:r>
      <w:r w:rsidRPr="00B31FA1">
        <w:rPr>
          <w:rtl/>
          <w:lang w:eastAsia="he-IL"/>
        </w:rPr>
        <w:t>יאסר ערפאת</w:t>
      </w:r>
      <w:r w:rsidR="00B271F2">
        <w:rPr>
          <w:rFonts w:hint="cs"/>
          <w:rtl/>
          <w:lang w:eastAsia="he-IL"/>
        </w:rPr>
        <w:t>;</w:t>
      </w:r>
      <w:r w:rsidRPr="00B31FA1">
        <w:rPr>
          <w:rtl/>
          <w:lang w:eastAsia="he-IL"/>
        </w:rPr>
        <w:t xml:space="preserve"> זה כל מה שהיה בידי המשפחות א</w:t>
      </w:r>
      <w:r>
        <w:rPr>
          <w:rtl/>
          <w:lang w:eastAsia="he-IL"/>
        </w:rPr>
        <w:t>שר רצו לדעת מה עלה בגורל יקיריה</w:t>
      </w:r>
      <w:r>
        <w:rPr>
          <w:rFonts w:hint="cs"/>
          <w:rtl/>
          <w:lang w:eastAsia="he-IL"/>
        </w:rPr>
        <w:t>ן.</w:t>
      </w:r>
      <w:r w:rsidRPr="00B31FA1">
        <w:rPr>
          <w:rtl/>
          <w:lang w:eastAsia="he-IL"/>
        </w:rPr>
        <w:t xml:space="preserve"> </w:t>
      </w:r>
    </w:p>
    <w:p w:rsidR="0095411F" w:rsidRDefault="0095411F" w:rsidP="00BD4446">
      <w:pPr>
        <w:rPr>
          <w:rtl/>
          <w:lang w:eastAsia="he-IL"/>
        </w:rPr>
      </w:pPr>
      <w:bookmarkStart w:id="3183" w:name="_ETM_Q10_365621"/>
      <w:bookmarkStart w:id="3184" w:name="_ETM_Q10_365709"/>
      <w:bookmarkEnd w:id="3183"/>
      <w:bookmarkEnd w:id="3184"/>
    </w:p>
    <w:p w:rsidR="0095411F" w:rsidRDefault="0095411F" w:rsidP="00B271F2">
      <w:pPr>
        <w:rPr>
          <w:rtl/>
          <w:lang w:eastAsia="he-IL"/>
        </w:rPr>
      </w:pPr>
      <w:bookmarkStart w:id="3185" w:name="_ETM_Q10_365756"/>
      <w:bookmarkStart w:id="3186" w:name="_ETM_Q10_365825"/>
      <w:bookmarkEnd w:id="3185"/>
      <w:bookmarkEnd w:id="3186"/>
      <w:r>
        <w:rPr>
          <w:rtl/>
          <w:lang w:eastAsia="he-IL"/>
        </w:rPr>
        <w:t>את המאבק לה</w:t>
      </w:r>
      <w:r w:rsidRPr="00B31FA1">
        <w:rPr>
          <w:rtl/>
          <w:lang w:eastAsia="he-IL"/>
        </w:rPr>
        <w:t>שבתם ניהל בעיקר אביו של זכריה</w:t>
      </w:r>
      <w:r>
        <w:rPr>
          <w:rFonts w:hint="cs"/>
          <w:rtl/>
          <w:lang w:eastAsia="he-IL"/>
        </w:rPr>
        <w:t>,</w:t>
      </w:r>
      <w:r>
        <w:rPr>
          <w:rtl/>
          <w:lang w:eastAsia="he-IL"/>
        </w:rPr>
        <w:t xml:space="preserve"> יונה באומ</w:t>
      </w:r>
      <w:r>
        <w:rPr>
          <w:rFonts w:hint="cs"/>
          <w:rtl/>
          <w:lang w:eastAsia="he-IL"/>
        </w:rPr>
        <w:t>ל,</w:t>
      </w:r>
      <w:r w:rsidRPr="00B31FA1">
        <w:rPr>
          <w:rtl/>
          <w:lang w:eastAsia="he-IL"/>
        </w:rPr>
        <w:t xml:space="preserve"> זכרו לברכה</w:t>
      </w:r>
      <w:r>
        <w:rPr>
          <w:rFonts w:hint="cs"/>
          <w:rtl/>
          <w:lang w:eastAsia="he-IL"/>
        </w:rPr>
        <w:t>,</w:t>
      </w:r>
      <w:r w:rsidRPr="00B31FA1">
        <w:rPr>
          <w:rtl/>
          <w:lang w:eastAsia="he-IL"/>
        </w:rPr>
        <w:t xml:space="preserve"> אשר</w:t>
      </w:r>
      <w:r>
        <w:rPr>
          <w:rtl/>
          <w:lang w:eastAsia="he-IL"/>
        </w:rPr>
        <w:t xml:space="preserve"> היה נציג</w:t>
      </w:r>
      <w:r>
        <w:rPr>
          <w:rFonts w:hint="cs"/>
          <w:rtl/>
          <w:lang w:eastAsia="he-IL"/>
        </w:rPr>
        <w:t>ן</w:t>
      </w:r>
      <w:r>
        <w:rPr>
          <w:rtl/>
          <w:lang w:eastAsia="he-IL"/>
        </w:rPr>
        <w:t xml:space="preserve"> של המשפחות במאבק</w:t>
      </w:r>
      <w:r>
        <w:rPr>
          <w:rFonts w:hint="cs"/>
          <w:rtl/>
          <w:lang w:eastAsia="he-IL"/>
        </w:rPr>
        <w:t>ן</w:t>
      </w:r>
      <w:r>
        <w:rPr>
          <w:rtl/>
          <w:lang w:eastAsia="he-IL"/>
        </w:rPr>
        <w:t xml:space="preserve"> לה</w:t>
      </w:r>
      <w:r w:rsidRPr="00B31FA1">
        <w:rPr>
          <w:rtl/>
          <w:lang w:eastAsia="he-IL"/>
        </w:rPr>
        <w:t>שבתם ו</w:t>
      </w:r>
      <w:r>
        <w:rPr>
          <w:rFonts w:hint="cs"/>
          <w:rtl/>
          <w:lang w:eastAsia="he-IL"/>
        </w:rPr>
        <w:t>ל</w:t>
      </w:r>
      <w:r w:rsidRPr="00B31FA1">
        <w:rPr>
          <w:rtl/>
          <w:lang w:eastAsia="he-IL"/>
        </w:rPr>
        <w:t xml:space="preserve">קבלת מידע </w:t>
      </w:r>
      <w:r w:rsidR="00B271F2">
        <w:rPr>
          <w:rFonts w:hint="cs"/>
          <w:rtl/>
          <w:lang w:eastAsia="he-IL"/>
        </w:rPr>
        <w:t xml:space="preserve">על </w:t>
      </w:r>
      <w:r w:rsidRPr="00B31FA1">
        <w:rPr>
          <w:rtl/>
          <w:lang w:eastAsia="he-IL"/>
        </w:rPr>
        <w:t>אודות גורלם</w:t>
      </w:r>
      <w:r>
        <w:rPr>
          <w:rFonts w:hint="cs"/>
          <w:rtl/>
          <w:lang w:eastAsia="he-IL"/>
        </w:rPr>
        <w:t xml:space="preserve">. באחד </w:t>
      </w:r>
      <w:bookmarkStart w:id="3187" w:name="_ETM_Q10_370529"/>
      <w:bookmarkEnd w:id="3187"/>
      <w:r>
        <w:rPr>
          <w:rtl/>
          <w:lang w:eastAsia="he-IL"/>
        </w:rPr>
        <w:t>הר</w:t>
      </w:r>
      <w:r>
        <w:rPr>
          <w:rFonts w:hint="cs"/>
          <w:rtl/>
          <w:lang w:eastAsia="he-IL"/>
        </w:rPr>
        <w:t>א</w:t>
      </w:r>
      <w:r w:rsidRPr="00B31FA1">
        <w:rPr>
          <w:rtl/>
          <w:lang w:eastAsia="he-IL"/>
        </w:rPr>
        <w:t>יונות ש</w:t>
      </w:r>
      <w:r>
        <w:rPr>
          <w:rFonts w:hint="cs"/>
          <w:rtl/>
          <w:lang w:eastAsia="he-IL"/>
        </w:rPr>
        <w:t>ה</w:t>
      </w:r>
      <w:r w:rsidRPr="00B31FA1">
        <w:rPr>
          <w:rtl/>
          <w:lang w:eastAsia="he-IL"/>
        </w:rPr>
        <w:t xml:space="preserve">תראיין לכלי התקשורת אמר יונה </w:t>
      </w:r>
      <w:r>
        <w:rPr>
          <w:rFonts w:hint="cs"/>
          <w:rtl/>
          <w:lang w:eastAsia="he-IL"/>
        </w:rPr>
        <w:t xml:space="preserve">באומל </w:t>
      </w:r>
      <w:r w:rsidRPr="00B31FA1">
        <w:rPr>
          <w:rtl/>
          <w:lang w:eastAsia="he-IL"/>
        </w:rPr>
        <w:t>משפט שנהג להגיד פעמים רבות</w:t>
      </w:r>
      <w:r>
        <w:rPr>
          <w:rFonts w:hint="cs"/>
          <w:rtl/>
          <w:lang w:eastAsia="he-IL"/>
        </w:rPr>
        <w:t>:</w:t>
      </w:r>
      <w:r w:rsidRPr="00B31FA1">
        <w:rPr>
          <w:rtl/>
          <w:lang w:eastAsia="he-IL"/>
        </w:rPr>
        <w:t xml:space="preserve"> שום מידע קשה </w:t>
      </w:r>
      <w:r w:rsidR="00B271F2">
        <w:rPr>
          <w:rFonts w:hint="cs"/>
          <w:rtl/>
          <w:lang w:eastAsia="he-IL"/>
        </w:rPr>
        <w:t xml:space="preserve">על </w:t>
      </w:r>
      <w:r w:rsidRPr="00B31FA1">
        <w:rPr>
          <w:rtl/>
          <w:lang w:eastAsia="he-IL"/>
        </w:rPr>
        <w:t xml:space="preserve">אודות גורלו של בני אינו קשה כמו </w:t>
      </w:r>
      <w:r w:rsidR="00B271F2">
        <w:rPr>
          <w:rFonts w:hint="cs"/>
          <w:rtl/>
          <w:lang w:eastAsia="he-IL"/>
        </w:rPr>
        <w:t>ה</w:t>
      </w:r>
      <w:r>
        <w:rPr>
          <w:rFonts w:hint="cs"/>
          <w:rtl/>
          <w:lang w:eastAsia="he-IL"/>
        </w:rPr>
        <w:t>אי-</w:t>
      </w:r>
      <w:r w:rsidRPr="00B31FA1">
        <w:rPr>
          <w:rtl/>
          <w:lang w:eastAsia="he-IL"/>
        </w:rPr>
        <w:t>ידיעה מה עלה בגורלו</w:t>
      </w:r>
      <w:r>
        <w:rPr>
          <w:rFonts w:hint="cs"/>
          <w:rtl/>
          <w:lang w:eastAsia="he-IL"/>
        </w:rPr>
        <w:t>.</w:t>
      </w:r>
      <w:r>
        <w:rPr>
          <w:rtl/>
          <w:lang w:eastAsia="he-IL"/>
        </w:rPr>
        <w:t xml:space="preserve"> יונה באומ</w:t>
      </w:r>
      <w:r>
        <w:rPr>
          <w:rFonts w:hint="cs"/>
          <w:rtl/>
          <w:lang w:eastAsia="he-IL"/>
        </w:rPr>
        <w:t>ל</w:t>
      </w:r>
      <w:r w:rsidRPr="00B31FA1">
        <w:rPr>
          <w:rtl/>
          <w:lang w:eastAsia="he-IL"/>
        </w:rPr>
        <w:t xml:space="preserve"> נפ</w:t>
      </w:r>
      <w:r>
        <w:rPr>
          <w:rtl/>
          <w:lang w:eastAsia="he-IL"/>
        </w:rPr>
        <w:t>טר 27 שנים לאחר אותו קר</w:t>
      </w:r>
      <w:r>
        <w:rPr>
          <w:rFonts w:hint="cs"/>
          <w:rtl/>
          <w:lang w:eastAsia="he-IL"/>
        </w:rPr>
        <w:t>ב</w:t>
      </w:r>
      <w:r w:rsidRPr="00B31FA1">
        <w:rPr>
          <w:rtl/>
          <w:lang w:eastAsia="he-IL"/>
        </w:rPr>
        <w:t xml:space="preserve"> </w:t>
      </w:r>
      <w:r>
        <w:rPr>
          <w:rFonts w:hint="cs"/>
          <w:rtl/>
          <w:lang w:eastAsia="he-IL"/>
        </w:rPr>
        <w:t>ב</w:t>
      </w:r>
      <w:r w:rsidRPr="00B31FA1">
        <w:rPr>
          <w:rtl/>
          <w:lang w:eastAsia="he-IL"/>
        </w:rPr>
        <w:t>סולטאן יעק</w:t>
      </w:r>
      <w:r>
        <w:rPr>
          <w:rFonts w:hint="cs"/>
          <w:rtl/>
          <w:lang w:eastAsia="he-IL"/>
        </w:rPr>
        <w:t>ו</w:t>
      </w:r>
      <w:r w:rsidRPr="00B31FA1">
        <w:rPr>
          <w:rtl/>
          <w:lang w:eastAsia="he-IL"/>
        </w:rPr>
        <w:t>ב</w:t>
      </w:r>
      <w:r>
        <w:rPr>
          <w:rFonts w:hint="cs"/>
          <w:rtl/>
          <w:lang w:eastAsia="he-IL"/>
        </w:rPr>
        <w:t>.</w:t>
      </w:r>
      <w:r w:rsidRPr="00B31FA1">
        <w:rPr>
          <w:rtl/>
          <w:lang w:eastAsia="he-IL"/>
        </w:rPr>
        <w:t xml:space="preserve"> 37 שנים לאחר אותו קרב </w:t>
      </w:r>
      <w:r>
        <w:rPr>
          <w:rFonts w:hint="cs"/>
          <w:rtl/>
          <w:lang w:eastAsia="he-IL"/>
        </w:rPr>
        <w:t>הו</w:t>
      </w:r>
      <w:r w:rsidRPr="00B31FA1">
        <w:rPr>
          <w:rtl/>
          <w:lang w:eastAsia="he-IL"/>
        </w:rPr>
        <w:t>ב</w:t>
      </w:r>
      <w:r>
        <w:rPr>
          <w:rFonts w:hint="cs"/>
          <w:rtl/>
          <w:lang w:eastAsia="he-IL"/>
        </w:rPr>
        <w:t>א</w:t>
      </w:r>
      <w:r w:rsidRPr="00B31FA1">
        <w:rPr>
          <w:rtl/>
          <w:lang w:eastAsia="he-IL"/>
        </w:rPr>
        <w:t>ו עצמותיו של זכריה באומל</w:t>
      </w:r>
      <w:r>
        <w:rPr>
          <w:rFonts w:hint="cs"/>
          <w:rtl/>
          <w:lang w:eastAsia="he-IL"/>
        </w:rPr>
        <w:t>,</w:t>
      </w:r>
      <w:r w:rsidRPr="00B31FA1">
        <w:rPr>
          <w:rtl/>
          <w:lang w:eastAsia="he-IL"/>
        </w:rPr>
        <w:t xml:space="preserve"> השם ייקום דמו</w:t>
      </w:r>
      <w:r>
        <w:rPr>
          <w:rFonts w:hint="cs"/>
          <w:rtl/>
          <w:lang w:eastAsia="he-IL"/>
        </w:rPr>
        <w:t>,</w:t>
      </w:r>
      <w:r w:rsidRPr="00B31FA1">
        <w:rPr>
          <w:rtl/>
          <w:lang w:eastAsia="he-IL"/>
        </w:rPr>
        <w:t xml:space="preserve"> לקבר ישראל</w:t>
      </w:r>
      <w:r>
        <w:rPr>
          <w:rFonts w:hint="cs"/>
          <w:rtl/>
          <w:lang w:eastAsia="he-IL"/>
        </w:rPr>
        <w:t>.</w:t>
      </w:r>
      <w:r w:rsidRPr="00B31FA1">
        <w:rPr>
          <w:rtl/>
          <w:lang w:eastAsia="he-IL"/>
        </w:rPr>
        <w:t xml:space="preserve"> יונה לא זכה ללוות את בנו בדרכו האחרונה</w:t>
      </w:r>
      <w:r>
        <w:rPr>
          <w:rFonts w:hint="cs"/>
          <w:rtl/>
          <w:lang w:eastAsia="he-IL"/>
        </w:rPr>
        <w:t>.</w:t>
      </w:r>
    </w:p>
    <w:p w:rsidR="0095411F" w:rsidRDefault="0095411F" w:rsidP="00BD4446">
      <w:pPr>
        <w:rPr>
          <w:rtl/>
          <w:lang w:eastAsia="he-IL"/>
        </w:rPr>
      </w:pPr>
      <w:bookmarkStart w:id="3188" w:name="_ETM_Q10_397860"/>
      <w:bookmarkEnd w:id="3188"/>
    </w:p>
    <w:p w:rsidR="0095411F" w:rsidRDefault="0095411F" w:rsidP="00503FB6">
      <w:pPr>
        <w:rPr>
          <w:rtl/>
          <w:lang w:eastAsia="he-IL"/>
        </w:rPr>
      </w:pPr>
      <w:bookmarkStart w:id="3189" w:name="_ETM_Q10_397970"/>
      <w:bookmarkStart w:id="3190" w:name="_ETM_Q10_398018"/>
      <w:bookmarkStart w:id="3191" w:name="_ETM_Q10_398088"/>
      <w:bookmarkEnd w:id="3189"/>
      <w:bookmarkEnd w:id="3190"/>
      <w:bookmarkEnd w:id="3191"/>
      <w:r w:rsidRPr="00B31FA1">
        <w:rPr>
          <w:rtl/>
          <w:lang w:eastAsia="he-IL"/>
        </w:rPr>
        <w:t>משפחות יקרות</w:t>
      </w:r>
      <w:r>
        <w:rPr>
          <w:rFonts w:hint="cs"/>
          <w:rtl/>
          <w:lang w:eastAsia="he-IL"/>
        </w:rPr>
        <w:t>,</w:t>
      </w:r>
      <w:r w:rsidRPr="00B31FA1">
        <w:rPr>
          <w:rtl/>
          <w:lang w:eastAsia="he-IL"/>
        </w:rPr>
        <w:t xml:space="preserve"> אנחנו לא מתקרבים לידיעה ולהכרה האמיתית </w:t>
      </w:r>
      <w:r>
        <w:rPr>
          <w:rFonts w:hint="cs"/>
          <w:rtl/>
          <w:lang w:eastAsia="he-IL"/>
        </w:rPr>
        <w:t>מה רב סבלכם ו</w:t>
      </w:r>
      <w:r w:rsidRPr="00B31FA1">
        <w:rPr>
          <w:rtl/>
          <w:lang w:eastAsia="he-IL"/>
        </w:rPr>
        <w:t>כאבכם</w:t>
      </w:r>
      <w:r>
        <w:rPr>
          <w:rFonts w:hint="cs"/>
          <w:rtl/>
          <w:lang w:eastAsia="he-IL"/>
        </w:rPr>
        <w:t>.</w:t>
      </w:r>
      <w:r w:rsidRPr="00B31FA1">
        <w:rPr>
          <w:rtl/>
          <w:lang w:eastAsia="he-IL"/>
        </w:rPr>
        <w:t xml:space="preserve"> </w:t>
      </w:r>
      <w:r w:rsidR="00B271F2">
        <w:rPr>
          <w:rFonts w:hint="cs"/>
          <w:rtl/>
          <w:lang w:eastAsia="he-IL"/>
        </w:rPr>
        <w:t xml:space="preserve">אנחנו </w:t>
      </w:r>
      <w:r w:rsidRPr="00B31FA1">
        <w:rPr>
          <w:rtl/>
          <w:lang w:eastAsia="he-IL"/>
        </w:rPr>
        <w:t>שולחים לכם מכאן חיבוק חזק</w:t>
      </w:r>
      <w:r>
        <w:rPr>
          <w:rFonts w:hint="cs"/>
          <w:rtl/>
          <w:lang w:eastAsia="he-IL"/>
        </w:rPr>
        <w:t>,</w:t>
      </w:r>
      <w:r w:rsidRPr="00B31FA1">
        <w:rPr>
          <w:rtl/>
          <w:lang w:eastAsia="he-IL"/>
        </w:rPr>
        <w:t xml:space="preserve"> ומתפללים א</w:t>
      </w:r>
      <w:r>
        <w:rPr>
          <w:rFonts w:hint="cs"/>
          <w:rtl/>
          <w:lang w:eastAsia="he-IL"/>
        </w:rPr>
        <w:t>י</w:t>
      </w:r>
      <w:r w:rsidRPr="00B31FA1">
        <w:rPr>
          <w:rtl/>
          <w:lang w:eastAsia="he-IL"/>
        </w:rPr>
        <w:t xml:space="preserve">תכם שיקוים </w:t>
      </w:r>
      <w:r>
        <w:rPr>
          <w:rFonts w:hint="cs"/>
          <w:rtl/>
          <w:lang w:eastAsia="he-IL"/>
        </w:rPr>
        <w:t xml:space="preserve">בכם </w:t>
      </w:r>
      <w:r w:rsidRPr="00B31FA1">
        <w:rPr>
          <w:rtl/>
          <w:lang w:eastAsia="he-IL"/>
        </w:rPr>
        <w:t>הפסוק מישעיהו ס"א</w:t>
      </w:r>
      <w:r>
        <w:rPr>
          <w:rFonts w:hint="cs"/>
          <w:rtl/>
          <w:lang w:eastAsia="he-IL"/>
        </w:rPr>
        <w:t>:</w:t>
      </w:r>
      <w:r w:rsidRPr="00B31FA1">
        <w:rPr>
          <w:rtl/>
          <w:lang w:eastAsia="he-IL"/>
        </w:rPr>
        <w:t xml:space="preserve"> </w:t>
      </w:r>
      <w:r>
        <w:rPr>
          <w:rFonts w:hint="cs"/>
          <w:rtl/>
          <w:lang w:eastAsia="he-IL"/>
        </w:rPr>
        <w:t>"</w:t>
      </w:r>
      <w:r w:rsidRPr="00B31FA1">
        <w:rPr>
          <w:rtl/>
          <w:lang w:eastAsia="he-IL"/>
        </w:rPr>
        <w:t xml:space="preserve">רוח </w:t>
      </w:r>
      <w:r>
        <w:rPr>
          <w:rFonts w:hint="cs"/>
          <w:rtl/>
          <w:lang w:eastAsia="he-IL"/>
        </w:rPr>
        <w:t xml:space="preserve">ה' עלי </w:t>
      </w:r>
      <w:r w:rsidR="00503FB6">
        <w:rPr>
          <w:rFonts w:hint="cs"/>
          <w:rtl/>
          <w:lang w:eastAsia="he-IL"/>
        </w:rPr>
        <w:t xml:space="preserve">– – – </w:t>
      </w:r>
      <w:r w:rsidRPr="00B31FA1">
        <w:rPr>
          <w:rtl/>
          <w:lang w:eastAsia="he-IL"/>
        </w:rPr>
        <w:t>לבשר ענ</w:t>
      </w:r>
      <w:r>
        <w:rPr>
          <w:rtl/>
          <w:lang w:eastAsia="he-IL"/>
        </w:rPr>
        <w:t>ָ</w:t>
      </w:r>
      <w:r>
        <w:rPr>
          <w:rFonts w:hint="cs"/>
          <w:rtl/>
          <w:lang w:eastAsia="he-IL"/>
        </w:rPr>
        <w:t>ו</w:t>
      </w:r>
      <w:r>
        <w:rPr>
          <w:rtl/>
          <w:lang w:eastAsia="he-IL"/>
        </w:rPr>
        <w:t>ים שלח</w:t>
      </w:r>
      <w:r>
        <w:rPr>
          <w:rFonts w:hint="cs"/>
          <w:rtl/>
          <w:lang w:eastAsia="he-IL"/>
        </w:rPr>
        <w:t>ני,</w:t>
      </w:r>
      <w:r w:rsidRPr="00B31FA1">
        <w:rPr>
          <w:rtl/>
          <w:lang w:eastAsia="he-IL"/>
        </w:rPr>
        <w:t xml:space="preserve"> </w:t>
      </w:r>
      <w:r>
        <w:rPr>
          <w:rFonts w:hint="cs"/>
          <w:rtl/>
          <w:lang w:eastAsia="he-IL"/>
        </w:rPr>
        <w:t>לחב</w:t>
      </w:r>
      <w:r>
        <w:rPr>
          <w:rtl/>
          <w:lang w:eastAsia="he-IL"/>
        </w:rPr>
        <w:t>ֹ</w:t>
      </w:r>
      <w:r>
        <w:rPr>
          <w:rFonts w:hint="cs"/>
          <w:rtl/>
          <w:lang w:eastAsia="he-IL"/>
        </w:rPr>
        <w:t xml:space="preserve">ש לנשברי לב </w:t>
      </w:r>
      <w:r>
        <w:rPr>
          <w:rtl/>
          <w:lang w:eastAsia="he-IL"/>
        </w:rPr>
        <w:t>לקרֹא לשב</w:t>
      </w:r>
      <w:r w:rsidRPr="00B271F2">
        <w:rPr>
          <w:rtl/>
          <w:lang w:eastAsia="he-IL"/>
        </w:rPr>
        <w:t>וּיִ</w:t>
      </w:r>
      <w:r w:rsidRPr="00B31FA1">
        <w:rPr>
          <w:rtl/>
          <w:lang w:eastAsia="he-IL"/>
        </w:rPr>
        <w:t xml:space="preserve">ם דרור ולאסורים </w:t>
      </w:r>
      <w:r w:rsidRPr="00B271F2">
        <w:rPr>
          <w:rtl/>
          <w:lang w:eastAsia="he-IL"/>
        </w:rPr>
        <w:t>פְּקַח קוֹחַ</w:t>
      </w:r>
      <w:r>
        <w:rPr>
          <w:rFonts w:hint="cs"/>
          <w:rtl/>
          <w:lang w:eastAsia="he-IL"/>
        </w:rPr>
        <w:t>".</w:t>
      </w:r>
      <w:r w:rsidRPr="00B31FA1">
        <w:rPr>
          <w:rtl/>
          <w:lang w:eastAsia="he-IL"/>
        </w:rPr>
        <w:t xml:space="preserve"> </w:t>
      </w:r>
      <w:r>
        <w:rPr>
          <w:rtl/>
          <w:lang w:eastAsia="he-IL"/>
        </w:rPr>
        <w:t>שנזכה כולנו לחזו</w:t>
      </w:r>
      <w:r>
        <w:rPr>
          <w:rFonts w:hint="cs"/>
          <w:rtl/>
          <w:lang w:eastAsia="he-IL"/>
        </w:rPr>
        <w:t>ת</w:t>
      </w:r>
      <w:r w:rsidRPr="00B31FA1">
        <w:rPr>
          <w:rtl/>
          <w:lang w:eastAsia="he-IL"/>
        </w:rPr>
        <w:t xml:space="preserve"> ולחוות </w:t>
      </w:r>
      <w:r>
        <w:rPr>
          <w:rFonts w:hint="cs"/>
          <w:rtl/>
          <w:lang w:eastAsia="he-IL"/>
        </w:rPr>
        <w:t xml:space="preserve">את </w:t>
      </w:r>
      <w:r w:rsidRPr="00B31FA1">
        <w:rPr>
          <w:rtl/>
          <w:lang w:eastAsia="he-IL"/>
        </w:rPr>
        <w:t>שובם של הבנים והבנות הביתה במהרה</w:t>
      </w:r>
      <w:r>
        <w:rPr>
          <w:rFonts w:hint="cs"/>
          <w:rtl/>
          <w:lang w:eastAsia="he-IL"/>
        </w:rPr>
        <w:t>,</w:t>
      </w:r>
      <w:r w:rsidRPr="00B31FA1">
        <w:rPr>
          <w:rtl/>
          <w:lang w:eastAsia="he-IL"/>
        </w:rPr>
        <w:t xml:space="preserve"> בריאים ושלמים בגופם </w:t>
      </w:r>
      <w:r>
        <w:rPr>
          <w:rFonts w:hint="cs"/>
          <w:rtl/>
          <w:lang w:eastAsia="he-IL"/>
        </w:rPr>
        <w:t>ו</w:t>
      </w:r>
      <w:r w:rsidRPr="00B31FA1">
        <w:rPr>
          <w:rtl/>
          <w:lang w:eastAsia="he-IL"/>
        </w:rPr>
        <w:t>ברוחם</w:t>
      </w:r>
      <w:r>
        <w:rPr>
          <w:rFonts w:hint="cs"/>
          <w:rtl/>
          <w:lang w:eastAsia="he-IL"/>
        </w:rPr>
        <w:t>.</w:t>
      </w:r>
      <w:r w:rsidRPr="00B31FA1">
        <w:rPr>
          <w:rtl/>
          <w:lang w:eastAsia="he-IL"/>
        </w:rPr>
        <w:t xml:space="preserve"> ו</w:t>
      </w:r>
      <w:r>
        <w:rPr>
          <w:rFonts w:hint="cs"/>
          <w:rtl/>
          <w:lang w:eastAsia="he-IL"/>
        </w:rPr>
        <w:t>ל</w:t>
      </w:r>
      <w:r w:rsidRPr="00B31FA1">
        <w:rPr>
          <w:rtl/>
          <w:lang w:eastAsia="he-IL"/>
        </w:rPr>
        <w:t>חיילי צבא ההגנה לישראל</w:t>
      </w:r>
      <w:r>
        <w:rPr>
          <w:rFonts w:hint="cs"/>
          <w:rtl/>
          <w:lang w:eastAsia="he-IL"/>
        </w:rPr>
        <w:t xml:space="preserve">, </w:t>
      </w:r>
      <w:bookmarkStart w:id="3192" w:name="_ETM_Q10_423786"/>
      <w:bookmarkEnd w:id="3192"/>
      <w:r>
        <w:rPr>
          <w:rFonts w:hint="cs"/>
          <w:rtl/>
          <w:lang w:eastAsia="he-IL"/>
        </w:rPr>
        <w:t>שהקדוש ברוך הוא ישמור</w:t>
      </w:r>
      <w:r w:rsidRPr="00B31FA1">
        <w:rPr>
          <w:rtl/>
          <w:lang w:eastAsia="he-IL"/>
        </w:rPr>
        <w:t xml:space="preserve"> אתכם מכל צרה ומצוקה</w:t>
      </w:r>
      <w:r>
        <w:rPr>
          <w:rFonts w:hint="cs"/>
          <w:rtl/>
          <w:lang w:eastAsia="he-IL"/>
        </w:rPr>
        <w:t>, וי</w:t>
      </w:r>
      <w:r w:rsidRPr="00B31FA1">
        <w:rPr>
          <w:rtl/>
          <w:lang w:eastAsia="he-IL"/>
        </w:rPr>
        <w:t xml:space="preserve">שלח ברכה והצלחה בכל מעשה </w:t>
      </w:r>
      <w:r>
        <w:rPr>
          <w:rFonts w:hint="cs"/>
          <w:rtl/>
          <w:lang w:eastAsia="he-IL"/>
        </w:rPr>
        <w:t>ידיכם. תודה.</w:t>
      </w:r>
    </w:p>
    <w:p w:rsidR="0095411F" w:rsidRDefault="0095411F" w:rsidP="00BD4446">
      <w:pPr>
        <w:rPr>
          <w:rtl/>
          <w:lang w:eastAsia="he-IL"/>
        </w:rPr>
      </w:pPr>
      <w:bookmarkStart w:id="3193" w:name="_ETM_Q10_426657"/>
      <w:bookmarkStart w:id="3194" w:name="_ETM_Q10_426746"/>
      <w:bookmarkStart w:id="3195" w:name="_ETM_Q10_426794"/>
      <w:bookmarkStart w:id="3196" w:name="_ETM_Q10_426846"/>
      <w:bookmarkStart w:id="3197" w:name="_ETM_Q10_333614"/>
      <w:bookmarkStart w:id="3198" w:name="_ETM_Q10_333706"/>
      <w:bookmarkEnd w:id="3193"/>
      <w:bookmarkEnd w:id="3194"/>
      <w:bookmarkEnd w:id="3195"/>
      <w:bookmarkEnd w:id="3196"/>
      <w:bookmarkEnd w:id="3197"/>
      <w:bookmarkEnd w:id="3198"/>
    </w:p>
    <w:p w:rsidR="0095411F" w:rsidRDefault="0095411F" w:rsidP="00BD4446">
      <w:pPr>
        <w:pStyle w:val="af7"/>
        <w:keepNext/>
        <w:rPr>
          <w:rtl/>
        </w:rPr>
      </w:pPr>
      <w:r w:rsidRPr="00123D3C">
        <w:rPr>
          <w:rStyle w:val="TagStyle"/>
          <w:rtl/>
        </w:rPr>
        <w:t xml:space="preserve"> &lt;&lt; יור &gt;&gt; </w:t>
      </w:r>
      <w:r>
        <w:rPr>
          <w:rtl/>
        </w:rPr>
        <w:t>היו"ר אמיר אוחנה:</w:t>
      </w:r>
      <w:r w:rsidRPr="00123D3C">
        <w:rPr>
          <w:rStyle w:val="TagStyle"/>
          <w:rtl/>
        </w:rPr>
        <w:t xml:space="preserve"> &lt;&lt; יור &gt;&gt;</w:t>
      </w:r>
      <w:r>
        <w:rPr>
          <w:rtl/>
        </w:rPr>
        <w:t xml:space="preserve">   </w:t>
      </w:r>
    </w:p>
    <w:p w:rsidR="0095411F" w:rsidRDefault="0095411F" w:rsidP="00503FB6">
      <w:pPr>
        <w:rPr>
          <w:rtl/>
          <w:lang w:eastAsia="he-IL"/>
        </w:rPr>
      </w:pPr>
    </w:p>
    <w:p w:rsidR="0095411F" w:rsidRDefault="0095411F" w:rsidP="00BD4446">
      <w:pPr>
        <w:rPr>
          <w:rtl/>
          <w:lang w:eastAsia="he-IL"/>
        </w:rPr>
      </w:pPr>
      <w:r>
        <w:rPr>
          <w:rFonts w:hint="cs"/>
          <w:rtl/>
          <w:lang w:eastAsia="he-IL"/>
        </w:rPr>
        <w:t>חברת הכנסת שרון ניר, בבקשה. בבקשה, גברתי.</w:t>
      </w:r>
    </w:p>
    <w:p w:rsidR="0095411F" w:rsidRDefault="0095411F" w:rsidP="00BD4446">
      <w:pPr>
        <w:rPr>
          <w:rtl/>
          <w:lang w:eastAsia="he-IL"/>
        </w:rPr>
      </w:pPr>
    </w:p>
    <w:p w:rsidR="0095411F" w:rsidRDefault="0095411F" w:rsidP="00BD4446">
      <w:pPr>
        <w:pStyle w:val="a4"/>
        <w:keepNext/>
        <w:rPr>
          <w:rtl/>
        </w:rPr>
      </w:pPr>
      <w:bookmarkStart w:id="3199" w:name="ET_speaker_6367_6"/>
      <w:r w:rsidRPr="00123D3C">
        <w:rPr>
          <w:rStyle w:val="TagStyle"/>
          <w:rtl/>
        </w:rPr>
        <w:t xml:space="preserve"> &lt;&lt; דובר &gt;&gt; </w:t>
      </w:r>
      <w:bookmarkStart w:id="3200" w:name="_Toc154434492"/>
      <w:r>
        <w:rPr>
          <w:rtl/>
        </w:rPr>
        <w:t>שרון ניר (ישראל ביתנו):</w:t>
      </w:r>
      <w:bookmarkEnd w:id="3200"/>
      <w:r w:rsidRPr="00123D3C">
        <w:rPr>
          <w:rStyle w:val="TagStyle"/>
          <w:rtl/>
        </w:rPr>
        <w:t xml:space="preserve"> &lt;&lt; דובר &gt;&gt;</w:t>
      </w:r>
      <w:r>
        <w:rPr>
          <w:rtl/>
        </w:rPr>
        <w:t xml:space="preserve">   </w:t>
      </w:r>
      <w:bookmarkEnd w:id="3199"/>
    </w:p>
    <w:p w:rsidR="0095411F" w:rsidRDefault="0095411F" w:rsidP="00503FB6">
      <w:pPr>
        <w:rPr>
          <w:rtl/>
          <w:lang w:eastAsia="he-IL"/>
        </w:rPr>
      </w:pPr>
    </w:p>
    <w:p w:rsidR="0095411F" w:rsidRDefault="0095411F" w:rsidP="00B271F2">
      <w:pPr>
        <w:rPr>
          <w:rtl/>
          <w:lang w:eastAsia="he-IL"/>
        </w:rPr>
      </w:pPr>
      <w:r>
        <w:rPr>
          <w:rFonts w:hint="cs"/>
          <w:rtl/>
          <w:lang w:eastAsia="he-IL"/>
        </w:rPr>
        <w:t xml:space="preserve">אדוני היושב-ראש, חבריי חברי הכנסת, בני המשפחות היקרות </w:t>
      </w:r>
      <w:bookmarkStart w:id="3201" w:name="_ETM_Q10_441001"/>
      <w:bookmarkStart w:id="3202" w:name="_ETM_Q10_441164"/>
      <w:bookmarkStart w:id="3203" w:name="_ETM_Q10_441195"/>
      <w:bookmarkStart w:id="3204" w:name="_ETM_Q10_441272"/>
      <w:bookmarkEnd w:id="3201"/>
      <w:bookmarkEnd w:id="3202"/>
      <w:bookmarkEnd w:id="3203"/>
      <w:bookmarkEnd w:id="3204"/>
      <w:r w:rsidRPr="00014F39">
        <w:rPr>
          <w:rtl/>
          <w:lang w:eastAsia="he-IL"/>
        </w:rPr>
        <w:t>שמכבדים אותנו בנוכחותם</w:t>
      </w:r>
      <w:r>
        <w:rPr>
          <w:rFonts w:hint="cs"/>
          <w:rtl/>
          <w:lang w:eastAsia="he-IL"/>
        </w:rPr>
        <w:t>,</w:t>
      </w:r>
      <w:r w:rsidRPr="00014F39">
        <w:rPr>
          <w:rtl/>
          <w:lang w:eastAsia="he-IL"/>
        </w:rPr>
        <w:t xml:space="preserve"> הפכתם להיות בני בית בכנסת ישראל שלא מבחירה</w:t>
      </w:r>
      <w:r>
        <w:rPr>
          <w:rFonts w:hint="cs"/>
          <w:rtl/>
          <w:lang w:eastAsia="he-IL"/>
        </w:rPr>
        <w:t>.</w:t>
      </w:r>
      <w:r w:rsidRPr="00014F39">
        <w:rPr>
          <w:rtl/>
          <w:lang w:eastAsia="he-IL"/>
        </w:rPr>
        <w:t xml:space="preserve"> ברוכות הנמצאות למשפחות</w:t>
      </w:r>
      <w:r>
        <w:rPr>
          <w:rFonts w:hint="cs"/>
          <w:rtl/>
          <w:lang w:eastAsia="he-IL"/>
        </w:rPr>
        <w:t>.</w:t>
      </w:r>
      <w:r w:rsidRPr="00014F39">
        <w:rPr>
          <w:rtl/>
          <w:lang w:eastAsia="he-IL"/>
        </w:rPr>
        <w:t xml:space="preserve"> </w:t>
      </w:r>
      <w:r>
        <w:rPr>
          <w:rFonts w:hint="cs"/>
          <w:rtl/>
          <w:lang w:eastAsia="he-IL"/>
        </w:rPr>
        <w:t xml:space="preserve">נישא </w:t>
      </w:r>
      <w:bookmarkStart w:id="3205" w:name="_ETM_Q10_470495"/>
      <w:bookmarkEnd w:id="3205"/>
      <w:r>
        <w:rPr>
          <w:rtl/>
          <w:lang w:eastAsia="he-IL"/>
        </w:rPr>
        <w:t>תפיל</w:t>
      </w:r>
      <w:r>
        <w:rPr>
          <w:rFonts w:hint="cs"/>
          <w:rtl/>
          <w:lang w:eastAsia="he-IL"/>
        </w:rPr>
        <w:t>ת</w:t>
      </w:r>
      <w:r w:rsidRPr="00014F39">
        <w:rPr>
          <w:rtl/>
          <w:lang w:eastAsia="he-IL"/>
        </w:rPr>
        <w:t xml:space="preserve"> תקווה לשלום כוחותינו ולהשבת החטופים שמוחזקים בידי האויב</w:t>
      </w:r>
      <w:r>
        <w:rPr>
          <w:rFonts w:hint="cs"/>
          <w:rtl/>
          <w:lang w:eastAsia="he-IL"/>
        </w:rPr>
        <w:t>,</w:t>
      </w:r>
      <w:r w:rsidRPr="00014F39">
        <w:rPr>
          <w:rtl/>
          <w:lang w:eastAsia="he-IL"/>
        </w:rPr>
        <w:t xml:space="preserve"> ככתוב בירמיהו</w:t>
      </w:r>
      <w:r>
        <w:rPr>
          <w:rFonts w:hint="cs"/>
          <w:rtl/>
          <w:lang w:eastAsia="he-IL"/>
        </w:rPr>
        <w:t>:</w:t>
      </w:r>
      <w:r w:rsidRPr="00014F39">
        <w:rPr>
          <w:rtl/>
          <w:lang w:eastAsia="he-IL"/>
        </w:rPr>
        <w:t xml:space="preserve"> </w:t>
      </w:r>
      <w:r>
        <w:rPr>
          <w:rFonts w:hint="cs"/>
          <w:rtl/>
          <w:lang w:eastAsia="he-IL"/>
        </w:rPr>
        <w:t>"</w:t>
      </w:r>
      <w:r w:rsidRPr="00014F39">
        <w:rPr>
          <w:rtl/>
          <w:lang w:eastAsia="he-IL"/>
        </w:rPr>
        <w:t xml:space="preserve">מנעי קולך מבכי </w:t>
      </w:r>
      <w:r>
        <w:rPr>
          <w:rtl/>
          <w:lang w:eastAsia="he-IL"/>
        </w:rPr>
        <w:t>ועיני</w:t>
      </w:r>
      <w:r w:rsidRPr="00014F39">
        <w:rPr>
          <w:rtl/>
          <w:lang w:eastAsia="he-IL"/>
        </w:rPr>
        <w:t>ך מד</w:t>
      </w:r>
      <w:r>
        <w:rPr>
          <w:rFonts w:hint="cs"/>
          <w:rtl/>
          <w:lang w:eastAsia="he-IL"/>
        </w:rPr>
        <w:t>מע</w:t>
      </w:r>
      <w:r w:rsidRPr="00014F39">
        <w:rPr>
          <w:rtl/>
          <w:lang w:eastAsia="he-IL"/>
        </w:rPr>
        <w:t>ה</w:t>
      </w:r>
      <w:r>
        <w:rPr>
          <w:rFonts w:hint="cs"/>
          <w:rtl/>
          <w:lang w:eastAsia="he-IL"/>
        </w:rPr>
        <w:t>,</w:t>
      </w:r>
      <w:r w:rsidRPr="00014F39">
        <w:rPr>
          <w:rtl/>
          <w:lang w:eastAsia="he-IL"/>
        </w:rPr>
        <w:t xml:space="preserve"> כי </w:t>
      </w:r>
      <w:r>
        <w:rPr>
          <w:rFonts w:hint="cs"/>
          <w:rtl/>
          <w:lang w:eastAsia="he-IL"/>
        </w:rPr>
        <w:t xml:space="preserve">יש </w:t>
      </w:r>
      <w:r w:rsidRPr="00014F39">
        <w:rPr>
          <w:rtl/>
          <w:lang w:eastAsia="he-IL"/>
        </w:rPr>
        <w:t>שכר לפע</w:t>
      </w:r>
      <w:r>
        <w:rPr>
          <w:rtl/>
          <w:lang w:eastAsia="he-IL"/>
        </w:rPr>
        <w:t>ֻ</w:t>
      </w:r>
      <w:r w:rsidRPr="00014F39">
        <w:rPr>
          <w:rtl/>
          <w:lang w:eastAsia="he-IL"/>
        </w:rPr>
        <w:t xml:space="preserve">לתך </w:t>
      </w:r>
      <w:r w:rsidRPr="00505291">
        <w:rPr>
          <w:rFonts w:asciiTheme="minorBidi" w:hAnsiTheme="minorBidi" w:cstheme="minorBidi"/>
          <w:color w:val="000000" w:themeColor="text1"/>
          <w:shd w:val="clear" w:color="auto" w:fill="FFFFFF"/>
          <w:rtl/>
        </w:rPr>
        <w:t>נְאֻ</w:t>
      </w:r>
      <w:r w:rsidRPr="00014F39">
        <w:rPr>
          <w:rtl/>
          <w:lang w:eastAsia="he-IL"/>
        </w:rPr>
        <w:t xml:space="preserve">ם </w:t>
      </w:r>
      <w:r>
        <w:rPr>
          <w:rFonts w:hint="cs"/>
          <w:rtl/>
          <w:lang w:eastAsia="he-IL"/>
        </w:rPr>
        <w:t>ה',</w:t>
      </w:r>
      <w:r w:rsidRPr="00014F39">
        <w:rPr>
          <w:rtl/>
          <w:lang w:eastAsia="he-IL"/>
        </w:rPr>
        <w:t xml:space="preserve"> ושבו מארץ אויב</w:t>
      </w:r>
      <w:r>
        <w:rPr>
          <w:rFonts w:hint="cs"/>
          <w:rtl/>
          <w:lang w:eastAsia="he-IL"/>
        </w:rPr>
        <w:t>.</w:t>
      </w:r>
      <w:r w:rsidRPr="00014F39">
        <w:rPr>
          <w:rtl/>
          <w:lang w:eastAsia="he-IL"/>
        </w:rPr>
        <w:t xml:space="preserve"> ויש תקוה לאחריתך </w:t>
      </w:r>
      <w:r w:rsidRPr="00505291">
        <w:rPr>
          <w:rFonts w:asciiTheme="minorBidi" w:hAnsiTheme="minorBidi" w:cstheme="minorBidi"/>
          <w:color w:val="000000" w:themeColor="text1"/>
          <w:shd w:val="clear" w:color="auto" w:fill="FFFFFF"/>
          <w:rtl/>
        </w:rPr>
        <w:t>נְאֻ</w:t>
      </w:r>
      <w:r w:rsidRPr="00014F39">
        <w:rPr>
          <w:rtl/>
          <w:lang w:eastAsia="he-IL"/>
        </w:rPr>
        <w:t xml:space="preserve">ם </w:t>
      </w:r>
      <w:r>
        <w:rPr>
          <w:rFonts w:hint="cs"/>
          <w:rtl/>
          <w:lang w:eastAsia="he-IL"/>
        </w:rPr>
        <w:t xml:space="preserve">ה', </w:t>
      </w:r>
      <w:r w:rsidRPr="00014F39">
        <w:rPr>
          <w:rtl/>
          <w:lang w:eastAsia="he-IL"/>
        </w:rPr>
        <w:t>ושבו בנים</w:t>
      </w:r>
      <w:r>
        <w:rPr>
          <w:rFonts w:hint="cs"/>
          <w:rtl/>
          <w:lang w:eastAsia="he-IL"/>
        </w:rPr>
        <w:t>"</w:t>
      </w:r>
      <w:r w:rsidRPr="00014F39">
        <w:rPr>
          <w:rtl/>
          <w:lang w:eastAsia="he-IL"/>
        </w:rPr>
        <w:t xml:space="preserve"> </w:t>
      </w:r>
      <w:r>
        <w:rPr>
          <w:rFonts w:hint="cs"/>
          <w:rtl/>
          <w:lang w:eastAsia="he-IL"/>
        </w:rPr>
        <w:t xml:space="preserve">– </w:t>
      </w:r>
      <w:r w:rsidRPr="00014F39">
        <w:rPr>
          <w:rtl/>
          <w:lang w:eastAsia="he-IL"/>
        </w:rPr>
        <w:t xml:space="preserve">ובנות </w:t>
      </w:r>
      <w:r>
        <w:rPr>
          <w:rFonts w:hint="cs"/>
          <w:rtl/>
          <w:lang w:eastAsia="he-IL"/>
        </w:rPr>
        <w:t>– "</w:t>
      </w:r>
      <w:r w:rsidRPr="00014F39">
        <w:rPr>
          <w:rtl/>
          <w:lang w:eastAsia="he-IL"/>
        </w:rPr>
        <w:t>לגבולם</w:t>
      </w:r>
      <w:r>
        <w:rPr>
          <w:rFonts w:hint="cs"/>
          <w:rtl/>
          <w:lang w:eastAsia="he-IL"/>
        </w:rPr>
        <w:t>".</w:t>
      </w:r>
    </w:p>
    <w:p w:rsidR="0095411F" w:rsidRDefault="0095411F" w:rsidP="00BD4446">
      <w:pPr>
        <w:rPr>
          <w:rtl/>
          <w:lang w:eastAsia="he-IL"/>
        </w:rPr>
      </w:pPr>
      <w:bookmarkStart w:id="3206" w:name="_ETM_Q10_497609"/>
      <w:bookmarkEnd w:id="3206"/>
    </w:p>
    <w:p w:rsidR="0095411F" w:rsidRDefault="0095411F" w:rsidP="00B271F2">
      <w:pPr>
        <w:rPr>
          <w:rtl/>
          <w:lang w:eastAsia="he-IL"/>
        </w:rPr>
      </w:pPr>
      <w:bookmarkStart w:id="3207" w:name="_ETM_Q10_497802"/>
      <w:bookmarkStart w:id="3208" w:name="_ETM_Q10_497844"/>
      <w:bookmarkStart w:id="3209" w:name="_ETM_Q10_497912"/>
      <w:bookmarkEnd w:id="3207"/>
      <w:bookmarkEnd w:id="3208"/>
      <w:bookmarkEnd w:id="3209"/>
      <w:r w:rsidRPr="00014F39">
        <w:rPr>
          <w:rtl/>
          <w:lang w:eastAsia="he-IL"/>
        </w:rPr>
        <w:t xml:space="preserve">בבוקר </w:t>
      </w:r>
      <w:r>
        <w:rPr>
          <w:rtl/>
          <w:lang w:eastAsia="he-IL"/>
        </w:rPr>
        <w:t>שב</w:t>
      </w:r>
      <w:r>
        <w:rPr>
          <w:rFonts w:hint="cs"/>
          <w:rtl/>
          <w:lang w:eastAsia="he-IL"/>
        </w:rPr>
        <w:t xml:space="preserve">ת </w:t>
      </w:r>
      <w:r w:rsidRPr="00014F39">
        <w:rPr>
          <w:rtl/>
          <w:lang w:eastAsia="he-IL"/>
        </w:rPr>
        <w:t xml:space="preserve">7 באוקטובר אירע טבח איום ונורא </w:t>
      </w:r>
      <w:r>
        <w:rPr>
          <w:rFonts w:hint="cs"/>
          <w:rtl/>
          <w:lang w:eastAsia="he-IL"/>
        </w:rPr>
        <w:t>ש</w:t>
      </w:r>
      <w:r w:rsidRPr="00014F39">
        <w:rPr>
          <w:rtl/>
          <w:lang w:eastAsia="he-IL"/>
        </w:rPr>
        <w:t>במהלכו נחטפו ממדינתנו 246 אנשים שלא זכו להגנה ממדינת ישראל</w:t>
      </w:r>
      <w:r>
        <w:rPr>
          <w:rFonts w:hint="cs"/>
          <w:rtl/>
          <w:lang w:eastAsia="he-IL"/>
        </w:rPr>
        <w:t>.</w:t>
      </w:r>
      <w:r w:rsidRPr="00014F39">
        <w:rPr>
          <w:rtl/>
          <w:lang w:eastAsia="he-IL"/>
        </w:rPr>
        <w:t xml:space="preserve"> 129 מחטופי</w:t>
      </w:r>
      <w:r>
        <w:rPr>
          <w:rFonts w:hint="cs"/>
          <w:rtl/>
          <w:lang w:eastAsia="he-IL"/>
        </w:rPr>
        <w:t>נו</w:t>
      </w:r>
      <w:r w:rsidRPr="00014F39">
        <w:rPr>
          <w:rtl/>
          <w:lang w:eastAsia="he-IL"/>
        </w:rPr>
        <w:t xml:space="preserve"> עדיין מוחזקים שם</w:t>
      </w:r>
      <w:r>
        <w:rPr>
          <w:rFonts w:hint="cs"/>
          <w:rtl/>
          <w:lang w:eastAsia="he-IL"/>
        </w:rPr>
        <w:t>.</w:t>
      </w:r>
      <w:r w:rsidRPr="00014F39">
        <w:rPr>
          <w:rtl/>
          <w:lang w:eastAsia="he-IL"/>
        </w:rPr>
        <w:t xml:space="preserve"> מדינת ישראל מקדשת את החיים והחטופים המוחזקים בידי האויב</w:t>
      </w:r>
      <w:r>
        <w:rPr>
          <w:rFonts w:hint="cs"/>
          <w:rtl/>
          <w:lang w:eastAsia="he-IL"/>
        </w:rPr>
        <w:t>.</w:t>
      </w:r>
      <w:r>
        <w:rPr>
          <w:rtl/>
          <w:lang w:eastAsia="he-IL"/>
        </w:rPr>
        <w:t xml:space="preserve"> בצה"ל מחנכים את החיילים של</w:t>
      </w:r>
      <w:r>
        <w:rPr>
          <w:rFonts w:hint="cs"/>
          <w:rtl/>
          <w:lang w:eastAsia="he-IL"/>
        </w:rPr>
        <w:t>א מותירים</w:t>
      </w:r>
      <w:r w:rsidRPr="00014F39">
        <w:rPr>
          <w:rtl/>
          <w:lang w:eastAsia="he-IL"/>
        </w:rPr>
        <w:t xml:space="preserve"> את החיילים בשדה הקרב</w:t>
      </w:r>
      <w:r>
        <w:rPr>
          <w:rFonts w:hint="cs"/>
          <w:rtl/>
          <w:lang w:eastAsia="he-IL"/>
        </w:rPr>
        <w:t>.</w:t>
      </w:r>
      <w:r w:rsidRPr="00014F39">
        <w:rPr>
          <w:rtl/>
          <w:lang w:eastAsia="he-IL"/>
        </w:rPr>
        <w:t xml:space="preserve"> 7 באוקטובר טפח על פנינו</w:t>
      </w:r>
      <w:r>
        <w:rPr>
          <w:rFonts w:hint="cs"/>
          <w:rtl/>
          <w:lang w:eastAsia="he-IL"/>
        </w:rPr>
        <w:t>,</w:t>
      </w:r>
      <w:r w:rsidRPr="00014F39">
        <w:rPr>
          <w:rtl/>
          <w:lang w:eastAsia="he-IL"/>
        </w:rPr>
        <w:t xml:space="preserve"> וכעת אזרחינו מוחזקים חסרי ישע בידי האויב</w:t>
      </w:r>
      <w:r>
        <w:rPr>
          <w:rFonts w:hint="cs"/>
          <w:rtl/>
          <w:lang w:eastAsia="he-IL"/>
        </w:rPr>
        <w:t>.</w:t>
      </w:r>
      <w:r w:rsidRPr="00014F39">
        <w:rPr>
          <w:rtl/>
          <w:lang w:eastAsia="he-IL"/>
        </w:rPr>
        <w:t xml:space="preserve"> עלינו להשיב את בנינו ובנותינו הביתה</w:t>
      </w:r>
      <w:r>
        <w:rPr>
          <w:rFonts w:hint="cs"/>
          <w:rtl/>
          <w:lang w:eastAsia="he-IL"/>
        </w:rPr>
        <w:t>.</w:t>
      </w:r>
    </w:p>
    <w:p w:rsidR="0095411F" w:rsidRDefault="0095411F" w:rsidP="00BD4446">
      <w:pPr>
        <w:rPr>
          <w:rtl/>
          <w:lang w:eastAsia="he-IL"/>
        </w:rPr>
      </w:pPr>
      <w:bookmarkStart w:id="3210" w:name="_ETM_Q10_541371"/>
      <w:bookmarkStart w:id="3211" w:name="_ETM_Q10_541482"/>
      <w:bookmarkEnd w:id="3210"/>
      <w:bookmarkEnd w:id="3211"/>
    </w:p>
    <w:p w:rsidR="0095411F" w:rsidRDefault="0095411F" w:rsidP="005350EE">
      <w:pPr>
        <w:rPr>
          <w:rtl/>
          <w:lang w:eastAsia="he-IL"/>
        </w:rPr>
      </w:pPr>
      <w:bookmarkStart w:id="3212" w:name="_ETM_Q10_541523"/>
      <w:bookmarkStart w:id="3213" w:name="_ETM_Q10_541602"/>
      <w:bookmarkEnd w:id="3212"/>
      <w:bookmarkEnd w:id="3213"/>
      <w:r w:rsidRPr="00014F39">
        <w:rPr>
          <w:rtl/>
          <w:lang w:eastAsia="he-IL"/>
        </w:rPr>
        <w:t>נפילתו בשבי של הנווט רון ארד ה</w:t>
      </w:r>
      <w:r w:rsidR="00B271F2">
        <w:rPr>
          <w:rFonts w:hint="cs"/>
          <w:rtl/>
          <w:lang w:eastAsia="he-IL"/>
        </w:rPr>
        <w:t>י</w:t>
      </w:r>
      <w:r w:rsidR="005350EE">
        <w:rPr>
          <w:rFonts w:hint="cs"/>
          <w:rtl/>
          <w:lang w:eastAsia="he-IL"/>
        </w:rPr>
        <w:t>יתה</w:t>
      </w:r>
      <w:r w:rsidRPr="00014F39">
        <w:rPr>
          <w:rtl/>
          <w:lang w:eastAsia="he-IL"/>
        </w:rPr>
        <w:t xml:space="preserve"> אירוע מכונן בחברה הישראלית</w:t>
      </w:r>
      <w:r>
        <w:rPr>
          <w:rFonts w:hint="cs"/>
          <w:rtl/>
          <w:lang w:eastAsia="he-IL"/>
        </w:rPr>
        <w:t>.</w:t>
      </w:r>
      <w:r w:rsidRPr="00014F39">
        <w:rPr>
          <w:rtl/>
          <w:lang w:eastAsia="he-IL"/>
        </w:rPr>
        <w:t xml:space="preserve"> הלב </w:t>
      </w:r>
      <w:r>
        <w:rPr>
          <w:rFonts w:hint="cs"/>
          <w:rtl/>
          <w:lang w:eastAsia="he-IL"/>
        </w:rPr>
        <w:t>ה</w:t>
      </w:r>
      <w:r w:rsidRPr="00014F39">
        <w:rPr>
          <w:rtl/>
          <w:lang w:eastAsia="he-IL"/>
        </w:rPr>
        <w:t>תרגש מכל פיסת מידע ו</w:t>
      </w:r>
      <w:r>
        <w:rPr>
          <w:rFonts w:hint="cs"/>
          <w:rtl/>
          <w:lang w:eastAsia="he-IL"/>
        </w:rPr>
        <w:t>ה</w:t>
      </w:r>
      <w:r w:rsidRPr="00014F39">
        <w:rPr>
          <w:rtl/>
          <w:lang w:eastAsia="he-IL"/>
        </w:rPr>
        <w:t>תאכזב מחדש בכל התרחקות מהשבתו הביתה</w:t>
      </w:r>
      <w:r>
        <w:rPr>
          <w:rFonts w:hint="cs"/>
          <w:rtl/>
          <w:lang w:eastAsia="he-IL"/>
        </w:rPr>
        <w:t>.</w:t>
      </w:r>
      <w:r w:rsidRPr="00014F39">
        <w:rPr>
          <w:rtl/>
          <w:lang w:eastAsia="he-IL"/>
        </w:rPr>
        <w:t xml:space="preserve"> הכישלון בהשבת רון ארד </w:t>
      </w:r>
      <w:r>
        <w:rPr>
          <w:rFonts w:hint="cs"/>
          <w:rtl/>
          <w:lang w:eastAsia="he-IL"/>
        </w:rPr>
        <w:t>צ</w:t>
      </w:r>
      <w:r>
        <w:rPr>
          <w:rtl/>
          <w:lang w:eastAsia="he-IL"/>
        </w:rPr>
        <w:t>רוב</w:t>
      </w:r>
      <w:r w:rsidRPr="00014F39">
        <w:rPr>
          <w:rtl/>
          <w:lang w:eastAsia="he-IL"/>
        </w:rPr>
        <w:t xml:space="preserve"> בתודעה הלאומית</w:t>
      </w:r>
      <w:r>
        <w:rPr>
          <w:rFonts w:hint="cs"/>
          <w:rtl/>
          <w:lang w:eastAsia="he-IL"/>
        </w:rPr>
        <w:t>.</w:t>
      </w:r>
      <w:r w:rsidRPr="00014F39">
        <w:rPr>
          <w:rtl/>
          <w:lang w:eastAsia="he-IL"/>
        </w:rPr>
        <w:t xml:space="preserve"> אסור שיהיו לנו </w:t>
      </w:r>
      <w:bookmarkStart w:id="3214" w:name="_ETM_Q10_566932"/>
      <w:bookmarkStart w:id="3215" w:name="_ETM_Q10_567125"/>
      <w:r w:rsidRPr="00014F39">
        <w:rPr>
          <w:rtl/>
          <w:lang w:eastAsia="he-IL"/>
        </w:rPr>
        <w:t xml:space="preserve">עוד רון </w:t>
      </w:r>
      <w:r>
        <w:rPr>
          <w:rFonts w:hint="cs"/>
          <w:rtl/>
          <w:lang w:eastAsia="he-IL"/>
        </w:rPr>
        <w:t>ארדים</w:t>
      </w:r>
      <w:bookmarkEnd w:id="3214"/>
      <w:bookmarkEnd w:id="3215"/>
      <w:r>
        <w:rPr>
          <w:rFonts w:hint="cs"/>
          <w:rtl/>
          <w:lang w:eastAsia="he-IL"/>
        </w:rPr>
        <w:t xml:space="preserve">. </w:t>
      </w:r>
      <w:r w:rsidRPr="00014F39">
        <w:rPr>
          <w:rtl/>
          <w:lang w:eastAsia="he-IL"/>
        </w:rPr>
        <w:t>למעלה מ</w:t>
      </w:r>
      <w:r>
        <w:rPr>
          <w:rFonts w:hint="cs"/>
          <w:rtl/>
          <w:lang w:eastAsia="he-IL"/>
        </w:rPr>
        <w:t>תשע</w:t>
      </w:r>
      <w:r w:rsidRPr="00014F39">
        <w:rPr>
          <w:rtl/>
          <w:lang w:eastAsia="he-IL"/>
        </w:rPr>
        <w:t xml:space="preserve"> שנים סמל ראשון אורון שאול</w:t>
      </w:r>
      <w:r>
        <w:rPr>
          <w:rFonts w:hint="cs"/>
          <w:rtl/>
          <w:lang w:eastAsia="he-IL"/>
        </w:rPr>
        <w:t>,</w:t>
      </w:r>
      <w:r w:rsidRPr="00014F39">
        <w:rPr>
          <w:rtl/>
          <w:lang w:eastAsia="he-IL"/>
        </w:rPr>
        <w:t xml:space="preserve"> סגן הדר גולדין</w:t>
      </w:r>
      <w:r>
        <w:rPr>
          <w:rFonts w:hint="cs"/>
          <w:rtl/>
          <w:lang w:eastAsia="he-IL"/>
        </w:rPr>
        <w:t>, הישאם א-</w:t>
      </w:r>
      <w:r w:rsidRPr="00014F39">
        <w:rPr>
          <w:rtl/>
          <w:lang w:eastAsia="he-IL"/>
        </w:rPr>
        <w:t xml:space="preserve">סייד </w:t>
      </w:r>
      <w:r>
        <w:rPr>
          <w:rFonts w:hint="cs"/>
          <w:rtl/>
          <w:lang w:eastAsia="he-IL"/>
        </w:rPr>
        <w:t xml:space="preserve">ואברה </w:t>
      </w:r>
      <w:r w:rsidRPr="00014F39">
        <w:rPr>
          <w:rtl/>
          <w:lang w:eastAsia="he-IL"/>
        </w:rPr>
        <w:t>מנגיסטו נמצאים בידי האויב</w:t>
      </w:r>
      <w:r>
        <w:rPr>
          <w:rFonts w:hint="cs"/>
          <w:rtl/>
          <w:lang w:eastAsia="he-IL"/>
        </w:rPr>
        <w:t>.</w:t>
      </w:r>
      <w:r w:rsidRPr="00014F39">
        <w:rPr>
          <w:rtl/>
          <w:lang w:eastAsia="he-IL"/>
        </w:rPr>
        <w:t xml:space="preserve"> משפחותיהם </w:t>
      </w:r>
      <w:r>
        <w:rPr>
          <w:rFonts w:hint="cs"/>
          <w:rtl/>
          <w:lang w:eastAsia="he-IL"/>
        </w:rPr>
        <w:t xml:space="preserve">מתייסרות, </w:t>
      </w:r>
      <w:bookmarkStart w:id="3216" w:name="_ETM_Q10_583077"/>
      <w:bookmarkEnd w:id="3216"/>
      <w:r w:rsidRPr="00014F39">
        <w:rPr>
          <w:rtl/>
          <w:lang w:eastAsia="he-IL"/>
        </w:rPr>
        <w:t xml:space="preserve">ומדינת ישראל מחויבת </w:t>
      </w:r>
      <w:r>
        <w:rPr>
          <w:rFonts w:hint="cs"/>
          <w:rtl/>
          <w:lang w:eastAsia="he-IL"/>
        </w:rPr>
        <w:t xml:space="preserve">להשיבם </w:t>
      </w:r>
      <w:r w:rsidRPr="00014F39">
        <w:rPr>
          <w:rtl/>
          <w:lang w:eastAsia="he-IL"/>
        </w:rPr>
        <w:t>הביתה</w:t>
      </w:r>
      <w:r>
        <w:rPr>
          <w:rFonts w:hint="cs"/>
          <w:rtl/>
          <w:lang w:eastAsia="he-IL"/>
        </w:rPr>
        <w:t>.</w:t>
      </w:r>
    </w:p>
    <w:p w:rsidR="0095411F" w:rsidRDefault="0095411F" w:rsidP="00BD4446">
      <w:pPr>
        <w:rPr>
          <w:rtl/>
          <w:lang w:eastAsia="he-IL"/>
        </w:rPr>
      </w:pPr>
      <w:bookmarkStart w:id="3217" w:name="_ETM_Q10_586961"/>
      <w:bookmarkStart w:id="3218" w:name="_ETM_Q10_587076"/>
      <w:bookmarkEnd w:id="3217"/>
      <w:bookmarkEnd w:id="3218"/>
    </w:p>
    <w:p w:rsidR="0095411F" w:rsidRDefault="0095411F" w:rsidP="005350EE">
      <w:pPr>
        <w:rPr>
          <w:rtl/>
          <w:lang w:eastAsia="he-IL"/>
        </w:rPr>
      </w:pPr>
      <w:bookmarkStart w:id="3219" w:name="_ETM_Q10_587118"/>
      <w:bookmarkStart w:id="3220" w:name="_ETM_Q10_587199"/>
      <w:bookmarkEnd w:id="3219"/>
      <w:bookmarkEnd w:id="3220"/>
      <w:r w:rsidRPr="00014F39">
        <w:rPr>
          <w:rtl/>
          <w:lang w:eastAsia="he-IL"/>
        </w:rPr>
        <w:t xml:space="preserve">האירוע של 7 באוקטובר הוא אירוע חריג בכל קנה מידה </w:t>
      </w:r>
      <w:r>
        <w:rPr>
          <w:rFonts w:hint="cs"/>
          <w:rtl/>
          <w:lang w:eastAsia="he-IL"/>
        </w:rPr>
        <w:t xml:space="preserve">בין-לאומי והיסטורי. </w:t>
      </w:r>
      <w:r w:rsidRPr="00014F39">
        <w:rPr>
          <w:rtl/>
          <w:lang w:eastAsia="he-IL"/>
        </w:rPr>
        <w:t>החטופים נעקרו מבתיהם</w:t>
      </w:r>
      <w:r>
        <w:rPr>
          <w:rFonts w:hint="cs"/>
          <w:rtl/>
          <w:lang w:eastAsia="he-IL"/>
        </w:rPr>
        <w:t xml:space="preserve"> –</w:t>
      </w:r>
      <w:r w:rsidRPr="00014F39">
        <w:rPr>
          <w:rtl/>
          <w:lang w:eastAsia="he-IL"/>
        </w:rPr>
        <w:t xml:space="preserve"> מבוגרים</w:t>
      </w:r>
      <w:r>
        <w:rPr>
          <w:rFonts w:hint="cs"/>
          <w:rtl/>
          <w:lang w:eastAsia="he-IL"/>
        </w:rPr>
        <w:t>,</w:t>
      </w:r>
      <w:r w:rsidRPr="00014F39">
        <w:rPr>
          <w:rtl/>
          <w:lang w:eastAsia="he-IL"/>
        </w:rPr>
        <w:t xml:space="preserve"> ילדים</w:t>
      </w:r>
      <w:r>
        <w:rPr>
          <w:rFonts w:hint="cs"/>
          <w:rtl/>
          <w:lang w:eastAsia="he-IL"/>
        </w:rPr>
        <w:t>,</w:t>
      </w:r>
      <w:r w:rsidRPr="00014F39">
        <w:rPr>
          <w:rtl/>
          <w:lang w:eastAsia="he-IL"/>
        </w:rPr>
        <w:t xml:space="preserve"> תינוקות שעדיין לא יכולים ללכת בכוחות עצמם</w:t>
      </w:r>
      <w:r>
        <w:rPr>
          <w:rFonts w:hint="cs"/>
          <w:rtl/>
          <w:lang w:eastAsia="he-IL"/>
        </w:rPr>
        <w:t>,</w:t>
      </w:r>
      <w:r w:rsidRPr="00014F39">
        <w:rPr>
          <w:rtl/>
          <w:lang w:eastAsia="he-IL"/>
        </w:rPr>
        <w:t xml:space="preserve"> צעירים שרק יצ</w:t>
      </w:r>
      <w:r>
        <w:rPr>
          <w:rFonts w:hint="cs"/>
          <w:rtl/>
          <w:lang w:eastAsia="he-IL"/>
        </w:rPr>
        <w:t>א</w:t>
      </w:r>
      <w:r w:rsidRPr="00014F39">
        <w:rPr>
          <w:rtl/>
          <w:lang w:eastAsia="he-IL"/>
        </w:rPr>
        <w:t>ו לרקוד ומצאו את עצמם בסיוט שלא נגמר</w:t>
      </w:r>
      <w:r>
        <w:rPr>
          <w:rFonts w:hint="cs"/>
          <w:rtl/>
          <w:lang w:eastAsia="he-IL"/>
        </w:rPr>
        <w:t>.</w:t>
      </w:r>
      <w:r w:rsidRPr="00014F39">
        <w:rPr>
          <w:rtl/>
          <w:lang w:eastAsia="he-IL"/>
        </w:rPr>
        <w:t xml:space="preserve"> כבר 80 ימים שהם נמצאים שם ברצועת עזה</w:t>
      </w:r>
      <w:r>
        <w:rPr>
          <w:rFonts w:hint="cs"/>
          <w:rtl/>
          <w:lang w:eastAsia="he-IL"/>
        </w:rPr>
        <w:t>,</w:t>
      </w:r>
      <w:r w:rsidRPr="00014F39">
        <w:rPr>
          <w:rtl/>
          <w:lang w:eastAsia="he-IL"/>
        </w:rPr>
        <w:t xml:space="preserve"> בג</w:t>
      </w:r>
      <w:r>
        <w:rPr>
          <w:rFonts w:hint="cs"/>
          <w:rtl/>
          <w:lang w:eastAsia="he-IL"/>
        </w:rPr>
        <w:t>יהי</w:t>
      </w:r>
      <w:r w:rsidRPr="00014F39">
        <w:rPr>
          <w:rtl/>
          <w:lang w:eastAsia="he-IL"/>
        </w:rPr>
        <w:t>נום עלי אדמות</w:t>
      </w:r>
      <w:r>
        <w:rPr>
          <w:rFonts w:hint="cs"/>
          <w:rtl/>
          <w:lang w:eastAsia="he-IL"/>
        </w:rPr>
        <w:t>.</w:t>
      </w:r>
      <w:r w:rsidRPr="00014F39">
        <w:rPr>
          <w:rtl/>
          <w:lang w:eastAsia="he-IL"/>
        </w:rPr>
        <w:t xml:space="preserve"> הם לא </w:t>
      </w:r>
      <w:r>
        <w:rPr>
          <w:rFonts w:hint="cs"/>
          <w:rtl/>
          <w:lang w:eastAsia="he-IL"/>
        </w:rPr>
        <w:t xml:space="preserve">יודעים מה </w:t>
      </w:r>
      <w:r w:rsidRPr="00014F39">
        <w:rPr>
          <w:rtl/>
          <w:lang w:eastAsia="he-IL"/>
        </w:rPr>
        <w:t xml:space="preserve">אירע </w:t>
      </w:r>
      <w:r>
        <w:rPr>
          <w:rFonts w:hint="cs"/>
          <w:rtl/>
          <w:lang w:eastAsia="he-IL"/>
        </w:rPr>
        <w:t>ב-</w:t>
      </w:r>
      <w:r w:rsidRPr="00014F39">
        <w:rPr>
          <w:rtl/>
          <w:lang w:eastAsia="he-IL"/>
        </w:rPr>
        <w:t xml:space="preserve">80 </w:t>
      </w:r>
      <w:r>
        <w:rPr>
          <w:rFonts w:hint="cs"/>
          <w:rtl/>
          <w:lang w:eastAsia="he-IL"/>
        </w:rPr>
        <w:t>ה</w:t>
      </w:r>
      <w:r w:rsidRPr="00014F39">
        <w:rPr>
          <w:rtl/>
          <w:lang w:eastAsia="he-IL"/>
        </w:rPr>
        <w:t xml:space="preserve">ימים </w:t>
      </w:r>
      <w:r>
        <w:rPr>
          <w:rFonts w:hint="cs"/>
          <w:rtl/>
          <w:lang w:eastAsia="he-IL"/>
        </w:rPr>
        <w:t>שחלפו</w:t>
      </w:r>
      <w:r w:rsidR="005350EE">
        <w:rPr>
          <w:rFonts w:hint="cs"/>
          <w:rtl/>
          <w:lang w:eastAsia="he-IL"/>
        </w:rPr>
        <w:t>;</w:t>
      </w:r>
      <w:r>
        <w:rPr>
          <w:rFonts w:hint="cs"/>
          <w:rtl/>
          <w:lang w:eastAsia="he-IL"/>
        </w:rPr>
        <w:t xml:space="preserve"> </w:t>
      </w:r>
      <w:r w:rsidRPr="00014F39">
        <w:rPr>
          <w:rtl/>
          <w:lang w:eastAsia="he-IL"/>
        </w:rPr>
        <w:t>הם חיים בערפל וחרדים לגורל משפחותיהם ולגורלם שלהם</w:t>
      </w:r>
      <w:r>
        <w:rPr>
          <w:rFonts w:hint="cs"/>
          <w:rtl/>
          <w:lang w:eastAsia="he-IL"/>
        </w:rPr>
        <w:t>.</w:t>
      </w:r>
      <w:r w:rsidRPr="00014F39">
        <w:rPr>
          <w:rtl/>
          <w:lang w:eastAsia="he-IL"/>
        </w:rPr>
        <w:t xml:space="preserve"> הם צריכים לשוב הביתה</w:t>
      </w:r>
      <w:r>
        <w:rPr>
          <w:rFonts w:hint="cs"/>
          <w:rtl/>
          <w:lang w:eastAsia="he-IL"/>
        </w:rPr>
        <w:t>.</w:t>
      </w:r>
      <w:r w:rsidRPr="00014F39">
        <w:rPr>
          <w:rtl/>
          <w:lang w:eastAsia="he-IL"/>
        </w:rPr>
        <w:t xml:space="preserve"> זוהי חובתה המוסרית של מדינת ישראל</w:t>
      </w:r>
      <w:r>
        <w:rPr>
          <w:rFonts w:hint="cs"/>
          <w:rtl/>
          <w:lang w:eastAsia="he-IL"/>
        </w:rPr>
        <w:t>,</w:t>
      </w:r>
      <w:r w:rsidRPr="00014F39">
        <w:rPr>
          <w:rtl/>
          <w:lang w:eastAsia="he-IL"/>
        </w:rPr>
        <w:t xml:space="preserve"> שלא </w:t>
      </w:r>
      <w:r>
        <w:rPr>
          <w:rFonts w:hint="cs"/>
          <w:rtl/>
          <w:lang w:eastAsia="he-IL"/>
        </w:rPr>
        <w:t xml:space="preserve">הגנה </w:t>
      </w:r>
      <w:r w:rsidRPr="00014F39">
        <w:rPr>
          <w:rtl/>
          <w:lang w:eastAsia="he-IL"/>
        </w:rPr>
        <w:t>עליהם ביום שבת</w:t>
      </w:r>
      <w:r>
        <w:rPr>
          <w:rFonts w:hint="cs"/>
          <w:rtl/>
          <w:lang w:eastAsia="he-IL"/>
        </w:rPr>
        <w:t>.</w:t>
      </w:r>
      <w:r w:rsidRPr="00014F39">
        <w:rPr>
          <w:rtl/>
          <w:lang w:eastAsia="he-IL"/>
        </w:rPr>
        <w:t xml:space="preserve"> אין מטרה ערכית וצודקת מזאת</w:t>
      </w:r>
      <w:r>
        <w:rPr>
          <w:rFonts w:hint="cs"/>
          <w:rtl/>
          <w:lang w:eastAsia="he-IL"/>
        </w:rPr>
        <w:t>.</w:t>
      </w:r>
    </w:p>
    <w:p w:rsidR="0095411F" w:rsidRDefault="0095411F" w:rsidP="00BD4446">
      <w:pPr>
        <w:rPr>
          <w:rtl/>
          <w:lang w:eastAsia="he-IL"/>
        </w:rPr>
      </w:pPr>
      <w:bookmarkStart w:id="3221" w:name="_ETM_Q10_635512"/>
      <w:bookmarkStart w:id="3222" w:name="_ETM_Q10_635616"/>
      <w:bookmarkEnd w:id="3221"/>
      <w:bookmarkEnd w:id="3222"/>
    </w:p>
    <w:p w:rsidR="0095411F" w:rsidRDefault="0095411F" w:rsidP="00BD4446">
      <w:pPr>
        <w:rPr>
          <w:rtl/>
          <w:lang w:eastAsia="he-IL"/>
        </w:rPr>
      </w:pPr>
      <w:bookmarkStart w:id="3223" w:name="_ETM_Q10_635671"/>
      <w:bookmarkStart w:id="3224" w:name="_ETM_Q10_635746"/>
      <w:bookmarkEnd w:id="3223"/>
      <w:bookmarkEnd w:id="3224"/>
      <w:r>
        <w:rPr>
          <w:rtl/>
          <w:lang w:eastAsia="he-IL"/>
        </w:rPr>
        <w:t>במקורות ישנה התייחסות למצוו</w:t>
      </w:r>
      <w:r>
        <w:rPr>
          <w:rFonts w:hint="cs"/>
          <w:rtl/>
          <w:lang w:eastAsia="he-IL"/>
        </w:rPr>
        <w:t xml:space="preserve">ת </w:t>
      </w:r>
      <w:r w:rsidRPr="00014F39">
        <w:rPr>
          <w:rtl/>
          <w:lang w:eastAsia="he-IL"/>
        </w:rPr>
        <w:t>פדיון שבויים</w:t>
      </w:r>
      <w:r>
        <w:rPr>
          <w:rFonts w:hint="cs"/>
          <w:rtl/>
          <w:lang w:eastAsia="he-IL"/>
        </w:rPr>
        <w:t>,</w:t>
      </w:r>
      <w:r w:rsidRPr="00014F39">
        <w:rPr>
          <w:rtl/>
          <w:lang w:eastAsia="he-IL"/>
        </w:rPr>
        <w:t xml:space="preserve"> וכך נכתב</w:t>
      </w:r>
      <w:r>
        <w:rPr>
          <w:rFonts w:hint="cs"/>
          <w:rtl/>
          <w:lang w:eastAsia="he-IL"/>
        </w:rPr>
        <w:t>:</w:t>
      </w:r>
      <w:r w:rsidRPr="00014F39">
        <w:rPr>
          <w:rtl/>
          <w:lang w:eastAsia="he-IL"/>
        </w:rPr>
        <w:t xml:space="preserve"> </w:t>
      </w:r>
      <w:r>
        <w:rPr>
          <w:rFonts w:hint="cs"/>
          <w:rtl/>
          <w:lang w:eastAsia="he-IL"/>
        </w:rPr>
        <w:t>"</w:t>
      </w:r>
      <w:r w:rsidRPr="00014F39">
        <w:rPr>
          <w:rtl/>
          <w:lang w:eastAsia="he-IL"/>
        </w:rPr>
        <w:t xml:space="preserve">פדיון שבויים קודם לפרנסת עניים </w:t>
      </w:r>
      <w:r>
        <w:rPr>
          <w:rFonts w:hint="cs"/>
          <w:rtl/>
          <w:lang w:eastAsia="he-IL"/>
        </w:rPr>
        <w:t xml:space="preserve">ולכסותם, </w:t>
      </w:r>
      <w:bookmarkStart w:id="3225" w:name="_ETM_Q10_647718"/>
      <w:bookmarkEnd w:id="3225"/>
      <w:r w:rsidRPr="00014F39">
        <w:rPr>
          <w:rtl/>
          <w:lang w:eastAsia="he-IL"/>
        </w:rPr>
        <w:t xml:space="preserve">ואין </w:t>
      </w:r>
      <w:r>
        <w:rPr>
          <w:rFonts w:hint="cs"/>
          <w:rtl/>
          <w:lang w:eastAsia="he-IL"/>
        </w:rPr>
        <w:t xml:space="preserve">לך </w:t>
      </w:r>
      <w:r w:rsidRPr="00014F39">
        <w:rPr>
          <w:rtl/>
          <w:lang w:eastAsia="he-IL"/>
        </w:rPr>
        <w:t>מצווה גדולה כפדיון שבויים</w:t>
      </w:r>
      <w:r>
        <w:rPr>
          <w:rFonts w:hint="cs"/>
          <w:rtl/>
          <w:lang w:eastAsia="he-IL"/>
        </w:rPr>
        <w:t>,</w:t>
      </w:r>
      <w:r w:rsidRPr="00014F39">
        <w:rPr>
          <w:rtl/>
          <w:lang w:eastAsia="he-IL"/>
        </w:rPr>
        <w:t xml:space="preserve"> שהשבוי הרי</w:t>
      </w:r>
      <w:r>
        <w:rPr>
          <w:rFonts w:hint="cs"/>
          <w:rtl/>
          <w:lang w:eastAsia="he-IL"/>
        </w:rPr>
        <w:t xml:space="preserve"> </w:t>
      </w:r>
      <w:r w:rsidRPr="00014F39">
        <w:rPr>
          <w:rtl/>
          <w:lang w:eastAsia="he-IL"/>
        </w:rPr>
        <w:t>הו</w:t>
      </w:r>
      <w:r>
        <w:rPr>
          <w:rFonts w:hint="cs"/>
          <w:rtl/>
          <w:lang w:eastAsia="he-IL"/>
        </w:rPr>
        <w:t>א</w:t>
      </w:r>
      <w:r w:rsidRPr="00014F39">
        <w:rPr>
          <w:rtl/>
          <w:lang w:eastAsia="he-IL"/>
        </w:rPr>
        <w:t xml:space="preserve"> בכלל </w:t>
      </w:r>
      <w:r>
        <w:rPr>
          <w:rFonts w:hint="cs"/>
          <w:rtl/>
          <w:lang w:eastAsia="he-IL"/>
        </w:rPr>
        <w:t xml:space="preserve">הרעבים והצמאים </w:t>
      </w:r>
      <w:r w:rsidRPr="00014F39">
        <w:rPr>
          <w:rtl/>
          <w:lang w:eastAsia="he-IL"/>
        </w:rPr>
        <w:t>והערומים</w:t>
      </w:r>
      <w:r>
        <w:rPr>
          <w:rFonts w:hint="cs"/>
          <w:rtl/>
          <w:lang w:eastAsia="he-IL"/>
        </w:rPr>
        <w:t>,</w:t>
      </w:r>
      <w:r w:rsidRPr="00014F39">
        <w:rPr>
          <w:rtl/>
          <w:lang w:eastAsia="he-IL"/>
        </w:rPr>
        <w:t xml:space="preserve"> ועומד בסכנת נפשות</w:t>
      </w:r>
      <w:r>
        <w:rPr>
          <w:rFonts w:hint="cs"/>
          <w:rtl/>
          <w:lang w:eastAsia="he-IL"/>
        </w:rPr>
        <w:t>".</w:t>
      </w:r>
    </w:p>
    <w:p w:rsidR="0095411F" w:rsidRDefault="0095411F" w:rsidP="00BD4446">
      <w:pPr>
        <w:rPr>
          <w:rtl/>
          <w:lang w:eastAsia="he-IL"/>
        </w:rPr>
      </w:pPr>
      <w:bookmarkStart w:id="3226" w:name="_ETM_Q10_660415"/>
      <w:bookmarkStart w:id="3227" w:name="_ETM_Q10_660511"/>
      <w:bookmarkEnd w:id="3226"/>
      <w:bookmarkEnd w:id="3227"/>
    </w:p>
    <w:p w:rsidR="0095411F" w:rsidRDefault="0095411F" w:rsidP="005350EE">
      <w:pPr>
        <w:rPr>
          <w:rtl/>
          <w:lang w:eastAsia="he-IL"/>
        </w:rPr>
      </w:pPr>
      <w:bookmarkStart w:id="3228" w:name="_ETM_Q10_660558"/>
      <w:bookmarkStart w:id="3229" w:name="_ETM_Q10_660637"/>
      <w:bookmarkStart w:id="3230" w:name="_ETM_Q10_659429"/>
      <w:bookmarkStart w:id="3231" w:name="_ETM_Q10_659608"/>
      <w:bookmarkEnd w:id="3228"/>
      <w:bookmarkEnd w:id="3229"/>
      <w:r w:rsidRPr="00014F39">
        <w:rPr>
          <w:rtl/>
          <w:lang w:eastAsia="he-IL"/>
        </w:rPr>
        <w:t>בני משפחתם</w:t>
      </w:r>
      <w:bookmarkEnd w:id="3230"/>
      <w:bookmarkEnd w:id="3231"/>
      <w:r w:rsidRPr="00014F39">
        <w:rPr>
          <w:rtl/>
          <w:lang w:eastAsia="he-IL"/>
        </w:rPr>
        <w:t xml:space="preserve"> של החטופים</w:t>
      </w:r>
      <w:r>
        <w:rPr>
          <w:rFonts w:hint="cs"/>
          <w:rtl/>
          <w:lang w:eastAsia="he-IL"/>
        </w:rPr>
        <w:t>,</w:t>
      </w:r>
      <w:r w:rsidRPr="00014F39">
        <w:rPr>
          <w:rtl/>
          <w:lang w:eastAsia="he-IL"/>
        </w:rPr>
        <w:t xml:space="preserve"> שחייהם עצרו מלכת</w:t>
      </w:r>
      <w:r>
        <w:rPr>
          <w:rFonts w:hint="cs"/>
          <w:rtl/>
          <w:lang w:eastAsia="he-IL"/>
        </w:rPr>
        <w:t>,</w:t>
      </w:r>
      <w:r w:rsidRPr="00014F39">
        <w:rPr>
          <w:rtl/>
          <w:lang w:eastAsia="he-IL"/>
        </w:rPr>
        <w:t xml:space="preserve"> עוסקים אך ורק במאמץ השבת יקיריהם בארץ ובעולם</w:t>
      </w:r>
      <w:r>
        <w:rPr>
          <w:rFonts w:hint="cs"/>
          <w:rtl/>
          <w:lang w:eastAsia="he-IL"/>
        </w:rPr>
        <w:t>.</w:t>
      </w:r>
      <w:r w:rsidRPr="00014F39">
        <w:rPr>
          <w:rtl/>
          <w:lang w:eastAsia="he-IL"/>
        </w:rPr>
        <w:t xml:space="preserve"> כחלק מהמאמץ של </w:t>
      </w:r>
      <w:r>
        <w:rPr>
          <w:rFonts w:hint="cs"/>
          <w:rtl/>
          <w:lang w:eastAsia="he-IL"/>
        </w:rPr>
        <w:t>ה</w:t>
      </w:r>
      <w:r w:rsidRPr="00014F39">
        <w:rPr>
          <w:rtl/>
          <w:lang w:eastAsia="he-IL"/>
        </w:rPr>
        <w:t>מדינה והמשפחות הצלחנו להשיב הביתה 112 אנשים</w:t>
      </w:r>
      <w:r>
        <w:rPr>
          <w:rFonts w:hint="cs"/>
          <w:rtl/>
          <w:lang w:eastAsia="he-IL"/>
        </w:rPr>
        <w:t>,</w:t>
      </w:r>
      <w:r w:rsidRPr="00014F39">
        <w:rPr>
          <w:rtl/>
          <w:lang w:eastAsia="he-IL"/>
        </w:rPr>
        <w:t xml:space="preserve"> שכל </w:t>
      </w:r>
      <w:r>
        <w:rPr>
          <w:rFonts w:hint="cs"/>
          <w:rtl/>
          <w:lang w:eastAsia="he-IL"/>
        </w:rPr>
        <w:t xml:space="preserve">אחד </w:t>
      </w:r>
      <w:r w:rsidRPr="00014F39">
        <w:rPr>
          <w:rtl/>
          <w:lang w:eastAsia="he-IL"/>
        </w:rPr>
        <w:t>מהם הוא עולם ומלואו</w:t>
      </w:r>
      <w:r>
        <w:rPr>
          <w:rFonts w:hint="cs"/>
          <w:rtl/>
          <w:lang w:eastAsia="he-IL"/>
        </w:rPr>
        <w:t>.</w:t>
      </w:r>
      <w:r w:rsidRPr="00014F39">
        <w:rPr>
          <w:rtl/>
          <w:lang w:eastAsia="he-IL"/>
        </w:rPr>
        <w:t xml:space="preserve"> לכל </w:t>
      </w:r>
      <w:r>
        <w:rPr>
          <w:rFonts w:hint="cs"/>
          <w:rtl/>
          <w:lang w:eastAsia="he-IL"/>
        </w:rPr>
        <w:t xml:space="preserve">אחד </w:t>
      </w:r>
      <w:r w:rsidRPr="00014F39">
        <w:rPr>
          <w:rtl/>
          <w:lang w:eastAsia="he-IL"/>
        </w:rPr>
        <w:t>מהם סיפור דרך משלו</w:t>
      </w:r>
      <w:r>
        <w:rPr>
          <w:rFonts w:hint="cs"/>
          <w:rtl/>
          <w:lang w:eastAsia="he-IL"/>
        </w:rPr>
        <w:t>.</w:t>
      </w:r>
      <w:r>
        <w:rPr>
          <w:rtl/>
          <w:lang w:eastAsia="he-IL"/>
        </w:rPr>
        <w:t xml:space="preserve"> לדאבו</w:t>
      </w:r>
      <w:r>
        <w:rPr>
          <w:rFonts w:hint="cs"/>
          <w:rtl/>
          <w:lang w:eastAsia="he-IL"/>
        </w:rPr>
        <w:t>ן</w:t>
      </w:r>
      <w:r w:rsidRPr="00014F39">
        <w:rPr>
          <w:rtl/>
          <w:lang w:eastAsia="he-IL"/>
        </w:rPr>
        <w:t xml:space="preserve"> הלב</w:t>
      </w:r>
      <w:r>
        <w:rPr>
          <w:rFonts w:hint="cs"/>
          <w:rtl/>
          <w:lang w:eastAsia="he-IL"/>
        </w:rPr>
        <w:t>,</w:t>
      </w:r>
      <w:r w:rsidRPr="00014F39">
        <w:rPr>
          <w:rtl/>
          <w:lang w:eastAsia="he-IL"/>
        </w:rPr>
        <w:t xml:space="preserve"> חלקם לא חזרו בחיים</w:t>
      </w:r>
      <w:r>
        <w:rPr>
          <w:rFonts w:hint="cs"/>
          <w:rtl/>
          <w:lang w:eastAsia="he-IL"/>
        </w:rPr>
        <w:t>,</w:t>
      </w:r>
      <w:r w:rsidRPr="00014F39">
        <w:rPr>
          <w:rtl/>
          <w:lang w:eastAsia="he-IL"/>
        </w:rPr>
        <w:t xml:space="preserve"> ושעון </w:t>
      </w:r>
      <w:r>
        <w:rPr>
          <w:rFonts w:hint="cs"/>
          <w:rtl/>
          <w:lang w:eastAsia="he-IL"/>
        </w:rPr>
        <w:t xml:space="preserve">החול של </w:t>
      </w:r>
      <w:r w:rsidRPr="00014F39">
        <w:rPr>
          <w:rtl/>
          <w:lang w:eastAsia="he-IL"/>
        </w:rPr>
        <w:t>אלו שטרם שבו</w:t>
      </w:r>
      <w:r>
        <w:rPr>
          <w:rFonts w:hint="cs"/>
          <w:rtl/>
          <w:lang w:eastAsia="he-IL"/>
        </w:rPr>
        <w:t>,</w:t>
      </w:r>
      <w:r w:rsidRPr="00014F39">
        <w:rPr>
          <w:rtl/>
          <w:lang w:eastAsia="he-IL"/>
        </w:rPr>
        <w:t xml:space="preserve"> אוזל</w:t>
      </w:r>
      <w:r>
        <w:rPr>
          <w:rFonts w:hint="cs"/>
          <w:rtl/>
          <w:lang w:eastAsia="he-IL"/>
        </w:rPr>
        <w:t>.</w:t>
      </w:r>
      <w:r w:rsidRPr="00014F39">
        <w:rPr>
          <w:rtl/>
          <w:lang w:eastAsia="he-IL"/>
        </w:rPr>
        <w:t xml:space="preserve"> כל יום ש</w:t>
      </w:r>
      <w:r>
        <w:rPr>
          <w:rFonts w:hint="cs"/>
          <w:rtl/>
          <w:lang w:eastAsia="he-IL"/>
        </w:rPr>
        <w:t xml:space="preserve">בו </w:t>
      </w:r>
      <w:r w:rsidRPr="00014F39">
        <w:rPr>
          <w:rtl/>
          <w:lang w:eastAsia="he-IL"/>
        </w:rPr>
        <w:t>הם נמצאים בשבי מסכן את חייהם</w:t>
      </w:r>
      <w:r>
        <w:rPr>
          <w:rFonts w:hint="cs"/>
          <w:rtl/>
          <w:lang w:eastAsia="he-IL"/>
        </w:rPr>
        <w:t>.</w:t>
      </w:r>
      <w:r w:rsidRPr="00014F39">
        <w:rPr>
          <w:rtl/>
          <w:lang w:eastAsia="he-IL"/>
        </w:rPr>
        <w:t xml:space="preserve"> הם נמצאים בידיו של ארגון טרור רצחני שלא בוחל באמצעים</w:t>
      </w:r>
      <w:r>
        <w:rPr>
          <w:rFonts w:hint="cs"/>
          <w:rtl/>
          <w:lang w:eastAsia="he-IL"/>
        </w:rPr>
        <w:t>.</w:t>
      </w:r>
      <w:r w:rsidRPr="00014F39">
        <w:rPr>
          <w:rtl/>
          <w:lang w:eastAsia="he-IL"/>
        </w:rPr>
        <w:t xml:space="preserve"> חמאס רצח</w:t>
      </w:r>
      <w:r>
        <w:rPr>
          <w:rFonts w:hint="cs"/>
          <w:rtl/>
          <w:lang w:eastAsia="he-IL"/>
        </w:rPr>
        <w:t xml:space="preserve">, אנס, שרף </w:t>
      </w:r>
      <w:bookmarkStart w:id="3232" w:name="_ETM_Q10_703212"/>
      <w:bookmarkEnd w:id="3232"/>
      <w:r w:rsidRPr="00014F39">
        <w:rPr>
          <w:rtl/>
          <w:lang w:eastAsia="he-IL"/>
        </w:rPr>
        <w:t>כל דבר שנקר</w:t>
      </w:r>
      <w:r>
        <w:rPr>
          <w:rFonts w:hint="cs"/>
          <w:rtl/>
          <w:lang w:eastAsia="he-IL"/>
        </w:rPr>
        <w:t>ה</w:t>
      </w:r>
      <w:r w:rsidRPr="00014F39">
        <w:rPr>
          <w:rtl/>
          <w:lang w:eastAsia="he-IL"/>
        </w:rPr>
        <w:t xml:space="preserve"> בדרכו לכאן</w:t>
      </w:r>
      <w:r>
        <w:rPr>
          <w:rFonts w:hint="cs"/>
          <w:rtl/>
          <w:lang w:eastAsia="he-IL"/>
        </w:rPr>
        <w:t>.</w:t>
      </w:r>
      <w:r w:rsidRPr="00014F39">
        <w:rPr>
          <w:rtl/>
          <w:lang w:eastAsia="he-IL"/>
        </w:rPr>
        <w:t xml:space="preserve"> אסור לנו להשאיר אותם שם</w:t>
      </w:r>
      <w:r>
        <w:rPr>
          <w:rFonts w:hint="cs"/>
          <w:rtl/>
          <w:lang w:eastAsia="he-IL"/>
        </w:rPr>
        <w:t>.</w:t>
      </w:r>
      <w:r w:rsidRPr="00014F39">
        <w:rPr>
          <w:rtl/>
          <w:lang w:eastAsia="he-IL"/>
        </w:rPr>
        <w:t xml:space="preserve"> אנחנו חייבים להמשיך בכל הכוח ולעשות כל שניתן כדי להשיב אותם הביתה</w:t>
      </w:r>
      <w:r>
        <w:rPr>
          <w:rFonts w:hint="cs"/>
          <w:rtl/>
          <w:lang w:eastAsia="he-IL"/>
        </w:rPr>
        <w:t>.</w:t>
      </w:r>
    </w:p>
    <w:p w:rsidR="0095411F" w:rsidRDefault="0095411F" w:rsidP="00BD4446">
      <w:pPr>
        <w:rPr>
          <w:rtl/>
          <w:lang w:eastAsia="he-IL"/>
        </w:rPr>
      </w:pPr>
      <w:bookmarkStart w:id="3233" w:name="_ETM_Q10_715205"/>
      <w:bookmarkEnd w:id="3233"/>
    </w:p>
    <w:p w:rsidR="0095411F" w:rsidRDefault="0095411F" w:rsidP="005350EE">
      <w:pPr>
        <w:rPr>
          <w:rtl/>
          <w:lang w:eastAsia="he-IL"/>
        </w:rPr>
      </w:pPr>
      <w:bookmarkStart w:id="3234" w:name="_ETM_Q10_715362"/>
      <w:bookmarkStart w:id="3235" w:name="_ETM_Q10_715400"/>
      <w:bookmarkStart w:id="3236" w:name="_ETM_Q10_715489"/>
      <w:bookmarkEnd w:id="3234"/>
      <w:bookmarkEnd w:id="3235"/>
      <w:bookmarkEnd w:id="3236"/>
      <w:r w:rsidRPr="00014F39">
        <w:rPr>
          <w:rtl/>
          <w:lang w:eastAsia="he-IL"/>
        </w:rPr>
        <w:t>בימים האחרונים ועדת המשנה למודיעין</w:t>
      </w:r>
      <w:r>
        <w:rPr>
          <w:rFonts w:hint="cs"/>
          <w:rtl/>
          <w:lang w:eastAsia="he-IL"/>
        </w:rPr>
        <w:t>,</w:t>
      </w:r>
      <w:r w:rsidRPr="00014F39">
        <w:rPr>
          <w:rtl/>
          <w:lang w:eastAsia="he-IL"/>
        </w:rPr>
        <w:t xml:space="preserve"> </w:t>
      </w:r>
      <w:r>
        <w:rPr>
          <w:rFonts w:hint="cs"/>
          <w:rtl/>
          <w:lang w:eastAsia="he-IL"/>
        </w:rPr>
        <w:t>ש</w:t>
      </w:r>
      <w:r w:rsidRPr="00014F39">
        <w:rPr>
          <w:rtl/>
          <w:lang w:eastAsia="he-IL"/>
        </w:rPr>
        <w:t>בה אני חברה</w:t>
      </w:r>
      <w:r>
        <w:rPr>
          <w:rFonts w:hint="cs"/>
          <w:rtl/>
          <w:lang w:eastAsia="he-IL"/>
        </w:rPr>
        <w:t>,</w:t>
      </w:r>
      <w:r w:rsidRPr="00014F39">
        <w:rPr>
          <w:rtl/>
          <w:lang w:eastAsia="he-IL"/>
        </w:rPr>
        <w:t xml:space="preserve"> נפגשה עם משפחות החטופים</w:t>
      </w:r>
      <w:r>
        <w:rPr>
          <w:rFonts w:hint="cs"/>
          <w:rtl/>
          <w:lang w:eastAsia="he-IL"/>
        </w:rPr>
        <w:t>.</w:t>
      </w:r>
      <w:r w:rsidRPr="00014F39">
        <w:rPr>
          <w:rtl/>
          <w:lang w:eastAsia="he-IL"/>
        </w:rPr>
        <w:t xml:space="preserve"> פגשתי את </w:t>
      </w:r>
      <w:r>
        <w:rPr>
          <w:rFonts w:hint="cs"/>
          <w:rtl/>
          <w:lang w:eastAsia="he-IL"/>
        </w:rPr>
        <w:t xml:space="preserve">קלרה מרמן בת ה-63, </w:t>
      </w:r>
      <w:r w:rsidRPr="00014F39">
        <w:rPr>
          <w:rtl/>
          <w:lang w:eastAsia="he-IL"/>
        </w:rPr>
        <w:t xml:space="preserve">ששוחררה משבי החמאס לאחר 53 ימים </w:t>
      </w:r>
      <w:r w:rsidR="005350EE">
        <w:rPr>
          <w:rFonts w:hint="cs"/>
          <w:rtl/>
          <w:lang w:eastAsia="he-IL"/>
        </w:rPr>
        <w:t xml:space="preserve">– </w:t>
      </w:r>
      <w:r w:rsidRPr="00014F39">
        <w:rPr>
          <w:rtl/>
          <w:lang w:eastAsia="he-IL"/>
        </w:rPr>
        <w:t xml:space="preserve">53 ימים של </w:t>
      </w:r>
      <w:r>
        <w:rPr>
          <w:rFonts w:hint="cs"/>
          <w:rtl/>
          <w:lang w:eastAsia="he-IL"/>
        </w:rPr>
        <w:t xml:space="preserve">תופת </w:t>
      </w:r>
      <w:r w:rsidR="005350EE">
        <w:rPr>
          <w:rFonts w:hint="eastAsia"/>
          <w:rtl/>
          <w:lang w:eastAsia="he-IL"/>
        </w:rPr>
        <w:t xml:space="preserve">– </w:t>
      </w:r>
      <w:r>
        <w:rPr>
          <w:rFonts w:hint="cs"/>
          <w:rtl/>
          <w:lang w:eastAsia="he-IL"/>
        </w:rPr>
        <w:t>ל</w:t>
      </w:r>
      <w:r w:rsidRPr="00014F39">
        <w:rPr>
          <w:rtl/>
          <w:lang w:eastAsia="he-IL"/>
        </w:rPr>
        <w:t>מרבה הצער</w:t>
      </w:r>
      <w:r>
        <w:rPr>
          <w:rFonts w:hint="cs"/>
          <w:rtl/>
          <w:lang w:eastAsia="he-IL"/>
        </w:rPr>
        <w:t>,</w:t>
      </w:r>
      <w:r>
        <w:rPr>
          <w:rtl/>
          <w:lang w:eastAsia="he-IL"/>
        </w:rPr>
        <w:t xml:space="preserve"> הותירה מאחור את בן</w:t>
      </w:r>
      <w:r>
        <w:rPr>
          <w:rFonts w:hint="cs"/>
          <w:rtl/>
          <w:lang w:eastAsia="he-IL"/>
        </w:rPr>
        <w:t xml:space="preserve"> </w:t>
      </w:r>
      <w:r w:rsidRPr="00014F39">
        <w:rPr>
          <w:rtl/>
          <w:lang w:eastAsia="he-IL"/>
        </w:rPr>
        <w:t>זוגה ואחיה</w:t>
      </w:r>
      <w:r>
        <w:rPr>
          <w:rFonts w:hint="cs"/>
          <w:rtl/>
          <w:lang w:eastAsia="he-IL"/>
        </w:rPr>
        <w:t>,</w:t>
      </w:r>
      <w:r w:rsidRPr="00014F39">
        <w:rPr>
          <w:rtl/>
          <w:lang w:eastAsia="he-IL"/>
        </w:rPr>
        <w:t xml:space="preserve"> שלא עמדו בבחינת התבחינים </w:t>
      </w:r>
      <w:r>
        <w:rPr>
          <w:rFonts w:hint="cs"/>
          <w:rtl/>
          <w:lang w:eastAsia="he-IL"/>
        </w:rPr>
        <w:t xml:space="preserve">של עסקת </w:t>
      </w:r>
      <w:r w:rsidRPr="00014F39">
        <w:rPr>
          <w:rtl/>
          <w:lang w:eastAsia="he-IL"/>
        </w:rPr>
        <w:t>שחרור החטופים</w:t>
      </w:r>
      <w:r>
        <w:rPr>
          <w:rFonts w:hint="cs"/>
          <w:rtl/>
          <w:lang w:eastAsia="he-IL"/>
        </w:rPr>
        <w:t>.</w:t>
      </w:r>
      <w:r w:rsidRPr="00014F39">
        <w:rPr>
          <w:rtl/>
          <w:lang w:eastAsia="he-IL"/>
        </w:rPr>
        <w:t xml:space="preserve"> קלרה מעוררת השתאות</w:t>
      </w:r>
      <w:r>
        <w:rPr>
          <w:rFonts w:hint="cs"/>
          <w:rtl/>
          <w:lang w:eastAsia="he-IL"/>
        </w:rPr>
        <w:t>.</w:t>
      </w:r>
      <w:r w:rsidRPr="00014F39">
        <w:rPr>
          <w:rtl/>
          <w:lang w:eastAsia="he-IL"/>
        </w:rPr>
        <w:t xml:space="preserve"> למרות התופת שעברה היא קורנת אור</w:t>
      </w:r>
      <w:r>
        <w:rPr>
          <w:rFonts w:hint="cs"/>
          <w:rtl/>
          <w:lang w:eastAsia="he-IL"/>
        </w:rPr>
        <w:t>,</w:t>
      </w:r>
      <w:r w:rsidRPr="00014F39">
        <w:rPr>
          <w:rtl/>
          <w:lang w:eastAsia="he-IL"/>
        </w:rPr>
        <w:t xml:space="preserve"> היא משדרת חיוניות</w:t>
      </w:r>
      <w:r>
        <w:rPr>
          <w:rFonts w:hint="cs"/>
          <w:rtl/>
          <w:lang w:eastAsia="he-IL"/>
        </w:rPr>
        <w:t>,</w:t>
      </w:r>
      <w:r>
        <w:rPr>
          <w:rtl/>
          <w:lang w:eastAsia="he-IL"/>
        </w:rPr>
        <w:t xml:space="preserve"> היא מלא</w:t>
      </w:r>
      <w:r>
        <w:rPr>
          <w:rFonts w:hint="cs"/>
          <w:rtl/>
          <w:lang w:eastAsia="he-IL"/>
        </w:rPr>
        <w:t>ת</w:t>
      </w:r>
      <w:r w:rsidRPr="00014F39">
        <w:rPr>
          <w:rtl/>
          <w:lang w:eastAsia="he-IL"/>
        </w:rPr>
        <w:t xml:space="preserve"> תקווה</w:t>
      </w:r>
      <w:r>
        <w:rPr>
          <w:rFonts w:hint="cs"/>
          <w:rtl/>
          <w:lang w:eastAsia="he-IL"/>
        </w:rPr>
        <w:t xml:space="preserve">, והיא </w:t>
      </w:r>
      <w:r w:rsidRPr="00014F39">
        <w:rPr>
          <w:rtl/>
          <w:lang w:eastAsia="he-IL"/>
        </w:rPr>
        <w:t>מצפה לשובם של קרוביה</w:t>
      </w:r>
      <w:r>
        <w:rPr>
          <w:rFonts w:hint="cs"/>
          <w:rtl/>
          <w:lang w:eastAsia="he-IL"/>
        </w:rPr>
        <w:t>.</w:t>
      </w:r>
      <w:r w:rsidRPr="00014F39">
        <w:rPr>
          <w:rtl/>
          <w:lang w:eastAsia="he-IL"/>
        </w:rPr>
        <w:t xml:space="preserve"> כשחזרה מהשבי</w:t>
      </w:r>
      <w:r>
        <w:rPr>
          <w:rFonts w:hint="cs"/>
          <w:rtl/>
          <w:lang w:eastAsia="he-IL"/>
        </w:rPr>
        <w:t>,</w:t>
      </w:r>
      <w:r w:rsidRPr="00014F39">
        <w:rPr>
          <w:rtl/>
          <w:lang w:eastAsia="he-IL"/>
        </w:rPr>
        <w:t xml:space="preserve"> סיפרה קלרה קצת ממה שעבר עליה שם</w:t>
      </w:r>
      <w:r>
        <w:rPr>
          <w:rFonts w:hint="cs"/>
          <w:rtl/>
          <w:lang w:eastAsia="he-IL"/>
        </w:rPr>
        <w:t>.</w:t>
      </w:r>
      <w:r w:rsidRPr="00014F39">
        <w:rPr>
          <w:rtl/>
          <w:lang w:eastAsia="he-IL"/>
        </w:rPr>
        <w:t xml:space="preserve"> כשהמחבלים פרצו לביתה</w:t>
      </w:r>
      <w:r>
        <w:rPr>
          <w:rFonts w:hint="cs"/>
          <w:rtl/>
          <w:lang w:eastAsia="he-IL"/>
        </w:rPr>
        <w:t>,</w:t>
      </w:r>
      <w:r w:rsidRPr="00014F39">
        <w:rPr>
          <w:rtl/>
          <w:lang w:eastAsia="he-IL"/>
        </w:rPr>
        <w:t xml:space="preserve"> </w:t>
      </w:r>
      <w:r>
        <w:rPr>
          <w:rFonts w:hint="cs"/>
          <w:rtl/>
          <w:lang w:eastAsia="he-IL"/>
        </w:rPr>
        <w:t xml:space="preserve">היא </w:t>
      </w:r>
      <w:r w:rsidRPr="00014F39">
        <w:rPr>
          <w:rtl/>
          <w:lang w:eastAsia="he-IL"/>
        </w:rPr>
        <w:t>הרגיע</w:t>
      </w:r>
      <w:r>
        <w:rPr>
          <w:rFonts w:hint="cs"/>
          <w:rtl/>
          <w:lang w:eastAsia="he-IL"/>
        </w:rPr>
        <w:t>ה</w:t>
      </w:r>
      <w:r w:rsidRPr="00014F39">
        <w:rPr>
          <w:rtl/>
          <w:lang w:eastAsia="he-IL"/>
        </w:rPr>
        <w:t xml:space="preserve"> את כולם ואמרה</w:t>
      </w:r>
      <w:r>
        <w:rPr>
          <w:rFonts w:hint="cs"/>
          <w:rtl/>
          <w:lang w:eastAsia="he-IL"/>
        </w:rPr>
        <w:t>:</w:t>
      </w:r>
      <w:r w:rsidRPr="00014F39">
        <w:rPr>
          <w:rtl/>
          <w:lang w:eastAsia="he-IL"/>
        </w:rPr>
        <w:t xml:space="preserve"> בואו נעשה מה שהם אומרים ויהיה בסדר</w:t>
      </w:r>
      <w:r>
        <w:rPr>
          <w:rFonts w:hint="cs"/>
          <w:rtl/>
          <w:lang w:eastAsia="he-IL"/>
        </w:rPr>
        <w:t>.</w:t>
      </w:r>
      <w:r w:rsidRPr="00014F39">
        <w:rPr>
          <w:rtl/>
          <w:lang w:eastAsia="he-IL"/>
        </w:rPr>
        <w:t xml:space="preserve"> </w:t>
      </w:r>
    </w:p>
    <w:p w:rsidR="0095411F" w:rsidRDefault="0095411F" w:rsidP="00BD4446">
      <w:pPr>
        <w:rPr>
          <w:rtl/>
          <w:lang w:eastAsia="he-IL"/>
        </w:rPr>
      </w:pPr>
    </w:p>
    <w:p w:rsidR="0095411F" w:rsidRDefault="0095411F" w:rsidP="00BD4446">
      <w:pPr>
        <w:rPr>
          <w:rtl/>
        </w:rPr>
      </w:pPr>
      <w:bookmarkStart w:id="3237" w:name="TOR_Q11"/>
      <w:bookmarkEnd w:id="3237"/>
      <w:r>
        <w:rPr>
          <w:rFonts w:hint="cs"/>
          <w:rtl/>
          <w:lang w:eastAsia="he-IL"/>
        </w:rPr>
        <w:t xml:space="preserve">גם אחרי ההליכה הקשה במנהרות החשוכות והסבוכות היא אמרה שהאדרנלין </w:t>
      </w:r>
      <w:bookmarkStart w:id="3238" w:name="_ETM_Q11_174961"/>
      <w:bookmarkEnd w:id="3238"/>
      <w:r>
        <w:rPr>
          <w:rFonts w:hint="cs"/>
          <w:rtl/>
          <w:lang w:eastAsia="he-IL"/>
        </w:rPr>
        <w:t>עזר לה. היא הלכה והלכה ושרדה עד שראתה אור בקצה המנהרה,</w:t>
      </w:r>
      <w:bookmarkStart w:id="3239" w:name="_ETM_Q11_179232"/>
      <w:bookmarkEnd w:id="3239"/>
      <w:r>
        <w:rPr>
          <w:rFonts w:hint="cs"/>
          <w:rtl/>
          <w:lang w:eastAsia="he-IL"/>
        </w:rPr>
        <w:t xml:space="preserve"> תרתי משמע </w:t>
      </w:r>
      <w:bookmarkStart w:id="3240" w:name="_ETM_Q11_180089"/>
      <w:bookmarkStart w:id="3241" w:name="_ETM_Q11_180480"/>
      <w:bookmarkStart w:id="3242" w:name="_ETM_Q11_180989"/>
      <w:bookmarkEnd w:id="3240"/>
      <w:bookmarkEnd w:id="3241"/>
      <w:bookmarkEnd w:id="3242"/>
      <w:r>
        <w:rPr>
          <w:rFonts w:hint="eastAsia"/>
          <w:rtl/>
          <w:lang w:eastAsia="he-IL"/>
        </w:rPr>
        <w:t>–</w:t>
      </w:r>
      <w:r>
        <w:rPr>
          <w:rFonts w:hint="cs"/>
          <w:rtl/>
          <w:lang w:eastAsia="he-IL"/>
        </w:rPr>
        <w:t xml:space="preserve"> </w:t>
      </w:r>
      <w:r>
        <w:rPr>
          <w:rtl/>
        </w:rPr>
        <w:t xml:space="preserve">אני </w:t>
      </w:r>
      <w:bookmarkStart w:id="3243" w:name="_ETM_Q11_181139"/>
      <w:bookmarkEnd w:id="3243"/>
      <w:r>
        <w:rPr>
          <w:rtl/>
        </w:rPr>
        <w:t xml:space="preserve">רואה </w:t>
      </w:r>
      <w:bookmarkStart w:id="3244" w:name="_ETM_Q11_181410"/>
      <w:bookmarkEnd w:id="3244"/>
      <w:r>
        <w:rPr>
          <w:rtl/>
        </w:rPr>
        <w:t>אותך</w:t>
      </w:r>
      <w:r>
        <w:rPr>
          <w:rFonts w:hint="cs"/>
          <w:rtl/>
        </w:rPr>
        <w:t>,</w:t>
      </w:r>
      <w:r>
        <w:rPr>
          <w:rtl/>
        </w:rPr>
        <w:t xml:space="preserve"> </w:t>
      </w:r>
      <w:bookmarkStart w:id="3245" w:name="_ETM_Q11_181709"/>
      <w:bookmarkEnd w:id="3245"/>
      <w:r>
        <w:rPr>
          <w:rtl/>
        </w:rPr>
        <w:t>קלרה</w:t>
      </w:r>
      <w:r>
        <w:rPr>
          <w:rFonts w:hint="cs"/>
          <w:rtl/>
        </w:rPr>
        <w:t>.</w:t>
      </w:r>
      <w:bookmarkStart w:id="3246" w:name="_ETM_Q11_185421"/>
      <w:bookmarkStart w:id="3247" w:name="_ETM_Q11_185525"/>
      <w:bookmarkEnd w:id="3246"/>
      <w:bookmarkEnd w:id="3247"/>
      <w:r>
        <w:rPr>
          <w:rtl/>
        </w:rPr>
        <w:t xml:space="preserve"> </w:t>
      </w:r>
      <w:bookmarkStart w:id="3248" w:name="_ETM_Q11_185050"/>
      <w:bookmarkEnd w:id="3248"/>
      <w:r>
        <w:rPr>
          <w:rtl/>
        </w:rPr>
        <w:t xml:space="preserve">סיפורה </w:t>
      </w:r>
      <w:bookmarkStart w:id="3249" w:name="_ETM_Q11_185620"/>
      <w:bookmarkEnd w:id="3249"/>
      <w:r>
        <w:rPr>
          <w:rtl/>
        </w:rPr>
        <w:t xml:space="preserve">של </w:t>
      </w:r>
      <w:bookmarkStart w:id="3250" w:name="_ETM_Q11_185800"/>
      <w:bookmarkEnd w:id="3250"/>
      <w:r>
        <w:rPr>
          <w:rtl/>
        </w:rPr>
        <w:t xml:space="preserve">קלרה </w:t>
      </w:r>
      <w:bookmarkStart w:id="3251" w:name="_ETM_Q11_186160"/>
      <w:bookmarkEnd w:id="3251"/>
      <w:r>
        <w:rPr>
          <w:rtl/>
        </w:rPr>
        <w:t xml:space="preserve">מעיד </w:t>
      </w:r>
      <w:bookmarkStart w:id="3252" w:name="_ETM_Q11_186490"/>
      <w:bookmarkEnd w:id="3252"/>
      <w:r>
        <w:rPr>
          <w:rtl/>
        </w:rPr>
        <w:t xml:space="preserve">על </w:t>
      </w:r>
      <w:bookmarkStart w:id="3253" w:name="_ETM_Q11_186609"/>
      <w:bookmarkEnd w:id="3253"/>
      <w:r>
        <w:rPr>
          <w:rtl/>
        </w:rPr>
        <w:t xml:space="preserve">אומץ </w:t>
      </w:r>
      <w:bookmarkStart w:id="3254" w:name="_ETM_Q11_186970"/>
      <w:bookmarkEnd w:id="3254"/>
      <w:r>
        <w:rPr>
          <w:rFonts w:hint="cs"/>
          <w:rtl/>
        </w:rPr>
        <w:t>לב</w:t>
      </w:r>
      <w:r>
        <w:rPr>
          <w:rtl/>
        </w:rPr>
        <w:t xml:space="preserve"> </w:t>
      </w:r>
      <w:bookmarkStart w:id="3255" w:name="_ETM_Q11_187210"/>
      <w:bookmarkEnd w:id="3255"/>
      <w:r>
        <w:rPr>
          <w:rtl/>
        </w:rPr>
        <w:t xml:space="preserve">וגבורת </w:t>
      </w:r>
      <w:bookmarkStart w:id="3256" w:name="_ETM_Q11_187750"/>
      <w:bookmarkEnd w:id="3256"/>
      <w:r>
        <w:rPr>
          <w:rtl/>
        </w:rPr>
        <w:t xml:space="preserve">החטופים </w:t>
      </w:r>
      <w:bookmarkStart w:id="3257" w:name="_ETM_Q11_188320"/>
      <w:bookmarkEnd w:id="3257"/>
      <w:r>
        <w:rPr>
          <w:rtl/>
        </w:rPr>
        <w:t xml:space="preserve">בשבי </w:t>
      </w:r>
      <w:bookmarkStart w:id="3258" w:name="_ETM_Q11_188800"/>
      <w:bookmarkEnd w:id="3258"/>
      <w:r>
        <w:rPr>
          <w:rtl/>
        </w:rPr>
        <w:t>הנורא</w:t>
      </w:r>
      <w:r>
        <w:rPr>
          <w:rFonts w:hint="cs"/>
          <w:rtl/>
        </w:rPr>
        <w:t>,</w:t>
      </w:r>
      <w:r>
        <w:rPr>
          <w:rtl/>
        </w:rPr>
        <w:t xml:space="preserve"> </w:t>
      </w:r>
      <w:bookmarkStart w:id="3259" w:name="_ETM_Q11_189639"/>
      <w:bookmarkEnd w:id="3259"/>
      <w:r>
        <w:rPr>
          <w:rFonts w:hint="cs"/>
          <w:rtl/>
        </w:rPr>
        <w:t xml:space="preserve">והוא אות </w:t>
      </w:r>
      <w:bookmarkStart w:id="3260" w:name="_ETM_Q11_190300"/>
      <w:bookmarkEnd w:id="3260"/>
      <w:r>
        <w:rPr>
          <w:rFonts w:hint="cs"/>
          <w:rtl/>
        </w:rPr>
        <w:t>ל</w:t>
      </w:r>
      <w:r>
        <w:rPr>
          <w:rtl/>
        </w:rPr>
        <w:t>כולנו</w:t>
      </w:r>
      <w:r>
        <w:rPr>
          <w:rFonts w:hint="cs"/>
          <w:rtl/>
        </w:rPr>
        <w:t>:</w:t>
      </w:r>
      <w:r>
        <w:rPr>
          <w:rtl/>
        </w:rPr>
        <w:t xml:space="preserve"> </w:t>
      </w:r>
      <w:bookmarkStart w:id="3261" w:name="_ETM_Q11_191619"/>
      <w:bookmarkEnd w:id="3261"/>
      <w:r>
        <w:rPr>
          <w:rtl/>
        </w:rPr>
        <w:t xml:space="preserve">עלינו </w:t>
      </w:r>
      <w:bookmarkStart w:id="3262" w:name="_ETM_Q11_192129"/>
      <w:bookmarkEnd w:id="3262"/>
      <w:r>
        <w:rPr>
          <w:rtl/>
        </w:rPr>
        <w:t xml:space="preserve">להשיב </w:t>
      </w:r>
      <w:bookmarkStart w:id="3263" w:name="_ETM_Q11_192580"/>
      <w:bookmarkEnd w:id="3263"/>
      <w:r>
        <w:rPr>
          <w:rFonts w:hint="cs"/>
          <w:rtl/>
        </w:rPr>
        <w:t xml:space="preserve">את חטופינו ולהבטיח שלא </w:t>
      </w:r>
      <w:bookmarkStart w:id="3264" w:name="_ETM_Q11_192849"/>
      <w:bookmarkStart w:id="3265" w:name="_ETM_Q11_193870"/>
      <w:bookmarkStart w:id="3266" w:name="_ETM_Q11_194680"/>
      <w:bookmarkStart w:id="3267" w:name="_ETM_Q11_195160"/>
      <w:bookmarkEnd w:id="3264"/>
      <w:bookmarkEnd w:id="3265"/>
      <w:bookmarkEnd w:id="3266"/>
      <w:bookmarkEnd w:id="3267"/>
      <w:r>
        <w:rPr>
          <w:rFonts w:hint="cs"/>
          <w:rtl/>
        </w:rPr>
        <w:t>י</w:t>
      </w:r>
      <w:r>
        <w:rPr>
          <w:rtl/>
        </w:rPr>
        <w:t xml:space="preserve">היה </w:t>
      </w:r>
      <w:bookmarkStart w:id="3268" w:name="_ETM_Q11_195459"/>
      <w:bookmarkEnd w:id="3268"/>
      <w:r>
        <w:rPr>
          <w:rtl/>
        </w:rPr>
        <w:t xml:space="preserve">עוד </w:t>
      </w:r>
      <w:bookmarkStart w:id="3269" w:name="_ETM_Q11_195610"/>
      <w:bookmarkEnd w:id="3269"/>
      <w:r>
        <w:rPr>
          <w:rtl/>
        </w:rPr>
        <w:t xml:space="preserve">7 </w:t>
      </w:r>
      <w:bookmarkStart w:id="3270" w:name="_ETM_Q11_196000"/>
      <w:bookmarkEnd w:id="3270"/>
      <w:r>
        <w:rPr>
          <w:rtl/>
        </w:rPr>
        <w:t xml:space="preserve">באוקטובר </w:t>
      </w:r>
      <w:bookmarkStart w:id="3271" w:name="_ETM_Q11_196720"/>
      <w:bookmarkStart w:id="3272" w:name="_ETM_Q11_196810"/>
      <w:bookmarkEnd w:id="3271"/>
      <w:bookmarkEnd w:id="3272"/>
      <w:r>
        <w:rPr>
          <w:rFonts w:hint="cs"/>
          <w:rtl/>
        </w:rPr>
        <w:t>ל</w:t>
      </w:r>
      <w:r>
        <w:rPr>
          <w:rtl/>
        </w:rPr>
        <w:t>עולם</w:t>
      </w:r>
      <w:r>
        <w:rPr>
          <w:rFonts w:hint="cs"/>
          <w:rtl/>
        </w:rPr>
        <w:t>.</w:t>
      </w:r>
      <w:bookmarkStart w:id="3273" w:name="_ETM_Q11_196179"/>
      <w:bookmarkEnd w:id="3273"/>
      <w:r>
        <w:rPr>
          <w:rtl/>
        </w:rPr>
        <w:t xml:space="preserve"> </w:t>
      </w:r>
      <w:bookmarkStart w:id="3274" w:name="_ETM_Q11_197890"/>
      <w:bookmarkEnd w:id="3274"/>
      <w:r>
        <w:rPr>
          <w:rtl/>
        </w:rPr>
        <w:t>עם</w:t>
      </w:r>
      <w:bookmarkStart w:id="3275" w:name="_ETM_Q11_198160"/>
      <w:bookmarkEnd w:id="3275"/>
      <w:r>
        <w:rPr>
          <w:rFonts w:hint="cs"/>
          <w:rtl/>
        </w:rPr>
        <w:t xml:space="preserve"> </w:t>
      </w:r>
      <w:r>
        <w:rPr>
          <w:rtl/>
        </w:rPr>
        <w:t xml:space="preserve">ישראל </w:t>
      </w:r>
      <w:bookmarkStart w:id="3276" w:name="_ETM_Q11_198759"/>
      <w:bookmarkEnd w:id="3276"/>
      <w:r>
        <w:rPr>
          <w:rtl/>
        </w:rPr>
        <w:t>חי</w:t>
      </w:r>
      <w:bookmarkStart w:id="3277" w:name="_ETM_Q11_201449"/>
      <w:bookmarkEnd w:id="3277"/>
      <w:r>
        <w:rPr>
          <w:rFonts w:hint="cs"/>
          <w:rtl/>
        </w:rPr>
        <w:t xml:space="preserve">. </w:t>
      </w:r>
    </w:p>
    <w:p w:rsidR="0095411F" w:rsidRDefault="0095411F" w:rsidP="00BD4446">
      <w:pPr>
        <w:rPr>
          <w:rtl/>
        </w:rPr>
      </w:pPr>
    </w:p>
    <w:p w:rsidR="0095411F" w:rsidRDefault="0095411F" w:rsidP="00BD4446">
      <w:pPr>
        <w:pStyle w:val="af7"/>
        <w:keepNext/>
        <w:rPr>
          <w:rtl/>
        </w:rPr>
      </w:pPr>
      <w:r w:rsidRPr="00AD2BED">
        <w:rPr>
          <w:rStyle w:val="TagStyle"/>
          <w:rtl/>
        </w:rPr>
        <w:t xml:space="preserve"> &lt;&lt; יור &gt;&gt; </w:t>
      </w:r>
      <w:r>
        <w:rPr>
          <w:rtl/>
        </w:rPr>
        <w:t>היו"ר אמיר אוחנה:</w:t>
      </w:r>
      <w:r w:rsidRPr="00AD2BED">
        <w:rPr>
          <w:rStyle w:val="TagStyle"/>
          <w:rtl/>
        </w:rPr>
        <w:t xml:space="preserve"> &lt;&lt; יור &gt;&gt;</w:t>
      </w:r>
      <w:r>
        <w:rPr>
          <w:rtl/>
        </w:rPr>
        <w:t xml:space="preserve">   </w:t>
      </w:r>
    </w:p>
    <w:p w:rsidR="0095411F" w:rsidRDefault="0095411F" w:rsidP="00503FB6">
      <w:pPr>
        <w:rPr>
          <w:rtl/>
        </w:rPr>
      </w:pPr>
    </w:p>
    <w:p w:rsidR="0095411F" w:rsidRDefault="0095411F" w:rsidP="00BD4446">
      <w:pPr>
        <w:rPr>
          <w:rtl/>
        </w:rPr>
      </w:pPr>
      <w:r>
        <w:rPr>
          <w:rtl/>
        </w:rPr>
        <w:t xml:space="preserve">תודה </w:t>
      </w:r>
      <w:bookmarkStart w:id="3278" w:name="_ETM_Q11_201749"/>
      <w:bookmarkEnd w:id="3278"/>
      <w:r>
        <w:rPr>
          <w:rtl/>
        </w:rPr>
        <w:t>רבה</w:t>
      </w:r>
      <w:r>
        <w:rPr>
          <w:rFonts w:hint="cs"/>
          <w:rtl/>
        </w:rPr>
        <w:t>.</w:t>
      </w:r>
      <w:r>
        <w:rPr>
          <w:rtl/>
        </w:rPr>
        <w:t xml:space="preserve"> </w:t>
      </w:r>
      <w:bookmarkStart w:id="3279" w:name="_ETM_Q11_203679"/>
      <w:bookmarkEnd w:id="3279"/>
      <w:r>
        <w:rPr>
          <w:rtl/>
        </w:rPr>
        <w:t xml:space="preserve">חבר </w:t>
      </w:r>
      <w:bookmarkStart w:id="3280" w:name="_ETM_Q11_203949"/>
      <w:bookmarkEnd w:id="3280"/>
      <w:r>
        <w:rPr>
          <w:rtl/>
        </w:rPr>
        <w:t xml:space="preserve">הכנסת </w:t>
      </w:r>
      <w:bookmarkStart w:id="3281" w:name="_ETM_Q11_204310"/>
      <w:bookmarkEnd w:id="3281"/>
      <w:r>
        <w:rPr>
          <w:rtl/>
        </w:rPr>
        <w:t xml:space="preserve">עופר </w:t>
      </w:r>
      <w:bookmarkStart w:id="3282" w:name="_ETM_Q11_204579"/>
      <w:bookmarkEnd w:id="3282"/>
      <w:r>
        <w:rPr>
          <w:rtl/>
        </w:rPr>
        <w:t>כסיף</w:t>
      </w:r>
      <w:r>
        <w:rPr>
          <w:rFonts w:hint="cs"/>
          <w:rtl/>
        </w:rPr>
        <w:t>,</w:t>
      </w:r>
      <w:r>
        <w:rPr>
          <w:rtl/>
        </w:rPr>
        <w:t xml:space="preserve"> </w:t>
      </w:r>
      <w:bookmarkStart w:id="3283" w:name="_ETM_Q11_204999"/>
      <w:bookmarkEnd w:id="3283"/>
      <w:r>
        <w:rPr>
          <w:rtl/>
        </w:rPr>
        <w:t>בבקשה</w:t>
      </w:r>
      <w:r>
        <w:rPr>
          <w:rFonts w:hint="cs"/>
          <w:rtl/>
        </w:rPr>
        <w:t>.</w:t>
      </w:r>
      <w:r>
        <w:rPr>
          <w:rtl/>
        </w:rPr>
        <w:t xml:space="preserve"> </w:t>
      </w:r>
      <w:bookmarkStart w:id="3284" w:name="_ETM_Q11_224120"/>
      <w:bookmarkEnd w:id="3284"/>
      <w:r>
        <w:rPr>
          <w:rtl/>
        </w:rPr>
        <w:t>בבקשה</w:t>
      </w:r>
      <w:r>
        <w:rPr>
          <w:rFonts w:hint="cs"/>
          <w:rtl/>
        </w:rPr>
        <w:t>,</w:t>
      </w:r>
      <w:r>
        <w:rPr>
          <w:rtl/>
        </w:rPr>
        <w:t xml:space="preserve"> </w:t>
      </w:r>
      <w:bookmarkStart w:id="3285" w:name="_ETM_Q11_224719"/>
      <w:bookmarkEnd w:id="3285"/>
      <w:r>
        <w:rPr>
          <w:rtl/>
        </w:rPr>
        <w:t>אדוני</w:t>
      </w:r>
      <w:r>
        <w:rPr>
          <w:rFonts w:hint="cs"/>
          <w:rtl/>
        </w:rPr>
        <w:t>,</w:t>
      </w:r>
      <w:r>
        <w:rPr>
          <w:rtl/>
        </w:rPr>
        <w:t xml:space="preserve"> </w:t>
      </w:r>
      <w:bookmarkStart w:id="3286" w:name="_ETM_Q11_225710"/>
      <w:bookmarkEnd w:id="3286"/>
      <w:r>
        <w:rPr>
          <w:rtl/>
        </w:rPr>
        <w:t>עד</w:t>
      </w:r>
      <w:bookmarkStart w:id="3287" w:name="_ETM_Q11_225890"/>
      <w:bookmarkEnd w:id="3287"/>
      <w:r>
        <w:rPr>
          <w:rFonts w:hint="cs"/>
          <w:rtl/>
        </w:rPr>
        <w:t xml:space="preserve"> חמש</w:t>
      </w:r>
      <w:r>
        <w:rPr>
          <w:rtl/>
        </w:rPr>
        <w:t xml:space="preserve"> </w:t>
      </w:r>
      <w:bookmarkStart w:id="3288" w:name="_ETM_Q11_226190"/>
      <w:bookmarkEnd w:id="3288"/>
      <w:r>
        <w:rPr>
          <w:rtl/>
        </w:rPr>
        <w:t xml:space="preserve">דקות </w:t>
      </w:r>
      <w:bookmarkStart w:id="3289" w:name="_ETM_Q11_226519"/>
      <w:bookmarkEnd w:id="3289"/>
      <w:r>
        <w:rPr>
          <w:rtl/>
        </w:rPr>
        <w:t>לרשותך</w:t>
      </w:r>
      <w:r>
        <w:rPr>
          <w:rFonts w:hint="cs"/>
          <w:rtl/>
        </w:rPr>
        <w:t>.</w:t>
      </w:r>
    </w:p>
    <w:p w:rsidR="0095411F" w:rsidRDefault="0095411F" w:rsidP="00BD4446">
      <w:pPr>
        <w:rPr>
          <w:rtl/>
        </w:rPr>
      </w:pPr>
    </w:p>
    <w:p w:rsidR="0095411F" w:rsidRDefault="0095411F" w:rsidP="00BD4446">
      <w:pPr>
        <w:pStyle w:val="a4"/>
        <w:keepNext/>
        <w:rPr>
          <w:rtl/>
        </w:rPr>
      </w:pPr>
      <w:bookmarkStart w:id="3290" w:name="_ETM_Q11_228289"/>
      <w:bookmarkStart w:id="3291" w:name="ET_speaker_5785_3"/>
      <w:bookmarkEnd w:id="3290"/>
      <w:r w:rsidRPr="00AE082F">
        <w:rPr>
          <w:rStyle w:val="TagStyle"/>
          <w:rtl/>
        </w:rPr>
        <w:t xml:space="preserve">&lt;&lt; דובר &gt;&gt; </w:t>
      </w:r>
      <w:bookmarkStart w:id="3292" w:name="_Toc154434493"/>
      <w:r>
        <w:rPr>
          <w:rtl/>
        </w:rPr>
        <w:t>עופר כסיף (חד"ש-תע"ל):</w:t>
      </w:r>
      <w:bookmarkEnd w:id="3292"/>
      <w:r w:rsidRPr="00AE082F">
        <w:rPr>
          <w:rStyle w:val="TagStyle"/>
          <w:rtl/>
        </w:rPr>
        <w:t xml:space="preserve"> &lt;&lt; דובר &gt;&gt;</w:t>
      </w:r>
      <w:bookmarkEnd w:id="3291"/>
    </w:p>
    <w:p w:rsidR="0095411F" w:rsidRDefault="0095411F" w:rsidP="00BD4446">
      <w:pPr>
        <w:rPr>
          <w:rtl/>
        </w:rPr>
      </w:pPr>
    </w:p>
    <w:p w:rsidR="0095411F" w:rsidRDefault="0095411F" w:rsidP="005350EE">
      <w:pPr>
        <w:rPr>
          <w:rtl/>
        </w:rPr>
      </w:pPr>
      <w:r>
        <w:rPr>
          <w:rtl/>
        </w:rPr>
        <w:t xml:space="preserve">משפחות </w:t>
      </w:r>
      <w:bookmarkStart w:id="3293" w:name="_ETM_Q11_228859"/>
      <w:bookmarkEnd w:id="3293"/>
      <w:r>
        <w:rPr>
          <w:rtl/>
        </w:rPr>
        <w:t>יקרות</w:t>
      </w:r>
      <w:r>
        <w:rPr>
          <w:rFonts w:hint="cs"/>
          <w:rtl/>
        </w:rPr>
        <w:t>,</w:t>
      </w:r>
      <w:r>
        <w:rPr>
          <w:rtl/>
        </w:rPr>
        <w:t xml:space="preserve"> </w:t>
      </w:r>
      <w:bookmarkStart w:id="3294" w:name="_ETM_Q11_231579"/>
      <w:bookmarkEnd w:id="3294"/>
      <w:r>
        <w:rPr>
          <w:rtl/>
        </w:rPr>
        <w:t xml:space="preserve">כבוד </w:t>
      </w:r>
      <w:bookmarkStart w:id="3295" w:name="_ETM_Q11_231850"/>
      <w:bookmarkEnd w:id="3295"/>
      <w:r>
        <w:rPr>
          <w:rtl/>
        </w:rPr>
        <w:t>היושב-ראש</w:t>
      </w:r>
      <w:r>
        <w:rPr>
          <w:rFonts w:hint="cs"/>
          <w:rtl/>
        </w:rPr>
        <w:t>,</w:t>
      </w:r>
      <w:r>
        <w:rPr>
          <w:rtl/>
        </w:rPr>
        <w:t xml:space="preserve"> </w:t>
      </w:r>
      <w:bookmarkStart w:id="3296" w:name="_ETM_Q11_232420"/>
      <w:bookmarkEnd w:id="3296"/>
      <w:r>
        <w:rPr>
          <w:rtl/>
        </w:rPr>
        <w:t xml:space="preserve">חברי </w:t>
      </w:r>
      <w:bookmarkStart w:id="3297" w:name="_ETM_Q11_232750"/>
      <w:bookmarkEnd w:id="3297"/>
      <w:r>
        <w:rPr>
          <w:rtl/>
        </w:rPr>
        <w:t>הכנסת</w:t>
      </w:r>
      <w:r>
        <w:rPr>
          <w:rFonts w:hint="cs"/>
          <w:rtl/>
        </w:rPr>
        <w:t>,</w:t>
      </w:r>
      <w:r>
        <w:rPr>
          <w:rtl/>
        </w:rPr>
        <w:t xml:space="preserve"> </w:t>
      </w:r>
      <w:bookmarkStart w:id="3298" w:name="_ETM_Q11_234720"/>
      <w:bookmarkEnd w:id="3298"/>
      <w:r>
        <w:rPr>
          <w:rtl/>
        </w:rPr>
        <w:t>ה</w:t>
      </w:r>
      <w:r>
        <w:rPr>
          <w:rFonts w:hint="cs"/>
          <w:rtl/>
        </w:rPr>
        <w:t>י</w:t>
      </w:r>
      <w:r>
        <w:rPr>
          <w:rtl/>
        </w:rPr>
        <w:t>ג</w:t>
      </w:r>
      <w:r>
        <w:rPr>
          <w:rFonts w:hint="cs"/>
          <w:rtl/>
        </w:rPr>
        <w:t>י</w:t>
      </w:r>
      <w:r>
        <w:rPr>
          <w:rtl/>
        </w:rPr>
        <w:t>י</w:t>
      </w:r>
      <w:r>
        <w:rPr>
          <w:rFonts w:hint="cs"/>
          <w:rtl/>
        </w:rPr>
        <w:t>נה</w:t>
      </w:r>
      <w:r>
        <w:rPr>
          <w:rtl/>
        </w:rPr>
        <w:t xml:space="preserve"> </w:t>
      </w:r>
      <w:bookmarkStart w:id="3299" w:name="_ETM_Q11_235230"/>
      <w:bookmarkEnd w:id="3299"/>
      <w:r>
        <w:rPr>
          <w:rtl/>
        </w:rPr>
        <w:t>גרועה</w:t>
      </w:r>
      <w:r>
        <w:rPr>
          <w:rFonts w:hint="cs"/>
          <w:rtl/>
        </w:rPr>
        <w:t>,</w:t>
      </w:r>
      <w:r>
        <w:rPr>
          <w:rtl/>
        </w:rPr>
        <w:t xml:space="preserve"> </w:t>
      </w:r>
      <w:bookmarkStart w:id="3300" w:name="_ETM_Q11_236250"/>
      <w:bookmarkEnd w:id="3300"/>
      <w:r>
        <w:rPr>
          <w:rFonts w:hint="cs"/>
          <w:rtl/>
        </w:rPr>
        <w:t xml:space="preserve">הרעבה, </w:t>
      </w:r>
      <w:bookmarkStart w:id="3301" w:name="_ETM_Q11_237540"/>
      <w:bookmarkEnd w:id="3301"/>
      <w:r>
        <w:rPr>
          <w:rtl/>
        </w:rPr>
        <w:t xml:space="preserve">מחסור </w:t>
      </w:r>
      <w:bookmarkStart w:id="3302" w:name="_ETM_Q11_238050"/>
      <w:bookmarkEnd w:id="3302"/>
      <w:r>
        <w:rPr>
          <w:rtl/>
        </w:rPr>
        <w:t xml:space="preserve">בתרופות </w:t>
      </w:r>
      <w:bookmarkStart w:id="3303" w:name="_ETM_Q11_238770"/>
      <w:bookmarkEnd w:id="3303"/>
      <w:r>
        <w:rPr>
          <w:rFonts w:hint="cs"/>
          <w:rtl/>
        </w:rPr>
        <w:t>ו</w:t>
      </w:r>
      <w:r>
        <w:rPr>
          <w:rtl/>
        </w:rPr>
        <w:t xml:space="preserve">בטיפול </w:t>
      </w:r>
      <w:bookmarkStart w:id="3304" w:name="_ETM_Q11_239310"/>
      <w:bookmarkEnd w:id="3304"/>
      <w:r>
        <w:rPr>
          <w:rtl/>
        </w:rPr>
        <w:t xml:space="preserve">רפואי </w:t>
      </w:r>
      <w:bookmarkStart w:id="3305" w:name="_ETM_Q11_239730"/>
      <w:bookmarkEnd w:id="3305"/>
      <w:r>
        <w:rPr>
          <w:rtl/>
        </w:rPr>
        <w:t>נדרש</w:t>
      </w:r>
      <w:r>
        <w:rPr>
          <w:rFonts w:hint="cs"/>
          <w:rtl/>
        </w:rPr>
        <w:t>,</w:t>
      </w:r>
      <w:r>
        <w:rPr>
          <w:rtl/>
        </w:rPr>
        <w:t xml:space="preserve"> </w:t>
      </w:r>
      <w:bookmarkStart w:id="3306" w:name="_ETM_Q11_241090"/>
      <w:bookmarkEnd w:id="3306"/>
      <w:r>
        <w:rPr>
          <w:rtl/>
        </w:rPr>
        <w:t xml:space="preserve">התעללות </w:t>
      </w:r>
      <w:bookmarkStart w:id="3307" w:name="_ETM_Q11_241809"/>
      <w:bookmarkEnd w:id="3307"/>
      <w:r>
        <w:rPr>
          <w:rtl/>
        </w:rPr>
        <w:t xml:space="preserve">פיזית </w:t>
      </w:r>
      <w:bookmarkStart w:id="3308" w:name="_ETM_Q11_242199"/>
      <w:bookmarkEnd w:id="3308"/>
      <w:r>
        <w:rPr>
          <w:rtl/>
        </w:rPr>
        <w:t xml:space="preserve">ונפשית </w:t>
      </w:r>
      <w:bookmarkStart w:id="3309" w:name="_ETM_Q11_243340"/>
      <w:bookmarkEnd w:id="3309"/>
      <w:r>
        <w:rPr>
          <w:rtl/>
        </w:rPr>
        <w:t xml:space="preserve">הם </w:t>
      </w:r>
      <w:bookmarkStart w:id="3310" w:name="_ETM_Q11_243519"/>
      <w:bookmarkEnd w:id="3310"/>
      <w:r>
        <w:rPr>
          <w:rtl/>
        </w:rPr>
        <w:t xml:space="preserve">רק </w:t>
      </w:r>
      <w:bookmarkStart w:id="3311" w:name="_ETM_Q11_243820"/>
      <w:bookmarkEnd w:id="3311"/>
      <w:r>
        <w:rPr>
          <w:rtl/>
        </w:rPr>
        <w:t xml:space="preserve">חלק </w:t>
      </w:r>
      <w:bookmarkStart w:id="3312" w:name="_ETM_Q11_244540"/>
      <w:bookmarkEnd w:id="3312"/>
      <w:r>
        <w:rPr>
          <w:rtl/>
        </w:rPr>
        <w:t xml:space="preserve">ממה </w:t>
      </w:r>
      <w:bookmarkStart w:id="3313" w:name="_ETM_Q11_244930"/>
      <w:bookmarkEnd w:id="3313"/>
      <w:r>
        <w:rPr>
          <w:rtl/>
        </w:rPr>
        <w:t>ש</w:t>
      </w:r>
      <w:r>
        <w:rPr>
          <w:rFonts w:hint="cs"/>
          <w:rtl/>
        </w:rPr>
        <w:t>עוב</w:t>
      </w:r>
      <w:r>
        <w:rPr>
          <w:rtl/>
        </w:rPr>
        <w:t xml:space="preserve">רים </w:t>
      </w:r>
      <w:bookmarkStart w:id="3314" w:name="_ETM_Q11_245350"/>
      <w:bookmarkEnd w:id="3314"/>
      <w:r>
        <w:rPr>
          <w:rtl/>
        </w:rPr>
        <w:t>החטופים</w:t>
      </w:r>
      <w:r>
        <w:rPr>
          <w:rFonts w:hint="cs"/>
          <w:rtl/>
        </w:rPr>
        <w:t>.</w:t>
      </w:r>
      <w:r>
        <w:rPr>
          <w:rtl/>
        </w:rPr>
        <w:t xml:space="preserve"> </w:t>
      </w:r>
      <w:bookmarkStart w:id="3315" w:name="_ETM_Q11_246859"/>
      <w:bookmarkEnd w:id="3315"/>
      <w:r>
        <w:rPr>
          <w:rtl/>
        </w:rPr>
        <w:t xml:space="preserve">כל </w:t>
      </w:r>
      <w:bookmarkStart w:id="3316" w:name="_ETM_Q11_247219"/>
      <w:bookmarkEnd w:id="3316"/>
      <w:r>
        <w:rPr>
          <w:rtl/>
        </w:rPr>
        <w:t>זאת</w:t>
      </w:r>
      <w:r w:rsidR="005350EE">
        <w:rPr>
          <w:rFonts w:hint="cs"/>
          <w:rtl/>
        </w:rPr>
        <w:t>,</w:t>
      </w:r>
      <w:r>
        <w:rPr>
          <w:rtl/>
        </w:rPr>
        <w:t xml:space="preserve"> </w:t>
      </w:r>
      <w:bookmarkStart w:id="3317" w:name="_ETM_Q11_247399"/>
      <w:bookmarkEnd w:id="3317"/>
      <w:r>
        <w:rPr>
          <w:rtl/>
        </w:rPr>
        <w:t xml:space="preserve">נוסף </w:t>
      </w:r>
      <w:bookmarkStart w:id="3318" w:name="_ETM_Q11_247880"/>
      <w:bookmarkEnd w:id="3318"/>
      <w:r>
        <w:rPr>
          <w:rtl/>
        </w:rPr>
        <w:t xml:space="preserve">לעצם </w:t>
      </w:r>
      <w:bookmarkStart w:id="3319" w:name="_ETM_Q11_248390"/>
      <w:bookmarkEnd w:id="3319"/>
      <w:r>
        <w:rPr>
          <w:rtl/>
        </w:rPr>
        <w:t>טראומ</w:t>
      </w:r>
      <w:r>
        <w:rPr>
          <w:rFonts w:hint="cs"/>
          <w:rtl/>
        </w:rPr>
        <w:t>ת</w:t>
      </w:r>
      <w:bookmarkStart w:id="3320" w:name="_ETM_Q11_248959"/>
      <w:bookmarkStart w:id="3321" w:name="_ETM_Q11_249109"/>
      <w:bookmarkEnd w:id="3320"/>
      <w:bookmarkEnd w:id="3321"/>
      <w:r>
        <w:rPr>
          <w:rFonts w:hint="cs"/>
          <w:rtl/>
        </w:rPr>
        <w:t xml:space="preserve"> </w:t>
      </w:r>
      <w:r>
        <w:rPr>
          <w:rtl/>
        </w:rPr>
        <w:t xml:space="preserve">החטיפה </w:t>
      </w:r>
      <w:bookmarkStart w:id="3322" w:name="_ETM_Q11_249799"/>
      <w:bookmarkEnd w:id="3322"/>
      <w:r>
        <w:rPr>
          <w:rtl/>
        </w:rPr>
        <w:t>והכליאה</w:t>
      </w:r>
      <w:r>
        <w:rPr>
          <w:rFonts w:hint="cs"/>
          <w:rtl/>
        </w:rPr>
        <w:t>,</w:t>
      </w:r>
      <w:r>
        <w:rPr>
          <w:rtl/>
        </w:rPr>
        <w:t xml:space="preserve"> </w:t>
      </w:r>
      <w:bookmarkStart w:id="3323" w:name="_ETM_Q11_251369"/>
      <w:bookmarkEnd w:id="3323"/>
      <w:r>
        <w:rPr>
          <w:rtl/>
        </w:rPr>
        <w:t xml:space="preserve">רצחנות </w:t>
      </w:r>
      <w:bookmarkStart w:id="3324" w:name="_ETM_Q11_252060"/>
      <w:bookmarkEnd w:id="3324"/>
      <w:r>
        <w:rPr>
          <w:rtl/>
        </w:rPr>
        <w:t xml:space="preserve">החמאס </w:t>
      </w:r>
      <w:bookmarkStart w:id="3325" w:name="_ETM_Q11_252569"/>
      <w:bookmarkEnd w:id="3325"/>
      <w:r>
        <w:rPr>
          <w:rtl/>
        </w:rPr>
        <w:t>המאיימת</w:t>
      </w:r>
      <w:r>
        <w:rPr>
          <w:rFonts w:hint="cs"/>
          <w:rtl/>
        </w:rPr>
        <w:t>,</w:t>
      </w:r>
      <w:r>
        <w:rPr>
          <w:rtl/>
        </w:rPr>
        <w:t xml:space="preserve"> </w:t>
      </w:r>
      <w:bookmarkStart w:id="3326" w:name="_ETM_Q11_254110"/>
      <w:bookmarkEnd w:id="3326"/>
      <w:r>
        <w:rPr>
          <w:rtl/>
        </w:rPr>
        <w:t xml:space="preserve">ההפצצות </w:t>
      </w:r>
      <w:bookmarkStart w:id="3327" w:name="_ETM_Q11_254830"/>
      <w:bookmarkEnd w:id="3327"/>
      <w:r>
        <w:rPr>
          <w:rtl/>
        </w:rPr>
        <w:t xml:space="preserve">והירי </w:t>
      </w:r>
      <w:bookmarkStart w:id="3328" w:name="_ETM_Q11_255310"/>
      <w:bookmarkEnd w:id="3328"/>
      <w:r>
        <w:rPr>
          <w:rtl/>
        </w:rPr>
        <w:t xml:space="preserve">חסרי </w:t>
      </w:r>
      <w:bookmarkStart w:id="3329" w:name="_ETM_Q11_255729"/>
      <w:bookmarkEnd w:id="3329"/>
      <w:r>
        <w:rPr>
          <w:rtl/>
        </w:rPr>
        <w:t>ה</w:t>
      </w:r>
      <w:r>
        <w:rPr>
          <w:rFonts w:hint="cs"/>
          <w:rtl/>
        </w:rPr>
        <w:t>ה</w:t>
      </w:r>
      <w:r>
        <w:rPr>
          <w:rtl/>
        </w:rPr>
        <w:t xml:space="preserve">בחנה </w:t>
      </w:r>
      <w:bookmarkStart w:id="3330" w:name="_ETM_Q11_256209"/>
      <w:bookmarkEnd w:id="3330"/>
      <w:r>
        <w:rPr>
          <w:rtl/>
        </w:rPr>
        <w:t xml:space="preserve">של </w:t>
      </w:r>
      <w:bookmarkStart w:id="3331" w:name="_ETM_Q11_256390"/>
      <w:bookmarkEnd w:id="3331"/>
      <w:r>
        <w:rPr>
          <w:rtl/>
        </w:rPr>
        <w:t>ישראל</w:t>
      </w:r>
      <w:r>
        <w:rPr>
          <w:rFonts w:hint="cs"/>
          <w:rtl/>
        </w:rPr>
        <w:t>,</w:t>
      </w:r>
      <w:r>
        <w:rPr>
          <w:rtl/>
        </w:rPr>
        <w:t xml:space="preserve"> </w:t>
      </w:r>
      <w:bookmarkStart w:id="3332" w:name="_ETM_Q11_257770"/>
      <w:bookmarkEnd w:id="3332"/>
      <w:r>
        <w:rPr>
          <w:rtl/>
        </w:rPr>
        <w:t xml:space="preserve">הבידוד </w:t>
      </w:r>
      <w:bookmarkStart w:id="3333" w:name="_ETM_Q11_258430"/>
      <w:bookmarkEnd w:id="3333"/>
      <w:r>
        <w:rPr>
          <w:rtl/>
        </w:rPr>
        <w:t xml:space="preserve">וחוסר </w:t>
      </w:r>
      <w:bookmarkStart w:id="3334" w:name="_ETM_Q11_258939"/>
      <w:bookmarkEnd w:id="3334"/>
      <w:r>
        <w:rPr>
          <w:rtl/>
        </w:rPr>
        <w:t>הוודאות</w:t>
      </w:r>
      <w:r>
        <w:rPr>
          <w:rFonts w:hint="cs"/>
          <w:rtl/>
        </w:rPr>
        <w:t>.</w:t>
      </w:r>
      <w:r>
        <w:rPr>
          <w:rtl/>
        </w:rPr>
        <w:t xml:space="preserve"> </w:t>
      </w:r>
      <w:bookmarkStart w:id="3335" w:name="_ETM_Q11_260560"/>
      <w:bookmarkEnd w:id="3335"/>
      <w:r>
        <w:rPr>
          <w:rtl/>
        </w:rPr>
        <w:t xml:space="preserve">כל </w:t>
      </w:r>
      <w:bookmarkStart w:id="3336" w:name="_ETM_Q11_260890"/>
      <w:bookmarkEnd w:id="3336"/>
      <w:r>
        <w:rPr>
          <w:rtl/>
        </w:rPr>
        <w:t xml:space="preserve">אלה </w:t>
      </w:r>
      <w:bookmarkStart w:id="3337" w:name="_ETM_Q11_261130"/>
      <w:bookmarkEnd w:id="3337"/>
      <w:r>
        <w:rPr>
          <w:rtl/>
        </w:rPr>
        <w:t xml:space="preserve">מעידים </w:t>
      </w:r>
      <w:bookmarkStart w:id="3338" w:name="_ETM_Q11_261580"/>
      <w:bookmarkEnd w:id="3338"/>
      <w:r>
        <w:rPr>
          <w:rtl/>
        </w:rPr>
        <w:t xml:space="preserve">על </w:t>
      </w:r>
      <w:bookmarkStart w:id="3339" w:name="_ETM_Q11_261700"/>
      <w:bookmarkEnd w:id="3339"/>
      <w:r>
        <w:rPr>
          <w:rtl/>
        </w:rPr>
        <w:t xml:space="preserve">הדחיפות </w:t>
      </w:r>
      <w:bookmarkStart w:id="3340" w:name="_ETM_Q11_262450"/>
      <w:bookmarkEnd w:id="3340"/>
      <w:r>
        <w:rPr>
          <w:rtl/>
        </w:rPr>
        <w:t>שבשחרורם</w:t>
      </w:r>
      <w:r w:rsidR="005350EE">
        <w:rPr>
          <w:rFonts w:hint="cs"/>
          <w:rtl/>
        </w:rPr>
        <w:t>,</w:t>
      </w:r>
      <w:r>
        <w:rPr>
          <w:rtl/>
        </w:rPr>
        <w:t xml:space="preserve"> </w:t>
      </w:r>
      <w:bookmarkStart w:id="3341" w:name="_ETM_Q11_264369"/>
      <w:bookmarkEnd w:id="3341"/>
      <w:r>
        <w:rPr>
          <w:rtl/>
        </w:rPr>
        <w:t xml:space="preserve">הדחיפות </w:t>
      </w:r>
      <w:bookmarkStart w:id="3342" w:name="_ETM_Q11_265479"/>
      <w:bookmarkEnd w:id="3342"/>
      <w:r>
        <w:rPr>
          <w:rtl/>
        </w:rPr>
        <w:t>שבשחרורם</w:t>
      </w:r>
      <w:r>
        <w:rPr>
          <w:rFonts w:hint="cs"/>
          <w:rtl/>
        </w:rPr>
        <w:t>.</w:t>
      </w:r>
    </w:p>
    <w:p w:rsidR="0095411F" w:rsidRDefault="0095411F" w:rsidP="00BD4446">
      <w:pPr>
        <w:rPr>
          <w:rtl/>
        </w:rPr>
      </w:pPr>
      <w:bookmarkStart w:id="3343" w:name="_ETM_Q11_266964"/>
      <w:bookmarkStart w:id="3344" w:name="_ETM_Q11_267056"/>
      <w:bookmarkStart w:id="3345" w:name="_ETM_Q11_267763"/>
      <w:bookmarkEnd w:id="3343"/>
      <w:bookmarkEnd w:id="3344"/>
      <w:bookmarkEnd w:id="3345"/>
    </w:p>
    <w:p w:rsidR="0095411F" w:rsidRDefault="0095411F" w:rsidP="005350EE">
      <w:pPr>
        <w:rPr>
          <w:rtl/>
        </w:rPr>
      </w:pPr>
      <w:bookmarkStart w:id="3346" w:name="_ETM_Q11_267844"/>
      <w:bookmarkEnd w:id="3346"/>
      <w:r>
        <w:rPr>
          <w:rtl/>
        </w:rPr>
        <w:t xml:space="preserve"> </w:t>
      </w:r>
      <w:bookmarkStart w:id="3347" w:name="_ETM_Q11_268679"/>
      <w:bookmarkEnd w:id="3347"/>
      <w:r>
        <w:rPr>
          <w:rtl/>
        </w:rPr>
        <w:t xml:space="preserve">האדם </w:t>
      </w:r>
      <w:bookmarkStart w:id="3348" w:name="_ETM_Q11_269369"/>
      <w:bookmarkEnd w:id="3348"/>
      <w:r>
        <w:rPr>
          <w:rtl/>
        </w:rPr>
        <w:t xml:space="preserve">הוא </w:t>
      </w:r>
      <w:bookmarkStart w:id="3349" w:name="_ETM_Q11_269459"/>
      <w:bookmarkEnd w:id="3349"/>
      <w:r>
        <w:rPr>
          <w:rtl/>
        </w:rPr>
        <w:t xml:space="preserve">עבורנו </w:t>
      </w:r>
      <w:bookmarkStart w:id="3350" w:name="_ETM_Q11_270930"/>
      <w:bookmarkEnd w:id="3350"/>
      <w:r>
        <w:rPr>
          <w:rtl/>
        </w:rPr>
        <w:t xml:space="preserve">הערך </w:t>
      </w:r>
      <w:bookmarkStart w:id="3351" w:name="_ETM_Q11_271469"/>
      <w:bookmarkEnd w:id="3351"/>
      <w:r>
        <w:rPr>
          <w:rtl/>
        </w:rPr>
        <w:t>העליון</w:t>
      </w:r>
      <w:r>
        <w:rPr>
          <w:rFonts w:hint="cs"/>
          <w:rtl/>
        </w:rPr>
        <w:t>,</w:t>
      </w:r>
      <w:r>
        <w:rPr>
          <w:rtl/>
        </w:rPr>
        <w:t xml:space="preserve"> </w:t>
      </w:r>
      <w:bookmarkStart w:id="3352" w:name="_ETM_Q11_272100"/>
      <w:bookmarkEnd w:id="3352"/>
      <w:r>
        <w:rPr>
          <w:rtl/>
        </w:rPr>
        <w:t xml:space="preserve">ומכאן </w:t>
      </w:r>
      <w:bookmarkStart w:id="3353" w:name="_ETM_Q11_272640"/>
      <w:bookmarkEnd w:id="3353"/>
      <w:r>
        <w:rPr>
          <w:rtl/>
        </w:rPr>
        <w:t xml:space="preserve">נגזרות </w:t>
      </w:r>
      <w:bookmarkStart w:id="3354" w:name="_ETM_Q11_273209"/>
      <w:bookmarkEnd w:id="3354"/>
      <w:r>
        <w:rPr>
          <w:rtl/>
        </w:rPr>
        <w:t xml:space="preserve">זכויותיו </w:t>
      </w:r>
      <w:bookmarkStart w:id="3355" w:name="_ETM_Q11_273929"/>
      <w:bookmarkEnd w:id="3355"/>
      <w:r>
        <w:rPr>
          <w:rtl/>
        </w:rPr>
        <w:t>לכבוד</w:t>
      </w:r>
      <w:r>
        <w:rPr>
          <w:rFonts w:hint="cs"/>
          <w:rtl/>
        </w:rPr>
        <w:t>,</w:t>
      </w:r>
      <w:r>
        <w:rPr>
          <w:rtl/>
        </w:rPr>
        <w:t xml:space="preserve"> </w:t>
      </w:r>
      <w:bookmarkStart w:id="3356" w:name="_ETM_Q11_275100"/>
      <w:bookmarkEnd w:id="3356"/>
      <w:r>
        <w:rPr>
          <w:rtl/>
        </w:rPr>
        <w:t>לחירות</w:t>
      </w:r>
      <w:r>
        <w:rPr>
          <w:rFonts w:hint="cs"/>
          <w:rtl/>
        </w:rPr>
        <w:t>,</w:t>
      </w:r>
      <w:r>
        <w:rPr>
          <w:rtl/>
        </w:rPr>
        <w:t xml:space="preserve"> </w:t>
      </w:r>
      <w:bookmarkStart w:id="3357" w:name="_ETM_Q11_275850"/>
      <w:bookmarkEnd w:id="3357"/>
      <w:r>
        <w:rPr>
          <w:rtl/>
        </w:rPr>
        <w:t xml:space="preserve">לשוויון </w:t>
      </w:r>
      <w:bookmarkStart w:id="3358" w:name="_ETM_Q11_277420"/>
      <w:bookmarkStart w:id="3359" w:name="_ETM_Q11_277540"/>
      <w:bookmarkEnd w:id="3358"/>
      <w:bookmarkEnd w:id="3359"/>
      <w:r>
        <w:rPr>
          <w:rFonts w:hint="cs"/>
          <w:rtl/>
        </w:rPr>
        <w:t>ובו</w:t>
      </w:r>
      <w:r>
        <w:rPr>
          <w:rtl/>
        </w:rPr>
        <w:t xml:space="preserve">ודאי </w:t>
      </w:r>
      <w:bookmarkStart w:id="3360" w:name="_ETM_Q11_277990"/>
      <w:bookmarkEnd w:id="3360"/>
      <w:r>
        <w:rPr>
          <w:rtl/>
        </w:rPr>
        <w:t>ל</w:t>
      </w:r>
      <w:bookmarkStart w:id="3361" w:name="_ETM_Q11_278290"/>
      <w:bookmarkEnd w:id="3361"/>
      <w:r>
        <w:rPr>
          <w:rtl/>
        </w:rPr>
        <w:t>חיים</w:t>
      </w:r>
      <w:r>
        <w:rPr>
          <w:rFonts w:hint="cs"/>
          <w:rtl/>
        </w:rPr>
        <w:t>.</w:t>
      </w:r>
      <w:r>
        <w:rPr>
          <w:rtl/>
        </w:rPr>
        <w:t xml:space="preserve"> </w:t>
      </w:r>
      <w:bookmarkStart w:id="3362" w:name="_ETM_Q11_279630"/>
      <w:bookmarkEnd w:id="3362"/>
      <w:r>
        <w:rPr>
          <w:rtl/>
        </w:rPr>
        <w:t>מ</w:t>
      </w:r>
      <w:bookmarkStart w:id="3363" w:name="_ETM_Q11_279869"/>
      <w:bookmarkEnd w:id="3363"/>
      <w:r>
        <w:rPr>
          <w:rtl/>
        </w:rPr>
        <w:t>כ</w:t>
      </w:r>
      <w:r>
        <w:rPr>
          <w:rFonts w:hint="cs"/>
          <w:rtl/>
        </w:rPr>
        <w:t>א</w:t>
      </w:r>
      <w:r>
        <w:rPr>
          <w:rtl/>
        </w:rPr>
        <w:t xml:space="preserve">ן </w:t>
      </w:r>
      <w:bookmarkStart w:id="3364" w:name="_ETM_Q11_280170"/>
      <w:bookmarkEnd w:id="3364"/>
      <w:r>
        <w:rPr>
          <w:rtl/>
        </w:rPr>
        <w:t xml:space="preserve">עמדתנו </w:t>
      </w:r>
      <w:bookmarkStart w:id="3365" w:name="_ETM_Q11_280740"/>
      <w:bookmarkEnd w:id="3365"/>
      <w:r>
        <w:rPr>
          <w:rtl/>
        </w:rPr>
        <w:t xml:space="preserve">הנחרצת </w:t>
      </w:r>
      <w:bookmarkStart w:id="3366" w:name="_ETM_Q11_281430"/>
      <w:bookmarkEnd w:id="3366"/>
      <w:r>
        <w:rPr>
          <w:rtl/>
        </w:rPr>
        <w:t xml:space="preserve">בעד </w:t>
      </w:r>
      <w:bookmarkStart w:id="3367" w:name="_ETM_Q11_281759"/>
      <w:bookmarkEnd w:id="3367"/>
      <w:r>
        <w:rPr>
          <w:rtl/>
        </w:rPr>
        <w:t xml:space="preserve">שחרורם </w:t>
      </w:r>
      <w:bookmarkStart w:id="3368" w:name="_ETM_Q11_282869"/>
      <w:bookmarkEnd w:id="3368"/>
      <w:r>
        <w:rPr>
          <w:rtl/>
        </w:rPr>
        <w:t xml:space="preserve">המיידי </w:t>
      </w:r>
      <w:bookmarkStart w:id="3369" w:name="_ETM_Q11_284380"/>
      <w:bookmarkEnd w:id="3369"/>
      <w:r>
        <w:rPr>
          <w:rtl/>
        </w:rPr>
        <w:t xml:space="preserve">של </w:t>
      </w:r>
      <w:bookmarkStart w:id="3370" w:name="_ETM_Q11_284680"/>
      <w:bookmarkEnd w:id="3370"/>
      <w:r>
        <w:rPr>
          <w:rtl/>
        </w:rPr>
        <w:t xml:space="preserve">כל </w:t>
      </w:r>
      <w:bookmarkStart w:id="3371" w:name="_ETM_Q11_285039"/>
      <w:bookmarkEnd w:id="3371"/>
      <w:r>
        <w:rPr>
          <w:rtl/>
        </w:rPr>
        <w:t xml:space="preserve">החטופים </w:t>
      </w:r>
      <w:bookmarkStart w:id="3372" w:name="_ETM_Q11_286340"/>
      <w:bookmarkEnd w:id="3372"/>
      <w:r>
        <w:rPr>
          <w:rtl/>
        </w:rPr>
        <w:t>והצלתם</w:t>
      </w:r>
      <w:r>
        <w:rPr>
          <w:rFonts w:hint="cs"/>
          <w:rtl/>
        </w:rPr>
        <w:t>.</w:t>
      </w:r>
      <w:r>
        <w:rPr>
          <w:rtl/>
        </w:rPr>
        <w:t xml:space="preserve"> </w:t>
      </w:r>
      <w:bookmarkStart w:id="3373" w:name="_ETM_Q11_289079"/>
      <w:bookmarkEnd w:id="3373"/>
      <w:r>
        <w:rPr>
          <w:rtl/>
        </w:rPr>
        <w:t xml:space="preserve">חיי </w:t>
      </w:r>
      <w:bookmarkStart w:id="3374" w:name="_ETM_Q11_289590"/>
      <w:bookmarkEnd w:id="3374"/>
      <w:r>
        <w:rPr>
          <w:rtl/>
        </w:rPr>
        <w:t xml:space="preserve">האדם </w:t>
      </w:r>
      <w:bookmarkStart w:id="3375" w:name="_ETM_Q11_290039"/>
      <w:bookmarkEnd w:id="3375"/>
      <w:r>
        <w:rPr>
          <w:rtl/>
        </w:rPr>
        <w:t xml:space="preserve">וכבודו </w:t>
      </w:r>
      <w:bookmarkStart w:id="3376" w:name="_ETM_Q11_290670"/>
      <w:bookmarkEnd w:id="3376"/>
      <w:r>
        <w:rPr>
          <w:rtl/>
        </w:rPr>
        <w:t xml:space="preserve">מהווים </w:t>
      </w:r>
      <w:bookmarkStart w:id="3377" w:name="_ETM_Q11_291090"/>
      <w:bookmarkEnd w:id="3377"/>
      <w:r>
        <w:rPr>
          <w:rtl/>
        </w:rPr>
        <w:t xml:space="preserve">עיקרון </w:t>
      </w:r>
      <w:bookmarkStart w:id="3378" w:name="_ETM_Q11_291509"/>
      <w:bookmarkEnd w:id="3378"/>
      <w:r>
        <w:rPr>
          <w:rtl/>
        </w:rPr>
        <w:t xml:space="preserve">בסיסי </w:t>
      </w:r>
      <w:bookmarkStart w:id="3379" w:name="_ETM_Q11_291959"/>
      <w:bookmarkEnd w:id="3379"/>
      <w:r>
        <w:rPr>
          <w:rtl/>
        </w:rPr>
        <w:t>בדמוקרטיה</w:t>
      </w:r>
      <w:r>
        <w:rPr>
          <w:rFonts w:hint="cs"/>
          <w:rtl/>
        </w:rPr>
        <w:t>,</w:t>
      </w:r>
      <w:r>
        <w:rPr>
          <w:rtl/>
        </w:rPr>
        <w:t xml:space="preserve"> </w:t>
      </w:r>
      <w:bookmarkStart w:id="3380" w:name="_ETM_Q11_293310"/>
      <w:bookmarkEnd w:id="3380"/>
      <w:r>
        <w:rPr>
          <w:rFonts w:hint="cs"/>
          <w:rtl/>
        </w:rPr>
        <w:t>שאנו</w:t>
      </w:r>
      <w:r>
        <w:rPr>
          <w:rtl/>
        </w:rPr>
        <w:t xml:space="preserve"> </w:t>
      </w:r>
      <w:bookmarkStart w:id="3381" w:name="_ETM_Q11_293880"/>
      <w:bookmarkEnd w:id="3381"/>
      <w:r>
        <w:rPr>
          <w:rtl/>
        </w:rPr>
        <w:t>מחויבים</w:t>
      </w:r>
      <w:r w:rsidR="005350EE">
        <w:rPr>
          <w:rFonts w:hint="cs"/>
          <w:rtl/>
        </w:rPr>
        <w:t xml:space="preserve"> לה</w:t>
      </w:r>
      <w:r>
        <w:rPr>
          <w:rFonts w:hint="cs"/>
          <w:rtl/>
        </w:rPr>
        <w:t>,</w:t>
      </w:r>
      <w:r>
        <w:rPr>
          <w:rtl/>
        </w:rPr>
        <w:t xml:space="preserve"> </w:t>
      </w:r>
      <w:bookmarkStart w:id="3382" w:name="_ETM_Q11_295310"/>
      <w:bookmarkEnd w:id="3382"/>
      <w:r>
        <w:rPr>
          <w:rtl/>
        </w:rPr>
        <w:t>אב</w:t>
      </w:r>
      <w:bookmarkStart w:id="3383" w:name="_ETM_Q11_295609"/>
      <w:bookmarkEnd w:id="3383"/>
      <w:r>
        <w:rPr>
          <w:rtl/>
        </w:rPr>
        <w:t>ל</w:t>
      </w:r>
      <w:r>
        <w:rPr>
          <w:rFonts w:hint="cs"/>
          <w:rtl/>
        </w:rPr>
        <w:t xml:space="preserve"> הוא</w:t>
      </w:r>
      <w:r>
        <w:rPr>
          <w:rtl/>
        </w:rPr>
        <w:t xml:space="preserve"> </w:t>
      </w:r>
      <w:bookmarkStart w:id="3384" w:name="_ETM_Q11_295759"/>
      <w:bookmarkEnd w:id="3384"/>
      <w:r>
        <w:rPr>
          <w:rtl/>
        </w:rPr>
        <w:t xml:space="preserve">גם </w:t>
      </w:r>
      <w:bookmarkStart w:id="3385" w:name="_ETM_Q11_295999"/>
      <w:bookmarkEnd w:id="3385"/>
      <w:r>
        <w:rPr>
          <w:rtl/>
        </w:rPr>
        <w:t xml:space="preserve">ערך </w:t>
      </w:r>
      <w:bookmarkStart w:id="3386" w:name="_ETM_Q11_296389"/>
      <w:bookmarkEnd w:id="3386"/>
      <w:r>
        <w:rPr>
          <w:rtl/>
        </w:rPr>
        <w:t xml:space="preserve">יסוד </w:t>
      </w:r>
      <w:bookmarkStart w:id="3387" w:name="_ETM_Q11_297020"/>
      <w:bookmarkEnd w:id="3387"/>
      <w:r>
        <w:rPr>
          <w:rtl/>
        </w:rPr>
        <w:t>ביהדות</w:t>
      </w:r>
      <w:r>
        <w:rPr>
          <w:rFonts w:hint="cs"/>
          <w:rtl/>
        </w:rPr>
        <w:t>,</w:t>
      </w:r>
      <w:r>
        <w:rPr>
          <w:rtl/>
        </w:rPr>
        <w:t xml:space="preserve"> </w:t>
      </w:r>
      <w:bookmarkStart w:id="3388" w:name="_ETM_Q11_298950"/>
      <w:bookmarkEnd w:id="3388"/>
      <w:r>
        <w:rPr>
          <w:rFonts w:hint="cs"/>
          <w:rtl/>
        </w:rPr>
        <w:t>ש</w:t>
      </w:r>
      <w:r>
        <w:rPr>
          <w:rtl/>
        </w:rPr>
        <w:t xml:space="preserve">את </w:t>
      </w:r>
      <w:bookmarkStart w:id="3389" w:name="_ETM_Q11_299160"/>
      <w:bookmarkEnd w:id="3389"/>
      <w:r>
        <w:rPr>
          <w:rtl/>
        </w:rPr>
        <w:t xml:space="preserve">שמה </w:t>
      </w:r>
      <w:bookmarkStart w:id="3390" w:name="_ETM_Q11_299640"/>
      <w:bookmarkEnd w:id="3390"/>
      <w:r>
        <w:rPr>
          <w:rtl/>
        </w:rPr>
        <w:t xml:space="preserve">רבים </w:t>
      </w:r>
      <w:bookmarkStart w:id="3391" w:name="_ETM_Q11_300180"/>
      <w:bookmarkEnd w:id="3391"/>
      <w:r>
        <w:rPr>
          <w:rtl/>
        </w:rPr>
        <w:t xml:space="preserve">בבית </w:t>
      </w:r>
      <w:bookmarkStart w:id="3392" w:name="_ETM_Q11_300660"/>
      <w:bookmarkEnd w:id="3392"/>
      <w:r>
        <w:rPr>
          <w:rtl/>
        </w:rPr>
        <w:t xml:space="preserve">זה </w:t>
      </w:r>
      <w:bookmarkStart w:id="3393" w:name="_ETM_Q11_300900"/>
      <w:bookmarkEnd w:id="3393"/>
      <w:r>
        <w:rPr>
          <w:rtl/>
        </w:rPr>
        <w:t xml:space="preserve">נושאים </w:t>
      </w:r>
      <w:bookmarkStart w:id="3394" w:name="_ETM_Q11_301350"/>
      <w:bookmarkEnd w:id="3394"/>
      <w:r>
        <w:rPr>
          <w:rtl/>
        </w:rPr>
        <w:t xml:space="preserve">לשווא </w:t>
      </w:r>
      <w:bookmarkStart w:id="3395" w:name="_ETM_Q11_302620"/>
      <w:bookmarkEnd w:id="3395"/>
      <w:r>
        <w:rPr>
          <w:rtl/>
        </w:rPr>
        <w:t xml:space="preserve">ומעוותים </w:t>
      </w:r>
      <w:bookmarkStart w:id="3396" w:name="_ETM_Q11_303520"/>
      <w:bookmarkEnd w:id="3396"/>
      <w:r>
        <w:rPr>
          <w:rtl/>
        </w:rPr>
        <w:t xml:space="preserve">לכדי </w:t>
      </w:r>
      <w:bookmarkStart w:id="3397" w:name="_ETM_Q11_303909"/>
      <w:bookmarkEnd w:id="3397"/>
      <w:r>
        <w:rPr>
          <w:rtl/>
        </w:rPr>
        <w:t xml:space="preserve">מוטציה </w:t>
      </w:r>
      <w:bookmarkStart w:id="3398" w:name="_ETM_Q11_304630"/>
      <w:bookmarkEnd w:id="3398"/>
      <w:r>
        <w:rPr>
          <w:rtl/>
        </w:rPr>
        <w:t xml:space="preserve">משיחית </w:t>
      </w:r>
      <w:bookmarkStart w:id="3399" w:name="_ETM_Q11_305789"/>
      <w:bookmarkEnd w:id="3399"/>
      <w:r>
        <w:rPr>
          <w:rtl/>
        </w:rPr>
        <w:t xml:space="preserve">של </w:t>
      </w:r>
      <w:bookmarkStart w:id="3400" w:name="_ETM_Q11_306030"/>
      <w:bookmarkEnd w:id="3400"/>
      <w:r>
        <w:rPr>
          <w:rtl/>
        </w:rPr>
        <w:t>פולחן</w:t>
      </w:r>
      <w:r>
        <w:rPr>
          <w:rFonts w:hint="cs"/>
          <w:rtl/>
        </w:rPr>
        <w:t>,</w:t>
      </w:r>
      <w:r>
        <w:rPr>
          <w:rtl/>
        </w:rPr>
        <w:t xml:space="preserve"> </w:t>
      </w:r>
      <w:bookmarkStart w:id="3401" w:name="_ETM_Q11_306570"/>
      <w:bookmarkEnd w:id="3401"/>
      <w:r>
        <w:rPr>
          <w:rtl/>
        </w:rPr>
        <w:t xml:space="preserve">דם </w:t>
      </w:r>
      <w:bookmarkStart w:id="3402" w:name="_ETM_Q11_306840"/>
      <w:bookmarkEnd w:id="3402"/>
      <w:r>
        <w:rPr>
          <w:rtl/>
        </w:rPr>
        <w:t>ומוות</w:t>
      </w:r>
      <w:r>
        <w:rPr>
          <w:rFonts w:hint="cs"/>
          <w:rtl/>
        </w:rPr>
        <w:t>.</w:t>
      </w:r>
      <w:r>
        <w:rPr>
          <w:rtl/>
        </w:rPr>
        <w:t xml:space="preserve"> </w:t>
      </w:r>
      <w:bookmarkStart w:id="3403" w:name="_ETM_Q11_308650"/>
      <w:bookmarkEnd w:id="3403"/>
      <w:r>
        <w:rPr>
          <w:rtl/>
        </w:rPr>
        <w:t xml:space="preserve">את </w:t>
      </w:r>
      <w:bookmarkStart w:id="3404" w:name="_ETM_Q11_308889"/>
      <w:bookmarkEnd w:id="3404"/>
      <w:r>
        <w:rPr>
          <w:rtl/>
        </w:rPr>
        <w:t xml:space="preserve">הציווי </w:t>
      </w:r>
      <w:bookmarkStart w:id="3405" w:name="_ETM_Q11_309489"/>
      <w:bookmarkEnd w:id="3405"/>
      <w:r>
        <w:rPr>
          <w:rFonts w:hint="cs"/>
          <w:rtl/>
        </w:rPr>
        <w:t>"</w:t>
      </w:r>
      <w:r>
        <w:rPr>
          <w:rtl/>
        </w:rPr>
        <w:t xml:space="preserve">בקש </w:t>
      </w:r>
      <w:bookmarkStart w:id="3406" w:name="_ETM_Q11_309970"/>
      <w:bookmarkEnd w:id="3406"/>
      <w:r>
        <w:rPr>
          <w:rtl/>
        </w:rPr>
        <w:t xml:space="preserve">שלום </w:t>
      </w:r>
      <w:bookmarkStart w:id="3407" w:name="_ETM_Q11_310330"/>
      <w:bookmarkEnd w:id="3407"/>
      <w:r>
        <w:rPr>
          <w:rtl/>
        </w:rPr>
        <w:t>ו</w:t>
      </w:r>
      <w:r>
        <w:rPr>
          <w:rFonts w:hint="cs"/>
          <w:rtl/>
        </w:rPr>
        <w:t>רדפהו"</w:t>
      </w:r>
      <w:bookmarkStart w:id="3408" w:name="_ETM_Q11_310660"/>
      <w:bookmarkStart w:id="3409" w:name="_ETM_Q11_311550"/>
      <w:bookmarkEnd w:id="3408"/>
      <w:bookmarkEnd w:id="3409"/>
      <w:r>
        <w:rPr>
          <w:rFonts w:hint="cs"/>
          <w:rtl/>
        </w:rPr>
        <w:t xml:space="preserve"> הם</w:t>
      </w:r>
      <w:r>
        <w:rPr>
          <w:rtl/>
        </w:rPr>
        <w:t xml:space="preserve"> </w:t>
      </w:r>
      <w:bookmarkStart w:id="3410" w:name="_ETM_Q11_311730"/>
      <w:bookmarkEnd w:id="3410"/>
      <w:r>
        <w:rPr>
          <w:rtl/>
        </w:rPr>
        <w:t>השחיתו</w:t>
      </w:r>
      <w:r>
        <w:rPr>
          <w:rFonts w:hint="cs"/>
          <w:rtl/>
        </w:rPr>
        <w:t>;</w:t>
      </w:r>
      <w:r>
        <w:rPr>
          <w:rtl/>
        </w:rPr>
        <w:t xml:space="preserve"> </w:t>
      </w:r>
      <w:bookmarkStart w:id="3411" w:name="_ETM_Q11_313510"/>
      <w:bookmarkEnd w:id="3411"/>
      <w:r>
        <w:rPr>
          <w:rtl/>
        </w:rPr>
        <w:t xml:space="preserve">את </w:t>
      </w:r>
      <w:bookmarkStart w:id="3412" w:name="_ETM_Q11_313750"/>
      <w:bookmarkEnd w:id="3412"/>
      <w:r>
        <w:rPr>
          <w:rtl/>
        </w:rPr>
        <w:t>א</w:t>
      </w:r>
      <w:r>
        <w:rPr>
          <w:rFonts w:hint="cs"/>
          <w:rtl/>
        </w:rPr>
        <w:t xml:space="preserve">מרת </w:t>
      </w:r>
      <w:bookmarkStart w:id="3413" w:name="_ETM_Q11_313900"/>
      <w:bookmarkStart w:id="3414" w:name="_ETM_Q11_314200"/>
      <w:bookmarkEnd w:id="3413"/>
      <w:bookmarkEnd w:id="3414"/>
      <w:r>
        <w:rPr>
          <w:rtl/>
        </w:rPr>
        <w:t xml:space="preserve">מסכת </w:t>
      </w:r>
      <w:bookmarkStart w:id="3415" w:name="_ETM_Q11_314680"/>
      <w:bookmarkEnd w:id="3415"/>
      <w:r>
        <w:rPr>
          <w:rtl/>
        </w:rPr>
        <w:t xml:space="preserve">סנהדרין </w:t>
      </w:r>
      <w:bookmarkStart w:id="3416" w:name="_ETM_Q11_315880"/>
      <w:bookmarkEnd w:id="3416"/>
      <w:r>
        <w:rPr>
          <w:rtl/>
        </w:rPr>
        <w:t>ש</w:t>
      </w:r>
      <w:r>
        <w:rPr>
          <w:rFonts w:hint="cs"/>
          <w:rtl/>
        </w:rPr>
        <w:t>"</w:t>
      </w:r>
      <w:r>
        <w:rPr>
          <w:rtl/>
        </w:rPr>
        <w:t xml:space="preserve">כל </w:t>
      </w:r>
      <w:bookmarkStart w:id="3417" w:name="_ETM_Q11_316540"/>
      <w:bookmarkEnd w:id="3417"/>
      <w:r>
        <w:rPr>
          <w:rtl/>
        </w:rPr>
        <w:t>המ</w:t>
      </w:r>
      <w:r>
        <w:rPr>
          <w:rFonts w:hint="cs"/>
          <w:rtl/>
        </w:rPr>
        <w:t>א</w:t>
      </w:r>
      <w:r>
        <w:rPr>
          <w:rtl/>
        </w:rPr>
        <w:t xml:space="preserve">בד </w:t>
      </w:r>
      <w:bookmarkStart w:id="3418" w:name="_ETM_Q11_317139"/>
      <w:bookmarkEnd w:id="3418"/>
      <w:r>
        <w:rPr>
          <w:rtl/>
        </w:rPr>
        <w:t xml:space="preserve">נפש </w:t>
      </w:r>
      <w:bookmarkStart w:id="3419" w:name="_ETM_Q11_317470"/>
      <w:bookmarkEnd w:id="3419"/>
      <w:r>
        <w:rPr>
          <w:rFonts w:hint="cs"/>
          <w:rtl/>
        </w:rPr>
        <w:t>אחת,</w:t>
      </w:r>
      <w:r>
        <w:rPr>
          <w:rtl/>
        </w:rPr>
        <w:t xml:space="preserve"> </w:t>
      </w:r>
      <w:bookmarkStart w:id="3420" w:name="_ETM_Q11_318819"/>
      <w:bookmarkEnd w:id="3420"/>
      <w:r>
        <w:rPr>
          <w:rtl/>
        </w:rPr>
        <w:t xml:space="preserve">מעלים </w:t>
      </w:r>
      <w:bookmarkStart w:id="3421" w:name="_ETM_Q11_319450"/>
      <w:bookmarkEnd w:id="3421"/>
      <w:r>
        <w:rPr>
          <w:rtl/>
        </w:rPr>
        <w:t xml:space="preserve">עליו </w:t>
      </w:r>
      <w:bookmarkStart w:id="3422" w:name="_ETM_Q11_319810"/>
      <w:bookmarkEnd w:id="3422"/>
      <w:r>
        <w:rPr>
          <w:rtl/>
        </w:rPr>
        <w:t xml:space="preserve">כאילו </w:t>
      </w:r>
      <w:bookmarkStart w:id="3423" w:name="_ETM_Q11_320139"/>
      <w:bookmarkEnd w:id="3423"/>
      <w:r>
        <w:rPr>
          <w:rtl/>
        </w:rPr>
        <w:t xml:space="preserve">איבד </w:t>
      </w:r>
      <w:bookmarkStart w:id="3424" w:name="_ETM_Q11_320439"/>
      <w:bookmarkEnd w:id="3424"/>
      <w:r>
        <w:rPr>
          <w:rtl/>
        </w:rPr>
        <w:t xml:space="preserve">עולם </w:t>
      </w:r>
      <w:bookmarkStart w:id="3425" w:name="_ETM_Q11_320769"/>
      <w:bookmarkEnd w:id="3425"/>
      <w:r>
        <w:rPr>
          <w:rtl/>
        </w:rPr>
        <w:t>מלא</w:t>
      </w:r>
      <w:r>
        <w:rPr>
          <w:rFonts w:hint="cs"/>
          <w:rtl/>
        </w:rPr>
        <w:t>,</w:t>
      </w:r>
      <w:r>
        <w:rPr>
          <w:rtl/>
        </w:rPr>
        <w:t xml:space="preserve"> </w:t>
      </w:r>
      <w:bookmarkStart w:id="3426" w:name="_ETM_Q11_321830"/>
      <w:bookmarkEnd w:id="3426"/>
      <w:r>
        <w:rPr>
          <w:rtl/>
        </w:rPr>
        <w:t xml:space="preserve">וכל </w:t>
      </w:r>
      <w:bookmarkStart w:id="3427" w:name="_ETM_Q11_322400"/>
      <w:bookmarkEnd w:id="3427"/>
      <w:r>
        <w:rPr>
          <w:rtl/>
        </w:rPr>
        <w:t xml:space="preserve">המקיים </w:t>
      </w:r>
      <w:bookmarkStart w:id="3428" w:name="_ETM_Q11_323150"/>
      <w:bookmarkEnd w:id="3428"/>
      <w:r>
        <w:rPr>
          <w:rtl/>
        </w:rPr>
        <w:t>נפש</w:t>
      </w:r>
      <w:bookmarkStart w:id="3429" w:name="_ETM_Q11_323510"/>
      <w:bookmarkEnd w:id="3429"/>
      <w:r>
        <w:rPr>
          <w:rFonts w:hint="cs"/>
          <w:rtl/>
        </w:rPr>
        <w:t xml:space="preserve"> אחת,</w:t>
      </w:r>
      <w:r>
        <w:rPr>
          <w:rtl/>
        </w:rPr>
        <w:t xml:space="preserve"> </w:t>
      </w:r>
      <w:bookmarkStart w:id="3430" w:name="_ETM_Q11_324389"/>
      <w:bookmarkEnd w:id="3430"/>
      <w:r>
        <w:rPr>
          <w:rtl/>
        </w:rPr>
        <w:t xml:space="preserve">מעלים </w:t>
      </w:r>
      <w:bookmarkStart w:id="3431" w:name="_ETM_Q11_324930"/>
      <w:bookmarkEnd w:id="3431"/>
      <w:r>
        <w:rPr>
          <w:rtl/>
        </w:rPr>
        <w:t xml:space="preserve">עליו </w:t>
      </w:r>
      <w:bookmarkStart w:id="3432" w:name="_ETM_Q11_325169"/>
      <w:bookmarkEnd w:id="3432"/>
      <w:r>
        <w:rPr>
          <w:rtl/>
        </w:rPr>
        <w:t xml:space="preserve">כאילו </w:t>
      </w:r>
      <w:bookmarkStart w:id="3433" w:name="_ETM_Q11_325530"/>
      <w:bookmarkEnd w:id="3433"/>
      <w:r>
        <w:rPr>
          <w:rtl/>
        </w:rPr>
        <w:t xml:space="preserve">קיים </w:t>
      </w:r>
      <w:bookmarkStart w:id="3434" w:name="_ETM_Q11_326040"/>
      <w:bookmarkEnd w:id="3434"/>
      <w:r>
        <w:rPr>
          <w:rtl/>
        </w:rPr>
        <w:t xml:space="preserve">עולם </w:t>
      </w:r>
      <w:bookmarkStart w:id="3435" w:name="_ETM_Q11_326310"/>
      <w:bookmarkEnd w:id="3435"/>
      <w:r>
        <w:rPr>
          <w:rtl/>
        </w:rPr>
        <w:t>מלא</w:t>
      </w:r>
      <w:r>
        <w:rPr>
          <w:rFonts w:hint="cs"/>
          <w:rtl/>
        </w:rPr>
        <w:t>"</w:t>
      </w:r>
      <w:r>
        <w:rPr>
          <w:rtl/>
        </w:rPr>
        <w:t xml:space="preserve"> </w:t>
      </w:r>
      <w:bookmarkStart w:id="3436" w:name="_ETM_Q11_327060"/>
      <w:bookmarkEnd w:id="3436"/>
      <w:r>
        <w:rPr>
          <w:rtl/>
        </w:rPr>
        <w:t xml:space="preserve">הם </w:t>
      </w:r>
      <w:bookmarkStart w:id="3437" w:name="_ETM_Q11_327240"/>
      <w:bookmarkEnd w:id="3437"/>
      <w:r>
        <w:rPr>
          <w:rtl/>
        </w:rPr>
        <w:t>ה</w:t>
      </w:r>
      <w:r>
        <w:rPr>
          <w:rFonts w:hint="cs"/>
          <w:rtl/>
        </w:rPr>
        <w:t>שכיחו</w:t>
      </w:r>
      <w:bookmarkStart w:id="3438" w:name="_ETM_Q11_325701"/>
      <w:bookmarkEnd w:id="3438"/>
      <w:r>
        <w:rPr>
          <w:rFonts w:hint="cs"/>
          <w:rtl/>
        </w:rPr>
        <w:t xml:space="preserve">; </w:t>
      </w:r>
      <w:bookmarkStart w:id="3439" w:name="_ETM_Q11_328970"/>
      <w:bookmarkStart w:id="3440" w:name="_ETM_Q11_329180"/>
      <w:bookmarkEnd w:id="3439"/>
      <w:bookmarkEnd w:id="3440"/>
      <w:r>
        <w:rPr>
          <w:rFonts w:hint="cs"/>
          <w:rtl/>
        </w:rPr>
        <w:t xml:space="preserve">את </w:t>
      </w:r>
      <w:r>
        <w:rPr>
          <w:rtl/>
        </w:rPr>
        <w:t xml:space="preserve">דרשת </w:t>
      </w:r>
      <w:bookmarkStart w:id="3441" w:name="_ETM_Q11_329720"/>
      <w:bookmarkEnd w:id="3441"/>
      <w:r>
        <w:rPr>
          <w:rtl/>
        </w:rPr>
        <w:t xml:space="preserve">הגמרא </w:t>
      </w:r>
      <w:bookmarkStart w:id="3442" w:name="_ETM_Q11_331150"/>
      <w:bookmarkEnd w:id="3442"/>
      <w:r>
        <w:rPr>
          <w:rtl/>
        </w:rPr>
        <w:t xml:space="preserve">כי </w:t>
      </w:r>
      <w:bookmarkStart w:id="3443" w:name="_ETM_Q11_331329"/>
      <w:bookmarkEnd w:id="3443"/>
      <w:r>
        <w:rPr>
          <w:rtl/>
        </w:rPr>
        <w:t xml:space="preserve">פיקוח </w:t>
      </w:r>
      <w:bookmarkStart w:id="3444" w:name="_ETM_Q11_331959"/>
      <w:bookmarkEnd w:id="3444"/>
      <w:r>
        <w:rPr>
          <w:rtl/>
        </w:rPr>
        <w:t>נפש</w:t>
      </w:r>
      <w:r>
        <w:rPr>
          <w:rFonts w:hint="cs"/>
          <w:rtl/>
        </w:rPr>
        <w:t>,</w:t>
      </w:r>
      <w:r>
        <w:rPr>
          <w:rtl/>
        </w:rPr>
        <w:t xml:space="preserve"> </w:t>
      </w:r>
      <w:bookmarkStart w:id="3445" w:name="_ETM_Q11_332409"/>
      <w:bookmarkEnd w:id="3445"/>
      <w:r>
        <w:rPr>
          <w:rtl/>
        </w:rPr>
        <w:t xml:space="preserve">ואפילו </w:t>
      </w:r>
      <w:bookmarkStart w:id="3446" w:name="_ETM_Q11_332860"/>
      <w:bookmarkEnd w:id="3446"/>
      <w:r>
        <w:rPr>
          <w:rtl/>
        </w:rPr>
        <w:t xml:space="preserve">ספק </w:t>
      </w:r>
      <w:bookmarkStart w:id="3447" w:name="_ETM_Q11_334239"/>
      <w:bookmarkEnd w:id="3447"/>
      <w:r>
        <w:rPr>
          <w:rtl/>
        </w:rPr>
        <w:t xml:space="preserve">פיקוח </w:t>
      </w:r>
      <w:bookmarkStart w:id="3448" w:name="_ETM_Q11_334749"/>
      <w:bookmarkEnd w:id="3448"/>
      <w:r>
        <w:rPr>
          <w:rtl/>
        </w:rPr>
        <w:t>נפש</w:t>
      </w:r>
      <w:r>
        <w:rPr>
          <w:rFonts w:hint="cs"/>
          <w:rtl/>
        </w:rPr>
        <w:t>,</w:t>
      </w:r>
      <w:r>
        <w:rPr>
          <w:rtl/>
        </w:rPr>
        <w:t xml:space="preserve"> </w:t>
      </w:r>
      <w:bookmarkStart w:id="3449" w:name="_ETM_Q11_335830"/>
      <w:bookmarkEnd w:id="3449"/>
      <w:r>
        <w:rPr>
          <w:rtl/>
        </w:rPr>
        <w:t xml:space="preserve">דוחה </w:t>
      </w:r>
      <w:bookmarkStart w:id="3450" w:name="_ETM_Q11_336280"/>
      <w:bookmarkEnd w:id="3450"/>
      <w:r>
        <w:rPr>
          <w:rtl/>
        </w:rPr>
        <w:t xml:space="preserve">את </w:t>
      </w:r>
      <w:bookmarkStart w:id="3451" w:name="_ETM_Q11_336460"/>
      <w:bookmarkEnd w:id="3451"/>
      <w:r>
        <w:rPr>
          <w:rtl/>
        </w:rPr>
        <w:t xml:space="preserve">כל </w:t>
      </w:r>
      <w:bookmarkStart w:id="3452" w:name="_ETM_Q11_336820"/>
      <w:bookmarkEnd w:id="3452"/>
      <w:r>
        <w:rPr>
          <w:rtl/>
        </w:rPr>
        <w:t>המצוות</w:t>
      </w:r>
      <w:r>
        <w:rPr>
          <w:rFonts w:hint="cs"/>
          <w:rtl/>
        </w:rPr>
        <w:t>,</w:t>
      </w:r>
      <w:r>
        <w:rPr>
          <w:rtl/>
        </w:rPr>
        <w:t xml:space="preserve"> </w:t>
      </w:r>
      <w:bookmarkStart w:id="3453" w:name="_ETM_Q11_338169"/>
      <w:bookmarkEnd w:id="3453"/>
      <w:r>
        <w:rPr>
          <w:rtl/>
        </w:rPr>
        <w:t xml:space="preserve">לא </w:t>
      </w:r>
      <w:bookmarkStart w:id="3454" w:name="_ETM_Q11_338500"/>
      <w:bookmarkEnd w:id="3454"/>
      <w:r>
        <w:rPr>
          <w:rtl/>
        </w:rPr>
        <w:t xml:space="preserve">רק </w:t>
      </w:r>
      <w:bookmarkStart w:id="3455" w:name="_ETM_Q11_338680"/>
      <w:bookmarkEnd w:id="3455"/>
      <w:r>
        <w:rPr>
          <w:rtl/>
        </w:rPr>
        <w:t xml:space="preserve">את </w:t>
      </w:r>
      <w:bookmarkStart w:id="3456" w:name="_ETM_Q11_338830"/>
      <w:bookmarkEnd w:id="3456"/>
      <w:r>
        <w:rPr>
          <w:rtl/>
        </w:rPr>
        <w:t>השבת</w:t>
      </w:r>
      <w:r>
        <w:rPr>
          <w:rFonts w:hint="cs"/>
          <w:rtl/>
        </w:rPr>
        <w:t>,</w:t>
      </w:r>
      <w:r>
        <w:rPr>
          <w:rtl/>
        </w:rPr>
        <w:t xml:space="preserve"> </w:t>
      </w:r>
      <w:bookmarkStart w:id="3457" w:name="_ETM_Q11_340340"/>
      <w:bookmarkEnd w:id="3457"/>
      <w:r>
        <w:rPr>
          <w:rFonts w:hint="cs"/>
          <w:rtl/>
        </w:rPr>
        <w:t>ה</w:t>
      </w:r>
      <w:r>
        <w:rPr>
          <w:rtl/>
        </w:rPr>
        <w:t xml:space="preserve">ם </w:t>
      </w:r>
      <w:bookmarkStart w:id="3458" w:name="_ETM_Q11_340519"/>
      <w:bookmarkEnd w:id="3458"/>
      <w:r>
        <w:rPr>
          <w:rtl/>
        </w:rPr>
        <w:t>מחקו</w:t>
      </w:r>
      <w:r>
        <w:rPr>
          <w:rFonts w:hint="cs"/>
          <w:rtl/>
        </w:rPr>
        <w:t>,</w:t>
      </w:r>
      <w:r>
        <w:rPr>
          <w:rtl/>
        </w:rPr>
        <w:t xml:space="preserve"> </w:t>
      </w:r>
      <w:bookmarkStart w:id="3459" w:name="_ETM_Q11_341909"/>
      <w:bookmarkEnd w:id="3459"/>
      <w:r>
        <w:rPr>
          <w:rtl/>
        </w:rPr>
        <w:t xml:space="preserve">ואת </w:t>
      </w:r>
      <w:bookmarkStart w:id="3460" w:name="_ETM_Q11_342269"/>
      <w:bookmarkEnd w:id="3460"/>
      <w:r>
        <w:rPr>
          <w:rtl/>
        </w:rPr>
        <w:t xml:space="preserve">האיסור </w:t>
      </w:r>
      <w:bookmarkStart w:id="3461" w:name="_ETM_Q11_342840"/>
      <w:bookmarkEnd w:id="3461"/>
      <w:r>
        <w:rPr>
          <w:rtl/>
        </w:rPr>
        <w:t xml:space="preserve">המוחלט </w:t>
      </w:r>
      <w:bookmarkStart w:id="3462" w:name="_ETM_Q11_343499"/>
      <w:bookmarkStart w:id="3463" w:name="_ETM_Q11_343590"/>
      <w:bookmarkEnd w:id="3462"/>
      <w:bookmarkEnd w:id="3463"/>
      <w:r>
        <w:rPr>
          <w:rFonts w:hint="cs"/>
          <w:rtl/>
        </w:rPr>
        <w:t xml:space="preserve">על </w:t>
      </w:r>
      <w:r>
        <w:rPr>
          <w:rtl/>
        </w:rPr>
        <w:t xml:space="preserve">שפיכות </w:t>
      </w:r>
      <w:bookmarkStart w:id="3464" w:name="_ETM_Q11_344099"/>
      <w:bookmarkEnd w:id="3464"/>
      <w:r>
        <w:rPr>
          <w:rtl/>
        </w:rPr>
        <w:t xml:space="preserve">דמים </w:t>
      </w:r>
      <w:bookmarkStart w:id="3465" w:name="_ETM_Q11_345090"/>
      <w:bookmarkEnd w:id="3465"/>
      <w:r>
        <w:rPr>
          <w:rtl/>
        </w:rPr>
        <w:t xml:space="preserve">הם </w:t>
      </w:r>
      <w:bookmarkStart w:id="3466" w:name="_ETM_Q11_345329"/>
      <w:bookmarkEnd w:id="3466"/>
      <w:r>
        <w:rPr>
          <w:rtl/>
        </w:rPr>
        <w:t xml:space="preserve">המירו </w:t>
      </w:r>
      <w:bookmarkStart w:id="3467" w:name="_ETM_Q11_345810"/>
      <w:bookmarkEnd w:id="3467"/>
      <w:r>
        <w:rPr>
          <w:rtl/>
        </w:rPr>
        <w:t>באורגי</w:t>
      </w:r>
      <w:r>
        <w:rPr>
          <w:rFonts w:hint="cs"/>
          <w:rtl/>
        </w:rPr>
        <w:t>י</w:t>
      </w:r>
      <w:r>
        <w:rPr>
          <w:rtl/>
        </w:rPr>
        <w:t xml:space="preserve">ת </w:t>
      </w:r>
      <w:bookmarkStart w:id="3468" w:name="_ETM_Q11_346469"/>
      <w:bookmarkEnd w:id="3468"/>
      <w:r>
        <w:rPr>
          <w:rtl/>
        </w:rPr>
        <w:t>נקמה</w:t>
      </w:r>
      <w:r>
        <w:rPr>
          <w:rFonts w:hint="cs"/>
          <w:rtl/>
        </w:rPr>
        <w:t>.</w:t>
      </w:r>
      <w:bookmarkStart w:id="3469" w:name="_ETM_Q11_352080"/>
      <w:bookmarkEnd w:id="3469"/>
    </w:p>
    <w:p w:rsidR="0095411F" w:rsidRDefault="0095411F" w:rsidP="00BD4446">
      <w:pPr>
        <w:rPr>
          <w:rtl/>
        </w:rPr>
      </w:pPr>
      <w:bookmarkStart w:id="3470" w:name="_ETM_Q11_352201"/>
      <w:bookmarkStart w:id="3471" w:name="_ETM_Q11_347242"/>
      <w:bookmarkEnd w:id="3470"/>
      <w:bookmarkEnd w:id="3471"/>
    </w:p>
    <w:p w:rsidR="0095411F" w:rsidRDefault="0095411F" w:rsidP="005350EE">
      <w:pPr>
        <w:rPr>
          <w:rtl/>
        </w:rPr>
      </w:pPr>
      <w:bookmarkStart w:id="3472" w:name="_ETM_Q11_347299"/>
      <w:bookmarkStart w:id="3473" w:name="_ETM_Q11_348849"/>
      <w:bookmarkEnd w:id="3472"/>
      <w:bookmarkEnd w:id="3473"/>
      <w:r>
        <w:rPr>
          <w:rtl/>
        </w:rPr>
        <w:t xml:space="preserve">את </w:t>
      </w:r>
      <w:bookmarkStart w:id="3474" w:name="_ETM_Q11_349090"/>
      <w:bookmarkEnd w:id="3474"/>
      <w:r>
        <w:rPr>
          <w:rtl/>
        </w:rPr>
        <w:t xml:space="preserve">נתניהו </w:t>
      </w:r>
      <w:bookmarkStart w:id="3475" w:name="_ETM_Q11_349840"/>
      <w:bookmarkEnd w:id="3475"/>
      <w:r>
        <w:rPr>
          <w:rtl/>
        </w:rPr>
        <w:t xml:space="preserve">וחבורת </w:t>
      </w:r>
      <w:bookmarkStart w:id="3476" w:name="_ETM_Q11_350530"/>
      <w:bookmarkEnd w:id="3476"/>
      <w:r>
        <w:rPr>
          <w:rtl/>
        </w:rPr>
        <w:t>כ</w:t>
      </w:r>
      <w:r>
        <w:rPr>
          <w:rFonts w:hint="cs"/>
          <w:rtl/>
        </w:rPr>
        <w:t>הנאיו</w:t>
      </w:r>
      <w:bookmarkStart w:id="3477" w:name="_ETM_Q11_351700"/>
      <w:bookmarkEnd w:id="3477"/>
      <w:r>
        <w:rPr>
          <w:rFonts w:hint="cs"/>
          <w:rtl/>
        </w:rPr>
        <w:t xml:space="preserve"> </w:t>
      </w:r>
      <w:r>
        <w:rPr>
          <w:rtl/>
        </w:rPr>
        <w:t>ל</w:t>
      </w:r>
      <w:r>
        <w:rPr>
          <w:rFonts w:hint="cs"/>
          <w:rtl/>
        </w:rPr>
        <w:t>א</w:t>
      </w:r>
      <w:r>
        <w:rPr>
          <w:rtl/>
        </w:rPr>
        <w:t xml:space="preserve"> </w:t>
      </w:r>
      <w:bookmarkStart w:id="3478" w:name="_ETM_Q11_352060"/>
      <w:bookmarkEnd w:id="3478"/>
      <w:r>
        <w:rPr>
          <w:rFonts w:hint="cs"/>
          <w:rtl/>
        </w:rPr>
        <w:t xml:space="preserve">מעניינים החטופים. את הכהנאים מניעה אך </w:t>
      </w:r>
      <w:bookmarkStart w:id="3479" w:name="_ETM_Q11_356038"/>
      <w:bookmarkStart w:id="3480" w:name="_ETM_Q11_352239"/>
      <w:bookmarkStart w:id="3481" w:name="_ETM_Q11_352480"/>
      <w:bookmarkStart w:id="3482" w:name="_ETM_Q11_352840"/>
      <w:bookmarkStart w:id="3483" w:name="_ETM_Q11_354790"/>
      <w:bookmarkStart w:id="3484" w:name="_ETM_Q11_355000"/>
      <w:bookmarkStart w:id="3485" w:name="_ETM_Q11_355510"/>
      <w:bookmarkStart w:id="3486" w:name="_ETM_Q11_355720"/>
      <w:bookmarkStart w:id="3487" w:name="_ETM_Q11_356410"/>
      <w:bookmarkStart w:id="3488" w:name="_ETM_Q11_356650"/>
      <w:bookmarkEnd w:id="3479"/>
      <w:bookmarkEnd w:id="3480"/>
      <w:bookmarkEnd w:id="3481"/>
      <w:bookmarkEnd w:id="3482"/>
      <w:bookmarkEnd w:id="3483"/>
      <w:bookmarkEnd w:id="3484"/>
      <w:bookmarkEnd w:id="3485"/>
      <w:bookmarkEnd w:id="3486"/>
      <w:bookmarkEnd w:id="3487"/>
      <w:bookmarkEnd w:id="3488"/>
      <w:r>
        <w:rPr>
          <w:rFonts w:hint="cs"/>
          <w:rtl/>
        </w:rPr>
        <w:t>ורק</w:t>
      </w:r>
      <w:r>
        <w:rPr>
          <w:rtl/>
        </w:rPr>
        <w:t xml:space="preserve"> </w:t>
      </w:r>
      <w:bookmarkStart w:id="3489" w:name="_ETM_Q11_357010"/>
      <w:bookmarkEnd w:id="3489"/>
      <w:r>
        <w:rPr>
          <w:rtl/>
        </w:rPr>
        <w:t xml:space="preserve">משנתם </w:t>
      </w:r>
      <w:bookmarkStart w:id="3490" w:name="_ETM_Q11_357610"/>
      <w:bookmarkEnd w:id="3490"/>
      <w:r>
        <w:rPr>
          <w:rtl/>
        </w:rPr>
        <w:t>הפסיכוטית</w:t>
      </w:r>
      <w:r w:rsidR="005350EE">
        <w:rPr>
          <w:rFonts w:hint="cs"/>
          <w:rtl/>
        </w:rPr>
        <w:t>;</w:t>
      </w:r>
      <w:r>
        <w:rPr>
          <w:rtl/>
        </w:rPr>
        <w:t xml:space="preserve"> </w:t>
      </w:r>
      <w:bookmarkStart w:id="3491" w:name="_ETM_Q11_359480"/>
      <w:bookmarkEnd w:id="3491"/>
      <w:r>
        <w:rPr>
          <w:rtl/>
        </w:rPr>
        <w:t xml:space="preserve">לא </w:t>
      </w:r>
      <w:bookmarkStart w:id="3492" w:name="_ETM_Q11_359870"/>
      <w:bookmarkEnd w:id="3492"/>
      <w:r>
        <w:rPr>
          <w:rtl/>
        </w:rPr>
        <w:t xml:space="preserve">ביטחון </w:t>
      </w:r>
      <w:bookmarkStart w:id="3493" w:name="_ETM_Q11_360350"/>
      <w:bookmarkEnd w:id="3493"/>
      <w:r>
        <w:rPr>
          <w:rtl/>
        </w:rPr>
        <w:t>ישראל</w:t>
      </w:r>
      <w:r>
        <w:rPr>
          <w:rFonts w:hint="cs"/>
          <w:rtl/>
        </w:rPr>
        <w:t>, אלא</w:t>
      </w:r>
      <w:r>
        <w:rPr>
          <w:rtl/>
        </w:rPr>
        <w:t xml:space="preserve"> </w:t>
      </w:r>
      <w:bookmarkStart w:id="3494" w:name="_ETM_Q11_361669"/>
      <w:bookmarkEnd w:id="3494"/>
      <w:r>
        <w:rPr>
          <w:rtl/>
        </w:rPr>
        <w:t xml:space="preserve">קניית </w:t>
      </w:r>
      <w:bookmarkStart w:id="3495" w:name="_ETM_Q11_362540"/>
      <w:bookmarkEnd w:id="3495"/>
      <w:r>
        <w:rPr>
          <w:rtl/>
        </w:rPr>
        <w:t xml:space="preserve">ארץ </w:t>
      </w:r>
      <w:bookmarkStart w:id="3496" w:name="_ETM_Q11_362989"/>
      <w:bookmarkEnd w:id="3496"/>
      <w:r>
        <w:rPr>
          <w:rtl/>
        </w:rPr>
        <w:t xml:space="preserve">ישראל </w:t>
      </w:r>
      <w:bookmarkStart w:id="3497" w:name="_ETM_Q11_363440"/>
      <w:bookmarkEnd w:id="3497"/>
      <w:r>
        <w:rPr>
          <w:rtl/>
        </w:rPr>
        <w:t>בייסורים</w:t>
      </w:r>
      <w:r>
        <w:rPr>
          <w:rFonts w:hint="cs"/>
          <w:rtl/>
        </w:rPr>
        <w:t>,</w:t>
      </w:r>
      <w:r>
        <w:rPr>
          <w:rtl/>
        </w:rPr>
        <w:t xml:space="preserve"> </w:t>
      </w:r>
      <w:bookmarkStart w:id="3498" w:name="_ETM_Q11_364250"/>
      <w:bookmarkEnd w:id="3498"/>
      <w:r>
        <w:rPr>
          <w:rtl/>
        </w:rPr>
        <w:t xml:space="preserve">כפי </w:t>
      </w:r>
      <w:bookmarkStart w:id="3499" w:name="_ETM_Q11_364459"/>
      <w:bookmarkEnd w:id="3499"/>
      <w:r>
        <w:rPr>
          <w:rtl/>
        </w:rPr>
        <w:t xml:space="preserve">שהם </w:t>
      </w:r>
      <w:bookmarkStart w:id="3500" w:name="_ETM_Q11_364760"/>
      <w:bookmarkEnd w:id="3500"/>
      <w:r>
        <w:rPr>
          <w:rtl/>
        </w:rPr>
        <w:t>אמרו</w:t>
      </w:r>
      <w:r>
        <w:rPr>
          <w:rFonts w:hint="cs"/>
          <w:rtl/>
        </w:rPr>
        <w:t>.</w:t>
      </w:r>
      <w:r>
        <w:rPr>
          <w:rtl/>
        </w:rPr>
        <w:t xml:space="preserve"> </w:t>
      </w:r>
      <w:bookmarkStart w:id="3501" w:name="_ETM_Q11_365719"/>
      <w:bookmarkEnd w:id="3501"/>
      <w:r>
        <w:rPr>
          <w:rtl/>
        </w:rPr>
        <w:t xml:space="preserve">ואם </w:t>
      </w:r>
      <w:bookmarkStart w:id="3502" w:name="_ETM_Q11_366109"/>
      <w:bookmarkEnd w:id="3502"/>
      <w:r>
        <w:rPr>
          <w:rtl/>
        </w:rPr>
        <w:t xml:space="preserve">הייסורים </w:t>
      </w:r>
      <w:bookmarkStart w:id="3503" w:name="_ETM_Q11_366769"/>
      <w:bookmarkEnd w:id="3503"/>
      <w:r>
        <w:rPr>
          <w:rtl/>
        </w:rPr>
        <w:t xml:space="preserve">הם </w:t>
      </w:r>
      <w:bookmarkStart w:id="3504" w:name="_ETM_Q11_366889"/>
      <w:bookmarkEnd w:id="3504"/>
      <w:r>
        <w:rPr>
          <w:rtl/>
        </w:rPr>
        <w:t xml:space="preserve">של </w:t>
      </w:r>
      <w:bookmarkStart w:id="3505" w:name="_ETM_Q11_367129"/>
      <w:bookmarkEnd w:id="3505"/>
      <w:r>
        <w:rPr>
          <w:rtl/>
        </w:rPr>
        <w:t>אחרים</w:t>
      </w:r>
      <w:r>
        <w:rPr>
          <w:rFonts w:hint="cs"/>
          <w:rtl/>
        </w:rPr>
        <w:t>,</w:t>
      </w:r>
      <w:r>
        <w:rPr>
          <w:rtl/>
        </w:rPr>
        <w:t xml:space="preserve"> </w:t>
      </w:r>
      <w:bookmarkStart w:id="3506" w:name="_ETM_Q11_368260"/>
      <w:bookmarkEnd w:id="3506"/>
      <w:r>
        <w:rPr>
          <w:rtl/>
        </w:rPr>
        <w:t xml:space="preserve">אדרבה </w:t>
      </w:r>
      <w:bookmarkStart w:id="3507" w:name="_ETM_Q11_369010"/>
      <w:bookmarkEnd w:id="3507"/>
      <w:r>
        <w:rPr>
          <w:rtl/>
        </w:rPr>
        <w:t>ואדרבה</w:t>
      </w:r>
      <w:r>
        <w:rPr>
          <w:rFonts w:hint="cs"/>
          <w:rtl/>
        </w:rPr>
        <w:t>.</w:t>
      </w:r>
      <w:r>
        <w:rPr>
          <w:rtl/>
        </w:rPr>
        <w:t xml:space="preserve"> </w:t>
      </w:r>
      <w:bookmarkStart w:id="3508" w:name="_ETM_Q11_371160"/>
      <w:bookmarkEnd w:id="3508"/>
      <w:r>
        <w:rPr>
          <w:rtl/>
        </w:rPr>
        <w:t xml:space="preserve">את </w:t>
      </w:r>
      <w:bookmarkStart w:id="3509" w:name="_ETM_Q11_371400"/>
      <w:bookmarkEnd w:id="3509"/>
      <w:r>
        <w:rPr>
          <w:rtl/>
        </w:rPr>
        <w:t xml:space="preserve">נתניהו </w:t>
      </w:r>
      <w:bookmarkStart w:id="3510" w:name="_ETM_Q11_371970"/>
      <w:bookmarkEnd w:id="3510"/>
      <w:r>
        <w:rPr>
          <w:rtl/>
        </w:rPr>
        <w:t>מצ</w:t>
      </w:r>
      <w:r>
        <w:rPr>
          <w:rFonts w:hint="cs"/>
          <w:rtl/>
        </w:rPr>
        <w:t>י</w:t>
      </w:r>
      <w:r>
        <w:rPr>
          <w:rtl/>
        </w:rPr>
        <w:t xml:space="preserve">דו </w:t>
      </w:r>
      <w:bookmarkStart w:id="3511" w:name="_ETM_Q11_372450"/>
      <w:bookmarkEnd w:id="3511"/>
      <w:r>
        <w:rPr>
          <w:rtl/>
        </w:rPr>
        <w:t xml:space="preserve">מעניינת </w:t>
      </w:r>
      <w:bookmarkStart w:id="3512" w:name="_ETM_Q11_372930"/>
      <w:bookmarkEnd w:id="3512"/>
      <w:r>
        <w:rPr>
          <w:rtl/>
        </w:rPr>
        <w:t xml:space="preserve">הישרדותו </w:t>
      </w:r>
      <w:bookmarkStart w:id="3513" w:name="_ETM_Q11_373709"/>
      <w:bookmarkEnd w:id="3513"/>
      <w:r>
        <w:rPr>
          <w:rtl/>
        </w:rPr>
        <w:t>הפוליטי</w:t>
      </w:r>
      <w:r>
        <w:rPr>
          <w:rFonts w:hint="cs"/>
          <w:rtl/>
        </w:rPr>
        <w:t>ת</w:t>
      </w:r>
      <w:r>
        <w:rPr>
          <w:rtl/>
        </w:rPr>
        <w:t xml:space="preserve"> </w:t>
      </w:r>
      <w:bookmarkStart w:id="3514" w:name="_ETM_Q11_374310"/>
      <w:bookmarkEnd w:id="3514"/>
      <w:r>
        <w:rPr>
          <w:rtl/>
        </w:rPr>
        <w:t>בלבד</w:t>
      </w:r>
      <w:r>
        <w:rPr>
          <w:rFonts w:hint="cs"/>
          <w:rtl/>
        </w:rPr>
        <w:t>.</w:t>
      </w:r>
      <w:r>
        <w:rPr>
          <w:rtl/>
        </w:rPr>
        <w:t xml:space="preserve"> </w:t>
      </w:r>
      <w:bookmarkStart w:id="3515" w:name="_ETM_Q11_376239"/>
      <w:bookmarkEnd w:id="3515"/>
      <w:r>
        <w:rPr>
          <w:rtl/>
        </w:rPr>
        <w:t xml:space="preserve">כפי </w:t>
      </w:r>
      <w:bookmarkStart w:id="3516" w:name="_ETM_Q11_376450"/>
      <w:bookmarkEnd w:id="3516"/>
      <w:r>
        <w:rPr>
          <w:rtl/>
        </w:rPr>
        <w:t xml:space="preserve">שאמר </w:t>
      </w:r>
      <w:bookmarkStart w:id="3517" w:name="_ETM_Q11_376870"/>
      <w:bookmarkEnd w:id="3517"/>
      <w:r>
        <w:rPr>
          <w:rtl/>
        </w:rPr>
        <w:t xml:space="preserve">שלשום </w:t>
      </w:r>
      <w:bookmarkStart w:id="3518" w:name="_ETM_Q11_377349"/>
      <w:bookmarkEnd w:id="3518"/>
      <w:r>
        <w:rPr>
          <w:rtl/>
        </w:rPr>
        <w:t xml:space="preserve">ניר </w:t>
      </w:r>
      <w:bookmarkStart w:id="3519" w:name="_ETM_Q11_377530"/>
      <w:bookmarkEnd w:id="3519"/>
      <w:r>
        <w:rPr>
          <w:rtl/>
        </w:rPr>
        <w:t xml:space="preserve">חפץ </w:t>
      </w:r>
      <w:bookmarkStart w:id="3520" w:name="_ETM_Q11_377919"/>
      <w:bookmarkEnd w:id="3520"/>
      <w:r>
        <w:rPr>
          <w:rtl/>
        </w:rPr>
        <w:t xml:space="preserve">בערוץ </w:t>
      </w:r>
      <w:bookmarkStart w:id="3521" w:name="_ETM_Q11_378310"/>
      <w:bookmarkEnd w:id="3521"/>
      <w:r>
        <w:rPr>
          <w:rtl/>
        </w:rPr>
        <w:t>12</w:t>
      </w:r>
      <w:bookmarkStart w:id="3522" w:name="_ETM_Q11_379519"/>
      <w:bookmarkEnd w:id="3522"/>
      <w:r>
        <w:rPr>
          <w:rFonts w:hint="cs"/>
          <w:rtl/>
        </w:rPr>
        <w:t xml:space="preserve">: </w:t>
      </w:r>
      <w:r>
        <w:rPr>
          <w:rtl/>
        </w:rPr>
        <w:t xml:space="preserve">יש </w:t>
      </w:r>
      <w:bookmarkStart w:id="3523" w:name="_ETM_Q11_380030"/>
      <w:bookmarkEnd w:id="3523"/>
      <w:r>
        <w:rPr>
          <w:rtl/>
        </w:rPr>
        <w:t xml:space="preserve">לבנימין </w:t>
      </w:r>
      <w:bookmarkStart w:id="3524" w:name="_ETM_Q11_380599"/>
      <w:bookmarkEnd w:id="3524"/>
      <w:r>
        <w:rPr>
          <w:rtl/>
        </w:rPr>
        <w:t xml:space="preserve">נתניהו </w:t>
      </w:r>
      <w:bookmarkStart w:id="3525" w:name="_ETM_Q11_381169"/>
      <w:bookmarkEnd w:id="3525"/>
      <w:r>
        <w:rPr>
          <w:rFonts w:hint="cs"/>
          <w:rtl/>
        </w:rPr>
        <w:t>"</w:t>
      </w:r>
      <w:r>
        <w:rPr>
          <w:rtl/>
        </w:rPr>
        <w:t xml:space="preserve">אינטרס </w:t>
      </w:r>
      <w:bookmarkStart w:id="3526" w:name="_ETM_Q11_381709"/>
      <w:bookmarkEnd w:id="3526"/>
      <w:r>
        <w:rPr>
          <w:rtl/>
        </w:rPr>
        <w:t xml:space="preserve">פוליטי </w:t>
      </w:r>
      <w:bookmarkStart w:id="3527" w:name="_ETM_Q11_382249"/>
      <w:bookmarkEnd w:id="3527"/>
      <w:r>
        <w:rPr>
          <w:rtl/>
        </w:rPr>
        <w:t>מובהק</w:t>
      </w:r>
      <w:r>
        <w:rPr>
          <w:rFonts w:hint="cs"/>
          <w:rtl/>
        </w:rPr>
        <w:t>,</w:t>
      </w:r>
      <w:r>
        <w:rPr>
          <w:rtl/>
        </w:rPr>
        <w:t xml:space="preserve"> </w:t>
      </w:r>
      <w:bookmarkStart w:id="3528" w:name="_ETM_Q11_383639"/>
      <w:bookmarkEnd w:id="3528"/>
      <w:r>
        <w:rPr>
          <w:rtl/>
        </w:rPr>
        <w:t>צלול</w:t>
      </w:r>
      <w:r>
        <w:rPr>
          <w:rFonts w:hint="cs"/>
          <w:rtl/>
        </w:rPr>
        <w:t>,</w:t>
      </w:r>
      <w:r>
        <w:rPr>
          <w:rtl/>
        </w:rPr>
        <w:t xml:space="preserve"> </w:t>
      </w:r>
      <w:bookmarkStart w:id="3529" w:name="_ETM_Q11_384560"/>
      <w:bookmarkEnd w:id="3529"/>
      <w:r>
        <w:rPr>
          <w:rtl/>
        </w:rPr>
        <w:t>ברור</w:t>
      </w:r>
      <w:r>
        <w:rPr>
          <w:rFonts w:hint="cs"/>
          <w:rtl/>
        </w:rPr>
        <w:t>,</w:t>
      </w:r>
      <w:r>
        <w:rPr>
          <w:rtl/>
        </w:rPr>
        <w:t xml:space="preserve"> </w:t>
      </w:r>
      <w:bookmarkStart w:id="3530" w:name="_ETM_Q11_385669"/>
      <w:bookmarkEnd w:id="3530"/>
      <w:r>
        <w:rPr>
          <w:rtl/>
        </w:rPr>
        <w:t xml:space="preserve">להמשיך </w:t>
      </w:r>
      <w:bookmarkStart w:id="3531" w:name="_ETM_Q11_386389"/>
      <w:bookmarkEnd w:id="3531"/>
      <w:r>
        <w:rPr>
          <w:rtl/>
        </w:rPr>
        <w:t xml:space="preserve">ולמשוך </w:t>
      </w:r>
      <w:bookmarkStart w:id="3532" w:name="_ETM_Q11_386989"/>
      <w:bookmarkEnd w:id="3532"/>
      <w:r>
        <w:rPr>
          <w:rtl/>
        </w:rPr>
        <w:t xml:space="preserve">את </w:t>
      </w:r>
      <w:bookmarkStart w:id="3533" w:name="_ETM_Q11_387169"/>
      <w:bookmarkEnd w:id="3533"/>
      <w:r>
        <w:rPr>
          <w:rtl/>
        </w:rPr>
        <w:t xml:space="preserve">המלחמה </w:t>
      </w:r>
      <w:bookmarkStart w:id="3534" w:name="_ETM_Q11_387739"/>
      <w:bookmarkEnd w:id="3534"/>
      <w:r>
        <w:rPr>
          <w:rtl/>
        </w:rPr>
        <w:t>הזאת</w:t>
      </w:r>
      <w:r>
        <w:rPr>
          <w:rFonts w:hint="cs"/>
          <w:rtl/>
        </w:rPr>
        <w:t>";</w:t>
      </w:r>
      <w:r>
        <w:rPr>
          <w:rtl/>
        </w:rPr>
        <w:t xml:space="preserve"> </w:t>
      </w:r>
      <w:bookmarkStart w:id="3535" w:name="_ETM_Q11_388790"/>
      <w:bookmarkEnd w:id="3535"/>
      <w:r>
        <w:rPr>
          <w:rtl/>
        </w:rPr>
        <w:t xml:space="preserve">גם </w:t>
      </w:r>
      <w:bookmarkStart w:id="3536" w:name="_ETM_Q11_389090"/>
      <w:bookmarkEnd w:id="3536"/>
      <w:r>
        <w:rPr>
          <w:rtl/>
        </w:rPr>
        <w:t xml:space="preserve">לא </w:t>
      </w:r>
      <w:bookmarkStart w:id="3537" w:name="_ETM_Q11_389270"/>
      <w:bookmarkEnd w:id="3537"/>
      <w:r>
        <w:rPr>
          <w:rtl/>
        </w:rPr>
        <w:t xml:space="preserve">להחזיר </w:t>
      </w:r>
      <w:bookmarkStart w:id="3538" w:name="_ETM_Q11_389810"/>
      <w:bookmarkEnd w:id="3538"/>
      <w:r>
        <w:rPr>
          <w:rtl/>
        </w:rPr>
        <w:t xml:space="preserve">כל </w:t>
      </w:r>
      <w:bookmarkStart w:id="3539" w:name="_ETM_Q11_389989"/>
      <w:bookmarkEnd w:id="3539"/>
      <w:r>
        <w:rPr>
          <w:rtl/>
        </w:rPr>
        <w:t xml:space="preserve">כך </w:t>
      </w:r>
      <w:bookmarkStart w:id="3540" w:name="_ETM_Q11_390230"/>
      <w:bookmarkEnd w:id="3540"/>
      <w:r>
        <w:rPr>
          <w:rtl/>
        </w:rPr>
        <w:t xml:space="preserve">מהר </w:t>
      </w:r>
      <w:bookmarkStart w:id="3541" w:name="_ETM_Q11_390590"/>
      <w:bookmarkEnd w:id="3541"/>
      <w:r>
        <w:rPr>
          <w:rtl/>
        </w:rPr>
        <w:t xml:space="preserve">את </w:t>
      </w:r>
      <w:bookmarkStart w:id="3542" w:name="_ETM_Q11_390680"/>
      <w:bookmarkEnd w:id="3542"/>
      <w:r>
        <w:rPr>
          <w:rtl/>
        </w:rPr>
        <w:t xml:space="preserve">כל </w:t>
      </w:r>
      <w:bookmarkStart w:id="3543" w:name="_ETM_Q11_390919"/>
      <w:bookmarkEnd w:id="3543"/>
      <w:r>
        <w:rPr>
          <w:rtl/>
        </w:rPr>
        <w:t>הח</w:t>
      </w:r>
      <w:r>
        <w:rPr>
          <w:rFonts w:hint="cs"/>
          <w:rtl/>
        </w:rPr>
        <w:t>טופ</w:t>
      </w:r>
      <w:r>
        <w:rPr>
          <w:rtl/>
        </w:rPr>
        <w:t>ים</w:t>
      </w:r>
      <w:r>
        <w:rPr>
          <w:rFonts w:hint="cs"/>
          <w:rtl/>
        </w:rPr>
        <w:t>,</w:t>
      </w:r>
      <w:r>
        <w:rPr>
          <w:rtl/>
        </w:rPr>
        <w:t xml:space="preserve"> </w:t>
      </w:r>
      <w:bookmarkStart w:id="3544" w:name="_ETM_Q11_391910"/>
      <w:bookmarkEnd w:id="3544"/>
      <w:r>
        <w:rPr>
          <w:rtl/>
        </w:rPr>
        <w:t xml:space="preserve">אמר </w:t>
      </w:r>
      <w:bookmarkStart w:id="3545" w:name="_ETM_Q11_392270"/>
      <w:bookmarkEnd w:id="3545"/>
      <w:r>
        <w:rPr>
          <w:rtl/>
        </w:rPr>
        <w:t>חפץ</w:t>
      </w:r>
      <w:r>
        <w:rPr>
          <w:rFonts w:hint="cs"/>
          <w:rtl/>
        </w:rPr>
        <w:t>,</w:t>
      </w:r>
      <w:r>
        <w:rPr>
          <w:rtl/>
        </w:rPr>
        <w:t xml:space="preserve"> </w:t>
      </w:r>
      <w:bookmarkStart w:id="3546" w:name="_ETM_Q11_393940"/>
      <w:bookmarkEnd w:id="3546"/>
      <w:r>
        <w:rPr>
          <w:rtl/>
        </w:rPr>
        <w:t xml:space="preserve">כי </w:t>
      </w:r>
      <w:bookmarkStart w:id="3547" w:name="_ETM_Q11_394120"/>
      <w:bookmarkEnd w:id="3547"/>
      <w:r>
        <w:rPr>
          <w:rtl/>
        </w:rPr>
        <w:t xml:space="preserve">כל </w:t>
      </w:r>
      <w:bookmarkStart w:id="3548" w:name="_ETM_Q11_394450"/>
      <w:bookmarkEnd w:id="3548"/>
      <w:r>
        <w:rPr>
          <w:rtl/>
        </w:rPr>
        <w:t xml:space="preserve">עוד </w:t>
      </w:r>
      <w:bookmarkStart w:id="3549" w:name="_ETM_Q11_394600"/>
      <w:bookmarkEnd w:id="3549"/>
      <w:r>
        <w:rPr>
          <w:rtl/>
        </w:rPr>
        <w:t xml:space="preserve">מדובר </w:t>
      </w:r>
      <w:bookmarkStart w:id="3550" w:name="_ETM_Q11_395020"/>
      <w:bookmarkEnd w:id="3550"/>
      <w:r>
        <w:rPr>
          <w:rFonts w:hint="cs"/>
          <w:rtl/>
        </w:rPr>
        <w:t>"</w:t>
      </w:r>
      <w:r>
        <w:rPr>
          <w:rtl/>
        </w:rPr>
        <w:t xml:space="preserve">במלחמה </w:t>
      </w:r>
      <w:bookmarkStart w:id="3551" w:name="_ETM_Q11_395620"/>
      <w:bookmarkEnd w:id="3551"/>
      <w:r>
        <w:rPr>
          <w:rtl/>
        </w:rPr>
        <w:t xml:space="preserve">בעצימות </w:t>
      </w:r>
      <w:bookmarkStart w:id="3552" w:name="_ETM_Q11_396190"/>
      <w:bookmarkEnd w:id="3552"/>
      <w:r>
        <w:rPr>
          <w:rtl/>
        </w:rPr>
        <w:t>גבוהה</w:t>
      </w:r>
      <w:r>
        <w:rPr>
          <w:rFonts w:hint="cs"/>
          <w:rtl/>
        </w:rPr>
        <w:t>,</w:t>
      </w:r>
      <w:r>
        <w:rPr>
          <w:rtl/>
        </w:rPr>
        <w:t xml:space="preserve"> </w:t>
      </w:r>
      <w:bookmarkStart w:id="3553" w:name="_ETM_Q11_397090"/>
      <w:bookmarkEnd w:id="3553"/>
      <w:r>
        <w:rPr>
          <w:rtl/>
        </w:rPr>
        <w:t xml:space="preserve">לא </w:t>
      </w:r>
      <w:bookmarkStart w:id="3554" w:name="_ETM_Q11_397360"/>
      <w:bookmarkEnd w:id="3554"/>
      <w:r>
        <w:rPr>
          <w:rtl/>
        </w:rPr>
        <w:t xml:space="preserve">יוצאים </w:t>
      </w:r>
      <w:bookmarkStart w:id="3555" w:name="_ETM_Q11_397750"/>
      <w:bookmarkEnd w:id="3555"/>
      <w:r>
        <w:rPr>
          <w:rtl/>
        </w:rPr>
        <w:t xml:space="preserve">חצי </w:t>
      </w:r>
      <w:bookmarkStart w:id="3556" w:name="_ETM_Q11_398080"/>
      <w:bookmarkEnd w:id="3556"/>
      <w:r>
        <w:rPr>
          <w:rFonts w:hint="cs"/>
          <w:rtl/>
        </w:rPr>
        <w:t>מיליון</w:t>
      </w:r>
      <w:r>
        <w:rPr>
          <w:rtl/>
        </w:rPr>
        <w:t xml:space="preserve"> </w:t>
      </w:r>
      <w:bookmarkStart w:id="3557" w:name="_ETM_Q11_398410"/>
      <w:bookmarkEnd w:id="3557"/>
      <w:r>
        <w:rPr>
          <w:rtl/>
        </w:rPr>
        <w:t xml:space="preserve">איש </w:t>
      </w:r>
      <w:bookmarkStart w:id="3558" w:name="_ETM_Q11_398620"/>
      <w:bookmarkEnd w:id="3558"/>
      <w:r>
        <w:rPr>
          <w:rtl/>
        </w:rPr>
        <w:t>לרחובות</w:t>
      </w:r>
      <w:r>
        <w:rPr>
          <w:rFonts w:hint="cs"/>
          <w:rtl/>
        </w:rPr>
        <w:t>"</w:t>
      </w:r>
      <w:r>
        <w:rPr>
          <w:rtl/>
        </w:rPr>
        <w:t xml:space="preserve"> </w:t>
      </w:r>
      <w:bookmarkStart w:id="3559" w:name="_ETM_Q11_399610"/>
      <w:bookmarkEnd w:id="3559"/>
      <w:r w:rsidR="005350EE">
        <w:rPr>
          <w:rFonts w:hint="cs"/>
          <w:rtl/>
        </w:rPr>
        <w:t xml:space="preserve">– </w:t>
      </w:r>
      <w:r>
        <w:rPr>
          <w:rtl/>
        </w:rPr>
        <w:t xml:space="preserve">עד </w:t>
      </w:r>
      <w:bookmarkStart w:id="3560" w:name="_ETM_Q11_399850"/>
      <w:bookmarkEnd w:id="3560"/>
      <w:r>
        <w:rPr>
          <w:rtl/>
        </w:rPr>
        <w:t xml:space="preserve">כאן </w:t>
      </w:r>
      <w:bookmarkStart w:id="3561" w:name="_ETM_Q11_400090"/>
      <w:bookmarkEnd w:id="3561"/>
      <w:r>
        <w:rPr>
          <w:rtl/>
        </w:rPr>
        <w:t>ציטוט</w:t>
      </w:r>
      <w:r>
        <w:rPr>
          <w:rFonts w:hint="cs"/>
          <w:rtl/>
        </w:rPr>
        <w:t>.</w:t>
      </w:r>
    </w:p>
    <w:p w:rsidR="0095411F" w:rsidRDefault="0095411F" w:rsidP="00BD4446">
      <w:pPr>
        <w:rPr>
          <w:rtl/>
        </w:rPr>
      </w:pPr>
      <w:bookmarkStart w:id="3562" w:name="_ETM_Q11_399437"/>
      <w:bookmarkStart w:id="3563" w:name="_ETM_Q11_399524"/>
      <w:bookmarkStart w:id="3564" w:name="_ETM_Q11_400251"/>
      <w:bookmarkEnd w:id="3562"/>
      <w:bookmarkEnd w:id="3563"/>
      <w:bookmarkEnd w:id="3564"/>
    </w:p>
    <w:p w:rsidR="0095411F" w:rsidRDefault="0095411F" w:rsidP="005350EE">
      <w:pPr>
        <w:rPr>
          <w:rtl/>
        </w:rPr>
      </w:pPr>
      <w:bookmarkStart w:id="3565" w:name="_ETM_Q11_400337"/>
      <w:bookmarkStart w:id="3566" w:name="_ETM_Q11_401959"/>
      <w:bookmarkEnd w:id="3565"/>
      <w:bookmarkEnd w:id="3566"/>
      <w:r>
        <w:rPr>
          <w:rFonts w:hint="cs"/>
          <w:rtl/>
        </w:rPr>
        <w:t>שלוש</w:t>
      </w:r>
      <w:r>
        <w:rPr>
          <w:rtl/>
        </w:rPr>
        <w:t xml:space="preserve"> </w:t>
      </w:r>
      <w:bookmarkStart w:id="3567" w:name="_ETM_Q11_402469"/>
      <w:bookmarkEnd w:id="3567"/>
      <w:r>
        <w:rPr>
          <w:rtl/>
        </w:rPr>
        <w:t xml:space="preserve">פעמים </w:t>
      </w:r>
      <w:bookmarkStart w:id="3568" w:name="_ETM_Q11_402919"/>
      <w:bookmarkEnd w:id="3568"/>
      <w:r>
        <w:rPr>
          <w:rFonts w:hint="cs"/>
          <w:rtl/>
        </w:rPr>
        <w:t>הפק</w:t>
      </w:r>
      <w:r>
        <w:rPr>
          <w:rtl/>
        </w:rPr>
        <w:t xml:space="preserve">ירה </w:t>
      </w:r>
      <w:bookmarkStart w:id="3569" w:name="_ETM_Q11_403400"/>
      <w:bookmarkEnd w:id="3569"/>
      <w:r>
        <w:rPr>
          <w:rtl/>
        </w:rPr>
        <w:t xml:space="preserve">ממשלת </w:t>
      </w:r>
      <w:bookmarkStart w:id="3570" w:name="_ETM_Q11_403879"/>
      <w:bookmarkEnd w:id="3570"/>
      <w:r>
        <w:rPr>
          <w:rtl/>
        </w:rPr>
        <w:t xml:space="preserve">נתניהו </w:t>
      </w:r>
      <w:bookmarkStart w:id="3571" w:name="_ETM_Q11_404510"/>
      <w:bookmarkEnd w:id="3571"/>
      <w:r>
        <w:rPr>
          <w:rtl/>
        </w:rPr>
        <w:t xml:space="preserve">את </w:t>
      </w:r>
      <w:bookmarkStart w:id="3572" w:name="_ETM_Q11_404629"/>
      <w:bookmarkEnd w:id="3572"/>
      <w:r>
        <w:rPr>
          <w:rtl/>
        </w:rPr>
        <w:t>החטופים</w:t>
      </w:r>
      <w:r w:rsidR="005350EE">
        <w:rPr>
          <w:rFonts w:hint="cs"/>
          <w:rtl/>
        </w:rPr>
        <w:t>:</w:t>
      </w:r>
      <w:r>
        <w:rPr>
          <w:rtl/>
        </w:rPr>
        <w:t xml:space="preserve"> </w:t>
      </w:r>
      <w:bookmarkStart w:id="3573" w:name="_ETM_Q11_406409"/>
      <w:bookmarkEnd w:id="3573"/>
      <w:r>
        <w:rPr>
          <w:rtl/>
        </w:rPr>
        <w:t xml:space="preserve">פעם </w:t>
      </w:r>
      <w:bookmarkStart w:id="3574" w:name="_ETM_Q11_406709"/>
      <w:bookmarkEnd w:id="3574"/>
      <w:r>
        <w:rPr>
          <w:rtl/>
        </w:rPr>
        <w:t xml:space="preserve">ראשונה </w:t>
      </w:r>
      <w:bookmarkStart w:id="3575" w:name="_ETM_Q11_407159"/>
      <w:bookmarkEnd w:id="3575"/>
      <w:r>
        <w:rPr>
          <w:rtl/>
        </w:rPr>
        <w:t xml:space="preserve">כאשר </w:t>
      </w:r>
      <w:bookmarkStart w:id="3576" w:name="_ETM_Q11_407489"/>
      <w:bookmarkEnd w:id="3576"/>
      <w:r>
        <w:rPr>
          <w:rtl/>
        </w:rPr>
        <w:t xml:space="preserve">אפשרה </w:t>
      </w:r>
      <w:bookmarkStart w:id="3577" w:name="_ETM_Q11_408689"/>
      <w:bookmarkEnd w:id="3577"/>
      <w:r>
        <w:rPr>
          <w:rtl/>
        </w:rPr>
        <w:t xml:space="preserve">במחדליה </w:t>
      </w:r>
      <w:bookmarkStart w:id="3578" w:name="_ETM_Q11_409769"/>
      <w:bookmarkEnd w:id="3578"/>
      <w:r>
        <w:rPr>
          <w:rtl/>
        </w:rPr>
        <w:t xml:space="preserve">את </w:t>
      </w:r>
      <w:bookmarkStart w:id="3579" w:name="_ETM_Q11_409950"/>
      <w:bookmarkEnd w:id="3579"/>
      <w:r>
        <w:rPr>
          <w:rtl/>
        </w:rPr>
        <w:t xml:space="preserve">החטיפה </w:t>
      </w:r>
      <w:bookmarkStart w:id="3580" w:name="_ETM_Q11_410549"/>
      <w:bookmarkEnd w:id="3580"/>
      <w:r>
        <w:rPr>
          <w:rtl/>
        </w:rPr>
        <w:t>והטב</w:t>
      </w:r>
      <w:r>
        <w:rPr>
          <w:rFonts w:hint="cs"/>
          <w:rtl/>
        </w:rPr>
        <w:t>ח</w:t>
      </w:r>
      <w:r w:rsidR="005350EE">
        <w:rPr>
          <w:rFonts w:hint="cs"/>
          <w:rtl/>
        </w:rPr>
        <w:t>;</w:t>
      </w:r>
      <w:r>
        <w:rPr>
          <w:rFonts w:hint="cs"/>
          <w:rtl/>
        </w:rPr>
        <w:t xml:space="preserve"> </w:t>
      </w:r>
      <w:bookmarkStart w:id="3581" w:name="_ETM_Q11_412530"/>
      <w:bookmarkEnd w:id="3581"/>
      <w:r>
        <w:rPr>
          <w:rtl/>
        </w:rPr>
        <w:t xml:space="preserve">פעם </w:t>
      </w:r>
      <w:bookmarkStart w:id="3582" w:name="_ETM_Q11_412920"/>
      <w:bookmarkEnd w:id="3582"/>
      <w:r>
        <w:rPr>
          <w:rtl/>
        </w:rPr>
        <w:t>שנייה</w:t>
      </w:r>
      <w:r w:rsidR="005350EE">
        <w:rPr>
          <w:rFonts w:hint="cs"/>
          <w:rtl/>
        </w:rPr>
        <w:t>;</w:t>
      </w:r>
      <w:r>
        <w:rPr>
          <w:rtl/>
        </w:rPr>
        <w:t xml:space="preserve"> </w:t>
      </w:r>
      <w:bookmarkStart w:id="3583" w:name="_ETM_Q11_413370"/>
      <w:bookmarkEnd w:id="3583"/>
      <w:r>
        <w:rPr>
          <w:rtl/>
        </w:rPr>
        <w:t>בהימנעות</w:t>
      </w:r>
      <w:r>
        <w:rPr>
          <w:rFonts w:hint="cs"/>
          <w:rtl/>
        </w:rPr>
        <w:t>ה</w:t>
      </w:r>
      <w:r>
        <w:rPr>
          <w:rtl/>
        </w:rPr>
        <w:t xml:space="preserve"> </w:t>
      </w:r>
      <w:bookmarkStart w:id="3584" w:name="_ETM_Q11_414180"/>
      <w:bookmarkStart w:id="3585" w:name="_ETM_Q11_414239"/>
      <w:bookmarkEnd w:id="3584"/>
      <w:bookmarkEnd w:id="3585"/>
      <w:r>
        <w:rPr>
          <w:rFonts w:hint="cs"/>
          <w:rtl/>
        </w:rPr>
        <w:t>מ</w:t>
      </w:r>
      <w:r>
        <w:rPr>
          <w:rtl/>
        </w:rPr>
        <w:t xml:space="preserve">לעשות </w:t>
      </w:r>
      <w:bookmarkStart w:id="3586" w:name="_ETM_Q11_414719"/>
      <w:bookmarkEnd w:id="3586"/>
      <w:r>
        <w:rPr>
          <w:rtl/>
        </w:rPr>
        <w:t xml:space="preserve">די </w:t>
      </w:r>
      <w:bookmarkStart w:id="3587" w:name="_ETM_Q11_415469"/>
      <w:bookmarkEnd w:id="3587"/>
      <w:r>
        <w:rPr>
          <w:rtl/>
        </w:rPr>
        <w:t xml:space="preserve">למען </w:t>
      </w:r>
      <w:bookmarkStart w:id="3588" w:name="_ETM_Q11_415980"/>
      <w:bookmarkEnd w:id="3588"/>
      <w:r>
        <w:rPr>
          <w:rtl/>
        </w:rPr>
        <w:t>שחרורם</w:t>
      </w:r>
      <w:r w:rsidR="005350EE">
        <w:rPr>
          <w:rFonts w:hint="cs"/>
          <w:rtl/>
        </w:rPr>
        <w:t>;</w:t>
      </w:r>
      <w:r>
        <w:rPr>
          <w:rtl/>
        </w:rPr>
        <w:t xml:space="preserve"> </w:t>
      </w:r>
      <w:bookmarkStart w:id="3589" w:name="_ETM_Q11_417930"/>
      <w:bookmarkEnd w:id="3589"/>
      <w:r>
        <w:rPr>
          <w:rtl/>
        </w:rPr>
        <w:t xml:space="preserve">פעם </w:t>
      </w:r>
      <w:bookmarkStart w:id="3590" w:name="_ETM_Q11_418290"/>
      <w:bookmarkEnd w:id="3590"/>
      <w:r>
        <w:rPr>
          <w:rtl/>
        </w:rPr>
        <w:t xml:space="preserve">שלישית </w:t>
      </w:r>
      <w:bookmarkStart w:id="3591" w:name="_ETM_Q11_418769"/>
      <w:bookmarkEnd w:id="3591"/>
      <w:r w:rsidR="005350EE">
        <w:rPr>
          <w:rFonts w:hint="cs"/>
          <w:rtl/>
        </w:rPr>
        <w:t xml:space="preserve">– </w:t>
      </w:r>
      <w:r>
        <w:rPr>
          <w:rtl/>
        </w:rPr>
        <w:t xml:space="preserve">בהסתה </w:t>
      </w:r>
      <w:bookmarkStart w:id="3592" w:name="_ETM_Q11_420400"/>
      <w:bookmarkStart w:id="3593" w:name="_ETM_Q11_420549"/>
      <w:bookmarkEnd w:id="3592"/>
      <w:bookmarkEnd w:id="3593"/>
      <w:r>
        <w:rPr>
          <w:rFonts w:hint="cs"/>
          <w:rtl/>
        </w:rPr>
        <w:t>ו</w:t>
      </w:r>
      <w:r>
        <w:rPr>
          <w:rtl/>
        </w:rPr>
        <w:t xml:space="preserve">בהפצת </w:t>
      </w:r>
      <w:bookmarkStart w:id="3594" w:name="_ETM_Q11_421269"/>
      <w:bookmarkEnd w:id="3594"/>
      <w:r>
        <w:rPr>
          <w:rtl/>
        </w:rPr>
        <w:t xml:space="preserve">שנאה </w:t>
      </w:r>
      <w:bookmarkStart w:id="3595" w:name="_ETM_Q11_421870"/>
      <w:bookmarkEnd w:id="3595"/>
      <w:r>
        <w:rPr>
          <w:rtl/>
        </w:rPr>
        <w:t>נגד</w:t>
      </w:r>
      <w:r>
        <w:rPr>
          <w:rFonts w:hint="cs"/>
          <w:rtl/>
        </w:rPr>
        <w:t>ם</w:t>
      </w:r>
      <w:r>
        <w:rPr>
          <w:rtl/>
        </w:rPr>
        <w:t xml:space="preserve"> </w:t>
      </w:r>
      <w:bookmarkStart w:id="3596" w:name="_ETM_Q11_422409"/>
      <w:bookmarkEnd w:id="3596"/>
      <w:r>
        <w:rPr>
          <w:rtl/>
        </w:rPr>
        <w:t xml:space="preserve">ונגד </w:t>
      </w:r>
      <w:bookmarkStart w:id="3597" w:name="_ETM_Q11_422860"/>
      <w:bookmarkEnd w:id="3597"/>
      <w:r>
        <w:rPr>
          <w:rtl/>
        </w:rPr>
        <w:t>משפחותיהם</w:t>
      </w:r>
      <w:r>
        <w:rPr>
          <w:rFonts w:hint="cs"/>
          <w:rtl/>
        </w:rPr>
        <w:t>.</w:t>
      </w:r>
      <w:r>
        <w:rPr>
          <w:rtl/>
        </w:rPr>
        <w:t xml:space="preserve"> </w:t>
      </w:r>
      <w:bookmarkStart w:id="3598" w:name="_ETM_Q11_424000"/>
      <w:bookmarkEnd w:id="3598"/>
      <w:r>
        <w:rPr>
          <w:rtl/>
        </w:rPr>
        <w:t xml:space="preserve">הייתי </w:t>
      </w:r>
      <w:bookmarkStart w:id="3599" w:name="_ETM_Q11_424420"/>
      <w:bookmarkEnd w:id="3599"/>
      <w:r>
        <w:rPr>
          <w:rtl/>
        </w:rPr>
        <w:t xml:space="preserve">במאהל </w:t>
      </w:r>
      <w:bookmarkStart w:id="3600" w:name="_ETM_Q11_425019"/>
      <w:bookmarkEnd w:id="3600"/>
      <w:r>
        <w:rPr>
          <w:rtl/>
        </w:rPr>
        <w:t xml:space="preserve">פה </w:t>
      </w:r>
      <w:bookmarkStart w:id="3601" w:name="_ETM_Q11_425260"/>
      <w:bookmarkEnd w:id="3601"/>
      <w:r>
        <w:rPr>
          <w:rtl/>
        </w:rPr>
        <w:t xml:space="preserve">בירושלים </w:t>
      </w:r>
      <w:bookmarkStart w:id="3602" w:name="_ETM_Q11_426150"/>
      <w:bookmarkEnd w:id="3602"/>
      <w:r>
        <w:rPr>
          <w:rtl/>
        </w:rPr>
        <w:t xml:space="preserve">אחרי </w:t>
      </w:r>
      <w:bookmarkStart w:id="3603" w:name="_ETM_Q11_426540"/>
      <w:bookmarkEnd w:id="3603"/>
      <w:r>
        <w:rPr>
          <w:rtl/>
        </w:rPr>
        <w:t xml:space="preserve">שניסו </w:t>
      </w:r>
      <w:bookmarkStart w:id="3604" w:name="_ETM_Q11_426959"/>
      <w:bookmarkEnd w:id="3604"/>
      <w:r>
        <w:rPr>
          <w:rtl/>
        </w:rPr>
        <w:t>להצי</w:t>
      </w:r>
      <w:bookmarkStart w:id="3605" w:name="_ETM_Q11_427470"/>
      <w:bookmarkEnd w:id="3605"/>
      <w:r>
        <w:rPr>
          <w:rFonts w:hint="cs"/>
          <w:rtl/>
        </w:rPr>
        <w:t xml:space="preserve">ת </w:t>
      </w:r>
      <w:r>
        <w:rPr>
          <w:rtl/>
        </w:rPr>
        <w:t>אותו</w:t>
      </w:r>
      <w:r>
        <w:rPr>
          <w:rFonts w:hint="cs"/>
          <w:rtl/>
        </w:rPr>
        <w:t>.</w:t>
      </w:r>
      <w:bookmarkStart w:id="3606" w:name="_ETM_Q11_430831"/>
      <w:bookmarkStart w:id="3607" w:name="_ETM_Q11_430930"/>
      <w:bookmarkStart w:id="3608" w:name="_ETM_Q11_430069"/>
      <w:bookmarkEnd w:id="3606"/>
      <w:bookmarkEnd w:id="3607"/>
      <w:bookmarkEnd w:id="3608"/>
      <w:r>
        <w:rPr>
          <w:rFonts w:hint="cs"/>
          <w:rtl/>
        </w:rPr>
        <w:t xml:space="preserve"> כ</w:t>
      </w:r>
      <w:r>
        <w:rPr>
          <w:rtl/>
        </w:rPr>
        <w:t xml:space="preserve">פי </w:t>
      </w:r>
      <w:bookmarkStart w:id="3609" w:name="_ETM_Q11_430309"/>
      <w:bookmarkEnd w:id="3609"/>
      <w:r>
        <w:rPr>
          <w:rtl/>
        </w:rPr>
        <w:t xml:space="preserve">שאמר </w:t>
      </w:r>
      <w:bookmarkStart w:id="3610" w:name="_ETM_Q11_430699"/>
      <w:bookmarkEnd w:id="3610"/>
      <w:r>
        <w:rPr>
          <w:rtl/>
        </w:rPr>
        <w:t>פרופ</w:t>
      </w:r>
      <w:r>
        <w:rPr>
          <w:rFonts w:hint="cs"/>
          <w:rtl/>
        </w:rPr>
        <w:t>'</w:t>
      </w:r>
      <w:r>
        <w:rPr>
          <w:rtl/>
        </w:rPr>
        <w:t xml:space="preserve"> </w:t>
      </w:r>
      <w:bookmarkStart w:id="3611" w:name="_ETM_Q11_431239"/>
      <w:bookmarkEnd w:id="3611"/>
      <w:r>
        <w:rPr>
          <w:rtl/>
        </w:rPr>
        <w:t>יגי</w:t>
      </w:r>
      <w:r>
        <w:rPr>
          <w:rFonts w:hint="cs"/>
          <w:rtl/>
        </w:rPr>
        <w:t>ל</w:t>
      </w:r>
      <w:r>
        <w:rPr>
          <w:rtl/>
        </w:rPr>
        <w:t xml:space="preserve"> </w:t>
      </w:r>
      <w:bookmarkStart w:id="3612" w:name="_ETM_Q11_431629"/>
      <w:bookmarkEnd w:id="3612"/>
      <w:r>
        <w:rPr>
          <w:rtl/>
        </w:rPr>
        <w:t>לוי</w:t>
      </w:r>
      <w:r>
        <w:rPr>
          <w:rFonts w:hint="cs"/>
          <w:rtl/>
        </w:rPr>
        <w:t>,</w:t>
      </w:r>
      <w:r>
        <w:rPr>
          <w:rtl/>
        </w:rPr>
        <w:t xml:space="preserve"> </w:t>
      </w:r>
      <w:bookmarkStart w:id="3613" w:name="_ETM_Q11_432580"/>
      <w:bookmarkEnd w:id="3613"/>
      <w:r>
        <w:rPr>
          <w:rtl/>
        </w:rPr>
        <w:t xml:space="preserve">מחשובי </w:t>
      </w:r>
      <w:bookmarkStart w:id="3614" w:name="_ETM_Q11_433420"/>
      <w:bookmarkEnd w:id="3614"/>
      <w:r>
        <w:rPr>
          <w:rtl/>
        </w:rPr>
        <w:t xml:space="preserve">חוקרי </w:t>
      </w:r>
      <w:bookmarkStart w:id="3615" w:name="_ETM_Q11_433930"/>
      <w:bookmarkEnd w:id="3615"/>
      <w:r>
        <w:rPr>
          <w:rtl/>
        </w:rPr>
        <w:t xml:space="preserve">המיליטריזם </w:t>
      </w:r>
      <w:bookmarkStart w:id="3616" w:name="_ETM_Q11_434860"/>
      <w:bookmarkEnd w:id="3616"/>
      <w:r>
        <w:rPr>
          <w:rtl/>
        </w:rPr>
        <w:t xml:space="preserve">והצבא </w:t>
      </w:r>
      <w:bookmarkStart w:id="3617" w:name="_ETM_Q11_435400"/>
      <w:bookmarkEnd w:id="3617"/>
      <w:r>
        <w:rPr>
          <w:rtl/>
        </w:rPr>
        <w:t>בישראל</w:t>
      </w:r>
      <w:r>
        <w:rPr>
          <w:rFonts w:hint="cs"/>
          <w:rtl/>
        </w:rPr>
        <w:t>,</w:t>
      </w:r>
      <w:r>
        <w:rPr>
          <w:rtl/>
        </w:rPr>
        <w:t xml:space="preserve"> </w:t>
      </w:r>
      <w:bookmarkStart w:id="3618" w:name="_ETM_Q11_436909"/>
      <w:bookmarkEnd w:id="3618"/>
      <w:r>
        <w:rPr>
          <w:rtl/>
        </w:rPr>
        <w:t xml:space="preserve">ואני </w:t>
      </w:r>
      <w:bookmarkStart w:id="3619" w:name="_ETM_Q11_437150"/>
      <w:bookmarkEnd w:id="3619"/>
      <w:r>
        <w:rPr>
          <w:rtl/>
        </w:rPr>
        <w:t xml:space="preserve">מצטט </w:t>
      </w:r>
      <w:bookmarkStart w:id="3620" w:name="_ETM_Q11_437690"/>
      <w:bookmarkEnd w:id="3620"/>
      <w:r>
        <w:rPr>
          <w:rtl/>
        </w:rPr>
        <w:t>אותו</w:t>
      </w:r>
      <w:r>
        <w:rPr>
          <w:rFonts w:hint="cs"/>
          <w:rtl/>
        </w:rPr>
        <w:t>:</w:t>
      </w:r>
      <w:r>
        <w:rPr>
          <w:rtl/>
        </w:rPr>
        <w:t xml:space="preserve"> </w:t>
      </w:r>
      <w:bookmarkStart w:id="3621" w:name="_ETM_Q11_438969"/>
      <w:bookmarkEnd w:id="3621"/>
      <w:r>
        <w:rPr>
          <w:rtl/>
        </w:rPr>
        <w:t xml:space="preserve">יש </w:t>
      </w:r>
      <w:bookmarkStart w:id="3622" w:name="_ETM_Q11_439569"/>
      <w:bookmarkEnd w:id="3622"/>
      <w:r>
        <w:rPr>
          <w:rFonts w:hint="cs"/>
          <w:rtl/>
        </w:rPr>
        <w:t>"</w:t>
      </w:r>
      <w:r>
        <w:rPr>
          <w:rtl/>
        </w:rPr>
        <w:t xml:space="preserve">עוינות </w:t>
      </w:r>
      <w:bookmarkStart w:id="3623" w:name="_ETM_Q11_440020"/>
      <w:bookmarkEnd w:id="3623"/>
      <w:r>
        <w:rPr>
          <w:rtl/>
        </w:rPr>
        <w:t xml:space="preserve">של </w:t>
      </w:r>
      <w:bookmarkStart w:id="3624" w:name="_ETM_Q11_440199"/>
      <w:bookmarkEnd w:id="3624"/>
      <w:r>
        <w:rPr>
          <w:rtl/>
        </w:rPr>
        <w:t xml:space="preserve">ממש </w:t>
      </w:r>
      <w:bookmarkStart w:id="3625" w:name="_ETM_Q11_440650"/>
      <w:bookmarkEnd w:id="3625"/>
      <w:r>
        <w:rPr>
          <w:rtl/>
        </w:rPr>
        <w:t xml:space="preserve">כלפי </w:t>
      </w:r>
      <w:bookmarkStart w:id="3626" w:name="_ETM_Q11_440979"/>
      <w:bookmarkEnd w:id="3626"/>
      <w:r>
        <w:rPr>
          <w:rtl/>
        </w:rPr>
        <w:t xml:space="preserve">החטופים </w:t>
      </w:r>
      <w:bookmarkStart w:id="3627" w:name="_ETM_Q11_441610"/>
      <w:bookmarkEnd w:id="3627"/>
      <w:r>
        <w:rPr>
          <w:rtl/>
        </w:rPr>
        <w:t xml:space="preserve">עצמם </w:t>
      </w:r>
      <w:bookmarkStart w:id="3628" w:name="_ETM_Q11_442589"/>
      <w:bookmarkEnd w:id="3628"/>
      <w:r>
        <w:rPr>
          <w:rtl/>
        </w:rPr>
        <w:t xml:space="preserve">ומי </w:t>
      </w:r>
      <w:bookmarkStart w:id="3629" w:name="_ETM_Q11_443009"/>
      <w:bookmarkEnd w:id="3629"/>
      <w:r>
        <w:rPr>
          <w:rtl/>
        </w:rPr>
        <w:t xml:space="preserve">שתומך </w:t>
      </w:r>
      <w:bookmarkStart w:id="3630" w:name="_ETM_Q11_443580"/>
      <w:bookmarkEnd w:id="3630"/>
      <w:r>
        <w:rPr>
          <w:rtl/>
        </w:rPr>
        <w:t>בהם</w:t>
      </w:r>
      <w:r>
        <w:rPr>
          <w:rFonts w:hint="cs"/>
          <w:rtl/>
        </w:rPr>
        <w:t>,</w:t>
      </w:r>
      <w:r>
        <w:rPr>
          <w:rtl/>
        </w:rPr>
        <w:t xml:space="preserve"> </w:t>
      </w:r>
      <w:bookmarkStart w:id="3631" w:name="_ETM_Q11_444419"/>
      <w:bookmarkEnd w:id="3631"/>
      <w:r>
        <w:rPr>
          <w:rtl/>
        </w:rPr>
        <w:t xml:space="preserve">כולל </w:t>
      </w:r>
      <w:bookmarkStart w:id="3632" w:name="_ETM_Q11_444900"/>
      <w:bookmarkEnd w:id="3632"/>
      <w:r>
        <w:rPr>
          <w:rtl/>
        </w:rPr>
        <w:t xml:space="preserve">אלימות </w:t>
      </w:r>
      <w:bookmarkStart w:id="3633" w:name="_ETM_Q11_445319"/>
      <w:bookmarkEnd w:id="3633"/>
      <w:r>
        <w:rPr>
          <w:rtl/>
        </w:rPr>
        <w:t>מילולית</w:t>
      </w:r>
      <w:bookmarkStart w:id="3634" w:name="_ETM_Q11_445889"/>
      <w:bookmarkEnd w:id="3634"/>
      <w:r>
        <w:rPr>
          <w:rFonts w:hint="cs"/>
          <w:rtl/>
        </w:rPr>
        <w:t xml:space="preserve">", </w:t>
      </w:r>
      <w:r>
        <w:rPr>
          <w:rtl/>
        </w:rPr>
        <w:t xml:space="preserve">לצערי </w:t>
      </w:r>
      <w:bookmarkStart w:id="3635" w:name="_ETM_Q11_446400"/>
      <w:bookmarkEnd w:id="3635"/>
      <w:r>
        <w:rPr>
          <w:rtl/>
        </w:rPr>
        <w:t xml:space="preserve">גם </w:t>
      </w:r>
      <w:bookmarkStart w:id="3636" w:name="_ETM_Q11_446580"/>
      <w:bookmarkEnd w:id="3636"/>
      <w:r>
        <w:rPr>
          <w:rtl/>
        </w:rPr>
        <w:t>פיזית</w:t>
      </w:r>
      <w:r>
        <w:rPr>
          <w:rFonts w:hint="cs"/>
          <w:rtl/>
        </w:rPr>
        <w:t>,</w:t>
      </w:r>
      <w:r>
        <w:rPr>
          <w:rtl/>
        </w:rPr>
        <w:t xml:space="preserve"> </w:t>
      </w:r>
      <w:bookmarkStart w:id="3637" w:name="_ETM_Q11_447360"/>
      <w:bookmarkEnd w:id="3637"/>
      <w:r>
        <w:rPr>
          <w:rtl/>
        </w:rPr>
        <w:t xml:space="preserve">אני </w:t>
      </w:r>
      <w:bookmarkStart w:id="3638" w:name="_ETM_Q11_447569"/>
      <w:bookmarkEnd w:id="3638"/>
      <w:r>
        <w:rPr>
          <w:rtl/>
        </w:rPr>
        <w:t>הוספתי</w:t>
      </w:r>
      <w:r>
        <w:rPr>
          <w:rFonts w:hint="cs"/>
          <w:rtl/>
        </w:rPr>
        <w:t>.</w:t>
      </w:r>
      <w:r>
        <w:rPr>
          <w:rtl/>
        </w:rPr>
        <w:t xml:space="preserve"> </w:t>
      </w:r>
      <w:bookmarkStart w:id="3639" w:name="_ETM_Q11_449220"/>
      <w:bookmarkEnd w:id="3639"/>
      <w:r>
        <w:rPr>
          <w:rFonts w:hint="cs"/>
          <w:rtl/>
        </w:rPr>
        <w:t>"</w:t>
      </w:r>
      <w:r>
        <w:rPr>
          <w:rtl/>
        </w:rPr>
        <w:t xml:space="preserve">הם </w:t>
      </w:r>
      <w:bookmarkStart w:id="3640" w:name="_ETM_Q11_449430"/>
      <w:bookmarkEnd w:id="3640"/>
      <w:r>
        <w:rPr>
          <w:rtl/>
        </w:rPr>
        <w:t xml:space="preserve">הפכו </w:t>
      </w:r>
      <w:bookmarkStart w:id="3641" w:name="_ETM_Q11_449790"/>
      <w:bookmarkEnd w:id="3641"/>
      <w:r>
        <w:rPr>
          <w:rtl/>
        </w:rPr>
        <w:t xml:space="preserve">לקבוצה </w:t>
      </w:r>
      <w:bookmarkStart w:id="3642" w:name="_ETM_Q11_450330"/>
      <w:bookmarkEnd w:id="3642"/>
      <w:r>
        <w:rPr>
          <w:rtl/>
        </w:rPr>
        <w:t>מאוד</w:t>
      </w:r>
      <w:bookmarkStart w:id="3643" w:name="_ETM_Q11_450660"/>
      <w:bookmarkEnd w:id="3643"/>
      <w:r>
        <w:rPr>
          <w:rFonts w:hint="cs"/>
          <w:rtl/>
        </w:rPr>
        <w:t xml:space="preserve"> שנואה </w:t>
      </w:r>
      <w:bookmarkStart w:id="3644" w:name="_ETM_Q11_452210"/>
      <w:bookmarkEnd w:id="3644"/>
      <w:r w:rsidR="00503FB6">
        <w:rPr>
          <w:rFonts w:hint="cs"/>
          <w:rtl/>
        </w:rPr>
        <w:t>– – –</w:t>
      </w:r>
      <w:r>
        <w:rPr>
          <w:rFonts w:hint="cs"/>
          <w:rtl/>
        </w:rPr>
        <w:t xml:space="preserve"> </w:t>
      </w:r>
      <w:r>
        <w:rPr>
          <w:rtl/>
        </w:rPr>
        <w:t xml:space="preserve">הסנטימנט </w:t>
      </w:r>
      <w:bookmarkStart w:id="3645" w:name="_ETM_Q11_452960"/>
      <w:bookmarkEnd w:id="3645"/>
      <w:r>
        <w:rPr>
          <w:rtl/>
        </w:rPr>
        <w:t xml:space="preserve">של </w:t>
      </w:r>
      <w:bookmarkStart w:id="3646" w:name="_ETM_Q11_453260"/>
      <w:bookmarkEnd w:id="3646"/>
      <w:r>
        <w:rPr>
          <w:rFonts w:hint="cs"/>
          <w:rtl/>
        </w:rPr>
        <w:t>חת</w:t>
      </w:r>
      <w:r>
        <w:rPr>
          <w:rtl/>
        </w:rPr>
        <w:t xml:space="preserve">ירה </w:t>
      </w:r>
      <w:bookmarkStart w:id="3647" w:name="_ETM_Q11_453560"/>
      <w:bookmarkEnd w:id="3647"/>
      <w:r>
        <w:rPr>
          <w:rtl/>
        </w:rPr>
        <w:t xml:space="preserve">לניצחון </w:t>
      </w:r>
      <w:bookmarkStart w:id="3648" w:name="_ETM_Q11_454279"/>
      <w:bookmarkEnd w:id="3648"/>
      <w:r>
        <w:rPr>
          <w:rtl/>
        </w:rPr>
        <w:t>ולנק</w:t>
      </w:r>
      <w:r>
        <w:rPr>
          <w:rFonts w:hint="cs"/>
          <w:rtl/>
        </w:rPr>
        <w:t>ם</w:t>
      </w:r>
      <w:r>
        <w:rPr>
          <w:rtl/>
        </w:rPr>
        <w:t xml:space="preserve"> </w:t>
      </w:r>
      <w:bookmarkStart w:id="3649" w:name="_ETM_Q11_455370"/>
      <w:bookmarkEnd w:id="3649"/>
      <w:r>
        <w:rPr>
          <w:rtl/>
        </w:rPr>
        <w:t xml:space="preserve">בכל </w:t>
      </w:r>
      <w:bookmarkStart w:id="3650" w:name="_ETM_Q11_455760"/>
      <w:bookmarkEnd w:id="3650"/>
      <w:r>
        <w:rPr>
          <w:rtl/>
        </w:rPr>
        <w:t xml:space="preserve">מחיר </w:t>
      </w:r>
      <w:bookmarkStart w:id="3651" w:name="_ETM_Q11_456210"/>
      <w:bookmarkEnd w:id="3651"/>
      <w:r>
        <w:rPr>
          <w:rtl/>
        </w:rPr>
        <w:t xml:space="preserve">כל </w:t>
      </w:r>
      <w:bookmarkStart w:id="3652" w:name="_ETM_Q11_456390"/>
      <w:bookmarkEnd w:id="3652"/>
      <w:r>
        <w:rPr>
          <w:rtl/>
        </w:rPr>
        <w:t xml:space="preserve">כך </w:t>
      </w:r>
      <w:bookmarkStart w:id="3653" w:name="_ETM_Q11_456660"/>
      <w:bookmarkEnd w:id="3653"/>
      <w:r>
        <w:rPr>
          <w:rtl/>
        </w:rPr>
        <w:t>חזק</w:t>
      </w:r>
      <w:r>
        <w:rPr>
          <w:rFonts w:hint="cs"/>
          <w:rtl/>
        </w:rPr>
        <w:t>,</w:t>
      </w:r>
      <w:r>
        <w:rPr>
          <w:rtl/>
        </w:rPr>
        <w:t xml:space="preserve"> </w:t>
      </w:r>
      <w:bookmarkStart w:id="3654" w:name="_ETM_Q11_457669"/>
      <w:bookmarkEnd w:id="3654"/>
      <w:r>
        <w:rPr>
          <w:rtl/>
        </w:rPr>
        <w:t xml:space="preserve">עד </w:t>
      </w:r>
      <w:bookmarkStart w:id="3655" w:name="_ETM_Q11_457939"/>
      <w:bookmarkEnd w:id="3655"/>
      <w:r>
        <w:rPr>
          <w:rtl/>
        </w:rPr>
        <w:t xml:space="preserve">שהתביעה </w:t>
      </w:r>
      <w:bookmarkStart w:id="3656" w:name="_ETM_Q11_458659"/>
      <w:bookmarkEnd w:id="3656"/>
      <w:r>
        <w:rPr>
          <w:rtl/>
        </w:rPr>
        <w:t xml:space="preserve">לשחרור </w:t>
      </w:r>
      <w:bookmarkStart w:id="3657" w:name="_ETM_Q11_459289"/>
      <w:bookmarkEnd w:id="3657"/>
      <w:r>
        <w:rPr>
          <w:rtl/>
        </w:rPr>
        <w:t>ה</w:t>
      </w:r>
      <w:r>
        <w:rPr>
          <w:rFonts w:hint="cs"/>
          <w:rtl/>
        </w:rPr>
        <w:t>ח</w:t>
      </w:r>
      <w:r>
        <w:rPr>
          <w:rtl/>
        </w:rPr>
        <w:t>טו</w:t>
      </w:r>
      <w:r>
        <w:rPr>
          <w:rFonts w:hint="cs"/>
          <w:rtl/>
        </w:rPr>
        <w:t>פ</w:t>
      </w:r>
      <w:r>
        <w:rPr>
          <w:rtl/>
        </w:rPr>
        <w:t>י</w:t>
      </w:r>
      <w:r>
        <w:rPr>
          <w:rFonts w:hint="cs"/>
          <w:rtl/>
        </w:rPr>
        <w:t>ם</w:t>
      </w:r>
      <w:r>
        <w:rPr>
          <w:rtl/>
        </w:rPr>
        <w:t xml:space="preserve"> </w:t>
      </w:r>
      <w:bookmarkStart w:id="3658" w:name="_ETM_Q11_460249"/>
      <w:bookmarkEnd w:id="3658"/>
      <w:r>
        <w:rPr>
          <w:rtl/>
        </w:rPr>
        <w:t xml:space="preserve">נתפסת </w:t>
      </w:r>
      <w:bookmarkStart w:id="3659" w:name="_ETM_Q11_460909"/>
      <w:bookmarkEnd w:id="3659"/>
      <w:r>
        <w:rPr>
          <w:rtl/>
        </w:rPr>
        <w:t>ככז</w:t>
      </w:r>
      <w:r>
        <w:rPr>
          <w:rFonts w:hint="cs"/>
          <w:rtl/>
        </w:rPr>
        <w:t>ו</w:t>
      </w:r>
      <w:r>
        <w:rPr>
          <w:rtl/>
        </w:rPr>
        <w:t xml:space="preserve"> </w:t>
      </w:r>
      <w:bookmarkStart w:id="3660" w:name="_ETM_Q11_461980"/>
      <w:bookmarkEnd w:id="3660"/>
      <w:r>
        <w:rPr>
          <w:rtl/>
        </w:rPr>
        <w:t xml:space="preserve">שחותרת </w:t>
      </w:r>
      <w:bookmarkStart w:id="3661" w:name="_ETM_Q11_462730"/>
      <w:bookmarkEnd w:id="3661"/>
      <w:r>
        <w:rPr>
          <w:rtl/>
        </w:rPr>
        <w:t>תחתיו</w:t>
      </w:r>
      <w:r>
        <w:rPr>
          <w:rFonts w:hint="cs"/>
          <w:rtl/>
        </w:rPr>
        <w:t>.</w:t>
      </w:r>
      <w:r>
        <w:rPr>
          <w:rtl/>
        </w:rPr>
        <w:t xml:space="preserve"> </w:t>
      </w:r>
      <w:bookmarkStart w:id="3662" w:name="_ETM_Q11_464409"/>
      <w:bookmarkEnd w:id="3662"/>
      <w:r>
        <w:rPr>
          <w:rtl/>
        </w:rPr>
        <w:t xml:space="preserve">סוגיית </w:t>
      </w:r>
      <w:bookmarkStart w:id="3663" w:name="_ETM_Q11_465009"/>
      <w:bookmarkEnd w:id="3663"/>
      <w:r>
        <w:rPr>
          <w:rtl/>
        </w:rPr>
        <w:t xml:space="preserve">החטופים </w:t>
      </w:r>
      <w:bookmarkStart w:id="3664" w:name="_ETM_Q11_465610"/>
      <w:bookmarkEnd w:id="3664"/>
      <w:r>
        <w:rPr>
          <w:rtl/>
        </w:rPr>
        <w:t xml:space="preserve">נתפסת </w:t>
      </w:r>
      <w:bookmarkStart w:id="3665" w:name="_ETM_Q11_466119"/>
      <w:bookmarkEnd w:id="3665"/>
      <w:r>
        <w:rPr>
          <w:rtl/>
        </w:rPr>
        <w:t xml:space="preserve">כעוד </w:t>
      </w:r>
      <w:bookmarkStart w:id="3666" w:name="_ETM_Q11_466509"/>
      <w:bookmarkEnd w:id="3666"/>
      <w:r>
        <w:rPr>
          <w:rtl/>
        </w:rPr>
        <w:t xml:space="preserve">קורבן </w:t>
      </w:r>
      <w:bookmarkStart w:id="3667" w:name="_ETM_Q11_467589"/>
      <w:bookmarkEnd w:id="3667"/>
      <w:r>
        <w:rPr>
          <w:rtl/>
        </w:rPr>
        <w:t xml:space="preserve">שצריך </w:t>
      </w:r>
      <w:bookmarkStart w:id="3668" w:name="_ETM_Q11_468189"/>
      <w:bookmarkEnd w:id="3668"/>
      <w:r>
        <w:rPr>
          <w:rtl/>
        </w:rPr>
        <w:t xml:space="preserve">להקריב </w:t>
      </w:r>
      <w:bookmarkStart w:id="3669" w:name="_ETM_Q11_469300"/>
      <w:bookmarkEnd w:id="3669"/>
      <w:r>
        <w:rPr>
          <w:rtl/>
        </w:rPr>
        <w:t xml:space="preserve">למען </w:t>
      </w:r>
      <w:bookmarkStart w:id="3670" w:name="_ETM_Q11_469809"/>
      <w:bookmarkEnd w:id="3670"/>
      <w:r>
        <w:rPr>
          <w:rtl/>
        </w:rPr>
        <w:t xml:space="preserve">הניצחון </w:t>
      </w:r>
      <w:bookmarkStart w:id="3671" w:name="_ETM_Q11_471210"/>
      <w:bookmarkEnd w:id="3671"/>
      <w:r>
        <w:rPr>
          <w:rtl/>
        </w:rPr>
        <w:t xml:space="preserve">אם </w:t>
      </w:r>
      <w:bookmarkStart w:id="3672" w:name="_ETM_Q11_471449"/>
      <w:bookmarkEnd w:id="3672"/>
      <w:r>
        <w:rPr>
          <w:rFonts w:hint="cs"/>
          <w:rtl/>
        </w:rPr>
        <w:t xml:space="preserve">הוא עומד </w:t>
      </w:r>
      <w:bookmarkStart w:id="3673" w:name="_ETM_Q11_470949"/>
      <w:bookmarkStart w:id="3674" w:name="_ETM_Q11_471810"/>
      <w:bookmarkStart w:id="3675" w:name="_ETM_Q11_472259"/>
      <w:bookmarkEnd w:id="3673"/>
      <w:bookmarkEnd w:id="3674"/>
      <w:bookmarkEnd w:id="3675"/>
      <w:r>
        <w:rPr>
          <w:rFonts w:hint="cs"/>
          <w:rtl/>
        </w:rPr>
        <w:t xml:space="preserve">בסתירה </w:t>
      </w:r>
      <w:r>
        <w:rPr>
          <w:rtl/>
        </w:rPr>
        <w:t>ל</w:t>
      </w:r>
      <w:bookmarkStart w:id="3676" w:name="_ETM_Q11_472349"/>
      <w:bookmarkEnd w:id="3676"/>
      <w:r>
        <w:rPr>
          <w:rtl/>
        </w:rPr>
        <w:t xml:space="preserve">יעד </w:t>
      </w:r>
      <w:bookmarkStart w:id="3677" w:name="_ETM_Q11_472740"/>
      <w:bookmarkEnd w:id="3677"/>
      <w:r>
        <w:rPr>
          <w:rtl/>
        </w:rPr>
        <w:t xml:space="preserve">של </w:t>
      </w:r>
      <w:bookmarkStart w:id="3678" w:name="_ETM_Q11_472919"/>
      <w:bookmarkEnd w:id="3678"/>
      <w:r>
        <w:rPr>
          <w:rtl/>
        </w:rPr>
        <w:t xml:space="preserve">השמדת </w:t>
      </w:r>
      <w:bookmarkStart w:id="3679" w:name="_ETM_Q11_473430"/>
      <w:bookmarkEnd w:id="3679"/>
      <w:r>
        <w:rPr>
          <w:rtl/>
        </w:rPr>
        <w:t xml:space="preserve">כוחו </w:t>
      </w:r>
      <w:bookmarkStart w:id="3680" w:name="_ETM_Q11_473789"/>
      <w:bookmarkEnd w:id="3680"/>
      <w:r>
        <w:rPr>
          <w:rtl/>
        </w:rPr>
        <w:t xml:space="preserve">של </w:t>
      </w:r>
      <w:bookmarkStart w:id="3681" w:name="_ETM_Q11_473939"/>
      <w:bookmarkEnd w:id="3681"/>
      <w:r>
        <w:rPr>
          <w:rtl/>
        </w:rPr>
        <w:t>חמאס</w:t>
      </w:r>
      <w:r>
        <w:rPr>
          <w:rFonts w:hint="cs"/>
          <w:rtl/>
        </w:rPr>
        <w:t>,</w:t>
      </w:r>
      <w:r>
        <w:rPr>
          <w:rtl/>
        </w:rPr>
        <w:t xml:space="preserve"> </w:t>
      </w:r>
      <w:bookmarkStart w:id="3682" w:name="_ETM_Q11_475009"/>
      <w:bookmarkEnd w:id="3682"/>
      <w:r>
        <w:rPr>
          <w:rtl/>
        </w:rPr>
        <w:t xml:space="preserve">כי </w:t>
      </w:r>
      <w:bookmarkStart w:id="3683" w:name="_ETM_Q11_475220"/>
      <w:bookmarkEnd w:id="3683"/>
      <w:r>
        <w:rPr>
          <w:rtl/>
        </w:rPr>
        <w:t xml:space="preserve">המחיר </w:t>
      </w:r>
      <w:bookmarkStart w:id="3684" w:name="_ETM_Q11_475729"/>
      <w:bookmarkEnd w:id="3684"/>
      <w:r>
        <w:rPr>
          <w:rtl/>
        </w:rPr>
        <w:t xml:space="preserve">הוא </w:t>
      </w:r>
      <w:bookmarkStart w:id="3685" w:name="_ETM_Q11_475820"/>
      <w:bookmarkEnd w:id="3685"/>
      <w:r>
        <w:rPr>
          <w:rtl/>
        </w:rPr>
        <w:t xml:space="preserve">הפסקת </w:t>
      </w:r>
      <w:bookmarkStart w:id="3686" w:name="_ETM_Q11_476389"/>
      <w:bookmarkEnd w:id="3686"/>
      <w:r>
        <w:rPr>
          <w:rtl/>
        </w:rPr>
        <w:t xml:space="preserve">אש </w:t>
      </w:r>
      <w:bookmarkStart w:id="3687" w:name="_ETM_Q11_476960"/>
      <w:bookmarkEnd w:id="3687"/>
      <w:r>
        <w:rPr>
          <w:rtl/>
        </w:rPr>
        <w:t xml:space="preserve">ממושכת </w:t>
      </w:r>
      <w:bookmarkStart w:id="3688" w:name="_ETM_Q11_478479"/>
      <w:bookmarkEnd w:id="3688"/>
      <w:r>
        <w:rPr>
          <w:rtl/>
        </w:rPr>
        <w:t xml:space="preserve">או </w:t>
      </w:r>
      <w:bookmarkStart w:id="3689" w:name="_ETM_Q11_478690"/>
      <w:bookmarkEnd w:id="3689"/>
      <w:r>
        <w:rPr>
          <w:rtl/>
        </w:rPr>
        <w:t xml:space="preserve">סיום </w:t>
      </w:r>
      <w:bookmarkStart w:id="3690" w:name="_ETM_Q11_479110"/>
      <w:bookmarkEnd w:id="3690"/>
      <w:r>
        <w:rPr>
          <w:rtl/>
        </w:rPr>
        <w:t>המלחמה</w:t>
      </w:r>
      <w:r>
        <w:rPr>
          <w:rFonts w:hint="cs"/>
          <w:rtl/>
        </w:rPr>
        <w:t>.</w:t>
      </w:r>
      <w:r>
        <w:rPr>
          <w:rtl/>
        </w:rPr>
        <w:t xml:space="preserve"> </w:t>
      </w:r>
      <w:bookmarkStart w:id="3691" w:name="_ETM_Q11_480400"/>
      <w:bookmarkEnd w:id="3691"/>
      <w:r>
        <w:rPr>
          <w:rtl/>
        </w:rPr>
        <w:t xml:space="preserve">זה </w:t>
      </w:r>
      <w:bookmarkStart w:id="3692" w:name="_ETM_Q11_480669"/>
      <w:bookmarkEnd w:id="3692"/>
      <w:r>
        <w:rPr>
          <w:rtl/>
        </w:rPr>
        <w:t xml:space="preserve">יוצר </w:t>
      </w:r>
      <w:bookmarkStart w:id="3693" w:name="_ETM_Q11_481180"/>
      <w:bookmarkEnd w:id="3693"/>
      <w:r>
        <w:rPr>
          <w:rtl/>
        </w:rPr>
        <w:t xml:space="preserve">התנגדות </w:t>
      </w:r>
      <w:bookmarkStart w:id="3694" w:name="_ETM_Q11_481750"/>
      <w:bookmarkEnd w:id="3694"/>
      <w:r>
        <w:rPr>
          <w:rtl/>
        </w:rPr>
        <w:t xml:space="preserve">לעסקה </w:t>
      </w:r>
      <w:bookmarkStart w:id="3695" w:name="_ETM_Q11_480000"/>
      <w:bookmarkStart w:id="3696" w:name="_ETM_Q11_480880"/>
      <w:bookmarkStart w:id="3697" w:name="_ETM_Q11_481150"/>
      <w:bookmarkStart w:id="3698" w:name="_ETM_Q11_481660"/>
      <w:bookmarkStart w:id="3699" w:name="_ETM_Q11_482230"/>
      <w:bookmarkStart w:id="3700" w:name="_ETM_Q11_482800"/>
      <w:bookmarkEnd w:id="3695"/>
      <w:bookmarkEnd w:id="3696"/>
      <w:bookmarkEnd w:id="3697"/>
      <w:bookmarkEnd w:id="3698"/>
      <w:bookmarkEnd w:id="3699"/>
      <w:bookmarkEnd w:id="3700"/>
      <w:r>
        <w:rPr>
          <w:rtl/>
        </w:rPr>
        <w:t xml:space="preserve">לשחרור </w:t>
      </w:r>
      <w:bookmarkStart w:id="3701" w:name="_ETM_Q11_483429"/>
      <w:bookmarkEnd w:id="3701"/>
      <w:r>
        <w:rPr>
          <w:rtl/>
        </w:rPr>
        <w:t>ה</w:t>
      </w:r>
      <w:r>
        <w:rPr>
          <w:rFonts w:hint="cs"/>
          <w:rtl/>
        </w:rPr>
        <w:t>חטופים,</w:t>
      </w:r>
      <w:r>
        <w:rPr>
          <w:rtl/>
        </w:rPr>
        <w:t xml:space="preserve"> </w:t>
      </w:r>
      <w:bookmarkStart w:id="3702" w:name="_ETM_Q11_484570"/>
      <w:bookmarkEnd w:id="3702"/>
      <w:r>
        <w:rPr>
          <w:rtl/>
        </w:rPr>
        <w:t xml:space="preserve">ובמקרים </w:t>
      </w:r>
      <w:bookmarkStart w:id="3703" w:name="_ETM_Q11_485320"/>
      <w:bookmarkEnd w:id="3703"/>
      <w:r>
        <w:rPr>
          <w:rFonts w:hint="cs"/>
          <w:rtl/>
        </w:rPr>
        <w:t>ה</w:t>
      </w:r>
      <w:r>
        <w:rPr>
          <w:rtl/>
        </w:rPr>
        <w:t xml:space="preserve">קיצוניים </w:t>
      </w:r>
      <w:bookmarkStart w:id="3704" w:name="_ETM_Q11_485890"/>
      <w:bookmarkEnd w:id="3704"/>
      <w:r>
        <w:rPr>
          <w:rtl/>
        </w:rPr>
        <w:t xml:space="preserve">יותר </w:t>
      </w:r>
      <w:bookmarkStart w:id="3705" w:name="_ETM_Q11_486190"/>
      <w:bookmarkEnd w:id="3705"/>
      <w:r>
        <w:rPr>
          <w:rFonts w:hint="cs"/>
          <w:rtl/>
        </w:rPr>
        <w:t xml:space="preserve">– </w:t>
      </w:r>
      <w:r>
        <w:rPr>
          <w:rtl/>
        </w:rPr>
        <w:t xml:space="preserve">גם </w:t>
      </w:r>
      <w:bookmarkStart w:id="3706" w:name="_ETM_Q11_486400"/>
      <w:bookmarkEnd w:id="3706"/>
      <w:r>
        <w:rPr>
          <w:rtl/>
        </w:rPr>
        <w:t xml:space="preserve">עוינות </w:t>
      </w:r>
      <w:bookmarkStart w:id="3707" w:name="_ETM_Q11_487240"/>
      <w:bookmarkEnd w:id="3707"/>
      <w:r>
        <w:rPr>
          <w:rtl/>
        </w:rPr>
        <w:t xml:space="preserve">לעצם </w:t>
      </w:r>
      <w:bookmarkStart w:id="3708" w:name="_ETM_Q11_487870"/>
      <w:bookmarkEnd w:id="3708"/>
      <w:r>
        <w:rPr>
          <w:rtl/>
        </w:rPr>
        <w:t xml:space="preserve">הפעולה </w:t>
      </w:r>
      <w:bookmarkStart w:id="3709" w:name="_ETM_Q11_488589"/>
      <w:bookmarkEnd w:id="3709"/>
      <w:r>
        <w:rPr>
          <w:rtl/>
        </w:rPr>
        <w:t xml:space="preserve">של </w:t>
      </w:r>
      <w:bookmarkStart w:id="3710" w:name="_ETM_Q11_488800"/>
      <w:bookmarkEnd w:id="3710"/>
      <w:r>
        <w:rPr>
          <w:rtl/>
        </w:rPr>
        <w:t xml:space="preserve">משפחות </w:t>
      </w:r>
      <w:bookmarkStart w:id="3711" w:name="_ETM_Q11_489339"/>
      <w:bookmarkEnd w:id="3711"/>
      <w:r>
        <w:rPr>
          <w:rtl/>
        </w:rPr>
        <w:t>ה</w:t>
      </w:r>
      <w:r>
        <w:rPr>
          <w:rFonts w:hint="cs"/>
          <w:rtl/>
        </w:rPr>
        <w:t>חטופים</w:t>
      </w:r>
      <w:r>
        <w:rPr>
          <w:rtl/>
        </w:rPr>
        <w:t xml:space="preserve"> </w:t>
      </w:r>
      <w:bookmarkStart w:id="3712" w:name="_ETM_Q11_490300"/>
      <w:bookmarkEnd w:id="3712"/>
      <w:r>
        <w:rPr>
          <w:rtl/>
        </w:rPr>
        <w:t xml:space="preserve">והארגונים </w:t>
      </w:r>
      <w:bookmarkStart w:id="3713" w:name="_ETM_Q11_491019"/>
      <w:bookmarkEnd w:id="3713"/>
      <w:r>
        <w:rPr>
          <w:rtl/>
        </w:rPr>
        <w:t xml:space="preserve">שמזוהים </w:t>
      </w:r>
      <w:bookmarkStart w:id="3714" w:name="_ETM_Q11_491620"/>
      <w:bookmarkEnd w:id="3714"/>
      <w:r>
        <w:rPr>
          <w:rtl/>
        </w:rPr>
        <w:t>איתן</w:t>
      </w:r>
      <w:r>
        <w:rPr>
          <w:rFonts w:hint="cs"/>
          <w:rtl/>
        </w:rPr>
        <w:t>.</w:t>
      </w:r>
      <w:r>
        <w:rPr>
          <w:rtl/>
        </w:rPr>
        <w:t xml:space="preserve"> </w:t>
      </w:r>
      <w:bookmarkStart w:id="3715" w:name="_ETM_Q11_492430"/>
      <w:bookmarkEnd w:id="3715"/>
      <w:r>
        <w:rPr>
          <w:rtl/>
        </w:rPr>
        <w:t xml:space="preserve">והשיח </w:t>
      </w:r>
      <w:bookmarkStart w:id="3716" w:name="_ETM_Q11_493029"/>
      <w:bookmarkEnd w:id="3716"/>
      <w:r>
        <w:rPr>
          <w:rtl/>
        </w:rPr>
        <w:t xml:space="preserve">הזה </w:t>
      </w:r>
      <w:bookmarkStart w:id="3717" w:name="_ETM_Q11_493240"/>
      <w:bookmarkEnd w:id="3717"/>
      <w:r>
        <w:rPr>
          <w:rtl/>
        </w:rPr>
        <w:t xml:space="preserve">רק </w:t>
      </w:r>
      <w:bookmarkStart w:id="3718" w:name="_ETM_Q11_493420"/>
      <w:bookmarkEnd w:id="3718"/>
      <w:r>
        <w:rPr>
          <w:rtl/>
        </w:rPr>
        <w:t xml:space="preserve">ילך </w:t>
      </w:r>
      <w:bookmarkStart w:id="3719" w:name="_ETM_Q11_493720"/>
      <w:bookmarkEnd w:id="3719"/>
      <w:r>
        <w:rPr>
          <w:rtl/>
        </w:rPr>
        <w:t>ויחמיר</w:t>
      </w:r>
      <w:r>
        <w:rPr>
          <w:rFonts w:hint="cs"/>
          <w:rtl/>
        </w:rPr>
        <w:t>",</w:t>
      </w:r>
      <w:r>
        <w:rPr>
          <w:rtl/>
        </w:rPr>
        <w:t xml:space="preserve"> </w:t>
      </w:r>
      <w:bookmarkStart w:id="3720" w:name="_ETM_Q11_494920"/>
      <w:bookmarkEnd w:id="3720"/>
      <w:r>
        <w:rPr>
          <w:rtl/>
        </w:rPr>
        <w:t xml:space="preserve">מזהיר </w:t>
      </w:r>
      <w:bookmarkStart w:id="3721" w:name="_ETM_Q11_495519"/>
      <w:bookmarkEnd w:id="3721"/>
      <w:r>
        <w:rPr>
          <w:rtl/>
        </w:rPr>
        <w:t>פרופ</w:t>
      </w:r>
      <w:r>
        <w:rPr>
          <w:rFonts w:hint="cs"/>
          <w:rtl/>
        </w:rPr>
        <w:t>'</w:t>
      </w:r>
      <w:r>
        <w:rPr>
          <w:rtl/>
        </w:rPr>
        <w:t xml:space="preserve"> </w:t>
      </w:r>
      <w:bookmarkStart w:id="3722" w:name="_ETM_Q11_496089"/>
      <w:bookmarkEnd w:id="3722"/>
      <w:r>
        <w:rPr>
          <w:rtl/>
        </w:rPr>
        <w:t>יגי</w:t>
      </w:r>
      <w:r>
        <w:rPr>
          <w:rFonts w:hint="cs"/>
          <w:rtl/>
        </w:rPr>
        <w:t>ל</w:t>
      </w:r>
      <w:r>
        <w:rPr>
          <w:rtl/>
        </w:rPr>
        <w:t xml:space="preserve"> </w:t>
      </w:r>
      <w:bookmarkStart w:id="3723" w:name="_ETM_Q11_496419"/>
      <w:bookmarkEnd w:id="3723"/>
      <w:r>
        <w:rPr>
          <w:rtl/>
        </w:rPr>
        <w:t>לוי</w:t>
      </w:r>
      <w:r>
        <w:rPr>
          <w:rFonts w:hint="cs"/>
          <w:rtl/>
        </w:rPr>
        <w:t>.</w:t>
      </w:r>
      <w:r>
        <w:rPr>
          <w:rtl/>
        </w:rPr>
        <w:t xml:space="preserve"> </w:t>
      </w:r>
      <w:bookmarkStart w:id="3724" w:name="_ETM_Q11_497109"/>
      <w:bookmarkEnd w:id="3724"/>
      <w:r>
        <w:rPr>
          <w:rtl/>
        </w:rPr>
        <w:t xml:space="preserve">עד </w:t>
      </w:r>
      <w:bookmarkStart w:id="3725" w:name="_ETM_Q11_497289"/>
      <w:bookmarkEnd w:id="3725"/>
      <w:r>
        <w:rPr>
          <w:rtl/>
        </w:rPr>
        <w:t xml:space="preserve">כאן </w:t>
      </w:r>
      <w:bookmarkStart w:id="3726" w:name="_ETM_Q11_497560"/>
      <w:bookmarkEnd w:id="3726"/>
      <w:r>
        <w:rPr>
          <w:rtl/>
        </w:rPr>
        <w:t xml:space="preserve">מה </w:t>
      </w:r>
      <w:bookmarkStart w:id="3727" w:name="_ETM_Q11_497679"/>
      <w:bookmarkEnd w:id="3727"/>
      <w:r>
        <w:rPr>
          <w:rtl/>
        </w:rPr>
        <w:t xml:space="preserve">שהוא </w:t>
      </w:r>
      <w:bookmarkStart w:id="3728" w:name="_ETM_Q11_497890"/>
      <w:bookmarkEnd w:id="3728"/>
      <w:r>
        <w:rPr>
          <w:rtl/>
        </w:rPr>
        <w:t>אמר</w:t>
      </w:r>
      <w:r>
        <w:rPr>
          <w:rFonts w:hint="cs"/>
          <w:rtl/>
        </w:rPr>
        <w:t>.</w:t>
      </w:r>
    </w:p>
    <w:p w:rsidR="0095411F" w:rsidRDefault="0095411F" w:rsidP="00BD4446">
      <w:pPr>
        <w:rPr>
          <w:rtl/>
        </w:rPr>
      </w:pPr>
      <w:bookmarkStart w:id="3729" w:name="_ETM_Q11_499617"/>
      <w:bookmarkStart w:id="3730" w:name="_ETM_Q11_499702"/>
      <w:bookmarkStart w:id="3731" w:name="_ETM_Q11_499840"/>
      <w:bookmarkEnd w:id="3729"/>
      <w:bookmarkEnd w:id="3730"/>
      <w:bookmarkEnd w:id="3731"/>
    </w:p>
    <w:p w:rsidR="0095411F" w:rsidRDefault="0095411F" w:rsidP="005350EE">
      <w:pPr>
        <w:rPr>
          <w:rtl/>
        </w:rPr>
      </w:pPr>
      <w:bookmarkStart w:id="3732" w:name="_ETM_Q11_499916"/>
      <w:bookmarkStart w:id="3733" w:name="_ETM_Q11_499070"/>
      <w:bookmarkEnd w:id="3732"/>
      <w:bookmarkEnd w:id="3733"/>
      <w:r>
        <w:rPr>
          <w:rtl/>
        </w:rPr>
        <w:t xml:space="preserve">המשך </w:t>
      </w:r>
      <w:bookmarkStart w:id="3734" w:name="_ETM_Q11_499640"/>
      <w:bookmarkEnd w:id="3734"/>
      <w:r>
        <w:rPr>
          <w:rtl/>
        </w:rPr>
        <w:t xml:space="preserve">המלחמה </w:t>
      </w:r>
      <w:bookmarkStart w:id="3735" w:name="_ETM_Q11_500929"/>
      <w:bookmarkEnd w:id="3735"/>
      <w:r>
        <w:rPr>
          <w:rtl/>
        </w:rPr>
        <w:t xml:space="preserve">לא </w:t>
      </w:r>
      <w:bookmarkStart w:id="3736" w:name="_ETM_Q11_501380"/>
      <w:bookmarkEnd w:id="3736"/>
      <w:r>
        <w:rPr>
          <w:rtl/>
        </w:rPr>
        <w:t xml:space="preserve">ישחרר </w:t>
      </w:r>
      <w:bookmarkStart w:id="3737" w:name="_ETM_Q11_502070"/>
      <w:bookmarkEnd w:id="3737"/>
      <w:r>
        <w:rPr>
          <w:rtl/>
        </w:rPr>
        <w:t xml:space="preserve">את </w:t>
      </w:r>
      <w:bookmarkStart w:id="3738" w:name="_ETM_Q11_502189"/>
      <w:bookmarkEnd w:id="3738"/>
      <w:r>
        <w:rPr>
          <w:rtl/>
        </w:rPr>
        <w:t xml:space="preserve">החטופים </w:t>
      </w:r>
      <w:bookmarkStart w:id="3739" w:name="_ETM_Q11_502759"/>
      <w:bookmarkEnd w:id="3739"/>
      <w:r>
        <w:rPr>
          <w:rFonts w:hint="cs"/>
          <w:rtl/>
        </w:rPr>
        <w:t>בחיי</w:t>
      </w:r>
      <w:r>
        <w:rPr>
          <w:rtl/>
        </w:rPr>
        <w:t>ם</w:t>
      </w:r>
      <w:r>
        <w:rPr>
          <w:rFonts w:hint="cs"/>
          <w:rtl/>
        </w:rPr>
        <w:t xml:space="preserve"> </w:t>
      </w:r>
      <w:r>
        <w:rPr>
          <w:rFonts w:hint="eastAsia"/>
        </w:rPr>
        <w:t>–</w:t>
      </w:r>
      <w:r>
        <w:rPr>
          <w:rtl/>
        </w:rPr>
        <w:t xml:space="preserve"> </w:t>
      </w:r>
      <w:bookmarkStart w:id="3740" w:name="_ETM_Q11_504099"/>
      <w:bookmarkEnd w:id="3740"/>
      <w:r>
        <w:rPr>
          <w:rtl/>
        </w:rPr>
        <w:t xml:space="preserve">הוא </w:t>
      </w:r>
      <w:bookmarkStart w:id="3741" w:name="_ETM_Q11_504250"/>
      <w:bookmarkEnd w:id="3741"/>
      <w:r>
        <w:rPr>
          <w:rtl/>
        </w:rPr>
        <w:t xml:space="preserve">רק </w:t>
      </w:r>
      <w:bookmarkStart w:id="3742" w:name="_ETM_Q11_504490"/>
      <w:bookmarkEnd w:id="3742"/>
      <w:r>
        <w:rPr>
          <w:rtl/>
        </w:rPr>
        <w:t xml:space="preserve">יהרוג </w:t>
      </w:r>
      <w:bookmarkStart w:id="3743" w:name="_ETM_Q11_504939"/>
      <w:bookmarkEnd w:id="3743"/>
      <w:r>
        <w:rPr>
          <w:rtl/>
        </w:rPr>
        <w:t>בהם</w:t>
      </w:r>
      <w:r>
        <w:rPr>
          <w:rFonts w:hint="cs"/>
          <w:rtl/>
        </w:rPr>
        <w:t>.</w:t>
      </w:r>
      <w:r>
        <w:rPr>
          <w:rtl/>
        </w:rPr>
        <w:t xml:space="preserve"> </w:t>
      </w:r>
      <w:bookmarkStart w:id="3744" w:name="_ETM_Q11_506600"/>
      <w:bookmarkEnd w:id="3744"/>
      <w:r>
        <w:rPr>
          <w:rtl/>
        </w:rPr>
        <w:t xml:space="preserve">הדרך </w:t>
      </w:r>
      <w:bookmarkStart w:id="3745" w:name="_ETM_Q11_507200"/>
      <w:bookmarkEnd w:id="3745"/>
      <w:r>
        <w:rPr>
          <w:rtl/>
        </w:rPr>
        <w:t xml:space="preserve">היחידה </w:t>
      </w:r>
      <w:bookmarkStart w:id="3746" w:name="_ETM_Q11_507650"/>
      <w:bookmarkEnd w:id="3746"/>
      <w:r>
        <w:rPr>
          <w:rtl/>
        </w:rPr>
        <w:t xml:space="preserve">לשחרורם </w:t>
      </w:r>
      <w:bookmarkStart w:id="3747" w:name="_ETM_Q11_508769"/>
      <w:bookmarkEnd w:id="3747"/>
      <w:r>
        <w:rPr>
          <w:rtl/>
        </w:rPr>
        <w:t xml:space="preserve">היא </w:t>
      </w:r>
      <w:bookmarkStart w:id="3748" w:name="_ETM_Q11_508949"/>
      <w:bookmarkEnd w:id="3748"/>
      <w:r>
        <w:rPr>
          <w:rtl/>
        </w:rPr>
        <w:t xml:space="preserve">דרך </w:t>
      </w:r>
      <w:bookmarkStart w:id="3749" w:name="_ETM_Q11_509339"/>
      <w:bookmarkEnd w:id="3749"/>
      <w:r>
        <w:rPr>
          <w:rtl/>
        </w:rPr>
        <w:t>המשא</w:t>
      </w:r>
      <w:r>
        <w:rPr>
          <w:rFonts w:hint="cs"/>
          <w:rtl/>
        </w:rPr>
        <w:t xml:space="preserve"> </w:t>
      </w:r>
      <w:r>
        <w:rPr>
          <w:rtl/>
        </w:rPr>
        <w:t>ומתן</w:t>
      </w:r>
      <w:r>
        <w:rPr>
          <w:rFonts w:hint="cs"/>
          <w:rtl/>
        </w:rPr>
        <w:t>,</w:t>
      </w:r>
      <w:r>
        <w:rPr>
          <w:rtl/>
        </w:rPr>
        <w:t xml:space="preserve"> </w:t>
      </w:r>
      <w:bookmarkStart w:id="3750" w:name="_ETM_Q11_511060"/>
      <w:bookmarkEnd w:id="3750"/>
      <w:r>
        <w:rPr>
          <w:rtl/>
        </w:rPr>
        <w:t xml:space="preserve">סיום </w:t>
      </w:r>
      <w:bookmarkStart w:id="3751" w:name="_ETM_Q11_511720"/>
      <w:bookmarkEnd w:id="3751"/>
      <w:r>
        <w:rPr>
          <w:rtl/>
        </w:rPr>
        <w:t xml:space="preserve">המלחמה </w:t>
      </w:r>
      <w:bookmarkStart w:id="3752" w:name="_ETM_Q11_512470"/>
      <w:bookmarkEnd w:id="3752"/>
      <w:r>
        <w:rPr>
          <w:rtl/>
        </w:rPr>
        <w:t>ו</w:t>
      </w:r>
      <w:r>
        <w:rPr>
          <w:rFonts w:hint="cs"/>
          <w:rtl/>
        </w:rPr>
        <w:t>עסקת</w:t>
      </w:r>
      <w:r>
        <w:rPr>
          <w:rtl/>
        </w:rPr>
        <w:t xml:space="preserve"> </w:t>
      </w:r>
      <w:bookmarkStart w:id="3753" w:name="_ETM_Q11_513100"/>
      <w:bookmarkEnd w:id="3753"/>
      <w:r>
        <w:rPr>
          <w:rFonts w:hint="cs"/>
          <w:rtl/>
        </w:rPr>
        <w:t>חילופים</w:t>
      </w:r>
      <w:r>
        <w:rPr>
          <w:rtl/>
        </w:rPr>
        <w:t xml:space="preserve"> </w:t>
      </w:r>
      <w:bookmarkStart w:id="3754" w:name="_ETM_Q11_514089"/>
      <w:bookmarkEnd w:id="3754"/>
      <w:r>
        <w:rPr>
          <w:rtl/>
        </w:rPr>
        <w:t xml:space="preserve">של </w:t>
      </w:r>
      <w:bookmarkStart w:id="3755" w:name="_ETM_Q11_514329"/>
      <w:bookmarkEnd w:id="3755"/>
      <w:r>
        <w:rPr>
          <w:rtl/>
        </w:rPr>
        <w:t xml:space="preserve">כולם </w:t>
      </w:r>
      <w:bookmarkStart w:id="3756" w:name="_ETM_Q11_515190"/>
      <w:bookmarkEnd w:id="3756"/>
      <w:r>
        <w:rPr>
          <w:rtl/>
        </w:rPr>
        <w:t>תמור</w:t>
      </w:r>
      <w:r>
        <w:rPr>
          <w:rFonts w:hint="cs"/>
          <w:rtl/>
        </w:rPr>
        <w:t>ת</w:t>
      </w:r>
      <w:r>
        <w:rPr>
          <w:rtl/>
        </w:rPr>
        <w:t xml:space="preserve"> </w:t>
      </w:r>
      <w:bookmarkStart w:id="3757" w:name="_ETM_Q11_515609"/>
      <w:bookmarkStart w:id="3758" w:name="_ETM_Q11_515730"/>
      <w:bookmarkEnd w:id="3757"/>
      <w:bookmarkEnd w:id="3758"/>
      <w:r>
        <w:rPr>
          <w:rtl/>
        </w:rPr>
        <w:t>כולם</w:t>
      </w:r>
      <w:r w:rsidR="005350EE">
        <w:rPr>
          <w:rFonts w:hint="cs"/>
          <w:rtl/>
        </w:rPr>
        <w:t>,</w:t>
      </w:r>
      <w:r>
        <w:rPr>
          <w:rtl/>
        </w:rPr>
        <w:t xml:space="preserve"> </w:t>
      </w:r>
      <w:bookmarkStart w:id="3759" w:name="_ETM_Q11_516449"/>
      <w:bookmarkEnd w:id="3759"/>
      <w:r>
        <w:rPr>
          <w:rtl/>
        </w:rPr>
        <w:t>עכשיו</w:t>
      </w:r>
      <w:bookmarkStart w:id="3760" w:name="_ETM_Q11_518430"/>
      <w:bookmarkEnd w:id="3760"/>
      <w:r>
        <w:rPr>
          <w:rFonts w:hint="cs"/>
          <w:rtl/>
        </w:rPr>
        <w:t xml:space="preserve">. </w:t>
      </w:r>
      <w:r>
        <w:rPr>
          <w:rtl/>
        </w:rPr>
        <w:t xml:space="preserve">נתניהו </w:t>
      </w:r>
      <w:bookmarkStart w:id="3761" w:name="_ETM_Q11_519120"/>
      <w:bookmarkEnd w:id="3761"/>
      <w:r>
        <w:rPr>
          <w:rtl/>
        </w:rPr>
        <w:t>וחבו</w:t>
      </w:r>
      <w:r>
        <w:rPr>
          <w:rFonts w:hint="cs"/>
          <w:rtl/>
        </w:rPr>
        <w:t>ר</w:t>
      </w:r>
      <w:r>
        <w:rPr>
          <w:rtl/>
        </w:rPr>
        <w:t xml:space="preserve">תו </w:t>
      </w:r>
      <w:bookmarkStart w:id="3762" w:name="_ETM_Q11_519930"/>
      <w:bookmarkEnd w:id="3762"/>
      <w:r>
        <w:rPr>
          <w:rtl/>
        </w:rPr>
        <w:t xml:space="preserve">לא </w:t>
      </w:r>
      <w:bookmarkStart w:id="3763" w:name="_ETM_Q11_520079"/>
      <w:bookmarkEnd w:id="3763"/>
      <w:r>
        <w:rPr>
          <w:rtl/>
        </w:rPr>
        <w:t xml:space="preserve">יעשו </w:t>
      </w:r>
      <w:bookmarkStart w:id="3764" w:name="_ETM_Q11_520500"/>
      <w:bookmarkEnd w:id="3764"/>
      <w:r>
        <w:rPr>
          <w:rtl/>
        </w:rPr>
        <w:t>זאת</w:t>
      </w:r>
      <w:r>
        <w:rPr>
          <w:rFonts w:hint="cs"/>
          <w:rtl/>
        </w:rPr>
        <w:t>.</w:t>
      </w:r>
      <w:r>
        <w:rPr>
          <w:rtl/>
        </w:rPr>
        <w:t xml:space="preserve"> </w:t>
      </w:r>
      <w:bookmarkStart w:id="3765" w:name="_ETM_Q11_521339"/>
      <w:bookmarkEnd w:id="3765"/>
      <w:r>
        <w:rPr>
          <w:rtl/>
        </w:rPr>
        <w:t xml:space="preserve">אני </w:t>
      </w:r>
      <w:bookmarkStart w:id="3766" w:name="_ETM_Q11_521610"/>
      <w:bookmarkEnd w:id="3766"/>
      <w:r>
        <w:rPr>
          <w:rtl/>
        </w:rPr>
        <w:t xml:space="preserve">פונה </w:t>
      </w:r>
      <w:bookmarkStart w:id="3767" w:name="_ETM_Q11_521970"/>
      <w:bookmarkEnd w:id="3767"/>
      <w:r>
        <w:rPr>
          <w:rtl/>
        </w:rPr>
        <w:t>לאל</w:t>
      </w:r>
      <w:r>
        <w:rPr>
          <w:rFonts w:hint="cs"/>
          <w:rtl/>
        </w:rPr>
        <w:t>ה</w:t>
      </w:r>
      <w:r>
        <w:rPr>
          <w:rtl/>
        </w:rPr>
        <w:t xml:space="preserve"> </w:t>
      </w:r>
      <w:bookmarkStart w:id="3768" w:name="_ETM_Q11_522360"/>
      <w:bookmarkEnd w:id="3768"/>
      <w:r>
        <w:rPr>
          <w:rtl/>
        </w:rPr>
        <w:t xml:space="preserve">שנשארה </w:t>
      </w:r>
      <w:bookmarkStart w:id="3769" w:name="_ETM_Q11_522989"/>
      <w:bookmarkEnd w:id="3769"/>
      <w:r>
        <w:rPr>
          <w:rtl/>
        </w:rPr>
        <w:t xml:space="preserve">בהם </w:t>
      </w:r>
      <w:bookmarkStart w:id="3770" w:name="_ETM_Q11_523290"/>
      <w:bookmarkEnd w:id="3770"/>
      <w:r>
        <w:rPr>
          <w:rtl/>
        </w:rPr>
        <w:t xml:space="preserve">טיפת </w:t>
      </w:r>
      <w:bookmarkStart w:id="3771" w:name="_ETM_Q11_523710"/>
      <w:bookmarkEnd w:id="3771"/>
      <w:r>
        <w:rPr>
          <w:rtl/>
        </w:rPr>
        <w:t xml:space="preserve">יושרה </w:t>
      </w:r>
      <w:bookmarkStart w:id="3772" w:name="_ETM_Q11_524489"/>
      <w:bookmarkEnd w:id="3772"/>
      <w:r>
        <w:rPr>
          <w:rtl/>
        </w:rPr>
        <w:t xml:space="preserve">בבית </w:t>
      </w:r>
      <w:bookmarkStart w:id="3773" w:name="_ETM_Q11_525059"/>
      <w:bookmarkEnd w:id="3773"/>
      <w:r>
        <w:rPr>
          <w:rtl/>
        </w:rPr>
        <w:t xml:space="preserve">הזה </w:t>
      </w:r>
      <w:bookmarkStart w:id="3774" w:name="_ETM_Q11_525809"/>
      <w:bookmarkEnd w:id="3774"/>
      <w:r>
        <w:rPr>
          <w:rtl/>
        </w:rPr>
        <w:t xml:space="preserve">וקשובים </w:t>
      </w:r>
      <w:bookmarkStart w:id="3775" w:name="_ETM_Q11_526529"/>
      <w:bookmarkEnd w:id="3775"/>
      <w:r>
        <w:rPr>
          <w:rtl/>
        </w:rPr>
        <w:t xml:space="preserve">לכאב </w:t>
      </w:r>
      <w:bookmarkStart w:id="3776" w:name="_ETM_Q11_527040"/>
      <w:bookmarkEnd w:id="3776"/>
      <w:r>
        <w:rPr>
          <w:rtl/>
        </w:rPr>
        <w:t xml:space="preserve">הנורא </w:t>
      </w:r>
      <w:bookmarkStart w:id="3777" w:name="_ETM_Q11_527860"/>
      <w:bookmarkEnd w:id="3777"/>
      <w:r>
        <w:rPr>
          <w:rtl/>
        </w:rPr>
        <w:t xml:space="preserve">של </w:t>
      </w:r>
      <w:bookmarkStart w:id="3778" w:name="_ETM_Q11_528220"/>
      <w:bookmarkEnd w:id="3778"/>
      <w:r>
        <w:rPr>
          <w:rtl/>
        </w:rPr>
        <w:t xml:space="preserve">החטופים </w:t>
      </w:r>
      <w:bookmarkStart w:id="3779" w:name="_ETM_Q11_528970"/>
      <w:bookmarkEnd w:id="3779"/>
      <w:r>
        <w:rPr>
          <w:rFonts w:hint="cs"/>
          <w:rtl/>
        </w:rPr>
        <w:t>ו</w:t>
      </w:r>
      <w:r>
        <w:rPr>
          <w:rtl/>
        </w:rPr>
        <w:t xml:space="preserve">של </w:t>
      </w:r>
      <w:bookmarkStart w:id="3780" w:name="_ETM_Q11_529150"/>
      <w:bookmarkEnd w:id="3780"/>
      <w:r>
        <w:rPr>
          <w:rtl/>
        </w:rPr>
        <w:t>משפחותיהם</w:t>
      </w:r>
      <w:r>
        <w:rPr>
          <w:rFonts w:hint="cs"/>
          <w:rtl/>
        </w:rPr>
        <w:t>:</w:t>
      </w:r>
      <w:r>
        <w:rPr>
          <w:rtl/>
        </w:rPr>
        <w:t xml:space="preserve"> </w:t>
      </w:r>
      <w:bookmarkStart w:id="3781" w:name="_ETM_Q11_530710"/>
      <w:bookmarkEnd w:id="3781"/>
      <w:r>
        <w:rPr>
          <w:rtl/>
        </w:rPr>
        <w:t xml:space="preserve">קבלו </w:t>
      </w:r>
      <w:bookmarkStart w:id="3782" w:name="_ETM_Q11_531220"/>
      <w:bookmarkEnd w:id="3782"/>
      <w:r>
        <w:rPr>
          <w:rtl/>
        </w:rPr>
        <w:t xml:space="preserve">את </w:t>
      </w:r>
      <w:bookmarkStart w:id="3783" w:name="_ETM_Q11_531339"/>
      <w:bookmarkEnd w:id="3783"/>
      <w:r>
        <w:rPr>
          <w:rtl/>
        </w:rPr>
        <w:t xml:space="preserve">קריאתה </w:t>
      </w:r>
      <w:bookmarkStart w:id="3784" w:name="_ETM_Q11_532000"/>
      <w:bookmarkEnd w:id="3784"/>
      <w:r>
        <w:rPr>
          <w:rtl/>
        </w:rPr>
        <w:t xml:space="preserve">להלן </w:t>
      </w:r>
      <w:bookmarkStart w:id="3785" w:name="_ETM_Q11_533020"/>
      <w:bookmarkEnd w:id="3785"/>
      <w:r>
        <w:rPr>
          <w:rtl/>
        </w:rPr>
        <w:t xml:space="preserve">של </w:t>
      </w:r>
      <w:bookmarkStart w:id="3786" w:name="_ETM_Q11_533260"/>
      <w:bookmarkEnd w:id="3786"/>
      <w:r>
        <w:rPr>
          <w:rtl/>
        </w:rPr>
        <w:t xml:space="preserve">קבוצת </w:t>
      </w:r>
      <w:bookmarkStart w:id="3787" w:name="_ETM_Q11_533770"/>
      <w:bookmarkEnd w:id="3787"/>
      <w:r>
        <w:rPr>
          <w:rtl/>
        </w:rPr>
        <w:t xml:space="preserve">משפחות </w:t>
      </w:r>
      <w:bookmarkStart w:id="3788" w:name="_ETM_Q11_534310"/>
      <w:bookmarkEnd w:id="3788"/>
      <w:r>
        <w:rPr>
          <w:rtl/>
        </w:rPr>
        <w:t xml:space="preserve">שכולות </w:t>
      </w:r>
      <w:bookmarkStart w:id="3789" w:name="_ETM_Q11_535220"/>
      <w:bookmarkStart w:id="3790" w:name="_ETM_Q11_535460"/>
      <w:bookmarkEnd w:id="3789"/>
      <w:bookmarkEnd w:id="3790"/>
      <w:r>
        <w:rPr>
          <w:rFonts w:hint="cs"/>
          <w:rtl/>
        </w:rPr>
        <w:t>ו</w:t>
      </w:r>
      <w:r>
        <w:rPr>
          <w:rtl/>
        </w:rPr>
        <w:t xml:space="preserve">פעלו </w:t>
      </w:r>
      <w:bookmarkStart w:id="3791" w:name="_ETM_Q11_535880"/>
      <w:bookmarkEnd w:id="3791"/>
      <w:r>
        <w:rPr>
          <w:rtl/>
        </w:rPr>
        <w:t xml:space="preserve">בהתאם </w:t>
      </w:r>
      <w:bookmarkStart w:id="3792" w:name="_ETM_Q11_536420"/>
      <w:bookmarkEnd w:id="3792"/>
      <w:r>
        <w:rPr>
          <w:rFonts w:hint="cs"/>
          <w:rtl/>
        </w:rPr>
        <w:t xml:space="preserve">– </w:t>
      </w:r>
      <w:r>
        <w:rPr>
          <w:rtl/>
        </w:rPr>
        <w:t xml:space="preserve">אני </w:t>
      </w:r>
      <w:bookmarkStart w:id="3793" w:name="_ETM_Q11_536600"/>
      <w:bookmarkEnd w:id="3793"/>
      <w:r>
        <w:rPr>
          <w:rtl/>
        </w:rPr>
        <w:t>מצטט</w:t>
      </w:r>
      <w:bookmarkStart w:id="3794" w:name="_ETM_Q11_537200"/>
      <w:bookmarkEnd w:id="3794"/>
      <w:r>
        <w:rPr>
          <w:rFonts w:hint="cs"/>
          <w:rtl/>
        </w:rPr>
        <w:t>, ובכך</w:t>
      </w:r>
      <w:r>
        <w:rPr>
          <w:rtl/>
        </w:rPr>
        <w:t xml:space="preserve"> </w:t>
      </w:r>
      <w:bookmarkStart w:id="3795" w:name="_ETM_Q11_537620"/>
      <w:bookmarkEnd w:id="3795"/>
      <w:r>
        <w:rPr>
          <w:rFonts w:hint="cs"/>
          <w:rtl/>
        </w:rPr>
        <w:t>מ</w:t>
      </w:r>
      <w:r>
        <w:rPr>
          <w:rtl/>
        </w:rPr>
        <w:t>סכם</w:t>
      </w:r>
      <w:r>
        <w:rPr>
          <w:rFonts w:hint="cs"/>
          <w:rtl/>
        </w:rPr>
        <w:t>,</w:t>
      </w:r>
      <w:r>
        <w:rPr>
          <w:rtl/>
        </w:rPr>
        <w:t xml:space="preserve"> </w:t>
      </w:r>
      <w:bookmarkStart w:id="3796" w:name="_ETM_Q11_538070"/>
      <w:bookmarkEnd w:id="3796"/>
      <w:r>
        <w:rPr>
          <w:rtl/>
        </w:rPr>
        <w:t>אדוני</w:t>
      </w:r>
      <w:bookmarkStart w:id="3797" w:name="_ETM_Q11_539450"/>
      <w:bookmarkEnd w:id="3797"/>
      <w:r>
        <w:rPr>
          <w:rFonts w:hint="cs"/>
          <w:rtl/>
        </w:rPr>
        <w:t xml:space="preserve">: </w:t>
      </w:r>
      <w:r>
        <w:rPr>
          <w:rtl/>
        </w:rPr>
        <w:t xml:space="preserve">אנו </w:t>
      </w:r>
      <w:bookmarkStart w:id="3798" w:name="_ETM_Q11_539810"/>
      <w:bookmarkEnd w:id="3798"/>
      <w:r>
        <w:rPr>
          <w:rFonts w:hint="cs"/>
          <w:rtl/>
        </w:rPr>
        <w:t>"</w:t>
      </w:r>
      <w:r>
        <w:rPr>
          <w:rtl/>
        </w:rPr>
        <w:t xml:space="preserve">תומכות </w:t>
      </w:r>
      <w:bookmarkStart w:id="3799" w:name="_ETM_Q11_540350"/>
      <w:bookmarkEnd w:id="3799"/>
      <w:r>
        <w:rPr>
          <w:rtl/>
        </w:rPr>
        <w:t xml:space="preserve">בכל </w:t>
      </w:r>
      <w:bookmarkStart w:id="3800" w:name="_ETM_Q11_540770"/>
      <w:bookmarkEnd w:id="3800"/>
      <w:r>
        <w:rPr>
          <w:rtl/>
        </w:rPr>
        <w:t xml:space="preserve">פה </w:t>
      </w:r>
      <w:bookmarkStart w:id="3801" w:name="_ETM_Q11_541610"/>
      <w:bookmarkEnd w:id="3801"/>
      <w:r>
        <w:rPr>
          <w:rtl/>
        </w:rPr>
        <w:t xml:space="preserve">בעסקה </w:t>
      </w:r>
      <w:bookmarkStart w:id="3802" w:name="_ETM_Q11_542210"/>
      <w:bookmarkEnd w:id="3802"/>
      <w:r>
        <w:rPr>
          <w:rtl/>
        </w:rPr>
        <w:t xml:space="preserve">מיידית </w:t>
      </w:r>
      <w:bookmarkStart w:id="3803" w:name="_ETM_Q11_542750"/>
      <w:bookmarkEnd w:id="3803"/>
      <w:r>
        <w:rPr>
          <w:rtl/>
        </w:rPr>
        <w:t xml:space="preserve">להחזרת </w:t>
      </w:r>
      <w:bookmarkStart w:id="3804" w:name="_ETM_Q11_543320"/>
      <w:bookmarkEnd w:id="3804"/>
      <w:r>
        <w:rPr>
          <w:rtl/>
        </w:rPr>
        <w:t xml:space="preserve">החטופים </w:t>
      </w:r>
      <w:bookmarkStart w:id="3805" w:name="_ETM_Q11_543920"/>
      <w:bookmarkEnd w:id="3805"/>
      <w:r>
        <w:rPr>
          <w:rtl/>
        </w:rPr>
        <w:t xml:space="preserve">כמשימה </w:t>
      </w:r>
      <w:bookmarkStart w:id="3806" w:name="_ETM_Q11_544520"/>
      <w:bookmarkEnd w:id="3806"/>
      <w:r>
        <w:rPr>
          <w:rtl/>
        </w:rPr>
        <w:t>עליונה</w:t>
      </w:r>
      <w:r>
        <w:rPr>
          <w:rFonts w:hint="cs"/>
          <w:rtl/>
        </w:rPr>
        <w:t>,</w:t>
      </w:r>
      <w:r>
        <w:rPr>
          <w:rtl/>
        </w:rPr>
        <w:t xml:space="preserve"> </w:t>
      </w:r>
      <w:bookmarkStart w:id="3807" w:name="_ETM_Q11_545729"/>
      <w:bookmarkEnd w:id="3807"/>
      <w:r>
        <w:rPr>
          <w:rtl/>
        </w:rPr>
        <w:t xml:space="preserve">גם </w:t>
      </w:r>
      <w:bookmarkStart w:id="3808" w:name="_ETM_Q11_546179"/>
      <w:bookmarkStart w:id="3809" w:name="_ETM_Q11_546299"/>
      <w:bookmarkStart w:id="3810" w:name="_ETM_Q11_546569"/>
      <w:bookmarkEnd w:id="3808"/>
      <w:bookmarkEnd w:id="3809"/>
      <w:bookmarkEnd w:id="3810"/>
      <w:r>
        <w:rPr>
          <w:rFonts w:hint="cs"/>
          <w:rtl/>
        </w:rPr>
        <w:t xml:space="preserve">במחיר נצירת </w:t>
      </w:r>
      <w:bookmarkStart w:id="3811" w:name="_ETM_Q11_547170"/>
      <w:bookmarkEnd w:id="3811"/>
      <w:r>
        <w:rPr>
          <w:rtl/>
        </w:rPr>
        <w:t xml:space="preserve">האש </w:t>
      </w:r>
      <w:bookmarkStart w:id="3812" w:name="_ETM_Q11_547529"/>
      <w:bookmarkEnd w:id="3812"/>
      <w:r>
        <w:rPr>
          <w:rtl/>
        </w:rPr>
        <w:t xml:space="preserve">ושחרור </w:t>
      </w:r>
      <w:bookmarkStart w:id="3813" w:name="_ETM_Q11_548100"/>
      <w:bookmarkEnd w:id="3813"/>
      <w:r>
        <w:rPr>
          <w:rtl/>
        </w:rPr>
        <w:t>האסירים</w:t>
      </w:r>
      <w:r>
        <w:rPr>
          <w:rFonts w:hint="cs"/>
          <w:rtl/>
        </w:rPr>
        <w:t>,</w:t>
      </w:r>
      <w:r>
        <w:rPr>
          <w:rtl/>
        </w:rPr>
        <w:t xml:space="preserve"> </w:t>
      </w:r>
      <w:bookmarkStart w:id="3814" w:name="_ETM_Q11_549329"/>
      <w:bookmarkEnd w:id="3814"/>
      <w:r>
        <w:rPr>
          <w:rtl/>
        </w:rPr>
        <w:t xml:space="preserve">בכללם </w:t>
      </w:r>
      <w:bookmarkStart w:id="3815" w:name="_ETM_Q11_550049"/>
      <w:bookmarkEnd w:id="3815"/>
      <w:r>
        <w:rPr>
          <w:rtl/>
        </w:rPr>
        <w:t xml:space="preserve">אלה </w:t>
      </w:r>
      <w:bookmarkStart w:id="3816" w:name="_ETM_Q11_550289"/>
      <w:bookmarkEnd w:id="3816"/>
      <w:r>
        <w:rPr>
          <w:rtl/>
        </w:rPr>
        <w:t xml:space="preserve">שרצחו </w:t>
      </w:r>
      <w:bookmarkStart w:id="3817" w:name="_ETM_Q11_550890"/>
      <w:bookmarkEnd w:id="3817"/>
      <w:r>
        <w:rPr>
          <w:rtl/>
        </w:rPr>
        <w:t xml:space="preserve">את </w:t>
      </w:r>
      <w:bookmarkStart w:id="3818" w:name="_ETM_Q11_551039"/>
      <w:bookmarkEnd w:id="3818"/>
      <w:r>
        <w:rPr>
          <w:rtl/>
        </w:rPr>
        <w:t>אהובינ</w:t>
      </w:r>
      <w:r>
        <w:rPr>
          <w:rFonts w:hint="cs"/>
          <w:rtl/>
        </w:rPr>
        <w:t>ו</w:t>
      </w:r>
      <w:bookmarkStart w:id="3819" w:name="_ETM_Q11_552350"/>
      <w:bookmarkEnd w:id="3819"/>
      <w:r>
        <w:rPr>
          <w:rFonts w:hint="cs"/>
          <w:rtl/>
        </w:rPr>
        <w:t xml:space="preserve">, </w:t>
      </w:r>
      <w:r>
        <w:rPr>
          <w:rtl/>
        </w:rPr>
        <w:t xml:space="preserve">משום </w:t>
      </w:r>
      <w:bookmarkStart w:id="3820" w:name="_ETM_Q11_552799"/>
      <w:bookmarkEnd w:id="3820"/>
      <w:r>
        <w:rPr>
          <w:rtl/>
        </w:rPr>
        <w:t xml:space="preserve">שערך </w:t>
      </w:r>
      <w:bookmarkStart w:id="3821" w:name="_ETM_Q11_553369"/>
      <w:bookmarkEnd w:id="3821"/>
      <w:r>
        <w:rPr>
          <w:rtl/>
        </w:rPr>
        <w:t xml:space="preserve">הצלת </w:t>
      </w:r>
      <w:bookmarkStart w:id="3822" w:name="_ETM_Q11_553850"/>
      <w:bookmarkEnd w:id="3822"/>
      <w:r>
        <w:rPr>
          <w:rtl/>
        </w:rPr>
        <w:t xml:space="preserve">החיים </w:t>
      </w:r>
      <w:bookmarkStart w:id="3823" w:name="_ETM_Q11_554959"/>
      <w:bookmarkEnd w:id="3823"/>
      <w:r>
        <w:rPr>
          <w:rtl/>
        </w:rPr>
        <w:t xml:space="preserve">הינו </w:t>
      </w:r>
      <w:bookmarkStart w:id="3824" w:name="_ETM_Q11_555319"/>
      <w:bookmarkEnd w:id="3824"/>
      <w:r>
        <w:rPr>
          <w:rtl/>
        </w:rPr>
        <w:t xml:space="preserve">ערך </w:t>
      </w:r>
      <w:bookmarkStart w:id="3825" w:name="_ETM_Q11_555709"/>
      <w:bookmarkEnd w:id="3825"/>
      <w:r>
        <w:rPr>
          <w:rtl/>
        </w:rPr>
        <w:t xml:space="preserve">עליון </w:t>
      </w:r>
      <w:bookmarkStart w:id="3826" w:name="_ETM_Q11_556159"/>
      <w:bookmarkEnd w:id="3826"/>
      <w:r>
        <w:rPr>
          <w:rtl/>
        </w:rPr>
        <w:t xml:space="preserve">והכרחי </w:t>
      </w:r>
      <w:bookmarkStart w:id="3827" w:name="_ETM_Q11_557510"/>
      <w:bookmarkEnd w:id="3827"/>
      <w:r>
        <w:rPr>
          <w:rtl/>
        </w:rPr>
        <w:t xml:space="preserve">להמשך </w:t>
      </w:r>
      <w:bookmarkStart w:id="3828" w:name="_ETM_Q11_558140"/>
      <w:bookmarkEnd w:id="3828"/>
      <w:r>
        <w:rPr>
          <w:rtl/>
        </w:rPr>
        <w:t xml:space="preserve">קיומה </w:t>
      </w:r>
      <w:bookmarkStart w:id="3829" w:name="_ETM_Q11_558560"/>
      <w:bookmarkEnd w:id="3829"/>
      <w:r>
        <w:rPr>
          <w:rtl/>
        </w:rPr>
        <w:t xml:space="preserve">של </w:t>
      </w:r>
      <w:bookmarkStart w:id="3830" w:name="_ETM_Q11_558740"/>
      <w:bookmarkEnd w:id="3830"/>
      <w:r>
        <w:rPr>
          <w:rtl/>
        </w:rPr>
        <w:t xml:space="preserve">מדינת </w:t>
      </w:r>
      <w:bookmarkStart w:id="3831" w:name="_ETM_Q11_559130"/>
      <w:bookmarkEnd w:id="3831"/>
      <w:r>
        <w:rPr>
          <w:rtl/>
        </w:rPr>
        <w:t>ישראל</w:t>
      </w:r>
      <w:bookmarkStart w:id="3832" w:name="_ETM_Q11_560211"/>
      <w:bookmarkStart w:id="3833" w:name="_ETM_Q11_560298"/>
      <w:bookmarkStart w:id="3834" w:name="_ETM_Q11_560899"/>
      <w:bookmarkStart w:id="3835" w:name="_ETM_Q11_560972"/>
      <w:bookmarkStart w:id="3836" w:name="_ETM_Q11_560470"/>
      <w:bookmarkEnd w:id="3832"/>
      <w:bookmarkEnd w:id="3833"/>
      <w:bookmarkEnd w:id="3834"/>
      <w:bookmarkEnd w:id="3835"/>
      <w:bookmarkEnd w:id="3836"/>
      <w:r>
        <w:rPr>
          <w:rFonts w:hint="cs"/>
          <w:rtl/>
        </w:rPr>
        <w:t xml:space="preserve"> </w:t>
      </w:r>
      <w:r w:rsidR="00503FB6">
        <w:rPr>
          <w:rFonts w:hint="cs"/>
          <w:rtl/>
        </w:rPr>
        <w:t>– – –</w:t>
      </w:r>
      <w:r>
        <w:rPr>
          <w:rFonts w:hint="cs"/>
          <w:rtl/>
        </w:rPr>
        <w:t xml:space="preserve"> </w:t>
      </w:r>
      <w:r>
        <w:rPr>
          <w:rtl/>
        </w:rPr>
        <w:t>לכן</w:t>
      </w:r>
      <w:r>
        <w:rPr>
          <w:rFonts w:hint="cs"/>
          <w:rtl/>
        </w:rPr>
        <w:t>,</w:t>
      </w:r>
      <w:r>
        <w:rPr>
          <w:rtl/>
        </w:rPr>
        <w:t xml:space="preserve"> </w:t>
      </w:r>
      <w:bookmarkStart w:id="3837" w:name="_ETM_Q11_560950"/>
      <w:bookmarkEnd w:id="3837"/>
      <w:r>
        <w:rPr>
          <w:rtl/>
        </w:rPr>
        <w:t xml:space="preserve">אנו </w:t>
      </w:r>
      <w:bookmarkStart w:id="3838" w:name="_ETM_Q11_561130"/>
      <w:bookmarkEnd w:id="3838"/>
      <w:r>
        <w:rPr>
          <w:rtl/>
        </w:rPr>
        <w:t xml:space="preserve">מפצירים </w:t>
      </w:r>
      <w:bookmarkStart w:id="3839" w:name="_ETM_Q11_561670"/>
      <w:bookmarkStart w:id="3840" w:name="_ETM_Q11_561790"/>
      <w:bookmarkEnd w:id="3839"/>
      <w:bookmarkEnd w:id="3840"/>
      <w:r>
        <w:rPr>
          <w:rFonts w:hint="cs"/>
          <w:rtl/>
        </w:rPr>
        <w:t>ב</w:t>
      </w:r>
      <w:r>
        <w:rPr>
          <w:rtl/>
        </w:rPr>
        <w:t xml:space="preserve">ממשלת </w:t>
      </w:r>
      <w:bookmarkStart w:id="3841" w:name="_ETM_Q11_562210"/>
      <w:bookmarkEnd w:id="3841"/>
      <w:r>
        <w:rPr>
          <w:rtl/>
        </w:rPr>
        <w:t xml:space="preserve">ישראל </w:t>
      </w:r>
      <w:bookmarkStart w:id="3842" w:name="_ETM_Q11_563130"/>
      <w:bookmarkEnd w:id="3842"/>
      <w:r>
        <w:rPr>
          <w:rtl/>
        </w:rPr>
        <w:t xml:space="preserve">לעשות </w:t>
      </w:r>
      <w:bookmarkStart w:id="3843" w:name="_ETM_Q11_563729"/>
      <w:bookmarkEnd w:id="3843"/>
      <w:r>
        <w:rPr>
          <w:rtl/>
        </w:rPr>
        <w:t xml:space="preserve">את </w:t>
      </w:r>
      <w:bookmarkStart w:id="3844" w:name="_ETM_Q11_563850"/>
      <w:bookmarkEnd w:id="3844"/>
      <w:r>
        <w:rPr>
          <w:rtl/>
        </w:rPr>
        <w:t xml:space="preserve">הדבר </w:t>
      </w:r>
      <w:bookmarkStart w:id="3845" w:name="_ETM_Q11_564270"/>
      <w:bookmarkEnd w:id="3845"/>
      <w:r>
        <w:rPr>
          <w:rtl/>
        </w:rPr>
        <w:t xml:space="preserve">הראוי </w:t>
      </w:r>
      <w:bookmarkStart w:id="3846" w:name="_ETM_Q11_565200"/>
      <w:bookmarkEnd w:id="3846"/>
      <w:r>
        <w:rPr>
          <w:rtl/>
        </w:rPr>
        <w:t xml:space="preserve">ולהחזיר </w:t>
      </w:r>
      <w:bookmarkStart w:id="3847" w:name="_ETM_Q11_565920"/>
      <w:bookmarkEnd w:id="3847"/>
      <w:r>
        <w:rPr>
          <w:rtl/>
        </w:rPr>
        <w:t xml:space="preserve">את </w:t>
      </w:r>
      <w:bookmarkStart w:id="3848" w:name="_ETM_Q11_566039"/>
      <w:bookmarkEnd w:id="3848"/>
      <w:r>
        <w:rPr>
          <w:rtl/>
        </w:rPr>
        <w:t xml:space="preserve">השבויים </w:t>
      </w:r>
      <w:bookmarkStart w:id="3849" w:name="_ETM_Q11_566490"/>
      <w:bookmarkEnd w:id="3849"/>
      <w:r>
        <w:rPr>
          <w:rtl/>
        </w:rPr>
        <w:t xml:space="preserve">החטופים </w:t>
      </w:r>
      <w:bookmarkStart w:id="3850" w:name="_ETM_Q11_567089"/>
      <w:bookmarkEnd w:id="3850"/>
      <w:r>
        <w:rPr>
          <w:rtl/>
        </w:rPr>
        <w:t xml:space="preserve">בהקדם </w:t>
      </w:r>
      <w:bookmarkStart w:id="3851" w:name="_ETM_Q11_568319"/>
      <w:bookmarkEnd w:id="3851"/>
      <w:r w:rsidR="00503FB6">
        <w:rPr>
          <w:rFonts w:hint="cs"/>
          <w:rtl/>
        </w:rPr>
        <w:t>– – –</w:t>
      </w:r>
      <w:r>
        <w:rPr>
          <w:rFonts w:hint="cs"/>
          <w:rtl/>
        </w:rPr>
        <w:t xml:space="preserve"> </w:t>
      </w:r>
      <w:r>
        <w:rPr>
          <w:rtl/>
        </w:rPr>
        <w:t xml:space="preserve">יש </w:t>
      </w:r>
      <w:bookmarkStart w:id="3852" w:name="_ETM_Q11_568770"/>
      <w:bookmarkEnd w:id="3852"/>
      <w:r>
        <w:rPr>
          <w:rtl/>
        </w:rPr>
        <w:t xml:space="preserve">בכוחנו </w:t>
      </w:r>
      <w:bookmarkStart w:id="3853" w:name="_ETM_Q11_569429"/>
      <w:bookmarkEnd w:id="3853"/>
      <w:r>
        <w:rPr>
          <w:rtl/>
        </w:rPr>
        <w:t xml:space="preserve">לפעול </w:t>
      </w:r>
      <w:bookmarkStart w:id="3854" w:name="_ETM_Q11_570479"/>
      <w:bookmarkEnd w:id="3854"/>
      <w:r>
        <w:rPr>
          <w:rtl/>
        </w:rPr>
        <w:t xml:space="preserve">למען </w:t>
      </w:r>
      <w:bookmarkStart w:id="3855" w:name="_ETM_Q11_571049"/>
      <w:bookmarkEnd w:id="3855"/>
      <w:r>
        <w:rPr>
          <w:rtl/>
        </w:rPr>
        <w:t xml:space="preserve">ביטחונה </w:t>
      </w:r>
      <w:bookmarkStart w:id="3856" w:name="_ETM_Q11_571560"/>
      <w:bookmarkEnd w:id="3856"/>
      <w:r>
        <w:rPr>
          <w:rtl/>
        </w:rPr>
        <w:t xml:space="preserve">של </w:t>
      </w:r>
      <w:bookmarkStart w:id="3857" w:name="_ETM_Q11_571770"/>
      <w:bookmarkEnd w:id="3857"/>
      <w:r>
        <w:rPr>
          <w:rtl/>
        </w:rPr>
        <w:t xml:space="preserve">ישראל </w:t>
      </w:r>
      <w:bookmarkStart w:id="3858" w:name="_ETM_Q11_572670"/>
      <w:bookmarkEnd w:id="3858"/>
      <w:r>
        <w:rPr>
          <w:rtl/>
        </w:rPr>
        <w:t xml:space="preserve">בזמן </w:t>
      </w:r>
      <w:bookmarkStart w:id="3859" w:name="_ETM_Q11_573240"/>
      <w:bookmarkEnd w:id="3859"/>
      <w:r>
        <w:rPr>
          <w:rtl/>
        </w:rPr>
        <w:t xml:space="preserve">ובמקום </w:t>
      </w:r>
      <w:bookmarkStart w:id="3860" w:name="_ETM_Q11_573810"/>
      <w:bookmarkEnd w:id="3860"/>
      <w:r>
        <w:rPr>
          <w:rFonts w:hint="cs"/>
          <w:rtl/>
        </w:rPr>
        <w:t xml:space="preserve">שבהם </w:t>
      </w:r>
      <w:bookmarkStart w:id="3861" w:name="_ETM_Q11_573900"/>
      <w:bookmarkEnd w:id="3861"/>
      <w:r>
        <w:rPr>
          <w:rtl/>
        </w:rPr>
        <w:t xml:space="preserve">נבחר </w:t>
      </w:r>
      <w:bookmarkStart w:id="3862" w:name="_ETM_Q11_574350"/>
      <w:bookmarkEnd w:id="3862"/>
      <w:r>
        <w:rPr>
          <w:rtl/>
        </w:rPr>
        <w:t>אנחנו</w:t>
      </w:r>
      <w:r>
        <w:rPr>
          <w:rFonts w:hint="cs"/>
          <w:rtl/>
        </w:rPr>
        <w:t>,</w:t>
      </w:r>
      <w:r>
        <w:rPr>
          <w:rtl/>
        </w:rPr>
        <w:t xml:space="preserve"> </w:t>
      </w:r>
      <w:bookmarkStart w:id="3863" w:name="_ETM_Q11_575220"/>
      <w:bookmarkEnd w:id="3863"/>
      <w:r>
        <w:rPr>
          <w:rtl/>
        </w:rPr>
        <w:t xml:space="preserve">לרבות </w:t>
      </w:r>
      <w:bookmarkStart w:id="3864" w:name="_ETM_Q11_575970"/>
      <w:bookmarkEnd w:id="3864"/>
      <w:r>
        <w:rPr>
          <w:rtl/>
        </w:rPr>
        <w:t xml:space="preserve">בדרכים </w:t>
      </w:r>
      <w:bookmarkStart w:id="3865" w:name="_ETM_Q11_576479"/>
      <w:bookmarkEnd w:id="3865"/>
      <w:r>
        <w:rPr>
          <w:rtl/>
        </w:rPr>
        <w:t>מדיניות</w:t>
      </w:r>
      <w:r>
        <w:rPr>
          <w:rFonts w:hint="cs"/>
          <w:rtl/>
        </w:rPr>
        <w:t>.</w:t>
      </w:r>
      <w:r>
        <w:rPr>
          <w:rtl/>
        </w:rPr>
        <w:t xml:space="preserve"> </w:t>
      </w:r>
      <w:bookmarkStart w:id="3866" w:name="_ETM_Q11_578150"/>
      <w:bookmarkEnd w:id="3866"/>
      <w:r>
        <w:rPr>
          <w:rtl/>
        </w:rPr>
        <w:t xml:space="preserve">ביכולתנו </w:t>
      </w:r>
      <w:bookmarkStart w:id="3867" w:name="_ETM_Q11_579080"/>
      <w:bookmarkEnd w:id="3867"/>
      <w:r>
        <w:rPr>
          <w:rFonts w:hint="cs"/>
          <w:rtl/>
        </w:rPr>
        <w:t>ו</w:t>
      </w:r>
      <w:r>
        <w:rPr>
          <w:rtl/>
        </w:rPr>
        <w:t xml:space="preserve">באחריותנו </w:t>
      </w:r>
      <w:bookmarkStart w:id="3868" w:name="_ETM_Q11_579860"/>
      <w:bookmarkEnd w:id="3868"/>
      <w:r>
        <w:rPr>
          <w:rtl/>
        </w:rPr>
        <w:t xml:space="preserve">לעשות </w:t>
      </w:r>
      <w:bookmarkStart w:id="3869" w:name="_ETM_Q11_580820"/>
      <w:bookmarkEnd w:id="3869"/>
      <w:r>
        <w:rPr>
          <w:rtl/>
        </w:rPr>
        <w:t xml:space="preserve">כל </w:t>
      </w:r>
      <w:bookmarkStart w:id="3870" w:name="_ETM_Q11_581180"/>
      <w:bookmarkEnd w:id="3870"/>
      <w:r>
        <w:rPr>
          <w:rtl/>
        </w:rPr>
        <w:t xml:space="preserve">אשר </w:t>
      </w:r>
      <w:bookmarkStart w:id="3871" w:name="_ETM_Q11_581450"/>
      <w:bookmarkEnd w:id="3871"/>
      <w:r>
        <w:rPr>
          <w:rtl/>
        </w:rPr>
        <w:t>לא</w:t>
      </w:r>
      <w:r>
        <w:rPr>
          <w:rFonts w:hint="cs"/>
          <w:rtl/>
        </w:rPr>
        <w:t>ל</w:t>
      </w:r>
      <w:r>
        <w:rPr>
          <w:rtl/>
        </w:rPr>
        <w:t xml:space="preserve"> </w:t>
      </w:r>
      <w:bookmarkStart w:id="3872" w:name="_ETM_Q11_581810"/>
      <w:bookmarkEnd w:id="3872"/>
      <w:r>
        <w:rPr>
          <w:rtl/>
        </w:rPr>
        <w:t xml:space="preserve">ידנו </w:t>
      </w:r>
      <w:bookmarkStart w:id="3873" w:name="_ETM_Q11_582620"/>
      <w:bookmarkEnd w:id="3873"/>
      <w:r>
        <w:rPr>
          <w:rtl/>
        </w:rPr>
        <w:t xml:space="preserve">להחזירם </w:t>
      </w:r>
      <w:bookmarkStart w:id="3874" w:name="_ETM_Q11_583370"/>
      <w:bookmarkEnd w:id="3874"/>
      <w:r>
        <w:rPr>
          <w:rtl/>
        </w:rPr>
        <w:t>בחיים</w:t>
      </w:r>
      <w:r>
        <w:rPr>
          <w:rFonts w:hint="cs"/>
          <w:rtl/>
        </w:rPr>
        <w:t>"</w:t>
      </w:r>
      <w:r>
        <w:rPr>
          <w:rtl/>
        </w:rPr>
        <w:t xml:space="preserve"> </w:t>
      </w:r>
      <w:bookmarkStart w:id="3875" w:name="_ETM_Q11_584389"/>
      <w:bookmarkEnd w:id="3875"/>
      <w:r>
        <w:rPr>
          <w:rFonts w:hint="cs"/>
          <w:rtl/>
        </w:rPr>
        <w:t xml:space="preserve">– </w:t>
      </w:r>
      <w:r>
        <w:rPr>
          <w:rtl/>
        </w:rPr>
        <w:t xml:space="preserve">כתבו </w:t>
      </w:r>
      <w:bookmarkStart w:id="3876" w:name="_ETM_Q11_584899"/>
      <w:bookmarkEnd w:id="3876"/>
      <w:r>
        <w:rPr>
          <w:rtl/>
        </w:rPr>
        <w:t xml:space="preserve">משפחות </w:t>
      </w:r>
      <w:bookmarkStart w:id="3877" w:name="_ETM_Q11_585439"/>
      <w:bookmarkEnd w:id="3877"/>
      <w:r>
        <w:rPr>
          <w:rtl/>
        </w:rPr>
        <w:t xml:space="preserve">שכולות </w:t>
      </w:r>
      <w:bookmarkStart w:id="3878" w:name="_ETM_Q11_586490"/>
      <w:bookmarkEnd w:id="3878"/>
      <w:r>
        <w:rPr>
          <w:rtl/>
        </w:rPr>
        <w:t xml:space="preserve">שבני </w:t>
      </w:r>
      <w:bookmarkStart w:id="3879" w:name="_ETM_Q11_587060"/>
      <w:bookmarkEnd w:id="3879"/>
      <w:r>
        <w:rPr>
          <w:rtl/>
        </w:rPr>
        <w:t>ובנ</w:t>
      </w:r>
      <w:r>
        <w:rPr>
          <w:rFonts w:hint="cs"/>
          <w:rtl/>
        </w:rPr>
        <w:t>ות</w:t>
      </w:r>
      <w:r>
        <w:rPr>
          <w:rtl/>
        </w:rPr>
        <w:t xml:space="preserve"> </w:t>
      </w:r>
      <w:bookmarkStart w:id="3880" w:name="_ETM_Q11_587389"/>
      <w:bookmarkEnd w:id="3880"/>
      <w:r>
        <w:rPr>
          <w:rtl/>
        </w:rPr>
        <w:t xml:space="preserve">משפחותיהם </w:t>
      </w:r>
      <w:bookmarkStart w:id="3881" w:name="_ETM_Q11_588109"/>
      <w:bookmarkEnd w:id="3881"/>
      <w:r>
        <w:rPr>
          <w:rtl/>
        </w:rPr>
        <w:t xml:space="preserve">נפלו </w:t>
      </w:r>
      <w:bookmarkStart w:id="3882" w:name="_ETM_Q11_588589"/>
      <w:bookmarkEnd w:id="3882"/>
      <w:r>
        <w:rPr>
          <w:rFonts w:hint="cs"/>
          <w:rtl/>
        </w:rPr>
        <w:t xml:space="preserve">או </w:t>
      </w:r>
      <w:r>
        <w:rPr>
          <w:rtl/>
        </w:rPr>
        <w:t>נרצחו</w:t>
      </w:r>
      <w:r>
        <w:rPr>
          <w:rFonts w:hint="cs"/>
          <w:rtl/>
        </w:rPr>
        <w:t>.</w:t>
      </w:r>
      <w:r>
        <w:rPr>
          <w:rtl/>
        </w:rPr>
        <w:t xml:space="preserve"> </w:t>
      </w:r>
      <w:bookmarkStart w:id="3883" w:name="_ETM_Q11_590020"/>
      <w:bookmarkEnd w:id="3883"/>
    </w:p>
    <w:p w:rsidR="0095411F" w:rsidRDefault="0095411F" w:rsidP="00BD4446">
      <w:pPr>
        <w:rPr>
          <w:rtl/>
        </w:rPr>
      </w:pPr>
    </w:p>
    <w:p w:rsidR="0095411F" w:rsidRDefault="0095411F" w:rsidP="00BD4446">
      <w:pPr>
        <w:pStyle w:val="af7"/>
        <w:keepNext/>
        <w:rPr>
          <w:rtl/>
        </w:rPr>
      </w:pPr>
      <w:r w:rsidRPr="008D3C03">
        <w:rPr>
          <w:rStyle w:val="TagStyle"/>
          <w:rtl/>
        </w:rPr>
        <w:t xml:space="preserve"> &lt;&lt; יור &gt;&gt; </w:t>
      </w:r>
      <w:r>
        <w:rPr>
          <w:rtl/>
        </w:rPr>
        <w:t>היו"ר אמיר אוחנה:</w:t>
      </w:r>
      <w:r w:rsidRPr="008D3C03">
        <w:rPr>
          <w:rStyle w:val="TagStyle"/>
          <w:rtl/>
        </w:rPr>
        <w:t xml:space="preserve"> &lt;&lt; יור &gt;&gt;</w:t>
      </w:r>
      <w:r>
        <w:rPr>
          <w:rtl/>
        </w:rPr>
        <w:t xml:space="preserve">   </w:t>
      </w:r>
    </w:p>
    <w:p w:rsidR="0095411F" w:rsidRDefault="0095411F" w:rsidP="00503FB6">
      <w:pPr>
        <w:rPr>
          <w:rtl/>
        </w:rPr>
      </w:pPr>
    </w:p>
    <w:p w:rsidR="0095411F" w:rsidRDefault="0095411F" w:rsidP="00BD4446">
      <w:pPr>
        <w:rPr>
          <w:rtl/>
        </w:rPr>
      </w:pPr>
      <w:r>
        <w:rPr>
          <w:rFonts w:hint="cs"/>
          <w:rtl/>
        </w:rPr>
        <w:t xml:space="preserve">תודה. </w:t>
      </w:r>
    </w:p>
    <w:p w:rsidR="0095411F" w:rsidRPr="00710459" w:rsidRDefault="0095411F" w:rsidP="00503FB6">
      <w:pPr>
        <w:rPr>
          <w:rtl/>
        </w:rPr>
      </w:pPr>
    </w:p>
    <w:p w:rsidR="0095411F" w:rsidRDefault="0095411F" w:rsidP="00BD4446">
      <w:pPr>
        <w:pStyle w:val="-"/>
        <w:keepNext/>
        <w:rPr>
          <w:rtl/>
        </w:rPr>
      </w:pPr>
      <w:bookmarkStart w:id="3884" w:name="ET_speakercontinue_5785_10"/>
      <w:r w:rsidRPr="008D3C03">
        <w:rPr>
          <w:rStyle w:val="TagStyle"/>
          <w:rtl/>
        </w:rPr>
        <w:t xml:space="preserve"> &lt;&lt; דובר_המשך &gt;&gt; </w:t>
      </w:r>
      <w:r>
        <w:rPr>
          <w:rtl/>
        </w:rPr>
        <w:t>עופר כסיף (חד"ש-תע"ל):</w:t>
      </w:r>
      <w:r w:rsidRPr="008D3C03">
        <w:rPr>
          <w:rStyle w:val="TagStyle"/>
          <w:rtl/>
        </w:rPr>
        <w:t xml:space="preserve"> &lt;&lt; דובר_המשך &gt;&gt;</w:t>
      </w:r>
      <w:r>
        <w:rPr>
          <w:rtl/>
        </w:rPr>
        <w:t xml:space="preserve">   </w:t>
      </w:r>
      <w:bookmarkEnd w:id="3884"/>
    </w:p>
    <w:p w:rsidR="0095411F" w:rsidRDefault="0095411F" w:rsidP="00503FB6">
      <w:pPr>
        <w:rPr>
          <w:rtl/>
          <w:lang w:eastAsia="he-IL"/>
        </w:rPr>
      </w:pPr>
    </w:p>
    <w:p w:rsidR="0095411F" w:rsidRDefault="0095411F" w:rsidP="00BD4446">
      <w:pPr>
        <w:rPr>
          <w:rtl/>
        </w:rPr>
      </w:pPr>
      <w:r>
        <w:rPr>
          <w:rtl/>
        </w:rPr>
        <w:t xml:space="preserve">ואני </w:t>
      </w:r>
      <w:bookmarkStart w:id="3885" w:name="_ETM_Q11_590350"/>
      <w:bookmarkEnd w:id="3885"/>
      <w:r>
        <w:rPr>
          <w:rtl/>
        </w:rPr>
        <w:t>מסיים</w:t>
      </w:r>
      <w:bookmarkStart w:id="3886" w:name="_ETM_Q11_588971"/>
      <w:bookmarkEnd w:id="3886"/>
      <w:r>
        <w:rPr>
          <w:rFonts w:hint="cs"/>
          <w:rtl/>
        </w:rPr>
        <w:t>:</w:t>
      </w:r>
      <w:r>
        <w:rPr>
          <w:rtl/>
        </w:rPr>
        <w:t xml:space="preserve"> </w:t>
      </w:r>
      <w:bookmarkStart w:id="3887" w:name="_ETM_Q11_591369"/>
      <w:bookmarkEnd w:id="3887"/>
      <w:r>
        <w:rPr>
          <w:rtl/>
        </w:rPr>
        <w:t>החזירו</w:t>
      </w:r>
      <w:bookmarkStart w:id="3888" w:name="_ETM_Q11_592179"/>
      <w:bookmarkEnd w:id="3888"/>
      <w:r>
        <w:rPr>
          <w:rFonts w:hint="cs"/>
          <w:rtl/>
        </w:rPr>
        <w:t xml:space="preserve"> </w:t>
      </w:r>
      <w:r>
        <w:rPr>
          <w:rtl/>
        </w:rPr>
        <w:t xml:space="preserve">אותם </w:t>
      </w:r>
      <w:bookmarkStart w:id="3889" w:name="_ETM_Q11_592630"/>
      <w:bookmarkEnd w:id="3889"/>
      <w:r>
        <w:rPr>
          <w:rtl/>
        </w:rPr>
        <w:t xml:space="preserve">הביתה </w:t>
      </w:r>
      <w:bookmarkStart w:id="3890" w:name="_ETM_Q11_593289"/>
      <w:bookmarkEnd w:id="3890"/>
      <w:r>
        <w:rPr>
          <w:rtl/>
        </w:rPr>
        <w:t>עכשיו</w:t>
      </w:r>
      <w:r>
        <w:rPr>
          <w:rFonts w:hint="cs"/>
          <w:rtl/>
        </w:rPr>
        <w:t>.</w:t>
      </w:r>
      <w:r>
        <w:rPr>
          <w:rtl/>
        </w:rPr>
        <w:t xml:space="preserve"> </w:t>
      </w:r>
      <w:bookmarkStart w:id="3891" w:name="_ETM_Q11_594249"/>
      <w:bookmarkEnd w:id="3891"/>
      <w:r>
        <w:rPr>
          <w:rtl/>
        </w:rPr>
        <w:t xml:space="preserve">אין </w:t>
      </w:r>
      <w:bookmarkStart w:id="3892" w:name="_ETM_Q11_594850"/>
      <w:bookmarkEnd w:id="3892"/>
      <w:r>
        <w:rPr>
          <w:rtl/>
        </w:rPr>
        <w:t>זמן</w:t>
      </w:r>
      <w:r>
        <w:rPr>
          <w:rFonts w:hint="cs"/>
          <w:rtl/>
        </w:rPr>
        <w:t>.</w:t>
      </w:r>
    </w:p>
    <w:p w:rsidR="0095411F" w:rsidRDefault="0095411F" w:rsidP="00BD4446">
      <w:pPr>
        <w:rPr>
          <w:rtl/>
        </w:rPr>
      </w:pPr>
      <w:bookmarkStart w:id="3893" w:name="_ETM_Q11_595900"/>
      <w:bookmarkEnd w:id="3893"/>
    </w:p>
    <w:p w:rsidR="0095411F" w:rsidRDefault="0095411F" w:rsidP="00BD4446">
      <w:pPr>
        <w:pStyle w:val="af7"/>
        <w:keepNext/>
        <w:rPr>
          <w:rtl/>
        </w:rPr>
      </w:pPr>
      <w:r w:rsidRPr="00AD2BED">
        <w:rPr>
          <w:rStyle w:val="TagStyle"/>
          <w:rtl/>
        </w:rPr>
        <w:t xml:space="preserve"> &lt;&lt; יור &gt;&gt; </w:t>
      </w:r>
      <w:r>
        <w:rPr>
          <w:rtl/>
        </w:rPr>
        <w:t>היו"ר אמיר אוחנה:</w:t>
      </w:r>
      <w:r w:rsidRPr="00AD2BED">
        <w:rPr>
          <w:rStyle w:val="TagStyle"/>
          <w:rtl/>
        </w:rPr>
        <w:t xml:space="preserve"> &lt;&lt; יור &gt;&gt;</w:t>
      </w:r>
      <w:r>
        <w:rPr>
          <w:rtl/>
        </w:rPr>
        <w:t xml:space="preserve">   </w:t>
      </w:r>
    </w:p>
    <w:p w:rsidR="0095411F" w:rsidRDefault="0095411F" w:rsidP="00503FB6">
      <w:pPr>
        <w:rPr>
          <w:rtl/>
        </w:rPr>
      </w:pPr>
    </w:p>
    <w:p w:rsidR="0095411F" w:rsidRDefault="0095411F" w:rsidP="00BD4446">
      <w:pPr>
        <w:rPr>
          <w:rtl/>
        </w:rPr>
      </w:pPr>
      <w:r>
        <w:rPr>
          <w:rtl/>
        </w:rPr>
        <w:t>תודה</w:t>
      </w:r>
      <w:r>
        <w:rPr>
          <w:rFonts w:hint="cs"/>
          <w:rtl/>
        </w:rPr>
        <w:t>.</w:t>
      </w:r>
      <w:r>
        <w:rPr>
          <w:rtl/>
        </w:rPr>
        <w:t xml:space="preserve"> </w:t>
      </w:r>
      <w:bookmarkStart w:id="3894" w:name="_ETM_Q11_597259"/>
      <w:bookmarkEnd w:id="3894"/>
      <w:r>
        <w:rPr>
          <w:rtl/>
        </w:rPr>
        <w:t xml:space="preserve">חבר </w:t>
      </w:r>
      <w:bookmarkStart w:id="3895" w:name="_ETM_Q11_597710"/>
      <w:bookmarkEnd w:id="3895"/>
      <w:r>
        <w:rPr>
          <w:rtl/>
        </w:rPr>
        <w:t xml:space="preserve">הכנסת </w:t>
      </w:r>
      <w:bookmarkStart w:id="3896" w:name="_ETM_Q11_598100"/>
      <w:bookmarkEnd w:id="3896"/>
      <w:r>
        <w:rPr>
          <w:rtl/>
        </w:rPr>
        <w:t xml:space="preserve">מנסור </w:t>
      </w:r>
      <w:bookmarkStart w:id="3897" w:name="_ETM_Q11_598549"/>
      <w:bookmarkEnd w:id="3897"/>
      <w:r>
        <w:rPr>
          <w:rtl/>
        </w:rPr>
        <w:t>עבאס</w:t>
      </w:r>
      <w:r>
        <w:rPr>
          <w:rFonts w:hint="cs"/>
          <w:rtl/>
        </w:rPr>
        <w:t>,</w:t>
      </w:r>
      <w:r>
        <w:rPr>
          <w:rtl/>
        </w:rPr>
        <w:t xml:space="preserve"> </w:t>
      </w:r>
      <w:bookmarkStart w:id="3898" w:name="_ETM_Q11_599089"/>
      <w:bookmarkEnd w:id="3898"/>
      <w:r>
        <w:rPr>
          <w:rtl/>
        </w:rPr>
        <w:t>בבקשה</w:t>
      </w:r>
      <w:r>
        <w:rPr>
          <w:rFonts w:hint="cs"/>
          <w:rtl/>
        </w:rPr>
        <w:t>.</w:t>
      </w:r>
      <w:r>
        <w:rPr>
          <w:rtl/>
        </w:rPr>
        <w:t xml:space="preserve"> </w:t>
      </w:r>
      <w:bookmarkStart w:id="3899" w:name="_ETM_Q11_605039"/>
      <w:bookmarkStart w:id="3900" w:name="_ETM_Q11_613220"/>
      <w:bookmarkStart w:id="3901" w:name="_ETM_Q11_613459"/>
      <w:bookmarkEnd w:id="3899"/>
      <w:bookmarkEnd w:id="3900"/>
      <w:bookmarkEnd w:id="3901"/>
      <w:r>
        <w:rPr>
          <w:rFonts w:hint="cs"/>
          <w:rtl/>
        </w:rPr>
        <w:t xml:space="preserve">כן, </w:t>
      </w:r>
      <w:r>
        <w:rPr>
          <w:rtl/>
        </w:rPr>
        <w:t>אדוני</w:t>
      </w:r>
      <w:r>
        <w:rPr>
          <w:rFonts w:hint="cs"/>
          <w:rtl/>
        </w:rPr>
        <w:t>,</w:t>
      </w:r>
      <w:r>
        <w:rPr>
          <w:rtl/>
        </w:rPr>
        <w:t xml:space="preserve"> </w:t>
      </w:r>
      <w:bookmarkStart w:id="3902" w:name="_ETM_Q11_613879"/>
      <w:bookmarkEnd w:id="3902"/>
      <w:r>
        <w:rPr>
          <w:rtl/>
        </w:rPr>
        <w:t xml:space="preserve">עד </w:t>
      </w:r>
      <w:bookmarkStart w:id="3903" w:name="_ETM_Q11_614000"/>
      <w:bookmarkEnd w:id="3903"/>
      <w:r>
        <w:rPr>
          <w:rFonts w:hint="cs"/>
          <w:rtl/>
        </w:rPr>
        <w:t xml:space="preserve">חמש דקות לרשותך. </w:t>
      </w:r>
    </w:p>
    <w:p w:rsidR="0095411F" w:rsidRDefault="0095411F" w:rsidP="00BD4446">
      <w:pPr>
        <w:rPr>
          <w:rtl/>
        </w:rPr>
      </w:pPr>
      <w:bookmarkStart w:id="3904" w:name="_ETM_Q11_614360"/>
      <w:bookmarkEnd w:id="3904"/>
    </w:p>
    <w:p w:rsidR="0095411F" w:rsidRDefault="0095411F" w:rsidP="00BD4446">
      <w:pPr>
        <w:pStyle w:val="a4"/>
        <w:keepNext/>
        <w:rPr>
          <w:rtl/>
        </w:rPr>
      </w:pPr>
      <w:bookmarkStart w:id="3905" w:name="ET_speaker_5795_7"/>
      <w:r w:rsidRPr="0096101E">
        <w:rPr>
          <w:rStyle w:val="TagStyle"/>
          <w:rtl/>
        </w:rPr>
        <w:t xml:space="preserve"> &lt;&lt; דובר &gt;&gt; </w:t>
      </w:r>
      <w:bookmarkStart w:id="3906" w:name="_Toc154434494"/>
      <w:r>
        <w:rPr>
          <w:rtl/>
        </w:rPr>
        <w:t>מנסור עבאס (רע"מ – הרשימה הערבית המאוחדת):</w:t>
      </w:r>
      <w:bookmarkEnd w:id="3906"/>
      <w:r w:rsidRPr="0096101E">
        <w:rPr>
          <w:rStyle w:val="TagStyle"/>
          <w:rtl/>
        </w:rPr>
        <w:t xml:space="preserve"> &lt;&lt; דובר &gt;&gt;</w:t>
      </w:r>
      <w:r>
        <w:rPr>
          <w:rtl/>
        </w:rPr>
        <w:t xml:space="preserve">   </w:t>
      </w:r>
      <w:bookmarkEnd w:id="3905"/>
    </w:p>
    <w:p w:rsidR="0095411F" w:rsidRDefault="0095411F" w:rsidP="00503FB6">
      <w:pPr>
        <w:rPr>
          <w:rtl/>
        </w:rPr>
      </w:pPr>
    </w:p>
    <w:p w:rsidR="005350EE" w:rsidRDefault="0095411F" w:rsidP="00BD4446">
      <w:pPr>
        <w:rPr>
          <w:rtl/>
        </w:rPr>
      </w:pPr>
      <w:r>
        <w:rPr>
          <w:rtl/>
        </w:rPr>
        <w:t xml:space="preserve">אדוני </w:t>
      </w:r>
      <w:bookmarkStart w:id="3907" w:name="_ETM_Q11_614690"/>
      <w:bookmarkEnd w:id="3907"/>
      <w:r>
        <w:rPr>
          <w:rtl/>
        </w:rPr>
        <w:t>היושב-ראש</w:t>
      </w:r>
      <w:r>
        <w:rPr>
          <w:rFonts w:hint="cs"/>
          <w:rtl/>
        </w:rPr>
        <w:t>,</w:t>
      </w:r>
      <w:r>
        <w:rPr>
          <w:rtl/>
        </w:rPr>
        <w:t xml:space="preserve"> </w:t>
      </w:r>
      <w:bookmarkStart w:id="3908" w:name="_ETM_Q11_615440"/>
      <w:bookmarkEnd w:id="3908"/>
      <w:r>
        <w:rPr>
          <w:rtl/>
        </w:rPr>
        <w:t xml:space="preserve">משפחות </w:t>
      </w:r>
      <w:bookmarkStart w:id="3909" w:name="_ETM_Q11_616040"/>
      <w:bookmarkEnd w:id="3909"/>
      <w:r>
        <w:rPr>
          <w:rtl/>
        </w:rPr>
        <w:t>יקרות</w:t>
      </w:r>
      <w:r>
        <w:rPr>
          <w:rFonts w:hint="cs"/>
          <w:rtl/>
        </w:rPr>
        <w:t>,</w:t>
      </w:r>
      <w:r>
        <w:rPr>
          <w:rtl/>
        </w:rPr>
        <w:t xml:space="preserve"> </w:t>
      </w:r>
      <w:bookmarkStart w:id="3910" w:name="_ETM_Q11_617030"/>
      <w:bookmarkEnd w:id="3910"/>
      <w:r>
        <w:rPr>
          <w:rtl/>
        </w:rPr>
        <w:t xml:space="preserve">חבריי </w:t>
      </w:r>
      <w:bookmarkStart w:id="3911" w:name="_ETM_Q11_617450"/>
      <w:bookmarkEnd w:id="3911"/>
      <w:r>
        <w:rPr>
          <w:rtl/>
        </w:rPr>
        <w:t xml:space="preserve">חברי </w:t>
      </w:r>
      <w:bookmarkStart w:id="3912" w:name="_ETM_Q11_617780"/>
      <w:bookmarkEnd w:id="3912"/>
      <w:r>
        <w:rPr>
          <w:rtl/>
        </w:rPr>
        <w:t>הכנסת</w:t>
      </w:r>
      <w:r>
        <w:rPr>
          <w:rFonts w:hint="cs"/>
          <w:rtl/>
        </w:rPr>
        <w:t>,</w:t>
      </w:r>
      <w:r>
        <w:rPr>
          <w:rtl/>
        </w:rPr>
        <w:t xml:space="preserve"> </w:t>
      </w:r>
      <w:bookmarkStart w:id="3913" w:name="_ETM_Q11_619750"/>
      <w:bookmarkEnd w:id="3913"/>
      <w:r>
        <w:rPr>
          <w:rtl/>
        </w:rPr>
        <w:t xml:space="preserve">כבר </w:t>
      </w:r>
      <w:bookmarkStart w:id="3914" w:name="_ETM_Q11_620110"/>
      <w:bookmarkEnd w:id="3914"/>
      <w:r>
        <w:rPr>
          <w:rtl/>
        </w:rPr>
        <w:t xml:space="preserve">ביום </w:t>
      </w:r>
      <w:bookmarkStart w:id="3915" w:name="_ETM_Q11_620530"/>
      <w:bookmarkEnd w:id="3915"/>
      <w:r>
        <w:rPr>
          <w:rtl/>
        </w:rPr>
        <w:t xml:space="preserve">השני </w:t>
      </w:r>
      <w:bookmarkStart w:id="3916" w:name="_ETM_Q11_622760"/>
      <w:bookmarkStart w:id="3917" w:name="_ETM_Q11_623620"/>
      <w:bookmarkEnd w:id="3916"/>
      <w:bookmarkEnd w:id="3917"/>
      <w:r>
        <w:rPr>
          <w:rFonts w:hint="cs"/>
          <w:rtl/>
        </w:rPr>
        <w:t>ק</w:t>
      </w:r>
      <w:r>
        <w:rPr>
          <w:rtl/>
        </w:rPr>
        <w:t xml:space="preserve">ראתי </w:t>
      </w:r>
      <w:bookmarkStart w:id="3918" w:name="_ETM_Q11_625680"/>
      <w:bookmarkEnd w:id="3918"/>
      <w:r>
        <w:rPr>
          <w:rtl/>
        </w:rPr>
        <w:t xml:space="preserve">אז </w:t>
      </w:r>
      <w:bookmarkStart w:id="3919" w:name="_ETM_Q11_626190"/>
      <w:bookmarkEnd w:id="3919"/>
      <w:r>
        <w:rPr>
          <w:rFonts w:hint="cs"/>
          <w:rtl/>
        </w:rPr>
        <w:t>ל</w:t>
      </w:r>
      <w:r>
        <w:rPr>
          <w:rtl/>
        </w:rPr>
        <w:t xml:space="preserve">פלגים </w:t>
      </w:r>
      <w:bookmarkStart w:id="3920" w:name="_ETM_Q11_626640"/>
      <w:bookmarkEnd w:id="3920"/>
      <w:r>
        <w:rPr>
          <w:rtl/>
        </w:rPr>
        <w:t>הפלסטיני</w:t>
      </w:r>
      <w:r>
        <w:rPr>
          <w:rFonts w:hint="cs"/>
          <w:rtl/>
        </w:rPr>
        <w:t>י</w:t>
      </w:r>
      <w:r>
        <w:rPr>
          <w:rtl/>
        </w:rPr>
        <w:t xml:space="preserve">ם </w:t>
      </w:r>
      <w:bookmarkStart w:id="3921" w:name="_ETM_Q11_627450"/>
      <w:bookmarkEnd w:id="3921"/>
      <w:r>
        <w:rPr>
          <w:rtl/>
        </w:rPr>
        <w:t xml:space="preserve">לשחרר </w:t>
      </w:r>
      <w:bookmarkStart w:id="3922" w:name="_ETM_Q11_628140"/>
      <w:bookmarkEnd w:id="3922"/>
      <w:r>
        <w:rPr>
          <w:rtl/>
        </w:rPr>
        <w:t xml:space="preserve">את </w:t>
      </w:r>
      <w:bookmarkStart w:id="3923" w:name="_ETM_Q11_628380"/>
      <w:bookmarkEnd w:id="3923"/>
      <w:r>
        <w:rPr>
          <w:rtl/>
        </w:rPr>
        <w:t>החטופים</w:t>
      </w:r>
      <w:r>
        <w:rPr>
          <w:rFonts w:hint="cs"/>
          <w:rtl/>
        </w:rPr>
        <w:t>,</w:t>
      </w:r>
      <w:r>
        <w:rPr>
          <w:rtl/>
        </w:rPr>
        <w:t xml:space="preserve"> </w:t>
      </w:r>
      <w:bookmarkStart w:id="3924" w:name="_ETM_Q11_629910"/>
      <w:bookmarkEnd w:id="3924"/>
      <w:r>
        <w:rPr>
          <w:rtl/>
        </w:rPr>
        <w:t xml:space="preserve">שמלכתחילה </w:t>
      </w:r>
      <w:bookmarkStart w:id="3925" w:name="_ETM_Q11_631350"/>
      <w:bookmarkEnd w:id="3925"/>
      <w:r>
        <w:rPr>
          <w:rtl/>
        </w:rPr>
        <w:t xml:space="preserve">לא </w:t>
      </w:r>
      <w:bookmarkStart w:id="3926" w:name="_ETM_Q11_631800"/>
      <w:bookmarkEnd w:id="3926"/>
      <w:r>
        <w:rPr>
          <w:rtl/>
        </w:rPr>
        <w:t xml:space="preserve">היו </w:t>
      </w:r>
      <w:bookmarkStart w:id="3927" w:name="_ETM_Q11_632040"/>
      <w:bookmarkEnd w:id="3927"/>
      <w:r>
        <w:rPr>
          <w:rtl/>
        </w:rPr>
        <w:t xml:space="preserve">צריכים </w:t>
      </w:r>
      <w:bookmarkStart w:id="3928" w:name="_ETM_Q11_632520"/>
      <w:bookmarkEnd w:id="3928"/>
      <w:r>
        <w:rPr>
          <w:rtl/>
        </w:rPr>
        <w:t xml:space="preserve">להחזיק </w:t>
      </w:r>
      <w:bookmarkStart w:id="3929" w:name="_ETM_Q11_632970"/>
      <w:bookmarkEnd w:id="3929"/>
      <w:r>
        <w:rPr>
          <w:rtl/>
        </w:rPr>
        <w:t xml:space="preserve">אותם </w:t>
      </w:r>
      <w:bookmarkStart w:id="3930" w:name="_ETM_Q11_633390"/>
      <w:bookmarkEnd w:id="3930"/>
      <w:r>
        <w:rPr>
          <w:rtl/>
        </w:rPr>
        <w:t xml:space="preserve">או </w:t>
      </w:r>
      <w:bookmarkStart w:id="3931" w:name="_ETM_Q11_633450"/>
      <w:bookmarkEnd w:id="3931"/>
      <w:r>
        <w:rPr>
          <w:rtl/>
        </w:rPr>
        <w:t xml:space="preserve">לחטוף </w:t>
      </w:r>
      <w:bookmarkStart w:id="3932" w:name="_ETM_Q11_633900"/>
      <w:bookmarkEnd w:id="3932"/>
      <w:r>
        <w:rPr>
          <w:rtl/>
        </w:rPr>
        <w:t>אותם</w:t>
      </w:r>
      <w:r>
        <w:rPr>
          <w:rFonts w:hint="cs"/>
          <w:rtl/>
        </w:rPr>
        <w:t>.</w:t>
      </w:r>
      <w:r>
        <w:rPr>
          <w:rtl/>
        </w:rPr>
        <w:t xml:space="preserve"> </w:t>
      </w:r>
      <w:bookmarkStart w:id="3933" w:name="_ETM_Q11_635430"/>
      <w:bookmarkEnd w:id="3933"/>
      <w:r>
        <w:rPr>
          <w:rtl/>
        </w:rPr>
        <w:t xml:space="preserve">חשבתי </w:t>
      </w:r>
      <w:bookmarkStart w:id="3934" w:name="_ETM_Q11_636150"/>
      <w:bookmarkEnd w:id="3934"/>
      <w:r>
        <w:rPr>
          <w:rtl/>
        </w:rPr>
        <w:t xml:space="preserve">וקיוויתי </w:t>
      </w:r>
      <w:bookmarkStart w:id="3935" w:name="_ETM_Q11_637510"/>
      <w:bookmarkEnd w:id="3935"/>
      <w:r>
        <w:rPr>
          <w:rtl/>
        </w:rPr>
        <w:t xml:space="preserve">שהיענות </w:t>
      </w:r>
      <w:bookmarkStart w:id="3936" w:name="_ETM_Q11_639069"/>
      <w:bookmarkEnd w:id="3936"/>
      <w:r>
        <w:rPr>
          <w:rtl/>
        </w:rPr>
        <w:t xml:space="preserve">לקריאה </w:t>
      </w:r>
      <w:bookmarkStart w:id="3937" w:name="_ETM_Q11_639639"/>
      <w:bookmarkEnd w:id="3937"/>
      <w:r>
        <w:rPr>
          <w:rtl/>
        </w:rPr>
        <w:t xml:space="preserve">הזאת </w:t>
      </w:r>
      <w:bookmarkStart w:id="3938" w:name="_ETM_Q11_640970"/>
      <w:bookmarkEnd w:id="3938"/>
      <w:r>
        <w:rPr>
          <w:rtl/>
        </w:rPr>
        <w:t xml:space="preserve">אולי </w:t>
      </w:r>
      <w:bookmarkStart w:id="3939" w:name="_ETM_Q11_641390"/>
      <w:bookmarkEnd w:id="3939"/>
      <w:r>
        <w:rPr>
          <w:rtl/>
        </w:rPr>
        <w:t xml:space="preserve">תשנה </w:t>
      </w:r>
      <w:bookmarkStart w:id="3940" w:name="_ETM_Q11_642989"/>
      <w:bookmarkEnd w:id="3940"/>
      <w:r>
        <w:rPr>
          <w:rtl/>
        </w:rPr>
        <w:t xml:space="preserve">את </w:t>
      </w:r>
      <w:bookmarkStart w:id="3941" w:name="_ETM_Q11_643230"/>
      <w:bookmarkStart w:id="3942" w:name="_ETM_Q11_643799"/>
      <w:bookmarkStart w:id="3943" w:name="_ETM_Q11_644189"/>
      <w:bookmarkEnd w:id="3941"/>
      <w:bookmarkEnd w:id="3942"/>
      <w:bookmarkEnd w:id="3943"/>
      <w:r>
        <w:rPr>
          <w:rFonts w:hint="cs"/>
          <w:rtl/>
        </w:rPr>
        <w:t xml:space="preserve">הנתיב או את </w:t>
      </w:r>
      <w:r>
        <w:rPr>
          <w:rtl/>
        </w:rPr>
        <w:t xml:space="preserve">המסלול </w:t>
      </w:r>
      <w:bookmarkStart w:id="3944" w:name="_ETM_Q11_645740"/>
      <w:bookmarkEnd w:id="3944"/>
      <w:r>
        <w:rPr>
          <w:rtl/>
        </w:rPr>
        <w:t xml:space="preserve">של </w:t>
      </w:r>
      <w:bookmarkStart w:id="3945" w:name="_ETM_Q11_646100"/>
      <w:bookmarkEnd w:id="3945"/>
      <w:r>
        <w:rPr>
          <w:rtl/>
        </w:rPr>
        <w:t>המלחמה</w:t>
      </w:r>
      <w:r>
        <w:rPr>
          <w:rFonts w:hint="cs"/>
          <w:rtl/>
        </w:rPr>
        <w:t>,</w:t>
      </w:r>
      <w:r>
        <w:rPr>
          <w:rtl/>
        </w:rPr>
        <w:t xml:space="preserve"> </w:t>
      </w:r>
      <w:bookmarkStart w:id="3946" w:name="_ETM_Q11_648260"/>
      <w:bookmarkEnd w:id="3946"/>
      <w:r>
        <w:rPr>
          <w:rtl/>
        </w:rPr>
        <w:t xml:space="preserve">ושהיא </w:t>
      </w:r>
      <w:bookmarkStart w:id="3947" w:name="_ETM_Q11_648920"/>
      <w:bookmarkEnd w:id="3947"/>
      <w:r>
        <w:rPr>
          <w:rtl/>
        </w:rPr>
        <w:t xml:space="preserve">תיתן </w:t>
      </w:r>
      <w:bookmarkStart w:id="3948" w:name="_ETM_Q11_649310"/>
      <w:bookmarkEnd w:id="3948"/>
      <w:r>
        <w:rPr>
          <w:rtl/>
        </w:rPr>
        <w:t xml:space="preserve">לנו </w:t>
      </w:r>
      <w:bookmarkStart w:id="3949" w:name="_ETM_Q11_649700"/>
      <w:bookmarkEnd w:id="3949"/>
      <w:r>
        <w:rPr>
          <w:rtl/>
        </w:rPr>
        <w:t xml:space="preserve">אופק </w:t>
      </w:r>
      <w:bookmarkStart w:id="3950" w:name="_ETM_Q11_650210"/>
      <w:bookmarkEnd w:id="3950"/>
      <w:r>
        <w:rPr>
          <w:rtl/>
        </w:rPr>
        <w:t xml:space="preserve">לחשוב </w:t>
      </w:r>
      <w:bookmarkStart w:id="3951" w:name="_ETM_Q11_650900"/>
      <w:bookmarkEnd w:id="3951"/>
      <w:r>
        <w:rPr>
          <w:rtl/>
        </w:rPr>
        <w:t xml:space="preserve">אחרת </w:t>
      </w:r>
      <w:bookmarkStart w:id="3952" w:name="_ETM_Q11_653349"/>
      <w:bookmarkEnd w:id="3952"/>
      <w:r>
        <w:rPr>
          <w:rFonts w:hint="cs"/>
          <w:rtl/>
        </w:rPr>
        <w:t>מ</w:t>
      </w:r>
      <w:r>
        <w:rPr>
          <w:rtl/>
        </w:rPr>
        <w:t xml:space="preserve">תחילת </w:t>
      </w:r>
      <w:bookmarkStart w:id="3953" w:name="_ETM_Q11_653890"/>
      <w:bookmarkEnd w:id="3953"/>
      <w:r>
        <w:rPr>
          <w:rtl/>
        </w:rPr>
        <w:t>הדרך</w:t>
      </w:r>
      <w:r>
        <w:rPr>
          <w:rFonts w:hint="cs"/>
          <w:rtl/>
        </w:rPr>
        <w:t>.</w:t>
      </w:r>
      <w:r>
        <w:rPr>
          <w:rtl/>
        </w:rPr>
        <w:t xml:space="preserve"> </w:t>
      </w:r>
      <w:bookmarkStart w:id="3954" w:name="_ETM_Q11_654840"/>
      <w:bookmarkEnd w:id="3954"/>
      <w:r>
        <w:rPr>
          <w:rtl/>
        </w:rPr>
        <w:t>כ</w:t>
      </w:r>
      <w:r>
        <w:rPr>
          <w:rFonts w:hint="cs"/>
          <w:rtl/>
        </w:rPr>
        <w:t>א</w:t>
      </w:r>
      <w:r>
        <w:rPr>
          <w:rtl/>
        </w:rPr>
        <w:t>ן</w:t>
      </w:r>
      <w:r>
        <w:rPr>
          <w:rFonts w:hint="cs"/>
          <w:rtl/>
        </w:rPr>
        <w:t>,</w:t>
      </w:r>
      <w:r>
        <w:rPr>
          <w:rtl/>
        </w:rPr>
        <w:t xml:space="preserve"> </w:t>
      </w:r>
      <w:bookmarkStart w:id="3955" w:name="_ETM_Q11_656560"/>
      <w:bookmarkEnd w:id="3955"/>
      <w:r>
        <w:rPr>
          <w:rtl/>
        </w:rPr>
        <w:t xml:space="preserve">וגם </w:t>
      </w:r>
      <w:bookmarkStart w:id="3956" w:name="_ETM_Q11_657040"/>
      <w:bookmarkEnd w:id="3956"/>
      <w:r>
        <w:rPr>
          <w:rtl/>
        </w:rPr>
        <w:t xml:space="preserve">במשך </w:t>
      </w:r>
      <w:bookmarkStart w:id="3957" w:name="_ETM_Q11_657879"/>
      <w:bookmarkEnd w:id="3957"/>
      <w:r>
        <w:rPr>
          <w:rtl/>
        </w:rPr>
        <w:t xml:space="preserve">החודשיים </w:t>
      </w:r>
      <w:bookmarkStart w:id="3958" w:name="_ETM_Q11_658810"/>
      <w:bookmarkEnd w:id="3958"/>
      <w:r>
        <w:rPr>
          <w:rtl/>
        </w:rPr>
        <w:t>האחרונים</w:t>
      </w:r>
      <w:r>
        <w:rPr>
          <w:rFonts w:hint="cs"/>
          <w:rtl/>
        </w:rPr>
        <w:t>,</w:t>
      </w:r>
      <w:r>
        <w:rPr>
          <w:rtl/>
        </w:rPr>
        <w:t xml:space="preserve"> </w:t>
      </w:r>
      <w:bookmarkStart w:id="3959" w:name="_ETM_Q11_660830"/>
      <w:bookmarkEnd w:id="3959"/>
      <w:r>
        <w:rPr>
          <w:rtl/>
        </w:rPr>
        <w:t xml:space="preserve">אני </w:t>
      </w:r>
      <w:bookmarkStart w:id="3960" w:name="_ETM_Q11_661700"/>
      <w:bookmarkEnd w:id="3960"/>
      <w:r>
        <w:rPr>
          <w:rtl/>
        </w:rPr>
        <w:t xml:space="preserve">קורא </w:t>
      </w:r>
      <w:bookmarkStart w:id="3961" w:name="_ETM_Q11_662090"/>
      <w:bookmarkEnd w:id="3961"/>
      <w:r>
        <w:rPr>
          <w:rtl/>
        </w:rPr>
        <w:t xml:space="preserve">גם </w:t>
      </w:r>
      <w:bookmarkStart w:id="3962" w:name="_ETM_Q11_662450"/>
      <w:bookmarkEnd w:id="3962"/>
      <w:r>
        <w:rPr>
          <w:rtl/>
        </w:rPr>
        <w:t xml:space="preserve">לממשלת </w:t>
      </w:r>
      <w:bookmarkStart w:id="3963" w:name="_ETM_Q11_663080"/>
      <w:bookmarkEnd w:id="3963"/>
      <w:r>
        <w:rPr>
          <w:rtl/>
        </w:rPr>
        <w:t xml:space="preserve">ישראל </w:t>
      </w:r>
      <w:bookmarkStart w:id="3964" w:name="_ETM_Q11_664530"/>
      <w:bookmarkEnd w:id="3964"/>
      <w:r>
        <w:rPr>
          <w:rtl/>
        </w:rPr>
        <w:t>לפ</w:t>
      </w:r>
      <w:r>
        <w:rPr>
          <w:rFonts w:hint="cs"/>
          <w:rtl/>
        </w:rPr>
        <w:t xml:space="preserve">עול </w:t>
      </w:r>
      <w:bookmarkStart w:id="3965" w:name="_ETM_Q11_665250"/>
      <w:bookmarkEnd w:id="3965"/>
      <w:r>
        <w:rPr>
          <w:rtl/>
        </w:rPr>
        <w:t xml:space="preserve">מייד </w:t>
      </w:r>
      <w:bookmarkStart w:id="3966" w:name="_ETM_Q11_665879"/>
      <w:bookmarkEnd w:id="3966"/>
      <w:r>
        <w:rPr>
          <w:rtl/>
        </w:rPr>
        <w:t xml:space="preserve">ועכשיו </w:t>
      </w:r>
      <w:bookmarkStart w:id="3967" w:name="_ETM_Q11_667290"/>
      <w:bookmarkEnd w:id="3967"/>
      <w:r>
        <w:rPr>
          <w:rtl/>
        </w:rPr>
        <w:t xml:space="preserve">לשחרור </w:t>
      </w:r>
      <w:bookmarkStart w:id="3968" w:name="_ETM_Q11_668250"/>
      <w:bookmarkEnd w:id="3968"/>
      <w:r>
        <w:rPr>
          <w:rtl/>
        </w:rPr>
        <w:t>החטופים</w:t>
      </w:r>
      <w:r>
        <w:rPr>
          <w:rFonts w:hint="cs"/>
          <w:rtl/>
        </w:rPr>
        <w:t>.</w:t>
      </w:r>
      <w:r>
        <w:rPr>
          <w:rtl/>
        </w:rPr>
        <w:t xml:space="preserve"> </w:t>
      </w:r>
      <w:bookmarkStart w:id="3969" w:name="_ETM_Q11_668800"/>
      <w:bookmarkStart w:id="3970" w:name="_ETM_Q11_670560"/>
      <w:bookmarkEnd w:id="3969"/>
      <w:bookmarkEnd w:id="3970"/>
      <w:r>
        <w:rPr>
          <w:rtl/>
        </w:rPr>
        <w:t xml:space="preserve">זאת </w:t>
      </w:r>
      <w:bookmarkStart w:id="3971" w:name="_ETM_Q11_670770"/>
      <w:bookmarkEnd w:id="3971"/>
      <w:r>
        <w:rPr>
          <w:rtl/>
        </w:rPr>
        <w:t xml:space="preserve">קריאה </w:t>
      </w:r>
      <w:bookmarkStart w:id="3972" w:name="_ETM_Q11_671190"/>
      <w:bookmarkEnd w:id="3972"/>
      <w:r>
        <w:rPr>
          <w:rtl/>
        </w:rPr>
        <w:t>מוסרית</w:t>
      </w:r>
      <w:r>
        <w:rPr>
          <w:rFonts w:hint="cs"/>
          <w:rtl/>
        </w:rPr>
        <w:t xml:space="preserve">, </w:t>
      </w:r>
      <w:bookmarkStart w:id="3973" w:name="_ETM_Q11_672380"/>
      <w:bookmarkEnd w:id="3973"/>
      <w:r>
        <w:rPr>
          <w:rtl/>
        </w:rPr>
        <w:t xml:space="preserve">אנושית </w:t>
      </w:r>
      <w:bookmarkStart w:id="3974" w:name="_ETM_Q11_673430"/>
      <w:bookmarkEnd w:id="3974"/>
      <w:r>
        <w:rPr>
          <w:rtl/>
        </w:rPr>
        <w:t xml:space="preserve">וחובה </w:t>
      </w:r>
      <w:bookmarkStart w:id="3975" w:name="_ETM_Q11_674240"/>
      <w:bookmarkEnd w:id="3975"/>
      <w:r>
        <w:rPr>
          <w:rtl/>
        </w:rPr>
        <w:t xml:space="preserve">אזרחית </w:t>
      </w:r>
      <w:bookmarkStart w:id="3976" w:name="_ETM_Q11_675490"/>
      <w:bookmarkEnd w:id="3976"/>
      <w:r>
        <w:rPr>
          <w:rtl/>
        </w:rPr>
        <w:t>ומדינית</w:t>
      </w:r>
      <w:r>
        <w:rPr>
          <w:rFonts w:hint="cs"/>
          <w:rtl/>
        </w:rPr>
        <w:t>,</w:t>
      </w:r>
      <w:r>
        <w:rPr>
          <w:rtl/>
        </w:rPr>
        <w:t xml:space="preserve"> </w:t>
      </w:r>
      <w:bookmarkStart w:id="3977" w:name="_ETM_Q11_677670"/>
      <w:bookmarkEnd w:id="3977"/>
      <w:r>
        <w:rPr>
          <w:rtl/>
        </w:rPr>
        <w:t xml:space="preserve">גם </w:t>
      </w:r>
      <w:bookmarkStart w:id="3978" w:name="_ETM_Q11_678450"/>
      <w:bookmarkEnd w:id="3978"/>
      <w:r>
        <w:rPr>
          <w:rtl/>
        </w:rPr>
        <w:t xml:space="preserve">במחיר </w:t>
      </w:r>
      <w:bookmarkStart w:id="3979" w:name="_ETM_Q11_679620"/>
      <w:bookmarkEnd w:id="3979"/>
      <w:r>
        <w:rPr>
          <w:rtl/>
        </w:rPr>
        <w:t xml:space="preserve">לא </w:t>
      </w:r>
      <w:bookmarkStart w:id="3980" w:name="_ETM_Q11_679860"/>
      <w:bookmarkEnd w:id="3980"/>
      <w:r>
        <w:rPr>
          <w:rtl/>
        </w:rPr>
        <w:t xml:space="preserve">רק </w:t>
      </w:r>
      <w:bookmarkStart w:id="3981" w:name="_ETM_Q11_680069"/>
      <w:bookmarkEnd w:id="3981"/>
      <w:r>
        <w:rPr>
          <w:rtl/>
        </w:rPr>
        <w:t xml:space="preserve">של </w:t>
      </w:r>
      <w:bookmarkStart w:id="3982" w:name="_ETM_Q11_680340"/>
      <w:bookmarkEnd w:id="3982"/>
      <w:r>
        <w:rPr>
          <w:rtl/>
        </w:rPr>
        <w:t xml:space="preserve">הפסקת </w:t>
      </w:r>
      <w:bookmarkStart w:id="3983" w:name="_ETM_Q11_680909"/>
      <w:bookmarkEnd w:id="3983"/>
      <w:r>
        <w:rPr>
          <w:rtl/>
        </w:rPr>
        <w:t xml:space="preserve">אש </w:t>
      </w:r>
      <w:bookmarkStart w:id="3984" w:name="_ETM_Q11_681360"/>
      <w:bookmarkEnd w:id="3984"/>
      <w:r>
        <w:rPr>
          <w:rtl/>
        </w:rPr>
        <w:t xml:space="preserve">אלא </w:t>
      </w:r>
      <w:bookmarkStart w:id="3985" w:name="_ETM_Q11_681659"/>
      <w:bookmarkEnd w:id="3985"/>
      <w:r>
        <w:rPr>
          <w:rFonts w:hint="cs"/>
          <w:rtl/>
        </w:rPr>
        <w:t xml:space="preserve">של </w:t>
      </w:r>
      <w:r>
        <w:rPr>
          <w:rtl/>
        </w:rPr>
        <w:t xml:space="preserve">הפסקת </w:t>
      </w:r>
      <w:bookmarkStart w:id="3986" w:name="_ETM_Q11_682290"/>
      <w:bookmarkEnd w:id="3986"/>
      <w:r>
        <w:rPr>
          <w:rtl/>
        </w:rPr>
        <w:t>המלחמה</w:t>
      </w:r>
      <w:r>
        <w:rPr>
          <w:rFonts w:hint="cs"/>
          <w:rtl/>
        </w:rPr>
        <w:t>;</w:t>
      </w:r>
      <w:r>
        <w:rPr>
          <w:rtl/>
        </w:rPr>
        <w:t xml:space="preserve"> </w:t>
      </w:r>
      <w:bookmarkStart w:id="3987" w:name="_ETM_Q11_683830"/>
      <w:bookmarkEnd w:id="3987"/>
      <w:r>
        <w:rPr>
          <w:rFonts w:hint="cs"/>
          <w:rtl/>
        </w:rPr>
        <w:t>ו</w:t>
      </w:r>
      <w:r>
        <w:rPr>
          <w:rtl/>
        </w:rPr>
        <w:t xml:space="preserve">לחשוב </w:t>
      </w:r>
      <w:bookmarkStart w:id="3988" w:name="_ETM_Q11_684520"/>
      <w:bookmarkEnd w:id="3988"/>
      <w:r>
        <w:rPr>
          <w:rtl/>
        </w:rPr>
        <w:t xml:space="preserve">על </w:t>
      </w:r>
      <w:bookmarkStart w:id="3989" w:name="_ETM_Q11_684730"/>
      <w:bookmarkEnd w:id="3989"/>
      <w:r>
        <w:rPr>
          <w:rtl/>
        </w:rPr>
        <w:t xml:space="preserve">דרכים </w:t>
      </w:r>
      <w:bookmarkStart w:id="3990" w:name="_ETM_Q11_685510"/>
      <w:bookmarkEnd w:id="3990"/>
      <w:r>
        <w:rPr>
          <w:rtl/>
        </w:rPr>
        <w:t xml:space="preserve">מדיניות </w:t>
      </w:r>
      <w:bookmarkStart w:id="3991" w:name="_ETM_Q11_686170"/>
      <w:bookmarkEnd w:id="3991"/>
      <w:r>
        <w:rPr>
          <w:rtl/>
        </w:rPr>
        <w:t xml:space="preserve">להתמודד </w:t>
      </w:r>
      <w:bookmarkStart w:id="3992" w:name="_ETM_Q11_687010"/>
      <w:bookmarkEnd w:id="3992"/>
      <w:r>
        <w:rPr>
          <w:rtl/>
        </w:rPr>
        <w:t xml:space="preserve">עם </w:t>
      </w:r>
      <w:bookmarkStart w:id="3993" w:name="_ETM_Q11_687220"/>
      <w:bookmarkEnd w:id="3993"/>
      <w:r>
        <w:rPr>
          <w:rtl/>
        </w:rPr>
        <w:t>האתגרים</w:t>
      </w:r>
      <w:r>
        <w:rPr>
          <w:rFonts w:hint="cs"/>
          <w:rtl/>
        </w:rPr>
        <w:t>,</w:t>
      </w:r>
      <w:r>
        <w:rPr>
          <w:rtl/>
        </w:rPr>
        <w:t xml:space="preserve"> </w:t>
      </w:r>
      <w:bookmarkStart w:id="3994" w:name="_ETM_Q11_688640"/>
      <w:bookmarkEnd w:id="3994"/>
      <w:r>
        <w:rPr>
          <w:rtl/>
        </w:rPr>
        <w:t xml:space="preserve">גם </w:t>
      </w:r>
      <w:bookmarkStart w:id="3995" w:name="_ETM_Q11_689090"/>
      <w:bookmarkEnd w:id="3995"/>
      <w:r>
        <w:rPr>
          <w:rtl/>
        </w:rPr>
        <w:t xml:space="preserve">הביטחוניים </w:t>
      </w:r>
      <w:bookmarkStart w:id="3996" w:name="_ETM_Q11_689930"/>
      <w:bookmarkEnd w:id="3996"/>
      <w:r>
        <w:rPr>
          <w:rtl/>
        </w:rPr>
        <w:t xml:space="preserve">וגם </w:t>
      </w:r>
      <w:bookmarkStart w:id="3997" w:name="_ETM_Q11_690410"/>
      <w:bookmarkEnd w:id="3997"/>
      <w:r>
        <w:rPr>
          <w:rtl/>
        </w:rPr>
        <w:t>המדיניים</w:t>
      </w:r>
      <w:r>
        <w:rPr>
          <w:rFonts w:hint="cs"/>
          <w:rtl/>
        </w:rPr>
        <w:t xml:space="preserve">, </w:t>
      </w:r>
      <w:bookmarkStart w:id="3998" w:name="_ETM_Q11_691870"/>
      <w:bookmarkStart w:id="3999" w:name="_ETM_Q11_693224"/>
      <w:bookmarkStart w:id="4000" w:name="_ETM_Q11_693290"/>
      <w:bookmarkStart w:id="4001" w:name="_ETM_Q11_694022"/>
      <w:bookmarkStart w:id="4002" w:name="_ETM_Q11_694082"/>
      <w:bookmarkEnd w:id="3998"/>
      <w:bookmarkEnd w:id="3999"/>
      <w:bookmarkEnd w:id="4000"/>
      <w:bookmarkEnd w:id="4001"/>
      <w:bookmarkEnd w:id="4002"/>
      <w:r>
        <w:rPr>
          <w:rtl/>
        </w:rPr>
        <w:t>ו</w:t>
      </w:r>
      <w:bookmarkStart w:id="4003" w:name="_ETM_Q11_693200"/>
      <w:bookmarkEnd w:id="4003"/>
      <w:r>
        <w:rPr>
          <w:rtl/>
        </w:rPr>
        <w:t xml:space="preserve">גם </w:t>
      </w:r>
      <w:bookmarkStart w:id="4004" w:name="_ETM_Q11_693740"/>
      <w:bookmarkEnd w:id="4004"/>
      <w:r>
        <w:rPr>
          <w:rFonts w:hint="cs"/>
          <w:rtl/>
        </w:rPr>
        <w:t xml:space="preserve">עם </w:t>
      </w:r>
      <w:r>
        <w:rPr>
          <w:rtl/>
        </w:rPr>
        <w:t xml:space="preserve">אופן </w:t>
      </w:r>
      <w:bookmarkStart w:id="4005" w:name="_ETM_Q11_694309"/>
      <w:bookmarkEnd w:id="4005"/>
      <w:r>
        <w:rPr>
          <w:rtl/>
        </w:rPr>
        <w:t xml:space="preserve">ההתנהלות </w:t>
      </w:r>
      <w:bookmarkStart w:id="4006" w:name="_ETM_Q11_696099"/>
      <w:bookmarkEnd w:id="4006"/>
      <w:r>
        <w:rPr>
          <w:rtl/>
        </w:rPr>
        <w:t xml:space="preserve">בסכסוך </w:t>
      </w:r>
      <w:bookmarkStart w:id="4007" w:name="_ETM_Q11_697059"/>
      <w:bookmarkEnd w:id="4007"/>
      <w:r>
        <w:rPr>
          <w:rtl/>
        </w:rPr>
        <w:t>הישראלי</w:t>
      </w:r>
      <w:bookmarkStart w:id="4008" w:name="_ETM_Q11_697870"/>
      <w:bookmarkEnd w:id="4008"/>
      <w:r>
        <w:rPr>
          <w:rFonts w:hint="cs"/>
          <w:rtl/>
        </w:rPr>
        <w:t>–</w:t>
      </w:r>
      <w:r>
        <w:rPr>
          <w:rtl/>
        </w:rPr>
        <w:t>פל</w:t>
      </w:r>
      <w:r>
        <w:rPr>
          <w:rFonts w:hint="cs"/>
          <w:rtl/>
        </w:rPr>
        <w:t>סט</w:t>
      </w:r>
      <w:r>
        <w:rPr>
          <w:rtl/>
        </w:rPr>
        <w:t xml:space="preserve">יני </w:t>
      </w:r>
      <w:bookmarkStart w:id="4009" w:name="_ETM_Q11_698769"/>
      <w:bookmarkEnd w:id="4009"/>
      <w:r>
        <w:rPr>
          <w:rFonts w:hint="cs"/>
          <w:rtl/>
        </w:rPr>
        <w:t xml:space="preserve">– </w:t>
      </w:r>
      <w:r>
        <w:rPr>
          <w:rtl/>
        </w:rPr>
        <w:t xml:space="preserve">שנמשך </w:t>
      </w:r>
      <w:bookmarkStart w:id="4010" w:name="_ETM_Q11_700260"/>
      <w:bookmarkEnd w:id="4010"/>
      <w:r>
        <w:rPr>
          <w:rtl/>
        </w:rPr>
        <w:t xml:space="preserve">שנים </w:t>
      </w:r>
      <w:bookmarkStart w:id="4011" w:name="_ETM_Q11_700769"/>
      <w:bookmarkEnd w:id="4011"/>
      <w:r>
        <w:rPr>
          <w:rtl/>
        </w:rPr>
        <w:t xml:space="preserve">על </w:t>
      </w:r>
      <w:bookmarkStart w:id="4012" w:name="_ETM_Q11_700920"/>
      <w:bookmarkEnd w:id="4012"/>
      <w:r>
        <w:rPr>
          <w:rtl/>
        </w:rPr>
        <w:t xml:space="preserve">גבי </w:t>
      </w:r>
      <w:bookmarkStart w:id="4013" w:name="_ETM_Q11_701220"/>
      <w:bookmarkEnd w:id="4013"/>
      <w:r>
        <w:rPr>
          <w:rtl/>
        </w:rPr>
        <w:t>שנים</w:t>
      </w:r>
      <w:r>
        <w:rPr>
          <w:rFonts w:hint="cs"/>
          <w:rtl/>
        </w:rPr>
        <w:t>,</w:t>
      </w:r>
      <w:r>
        <w:rPr>
          <w:rtl/>
        </w:rPr>
        <w:t xml:space="preserve"> </w:t>
      </w:r>
      <w:bookmarkStart w:id="4014" w:name="_ETM_Q11_701849"/>
      <w:bookmarkEnd w:id="4014"/>
      <w:r>
        <w:rPr>
          <w:rFonts w:hint="cs"/>
          <w:rtl/>
        </w:rPr>
        <w:t>עש</w:t>
      </w:r>
      <w:r>
        <w:rPr>
          <w:rtl/>
        </w:rPr>
        <w:t xml:space="preserve">ורים </w:t>
      </w:r>
      <w:bookmarkStart w:id="4015" w:name="_ETM_Q11_702360"/>
      <w:bookmarkEnd w:id="4015"/>
      <w:r>
        <w:rPr>
          <w:rtl/>
        </w:rPr>
        <w:t xml:space="preserve">על </w:t>
      </w:r>
      <w:bookmarkStart w:id="4016" w:name="_ETM_Q11_702510"/>
      <w:bookmarkEnd w:id="4016"/>
      <w:r>
        <w:rPr>
          <w:rtl/>
        </w:rPr>
        <w:t xml:space="preserve">גבי </w:t>
      </w:r>
      <w:bookmarkStart w:id="4017" w:name="_ETM_Q11_702840"/>
      <w:bookmarkEnd w:id="4017"/>
      <w:r>
        <w:rPr>
          <w:rFonts w:hint="cs"/>
          <w:rtl/>
        </w:rPr>
        <w:t>עש</w:t>
      </w:r>
      <w:r>
        <w:rPr>
          <w:rtl/>
        </w:rPr>
        <w:t>ורים</w:t>
      </w:r>
      <w:r>
        <w:rPr>
          <w:rFonts w:hint="cs"/>
          <w:rtl/>
        </w:rPr>
        <w:t>.</w:t>
      </w:r>
      <w:r>
        <w:rPr>
          <w:rtl/>
        </w:rPr>
        <w:t xml:space="preserve"> </w:t>
      </w:r>
      <w:bookmarkStart w:id="4018" w:name="_ETM_Q11_703409"/>
      <w:bookmarkEnd w:id="4018"/>
    </w:p>
    <w:p w:rsidR="005350EE" w:rsidRDefault="005350EE" w:rsidP="00BD4446">
      <w:pPr>
        <w:rPr>
          <w:rtl/>
        </w:rPr>
      </w:pPr>
    </w:p>
    <w:p w:rsidR="0095411F" w:rsidRDefault="0095411F" w:rsidP="00DE4462">
      <w:pPr>
        <w:rPr>
          <w:rtl/>
          <w:lang w:eastAsia="he-IL"/>
        </w:rPr>
      </w:pPr>
      <w:r>
        <w:rPr>
          <w:rtl/>
        </w:rPr>
        <w:t xml:space="preserve">אבל </w:t>
      </w:r>
      <w:bookmarkStart w:id="4019" w:name="_ETM_Q11_704670"/>
      <w:bookmarkStart w:id="4020" w:name="_ETM_Q11_704850"/>
      <w:bookmarkStart w:id="4021" w:name="_ETM_Q11_705179"/>
      <w:bookmarkStart w:id="4022" w:name="_ETM_Q11_705750"/>
      <w:bookmarkEnd w:id="4019"/>
      <w:bookmarkEnd w:id="4020"/>
      <w:bookmarkEnd w:id="4021"/>
      <w:bookmarkEnd w:id="4022"/>
      <w:r>
        <w:rPr>
          <w:rFonts w:hint="cs"/>
          <w:rtl/>
        </w:rPr>
        <w:t xml:space="preserve">בעשור </w:t>
      </w:r>
      <w:bookmarkStart w:id="4023" w:name="_ETM_Q11_707558"/>
      <w:bookmarkEnd w:id="4023"/>
      <w:r>
        <w:rPr>
          <w:rtl/>
        </w:rPr>
        <w:t xml:space="preserve">האחרון </w:t>
      </w:r>
      <w:bookmarkStart w:id="4024" w:name="_ETM_Q11_707100"/>
      <w:bookmarkEnd w:id="4024"/>
      <w:r>
        <w:rPr>
          <w:rtl/>
        </w:rPr>
        <w:t xml:space="preserve">ההנהגה </w:t>
      </w:r>
      <w:bookmarkStart w:id="4025" w:name="_ETM_Q11_707790"/>
      <w:bookmarkEnd w:id="4025"/>
      <w:r>
        <w:rPr>
          <w:rtl/>
        </w:rPr>
        <w:t xml:space="preserve">המדינית </w:t>
      </w:r>
      <w:bookmarkStart w:id="4026" w:name="_ETM_Q11_708300"/>
      <w:bookmarkEnd w:id="4026"/>
      <w:r>
        <w:rPr>
          <w:rtl/>
        </w:rPr>
        <w:t xml:space="preserve">במדינת </w:t>
      </w:r>
      <w:bookmarkStart w:id="4027" w:name="_ETM_Q11_708840"/>
      <w:bookmarkEnd w:id="4027"/>
      <w:r>
        <w:rPr>
          <w:rtl/>
        </w:rPr>
        <w:t xml:space="preserve">ישראל </w:t>
      </w:r>
      <w:bookmarkStart w:id="4028" w:name="_ETM_Q11_709440"/>
      <w:bookmarkEnd w:id="4028"/>
      <w:r>
        <w:rPr>
          <w:rtl/>
        </w:rPr>
        <w:t xml:space="preserve">התעלמה </w:t>
      </w:r>
      <w:bookmarkStart w:id="4029" w:name="_ETM_Q11_710190"/>
      <w:bookmarkEnd w:id="4029"/>
      <w:r>
        <w:rPr>
          <w:rtl/>
        </w:rPr>
        <w:t xml:space="preserve">לחלוטין </w:t>
      </w:r>
      <w:bookmarkStart w:id="4030" w:name="_ETM_Q11_711559"/>
      <w:bookmarkEnd w:id="4030"/>
      <w:r>
        <w:rPr>
          <w:rtl/>
        </w:rPr>
        <w:t>מה</w:t>
      </w:r>
      <w:bookmarkStart w:id="4031" w:name="_ETM_Q11_711769"/>
      <w:bookmarkEnd w:id="4031"/>
      <w:r>
        <w:rPr>
          <w:rtl/>
        </w:rPr>
        <w:t xml:space="preserve">סוגיה </w:t>
      </w:r>
      <w:bookmarkStart w:id="4032" w:name="_ETM_Q11_712220"/>
      <w:bookmarkEnd w:id="4032"/>
      <w:r>
        <w:rPr>
          <w:rtl/>
        </w:rPr>
        <w:t>הפלסטינית</w:t>
      </w:r>
      <w:r>
        <w:rPr>
          <w:rFonts w:hint="cs"/>
          <w:rtl/>
        </w:rPr>
        <w:t xml:space="preserve">, </w:t>
      </w:r>
      <w:bookmarkStart w:id="4033" w:name="_ETM_Q11_714079"/>
      <w:bookmarkEnd w:id="4033"/>
      <w:r>
        <w:rPr>
          <w:rtl/>
        </w:rPr>
        <w:t xml:space="preserve">וחשבו </w:t>
      </w:r>
      <w:bookmarkStart w:id="4034" w:name="_ETM_Q11_714709"/>
      <w:bookmarkEnd w:id="4034"/>
      <w:r>
        <w:rPr>
          <w:rtl/>
        </w:rPr>
        <w:t>ש</w:t>
      </w:r>
      <w:r>
        <w:rPr>
          <w:rFonts w:hint="cs"/>
          <w:rtl/>
        </w:rPr>
        <w:t>א</w:t>
      </w:r>
      <w:r>
        <w:rPr>
          <w:rtl/>
        </w:rPr>
        <w:t xml:space="preserve">ם </w:t>
      </w:r>
      <w:bookmarkStart w:id="4035" w:name="_ETM_Q11_715069"/>
      <w:bookmarkEnd w:id="4035"/>
      <w:r>
        <w:rPr>
          <w:rtl/>
        </w:rPr>
        <w:t xml:space="preserve">מתעלמים </w:t>
      </w:r>
      <w:bookmarkStart w:id="4036" w:name="_ETM_Q11_715760"/>
      <w:bookmarkEnd w:id="4036"/>
      <w:r>
        <w:rPr>
          <w:rtl/>
        </w:rPr>
        <w:t>מהסוגיה</w:t>
      </w:r>
      <w:r>
        <w:rPr>
          <w:rFonts w:hint="cs"/>
          <w:rtl/>
        </w:rPr>
        <w:t>,</w:t>
      </w:r>
      <w:r>
        <w:rPr>
          <w:rtl/>
        </w:rPr>
        <w:t xml:space="preserve"> </w:t>
      </w:r>
      <w:bookmarkStart w:id="4037" w:name="_ETM_Q11_716540"/>
      <w:bookmarkEnd w:id="4037"/>
      <w:r>
        <w:rPr>
          <w:rtl/>
        </w:rPr>
        <w:t xml:space="preserve">ככה </w:t>
      </w:r>
      <w:bookmarkStart w:id="4038" w:name="_ETM_Q11_717769"/>
      <w:bookmarkEnd w:id="4038"/>
      <w:r>
        <w:rPr>
          <w:rtl/>
        </w:rPr>
        <w:t xml:space="preserve">פותרים </w:t>
      </w:r>
      <w:bookmarkStart w:id="4039" w:name="_ETM_Q11_718370"/>
      <w:bookmarkEnd w:id="4039"/>
      <w:r>
        <w:rPr>
          <w:rtl/>
        </w:rPr>
        <w:t xml:space="preserve">אותה </w:t>
      </w:r>
      <w:bookmarkStart w:id="4040" w:name="_ETM_Q11_719959"/>
      <w:bookmarkEnd w:id="4040"/>
      <w:r>
        <w:rPr>
          <w:rtl/>
        </w:rPr>
        <w:t xml:space="preserve">או </w:t>
      </w:r>
      <w:bookmarkStart w:id="4041" w:name="_ETM_Q11_720170"/>
      <w:bookmarkEnd w:id="4041"/>
      <w:r>
        <w:rPr>
          <w:rtl/>
        </w:rPr>
        <w:t xml:space="preserve">מעלימים </w:t>
      </w:r>
      <w:bookmarkStart w:id="4042" w:name="_ETM_Q11_720890"/>
      <w:bookmarkEnd w:id="4042"/>
      <w:r>
        <w:rPr>
          <w:rtl/>
        </w:rPr>
        <w:t xml:space="preserve">את </w:t>
      </w:r>
      <w:bookmarkStart w:id="4043" w:name="_ETM_Q11_721069"/>
      <w:bookmarkEnd w:id="4043"/>
      <w:r>
        <w:rPr>
          <w:rtl/>
        </w:rPr>
        <w:t xml:space="preserve">הבעיה </w:t>
      </w:r>
      <w:bookmarkStart w:id="4044" w:name="_ETM_Q11_721520"/>
      <w:bookmarkEnd w:id="4044"/>
      <w:r>
        <w:rPr>
          <w:rtl/>
        </w:rPr>
        <w:t>עצמה</w:t>
      </w:r>
      <w:r>
        <w:rPr>
          <w:rFonts w:hint="cs"/>
          <w:rtl/>
        </w:rPr>
        <w:t>.</w:t>
      </w:r>
      <w:r>
        <w:rPr>
          <w:rtl/>
        </w:rPr>
        <w:t xml:space="preserve"> </w:t>
      </w:r>
      <w:bookmarkStart w:id="4045" w:name="_ETM_Q11_723059"/>
      <w:bookmarkEnd w:id="4045"/>
      <w:r>
        <w:rPr>
          <w:rtl/>
        </w:rPr>
        <w:t>זאת</w:t>
      </w:r>
      <w:bookmarkStart w:id="4046" w:name="_ETM_Q11_723510"/>
      <w:bookmarkEnd w:id="4046"/>
      <w:r>
        <w:rPr>
          <w:rFonts w:hint="cs"/>
          <w:rtl/>
        </w:rPr>
        <w:t xml:space="preserve"> </w:t>
      </w:r>
      <w:r>
        <w:rPr>
          <w:rtl/>
        </w:rPr>
        <w:t>קונ</w:t>
      </w:r>
      <w:r>
        <w:rPr>
          <w:rFonts w:hint="cs"/>
          <w:rtl/>
        </w:rPr>
        <w:t>ס</w:t>
      </w:r>
      <w:r>
        <w:rPr>
          <w:rtl/>
        </w:rPr>
        <w:t xml:space="preserve">פציה </w:t>
      </w:r>
      <w:bookmarkStart w:id="4047" w:name="_ETM_Q11_724349"/>
      <w:bookmarkEnd w:id="4047"/>
      <w:r>
        <w:rPr>
          <w:rtl/>
        </w:rPr>
        <w:t>שגויה</w:t>
      </w:r>
      <w:r w:rsidR="005350EE">
        <w:rPr>
          <w:rFonts w:hint="cs"/>
          <w:rtl/>
        </w:rPr>
        <w:t>,</w:t>
      </w:r>
      <w:r>
        <w:rPr>
          <w:rtl/>
        </w:rPr>
        <w:t xml:space="preserve"> </w:t>
      </w:r>
      <w:bookmarkStart w:id="4048" w:name="_ETM_Q11_726160"/>
      <w:bookmarkEnd w:id="4048"/>
      <w:r>
        <w:rPr>
          <w:rtl/>
        </w:rPr>
        <w:t xml:space="preserve">ועכשיו </w:t>
      </w:r>
      <w:bookmarkStart w:id="4049" w:name="_ETM_Q11_727120"/>
      <w:bookmarkEnd w:id="4049"/>
      <w:r>
        <w:rPr>
          <w:rtl/>
        </w:rPr>
        <w:t xml:space="preserve">אנחנו </w:t>
      </w:r>
      <w:bookmarkStart w:id="4050" w:name="_ETM_Q11_727570"/>
      <w:bookmarkEnd w:id="4050"/>
      <w:r>
        <w:rPr>
          <w:rtl/>
        </w:rPr>
        <w:t xml:space="preserve">עומדים </w:t>
      </w:r>
      <w:bookmarkStart w:id="4051" w:name="_ETM_Q11_727960"/>
      <w:bookmarkEnd w:id="4051"/>
      <w:r>
        <w:rPr>
          <w:rtl/>
        </w:rPr>
        <w:t xml:space="preserve">בפני </w:t>
      </w:r>
      <w:bookmarkStart w:id="4052" w:name="_ETM_Q11_728380"/>
      <w:bookmarkEnd w:id="4052"/>
      <w:r>
        <w:rPr>
          <w:rtl/>
        </w:rPr>
        <w:t xml:space="preserve">קונספציה </w:t>
      </w:r>
      <w:bookmarkStart w:id="4053" w:name="_ETM_Q11_729100"/>
      <w:bookmarkEnd w:id="4053"/>
      <w:r>
        <w:rPr>
          <w:rFonts w:hint="cs"/>
          <w:rtl/>
        </w:rPr>
        <w:t xml:space="preserve">שגויה </w:t>
      </w:r>
      <w:r>
        <w:rPr>
          <w:rtl/>
        </w:rPr>
        <w:t>אחרת</w:t>
      </w:r>
      <w:r>
        <w:rPr>
          <w:rFonts w:hint="cs"/>
          <w:rtl/>
        </w:rPr>
        <w:t>,</w:t>
      </w:r>
      <w:r>
        <w:rPr>
          <w:rtl/>
        </w:rPr>
        <w:t xml:space="preserve"> </w:t>
      </w:r>
      <w:bookmarkStart w:id="4054" w:name="_ETM_Q11_730739"/>
      <w:bookmarkStart w:id="4055" w:name="_ETM_Q11_731010"/>
      <w:bookmarkEnd w:id="4054"/>
      <w:bookmarkEnd w:id="4055"/>
      <w:r>
        <w:rPr>
          <w:rFonts w:hint="cs"/>
          <w:rtl/>
        </w:rPr>
        <w:t>ש</w:t>
      </w:r>
      <w:r>
        <w:rPr>
          <w:rtl/>
        </w:rPr>
        <w:t xml:space="preserve">אומרת </w:t>
      </w:r>
      <w:bookmarkStart w:id="4056" w:name="_ETM_Q11_731549"/>
      <w:bookmarkEnd w:id="4056"/>
      <w:r>
        <w:rPr>
          <w:rFonts w:hint="cs"/>
          <w:rtl/>
        </w:rPr>
        <w:t>ש</w:t>
      </w:r>
      <w:r>
        <w:rPr>
          <w:rtl/>
        </w:rPr>
        <w:t xml:space="preserve">רק </w:t>
      </w:r>
      <w:bookmarkStart w:id="4057" w:name="_ETM_Q11_732209"/>
      <w:bookmarkEnd w:id="4057"/>
      <w:r>
        <w:rPr>
          <w:rtl/>
        </w:rPr>
        <w:t xml:space="preserve">במאמץ </w:t>
      </w:r>
      <w:bookmarkStart w:id="4058" w:name="_ETM_Q11_733139"/>
      <w:bookmarkEnd w:id="4058"/>
      <w:r>
        <w:rPr>
          <w:rtl/>
        </w:rPr>
        <w:t xml:space="preserve">צבאי </w:t>
      </w:r>
      <w:bookmarkStart w:id="4059" w:name="_ETM_Q11_734410"/>
      <w:bookmarkEnd w:id="4059"/>
      <w:r>
        <w:rPr>
          <w:rtl/>
        </w:rPr>
        <w:t xml:space="preserve">אפשר </w:t>
      </w:r>
      <w:bookmarkStart w:id="4060" w:name="_ETM_Q11_734920"/>
      <w:bookmarkEnd w:id="4060"/>
      <w:r>
        <w:rPr>
          <w:rtl/>
        </w:rPr>
        <w:t xml:space="preserve">לשחרר </w:t>
      </w:r>
      <w:bookmarkStart w:id="4061" w:name="_ETM_Q11_735670"/>
      <w:bookmarkEnd w:id="4061"/>
      <w:r>
        <w:rPr>
          <w:rtl/>
        </w:rPr>
        <w:t xml:space="preserve">את </w:t>
      </w:r>
      <w:bookmarkStart w:id="4062" w:name="_ETM_Q11_735880"/>
      <w:bookmarkEnd w:id="4062"/>
      <w:r>
        <w:rPr>
          <w:rtl/>
        </w:rPr>
        <w:t>החטופים</w:t>
      </w:r>
      <w:r>
        <w:rPr>
          <w:rFonts w:hint="cs"/>
          <w:rtl/>
        </w:rPr>
        <w:t>.</w:t>
      </w:r>
      <w:r>
        <w:rPr>
          <w:rtl/>
        </w:rPr>
        <w:t xml:space="preserve"> </w:t>
      </w:r>
      <w:bookmarkStart w:id="4063" w:name="_ETM_Q11_737360"/>
      <w:bookmarkEnd w:id="4063"/>
      <w:r>
        <w:rPr>
          <w:rtl/>
        </w:rPr>
        <w:t>ד</w:t>
      </w:r>
      <w:r>
        <w:rPr>
          <w:rFonts w:hint="cs"/>
          <w:rtl/>
        </w:rPr>
        <w:t>ע</w:t>
      </w:r>
      <w:r>
        <w:rPr>
          <w:rtl/>
        </w:rPr>
        <w:t xml:space="preserve">תי </w:t>
      </w:r>
      <w:bookmarkStart w:id="4064" w:name="_ETM_Q11_739059"/>
      <w:bookmarkEnd w:id="4064"/>
      <w:r>
        <w:rPr>
          <w:rFonts w:hint="cs"/>
          <w:rtl/>
        </w:rPr>
        <w:t xml:space="preserve">היא </w:t>
      </w:r>
      <w:r>
        <w:rPr>
          <w:rtl/>
        </w:rPr>
        <w:t xml:space="preserve">ששחרור </w:t>
      </w:r>
      <w:bookmarkStart w:id="4065" w:name="_ETM_Q11_739840"/>
      <w:bookmarkEnd w:id="4065"/>
      <w:r>
        <w:rPr>
          <w:rtl/>
        </w:rPr>
        <w:t xml:space="preserve">החטופים </w:t>
      </w:r>
      <w:bookmarkStart w:id="4066" w:name="_ETM_Q11_740590"/>
      <w:bookmarkEnd w:id="4066"/>
      <w:r>
        <w:rPr>
          <w:rtl/>
        </w:rPr>
        <w:t xml:space="preserve">בעסקה </w:t>
      </w:r>
      <w:bookmarkStart w:id="4067" w:name="_ETM_Q11_741280"/>
      <w:bookmarkEnd w:id="4067"/>
      <w:r>
        <w:rPr>
          <w:rtl/>
        </w:rPr>
        <w:t xml:space="preserve">הראשונה </w:t>
      </w:r>
      <w:bookmarkStart w:id="4068" w:name="_ETM_Q11_742419"/>
      <w:bookmarkEnd w:id="4068"/>
      <w:r>
        <w:rPr>
          <w:rFonts w:hint="cs"/>
          <w:rtl/>
        </w:rPr>
        <w:t xml:space="preserve">– </w:t>
      </w:r>
      <w:r>
        <w:rPr>
          <w:rtl/>
        </w:rPr>
        <w:t xml:space="preserve">לא </w:t>
      </w:r>
      <w:bookmarkStart w:id="4069" w:name="_ETM_Q11_742749"/>
      <w:bookmarkEnd w:id="4069"/>
      <w:r>
        <w:rPr>
          <w:rtl/>
        </w:rPr>
        <w:t xml:space="preserve">בזכות </w:t>
      </w:r>
      <w:bookmarkStart w:id="4070" w:name="_ETM_Q11_743259"/>
      <w:bookmarkEnd w:id="4070"/>
      <w:r>
        <w:rPr>
          <w:rtl/>
        </w:rPr>
        <w:t xml:space="preserve">הלחץ </w:t>
      </w:r>
      <w:bookmarkStart w:id="4071" w:name="_ETM_Q11_743740"/>
      <w:bookmarkEnd w:id="4071"/>
      <w:r>
        <w:rPr>
          <w:rtl/>
        </w:rPr>
        <w:t>הצבאי</w:t>
      </w:r>
      <w:r>
        <w:rPr>
          <w:rFonts w:hint="cs"/>
          <w:rtl/>
        </w:rPr>
        <w:t>,</w:t>
      </w:r>
      <w:r>
        <w:rPr>
          <w:rtl/>
        </w:rPr>
        <w:t xml:space="preserve"> </w:t>
      </w:r>
      <w:bookmarkStart w:id="4072" w:name="_ETM_Q11_745200"/>
      <w:bookmarkEnd w:id="4072"/>
      <w:r>
        <w:rPr>
          <w:rtl/>
        </w:rPr>
        <w:t xml:space="preserve">אלא </w:t>
      </w:r>
      <w:bookmarkStart w:id="4073" w:name="_ETM_Q11_746130"/>
      <w:bookmarkEnd w:id="4073"/>
      <w:r>
        <w:rPr>
          <w:rtl/>
        </w:rPr>
        <w:t xml:space="preserve">בזכות </w:t>
      </w:r>
      <w:bookmarkStart w:id="4074" w:name="_ETM_Q11_747120"/>
      <w:bookmarkEnd w:id="4074"/>
      <w:r>
        <w:rPr>
          <w:rtl/>
        </w:rPr>
        <w:t xml:space="preserve">התקווה </w:t>
      </w:r>
      <w:bookmarkStart w:id="4075" w:name="_ETM_Q11_749479"/>
      <w:bookmarkEnd w:id="4075"/>
      <w:r>
        <w:rPr>
          <w:rtl/>
        </w:rPr>
        <w:t xml:space="preserve">בצד </w:t>
      </w:r>
      <w:bookmarkStart w:id="4076" w:name="_ETM_Q11_750020"/>
      <w:bookmarkEnd w:id="4076"/>
      <w:r>
        <w:rPr>
          <w:rtl/>
        </w:rPr>
        <w:t xml:space="preserve">השני </w:t>
      </w:r>
      <w:bookmarkStart w:id="4077" w:name="_ETM_Q11_751420"/>
      <w:bookmarkEnd w:id="4077"/>
      <w:r>
        <w:rPr>
          <w:rtl/>
        </w:rPr>
        <w:t>ש</w:t>
      </w:r>
      <w:r>
        <w:rPr>
          <w:rFonts w:hint="cs"/>
          <w:rtl/>
        </w:rPr>
        <w:t>א</w:t>
      </w:r>
      <w:r>
        <w:rPr>
          <w:rtl/>
        </w:rPr>
        <w:t xml:space="preserve">ם </w:t>
      </w:r>
      <w:bookmarkStart w:id="4078" w:name="_ETM_Q11_752050"/>
      <w:bookmarkEnd w:id="4078"/>
      <w:r>
        <w:rPr>
          <w:rtl/>
        </w:rPr>
        <w:t xml:space="preserve">יוצאים </w:t>
      </w:r>
      <w:bookmarkStart w:id="4079" w:name="_ETM_Q11_753130"/>
      <w:bookmarkEnd w:id="4079"/>
      <w:r>
        <w:rPr>
          <w:rtl/>
        </w:rPr>
        <w:t xml:space="preserve">בעסקה </w:t>
      </w:r>
      <w:bookmarkStart w:id="4080" w:name="_ETM_Q11_753970"/>
      <w:bookmarkEnd w:id="4080"/>
      <w:r>
        <w:rPr>
          <w:rtl/>
        </w:rPr>
        <w:t>כזאת</w:t>
      </w:r>
      <w:r>
        <w:rPr>
          <w:rFonts w:hint="cs"/>
          <w:rtl/>
        </w:rPr>
        <w:t>,</w:t>
      </w:r>
      <w:r>
        <w:rPr>
          <w:rtl/>
        </w:rPr>
        <w:t xml:space="preserve"> </w:t>
      </w:r>
      <w:bookmarkStart w:id="4081" w:name="_ETM_Q11_754840"/>
      <w:bookmarkEnd w:id="4081"/>
      <w:r>
        <w:rPr>
          <w:rtl/>
        </w:rPr>
        <w:t xml:space="preserve">זה </w:t>
      </w:r>
      <w:bookmarkStart w:id="4082" w:name="_ETM_Q11_755290"/>
      <w:bookmarkEnd w:id="4082"/>
      <w:r>
        <w:rPr>
          <w:rtl/>
        </w:rPr>
        <w:t xml:space="preserve">יאפשר </w:t>
      </w:r>
      <w:bookmarkStart w:id="4083" w:name="_ETM_Q11_757070"/>
      <w:bookmarkEnd w:id="4083"/>
      <w:r>
        <w:rPr>
          <w:rtl/>
        </w:rPr>
        <w:t xml:space="preserve">המשך </w:t>
      </w:r>
      <w:bookmarkStart w:id="4084" w:name="_ETM_Q11_757820"/>
      <w:bookmarkEnd w:id="4084"/>
      <w:r>
        <w:rPr>
          <w:rtl/>
        </w:rPr>
        <w:t xml:space="preserve">הפסקת </w:t>
      </w:r>
      <w:bookmarkStart w:id="4085" w:name="_ETM_Q11_758449"/>
      <w:bookmarkEnd w:id="4085"/>
      <w:r>
        <w:rPr>
          <w:rtl/>
        </w:rPr>
        <w:t xml:space="preserve">האש </w:t>
      </w:r>
      <w:bookmarkStart w:id="4086" w:name="_ETM_Q11_759169"/>
      <w:bookmarkEnd w:id="4086"/>
      <w:r>
        <w:rPr>
          <w:rtl/>
        </w:rPr>
        <w:t>ו</w:t>
      </w:r>
      <w:bookmarkStart w:id="4087" w:name="_ETM_Q11_760370"/>
      <w:bookmarkEnd w:id="4087"/>
      <w:r>
        <w:rPr>
          <w:rtl/>
        </w:rPr>
        <w:t xml:space="preserve">סיום </w:t>
      </w:r>
      <w:bookmarkStart w:id="4088" w:name="_ETM_Q11_760970"/>
      <w:bookmarkEnd w:id="4088"/>
      <w:r>
        <w:rPr>
          <w:rtl/>
        </w:rPr>
        <w:t>המלחמה</w:t>
      </w:r>
      <w:bookmarkStart w:id="4089" w:name="_ETM_Q11_762550"/>
      <w:bookmarkEnd w:id="4089"/>
      <w:r>
        <w:rPr>
          <w:rFonts w:hint="cs"/>
          <w:rtl/>
        </w:rPr>
        <w:t>.</w:t>
      </w:r>
    </w:p>
    <w:p w:rsidR="0095411F" w:rsidRDefault="0095411F" w:rsidP="00BD4446">
      <w:pPr>
        <w:rPr>
          <w:rtl/>
          <w:lang w:eastAsia="he-IL"/>
        </w:rPr>
      </w:pPr>
    </w:p>
    <w:p w:rsidR="0095411F" w:rsidRDefault="0095411F" w:rsidP="00DE4462">
      <w:pPr>
        <w:rPr>
          <w:rtl/>
        </w:rPr>
      </w:pPr>
      <w:bookmarkStart w:id="4090" w:name="TOR_Q12"/>
      <w:bookmarkEnd w:id="4090"/>
      <w:r>
        <w:rPr>
          <w:rFonts w:hint="cs"/>
          <w:rtl/>
        </w:rPr>
        <w:t xml:space="preserve">ולכן, מי שחושב שאפשר להמשיך בקונספציה הזאת, שלא עבדה לא </w:t>
      </w:r>
      <w:bookmarkStart w:id="4091" w:name="_ETM_Q12_172000"/>
      <w:bookmarkEnd w:id="4091"/>
      <w:r>
        <w:rPr>
          <w:rFonts w:hint="cs"/>
          <w:rtl/>
        </w:rPr>
        <w:t xml:space="preserve">בממד המדיני ולא בממד של שחרור החטופים, טועה, </w:t>
      </w:r>
      <w:bookmarkStart w:id="4092" w:name="_ETM_Q12_179000"/>
      <w:bookmarkEnd w:id="4092"/>
      <w:r>
        <w:rPr>
          <w:rFonts w:hint="cs"/>
          <w:rtl/>
        </w:rPr>
        <w:t xml:space="preserve">ואנחנו חייבים להגיד את זה </w:t>
      </w:r>
      <w:bookmarkStart w:id="4093" w:name="_ETM_Q12_180149"/>
      <w:bookmarkStart w:id="4094" w:name="_ETM_Q12_180359"/>
      <w:bookmarkEnd w:id="4093"/>
      <w:bookmarkEnd w:id="4094"/>
      <w:r>
        <w:rPr>
          <w:rtl/>
        </w:rPr>
        <w:t xml:space="preserve">מוסרית </w:t>
      </w:r>
      <w:bookmarkStart w:id="4095" w:name="_ETM_Q12_180989"/>
      <w:bookmarkEnd w:id="4095"/>
      <w:r>
        <w:rPr>
          <w:rtl/>
        </w:rPr>
        <w:t>היום</w:t>
      </w:r>
      <w:r>
        <w:rPr>
          <w:rFonts w:hint="cs"/>
          <w:rtl/>
        </w:rPr>
        <w:t>.</w:t>
      </w:r>
      <w:r>
        <w:rPr>
          <w:rtl/>
        </w:rPr>
        <w:t xml:space="preserve"> </w:t>
      </w:r>
      <w:bookmarkStart w:id="4096" w:name="_ETM_Q12_181980"/>
      <w:bookmarkEnd w:id="4096"/>
      <w:r>
        <w:rPr>
          <w:rtl/>
        </w:rPr>
        <w:t>כן</w:t>
      </w:r>
      <w:r>
        <w:rPr>
          <w:rFonts w:hint="cs"/>
          <w:rtl/>
        </w:rPr>
        <w:t>,</w:t>
      </w:r>
      <w:r>
        <w:rPr>
          <w:rtl/>
        </w:rPr>
        <w:t xml:space="preserve"> </w:t>
      </w:r>
      <w:bookmarkStart w:id="4097" w:name="_ETM_Q12_182879"/>
      <w:bookmarkEnd w:id="4097"/>
      <w:r>
        <w:rPr>
          <w:rtl/>
        </w:rPr>
        <w:t xml:space="preserve">להפסיק </w:t>
      </w:r>
      <w:bookmarkStart w:id="4098" w:name="_ETM_Q12_183449"/>
      <w:bookmarkEnd w:id="4098"/>
      <w:r>
        <w:rPr>
          <w:rtl/>
        </w:rPr>
        <w:t xml:space="preserve">את </w:t>
      </w:r>
      <w:bookmarkStart w:id="4099" w:name="_ETM_Q12_183629"/>
      <w:bookmarkEnd w:id="4099"/>
      <w:r>
        <w:rPr>
          <w:rtl/>
        </w:rPr>
        <w:t>המלחמה</w:t>
      </w:r>
      <w:r>
        <w:rPr>
          <w:rFonts w:hint="cs"/>
          <w:rtl/>
        </w:rPr>
        <w:t>,</w:t>
      </w:r>
      <w:r>
        <w:rPr>
          <w:rtl/>
        </w:rPr>
        <w:t xml:space="preserve"> </w:t>
      </w:r>
      <w:bookmarkStart w:id="4100" w:name="_ETM_Q12_184979"/>
      <w:bookmarkEnd w:id="4100"/>
      <w:r>
        <w:rPr>
          <w:rtl/>
        </w:rPr>
        <w:t xml:space="preserve">לחשוב </w:t>
      </w:r>
      <w:bookmarkStart w:id="4101" w:name="_ETM_Q12_185609"/>
      <w:bookmarkEnd w:id="4101"/>
      <w:r>
        <w:rPr>
          <w:rtl/>
        </w:rPr>
        <w:t xml:space="preserve">על </w:t>
      </w:r>
      <w:bookmarkStart w:id="4102" w:name="_ETM_Q12_185879"/>
      <w:bookmarkEnd w:id="4102"/>
      <w:r>
        <w:rPr>
          <w:rtl/>
        </w:rPr>
        <w:t xml:space="preserve">דרכים </w:t>
      </w:r>
      <w:bookmarkStart w:id="4103" w:name="_ETM_Q12_186390"/>
      <w:bookmarkEnd w:id="4103"/>
      <w:r>
        <w:rPr>
          <w:rtl/>
        </w:rPr>
        <w:t>מדיניות</w:t>
      </w:r>
      <w:r>
        <w:rPr>
          <w:rFonts w:hint="cs"/>
          <w:rtl/>
        </w:rPr>
        <w:t>,</w:t>
      </w:r>
      <w:r>
        <w:rPr>
          <w:rtl/>
        </w:rPr>
        <w:t xml:space="preserve"> </w:t>
      </w:r>
      <w:bookmarkStart w:id="4104" w:name="_ETM_Q12_187049"/>
      <w:bookmarkEnd w:id="4104"/>
      <w:r>
        <w:rPr>
          <w:rtl/>
        </w:rPr>
        <w:t xml:space="preserve">איך </w:t>
      </w:r>
      <w:bookmarkStart w:id="4105" w:name="_ETM_Q12_187259"/>
      <w:bookmarkEnd w:id="4105"/>
      <w:r>
        <w:rPr>
          <w:rtl/>
        </w:rPr>
        <w:t xml:space="preserve">אפשר </w:t>
      </w:r>
      <w:bookmarkStart w:id="4106" w:name="_ETM_Q12_188300"/>
      <w:bookmarkEnd w:id="4106"/>
      <w:r>
        <w:rPr>
          <w:rtl/>
        </w:rPr>
        <w:t xml:space="preserve">לפתור </w:t>
      </w:r>
      <w:bookmarkStart w:id="4107" w:name="_ETM_Q12_189080"/>
      <w:bookmarkEnd w:id="4107"/>
      <w:r>
        <w:rPr>
          <w:rtl/>
        </w:rPr>
        <w:t xml:space="preserve">את </w:t>
      </w:r>
      <w:bookmarkStart w:id="4108" w:name="_ETM_Q12_189260"/>
      <w:bookmarkEnd w:id="4108"/>
      <w:r>
        <w:rPr>
          <w:rtl/>
        </w:rPr>
        <w:t xml:space="preserve">הסכסוך </w:t>
      </w:r>
      <w:bookmarkStart w:id="4109" w:name="_ETM_Q12_189890"/>
      <w:bookmarkEnd w:id="4109"/>
      <w:r>
        <w:rPr>
          <w:rtl/>
        </w:rPr>
        <w:t>הזה</w:t>
      </w:r>
      <w:r>
        <w:rPr>
          <w:rFonts w:hint="cs"/>
          <w:rtl/>
        </w:rPr>
        <w:t>,</w:t>
      </w:r>
      <w:r>
        <w:rPr>
          <w:rtl/>
        </w:rPr>
        <w:t xml:space="preserve"> </w:t>
      </w:r>
      <w:bookmarkStart w:id="4110" w:name="_ETM_Q12_190789"/>
      <w:bookmarkEnd w:id="4110"/>
      <w:r>
        <w:rPr>
          <w:rtl/>
        </w:rPr>
        <w:t xml:space="preserve">אבל </w:t>
      </w:r>
      <w:bookmarkStart w:id="4111" w:name="_ETM_Q12_191150"/>
      <w:bookmarkEnd w:id="4111"/>
      <w:r>
        <w:rPr>
          <w:rtl/>
        </w:rPr>
        <w:t xml:space="preserve">בעיקר </w:t>
      </w:r>
      <w:bookmarkStart w:id="4112" w:name="_ETM_Q12_192230"/>
      <w:bookmarkEnd w:id="4112"/>
      <w:r>
        <w:rPr>
          <w:rtl/>
        </w:rPr>
        <w:t xml:space="preserve">ועכשיו </w:t>
      </w:r>
      <w:bookmarkStart w:id="4113" w:name="_ETM_Q12_194980"/>
      <w:bookmarkEnd w:id="4113"/>
      <w:r>
        <w:rPr>
          <w:rFonts w:hint="cs"/>
          <w:rtl/>
        </w:rPr>
        <w:t>ו</w:t>
      </w:r>
      <w:bookmarkStart w:id="4114" w:name="_ETM_Q12_195639"/>
      <w:bookmarkEnd w:id="4114"/>
      <w:r w:rsidR="00DE4462">
        <w:rPr>
          <w:rFonts w:hint="cs"/>
          <w:rtl/>
        </w:rPr>
        <w:t>ב</w:t>
      </w:r>
      <w:r>
        <w:rPr>
          <w:rtl/>
        </w:rPr>
        <w:t xml:space="preserve">עדיפות </w:t>
      </w:r>
      <w:bookmarkStart w:id="4115" w:name="_ETM_Q12_196090"/>
      <w:bookmarkEnd w:id="4115"/>
      <w:r>
        <w:rPr>
          <w:rtl/>
        </w:rPr>
        <w:t>הגבוה</w:t>
      </w:r>
      <w:r w:rsidR="00DE4462">
        <w:rPr>
          <w:rFonts w:hint="cs"/>
          <w:rtl/>
        </w:rPr>
        <w:t>ה</w:t>
      </w:r>
      <w:r>
        <w:rPr>
          <w:rtl/>
        </w:rPr>
        <w:t xml:space="preserve"> </w:t>
      </w:r>
      <w:bookmarkStart w:id="4116" w:name="_ETM_Q12_196599"/>
      <w:bookmarkEnd w:id="4116"/>
      <w:r>
        <w:rPr>
          <w:rtl/>
        </w:rPr>
        <w:t>ביותר</w:t>
      </w:r>
      <w:r>
        <w:rPr>
          <w:rFonts w:hint="cs"/>
          <w:rtl/>
        </w:rPr>
        <w:t xml:space="preserve"> –</w:t>
      </w:r>
      <w:r>
        <w:rPr>
          <w:rtl/>
        </w:rPr>
        <w:t xml:space="preserve"> </w:t>
      </w:r>
      <w:bookmarkStart w:id="4117" w:name="_ETM_Q12_197230"/>
      <w:bookmarkEnd w:id="4117"/>
      <w:r>
        <w:rPr>
          <w:rtl/>
        </w:rPr>
        <w:t xml:space="preserve">להחזיר </w:t>
      </w:r>
      <w:bookmarkStart w:id="4118" w:name="_ETM_Q12_198099"/>
      <w:bookmarkEnd w:id="4118"/>
      <w:r>
        <w:rPr>
          <w:rtl/>
        </w:rPr>
        <w:t xml:space="preserve">את </w:t>
      </w:r>
      <w:bookmarkStart w:id="4119" w:name="_ETM_Q12_198340"/>
      <w:bookmarkEnd w:id="4119"/>
      <w:r>
        <w:rPr>
          <w:rtl/>
        </w:rPr>
        <w:t xml:space="preserve">האזרחים </w:t>
      </w:r>
      <w:bookmarkStart w:id="4120" w:name="_ETM_Q12_199329"/>
      <w:bookmarkEnd w:id="4120"/>
      <w:r>
        <w:rPr>
          <w:rtl/>
        </w:rPr>
        <w:t xml:space="preserve">החטופים </w:t>
      </w:r>
      <w:bookmarkStart w:id="4121" w:name="_ETM_Q12_200349"/>
      <w:bookmarkEnd w:id="4121"/>
      <w:r>
        <w:rPr>
          <w:rtl/>
        </w:rPr>
        <w:t xml:space="preserve">בריאים </w:t>
      </w:r>
      <w:bookmarkStart w:id="4122" w:name="_ETM_Q12_201460"/>
      <w:bookmarkEnd w:id="4122"/>
      <w:r>
        <w:rPr>
          <w:rtl/>
        </w:rPr>
        <w:t xml:space="preserve">ושלמים </w:t>
      </w:r>
      <w:bookmarkStart w:id="4123" w:name="_ETM_Q12_202630"/>
      <w:bookmarkEnd w:id="4123"/>
      <w:r>
        <w:rPr>
          <w:rtl/>
        </w:rPr>
        <w:t xml:space="preserve">לחיק </w:t>
      </w:r>
      <w:bookmarkStart w:id="4124" w:name="_ETM_Q12_203349"/>
      <w:bookmarkEnd w:id="4124"/>
      <w:r>
        <w:rPr>
          <w:rtl/>
        </w:rPr>
        <w:t>משפחתם</w:t>
      </w:r>
      <w:r>
        <w:rPr>
          <w:rFonts w:hint="cs"/>
          <w:rtl/>
        </w:rPr>
        <w:t>.</w:t>
      </w:r>
    </w:p>
    <w:p w:rsidR="0095411F" w:rsidRDefault="0095411F" w:rsidP="00503FB6">
      <w:pPr>
        <w:rPr>
          <w:rtl/>
        </w:rPr>
      </w:pPr>
    </w:p>
    <w:p w:rsidR="0095411F" w:rsidRDefault="0095411F" w:rsidP="00503FB6">
      <w:pPr>
        <w:rPr>
          <w:rtl/>
        </w:rPr>
      </w:pPr>
      <w:bookmarkStart w:id="4125" w:name="_ETM_Q12_204000"/>
      <w:bookmarkStart w:id="4126" w:name="_ETM_Q12_204720"/>
      <w:bookmarkEnd w:id="4125"/>
      <w:bookmarkEnd w:id="4126"/>
      <w:r>
        <w:rPr>
          <w:rtl/>
        </w:rPr>
        <w:t xml:space="preserve">יש </w:t>
      </w:r>
      <w:bookmarkStart w:id="4127" w:name="_ETM_Q12_205079"/>
      <w:bookmarkEnd w:id="4127"/>
      <w:r>
        <w:rPr>
          <w:rtl/>
        </w:rPr>
        <w:t xml:space="preserve">דרך </w:t>
      </w:r>
      <w:bookmarkStart w:id="4128" w:name="_ETM_Q12_205380"/>
      <w:bookmarkEnd w:id="4128"/>
      <w:r>
        <w:rPr>
          <w:rtl/>
        </w:rPr>
        <w:t>אחרת</w:t>
      </w:r>
      <w:r>
        <w:rPr>
          <w:rFonts w:hint="cs"/>
          <w:rtl/>
        </w:rPr>
        <w:t>,</w:t>
      </w:r>
      <w:r>
        <w:rPr>
          <w:rtl/>
        </w:rPr>
        <w:t xml:space="preserve"> </w:t>
      </w:r>
      <w:bookmarkStart w:id="4129" w:name="_ETM_Q12_205829"/>
      <w:bookmarkEnd w:id="4129"/>
      <w:r>
        <w:rPr>
          <w:rtl/>
        </w:rPr>
        <w:t>רבותיי</w:t>
      </w:r>
      <w:r>
        <w:rPr>
          <w:rFonts w:hint="cs"/>
          <w:rtl/>
        </w:rPr>
        <w:t>,</w:t>
      </w:r>
      <w:r>
        <w:rPr>
          <w:rtl/>
        </w:rPr>
        <w:t xml:space="preserve"> </w:t>
      </w:r>
      <w:bookmarkStart w:id="4130" w:name="_ETM_Q12_207180"/>
      <w:bookmarkEnd w:id="4130"/>
      <w:r>
        <w:rPr>
          <w:rtl/>
        </w:rPr>
        <w:t xml:space="preserve">אבל </w:t>
      </w:r>
      <w:bookmarkStart w:id="4131" w:name="_ETM_Q12_207600"/>
      <w:bookmarkEnd w:id="4131"/>
      <w:r>
        <w:rPr>
          <w:rtl/>
        </w:rPr>
        <w:t xml:space="preserve">השאלה </w:t>
      </w:r>
      <w:bookmarkStart w:id="4132" w:name="_ETM_Q12_208110"/>
      <w:bookmarkEnd w:id="4132"/>
      <w:r>
        <w:rPr>
          <w:rtl/>
        </w:rPr>
        <w:t>ה</w:t>
      </w:r>
      <w:r>
        <w:rPr>
          <w:rFonts w:hint="cs"/>
          <w:rtl/>
        </w:rPr>
        <w:t xml:space="preserve">יא </w:t>
      </w:r>
      <w:r>
        <w:rPr>
          <w:rtl/>
        </w:rPr>
        <w:t xml:space="preserve">אם </w:t>
      </w:r>
      <w:bookmarkStart w:id="4133" w:name="_ETM_Q12_208410"/>
      <w:bookmarkEnd w:id="4133"/>
      <w:r>
        <w:rPr>
          <w:rtl/>
        </w:rPr>
        <w:t xml:space="preserve">אנחנו </w:t>
      </w:r>
      <w:bookmarkStart w:id="4134" w:name="_ETM_Q12_208800"/>
      <w:bookmarkEnd w:id="4134"/>
      <w:r>
        <w:rPr>
          <w:rtl/>
        </w:rPr>
        <w:t xml:space="preserve">רוצים </w:t>
      </w:r>
      <w:bookmarkStart w:id="4135" w:name="_ETM_Q12_209190"/>
      <w:bookmarkEnd w:id="4135"/>
      <w:r>
        <w:rPr>
          <w:rtl/>
        </w:rPr>
        <w:t xml:space="preserve">להתאמץ </w:t>
      </w:r>
      <w:bookmarkStart w:id="4136" w:name="_ETM_Q12_210759"/>
      <w:bookmarkEnd w:id="4136"/>
      <w:r>
        <w:rPr>
          <w:rtl/>
        </w:rPr>
        <w:t xml:space="preserve">ולחשוב </w:t>
      </w:r>
      <w:bookmarkStart w:id="4137" w:name="_ETM_Q12_212110"/>
      <w:bookmarkEnd w:id="4137"/>
      <w:r>
        <w:rPr>
          <w:rtl/>
        </w:rPr>
        <w:t xml:space="preserve">איך </w:t>
      </w:r>
      <w:bookmarkStart w:id="4138" w:name="_ETM_Q12_212350"/>
      <w:bookmarkEnd w:id="4138"/>
      <w:r>
        <w:rPr>
          <w:rtl/>
        </w:rPr>
        <w:t xml:space="preserve">אפשר </w:t>
      </w:r>
      <w:bookmarkStart w:id="4139" w:name="_ETM_Q12_212770"/>
      <w:bookmarkEnd w:id="4139"/>
      <w:r>
        <w:rPr>
          <w:rtl/>
        </w:rPr>
        <w:t xml:space="preserve">לפצח </w:t>
      </w:r>
      <w:bookmarkStart w:id="4140" w:name="_ETM_Q12_214440"/>
      <w:bookmarkEnd w:id="4140"/>
      <w:r>
        <w:rPr>
          <w:rtl/>
        </w:rPr>
        <w:t xml:space="preserve">את </w:t>
      </w:r>
      <w:bookmarkStart w:id="4141" w:name="_ETM_Q12_214679"/>
      <w:bookmarkEnd w:id="4141"/>
      <w:r>
        <w:rPr>
          <w:rtl/>
        </w:rPr>
        <w:t xml:space="preserve">התסביך </w:t>
      </w:r>
      <w:bookmarkStart w:id="4142" w:name="_ETM_Q12_215339"/>
      <w:bookmarkEnd w:id="4142"/>
      <w:r>
        <w:rPr>
          <w:rtl/>
        </w:rPr>
        <w:t>הזה</w:t>
      </w:r>
      <w:r>
        <w:rPr>
          <w:rFonts w:hint="cs"/>
          <w:rtl/>
        </w:rPr>
        <w:t>,</w:t>
      </w:r>
      <w:r>
        <w:rPr>
          <w:rtl/>
        </w:rPr>
        <w:t xml:space="preserve"> </w:t>
      </w:r>
      <w:bookmarkStart w:id="4143" w:name="_ETM_Q12_216359"/>
      <w:bookmarkEnd w:id="4143"/>
      <w:r>
        <w:rPr>
          <w:rtl/>
        </w:rPr>
        <w:t xml:space="preserve">את </w:t>
      </w:r>
      <w:bookmarkStart w:id="4144" w:name="_ETM_Q12_216600"/>
      <w:bookmarkEnd w:id="4144"/>
      <w:r>
        <w:rPr>
          <w:rtl/>
        </w:rPr>
        <w:t xml:space="preserve">המורכבות </w:t>
      </w:r>
      <w:bookmarkStart w:id="4145" w:name="_ETM_Q12_217289"/>
      <w:bookmarkEnd w:id="4145"/>
      <w:r>
        <w:rPr>
          <w:rtl/>
        </w:rPr>
        <w:t>הזאת</w:t>
      </w:r>
      <w:r>
        <w:rPr>
          <w:rFonts w:hint="cs"/>
          <w:rtl/>
        </w:rPr>
        <w:t>,</w:t>
      </w:r>
      <w:r>
        <w:rPr>
          <w:rtl/>
        </w:rPr>
        <w:t xml:space="preserve"> </w:t>
      </w:r>
      <w:bookmarkStart w:id="4146" w:name="_ETM_Q12_218340"/>
      <w:bookmarkEnd w:id="4146"/>
      <w:r>
        <w:rPr>
          <w:rtl/>
        </w:rPr>
        <w:t xml:space="preserve">או </w:t>
      </w:r>
      <w:bookmarkStart w:id="4147" w:name="_ETM_Q12_218520"/>
      <w:bookmarkEnd w:id="4147"/>
      <w:r>
        <w:rPr>
          <w:rtl/>
        </w:rPr>
        <w:t>שאנחנו</w:t>
      </w:r>
      <w:r w:rsidR="00DE4462">
        <w:rPr>
          <w:rFonts w:hint="cs"/>
          <w:rtl/>
        </w:rPr>
        <w:t>,</w:t>
      </w:r>
      <w:r>
        <w:rPr>
          <w:rtl/>
        </w:rPr>
        <w:t xml:space="preserve"> </w:t>
      </w:r>
      <w:bookmarkStart w:id="4148" w:name="_ETM_Q12_219449"/>
      <w:bookmarkEnd w:id="4148"/>
      <w:r>
        <w:rPr>
          <w:rtl/>
        </w:rPr>
        <w:t xml:space="preserve">כדרכנו </w:t>
      </w:r>
      <w:bookmarkStart w:id="4149" w:name="_ETM_Q12_220229"/>
      <w:bookmarkEnd w:id="4149"/>
      <w:r>
        <w:rPr>
          <w:rtl/>
        </w:rPr>
        <w:t xml:space="preserve">עד </w:t>
      </w:r>
      <w:bookmarkStart w:id="4150" w:name="_ETM_Q12_220409"/>
      <w:bookmarkEnd w:id="4150"/>
      <w:r>
        <w:rPr>
          <w:rtl/>
        </w:rPr>
        <w:t>עכשיו</w:t>
      </w:r>
      <w:r>
        <w:rPr>
          <w:rFonts w:hint="cs"/>
          <w:rtl/>
        </w:rPr>
        <w:t>,</w:t>
      </w:r>
      <w:r>
        <w:rPr>
          <w:rtl/>
        </w:rPr>
        <w:t xml:space="preserve"> </w:t>
      </w:r>
      <w:bookmarkStart w:id="4151" w:name="_ETM_Q12_221380"/>
      <w:bookmarkEnd w:id="4151"/>
      <w:r>
        <w:rPr>
          <w:rtl/>
        </w:rPr>
        <w:t>ממשיכים</w:t>
      </w:r>
      <w:r>
        <w:rPr>
          <w:rFonts w:hint="cs"/>
          <w:rtl/>
        </w:rPr>
        <w:t xml:space="preserve"> </w:t>
      </w:r>
      <w:r w:rsidR="00503FB6">
        <w:rPr>
          <w:rFonts w:hint="cs"/>
          <w:rtl/>
        </w:rPr>
        <w:t>– –</w:t>
      </w:r>
    </w:p>
    <w:p w:rsidR="0095411F" w:rsidRDefault="0095411F" w:rsidP="00503FB6">
      <w:pPr>
        <w:rPr>
          <w:rtl/>
        </w:rPr>
      </w:pPr>
    </w:p>
    <w:p w:rsidR="0095411F" w:rsidRDefault="0095411F" w:rsidP="00BD4446">
      <w:pPr>
        <w:pStyle w:val="af6"/>
        <w:keepNext/>
        <w:rPr>
          <w:rtl/>
        </w:rPr>
      </w:pPr>
      <w:bookmarkStart w:id="4152" w:name="ET_interruption_6345_3"/>
      <w:r w:rsidRPr="0088717F">
        <w:rPr>
          <w:rStyle w:val="TagStyle"/>
          <w:rtl/>
        </w:rPr>
        <w:t xml:space="preserve"> &lt;&lt; קריאה &gt;&gt; </w:t>
      </w:r>
      <w:r>
        <w:rPr>
          <w:rtl/>
        </w:rPr>
        <w:t>טלי גוטליב (הליכוד):</w:t>
      </w:r>
      <w:r w:rsidRPr="0088717F">
        <w:rPr>
          <w:rStyle w:val="TagStyle"/>
          <w:rtl/>
        </w:rPr>
        <w:t xml:space="preserve"> &lt;&lt; קריאה &gt;&gt;</w:t>
      </w:r>
      <w:r>
        <w:rPr>
          <w:rtl/>
        </w:rPr>
        <w:t xml:space="preserve">   </w:t>
      </w:r>
      <w:bookmarkEnd w:id="4152"/>
    </w:p>
    <w:p w:rsidR="0095411F" w:rsidRDefault="0095411F" w:rsidP="00503FB6">
      <w:pPr>
        <w:rPr>
          <w:rtl/>
        </w:rPr>
      </w:pPr>
    </w:p>
    <w:p w:rsidR="0095411F" w:rsidRDefault="00503FB6" w:rsidP="00503FB6">
      <w:pPr>
        <w:rPr>
          <w:rtl/>
        </w:rPr>
      </w:pPr>
      <w:r>
        <w:rPr>
          <w:rFonts w:hint="cs"/>
          <w:rtl/>
        </w:rPr>
        <w:t>– – –</w:t>
      </w:r>
    </w:p>
    <w:p w:rsidR="0095411F" w:rsidRDefault="0095411F" w:rsidP="00BD4446">
      <w:pPr>
        <w:rPr>
          <w:rtl/>
        </w:rPr>
      </w:pPr>
    </w:p>
    <w:p w:rsidR="0095411F" w:rsidRDefault="0095411F" w:rsidP="00BD4446">
      <w:pPr>
        <w:pStyle w:val="-"/>
        <w:keepNext/>
        <w:rPr>
          <w:rtl/>
        </w:rPr>
      </w:pPr>
      <w:bookmarkStart w:id="4153" w:name="ET_speakercontinue_5795_4"/>
      <w:r w:rsidRPr="0088717F">
        <w:rPr>
          <w:rStyle w:val="TagStyle"/>
          <w:rtl/>
        </w:rPr>
        <w:t xml:space="preserve"> &lt;&lt; דובר_המשך &gt;&gt; </w:t>
      </w:r>
      <w:r>
        <w:rPr>
          <w:rtl/>
        </w:rPr>
        <w:t>מנסור עבאס (רע"מ – הרשימה הערבית המאוחדת):</w:t>
      </w:r>
      <w:r w:rsidRPr="0088717F">
        <w:rPr>
          <w:rStyle w:val="TagStyle"/>
          <w:rtl/>
        </w:rPr>
        <w:t xml:space="preserve"> &lt;&lt; דובר_המשך &gt;&gt;</w:t>
      </w:r>
      <w:r>
        <w:rPr>
          <w:rtl/>
        </w:rPr>
        <w:t xml:space="preserve">   </w:t>
      </w:r>
      <w:bookmarkEnd w:id="4153"/>
    </w:p>
    <w:p w:rsidR="0095411F" w:rsidRDefault="0095411F" w:rsidP="00503FB6">
      <w:pPr>
        <w:rPr>
          <w:rtl/>
        </w:rPr>
      </w:pPr>
    </w:p>
    <w:p w:rsidR="0095411F" w:rsidRDefault="00503FB6" w:rsidP="00503FB6">
      <w:pPr>
        <w:rPr>
          <w:rtl/>
        </w:rPr>
      </w:pPr>
      <w:r>
        <w:rPr>
          <w:rFonts w:hint="cs"/>
          <w:rtl/>
        </w:rPr>
        <w:t>– –</w:t>
      </w:r>
      <w:r w:rsidR="0095411F">
        <w:rPr>
          <w:rFonts w:hint="cs"/>
          <w:rtl/>
        </w:rPr>
        <w:t xml:space="preserve"> ממשיכים </w:t>
      </w:r>
      <w:bookmarkStart w:id="4154" w:name="_ETM_Q12_223030"/>
      <w:bookmarkStart w:id="4155" w:name="_ETM_Q12_224719"/>
      <w:bookmarkEnd w:id="4154"/>
      <w:bookmarkEnd w:id="4155"/>
      <w:r w:rsidR="0095411F">
        <w:rPr>
          <w:rtl/>
        </w:rPr>
        <w:t xml:space="preserve">לתת </w:t>
      </w:r>
      <w:bookmarkStart w:id="4156" w:name="_ETM_Q12_225260"/>
      <w:bookmarkEnd w:id="4156"/>
      <w:r w:rsidR="0095411F">
        <w:rPr>
          <w:rtl/>
        </w:rPr>
        <w:t xml:space="preserve">משקל </w:t>
      </w:r>
      <w:bookmarkStart w:id="4157" w:name="_ETM_Q12_226039"/>
      <w:bookmarkEnd w:id="4157"/>
      <w:r w:rsidR="0095411F">
        <w:rPr>
          <w:rtl/>
        </w:rPr>
        <w:t xml:space="preserve">לשיקולים </w:t>
      </w:r>
      <w:bookmarkStart w:id="4158" w:name="_ETM_Q12_226609"/>
      <w:bookmarkEnd w:id="4158"/>
      <w:r w:rsidR="0095411F">
        <w:rPr>
          <w:rtl/>
        </w:rPr>
        <w:t xml:space="preserve">פוליטיים </w:t>
      </w:r>
      <w:bookmarkStart w:id="4159" w:name="_ETM_Q12_227359"/>
      <w:bookmarkEnd w:id="4159"/>
      <w:r w:rsidR="0095411F">
        <w:rPr>
          <w:rtl/>
        </w:rPr>
        <w:t xml:space="preserve">מפלגתיים </w:t>
      </w:r>
      <w:bookmarkStart w:id="4160" w:name="_ETM_Q12_228890"/>
      <w:bookmarkEnd w:id="4160"/>
      <w:r w:rsidR="0095411F">
        <w:rPr>
          <w:rtl/>
        </w:rPr>
        <w:t xml:space="preserve">ולהתעלם </w:t>
      </w:r>
      <w:bookmarkStart w:id="4161" w:name="_ETM_Q12_230210"/>
      <w:bookmarkEnd w:id="4161"/>
      <w:r w:rsidR="0095411F">
        <w:rPr>
          <w:rtl/>
        </w:rPr>
        <w:t xml:space="preserve">מהסוגיות </w:t>
      </w:r>
      <w:bookmarkStart w:id="4162" w:name="_ETM_Q12_231079"/>
      <w:bookmarkEnd w:id="4162"/>
      <w:r w:rsidR="0095411F">
        <w:rPr>
          <w:rtl/>
        </w:rPr>
        <w:t xml:space="preserve">שאנחנו </w:t>
      </w:r>
      <w:bookmarkStart w:id="4163" w:name="_ETM_Q12_231530"/>
      <w:bookmarkEnd w:id="4163"/>
      <w:r w:rsidR="0095411F">
        <w:rPr>
          <w:rtl/>
        </w:rPr>
        <w:t xml:space="preserve">צריכים </w:t>
      </w:r>
      <w:bookmarkStart w:id="4164" w:name="_ETM_Q12_231890"/>
      <w:bookmarkEnd w:id="4164"/>
      <w:r w:rsidR="0095411F">
        <w:rPr>
          <w:rtl/>
        </w:rPr>
        <w:t xml:space="preserve">להתמודד </w:t>
      </w:r>
      <w:bookmarkStart w:id="4165" w:name="_ETM_Q12_232370"/>
      <w:bookmarkEnd w:id="4165"/>
      <w:r w:rsidR="0095411F">
        <w:rPr>
          <w:rtl/>
        </w:rPr>
        <w:t>א</w:t>
      </w:r>
      <w:r w:rsidR="0095411F">
        <w:rPr>
          <w:rFonts w:hint="cs"/>
          <w:rtl/>
        </w:rPr>
        <w:t>יתן</w:t>
      </w:r>
      <w:r w:rsidR="00DE4462">
        <w:rPr>
          <w:rFonts w:hint="cs"/>
          <w:rtl/>
        </w:rPr>
        <w:t>,</w:t>
      </w:r>
      <w:r w:rsidR="0095411F">
        <w:rPr>
          <w:rFonts w:hint="cs"/>
          <w:rtl/>
        </w:rPr>
        <w:t xml:space="preserve"> </w:t>
      </w:r>
      <w:bookmarkStart w:id="4166" w:name="_ETM_Q12_233269"/>
      <w:bookmarkStart w:id="4167" w:name="_ETM_Q12_233870"/>
      <w:bookmarkStart w:id="4168" w:name="_ETM_Q12_234559"/>
      <w:bookmarkEnd w:id="4166"/>
      <w:bookmarkEnd w:id="4167"/>
      <w:bookmarkEnd w:id="4168"/>
      <w:r w:rsidR="0095411F">
        <w:rPr>
          <w:rtl/>
        </w:rPr>
        <w:t xml:space="preserve">גם </w:t>
      </w:r>
      <w:bookmarkStart w:id="4169" w:name="_ETM_Q12_234979"/>
      <w:bookmarkEnd w:id="4169"/>
      <w:r w:rsidR="0095411F">
        <w:rPr>
          <w:rtl/>
        </w:rPr>
        <w:t xml:space="preserve">בממד </w:t>
      </w:r>
      <w:bookmarkStart w:id="4170" w:name="_ETM_Q12_235550"/>
      <w:bookmarkEnd w:id="4170"/>
      <w:r w:rsidR="0095411F">
        <w:rPr>
          <w:rtl/>
        </w:rPr>
        <w:t xml:space="preserve">המדיני </w:t>
      </w:r>
      <w:bookmarkStart w:id="4171" w:name="_ETM_Q12_236600"/>
      <w:bookmarkEnd w:id="4171"/>
      <w:r w:rsidR="0095411F">
        <w:rPr>
          <w:rtl/>
        </w:rPr>
        <w:t xml:space="preserve">וגם </w:t>
      </w:r>
      <w:bookmarkStart w:id="4172" w:name="_ETM_Q12_237260"/>
      <w:bookmarkEnd w:id="4172"/>
      <w:r w:rsidR="0095411F">
        <w:rPr>
          <w:rtl/>
        </w:rPr>
        <w:t xml:space="preserve">בממדים </w:t>
      </w:r>
      <w:bookmarkStart w:id="4173" w:name="_ETM_Q12_238280"/>
      <w:bookmarkEnd w:id="4173"/>
      <w:r w:rsidR="0095411F">
        <w:rPr>
          <w:rtl/>
        </w:rPr>
        <w:t>אחרים</w:t>
      </w:r>
      <w:r w:rsidR="0095411F">
        <w:rPr>
          <w:rFonts w:hint="cs"/>
          <w:rtl/>
        </w:rPr>
        <w:t>.</w:t>
      </w:r>
    </w:p>
    <w:p w:rsidR="0095411F" w:rsidRDefault="0095411F" w:rsidP="00BD4446">
      <w:pPr>
        <w:rPr>
          <w:rtl/>
        </w:rPr>
      </w:pPr>
    </w:p>
    <w:p w:rsidR="0095411F" w:rsidRDefault="0095411F" w:rsidP="00DE4462">
      <w:pPr>
        <w:rPr>
          <w:rtl/>
        </w:rPr>
      </w:pPr>
      <w:bookmarkStart w:id="4174" w:name="_ETM_Q12_239000"/>
      <w:bookmarkStart w:id="4175" w:name="_ETM_Q12_238879"/>
      <w:bookmarkEnd w:id="4174"/>
      <w:bookmarkEnd w:id="4175"/>
      <w:r>
        <w:rPr>
          <w:rtl/>
        </w:rPr>
        <w:t>ברשותך</w:t>
      </w:r>
      <w:r>
        <w:rPr>
          <w:rFonts w:hint="cs"/>
          <w:rtl/>
        </w:rPr>
        <w:t>,</w:t>
      </w:r>
      <w:r>
        <w:rPr>
          <w:rtl/>
        </w:rPr>
        <w:t xml:space="preserve"> </w:t>
      </w:r>
      <w:bookmarkStart w:id="4176" w:name="_ETM_Q12_239420"/>
      <w:bookmarkEnd w:id="4176"/>
      <w:r>
        <w:rPr>
          <w:rtl/>
        </w:rPr>
        <w:t xml:space="preserve">אדוני </w:t>
      </w:r>
      <w:bookmarkStart w:id="4177" w:name="_ETM_Q12_239750"/>
      <w:bookmarkEnd w:id="4177"/>
      <w:r>
        <w:rPr>
          <w:rtl/>
        </w:rPr>
        <w:t>היושב-ראש</w:t>
      </w:r>
      <w:r>
        <w:rPr>
          <w:rFonts w:hint="cs"/>
          <w:rtl/>
        </w:rPr>
        <w:t>,</w:t>
      </w:r>
      <w:r>
        <w:rPr>
          <w:rtl/>
        </w:rPr>
        <w:t xml:space="preserve"> </w:t>
      </w:r>
      <w:bookmarkStart w:id="4178" w:name="_ETM_Q12_240350"/>
      <w:bookmarkEnd w:id="4178"/>
      <w:r>
        <w:rPr>
          <w:rtl/>
        </w:rPr>
        <w:t xml:space="preserve">אני </w:t>
      </w:r>
      <w:bookmarkStart w:id="4179" w:name="_ETM_Q12_240589"/>
      <w:bookmarkEnd w:id="4179"/>
      <w:r>
        <w:rPr>
          <w:rFonts w:hint="cs"/>
          <w:rtl/>
        </w:rPr>
        <w:t>א</w:t>
      </w:r>
      <w:r>
        <w:rPr>
          <w:rtl/>
        </w:rPr>
        <w:t xml:space="preserve">נצל </w:t>
      </w:r>
      <w:bookmarkStart w:id="4180" w:name="_ETM_Q12_241680"/>
      <w:bookmarkEnd w:id="4180"/>
      <w:r>
        <w:rPr>
          <w:rtl/>
        </w:rPr>
        <w:t xml:space="preserve">את </w:t>
      </w:r>
      <w:bookmarkStart w:id="4181" w:name="_ETM_Q12_241980"/>
      <w:bookmarkEnd w:id="4181"/>
      <w:r>
        <w:rPr>
          <w:rtl/>
        </w:rPr>
        <w:t xml:space="preserve">הדקה </w:t>
      </w:r>
      <w:bookmarkStart w:id="4182" w:name="_ETM_Q12_242670"/>
      <w:bookmarkEnd w:id="4182"/>
      <w:r>
        <w:rPr>
          <w:rtl/>
        </w:rPr>
        <w:t xml:space="preserve">שנשארה </w:t>
      </w:r>
      <w:bookmarkStart w:id="4183" w:name="_ETM_Q12_243329"/>
      <w:bookmarkEnd w:id="4183"/>
      <w:r>
        <w:rPr>
          <w:rtl/>
        </w:rPr>
        <w:t xml:space="preserve">לי </w:t>
      </w:r>
      <w:bookmarkStart w:id="4184" w:name="_ETM_Q12_243510"/>
      <w:bookmarkStart w:id="4185" w:name="_ETM_Q12_243809"/>
      <w:bookmarkEnd w:id="4184"/>
      <w:bookmarkEnd w:id="4185"/>
      <w:r>
        <w:rPr>
          <w:rtl/>
        </w:rPr>
        <w:t xml:space="preserve">לפנות </w:t>
      </w:r>
      <w:bookmarkStart w:id="4186" w:name="_ETM_Q12_244259"/>
      <w:bookmarkEnd w:id="4186"/>
      <w:r>
        <w:rPr>
          <w:rtl/>
        </w:rPr>
        <w:t>גם בערבי</w:t>
      </w:r>
      <w:r>
        <w:rPr>
          <w:rFonts w:hint="cs"/>
          <w:rtl/>
        </w:rPr>
        <w:t>ת,</w:t>
      </w:r>
      <w:r>
        <w:rPr>
          <w:rtl/>
        </w:rPr>
        <w:t xml:space="preserve"> </w:t>
      </w:r>
      <w:bookmarkStart w:id="4187" w:name="_ETM_Q12_245930"/>
      <w:bookmarkEnd w:id="4187"/>
      <w:r>
        <w:rPr>
          <w:rtl/>
        </w:rPr>
        <w:t xml:space="preserve">וחשבתי </w:t>
      </w:r>
      <w:bookmarkStart w:id="4188" w:name="_ETM_Q12_247040"/>
      <w:bookmarkEnd w:id="4188"/>
      <w:r>
        <w:rPr>
          <w:rtl/>
        </w:rPr>
        <w:t>אז</w:t>
      </w:r>
      <w:r>
        <w:rPr>
          <w:rFonts w:hint="cs"/>
          <w:rtl/>
        </w:rPr>
        <w:t>,</w:t>
      </w:r>
      <w:r>
        <w:rPr>
          <w:rtl/>
        </w:rPr>
        <w:t xml:space="preserve"> </w:t>
      </w:r>
      <w:bookmarkStart w:id="4189" w:name="_ETM_Q12_247880"/>
      <w:bookmarkEnd w:id="4189"/>
      <w:r>
        <w:rPr>
          <w:rtl/>
        </w:rPr>
        <w:t xml:space="preserve">כאשר </w:t>
      </w:r>
      <w:bookmarkStart w:id="4190" w:name="_ETM_Q12_248360"/>
      <w:bookmarkEnd w:id="4190"/>
      <w:r>
        <w:rPr>
          <w:rtl/>
        </w:rPr>
        <w:t>פניתי</w:t>
      </w:r>
      <w:r>
        <w:rPr>
          <w:rFonts w:hint="cs"/>
          <w:rtl/>
        </w:rPr>
        <w:t>,</w:t>
      </w:r>
      <w:r>
        <w:rPr>
          <w:rtl/>
        </w:rPr>
        <w:t xml:space="preserve"> </w:t>
      </w:r>
      <w:bookmarkStart w:id="4191" w:name="_ETM_Q12_249610"/>
      <w:bookmarkEnd w:id="4191"/>
      <w:r>
        <w:rPr>
          <w:rtl/>
        </w:rPr>
        <w:t xml:space="preserve">שיש </w:t>
      </w:r>
      <w:bookmarkStart w:id="4192" w:name="_ETM_Q12_250450"/>
      <w:bookmarkEnd w:id="4192"/>
      <w:r>
        <w:rPr>
          <w:rtl/>
        </w:rPr>
        <w:t xml:space="preserve">מקום </w:t>
      </w:r>
      <w:bookmarkStart w:id="4193" w:name="_ETM_Q12_251959"/>
      <w:bookmarkEnd w:id="4193"/>
      <w:r>
        <w:rPr>
          <w:rtl/>
        </w:rPr>
        <w:t xml:space="preserve">לפנות </w:t>
      </w:r>
      <w:bookmarkStart w:id="4194" w:name="_ETM_Q12_252500"/>
      <w:bookmarkEnd w:id="4194"/>
      <w:r>
        <w:rPr>
          <w:rtl/>
        </w:rPr>
        <w:t xml:space="preserve">גם </w:t>
      </w:r>
      <w:bookmarkStart w:id="4195" w:name="_ETM_Q12_252740"/>
      <w:bookmarkStart w:id="4196" w:name="_ETM_Q12_254430"/>
      <w:bookmarkEnd w:id="4195"/>
      <w:bookmarkEnd w:id="4196"/>
      <w:r>
        <w:rPr>
          <w:rtl/>
        </w:rPr>
        <w:t xml:space="preserve">בערבית </w:t>
      </w:r>
      <w:bookmarkStart w:id="4197" w:name="_ETM_Q12_255679"/>
      <w:bookmarkEnd w:id="4197"/>
      <w:r>
        <w:rPr>
          <w:rtl/>
        </w:rPr>
        <w:t xml:space="preserve">גם </w:t>
      </w:r>
      <w:bookmarkStart w:id="4198" w:name="_ETM_Q12_256009"/>
      <w:bookmarkEnd w:id="4198"/>
      <w:r>
        <w:rPr>
          <w:rtl/>
        </w:rPr>
        <w:t>ל</w:t>
      </w:r>
      <w:bookmarkStart w:id="4199" w:name="_ETM_Q12_256639"/>
      <w:bookmarkStart w:id="4200" w:name="_ETM_Q12_257869"/>
      <w:bookmarkEnd w:id="4199"/>
      <w:bookmarkEnd w:id="4200"/>
      <w:r>
        <w:rPr>
          <w:rtl/>
        </w:rPr>
        <w:t xml:space="preserve">מנהיגים </w:t>
      </w:r>
      <w:bookmarkStart w:id="4201" w:name="_ETM_Q12_258439"/>
      <w:bookmarkEnd w:id="4201"/>
      <w:r>
        <w:rPr>
          <w:rtl/>
        </w:rPr>
        <w:t xml:space="preserve">פוליטיים </w:t>
      </w:r>
      <w:bookmarkStart w:id="4202" w:name="_ETM_Q12_259130"/>
      <w:bookmarkEnd w:id="4202"/>
      <w:r>
        <w:rPr>
          <w:rtl/>
        </w:rPr>
        <w:t xml:space="preserve">וגם </w:t>
      </w:r>
      <w:bookmarkStart w:id="4203" w:name="_ETM_Q12_259579"/>
      <w:bookmarkEnd w:id="4203"/>
      <w:r>
        <w:rPr>
          <w:rtl/>
        </w:rPr>
        <w:t>ל</w:t>
      </w:r>
      <w:bookmarkStart w:id="4204" w:name="_ETM_Q12_260209"/>
      <w:bookmarkEnd w:id="4204"/>
      <w:r>
        <w:rPr>
          <w:rtl/>
        </w:rPr>
        <w:t xml:space="preserve">מנהיגים </w:t>
      </w:r>
      <w:bookmarkStart w:id="4205" w:name="_ETM_Q12_261109"/>
      <w:bookmarkEnd w:id="4205"/>
      <w:r>
        <w:rPr>
          <w:rtl/>
        </w:rPr>
        <w:t xml:space="preserve">דתיים </w:t>
      </w:r>
      <w:bookmarkStart w:id="4206" w:name="_ETM_Q12_261740"/>
      <w:bookmarkEnd w:id="4206"/>
      <w:r>
        <w:rPr>
          <w:rtl/>
        </w:rPr>
        <w:t xml:space="preserve">אצלנו </w:t>
      </w:r>
      <w:bookmarkStart w:id="4207" w:name="_ETM_Q12_262249"/>
      <w:bookmarkEnd w:id="4207"/>
      <w:r>
        <w:rPr>
          <w:rtl/>
        </w:rPr>
        <w:t xml:space="preserve">בעולם </w:t>
      </w:r>
      <w:bookmarkStart w:id="4208" w:name="_ETM_Q12_262639"/>
      <w:bookmarkEnd w:id="4208"/>
      <w:r>
        <w:rPr>
          <w:rtl/>
        </w:rPr>
        <w:t xml:space="preserve">הערבי </w:t>
      </w:r>
      <w:bookmarkStart w:id="4209" w:name="_ETM_Q12_263700"/>
      <w:bookmarkEnd w:id="4209"/>
      <w:r>
        <w:rPr>
          <w:rtl/>
        </w:rPr>
        <w:t xml:space="preserve">כדי </w:t>
      </w:r>
      <w:bookmarkStart w:id="4210" w:name="_ETM_Q12_264240"/>
      <w:bookmarkEnd w:id="4210"/>
      <w:r>
        <w:rPr>
          <w:rtl/>
        </w:rPr>
        <w:t xml:space="preserve">לתרום </w:t>
      </w:r>
      <w:bookmarkStart w:id="4211" w:name="_ETM_Q12_264899"/>
      <w:bookmarkEnd w:id="4211"/>
      <w:r>
        <w:rPr>
          <w:rtl/>
        </w:rPr>
        <w:t>לשחר</w:t>
      </w:r>
      <w:r>
        <w:rPr>
          <w:rFonts w:hint="cs"/>
          <w:rtl/>
        </w:rPr>
        <w:t>ו</w:t>
      </w:r>
      <w:r>
        <w:rPr>
          <w:rtl/>
        </w:rPr>
        <w:t xml:space="preserve">רם </w:t>
      </w:r>
      <w:bookmarkStart w:id="4212" w:name="_ETM_Q12_266189"/>
      <w:bookmarkEnd w:id="4212"/>
      <w:r>
        <w:rPr>
          <w:rtl/>
        </w:rPr>
        <w:t xml:space="preserve">של </w:t>
      </w:r>
      <w:bookmarkStart w:id="4213" w:name="_ETM_Q12_266700"/>
      <w:bookmarkEnd w:id="4213"/>
      <w:r>
        <w:rPr>
          <w:rtl/>
        </w:rPr>
        <w:t xml:space="preserve">החטופים </w:t>
      </w:r>
      <w:bookmarkStart w:id="4214" w:name="_ETM_Q12_267569"/>
      <w:bookmarkEnd w:id="4214"/>
      <w:r>
        <w:rPr>
          <w:rtl/>
        </w:rPr>
        <w:t xml:space="preserve">ולהפסיק </w:t>
      </w:r>
      <w:bookmarkStart w:id="4215" w:name="_ETM_Q12_268259"/>
      <w:bookmarkEnd w:id="4215"/>
      <w:r>
        <w:rPr>
          <w:rtl/>
        </w:rPr>
        <w:t xml:space="preserve">את </w:t>
      </w:r>
      <w:bookmarkStart w:id="4216" w:name="_ETM_Q12_268469"/>
      <w:bookmarkEnd w:id="4216"/>
      <w:r>
        <w:rPr>
          <w:rtl/>
        </w:rPr>
        <w:t>המלחמה</w:t>
      </w:r>
      <w:r>
        <w:rPr>
          <w:rFonts w:hint="cs"/>
          <w:rtl/>
        </w:rPr>
        <w:t>. (אומר דברים בשפה הערבית, להלן תרגומם:</w:t>
      </w:r>
      <w:r w:rsidR="00BB47A1">
        <w:rPr>
          <w:rFonts w:hint="cs"/>
          <w:rtl/>
        </w:rPr>
        <w:t xml:space="preserve"> </w:t>
      </w:r>
      <w:r w:rsidR="00BB47A1" w:rsidRPr="00BB47A1">
        <w:rPr>
          <w:rtl/>
        </w:rPr>
        <w:t>אני חוזר ומדגיש פעם נוספת, וזה מה שביקשתי מתחילת המשבר הזה</w:t>
      </w:r>
      <w:r w:rsidR="00DE4462">
        <w:rPr>
          <w:rFonts w:hint="cs"/>
          <w:rtl/>
        </w:rPr>
        <w:t>:</w:t>
      </w:r>
      <w:r w:rsidR="00BB47A1">
        <w:rPr>
          <w:rFonts w:hint="cs"/>
          <w:rtl/>
        </w:rPr>
        <w:t xml:space="preserve"> </w:t>
      </w:r>
      <w:r w:rsidR="00BB47A1" w:rsidRPr="00BB47A1">
        <w:rPr>
          <w:rtl/>
        </w:rPr>
        <w:t xml:space="preserve">לשחרר את החטופים. זה היה יכול לשנות את התפתחות האירועים מתחילתם ועד </w:t>
      </w:r>
      <w:r w:rsidR="00BB47A1">
        <w:rPr>
          <w:rFonts w:hint="cs"/>
          <w:rtl/>
        </w:rPr>
        <w:t>היום הזה</w:t>
      </w:r>
      <w:r w:rsidR="00BB47A1" w:rsidRPr="00BB47A1">
        <w:rPr>
          <w:rtl/>
        </w:rPr>
        <w:t xml:space="preserve">. אני חוזר ומדגיש את העמדה ההומניטרית </w:t>
      </w:r>
      <w:r w:rsidR="00BB47A1">
        <w:rPr>
          <w:rFonts w:hint="cs"/>
          <w:rtl/>
        </w:rPr>
        <w:t>ש</w:t>
      </w:r>
      <w:r w:rsidR="00BB47A1" w:rsidRPr="00BB47A1">
        <w:rPr>
          <w:rtl/>
        </w:rPr>
        <w:t xml:space="preserve">אמרתי בשפה העברית, </w:t>
      </w:r>
      <w:r w:rsidR="00BB47A1">
        <w:rPr>
          <w:rFonts w:hint="cs"/>
          <w:rtl/>
        </w:rPr>
        <w:t>ו</w:t>
      </w:r>
      <w:r w:rsidR="00BB47A1" w:rsidRPr="00BB47A1">
        <w:rPr>
          <w:rtl/>
        </w:rPr>
        <w:t>אני חוזר ומפנה אותה גם בשפה הערבית</w:t>
      </w:r>
      <w:r w:rsidR="00BB47A1">
        <w:rPr>
          <w:rFonts w:hint="cs"/>
          <w:rtl/>
        </w:rPr>
        <w:t xml:space="preserve">: </w:t>
      </w:r>
      <w:r w:rsidR="00BB47A1" w:rsidRPr="00BB47A1">
        <w:rPr>
          <w:rtl/>
        </w:rPr>
        <w:t xml:space="preserve">ההתמודדות עם הסוגיה הזאת צריכה להיות התמודדות הומניטרית, ואני חושב שלזה תהיה השפעה גם בצד האחר. הבקשה שלנו היום באופן ברור </w:t>
      </w:r>
      <w:r w:rsidR="00BB47A1">
        <w:rPr>
          <w:rFonts w:hint="cs"/>
          <w:rtl/>
        </w:rPr>
        <w:t xml:space="preserve">היא </w:t>
      </w:r>
      <w:r w:rsidR="00BB47A1" w:rsidRPr="00BB47A1">
        <w:rPr>
          <w:rtl/>
        </w:rPr>
        <w:t>לסיים את המלחמה הזאת, לא רק הפסקת אש</w:t>
      </w:r>
      <w:r w:rsidR="00BB47A1">
        <w:rPr>
          <w:rFonts w:hint="cs"/>
          <w:rtl/>
        </w:rPr>
        <w:t>;</w:t>
      </w:r>
      <w:r w:rsidR="00BB47A1" w:rsidRPr="00BB47A1">
        <w:rPr>
          <w:rtl/>
        </w:rPr>
        <w:t xml:space="preserve"> סיום המלחמה הזאת וחיפוש אחר דרכים פוליטיות המתאימות לסיום ה</w:t>
      </w:r>
      <w:r w:rsidR="00BB47A1">
        <w:rPr>
          <w:rFonts w:hint="cs"/>
          <w:rtl/>
        </w:rPr>
        <w:t xml:space="preserve">סכסוך </w:t>
      </w:r>
      <w:r w:rsidR="00BB47A1" w:rsidRPr="00BB47A1">
        <w:rPr>
          <w:rtl/>
        </w:rPr>
        <w:t>הערבי–ישראלי</w:t>
      </w:r>
      <w:r w:rsidR="00BB47A1">
        <w:rPr>
          <w:rFonts w:hint="cs"/>
          <w:rtl/>
        </w:rPr>
        <w:t>.</w:t>
      </w:r>
      <w:r w:rsidR="00BB47A1" w:rsidRPr="00BB47A1">
        <w:rPr>
          <w:rtl/>
        </w:rPr>
        <w:t xml:space="preserve"> תודה.</w:t>
      </w:r>
      <w:r w:rsidR="003F1CBC">
        <w:rPr>
          <w:rFonts w:hint="cs"/>
          <w:rtl/>
        </w:rPr>
        <w:t>)</w:t>
      </w:r>
      <w:r>
        <w:rPr>
          <w:rFonts w:hint="cs"/>
          <w:rtl/>
        </w:rPr>
        <w:t xml:space="preserve"> </w:t>
      </w:r>
      <w:bookmarkStart w:id="4217" w:name="_ETM_Q12_323000"/>
      <w:bookmarkEnd w:id="4217"/>
      <w:r>
        <w:rPr>
          <w:rFonts w:hint="cs"/>
          <w:rtl/>
        </w:rPr>
        <w:t xml:space="preserve">תודה, אדוני היושב-ראש. </w:t>
      </w:r>
    </w:p>
    <w:p w:rsidR="0095411F" w:rsidRDefault="0095411F" w:rsidP="00BD4446">
      <w:pPr>
        <w:rPr>
          <w:rtl/>
        </w:rPr>
      </w:pPr>
    </w:p>
    <w:p w:rsidR="0095411F" w:rsidRDefault="0095411F" w:rsidP="00BD4446">
      <w:pPr>
        <w:pStyle w:val="af7"/>
        <w:keepNext/>
        <w:rPr>
          <w:rtl/>
        </w:rPr>
      </w:pPr>
      <w:r w:rsidRPr="0088717F">
        <w:rPr>
          <w:rStyle w:val="TagStyle"/>
          <w:rtl/>
        </w:rPr>
        <w:t xml:space="preserve"> &lt;&lt; יור &gt;&gt; </w:t>
      </w:r>
      <w:r>
        <w:rPr>
          <w:rtl/>
        </w:rPr>
        <w:t>היו"ר אמיר אוחנה:</w:t>
      </w:r>
      <w:r w:rsidRPr="0088717F">
        <w:rPr>
          <w:rStyle w:val="TagStyle"/>
          <w:rtl/>
        </w:rPr>
        <w:t xml:space="preserve"> &lt;&lt; יור &gt;&gt;</w:t>
      </w:r>
      <w:r>
        <w:rPr>
          <w:rtl/>
        </w:rPr>
        <w:t xml:space="preserve">   </w:t>
      </w:r>
    </w:p>
    <w:p w:rsidR="0095411F" w:rsidRDefault="0095411F" w:rsidP="00503FB6">
      <w:pPr>
        <w:rPr>
          <w:rtl/>
        </w:rPr>
      </w:pPr>
    </w:p>
    <w:p w:rsidR="0095411F" w:rsidRDefault="0095411F" w:rsidP="00BD4446">
      <w:pPr>
        <w:rPr>
          <w:rtl/>
        </w:rPr>
      </w:pPr>
      <w:bookmarkStart w:id="4218" w:name="_ETM_Q12_274000"/>
      <w:bookmarkEnd w:id="4218"/>
      <w:r>
        <w:rPr>
          <w:rFonts w:hint="cs"/>
          <w:rtl/>
        </w:rPr>
        <w:t xml:space="preserve">תודה רבה. חברת הכנסת מרב מיכאלי, </w:t>
      </w:r>
      <w:bookmarkStart w:id="4219" w:name="_ETM_Q12_345000"/>
      <w:bookmarkEnd w:id="4219"/>
      <w:r>
        <w:rPr>
          <w:rFonts w:hint="cs"/>
          <w:rtl/>
        </w:rPr>
        <w:t>בבקשה.</w:t>
      </w:r>
    </w:p>
    <w:p w:rsidR="0095411F" w:rsidRDefault="0095411F" w:rsidP="00BD4446">
      <w:pPr>
        <w:rPr>
          <w:rtl/>
        </w:rPr>
      </w:pPr>
      <w:bookmarkStart w:id="4220" w:name="_ETM_Q12_290000"/>
      <w:bookmarkEnd w:id="4220"/>
    </w:p>
    <w:p w:rsidR="0095411F" w:rsidRDefault="0095411F" w:rsidP="00BD4446">
      <w:pPr>
        <w:pStyle w:val="a4"/>
        <w:keepNext/>
        <w:rPr>
          <w:rtl/>
        </w:rPr>
      </w:pPr>
      <w:bookmarkStart w:id="4221" w:name="ET_speaker_5090_6"/>
      <w:r w:rsidRPr="0088717F">
        <w:rPr>
          <w:rStyle w:val="TagStyle"/>
          <w:rtl/>
        </w:rPr>
        <w:t xml:space="preserve"> &lt;&lt; דובר &gt;&gt; </w:t>
      </w:r>
      <w:bookmarkStart w:id="4222" w:name="_Toc154434495"/>
      <w:r>
        <w:rPr>
          <w:rtl/>
        </w:rPr>
        <w:t>מרב מיכאלי (העבודה):</w:t>
      </w:r>
      <w:bookmarkEnd w:id="4222"/>
      <w:r w:rsidRPr="0088717F">
        <w:rPr>
          <w:rStyle w:val="TagStyle"/>
          <w:rtl/>
        </w:rPr>
        <w:t xml:space="preserve"> &lt;&lt; דובר &gt;&gt;</w:t>
      </w:r>
      <w:r>
        <w:rPr>
          <w:rtl/>
        </w:rPr>
        <w:t xml:space="preserve">   </w:t>
      </w:r>
      <w:bookmarkEnd w:id="4221"/>
    </w:p>
    <w:p w:rsidR="0095411F" w:rsidRDefault="0095411F" w:rsidP="00503FB6">
      <w:pPr>
        <w:rPr>
          <w:rtl/>
        </w:rPr>
      </w:pPr>
    </w:p>
    <w:p w:rsidR="0095411F" w:rsidRDefault="0095411F" w:rsidP="00BD4446">
      <w:pPr>
        <w:rPr>
          <w:rtl/>
        </w:rPr>
      </w:pPr>
      <w:bookmarkStart w:id="4223" w:name="_ETM_Q12_293000"/>
      <w:bookmarkEnd w:id="4223"/>
      <w:r>
        <w:rPr>
          <w:rtl/>
        </w:rPr>
        <w:t xml:space="preserve">משפחות </w:t>
      </w:r>
      <w:bookmarkStart w:id="4224" w:name="_ETM_Q12_346340"/>
      <w:bookmarkEnd w:id="4224"/>
      <w:r>
        <w:rPr>
          <w:rtl/>
        </w:rPr>
        <w:t>יקרות</w:t>
      </w:r>
      <w:r>
        <w:rPr>
          <w:rFonts w:hint="cs"/>
          <w:rtl/>
        </w:rPr>
        <w:t>,</w:t>
      </w:r>
      <w:r>
        <w:rPr>
          <w:rtl/>
        </w:rPr>
        <w:t xml:space="preserve"> </w:t>
      </w:r>
      <w:bookmarkStart w:id="4225" w:name="_ETM_Q12_348840"/>
      <w:bookmarkEnd w:id="4225"/>
      <w:r>
        <w:rPr>
          <w:rtl/>
        </w:rPr>
        <w:t xml:space="preserve">קודם </w:t>
      </w:r>
      <w:bookmarkStart w:id="4226" w:name="_ETM_Q12_349200"/>
      <w:bookmarkEnd w:id="4226"/>
      <w:r>
        <w:rPr>
          <w:rtl/>
        </w:rPr>
        <w:t>כ</w:t>
      </w:r>
      <w:r>
        <w:rPr>
          <w:rFonts w:hint="cs"/>
          <w:rtl/>
        </w:rPr>
        <w:t>ו</w:t>
      </w:r>
      <w:r>
        <w:rPr>
          <w:rtl/>
        </w:rPr>
        <w:t>ל</w:t>
      </w:r>
      <w:r>
        <w:rPr>
          <w:rFonts w:hint="cs"/>
          <w:rtl/>
        </w:rPr>
        <w:t>,</w:t>
      </w:r>
      <w:r>
        <w:rPr>
          <w:rtl/>
        </w:rPr>
        <w:t xml:space="preserve"> </w:t>
      </w:r>
      <w:bookmarkStart w:id="4227" w:name="_ETM_Q12_349379"/>
      <w:bookmarkEnd w:id="4227"/>
      <w:r>
        <w:rPr>
          <w:rtl/>
        </w:rPr>
        <w:t>ברשותכ</w:t>
      </w:r>
      <w:r>
        <w:rPr>
          <w:rFonts w:hint="cs"/>
          <w:rtl/>
        </w:rPr>
        <w:t>ן,</w:t>
      </w:r>
      <w:r>
        <w:rPr>
          <w:rtl/>
        </w:rPr>
        <w:t xml:space="preserve"> </w:t>
      </w:r>
      <w:bookmarkStart w:id="4228" w:name="_ETM_Q12_349919"/>
      <w:bookmarkEnd w:id="4228"/>
      <w:r>
        <w:rPr>
          <w:rtl/>
        </w:rPr>
        <w:t xml:space="preserve">אני </w:t>
      </w:r>
      <w:bookmarkStart w:id="4229" w:name="_ETM_Q12_350040"/>
      <w:bookmarkEnd w:id="4229"/>
      <w:r>
        <w:rPr>
          <w:rtl/>
        </w:rPr>
        <w:t xml:space="preserve">רוצה </w:t>
      </w:r>
      <w:bookmarkStart w:id="4230" w:name="_ETM_Q12_350310"/>
      <w:bookmarkEnd w:id="4230"/>
      <w:r>
        <w:rPr>
          <w:rtl/>
        </w:rPr>
        <w:t xml:space="preserve">לפתוח </w:t>
      </w:r>
      <w:bookmarkStart w:id="4231" w:name="_ETM_Q12_350790"/>
      <w:bookmarkEnd w:id="4231"/>
      <w:r>
        <w:rPr>
          <w:rtl/>
        </w:rPr>
        <w:t xml:space="preserve">ולמסור </w:t>
      </w:r>
      <w:bookmarkStart w:id="4232" w:name="_ETM_Q12_351360"/>
      <w:bookmarkEnd w:id="4232"/>
      <w:r>
        <w:rPr>
          <w:rtl/>
        </w:rPr>
        <w:t xml:space="preserve">ניחומים </w:t>
      </w:r>
      <w:bookmarkStart w:id="4233" w:name="_ETM_Q12_352690"/>
      <w:bookmarkEnd w:id="4233"/>
      <w:r>
        <w:rPr>
          <w:rtl/>
        </w:rPr>
        <w:t xml:space="preserve">למשפחות </w:t>
      </w:r>
      <w:bookmarkStart w:id="4234" w:name="_ETM_Q12_353290"/>
      <w:bookmarkEnd w:id="4234"/>
      <w:r>
        <w:rPr>
          <w:rtl/>
        </w:rPr>
        <w:t xml:space="preserve">שלא </w:t>
      </w:r>
      <w:bookmarkStart w:id="4235" w:name="_ETM_Q12_353470"/>
      <w:bookmarkEnd w:id="4235"/>
      <w:r>
        <w:rPr>
          <w:rtl/>
        </w:rPr>
        <w:t xml:space="preserve">נמצאות </w:t>
      </w:r>
      <w:bookmarkStart w:id="4236" w:name="_ETM_Q12_354040"/>
      <w:bookmarkEnd w:id="4236"/>
      <w:r>
        <w:rPr>
          <w:rtl/>
        </w:rPr>
        <w:t>כאן</w:t>
      </w:r>
      <w:r>
        <w:rPr>
          <w:rFonts w:hint="cs"/>
          <w:rtl/>
        </w:rPr>
        <w:t>,</w:t>
      </w:r>
      <w:r>
        <w:rPr>
          <w:rtl/>
        </w:rPr>
        <w:t xml:space="preserve"> </w:t>
      </w:r>
      <w:bookmarkStart w:id="4237" w:name="_ETM_Q12_354430"/>
      <w:bookmarkEnd w:id="4237"/>
      <w:r>
        <w:rPr>
          <w:rFonts w:hint="cs"/>
          <w:rtl/>
        </w:rPr>
        <w:t>ל</w:t>
      </w:r>
      <w:r>
        <w:rPr>
          <w:rtl/>
        </w:rPr>
        <w:t xml:space="preserve">אלה </w:t>
      </w:r>
      <w:bookmarkStart w:id="4238" w:name="_ETM_Q12_354580"/>
      <w:bookmarkEnd w:id="4238"/>
      <w:r>
        <w:rPr>
          <w:rtl/>
        </w:rPr>
        <w:t xml:space="preserve">שאיבדו </w:t>
      </w:r>
      <w:bookmarkStart w:id="4239" w:name="_ETM_Q12_355389"/>
      <w:bookmarkEnd w:id="4239"/>
      <w:r>
        <w:rPr>
          <w:rtl/>
        </w:rPr>
        <w:t xml:space="preserve">כל </w:t>
      </w:r>
      <w:bookmarkStart w:id="4240" w:name="_ETM_Q12_355660"/>
      <w:bookmarkEnd w:id="4240"/>
      <w:r>
        <w:rPr>
          <w:rtl/>
        </w:rPr>
        <w:t xml:space="preserve">כך </w:t>
      </w:r>
      <w:bookmarkStart w:id="4241" w:name="_ETM_Q12_356380"/>
      <w:bookmarkEnd w:id="4241"/>
      <w:r>
        <w:rPr>
          <w:rtl/>
        </w:rPr>
        <w:t xml:space="preserve">הרבה </w:t>
      </w:r>
      <w:bookmarkStart w:id="4242" w:name="_ETM_Q12_356770"/>
      <w:bookmarkEnd w:id="4242"/>
      <w:r>
        <w:rPr>
          <w:rFonts w:hint="cs"/>
          <w:rtl/>
        </w:rPr>
        <w:t xml:space="preserve">יקירים </w:t>
      </w:r>
      <w:bookmarkStart w:id="4243" w:name="_ETM_Q12_357220"/>
      <w:bookmarkEnd w:id="4243"/>
      <w:r>
        <w:rPr>
          <w:rtl/>
        </w:rPr>
        <w:t>שלה</w:t>
      </w:r>
      <w:r>
        <w:rPr>
          <w:rFonts w:hint="cs"/>
          <w:rtl/>
        </w:rPr>
        <w:t>ן,</w:t>
      </w:r>
      <w:r>
        <w:rPr>
          <w:rtl/>
        </w:rPr>
        <w:t xml:space="preserve"> </w:t>
      </w:r>
      <w:bookmarkStart w:id="4244" w:name="_ETM_Q12_358180"/>
      <w:bookmarkEnd w:id="4244"/>
      <w:r>
        <w:rPr>
          <w:rtl/>
        </w:rPr>
        <w:t xml:space="preserve">כל </w:t>
      </w:r>
      <w:bookmarkStart w:id="4245" w:name="_ETM_Q12_358389"/>
      <w:bookmarkEnd w:id="4245"/>
      <w:r>
        <w:rPr>
          <w:rtl/>
        </w:rPr>
        <w:t xml:space="preserve">כך </w:t>
      </w:r>
      <w:bookmarkStart w:id="4246" w:name="_ETM_Q12_358660"/>
      <w:bookmarkEnd w:id="4246"/>
      <w:r>
        <w:rPr>
          <w:rtl/>
        </w:rPr>
        <w:t xml:space="preserve">הרבה </w:t>
      </w:r>
      <w:bookmarkStart w:id="4247" w:name="_ETM_Q12_358900"/>
      <w:bookmarkEnd w:id="4247"/>
      <w:r>
        <w:rPr>
          <w:rtl/>
        </w:rPr>
        <w:t xml:space="preserve">חיילים </w:t>
      </w:r>
      <w:bookmarkStart w:id="4248" w:name="_ETM_Q12_359410"/>
      <w:bookmarkEnd w:id="4248"/>
      <w:r>
        <w:rPr>
          <w:rtl/>
        </w:rPr>
        <w:t>שלנו</w:t>
      </w:r>
      <w:r>
        <w:rPr>
          <w:rFonts w:hint="cs"/>
          <w:rtl/>
        </w:rPr>
        <w:t>,</w:t>
      </w:r>
      <w:r>
        <w:rPr>
          <w:rtl/>
        </w:rPr>
        <w:t xml:space="preserve"> </w:t>
      </w:r>
      <w:bookmarkStart w:id="4249" w:name="_ETM_Q12_360280"/>
      <w:bookmarkEnd w:id="4249"/>
      <w:r>
        <w:rPr>
          <w:rtl/>
        </w:rPr>
        <w:t xml:space="preserve">טובי </w:t>
      </w:r>
      <w:bookmarkStart w:id="4250" w:name="_ETM_Q12_360790"/>
      <w:bookmarkEnd w:id="4250"/>
      <w:r>
        <w:rPr>
          <w:rtl/>
        </w:rPr>
        <w:t>בנינו</w:t>
      </w:r>
      <w:r>
        <w:rPr>
          <w:rFonts w:hint="cs"/>
          <w:rtl/>
        </w:rPr>
        <w:t>,</w:t>
      </w:r>
      <w:r>
        <w:rPr>
          <w:rtl/>
        </w:rPr>
        <w:t xml:space="preserve"> </w:t>
      </w:r>
      <w:bookmarkStart w:id="4251" w:name="_ETM_Q12_362329"/>
      <w:bookmarkEnd w:id="4251"/>
      <w:r>
        <w:rPr>
          <w:rtl/>
        </w:rPr>
        <w:t xml:space="preserve">מכל </w:t>
      </w:r>
      <w:bookmarkStart w:id="4252" w:name="_ETM_Q12_362749"/>
      <w:bookmarkEnd w:id="4252"/>
      <w:r>
        <w:rPr>
          <w:rtl/>
        </w:rPr>
        <w:t xml:space="preserve">כך </w:t>
      </w:r>
      <w:bookmarkStart w:id="4253" w:name="_ETM_Q12_363019"/>
      <w:bookmarkEnd w:id="4253"/>
      <w:r>
        <w:rPr>
          <w:rtl/>
        </w:rPr>
        <w:t xml:space="preserve">הרבה </w:t>
      </w:r>
      <w:bookmarkStart w:id="4254" w:name="_ETM_Q12_363260"/>
      <w:bookmarkEnd w:id="4254"/>
      <w:r>
        <w:rPr>
          <w:rtl/>
        </w:rPr>
        <w:t xml:space="preserve">חלקים </w:t>
      </w:r>
      <w:bookmarkStart w:id="4255" w:name="_ETM_Q12_363680"/>
      <w:bookmarkEnd w:id="4255"/>
      <w:r>
        <w:rPr>
          <w:rtl/>
        </w:rPr>
        <w:t xml:space="preserve">של </w:t>
      </w:r>
      <w:bookmarkStart w:id="4256" w:name="_ETM_Q12_363829"/>
      <w:bookmarkEnd w:id="4256"/>
      <w:r>
        <w:rPr>
          <w:rtl/>
        </w:rPr>
        <w:t xml:space="preserve">החברה </w:t>
      </w:r>
      <w:bookmarkStart w:id="4257" w:name="_ETM_Q12_364309"/>
      <w:bookmarkEnd w:id="4257"/>
      <w:r>
        <w:rPr>
          <w:rtl/>
        </w:rPr>
        <w:t>הישראלית</w:t>
      </w:r>
      <w:r>
        <w:rPr>
          <w:rFonts w:hint="cs"/>
          <w:rtl/>
        </w:rPr>
        <w:t>,</w:t>
      </w:r>
      <w:r>
        <w:rPr>
          <w:rtl/>
        </w:rPr>
        <w:t xml:space="preserve"> </w:t>
      </w:r>
      <w:bookmarkStart w:id="4258" w:name="_ETM_Q12_365489"/>
      <w:bookmarkEnd w:id="4258"/>
      <w:r>
        <w:rPr>
          <w:rtl/>
        </w:rPr>
        <w:t xml:space="preserve">שאנחנו </w:t>
      </w:r>
      <w:bookmarkStart w:id="4259" w:name="_ETM_Q12_366150"/>
      <w:bookmarkEnd w:id="4259"/>
      <w:r>
        <w:rPr>
          <w:rtl/>
        </w:rPr>
        <w:t xml:space="preserve">מאבדים </w:t>
      </w:r>
      <w:bookmarkStart w:id="4260" w:name="_ETM_Q12_367379"/>
      <w:bookmarkEnd w:id="4260"/>
      <w:r>
        <w:rPr>
          <w:rtl/>
        </w:rPr>
        <w:t xml:space="preserve">במספרים </w:t>
      </w:r>
      <w:bookmarkStart w:id="4261" w:name="_ETM_Q12_367980"/>
      <w:bookmarkEnd w:id="4261"/>
      <w:r>
        <w:rPr>
          <w:rtl/>
        </w:rPr>
        <w:t xml:space="preserve">בלתי </w:t>
      </w:r>
      <w:bookmarkStart w:id="4262" w:name="_ETM_Q12_368310"/>
      <w:bookmarkEnd w:id="4262"/>
      <w:r>
        <w:rPr>
          <w:rtl/>
        </w:rPr>
        <w:t xml:space="preserve">נתפסים </w:t>
      </w:r>
      <w:bookmarkStart w:id="4263" w:name="_ETM_Q12_368969"/>
      <w:bookmarkEnd w:id="4263"/>
      <w:r>
        <w:rPr>
          <w:rtl/>
        </w:rPr>
        <w:t xml:space="preserve">במערכה </w:t>
      </w:r>
      <w:bookmarkStart w:id="4264" w:name="_ETM_Q12_369659"/>
      <w:bookmarkEnd w:id="4264"/>
      <w:r>
        <w:rPr>
          <w:rtl/>
        </w:rPr>
        <w:t>הזאת</w:t>
      </w:r>
      <w:r>
        <w:rPr>
          <w:rFonts w:hint="cs"/>
          <w:rtl/>
        </w:rPr>
        <w:t xml:space="preserve">. </w:t>
      </w:r>
      <w:bookmarkStart w:id="4265" w:name="_ETM_Q12_370000"/>
      <w:bookmarkStart w:id="4266" w:name="_ETM_Q12_370840"/>
      <w:bookmarkEnd w:id="4265"/>
      <w:bookmarkEnd w:id="4266"/>
      <w:r>
        <w:rPr>
          <w:rtl/>
        </w:rPr>
        <w:t xml:space="preserve">אני </w:t>
      </w:r>
      <w:bookmarkStart w:id="4267" w:name="_ETM_Q12_370990"/>
      <w:bookmarkEnd w:id="4267"/>
      <w:r>
        <w:rPr>
          <w:rtl/>
        </w:rPr>
        <w:t xml:space="preserve">רוצה </w:t>
      </w:r>
      <w:bookmarkStart w:id="4268" w:name="_ETM_Q12_371260"/>
      <w:bookmarkEnd w:id="4268"/>
      <w:r>
        <w:rPr>
          <w:rtl/>
        </w:rPr>
        <w:t xml:space="preserve">לשלוח </w:t>
      </w:r>
      <w:bookmarkStart w:id="4269" w:name="_ETM_Q12_371680"/>
      <w:bookmarkEnd w:id="4269"/>
      <w:r>
        <w:rPr>
          <w:rtl/>
        </w:rPr>
        <w:t xml:space="preserve">להם </w:t>
      </w:r>
      <w:bookmarkStart w:id="4270" w:name="_ETM_Q12_372950"/>
      <w:bookmarkEnd w:id="4270"/>
      <w:r>
        <w:rPr>
          <w:rtl/>
        </w:rPr>
        <w:t xml:space="preserve">השתתפות </w:t>
      </w:r>
      <w:bookmarkStart w:id="4271" w:name="_ETM_Q12_373790"/>
      <w:bookmarkEnd w:id="4271"/>
      <w:r>
        <w:rPr>
          <w:rFonts w:hint="cs"/>
          <w:rtl/>
        </w:rPr>
        <w:t xml:space="preserve">עמוקה </w:t>
      </w:r>
      <w:bookmarkStart w:id="4272" w:name="_ETM_Q12_374600"/>
      <w:bookmarkEnd w:id="4272"/>
      <w:r>
        <w:rPr>
          <w:rtl/>
        </w:rPr>
        <w:t xml:space="preserve">עד </w:t>
      </w:r>
      <w:bookmarkStart w:id="4273" w:name="_ETM_Q12_374810"/>
      <w:bookmarkEnd w:id="4273"/>
      <w:r>
        <w:rPr>
          <w:rtl/>
        </w:rPr>
        <w:t>אין</w:t>
      </w:r>
      <w:r>
        <w:rPr>
          <w:rFonts w:hint="cs"/>
          <w:rtl/>
        </w:rPr>
        <w:t xml:space="preserve"> </w:t>
      </w:r>
      <w:r>
        <w:rPr>
          <w:rtl/>
        </w:rPr>
        <w:t xml:space="preserve">קץ </w:t>
      </w:r>
      <w:bookmarkStart w:id="4274" w:name="_ETM_Q12_375230"/>
      <w:bookmarkEnd w:id="4274"/>
      <w:r>
        <w:rPr>
          <w:rtl/>
        </w:rPr>
        <w:t xml:space="preserve">בצערם </w:t>
      </w:r>
      <w:bookmarkStart w:id="4275" w:name="_ETM_Q12_375919"/>
      <w:bookmarkEnd w:id="4275"/>
      <w:r>
        <w:rPr>
          <w:rtl/>
        </w:rPr>
        <w:t xml:space="preserve">וניחומים </w:t>
      </w:r>
      <w:bookmarkStart w:id="4276" w:name="_ETM_Q12_377889"/>
      <w:bookmarkEnd w:id="4276"/>
      <w:r>
        <w:rPr>
          <w:rtl/>
        </w:rPr>
        <w:t>מכולנו</w:t>
      </w:r>
      <w:r>
        <w:rPr>
          <w:rFonts w:hint="cs"/>
          <w:rtl/>
        </w:rPr>
        <w:t>.</w:t>
      </w:r>
    </w:p>
    <w:p w:rsidR="0095411F" w:rsidRDefault="0095411F" w:rsidP="00BD4446">
      <w:pPr>
        <w:rPr>
          <w:rtl/>
        </w:rPr>
      </w:pPr>
    </w:p>
    <w:p w:rsidR="0095411F" w:rsidRDefault="0095411F" w:rsidP="00DE4462">
      <w:pPr>
        <w:rPr>
          <w:rtl/>
        </w:rPr>
      </w:pPr>
      <w:bookmarkStart w:id="4277" w:name="_ETM_Q12_379000"/>
      <w:bookmarkStart w:id="4278" w:name="_ETM_Q12_381510"/>
      <w:bookmarkEnd w:id="4277"/>
      <w:bookmarkEnd w:id="4278"/>
      <w:r>
        <w:rPr>
          <w:rtl/>
        </w:rPr>
        <w:t xml:space="preserve">המוות </w:t>
      </w:r>
      <w:bookmarkStart w:id="4279" w:name="_ETM_Q12_382230"/>
      <w:bookmarkEnd w:id="4279"/>
      <w:r>
        <w:rPr>
          <w:rtl/>
        </w:rPr>
        <w:t xml:space="preserve">של </w:t>
      </w:r>
      <w:bookmarkStart w:id="4280" w:name="_ETM_Q12_382470"/>
      <w:bookmarkEnd w:id="4280"/>
      <w:r>
        <w:rPr>
          <w:rtl/>
        </w:rPr>
        <w:t xml:space="preserve">החיילים </w:t>
      </w:r>
      <w:bookmarkStart w:id="4281" w:name="_ETM_Q12_382919"/>
      <w:bookmarkEnd w:id="4281"/>
      <w:r>
        <w:rPr>
          <w:rtl/>
        </w:rPr>
        <w:t xml:space="preserve">האלה </w:t>
      </w:r>
      <w:bookmarkStart w:id="4282" w:name="_ETM_Q12_383190"/>
      <w:bookmarkEnd w:id="4282"/>
      <w:r>
        <w:rPr>
          <w:rtl/>
        </w:rPr>
        <w:t xml:space="preserve">לא </w:t>
      </w:r>
      <w:bookmarkStart w:id="4283" w:name="_ETM_Q12_383310"/>
      <w:bookmarkEnd w:id="4283"/>
      <w:r>
        <w:rPr>
          <w:rtl/>
        </w:rPr>
        <w:t xml:space="preserve">יכול </w:t>
      </w:r>
      <w:bookmarkStart w:id="4284" w:name="_ETM_Q12_383669"/>
      <w:bookmarkEnd w:id="4284"/>
      <w:r>
        <w:rPr>
          <w:rtl/>
        </w:rPr>
        <w:t xml:space="preserve">להיות </w:t>
      </w:r>
      <w:bookmarkStart w:id="4285" w:name="_ETM_Q12_384000"/>
      <w:bookmarkEnd w:id="4285"/>
      <w:r>
        <w:rPr>
          <w:rtl/>
        </w:rPr>
        <w:t>לשווא</w:t>
      </w:r>
      <w:r w:rsidR="00DE4462">
        <w:rPr>
          <w:rFonts w:hint="cs"/>
          <w:rtl/>
        </w:rPr>
        <w:t>.</w:t>
      </w:r>
      <w:r>
        <w:rPr>
          <w:rtl/>
        </w:rPr>
        <w:t xml:space="preserve"> </w:t>
      </w:r>
      <w:bookmarkStart w:id="4286" w:name="_ETM_Q12_385130"/>
      <w:bookmarkEnd w:id="4286"/>
      <w:r>
        <w:rPr>
          <w:rtl/>
        </w:rPr>
        <w:t xml:space="preserve">הם </w:t>
      </w:r>
      <w:bookmarkStart w:id="4287" w:name="_ETM_Q12_385310"/>
      <w:bookmarkEnd w:id="4287"/>
      <w:r>
        <w:rPr>
          <w:rtl/>
        </w:rPr>
        <w:t xml:space="preserve">נותנים </w:t>
      </w:r>
      <w:bookmarkStart w:id="4288" w:name="_ETM_Q12_385700"/>
      <w:bookmarkEnd w:id="4288"/>
      <w:r>
        <w:rPr>
          <w:rtl/>
        </w:rPr>
        <w:t xml:space="preserve">את </w:t>
      </w:r>
      <w:bookmarkStart w:id="4289" w:name="_ETM_Q12_385820"/>
      <w:bookmarkEnd w:id="4289"/>
      <w:r>
        <w:rPr>
          <w:rtl/>
        </w:rPr>
        <w:t xml:space="preserve">חייהם </w:t>
      </w:r>
      <w:bookmarkStart w:id="4290" w:name="_ETM_Q12_386870"/>
      <w:bookmarkEnd w:id="4290"/>
      <w:r>
        <w:rPr>
          <w:rtl/>
        </w:rPr>
        <w:t xml:space="preserve">בעבור </w:t>
      </w:r>
      <w:bookmarkStart w:id="4291" w:name="_ETM_Q12_387500"/>
      <w:bookmarkEnd w:id="4291"/>
      <w:r>
        <w:rPr>
          <w:rtl/>
        </w:rPr>
        <w:t xml:space="preserve">קיומה </w:t>
      </w:r>
      <w:bookmarkStart w:id="4292" w:name="_ETM_Q12_388040"/>
      <w:bookmarkEnd w:id="4292"/>
      <w:r>
        <w:rPr>
          <w:rtl/>
        </w:rPr>
        <w:t xml:space="preserve">וביטחונה </w:t>
      </w:r>
      <w:bookmarkStart w:id="4293" w:name="_ETM_Q12_389000"/>
      <w:bookmarkEnd w:id="4293"/>
      <w:r>
        <w:rPr>
          <w:rtl/>
        </w:rPr>
        <w:t xml:space="preserve">של </w:t>
      </w:r>
      <w:bookmarkStart w:id="4294" w:name="_ETM_Q12_389209"/>
      <w:bookmarkEnd w:id="4294"/>
      <w:r>
        <w:rPr>
          <w:rtl/>
        </w:rPr>
        <w:t xml:space="preserve">מדינת </w:t>
      </w:r>
      <w:bookmarkStart w:id="4295" w:name="_ETM_Q12_389599"/>
      <w:bookmarkEnd w:id="4295"/>
      <w:r>
        <w:rPr>
          <w:rtl/>
        </w:rPr>
        <w:t xml:space="preserve">ישראל </w:t>
      </w:r>
      <w:bookmarkStart w:id="4296" w:name="_ETM_Q12_391250"/>
      <w:bookmarkEnd w:id="4296"/>
      <w:r>
        <w:rPr>
          <w:rtl/>
        </w:rPr>
        <w:t xml:space="preserve">כדי </w:t>
      </w:r>
      <w:bookmarkStart w:id="4297" w:name="_ETM_Q12_391970"/>
      <w:bookmarkEnd w:id="4297"/>
      <w:r>
        <w:rPr>
          <w:rtl/>
        </w:rPr>
        <w:t>ש</w:t>
      </w:r>
      <w:bookmarkStart w:id="4298" w:name="_ETM_Q12_392150"/>
      <w:bookmarkEnd w:id="4298"/>
      <w:r>
        <w:rPr>
          <w:rtl/>
        </w:rPr>
        <w:t xml:space="preserve">תושבות </w:t>
      </w:r>
      <w:bookmarkStart w:id="4299" w:name="_ETM_Q12_392630"/>
      <w:bookmarkEnd w:id="4299"/>
      <w:r>
        <w:rPr>
          <w:rtl/>
        </w:rPr>
        <w:t xml:space="preserve">ותושבי </w:t>
      </w:r>
      <w:bookmarkStart w:id="4300" w:name="_ETM_Q12_393290"/>
      <w:bookmarkEnd w:id="4300"/>
      <w:r>
        <w:rPr>
          <w:rFonts w:hint="cs"/>
          <w:rtl/>
        </w:rPr>
        <w:t>ה</w:t>
      </w:r>
      <w:r>
        <w:rPr>
          <w:rtl/>
        </w:rPr>
        <w:t xml:space="preserve">עוטף </w:t>
      </w:r>
      <w:bookmarkStart w:id="4301" w:name="_ETM_Q12_393680"/>
      <w:bookmarkEnd w:id="4301"/>
      <w:r>
        <w:rPr>
          <w:rtl/>
        </w:rPr>
        <w:t xml:space="preserve">יוכלו </w:t>
      </w:r>
      <w:bookmarkStart w:id="4302" w:name="_ETM_Q12_393980"/>
      <w:bookmarkEnd w:id="4302"/>
      <w:r>
        <w:rPr>
          <w:rtl/>
        </w:rPr>
        <w:t xml:space="preserve">לחזור </w:t>
      </w:r>
      <w:bookmarkStart w:id="4303" w:name="_ETM_Q12_394400"/>
      <w:bookmarkEnd w:id="4303"/>
      <w:r>
        <w:rPr>
          <w:rtl/>
        </w:rPr>
        <w:t xml:space="preserve">ולבנות </w:t>
      </w:r>
      <w:bookmarkStart w:id="4304" w:name="_ETM_Q12_394940"/>
      <w:bookmarkEnd w:id="4304"/>
      <w:r>
        <w:rPr>
          <w:rtl/>
        </w:rPr>
        <w:t xml:space="preserve">את </w:t>
      </w:r>
      <w:bookmarkStart w:id="4305" w:name="_ETM_Q12_395090"/>
      <w:bookmarkEnd w:id="4305"/>
      <w:r>
        <w:rPr>
          <w:rtl/>
        </w:rPr>
        <w:t xml:space="preserve">הבית </w:t>
      </w:r>
      <w:bookmarkStart w:id="4306" w:name="_ETM_Q12_395540"/>
      <w:bookmarkEnd w:id="4306"/>
      <w:r>
        <w:rPr>
          <w:rtl/>
        </w:rPr>
        <w:t>שלהם</w:t>
      </w:r>
      <w:r>
        <w:rPr>
          <w:rFonts w:hint="cs"/>
          <w:rtl/>
        </w:rPr>
        <w:t>,</w:t>
      </w:r>
      <w:r>
        <w:rPr>
          <w:rtl/>
        </w:rPr>
        <w:t xml:space="preserve"> </w:t>
      </w:r>
      <w:bookmarkStart w:id="4307" w:name="_ETM_Q12_396750"/>
      <w:bookmarkEnd w:id="4307"/>
      <w:r>
        <w:rPr>
          <w:rtl/>
        </w:rPr>
        <w:t>שלכ</w:t>
      </w:r>
      <w:r>
        <w:rPr>
          <w:rFonts w:hint="cs"/>
          <w:rtl/>
        </w:rPr>
        <w:t>ן</w:t>
      </w:r>
      <w:r>
        <w:rPr>
          <w:rtl/>
        </w:rPr>
        <w:t xml:space="preserve"> </w:t>
      </w:r>
      <w:bookmarkStart w:id="4308" w:name="_ETM_Q12_397560"/>
      <w:bookmarkEnd w:id="4308"/>
      <w:r>
        <w:rPr>
          <w:rFonts w:hint="cs"/>
          <w:rtl/>
        </w:rPr>
        <w:t>ו</w:t>
      </w:r>
      <w:r>
        <w:rPr>
          <w:rtl/>
        </w:rPr>
        <w:t>שלכם</w:t>
      </w:r>
      <w:r>
        <w:rPr>
          <w:rFonts w:hint="cs"/>
          <w:rtl/>
        </w:rPr>
        <w:t>,</w:t>
      </w:r>
      <w:r>
        <w:rPr>
          <w:rtl/>
        </w:rPr>
        <w:t xml:space="preserve"> </w:t>
      </w:r>
      <w:bookmarkStart w:id="4309" w:name="_ETM_Q12_399290"/>
      <w:bookmarkEnd w:id="4309"/>
      <w:r>
        <w:rPr>
          <w:rtl/>
        </w:rPr>
        <w:t xml:space="preserve">וכדי </w:t>
      </w:r>
      <w:bookmarkStart w:id="4310" w:name="_ETM_Q12_399710"/>
      <w:bookmarkEnd w:id="4310"/>
      <w:r>
        <w:rPr>
          <w:rtl/>
        </w:rPr>
        <w:t xml:space="preserve">שנוכל </w:t>
      </w:r>
      <w:bookmarkStart w:id="4311" w:name="_ETM_Q12_400250"/>
      <w:bookmarkEnd w:id="4311"/>
      <w:r>
        <w:rPr>
          <w:rtl/>
        </w:rPr>
        <w:t xml:space="preserve">להחזיר </w:t>
      </w:r>
      <w:bookmarkStart w:id="4312" w:name="_ETM_Q12_400760"/>
      <w:bookmarkEnd w:id="4312"/>
      <w:r>
        <w:rPr>
          <w:rtl/>
        </w:rPr>
        <w:t xml:space="preserve">את </w:t>
      </w:r>
      <w:bookmarkStart w:id="4313" w:name="_ETM_Q12_400850"/>
      <w:bookmarkEnd w:id="4313"/>
      <w:r>
        <w:rPr>
          <w:rtl/>
        </w:rPr>
        <w:t xml:space="preserve">החטופות </w:t>
      </w:r>
      <w:bookmarkStart w:id="4314" w:name="_ETM_Q12_401360"/>
      <w:bookmarkEnd w:id="4314"/>
      <w:r>
        <w:rPr>
          <w:rtl/>
        </w:rPr>
        <w:t xml:space="preserve">והחטופים </w:t>
      </w:r>
      <w:bookmarkStart w:id="4315" w:name="_ETM_Q12_402020"/>
      <w:bookmarkEnd w:id="4315"/>
      <w:r>
        <w:rPr>
          <w:rtl/>
        </w:rPr>
        <w:t>שלנו</w:t>
      </w:r>
      <w:r>
        <w:rPr>
          <w:rFonts w:hint="cs"/>
          <w:rtl/>
        </w:rPr>
        <w:t xml:space="preserve">. </w:t>
      </w:r>
      <w:bookmarkStart w:id="4316" w:name="_ETM_Q12_404000"/>
      <w:bookmarkStart w:id="4317" w:name="_ETM_Q12_406439"/>
      <w:bookmarkEnd w:id="4316"/>
      <w:bookmarkEnd w:id="4317"/>
      <w:r>
        <w:rPr>
          <w:rtl/>
        </w:rPr>
        <w:t xml:space="preserve">ישראל </w:t>
      </w:r>
      <w:bookmarkStart w:id="4318" w:name="_ETM_Q12_406920"/>
      <w:bookmarkEnd w:id="4318"/>
      <w:r>
        <w:rPr>
          <w:rtl/>
        </w:rPr>
        <w:t xml:space="preserve">חייבת </w:t>
      </w:r>
      <w:bookmarkStart w:id="4319" w:name="_ETM_Q12_407459"/>
      <w:bookmarkEnd w:id="4319"/>
      <w:r>
        <w:rPr>
          <w:rtl/>
        </w:rPr>
        <w:t xml:space="preserve">להחזיר </w:t>
      </w:r>
      <w:bookmarkStart w:id="4320" w:name="_ETM_Q12_407879"/>
      <w:bookmarkEnd w:id="4320"/>
      <w:r>
        <w:rPr>
          <w:rtl/>
        </w:rPr>
        <w:t xml:space="preserve">את </w:t>
      </w:r>
      <w:bookmarkStart w:id="4321" w:name="_ETM_Q12_407970"/>
      <w:bookmarkEnd w:id="4321"/>
      <w:r>
        <w:rPr>
          <w:rtl/>
        </w:rPr>
        <w:t xml:space="preserve">החטופות </w:t>
      </w:r>
      <w:bookmarkStart w:id="4322" w:name="_ETM_Q12_408450"/>
      <w:bookmarkEnd w:id="4322"/>
      <w:r>
        <w:rPr>
          <w:rtl/>
        </w:rPr>
        <w:t>והחטופים</w:t>
      </w:r>
      <w:r w:rsidR="00DE4462">
        <w:rPr>
          <w:rFonts w:hint="cs"/>
          <w:rtl/>
        </w:rPr>
        <w:t>.</w:t>
      </w:r>
      <w:r>
        <w:rPr>
          <w:rtl/>
        </w:rPr>
        <w:t xml:space="preserve"> </w:t>
      </w:r>
      <w:bookmarkStart w:id="4323" w:name="_ETM_Q12_409379"/>
      <w:bookmarkEnd w:id="4323"/>
      <w:r>
        <w:rPr>
          <w:rtl/>
        </w:rPr>
        <w:t xml:space="preserve">זאת </w:t>
      </w:r>
      <w:bookmarkStart w:id="4324" w:name="_ETM_Q12_409680"/>
      <w:bookmarkEnd w:id="4324"/>
      <w:r>
        <w:rPr>
          <w:rtl/>
        </w:rPr>
        <w:t xml:space="preserve">חובה </w:t>
      </w:r>
      <w:bookmarkStart w:id="4325" w:name="_ETM_Q12_410159"/>
      <w:bookmarkEnd w:id="4325"/>
      <w:r>
        <w:rPr>
          <w:rtl/>
        </w:rPr>
        <w:t xml:space="preserve">מוסרית </w:t>
      </w:r>
      <w:bookmarkStart w:id="4326" w:name="_ETM_Q12_410670"/>
      <w:bookmarkEnd w:id="4326"/>
      <w:r>
        <w:rPr>
          <w:rtl/>
        </w:rPr>
        <w:t xml:space="preserve">ואנושית </w:t>
      </w:r>
      <w:bookmarkStart w:id="4327" w:name="_ETM_Q12_411209"/>
      <w:bookmarkEnd w:id="4327"/>
      <w:r>
        <w:rPr>
          <w:rtl/>
        </w:rPr>
        <w:t xml:space="preserve">שלנו </w:t>
      </w:r>
      <w:bookmarkStart w:id="4328" w:name="_ETM_Q12_411569"/>
      <w:bookmarkEnd w:id="4328"/>
      <w:r>
        <w:rPr>
          <w:rtl/>
        </w:rPr>
        <w:t xml:space="preserve">מהמעלה </w:t>
      </w:r>
      <w:bookmarkStart w:id="4329" w:name="_ETM_Q12_412110"/>
      <w:bookmarkEnd w:id="4329"/>
      <w:r>
        <w:rPr>
          <w:rtl/>
        </w:rPr>
        <w:t xml:space="preserve">הראשונה </w:t>
      </w:r>
      <w:bookmarkStart w:id="4330" w:name="_ETM_Q12_413269"/>
      <w:bookmarkEnd w:id="4330"/>
      <w:r>
        <w:rPr>
          <w:rtl/>
        </w:rPr>
        <w:t xml:space="preserve">וזה </w:t>
      </w:r>
      <w:bookmarkStart w:id="4331" w:name="_ETM_Q12_413870"/>
      <w:bookmarkEnd w:id="4331"/>
      <w:r>
        <w:rPr>
          <w:rtl/>
        </w:rPr>
        <w:t xml:space="preserve">אינטרס </w:t>
      </w:r>
      <w:bookmarkStart w:id="4332" w:name="_ETM_Q12_414890"/>
      <w:bookmarkEnd w:id="4332"/>
      <w:r>
        <w:rPr>
          <w:rtl/>
        </w:rPr>
        <w:t xml:space="preserve">ביטחוני </w:t>
      </w:r>
      <w:bookmarkStart w:id="4333" w:name="_ETM_Q12_415519"/>
      <w:bookmarkEnd w:id="4333"/>
      <w:r>
        <w:rPr>
          <w:rtl/>
        </w:rPr>
        <w:t xml:space="preserve">ואסטרטגי </w:t>
      </w:r>
      <w:bookmarkStart w:id="4334" w:name="_ETM_Q12_416690"/>
      <w:bookmarkEnd w:id="4334"/>
      <w:r>
        <w:rPr>
          <w:rtl/>
        </w:rPr>
        <w:t xml:space="preserve">של </w:t>
      </w:r>
      <w:bookmarkStart w:id="4335" w:name="_ETM_Q12_416900"/>
      <w:bookmarkEnd w:id="4335"/>
      <w:r>
        <w:rPr>
          <w:rtl/>
        </w:rPr>
        <w:t xml:space="preserve">מדינת </w:t>
      </w:r>
      <w:bookmarkStart w:id="4336" w:name="_ETM_Q12_417349"/>
      <w:bookmarkEnd w:id="4336"/>
      <w:r>
        <w:rPr>
          <w:rtl/>
        </w:rPr>
        <w:t>ישראל</w:t>
      </w:r>
      <w:r>
        <w:rPr>
          <w:rFonts w:hint="cs"/>
          <w:rtl/>
        </w:rPr>
        <w:t>,</w:t>
      </w:r>
      <w:r>
        <w:rPr>
          <w:rtl/>
        </w:rPr>
        <w:t xml:space="preserve"> </w:t>
      </w:r>
      <w:bookmarkStart w:id="4337" w:name="_ETM_Q12_418159"/>
      <w:bookmarkEnd w:id="4337"/>
      <w:r>
        <w:rPr>
          <w:rtl/>
        </w:rPr>
        <w:t xml:space="preserve">לא </w:t>
      </w:r>
      <w:bookmarkStart w:id="4338" w:name="_ETM_Q12_418400"/>
      <w:bookmarkEnd w:id="4338"/>
      <w:r>
        <w:rPr>
          <w:rtl/>
        </w:rPr>
        <w:t>פחות</w:t>
      </w:r>
      <w:r>
        <w:rPr>
          <w:rFonts w:hint="cs"/>
          <w:rtl/>
        </w:rPr>
        <w:t>.</w:t>
      </w:r>
    </w:p>
    <w:p w:rsidR="0095411F" w:rsidRDefault="0095411F" w:rsidP="00BD4446">
      <w:pPr>
        <w:rPr>
          <w:rtl/>
        </w:rPr>
      </w:pPr>
    </w:p>
    <w:p w:rsidR="0095411F" w:rsidRDefault="0095411F" w:rsidP="00DE4462">
      <w:pPr>
        <w:rPr>
          <w:rtl/>
        </w:rPr>
      </w:pPr>
      <w:bookmarkStart w:id="4339" w:name="_ETM_Q12_420000"/>
      <w:bookmarkStart w:id="4340" w:name="_ETM_Q12_421560"/>
      <w:bookmarkEnd w:id="4339"/>
      <w:bookmarkEnd w:id="4340"/>
      <w:r>
        <w:rPr>
          <w:rtl/>
        </w:rPr>
        <w:t>לצערי</w:t>
      </w:r>
      <w:r>
        <w:rPr>
          <w:rFonts w:hint="cs"/>
          <w:rtl/>
        </w:rPr>
        <w:t>,</w:t>
      </w:r>
      <w:r>
        <w:rPr>
          <w:rtl/>
        </w:rPr>
        <w:t xml:space="preserve"> </w:t>
      </w:r>
      <w:bookmarkStart w:id="4341" w:name="_ETM_Q12_425300"/>
      <w:bookmarkEnd w:id="4341"/>
      <w:r>
        <w:rPr>
          <w:rtl/>
        </w:rPr>
        <w:t xml:space="preserve">אין </w:t>
      </w:r>
      <w:bookmarkStart w:id="4342" w:name="_ETM_Q12_425510"/>
      <w:bookmarkEnd w:id="4342"/>
      <w:r>
        <w:rPr>
          <w:rtl/>
        </w:rPr>
        <w:t xml:space="preserve">היום </w:t>
      </w:r>
      <w:bookmarkStart w:id="4343" w:name="_ETM_Q12_425750"/>
      <w:bookmarkEnd w:id="4343"/>
      <w:r>
        <w:rPr>
          <w:rtl/>
        </w:rPr>
        <w:t xml:space="preserve">אפשרות </w:t>
      </w:r>
      <w:bookmarkStart w:id="4344" w:name="_ETM_Q12_426230"/>
      <w:bookmarkEnd w:id="4344"/>
      <w:r>
        <w:rPr>
          <w:rtl/>
        </w:rPr>
        <w:t xml:space="preserve">לעוד </w:t>
      </w:r>
      <w:bookmarkStart w:id="4345" w:name="_ETM_Q12_426680"/>
      <w:bookmarkEnd w:id="4345"/>
      <w:r>
        <w:rPr>
          <w:rtl/>
        </w:rPr>
        <w:t xml:space="preserve">עסקאות </w:t>
      </w:r>
      <w:bookmarkStart w:id="4346" w:name="_ETM_Q12_427370"/>
      <w:bookmarkEnd w:id="4346"/>
      <w:r>
        <w:rPr>
          <w:rtl/>
        </w:rPr>
        <w:t xml:space="preserve">כמו </w:t>
      </w:r>
      <w:bookmarkStart w:id="4347" w:name="_ETM_Q12_427610"/>
      <w:bookmarkEnd w:id="4347"/>
      <w:r>
        <w:rPr>
          <w:rtl/>
        </w:rPr>
        <w:t xml:space="preserve">שהיו </w:t>
      </w:r>
      <w:bookmarkStart w:id="4348" w:name="_ETM_Q12_427940"/>
      <w:bookmarkEnd w:id="4348"/>
      <w:r>
        <w:rPr>
          <w:rtl/>
        </w:rPr>
        <w:t xml:space="preserve">לנו </w:t>
      </w:r>
      <w:bookmarkStart w:id="4349" w:name="_ETM_Q12_428180"/>
      <w:bookmarkEnd w:id="4349"/>
      <w:r>
        <w:rPr>
          <w:rtl/>
        </w:rPr>
        <w:t xml:space="preserve">עד </w:t>
      </w:r>
      <w:bookmarkStart w:id="4350" w:name="_ETM_Q12_428360"/>
      <w:bookmarkEnd w:id="4350"/>
      <w:r>
        <w:rPr>
          <w:rtl/>
        </w:rPr>
        <w:t>עכשיו</w:t>
      </w:r>
      <w:r w:rsidR="00DE4462">
        <w:rPr>
          <w:rFonts w:hint="cs"/>
          <w:rtl/>
        </w:rPr>
        <w:t>.</w:t>
      </w:r>
      <w:r>
        <w:rPr>
          <w:rtl/>
        </w:rPr>
        <w:t xml:space="preserve"> </w:t>
      </w:r>
      <w:bookmarkStart w:id="4351" w:name="_ETM_Q12_430620"/>
      <w:bookmarkEnd w:id="4351"/>
      <w:r>
        <w:rPr>
          <w:rtl/>
        </w:rPr>
        <w:t>אין</w:t>
      </w:r>
      <w:r>
        <w:rPr>
          <w:rFonts w:hint="cs"/>
          <w:rtl/>
        </w:rPr>
        <w:t>,</w:t>
      </w:r>
      <w:r>
        <w:rPr>
          <w:rtl/>
        </w:rPr>
        <w:t xml:space="preserve"> </w:t>
      </w:r>
      <w:bookmarkStart w:id="4352" w:name="_ETM_Q12_430920"/>
      <w:bookmarkEnd w:id="4352"/>
      <w:r>
        <w:rPr>
          <w:rtl/>
        </w:rPr>
        <w:t>פשוט</w:t>
      </w:r>
      <w:r>
        <w:rPr>
          <w:rFonts w:hint="cs"/>
          <w:rtl/>
        </w:rPr>
        <w:t>.</w:t>
      </w:r>
      <w:r>
        <w:rPr>
          <w:rtl/>
        </w:rPr>
        <w:t xml:space="preserve"> </w:t>
      </w:r>
      <w:bookmarkStart w:id="4353" w:name="_ETM_Q12_431930"/>
      <w:bookmarkEnd w:id="4353"/>
      <w:r>
        <w:rPr>
          <w:rtl/>
        </w:rPr>
        <w:t xml:space="preserve">הלוואי </w:t>
      </w:r>
      <w:bookmarkStart w:id="4354" w:name="_ETM_Q12_432560"/>
      <w:bookmarkEnd w:id="4354"/>
      <w:r>
        <w:rPr>
          <w:rFonts w:hint="cs"/>
          <w:rtl/>
        </w:rPr>
        <w:t>ש</w:t>
      </w:r>
      <w:r>
        <w:rPr>
          <w:rtl/>
        </w:rPr>
        <w:t>היו</w:t>
      </w:r>
      <w:r>
        <w:rPr>
          <w:rFonts w:hint="cs"/>
          <w:rtl/>
        </w:rPr>
        <w:t>,</w:t>
      </w:r>
      <w:r>
        <w:rPr>
          <w:rtl/>
        </w:rPr>
        <w:t xml:space="preserve"> </w:t>
      </w:r>
      <w:bookmarkStart w:id="4355" w:name="_ETM_Q12_433799"/>
      <w:bookmarkEnd w:id="4355"/>
      <w:r>
        <w:rPr>
          <w:rtl/>
        </w:rPr>
        <w:t xml:space="preserve">אבל </w:t>
      </w:r>
      <w:bookmarkStart w:id="4356" w:name="_ETM_Q12_434069"/>
      <w:bookmarkEnd w:id="4356"/>
      <w:r>
        <w:rPr>
          <w:rtl/>
        </w:rPr>
        <w:t xml:space="preserve">פשוט </w:t>
      </w:r>
      <w:bookmarkStart w:id="4357" w:name="_ETM_Q12_434819"/>
      <w:bookmarkEnd w:id="4357"/>
      <w:r>
        <w:rPr>
          <w:rtl/>
        </w:rPr>
        <w:t xml:space="preserve">אין </w:t>
      </w:r>
      <w:bookmarkStart w:id="4358" w:name="_ETM_Q12_435120"/>
      <w:bookmarkEnd w:id="4358"/>
      <w:r>
        <w:rPr>
          <w:rtl/>
        </w:rPr>
        <w:t>כאלה</w:t>
      </w:r>
      <w:r>
        <w:rPr>
          <w:rFonts w:hint="cs"/>
          <w:rtl/>
        </w:rPr>
        <w:t>.</w:t>
      </w:r>
      <w:r>
        <w:rPr>
          <w:rtl/>
        </w:rPr>
        <w:t xml:space="preserve"> </w:t>
      </w:r>
      <w:bookmarkStart w:id="4359" w:name="_ETM_Q12_436540"/>
      <w:bookmarkEnd w:id="4359"/>
      <w:r>
        <w:rPr>
          <w:rtl/>
        </w:rPr>
        <w:t xml:space="preserve">אנחנו </w:t>
      </w:r>
      <w:bookmarkStart w:id="4360" w:name="_ETM_Q12_436990"/>
      <w:bookmarkEnd w:id="4360"/>
      <w:r>
        <w:rPr>
          <w:rtl/>
        </w:rPr>
        <w:t xml:space="preserve">הגענו </w:t>
      </w:r>
      <w:bookmarkStart w:id="4361" w:name="_ETM_Q12_437350"/>
      <w:bookmarkEnd w:id="4361"/>
      <w:r>
        <w:rPr>
          <w:rtl/>
        </w:rPr>
        <w:t xml:space="preserve">לשלב </w:t>
      </w:r>
      <w:bookmarkStart w:id="4362" w:name="_ETM_Q12_437860"/>
      <w:bookmarkEnd w:id="4362"/>
      <w:r>
        <w:rPr>
          <w:rtl/>
        </w:rPr>
        <w:t xml:space="preserve">שבו </w:t>
      </w:r>
      <w:bookmarkStart w:id="4363" w:name="_ETM_Q12_438790"/>
      <w:bookmarkEnd w:id="4363"/>
      <w:r>
        <w:rPr>
          <w:rtl/>
        </w:rPr>
        <w:t xml:space="preserve">החזרת </w:t>
      </w:r>
      <w:bookmarkStart w:id="4364" w:name="_ETM_Q12_439480"/>
      <w:bookmarkEnd w:id="4364"/>
      <w:r>
        <w:rPr>
          <w:rtl/>
        </w:rPr>
        <w:t xml:space="preserve">החטופות </w:t>
      </w:r>
      <w:bookmarkStart w:id="4365" w:name="_ETM_Q12_440020"/>
      <w:bookmarkEnd w:id="4365"/>
      <w:r>
        <w:rPr>
          <w:rtl/>
        </w:rPr>
        <w:t xml:space="preserve">והחטופים </w:t>
      </w:r>
      <w:bookmarkStart w:id="4366" w:name="_ETM_Q12_440710"/>
      <w:bookmarkEnd w:id="4366"/>
      <w:r>
        <w:rPr>
          <w:rtl/>
        </w:rPr>
        <w:t xml:space="preserve">לא </w:t>
      </w:r>
      <w:bookmarkStart w:id="4367" w:name="_ETM_Q12_440920"/>
      <w:bookmarkEnd w:id="4367"/>
      <w:r>
        <w:rPr>
          <w:rtl/>
        </w:rPr>
        <w:t xml:space="preserve">יכולה </w:t>
      </w:r>
      <w:bookmarkStart w:id="4368" w:name="_ETM_Q12_441490"/>
      <w:bookmarkEnd w:id="4368"/>
      <w:r>
        <w:rPr>
          <w:rtl/>
        </w:rPr>
        <w:t xml:space="preserve">להיעשות </w:t>
      </w:r>
      <w:bookmarkStart w:id="4369" w:name="_ETM_Q12_442700"/>
      <w:bookmarkEnd w:id="4369"/>
      <w:r>
        <w:rPr>
          <w:rtl/>
        </w:rPr>
        <w:t xml:space="preserve">בלי </w:t>
      </w:r>
      <w:bookmarkStart w:id="4370" w:name="_ETM_Q12_443680"/>
      <w:bookmarkEnd w:id="4370"/>
      <w:r>
        <w:rPr>
          <w:rtl/>
        </w:rPr>
        <w:t xml:space="preserve">לדבר </w:t>
      </w:r>
      <w:bookmarkStart w:id="4371" w:name="_ETM_Q12_444490"/>
      <w:bookmarkEnd w:id="4371"/>
      <w:r>
        <w:rPr>
          <w:rtl/>
        </w:rPr>
        <w:t xml:space="preserve">ולקבל </w:t>
      </w:r>
      <w:bookmarkStart w:id="4372" w:name="_ETM_Q12_445150"/>
      <w:bookmarkEnd w:id="4372"/>
      <w:r>
        <w:rPr>
          <w:rtl/>
        </w:rPr>
        <w:t xml:space="preserve">החלטות </w:t>
      </w:r>
      <w:bookmarkStart w:id="4373" w:name="_ETM_Q12_445810"/>
      <w:bookmarkEnd w:id="4373"/>
      <w:r>
        <w:rPr>
          <w:rtl/>
        </w:rPr>
        <w:t xml:space="preserve">על </w:t>
      </w:r>
      <w:bookmarkStart w:id="4374" w:name="_ETM_Q12_445960"/>
      <w:bookmarkEnd w:id="4374"/>
      <w:r>
        <w:rPr>
          <w:rtl/>
        </w:rPr>
        <w:t xml:space="preserve">היום </w:t>
      </w:r>
      <w:bookmarkStart w:id="4375" w:name="_ETM_Q12_446319"/>
      <w:bookmarkEnd w:id="4375"/>
      <w:r>
        <w:rPr>
          <w:rtl/>
        </w:rPr>
        <w:t>שאחרי</w:t>
      </w:r>
      <w:r>
        <w:rPr>
          <w:rFonts w:hint="cs"/>
          <w:rtl/>
        </w:rPr>
        <w:t>.</w:t>
      </w:r>
      <w:r>
        <w:rPr>
          <w:rtl/>
        </w:rPr>
        <w:t xml:space="preserve"> </w:t>
      </w:r>
      <w:bookmarkStart w:id="4376" w:name="_ETM_Q12_447860"/>
      <w:bookmarkEnd w:id="4376"/>
      <w:r>
        <w:rPr>
          <w:rtl/>
        </w:rPr>
        <w:t xml:space="preserve">אין </w:t>
      </w:r>
      <w:bookmarkStart w:id="4377" w:name="_ETM_Q12_448430"/>
      <w:bookmarkEnd w:id="4377"/>
      <w:r>
        <w:rPr>
          <w:rtl/>
        </w:rPr>
        <w:t xml:space="preserve">דרך </w:t>
      </w:r>
      <w:bookmarkStart w:id="4378" w:name="_ETM_Q12_448849"/>
      <w:bookmarkEnd w:id="4378"/>
      <w:r>
        <w:rPr>
          <w:rtl/>
        </w:rPr>
        <w:t>אחרת</w:t>
      </w:r>
      <w:r>
        <w:rPr>
          <w:rFonts w:hint="cs"/>
          <w:rtl/>
        </w:rPr>
        <w:t>.</w:t>
      </w:r>
      <w:bookmarkStart w:id="4379" w:name="_ETM_Q12_452000"/>
      <w:bookmarkStart w:id="4380" w:name="_ETM_Q12_451360"/>
      <w:bookmarkEnd w:id="4379"/>
      <w:bookmarkEnd w:id="4380"/>
      <w:r>
        <w:rPr>
          <w:rFonts w:hint="cs"/>
          <w:rtl/>
        </w:rPr>
        <w:t xml:space="preserve"> </w:t>
      </w:r>
      <w:r>
        <w:rPr>
          <w:rtl/>
        </w:rPr>
        <w:t xml:space="preserve">נתניהו </w:t>
      </w:r>
      <w:bookmarkStart w:id="4381" w:name="_ETM_Q12_451930"/>
      <w:bookmarkEnd w:id="4381"/>
      <w:r>
        <w:rPr>
          <w:rtl/>
        </w:rPr>
        <w:t xml:space="preserve">עלה </w:t>
      </w:r>
      <w:bookmarkStart w:id="4382" w:name="_ETM_Q12_452140"/>
      <w:bookmarkEnd w:id="4382"/>
      <w:r>
        <w:rPr>
          <w:rtl/>
        </w:rPr>
        <w:t xml:space="preserve">לכאן </w:t>
      </w:r>
      <w:bookmarkStart w:id="4383" w:name="_ETM_Q12_452500"/>
      <w:bookmarkEnd w:id="4383"/>
      <w:r>
        <w:rPr>
          <w:rtl/>
        </w:rPr>
        <w:t xml:space="preserve">קודם </w:t>
      </w:r>
      <w:bookmarkStart w:id="4384" w:name="_ETM_Q12_454010"/>
      <w:bookmarkEnd w:id="4384"/>
      <w:r>
        <w:rPr>
          <w:rtl/>
        </w:rPr>
        <w:t xml:space="preserve">כאילו </w:t>
      </w:r>
      <w:bookmarkStart w:id="4385" w:name="_ETM_Q12_454400"/>
      <w:bookmarkEnd w:id="4385"/>
      <w:r>
        <w:rPr>
          <w:rtl/>
        </w:rPr>
        <w:t xml:space="preserve">כדי </w:t>
      </w:r>
      <w:bookmarkStart w:id="4386" w:name="_ETM_Q12_454640"/>
      <w:bookmarkEnd w:id="4386"/>
      <w:r>
        <w:rPr>
          <w:rtl/>
        </w:rPr>
        <w:t xml:space="preserve">לדבר </w:t>
      </w:r>
      <w:bookmarkStart w:id="4387" w:name="_ETM_Q12_454970"/>
      <w:bookmarkEnd w:id="4387"/>
      <w:r>
        <w:rPr>
          <w:rtl/>
        </w:rPr>
        <w:t xml:space="preserve">על </w:t>
      </w:r>
      <w:bookmarkStart w:id="4388" w:name="_ETM_Q12_455060"/>
      <w:bookmarkEnd w:id="4388"/>
      <w:r>
        <w:rPr>
          <w:rtl/>
        </w:rPr>
        <w:t>החטופים</w:t>
      </w:r>
      <w:r>
        <w:rPr>
          <w:rFonts w:hint="cs"/>
          <w:rtl/>
        </w:rPr>
        <w:t>,</w:t>
      </w:r>
      <w:r>
        <w:rPr>
          <w:rtl/>
        </w:rPr>
        <w:t xml:space="preserve"> </w:t>
      </w:r>
      <w:bookmarkStart w:id="4389" w:name="_ETM_Q12_455630"/>
      <w:bookmarkEnd w:id="4389"/>
      <w:r>
        <w:rPr>
          <w:rtl/>
        </w:rPr>
        <w:t xml:space="preserve">אבל </w:t>
      </w:r>
      <w:bookmarkStart w:id="4390" w:name="_ETM_Q12_455839"/>
      <w:bookmarkEnd w:id="4390"/>
      <w:r>
        <w:rPr>
          <w:rtl/>
        </w:rPr>
        <w:t xml:space="preserve">בעצם </w:t>
      </w:r>
      <w:bookmarkStart w:id="4391" w:name="_ETM_Q12_456500"/>
      <w:bookmarkEnd w:id="4391"/>
      <w:r>
        <w:rPr>
          <w:rtl/>
        </w:rPr>
        <w:t xml:space="preserve">כדי </w:t>
      </w:r>
      <w:bookmarkStart w:id="4392" w:name="_ETM_Q12_456740"/>
      <w:bookmarkEnd w:id="4392"/>
      <w:r>
        <w:rPr>
          <w:rtl/>
        </w:rPr>
        <w:t xml:space="preserve">לחזור </w:t>
      </w:r>
      <w:bookmarkStart w:id="4393" w:name="_ETM_Q12_457250"/>
      <w:bookmarkEnd w:id="4393"/>
      <w:r>
        <w:rPr>
          <w:rtl/>
        </w:rPr>
        <w:t xml:space="preserve">על </w:t>
      </w:r>
      <w:bookmarkStart w:id="4394" w:name="_ETM_Q12_457339"/>
      <w:bookmarkEnd w:id="4394"/>
      <w:r>
        <w:rPr>
          <w:rtl/>
        </w:rPr>
        <w:t xml:space="preserve">אותן </w:t>
      </w:r>
      <w:bookmarkStart w:id="4395" w:name="_ETM_Q12_457910"/>
      <w:bookmarkEnd w:id="4395"/>
      <w:r>
        <w:rPr>
          <w:rtl/>
        </w:rPr>
        <w:t xml:space="preserve">סיסמאות </w:t>
      </w:r>
      <w:bookmarkStart w:id="4396" w:name="_ETM_Q12_458720"/>
      <w:bookmarkEnd w:id="4396"/>
      <w:r>
        <w:rPr>
          <w:rtl/>
        </w:rPr>
        <w:t>שחוקות</w:t>
      </w:r>
      <w:r>
        <w:rPr>
          <w:rFonts w:hint="cs"/>
          <w:rtl/>
        </w:rPr>
        <w:t>,</w:t>
      </w:r>
      <w:r>
        <w:rPr>
          <w:rtl/>
        </w:rPr>
        <w:t xml:space="preserve"> </w:t>
      </w:r>
      <w:bookmarkStart w:id="4397" w:name="_ETM_Q12_460070"/>
      <w:bookmarkEnd w:id="4397"/>
      <w:r>
        <w:rPr>
          <w:rtl/>
        </w:rPr>
        <w:t xml:space="preserve">אותם </w:t>
      </w:r>
      <w:bookmarkStart w:id="4398" w:name="_ETM_Q12_460490"/>
      <w:bookmarkEnd w:id="4398"/>
      <w:r>
        <w:rPr>
          <w:rtl/>
        </w:rPr>
        <w:t xml:space="preserve">שקרים </w:t>
      </w:r>
      <w:bookmarkStart w:id="4399" w:name="_ETM_Q12_461029"/>
      <w:bookmarkEnd w:id="4399"/>
      <w:r>
        <w:rPr>
          <w:rtl/>
        </w:rPr>
        <w:t xml:space="preserve">שהוא </w:t>
      </w:r>
      <w:bookmarkStart w:id="4400" w:name="_ETM_Q12_461240"/>
      <w:bookmarkEnd w:id="4400"/>
      <w:r>
        <w:rPr>
          <w:rtl/>
        </w:rPr>
        <w:t xml:space="preserve">מפיץ </w:t>
      </w:r>
      <w:bookmarkStart w:id="4401" w:name="_ETM_Q12_461660"/>
      <w:bookmarkEnd w:id="4401"/>
      <w:r>
        <w:rPr>
          <w:rtl/>
        </w:rPr>
        <w:t xml:space="preserve">מאז </w:t>
      </w:r>
      <w:bookmarkStart w:id="4402" w:name="_ETM_Q12_462110"/>
      <w:bookmarkEnd w:id="4402"/>
      <w:r>
        <w:rPr>
          <w:rtl/>
        </w:rPr>
        <w:t>2009</w:t>
      </w:r>
      <w:r>
        <w:rPr>
          <w:rFonts w:hint="cs"/>
          <w:rtl/>
        </w:rPr>
        <w:t xml:space="preserve">: מיטוט </w:t>
      </w:r>
      <w:bookmarkStart w:id="4403" w:name="_ETM_Q12_464180"/>
      <w:bookmarkEnd w:id="4403"/>
      <w:r>
        <w:rPr>
          <w:rtl/>
        </w:rPr>
        <w:t>חמאס</w:t>
      </w:r>
      <w:r>
        <w:rPr>
          <w:rFonts w:hint="cs"/>
          <w:rtl/>
        </w:rPr>
        <w:t>,</w:t>
      </w:r>
      <w:r>
        <w:rPr>
          <w:rtl/>
        </w:rPr>
        <w:t xml:space="preserve"> </w:t>
      </w:r>
      <w:bookmarkStart w:id="4404" w:name="_ETM_Q12_464930"/>
      <w:bookmarkEnd w:id="4404"/>
      <w:r>
        <w:rPr>
          <w:rtl/>
        </w:rPr>
        <w:t xml:space="preserve">ניצחון </w:t>
      </w:r>
      <w:bookmarkStart w:id="4405" w:name="_ETM_Q12_466279"/>
      <w:bookmarkEnd w:id="4405"/>
      <w:r>
        <w:rPr>
          <w:rFonts w:hint="cs"/>
          <w:rtl/>
        </w:rPr>
        <w:t xml:space="preserve">– </w:t>
      </w:r>
      <w:r>
        <w:rPr>
          <w:rtl/>
        </w:rPr>
        <w:t xml:space="preserve">סיסמאות </w:t>
      </w:r>
      <w:bookmarkStart w:id="4406" w:name="_ETM_Q12_467150"/>
      <w:bookmarkEnd w:id="4406"/>
      <w:r>
        <w:rPr>
          <w:rtl/>
        </w:rPr>
        <w:t xml:space="preserve">שאין </w:t>
      </w:r>
      <w:bookmarkStart w:id="4407" w:name="_ETM_Q12_467420"/>
      <w:bookmarkEnd w:id="4407"/>
      <w:r>
        <w:rPr>
          <w:rtl/>
        </w:rPr>
        <w:t>לה</w:t>
      </w:r>
      <w:r>
        <w:rPr>
          <w:rFonts w:hint="cs"/>
          <w:rtl/>
        </w:rPr>
        <w:t>ן</w:t>
      </w:r>
      <w:r>
        <w:rPr>
          <w:rtl/>
        </w:rPr>
        <w:t xml:space="preserve"> </w:t>
      </w:r>
      <w:bookmarkStart w:id="4408" w:name="_ETM_Q12_467630"/>
      <w:bookmarkEnd w:id="4408"/>
      <w:r>
        <w:rPr>
          <w:rtl/>
        </w:rPr>
        <w:t xml:space="preserve">שום </w:t>
      </w:r>
      <w:bookmarkStart w:id="4409" w:name="_ETM_Q12_467990"/>
      <w:bookmarkEnd w:id="4409"/>
      <w:r>
        <w:rPr>
          <w:rtl/>
        </w:rPr>
        <w:t xml:space="preserve">קשר </w:t>
      </w:r>
      <w:bookmarkStart w:id="4410" w:name="_ETM_Q12_468350"/>
      <w:bookmarkEnd w:id="4410"/>
      <w:r>
        <w:rPr>
          <w:rtl/>
        </w:rPr>
        <w:t>למציאות</w:t>
      </w:r>
      <w:r>
        <w:rPr>
          <w:rFonts w:hint="cs"/>
          <w:rtl/>
        </w:rPr>
        <w:t>.</w:t>
      </w:r>
      <w:r>
        <w:rPr>
          <w:rtl/>
        </w:rPr>
        <w:t xml:space="preserve"> </w:t>
      </w:r>
      <w:bookmarkStart w:id="4411" w:name="_ETM_Q12_470439"/>
      <w:bookmarkEnd w:id="4411"/>
      <w:r>
        <w:rPr>
          <w:rtl/>
        </w:rPr>
        <w:t>אי</w:t>
      </w:r>
      <w:bookmarkStart w:id="4412" w:name="_ETM_Q12_470680"/>
      <w:bookmarkEnd w:id="4412"/>
      <w:r>
        <w:rPr>
          <w:rFonts w:hint="cs"/>
          <w:rtl/>
        </w:rPr>
        <w:t>-</w:t>
      </w:r>
      <w:r>
        <w:rPr>
          <w:rtl/>
        </w:rPr>
        <w:t xml:space="preserve">אפשר </w:t>
      </w:r>
      <w:bookmarkStart w:id="4413" w:name="_ETM_Q12_471189"/>
      <w:bookmarkEnd w:id="4413"/>
      <w:r>
        <w:rPr>
          <w:rtl/>
        </w:rPr>
        <w:t xml:space="preserve">למוטט </w:t>
      </w:r>
      <w:bookmarkStart w:id="4414" w:name="_ETM_Q12_471789"/>
      <w:bookmarkEnd w:id="4414"/>
      <w:r>
        <w:rPr>
          <w:rtl/>
        </w:rPr>
        <w:t xml:space="preserve">את </w:t>
      </w:r>
      <w:bookmarkStart w:id="4415" w:name="_ETM_Q12_471999"/>
      <w:bookmarkEnd w:id="4415"/>
      <w:r>
        <w:rPr>
          <w:rtl/>
        </w:rPr>
        <w:t xml:space="preserve">חמאס </w:t>
      </w:r>
      <w:bookmarkStart w:id="4416" w:name="_ETM_Q12_473150"/>
      <w:bookmarkEnd w:id="4416"/>
      <w:r>
        <w:rPr>
          <w:rtl/>
        </w:rPr>
        <w:t xml:space="preserve">בלי </w:t>
      </w:r>
      <w:bookmarkStart w:id="4417" w:name="_ETM_Q12_473630"/>
      <w:bookmarkEnd w:id="4417"/>
      <w:r>
        <w:rPr>
          <w:rtl/>
        </w:rPr>
        <w:t xml:space="preserve">מהלך </w:t>
      </w:r>
      <w:bookmarkStart w:id="4418" w:name="_ETM_Q12_474289"/>
      <w:bookmarkEnd w:id="4418"/>
      <w:r>
        <w:rPr>
          <w:rtl/>
        </w:rPr>
        <w:t xml:space="preserve">מדיני </w:t>
      </w:r>
      <w:bookmarkStart w:id="4419" w:name="_ETM_Q12_475069"/>
      <w:bookmarkEnd w:id="4419"/>
      <w:r>
        <w:rPr>
          <w:rtl/>
        </w:rPr>
        <w:t xml:space="preserve">משלים </w:t>
      </w:r>
      <w:bookmarkStart w:id="4420" w:name="_ETM_Q12_475940"/>
      <w:bookmarkEnd w:id="4420"/>
      <w:r>
        <w:rPr>
          <w:rtl/>
        </w:rPr>
        <w:t xml:space="preserve">למהלך </w:t>
      </w:r>
      <w:bookmarkStart w:id="4421" w:name="_ETM_Q12_476599"/>
      <w:bookmarkEnd w:id="4421"/>
      <w:r>
        <w:rPr>
          <w:rtl/>
        </w:rPr>
        <w:t>הצבאי</w:t>
      </w:r>
      <w:bookmarkStart w:id="4422" w:name="_ETM_Q12_477759"/>
      <w:bookmarkEnd w:id="4422"/>
      <w:r>
        <w:rPr>
          <w:rFonts w:hint="cs"/>
          <w:rtl/>
        </w:rPr>
        <w:t xml:space="preserve">, </w:t>
      </w:r>
      <w:r>
        <w:rPr>
          <w:rtl/>
        </w:rPr>
        <w:t xml:space="preserve">פשוט </w:t>
      </w:r>
      <w:bookmarkStart w:id="4423" w:name="_ETM_Q12_478150"/>
      <w:bookmarkEnd w:id="4423"/>
      <w:r>
        <w:rPr>
          <w:rtl/>
        </w:rPr>
        <w:t>אי</w:t>
      </w:r>
      <w:bookmarkStart w:id="4424" w:name="_ETM_Q12_478240"/>
      <w:bookmarkEnd w:id="4424"/>
      <w:r>
        <w:rPr>
          <w:rFonts w:hint="cs"/>
          <w:rtl/>
        </w:rPr>
        <w:t>-</w:t>
      </w:r>
      <w:r>
        <w:rPr>
          <w:rtl/>
        </w:rPr>
        <w:t>אפשר</w:t>
      </w:r>
      <w:r>
        <w:rPr>
          <w:rFonts w:hint="cs"/>
          <w:rtl/>
        </w:rPr>
        <w:t>.</w:t>
      </w:r>
      <w:r>
        <w:rPr>
          <w:rtl/>
        </w:rPr>
        <w:t xml:space="preserve"> </w:t>
      </w:r>
      <w:bookmarkStart w:id="4425" w:name="_ETM_Q12_480779"/>
      <w:bookmarkEnd w:id="4425"/>
      <w:r>
        <w:rPr>
          <w:rtl/>
        </w:rPr>
        <w:t xml:space="preserve">זה </w:t>
      </w:r>
      <w:bookmarkStart w:id="4426" w:name="_ETM_Q12_480990"/>
      <w:bookmarkEnd w:id="4426"/>
      <w:r>
        <w:rPr>
          <w:rtl/>
        </w:rPr>
        <w:t xml:space="preserve">לא </w:t>
      </w:r>
      <w:bookmarkStart w:id="4427" w:name="_ETM_Q12_481110"/>
      <w:bookmarkEnd w:id="4427"/>
      <w:r>
        <w:rPr>
          <w:rtl/>
        </w:rPr>
        <w:t xml:space="preserve">ויכוח </w:t>
      </w:r>
      <w:bookmarkStart w:id="4428" w:name="_ETM_Q12_481560"/>
      <w:bookmarkEnd w:id="4428"/>
      <w:r>
        <w:rPr>
          <w:rtl/>
        </w:rPr>
        <w:t>תיאורטי</w:t>
      </w:r>
      <w:r>
        <w:rPr>
          <w:rFonts w:hint="cs"/>
          <w:rtl/>
        </w:rPr>
        <w:t>,</w:t>
      </w:r>
      <w:r>
        <w:rPr>
          <w:rtl/>
        </w:rPr>
        <w:t xml:space="preserve"> </w:t>
      </w:r>
      <w:bookmarkStart w:id="4429" w:name="_ETM_Q12_482190"/>
      <w:bookmarkEnd w:id="4429"/>
      <w:r>
        <w:rPr>
          <w:rtl/>
        </w:rPr>
        <w:t xml:space="preserve">זה </w:t>
      </w:r>
      <w:bookmarkStart w:id="4430" w:name="_ETM_Q12_482339"/>
      <w:bookmarkEnd w:id="4430"/>
      <w:r>
        <w:rPr>
          <w:rtl/>
        </w:rPr>
        <w:t xml:space="preserve">לא </w:t>
      </w:r>
      <w:bookmarkStart w:id="4431" w:name="_ETM_Q12_482430"/>
      <w:bookmarkEnd w:id="4431"/>
      <w:r>
        <w:rPr>
          <w:rtl/>
        </w:rPr>
        <w:t xml:space="preserve">ויכוח </w:t>
      </w:r>
      <w:bookmarkStart w:id="4432" w:name="_ETM_Q12_480000"/>
      <w:bookmarkStart w:id="4433" w:name="_ETM_Q12_480179"/>
      <w:bookmarkStart w:id="4434" w:name="_ETM_Q12_480299"/>
      <w:bookmarkStart w:id="4435" w:name="_ETM_Q12_480750"/>
      <w:bookmarkStart w:id="4436" w:name="_ETM_Q12_481380"/>
      <w:bookmarkStart w:id="4437" w:name="_ETM_Q12_481529"/>
      <w:bookmarkStart w:id="4438" w:name="_ETM_Q12_481620"/>
      <w:bookmarkStart w:id="4439" w:name="_ETM_Q12_482010"/>
      <w:bookmarkEnd w:id="4432"/>
      <w:bookmarkEnd w:id="4433"/>
      <w:bookmarkEnd w:id="4434"/>
      <w:bookmarkEnd w:id="4435"/>
      <w:bookmarkEnd w:id="4436"/>
      <w:bookmarkEnd w:id="4437"/>
      <w:bookmarkEnd w:id="4438"/>
      <w:bookmarkEnd w:id="4439"/>
      <w:r>
        <w:rPr>
          <w:rtl/>
        </w:rPr>
        <w:t>אקדמי</w:t>
      </w:r>
      <w:r>
        <w:rPr>
          <w:rFonts w:hint="cs"/>
          <w:rtl/>
        </w:rPr>
        <w:t>,</w:t>
      </w:r>
      <w:r>
        <w:rPr>
          <w:rtl/>
        </w:rPr>
        <w:t xml:space="preserve"> </w:t>
      </w:r>
      <w:bookmarkStart w:id="4440" w:name="_ETM_Q12_482520"/>
      <w:bookmarkEnd w:id="4440"/>
      <w:r>
        <w:rPr>
          <w:rtl/>
        </w:rPr>
        <w:t xml:space="preserve">זה </w:t>
      </w:r>
      <w:bookmarkStart w:id="4441" w:name="_ETM_Q12_482639"/>
      <w:bookmarkEnd w:id="4441"/>
      <w:r>
        <w:rPr>
          <w:rtl/>
        </w:rPr>
        <w:t xml:space="preserve">לא </w:t>
      </w:r>
      <w:bookmarkStart w:id="4442" w:name="_ETM_Q12_482730"/>
      <w:bookmarkEnd w:id="4442"/>
      <w:r>
        <w:rPr>
          <w:rtl/>
        </w:rPr>
        <w:t xml:space="preserve">ויכוח </w:t>
      </w:r>
      <w:bookmarkStart w:id="4443" w:name="_ETM_Q12_483179"/>
      <w:bookmarkEnd w:id="4443"/>
      <w:r>
        <w:rPr>
          <w:rtl/>
        </w:rPr>
        <w:t>פוליטי</w:t>
      </w:r>
      <w:r>
        <w:rPr>
          <w:rFonts w:hint="cs"/>
          <w:rtl/>
        </w:rPr>
        <w:t xml:space="preserve"> –</w:t>
      </w:r>
      <w:r>
        <w:rPr>
          <w:rtl/>
        </w:rPr>
        <w:t xml:space="preserve"> </w:t>
      </w:r>
      <w:bookmarkStart w:id="4444" w:name="_ETM_Q12_484259"/>
      <w:bookmarkEnd w:id="4444"/>
      <w:r>
        <w:rPr>
          <w:rtl/>
        </w:rPr>
        <w:t xml:space="preserve">זאת </w:t>
      </w:r>
      <w:bookmarkStart w:id="4445" w:name="_ETM_Q12_484950"/>
      <w:bookmarkEnd w:id="4445"/>
      <w:r>
        <w:rPr>
          <w:rtl/>
        </w:rPr>
        <w:t>מציאות</w:t>
      </w:r>
      <w:r>
        <w:rPr>
          <w:rFonts w:hint="cs"/>
          <w:rtl/>
        </w:rPr>
        <w:t>.</w:t>
      </w:r>
    </w:p>
    <w:p w:rsidR="0095411F" w:rsidRDefault="0095411F" w:rsidP="00BD4446">
      <w:pPr>
        <w:rPr>
          <w:rtl/>
        </w:rPr>
      </w:pPr>
    </w:p>
    <w:p w:rsidR="0095411F" w:rsidRDefault="0095411F" w:rsidP="003F1CBC">
      <w:pPr>
        <w:rPr>
          <w:rtl/>
        </w:rPr>
      </w:pPr>
      <w:bookmarkStart w:id="4446" w:name="_ETM_Q12_487000"/>
      <w:bookmarkStart w:id="4447" w:name="_ETM_Q12_487299"/>
      <w:bookmarkEnd w:id="4446"/>
      <w:bookmarkEnd w:id="4447"/>
      <w:r>
        <w:rPr>
          <w:rtl/>
        </w:rPr>
        <w:t xml:space="preserve">זה </w:t>
      </w:r>
      <w:bookmarkStart w:id="4448" w:name="_ETM_Q12_487509"/>
      <w:bookmarkEnd w:id="4448"/>
      <w:r>
        <w:rPr>
          <w:rtl/>
        </w:rPr>
        <w:t xml:space="preserve">15 </w:t>
      </w:r>
      <w:bookmarkStart w:id="4449" w:name="_ETM_Q12_488200"/>
      <w:bookmarkEnd w:id="4449"/>
      <w:r>
        <w:rPr>
          <w:rtl/>
        </w:rPr>
        <w:t xml:space="preserve">שנה </w:t>
      </w:r>
      <w:bookmarkStart w:id="4450" w:name="_ETM_Q12_488650"/>
      <w:bookmarkEnd w:id="4450"/>
      <w:r>
        <w:rPr>
          <w:rtl/>
        </w:rPr>
        <w:t xml:space="preserve">שנתניהו </w:t>
      </w:r>
      <w:bookmarkStart w:id="4451" w:name="_ETM_Q12_489279"/>
      <w:bookmarkEnd w:id="4451"/>
      <w:r>
        <w:rPr>
          <w:rtl/>
        </w:rPr>
        <w:t xml:space="preserve">מחזק </w:t>
      </w:r>
      <w:bookmarkStart w:id="4452" w:name="_ETM_Q12_489730"/>
      <w:bookmarkEnd w:id="4452"/>
      <w:r>
        <w:rPr>
          <w:rtl/>
        </w:rPr>
        <w:t xml:space="preserve">את </w:t>
      </w:r>
      <w:bookmarkStart w:id="4453" w:name="_ETM_Q12_489849"/>
      <w:bookmarkEnd w:id="4453"/>
      <w:r>
        <w:rPr>
          <w:rtl/>
        </w:rPr>
        <w:t xml:space="preserve">חמאס </w:t>
      </w:r>
      <w:bookmarkStart w:id="4454" w:name="_ETM_Q12_490570"/>
      <w:bookmarkEnd w:id="4454"/>
      <w:r>
        <w:rPr>
          <w:rtl/>
        </w:rPr>
        <w:t xml:space="preserve">כדי </w:t>
      </w:r>
      <w:bookmarkStart w:id="4455" w:name="_ETM_Q12_490839"/>
      <w:bookmarkEnd w:id="4455"/>
      <w:r>
        <w:rPr>
          <w:rtl/>
        </w:rPr>
        <w:t xml:space="preserve">להימנע </w:t>
      </w:r>
      <w:bookmarkStart w:id="4456" w:name="_ETM_Q12_491950"/>
      <w:bookmarkEnd w:id="4456"/>
      <w:r>
        <w:rPr>
          <w:rtl/>
        </w:rPr>
        <w:t xml:space="preserve">ממהלך </w:t>
      </w:r>
      <w:bookmarkStart w:id="4457" w:name="_ETM_Q12_492820"/>
      <w:bookmarkEnd w:id="4457"/>
      <w:r>
        <w:rPr>
          <w:rtl/>
        </w:rPr>
        <w:t xml:space="preserve">מדיני </w:t>
      </w:r>
      <w:bookmarkStart w:id="4458" w:name="_ETM_Q12_494070"/>
      <w:bookmarkEnd w:id="4458"/>
      <w:r>
        <w:rPr>
          <w:rtl/>
        </w:rPr>
        <w:t xml:space="preserve">לפתרון </w:t>
      </w:r>
      <w:bookmarkStart w:id="4459" w:name="_ETM_Q12_494789"/>
      <w:bookmarkEnd w:id="4459"/>
      <w:r>
        <w:rPr>
          <w:rtl/>
        </w:rPr>
        <w:t xml:space="preserve">הסכסוך </w:t>
      </w:r>
      <w:bookmarkStart w:id="4460" w:name="_ETM_Q12_495299"/>
      <w:bookmarkEnd w:id="4460"/>
      <w:r>
        <w:rPr>
          <w:rtl/>
        </w:rPr>
        <w:t>הישראלי</w:t>
      </w:r>
      <w:r>
        <w:rPr>
          <w:rFonts w:hint="cs"/>
          <w:rtl/>
        </w:rPr>
        <w:t>–</w:t>
      </w:r>
      <w:bookmarkStart w:id="4461" w:name="_ETM_Q12_495809"/>
      <w:bookmarkEnd w:id="4461"/>
      <w:r>
        <w:rPr>
          <w:rtl/>
        </w:rPr>
        <w:t>פל</w:t>
      </w:r>
      <w:r>
        <w:rPr>
          <w:rFonts w:hint="cs"/>
          <w:rtl/>
        </w:rPr>
        <w:t>סט</w:t>
      </w:r>
      <w:r>
        <w:rPr>
          <w:rtl/>
        </w:rPr>
        <w:t xml:space="preserve">יני </w:t>
      </w:r>
      <w:bookmarkStart w:id="4462" w:name="_ETM_Q12_496380"/>
      <w:bookmarkEnd w:id="4462"/>
      <w:r>
        <w:rPr>
          <w:rtl/>
        </w:rPr>
        <w:t xml:space="preserve">שכולל </w:t>
      </w:r>
      <w:bookmarkStart w:id="4463" w:name="_ETM_Q12_497189"/>
      <w:bookmarkEnd w:id="4463"/>
      <w:r>
        <w:rPr>
          <w:rtl/>
        </w:rPr>
        <w:t xml:space="preserve">את </w:t>
      </w:r>
      <w:bookmarkStart w:id="4464" w:name="_ETM_Q12_497429"/>
      <w:bookmarkEnd w:id="4464"/>
      <w:r>
        <w:rPr>
          <w:rFonts w:hint="cs"/>
          <w:rtl/>
        </w:rPr>
        <w:t>ע</w:t>
      </w:r>
      <w:r>
        <w:rPr>
          <w:rtl/>
        </w:rPr>
        <w:t xml:space="preserve">זה </w:t>
      </w:r>
      <w:bookmarkStart w:id="4465" w:name="_ETM_Q12_497820"/>
      <w:bookmarkEnd w:id="4465"/>
      <w:r>
        <w:rPr>
          <w:rtl/>
        </w:rPr>
        <w:t xml:space="preserve">ואת </w:t>
      </w:r>
      <w:bookmarkStart w:id="4466" w:name="_ETM_Q12_498820"/>
      <w:bookmarkEnd w:id="4466"/>
      <w:r>
        <w:rPr>
          <w:rtl/>
        </w:rPr>
        <w:t xml:space="preserve">הגדה </w:t>
      </w:r>
      <w:bookmarkStart w:id="4467" w:name="_ETM_Q12_499269"/>
      <w:bookmarkEnd w:id="4467"/>
      <w:r>
        <w:rPr>
          <w:rtl/>
        </w:rPr>
        <w:t>המערבית</w:t>
      </w:r>
      <w:r>
        <w:rPr>
          <w:rFonts w:hint="cs"/>
          <w:rtl/>
        </w:rPr>
        <w:t>,</w:t>
      </w:r>
      <w:r>
        <w:rPr>
          <w:rtl/>
        </w:rPr>
        <w:t xml:space="preserve"> </w:t>
      </w:r>
      <w:bookmarkStart w:id="4468" w:name="_ETM_Q12_499810"/>
      <w:bookmarkEnd w:id="4468"/>
      <w:r>
        <w:rPr>
          <w:rtl/>
        </w:rPr>
        <w:t xml:space="preserve">יהודה </w:t>
      </w:r>
      <w:bookmarkStart w:id="4469" w:name="_ETM_Q12_500140"/>
      <w:bookmarkEnd w:id="4469"/>
      <w:r>
        <w:rPr>
          <w:rtl/>
        </w:rPr>
        <w:t>ושומרון</w:t>
      </w:r>
      <w:r>
        <w:rPr>
          <w:rFonts w:hint="cs"/>
          <w:rtl/>
        </w:rPr>
        <w:t>.</w:t>
      </w:r>
      <w:r>
        <w:rPr>
          <w:rtl/>
        </w:rPr>
        <w:t xml:space="preserve"> </w:t>
      </w:r>
      <w:bookmarkStart w:id="4470" w:name="_ETM_Q12_501490"/>
      <w:bookmarkEnd w:id="4470"/>
      <w:r>
        <w:rPr>
          <w:rtl/>
        </w:rPr>
        <w:t xml:space="preserve">הוא </w:t>
      </w:r>
      <w:bookmarkStart w:id="4471" w:name="_ETM_Q12_501640"/>
      <w:bookmarkEnd w:id="4471"/>
      <w:r>
        <w:rPr>
          <w:rtl/>
        </w:rPr>
        <w:t xml:space="preserve">ממשיך </w:t>
      </w:r>
      <w:bookmarkStart w:id="4472" w:name="_ETM_Q12_502179"/>
      <w:bookmarkEnd w:id="4472"/>
      <w:r>
        <w:rPr>
          <w:rtl/>
        </w:rPr>
        <w:t xml:space="preserve">לעשות </w:t>
      </w:r>
      <w:bookmarkStart w:id="4473" w:name="_ETM_Q12_502660"/>
      <w:bookmarkEnd w:id="4473"/>
      <w:r>
        <w:rPr>
          <w:rtl/>
        </w:rPr>
        <w:t xml:space="preserve">את </w:t>
      </w:r>
      <w:bookmarkStart w:id="4474" w:name="_ETM_Q12_502779"/>
      <w:bookmarkEnd w:id="4474"/>
      <w:r>
        <w:rPr>
          <w:rtl/>
        </w:rPr>
        <w:t xml:space="preserve">זה </w:t>
      </w:r>
      <w:bookmarkStart w:id="4475" w:name="_ETM_Q12_502960"/>
      <w:bookmarkEnd w:id="4475"/>
      <w:r>
        <w:rPr>
          <w:rtl/>
        </w:rPr>
        <w:t xml:space="preserve">גם </w:t>
      </w:r>
      <w:bookmarkStart w:id="4476" w:name="_ETM_Q12_503199"/>
      <w:bookmarkEnd w:id="4476"/>
      <w:r>
        <w:rPr>
          <w:rtl/>
        </w:rPr>
        <w:t>עכשיו</w:t>
      </w:r>
      <w:r>
        <w:rPr>
          <w:rFonts w:hint="cs"/>
          <w:rtl/>
        </w:rPr>
        <w:t>,</w:t>
      </w:r>
      <w:r>
        <w:rPr>
          <w:rtl/>
        </w:rPr>
        <w:t xml:space="preserve"> </w:t>
      </w:r>
      <w:bookmarkStart w:id="4477" w:name="_ETM_Q12_504099"/>
      <w:bookmarkEnd w:id="4477"/>
      <w:r>
        <w:rPr>
          <w:rtl/>
        </w:rPr>
        <w:t xml:space="preserve">למרות </w:t>
      </w:r>
      <w:bookmarkStart w:id="4478" w:name="_ETM_Q12_504550"/>
      <w:bookmarkEnd w:id="4478"/>
      <w:r>
        <w:rPr>
          <w:rtl/>
        </w:rPr>
        <w:t xml:space="preserve">שהוא </w:t>
      </w:r>
      <w:bookmarkStart w:id="4479" w:name="_ETM_Q12_504910"/>
      <w:bookmarkEnd w:id="4479"/>
      <w:r>
        <w:rPr>
          <w:rtl/>
        </w:rPr>
        <w:t xml:space="preserve">יודע </w:t>
      </w:r>
      <w:bookmarkStart w:id="4480" w:name="_ETM_Q12_506210"/>
      <w:bookmarkEnd w:id="4480"/>
      <w:r>
        <w:rPr>
          <w:rtl/>
        </w:rPr>
        <w:t xml:space="preserve">שזה </w:t>
      </w:r>
      <w:bookmarkStart w:id="4481" w:name="_ETM_Q12_506839"/>
      <w:bookmarkEnd w:id="4481"/>
      <w:r>
        <w:rPr>
          <w:rtl/>
        </w:rPr>
        <w:t xml:space="preserve">הסיכוי </w:t>
      </w:r>
      <w:bookmarkStart w:id="4482" w:name="_ETM_Q12_507380"/>
      <w:bookmarkEnd w:id="4482"/>
      <w:r>
        <w:rPr>
          <w:rtl/>
        </w:rPr>
        <w:t xml:space="preserve">היחיד </w:t>
      </w:r>
      <w:bookmarkStart w:id="4483" w:name="_ETM_Q12_508399"/>
      <w:bookmarkEnd w:id="4483"/>
      <w:r>
        <w:rPr>
          <w:rtl/>
        </w:rPr>
        <w:t xml:space="preserve">להחזיר </w:t>
      </w:r>
      <w:bookmarkStart w:id="4484" w:name="_ETM_Q12_509179"/>
      <w:bookmarkEnd w:id="4484"/>
      <w:r>
        <w:rPr>
          <w:rtl/>
        </w:rPr>
        <w:t xml:space="preserve">את </w:t>
      </w:r>
      <w:bookmarkStart w:id="4485" w:name="_ETM_Q12_509359"/>
      <w:bookmarkEnd w:id="4485"/>
      <w:r>
        <w:rPr>
          <w:rtl/>
        </w:rPr>
        <w:t xml:space="preserve">החטופות </w:t>
      </w:r>
      <w:bookmarkStart w:id="4486" w:name="_ETM_Q12_510349"/>
      <w:bookmarkEnd w:id="4486"/>
      <w:r>
        <w:rPr>
          <w:rtl/>
        </w:rPr>
        <w:t xml:space="preserve">והחטופים </w:t>
      </w:r>
      <w:bookmarkStart w:id="4487" w:name="_ETM_Q12_511099"/>
      <w:bookmarkEnd w:id="4487"/>
      <w:r>
        <w:rPr>
          <w:rtl/>
        </w:rPr>
        <w:t>שלנו</w:t>
      </w:r>
      <w:r>
        <w:rPr>
          <w:rFonts w:hint="cs"/>
          <w:rtl/>
        </w:rPr>
        <w:t>.</w:t>
      </w:r>
      <w:bookmarkStart w:id="4488" w:name="_ETM_Q12_512000"/>
      <w:bookmarkStart w:id="4489" w:name="_ETM_Q12_513180"/>
      <w:bookmarkEnd w:id="4488"/>
      <w:bookmarkEnd w:id="4489"/>
      <w:r w:rsidR="00DE4462">
        <w:rPr>
          <w:rFonts w:hint="cs"/>
          <w:rtl/>
        </w:rPr>
        <w:t xml:space="preserve"> </w:t>
      </w:r>
      <w:r>
        <w:rPr>
          <w:rtl/>
        </w:rPr>
        <w:t>הכ</w:t>
      </w:r>
      <w:r>
        <w:rPr>
          <w:rFonts w:hint="cs"/>
          <w:rtl/>
        </w:rPr>
        <w:t>ו</w:t>
      </w:r>
      <w:r>
        <w:rPr>
          <w:rtl/>
        </w:rPr>
        <w:t xml:space="preserve">ל </w:t>
      </w:r>
      <w:bookmarkStart w:id="4490" w:name="_ETM_Q12_513539"/>
      <w:bookmarkEnd w:id="4490"/>
      <w:r>
        <w:rPr>
          <w:rtl/>
        </w:rPr>
        <w:t xml:space="preserve">מלא </w:t>
      </w:r>
      <w:bookmarkStart w:id="4491" w:name="_ETM_Q12_513750"/>
      <w:bookmarkEnd w:id="4491"/>
      <w:r>
        <w:rPr>
          <w:rtl/>
        </w:rPr>
        <w:t>גימיקים</w:t>
      </w:r>
      <w:r>
        <w:rPr>
          <w:rFonts w:hint="cs"/>
          <w:rtl/>
        </w:rPr>
        <w:t>.</w:t>
      </w:r>
      <w:r>
        <w:rPr>
          <w:rtl/>
        </w:rPr>
        <w:t xml:space="preserve"> </w:t>
      </w:r>
      <w:bookmarkStart w:id="4492" w:name="_ETM_Q12_514410"/>
      <w:bookmarkEnd w:id="4492"/>
      <w:r>
        <w:rPr>
          <w:rtl/>
        </w:rPr>
        <w:t>שוב</w:t>
      </w:r>
      <w:r>
        <w:rPr>
          <w:rFonts w:hint="cs"/>
          <w:rtl/>
        </w:rPr>
        <w:t>,</w:t>
      </w:r>
      <w:r>
        <w:rPr>
          <w:rtl/>
        </w:rPr>
        <w:t xml:space="preserve"> </w:t>
      </w:r>
      <w:bookmarkStart w:id="4493" w:name="_ETM_Q12_514800"/>
      <w:bookmarkEnd w:id="4493"/>
      <w:r>
        <w:rPr>
          <w:rtl/>
        </w:rPr>
        <w:t xml:space="preserve">שמענו </w:t>
      </w:r>
      <w:bookmarkStart w:id="4494" w:name="_ETM_Q12_515190"/>
      <w:bookmarkEnd w:id="4494"/>
      <w:r>
        <w:rPr>
          <w:rtl/>
        </w:rPr>
        <w:t>בנאום</w:t>
      </w:r>
      <w:r>
        <w:rPr>
          <w:rFonts w:hint="cs"/>
          <w:rtl/>
        </w:rPr>
        <w:t xml:space="preserve">: </w:t>
      </w:r>
      <w:bookmarkStart w:id="4495" w:name="_ETM_Q12_516000"/>
      <w:bookmarkEnd w:id="4495"/>
      <w:r>
        <w:rPr>
          <w:rtl/>
        </w:rPr>
        <w:t xml:space="preserve">שם </w:t>
      </w:r>
      <w:bookmarkStart w:id="4496" w:name="_ETM_Q12_516390"/>
      <w:bookmarkEnd w:id="4496"/>
      <w:r>
        <w:rPr>
          <w:rtl/>
        </w:rPr>
        <w:t xml:space="preserve">ארגז </w:t>
      </w:r>
      <w:bookmarkStart w:id="4497" w:name="_ETM_Q12_516989"/>
      <w:bookmarkEnd w:id="4497"/>
      <w:r>
        <w:rPr>
          <w:rtl/>
        </w:rPr>
        <w:t xml:space="preserve">של </w:t>
      </w:r>
      <w:bookmarkStart w:id="4498" w:name="_ETM_Q12_517170"/>
      <w:bookmarkEnd w:id="4498"/>
      <w:r>
        <w:rPr>
          <w:rtl/>
        </w:rPr>
        <w:t>תרופות</w:t>
      </w:r>
      <w:r>
        <w:rPr>
          <w:rFonts w:hint="cs"/>
          <w:rtl/>
        </w:rPr>
        <w:t>;</w:t>
      </w:r>
      <w:r>
        <w:rPr>
          <w:rtl/>
        </w:rPr>
        <w:t xml:space="preserve"> </w:t>
      </w:r>
      <w:bookmarkStart w:id="4499" w:name="_ETM_Q12_518489"/>
      <w:bookmarkEnd w:id="4499"/>
      <w:r>
        <w:rPr>
          <w:rtl/>
        </w:rPr>
        <w:t xml:space="preserve">שרה </w:t>
      </w:r>
      <w:bookmarkStart w:id="4500" w:name="_ETM_Q12_519120"/>
      <w:bookmarkEnd w:id="4500"/>
      <w:r>
        <w:rPr>
          <w:rtl/>
        </w:rPr>
        <w:t xml:space="preserve">רעייתי </w:t>
      </w:r>
      <w:bookmarkStart w:id="4501" w:name="_ETM_Q12_519720"/>
      <w:bookmarkEnd w:id="4501"/>
      <w:r>
        <w:rPr>
          <w:rtl/>
        </w:rPr>
        <w:t xml:space="preserve">שוחחה </w:t>
      </w:r>
      <w:bookmarkStart w:id="4502" w:name="_ETM_Q12_520200"/>
      <w:bookmarkEnd w:id="4502"/>
      <w:r>
        <w:rPr>
          <w:rtl/>
        </w:rPr>
        <w:t xml:space="preserve">עם </w:t>
      </w:r>
      <w:bookmarkStart w:id="4503" w:name="_ETM_Q12_520380"/>
      <w:bookmarkEnd w:id="4503"/>
      <w:r>
        <w:rPr>
          <w:rtl/>
        </w:rPr>
        <w:t>האפיפיור</w:t>
      </w:r>
      <w:r>
        <w:rPr>
          <w:rFonts w:hint="cs"/>
          <w:rtl/>
        </w:rPr>
        <w:t>;</w:t>
      </w:r>
      <w:r>
        <w:rPr>
          <w:rtl/>
        </w:rPr>
        <w:t xml:space="preserve"> </w:t>
      </w:r>
      <w:bookmarkStart w:id="4504" w:name="_ETM_Q12_522000"/>
      <w:bookmarkEnd w:id="4504"/>
      <w:r>
        <w:rPr>
          <w:rtl/>
        </w:rPr>
        <w:t xml:space="preserve">הזמנה </w:t>
      </w:r>
      <w:bookmarkStart w:id="4505" w:name="_ETM_Q12_522629"/>
      <w:bookmarkEnd w:id="4505"/>
      <w:r>
        <w:rPr>
          <w:rtl/>
        </w:rPr>
        <w:t xml:space="preserve">לשגריר </w:t>
      </w:r>
      <w:bookmarkStart w:id="4506" w:name="_ETM_Q12_523260"/>
      <w:bookmarkEnd w:id="4506"/>
      <w:r>
        <w:rPr>
          <w:rFonts w:hint="cs"/>
          <w:rtl/>
        </w:rPr>
        <w:t xml:space="preserve">סין </w:t>
      </w:r>
      <w:r>
        <w:rPr>
          <w:rtl/>
        </w:rPr>
        <w:t xml:space="preserve">לראשונה </w:t>
      </w:r>
      <w:bookmarkStart w:id="4507" w:name="_ETM_Q12_524279"/>
      <w:bookmarkEnd w:id="4507"/>
      <w:r>
        <w:rPr>
          <w:rtl/>
        </w:rPr>
        <w:t>בתולדותיו</w:t>
      </w:r>
      <w:r>
        <w:rPr>
          <w:rFonts w:hint="cs"/>
          <w:rtl/>
        </w:rPr>
        <w:t>.</w:t>
      </w:r>
      <w:r>
        <w:rPr>
          <w:rtl/>
        </w:rPr>
        <w:t xml:space="preserve"> </w:t>
      </w:r>
      <w:bookmarkStart w:id="4508" w:name="_ETM_Q12_526989"/>
      <w:bookmarkEnd w:id="4508"/>
      <w:r>
        <w:rPr>
          <w:rtl/>
        </w:rPr>
        <w:t xml:space="preserve">לא </w:t>
      </w:r>
      <w:bookmarkStart w:id="4509" w:name="_ETM_Q12_527320"/>
      <w:bookmarkEnd w:id="4509"/>
      <w:r>
        <w:rPr>
          <w:rtl/>
        </w:rPr>
        <w:t xml:space="preserve">לב </w:t>
      </w:r>
      <w:bookmarkStart w:id="4510" w:name="_ETM_Q12_527650"/>
      <w:bookmarkEnd w:id="4510"/>
      <w:r>
        <w:rPr>
          <w:rtl/>
        </w:rPr>
        <w:t>דוא</w:t>
      </w:r>
      <w:r>
        <w:rPr>
          <w:rFonts w:hint="cs"/>
          <w:rtl/>
        </w:rPr>
        <w:t>ב</w:t>
      </w:r>
      <w:r>
        <w:rPr>
          <w:rtl/>
        </w:rPr>
        <w:t xml:space="preserve"> </w:t>
      </w:r>
      <w:bookmarkStart w:id="4511" w:name="_ETM_Q12_528070"/>
      <w:bookmarkEnd w:id="4511"/>
      <w:r>
        <w:rPr>
          <w:rtl/>
        </w:rPr>
        <w:t xml:space="preserve">ולא </w:t>
      </w:r>
      <w:bookmarkStart w:id="4512" w:name="_ETM_Q12_528460"/>
      <w:bookmarkEnd w:id="4512"/>
      <w:r>
        <w:rPr>
          <w:rtl/>
        </w:rPr>
        <w:t xml:space="preserve">לב </w:t>
      </w:r>
      <w:bookmarkStart w:id="4513" w:name="_ETM_Q12_528730"/>
      <w:bookmarkEnd w:id="4513"/>
      <w:r>
        <w:rPr>
          <w:rtl/>
        </w:rPr>
        <w:t xml:space="preserve">צורב </w:t>
      </w:r>
      <w:bookmarkStart w:id="4514" w:name="_ETM_Q12_529450"/>
      <w:bookmarkEnd w:id="4514"/>
      <w:r>
        <w:rPr>
          <w:rtl/>
        </w:rPr>
        <w:t>ה</w:t>
      </w:r>
      <w:r>
        <w:rPr>
          <w:rFonts w:hint="cs"/>
          <w:rtl/>
        </w:rPr>
        <w:t>ם</w:t>
      </w:r>
      <w:r>
        <w:rPr>
          <w:rtl/>
        </w:rPr>
        <w:t xml:space="preserve"> </w:t>
      </w:r>
      <w:bookmarkStart w:id="4515" w:name="_ETM_Q12_529570"/>
      <w:bookmarkEnd w:id="4515"/>
      <w:r>
        <w:rPr>
          <w:rtl/>
        </w:rPr>
        <w:t xml:space="preserve">תוכנית </w:t>
      </w:r>
      <w:bookmarkStart w:id="4516" w:name="_ETM_Q12_530140"/>
      <w:bookmarkEnd w:id="4516"/>
      <w:r>
        <w:rPr>
          <w:rtl/>
        </w:rPr>
        <w:t>פעולה</w:t>
      </w:r>
      <w:r>
        <w:rPr>
          <w:rFonts w:hint="cs"/>
          <w:rtl/>
        </w:rPr>
        <w:t>;</w:t>
      </w:r>
      <w:r>
        <w:rPr>
          <w:rtl/>
        </w:rPr>
        <w:t xml:space="preserve"> </w:t>
      </w:r>
      <w:bookmarkStart w:id="4517" w:name="_ETM_Q12_531490"/>
      <w:bookmarkEnd w:id="4517"/>
      <w:r>
        <w:rPr>
          <w:rtl/>
        </w:rPr>
        <w:t xml:space="preserve">נתניהו </w:t>
      </w:r>
      <w:bookmarkStart w:id="4518" w:name="_ETM_Q12_532180"/>
      <w:bookmarkEnd w:id="4518"/>
      <w:r>
        <w:rPr>
          <w:rtl/>
        </w:rPr>
        <w:t xml:space="preserve">יודע </w:t>
      </w:r>
      <w:bookmarkStart w:id="4519" w:name="_ETM_Q12_532570"/>
      <w:bookmarkEnd w:id="4519"/>
      <w:r>
        <w:rPr>
          <w:rtl/>
        </w:rPr>
        <w:t xml:space="preserve">בדיוק </w:t>
      </w:r>
      <w:bookmarkStart w:id="4520" w:name="_ETM_Q12_533499"/>
      <w:bookmarkEnd w:id="4520"/>
      <w:r>
        <w:rPr>
          <w:rtl/>
        </w:rPr>
        <w:t xml:space="preserve">מה </w:t>
      </w:r>
      <w:bookmarkStart w:id="4521" w:name="_ETM_Q12_533710"/>
      <w:bookmarkEnd w:id="4521"/>
      <w:r>
        <w:rPr>
          <w:rtl/>
        </w:rPr>
        <w:t>נדרש</w:t>
      </w:r>
      <w:r>
        <w:rPr>
          <w:rFonts w:hint="cs"/>
          <w:rtl/>
        </w:rPr>
        <w:t>,</w:t>
      </w:r>
      <w:r>
        <w:rPr>
          <w:rtl/>
        </w:rPr>
        <w:t xml:space="preserve"> </w:t>
      </w:r>
      <w:bookmarkStart w:id="4522" w:name="_ETM_Q12_535000"/>
      <w:bookmarkEnd w:id="4522"/>
      <w:r>
        <w:rPr>
          <w:rtl/>
        </w:rPr>
        <w:t xml:space="preserve">ואם </w:t>
      </w:r>
      <w:bookmarkStart w:id="4523" w:name="_ETM_Q12_535300"/>
      <w:bookmarkEnd w:id="4523"/>
      <w:r>
        <w:rPr>
          <w:rtl/>
        </w:rPr>
        <w:t xml:space="preserve">הוא </w:t>
      </w:r>
      <w:bookmarkStart w:id="4524" w:name="_ETM_Q12_535420"/>
      <w:bookmarkEnd w:id="4524"/>
      <w:r>
        <w:rPr>
          <w:rtl/>
        </w:rPr>
        <w:t xml:space="preserve">לא </w:t>
      </w:r>
      <w:bookmarkStart w:id="4525" w:name="_ETM_Q12_535540"/>
      <w:bookmarkEnd w:id="4525"/>
      <w:r>
        <w:rPr>
          <w:rtl/>
        </w:rPr>
        <w:t>יודע</w:t>
      </w:r>
      <w:r>
        <w:rPr>
          <w:rFonts w:hint="cs"/>
          <w:rtl/>
        </w:rPr>
        <w:t>,</w:t>
      </w:r>
      <w:r>
        <w:rPr>
          <w:rtl/>
        </w:rPr>
        <w:t xml:space="preserve"> </w:t>
      </w:r>
      <w:bookmarkStart w:id="4526" w:name="_ETM_Q12_536899"/>
      <w:bookmarkEnd w:id="4526"/>
      <w:r>
        <w:rPr>
          <w:rtl/>
        </w:rPr>
        <w:t xml:space="preserve">אלה </w:t>
      </w:r>
      <w:bookmarkStart w:id="4527" w:name="_ETM_Q12_537260"/>
      <w:bookmarkEnd w:id="4527"/>
      <w:r>
        <w:rPr>
          <w:rtl/>
        </w:rPr>
        <w:t xml:space="preserve">שעוסקים </w:t>
      </w:r>
      <w:bookmarkStart w:id="4528" w:name="_ETM_Q12_537980"/>
      <w:bookmarkEnd w:id="4528"/>
      <w:r>
        <w:rPr>
          <w:rtl/>
        </w:rPr>
        <w:t>במלאכ</w:t>
      </w:r>
      <w:r>
        <w:rPr>
          <w:rFonts w:hint="cs"/>
          <w:rtl/>
        </w:rPr>
        <w:t>ת</w:t>
      </w:r>
      <w:r>
        <w:rPr>
          <w:rtl/>
        </w:rPr>
        <w:t xml:space="preserve"> </w:t>
      </w:r>
      <w:bookmarkStart w:id="4529" w:name="_ETM_Q12_538609"/>
      <w:bookmarkEnd w:id="4529"/>
      <w:r>
        <w:rPr>
          <w:rtl/>
        </w:rPr>
        <w:t xml:space="preserve">החזרת </w:t>
      </w:r>
      <w:bookmarkStart w:id="4530" w:name="_ETM_Q12_539149"/>
      <w:bookmarkEnd w:id="4530"/>
      <w:r>
        <w:rPr>
          <w:rtl/>
        </w:rPr>
        <w:t xml:space="preserve">החטופות </w:t>
      </w:r>
      <w:bookmarkStart w:id="4531" w:name="_ETM_Q12_539690"/>
      <w:bookmarkEnd w:id="4531"/>
      <w:r>
        <w:rPr>
          <w:rtl/>
        </w:rPr>
        <w:t xml:space="preserve">והחטופים </w:t>
      </w:r>
      <w:bookmarkStart w:id="4532" w:name="_ETM_Q12_540789"/>
      <w:bookmarkEnd w:id="4532"/>
      <w:r>
        <w:rPr>
          <w:rtl/>
        </w:rPr>
        <w:t xml:space="preserve">אומרים </w:t>
      </w:r>
      <w:bookmarkStart w:id="4533" w:name="_ETM_Q12_541239"/>
      <w:bookmarkEnd w:id="4533"/>
      <w:r>
        <w:rPr>
          <w:rtl/>
        </w:rPr>
        <w:t xml:space="preserve">לו </w:t>
      </w:r>
      <w:bookmarkStart w:id="4534" w:name="_ETM_Q12_541359"/>
      <w:bookmarkEnd w:id="4534"/>
      <w:r>
        <w:rPr>
          <w:rtl/>
        </w:rPr>
        <w:t xml:space="preserve">מה </w:t>
      </w:r>
      <w:bookmarkStart w:id="4535" w:name="_ETM_Q12_541510"/>
      <w:bookmarkEnd w:id="4535"/>
      <w:r>
        <w:rPr>
          <w:rtl/>
        </w:rPr>
        <w:t>נדרש</w:t>
      </w:r>
      <w:r>
        <w:rPr>
          <w:rFonts w:hint="cs"/>
          <w:rtl/>
        </w:rPr>
        <w:t>,</w:t>
      </w:r>
      <w:r>
        <w:rPr>
          <w:rtl/>
        </w:rPr>
        <w:t xml:space="preserve"> </w:t>
      </w:r>
      <w:bookmarkStart w:id="4536" w:name="_ETM_Q12_542810"/>
      <w:bookmarkEnd w:id="4536"/>
      <w:r>
        <w:rPr>
          <w:rtl/>
        </w:rPr>
        <w:t xml:space="preserve">אומרים </w:t>
      </w:r>
      <w:bookmarkStart w:id="4537" w:name="_ETM_Q12_543230"/>
      <w:bookmarkEnd w:id="4537"/>
      <w:r>
        <w:rPr>
          <w:rtl/>
        </w:rPr>
        <w:t xml:space="preserve">לו </w:t>
      </w:r>
      <w:bookmarkStart w:id="4538" w:name="_ETM_Q12_543680"/>
      <w:bookmarkEnd w:id="4538"/>
      <w:r>
        <w:rPr>
          <w:rtl/>
        </w:rPr>
        <w:t xml:space="preserve">בדיוק </w:t>
      </w:r>
      <w:bookmarkStart w:id="4539" w:name="_ETM_Q12_544610"/>
      <w:bookmarkEnd w:id="4539"/>
      <w:r>
        <w:rPr>
          <w:rtl/>
        </w:rPr>
        <w:t xml:space="preserve">מה </w:t>
      </w:r>
      <w:bookmarkStart w:id="4540" w:name="_ETM_Q12_544820"/>
      <w:bookmarkEnd w:id="4540"/>
      <w:r>
        <w:rPr>
          <w:rtl/>
        </w:rPr>
        <w:t>נדרש</w:t>
      </w:r>
      <w:r>
        <w:rPr>
          <w:rFonts w:hint="cs"/>
          <w:rtl/>
        </w:rPr>
        <w:t>.</w:t>
      </w:r>
      <w:r>
        <w:rPr>
          <w:rtl/>
        </w:rPr>
        <w:t xml:space="preserve"> </w:t>
      </w:r>
      <w:bookmarkStart w:id="4541" w:name="_ETM_Q12_546560"/>
      <w:bookmarkEnd w:id="4541"/>
      <w:r>
        <w:rPr>
          <w:rtl/>
        </w:rPr>
        <w:t xml:space="preserve">נתניהו </w:t>
      </w:r>
      <w:bookmarkStart w:id="4542" w:name="_ETM_Q12_547069"/>
      <w:bookmarkEnd w:id="4542"/>
      <w:r>
        <w:rPr>
          <w:rtl/>
        </w:rPr>
        <w:t xml:space="preserve">והמקהלה </w:t>
      </w:r>
      <w:bookmarkStart w:id="4543" w:name="_ETM_Q12_547639"/>
      <w:bookmarkEnd w:id="4543"/>
      <w:r>
        <w:rPr>
          <w:rtl/>
        </w:rPr>
        <w:t>של</w:t>
      </w:r>
      <w:r>
        <w:rPr>
          <w:rFonts w:hint="cs"/>
          <w:rtl/>
        </w:rPr>
        <w:t>ו</w:t>
      </w:r>
      <w:r>
        <w:rPr>
          <w:rtl/>
        </w:rPr>
        <w:t xml:space="preserve"> </w:t>
      </w:r>
      <w:bookmarkStart w:id="4544" w:name="_ETM_Q12_547850"/>
      <w:bookmarkEnd w:id="4544"/>
      <w:r>
        <w:rPr>
          <w:rtl/>
        </w:rPr>
        <w:t xml:space="preserve">יכולים </w:t>
      </w:r>
      <w:bookmarkStart w:id="4545" w:name="_ETM_Q12_548240"/>
      <w:bookmarkEnd w:id="4545"/>
      <w:r>
        <w:rPr>
          <w:rtl/>
        </w:rPr>
        <w:t xml:space="preserve">להמשיך </w:t>
      </w:r>
      <w:bookmarkStart w:id="4546" w:name="_ETM_Q12_548600"/>
      <w:bookmarkEnd w:id="4546"/>
      <w:r>
        <w:rPr>
          <w:rtl/>
        </w:rPr>
        <w:t xml:space="preserve">לפזר </w:t>
      </w:r>
      <w:bookmarkStart w:id="4547" w:name="_ETM_Q12_549079"/>
      <w:bookmarkEnd w:id="4547"/>
      <w:r>
        <w:rPr>
          <w:rtl/>
        </w:rPr>
        <w:t xml:space="preserve">את </w:t>
      </w:r>
      <w:bookmarkStart w:id="4548" w:name="_ETM_Q12_549170"/>
      <w:bookmarkEnd w:id="4548"/>
      <w:r>
        <w:rPr>
          <w:rtl/>
        </w:rPr>
        <w:t xml:space="preserve">אותם </w:t>
      </w:r>
      <w:bookmarkStart w:id="4549" w:name="_ETM_Q12_549439"/>
      <w:bookmarkEnd w:id="4549"/>
      <w:r>
        <w:rPr>
          <w:rtl/>
        </w:rPr>
        <w:t xml:space="preserve">שקרים </w:t>
      </w:r>
      <w:bookmarkStart w:id="4550" w:name="_ETM_Q12_549920"/>
      <w:bookmarkEnd w:id="4550"/>
      <w:r>
        <w:rPr>
          <w:rtl/>
        </w:rPr>
        <w:t xml:space="preserve">ואותן </w:t>
      </w:r>
      <w:bookmarkStart w:id="4551" w:name="_ETM_Q12_550279"/>
      <w:bookmarkEnd w:id="4551"/>
      <w:r>
        <w:rPr>
          <w:rtl/>
        </w:rPr>
        <w:t>סיסמאות</w:t>
      </w:r>
      <w:r>
        <w:rPr>
          <w:rFonts w:hint="cs"/>
          <w:rtl/>
        </w:rPr>
        <w:t>,</w:t>
      </w:r>
      <w:r>
        <w:rPr>
          <w:rtl/>
        </w:rPr>
        <w:t xml:space="preserve"> </w:t>
      </w:r>
      <w:bookmarkStart w:id="4552" w:name="_ETM_Q12_551700"/>
      <w:bookmarkEnd w:id="4552"/>
      <w:r>
        <w:rPr>
          <w:rtl/>
        </w:rPr>
        <w:t xml:space="preserve">אבל </w:t>
      </w:r>
      <w:bookmarkStart w:id="4553" w:name="_ETM_Q12_552330"/>
      <w:bookmarkEnd w:id="4553"/>
      <w:r>
        <w:rPr>
          <w:rtl/>
        </w:rPr>
        <w:t xml:space="preserve">העובדה </w:t>
      </w:r>
      <w:bookmarkStart w:id="4554" w:name="_ETM_Q12_552930"/>
      <w:bookmarkEnd w:id="4554"/>
      <w:r>
        <w:rPr>
          <w:rtl/>
        </w:rPr>
        <w:t xml:space="preserve">היא </w:t>
      </w:r>
      <w:bookmarkStart w:id="4555" w:name="_ETM_Q12_554100"/>
      <w:bookmarkEnd w:id="4555"/>
      <w:r>
        <w:rPr>
          <w:rtl/>
        </w:rPr>
        <w:t xml:space="preserve">שאין </w:t>
      </w:r>
      <w:bookmarkStart w:id="4556" w:name="_ETM_Q12_554819"/>
      <w:bookmarkEnd w:id="4556"/>
      <w:r>
        <w:rPr>
          <w:rtl/>
        </w:rPr>
        <w:t>להם</w:t>
      </w:r>
      <w:r>
        <w:rPr>
          <w:rFonts w:hint="cs"/>
          <w:rtl/>
        </w:rPr>
        <w:t>,</w:t>
      </w:r>
      <w:r>
        <w:rPr>
          <w:rtl/>
        </w:rPr>
        <w:t xml:space="preserve"> </w:t>
      </w:r>
      <w:bookmarkStart w:id="4557" w:name="_ETM_Q12_555389"/>
      <w:bookmarkEnd w:id="4557"/>
      <w:r>
        <w:rPr>
          <w:rtl/>
        </w:rPr>
        <w:t xml:space="preserve">אין </w:t>
      </w:r>
      <w:bookmarkStart w:id="4558" w:name="_ETM_Q12_555659"/>
      <w:bookmarkEnd w:id="4558"/>
      <w:r>
        <w:rPr>
          <w:rtl/>
        </w:rPr>
        <w:t>לכם</w:t>
      </w:r>
      <w:r>
        <w:rPr>
          <w:rFonts w:hint="cs"/>
          <w:rtl/>
        </w:rPr>
        <w:t>,</w:t>
      </w:r>
      <w:r>
        <w:rPr>
          <w:rtl/>
        </w:rPr>
        <w:t xml:space="preserve"> </w:t>
      </w:r>
      <w:bookmarkStart w:id="4559" w:name="_ETM_Q12_556350"/>
      <w:bookmarkEnd w:id="4559"/>
      <w:r>
        <w:rPr>
          <w:rtl/>
        </w:rPr>
        <w:t xml:space="preserve">פתרון </w:t>
      </w:r>
      <w:bookmarkStart w:id="4560" w:name="_ETM_Q12_556889"/>
      <w:bookmarkEnd w:id="4560"/>
      <w:r>
        <w:rPr>
          <w:rtl/>
        </w:rPr>
        <w:t>אחר</w:t>
      </w:r>
      <w:r>
        <w:rPr>
          <w:rFonts w:hint="cs"/>
          <w:rtl/>
        </w:rPr>
        <w:t>.</w:t>
      </w:r>
      <w:r>
        <w:rPr>
          <w:rtl/>
        </w:rPr>
        <w:t xml:space="preserve"> </w:t>
      </w:r>
      <w:bookmarkStart w:id="4561" w:name="_ETM_Q12_558420"/>
      <w:bookmarkEnd w:id="4561"/>
      <w:r>
        <w:rPr>
          <w:rtl/>
        </w:rPr>
        <w:t xml:space="preserve">לא </w:t>
      </w:r>
      <w:bookmarkStart w:id="4562" w:name="_ETM_Q12_558689"/>
      <w:bookmarkEnd w:id="4562"/>
      <w:r>
        <w:rPr>
          <w:rtl/>
        </w:rPr>
        <w:t xml:space="preserve">היה </w:t>
      </w:r>
      <w:bookmarkStart w:id="4563" w:name="_ETM_Q12_558990"/>
      <w:bookmarkEnd w:id="4563"/>
      <w:r>
        <w:rPr>
          <w:rtl/>
        </w:rPr>
        <w:t xml:space="preserve">לכם </w:t>
      </w:r>
      <w:bookmarkStart w:id="4564" w:name="_ETM_Q12_559350"/>
      <w:bookmarkEnd w:id="4564"/>
      <w:r>
        <w:rPr>
          <w:rtl/>
        </w:rPr>
        <w:t>מעולם</w:t>
      </w:r>
      <w:r>
        <w:rPr>
          <w:rFonts w:hint="cs"/>
          <w:rtl/>
        </w:rPr>
        <w:t>.</w:t>
      </w:r>
      <w:r>
        <w:rPr>
          <w:rtl/>
        </w:rPr>
        <w:t xml:space="preserve"> </w:t>
      </w:r>
      <w:bookmarkStart w:id="4565" w:name="_ETM_Q12_560189"/>
      <w:bookmarkEnd w:id="4565"/>
      <w:r>
        <w:rPr>
          <w:rtl/>
        </w:rPr>
        <w:t xml:space="preserve">מעולם </w:t>
      </w:r>
      <w:bookmarkStart w:id="4566" w:name="_ETM_Q12_560909"/>
      <w:bookmarkEnd w:id="4566"/>
      <w:r>
        <w:rPr>
          <w:rtl/>
        </w:rPr>
        <w:t xml:space="preserve">לא </w:t>
      </w:r>
      <w:bookmarkStart w:id="4567" w:name="_ETM_Q12_561029"/>
      <w:bookmarkEnd w:id="4567"/>
      <w:r>
        <w:rPr>
          <w:rtl/>
        </w:rPr>
        <w:t xml:space="preserve">הצגתם </w:t>
      </w:r>
      <w:bookmarkStart w:id="4568" w:name="_ETM_Q12_561960"/>
      <w:bookmarkEnd w:id="4568"/>
      <w:r>
        <w:rPr>
          <w:rtl/>
        </w:rPr>
        <w:t xml:space="preserve">פתרון </w:t>
      </w:r>
      <w:bookmarkStart w:id="4569" w:name="_ETM_Q12_562439"/>
      <w:bookmarkEnd w:id="4569"/>
      <w:r>
        <w:rPr>
          <w:rtl/>
        </w:rPr>
        <w:t>אחר</w:t>
      </w:r>
      <w:r>
        <w:rPr>
          <w:rFonts w:hint="cs"/>
          <w:rtl/>
        </w:rPr>
        <w:t>,</w:t>
      </w:r>
      <w:r>
        <w:rPr>
          <w:rtl/>
        </w:rPr>
        <w:t xml:space="preserve"> </w:t>
      </w:r>
      <w:bookmarkStart w:id="4570" w:name="_ETM_Q12_563410"/>
      <w:bookmarkEnd w:id="4570"/>
      <w:r>
        <w:rPr>
          <w:rtl/>
        </w:rPr>
        <w:t xml:space="preserve">וגם </w:t>
      </w:r>
      <w:bookmarkStart w:id="4571" w:name="_ETM_Q12_563920"/>
      <w:bookmarkEnd w:id="4571"/>
      <w:r>
        <w:rPr>
          <w:rtl/>
        </w:rPr>
        <w:t xml:space="preserve">היום </w:t>
      </w:r>
      <w:bookmarkStart w:id="4572" w:name="_ETM_Q12_564279"/>
      <w:bookmarkEnd w:id="4572"/>
      <w:r>
        <w:rPr>
          <w:rtl/>
        </w:rPr>
        <w:t xml:space="preserve">אין </w:t>
      </w:r>
      <w:bookmarkStart w:id="4573" w:name="_ETM_Q12_564430"/>
      <w:bookmarkEnd w:id="4573"/>
      <w:r>
        <w:rPr>
          <w:rtl/>
        </w:rPr>
        <w:t xml:space="preserve">להם </w:t>
      </w:r>
      <w:bookmarkStart w:id="4574" w:name="_ETM_Q12_564640"/>
      <w:bookmarkEnd w:id="4574"/>
      <w:r>
        <w:rPr>
          <w:rtl/>
        </w:rPr>
        <w:t xml:space="preserve">פתרון </w:t>
      </w:r>
      <w:bookmarkStart w:id="4575" w:name="_ETM_Q12_565060"/>
      <w:bookmarkEnd w:id="4575"/>
      <w:r>
        <w:rPr>
          <w:rtl/>
        </w:rPr>
        <w:t>אחר</w:t>
      </w:r>
      <w:r>
        <w:rPr>
          <w:rFonts w:hint="cs"/>
          <w:rtl/>
        </w:rPr>
        <w:t>,</w:t>
      </w:r>
      <w:r>
        <w:rPr>
          <w:rtl/>
        </w:rPr>
        <w:t xml:space="preserve"> </w:t>
      </w:r>
      <w:bookmarkStart w:id="4576" w:name="_ETM_Q12_566060"/>
      <w:bookmarkEnd w:id="4576"/>
      <w:r>
        <w:rPr>
          <w:rtl/>
        </w:rPr>
        <w:t xml:space="preserve">לא </w:t>
      </w:r>
      <w:bookmarkStart w:id="4577" w:name="_ETM_Q12_566270"/>
      <w:bookmarkEnd w:id="4577"/>
      <w:r>
        <w:rPr>
          <w:rtl/>
        </w:rPr>
        <w:t xml:space="preserve">להבטחת </w:t>
      </w:r>
      <w:bookmarkStart w:id="4578" w:name="_ETM_Q12_567359"/>
      <w:bookmarkEnd w:id="4578"/>
      <w:r>
        <w:rPr>
          <w:rtl/>
        </w:rPr>
        <w:t xml:space="preserve">קיומה </w:t>
      </w:r>
      <w:bookmarkStart w:id="4579" w:name="_ETM_Q12_567869"/>
      <w:bookmarkEnd w:id="4579"/>
      <w:r>
        <w:rPr>
          <w:rtl/>
        </w:rPr>
        <w:t xml:space="preserve">וביטחונה </w:t>
      </w:r>
      <w:bookmarkStart w:id="4580" w:name="_ETM_Q12_568409"/>
      <w:bookmarkEnd w:id="4580"/>
      <w:r>
        <w:rPr>
          <w:rtl/>
        </w:rPr>
        <w:t xml:space="preserve">של </w:t>
      </w:r>
      <w:bookmarkStart w:id="4581" w:name="_ETM_Q12_568560"/>
      <w:bookmarkEnd w:id="4581"/>
      <w:r>
        <w:rPr>
          <w:rtl/>
        </w:rPr>
        <w:t xml:space="preserve">מדינת </w:t>
      </w:r>
      <w:bookmarkStart w:id="4582" w:name="_ETM_Q12_568979"/>
      <w:bookmarkEnd w:id="4582"/>
      <w:r>
        <w:rPr>
          <w:rtl/>
        </w:rPr>
        <w:t xml:space="preserve">ישראל </w:t>
      </w:r>
      <w:bookmarkStart w:id="4583" w:name="_ETM_Q12_569770"/>
      <w:bookmarkEnd w:id="4583"/>
      <w:r>
        <w:rPr>
          <w:rtl/>
        </w:rPr>
        <w:t xml:space="preserve">ולא </w:t>
      </w:r>
      <w:bookmarkStart w:id="4584" w:name="_ETM_Q12_570549"/>
      <w:bookmarkEnd w:id="4584"/>
      <w:r>
        <w:rPr>
          <w:rtl/>
        </w:rPr>
        <w:t xml:space="preserve">להחזרת </w:t>
      </w:r>
      <w:bookmarkStart w:id="4585" w:name="_ETM_Q12_571210"/>
      <w:bookmarkEnd w:id="4585"/>
      <w:r>
        <w:rPr>
          <w:rtl/>
        </w:rPr>
        <w:t xml:space="preserve">החטופות </w:t>
      </w:r>
      <w:bookmarkStart w:id="4586" w:name="_ETM_Q12_571779"/>
      <w:bookmarkEnd w:id="4586"/>
      <w:r>
        <w:rPr>
          <w:rtl/>
        </w:rPr>
        <w:t xml:space="preserve">והחטופים </w:t>
      </w:r>
      <w:bookmarkStart w:id="4587" w:name="_ETM_Q12_572409"/>
      <w:bookmarkEnd w:id="4587"/>
      <w:r>
        <w:rPr>
          <w:rtl/>
        </w:rPr>
        <w:t>שלנו</w:t>
      </w:r>
      <w:r>
        <w:rPr>
          <w:rFonts w:hint="cs"/>
          <w:rtl/>
        </w:rPr>
        <w:t>.</w:t>
      </w:r>
    </w:p>
    <w:p w:rsidR="0095411F" w:rsidRDefault="0095411F" w:rsidP="00BD4446">
      <w:pPr>
        <w:rPr>
          <w:rtl/>
        </w:rPr>
      </w:pPr>
    </w:p>
    <w:p w:rsidR="0095411F" w:rsidRDefault="0095411F" w:rsidP="00DE4462">
      <w:pPr>
        <w:rPr>
          <w:rtl/>
        </w:rPr>
      </w:pPr>
      <w:bookmarkStart w:id="4588" w:name="_ETM_Q12_573000"/>
      <w:bookmarkStart w:id="4589" w:name="_ETM_Q12_573960"/>
      <w:bookmarkEnd w:id="4588"/>
      <w:bookmarkEnd w:id="4589"/>
      <w:r>
        <w:rPr>
          <w:rtl/>
        </w:rPr>
        <w:t xml:space="preserve">מה </w:t>
      </w:r>
      <w:bookmarkStart w:id="4590" w:name="_ETM_Q12_574200"/>
      <w:bookmarkEnd w:id="4590"/>
      <w:r>
        <w:rPr>
          <w:rtl/>
        </w:rPr>
        <w:t xml:space="preserve">שנדרש </w:t>
      </w:r>
      <w:bookmarkStart w:id="4591" w:name="_ETM_Q12_575409"/>
      <w:bookmarkEnd w:id="4591"/>
      <w:r>
        <w:rPr>
          <w:rtl/>
        </w:rPr>
        <w:t xml:space="preserve">הוא </w:t>
      </w:r>
      <w:bookmarkStart w:id="4592" w:name="_ETM_Q12_575740"/>
      <w:bookmarkEnd w:id="4592"/>
      <w:r>
        <w:rPr>
          <w:rtl/>
        </w:rPr>
        <w:t xml:space="preserve">הסדר </w:t>
      </w:r>
      <w:bookmarkStart w:id="4593" w:name="_ETM_Q12_576250"/>
      <w:bookmarkEnd w:id="4593"/>
      <w:r>
        <w:rPr>
          <w:rtl/>
        </w:rPr>
        <w:t xml:space="preserve">מדיני </w:t>
      </w:r>
      <w:bookmarkStart w:id="4594" w:name="_ETM_Q12_577000"/>
      <w:bookmarkEnd w:id="4594"/>
      <w:r>
        <w:rPr>
          <w:rtl/>
        </w:rPr>
        <w:t xml:space="preserve">לפתרון </w:t>
      </w:r>
      <w:bookmarkStart w:id="4595" w:name="_ETM_Q12_577600"/>
      <w:bookmarkEnd w:id="4595"/>
      <w:r>
        <w:rPr>
          <w:rtl/>
        </w:rPr>
        <w:t>הסכסוך</w:t>
      </w:r>
      <w:r>
        <w:rPr>
          <w:rFonts w:hint="cs"/>
          <w:rtl/>
        </w:rPr>
        <w:t>.</w:t>
      </w:r>
      <w:r>
        <w:rPr>
          <w:rtl/>
        </w:rPr>
        <w:t xml:space="preserve"> </w:t>
      </w:r>
      <w:bookmarkStart w:id="4596" w:name="_ETM_Q12_579420"/>
      <w:bookmarkEnd w:id="4596"/>
      <w:r>
        <w:rPr>
          <w:rtl/>
        </w:rPr>
        <w:t xml:space="preserve">מה </w:t>
      </w:r>
      <w:bookmarkStart w:id="4597" w:name="_ETM_Q12_579779"/>
      <w:bookmarkEnd w:id="4597"/>
      <w:r>
        <w:rPr>
          <w:rtl/>
        </w:rPr>
        <w:t xml:space="preserve">שנדרש </w:t>
      </w:r>
      <w:bookmarkStart w:id="4598" w:name="_ETM_Q12_580950"/>
      <w:bookmarkEnd w:id="4598"/>
      <w:r>
        <w:rPr>
          <w:rtl/>
        </w:rPr>
        <w:t xml:space="preserve">יהיה </w:t>
      </w:r>
      <w:bookmarkStart w:id="4599" w:name="_ETM_Q12_581190"/>
      <w:bookmarkEnd w:id="4599"/>
      <w:r>
        <w:rPr>
          <w:rtl/>
        </w:rPr>
        <w:t>ארוך</w:t>
      </w:r>
      <w:r>
        <w:rPr>
          <w:rFonts w:hint="cs"/>
          <w:rtl/>
        </w:rPr>
        <w:t>,</w:t>
      </w:r>
      <w:r>
        <w:rPr>
          <w:rtl/>
        </w:rPr>
        <w:t xml:space="preserve"> </w:t>
      </w:r>
      <w:bookmarkStart w:id="4600" w:name="_ETM_Q12_582300"/>
      <w:bookmarkEnd w:id="4600"/>
      <w:r>
        <w:rPr>
          <w:rtl/>
        </w:rPr>
        <w:t>כואב</w:t>
      </w:r>
      <w:r>
        <w:rPr>
          <w:rFonts w:hint="cs"/>
          <w:rtl/>
        </w:rPr>
        <w:t>,</w:t>
      </w:r>
      <w:r>
        <w:rPr>
          <w:rtl/>
        </w:rPr>
        <w:t xml:space="preserve"> </w:t>
      </w:r>
      <w:bookmarkStart w:id="4601" w:name="_ETM_Q12_583200"/>
      <w:bookmarkEnd w:id="4601"/>
      <w:r>
        <w:rPr>
          <w:rtl/>
        </w:rPr>
        <w:t>מי</w:t>
      </w:r>
      <w:r>
        <w:rPr>
          <w:rFonts w:hint="cs"/>
          <w:rtl/>
        </w:rPr>
        <w:t>י</w:t>
      </w:r>
      <w:r>
        <w:rPr>
          <w:rtl/>
        </w:rPr>
        <w:t>סר</w:t>
      </w:r>
      <w:r>
        <w:rPr>
          <w:rFonts w:hint="cs"/>
          <w:rtl/>
        </w:rPr>
        <w:t>,</w:t>
      </w:r>
      <w:r>
        <w:rPr>
          <w:rtl/>
        </w:rPr>
        <w:t xml:space="preserve"> </w:t>
      </w:r>
      <w:bookmarkStart w:id="4602" w:name="_ETM_Q12_585409"/>
      <w:bookmarkEnd w:id="4602"/>
      <w:r>
        <w:rPr>
          <w:rtl/>
        </w:rPr>
        <w:t xml:space="preserve">אבל </w:t>
      </w:r>
      <w:bookmarkStart w:id="4603" w:name="_ETM_Q12_587529"/>
      <w:bookmarkEnd w:id="4603"/>
      <w:r>
        <w:rPr>
          <w:rtl/>
        </w:rPr>
        <w:t xml:space="preserve">זה </w:t>
      </w:r>
      <w:bookmarkStart w:id="4604" w:name="_ETM_Q12_587770"/>
      <w:bookmarkEnd w:id="4604"/>
      <w:r>
        <w:rPr>
          <w:rtl/>
        </w:rPr>
        <w:t xml:space="preserve">הפתרון </w:t>
      </w:r>
      <w:bookmarkStart w:id="4605" w:name="_ETM_Q12_588310"/>
      <w:bookmarkEnd w:id="4605"/>
      <w:r>
        <w:rPr>
          <w:rtl/>
        </w:rPr>
        <w:t>היחיד</w:t>
      </w:r>
      <w:r>
        <w:rPr>
          <w:rFonts w:hint="cs"/>
          <w:rtl/>
        </w:rPr>
        <w:t>.</w:t>
      </w:r>
      <w:r>
        <w:rPr>
          <w:rtl/>
        </w:rPr>
        <w:t xml:space="preserve"> </w:t>
      </w:r>
      <w:bookmarkStart w:id="4606" w:name="_ETM_Q12_589200"/>
      <w:bookmarkEnd w:id="4606"/>
      <w:r>
        <w:rPr>
          <w:rtl/>
        </w:rPr>
        <w:t xml:space="preserve">זה </w:t>
      </w:r>
      <w:bookmarkStart w:id="4607" w:name="_ETM_Q12_589560"/>
      <w:bookmarkEnd w:id="4607"/>
      <w:r>
        <w:rPr>
          <w:rtl/>
        </w:rPr>
        <w:t xml:space="preserve">הדבר </w:t>
      </w:r>
      <w:bookmarkStart w:id="4608" w:name="_ETM_Q12_590009"/>
      <w:bookmarkEnd w:id="4608"/>
      <w:r>
        <w:rPr>
          <w:rtl/>
        </w:rPr>
        <w:t xml:space="preserve">היחיד </w:t>
      </w:r>
      <w:bookmarkStart w:id="4609" w:name="_ETM_Q12_590460"/>
      <w:bookmarkEnd w:id="4609"/>
      <w:r>
        <w:rPr>
          <w:rtl/>
        </w:rPr>
        <w:t xml:space="preserve">שיבטיח </w:t>
      </w:r>
      <w:bookmarkStart w:id="4610" w:name="_ETM_Q12_591689"/>
      <w:bookmarkEnd w:id="4610"/>
      <w:r>
        <w:rPr>
          <w:rtl/>
        </w:rPr>
        <w:t xml:space="preserve">את </w:t>
      </w:r>
      <w:bookmarkStart w:id="4611" w:name="_ETM_Q12_591869"/>
      <w:bookmarkEnd w:id="4611"/>
      <w:r>
        <w:rPr>
          <w:rtl/>
        </w:rPr>
        <w:t xml:space="preserve">קיומה </w:t>
      </w:r>
      <w:bookmarkStart w:id="4612" w:name="_ETM_Q12_592350"/>
      <w:bookmarkEnd w:id="4612"/>
      <w:r>
        <w:rPr>
          <w:rtl/>
        </w:rPr>
        <w:t xml:space="preserve">של </w:t>
      </w:r>
      <w:bookmarkStart w:id="4613" w:name="_ETM_Q12_592529"/>
      <w:bookmarkEnd w:id="4613"/>
      <w:r>
        <w:rPr>
          <w:rtl/>
        </w:rPr>
        <w:t xml:space="preserve">מדינת </w:t>
      </w:r>
      <w:bookmarkStart w:id="4614" w:name="_ETM_Q12_593009"/>
      <w:bookmarkEnd w:id="4614"/>
      <w:r>
        <w:rPr>
          <w:rtl/>
        </w:rPr>
        <w:t xml:space="preserve">ישראל </w:t>
      </w:r>
      <w:bookmarkStart w:id="4615" w:name="_ETM_Q12_593549"/>
      <w:bookmarkEnd w:id="4615"/>
      <w:r>
        <w:rPr>
          <w:rtl/>
        </w:rPr>
        <w:t>שלנו</w:t>
      </w:r>
      <w:r w:rsidR="00DE4462">
        <w:rPr>
          <w:rFonts w:hint="cs"/>
          <w:rtl/>
        </w:rPr>
        <w:t>.</w:t>
      </w:r>
      <w:r>
        <w:rPr>
          <w:rtl/>
        </w:rPr>
        <w:t xml:space="preserve"> </w:t>
      </w:r>
      <w:bookmarkStart w:id="4616" w:name="_ETM_Q12_594679"/>
      <w:bookmarkEnd w:id="4616"/>
      <w:r>
        <w:rPr>
          <w:rtl/>
        </w:rPr>
        <w:t xml:space="preserve">זה </w:t>
      </w:r>
      <w:bookmarkStart w:id="4617" w:name="_ETM_Q12_594920"/>
      <w:bookmarkEnd w:id="4617"/>
      <w:r>
        <w:rPr>
          <w:rtl/>
        </w:rPr>
        <w:t xml:space="preserve">הדבר </w:t>
      </w:r>
      <w:bookmarkStart w:id="4618" w:name="_ETM_Q12_595339"/>
      <w:bookmarkEnd w:id="4618"/>
      <w:r>
        <w:rPr>
          <w:rtl/>
        </w:rPr>
        <w:t xml:space="preserve">היחיד </w:t>
      </w:r>
      <w:bookmarkStart w:id="4619" w:name="_ETM_Q12_596329"/>
      <w:bookmarkEnd w:id="4619"/>
      <w:r>
        <w:rPr>
          <w:rtl/>
        </w:rPr>
        <w:t xml:space="preserve">שיאפשר </w:t>
      </w:r>
      <w:bookmarkStart w:id="4620" w:name="_ETM_Q12_597259"/>
      <w:bookmarkEnd w:id="4620"/>
      <w:r>
        <w:rPr>
          <w:rtl/>
        </w:rPr>
        <w:t xml:space="preserve">להחזיר </w:t>
      </w:r>
      <w:bookmarkStart w:id="4621" w:name="_ETM_Q12_598100"/>
      <w:bookmarkEnd w:id="4621"/>
      <w:r>
        <w:rPr>
          <w:rtl/>
        </w:rPr>
        <w:t xml:space="preserve">את </w:t>
      </w:r>
      <w:bookmarkStart w:id="4622" w:name="_ETM_Q12_598249"/>
      <w:bookmarkEnd w:id="4622"/>
      <w:r>
        <w:rPr>
          <w:rtl/>
        </w:rPr>
        <w:t xml:space="preserve">החטופות </w:t>
      </w:r>
      <w:bookmarkStart w:id="4623" w:name="_ETM_Q12_599149"/>
      <w:bookmarkEnd w:id="4623"/>
      <w:r>
        <w:rPr>
          <w:rtl/>
        </w:rPr>
        <w:t xml:space="preserve">והחטופים </w:t>
      </w:r>
      <w:bookmarkStart w:id="4624" w:name="_ETM_Q12_599929"/>
      <w:bookmarkEnd w:id="4624"/>
      <w:r>
        <w:rPr>
          <w:rtl/>
        </w:rPr>
        <w:t xml:space="preserve">שלנו </w:t>
      </w:r>
      <w:bookmarkStart w:id="4625" w:name="_ETM_Q12_600950"/>
      <w:bookmarkEnd w:id="4625"/>
      <w:r>
        <w:rPr>
          <w:rtl/>
        </w:rPr>
        <w:t>עכשיו</w:t>
      </w:r>
      <w:r>
        <w:rPr>
          <w:rFonts w:hint="cs"/>
          <w:rtl/>
        </w:rPr>
        <w:t>,</w:t>
      </w:r>
      <w:r>
        <w:rPr>
          <w:rtl/>
        </w:rPr>
        <w:t xml:space="preserve"> </w:t>
      </w:r>
      <w:bookmarkStart w:id="4626" w:name="_ETM_Q12_602150"/>
      <w:bookmarkEnd w:id="4626"/>
      <w:r>
        <w:rPr>
          <w:rtl/>
        </w:rPr>
        <w:t xml:space="preserve">משום </w:t>
      </w:r>
      <w:bookmarkStart w:id="4627" w:name="_ETM_Q12_603229"/>
      <w:bookmarkEnd w:id="4627"/>
      <w:r>
        <w:rPr>
          <w:rtl/>
        </w:rPr>
        <w:t xml:space="preserve">שאדוני </w:t>
      </w:r>
      <w:bookmarkStart w:id="4628" w:name="_ETM_Q12_604339"/>
      <w:bookmarkEnd w:id="4628"/>
      <w:r>
        <w:rPr>
          <w:rtl/>
        </w:rPr>
        <w:t xml:space="preserve">מר </w:t>
      </w:r>
      <w:bookmarkStart w:id="4629" w:name="_ETM_Q12_604670"/>
      <w:bookmarkEnd w:id="4629"/>
      <w:r>
        <w:rPr>
          <w:rtl/>
        </w:rPr>
        <w:t>נתניהו</w:t>
      </w:r>
      <w:r w:rsidR="00DE4462">
        <w:rPr>
          <w:rFonts w:hint="cs"/>
          <w:rtl/>
        </w:rPr>
        <w:t>,</w:t>
      </w:r>
      <w:r>
        <w:rPr>
          <w:rtl/>
        </w:rPr>
        <w:t xml:space="preserve"> </w:t>
      </w:r>
      <w:bookmarkStart w:id="4630" w:name="_ETM_Q12_605240"/>
      <w:bookmarkEnd w:id="4630"/>
      <w:r>
        <w:rPr>
          <w:rtl/>
        </w:rPr>
        <w:t xml:space="preserve">ראש </w:t>
      </w:r>
      <w:bookmarkStart w:id="4631" w:name="_ETM_Q12_605479"/>
      <w:bookmarkEnd w:id="4631"/>
      <w:r>
        <w:rPr>
          <w:rtl/>
        </w:rPr>
        <w:t>הממשלה</w:t>
      </w:r>
      <w:r>
        <w:rPr>
          <w:rFonts w:hint="cs"/>
          <w:rtl/>
        </w:rPr>
        <w:t>,</w:t>
      </w:r>
      <w:r>
        <w:rPr>
          <w:rtl/>
        </w:rPr>
        <w:t xml:space="preserve"> </w:t>
      </w:r>
      <w:bookmarkStart w:id="4632" w:name="_ETM_Q12_606920"/>
      <w:bookmarkEnd w:id="4632"/>
      <w:r>
        <w:rPr>
          <w:rtl/>
        </w:rPr>
        <w:t xml:space="preserve">אין </w:t>
      </w:r>
      <w:bookmarkStart w:id="4633" w:name="_ETM_Q12_607759"/>
      <w:bookmarkEnd w:id="4633"/>
      <w:r>
        <w:rPr>
          <w:rtl/>
        </w:rPr>
        <w:t>זמן</w:t>
      </w:r>
      <w:r>
        <w:rPr>
          <w:rFonts w:hint="cs"/>
          <w:rtl/>
        </w:rPr>
        <w:t>.</w:t>
      </w:r>
      <w:r>
        <w:rPr>
          <w:rtl/>
        </w:rPr>
        <w:t xml:space="preserve"> </w:t>
      </w:r>
      <w:bookmarkStart w:id="4634" w:name="_ETM_Q12_609250"/>
      <w:bookmarkEnd w:id="4634"/>
      <w:r>
        <w:rPr>
          <w:rtl/>
        </w:rPr>
        <w:t xml:space="preserve">אין </w:t>
      </w:r>
      <w:bookmarkStart w:id="4635" w:name="_ETM_Q12_609880"/>
      <w:bookmarkEnd w:id="4635"/>
      <w:r>
        <w:rPr>
          <w:rtl/>
        </w:rPr>
        <w:t>זמן</w:t>
      </w:r>
      <w:r>
        <w:rPr>
          <w:rFonts w:hint="cs"/>
          <w:rtl/>
        </w:rPr>
        <w:t>.</w:t>
      </w:r>
      <w:r>
        <w:rPr>
          <w:rtl/>
        </w:rPr>
        <w:t xml:space="preserve"> </w:t>
      </w:r>
      <w:bookmarkStart w:id="4636" w:name="_ETM_Q12_610930"/>
      <w:bookmarkEnd w:id="4636"/>
      <w:r>
        <w:rPr>
          <w:rtl/>
        </w:rPr>
        <w:t xml:space="preserve">הדבר </w:t>
      </w:r>
      <w:bookmarkStart w:id="4637" w:name="_ETM_Q12_611500"/>
      <w:bookmarkEnd w:id="4637"/>
      <w:r>
        <w:rPr>
          <w:rtl/>
        </w:rPr>
        <w:t xml:space="preserve">שהכי </w:t>
      </w:r>
      <w:bookmarkStart w:id="4638" w:name="_ETM_Q12_612430"/>
      <w:bookmarkEnd w:id="4638"/>
      <w:r>
        <w:rPr>
          <w:rtl/>
        </w:rPr>
        <w:t xml:space="preserve">אין </w:t>
      </w:r>
      <w:bookmarkStart w:id="4639" w:name="_ETM_Q12_612760"/>
      <w:bookmarkEnd w:id="4639"/>
      <w:r>
        <w:rPr>
          <w:rtl/>
        </w:rPr>
        <w:t xml:space="preserve">אותו </w:t>
      </w:r>
      <w:bookmarkStart w:id="4640" w:name="_ETM_Q12_613060"/>
      <w:bookmarkEnd w:id="4640"/>
      <w:r>
        <w:rPr>
          <w:rtl/>
        </w:rPr>
        <w:t xml:space="preserve">עכשיו </w:t>
      </w:r>
      <w:bookmarkStart w:id="4641" w:name="_ETM_Q12_613870"/>
      <w:bookmarkEnd w:id="4641"/>
      <w:r>
        <w:rPr>
          <w:rtl/>
        </w:rPr>
        <w:t xml:space="preserve">לחטופות </w:t>
      </w:r>
      <w:bookmarkStart w:id="4642" w:name="_ETM_Q12_614620"/>
      <w:bookmarkEnd w:id="4642"/>
      <w:r>
        <w:rPr>
          <w:rtl/>
        </w:rPr>
        <w:t xml:space="preserve">ולחטופים </w:t>
      </w:r>
      <w:bookmarkStart w:id="4643" w:name="_ETM_Q12_615280"/>
      <w:bookmarkEnd w:id="4643"/>
      <w:r>
        <w:rPr>
          <w:rtl/>
        </w:rPr>
        <w:t xml:space="preserve">שלנו </w:t>
      </w:r>
      <w:bookmarkStart w:id="4644" w:name="_ETM_Q12_616060"/>
      <w:bookmarkEnd w:id="4644"/>
      <w:r>
        <w:rPr>
          <w:rFonts w:hint="cs"/>
          <w:rtl/>
        </w:rPr>
        <w:t>ה</w:t>
      </w:r>
      <w:r>
        <w:rPr>
          <w:rtl/>
        </w:rPr>
        <w:t>ו</w:t>
      </w:r>
      <w:r>
        <w:rPr>
          <w:rFonts w:hint="cs"/>
          <w:rtl/>
        </w:rPr>
        <w:t xml:space="preserve">א </w:t>
      </w:r>
      <w:r>
        <w:rPr>
          <w:rtl/>
        </w:rPr>
        <w:t>זמן</w:t>
      </w:r>
      <w:r>
        <w:rPr>
          <w:rFonts w:hint="cs"/>
          <w:rtl/>
        </w:rPr>
        <w:t>.</w:t>
      </w:r>
      <w:bookmarkStart w:id="4645" w:name="_ETM_Q12_620000"/>
      <w:bookmarkStart w:id="4646" w:name="_ETM_Q12_617370"/>
      <w:bookmarkEnd w:id="4645"/>
      <w:bookmarkEnd w:id="4646"/>
      <w:r>
        <w:rPr>
          <w:rFonts w:hint="cs"/>
          <w:rtl/>
        </w:rPr>
        <w:t xml:space="preserve"> </w:t>
      </w:r>
      <w:r>
        <w:rPr>
          <w:rtl/>
        </w:rPr>
        <w:t xml:space="preserve">אנחנו </w:t>
      </w:r>
      <w:bookmarkStart w:id="4647" w:name="_ETM_Q12_617939"/>
      <w:bookmarkEnd w:id="4647"/>
      <w:r>
        <w:rPr>
          <w:rtl/>
        </w:rPr>
        <w:t xml:space="preserve">חייבות </w:t>
      </w:r>
      <w:bookmarkStart w:id="4648" w:name="_ETM_Q12_618569"/>
      <w:bookmarkEnd w:id="4648"/>
      <w:r>
        <w:rPr>
          <w:rtl/>
        </w:rPr>
        <w:t>וחייבים</w:t>
      </w:r>
      <w:r>
        <w:rPr>
          <w:rFonts w:hint="cs"/>
          <w:rtl/>
        </w:rPr>
        <w:t xml:space="preserve"> –</w:t>
      </w:r>
      <w:r>
        <w:rPr>
          <w:rtl/>
        </w:rPr>
        <w:t xml:space="preserve"> </w:t>
      </w:r>
      <w:bookmarkStart w:id="4649" w:name="_ETM_Q12_620060"/>
      <w:bookmarkEnd w:id="4649"/>
      <w:r>
        <w:rPr>
          <w:rtl/>
        </w:rPr>
        <w:t xml:space="preserve">ובאמת </w:t>
      </w:r>
      <w:bookmarkStart w:id="4650" w:name="_ETM_Q12_620730"/>
      <w:bookmarkEnd w:id="4650"/>
      <w:r>
        <w:rPr>
          <w:rtl/>
        </w:rPr>
        <w:t xml:space="preserve">אין </w:t>
      </w:r>
      <w:bookmarkStart w:id="4651" w:name="_ETM_Q12_620970"/>
      <w:bookmarkEnd w:id="4651"/>
      <w:r>
        <w:rPr>
          <w:rtl/>
        </w:rPr>
        <w:t xml:space="preserve">דרך </w:t>
      </w:r>
      <w:bookmarkStart w:id="4652" w:name="_ETM_Q12_621390"/>
      <w:bookmarkEnd w:id="4652"/>
      <w:r>
        <w:rPr>
          <w:rtl/>
        </w:rPr>
        <w:t xml:space="preserve">להגיד </w:t>
      </w:r>
      <w:bookmarkStart w:id="4653" w:name="_ETM_Q12_621810"/>
      <w:bookmarkEnd w:id="4653"/>
      <w:r>
        <w:rPr>
          <w:rtl/>
        </w:rPr>
        <w:t xml:space="preserve">את </w:t>
      </w:r>
      <w:bookmarkStart w:id="4654" w:name="_ETM_Q12_621900"/>
      <w:bookmarkEnd w:id="4654"/>
      <w:r>
        <w:rPr>
          <w:rtl/>
        </w:rPr>
        <w:t xml:space="preserve">זה </w:t>
      </w:r>
      <w:bookmarkStart w:id="4655" w:name="_ETM_Q12_622019"/>
      <w:bookmarkEnd w:id="4655"/>
      <w:r>
        <w:rPr>
          <w:rtl/>
        </w:rPr>
        <w:t xml:space="preserve">בצורה </w:t>
      </w:r>
      <w:bookmarkStart w:id="4656" w:name="_ETM_Q12_622409"/>
      <w:bookmarkEnd w:id="4656"/>
      <w:r>
        <w:rPr>
          <w:rtl/>
        </w:rPr>
        <w:t xml:space="preserve">יותר </w:t>
      </w:r>
      <w:bookmarkStart w:id="4657" w:name="_ETM_Q12_622799"/>
      <w:bookmarkEnd w:id="4657"/>
      <w:r>
        <w:rPr>
          <w:rtl/>
        </w:rPr>
        <w:t>חד</w:t>
      </w:r>
      <w:r>
        <w:rPr>
          <w:rFonts w:hint="cs"/>
          <w:rtl/>
        </w:rPr>
        <w:t>-</w:t>
      </w:r>
      <w:bookmarkStart w:id="4658" w:name="_ETM_Q12_623129"/>
      <w:bookmarkEnd w:id="4658"/>
      <w:r>
        <w:rPr>
          <w:rtl/>
        </w:rPr>
        <w:t>משמעית</w:t>
      </w:r>
      <w:r>
        <w:rPr>
          <w:rFonts w:hint="cs"/>
          <w:rtl/>
        </w:rPr>
        <w:t xml:space="preserve"> –</w:t>
      </w:r>
      <w:r>
        <w:rPr>
          <w:rtl/>
        </w:rPr>
        <w:t xml:space="preserve"> </w:t>
      </w:r>
      <w:bookmarkStart w:id="4659" w:name="_ETM_Q12_624310"/>
      <w:bookmarkEnd w:id="4659"/>
      <w:r>
        <w:rPr>
          <w:rtl/>
        </w:rPr>
        <w:t xml:space="preserve">חייבים </w:t>
      </w:r>
      <w:bookmarkStart w:id="4660" w:name="_ETM_Q12_625480"/>
      <w:bookmarkEnd w:id="4660"/>
      <w:r>
        <w:rPr>
          <w:rtl/>
        </w:rPr>
        <w:t xml:space="preserve">להחזיר </w:t>
      </w:r>
      <w:bookmarkStart w:id="4661" w:name="_ETM_Q12_626079"/>
      <w:bookmarkEnd w:id="4661"/>
      <w:r>
        <w:rPr>
          <w:rtl/>
        </w:rPr>
        <w:t xml:space="preserve">אותם </w:t>
      </w:r>
      <w:bookmarkStart w:id="4662" w:name="_ETM_Q12_626859"/>
      <w:bookmarkEnd w:id="4662"/>
      <w:r>
        <w:rPr>
          <w:rtl/>
        </w:rPr>
        <w:t xml:space="preserve">כאן </w:t>
      </w:r>
      <w:bookmarkStart w:id="4663" w:name="_ETM_Q12_627639"/>
      <w:bookmarkEnd w:id="4663"/>
      <w:r>
        <w:rPr>
          <w:rtl/>
        </w:rPr>
        <w:t>ועכשיו</w:t>
      </w:r>
      <w:r>
        <w:rPr>
          <w:rFonts w:hint="cs"/>
          <w:rtl/>
        </w:rPr>
        <w:t>.</w:t>
      </w:r>
    </w:p>
    <w:p w:rsidR="0095411F" w:rsidRDefault="0095411F" w:rsidP="00BD4446">
      <w:pPr>
        <w:rPr>
          <w:rtl/>
        </w:rPr>
      </w:pPr>
      <w:bookmarkStart w:id="4664" w:name="_ETM_Q12_631000"/>
      <w:bookmarkEnd w:id="4664"/>
    </w:p>
    <w:p w:rsidR="0095411F" w:rsidRDefault="0095411F" w:rsidP="00BD4446">
      <w:pPr>
        <w:pStyle w:val="af7"/>
        <w:keepNext/>
        <w:rPr>
          <w:rtl/>
        </w:rPr>
      </w:pPr>
      <w:r w:rsidRPr="00B54AF1">
        <w:rPr>
          <w:rStyle w:val="TagStyle"/>
          <w:rtl/>
        </w:rPr>
        <w:t xml:space="preserve"> &lt;&lt; יור &gt;&gt; </w:t>
      </w:r>
      <w:r>
        <w:rPr>
          <w:rtl/>
        </w:rPr>
        <w:t>היו"ר אמיר אוחנה:</w:t>
      </w:r>
      <w:r w:rsidRPr="00B54AF1">
        <w:rPr>
          <w:rStyle w:val="TagStyle"/>
          <w:rtl/>
        </w:rPr>
        <w:t xml:space="preserve"> &lt;&lt; יור &gt;&gt;</w:t>
      </w:r>
      <w:r>
        <w:rPr>
          <w:rtl/>
        </w:rPr>
        <w:t xml:space="preserve">   </w:t>
      </w:r>
    </w:p>
    <w:p w:rsidR="0095411F" w:rsidRDefault="0095411F" w:rsidP="00503FB6">
      <w:pPr>
        <w:rPr>
          <w:rtl/>
        </w:rPr>
      </w:pPr>
    </w:p>
    <w:p w:rsidR="0095411F" w:rsidRDefault="0095411F" w:rsidP="00BD4446">
      <w:pPr>
        <w:rPr>
          <w:rtl/>
        </w:rPr>
      </w:pPr>
      <w:bookmarkStart w:id="4665" w:name="_ETM_Q12_629000"/>
      <w:bookmarkStart w:id="4666" w:name="_ETM_Q12_629849"/>
      <w:bookmarkEnd w:id="4665"/>
      <w:bookmarkEnd w:id="4666"/>
      <w:r>
        <w:rPr>
          <w:rtl/>
        </w:rPr>
        <w:t xml:space="preserve">תודה </w:t>
      </w:r>
      <w:bookmarkStart w:id="4667" w:name="_ETM_Q12_630150"/>
      <w:bookmarkEnd w:id="4667"/>
      <w:r>
        <w:rPr>
          <w:rtl/>
        </w:rPr>
        <w:t>רבה</w:t>
      </w:r>
      <w:r>
        <w:rPr>
          <w:rFonts w:hint="cs"/>
          <w:rtl/>
        </w:rPr>
        <w:t>.</w:t>
      </w:r>
      <w:r>
        <w:rPr>
          <w:rtl/>
        </w:rPr>
        <w:t xml:space="preserve"> </w:t>
      </w:r>
      <w:bookmarkStart w:id="4668" w:name="_ETM_Q12_631250"/>
      <w:bookmarkEnd w:id="4668"/>
      <w:r>
        <w:rPr>
          <w:rtl/>
        </w:rPr>
        <w:t xml:space="preserve">חבר </w:t>
      </w:r>
      <w:bookmarkStart w:id="4669" w:name="_ETM_Q12_631580"/>
      <w:bookmarkEnd w:id="4669"/>
      <w:r>
        <w:rPr>
          <w:rtl/>
        </w:rPr>
        <w:t xml:space="preserve">הכנסת </w:t>
      </w:r>
      <w:bookmarkStart w:id="4670" w:name="_ETM_Q12_632090"/>
      <w:bookmarkEnd w:id="4670"/>
      <w:r>
        <w:rPr>
          <w:rtl/>
        </w:rPr>
        <w:t xml:space="preserve">אבי </w:t>
      </w:r>
      <w:bookmarkStart w:id="4671" w:name="_ETM_Q12_632360"/>
      <w:bookmarkEnd w:id="4671"/>
      <w:r>
        <w:rPr>
          <w:rtl/>
        </w:rPr>
        <w:t>מעוז</w:t>
      </w:r>
      <w:r>
        <w:rPr>
          <w:rFonts w:hint="cs"/>
          <w:rtl/>
        </w:rPr>
        <w:t>,</w:t>
      </w:r>
      <w:r>
        <w:rPr>
          <w:rtl/>
        </w:rPr>
        <w:t xml:space="preserve"> </w:t>
      </w:r>
      <w:bookmarkStart w:id="4672" w:name="_ETM_Q12_632720"/>
      <w:bookmarkEnd w:id="4672"/>
      <w:r>
        <w:rPr>
          <w:rtl/>
        </w:rPr>
        <w:t>בבקשה</w:t>
      </w:r>
      <w:bookmarkStart w:id="4673" w:name="ET_speaker_6153_8"/>
      <w:r>
        <w:rPr>
          <w:rFonts w:hint="cs"/>
          <w:rtl/>
        </w:rPr>
        <w:t xml:space="preserve">, אדוני, עד חמש דקות לרשותך. </w:t>
      </w:r>
    </w:p>
    <w:p w:rsidR="0095411F" w:rsidRDefault="0095411F" w:rsidP="00BD4446">
      <w:pPr>
        <w:rPr>
          <w:rtl/>
        </w:rPr>
      </w:pPr>
      <w:bookmarkStart w:id="4674" w:name="_ETM_Q12_658000"/>
      <w:bookmarkEnd w:id="4674"/>
    </w:p>
    <w:p w:rsidR="0095411F" w:rsidRDefault="0095411F" w:rsidP="00BD4446">
      <w:pPr>
        <w:pStyle w:val="a4"/>
        <w:keepNext/>
        <w:rPr>
          <w:rtl/>
        </w:rPr>
      </w:pPr>
      <w:bookmarkStart w:id="4675" w:name="ET_speaker_6153_9"/>
      <w:r w:rsidRPr="00B54AF1">
        <w:rPr>
          <w:rStyle w:val="TagStyle"/>
          <w:rtl/>
        </w:rPr>
        <w:t xml:space="preserve"> &lt;&lt; דובר &gt;&gt; </w:t>
      </w:r>
      <w:bookmarkStart w:id="4676" w:name="_Toc154434496"/>
      <w:r>
        <w:rPr>
          <w:rtl/>
        </w:rPr>
        <w:t>אבי מעוז (נעם):</w:t>
      </w:r>
      <w:bookmarkEnd w:id="4676"/>
      <w:r w:rsidRPr="00B54AF1">
        <w:rPr>
          <w:rStyle w:val="TagStyle"/>
          <w:rtl/>
        </w:rPr>
        <w:t xml:space="preserve"> &lt;&lt; דובר &gt;&gt;</w:t>
      </w:r>
      <w:r>
        <w:rPr>
          <w:rtl/>
        </w:rPr>
        <w:t xml:space="preserve">   </w:t>
      </w:r>
      <w:bookmarkEnd w:id="4675"/>
    </w:p>
    <w:p w:rsidR="0095411F" w:rsidRDefault="0095411F" w:rsidP="00503FB6">
      <w:pPr>
        <w:rPr>
          <w:rtl/>
        </w:rPr>
      </w:pPr>
    </w:p>
    <w:p w:rsidR="0095411F" w:rsidRDefault="0095411F" w:rsidP="00BD4446">
      <w:pPr>
        <w:rPr>
          <w:rtl/>
        </w:rPr>
      </w:pPr>
      <w:bookmarkStart w:id="4677" w:name="_ETM_Q12_662000"/>
      <w:bookmarkStart w:id="4678" w:name="_ETM_Q12_643000"/>
      <w:bookmarkStart w:id="4679" w:name="_ETM_Q12_638000"/>
      <w:bookmarkStart w:id="4680" w:name="_ETM_Q12_653130"/>
      <w:bookmarkStart w:id="4681" w:name="_ETM_Q12_654040"/>
      <w:bookmarkStart w:id="4682" w:name="_ETM_Q12_656800"/>
      <w:bookmarkStart w:id="4683" w:name="_ETM_Q12_657370"/>
      <w:bookmarkStart w:id="4684" w:name="_ETM_Q12_657670"/>
      <w:bookmarkStart w:id="4685" w:name="_ETM_Q12_657820"/>
      <w:bookmarkStart w:id="4686" w:name="_ETM_Q12_658120"/>
      <w:bookmarkStart w:id="4687" w:name="_ETM_Q12_658480"/>
      <w:bookmarkStart w:id="4688" w:name="_ETM_Q12_659630"/>
      <w:bookmarkEnd w:id="4673"/>
      <w:bookmarkEnd w:id="4677"/>
      <w:bookmarkEnd w:id="4678"/>
      <w:bookmarkEnd w:id="4679"/>
      <w:bookmarkEnd w:id="4680"/>
      <w:bookmarkEnd w:id="4681"/>
      <w:bookmarkEnd w:id="4682"/>
      <w:bookmarkEnd w:id="4683"/>
      <w:bookmarkEnd w:id="4684"/>
      <w:bookmarkEnd w:id="4685"/>
      <w:bookmarkEnd w:id="4686"/>
      <w:bookmarkEnd w:id="4687"/>
      <w:bookmarkEnd w:id="4688"/>
      <w:r>
        <w:rPr>
          <w:rtl/>
        </w:rPr>
        <w:t xml:space="preserve">אדוני </w:t>
      </w:r>
      <w:bookmarkStart w:id="4689" w:name="_ETM_Q12_659990"/>
      <w:bookmarkEnd w:id="4689"/>
      <w:r>
        <w:rPr>
          <w:rtl/>
        </w:rPr>
        <w:t>היושב-ראש</w:t>
      </w:r>
      <w:r>
        <w:rPr>
          <w:rFonts w:hint="cs"/>
          <w:rtl/>
        </w:rPr>
        <w:t>,</w:t>
      </w:r>
      <w:r>
        <w:rPr>
          <w:rtl/>
        </w:rPr>
        <w:t xml:space="preserve"> </w:t>
      </w:r>
      <w:bookmarkStart w:id="4690" w:name="_ETM_Q12_661819"/>
      <w:bookmarkEnd w:id="4690"/>
      <w:r>
        <w:rPr>
          <w:rtl/>
        </w:rPr>
        <w:t xml:space="preserve">משפחות </w:t>
      </w:r>
      <w:bookmarkStart w:id="4691" w:name="_ETM_Q12_662360"/>
      <w:bookmarkEnd w:id="4691"/>
      <w:r>
        <w:rPr>
          <w:rtl/>
        </w:rPr>
        <w:t>יקרות</w:t>
      </w:r>
      <w:r>
        <w:rPr>
          <w:rFonts w:hint="cs"/>
          <w:rtl/>
        </w:rPr>
        <w:t>,</w:t>
      </w:r>
      <w:r>
        <w:rPr>
          <w:rtl/>
        </w:rPr>
        <w:t xml:space="preserve"> </w:t>
      </w:r>
      <w:bookmarkStart w:id="4692" w:name="_ETM_Q12_664080"/>
      <w:bookmarkEnd w:id="4692"/>
      <w:r>
        <w:rPr>
          <w:rtl/>
        </w:rPr>
        <w:t xml:space="preserve">כנסת </w:t>
      </w:r>
      <w:bookmarkStart w:id="4693" w:name="_ETM_Q12_664560"/>
      <w:bookmarkEnd w:id="4693"/>
      <w:r>
        <w:rPr>
          <w:rtl/>
        </w:rPr>
        <w:t>נכבדה</w:t>
      </w:r>
      <w:r>
        <w:rPr>
          <w:rFonts w:hint="cs"/>
          <w:rtl/>
        </w:rPr>
        <w:t>,</w:t>
      </w:r>
      <w:r>
        <w:rPr>
          <w:rtl/>
        </w:rPr>
        <w:t xml:space="preserve"> </w:t>
      </w:r>
      <w:bookmarkStart w:id="4694" w:name="_ETM_Q12_666710"/>
      <w:bookmarkEnd w:id="4694"/>
      <w:r>
        <w:rPr>
          <w:rtl/>
        </w:rPr>
        <w:t xml:space="preserve">איתן </w:t>
      </w:r>
      <w:bookmarkStart w:id="4695" w:name="_ETM_Q12_667460"/>
      <w:bookmarkEnd w:id="4695"/>
      <w:r>
        <w:rPr>
          <w:rtl/>
        </w:rPr>
        <w:t>מור</w:t>
      </w:r>
      <w:r>
        <w:rPr>
          <w:rFonts w:hint="cs"/>
          <w:rtl/>
        </w:rPr>
        <w:t xml:space="preserve"> </w:t>
      </w:r>
      <w:r>
        <w:rPr>
          <w:rFonts w:hint="eastAsia"/>
          <w:rtl/>
        </w:rPr>
        <w:t>–</w:t>
      </w:r>
      <w:r>
        <w:rPr>
          <w:rFonts w:hint="cs"/>
          <w:rtl/>
        </w:rPr>
        <w:t xml:space="preserve"> </w:t>
      </w:r>
      <w:bookmarkStart w:id="4696" w:name="_ETM_Q12_669000"/>
      <w:bookmarkEnd w:id="4696"/>
      <w:r>
        <w:rPr>
          <w:rFonts w:hint="cs"/>
          <w:rtl/>
        </w:rPr>
        <w:t xml:space="preserve">איתן </w:t>
      </w:r>
      <w:bookmarkStart w:id="4697" w:name="_ETM_Q12_669319"/>
      <w:bookmarkStart w:id="4698" w:name="_ETM_Q12_669740"/>
      <w:bookmarkEnd w:id="4697"/>
      <w:bookmarkEnd w:id="4698"/>
      <w:r>
        <w:rPr>
          <w:rtl/>
        </w:rPr>
        <w:t xml:space="preserve">נחטף </w:t>
      </w:r>
      <w:bookmarkStart w:id="4699" w:name="_ETM_Q12_670190"/>
      <w:bookmarkEnd w:id="4699"/>
      <w:r>
        <w:rPr>
          <w:rtl/>
        </w:rPr>
        <w:t xml:space="preserve">לעזה </w:t>
      </w:r>
      <w:bookmarkStart w:id="4700" w:name="_ETM_Q12_670730"/>
      <w:bookmarkEnd w:id="4700"/>
      <w:r>
        <w:rPr>
          <w:rtl/>
        </w:rPr>
        <w:t xml:space="preserve">לאחר </w:t>
      </w:r>
      <w:bookmarkStart w:id="4701" w:name="_ETM_Q12_671060"/>
      <w:bookmarkEnd w:id="4701"/>
      <w:r>
        <w:rPr>
          <w:rtl/>
        </w:rPr>
        <w:t xml:space="preserve">ששימש </w:t>
      </w:r>
      <w:bookmarkStart w:id="4702" w:name="_ETM_Q12_671599"/>
      <w:bookmarkEnd w:id="4702"/>
      <w:r>
        <w:rPr>
          <w:rtl/>
        </w:rPr>
        <w:t xml:space="preserve">כמאבטח </w:t>
      </w:r>
      <w:bookmarkStart w:id="4703" w:name="_ETM_Q12_672230"/>
      <w:bookmarkEnd w:id="4703"/>
      <w:r>
        <w:rPr>
          <w:rtl/>
        </w:rPr>
        <w:t xml:space="preserve">במסיבה </w:t>
      </w:r>
      <w:bookmarkStart w:id="4704" w:name="_ETM_Q12_672830"/>
      <w:bookmarkEnd w:id="4704"/>
      <w:r>
        <w:rPr>
          <w:rtl/>
        </w:rPr>
        <w:t xml:space="preserve">ברעים </w:t>
      </w:r>
      <w:bookmarkStart w:id="4705" w:name="_ETM_Q12_674469"/>
      <w:bookmarkEnd w:id="4705"/>
      <w:r>
        <w:rPr>
          <w:rtl/>
        </w:rPr>
        <w:t xml:space="preserve">ולאחר </w:t>
      </w:r>
      <w:bookmarkStart w:id="4706" w:name="_ETM_Q12_675190"/>
      <w:bookmarkEnd w:id="4706"/>
      <w:r>
        <w:rPr>
          <w:rtl/>
        </w:rPr>
        <w:t xml:space="preserve">עיסוק </w:t>
      </w:r>
      <w:bookmarkStart w:id="4707" w:name="_ETM_Q12_675430"/>
      <w:bookmarkEnd w:id="4707"/>
      <w:r>
        <w:rPr>
          <w:rtl/>
        </w:rPr>
        <w:t xml:space="preserve">בפינוי </w:t>
      </w:r>
      <w:bookmarkStart w:id="4708" w:name="_ETM_Q12_675940"/>
      <w:bookmarkEnd w:id="4708"/>
      <w:r>
        <w:rPr>
          <w:rtl/>
        </w:rPr>
        <w:t xml:space="preserve">פצועים </w:t>
      </w:r>
      <w:bookmarkStart w:id="4709" w:name="_ETM_Q12_677180"/>
      <w:bookmarkEnd w:id="4709"/>
      <w:r>
        <w:rPr>
          <w:rtl/>
        </w:rPr>
        <w:t xml:space="preserve">במהלך </w:t>
      </w:r>
      <w:bookmarkStart w:id="4710" w:name="_ETM_Q12_677779"/>
      <w:bookmarkEnd w:id="4710"/>
      <w:r>
        <w:rPr>
          <w:rtl/>
        </w:rPr>
        <w:t xml:space="preserve">הנסיגה </w:t>
      </w:r>
      <w:bookmarkStart w:id="4711" w:name="_ETM_Q12_678349"/>
      <w:bookmarkEnd w:id="4711"/>
      <w:r>
        <w:rPr>
          <w:rtl/>
        </w:rPr>
        <w:t xml:space="preserve">בשעות </w:t>
      </w:r>
      <w:bookmarkStart w:id="4712" w:name="_ETM_Q12_678739"/>
      <w:bookmarkEnd w:id="4712"/>
      <w:r>
        <w:rPr>
          <w:rtl/>
        </w:rPr>
        <w:t>הצ</w:t>
      </w:r>
      <w:r>
        <w:rPr>
          <w:rFonts w:hint="cs"/>
          <w:rtl/>
        </w:rPr>
        <w:t>ו</w:t>
      </w:r>
      <w:r>
        <w:rPr>
          <w:rtl/>
        </w:rPr>
        <w:t>הריים</w:t>
      </w:r>
      <w:r>
        <w:rPr>
          <w:rFonts w:hint="cs"/>
          <w:rtl/>
        </w:rPr>
        <w:t>,</w:t>
      </w:r>
      <w:r>
        <w:rPr>
          <w:rtl/>
        </w:rPr>
        <w:t xml:space="preserve"> </w:t>
      </w:r>
      <w:bookmarkStart w:id="4713" w:name="_ETM_Q12_679519"/>
      <w:bookmarkEnd w:id="4713"/>
      <w:r>
        <w:rPr>
          <w:rtl/>
        </w:rPr>
        <w:t xml:space="preserve">כשהם </w:t>
      </w:r>
      <w:bookmarkStart w:id="4714" w:name="_ETM_Q12_679819"/>
      <w:bookmarkEnd w:id="4714"/>
      <w:r>
        <w:rPr>
          <w:rtl/>
        </w:rPr>
        <w:t xml:space="preserve">יוצרים </w:t>
      </w:r>
      <w:bookmarkStart w:id="4715" w:name="_ETM_Q12_680269"/>
      <w:bookmarkEnd w:id="4715"/>
      <w:r>
        <w:rPr>
          <w:rtl/>
        </w:rPr>
        <w:t xml:space="preserve">טבעת </w:t>
      </w:r>
      <w:bookmarkStart w:id="4716" w:name="_ETM_Q12_680779"/>
      <w:bookmarkEnd w:id="4716"/>
      <w:r>
        <w:rPr>
          <w:rFonts w:hint="cs"/>
          <w:rtl/>
        </w:rPr>
        <w:t>א</w:t>
      </w:r>
      <w:r>
        <w:rPr>
          <w:rtl/>
        </w:rPr>
        <w:t xml:space="preserve">בטחה </w:t>
      </w:r>
      <w:bookmarkStart w:id="4717" w:name="_ETM_Q12_681620"/>
      <w:bookmarkEnd w:id="4717"/>
      <w:r>
        <w:rPr>
          <w:rtl/>
        </w:rPr>
        <w:t xml:space="preserve">מסביב </w:t>
      </w:r>
      <w:bookmarkStart w:id="4718" w:name="_ETM_Q12_682249"/>
      <w:bookmarkEnd w:id="4718"/>
      <w:r>
        <w:rPr>
          <w:rtl/>
        </w:rPr>
        <w:t>לאזרחים</w:t>
      </w:r>
      <w:r>
        <w:rPr>
          <w:rFonts w:hint="cs"/>
          <w:rtl/>
        </w:rPr>
        <w:t>.</w:t>
      </w:r>
      <w:r>
        <w:rPr>
          <w:rtl/>
        </w:rPr>
        <w:t xml:space="preserve"> </w:t>
      </w:r>
      <w:bookmarkStart w:id="4719" w:name="_ETM_Q12_683890"/>
      <w:bookmarkEnd w:id="4719"/>
      <w:r>
        <w:rPr>
          <w:rtl/>
        </w:rPr>
        <w:t xml:space="preserve">הוא </w:t>
      </w:r>
      <w:bookmarkStart w:id="4720" w:name="_ETM_Q12_684040"/>
      <w:bookmarkEnd w:id="4720"/>
      <w:r>
        <w:rPr>
          <w:rtl/>
        </w:rPr>
        <w:t xml:space="preserve">וחברו </w:t>
      </w:r>
      <w:bookmarkStart w:id="4721" w:name="_ETM_Q12_684999"/>
      <w:bookmarkEnd w:id="4721"/>
      <w:r>
        <w:rPr>
          <w:rtl/>
        </w:rPr>
        <w:t xml:space="preserve">אליקים </w:t>
      </w:r>
      <w:bookmarkStart w:id="4722" w:name="_ETM_Q12_685659"/>
      <w:bookmarkEnd w:id="4722"/>
      <w:r>
        <w:rPr>
          <w:rtl/>
        </w:rPr>
        <w:t>ל</w:t>
      </w:r>
      <w:r>
        <w:rPr>
          <w:rFonts w:hint="cs"/>
          <w:rtl/>
        </w:rPr>
        <w:t>י</w:t>
      </w:r>
      <w:r>
        <w:rPr>
          <w:rtl/>
        </w:rPr>
        <w:t>ב</w:t>
      </w:r>
      <w:r>
        <w:rPr>
          <w:rFonts w:hint="cs"/>
          <w:rtl/>
        </w:rPr>
        <w:t>מ</w:t>
      </w:r>
      <w:r>
        <w:rPr>
          <w:rtl/>
        </w:rPr>
        <w:t xml:space="preserve">ן </w:t>
      </w:r>
      <w:bookmarkStart w:id="4723" w:name="_ETM_Q12_687010"/>
      <w:bookmarkEnd w:id="4723"/>
      <w:r>
        <w:rPr>
          <w:rtl/>
        </w:rPr>
        <w:t xml:space="preserve">התעקשו </w:t>
      </w:r>
      <w:bookmarkStart w:id="4724" w:name="_ETM_Q12_687640"/>
      <w:bookmarkEnd w:id="4724"/>
      <w:r>
        <w:rPr>
          <w:rtl/>
        </w:rPr>
        <w:t xml:space="preserve">שלא </w:t>
      </w:r>
      <w:bookmarkStart w:id="4725" w:name="_ETM_Q12_688000"/>
      <w:bookmarkEnd w:id="4725"/>
      <w:r>
        <w:rPr>
          <w:rtl/>
        </w:rPr>
        <w:t xml:space="preserve">לנטוש </w:t>
      </w:r>
      <w:bookmarkStart w:id="4726" w:name="_ETM_Q12_688599"/>
      <w:bookmarkEnd w:id="4726"/>
      <w:r>
        <w:rPr>
          <w:rtl/>
        </w:rPr>
        <w:t xml:space="preserve">גופות </w:t>
      </w:r>
      <w:bookmarkStart w:id="4727" w:name="_ETM_Q12_689080"/>
      <w:bookmarkEnd w:id="4727"/>
      <w:r>
        <w:rPr>
          <w:rtl/>
        </w:rPr>
        <w:t xml:space="preserve">של </w:t>
      </w:r>
      <w:bookmarkStart w:id="4728" w:name="_ETM_Q12_689230"/>
      <w:bookmarkEnd w:id="4728"/>
      <w:r>
        <w:rPr>
          <w:rtl/>
        </w:rPr>
        <w:t xml:space="preserve">שתי </w:t>
      </w:r>
      <w:bookmarkStart w:id="4729" w:name="_ETM_Q12_689500"/>
      <w:bookmarkEnd w:id="4729"/>
      <w:r>
        <w:rPr>
          <w:rtl/>
        </w:rPr>
        <w:t>נרצחות</w:t>
      </w:r>
      <w:r>
        <w:rPr>
          <w:rFonts w:hint="cs"/>
          <w:rtl/>
        </w:rPr>
        <w:t>,</w:t>
      </w:r>
      <w:r>
        <w:rPr>
          <w:rtl/>
        </w:rPr>
        <w:t xml:space="preserve"> </w:t>
      </w:r>
      <w:bookmarkStart w:id="4730" w:name="_ETM_Q12_691050"/>
      <w:bookmarkEnd w:id="4730"/>
      <w:r>
        <w:rPr>
          <w:rtl/>
        </w:rPr>
        <w:t xml:space="preserve">וכתוצאה </w:t>
      </w:r>
      <w:bookmarkStart w:id="4731" w:name="_ETM_Q12_691800"/>
      <w:bookmarkEnd w:id="4731"/>
      <w:r>
        <w:rPr>
          <w:rtl/>
        </w:rPr>
        <w:t xml:space="preserve">מכך </w:t>
      </w:r>
      <w:bookmarkStart w:id="4732" w:name="_ETM_Q12_692190"/>
      <w:bookmarkEnd w:id="4732"/>
      <w:r>
        <w:rPr>
          <w:rtl/>
        </w:rPr>
        <w:t>נחטפו</w:t>
      </w:r>
      <w:r>
        <w:rPr>
          <w:rFonts w:hint="cs"/>
          <w:rtl/>
        </w:rPr>
        <w:t>.</w:t>
      </w:r>
    </w:p>
    <w:p w:rsidR="0095411F" w:rsidRDefault="0095411F" w:rsidP="00BD4446">
      <w:pPr>
        <w:rPr>
          <w:rtl/>
        </w:rPr>
      </w:pPr>
    </w:p>
    <w:p w:rsidR="0095411F" w:rsidRDefault="0095411F" w:rsidP="00DE4462">
      <w:pPr>
        <w:rPr>
          <w:rtl/>
        </w:rPr>
      </w:pPr>
      <w:bookmarkStart w:id="4733" w:name="_ETM_Q12_694000"/>
      <w:bookmarkStart w:id="4734" w:name="_ETM_Q12_694449"/>
      <w:bookmarkEnd w:id="4733"/>
      <w:bookmarkEnd w:id="4734"/>
      <w:r>
        <w:rPr>
          <w:rtl/>
        </w:rPr>
        <w:t xml:space="preserve">אדוני </w:t>
      </w:r>
      <w:bookmarkStart w:id="4735" w:name="_ETM_Q12_694959"/>
      <w:bookmarkEnd w:id="4735"/>
      <w:r>
        <w:rPr>
          <w:rtl/>
        </w:rPr>
        <w:t>היושב-ראש</w:t>
      </w:r>
      <w:r>
        <w:rPr>
          <w:rFonts w:hint="cs"/>
          <w:rtl/>
        </w:rPr>
        <w:t>,</w:t>
      </w:r>
      <w:r>
        <w:rPr>
          <w:rtl/>
        </w:rPr>
        <w:t xml:space="preserve"> </w:t>
      </w:r>
      <w:bookmarkStart w:id="4736" w:name="_ETM_Q12_696650"/>
      <w:bookmarkEnd w:id="4736"/>
      <w:r>
        <w:rPr>
          <w:rtl/>
        </w:rPr>
        <w:t xml:space="preserve">לקראת </w:t>
      </w:r>
      <w:bookmarkStart w:id="4737" w:name="_ETM_Q12_697010"/>
      <w:bookmarkEnd w:id="4737"/>
      <w:r>
        <w:rPr>
          <w:rtl/>
        </w:rPr>
        <w:t xml:space="preserve">הישיבה </w:t>
      </w:r>
      <w:bookmarkStart w:id="4738" w:name="_ETM_Q12_697459"/>
      <w:bookmarkEnd w:id="4738"/>
      <w:r>
        <w:rPr>
          <w:rtl/>
        </w:rPr>
        <w:t xml:space="preserve">המיוחדת </w:t>
      </w:r>
      <w:bookmarkStart w:id="4739" w:name="_ETM_Q12_698029"/>
      <w:bookmarkEnd w:id="4739"/>
      <w:r>
        <w:rPr>
          <w:rtl/>
        </w:rPr>
        <w:t xml:space="preserve">פניתי </w:t>
      </w:r>
      <w:bookmarkStart w:id="4740" w:name="_ETM_Q12_698480"/>
      <w:bookmarkEnd w:id="4740"/>
      <w:r>
        <w:rPr>
          <w:rtl/>
        </w:rPr>
        <w:t xml:space="preserve">והצעתי </w:t>
      </w:r>
      <w:bookmarkStart w:id="4741" w:name="_ETM_Q12_699109"/>
      <w:bookmarkEnd w:id="4741"/>
      <w:r>
        <w:rPr>
          <w:rtl/>
        </w:rPr>
        <w:t xml:space="preserve">לאביו </w:t>
      </w:r>
      <w:bookmarkStart w:id="4742" w:name="_ETM_Q12_699469"/>
      <w:bookmarkEnd w:id="4742"/>
      <w:r>
        <w:rPr>
          <w:rtl/>
        </w:rPr>
        <w:t xml:space="preserve">של </w:t>
      </w:r>
      <w:bookmarkStart w:id="4743" w:name="_ETM_Q12_699709"/>
      <w:bookmarkEnd w:id="4743"/>
      <w:r>
        <w:rPr>
          <w:rtl/>
        </w:rPr>
        <w:t xml:space="preserve">איתן </w:t>
      </w:r>
      <w:bookmarkStart w:id="4744" w:name="_ETM_Q12_700779"/>
      <w:bookmarkEnd w:id="4744"/>
      <w:r>
        <w:rPr>
          <w:rtl/>
        </w:rPr>
        <w:t xml:space="preserve">להשמיע </w:t>
      </w:r>
      <w:bookmarkStart w:id="4745" w:name="_ETM_Q12_701529"/>
      <w:bookmarkEnd w:id="4745"/>
      <w:r>
        <w:rPr>
          <w:rtl/>
        </w:rPr>
        <w:t xml:space="preserve">כאן </w:t>
      </w:r>
      <w:bookmarkStart w:id="4746" w:name="_ETM_Q12_702099"/>
      <w:bookmarkEnd w:id="4746"/>
      <w:r>
        <w:rPr>
          <w:rtl/>
        </w:rPr>
        <w:t xml:space="preserve">את </w:t>
      </w:r>
      <w:bookmarkStart w:id="4747" w:name="_ETM_Q12_702309"/>
      <w:bookmarkEnd w:id="4747"/>
      <w:r>
        <w:rPr>
          <w:rFonts w:hint="cs"/>
          <w:rtl/>
        </w:rPr>
        <w:t>ק</w:t>
      </w:r>
      <w:r>
        <w:rPr>
          <w:rtl/>
        </w:rPr>
        <w:t>ולו</w:t>
      </w:r>
      <w:r>
        <w:rPr>
          <w:rFonts w:hint="cs"/>
          <w:rtl/>
        </w:rPr>
        <w:t>,</w:t>
      </w:r>
      <w:r>
        <w:rPr>
          <w:rtl/>
        </w:rPr>
        <w:t xml:space="preserve"> </w:t>
      </w:r>
      <w:bookmarkStart w:id="4748" w:name="_ETM_Q12_703430"/>
      <w:bookmarkEnd w:id="4748"/>
      <w:r>
        <w:rPr>
          <w:rtl/>
        </w:rPr>
        <w:t xml:space="preserve">ואני </w:t>
      </w:r>
      <w:bookmarkStart w:id="4749" w:name="_ETM_Q12_703700"/>
      <w:bookmarkEnd w:id="4749"/>
      <w:r>
        <w:rPr>
          <w:rtl/>
        </w:rPr>
        <w:t xml:space="preserve">מתכבד </w:t>
      </w:r>
      <w:bookmarkStart w:id="4750" w:name="_ETM_Q12_704270"/>
      <w:bookmarkEnd w:id="4750"/>
      <w:r>
        <w:rPr>
          <w:rtl/>
        </w:rPr>
        <w:t xml:space="preserve">להיות </w:t>
      </w:r>
      <w:bookmarkStart w:id="4751" w:name="_ETM_Q12_704570"/>
      <w:bookmarkEnd w:id="4751"/>
      <w:r>
        <w:rPr>
          <w:rtl/>
        </w:rPr>
        <w:t xml:space="preserve">לו </w:t>
      </w:r>
      <w:bookmarkStart w:id="4752" w:name="_ETM_Q12_704720"/>
      <w:bookmarkEnd w:id="4752"/>
      <w:r>
        <w:rPr>
          <w:rtl/>
        </w:rPr>
        <w:t xml:space="preserve">לפה </w:t>
      </w:r>
      <w:bookmarkStart w:id="4753" w:name="_ETM_Q12_705200"/>
      <w:bookmarkEnd w:id="4753"/>
      <w:r>
        <w:rPr>
          <w:rtl/>
        </w:rPr>
        <w:t xml:space="preserve">מעל </w:t>
      </w:r>
      <w:bookmarkStart w:id="4754" w:name="_ETM_Q12_705590"/>
      <w:bookmarkEnd w:id="4754"/>
      <w:r>
        <w:rPr>
          <w:rtl/>
        </w:rPr>
        <w:t>ב</w:t>
      </w:r>
      <w:r>
        <w:rPr>
          <w:rFonts w:hint="cs"/>
          <w:rtl/>
        </w:rPr>
        <w:t>י</w:t>
      </w:r>
      <w:r>
        <w:rPr>
          <w:rtl/>
        </w:rPr>
        <w:t xml:space="preserve">מה </w:t>
      </w:r>
      <w:bookmarkStart w:id="4755" w:name="_ETM_Q12_706010"/>
      <w:bookmarkEnd w:id="4755"/>
      <w:r>
        <w:rPr>
          <w:rtl/>
        </w:rPr>
        <w:t xml:space="preserve">מכובדת </w:t>
      </w:r>
      <w:bookmarkStart w:id="4756" w:name="_ETM_Q12_706640"/>
      <w:bookmarkEnd w:id="4756"/>
      <w:r>
        <w:rPr>
          <w:rtl/>
        </w:rPr>
        <w:t>זו</w:t>
      </w:r>
      <w:r>
        <w:rPr>
          <w:rFonts w:hint="cs"/>
          <w:rtl/>
        </w:rPr>
        <w:t>.</w:t>
      </w:r>
      <w:r>
        <w:rPr>
          <w:rtl/>
        </w:rPr>
        <w:t xml:space="preserve"> </w:t>
      </w:r>
      <w:bookmarkStart w:id="4757" w:name="_ETM_Q12_708040"/>
      <w:bookmarkEnd w:id="4757"/>
      <w:r>
        <w:rPr>
          <w:rtl/>
        </w:rPr>
        <w:t xml:space="preserve">להלן </w:t>
      </w:r>
      <w:bookmarkStart w:id="4758" w:name="_ETM_Q12_708879"/>
      <w:bookmarkEnd w:id="4758"/>
      <w:r>
        <w:rPr>
          <w:rtl/>
        </w:rPr>
        <w:t>דבריו</w:t>
      </w:r>
      <w:r>
        <w:rPr>
          <w:rFonts w:hint="cs"/>
          <w:rtl/>
        </w:rPr>
        <w:t>:</w:t>
      </w:r>
      <w:r>
        <w:rPr>
          <w:rtl/>
        </w:rPr>
        <w:t xml:space="preserve"> </w:t>
      </w:r>
      <w:bookmarkStart w:id="4759" w:name="_ETM_Q12_711370"/>
      <w:bookmarkEnd w:id="4759"/>
      <w:r>
        <w:rPr>
          <w:rtl/>
        </w:rPr>
        <w:t xml:space="preserve">הנושא </w:t>
      </w:r>
      <w:bookmarkStart w:id="4760" w:name="_ETM_Q12_711849"/>
      <w:bookmarkEnd w:id="4760"/>
      <w:r>
        <w:rPr>
          <w:rtl/>
        </w:rPr>
        <w:t xml:space="preserve">העיקרי </w:t>
      </w:r>
      <w:bookmarkStart w:id="4761" w:name="_ETM_Q12_712360"/>
      <w:bookmarkEnd w:id="4761"/>
      <w:r>
        <w:rPr>
          <w:rtl/>
        </w:rPr>
        <w:t xml:space="preserve">שממשלת </w:t>
      </w:r>
      <w:bookmarkStart w:id="4762" w:name="_ETM_Q12_713110"/>
      <w:bookmarkEnd w:id="4762"/>
      <w:r>
        <w:rPr>
          <w:rtl/>
        </w:rPr>
        <w:t>ישראל</w:t>
      </w:r>
      <w:r>
        <w:rPr>
          <w:rFonts w:hint="cs"/>
          <w:rtl/>
        </w:rPr>
        <w:t>,</w:t>
      </w:r>
      <w:r>
        <w:rPr>
          <w:rtl/>
        </w:rPr>
        <w:t xml:space="preserve"> </w:t>
      </w:r>
      <w:bookmarkStart w:id="4763" w:name="_ETM_Q12_713620"/>
      <w:bookmarkEnd w:id="4763"/>
      <w:r>
        <w:rPr>
          <w:rtl/>
        </w:rPr>
        <w:t xml:space="preserve">מערכת </w:t>
      </w:r>
      <w:bookmarkStart w:id="4764" w:name="_ETM_Q12_714010"/>
      <w:bookmarkEnd w:id="4764"/>
      <w:r>
        <w:rPr>
          <w:rtl/>
        </w:rPr>
        <w:t xml:space="preserve">הביטחון </w:t>
      </w:r>
      <w:bookmarkStart w:id="4765" w:name="_ETM_Q12_714549"/>
      <w:bookmarkEnd w:id="4765"/>
      <w:r>
        <w:rPr>
          <w:rtl/>
        </w:rPr>
        <w:t xml:space="preserve">וצה"ל </w:t>
      </w:r>
      <w:bookmarkStart w:id="4766" w:name="_ETM_Q12_715860"/>
      <w:bookmarkEnd w:id="4766"/>
      <w:r>
        <w:rPr>
          <w:rtl/>
        </w:rPr>
        <w:t xml:space="preserve">אמורים </w:t>
      </w:r>
      <w:bookmarkStart w:id="4767" w:name="_ETM_Q12_716370"/>
      <w:bookmarkEnd w:id="4767"/>
      <w:r>
        <w:rPr>
          <w:rtl/>
        </w:rPr>
        <w:t xml:space="preserve">לעסוק </w:t>
      </w:r>
      <w:bookmarkStart w:id="4768" w:name="_ETM_Q12_716940"/>
      <w:bookmarkEnd w:id="4768"/>
      <w:r>
        <w:rPr>
          <w:rtl/>
        </w:rPr>
        <w:t xml:space="preserve">בו </w:t>
      </w:r>
      <w:bookmarkStart w:id="4769" w:name="_ETM_Q12_717510"/>
      <w:bookmarkEnd w:id="4769"/>
      <w:r>
        <w:rPr>
          <w:rFonts w:hint="cs"/>
          <w:rtl/>
        </w:rPr>
        <w:t>ה</w:t>
      </w:r>
      <w:r>
        <w:rPr>
          <w:rtl/>
        </w:rPr>
        <w:t>ו</w:t>
      </w:r>
      <w:r>
        <w:rPr>
          <w:rFonts w:hint="cs"/>
          <w:rtl/>
        </w:rPr>
        <w:t>א</w:t>
      </w:r>
      <w:r>
        <w:rPr>
          <w:rtl/>
        </w:rPr>
        <w:t xml:space="preserve"> </w:t>
      </w:r>
      <w:bookmarkStart w:id="4770" w:name="_ETM_Q12_718170"/>
      <w:bookmarkEnd w:id="4770"/>
      <w:r>
        <w:rPr>
          <w:rtl/>
        </w:rPr>
        <w:t>המלחמה</w:t>
      </w:r>
      <w:r>
        <w:rPr>
          <w:rFonts w:hint="cs"/>
          <w:rtl/>
        </w:rPr>
        <w:t>,</w:t>
      </w:r>
      <w:r>
        <w:rPr>
          <w:rtl/>
        </w:rPr>
        <w:t xml:space="preserve"> </w:t>
      </w:r>
      <w:bookmarkStart w:id="4771" w:name="_ETM_Q12_719809"/>
      <w:bookmarkEnd w:id="4771"/>
      <w:r w:rsidR="00DE4462">
        <w:rPr>
          <w:rFonts w:hint="cs"/>
          <w:rtl/>
        </w:rPr>
        <w:t>הוא</w:t>
      </w:r>
      <w:r>
        <w:rPr>
          <w:rtl/>
        </w:rPr>
        <w:t xml:space="preserve"> </w:t>
      </w:r>
      <w:bookmarkStart w:id="4772" w:name="_ETM_Q12_720110"/>
      <w:bookmarkEnd w:id="4772"/>
      <w:r>
        <w:rPr>
          <w:rtl/>
        </w:rPr>
        <w:t xml:space="preserve">הבעיה </w:t>
      </w:r>
      <w:bookmarkStart w:id="4773" w:name="_ETM_Q12_720590"/>
      <w:bookmarkEnd w:id="4773"/>
      <w:r>
        <w:rPr>
          <w:rFonts w:hint="cs"/>
          <w:rtl/>
        </w:rPr>
        <w:t>ה</w:t>
      </w:r>
      <w:r>
        <w:rPr>
          <w:rtl/>
        </w:rPr>
        <w:t>אסטרטגית</w:t>
      </w:r>
      <w:r>
        <w:rPr>
          <w:rFonts w:hint="cs"/>
          <w:rtl/>
        </w:rPr>
        <w:t xml:space="preserve">. </w:t>
      </w:r>
      <w:bookmarkStart w:id="4774" w:name="_ETM_Q12_723000"/>
      <w:bookmarkStart w:id="4775" w:name="_ETM_Q12_722059"/>
      <w:bookmarkEnd w:id="4774"/>
      <w:bookmarkEnd w:id="4775"/>
      <w:r>
        <w:rPr>
          <w:rtl/>
        </w:rPr>
        <w:t xml:space="preserve">בתור </w:t>
      </w:r>
      <w:bookmarkStart w:id="4776" w:name="_ETM_Q12_722420"/>
      <w:bookmarkEnd w:id="4776"/>
      <w:r>
        <w:rPr>
          <w:rtl/>
        </w:rPr>
        <w:t xml:space="preserve">משפחה </w:t>
      </w:r>
      <w:bookmarkStart w:id="4777" w:name="_ETM_Q12_722900"/>
      <w:bookmarkEnd w:id="4777"/>
      <w:r>
        <w:rPr>
          <w:rtl/>
        </w:rPr>
        <w:t xml:space="preserve">של </w:t>
      </w:r>
      <w:bookmarkStart w:id="4778" w:name="_ETM_Q12_723110"/>
      <w:bookmarkEnd w:id="4778"/>
      <w:r>
        <w:rPr>
          <w:rtl/>
        </w:rPr>
        <w:t xml:space="preserve">חטוף </w:t>
      </w:r>
      <w:bookmarkStart w:id="4779" w:name="_ETM_Q12_724309"/>
      <w:bookmarkEnd w:id="4779"/>
      <w:r>
        <w:rPr>
          <w:rtl/>
        </w:rPr>
        <w:t xml:space="preserve">אנחנו </w:t>
      </w:r>
      <w:bookmarkStart w:id="4780" w:name="_ETM_Q12_724760"/>
      <w:bookmarkEnd w:id="4780"/>
      <w:r>
        <w:rPr>
          <w:rtl/>
        </w:rPr>
        <w:t xml:space="preserve">כמובן </w:t>
      </w:r>
      <w:bookmarkStart w:id="4781" w:name="_ETM_Q12_725269"/>
      <w:bookmarkEnd w:id="4781"/>
      <w:r>
        <w:rPr>
          <w:rtl/>
        </w:rPr>
        <w:t xml:space="preserve">מחבקים </w:t>
      </w:r>
      <w:bookmarkStart w:id="4782" w:name="_ETM_Q12_725840"/>
      <w:bookmarkEnd w:id="4782"/>
      <w:r>
        <w:rPr>
          <w:rtl/>
        </w:rPr>
        <w:t xml:space="preserve">את </w:t>
      </w:r>
      <w:bookmarkStart w:id="4783" w:name="_ETM_Q12_725959"/>
      <w:bookmarkEnd w:id="4783"/>
      <w:r>
        <w:rPr>
          <w:rtl/>
        </w:rPr>
        <w:t xml:space="preserve">כל </w:t>
      </w:r>
      <w:bookmarkStart w:id="4784" w:name="_ETM_Q12_726140"/>
      <w:bookmarkEnd w:id="4784"/>
      <w:r>
        <w:rPr>
          <w:rtl/>
        </w:rPr>
        <w:t xml:space="preserve">משפחות </w:t>
      </w:r>
      <w:bookmarkStart w:id="4785" w:name="_ETM_Q12_726679"/>
      <w:bookmarkEnd w:id="4785"/>
      <w:r>
        <w:rPr>
          <w:rtl/>
        </w:rPr>
        <w:t>החטופים</w:t>
      </w:r>
      <w:r>
        <w:rPr>
          <w:rFonts w:hint="cs"/>
          <w:rtl/>
        </w:rPr>
        <w:t>,</w:t>
      </w:r>
      <w:r>
        <w:rPr>
          <w:rtl/>
        </w:rPr>
        <w:t xml:space="preserve"> </w:t>
      </w:r>
      <w:bookmarkStart w:id="4786" w:name="_ETM_Q12_728159"/>
      <w:bookmarkEnd w:id="4786"/>
      <w:r>
        <w:rPr>
          <w:rtl/>
        </w:rPr>
        <w:t xml:space="preserve">אבל </w:t>
      </w:r>
      <w:bookmarkStart w:id="4787" w:name="_ETM_Q12_728459"/>
      <w:bookmarkEnd w:id="4787"/>
      <w:r>
        <w:rPr>
          <w:rtl/>
        </w:rPr>
        <w:t xml:space="preserve">סוגיית </w:t>
      </w:r>
      <w:bookmarkStart w:id="4788" w:name="_ETM_Q12_729059"/>
      <w:bookmarkEnd w:id="4788"/>
      <w:r>
        <w:rPr>
          <w:rtl/>
        </w:rPr>
        <w:t xml:space="preserve">החטופים </w:t>
      </w:r>
      <w:bookmarkStart w:id="4789" w:name="_ETM_Q12_730409"/>
      <w:bookmarkEnd w:id="4789"/>
      <w:r>
        <w:rPr>
          <w:rFonts w:hint="cs"/>
          <w:rtl/>
        </w:rPr>
        <w:t>היא</w:t>
      </w:r>
      <w:r>
        <w:rPr>
          <w:rtl/>
        </w:rPr>
        <w:t xml:space="preserve"> </w:t>
      </w:r>
      <w:bookmarkStart w:id="4790" w:name="_ETM_Q12_730709"/>
      <w:bookmarkEnd w:id="4790"/>
      <w:r>
        <w:rPr>
          <w:rtl/>
        </w:rPr>
        <w:t xml:space="preserve">בעיה </w:t>
      </w:r>
      <w:bookmarkStart w:id="4791" w:name="_ETM_Q12_731189"/>
      <w:bookmarkEnd w:id="4791"/>
      <w:r>
        <w:rPr>
          <w:rtl/>
        </w:rPr>
        <w:t>טקטית</w:t>
      </w:r>
      <w:r>
        <w:rPr>
          <w:rFonts w:hint="cs"/>
          <w:rtl/>
        </w:rPr>
        <w:t>.</w:t>
      </w:r>
      <w:r>
        <w:rPr>
          <w:rtl/>
        </w:rPr>
        <w:t xml:space="preserve"> </w:t>
      </w:r>
      <w:bookmarkStart w:id="4792" w:name="_ETM_Q12_732309"/>
      <w:bookmarkEnd w:id="4792"/>
      <w:r>
        <w:rPr>
          <w:rtl/>
        </w:rPr>
        <w:t xml:space="preserve">זו </w:t>
      </w:r>
      <w:bookmarkStart w:id="4793" w:name="_ETM_Q12_732489"/>
      <w:bookmarkEnd w:id="4793"/>
      <w:r>
        <w:rPr>
          <w:rtl/>
        </w:rPr>
        <w:t xml:space="preserve">סוגיה </w:t>
      </w:r>
      <w:bookmarkStart w:id="4794" w:name="_ETM_Q12_732909"/>
      <w:bookmarkEnd w:id="4794"/>
      <w:r>
        <w:rPr>
          <w:rtl/>
        </w:rPr>
        <w:t>כואבת</w:t>
      </w:r>
      <w:r>
        <w:rPr>
          <w:rFonts w:hint="cs"/>
          <w:rtl/>
        </w:rPr>
        <w:t>,</w:t>
      </w:r>
      <w:r>
        <w:rPr>
          <w:rtl/>
        </w:rPr>
        <w:t xml:space="preserve"> </w:t>
      </w:r>
      <w:bookmarkStart w:id="4795" w:name="_ETM_Q12_734130"/>
      <w:bookmarkEnd w:id="4795"/>
      <w:r>
        <w:rPr>
          <w:rtl/>
        </w:rPr>
        <w:t xml:space="preserve">קורעת </w:t>
      </w:r>
      <w:bookmarkStart w:id="4796" w:name="_ETM_Q12_734670"/>
      <w:bookmarkEnd w:id="4796"/>
      <w:r>
        <w:rPr>
          <w:rtl/>
        </w:rPr>
        <w:t xml:space="preserve">לב </w:t>
      </w:r>
      <w:bookmarkStart w:id="4797" w:name="_ETM_Q12_735090"/>
      <w:bookmarkEnd w:id="4797"/>
      <w:r>
        <w:rPr>
          <w:rtl/>
        </w:rPr>
        <w:t xml:space="preserve">וחשובה </w:t>
      </w:r>
      <w:bookmarkStart w:id="4798" w:name="_ETM_Q12_735809"/>
      <w:bookmarkEnd w:id="4798"/>
      <w:r>
        <w:rPr>
          <w:rtl/>
        </w:rPr>
        <w:t>מאוד</w:t>
      </w:r>
      <w:r>
        <w:rPr>
          <w:rFonts w:hint="cs"/>
          <w:rtl/>
        </w:rPr>
        <w:t>,</w:t>
      </w:r>
      <w:r>
        <w:rPr>
          <w:rtl/>
        </w:rPr>
        <w:t xml:space="preserve"> </w:t>
      </w:r>
      <w:bookmarkStart w:id="4799" w:name="_ETM_Q12_736940"/>
      <w:bookmarkEnd w:id="4799"/>
      <w:r>
        <w:rPr>
          <w:rtl/>
        </w:rPr>
        <w:t xml:space="preserve">אבל </w:t>
      </w:r>
      <w:bookmarkStart w:id="4800" w:name="_ETM_Q12_737240"/>
      <w:bookmarkEnd w:id="4800"/>
      <w:r>
        <w:rPr>
          <w:rtl/>
        </w:rPr>
        <w:t xml:space="preserve">זו </w:t>
      </w:r>
      <w:bookmarkStart w:id="4801" w:name="_ETM_Q12_737780"/>
      <w:bookmarkEnd w:id="4801"/>
      <w:r>
        <w:rPr>
          <w:rtl/>
        </w:rPr>
        <w:t xml:space="preserve">בעיה </w:t>
      </w:r>
      <w:bookmarkStart w:id="4802" w:name="_ETM_Q12_738289"/>
      <w:bookmarkEnd w:id="4802"/>
      <w:r>
        <w:rPr>
          <w:rtl/>
        </w:rPr>
        <w:t>טקטית</w:t>
      </w:r>
      <w:r>
        <w:rPr>
          <w:rFonts w:hint="cs"/>
          <w:rtl/>
        </w:rPr>
        <w:t>.</w:t>
      </w:r>
      <w:r>
        <w:rPr>
          <w:rtl/>
        </w:rPr>
        <w:t xml:space="preserve"> </w:t>
      </w:r>
      <w:bookmarkStart w:id="4803" w:name="_ETM_Q12_739530"/>
      <w:bookmarkEnd w:id="4803"/>
      <w:r>
        <w:rPr>
          <w:rtl/>
        </w:rPr>
        <w:t>אי</w:t>
      </w:r>
      <w:bookmarkStart w:id="4804" w:name="_ETM_Q12_739710"/>
      <w:bookmarkEnd w:id="4804"/>
      <w:r>
        <w:rPr>
          <w:rFonts w:hint="cs"/>
          <w:rtl/>
        </w:rPr>
        <w:t>-</w:t>
      </w:r>
      <w:r>
        <w:rPr>
          <w:rtl/>
        </w:rPr>
        <w:t xml:space="preserve">אפשר </w:t>
      </w:r>
      <w:bookmarkStart w:id="4805" w:name="_ETM_Q12_740040"/>
      <w:bookmarkEnd w:id="4805"/>
      <w:r>
        <w:rPr>
          <w:rtl/>
        </w:rPr>
        <w:t xml:space="preserve">לתלות </w:t>
      </w:r>
      <w:bookmarkStart w:id="4806" w:name="_ETM_Q12_740490"/>
      <w:bookmarkEnd w:id="4806"/>
      <w:r>
        <w:rPr>
          <w:rtl/>
        </w:rPr>
        <w:t>ב</w:t>
      </w:r>
      <w:r>
        <w:rPr>
          <w:rFonts w:hint="cs"/>
          <w:rtl/>
        </w:rPr>
        <w:t>ה א</w:t>
      </w:r>
      <w:r>
        <w:rPr>
          <w:rtl/>
        </w:rPr>
        <w:t xml:space="preserve">ת </w:t>
      </w:r>
      <w:bookmarkStart w:id="4807" w:name="_ETM_Q12_740790"/>
      <w:bookmarkEnd w:id="4807"/>
      <w:r>
        <w:rPr>
          <w:rtl/>
        </w:rPr>
        <w:t xml:space="preserve">נושא </w:t>
      </w:r>
      <w:bookmarkStart w:id="4808" w:name="_ETM_Q12_741090"/>
      <w:bookmarkEnd w:id="4808"/>
      <w:r>
        <w:rPr>
          <w:rtl/>
        </w:rPr>
        <w:t xml:space="preserve">הניצחון </w:t>
      </w:r>
      <w:bookmarkStart w:id="4809" w:name="_ETM_Q12_741630"/>
      <w:bookmarkEnd w:id="4809"/>
      <w:r>
        <w:rPr>
          <w:rFonts w:hint="cs"/>
          <w:rtl/>
        </w:rPr>
        <w:t>ב</w:t>
      </w:r>
      <w:r>
        <w:rPr>
          <w:rtl/>
        </w:rPr>
        <w:t>מלחמה</w:t>
      </w:r>
      <w:r>
        <w:rPr>
          <w:rFonts w:hint="cs"/>
          <w:rtl/>
        </w:rPr>
        <w:t>,</w:t>
      </w:r>
      <w:r>
        <w:rPr>
          <w:rtl/>
        </w:rPr>
        <w:t xml:space="preserve"> </w:t>
      </w:r>
      <w:bookmarkStart w:id="4810" w:name="_ETM_Q12_743179"/>
      <w:bookmarkEnd w:id="4810"/>
      <w:r>
        <w:rPr>
          <w:rtl/>
        </w:rPr>
        <w:t xml:space="preserve">אבל </w:t>
      </w:r>
      <w:bookmarkStart w:id="4811" w:name="_ETM_Q12_743509"/>
      <w:bookmarkEnd w:id="4811"/>
      <w:r>
        <w:rPr>
          <w:rtl/>
        </w:rPr>
        <w:t xml:space="preserve">דווקא </w:t>
      </w:r>
      <w:bookmarkStart w:id="4812" w:name="_ETM_Q12_743990"/>
      <w:bookmarkEnd w:id="4812"/>
      <w:r>
        <w:rPr>
          <w:rtl/>
        </w:rPr>
        <w:t xml:space="preserve">החתירה </w:t>
      </w:r>
      <w:bookmarkStart w:id="4813" w:name="_ETM_Q12_744500"/>
      <w:bookmarkEnd w:id="4813"/>
      <w:r>
        <w:rPr>
          <w:rtl/>
        </w:rPr>
        <w:t xml:space="preserve">לניצחון </w:t>
      </w:r>
      <w:bookmarkStart w:id="4814" w:name="_ETM_Q12_745160"/>
      <w:bookmarkEnd w:id="4814"/>
      <w:r>
        <w:rPr>
          <w:rtl/>
        </w:rPr>
        <w:t>ו</w:t>
      </w:r>
      <w:bookmarkStart w:id="4815" w:name="_ETM_Q12_745280"/>
      <w:bookmarkEnd w:id="4815"/>
      <w:r>
        <w:rPr>
          <w:rtl/>
        </w:rPr>
        <w:t xml:space="preserve">להכרעה </w:t>
      </w:r>
      <w:bookmarkStart w:id="4816" w:name="_ETM_Q12_746620"/>
      <w:bookmarkEnd w:id="4816"/>
      <w:r>
        <w:rPr>
          <w:rtl/>
        </w:rPr>
        <w:t xml:space="preserve">היא </w:t>
      </w:r>
      <w:bookmarkStart w:id="4817" w:name="_ETM_Q12_746830"/>
      <w:bookmarkEnd w:id="4817"/>
      <w:r>
        <w:rPr>
          <w:rtl/>
        </w:rPr>
        <w:t xml:space="preserve">בעלת </w:t>
      </w:r>
      <w:bookmarkStart w:id="4818" w:name="_ETM_Q12_747309"/>
      <w:bookmarkEnd w:id="4818"/>
      <w:r>
        <w:rPr>
          <w:rFonts w:hint="cs"/>
          <w:rtl/>
        </w:rPr>
        <w:t>ה</w:t>
      </w:r>
      <w:r>
        <w:rPr>
          <w:rtl/>
        </w:rPr>
        <w:t xml:space="preserve">פוטנציאל </w:t>
      </w:r>
      <w:bookmarkStart w:id="4819" w:name="_ETM_Q12_748059"/>
      <w:bookmarkEnd w:id="4819"/>
      <w:r>
        <w:rPr>
          <w:rtl/>
        </w:rPr>
        <w:t xml:space="preserve">להביא </w:t>
      </w:r>
      <w:bookmarkStart w:id="4820" w:name="_ETM_Q12_748330"/>
      <w:bookmarkEnd w:id="4820"/>
      <w:r>
        <w:rPr>
          <w:rtl/>
        </w:rPr>
        <w:t xml:space="preserve">גם </w:t>
      </w:r>
      <w:bookmarkStart w:id="4821" w:name="_ETM_Q12_748600"/>
      <w:bookmarkEnd w:id="4821"/>
      <w:r>
        <w:rPr>
          <w:rtl/>
        </w:rPr>
        <w:t xml:space="preserve">לשחרור </w:t>
      </w:r>
      <w:bookmarkStart w:id="4822" w:name="_ETM_Q12_749139"/>
      <w:bookmarkEnd w:id="4822"/>
      <w:r>
        <w:rPr>
          <w:rtl/>
        </w:rPr>
        <w:t>החטופים</w:t>
      </w:r>
      <w:r>
        <w:rPr>
          <w:rFonts w:hint="cs"/>
          <w:rtl/>
        </w:rPr>
        <w:t>,</w:t>
      </w:r>
      <w:r>
        <w:rPr>
          <w:rtl/>
        </w:rPr>
        <w:t xml:space="preserve"> </w:t>
      </w:r>
      <w:bookmarkStart w:id="4823" w:name="_ETM_Q12_751160"/>
      <w:bookmarkEnd w:id="4823"/>
      <w:r>
        <w:rPr>
          <w:rtl/>
        </w:rPr>
        <w:t xml:space="preserve">כאשר </w:t>
      </w:r>
      <w:bookmarkStart w:id="4824" w:name="_ETM_Q12_751910"/>
      <w:bookmarkEnd w:id="4824"/>
      <w:r>
        <w:rPr>
          <w:rtl/>
        </w:rPr>
        <w:t xml:space="preserve">ראשי </w:t>
      </w:r>
      <w:bookmarkStart w:id="4825" w:name="_ETM_Q12_752300"/>
      <w:bookmarkEnd w:id="4825"/>
      <w:r>
        <w:rPr>
          <w:rtl/>
        </w:rPr>
        <w:t xml:space="preserve">המחבלים </w:t>
      </w:r>
      <w:bookmarkStart w:id="4826" w:name="_ETM_Q12_752990"/>
      <w:bookmarkEnd w:id="4826"/>
      <w:r>
        <w:rPr>
          <w:rtl/>
        </w:rPr>
        <w:t xml:space="preserve">יבינו </w:t>
      </w:r>
      <w:bookmarkStart w:id="4827" w:name="_ETM_Q12_754130"/>
      <w:bookmarkEnd w:id="4827"/>
      <w:r>
        <w:rPr>
          <w:rtl/>
        </w:rPr>
        <w:t xml:space="preserve">איזה </w:t>
      </w:r>
      <w:bookmarkStart w:id="4828" w:name="_ETM_Q12_754550"/>
      <w:bookmarkEnd w:id="4828"/>
      <w:r>
        <w:rPr>
          <w:rtl/>
        </w:rPr>
        <w:t xml:space="preserve">מחיר </w:t>
      </w:r>
      <w:bookmarkStart w:id="4829" w:name="_ETM_Q12_755090"/>
      <w:bookmarkEnd w:id="4829"/>
      <w:r>
        <w:rPr>
          <w:rtl/>
        </w:rPr>
        <w:t xml:space="preserve">הם </w:t>
      </w:r>
      <w:bookmarkStart w:id="4830" w:name="_ETM_Q12_755240"/>
      <w:bookmarkEnd w:id="4830"/>
      <w:r>
        <w:rPr>
          <w:rtl/>
        </w:rPr>
        <w:t xml:space="preserve">עומדים </w:t>
      </w:r>
      <w:bookmarkStart w:id="4831" w:name="_ETM_Q12_755690"/>
      <w:bookmarkEnd w:id="4831"/>
      <w:r>
        <w:rPr>
          <w:rtl/>
        </w:rPr>
        <w:t>לשלם</w:t>
      </w:r>
      <w:r>
        <w:rPr>
          <w:rFonts w:hint="cs"/>
          <w:rtl/>
        </w:rPr>
        <w:t>.</w:t>
      </w:r>
    </w:p>
    <w:p w:rsidR="0095411F" w:rsidRDefault="0095411F" w:rsidP="00BD4446">
      <w:pPr>
        <w:rPr>
          <w:rtl/>
        </w:rPr>
      </w:pPr>
      <w:bookmarkStart w:id="4832" w:name="_ETM_Q12_757000"/>
      <w:bookmarkEnd w:id="4832"/>
    </w:p>
    <w:p w:rsidR="0095411F" w:rsidRDefault="0095411F" w:rsidP="00DE4462">
      <w:pPr>
        <w:rPr>
          <w:rtl/>
          <w:lang w:eastAsia="he-IL"/>
        </w:rPr>
      </w:pPr>
      <w:bookmarkStart w:id="4833" w:name="_ETM_Q12_758000"/>
      <w:bookmarkStart w:id="4834" w:name="_ETM_Q12_757240"/>
      <w:bookmarkEnd w:id="4833"/>
      <w:bookmarkEnd w:id="4834"/>
      <w:r>
        <w:rPr>
          <w:rtl/>
        </w:rPr>
        <w:t xml:space="preserve">זוהי </w:t>
      </w:r>
      <w:bookmarkStart w:id="4835" w:name="_ETM_Q12_757630"/>
      <w:bookmarkEnd w:id="4835"/>
      <w:r>
        <w:rPr>
          <w:rtl/>
        </w:rPr>
        <w:t xml:space="preserve">שעת </w:t>
      </w:r>
      <w:bookmarkStart w:id="4836" w:name="_ETM_Q12_757960"/>
      <w:bookmarkEnd w:id="4836"/>
      <w:r>
        <w:rPr>
          <w:rtl/>
        </w:rPr>
        <w:t xml:space="preserve">מבחן </w:t>
      </w:r>
      <w:bookmarkStart w:id="4837" w:name="_ETM_Q12_758410"/>
      <w:bookmarkEnd w:id="4837"/>
      <w:r>
        <w:rPr>
          <w:rtl/>
        </w:rPr>
        <w:t xml:space="preserve">לכל </w:t>
      </w:r>
      <w:bookmarkStart w:id="4838" w:name="_ETM_Q12_758710"/>
      <w:bookmarkEnd w:id="4838"/>
      <w:r>
        <w:rPr>
          <w:rtl/>
        </w:rPr>
        <w:t>הציבור</w:t>
      </w:r>
      <w:r>
        <w:rPr>
          <w:rFonts w:hint="cs"/>
          <w:rtl/>
        </w:rPr>
        <w:t>,</w:t>
      </w:r>
      <w:r>
        <w:rPr>
          <w:rtl/>
        </w:rPr>
        <w:t xml:space="preserve"> </w:t>
      </w:r>
      <w:bookmarkStart w:id="4839" w:name="_ETM_Q12_759880"/>
      <w:bookmarkEnd w:id="4839"/>
      <w:r>
        <w:rPr>
          <w:rtl/>
        </w:rPr>
        <w:t xml:space="preserve">בוודאי </w:t>
      </w:r>
      <w:bookmarkStart w:id="4840" w:name="_ETM_Q12_760449"/>
      <w:bookmarkEnd w:id="4840"/>
      <w:r>
        <w:rPr>
          <w:rtl/>
        </w:rPr>
        <w:t xml:space="preserve">ובוודאי </w:t>
      </w:r>
      <w:bookmarkStart w:id="4841" w:name="_ETM_Q12_760960"/>
      <w:bookmarkEnd w:id="4841"/>
      <w:r>
        <w:rPr>
          <w:rtl/>
        </w:rPr>
        <w:t xml:space="preserve">למי </w:t>
      </w:r>
      <w:bookmarkStart w:id="4842" w:name="_ETM_Q12_761199"/>
      <w:bookmarkEnd w:id="4842"/>
      <w:r>
        <w:rPr>
          <w:rtl/>
        </w:rPr>
        <w:t xml:space="preserve">שגלגלה </w:t>
      </w:r>
      <w:bookmarkStart w:id="4843" w:name="_ETM_Q12_761979"/>
      <w:bookmarkEnd w:id="4843"/>
      <w:r>
        <w:rPr>
          <w:rtl/>
        </w:rPr>
        <w:t>ה</w:t>
      </w:r>
      <w:r>
        <w:rPr>
          <w:rFonts w:hint="cs"/>
          <w:rtl/>
        </w:rPr>
        <w:t>ה</w:t>
      </w:r>
      <w:r>
        <w:rPr>
          <w:rtl/>
        </w:rPr>
        <w:t xml:space="preserve">שגחה </w:t>
      </w:r>
      <w:bookmarkStart w:id="4844" w:name="_ETM_Q12_762490"/>
      <w:bookmarkEnd w:id="4844"/>
      <w:r>
        <w:rPr>
          <w:rtl/>
        </w:rPr>
        <w:t xml:space="preserve">אותם </w:t>
      </w:r>
      <w:bookmarkStart w:id="4845" w:name="_ETM_Q12_762940"/>
      <w:bookmarkEnd w:id="4845"/>
      <w:r>
        <w:rPr>
          <w:rtl/>
        </w:rPr>
        <w:t xml:space="preserve">להיות </w:t>
      </w:r>
      <w:bookmarkStart w:id="4846" w:name="_ETM_Q12_763270"/>
      <w:bookmarkEnd w:id="4846"/>
      <w:r>
        <w:rPr>
          <w:rtl/>
        </w:rPr>
        <w:t xml:space="preserve">מנהיגי </w:t>
      </w:r>
      <w:bookmarkStart w:id="4847" w:name="_ETM_Q12_763690"/>
      <w:bookmarkEnd w:id="4847"/>
      <w:r>
        <w:rPr>
          <w:rtl/>
        </w:rPr>
        <w:t>הציבור</w:t>
      </w:r>
      <w:r>
        <w:rPr>
          <w:rFonts w:hint="cs"/>
          <w:rtl/>
        </w:rPr>
        <w:t xml:space="preserve">. </w:t>
      </w:r>
      <w:bookmarkStart w:id="4848" w:name="TOR_Q13"/>
      <w:bookmarkEnd w:id="4848"/>
      <w:r>
        <w:rPr>
          <w:rFonts w:hint="cs"/>
          <w:rtl/>
          <w:lang w:eastAsia="he-IL"/>
        </w:rPr>
        <w:t xml:space="preserve">כאשר ארבעת המלכים לוקחים בשבי את אנשי סדום והערים הסמוכות לה ובהם את </w:t>
      </w:r>
      <w:bookmarkStart w:id="4849" w:name="_ETM_Q13_169000"/>
      <w:bookmarkEnd w:id="4849"/>
      <w:r>
        <w:rPr>
          <w:rFonts w:hint="cs"/>
          <w:rtl/>
          <w:lang w:eastAsia="he-IL"/>
        </w:rPr>
        <w:t>לוט, בן אחיו של אברהם אבינו, הוא אינו פותח במשא ומתן, אלא יוצא מייד למלחמה ולמבצע</w:t>
      </w:r>
      <w:bookmarkStart w:id="4850" w:name="_ETM_Q13_176000"/>
      <w:bookmarkEnd w:id="4850"/>
      <w:r>
        <w:rPr>
          <w:rFonts w:hint="cs"/>
          <w:rtl/>
          <w:lang w:eastAsia="he-IL"/>
        </w:rPr>
        <w:t xml:space="preserve"> חילוץ, </w:t>
      </w:r>
      <w:r w:rsidR="00DE4462">
        <w:rPr>
          <w:rFonts w:hint="cs"/>
          <w:rtl/>
          <w:lang w:eastAsia="he-IL"/>
        </w:rPr>
        <w:t>ו</w:t>
      </w:r>
      <w:r>
        <w:rPr>
          <w:rFonts w:hint="cs"/>
          <w:rtl/>
          <w:lang w:eastAsia="he-IL"/>
        </w:rPr>
        <w:t xml:space="preserve">בסופם הוא זוכה להחזיר את כל השבויים, ובהם את </w:t>
      </w:r>
      <w:bookmarkStart w:id="4851" w:name="_ETM_Q13_181000"/>
      <w:bookmarkEnd w:id="4851"/>
      <w:r>
        <w:rPr>
          <w:rFonts w:hint="cs"/>
          <w:rtl/>
          <w:lang w:eastAsia="he-IL"/>
        </w:rPr>
        <w:t xml:space="preserve">בן אחיו. </w:t>
      </w:r>
      <w:bookmarkStart w:id="4852" w:name="_ETM_Q13_208354"/>
      <w:bookmarkStart w:id="4853" w:name="_ETM_Q13_208469"/>
      <w:bookmarkStart w:id="4854" w:name="_ETM_Q13_208498"/>
      <w:bookmarkStart w:id="4855" w:name="_ETM_Q13_208564"/>
      <w:bookmarkEnd w:id="4852"/>
      <w:bookmarkEnd w:id="4853"/>
      <w:bookmarkEnd w:id="4854"/>
      <w:bookmarkEnd w:id="4855"/>
      <w:r>
        <w:rPr>
          <w:rFonts w:hint="cs"/>
          <w:rtl/>
          <w:lang w:eastAsia="he-IL"/>
        </w:rPr>
        <w:t>כאשר שכם בן חמור אונס את דינה בת יעקב ולוקח אותה בשבי, בני יעקב עורכים איתו ועם אביו משא ומתן רק לשם מראית עין, ובחסותו הם מבצעים את הפשיטה על העיר שכם, לוקחים את נקמתם מהחוטפים ואנשיהם ומשיבים את אחותם למשפחה</w:t>
      </w:r>
      <w:bookmarkStart w:id="4856" w:name="_ETM_Q13_205000"/>
      <w:bookmarkEnd w:id="4856"/>
      <w:r>
        <w:rPr>
          <w:rFonts w:hint="cs"/>
          <w:rtl/>
          <w:lang w:eastAsia="he-IL"/>
        </w:rPr>
        <w:t xml:space="preserve">. כאשר הכנעני מלך ערד יוצא למלחמה נגד עם ישראל בדרכו ממצרים לארץ ולוקח בשבי שפחה אחת, עם ישראל </w:t>
      </w:r>
      <w:bookmarkStart w:id="4857" w:name="_ETM_Q13_212000"/>
      <w:bookmarkEnd w:id="4857"/>
      <w:r>
        <w:rPr>
          <w:rFonts w:hint="cs"/>
          <w:rtl/>
          <w:lang w:eastAsia="he-IL"/>
        </w:rPr>
        <w:t>לא מנהל איתו משא ומתן, אלא יוצא למלחמה כדי להשיב את אותה שפחה.</w:t>
      </w:r>
      <w:bookmarkStart w:id="4858" w:name="_ETM_Q13_224225"/>
      <w:bookmarkStart w:id="4859" w:name="_ETM_Q13_224321"/>
      <w:bookmarkStart w:id="4860" w:name="_ETM_Q13_224665"/>
      <w:bookmarkStart w:id="4861" w:name="_ETM_Q13_224783"/>
      <w:bookmarkEnd w:id="4858"/>
      <w:bookmarkEnd w:id="4859"/>
      <w:bookmarkEnd w:id="4860"/>
      <w:bookmarkEnd w:id="4861"/>
      <w:r>
        <w:rPr>
          <w:rFonts w:hint="cs"/>
          <w:rtl/>
          <w:lang w:eastAsia="he-IL"/>
        </w:rPr>
        <w:t xml:space="preserve"> כאשר דוד ואנשיו שבים אל צקלג, הם מגלים שהעמלקים שרפו אותה באש ולקחו בשבי את כל הנשים והילדים. הכאב הוא עצום, ואנשיו של דוד רוצים לסקול אותו מרוב צער. דוד לא מנהל משא ומתן, אלא הוא מתחזק באלוקיו ויוצא למרדף שבסיומו הוא מכה את העמלקים </w:t>
      </w:r>
      <w:bookmarkStart w:id="4862" w:name="_ETM_Q13_240000"/>
      <w:bookmarkEnd w:id="4862"/>
      <w:r>
        <w:rPr>
          <w:rFonts w:hint="cs"/>
          <w:rtl/>
          <w:lang w:eastAsia="he-IL"/>
        </w:rPr>
        <w:t xml:space="preserve">מכת מחץ ומשיב את כל השבויים. </w:t>
      </w:r>
    </w:p>
    <w:p w:rsidR="0095411F" w:rsidRDefault="0095411F" w:rsidP="00BD4446">
      <w:pPr>
        <w:rPr>
          <w:rtl/>
          <w:lang w:eastAsia="he-IL"/>
        </w:rPr>
      </w:pPr>
    </w:p>
    <w:p w:rsidR="0095411F" w:rsidRDefault="0095411F" w:rsidP="00BD4446">
      <w:pPr>
        <w:rPr>
          <w:rtl/>
          <w:lang w:eastAsia="he-IL"/>
        </w:rPr>
      </w:pPr>
      <w:r>
        <w:rPr>
          <w:rFonts w:hint="cs"/>
          <w:rtl/>
          <w:lang w:eastAsia="he-IL"/>
        </w:rPr>
        <w:t xml:space="preserve">אשר על כן, אנחנו מחזקים את ידיו של ראש הממשלה ואת ידיהם של חברי קבינט המלחמה להמשיך בכל הכוח ובכל העוצמה עד להכרעת האויב. אנחנו דורשים לעצור את הסיוע ההומניטרי </w:t>
      </w:r>
      <w:r>
        <w:rPr>
          <w:rFonts w:hint="eastAsia"/>
          <w:rtl/>
          <w:lang w:eastAsia="he-IL"/>
        </w:rPr>
        <w:t>–</w:t>
      </w:r>
      <w:r>
        <w:rPr>
          <w:rFonts w:hint="cs"/>
          <w:rtl/>
          <w:lang w:eastAsia="he-IL"/>
        </w:rPr>
        <w:t xml:space="preserve"> כדי להגביר את הלחץ הנקודתי על ראשי החמאס</w:t>
      </w:r>
      <w:bookmarkStart w:id="4863" w:name="_ETM_Q13_257000"/>
      <w:bookmarkEnd w:id="4863"/>
      <w:r>
        <w:rPr>
          <w:rFonts w:hint="cs"/>
          <w:rtl/>
          <w:lang w:eastAsia="he-IL"/>
        </w:rPr>
        <w:t xml:space="preserve">, כדי לקצר את המלחמה וכדי לזרז את כניעתו של האויב, בדיוק </w:t>
      </w:r>
      <w:bookmarkStart w:id="4864" w:name="_ETM_Q13_266000"/>
      <w:bookmarkEnd w:id="4864"/>
      <w:r>
        <w:rPr>
          <w:rFonts w:hint="cs"/>
          <w:rtl/>
          <w:lang w:eastAsia="he-IL"/>
        </w:rPr>
        <w:t xml:space="preserve">כפי שראינו עם כל אלה שיצאו מהמנהרות בידיים מורמות. המשך הסיוע ההומניטרי נותן להם חמצן, תרתי משמע, וגורם להמשך המלחמה. הציבור כולו מאוחד מאחורי הממשלה בנחישות להכחיד </w:t>
      </w:r>
      <w:bookmarkStart w:id="4865" w:name="_ETM_Q13_280000"/>
      <w:bookmarkEnd w:id="4865"/>
      <w:r>
        <w:rPr>
          <w:rFonts w:hint="cs"/>
          <w:rtl/>
          <w:lang w:eastAsia="he-IL"/>
        </w:rPr>
        <w:t xml:space="preserve">את חמאס ובשדר שכל אויבינו בחזיתות השונות חייבים לקלוט, שמה שקרה בשמחת תורה לא יקרה עוד לעולם, בעזרת השם. </w:t>
      </w:r>
    </w:p>
    <w:p w:rsidR="0095411F" w:rsidRDefault="0095411F" w:rsidP="00BD4446">
      <w:pPr>
        <w:rPr>
          <w:rtl/>
          <w:lang w:eastAsia="he-IL"/>
        </w:rPr>
      </w:pPr>
    </w:p>
    <w:p w:rsidR="0095411F" w:rsidRDefault="0095411F" w:rsidP="00DE4462">
      <w:pPr>
        <w:rPr>
          <w:rtl/>
          <w:lang w:eastAsia="he-IL"/>
        </w:rPr>
      </w:pPr>
      <w:r>
        <w:rPr>
          <w:rFonts w:hint="cs"/>
          <w:rtl/>
          <w:lang w:eastAsia="he-IL"/>
        </w:rPr>
        <w:t xml:space="preserve">אנחנו מוכרחים להמשיך במלחמה, כי בשבילנו אין מחיר גבוה מדי במטרה לשמור </w:t>
      </w:r>
      <w:bookmarkStart w:id="4866" w:name="_ETM_Q13_297000"/>
      <w:bookmarkEnd w:id="4866"/>
      <w:r>
        <w:rPr>
          <w:rFonts w:hint="cs"/>
          <w:rtl/>
          <w:lang w:eastAsia="he-IL"/>
        </w:rPr>
        <w:t xml:space="preserve">על מדינת ישראל ועל עם ישראל. אנחנו לא פוחדים לשלם מחירים, גם מחירים כואבים, כדי לשמור על המדינה. כשהאויב יפנים את </w:t>
      </w:r>
      <w:bookmarkStart w:id="4867" w:name="_ETM_Q13_308000"/>
      <w:bookmarkEnd w:id="4867"/>
      <w:r>
        <w:rPr>
          <w:rFonts w:hint="cs"/>
          <w:rtl/>
          <w:lang w:eastAsia="he-IL"/>
        </w:rPr>
        <w:t xml:space="preserve">המסר הזה הוא ידע שאין לו עוד מה להתעסק איתנו. אנחנו עומדים נפעמים מול מסירות הנפש </w:t>
      </w:r>
      <w:bookmarkStart w:id="4868" w:name="_ETM_Q13_314000"/>
      <w:bookmarkEnd w:id="4868"/>
      <w:r>
        <w:rPr>
          <w:rFonts w:hint="cs"/>
          <w:rtl/>
          <w:lang w:eastAsia="he-IL"/>
        </w:rPr>
        <w:t>של הלוחמים ובני משפחותיהם. אין עוד צבא כזה בעולם. אנחנו מחזקים את ידיהם של המוני המפונים מבתיהם. אין ספק שהאתגר שהם צריכים להתמודד איתו במציאות שנכפתה עליהם הוא עצום</w:t>
      </w:r>
      <w:bookmarkStart w:id="4869" w:name="_ETM_Q13_324000"/>
      <w:bookmarkEnd w:id="4869"/>
      <w:r>
        <w:rPr>
          <w:rFonts w:hint="cs"/>
          <w:rtl/>
          <w:lang w:eastAsia="he-IL"/>
        </w:rPr>
        <w:t>, ועל הממשלה לעשות כל שביכולתה כדי להקל עליהם את ההתמודדות הזאת. אנחנו מתפללים לרפואתם של כל הפצועים בגוף ובנפש</w:t>
      </w:r>
      <w:bookmarkStart w:id="4870" w:name="_ETM_Q13_337000"/>
      <w:bookmarkEnd w:id="4870"/>
      <w:r>
        <w:rPr>
          <w:rFonts w:hint="cs"/>
          <w:rtl/>
          <w:lang w:eastAsia="he-IL"/>
        </w:rPr>
        <w:t>, החיילים והאזרחים, בתוך שאר חולי ישראל, ואנחנו מחבקים את אחינו ואחיותינו, משפחות החללים והנרצחים</w:t>
      </w:r>
      <w:r w:rsidR="00DE4462">
        <w:rPr>
          <w:rFonts w:hint="cs"/>
          <w:rtl/>
          <w:lang w:eastAsia="he-IL"/>
        </w:rPr>
        <w:t>,</w:t>
      </w:r>
      <w:r>
        <w:rPr>
          <w:rFonts w:hint="cs"/>
          <w:rtl/>
          <w:lang w:eastAsia="he-IL"/>
        </w:rPr>
        <w:t xml:space="preserve"> השם ייקום דמם</w:t>
      </w:r>
      <w:r w:rsidR="00DE4462">
        <w:rPr>
          <w:rFonts w:hint="cs"/>
          <w:rtl/>
          <w:lang w:eastAsia="he-IL"/>
        </w:rPr>
        <w:t>.</w:t>
      </w:r>
      <w:r>
        <w:rPr>
          <w:rFonts w:hint="cs"/>
          <w:rtl/>
          <w:lang w:eastAsia="he-IL"/>
        </w:rPr>
        <w:t xml:space="preserve"> שהמקום ינחם אותם בתוך שאר אבלי ציון וירושלים. עד כאן דבריו של אביו של איתן. </w:t>
      </w:r>
    </w:p>
    <w:p w:rsidR="0095411F" w:rsidRDefault="0095411F" w:rsidP="00BD4446">
      <w:pPr>
        <w:rPr>
          <w:rtl/>
          <w:lang w:eastAsia="he-IL"/>
        </w:rPr>
      </w:pPr>
    </w:p>
    <w:p w:rsidR="0095411F" w:rsidRDefault="0095411F" w:rsidP="00BD4446">
      <w:pPr>
        <w:rPr>
          <w:rtl/>
          <w:lang w:eastAsia="he-IL"/>
        </w:rPr>
      </w:pPr>
      <w:r>
        <w:rPr>
          <w:rFonts w:hint="cs"/>
          <w:rtl/>
          <w:lang w:eastAsia="he-IL"/>
        </w:rPr>
        <w:t>ואני מוסיף: בעזרת השם ובוודאות עם ישראל ינצח, ויחד עם הניצחון נזכה</w:t>
      </w:r>
      <w:r w:rsidR="00DE4462">
        <w:rPr>
          <w:rFonts w:hint="cs"/>
          <w:rtl/>
          <w:lang w:eastAsia="he-IL"/>
        </w:rPr>
        <w:t>,</w:t>
      </w:r>
      <w:r>
        <w:rPr>
          <w:rFonts w:hint="cs"/>
          <w:rtl/>
          <w:lang w:eastAsia="he-IL"/>
        </w:rPr>
        <w:t xml:space="preserve"> בעזרת השם</w:t>
      </w:r>
      <w:r w:rsidR="00DE4462">
        <w:rPr>
          <w:rFonts w:hint="cs"/>
          <w:rtl/>
          <w:lang w:eastAsia="he-IL"/>
        </w:rPr>
        <w:t>,</w:t>
      </w:r>
      <w:r>
        <w:rPr>
          <w:rFonts w:hint="cs"/>
          <w:rtl/>
          <w:lang w:eastAsia="he-IL"/>
        </w:rPr>
        <w:t xml:space="preserve"> במהרה </w:t>
      </w:r>
      <w:bookmarkStart w:id="4871" w:name="_ETM_Q13_363000"/>
      <w:bookmarkEnd w:id="4871"/>
      <w:r>
        <w:rPr>
          <w:rFonts w:hint="cs"/>
          <w:rtl/>
          <w:lang w:eastAsia="he-IL"/>
        </w:rPr>
        <w:t xml:space="preserve">לשיבתו בשלום של איתן, יחד עם כל השבויים והחטופים. </w:t>
      </w:r>
    </w:p>
    <w:p w:rsidR="0095411F" w:rsidRDefault="0095411F" w:rsidP="00503FB6">
      <w:pPr>
        <w:rPr>
          <w:rtl/>
          <w:lang w:eastAsia="he-IL"/>
        </w:rPr>
      </w:pPr>
    </w:p>
    <w:p w:rsidR="0095411F" w:rsidRDefault="0095411F" w:rsidP="00BD4446">
      <w:pPr>
        <w:pStyle w:val="af7"/>
        <w:keepNext/>
        <w:rPr>
          <w:rtl/>
        </w:rPr>
      </w:pPr>
      <w:r w:rsidRPr="00E5787E">
        <w:rPr>
          <w:rStyle w:val="TagStyle"/>
          <w:rtl/>
        </w:rPr>
        <w:t xml:space="preserve"> &lt;&lt; יור &gt;&gt;</w:t>
      </w:r>
      <w:r w:rsidRPr="008F1F91">
        <w:rPr>
          <w:rStyle w:val="TagStyle"/>
          <w:rtl/>
        </w:rPr>
        <w:t xml:space="preserve"> </w:t>
      </w:r>
      <w:r>
        <w:rPr>
          <w:rtl/>
        </w:rPr>
        <w:t>היו"ר אמיר אוחנה:</w:t>
      </w:r>
      <w:r w:rsidRPr="008F1F91">
        <w:rPr>
          <w:rStyle w:val="TagStyle"/>
          <w:rtl/>
        </w:rPr>
        <w:t xml:space="preserve"> </w:t>
      </w:r>
      <w:r w:rsidRPr="00E5787E">
        <w:rPr>
          <w:rStyle w:val="TagStyle"/>
          <w:rtl/>
        </w:rPr>
        <w:t>&lt;&lt; יור &gt;&gt;</w:t>
      </w:r>
      <w:r>
        <w:rPr>
          <w:rtl/>
        </w:rPr>
        <w:t xml:space="preserve"> </w:t>
      </w:r>
    </w:p>
    <w:p w:rsidR="0095411F" w:rsidRDefault="0095411F" w:rsidP="00503FB6">
      <w:pPr>
        <w:rPr>
          <w:rtl/>
          <w:lang w:eastAsia="he-IL"/>
        </w:rPr>
      </w:pPr>
    </w:p>
    <w:p w:rsidR="0095411F" w:rsidRDefault="0095411F" w:rsidP="00BD4446">
      <w:pPr>
        <w:rPr>
          <w:rtl/>
          <w:lang w:eastAsia="he-IL"/>
        </w:rPr>
      </w:pPr>
      <w:r>
        <w:rPr>
          <w:rFonts w:hint="cs"/>
          <w:rtl/>
          <w:lang w:eastAsia="he-IL"/>
        </w:rPr>
        <w:t xml:space="preserve">תודה רבה. </w:t>
      </w:r>
    </w:p>
    <w:p w:rsidR="0095411F" w:rsidRDefault="0095411F" w:rsidP="00BD4446">
      <w:pPr>
        <w:rPr>
          <w:rtl/>
          <w:lang w:eastAsia="he-IL"/>
        </w:rPr>
      </w:pPr>
    </w:p>
    <w:p w:rsidR="0095411F" w:rsidRDefault="0095411F" w:rsidP="00BD4446">
      <w:pPr>
        <w:rPr>
          <w:rtl/>
          <w:lang w:eastAsia="he-IL"/>
        </w:rPr>
      </w:pPr>
      <w:r>
        <w:rPr>
          <w:rFonts w:hint="cs"/>
          <w:rtl/>
          <w:lang w:eastAsia="he-IL"/>
        </w:rPr>
        <w:t xml:space="preserve">אני נפרד ממשפחות החטופים שנשארו איתנו עד כה, ומאחל לכם שבמהרה תשמעו בשורות טובות. </w:t>
      </w:r>
    </w:p>
    <w:p w:rsidR="0095411F" w:rsidRDefault="0095411F" w:rsidP="00BD4446">
      <w:pPr>
        <w:rPr>
          <w:rtl/>
          <w:lang w:eastAsia="he-IL"/>
        </w:rPr>
      </w:pPr>
    </w:p>
    <w:p w:rsidR="0095411F" w:rsidRDefault="0095411F" w:rsidP="00BD4446">
      <w:pPr>
        <w:rPr>
          <w:rtl/>
          <w:lang w:eastAsia="he-IL"/>
        </w:rPr>
      </w:pPr>
    </w:p>
    <w:p w:rsidR="0095411F" w:rsidRDefault="0095411F" w:rsidP="00EC302A">
      <w:pPr>
        <w:pStyle w:val="a6"/>
        <w:rPr>
          <w:rtl/>
          <w:lang w:eastAsia="he-IL"/>
        </w:rPr>
      </w:pPr>
      <w:bookmarkStart w:id="4872" w:name="_ETM_Q13_397229"/>
      <w:bookmarkStart w:id="4873" w:name="_ETM_Q13_397544"/>
      <w:bookmarkStart w:id="4874" w:name="ET_hatsach_639412_4"/>
      <w:bookmarkEnd w:id="4872"/>
      <w:bookmarkEnd w:id="4873"/>
      <w:r w:rsidRPr="00E5787E">
        <w:rPr>
          <w:rStyle w:val="TagStyle"/>
          <w:rtl/>
        </w:rPr>
        <w:t>&lt;&lt; הצח &gt;&gt;</w:t>
      </w:r>
      <w:r w:rsidRPr="00A76E05">
        <w:rPr>
          <w:rStyle w:val="TagStyle"/>
          <w:rtl/>
        </w:rPr>
        <w:t xml:space="preserve"> </w:t>
      </w:r>
      <w:bookmarkStart w:id="4875" w:name="_Toc154434497"/>
      <w:r w:rsidRPr="000F09E1">
        <w:rPr>
          <w:rtl/>
          <w:lang w:eastAsia="he-IL"/>
        </w:rPr>
        <w:t xml:space="preserve">הצעת ועדת </w:t>
      </w:r>
      <w:r>
        <w:rPr>
          <w:rFonts w:hint="cs"/>
          <w:rtl/>
          <w:lang w:eastAsia="he-IL"/>
        </w:rPr>
        <w:t xml:space="preserve">החוקה, חוק ומשפט </w:t>
      </w:r>
      <w:r w:rsidRPr="000F09E1">
        <w:rPr>
          <w:rtl/>
          <w:lang w:eastAsia="he-IL"/>
        </w:rPr>
        <w:t xml:space="preserve">בדבר תיקון טעות </w:t>
      </w:r>
      <w:r>
        <w:rPr>
          <w:rFonts w:hint="cs"/>
          <w:rtl/>
          <w:lang w:eastAsia="he-IL"/>
        </w:rPr>
        <w:t>ב</w:t>
      </w:r>
      <w:r>
        <w:rPr>
          <w:rtl/>
          <w:lang w:eastAsia="he-IL"/>
        </w:rPr>
        <w:t>חוק ההתייעלות הכלכלית (תיקוני חקיקה להשגת יעדי התקציב לשנות התקציב 2023 ו-2024), התשפ"</w:t>
      </w:r>
      <w:r>
        <w:rPr>
          <w:rFonts w:hint="cs"/>
          <w:rtl/>
          <w:lang w:eastAsia="he-IL"/>
        </w:rPr>
        <w:t>ג</w:t>
      </w:r>
      <w:r>
        <w:rPr>
          <w:rFonts w:hint="eastAsia"/>
          <w:rtl/>
          <w:lang w:eastAsia="he-IL"/>
        </w:rPr>
        <w:t>–</w:t>
      </w:r>
      <w:r>
        <w:rPr>
          <w:rtl/>
          <w:lang w:eastAsia="he-IL"/>
        </w:rPr>
        <w:t>2023</w:t>
      </w:r>
      <w:bookmarkEnd w:id="4875"/>
      <w:r w:rsidRPr="00A76E05">
        <w:rPr>
          <w:rStyle w:val="TagStyle"/>
          <w:rtl/>
        </w:rPr>
        <w:t xml:space="preserve"> </w:t>
      </w:r>
      <w:r w:rsidRPr="00E5787E">
        <w:rPr>
          <w:rStyle w:val="TagStyle"/>
          <w:rtl/>
        </w:rPr>
        <w:t>&lt;&lt; הצח &gt;&gt;</w:t>
      </w:r>
      <w:r>
        <w:rPr>
          <w:rtl/>
          <w:lang w:eastAsia="he-IL"/>
        </w:rPr>
        <w:t xml:space="preserve"> </w:t>
      </w:r>
      <w:bookmarkEnd w:id="4874"/>
    </w:p>
    <w:p w:rsidR="0095411F" w:rsidRDefault="0095411F" w:rsidP="00503FB6">
      <w:pPr>
        <w:rPr>
          <w:rtl/>
          <w:lang w:eastAsia="he-IL"/>
        </w:rPr>
      </w:pPr>
      <w:r>
        <w:rPr>
          <w:rFonts w:hint="cs"/>
          <w:rtl/>
          <w:lang w:eastAsia="he-IL"/>
        </w:rPr>
        <w:t>[נספחות.]</w:t>
      </w:r>
    </w:p>
    <w:p w:rsidR="0095411F" w:rsidRPr="00BD4446" w:rsidRDefault="0095411F" w:rsidP="00BD4446">
      <w:pPr>
        <w:rPr>
          <w:rtl/>
          <w:lang w:eastAsia="he-IL"/>
        </w:rPr>
      </w:pPr>
    </w:p>
    <w:p w:rsidR="0095411F" w:rsidRDefault="0095411F" w:rsidP="00BD4446">
      <w:pPr>
        <w:pStyle w:val="af7"/>
        <w:keepNext/>
        <w:rPr>
          <w:rtl/>
        </w:rPr>
      </w:pPr>
      <w:r w:rsidRPr="00E5787E">
        <w:rPr>
          <w:rStyle w:val="TagStyle"/>
          <w:rtl/>
        </w:rPr>
        <w:t xml:space="preserve"> &lt;&lt; יור &gt;&gt;</w:t>
      </w:r>
      <w:r w:rsidRPr="00A76E05">
        <w:rPr>
          <w:rStyle w:val="TagStyle"/>
          <w:rtl/>
        </w:rPr>
        <w:t xml:space="preserve"> </w:t>
      </w:r>
      <w:r>
        <w:rPr>
          <w:rtl/>
        </w:rPr>
        <w:t>היו"ר אמיר אוחנה:</w:t>
      </w:r>
      <w:r w:rsidRPr="00A76E05">
        <w:rPr>
          <w:rStyle w:val="TagStyle"/>
          <w:rtl/>
        </w:rPr>
        <w:t xml:space="preserve"> </w:t>
      </w:r>
      <w:r w:rsidRPr="00E5787E">
        <w:rPr>
          <w:rStyle w:val="TagStyle"/>
          <w:rtl/>
        </w:rPr>
        <w:t>&lt;&lt; יור &gt;&gt;</w:t>
      </w:r>
      <w:r>
        <w:rPr>
          <w:rtl/>
        </w:rPr>
        <w:t xml:space="preserve"> </w:t>
      </w:r>
    </w:p>
    <w:p w:rsidR="0095411F" w:rsidRDefault="0095411F" w:rsidP="00503FB6">
      <w:pPr>
        <w:rPr>
          <w:rtl/>
          <w:lang w:eastAsia="he-IL"/>
        </w:rPr>
      </w:pPr>
    </w:p>
    <w:p w:rsidR="0095411F" w:rsidRDefault="0095411F" w:rsidP="00BD4446">
      <w:pPr>
        <w:rPr>
          <w:rtl/>
          <w:lang w:eastAsia="he-IL"/>
        </w:rPr>
      </w:pPr>
      <w:r>
        <w:rPr>
          <w:rFonts w:hint="cs"/>
          <w:rtl/>
          <w:lang w:eastAsia="he-IL"/>
        </w:rPr>
        <w:t xml:space="preserve">חברי </w:t>
      </w:r>
      <w:bookmarkStart w:id="4876" w:name="_ETM_Q13_380495"/>
      <w:bookmarkEnd w:id="4876"/>
      <w:r>
        <w:rPr>
          <w:rFonts w:hint="cs"/>
          <w:rtl/>
          <w:lang w:eastAsia="he-IL"/>
        </w:rPr>
        <w:t xml:space="preserve">הכנסת, נעבור לנושא הבא על סדר-היום </w:t>
      </w:r>
      <w:r>
        <w:rPr>
          <w:rFonts w:hint="eastAsia"/>
          <w:rtl/>
          <w:lang w:eastAsia="he-IL"/>
        </w:rPr>
        <w:t xml:space="preserve">– הצעת </w:t>
      </w:r>
      <w:r>
        <w:rPr>
          <w:rFonts w:hint="cs"/>
          <w:rtl/>
          <w:lang w:eastAsia="he-IL"/>
        </w:rPr>
        <w:t xml:space="preserve">ועדת החוקה, חוק ומשפט בעניין תיקון טעות בחוק ההתייעלות הכלכלית (תיקוני חקיקה להשגת יעדי </w:t>
      </w:r>
      <w:bookmarkStart w:id="4877" w:name="_ETM_Q13_382000"/>
      <w:bookmarkEnd w:id="4877"/>
      <w:r>
        <w:rPr>
          <w:rFonts w:hint="cs"/>
          <w:rtl/>
          <w:lang w:eastAsia="he-IL"/>
        </w:rPr>
        <w:t>התקציב לשנות התקציב 2023 ו-2024), התשפ"ג</w:t>
      </w:r>
      <w:r>
        <w:rPr>
          <w:rFonts w:hint="eastAsia"/>
          <w:rtl/>
          <w:lang w:eastAsia="he-IL"/>
        </w:rPr>
        <w:t>–</w:t>
      </w:r>
      <w:r>
        <w:rPr>
          <w:rFonts w:hint="cs"/>
          <w:rtl/>
          <w:lang w:eastAsia="he-IL"/>
        </w:rPr>
        <w:t xml:space="preserve">2023. אני מזמין את יושב-ראש ועדת החוקה, חוק ומשפט, חבר הכנסת שמחה רוטמן, להציג את החלטת הוועדה. עד עשר דקות לרשותך. </w:t>
      </w:r>
    </w:p>
    <w:p w:rsidR="0095411F" w:rsidRDefault="0095411F" w:rsidP="00BD4446">
      <w:pPr>
        <w:rPr>
          <w:rtl/>
          <w:lang w:eastAsia="he-IL"/>
        </w:rPr>
      </w:pPr>
    </w:p>
    <w:p w:rsidR="0095411F" w:rsidRDefault="0095411F" w:rsidP="00BD4446">
      <w:pPr>
        <w:pStyle w:val="a4"/>
        <w:keepNext/>
        <w:rPr>
          <w:rtl/>
        </w:rPr>
      </w:pPr>
      <w:bookmarkStart w:id="4878" w:name="ET_speaker_6464_9"/>
      <w:r w:rsidRPr="00E5787E">
        <w:rPr>
          <w:rStyle w:val="TagStyle"/>
          <w:rtl/>
        </w:rPr>
        <w:t xml:space="preserve"> &lt;&lt; דובר &gt;&gt;</w:t>
      </w:r>
      <w:r w:rsidRPr="00135879">
        <w:rPr>
          <w:rStyle w:val="TagStyle"/>
          <w:rtl/>
        </w:rPr>
        <w:t xml:space="preserve"> </w:t>
      </w:r>
      <w:bookmarkStart w:id="4879" w:name="_Toc154434498"/>
      <w:r>
        <w:rPr>
          <w:rtl/>
        </w:rPr>
        <w:t>שמחה רוטמן (יו"ר ועדת החוקה, חוק ומשפט):</w:t>
      </w:r>
      <w:bookmarkEnd w:id="4879"/>
      <w:r w:rsidRPr="00135879">
        <w:rPr>
          <w:rStyle w:val="TagStyle"/>
          <w:rtl/>
        </w:rPr>
        <w:t xml:space="preserve"> </w:t>
      </w:r>
      <w:r w:rsidRPr="00E5787E">
        <w:rPr>
          <w:rStyle w:val="TagStyle"/>
          <w:rtl/>
        </w:rPr>
        <w:t>&lt;&lt; דובר &gt;&gt;</w:t>
      </w:r>
      <w:r>
        <w:rPr>
          <w:rtl/>
        </w:rPr>
        <w:t xml:space="preserve"> </w:t>
      </w:r>
      <w:bookmarkEnd w:id="4878"/>
    </w:p>
    <w:p w:rsidR="0095411F" w:rsidRDefault="0095411F" w:rsidP="00503FB6">
      <w:pPr>
        <w:rPr>
          <w:rtl/>
          <w:lang w:eastAsia="he-IL"/>
        </w:rPr>
      </w:pPr>
    </w:p>
    <w:p w:rsidR="0095411F" w:rsidRDefault="0095411F" w:rsidP="00DE4462">
      <w:pPr>
        <w:rPr>
          <w:rtl/>
          <w:lang w:eastAsia="he-IL"/>
        </w:rPr>
      </w:pPr>
      <w:r>
        <w:rPr>
          <w:rFonts w:hint="cs"/>
          <w:rtl/>
          <w:lang w:eastAsia="he-IL"/>
        </w:rPr>
        <w:t xml:space="preserve">תודה רבה, אדוני היושב-ראש. כנסת נכבדה, </w:t>
      </w:r>
      <w:bookmarkStart w:id="4880" w:name="_ETM_Q13_409000"/>
      <w:bookmarkEnd w:id="4880"/>
      <w:r>
        <w:rPr>
          <w:rFonts w:hint="cs"/>
          <w:rtl/>
          <w:lang w:eastAsia="he-IL"/>
        </w:rPr>
        <w:t>חבריי חברי הכנסת, חוק ההתייעלות הכלכלית (תיקוני חקיקה להשגת יעדי התקציב לשנות התקציב 2023 ו-2024), התשפ"ג</w:t>
      </w:r>
      <w:r>
        <w:rPr>
          <w:rFonts w:hint="eastAsia"/>
          <w:rtl/>
          <w:lang w:eastAsia="he-IL"/>
        </w:rPr>
        <w:t>–</w:t>
      </w:r>
      <w:r>
        <w:rPr>
          <w:rFonts w:hint="cs"/>
          <w:rtl/>
          <w:lang w:eastAsia="he-IL"/>
        </w:rPr>
        <w:t>2023, התקבל בכנסת ביום ו' בסיוון התשפ"ג, 28 במרץ 2023. פרק ב' לחוק האמור עניינו גבייה ממשלתית, והוא כולל תיקון ישיר לחוק המרכז לגביית קנסות, אגרות והוצאות, התשנ"ה</w:t>
      </w:r>
      <w:r>
        <w:rPr>
          <w:rFonts w:hint="eastAsia"/>
          <w:rtl/>
          <w:lang w:eastAsia="he-IL"/>
        </w:rPr>
        <w:t>–</w:t>
      </w:r>
      <w:r>
        <w:rPr>
          <w:rFonts w:hint="cs"/>
          <w:rtl/>
          <w:lang w:eastAsia="he-IL"/>
        </w:rPr>
        <w:t xml:space="preserve">1995 </w:t>
      </w:r>
      <w:r>
        <w:rPr>
          <w:rFonts w:hint="eastAsia"/>
          <w:rtl/>
          <w:lang w:eastAsia="he-IL"/>
        </w:rPr>
        <w:t>–</w:t>
      </w:r>
      <w:r>
        <w:rPr>
          <w:rFonts w:hint="cs"/>
          <w:rtl/>
          <w:lang w:eastAsia="he-IL"/>
        </w:rPr>
        <w:t xml:space="preserve"> בסעיף 2 לחוק ההתייעלות, ותיקון עקיף לחוק המרכז לגביית קנסות </w:t>
      </w:r>
      <w:r>
        <w:rPr>
          <w:rtl/>
          <w:lang w:eastAsia="he-IL"/>
        </w:rPr>
        <w:t>–</w:t>
      </w:r>
      <w:r>
        <w:rPr>
          <w:rFonts w:hint="cs"/>
          <w:rtl/>
          <w:lang w:eastAsia="he-IL"/>
        </w:rPr>
        <w:t xml:space="preserve"> בסעיף 3(א) לחוק ההתייעלות, באמצעות </w:t>
      </w:r>
      <w:bookmarkStart w:id="4881" w:name="_ETM_Q13_435000"/>
      <w:bookmarkEnd w:id="4881"/>
      <w:r>
        <w:rPr>
          <w:rFonts w:hint="cs"/>
          <w:rtl/>
          <w:lang w:eastAsia="he-IL"/>
        </w:rPr>
        <w:t>תיקון חוק פנייה לגופים ציבוריים באמצעי קשר דיגיטליים (תיקון מס' 2 והוראת שעה), התשפ"ב</w:t>
      </w:r>
      <w:r>
        <w:rPr>
          <w:rFonts w:hint="eastAsia"/>
          <w:rtl/>
          <w:lang w:eastAsia="he-IL"/>
        </w:rPr>
        <w:t>–</w:t>
      </w:r>
      <w:r>
        <w:rPr>
          <w:rFonts w:hint="cs"/>
          <w:rtl/>
          <w:lang w:eastAsia="he-IL"/>
        </w:rPr>
        <w:t xml:space="preserve">2022. </w:t>
      </w:r>
    </w:p>
    <w:p w:rsidR="0095411F" w:rsidRDefault="0095411F" w:rsidP="00BD4446">
      <w:pPr>
        <w:rPr>
          <w:rtl/>
          <w:lang w:eastAsia="he-IL"/>
        </w:rPr>
      </w:pPr>
    </w:p>
    <w:p w:rsidR="0095411F" w:rsidRDefault="0095411F" w:rsidP="00DE4462">
      <w:pPr>
        <w:rPr>
          <w:rtl/>
          <w:lang w:eastAsia="he-IL"/>
        </w:rPr>
      </w:pPr>
      <w:bookmarkStart w:id="4882" w:name="_ETM_Q13_444000"/>
      <w:bookmarkEnd w:id="4882"/>
      <w:r>
        <w:rPr>
          <w:rFonts w:hint="cs"/>
          <w:rtl/>
          <w:lang w:eastAsia="he-IL"/>
        </w:rPr>
        <w:t>תיקון מס' 2 נכנס לתוקף ביום ח' בתמוז התשפ"ג, 27 ביוני 2023,</w:t>
      </w:r>
      <w:bookmarkStart w:id="4883" w:name="_ETM_Q13_455000"/>
      <w:bookmarkEnd w:id="4883"/>
      <w:r>
        <w:rPr>
          <w:rFonts w:hint="cs"/>
          <w:rtl/>
          <w:lang w:eastAsia="he-IL"/>
        </w:rPr>
        <w:t xml:space="preserve"> וכאמור, מובא בו תיקון עקיף לסעיף 5 לחוק המרכז לגביית קנסות. ואולם, גם בסעיף 2 לחוק ההתייעלות מובא תיקון לסעיף 5 האמור, ובשילוב שני התיקונים הללו נפלה טעות טכנית ושיבוש העתקה, </w:t>
      </w:r>
      <w:r w:rsidR="00DE4462">
        <w:rPr>
          <w:rFonts w:hint="cs"/>
          <w:rtl/>
          <w:lang w:eastAsia="he-IL"/>
        </w:rPr>
        <w:t>ו</w:t>
      </w:r>
      <w:r>
        <w:rPr>
          <w:rFonts w:hint="cs"/>
          <w:rtl/>
          <w:lang w:eastAsia="he-IL"/>
        </w:rPr>
        <w:t xml:space="preserve">כך נוסח תיקון מס' 2 לעניין זה אינו </w:t>
      </w:r>
      <w:bookmarkStart w:id="4884" w:name="_ETM_Q13_464000"/>
      <w:bookmarkEnd w:id="4884"/>
      <w:r>
        <w:rPr>
          <w:rFonts w:hint="cs"/>
          <w:rtl/>
          <w:lang w:eastAsia="he-IL"/>
        </w:rPr>
        <w:t xml:space="preserve">מתיישב עם התיקון בחוק ההתייעלות. לפיכך מוצע לתקן את נוסח התיקון לתיקון מס' 2 כך שישתלב </w:t>
      </w:r>
      <w:bookmarkStart w:id="4885" w:name="_ETM_Q13_472000"/>
      <w:bookmarkEnd w:id="4885"/>
      <w:r>
        <w:rPr>
          <w:rFonts w:hint="cs"/>
          <w:rtl/>
          <w:lang w:eastAsia="he-IL"/>
        </w:rPr>
        <w:t>עם התיקון הישיר המובא בסעיף 2 לחוק ההתייעלות, כך:</w:t>
      </w:r>
      <w:bookmarkStart w:id="4886" w:name="_ETM_Q13_474000"/>
      <w:bookmarkEnd w:id="4886"/>
      <w:r>
        <w:rPr>
          <w:rFonts w:hint="cs"/>
          <w:rtl/>
          <w:lang w:eastAsia="he-IL"/>
        </w:rPr>
        <w:t xml:space="preserve"> התיקון המובא לסעיף 5(א) לחוק המרכז לגביית קנסות לא יוסב על אותו הסעיף אלא על ההגדרה "המצאה" שבסעיף 1 לחוק האמור. </w:t>
      </w:r>
      <w:bookmarkStart w:id="4887" w:name="_ETM_Q13_487924"/>
      <w:bookmarkStart w:id="4888" w:name="_ETM_Q13_488142"/>
      <w:bookmarkStart w:id="4889" w:name="_ETM_Q13_488160"/>
      <w:bookmarkStart w:id="4890" w:name="_ETM_Q13_488192"/>
      <w:bookmarkEnd w:id="4887"/>
      <w:bookmarkEnd w:id="4888"/>
      <w:bookmarkEnd w:id="4889"/>
      <w:bookmarkEnd w:id="4890"/>
      <w:r>
        <w:rPr>
          <w:rFonts w:hint="cs"/>
          <w:rtl/>
          <w:lang w:eastAsia="he-IL"/>
        </w:rPr>
        <w:t xml:space="preserve">מוצע לתקן את הטעות. </w:t>
      </w:r>
    </w:p>
    <w:p w:rsidR="0095411F" w:rsidRDefault="0095411F" w:rsidP="00BD4446">
      <w:pPr>
        <w:rPr>
          <w:rtl/>
          <w:lang w:eastAsia="he-IL"/>
        </w:rPr>
      </w:pPr>
    </w:p>
    <w:p w:rsidR="0095411F" w:rsidRDefault="0095411F" w:rsidP="00DE4462">
      <w:pPr>
        <w:rPr>
          <w:rtl/>
          <w:lang w:eastAsia="he-IL"/>
        </w:rPr>
      </w:pPr>
      <w:r>
        <w:rPr>
          <w:rFonts w:hint="cs"/>
          <w:rtl/>
          <w:lang w:eastAsia="he-IL"/>
        </w:rPr>
        <w:t>לפי סעיף 10א(ד) לפקודת סדרי השלטון והמשפט, התש"ח</w:t>
      </w:r>
      <w:r>
        <w:rPr>
          <w:rFonts w:hint="eastAsia"/>
          <w:rtl/>
          <w:lang w:eastAsia="he-IL"/>
        </w:rPr>
        <w:t>–</w:t>
      </w:r>
      <w:r>
        <w:rPr>
          <w:rFonts w:hint="cs"/>
          <w:rtl/>
          <w:lang w:eastAsia="he-IL"/>
        </w:rPr>
        <w:t xml:space="preserve">1948, תחילתו של התיקון ביום תחילתו של תיקון מס' 2 כאמור בסעיף 3(ב) לחוק ההתייעלות. </w:t>
      </w:r>
      <w:bookmarkStart w:id="4891" w:name="_ETM_Q13_487000"/>
      <w:bookmarkEnd w:id="4891"/>
      <w:r>
        <w:rPr>
          <w:rFonts w:hint="cs"/>
          <w:rtl/>
          <w:lang w:eastAsia="he-IL"/>
        </w:rPr>
        <w:t>מדובר, כמובן, בתיקון טכני שנבע מכך ששתי הצעות</w:t>
      </w:r>
      <w:bookmarkStart w:id="4892" w:name="_ETM_Q13_500000"/>
      <w:bookmarkEnd w:id="4892"/>
      <w:r>
        <w:rPr>
          <w:rFonts w:hint="cs"/>
          <w:rtl/>
          <w:lang w:eastAsia="he-IL"/>
        </w:rPr>
        <w:t xml:space="preserve"> חוק תיקנו את אותו סעיף בחוק בעת ובעונה </w:t>
      </w:r>
      <w:bookmarkStart w:id="4893" w:name="_ETM_Q13_501000"/>
      <w:bookmarkEnd w:id="4893"/>
      <w:r>
        <w:rPr>
          <w:rFonts w:hint="cs"/>
          <w:rtl/>
          <w:lang w:eastAsia="he-IL"/>
        </w:rPr>
        <w:t>אחת, ונוצר בלבול</w:t>
      </w:r>
      <w:r w:rsidRPr="006D0C5F">
        <w:rPr>
          <w:rFonts w:hint="cs"/>
          <w:rtl/>
          <w:lang w:eastAsia="he-IL"/>
        </w:rPr>
        <w:t xml:space="preserve"> </w:t>
      </w:r>
      <w:r>
        <w:rPr>
          <w:rFonts w:hint="cs"/>
          <w:rtl/>
          <w:lang w:eastAsia="he-IL"/>
        </w:rPr>
        <w:t xml:space="preserve">ביניהן. ועדת החוקה אישרה להעלות את </w:t>
      </w:r>
      <w:bookmarkStart w:id="4894" w:name="_ETM_Q13_513227"/>
      <w:bookmarkEnd w:id="4894"/>
      <w:r>
        <w:rPr>
          <w:rFonts w:hint="cs"/>
          <w:rtl/>
          <w:lang w:eastAsia="he-IL"/>
        </w:rPr>
        <w:t xml:space="preserve">ההחלטה הזאת להצבעה. ההחלטה דורשת, על פי התקנון, את אישור הכנסת. כאמור, מדובר בתיקון טעות. תודה רבה, אדוני היושב-ראש. </w:t>
      </w:r>
    </w:p>
    <w:p w:rsidR="0095411F" w:rsidRDefault="0095411F" w:rsidP="00BD4446">
      <w:pPr>
        <w:rPr>
          <w:rtl/>
          <w:lang w:eastAsia="he-IL"/>
        </w:rPr>
      </w:pPr>
    </w:p>
    <w:p w:rsidR="0095411F" w:rsidRDefault="0095411F" w:rsidP="00BD4446">
      <w:pPr>
        <w:pStyle w:val="af7"/>
        <w:keepNext/>
        <w:rPr>
          <w:rtl/>
        </w:rPr>
      </w:pPr>
      <w:bookmarkStart w:id="4895" w:name="ET_yor_6599_7"/>
      <w:r w:rsidRPr="00E5787E">
        <w:rPr>
          <w:rStyle w:val="TagStyle"/>
          <w:rtl/>
        </w:rPr>
        <w:t xml:space="preserve"> &lt;&lt; יור &gt;&gt;</w:t>
      </w:r>
      <w:r w:rsidRPr="00A76E05">
        <w:rPr>
          <w:rStyle w:val="TagStyle"/>
          <w:rtl/>
        </w:rPr>
        <w:t xml:space="preserve"> </w:t>
      </w:r>
      <w:r>
        <w:rPr>
          <w:rtl/>
        </w:rPr>
        <w:t>היו"ר משה רוט:</w:t>
      </w:r>
      <w:r w:rsidRPr="00A76E05">
        <w:rPr>
          <w:rStyle w:val="TagStyle"/>
          <w:rtl/>
        </w:rPr>
        <w:t xml:space="preserve"> </w:t>
      </w:r>
      <w:r w:rsidRPr="00E5787E">
        <w:rPr>
          <w:rStyle w:val="TagStyle"/>
          <w:rtl/>
        </w:rPr>
        <w:t>&lt;&lt; יור &gt;&gt;</w:t>
      </w:r>
      <w:r>
        <w:rPr>
          <w:rtl/>
        </w:rPr>
        <w:t xml:space="preserve"> </w:t>
      </w:r>
      <w:bookmarkEnd w:id="4895"/>
    </w:p>
    <w:p w:rsidR="0095411F" w:rsidRDefault="0095411F" w:rsidP="00503FB6">
      <w:pPr>
        <w:rPr>
          <w:rtl/>
          <w:lang w:eastAsia="he-IL"/>
        </w:rPr>
      </w:pPr>
    </w:p>
    <w:p w:rsidR="0095411F" w:rsidRDefault="0095411F" w:rsidP="00BD4446">
      <w:pPr>
        <w:rPr>
          <w:rtl/>
          <w:lang w:eastAsia="he-IL"/>
        </w:rPr>
      </w:pPr>
      <w:r>
        <w:rPr>
          <w:rFonts w:hint="cs"/>
          <w:rtl/>
          <w:lang w:eastAsia="he-IL"/>
        </w:rPr>
        <w:t xml:space="preserve">תודה רבה. רשימת הדוברים נעולה. חברת הכנסת טלי גוטליב, </w:t>
      </w:r>
      <w:bookmarkStart w:id="4896" w:name="_ETM_Q13_529000"/>
      <w:bookmarkEnd w:id="4896"/>
      <w:r>
        <w:rPr>
          <w:rFonts w:hint="cs"/>
          <w:rtl/>
          <w:lang w:eastAsia="he-IL"/>
        </w:rPr>
        <w:t xml:space="preserve">בבקשה. </w:t>
      </w:r>
    </w:p>
    <w:p w:rsidR="0095411F" w:rsidRDefault="0095411F" w:rsidP="00BD4446">
      <w:pPr>
        <w:ind w:firstLine="0"/>
        <w:rPr>
          <w:rtl/>
          <w:lang w:eastAsia="he-IL"/>
        </w:rPr>
      </w:pPr>
    </w:p>
    <w:p w:rsidR="0095411F" w:rsidRDefault="0095411F" w:rsidP="00BD4446">
      <w:pPr>
        <w:pStyle w:val="a4"/>
        <w:keepNext/>
        <w:rPr>
          <w:rtl/>
        </w:rPr>
      </w:pPr>
      <w:bookmarkStart w:id="4897" w:name="ET_speaker_6345_8"/>
      <w:r w:rsidRPr="00E5787E">
        <w:rPr>
          <w:rStyle w:val="TagStyle"/>
          <w:rtl/>
        </w:rPr>
        <w:t xml:space="preserve"> &lt;&lt; דובר &gt;&gt;</w:t>
      </w:r>
      <w:r w:rsidRPr="00A76E05">
        <w:rPr>
          <w:rStyle w:val="TagStyle"/>
          <w:rtl/>
        </w:rPr>
        <w:t xml:space="preserve"> </w:t>
      </w:r>
      <w:bookmarkStart w:id="4898" w:name="_Toc154434499"/>
      <w:r>
        <w:rPr>
          <w:rtl/>
        </w:rPr>
        <w:t>טלי גוטליב (הליכוד):</w:t>
      </w:r>
      <w:bookmarkEnd w:id="4898"/>
      <w:r w:rsidRPr="00A76E05">
        <w:rPr>
          <w:rStyle w:val="TagStyle"/>
          <w:rtl/>
        </w:rPr>
        <w:t xml:space="preserve"> </w:t>
      </w:r>
      <w:r w:rsidRPr="00E5787E">
        <w:rPr>
          <w:rStyle w:val="TagStyle"/>
          <w:rtl/>
        </w:rPr>
        <w:t>&lt;&lt; דובר &gt;&gt;</w:t>
      </w:r>
      <w:r>
        <w:rPr>
          <w:rtl/>
        </w:rPr>
        <w:t xml:space="preserve"> </w:t>
      </w:r>
      <w:bookmarkEnd w:id="4897"/>
    </w:p>
    <w:p w:rsidR="0095411F" w:rsidRDefault="0095411F" w:rsidP="00503FB6">
      <w:pPr>
        <w:rPr>
          <w:rtl/>
          <w:lang w:eastAsia="he-IL"/>
        </w:rPr>
      </w:pPr>
    </w:p>
    <w:p w:rsidR="0095411F" w:rsidRDefault="0095411F" w:rsidP="00BD4446">
      <w:pPr>
        <w:rPr>
          <w:rtl/>
          <w:lang w:eastAsia="he-IL"/>
        </w:rPr>
      </w:pPr>
      <w:r>
        <w:rPr>
          <w:rFonts w:hint="cs"/>
          <w:rtl/>
          <w:lang w:eastAsia="he-IL"/>
        </w:rPr>
        <w:t>עם ישראל הנכבד, זכותכם לדרוש תמונת ניצחון במלחמה הזאת. אני רוצה להבהיר לעם ישראל את מה שאמרתי היום לראש הממשלה ואת מה שאני</w:t>
      </w:r>
      <w:bookmarkStart w:id="4899" w:name="_ETM_Q13_556000"/>
      <w:bookmarkEnd w:id="4899"/>
      <w:r>
        <w:rPr>
          <w:rFonts w:hint="cs"/>
          <w:rtl/>
          <w:lang w:eastAsia="he-IL"/>
        </w:rPr>
        <w:t xml:space="preserve"> אומרת כבר זמן ארוך מאוד: אנחנו צריכים לקבוע מהי תמונת ניצחון. מיטוט של חמאס זה אחלה, חיסול של חמאס </w:t>
      </w:r>
      <w:r>
        <w:rPr>
          <w:rtl/>
          <w:lang w:eastAsia="he-IL"/>
        </w:rPr>
        <w:t>–</w:t>
      </w:r>
      <w:r>
        <w:rPr>
          <w:rFonts w:hint="cs"/>
          <w:rtl/>
          <w:lang w:eastAsia="he-IL"/>
        </w:rPr>
        <w:t xml:space="preserve"> מצוין. זה לא בר-הישג כתמונת ניצחון, </w:t>
      </w:r>
      <w:bookmarkStart w:id="4900" w:name="_ETM_Q13_569000"/>
      <w:bookmarkEnd w:id="4900"/>
      <w:r>
        <w:rPr>
          <w:rFonts w:hint="cs"/>
          <w:rtl/>
          <w:lang w:eastAsia="he-IL"/>
        </w:rPr>
        <w:t>ואני אסביר לכם למה. יש 35,000</w:t>
      </w:r>
      <w:r>
        <w:rPr>
          <w:rFonts w:hint="eastAsia"/>
          <w:rtl/>
          <w:lang w:eastAsia="he-IL"/>
        </w:rPr>
        <w:t>–</w:t>
      </w:r>
      <w:r>
        <w:rPr>
          <w:rFonts w:hint="cs"/>
          <w:rtl/>
          <w:lang w:eastAsia="he-IL"/>
        </w:rPr>
        <w:t xml:space="preserve">40,000 מחבלי חמאס בעזה, שזה המקום הטבעי שלהם, אלה המחילות הטבעיות שלהם, אלה המנהרות הטבעיות שלהם, </w:t>
      </w:r>
      <w:bookmarkStart w:id="4901" w:name="_ETM_Q13_577000"/>
      <w:bookmarkEnd w:id="4901"/>
      <w:r>
        <w:rPr>
          <w:rFonts w:hint="cs"/>
          <w:rtl/>
          <w:lang w:eastAsia="he-IL"/>
        </w:rPr>
        <w:t xml:space="preserve">הם בני בית במקום. במשך כשלושה חודשים חיילינו חיסלו בגבורה אדירה כ-7,000 מחבלי חמאס. בכל הכבוד, אין לי שום כוונה לתת לחיילים </w:t>
      </w:r>
      <w:bookmarkStart w:id="4902" w:name="_ETM_Q13_592000"/>
      <w:bookmarkEnd w:id="4902"/>
      <w:r>
        <w:rPr>
          <w:rFonts w:hint="cs"/>
          <w:rtl/>
          <w:lang w:eastAsia="he-IL"/>
        </w:rPr>
        <w:t xml:space="preserve">שלי להיכנס לכל עזה בלחימת גרילה בלתי מתפשרת של חודשים ארוכים. לא. </w:t>
      </w:r>
    </w:p>
    <w:p w:rsidR="0095411F" w:rsidRDefault="0095411F" w:rsidP="00BD4446">
      <w:pPr>
        <w:rPr>
          <w:rtl/>
          <w:lang w:eastAsia="he-IL"/>
        </w:rPr>
      </w:pPr>
    </w:p>
    <w:p w:rsidR="0095411F" w:rsidRDefault="0095411F" w:rsidP="00DE4462">
      <w:pPr>
        <w:rPr>
          <w:rtl/>
          <w:lang w:eastAsia="he-IL"/>
        </w:rPr>
      </w:pPr>
      <w:bookmarkStart w:id="4903" w:name="_ETM_Q13_602000"/>
      <w:bookmarkEnd w:id="4903"/>
      <w:r>
        <w:rPr>
          <w:rFonts w:hint="cs"/>
          <w:rtl/>
          <w:lang w:eastAsia="he-IL"/>
        </w:rPr>
        <w:t xml:space="preserve">אני אגיד לכם מה אני עושה, או מה נכון בעיניי לעשות. האויב שלי כזה אכזרי, שהשפה שהוא מבין זאת רק שפה של השפלה ואכזריות. אז איך אני </w:t>
      </w:r>
      <w:bookmarkStart w:id="4904" w:name="_ETM_Q13_614000"/>
      <w:bookmarkEnd w:id="4904"/>
      <w:r>
        <w:rPr>
          <w:rFonts w:hint="cs"/>
          <w:rtl/>
          <w:lang w:eastAsia="he-IL"/>
        </w:rPr>
        <w:t>יכולה להשפיל את חמאס? איך אני יכולה להשפיל אותו? אני יכולה ליישב ולכבוש את צפון הרצועה. אני שיטחתי את צפון הרצועה, חיילי</w:t>
      </w:r>
      <w:bookmarkStart w:id="4905" w:name="_ETM_Q13_622000"/>
      <w:bookmarkEnd w:id="4905"/>
      <w:r>
        <w:rPr>
          <w:rFonts w:hint="cs"/>
          <w:rtl/>
          <w:lang w:eastAsia="he-IL"/>
        </w:rPr>
        <w:t xml:space="preserve">י, בגבורה, שיטחו את צפון הרצועה </w:t>
      </w:r>
      <w:r>
        <w:rPr>
          <w:rFonts w:hint="eastAsia"/>
          <w:rtl/>
          <w:lang w:eastAsia="he-IL"/>
        </w:rPr>
        <w:t>–</w:t>
      </w:r>
      <w:r>
        <w:rPr>
          <w:rFonts w:hint="cs"/>
          <w:rtl/>
          <w:lang w:eastAsia="he-IL"/>
        </w:rPr>
        <w:t xml:space="preserve"> אנחנו </w:t>
      </w:r>
      <w:bookmarkStart w:id="4906" w:name="_ETM_Q13_628000"/>
      <w:bookmarkEnd w:id="4906"/>
      <w:r>
        <w:rPr>
          <w:rFonts w:hint="cs"/>
          <w:rtl/>
          <w:lang w:eastAsia="he-IL"/>
        </w:rPr>
        <w:t xml:space="preserve">יכולים להתיישב שם. חומה ומגדל. אנחנו לא ב-2023, אנחנו מקימים את המדינה מחדש במובן שאנחנו </w:t>
      </w:r>
      <w:bookmarkStart w:id="4907" w:name="_ETM_Q13_637000"/>
      <w:bookmarkEnd w:id="4907"/>
      <w:r>
        <w:rPr>
          <w:rFonts w:hint="cs"/>
          <w:rtl/>
          <w:lang w:eastAsia="he-IL"/>
        </w:rPr>
        <w:t xml:space="preserve">מחזירים לה את התפארת. אנחנו צריכים להתיישב ולכבוש את צפון הרצועה. המילה כיבוש היא לא מילה גסה. </w:t>
      </w:r>
      <w:bookmarkStart w:id="4908" w:name="_ETM_Q13_646000"/>
      <w:bookmarkEnd w:id="4908"/>
      <w:r>
        <w:rPr>
          <w:rFonts w:hint="cs"/>
          <w:rtl/>
          <w:lang w:eastAsia="he-IL"/>
        </w:rPr>
        <w:t xml:space="preserve">לכבוש. כבשנו. זה מה שחמאס מבין. זה מה שישפיל אותו. אני אכבוש את צפון הרצועה, אני </w:t>
      </w:r>
      <w:bookmarkStart w:id="4909" w:name="_ETM_Q13_652000"/>
      <w:bookmarkEnd w:id="4909"/>
      <w:r>
        <w:rPr>
          <w:rFonts w:hint="cs"/>
          <w:rtl/>
          <w:lang w:eastAsia="he-IL"/>
        </w:rPr>
        <w:t xml:space="preserve">איישב את צפון הרצועה, אני אביא גרעיני נח"ל לצפון הרצועה, ואנחנו ניישב את רצועת עזה. </w:t>
      </w:r>
      <w:bookmarkStart w:id="4910" w:name="_ETM_Q13_660000"/>
      <w:bookmarkEnd w:id="4910"/>
      <w:r>
        <w:rPr>
          <w:rFonts w:hint="cs"/>
          <w:rtl/>
          <w:lang w:eastAsia="he-IL"/>
        </w:rPr>
        <w:t>זה מה שחמאס יראה</w:t>
      </w:r>
      <w:r w:rsidR="00DE4462">
        <w:rPr>
          <w:rFonts w:hint="cs"/>
          <w:rtl/>
          <w:lang w:eastAsia="he-IL"/>
        </w:rPr>
        <w:t>,</w:t>
      </w:r>
      <w:r>
        <w:rPr>
          <w:rFonts w:hint="cs"/>
          <w:rtl/>
          <w:lang w:eastAsia="he-IL"/>
        </w:rPr>
        <w:t xml:space="preserve"> תמונת ניצחון, בעיניים שלו.</w:t>
      </w:r>
    </w:p>
    <w:p w:rsidR="0095411F" w:rsidRDefault="0095411F" w:rsidP="00BD4446">
      <w:pPr>
        <w:rPr>
          <w:rtl/>
          <w:lang w:eastAsia="he-IL"/>
        </w:rPr>
      </w:pPr>
    </w:p>
    <w:p w:rsidR="0095411F" w:rsidRDefault="0095411F" w:rsidP="00DE4462">
      <w:pPr>
        <w:rPr>
          <w:rtl/>
          <w:lang w:eastAsia="he-IL"/>
        </w:rPr>
      </w:pPr>
      <w:r>
        <w:rPr>
          <w:rFonts w:hint="cs"/>
          <w:rtl/>
          <w:lang w:eastAsia="he-IL"/>
        </w:rPr>
        <w:t xml:space="preserve">דבר נוסף אני רוצה לומר כאן. </w:t>
      </w:r>
      <w:bookmarkStart w:id="4911" w:name="_ETM_Q13_668357"/>
      <w:bookmarkEnd w:id="4911"/>
      <w:r>
        <w:rPr>
          <w:rFonts w:hint="cs"/>
          <w:rtl/>
          <w:lang w:eastAsia="he-IL"/>
        </w:rPr>
        <w:t>שמעתי היום</w:t>
      </w:r>
      <w:r w:rsidR="00DE4462">
        <w:rPr>
          <w:rFonts w:hint="cs"/>
          <w:rtl/>
          <w:lang w:eastAsia="he-IL"/>
        </w:rPr>
        <w:t>,</w:t>
      </w:r>
      <w:r>
        <w:rPr>
          <w:rFonts w:hint="cs"/>
          <w:rtl/>
          <w:lang w:eastAsia="he-IL"/>
        </w:rPr>
        <w:t xml:space="preserve"> קראתי</w:t>
      </w:r>
      <w:bookmarkStart w:id="4912" w:name="_ETM_Q13_669000"/>
      <w:bookmarkEnd w:id="4912"/>
      <w:r>
        <w:rPr>
          <w:rFonts w:hint="cs"/>
          <w:rtl/>
          <w:lang w:eastAsia="he-IL"/>
        </w:rPr>
        <w:t xml:space="preserve"> בידיעות אחרונות, יוסי יהושוע כותב שיש בעיית חימושים ובגלל זה אין הפגזות ארטילריות בדרום הרצועה. אדון יוסי </w:t>
      </w:r>
      <w:bookmarkStart w:id="4913" w:name="_ETM_Q13_675000"/>
      <w:bookmarkEnd w:id="4913"/>
      <w:r>
        <w:rPr>
          <w:rFonts w:hint="cs"/>
          <w:rtl/>
          <w:lang w:eastAsia="he-IL"/>
        </w:rPr>
        <w:t>יהושוע, אני מניחה שאתה כתב צבאי וקיבלת תדרוך מדובר צה"ל. בשם כל השמות, איך אדם אחראי כותב דבר כזה בעיתון? זה</w:t>
      </w:r>
      <w:bookmarkStart w:id="4914" w:name="_ETM_Q13_689000"/>
      <w:bookmarkEnd w:id="4914"/>
      <w:r>
        <w:rPr>
          <w:rFonts w:hint="cs"/>
          <w:rtl/>
          <w:lang w:eastAsia="he-IL"/>
        </w:rPr>
        <w:t xml:space="preserve"> מודיעין גלוי. אבל זה שזה מודיעין גלוי ואתם מפרסמים את זה </w:t>
      </w:r>
      <w:r>
        <w:rPr>
          <w:rtl/>
          <w:lang w:eastAsia="he-IL"/>
        </w:rPr>
        <w:t>–</w:t>
      </w:r>
      <w:r>
        <w:rPr>
          <w:rFonts w:hint="cs"/>
          <w:rtl/>
          <w:lang w:eastAsia="he-IL"/>
        </w:rPr>
        <w:t xml:space="preserve"> אני שמה </w:t>
      </w:r>
      <w:bookmarkStart w:id="4915" w:name="_ETM_Q13_691000"/>
      <w:bookmarkEnd w:id="4915"/>
      <w:r>
        <w:rPr>
          <w:rFonts w:hint="cs"/>
          <w:rtl/>
          <w:lang w:eastAsia="he-IL"/>
        </w:rPr>
        <w:t>את זה בצד, את הקטסטרופה שכרוכה בזה. מה שלי חשוב לומר לכם, כמי שנמצאת בוועדת חוץ וביטחון</w:t>
      </w:r>
      <w:r w:rsidRPr="006D0C5F">
        <w:rPr>
          <w:rFonts w:hint="cs"/>
          <w:rtl/>
          <w:lang w:eastAsia="he-IL"/>
        </w:rPr>
        <w:t xml:space="preserve"> </w:t>
      </w:r>
      <w:r>
        <w:rPr>
          <w:rFonts w:hint="cs"/>
          <w:rtl/>
          <w:lang w:eastAsia="he-IL"/>
        </w:rPr>
        <w:t>כל הזמן:</w:t>
      </w:r>
      <w:bookmarkStart w:id="4916" w:name="_ETM_Q13_701000"/>
      <w:bookmarkEnd w:id="4916"/>
      <w:r>
        <w:rPr>
          <w:rFonts w:hint="cs"/>
          <w:rtl/>
          <w:lang w:eastAsia="he-IL"/>
        </w:rPr>
        <w:t xml:space="preserve"> אין חסר בחימושים ארטילריים. אין חסר. דבר אחד יש </w:t>
      </w:r>
      <w:r>
        <w:rPr>
          <w:rtl/>
          <w:lang w:eastAsia="he-IL"/>
        </w:rPr>
        <w:t>–</w:t>
      </w:r>
      <w:r>
        <w:rPr>
          <w:rFonts w:hint="cs"/>
          <w:rtl/>
          <w:lang w:eastAsia="he-IL"/>
        </w:rPr>
        <w:t xml:space="preserve"> כמו שכתב לי מפקד: אנחנו מבינים את הלחימה </w:t>
      </w:r>
      <w:r>
        <w:rPr>
          <w:rFonts w:hint="eastAsia"/>
          <w:rtl/>
          <w:lang w:eastAsia="he-IL"/>
        </w:rPr>
        <w:t>–</w:t>
      </w:r>
      <w:r>
        <w:rPr>
          <w:rFonts w:hint="cs"/>
          <w:rtl/>
          <w:lang w:eastAsia="he-IL"/>
        </w:rPr>
        <w:t xml:space="preserve"> </w:t>
      </w:r>
      <w:bookmarkStart w:id="4917" w:name="_ETM_Q13_711000"/>
      <w:bookmarkEnd w:id="4917"/>
      <w:r>
        <w:rPr>
          <w:rFonts w:hint="cs"/>
          <w:rtl/>
          <w:lang w:eastAsia="he-IL"/>
        </w:rPr>
        <w:t xml:space="preserve">הקונספציה לא השתנתה. יש לנו ארטילריה, ובמקום לנהוג בדרום הרצועה כמו שעשינו בצפון הרצועה, </w:t>
      </w:r>
      <w:bookmarkStart w:id="4918" w:name="_ETM_Q13_717000"/>
      <w:bookmarkEnd w:id="4918"/>
      <w:r>
        <w:rPr>
          <w:rFonts w:hint="cs"/>
          <w:rtl/>
          <w:lang w:eastAsia="he-IL"/>
        </w:rPr>
        <w:t xml:space="preserve">אנחנו רחמנים בני רחמנים. אנחנו מודיעים לעזתים באזור לחימה לצאת, והם לא יוצאים? הם בני </w:t>
      </w:r>
      <w:bookmarkStart w:id="4919" w:name="_ETM_Q13_729000"/>
      <w:bookmarkEnd w:id="4919"/>
      <w:r>
        <w:rPr>
          <w:rFonts w:hint="cs"/>
          <w:rtl/>
          <w:lang w:eastAsia="he-IL"/>
        </w:rPr>
        <w:t xml:space="preserve">מוות, דמם בראשם. אני לא מדברת על כל עזה, לא, אני מדברת </w:t>
      </w:r>
      <w:bookmarkStart w:id="4920" w:name="_ETM_Q13_734000"/>
      <w:bookmarkEnd w:id="4920"/>
      <w:r>
        <w:rPr>
          <w:rFonts w:hint="cs"/>
          <w:rtl/>
          <w:lang w:eastAsia="he-IL"/>
        </w:rPr>
        <w:t>על אזורי לחימה. באזורי לחימה</w:t>
      </w:r>
      <w:r w:rsidR="00DE4462">
        <w:rPr>
          <w:rFonts w:hint="cs"/>
          <w:rtl/>
          <w:lang w:eastAsia="he-IL"/>
        </w:rPr>
        <w:t>,</w:t>
      </w:r>
      <w:r>
        <w:rPr>
          <w:rFonts w:hint="cs"/>
          <w:rtl/>
          <w:lang w:eastAsia="he-IL"/>
        </w:rPr>
        <w:t xml:space="preserve"> מי שלא עוזב מטריל ומסכן את חיילינו. אבל כשהקונספציה לא משתנה אנחנו מפסיקים הפגזות ארטילריות בעצימות </w:t>
      </w:r>
      <w:bookmarkStart w:id="4921" w:name="_ETM_Q13_745000"/>
      <w:bookmarkEnd w:id="4921"/>
      <w:r>
        <w:rPr>
          <w:rFonts w:hint="cs"/>
          <w:rtl/>
          <w:lang w:eastAsia="he-IL"/>
        </w:rPr>
        <w:t xml:space="preserve">גבוהה בדרום הרצועה. </w:t>
      </w:r>
    </w:p>
    <w:p w:rsidR="0095411F" w:rsidRDefault="0095411F" w:rsidP="00BD4446">
      <w:pPr>
        <w:rPr>
          <w:rtl/>
          <w:lang w:eastAsia="he-IL"/>
        </w:rPr>
      </w:pPr>
      <w:bookmarkStart w:id="4922" w:name="_ETM_Q13_751347"/>
      <w:bookmarkStart w:id="4923" w:name="_ETM_Q13_751443"/>
      <w:bookmarkEnd w:id="4922"/>
      <w:bookmarkEnd w:id="4923"/>
    </w:p>
    <w:p w:rsidR="0095411F" w:rsidRDefault="0095411F" w:rsidP="00BD4446">
      <w:pPr>
        <w:rPr>
          <w:rtl/>
          <w:lang w:eastAsia="he-IL"/>
        </w:rPr>
      </w:pPr>
      <w:bookmarkStart w:id="4924" w:name="_ETM_Q13_751475"/>
      <w:bookmarkStart w:id="4925" w:name="_ETM_Q13_751553"/>
      <w:bookmarkEnd w:id="4924"/>
      <w:bookmarkEnd w:id="4925"/>
      <w:r>
        <w:rPr>
          <w:rFonts w:hint="cs"/>
          <w:rtl/>
          <w:lang w:eastAsia="he-IL"/>
        </w:rPr>
        <w:t xml:space="preserve">אני קוראת לקבינט להשתלט על הדירקטיבה, לדייק את הפקודה, ולהורות שגם בדרום </w:t>
      </w:r>
      <w:bookmarkStart w:id="4926" w:name="_ETM_Q13_760000"/>
      <w:bookmarkEnd w:id="4926"/>
      <w:r>
        <w:rPr>
          <w:rFonts w:hint="cs"/>
          <w:rtl/>
          <w:lang w:eastAsia="he-IL"/>
        </w:rPr>
        <w:t xml:space="preserve">הרצועה יהיה שיטוח של בניינים לפני כניסה או התקרבות לפירים. </w:t>
      </w:r>
    </w:p>
    <w:p w:rsidR="0095411F" w:rsidRDefault="0095411F" w:rsidP="00BD4446">
      <w:pPr>
        <w:rPr>
          <w:rtl/>
          <w:lang w:eastAsia="he-IL"/>
        </w:rPr>
      </w:pPr>
    </w:p>
    <w:p w:rsidR="0095411F" w:rsidRDefault="0095411F" w:rsidP="00BD4446">
      <w:pPr>
        <w:pStyle w:val="af7"/>
        <w:keepNext/>
        <w:rPr>
          <w:rtl/>
        </w:rPr>
      </w:pPr>
      <w:bookmarkStart w:id="4927" w:name="ET_yor_6599_1"/>
      <w:r w:rsidRPr="00680476">
        <w:rPr>
          <w:rStyle w:val="TagStyle"/>
          <w:rtl/>
        </w:rPr>
        <w:t xml:space="preserve">&lt;&lt; יור &gt;&gt; </w:t>
      </w:r>
      <w:r>
        <w:rPr>
          <w:rtl/>
        </w:rPr>
        <w:t>היו"ר משה רוט:</w:t>
      </w:r>
      <w:r w:rsidRPr="00680476">
        <w:rPr>
          <w:rStyle w:val="TagStyle"/>
          <w:rtl/>
        </w:rPr>
        <w:t xml:space="preserve"> &lt;&lt; יור &gt;&gt;</w:t>
      </w:r>
      <w:r>
        <w:rPr>
          <w:rtl/>
        </w:rPr>
        <w:t xml:space="preserve">   </w:t>
      </w:r>
      <w:bookmarkEnd w:id="4927"/>
    </w:p>
    <w:p w:rsidR="0095411F" w:rsidRDefault="0095411F" w:rsidP="00503FB6">
      <w:pPr>
        <w:rPr>
          <w:rtl/>
          <w:lang w:eastAsia="he-IL"/>
        </w:rPr>
      </w:pPr>
    </w:p>
    <w:p w:rsidR="0095411F" w:rsidRDefault="0095411F" w:rsidP="00BD4446">
      <w:pPr>
        <w:rPr>
          <w:rtl/>
        </w:rPr>
      </w:pPr>
      <w:bookmarkStart w:id="4928" w:name="_ETM_Q14_109620"/>
      <w:bookmarkStart w:id="4929" w:name="_ETM_Q14_109886"/>
      <w:bookmarkStart w:id="4930" w:name="_ETM_Q14_109945"/>
      <w:bookmarkEnd w:id="4928"/>
      <w:bookmarkEnd w:id="4929"/>
      <w:bookmarkEnd w:id="4930"/>
      <w:r>
        <w:rPr>
          <w:rFonts w:hint="cs"/>
          <w:rtl/>
          <w:lang w:eastAsia="he-IL"/>
        </w:rPr>
        <w:t>תודה רבה. חבר הכנסת עידן</w:t>
      </w:r>
      <w:bookmarkStart w:id="4931" w:name="_ETM_Q14_172159"/>
      <w:bookmarkEnd w:id="4931"/>
      <w:r>
        <w:rPr>
          <w:rFonts w:hint="cs"/>
          <w:rtl/>
          <w:lang w:eastAsia="he-IL"/>
        </w:rPr>
        <w:t xml:space="preserve"> רול, בבקשה. שלוש</w:t>
      </w:r>
      <w:bookmarkStart w:id="4932" w:name="_ETM_Q14_99188"/>
      <w:bookmarkStart w:id="4933" w:name="_ETM_Q14_99287"/>
      <w:bookmarkStart w:id="4934" w:name="_ETM_Q14_99398"/>
      <w:bookmarkStart w:id="4935" w:name="_ETM_Q14_99523"/>
      <w:bookmarkEnd w:id="4932"/>
      <w:bookmarkEnd w:id="4933"/>
      <w:bookmarkEnd w:id="4934"/>
      <w:bookmarkEnd w:id="4935"/>
      <w:r>
        <w:rPr>
          <w:rtl/>
        </w:rPr>
        <w:t xml:space="preserve"> </w:t>
      </w:r>
      <w:bookmarkStart w:id="4936" w:name="_ETM_Q14_181939"/>
      <w:bookmarkEnd w:id="4936"/>
      <w:r>
        <w:rPr>
          <w:rtl/>
        </w:rPr>
        <w:t xml:space="preserve">דקות </w:t>
      </w:r>
      <w:bookmarkStart w:id="4937" w:name="_ETM_Q14_182210"/>
      <w:bookmarkEnd w:id="4937"/>
      <w:r>
        <w:rPr>
          <w:rtl/>
        </w:rPr>
        <w:t>לרשותך</w:t>
      </w:r>
      <w:r>
        <w:rPr>
          <w:rFonts w:hint="cs"/>
          <w:rtl/>
        </w:rPr>
        <w:t>,</w:t>
      </w:r>
      <w:r>
        <w:rPr>
          <w:rtl/>
        </w:rPr>
        <w:t xml:space="preserve"> </w:t>
      </w:r>
      <w:bookmarkStart w:id="4938" w:name="_ETM_Q14_182690"/>
      <w:bookmarkEnd w:id="4938"/>
      <w:r>
        <w:rPr>
          <w:rtl/>
        </w:rPr>
        <w:t>בבקשה</w:t>
      </w:r>
      <w:r>
        <w:rPr>
          <w:rFonts w:hint="cs"/>
          <w:rtl/>
        </w:rPr>
        <w:t>.</w:t>
      </w:r>
      <w:bookmarkStart w:id="4939" w:name="_ETM_Q14_188760"/>
      <w:bookmarkEnd w:id="4939"/>
    </w:p>
    <w:p w:rsidR="0095411F" w:rsidRDefault="0095411F" w:rsidP="00BD4446">
      <w:pPr>
        <w:rPr>
          <w:rtl/>
        </w:rPr>
      </w:pPr>
    </w:p>
    <w:p w:rsidR="0095411F" w:rsidRDefault="0095411F" w:rsidP="00BD4446">
      <w:pPr>
        <w:pStyle w:val="a4"/>
        <w:keepNext/>
        <w:rPr>
          <w:rtl/>
        </w:rPr>
      </w:pPr>
      <w:bookmarkStart w:id="4940" w:name="ET_speaker_5803_2"/>
      <w:r w:rsidRPr="005C4B73">
        <w:rPr>
          <w:rStyle w:val="TagStyle"/>
          <w:rtl/>
        </w:rPr>
        <w:t xml:space="preserve"> &lt;&lt; דובר &gt;&gt; </w:t>
      </w:r>
      <w:bookmarkStart w:id="4941" w:name="_Toc154434500"/>
      <w:r>
        <w:rPr>
          <w:rtl/>
        </w:rPr>
        <w:t>עידן רול (יש עתיד):</w:t>
      </w:r>
      <w:bookmarkEnd w:id="4941"/>
      <w:r w:rsidRPr="005C4B73">
        <w:rPr>
          <w:rStyle w:val="TagStyle"/>
          <w:rtl/>
        </w:rPr>
        <w:t xml:space="preserve"> &lt;&lt; דובר &gt;&gt;</w:t>
      </w:r>
      <w:r>
        <w:rPr>
          <w:rtl/>
        </w:rPr>
        <w:t xml:space="preserve">   </w:t>
      </w:r>
      <w:bookmarkEnd w:id="4940"/>
    </w:p>
    <w:p w:rsidR="0095411F" w:rsidRDefault="0095411F" w:rsidP="00503FB6">
      <w:pPr>
        <w:rPr>
          <w:rtl/>
          <w:lang w:eastAsia="he-IL"/>
        </w:rPr>
      </w:pPr>
    </w:p>
    <w:p w:rsidR="0095411F" w:rsidRDefault="0095411F" w:rsidP="00BD4446">
      <w:pPr>
        <w:rPr>
          <w:rtl/>
        </w:rPr>
      </w:pPr>
      <w:r>
        <w:rPr>
          <w:rtl/>
        </w:rPr>
        <w:t xml:space="preserve">תודה </w:t>
      </w:r>
      <w:bookmarkStart w:id="4942" w:name="_ETM_Q14_188969"/>
      <w:bookmarkEnd w:id="4942"/>
      <w:r>
        <w:rPr>
          <w:rtl/>
        </w:rPr>
        <w:t>רבה</w:t>
      </w:r>
      <w:r>
        <w:rPr>
          <w:rFonts w:hint="cs"/>
          <w:rtl/>
        </w:rPr>
        <w:t>,</w:t>
      </w:r>
      <w:bookmarkStart w:id="4943" w:name="_ETM_Q14_184470"/>
      <w:bookmarkEnd w:id="4943"/>
      <w:r>
        <w:rPr>
          <w:rtl/>
        </w:rPr>
        <w:t xml:space="preserve"> </w:t>
      </w:r>
      <w:bookmarkStart w:id="4944" w:name="_ETM_Q14_189209"/>
      <w:bookmarkEnd w:id="4944"/>
      <w:r>
        <w:rPr>
          <w:rtl/>
        </w:rPr>
        <w:t xml:space="preserve">אדוני </w:t>
      </w:r>
      <w:bookmarkStart w:id="4945" w:name="_ETM_Q14_189510"/>
      <w:bookmarkEnd w:id="4945"/>
      <w:r>
        <w:rPr>
          <w:rtl/>
        </w:rPr>
        <w:t>היושב</w:t>
      </w:r>
      <w:bookmarkStart w:id="4946" w:name="_ETM_Q14_189780"/>
      <w:bookmarkEnd w:id="4946"/>
      <w:r>
        <w:rPr>
          <w:rFonts w:hint="cs"/>
          <w:rtl/>
        </w:rPr>
        <w:t>-</w:t>
      </w:r>
      <w:r>
        <w:rPr>
          <w:rtl/>
        </w:rPr>
        <w:t>ראש</w:t>
      </w:r>
      <w:r>
        <w:rPr>
          <w:rFonts w:hint="cs"/>
          <w:rtl/>
        </w:rPr>
        <w:t>.</w:t>
      </w:r>
      <w:bookmarkStart w:id="4947" w:name="_ETM_Q14_186430"/>
      <w:bookmarkEnd w:id="4947"/>
      <w:r>
        <w:rPr>
          <w:rtl/>
        </w:rPr>
        <w:t xml:space="preserve"> </w:t>
      </w:r>
      <w:bookmarkStart w:id="4948" w:name="_ETM_Q14_190230"/>
      <w:bookmarkEnd w:id="4948"/>
      <w:r>
        <w:rPr>
          <w:rtl/>
        </w:rPr>
        <w:t xml:space="preserve">כנסת </w:t>
      </w:r>
      <w:bookmarkStart w:id="4949" w:name="_ETM_Q14_190559"/>
      <w:bookmarkEnd w:id="4949"/>
      <w:r>
        <w:rPr>
          <w:rtl/>
        </w:rPr>
        <w:t>נכבדה</w:t>
      </w:r>
      <w:r>
        <w:rPr>
          <w:rFonts w:hint="cs"/>
          <w:rtl/>
        </w:rPr>
        <w:t>,</w:t>
      </w:r>
      <w:r>
        <w:rPr>
          <w:rtl/>
        </w:rPr>
        <w:t xml:space="preserve"> </w:t>
      </w:r>
      <w:bookmarkStart w:id="4950" w:name="_ETM_Q14_192250"/>
      <w:bookmarkEnd w:id="4950"/>
      <w:r>
        <w:rPr>
          <w:rtl/>
        </w:rPr>
        <w:t xml:space="preserve">אני </w:t>
      </w:r>
      <w:bookmarkStart w:id="4951" w:name="_ETM_Q14_192610"/>
      <w:bookmarkEnd w:id="4951"/>
      <w:r>
        <w:rPr>
          <w:rtl/>
        </w:rPr>
        <w:t xml:space="preserve">רוצה </w:t>
      </w:r>
      <w:bookmarkStart w:id="4952" w:name="_ETM_Q14_193510"/>
      <w:bookmarkEnd w:id="4952"/>
      <w:r>
        <w:rPr>
          <w:rtl/>
        </w:rPr>
        <w:t xml:space="preserve">לנצל </w:t>
      </w:r>
      <w:bookmarkStart w:id="4953" w:name="_ETM_Q14_193960"/>
      <w:bookmarkEnd w:id="4953"/>
      <w:r>
        <w:rPr>
          <w:rtl/>
        </w:rPr>
        <w:t xml:space="preserve">את </w:t>
      </w:r>
      <w:bookmarkStart w:id="4954" w:name="_ETM_Q14_194110"/>
      <w:bookmarkEnd w:id="4954"/>
      <w:r>
        <w:rPr>
          <w:rtl/>
        </w:rPr>
        <w:t xml:space="preserve">הבמה </w:t>
      </w:r>
      <w:bookmarkStart w:id="4955" w:name="_ETM_Q14_194410"/>
      <w:bookmarkEnd w:id="4955"/>
      <w:r>
        <w:rPr>
          <w:rtl/>
        </w:rPr>
        <w:t>הזו</w:t>
      </w:r>
      <w:r>
        <w:rPr>
          <w:rFonts w:hint="cs"/>
          <w:rtl/>
        </w:rPr>
        <w:t>,</w:t>
      </w:r>
      <w:r>
        <w:rPr>
          <w:rtl/>
        </w:rPr>
        <w:t xml:space="preserve"> </w:t>
      </w:r>
      <w:bookmarkStart w:id="4956" w:name="_ETM_Q14_194620"/>
      <w:bookmarkEnd w:id="4956"/>
      <w:r>
        <w:rPr>
          <w:rtl/>
        </w:rPr>
        <w:t xml:space="preserve">אפילו </w:t>
      </w:r>
      <w:bookmarkStart w:id="4957" w:name="_ETM_Q14_194920"/>
      <w:bookmarkEnd w:id="4957"/>
      <w:r>
        <w:rPr>
          <w:rtl/>
        </w:rPr>
        <w:t xml:space="preserve">שמרבית </w:t>
      </w:r>
      <w:bookmarkStart w:id="4958" w:name="_ETM_Q14_196090"/>
      <w:bookmarkEnd w:id="4958"/>
      <w:r>
        <w:rPr>
          <w:rtl/>
        </w:rPr>
        <w:t xml:space="preserve">משפחות </w:t>
      </w:r>
      <w:bookmarkStart w:id="4959" w:name="_ETM_Q14_196570"/>
      <w:bookmarkEnd w:id="4959"/>
      <w:r>
        <w:rPr>
          <w:rtl/>
        </w:rPr>
        <w:t xml:space="preserve">החטופים </w:t>
      </w:r>
      <w:bookmarkStart w:id="4960" w:name="_ETM_Q14_197020"/>
      <w:bookmarkEnd w:id="4960"/>
      <w:r>
        <w:rPr>
          <w:rtl/>
        </w:rPr>
        <w:t xml:space="preserve">כבר </w:t>
      </w:r>
      <w:bookmarkStart w:id="4961" w:name="_ETM_Q14_197289"/>
      <w:bookmarkEnd w:id="4961"/>
      <w:r>
        <w:rPr>
          <w:rtl/>
        </w:rPr>
        <w:t xml:space="preserve">לא </w:t>
      </w:r>
      <w:bookmarkStart w:id="4962" w:name="_ETM_Q14_197500"/>
      <w:bookmarkEnd w:id="4962"/>
      <w:r>
        <w:rPr>
          <w:rtl/>
        </w:rPr>
        <w:t xml:space="preserve">כאן </w:t>
      </w:r>
      <w:bookmarkStart w:id="4963" w:name="_ETM_Q14_197739"/>
      <w:bookmarkEnd w:id="4963"/>
      <w:r>
        <w:rPr>
          <w:rtl/>
        </w:rPr>
        <w:t>במליאה</w:t>
      </w:r>
      <w:r>
        <w:rPr>
          <w:rFonts w:hint="cs"/>
          <w:rtl/>
        </w:rPr>
        <w:t>,</w:t>
      </w:r>
      <w:r>
        <w:rPr>
          <w:rtl/>
        </w:rPr>
        <w:t xml:space="preserve"> </w:t>
      </w:r>
      <w:bookmarkStart w:id="4964" w:name="_ETM_Q14_198430"/>
      <w:bookmarkEnd w:id="4964"/>
      <w:r>
        <w:rPr>
          <w:rtl/>
        </w:rPr>
        <w:t xml:space="preserve">אבל </w:t>
      </w:r>
      <w:bookmarkStart w:id="4965" w:name="_ETM_Q14_198700"/>
      <w:bookmarkEnd w:id="4965"/>
      <w:r>
        <w:rPr>
          <w:rtl/>
        </w:rPr>
        <w:t xml:space="preserve">אני </w:t>
      </w:r>
      <w:bookmarkStart w:id="4966" w:name="_ETM_Q14_198820"/>
      <w:bookmarkEnd w:id="4966"/>
      <w:r>
        <w:rPr>
          <w:rtl/>
        </w:rPr>
        <w:t xml:space="preserve">פוגש </w:t>
      </w:r>
      <w:bookmarkStart w:id="4967" w:name="_ETM_Q14_199150"/>
      <w:bookmarkEnd w:id="4967"/>
      <w:r>
        <w:rPr>
          <w:rtl/>
        </w:rPr>
        <w:t xml:space="preserve">אתכם </w:t>
      </w:r>
      <w:bookmarkStart w:id="4968" w:name="_ETM_Q14_199420"/>
      <w:bookmarkEnd w:id="4968"/>
      <w:r>
        <w:rPr>
          <w:rtl/>
        </w:rPr>
        <w:t xml:space="preserve">במסדרונות </w:t>
      </w:r>
      <w:bookmarkStart w:id="4969" w:name="_ETM_Q14_200230"/>
      <w:bookmarkEnd w:id="4969"/>
      <w:r>
        <w:rPr>
          <w:rtl/>
        </w:rPr>
        <w:t xml:space="preserve">ורוצה </w:t>
      </w:r>
      <w:bookmarkStart w:id="4970" w:name="_ETM_Q14_201960"/>
      <w:bookmarkEnd w:id="4970"/>
      <w:r>
        <w:rPr>
          <w:rtl/>
        </w:rPr>
        <w:t xml:space="preserve">להשתמש </w:t>
      </w:r>
      <w:bookmarkStart w:id="4971" w:name="_ETM_Q14_202289"/>
      <w:bookmarkEnd w:id="4971"/>
      <w:r>
        <w:rPr>
          <w:rtl/>
        </w:rPr>
        <w:t xml:space="preserve">בבמה </w:t>
      </w:r>
      <w:bookmarkStart w:id="4972" w:name="_ETM_Q14_202710"/>
      <w:bookmarkEnd w:id="4972"/>
      <w:r>
        <w:rPr>
          <w:rtl/>
        </w:rPr>
        <w:t xml:space="preserve">הזאת </w:t>
      </w:r>
      <w:bookmarkStart w:id="4973" w:name="_ETM_Q14_202859"/>
      <w:bookmarkEnd w:id="4973"/>
      <w:r>
        <w:rPr>
          <w:rtl/>
        </w:rPr>
        <w:t xml:space="preserve">כדי </w:t>
      </w:r>
      <w:bookmarkStart w:id="4974" w:name="_ETM_Q14_203039"/>
      <w:bookmarkEnd w:id="4974"/>
      <w:r>
        <w:rPr>
          <w:rtl/>
        </w:rPr>
        <w:t xml:space="preserve">לפנות </w:t>
      </w:r>
      <w:bookmarkStart w:id="4975" w:name="_ETM_Q14_203400"/>
      <w:bookmarkEnd w:id="4975"/>
      <w:r>
        <w:rPr>
          <w:rtl/>
        </w:rPr>
        <w:t>לכולכם</w:t>
      </w:r>
      <w:r>
        <w:rPr>
          <w:rFonts w:hint="cs"/>
          <w:rtl/>
        </w:rPr>
        <w:t>.</w:t>
      </w:r>
      <w:bookmarkStart w:id="4976" w:name="_ETM_Q14_204749"/>
      <w:bookmarkStart w:id="4977" w:name="_ETM_Q14_204903"/>
      <w:bookmarkStart w:id="4978" w:name="_ETM_Q14_205041"/>
      <w:bookmarkStart w:id="4979" w:name="_ETM_Q14_205103"/>
      <w:bookmarkStart w:id="4980" w:name="_ETM_Q14_205142"/>
      <w:bookmarkEnd w:id="4976"/>
      <w:bookmarkEnd w:id="4977"/>
      <w:bookmarkEnd w:id="4978"/>
      <w:bookmarkEnd w:id="4979"/>
      <w:bookmarkEnd w:id="4980"/>
      <w:r>
        <w:rPr>
          <w:rFonts w:hint="cs"/>
          <w:rtl/>
        </w:rPr>
        <w:t xml:space="preserve"> </w:t>
      </w:r>
      <w:r>
        <w:rPr>
          <w:rtl/>
        </w:rPr>
        <w:t xml:space="preserve">אנחנו </w:t>
      </w:r>
      <w:bookmarkStart w:id="4981" w:name="_ETM_Q14_205230"/>
      <w:bookmarkEnd w:id="4981"/>
      <w:r>
        <w:rPr>
          <w:rtl/>
        </w:rPr>
        <w:t xml:space="preserve">מציינים </w:t>
      </w:r>
      <w:bookmarkStart w:id="4982" w:name="_ETM_Q14_205800"/>
      <w:bookmarkEnd w:id="4982"/>
      <w:r>
        <w:rPr>
          <w:rtl/>
        </w:rPr>
        <w:t xml:space="preserve">היום </w:t>
      </w:r>
      <w:bookmarkStart w:id="4983" w:name="_ETM_Q14_206489"/>
      <w:bookmarkEnd w:id="4983"/>
      <w:r>
        <w:rPr>
          <w:rtl/>
        </w:rPr>
        <w:t xml:space="preserve">80 </w:t>
      </w:r>
      <w:bookmarkStart w:id="4984" w:name="_ETM_Q14_207059"/>
      <w:bookmarkEnd w:id="4984"/>
      <w:r>
        <w:rPr>
          <w:rtl/>
        </w:rPr>
        <w:t>ימים</w:t>
      </w:r>
      <w:r>
        <w:rPr>
          <w:rFonts w:hint="cs"/>
          <w:rtl/>
        </w:rPr>
        <w:t>,</w:t>
      </w:r>
      <w:r>
        <w:rPr>
          <w:rtl/>
        </w:rPr>
        <w:t xml:space="preserve"> </w:t>
      </w:r>
      <w:bookmarkStart w:id="4985" w:name="_ETM_Q14_208060"/>
      <w:bookmarkEnd w:id="4985"/>
      <w:r>
        <w:rPr>
          <w:rtl/>
        </w:rPr>
        <w:t xml:space="preserve">80 </w:t>
      </w:r>
      <w:bookmarkStart w:id="4986" w:name="_ETM_Q14_208630"/>
      <w:bookmarkEnd w:id="4986"/>
      <w:r>
        <w:rPr>
          <w:rtl/>
        </w:rPr>
        <w:t xml:space="preserve">ימים </w:t>
      </w:r>
      <w:bookmarkStart w:id="4987" w:name="_ETM_Q14_209990"/>
      <w:bookmarkEnd w:id="4987"/>
      <w:r>
        <w:rPr>
          <w:rtl/>
        </w:rPr>
        <w:t xml:space="preserve">שהיקירים </w:t>
      </w:r>
      <w:bookmarkStart w:id="4988" w:name="_ETM_Q14_210770"/>
      <w:bookmarkEnd w:id="4988"/>
      <w:r>
        <w:rPr>
          <w:rtl/>
        </w:rPr>
        <w:t xml:space="preserve">לכם </w:t>
      </w:r>
      <w:bookmarkStart w:id="4989" w:name="_ETM_Q14_211250"/>
      <w:bookmarkEnd w:id="4989"/>
      <w:r>
        <w:rPr>
          <w:rtl/>
        </w:rPr>
        <w:t xml:space="preserve">נמצאים </w:t>
      </w:r>
      <w:bookmarkStart w:id="4990" w:name="_ETM_Q14_211700"/>
      <w:bookmarkEnd w:id="4990"/>
      <w:r>
        <w:rPr>
          <w:rtl/>
        </w:rPr>
        <w:t>בש</w:t>
      </w:r>
      <w:r>
        <w:rPr>
          <w:rFonts w:hint="cs"/>
          <w:rtl/>
        </w:rPr>
        <w:t>בי.</w:t>
      </w:r>
      <w:r>
        <w:rPr>
          <w:rtl/>
        </w:rPr>
        <w:t xml:space="preserve"> </w:t>
      </w:r>
      <w:bookmarkStart w:id="4991" w:name="_ETM_Q14_213100"/>
      <w:bookmarkEnd w:id="4991"/>
      <w:r>
        <w:rPr>
          <w:rtl/>
        </w:rPr>
        <w:t xml:space="preserve">אני </w:t>
      </w:r>
      <w:bookmarkStart w:id="4992" w:name="_ETM_Q14_213310"/>
      <w:bookmarkEnd w:id="4992"/>
      <w:r>
        <w:rPr>
          <w:rtl/>
        </w:rPr>
        <w:t xml:space="preserve">פוגש </w:t>
      </w:r>
      <w:bookmarkStart w:id="4993" w:name="_ETM_Q14_213610"/>
      <w:bookmarkEnd w:id="4993"/>
      <w:r>
        <w:rPr>
          <w:rtl/>
        </w:rPr>
        <w:t xml:space="preserve">אתכם </w:t>
      </w:r>
      <w:bookmarkStart w:id="4994" w:name="_ETM_Q14_213880"/>
      <w:bookmarkEnd w:id="4994"/>
      <w:r>
        <w:rPr>
          <w:rtl/>
        </w:rPr>
        <w:t xml:space="preserve">פה </w:t>
      </w:r>
      <w:bookmarkStart w:id="4995" w:name="_ETM_Q14_214030"/>
      <w:bookmarkEnd w:id="4995"/>
      <w:r>
        <w:rPr>
          <w:rtl/>
        </w:rPr>
        <w:t>הרבה</w:t>
      </w:r>
      <w:r>
        <w:rPr>
          <w:rFonts w:hint="cs"/>
          <w:rtl/>
        </w:rPr>
        <w:t>,</w:t>
      </w:r>
      <w:bookmarkStart w:id="4996" w:name="_ETM_Q14_214950"/>
      <w:bookmarkEnd w:id="4996"/>
      <w:r>
        <w:rPr>
          <w:rtl/>
        </w:rPr>
        <w:t xml:space="preserve"> </w:t>
      </w:r>
      <w:bookmarkStart w:id="4997" w:name="_ETM_Q14_215149"/>
      <w:bookmarkEnd w:id="4997"/>
      <w:r>
        <w:rPr>
          <w:rtl/>
        </w:rPr>
        <w:t>בוועדות</w:t>
      </w:r>
      <w:r>
        <w:rPr>
          <w:rFonts w:hint="cs"/>
          <w:rtl/>
        </w:rPr>
        <w:t>,</w:t>
      </w:r>
      <w:r>
        <w:rPr>
          <w:rtl/>
        </w:rPr>
        <w:t xml:space="preserve"> </w:t>
      </w:r>
      <w:bookmarkStart w:id="4998" w:name="_ETM_Q14_216229"/>
      <w:bookmarkEnd w:id="4998"/>
      <w:r>
        <w:rPr>
          <w:rtl/>
        </w:rPr>
        <w:t xml:space="preserve">במסדרונות </w:t>
      </w:r>
      <w:bookmarkStart w:id="4999" w:name="_ETM_Q14_216949"/>
      <w:bookmarkEnd w:id="4999"/>
      <w:r>
        <w:rPr>
          <w:rtl/>
        </w:rPr>
        <w:t xml:space="preserve">של </w:t>
      </w:r>
      <w:bookmarkStart w:id="5000" w:name="_ETM_Q14_217069"/>
      <w:bookmarkEnd w:id="5000"/>
      <w:r>
        <w:rPr>
          <w:rtl/>
        </w:rPr>
        <w:t>הכנסת</w:t>
      </w:r>
      <w:r>
        <w:rPr>
          <w:rFonts w:hint="cs"/>
          <w:rtl/>
        </w:rPr>
        <w:t>,</w:t>
      </w:r>
      <w:r>
        <w:rPr>
          <w:rtl/>
        </w:rPr>
        <w:t xml:space="preserve"> </w:t>
      </w:r>
      <w:bookmarkStart w:id="5001" w:name="_ETM_Q14_218220"/>
      <w:bookmarkEnd w:id="5001"/>
      <w:r>
        <w:rPr>
          <w:rtl/>
        </w:rPr>
        <w:t xml:space="preserve">וחשוב </w:t>
      </w:r>
      <w:bookmarkStart w:id="5002" w:name="_ETM_Q14_218700"/>
      <w:bookmarkEnd w:id="5002"/>
      <w:r>
        <w:rPr>
          <w:rtl/>
        </w:rPr>
        <w:t xml:space="preserve">לי </w:t>
      </w:r>
      <w:bookmarkStart w:id="5003" w:name="_ETM_Q14_218790"/>
      <w:bookmarkEnd w:id="5003"/>
      <w:r>
        <w:rPr>
          <w:rtl/>
        </w:rPr>
        <w:t xml:space="preserve">להגיד </w:t>
      </w:r>
      <w:bookmarkStart w:id="5004" w:name="_ETM_Q14_219120"/>
      <w:bookmarkEnd w:id="5004"/>
      <w:r>
        <w:rPr>
          <w:rtl/>
        </w:rPr>
        <w:t xml:space="preserve">לכם </w:t>
      </w:r>
      <w:bookmarkStart w:id="5005" w:name="_ETM_Q14_219420"/>
      <w:bookmarkEnd w:id="5005"/>
      <w:r>
        <w:rPr>
          <w:rtl/>
        </w:rPr>
        <w:t xml:space="preserve">מה </w:t>
      </w:r>
      <w:bookmarkStart w:id="5006" w:name="_ETM_Q14_219540"/>
      <w:bookmarkEnd w:id="5006"/>
      <w:r>
        <w:rPr>
          <w:rtl/>
        </w:rPr>
        <w:t xml:space="preserve">שאני </w:t>
      </w:r>
      <w:bookmarkStart w:id="5007" w:name="_ETM_Q14_219780"/>
      <w:bookmarkEnd w:id="5007"/>
      <w:r>
        <w:rPr>
          <w:rtl/>
        </w:rPr>
        <w:t xml:space="preserve">אומר </w:t>
      </w:r>
      <w:bookmarkStart w:id="5008" w:name="_ETM_Q14_220050"/>
      <w:bookmarkEnd w:id="5008"/>
      <w:r>
        <w:rPr>
          <w:rtl/>
        </w:rPr>
        <w:t xml:space="preserve">לכם </w:t>
      </w:r>
      <w:bookmarkStart w:id="5009" w:name="_ETM_Q14_220320"/>
      <w:bookmarkEnd w:id="5009"/>
      <w:r>
        <w:rPr>
          <w:rFonts w:hint="cs"/>
          <w:rtl/>
        </w:rPr>
        <w:t>כ</w:t>
      </w:r>
      <w:r>
        <w:rPr>
          <w:rtl/>
        </w:rPr>
        <w:t xml:space="preserve">שאנחנו </w:t>
      </w:r>
      <w:bookmarkStart w:id="5010" w:name="_ETM_Q14_220620"/>
      <w:bookmarkEnd w:id="5010"/>
      <w:r>
        <w:rPr>
          <w:rtl/>
        </w:rPr>
        <w:t>נפגשים</w:t>
      </w:r>
      <w:r>
        <w:rPr>
          <w:rFonts w:hint="cs"/>
          <w:rtl/>
        </w:rPr>
        <w:t>.</w:t>
      </w:r>
      <w:r>
        <w:rPr>
          <w:rtl/>
        </w:rPr>
        <w:t xml:space="preserve"> </w:t>
      </w:r>
      <w:bookmarkStart w:id="5011" w:name="_ETM_Q14_222670"/>
      <w:bookmarkEnd w:id="5011"/>
      <w:r>
        <w:rPr>
          <w:rtl/>
        </w:rPr>
        <w:t xml:space="preserve">זה </w:t>
      </w:r>
      <w:bookmarkStart w:id="5012" w:name="_ETM_Q14_222820"/>
      <w:bookmarkEnd w:id="5012"/>
      <w:r>
        <w:rPr>
          <w:rtl/>
        </w:rPr>
        <w:t xml:space="preserve">טוב </w:t>
      </w:r>
      <w:bookmarkStart w:id="5013" w:name="_ETM_Q14_223059"/>
      <w:bookmarkEnd w:id="5013"/>
      <w:r>
        <w:rPr>
          <w:rtl/>
        </w:rPr>
        <w:t xml:space="preserve">שאתם </w:t>
      </w:r>
      <w:bookmarkStart w:id="5014" w:name="_ETM_Q14_223390"/>
      <w:bookmarkEnd w:id="5014"/>
      <w:r>
        <w:rPr>
          <w:rtl/>
        </w:rPr>
        <w:t xml:space="preserve">באים </w:t>
      </w:r>
      <w:bookmarkStart w:id="5015" w:name="_ETM_Q14_223570"/>
      <w:bookmarkEnd w:id="5015"/>
      <w:r>
        <w:rPr>
          <w:rtl/>
        </w:rPr>
        <w:t>לפה</w:t>
      </w:r>
      <w:r>
        <w:rPr>
          <w:rFonts w:hint="cs"/>
          <w:rtl/>
        </w:rPr>
        <w:t>.</w:t>
      </w:r>
      <w:r>
        <w:rPr>
          <w:rtl/>
        </w:rPr>
        <w:t xml:space="preserve"> </w:t>
      </w:r>
      <w:bookmarkStart w:id="5016" w:name="_ETM_Q14_224019"/>
      <w:bookmarkEnd w:id="5016"/>
      <w:r>
        <w:rPr>
          <w:rFonts w:hint="cs"/>
          <w:rtl/>
        </w:rPr>
        <w:t xml:space="preserve">זה </w:t>
      </w:r>
      <w:bookmarkStart w:id="5017" w:name="_ETM_Q14_221339"/>
      <w:bookmarkEnd w:id="5017"/>
      <w:r>
        <w:rPr>
          <w:rtl/>
        </w:rPr>
        <w:t xml:space="preserve">חשוב </w:t>
      </w:r>
      <w:bookmarkStart w:id="5018" w:name="_ETM_Q14_224649"/>
      <w:bookmarkEnd w:id="5018"/>
      <w:r>
        <w:rPr>
          <w:rtl/>
        </w:rPr>
        <w:t xml:space="preserve">שאתם </w:t>
      </w:r>
      <w:bookmarkStart w:id="5019" w:name="_ETM_Q14_224979"/>
      <w:bookmarkEnd w:id="5019"/>
      <w:r>
        <w:rPr>
          <w:rtl/>
        </w:rPr>
        <w:t xml:space="preserve">באים </w:t>
      </w:r>
      <w:bookmarkStart w:id="5020" w:name="_ETM_Q14_225190"/>
      <w:bookmarkEnd w:id="5020"/>
      <w:r>
        <w:rPr>
          <w:rtl/>
        </w:rPr>
        <w:t>לפה</w:t>
      </w:r>
      <w:r>
        <w:rPr>
          <w:rFonts w:hint="cs"/>
          <w:rtl/>
        </w:rPr>
        <w:t>.</w:t>
      </w:r>
      <w:bookmarkStart w:id="5021" w:name="_ETM_Q14_224169"/>
      <w:bookmarkEnd w:id="5021"/>
      <w:r>
        <w:rPr>
          <w:rtl/>
        </w:rPr>
        <w:t xml:space="preserve"> </w:t>
      </w:r>
      <w:bookmarkStart w:id="5022" w:name="_ETM_Q14_225429"/>
      <w:bookmarkEnd w:id="5022"/>
      <w:r>
        <w:rPr>
          <w:rtl/>
        </w:rPr>
        <w:t xml:space="preserve">אתם </w:t>
      </w:r>
      <w:bookmarkStart w:id="5023" w:name="_ETM_Q14_225609"/>
      <w:bookmarkEnd w:id="5023"/>
      <w:r>
        <w:rPr>
          <w:rtl/>
        </w:rPr>
        <w:t xml:space="preserve">צריכים </w:t>
      </w:r>
      <w:bookmarkStart w:id="5024" w:name="_ETM_Q14_226420"/>
      <w:bookmarkEnd w:id="5024"/>
      <w:r>
        <w:rPr>
          <w:rtl/>
        </w:rPr>
        <w:t xml:space="preserve">להזכיר </w:t>
      </w:r>
      <w:bookmarkStart w:id="5025" w:name="_ETM_Q14_226989"/>
      <w:bookmarkEnd w:id="5025"/>
      <w:r>
        <w:rPr>
          <w:rtl/>
        </w:rPr>
        <w:t xml:space="preserve">לנו </w:t>
      </w:r>
      <w:bookmarkStart w:id="5026" w:name="_ETM_Q14_227199"/>
      <w:bookmarkEnd w:id="5026"/>
      <w:r>
        <w:rPr>
          <w:rtl/>
        </w:rPr>
        <w:t xml:space="preserve">כל </w:t>
      </w:r>
      <w:bookmarkStart w:id="5027" w:name="_ETM_Q14_227440"/>
      <w:bookmarkEnd w:id="5027"/>
      <w:r>
        <w:rPr>
          <w:rtl/>
        </w:rPr>
        <w:t>הזמן</w:t>
      </w:r>
      <w:r>
        <w:rPr>
          <w:rFonts w:hint="cs"/>
          <w:rtl/>
        </w:rPr>
        <w:t>,</w:t>
      </w:r>
      <w:r>
        <w:rPr>
          <w:rtl/>
        </w:rPr>
        <w:t xml:space="preserve"> </w:t>
      </w:r>
      <w:bookmarkStart w:id="5028" w:name="_ETM_Q14_228100"/>
      <w:bookmarkEnd w:id="5028"/>
      <w:r>
        <w:rPr>
          <w:rtl/>
        </w:rPr>
        <w:t xml:space="preserve">אתם </w:t>
      </w:r>
      <w:bookmarkStart w:id="5029" w:name="_ETM_Q14_228280"/>
      <w:bookmarkEnd w:id="5029"/>
      <w:r>
        <w:rPr>
          <w:rtl/>
        </w:rPr>
        <w:t xml:space="preserve">צריכים </w:t>
      </w:r>
      <w:bookmarkStart w:id="5030" w:name="_ETM_Q14_228670"/>
      <w:bookmarkEnd w:id="5030"/>
      <w:r>
        <w:rPr>
          <w:rtl/>
        </w:rPr>
        <w:t>ל</w:t>
      </w:r>
      <w:bookmarkStart w:id="5031" w:name="_ETM_Q14_223939"/>
      <w:bookmarkEnd w:id="5031"/>
      <w:r>
        <w:rPr>
          <w:rFonts w:hint="cs"/>
          <w:rtl/>
        </w:rPr>
        <w:t>שי</w:t>
      </w:r>
      <w:r>
        <w:rPr>
          <w:rtl/>
        </w:rPr>
        <w:t xml:space="preserve">ם </w:t>
      </w:r>
      <w:bookmarkStart w:id="5032" w:name="_ETM_Q14_229149"/>
      <w:bookmarkEnd w:id="5032"/>
      <w:r>
        <w:rPr>
          <w:rtl/>
        </w:rPr>
        <w:t xml:space="preserve">את </w:t>
      </w:r>
      <w:bookmarkStart w:id="5033" w:name="_ETM_Q14_229269"/>
      <w:bookmarkEnd w:id="5033"/>
      <w:r>
        <w:rPr>
          <w:rtl/>
        </w:rPr>
        <w:t xml:space="preserve">התמונות </w:t>
      </w:r>
      <w:bookmarkStart w:id="5034" w:name="_ETM_Q14_230320"/>
      <w:bookmarkEnd w:id="5034"/>
      <w:r>
        <w:rPr>
          <w:rtl/>
        </w:rPr>
        <w:t xml:space="preserve">של </w:t>
      </w:r>
      <w:bookmarkStart w:id="5035" w:name="_ETM_Q14_230559"/>
      <w:bookmarkEnd w:id="5035"/>
      <w:r>
        <w:rPr>
          <w:rtl/>
        </w:rPr>
        <w:t xml:space="preserve">אותם </w:t>
      </w:r>
      <w:bookmarkStart w:id="5036" w:name="_ETM_Q14_230979"/>
      <w:bookmarkEnd w:id="5036"/>
      <w:r>
        <w:rPr>
          <w:rtl/>
        </w:rPr>
        <w:t xml:space="preserve">יקירים </w:t>
      </w:r>
      <w:bookmarkStart w:id="5037" w:name="_ETM_Q14_231429"/>
      <w:bookmarkEnd w:id="5037"/>
      <w:r>
        <w:rPr>
          <w:rtl/>
        </w:rPr>
        <w:t xml:space="preserve">שלכם </w:t>
      </w:r>
      <w:bookmarkStart w:id="5038" w:name="_ETM_Q14_231909"/>
      <w:bookmarkEnd w:id="5038"/>
      <w:r>
        <w:rPr>
          <w:rtl/>
        </w:rPr>
        <w:t xml:space="preserve">ושלנו </w:t>
      </w:r>
      <w:bookmarkStart w:id="5039" w:name="_ETM_Q14_232839"/>
      <w:bookmarkEnd w:id="5039"/>
      <w:r>
        <w:rPr>
          <w:rtl/>
        </w:rPr>
        <w:t xml:space="preserve">מולנו </w:t>
      </w:r>
      <w:bookmarkStart w:id="5040" w:name="_ETM_Q14_233320"/>
      <w:bookmarkEnd w:id="5040"/>
      <w:r>
        <w:rPr>
          <w:rtl/>
        </w:rPr>
        <w:t xml:space="preserve">כל </w:t>
      </w:r>
      <w:bookmarkStart w:id="5041" w:name="_ETM_Q14_233559"/>
      <w:bookmarkEnd w:id="5041"/>
      <w:r>
        <w:rPr>
          <w:rtl/>
        </w:rPr>
        <w:t>הזמן</w:t>
      </w:r>
      <w:r>
        <w:rPr>
          <w:rFonts w:hint="cs"/>
          <w:rtl/>
        </w:rPr>
        <w:t>.</w:t>
      </w:r>
      <w:r>
        <w:rPr>
          <w:rtl/>
        </w:rPr>
        <w:t xml:space="preserve"> </w:t>
      </w:r>
      <w:bookmarkStart w:id="5042" w:name="_ETM_Q14_234249"/>
      <w:bookmarkEnd w:id="5042"/>
      <w:r>
        <w:rPr>
          <w:rtl/>
        </w:rPr>
        <w:t xml:space="preserve">אבל </w:t>
      </w:r>
      <w:bookmarkStart w:id="5043" w:name="_ETM_Q14_234549"/>
      <w:bookmarkStart w:id="5044" w:name="_ETM_Q14_233129"/>
      <w:bookmarkEnd w:id="5043"/>
      <w:bookmarkEnd w:id="5044"/>
      <w:r>
        <w:rPr>
          <w:rtl/>
        </w:rPr>
        <w:t xml:space="preserve">דעו </w:t>
      </w:r>
      <w:bookmarkStart w:id="5045" w:name="_ETM_Q14_234820"/>
      <w:bookmarkEnd w:id="5045"/>
      <w:r>
        <w:rPr>
          <w:rtl/>
        </w:rPr>
        <w:t xml:space="preserve">לכם </w:t>
      </w:r>
      <w:bookmarkStart w:id="5046" w:name="_ETM_Q14_236030"/>
      <w:bookmarkEnd w:id="5046"/>
      <w:r>
        <w:rPr>
          <w:rtl/>
        </w:rPr>
        <w:t xml:space="preserve">שכולם </w:t>
      </w:r>
      <w:bookmarkStart w:id="5047" w:name="_ETM_Q14_236839"/>
      <w:bookmarkEnd w:id="5047"/>
      <w:r>
        <w:rPr>
          <w:rtl/>
        </w:rPr>
        <w:t xml:space="preserve">פה </w:t>
      </w:r>
      <w:bookmarkStart w:id="5048" w:name="_ETM_Q14_237260"/>
      <w:bookmarkEnd w:id="5048"/>
      <w:r>
        <w:rPr>
          <w:rtl/>
        </w:rPr>
        <w:t>שות</w:t>
      </w:r>
      <w:bookmarkStart w:id="5049" w:name="_ETM_Q14_237590"/>
      <w:bookmarkEnd w:id="5049"/>
      <w:r>
        <w:rPr>
          <w:rtl/>
        </w:rPr>
        <w:t xml:space="preserve">פים </w:t>
      </w:r>
      <w:bookmarkStart w:id="5050" w:name="_ETM_Q14_239140"/>
      <w:bookmarkEnd w:id="5050"/>
      <w:r>
        <w:rPr>
          <w:rtl/>
        </w:rPr>
        <w:t>לנושא</w:t>
      </w:r>
      <w:r>
        <w:rPr>
          <w:rFonts w:hint="cs"/>
          <w:rtl/>
        </w:rPr>
        <w:t>,</w:t>
      </w:r>
      <w:r>
        <w:rPr>
          <w:rtl/>
        </w:rPr>
        <w:t xml:space="preserve"> </w:t>
      </w:r>
      <w:bookmarkStart w:id="5051" w:name="_ETM_Q14_240100"/>
      <w:bookmarkEnd w:id="5051"/>
      <w:r>
        <w:rPr>
          <w:rtl/>
        </w:rPr>
        <w:t xml:space="preserve">כולם </w:t>
      </w:r>
      <w:bookmarkStart w:id="5052" w:name="_ETM_Q14_240489"/>
      <w:bookmarkEnd w:id="5052"/>
      <w:r>
        <w:rPr>
          <w:rtl/>
        </w:rPr>
        <w:t xml:space="preserve">פה </w:t>
      </w:r>
      <w:bookmarkStart w:id="5053" w:name="_ETM_Q14_240719"/>
      <w:bookmarkEnd w:id="5053"/>
      <w:r>
        <w:rPr>
          <w:rtl/>
        </w:rPr>
        <w:t xml:space="preserve">מחויבים </w:t>
      </w:r>
      <w:bookmarkStart w:id="5054" w:name="_ETM_Q14_241319"/>
      <w:bookmarkEnd w:id="5054"/>
      <w:r>
        <w:rPr>
          <w:rtl/>
        </w:rPr>
        <w:t>להחזרתם</w:t>
      </w:r>
      <w:r>
        <w:rPr>
          <w:rFonts w:hint="cs"/>
          <w:rtl/>
        </w:rPr>
        <w:t>.</w:t>
      </w:r>
      <w:bookmarkStart w:id="5055" w:name="_ETM_Q14_240099"/>
      <w:bookmarkStart w:id="5056" w:name="_ETM_Q14_243060"/>
      <w:bookmarkEnd w:id="5055"/>
      <w:bookmarkEnd w:id="5056"/>
    </w:p>
    <w:p w:rsidR="0095411F" w:rsidRDefault="0095411F" w:rsidP="00BD4446">
      <w:pPr>
        <w:rPr>
          <w:rtl/>
        </w:rPr>
      </w:pPr>
      <w:bookmarkStart w:id="5057" w:name="_ETM_Q14_240473"/>
      <w:bookmarkStart w:id="5058" w:name="_ETM_Q14_240538"/>
      <w:bookmarkEnd w:id="5057"/>
      <w:bookmarkEnd w:id="5058"/>
    </w:p>
    <w:p w:rsidR="0095411F" w:rsidRDefault="0095411F" w:rsidP="002676B0">
      <w:pPr>
        <w:rPr>
          <w:rtl/>
        </w:rPr>
      </w:pPr>
      <w:bookmarkStart w:id="5059" w:name="_ETM_Q14_240616"/>
      <w:bookmarkStart w:id="5060" w:name="_ETM_Q14_240665"/>
      <w:bookmarkStart w:id="5061" w:name="_ETM_Q14_239640"/>
      <w:bookmarkStart w:id="5062" w:name="_ETM_Q14_243579"/>
      <w:bookmarkStart w:id="5063" w:name="_ETM_Q14_241779"/>
      <w:bookmarkEnd w:id="5059"/>
      <w:bookmarkEnd w:id="5060"/>
      <w:bookmarkEnd w:id="5061"/>
      <w:bookmarkEnd w:id="5062"/>
      <w:bookmarkEnd w:id="5063"/>
      <w:r>
        <w:rPr>
          <w:rtl/>
        </w:rPr>
        <w:t xml:space="preserve">חשוב </w:t>
      </w:r>
      <w:bookmarkStart w:id="5064" w:name="_ETM_Q14_243450"/>
      <w:bookmarkEnd w:id="5064"/>
      <w:r>
        <w:rPr>
          <w:rtl/>
        </w:rPr>
        <w:t xml:space="preserve">לי </w:t>
      </w:r>
      <w:bookmarkStart w:id="5065" w:name="_ETM_Q14_243510"/>
      <w:bookmarkEnd w:id="5065"/>
      <w:r>
        <w:rPr>
          <w:rtl/>
        </w:rPr>
        <w:t>שתבוא</w:t>
      </w:r>
      <w:bookmarkStart w:id="5066" w:name="_ETM_Q14_242069"/>
      <w:bookmarkEnd w:id="5066"/>
      <w:r>
        <w:rPr>
          <w:rFonts w:hint="cs"/>
          <w:rtl/>
        </w:rPr>
        <w:t>ו</w:t>
      </w:r>
      <w:r>
        <w:rPr>
          <w:rtl/>
        </w:rPr>
        <w:t xml:space="preserve"> </w:t>
      </w:r>
      <w:bookmarkStart w:id="5067" w:name="_ETM_Q14_243990"/>
      <w:bookmarkEnd w:id="5067"/>
      <w:r>
        <w:rPr>
          <w:rtl/>
        </w:rPr>
        <w:t xml:space="preserve">לכאן </w:t>
      </w:r>
      <w:bookmarkStart w:id="5068" w:name="_ETM_Q14_244350"/>
      <w:bookmarkEnd w:id="5068"/>
      <w:r>
        <w:rPr>
          <w:rtl/>
        </w:rPr>
        <w:t xml:space="preserve">לא </w:t>
      </w:r>
      <w:bookmarkStart w:id="5069" w:name="_ETM_Q14_244470"/>
      <w:bookmarkEnd w:id="5069"/>
      <w:r>
        <w:rPr>
          <w:rtl/>
        </w:rPr>
        <w:t xml:space="preserve">מתוך </w:t>
      </w:r>
      <w:bookmarkStart w:id="5070" w:name="_ETM_Q14_244830"/>
      <w:bookmarkEnd w:id="5070"/>
      <w:r>
        <w:rPr>
          <w:rtl/>
        </w:rPr>
        <w:t xml:space="preserve">מקום </w:t>
      </w:r>
      <w:bookmarkStart w:id="5071" w:name="_ETM_Q14_245190"/>
      <w:bookmarkEnd w:id="5071"/>
      <w:r>
        <w:rPr>
          <w:rtl/>
        </w:rPr>
        <w:t xml:space="preserve">של </w:t>
      </w:r>
      <w:bookmarkStart w:id="5072" w:name="_ETM_Q14_245340"/>
      <w:bookmarkEnd w:id="5072"/>
      <w:r>
        <w:rPr>
          <w:rtl/>
        </w:rPr>
        <w:t>שכנוע</w:t>
      </w:r>
      <w:r>
        <w:rPr>
          <w:rFonts w:hint="cs"/>
          <w:rtl/>
        </w:rPr>
        <w:t>,</w:t>
      </w:r>
      <w:r>
        <w:rPr>
          <w:rtl/>
        </w:rPr>
        <w:t xml:space="preserve"> </w:t>
      </w:r>
      <w:bookmarkStart w:id="5073" w:name="_ETM_Q14_246300"/>
      <w:bookmarkEnd w:id="5073"/>
      <w:r>
        <w:rPr>
          <w:rtl/>
        </w:rPr>
        <w:t xml:space="preserve">לא </w:t>
      </w:r>
      <w:bookmarkStart w:id="5074" w:name="_ETM_Q14_246450"/>
      <w:bookmarkEnd w:id="5074"/>
      <w:r>
        <w:rPr>
          <w:rtl/>
        </w:rPr>
        <w:t xml:space="preserve">מתוך </w:t>
      </w:r>
      <w:bookmarkStart w:id="5075" w:name="_ETM_Q14_246920"/>
      <w:bookmarkEnd w:id="5075"/>
      <w:r>
        <w:rPr>
          <w:rtl/>
        </w:rPr>
        <w:t xml:space="preserve">תחושה </w:t>
      </w:r>
      <w:bookmarkStart w:id="5076" w:name="_ETM_Q14_247790"/>
      <w:bookmarkEnd w:id="5076"/>
      <w:r>
        <w:rPr>
          <w:rtl/>
        </w:rPr>
        <w:t xml:space="preserve">שצריך </w:t>
      </w:r>
      <w:bookmarkStart w:id="5077" w:name="_ETM_Q14_248240"/>
      <w:bookmarkEnd w:id="5077"/>
      <w:r>
        <w:rPr>
          <w:rtl/>
        </w:rPr>
        <w:t>להז</w:t>
      </w:r>
      <w:bookmarkStart w:id="5078" w:name="_ETM_Q14_246439"/>
      <w:bookmarkEnd w:id="5078"/>
      <w:r>
        <w:rPr>
          <w:rtl/>
        </w:rPr>
        <w:t xml:space="preserve">כיר </w:t>
      </w:r>
      <w:bookmarkStart w:id="5079" w:name="_ETM_Q14_248810"/>
      <w:bookmarkEnd w:id="5079"/>
      <w:r>
        <w:rPr>
          <w:rtl/>
        </w:rPr>
        <w:t xml:space="preserve">כי </w:t>
      </w:r>
      <w:bookmarkStart w:id="5080" w:name="_ETM_Q14_248959"/>
      <w:bookmarkEnd w:id="5080"/>
      <w:r>
        <w:rPr>
          <w:rtl/>
        </w:rPr>
        <w:t xml:space="preserve">רק </w:t>
      </w:r>
      <w:bookmarkStart w:id="5081" w:name="_ETM_Q14_249140"/>
      <w:bookmarkEnd w:id="5081"/>
      <w:r>
        <w:rPr>
          <w:rtl/>
        </w:rPr>
        <w:t xml:space="preserve">לכם </w:t>
      </w:r>
      <w:bookmarkStart w:id="5082" w:name="_ETM_Q14_249409"/>
      <w:bookmarkEnd w:id="5082"/>
      <w:r>
        <w:rPr>
          <w:rtl/>
        </w:rPr>
        <w:t>א</w:t>
      </w:r>
      <w:bookmarkStart w:id="5083" w:name="_ETM_Q14_248729"/>
      <w:bookmarkEnd w:id="5083"/>
      <w:r>
        <w:rPr>
          <w:rtl/>
        </w:rPr>
        <w:t>כפת</w:t>
      </w:r>
      <w:r>
        <w:rPr>
          <w:rFonts w:hint="cs"/>
          <w:rtl/>
        </w:rPr>
        <w:t xml:space="preserve"> –</w:t>
      </w:r>
      <w:r>
        <w:rPr>
          <w:rtl/>
        </w:rPr>
        <w:t xml:space="preserve"> </w:t>
      </w:r>
      <w:bookmarkStart w:id="5084" w:name="_ETM_Q14_250250"/>
      <w:bookmarkEnd w:id="5084"/>
      <w:r>
        <w:rPr>
          <w:rFonts w:hint="cs"/>
          <w:rtl/>
        </w:rPr>
        <w:t xml:space="preserve">כי </w:t>
      </w:r>
      <w:r>
        <w:rPr>
          <w:rtl/>
        </w:rPr>
        <w:t xml:space="preserve">אני </w:t>
      </w:r>
      <w:bookmarkStart w:id="5085" w:name="_ETM_Q14_250520"/>
      <w:bookmarkEnd w:id="5085"/>
      <w:r>
        <w:rPr>
          <w:rtl/>
        </w:rPr>
        <w:t xml:space="preserve">יכול </w:t>
      </w:r>
      <w:bookmarkStart w:id="5086" w:name="_ETM_Q14_250700"/>
      <w:bookmarkEnd w:id="5086"/>
      <w:r>
        <w:rPr>
          <w:rtl/>
        </w:rPr>
        <w:t xml:space="preserve">להגיד </w:t>
      </w:r>
      <w:bookmarkStart w:id="5087" w:name="_ETM_Q14_250880"/>
      <w:bookmarkEnd w:id="5087"/>
      <w:r>
        <w:rPr>
          <w:rtl/>
        </w:rPr>
        <w:t xml:space="preserve">לכם </w:t>
      </w:r>
      <w:bookmarkStart w:id="5088" w:name="_ETM_Q14_251090"/>
      <w:bookmarkStart w:id="5089" w:name="_ETM_Q14_251630"/>
      <w:bookmarkEnd w:id="5088"/>
      <w:bookmarkEnd w:id="5089"/>
      <w:r>
        <w:rPr>
          <w:rFonts w:hint="cs"/>
          <w:rtl/>
        </w:rPr>
        <w:t>ב</w:t>
      </w:r>
      <w:r>
        <w:rPr>
          <w:rtl/>
        </w:rPr>
        <w:t xml:space="preserve">אחריות </w:t>
      </w:r>
      <w:bookmarkStart w:id="5090" w:name="_ETM_Q14_252770"/>
      <w:bookmarkEnd w:id="5090"/>
      <w:r>
        <w:rPr>
          <w:rtl/>
        </w:rPr>
        <w:t>שא</w:t>
      </w:r>
      <w:bookmarkStart w:id="5091" w:name="_ETM_Q14_250669"/>
      <w:bookmarkEnd w:id="5091"/>
      <w:r>
        <w:rPr>
          <w:rtl/>
        </w:rPr>
        <w:t>כפת</w:t>
      </w:r>
      <w:r>
        <w:rPr>
          <w:rFonts w:hint="cs"/>
          <w:rtl/>
        </w:rPr>
        <w:t>;</w:t>
      </w:r>
      <w:r>
        <w:rPr>
          <w:rtl/>
        </w:rPr>
        <w:t xml:space="preserve"> </w:t>
      </w:r>
      <w:bookmarkStart w:id="5092" w:name="_ETM_Q14_253689"/>
      <w:bookmarkEnd w:id="5092"/>
      <w:r>
        <w:rPr>
          <w:rFonts w:hint="cs"/>
          <w:rtl/>
        </w:rPr>
        <w:t>ל</w:t>
      </w:r>
      <w:r>
        <w:rPr>
          <w:rtl/>
        </w:rPr>
        <w:t xml:space="preserve">אנשים </w:t>
      </w:r>
      <w:bookmarkStart w:id="5093" w:name="_ETM_Q14_254049"/>
      <w:bookmarkEnd w:id="5093"/>
      <w:r>
        <w:rPr>
          <w:rtl/>
        </w:rPr>
        <w:t xml:space="preserve">פה </w:t>
      </w:r>
      <w:bookmarkStart w:id="5094" w:name="_ETM_Q14_254200"/>
      <w:bookmarkEnd w:id="5094"/>
      <w:r>
        <w:rPr>
          <w:rtl/>
        </w:rPr>
        <w:t>אכפת</w:t>
      </w:r>
      <w:r>
        <w:rPr>
          <w:rFonts w:hint="cs"/>
          <w:rtl/>
        </w:rPr>
        <w:t>,</w:t>
      </w:r>
      <w:r>
        <w:rPr>
          <w:rtl/>
        </w:rPr>
        <w:t xml:space="preserve"> </w:t>
      </w:r>
      <w:bookmarkStart w:id="5095" w:name="_ETM_Q14_254680"/>
      <w:bookmarkEnd w:id="5095"/>
      <w:r>
        <w:rPr>
          <w:rtl/>
        </w:rPr>
        <w:t xml:space="preserve">ואנשים </w:t>
      </w:r>
      <w:bookmarkStart w:id="5096" w:name="_ETM_Q14_255069"/>
      <w:bookmarkEnd w:id="5096"/>
      <w:r>
        <w:rPr>
          <w:rtl/>
        </w:rPr>
        <w:t>מחויבים</w:t>
      </w:r>
      <w:r>
        <w:rPr>
          <w:rFonts w:hint="cs"/>
          <w:rtl/>
        </w:rPr>
        <w:t>,</w:t>
      </w:r>
      <w:r>
        <w:rPr>
          <w:rtl/>
        </w:rPr>
        <w:t xml:space="preserve"> </w:t>
      </w:r>
      <w:bookmarkStart w:id="5097" w:name="_ETM_Q14_256000"/>
      <w:bookmarkEnd w:id="5097"/>
      <w:r>
        <w:rPr>
          <w:rtl/>
        </w:rPr>
        <w:t>ולהתרשמותי</w:t>
      </w:r>
      <w:r>
        <w:rPr>
          <w:rFonts w:hint="cs"/>
          <w:rtl/>
        </w:rPr>
        <w:t>,</w:t>
      </w:r>
      <w:r>
        <w:rPr>
          <w:rtl/>
        </w:rPr>
        <w:t xml:space="preserve"> </w:t>
      </w:r>
      <w:bookmarkStart w:id="5098" w:name="_ETM_Q14_257569"/>
      <w:bookmarkEnd w:id="5098"/>
      <w:r>
        <w:rPr>
          <w:rtl/>
        </w:rPr>
        <w:t xml:space="preserve">זה </w:t>
      </w:r>
      <w:bookmarkStart w:id="5099" w:name="_ETM_Q14_257810"/>
      <w:bookmarkEnd w:id="5099"/>
      <w:r>
        <w:rPr>
          <w:rtl/>
        </w:rPr>
        <w:t xml:space="preserve">מגיע </w:t>
      </w:r>
      <w:bookmarkStart w:id="5100" w:name="_ETM_Q14_258110"/>
      <w:bookmarkEnd w:id="5100"/>
      <w:r>
        <w:rPr>
          <w:rtl/>
        </w:rPr>
        <w:t xml:space="preserve">מכל </w:t>
      </w:r>
      <w:bookmarkStart w:id="5101" w:name="_ETM_Q14_258500"/>
      <w:bookmarkEnd w:id="5101"/>
      <w:r>
        <w:rPr>
          <w:rtl/>
        </w:rPr>
        <w:t xml:space="preserve">סיעות </w:t>
      </w:r>
      <w:bookmarkStart w:id="5102" w:name="_ETM_Q14_258860"/>
      <w:bookmarkEnd w:id="5102"/>
      <w:r>
        <w:rPr>
          <w:rtl/>
        </w:rPr>
        <w:t>הבית</w:t>
      </w:r>
      <w:r>
        <w:rPr>
          <w:rFonts w:hint="cs"/>
          <w:rtl/>
        </w:rPr>
        <w:t>.</w:t>
      </w:r>
      <w:r>
        <w:rPr>
          <w:rtl/>
        </w:rPr>
        <w:t xml:space="preserve"> </w:t>
      </w:r>
      <w:bookmarkStart w:id="5103" w:name="_ETM_Q14_260400"/>
      <w:bookmarkStart w:id="5104" w:name="_ETM_Q14_260580"/>
      <w:bookmarkEnd w:id="5103"/>
      <w:bookmarkEnd w:id="5104"/>
      <w:r>
        <w:rPr>
          <w:rtl/>
        </w:rPr>
        <w:t xml:space="preserve">חשוב </w:t>
      </w:r>
      <w:bookmarkStart w:id="5105" w:name="_ETM_Q14_260880"/>
      <w:bookmarkEnd w:id="5105"/>
      <w:r>
        <w:rPr>
          <w:rtl/>
        </w:rPr>
        <w:t xml:space="preserve">שתמשיכו </w:t>
      </w:r>
      <w:bookmarkStart w:id="5106" w:name="_ETM_Q14_261509"/>
      <w:bookmarkEnd w:id="5106"/>
      <w:r>
        <w:rPr>
          <w:rtl/>
        </w:rPr>
        <w:t>לבוא</w:t>
      </w:r>
      <w:r>
        <w:rPr>
          <w:rFonts w:hint="cs"/>
          <w:rtl/>
        </w:rPr>
        <w:t>.</w:t>
      </w:r>
      <w:r>
        <w:rPr>
          <w:rtl/>
        </w:rPr>
        <w:t xml:space="preserve"> </w:t>
      </w:r>
      <w:bookmarkStart w:id="5107" w:name="_ETM_Q14_261990"/>
      <w:bookmarkEnd w:id="5107"/>
      <w:r>
        <w:rPr>
          <w:rFonts w:hint="cs"/>
          <w:rtl/>
        </w:rPr>
        <w:t>זו</w:t>
      </w:r>
      <w:r>
        <w:rPr>
          <w:rtl/>
        </w:rPr>
        <w:t xml:space="preserve"> </w:t>
      </w:r>
      <w:bookmarkStart w:id="5108" w:name="_ETM_Q14_262229"/>
      <w:bookmarkEnd w:id="5108"/>
      <w:r>
        <w:rPr>
          <w:rtl/>
        </w:rPr>
        <w:t xml:space="preserve">בקשה </w:t>
      </w:r>
      <w:bookmarkStart w:id="5109" w:name="_ETM_Q14_262650"/>
      <w:bookmarkEnd w:id="5109"/>
      <w:r>
        <w:rPr>
          <w:rtl/>
        </w:rPr>
        <w:t xml:space="preserve">לא </w:t>
      </w:r>
      <w:bookmarkStart w:id="5110" w:name="_ETM_Q14_262770"/>
      <w:bookmarkEnd w:id="5110"/>
      <w:r>
        <w:rPr>
          <w:rtl/>
        </w:rPr>
        <w:t xml:space="preserve">קלה </w:t>
      </w:r>
      <w:bookmarkStart w:id="5111" w:name="_ETM_Q14_263009"/>
      <w:bookmarkEnd w:id="5111"/>
      <w:r>
        <w:rPr>
          <w:rtl/>
        </w:rPr>
        <w:t xml:space="preserve">לבקש </w:t>
      </w:r>
      <w:bookmarkStart w:id="5112" w:name="_ETM_Q14_263430"/>
      <w:bookmarkEnd w:id="5112"/>
      <w:r>
        <w:rPr>
          <w:rtl/>
        </w:rPr>
        <w:t>מ</w:t>
      </w:r>
      <w:bookmarkStart w:id="5113" w:name="_ETM_Q14_262549"/>
      <w:bookmarkEnd w:id="5113"/>
      <w:r>
        <w:rPr>
          <w:rtl/>
        </w:rPr>
        <w:t>כם</w:t>
      </w:r>
      <w:r>
        <w:rPr>
          <w:rFonts w:hint="cs"/>
          <w:rtl/>
        </w:rPr>
        <w:t>.</w:t>
      </w:r>
      <w:r>
        <w:rPr>
          <w:rtl/>
        </w:rPr>
        <w:t xml:space="preserve"> </w:t>
      </w:r>
      <w:bookmarkStart w:id="5114" w:name="_ETM_Q14_264590"/>
      <w:bookmarkEnd w:id="5114"/>
      <w:r>
        <w:rPr>
          <w:rtl/>
        </w:rPr>
        <w:t xml:space="preserve">אני </w:t>
      </w:r>
      <w:bookmarkStart w:id="5115" w:name="_ETM_Q14_264950"/>
      <w:bookmarkEnd w:id="5115"/>
      <w:r>
        <w:rPr>
          <w:rtl/>
        </w:rPr>
        <w:t xml:space="preserve">הכי </w:t>
      </w:r>
      <w:bookmarkStart w:id="5116" w:name="_ETM_Q14_265249"/>
      <w:bookmarkEnd w:id="5116"/>
      <w:r>
        <w:rPr>
          <w:rFonts w:hint="cs"/>
          <w:rtl/>
        </w:rPr>
        <w:t>א</w:t>
      </w:r>
      <w:r>
        <w:rPr>
          <w:rtl/>
        </w:rPr>
        <w:t xml:space="preserve">שמח </w:t>
      </w:r>
      <w:bookmarkStart w:id="5117" w:name="_ETM_Q14_265670"/>
      <w:bookmarkEnd w:id="5117"/>
      <w:r>
        <w:rPr>
          <w:rtl/>
        </w:rPr>
        <w:t xml:space="preserve">ביום </w:t>
      </w:r>
      <w:bookmarkStart w:id="5118" w:name="_ETM_Q14_265909"/>
      <w:bookmarkEnd w:id="5118"/>
      <w:r>
        <w:rPr>
          <w:rtl/>
        </w:rPr>
        <w:t xml:space="preserve">שלא </w:t>
      </w:r>
      <w:bookmarkStart w:id="5119" w:name="_ETM_Q14_266119"/>
      <w:bookmarkEnd w:id="5119"/>
      <w:r>
        <w:rPr>
          <w:rtl/>
        </w:rPr>
        <w:t xml:space="preserve">תצטרכו </w:t>
      </w:r>
      <w:bookmarkStart w:id="5120" w:name="_ETM_Q14_266600"/>
      <w:bookmarkEnd w:id="5120"/>
      <w:r>
        <w:rPr>
          <w:rtl/>
        </w:rPr>
        <w:t xml:space="preserve">לבוא </w:t>
      </w:r>
      <w:bookmarkStart w:id="5121" w:name="_ETM_Q14_266869"/>
      <w:bookmarkEnd w:id="5121"/>
      <w:r>
        <w:rPr>
          <w:rtl/>
        </w:rPr>
        <w:t xml:space="preserve">לפה </w:t>
      </w:r>
      <w:bookmarkStart w:id="5122" w:name="_ETM_Q14_267109"/>
      <w:bookmarkEnd w:id="5122"/>
      <w:r>
        <w:rPr>
          <w:rtl/>
        </w:rPr>
        <w:t xml:space="preserve">יותר </w:t>
      </w:r>
      <w:bookmarkStart w:id="5123" w:name="_ETM_Q14_267590"/>
      <w:bookmarkStart w:id="5124" w:name="_ETM_Q14_263970"/>
      <w:bookmarkEnd w:id="5123"/>
      <w:bookmarkEnd w:id="5124"/>
      <w:r>
        <w:rPr>
          <w:rtl/>
        </w:rPr>
        <w:t xml:space="preserve">כי </w:t>
      </w:r>
      <w:bookmarkStart w:id="5125" w:name="_ETM_Q14_267770"/>
      <w:bookmarkEnd w:id="5125"/>
      <w:r>
        <w:rPr>
          <w:rtl/>
        </w:rPr>
        <w:t xml:space="preserve">הם </w:t>
      </w:r>
      <w:bookmarkStart w:id="5126" w:name="_ETM_Q14_267859"/>
      <w:bookmarkEnd w:id="5126"/>
      <w:r>
        <w:rPr>
          <w:rtl/>
        </w:rPr>
        <w:t xml:space="preserve">כולם </w:t>
      </w:r>
      <w:bookmarkStart w:id="5127" w:name="_ETM_Q14_268159"/>
      <w:bookmarkEnd w:id="5127"/>
      <w:r>
        <w:rPr>
          <w:rFonts w:hint="cs"/>
          <w:rtl/>
        </w:rPr>
        <w:t>י</w:t>
      </w:r>
      <w:r>
        <w:rPr>
          <w:rtl/>
        </w:rPr>
        <w:t xml:space="preserve">שובו </w:t>
      </w:r>
      <w:bookmarkStart w:id="5128" w:name="_ETM_Q14_268549"/>
      <w:bookmarkEnd w:id="5128"/>
      <w:r>
        <w:rPr>
          <w:rtl/>
        </w:rPr>
        <w:t>הביתה</w:t>
      </w:r>
      <w:r>
        <w:rPr>
          <w:rFonts w:hint="cs"/>
          <w:rtl/>
        </w:rPr>
        <w:t>,</w:t>
      </w:r>
      <w:bookmarkStart w:id="5129" w:name="_ETM_Q14_268169"/>
      <w:bookmarkEnd w:id="5129"/>
      <w:r>
        <w:rPr>
          <w:rtl/>
        </w:rPr>
        <w:t xml:space="preserve"> </w:t>
      </w:r>
      <w:bookmarkStart w:id="5130" w:name="_ETM_Q14_269389"/>
      <w:bookmarkEnd w:id="5130"/>
      <w:r>
        <w:rPr>
          <w:rtl/>
        </w:rPr>
        <w:t xml:space="preserve">אבל </w:t>
      </w:r>
      <w:bookmarkStart w:id="5131" w:name="_ETM_Q14_269659"/>
      <w:bookmarkEnd w:id="5131"/>
      <w:r>
        <w:rPr>
          <w:rtl/>
        </w:rPr>
        <w:t xml:space="preserve">דעו </w:t>
      </w:r>
      <w:bookmarkStart w:id="5132" w:name="_ETM_Q14_269899"/>
      <w:bookmarkEnd w:id="5132"/>
      <w:r>
        <w:rPr>
          <w:rtl/>
        </w:rPr>
        <w:t xml:space="preserve">לכם </w:t>
      </w:r>
      <w:bookmarkStart w:id="5133" w:name="_ETM_Q14_270750"/>
      <w:bookmarkEnd w:id="5133"/>
      <w:r>
        <w:rPr>
          <w:rtl/>
        </w:rPr>
        <w:t>שכולנו</w:t>
      </w:r>
      <w:bookmarkStart w:id="5134" w:name="_ETM_Q14_271439"/>
      <w:bookmarkEnd w:id="5134"/>
      <w:r>
        <w:rPr>
          <w:rFonts w:hint="cs"/>
          <w:rtl/>
        </w:rPr>
        <w:t xml:space="preserve">, </w:t>
      </w:r>
      <w:r>
        <w:rPr>
          <w:rtl/>
        </w:rPr>
        <w:t xml:space="preserve">כולנו </w:t>
      </w:r>
      <w:bookmarkStart w:id="5135" w:name="_ETM_Q14_271890"/>
      <w:bookmarkEnd w:id="5135"/>
      <w:r>
        <w:rPr>
          <w:rtl/>
        </w:rPr>
        <w:t>א</w:t>
      </w:r>
      <w:r>
        <w:rPr>
          <w:rFonts w:hint="cs"/>
          <w:rtl/>
        </w:rPr>
        <w:t>י</w:t>
      </w:r>
      <w:r>
        <w:rPr>
          <w:rtl/>
        </w:rPr>
        <w:t>ת</w:t>
      </w:r>
      <w:bookmarkStart w:id="5136" w:name="_ETM_Q14_272149"/>
      <w:bookmarkEnd w:id="5136"/>
      <w:r>
        <w:rPr>
          <w:rtl/>
        </w:rPr>
        <w:t>כם</w:t>
      </w:r>
      <w:r>
        <w:rPr>
          <w:rFonts w:hint="cs"/>
          <w:rtl/>
        </w:rPr>
        <w:t>.</w:t>
      </w:r>
      <w:r>
        <w:rPr>
          <w:rtl/>
        </w:rPr>
        <w:t xml:space="preserve"> </w:t>
      </w:r>
      <w:bookmarkStart w:id="5137" w:name="_ETM_Q14_272899"/>
      <w:bookmarkEnd w:id="5137"/>
      <w:r>
        <w:rPr>
          <w:rtl/>
        </w:rPr>
        <w:t xml:space="preserve">תודה </w:t>
      </w:r>
      <w:bookmarkStart w:id="5138" w:name="_ETM_Q14_273229"/>
      <w:bookmarkEnd w:id="5138"/>
      <w:r>
        <w:rPr>
          <w:rtl/>
        </w:rPr>
        <w:t>רבה</w:t>
      </w:r>
      <w:r>
        <w:rPr>
          <w:rFonts w:hint="cs"/>
          <w:rtl/>
        </w:rPr>
        <w:t>.</w:t>
      </w:r>
      <w:bookmarkStart w:id="5139" w:name="_ETM_Q14_275060"/>
      <w:bookmarkEnd w:id="5139"/>
    </w:p>
    <w:p w:rsidR="0095411F" w:rsidRDefault="0095411F" w:rsidP="00BD4446">
      <w:pPr>
        <w:rPr>
          <w:rtl/>
        </w:rPr>
      </w:pPr>
    </w:p>
    <w:p w:rsidR="0095411F" w:rsidRDefault="0095411F" w:rsidP="00BD4446">
      <w:pPr>
        <w:pStyle w:val="af7"/>
        <w:keepNext/>
        <w:rPr>
          <w:rtl/>
        </w:rPr>
      </w:pPr>
      <w:bookmarkStart w:id="5140" w:name="ET_yor_6599_3"/>
      <w:r w:rsidRPr="00946AEF">
        <w:rPr>
          <w:rStyle w:val="TagStyle"/>
          <w:rtl/>
        </w:rPr>
        <w:t xml:space="preserve"> &lt;&lt; יור &gt;&gt; </w:t>
      </w:r>
      <w:r>
        <w:rPr>
          <w:rtl/>
        </w:rPr>
        <w:t>היו"ר משה רוט:</w:t>
      </w:r>
      <w:r w:rsidRPr="00946AEF">
        <w:rPr>
          <w:rStyle w:val="TagStyle"/>
          <w:rtl/>
        </w:rPr>
        <w:t xml:space="preserve"> &lt;&lt; יור &gt;&gt;</w:t>
      </w:r>
      <w:r>
        <w:rPr>
          <w:rtl/>
        </w:rPr>
        <w:t xml:space="preserve">   </w:t>
      </w:r>
      <w:bookmarkEnd w:id="5140"/>
    </w:p>
    <w:p w:rsidR="0095411F" w:rsidRDefault="0095411F" w:rsidP="00503FB6">
      <w:pPr>
        <w:rPr>
          <w:rtl/>
          <w:lang w:eastAsia="he-IL"/>
        </w:rPr>
      </w:pPr>
    </w:p>
    <w:p w:rsidR="0095411F" w:rsidRDefault="0095411F" w:rsidP="00111CE6">
      <w:pPr>
        <w:rPr>
          <w:rtl/>
        </w:rPr>
      </w:pPr>
      <w:bookmarkStart w:id="5141" w:name="_ETM_Q14_270020"/>
      <w:bookmarkStart w:id="5142" w:name="_ETM_Q14_265389"/>
      <w:bookmarkStart w:id="5143" w:name="_ETM_Q14_275761"/>
      <w:bookmarkEnd w:id="5141"/>
      <w:bookmarkEnd w:id="5142"/>
      <w:bookmarkEnd w:id="5143"/>
      <w:r>
        <w:rPr>
          <w:rtl/>
        </w:rPr>
        <w:t xml:space="preserve">תודה </w:t>
      </w:r>
      <w:bookmarkStart w:id="5144" w:name="_ETM_Q14_275359"/>
      <w:bookmarkEnd w:id="5144"/>
      <w:r>
        <w:rPr>
          <w:rtl/>
        </w:rPr>
        <w:t>רבה</w:t>
      </w:r>
      <w:r>
        <w:rPr>
          <w:rFonts w:hint="cs"/>
          <w:rtl/>
        </w:rPr>
        <w:t>. אני</w:t>
      </w:r>
      <w:r>
        <w:rPr>
          <w:rtl/>
        </w:rPr>
        <w:t xml:space="preserve"> </w:t>
      </w:r>
      <w:bookmarkStart w:id="5145" w:name="_ETM_Q14_276689"/>
      <w:bookmarkEnd w:id="5145"/>
      <w:r>
        <w:rPr>
          <w:rtl/>
        </w:rPr>
        <w:t xml:space="preserve">מצטרף </w:t>
      </w:r>
      <w:bookmarkStart w:id="5146" w:name="_ETM_Q14_277290"/>
      <w:bookmarkEnd w:id="5146"/>
      <w:r>
        <w:rPr>
          <w:rtl/>
        </w:rPr>
        <w:t>לא</w:t>
      </w:r>
      <w:bookmarkStart w:id="5147" w:name="_ETM_Q14_278100"/>
      <w:bookmarkEnd w:id="5147"/>
      <w:r>
        <w:rPr>
          <w:rtl/>
        </w:rPr>
        <w:t>י</w:t>
      </w:r>
      <w:r>
        <w:rPr>
          <w:rFonts w:hint="cs"/>
          <w:rtl/>
        </w:rPr>
        <w:t>ח</w:t>
      </w:r>
      <w:bookmarkStart w:id="5148" w:name="_ETM_Q14_276941"/>
      <w:bookmarkEnd w:id="5148"/>
      <w:r>
        <w:rPr>
          <w:rtl/>
        </w:rPr>
        <w:t xml:space="preserve">ולים </w:t>
      </w:r>
      <w:bookmarkStart w:id="5149" w:name="_ETM_Q14_278549"/>
      <w:bookmarkEnd w:id="5149"/>
      <w:r>
        <w:rPr>
          <w:rtl/>
        </w:rPr>
        <w:t>האלה</w:t>
      </w:r>
      <w:r>
        <w:rPr>
          <w:rFonts w:hint="cs"/>
          <w:rtl/>
        </w:rPr>
        <w:t>.</w:t>
      </w:r>
      <w:r>
        <w:rPr>
          <w:rtl/>
        </w:rPr>
        <w:t xml:space="preserve"> </w:t>
      </w:r>
      <w:bookmarkStart w:id="5150" w:name="_ETM_Q14_279140"/>
      <w:bookmarkEnd w:id="5150"/>
      <w:r>
        <w:rPr>
          <w:rtl/>
        </w:rPr>
        <w:t>חבר</w:t>
      </w:r>
      <w:bookmarkStart w:id="5151" w:name="_ETM_Q14_279650"/>
      <w:bookmarkEnd w:id="5151"/>
      <w:r>
        <w:rPr>
          <w:rFonts w:hint="cs"/>
          <w:rtl/>
        </w:rPr>
        <w:t>ת</w:t>
      </w:r>
      <w:r>
        <w:rPr>
          <w:rtl/>
        </w:rPr>
        <w:t xml:space="preserve"> </w:t>
      </w:r>
      <w:bookmarkStart w:id="5152" w:name="_ETM_Q14_280040"/>
      <w:bookmarkEnd w:id="5152"/>
      <w:r>
        <w:rPr>
          <w:rtl/>
        </w:rPr>
        <w:t xml:space="preserve">הכנסת </w:t>
      </w:r>
      <w:bookmarkStart w:id="5153" w:name="_ETM_Q14_280790"/>
      <w:bookmarkEnd w:id="5153"/>
      <w:r>
        <w:rPr>
          <w:rtl/>
        </w:rPr>
        <w:t>צג</w:t>
      </w:r>
      <w:bookmarkStart w:id="5154" w:name="_ETM_Q14_281090"/>
      <w:bookmarkEnd w:id="5154"/>
      <w:r>
        <w:rPr>
          <w:rtl/>
        </w:rPr>
        <w:t>ה</w:t>
      </w:r>
      <w:r>
        <w:rPr>
          <w:rFonts w:hint="cs"/>
          <w:rtl/>
        </w:rPr>
        <w:t xml:space="preserve"> </w:t>
      </w:r>
      <w:r>
        <w:rPr>
          <w:rtl/>
        </w:rPr>
        <w:t>מל</w:t>
      </w:r>
      <w:r>
        <w:rPr>
          <w:rFonts w:hint="cs"/>
          <w:rtl/>
        </w:rPr>
        <w:t>קו</w:t>
      </w:r>
      <w:bookmarkStart w:id="5155" w:name="_ETM_Q14_279781"/>
      <w:bookmarkEnd w:id="5155"/>
      <w:r>
        <w:rPr>
          <w:rFonts w:hint="cs"/>
          <w:rtl/>
        </w:rPr>
        <w:t xml:space="preserve"> </w:t>
      </w:r>
      <w:r>
        <w:rPr>
          <w:rFonts w:hint="eastAsia"/>
          <w:rtl/>
        </w:rPr>
        <w:t>–</w:t>
      </w:r>
      <w:r>
        <w:rPr>
          <w:rFonts w:hint="cs"/>
          <w:rtl/>
        </w:rPr>
        <w:t xml:space="preserve"> </w:t>
      </w:r>
      <w:bookmarkStart w:id="5156" w:name="_ETM_Q14_282330"/>
      <w:bookmarkStart w:id="5157" w:name="_ETM_Q14_282780"/>
      <w:bookmarkStart w:id="5158" w:name="_ETM_Q14_282870"/>
      <w:bookmarkStart w:id="5159" w:name="_ETM_Q14_284159"/>
      <w:bookmarkStart w:id="5160" w:name="_ETM_Q14_284610"/>
      <w:bookmarkStart w:id="5161" w:name="_ETM_Q14_286289"/>
      <w:bookmarkEnd w:id="5156"/>
      <w:bookmarkEnd w:id="5157"/>
      <w:bookmarkEnd w:id="5158"/>
      <w:bookmarkEnd w:id="5159"/>
      <w:bookmarkEnd w:id="5160"/>
      <w:bookmarkEnd w:id="5161"/>
      <w:r>
        <w:rPr>
          <w:rtl/>
        </w:rPr>
        <w:t xml:space="preserve">אינה </w:t>
      </w:r>
      <w:bookmarkStart w:id="5162" w:name="_ETM_Q14_286499"/>
      <w:bookmarkEnd w:id="5162"/>
      <w:r>
        <w:rPr>
          <w:rtl/>
        </w:rPr>
        <w:t>נוכחת</w:t>
      </w:r>
      <w:r w:rsidR="00111CE6">
        <w:rPr>
          <w:rFonts w:hint="cs"/>
          <w:rtl/>
        </w:rPr>
        <w:t>.</w:t>
      </w:r>
      <w:r>
        <w:rPr>
          <w:rtl/>
        </w:rPr>
        <w:t xml:space="preserve"> </w:t>
      </w:r>
      <w:bookmarkStart w:id="5163" w:name="_ETM_Q14_287069"/>
      <w:bookmarkEnd w:id="5163"/>
      <w:r>
        <w:rPr>
          <w:rtl/>
        </w:rPr>
        <w:t xml:space="preserve">חברת </w:t>
      </w:r>
      <w:bookmarkStart w:id="5164" w:name="_ETM_Q14_287459"/>
      <w:bookmarkEnd w:id="5164"/>
      <w:r>
        <w:rPr>
          <w:rtl/>
        </w:rPr>
        <w:t xml:space="preserve">הכנסת </w:t>
      </w:r>
      <w:bookmarkStart w:id="5165" w:name="_ETM_Q14_287880"/>
      <w:bookmarkEnd w:id="5165"/>
      <w:r>
        <w:rPr>
          <w:rtl/>
        </w:rPr>
        <w:t xml:space="preserve">מירב </w:t>
      </w:r>
      <w:bookmarkStart w:id="5166" w:name="_ETM_Q14_288179"/>
      <w:bookmarkEnd w:id="5166"/>
      <w:r>
        <w:rPr>
          <w:rtl/>
        </w:rPr>
        <w:t>כהן</w:t>
      </w:r>
      <w:r>
        <w:rPr>
          <w:rFonts w:hint="cs"/>
          <w:rtl/>
        </w:rPr>
        <w:t>,</w:t>
      </w:r>
      <w:r>
        <w:rPr>
          <w:rtl/>
        </w:rPr>
        <w:t xml:space="preserve"> </w:t>
      </w:r>
      <w:bookmarkStart w:id="5167" w:name="_ETM_Q14_288750"/>
      <w:bookmarkEnd w:id="5167"/>
      <w:r>
        <w:rPr>
          <w:rtl/>
        </w:rPr>
        <w:t>בבקשה</w:t>
      </w:r>
      <w:r>
        <w:rPr>
          <w:rFonts w:hint="cs"/>
          <w:rtl/>
        </w:rPr>
        <w:t>.</w:t>
      </w:r>
      <w:bookmarkStart w:id="5168" w:name="_ETM_Q14_298361"/>
      <w:bookmarkEnd w:id="5168"/>
      <w:r>
        <w:rPr>
          <w:rtl/>
        </w:rPr>
        <w:t xml:space="preserve"> </w:t>
      </w:r>
      <w:bookmarkStart w:id="5169" w:name="_ETM_Q14_300889"/>
      <w:bookmarkEnd w:id="5169"/>
      <w:r>
        <w:rPr>
          <w:rFonts w:hint="cs"/>
          <w:rtl/>
        </w:rPr>
        <w:t>שלוש</w:t>
      </w:r>
      <w:r>
        <w:rPr>
          <w:rtl/>
        </w:rPr>
        <w:t xml:space="preserve"> </w:t>
      </w:r>
      <w:bookmarkStart w:id="5170" w:name="_ETM_Q14_301189"/>
      <w:bookmarkEnd w:id="5170"/>
      <w:r>
        <w:rPr>
          <w:rtl/>
        </w:rPr>
        <w:t>דקות</w:t>
      </w:r>
      <w:r>
        <w:rPr>
          <w:rFonts w:hint="cs"/>
          <w:rtl/>
        </w:rPr>
        <w:t xml:space="preserve"> לרשותך, גברתי.</w:t>
      </w:r>
      <w:bookmarkStart w:id="5171" w:name="_ETM_Q14_303939"/>
      <w:bookmarkEnd w:id="5171"/>
    </w:p>
    <w:p w:rsidR="0095411F" w:rsidRDefault="0095411F" w:rsidP="00BD4446">
      <w:pPr>
        <w:rPr>
          <w:rtl/>
          <w:lang w:eastAsia="he-IL"/>
        </w:rPr>
      </w:pPr>
      <w:bookmarkStart w:id="5172" w:name="_ETM_Q14_306748"/>
      <w:bookmarkStart w:id="5173" w:name="_ETM_Q14_306798"/>
      <w:bookmarkStart w:id="5174" w:name="_ETM_Q14_303711"/>
      <w:bookmarkStart w:id="5175" w:name="_ETM_Q14_308738"/>
      <w:bookmarkEnd w:id="5172"/>
      <w:bookmarkEnd w:id="5173"/>
      <w:bookmarkEnd w:id="5174"/>
      <w:bookmarkEnd w:id="5175"/>
    </w:p>
    <w:p w:rsidR="0095411F" w:rsidRDefault="0095411F" w:rsidP="00BD4446">
      <w:pPr>
        <w:pStyle w:val="a4"/>
        <w:keepNext/>
        <w:rPr>
          <w:rtl/>
        </w:rPr>
      </w:pPr>
      <w:bookmarkStart w:id="5176" w:name="ET_speaker_5783_5"/>
      <w:r w:rsidRPr="003F0967">
        <w:rPr>
          <w:rStyle w:val="TagStyle"/>
          <w:rtl/>
        </w:rPr>
        <w:t xml:space="preserve"> &lt;&lt; דובר &gt;&gt; </w:t>
      </w:r>
      <w:bookmarkStart w:id="5177" w:name="_Toc154434501"/>
      <w:r>
        <w:rPr>
          <w:rtl/>
        </w:rPr>
        <w:t>מירב כהן (יש עתיד):</w:t>
      </w:r>
      <w:bookmarkEnd w:id="5177"/>
      <w:r w:rsidRPr="003F0967">
        <w:rPr>
          <w:rStyle w:val="TagStyle"/>
          <w:rtl/>
        </w:rPr>
        <w:t xml:space="preserve"> &lt;&lt; דובר &gt;&gt;</w:t>
      </w:r>
      <w:r>
        <w:rPr>
          <w:rtl/>
        </w:rPr>
        <w:t xml:space="preserve">   </w:t>
      </w:r>
      <w:bookmarkEnd w:id="5176"/>
    </w:p>
    <w:p w:rsidR="0095411F" w:rsidRDefault="0095411F" w:rsidP="00503FB6">
      <w:pPr>
        <w:rPr>
          <w:rtl/>
          <w:lang w:eastAsia="he-IL"/>
        </w:rPr>
      </w:pPr>
    </w:p>
    <w:p w:rsidR="0095411F" w:rsidRDefault="0095411F" w:rsidP="00111CE6">
      <w:pPr>
        <w:rPr>
          <w:rtl/>
        </w:rPr>
      </w:pPr>
      <w:bookmarkStart w:id="5178" w:name="_ETM_Q14_309328"/>
      <w:bookmarkStart w:id="5179" w:name="_ETM_Q14_309375"/>
      <w:bookmarkStart w:id="5180" w:name="_ETM_Q14_304540"/>
      <w:bookmarkStart w:id="5181" w:name="_ETM_Q14_306891"/>
      <w:bookmarkStart w:id="5182" w:name="_ETM_Q14_306928"/>
      <w:bookmarkStart w:id="5183" w:name="_ETM_Q14_305759"/>
      <w:bookmarkStart w:id="5184" w:name="_ETM_Q14_306060"/>
      <w:bookmarkStart w:id="5185" w:name="_ETM_Q14_307900"/>
      <w:bookmarkStart w:id="5186" w:name="_ETM_Q14_307360"/>
      <w:bookmarkEnd w:id="5178"/>
      <w:bookmarkEnd w:id="5179"/>
      <w:bookmarkEnd w:id="5180"/>
      <w:bookmarkEnd w:id="5181"/>
      <w:bookmarkEnd w:id="5182"/>
      <w:bookmarkEnd w:id="5183"/>
      <w:bookmarkEnd w:id="5184"/>
      <w:bookmarkEnd w:id="5185"/>
      <w:bookmarkEnd w:id="5186"/>
      <w:r>
        <w:rPr>
          <w:rtl/>
        </w:rPr>
        <w:t xml:space="preserve">כנסת </w:t>
      </w:r>
      <w:bookmarkStart w:id="5187" w:name="_ETM_Q14_308410"/>
      <w:bookmarkEnd w:id="5187"/>
      <w:r>
        <w:rPr>
          <w:rtl/>
        </w:rPr>
        <w:t>נכבדה</w:t>
      </w:r>
      <w:r>
        <w:rPr>
          <w:rFonts w:hint="cs"/>
          <w:rtl/>
        </w:rPr>
        <w:t>,</w:t>
      </w:r>
      <w:r>
        <w:rPr>
          <w:rtl/>
        </w:rPr>
        <w:t xml:space="preserve"> </w:t>
      </w:r>
      <w:bookmarkStart w:id="5188" w:name="_ETM_Q14_310480"/>
      <w:bookmarkStart w:id="5189" w:name="_ETM_Q14_310810"/>
      <w:bookmarkEnd w:id="5188"/>
      <w:bookmarkEnd w:id="5189"/>
      <w:r>
        <w:rPr>
          <w:rtl/>
        </w:rPr>
        <w:t>אי</w:t>
      </w:r>
      <w:bookmarkStart w:id="5190" w:name="_ETM_Q14_310959"/>
      <w:bookmarkEnd w:id="5190"/>
      <w:r>
        <w:rPr>
          <w:rFonts w:hint="cs"/>
          <w:rtl/>
        </w:rPr>
        <w:t>-</w:t>
      </w:r>
      <w:r>
        <w:rPr>
          <w:rtl/>
        </w:rPr>
        <w:t xml:space="preserve">אפשר </w:t>
      </w:r>
      <w:bookmarkStart w:id="5191" w:name="_ETM_Q14_311379"/>
      <w:bookmarkEnd w:id="5191"/>
      <w:r>
        <w:rPr>
          <w:rtl/>
        </w:rPr>
        <w:t xml:space="preserve">להפריז </w:t>
      </w:r>
      <w:bookmarkStart w:id="5192" w:name="_ETM_Q14_311889"/>
      <w:bookmarkEnd w:id="5192"/>
      <w:r>
        <w:rPr>
          <w:rtl/>
        </w:rPr>
        <w:t xml:space="preserve">בחשיבות </w:t>
      </w:r>
      <w:bookmarkStart w:id="5193" w:name="_ETM_Q14_313239"/>
      <w:bookmarkStart w:id="5194" w:name="_ETM_Q14_313480"/>
      <w:bookmarkEnd w:id="5193"/>
      <w:bookmarkEnd w:id="5194"/>
      <w:r>
        <w:rPr>
          <w:rtl/>
        </w:rPr>
        <w:t xml:space="preserve">התפקיד </w:t>
      </w:r>
      <w:bookmarkStart w:id="5195" w:name="_ETM_Q14_313930"/>
      <w:bookmarkEnd w:id="5195"/>
      <w:r>
        <w:rPr>
          <w:rtl/>
        </w:rPr>
        <w:t xml:space="preserve">של </w:t>
      </w:r>
      <w:bookmarkStart w:id="5196" w:name="_ETM_Q14_314389"/>
      <w:bookmarkEnd w:id="5196"/>
      <w:r>
        <w:rPr>
          <w:rtl/>
        </w:rPr>
        <w:t xml:space="preserve">שר </w:t>
      </w:r>
      <w:bookmarkStart w:id="5197" w:name="_ETM_Q14_314600"/>
      <w:bookmarkEnd w:id="5197"/>
      <w:r>
        <w:rPr>
          <w:rtl/>
        </w:rPr>
        <w:t xml:space="preserve">אוצר </w:t>
      </w:r>
      <w:bookmarkStart w:id="5198" w:name="_ETM_Q14_314960"/>
      <w:bookmarkEnd w:id="5198"/>
      <w:r>
        <w:rPr>
          <w:rtl/>
        </w:rPr>
        <w:t xml:space="preserve">במדינה </w:t>
      </w:r>
      <w:bookmarkStart w:id="5199" w:name="_ETM_Q14_315590"/>
      <w:bookmarkEnd w:id="5199"/>
      <w:r>
        <w:rPr>
          <w:rtl/>
        </w:rPr>
        <w:t xml:space="preserve">כמו </w:t>
      </w:r>
      <w:bookmarkStart w:id="5200" w:name="_ETM_Q14_315800"/>
      <w:bookmarkEnd w:id="5200"/>
      <w:r>
        <w:rPr>
          <w:rtl/>
        </w:rPr>
        <w:t xml:space="preserve">מדינת </w:t>
      </w:r>
      <w:bookmarkStart w:id="5201" w:name="_ETM_Q14_316220"/>
      <w:bookmarkEnd w:id="5201"/>
      <w:r>
        <w:rPr>
          <w:rtl/>
        </w:rPr>
        <w:t>ישראל</w:t>
      </w:r>
      <w:r>
        <w:rPr>
          <w:rFonts w:hint="cs"/>
          <w:rtl/>
        </w:rPr>
        <w:t>,</w:t>
      </w:r>
      <w:r>
        <w:rPr>
          <w:rtl/>
        </w:rPr>
        <w:t xml:space="preserve"> </w:t>
      </w:r>
      <w:bookmarkStart w:id="5202" w:name="_ETM_Q14_316760"/>
      <w:bookmarkEnd w:id="5202"/>
      <w:r>
        <w:rPr>
          <w:rtl/>
        </w:rPr>
        <w:t xml:space="preserve">כי </w:t>
      </w:r>
      <w:bookmarkStart w:id="5203" w:name="_ETM_Q14_317000"/>
      <w:bookmarkEnd w:id="5203"/>
      <w:r>
        <w:rPr>
          <w:rtl/>
        </w:rPr>
        <w:t xml:space="preserve">בלי </w:t>
      </w:r>
      <w:bookmarkStart w:id="5204" w:name="_ETM_Q14_317389"/>
      <w:bookmarkEnd w:id="5204"/>
      <w:r>
        <w:rPr>
          <w:rtl/>
        </w:rPr>
        <w:t xml:space="preserve">כלכלה </w:t>
      </w:r>
      <w:bookmarkStart w:id="5205" w:name="_ETM_Q14_317990"/>
      <w:bookmarkEnd w:id="5205"/>
      <w:r>
        <w:rPr>
          <w:rtl/>
        </w:rPr>
        <w:t xml:space="preserve">חזקה </w:t>
      </w:r>
      <w:bookmarkStart w:id="5206" w:name="_ETM_Q14_319069"/>
      <w:bookmarkEnd w:id="5206"/>
      <w:r>
        <w:rPr>
          <w:rtl/>
        </w:rPr>
        <w:t xml:space="preserve">וצומחת </w:t>
      </w:r>
      <w:bookmarkStart w:id="5207" w:name="_ETM_Q14_320030"/>
      <w:bookmarkEnd w:id="5207"/>
      <w:r>
        <w:rPr>
          <w:rtl/>
        </w:rPr>
        <w:t xml:space="preserve">אין </w:t>
      </w:r>
      <w:bookmarkStart w:id="5208" w:name="_ETM_Q14_320180"/>
      <w:bookmarkEnd w:id="5208"/>
      <w:r>
        <w:rPr>
          <w:rtl/>
        </w:rPr>
        <w:t>ביטחון</w:t>
      </w:r>
      <w:r>
        <w:rPr>
          <w:rFonts w:hint="cs"/>
          <w:rtl/>
        </w:rPr>
        <w:t>.</w:t>
      </w:r>
      <w:r>
        <w:rPr>
          <w:rtl/>
        </w:rPr>
        <w:t xml:space="preserve"> </w:t>
      </w:r>
      <w:bookmarkStart w:id="5209" w:name="_ETM_Q14_321389"/>
      <w:bookmarkEnd w:id="5209"/>
      <w:r>
        <w:rPr>
          <w:rtl/>
        </w:rPr>
        <w:t xml:space="preserve">מדינה </w:t>
      </w:r>
      <w:bookmarkStart w:id="5210" w:name="_ETM_Q14_321900"/>
      <w:bookmarkEnd w:id="5210"/>
      <w:r>
        <w:rPr>
          <w:rtl/>
        </w:rPr>
        <w:t xml:space="preserve">בלי </w:t>
      </w:r>
      <w:bookmarkStart w:id="5211" w:name="_ETM_Q14_322110"/>
      <w:bookmarkEnd w:id="5211"/>
      <w:r>
        <w:rPr>
          <w:rtl/>
        </w:rPr>
        <w:t xml:space="preserve">כסף </w:t>
      </w:r>
      <w:bookmarkStart w:id="5212" w:name="_ETM_Q14_322530"/>
      <w:bookmarkEnd w:id="5212"/>
      <w:r>
        <w:rPr>
          <w:rtl/>
        </w:rPr>
        <w:t xml:space="preserve">לא </w:t>
      </w:r>
      <w:bookmarkStart w:id="5213" w:name="_ETM_Q14_322710"/>
      <w:bookmarkEnd w:id="5213"/>
      <w:r>
        <w:rPr>
          <w:rtl/>
        </w:rPr>
        <w:t xml:space="preserve">יכולה </w:t>
      </w:r>
      <w:bookmarkStart w:id="5214" w:name="_ETM_Q14_323400"/>
      <w:bookmarkEnd w:id="5214"/>
      <w:r>
        <w:rPr>
          <w:rtl/>
        </w:rPr>
        <w:t xml:space="preserve">לרכוש </w:t>
      </w:r>
      <w:bookmarkStart w:id="5215" w:name="_ETM_Q14_323970"/>
      <w:bookmarkEnd w:id="5215"/>
      <w:r>
        <w:rPr>
          <w:rtl/>
        </w:rPr>
        <w:t xml:space="preserve">מטוסים </w:t>
      </w:r>
      <w:bookmarkStart w:id="5216" w:name="_ETM_Q14_324480"/>
      <w:bookmarkEnd w:id="5216"/>
      <w:r>
        <w:rPr>
          <w:rtl/>
        </w:rPr>
        <w:t>וטנקים</w:t>
      </w:r>
      <w:r>
        <w:rPr>
          <w:rFonts w:hint="cs"/>
          <w:rtl/>
        </w:rPr>
        <w:t>,</w:t>
      </w:r>
      <w:r>
        <w:rPr>
          <w:rtl/>
        </w:rPr>
        <w:t xml:space="preserve"> </w:t>
      </w:r>
      <w:bookmarkStart w:id="5217" w:name="_ETM_Q14_325110"/>
      <w:bookmarkEnd w:id="5217"/>
      <w:r>
        <w:rPr>
          <w:rtl/>
        </w:rPr>
        <w:t xml:space="preserve">לא </w:t>
      </w:r>
      <w:bookmarkStart w:id="5218" w:name="_ETM_Q14_325230"/>
      <w:bookmarkEnd w:id="5218"/>
      <w:r>
        <w:rPr>
          <w:rtl/>
        </w:rPr>
        <w:t xml:space="preserve">יכולה </w:t>
      </w:r>
      <w:bookmarkStart w:id="5219" w:name="_ETM_Q14_325620"/>
      <w:bookmarkEnd w:id="5219"/>
      <w:r>
        <w:rPr>
          <w:rtl/>
        </w:rPr>
        <w:t xml:space="preserve">לממן </w:t>
      </w:r>
      <w:bookmarkStart w:id="5220" w:name="_ETM_Q14_326580"/>
      <w:bookmarkEnd w:id="5220"/>
      <w:r>
        <w:rPr>
          <w:rtl/>
        </w:rPr>
        <w:t xml:space="preserve">ימי </w:t>
      </w:r>
      <w:bookmarkStart w:id="5221" w:name="_ETM_Q14_327000"/>
      <w:bookmarkEnd w:id="5221"/>
      <w:r>
        <w:rPr>
          <w:rtl/>
        </w:rPr>
        <w:t>מילואים</w:t>
      </w:r>
      <w:r>
        <w:rPr>
          <w:rFonts w:hint="cs"/>
          <w:rtl/>
        </w:rPr>
        <w:t>,</w:t>
      </w:r>
      <w:bookmarkStart w:id="5222" w:name="_ETM_Q14_326810"/>
      <w:bookmarkEnd w:id="5222"/>
      <w:r>
        <w:rPr>
          <w:rtl/>
        </w:rPr>
        <w:t xml:space="preserve"> </w:t>
      </w:r>
      <w:bookmarkStart w:id="5223" w:name="_ETM_Q14_327600"/>
      <w:bookmarkEnd w:id="5223"/>
      <w:r>
        <w:rPr>
          <w:rtl/>
        </w:rPr>
        <w:t xml:space="preserve">לא </w:t>
      </w:r>
      <w:bookmarkStart w:id="5224" w:name="_ETM_Q14_327750"/>
      <w:bookmarkEnd w:id="5224"/>
      <w:r>
        <w:rPr>
          <w:rtl/>
        </w:rPr>
        <w:t xml:space="preserve">יכולה </w:t>
      </w:r>
      <w:bookmarkStart w:id="5225" w:name="_ETM_Q14_328560"/>
      <w:bookmarkEnd w:id="5225"/>
      <w:r>
        <w:rPr>
          <w:rtl/>
        </w:rPr>
        <w:t xml:space="preserve">לממן </w:t>
      </w:r>
      <w:bookmarkStart w:id="5226" w:name="_ETM_Q14_329130"/>
      <w:bookmarkEnd w:id="5226"/>
      <w:r>
        <w:rPr>
          <w:rtl/>
        </w:rPr>
        <w:t>אימונים</w:t>
      </w:r>
      <w:bookmarkStart w:id="5227" w:name="_ETM_Q14_325690"/>
      <w:bookmarkEnd w:id="5227"/>
      <w:r>
        <w:rPr>
          <w:rFonts w:hint="cs"/>
          <w:rtl/>
        </w:rPr>
        <w:t>.</w:t>
      </w:r>
      <w:r>
        <w:rPr>
          <w:rtl/>
        </w:rPr>
        <w:t xml:space="preserve"> </w:t>
      </w:r>
      <w:bookmarkStart w:id="5228" w:name="_ETM_Q14_330000"/>
      <w:bookmarkEnd w:id="5228"/>
      <w:r>
        <w:rPr>
          <w:rtl/>
        </w:rPr>
        <w:t xml:space="preserve">מה </w:t>
      </w:r>
      <w:bookmarkStart w:id="5229" w:name="_ETM_Q14_333000"/>
      <w:bookmarkEnd w:id="5229"/>
      <w:r>
        <w:rPr>
          <w:rtl/>
        </w:rPr>
        <w:t>לעשות</w:t>
      </w:r>
      <w:r>
        <w:rPr>
          <w:rFonts w:hint="cs"/>
          <w:rtl/>
        </w:rPr>
        <w:t>,</w:t>
      </w:r>
      <w:bookmarkStart w:id="5230" w:name="_ETM_Q14_330930"/>
      <w:bookmarkEnd w:id="5230"/>
      <w:r>
        <w:rPr>
          <w:rtl/>
        </w:rPr>
        <w:t xml:space="preserve"> כלכלה </w:t>
      </w:r>
      <w:bookmarkStart w:id="5231" w:name="_ETM_Q14_330780"/>
      <w:bookmarkEnd w:id="5231"/>
      <w:r>
        <w:rPr>
          <w:rtl/>
        </w:rPr>
        <w:t xml:space="preserve">חזקה </w:t>
      </w:r>
      <w:bookmarkStart w:id="5232" w:name="_ETM_Q14_331230"/>
      <w:bookmarkEnd w:id="5232"/>
      <w:r>
        <w:rPr>
          <w:rtl/>
        </w:rPr>
        <w:t xml:space="preserve">וצומחת </w:t>
      </w:r>
      <w:bookmarkStart w:id="5233" w:name="_ETM_Q14_331950"/>
      <w:bookmarkEnd w:id="5233"/>
      <w:r>
        <w:rPr>
          <w:rtl/>
        </w:rPr>
        <w:t xml:space="preserve">מתבססת </w:t>
      </w:r>
      <w:bookmarkStart w:id="5234" w:name="_ETM_Q14_332790"/>
      <w:bookmarkStart w:id="5235" w:name="_ETM_Q14_333570"/>
      <w:bookmarkEnd w:id="5234"/>
      <w:bookmarkEnd w:id="5235"/>
      <w:r>
        <w:rPr>
          <w:rtl/>
        </w:rPr>
        <w:t xml:space="preserve">על </w:t>
      </w:r>
      <w:bookmarkStart w:id="5236" w:name="_ETM_Q14_333720"/>
      <w:bookmarkEnd w:id="5236"/>
      <w:r>
        <w:rPr>
          <w:rtl/>
        </w:rPr>
        <w:t>השכלה</w:t>
      </w:r>
      <w:r>
        <w:rPr>
          <w:rFonts w:hint="cs"/>
          <w:rtl/>
        </w:rPr>
        <w:t>,</w:t>
      </w:r>
      <w:r>
        <w:rPr>
          <w:rtl/>
        </w:rPr>
        <w:t xml:space="preserve"> </w:t>
      </w:r>
      <w:bookmarkStart w:id="5237" w:name="_ETM_Q14_334350"/>
      <w:bookmarkEnd w:id="5237"/>
      <w:r>
        <w:rPr>
          <w:rtl/>
        </w:rPr>
        <w:t xml:space="preserve">על </w:t>
      </w:r>
      <w:bookmarkStart w:id="5238" w:name="_ETM_Q14_334500"/>
      <w:bookmarkEnd w:id="5238"/>
      <w:r>
        <w:rPr>
          <w:rtl/>
        </w:rPr>
        <w:t>מדע</w:t>
      </w:r>
      <w:r>
        <w:rPr>
          <w:rFonts w:hint="cs"/>
          <w:rtl/>
        </w:rPr>
        <w:t>,</w:t>
      </w:r>
      <w:r>
        <w:rPr>
          <w:rtl/>
        </w:rPr>
        <w:t xml:space="preserve"> </w:t>
      </w:r>
      <w:bookmarkStart w:id="5239" w:name="_ETM_Q14_335070"/>
      <w:bookmarkEnd w:id="5239"/>
      <w:r>
        <w:rPr>
          <w:rtl/>
        </w:rPr>
        <w:t xml:space="preserve">על </w:t>
      </w:r>
      <w:bookmarkStart w:id="5240" w:name="_ETM_Q14_335160"/>
      <w:bookmarkEnd w:id="5240"/>
      <w:r>
        <w:rPr>
          <w:rtl/>
        </w:rPr>
        <w:t xml:space="preserve">אוכלוסייה </w:t>
      </w:r>
      <w:bookmarkStart w:id="5241" w:name="_ETM_Q14_335790"/>
      <w:bookmarkEnd w:id="5241"/>
      <w:r>
        <w:rPr>
          <w:rtl/>
        </w:rPr>
        <w:t>יצרנית</w:t>
      </w:r>
      <w:r w:rsidR="00111CE6">
        <w:rPr>
          <w:rFonts w:hint="cs"/>
          <w:rtl/>
        </w:rPr>
        <w:t>,</w:t>
      </w:r>
      <w:r>
        <w:rPr>
          <w:rtl/>
        </w:rPr>
        <w:t xml:space="preserve"> </w:t>
      </w:r>
      <w:bookmarkStart w:id="5242" w:name="_ETM_Q14_337300"/>
      <w:bookmarkEnd w:id="5242"/>
      <w:r>
        <w:rPr>
          <w:rtl/>
        </w:rPr>
        <w:t xml:space="preserve">אז </w:t>
      </w:r>
      <w:bookmarkStart w:id="5243" w:name="_ETM_Q14_337720"/>
      <w:bookmarkEnd w:id="5243"/>
      <w:r>
        <w:rPr>
          <w:rtl/>
        </w:rPr>
        <w:t xml:space="preserve">לתפקוד </w:t>
      </w:r>
      <w:bookmarkStart w:id="5244" w:name="_ETM_Q14_338860"/>
      <w:bookmarkEnd w:id="5244"/>
      <w:r>
        <w:rPr>
          <w:rtl/>
        </w:rPr>
        <w:t xml:space="preserve">של </w:t>
      </w:r>
      <w:bookmarkStart w:id="5245" w:name="_ETM_Q14_339130"/>
      <w:bookmarkEnd w:id="5245"/>
      <w:r>
        <w:rPr>
          <w:rtl/>
        </w:rPr>
        <w:t xml:space="preserve">שר </w:t>
      </w:r>
      <w:bookmarkStart w:id="5246" w:name="_ETM_Q14_339400"/>
      <w:bookmarkEnd w:id="5246"/>
      <w:r>
        <w:rPr>
          <w:rtl/>
        </w:rPr>
        <w:t xml:space="preserve">האוצר </w:t>
      </w:r>
      <w:bookmarkStart w:id="5247" w:name="_ETM_Q14_339850"/>
      <w:bookmarkEnd w:id="5247"/>
      <w:r>
        <w:rPr>
          <w:rtl/>
        </w:rPr>
        <w:t xml:space="preserve">יש </w:t>
      </w:r>
      <w:bookmarkStart w:id="5248" w:name="_ETM_Q14_340060"/>
      <w:bookmarkEnd w:id="5248"/>
      <w:r>
        <w:rPr>
          <w:rtl/>
        </w:rPr>
        <w:t xml:space="preserve">השפעה </w:t>
      </w:r>
      <w:bookmarkStart w:id="5249" w:name="_ETM_Q14_340480"/>
      <w:bookmarkEnd w:id="5249"/>
      <w:r>
        <w:rPr>
          <w:rtl/>
        </w:rPr>
        <w:t xml:space="preserve">דרמטית </w:t>
      </w:r>
      <w:bookmarkStart w:id="5250" w:name="_ETM_Q14_341889"/>
      <w:bookmarkEnd w:id="5250"/>
      <w:r>
        <w:rPr>
          <w:rtl/>
        </w:rPr>
        <w:t xml:space="preserve">על </w:t>
      </w:r>
      <w:bookmarkStart w:id="5251" w:name="_ETM_Q14_342099"/>
      <w:bookmarkEnd w:id="5251"/>
      <w:r>
        <w:rPr>
          <w:rtl/>
        </w:rPr>
        <w:t xml:space="preserve">היכולת </w:t>
      </w:r>
      <w:bookmarkStart w:id="5252" w:name="_ETM_Q14_342849"/>
      <w:bookmarkEnd w:id="5252"/>
      <w:r>
        <w:rPr>
          <w:rtl/>
        </w:rPr>
        <w:t xml:space="preserve">שלנו </w:t>
      </w:r>
      <w:bookmarkStart w:id="5253" w:name="_ETM_Q14_343389"/>
      <w:bookmarkEnd w:id="5253"/>
      <w:r>
        <w:rPr>
          <w:rtl/>
        </w:rPr>
        <w:t xml:space="preserve">לחיות </w:t>
      </w:r>
      <w:bookmarkStart w:id="5254" w:name="_ETM_Q14_343989"/>
      <w:bookmarkEnd w:id="5254"/>
      <w:r>
        <w:rPr>
          <w:rtl/>
        </w:rPr>
        <w:t xml:space="preserve">כאן </w:t>
      </w:r>
      <w:bookmarkStart w:id="5255" w:name="_ETM_Q14_344319"/>
      <w:bookmarkEnd w:id="5255"/>
      <w:r>
        <w:rPr>
          <w:rtl/>
        </w:rPr>
        <w:t xml:space="preserve">במדינת </w:t>
      </w:r>
      <w:bookmarkStart w:id="5256" w:name="_ETM_Q14_344739"/>
      <w:bookmarkEnd w:id="5256"/>
      <w:r>
        <w:rPr>
          <w:rtl/>
        </w:rPr>
        <w:t xml:space="preserve">ישראל </w:t>
      </w:r>
      <w:bookmarkStart w:id="5257" w:name="_ETM_Q14_345129"/>
      <w:bookmarkEnd w:id="5257"/>
      <w:r>
        <w:rPr>
          <w:rtl/>
        </w:rPr>
        <w:t xml:space="preserve">עם </w:t>
      </w:r>
      <w:bookmarkStart w:id="5258" w:name="_ETM_Q14_345250"/>
      <w:bookmarkEnd w:id="5258"/>
      <w:r>
        <w:rPr>
          <w:rtl/>
        </w:rPr>
        <w:t xml:space="preserve">השכנים </w:t>
      </w:r>
      <w:bookmarkStart w:id="5259" w:name="_ETM_Q14_345700"/>
      <w:bookmarkEnd w:id="5259"/>
      <w:r>
        <w:rPr>
          <w:rtl/>
        </w:rPr>
        <w:t xml:space="preserve">שלנו </w:t>
      </w:r>
      <w:bookmarkStart w:id="5260" w:name="_ETM_Q14_346180"/>
      <w:bookmarkEnd w:id="5260"/>
      <w:r>
        <w:rPr>
          <w:rtl/>
        </w:rPr>
        <w:t>בבטחה</w:t>
      </w:r>
      <w:r>
        <w:rPr>
          <w:rFonts w:hint="cs"/>
          <w:rtl/>
        </w:rPr>
        <w:t>.</w:t>
      </w:r>
      <w:bookmarkStart w:id="5261" w:name="_ETM_Q14_347340"/>
      <w:bookmarkEnd w:id="5261"/>
      <w:r>
        <w:rPr>
          <w:rFonts w:hint="cs"/>
          <w:rtl/>
        </w:rPr>
        <w:t xml:space="preserve"> </w:t>
      </w:r>
      <w:bookmarkStart w:id="5262" w:name="_ETM_Q14_352309"/>
      <w:bookmarkStart w:id="5263" w:name="_ETM_Q14_349540"/>
      <w:bookmarkEnd w:id="5262"/>
      <w:bookmarkEnd w:id="5263"/>
      <w:r>
        <w:rPr>
          <w:rtl/>
        </w:rPr>
        <w:t xml:space="preserve">זה </w:t>
      </w:r>
      <w:bookmarkStart w:id="5264" w:name="_ETM_Q14_347580"/>
      <w:bookmarkEnd w:id="5264"/>
      <w:r>
        <w:rPr>
          <w:rtl/>
        </w:rPr>
        <w:t xml:space="preserve">לא </w:t>
      </w:r>
      <w:bookmarkStart w:id="5265" w:name="_ETM_Q14_347700"/>
      <w:bookmarkEnd w:id="5265"/>
      <w:r>
        <w:rPr>
          <w:rtl/>
        </w:rPr>
        <w:t xml:space="preserve">רק </w:t>
      </w:r>
      <w:bookmarkStart w:id="5266" w:name="_ETM_Q14_347879"/>
      <w:bookmarkEnd w:id="5266"/>
      <w:r>
        <w:rPr>
          <w:rtl/>
        </w:rPr>
        <w:t xml:space="preserve">המחיר </w:t>
      </w:r>
      <w:bookmarkStart w:id="5267" w:name="_ETM_Q14_348239"/>
      <w:bookmarkEnd w:id="5267"/>
      <w:r>
        <w:rPr>
          <w:rtl/>
        </w:rPr>
        <w:t xml:space="preserve">של </w:t>
      </w:r>
      <w:bookmarkStart w:id="5268" w:name="_ETM_Q14_348450"/>
      <w:bookmarkEnd w:id="5268"/>
      <w:r>
        <w:rPr>
          <w:rtl/>
        </w:rPr>
        <w:t>הקוטג'</w:t>
      </w:r>
      <w:r>
        <w:rPr>
          <w:rFonts w:hint="cs"/>
          <w:rtl/>
        </w:rPr>
        <w:t>,</w:t>
      </w:r>
      <w:r>
        <w:rPr>
          <w:rtl/>
        </w:rPr>
        <w:t xml:space="preserve"> </w:t>
      </w:r>
      <w:bookmarkStart w:id="5269" w:name="_ETM_Q14_349139"/>
      <w:bookmarkEnd w:id="5269"/>
      <w:r>
        <w:rPr>
          <w:rtl/>
        </w:rPr>
        <w:t xml:space="preserve">כמו </w:t>
      </w:r>
      <w:bookmarkStart w:id="5270" w:name="_ETM_Q14_349349"/>
      <w:bookmarkEnd w:id="5270"/>
      <w:r>
        <w:rPr>
          <w:rtl/>
        </w:rPr>
        <w:t>שא</w:t>
      </w:r>
      <w:bookmarkStart w:id="5271" w:name="_ETM_Q14_344329"/>
      <w:bookmarkEnd w:id="5271"/>
      <w:r>
        <w:rPr>
          <w:rtl/>
        </w:rPr>
        <w:t xml:space="preserve">והבים </w:t>
      </w:r>
      <w:bookmarkStart w:id="5272" w:name="_ETM_Q14_349799"/>
      <w:bookmarkEnd w:id="5272"/>
      <w:r>
        <w:rPr>
          <w:rtl/>
        </w:rPr>
        <w:t xml:space="preserve">להציג </w:t>
      </w:r>
      <w:bookmarkStart w:id="5273" w:name="_ETM_Q14_350189"/>
      <w:bookmarkEnd w:id="5273"/>
      <w:r>
        <w:rPr>
          <w:rtl/>
        </w:rPr>
        <w:t xml:space="preserve">את </w:t>
      </w:r>
      <w:bookmarkStart w:id="5274" w:name="_ETM_Q14_350280"/>
      <w:bookmarkEnd w:id="5274"/>
      <w:r>
        <w:rPr>
          <w:rtl/>
        </w:rPr>
        <w:t>זה</w:t>
      </w:r>
      <w:r>
        <w:rPr>
          <w:rFonts w:hint="cs"/>
          <w:rtl/>
        </w:rPr>
        <w:t>,</w:t>
      </w:r>
      <w:r>
        <w:rPr>
          <w:rtl/>
        </w:rPr>
        <w:t xml:space="preserve"> </w:t>
      </w:r>
      <w:bookmarkStart w:id="5275" w:name="_ETM_Q14_350430"/>
      <w:bookmarkEnd w:id="5275"/>
      <w:r>
        <w:rPr>
          <w:rFonts w:hint="cs"/>
          <w:rtl/>
        </w:rPr>
        <w:t>או</w:t>
      </w:r>
      <w:bookmarkStart w:id="5276" w:name="_ETM_Q14_349809"/>
      <w:bookmarkEnd w:id="5276"/>
      <w:r>
        <w:rPr>
          <w:rtl/>
        </w:rPr>
        <w:t xml:space="preserve"> </w:t>
      </w:r>
      <w:bookmarkStart w:id="5277" w:name="_ETM_Q14_350939"/>
      <w:bookmarkEnd w:id="5277"/>
      <w:r>
        <w:rPr>
          <w:rtl/>
        </w:rPr>
        <w:t xml:space="preserve">איכות </w:t>
      </w:r>
      <w:bookmarkStart w:id="5278" w:name="_ETM_Q14_351389"/>
      <w:bookmarkEnd w:id="5278"/>
      <w:r>
        <w:rPr>
          <w:rtl/>
        </w:rPr>
        <w:t>החיים</w:t>
      </w:r>
      <w:r>
        <w:rPr>
          <w:rFonts w:hint="cs"/>
          <w:rtl/>
        </w:rPr>
        <w:t xml:space="preserve"> –</w:t>
      </w:r>
      <w:r>
        <w:rPr>
          <w:rtl/>
        </w:rPr>
        <w:t xml:space="preserve"> </w:t>
      </w:r>
      <w:bookmarkStart w:id="5279" w:name="_ETM_Q14_352510"/>
      <w:bookmarkEnd w:id="5279"/>
      <w:r>
        <w:rPr>
          <w:rtl/>
        </w:rPr>
        <w:t xml:space="preserve">זה </w:t>
      </w:r>
      <w:bookmarkStart w:id="5280" w:name="_ETM_Q14_352780"/>
      <w:bookmarkEnd w:id="5280"/>
      <w:r>
        <w:rPr>
          <w:rtl/>
        </w:rPr>
        <w:t xml:space="preserve">החיים </w:t>
      </w:r>
      <w:bookmarkStart w:id="5281" w:name="_ETM_Q14_353230"/>
      <w:bookmarkEnd w:id="5281"/>
      <w:r>
        <w:rPr>
          <w:rtl/>
        </w:rPr>
        <w:t>עצמם</w:t>
      </w:r>
      <w:r>
        <w:rPr>
          <w:rFonts w:hint="cs"/>
          <w:rtl/>
        </w:rPr>
        <w:t>.</w:t>
      </w:r>
      <w:bookmarkStart w:id="5282" w:name="_ETM_Q14_354830"/>
      <w:bookmarkEnd w:id="5282"/>
    </w:p>
    <w:p w:rsidR="0095411F" w:rsidRDefault="0095411F" w:rsidP="00BD4446">
      <w:pPr>
        <w:rPr>
          <w:rtl/>
        </w:rPr>
      </w:pPr>
      <w:bookmarkStart w:id="5283" w:name="_ETM_Q14_356674"/>
      <w:bookmarkStart w:id="5284" w:name="_ETM_Q14_356766"/>
      <w:bookmarkEnd w:id="5283"/>
      <w:bookmarkEnd w:id="5284"/>
    </w:p>
    <w:p w:rsidR="0095411F" w:rsidRDefault="0095411F" w:rsidP="00BD4446">
      <w:pPr>
        <w:rPr>
          <w:rtl/>
        </w:rPr>
      </w:pPr>
      <w:bookmarkStart w:id="5285" w:name="_ETM_Q14_356842"/>
      <w:bookmarkStart w:id="5286" w:name="_ETM_Q14_356902"/>
      <w:bookmarkStart w:id="5287" w:name="_ETM_Q14_355280"/>
      <w:bookmarkEnd w:id="5285"/>
      <w:bookmarkEnd w:id="5286"/>
      <w:bookmarkEnd w:id="5287"/>
      <w:r>
        <w:rPr>
          <w:rtl/>
        </w:rPr>
        <w:t xml:space="preserve">שעת </w:t>
      </w:r>
      <w:bookmarkStart w:id="5288" w:name="_ETM_Q14_355610"/>
      <w:bookmarkEnd w:id="5288"/>
      <w:r>
        <w:rPr>
          <w:rtl/>
        </w:rPr>
        <w:t xml:space="preserve">המבחן </w:t>
      </w:r>
      <w:bookmarkStart w:id="5289" w:name="_ETM_Q14_356240"/>
      <w:bookmarkEnd w:id="5289"/>
      <w:r>
        <w:rPr>
          <w:rtl/>
        </w:rPr>
        <w:t xml:space="preserve">של </w:t>
      </w:r>
      <w:bookmarkStart w:id="5290" w:name="_ETM_Q14_356419"/>
      <w:bookmarkEnd w:id="5290"/>
      <w:r>
        <w:rPr>
          <w:rtl/>
        </w:rPr>
        <w:t xml:space="preserve">כל </w:t>
      </w:r>
      <w:bookmarkStart w:id="5291" w:name="_ETM_Q14_356660"/>
      <w:bookmarkEnd w:id="5291"/>
      <w:r>
        <w:rPr>
          <w:rtl/>
        </w:rPr>
        <w:t xml:space="preserve">שר </w:t>
      </w:r>
      <w:bookmarkStart w:id="5292" w:name="_ETM_Q14_356900"/>
      <w:bookmarkEnd w:id="5292"/>
      <w:r>
        <w:rPr>
          <w:rtl/>
        </w:rPr>
        <w:t xml:space="preserve">אוצר </w:t>
      </w:r>
      <w:bookmarkStart w:id="5293" w:name="_ETM_Q14_357740"/>
      <w:bookmarkEnd w:id="5293"/>
      <w:r>
        <w:rPr>
          <w:rtl/>
        </w:rPr>
        <w:t>ידוע</w:t>
      </w:r>
      <w:r>
        <w:rPr>
          <w:rFonts w:hint="cs"/>
          <w:rtl/>
        </w:rPr>
        <w:t>ה</w:t>
      </w:r>
      <w:bookmarkStart w:id="5294" w:name="_ETM_Q14_358829"/>
      <w:bookmarkEnd w:id="5294"/>
      <w:r>
        <w:rPr>
          <w:rFonts w:hint="cs"/>
          <w:rtl/>
        </w:rPr>
        <w:t>;</w:t>
      </w:r>
      <w:r>
        <w:rPr>
          <w:rtl/>
        </w:rPr>
        <w:t xml:space="preserve"> </w:t>
      </w:r>
      <w:bookmarkStart w:id="5295" w:name="_ETM_Q14_358889"/>
      <w:bookmarkEnd w:id="5295"/>
      <w:r>
        <w:rPr>
          <w:rtl/>
        </w:rPr>
        <w:t xml:space="preserve">כמו </w:t>
      </w:r>
      <w:bookmarkStart w:id="5296" w:name="_ETM_Q14_359159"/>
      <w:bookmarkEnd w:id="5296"/>
      <w:r>
        <w:rPr>
          <w:rtl/>
        </w:rPr>
        <w:t xml:space="preserve">שראש </w:t>
      </w:r>
      <w:bookmarkStart w:id="5297" w:name="_ETM_Q14_359519"/>
      <w:bookmarkEnd w:id="5297"/>
      <w:r>
        <w:rPr>
          <w:rtl/>
        </w:rPr>
        <w:t xml:space="preserve">ממשלה </w:t>
      </w:r>
      <w:bookmarkStart w:id="5298" w:name="_ETM_Q14_359909"/>
      <w:bookmarkEnd w:id="5298"/>
      <w:r>
        <w:rPr>
          <w:rtl/>
        </w:rPr>
        <w:t xml:space="preserve">ושר </w:t>
      </w:r>
      <w:bookmarkStart w:id="5299" w:name="_ETM_Q14_360239"/>
      <w:bookmarkEnd w:id="5299"/>
      <w:r>
        <w:rPr>
          <w:rtl/>
        </w:rPr>
        <w:t xml:space="preserve">ביטחון </w:t>
      </w:r>
      <w:bookmarkStart w:id="5300" w:name="_ETM_Q14_360690"/>
      <w:bookmarkEnd w:id="5300"/>
      <w:r>
        <w:rPr>
          <w:rtl/>
        </w:rPr>
        <w:t xml:space="preserve">נמדדים </w:t>
      </w:r>
      <w:bookmarkStart w:id="5301" w:name="_ETM_Q14_361139"/>
      <w:bookmarkEnd w:id="5301"/>
      <w:r>
        <w:rPr>
          <w:rtl/>
        </w:rPr>
        <w:t xml:space="preserve">בשאלה </w:t>
      </w:r>
      <w:bookmarkStart w:id="5302" w:name="_ETM_Q14_362220"/>
      <w:bookmarkEnd w:id="5302"/>
      <w:r>
        <w:rPr>
          <w:rtl/>
        </w:rPr>
        <w:t xml:space="preserve">אם </w:t>
      </w:r>
      <w:bookmarkStart w:id="5303" w:name="_ETM_Q14_362580"/>
      <w:bookmarkEnd w:id="5303"/>
      <w:r>
        <w:rPr>
          <w:rtl/>
        </w:rPr>
        <w:t xml:space="preserve">הם </w:t>
      </w:r>
      <w:bookmarkStart w:id="5304" w:name="_ETM_Q14_362940"/>
      <w:bookmarkEnd w:id="5304"/>
      <w:r>
        <w:rPr>
          <w:rtl/>
        </w:rPr>
        <w:t xml:space="preserve">הכינו </w:t>
      </w:r>
      <w:bookmarkStart w:id="5305" w:name="_ETM_Q14_363360"/>
      <w:bookmarkEnd w:id="5305"/>
      <w:r>
        <w:rPr>
          <w:rtl/>
        </w:rPr>
        <w:t xml:space="preserve">את </w:t>
      </w:r>
      <w:bookmarkStart w:id="5306" w:name="_ETM_Q14_363480"/>
      <w:bookmarkEnd w:id="5306"/>
      <w:r>
        <w:rPr>
          <w:rtl/>
        </w:rPr>
        <w:t xml:space="preserve">המדינה </w:t>
      </w:r>
      <w:bookmarkStart w:id="5307" w:name="_ETM_Q14_363840"/>
      <w:bookmarkEnd w:id="5307"/>
      <w:r>
        <w:rPr>
          <w:rtl/>
        </w:rPr>
        <w:t xml:space="preserve">למלחמה </w:t>
      </w:r>
      <w:bookmarkStart w:id="5308" w:name="_ETM_Q14_364500"/>
      <w:bookmarkEnd w:id="5308"/>
      <w:r>
        <w:rPr>
          <w:rtl/>
        </w:rPr>
        <w:t xml:space="preserve">ואיך </w:t>
      </w:r>
      <w:bookmarkStart w:id="5309" w:name="_ETM_Q14_364739"/>
      <w:bookmarkEnd w:id="5309"/>
      <w:r>
        <w:rPr>
          <w:rtl/>
        </w:rPr>
        <w:t xml:space="preserve">הם </w:t>
      </w:r>
      <w:bookmarkStart w:id="5310" w:name="_ETM_Q14_364889"/>
      <w:bookmarkEnd w:id="5310"/>
      <w:r>
        <w:rPr>
          <w:rtl/>
        </w:rPr>
        <w:t xml:space="preserve">ניהלו </w:t>
      </w:r>
      <w:bookmarkStart w:id="5311" w:name="_ETM_Q14_365250"/>
      <w:bookmarkEnd w:id="5311"/>
      <w:r>
        <w:rPr>
          <w:rtl/>
        </w:rPr>
        <w:t>אותה</w:t>
      </w:r>
      <w:r>
        <w:rPr>
          <w:rFonts w:hint="cs"/>
          <w:rtl/>
        </w:rPr>
        <w:t>,</w:t>
      </w:r>
      <w:r>
        <w:rPr>
          <w:rtl/>
        </w:rPr>
        <w:t xml:space="preserve"> </w:t>
      </w:r>
      <w:bookmarkStart w:id="5312" w:name="_ETM_Q14_366150"/>
      <w:bookmarkEnd w:id="5312"/>
      <w:r>
        <w:rPr>
          <w:rtl/>
        </w:rPr>
        <w:t xml:space="preserve">שר </w:t>
      </w:r>
      <w:bookmarkStart w:id="5313" w:name="_ETM_Q14_366510"/>
      <w:bookmarkEnd w:id="5313"/>
      <w:r>
        <w:rPr>
          <w:rtl/>
        </w:rPr>
        <w:t>האוצר</w:t>
      </w:r>
      <w:r>
        <w:rPr>
          <w:rFonts w:hint="cs"/>
          <w:rtl/>
        </w:rPr>
        <w:t xml:space="preserve"> נמדד,</w:t>
      </w:r>
      <w:bookmarkStart w:id="5314" w:name="_ETM_Q14_364799"/>
      <w:bookmarkEnd w:id="5314"/>
      <w:r>
        <w:rPr>
          <w:rtl/>
        </w:rPr>
        <w:t xml:space="preserve"> </w:t>
      </w:r>
      <w:bookmarkStart w:id="5315" w:name="_ETM_Q14_367079"/>
      <w:bookmarkEnd w:id="5315"/>
      <w:r>
        <w:rPr>
          <w:rtl/>
        </w:rPr>
        <w:t xml:space="preserve">מן </w:t>
      </w:r>
      <w:bookmarkStart w:id="5316" w:name="_ETM_Q14_367290"/>
      <w:bookmarkEnd w:id="5316"/>
      <w:r>
        <w:rPr>
          <w:rtl/>
        </w:rPr>
        <w:t>הסתם</w:t>
      </w:r>
      <w:r>
        <w:rPr>
          <w:rFonts w:hint="cs"/>
          <w:rtl/>
        </w:rPr>
        <w:t>,</w:t>
      </w:r>
      <w:r>
        <w:rPr>
          <w:rtl/>
        </w:rPr>
        <w:t xml:space="preserve"> </w:t>
      </w:r>
      <w:bookmarkStart w:id="5317" w:name="_ETM_Q14_367859"/>
      <w:bookmarkStart w:id="5318" w:name="_ETM_Q14_368489"/>
      <w:bookmarkStart w:id="5319" w:name="_ETM_Q14_367009"/>
      <w:bookmarkEnd w:id="5317"/>
      <w:bookmarkEnd w:id="5318"/>
      <w:bookmarkEnd w:id="5319"/>
      <w:r>
        <w:rPr>
          <w:rtl/>
        </w:rPr>
        <w:t xml:space="preserve">בראש </w:t>
      </w:r>
      <w:bookmarkStart w:id="5320" w:name="_ETM_Q14_368909"/>
      <w:bookmarkEnd w:id="5320"/>
      <w:r>
        <w:rPr>
          <w:rtl/>
        </w:rPr>
        <w:t xml:space="preserve">ובראשונה </w:t>
      </w:r>
      <w:bookmarkStart w:id="5321" w:name="_ETM_Q14_369930"/>
      <w:bookmarkEnd w:id="5321"/>
      <w:r>
        <w:rPr>
          <w:rtl/>
        </w:rPr>
        <w:t>ב</w:t>
      </w:r>
      <w:bookmarkStart w:id="5322" w:name="_ETM_Q14_358079"/>
      <w:bookmarkEnd w:id="5322"/>
      <w:r>
        <w:rPr>
          <w:rtl/>
        </w:rPr>
        <w:t xml:space="preserve">תקציב </w:t>
      </w:r>
      <w:bookmarkStart w:id="5323" w:name="_ETM_Q14_370499"/>
      <w:bookmarkEnd w:id="5323"/>
      <w:r>
        <w:rPr>
          <w:rtl/>
        </w:rPr>
        <w:t xml:space="preserve">המדינה </w:t>
      </w:r>
      <w:bookmarkStart w:id="5324" w:name="_ETM_Q14_371069"/>
      <w:bookmarkEnd w:id="5324"/>
      <w:r>
        <w:rPr>
          <w:rtl/>
        </w:rPr>
        <w:t>ובר</w:t>
      </w:r>
      <w:bookmarkStart w:id="5325" w:name="_ETM_Q14_371669"/>
      <w:bookmarkEnd w:id="5325"/>
      <w:r>
        <w:rPr>
          <w:rtl/>
        </w:rPr>
        <w:t xml:space="preserve">פורמות </w:t>
      </w:r>
      <w:bookmarkStart w:id="5326" w:name="_ETM_Q14_372599"/>
      <w:bookmarkEnd w:id="5326"/>
      <w:r>
        <w:rPr>
          <w:rtl/>
        </w:rPr>
        <w:t xml:space="preserve">שהוא </w:t>
      </w:r>
      <w:bookmarkStart w:id="5327" w:name="_ETM_Q14_373260"/>
      <w:bookmarkEnd w:id="5327"/>
      <w:r>
        <w:rPr>
          <w:rtl/>
        </w:rPr>
        <w:t xml:space="preserve">מביא </w:t>
      </w:r>
      <w:bookmarkStart w:id="5328" w:name="_ETM_Q14_373829"/>
      <w:bookmarkEnd w:id="5328"/>
      <w:r>
        <w:rPr>
          <w:rtl/>
        </w:rPr>
        <w:t>בח</w:t>
      </w:r>
      <w:bookmarkStart w:id="5329" w:name="_ETM_Q14_372679"/>
      <w:bookmarkEnd w:id="5329"/>
      <w:r>
        <w:rPr>
          <w:rtl/>
        </w:rPr>
        <w:t xml:space="preserve">וק </w:t>
      </w:r>
      <w:bookmarkStart w:id="5330" w:name="_ETM_Q14_374249"/>
      <w:bookmarkEnd w:id="5330"/>
      <w:r>
        <w:rPr>
          <w:rtl/>
        </w:rPr>
        <w:t xml:space="preserve">ההסדרים </w:t>
      </w:r>
      <w:bookmarkStart w:id="5331" w:name="_ETM_Q14_374849"/>
      <w:bookmarkEnd w:id="5331"/>
      <w:r>
        <w:rPr>
          <w:rtl/>
        </w:rPr>
        <w:t xml:space="preserve">שהוא </w:t>
      </w:r>
      <w:bookmarkStart w:id="5332" w:name="_ETM_Q14_375060"/>
      <w:bookmarkEnd w:id="5332"/>
      <w:r>
        <w:rPr>
          <w:rtl/>
        </w:rPr>
        <w:t>מכי</w:t>
      </w:r>
      <w:bookmarkStart w:id="5333" w:name="_ETM_Q14_375900"/>
      <w:bookmarkEnd w:id="5333"/>
      <w:r>
        <w:rPr>
          <w:rFonts w:hint="cs"/>
          <w:rtl/>
        </w:rPr>
        <w:t xml:space="preserve">ן, </w:t>
      </w:r>
      <w:bookmarkStart w:id="5334" w:name="_ETM_Q14_379494"/>
      <w:bookmarkEnd w:id="5334"/>
      <w:r>
        <w:rPr>
          <w:rtl/>
        </w:rPr>
        <w:t xml:space="preserve">וגם </w:t>
      </w:r>
      <w:bookmarkStart w:id="5335" w:name="_ETM_Q14_376350"/>
      <w:bookmarkEnd w:id="5335"/>
      <w:r>
        <w:rPr>
          <w:rtl/>
        </w:rPr>
        <w:t>במ</w:t>
      </w:r>
      <w:r>
        <w:rPr>
          <w:rFonts w:hint="cs"/>
          <w:rtl/>
        </w:rPr>
        <w:t xml:space="preserve">ה </w:t>
      </w:r>
      <w:r>
        <w:rPr>
          <w:rtl/>
        </w:rPr>
        <w:t>שהו</w:t>
      </w:r>
      <w:bookmarkStart w:id="5336" w:name="_ETM_Q14_375638"/>
      <w:bookmarkEnd w:id="5336"/>
      <w:r>
        <w:rPr>
          <w:rFonts w:hint="cs"/>
          <w:rtl/>
        </w:rPr>
        <w:t>א</w:t>
      </w:r>
      <w:r>
        <w:rPr>
          <w:rtl/>
        </w:rPr>
        <w:t xml:space="preserve"> </w:t>
      </w:r>
      <w:bookmarkStart w:id="5337" w:name="_ETM_Q14_376680"/>
      <w:bookmarkEnd w:id="5337"/>
      <w:r>
        <w:rPr>
          <w:rtl/>
        </w:rPr>
        <w:t xml:space="preserve">מצליח </w:t>
      </w:r>
      <w:bookmarkStart w:id="5338" w:name="_ETM_Q14_377130"/>
      <w:bookmarkEnd w:id="5338"/>
      <w:r>
        <w:rPr>
          <w:rtl/>
        </w:rPr>
        <w:t xml:space="preserve">לאשר </w:t>
      </w:r>
      <w:bookmarkStart w:id="5339" w:name="_ETM_Q14_377430"/>
      <w:bookmarkEnd w:id="5339"/>
      <w:r>
        <w:rPr>
          <w:rtl/>
        </w:rPr>
        <w:t xml:space="preserve">כאן </w:t>
      </w:r>
      <w:bookmarkStart w:id="5340" w:name="_ETM_Q14_377610"/>
      <w:bookmarkEnd w:id="5340"/>
      <w:r>
        <w:rPr>
          <w:rtl/>
        </w:rPr>
        <w:t>בכנסת</w:t>
      </w:r>
      <w:r>
        <w:rPr>
          <w:rFonts w:hint="cs"/>
          <w:rtl/>
        </w:rPr>
        <w:t>.</w:t>
      </w:r>
      <w:bookmarkStart w:id="5341" w:name="_ETM_Q14_378830"/>
      <w:bookmarkEnd w:id="5341"/>
    </w:p>
    <w:p w:rsidR="0095411F" w:rsidRDefault="0095411F" w:rsidP="00BD4446">
      <w:pPr>
        <w:rPr>
          <w:rtl/>
        </w:rPr>
      </w:pPr>
    </w:p>
    <w:p w:rsidR="0095411F" w:rsidRDefault="0095411F" w:rsidP="00EC302A">
      <w:pPr>
        <w:rPr>
          <w:rtl/>
        </w:rPr>
      </w:pPr>
      <w:bookmarkStart w:id="5342" w:name="_ETM_Q14_380089"/>
      <w:bookmarkEnd w:id="5342"/>
      <w:r>
        <w:rPr>
          <w:rtl/>
        </w:rPr>
        <w:t xml:space="preserve">אז </w:t>
      </w:r>
      <w:bookmarkStart w:id="5343" w:name="_ETM_Q14_379040"/>
      <w:bookmarkEnd w:id="5343"/>
      <w:r>
        <w:rPr>
          <w:rtl/>
        </w:rPr>
        <w:t xml:space="preserve">לשר </w:t>
      </w:r>
      <w:bookmarkStart w:id="5344" w:name="_ETM_Q14_379370"/>
      <w:bookmarkEnd w:id="5344"/>
      <w:r>
        <w:rPr>
          <w:rtl/>
        </w:rPr>
        <w:t xml:space="preserve">האוצר </w:t>
      </w:r>
      <w:bookmarkStart w:id="5345" w:name="_ETM_Q14_379760"/>
      <w:bookmarkEnd w:id="5345"/>
      <w:r>
        <w:rPr>
          <w:rtl/>
        </w:rPr>
        <w:t>שלנו</w:t>
      </w:r>
      <w:r>
        <w:rPr>
          <w:rFonts w:hint="cs"/>
          <w:rtl/>
        </w:rPr>
        <w:t>,</w:t>
      </w:r>
      <w:bookmarkStart w:id="5346" w:name="_ETM_Q14_381909"/>
      <w:bookmarkEnd w:id="5346"/>
      <w:r>
        <w:rPr>
          <w:rtl/>
        </w:rPr>
        <w:t xml:space="preserve"> </w:t>
      </w:r>
      <w:bookmarkStart w:id="5347" w:name="_ETM_Q14_380540"/>
      <w:bookmarkEnd w:id="5347"/>
      <w:r>
        <w:rPr>
          <w:rtl/>
        </w:rPr>
        <w:t>סמוטריץ'</w:t>
      </w:r>
      <w:r>
        <w:rPr>
          <w:rFonts w:hint="cs"/>
          <w:rtl/>
        </w:rPr>
        <w:t>,</w:t>
      </w:r>
      <w:r>
        <w:rPr>
          <w:rtl/>
        </w:rPr>
        <w:t xml:space="preserve"> </w:t>
      </w:r>
      <w:bookmarkStart w:id="5348" w:name="_ETM_Q14_381780"/>
      <w:bookmarkEnd w:id="5348"/>
      <w:r>
        <w:rPr>
          <w:rtl/>
        </w:rPr>
        <w:t xml:space="preserve">היו </w:t>
      </w:r>
      <w:bookmarkStart w:id="5349" w:name="_ETM_Q14_382049"/>
      <w:bookmarkStart w:id="5350" w:name="_ETM_Q14_382169"/>
      <w:bookmarkStart w:id="5351" w:name="_ETM_Q14_382409"/>
      <w:bookmarkStart w:id="5352" w:name="_ETM_Q14_379969"/>
      <w:bookmarkEnd w:id="5349"/>
      <w:bookmarkEnd w:id="5350"/>
      <w:bookmarkEnd w:id="5351"/>
      <w:bookmarkEnd w:id="5352"/>
      <w:r>
        <w:rPr>
          <w:rFonts w:hint="cs"/>
          <w:rtl/>
        </w:rPr>
        <w:t xml:space="preserve">עד עכשיו </w:t>
      </w:r>
      <w:r>
        <w:rPr>
          <w:rtl/>
        </w:rPr>
        <w:t xml:space="preserve">שני </w:t>
      </w:r>
      <w:bookmarkStart w:id="5353" w:name="_ETM_Q14_382620"/>
      <w:bookmarkEnd w:id="5353"/>
      <w:r>
        <w:rPr>
          <w:rtl/>
        </w:rPr>
        <w:t>מבחני</w:t>
      </w:r>
      <w:bookmarkStart w:id="5354" w:name="_ETM_Q14_379439"/>
      <w:bookmarkEnd w:id="5354"/>
      <w:r>
        <w:rPr>
          <w:rFonts w:hint="cs"/>
          <w:rtl/>
        </w:rPr>
        <w:t>ם:</w:t>
      </w:r>
      <w:bookmarkStart w:id="5355" w:name="_ETM_Q14_381580"/>
      <w:bookmarkStart w:id="5356" w:name="_ETM_Q14_386199"/>
      <w:bookmarkStart w:id="5357" w:name="_ETM_Q14_388809"/>
      <w:bookmarkStart w:id="5358" w:name="_ETM_Q14_384259"/>
      <w:bookmarkEnd w:id="5355"/>
      <w:bookmarkEnd w:id="5356"/>
      <w:bookmarkEnd w:id="5357"/>
      <w:bookmarkEnd w:id="5358"/>
      <w:r>
        <w:rPr>
          <w:rtl/>
        </w:rPr>
        <w:t xml:space="preserve"> </w:t>
      </w:r>
      <w:bookmarkStart w:id="5359" w:name="_ETM_Q14_383980"/>
      <w:bookmarkEnd w:id="5359"/>
      <w:r>
        <w:rPr>
          <w:rtl/>
        </w:rPr>
        <w:t>הראשון</w:t>
      </w:r>
      <w:bookmarkStart w:id="5360" w:name="_ETM_Q14_384579"/>
      <w:bookmarkEnd w:id="5360"/>
      <w:r>
        <w:rPr>
          <w:rFonts w:hint="cs"/>
          <w:rtl/>
        </w:rPr>
        <w:t xml:space="preserve">, </w:t>
      </w:r>
      <w:r>
        <w:rPr>
          <w:rtl/>
        </w:rPr>
        <w:t>תקציב</w:t>
      </w:r>
      <w:bookmarkStart w:id="5361" w:name="_ETM_Q14_384790"/>
      <w:bookmarkEnd w:id="5361"/>
      <w:r>
        <w:rPr>
          <w:rtl/>
        </w:rPr>
        <w:t xml:space="preserve"> </w:t>
      </w:r>
      <w:bookmarkStart w:id="5362" w:name="_ETM_Q14_384939"/>
      <w:bookmarkEnd w:id="5362"/>
      <w:r>
        <w:rPr>
          <w:rtl/>
        </w:rPr>
        <w:t xml:space="preserve">המדינה </w:t>
      </w:r>
      <w:bookmarkStart w:id="5363" w:name="_ETM_Q14_385389"/>
      <w:bookmarkEnd w:id="5363"/>
      <w:r>
        <w:rPr>
          <w:rtl/>
        </w:rPr>
        <w:t xml:space="preserve">הדו-שנתי </w:t>
      </w:r>
      <w:bookmarkStart w:id="5364" w:name="_ETM_Q14_386169"/>
      <w:bookmarkEnd w:id="5364"/>
      <w:r>
        <w:rPr>
          <w:rtl/>
        </w:rPr>
        <w:t xml:space="preserve">לשנת </w:t>
      </w:r>
      <w:bookmarkStart w:id="5365" w:name="_ETM_Q14_386709"/>
      <w:bookmarkEnd w:id="5365"/>
      <w:r>
        <w:rPr>
          <w:rtl/>
        </w:rPr>
        <w:t>2</w:t>
      </w:r>
      <w:r>
        <w:rPr>
          <w:rFonts w:hint="cs"/>
          <w:rtl/>
        </w:rPr>
        <w:t>023</w:t>
      </w:r>
      <w:r>
        <w:rPr>
          <w:rtl/>
        </w:rPr>
        <w:t xml:space="preserve"> </w:t>
      </w:r>
      <w:bookmarkStart w:id="5366" w:name="_ETM_Q14_387430"/>
      <w:bookmarkEnd w:id="5366"/>
      <w:r>
        <w:rPr>
          <w:rtl/>
        </w:rPr>
        <w:t>ו-2</w:t>
      </w:r>
      <w:r>
        <w:rPr>
          <w:rFonts w:hint="cs"/>
          <w:rtl/>
        </w:rPr>
        <w:t>02</w:t>
      </w:r>
      <w:r>
        <w:rPr>
          <w:rtl/>
        </w:rPr>
        <w:t xml:space="preserve">4 </w:t>
      </w:r>
      <w:bookmarkStart w:id="5367" w:name="_ETM_Q14_388299"/>
      <w:bookmarkEnd w:id="5367"/>
      <w:r>
        <w:rPr>
          <w:rtl/>
        </w:rPr>
        <w:t>שה</w:t>
      </w:r>
      <w:bookmarkStart w:id="5368" w:name="_ETM_Q14_383388"/>
      <w:bookmarkEnd w:id="5368"/>
      <w:r>
        <w:rPr>
          <w:rtl/>
        </w:rPr>
        <w:t xml:space="preserve">וא </w:t>
      </w:r>
      <w:bookmarkStart w:id="5369" w:name="_ETM_Q14_388510"/>
      <w:bookmarkEnd w:id="5369"/>
      <w:r>
        <w:rPr>
          <w:rtl/>
        </w:rPr>
        <w:t xml:space="preserve">הגיש </w:t>
      </w:r>
      <w:bookmarkStart w:id="5370" w:name="_ETM_Q14_388750"/>
      <w:bookmarkEnd w:id="5370"/>
      <w:r>
        <w:rPr>
          <w:rtl/>
        </w:rPr>
        <w:t xml:space="preserve">בתחילת </w:t>
      </w:r>
      <w:bookmarkStart w:id="5371" w:name="_ETM_Q14_389230"/>
      <w:bookmarkEnd w:id="5371"/>
      <w:r>
        <w:rPr>
          <w:rtl/>
        </w:rPr>
        <w:t>הקדנציה</w:t>
      </w:r>
      <w:bookmarkStart w:id="5372" w:name="_ETM_Q14_390559"/>
      <w:bookmarkEnd w:id="5372"/>
      <w:r>
        <w:rPr>
          <w:rFonts w:hint="cs"/>
          <w:rtl/>
        </w:rPr>
        <w:t>,</w:t>
      </w:r>
      <w:r>
        <w:rPr>
          <w:rtl/>
        </w:rPr>
        <w:t xml:space="preserve"> </w:t>
      </w:r>
      <w:bookmarkStart w:id="5373" w:name="_ETM_Q14_390819"/>
      <w:bookmarkEnd w:id="5373"/>
      <w:r>
        <w:rPr>
          <w:rtl/>
        </w:rPr>
        <w:t xml:space="preserve">תקציב </w:t>
      </w:r>
      <w:bookmarkStart w:id="5374" w:name="_ETM_Q14_391480"/>
      <w:bookmarkEnd w:id="5374"/>
      <w:r>
        <w:rPr>
          <w:rtl/>
        </w:rPr>
        <w:t xml:space="preserve">שהיה </w:t>
      </w:r>
      <w:bookmarkStart w:id="5375" w:name="_ETM_Q14_392169"/>
      <w:bookmarkEnd w:id="5375"/>
      <w:r>
        <w:rPr>
          <w:rtl/>
        </w:rPr>
        <w:t xml:space="preserve">רווי </w:t>
      </w:r>
      <w:bookmarkStart w:id="5376" w:name="_ETM_Q14_392739"/>
      <w:bookmarkEnd w:id="5376"/>
      <w:r>
        <w:rPr>
          <w:rtl/>
        </w:rPr>
        <w:t xml:space="preserve">בכספים </w:t>
      </w:r>
      <w:bookmarkStart w:id="5377" w:name="_ETM_Q14_393340"/>
      <w:bookmarkEnd w:id="5377"/>
      <w:r>
        <w:rPr>
          <w:rtl/>
        </w:rPr>
        <w:t>קואליציוניים</w:t>
      </w:r>
      <w:bookmarkStart w:id="5378" w:name="_ETM_Q14_391758"/>
      <w:bookmarkEnd w:id="5378"/>
      <w:r>
        <w:rPr>
          <w:rFonts w:hint="cs"/>
          <w:rtl/>
        </w:rPr>
        <w:t xml:space="preserve"> –</w:t>
      </w:r>
      <w:r>
        <w:rPr>
          <w:rtl/>
        </w:rPr>
        <w:t xml:space="preserve"> </w:t>
      </w:r>
      <w:bookmarkStart w:id="5379" w:name="_ETM_Q14_394120"/>
      <w:bookmarkEnd w:id="5379"/>
      <w:r>
        <w:rPr>
          <w:rtl/>
        </w:rPr>
        <w:t xml:space="preserve">14 </w:t>
      </w:r>
      <w:bookmarkStart w:id="5380" w:name="_ETM_Q14_394659"/>
      <w:bookmarkEnd w:id="5380"/>
      <w:r>
        <w:rPr>
          <w:rtl/>
        </w:rPr>
        <w:t xml:space="preserve">מיליארד </w:t>
      </w:r>
      <w:bookmarkStart w:id="5381" w:name="_ETM_Q14_395019"/>
      <w:bookmarkEnd w:id="5381"/>
      <w:r>
        <w:rPr>
          <w:rtl/>
        </w:rPr>
        <w:t>שקלים</w:t>
      </w:r>
      <w:r>
        <w:rPr>
          <w:rFonts w:hint="cs"/>
          <w:rtl/>
        </w:rPr>
        <w:t>,</w:t>
      </w:r>
      <w:bookmarkStart w:id="5382" w:name="_ETM_Q14_394498"/>
      <w:bookmarkEnd w:id="5382"/>
      <w:r>
        <w:rPr>
          <w:rtl/>
        </w:rPr>
        <w:t xml:space="preserve"> </w:t>
      </w:r>
      <w:bookmarkStart w:id="5383" w:name="_ETM_Q14_395769"/>
      <w:bookmarkEnd w:id="5383"/>
      <w:r>
        <w:rPr>
          <w:rtl/>
        </w:rPr>
        <w:t xml:space="preserve">כספים </w:t>
      </w:r>
      <w:bookmarkStart w:id="5384" w:name="_ETM_Q14_396159"/>
      <w:bookmarkEnd w:id="5384"/>
      <w:r>
        <w:rPr>
          <w:rtl/>
        </w:rPr>
        <w:t xml:space="preserve">קואליציוניים </w:t>
      </w:r>
      <w:bookmarkStart w:id="5385" w:name="_ETM_Q14_397329"/>
      <w:bookmarkEnd w:id="5385"/>
      <w:r>
        <w:rPr>
          <w:rtl/>
        </w:rPr>
        <w:t xml:space="preserve">לצרכים </w:t>
      </w:r>
      <w:bookmarkStart w:id="5386" w:name="_ETM_Q14_397989"/>
      <w:bookmarkEnd w:id="5386"/>
      <w:r>
        <w:rPr>
          <w:rFonts w:hint="cs"/>
          <w:rtl/>
        </w:rPr>
        <w:t>מ</w:t>
      </w:r>
      <w:bookmarkStart w:id="5387" w:name="_ETM_Q14_396038"/>
      <w:bookmarkEnd w:id="5387"/>
      <w:r>
        <w:rPr>
          <w:rtl/>
        </w:rPr>
        <w:t>גזר</w:t>
      </w:r>
      <w:r>
        <w:rPr>
          <w:rFonts w:hint="cs"/>
          <w:rtl/>
        </w:rPr>
        <w:t>י</w:t>
      </w:r>
      <w:r>
        <w:rPr>
          <w:rtl/>
        </w:rPr>
        <w:t xml:space="preserve">ים </w:t>
      </w:r>
      <w:bookmarkStart w:id="5388" w:name="_ETM_Q14_398739"/>
      <w:bookmarkEnd w:id="5388"/>
      <w:r>
        <w:rPr>
          <w:rtl/>
        </w:rPr>
        <w:t>מאוד</w:t>
      </w:r>
      <w:r>
        <w:rPr>
          <w:rFonts w:hint="cs"/>
          <w:rtl/>
        </w:rPr>
        <w:t>,</w:t>
      </w:r>
      <w:r>
        <w:rPr>
          <w:rtl/>
        </w:rPr>
        <w:t xml:space="preserve"> </w:t>
      </w:r>
      <w:bookmarkStart w:id="5389" w:name="_ETM_Q14_399129"/>
      <w:bookmarkEnd w:id="5389"/>
      <w:r>
        <w:rPr>
          <w:rtl/>
        </w:rPr>
        <w:t xml:space="preserve">לכפייה </w:t>
      </w:r>
      <w:bookmarkStart w:id="5390" w:name="_ETM_Q14_399639"/>
      <w:bookmarkEnd w:id="5390"/>
      <w:r>
        <w:rPr>
          <w:rtl/>
        </w:rPr>
        <w:t>דתית</w:t>
      </w:r>
      <w:r>
        <w:rPr>
          <w:rFonts w:hint="cs"/>
          <w:rtl/>
        </w:rPr>
        <w:t>,</w:t>
      </w:r>
      <w:r>
        <w:rPr>
          <w:rtl/>
        </w:rPr>
        <w:t xml:space="preserve"> </w:t>
      </w:r>
      <w:bookmarkStart w:id="5391" w:name="_ETM_Q14_400120"/>
      <w:bookmarkEnd w:id="5391"/>
      <w:r>
        <w:rPr>
          <w:rFonts w:hint="cs"/>
          <w:rtl/>
        </w:rPr>
        <w:t xml:space="preserve">עם </w:t>
      </w:r>
      <w:r>
        <w:rPr>
          <w:rtl/>
        </w:rPr>
        <w:t xml:space="preserve">חוק </w:t>
      </w:r>
      <w:bookmarkStart w:id="5392" w:name="_ETM_Q14_400659"/>
      <w:bookmarkEnd w:id="5392"/>
      <w:r>
        <w:rPr>
          <w:rtl/>
        </w:rPr>
        <w:t>הס</w:t>
      </w:r>
      <w:r>
        <w:rPr>
          <w:rFonts w:hint="cs"/>
          <w:rtl/>
        </w:rPr>
        <w:t>ד</w:t>
      </w:r>
      <w:r>
        <w:rPr>
          <w:rtl/>
        </w:rPr>
        <w:t xml:space="preserve">רים </w:t>
      </w:r>
      <w:bookmarkStart w:id="5393" w:name="_ETM_Q14_401709"/>
      <w:bookmarkEnd w:id="5393"/>
      <w:r>
        <w:rPr>
          <w:rtl/>
        </w:rPr>
        <w:t xml:space="preserve">דל </w:t>
      </w:r>
      <w:bookmarkStart w:id="5394" w:name="_ETM_Q14_402370"/>
      <w:bookmarkEnd w:id="5394"/>
      <w:r>
        <w:rPr>
          <w:rtl/>
        </w:rPr>
        <w:t xml:space="preserve">מאוד </w:t>
      </w:r>
      <w:bookmarkStart w:id="5395" w:name="_ETM_Q14_402849"/>
      <w:bookmarkEnd w:id="5395"/>
      <w:r>
        <w:rPr>
          <w:rtl/>
        </w:rPr>
        <w:t>ברפורמות</w:t>
      </w:r>
      <w:r>
        <w:rPr>
          <w:rFonts w:hint="cs"/>
          <w:rtl/>
        </w:rPr>
        <w:t>.</w:t>
      </w:r>
      <w:bookmarkStart w:id="5396" w:name="_ETM_Q14_403358"/>
      <w:bookmarkEnd w:id="5396"/>
      <w:r>
        <w:rPr>
          <w:rtl/>
        </w:rPr>
        <w:t xml:space="preserve"> </w:t>
      </w:r>
      <w:bookmarkStart w:id="5397" w:name="_ETM_Q14_404470"/>
      <w:bookmarkEnd w:id="5397"/>
      <w:r>
        <w:rPr>
          <w:rtl/>
        </w:rPr>
        <w:t xml:space="preserve">על </w:t>
      </w:r>
      <w:bookmarkStart w:id="5398" w:name="_ETM_Q14_404710"/>
      <w:bookmarkEnd w:id="5398"/>
      <w:r>
        <w:rPr>
          <w:rtl/>
        </w:rPr>
        <w:t xml:space="preserve">זה </w:t>
      </w:r>
      <w:bookmarkStart w:id="5399" w:name="_ETM_Q14_404890"/>
      <w:bookmarkEnd w:id="5399"/>
      <w:r>
        <w:rPr>
          <w:rtl/>
        </w:rPr>
        <w:t xml:space="preserve">הוא </w:t>
      </w:r>
      <w:bookmarkStart w:id="5400" w:name="_ETM_Q14_405010"/>
      <w:bookmarkEnd w:id="5400"/>
      <w:r>
        <w:rPr>
          <w:rtl/>
        </w:rPr>
        <w:t xml:space="preserve">קיבל </w:t>
      </w:r>
      <w:bookmarkStart w:id="5401" w:name="_ETM_Q14_405460"/>
      <w:bookmarkEnd w:id="5401"/>
      <w:r>
        <w:rPr>
          <w:rtl/>
        </w:rPr>
        <w:t xml:space="preserve">ציון </w:t>
      </w:r>
      <w:bookmarkStart w:id="5402" w:name="_ETM_Q14_406360"/>
      <w:bookmarkEnd w:id="5402"/>
      <w:r>
        <w:rPr>
          <w:rtl/>
        </w:rPr>
        <w:t>נכשל</w:t>
      </w:r>
      <w:r>
        <w:rPr>
          <w:rFonts w:hint="cs"/>
          <w:rtl/>
        </w:rPr>
        <w:t>,</w:t>
      </w:r>
      <w:r>
        <w:rPr>
          <w:rtl/>
        </w:rPr>
        <w:t xml:space="preserve"> </w:t>
      </w:r>
      <w:bookmarkStart w:id="5403" w:name="_ETM_Q14_407200"/>
      <w:bookmarkEnd w:id="5403"/>
      <w:r>
        <w:rPr>
          <w:rtl/>
        </w:rPr>
        <w:t xml:space="preserve">ולכן </w:t>
      </w:r>
      <w:bookmarkStart w:id="5404" w:name="_ETM_Q14_407620"/>
      <w:bookmarkEnd w:id="5404"/>
      <w:r>
        <w:rPr>
          <w:rtl/>
        </w:rPr>
        <w:t xml:space="preserve">הוא </w:t>
      </w:r>
      <w:bookmarkStart w:id="5405" w:name="_ETM_Q14_407680"/>
      <w:bookmarkEnd w:id="5405"/>
      <w:r>
        <w:rPr>
          <w:rtl/>
        </w:rPr>
        <w:t xml:space="preserve">גם </w:t>
      </w:r>
      <w:bookmarkStart w:id="5406" w:name="_ETM_Q14_407860"/>
      <w:bookmarkEnd w:id="5406"/>
      <w:r>
        <w:rPr>
          <w:rtl/>
        </w:rPr>
        <w:t xml:space="preserve">הביא </w:t>
      </w:r>
      <w:bookmarkStart w:id="5407" w:name="_ETM_Q14_408100"/>
      <w:bookmarkEnd w:id="5407"/>
      <w:r>
        <w:rPr>
          <w:rtl/>
        </w:rPr>
        <w:t xml:space="preserve">אותנו </w:t>
      </w:r>
      <w:bookmarkStart w:id="5408" w:name="_ETM_Q14_408490"/>
      <w:bookmarkEnd w:id="5408"/>
      <w:r>
        <w:rPr>
          <w:rtl/>
        </w:rPr>
        <w:t xml:space="preserve">למלחמה </w:t>
      </w:r>
      <w:bookmarkStart w:id="5409" w:name="_ETM_Q14_409240"/>
      <w:bookmarkEnd w:id="5409"/>
      <w:r>
        <w:rPr>
          <w:rtl/>
        </w:rPr>
        <w:t xml:space="preserve">הזו </w:t>
      </w:r>
      <w:bookmarkStart w:id="5410" w:name="_ETM_Q14_410110"/>
      <w:bookmarkEnd w:id="5410"/>
      <w:r>
        <w:rPr>
          <w:rtl/>
        </w:rPr>
        <w:t xml:space="preserve">במצב </w:t>
      </w:r>
      <w:bookmarkStart w:id="5411" w:name="_ETM_Q14_410800"/>
      <w:bookmarkEnd w:id="5411"/>
      <w:r>
        <w:rPr>
          <w:rtl/>
        </w:rPr>
        <w:t xml:space="preserve">כלכלי </w:t>
      </w:r>
      <w:bookmarkStart w:id="5412" w:name="_ETM_Q14_411250"/>
      <w:bookmarkEnd w:id="5412"/>
      <w:r>
        <w:rPr>
          <w:rtl/>
        </w:rPr>
        <w:t xml:space="preserve">לא </w:t>
      </w:r>
      <w:bookmarkStart w:id="5413" w:name="_ETM_Q14_411459"/>
      <w:bookmarkEnd w:id="5413"/>
      <w:r>
        <w:rPr>
          <w:rtl/>
        </w:rPr>
        <w:t>טוב</w:t>
      </w:r>
      <w:r>
        <w:rPr>
          <w:rFonts w:hint="cs"/>
          <w:rtl/>
        </w:rPr>
        <w:t>.</w:t>
      </w:r>
      <w:bookmarkStart w:id="5414" w:name="_ETM_Q14_412819"/>
      <w:bookmarkStart w:id="5415" w:name="_ETM_Q14_414817"/>
      <w:bookmarkEnd w:id="5414"/>
      <w:bookmarkEnd w:id="5415"/>
      <w:r>
        <w:rPr>
          <w:rFonts w:hint="cs"/>
          <w:rtl/>
        </w:rPr>
        <w:t xml:space="preserve"> </w:t>
      </w:r>
      <w:r>
        <w:rPr>
          <w:rtl/>
        </w:rPr>
        <w:t>המבח</w:t>
      </w:r>
      <w:bookmarkStart w:id="5416" w:name="_ETM_Q14_415881"/>
      <w:bookmarkEnd w:id="5416"/>
      <w:r>
        <w:rPr>
          <w:rtl/>
        </w:rPr>
        <w:t xml:space="preserve">ן </w:t>
      </w:r>
      <w:bookmarkStart w:id="5417" w:name="_ETM_Q14_413360"/>
      <w:bookmarkEnd w:id="5417"/>
      <w:r>
        <w:rPr>
          <w:rtl/>
        </w:rPr>
        <w:t>ה</w:t>
      </w:r>
      <w:bookmarkStart w:id="5418" w:name="_ETM_Q14_416020"/>
      <w:bookmarkEnd w:id="5418"/>
      <w:r>
        <w:rPr>
          <w:rtl/>
        </w:rPr>
        <w:t xml:space="preserve">שני </w:t>
      </w:r>
      <w:bookmarkStart w:id="5419" w:name="_ETM_Q14_414349"/>
      <w:bookmarkEnd w:id="5419"/>
      <w:r>
        <w:rPr>
          <w:rtl/>
        </w:rPr>
        <w:t xml:space="preserve">היה </w:t>
      </w:r>
      <w:bookmarkStart w:id="5420" w:name="_ETM_Q14_414920"/>
      <w:bookmarkStart w:id="5421" w:name="_ETM_Q14_416248"/>
      <w:bookmarkEnd w:id="5420"/>
      <w:bookmarkEnd w:id="5421"/>
      <w:r>
        <w:rPr>
          <w:rtl/>
        </w:rPr>
        <w:t xml:space="preserve">תקציב </w:t>
      </w:r>
      <w:bookmarkStart w:id="5422" w:name="_ETM_Q14_415340"/>
      <w:bookmarkEnd w:id="5422"/>
      <w:r>
        <w:rPr>
          <w:rtl/>
        </w:rPr>
        <w:t>2</w:t>
      </w:r>
      <w:r>
        <w:rPr>
          <w:rFonts w:hint="cs"/>
          <w:rtl/>
        </w:rPr>
        <w:t>02</w:t>
      </w:r>
      <w:r>
        <w:rPr>
          <w:rtl/>
        </w:rPr>
        <w:t>3</w:t>
      </w:r>
      <w:bookmarkStart w:id="5423" w:name="_ETM_Q14_415477"/>
      <w:bookmarkEnd w:id="5423"/>
      <w:r>
        <w:rPr>
          <w:rtl/>
        </w:rPr>
        <w:t xml:space="preserve"> </w:t>
      </w:r>
      <w:bookmarkStart w:id="5424" w:name="_ETM_Q14_416060"/>
      <w:bookmarkEnd w:id="5424"/>
      <w:r>
        <w:rPr>
          <w:rtl/>
        </w:rPr>
        <w:t>המעודכן</w:t>
      </w:r>
      <w:r>
        <w:rPr>
          <w:rFonts w:hint="cs"/>
          <w:rtl/>
        </w:rPr>
        <w:t>,</w:t>
      </w:r>
      <w:r>
        <w:rPr>
          <w:rtl/>
        </w:rPr>
        <w:t xml:space="preserve"> </w:t>
      </w:r>
      <w:bookmarkStart w:id="5425" w:name="_ETM_Q14_417050"/>
      <w:bookmarkEnd w:id="5425"/>
      <w:r>
        <w:rPr>
          <w:rtl/>
        </w:rPr>
        <w:t xml:space="preserve">שהוא </w:t>
      </w:r>
      <w:bookmarkStart w:id="5426" w:name="_ETM_Q14_417260"/>
      <w:bookmarkEnd w:id="5426"/>
      <w:r>
        <w:rPr>
          <w:rtl/>
        </w:rPr>
        <w:t xml:space="preserve">היה </w:t>
      </w:r>
      <w:bookmarkStart w:id="5427" w:name="_ETM_Q14_417349"/>
      <w:bookmarkEnd w:id="5427"/>
      <w:r>
        <w:rPr>
          <w:rtl/>
        </w:rPr>
        <w:t xml:space="preserve">צריך </w:t>
      </w:r>
      <w:bookmarkStart w:id="5428" w:name="_ETM_Q14_417680"/>
      <w:bookmarkEnd w:id="5428"/>
      <w:r>
        <w:rPr>
          <w:rtl/>
        </w:rPr>
        <w:t xml:space="preserve">לעדכן </w:t>
      </w:r>
      <w:bookmarkStart w:id="5429" w:name="_ETM_Q14_418190"/>
      <w:bookmarkStart w:id="5430" w:name="_ETM_Q14_418580"/>
      <w:bookmarkEnd w:id="5429"/>
      <w:bookmarkEnd w:id="5430"/>
      <w:r>
        <w:rPr>
          <w:rtl/>
        </w:rPr>
        <w:t xml:space="preserve">לצורכי </w:t>
      </w:r>
      <w:bookmarkStart w:id="5431" w:name="_ETM_Q14_419150"/>
      <w:bookmarkEnd w:id="5431"/>
      <w:r>
        <w:rPr>
          <w:rtl/>
        </w:rPr>
        <w:t>המלחמה</w:t>
      </w:r>
      <w:r>
        <w:rPr>
          <w:rFonts w:hint="cs"/>
          <w:rtl/>
        </w:rPr>
        <w:t>.</w:t>
      </w:r>
      <w:r>
        <w:rPr>
          <w:rtl/>
        </w:rPr>
        <w:t xml:space="preserve"> </w:t>
      </w:r>
      <w:bookmarkStart w:id="5432" w:name="_ETM_Q14_420569"/>
      <w:bookmarkEnd w:id="5432"/>
      <w:r>
        <w:rPr>
          <w:rtl/>
        </w:rPr>
        <w:t xml:space="preserve">אין </w:t>
      </w:r>
      <w:bookmarkStart w:id="5433" w:name="_ETM_Q14_421049"/>
      <w:bookmarkEnd w:id="5433"/>
      <w:r>
        <w:rPr>
          <w:rtl/>
        </w:rPr>
        <w:t xml:space="preserve">מה </w:t>
      </w:r>
      <w:bookmarkStart w:id="5434" w:name="_ETM_Q14_421379"/>
      <w:bookmarkEnd w:id="5434"/>
      <w:r>
        <w:rPr>
          <w:rtl/>
        </w:rPr>
        <w:t xml:space="preserve">להכביר </w:t>
      </w:r>
      <w:bookmarkStart w:id="5435" w:name="_ETM_Q14_422010"/>
      <w:bookmarkEnd w:id="5435"/>
      <w:r>
        <w:rPr>
          <w:rtl/>
        </w:rPr>
        <w:t>במילים</w:t>
      </w:r>
      <w:r>
        <w:rPr>
          <w:rFonts w:hint="cs"/>
          <w:rtl/>
        </w:rPr>
        <w:t>,</w:t>
      </w:r>
      <w:r>
        <w:rPr>
          <w:rtl/>
        </w:rPr>
        <w:t xml:space="preserve"> </w:t>
      </w:r>
      <w:bookmarkStart w:id="5436" w:name="_ETM_Q14_423420"/>
      <w:bookmarkEnd w:id="5436"/>
      <w:r>
        <w:rPr>
          <w:rtl/>
        </w:rPr>
        <w:t xml:space="preserve">כי </w:t>
      </w:r>
      <w:bookmarkStart w:id="5437" w:name="_ETM_Q14_423599"/>
      <w:bookmarkEnd w:id="5437"/>
      <w:r>
        <w:rPr>
          <w:rtl/>
        </w:rPr>
        <w:t xml:space="preserve">אותו </w:t>
      </w:r>
      <w:bookmarkStart w:id="5438" w:name="_ETM_Q14_424049"/>
      <w:bookmarkEnd w:id="5438"/>
      <w:r>
        <w:rPr>
          <w:rtl/>
        </w:rPr>
        <w:t xml:space="preserve">שר </w:t>
      </w:r>
      <w:bookmarkStart w:id="5439" w:name="_ETM_Q14_424349"/>
      <w:bookmarkEnd w:id="5439"/>
      <w:r>
        <w:rPr>
          <w:rtl/>
        </w:rPr>
        <w:t>אוצר</w:t>
      </w:r>
      <w:r>
        <w:rPr>
          <w:rFonts w:hint="cs"/>
          <w:rtl/>
        </w:rPr>
        <w:t>,</w:t>
      </w:r>
      <w:r>
        <w:rPr>
          <w:rtl/>
        </w:rPr>
        <w:t xml:space="preserve"> </w:t>
      </w:r>
      <w:bookmarkStart w:id="5440" w:name="_ETM_Q14_424920"/>
      <w:bookmarkEnd w:id="5440"/>
      <w:r>
        <w:rPr>
          <w:rtl/>
        </w:rPr>
        <w:t>סמוטריץ'</w:t>
      </w:r>
      <w:r>
        <w:rPr>
          <w:rFonts w:hint="cs"/>
          <w:rtl/>
        </w:rPr>
        <w:t>,</w:t>
      </w:r>
      <w:bookmarkStart w:id="5441" w:name="_ETM_Q14_423217"/>
      <w:bookmarkEnd w:id="5441"/>
      <w:r>
        <w:rPr>
          <w:rtl/>
        </w:rPr>
        <w:t xml:space="preserve"> </w:t>
      </w:r>
      <w:bookmarkStart w:id="5442" w:name="_ETM_Q14_425849"/>
      <w:bookmarkEnd w:id="5442"/>
      <w:r>
        <w:rPr>
          <w:rtl/>
        </w:rPr>
        <w:t xml:space="preserve">שוב </w:t>
      </w:r>
      <w:bookmarkStart w:id="5443" w:name="_ETM_Q14_426480"/>
      <w:bookmarkEnd w:id="5443"/>
      <w:r>
        <w:rPr>
          <w:rtl/>
        </w:rPr>
        <w:t xml:space="preserve">דאג </w:t>
      </w:r>
      <w:bookmarkStart w:id="5444" w:name="_ETM_Q14_426959"/>
      <w:bookmarkEnd w:id="5444"/>
      <w:r>
        <w:rPr>
          <w:rtl/>
        </w:rPr>
        <w:t xml:space="preserve">בעיקר </w:t>
      </w:r>
      <w:bookmarkStart w:id="5445" w:name="_ETM_Q14_427409"/>
      <w:bookmarkEnd w:id="5445"/>
      <w:r>
        <w:rPr>
          <w:rtl/>
        </w:rPr>
        <w:t>למקורבים</w:t>
      </w:r>
      <w:r>
        <w:rPr>
          <w:rFonts w:hint="cs"/>
          <w:rtl/>
        </w:rPr>
        <w:t>,</w:t>
      </w:r>
      <w:r>
        <w:rPr>
          <w:rtl/>
        </w:rPr>
        <w:t xml:space="preserve"> </w:t>
      </w:r>
      <w:bookmarkStart w:id="5446" w:name="_ETM_Q14_428220"/>
      <w:bookmarkEnd w:id="5446"/>
      <w:r>
        <w:rPr>
          <w:rtl/>
        </w:rPr>
        <w:t>למגזר</w:t>
      </w:r>
      <w:r>
        <w:rPr>
          <w:rFonts w:hint="cs"/>
          <w:rtl/>
        </w:rPr>
        <w:t>,</w:t>
      </w:r>
      <w:r>
        <w:rPr>
          <w:rtl/>
        </w:rPr>
        <w:t xml:space="preserve"> </w:t>
      </w:r>
      <w:bookmarkStart w:id="5447" w:name="_ETM_Q14_428970"/>
      <w:bookmarkEnd w:id="5447"/>
      <w:r>
        <w:rPr>
          <w:rtl/>
        </w:rPr>
        <w:t xml:space="preserve">על </w:t>
      </w:r>
      <w:bookmarkStart w:id="5448" w:name="_ETM_Q14_429120"/>
      <w:bookmarkEnd w:id="5448"/>
      <w:r>
        <w:rPr>
          <w:rtl/>
        </w:rPr>
        <w:t xml:space="preserve">חשבון </w:t>
      </w:r>
      <w:bookmarkStart w:id="5449" w:name="_ETM_Q14_430049"/>
      <w:bookmarkEnd w:id="5449"/>
      <w:r>
        <w:rPr>
          <w:rtl/>
        </w:rPr>
        <w:t>צ</w:t>
      </w:r>
      <w:r>
        <w:rPr>
          <w:rFonts w:hint="cs"/>
          <w:rtl/>
        </w:rPr>
        <w:t>ו</w:t>
      </w:r>
      <w:r>
        <w:rPr>
          <w:rtl/>
        </w:rPr>
        <w:t>רכי</w:t>
      </w:r>
      <w:r>
        <w:rPr>
          <w:rFonts w:hint="cs"/>
          <w:rtl/>
        </w:rPr>
        <w:t xml:space="preserve"> </w:t>
      </w:r>
      <w:r>
        <w:rPr>
          <w:rtl/>
        </w:rPr>
        <w:t>ה</w:t>
      </w:r>
      <w:bookmarkStart w:id="5450" w:name="_ETM_Q14_430739"/>
      <w:bookmarkEnd w:id="5450"/>
      <w:r>
        <w:rPr>
          <w:rFonts w:hint="cs"/>
          <w:rtl/>
        </w:rPr>
        <w:t>מ</w:t>
      </w:r>
      <w:bookmarkStart w:id="5451" w:name="_ETM_Q14_429287"/>
      <w:bookmarkEnd w:id="5451"/>
      <w:r>
        <w:rPr>
          <w:rtl/>
        </w:rPr>
        <w:t>שק</w:t>
      </w:r>
      <w:bookmarkStart w:id="5452" w:name="_ETM_Q14_432140"/>
      <w:bookmarkEnd w:id="5452"/>
      <w:r>
        <w:rPr>
          <w:rFonts w:hint="cs"/>
          <w:rtl/>
        </w:rPr>
        <w:t>.</w:t>
      </w:r>
      <w:bookmarkStart w:id="5453" w:name="_ETM_Q14_433057"/>
      <w:bookmarkEnd w:id="5453"/>
      <w:r>
        <w:rPr>
          <w:rFonts w:hint="cs"/>
          <w:rtl/>
        </w:rPr>
        <w:t xml:space="preserve"> אפילו</w:t>
      </w:r>
      <w:r>
        <w:rPr>
          <w:rtl/>
        </w:rPr>
        <w:t xml:space="preserve"> </w:t>
      </w:r>
      <w:bookmarkStart w:id="5454" w:name="_ETM_Q14_432739"/>
      <w:bookmarkEnd w:id="5454"/>
      <w:r>
        <w:rPr>
          <w:rtl/>
        </w:rPr>
        <w:t xml:space="preserve">בזמן </w:t>
      </w:r>
      <w:bookmarkStart w:id="5455" w:name="_ETM_Q14_433249"/>
      <w:bookmarkEnd w:id="5455"/>
      <w:r>
        <w:rPr>
          <w:rtl/>
        </w:rPr>
        <w:t xml:space="preserve">מלחמה </w:t>
      </w:r>
      <w:bookmarkStart w:id="5456" w:name="_ETM_Q14_434180"/>
      <w:bookmarkEnd w:id="5456"/>
      <w:r>
        <w:rPr>
          <w:rtl/>
        </w:rPr>
        <w:t xml:space="preserve">הוא </w:t>
      </w:r>
      <w:bookmarkStart w:id="5457" w:name="_ETM_Q14_434359"/>
      <w:bookmarkEnd w:id="5457"/>
      <w:r>
        <w:rPr>
          <w:rtl/>
        </w:rPr>
        <w:t xml:space="preserve">לא </w:t>
      </w:r>
      <w:bookmarkStart w:id="5458" w:name="_ETM_Q14_434480"/>
      <w:bookmarkEnd w:id="5458"/>
      <w:r>
        <w:rPr>
          <w:rtl/>
        </w:rPr>
        <w:t xml:space="preserve">מצא </w:t>
      </w:r>
      <w:bookmarkStart w:id="5459" w:name="_ETM_Q14_434780"/>
      <w:bookmarkEnd w:id="5459"/>
      <w:r>
        <w:rPr>
          <w:rtl/>
        </w:rPr>
        <w:t xml:space="preserve">לנכון </w:t>
      </w:r>
      <w:bookmarkStart w:id="5460" w:name="_ETM_Q14_435260"/>
      <w:bookmarkStart w:id="5461" w:name="_ETM_Q14_436160"/>
      <w:bookmarkEnd w:id="5460"/>
      <w:bookmarkEnd w:id="5461"/>
      <w:r>
        <w:rPr>
          <w:rtl/>
        </w:rPr>
        <w:t xml:space="preserve">לדאוג </w:t>
      </w:r>
      <w:bookmarkStart w:id="5462" w:name="_ETM_Q14_436729"/>
      <w:bookmarkEnd w:id="5462"/>
      <w:r>
        <w:rPr>
          <w:rtl/>
        </w:rPr>
        <w:t xml:space="preserve">קודם </w:t>
      </w:r>
      <w:bookmarkStart w:id="5463" w:name="_ETM_Q14_435590"/>
      <w:bookmarkEnd w:id="5463"/>
      <w:r>
        <w:rPr>
          <w:rtl/>
        </w:rPr>
        <w:t>כ</w:t>
      </w:r>
      <w:r>
        <w:rPr>
          <w:rFonts w:hint="cs"/>
          <w:rtl/>
        </w:rPr>
        <w:t>ו</w:t>
      </w:r>
      <w:r>
        <w:rPr>
          <w:rtl/>
        </w:rPr>
        <w:t>ל</w:t>
      </w:r>
      <w:bookmarkStart w:id="5464" w:name="_ETM_Q14_432657"/>
      <w:bookmarkEnd w:id="5464"/>
      <w:r>
        <w:rPr>
          <w:rtl/>
        </w:rPr>
        <w:t xml:space="preserve"> לעורף </w:t>
      </w:r>
      <w:bookmarkStart w:id="5465" w:name="_ETM_Q14_437360"/>
      <w:bookmarkEnd w:id="5465"/>
      <w:r>
        <w:rPr>
          <w:rtl/>
        </w:rPr>
        <w:t>ולצבא</w:t>
      </w:r>
      <w:r>
        <w:rPr>
          <w:rFonts w:hint="cs"/>
          <w:rtl/>
        </w:rPr>
        <w:t>;</w:t>
      </w:r>
      <w:r>
        <w:rPr>
          <w:rtl/>
        </w:rPr>
        <w:t xml:space="preserve"> </w:t>
      </w:r>
      <w:bookmarkStart w:id="5466" w:name="_ETM_Q14_438470"/>
      <w:bookmarkEnd w:id="5466"/>
      <w:r>
        <w:rPr>
          <w:rtl/>
        </w:rPr>
        <w:t xml:space="preserve">ציון </w:t>
      </w:r>
      <w:bookmarkStart w:id="5467" w:name="_ETM_Q14_438820"/>
      <w:bookmarkStart w:id="5468" w:name="_ETM_Q14_438880"/>
      <w:bookmarkStart w:id="5469" w:name="_ETM_Q14_438940"/>
      <w:bookmarkStart w:id="5470" w:name="_ETM_Q14_437849"/>
      <w:bookmarkEnd w:id="5467"/>
      <w:bookmarkEnd w:id="5468"/>
      <w:bookmarkEnd w:id="5469"/>
      <w:bookmarkEnd w:id="5470"/>
      <w:r>
        <w:rPr>
          <w:rtl/>
        </w:rPr>
        <w:t xml:space="preserve">נכשל </w:t>
      </w:r>
      <w:bookmarkStart w:id="5471" w:name="_ETM_Q14_439480"/>
      <w:bookmarkEnd w:id="5471"/>
      <w:r>
        <w:rPr>
          <w:rtl/>
        </w:rPr>
        <w:t>שני</w:t>
      </w:r>
      <w:r>
        <w:rPr>
          <w:rFonts w:hint="cs"/>
          <w:rtl/>
        </w:rPr>
        <w:t>.</w:t>
      </w:r>
      <w:bookmarkStart w:id="5472" w:name="_ETM_Q14_440930"/>
      <w:bookmarkStart w:id="5473" w:name="_ETM_Q14_441503"/>
      <w:bookmarkEnd w:id="5472"/>
      <w:bookmarkEnd w:id="5473"/>
    </w:p>
    <w:p w:rsidR="0095411F" w:rsidRDefault="0095411F" w:rsidP="00BD4446">
      <w:pPr>
        <w:rPr>
          <w:rtl/>
        </w:rPr>
      </w:pPr>
      <w:bookmarkStart w:id="5474" w:name="_ETM_Q14_441572"/>
      <w:bookmarkEnd w:id="5474"/>
    </w:p>
    <w:p w:rsidR="0095411F" w:rsidRDefault="0095411F" w:rsidP="00BD4446">
      <w:pPr>
        <w:rPr>
          <w:rtl/>
        </w:rPr>
      </w:pPr>
      <w:bookmarkStart w:id="5475" w:name="_ETM_Q14_441671"/>
      <w:bookmarkStart w:id="5476" w:name="_ETM_Q14_441763"/>
      <w:bookmarkEnd w:id="5475"/>
      <w:bookmarkEnd w:id="5476"/>
      <w:r>
        <w:rPr>
          <w:rtl/>
        </w:rPr>
        <w:t xml:space="preserve">כבר </w:t>
      </w:r>
      <w:bookmarkStart w:id="5477" w:name="_ETM_Q14_441290"/>
      <w:bookmarkEnd w:id="5477"/>
      <w:r>
        <w:rPr>
          <w:rtl/>
        </w:rPr>
        <w:t xml:space="preserve">ברור </w:t>
      </w:r>
      <w:bookmarkStart w:id="5478" w:name="_ETM_Q14_441680"/>
      <w:bookmarkEnd w:id="5478"/>
      <w:r>
        <w:rPr>
          <w:rtl/>
        </w:rPr>
        <w:t xml:space="preserve">שהוא </w:t>
      </w:r>
      <w:bookmarkStart w:id="5479" w:name="_ETM_Q14_441949"/>
      <w:bookmarkEnd w:id="5479"/>
      <w:r>
        <w:rPr>
          <w:rtl/>
        </w:rPr>
        <w:t xml:space="preserve">שר </w:t>
      </w:r>
      <w:bookmarkStart w:id="5480" w:name="_ETM_Q14_442250"/>
      <w:bookmarkEnd w:id="5480"/>
      <w:r>
        <w:rPr>
          <w:rtl/>
        </w:rPr>
        <w:t xml:space="preserve">אוצר </w:t>
      </w:r>
      <w:bookmarkStart w:id="5481" w:name="_ETM_Q14_442639"/>
      <w:bookmarkEnd w:id="5481"/>
      <w:r>
        <w:rPr>
          <w:rtl/>
        </w:rPr>
        <w:t xml:space="preserve">כושל </w:t>
      </w:r>
      <w:bookmarkStart w:id="5482" w:name="_ETM_Q14_443270"/>
      <w:bookmarkEnd w:id="5482"/>
      <w:r>
        <w:rPr>
          <w:rtl/>
        </w:rPr>
        <w:t xml:space="preserve">שהביא </w:t>
      </w:r>
      <w:bookmarkStart w:id="5483" w:name="_ETM_Q14_443779"/>
      <w:bookmarkEnd w:id="5483"/>
      <w:r>
        <w:rPr>
          <w:rtl/>
        </w:rPr>
        <w:t xml:space="preserve">למשבר </w:t>
      </w:r>
      <w:bookmarkStart w:id="5484" w:name="_ETM_Q14_444380"/>
      <w:bookmarkEnd w:id="5484"/>
      <w:r>
        <w:rPr>
          <w:rtl/>
        </w:rPr>
        <w:t xml:space="preserve">כלכלי </w:t>
      </w:r>
      <w:bookmarkStart w:id="5485" w:name="_ETM_Q14_444800"/>
      <w:bookmarkEnd w:id="5485"/>
      <w:r>
        <w:rPr>
          <w:rtl/>
        </w:rPr>
        <w:t xml:space="preserve">גדול </w:t>
      </w:r>
      <w:bookmarkStart w:id="5486" w:name="_ETM_Q14_445190"/>
      <w:bookmarkEnd w:id="5486"/>
      <w:r>
        <w:rPr>
          <w:rtl/>
        </w:rPr>
        <w:t xml:space="preserve">עוד </w:t>
      </w:r>
      <w:bookmarkStart w:id="5487" w:name="_ETM_Q14_445310"/>
      <w:bookmarkEnd w:id="5487"/>
      <w:r>
        <w:rPr>
          <w:rtl/>
        </w:rPr>
        <w:t xml:space="preserve">לפני </w:t>
      </w:r>
      <w:bookmarkStart w:id="5488" w:name="_ETM_Q14_445639"/>
      <w:bookmarkEnd w:id="5488"/>
      <w:r>
        <w:rPr>
          <w:rtl/>
        </w:rPr>
        <w:t>המלחמה</w:t>
      </w:r>
      <w:r>
        <w:rPr>
          <w:rFonts w:hint="cs"/>
          <w:rtl/>
        </w:rPr>
        <w:t>,</w:t>
      </w:r>
      <w:r>
        <w:rPr>
          <w:rtl/>
        </w:rPr>
        <w:t xml:space="preserve"> </w:t>
      </w:r>
      <w:bookmarkStart w:id="5489" w:name="_ETM_Q14_446600"/>
      <w:bookmarkEnd w:id="5489"/>
      <w:r>
        <w:rPr>
          <w:rtl/>
        </w:rPr>
        <w:t xml:space="preserve">שרק </w:t>
      </w:r>
      <w:bookmarkStart w:id="5490" w:name="_ETM_Q14_447139"/>
      <w:bookmarkEnd w:id="5490"/>
      <w:r>
        <w:rPr>
          <w:rtl/>
        </w:rPr>
        <w:t xml:space="preserve">התעצם </w:t>
      </w:r>
      <w:bookmarkStart w:id="5491" w:name="_ETM_Q14_448040"/>
      <w:bookmarkEnd w:id="5491"/>
      <w:r>
        <w:rPr>
          <w:rtl/>
        </w:rPr>
        <w:t xml:space="preserve">מאז </w:t>
      </w:r>
      <w:bookmarkStart w:id="5492" w:name="_ETM_Q14_448370"/>
      <w:bookmarkEnd w:id="5492"/>
      <w:r>
        <w:rPr>
          <w:rtl/>
        </w:rPr>
        <w:t xml:space="preserve">השבת </w:t>
      </w:r>
      <w:bookmarkStart w:id="5493" w:name="_ETM_Q14_448790"/>
      <w:bookmarkEnd w:id="5493"/>
      <w:r>
        <w:rPr>
          <w:rtl/>
        </w:rPr>
        <w:t>השחורה</w:t>
      </w:r>
      <w:r>
        <w:rPr>
          <w:rFonts w:hint="cs"/>
          <w:rtl/>
        </w:rPr>
        <w:t>.</w:t>
      </w:r>
      <w:r>
        <w:rPr>
          <w:rtl/>
        </w:rPr>
        <w:t xml:space="preserve"> </w:t>
      </w:r>
      <w:bookmarkStart w:id="5494" w:name="_ETM_Q14_449970"/>
      <w:bookmarkEnd w:id="5494"/>
      <w:r>
        <w:rPr>
          <w:rtl/>
        </w:rPr>
        <w:t xml:space="preserve">אנחנו </w:t>
      </w:r>
      <w:bookmarkStart w:id="5495" w:name="_ETM_Q14_450420"/>
      <w:bookmarkEnd w:id="5495"/>
      <w:r>
        <w:rPr>
          <w:rtl/>
        </w:rPr>
        <w:t xml:space="preserve">כבר </w:t>
      </w:r>
      <w:bookmarkStart w:id="5496" w:name="_ETM_Q14_450630"/>
      <w:bookmarkEnd w:id="5496"/>
      <w:r>
        <w:rPr>
          <w:rtl/>
        </w:rPr>
        <w:t xml:space="preserve">במחסור </w:t>
      </w:r>
      <w:bookmarkStart w:id="5497" w:name="_ETM_Q14_451560"/>
      <w:bookmarkEnd w:id="5497"/>
      <w:r>
        <w:rPr>
          <w:rtl/>
        </w:rPr>
        <w:t xml:space="preserve">של </w:t>
      </w:r>
      <w:bookmarkStart w:id="5498" w:name="_ETM_Q14_451860"/>
      <w:bookmarkEnd w:id="5498"/>
      <w:r>
        <w:rPr>
          <w:rtl/>
        </w:rPr>
        <w:t xml:space="preserve">עשרות </w:t>
      </w:r>
      <w:bookmarkStart w:id="5499" w:name="_ETM_Q14_452339"/>
      <w:bookmarkEnd w:id="5499"/>
      <w:r>
        <w:rPr>
          <w:rtl/>
        </w:rPr>
        <w:t xml:space="preserve">מיליארדי </w:t>
      </w:r>
      <w:bookmarkStart w:id="5500" w:name="_ETM_Q14_452760"/>
      <w:bookmarkEnd w:id="5500"/>
      <w:r>
        <w:rPr>
          <w:rtl/>
        </w:rPr>
        <w:t xml:space="preserve">שקלים </w:t>
      </w:r>
      <w:bookmarkStart w:id="5501" w:name="_ETM_Q14_453270"/>
      <w:bookmarkEnd w:id="5501"/>
      <w:r>
        <w:rPr>
          <w:rtl/>
        </w:rPr>
        <w:t xml:space="preserve">לייצוב </w:t>
      </w:r>
      <w:bookmarkStart w:id="5502" w:name="_ETM_Q14_453720"/>
      <w:bookmarkEnd w:id="5502"/>
      <w:r>
        <w:rPr>
          <w:rtl/>
        </w:rPr>
        <w:t>התקציב</w:t>
      </w:r>
      <w:r>
        <w:rPr>
          <w:rFonts w:hint="cs"/>
          <w:rtl/>
        </w:rPr>
        <w:t>,</w:t>
      </w:r>
      <w:r>
        <w:rPr>
          <w:rtl/>
        </w:rPr>
        <w:t xml:space="preserve"> </w:t>
      </w:r>
      <w:bookmarkStart w:id="5503" w:name="_ETM_Q14_455070"/>
      <w:bookmarkEnd w:id="5503"/>
      <w:r>
        <w:rPr>
          <w:rtl/>
        </w:rPr>
        <w:t>ולצערי</w:t>
      </w:r>
      <w:r>
        <w:rPr>
          <w:rFonts w:hint="cs"/>
          <w:rtl/>
        </w:rPr>
        <w:t>,</w:t>
      </w:r>
      <w:bookmarkStart w:id="5504" w:name="_ETM_Q14_455349"/>
      <w:bookmarkEnd w:id="5504"/>
      <w:r>
        <w:rPr>
          <w:rtl/>
        </w:rPr>
        <w:t xml:space="preserve"> </w:t>
      </w:r>
      <w:bookmarkStart w:id="5505" w:name="_ETM_Q14_456089"/>
      <w:bookmarkEnd w:id="5505"/>
      <w:r>
        <w:rPr>
          <w:rtl/>
        </w:rPr>
        <w:t xml:space="preserve">כל </w:t>
      </w:r>
      <w:bookmarkStart w:id="5506" w:name="_ETM_Q14_456540"/>
      <w:bookmarkEnd w:id="5506"/>
      <w:r>
        <w:rPr>
          <w:rtl/>
        </w:rPr>
        <w:t xml:space="preserve">הסימנים </w:t>
      </w:r>
      <w:bookmarkStart w:id="5507" w:name="_ETM_Q14_457410"/>
      <w:bookmarkEnd w:id="5507"/>
      <w:r>
        <w:rPr>
          <w:rtl/>
        </w:rPr>
        <w:t xml:space="preserve">מעידים </w:t>
      </w:r>
      <w:bookmarkStart w:id="5508" w:name="_ETM_Q14_457830"/>
      <w:bookmarkEnd w:id="5508"/>
      <w:r>
        <w:rPr>
          <w:rtl/>
        </w:rPr>
        <w:t>על</w:t>
      </w:r>
      <w:r>
        <w:rPr>
          <w:rFonts w:hint="cs"/>
          <w:rtl/>
        </w:rPr>
        <w:t xml:space="preserve"> </w:t>
      </w:r>
      <w:r>
        <w:rPr>
          <w:rtl/>
        </w:rPr>
        <w:t xml:space="preserve">כך </w:t>
      </w:r>
      <w:bookmarkStart w:id="5509" w:name="_ETM_Q14_458800"/>
      <w:bookmarkEnd w:id="5509"/>
      <w:r>
        <w:rPr>
          <w:rtl/>
        </w:rPr>
        <w:t>שש</w:t>
      </w:r>
      <w:r>
        <w:rPr>
          <w:rFonts w:hint="cs"/>
          <w:rtl/>
        </w:rPr>
        <w:t>ר</w:t>
      </w:r>
      <w:r>
        <w:rPr>
          <w:rtl/>
        </w:rPr>
        <w:t xml:space="preserve"> </w:t>
      </w:r>
      <w:bookmarkStart w:id="5510" w:name="_ETM_Q14_459430"/>
      <w:bookmarkEnd w:id="5510"/>
      <w:r>
        <w:rPr>
          <w:rtl/>
        </w:rPr>
        <w:t xml:space="preserve">המגזר </w:t>
      </w:r>
      <w:bookmarkStart w:id="5511" w:name="_ETM_Q14_459970"/>
      <w:bookmarkEnd w:id="5511"/>
      <w:r>
        <w:rPr>
          <w:rtl/>
        </w:rPr>
        <w:t xml:space="preserve">סמוטריץ' </w:t>
      </w:r>
      <w:bookmarkStart w:id="5512" w:name="_ETM_Q14_460810"/>
      <w:bookmarkEnd w:id="5512"/>
      <w:r>
        <w:rPr>
          <w:rtl/>
        </w:rPr>
        <w:t xml:space="preserve">בדרך </w:t>
      </w:r>
      <w:bookmarkStart w:id="5513" w:name="_ETM_Q14_461320"/>
      <w:bookmarkEnd w:id="5513"/>
      <w:r>
        <w:rPr>
          <w:rtl/>
        </w:rPr>
        <w:t xml:space="preserve">לכישלון </w:t>
      </w:r>
      <w:bookmarkStart w:id="5514" w:name="_ETM_Q14_461919"/>
      <w:bookmarkEnd w:id="5514"/>
      <w:r>
        <w:rPr>
          <w:rtl/>
        </w:rPr>
        <w:t xml:space="preserve">השלישי </w:t>
      </w:r>
      <w:bookmarkStart w:id="5515" w:name="_ETM_Q14_462520"/>
      <w:bookmarkEnd w:id="5515"/>
      <w:r>
        <w:rPr>
          <w:rtl/>
        </w:rPr>
        <w:t xml:space="preserve">בתקציב </w:t>
      </w:r>
      <w:bookmarkStart w:id="5516" w:name="_ETM_Q14_463060"/>
      <w:bookmarkEnd w:id="5516"/>
      <w:r>
        <w:rPr>
          <w:rtl/>
        </w:rPr>
        <w:t>2</w:t>
      </w:r>
      <w:r>
        <w:rPr>
          <w:rFonts w:hint="cs"/>
          <w:rtl/>
        </w:rPr>
        <w:t>02</w:t>
      </w:r>
      <w:r>
        <w:rPr>
          <w:rtl/>
        </w:rPr>
        <w:t>4</w:t>
      </w:r>
      <w:bookmarkStart w:id="5517" w:name="_ETM_Q14_462129"/>
      <w:bookmarkEnd w:id="5517"/>
      <w:r>
        <w:rPr>
          <w:rFonts w:hint="cs"/>
          <w:rtl/>
        </w:rPr>
        <w:t>.</w:t>
      </w:r>
      <w:r>
        <w:rPr>
          <w:rtl/>
        </w:rPr>
        <w:t xml:space="preserve"> </w:t>
      </w:r>
      <w:bookmarkStart w:id="5518" w:name="_ETM_Q14_464470"/>
      <w:bookmarkEnd w:id="5518"/>
      <w:r>
        <w:rPr>
          <w:rtl/>
        </w:rPr>
        <w:t xml:space="preserve">במקום </w:t>
      </w:r>
      <w:bookmarkStart w:id="5519" w:name="_ETM_Q14_465010"/>
      <w:bookmarkEnd w:id="5519"/>
      <w:r>
        <w:rPr>
          <w:rtl/>
        </w:rPr>
        <w:t xml:space="preserve">לתעדף </w:t>
      </w:r>
      <w:bookmarkStart w:id="5520" w:name="_ETM_Q14_465580"/>
      <w:bookmarkEnd w:id="5520"/>
      <w:r>
        <w:rPr>
          <w:rtl/>
        </w:rPr>
        <w:t>השכלה</w:t>
      </w:r>
      <w:bookmarkStart w:id="5521" w:name="_ETM_Q14_466180"/>
      <w:bookmarkEnd w:id="5521"/>
      <w:r>
        <w:rPr>
          <w:rFonts w:hint="cs"/>
          <w:rtl/>
        </w:rPr>
        <w:t xml:space="preserve">, </w:t>
      </w:r>
      <w:r>
        <w:rPr>
          <w:rtl/>
        </w:rPr>
        <w:t>מדע</w:t>
      </w:r>
      <w:r>
        <w:rPr>
          <w:rFonts w:hint="cs"/>
          <w:rtl/>
        </w:rPr>
        <w:t>,</w:t>
      </w:r>
      <w:bookmarkStart w:id="5522" w:name="_ETM_Q14_463669"/>
      <w:bookmarkEnd w:id="5522"/>
      <w:r>
        <w:rPr>
          <w:rtl/>
        </w:rPr>
        <w:t xml:space="preserve"> </w:t>
      </w:r>
      <w:bookmarkStart w:id="5523" w:name="_ETM_Q14_466779"/>
      <w:bookmarkEnd w:id="5523"/>
      <w:r>
        <w:rPr>
          <w:rtl/>
        </w:rPr>
        <w:t>יצרנות</w:t>
      </w:r>
      <w:r>
        <w:rPr>
          <w:rFonts w:hint="cs"/>
          <w:rtl/>
        </w:rPr>
        <w:t>,</w:t>
      </w:r>
      <w:r>
        <w:rPr>
          <w:rtl/>
        </w:rPr>
        <w:t xml:space="preserve"> </w:t>
      </w:r>
      <w:bookmarkStart w:id="5524" w:name="_ETM_Q14_467410"/>
      <w:bookmarkEnd w:id="5524"/>
      <w:r>
        <w:rPr>
          <w:rtl/>
        </w:rPr>
        <w:t xml:space="preserve">אנחנו </w:t>
      </w:r>
      <w:bookmarkStart w:id="5525" w:name="_ETM_Q14_467770"/>
      <w:bookmarkEnd w:id="5525"/>
      <w:r>
        <w:rPr>
          <w:rtl/>
        </w:rPr>
        <w:t xml:space="preserve">שוב </w:t>
      </w:r>
      <w:bookmarkStart w:id="5526" w:name="_ETM_Q14_468550"/>
      <w:bookmarkEnd w:id="5526"/>
      <w:r>
        <w:rPr>
          <w:rtl/>
        </w:rPr>
        <w:t xml:space="preserve">נראה </w:t>
      </w:r>
      <w:bookmarkStart w:id="5527" w:name="_ETM_Q14_468970"/>
      <w:bookmarkEnd w:id="5527"/>
      <w:r>
        <w:rPr>
          <w:rtl/>
        </w:rPr>
        <w:t xml:space="preserve">מיליארדים </w:t>
      </w:r>
      <w:bookmarkStart w:id="5528" w:name="_ETM_Q14_469779"/>
      <w:bookmarkEnd w:id="5528"/>
      <w:r>
        <w:rPr>
          <w:rtl/>
        </w:rPr>
        <w:t xml:space="preserve">נשפכים </w:t>
      </w:r>
      <w:bookmarkStart w:id="5529" w:name="_ETM_Q14_470290"/>
      <w:bookmarkEnd w:id="5529"/>
      <w:r>
        <w:rPr>
          <w:rtl/>
        </w:rPr>
        <w:t xml:space="preserve">בכיוון </w:t>
      </w:r>
      <w:bookmarkStart w:id="5530" w:name="_ETM_Q14_470740"/>
      <w:bookmarkEnd w:id="5530"/>
      <w:r>
        <w:rPr>
          <w:rtl/>
        </w:rPr>
        <w:t>הלא</w:t>
      </w:r>
      <w:bookmarkStart w:id="5531" w:name="_ETM_Q14_470920"/>
      <w:bookmarkEnd w:id="5531"/>
      <w:r>
        <w:rPr>
          <w:rFonts w:hint="cs"/>
          <w:rtl/>
        </w:rPr>
        <w:t>-</w:t>
      </w:r>
      <w:r>
        <w:rPr>
          <w:rtl/>
        </w:rPr>
        <w:t>נכון</w:t>
      </w:r>
      <w:r>
        <w:rPr>
          <w:rFonts w:hint="cs"/>
          <w:rtl/>
        </w:rPr>
        <w:t>.</w:t>
      </w:r>
      <w:bookmarkStart w:id="5532" w:name="_ETM_Q14_472250"/>
      <w:bookmarkEnd w:id="5532"/>
    </w:p>
    <w:p w:rsidR="0095411F" w:rsidRDefault="0095411F" w:rsidP="00BD4446">
      <w:pPr>
        <w:rPr>
          <w:rtl/>
        </w:rPr>
      </w:pPr>
    </w:p>
    <w:p w:rsidR="0095411F" w:rsidRDefault="0095411F" w:rsidP="00BD4446">
      <w:pPr>
        <w:rPr>
          <w:rtl/>
        </w:rPr>
      </w:pPr>
      <w:bookmarkStart w:id="5533" w:name="_ETM_Q14_480899"/>
      <w:bookmarkEnd w:id="5533"/>
      <w:r>
        <w:rPr>
          <w:rtl/>
        </w:rPr>
        <w:t xml:space="preserve">ישראל </w:t>
      </w:r>
      <w:bookmarkStart w:id="5534" w:name="_ETM_Q14_473029"/>
      <w:bookmarkEnd w:id="5534"/>
      <w:r>
        <w:rPr>
          <w:rtl/>
        </w:rPr>
        <w:t xml:space="preserve">היא </w:t>
      </w:r>
      <w:bookmarkStart w:id="5535" w:name="_ETM_Q14_473150"/>
      <w:bookmarkEnd w:id="5535"/>
      <w:r>
        <w:rPr>
          <w:rtl/>
        </w:rPr>
        <w:t xml:space="preserve">פשוט </w:t>
      </w:r>
      <w:bookmarkStart w:id="5536" w:name="_ETM_Q14_473630"/>
      <w:bookmarkEnd w:id="5536"/>
      <w:r>
        <w:rPr>
          <w:rtl/>
        </w:rPr>
        <w:t xml:space="preserve">מדינה </w:t>
      </w:r>
      <w:bookmarkStart w:id="5537" w:name="_ETM_Q14_474050"/>
      <w:bookmarkEnd w:id="5537"/>
      <w:r>
        <w:rPr>
          <w:rtl/>
        </w:rPr>
        <w:t xml:space="preserve">חלשה </w:t>
      </w:r>
      <w:bookmarkStart w:id="5538" w:name="_ETM_Q14_474620"/>
      <w:bookmarkEnd w:id="5538"/>
      <w:r>
        <w:rPr>
          <w:rtl/>
        </w:rPr>
        <w:t xml:space="preserve">יותר </w:t>
      </w:r>
      <w:bookmarkStart w:id="5539" w:name="_ETM_Q14_475460"/>
      <w:bookmarkEnd w:id="5539"/>
      <w:r>
        <w:rPr>
          <w:rtl/>
        </w:rPr>
        <w:t xml:space="preserve">מאז </w:t>
      </w:r>
      <w:bookmarkStart w:id="5540" w:name="_ETM_Q14_475760"/>
      <w:bookmarkEnd w:id="5540"/>
      <w:r>
        <w:rPr>
          <w:rtl/>
        </w:rPr>
        <w:t xml:space="preserve">שסמוטריץ' </w:t>
      </w:r>
      <w:bookmarkStart w:id="5541" w:name="_ETM_Q14_476540"/>
      <w:bookmarkEnd w:id="5541"/>
      <w:r>
        <w:rPr>
          <w:rtl/>
        </w:rPr>
        <w:t xml:space="preserve">ונתניהו </w:t>
      </w:r>
      <w:bookmarkStart w:id="5542" w:name="_ETM_Q14_477589"/>
      <w:bookmarkEnd w:id="5542"/>
      <w:r>
        <w:rPr>
          <w:rtl/>
        </w:rPr>
        <w:t xml:space="preserve">מנווטים </w:t>
      </w:r>
      <w:bookmarkStart w:id="5543" w:name="_ETM_Q14_478430"/>
      <w:bookmarkEnd w:id="5543"/>
      <w:r>
        <w:rPr>
          <w:rtl/>
        </w:rPr>
        <w:t xml:space="preserve">את </w:t>
      </w:r>
      <w:bookmarkStart w:id="5544" w:name="_ETM_Q14_478580"/>
      <w:bookmarkEnd w:id="5544"/>
      <w:r>
        <w:rPr>
          <w:rtl/>
        </w:rPr>
        <w:t xml:space="preserve">הספינה </w:t>
      </w:r>
      <w:bookmarkStart w:id="5545" w:name="_ETM_Q14_479540"/>
      <w:bookmarkEnd w:id="5545"/>
      <w:r>
        <w:rPr>
          <w:rtl/>
        </w:rPr>
        <w:t>הכלכלי</w:t>
      </w:r>
      <w:r>
        <w:rPr>
          <w:rFonts w:hint="cs"/>
          <w:rtl/>
        </w:rPr>
        <w:t>ת</w:t>
      </w:r>
      <w:bookmarkStart w:id="5546" w:name="_ETM_Q14_477479"/>
      <w:bookmarkEnd w:id="5546"/>
      <w:r>
        <w:rPr>
          <w:rFonts w:hint="cs"/>
          <w:rtl/>
        </w:rPr>
        <w:t>,</w:t>
      </w:r>
      <w:r>
        <w:rPr>
          <w:rtl/>
        </w:rPr>
        <w:t xml:space="preserve"> </w:t>
      </w:r>
      <w:bookmarkStart w:id="5547" w:name="_ETM_Q14_480230"/>
      <w:bookmarkEnd w:id="5547"/>
      <w:r>
        <w:rPr>
          <w:rFonts w:hint="cs"/>
          <w:rtl/>
        </w:rPr>
        <w:t>לא</w:t>
      </w:r>
      <w:r>
        <w:rPr>
          <w:rtl/>
        </w:rPr>
        <w:t xml:space="preserve"> </w:t>
      </w:r>
      <w:bookmarkStart w:id="5548" w:name="_ETM_Q14_480620"/>
      <w:bookmarkEnd w:id="5548"/>
      <w:r>
        <w:rPr>
          <w:rtl/>
        </w:rPr>
        <w:t xml:space="preserve">רק </w:t>
      </w:r>
      <w:bookmarkStart w:id="5549" w:name="_ETM_Q14_480860"/>
      <w:bookmarkEnd w:id="5549"/>
      <w:r>
        <w:rPr>
          <w:rtl/>
        </w:rPr>
        <w:t>הביטחונית</w:t>
      </w:r>
      <w:r>
        <w:rPr>
          <w:rFonts w:hint="cs"/>
          <w:rtl/>
        </w:rPr>
        <w:t>.</w:t>
      </w:r>
      <w:r>
        <w:rPr>
          <w:rtl/>
        </w:rPr>
        <w:t xml:space="preserve"> </w:t>
      </w:r>
      <w:bookmarkStart w:id="5550" w:name="_ETM_Q14_482339"/>
      <w:bookmarkEnd w:id="5550"/>
      <w:r>
        <w:rPr>
          <w:rtl/>
        </w:rPr>
        <w:t xml:space="preserve">את </w:t>
      </w:r>
      <w:bookmarkStart w:id="5551" w:name="_ETM_Q14_482580"/>
      <w:bookmarkEnd w:id="5551"/>
      <w:r>
        <w:rPr>
          <w:rtl/>
        </w:rPr>
        <w:t xml:space="preserve">הנזק </w:t>
      </w:r>
      <w:bookmarkStart w:id="5552" w:name="_ETM_Q14_480000"/>
      <w:bookmarkStart w:id="5553" w:name="_ETM_Q14_480269"/>
      <w:bookmarkStart w:id="5554" w:name="_ETM_Q14_480420"/>
      <w:bookmarkStart w:id="5555" w:name="_ETM_Q14_480810"/>
      <w:bookmarkStart w:id="5556" w:name="_ETM_Q14_481050"/>
      <w:bookmarkStart w:id="5557" w:name="_ETM_Q14_482540"/>
      <w:bookmarkStart w:id="5558" w:name="_ETM_Q14_482779"/>
      <w:bookmarkStart w:id="5559" w:name="_ETM_Q14_483149"/>
      <w:bookmarkStart w:id="5560" w:name="_ETM_Q14_480279"/>
      <w:bookmarkEnd w:id="5552"/>
      <w:bookmarkEnd w:id="5553"/>
      <w:bookmarkEnd w:id="5554"/>
      <w:bookmarkEnd w:id="5555"/>
      <w:bookmarkEnd w:id="5556"/>
      <w:bookmarkEnd w:id="5557"/>
      <w:bookmarkEnd w:id="5558"/>
      <w:bookmarkEnd w:id="5559"/>
      <w:bookmarkEnd w:id="5560"/>
      <w:r>
        <w:rPr>
          <w:rFonts w:hint="cs"/>
          <w:rtl/>
        </w:rPr>
        <w:t>שה</w:t>
      </w:r>
      <w:r>
        <w:rPr>
          <w:rtl/>
        </w:rPr>
        <w:t xml:space="preserve">ם </w:t>
      </w:r>
      <w:bookmarkStart w:id="5561" w:name="_ETM_Q14_483419"/>
      <w:bookmarkEnd w:id="5561"/>
      <w:r>
        <w:rPr>
          <w:rtl/>
        </w:rPr>
        <w:t xml:space="preserve">עושים </w:t>
      </w:r>
      <w:bookmarkStart w:id="5562" w:name="_ETM_Q14_483749"/>
      <w:bookmarkEnd w:id="5562"/>
      <w:r>
        <w:rPr>
          <w:rtl/>
        </w:rPr>
        <w:t xml:space="preserve">ייקח </w:t>
      </w:r>
      <w:bookmarkStart w:id="5563" w:name="_ETM_Q14_484049"/>
      <w:bookmarkEnd w:id="5563"/>
      <w:r>
        <w:rPr>
          <w:rtl/>
        </w:rPr>
        <w:t xml:space="preserve">לנו </w:t>
      </w:r>
      <w:bookmarkStart w:id="5564" w:name="_ETM_Q14_484290"/>
      <w:bookmarkEnd w:id="5564"/>
      <w:r>
        <w:rPr>
          <w:rtl/>
        </w:rPr>
        <w:t xml:space="preserve">שנים </w:t>
      </w:r>
      <w:bookmarkStart w:id="5565" w:name="_ETM_Q14_484859"/>
      <w:bookmarkEnd w:id="5565"/>
      <w:r>
        <w:rPr>
          <w:rtl/>
        </w:rPr>
        <w:t>לתקן</w:t>
      </w:r>
      <w:r>
        <w:rPr>
          <w:rFonts w:hint="cs"/>
          <w:rtl/>
        </w:rPr>
        <w:t>,</w:t>
      </w:r>
      <w:r>
        <w:rPr>
          <w:rtl/>
        </w:rPr>
        <w:t xml:space="preserve"> </w:t>
      </w:r>
      <w:bookmarkStart w:id="5566" w:name="_ETM_Q14_485870"/>
      <w:bookmarkEnd w:id="5566"/>
      <w:r>
        <w:rPr>
          <w:rtl/>
        </w:rPr>
        <w:t xml:space="preserve">ואת </w:t>
      </w:r>
      <w:bookmarkStart w:id="5567" w:name="_ETM_Q14_486350"/>
      <w:bookmarkEnd w:id="5567"/>
      <w:r>
        <w:rPr>
          <w:rtl/>
        </w:rPr>
        <w:t>המחיר</w:t>
      </w:r>
      <w:r>
        <w:rPr>
          <w:rFonts w:hint="cs"/>
          <w:rtl/>
        </w:rPr>
        <w:t>,</w:t>
      </w:r>
      <w:bookmarkStart w:id="5568" w:name="_ETM_Q14_485458"/>
      <w:bookmarkEnd w:id="5568"/>
      <w:r>
        <w:rPr>
          <w:rtl/>
        </w:rPr>
        <w:t xml:space="preserve"> </w:t>
      </w:r>
      <w:bookmarkStart w:id="5569" w:name="_ETM_Q14_486860"/>
      <w:bookmarkEnd w:id="5569"/>
      <w:r>
        <w:rPr>
          <w:rtl/>
        </w:rPr>
        <w:t>לצערי</w:t>
      </w:r>
      <w:r>
        <w:rPr>
          <w:rFonts w:hint="cs"/>
          <w:rtl/>
        </w:rPr>
        <w:t>,</w:t>
      </w:r>
      <w:r>
        <w:rPr>
          <w:rtl/>
        </w:rPr>
        <w:t xml:space="preserve"> </w:t>
      </w:r>
      <w:bookmarkStart w:id="5570" w:name="_ETM_Q14_487490"/>
      <w:bookmarkEnd w:id="5570"/>
      <w:r>
        <w:rPr>
          <w:rtl/>
        </w:rPr>
        <w:t xml:space="preserve">כולנו </w:t>
      </w:r>
      <w:bookmarkStart w:id="5571" w:name="_ETM_Q14_488420"/>
      <w:bookmarkEnd w:id="5571"/>
      <w:r>
        <w:rPr>
          <w:rtl/>
        </w:rPr>
        <w:t>נשלם</w:t>
      </w:r>
      <w:bookmarkStart w:id="5572" w:name="_ETM_Q14_489379"/>
      <w:bookmarkEnd w:id="5572"/>
      <w:r>
        <w:rPr>
          <w:rFonts w:hint="cs"/>
          <w:rtl/>
        </w:rPr>
        <w:t>.</w:t>
      </w:r>
    </w:p>
    <w:p w:rsidR="0095411F" w:rsidRDefault="0095411F" w:rsidP="00BD4446">
      <w:pPr>
        <w:rPr>
          <w:rtl/>
        </w:rPr>
      </w:pPr>
      <w:bookmarkStart w:id="5573" w:name="_ETM_Q14_494779"/>
      <w:bookmarkStart w:id="5574" w:name="_ETM_Q14_494834"/>
      <w:bookmarkStart w:id="5575" w:name="_ETM_Q14_490368"/>
      <w:bookmarkEnd w:id="5573"/>
      <w:bookmarkEnd w:id="5574"/>
      <w:bookmarkEnd w:id="5575"/>
    </w:p>
    <w:p w:rsidR="0095411F" w:rsidRDefault="0095411F" w:rsidP="00BD4446">
      <w:pPr>
        <w:pStyle w:val="af7"/>
        <w:keepNext/>
        <w:rPr>
          <w:rtl/>
        </w:rPr>
      </w:pPr>
      <w:bookmarkStart w:id="5576" w:name="ET_yor_6599_6"/>
      <w:r w:rsidRPr="00E34C1B">
        <w:rPr>
          <w:rStyle w:val="TagStyle"/>
          <w:rtl/>
        </w:rPr>
        <w:t xml:space="preserve"> &lt;&lt; יור &gt;&gt; </w:t>
      </w:r>
      <w:r>
        <w:rPr>
          <w:rtl/>
        </w:rPr>
        <w:t>היו"ר משה רוט:</w:t>
      </w:r>
      <w:r w:rsidRPr="00E34C1B">
        <w:rPr>
          <w:rStyle w:val="TagStyle"/>
          <w:rtl/>
        </w:rPr>
        <w:t xml:space="preserve"> &lt;&lt; יור &gt;&gt;</w:t>
      </w:r>
      <w:r>
        <w:rPr>
          <w:rtl/>
        </w:rPr>
        <w:t xml:space="preserve">   </w:t>
      </w:r>
      <w:bookmarkEnd w:id="5576"/>
    </w:p>
    <w:p w:rsidR="0095411F" w:rsidRDefault="0095411F" w:rsidP="00503FB6">
      <w:pPr>
        <w:rPr>
          <w:rtl/>
          <w:lang w:eastAsia="he-IL"/>
        </w:rPr>
      </w:pPr>
    </w:p>
    <w:p w:rsidR="0095411F" w:rsidRDefault="0095411F" w:rsidP="00111CE6">
      <w:pPr>
        <w:rPr>
          <w:rtl/>
        </w:rPr>
      </w:pPr>
      <w:bookmarkStart w:id="5577" w:name="_ETM_Q14_490928"/>
      <w:bookmarkStart w:id="5578" w:name="_ETM_Q14_494947"/>
      <w:bookmarkStart w:id="5579" w:name="_ETM_Q14_495003"/>
      <w:bookmarkEnd w:id="5577"/>
      <w:bookmarkEnd w:id="5578"/>
      <w:bookmarkEnd w:id="5579"/>
      <w:r>
        <w:rPr>
          <w:rtl/>
        </w:rPr>
        <w:t xml:space="preserve">תודה </w:t>
      </w:r>
      <w:bookmarkStart w:id="5580" w:name="_ETM_Q14_489740"/>
      <w:bookmarkEnd w:id="5580"/>
      <w:r>
        <w:rPr>
          <w:rtl/>
        </w:rPr>
        <w:t>רבה</w:t>
      </w:r>
      <w:r>
        <w:rPr>
          <w:rFonts w:hint="cs"/>
          <w:rtl/>
        </w:rPr>
        <w:t>.</w:t>
      </w:r>
      <w:r>
        <w:rPr>
          <w:rtl/>
        </w:rPr>
        <w:t xml:space="preserve"> </w:t>
      </w:r>
      <w:bookmarkStart w:id="5581" w:name="_ETM_Q14_492620"/>
      <w:bookmarkEnd w:id="5581"/>
      <w:r>
        <w:rPr>
          <w:rtl/>
        </w:rPr>
        <w:t>חבר</w:t>
      </w:r>
      <w:bookmarkStart w:id="5582" w:name="_ETM_Q14_493040"/>
      <w:bookmarkEnd w:id="5582"/>
      <w:r>
        <w:rPr>
          <w:rtl/>
        </w:rPr>
        <w:t xml:space="preserve"> </w:t>
      </w:r>
      <w:bookmarkStart w:id="5583" w:name="_ETM_Q14_493339"/>
      <w:bookmarkEnd w:id="5583"/>
      <w:r>
        <w:rPr>
          <w:rtl/>
        </w:rPr>
        <w:t xml:space="preserve">הכנסת </w:t>
      </w:r>
      <w:bookmarkStart w:id="5584" w:name="_ETM_Q14_493880"/>
      <w:bookmarkEnd w:id="5584"/>
      <w:r>
        <w:rPr>
          <w:rtl/>
        </w:rPr>
        <w:t xml:space="preserve">אריאל </w:t>
      </w:r>
      <w:bookmarkStart w:id="5585" w:name="_ETM_Q14_494240"/>
      <w:bookmarkStart w:id="5586" w:name="_ETM_Q14_494690"/>
      <w:bookmarkEnd w:id="5585"/>
      <w:bookmarkEnd w:id="5586"/>
      <w:r>
        <w:rPr>
          <w:rFonts w:hint="cs"/>
          <w:rtl/>
        </w:rPr>
        <w:t>קלנר</w:t>
      </w:r>
      <w:bookmarkStart w:id="5587" w:name="_ETM_Q14_493709"/>
      <w:bookmarkStart w:id="5588" w:name="_ETM_Q14_494011"/>
      <w:bookmarkEnd w:id="5587"/>
      <w:bookmarkEnd w:id="5588"/>
      <w:r>
        <w:rPr>
          <w:rFonts w:hint="cs"/>
          <w:rtl/>
        </w:rPr>
        <w:t xml:space="preserve"> </w:t>
      </w:r>
      <w:r>
        <w:rPr>
          <w:rFonts w:hint="eastAsia"/>
          <w:rtl/>
        </w:rPr>
        <w:t>–</w:t>
      </w:r>
      <w:r>
        <w:rPr>
          <w:rtl/>
        </w:rPr>
        <w:t xml:space="preserve"> </w:t>
      </w:r>
      <w:bookmarkStart w:id="5589" w:name="_ETM_Q14_496400"/>
      <w:bookmarkEnd w:id="5589"/>
      <w:r>
        <w:rPr>
          <w:rtl/>
        </w:rPr>
        <w:t xml:space="preserve">אינו </w:t>
      </w:r>
      <w:bookmarkStart w:id="5590" w:name="_ETM_Q14_496640"/>
      <w:bookmarkEnd w:id="5590"/>
      <w:r>
        <w:rPr>
          <w:rtl/>
        </w:rPr>
        <w:t>נוכח</w:t>
      </w:r>
      <w:r>
        <w:rPr>
          <w:rFonts w:hint="cs"/>
          <w:rtl/>
        </w:rPr>
        <w:t>;</w:t>
      </w:r>
      <w:r>
        <w:rPr>
          <w:rtl/>
        </w:rPr>
        <w:t xml:space="preserve"> </w:t>
      </w:r>
      <w:bookmarkStart w:id="5591" w:name="_ETM_Q14_497920"/>
      <w:bookmarkEnd w:id="5591"/>
      <w:r>
        <w:rPr>
          <w:rtl/>
        </w:rPr>
        <w:t xml:space="preserve">חבר </w:t>
      </w:r>
      <w:bookmarkStart w:id="5592" w:name="_ETM_Q14_498220"/>
      <w:bookmarkEnd w:id="5592"/>
      <w:r>
        <w:rPr>
          <w:rtl/>
        </w:rPr>
        <w:t xml:space="preserve">הכנסת </w:t>
      </w:r>
      <w:bookmarkStart w:id="5593" w:name="_ETM_Q14_498730"/>
      <w:bookmarkEnd w:id="5593"/>
      <w:r>
        <w:rPr>
          <w:rtl/>
        </w:rPr>
        <w:t xml:space="preserve">מיקי </w:t>
      </w:r>
      <w:bookmarkStart w:id="5594" w:name="_ETM_Q14_499000"/>
      <w:bookmarkEnd w:id="5594"/>
      <w:r>
        <w:rPr>
          <w:rtl/>
        </w:rPr>
        <w:t>לוי</w:t>
      </w:r>
      <w:r>
        <w:rPr>
          <w:rFonts w:hint="cs"/>
          <w:rtl/>
        </w:rPr>
        <w:t xml:space="preserve"> </w:t>
      </w:r>
      <w:r>
        <w:rPr>
          <w:rFonts w:hint="eastAsia"/>
          <w:rtl/>
        </w:rPr>
        <w:t>–</w:t>
      </w:r>
      <w:r>
        <w:rPr>
          <w:rtl/>
        </w:rPr>
        <w:t xml:space="preserve"> </w:t>
      </w:r>
      <w:bookmarkStart w:id="5595" w:name="_ETM_Q14_499810"/>
      <w:bookmarkEnd w:id="5595"/>
      <w:r>
        <w:rPr>
          <w:rtl/>
        </w:rPr>
        <w:t xml:space="preserve">אינו </w:t>
      </w:r>
      <w:bookmarkStart w:id="5596" w:name="_ETM_Q14_500080"/>
      <w:bookmarkEnd w:id="5596"/>
      <w:r>
        <w:rPr>
          <w:rtl/>
        </w:rPr>
        <w:t>נוכח</w:t>
      </w:r>
      <w:r>
        <w:rPr>
          <w:rFonts w:hint="cs"/>
          <w:rtl/>
        </w:rPr>
        <w:t>.</w:t>
      </w:r>
      <w:r>
        <w:rPr>
          <w:rtl/>
        </w:rPr>
        <w:t xml:space="preserve"> </w:t>
      </w:r>
      <w:bookmarkStart w:id="5597" w:name="_ETM_Q14_501310"/>
      <w:bookmarkEnd w:id="5597"/>
      <w:r>
        <w:rPr>
          <w:rtl/>
        </w:rPr>
        <w:t xml:space="preserve">חבר </w:t>
      </w:r>
      <w:bookmarkStart w:id="5598" w:name="_ETM_Q14_501669"/>
      <w:bookmarkEnd w:id="5598"/>
      <w:r>
        <w:rPr>
          <w:rtl/>
        </w:rPr>
        <w:t xml:space="preserve">הכנסת </w:t>
      </w:r>
      <w:bookmarkStart w:id="5599" w:name="_ETM_Q14_502089"/>
      <w:bookmarkStart w:id="5600" w:name="_ETM_Q14_501049"/>
      <w:bookmarkEnd w:id="5599"/>
      <w:bookmarkEnd w:id="5600"/>
      <w:r>
        <w:rPr>
          <w:rFonts w:hint="cs"/>
          <w:rtl/>
        </w:rPr>
        <w:t>רון</w:t>
      </w:r>
      <w:r>
        <w:rPr>
          <w:rtl/>
        </w:rPr>
        <w:t xml:space="preserve"> </w:t>
      </w:r>
      <w:bookmarkStart w:id="5601" w:name="_ETM_Q14_502269"/>
      <w:bookmarkEnd w:id="5601"/>
      <w:r>
        <w:rPr>
          <w:rtl/>
        </w:rPr>
        <w:t>כץ</w:t>
      </w:r>
      <w:bookmarkStart w:id="5602" w:name="_ETM_Q14_504863"/>
      <w:bookmarkStart w:id="5603" w:name="_ETM_Q14_504937"/>
      <w:bookmarkStart w:id="5604" w:name="_ETM_Q14_503419"/>
      <w:bookmarkEnd w:id="5602"/>
      <w:bookmarkEnd w:id="5603"/>
      <w:bookmarkEnd w:id="5604"/>
      <w:r>
        <w:rPr>
          <w:rtl/>
        </w:rPr>
        <w:t xml:space="preserve"> </w:t>
      </w:r>
      <w:bookmarkStart w:id="5605" w:name="_ETM_Q14_507460"/>
      <w:bookmarkEnd w:id="5605"/>
      <w:r w:rsidR="00111CE6">
        <w:rPr>
          <w:rFonts w:hint="cs"/>
          <w:rtl/>
        </w:rPr>
        <w:t xml:space="preserve">– </w:t>
      </w:r>
      <w:r>
        <w:rPr>
          <w:rtl/>
        </w:rPr>
        <w:t xml:space="preserve">אחרון </w:t>
      </w:r>
      <w:bookmarkStart w:id="5606" w:name="_ETM_Q14_507820"/>
      <w:bookmarkEnd w:id="5606"/>
      <w:r>
        <w:rPr>
          <w:rtl/>
        </w:rPr>
        <w:t>הדוברים</w:t>
      </w:r>
      <w:r w:rsidR="00111CE6">
        <w:rPr>
          <w:rFonts w:hint="cs"/>
          <w:rtl/>
        </w:rPr>
        <w:t>.</w:t>
      </w:r>
      <w:r>
        <w:rPr>
          <w:rFonts w:hint="cs"/>
          <w:rtl/>
        </w:rPr>
        <w:t xml:space="preserve"> בבקשה.</w:t>
      </w:r>
    </w:p>
    <w:p w:rsidR="0095411F" w:rsidRDefault="0095411F" w:rsidP="00BD4446">
      <w:pPr>
        <w:rPr>
          <w:rtl/>
        </w:rPr>
      </w:pPr>
    </w:p>
    <w:p w:rsidR="0095411F" w:rsidRDefault="0095411F" w:rsidP="00BD4446">
      <w:pPr>
        <w:pStyle w:val="a4"/>
        <w:keepNext/>
        <w:rPr>
          <w:rtl/>
        </w:rPr>
      </w:pPr>
      <w:bookmarkStart w:id="5607" w:name="ET_speaker_6151_7"/>
      <w:r w:rsidRPr="00E34C1B">
        <w:rPr>
          <w:rStyle w:val="TagStyle"/>
          <w:rtl/>
        </w:rPr>
        <w:t xml:space="preserve"> &lt;&lt; דובר &gt;&gt; </w:t>
      </w:r>
      <w:bookmarkStart w:id="5608" w:name="_Toc154434502"/>
      <w:r>
        <w:rPr>
          <w:rtl/>
        </w:rPr>
        <w:t>רון כץ (יש עתיד):</w:t>
      </w:r>
      <w:bookmarkEnd w:id="5608"/>
      <w:r w:rsidRPr="00E34C1B">
        <w:rPr>
          <w:rStyle w:val="TagStyle"/>
          <w:rtl/>
        </w:rPr>
        <w:t xml:space="preserve"> &lt;&lt; דובר &gt;&gt;</w:t>
      </w:r>
      <w:r>
        <w:rPr>
          <w:rtl/>
        </w:rPr>
        <w:t xml:space="preserve">   </w:t>
      </w:r>
      <w:bookmarkEnd w:id="5607"/>
    </w:p>
    <w:p w:rsidR="0095411F" w:rsidRDefault="0095411F" w:rsidP="00503FB6">
      <w:pPr>
        <w:rPr>
          <w:rtl/>
          <w:lang w:eastAsia="he-IL"/>
        </w:rPr>
      </w:pPr>
    </w:p>
    <w:p w:rsidR="0095411F" w:rsidRDefault="0095411F" w:rsidP="00BD4446">
      <w:pPr>
        <w:rPr>
          <w:rtl/>
        </w:rPr>
      </w:pPr>
      <w:bookmarkStart w:id="5609" w:name="_ETM_Q14_507509"/>
      <w:bookmarkStart w:id="5610" w:name="_ETM_Q14_520800"/>
      <w:bookmarkEnd w:id="5609"/>
      <w:bookmarkEnd w:id="5610"/>
      <w:r>
        <w:rPr>
          <w:rtl/>
        </w:rPr>
        <w:t xml:space="preserve">תודה </w:t>
      </w:r>
      <w:bookmarkStart w:id="5611" w:name="_ETM_Q14_521039"/>
      <w:bookmarkEnd w:id="5611"/>
      <w:r>
        <w:rPr>
          <w:rtl/>
        </w:rPr>
        <w:t>רבה</w:t>
      </w:r>
      <w:r>
        <w:rPr>
          <w:rFonts w:hint="cs"/>
          <w:rtl/>
        </w:rPr>
        <w:t>,</w:t>
      </w:r>
      <w:r>
        <w:rPr>
          <w:rtl/>
        </w:rPr>
        <w:t xml:space="preserve"> </w:t>
      </w:r>
      <w:bookmarkStart w:id="5612" w:name="_ETM_Q14_521279"/>
      <w:bookmarkEnd w:id="5612"/>
      <w:r>
        <w:rPr>
          <w:rtl/>
        </w:rPr>
        <w:t>אדוני</w:t>
      </w:r>
      <w:r>
        <w:rPr>
          <w:rFonts w:hint="cs"/>
          <w:rtl/>
        </w:rPr>
        <w:t>.</w:t>
      </w:r>
      <w:r>
        <w:rPr>
          <w:rtl/>
        </w:rPr>
        <w:t xml:space="preserve"> </w:t>
      </w:r>
      <w:bookmarkStart w:id="5613" w:name="_ETM_Q14_521670"/>
      <w:bookmarkEnd w:id="5613"/>
      <w:r>
        <w:rPr>
          <w:rtl/>
        </w:rPr>
        <w:t xml:space="preserve">כנסת </w:t>
      </w:r>
      <w:bookmarkStart w:id="5614" w:name="_ETM_Q14_522059"/>
      <w:bookmarkEnd w:id="5614"/>
      <w:r>
        <w:rPr>
          <w:rtl/>
        </w:rPr>
        <w:t>נכבדה</w:t>
      </w:r>
      <w:r>
        <w:rPr>
          <w:rFonts w:hint="cs"/>
          <w:rtl/>
        </w:rPr>
        <w:t>,</w:t>
      </w:r>
      <w:bookmarkStart w:id="5615" w:name="_ETM_Q14_520369"/>
      <w:bookmarkStart w:id="5616" w:name="_ETM_Q14_525628"/>
      <w:bookmarkEnd w:id="5615"/>
      <w:bookmarkEnd w:id="5616"/>
      <w:r>
        <w:rPr>
          <w:rtl/>
        </w:rPr>
        <w:t xml:space="preserve"> </w:t>
      </w:r>
      <w:bookmarkStart w:id="5617" w:name="_ETM_Q14_522930"/>
      <w:bookmarkEnd w:id="5617"/>
      <w:r>
        <w:rPr>
          <w:rtl/>
        </w:rPr>
        <w:t xml:space="preserve">היום </w:t>
      </w:r>
      <w:bookmarkStart w:id="5618" w:name="_ETM_Q14_523199"/>
      <w:bookmarkEnd w:id="5618"/>
      <w:r>
        <w:rPr>
          <w:rtl/>
        </w:rPr>
        <w:t xml:space="preserve">אנחנו </w:t>
      </w:r>
      <w:bookmarkStart w:id="5619" w:name="_ETM_Q14_523440"/>
      <w:bookmarkEnd w:id="5619"/>
      <w:r>
        <w:rPr>
          <w:rtl/>
        </w:rPr>
        <w:t xml:space="preserve">מקיימים </w:t>
      </w:r>
      <w:bookmarkStart w:id="5620" w:name="_ETM_Q14_524670"/>
      <w:bookmarkEnd w:id="5620"/>
      <w:r>
        <w:rPr>
          <w:rtl/>
        </w:rPr>
        <w:t xml:space="preserve">דיון </w:t>
      </w:r>
      <w:bookmarkStart w:id="5621" w:name="_ETM_Q14_525059"/>
      <w:bookmarkEnd w:id="5621"/>
      <w:r>
        <w:rPr>
          <w:rtl/>
        </w:rPr>
        <w:t xml:space="preserve">מיוחד </w:t>
      </w:r>
      <w:bookmarkStart w:id="5622" w:name="_ETM_Q14_525660"/>
      <w:bookmarkEnd w:id="5622"/>
      <w:r>
        <w:rPr>
          <w:rtl/>
        </w:rPr>
        <w:t xml:space="preserve">יחד </w:t>
      </w:r>
      <w:bookmarkStart w:id="5623" w:name="_ETM_Q14_526750"/>
      <w:bookmarkEnd w:id="5623"/>
      <w:r>
        <w:rPr>
          <w:rtl/>
        </w:rPr>
        <w:t xml:space="preserve">עם </w:t>
      </w:r>
      <w:bookmarkStart w:id="5624" w:name="_ETM_Q14_526870"/>
      <w:bookmarkEnd w:id="5624"/>
      <w:r>
        <w:rPr>
          <w:rtl/>
        </w:rPr>
        <w:t xml:space="preserve">משפחות </w:t>
      </w:r>
      <w:bookmarkStart w:id="5625" w:name="_ETM_Q14_527380"/>
      <w:bookmarkEnd w:id="5625"/>
      <w:r>
        <w:rPr>
          <w:rtl/>
        </w:rPr>
        <w:t xml:space="preserve">החטופים </w:t>
      </w:r>
      <w:bookmarkStart w:id="5626" w:name="_ETM_Q14_528950"/>
      <w:bookmarkEnd w:id="5626"/>
      <w:r>
        <w:rPr>
          <w:rtl/>
        </w:rPr>
        <w:t xml:space="preserve">בשביל </w:t>
      </w:r>
      <w:bookmarkStart w:id="5627" w:name="_ETM_Q14_529310"/>
      <w:bookmarkEnd w:id="5627"/>
      <w:r>
        <w:rPr>
          <w:rtl/>
        </w:rPr>
        <w:t xml:space="preserve">לומר </w:t>
      </w:r>
      <w:bookmarkStart w:id="5628" w:name="_ETM_Q14_529580"/>
      <w:bookmarkEnd w:id="5628"/>
      <w:r>
        <w:rPr>
          <w:rtl/>
        </w:rPr>
        <w:t xml:space="preserve">את </w:t>
      </w:r>
      <w:bookmarkStart w:id="5629" w:name="_ETM_Q14_529700"/>
      <w:bookmarkEnd w:id="5629"/>
      <w:r>
        <w:rPr>
          <w:rtl/>
        </w:rPr>
        <w:t xml:space="preserve">הדבר </w:t>
      </w:r>
      <w:bookmarkStart w:id="5630" w:name="_ETM_Q14_530120"/>
      <w:bookmarkEnd w:id="5630"/>
      <w:r>
        <w:rPr>
          <w:rtl/>
        </w:rPr>
        <w:t xml:space="preserve">המובן </w:t>
      </w:r>
      <w:bookmarkStart w:id="5631" w:name="_ETM_Q14_531200"/>
      <w:bookmarkEnd w:id="5631"/>
      <w:r>
        <w:rPr>
          <w:rtl/>
        </w:rPr>
        <w:t>מאליו</w:t>
      </w:r>
      <w:r>
        <w:rPr>
          <w:rFonts w:hint="cs"/>
          <w:rtl/>
        </w:rPr>
        <w:t>:</w:t>
      </w:r>
      <w:r>
        <w:rPr>
          <w:rtl/>
        </w:rPr>
        <w:t xml:space="preserve"> </w:t>
      </w:r>
      <w:bookmarkStart w:id="5632" w:name="_ETM_Q14_532649"/>
      <w:bookmarkEnd w:id="5632"/>
      <w:r>
        <w:rPr>
          <w:rtl/>
        </w:rPr>
        <w:t xml:space="preserve">כולנו </w:t>
      </w:r>
      <w:bookmarkStart w:id="5633" w:name="_ETM_Q14_534260"/>
      <w:bookmarkEnd w:id="5633"/>
      <w:r>
        <w:rPr>
          <w:rtl/>
        </w:rPr>
        <w:t xml:space="preserve">יחד </w:t>
      </w:r>
      <w:bookmarkStart w:id="5634" w:name="_ETM_Q14_535359"/>
      <w:bookmarkEnd w:id="5634"/>
      <w:r>
        <w:rPr>
          <w:rtl/>
        </w:rPr>
        <w:t xml:space="preserve">עם </w:t>
      </w:r>
      <w:bookmarkStart w:id="5635" w:name="_ETM_Q14_535480"/>
      <w:bookmarkEnd w:id="5635"/>
      <w:r>
        <w:rPr>
          <w:rtl/>
        </w:rPr>
        <w:t xml:space="preserve">משפחות </w:t>
      </w:r>
      <w:bookmarkStart w:id="5636" w:name="_ETM_Q14_535899"/>
      <w:bookmarkEnd w:id="5636"/>
      <w:r>
        <w:rPr>
          <w:rtl/>
        </w:rPr>
        <w:t>החטופים</w:t>
      </w:r>
      <w:r>
        <w:rPr>
          <w:rFonts w:hint="cs"/>
          <w:rtl/>
        </w:rPr>
        <w:t>,</w:t>
      </w:r>
      <w:r>
        <w:rPr>
          <w:rtl/>
        </w:rPr>
        <w:t xml:space="preserve"> </w:t>
      </w:r>
      <w:bookmarkStart w:id="5637" w:name="_ETM_Q14_536440"/>
      <w:bookmarkEnd w:id="5637"/>
      <w:r>
        <w:rPr>
          <w:rtl/>
        </w:rPr>
        <w:t xml:space="preserve">כולנו </w:t>
      </w:r>
      <w:bookmarkStart w:id="5638" w:name="_ETM_Q14_536859"/>
      <w:bookmarkEnd w:id="5638"/>
      <w:r>
        <w:rPr>
          <w:rtl/>
        </w:rPr>
        <w:t xml:space="preserve">מחויבים </w:t>
      </w:r>
      <w:bookmarkStart w:id="5639" w:name="_ETM_Q14_538210"/>
      <w:bookmarkEnd w:id="5639"/>
      <w:r>
        <w:rPr>
          <w:rtl/>
        </w:rPr>
        <w:t xml:space="preserve">לעשות </w:t>
      </w:r>
      <w:bookmarkStart w:id="5640" w:name="_ETM_Q14_539620"/>
      <w:bookmarkEnd w:id="5640"/>
      <w:r>
        <w:rPr>
          <w:rtl/>
        </w:rPr>
        <w:t xml:space="preserve">כל </w:t>
      </w:r>
      <w:bookmarkStart w:id="5641" w:name="_ETM_Q14_539890"/>
      <w:bookmarkEnd w:id="5641"/>
      <w:r>
        <w:rPr>
          <w:rtl/>
        </w:rPr>
        <w:t xml:space="preserve">מה </w:t>
      </w:r>
      <w:bookmarkStart w:id="5642" w:name="_ETM_Q14_540039"/>
      <w:bookmarkEnd w:id="5642"/>
      <w:r>
        <w:rPr>
          <w:rtl/>
        </w:rPr>
        <w:t xml:space="preserve">שאנחנו </w:t>
      </w:r>
      <w:bookmarkStart w:id="5643" w:name="_ETM_Q14_540460"/>
      <w:bookmarkEnd w:id="5643"/>
      <w:r>
        <w:rPr>
          <w:rtl/>
        </w:rPr>
        <w:t xml:space="preserve">יכולים </w:t>
      </w:r>
      <w:bookmarkStart w:id="5644" w:name="_ETM_Q14_541399"/>
      <w:bookmarkEnd w:id="5644"/>
      <w:r>
        <w:rPr>
          <w:rtl/>
        </w:rPr>
        <w:t>על</w:t>
      </w:r>
      <w:bookmarkStart w:id="5645" w:name="_ETM_Q14_541699"/>
      <w:bookmarkEnd w:id="5645"/>
      <w:r>
        <w:rPr>
          <w:rFonts w:hint="cs"/>
          <w:rtl/>
        </w:rPr>
        <w:t xml:space="preserve"> מ</w:t>
      </w:r>
      <w:bookmarkStart w:id="5646" w:name="_ETM_Q14_540179"/>
      <w:bookmarkEnd w:id="5646"/>
      <w:r>
        <w:rPr>
          <w:rtl/>
        </w:rPr>
        <w:t xml:space="preserve">נת </w:t>
      </w:r>
      <w:bookmarkStart w:id="5647" w:name="_ETM_Q14_542000"/>
      <w:bookmarkEnd w:id="5647"/>
      <w:r>
        <w:rPr>
          <w:rtl/>
        </w:rPr>
        <w:t xml:space="preserve">להחזיר </w:t>
      </w:r>
      <w:bookmarkStart w:id="5648" w:name="_ETM_Q14_542480"/>
      <w:bookmarkEnd w:id="5648"/>
      <w:r>
        <w:rPr>
          <w:rtl/>
        </w:rPr>
        <w:t xml:space="preserve">אותם </w:t>
      </w:r>
      <w:bookmarkStart w:id="5649" w:name="_ETM_Q14_543829"/>
      <w:bookmarkEnd w:id="5649"/>
      <w:r>
        <w:rPr>
          <w:rtl/>
        </w:rPr>
        <w:t xml:space="preserve">לבתים </w:t>
      </w:r>
      <w:bookmarkStart w:id="5650" w:name="_ETM_Q14_544490"/>
      <w:bookmarkEnd w:id="5650"/>
      <w:r>
        <w:rPr>
          <w:rtl/>
        </w:rPr>
        <w:t>שלהם</w:t>
      </w:r>
      <w:r>
        <w:rPr>
          <w:rFonts w:hint="cs"/>
          <w:rtl/>
        </w:rPr>
        <w:t>,</w:t>
      </w:r>
      <w:r>
        <w:rPr>
          <w:rtl/>
        </w:rPr>
        <w:t xml:space="preserve"> </w:t>
      </w:r>
      <w:bookmarkStart w:id="5651" w:name="_ETM_Q14_544820"/>
      <w:bookmarkEnd w:id="5651"/>
      <w:r>
        <w:rPr>
          <w:rtl/>
        </w:rPr>
        <w:t xml:space="preserve">למשפחות </w:t>
      </w:r>
      <w:bookmarkStart w:id="5652" w:name="_ETM_Q14_545420"/>
      <w:bookmarkEnd w:id="5652"/>
      <w:r>
        <w:rPr>
          <w:rtl/>
        </w:rPr>
        <w:t>שלהם</w:t>
      </w:r>
      <w:r>
        <w:rPr>
          <w:rFonts w:hint="cs"/>
          <w:rtl/>
        </w:rPr>
        <w:t>.</w:t>
      </w:r>
      <w:r>
        <w:rPr>
          <w:rtl/>
        </w:rPr>
        <w:t xml:space="preserve"> </w:t>
      </w:r>
      <w:bookmarkStart w:id="5653" w:name="_ETM_Q14_546969"/>
      <w:bookmarkEnd w:id="5653"/>
      <w:r>
        <w:rPr>
          <w:rtl/>
        </w:rPr>
        <w:t xml:space="preserve">זה </w:t>
      </w:r>
      <w:bookmarkStart w:id="5654" w:name="_ETM_Q14_547210"/>
      <w:bookmarkEnd w:id="5654"/>
      <w:r>
        <w:rPr>
          <w:rtl/>
        </w:rPr>
        <w:t xml:space="preserve">חלק </w:t>
      </w:r>
      <w:bookmarkStart w:id="5655" w:name="_ETM_Q14_547479"/>
      <w:bookmarkEnd w:id="5655"/>
      <w:r>
        <w:rPr>
          <w:rtl/>
        </w:rPr>
        <w:t>מה</w:t>
      </w:r>
      <w:bookmarkStart w:id="5656" w:name="_ETM_Q14_548259"/>
      <w:bookmarkEnd w:id="5656"/>
      <w:r>
        <w:rPr>
          <w:rtl/>
        </w:rPr>
        <w:t xml:space="preserve">חוזה </w:t>
      </w:r>
      <w:bookmarkStart w:id="5657" w:name="_ETM_Q14_548710"/>
      <w:bookmarkEnd w:id="5657"/>
      <w:r>
        <w:rPr>
          <w:rFonts w:hint="cs"/>
          <w:rtl/>
        </w:rPr>
        <w:t>ה</w:t>
      </w:r>
      <w:r>
        <w:rPr>
          <w:rtl/>
        </w:rPr>
        <w:t>ל</w:t>
      </w:r>
      <w:bookmarkStart w:id="5658" w:name="_ETM_Q14_548829"/>
      <w:bookmarkEnd w:id="5658"/>
      <w:r>
        <w:rPr>
          <w:rFonts w:hint="cs"/>
          <w:rtl/>
        </w:rPr>
        <w:t>א-</w:t>
      </w:r>
      <w:bookmarkStart w:id="5659" w:name="_ETM_Q14_548419"/>
      <w:bookmarkEnd w:id="5659"/>
      <w:r>
        <w:rPr>
          <w:rFonts w:hint="cs"/>
          <w:rtl/>
        </w:rPr>
        <w:t>כ</w:t>
      </w:r>
      <w:r>
        <w:rPr>
          <w:rtl/>
        </w:rPr>
        <w:t xml:space="preserve">תוב </w:t>
      </w:r>
      <w:bookmarkStart w:id="5660" w:name="_ETM_Q14_549970"/>
      <w:bookmarkEnd w:id="5660"/>
      <w:r>
        <w:rPr>
          <w:rtl/>
        </w:rPr>
        <w:t xml:space="preserve">בין </w:t>
      </w:r>
      <w:bookmarkStart w:id="5661" w:name="_ETM_Q14_550240"/>
      <w:bookmarkEnd w:id="5661"/>
      <w:r>
        <w:rPr>
          <w:rtl/>
        </w:rPr>
        <w:t xml:space="preserve">מדינה </w:t>
      </w:r>
      <w:bookmarkStart w:id="5662" w:name="_ETM_Q14_550570"/>
      <w:bookmarkEnd w:id="5662"/>
      <w:r>
        <w:rPr>
          <w:rtl/>
        </w:rPr>
        <w:t xml:space="preserve">לאזרחים </w:t>
      </w:r>
      <w:bookmarkStart w:id="5663" w:name="_ETM_Q14_551110"/>
      <w:bookmarkEnd w:id="5663"/>
      <w:r>
        <w:rPr>
          <w:rtl/>
        </w:rPr>
        <w:t>שלה</w:t>
      </w:r>
      <w:r>
        <w:rPr>
          <w:rFonts w:hint="cs"/>
          <w:rtl/>
        </w:rPr>
        <w:t>.</w:t>
      </w:r>
      <w:r>
        <w:rPr>
          <w:rtl/>
        </w:rPr>
        <w:t xml:space="preserve"> </w:t>
      </w:r>
      <w:bookmarkStart w:id="5664" w:name="_ETM_Q14_552229"/>
      <w:bookmarkEnd w:id="5664"/>
      <w:r>
        <w:rPr>
          <w:rtl/>
        </w:rPr>
        <w:t>החוז</w:t>
      </w:r>
      <w:r>
        <w:rPr>
          <w:rFonts w:hint="cs"/>
          <w:rtl/>
        </w:rPr>
        <w:t>ה</w:t>
      </w:r>
      <w:r>
        <w:rPr>
          <w:rtl/>
        </w:rPr>
        <w:t xml:space="preserve"> </w:t>
      </w:r>
      <w:bookmarkStart w:id="5665" w:name="_ETM_Q14_552680"/>
      <w:bookmarkEnd w:id="5665"/>
      <w:r>
        <w:rPr>
          <w:rtl/>
        </w:rPr>
        <w:t xml:space="preserve">הזה </w:t>
      </w:r>
      <w:bookmarkStart w:id="5666" w:name="_ETM_Q14_552829"/>
      <w:bookmarkEnd w:id="5666"/>
      <w:r>
        <w:rPr>
          <w:rtl/>
        </w:rPr>
        <w:t xml:space="preserve">אומר </w:t>
      </w:r>
      <w:bookmarkStart w:id="5667" w:name="_ETM_Q14_553040"/>
      <w:bookmarkEnd w:id="5667"/>
      <w:r>
        <w:rPr>
          <w:rtl/>
        </w:rPr>
        <w:t xml:space="preserve">דבר </w:t>
      </w:r>
      <w:bookmarkStart w:id="5668" w:name="_ETM_Q14_553310"/>
      <w:bookmarkEnd w:id="5668"/>
      <w:r>
        <w:rPr>
          <w:rtl/>
        </w:rPr>
        <w:t xml:space="preserve">מאוד </w:t>
      </w:r>
      <w:bookmarkStart w:id="5669" w:name="_ETM_Q14_553549"/>
      <w:bookmarkEnd w:id="5669"/>
      <w:r>
        <w:rPr>
          <w:rtl/>
        </w:rPr>
        <w:t>פשוט</w:t>
      </w:r>
      <w:r>
        <w:rPr>
          <w:rFonts w:hint="cs"/>
          <w:rtl/>
        </w:rPr>
        <w:t>:</w:t>
      </w:r>
      <w:r>
        <w:rPr>
          <w:rtl/>
        </w:rPr>
        <w:t xml:space="preserve"> </w:t>
      </w:r>
      <w:bookmarkStart w:id="5670" w:name="_ETM_Q14_554620"/>
      <w:bookmarkEnd w:id="5670"/>
      <w:r>
        <w:rPr>
          <w:rtl/>
        </w:rPr>
        <w:t>אם</w:t>
      </w:r>
      <w:bookmarkStart w:id="5671" w:name="_ETM_Q14_553420"/>
      <w:bookmarkEnd w:id="5671"/>
      <w:r>
        <w:rPr>
          <w:rtl/>
        </w:rPr>
        <w:t xml:space="preserve"> </w:t>
      </w:r>
      <w:bookmarkStart w:id="5672" w:name="_ETM_Q14_554770"/>
      <w:bookmarkEnd w:id="5672"/>
      <w:r>
        <w:rPr>
          <w:rtl/>
        </w:rPr>
        <w:t xml:space="preserve">חס </w:t>
      </w:r>
      <w:bookmarkStart w:id="5673" w:name="_ETM_Q14_555010"/>
      <w:bookmarkEnd w:id="5673"/>
      <w:r>
        <w:rPr>
          <w:rtl/>
        </w:rPr>
        <w:t xml:space="preserve">וחלילה </w:t>
      </w:r>
      <w:bookmarkStart w:id="5674" w:name="_ETM_Q14_556450"/>
      <w:bookmarkEnd w:id="5674"/>
      <w:r>
        <w:rPr>
          <w:rtl/>
        </w:rPr>
        <w:t xml:space="preserve">יקרה </w:t>
      </w:r>
      <w:bookmarkStart w:id="5675" w:name="_ETM_Q14_556930"/>
      <w:bookmarkEnd w:id="5675"/>
      <w:r>
        <w:rPr>
          <w:rtl/>
        </w:rPr>
        <w:t xml:space="preserve">משהו </w:t>
      </w:r>
      <w:bookmarkStart w:id="5676" w:name="_ETM_Q14_557260"/>
      <w:bookmarkEnd w:id="5676"/>
      <w:r>
        <w:rPr>
          <w:rtl/>
        </w:rPr>
        <w:t xml:space="preserve">למישהו </w:t>
      </w:r>
      <w:bookmarkStart w:id="5677" w:name="_ETM_Q14_557650"/>
      <w:bookmarkEnd w:id="5677"/>
      <w:r>
        <w:rPr>
          <w:rtl/>
        </w:rPr>
        <w:t xml:space="preserve">במדינת </w:t>
      </w:r>
      <w:bookmarkStart w:id="5678" w:name="_ETM_Q14_558070"/>
      <w:bookmarkEnd w:id="5678"/>
      <w:r>
        <w:rPr>
          <w:rtl/>
        </w:rPr>
        <w:t>ישראל</w:t>
      </w:r>
      <w:r>
        <w:rPr>
          <w:rFonts w:hint="cs"/>
          <w:rtl/>
        </w:rPr>
        <w:t>,</w:t>
      </w:r>
      <w:r>
        <w:rPr>
          <w:rtl/>
        </w:rPr>
        <w:t xml:space="preserve"> </w:t>
      </w:r>
      <w:bookmarkStart w:id="5679" w:name="_ETM_Q14_559659"/>
      <w:bookmarkStart w:id="5680" w:name="_ETM_Q14_560819"/>
      <w:bookmarkEnd w:id="5679"/>
      <w:bookmarkEnd w:id="5680"/>
      <w:r>
        <w:rPr>
          <w:rtl/>
        </w:rPr>
        <w:t xml:space="preserve">צה"ל </w:t>
      </w:r>
      <w:bookmarkStart w:id="5681" w:name="_ETM_Q14_561329"/>
      <w:bookmarkEnd w:id="5681"/>
      <w:r>
        <w:rPr>
          <w:rFonts w:hint="cs"/>
          <w:rtl/>
        </w:rPr>
        <w:t>ו</w:t>
      </w:r>
      <w:r>
        <w:rPr>
          <w:rtl/>
        </w:rPr>
        <w:t xml:space="preserve">כוחות </w:t>
      </w:r>
      <w:bookmarkStart w:id="5682" w:name="_ETM_Q14_561630"/>
      <w:bookmarkEnd w:id="5682"/>
      <w:r>
        <w:rPr>
          <w:rtl/>
        </w:rPr>
        <w:t xml:space="preserve">הביטחון </w:t>
      </w:r>
      <w:bookmarkStart w:id="5683" w:name="_ETM_Q14_562589"/>
      <w:bookmarkEnd w:id="5683"/>
      <w:r>
        <w:rPr>
          <w:rtl/>
        </w:rPr>
        <w:t xml:space="preserve">יעשו </w:t>
      </w:r>
      <w:bookmarkStart w:id="5684" w:name="_ETM_Q14_562920"/>
      <w:bookmarkEnd w:id="5684"/>
      <w:r>
        <w:rPr>
          <w:rtl/>
        </w:rPr>
        <w:t xml:space="preserve">כל </w:t>
      </w:r>
      <w:bookmarkStart w:id="5685" w:name="_ETM_Q14_563130"/>
      <w:bookmarkEnd w:id="5685"/>
      <w:r>
        <w:rPr>
          <w:rtl/>
        </w:rPr>
        <w:t xml:space="preserve">מה </w:t>
      </w:r>
      <w:bookmarkStart w:id="5686" w:name="_ETM_Q14_563249"/>
      <w:bookmarkEnd w:id="5686"/>
      <w:r>
        <w:rPr>
          <w:rtl/>
        </w:rPr>
        <w:t xml:space="preserve">שהם </w:t>
      </w:r>
      <w:bookmarkStart w:id="5687" w:name="_ETM_Q14_563459"/>
      <w:bookmarkEnd w:id="5687"/>
      <w:r>
        <w:rPr>
          <w:rtl/>
        </w:rPr>
        <w:t xml:space="preserve">יכולים </w:t>
      </w:r>
      <w:bookmarkStart w:id="5688" w:name="_ETM_Q14_564299"/>
      <w:bookmarkEnd w:id="5688"/>
      <w:r>
        <w:rPr>
          <w:rtl/>
        </w:rPr>
        <w:t xml:space="preserve">בשביל </w:t>
      </w:r>
      <w:bookmarkStart w:id="5689" w:name="_ETM_Q14_564600"/>
      <w:bookmarkEnd w:id="5689"/>
      <w:r>
        <w:rPr>
          <w:rtl/>
        </w:rPr>
        <w:t xml:space="preserve">להחזיר </w:t>
      </w:r>
      <w:bookmarkStart w:id="5690" w:name="_ETM_Q14_564990"/>
      <w:bookmarkEnd w:id="5690"/>
      <w:r>
        <w:rPr>
          <w:rtl/>
        </w:rPr>
        <w:t xml:space="preserve">אותם </w:t>
      </w:r>
      <w:bookmarkStart w:id="5691" w:name="_ETM_Q14_565229"/>
      <w:bookmarkEnd w:id="5691"/>
      <w:r>
        <w:rPr>
          <w:rtl/>
        </w:rPr>
        <w:t>בחזרה</w:t>
      </w:r>
      <w:r>
        <w:rPr>
          <w:rFonts w:hint="cs"/>
          <w:rtl/>
        </w:rPr>
        <w:t>.</w:t>
      </w:r>
      <w:r>
        <w:rPr>
          <w:rtl/>
        </w:rPr>
        <w:t xml:space="preserve"> </w:t>
      </w:r>
      <w:bookmarkStart w:id="5692" w:name="_ETM_Q14_567029"/>
      <w:bookmarkEnd w:id="5692"/>
      <w:r>
        <w:rPr>
          <w:rtl/>
        </w:rPr>
        <w:t xml:space="preserve">זה </w:t>
      </w:r>
      <w:bookmarkStart w:id="5693" w:name="_ETM_Q14_567420"/>
      <w:bookmarkEnd w:id="5693"/>
      <w:r>
        <w:rPr>
          <w:rtl/>
        </w:rPr>
        <w:t xml:space="preserve">תקף </w:t>
      </w:r>
      <w:bookmarkStart w:id="5694" w:name="_ETM_Q14_568200"/>
      <w:bookmarkEnd w:id="5694"/>
      <w:r>
        <w:rPr>
          <w:rtl/>
        </w:rPr>
        <w:t>ל</w:t>
      </w:r>
      <w:bookmarkStart w:id="5695" w:name="_ETM_Q14_568350"/>
      <w:bookmarkEnd w:id="5695"/>
      <w:r>
        <w:rPr>
          <w:rtl/>
        </w:rPr>
        <w:t xml:space="preserve">כל </w:t>
      </w:r>
      <w:bookmarkStart w:id="5696" w:name="_ETM_Q14_568500"/>
      <w:bookmarkEnd w:id="5696"/>
      <w:r>
        <w:rPr>
          <w:rtl/>
        </w:rPr>
        <w:t xml:space="preserve">מי </w:t>
      </w:r>
      <w:bookmarkStart w:id="5697" w:name="_ETM_Q14_568619"/>
      <w:bookmarkEnd w:id="5697"/>
      <w:r>
        <w:rPr>
          <w:rtl/>
        </w:rPr>
        <w:t xml:space="preserve">שמקבל </w:t>
      </w:r>
      <w:bookmarkStart w:id="5698" w:name="_ETM_Q14_569009"/>
      <w:bookmarkEnd w:id="5698"/>
      <w:r>
        <w:rPr>
          <w:rtl/>
        </w:rPr>
        <w:t xml:space="preserve">החלטות </w:t>
      </w:r>
      <w:bookmarkStart w:id="5699" w:name="_ETM_Q14_569430"/>
      <w:bookmarkEnd w:id="5699"/>
      <w:r>
        <w:rPr>
          <w:rtl/>
        </w:rPr>
        <w:t xml:space="preserve">בנושא </w:t>
      </w:r>
      <w:bookmarkStart w:id="5700" w:name="_ETM_Q14_569820"/>
      <w:bookmarkEnd w:id="5700"/>
      <w:r>
        <w:rPr>
          <w:rtl/>
        </w:rPr>
        <w:t xml:space="preserve">הזה </w:t>
      </w:r>
      <w:bookmarkStart w:id="5701" w:name="_ETM_Q14_571250"/>
      <w:bookmarkEnd w:id="5701"/>
      <w:r>
        <w:rPr>
          <w:rtl/>
        </w:rPr>
        <w:t xml:space="preserve">בכל </w:t>
      </w:r>
      <w:bookmarkStart w:id="5702" w:name="_ETM_Q14_572310"/>
      <w:bookmarkEnd w:id="5702"/>
      <w:r>
        <w:rPr>
          <w:rtl/>
        </w:rPr>
        <w:t>משרד</w:t>
      </w:r>
      <w:r>
        <w:rPr>
          <w:rFonts w:hint="cs"/>
          <w:rtl/>
        </w:rPr>
        <w:t>,</w:t>
      </w:r>
      <w:r>
        <w:rPr>
          <w:rtl/>
        </w:rPr>
        <w:t xml:space="preserve"> </w:t>
      </w:r>
      <w:bookmarkStart w:id="5703" w:name="_ETM_Q14_572790"/>
      <w:bookmarkEnd w:id="5703"/>
      <w:r>
        <w:rPr>
          <w:rtl/>
        </w:rPr>
        <w:t xml:space="preserve">בכל </w:t>
      </w:r>
      <w:bookmarkStart w:id="5704" w:name="_ETM_Q14_573089"/>
      <w:bookmarkEnd w:id="5704"/>
      <w:r>
        <w:rPr>
          <w:rtl/>
        </w:rPr>
        <w:t>חדר</w:t>
      </w:r>
      <w:r>
        <w:rPr>
          <w:rFonts w:hint="cs"/>
          <w:rtl/>
        </w:rPr>
        <w:t>,</w:t>
      </w:r>
      <w:r>
        <w:rPr>
          <w:rtl/>
        </w:rPr>
        <w:t xml:space="preserve"> </w:t>
      </w:r>
      <w:bookmarkStart w:id="5705" w:name="_ETM_Q14_573450"/>
      <w:bookmarkEnd w:id="5705"/>
      <w:r>
        <w:rPr>
          <w:rtl/>
        </w:rPr>
        <w:t xml:space="preserve">בכל </w:t>
      </w:r>
      <w:bookmarkStart w:id="5706" w:name="_ETM_Q14_573750"/>
      <w:bookmarkEnd w:id="5706"/>
      <w:r>
        <w:rPr>
          <w:rtl/>
        </w:rPr>
        <w:t>מקום</w:t>
      </w:r>
      <w:r>
        <w:rPr>
          <w:rFonts w:hint="cs"/>
          <w:rtl/>
        </w:rPr>
        <w:t>,</w:t>
      </w:r>
      <w:r>
        <w:rPr>
          <w:rtl/>
        </w:rPr>
        <w:t xml:space="preserve"> </w:t>
      </w:r>
      <w:bookmarkStart w:id="5707" w:name="_ETM_Q14_575810"/>
      <w:bookmarkEnd w:id="5707"/>
      <w:r>
        <w:rPr>
          <w:rtl/>
        </w:rPr>
        <w:t>ומאוד</w:t>
      </w:r>
      <w:bookmarkStart w:id="5708" w:name="_ETM_Q14_576259"/>
      <w:bookmarkStart w:id="5709" w:name="_ETM_Q14_574880"/>
      <w:bookmarkEnd w:id="5708"/>
      <w:bookmarkEnd w:id="5709"/>
      <w:r>
        <w:rPr>
          <w:rFonts w:hint="cs"/>
          <w:rtl/>
        </w:rPr>
        <w:t xml:space="preserve"> </w:t>
      </w:r>
      <w:r>
        <w:rPr>
          <w:rtl/>
        </w:rPr>
        <w:t xml:space="preserve">מאוד </w:t>
      </w:r>
      <w:bookmarkStart w:id="5710" w:name="_ETM_Q14_576469"/>
      <w:bookmarkEnd w:id="5710"/>
      <w:r>
        <w:rPr>
          <w:rtl/>
        </w:rPr>
        <w:t xml:space="preserve">חשוב </w:t>
      </w:r>
      <w:bookmarkStart w:id="5711" w:name="_ETM_Q14_576799"/>
      <w:bookmarkEnd w:id="5711"/>
      <w:r>
        <w:rPr>
          <w:rFonts w:hint="cs"/>
          <w:rtl/>
        </w:rPr>
        <w:t>ש</w:t>
      </w:r>
      <w:r>
        <w:rPr>
          <w:rtl/>
        </w:rPr>
        <w:t xml:space="preserve">תשמעו </w:t>
      </w:r>
      <w:bookmarkStart w:id="5712" w:name="_ETM_Q14_577339"/>
      <w:bookmarkEnd w:id="5712"/>
      <w:r>
        <w:rPr>
          <w:rtl/>
        </w:rPr>
        <w:t xml:space="preserve">את </w:t>
      </w:r>
      <w:bookmarkStart w:id="5713" w:name="_ETM_Q14_577429"/>
      <w:bookmarkEnd w:id="5713"/>
      <w:r>
        <w:rPr>
          <w:rtl/>
        </w:rPr>
        <w:t xml:space="preserve">זה </w:t>
      </w:r>
      <w:bookmarkStart w:id="5714" w:name="_ETM_Q14_578119"/>
      <w:bookmarkEnd w:id="5714"/>
      <w:r>
        <w:rPr>
          <w:rtl/>
        </w:rPr>
        <w:t>מכולנו</w:t>
      </w:r>
      <w:bookmarkStart w:id="5715" w:name="_ETM_Q14_579429"/>
      <w:bookmarkEnd w:id="5715"/>
      <w:r>
        <w:rPr>
          <w:rFonts w:hint="cs"/>
          <w:rtl/>
        </w:rPr>
        <w:t xml:space="preserve"> </w:t>
      </w:r>
      <w:r>
        <w:rPr>
          <w:rtl/>
        </w:rPr>
        <w:t>תמיד</w:t>
      </w:r>
      <w:r>
        <w:rPr>
          <w:rFonts w:hint="cs"/>
          <w:rtl/>
        </w:rPr>
        <w:t>.</w:t>
      </w:r>
      <w:bookmarkStart w:id="5716" w:name="_ETM_Q14_580630"/>
      <w:bookmarkEnd w:id="5716"/>
    </w:p>
    <w:p w:rsidR="0095411F" w:rsidRDefault="0095411F" w:rsidP="00BD4446">
      <w:pPr>
        <w:rPr>
          <w:rtl/>
        </w:rPr>
      </w:pPr>
    </w:p>
    <w:p w:rsidR="0095411F" w:rsidRDefault="0095411F" w:rsidP="00BD4446">
      <w:pPr>
        <w:rPr>
          <w:rtl/>
        </w:rPr>
      </w:pPr>
      <w:bookmarkStart w:id="5717" w:name="_ETM_Q14_577410"/>
      <w:bookmarkEnd w:id="5717"/>
      <w:r>
        <w:rPr>
          <w:rtl/>
        </w:rPr>
        <w:t xml:space="preserve">אני </w:t>
      </w:r>
      <w:bookmarkStart w:id="5718" w:name="_ETM_Q14_580839"/>
      <w:bookmarkEnd w:id="5718"/>
      <w:r>
        <w:rPr>
          <w:rtl/>
        </w:rPr>
        <w:t xml:space="preserve">פוגש </w:t>
      </w:r>
      <w:bookmarkStart w:id="5719" w:name="_ETM_Q14_581139"/>
      <w:bookmarkEnd w:id="5719"/>
      <w:r>
        <w:rPr>
          <w:rtl/>
        </w:rPr>
        <w:t xml:space="preserve">אתכם </w:t>
      </w:r>
      <w:bookmarkStart w:id="5720" w:name="_ETM_Q14_581889"/>
      <w:bookmarkEnd w:id="5720"/>
      <w:r>
        <w:rPr>
          <w:rtl/>
        </w:rPr>
        <w:t>בוועדות</w:t>
      </w:r>
      <w:r>
        <w:rPr>
          <w:rFonts w:hint="cs"/>
          <w:rtl/>
        </w:rPr>
        <w:t>,</w:t>
      </w:r>
      <w:r>
        <w:rPr>
          <w:rtl/>
        </w:rPr>
        <w:t xml:space="preserve"> </w:t>
      </w:r>
      <w:bookmarkStart w:id="5721" w:name="_ETM_Q14_582700"/>
      <w:bookmarkEnd w:id="5721"/>
      <w:r>
        <w:rPr>
          <w:rFonts w:hint="cs"/>
          <w:rtl/>
        </w:rPr>
        <w:t>כ</w:t>
      </w:r>
      <w:r>
        <w:rPr>
          <w:rtl/>
        </w:rPr>
        <w:t xml:space="preserve">שאתם </w:t>
      </w:r>
      <w:bookmarkStart w:id="5722" w:name="_ETM_Q14_583060"/>
      <w:bookmarkEnd w:id="5722"/>
      <w:r>
        <w:rPr>
          <w:rtl/>
        </w:rPr>
        <w:t xml:space="preserve">משתפים </w:t>
      </w:r>
      <w:bookmarkStart w:id="5723" w:name="_ETM_Q14_583450"/>
      <w:bookmarkEnd w:id="5723"/>
      <w:r>
        <w:rPr>
          <w:rtl/>
        </w:rPr>
        <w:t xml:space="preserve">אותנו </w:t>
      </w:r>
      <w:bookmarkStart w:id="5724" w:name="_ETM_Q14_583749"/>
      <w:bookmarkEnd w:id="5724"/>
      <w:r>
        <w:rPr>
          <w:rtl/>
        </w:rPr>
        <w:t xml:space="preserve">בסיפורים </w:t>
      </w:r>
      <w:bookmarkStart w:id="5725" w:name="_ETM_Q14_584319"/>
      <w:bookmarkEnd w:id="5725"/>
      <w:r>
        <w:rPr>
          <w:rtl/>
        </w:rPr>
        <w:t>האישיים</w:t>
      </w:r>
      <w:r>
        <w:rPr>
          <w:rFonts w:hint="cs"/>
          <w:rtl/>
        </w:rPr>
        <w:t>,</w:t>
      </w:r>
      <w:r>
        <w:rPr>
          <w:rtl/>
        </w:rPr>
        <w:t xml:space="preserve"> </w:t>
      </w:r>
      <w:bookmarkStart w:id="5726" w:name="_ETM_Q14_584770"/>
      <w:bookmarkEnd w:id="5726"/>
      <w:r>
        <w:rPr>
          <w:rtl/>
        </w:rPr>
        <w:t xml:space="preserve">ואני </w:t>
      </w:r>
      <w:bookmarkStart w:id="5727" w:name="_ETM_Q14_584950"/>
      <w:bookmarkEnd w:id="5727"/>
      <w:r>
        <w:rPr>
          <w:rtl/>
        </w:rPr>
        <w:t xml:space="preserve">פוגש </w:t>
      </w:r>
      <w:bookmarkStart w:id="5728" w:name="_ETM_Q14_585279"/>
      <w:bookmarkEnd w:id="5728"/>
      <w:r>
        <w:rPr>
          <w:rtl/>
        </w:rPr>
        <w:t xml:space="preserve">אתכם </w:t>
      </w:r>
      <w:bookmarkStart w:id="5729" w:name="_ETM_Q14_586179"/>
      <w:bookmarkEnd w:id="5729"/>
      <w:r>
        <w:rPr>
          <w:rtl/>
        </w:rPr>
        <w:t>במסדרונות</w:t>
      </w:r>
      <w:r>
        <w:rPr>
          <w:rFonts w:hint="cs"/>
          <w:rtl/>
        </w:rPr>
        <w:t>,</w:t>
      </w:r>
      <w:r>
        <w:rPr>
          <w:rtl/>
        </w:rPr>
        <w:t xml:space="preserve"> </w:t>
      </w:r>
      <w:bookmarkStart w:id="5730" w:name="_ETM_Q14_588029"/>
      <w:bookmarkEnd w:id="5730"/>
      <w:r>
        <w:rPr>
          <w:rFonts w:hint="cs"/>
          <w:rtl/>
        </w:rPr>
        <w:t>כ</w:t>
      </w:r>
      <w:r>
        <w:rPr>
          <w:rtl/>
        </w:rPr>
        <w:t xml:space="preserve">שאנחנו </w:t>
      </w:r>
      <w:bookmarkStart w:id="5731" w:name="_ETM_Q14_590000"/>
      <w:bookmarkEnd w:id="5731"/>
      <w:r>
        <w:rPr>
          <w:rtl/>
        </w:rPr>
        <w:t xml:space="preserve">מחליפים </w:t>
      </w:r>
      <w:bookmarkStart w:id="5732" w:name="_ETM_Q14_591910"/>
      <w:bookmarkEnd w:id="5732"/>
      <w:r>
        <w:rPr>
          <w:rtl/>
        </w:rPr>
        <w:t xml:space="preserve">אינפורמציה </w:t>
      </w:r>
      <w:bookmarkStart w:id="5733" w:name="_ETM_Q14_592960"/>
      <w:bookmarkEnd w:id="5733"/>
      <w:r>
        <w:rPr>
          <w:rtl/>
        </w:rPr>
        <w:t xml:space="preserve">קצת </w:t>
      </w:r>
      <w:bookmarkStart w:id="5734" w:name="_ETM_Q14_593230"/>
      <w:bookmarkEnd w:id="5734"/>
      <w:r>
        <w:rPr>
          <w:rtl/>
        </w:rPr>
        <w:t xml:space="preserve">יותר </w:t>
      </w:r>
      <w:bookmarkStart w:id="5735" w:name="_ETM_Q14_593500"/>
      <w:bookmarkEnd w:id="5735"/>
      <w:r>
        <w:rPr>
          <w:rtl/>
        </w:rPr>
        <w:t>עדכנית</w:t>
      </w:r>
      <w:r>
        <w:rPr>
          <w:rFonts w:hint="cs"/>
          <w:rtl/>
        </w:rPr>
        <w:t>,</w:t>
      </w:r>
      <w:r>
        <w:rPr>
          <w:rtl/>
        </w:rPr>
        <w:t xml:space="preserve"> </w:t>
      </w:r>
      <w:bookmarkStart w:id="5736" w:name="_ETM_Q14_595270"/>
      <w:bookmarkEnd w:id="5736"/>
      <w:r>
        <w:rPr>
          <w:rtl/>
        </w:rPr>
        <w:t xml:space="preserve">ואני </w:t>
      </w:r>
      <w:bookmarkStart w:id="5737" w:name="_ETM_Q14_595660"/>
      <w:bookmarkEnd w:id="5737"/>
      <w:r>
        <w:rPr>
          <w:rtl/>
        </w:rPr>
        <w:t xml:space="preserve">נמצא </w:t>
      </w:r>
      <w:bookmarkStart w:id="5738" w:name="_ETM_Q14_595960"/>
      <w:bookmarkEnd w:id="5738"/>
      <w:r>
        <w:rPr>
          <w:rtl/>
        </w:rPr>
        <w:t xml:space="preserve">איתכם </w:t>
      </w:r>
      <w:bookmarkStart w:id="5739" w:name="_ETM_Q14_596680"/>
      <w:bookmarkEnd w:id="5739"/>
      <w:r>
        <w:rPr>
          <w:rtl/>
        </w:rPr>
        <w:t xml:space="preserve">בכל </w:t>
      </w:r>
      <w:bookmarkStart w:id="5740" w:name="_ETM_Q14_597130"/>
      <w:bookmarkEnd w:id="5740"/>
      <w:r>
        <w:rPr>
          <w:rtl/>
        </w:rPr>
        <w:t>מקום</w:t>
      </w:r>
      <w:bookmarkStart w:id="5741" w:name="_ETM_Q14_597870"/>
      <w:bookmarkEnd w:id="5741"/>
      <w:r>
        <w:rPr>
          <w:rFonts w:hint="cs"/>
          <w:rtl/>
        </w:rPr>
        <w:t>,</w:t>
      </w:r>
      <w:r>
        <w:rPr>
          <w:rtl/>
        </w:rPr>
        <w:t xml:space="preserve"> </w:t>
      </w:r>
      <w:bookmarkStart w:id="5742" w:name="_ETM_Q14_599210"/>
      <w:bookmarkEnd w:id="5742"/>
      <w:r>
        <w:rPr>
          <w:rFonts w:hint="cs"/>
          <w:rtl/>
        </w:rPr>
        <w:t>ו</w:t>
      </w:r>
      <w:bookmarkStart w:id="5743" w:name="_ETM_Q14_600280"/>
      <w:bookmarkEnd w:id="5743"/>
      <w:r>
        <w:rPr>
          <w:rtl/>
        </w:rPr>
        <w:t xml:space="preserve">זה </w:t>
      </w:r>
      <w:bookmarkStart w:id="5744" w:name="_ETM_Q14_599509"/>
      <w:bookmarkEnd w:id="5744"/>
      <w:r>
        <w:rPr>
          <w:rtl/>
        </w:rPr>
        <w:t xml:space="preserve">גם </w:t>
      </w:r>
      <w:bookmarkStart w:id="5745" w:name="_ETM_Q14_599990"/>
      <w:bookmarkEnd w:id="5745"/>
      <w:r>
        <w:rPr>
          <w:rtl/>
        </w:rPr>
        <w:t xml:space="preserve">הרבה </w:t>
      </w:r>
      <w:bookmarkStart w:id="5746" w:name="_ETM_Q14_600289"/>
      <w:bookmarkEnd w:id="5746"/>
      <w:r>
        <w:rPr>
          <w:rtl/>
        </w:rPr>
        <w:t xml:space="preserve">מעבר </w:t>
      </w:r>
      <w:bookmarkStart w:id="5747" w:name="_ETM_Q14_600589"/>
      <w:bookmarkEnd w:id="5747"/>
      <w:r>
        <w:rPr>
          <w:rtl/>
        </w:rPr>
        <w:t xml:space="preserve">לבניין </w:t>
      </w:r>
      <w:bookmarkStart w:id="5748" w:name="_ETM_Q14_600979"/>
      <w:bookmarkEnd w:id="5748"/>
      <w:r>
        <w:rPr>
          <w:rtl/>
        </w:rPr>
        <w:t>הזה</w:t>
      </w:r>
      <w:r>
        <w:rPr>
          <w:rFonts w:hint="cs"/>
          <w:rtl/>
        </w:rPr>
        <w:t>.</w:t>
      </w:r>
      <w:r>
        <w:rPr>
          <w:rtl/>
        </w:rPr>
        <w:t xml:space="preserve"> </w:t>
      </w:r>
      <w:bookmarkStart w:id="5749" w:name="_ETM_Q14_601219"/>
      <w:bookmarkEnd w:id="5749"/>
      <w:r>
        <w:rPr>
          <w:rFonts w:hint="cs"/>
          <w:rtl/>
        </w:rPr>
        <w:t>ב</w:t>
      </w:r>
      <w:r>
        <w:rPr>
          <w:rtl/>
        </w:rPr>
        <w:t xml:space="preserve">כל </w:t>
      </w:r>
      <w:bookmarkStart w:id="5750" w:name="_ETM_Q14_601429"/>
      <w:bookmarkEnd w:id="5750"/>
      <w:r>
        <w:rPr>
          <w:rtl/>
        </w:rPr>
        <w:t xml:space="preserve">מקום </w:t>
      </w:r>
      <w:bookmarkStart w:id="5751" w:name="_ETM_Q14_601670"/>
      <w:bookmarkEnd w:id="5751"/>
      <w:r>
        <w:rPr>
          <w:rtl/>
        </w:rPr>
        <w:t>ש</w:t>
      </w:r>
      <w:r>
        <w:rPr>
          <w:rFonts w:hint="cs"/>
          <w:rtl/>
        </w:rPr>
        <w:t xml:space="preserve">בו </w:t>
      </w:r>
      <w:r>
        <w:rPr>
          <w:rtl/>
        </w:rPr>
        <w:t xml:space="preserve">אנחנו </w:t>
      </w:r>
      <w:bookmarkStart w:id="5752" w:name="_ETM_Q14_601969"/>
      <w:bookmarkEnd w:id="5752"/>
      <w:r>
        <w:rPr>
          <w:rtl/>
        </w:rPr>
        <w:t>נמצאי</w:t>
      </w:r>
      <w:bookmarkStart w:id="5753" w:name="_ETM_Q14_601641"/>
      <w:bookmarkEnd w:id="5753"/>
      <w:r>
        <w:rPr>
          <w:rtl/>
        </w:rPr>
        <w:t>ם</w:t>
      </w:r>
      <w:r w:rsidR="00111CE6">
        <w:rPr>
          <w:rFonts w:hint="cs"/>
          <w:rtl/>
        </w:rPr>
        <w:t>,</w:t>
      </w:r>
      <w:r>
        <w:rPr>
          <w:rtl/>
        </w:rPr>
        <w:t xml:space="preserve"> </w:t>
      </w:r>
      <w:bookmarkStart w:id="5754" w:name="_ETM_Q14_602990"/>
      <w:bookmarkEnd w:id="5754"/>
      <w:r>
        <w:rPr>
          <w:rtl/>
        </w:rPr>
        <w:t xml:space="preserve">אתם </w:t>
      </w:r>
      <w:bookmarkStart w:id="5755" w:name="_ETM_Q14_604229"/>
      <w:bookmarkEnd w:id="5755"/>
      <w:r>
        <w:rPr>
          <w:rtl/>
        </w:rPr>
        <w:t xml:space="preserve">בלב </w:t>
      </w:r>
      <w:bookmarkStart w:id="5756" w:name="_ETM_Q14_604679"/>
      <w:bookmarkEnd w:id="5756"/>
      <w:r>
        <w:rPr>
          <w:rtl/>
        </w:rPr>
        <w:t xml:space="preserve">שלנו </w:t>
      </w:r>
      <w:bookmarkStart w:id="5757" w:name="_ETM_Q14_605339"/>
      <w:bookmarkEnd w:id="5757"/>
      <w:r>
        <w:rPr>
          <w:rtl/>
        </w:rPr>
        <w:t xml:space="preserve">ובמחשבות </w:t>
      </w:r>
      <w:bookmarkStart w:id="5758" w:name="_ETM_Q14_606209"/>
      <w:bookmarkEnd w:id="5758"/>
      <w:r>
        <w:rPr>
          <w:rtl/>
        </w:rPr>
        <w:t xml:space="preserve">שלנו </w:t>
      </w:r>
      <w:bookmarkStart w:id="5759" w:name="_ETM_Q14_607339"/>
      <w:bookmarkEnd w:id="5759"/>
      <w:r>
        <w:rPr>
          <w:rtl/>
        </w:rPr>
        <w:t>תמיד</w:t>
      </w:r>
      <w:r>
        <w:rPr>
          <w:rFonts w:hint="cs"/>
          <w:rtl/>
        </w:rPr>
        <w:t>.</w:t>
      </w:r>
      <w:r>
        <w:rPr>
          <w:rtl/>
        </w:rPr>
        <w:t xml:space="preserve"> </w:t>
      </w:r>
      <w:bookmarkStart w:id="5760" w:name="_ETM_Q14_608810"/>
      <w:bookmarkEnd w:id="5760"/>
      <w:r>
        <w:rPr>
          <w:rtl/>
        </w:rPr>
        <w:t xml:space="preserve">ואמר </w:t>
      </w:r>
      <w:bookmarkStart w:id="5761" w:name="_ETM_Q14_609320"/>
      <w:bookmarkEnd w:id="5761"/>
      <w:r>
        <w:rPr>
          <w:rtl/>
        </w:rPr>
        <w:t xml:space="preserve">פה </w:t>
      </w:r>
      <w:bookmarkStart w:id="5762" w:name="_ETM_Q14_609980"/>
      <w:bookmarkEnd w:id="5762"/>
      <w:r>
        <w:rPr>
          <w:rtl/>
        </w:rPr>
        <w:t xml:space="preserve">יושב-ראש </w:t>
      </w:r>
      <w:bookmarkStart w:id="5763" w:name="_ETM_Q14_610340"/>
      <w:bookmarkEnd w:id="5763"/>
      <w:r>
        <w:rPr>
          <w:rtl/>
        </w:rPr>
        <w:t xml:space="preserve">המפלגה </w:t>
      </w:r>
      <w:bookmarkStart w:id="5764" w:name="_ETM_Q14_610820"/>
      <w:bookmarkEnd w:id="5764"/>
      <w:r>
        <w:rPr>
          <w:rtl/>
        </w:rPr>
        <w:t xml:space="preserve">שלי </w:t>
      </w:r>
      <w:bookmarkStart w:id="5765" w:name="_ETM_Q14_611330"/>
      <w:bookmarkEnd w:id="5765"/>
      <w:r>
        <w:rPr>
          <w:rtl/>
        </w:rPr>
        <w:t xml:space="preserve">בצורה </w:t>
      </w:r>
      <w:bookmarkStart w:id="5766" w:name="_ETM_Q14_612530"/>
      <w:bookmarkEnd w:id="5766"/>
      <w:r>
        <w:rPr>
          <w:rtl/>
        </w:rPr>
        <w:t>ברורה</w:t>
      </w:r>
      <w:bookmarkStart w:id="5767" w:name="_ETM_Q14_613901"/>
      <w:bookmarkEnd w:id="5767"/>
      <w:r>
        <w:rPr>
          <w:rFonts w:hint="cs"/>
          <w:rtl/>
        </w:rPr>
        <w:t>:</w:t>
      </w:r>
      <w:r>
        <w:rPr>
          <w:rtl/>
        </w:rPr>
        <w:t xml:space="preserve"> </w:t>
      </w:r>
      <w:bookmarkStart w:id="5768" w:name="_ETM_Q14_613560"/>
      <w:bookmarkEnd w:id="5768"/>
      <w:r>
        <w:rPr>
          <w:rtl/>
        </w:rPr>
        <w:t xml:space="preserve">אנחנו </w:t>
      </w:r>
      <w:bookmarkStart w:id="5769" w:name="_ETM_Q14_614040"/>
      <w:bookmarkEnd w:id="5769"/>
      <w:r>
        <w:rPr>
          <w:rtl/>
        </w:rPr>
        <w:t xml:space="preserve">מחויבים </w:t>
      </w:r>
      <w:bookmarkStart w:id="5770" w:name="_ETM_Q14_615030"/>
      <w:bookmarkEnd w:id="5770"/>
      <w:r>
        <w:rPr>
          <w:rtl/>
        </w:rPr>
        <w:t xml:space="preserve">לכל </w:t>
      </w:r>
      <w:bookmarkStart w:id="5771" w:name="_ETM_Q14_615480"/>
      <w:bookmarkEnd w:id="5771"/>
      <w:r>
        <w:rPr>
          <w:rtl/>
        </w:rPr>
        <w:t xml:space="preserve">עסקה </w:t>
      </w:r>
      <w:bookmarkStart w:id="5772" w:name="_ETM_Q14_616670"/>
      <w:bookmarkEnd w:id="5772"/>
      <w:r>
        <w:rPr>
          <w:rtl/>
        </w:rPr>
        <w:t xml:space="preserve">בגיבוי </w:t>
      </w:r>
      <w:bookmarkStart w:id="5773" w:name="_ETM_Q14_617300"/>
      <w:bookmarkEnd w:id="5773"/>
      <w:r>
        <w:rPr>
          <w:rtl/>
        </w:rPr>
        <w:t>הממשלה</w:t>
      </w:r>
      <w:r>
        <w:rPr>
          <w:rFonts w:hint="cs"/>
          <w:rtl/>
        </w:rPr>
        <w:t>.</w:t>
      </w:r>
      <w:r>
        <w:rPr>
          <w:rtl/>
        </w:rPr>
        <w:t xml:space="preserve"> </w:t>
      </w:r>
      <w:bookmarkStart w:id="5774" w:name="_ETM_Q14_618280"/>
      <w:bookmarkEnd w:id="5774"/>
      <w:r>
        <w:rPr>
          <w:rFonts w:hint="cs"/>
          <w:rtl/>
        </w:rPr>
        <w:t>ב</w:t>
      </w:r>
      <w:r>
        <w:rPr>
          <w:rtl/>
        </w:rPr>
        <w:t xml:space="preserve">כל </w:t>
      </w:r>
      <w:bookmarkStart w:id="5775" w:name="_ETM_Q14_618519"/>
      <w:bookmarkEnd w:id="5775"/>
      <w:r>
        <w:rPr>
          <w:rtl/>
        </w:rPr>
        <w:t xml:space="preserve">דבר </w:t>
      </w:r>
      <w:bookmarkStart w:id="5776" w:name="_ETM_Q14_618849"/>
      <w:bookmarkEnd w:id="5776"/>
      <w:r>
        <w:rPr>
          <w:rtl/>
        </w:rPr>
        <w:t>שיהי</w:t>
      </w:r>
      <w:bookmarkStart w:id="5777" w:name="_ETM_Q14_615861"/>
      <w:bookmarkEnd w:id="5777"/>
      <w:r>
        <w:rPr>
          <w:rtl/>
        </w:rPr>
        <w:t>ה</w:t>
      </w:r>
      <w:r w:rsidR="00111CE6">
        <w:rPr>
          <w:rFonts w:hint="cs"/>
          <w:rtl/>
        </w:rPr>
        <w:t>,</w:t>
      </w:r>
      <w:r>
        <w:rPr>
          <w:rtl/>
        </w:rPr>
        <w:t xml:space="preserve"> </w:t>
      </w:r>
      <w:bookmarkStart w:id="5778" w:name="_ETM_Q14_619180"/>
      <w:bookmarkEnd w:id="5778"/>
      <w:r>
        <w:rPr>
          <w:rtl/>
        </w:rPr>
        <w:t xml:space="preserve">אנחנו </w:t>
      </w:r>
      <w:bookmarkStart w:id="5779" w:name="_ETM_Q14_619390"/>
      <w:bookmarkEnd w:id="5779"/>
      <w:r>
        <w:rPr>
          <w:rtl/>
        </w:rPr>
        <w:t xml:space="preserve">נגבה </w:t>
      </w:r>
      <w:bookmarkStart w:id="5780" w:name="_ETM_Q14_619720"/>
      <w:bookmarkEnd w:id="5780"/>
      <w:r>
        <w:rPr>
          <w:rtl/>
        </w:rPr>
        <w:t xml:space="preserve">את </w:t>
      </w:r>
      <w:bookmarkStart w:id="5781" w:name="_ETM_Q14_619810"/>
      <w:bookmarkEnd w:id="5781"/>
      <w:r>
        <w:rPr>
          <w:rtl/>
        </w:rPr>
        <w:t xml:space="preserve">הממשלה </w:t>
      </w:r>
      <w:bookmarkStart w:id="5782" w:name="_ETM_Q14_620379"/>
      <w:bookmarkStart w:id="5783" w:name="_ETM_Q14_618501"/>
      <w:bookmarkEnd w:id="5782"/>
      <w:bookmarkEnd w:id="5783"/>
      <w:r>
        <w:rPr>
          <w:rFonts w:hint="cs"/>
          <w:rtl/>
        </w:rPr>
        <w:t>הזו,</w:t>
      </w:r>
      <w:r>
        <w:rPr>
          <w:rtl/>
        </w:rPr>
        <w:t xml:space="preserve"> </w:t>
      </w:r>
      <w:bookmarkStart w:id="5784" w:name="_ETM_Q14_620739"/>
      <w:bookmarkEnd w:id="5784"/>
      <w:r>
        <w:rPr>
          <w:rtl/>
        </w:rPr>
        <w:t>ק</w:t>
      </w:r>
      <w:r>
        <w:rPr>
          <w:rFonts w:hint="cs"/>
          <w:rtl/>
        </w:rPr>
        <w:t>ו</w:t>
      </w:r>
      <w:r>
        <w:rPr>
          <w:rtl/>
        </w:rPr>
        <w:t xml:space="preserve">דם </w:t>
      </w:r>
      <w:bookmarkStart w:id="5785" w:name="_ETM_Q14_621040"/>
      <w:bookmarkEnd w:id="5785"/>
      <w:r>
        <w:rPr>
          <w:rtl/>
        </w:rPr>
        <w:t>כ</w:t>
      </w:r>
      <w:r>
        <w:rPr>
          <w:rFonts w:hint="cs"/>
          <w:rtl/>
        </w:rPr>
        <w:t>ו</w:t>
      </w:r>
      <w:bookmarkStart w:id="5786" w:name="_ETM_Q14_619501"/>
      <w:bookmarkEnd w:id="5786"/>
      <w:r>
        <w:rPr>
          <w:rtl/>
        </w:rPr>
        <w:t>ל</w:t>
      </w:r>
      <w:bookmarkStart w:id="5787" w:name="_ETM_Q14_620952"/>
      <w:bookmarkEnd w:id="5787"/>
      <w:r>
        <w:rPr>
          <w:rFonts w:hint="cs"/>
          <w:rtl/>
        </w:rPr>
        <w:t xml:space="preserve"> </w:t>
      </w:r>
      <w:bookmarkStart w:id="5788" w:name="_ETM_Q14_621555"/>
      <w:bookmarkEnd w:id="5788"/>
      <w:r>
        <w:rPr>
          <w:rFonts w:hint="cs"/>
          <w:rtl/>
        </w:rPr>
        <w:t>בשביל</w:t>
      </w:r>
      <w:r>
        <w:rPr>
          <w:rtl/>
        </w:rPr>
        <w:t xml:space="preserve"> </w:t>
      </w:r>
      <w:bookmarkStart w:id="5789" w:name="_ETM_Q14_621790"/>
      <w:bookmarkEnd w:id="5789"/>
      <w:r>
        <w:rPr>
          <w:rtl/>
        </w:rPr>
        <w:t xml:space="preserve">להחזיר </w:t>
      </w:r>
      <w:bookmarkStart w:id="5790" w:name="_ETM_Q14_622270"/>
      <w:bookmarkEnd w:id="5790"/>
      <w:r>
        <w:rPr>
          <w:rtl/>
        </w:rPr>
        <w:t xml:space="preserve">אותם </w:t>
      </w:r>
      <w:bookmarkStart w:id="5791" w:name="_ETM_Q14_622720"/>
      <w:bookmarkEnd w:id="5791"/>
      <w:r>
        <w:rPr>
          <w:rtl/>
        </w:rPr>
        <w:t>הביתה</w:t>
      </w:r>
      <w:r>
        <w:rPr>
          <w:rFonts w:hint="cs"/>
          <w:rtl/>
        </w:rPr>
        <w:t>,</w:t>
      </w:r>
      <w:r>
        <w:rPr>
          <w:rtl/>
        </w:rPr>
        <w:t xml:space="preserve"> </w:t>
      </w:r>
      <w:bookmarkStart w:id="5792" w:name="_ETM_Q14_624180"/>
      <w:bookmarkEnd w:id="5792"/>
      <w:r>
        <w:rPr>
          <w:rtl/>
        </w:rPr>
        <w:t xml:space="preserve">ולאחר </w:t>
      </w:r>
      <w:bookmarkStart w:id="5793" w:name="_ETM_Q14_624809"/>
      <w:bookmarkEnd w:id="5793"/>
      <w:r>
        <w:rPr>
          <w:rtl/>
        </w:rPr>
        <w:t>מכן</w:t>
      </w:r>
      <w:bookmarkStart w:id="5794" w:name="_ETM_Q14_624901"/>
      <w:bookmarkEnd w:id="5794"/>
      <w:r>
        <w:rPr>
          <w:rtl/>
        </w:rPr>
        <w:t xml:space="preserve"> </w:t>
      </w:r>
      <w:bookmarkStart w:id="5795" w:name="_ETM_Q14_626769"/>
      <w:bookmarkEnd w:id="5795"/>
      <w:r>
        <w:rPr>
          <w:rtl/>
        </w:rPr>
        <w:t xml:space="preserve">להבטיח </w:t>
      </w:r>
      <w:bookmarkStart w:id="5796" w:name="_ETM_Q14_627430"/>
      <w:bookmarkEnd w:id="5796"/>
      <w:r>
        <w:rPr>
          <w:rtl/>
        </w:rPr>
        <w:t xml:space="preserve">את </w:t>
      </w:r>
      <w:bookmarkStart w:id="5797" w:name="_ETM_Q14_627519"/>
      <w:bookmarkEnd w:id="5797"/>
      <w:r>
        <w:rPr>
          <w:rtl/>
        </w:rPr>
        <w:t xml:space="preserve">תוצאות </w:t>
      </w:r>
      <w:bookmarkStart w:id="5798" w:name="_ETM_Q14_627939"/>
      <w:bookmarkEnd w:id="5798"/>
      <w:r>
        <w:rPr>
          <w:rtl/>
        </w:rPr>
        <w:t>המלחמה</w:t>
      </w:r>
      <w:r>
        <w:rPr>
          <w:rFonts w:hint="cs"/>
          <w:rtl/>
        </w:rPr>
        <w:t>.</w:t>
      </w:r>
      <w:bookmarkStart w:id="5799" w:name="_ETM_Q14_630120"/>
      <w:bookmarkStart w:id="5800" w:name="_ETM_Q14_633174"/>
      <w:bookmarkEnd w:id="5799"/>
      <w:bookmarkEnd w:id="5800"/>
    </w:p>
    <w:p w:rsidR="0095411F" w:rsidRDefault="0095411F" w:rsidP="00BD4446">
      <w:pPr>
        <w:rPr>
          <w:rtl/>
        </w:rPr>
      </w:pPr>
      <w:bookmarkStart w:id="5801" w:name="_ETM_Q14_633235"/>
      <w:bookmarkEnd w:id="5801"/>
    </w:p>
    <w:p w:rsidR="0095411F" w:rsidRDefault="0095411F" w:rsidP="00111CE6">
      <w:pPr>
        <w:rPr>
          <w:rtl/>
        </w:rPr>
      </w:pPr>
      <w:bookmarkStart w:id="5802" w:name="_ETM_Q14_633294"/>
      <w:bookmarkStart w:id="5803" w:name="_ETM_Q14_633350"/>
      <w:bookmarkStart w:id="5804" w:name="_ETM_Q14_628551"/>
      <w:bookmarkEnd w:id="5802"/>
      <w:bookmarkEnd w:id="5803"/>
      <w:bookmarkEnd w:id="5804"/>
      <w:r>
        <w:rPr>
          <w:rtl/>
        </w:rPr>
        <w:t xml:space="preserve">אנחנו </w:t>
      </w:r>
      <w:bookmarkStart w:id="5805" w:name="_ETM_Q14_631049"/>
      <w:bookmarkEnd w:id="5805"/>
      <w:r>
        <w:rPr>
          <w:rtl/>
        </w:rPr>
        <w:t xml:space="preserve">חייבים </w:t>
      </w:r>
      <w:bookmarkStart w:id="5806" w:name="_ETM_Q14_632630"/>
      <w:bookmarkEnd w:id="5806"/>
      <w:r>
        <w:rPr>
          <w:rtl/>
        </w:rPr>
        <w:t xml:space="preserve">ללוחמים </w:t>
      </w:r>
      <w:bookmarkStart w:id="5807" w:name="_ETM_Q14_633290"/>
      <w:bookmarkEnd w:id="5807"/>
      <w:r>
        <w:rPr>
          <w:rtl/>
        </w:rPr>
        <w:t xml:space="preserve">שנמצאים </w:t>
      </w:r>
      <w:bookmarkStart w:id="5808" w:name="_ETM_Q14_633800"/>
      <w:bookmarkEnd w:id="5808"/>
      <w:r>
        <w:rPr>
          <w:rtl/>
        </w:rPr>
        <w:t xml:space="preserve">שם </w:t>
      </w:r>
      <w:bookmarkStart w:id="5809" w:name="_ETM_Q14_633980"/>
      <w:bookmarkEnd w:id="5809"/>
      <w:r>
        <w:rPr>
          <w:rtl/>
        </w:rPr>
        <w:t>עכשיו</w:t>
      </w:r>
      <w:r>
        <w:rPr>
          <w:rFonts w:hint="cs"/>
          <w:rtl/>
        </w:rPr>
        <w:t>,</w:t>
      </w:r>
      <w:r>
        <w:rPr>
          <w:rtl/>
        </w:rPr>
        <w:t xml:space="preserve"> </w:t>
      </w:r>
      <w:bookmarkStart w:id="5810" w:name="_ETM_Q14_634790"/>
      <w:bookmarkEnd w:id="5810"/>
      <w:r>
        <w:rPr>
          <w:rtl/>
        </w:rPr>
        <w:t xml:space="preserve">לאלו </w:t>
      </w:r>
      <w:bookmarkStart w:id="5811" w:name="_ETM_Q14_635120"/>
      <w:bookmarkEnd w:id="5811"/>
      <w:r>
        <w:rPr>
          <w:rtl/>
        </w:rPr>
        <w:t xml:space="preserve">שכבר </w:t>
      </w:r>
      <w:bookmarkStart w:id="5812" w:name="_ETM_Q14_635450"/>
      <w:bookmarkEnd w:id="5812"/>
      <w:r>
        <w:rPr>
          <w:rtl/>
        </w:rPr>
        <w:t xml:space="preserve">לא </w:t>
      </w:r>
      <w:bookmarkStart w:id="5813" w:name="_ETM_Q14_635569"/>
      <w:bookmarkEnd w:id="5813"/>
      <w:r>
        <w:rPr>
          <w:rtl/>
        </w:rPr>
        <w:t>יחזרו</w:t>
      </w:r>
      <w:r>
        <w:rPr>
          <w:rFonts w:hint="cs"/>
          <w:rtl/>
        </w:rPr>
        <w:t>,</w:t>
      </w:r>
      <w:bookmarkStart w:id="5814" w:name="_ETM_Q14_636472"/>
      <w:bookmarkEnd w:id="5814"/>
      <w:r>
        <w:rPr>
          <w:rtl/>
        </w:rPr>
        <w:t xml:space="preserve"> </w:t>
      </w:r>
      <w:bookmarkStart w:id="5815" w:name="_ETM_Q14_636959"/>
      <w:bookmarkEnd w:id="5815"/>
      <w:r>
        <w:rPr>
          <w:rtl/>
        </w:rPr>
        <w:t xml:space="preserve">לגמור </w:t>
      </w:r>
      <w:bookmarkStart w:id="5816" w:name="_ETM_Q14_638370"/>
      <w:bookmarkEnd w:id="5816"/>
      <w:r>
        <w:rPr>
          <w:rtl/>
        </w:rPr>
        <w:t xml:space="preserve">את </w:t>
      </w:r>
      <w:bookmarkStart w:id="5817" w:name="_ETM_Q14_638519"/>
      <w:bookmarkEnd w:id="5817"/>
      <w:r>
        <w:rPr>
          <w:rtl/>
        </w:rPr>
        <w:t xml:space="preserve">הסיפור </w:t>
      </w:r>
      <w:bookmarkStart w:id="5818" w:name="_ETM_Q14_638970"/>
      <w:bookmarkEnd w:id="5818"/>
      <w:r>
        <w:rPr>
          <w:rtl/>
        </w:rPr>
        <w:t xml:space="preserve">הזה </w:t>
      </w:r>
      <w:bookmarkStart w:id="5819" w:name="_ETM_Q14_639150"/>
      <w:bookmarkEnd w:id="5819"/>
      <w:r>
        <w:rPr>
          <w:rtl/>
        </w:rPr>
        <w:t xml:space="preserve">שנקרא </w:t>
      </w:r>
      <w:bookmarkStart w:id="5820" w:name="_ETM_Q14_639540"/>
      <w:bookmarkEnd w:id="5820"/>
      <w:r>
        <w:rPr>
          <w:rtl/>
        </w:rPr>
        <w:t>חמאס</w:t>
      </w:r>
      <w:r>
        <w:rPr>
          <w:rFonts w:hint="cs"/>
          <w:rtl/>
        </w:rPr>
        <w:t xml:space="preserve"> –</w:t>
      </w:r>
      <w:r>
        <w:rPr>
          <w:rtl/>
        </w:rPr>
        <w:t xml:space="preserve"> </w:t>
      </w:r>
      <w:bookmarkStart w:id="5821" w:name="_ETM_Q14_640440"/>
      <w:bookmarkEnd w:id="5821"/>
      <w:r>
        <w:rPr>
          <w:rtl/>
        </w:rPr>
        <w:t xml:space="preserve">למוטט </w:t>
      </w:r>
      <w:bookmarkStart w:id="5822" w:name="_ETM_Q14_641040"/>
      <w:bookmarkEnd w:id="5822"/>
      <w:r>
        <w:rPr>
          <w:rtl/>
        </w:rPr>
        <w:t xml:space="preserve">את </w:t>
      </w:r>
      <w:bookmarkStart w:id="5823" w:name="_ETM_Q14_641190"/>
      <w:bookmarkEnd w:id="5823"/>
      <w:r>
        <w:rPr>
          <w:rtl/>
        </w:rPr>
        <w:t xml:space="preserve">הארגון </w:t>
      </w:r>
      <w:bookmarkStart w:id="5824" w:name="_ETM_Q14_641670"/>
      <w:bookmarkEnd w:id="5824"/>
      <w:r>
        <w:rPr>
          <w:rtl/>
        </w:rPr>
        <w:t>הזה</w:t>
      </w:r>
      <w:r>
        <w:rPr>
          <w:rFonts w:hint="cs"/>
          <w:rtl/>
        </w:rPr>
        <w:t>,</w:t>
      </w:r>
      <w:r>
        <w:rPr>
          <w:rtl/>
        </w:rPr>
        <w:t xml:space="preserve"> </w:t>
      </w:r>
      <w:bookmarkStart w:id="5825" w:name="_ETM_Q14_642700"/>
      <w:bookmarkEnd w:id="5825"/>
      <w:r>
        <w:rPr>
          <w:rtl/>
        </w:rPr>
        <w:t>למ</w:t>
      </w:r>
      <w:bookmarkStart w:id="5826" w:name="_ETM_Q14_640592"/>
      <w:bookmarkEnd w:id="5826"/>
      <w:r>
        <w:rPr>
          <w:rtl/>
        </w:rPr>
        <w:t xml:space="preserve">וטט </w:t>
      </w:r>
      <w:bookmarkStart w:id="5827" w:name="_ETM_Q14_643450"/>
      <w:bookmarkEnd w:id="5827"/>
      <w:r>
        <w:rPr>
          <w:rtl/>
        </w:rPr>
        <w:t xml:space="preserve">את </w:t>
      </w:r>
      <w:bookmarkStart w:id="5828" w:name="_ETM_Q14_643600"/>
      <w:bookmarkEnd w:id="5828"/>
      <w:r>
        <w:rPr>
          <w:rtl/>
        </w:rPr>
        <w:t xml:space="preserve">ההנהגה </w:t>
      </w:r>
      <w:bookmarkStart w:id="5829" w:name="_ETM_Q14_644080"/>
      <w:bookmarkEnd w:id="5829"/>
      <w:r>
        <w:rPr>
          <w:rtl/>
        </w:rPr>
        <w:t>שלו</w:t>
      </w:r>
      <w:r>
        <w:rPr>
          <w:rFonts w:hint="cs"/>
          <w:rtl/>
        </w:rPr>
        <w:t>,</w:t>
      </w:r>
      <w:bookmarkStart w:id="5830" w:name="_ETM_Q14_644832"/>
      <w:bookmarkEnd w:id="5830"/>
      <w:r>
        <w:rPr>
          <w:rtl/>
        </w:rPr>
        <w:t xml:space="preserve"> </w:t>
      </w:r>
      <w:bookmarkStart w:id="5831" w:name="_ETM_Q14_645379"/>
      <w:bookmarkEnd w:id="5831"/>
      <w:r>
        <w:rPr>
          <w:rtl/>
        </w:rPr>
        <w:t xml:space="preserve">למוטט </w:t>
      </w:r>
      <w:bookmarkStart w:id="5832" w:name="_ETM_Q14_645950"/>
      <w:bookmarkEnd w:id="5832"/>
      <w:r>
        <w:rPr>
          <w:rtl/>
        </w:rPr>
        <w:t xml:space="preserve">כל </w:t>
      </w:r>
      <w:bookmarkStart w:id="5833" w:name="_ETM_Q14_646579"/>
      <w:bookmarkEnd w:id="5833"/>
      <w:r>
        <w:rPr>
          <w:rtl/>
        </w:rPr>
        <w:t xml:space="preserve">תשתית </w:t>
      </w:r>
      <w:bookmarkStart w:id="5834" w:name="_ETM_Q14_647480"/>
      <w:bookmarkEnd w:id="5834"/>
      <w:r>
        <w:rPr>
          <w:rtl/>
        </w:rPr>
        <w:t xml:space="preserve">שקיימת </w:t>
      </w:r>
      <w:bookmarkStart w:id="5835" w:name="_ETM_Q14_648260"/>
      <w:bookmarkEnd w:id="5835"/>
      <w:r>
        <w:rPr>
          <w:rtl/>
        </w:rPr>
        <w:t xml:space="preserve">לארגון </w:t>
      </w:r>
      <w:bookmarkStart w:id="5836" w:name="_ETM_Q14_648739"/>
      <w:bookmarkEnd w:id="5836"/>
      <w:r>
        <w:rPr>
          <w:rtl/>
        </w:rPr>
        <w:t>הזה</w:t>
      </w:r>
      <w:r>
        <w:rPr>
          <w:rFonts w:hint="cs"/>
          <w:rtl/>
        </w:rPr>
        <w:t>,</w:t>
      </w:r>
      <w:bookmarkStart w:id="5837" w:name="_ETM_Q14_646952"/>
      <w:bookmarkEnd w:id="5837"/>
      <w:r>
        <w:rPr>
          <w:rtl/>
        </w:rPr>
        <w:t xml:space="preserve"> </w:t>
      </w:r>
      <w:bookmarkStart w:id="5838" w:name="_ETM_Q14_648919"/>
      <w:bookmarkEnd w:id="5838"/>
      <w:r>
        <w:rPr>
          <w:rtl/>
        </w:rPr>
        <w:t xml:space="preserve">בשביל </w:t>
      </w:r>
      <w:bookmarkStart w:id="5839" w:name="_ETM_Q14_649189"/>
      <w:bookmarkEnd w:id="5839"/>
      <w:r>
        <w:rPr>
          <w:rtl/>
        </w:rPr>
        <w:t xml:space="preserve">שהוא </w:t>
      </w:r>
      <w:bookmarkStart w:id="5840" w:name="_ETM_Q14_649310"/>
      <w:bookmarkEnd w:id="5840"/>
      <w:r>
        <w:rPr>
          <w:rtl/>
        </w:rPr>
        <w:t xml:space="preserve">לא </w:t>
      </w:r>
      <w:bookmarkStart w:id="5841" w:name="_ETM_Q14_649430"/>
      <w:bookmarkEnd w:id="5841"/>
      <w:r>
        <w:rPr>
          <w:rtl/>
        </w:rPr>
        <w:t xml:space="preserve">יוכל </w:t>
      </w:r>
      <w:bookmarkStart w:id="5842" w:name="_ETM_Q14_649700"/>
      <w:bookmarkEnd w:id="5842"/>
      <w:r>
        <w:rPr>
          <w:rtl/>
        </w:rPr>
        <w:t xml:space="preserve">להרים </w:t>
      </w:r>
      <w:bookmarkStart w:id="5843" w:name="_ETM_Q14_649969"/>
      <w:bookmarkEnd w:id="5843"/>
      <w:r>
        <w:rPr>
          <w:rtl/>
        </w:rPr>
        <w:t xml:space="preserve">את </w:t>
      </w:r>
      <w:bookmarkStart w:id="5844" w:name="_ETM_Q14_650090"/>
      <w:bookmarkEnd w:id="5844"/>
      <w:r>
        <w:rPr>
          <w:rtl/>
        </w:rPr>
        <w:t xml:space="preserve">הראש </w:t>
      </w:r>
      <w:bookmarkStart w:id="5845" w:name="_ETM_Q14_650329"/>
      <w:bookmarkEnd w:id="5845"/>
      <w:r>
        <w:rPr>
          <w:rtl/>
        </w:rPr>
        <w:t>יותר</w:t>
      </w:r>
      <w:r>
        <w:rPr>
          <w:rFonts w:hint="cs"/>
          <w:rtl/>
        </w:rPr>
        <w:t>.</w:t>
      </w:r>
      <w:r>
        <w:rPr>
          <w:rtl/>
        </w:rPr>
        <w:t xml:space="preserve"> </w:t>
      </w:r>
      <w:bookmarkStart w:id="5846" w:name="_ETM_Q14_651019"/>
      <w:bookmarkEnd w:id="5846"/>
      <w:r>
        <w:rPr>
          <w:rtl/>
        </w:rPr>
        <w:t xml:space="preserve">עשו </w:t>
      </w:r>
      <w:bookmarkStart w:id="5847" w:name="_ETM_Q14_651319"/>
      <w:bookmarkEnd w:id="5847"/>
      <w:r>
        <w:rPr>
          <w:rtl/>
        </w:rPr>
        <w:t xml:space="preserve">את </w:t>
      </w:r>
      <w:bookmarkStart w:id="5848" w:name="_ETM_Q14_651409"/>
      <w:bookmarkEnd w:id="5848"/>
      <w:r>
        <w:rPr>
          <w:rtl/>
        </w:rPr>
        <w:t xml:space="preserve">זה </w:t>
      </w:r>
      <w:bookmarkStart w:id="5849" w:name="_ETM_Q14_651529"/>
      <w:bookmarkEnd w:id="5849"/>
      <w:r>
        <w:rPr>
          <w:rtl/>
        </w:rPr>
        <w:t xml:space="preserve">בעבר </w:t>
      </w:r>
      <w:bookmarkStart w:id="5850" w:name="_ETM_Q14_652840"/>
      <w:bookmarkEnd w:id="5850"/>
      <w:r>
        <w:rPr>
          <w:rtl/>
        </w:rPr>
        <w:t>לד</w:t>
      </w:r>
      <w:r>
        <w:rPr>
          <w:rFonts w:hint="cs"/>
          <w:rtl/>
        </w:rPr>
        <w:t>אע</w:t>
      </w:r>
      <w:r>
        <w:rPr>
          <w:rtl/>
        </w:rPr>
        <w:t xml:space="preserve">ש </w:t>
      </w:r>
      <w:bookmarkStart w:id="5851" w:name="_ETM_Q14_654680"/>
      <w:bookmarkEnd w:id="5851"/>
      <w:r w:rsidR="00111CE6">
        <w:rPr>
          <w:rFonts w:hint="cs"/>
          <w:rtl/>
        </w:rPr>
        <w:t xml:space="preserve">– </w:t>
      </w:r>
      <w:r>
        <w:rPr>
          <w:rtl/>
        </w:rPr>
        <w:t xml:space="preserve">אנחנו </w:t>
      </w:r>
      <w:bookmarkStart w:id="5852" w:name="_ETM_Q14_655010"/>
      <w:bookmarkEnd w:id="5852"/>
      <w:r>
        <w:rPr>
          <w:rtl/>
        </w:rPr>
        <w:t xml:space="preserve">נעשה </w:t>
      </w:r>
      <w:bookmarkStart w:id="5853" w:name="_ETM_Q14_655459"/>
      <w:bookmarkEnd w:id="5853"/>
      <w:r>
        <w:rPr>
          <w:rtl/>
        </w:rPr>
        <w:t xml:space="preserve">את </w:t>
      </w:r>
      <w:bookmarkStart w:id="5854" w:name="_ETM_Q14_655519"/>
      <w:bookmarkEnd w:id="5854"/>
      <w:r>
        <w:rPr>
          <w:rtl/>
        </w:rPr>
        <w:t xml:space="preserve">זה </w:t>
      </w:r>
      <w:bookmarkStart w:id="5855" w:name="_ETM_Q14_655930"/>
      <w:bookmarkEnd w:id="5855"/>
      <w:r>
        <w:rPr>
          <w:rtl/>
        </w:rPr>
        <w:t>לחמאס</w:t>
      </w:r>
      <w:r>
        <w:rPr>
          <w:rFonts w:hint="cs"/>
          <w:rtl/>
        </w:rPr>
        <w:t>.</w:t>
      </w:r>
      <w:r>
        <w:rPr>
          <w:rtl/>
        </w:rPr>
        <w:t xml:space="preserve"> </w:t>
      </w:r>
      <w:bookmarkStart w:id="5856" w:name="_ETM_Q14_657790"/>
      <w:bookmarkEnd w:id="5856"/>
      <w:r>
        <w:rPr>
          <w:rtl/>
        </w:rPr>
        <w:t xml:space="preserve">לא </w:t>
      </w:r>
      <w:bookmarkStart w:id="5857" w:name="_ETM_Q14_658689"/>
      <w:bookmarkEnd w:id="5857"/>
      <w:r>
        <w:rPr>
          <w:rtl/>
        </w:rPr>
        <w:t xml:space="preserve">צריך </w:t>
      </w:r>
      <w:bookmarkStart w:id="5858" w:name="_ETM_Q14_659260"/>
      <w:bookmarkEnd w:id="5858"/>
      <w:r>
        <w:rPr>
          <w:rtl/>
        </w:rPr>
        <w:t xml:space="preserve">להישאר </w:t>
      </w:r>
      <w:bookmarkStart w:id="5859" w:name="_ETM_Q14_660279"/>
      <w:bookmarkEnd w:id="5859"/>
      <w:r>
        <w:rPr>
          <w:rtl/>
        </w:rPr>
        <w:t xml:space="preserve">זכר </w:t>
      </w:r>
      <w:bookmarkStart w:id="5860" w:name="_ETM_Q14_661209"/>
      <w:bookmarkEnd w:id="5860"/>
      <w:r>
        <w:rPr>
          <w:rtl/>
        </w:rPr>
        <w:t xml:space="preserve">לארגון </w:t>
      </w:r>
      <w:bookmarkStart w:id="5861" w:name="_ETM_Q14_661749"/>
      <w:bookmarkEnd w:id="5861"/>
      <w:r>
        <w:rPr>
          <w:rtl/>
        </w:rPr>
        <w:t xml:space="preserve">הזה </w:t>
      </w:r>
      <w:bookmarkStart w:id="5862" w:name="_ETM_Q14_661959"/>
      <w:bookmarkEnd w:id="5862"/>
      <w:r>
        <w:rPr>
          <w:rtl/>
        </w:rPr>
        <w:t xml:space="preserve">בשום </w:t>
      </w:r>
      <w:bookmarkStart w:id="5863" w:name="_ETM_Q14_662260"/>
      <w:bookmarkEnd w:id="5863"/>
      <w:r>
        <w:rPr>
          <w:rtl/>
        </w:rPr>
        <w:t>מקום</w:t>
      </w:r>
      <w:r>
        <w:rPr>
          <w:rFonts w:hint="cs"/>
          <w:rtl/>
        </w:rPr>
        <w:t>.</w:t>
      </w:r>
      <w:bookmarkStart w:id="5864" w:name="_ETM_Q14_663500"/>
      <w:bookmarkEnd w:id="5864"/>
    </w:p>
    <w:p w:rsidR="0095411F" w:rsidRDefault="0095411F" w:rsidP="00BD4446">
      <w:pPr>
        <w:rPr>
          <w:rtl/>
        </w:rPr>
      </w:pPr>
      <w:bookmarkStart w:id="5865" w:name="_ETM_Q14_666312"/>
      <w:bookmarkStart w:id="5866" w:name="_ETM_Q14_666383"/>
      <w:bookmarkEnd w:id="5865"/>
      <w:bookmarkEnd w:id="5866"/>
    </w:p>
    <w:p w:rsidR="0095411F" w:rsidRDefault="0095411F" w:rsidP="00111CE6">
      <w:pPr>
        <w:rPr>
          <w:rtl/>
        </w:rPr>
      </w:pPr>
      <w:bookmarkStart w:id="5867" w:name="_ETM_Q14_666479"/>
      <w:bookmarkStart w:id="5868" w:name="_ETM_Q14_666548"/>
      <w:bookmarkStart w:id="5869" w:name="_ETM_Q14_661792"/>
      <w:bookmarkEnd w:id="5867"/>
      <w:bookmarkEnd w:id="5868"/>
      <w:bookmarkEnd w:id="5869"/>
      <w:r>
        <w:rPr>
          <w:rtl/>
        </w:rPr>
        <w:t xml:space="preserve">אני </w:t>
      </w:r>
      <w:bookmarkStart w:id="5870" w:name="_ETM_Q14_663830"/>
      <w:bookmarkEnd w:id="5870"/>
      <w:r>
        <w:rPr>
          <w:rtl/>
        </w:rPr>
        <w:t xml:space="preserve">רואה </w:t>
      </w:r>
      <w:bookmarkStart w:id="5871" w:name="_ETM_Q14_665270"/>
      <w:bookmarkEnd w:id="5871"/>
      <w:r>
        <w:rPr>
          <w:rtl/>
        </w:rPr>
        <w:t xml:space="preserve">עדויות </w:t>
      </w:r>
      <w:bookmarkStart w:id="5872" w:name="_ETM_Q14_665690"/>
      <w:bookmarkEnd w:id="5872"/>
      <w:r>
        <w:rPr>
          <w:rtl/>
        </w:rPr>
        <w:t xml:space="preserve">של </w:t>
      </w:r>
      <w:bookmarkStart w:id="5873" w:name="_ETM_Q14_665840"/>
      <w:bookmarkEnd w:id="5873"/>
      <w:r>
        <w:rPr>
          <w:rtl/>
        </w:rPr>
        <w:t xml:space="preserve">חיילים </w:t>
      </w:r>
      <w:bookmarkStart w:id="5874" w:name="_ETM_Q14_667210"/>
      <w:bookmarkEnd w:id="5874"/>
      <w:r>
        <w:rPr>
          <w:rtl/>
        </w:rPr>
        <w:t xml:space="preserve">שמתארים </w:t>
      </w:r>
      <w:bookmarkStart w:id="5875" w:name="_ETM_Q14_668080"/>
      <w:bookmarkEnd w:id="5875"/>
      <w:r>
        <w:rPr>
          <w:rtl/>
        </w:rPr>
        <w:t>ש</w:t>
      </w:r>
      <w:r>
        <w:rPr>
          <w:rFonts w:hint="cs"/>
          <w:rtl/>
        </w:rPr>
        <w:t>ה</w:t>
      </w:r>
      <w:r>
        <w:rPr>
          <w:rtl/>
        </w:rPr>
        <w:t xml:space="preserve">ם </w:t>
      </w:r>
      <w:bookmarkStart w:id="5876" w:name="_ETM_Q14_668730"/>
      <w:bookmarkEnd w:id="5876"/>
      <w:r>
        <w:rPr>
          <w:rtl/>
        </w:rPr>
        <w:t xml:space="preserve">נכנסים </w:t>
      </w:r>
      <w:bookmarkStart w:id="5877" w:name="_ETM_Q14_669300"/>
      <w:bookmarkEnd w:id="5877"/>
      <w:r>
        <w:rPr>
          <w:rtl/>
        </w:rPr>
        <w:t>לשטח</w:t>
      </w:r>
      <w:r>
        <w:rPr>
          <w:rFonts w:hint="cs"/>
          <w:rtl/>
        </w:rPr>
        <w:t>,</w:t>
      </w:r>
      <w:r>
        <w:rPr>
          <w:rtl/>
        </w:rPr>
        <w:t xml:space="preserve"> </w:t>
      </w:r>
      <w:bookmarkStart w:id="5878" w:name="_ETM_Q14_669870"/>
      <w:bookmarkEnd w:id="5878"/>
      <w:r>
        <w:rPr>
          <w:rtl/>
        </w:rPr>
        <w:t>מ</w:t>
      </w:r>
      <w:r>
        <w:rPr>
          <w:rFonts w:hint="cs"/>
          <w:rtl/>
        </w:rPr>
        <w:t>טה</w:t>
      </w:r>
      <w:r>
        <w:rPr>
          <w:rtl/>
        </w:rPr>
        <w:t xml:space="preserve">רים </w:t>
      </w:r>
      <w:bookmarkStart w:id="5879" w:name="_ETM_Q14_670409"/>
      <w:bookmarkEnd w:id="5879"/>
      <w:r>
        <w:rPr>
          <w:rtl/>
        </w:rPr>
        <w:t>אותו</w:t>
      </w:r>
      <w:r>
        <w:rPr>
          <w:rFonts w:hint="cs"/>
          <w:rtl/>
        </w:rPr>
        <w:t>,</w:t>
      </w:r>
      <w:r>
        <w:rPr>
          <w:rtl/>
        </w:rPr>
        <w:t xml:space="preserve"> </w:t>
      </w:r>
      <w:bookmarkStart w:id="5880" w:name="_ETM_Q14_672030"/>
      <w:bookmarkEnd w:id="5880"/>
      <w:r>
        <w:rPr>
          <w:rtl/>
        </w:rPr>
        <w:t>יוצאים</w:t>
      </w:r>
      <w:r>
        <w:rPr>
          <w:rFonts w:hint="cs"/>
          <w:rtl/>
        </w:rPr>
        <w:t>,</w:t>
      </w:r>
      <w:bookmarkStart w:id="5881" w:name="_ETM_Q14_671732"/>
      <w:bookmarkEnd w:id="5881"/>
      <w:r>
        <w:rPr>
          <w:rtl/>
        </w:rPr>
        <w:t xml:space="preserve"> </w:t>
      </w:r>
      <w:bookmarkStart w:id="5882" w:name="_ETM_Q14_672959"/>
      <w:bookmarkEnd w:id="5882"/>
      <w:r>
        <w:rPr>
          <w:rtl/>
        </w:rPr>
        <w:t xml:space="preserve">נכנס </w:t>
      </w:r>
      <w:bookmarkStart w:id="5883" w:name="_ETM_Q14_673379"/>
      <w:bookmarkEnd w:id="5883"/>
      <w:r>
        <w:rPr>
          <w:rtl/>
        </w:rPr>
        <w:t xml:space="preserve">סיוע </w:t>
      </w:r>
      <w:bookmarkStart w:id="5884" w:name="_ETM_Q14_673620"/>
      <w:bookmarkEnd w:id="5884"/>
      <w:r>
        <w:rPr>
          <w:rtl/>
        </w:rPr>
        <w:t>הומניטרי</w:t>
      </w:r>
      <w:r>
        <w:rPr>
          <w:rFonts w:hint="cs"/>
          <w:rtl/>
        </w:rPr>
        <w:t>,</w:t>
      </w:r>
      <w:r>
        <w:rPr>
          <w:rtl/>
        </w:rPr>
        <w:t xml:space="preserve"> </w:t>
      </w:r>
      <w:bookmarkStart w:id="5885" w:name="_ETM_Q14_674860"/>
      <w:bookmarkEnd w:id="5885"/>
      <w:r>
        <w:rPr>
          <w:rtl/>
        </w:rPr>
        <w:t xml:space="preserve">ואז </w:t>
      </w:r>
      <w:bookmarkStart w:id="5886" w:name="_ETM_Q14_675129"/>
      <w:bookmarkEnd w:id="5886"/>
      <w:r>
        <w:rPr>
          <w:rtl/>
        </w:rPr>
        <w:t xml:space="preserve">פתאום </w:t>
      </w:r>
      <w:bookmarkStart w:id="5887" w:name="_ETM_Q14_675939"/>
      <w:bookmarkEnd w:id="5887"/>
      <w:r>
        <w:rPr>
          <w:rtl/>
        </w:rPr>
        <w:t xml:space="preserve">האויב </w:t>
      </w:r>
      <w:bookmarkStart w:id="5888" w:name="_ETM_Q14_676330"/>
      <w:bookmarkEnd w:id="5888"/>
      <w:r>
        <w:rPr>
          <w:rtl/>
        </w:rPr>
        <w:t xml:space="preserve">מקבל </w:t>
      </w:r>
      <w:bookmarkStart w:id="5889" w:name="_ETM_Q14_676780"/>
      <w:bookmarkEnd w:id="5889"/>
      <w:r>
        <w:rPr>
          <w:rtl/>
        </w:rPr>
        <w:t xml:space="preserve">כוחות </w:t>
      </w:r>
      <w:bookmarkStart w:id="5890" w:name="_ETM_Q14_677110"/>
      <w:bookmarkEnd w:id="5890"/>
      <w:r>
        <w:rPr>
          <w:rtl/>
        </w:rPr>
        <w:t>חדשים</w:t>
      </w:r>
      <w:r>
        <w:rPr>
          <w:rFonts w:hint="cs"/>
          <w:rtl/>
        </w:rPr>
        <w:t>.</w:t>
      </w:r>
      <w:r>
        <w:rPr>
          <w:rtl/>
        </w:rPr>
        <w:t xml:space="preserve"> </w:t>
      </w:r>
      <w:bookmarkStart w:id="5891" w:name="_ETM_Q14_678220"/>
      <w:bookmarkEnd w:id="5891"/>
      <w:r>
        <w:rPr>
          <w:rFonts w:hint="cs"/>
          <w:rtl/>
        </w:rPr>
        <w:t xml:space="preserve">אז </w:t>
      </w:r>
      <w:r>
        <w:rPr>
          <w:rtl/>
        </w:rPr>
        <w:t xml:space="preserve">אני </w:t>
      </w:r>
      <w:bookmarkStart w:id="5892" w:name="_ETM_Q14_678430"/>
      <w:bookmarkEnd w:id="5892"/>
      <w:r>
        <w:rPr>
          <w:rtl/>
        </w:rPr>
        <w:t xml:space="preserve">רוצה </w:t>
      </w:r>
      <w:bookmarkStart w:id="5893" w:name="_ETM_Q14_678670"/>
      <w:bookmarkStart w:id="5894" w:name="_ETM_Q14_676491"/>
      <w:bookmarkEnd w:id="5893"/>
      <w:bookmarkEnd w:id="5894"/>
      <w:r>
        <w:rPr>
          <w:rtl/>
        </w:rPr>
        <w:t>ל</w:t>
      </w:r>
      <w:r>
        <w:rPr>
          <w:rFonts w:hint="cs"/>
          <w:rtl/>
        </w:rPr>
        <w:t>פנות</w:t>
      </w:r>
      <w:r>
        <w:rPr>
          <w:rtl/>
        </w:rPr>
        <w:t xml:space="preserve"> </w:t>
      </w:r>
      <w:bookmarkStart w:id="5895" w:name="_ETM_Q14_678970"/>
      <w:bookmarkStart w:id="5896" w:name="_ETM_Q14_679060"/>
      <w:bookmarkStart w:id="5897" w:name="_ETM_Q14_676721"/>
      <w:bookmarkEnd w:id="5895"/>
      <w:bookmarkEnd w:id="5896"/>
      <w:bookmarkEnd w:id="5897"/>
      <w:r>
        <w:rPr>
          <w:rFonts w:hint="cs"/>
          <w:rtl/>
        </w:rPr>
        <w:t>מ</w:t>
      </w:r>
      <w:bookmarkStart w:id="5898" w:name="_ETM_Q14_672971"/>
      <w:bookmarkEnd w:id="5898"/>
      <w:r>
        <w:rPr>
          <w:rtl/>
        </w:rPr>
        <w:t xml:space="preserve">פה </w:t>
      </w:r>
      <w:bookmarkStart w:id="5899" w:name="_ETM_Q14_679209"/>
      <w:bookmarkEnd w:id="5899"/>
      <w:r>
        <w:rPr>
          <w:rtl/>
        </w:rPr>
        <w:t xml:space="preserve">שוב </w:t>
      </w:r>
      <w:bookmarkStart w:id="5900" w:name="_ETM_Q14_680690"/>
      <w:bookmarkEnd w:id="5900"/>
      <w:r>
        <w:rPr>
          <w:rtl/>
        </w:rPr>
        <w:t xml:space="preserve">לקבינט </w:t>
      </w:r>
      <w:bookmarkStart w:id="5901" w:name="_ETM_Q14_681230"/>
      <w:bookmarkEnd w:id="5901"/>
      <w:r>
        <w:rPr>
          <w:rtl/>
        </w:rPr>
        <w:t>המלחמה</w:t>
      </w:r>
      <w:r>
        <w:rPr>
          <w:rFonts w:hint="cs"/>
          <w:rtl/>
        </w:rPr>
        <w:t>,</w:t>
      </w:r>
      <w:r>
        <w:rPr>
          <w:rtl/>
        </w:rPr>
        <w:t xml:space="preserve"> </w:t>
      </w:r>
      <w:bookmarkStart w:id="5902" w:name="_ETM_Q14_681680"/>
      <w:bookmarkEnd w:id="5902"/>
      <w:r>
        <w:rPr>
          <w:rtl/>
        </w:rPr>
        <w:t xml:space="preserve">לראש </w:t>
      </w:r>
      <w:bookmarkStart w:id="5903" w:name="_ETM_Q14_681950"/>
      <w:bookmarkEnd w:id="5903"/>
      <w:r>
        <w:rPr>
          <w:rtl/>
        </w:rPr>
        <w:t>הממשלה</w:t>
      </w:r>
      <w:r>
        <w:rPr>
          <w:rFonts w:hint="cs"/>
          <w:rtl/>
        </w:rPr>
        <w:t>,</w:t>
      </w:r>
      <w:bookmarkStart w:id="5904" w:name="_ETM_Q14_680031"/>
      <w:bookmarkEnd w:id="5904"/>
      <w:r>
        <w:rPr>
          <w:rtl/>
        </w:rPr>
        <w:t xml:space="preserve"> </w:t>
      </w:r>
      <w:bookmarkStart w:id="5905" w:name="_ETM_Q14_682400"/>
      <w:bookmarkEnd w:id="5905"/>
      <w:r>
        <w:rPr>
          <w:rtl/>
        </w:rPr>
        <w:t xml:space="preserve">ולומר </w:t>
      </w:r>
      <w:bookmarkStart w:id="5906" w:name="_ETM_Q14_682730"/>
      <w:bookmarkEnd w:id="5906"/>
      <w:r>
        <w:rPr>
          <w:rtl/>
        </w:rPr>
        <w:t xml:space="preserve">להם </w:t>
      </w:r>
      <w:bookmarkStart w:id="5907" w:name="_ETM_Q14_682880"/>
      <w:bookmarkEnd w:id="5907"/>
      <w:r>
        <w:rPr>
          <w:rtl/>
        </w:rPr>
        <w:t xml:space="preserve">בצורה </w:t>
      </w:r>
      <w:bookmarkStart w:id="5908" w:name="_ETM_Q14_683240"/>
      <w:bookmarkEnd w:id="5908"/>
      <w:r>
        <w:rPr>
          <w:rtl/>
        </w:rPr>
        <w:t xml:space="preserve">ברורה </w:t>
      </w:r>
      <w:bookmarkStart w:id="5909" w:name="_ETM_Q14_683570"/>
      <w:bookmarkEnd w:id="5909"/>
      <w:r>
        <w:rPr>
          <w:rtl/>
        </w:rPr>
        <w:t>ביותר</w:t>
      </w:r>
      <w:r>
        <w:rPr>
          <w:rFonts w:hint="cs"/>
          <w:rtl/>
        </w:rPr>
        <w:t>:</w:t>
      </w:r>
      <w:r>
        <w:rPr>
          <w:rtl/>
        </w:rPr>
        <w:t xml:space="preserve"> </w:t>
      </w:r>
      <w:bookmarkStart w:id="5910" w:name="_ETM_Q14_684170"/>
      <w:bookmarkEnd w:id="5910"/>
      <w:r>
        <w:rPr>
          <w:rtl/>
        </w:rPr>
        <w:t xml:space="preserve">תקראו </w:t>
      </w:r>
      <w:bookmarkStart w:id="5911" w:name="_ETM_Q14_684650"/>
      <w:bookmarkEnd w:id="5911"/>
      <w:r>
        <w:rPr>
          <w:rtl/>
        </w:rPr>
        <w:t xml:space="preserve">את </w:t>
      </w:r>
      <w:bookmarkStart w:id="5912" w:name="_ETM_Q14_684770"/>
      <w:bookmarkEnd w:id="5912"/>
      <w:r>
        <w:rPr>
          <w:rtl/>
        </w:rPr>
        <w:t xml:space="preserve">ההסכם </w:t>
      </w:r>
      <w:bookmarkStart w:id="5913" w:name="_ETM_Q14_685820"/>
      <w:bookmarkEnd w:id="5913"/>
      <w:r>
        <w:rPr>
          <w:rtl/>
        </w:rPr>
        <w:t>ש</w:t>
      </w:r>
      <w:bookmarkStart w:id="5914" w:name="_ETM_Q14_687319"/>
      <w:bookmarkEnd w:id="5914"/>
      <w:r>
        <w:rPr>
          <w:rtl/>
        </w:rPr>
        <w:t xml:space="preserve">חתמתם </w:t>
      </w:r>
      <w:bookmarkStart w:id="5915" w:name="_ETM_Q14_687950"/>
      <w:bookmarkEnd w:id="5915"/>
      <w:r>
        <w:rPr>
          <w:rtl/>
        </w:rPr>
        <w:t>עליו</w:t>
      </w:r>
      <w:r>
        <w:rPr>
          <w:rFonts w:hint="cs"/>
          <w:rtl/>
        </w:rPr>
        <w:t>.</w:t>
      </w:r>
      <w:r>
        <w:rPr>
          <w:rtl/>
        </w:rPr>
        <w:t xml:space="preserve"> </w:t>
      </w:r>
      <w:bookmarkStart w:id="5916" w:name="_ETM_Q14_688340"/>
      <w:bookmarkEnd w:id="5916"/>
      <w:r>
        <w:rPr>
          <w:rtl/>
        </w:rPr>
        <w:t xml:space="preserve">אתם </w:t>
      </w:r>
      <w:bookmarkStart w:id="5917" w:name="_ETM_Q14_688639"/>
      <w:bookmarkEnd w:id="5917"/>
      <w:r>
        <w:rPr>
          <w:rtl/>
        </w:rPr>
        <w:t>אמרתם</w:t>
      </w:r>
      <w:r w:rsidR="00111CE6">
        <w:rPr>
          <w:rFonts w:hint="cs"/>
          <w:rtl/>
        </w:rPr>
        <w:t>:</w:t>
      </w:r>
      <w:r>
        <w:rPr>
          <w:rtl/>
        </w:rPr>
        <w:t xml:space="preserve"> </w:t>
      </w:r>
      <w:bookmarkStart w:id="5918" w:name="_ETM_Q14_689760"/>
      <w:bookmarkEnd w:id="5918"/>
      <w:r>
        <w:rPr>
          <w:rFonts w:hint="cs"/>
          <w:rtl/>
        </w:rPr>
        <w:t>א</w:t>
      </w:r>
      <w:bookmarkStart w:id="5919" w:name="_ETM_Q14_686601"/>
      <w:bookmarkEnd w:id="5919"/>
      <w:r>
        <w:rPr>
          <w:rtl/>
        </w:rPr>
        <w:t xml:space="preserve">ם </w:t>
      </w:r>
      <w:bookmarkStart w:id="5920" w:name="_ETM_Q14_690000"/>
      <w:bookmarkEnd w:id="5920"/>
      <w:r>
        <w:rPr>
          <w:rtl/>
        </w:rPr>
        <w:t xml:space="preserve">הצלב </w:t>
      </w:r>
      <w:bookmarkStart w:id="5921" w:name="_ETM_Q14_690360"/>
      <w:bookmarkEnd w:id="5921"/>
      <w:r>
        <w:rPr>
          <w:rtl/>
        </w:rPr>
        <w:t xml:space="preserve">האדום </w:t>
      </w:r>
      <w:bookmarkStart w:id="5922" w:name="_ETM_Q14_690659"/>
      <w:bookmarkEnd w:id="5922"/>
      <w:r>
        <w:rPr>
          <w:rtl/>
        </w:rPr>
        <w:t xml:space="preserve">יגיע </w:t>
      </w:r>
      <w:bookmarkStart w:id="5923" w:name="_ETM_Q14_691019"/>
      <w:bookmarkEnd w:id="5923"/>
      <w:r>
        <w:rPr>
          <w:rtl/>
        </w:rPr>
        <w:t xml:space="preserve">לבקר </w:t>
      </w:r>
      <w:bookmarkStart w:id="5924" w:name="_ETM_Q14_691799"/>
      <w:bookmarkEnd w:id="5924"/>
      <w:r>
        <w:rPr>
          <w:rtl/>
        </w:rPr>
        <w:t xml:space="preserve">את </w:t>
      </w:r>
      <w:bookmarkStart w:id="5925" w:name="_ETM_Q14_691980"/>
      <w:bookmarkEnd w:id="5925"/>
      <w:r>
        <w:rPr>
          <w:rtl/>
        </w:rPr>
        <w:t xml:space="preserve">כל </w:t>
      </w:r>
      <w:bookmarkStart w:id="5926" w:name="_ETM_Q14_692159"/>
      <w:bookmarkEnd w:id="5926"/>
      <w:r>
        <w:rPr>
          <w:rtl/>
        </w:rPr>
        <w:t xml:space="preserve">החטופים </w:t>
      </w:r>
      <w:bookmarkStart w:id="5927" w:name="_ETM_Q14_692670"/>
      <w:bookmarkEnd w:id="5927"/>
      <w:r>
        <w:rPr>
          <w:rtl/>
        </w:rPr>
        <w:t>שלנו</w:t>
      </w:r>
      <w:r>
        <w:rPr>
          <w:rFonts w:hint="cs"/>
          <w:rtl/>
        </w:rPr>
        <w:t>,</w:t>
      </w:r>
      <w:r>
        <w:rPr>
          <w:rtl/>
        </w:rPr>
        <w:t xml:space="preserve"> </w:t>
      </w:r>
      <w:bookmarkStart w:id="5928" w:name="_ETM_Q14_693000"/>
      <w:bookmarkEnd w:id="5928"/>
      <w:r>
        <w:rPr>
          <w:rtl/>
        </w:rPr>
        <w:t xml:space="preserve">אם </w:t>
      </w:r>
      <w:bookmarkStart w:id="5929" w:name="_ETM_Q14_693059"/>
      <w:bookmarkEnd w:id="5929"/>
      <w:r>
        <w:rPr>
          <w:rtl/>
        </w:rPr>
        <w:t xml:space="preserve">אנחנו </w:t>
      </w:r>
      <w:bookmarkStart w:id="5930" w:name="_ETM_Q14_693299"/>
      <w:bookmarkEnd w:id="5930"/>
      <w:r>
        <w:rPr>
          <w:rtl/>
        </w:rPr>
        <w:t xml:space="preserve">נדע </w:t>
      </w:r>
      <w:bookmarkStart w:id="5931" w:name="_ETM_Q14_694049"/>
      <w:bookmarkEnd w:id="5931"/>
      <w:r>
        <w:rPr>
          <w:rtl/>
        </w:rPr>
        <w:t xml:space="preserve">מה </w:t>
      </w:r>
      <w:bookmarkStart w:id="5932" w:name="_ETM_Q14_694290"/>
      <w:bookmarkEnd w:id="5932"/>
      <w:r>
        <w:rPr>
          <w:rtl/>
        </w:rPr>
        <w:t>מצבם</w:t>
      </w:r>
      <w:r>
        <w:rPr>
          <w:rFonts w:hint="cs"/>
          <w:rtl/>
        </w:rPr>
        <w:t>,</w:t>
      </w:r>
      <w:r>
        <w:rPr>
          <w:rtl/>
        </w:rPr>
        <w:t xml:space="preserve"> </w:t>
      </w:r>
      <w:bookmarkStart w:id="5933" w:name="_ETM_Q14_695719"/>
      <w:bookmarkEnd w:id="5933"/>
      <w:r>
        <w:rPr>
          <w:rtl/>
        </w:rPr>
        <w:t xml:space="preserve">סיוע </w:t>
      </w:r>
      <w:bookmarkStart w:id="5934" w:name="_ETM_Q14_696109"/>
      <w:bookmarkEnd w:id="5934"/>
      <w:r>
        <w:rPr>
          <w:rtl/>
        </w:rPr>
        <w:t xml:space="preserve">הומניטרי </w:t>
      </w:r>
      <w:bookmarkStart w:id="5935" w:name="_ETM_Q14_696559"/>
      <w:bookmarkEnd w:id="5935"/>
      <w:r>
        <w:rPr>
          <w:rFonts w:hint="cs"/>
          <w:rtl/>
        </w:rPr>
        <w:t>יי</w:t>
      </w:r>
      <w:bookmarkStart w:id="5936" w:name="_ETM_Q14_695351"/>
      <w:bookmarkEnd w:id="5936"/>
      <w:r>
        <w:rPr>
          <w:rtl/>
        </w:rPr>
        <w:t xml:space="preserve">כנס </w:t>
      </w:r>
      <w:bookmarkStart w:id="5937" w:name="_ETM_Q14_696889"/>
      <w:bookmarkEnd w:id="5937"/>
      <w:r>
        <w:rPr>
          <w:rtl/>
        </w:rPr>
        <w:t>לעזה</w:t>
      </w:r>
      <w:r>
        <w:rPr>
          <w:rFonts w:hint="cs"/>
          <w:rtl/>
        </w:rPr>
        <w:t>.</w:t>
      </w:r>
      <w:r>
        <w:rPr>
          <w:rtl/>
        </w:rPr>
        <w:t xml:space="preserve"> </w:t>
      </w:r>
      <w:bookmarkStart w:id="5938" w:name="_ETM_Q14_697590"/>
      <w:bookmarkEnd w:id="5938"/>
      <w:r>
        <w:rPr>
          <w:rtl/>
        </w:rPr>
        <w:t xml:space="preserve">הצלב </w:t>
      </w:r>
      <w:bookmarkStart w:id="5939" w:name="_ETM_Q14_697980"/>
      <w:bookmarkEnd w:id="5939"/>
      <w:r>
        <w:rPr>
          <w:rtl/>
        </w:rPr>
        <w:t xml:space="preserve">האדום </w:t>
      </w:r>
      <w:bookmarkStart w:id="5940" w:name="_ETM_Q14_698900"/>
      <w:bookmarkEnd w:id="5940"/>
      <w:r>
        <w:rPr>
          <w:rtl/>
        </w:rPr>
        <w:t xml:space="preserve">לא </w:t>
      </w:r>
      <w:bookmarkStart w:id="5941" w:name="_ETM_Q14_699260"/>
      <w:bookmarkEnd w:id="5941"/>
      <w:r>
        <w:rPr>
          <w:rtl/>
        </w:rPr>
        <w:t xml:space="preserve">הגיע </w:t>
      </w:r>
      <w:bookmarkStart w:id="5942" w:name="_ETM_Q14_699559"/>
      <w:bookmarkEnd w:id="5942"/>
      <w:r>
        <w:rPr>
          <w:rtl/>
        </w:rPr>
        <w:t xml:space="preserve">לבקר </w:t>
      </w:r>
      <w:bookmarkStart w:id="5943" w:name="_ETM_Q14_699919"/>
      <w:bookmarkEnd w:id="5943"/>
      <w:r>
        <w:rPr>
          <w:rtl/>
        </w:rPr>
        <w:t xml:space="preserve">את </w:t>
      </w:r>
      <w:bookmarkStart w:id="5944" w:name="_ETM_Q14_700010"/>
      <w:bookmarkEnd w:id="5944"/>
      <w:r>
        <w:rPr>
          <w:rtl/>
        </w:rPr>
        <w:t xml:space="preserve">החטופים </w:t>
      </w:r>
      <w:bookmarkStart w:id="5945" w:name="_ETM_Q14_700459"/>
      <w:bookmarkEnd w:id="5945"/>
      <w:r>
        <w:rPr>
          <w:rtl/>
        </w:rPr>
        <w:t>שלנו</w:t>
      </w:r>
      <w:r>
        <w:rPr>
          <w:rFonts w:hint="cs"/>
          <w:rtl/>
        </w:rPr>
        <w:t xml:space="preserve"> –</w:t>
      </w:r>
      <w:r>
        <w:rPr>
          <w:rtl/>
        </w:rPr>
        <w:t xml:space="preserve"> </w:t>
      </w:r>
      <w:bookmarkStart w:id="5946" w:name="_ETM_Q14_700879"/>
      <w:bookmarkEnd w:id="5946"/>
      <w:r>
        <w:rPr>
          <w:rtl/>
        </w:rPr>
        <w:t xml:space="preserve">סיוע </w:t>
      </w:r>
      <w:bookmarkStart w:id="5947" w:name="_ETM_Q14_701179"/>
      <w:bookmarkEnd w:id="5947"/>
      <w:r>
        <w:rPr>
          <w:rtl/>
        </w:rPr>
        <w:t xml:space="preserve">הומניטרי </w:t>
      </w:r>
      <w:bookmarkStart w:id="5948" w:name="_ETM_Q14_702640"/>
      <w:bookmarkEnd w:id="5948"/>
      <w:r>
        <w:rPr>
          <w:rFonts w:hint="cs"/>
          <w:rtl/>
        </w:rPr>
        <w:t>ו</w:t>
      </w:r>
      <w:bookmarkStart w:id="5949" w:name="_ETM_Q14_701190"/>
      <w:bookmarkEnd w:id="5949"/>
      <w:r>
        <w:rPr>
          <w:rtl/>
        </w:rPr>
        <w:t xml:space="preserve">דלק </w:t>
      </w:r>
      <w:bookmarkStart w:id="5950" w:name="_ETM_Q14_703700"/>
      <w:bookmarkEnd w:id="5950"/>
      <w:r>
        <w:rPr>
          <w:rtl/>
        </w:rPr>
        <w:t xml:space="preserve">לא </w:t>
      </w:r>
      <w:bookmarkStart w:id="5951" w:name="_ETM_Q14_704209"/>
      <w:bookmarkEnd w:id="5951"/>
      <w:r>
        <w:rPr>
          <w:rtl/>
        </w:rPr>
        <w:t>צרי</w:t>
      </w:r>
      <w:r>
        <w:rPr>
          <w:rFonts w:hint="cs"/>
          <w:rtl/>
        </w:rPr>
        <w:t>כים</w:t>
      </w:r>
      <w:r>
        <w:rPr>
          <w:rtl/>
        </w:rPr>
        <w:t xml:space="preserve"> </w:t>
      </w:r>
      <w:bookmarkStart w:id="5952" w:name="_ETM_Q14_704599"/>
      <w:bookmarkEnd w:id="5952"/>
      <w:r>
        <w:rPr>
          <w:rtl/>
        </w:rPr>
        <w:t xml:space="preserve">להיכנס </w:t>
      </w:r>
      <w:bookmarkStart w:id="5953" w:name="_ETM_Q14_705140"/>
      <w:bookmarkEnd w:id="5953"/>
      <w:r>
        <w:rPr>
          <w:rtl/>
        </w:rPr>
        <w:t>לעזה</w:t>
      </w:r>
      <w:r>
        <w:rPr>
          <w:rFonts w:hint="cs"/>
          <w:rtl/>
        </w:rPr>
        <w:t>.</w:t>
      </w:r>
      <w:bookmarkStart w:id="5954" w:name="_ETM_Q14_705530"/>
      <w:bookmarkStart w:id="5955" w:name="_ETM_Q14_704997"/>
      <w:bookmarkStart w:id="5956" w:name="_ETM_Q14_705053"/>
      <w:bookmarkStart w:id="5957" w:name="_ETM_Q14_705165"/>
      <w:bookmarkStart w:id="5958" w:name="_ETM_Q14_705216"/>
      <w:bookmarkEnd w:id="5954"/>
      <w:bookmarkEnd w:id="5955"/>
      <w:bookmarkEnd w:id="5956"/>
      <w:bookmarkEnd w:id="5957"/>
      <w:bookmarkEnd w:id="5958"/>
      <w:r>
        <w:rPr>
          <w:rFonts w:hint="cs"/>
          <w:rtl/>
        </w:rPr>
        <w:t xml:space="preserve"> </w:t>
      </w:r>
      <w:bookmarkStart w:id="5959" w:name="_ETM_Q14_709899"/>
      <w:bookmarkEnd w:id="5959"/>
      <w:r>
        <w:rPr>
          <w:rtl/>
        </w:rPr>
        <w:t xml:space="preserve">לא </w:t>
      </w:r>
      <w:bookmarkStart w:id="5960" w:name="_ETM_Q14_705650"/>
      <w:bookmarkEnd w:id="5960"/>
      <w:r>
        <w:rPr>
          <w:rtl/>
        </w:rPr>
        <w:t xml:space="preserve">יכול </w:t>
      </w:r>
      <w:bookmarkStart w:id="5961" w:name="_ETM_Q14_705980"/>
      <w:bookmarkEnd w:id="5961"/>
      <w:r>
        <w:rPr>
          <w:rtl/>
        </w:rPr>
        <w:t xml:space="preserve">להיות </w:t>
      </w:r>
      <w:bookmarkStart w:id="5962" w:name="_ETM_Q14_706250"/>
      <w:bookmarkStart w:id="5963" w:name="_ETM_Q14_706819"/>
      <w:bookmarkStart w:id="5964" w:name="_ETM_Q14_707030"/>
      <w:bookmarkStart w:id="5965" w:name="_ETM_Q14_707360"/>
      <w:bookmarkStart w:id="5966" w:name="_ETM_Q14_707959"/>
      <w:bookmarkStart w:id="5967" w:name="_ETM_Q14_706419"/>
      <w:bookmarkEnd w:id="5962"/>
      <w:bookmarkEnd w:id="5963"/>
      <w:bookmarkEnd w:id="5964"/>
      <w:bookmarkEnd w:id="5965"/>
      <w:bookmarkEnd w:id="5966"/>
      <w:bookmarkEnd w:id="5967"/>
      <w:r>
        <w:rPr>
          <w:rtl/>
        </w:rPr>
        <w:t xml:space="preserve">שאנחנו </w:t>
      </w:r>
      <w:bookmarkStart w:id="5968" w:name="_ETM_Q14_708559"/>
      <w:bookmarkEnd w:id="5968"/>
      <w:r>
        <w:rPr>
          <w:rtl/>
        </w:rPr>
        <w:t xml:space="preserve">נאפשר </w:t>
      </w:r>
      <w:bookmarkStart w:id="5969" w:name="_ETM_Q14_709189"/>
      <w:bookmarkEnd w:id="5969"/>
      <w:r>
        <w:rPr>
          <w:rtl/>
        </w:rPr>
        <w:t xml:space="preserve">את </w:t>
      </w:r>
      <w:bookmarkStart w:id="5970" w:name="_ETM_Q14_709370"/>
      <w:bookmarkEnd w:id="5970"/>
      <w:r>
        <w:rPr>
          <w:rtl/>
        </w:rPr>
        <w:t xml:space="preserve">החימוש </w:t>
      </w:r>
      <w:bookmarkStart w:id="5971" w:name="_ETM_Q14_710120"/>
      <w:bookmarkEnd w:id="5971"/>
      <w:r>
        <w:rPr>
          <w:rtl/>
        </w:rPr>
        <w:t xml:space="preserve">של </w:t>
      </w:r>
      <w:bookmarkStart w:id="5972" w:name="_ETM_Q14_710390"/>
      <w:bookmarkEnd w:id="5972"/>
      <w:r>
        <w:rPr>
          <w:rtl/>
        </w:rPr>
        <w:t xml:space="preserve">האויבים </w:t>
      </w:r>
      <w:bookmarkStart w:id="5973" w:name="_ETM_Q14_710659"/>
      <w:bookmarkEnd w:id="5973"/>
      <w:r>
        <w:rPr>
          <w:rtl/>
        </w:rPr>
        <w:t>שלנו</w:t>
      </w:r>
      <w:r>
        <w:rPr>
          <w:rFonts w:hint="cs"/>
          <w:rtl/>
        </w:rPr>
        <w:t>.</w:t>
      </w:r>
      <w:r>
        <w:rPr>
          <w:rtl/>
        </w:rPr>
        <w:t xml:space="preserve"> </w:t>
      </w:r>
      <w:bookmarkStart w:id="5974" w:name="_ETM_Q14_710989"/>
      <w:bookmarkEnd w:id="5974"/>
      <w:r>
        <w:rPr>
          <w:rtl/>
        </w:rPr>
        <w:t xml:space="preserve">תודה </w:t>
      </w:r>
      <w:bookmarkStart w:id="5975" w:name="_ETM_Q14_711200"/>
      <w:bookmarkEnd w:id="5975"/>
      <w:r>
        <w:rPr>
          <w:rtl/>
        </w:rPr>
        <w:t>רבה</w:t>
      </w:r>
      <w:r>
        <w:rPr>
          <w:rFonts w:hint="cs"/>
          <w:rtl/>
        </w:rPr>
        <w:t>,</w:t>
      </w:r>
      <w:r>
        <w:rPr>
          <w:rtl/>
        </w:rPr>
        <w:t xml:space="preserve"> </w:t>
      </w:r>
      <w:bookmarkStart w:id="5976" w:name="_ETM_Q14_711409"/>
      <w:bookmarkEnd w:id="5976"/>
      <w:r>
        <w:rPr>
          <w:rtl/>
        </w:rPr>
        <w:t>אדוני</w:t>
      </w:r>
      <w:r>
        <w:rPr>
          <w:rFonts w:hint="cs"/>
          <w:rtl/>
        </w:rPr>
        <w:t>.</w:t>
      </w:r>
      <w:bookmarkStart w:id="5977" w:name="_ETM_Q14_711739"/>
      <w:bookmarkEnd w:id="5977"/>
    </w:p>
    <w:p w:rsidR="0095411F" w:rsidRDefault="0095411F" w:rsidP="00BD4446">
      <w:pPr>
        <w:rPr>
          <w:rtl/>
        </w:rPr>
      </w:pPr>
      <w:bookmarkStart w:id="5978" w:name="_ETM_Q14_714495"/>
      <w:bookmarkStart w:id="5979" w:name="_ETM_Q14_714537"/>
      <w:bookmarkEnd w:id="5978"/>
      <w:bookmarkEnd w:id="5979"/>
    </w:p>
    <w:p w:rsidR="0095411F" w:rsidRDefault="0095411F" w:rsidP="00BD4446">
      <w:pPr>
        <w:pStyle w:val="af7"/>
        <w:keepNext/>
        <w:rPr>
          <w:rtl/>
        </w:rPr>
      </w:pPr>
      <w:bookmarkStart w:id="5980" w:name="ET_yor_6599_8"/>
      <w:r w:rsidRPr="007B695C">
        <w:rPr>
          <w:rStyle w:val="TagStyle"/>
          <w:rtl/>
        </w:rPr>
        <w:t xml:space="preserve"> &lt;&lt; יור &gt;&gt; </w:t>
      </w:r>
      <w:r>
        <w:rPr>
          <w:rtl/>
        </w:rPr>
        <w:t>היו"ר משה רוט:</w:t>
      </w:r>
      <w:r w:rsidRPr="007B695C">
        <w:rPr>
          <w:rStyle w:val="TagStyle"/>
          <w:rtl/>
        </w:rPr>
        <w:t xml:space="preserve"> &lt;&lt; יור &gt;&gt;</w:t>
      </w:r>
      <w:r>
        <w:rPr>
          <w:rtl/>
        </w:rPr>
        <w:t xml:space="preserve">   </w:t>
      </w:r>
      <w:bookmarkEnd w:id="5980"/>
    </w:p>
    <w:p w:rsidR="0095411F" w:rsidRDefault="0095411F" w:rsidP="00503FB6">
      <w:pPr>
        <w:rPr>
          <w:rtl/>
          <w:lang w:eastAsia="he-IL"/>
        </w:rPr>
      </w:pPr>
    </w:p>
    <w:p w:rsidR="0095411F" w:rsidRDefault="0095411F" w:rsidP="00111CE6">
      <w:pPr>
        <w:rPr>
          <w:rtl/>
        </w:rPr>
      </w:pPr>
      <w:bookmarkStart w:id="5981" w:name="_ETM_Q14_717099"/>
      <w:bookmarkStart w:id="5982" w:name="_ETM_Q14_714662"/>
      <w:bookmarkStart w:id="5983" w:name="_ETM_Q14_714715"/>
      <w:bookmarkEnd w:id="5981"/>
      <w:bookmarkEnd w:id="5982"/>
      <w:bookmarkEnd w:id="5983"/>
      <w:r>
        <w:rPr>
          <w:rtl/>
        </w:rPr>
        <w:t xml:space="preserve">תודה </w:t>
      </w:r>
      <w:bookmarkStart w:id="5984" w:name="_ETM_Q14_712040"/>
      <w:bookmarkEnd w:id="5984"/>
      <w:r>
        <w:rPr>
          <w:rtl/>
        </w:rPr>
        <w:t>רבה</w:t>
      </w:r>
      <w:r>
        <w:rPr>
          <w:rFonts w:hint="cs"/>
          <w:rtl/>
        </w:rPr>
        <w:t>.</w:t>
      </w:r>
      <w:bookmarkStart w:id="5985" w:name="_ETM_Q14_712858"/>
      <w:bookmarkEnd w:id="5985"/>
      <w:r>
        <w:rPr>
          <w:rtl/>
        </w:rPr>
        <w:t xml:space="preserve"> </w:t>
      </w:r>
      <w:bookmarkStart w:id="5986" w:name="_ETM_Q14_713580"/>
      <w:bookmarkEnd w:id="5986"/>
      <w:r>
        <w:rPr>
          <w:rtl/>
        </w:rPr>
        <w:t xml:space="preserve">עכשיו </w:t>
      </w:r>
      <w:bookmarkStart w:id="5987" w:name="_ETM_Q14_713970"/>
      <w:bookmarkEnd w:id="5987"/>
      <w:r>
        <w:rPr>
          <w:rtl/>
        </w:rPr>
        <w:t xml:space="preserve">אחרון </w:t>
      </w:r>
      <w:bookmarkStart w:id="5988" w:name="_ETM_Q14_714330"/>
      <w:bookmarkEnd w:id="5988"/>
      <w:r>
        <w:rPr>
          <w:rtl/>
        </w:rPr>
        <w:t>הדוברים</w:t>
      </w:r>
      <w:r>
        <w:rPr>
          <w:rFonts w:hint="cs"/>
          <w:rtl/>
        </w:rPr>
        <w:t>,</w:t>
      </w:r>
      <w:r>
        <w:rPr>
          <w:rtl/>
        </w:rPr>
        <w:t xml:space="preserve"> </w:t>
      </w:r>
      <w:bookmarkStart w:id="5989" w:name="_ETM_Q14_715430"/>
      <w:bookmarkEnd w:id="5989"/>
      <w:r>
        <w:rPr>
          <w:rtl/>
        </w:rPr>
        <w:t xml:space="preserve">חבר </w:t>
      </w:r>
      <w:bookmarkStart w:id="5990" w:name="_ETM_Q14_715820"/>
      <w:bookmarkEnd w:id="5990"/>
      <w:r>
        <w:rPr>
          <w:rtl/>
        </w:rPr>
        <w:t xml:space="preserve">הכנסת </w:t>
      </w:r>
      <w:bookmarkStart w:id="5991" w:name="_ETM_Q14_716180"/>
      <w:bookmarkEnd w:id="5991"/>
      <w:r>
        <w:rPr>
          <w:rtl/>
        </w:rPr>
        <w:t xml:space="preserve">מיקי </w:t>
      </w:r>
      <w:bookmarkStart w:id="5992" w:name="_ETM_Q14_716390"/>
      <w:bookmarkEnd w:id="5992"/>
      <w:r>
        <w:rPr>
          <w:rtl/>
        </w:rPr>
        <w:t>לוי</w:t>
      </w:r>
      <w:r w:rsidR="00111CE6">
        <w:rPr>
          <w:rFonts w:hint="cs"/>
          <w:rtl/>
        </w:rPr>
        <w:t>.</w:t>
      </w:r>
      <w:r>
        <w:rPr>
          <w:rtl/>
        </w:rPr>
        <w:t xml:space="preserve"> </w:t>
      </w:r>
      <w:bookmarkStart w:id="5993" w:name="_ETM_Q14_716630"/>
      <w:bookmarkEnd w:id="5993"/>
      <w:r>
        <w:rPr>
          <w:rtl/>
        </w:rPr>
        <w:t>בבקשה</w:t>
      </w:r>
      <w:r>
        <w:rPr>
          <w:rFonts w:hint="cs"/>
          <w:rtl/>
        </w:rPr>
        <w:t>.</w:t>
      </w:r>
      <w:bookmarkStart w:id="5994" w:name="_ETM_Q14_718669"/>
      <w:bookmarkEnd w:id="5994"/>
    </w:p>
    <w:p w:rsidR="0095411F" w:rsidRDefault="0095411F" w:rsidP="00BD4446">
      <w:pPr>
        <w:rPr>
          <w:rtl/>
        </w:rPr>
      </w:pPr>
      <w:bookmarkStart w:id="5995" w:name="_ETM_Q14_720596"/>
      <w:bookmarkStart w:id="5996" w:name="_ETM_Q14_720665"/>
      <w:bookmarkStart w:id="5997" w:name="_ETM_Q14_723452"/>
      <w:bookmarkEnd w:id="5995"/>
      <w:bookmarkEnd w:id="5996"/>
      <w:bookmarkEnd w:id="5997"/>
    </w:p>
    <w:p w:rsidR="0095411F" w:rsidRDefault="0095411F" w:rsidP="00BD4446">
      <w:pPr>
        <w:pStyle w:val="a4"/>
        <w:keepNext/>
        <w:rPr>
          <w:rtl/>
        </w:rPr>
      </w:pPr>
      <w:bookmarkStart w:id="5998" w:name="ET_speaker_5084_9"/>
      <w:r w:rsidRPr="007B695C">
        <w:rPr>
          <w:rStyle w:val="TagStyle"/>
          <w:rtl/>
        </w:rPr>
        <w:t xml:space="preserve"> &lt;&lt; דובר &gt;&gt; </w:t>
      </w:r>
      <w:bookmarkStart w:id="5999" w:name="_Toc154434503"/>
      <w:r>
        <w:rPr>
          <w:rtl/>
        </w:rPr>
        <w:t>מיקי לוי (יש עתיד):</w:t>
      </w:r>
      <w:bookmarkEnd w:id="5999"/>
      <w:r w:rsidRPr="007B695C">
        <w:rPr>
          <w:rStyle w:val="TagStyle"/>
          <w:rtl/>
        </w:rPr>
        <w:t xml:space="preserve"> &lt;&lt; דובר &gt;&gt;</w:t>
      </w:r>
      <w:r>
        <w:rPr>
          <w:rtl/>
        </w:rPr>
        <w:t xml:space="preserve">   </w:t>
      </w:r>
      <w:bookmarkEnd w:id="5998"/>
    </w:p>
    <w:p w:rsidR="0095411F" w:rsidRDefault="0095411F" w:rsidP="00503FB6">
      <w:pPr>
        <w:rPr>
          <w:rtl/>
          <w:lang w:eastAsia="he-IL"/>
        </w:rPr>
      </w:pPr>
    </w:p>
    <w:p w:rsidR="0095411F" w:rsidRDefault="0095411F" w:rsidP="00111CE6">
      <w:pPr>
        <w:rPr>
          <w:rtl/>
        </w:rPr>
      </w:pPr>
      <w:bookmarkStart w:id="6000" w:name="_ETM_Q14_724137"/>
      <w:bookmarkStart w:id="6001" w:name="_ETM_Q14_724181"/>
      <w:bookmarkStart w:id="6002" w:name="_ETM_Q14_720764"/>
      <w:bookmarkStart w:id="6003" w:name="_ETM_Q14_720810"/>
      <w:bookmarkStart w:id="6004" w:name="_ETM_Q14_718819"/>
      <w:bookmarkStart w:id="6005" w:name="_ETM_Q14_719179"/>
      <w:bookmarkStart w:id="6006" w:name="_ETM_Q14_723069"/>
      <w:bookmarkStart w:id="6007" w:name="_ETM_Q14_723280"/>
      <w:bookmarkStart w:id="6008" w:name="_ETM_Q14_726319"/>
      <w:bookmarkStart w:id="6009" w:name="_ETM_Q14_728250"/>
      <w:bookmarkEnd w:id="6000"/>
      <w:bookmarkEnd w:id="6001"/>
      <w:bookmarkEnd w:id="6002"/>
      <w:bookmarkEnd w:id="6003"/>
      <w:bookmarkEnd w:id="6004"/>
      <w:bookmarkEnd w:id="6005"/>
      <w:bookmarkEnd w:id="6006"/>
      <w:bookmarkEnd w:id="6007"/>
      <w:bookmarkEnd w:id="6008"/>
      <w:bookmarkEnd w:id="6009"/>
      <w:r>
        <w:rPr>
          <w:rtl/>
        </w:rPr>
        <w:t xml:space="preserve">אדוני </w:t>
      </w:r>
      <w:bookmarkStart w:id="6010" w:name="_ETM_Q14_728550"/>
      <w:bookmarkEnd w:id="6010"/>
      <w:r>
        <w:rPr>
          <w:rtl/>
        </w:rPr>
        <w:t>היושב</w:t>
      </w:r>
      <w:bookmarkStart w:id="6011" w:name="_ETM_Q14_728910"/>
      <w:bookmarkEnd w:id="6011"/>
      <w:r>
        <w:rPr>
          <w:rFonts w:hint="cs"/>
          <w:rtl/>
        </w:rPr>
        <w:t xml:space="preserve"> ב</w:t>
      </w:r>
      <w:r>
        <w:rPr>
          <w:rtl/>
        </w:rPr>
        <w:t>ראש</w:t>
      </w:r>
      <w:r>
        <w:rPr>
          <w:rFonts w:hint="cs"/>
          <w:rtl/>
        </w:rPr>
        <w:t>,</w:t>
      </w:r>
      <w:r>
        <w:rPr>
          <w:rtl/>
        </w:rPr>
        <w:t xml:space="preserve"> </w:t>
      </w:r>
      <w:bookmarkStart w:id="6012" w:name="_ETM_Q14_730980"/>
      <w:bookmarkEnd w:id="6012"/>
      <w:r>
        <w:rPr>
          <w:rtl/>
        </w:rPr>
        <w:t xml:space="preserve">כנסת </w:t>
      </w:r>
      <w:bookmarkStart w:id="6013" w:name="_ETM_Q14_731400"/>
      <w:bookmarkEnd w:id="6013"/>
      <w:r>
        <w:rPr>
          <w:rtl/>
        </w:rPr>
        <w:t>נכבדה</w:t>
      </w:r>
      <w:r>
        <w:rPr>
          <w:rFonts w:hint="cs"/>
          <w:rtl/>
        </w:rPr>
        <w:t>,</w:t>
      </w:r>
      <w:r>
        <w:rPr>
          <w:rtl/>
        </w:rPr>
        <w:t xml:space="preserve"> </w:t>
      </w:r>
      <w:bookmarkStart w:id="6014" w:name="_ETM_Q14_733660"/>
      <w:bookmarkEnd w:id="6014"/>
      <w:r>
        <w:rPr>
          <w:rtl/>
        </w:rPr>
        <w:t xml:space="preserve">אני </w:t>
      </w:r>
      <w:bookmarkStart w:id="6015" w:name="_ETM_Q14_733900"/>
      <w:bookmarkEnd w:id="6015"/>
      <w:r>
        <w:rPr>
          <w:rtl/>
        </w:rPr>
        <w:t xml:space="preserve">מחזיק </w:t>
      </w:r>
      <w:bookmarkStart w:id="6016" w:name="_ETM_Q14_734350"/>
      <w:bookmarkEnd w:id="6016"/>
      <w:r>
        <w:rPr>
          <w:rtl/>
        </w:rPr>
        <w:t xml:space="preserve">בידי </w:t>
      </w:r>
      <w:bookmarkStart w:id="6017" w:name="_ETM_Q14_735010"/>
      <w:bookmarkEnd w:id="6017"/>
      <w:r>
        <w:rPr>
          <w:rtl/>
        </w:rPr>
        <w:t xml:space="preserve">מכתב </w:t>
      </w:r>
      <w:bookmarkStart w:id="6018" w:name="_ETM_Q14_735580"/>
      <w:bookmarkEnd w:id="6018"/>
      <w:r>
        <w:rPr>
          <w:rtl/>
        </w:rPr>
        <w:t xml:space="preserve">ששלחתי </w:t>
      </w:r>
      <w:bookmarkStart w:id="6019" w:name="_ETM_Q14_737250"/>
      <w:bookmarkEnd w:id="6019"/>
      <w:r>
        <w:rPr>
          <w:rtl/>
        </w:rPr>
        <w:t xml:space="preserve">לשר </w:t>
      </w:r>
      <w:bookmarkStart w:id="6020" w:name="_ETM_Q14_737759"/>
      <w:bookmarkEnd w:id="6020"/>
      <w:r>
        <w:rPr>
          <w:rtl/>
        </w:rPr>
        <w:t xml:space="preserve">החינוך </w:t>
      </w:r>
      <w:bookmarkStart w:id="6021" w:name="_ETM_Q14_738909"/>
      <w:bookmarkEnd w:id="6021"/>
      <w:r>
        <w:rPr>
          <w:rFonts w:hint="cs"/>
          <w:rtl/>
        </w:rPr>
        <w:t>ב</w:t>
      </w:r>
      <w:r>
        <w:rPr>
          <w:rtl/>
        </w:rPr>
        <w:t xml:space="preserve">תפקידו </w:t>
      </w:r>
      <w:bookmarkStart w:id="6022" w:name="_ETM_Q14_739749"/>
      <w:bookmarkEnd w:id="6022"/>
      <w:r>
        <w:rPr>
          <w:rtl/>
        </w:rPr>
        <w:t>כ</w:t>
      </w:r>
      <w:bookmarkStart w:id="6023" w:name="_ETM_Q14_738099"/>
      <w:bookmarkEnd w:id="6023"/>
      <w:r>
        <w:rPr>
          <w:rFonts w:hint="cs"/>
          <w:rtl/>
        </w:rPr>
        <w:t>יו"</w:t>
      </w:r>
      <w:r>
        <w:rPr>
          <w:rtl/>
        </w:rPr>
        <w:t xml:space="preserve">ר </w:t>
      </w:r>
      <w:bookmarkStart w:id="6024" w:name="_ETM_Q14_740169"/>
      <w:bookmarkEnd w:id="6024"/>
      <w:r>
        <w:rPr>
          <w:rtl/>
        </w:rPr>
        <w:t>המל"ג</w:t>
      </w:r>
      <w:r>
        <w:rPr>
          <w:rFonts w:hint="cs"/>
          <w:rtl/>
        </w:rPr>
        <w:t>,</w:t>
      </w:r>
      <w:bookmarkStart w:id="6025" w:name="_ETM_Q14_739859"/>
      <w:bookmarkEnd w:id="6025"/>
      <w:r>
        <w:rPr>
          <w:rtl/>
        </w:rPr>
        <w:t xml:space="preserve"> </w:t>
      </w:r>
      <w:bookmarkStart w:id="6026" w:name="_ETM_Q14_741490"/>
      <w:bookmarkEnd w:id="6026"/>
      <w:r w:rsidR="00111CE6">
        <w:rPr>
          <w:rFonts w:hint="cs"/>
          <w:rtl/>
        </w:rPr>
        <w:t>ו</w:t>
      </w:r>
      <w:r>
        <w:rPr>
          <w:rtl/>
        </w:rPr>
        <w:t>לגב</w:t>
      </w:r>
      <w:r w:rsidR="00111CE6">
        <w:rPr>
          <w:rFonts w:hint="cs"/>
          <w:rtl/>
        </w:rPr>
        <w:t>'</w:t>
      </w:r>
      <w:r>
        <w:rPr>
          <w:rtl/>
        </w:rPr>
        <w:t xml:space="preserve"> </w:t>
      </w:r>
      <w:bookmarkStart w:id="6027" w:name="_ETM_Q14_742150"/>
      <w:bookmarkEnd w:id="6027"/>
      <w:r>
        <w:rPr>
          <w:rtl/>
        </w:rPr>
        <w:t>מ</w:t>
      </w:r>
      <w:r>
        <w:rPr>
          <w:rFonts w:hint="cs"/>
          <w:rtl/>
        </w:rPr>
        <w:t>ר</w:t>
      </w:r>
      <w:r>
        <w:rPr>
          <w:rtl/>
        </w:rPr>
        <w:t xml:space="preserve">ב </w:t>
      </w:r>
      <w:bookmarkStart w:id="6028" w:name="_ETM_Q14_742539"/>
      <w:bookmarkEnd w:id="6028"/>
      <w:r>
        <w:rPr>
          <w:rtl/>
        </w:rPr>
        <w:t>אברהמי</w:t>
      </w:r>
      <w:r>
        <w:rPr>
          <w:rFonts w:hint="cs"/>
          <w:rtl/>
        </w:rPr>
        <w:t>,</w:t>
      </w:r>
      <w:r>
        <w:rPr>
          <w:rtl/>
        </w:rPr>
        <w:t xml:space="preserve"> </w:t>
      </w:r>
      <w:bookmarkStart w:id="6029" w:name="_ETM_Q14_743169"/>
      <w:bookmarkStart w:id="6030" w:name="_ETM_Q14_740059"/>
      <w:bookmarkEnd w:id="6029"/>
      <w:bookmarkEnd w:id="6030"/>
      <w:r>
        <w:rPr>
          <w:rtl/>
        </w:rPr>
        <w:t xml:space="preserve">סמנכ"ל </w:t>
      </w:r>
      <w:bookmarkStart w:id="6031" w:name="_ETM_Q14_743860"/>
      <w:bookmarkEnd w:id="6031"/>
      <w:r>
        <w:rPr>
          <w:rtl/>
        </w:rPr>
        <w:t xml:space="preserve">לענייני </w:t>
      </w:r>
      <w:bookmarkStart w:id="6032" w:name="_ETM_Q14_744250"/>
      <w:bookmarkEnd w:id="6032"/>
      <w:r>
        <w:rPr>
          <w:rtl/>
        </w:rPr>
        <w:t xml:space="preserve">אקדמיים </w:t>
      </w:r>
      <w:bookmarkStart w:id="6033" w:name="_ETM_Q14_745179"/>
      <w:bookmarkStart w:id="6034" w:name="_ETM_Q14_745330"/>
      <w:bookmarkStart w:id="6035" w:name="_ETM_Q14_745590"/>
      <w:bookmarkEnd w:id="6033"/>
      <w:bookmarkEnd w:id="6034"/>
      <w:bookmarkEnd w:id="6035"/>
      <w:r>
        <w:rPr>
          <w:rFonts w:hint="cs"/>
          <w:rtl/>
        </w:rPr>
        <w:t>ו</w:t>
      </w:r>
      <w:r>
        <w:rPr>
          <w:rtl/>
        </w:rPr>
        <w:t>מ</w:t>
      </w:r>
      <w:r>
        <w:rPr>
          <w:rFonts w:hint="cs"/>
          <w:rtl/>
        </w:rPr>
        <w:t>ז</w:t>
      </w:r>
      <w:bookmarkStart w:id="6036" w:name="_ETM_Q14_742759"/>
      <w:bookmarkEnd w:id="6036"/>
      <w:r>
        <w:rPr>
          <w:rtl/>
        </w:rPr>
        <w:t xml:space="preserve">כירת </w:t>
      </w:r>
      <w:bookmarkStart w:id="6037" w:name="_ETM_Q14_745919"/>
      <w:bookmarkEnd w:id="6037"/>
      <w:r>
        <w:rPr>
          <w:rtl/>
        </w:rPr>
        <w:t>המל"ג</w:t>
      </w:r>
      <w:r>
        <w:rPr>
          <w:rFonts w:hint="cs"/>
          <w:rtl/>
        </w:rPr>
        <w:t>.</w:t>
      </w:r>
      <w:bookmarkStart w:id="6038" w:name="_ETM_Q14_741319"/>
      <w:bookmarkEnd w:id="6038"/>
      <w:r>
        <w:rPr>
          <w:rtl/>
        </w:rPr>
        <w:t xml:space="preserve"> </w:t>
      </w:r>
      <w:bookmarkStart w:id="6039" w:name="_ETM_Q14_747960"/>
      <w:bookmarkEnd w:id="6039"/>
      <w:r>
        <w:rPr>
          <w:rtl/>
        </w:rPr>
        <w:t xml:space="preserve">אני </w:t>
      </w:r>
      <w:bookmarkStart w:id="6040" w:name="_ETM_Q14_748440"/>
      <w:bookmarkEnd w:id="6040"/>
      <w:r>
        <w:rPr>
          <w:rtl/>
        </w:rPr>
        <w:t xml:space="preserve">מברך </w:t>
      </w:r>
      <w:bookmarkStart w:id="6041" w:name="_ETM_Q14_749069"/>
      <w:bookmarkEnd w:id="6041"/>
      <w:r>
        <w:rPr>
          <w:rtl/>
        </w:rPr>
        <w:t xml:space="preserve">את </w:t>
      </w:r>
      <w:bookmarkStart w:id="6042" w:name="_ETM_Q14_749220"/>
      <w:bookmarkEnd w:id="6042"/>
      <w:r>
        <w:rPr>
          <w:rtl/>
        </w:rPr>
        <w:t xml:space="preserve">כל </w:t>
      </w:r>
      <w:bookmarkStart w:id="6043" w:name="_ETM_Q14_749460"/>
      <w:bookmarkEnd w:id="6043"/>
      <w:r>
        <w:rPr>
          <w:rtl/>
        </w:rPr>
        <w:t xml:space="preserve">המוסדות </w:t>
      </w:r>
      <w:bookmarkStart w:id="6044" w:name="_ETM_Q14_750030"/>
      <w:bookmarkEnd w:id="6044"/>
      <w:r>
        <w:rPr>
          <w:rtl/>
        </w:rPr>
        <w:t xml:space="preserve">האקדמיים </w:t>
      </w:r>
      <w:bookmarkStart w:id="6045" w:name="_ETM_Q14_752000"/>
      <w:bookmarkEnd w:id="6045"/>
      <w:r>
        <w:rPr>
          <w:rtl/>
        </w:rPr>
        <w:t xml:space="preserve">שנתנו </w:t>
      </w:r>
      <w:bookmarkStart w:id="6046" w:name="_ETM_Q14_752569"/>
      <w:bookmarkEnd w:id="6046"/>
      <w:r>
        <w:rPr>
          <w:rtl/>
        </w:rPr>
        <w:t xml:space="preserve">פתרונות </w:t>
      </w:r>
      <w:bookmarkStart w:id="6047" w:name="_ETM_Q14_753559"/>
      <w:bookmarkEnd w:id="6047"/>
      <w:r>
        <w:rPr>
          <w:rtl/>
        </w:rPr>
        <w:t xml:space="preserve">והקלות </w:t>
      </w:r>
      <w:bookmarkStart w:id="6048" w:name="_ETM_Q14_755160"/>
      <w:bookmarkEnd w:id="6048"/>
      <w:r>
        <w:rPr>
          <w:rtl/>
        </w:rPr>
        <w:t xml:space="preserve">הוגנים </w:t>
      </w:r>
      <w:bookmarkStart w:id="6049" w:name="_ETM_Q14_757100"/>
      <w:bookmarkEnd w:id="6049"/>
      <w:r>
        <w:rPr>
          <w:rtl/>
        </w:rPr>
        <w:t xml:space="preserve">בשנת </w:t>
      </w:r>
      <w:bookmarkStart w:id="6050" w:name="_ETM_Q14_757669"/>
      <w:bookmarkEnd w:id="6050"/>
      <w:r>
        <w:rPr>
          <w:rtl/>
        </w:rPr>
        <w:t xml:space="preserve">הלימודים </w:t>
      </w:r>
      <w:bookmarkStart w:id="6051" w:name="_ETM_Q14_758150"/>
      <w:bookmarkEnd w:id="6051"/>
      <w:r>
        <w:rPr>
          <w:rFonts w:hint="cs"/>
          <w:rtl/>
        </w:rPr>
        <w:t>ה</w:t>
      </w:r>
      <w:r>
        <w:rPr>
          <w:rtl/>
        </w:rPr>
        <w:t>אוניברסיט</w:t>
      </w:r>
      <w:r>
        <w:rPr>
          <w:rFonts w:hint="cs"/>
          <w:rtl/>
        </w:rPr>
        <w:t>אית</w:t>
      </w:r>
      <w:bookmarkStart w:id="6052" w:name="_ETM_Q14_756159"/>
      <w:bookmarkEnd w:id="6052"/>
      <w:r>
        <w:rPr>
          <w:rtl/>
        </w:rPr>
        <w:t xml:space="preserve"> </w:t>
      </w:r>
      <w:bookmarkStart w:id="6053" w:name="_ETM_Q14_758990"/>
      <w:bookmarkEnd w:id="6053"/>
      <w:r>
        <w:rPr>
          <w:rtl/>
        </w:rPr>
        <w:t>ה</w:t>
      </w:r>
      <w:bookmarkStart w:id="6054" w:name="_ETM_Q14_759229"/>
      <w:bookmarkEnd w:id="6054"/>
      <w:r>
        <w:rPr>
          <w:rtl/>
        </w:rPr>
        <w:t>נוכחית</w:t>
      </w:r>
      <w:r>
        <w:rPr>
          <w:rFonts w:hint="cs"/>
          <w:rtl/>
        </w:rPr>
        <w:t>,</w:t>
      </w:r>
      <w:bookmarkStart w:id="6055" w:name="_ETM_Q14_758279"/>
      <w:bookmarkStart w:id="6056" w:name="_ETM_Q14_760400"/>
      <w:bookmarkStart w:id="6057" w:name="_ETM_Q14_760669"/>
      <w:bookmarkStart w:id="6058" w:name="_ETM_Q14_761360"/>
      <w:bookmarkEnd w:id="6055"/>
      <w:bookmarkEnd w:id="6056"/>
      <w:bookmarkEnd w:id="6057"/>
      <w:bookmarkEnd w:id="6058"/>
      <w:r>
        <w:rPr>
          <w:rFonts w:hint="cs"/>
          <w:rtl/>
        </w:rPr>
        <w:t xml:space="preserve"> </w:t>
      </w:r>
      <w:r>
        <w:rPr>
          <w:rtl/>
        </w:rPr>
        <w:t>באוניברסיט</w:t>
      </w:r>
      <w:r>
        <w:rPr>
          <w:rFonts w:hint="cs"/>
          <w:rtl/>
        </w:rPr>
        <w:t>אות</w:t>
      </w:r>
      <w:r>
        <w:rPr>
          <w:rtl/>
        </w:rPr>
        <w:t xml:space="preserve"> </w:t>
      </w:r>
      <w:bookmarkStart w:id="6059" w:name="_ETM_Q14_762290"/>
      <w:bookmarkStart w:id="6060" w:name="_ETM_Q14_762500"/>
      <w:bookmarkEnd w:id="6059"/>
      <w:bookmarkEnd w:id="6060"/>
      <w:r>
        <w:rPr>
          <w:rFonts w:hint="cs"/>
          <w:rtl/>
        </w:rPr>
        <w:t>ו</w:t>
      </w:r>
      <w:r>
        <w:rPr>
          <w:rtl/>
        </w:rPr>
        <w:t>במכללות</w:t>
      </w:r>
      <w:bookmarkStart w:id="6061" w:name="_ETM_Q14_758350"/>
      <w:bookmarkEnd w:id="6061"/>
      <w:r>
        <w:rPr>
          <w:rFonts w:hint="cs"/>
          <w:rtl/>
        </w:rPr>
        <w:t>,</w:t>
      </w:r>
      <w:r>
        <w:rPr>
          <w:rtl/>
        </w:rPr>
        <w:t xml:space="preserve"> </w:t>
      </w:r>
      <w:bookmarkStart w:id="6062" w:name="_ETM_Q14_764229"/>
      <w:bookmarkEnd w:id="6062"/>
      <w:r>
        <w:rPr>
          <w:rtl/>
        </w:rPr>
        <w:t xml:space="preserve">לחיילי </w:t>
      </w:r>
      <w:bookmarkStart w:id="6063" w:name="_ETM_Q14_765490"/>
      <w:bookmarkEnd w:id="6063"/>
      <w:r>
        <w:rPr>
          <w:rtl/>
        </w:rPr>
        <w:t>המילואים</w:t>
      </w:r>
      <w:r>
        <w:rPr>
          <w:rFonts w:hint="cs"/>
          <w:rtl/>
        </w:rPr>
        <w:t xml:space="preserve"> </w:t>
      </w:r>
      <w:r>
        <w:rPr>
          <w:rFonts w:hint="eastAsia"/>
          <w:rtl/>
        </w:rPr>
        <w:t>–</w:t>
      </w:r>
      <w:r>
        <w:rPr>
          <w:rtl/>
        </w:rPr>
        <w:t xml:space="preserve"> </w:t>
      </w:r>
      <w:bookmarkStart w:id="6064" w:name="_ETM_Q14_766270"/>
      <w:bookmarkEnd w:id="6064"/>
      <w:r>
        <w:rPr>
          <w:rtl/>
        </w:rPr>
        <w:t xml:space="preserve">לסטודנטים </w:t>
      </w:r>
      <w:bookmarkStart w:id="6065" w:name="_ETM_Q14_767439"/>
      <w:bookmarkEnd w:id="6065"/>
      <w:r>
        <w:rPr>
          <w:rtl/>
        </w:rPr>
        <w:t xml:space="preserve">חיילי </w:t>
      </w:r>
      <w:bookmarkStart w:id="6066" w:name="_ETM_Q14_768490"/>
      <w:bookmarkEnd w:id="6066"/>
      <w:r>
        <w:rPr>
          <w:rFonts w:hint="cs"/>
          <w:rtl/>
        </w:rPr>
        <w:t>מ</w:t>
      </w:r>
      <w:r>
        <w:rPr>
          <w:rtl/>
        </w:rPr>
        <w:t>ילואים</w:t>
      </w:r>
      <w:r>
        <w:rPr>
          <w:rFonts w:hint="cs"/>
          <w:rtl/>
        </w:rPr>
        <w:t>.</w:t>
      </w:r>
      <w:bookmarkStart w:id="6067" w:name="_ETM_Q14_770759"/>
      <w:bookmarkStart w:id="6068" w:name="_ETM_Q14_783325"/>
      <w:bookmarkStart w:id="6069" w:name="_ETM_Q14_783395"/>
      <w:bookmarkStart w:id="6070" w:name="TOR_Q15"/>
      <w:bookmarkStart w:id="6071" w:name="_ETM_Q15_180000"/>
      <w:bookmarkEnd w:id="6067"/>
      <w:bookmarkEnd w:id="6068"/>
      <w:bookmarkEnd w:id="6069"/>
      <w:bookmarkEnd w:id="6070"/>
      <w:bookmarkEnd w:id="6071"/>
      <w:r>
        <w:rPr>
          <w:rFonts w:hint="cs"/>
          <w:rtl/>
          <w:lang w:eastAsia="he-IL"/>
        </w:rPr>
        <w:t xml:space="preserve"> אלא מאי? נודע לי כי אותן הקלות לא ניתנו לשוטרים המשרתים במשטרת ישראל. אלה אינם מקבלים את ההקלות </w:t>
      </w:r>
      <w:bookmarkStart w:id="6072" w:name="_ETM_Q15_180510"/>
      <w:bookmarkStart w:id="6073" w:name="_ETM_Q15_181199"/>
      <w:bookmarkStart w:id="6074" w:name="_ETM_Q15_182600"/>
      <w:bookmarkStart w:id="6075" w:name="_ETM_Q15_183189"/>
      <w:bookmarkStart w:id="6076" w:name="_ETM_Q15_183909"/>
      <w:bookmarkStart w:id="6077" w:name="_ETM_Q15_184479"/>
      <w:bookmarkStart w:id="6078" w:name="_ETM_Q15_184660"/>
      <w:bookmarkStart w:id="6079" w:name="_ETM_Q15_185349"/>
      <w:bookmarkEnd w:id="6072"/>
      <w:bookmarkEnd w:id="6073"/>
      <w:bookmarkEnd w:id="6074"/>
      <w:bookmarkEnd w:id="6075"/>
      <w:bookmarkEnd w:id="6076"/>
      <w:bookmarkEnd w:id="6077"/>
      <w:bookmarkEnd w:id="6078"/>
      <w:bookmarkEnd w:id="6079"/>
      <w:r>
        <w:rPr>
          <w:rtl/>
        </w:rPr>
        <w:t>ו</w:t>
      </w:r>
      <w:r>
        <w:rPr>
          <w:rFonts w:hint="cs"/>
          <w:rtl/>
        </w:rPr>
        <w:t>ה</w:t>
      </w:r>
      <w:r>
        <w:rPr>
          <w:rtl/>
        </w:rPr>
        <w:t xml:space="preserve">פתרונות </w:t>
      </w:r>
      <w:bookmarkStart w:id="6080" w:name="_ETM_Q15_186600"/>
      <w:bookmarkEnd w:id="6080"/>
      <w:r>
        <w:rPr>
          <w:rtl/>
        </w:rPr>
        <w:t xml:space="preserve">כפי </w:t>
      </w:r>
      <w:bookmarkStart w:id="6081" w:name="_ETM_Q15_187020"/>
      <w:bookmarkEnd w:id="6081"/>
      <w:r>
        <w:rPr>
          <w:rtl/>
        </w:rPr>
        <w:t xml:space="preserve">שחיילי </w:t>
      </w:r>
      <w:bookmarkStart w:id="6082" w:name="_ETM_Q15_187649"/>
      <w:bookmarkEnd w:id="6082"/>
      <w:r>
        <w:rPr>
          <w:rtl/>
        </w:rPr>
        <w:t xml:space="preserve">המילואים </w:t>
      </w:r>
      <w:bookmarkStart w:id="6083" w:name="_ETM_Q15_188250"/>
      <w:bookmarkEnd w:id="6083"/>
      <w:r>
        <w:rPr>
          <w:rtl/>
        </w:rPr>
        <w:t>מקבלים</w:t>
      </w:r>
      <w:r>
        <w:rPr>
          <w:rFonts w:hint="cs"/>
          <w:rtl/>
        </w:rPr>
        <w:t>,</w:t>
      </w:r>
      <w:r>
        <w:rPr>
          <w:rtl/>
        </w:rPr>
        <w:t xml:space="preserve"> </w:t>
      </w:r>
      <w:bookmarkStart w:id="6084" w:name="_ETM_Q15_188910"/>
      <w:bookmarkEnd w:id="6084"/>
      <w:r>
        <w:rPr>
          <w:rtl/>
        </w:rPr>
        <w:t xml:space="preserve">ואני </w:t>
      </w:r>
      <w:bookmarkStart w:id="6085" w:name="_ETM_Q15_189360"/>
      <w:bookmarkEnd w:id="6085"/>
      <w:r>
        <w:rPr>
          <w:rtl/>
        </w:rPr>
        <w:t xml:space="preserve">מברך </w:t>
      </w:r>
      <w:bookmarkStart w:id="6086" w:name="_ETM_Q15_190110"/>
      <w:bookmarkEnd w:id="6086"/>
      <w:r>
        <w:rPr>
          <w:rtl/>
        </w:rPr>
        <w:t xml:space="preserve">על </w:t>
      </w:r>
      <w:bookmarkStart w:id="6087" w:name="_ETM_Q15_190320"/>
      <w:bookmarkEnd w:id="6087"/>
      <w:r>
        <w:rPr>
          <w:rtl/>
        </w:rPr>
        <w:t xml:space="preserve">כל </w:t>
      </w:r>
      <w:bookmarkStart w:id="6088" w:name="_ETM_Q15_190619"/>
      <w:bookmarkEnd w:id="6088"/>
      <w:r>
        <w:rPr>
          <w:rtl/>
        </w:rPr>
        <w:t xml:space="preserve">הקלה </w:t>
      </w:r>
      <w:bookmarkStart w:id="6089" w:name="_ETM_Q15_191070"/>
      <w:bookmarkEnd w:id="6089"/>
      <w:r>
        <w:rPr>
          <w:rtl/>
        </w:rPr>
        <w:t>שנית</w:t>
      </w:r>
      <w:r>
        <w:rPr>
          <w:rFonts w:hint="cs"/>
          <w:rtl/>
        </w:rPr>
        <w:t>נת</w:t>
      </w:r>
      <w:r>
        <w:rPr>
          <w:rtl/>
        </w:rPr>
        <w:t xml:space="preserve"> </w:t>
      </w:r>
      <w:bookmarkStart w:id="6090" w:name="_ETM_Q15_191610"/>
      <w:bookmarkEnd w:id="6090"/>
      <w:r>
        <w:rPr>
          <w:rtl/>
        </w:rPr>
        <w:t>ל</w:t>
      </w:r>
      <w:bookmarkStart w:id="6091" w:name="_ETM_Q15_191940"/>
      <w:bookmarkEnd w:id="6091"/>
      <w:r>
        <w:rPr>
          <w:rtl/>
        </w:rPr>
        <w:t xml:space="preserve">חייל </w:t>
      </w:r>
      <w:bookmarkStart w:id="6092" w:name="_ETM_Q15_192240"/>
      <w:bookmarkEnd w:id="6092"/>
      <w:r>
        <w:rPr>
          <w:rtl/>
        </w:rPr>
        <w:t xml:space="preserve">מילואים </w:t>
      </w:r>
      <w:bookmarkStart w:id="6093" w:name="_ETM_Q15_193400"/>
      <w:bookmarkStart w:id="6094" w:name="_ETM_Q15_193639"/>
      <w:bookmarkEnd w:id="6093"/>
      <w:bookmarkEnd w:id="6094"/>
      <w:r>
        <w:rPr>
          <w:rFonts w:hint="cs"/>
          <w:rtl/>
        </w:rPr>
        <w:t>ו</w:t>
      </w:r>
      <w:r>
        <w:rPr>
          <w:rtl/>
        </w:rPr>
        <w:t xml:space="preserve">לחיילי </w:t>
      </w:r>
      <w:bookmarkStart w:id="6095" w:name="_ETM_Q15_194209"/>
      <w:bookmarkEnd w:id="6095"/>
      <w:r>
        <w:rPr>
          <w:rtl/>
        </w:rPr>
        <w:t>המילואים</w:t>
      </w:r>
      <w:r>
        <w:rPr>
          <w:rFonts w:hint="cs"/>
          <w:rtl/>
        </w:rPr>
        <w:t>.</w:t>
      </w:r>
      <w:r>
        <w:rPr>
          <w:rtl/>
        </w:rPr>
        <w:t xml:space="preserve"> </w:t>
      </w:r>
      <w:bookmarkStart w:id="6096" w:name="_ETM_Q15_194719"/>
      <w:bookmarkEnd w:id="6096"/>
      <w:r>
        <w:rPr>
          <w:rtl/>
        </w:rPr>
        <w:t xml:space="preserve">מגיע </w:t>
      </w:r>
      <w:bookmarkStart w:id="6097" w:name="_ETM_Q15_195259"/>
      <w:bookmarkEnd w:id="6097"/>
      <w:r>
        <w:rPr>
          <w:rtl/>
        </w:rPr>
        <w:t>להם</w:t>
      </w:r>
      <w:r>
        <w:rPr>
          <w:rFonts w:hint="cs"/>
          <w:rtl/>
        </w:rPr>
        <w:t>.</w:t>
      </w:r>
      <w:r>
        <w:rPr>
          <w:rtl/>
        </w:rPr>
        <w:t xml:space="preserve"> </w:t>
      </w:r>
      <w:bookmarkStart w:id="6098" w:name="_ETM_Q15_198029"/>
      <w:bookmarkEnd w:id="6098"/>
    </w:p>
    <w:p w:rsidR="0095411F" w:rsidRDefault="0095411F" w:rsidP="00BD4446">
      <w:pPr>
        <w:rPr>
          <w:rtl/>
        </w:rPr>
      </w:pPr>
      <w:bookmarkStart w:id="6099" w:name="_ETM_Q15_200188"/>
      <w:bookmarkStart w:id="6100" w:name="_ETM_Q15_200278"/>
      <w:bookmarkStart w:id="6101" w:name="_ETM_Q15_200347"/>
      <w:bookmarkEnd w:id="6099"/>
      <w:bookmarkEnd w:id="6100"/>
      <w:bookmarkEnd w:id="6101"/>
    </w:p>
    <w:p w:rsidR="0095411F" w:rsidRDefault="0095411F" w:rsidP="00111CE6">
      <w:pPr>
        <w:rPr>
          <w:rtl/>
        </w:rPr>
      </w:pPr>
      <w:bookmarkStart w:id="6102" w:name="_ETM_Q15_200402"/>
      <w:bookmarkEnd w:id="6102"/>
      <w:r>
        <w:rPr>
          <w:rtl/>
        </w:rPr>
        <w:t xml:space="preserve">אני </w:t>
      </w:r>
      <w:bookmarkStart w:id="6103" w:name="_ETM_Q15_198779"/>
      <w:bookmarkEnd w:id="6103"/>
      <w:r>
        <w:rPr>
          <w:rtl/>
        </w:rPr>
        <w:t xml:space="preserve">מבקש </w:t>
      </w:r>
      <w:bookmarkStart w:id="6104" w:name="_ETM_Q15_200070"/>
      <w:bookmarkEnd w:id="6104"/>
      <w:r>
        <w:rPr>
          <w:rtl/>
        </w:rPr>
        <w:t xml:space="preserve">משר </w:t>
      </w:r>
      <w:bookmarkStart w:id="6105" w:name="_ETM_Q15_200550"/>
      <w:bookmarkEnd w:id="6105"/>
      <w:r>
        <w:rPr>
          <w:rtl/>
        </w:rPr>
        <w:t xml:space="preserve">החינוך </w:t>
      </w:r>
      <w:bookmarkStart w:id="6106" w:name="_ETM_Q15_201119"/>
      <w:bookmarkEnd w:id="6106"/>
      <w:r>
        <w:rPr>
          <w:rtl/>
        </w:rPr>
        <w:t xml:space="preserve">בתפקידו </w:t>
      </w:r>
      <w:bookmarkStart w:id="6107" w:name="_ETM_Q15_202020"/>
      <w:bookmarkEnd w:id="6107"/>
      <w:r>
        <w:rPr>
          <w:rtl/>
        </w:rPr>
        <w:t xml:space="preserve">כראש </w:t>
      </w:r>
      <w:bookmarkStart w:id="6108" w:name="_ETM_Q15_202410"/>
      <w:bookmarkEnd w:id="6108"/>
      <w:r>
        <w:rPr>
          <w:rtl/>
        </w:rPr>
        <w:t xml:space="preserve">המל"ג </w:t>
      </w:r>
      <w:bookmarkStart w:id="6109" w:name="_ETM_Q15_204610"/>
      <w:bookmarkEnd w:id="6109"/>
      <w:r>
        <w:rPr>
          <w:rtl/>
        </w:rPr>
        <w:t xml:space="preserve">לתת </w:t>
      </w:r>
      <w:bookmarkStart w:id="6110" w:name="_ETM_Q15_205150"/>
      <w:bookmarkEnd w:id="6110"/>
      <w:r>
        <w:rPr>
          <w:rtl/>
        </w:rPr>
        <w:t xml:space="preserve">את </w:t>
      </w:r>
      <w:bookmarkStart w:id="6111" w:name="_ETM_Q15_205270"/>
      <w:bookmarkEnd w:id="6111"/>
      <w:r>
        <w:rPr>
          <w:rtl/>
        </w:rPr>
        <w:t>אות</w:t>
      </w:r>
      <w:r>
        <w:rPr>
          <w:rFonts w:hint="cs"/>
          <w:rtl/>
        </w:rPr>
        <w:t>ן</w:t>
      </w:r>
      <w:r>
        <w:rPr>
          <w:rtl/>
        </w:rPr>
        <w:t xml:space="preserve"> </w:t>
      </w:r>
      <w:bookmarkStart w:id="6112" w:name="_ETM_Q15_205600"/>
      <w:bookmarkEnd w:id="6112"/>
      <w:r>
        <w:rPr>
          <w:rtl/>
        </w:rPr>
        <w:t xml:space="preserve">הקלות </w:t>
      </w:r>
      <w:bookmarkStart w:id="6113" w:name="_ETM_Q15_206050"/>
      <w:bookmarkEnd w:id="6113"/>
      <w:r>
        <w:rPr>
          <w:rtl/>
        </w:rPr>
        <w:t xml:space="preserve">גם </w:t>
      </w:r>
      <w:bookmarkStart w:id="6114" w:name="_ETM_Q15_206290"/>
      <w:bookmarkEnd w:id="6114"/>
      <w:r>
        <w:rPr>
          <w:rtl/>
        </w:rPr>
        <w:t xml:space="preserve">לשוטרי </w:t>
      </w:r>
      <w:bookmarkStart w:id="6115" w:name="_ETM_Q15_206710"/>
      <w:bookmarkEnd w:id="6115"/>
      <w:r>
        <w:rPr>
          <w:rtl/>
        </w:rPr>
        <w:t xml:space="preserve">משטרת </w:t>
      </w:r>
      <w:bookmarkStart w:id="6116" w:name="_ETM_Q15_207160"/>
      <w:bookmarkEnd w:id="6116"/>
      <w:r>
        <w:rPr>
          <w:rtl/>
        </w:rPr>
        <w:t>ישראל</w:t>
      </w:r>
      <w:r>
        <w:rPr>
          <w:rFonts w:hint="cs"/>
          <w:rtl/>
        </w:rPr>
        <w:t>,</w:t>
      </w:r>
      <w:r>
        <w:rPr>
          <w:rtl/>
        </w:rPr>
        <w:t xml:space="preserve"> </w:t>
      </w:r>
      <w:bookmarkStart w:id="6117" w:name="_ETM_Q15_207790"/>
      <w:bookmarkEnd w:id="6117"/>
      <w:r>
        <w:rPr>
          <w:rtl/>
        </w:rPr>
        <w:t xml:space="preserve">שבימים </w:t>
      </w:r>
      <w:bookmarkStart w:id="6118" w:name="_ETM_Q15_208420"/>
      <w:bookmarkEnd w:id="6118"/>
      <w:r>
        <w:rPr>
          <w:rtl/>
        </w:rPr>
        <w:t xml:space="preserve">טרופים </w:t>
      </w:r>
      <w:bookmarkStart w:id="6119" w:name="_ETM_Q15_208960"/>
      <w:bookmarkEnd w:id="6119"/>
      <w:r>
        <w:rPr>
          <w:rtl/>
        </w:rPr>
        <w:t xml:space="preserve">אלה </w:t>
      </w:r>
      <w:bookmarkStart w:id="6120" w:name="_ETM_Q15_209820"/>
      <w:bookmarkEnd w:id="6120"/>
      <w:r>
        <w:rPr>
          <w:rtl/>
        </w:rPr>
        <w:t xml:space="preserve">עובדים </w:t>
      </w:r>
      <w:bookmarkStart w:id="6121" w:name="_ETM_Q15_210330"/>
      <w:bookmarkStart w:id="6122" w:name="_ETM_Q15_210840"/>
      <w:bookmarkEnd w:id="6121"/>
      <w:bookmarkEnd w:id="6122"/>
      <w:r>
        <w:rPr>
          <w:rFonts w:hint="cs"/>
          <w:rtl/>
        </w:rPr>
        <w:t xml:space="preserve">שבעה </w:t>
      </w:r>
      <w:r>
        <w:rPr>
          <w:rtl/>
        </w:rPr>
        <w:t xml:space="preserve">ימים </w:t>
      </w:r>
      <w:bookmarkStart w:id="6123" w:name="_ETM_Q15_211230"/>
      <w:bookmarkEnd w:id="6123"/>
      <w:r>
        <w:rPr>
          <w:rtl/>
        </w:rPr>
        <w:t>בשבוע</w:t>
      </w:r>
      <w:r>
        <w:rPr>
          <w:rFonts w:hint="cs"/>
          <w:rtl/>
        </w:rPr>
        <w:t>,</w:t>
      </w:r>
      <w:r>
        <w:rPr>
          <w:rtl/>
        </w:rPr>
        <w:t xml:space="preserve"> </w:t>
      </w:r>
      <w:bookmarkStart w:id="6124" w:name="_ETM_Q15_212350"/>
      <w:bookmarkEnd w:id="6124"/>
      <w:r>
        <w:rPr>
          <w:rtl/>
        </w:rPr>
        <w:t>שבתות</w:t>
      </w:r>
      <w:r>
        <w:rPr>
          <w:rFonts w:hint="cs"/>
          <w:rtl/>
        </w:rPr>
        <w:t>,</w:t>
      </w:r>
      <w:r>
        <w:rPr>
          <w:rtl/>
        </w:rPr>
        <w:t xml:space="preserve"> </w:t>
      </w:r>
      <w:bookmarkStart w:id="6125" w:name="_ETM_Q15_213070"/>
      <w:bookmarkEnd w:id="6125"/>
      <w:r>
        <w:rPr>
          <w:rtl/>
        </w:rPr>
        <w:t>חגים</w:t>
      </w:r>
      <w:r>
        <w:rPr>
          <w:rFonts w:hint="cs"/>
          <w:rtl/>
        </w:rPr>
        <w:t>,</w:t>
      </w:r>
      <w:r>
        <w:rPr>
          <w:rtl/>
        </w:rPr>
        <w:t xml:space="preserve"> </w:t>
      </w:r>
      <w:bookmarkStart w:id="6126" w:name="_ETM_Q15_214030"/>
      <w:bookmarkEnd w:id="6126"/>
      <w:r>
        <w:rPr>
          <w:rtl/>
        </w:rPr>
        <w:t xml:space="preserve">בין </w:t>
      </w:r>
      <w:bookmarkStart w:id="6127" w:name="_ETM_Q15_214390"/>
      <w:bookmarkEnd w:id="6127"/>
      <w:r>
        <w:rPr>
          <w:rtl/>
        </w:rPr>
        <w:t xml:space="preserve">15 </w:t>
      </w:r>
      <w:bookmarkStart w:id="6128" w:name="_ETM_Q15_215530"/>
      <w:bookmarkEnd w:id="6128"/>
      <w:r>
        <w:rPr>
          <w:rtl/>
        </w:rPr>
        <w:t xml:space="preserve">ל-18 </w:t>
      </w:r>
      <w:bookmarkStart w:id="6129" w:name="_ETM_Q15_216610"/>
      <w:bookmarkEnd w:id="6129"/>
      <w:r>
        <w:rPr>
          <w:rtl/>
        </w:rPr>
        <w:t xml:space="preserve">שעות </w:t>
      </w:r>
      <w:bookmarkStart w:id="6130" w:name="_ETM_Q15_217150"/>
      <w:bookmarkEnd w:id="6130"/>
      <w:r>
        <w:rPr>
          <w:rtl/>
        </w:rPr>
        <w:t>ביממה</w:t>
      </w:r>
      <w:r>
        <w:rPr>
          <w:rFonts w:hint="cs"/>
          <w:rtl/>
        </w:rPr>
        <w:t>.</w:t>
      </w:r>
      <w:r>
        <w:rPr>
          <w:rtl/>
        </w:rPr>
        <w:t xml:space="preserve"> </w:t>
      </w:r>
      <w:bookmarkStart w:id="6131" w:name="_ETM_Q15_218560"/>
      <w:bookmarkEnd w:id="6131"/>
      <w:r>
        <w:rPr>
          <w:rtl/>
        </w:rPr>
        <w:t xml:space="preserve">ישנו </w:t>
      </w:r>
      <w:bookmarkStart w:id="6132" w:name="_ETM_Q15_218950"/>
      <w:bookmarkEnd w:id="6132"/>
      <w:r>
        <w:rPr>
          <w:rtl/>
        </w:rPr>
        <w:t xml:space="preserve">מחסור </w:t>
      </w:r>
      <w:bookmarkStart w:id="6133" w:name="_ETM_Q15_219309"/>
      <w:bookmarkEnd w:id="6133"/>
      <w:r>
        <w:rPr>
          <w:rtl/>
        </w:rPr>
        <w:t xml:space="preserve">חמור </w:t>
      </w:r>
      <w:bookmarkStart w:id="6134" w:name="_ETM_Q15_219700"/>
      <w:bookmarkEnd w:id="6134"/>
      <w:r>
        <w:rPr>
          <w:rtl/>
        </w:rPr>
        <w:t>בשוטרים</w:t>
      </w:r>
      <w:r>
        <w:rPr>
          <w:rFonts w:hint="cs"/>
          <w:rtl/>
        </w:rPr>
        <w:t>.</w:t>
      </w:r>
      <w:r>
        <w:rPr>
          <w:rtl/>
        </w:rPr>
        <w:t xml:space="preserve"> </w:t>
      </w:r>
      <w:bookmarkStart w:id="6135" w:name="_ETM_Q15_220899"/>
      <w:bookmarkEnd w:id="6135"/>
      <w:r>
        <w:rPr>
          <w:rtl/>
        </w:rPr>
        <w:t xml:space="preserve">אנחנו </w:t>
      </w:r>
      <w:bookmarkStart w:id="6136" w:name="_ETM_Q15_221350"/>
      <w:bookmarkEnd w:id="6136"/>
      <w:r>
        <w:rPr>
          <w:rtl/>
        </w:rPr>
        <w:t xml:space="preserve">נמצאים </w:t>
      </w:r>
      <w:bookmarkStart w:id="6137" w:name="_ETM_Q15_222010"/>
      <w:bookmarkEnd w:id="6137"/>
      <w:r>
        <w:rPr>
          <w:rtl/>
        </w:rPr>
        <w:t xml:space="preserve">בשעת </w:t>
      </w:r>
      <w:bookmarkStart w:id="6138" w:name="_ETM_Q15_222610"/>
      <w:bookmarkEnd w:id="6138"/>
      <w:r>
        <w:rPr>
          <w:rtl/>
        </w:rPr>
        <w:t>חירום</w:t>
      </w:r>
      <w:r>
        <w:rPr>
          <w:rFonts w:hint="cs"/>
          <w:rtl/>
        </w:rPr>
        <w:t>.</w:t>
      </w:r>
      <w:r>
        <w:rPr>
          <w:rtl/>
        </w:rPr>
        <w:t xml:space="preserve"> </w:t>
      </w:r>
      <w:bookmarkStart w:id="6139" w:name="_ETM_Q15_223600"/>
      <w:bookmarkEnd w:id="6139"/>
      <w:r>
        <w:rPr>
          <w:rtl/>
        </w:rPr>
        <w:t xml:space="preserve">הם </w:t>
      </w:r>
      <w:bookmarkStart w:id="6140" w:name="_ETM_Q15_223930"/>
      <w:bookmarkEnd w:id="6140"/>
      <w:r>
        <w:rPr>
          <w:rtl/>
        </w:rPr>
        <w:t xml:space="preserve">הכוח </w:t>
      </w:r>
      <w:bookmarkStart w:id="6141" w:name="_ETM_Q15_224440"/>
      <w:bookmarkEnd w:id="6141"/>
      <w:r>
        <w:rPr>
          <w:rtl/>
        </w:rPr>
        <w:t xml:space="preserve">שנמצא </w:t>
      </w:r>
      <w:bookmarkStart w:id="6142" w:name="_ETM_Q15_225460"/>
      <w:bookmarkEnd w:id="6142"/>
      <w:r>
        <w:rPr>
          <w:rtl/>
        </w:rPr>
        <w:t xml:space="preserve">בתוך </w:t>
      </w:r>
      <w:bookmarkStart w:id="6143" w:name="_ETM_Q15_226120"/>
      <w:bookmarkEnd w:id="6143"/>
      <w:r>
        <w:rPr>
          <w:rtl/>
        </w:rPr>
        <w:t xml:space="preserve">מדינת </w:t>
      </w:r>
      <w:bookmarkStart w:id="6144" w:name="_ETM_Q15_226720"/>
      <w:bookmarkEnd w:id="6144"/>
      <w:r>
        <w:rPr>
          <w:rtl/>
        </w:rPr>
        <w:t>ישראל</w:t>
      </w:r>
      <w:r>
        <w:rPr>
          <w:rFonts w:hint="cs"/>
          <w:rtl/>
        </w:rPr>
        <w:t>,</w:t>
      </w:r>
      <w:r>
        <w:rPr>
          <w:rtl/>
        </w:rPr>
        <w:t xml:space="preserve"> </w:t>
      </w:r>
      <w:bookmarkStart w:id="6145" w:name="_ETM_Q15_228579"/>
      <w:bookmarkEnd w:id="6145"/>
      <w:r>
        <w:rPr>
          <w:rtl/>
        </w:rPr>
        <w:t xml:space="preserve">הם </w:t>
      </w:r>
      <w:bookmarkStart w:id="6146" w:name="_ETM_Q15_228820"/>
      <w:bookmarkEnd w:id="6146"/>
      <w:r>
        <w:rPr>
          <w:rtl/>
        </w:rPr>
        <w:t xml:space="preserve">הכוח </w:t>
      </w:r>
      <w:bookmarkStart w:id="6147" w:name="_ETM_Q15_229180"/>
      <w:bookmarkEnd w:id="6147"/>
      <w:r>
        <w:rPr>
          <w:rtl/>
        </w:rPr>
        <w:t xml:space="preserve">שנמצא </w:t>
      </w:r>
      <w:bookmarkStart w:id="6148" w:name="_ETM_Q15_229899"/>
      <w:bookmarkEnd w:id="6148"/>
      <w:r>
        <w:rPr>
          <w:rtl/>
        </w:rPr>
        <w:t xml:space="preserve">באותם </w:t>
      </w:r>
      <w:bookmarkStart w:id="6149" w:name="_ETM_Q15_230500"/>
      <w:bookmarkEnd w:id="6149"/>
      <w:r>
        <w:rPr>
          <w:rtl/>
        </w:rPr>
        <w:t xml:space="preserve">מקומות </w:t>
      </w:r>
      <w:bookmarkStart w:id="6150" w:name="_ETM_Q15_230979"/>
      <w:bookmarkEnd w:id="6150"/>
      <w:r>
        <w:rPr>
          <w:rtl/>
        </w:rPr>
        <w:t xml:space="preserve">שהאזרחים </w:t>
      </w:r>
      <w:bookmarkStart w:id="6151" w:name="_ETM_Q15_231760"/>
      <w:bookmarkEnd w:id="6151"/>
      <w:r>
        <w:rPr>
          <w:rtl/>
        </w:rPr>
        <w:t>פ</w:t>
      </w:r>
      <w:bookmarkStart w:id="6152" w:name="_ETM_Q15_232000"/>
      <w:bookmarkEnd w:id="6152"/>
      <w:r>
        <w:rPr>
          <w:rFonts w:hint="cs"/>
          <w:rtl/>
        </w:rPr>
        <w:t>ו</w:t>
      </w:r>
      <w:r>
        <w:rPr>
          <w:rtl/>
        </w:rPr>
        <w:t>נו</w:t>
      </w:r>
      <w:r>
        <w:rPr>
          <w:rFonts w:hint="cs"/>
          <w:rtl/>
        </w:rPr>
        <w:t>,</w:t>
      </w:r>
      <w:r>
        <w:rPr>
          <w:rtl/>
        </w:rPr>
        <w:t xml:space="preserve"> </w:t>
      </w:r>
      <w:bookmarkStart w:id="6153" w:name="_ETM_Q15_233010"/>
      <w:bookmarkEnd w:id="6153"/>
      <w:r>
        <w:rPr>
          <w:rtl/>
        </w:rPr>
        <w:t>וב</w:t>
      </w:r>
      <w:bookmarkStart w:id="6154" w:name="_ETM_Q15_234920"/>
      <w:bookmarkStart w:id="6155" w:name="_ETM_Q15_235280"/>
      <w:bookmarkEnd w:id="6154"/>
      <w:bookmarkEnd w:id="6155"/>
      <w:r>
        <w:rPr>
          <w:rFonts w:hint="cs"/>
          <w:rtl/>
        </w:rPr>
        <w:t>ה</w:t>
      </w:r>
      <w:r>
        <w:rPr>
          <w:rtl/>
        </w:rPr>
        <w:t xml:space="preserve">תקיים </w:t>
      </w:r>
      <w:bookmarkStart w:id="6156" w:name="_ETM_Q15_235970"/>
      <w:bookmarkEnd w:id="6156"/>
      <w:r>
        <w:rPr>
          <w:rtl/>
        </w:rPr>
        <w:t xml:space="preserve">התקפה </w:t>
      </w:r>
      <w:bookmarkStart w:id="6157" w:name="_ETM_Q15_236450"/>
      <w:bookmarkEnd w:id="6157"/>
      <w:r>
        <w:rPr>
          <w:rtl/>
        </w:rPr>
        <w:t>כז</w:t>
      </w:r>
      <w:r w:rsidR="00111CE6">
        <w:rPr>
          <w:rFonts w:hint="cs"/>
          <w:rtl/>
        </w:rPr>
        <w:t>את</w:t>
      </w:r>
      <w:r>
        <w:rPr>
          <w:rtl/>
        </w:rPr>
        <w:t xml:space="preserve"> </w:t>
      </w:r>
      <w:bookmarkStart w:id="6158" w:name="_ETM_Q15_236870"/>
      <w:bookmarkEnd w:id="6158"/>
      <w:r>
        <w:rPr>
          <w:rtl/>
        </w:rPr>
        <w:t xml:space="preserve">או </w:t>
      </w:r>
      <w:bookmarkStart w:id="6159" w:name="_ETM_Q15_236899"/>
      <w:bookmarkEnd w:id="6159"/>
      <w:r>
        <w:rPr>
          <w:rtl/>
        </w:rPr>
        <w:t xml:space="preserve">אחרת </w:t>
      </w:r>
      <w:bookmarkStart w:id="6160" w:name="_ETM_Q15_237380"/>
      <w:bookmarkEnd w:id="6160"/>
      <w:r>
        <w:rPr>
          <w:rtl/>
        </w:rPr>
        <w:t xml:space="preserve">הם </w:t>
      </w:r>
      <w:bookmarkStart w:id="6161" w:name="_ETM_Q15_237530"/>
      <w:bookmarkEnd w:id="6161"/>
      <w:r>
        <w:rPr>
          <w:rtl/>
        </w:rPr>
        <w:t xml:space="preserve">סוגרים </w:t>
      </w:r>
      <w:bookmarkStart w:id="6162" w:name="_ETM_Q15_238010"/>
      <w:bookmarkEnd w:id="6162"/>
      <w:r>
        <w:rPr>
          <w:rtl/>
        </w:rPr>
        <w:t xml:space="preserve">את </w:t>
      </w:r>
      <w:bookmarkStart w:id="6163" w:name="_ETM_Q15_238160"/>
      <w:bookmarkEnd w:id="6163"/>
      <w:r>
        <w:rPr>
          <w:rtl/>
        </w:rPr>
        <w:t>השטח</w:t>
      </w:r>
      <w:r>
        <w:rPr>
          <w:rFonts w:hint="cs"/>
          <w:rtl/>
        </w:rPr>
        <w:t>,</w:t>
      </w:r>
      <w:r>
        <w:rPr>
          <w:rtl/>
        </w:rPr>
        <w:t xml:space="preserve"> </w:t>
      </w:r>
      <w:bookmarkStart w:id="6164" w:name="_ETM_Q15_238640"/>
      <w:bookmarkEnd w:id="6164"/>
      <w:r>
        <w:rPr>
          <w:rtl/>
        </w:rPr>
        <w:t xml:space="preserve">הם </w:t>
      </w:r>
      <w:bookmarkStart w:id="6165" w:name="_ETM_Q15_238820"/>
      <w:bookmarkEnd w:id="6165"/>
      <w:r>
        <w:rPr>
          <w:rtl/>
        </w:rPr>
        <w:t xml:space="preserve">דואגים </w:t>
      </w:r>
      <w:bookmarkStart w:id="6166" w:name="_ETM_Q15_239690"/>
      <w:bookmarkEnd w:id="6166"/>
      <w:r>
        <w:rPr>
          <w:rtl/>
        </w:rPr>
        <w:t xml:space="preserve">להוציא </w:t>
      </w:r>
      <w:bookmarkStart w:id="6167" w:name="_ETM_Q15_240290"/>
      <w:bookmarkEnd w:id="6167"/>
      <w:r>
        <w:rPr>
          <w:rtl/>
        </w:rPr>
        <w:t xml:space="preserve">אזרחים </w:t>
      </w:r>
      <w:bookmarkStart w:id="6168" w:name="_ETM_Q15_240710"/>
      <w:bookmarkEnd w:id="6168"/>
      <w:r>
        <w:rPr>
          <w:rtl/>
        </w:rPr>
        <w:t xml:space="preserve">שנתקעו </w:t>
      </w:r>
      <w:bookmarkStart w:id="6169" w:name="_ETM_Q15_241370"/>
      <w:bookmarkEnd w:id="6169"/>
      <w:r>
        <w:rPr>
          <w:rtl/>
        </w:rPr>
        <w:t xml:space="preserve">בתוך </w:t>
      </w:r>
      <w:bookmarkStart w:id="6170" w:name="_ETM_Q15_241760"/>
      <w:bookmarkEnd w:id="6170"/>
      <w:r>
        <w:rPr>
          <w:rtl/>
        </w:rPr>
        <w:t xml:space="preserve">שטח </w:t>
      </w:r>
      <w:bookmarkStart w:id="6171" w:name="_ETM_Q15_242180"/>
      <w:bookmarkEnd w:id="6171"/>
      <w:r>
        <w:rPr>
          <w:rtl/>
        </w:rPr>
        <w:t xml:space="preserve">מופגז </w:t>
      </w:r>
      <w:bookmarkStart w:id="6172" w:name="_ETM_Q15_243140"/>
      <w:bookmarkEnd w:id="6172"/>
      <w:r>
        <w:rPr>
          <w:rtl/>
        </w:rPr>
        <w:t>וכו'</w:t>
      </w:r>
      <w:r>
        <w:rPr>
          <w:rFonts w:hint="cs"/>
          <w:rtl/>
        </w:rPr>
        <w:t>.</w:t>
      </w:r>
      <w:r>
        <w:rPr>
          <w:rtl/>
        </w:rPr>
        <w:t xml:space="preserve"> </w:t>
      </w:r>
      <w:bookmarkStart w:id="6173" w:name="_ETM_Q15_244189"/>
      <w:bookmarkEnd w:id="6173"/>
      <w:r>
        <w:rPr>
          <w:rtl/>
        </w:rPr>
        <w:t xml:space="preserve">לכן </w:t>
      </w:r>
      <w:bookmarkStart w:id="6174" w:name="_ETM_Q15_244700"/>
      <w:bookmarkEnd w:id="6174"/>
      <w:r>
        <w:rPr>
          <w:rtl/>
        </w:rPr>
        <w:t xml:space="preserve">הם </w:t>
      </w:r>
      <w:bookmarkStart w:id="6175" w:name="_ETM_Q15_244850"/>
      <w:bookmarkEnd w:id="6175"/>
      <w:r>
        <w:rPr>
          <w:rtl/>
        </w:rPr>
        <w:t xml:space="preserve">עובדים </w:t>
      </w:r>
      <w:bookmarkStart w:id="6176" w:name="_ETM_Q15_245209"/>
      <w:bookmarkEnd w:id="6176"/>
      <w:r>
        <w:rPr>
          <w:rtl/>
        </w:rPr>
        <w:t xml:space="preserve">שעות </w:t>
      </w:r>
      <w:bookmarkStart w:id="6177" w:name="_ETM_Q15_246530"/>
      <w:bookmarkEnd w:id="6177"/>
      <w:r>
        <w:rPr>
          <w:rtl/>
        </w:rPr>
        <w:t xml:space="preserve">באמת </w:t>
      </w:r>
      <w:bookmarkStart w:id="6178" w:name="_ETM_Q15_247150"/>
      <w:bookmarkEnd w:id="6178"/>
      <w:r>
        <w:rPr>
          <w:rtl/>
        </w:rPr>
        <w:t xml:space="preserve">מסביב </w:t>
      </w:r>
      <w:bookmarkStart w:id="6179" w:name="_ETM_Q15_247720"/>
      <w:bookmarkEnd w:id="6179"/>
      <w:r>
        <w:rPr>
          <w:rtl/>
        </w:rPr>
        <w:t>לשעון</w:t>
      </w:r>
      <w:r>
        <w:rPr>
          <w:rFonts w:hint="cs"/>
          <w:rtl/>
        </w:rPr>
        <w:t>.</w:t>
      </w:r>
      <w:r>
        <w:rPr>
          <w:rtl/>
        </w:rPr>
        <w:t xml:space="preserve"> </w:t>
      </w:r>
      <w:bookmarkStart w:id="6180" w:name="_ETM_Q15_249380"/>
      <w:bookmarkEnd w:id="6180"/>
    </w:p>
    <w:p w:rsidR="0095411F" w:rsidRDefault="0095411F" w:rsidP="00BD4446">
      <w:pPr>
        <w:rPr>
          <w:rtl/>
        </w:rPr>
      </w:pPr>
      <w:bookmarkStart w:id="6181" w:name="_ETM_Q15_248980"/>
      <w:bookmarkStart w:id="6182" w:name="_ETM_Q15_249064"/>
      <w:bookmarkStart w:id="6183" w:name="_ETM_Q15_249139"/>
      <w:bookmarkEnd w:id="6181"/>
      <w:bookmarkEnd w:id="6182"/>
      <w:bookmarkEnd w:id="6183"/>
    </w:p>
    <w:p w:rsidR="0095411F" w:rsidRDefault="0095411F" w:rsidP="00BD4446">
      <w:pPr>
        <w:rPr>
          <w:rtl/>
        </w:rPr>
      </w:pPr>
      <w:bookmarkStart w:id="6184" w:name="_ETM_Q15_249184"/>
      <w:bookmarkEnd w:id="6184"/>
      <w:r>
        <w:rPr>
          <w:rtl/>
        </w:rPr>
        <w:t>בקש</w:t>
      </w:r>
      <w:r>
        <w:rPr>
          <w:rFonts w:hint="cs"/>
          <w:rtl/>
        </w:rPr>
        <w:t>תי</w:t>
      </w:r>
      <w:r>
        <w:rPr>
          <w:rtl/>
        </w:rPr>
        <w:t xml:space="preserve"> </w:t>
      </w:r>
      <w:bookmarkStart w:id="6185" w:name="_ETM_Q15_250340"/>
      <w:bookmarkEnd w:id="6185"/>
      <w:r>
        <w:rPr>
          <w:rtl/>
        </w:rPr>
        <w:t>הצנועה</w:t>
      </w:r>
      <w:r>
        <w:rPr>
          <w:rFonts w:hint="cs"/>
          <w:rtl/>
        </w:rPr>
        <w:t>:</w:t>
      </w:r>
      <w:r>
        <w:rPr>
          <w:rtl/>
        </w:rPr>
        <w:t xml:space="preserve"> </w:t>
      </w:r>
      <w:bookmarkStart w:id="6186" w:name="_ETM_Q15_251770"/>
      <w:bookmarkEnd w:id="6186"/>
      <w:r>
        <w:rPr>
          <w:rtl/>
        </w:rPr>
        <w:t xml:space="preserve">לתת </w:t>
      </w:r>
      <w:bookmarkStart w:id="6187" w:name="_ETM_Q15_252580"/>
      <w:bookmarkEnd w:id="6187"/>
      <w:r>
        <w:rPr>
          <w:rtl/>
        </w:rPr>
        <w:t xml:space="preserve">את </w:t>
      </w:r>
      <w:bookmarkStart w:id="6188" w:name="_ETM_Q15_252910"/>
      <w:bookmarkEnd w:id="6188"/>
      <w:r>
        <w:rPr>
          <w:rFonts w:hint="cs"/>
          <w:rtl/>
        </w:rPr>
        <w:t>ה</w:t>
      </w:r>
      <w:r>
        <w:rPr>
          <w:rtl/>
        </w:rPr>
        <w:t xml:space="preserve">הקלות </w:t>
      </w:r>
      <w:bookmarkStart w:id="6189" w:name="_ETM_Q15_254410"/>
      <w:bookmarkEnd w:id="6189"/>
      <w:r>
        <w:rPr>
          <w:rtl/>
        </w:rPr>
        <w:t xml:space="preserve">לסטודנטים </w:t>
      </w:r>
      <w:bookmarkStart w:id="6190" w:name="_ETM_Q15_256109"/>
      <w:bookmarkEnd w:id="6190"/>
      <w:r>
        <w:rPr>
          <w:rtl/>
        </w:rPr>
        <w:t xml:space="preserve">שוטרי </w:t>
      </w:r>
      <w:bookmarkStart w:id="6191" w:name="_ETM_Q15_256799"/>
      <w:bookmarkEnd w:id="6191"/>
      <w:r>
        <w:rPr>
          <w:rtl/>
        </w:rPr>
        <w:t xml:space="preserve">משטרת </w:t>
      </w:r>
      <w:bookmarkStart w:id="6192" w:name="_ETM_Q15_257490"/>
      <w:bookmarkEnd w:id="6192"/>
      <w:r>
        <w:rPr>
          <w:rtl/>
        </w:rPr>
        <w:t xml:space="preserve">ישראל </w:t>
      </w:r>
      <w:bookmarkStart w:id="6193" w:name="_ETM_Q15_258209"/>
      <w:bookmarkStart w:id="6194" w:name="_ETM_Q15_258719"/>
      <w:bookmarkEnd w:id="6193"/>
      <w:bookmarkEnd w:id="6194"/>
      <w:r>
        <w:rPr>
          <w:rtl/>
        </w:rPr>
        <w:t xml:space="preserve">שלומדים </w:t>
      </w:r>
      <w:bookmarkStart w:id="6195" w:name="_ETM_Q15_259499"/>
      <w:bookmarkEnd w:id="6195"/>
      <w:r>
        <w:rPr>
          <w:rtl/>
        </w:rPr>
        <w:t xml:space="preserve">באוניברסיטאות </w:t>
      </w:r>
      <w:bookmarkStart w:id="6196" w:name="_ETM_Q15_260609"/>
      <w:bookmarkEnd w:id="6196"/>
      <w:r>
        <w:rPr>
          <w:rtl/>
        </w:rPr>
        <w:t xml:space="preserve">ובמכללות </w:t>
      </w:r>
      <w:bookmarkStart w:id="6197" w:name="_ETM_Q15_261539"/>
      <w:bookmarkEnd w:id="6197"/>
      <w:r>
        <w:rPr>
          <w:rtl/>
        </w:rPr>
        <w:t>השונות</w:t>
      </w:r>
      <w:r>
        <w:rPr>
          <w:rFonts w:hint="cs"/>
          <w:rtl/>
        </w:rPr>
        <w:t xml:space="preserve"> –</w:t>
      </w:r>
      <w:r>
        <w:rPr>
          <w:rtl/>
        </w:rPr>
        <w:t xml:space="preserve"> </w:t>
      </w:r>
      <w:bookmarkStart w:id="6198" w:name="_ETM_Q15_262319"/>
      <w:bookmarkEnd w:id="6198"/>
      <w:r>
        <w:rPr>
          <w:rtl/>
        </w:rPr>
        <w:t xml:space="preserve">אותן </w:t>
      </w:r>
      <w:bookmarkStart w:id="6199" w:name="_ETM_Q15_262709"/>
      <w:bookmarkEnd w:id="6199"/>
      <w:r>
        <w:rPr>
          <w:rFonts w:hint="cs"/>
          <w:rtl/>
        </w:rPr>
        <w:t>הקלות,</w:t>
      </w:r>
      <w:r>
        <w:rPr>
          <w:rtl/>
        </w:rPr>
        <w:t xml:space="preserve"> </w:t>
      </w:r>
      <w:bookmarkStart w:id="6200" w:name="_ETM_Q15_263490"/>
      <w:bookmarkEnd w:id="6200"/>
      <w:r>
        <w:rPr>
          <w:rtl/>
        </w:rPr>
        <w:t xml:space="preserve">לא </w:t>
      </w:r>
      <w:bookmarkStart w:id="6201" w:name="_ETM_Q15_263759"/>
      <w:bookmarkEnd w:id="6201"/>
      <w:r>
        <w:rPr>
          <w:rtl/>
        </w:rPr>
        <w:t>יותר</w:t>
      </w:r>
      <w:r>
        <w:rPr>
          <w:rFonts w:hint="cs"/>
          <w:rtl/>
        </w:rPr>
        <w:t>,</w:t>
      </w:r>
      <w:r>
        <w:rPr>
          <w:rtl/>
        </w:rPr>
        <w:t xml:space="preserve"> </w:t>
      </w:r>
      <w:bookmarkStart w:id="6202" w:name="_ETM_Q15_264479"/>
      <w:bookmarkEnd w:id="6202"/>
      <w:r>
        <w:rPr>
          <w:rtl/>
        </w:rPr>
        <w:t xml:space="preserve">גם </w:t>
      </w:r>
      <w:bookmarkStart w:id="6203" w:name="_ETM_Q15_264779"/>
      <w:bookmarkEnd w:id="6203"/>
      <w:r>
        <w:rPr>
          <w:rtl/>
        </w:rPr>
        <w:t xml:space="preserve">לא </w:t>
      </w:r>
      <w:bookmarkStart w:id="6204" w:name="_ETM_Q15_265499"/>
      <w:bookmarkEnd w:id="6204"/>
      <w:r>
        <w:rPr>
          <w:rtl/>
        </w:rPr>
        <w:t>פחות</w:t>
      </w:r>
      <w:r>
        <w:rPr>
          <w:rFonts w:hint="cs"/>
          <w:rtl/>
        </w:rPr>
        <w:t>.</w:t>
      </w:r>
      <w:r>
        <w:rPr>
          <w:rtl/>
        </w:rPr>
        <w:t xml:space="preserve"> </w:t>
      </w:r>
      <w:bookmarkStart w:id="6205" w:name="_ETM_Q15_266520"/>
      <w:bookmarkEnd w:id="6205"/>
      <w:r>
        <w:rPr>
          <w:rtl/>
        </w:rPr>
        <w:t xml:space="preserve">אני </w:t>
      </w:r>
      <w:bookmarkStart w:id="6206" w:name="_ETM_Q15_266760"/>
      <w:bookmarkEnd w:id="6206"/>
      <w:r>
        <w:rPr>
          <w:rtl/>
        </w:rPr>
        <w:t xml:space="preserve">מאוד </w:t>
      </w:r>
      <w:bookmarkStart w:id="6207" w:name="_ETM_Q15_267090"/>
      <w:bookmarkEnd w:id="6207"/>
      <w:r>
        <w:rPr>
          <w:rtl/>
        </w:rPr>
        <w:t xml:space="preserve">אודה </w:t>
      </w:r>
      <w:bookmarkStart w:id="6208" w:name="_ETM_Q15_267360"/>
      <w:bookmarkEnd w:id="6208"/>
      <w:r>
        <w:rPr>
          <w:rtl/>
        </w:rPr>
        <w:t xml:space="preserve">אם </w:t>
      </w:r>
      <w:bookmarkStart w:id="6209" w:name="_ETM_Q15_267510"/>
      <w:bookmarkEnd w:id="6209"/>
      <w:r>
        <w:rPr>
          <w:rtl/>
        </w:rPr>
        <w:t xml:space="preserve">זה </w:t>
      </w:r>
      <w:bookmarkStart w:id="6210" w:name="_ETM_Q15_267690"/>
      <w:bookmarkEnd w:id="6210"/>
      <w:r>
        <w:rPr>
          <w:rtl/>
        </w:rPr>
        <w:t>יתקיים</w:t>
      </w:r>
      <w:r>
        <w:rPr>
          <w:rFonts w:hint="cs"/>
          <w:rtl/>
        </w:rPr>
        <w:t>.</w:t>
      </w:r>
      <w:r>
        <w:rPr>
          <w:rtl/>
        </w:rPr>
        <w:t xml:space="preserve"> </w:t>
      </w:r>
      <w:bookmarkStart w:id="6211" w:name="_ETM_Q15_268560"/>
      <w:bookmarkEnd w:id="6211"/>
      <w:r>
        <w:rPr>
          <w:rtl/>
        </w:rPr>
        <w:t xml:space="preserve">אנחנו </w:t>
      </w:r>
      <w:bookmarkStart w:id="6212" w:name="_ETM_Q15_269010"/>
      <w:bookmarkEnd w:id="6212"/>
      <w:r>
        <w:rPr>
          <w:rtl/>
        </w:rPr>
        <w:t>נ</w:t>
      </w:r>
      <w:r>
        <w:rPr>
          <w:rFonts w:hint="cs"/>
          <w:rtl/>
        </w:rPr>
        <w:t>ע</w:t>
      </w:r>
      <w:r>
        <w:rPr>
          <w:rtl/>
        </w:rPr>
        <w:t xml:space="preserve">ריך </w:t>
      </w:r>
      <w:bookmarkStart w:id="6213" w:name="_ETM_Q15_269580"/>
      <w:bookmarkEnd w:id="6213"/>
      <w:r>
        <w:rPr>
          <w:rtl/>
        </w:rPr>
        <w:t xml:space="preserve">את </w:t>
      </w:r>
      <w:bookmarkStart w:id="6214" w:name="_ETM_Q15_269700"/>
      <w:bookmarkEnd w:id="6214"/>
      <w:r>
        <w:rPr>
          <w:rtl/>
        </w:rPr>
        <w:t>זה</w:t>
      </w:r>
      <w:r>
        <w:rPr>
          <w:rFonts w:hint="cs"/>
          <w:rtl/>
        </w:rPr>
        <w:t>.</w:t>
      </w:r>
      <w:r>
        <w:rPr>
          <w:rtl/>
        </w:rPr>
        <w:t xml:space="preserve"> </w:t>
      </w:r>
      <w:bookmarkStart w:id="6215" w:name="_ETM_Q15_270240"/>
      <w:bookmarkEnd w:id="6215"/>
      <w:r>
        <w:rPr>
          <w:rtl/>
        </w:rPr>
        <w:t xml:space="preserve">אני </w:t>
      </w:r>
      <w:bookmarkStart w:id="6216" w:name="_ETM_Q15_270479"/>
      <w:bookmarkEnd w:id="6216"/>
      <w:r>
        <w:rPr>
          <w:rtl/>
        </w:rPr>
        <w:t xml:space="preserve">מאוד </w:t>
      </w:r>
      <w:bookmarkStart w:id="6217" w:name="_ETM_Q15_270750"/>
      <w:bookmarkEnd w:id="6217"/>
      <w:r>
        <w:rPr>
          <w:rtl/>
        </w:rPr>
        <w:t xml:space="preserve">מקווה </w:t>
      </w:r>
      <w:bookmarkStart w:id="6218" w:name="_ETM_Q15_271140"/>
      <w:bookmarkEnd w:id="6218"/>
      <w:r>
        <w:rPr>
          <w:rtl/>
        </w:rPr>
        <w:t xml:space="preserve">לקבל </w:t>
      </w:r>
      <w:bookmarkStart w:id="6219" w:name="_ETM_Q15_271890"/>
      <w:bookmarkEnd w:id="6219"/>
      <w:r>
        <w:rPr>
          <w:rtl/>
        </w:rPr>
        <w:t xml:space="preserve">תשובה </w:t>
      </w:r>
      <w:bookmarkStart w:id="6220" w:name="_ETM_Q15_272860"/>
      <w:bookmarkEnd w:id="6220"/>
      <w:r>
        <w:rPr>
          <w:rtl/>
        </w:rPr>
        <w:t xml:space="preserve">גם </w:t>
      </w:r>
      <w:bookmarkStart w:id="6221" w:name="_ETM_Q15_273250"/>
      <w:bookmarkEnd w:id="6221"/>
      <w:r>
        <w:rPr>
          <w:rtl/>
        </w:rPr>
        <w:t>מגב</w:t>
      </w:r>
      <w:r>
        <w:rPr>
          <w:rFonts w:hint="cs"/>
          <w:rtl/>
        </w:rPr>
        <w:t>' מרב אברהמי,</w:t>
      </w:r>
      <w:r>
        <w:rPr>
          <w:rtl/>
        </w:rPr>
        <w:t xml:space="preserve"> </w:t>
      </w:r>
      <w:bookmarkStart w:id="6222" w:name="_ETM_Q15_274600"/>
      <w:bookmarkEnd w:id="6222"/>
      <w:r>
        <w:rPr>
          <w:rtl/>
        </w:rPr>
        <w:t>סמנכ"ל</w:t>
      </w:r>
      <w:r>
        <w:rPr>
          <w:rFonts w:hint="cs"/>
          <w:rtl/>
        </w:rPr>
        <w:t>ית</w:t>
      </w:r>
      <w:r>
        <w:rPr>
          <w:rtl/>
        </w:rPr>
        <w:t xml:space="preserve"> </w:t>
      </w:r>
      <w:bookmarkStart w:id="6223" w:name="_ETM_Q15_275409"/>
      <w:bookmarkEnd w:id="6223"/>
      <w:r>
        <w:rPr>
          <w:rtl/>
        </w:rPr>
        <w:t xml:space="preserve">לעניינים </w:t>
      </w:r>
      <w:bookmarkStart w:id="6224" w:name="_ETM_Q15_275950"/>
      <w:bookmarkEnd w:id="6224"/>
      <w:r>
        <w:rPr>
          <w:rtl/>
        </w:rPr>
        <w:t>אקדמיים</w:t>
      </w:r>
      <w:r>
        <w:rPr>
          <w:rFonts w:hint="cs"/>
          <w:rtl/>
        </w:rPr>
        <w:t>,</w:t>
      </w:r>
      <w:r>
        <w:rPr>
          <w:rtl/>
        </w:rPr>
        <w:t xml:space="preserve"> </w:t>
      </w:r>
      <w:bookmarkStart w:id="6225" w:name="_ETM_Q15_276970"/>
      <w:bookmarkEnd w:id="6225"/>
      <w:r>
        <w:rPr>
          <w:rtl/>
        </w:rPr>
        <w:t xml:space="preserve">וגם </w:t>
      </w:r>
      <w:bookmarkStart w:id="6226" w:name="_ETM_Q15_277930"/>
      <w:bookmarkStart w:id="6227" w:name="_ETM_Q15_278080"/>
      <w:bookmarkEnd w:id="6226"/>
      <w:bookmarkEnd w:id="6227"/>
      <w:r>
        <w:rPr>
          <w:rtl/>
        </w:rPr>
        <w:t xml:space="preserve">מבקש </w:t>
      </w:r>
      <w:bookmarkStart w:id="6228" w:name="_ETM_Q15_279150"/>
      <w:bookmarkEnd w:id="6228"/>
      <w:r>
        <w:rPr>
          <w:rtl/>
        </w:rPr>
        <w:t>מ</w:t>
      </w:r>
      <w:bookmarkStart w:id="6229" w:name="_ETM_Q15_279569"/>
      <w:bookmarkEnd w:id="6229"/>
      <w:r>
        <w:rPr>
          <w:rtl/>
        </w:rPr>
        <w:t xml:space="preserve">שר </w:t>
      </w:r>
      <w:bookmarkStart w:id="6230" w:name="_ETM_Q15_279930"/>
      <w:bookmarkEnd w:id="6230"/>
      <w:r>
        <w:rPr>
          <w:rtl/>
        </w:rPr>
        <w:t>החינוך</w:t>
      </w:r>
      <w:r>
        <w:rPr>
          <w:rFonts w:hint="cs"/>
          <w:rtl/>
        </w:rPr>
        <w:t>,</w:t>
      </w:r>
      <w:r>
        <w:rPr>
          <w:rtl/>
        </w:rPr>
        <w:t xml:space="preserve"> </w:t>
      </w:r>
      <w:bookmarkStart w:id="6231" w:name="_ETM_Q15_280709"/>
      <w:bookmarkEnd w:id="6231"/>
      <w:r>
        <w:rPr>
          <w:rtl/>
        </w:rPr>
        <w:t xml:space="preserve">השר </w:t>
      </w:r>
      <w:bookmarkStart w:id="6232" w:name="_ETM_Q15_281130"/>
      <w:bookmarkEnd w:id="6232"/>
      <w:r>
        <w:rPr>
          <w:rtl/>
        </w:rPr>
        <w:t xml:space="preserve">יואב </w:t>
      </w:r>
      <w:bookmarkStart w:id="6233" w:name="_ETM_Q15_281520"/>
      <w:bookmarkEnd w:id="6233"/>
      <w:r>
        <w:rPr>
          <w:rtl/>
        </w:rPr>
        <w:t xml:space="preserve">קיש </w:t>
      </w:r>
      <w:bookmarkStart w:id="6234" w:name="_ETM_Q15_282959"/>
      <w:bookmarkEnd w:id="6234"/>
      <w:r>
        <w:rPr>
          <w:rtl/>
        </w:rPr>
        <w:t xml:space="preserve">בתפקידו </w:t>
      </w:r>
      <w:bookmarkStart w:id="6235" w:name="_ETM_Q15_283709"/>
      <w:bookmarkEnd w:id="6235"/>
      <w:r>
        <w:rPr>
          <w:rtl/>
        </w:rPr>
        <w:t>כיו</w:t>
      </w:r>
      <w:r>
        <w:rPr>
          <w:rFonts w:hint="cs"/>
          <w:rtl/>
        </w:rPr>
        <w:t>"</w:t>
      </w:r>
      <w:r>
        <w:rPr>
          <w:rtl/>
        </w:rPr>
        <w:t xml:space="preserve">ר </w:t>
      </w:r>
      <w:bookmarkStart w:id="6236" w:name="_ETM_Q15_284100"/>
      <w:bookmarkEnd w:id="6236"/>
      <w:r>
        <w:rPr>
          <w:rtl/>
        </w:rPr>
        <w:t>המל"ג</w:t>
      </w:r>
      <w:r w:rsidR="00111CE6">
        <w:rPr>
          <w:rFonts w:hint="cs"/>
          <w:rtl/>
        </w:rPr>
        <w:t>,</w:t>
      </w:r>
      <w:r>
        <w:rPr>
          <w:rtl/>
        </w:rPr>
        <w:t xml:space="preserve"> </w:t>
      </w:r>
      <w:bookmarkStart w:id="6237" w:name="_ETM_Q15_285039"/>
      <w:bookmarkEnd w:id="6237"/>
      <w:r>
        <w:rPr>
          <w:rtl/>
        </w:rPr>
        <w:t xml:space="preserve">לנסות </w:t>
      </w:r>
      <w:bookmarkStart w:id="6238" w:name="_ETM_Q15_286179"/>
      <w:bookmarkEnd w:id="6238"/>
      <w:r>
        <w:rPr>
          <w:rtl/>
        </w:rPr>
        <w:t xml:space="preserve">ולקדם </w:t>
      </w:r>
      <w:bookmarkStart w:id="6239" w:name="_ETM_Q15_286840"/>
      <w:bookmarkEnd w:id="6239"/>
      <w:r>
        <w:rPr>
          <w:rFonts w:hint="cs"/>
          <w:rtl/>
        </w:rPr>
        <w:t xml:space="preserve">– </w:t>
      </w:r>
      <w:bookmarkStart w:id="6240" w:name="_ETM_Q15_284806"/>
      <w:bookmarkEnd w:id="6240"/>
      <w:r>
        <w:rPr>
          <w:rtl/>
        </w:rPr>
        <w:t xml:space="preserve">לא </w:t>
      </w:r>
      <w:bookmarkStart w:id="6241" w:name="_ETM_Q15_286990"/>
      <w:bookmarkEnd w:id="6241"/>
      <w:r>
        <w:rPr>
          <w:rtl/>
        </w:rPr>
        <w:t>לנסות</w:t>
      </w:r>
      <w:r>
        <w:rPr>
          <w:rFonts w:hint="cs"/>
          <w:rtl/>
        </w:rPr>
        <w:t>,</w:t>
      </w:r>
      <w:r>
        <w:rPr>
          <w:rtl/>
        </w:rPr>
        <w:t xml:space="preserve"> </w:t>
      </w:r>
      <w:bookmarkStart w:id="6242" w:name="_ETM_Q15_287560"/>
      <w:bookmarkEnd w:id="6242"/>
      <w:r>
        <w:rPr>
          <w:rtl/>
        </w:rPr>
        <w:t xml:space="preserve">לקדם </w:t>
      </w:r>
      <w:bookmarkStart w:id="6243" w:name="_ETM_Q15_288009"/>
      <w:bookmarkEnd w:id="6243"/>
      <w:r>
        <w:rPr>
          <w:rtl/>
        </w:rPr>
        <w:t xml:space="preserve">את </w:t>
      </w:r>
      <w:bookmarkStart w:id="6244" w:name="_ETM_Q15_288159"/>
      <w:bookmarkEnd w:id="6244"/>
      <w:r>
        <w:rPr>
          <w:rtl/>
        </w:rPr>
        <w:t xml:space="preserve">הנושאים </w:t>
      </w:r>
      <w:bookmarkStart w:id="6245" w:name="_ETM_Q15_289289"/>
      <w:bookmarkEnd w:id="6245"/>
      <w:r>
        <w:rPr>
          <w:rtl/>
        </w:rPr>
        <w:t>האלה</w:t>
      </w:r>
      <w:r>
        <w:rPr>
          <w:rFonts w:hint="cs"/>
          <w:rtl/>
        </w:rPr>
        <w:t>,</w:t>
      </w:r>
      <w:r>
        <w:rPr>
          <w:rtl/>
        </w:rPr>
        <w:t xml:space="preserve"> </w:t>
      </w:r>
      <w:bookmarkStart w:id="6246" w:name="_ETM_Q15_289920"/>
      <w:bookmarkEnd w:id="6246"/>
      <w:r>
        <w:rPr>
          <w:rtl/>
        </w:rPr>
        <w:t xml:space="preserve">את </w:t>
      </w:r>
      <w:bookmarkStart w:id="6247" w:name="_ETM_Q15_290100"/>
      <w:bookmarkEnd w:id="6247"/>
      <w:r>
        <w:rPr>
          <w:rtl/>
        </w:rPr>
        <w:t xml:space="preserve">כל </w:t>
      </w:r>
      <w:bookmarkStart w:id="6248" w:name="_ETM_Q15_290310"/>
      <w:bookmarkEnd w:id="6248"/>
      <w:r>
        <w:rPr>
          <w:rtl/>
        </w:rPr>
        <w:t xml:space="preserve">ההקלות </w:t>
      </w:r>
      <w:bookmarkStart w:id="6249" w:name="_ETM_Q15_290789"/>
      <w:bookmarkEnd w:id="6249"/>
      <w:r>
        <w:rPr>
          <w:rtl/>
        </w:rPr>
        <w:t xml:space="preserve">עבור </w:t>
      </w:r>
      <w:bookmarkStart w:id="6250" w:name="_ETM_Q15_291090"/>
      <w:bookmarkStart w:id="6251" w:name="_ETM_Q15_291840"/>
      <w:bookmarkEnd w:id="6250"/>
      <w:bookmarkEnd w:id="6251"/>
      <w:r>
        <w:rPr>
          <w:rtl/>
        </w:rPr>
        <w:t xml:space="preserve">שוטרי </w:t>
      </w:r>
      <w:bookmarkStart w:id="6252" w:name="_ETM_Q15_292200"/>
      <w:bookmarkEnd w:id="6252"/>
      <w:r>
        <w:rPr>
          <w:rtl/>
        </w:rPr>
        <w:t xml:space="preserve">משטרת </w:t>
      </w:r>
      <w:bookmarkStart w:id="6253" w:name="_ETM_Q15_292649"/>
      <w:bookmarkEnd w:id="6253"/>
      <w:r>
        <w:rPr>
          <w:rtl/>
        </w:rPr>
        <w:t>ישראל</w:t>
      </w:r>
      <w:r>
        <w:rPr>
          <w:rFonts w:hint="cs"/>
          <w:rtl/>
        </w:rPr>
        <w:t>.</w:t>
      </w:r>
      <w:r>
        <w:rPr>
          <w:rtl/>
        </w:rPr>
        <w:t xml:space="preserve"> </w:t>
      </w:r>
      <w:bookmarkStart w:id="6254" w:name="_ETM_Q15_293189"/>
      <w:bookmarkEnd w:id="6254"/>
      <w:r>
        <w:rPr>
          <w:rtl/>
        </w:rPr>
        <w:t xml:space="preserve">תודה </w:t>
      </w:r>
      <w:bookmarkStart w:id="6255" w:name="_ETM_Q15_293490"/>
      <w:bookmarkEnd w:id="6255"/>
      <w:r>
        <w:rPr>
          <w:rtl/>
        </w:rPr>
        <w:t>רבה</w:t>
      </w:r>
      <w:r>
        <w:rPr>
          <w:rFonts w:hint="cs"/>
          <w:rtl/>
        </w:rPr>
        <w:t>.</w:t>
      </w:r>
    </w:p>
    <w:p w:rsidR="0095411F" w:rsidRDefault="0095411F" w:rsidP="00BD4446">
      <w:pPr>
        <w:rPr>
          <w:rtl/>
        </w:rPr>
      </w:pPr>
      <w:bookmarkStart w:id="6256" w:name="_ETM_Q15_295712"/>
      <w:bookmarkStart w:id="6257" w:name="_ETM_Q15_295813"/>
      <w:bookmarkEnd w:id="6256"/>
      <w:bookmarkEnd w:id="6257"/>
    </w:p>
    <w:p w:rsidR="0095411F" w:rsidRDefault="0095411F" w:rsidP="00BD4446">
      <w:pPr>
        <w:pStyle w:val="af7"/>
        <w:keepNext/>
        <w:rPr>
          <w:rtl/>
        </w:rPr>
      </w:pPr>
      <w:r w:rsidRPr="00572F3E">
        <w:rPr>
          <w:rStyle w:val="TagStyle"/>
          <w:rtl/>
        </w:rPr>
        <w:t xml:space="preserve"> &lt;&lt; יור &gt;&gt;</w:t>
      </w:r>
      <w:r w:rsidRPr="003F3D0C">
        <w:rPr>
          <w:rStyle w:val="TagStyle"/>
          <w:rtl/>
        </w:rPr>
        <w:t xml:space="preserve"> </w:t>
      </w:r>
      <w:r>
        <w:rPr>
          <w:rtl/>
        </w:rPr>
        <w:t>היו"ר משה רוט:</w:t>
      </w:r>
      <w:r w:rsidRPr="003F3D0C">
        <w:rPr>
          <w:rStyle w:val="TagStyle"/>
          <w:rtl/>
        </w:rPr>
        <w:t xml:space="preserve"> </w:t>
      </w:r>
      <w:r w:rsidRPr="00572F3E">
        <w:rPr>
          <w:rStyle w:val="TagStyle"/>
          <w:rtl/>
        </w:rPr>
        <w:t>&lt;&lt; יור &gt;&gt;</w:t>
      </w:r>
      <w:r>
        <w:rPr>
          <w:rtl/>
        </w:rPr>
        <w:t xml:space="preserve">   </w:t>
      </w:r>
    </w:p>
    <w:p w:rsidR="0095411F" w:rsidRDefault="0095411F" w:rsidP="00503FB6">
      <w:pPr>
        <w:rPr>
          <w:rtl/>
        </w:rPr>
      </w:pPr>
    </w:p>
    <w:p w:rsidR="0095411F" w:rsidRDefault="0095411F" w:rsidP="00BD4446">
      <w:pPr>
        <w:rPr>
          <w:rtl/>
        </w:rPr>
      </w:pPr>
      <w:bookmarkStart w:id="6258" w:name="_ETM_Q15_299355"/>
      <w:bookmarkEnd w:id="6258"/>
      <w:r>
        <w:rPr>
          <w:rFonts w:hint="cs"/>
          <w:rtl/>
        </w:rPr>
        <w:t>תודה רבה.</w:t>
      </w:r>
      <w:r>
        <w:rPr>
          <w:rtl/>
        </w:rPr>
        <w:t xml:space="preserve"> </w:t>
      </w:r>
      <w:bookmarkStart w:id="6259" w:name="_ETM_Q15_295119"/>
      <w:bookmarkEnd w:id="6259"/>
    </w:p>
    <w:p w:rsidR="0095411F" w:rsidRDefault="0095411F" w:rsidP="00BD4446">
      <w:pPr>
        <w:rPr>
          <w:rtl/>
        </w:rPr>
      </w:pPr>
    </w:p>
    <w:p w:rsidR="0095411F" w:rsidRDefault="0095411F" w:rsidP="00111CE6">
      <w:pPr>
        <w:rPr>
          <w:rtl/>
        </w:rPr>
      </w:pPr>
      <w:r>
        <w:rPr>
          <w:rtl/>
        </w:rPr>
        <w:t xml:space="preserve">חברי </w:t>
      </w:r>
      <w:bookmarkStart w:id="6260" w:name="_ETM_Q15_295420"/>
      <w:bookmarkEnd w:id="6260"/>
      <w:r>
        <w:rPr>
          <w:rtl/>
        </w:rPr>
        <w:t>הכנסת</w:t>
      </w:r>
      <w:r>
        <w:rPr>
          <w:rFonts w:hint="cs"/>
          <w:rtl/>
        </w:rPr>
        <w:t>,</w:t>
      </w:r>
      <w:r>
        <w:rPr>
          <w:rtl/>
        </w:rPr>
        <w:t xml:space="preserve"> </w:t>
      </w:r>
      <w:bookmarkStart w:id="6261" w:name="_ETM_Q15_296710"/>
      <w:bookmarkEnd w:id="6261"/>
      <w:r>
        <w:rPr>
          <w:rtl/>
        </w:rPr>
        <w:t xml:space="preserve">נעבור </w:t>
      </w:r>
      <w:bookmarkStart w:id="6262" w:name="_ETM_Q15_297069"/>
      <w:bookmarkEnd w:id="6262"/>
      <w:r>
        <w:rPr>
          <w:rtl/>
        </w:rPr>
        <w:t xml:space="preserve">להצבעה </w:t>
      </w:r>
      <w:bookmarkStart w:id="6263" w:name="_ETM_Q15_297549"/>
      <w:bookmarkEnd w:id="6263"/>
      <w:r>
        <w:rPr>
          <w:rtl/>
        </w:rPr>
        <w:t xml:space="preserve">על </w:t>
      </w:r>
      <w:bookmarkStart w:id="6264" w:name="_ETM_Q15_297640"/>
      <w:bookmarkEnd w:id="6264"/>
      <w:r>
        <w:rPr>
          <w:rtl/>
        </w:rPr>
        <w:t>ה</w:t>
      </w:r>
      <w:r w:rsidR="00111CE6">
        <w:rPr>
          <w:rFonts w:hint="cs"/>
          <w:rtl/>
        </w:rPr>
        <w:t>צע</w:t>
      </w:r>
      <w:r>
        <w:rPr>
          <w:rtl/>
        </w:rPr>
        <w:t xml:space="preserve">ת </w:t>
      </w:r>
      <w:bookmarkStart w:id="6265" w:name="_ETM_Q15_298149"/>
      <w:bookmarkEnd w:id="6265"/>
      <w:r>
        <w:rPr>
          <w:rtl/>
        </w:rPr>
        <w:t xml:space="preserve">ועדת </w:t>
      </w:r>
      <w:bookmarkStart w:id="6266" w:name="_ETM_Q15_298479"/>
      <w:bookmarkEnd w:id="6266"/>
      <w:r>
        <w:rPr>
          <w:rtl/>
        </w:rPr>
        <w:t>החוקה</w:t>
      </w:r>
      <w:r>
        <w:rPr>
          <w:rFonts w:hint="cs"/>
          <w:rtl/>
        </w:rPr>
        <w:t>,</w:t>
      </w:r>
      <w:r>
        <w:rPr>
          <w:rtl/>
        </w:rPr>
        <w:t xml:space="preserve"> </w:t>
      </w:r>
      <w:bookmarkStart w:id="6267" w:name="_ETM_Q15_298899"/>
      <w:bookmarkEnd w:id="6267"/>
      <w:r>
        <w:rPr>
          <w:rtl/>
        </w:rPr>
        <w:t xml:space="preserve">חוק </w:t>
      </w:r>
      <w:bookmarkStart w:id="6268" w:name="_ETM_Q15_299170"/>
      <w:bookmarkEnd w:id="6268"/>
      <w:r>
        <w:rPr>
          <w:rtl/>
        </w:rPr>
        <w:t xml:space="preserve">ומשפט </w:t>
      </w:r>
      <w:bookmarkStart w:id="6269" w:name="_ETM_Q15_300549"/>
      <w:bookmarkEnd w:id="6269"/>
      <w:r>
        <w:rPr>
          <w:rtl/>
        </w:rPr>
        <w:t>ב</w:t>
      </w:r>
      <w:r>
        <w:rPr>
          <w:rFonts w:hint="cs"/>
          <w:rtl/>
        </w:rPr>
        <w:t>ע</w:t>
      </w:r>
      <w:r>
        <w:rPr>
          <w:rtl/>
        </w:rPr>
        <w:t xml:space="preserve">ניין </w:t>
      </w:r>
      <w:bookmarkStart w:id="6270" w:name="_ETM_Q15_301029"/>
      <w:bookmarkEnd w:id="6270"/>
      <w:r>
        <w:rPr>
          <w:rtl/>
        </w:rPr>
        <w:t xml:space="preserve">תיקון </w:t>
      </w:r>
      <w:bookmarkStart w:id="6271" w:name="_ETM_Q15_301420"/>
      <w:bookmarkEnd w:id="6271"/>
      <w:r>
        <w:rPr>
          <w:rtl/>
        </w:rPr>
        <w:t xml:space="preserve">טעות </w:t>
      </w:r>
      <w:bookmarkStart w:id="6272" w:name="_ETM_Q15_301959"/>
      <w:bookmarkEnd w:id="6272"/>
      <w:r>
        <w:rPr>
          <w:rtl/>
        </w:rPr>
        <w:t xml:space="preserve">בחוק </w:t>
      </w:r>
      <w:bookmarkStart w:id="6273" w:name="_ETM_Q15_302380"/>
      <w:bookmarkEnd w:id="6273"/>
      <w:r>
        <w:rPr>
          <w:rtl/>
        </w:rPr>
        <w:t xml:space="preserve">ההתייעלות </w:t>
      </w:r>
      <w:bookmarkStart w:id="6274" w:name="_ETM_Q15_303039"/>
      <w:bookmarkEnd w:id="6274"/>
      <w:r>
        <w:rPr>
          <w:rtl/>
        </w:rPr>
        <w:t xml:space="preserve">הכלכלית </w:t>
      </w:r>
      <w:bookmarkStart w:id="6275" w:name="_ETM_Q15_303670"/>
      <w:bookmarkEnd w:id="6275"/>
      <w:r>
        <w:rPr>
          <w:rFonts w:hint="cs"/>
          <w:rtl/>
        </w:rPr>
        <w:t>(</w:t>
      </w:r>
      <w:r>
        <w:rPr>
          <w:rtl/>
        </w:rPr>
        <w:t xml:space="preserve">תיקוני </w:t>
      </w:r>
      <w:bookmarkStart w:id="6276" w:name="_ETM_Q15_304299"/>
      <w:bookmarkEnd w:id="6276"/>
      <w:r>
        <w:rPr>
          <w:rtl/>
        </w:rPr>
        <w:t xml:space="preserve">חקיקה </w:t>
      </w:r>
      <w:bookmarkStart w:id="6277" w:name="_ETM_Q15_304869"/>
      <w:bookmarkEnd w:id="6277"/>
      <w:r>
        <w:rPr>
          <w:rtl/>
        </w:rPr>
        <w:t xml:space="preserve">להשגת </w:t>
      </w:r>
      <w:bookmarkStart w:id="6278" w:name="_ETM_Q15_305319"/>
      <w:bookmarkEnd w:id="6278"/>
      <w:r>
        <w:rPr>
          <w:rtl/>
        </w:rPr>
        <w:t xml:space="preserve">יעדי </w:t>
      </w:r>
      <w:bookmarkStart w:id="6279" w:name="_ETM_Q15_305679"/>
      <w:bookmarkEnd w:id="6279"/>
      <w:r>
        <w:rPr>
          <w:rtl/>
        </w:rPr>
        <w:t xml:space="preserve">התקציב </w:t>
      </w:r>
      <w:bookmarkStart w:id="6280" w:name="_ETM_Q15_306039"/>
      <w:bookmarkEnd w:id="6280"/>
      <w:r>
        <w:rPr>
          <w:rtl/>
        </w:rPr>
        <w:t xml:space="preserve">לשנות </w:t>
      </w:r>
      <w:bookmarkStart w:id="6281" w:name="_ETM_Q15_306399"/>
      <w:bookmarkEnd w:id="6281"/>
      <w:r>
        <w:rPr>
          <w:rtl/>
        </w:rPr>
        <w:t xml:space="preserve">התקציב </w:t>
      </w:r>
      <w:bookmarkStart w:id="6282" w:name="_ETM_Q15_306849"/>
      <w:bookmarkEnd w:id="6282"/>
      <w:r>
        <w:rPr>
          <w:rtl/>
        </w:rPr>
        <w:t xml:space="preserve">2023 </w:t>
      </w:r>
      <w:bookmarkStart w:id="6283" w:name="_ETM_Q15_307779"/>
      <w:bookmarkEnd w:id="6283"/>
      <w:r>
        <w:rPr>
          <w:rFonts w:hint="cs"/>
          <w:rtl/>
        </w:rPr>
        <w:t xml:space="preserve">ו-2024), </w:t>
      </w:r>
      <w:bookmarkStart w:id="6284" w:name="_ETM_Q15_308500"/>
      <w:bookmarkStart w:id="6285" w:name="_ETM_Q15_309300"/>
      <w:bookmarkStart w:id="6286" w:name="_ETM_Q15_309690"/>
      <w:bookmarkStart w:id="6287" w:name="_ETM_Q15_309900"/>
      <w:bookmarkEnd w:id="6284"/>
      <w:bookmarkEnd w:id="6285"/>
      <w:bookmarkEnd w:id="6286"/>
      <w:bookmarkEnd w:id="6287"/>
      <w:r>
        <w:rPr>
          <w:rFonts w:hint="cs"/>
          <w:rtl/>
        </w:rPr>
        <w:t>התש</w:t>
      </w:r>
      <w:r>
        <w:rPr>
          <w:rtl/>
        </w:rPr>
        <w:t>פ"ג</w:t>
      </w:r>
      <w:r>
        <w:rPr>
          <w:rFonts w:hint="cs"/>
          <w:rtl/>
        </w:rPr>
        <w:t>–2023.</w:t>
      </w:r>
      <w:r>
        <w:rPr>
          <w:rtl/>
        </w:rPr>
        <w:t xml:space="preserve"> </w:t>
      </w:r>
      <w:bookmarkStart w:id="6288" w:name="_ETM_Q15_312750"/>
      <w:bookmarkEnd w:id="6288"/>
      <w:r>
        <w:rPr>
          <w:rtl/>
        </w:rPr>
        <w:t xml:space="preserve">אנא </w:t>
      </w:r>
      <w:bookmarkStart w:id="6289" w:name="_ETM_Q15_313230"/>
      <w:bookmarkEnd w:id="6289"/>
      <w:r>
        <w:rPr>
          <w:rtl/>
        </w:rPr>
        <w:t xml:space="preserve">תפסו </w:t>
      </w:r>
      <w:bookmarkStart w:id="6290" w:name="_ETM_Q15_314010"/>
      <w:bookmarkEnd w:id="6290"/>
      <w:r>
        <w:rPr>
          <w:rtl/>
        </w:rPr>
        <w:t xml:space="preserve">את </w:t>
      </w:r>
      <w:bookmarkStart w:id="6291" w:name="_ETM_Q15_314250"/>
      <w:bookmarkEnd w:id="6291"/>
      <w:r>
        <w:rPr>
          <w:rtl/>
        </w:rPr>
        <w:t>מקומותיכם</w:t>
      </w:r>
      <w:r>
        <w:rPr>
          <w:rFonts w:hint="cs"/>
          <w:rtl/>
        </w:rPr>
        <w:t>.</w:t>
      </w:r>
      <w:r>
        <w:rPr>
          <w:rtl/>
        </w:rPr>
        <w:t xml:space="preserve"> </w:t>
      </w:r>
      <w:bookmarkStart w:id="6292" w:name="_ETM_Q15_320520"/>
      <w:bookmarkEnd w:id="6292"/>
      <w:r>
        <w:rPr>
          <w:rtl/>
        </w:rPr>
        <w:t>הצבעה</w:t>
      </w:r>
      <w:r>
        <w:rPr>
          <w:rFonts w:hint="cs"/>
          <w:rtl/>
        </w:rPr>
        <w:t>.</w:t>
      </w:r>
    </w:p>
    <w:p w:rsidR="0095411F" w:rsidRDefault="0095411F" w:rsidP="00BD4446">
      <w:pPr>
        <w:rPr>
          <w:rtl/>
        </w:rPr>
      </w:pPr>
    </w:p>
    <w:p w:rsidR="0095411F" w:rsidRDefault="0095411F" w:rsidP="00BD4446">
      <w:pPr>
        <w:pStyle w:val="af2"/>
        <w:keepNext/>
        <w:rPr>
          <w:rtl/>
          <w:lang w:eastAsia="he-IL"/>
        </w:rPr>
      </w:pPr>
      <w:bookmarkStart w:id="6293" w:name="_ETM_Q15_321727"/>
      <w:bookmarkStart w:id="6294" w:name="_ETM_Q15_321808"/>
      <w:bookmarkStart w:id="6295" w:name="_ETM_Q15_321871"/>
      <w:bookmarkEnd w:id="6293"/>
      <w:bookmarkEnd w:id="6294"/>
      <w:bookmarkEnd w:id="6295"/>
      <w:r>
        <w:rPr>
          <w:rtl/>
          <w:lang w:eastAsia="he-IL"/>
        </w:rPr>
        <w:t>הצבעה מס'</w:t>
      </w:r>
      <w:r>
        <w:rPr>
          <w:rFonts w:hint="cs"/>
          <w:rtl/>
          <w:lang w:eastAsia="he-IL"/>
        </w:rPr>
        <w:t xml:space="preserve"> 2</w:t>
      </w:r>
    </w:p>
    <w:p w:rsidR="0095411F" w:rsidRDefault="0095411F" w:rsidP="00BD4446">
      <w:pPr>
        <w:pStyle w:val="--"/>
        <w:keepNext/>
        <w:rPr>
          <w:rtl/>
          <w:lang w:eastAsia="he-IL"/>
        </w:rPr>
      </w:pPr>
    </w:p>
    <w:p w:rsidR="0095411F" w:rsidRDefault="0095411F" w:rsidP="00BD4446">
      <w:pPr>
        <w:pStyle w:val="--"/>
        <w:keepNext/>
        <w:rPr>
          <w:rtl/>
          <w:lang w:eastAsia="he-IL"/>
        </w:rPr>
      </w:pPr>
      <w:r>
        <w:rPr>
          <w:rtl/>
          <w:lang w:eastAsia="he-IL"/>
        </w:rPr>
        <w:t xml:space="preserve">בעד </w:t>
      </w:r>
      <w:r>
        <w:rPr>
          <w:rFonts w:hint="cs"/>
          <w:rtl/>
          <w:lang w:eastAsia="he-IL"/>
        </w:rPr>
        <w:t>ההחלטה</w:t>
      </w:r>
      <w:r>
        <w:rPr>
          <w:rtl/>
          <w:lang w:eastAsia="he-IL"/>
        </w:rPr>
        <w:t xml:space="preserve"> –</w:t>
      </w:r>
      <w:r>
        <w:rPr>
          <w:rFonts w:hint="cs"/>
          <w:rtl/>
          <w:lang w:eastAsia="he-IL"/>
        </w:rPr>
        <w:t xml:space="preserve"> 6</w:t>
      </w:r>
    </w:p>
    <w:p w:rsidR="0095411F" w:rsidRDefault="0095411F" w:rsidP="00BD4446">
      <w:pPr>
        <w:pStyle w:val="--"/>
        <w:keepNext/>
        <w:rPr>
          <w:rtl/>
          <w:lang w:eastAsia="he-IL"/>
        </w:rPr>
      </w:pPr>
      <w:r>
        <w:rPr>
          <w:rtl/>
          <w:lang w:eastAsia="he-IL"/>
        </w:rPr>
        <w:t xml:space="preserve">נגד – </w:t>
      </w:r>
      <w:r>
        <w:rPr>
          <w:rFonts w:hint="cs"/>
          <w:rtl/>
          <w:lang w:eastAsia="he-IL"/>
        </w:rPr>
        <w:t>אין</w:t>
      </w:r>
    </w:p>
    <w:p w:rsidR="0095411F" w:rsidRDefault="0095411F" w:rsidP="00BD4446">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95411F" w:rsidRDefault="0095411F" w:rsidP="00EC302A">
      <w:pPr>
        <w:pStyle w:val="af3"/>
        <w:rPr>
          <w:rtl/>
          <w:lang w:eastAsia="he-IL"/>
        </w:rPr>
      </w:pPr>
      <w:r>
        <w:rPr>
          <w:rFonts w:hint="cs"/>
          <w:rtl/>
          <w:lang w:eastAsia="he-IL"/>
        </w:rPr>
        <w:t xml:space="preserve">הצעת ועדת החוקה, חוק ומשפט בדבר תיקון טעות בחוק </w:t>
      </w:r>
      <w:r w:rsidRPr="003F3D0C">
        <w:rPr>
          <w:rtl/>
          <w:lang w:eastAsia="he-IL"/>
        </w:rPr>
        <w:t>ההתייעלות הכלכלית (תיקוני חקיקה להשגת יעדי התקציב לשנות ה</w:t>
      </w:r>
      <w:r>
        <w:rPr>
          <w:rtl/>
          <w:lang w:eastAsia="he-IL"/>
        </w:rPr>
        <w:t>תקציב 2023 ו-2024), התשפ"ג</w:t>
      </w:r>
      <w:r>
        <w:rPr>
          <w:rFonts w:hint="cs"/>
          <w:rtl/>
          <w:lang w:eastAsia="he-IL"/>
        </w:rPr>
        <w:t>–</w:t>
      </w:r>
      <w:r>
        <w:rPr>
          <w:rtl/>
          <w:lang w:eastAsia="he-IL"/>
        </w:rPr>
        <w:t>2023</w:t>
      </w:r>
      <w:r>
        <w:rPr>
          <w:rFonts w:hint="cs"/>
          <w:rtl/>
          <w:lang w:eastAsia="he-IL"/>
        </w:rPr>
        <w:t>, נתקבלה.</w:t>
      </w:r>
    </w:p>
    <w:p w:rsidR="0095411F" w:rsidRDefault="0095411F" w:rsidP="00BD4446">
      <w:pPr>
        <w:rPr>
          <w:rtl/>
          <w:lang w:eastAsia="he-IL"/>
        </w:rPr>
      </w:pPr>
    </w:p>
    <w:p w:rsidR="0095411F" w:rsidRDefault="0095411F" w:rsidP="00BD4446">
      <w:pPr>
        <w:pStyle w:val="af7"/>
        <w:keepNext/>
        <w:rPr>
          <w:rtl/>
        </w:rPr>
      </w:pPr>
      <w:bookmarkStart w:id="6296" w:name="ET_yor_6599_32"/>
      <w:r w:rsidRPr="00572F3E">
        <w:rPr>
          <w:rStyle w:val="TagStyle"/>
          <w:rtl/>
        </w:rPr>
        <w:t xml:space="preserve"> &lt;&lt; יור &gt;&gt;</w:t>
      </w:r>
      <w:r w:rsidRPr="003D2994">
        <w:rPr>
          <w:rStyle w:val="TagStyle"/>
          <w:rtl/>
        </w:rPr>
        <w:t xml:space="preserve"> </w:t>
      </w:r>
      <w:r>
        <w:rPr>
          <w:rtl/>
        </w:rPr>
        <w:t>היו"ר משה רוט:</w:t>
      </w:r>
      <w:r w:rsidRPr="003D2994">
        <w:rPr>
          <w:rStyle w:val="TagStyle"/>
          <w:rtl/>
        </w:rPr>
        <w:t xml:space="preserve"> </w:t>
      </w:r>
      <w:r w:rsidRPr="00572F3E">
        <w:rPr>
          <w:rStyle w:val="TagStyle"/>
          <w:rtl/>
        </w:rPr>
        <w:t>&lt;&lt; יור &gt;&gt;</w:t>
      </w:r>
      <w:bookmarkEnd w:id="6296"/>
      <w:r>
        <w:rPr>
          <w:rtl/>
        </w:rPr>
        <w:t xml:space="preserve">   </w:t>
      </w:r>
    </w:p>
    <w:p w:rsidR="0095411F" w:rsidRDefault="0095411F" w:rsidP="00503FB6">
      <w:pPr>
        <w:rPr>
          <w:rtl/>
        </w:rPr>
      </w:pPr>
    </w:p>
    <w:p w:rsidR="0095411F" w:rsidRDefault="0095411F" w:rsidP="00EC302A">
      <w:pPr>
        <w:rPr>
          <w:rtl/>
        </w:rPr>
      </w:pPr>
      <w:bookmarkStart w:id="6297" w:name="_ETM_Q15_321933"/>
      <w:bookmarkEnd w:id="6297"/>
      <w:r>
        <w:rPr>
          <w:rtl/>
        </w:rPr>
        <w:t xml:space="preserve"> </w:t>
      </w:r>
      <w:bookmarkStart w:id="6298" w:name="_ETM_Q15_339629"/>
      <w:bookmarkEnd w:id="6298"/>
      <w:r>
        <w:rPr>
          <w:rtl/>
        </w:rPr>
        <w:t xml:space="preserve">66 </w:t>
      </w:r>
      <w:bookmarkStart w:id="6299" w:name="_ETM_Q15_340590"/>
      <w:bookmarkEnd w:id="6299"/>
      <w:r>
        <w:rPr>
          <w:rtl/>
        </w:rPr>
        <w:t>בעד</w:t>
      </w:r>
      <w:r>
        <w:rPr>
          <w:rFonts w:hint="cs"/>
          <w:rtl/>
        </w:rPr>
        <w:t>,</w:t>
      </w:r>
      <w:r>
        <w:rPr>
          <w:rtl/>
        </w:rPr>
        <w:t xml:space="preserve"> </w:t>
      </w:r>
      <w:bookmarkStart w:id="6300" w:name="_ETM_Q15_341849"/>
      <w:bookmarkEnd w:id="6300"/>
      <w:r>
        <w:rPr>
          <w:rtl/>
        </w:rPr>
        <w:t xml:space="preserve">אין </w:t>
      </w:r>
      <w:bookmarkStart w:id="6301" w:name="_ETM_Q15_342090"/>
      <w:bookmarkEnd w:id="6301"/>
      <w:r>
        <w:rPr>
          <w:rtl/>
        </w:rPr>
        <w:t xml:space="preserve">מתנגדים </w:t>
      </w:r>
      <w:bookmarkStart w:id="6302" w:name="_ETM_Q15_342719"/>
      <w:bookmarkEnd w:id="6302"/>
      <w:r>
        <w:rPr>
          <w:rtl/>
        </w:rPr>
        <w:t xml:space="preserve">ואין </w:t>
      </w:r>
      <w:bookmarkStart w:id="6303" w:name="_ETM_Q15_343079"/>
      <w:bookmarkEnd w:id="6303"/>
      <w:r>
        <w:rPr>
          <w:rtl/>
        </w:rPr>
        <w:t>נמנעים</w:t>
      </w:r>
      <w:r>
        <w:rPr>
          <w:rFonts w:hint="cs"/>
          <w:rtl/>
        </w:rPr>
        <w:t>.</w:t>
      </w:r>
      <w:r>
        <w:rPr>
          <w:rtl/>
        </w:rPr>
        <w:t xml:space="preserve"> </w:t>
      </w:r>
      <w:bookmarkStart w:id="6304" w:name="_ETM_Q15_343680"/>
      <w:bookmarkEnd w:id="6304"/>
      <w:r>
        <w:rPr>
          <w:rtl/>
        </w:rPr>
        <w:t xml:space="preserve">אני </w:t>
      </w:r>
      <w:bookmarkStart w:id="6305" w:name="_ETM_Q15_343889"/>
      <w:bookmarkEnd w:id="6305"/>
      <w:r>
        <w:rPr>
          <w:rtl/>
        </w:rPr>
        <w:t xml:space="preserve">קובע </w:t>
      </w:r>
      <w:bookmarkStart w:id="6306" w:name="_ETM_Q15_344310"/>
      <w:bookmarkEnd w:id="6306"/>
      <w:r>
        <w:rPr>
          <w:rtl/>
        </w:rPr>
        <w:t xml:space="preserve">כי </w:t>
      </w:r>
      <w:bookmarkStart w:id="6307" w:name="_ETM_Q15_344459"/>
      <w:bookmarkEnd w:id="6307"/>
      <w:r>
        <w:rPr>
          <w:rFonts w:hint="cs"/>
          <w:rtl/>
        </w:rPr>
        <w:t>הצעת</w:t>
      </w:r>
      <w:r>
        <w:rPr>
          <w:rtl/>
        </w:rPr>
        <w:t xml:space="preserve"> </w:t>
      </w:r>
      <w:bookmarkStart w:id="6308" w:name="_ETM_Q15_344969"/>
      <w:bookmarkEnd w:id="6308"/>
      <w:r>
        <w:rPr>
          <w:rtl/>
        </w:rPr>
        <w:t xml:space="preserve">ועדת </w:t>
      </w:r>
      <w:bookmarkStart w:id="6309" w:name="_ETM_Q15_345299"/>
      <w:bookmarkEnd w:id="6309"/>
      <w:r>
        <w:rPr>
          <w:rtl/>
        </w:rPr>
        <w:t xml:space="preserve">החוקה </w:t>
      </w:r>
      <w:bookmarkStart w:id="6310" w:name="_ETM_Q15_345689"/>
      <w:bookmarkEnd w:id="6310"/>
      <w:r>
        <w:rPr>
          <w:rtl/>
        </w:rPr>
        <w:t xml:space="preserve">חוק </w:t>
      </w:r>
      <w:bookmarkStart w:id="6311" w:name="_ETM_Q15_345930"/>
      <w:bookmarkEnd w:id="6311"/>
      <w:r>
        <w:rPr>
          <w:rtl/>
        </w:rPr>
        <w:t xml:space="preserve">ומשפט </w:t>
      </w:r>
      <w:bookmarkStart w:id="6312" w:name="_ETM_Q15_347040"/>
      <w:bookmarkEnd w:id="6312"/>
      <w:r>
        <w:rPr>
          <w:rtl/>
        </w:rPr>
        <w:t>ב</w:t>
      </w:r>
      <w:r>
        <w:rPr>
          <w:rFonts w:hint="cs"/>
          <w:rtl/>
        </w:rPr>
        <w:t>ע</w:t>
      </w:r>
      <w:r>
        <w:rPr>
          <w:rtl/>
        </w:rPr>
        <w:t xml:space="preserve">ניין </w:t>
      </w:r>
      <w:bookmarkStart w:id="6313" w:name="_ETM_Q15_347459"/>
      <w:bookmarkEnd w:id="6313"/>
      <w:r>
        <w:rPr>
          <w:rtl/>
        </w:rPr>
        <w:t xml:space="preserve">תיקון </w:t>
      </w:r>
      <w:bookmarkStart w:id="6314" w:name="_ETM_Q15_347849"/>
      <w:bookmarkEnd w:id="6314"/>
      <w:r>
        <w:rPr>
          <w:rtl/>
        </w:rPr>
        <w:t xml:space="preserve">טעות </w:t>
      </w:r>
      <w:bookmarkStart w:id="6315" w:name="_ETM_Q15_348150"/>
      <w:bookmarkEnd w:id="6315"/>
      <w:r>
        <w:rPr>
          <w:rtl/>
        </w:rPr>
        <w:t xml:space="preserve">בחוק </w:t>
      </w:r>
      <w:bookmarkStart w:id="6316" w:name="_ETM_Q15_348540"/>
      <w:bookmarkEnd w:id="6316"/>
      <w:r>
        <w:rPr>
          <w:rtl/>
        </w:rPr>
        <w:t xml:space="preserve">ההתייעלות </w:t>
      </w:r>
      <w:bookmarkStart w:id="6317" w:name="_ETM_Q15_349079"/>
      <w:bookmarkEnd w:id="6317"/>
      <w:r>
        <w:rPr>
          <w:rtl/>
        </w:rPr>
        <w:t xml:space="preserve">הכלכלית </w:t>
      </w:r>
      <w:bookmarkStart w:id="6318" w:name="_ETM_Q15_350379"/>
      <w:bookmarkEnd w:id="6318"/>
      <w:r>
        <w:rPr>
          <w:rFonts w:hint="cs"/>
          <w:rtl/>
        </w:rPr>
        <w:t>(</w:t>
      </w:r>
      <w:r>
        <w:rPr>
          <w:rtl/>
        </w:rPr>
        <w:t xml:space="preserve">תיקוני </w:t>
      </w:r>
      <w:bookmarkStart w:id="6319" w:name="_ETM_Q15_350799"/>
      <w:bookmarkEnd w:id="6319"/>
      <w:r>
        <w:rPr>
          <w:rtl/>
        </w:rPr>
        <w:t xml:space="preserve">חקיקה </w:t>
      </w:r>
      <w:bookmarkStart w:id="6320" w:name="_ETM_Q15_351219"/>
      <w:bookmarkEnd w:id="6320"/>
      <w:r>
        <w:rPr>
          <w:rtl/>
        </w:rPr>
        <w:t xml:space="preserve">להשגת </w:t>
      </w:r>
      <w:bookmarkStart w:id="6321" w:name="_ETM_Q15_351730"/>
      <w:bookmarkEnd w:id="6321"/>
      <w:r>
        <w:rPr>
          <w:rtl/>
        </w:rPr>
        <w:t xml:space="preserve">יעדי </w:t>
      </w:r>
      <w:bookmarkStart w:id="6322" w:name="_ETM_Q15_352090"/>
      <w:bookmarkEnd w:id="6322"/>
      <w:r>
        <w:rPr>
          <w:rtl/>
        </w:rPr>
        <w:t xml:space="preserve">התקציב </w:t>
      </w:r>
      <w:bookmarkStart w:id="6323" w:name="_ETM_Q15_352480"/>
      <w:bookmarkEnd w:id="6323"/>
      <w:r>
        <w:rPr>
          <w:rtl/>
        </w:rPr>
        <w:t xml:space="preserve">לשנות </w:t>
      </w:r>
      <w:bookmarkStart w:id="6324" w:name="_ETM_Q15_352989"/>
      <w:bookmarkEnd w:id="6324"/>
      <w:r>
        <w:rPr>
          <w:rtl/>
        </w:rPr>
        <w:t xml:space="preserve">התקציב </w:t>
      </w:r>
      <w:bookmarkStart w:id="6325" w:name="_ETM_Q15_353499"/>
      <w:bookmarkEnd w:id="6325"/>
      <w:r>
        <w:rPr>
          <w:rtl/>
        </w:rPr>
        <w:t>20</w:t>
      </w:r>
      <w:r>
        <w:rPr>
          <w:rFonts w:hint="cs"/>
          <w:rtl/>
        </w:rPr>
        <w:t>2</w:t>
      </w:r>
      <w:r>
        <w:rPr>
          <w:rtl/>
        </w:rPr>
        <w:t xml:space="preserve">3 </w:t>
      </w:r>
      <w:bookmarkStart w:id="6326" w:name="_ETM_Q15_354609"/>
      <w:bookmarkEnd w:id="6326"/>
      <w:r>
        <w:rPr>
          <w:rtl/>
        </w:rPr>
        <w:t>ו-2024</w:t>
      </w:r>
      <w:r>
        <w:rPr>
          <w:rFonts w:hint="cs"/>
          <w:rtl/>
        </w:rPr>
        <w:t>), התשפ"ג</w:t>
      </w:r>
      <w:r>
        <w:rPr>
          <w:rFonts w:hint="eastAsia"/>
        </w:rPr>
        <w:t>–</w:t>
      </w:r>
      <w:bookmarkStart w:id="6327" w:name="_ETM_Q15_357580"/>
      <w:bookmarkEnd w:id="6327"/>
      <w:r>
        <w:rPr>
          <w:rtl/>
        </w:rPr>
        <w:t>2023</w:t>
      </w:r>
      <w:r>
        <w:rPr>
          <w:rFonts w:hint="cs"/>
          <w:rtl/>
        </w:rPr>
        <w:t>,</w:t>
      </w:r>
      <w:r>
        <w:rPr>
          <w:rtl/>
        </w:rPr>
        <w:t xml:space="preserve"> </w:t>
      </w:r>
      <w:bookmarkStart w:id="6328" w:name="_ETM_Q15_359200"/>
      <w:bookmarkEnd w:id="6328"/>
      <w:r>
        <w:rPr>
          <w:rtl/>
        </w:rPr>
        <w:t>התקבלה</w:t>
      </w:r>
      <w:r>
        <w:rPr>
          <w:rFonts w:hint="cs"/>
          <w:rtl/>
        </w:rPr>
        <w:t>.</w:t>
      </w:r>
    </w:p>
    <w:p w:rsidR="0095411F" w:rsidRDefault="0095411F" w:rsidP="00EC302A">
      <w:pPr>
        <w:rPr>
          <w:rtl/>
        </w:rPr>
      </w:pPr>
    </w:p>
    <w:p w:rsidR="0095411F" w:rsidRDefault="0095411F" w:rsidP="00EC302A">
      <w:pPr>
        <w:rPr>
          <w:rtl/>
        </w:rPr>
      </w:pPr>
    </w:p>
    <w:p w:rsidR="0095411F" w:rsidRDefault="0095411F" w:rsidP="00BD4446">
      <w:pPr>
        <w:pStyle w:val="a6"/>
        <w:rPr>
          <w:rtl/>
        </w:rPr>
      </w:pPr>
      <w:bookmarkStart w:id="6329" w:name="_ETM_Q15_360878"/>
      <w:bookmarkStart w:id="6330" w:name="_ETM_Q15_360979"/>
      <w:bookmarkStart w:id="6331" w:name="ET_subject_מסמכים_שהונחו_על_שולחן__4"/>
      <w:bookmarkEnd w:id="6329"/>
      <w:bookmarkEnd w:id="6330"/>
      <w:r w:rsidRPr="00572F3E">
        <w:rPr>
          <w:rStyle w:val="TagStyle"/>
          <w:rtl/>
        </w:rPr>
        <w:t xml:space="preserve"> &lt;&lt; נושא &gt;&gt;</w:t>
      </w:r>
      <w:r w:rsidRPr="003F3D0C">
        <w:rPr>
          <w:rStyle w:val="TagStyle"/>
          <w:rtl/>
        </w:rPr>
        <w:t xml:space="preserve"> </w:t>
      </w:r>
      <w:bookmarkStart w:id="6332" w:name="_Toc154434504"/>
      <w:r>
        <w:rPr>
          <w:rtl/>
        </w:rPr>
        <w:t>מסמכים שהונחו על שולחן הכנסת</w:t>
      </w:r>
      <w:bookmarkEnd w:id="6332"/>
      <w:r w:rsidRPr="003F3D0C">
        <w:rPr>
          <w:rStyle w:val="TagStyle"/>
          <w:rtl/>
        </w:rPr>
        <w:t xml:space="preserve"> </w:t>
      </w:r>
      <w:r w:rsidRPr="00572F3E">
        <w:rPr>
          <w:rStyle w:val="TagStyle"/>
          <w:rtl/>
        </w:rPr>
        <w:t>&lt;&lt; נושא &gt;&gt;</w:t>
      </w:r>
      <w:r>
        <w:rPr>
          <w:rtl/>
        </w:rPr>
        <w:t xml:space="preserve">   </w:t>
      </w:r>
      <w:bookmarkEnd w:id="6331"/>
    </w:p>
    <w:p w:rsidR="0095411F" w:rsidRDefault="0095411F" w:rsidP="00BD4446">
      <w:pPr>
        <w:rPr>
          <w:rtl/>
        </w:rPr>
      </w:pPr>
      <w:bookmarkStart w:id="6333" w:name="_ETM_Q15_367522"/>
      <w:bookmarkEnd w:id="6333"/>
    </w:p>
    <w:p w:rsidR="0095411F" w:rsidRDefault="0095411F" w:rsidP="00BD4446">
      <w:pPr>
        <w:pStyle w:val="af7"/>
        <w:keepNext/>
        <w:rPr>
          <w:rtl/>
        </w:rPr>
      </w:pPr>
      <w:bookmarkStart w:id="6334" w:name="ET_yor_6599_5"/>
      <w:r w:rsidRPr="00572F3E">
        <w:rPr>
          <w:rStyle w:val="TagStyle"/>
          <w:rtl/>
        </w:rPr>
        <w:t xml:space="preserve"> &lt;&lt; יור &gt;&gt;</w:t>
      </w:r>
      <w:r w:rsidRPr="003F3D0C">
        <w:rPr>
          <w:rStyle w:val="TagStyle"/>
          <w:rtl/>
        </w:rPr>
        <w:t xml:space="preserve"> </w:t>
      </w:r>
      <w:r>
        <w:rPr>
          <w:rtl/>
        </w:rPr>
        <w:t>היו"ר משה רוט:</w:t>
      </w:r>
      <w:r w:rsidRPr="003F3D0C">
        <w:rPr>
          <w:rStyle w:val="TagStyle"/>
          <w:rtl/>
        </w:rPr>
        <w:t xml:space="preserve"> </w:t>
      </w:r>
      <w:r w:rsidRPr="00572F3E">
        <w:rPr>
          <w:rStyle w:val="TagStyle"/>
          <w:rtl/>
        </w:rPr>
        <w:t>&lt;&lt; יור &gt;&gt;</w:t>
      </w:r>
      <w:r>
        <w:rPr>
          <w:rtl/>
        </w:rPr>
        <w:t xml:space="preserve">   </w:t>
      </w:r>
      <w:bookmarkEnd w:id="6334"/>
    </w:p>
    <w:p w:rsidR="0095411F" w:rsidRDefault="0095411F" w:rsidP="00503FB6">
      <w:pPr>
        <w:rPr>
          <w:rtl/>
        </w:rPr>
      </w:pPr>
    </w:p>
    <w:p w:rsidR="0095411F" w:rsidRDefault="0095411F" w:rsidP="00EC302A">
      <w:pPr>
        <w:rPr>
          <w:rtl/>
        </w:rPr>
      </w:pPr>
      <w:bookmarkStart w:id="6335" w:name="_ETM_Q15_369227"/>
      <w:bookmarkStart w:id="6336" w:name="_ETM_Q15_362790"/>
      <w:bookmarkEnd w:id="6335"/>
      <w:bookmarkEnd w:id="6336"/>
      <w:r>
        <w:rPr>
          <w:rtl/>
        </w:rPr>
        <w:t xml:space="preserve">הודעה </w:t>
      </w:r>
      <w:bookmarkStart w:id="6337" w:name="_ETM_Q15_363120"/>
      <w:bookmarkEnd w:id="6337"/>
      <w:r>
        <w:rPr>
          <w:rtl/>
        </w:rPr>
        <w:t xml:space="preserve">למזכיר </w:t>
      </w:r>
      <w:bookmarkStart w:id="6338" w:name="_ETM_Q15_363540"/>
      <w:bookmarkEnd w:id="6338"/>
      <w:r>
        <w:rPr>
          <w:rtl/>
        </w:rPr>
        <w:t>הכנסת</w:t>
      </w:r>
      <w:r>
        <w:rPr>
          <w:rFonts w:hint="cs"/>
          <w:rtl/>
        </w:rPr>
        <w:t>,</w:t>
      </w:r>
      <w:r>
        <w:rPr>
          <w:rtl/>
        </w:rPr>
        <w:t xml:space="preserve"> </w:t>
      </w:r>
      <w:bookmarkStart w:id="6339" w:name="_ETM_Q15_363959"/>
      <w:bookmarkEnd w:id="6339"/>
      <w:r>
        <w:rPr>
          <w:rtl/>
        </w:rPr>
        <w:t>בבקשה</w:t>
      </w:r>
      <w:r>
        <w:rPr>
          <w:rFonts w:hint="cs"/>
          <w:rtl/>
        </w:rPr>
        <w:t>.</w:t>
      </w:r>
    </w:p>
    <w:p w:rsidR="0095411F" w:rsidRDefault="0095411F" w:rsidP="00BD4446">
      <w:pPr>
        <w:rPr>
          <w:rtl/>
        </w:rPr>
      </w:pPr>
      <w:bookmarkStart w:id="6340" w:name="_ETM_Q15_372814"/>
      <w:bookmarkStart w:id="6341" w:name="_ETM_Q15_372902"/>
      <w:bookmarkEnd w:id="6340"/>
      <w:bookmarkEnd w:id="6341"/>
    </w:p>
    <w:p w:rsidR="0095411F" w:rsidRDefault="0095411F" w:rsidP="00BD4446">
      <w:pPr>
        <w:pStyle w:val="a4"/>
        <w:keepNext/>
        <w:rPr>
          <w:rtl/>
        </w:rPr>
      </w:pPr>
      <w:bookmarkStart w:id="6342" w:name="ET_speaker_6327_6"/>
      <w:r w:rsidRPr="00572F3E">
        <w:rPr>
          <w:rStyle w:val="TagStyle"/>
          <w:rtl/>
        </w:rPr>
        <w:t xml:space="preserve"> &lt;&lt; דובר &gt;&gt;</w:t>
      </w:r>
      <w:r w:rsidRPr="003F3D0C">
        <w:rPr>
          <w:rStyle w:val="TagStyle"/>
          <w:rtl/>
        </w:rPr>
        <w:t xml:space="preserve"> </w:t>
      </w:r>
      <w:bookmarkStart w:id="6343" w:name="_Toc154434505"/>
      <w:r>
        <w:rPr>
          <w:rtl/>
        </w:rPr>
        <w:t>מזכיר הכנסת דן מרזוק:</w:t>
      </w:r>
      <w:bookmarkEnd w:id="6343"/>
      <w:r w:rsidRPr="003F3D0C">
        <w:rPr>
          <w:rStyle w:val="TagStyle"/>
          <w:rtl/>
        </w:rPr>
        <w:t xml:space="preserve"> </w:t>
      </w:r>
      <w:r w:rsidRPr="00572F3E">
        <w:rPr>
          <w:rStyle w:val="TagStyle"/>
          <w:rtl/>
        </w:rPr>
        <w:t>&lt;&lt; דובר &gt;&gt;</w:t>
      </w:r>
      <w:r>
        <w:rPr>
          <w:rtl/>
        </w:rPr>
        <w:t xml:space="preserve">   </w:t>
      </w:r>
      <w:bookmarkEnd w:id="6342"/>
    </w:p>
    <w:p w:rsidR="0095411F" w:rsidRDefault="0095411F" w:rsidP="00503FB6">
      <w:pPr>
        <w:rPr>
          <w:rtl/>
        </w:rPr>
      </w:pPr>
    </w:p>
    <w:p w:rsidR="0095411F" w:rsidRDefault="0095411F" w:rsidP="00BD4446">
      <w:pPr>
        <w:rPr>
          <w:rtl/>
          <w:lang w:eastAsia="he-IL"/>
        </w:rPr>
      </w:pPr>
      <w:bookmarkStart w:id="6344" w:name="_ETM_Q15_367730"/>
      <w:bookmarkStart w:id="6345" w:name="_ETM_Q15_377383"/>
      <w:bookmarkStart w:id="6346" w:name="_ETM_Q15_377465"/>
      <w:bookmarkStart w:id="6347" w:name="_ETM_Q15_377526"/>
      <w:bookmarkEnd w:id="6344"/>
      <w:bookmarkEnd w:id="6345"/>
      <w:bookmarkEnd w:id="6346"/>
      <w:bookmarkEnd w:id="6347"/>
      <w:r>
        <w:rPr>
          <w:rFonts w:hint="cs"/>
          <w:rtl/>
          <w:lang w:eastAsia="he-IL"/>
        </w:rPr>
        <w:t xml:space="preserve">ברשות יושב-ראש הכנסת, הינני מתכבד להודיעכם, כי הונחו היום על שולחן הכנסת </w:t>
      </w:r>
      <w:r>
        <w:rPr>
          <w:rtl/>
          <w:lang w:eastAsia="he-IL"/>
        </w:rPr>
        <w:t>–</w:t>
      </w:r>
    </w:p>
    <w:p w:rsidR="0095411F" w:rsidRDefault="0095411F" w:rsidP="00BD4446">
      <w:pPr>
        <w:rPr>
          <w:rtl/>
          <w:lang w:eastAsia="he-IL"/>
        </w:rPr>
      </w:pPr>
      <w:bookmarkStart w:id="6348" w:name="_ETM_Q15_377986"/>
      <w:bookmarkEnd w:id="6348"/>
    </w:p>
    <w:p w:rsidR="0095411F" w:rsidRDefault="0095411F" w:rsidP="00BD4446">
      <w:pPr>
        <w:rPr>
          <w:rtl/>
          <w:lang w:eastAsia="he-IL"/>
        </w:rPr>
      </w:pPr>
      <w:bookmarkStart w:id="6349" w:name="_ETM_Q15_378040"/>
      <w:bookmarkEnd w:id="6349"/>
      <w:r>
        <w:rPr>
          <w:rFonts w:hint="cs"/>
          <w:rtl/>
          <w:lang w:eastAsia="he-IL"/>
        </w:rPr>
        <w:t xml:space="preserve">לקריאה שנייה ולקריאה שלישית: הצעת חוק התמודדות עם תקיפות סייבר חמורות במגזר השירותים הדיגיטליים ושירותי האחסון (הוראת שעה </w:t>
      </w:r>
      <w:r>
        <w:rPr>
          <w:rtl/>
          <w:lang w:eastAsia="he-IL"/>
        </w:rPr>
        <w:t>–</w:t>
      </w:r>
      <w:r>
        <w:rPr>
          <w:rFonts w:hint="cs"/>
          <w:rtl/>
          <w:lang w:eastAsia="he-IL"/>
        </w:rPr>
        <w:t xml:space="preserve"> חרבות ברזל), התשפ"ד</w:t>
      </w:r>
      <w:r>
        <w:rPr>
          <w:rFonts w:hint="eastAsia"/>
          <w:rtl/>
          <w:lang w:eastAsia="he-IL"/>
        </w:rPr>
        <w:t>–</w:t>
      </w:r>
      <w:r>
        <w:rPr>
          <w:rFonts w:hint="cs"/>
          <w:rtl/>
          <w:lang w:eastAsia="he-IL"/>
        </w:rPr>
        <w:t>2023, שהחזירה ועדת החוץ והביטחון.</w:t>
      </w:r>
    </w:p>
    <w:p w:rsidR="0095411F" w:rsidRDefault="0095411F" w:rsidP="00BD4446">
      <w:pPr>
        <w:rPr>
          <w:rtl/>
          <w:lang w:eastAsia="he-IL"/>
        </w:rPr>
      </w:pPr>
    </w:p>
    <w:p w:rsidR="0095411F" w:rsidRDefault="0095411F" w:rsidP="00BD4446">
      <w:pPr>
        <w:rPr>
          <w:rtl/>
          <w:lang w:eastAsia="he-IL"/>
        </w:rPr>
      </w:pPr>
      <w:r>
        <w:rPr>
          <w:rFonts w:hint="cs"/>
          <w:rtl/>
          <w:lang w:eastAsia="he-IL"/>
        </w:rPr>
        <w:t>דוח לעניין קיום או אי-קיום הפרש הוצאות או הפרש גירעון בשנת התקציב 2024. תודה.</w:t>
      </w:r>
    </w:p>
    <w:p w:rsidR="0095411F" w:rsidRDefault="0095411F" w:rsidP="00BD4446">
      <w:pPr>
        <w:rPr>
          <w:rtl/>
          <w:lang w:eastAsia="he-IL"/>
        </w:rPr>
      </w:pPr>
      <w:bookmarkStart w:id="6350" w:name="_ETM_Q15_390978"/>
      <w:bookmarkStart w:id="6351" w:name="_ETM_Q15_391041"/>
      <w:bookmarkEnd w:id="6350"/>
      <w:bookmarkEnd w:id="6351"/>
    </w:p>
    <w:p w:rsidR="0095411F" w:rsidRDefault="0095411F" w:rsidP="00BD4446">
      <w:pPr>
        <w:pStyle w:val="af7"/>
        <w:keepNext/>
        <w:rPr>
          <w:rtl/>
        </w:rPr>
      </w:pPr>
      <w:r w:rsidRPr="00572F3E">
        <w:rPr>
          <w:rStyle w:val="TagStyle"/>
          <w:rtl/>
        </w:rPr>
        <w:t xml:space="preserve"> &lt;&lt; יור &gt;&gt;</w:t>
      </w:r>
      <w:r w:rsidRPr="003F3D0C">
        <w:rPr>
          <w:rStyle w:val="TagStyle"/>
          <w:rtl/>
        </w:rPr>
        <w:t xml:space="preserve"> </w:t>
      </w:r>
      <w:r>
        <w:rPr>
          <w:rtl/>
        </w:rPr>
        <w:t>היו"ר משה רוט:</w:t>
      </w:r>
      <w:r w:rsidRPr="003F3D0C">
        <w:rPr>
          <w:rStyle w:val="TagStyle"/>
          <w:rtl/>
        </w:rPr>
        <w:t xml:space="preserve"> </w:t>
      </w:r>
      <w:r w:rsidRPr="00572F3E">
        <w:rPr>
          <w:rStyle w:val="TagStyle"/>
          <w:rtl/>
        </w:rPr>
        <w:t>&lt;&lt; יור &gt;&gt;</w:t>
      </w:r>
      <w:r>
        <w:rPr>
          <w:rtl/>
        </w:rPr>
        <w:t xml:space="preserve">   </w:t>
      </w:r>
    </w:p>
    <w:p w:rsidR="0095411F" w:rsidRDefault="0095411F" w:rsidP="00503FB6">
      <w:pPr>
        <w:rPr>
          <w:rtl/>
          <w:lang w:eastAsia="he-IL"/>
        </w:rPr>
      </w:pPr>
    </w:p>
    <w:p w:rsidR="0095411F" w:rsidRDefault="0095411F" w:rsidP="00BD4446">
      <w:pPr>
        <w:rPr>
          <w:rtl/>
          <w:lang w:eastAsia="he-IL"/>
        </w:rPr>
      </w:pPr>
      <w:bookmarkStart w:id="6352" w:name="_ETM_Q15_391686"/>
      <w:bookmarkEnd w:id="6352"/>
      <w:r>
        <w:rPr>
          <w:rFonts w:hint="cs"/>
          <w:rtl/>
          <w:lang w:eastAsia="he-IL"/>
        </w:rPr>
        <w:t>תודה רבה.</w:t>
      </w:r>
      <w:bookmarkStart w:id="6353" w:name="_ETM_Q15_396641"/>
      <w:bookmarkEnd w:id="6353"/>
    </w:p>
    <w:p w:rsidR="0095411F" w:rsidRDefault="0095411F" w:rsidP="00BD4446">
      <w:pPr>
        <w:rPr>
          <w:rtl/>
          <w:lang w:eastAsia="he-IL"/>
        </w:rPr>
      </w:pPr>
    </w:p>
    <w:p w:rsidR="0095411F" w:rsidRDefault="0095411F" w:rsidP="00BD4446">
      <w:pPr>
        <w:rPr>
          <w:rtl/>
          <w:lang w:eastAsia="he-IL"/>
        </w:rPr>
      </w:pPr>
    </w:p>
    <w:p w:rsidR="0095411F" w:rsidRDefault="0095411F" w:rsidP="00BD4446">
      <w:pPr>
        <w:pStyle w:val="a6"/>
        <w:rPr>
          <w:rtl/>
          <w:lang w:eastAsia="he-IL"/>
        </w:rPr>
      </w:pPr>
      <w:bookmarkStart w:id="6354" w:name="_ETM_Q15_396704"/>
      <w:bookmarkStart w:id="6355" w:name="ET_hatsach_641506_8"/>
      <w:bookmarkEnd w:id="6354"/>
      <w:r w:rsidRPr="00572F3E">
        <w:rPr>
          <w:rStyle w:val="TagStyle"/>
          <w:rtl/>
        </w:rPr>
        <w:t xml:space="preserve"> &lt;&lt; הצח &gt;&gt;</w:t>
      </w:r>
      <w:r w:rsidRPr="003F3D0C">
        <w:rPr>
          <w:rStyle w:val="TagStyle"/>
          <w:rtl/>
        </w:rPr>
        <w:t xml:space="preserve"> </w:t>
      </w:r>
      <w:bookmarkStart w:id="6356" w:name="_Toc154434506"/>
      <w:r>
        <w:rPr>
          <w:rtl/>
          <w:lang w:eastAsia="he-IL"/>
        </w:rPr>
        <w:t>הצעת חוק התוכנית הכלכלית (תיקוני חקיקה ליישום המדיניות הכלכלית לשנות התקציב 2023 ו-2024) (תיקון), התשפ"ד</w:t>
      </w:r>
      <w:r>
        <w:rPr>
          <w:rFonts w:hint="cs"/>
          <w:rtl/>
          <w:lang w:eastAsia="he-IL"/>
        </w:rPr>
        <w:t>–</w:t>
      </w:r>
      <w:r>
        <w:rPr>
          <w:rtl/>
          <w:lang w:eastAsia="he-IL"/>
        </w:rPr>
        <w:t>2023</w:t>
      </w:r>
      <w:bookmarkEnd w:id="6356"/>
      <w:r w:rsidRPr="003F3D0C">
        <w:rPr>
          <w:rStyle w:val="TagStyle"/>
          <w:rtl/>
        </w:rPr>
        <w:t xml:space="preserve"> </w:t>
      </w:r>
      <w:r w:rsidRPr="00572F3E">
        <w:rPr>
          <w:rStyle w:val="TagStyle"/>
          <w:rtl/>
        </w:rPr>
        <w:t>&lt;&lt; הצח &gt;&gt;</w:t>
      </w:r>
    </w:p>
    <w:p w:rsidR="0095411F" w:rsidRPr="00394B8D" w:rsidRDefault="0095411F" w:rsidP="00BD4446">
      <w:pPr>
        <w:rPr>
          <w:rtl/>
          <w:lang w:eastAsia="he-IL"/>
        </w:rPr>
      </w:pPr>
      <w:r w:rsidRPr="00394B8D">
        <w:rPr>
          <w:rFonts w:hint="cs"/>
          <w:rtl/>
          <w:lang w:eastAsia="he-IL"/>
        </w:rPr>
        <w:t>[</w:t>
      </w:r>
      <w:r>
        <w:rPr>
          <w:rFonts w:hint="cs"/>
          <w:rtl/>
          <w:lang w:eastAsia="he-IL"/>
        </w:rPr>
        <w:t>רשומות (הצעות חוק, חוב' מ/1685).]</w:t>
      </w:r>
      <w:r w:rsidRPr="00394B8D">
        <w:rPr>
          <w:rtl/>
          <w:lang w:eastAsia="he-IL"/>
        </w:rPr>
        <w:t xml:space="preserve">   </w:t>
      </w:r>
      <w:bookmarkEnd w:id="6355"/>
    </w:p>
    <w:p w:rsidR="0095411F" w:rsidRDefault="0095411F" w:rsidP="00BD4446">
      <w:pPr>
        <w:pStyle w:val="-0"/>
        <w:rPr>
          <w:rtl/>
          <w:lang w:eastAsia="he-IL"/>
        </w:rPr>
      </w:pPr>
      <w:r>
        <w:rPr>
          <w:rtl/>
          <w:lang w:eastAsia="he-IL"/>
        </w:rPr>
        <w:t>(קריאה ראשונה)</w:t>
      </w:r>
    </w:p>
    <w:p w:rsidR="0095411F" w:rsidRDefault="0095411F" w:rsidP="00BD4446">
      <w:pPr>
        <w:rPr>
          <w:rtl/>
          <w:lang w:eastAsia="he-IL"/>
        </w:rPr>
      </w:pPr>
      <w:bookmarkStart w:id="6357" w:name="_ETM_Q15_401074"/>
      <w:bookmarkEnd w:id="6357"/>
    </w:p>
    <w:p w:rsidR="0095411F" w:rsidRDefault="0095411F" w:rsidP="00BD4446">
      <w:pPr>
        <w:pStyle w:val="af7"/>
        <w:keepNext/>
        <w:rPr>
          <w:rtl/>
        </w:rPr>
      </w:pPr>
      <w:bookmarkStart w:id="6358" w:name="ET_yor_6599_9"/>
      <w:r w:rsidRPr="00572F3E">
        <w:rPr>
          <w:rStyle w:val="TagStyle"/>
          <w:rtl/>
        </w:rPr>
        <w:t xml:space="preserve"> &lt;&lt; יור &gt;&gt;</w:t>
      </w:r>
      <w:r w:rsidRPr="003F3D0C">
        <w:rPr>
          <w:rStyle w:val="TagStyle"/>
          <w:rtl/>
        </w:rPr>
        <w:t xml:space="preserve"> </w:t>
      </w:r>
      <w:r>
        <w:rPr>
          <w:rtl/>
        </w:rPr>
        <w:t>היו"ר משה רוט:</w:t>
      </w:r>
      <w:r w:rsidRPr="003F3D0C">
        <w:rPr>
          <w:rStyle w:val="TagStyle"/>
          <w:rtl/>
        </w:rPr>
        <w:t xml:space="preserve"> </w:t>
      </w:r>
      <w:r w:rsidRPr="00572F3E">
        <w:rPr>
          <w:rStyle w:val="TagStyle"/>
          <w:rtl/>
        </w:rPr>
        <w:t>&lt;&lt; יור &gt;&gt;</w:t>
      </w:r>
      <w:r>
        <w:rPr>
          <w:rtl/>
        </w:rPr>
        <w:t xml:space="preserve">   </w:t>
      </w:r>
      <w:bookmarkEnd w:id="6358"/>
    </w:p>
    <w:p w:rsidR="0095411F" w:rsidRDefault="0095411F" w:rsidP="00503FB6">
      <w:pPr>
        <w:rPr>
          <w:rtl/>
          <w:lang w:eastAsia="he-IL"/>
        </w:rPr>
      </w:pPr>
    </w:p>
    <w:p w:rsidR="0095411F" w:rsidRDefault="0095411F" w:rsidP="00EC302A">
      <w:pPr>
        <w:rPr>
          <w:rtl/>
        </w:rPr>
      </w:pPr>
      <w:bookmarkStart w:id="6359" w:name="_ETM_Q15_401921"/>
      <w:bookmarkStart w:id="6360" w:name="_ETM_Q15_377579"/>
      <w:bookmarkStart w:id="6361" w:name="_ETM_Q15_395680"/>
      <w:bookmarkEnd w:id="6359"/>
      <w:bookmarkEnd w:id="6360"/>
      <w:bookmarkEnd w:id="6361"/>
      <w:r>
        <w:rPr>
          <w:rtl/>
        </w:rPr>
        <w:t>חבר</w:t>
      </w:r>
      <w:r>
        <w:rPr>
          <w:rFonts w:hint="cs"/>
          <w:rtl/>
        </w:rPr>
        <w:t>י</w:t>
      </w:r>
      <w:r>
        <w:rPr>
          <w:rtl/>
        </w:rPr>
        <w:t xml:space="preserve"> </w:t>
      </w:r>
      <w:bookmarkStart w:id="6362" w:name="_ETM_Q15_396040"/>
      <w:bookmarkEnd w:id="6362"/>
      <w:r>
        <w:rPr>
          <w:rtl/>
        </w:rPr>
        <w:t>הכנסת</w:t>
      </w:r>
      <w:r>
        <w:rPr>
          <w:rFonts w:hint="cs"/>
          <w:rtl/>
        </w:rPr>
        <w:t>,</w:t>
      </w:r>
      <w:r>
        <w:rPr>
          <w:rtl/>
        </w:rPr>
        <w:t xml:space="preserve"> </w:t>
      </w:r>
      <w:bookmarkStart w:id="6363" w:name="_ETM_Q15_396520"/>
      <w:bookmarkEnd w:id="6363"/>
      <w:r>
        <w:rPr>
          <w:rtl/>
        </w:rPr>
        <w:t xml:space="preserve">הנושא </w:t>
      </w:r>
      <w:bookmarkStart w:id="6364" w:name="_ETM_Q15_396850"/>
      <w:bookmarkEnd w:id="6364"/>
      <w:r>
        <w:rPr>
          <w:rtl/>
        </w:rPr>
        <w:t xml:space="preserve">הבא </w:t>
      </w:r>
      <w:bookmarkStart w:id="6365" w:name="_ETM_Q15_397120"/>
      <w:bookmarkEnd w:id="6365"/>
      <w:r>
        <w:rPr>
          <w:rtl/>
        </w:rPr>
        <w:t xml:space="preserve">על </w:t>
      </w:r>
      <w:bookmarkStart w:id="6366" w:name="_ETM_Q15_397180"/>
      <w:bookmarkEnd w:id="6366"/>
      <w:r>
        <w:rPr>
          <w:rtl/>
        </w:rPr>
        <w:t>סדר</w:t>
      </w:r>
      <w:bookmarkStart w:id="6367" w:name="_ETM_Q15_397510"/>
      <w:bookmarkEnd w:id="6367"/>
      <w:r>
        <w:rPr>
          <w:rFonts w:hint="cs"/>
          <w:rtl/>
        </w:rPr>
        <w:t>-</w:t>
      </w:r>
      <w:r>
        <w:rPr>
          <w:rtl/>
        </w:rPr>
        <w:t xml:space="preserve">היום </w:t>
      </w:r>
      <w:bookmarkStart w:id="6368" w:name="_ETM_Q15_398020"/>
      <w:bookmarkEnd w:id="6368"/>
      <w:r>
        <w:rPr>
          <w:rFonts w:hint="cs"/>
          <w:rtl/>
        </w:rPr>
        <w:t xml:space="preserve">– </w:t>
      </w:r>
      <w:r w:rsidRPr="003F3D0C">
        <w:rPr>
          <w:rtl/>
        </w:rPr>
        <w:t>הצעת חוק התוכנית הכלכלית (תיקוני חקיקה ליישום המדיניות הכלכלית לשנות התקציב 2023 ו-2024) (תיקון), התשפ"ד</w:t>
      </w:r>
      <w:r>
        <w:rPr>
          <w:rFonts w:hint="cs"/>
          <w:rtl/>
        </w:rPr>
        <w:t>–</w:t>
      </w:r>
      <w:r w:rsidRPr="003F3D0C">
        <w:rPr>
          <w:rtl/>
        </w:rPr>
        <w:t>2023</w:t>
      </w:r>
      <w:r>
        <w:rPr>
          <w:rFonts w:hint="cs"/>
          <w:rtl/>
        </w:rPr>
        <w:t xml:space="preserve">, </w:t>
      </w:r>
      <w:bookmarkStart w:id="6369" w:name="_ETM_Q15_398410"/>
      <w:bookmarkStart w:id="6370" w:name="_ETM_Q15_398620"/>
      <w:bookmarkStart w:id="6371" w:name="_ETM_Q15_399070"/>
      <w:bookmarkStart w:id="6372" w:name="_ETM_Q15_399640"/>
      <w:bookmarkStart w:id="6373" w:name="_ETM_Q15_400060"/>
      <w:bookmarkStart w:id="6374" w:name="_ETM_Q15_400999"/>
      <w:bookmarkStart w:id="6375" w:name="_ETM_Q15_401719"/>
      <w:bookmarkStart w:id="6376" w:name="_ETM_Q15_402529"/>
      <w:bookmarkStart w:id="6377" w:name="_ETM_Q15_403069"/>
      <w:bookmarkStart w:id="6378" w:name="_ETM_Q15_403400"/>
      <w:bookmarkStart w:id="6379" w:name="_ETM_Q15_403819"/>
      <w:bookmarkStart w:id="6380" w:name="_ETM_Q15_404599"/>
      <w:bookmarkStart w:id="6381" w:name="_ETM_Q15_405139"/>
      <w:bookmarkStart w:id="6382" w:name="_ETM_Q15_405979"/>
      <w:bookmarkStart w:id="6383" w:name="_ETM_Q15_406909"/>
      <w:bookmarkStart w:id="6384" w:name="_ETM_Q15_407299"/>
      <w:bookmarkStart w:id="6385" w:name="_ETM_Q15_407449"/>
      <w:bookmarkStart w:id="6386" w:name="_ETM_Q15_407930"/>
      <w:bookmarkStart w:id="6387" w:name="_ETM_Q15_408199"/>
      <w:bookmarkStart w:id="6388" w:name="_ETM_Q15_408829"/>
      <w:bookmarkEnd w:id="6369"/>
      <w:bookmarkEnd w:id="6370"/>
      <w:bookmarkEnd w:id="6371"/>
      <w:bookmarkEnd w:id="6372"/>
      <w:bookmarkEnd w:id="6373"/>
      <w:bookmarkEnd w:id="6374"/>
      <w:bookmarkEnd w:id="6375"/>
      <w:bookmarkEnd w:id="6376"/>
      <w:bookmarkEnd w:id="6377"/>
      <w:bookmarkEnd w:id="6378"/>
      <w:bookmarkEnd w:id="6379"/>
      <w:bookmarkEnd w:id="6380"/>
      <w:bookmarkEnd w:id="6381"/>
      <w:bookmarkEnd w:id="6382"/>
      <w:bookmarkEnd w:id="6383"/>
      <w:bookmarkEnd w:id="6384"/>
      <w:bookmarkEnd w:id="6385"/>
      <w:bookmarkEnd w:id="6386"/>
      <w:bookmarkEnd w:id="6387"/>
      <w:bookmarkEnd w:id="6388"/>
      <w:r>
        <w:rPr>
          <w:rFonts w:hint="cs"/>
          <w:rtl/>
        </w:rPr>
        <w:t>ל</w:t>
      </w:r>
      <w:r>
        <w:rPr>
          <w:rtl/>
        </w:rPr>
        <w:t xml:space="preserve">קריאה </w:t>
      </w:r>
      <w:bookmarkStart w:id="6389" w:name="_ETM_Q15_409669"/>
      <w:bookmarkEnd w:id="6389"/>
      <w:r>
        <w:rPr>
          <w:rtl/>
        </w:rPr>
        <w:t>הראשונה</w:t>
      </w:r>
      <w:r>
        <w:rPr>
          <w:rFonts w:hint="cs"/>
          <w:rtl/>
        </w:rPr>
        <w:t>.</w:t>
      </w:r>
      <w:r>
        <w:rPr>
          <w:rtl/>
        </w:rPr>
        <w:t xml:space="preserve"> </w:t>
      </w:r>
      <w:bookmarkStart w:id="6390" w:name="_ETM_Q15_412239"/>
      <w:bookmarkStart w:id="6391" w:name="_ETM_Q15_416040"/>
      <w:bookmarkEnd w:id="6390"/>
      <w:bookmarkEnd w:id="6391"/>
      <w:r>
        <w:rPr>
          <w:rtl/>
        </w:rPr>
        <w:t xml:space="preserve">אני </w:t>
      </w:r>
      <w:bookmarkStart w:id="6392" w:name="_ETM_Q15_416280"/>
      <w:bookmarkEnd w:id="6392"/>
      <w:r>
        <w:rPr>
          <w:rtl/>
        </w:rPr>
        <w:t xml:space="preserve">מזמין </w:t>
      </w:r>
      <w:bookmarkStart w:id="6393" w:name="_ETM_Q15_416670"/>
      <w:bookmarkEnd w:id="6393"/>
      <w:r>
        <w:rPr>
          <w:rtl/>
        </w:rPr>
        <w:t xml:space="preserve">את </w:t>
      </w:r>
      <w:bookmarkStart w:id="6394" w:name="_ETM_Q15_416819"/>
      <w:bookmarkEnd w:id="6394"/>
      <w:r>
        <w:rPr>
          <w:rtl/>
        </w:rPr>
        <w:t xml:space="preserve">השר </w:t>
      </w:r>
      <w:bookmarkStart w:id="6395" w:name="_ETM_Q15_417209"/>
      <w:bookmarkEnd w:id="6395"/>
      <w:r>
        <w:rPr>
          <w:rtl/>
        </w:rPr>
        <w:t xml:space="preserve">דודי </w:t>
      </w:r>
      <w:bookmarkStart w:id="6396" w:name="_ETM_Q15_417450"/>
      <w:bookmarkEnd w:id="6396"/>
      <w:r>
        <w:rPr>
          <w:rtl/>
        </w:rPr>
        <w:t xml:space="preserve">אמסלם </w:t>
      </w:r>
      <w:bookmarkStart w:id="6397" w:name="_ETM_Q15_418500"/>
      <w:bookmarkEnd w:id="6397"/>
      <w:r>
        <w:rPr>
          <w:rtl/>
        </w:rPr>
        <w:t xml:space="preserve">להציג </w:t>
      </w:r>
      <w:bookmarkStart w:id="6398" w:name="_ETM_Q15_418860"/>
      <w:bookmarkEnd w:id="6398"/>
      <w:r>
        <w:rPr>
          <w:rtl/>
        </w:rPr>
        <w:t xml:space="preserve">את </w:t>
      </w:r>
      <w:bookmarkStart w:id="6399" w:name="_ETM_Q15_418980"/>
      <w:bookmarkEnd w:id="6399"/>
      <w:r>
        <w:rPr>
          <w:rtl/>
        </w:rPr>
        <w:t xml:space="preserve">הצעת </w:t>
      </w:r>
      <w:bookmarkStart w:id="6400" w:name="_ETM_Q15_419340"/>
      <w:bookmarkEnd w:id="6400"/>
      <w:r>
        <w:rPr>
          <w:rtl/>
        </w:rPr>
        <w:t>החוק</w:t>
      </w:r>
      <w:r>
        <w:rPr>
          <w:rFonts w:hint="cs"/>
          <w:rtl/>
        </w:rPr>
        <w:t>.</w:t>
      </w:r>
      <w:r>
        <w:rPr>
          <w:rtl/>
        </w:rPr>
        <w:t xml:space="preserve"> </w:t>
      </w:r>
      <w:bookmarkStart w:id="6401" w:name="_ETM_Q15_419850"/>
      <w:bookmarkEnd w:id="6401"/>
      <w:r>
        <w:rPr>
          <w:rtl/>
        </w:rPr>
        <w:t>בבקשה</w:t>
      </w:r>
      <w:r>
        <w:rPr>
          <w:rFonts w:hint="cs"/>
          <w:rtl/>
        </w:rPr>
        <w:t>,</w:t>
      </w:r>
      <w:r>
        <w:rPr>
          <w:rtl/>
        </w:rPr>
        <w:t xml:space="preserve"> </w:t>
      </w:r>
      <w:bookmarkStart w:id="6402" w:name="_ETM_Q15_424490"/>
      <w:bookmarkEnd w:id="6402"/>
      <w:r>
        <w:rPr>
          <w:rFonts w:hint="cs"/>
          <w:rtl/>
        </w:rPr>
        <w:t>עשר</w:t>
      </w:r>
      <w:r>
        <w:rPr>
          <w:rtl/>
        </w:rPr>
        <w:t xml:space="preserve"> </w:t>
      </w:r>
      <w:bookmarkStart w:id="6403" w:name="_ETM_Q15_424790"/>
      <w:bookmarkEnd w:id="6403"/>
      <w:r>
        <w:rPr>
          <w:rtl/>
        </w:rPr>
        <w:t xml:space="preserve">דקות </w:t>
      </w:r>
      <w:bookmarkStart w:id="6404" w:name="_ETM_Q15_425120"/>
      <w:bookmarkEnd w:id="6404"/>
      <w:r>
        <w:rPr>
          <w:rtl/>
        </w:rPr>
        <w:t>לרשותך</w:t>
      </w:r>
      <w:r>
        <w:rPr>
          <w:rFonts w:hint="cs"/>
          <w:rtl/>
        </w:rPr>
        <w:t>, אדוני.</w:t>
      </w:r>
    </w:p>
    <w:p w:rsidR="0095411F" w:rsidRDefault="0095411F" w:rsidP="00BD4446">
      <w:pPr>
        <w:rPr>
          <w:rtl/>
        </w:rPr>
      </w:pPr>
      <w:bookmarkStart w:id="6405" w:name="_ETM_Q15_420194"/>
      <w:bookmarkStart w:id="6406" w:name="_ETM_Q15_420280"/>
      <w:bookmarkEnd w:id="6405"/>
      <w:bookmarkEnd w:id="6406"/>
    </w:p>
    <w:p w:rsidR="0095411F" w:rsidRDefault="0095411F" w:rsidP="00BD4446">
      <w:pPr>
        <w:pStyle w:val="a4"/>
        <w:keepNext/>
        <w:rPr>
          <w:rtl/>
        </w:rPr>
      </w:pPr>
      <w:bookmarkStart w:id="6407" w:name="ET_speaker_5971_10"/>
      <w:r w:rsidRPr="00572F3E">
        <w:rPr>
          <w:rStyle w:val="TagStyle"/>
          <w:rtl/>
        </w:rPr>
        <w:t xml:space="preserve"> &lt;&lt; דובר &gt;&gt;</w:t>
      </w:r>
      <w:r w:rsidRPr="00770885">
        <w:rPr>
          <w:rStyle w:val="TagStyle"/>
          <w:rtl/>
        </w:rPr>
        <w:t xml:space="preserve"> </w:t>
      </w:r>
      <w:bookmarkStart w:id="6408" w:name="_Toc154434507"/>
      <w:r>
        <w:rPr>
          <w:rtl/>
        </w:rPr>
        <w:t>השר המקשר בין הממשלה לכנסת דוד אמסלם:</w:t>
      </w:r>
      <w:bookmarkEnd w:id="6408"/>
      <w:r w:rsidRPr="00770885">
        <w:rPr>
          <w:rStyle w:val="TagStyle"/>
          <w:rtl/>
        </w:rPr>
        <w:t xml:space="preserve"> </w:t>
      </w:r>
      <w:r w:rsidRPr="00572F3E">
        <w:rPr>
          <w:rStyle w:val="TagStyle"/>
          <w:rtl/>
        </w:rPr>
        <w:t>&lt;&lt; דובר &gt;&gt;</w:t>
      </w:r>
      <w:r>
        <w:rPr>
          <w:rtl/>
        </w:rPr>
        <w:t xml:space="preserve">   </w:t>
      </w:r>
      <w:bookmarkEnd w:id="6407"/>
    </w:p>
    <w:p w:rsidR="0095411F" w:rsidRDefault="0095411F" w:rsidP="00503FB6">
      <w:pPr>
        <w:rPr>
          <w:rtl/>
        </w:rPr>
      </w:pPr>
    </w:p>
    <w:p w:rsidR="0095411F" w:rsidRDefault="0095411F" w:rsidP="00BD4446">
      <w:pPr>
        <w:rPr>
          <w:rtl/>
        </w:rPr>
      </w:pPr>
      <w:bookmarkStart w:id="6409" w:name="_ETM_Q15_421903"/>
      <w:bookmarkStart w:id="6410" w:name="_ETM_Q15_421978"/>
      <w:bookmarkStart w:id="6411" w:name="_ETM_Q15_425570"/>
      <w:bookmarkStart w:id="6412" w:name="_ETM_Q15_426300"/>
      <w:bookmarkStart w:id="6413" w:name="_ETM_Q15_426630"/>
      <w:bookmarkEnd w:id="6409"/>
      <w:bookmarkEnd w:id="6410"/>
      <w:bookmarkEnd w:id="6411"/>
      <w:bookmarkEnd w:id="6412"/>
      <w:bookmarkEnd w:id="6413"/>
      <w:r>
        <w:rPr>
          <w:rtl/>
        </w:rPr>
        <w:t xml:space="preserve">אני </w:t>
      </w:r>
      <w:bookmarkStart w:id="6414" w:name="_ETM_Q15_426780"/>
      <w:bookmarkEnd w:id="6414"/>
      <w:r>
        <w:rPr>
          <w:rtl/>
        </w:rPr>
        <w:t xml:space="preserve">לא </w:t>
      </w:r>
      <w:bookmarkStart w:id="6415" w:name="_ETM_Q15_426930"/>
      <w:bookmarkEnd w:id="6415"/>
      <w:r>
        <w:rPr>
          <w:rtl/>
        </w:rPr>
        <w:t xml:space="preserve">צריך </w:t>
      </w:r>
      <w:bookmarkStart w:id="6416" w:name="_ETM_Q15_427200"/>
      <w:bookmarkEnd w:id="6416"/>
      <w:r>
        <w:rPr>
          <w:rtl/>
        </w:rPr>
        <w:t xml:space="preserve">יותר </w:t>
      </w:r>
      <w:bookmarkStart w:id="6417" w:name="_ETM_Q15_427470"/>
      <w:bookmarkEnd w:id="6417"/>
      <w:r>
        <w:rPr>
          <w:rtl/>
        </w:rPr>
        <w:t xml:space="preserve">משתי </w:t>
      </w:r>
      <w:bookmarkStart w:id="6418" w:name="_ETM_Q15_427860"/>
      <w:bookmarkEnd w:id="6418"/>
      <w:r>
        <w:rPr>
          <w:rtl/>
        </w:rPr>
        <w:t>דקות</w:t>
      </w:r>
      <w:r>
        <w:rPr>
          <w:rFonts w:hint="cs"/>
          <w:rtl/>
        </w:rPr>
        <w:t>.</w:t>
      </w:r>
    </w:p>
    <w:p w:rsidR="0095411F" w:rsidRDefault="0095411F" w:rsidP="00BD4446">
      <w:pPr>
        <w:rPr>
          <w:rtl/>
        </w:rPr>
      </w:pPr>
      <w:bookmarkStart w:id="6419" w:name="_ETM_Q15_434242"/>
      <w:bookmarkStart w:id="6420" w:name="_ETM_Q15_434337"/>
      <w:bookmarkEnd w:id="6419"/>
      <w:bookmarkEnd w:id="6420"/>
    </w:p>
    <w:p w:rsidR="0095411F" w:rsidRDefault="0095411F" w:rsidP="00BD4446">
      <w:pPr>
        <w:pStyle w:val="af7"/>
        <w:keepNext/>
        <w:rPr>
          <w:rtl/>
        </w:rPr>
      </w:pPr>
      <w:bookmarkStart w:id="6421" w:name="ET_yor_6599_11"/>
      <w:r w:rsidRPr="00572F3E">
        <w:rPr>
          <w:rStyle w:val="TagStyle"/>
          <w:rtl/>
        </w:rPr>
        <w:t xml:space="preserve"> &lt;&lt; יור &gt;&gt;</w:t>
      </w:r>
      <w:r w:rsidRPr="00770885">
        <w:rPr>
          <w:rStyle w:val="TagStyle"/>
          <w:rtl/>
        </w:rPr>
        <w:t xml:space="preserve"> </w:t>
      </w:r>
      <w:r>
        <w:rPr>
          <w:rtl/>
        </w:rPr>
        <w:t>היו"ר משה רוט:</w:t>
      </w:r>
      <w:r w:rsidRPr="00770885">
        <w:rPr>
          <w:rStyle w:val="TagStyle"/>
          <w:rtl/>
        </w:rPr>
        <w:t xml:space="preserve"> </w:t>
      </w:r>
      <w:r w:rsidRPr="00572F3E">
        <w:rPr>
          <w:rStyle w:val="TagStyle"/>
          <w:rtl/>
        </w:rPr>
        <w:t>&lt;&lt; יור &gt;&gt;</w:t>
      </w:r>
      <w:r>
        <w:rPr>
          <w:rtl/>
        </w:rPr>
        <w:t xml:space="preserve">   </w:t>
      </w:r>
      <w:bookmarkEnd w:id="6421"/>
    </w:p>
    <w:p w:rsidR="0095411F" w:rsidRDefault="0095411F" w:rsidP="00503FB6">
      <w:pPr>
        <w:rPr>
          <w:rtl/>
        </w:rPr>
      </w:pPr>
    </w:p>
    <w:p w:rsidR="0095411F" w:rsidRDefault="0095411F" w:rsidP="00BD4446">
      <w:pPr>
        <w:rPr>
          <w:rtl/>
        </w:rPr>
      </w:pPr>
      <w:bookmarkStart w:id="6422" w:name="_ETM_Q15_434952"/>
      <w:bookmarkStart w:id="6423" w:name="_ETM_Q15_429489"/>
      <w:bookmarkEnd w:id="6422"/>
      <w:bookmarkEnd w:id="6423"/>
      <w:r>
        <w:rPr>
          <w:rtl/>
        </w:rPr>
        <w:t xml:space="preserve">אני </w:t>
      </w:r>
      <w:bookmarkStart w:id="6424" w:name="_ETM_Q15_429730"/>
      <w:bookmarkEnd w:id="6424"/>
      <w:r>
        <w:rPr>
          <w:rtl/>
        </w:rPr>
        <w:t>נותן</w:t>
      </w:r>
      <w:r>
        <w:rPr>
          <w:rFonts w:hint="cs"/>
          <w:rtl/>
        </w:rPr>
        <w:t>.</w:t>
      </w:r>
      <w:bookmarkStart w:id="6425" w:name="_ETM_Q15_431130"/>
      <w:bookmarkEnd w:id="6425"/>
    </w:p>
    <w:p w:rsidR="0095411F" w:rsidRDefault="0095411F" w:rsidP="00BD4446">
      <w:pPr>
        <w:rPr>
          <w:rtl/>
        </w:rPr>
      </w:pPr>
      <w:bookmarkStart w:id="6426" w:name="_ETM_Q15_431221"/>
      <w:bookmarkEnd w:id="6426"/>
    </w:p>
    <w:p w:rsidR="0095411F" w:rsidRDefault="0095411F" w:rsidP="00BD4446">
      <w:pPr>
        <w:pStyle w:val="-"/>
        <w:keepNext/>
        <w:rPr>
          <w:rtl/>
        </w:rPr>
      </w:pPr>
      <w:bookmarkStart w:id="6427" w:name="ET_speakercontinue_5971_12"/>
      <w:r w:rsidRPr="00572F3E">
        <w:rPr>
          <w:rStyle w:val="TagStyle"/>
          <w:rtl/>
        </w:rPr>
        <w:t xml:space="preserve"> &lt;&lt; דובר_המשך &gt;&gt;</w:t>
      </w:r>
      <w:r w:rsidRPr="00770885">
        <w:rPr>
          <w:rStyle w:val="TagStyle"/>
          <w:rtl/>
        </w:rPr>
        <w:t xml:space="preserve"> </w:t>
      </w:r>
      <w:r>
        <w:rPr>
          <w:rtl/>
        </w:rPr>
        <w:t>השר המקשר בין הממשלה לכנסת דוד אמסלם:</w:t>
      </w:r>
      <w:r w:rsidRPr="00770885">
        <w:rPr>
          <w:rStyle w:val="TagStyle"/>
          <w:rtl/>
        </w:rPr>
        <w:t xml:space="preserve"> </w:t>
      </w:r>
      <w:r w:rsidRPr="00572F3E">
        <w:rPr>
          <w:rStyle w:val="TagStyle"/>
          <w:rtl/>
        </w:rPr>
        <w:t>&lt;&lt; דובר_המשך &gt;&gt;</w:t>
      </w:r>
      <w:r>
        <w:rPr>
          <w:rtl/>
        </w:rPr>
        <w:t xml:space="preserve">   </w:t>
      </w:r>
      <w:bookmarkEnd w:id="6427"/>
    </w:p>
    <w:p w:rsidR="0095411F" w:rsidRDefault="0095411F" w:rsidP="00503FB6">
      <w:pPr>
        <w:rPr>
          <w:rtl/>
        </w:rPr>
      </w:pPr>
    </w:p>
    <w:p w:rsidR="0095411F" w:rsidRDefault="0095411F" w:rsidP="00F01240">
      <w:pPr>
        <w:rPr>
          <w:rtl/>
        </w:rPr>
      </w:pPr>
      <w:bookmarkStart w:id="6428" w:name="_ETM_Q15_431859"/>
      <w:bookmarkStart w:id="6429" w:name="_ETM_Q15_431310"/>
      <w:bookmarkEnd w:id="6428"/>
      <w:bookmarkEnd w:id="6429"/>
      <w:r>
        <w:rPr>
          <w:rtl/>
        </w:rPr>
        <w:t xml:space="preserve">דרך </w:t>
      </w:r>
      <w:bookmarkStart w:id="6430" w:name="_ETM_Q15_431519"/>
      <w:bookmarkEnd w:id="6430"/>
      <w:r>
        <w:rPr>
          <w:rtl/>
        </w:rPr>
        <w:t>אגב</w:t>
      </w:r>
      <w:r>
        <w:rPr>
          <w:rFonts w:hint="cs"/>
          <w:rtl/>
        </w:rPr>
        <w:t>,</w:t>
      </w:r>
      <w:r>
        <w:rPr>
          <w:rtl/>
        </w:rPr>
        <w:t xml:space="preserve"> </w:t>
      </w:r>
      <w:bookmarkStart w:id="6431" w:name="_ETM_Q15_431849"/>
      <w:bookmarkEnd w:id="6431"/>
      <w:r>
        <w:rPr>
          <w:rtl/>
        </w:rPr>
        <w:t xml:space="preserve">אני </w:t>
      </w:r>
      <w:bookmarkStart w:id="6432" w:name="_ETM_Q15_432030"/>
      <w:bookmarkEnd w:id="6432"/>
      <w:r>
        <w:rPr>
          <w:rtl/>
        </w:rPr>
        <w:t>אומר</w:t>
      </w:r>
      <w:r>
        <w:rPr>
          <w:rFonts w:hint="cs"/>
          <w:rtl/>
        </w:rPr>
        <w:t>,</w:t>
      </w:r>
      <w:r>
        <w:rPr>
          <w:rtl/>
        </w:rPr>
        <w:t xml:space="preserve"> </w:t>
      </w:r>
      <w:bookmarkStart w:id="6433" w:name="_ETM_Q15_432510"/>
      <w:bookmarkEnd w:id="6433"/>
      <w:r>
        <w:rPr>
          <w:rtl/>
        </w:rPr>
        <w:t xml:space="preserve">שמעתי </w:t>
      </w:r>
      <w:bookmarkStart w:id="6434" w:name="_ETM_Q15_433019"/>
      <w:bookmarkEnd w:id="6434"/>
      <w:r>
        <w:rPr>
          <w:rtl/>
        </w:rPr>
        <w:t xml:space="preserve">גם </w:t>
      </w:r>
      <w:bookmarkStart w:id="6435" w:name="_ETM_Q15_433230"/>
      <w:bookmarkEnd w:id="6435"/>
      <w:r>
        <w:rPr>
          <w:rtl/>
        </w:rPr>
        <w:t xml:space="preserve">את </w:t>
      </w:r>
      <w:bookmarkStart w:id="6436" w:name="_ETM_Q15_433349"/>
      <w:bookmarkEnd w:id="6436"/>
      <w:r>
        <w:rPr>
          <w:rtl/>
        </w:rPr>
        <w:t>גב</w:t>
      </w:r>
      <w:r>
        <w:rPr>
          <w:rFonts w:hint="cs"/>
          <w:rtl/>
        </w:rPr>
        <w:t>'</w:t>
      </w:r>
      <w:r>
        <w:rPr>
          <w:rtl/>
        </w:rPr>
        <w:t xml:space="preserve"> </w:t>
      </w:r>
      <w:bookmarkStart w:id="6437" w:name="_ETM_Q15_433769"/>
      <w:bookmarkEnd w:id="6437"/>
      <w:r>
        <w:rPr>
          <w:rtl/>
        </w:rPr>
        <w:t>מיכאלי</w:t>
      </w:r>
      <w:r>
        <w:rPr>
          <w:rFonts w:hint="cs"/>
          <w:rtl/>
        </w:rPr>
        <w:t>,</w:t>
      </w:r>
      <w:r>
        <w:rPr>
          <w:rtl/>
        </w:rPr>
        <w:t xml:space="preserve"> </w:t>
      </w:r>
      <w:bookmarkStart w:id="6438" w:name="_ETM_Q15_434459"/>
      <w:bookmarkEnd w:id="6438"/>
      <w:r>
        <w:rPr>
          <w:rtl/>
        </w:rPr>
        <w:t xml:space="preserve">שמעתי </w:t>
      </w:r>
      <w:bookmarkStart w:id="6439" w:name="_ETM_Q15_434909"/>
      <w:bookmarkEnd w:id="6439"/>
      <w:r>
        <w:rPr>
          <w:rtl/>
        </w:rPr>
        <w:t xml:space="preserve">את </w:t>
      </w:r>
      <w:bookmarkStart w:id="6440" w:name="_ETM_Q15_435030"/>
      <w:bookmarkEnd w:id="6440"/>
      <w:r>
        <w:rPr>
          <w:rtl/>
        </w:rPr>
        <w:t xml:space="preserve">מירב </w:t>
      </w:r>
      <w:bookmarkStart w:id="6441" w:name="_ETM_Q15_435359"/>
      <w:bookmarkEnd w:id="6441"/>
      <w:r>
        <w:rPr>
          <w:rtl/>
        </w:rPr>
        <w:t>כהן</w:t>
      </w:r>
      <w:r>
        <w:rPr>
          <w:rFonts w:hint="cs"/>
          <w:rtl/>
        </w:rPr>
        <w:t>.</w:t>
      </w:r>
      <w:r>
        <w:rPr>
          <w:rtl/>
        </w:rPr>
        <w:t xml:space="preserve"> </w:t>
      </w:r>
      <w:bookmarkStart w:id="6442" w:name="_ETM_Q15_436930"/>
      <w:bookmarkEnd w:id="6442"/>
      <w:r>
        <w:rPr>
          <w:rtl/>
        </w:rPr>
        <w:t xml:space="preserve">האמת </w:t>
      </w:r>
      <w:bookmarkStart w:id="6443" w:name="_ETM_Q15_437260"/>
      <w:bookmarkEnd w:id="6443"/>
      <w:r>
        <w:rPr>
          <w:rtl/>
        </w:rPr>
        <w:t xml:space="preserve">היא </w:t>
      </w:r>
      <w:bookmarkStart w:id="6444" w:name="_ETM_Q15_437380"/>
      <w:bookmarkEnd w:id="6444"/>
      <w:r>
        <w:rPr>
          <w:rFonts w:hint="cs"/>
          <w:rtl/>
        </w:rPr>
        <w:t>ש</w:t>
      </w:r>
      <w:r>
        <w:rPr>
          <w:rtl/>
        </w:rPr>
        <w:t xml:space="preserve">זה </w:t>
      </w:r>
      <w:bookmarkStart w:id="6445" w:name="_ETM_Q15_437589"/>
      <w:bookmarkEnd w:id="6445"/>
      <w:r>
        <w:rPr>
          <w:rtl/>
        </w:rPr>
        <w:t xml:space="preserve">לא </w:t>
      </w:r>
      <w:bookmarkStart w:id="6446" w:name="_ETM_Q15_437740"/>
      <w:bookmarkEnd w:id="6446"/>
      <w:r>
        <w:rPr>
          <w:rFonts w:hint="cs"/>
          <w:rtl/>
        </w:rPr>
        <w:t>ה</w:t>
      </w:r>
      <w:r>
        <w:rPr>
          <w:rtl/>
        </w:rPr>
        <w:t>יום</w:t>
      </w:r>
      <w:r>
        <w:rPr>
          <w:rFonts w:hint="cs"/>
          <w:rtl/>
        </w:rPr>
        <w:t>,</w:t>
      </w:r>
      <w:r>
        <w:rPr>
          <w:rtl/>
        </w:rPr>
        <w:t xml:space="preserve"> </w:t>
      </w:r>
      <w:bookmarkStart w:id="6447" w:name="_ETM_Q15_437980"/>
      <w:bookmarkEnd w:id="6447"/>
      <w:r>
        <w:rPr>
          <w:rtl/>
        </w:rPr>
        <w:t xml:space="preserve">אבל </w:t>
      </w:r>
      <w:bookmarkStart w:id="6448" w:name="_ETM_Q15_438130"/>
      <w:bookmarkEnd w:id="6448"/>
      <w:r>
        <w:rPr>
          <w:rtl/>
        </w:rPr>
        <w:t xml:space="preserve">אני </w:t>
      </w:r>
      <w:bookmarkStart w:id="6449" w:name="_ETM_Q15_438220"/>
      <w:bookmarkEnd w:id="6449"/>
      <w:r>
        <w:rPr>
          <w:rtl/>
        </w:rPr>
        <w:t xml:space="preserve">לא </w:t>
      </w:r>
      <w:bookmarkStart w:id="6450" w:name="_ETM_Q15_438310"/>
      <w:bookmarkEnd w:id="6450"/>
      <w:r>
        <w:rPr>
          <w:rtl/>
        </w:rPr>
        <w:t xml:space="preserve">יכול </w:t>
      </w:r>
      <w:bookmarkStart w:id="6451" w:name="_ETM_Q15_438520"/>
      <w:bookmarkEnd w:id="6451"/>
      <w:r>
        <w:rPr>
          <w:rtl/>
        </w:rPr>
        <w:t>להתאפק</w:t>
      </w:r>
      <w:r>
        <w:rPr>
          <w:rFonts w:hint="cs"/>
          <w:rtl/>
        </w:rPr>
        <w:t>.</w:t>
      </w:r>
      <w:r>
        <w:rPr>
          <w:rtl/>
        </w:rPr>
        <w:t xml:space="preserve"> </w:t>
      </w:r>
      <w:bookmarkStart w:id="6452" w:name="_ETM_Q15_439029"/>
      <w:bookmarkEnd w:id="6452"/>
      <w:r>
        <w:rPr>
          <w:rtl/>
        </w:rPr>
        <w:t xml:space="preserve">אתם </w:t>
      </w:r>
      <w:bookmarkStart w:id="6453" w:name="_ETM_Q15_439300"/>
      <w:bookmarkEnd w:id="6453"/>
      <w:r>
        <w:rPr>
          <w:rtl/>
        </w:rPr>
        <w:t xml:space="preserve">לא </w:t>
      </w:r>
      <w:bookmarkStart w:id="6454" w:name="_ETM_Q15_439360"/>
      <w:bookmarkEnd w:id="6454"/>
      <w:r>
        <w:rPr>
          <w:rtl/>
        </w:rPr>
        <w:t xml:space="preserve">יכולים </w:t>
      </w:r>
      <w:bookmarkStart w:id="6455" w:name="_ETM_Q15_439690"/>
      <w:bookmarkEnd w:id="6455"/>
      <w:r>
        <w:rPr>
          <w:rtl/>
        </w:rPr>
        <w:t>להתאפק</w:t>
      </w:r>
      <w:r>
        <w:rPr>
          <w:rFonts w:hint="cs"/>
          <w:rtl/>
        </w:rPr>
        <w:t>.</w:t>
      </w:r>
      <w:r>
        <w:rPr>
          <w:rtl/>
        </w:rPr>
        <w:t xml:space="preserve"> </w:t>
      </w:r>
      <w:bookmarkStart w:id="6456" w:name="_ETM_Q15_441330"/>
      <w:bookmarkEnd w:id="6456"/>
      <w:r>
        <w:rPr>
          <w:rFonts w:hint="cs"/>
          <w:rtl/>
        </w:rPr>
        <w:t>עם</w:t>
      </w:r>
      <w:r>
        <w:rPr>
          <w:rtl/>
        </w:rPr>
        <w:t xml:space="preserve"> </w:t>
      </w:r>
      <w:bookmarkStart w:id="6457" w:name="_ETM_Q15_441630"/>
      <w:bookmarkEnd w:id="6457"/>
      <w:r>
        <w:rPr>
          <w:rtl/>
        </w:rPr>
        <w:t xml:space="preserve">ישראל </w:t>
      </w:r>
      <w:bookmarkStart w:id="6458" w:name="_ETM_Q15_442050"/>
      <w:bookmarkEnd w:id="6458"/>
      <w:r>
        <w:rPr>
          <w:rtl/>
        </w:rPr>
        <w:t xml:space="preserve">נמצא </w:t>
      </w:r>
      <w:bookmarkStart w:id="6459" w:name="_ETM_Q15_442350"/>
      <w:bookmarkEnd w:id="6459"/>
      <w:r>
        <w:rPr>
          <w:rtl/>
        </w:rPr>
        <w:t>במלחמה</w:t>
      </w:r>
      <w:r>
        <w:rPr>
          <w:rFonts w:hint="cs"/>
          <w:rtl/>
        </w:rPr>
        <w:t>,</w:t>
      </w:r>
      <w:r>
        <w:rPr>
          <w:rtl/>
        </w:rPr>
        <w:t xml:space="preserve"> </w:t>
      </w:r>
      <w:bookmarkStart w:id="6460" w:name="_ETM_Q15_444300"/>
      <w:bookmarkEnd w:id="6460"/>
      <w:r>
        <w:rPr>
          <w:rtl/>
        </w:rPr>
        <w:t xml:space="preserve">ואתם </w:t>
      </w:r>
      <w:bookmarkStart w:id="6461" w:name="_ETM_Q15_445200"/>
      <w:bookmarkEnd w:id="6461"/>
      <w:r>
        <w:rPr>
          <w:rtl/>
        </w:rPr>
        <w:t xml:space="preserve">כל </w:t>
      </w:r>
      <w:bookmarkStart w:id="6462" w:name="_ETM_Q15_445529"/>
      <w:bookmarkEnd w:id="6462"/>
      <w:r>
        <w:rPr>
          <w:rtl/>
        </w:rPr>
        <w:t xml:space="preserve">הזמן </w:t>
      </w:r>
      <w:bookmarkStart w:id="6463" w:name="_ETM_Q15_445890"/>
      <w:bookmarkEnd w:id="6463"/>
      <w:r>
        <w:rPr>
          <w:rtl/>
        </w:rPr>
        <w:t xml:space="preserve">תוקפים </w:t>
      </w:r>
      <w:bookmarkStart w:id="6464" w:name="_ETM_Q15_446370"/>
      <w:bookmarkEnd w:id="6464"/>
      <w:r>
        <w:rPr>
          <w:rtl/>
        </w:rPr>
        <w:t xml:space="preserve">את </w:t>
      </w:r>
      <w:bookmarkStart w:id="6465" w:name="_ETM_Q15_446430"/>
      <w:bookmarkEnd w:id="6465"/>
      <w:r>
        <w:rPr>
          <w:rtl/>
        </w:rPr>
        <w:t>הממשלה</w:t>
      </w:r>
      <w:r>
        <w:rPr>
          <w:rFonts w:hint="cs"/>
          <w:rtl/>
        </w:rPr>
        <w:t>,</w:t>
      </w:r>
      <w:r>
        <w:rPr>
          <w:rtl/>
        </w:rPr>
        <w:t xml:space="preserve"> </w:t>
      </w:r>
      <w:bookmarkStart w:id="6466" w:name="_ETM_Q15_447089"/>
      <w:bookmarkEnd w:id="6466"/>
      <w:r>
        <w:rPr>
          <w:rtl/>
        </w:rPr>
        <w:t xml:space="preserve">את </w:t>
      </w:r>
      <w:bookmarkStart w:id="6467" w:name="_ETM_Q15_447270"/>
      <w:bookmarkEnd w:id="6467"/>
      <w:r>
        <w:rPr>
          <w:rFonts w:hint="cs"/>
          <w:rtl/>
        </w:rPr>
        <w:t xml:space="preserve">ראש </w:t>
      </w:r>
      <w:bookmarkStart w:id="6468" w:name="_ETM_Q15_449208"/>
      <w:bookmarkEnd w:id="6468"/>
      <w:r>
        <w:rPr>
          <w:rFonts w:hint="cs"/>
          <w:rtl/>
        </w:rPr>
        <w:t xml:space="preserve">הממשלה. </w:t>
      </w:r>
      <w:bookmarkStart w:id="6469" w:name="_ETM_Q15_447660"/>
      <w:bookmarkEnd w:id="6469"/>
      <w:r>
        <w:rPr>
          <w:rtl/>
        </w:rPr>
        <w:t xml:space="preserve">זה </w:t>
      </w:r>
      <w:bookmarkStart w:id="6470" w:name="_ETM_Q15_447810"/>
      <w:bookmarkEnd w:id="6470"/>
      <w:r>
        <w:rPr>
          <w:rtl/>
        </w:rPr>
        <w:t xml:space="preserve">מה </w:t>
      </w:r>
      <w:bookmarkStart w:id="6471" w:name="_ETM_Q15_447900"/>
      <w:bookmarkEnd w:id="6471"/>
      <w:r>
        <w:rPr>
          <w:rtl/>
        </w:rPr>
        <w:t xml:space="preserve">שמעניין </w:t>
      </w:r>
      <w:bookmarkStart w:id="6472" w:name="_ETM_Q15_448320"/>
      <w:bookmarkEnd w:id="6472"/>
      <w:r>
        <w:rPr>
          <w:rtl/>
        </w:rPr>
        <w:t>אתכם</w:t>
      </w:r>
      <w:r>
        <w:rPr>
          <w:rFonts w:hint="cs"/>
          <w:rtl/>
        </w:rPr>
        <w:t>.</w:t>
      </w:r>
      <w:r>
        <w:rPr>
          <w:rtl/>
        </w:rPr>
        <w:t xml:space="preserve"> </w:t>
      </w:r>
      <w:bookmarkStart w:id="6473" w:name="_ETM_Q15_449950"/>
      <w:bookmarkEnd w:id="6473"/>
      <w:r>
        <w:rPr>
          <w:rtl/>
        </w:rPr>
        <w:t>קראת</w:t>
      </w:r>
      <w:r w:rsidR="00F01240">
        <w:rPr>
          <w:rFonts w:hint="cs"/>
          <w:rtl/>
        </w:rPr>
        <w:t>ם</w:t>
      </w:r>
      <w:r>
        <w:rPr>
          <w:rtl/>
        </w:rPr>
        <w:t xml:space="preserve"> </w:t>
      </w:r>
      <w:bookmarkStart w:id="6474" w:name="_ETM_Q15_450370"/>
      <w:bookmarkEnd w:id="6474"/>
      <w:r>
        <w:rPr>
          <w:rtl/>
        </w:rPr>
        <w:t xml:space="preserve">להם </w:t>
      </w:r>
      <w:bookmarkStart w:id="6475" w:name="_ETM_Q15_450610"/>
      <w:bookmarkEnd w:id="6475"/>
      <w:r>
        <w:rPr>
          <w:rtl/>
        </w:rPr>
        <w:t>עלוקות</w:t>
      </w:r>
      <w:r>
        <w:rPr>
          <w:rFonts w:hint="cs"/>
          <w:rtl/>
        </w:rPr>
        <w:t>, קראתם להם</w:t>
      </w:r>
      <w:r>
        <w:rPr>
          <w:rtl/>
        </w:rPr>
        <w:t xml:space="preserve"> </w:t>
      </w:r>
      <w:bookmarkStart w:id="6476" w:name="_ETM_Q15_453529"/>
      <w:bookmarkEnd w:id="6476"/>
      <w:r>
        <w:rPr>
          <w:rtl/>
        </w:rPr>
        <w:t>משתמטים</w:t>
      </w:r>
      <w:r w:rsidR="00F01240">
        <w:rPr>
          <w:rFonts w:hint="cs"/>
          <w:rtl/>
        </w:rPr>
        <w:t>,</w:t>
      </w:r>
      <w:r>
        <w:rPr>
          <w:rtl/>
        </w:rPr>
        <w:t xml:space="preserve"> </w:t>
      </w:r>
      <w:bookmarkStart w:id="6477" w:name="_ETM_Q15_455639"/>
      <w:bookmarkEnd w:id="6477"/>
      <w:r>
        <w:rPr>
          <w:rtl/>
        </w:rPr>
        <w:t xml:space="preserve">עשיתם </w:t>
      </w:r>
      <w:bookmarkStart w:id="6478" w:name="_ETM_Q15_456240"/>
      <w:bookmarkEnd w:id="6478"/>
      <w:r>
        <w:rPr>
          <w:rtl/>
        </w:rPr>
        <w:t>ש</w:t>
      </w:r>
      <w:r>
        <w:rPr>
          <w:rFonts w:hint="cs"/>
          <w:rtl/>
        </w:rPr>
        <w:t>לטים</w:t>
      </w:r>
      <w:r>
        <w:rPr>
          <w:rtl/>
        </w:rPr>
        <w:t xml:space="preserve"> </w:t>
      </w:r>
      <w:bookmarkStart w:id="6479" w:name="_ETM_Q15_456720"/>
      <w:bookmarkEnd w:id="6479"/>
      <w:r>
        <w:rPr>
          <w:rtl/>
        </w:rPr>
        <w:t xml:space="preserve">בתל </w:t>
      </w:r>
      <w:bookmarkStart w:id="6480" w:name="_ETM_Q15_457050"/>
      <w:bookmarkEnd w:id="6480"/>
      <w:r>
        <w:rPr>
          <w:rtl/>
        </w:rPr>
        <w:t>אביב</w:t>
      </w:r>
      <w:r>
        <w:rPr>
          <w:rFonts w:hint="cs"/>
          <w:rtl/>
        </w:rPr>
        <w:t>.</w:t>
      </w:r>
      <w:r>
        <w:rPr>
          <w:rtl/>
        </w:rPr>
        <w:t xml:space="preserve"> </w:t>
      </w:r>
      <w:bookmarkStart w:id="6481" w:name="_ETM_Q15_458490"/>
      <w:bookmarkEnd w:id="6481"/>
      <w:r>
        <w:rPr>
          <w:rtl/>
        </w:rPr>
        <w:t xml:space="preserve">אין </w:t>
      </w:r>
      <w:bookmarkStart w:id="6482" w:name="_ETM_Q15_458639"/>
      <w:bookmarkEnd w:id="6482"/>
      <w:r>
        <w:rPr>
          <w:rtl/>
        </w:rPr>
        <w:t xml:space="preserve">לכם </w:t>
      </w:r>
      <w:bookmarkStart w:id="6483" w:name="_ETM_Q15_458849"/>
      <w:bookmarkEnd w:id="6483"/>
      <w:r>
        <w:rPr>
          <w:rtl/>
        </w:rPr>
        <w:t>בושה</w:t>
      </w:r>
      <w:r>
        <w:rPr>
          <w:rFonts w:hint="cs"/>
          <w:rtl/>
        </w:rPr>
        <w:t>.</w:t>
      </w:r>
      <w:r>
        <w:rPr>
          <w:rtl/>
        </w:rPr>
        <w:t xml:space="preserve"> </w:t>
      </w:r>
      <w:bookmarkStart w:id="6484" w:name="_ETM_Q15_460820"/>
      <w:bookmarkEnd w:id="6484"/>
      <w:r>
        <w:rPr>
          <w:rtl/>
        </w:rPr>
        <w:t>תפסיק</w:t>
      </w:r>
      <w:r>
        <w:rPr>
          <w:rFonts w:hint="cs"/>
          <w:rtl/>
        </w:rPr>
        <w:t>ו,</w:t>
      </w:r>
      <w:r>
        <w:rPr>
          <w:rtl/>
        </w:rPr>
        <w:t xml:space="preserve"> </w:t>
      </w:r>
      <w:bookmarkStart w:id="6485" w:name="_ETM_Q15_461960"/>
      <w:bookmarkEnd w:id="6485"/>
      <w:r>
        <w:rPr>
          <w:rFonts w:hint="cs"/>
          <w:rtl/>
        </w:rPr>
        <w:t>תפסיקו.</w:t>
      </w:r>
      <w:r>
        <w:rPr>
          <w:rtl/>
        </w:rPr>
        <w:t xml:space="preserve"> </w:t>
      </w:r>
      <w:bookmarkStart w:id="6486" w:name="_ETM_Q15_463089"/>
      <w:bookmarkEnd w:id="6486"/>
      <w:r>
        <w:rPr>
          <w:rtl/>
        </w:rPr>
        <w:t xml:space="preserve">יש </w:t>
      </w:r>
      <w:bookmarkStart w:id="6487" w:name="_ETM_Q15_463270"/>
      <w:bookmarkEnd w:id="6487"/>
      <w:r>
        <w:rPr>
          <w:rtl/>
        </w:rPr>
        <w:t xml:space="preserve">מספיק </w:t>
      </w:r>
      <w:bookmarkStart w:id="6488" w:name="_ETM_Q15_463690"/>
      <w:bookmarkEnd w:id="6488"/>
      <w:r>
        <w:rPr>
          <w:rtl/>
        </w:rPr>
        <w:t xml:space="preserve">זמן </w:t>
      </w:r>
      <w:bookmarkStart w:id="6489" w:name="_ETM_Q15_463990"/>
      <w:bookmarkStart w:id="6490" w:name="_ETM_Q15_464289"/>
      <w:bookmarkEnd w:id="6489"/>
      <w:bookmarkEnd w:id="6490"/>
      <w:r>
        <w:rPr>
          <w:rFonts w:hint="cs"/>
          <w:rtl/>
        </w:rPr>
        <w:t>להעלות</w:t>
      </w:r>
      <w:r>
        <w:rPr>
          <w:rtl/>
        </w:rPr>
        <w:t xml:space="preserve"> </w:t>
      </w:r>
      <w:bookmarkStart w:id="6491" w:name="_ETM_Q15_464589"/>
      <w:bookmarkEnd w:id="6491"/>
      <w:r>
        <w:rPr>
          <w:rtl/>
        </w:rPr>
        <w:t xml:space="preserve">את </w:t>
      </w:r>
      <w:bookmarkStart w:id="6492" w:name="_ETM_Q15_464710"/>
      <w:bookmarkEnd w:id="6492"/>
      <w:r>
        <w:rPr>
          <w:rtl/>
        </w:rPr>
        <w:t>הכ</w:t>
      </w:r>
      <w:r>
        <w:rPr>
          <w:rFonts w:hint="cs"/>
          <w:rtl/>
        </w:rPr>
        <w:t>ו</w:t>
      </w:r>
      <w:r>
        <w:rPr>
          <w:rtl/>
        </w:rPr>
        <w:t xml:space="preserve">ל </w:t>
      </w:r>
      <w:bookmarkStart w:id="6493" w:name="_ETM_Q15_465970"/>
      <w:bookmarkEnd w:id="6493"/>
      <w:r>
        <w:rPr>
          <w:rtl/>
        </w:rPr>
        <w:t xml:space="preserve">אחרי </w:t>
      </w:r>
      <w:bookmarkStart w:id="6494" w:name="_ETM_Q15_464169"/>
      <w:bookmarkEnd w:id="6494"/>
      <w:r>
        <w:rPr>
          <w:rtl/>
        </w:rPr>
        <w:t>זה</w:t>
      </w:r>
      <w:r>
        <w:rPr>
          <w:rFonts w:hint="cs"/>
          <w:rtl/>
        </w:rPr>
        <w:t xml:space="preserve">, </w:t>
      </w:r>
      <w:r>
        <w:rPr>
          <w:rtl/>
        </w:rPr>
        <w:t xml:space="preserve">אבל </w:t>
      </w:r>
      <w:bookmarkStart w:id="6495" w:name="_ETM_Q15_466270"/>
      <w:bookmarkEnd w:id="6495"/>
      <w:r>
        <w:rPr>
          <w:rFonts w:hint="cs"/>
          <w:rtl/>
        </w:rPr>
        <w:t>תפסיקו</w:t>
      </w:r>
      <w:r>
        <w:rPr>
          <w:rtl/>
        </w:rPr>
        <w:t xml:space="preserve"> </w:t>
      </w:r>
      <w:bookmarkStart w:id="6496" w:name="_ETM_Q15_466720"/>
      <w:bookmarkEnd w:id="6496"/>
      <w:r>
        <w:rPr>
          <w:rtl/>
        </w:rPr>
        <w:t xml:space="preserve">לפגוע </w:t>
      </w:r>
      <w:bookmarkStart w:id="6497" w:name="_ETM_Q15_470620"/>
      <w:bookmarkEnd w:id="6497"/>
      <w:r>
        <w:rPr>
          <w:rtl/>
        </w:rPr>
        <w:t>ב</w:t>
      </w:r>
      <w:r>
        <w:rPr>
          <w:rFonts w:hint="cs"/>
          <w:rtl/>
        </w:rPr>
        <w:t>מורל הלאומי, ב</w:t>
      </w:r>
      <w:r>
        <w:rPr>
          <w:rtl/>
        </w:rPr>
        <w:t xml:space="preserve">חיילים </w:t>
      </w:r>
      <w:bookmarkStart w:id="6498" w:name="_ETM_Q15_471279"/>
      <w:bookmarkEnd w:id="6498"/>
      <w:r>
        <w:rPr>
          <w:rtl/>
        </w:rPr>
        <w:t>ש</w:t>
      </w:r>
      <w:r>
        <w:rPr>
          <w:rFonts w:hint="cs"/>
          <w:rtl/>
        </w:rPr>
        <w:t xml:space="preserve">לוחמים. </w:t>
      </w:r>
      <w:bookmarkStart w:id="6499" w:name="_ETM_Q15_473419"/>
      <w:bookmarkEnd w:id="6499"/>
    </w:p>
    <w:p w:rsidR="0095411F" w:rsidRDefault="0095411F" w:rsidP="00BD4446">
      <w:pPr>
        <w:rPr>
          <w:rtl/>
        </w:rPr>
      </w:pPr>
      <w:bookmarkStart w:id="6500" w:name="_ETM_Q15_475190"/>
      <w:bookmarkStart w:id="6501" w:name="_ETM_Q15_475316"/>
      <w:bookmarkStart w:id="6502" w:name="_ETM_Q15_475349"/>
      <w:bookmarkEnd w:id="6500"/>
      <w:bookmarkEnd w:id="6501"/>
      <w:bookmarkEnd w:id="6502"/>
    </w:p>
    <w:p w:rsidR="0095411F" w:rsidRDefault="0095411F" w:rsidP="00503FB6">
      <w:pPr>
        <w:rPr>
          <w:rtl/>
        </w:rPr>
      </w:pPr>
      <w:bookmarkStart w:id="6503" w:name="_ETM_Q15_475398"/>
      <w:bookmarkEnd w:id="6503"/>
      <w:r>
        <w:rPr>
          <w:rtl/>
        </w:rPr>
        <w:t xml:space="preserve">אדוני </w:t>
      </w:r>
      <w:bookmarkStart w:id="6504" w:name="_ETM_Q15_473779"/>
      <w:bookmarkEnd w:id="6504"/>
      <w:r>
        <w:rPr>
          <w:rtl/>
        </w:rPr>
        <w:t>היושב-ראש</w:t>
      </w:r>
      <w:r>
        <w:rPr>
          <w:rFonts w:hint="cs"/>
          <w:rtl/>
        </w:rPr>
        <w:t>,</w:t>
      </w:r>
      <w:r>
        <w:rPr>
          <w:rtl/>
        </w:rPr>
        <w:t xml:space="preserve"> </w:t>
      </w:r>
      <w:bookmarkStart w:id="6505" w:name="_ETM_Q15_474470"/>
      <w:bookmarkEnd w:id="6505"/>
      <w:r>
        <w:rPr>
          <w:rtl/>
        </w:rPr>
        <w:t xml:space="preserve">אני </w:t>
      </w:r>
      <w:bookmarkStart w:id="6506" w:name="_ETM_Q15_477020"/>
      <w:bookmarkEnd w:id="6506"/>
      <w:r w:rsidR="00503FB6">
        <w:rPr>
          <w:rFonts w:hint="cs"/>
          <w:rtl/>
        </w:rPr>
        <w:t>– – –</w:t>
      </w:r>
    </w:p>
    <w:p w:rsidR="0095411F" w:rsidRDefault="0095411F" w:rsidP="00503FB6">
      <w:pPr>
        <w:rPr>
          <w:rtl/>
        </w:rPr>
      </w:pPr>
    </w:p>
    <w:p w:rsidR="0095411F" w:rsidRDefault="0095411F" w:rsidP="00BD4446">
      <w:pPr>
        <w:pStyle w:val="af6"/>
        <w:keepNext/>
        <w:rPr>
          <w:rtl/>
        </w:rPr>
      </w:pPr>
      <w:bookmarkStart w:id="6507" w:name="ET_interruption_5300_16"/>
      <w:r w:rsidRPr="00572F3E">
        <w:rPr>
          <w:rStyle w:val="TagStyle"/>
          <w:rtl/>
        </w:rPr>
        <w:t xml:space="preserve"> &lt;&lt; קריאה &gt;&gt;</w:t>
      </w:r>
      <w:r w:rsidRPr="007772A8">
        <w:rPr>
          <w:rStyle w:val="TagStyle"/>
          <w:rtl/>
        </w:rPr>
        <w:t xml:space="preserve"> </w:t>
      </w:r>
      <w:r>
        <w:rPr>
          <w:rtl/>
        </w:rPr>
        <w:t>מירב בן ארי (יש עתיד):</w:t>
      </w:r>
      <w:r w:rsidRPr="007772A8">
        <w:rPr>
          <w:rStyle w:val="TagStyle"/>
          <w:rtl/>
        </w:rPr>
        <w:t xml:space="preserve"> </w:t>
      </w:r>
      <w:r w:rsidRPr="00572F3E">
        <w:rPr>
          <w:rStyle w:val="TagStyle"/>
          <w:rtl/>
        </w:rPr>
        <w:t>&lt;&lt; קריאה &gt;&gt;</w:t>
      </w:r>
      <w:r>
        <w:rPr>
          <w:rtl/>
        </w:rPr>
        <w:t xml:space="preserve">   </w:t>
      </w:r>
      <w:bookmarkEnd w:id="6507"/>
    </w:p>
    <w:p w:rsidR="0095411F" w:rsidRPr="007772A8" w:rsidRDefault="0095411F" w:rsidP="00503FB6">
      <w:pPr>
        <w:rPr>
          <w:rtl/>
        </w:rPr>
      </w:pPr>
    </w:p>
    <w:p w:rsidR="0095411F" w:rsidRDefault="0095411F" w:rsidP="00BD4446">
      <w:pPr>
        <w:rPr>
          <w:rtl/>
        </w:rPr>
      </w:pPr>
      <w:r>
        <w:rPr>
          <w:rFonts w:hint="cs"/>
          <w:rtl/>
        </w:rPr>
        <w:t>תגיד לי, אתה רציני? זה מה שאמרת עלינו? אתה רציני? אתה עשית כאן קמפיין שלם על החיילים.</w:t>
      </w:r>
    </w:p>
    <w:p w:rsidR="0095411F" w:rsidRDefault="0095411F" w:rsidP="00BD4446">
      <w:pPr>
        <w:rPr>
          <w:rtl/>
        </w:rPr>
      </w:pPr>
      <w:bookmarkStart w:id="6508" w:name="_ETM_Q15_486424"/>
      <w:bookmarkStart w:id="6509" w:name="_ETM_Q15_486504"/>
      <w:bookmarkEnd w:id="6508"/>
      <w:bookmarkEnd w:id="6509"/>
    </w:p>
    <w:p w:rsidR="0095411F" w:rsidRDefault="0095411F" w:rsidP="00BD4446">
      <w:pPr>
        <w:pStyle w:val="-"/>
        <w:keepNext/>
        <w:rPr>
          <w:rtl/>
        </w:rPr>
      </w:pPr>
      <w:bookmarkStart w:id="6510" w:name="ET_speakercontinue_5971_14"/>
      <w:r w:rsidRPr="00572F3E">
        <w:rPr>
          <w:rStyle w:val="TagStyle"/>
          <w:rtl/>
        </w:rPr>
        <w:t xml:space="preserve"> &lt;&lt; דובר_המשך &gt;&gt;</w:t>
      </w:r>
      <w:r w:rsidRPr="00951442">
        <w:rPr>
          <w:rStyle w:val="TagStyle"/>
          <w:rtl/>
        </w:rPr>
        <w:t xml:space="preserve"> </w:t>
      </w:r>
      <w:r>
        <w:rPr>
          <w:rtl/>
        </w:rPr>
        <w:t>השר המקשר בין הממשלה לכנסת דוד אמסלם:</w:t>
      </w:r>
      <w:r w:rsidRPr="00951442">
        <w:rPr>
          <w:rStyle w:val="TagStyle"/>
          <w:rtl/>
        </w:rPr>
        <w:t xml:space="preserve"> </w:t>
      </w:r>
      <w:r w:rsidRPr="00572F3E">
        <w:rPr>
          <w:rStyle w:val="TagStyle"/>
          <w:rtl/>
        </w:rPr>
        <w:t>&lt;&lt; דובר_המשך &gt;&gt;</w:t>
      </w:r>
      <w:r>
        <w:rPr>
          <w:rtl/>
        </w:rPr>
        <w:t xml:space="preserve">   </w:t>
      </w:r>
      <w:bookmarkEnd w:id="6510"/>
    </w:p>
    <w:p w:rsidR="0095411F" w:rsidRDefault="0095411F" w:rsidP="00503FB6">
      <w:pPr>
        <w:rPr>
          <w:rtl/>
        </w:rPr>
      </w:pPr>
    </w:p>
    <w:p w:rsidR="0095411F" w:rsidRDefault="0095411F" w:rsidP="00BD4446">
      <w:pPr>
        <w:rPr>
          <w:rtl/>
        </w:rPr>
      </w:pPr>
      <w:bookmarkStart w:id="6511" w:name="_ETM_Q15_487266"/>
      <w:bookmarkEnd w:id="6511"/>
      <w:r>
        <w:rPr>
          <w:rFonts w:hint="cs"/>
          <w:rtl/>
        </w:rPr>
        <w:t xml:space="preserve">שמעתי אתכם עכשיו. אני לעולם לא </w:t>
      </w:r>
      <w:bookmarkStart w:id="6512" w:name="_ETM_Q15_483299"/>
      <w:bookmarkEnd w:id="6512"/>
      <w:r>
        <w:rPr>
          <w:rFonts w:hint="cs"/>
          <w:rtl/>
        </w:rPr>
        <w:t xml:space="preserve">עושה </w:t>
      </w:r>
      <w:bookmarkStart w:id="6513" w:name="_ETM_Q15_485715"/>
      <w:bookmarkEnd w:id="6513"/>
      <w:r>
        <w:rPr>
          <w:rFonts w:hint="cs"/>
          <w:rtl/>
        </w:rPr>
        <w:t>קמפיין.</w:t>
      </w:r>
    </w:p>
    <w:p w:rsidR="0095411F" w:rsidRDefault="0095411F" w:rsidP="00BD4446">
      <w:pPr>
        <w:rPr>
          <w:rtl/>
        </w:rPr>
      </w:pPr>
      <w:bookmarkStart w:id="6514" w:name="_ETM_Q15_485773"/>
      <w:bookmarkStart w:id="6515" w:name="_ETM_Q15_485875"/>
      <w:bookmarkEnd w:id="6514"/>
      <w:bookmarkEnd w:id="6515"/>
    </w:p>
    <w:p w:rsidR="0095411F" w:rsidRDefault="0095411F" w:rsidP="00BD4446">
      <w:pPr>
        <w:pStyle w:val="af6"/>
        <w:keepNext/>
        <w:rPr>
          <w:rtl/>
        </w:rPr>
      </w:pPr>
      <w:bookmarkStart w:id="6516" w:name="_ETM_Q15_485927"/>
      <w:bookmarkStart w:id="6517" w:name="_ETM_Q15_487171"/>
      <w:bookmarkStart w:id="6518" w:name="ET_interruption_5300_33"/>
      <w:bookmarkEnd w:id="6516"/>
      <w:bookmarkEnd w:id="6517"/>
      <w:r w:rsidRPr="00572F3E">
        <w:rPr>
          <w:rStyle w:val="TagStyle"/>
          <w:rtl/>
        </w:rPr>
        <w:t>&lt;&lt; קריאה &gt;&gt;</w:t>
      </w:r>
      <w:r w:rsidRPr="007772A8">
        <w:rPr>
          <w:rStyle w:val="TagStyle"/>
          <w:rtl/>
        </w:rPr>
        <w:t xml:space="preserve"> </w:t>
      </w:r>
      <w:r>
        <w:rPr>
          <w:rtl/>
        </w:rPr>
        <w:t>מירב בן ארי (יש עתיד):</w:t>
      </w:r>
      <w:r w:rsidRPr="007772A8">
        <w:rPr>
          <w:rStyle w:val="TagStyle"/>
          <w:rtl/>
        </w:rPr>
        <w:t xml:space="preserve"> </w:t>
      </w:r>
      <w:r w:rsidRPr="00572F3E">
        <w:rPr>
          <w:rStyle w:val="TagStyle"/>
          <w:rtl/>
        </w:rPr>
        <w:t>&lt;&lt; קריאה &gt;&gt;</w:t>
      </w:r>
      <w:bookmarkEnd w:id="6518"/>
      <w:r>
        <w:rPr>
          <w:rtl/>
        </w:rPr>
        <w:t xml:space="preserve">   </w:t>
      </w:r>
    </w:p>
    <w:p w:rsidR="0095411F" w:rsidRDefault="0095411F" w:rsidP="00503FB6">
      <w:pPr>
        <w:rPr>
          <w:rtl/>
        </w:rPr>
      </w:pPr>
    </w:p>
    <w:p w:rsidR="0095411F" w:rsidRDefault="0095411F" w:rsidP="00BD4446">
      <w:pPr>
        <w:rPr>
          <w:rtl/>
        </w:rPr>
      </w:pPr>
      <w:bookmarkStart w:id="6519" w:name="_ETM_Q15_487228"/>
      <w:bookmarkEnd w:id="6519"/>
      <w:r>
        <w:rPr>
          <w:rFonts w:hint="cs"/>
          <w:rtl/>
        </w:rPr>
        <w:t xml:space="preserve">זה נראה לך הגיוני? אם אתם הייתם </w:t>
      </w:r>
      <w:bookmarkStart w:id="6520" w:name="_ETM_Q15_486644"/>
      <w:bookmarkStart w:id="6521" w:name="_ETM_Q15_477529"/>
      <w:bookmarkStart w:id="6522" w:name="_ETM_Q15_477619"/>
      <w:bookmarkStart w:id="6523" w:name="_ETM_Q15_477979"/>
      <w:bookmarkStart w:id="6524" w:name="_ETM_Q15_478069"/>
      <w:bookmarkStart w:id="6525" w:name="_ETM_Q15_480120"/>
      <w:bookmarkStart w:id="6526" w:name="_ETM_Q15_480330"/>
      <w:bookmarkStart w:id="6527" w:name="_ETM_Q15_480210"/>
      <w:bookmarkStart w:id="6528" w:name="_ETM_Q15_480420"/>
      <w:bookmarkStart w:id="6529" w:name="_ETM_Q15_483340"/>
      <w:bookmarkStart w:id="6530" w:name="_ETM_Q15_484810"/>
      <w:bookmarkStart w:id="6531" w:name="_ETM_Q15_485260"/>
      <w:bookmarkStart w:id="6532" w:name="_ETM_Q15_486640"/>
      <w:bookmarkStart w:id="6533" w:name="_ETM_Q15_486880"/>
      <w:bookmarkStart w:id="6534" w:name="_ETM_Q15_487450"/>
      <w:bookmarkStart w:id="6535" w:name="_ETM_Q15_487569"/>
      <w:bookmarkStart w:id="6536" w:name="_ETM_Q15_487839"/>
      <w:bookmarkStart w:id="6537" w:name="_ETM_Q15_488050"/>
      <w:bookmarkStart w:id="6538" w:name="_ETM_Q15_4891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bookmarkEnd w:id="6535"/>
      <w:bookmarkEnd w:id="6536"/>
      <w:bookmarkEnd w:id="6537"/>
      <w:bookmarkEnd w:id="6538"/>
      <w:r>
        <w:rPr>
          <w:rtl/>
        </w:rPr>
        <w:t xml:space="preserve">אופוזיציה </w:t>
      </w:r>
      <w:bookmarkStart w:id="6539" w:name="_ETM_Q15_489690"/>
      <w:bookmarkEnd w:id="6539"/>
      <w:r>
        <w:rPr>
          <w:rtl/>
        </w:rPr>
        <w:t xml:space="preserve">בתקופה </w:t>
      </w:r>
      <w:bookmarkStart w:id="6540" w:name="_ETM_Q15_490199"/>
      <w:bookmarkEnd w:id="6540"/>
      <w:r>
        <w:rPr>
          <w:rtl/>
        </w:rPr>
        <w:t>כזאת</w:t>
      </w:r>
      <w:r>
        <w:rPr>
          <w:rFonts w:hint="cs"/>
          <w:rtl/>
        </w:rPr>
        <w:t>, לא היינו יושבים פה דקה. על מה אתה מדבר?</w:t>
      </w:r>
    </w:p>
    <w:p w:rsidR="0095411F" w:rsidRDefault="0095411F" w:rsidP="00BD4446">
      <w:pPr>
        <w:rPr>
          <w:rtl/>
        </w:rPr>
      </w:pPr>
    </w:p>
    <w:p w:rsidR="0095411F" w:rsidRDefault="0095411F" w:rsidP="00BD4446">
      <w:pPr>
        <w:pStyle w:val="-"/>
        <w:keepNext/>
        <w:rPr>
          <w:rtl/>
        </w:rPr>
      </w:pPr>
      <w:bookmarkStart w:id="6541" w:name="ET_speakercontinue_5971_15"/>
      <w:r w:rsidRPr="00572F3E">
        <w:rPr>
          <w:rStyle w:val="TagStyle"/>
          <w:rtl/>
        </w:rPr>
        <w:t xml:space="preserve"> &lt;&lt; דובר_המשך &gt;&gt;</w:t>
      </w:r>
      <w:r w:rsidRPr="007772A8">
        <w:rPr>
          <w:rStyle w:val="TagStyle"/>
          <w:rtl/>
        </w:rPr>
        <w:t xml:space="preserve"> </w:t>
      </w:r>
      <w:r>
        <w:rPr>
          <w:rtl/>
        </w:rPr>
        <w:t>השר המקשר בין הממשלה לכנסת דוד אמסלם:</w:t>
      </w:r>
      <w:r w:rsidRPr="007772A8">
        <w:rPr>
          <w:rStyle w:val="TagStyle"/>
          <w:rtl/>
        </w:rPr>
        <w:t xml:space="preserve"> </w:t>
      </w:r>
      <w:r w:rsidRPr="00572F3E">
        <w:rPr>
          <w:rStyle w:val="TagStyle"/>
          <w:rtl/>
        </w:rPr>
        <w:t>&lt;&lt; דובר_המשך &gt;&gt;</w:t>
      </w:r>
      <w:r>
        <w:rPr>
          <w:rtl/>
        </w:rPr>
        <w:t xml:space="preserve">   </w:t>
      </w:r>
      <w:bookmarkEnd w:id="6541"/>
    </w:p>
    <w:p w:rsidR="0095411F" w:rsidRDefault="0095411F" w:rsidP="00503FB6">
      <w:pPr>
        <w:rPr>
          <w:rtl/>
        </w:rPr>
      </w:pPr>
    </w:p>
    <w:p w:rsidR="0095411F" w:rsidRDefault="0095411F" w:rsidP="00BD4446">
      <w:pPr>
        <w:rPr>
          <w:rtl/>
        </w:rPr>
      </w:pPr>
      <w:r>
        <w:rPr>
          <w:rFonts w:hint="cs"/>
          <w:rtl/>
        </w:rPr>
        <w:t>האמת היא</w:t>
      </w:r>
      <w:r>
        <w:rPr>
          <w:rtl/>
        </w:rPr>
        <w:t xml:space="preserve"> </w:t>
      </w:r>
      <w:bookmarkStart w:id="6542" w:name="_ETM_Q15_494119"/>
      <w:bookmarkEnd w:id="6542"/>
      <w:r>
        <w:rPr>
          <w:rtl/>
        </w:rPr>
        <w:t xml:space="preserve">שאני </w:t>
      </w:r>
      <w:bookmarkStart w:id="6543" w:name="_ETM_Q15_494869"/>
      <w:bookmarkEnd w:id="6543"/>
      <w:r>
        <w:rPr>
          <w:rtl/>
        </w:rPr>
        <w:t xml:space="preserve">מתבייש </w:t>
      </w:r>
      <w:bookmarkStart w:id="6544" w:name="_ETM_Q15_495409"/>
      <w:bookmarkEnd w:id="6544"/>
      <w:r>
        <w:rPr>
          <w:rtl/>
        </w:rPr>
        <w:t xml:space="preserve">בהתנהגות </w:t>
      </w:r>
      <w:bookmarkStart w:id="6545" w:name="_ETM_Q15_496189"/>
      <w:bookmarkEnd w:id="6545"/>
      <w:r>
        <w:rPr>
          <w:rtl/>
        </w:rPr>
        <w:t>של</w:t>
      </w:r>
      <w:r>
        <w:rPr>
          <w:rFonts w:hint="cs"/>
          <w:rtl/>
        </w:rPr>
        <w:t>כם, לכן</w:t>
      </w:r>
      <w:r>
        <w:rPr>
          <w:rtl/>
        </w:rPr>
        <w:t xml:space="preserve"> </w:t>
      </w:r>
      <w:bookmarkStart w:id="6546" w:name="_ETM_Q15_497750"/>
      <w:bookmarkEnd w:id="6546"/>
      <w:r>
        <w:rPr>
          <w:rtl/>
        </w:rPr>
        <w:t xml:space="preserve">אני </w:t>
      </w:r>
      <w:bookmarkStart w:id="6547" w:name="_ETM_Q15_497960"/>
      <w:bookmarkEnd w:id="6547"/>
      <w:r>
        <w:rPr>
          <w:rtl/>
        </w:rPr>
        <w:t xml:space="preserve">לא </w:t>
      </w:r>
      <w:bookmarkStart w:id="6548" w:name="_ETM_Q15_498079"/>
      <w:bookmarkEnd w:id="6548"/>
      <w:r>
        <w:rPr>
          <w:rtl/>
        </w:rPr>
        <w:t xml:space="preserve">רוצה </w:t>
      </w:r>
      <w:bookmarkStart w:id="6549" w:name="_ETM_Q15_498380"/>
      <w:bookmarkEnd w:id="6549"/>
      <w:r>
        <w:rPr>
          <w:rtl/>
        </w:rPr>
        <w:t>להרחיב</w:t>
      </w:r>
      <w:r>
        <w:rPr>
          <w:rFonts w:hint="cs"/>
          <w:rtl/>
        </w:rPr>
        <w:t>.</w:t>
      </w:r>
      <w:r>
        <w:rPr>
          <w:rtl/>
        </w:rPr>
        <w:t xml:space="preserve"> </w:t>
      </w:r>
      <w:bookmarkStart w:id="6550" w:name="_ETM_Q15_499699"/>
      <w:bookmarkEnd w:id="6550"/>
      <w:r>
        <w:rPr>
          <w:rtl/>
        </w:rPr>
        <w:t xml:space="preserve">אני </w:t>
      </w:r>
      <w:bookmarkStart w:id="6551" w:name="_ETM_Q15_499999"/>
      <w:bookmarkEnd w:id="6551"/>
      <w:r>
        <w:rPr>
          <w:rtl/>
        </w:rPr>
        <w:t xml:space="preserve">לא </w:t>
      </w:r>
      <w:bookmarkStart w:id="6552" w:name="_ETM_Q15_500149"/>
      <w:bookmarkEnd w:id="6552"/>
      <w:r>
        <w:rPr>
          <w:rtl/>
        </w:rPr>
        <w:t xml:space="preserve">רוצה </w:t>
      </w:r>
      <w:bookmarkStart w:id="6553" w:name="_ETM_Q15_500509"/>
      <w:bookmarkEnd w:id="6553"/>
      <w:r>
        <w:rPr>
          <w:rtl/>
        </w:rPr>
        <w:t>להרחיב</w:t>
      </w:r>
      <w:r>
        <w:rPr>
          <w:rFonts w:hint="cs"/>
          <w:rtl/>
        </w:rPr>
        <w:t>.</w:t>
      </w:r>
    </w:p>
    <w:p w:rsidR="0095411F" w:rsidRDefault="0095411F" w:rsidP="00BD4446">
      <w:pPr>
        <w:rPr>
          <w:rtl/>
        </w:rPr>
      </w:pPr>
      <w:bookmarkStart w:id="6554" w:name="_ETM_Q15_499444"/>
      <w:bookmarkStart w:id="6555" w:name="_ETM_Q15_499514"/>
      <w:bookmarkStart w:id="6556" w:name="_ETM_Q15_499594"/>
      <w:bookmarkEnd w:id="6554"/>
      <w:bookmarkEnd w:id="6555"/>
      <w:bookmarkEnd w:id="6556"/>
    </w:p>
    <w:p w:rsidR="0095411F" w:rsidRDefault="0095411F" w:rsidP="00BD4446">
      <w:pPr>
        <w:pStyle w:val="af6"/>
        <w:keepNext/>
        <w:rPr>
          <w:rtl/>
        </w:rPr>
      </w:pPr>
      <w:bookmarkStart w:id="6557" w:name="_ETM_Q15_499659"/>
      <w:bookmarkStart w:id="6558" w:name="ET_interruption_5300_34"/>
      <w:bookmarkEnd w:id="6557"/>
      <w:r w:rsidRPr="00572F3E">
        <w:rPr>
          <w:rStyle w:val="TagStyle"/>
          <w:rtl/>
        </w:rPr>
        <w:t>&lt;&lt; קריאה &gt;&gt;</w:t>
      </w:r>
      <w:r w:rsidRPr="007772A8">
        <w:rPr>
          <w:rStyle w:val="TagStyle"/>
          <w:rtl/>
        </w:rPr>
        <w:t xml:space="preserve"> </w:t>
      </w:r>
      <w:r>
        <w:rPr>
          <w:rtl/>
        </w:rPr>
        <w:t>מירב בן ארי (יש עתיד):</w:t>
      </w:r>
      <w:r w:rsidRPr="007772A8">
        <w:rPr>
          <w:rStyle w:val="TagStyle"/>
          <w:rtl/>
        </w:rPr>
        <w:t xml:space="preserve"> </w:t>
      </w:r>
      <w:r w:rsidRPr="00572F3E">
        <w:rPr>
          <w:rStyle w:val="TagStyle"/>
          <w:rtl/>
        </w:rPr>
        <w:t>&lt;&lt; קריאה &gt;&gt;</w:t>
      </w:r>
      <w:bookmarkEnd w:id="6558"/>
      <w:r>
        <w:rPr>
          <w:rtl/>
        </w:rPr>
        <w:t xml:space="preserve">   </w:t>
      </w:r>
    </w:p>
    <w:p w:rsidR="0095411F" w:rsidRDefault="0095411F" w:rsidP="00503FB6">
      <w:pPr>
        <w:rPr>
          <w:rtl/>
        </w:rPr>
      </w:pPr>
      <w:bookmarkStart w:id="6559" w:name="_ETM_Q15_500426"/>
      <w:bookmarkEnd w:id="6559"/>
    </w:p>
    <w:p w:rsidR="0095411F" w:rsidRDefault="0095411F" w:rsidP="00BD4446">
      <w:pPr>
        <w:rPr>
          <w:rtl/>
        </w:rPr>
      </w:pPr>
      <w:bookmarkStart w:id="6560" w:name="_ETM_Q15_500506"/>
      <w:bookmarkEnd w:id="6560"/>
      <w:r>
        <w:rPr>
          <w:rFonts w:hint="cs"/>
          <w:rtl/>
        </w:rPr>
        <w:t xml:space="preserve">אתה רציני? אתה יודע מה היה </w:t>
      </w:r>
      <w:bookmarkStart w:id="6561" w:name="_ETM_Q15_503035"/>
      <w:bookmarkEnd w:id="6561"/>
      <w:r>
        <w:rPr>
          <w:rFonts w:hint="cs"/>
          <w:rtl/>
        </w:rPr>
        <w:t>קורה אם זה היה קורה אצלנו? על מה אתה מדבר?</w:t>
      </w:r>
    </w:p>
    <w:p w:rsidR="0095411F" w:rsidRDefault="0095411F" w:rsidP="00BD4446">
      <w:pPr>
        <w:rPr>
          <w:rtl/>
        </w:rPr>
      </w:pPr>
      <w:bookmarkStart w:id="6562" w:name="_ETM_Q15_501865"/>
      <w:bookmarkStart w:id="6563" w:name="_ETM_Q15_501942"/>
      <w:bookmarkEnd w:id="6562"/>
      <w:bookmarkEnd w:id="6563"/>
    </w:p>
    <w:p w:rsidR="0095411F" w:rsidRDefault="0095411F" w:rsidP="00BD4446">
      <w:pPr>
        <w:pStyle w:val="-"/>
        <w:keepNext/>
        <w:rPr>
          <w:rtl/>
        </w:rPr>
      </w:pPr>
      <w:bookmarkStart w:id="6564" w:name="ET_speakercontinue_5971_17"/>
      <w:r w:rsidRPr="00572F3E">
        <w:rPr>
          <w:rStyle w:val="TagStyle"/>
          <w:rtl/>
        </w:rPr>
        <w:t xml:space="preserve"> &lt;&lt; דובר_המשך &gt;&gt;</w:t>
      </w:r>
      <w:r w:rsidRPr="007772A8">
        <w:rPr>
          <w:rStyle w:val="TagStyle"/>
          <w:rtl/>
        </w:rPr>
        <w:t xml:space="preserve"> </w:t>
      </w:r>
      <w:r>
        <w:rPr>
          <w:rtl/>
        </w:rPr>
        <w:t>השר המקשר בין הממשלה לכנסת דוד אמסלם:</w:t>
      </w:r>
      <w:r w:rsidRPr="007772A8">
        <w:rPr>
          <w:rStyle w:val="TagStyle"/>
          <w:rtl/>
        </w:rPr>
        <w:t xml:space="preserve"> </w:t>
      </w:r>
      <w:r w:rsidRPr="00572F3E">
        <w:rPr>
          <w:rStyle w:val="TagStyle"/>
          <w:rtl/>
        </w:rPr>
        <w:t>&lt;&lt; דובר_המשך &gt;&gt;</w:t>
      </w:r>
      <w:r>
        <w:rPr>
          <w:rtl/>
        </w:rPr>
        <w:t xml:space="preserve">   </w:t>
      </w:r>
      <w:bookmarkEnd w:id="6564"/>
    </w:p>
    <w:p w:rsidR="0095411F" w:rsidRDefault="0095411F" w:rsidP="00503FB6">
      <w:pPr>
        <w:rPr>
          <w:rtl/>
        </w:rPr>
      </w:pPr>
    </w:p>
    <w:p w:rsidR="0095411F" w:rsidRDefault="0095411F" w:rsidP="00F01240">
      <w:pPr>
        <w:rPr>
          <w:rtl/>
        </w:rPr>
      </w:pPr>
      <w:bookmarkStart w:id="6565" w:name="_ETM_Q15_502599"/>
      <w:bookmarkEnd w:id="6565"/>
      <w:r>
        <w:rPr>
          <w:rFonts w:hint="cs"/>
          <w:rtl/>
        </w:rPr>
        <w:t xml:space="preserve">אני לא </w:t>
      </w:r>
      <w:bookmarkStart w:id="6566" w:name="_ETM_Q15_498794"/>
      <w:bookmarkEnd w:id="6566"/>
      <w:r>
        <w:rPr>
          <w:rFonts w:hint="cs"/>
          <w:rtl/>
        </w:rPr>
        <w:t>רוצה להרחיב, חבל. תני לי, תני לי</w:t>
      </w:r>
      <w:r w:rsidR="00F01240">
        <w:rPr>
          <w:rFonts w:hint="cs"/>
          <w:rtl/>
        </w:rPr>
        <w:t>.</w:t>
      </w:r>
      <w:r>
        <w:rPr>
          <w:rFonts w:hint="cs"/>
          <w:rtl/>
        </w:rPr>
        <w:t xml:space="preserve"> תאמיני לי, יהיה </w:t>
      </w:r>
      <w:bookmarkStart w:id="6567" w:name="_ETM_Q15_502343"/>
      <w:bookmarkEnd w:id="6567"/>
      <w:r>
        <w:rPr>
          <w:rFonts w:hint="cs"/>
          <w:rtl/>
        </w:rPr>
        <w:t>לי</w:t>
      </w:r>
      <w:r>
        <w:rPr>
          <w:rtl/>
        </w:rPr>
        <w:t xml:space="preserve"> </w:t>
      </w:r>
      <w:bookmarkStart w:id="6568" w:name="_ETM_Q15_505350"/>
      <w:bookmarkEnd w:id="6568"/>
      <w:r>
        <w:rPr>
          <w:rtl/>
        </w:rPr>
        <w:t xml:space="preserve">זמן </w:t>
      </w:r>
      <w:bookmarkStart w:id="6569" w:name="_ETM_Q15_505650"/>
      <w:bookmarkEnd w:id="6569"/>
      <w:r>
        <w:rPr>
          <w:rtl/>
        </w:rPr>
        <w:t xml:space="preserve">מספיק </w:t>
      </w:r>
      <w:bookmarkStart w:id="6570" w:name="_ETM_Q15_506610"/>
      <w:bookmarkEnd w:id="6570"/>
      <w:r>
        <w:rPr>
          <w:rtl/>
        </w:rPr>
        <w:t xml:space="preserve">אחרי </w:t>
      </w:r>
      <w:bookmarkStart w:id="6571" w:name="_ETM_Q15_506970"/>
      <w:bookmarkEnd w:id="6571"/>
      <w:r>
        <w:rPr>
          <w:rtl/>
        </w:rPr>
        <w:t xml:space="preserve">שחיילי </w:t>
      </w:r>
      <w:bookmarkStart w:id="6572" w:name="_ETM_Q15_507539"/>
      <w:bookmarkEnd w:id="6572"/>
      <w:r>
        <w:rPr>
          <w:rtl/>
        </w:rPr>
        <w:t xml:space="preserve">צה"ל </w:t>
      </w:r>
      <w:bookmarkStart w:id="6573" w:name="_ETM_Q15_507900"/>
      <w:bookmarkEnd w:id="6573"/>
      <w:r>
        <w:rPr>
          <w:rtl/>
        </w:rPr>
        <w:t xml:space="preserve">יחזרו </w:t>
      </w:r>
      <w:bookmarkStart w:id="6574" w:name="_ETM_Q15_509109"/>
      <w:bookmarkEnd w:id="6574"/>
      <w:r>
        <w:rPr>
          <w:rtl/>
        </w:rPr>
        <w:t>איש</w:t>
      </w:r>
      <w:bookmarkStart w:id="6575" w:name="_ETM_Q15_509319"/>
      <w:bookmarkEnd w:id="6575"/>
      <w:r>
        <w:rPr>
          <w:rFonts w:hint="cs"/>
          <w:rtl/>
        </w:rPr>
        <w:t>-</w:t>
      </w:r>
      <w:r>
        <w:rPr>
          <w:rtl/>
        </w:rPr>
        <w:t xml:space="preserve">איש </w:t>
      </w:r>
      <w:bookmarkStart w:id="6576" w:name="_ETM_Q15_509499"/>
      <w:bookmarkEnd w:id="6576"/>
      <w:r>
        <w:rPr>
          <w:rtl/>
        </w:rPr>
        <w:t>לביתו</w:t>
      </w:r>
      <w:r>
        <w:rPr>
          <w:rFonts w:hint="cs"/>
          <w:rtl/>
        </w:rPr>
        <w:t>.</w:t>
      </w:r>
      <w:bookmarkStart w:id="6577" w:name="_ETM_Q15_513479"/>
      <w:bookmarkEnd w:id="6577"/>
    </w:p>
    <w:p w:rsidR="0095411F" w:rsidRDefault="0095411F" w:rsidP="00BD4446">
      <w:pPr>
        <w:rPr>
          <w:rtl/>
        </w:rPr>
      </w:pPr>
      <w:bookmarkStart w:id="6578" w:name="_ETM_Q15_513590"/>
      <w:bookmarkEnd w:id="6578"/>
    </w:p>
    <w:p w:rsidR="0095411F" w:rsidRDefault="0095411F" w:rsidP="00BD4446">
      <w:pPr>
        <w:pStyle w:val="af6"/>
        <w:keepNext/>
        <w:rPr>
          <w:rtl/>
        </w:rPr>
      </w:pPr>
      <w:bookmarkStart w:id="6579" w:name="ET_interruption_5300_35"/>
      <w:r w:rsidRPr="00572F3E">
        <w:rPr>
          <w:rStyle w:val="TagStyle"/>
          <w:rtl/>
        </w:rPr>
        <w:t>&lt;&lt; קריאה &gt;&gt;</w:t>
      </w:r>
      <w:r w:rsidRPr="007772A8">
        <w:rPr>
          <w:rStyle w:val="TagStyle"/>
          <w:rtl/>
        </w:rPr>
        <w:t xml:space="preserve"> </w:t>
      </w:r>
      <w:r>
        <w:rPr>
          <w:rtl/>
        </w:rPr>
        <w:t>מירב בן ארי (יש עתיד):</w:t>
      </w:r>
      <w:r w:rsidRPr="007772A8">
        <w:rPr>
          <w:rStyle w:val="TagStyle"/>
          <w:rtl/>
        </w:rPr>
        <w:t xml:space="preserve"> </w:t>
      </w:r>
      <w:r w:rsidRPr="00572F3E">
        <w:rPr>
          <w:rStyle w:val="TagStyle"/>
          <w:rtl/>
        </w:rPr>
        <w:t>&lt;&lt; קריאה &gt;&gt;</w:t>
      </w:r>
      <w:bookmarkEnd w:id="6579"/>
      <w:r>
        <w:rPr>
          <w:rtl/>
        </w:rPr>
        <w:t xml:space="preserve">   </w:t>
      </w:r>
    </w:p>
    <w:p w:rsidR="0095411F" w:rsidRDefault="0095411F" w:rsidP="00503FB6">
      <w:pPr>
        <w:rPr>
          <w:rtl/>
        </w:rPr>
      </w:pPr>
    </w:p>
    <w:p w:rsidR="0095411F" w:rsidRDefault="0095411F" w:rsidP="00BD4446">
      <w:pPr>
        <w:rPr>
          <w:rtl/>
        </w:rPr>
      </w:pPr>
      <w:bookmarkStart w:id="6580" w:name="_ETM_Q15_509223"/>
      <w:bookmarkStart w:id="6581" w:name="_ETM_Q15_509290"/>
      <w:bookmarkEnd w:id="6580"/>
      <w:bookmarkEnd w:id="6581"/>
      <w:r>
        <w:rPr>
          <w:rFonts w:hint="cs"/>
          <w:rtl/>
        </w:rPr>
        <w:t>יהיה לך זמן. כולם נלחמים. כולם נלחמים במדינה הזו.</w:t>
      </w:r>
    </w:p>
    <w:p w:rsidR="0095411F" w:rsidRDefault="0095411F" w:rsidP="00BD4446">
      <w:pPr>
        <w:rPr>
          <w:rtl/>
        </w:rPr>
      </w:pPr>
      <w:bookmarkStart w:id="6582" w:name="_ETM_Q15_512881"/>
      <w:bookmarkStart w:id="6583" w:name="_ETM_Q15_512961"/>
      <w:bookmarkEnd w:id="6582"/>
      <w:bookmarkEnd w:id="6583"/>
    </w:p>
    <w:p w:rsidR="0095411F" w:rsidRDefault="0095411F" w:rsidP="00BD4446">
      <w:pPr>
        <w:pStyle w:val="-"/>
        <w:keepNext/>
        <w:rPr>
          <w:rtl/>
        </w:rPr>
      </w:pPr>
      <w:bookmarkStart w:id="6584" w:name="ET_speakercontinue_5971_18"/>
      <w:r w:rsidRPr="00572F3E">
        <w:rPr>
          <w:rStyle w:val="TagStyle"/>
          <w:rtl/>
        </w:rPr>
        <w:t xml:space="preserve"> &lt;&lt; דובר_המשך &gt;&gt;</w:t>
      </w:r>
      <w:r w:rsidRPr="007772A8">
        <w:rPr>
          <w:rStyle w:val="TagStyle"/>
          <w:rtl/>
        </w:rPr>
        <w:t xml:space="preserve"> </w:t>
      </w:r>
      <w:r>
        <w:rPr>
          <w:rtl/>
        </w:rPr>
        <w:t>השר המקשר בין הממשלה לכנסת דוד אמסלם:</w:t>
      </w:r>
      <w:r w:rsidRPr="007772A8">
        <w:rPr>
          <w:rStyle w:val="TagStyle"/>
          <w:rtl/>
        </w:rPr>
        <w:t xml:space="preserve"> </w:t>
      </w:r>
      <w:r w:rsidRPr="00572F3E">
        <w:rPr>
          <w:rStyle w:val="TagStyle"/>
          <w:rtl/>
        </w:rPr>
        <w:t>&lt;&lt; דובר_המשך &gt;&gt;</w:t>
      </w:r>
      <w:r>
        <w:rPr>
          <w:rtl/>
        </w:rPr>
        <w:t xml:space="preserve">   </w:t>
      </w:r>
      <w:bookmarkEnd w:id="6584"/>
    </w:p>
    <w:p w:rsidR="0095411F" w:rsidRDefault="0095411F" w:rsidP="00503FB6">
      <w:pPr>
        <w:rPr>
          <w:rtl/>
        </w:rPr>
      </w:pPr>
    </w:p>
    <w:p w:rsidR="0095411F" w:rsidRDefault="0095411F" w:rsidP="00BD4446">
      <w:pPr>
        <w:rPr>
          <w:rtl/>
        </w:rPr>
      </w:pPr>
      <w:bookmarkStart w:id="6585" w:name="_ETM_Q15_513523"/>
      <w:bookmarkEnd w:id="6585"/>
      <w:r>
        <w:rPr>
          <w:rFonts w:hint="cs"/>
          <w:rtl/>
        </w:rPr>
        <w:t>אמרתי, אז</w:t>
      </w:r>
      <w:bookmarkStart w:id="6586" w:name="_ETM_Q15_517376"/>
      <w:bookmarkEnd w:id="6586"/>
      <w:r>
        <w:rPr>
          <w:rFonts w:hint="cs"/>
          <w:rtl/>
        </w:rPr>
        <w:t xml:space="preserve"> אנחנו נבוא וננהל את הוויכוח, נבדוק</w:t>
      </w:r>
      <w:r>
        <w:rPr>
          <w:rtl/>
        </w:rPr>
        <w:t xml:space="preserve"> </w:t>
      </w:r>
      <w:bookmarkStart w:id="6587" w:name="_ETM_Q15_519809"/>
      <w:bookmarkEnd w:id="6587"/>
      <w:r>
        <w:rPr>
          <w:rtl/>
        </w:rPr>
        <w:t xml:space="preserve">את </w:t>
      </w:r>
      <w:bookmarkStart w:id="6588" w:name="_ETM_Q15_519870"/>
      <w:bookmarkEnd w:id="6588"/>
      <w:r>
        <w:rPr>
          <w:rtl/>
        </w:rPr>
        <w:t>הפרטים</w:t>
      </w:r>
      <w:r>
        <w:rPr>
          <w:rFonts w:hint="cs"/>
          <w:rtl/>
        </w:rPr>
        <w:t>,</w:t>
      </w:r>
      <w:r>
        <w:rPr>
          <w:rtl/>
        </w:rPr>
        <w:t xml:space="preserve"> </w:t>
      </w:r>
      <w:bookmarkStart w:id="6589" w:name="_ETM_Q15_520379"/>
      <w:bookmarkEnd w:id="6589"/>
      <w:r>
        <w:rPr>
          <w:rtl/>
        </w:rPr>
        <w:t xml:space="preserve">מה </w:t>
      </w:r>
      <w:bookmarkStart w:id="6590" w:name="_ETM_Q15_520559"/>
      <w:bookmarkEnd w:id="6590"/>
      <w:r>
        <w:rPr>
          <w:rtl/>
        </w:rPr>
        <w:t xml:space="preserve">קרה </w:t>
      </w:r>
      <w:bookmarkStart w:id="6591" w:name="_ETM_Q15_520890"/>
      <w:bookmarkEnd w:id="6591"/>
      <w:r>
        <w:rPr>
          <w:rtl/>
        </w:rPr>
        <w:t xml:space="preserve">במהלך </w:t>
      </w:r>
      <w:bookmarkStart w:id="6592" w:name="_ETM_Q15_521640"/>
      <w:bookmarkEnd w:id="6592"/>
      <w:r>
        <w:rPr>
          <w:rtl/>
        </w:rPr>
        <w:t>הלחימה</w:t>
      </w:r>
      <w:r>
        <w:rPr>
          <w:rFonts w:hint="cs"/>
          <w:rtl/>
        </w:rPr>
        <w:t>.</w:t>
      </w:r>
    </w:p>
    <w:p w:rsidR="0095411F" w:rsidRDefault="0095411F" w:rsidP="00BD4446">
      <w:pPr>
        <w:rPr>
          <w:rtl/>
        </w:rPr>
      </w:pPr>
      <w:bookmarkStart w:id="6593" w:name="_ETM_Q15_523750"/>
      <w:bookmarkStart w:id="6594" w:name="_ETM_Q15_523824"/>
      <w:bookmarkEnd w:id="6593"/>
      <w:bookmarkEnd w:id="6594"/>
    </w:p>
    <w:p w:rsidR="0095411F" w:rsidRDefault="0095411F" w:rsidP="00BD4446">
      <w:pPr>
        <w:pStyle w:val="af6"/>
        <w:keepNext/>
        <w:rPr>
          <w:rtl/>
        </w:rPr>
      </w:pPr>
      <w:bookmarkStart w:id="6595" w:name="ET_interruption_6361_19"/>
      <w:r w:rsidRPr="00572F3E">
        <w:rPr>
          <w:rStyle w:val="TagStyle"/>
          <w:rtl/>
        </w:rPr>
        <w:t xml:space="preserve"> &lt;&lt; קריאה &gt;&gt;</w:t>
      </w:r>
      <w:r w:rsidRPr="007772A8">
        <w:rPr>
          <w:rStyle w:val="TagStyle"/>
          <w:rtl/>
        </w:rPr>
        <w:t xml:space="preserve"> </w:t>
      </w:r>
      <w:r>
        <w:rPr>
          <w:rtl/>
        </w:rPr>
        <w:t>נאור שירי (יש עתיד):</w:t>
      </w:r>
      <w:r w:rsidRPr="007772A8">
        <w:rPr>
          <w:rStyle w:val="TagStyle"/>
          <w:rtl/>
        </w:rPr>
        <w:t xml:space="preserve"> </w:t>
      </w:r>
      <w:r w:rsidRPr="00572F3E">
        <w:rPr>
          <w:rStyle w:val="TagStyle"/>
          <w:rtl/>
        </w:rPr>
        <w:t>&lt;&lt; קריאה &gt;&gt;</w:t>
      </w:r>
      <w:r>
        <w:rPr>
          <w:rtl/>
        </w:rPr>
        <w:t xml:space="preserve">   </w:t>
      </w:r>
      <w:bookmarkEnd w:id="6595"/>
    </w:p>
    <w:p w:rsidR="0095411F" w:rsidRDefault="0095411F" w:rsidP="00503FB6">
      <w:pPr>
        <w:rPr>
          <w:rtl/>
        </w:rPr>
      </w:pPr>
    </w:p>
    <w:p w:rsidR="0095411F" w:rsidRDefault="0095411F" w:rsidP="00BD4446">
      <w:pPr>
        <w:rPr>
          <w:rtl/>
        </w:rPr>
      </w:pPr>
      <w:r>
        <w:rPr>
          <w:rFonts w:hint="cs"/>
          <w:rtl/>
        </w:rPr>
        <w:t>אתם צריכים להתפטר.</w:t>
      </w:r>
      <w:bookmarkStart w:id="6596" w:name="_ETM_Q15_524220"/>
      <w:bookmarkStart w:id="6597" w:name="_ETM_Q15_525340"/>
      <w:bookmarkEnd w:id="6596"/>
      <w:bookmarkEnd w:id="6597"/>
    </w:p>
    <w:p w:rsidR="0095411F" w:rsidRDefault="0095411F" w:rsidP="00BD4446">
      <w:pPr>
        <w:rPr>
          <w:rtl/>
        </w:rPr>
      </w:pPr>
      <w:bookmarkStart w:id="6598" w:name="_ETM_Q15_525409"/>
      <w:bookmarkEnd w:id="6598"/>
    </w:p>
    <w:p w:rsidR="0095411F" w:rsidRDefault="0095411F" w:rsidP="00BD4446">
      <w:pPr>
        <w:pStyle w:val="-"/>
        <w:keepNext/>
        <w:rPr>
          <w:rtl/>
        </w:rPr>
      </w:pPr>
      <w:bookmarkStart w:id="6599" w:name="ET_speakercontinue_5971_20"/>
      <w:r w:rsidRPr="00572F3E">
        <w:rPr>
          <w:rStyle w:val="TagStyle"/>
          <w:rtl/>
        </w:rPr>
        <w:t xml:space="preserve"> &lt;&lt; דובר_המשך &gt;&gt;</w:t>
      </w:r>
      <w:r w:rsidRPr="007772A8">
        <w:rPr>
          <w:rStyle w:val="TagStyle"/>
          <w:rtl/>
        </w:rPr>
        <w:t xml:space="preserve"> </w:t>
      </w:r>
      <w:r>
        <w:rPr>
          <w:rtl/>
        </w:rPr>
        <w:t>השר המקשר בין הממשלה לכנסת דוד אמסלם:</w:t>
      </w:r>
      <w:r w:rsidRPr="007772A8">
        <w:rPr>
          <w:rStyle w:val="TagStyle"/>
          <w:rtl/>
        </w:rPr>
        <w:t xml:space="preserve"> </w:t>
      </w:r>
      <w:r w:rsidRPr="00572F3E">
        <w:rPr>
          <w:rStyle w:val="TagStyle"/>
          <w:rtl/>
        </w:rPr>
        <w:t>&lt;&lt; דובר_המשך &gt;&gt;</w:t>
      </w:r>
      <w:r>
        <w:rPr>
          <w:rtl/>
        </w:rPr>
        <w:t xml:space="preserve">   </w:t>
      </w:r>
      <w:bookmarkEnd w:id="6599"/>
    </w:p>
    <w:p w:rsidR="0095411F" w:rsidRDefault="0095411F" w:rsidP="00503FB6">
      <w:pPr>
        <w:rPr>
          <w:rtl/>
        </w:rPr>
      </w:pPr>
    </w:p>
    <w:p w:rsidR="0095411F" w:rsidRDefault="0095411F" w:rsidP="00BD4446">
      <w:pPr>
        <w:rPr>
          <w:rtl/>
        </w:rPr>
      </w:pPr>
      <w:bookmarkStart w:id="6600" w:name="_ETM_Q15_526854"/>
      <w:bookmarkEnd w:id="6600"/>
      <w:r>
        <w:rPr>
          <w:rFonts w:hint="cs"/>
          <w:rtl/>
        </w:rPr>
        <w:t>בבקשה. שמעת את החבר שלך?</w:t>
      </w:r>
      <w:r>
        <w:rPr>
          <w:rtl/>
        </w:rPr>
        <w:t xml:space="preserve"> </w:t>
      </w:r>
      <w:bookmarkStart w:id="6601" w:name="_ETM_Q15_524610"/>
      <w:bookmarkEnd w:id="6601"/>
    </w:p>
    <w:p w:rsidR="0095411F" w:rsidRDefault="0095411F" w:rsidP="00BD4446">
      <w:pPr>
        <w:rPr>
          <w:rtl/>
        </w:rPr>
      </w:pPr>
      <w:bookmarkStart w:id="6602" w:name="_ETM_Q15_523377"/>
      <w:bookmarkStart w:id="6603" w:name="_ETM_Q15_523445"/>
      <w:bookmarkEnd w:id="6602"/>
      <w:bookmarkEnd w:id="6603"/>
    </w:p>
    <w:p w:rsidR="0095411F" w:rsidRDefault="0095411F" w:rsidP="00BD4446">
      <w:pPr>
        <w:pStyle w:val="af6"/>
        <w:keepNext/>
        <w:rPr>
          <w:rtl/>
        </w:rPr>
      </w:pPr>
      <w:bookmarkStart w:id="6604" w:name="ET_interruption_6361_21"/>
      <w:r w:rsidRPr="00572F3E">
        <w:rPr>
          <w:rStyle w:val="TagStyle"/>
          <w:rtl/>
        </w:rPr>
        <w:t xml:space="preserve"> &lt;&lt; קריאה &gt;&gt;</w:t>
      </w:r>
      <w:r w:rsidRPr="007772A8">
        <w:rPr>
          <w:rStyle w:val="TagStyle"/>
          <w:rtl/>
        </w:rPr>
        <w:t xml:space="preserve"> </w:t>
      </w:r>
      <w:r>
        <w:rPr>
          <w:rtl/>
        </w:rPr>
        <w:t>נאור שירי (יש עתיד):</w:t>
      </w:r>
      <w:r w:rsidRPr="007772A8">
        <w:rPr>
          <w:rStyle w:val="TagStyle"/>
          <w:rtl/>
        </w:rPr>
        <w:t xml:space="preserve"> </w:t>
      </w:r>
      <w:r w:rsidRPr="00572F3E">
        <w:rPr>
          <w:rStyle w:val="TagStyle"/>
          <w:rtl/>
        </w:rPr>
        <w:t>&lt;&lt; קריאה &gt;&gt;</w:t>
      </w:r>
      <w:r>
        <w:rPr>
          <w:rtl/>
        </w:rPr>
        <w:t xml:space="preserve">   </w:t>
      </w:r>
      <w:bookmarkEnd w:id="6604"/>
    </w:p>
    <w:p w:rsidR="0095411F" w:rsidRDefault="0095411F" w:rsidP="00503FB6">
      <w:pPr>
        <w:rPr>
          <w:rtl/>
        </w:rPr>
      </w:pPr>
    </w:p>
    <w:p w:rsidR="0095411F" w:rsidRDefault="0095411F" w:rsidP="00BD4446">
      <w:pPr>
        <w:rPr>
          <w:rtl/>
        </w:rPr>
      </w:pPr>
      <w:bookmarkStart w:id="6605" w:name="_ETM_Q15_525462"/>
      <w:bookmarkEnd w:id="6605"/>
      <w:r>
        <w:rPr>
          <w:rFonts w:hint="cs"/>
          <w:rtl/>
        </w:rPr>
        <w:t>חד-משמעית.</w:t>
      </w:r>
      <w:bookmarkStart w:id="6606" w:name="_ETM_Q15_529041"/>
      <w:bookmarkEnd w:id="6606"/>
    </w:p>
    <w:p w:rsidR="0095411F" w:rsidRDefault="0095411F" w:rsidP="00BD4446">
      <w:pPr>
        <w:rPr>
          <w:rtl/>
        </w:rPr>
      </w:pPr>
      <w:bookmarkStart w:id="6607" w:name="_ETM_Q15_529094"/>
      <w:bookmarkEnd w:id="6607"/>
    </w:p>
    <w:p w:rsidR="0095411F" w:rsidRDefault="0095411F" w:rsidP="00BD4446">
      <w:pPr>
        <w:pStyle w:val="-"/>
        <w:keepNext/>
        <w:rPr>
          <w:rtl/>
        </w:rPr>
      </w:pPr>
      <w:bookmarkStart w:id="6608" w:name="ET_speakercontinue_5971_22"/>
      <w:r w:rsidRPr="00572F3E">
        <w:rPr>
          <w:rStyle w:val="TagStyle"/>
          <w:rtl/>
        </w:rPr>
        <w:t xml:space="preserve"> &lt;&lt; דובר_המשך &gt;&gt;</w:t>
      </w:r>
      <w:r w:rsidRPr="007772A8">
        <w:rPr>
          <w:rStyle w:val="TagStyle"/>
          <w:rtl/>
        </w:rPr>
        <w:t xml:space="preserve"> </w:t>
      </w:r>
      <w:r>
        <w:rPr>
          <w:rtl/>
        </w:rPr>
        <w:t>השר המקשר בין הממשלה לכנסת דוד אמסלם:</w:t>
      </w:r>
      <w:r w:rsidRPr="007772A8">
        <w:rPr>
          <w:rStyle w:val="TagStyle"/>
          <w:rtl/>
        </w:rPr>
        <w:t xml:space="preserve"> </w:t>
      </w:r>
      <w:r w:rsidRPr="00572F3E">
        <w:rPr>
          <w:rStyle w:val="TagStyle"/>
          <w:rtl/>
        </w:rPr>
        <w:t>&lt;&lt; דובר_המשך &gt;&gt;</w:t>
      </w:r>
      <w:r>
        <w:rPr>
          <w:rtl/>
        </w:rPr>
        <w:t xml:space="preserve">   </w:t>
      </w:r>
      <w:bookmarkEnd w:id="6608"/>
    </w:p>
    <w:p w:rsidR="0095411F" w:rsidRDefault="0095411F" w:rsidP="00503FB6">
      <w:pPr>
        <w:rPr>
          <w:rtl/>
        </w:rPr>
      </w:pPr>
    </w:p>
    <w:p w:rsidR="0095411F" w:rsidRDefault="0095411F" w:rsidP="00BD4446">
      <w:pPr>
        <w:rPr>
          <w:rtl/>
        </w:rPr>
      </w:pPr>
      <w:bookmarkStart w:id="6609" w:name="_ETM_Q15_531717"/>
      <w:bookmarkEnd w:id="6609"/>
      <w:r>
        <w:rPr>
          <w:rFonts w:hint="cs"/>
          <w:rtl/>
        </w:rPr>
        <w:t>מה אמרת?</w:t>
      </w:r>
    </w:p>
    <w:p w:rsidR="0095411F" w:rsidRDefault="0095411F" w:rsidP="00BD4446">
      <w:pPr>
        <w:rPr>
          <w:rtl/>
        </w:rPr>
      </w:pPr>
      <w:bookmarkStart w:id="6610" w:name="_ETM_Q15_527838"/>
      <w:bookmarkStart w:id="6611" w:name="_ETM_Q15_527894"/>
      <w:bookmarkEnd w:id="6610"/>
      <w:bookmarkEnd w:id="6611"/>
    </w:p>
    <w:p w:rsidR="0095411F" w:rsidRDefault="0095411F" w:rsidP="00BD4446">
      <w:pPr>
        <w:pStyle w:val="af6"/>
        <w:keepNext/>
        <w:rPr>
          <w:rtl/>
        </w:rPr>
      </w:pPr>
      <w:bookmarkStart w:id="6612" w:name="ET_interruption_6361_23"/>
      <w:r w:rsidRPr="00572F3E">
        <w:rPr>
          <w:rStyle w:val="TagStyle"/>
          <w:rtl/>
        </w:rPr>
        <w:t xml:space="preserve"> &lt;&lt; קריאה &gt;&gt;</w:t>
      </w:r>
      <w:r w:rsidRPr="007772A8">
        <w:rPr>
          <w:rStyle w:val="TagStyle"/>
          <w:rtl/>
        </w:rPr>
        <w:t xml:space="preserve"> </w:t>
      </w:r>
      <w:r>
        <w:rPr>
          <w:rtl/>
        </w:rPr>
        <w:t>נאור שירי (יש עתיד):</w:t>
      </w:r>
      <w:r w:rsidRPr="007772A8">
        <w:rPr>
          <w:rStyle w:val="TagStyle"/>
          <w:rtl/>
        </w:rPr>
        <w:t xml:space="preserve"> </w:t>
      </w:r>
      <w:r w:rsidRPr="00572F3E">
        <w:rPr>
          <w:rStyle w:val="TagStyle"/>
          <w:rtl/>
        </w:rPr>
        <w:t>&lt;&lt; קריאה &gt;&gt;</w:t>
      </w:r>
      <w:r>
        <w:rPr>
          <w:rtl/>
        </w:rPr>
        <w:t xml:space="preserve">   </w:t>
      </w:r>
      <w:bookmarkEnd w:id="6612"/>
    </w:p>
    <w:p w:rsidR="0095411F" w:rsidRDefault="0095411F" w:rsidP="00503FB6">
      <w:pPr>
        <w:rPr>
          <w:rtl/>
        </w:rPr>
      </w:pPr>
    </w:p>
    <w:p w:rsidR="0095411F" w:rsidRDefault="0095411F" w:rsidP="00BD4446">
      <w:pPr>
        <w:rPr>
          <w:rtl/>
        </w:rPr>
      </w:pPr>
      <w:bookmarkStart w:id="6613" w:name="_ETM_Q15_530141"/>
      <w:bookmarkEnd w:id="6613"/>
      <w:r>
        <w:rPr>
          <w:rFonts w:hint="cs"/>
          <w:rtl/>
        </w:rPr>
        <w:t>אתם צריכים להתפטר.</w:t>
      </w:r>
    </w:p>
    <w:p w:rsidR="0095411F" w:rsidRDefault="0095411F" w:rsidP="00BD4446">
      <w:pPr>
        <w:rPr>
          <w:rtl/>
        </w:rPr>
      </w:pPr>
      <w:bookmarkStart w:id="6614" w:name="_ETM_Q15_529421"/>
      <w:bookmarkStart w:id="6615" w:name="_ETM_Q15_529475"/>
      <w:bookmarkEnd w:id="6614"/>
      <w:bookmarkEnd w:id="6615"/>
    </w:p>
    <w:p w:rsidR="0095411F" w:rsidRDefault="0095411F" w:rsidP="00BD4446">
      <w:pPr>
        <w:pStyle w:val="af6"/>
        <w:keepNext/>
        <w:rPr>
          <w:rtl/>
        </w:rPr>
      </w:pPr>
      <w:bookmarkStart w:id="6616" w:name="ET_interruption_5300_24"/>
      <w:r w:rsidRPr="00572F3E">
        <w:rPr>
          <w:rStyle w:val="TagStyle"/>
          <w:rtl/>
        </w:rPr>
        <w:t xml:space="preserve"> &lt;&lt; קריאה &gt;&gt;</w:t>
      </w:r>
      <w:r w:rsidRPr="007772A8">
        <w:rPr>
          <w:rStyle w:val="TagStyle"/>
          <w:rtl/>
        </w:rPr>
        <w:t xml:space="preserve"> </w:t>
      </w:r>
      <w:r>
        <w:rPr>
          <w:rtl/>
        </w:rPr>
        <w:t>מירב בן ארי (יש עתיד):</w:t>
      </w:r>
      <w:r w:rsidRPr="007772A8">
        <w:rPr>
          <w:rStyle w:val="TagStyle"/>
          <w:rtl/>
        </w:rPr>
        <w:t xml:space="preserve"> </w:t>
      </w:r>
      <w:r w:rsidRPr="00572F3E">
        <w:rPr>
          <w:rStyle w:val="TagStyle"/>
          <w:rtl/>
        </w:rPr>
        <w:t>&lt;&lt; קריאה &gt;&gt;</w:t>
      </w:r>
      <w:r>
        <w:rPr>
          <w:rtl/>
        </w:rPr>
        <w:t xml:space="preserve">   </w:t>
      </w:r>
      <w:bookmarkEnd w:id="6616"/>
    </w:p>
    <w:p w:rsidR="0095411F" w:rsidRDefault="0095411F" w:rsidP="00503FB6">
      <w:pPr>
        <w:rPr>
          <w:rtl/>
        </w:rPr>
      </w:pPr>
    </w:p>
    <w:p w:rsidR="0095411F" w:rsidRDefault="0095411F" w:rsidP="00F01240">
      <w:pPr>
        <w:rPr>
          <w:rtl/>
        </w:rPr>
      </w:pPr>
      <w:bookmarkStart w:id="6617" w:name="_ETM_Q15_531182"/>
      <w:bookmarkEnd w:id="6617"/>
      <w:r>
        <w:rPr>
          <w:rFonts w:hint="cs"/>
          <w:rtl/>
        </w:rPr>
        <w:t xml:space="preserve">להתפטר? </w:t>
      </w:r>
      <w:bookmarkStart w:id="6618" w:name="_ETM_Q15_527464"/>
      <w:bookmarkEnd w:id="6618"/>
      <w:r>
        <w:rPr>
          <w:rFonts w:hint="cs"/>
          <w:rtl/>
        </w:rPr>
        <w:t>ברור</w:t>
      </w:r>
      <w:r w:rsidR="00F01240">
        <w:rPr>
          <w:rFonts w:hint="cs"/>
          <w:rtl/>
        </w:rPr>
        <w:t>,</w:t>
      </w:r>
      <w:r>
        <w:rPr>
          <w:rFonts w:hint="cs"/>
          <w:rtl/>
        </w:rPr>
        <w:t xml:space="preserve"> מה זה, כל מי שישב בממשלה. </w:t>
      </w:r>
    </w:p>
    <w:p w:rsidR="0095411F" w:rsidRDefault="0095411F" w:rsidP="00BD4446">
      <w:pPr>
        <w:rPr>
          <w:rtl/>
        </w:rPr>
      </w:pPr>
    </w:p>
    <w:p w:rsidR="0095411F" w:rsidRDefault="0095411F" w:rsidP="00BD4446">
      <w:pPr>
        <w:pStyle w:val="-"/>
        <w:keepNext/>
        <w:rPr>
          <w:rtl/>
        </w:rPr>
      </w:pPr>
      <w:bookmarkStart w:id="6619" w:name="ET_speakercontinue_5971_25"/>
      <w:r w:rsidRPr="00572F3E">
        <w:rPr>
          <w:rStyle w:val="TagStyle"/>
          <w:rtl/>
        </w:rPr>
        <w:t xml:space="preserve"> &lt;&lt; דובר_המשך &gt;&gt;</w:t>
      </w:r>
      <w:r w:rsidRPr="007772A8">
        <w:rPr>
          <w:rStyle w:val="TagStyle"/>
          <w:rtl/>
        </w:rPr>
        <w:t xml:space="preserve"> </w:t>
      </w:r>
      <w:r>
        <w:rPr>
          <w:rtl/>
        </w:rPr>
        <w:t>השר המקשר בין הממשלה לכנסת דוד אמסלם:</w:t>
      </w:r>
      <w:r w:rsidRPr="007772A8">
        <w:rPr>
          <w:rStyle w:val="TagStyle"/>
          <w:rtl/>
        </w:rPr>
        <w:t xml:space="preserve"> </w:t>
      </w:r>
      <w:r w:rsidRPr="00572F3E">
        <w:rPr>
          <w:rStyle w:val="TagStyle"/>
          <w:rtl/>
        </w:rPr>
        <w:t>&lt;&lt; דובר_המשך &gt;&gt;</w:t>
      </w:r>
      <w:r>
        <w:rPr>
          <w:rtl/>
        </w:rPr>
        <w:t xml:space="preserve">   </w:t>
      </w:r>
      <w:bookmarkEnd w:id="6619"/>
    </w:p>
    <w:p w:rsidR="0095411F" w:rsidRDefault="0095411F" w:rsidP="00503FB6">
      <w:pPr>
        <w:rPr>
          <w:rtl/>
        </w:rPr>
      </w:pPr>
    </w:p>
    <w:p w:rsidR="0095411F" w:rsidRDefault="0095411F" w:rsidP="00BD4446">
      <w:pPr>
        <w:rPr>
          <w:rtl/>
        </w:rPr>
      </w:pPr>
      <w:bookmarkStart w:id="6620" w:name="_ETM_Q15_525629"/>
      <w:bookmarkStart w:id="6621" w:name="_ETM_Q15_525989"/>
      <w:bookmarkStart w:id="6622" w:name="_ETM_Q15_526290"/>
      <w:bookmarkStart w:id="6623" w:name="_ETM_Q15_527670"/>
      <w:bookmarkStart w:id="6624" w:name="_ETM_Q15_527820"/>
      <w:bookmarkStart w:id="6625" w:name="_ETM_Q15_529230"/>
      <w:bookmarkStart w:id="6626" w:name="_ETM_Q15_529379"/>
      <w:bookmarkStart w:id="6627" w:name="_ETM_Q15_530400"/>
      <w:bookmarkStart w:id="6628" w:name="_ETM_Q15_532789"/>
      <w:bookmarkStart w:id="6629" w:name="_ETM_Q15_532940"/>
      <w:bookmarkEnd w:id="6620"/>
      <w:bookmarkEnd w:id="6621"/>
      <w:bookmarkEnd w:id="6622"/>
      <w:bookmarkEnd w:id="6623"/>
      <w:bookmarkEnd w:id="6624"/>
      <w:bookmarkEnd w:id="6625"/>
      <w:bookmarkEnd w:id="6626"/>
      <w:bookmarkEnd w:id="6627"/>
      <w:bookmarkEnd w:id="6628"/>
      <w:bookmarkEnd w:id="6629"/>
      <w:r>
        <w:rPr>
          <w:rtl/>
        </w:rPr>
        <w:t>ז</w:t>
      </w:r>
      <w:r>
        <w:rPr>
          <w:rFonts w:hint="cs"/>
          <w:rtl/>
        </w:rPr>
        <w:t>ו</w:t>
      </w:r>
      <w:r>
        <w:rPr>
          <w:rtl/>
        </w:rPr>
        <w:t xml:space="preserve"> </w:t>
      </w:r>
      <w:bookmarkStart w:id="6630" w:name="_ETM_Q15_533510"/>
      <w:bookmarkEnd w:id="6630"/>
      <w:r>
        <w:rPr>
          <w:rtl/>
        </w:rPr>
        <w:t xml:space="preserve">הפוליטיקה </w:t>
      </w:r>
      <w:bookmarkStart w:id="6631" w:name="_ETM_Q15_534229"/>
      <w:bookmarkEnd w:id="6631"/>
      <w:r>
        <w:rPr>
          <w:rtl/>
        </w:rPr>
        <w:t xml:space="preserve">הקטנה </w:t>
      </w:r>
      <w:bookmarkStart w:id="6632" w:name="_ETM_Q15_536089"/>
      <w:bookmarkEnd w:id="6632"/>
      <w:r>
        <w:rPr>
          <w:rFonts w:hint="cs"/>
          <w:rtl/>
        </w:rPr>
        <w:t>שלכם.</w:t>
      </w:r>
    </w:p>
    <w:p w:rsidR="0095411F" w:rsidRDefault="0095411F" w:rsidP="00503FB6">
      <w:pPr>
        <w:rPr>
          <w:rtl/>
        </w:rPr>
      </w:pPr>
    </w:p>
    <w:p w:rsidR="0095411F" w:rsidRDefault="0095411F" w:rsidP="00BD4446">
      <w:pPr>
        <w:pStyle w:val="af6"/>
        <w:keepNext/>
        <w:rPr>
          <w:rtl/>
        </w:rPr>
      </w:pPr>
      <w:bookmarkStart w:id="6633" w:name="ET_interruption_5300_36"/>
      <w:r w:rsidRPr="00572F3E">
        <w:rPr>
          <w:rStyle w:val="TagStyle"/>
          <w:rtl/>
        </w:rPr>
        <w:t>&lt;&lt; קריאה &gt;&gt;</w:t>
      </w:r>
      <w:r w:rsidRPr="007772A8">
        <w:rPr>
          <w:rStyle w:val="TagStyle"/>
          <w:rtl/>
        </w:rPr>
        <w:t xml:space="preserve"> </w:t>
      </w:r>
      <w:r>
        <w:rPr>
          <w:rtl/>
        </w:rPr>
        <w:t>מירב בן ארי (יש עתיד):</w:t>
      </w:r>
      <w:r w:rsidRPr="007772A8">
        <w:rPr>
          <w:rStyle w:val="TagStyle"/>
          <w:rtl/>
        </w:rPr>
        <w:t xml:space="preserve"> </w:t>
      </w:r>
      <w:r w:rsidRPr="00572F3E">
        <w:rPr>
          <w:rStyle w:val="TagStyle"/>
          <w:rtl/>
        </w:rPr>
        <w:t>&lt;&lt; קריאה &gt;&gt;</w:t>
      </w:r>
      <w:bookmarkEnd w:id="6633"/>
      <w:r>
        <w:rPr>
          <w:rtl/>
        </w:rPr>
        <w:t xml:space="preserve">   </w:t>
      </w:r>
    </w:p>
    <w:p w:rsidR="0095411F" w:rsidRDefault="0095411F" w:rsidP="00503FB6">
      <w:pPr>
        <w:rPr>
          <w:rtl/>
        </w:rPr>
      </w:pPr>
    </w:p>
    <w:p w:rsidR="0095411F" w:rsidRDefault="0095411F" w:rsidP="00BD4446">
      <w:pPr>
        <w:rPr>
          <w:rtl/>
        </w:rPr>
      </w:pPr>
      <w:bookmarkStart w:id="6634" w:name="_ETM_Q15_533384"/>
      <w:bookmarkEnd w:id="6634"/>
      <w:r>
        <w:rPr>
          <w:rFonts w:hint="cs"/>
          <w:rtl/>
        </w:rPr>
        <w:t xml:space="preserve">מה קשור לפוליטיקה </w:t>
      </w:r>
      <w:bookmarkStart w:id="6635" w:name="_ETM_Q15_537448"/>
      <w:bookmarkEnd w:id="6635"/>
      <w:r>
        <w:rPr>
          <w:rFonts w:hint="cs"/>
          <w:rtl/>
        </w:rPr>
        <w:t>קטנה?</w:t>
      </w:r>
    </w:p>
    <w:p w:rsidR="0095411F" w:rsidRDefault="0095411F" w:rsidP="00BD4446">
      <w:pPr>
        <w:rPr>
          <w:rtl/>
        </w:rPr>
      </w:pPr>
    </w:p>
    <w:p w:rsidR="0095411F" w:rsidRDefault="0095411F" w:rsidP="00BD4446">
      <w:pPr>
        <w:pStyle w:val="-"/>
        <w:keepNext/>
        <w:rPr>
          <w:rtl/>
        </w:rPr>
      </w:pPr>
      <w:bookmarkStart w:id="6636" w:name="ET_speakercontinue_5971_27"/>
      <w:r w:rsidRPr="00572F3E">
        <w:rPr>
          <w:rStyle w:val="TagStyle"/>
          <w:rtl/>
        </w:rPr>
        <w:t xml:space="preserve"> &lt;&lt; דובר_המשך &gt;&gt;</w:t>
      </w:r>
      <w:r w:rsidRPr="007772A8">
        <w:rPr>
          <w:rStyle w:val="TagStyle"/>
          <w:rtl/>
        </w:rPr>
        <w:t xml:space="preserve"> </w:t>
      </w:r>
      <w:r>
        <w:rPr>
          <w:rtl/>
        </w:rPr>
        <w:t>השר המקשר בין הממשלה לכנסת דוד אמסלם:</w:t>
      </w:r>
      <w:r w:rsidRPr="007772A8">
        <w:rPr>
          <w:rStyle w:val="TagStyle"/>
          <w:rtl/>
        </w:rPr>
        <w:t xml:space="preserve"> </w:t>
      </w:r>
      <w:r w:rsidRPr="00572F3E">
        <w:rPr>
          <w:rStyle w:val="TagStyle"/>
          <w:rtl/>
        </w:rPr>
        <w:t>&lt;&lt; דובר_המשך &gt;&gt;</w:t>
      </w:r>
      <w:r>
        <w:rPr>
          <w:rtl/>
        </w:rPr>
        <w:t xml:space="preserve">   </w:t>
      </w:r>
      <w:bookmarkEnd w:id="6636"/>
    </w:p>
    <w:p w:rsidR="0095411F" w:rsidRDefault="0095411F" w:rsidP="00503FB6">
      <w:pPr>
        <w:rPr>
          <w:rtl/>
        </w:rPr>
      </w:pPr>
    </w:p>
    <w:p w:rsidR="0095411F" w:rsidRDefault="0095411F" w:rsidP="00BD4446">
      <w:pPr>
        <w:rPr>
          <w:rtl/>
        </w:rPr>
      </w:pPr>
      <w:r>
        <w:rPr>
          <w:rFonts w:hint="cs"/>
          <w:rtl/>
        </w:rPr>
        <w:t xml:space="preserve">אתם עוסקים כל היום רק בפוליטיקה קטנה. כזאת, </w:t>
      </w:r>
      <w:bookmarkStart w:id="6637" w:name="_ETM_Q15_539656"/>
      <w:bookmarkEnd w:id="6637"/>
      <w:r>
        <w:rPr>
          <w:rFonts w:hint="cs"/>
          <w:rtl/>
        </w:rPr>
        <w:t>כזאת קטנה.</w:t>
      </w:r>
      <w:bookmarkStart w:id="6638" w:name="_ETM_Q15_542920"/>
      <w:bookmarkEnd w:id="6638"/>
    </w:p>
    <w:p w:rsidR="0095411F" w:rsidRDefault="0095411F" w:rsidP="00BD4446">
      <w:pPr>
        <w:rPr>
          <w:rtl/>
        </w:rPr>
      </w:pPr>
      <w:bookmarkStart w:id="6639" w:name="_ETM_Q15_542991"/>
      <w:bookmarkEnd w:id="6639"/>
    </w:p>
    <w:p w:rsidR="0095411F" w:rsidRDefault="0095411F" w:rsidP="00BD4446">
      <w:pPr>
        <w:pStyle w:val="af6"/>
        <w:keepNext/>
        <w:rPr>
          <w:rtl/>
        </w:rPr>
      </w:pPr>
      <w:bookmarkStart w:id="6640" w:name="_ETM_Q15_544280"/>
      <w:bookmarkStart w:id="6641" w:name="_ETM_Q15_544342"/>
      <w:bookmarkStart w:id="6642" w:name="ET_interruption_5300_37"/>
      <w:bookmarkEnd w:id="6640"/>
      <w:bookmarkEnd w:id="6641"/>
      <w:r w:rsidRPr="00572F3E">
        <w:rPr>
          <w:rStyle w:val="TagStyle"/>
          <w:rtl/>
        </w:rPr>
        <w:t>&lt;&lt; קריאה &gt;&gt;</w:t>
      </w:r>
      <w:r w:rsidRPr="007772A8">
        <w:rPr>
          <w:rStyle w:val="TagStyle"/>
          <w:rtl/>
        </w:rPr>
        <w:t xml:space="preserve"> </w:t>
      </w:r>
      <w:r>
        <w:rPr>
          <w:rtl/>
        </w:rPr>
        <w:t>מירב בן ארי (יש עתיד):</w:t>
      </w:r>
      <w:r w:rsidRPr="007772A8">
        <w:rPr>
          <w:rStyle w:val="TagStyle"/>
          <w:rtl/>
        </w:rPr>
        <w:t xml:space="preserve"> </w:t>
      </w:r>
      <w:r w:rsidRPr="00572F3E">
        <w:rPr>
          <w:rStyle w:val="TagStyle"/>
          <w:rtl/>
        </w:rPr>
        <w:t>&lt;&lt; קריאה &gt;&gt;</w:t>
      </w:r>
      <w:bookmarkEnd w:id="6642"/>
      <w:r>
        <w:rPr>
          <w:rtl/>
        </w:rPr>
        <w:t xml:space="preserve">   </w:t>
      </w:r>
    </w:p>
    <w:p w:rsidR="0095411F" w:rsidRDefault="0095411F" w:rsidP="00503FB6">
      <w:pPr>
        <w:rPr>
          <w:rtl/>
        </w:rPr>
      </w:pPr>
    </w:p>
    <w:p w:rsidR="0095411F" w:rsidRDefault="0095411F" w:rsidP="00BD4446">
      <w:pPr>
        <w:rPr>
          <w:rtl/>
        </w:rPr>
      </w:pPr>
      <w:r>
        <w:rPr>
          <w:rFonts w:hint="cs"/>
          <w:rtl/>
        </w:rPr>
        <w:t>אנחנו עושים פוליטיקה? תגיד לי, אתה רציני?</w:t>
      </w:r>
    </w:p>
    <w:p w:rsidR="0095411F" w:rsidRDefault="0095411F" w:rsidP="00BD4446">
      <w:pPr>
        <w:rPr>
          <w:rtl/>
        </w:rPr>
      </w:pPr>
    </w:p>
    <w:p w:rsidR="0095411F" w:rsidRDefault="0095411F" w:rsidP="00BD4446">
      <w:pPr>
        <w:pStyle w:val="-"/>
        <w:keepNext/>
        <w:rPr>
          <w:rtl/>
        </w:rPr>
      </w:pPr>
      <w:bookmarkStart w:id="6643" w:name="ET_speakercontinue_5971_28"/>
      <w:r w:rsidRPr="00572F3E">
        <w:rPr>
          <w:rStyle w:val="TagStyle"/>
          <w:rtl/>
        </w:rPr>
        <w:t xml:space="preserve"> &lt;&lt; דובר_המשך &gt;&gt;</w:t>
      </w:r>
      <w:r w:rsidRPr="007772A8">
        <w:rPr>
          <w:rStyle w:val="TagStyle"/>
          <w:rtl/>
        </w:rPr>
        <w:t xml:space="preserve"> </w:t>
      </w:r>
      <w:r>
        <w:rPr>
          <w:rtl/>
        </w:rPr>
        <w:t>השר המקשר בין הממשלה לכנסת דוד אמסלם:</w:t>
      </w:r>
      <w:r w:rsidRPr="007772A8">
        <w:rPr>
          <w:rStyle w:val="TagStyle"/>
          <w:rtl/>
        </w:rPr>
        <w:t xml:space="preserve"> </w:t>
      </w:r>
      <w:r w:rsidRPr="00572F3E">
        <w:rPr>
          <w:rStyle w:val="TagStyle"/>
          <w:rtl/>
        </w:rPr>
        <w:t>&lt;&lt; דובר_המשך &gt;&gt;</w:t>
      </w:r>
      <w:r>
        <w:rPr>
          <w:rtl/>
        </w:rPr>
        <w:t xml:space="preserve">   </w:t>
      </w:r>
      <w:bookmarkEnd w:id="6643"/>
    </w:p>
    <w:p w:rsidR="0095411F" w:rsidRDefault="0095411F" w:rsidP="00503FB6">
      <w:pPr>
        <w:rPr>
          <w:rtl/>
        </w:rPr>
      </w:pPr>
    </w:p>
    <w:p w:rsidR="0095411F" w:rsidRDefault="0095411F" w:rsidP="00503FB6">
      <w:pPr>
        <w:rPr>
          <w:rtl/>
        </w:rPr>
      </w:pPr>
      <w:bookmarkStart w:id="6644" w:name="_ETM_Q15_536239"/>
      <w:bookmarkStart w:id="6645" w:name="_ETM_Q15_536659"/>
      <w:bookmarkStart w:id="6646" w:name="_ETM_Q15_536809"/>
      <w:bookmarkStart w:id="6647" w:name="_ETM_Q15_536959"/>
      <w:bookmarkStart w:id="6648" w:name="_ETM_Q15_537289"/>
      <w:bookmarkStart w:id="6649" w:name="_ETM_Q15_538379"/>
      <w:bookmarkStart w:id="6650" w:name="_ETM_Q15_538739"/>
      <w:bookmarkStart w:id="6651" w:name="_ETM_Q15_539789"/>
      <w:bookmarkStart w:id="6652" w:name="_ETM_Q15_542120"/>
      <w:bookmarkEnd w:id="6644"/>
      <w:bookmarkEnd w:id="6645"/>
      <w:bookmarkEnd w:id="6646"/>
      <w:bookmarkEnd w:id="6647"/>
      <w:bookmarkEnd w:id="6648"/>
      <w:bookmarkEnd w:id="6649"/>
      <w:bookmarkEnd w:id="6650"/>
      <w:bookmarkEnd w:id="6651"/>
      <w:bookmarkEnd w:id="6652"/>
      <w:r>
        <w:rPr>
          <w:rtl/>
        </w:rPr>
        <w:t xml:space="preserve">דרך </w:t>
      </w:r>
      <w:bookmarkStart w:id="6653" w:name="_ETM_Q15_542300"/>
      <w:bookmarkEnd w:id="6653"/>
      <w:r>
        <w:rPr>
          <w:rtl/>
        </w:rPr>
        <w:t>אגב</w:t>
      </w:r>
      <w:r>
        <w:rPr>
          <w:rFonts w:hint="cs"/>
          <w:rtl/>
        </w:rPr>
        <w:t>,</w:t>
      </w:r>
      <w:r>
        <w:rPr>
          <w:rtl/>
        </w:rPr>
        <w:t xml:space="preserve"> </w:t>
      </w:r>
      <w:bookmarkStart w:id="6654" w:name="_ETM_Q15_542540"/>
      <w:bookmarkStart w:id="6655" w:name="_ETM_Q15_543079"/>
      <w:bookmarkEnd w:id="6654"/>
      <w:bookmarkEnd w:id="6655"/>
      <w:r>
        <w:rPr>
          <w:rtl/>
        </w:rPr>
        <w:t xml:space="preserve">אני </w:t>
      </w:r>
      <w:bookmarkStart w:id="6656" w:name="_ETM_Q15_543230"/>
      <w:bookmarkEnd w:id="6656"/>
      <w:r>
        <w:rPr>
          <w:rtl/>
        </w:rPr>
        <w:t xml:space="preserve">לא </w:t>
      </w:r>
      <w:bookmarkStart w:id="6657" w:name="_ETM_Q15_543379"/>
      <w:bookmarkEnd w:id="6657"/>
      <w:r>
        <w:rPr>
          <w:rtl/>
        </w:rPr>
        <w:t xml:space="preserve">זוכר </w:t>
      </w:r>
      <w:bookmarkStart w:id="6658" w:name="_ETM_Q15_543710"/>
      <w:bookmarkEnd w:id="6658"/>
      <w:r>
        <w:rPr>
          <w:rtl/>
        </w:rPr>
        <w:t xml:space="preserve">מעולם שקראו </w:t>
      </w:r>
      <w:bookmarkStart w:id="6659" w:name="_ETM_Q15_544159"/>
      <w:bookmarkEnd w:id="6659"/>
      <w:r>
        <w:rPr>
          <w:rtl/>
        </w:rPr>
        <w:t xml:space="preserve">לראש </w:t>
      </w:r>
      <w:bookmarkStart w:id="6660" w:name="_ETM_Q15_544460"/>
      <w:bookmarkEnd w:id="6660"/>
      <w:r>
        <w:rPr>
          <w:rtl/>
        </w:rPr>
        <w:t xml:space="preserve">ממשלה </w:t>
      </w:r>
      <w:bookmarkStart w:id="6661" w:name="_ETM_Q15_544909"/>
      <w:bookmarkStart w:id="6662" w:name="_ETM_Q15_545180"/>
      <w:bookmarkEnd w:id="6661"/>
      <w:bookmarkEnd w:id="6662"/>
      <w:r>
        <w:rPr>
          <w:rtl/>
        </w:rPr>
        <w:t xml:space="preserve">להתפטר </w:t>
      </w:r>
      <w:bookmarkStart w:id="6663" w:name="_ETM_Q15_545630"/>
      <w:bookmarkEnd w:id="6663"/>
      <w:r>
        <w:rPr>
          <w:rtl/>
        </w:rPr>
        <w:t>בלחימה</w:t>
      </w:r>
      <w:r>
        <w:rPr>
          <w:rFonts w:hint="cs"/>
          <w:rtl/>
        </w:rPr>
        <w:t xml:space="preserve"> –</w:t>
      </w:r>
      <w:r>
        <w:rPr>
          <w:rtl/>
        </w:rPr>
        <w:t xml:space="preserve"> </w:t>
      </w:r>
      <w:bookmarkStart w:id="6664" w:name="_ETM_Q15_546350"/>
      <w:bookmarkEnd w:id="6664"/>
      <w:r>
        <w:rPr>
          <w:rtl/>
        </w:rPr>
        <w:t>מעולם</w:t>
      </w:r>
      <w:r>
        <w:rPr>
          <w:rFonts w:hint="cs"/>
          <w:rtl/>
        </w:rPr>
        <w:t>,</w:t>
      </w:r>
      <w:r>
        <w:rPr>
          <w:rtl/>
        </w:rPr>
        <w:t xml:space="preserve"> </w:t>
      </w:r>
      <w:bookmarkStart w:id="6665" w:name="_ETM_Q15_547329"/>
      <w:bookmarkEnd w:id="6665"/>
      <w:r>
        <w:rPr>
          <w:rtl/>
        </w:rPr>
        <w:t xml:space="preserve">בשום </w:t>
      </w:r>
      <w:bookmarkStart w:id="6666" w:name="_ETM_Q15_547659"/>
      <w:bookmarkEnd w:id="6666"/>
      <w:r>
        <w:rPr>
          <w:rtl/>
        </w:rPr>
        <w:t>מלחמה</w:t>
      </w:r>
      <w:r>
        <w:rPr>
          <w:rFonts w:hint="cs"/>
          <w:rtl/>
        </w:rPr>
        <w:t xml:space="preserve">, בשום מלחמה </w:t>
      </w:r>
      <w:bookmarkStart w:id="6667" w:name="_ETM_Q15_548850"/>
      <w:bookmarkStart w:id="6668" w:name="_ETM_Q15_549090"/>
      <w:bookmarkStart w:id="6669" w:name="_ETM_Q15_549540"/>
      <w:bookmarkStart w:id="6670" w:name="_ETM_Q15_550290"/>
      <w:bookmarkEnd w:id="6667"/>
      <w:bookmarkEnd w:id="6668"/>
      <w:bookmarkEnd w:id="6669"/>
      <w:bookmarkEnd w:id="6670"/>
      <w:r>
        <w:rPr>
          <w:rtl/>
        </w:rPr>
        <w:t xml:space="preserve">מאז </w:t>
      </w:r>
      <w:bookmarkStart w:id="6671" w:name="_ETM_Q15_550770"/>
      <w:bookmarkEnd w:id="6671"/>
      <w:r>
        <w:rPr>
          <w:rtl/>
        </w:rPr>
        <w:t xml:space="preserve">מלחמת </w:t>
      </w:r>
      <w:bookmarkStart w:id="6672" w:name="_ETM_Q15_551339"/>
      <w:bookmarkEnd w:id="6672"/>
      <w:r>
        <w:rPr>
          <w:rtl/>
        </w:rPr>
        <w:t xml:space="preserve">השחרור </w:t>
      </w:r>
      <w:bookmarkStart w:id="6673" w:name="_ETM_Q15_551790"/>
      <w:bookmarkEnd w:id="6673"/>
      <w:r>
        <w:rPr>
          <w:rtl/>
        </w:rPr>
        <w:t xml:space="preserve">ועד </w:t>
      </w:r>
      <w:bookmarkStart w:id="6674" w:name="_ETM_Q15_552120"/>
      <w:bookmarkEnd w:id="6674"/>
      <w:r>
        <w:rPr>
          <w:rtl/>
        </w:rPr>
        <w:t>היום</w:t>
      </w:r>
      <w:r>
        <w:rPr>
          <w:rFonts w:hint="cs"/>
          <w:rtl/>
        </w:rPr>
        <w:t xml:space="preserve"> </w:t>
      </w:r>
      <w:r w:rsidR="00503FB6">
        <w:rPr>
          <w:rFonts w:hint="cs"/>
          <w:rtl/>
        </w:rPr>
        <w:t>– –</w:t>
      </w:r>
    </w:p>
    <w:p w:rsidR="0095411F" w:rsidRDefault="0095411F" w:rsidP="00BD4446">
      <w:pPr>
        <w:rPr>
          <w:rtl/>
        </w:rPr>
      </w:pPr>
    </w:p>
    <w:p w:rsidR="0095411F" w:rsidRDefault="0095411F" w:rsidP="00BD4446">
      <w:pPr>
        <w:pStyle w:val="af6"/>
        <w:keepNext/>
        <w:rPr>
          <w:rtl/>
        </w:rPr>
      </w:pPr>
      <w:bookmarkStart w:id="6675" w:name="ET_interruption_5300_38"/>
      <w:r w:rsidRPr="00572F3E">
        <w:rPr>
          <w:rStyle w:val="TagStyle"/>
          <w:rtl/>
        </w:rPr>
        <w:t>&lt;&lt; קריאה &gt;&gt;</w:t>
      </w:r>
      <w:r w:rsidRPr="007772A8">
        <w:rPr>
          <w:rStyle w:val="TagStyle"/>
          <w:rtl/>
        </w:rPr>
        <w:t xml:space="preserve"> </w:t>
      </w:r>
      <w:r>
        <w:rPr>
          <w:rtl/>
        </w:rPr>
        <w:t>מירב בן ארי (יש עתיד):</w:t>
      </w:r>
      <w:r w:rsidRPr="007772A8">
        <w:rPr>
          <w:rStyle w:val="TagStyle"/>
          <w:rtl/>
        </w:rPr>
        <w:t xml:space="preserve"> </w:t>
      </w:r>
      <w:r w:rsidRPr="00572F3E">
        <w:rPr>
          <w:rStyle w:val="TagStyle"/>
          <w:rtl/>
        </w:rPr>
        <w:t>&lt;&lt; קריאה &gt;&gt;</w:t>
      </w:r>
      <w:bookmarkEnd w:id="6675"/>
      <w:r>
        <w:rPr>
          <w:rtl/>
        </w:rPr>
        <w:t xml:space="preserve">   </w:t>
      </w:r>
    </w:p>
    <w:p w:rsidR="0095411F" w:rsidRDefault="0095411F" w:rsidP="00503FB6">
      <w:pPr>
        <w:rPr>
          <w:rtl/>
        </w:rPr>
      </w:pPr>
    </w:p>
    <w:p w:rsidR="0095411F" w:rsidRDefault="0095411F" w:rsidP="00BD4446">
      <w:pPr>
        <w:rPr>
          <w:rtl/>
        </w:rPr>
      </w:pPr>
      <w:r>
        <w:rPr>
          <w:rFonts w:hint="cs"/>
          <w:rtl/>
        </w:rPr>
        <w:t xml:space="preserve">למה, פעם היה אירוע </w:t>
      </w:r>
      <w:bookmarkStart w:id="6676" w:name="_ETM_Q15_545228"/>
      <w:bookmarkEnd w:id="6676"/>
      <w:r>
        <w:rPr>
          <w:rFonts w:hint="cs"/>
          <w:rtl/>
        </w:rPr>
        <w:t>דומה כזה?</w:t>
      </w:r>
      <w:r>
        <w:rPr>
          <w:rtl/>
        </w:rPr>
        <w:t xml:space="preserve"> </w:t>
      </w:r>
      <w:bookmarkStart w:id="6677" w:name="_ETM_Q15_552720"/>
      <w:bookmarkEnd w:id="6677"/>
      <w:r>
        <w:rPr>
          <w:rFonts w:hint="cs"/>
          <w:rtl/>
        </w:rPr>
        <w:t>מתי היה שנהרגו 1,200 איש?</w:t>
      </w:r>
    </w:p>
    <w:p w:rsidR="0095411F" w:rsidRDefault="0095411F" w:rsidP="00BD4446">
      <w:pPr>
        <w:rPr>
          <w:rtl/>
        </w:rPr>
      </w:pPr>
      <w:bookmarkStart w:id="6678" w:name="_ETM_Q15_551763"/>
      <w:bookmarkStart w:id="6679" w:name="_ETM_Q15_551821"/>
      <w:bookmarkEnd w:id="6678"/>
      <w:bookmarkEnd w:id="6679"/>
    </w:p>
    <w:p w:rsidR="0095411F" w:rsidRDefault="0095411F" w:rsidP="00BD4446">
      <w:pPr>
        <w:pStyle w:val="-"/>
        <w:keepNext/>
        <w:rPr>
          <w:rtl/>
        </w:rPr>
      </w:pPr>
      <w:bookmarkStart w:id="6680" w:name="ET_speakercontinue_5971_29"/>
      <w:r w:rsidRPr="00572F3E">
        <w:rPr>
          <w:rStyle w:val="TagStyle"/>
          <w:rtl/>
        </w:rPr>
        <w:t xml:space="preserve"> &lt;&lt; דובר_המשך &gt;&gt;</w:t>
      </w:r>
      <w:r w:rsidRPr="007725C5">
        <w:rPr>
          <w:rStyle w:val="TagStyle"/>
          <w:rtl/>
        </w:rPr>
        <w:t xml:space="preserve"> </w:t>
      </w:r>
      <w:r>
        <w:rPr>
          <w:rtl/>
        </w:rPr>
        <w:t>השר המקשר בין הממשלה לכנסת דוד אמסלם:</w:t>
      </w:r>
      <w:r w:rsidRPr="007725C5">
        <w:rPr>
          <w:rStyle w:val="TagStyle"/>
          <w:rtl/>
        </w:rPr>
        <w:t xml:space="preserve"> </w:t>
      </w:r>
      <w:r w:rsidRPr="00572F3E">
        <w:rPr>
          <w:rStyle w:val="TagStyle"/>
          <w:rtl/>
        </w:rPr>
        <w:t>&lt;&lt; דובר_המשך &gt;&gt;</w:t>
      </w:r>
      <w:r>
        <w:rPr>
          <w:rtl/>
        </w:rPr>
        <w:t xml:space="preserve">   </w:t>
      </w:r>
      <w:bookmarkEnd w:id="6680"/>
    </w:p>
    <w:p w:rsidR="0095411F" w:rsidRDefault="0095411F" w:rsidP="00503FB6">
      <w:pPr>
        <w:rPr>
          <w:rtl/>
        </w:rPr>
      </w:pPr>
    </w:p>
    <w:p w:rsidR="00F01240" w:rsidRDefault="00503FB6" w:rsidP="00F01240">
      <w:pPr>
        <w:rPr>
          <w:rtl/>
        </w:rPr>
      </w:pPr>
      <w:bookmarkStart w:id="6681" w:name="_ETM_Q15_552445"/>
      <w:bookmarkEnd w:id="6681"/>
      <w:r>
        <w:rPr>
          <w:rFonts w:hint="cs"/>
          <w:rtl/>
        </w:rPr>
        <w:t>– –</w:t>
      </w:r>
      <w:r w:rsidR="0095411F">
        <w:rPr>
          <w:rFonts w:hint="cs"/>
          <w:rtl/>
        </w:rPr>
        <w:t xml:space="preserve"> </w:t>
      </w:r>
      <w:r w:rsidR="0095411F">
        <w:rPr>
          <w:rtl/>
        </w:rPr>
        <w:t xml:space="preserve">אבל </w:t>
      </w:r>
      <w:bookmarkStart w:id="6682" w:name="_ETM_Q15_553080"/>
      <w:bookmarkEnd w:id="6682"/>
      <w:r w:rsidR="0095411F">
        <w:rPr>
          <w:rtl/>
        </w:rPr>
        <w:t>חבל</w:t>
      </w:r>
      <w:r w:rsidR="0095411F">
        <w:rPr>
          <w:rFonts w:hint="cs"/>
          <w:rtl/>
        </w:rPr>
        <w:t>,</w:t>
      </w:r>
      <w:r w:rsidR="0095411F">
        <w:rPr>
          <w:rtl/>
        </w:rPr>
        <w:t xml:space="preserve"> </w:t>
      </w:r>
      <w:bookmarkStart w:id="6683" w:name="_ETM_Q15_553440"/>
      <w:bookmarkEnd w:id="6683"/>
      <w:r w:rsidR="0095411F">
        <w:rPr>
          <w:rtl/>
        </w:rPr>
        <w:t xml:space="preserve">אני </w:t>
      </w:r>
      <w:bookmarkStart w:id="6684" w:name="_ETM_Q15_553620"/>
      <w:bookmarkEnd w:id="6684"/>
      <w:r w:rsidR="0095411F">
        <w:rPr>
          <w:rtl/>
        </w:rPr>
        <w:t xml:space="preserve">לא </w:t>
      </w:r>
      <w:bookmarkStart w:id="6685" w:name="_ETM_Q15_553740"/>
      <w:bookmarkEnd w:id="6685"/>
      <w:r w:rsidR="0095411F">
        <w:rPr>
          <w:rtl/>
        </w:rPr>
        <w:t xml:space="preserve">רוצה </w:t>
      </w:r>
      <w:bookmarkStart w:id="6686" w:name="_ETM_Q15_554040"/>
      <w:bookmarkEnd w:id="6686"/>
      <w:r w:rsidR="0095411F">
        <w:rPr>
          <w:rtl/>
        </w:rPr>
        <w:t>להש</w:t>
      </w:r>
      <w:r w:rsidR="0095411F">
        <w:rPr>
          <w:rFonts w:hint="cs"/>
          <w:rtl/>
        </w:rPr>
        <w:t>חית</w:t>
      </w:r>
      <w:r w:rsidR="0095411F">
        <w:rPr>
          <w:rtl/>
        </w:rPr>
        <w:t xml:space="preserve"> </w:t>
      </w:r>
      <w:bookmarkStart w:id="6687" w:name="_ETM_Q15_554460"/>
      <w:bookmarkEnd w:id="6687"/>
      <w:r w:rsidR="0095411F">
        <w:rPr>
          <w:rtl/>
        </w:rPr>
        <w:t xml:space="preserve">את </w:t>
      </w:r>
      <w:bookmarkStart w:id="6688" w:name="_ETM_Q15_554550"/>
      <w:bookmarkEnd w:id="6688"/>
      <w:r w:rsidR="0095411F">
        <w:rPr>
          <w:rtl/>
        </w:rPr>
        <w:t xml:space="preserve">דבריי </w:t>
      </w:r>
      <w:bookmarkStart w:id="6689" w:name="_ETM_Q15_555540"/>
      <w:bookmarkEnd w:id="6689"/>
      <w:r w:rsidR="0095411F">
        <w:rPr>
          <w:rtl/>
        </w:rPr>
        <w:t xml:space="preserve">על </w:t>
      </w:r>
      <w:bookmarkStart w:id="6690" w:name="_ETM_Q15_555720"/>
      <w:bookmarkEnd w:id="6690"/>
      <w:r w:rsidR="0095411F">
        <w:rPr>
          <w:rtl/>
        </w:rPr>
        <w:t xml:space="preserve">כל </w:t>
      </w:r>
      <w:bookmarkStart w:id="6691" w:name="_ETM_Q15_555990"/>
      <w:bookmarkEnd w:id="6691"/>
      <w:r w:rsidR="0095411F">
        <w:rPr>
          <w:rFonts w:hint="cs"/>
          <w:rtl/>
        </w:rPr>
        <w:t>דברי ההבל</w:t>
      </w:r>
      <w:r w:rsidR="0095411F">
        <w:rPr>
          <w:rtl/>
        </w:rPr>
        <w:t xml:space="preserve"> </w:t>
      </w:r>
      <w:bookmarkStart w:id="6692" w:name="_ETM_Q15_556740"/>
      <w:bookmarkEnd w:id="6692"/>
      <w:r w:rsidR="0095411F">
        <w:rPr>
          <w:rtl/>
        </w:rPr>
        <w:t xml:space="preserve">שאתם </w:t>
      </w:r>
      <w:bookmarkStart w:id="6693" w:name="_ETM_Q15_557040"/>
      <w:bookmarkEnd w:id="6693"/>
      <w:r w:rsidR="0095411F">
        <w:rPr>
          <w:rtl/>
        </w:rPr>
        <w:t>מדברים</w:t>
      </w:r>
      <w:r w:rsidR="0095411F">
        <w:rPr>
          <w:rFonts w:hint="cs"/>
          <w:rtl/>
        </w:rPr>
        <w:t xml:space="preserve"> ועל כל </w:t>
      </w:r>
      <w:bookmarkStart w:id="6694" w:name="_ETM_Q15_560103"/>
      <w:bookmarkEnd w:id="6694"/>
      <w:r w:rsidR="0095411F">
        <w:rPr>
          <w:rFonts w:hint="cs"/>
          <w:rtl/>
        </w:rPr>
        <w:t>החתירה שאתם חותרים</w:t>
      </w:r>
      <w:r w:rsidR="0095411F">
        <w:rPr>
          <w:rtl/>
        </w:rPr>
        <w:t xml:space="preserve"> </w:t>
      </w:r>
      <w:bookmarkStart w:id="6695" w:name="_ETM_Q15_559650"/>
      <w:bookmarkEnd w:id="6695"/>
      <w:r w:rsidR="0095411F">
        <w:rPr>
          <w:rtl/>
        </w:rPr>
        <w:t xml:space="preserve">באמת תחת </w:t>
      </w:r>
      <w:bookmarkStart w:id="6696" w:name="_ETM_Q15_560500"/>
      <w:bookmarkStart w:id="6697" w:name="_ETM_Q15_562330"/>
      <w:bookmarkEnd w:id="6696"/>
      <w:bookmarkEnd w:id="6697"/>
      <w:r w:rsidR="0095411F">
        <w:rPr>
          <w:rtl/>
        </w:rPr>
        <w:t xml:space="preserve">היסודות </w:t>
      </w:r>
      <w:bookmarkStart w:id="6698" w:name="_ETM_Q15_562990"/>
      <w:bookmarkEnd w:id="6698"/>
      <w:r w:rsidR="0095411F">
        <w:rPr>
          <w:rtl/>
        </w:rPr>
        <w:t xml:space="preserve">של </w:t>
      </w:r>
      <w:bookmarkStart w:id="6699" w:name="_ETM_Q15_563229"/>
      <w:bookmarkEnd w:id="6699"/>
      <w:r w:rsidR="0095411F">
        <w:rPr>
          <w:rFonts w:hint="cs"/>
          <w:rtl/>
        </w:rPr>
        <w:t xml:space="preserve">עם ישראל. </w:t>
      </w:r>
      <w:bookmarkStart w:id="6700" w:name="_ETM_Q15_565420"/>
      <w:bookmarkEnd w:id="6700"/>
    </w:p>
    <w:p w:rsidR="00F01240" w:rsidRDefault="00F01240" w:rsidP="00F01240">
      <w:pPr>
        <w:rPr>
          <w:rtl/>
        </w:rPr>
      </w:pPr>
    </w:p>
    <w:p w:rsidR="0095411F" w:rsidRDefault="0095411F" w:rsidP="00F01240">
      <w:pPr>
        <w:rPr>
          <w:rtl/>
        </w:rPr>
      </w:pPr>
      <w:r>
        <w:rPr>
          <w:rtl/>
        </w:rPr>
        <w:t xml:space="preserve">אני </w:t>
      </w:r>
      <w:bookmarkStart w:id="6701" w:name="_ETM_Q15_565689"/>
      <w:bookmarkEnd w:id="6701"/>
      <w:r>
        <w:rPr>
          <w:rtl/>
        </w:rPr>
        <w:t xml:space="preserve">מציע </w:t>
      </w:r>
      <w:bookmarkStart w:id="6702" w:name="_ETM_Q15_566110"/>
      <w:bookmarkEnd w:id="6702"/>
      <w:r w:rsidR="00F01240">
        <w:rPr>
          <w:rFonts w:hint="cs"/>
          <w:rtl/>
        </w:rPr>
        <w:t>–</w:t>
      </w:r>
      <w:r>
        <w:rPr>
          <w:rtl/>
        </w:rPr>
        <w:t xml:space="preserve"> </w:t>
      </w:r>
      <w:bookmarkStart w:id="6703" w:name="_ETM_Q15_567040"/>
      <w:bookmarkEnd w:id="6703"/>
      <w:r>
        <w:rPr>
          <w:rtl/>
        </w:rPr>
        <w:t xml:space="preserve">בעצם </w:t>
      </w:r>
      <w:bookmarkStart w:id="6704" w:name="_ETM_Q15_567460"/>
      <w:bookmarkEnd w:id="6704"/>
      <w:r>
        <w:rPr>
          <w:rtl/>
        </w:rPr>
        <w:t xml:space="preserve">זאת </w:t>
      </w:r>
      <w:bookmarkStart w:id="6705" w:name="_ETM_Q15_567640"/>
      <w:bookmarkEnd w:id="6705"/>
      <w:r>
        <w:rPr>
          <w:rFonts w:hint="cs"/>
          <w:rtl/>
        </w:rPr>
        <w:t>ההצעה</w:t>
      </w:r>
      <w:r>
        <w:rPr>
          <w:rtl/>
        </w:rPr>
        <w:t xml:space="preserve"> </w:t>
      </w:r>
      <w:bookmarkStart w:id="6706" w:name="_ETM_Q15_569500"/>
      <w:bookmarkEnd w:id="6706"/>
      <w:r>
        <w:rPr>
          <w:rtl/>
        </w:rPr>
        <w:t xml:space="preserve">ששר </w:t>
      </w:r>
      <w:bookmarkStart w:id="6707" w:name="_ETM_Q15_569950"/>
      <w:bookmarkEnd w:id="6707"/>
      <w:r>
        <w:rPr>
          <w:rtl/>
        </w:rPr>
        <w:t xml:space="preserve">האוצר </w:t>
      </w:r>
      <w:bookmarkStart w:id="6708" w:name="_ETM_Q15_570549"/>
      <w:bookmarkEnd w:id="6708"/>
      <w:r>
        <w:rPr>
          <w:rtl/>
        </w:rPr>
        <w:t xml:space="preserve">ביקש </w:t>
      </w:r>
      <w:bookmarkStart w:id="6709" w:name="_ETM_Q15_570880"/>
      <w:bookmarkEnd w:id="6709"/>
      <w:r>
        <w:rPr>
          <w:rtl/>
        </w:rPr>
        <w:t xml:space="preserve">ממני </w:t>
      </w:r>
      <w:bookmarkStart w:id="6710" w:name="_ETM_Q15_571119"/>
      <w:bookmarkEnd w:id="6710"/>
      <w:r>
        <w:rPr>
          <w:rtl/>
        </w:rPr>
        <w:t xml:space="preserve">להציג </w:t>
      </w:r>
      <w:bookmarkStart w:id="6711" w:name="_ETM_Q15_571450"/>
      <w:bookmarkEnd w:id="6711"/>
      <w:r>
        <w:rPr>
          <w:rtl/>
        </w:rPr>
        <w:t>במקומו</w:t>
      </w:r>
      <w:r>
        <w:rPr>
          <w:rFonts w:hint="cs"/>
          <w:rtl/>
        </w:rPr>
        <w:t xml:space="preserve">: </w:t>
      </w:r>
      <w:r>
        <w:rPr>
          <w:rtl/>
        </w:rPr>
        <w:t xml:space="preserve">מוצע </w:t>
      </w:r>
      <w:bookmarkStart w:id="6712" w:name="_ETM_Q15_572589"/>
      <w:bookmarkEnd w:id="6712"/>
      <w:r>
        <w:rPr>
          <w:rtl/>
        </w:rPr>
        <w:t xml:space="preserve">לדחות </w:t>
      </w:r>
      <w:bookmarkStart w:id="6713" w:name="_ETM_Q15_572920"/>
      <w:bookmarkEnd w:id="6713"/>
      <w:r>
        <w:rPr>
          <w:rtl/>
        </w:rPr>
        <w:t>ב</w:t>
      </w:r>
      <w:r>
        <w:rPr>
          <w:rFonts w:hint="cs"/>
          <w:rtl/>
        </w:rPr>
        <w:t>שלושה</w:t>
      </w:r>
      <w:r>
        <w:rPr>
          <w:rtl/>
        </w:rPr>
        <w:t xml:space="preserve"> </w:t>
      </w:r>
      <w:bookmarkStart w:id="6714" w:name="_ETM_Q15_573339"/>
      <w:bookmarkEnd w:id="6714"/>
      <w:r>
        <w:rPr>
          <w:rtl/>
        </w:rPr>
        <w:t>חודשים</w:t>
      </w:r>
      <w:r>
        <w:rPr>
          <w:rFonts w:hint="cs"/>
          <w:rtl/>
        </w:rPr>
        <w:t>,</w:t>
      </w:r>
      <w:r>
        <w:rPr>
          <w:rtl/>
        </w:rPr>
        <w:t xml:space="preserve"> </w:t>
      </w:r>
      <w:bookmarkStart w:id="6715" w:name="_ETM_Q15_573850"/>
      <w:bookmarkEnd w:id="6715"/>
      <w:r>
        <w:rPr>
          <w:rtl/>
        </w:rPr>
        <w:t xml:space="preserve">עד </w:t>
      </w:r>
      <w:bookmarkStart w:id="6716" w:name="_ETM_Q15_574029"/>
      <w:bookmarkEnd w:id="6716"/>
      <w:r>
        <w:rPr>
          <w:rFonts w:hint="cs"/>
          <w:rtl/>
        </w:rPr>
        <w:t>1 באפריל</w:t>
      </w:r>
      <w:r>
        <w:rPr>
          <w:rtl/>
        </w:rPr>
        <w:t xml:space="preserve"> </w:t>
      </w:r>
      <w:bookmarkStart w:id="6717" w:name="_ETM_Q15_575020"/>
      <w:bookmarkEnd w:id="6717"/>
      <w:r>
        <w:rPr>
          <w:rtl/>
        </w:rPr>
        <w:t>2</w:t>
      </w:r>
      <w:r>
        <w:rPr>
          <w:rFonts w:hint="cs"/>
          <w:rtl/>
        </w:rPr>
        <w:t>02</w:t>
      </w:r>
      <w:r>
        <w:rPr>
          <w:rtl/>
        </w:rPr>
        <w:t>4</w:t>
      </w:r>
      <w:r>
        <w:rPr>
          <w:rFonts w:hint="cs"/>
          <w:rtl/>
        </w:rPr>
        <w:t>,</w:t>
      </w:r>
      <w:r>
        <w:rPr>
          <w:rtl/>
        </w:rPr>
        <w:t xml:space="preserve"> </w:t>
      </w:r>
      <w:bookmarkStart w:id="6718" w:name="_ETM_Q15_576200"/>
      <w:bookmarkEnd w:id="6718"/>
      <w:r>
        <w:rPr>
          <w:rtl/>
          <w:lang w:eastAsia="he-IL"/>
        </w:rPr>
        <w:t>את מועד תחילתה של ההוראה המחייבת תאגיד בנקאי</w:t>
      </w:r>
      <w:r>
        <w:rPr>
          <w:rFonts w:hint="cs"/>
          <w:rtl/>
          <w:lang w:eastAsia="he-IL"/>
        </w:rPr>
        <w:t xml:space="preserve"> </w:t>
      </w:r>
      <w:r>
        <w:rPr>
          <w:rtl/>
          <w:lang w:eastAsia="he-IL"/>
        </w:rPr>
        <w:t>לשלוח ללקוחותיו בתחילת כל חודש קלנדרי הודעה שבה יפורט הסכום הכולל של העמלות, לא</w:t>
      </w:r>
      <w:r>
        <w:rPr>
          <w:rFonts w:hint="cs"/>
          <w:rtl/>
          <w:lang w:eastAsia="he-IL"/>
        </w:rPr>
        <w:t xml:space="preserve"> </w:t>
      </w:r>
      <w:r>
        <w:rPr>
          <w:rtl/>
          <w:lang w:eastAsia="he-IL"/>
        </w:rPr>
        <w:t>כולל סכום העמלות בעבור הלוואה לדיור שגבה התאגיד הבנקאי מהלקוח בחודש שקדם למועד</w:t>
      </w:r>
      <w:r>
        <w:rPr>
          <w:rFonts w:hint="cs"/>
          <w:rtl/>
          <w:lang w:eastAsia="he-IL"/>
        </w:rPr>
        <w:t xml:space="preserve"> </w:t>
      </w:r>
      <w:r>
        <w:rPr>
          <w:rtl/>
          <w:lang w:eastAsia="he-IL"/>
        </w:rPr>
        <w:t>שליחת ההודעה כאמור.</w:t>
      </w:r>
      <w:r>
        <w:rPr>
          <w:rFonts w:hint="cs"/>
          <w:rtl/>
          <w:lang w:eastAsia="he-IL"/>
        </w:rPr>
        <w:t xml:space="preserve"> </w:t>
      </w:r>
      <w:bookmarkStart w:id="6719" w:name="_ETM_Q15_596359"/>
      <w:bookmarkEnd w:id="6719"/>
    </w:p>
    <w:p w:rsidR="0095411F" w:rsidRDefault="0095411F" w:rsidP="00BD4446">
      <w:pPr>
        <w:rPr>
          <w:rtl/>
        </w:rPr>
      </w:pPr>
      <w:bookmarkStart w:id="6720" w:name="_ETM_Q15_592971"/>
      <w:bookmarkStart w:id="6721" w:name="_ETM_Q15_593037"/>
      <w:bookmarkStart w:id="6722" w:name="_ETM_Q15_593130"/>
      <w:bookmarkEnd w:id="6720"/>
      <w:bookmarkEnd w:id="6721"/>
      <w:bookmarkEnd w:id="6722"/>
    </w:p>
    <w:p w:rsidR="0095411F" w:rsidRDefault="0095411F" w:rsidP="00F01240">
      <w:pPr>
        <w:rPr>
          <w:rtl/>
        </w:rPr>
      </w:pPr>
      <w:bookmarkStart w:id="6723" w:name="_ETM_Q15_593181"/>
      <w:bookmarkEnd w:id="6723"/>
      <w:r>
        <w:rPr>
          <w:rtl/>
        </w:rPr>
        <w:t xml:space="preserve">הכוונה </w:t>
      </w:r>
      <w:bookmarkStart w:id="6724" w:name="_ETM_Q15_597049"/>
      <w:bookmarkEnd w:id="6724"/>
      <w:r>
        <w:rPr>
          <w:rtl/>
        </w:rPr>
        <w:t xml:space="preserve">היא </w:t>
      </w:r>
      <w:bookmarkStart w:id="6725" w:name="_ETM_Q15_597170"/>
      <w:bookmarkEnd w:id="6725"/>
      <w:r>
        <w:rPr>
          <w:rtl/>
        </w:rPr>
        <w:t xml:space="preserve">בעצם </w:t>
      </w:r>
      <w:bookmarkStart w:id="6726" w:name="_ETM_Q15_597560"/>
      <w:bookmarkEnd w:id="6726"/>
      <w:r>
        <w:rPr>
          <w:rFonts w:hint="cs"/>
          <w:rtl/>
        </w:rPr>
        <w:t>ש</w:t>
      </w:r>
      <w:r>
        <w:rPr>
          <w:rtl/>
        </w:rPr>
        <w:t xml:space="preserve">הייתה </w:t>
      </w:r>
      <w:bookmarkStart w:id="6727" w:name="_ETM_Q15_597799"/>
      <w:bookmarkEnd w:id="6727"/>
      <w:r>
        <w:rPr>
          <w:rtl/>
        </w:rPr>
        <w:t xml:space="preserve">חקיקה </w:t>
      </w:r>
      <w:bookmarkStart w:id="6728" w:name="_ETM_Q15_598249"/>
      <w:bookmarkEnd w:id="6728"/>
      <w:r>
        <w:rPr>
          <w:rtl/>
        </w:rPr>
        <w:t xml:space="preserve">בנושא </w:t>
      </w:r>
      <w:bookmarkStart w:id="6729" w:name="_ETM_Q15_598729"/>
      <w:bookmarkEnd w:id="6729"/>
      <w:r>
        <w:rPr>
          <w:rtl/>
        </w:rPr>
        <w:t xml:space="preserve">הזה </w:t>
      </w:r>
      <w:bookmarkStart w:id="6730" w:name="_ETM_Q15_599299"/>
      <w:bookmarkEnd w:id="6730"/>
      <w:r>
        <w:rPr>
          <w:rtl/>
        </w:rPr>
        <w:t xml:space="preserve">על </w:t>
      </w:r>
      <w:bookmarkStart w:id="6731" w:name="_ETM_Q15_599450"/>
      <w:bookmarkEnd w:id="6731"/>
      <w:r>
        <w:rPr>
          <w:rtl/>
        </w:rPr>
        <w:t xml:space="preserve">מנת </w:t>
      </w:r>
      <w:bookmarkStart w:id="6732" w:name="_ETM_Q15_600170"/>
      <w:bookmarkEnd w:id="6732"/>
      <w:r>
        <w:rPr>
          <w:rtl/>
        </w:rPr>
        <w:t xml:space="preserve">להביא </w:t>
      </w:r>
      <w:bookmarkStart w:id="6733" w:name="_ETM_Q15_600499"/>
      <w:bookmarkEnd w:id="6733"/>
      <w:r>
        <w:rPr>
          <w:rtl/>
        </w:rPr>
        <w:t xml:space="preserve">שקיפות </w:t>
      </w:r>
      <w:bookmarkStart w:id="6734" w:name="_ETM_Q15_601069"/>
      <w:bookmarkEnd w:id="6734"/>
      <w:r>
        <w:rPr>
          <w:rtl/>
        </w:rPr>
        <w:t xml:space="preserve">לכל </w:t>
      </w:r>
      <w:bookmarkStart w:id="6735" w:name="_ETM_Q15_601490"/>
      <w:bookmarkEnd w:id="6735"/>
      <w:r>
        <w:rPr>
          <w:rtl/>
        </w:rPr>
        <w:t xml:space="preserve">האזרחים </w:t>
      </w:r>
      <w:bookmarkStart w:id="6736" w:name="_ETM_Q15_602060"/>
      <w:bookmarkEnd w:id="6736"/>
      <w:r>
        <w:rPr>
          <w:rtl/>
        </w:rPr>
        <w:t xml:space="preserve">לגבי </w:t>
      </w:r>
      <w:bookmarkStart w:id="6737" w:name="_ETM_Q15_602420"/>
      <w:bookmarkEnd w:id="6737"/>
      <w:r>
        <w:rPr>
          <w:rtl/>
        </w:rPr>
        <w:t xml:space="preserve">העמלות </w:t>
      </w:r>
      <w:bookmarkStart w:id="6738" w:name="_ETM_Q15_602779"/>
      <w:bookmarkEnd w:id="6738"/>
      <w:r>
        <w:rPr>
          <w:rtl/>
        </w:rPr>
        <w:t xml:space="preserve">שמשלמים </w:t>
      </w:r>
      <w:bookmarkStart w:id="6739" w:name="_ETM_Q15_603259"/>
      <w:bookmarkEnd w:id="6739"/>
      <w:r>
        <w:rPr>
          <w:rtl/>
        </w:rPr>
        <w:t>בבנקים</w:t>
      </w:r>
      <w:r>
        <w:rPr>
          <w:rFonts w:hint="cs"/>
          <w:rtl/>
        </w:rPr>
        <w:t>.</w:t>
      </w:r>
      <w:r>
        <w:rPr>
          <w:rtl/>
        </w:rPr>
        <w:t xml:space="preserve"> </w:t>
      </w:r>
      <w:bookmarkStart w:id="6740" w:name="_ETM_Q15_604570"/>
      <w:bookmarkEnd w:id="6740"/>
      <w:r>
        <w:rPr>
          <w:rtl/>
        </w:rPr>
        <w:t xml:space="preserve">הבנקים </w:t>
      </w:r>
      <w:bookmarkStart w:id="6741" w:name="_ETM_Q15_605200"/>
      <w:bookmarkEnd w:id="6741"/>
      <w:r>
        <w:rPr>
          <w:rtl/>
        </w:rPr>
        <w:t xml:space="preserve">היו </w:t>
      </w:r>
      <w:bookmarkStart w:id="6742" w:name="_ETM_Q15_605350"/>
      <w:bookmarkEnd w:id="6742"/>
      <w:r>
        <w:rPr>
          <w:rtl/>
        </w:rPr>
        <w:t xml:space="preserve">צריכים </w:t>
      </w:r>
      <w:bookmarkStart w:id="6743" w:name="_ETM_Q15_605710"/>
      <w:bookmarkEnd w:id="6743"/>
      <w:r>
        <w:rPr>
          <w:rtl/>
        </w:rPr>
        <w:t xml:space="preserve">זמן </w:t>
      </w:r>
      <w:bookmarkStart w:id="6744" w:name="_ETM_Q15_606070"/>
      <w:bookmarkEnd w:id="6744"/>
      <w:r>
        <w:rPr>
          <w:rtl/>
        </w:rPr>
        <w:t xml:space="preserve">להתארגן </w:t>
      </w:r>
      <w:bookmarkStart w:id="6745" w:name="_ETM_Q15_606550"/>
      <w:bookmarkEnd w:id="6745"/>
      <w:r>
        <w:rPr>
          <w:rFonts w:hint="cs"/>
          <w:rtl/>
        </w:rPr>
        <w:t xml:space="preserve">על </w:t>
      </w:r>
      <w:bookmarkStart w:id="6746" w:name="_ETM_Q15_607354"/>
      <w:bookmarkEnd w:id="6746"/>
      <w:r>
        <w:rPr>
          <w:rFonts w:hint="cs"/>
          <w:rtl/>
        </w:rPr>
        <w:t>זה. היות</w:t>
      </w:r>
      <w:r>
        <w:rPr>
          <w:rtl/>
        </w:rPr>
        <w:t xml:space="preserve"> </w:t>
      </w:r>
      <w:bookmarkStart w:id="6747" w:name="_ETM_Q15_606909"/>
      <w:bookmarkEnd w:id="6747"/>
      <w:r w:rsidR="00F01240">
        <w:rPr>
          <w:rFonts w:hint="cs"/>
          <w:rtl/>
        </w:rPr>
        <w:t>ש</w:t>
      </w:r>
      <w:r>
        <w:rPr>
          <w:rtl/>
        </w:rPr>
        <w:t xml:space="preserve">נכנסנו </w:t>
      </w:r>
      <w:bookmarkStart w:id="6748" w:name="_ETM_Q15_607390"/>
      <w:bookmarkEnd w:id="6748"/>
      <w:r>
        <w:rPr>
          <w:rtl/>
        </w:rPr>
        <w:t>למלחמה</w:t>
      </w:r>
      <w:r>
        <w:rPr>
          <w:rFonts w:hint="cs"/>
          <w:rtl/>
        </w:rPr>
        <w:t>,</w:t>
      </w:r>
      <w:r>
        <w:rPr>
          <w:rtl/>
        </w:rPr>
        <w:t xml:space="preserve"> </w:t>
      </w:r>
      <w:bookmarkStart w:id="6749" w:name="_ETM_Q15_608350"/>
      <w:bookmarkStart w:id="6750" w:name="_ETM_Q15_608529"/>
      <w:bookmarkEnd w:id="6749"/>
      <w:bookmarkEnd w:id="6750"/>
      <w:r>
        <w:rPr>
          <w:rFonts w:hint="cs"/>
          <w:rtl/>
        </w:rPr>
        <w:t>ה</w:t>
      </w:r>
      <w:r>
        <w:rPr>
          <w:rtl/>
        </w:rPr>
        <w:t xml:space="preserve">בנקים </w:t>
      </w:r>
      <w:bookmarkStart w:id="6751" w:name="_ETM_Q15_609130"/>
      <w:bookmarkEnd w:id="6751"/>
      <w:r>
        <w:rPr>
          <w:rtl/>
        </w:rPr>
        <w:t xml:space="preserve">ביקשו </w:t>
      </w:r>
      <w:bookmarkStart w:id="6752" w:name="_ETM_Q15_609550"/>
      <w:bookmarkEnd w:id="6752"/>
      <w:r>
        <w:rPr>
          <w:rtl/>
        </w:rPr>
        <w:t xml:space="preserve">להאריך </w:t>
      </w:r>
      <w:bookmarkStart w:id="6753" w:name="_ETM_Q15_610610"/>
      <w:bookmarkEnd w:id="6753"/>
      <w:r>
        <w:rPr>
          <w:rtl/>
        </w:rPr>
        <w:t xml:space="preserve">את </w:t>
      </w:r>
      <w:bookmarkStart w:id="6754" w:name="_ETM_Q15_610700"/>
      <w:bookmarkEnd w:id="6754"/>
      <w:r>
        <w:rPr>
          <w:rtl/>
        </w:rPr>
        <w:t xml:space="preserve">התקופה </w:t>
      </w:r>
      <w:bookmarkStart w:id="6755" w:name="_ETM_Q15_611720"/>
      <w:bookmarkEnd w:id="6755"/>
      <w:r>
        <w:rPr>
          <w:rtl/>
        </w:rPr>
        <w:t xml:space="preserve">של </w:t>
      </w:r>
      <w:bookmarkStart w:id="6756" w:name="_ETM_Q15_611989"/>
      <w:bookmarkEnd w:id="6756"/>
      <w:r>
        <w:rPr>
          <w:rtl/>
        </w:rPr>
        <w:t xml:space="preserve">כניסת </w:t>
      </w:r>
      <w:bookmarkStart w:id="6757" w:name="_ETM_Q15_612349"/>
      <w:bookmarkEnd w:id="6757"/>
      <w:r>
        <w:rPr>
          <w:rFonts w:hint="cs"/>
          <w:rtl/>
        </w:rPr>
        <w:t>ה</w:t>
      </w:r>
      <w:r>
        <w:rPr>
          <w:rtl/>
        </w:rPr>
        <w:t xml:space="preserve">חוק </w:t>
      </w:r>
      <w:bookmarkStart w:id="6758" w:name="_ETM_Q15_612620"/>
      <w:bookmarkEnd w:id="6758"/>
      <w:r>
        <w:rPr>
          <w:rtl/>
        </w:rPr>
        <w:t>ב</w:t>
      </w:r>
      <w:r>
        <w:rPr>
          <w:rFonts w:hint="cs"/>
          <w:rtl/>
        </w:rPr>
        <w:t>ארבעה</w:t>
      </w:r>
      <w:r>
        <w:rPr>
          <w:rtl/>
        </w:rPr>
        <w:t xml:space="preserve"> </w:t>
      </w:r>
      <w:bookmarkStart w:id="6759" w:name="_ETM_Q15_613099"/>
      <w:bookmarkEnd w:id="6759"/>
      <w:r>
        <w:rPr>
          <w:rtl/>
        </w:rPr>
        <w:t>חודשים</w:t>
      </w:r>
      <w:r>
        <w:rPr>
          <w:rFonts w:hint="cs"/>
          <w:rtl/>
        </w:rPr>
        <w:t>,</w:t>
      </w:r>
      <w:r>
        <w:rPr>
          <w:rtl/>
        </w:rPr>
        <w:t xml:space="preserve"> </w:t>
      </w:r>
      <w:bookmarkStart w:id="6760" w:name="_ETM_Q15_613489"/>
      <w:bookmarkEnd w:id="6760"/>
      <w:r>
        <w:rPr>
          <w:rtl/>
        </w:rPr>
        <w:t xml:space="preserve">בגלל </w:t>
      </w:r>
      <w:bookmarkStart w:id="6761" w:name="_ETM_Q15_613730"/>
      <w:bookmarkEnd w:id="6761"/>
      <w:r>
        <w:rPr>
          <w:rtl/>
        </w:rPr>
        <w:t xml:space="preserve">שחלק </w:t>
      </w:r>
      <w:bookmarkStart w:id="6762" w:name="_ETM_Q15_614090"/>
      <w:bookmarkEnd w:id="6762"/>
      <w:r>
        <w:rPr>
          <w:rtl/>
        </w:rPr>
        <w:t>מאנשי</w:t>
      </w:r>
      <w:r>
        <w:rPr>
          <w:rFonts w:hint="cs"/>
          <w:rtl/>
        </w:rPr>
        <w:t>ה</w:t>
      </w:r>
      <w:r>
        <w:rPr>
          <w:rtl/>
        </w:rPr>
        <w:t xml:space="preserve">ם </w:t>
      </w:r>
      <w:bookmarkStart w:id="6763" w:name="_ETM_Q15_614629"/>
      <w:bookmarkEnd w:id="6763"/>
      <w:r>
        <w:rPr>
          <w:rtl/>
        </w:rPr>
        <w:t xml:space="preserve">גם </w:t>
      </w:r>
      <w:bookmarkStart w:id="6764" w:name="_ETM_Q15_614870"/>
      <w:bookmarkEnd w:id="6764"/>
      <w:r>
        <w:rPr>
          <w:rtl/>
        </w:rPr>
        <w:t>במילואים</w:t>
      </w:r>
      <w:r>
        <w:rPr>
          <w:rFonts w:hint="cs"/>
          <w:rtl/>
        </w:rPr>
        <w:t>,</w:t>
      </w:r>
      <w:r>
        <w:rPr>
          <w:rtl/>
        </w:rPr>
        <w:t xml:space="preserve"> </w:t>
      </w:r>
      <w:bookmarkStart w:id="6765" w:name="_ETM_Q15_615379"/>
      <w:bookmarkEnd w:id="6765"/>
      <w:r>
        <w:rPr>
          <w:rtl/>
        </w:rPr>
        <w:t xml:space="preserve">חלק </w:t>
      </w:r>
      <w:bookmarkStart w:id="6766" w:name="_ETM_Q15_615680"/>
      <w:bookmarkEnd w:id="6766"/>
      <w:r>
        <w:rPr>
          <w:rtl/>
        </w:rPr>
        <w:t xml:space="preserve">מאנשי </w:t>
      </w:r>
      <w:bookmarkStart w:id="6767" w:name="_ETM_Q15_617180"/>
      <w:bookmarkStart w:id="6768" w:name="_ETM_Q15_618190"/>
      <w:bookmarkEnd w:id="6767"/>
      <w:bookmarkEnd w:id="6768"/>
      <w:r>
        <w:rPr>
          <w:rtl/>
        </w:rPr>
        <w:t xml:space="preserve">המחשבים </w:t>
      </w:r>
      <w:bookmarkStart w:id="6769" w:name="_ETM_Q15_619180"/>
      <w:bookmarkEnd w:id="6769"/>
      <w:r>
        <w:rPr>
          <w:rtl/>
        </w:rPr>
        <w:t>ש</w:t>
      </w:r>
      <w:r>
        <w:rPr>
          <w:rFonts w:hint="cs"/>
          <w:rtl/>
        </w:rPr>
        <w:t>ם</w:t>
      </w:r>
      <w:r w:rsidR="00F01240">
        <w:rPr>
          <w:rFonts w:hint="cs"/>
          <w:rtl/>
        </w:rPr>
        <w:t>,</w:t>
      </w:r>
      <w:r>
        <w:rPr>
          <w:rtl/>
        </w:rPr>
        <w:t xml:space="preserve"> </w:t>
      </w:r>
      <w:bookmarkStart w:id="6770" w:name="_ETM_Q15_619569"/>
      <w:bookmarkEnd w:id="6770"/>
      <w:r>
        <w:rPr>
          <w:rtl/>
        </w:rPr>
        <w:t xml:space="preserve">וכל </w:t>
      </w:r>
      <w:bookmarkStart w:id="6771" w:name="_ETM_Q15_619959"/>
      <w:bookmarkEnd w:id="6771"/>
      <w:r>
        <w:rPr>
          <w:rtl/>
        </w:rPr>
        <w:t>המתכנתים</w:t>
      </w:r>
      <w:r>
        <w:rPr>
          <w:rFonts w:hint="cs"/>
          <w:rtl/>
        </w:rPr>
        <w:t>.</w:t>
      </w:r>
      <w:r>
        <w:rPr>
          <w:rtl/>
        </w:rPr>
        <w:t xml:space="preserve"> </w:t>
      </w:r>
      <w:bookmarkStart w:id="6772" w:name="_ETM_Q15_620650"/>
      <w:bookmarkEnd w:id="6772"/>
      <w:r>
        <w:rPr>
          <w:rtl/>
        </w:rPr>
        <w:t xml:space="preserve">לכן </w:t>
      </w:r>
      <w:bookmarkStart w:id="6773" w:name="_ETM_Q15_621250"/>
      <w:bookmarkEnd w:id="6773"/>
      <w:r>
        <w:rPr>
          <w:rtl/>
        </w:rPr>
        <w:t xml:space="preserve">אנחנו </w:t>
      </w:r>
      <w:bookmarkStart w:id="6774" w:name="_ETM_Q15_621640"/>
      <w:bookmarkEnd w:id="6774"/>
      <w:r w:rsidR="00F01240">
        <w:rPr>
          <w:rFonts w:hint="cs"/>
          <w:rtl/>
        </w:rPr>
        <w:t xml:space="preserve">– </w:t>
      </w:r>
      <w:r>
        <w:rPr>
          <w:rtl/>
        </w:rPr>
        <w:t xml:space="preserve">הממשלה </w:t>
      </w:r>
      <w:bookmarkStart w:id="6775" w:name="_ETM_Q15_622629"/>
      <w:bookmarkEnd w:id="6775"/>
      <w:r>
        <w:rPr>
          <w:rtl/>
        </w:rPr>
        <w:t xml:space="preserve">קיבלה </w:t>
      </w:r>
      <w:bookmarkStart w:id="6776" w:name="_ETM_Q15_623050"/>
      <w:bookmarkEnd w:id="6776"/>
      <w:r>
        <w:rPr>
          <w:rtl/>
        </w:rPr>
        <w:t xml:space="preserve">את </w:t>
      </w:r>
      <w:bookmarkStart w:id="6777" w:name="_ETM_Q15_623170"/>
      <w:bookmarkEnd w:id="6777"/>
      <w:r>
        <w:rPr>
          <w:rtl/>
        </w:rPr>
        <w:t>זה</w:t>
      </w:r>
      <w:r>
        <w:rPr>
          <w:rFonts w:hint="cs"/>
          <w:rtl/>
        </w:rPr>
        <w:t>,</w:t>
      </w:r>
      <w:r>
        <w:rPr>
          <w:rtl/>
        </w:rPr>
        <w:t xml:space="preserve"> </w:t>
      </w:r>
      <w:bookmarkStart w:id="6778" w:name="_ETM_Q15_623800"/>
      <w:bookmarkEnd w:id="6778"/>
      <w:r>
        <w:rPr>
          <w:rtl/>
        </w:rPr>
        <w:t xml:space="preserve">ואני </w:t>
      </w:r>
      <w:bookmarkStart w:id="6779" w:name="_ETM_Q15_624069"/>
      <w:bookmarkEnd w:id="6779"/>
      <w:r>
        <w:rPr>
          <w:rtl/>
        </w:rPr>
        <w:t xml:space="preserve">מבקש </w:t>
      </w:r>
      <w:bookmarkStart w:id="6780" w:name="_ETM_Q15_624400"/>
      <w:bookmarkEnd w:id="6780"/>
      <w:r>
        <w:rPr>
          <w:rtl/>
        </w:rPr>
        <w:t xml:space="preserve">מהכנסת </w:t>
      </w:r>
      <w:bookmarkStart w:id="6781" w:name="_ETM_Q15_624879"/>
      <w:bookmarkEnd w:id="6781"/>
      <w:r>
        <w:rPr>
          <w:rtl/>
        </w:rPr>
        <w:t>לתמוך</w:t>
      </w:r>
      <w:r>
        <w:rPr>
          <w:rFonts w:hint="cs"/>
          <w:rtl/>
        </w:rPr>
        <w:t>.</w:t>
      </w:r>
    </w:p>
    <w:p w:rsidR="0095411F" w:rsidRDefault="0095411F" w:rsidP="00BD4446">
      <w:pPr>
        <w:rPr>
          <w:rtl/>
        </w:rPr>
      </w:pPr>
      <w:bookmarkStart w:id="6782" w:name="_ETM_Q15_627737"/>
      <w:bookmarkStart w:id="6783" w:name="_ETM_Q15_627808"/>
      <w:bookmarkEnd w:id="6782"/>
      <w:bookmarkEnd w:id="6783"/>
    </w:p>
    <w:p w:rsidR="0095411F" w:rsidRDefault="0095411F" w:rsidP="00BD4446">
      <w:pPr>
        <w:pStyle w:val="af7"/>
        <w:keepNext/>
        <w:rPr>
          <w:rtl/>
        </w:rPr>
      </w:pPr>
      <w:bookmarkStart w:id="6784" w:name="ET_yor_6599_30"/>
      <w:r w:rsidRPr="00572F3E">
        <w:rPr>
          <w:rStyle w:val="TagStyle"/>
          <w:rtl/>
        </w:rPr>
        <w:t xml:space="preserve"> &lt;&lt; יור &gt;&gt;</w:t>
      </w:r>
      <w:r w:rsidRPr="0008190D">
        <w:rPr>
          <w:rStyle w:val="TagStyle"/>
          <w:rtl/>
        </w:rPr>
        <w:t xml:space="preserve"> </w:t>
      </w:r>
      <w:r>
        <w:rPr>
          <w:rtl/>
        </w:rPr>
        <w:t>היו"ר משה רוט:</w:t>
      </w:r>
      <w:r w:rsidRPr="0008190D">
        <w:rPr>
          <w:rStyle w:val="TagStyle"/>
          <w:rtl/>
        </w:rPr>
        <w:t xml:space="preserve"> </w:t>
      </w:r>
      <w:r w:rsidRPr="00572F3E">
        <w:rPr>
          <w:rStyle w:val="TagStyle"/>
          <w:rtl/>
        </w:rPr>
        <w:t>&lt;&lt; יור &gt;&gt;</w:t>
      </w:r>
      <w:r>
        <w:rPr>
          <w:rtl/>
        </w:rPr>
        <w:t xml:space="preserve">   </w:t>
      </w:r>
      <w:bookmarkEnd w:id="6784"/>
    </w:p>
    <w:p w:rsidR="0095411F" w:rsidRDefault="0095411F" w:rsidP="00503FB6">
      <w:pPr>
        <w:rPr>
          <w:rtl/>
        </w:rPr>
      </w:pPr>
    </w:p>
    <w:p w:rsidR="0095411F" w:rsidRDefault="0095411F" w:rsidP="00EC302A">
      <w:pPr>
        <w:rPr>
          <w:rtl/>
        </w:rPr>
      </w:pPr>
      <w:bookmarkStart w:id="6785" w:name="_ETM_Q15_628477"/>
      <w:bookmarkStart w:id="6786" w:name="_ETM_Q15_626629"/>
      <w:bookmarkEnd w:id="6785"/>
      <w:bookmarkEnd w:id="6786"/>
      <w:r>
        <w:rPr>
          <w:rtl/>
        </w:rPr>
        <w:t xml:space="preserve">תודה </w:t>
      </w:r>
      <w:bookmarkStart w:id="6787" w:name="_ETM_Q15_627080"/>
      <w:bookmarkEnd w:id="6787"/>
      <w:r>
        <w:rPr>
          <w:rtl/>
        </w:rPr>
        <w:t>רבה</w:t>
      </w:r>
      <w:r>
        <w:rPr>
          <w:rFonts w:hint="cs"/>
          <w:rtl/>
        </w:rPr>
        <w:t>,</w:t>
      </w:r>
      <w:r>
        <w:rPr>
          <w:rtl/>
        </w:rPr>
        <w:t xml:space="preserve"> </w:t>
      </w:r>
      <w:bookmarkStart w:id="6788" w:name="_ETM_Q15_627290"/>
      <w:bookmarkEnd w:id="6788"/>
      <w:r>
        <w:rPr>
          <w:rtl/>
        </w:rPr>
        <w:t xml:space="preserve">אדוני </w:t>
      </w:r>
      <w:bookmarkStart w:id="6789" w:name="_ETM_Q15_627920"/>
      <w:bookmarkEnd w:id="6789"/>
      <w:r>
        <w:rPr>
          <w:rtl/>
        </w:rPr>
        <w:t>השר</w:t>
      </w:r>
      <w:r>
        <w:rPr>
          <w:rFonts w:hint="cs"/>
          <w:rtl/>
        </w:rPr>
        <w:t>. נעבור</w:t>
      </w:r>
      <w:r>
        <w:rPr>
          <w:rtl/>
        </w:rPr>
        <w:t xml:space="preserve"> </w:t>
      </w:r>
      <w:bookmarkStart w:id="6790" w:name="_ETM_Q15_628730"/>
      <w:bookmarkEnd w:id="6790"/>
      <w:r>
        <w:rPr>
          <w:rtl/>
        </w:rPr>
        <w:t xml:space="preserve">לדיון </w:t>
      </w:r>
      <w:bookmarkStart w:id="6791" w:name="_ETM_Q15_629390"/>
      <w:bookmarkEnd w:id="6791"/>
      <w:r>
        <w:rPr>
          <w:rtl/>
        </w:rPr>
        <w:t>האישי</w:t>
      </w:r>
      <w:r>
        <w:rPr>
          <w:rFonts w:hint="cs"/>
          <w:rtl/>
        </w:rPr>
        <w:t>.</w:t>
      </w:r>
      <w:r>
        <w:rPr>
          <w:rtl/>
        </w:rPr>
        <w:t xml:space="preserve"> </w:t>
      </w:r>
      <w:bookmarkStart w:id="6792" w:name="_ETM_Q15_632439"/>
      <w:bookmarkEnd w:id="6792"/>
      <w:r>
        <w:rPr>
          <w:rtl/>
        </w:rPr>
        <w:t xml:space="preserve">ראשונת </w:t>
      </w:r>
      <w:bookmarkStart w:id="6793" w:name="_ETM_Q15_632950"/>
      <w:bookmarkEnd w:id="6793"/>
      <w:r>
        <w:rPr>
          <w:rtl/>
        </w:rPr>
        <w:t>הדוברים</w:t>
      </w:r>
      <w:r>
        <w:rPr>
          <w:rFonts w:hint="cs"/>
          <w:rtl/>
        </w:rPr>
        <w:t xml:space="preserve"> –</w:t>
      </w:r>
      <w:r>
        <w:rPr>
          <w:rtl/>
        </w:rPr>
        <w:t xml:space="preserve"> </w:t>
      </w:r>
      <w:bookmarkStart w:id="6794" w:name="_ETM_Q15_633430"/>
      <w:bookmarkEnd w:id="6794"/>
      <w:r>
        <w:rPr>
          <w:rtl/>
        </w:rPr>
        <w:t xml:space="preserve">חברת </w:t>
      </w:r>
      <w:bookmarkStart w:id="6795" w:name="_ETM_Q15_633790"/>
      <w:bookmarkEnd w:id="6795"/>
      <w:r>
        <w:rPr>
          <w:rtl/>
        </w:rPr>
        <w:t xml:space="preserve">הכנסת </w:t>
      </w:r>
      <w:bookmarkStart w:id="6796" w:name="_ETM_Q15_634180"/>
      <w:bookmarkEnd w:id="6796"/>
      <w:r>
        <w:rPr>
          <w:rFonts w:hint="cs"/>
          <w:rtl/>
        </w:rPr>
        <w:t xml:space="preserve">טלי גוטליב, </w:t>
      </w:r>
      <w:bookmarkStart w:id="6797" w:name="_ETM_Q15_634569"/>
      <w:bookmarkStart w:id="6798" w:name="_ETM_Q15_634659"/>
      <w:bookmarkStart w:id="6799" w:name="_ETM_Q15_635920"/>
      <w:bookmarkStart w:id="6800" w:name="_ETM_Q15_636310"/>
      <w:bookmarkStart w:id="6801" w:name="_ETM_Q15_636670"/>
      <w:bookmarkStart w:id="6802" w:name="_ETM_Q15_637450"/>
      <w:bookmarkEnd w:id="6797"/>
      <w:bookmarkEnd w:id="6798"/>
      <w:bookmarkEnd w:id="6799"/>
      <w:bookmarkEnd w:id="6800"/>
      <w:bookmarkEnd w:id="6801"/>
      <w:bookmarkEnd w:id="6802"/>
      <w:r>
        <w:rPr>
          <w:rtl/>
        </w:rPr>
        <w:t>בבקשה</w:t>
      </w:r>
      <w:r>
        <w:rPr>
          <w:rFonts w:hint="cs"/>
          <w:rtl/>
        </w:rPr>
        <w:t>.</w:t>
      </w:r>
      <w:r>
        <w:rPr>
          <w:rtl/>
        </w:rPr>
        <w:t xml:space="preserve"> </w:t>
      </w:r>
      <w:bookmarkStart w:id="6803" w:name="_ETM_Q15_639840"/>
      <w:bookmarkEnd w:id="6803"/>
      <w:r>
        <w:rPr>
          <w:rtl/>
        </w:rPr>
        <w:t xml:space="preserve">רשימת </w:t>
      </w:r>
      <w:bookmarkStart w:id="6804" w:name="_ETM_Q15_640290"/>
      <w:bookmarkEnd w:id="6804"/>
      <w:r>
        <w:rPr>
          <w:rtl/>
        </w:rPr>
        <w:t xml:space="preserve">הדוברים </w:t>
      </w:r>
      <w:bookmarkStart w:id="6805" w:name="_ETM_Q15_640980"/>
      <w:bookmarkEnd w:id="6805"/>
      <w:r>
        <w:rPr>
          <w:rtl/>
        </w:rPr>
        <w:t>נעולה</w:t>
      </w:r>
      <w:r>
        <w:rPr>
          <w:rFonts w:hint="cs"/>
          <w:rtl/>
        </w:rPr>
        <w:t>.</w:t>
      </w:r>
      <w:r>
        <w:rPr>
          <w:rtl/>
        </w:rPr>
        <w:t xml:space="preserve"> </w:t>
      </w:r>
      <w:bookmarkStart w:id="6806" w:name="_ETM_Q15_641730"/>
      <w:bookmarkEnd w:id="6806"/>
      <w:r>
        <w:rPr>
          <w:rtl/>
        </w:rPr>
        <w:t>תודה</w:t>
      </w:r>
      <w:r>
        <w:rPr>
          <w:rFonts w:hint="cs"/>
          <w:rtl/>
        </w:rPr>
        <w:t>.</w:t>
      </w:r>
    </w:p>
    <w:p w:rsidR="0095411F" w:rsidRDefault="0095411F" w:rsidP="00BD4446">
      <w:pPr>
        <w:rPr>
          <w:rtl/>
        </w:rPr>
      </w:pPr>
      <w:bookmarkStart w:id="6807" w:name="_ETM_Q15_648120"/>
      <w:bookmarkStart w:id="6808" w:name="_ETM_Q15_648190"/>
      <w:bookmarkEnd w:id="6807"/>
      <w:bookmarkEnd w:id="6808"/>
    </w:p>
    <w:p w:rsidR="0095411F" w:rsidRDefault="0095411F" w:rsidP="00BD4446">
      <w:pPr>
        <w:pStyle w:val="a4"/>
        <w:keepNext/>
        <w:rPr>
          <w:rtl/>
        </w:rPr>
      </w:pPr>
      <w:bookmarkStart w:id="6809" w:name="ET_speaker_6345_31"/>
      <w:r w:rsidRPr="00572F3E">
        <w:rPr>
          <w:rStyle w:val="TagStyle"/>
          <w:rtl/>
        </w:rPr>
        <w:t xml:space="preserve"> &lt;&lt; דובר &gt;&gt;</w:t>
      </w:r>
      <w:r w:rsidRPr="0008190D">
        <w:rPr>
          <w:rStyle w:val="TagStyle"/>
          <w:rtl/>
        </w:rPr>
        <w:t xml:space="preserve"> </w:t>
      </w:r>
      <w:bookmarkStart w:id="6810" w:name="_Toc154434508"/>
      <w:r>
        <w:rPr>
          <w:rtl/>
        </w:rPr>
        <w:t>טלי גוטליב (הליכוד):</w:t>
      </w:r>
      <w:bookmarkEnd w:id="6810"/>
      <w:r w:rsidRPr="0008190D">
        <w:rPr>
          <w:rStyle w:val="TagStyle"/>
          <w:rtl/>
        </w:rPr>
        <w:t xml:space="preserve"> </w:t>
      </w:r>
      <w:r w:rsidRPr="00572F3E">
        <w:rPr>
          <w:rStyle w:val="TagStyle"/>
          <w:rtl/>
        </w:rPr>
        <w:t>&lt;&lt; דובר &gt;&gt;</w:t>
      </w:r>
      <w:r>
        <w:rPr>
          <w:rtl/>
        </w:rPr>
        <w:t xml:space="preserve">   </w:t>
      </w:r>
      <w:bookmarkEnd w:id="6809"/>
    </w:p>
    <w:p w:rsidR="0095411F" w:rsidRDefault="0095411F" w:rsidP="00503FB6">
      <w:pPr>
        <w:rPr>
          <w:rtl/>
        </w:rPr>
      </w:pPr>
    </w:p>
    <w:p w:rsidR="0095411F" w:rsidRDefault="0095411F" w:rsidP="00BD4446">
      <w:pPr>
        <w:rPr>
          <w:rtl/>
        </w:rPr>
      </w:pPr>
      <w:bookmarkStart w:id="6811" w:name="_ETM_Q15_649536"/>
      <w:bookmarkStart w:id="6812" w:name="_ETM_Q15_649598"/>
      <w:bookmarkStart w:id="6813" w:name="_ETM_Q15_655770"/>
      <w:bookmarkEnd w:id="6811"/>
      <w:bookmarkEnd w:id="6812"/>
      <w:bookmarkEnd w:id="6813"/>
      <w:r>
        <w:rPr>
          <w:rtl/>
        </w:rPr>
        <w:t xml:space="preserve">אדוני </w:t>
      </w:r>
      <w:bookmarkStart w:id="6814" w:name="_ETM_Q15_656100"/>
      <w:bookmarkEnd w:id="6814"/>
      <w:r>
        <w:rPr>
          <w:rtl/>
        </w:rPr>
        <w:t xml:space="preserve">ראש </w:t>
      </w:r>
      <w:bookmarkStart w:id="6815" w:name="_ETM_Q15_656280"/>
      <w:bookmarkEnd w:id="6815"/>
      <w:r>
        <w:rPr>
          <w:rtl/>
        </w:rPr>
        <w:t>הממשלה</w:t>
      </w:r>
      <w:r>
        <w:rPr>
          <w:rFonts w:hint="cs"/>
          <w:rtl/>
        </w:rPr>
        <w:t>,</w:t>
      </w:r>
      <w:r>
        <w:rPr>
          <w:rtl/>
        </w:rPr>
        <w:t xml:space="preserve"> </w:t>
      </w:r>
      <w:bookmarkStart w:id="6816" w:name="_ETM_Q15_656790"/>
      <w:bookmarkEnd w:id="6816"/>
      <w:r>
        <w:rPr>
          <w:rtl/>
        </w:rPr>
        <w:t xml:space="preserve">אני </w:t>
      </w:r>
      <w:bookmarkStart w:id="6817" w:name="_ETM_Q15_656910"/>
      <w:bookmarkEnd w:id="6817"/>
      <w:r>
        <w:rPr>
          <w:rtl/>
        </w:rPr>
        <w:t xml:space="preserve">מבקשת </w:t>
      </w:r>
      <w:bookmarkStart w:id="6818" w:name="_ETM_Q15_657300"/>
      <w:bookmarkEnd w:id="6818"/>
      <w:r>
        <w:rPr>
          <w:rtl/>
        </w:rPr>
        <w:t xml:space="preserve">ממך </w:t>
      </w:r>
      <w:bookmarkStart w:id="6819" w:name="_ETM_Q15_657720"/>
      <w:bookmarkEnd w:id="6819"/>
      <w:r>
        <w:rPr>
          <w:rtl/>
        </w:rPr>
        <w:t xml:space="preserve">להחליט </w:t>
      </w:r>
      <w:bookmarkStart w:id="6820" w:name="_ETM_Q15_659280"/>
      <w:bookmarkEnd w:id="6820"/>
      <w:r>
        <w:rPr>
          <w:rtl/>
        </w:rPr>
        <w:t xml:space="preserve">אם </w:t>
      </w:r>
      <w:bookmarkStart w:id="6821" w:name="_ETM_Q15_659520"/>
      <w:bookmarkEnd w:id="6821"/>
      <w:r>
        <w:rPr>
          <w:rtl/>
        </w:rPr>
        <w:t xml:space="preserve">אתה </w:t>
      </w:r>
      <w:bookmarkStart w:id="6822" w:name="_ETM_Q15_659670"/>
      <w:bookmarkEnd w:id="6822"/>
      <w:r>
        <w:rPr>
          <w:rtl/>
        </w:rPr>
        <w:t xml:space="preserve">נותן </w:t>
      </w:r>
      <w:bookmarkStart w:id="6823" w:name="_ETM_Q15_659970"/>
      <w:bookmarkEnd w:id="6823"/>
      <w:r>
        <w:rPr>
          <w:rtl/>
        </w:rPr>
        <w:t xml:space="preserve">אמון </w:t>
      </w:r>
      <w:bookmarkStart w:id="6824" w:name="_ETM_Q15_660180"/>
      <w:bookmarkEnd w:id="6824"/>
      <w:r>
        <w:rPr>
          <w:rtl/>
        </w:rPr>
        <w:t xml:space="preserve">בפלסטינים </w:t>
      </w:r>
      <w:bookmarkStart w:id="6825" w:name="_ETM_Q15_660750"/>
      <w:bookmarkEnd w:id="6825"/>
      <w:r>
        <w:rPr>
          <w:rtl/>
        </w:rPr>
        <w:t xml:space="preserve">ביהודה </w:t>
      </w:r>
      <w:bookmarkStart w:id="6826" w:name="_ETM_Q15_661020"/>
      <w:bookmarkEnd w:id="6826"/>
      <w:r>
        <w:rPr>
          <w:rtl/>
        </w:rPr>
        <w:t xml:space="preserve">ושומרון </w:t>
      </w:r>
      <w:bookmarkStart w:id="6827" w:name="_ETM_Q15_661650"/>
      <w:bookmarkEnd w:id="6827"/>
      <w:r>
        <w:rPr>
          <w:rtl/>
        </w:rPr>
        <w:t xml:space="preserve">או </w:t>
      </w:r>
      <w:bookmarkStart w:id="6828" w:name="_ETM_Q15_661770"/>
      <w:bookmarkEnd w:id="6828"/>
      <w:r>
        <w:rPr>
          <w:rtl/>
        </w:rPr>
        <w:t>לא</w:t>
      </w:r>
      <w:r>
        <w:rPr>
          <w:rFonts w:hint="cs"/>
          <w:rtl/>
        </w:rPr>
        <w:t>,</w:t>
      </w:r>
      <w:r>
        <w:rPr>
          <w:rtl/>
        </w:rPr>
        <w:t xml:space="preserve"> </w:t>
      </w:r>
      <w:bookmarkStart w:id="6829" w:name="_ETM_Q15_662580"/>
      <w:bookmarkEnd w:id="6829"/>
      <w:r>
        <w:rPr>
          <w:rtl/>
        </w:rPr>
        <w:t xml:space="preserve">אם </w:t>
      </w:r>
      <w:bookmarkStart w:id="6830" w:name="_ETM_Q15_662760"/>
      <w:bookmarkEnd w:id="6830"/>
      <w:r>
        <w:rPr>
          <w:rtl/>
        </w:rPr>
        <w:t xml:space="preserve">זה </w:t>
      </w:r>
      <w:bookmarkStart w:id="6831" w:name="_ETM_Q15_662880"/>
      <w:bookmarkEnd w:id="6831"/>
      <w:r>
        <w:rPr>
          <w:rtl/>
        </w:rPr>
        <w:t xml:space="preserve">נראה </w:t>
      </w:r>
      <w:bookmarkStart w:id="6832" w:name="_ETM_Q15_663090"/>
      <w:bookmarkEnd w:id="6832"/>
      <w:r>
        <w:rPr>
          <w:rtl/>
        </w:rPr>
        <w:t xml:space="preserve">לך </w:t>
      </w:r>
      <w:bookmarkStart w:id="6833" w:name="_ETM_Q15_663630"/>
      <w:bookmarkEnd w:id="6833"/>
      <w:r>
        <w:rPr>
          <w:rtl/>
        </w:rPr>
        <w:t xml:space="preserve">נורמלי </w:t>
      </w:r>
      <w:bookmarkStart w:id="6834" w:name="_ETM_Q15_664739"/>
      <w:bookmarkEnd w:id="6834"/>
      <w:r>
        <w:rPr>
          <w:rtl/>
        </w:rPr>
        <w:t xml:space="preserve">בזמן </w:t>
      </w:r>
      <w:bookmarkStart w:id="6835" w:name="_ETM_Q15_665129"/>
      <w:bookmarkEnd w:id="6835"/>
      <w:r>
        <w:rPr>
          <w:rtl/>
        </w:rPr>
        <w:t xml:space="preserve">מלחמה </w:t>
      </w:r>
      <w:bookmarkStart w:id="6836" w:name="_ETM_Q15_666099"/>
      <w:bookmarkEnd w:id="6836"/>
      <w:r>
        <w:rPr>
          <w:rtl/>
        </w:rPr>
        <w:t xml:space="preserve">להכניס </w:t>
      </w:r>
      <w:bookmarkStart w:id="6837" w:name="_ETM_Q15_667239"/>
      <w:bookmarkEnd w:id="6837"/>
      <w:r>
        <w:rPr>
          <w:rtl/>
        </w:rPr>
        <w:t xml:space="preserve">אזרחים </w:t>
      </w:r>
      <w:bookmarkStart w:id="6838" w:name="_ETM_Q15_668109"/>
      <w:bookmarkEnd w:id="6838"/>
      <w:r>
        <w:rPr>
          <w:rtl/>
        </w:rPr>
        <w:t xml:space="preserve">תושבי </w:t>
      </w:r>
      <w:bookmarkStart w:id="6839" w:name="_ETM_Q15_669270"/>
      <w:bookmarkEnd w:id="6839"/>
      <w:r>
        <w:rPr>
          <w:rtl/>
        </w:rPr>
        <w:t xml:space="preserve">יהודה </w:t>
      </w:r>
      <w:bookmarkStart w:id="6840" w:name="_ETM_Q15_669600"/>
      <w:bookmarkEnd w:id="6840"/>
      <w:r>
        <w:rPr>
          <w:rtl/>
        </w:rPr>
        <w:t xml:space="preserve">ושומרון </w:t>
      </w:r>
      <w:bookmarkStart w:id="6841" w:name="_ETM_Q15_670020"/>
      <w:bookmarkEnd w:id="6841"/>
      <w:r>
        <w:rPr>
          <w:rtl/>
        </w:rPr>
        <w:t xml:space="preserve">פלסטינים </w:t>
      </w:r>
      <w:bookmarkStart w:id="6842" w:name="_ETM_Q15_671300"/>
      <w:bookmarkEnd w:id="6842"/>
      <w:r>
        <w:rPr>
          <w:rtl/>
        </w:rPr>
        <w:t xml:space="preserve">שאוחזים </w:t>
      </w:r>
      <w:bookmarkStart w:id="6843" w:name="_ETM_Q15_671810"/>
      <w:bookmarkEnd w:id="6843"/>
      <w:r>
        <w:rPr>
          <w:rtl/>
        </w:rPr>
        <w:t xml:space="preserve">באתוס </w:t>
      </w:r>
      <w:bookmarkStart w:id="6844" w:name="_ETM_Q15_672260"/>
      <w:bookmarkEnd w:id="6844"/>
      <w:r>
        <w:rPr>
          <w:rFonts w:hint="cs"/>
          <w:rtl/>
        </w:rPr>
        <w:t>ה</w:t>
      </w:r>
      <w:r>
        <w:rPr>
          <w:rtl/>
        </w:rPr>
        <w:t>פלסטיני</w:t>
      </w:r>
      <w:r>
        <w:rPr>
          <w:rFonts w:hint="cs"/>
          <w:rtl/>
        </w:rPr>
        <w:t>.</w:t>
      </w:r>
      <w:r>
        <w:rPr>
          <w:rtl/>
        </w:rPr>
        <w:t xml:space="preserve"> </w:t>
      </w:r>
      <w:bookmarkStart w:id="6845" w:name="_ETM_Q15_672770"/>
      <w:bookmarkEnd w:id="6845"/>
      <w:r>
        <w:rPr>
          <w:rtl/>
        </w:rPr>
        <w:t xml:space="preserve">אני </w:t>
      </w:r>
      <w:bookmarkStart w:id="6846" w:name="_ETM_Q15_672890"/>
      <w:bookmarkEnd w:id="6846"/>
      <w:r>
        <w:rPr>
          <w:rtl/>
        </w:rPr>
        <w:t xml:space="preserve">רוצה </w:t>
      </w:r>
      <w:bookmarkStart w:id="6847" w:name="_ETM_Q15_673130"/>
      <w:bookmarkEnd w:id="6847"/>
      <w:r>
        <w:rPr>
          <w:rtl/>
        </w:rPr>
        <w:t xml:space="preserve">להזכיר </w:t>
      </w:r>
      <w:bookmarkStart w:id="6848" w:name="_ETM_Q15_673580"/>
      <w:bookmarkEnd w:id="6848"/>
      <w:r>
        <w:rPr>
          <w:rtl/>
        </w:rPr>
        <w:t xml:space="preserve">לך </w:t>
      </w:r>
      <w:bookmarkStart w:id="6849" w:name="_ETM_Q15_674150"/>
      <w:bookmarkEnd w:id="6849"/>
      <w:r>
        <w:rPr>
          <w:rtl/>
        </w:rPr>
        <w:t xml:space="preserve">את </w:t>
      </w:r>
      <w:bookmarkStart w:id="6850" w:name="_ETM_Q15_674330"/>
      <w:bookmarkEnd w:id="6850"/>
      <w:r>
        <w:rPr>
          <w:rtl/>
        </w:rPr>
        <w:t xml:space="preserve">האתוס </w:t>
      </w:r>
      <w:bookmarkStart w:id="6851" w:name="_ETM_Q15_674630"/>
      <w:bookmarkEnd w:id="6851"/>
      <w:r>
        <w:rPr>
          <w:rtl/>
        </w:rPr>
        <w:t>הפלסטיני</w:t>
      </w:r>
      <w:r>
        <w:rPr>
          <w:rFonts w:hint="cs"/>
          <w:rtl/>
        </w:rPr>
        <w:t>,</w:t>
      </w:r>
      <w:r>
        <w:rPr>
          <w:rtl/>
        </w:rPr>
        <w:t xml:space="preserve"> </w:t>
      </w:r>
      <w:bookmarkStart w:id="6852" w:name="_ETM_Q15_675580"/>
      <w:bookmarkEnd w:id="6852"/>
      <w:r>
        <w:rPr>
          <w:rtl/>
        </w:rPr>
        <w:t xml:space="preserve">כי </w:t>
      </w:r>
      <w:bookmarkStart w:id="6853" w:name="_ETM_Q15_675760"/>
      <w:bookmarkStart w:id="6854" w:name="_ETM_Q15_675879"/>
      <w:bookmarkEnd w:id="6853"/>
      <w:bookmarkEnd w:id="6854"/>
      <w:r>
        <w:rPr>
          <w:rtl/>
        </w:rPr>
        <w:t xml:space="preserve">פעם </w:t>
      </w:r>
      <w:bookmarkStart w:id="6855" w:name="_ETM_Q15_676180"/>
      <w:bookmarkEnd w:id="6855"/>
      <w:r>
        <w:rPr>
          <w:rFonts w:hint="cs"/>
          <w:rtl/>
        </w:rPr>
        <w:t>ה</w:t>
      </w:r>
      <w:r>
        <w:rPr>
          <w:rtl/>
        </w:rPr>
        <w:t xml:space="preserve">אמנת </w:t>
      </w:r>
      <w:bookmarkStart w:id="6856" w:name="_ETM_Q15_677050"/>
      <w:bookmarkEnd w:id="6856"/>
      <w:r>
        <w:rPr>
          <w:rtl/>
        </w:rPr>
        <w:t xml:space="preserve">שיש </w:t>
      </w:r>
      <w:bookmarkStart w:id="6857" w:name="_ETM_Q15_677290"/>
      <w:bookmarkEnd w:id="6857"/>
      <w:r>
        <w:rPr>
          <w:rtl/>
        </w:rPr>
        <w:t xml:space="preserve">סיכוי </w:t>
      </w:r>
      <w:bookmarkStart w:id="6858" w:name="_ETM_Q15_677650"/>
      <w:bookmarkEnd w:id="6858"/>
      <w:r>
        <w:rPr>
          <w:rtl/>
        </w:rPr>
        <w:t xml:space="preserve">לשתי </w:t>
      </w:r>
      <w:bookmarkStart w:id="6859" w:name="_ETM_Q15_677920"/>
      <w:bookmarkEnd w:id="6859"/>
      <w:r>
        <w:rPr>
          <w:rtl/>
        </w:rPr>
        <w:t xml:space="preserve">מדינות </w:t>
      </w:r>
      <w:bookmarkStart w:id="6860" w:name="_ETM_Q15_678280"/>
      <w:bookmarkEnd w:id="6860"/>
      <w:r>
        <w:rPr>
          <w:rtl/>
        </w:rPr>
        <w:t xml:space="preserve">לשני </w:t>
      </w:r>
      <w:bookmarkStart w:id="6861" w:name="_ETM_Q15_678580"/>
      <w:bookmarkEnd w:id="6861"/>
      <w:r>
        <w:rPr>
          <w:rtl/>
        </w:rPr>
        <w:t>עמים</w:t>
      </w:r>
      <w:r>
        <w:rPr>
          <w:rFonts w:hint="cs"/>
          <w:rtl/>
        </w:rPr>
        <w:t>.</w:t>
      </w:r>
      <w:r>
        <w:rPr>
          <w:rtl/>
        </w:rPr>
        <w:t xml:space="preserve"> </w:t>
      </w:r>
      <w:bookmarkStart w:id="6862" w:name="_ETM_Q15_679489"/>
      <w:bookmarkStart w:id="6863" w:name="_ETM_Q15_679610"/>
      <w:bookmarkStart w:id="6864" w:name="_ETM_Q15_679730"/>
      <w:bookmarkStart w:id="6865" w:name="_ETM_Q15_679909"/>
      <w:bookmarkEnd w:id="6862"/>
      <w:bookmarkEnd w:id="6863"/>
      <w:bookmarkEnd w:id="6864"/>
      <w:bookmarkEnd w:id="6865"/>
      <w:r>
        <w:rPr>
          <w:rFonts w:hint="cs"/>
          <w:rtl/>
        </w:rPr>
        <w:t>האתוס ה</w:t>
      </w:r>
      <w:r>
        <w:rPr>
          <w:rtl/>
        </w:rPr>
        <w:t xml:space="preserve">פלסטיני </w:t>
      </w:r>
      <w:bookmarkStart w:id="6866" w:name="_ETM_Q15_681030"/>
      <w:bookmarkEnd w:id="6866"/>
      <w:r>
        <w:rPr>
          <w:rtl/>
        </w:rPr>
        <w:t xml:space="preserve">מבית </w:t>
      </w:r>
      <w:bookmarkStart w:id="6867" w:name="_ETM_Q15_681390"/>
      <w:bookmarkEnd w:id="6867"/>
      <w:r>
        <w:rPr>
          <w:rtl/>
        </w:rPr>
        <w:t>ח</w:t>
      </w:r>
      <w:r>
        <w:rPr>
          <w:rFonts w:hint="cs"/>
          <w:rtl/>
        </w:rPr>
        <w:t>א</w:t>
      </w:r>
      <w:r>
        <w:rPr>
          <w:rtl/>
        </w:rPr>
        <w:t xml:space="preserve">ג' </w:t>
      </w:r>
      <w:bookmarkStart w:id="6868" w:name="_ETM_Q15_681629"/>
      <w:bookmarkEnd w:id="6868"/>
      <w:r>
        <w:rPr>
          <w:rtl/>
        </w:rPr>
        <w:t xml:space="preserve">אמין </w:t>
      </w:r>
      <w:bookmarkStart w:id="6869" w:name="_ETM_Q15_681780"/>
      <w:bookmarkEnd w:id="6869"/>
      <w:r>
        <w:rPr>
          <w:rtl/>
        </w:rPr>
        <w:t>אל-חוסייני</w:t>
      </w:r>
      <w:r>
        <w:rPr>
          <w:rFonts w:hint="cs"/>
          <w:rtl/>
        </w:rPr>
        <w:t>,</w:t>
      </w:r>
      <w:r>
        <w:rPr>
          <w:rtl/>
        </w:rPr>
        <w:t xml:space="preserve"> </w:t>
      </w:r>
      <w:bookmarkStart w:id="6870" w:name="_ETM_Q15_682879"/>
      <w:bookmarkEnd w:id="6870"/>
      <w:r>
        <w:rPr>
          <w:rtl/>
        </w:rPr>
        <w:t xml:space="preserve">המופתי </w:t>
      </w:r>
      <w:bookmarkStart w:id="6871" w:name="_ETM_Q15_683269"/>
      <w:bookmarkEnd w:id="6871"/>
      <w:r>
        <w:rPr>
          <w:rtl/>
        </w:rPr>
        <w:t xml:space="preserve">של </w:t>
      </w:r>
      <w:bookmarkStart w:id="6872" w:name="_ETM_Q15_683419"/>
      <w:bookmarkEnd w:id="6872"/>
      <w:r>
        <w:rPr>
          <w:rtl/>
        </w:rPr>
        <w:t>ירושלים</w:t>
      </w:r>
      <w:r>
        <w:rPr>
          <w:rFonts w:hint="cs"/>
          <w:rtl/>
        </w:rPr>
        <w:t>,</w:t>
      </w:r>
      <w:r>
        <w:rPr>
          <w:rtl/>
        </w:rPr>
        <w:t xml:space="preserve"> </w:t>
      </w:r>
      <w:bookmarkStart w:id="6873" w:name="_ETM_Q15_684260"/>
      <w:bookmarkEnd w:id="6873"/>
      <w:r>
        <w:rPr>
          <w:rtl/>
        </w:rPr>
        <w:t xml:space="preserve">קצין </w:t>
      </w:r>
      <w:bookmarkStart w:id="6874" w:name="_ETM_Q15_684620"/>
      <w:bookmarkEnd w:id="6874"/>
      <w:r>
        <w:rPr>
          <w:rFonts w:hint="cs"/>
          <w:rtl/>
        </w:rPr>
        <w:t>האס.אס</w:t>
      </w:r>
      <w:r>
        <w:rPr>
          <w:rtl/>
        </w:rPr>
        <w:t xml:space="preserve"> </w:t>
      </w:r>
      <w:bookmarkStart w:id="6875" w:name="_ETM_Q15_685689"/>
      <w:bookmarkEnd w:id="6875"/>
      <w:r>
        <w:rPr>
          <w:rtl/>
        </w:rPr>
        <w:t xml:space="preserve">שרצה </w:t>
      </w:r>
      <w:bookmarkStart w:id="6876" w:name="_ETM_Q15_686109"/>
      <w:bookmarkEnd w:id="6876"/>
      <w:r>
        <w:rPr>
          <w:rtl/>
        </w:rPr>
        <w:t xml:space="preserve">לעשות </w:t>
      </w:r>
      <w:bookmarkStart w:id="6877" w:name="_ETM_Q15_686499"/>
      <w:bookmarkEnd w:id="6877"/>
      <w:r>
        <w:rPr>
          <w:rtl/>
        </w:rPr>
        <w:t xml:space="preserve">מחנה </w:t>
      </w:r>
      <w:bookmarkStart w:id="6878" w:name="_ETM_Q15_686859"/>
      <w:bookmarkEnd w:id="6878"/>
      <w:r>
        <w:rPr>
          <w:rtl/>
        </w:rPr>
        <w:t xml:space="preserve">השמדה </w:t>
      </w:r>
      <w:bookmarkStart w:id="6879" w:name="_ETM_Q15_687760"/>
      <w:bookmarkEnd w:id="6879"/>
      <w:r>
        <w:rPr>
          <w:rtl/>
        </w:rPr>
        <w:t xml:space="preserve">בעמק </w:t>
      </w:r>
      <w:bookmarkStart w:id="6880" w:name="_ETM_Q15_688150"/>
      <w:bookmarkEnd w:id="6880"/>
      <w:r>
        <w:rPr>
          <w:rtl/>
        </w:rPr>
        <w:t>יזרעאל</w:t>
      </w:r>
      <w:r>
        <w:rPr>
          <w:rFonts w:hint="cs"/>
          <w:rtl/>
        </w:rPr>
        <w:t>,</w:t>
      </w:r>
      <w:r>
        <w:rPr>
          <w:rtl/>
        </w:rPr>
        <w:t xml:space="preserve"> </w:t>
      </w:r>
      <w:bookmarkStart w:id="6881" w:name="_ETM_Q15_689760"/>
      <w:bookmarkEnd w:id="6881"/>
      <w:r>
        <w:rPr>
          <w:rtl/>
        </w:rPr>
        <w:t xml:space="preserve">האתוס </w:t>
      </w:r>
      <w:bookmarkStart w:id="6882" w:name="_ETM_Q15_690240"/>
      <w:bookmarkEnd w:id="6882"/>
      <w:r>
        <w:rPr>
          <w:rtl/>
        </w:rPr>
        <w:t>של</w:t>
      </w:r>
      <w:r>
        <w:rPr>
          <w:rFonts w:hint="cs"/>
          <w:rtl/>
        </w:rPr>
        <w:t>ו</w:t>
      </w:r>
      <w:r>
        <w:rPr>
          <w:rtl/>
        </w:rPr>
        <w:t xml:space="preserve"> </w:t>
      </w:r>
      <w:bookmarkStart w:id="6883" w:name="_ETM_Q15_690540"/>
      <w:bookmarkEnd w:id="6883"/>
      <w:r>
        <w:rPr>
          <w:rFonts w:hint="cs"/>
          <w:rtl/>
        </w:rPr>
        <w:t>א</w:t>
      </w:r>
      <w:r>
        <w:rPr>
          <w:rtl/>
        </w:rPr>
        <w:t xml:space="preserve">ומר </w:t>
      </w:r>
      <w:bookmarkStart w:id="6884" w:name="_ETM_Q15_691180"/>
      <w:bookmarkEnd w:id="6884"/>
      <w:r>
        <w:rPr>
          <w:rtl/>
        </w:rPr>
        <w:t xml:space="preserve">שבין </w:t>
      </w:r>
      <w:bookmarkStart w:id="6885" w:name="_ETM_Q15_691600"/>
      <w:bookmarkEnd w:id="6885"/>
      <w:r>
        <w:rPr>
          <w:rtl/>
        </w:rPr>
        <w:t xml:space="preserve">הנהר </w:t>
      </w:r>
      <w:bookmarkStart w:id="6886" w:name="_ETM_Q15_691990"/>
      <w:bookmarkEnd w:id="6886"/>
      <w:r>
        <w:rPr>
          <w:rtl/>
        </w:rPr>
        <w:t xml:space="preserve">לים </w:t>
      </w:r>
      <w:bookmarkStart w:id="6887" w:name="_ETM_Q15_692500"/>
      <w:bookmarkEnd w:id="6887"/>
      <w:r>
        <w:rPr>
          <w:rtl/>
        </w:rPr>
        <w:t xml:space="preserve">יש </w:t>
      </w:r>
      <w:bookmarkStart w:id="6888" w:name="_ETM_Q15_692679"/>
      <w:bookmarkEnd w:id="6888"/>
      <w:r>
        <w:rPr>
          <w:rtl/>
        </w:rPr>
        <w:t xml:space="preserve">מדינה </w:t>
      </w:r>
      <w:bookmarkStart w:id="6889" w:name="_ETM_Q15_693070"/>
      <w:bookmarkStart w:id="6890" w:name="_ETM_Q15_693880"/>
      <w:bookmarkEnd w:id="6889"/>
      <w:bookmarkEnd w:id="6890"/>
      <w:r>
        <w:rPr>
          <w:rFonts w:hint="cs"/>
          <w:rtl/>
        </w:rPr>
        <w:t xml:space="preserve">אחת </w:t>
      </w:r>
      <w:r>
        <w:rPr>
          <w:rtl/>
        </w:rPr>
        <w:t xml:space="preserve">והיא </w:t>
      </w:r>
      <w:bookmarkStart w:id="6891" w:name="_ETM_Q15_694059"/>
      <w:bookmarkEnd w:id="6891"/>
      <w:r>
        <w:rPr>
          <w:rtl/>
        </w:rPr>
        <w:t>פלסטין</w:t>
      </w:r>
      <w:r>
        <w:rPr>
          <w:rFonts w:hint="cs"/>
          <w:rtl/>
        </w:rPr>
        <w:t>,</w:t>
      </w:r>
      <w:r>
        <w:rPr>
          <w:rtl/>
        </w:rPr>
        <w:t xml:space="preserve"> </w:t>
      </w:r>
      <w:bookmarkStart w:id="6892" w:name="_ETM_Q15_694780"/>
      <w:bookmarkEnd w:id="6892"/>
      <w:r>
        <w:rPr>
          <w:rtl/>
        </w:rPr>
        <w:t xml:space="preserve">ואנחנו </w:t>
      </w:r>
      <w:bookmarkStart w:id="6893" w:name="_ETM_Q15_695470"/>
      <w:bookmarkEnd w:id="6893"/>
      <w:r>
        <w:rPr>
          <w:rFonts w:hint="cs"/>
          <w:rtl/>
        </w:rPr>
        <w:t>בחדלוננו</w:t>
      </w:r>
      <w:r>
        <w:rPr>
          <w:rtl/>
        </w:rPr>
        <w:t xml:space="preserve"> </w:t>
      </w:r>
      <w:bookmarkStart w:id="6894" w:name="_ETM_Q15_696220"/>
      <w:bookmarkEnd w:id="6894"/>
      <w:r>
        <w:rPr>
          <w:rtl/>
        </w:rPr>
        <w:t>בים</w:t>
      </w:r>
      <w:r>
        <w:rPr>
          <w:rFonts w:hint="cs"/>
          <w:rtl/>
        </w:rPr>
        <w:t>.</w:t>
      </w:r>
      <w:r>
        <w:rPr>
          <w:rtl/>
        </w:rPr>
        <w:t xml:space="preserve"> </w:t>
      </w:r>
      <w:bookmarkStart w:id="6895" w:name="_ETM_Q15_697540"/>
      <w:bookmarkEnd w:id="6895"/>
    </w:p>
    <w:p w:rsidR="0095411F" w:rsidRDefault="0095411F" w:rsidP="00BD4446">
      <w:pPr>
        <w:rPr>
          <w:rtl/>
        </w:rPr>
      </w:pPr>
      <w:bookmarkStart w:id="6896" w:name="_ETM_Q15_693715"/>
      <w:bookmarkStart w:id="6897" w:name="_ETM_Q15_693779"/>
      <w:bookmarkStart w:id="6898" w:name="_ETM_Q15_693874"/>
      <w:bookmarkEnd w:id="6896"/>
      <w:bookmarkEnd w:id="6897"/>
      <w:bookmarkEnd w:id="6898"/>
    </w:p>
    <w:p w:rsidR="0095411F" w:rsidRDefault="0095411F" w:rsidP="00BD4446">
      <w:pPr>
        <w:rPr>
          <w:rtl/>
        </w:rPr>
      </w:pPr>
      <w:bookmarkStart w:id="6899" w:name="_ETM_Q15_693939"/>
      <w:bookmarkEnd w:id="6899"/>
      <w:r>
        <w:rPr>
          <w:rtl/>
        </w:rPr>
        <w:t xml:space="preserve">אז </w:t>
      </w:r>
      <w:bookmarkStart w:id="6900" w:name="_ETM_Q15_697720"/>
      <w:bookmarkEnd w:id="6900"/>
      <w:r>
        <w:rPr>
          <w:rtl/>
        </w:rPr>
        <w:t xml:space="preserve">אם </w:t>
      </w:r>
      <w:bookmarkStart w:id="6901" w:name="_ETM_Q15_697840"/>
      <w:bookmarkEnd w:id="6901"/>
      <w:r>
        <w:rPr>
          <w:rtl/>
        </w:rPr>
        <w:t xml:space="preserve">לא </w:t>
      </w:r>
      <w:bookmarkStart w:id="6902" w:name="_ETM_Q15_697900"/>
      <w:bookmarkEnd w:id="6902"/>
      <w:r>
        <w:rPr>
          <w:rtl/>
        </w:rPr>
        <w:t xml:space="preserve">הספיק </w:t>
      </w:r>
      <w:bookmarkStart w:id="6903" w:name="_ETM_Q15_698260"/>
      <w:bookmarkEnd w:id="6903"/>
      <w:r>
        <w:rPr>
          <w:rtl/>
        </w:rPr>
        <w:t>לך</w:t>
      </w:r>
      <w:r>
        <w:rPr>
          <w:rFonts w:hint="cs"/>
          <w:rtl/>
        </w:rPr>
        <w:t>,</w:t>
      </w:r>
      <w:r>
        <w:rPr>
          <w:rtl/>
        </w:rPr>
        <w:t xml:space="preserve"> </w:t>
      </w:r>
      <w:bookmarkStart w:id="6904" w:name="_ETM_Q15_698500"/>
      <w:bookmarkEnd w:id="6904"/>
      <w:r>
        <w:rPr>
          <w:rtl/>
        </w:rPr>
        <w:t>אדוני</w:t>
      </w:r>
      <w:r>
        <w:rPr>
          <w:rFonts w:hint="cs"/>
          <w:rtl/>
        </w:rPr>
        <w:t>,</w:t>
      </w:r>
      <w:r>
        <w:rPr>
          <w:rtl/>
        </w:rPr>
        <w:t xml:space="preserve"> </w:t>
      </w:r>
      <w:bookmarkStart w:id="6905" w:name="_ETM_Q15_699620"/>
      <w:bookmarkEnd w:id="6905"/>
      <w:r>
        <w:rPr>
          <w:rtl/>
        </w:rPr>
        <w:t xml:space="preserve">לראות </w:t>
      </w:r>
      <w:bookmarkStart w:id="6906" w:name="_ETM_Q15_700470"/>
      <w:bookmarkEnd w:id="6906"/>
      <w:r>
        <w:rPr>
          <w:rtl/>
        </w:rPr>
        <w:t>שתושבים</w:t>
      </w:r>
      <w:r>
        <w:rPr>
          <w:rFonts w:hint="cs"/>
          <w:rtl/>
        </w:rPr>
        <w:t>,</w:t>
      </w:r>
      <w:r>
        <w:rPr>
          <w:rtl/>
        </w:rPr>
        <w:t xml:space="preserve"> </w:t>
      </w:r>
      <w:bookmarkStart w:id="6907" w:name="_ETM_Q15_701069"/>
      <w:bookmarkEnd w:id="6907"/>
      <w:r>
        <w:rPr>
          <w:rtl/>
        </w:rPr>
        <w:t xml:space="preserve">לדוגמה </w:t>
      </w:r>
      <w:bookmarkStart w:id="6908" w:name="_ETM_Q15_701550"/>
      <w:bookmarkEnd w:id="6908"/>
      <w:r>
        <w:rPr>
          <w:rtl/>
        </w:rPr>
        <w:t xml:space="preserve">עזתים </w:t>
      </w:r>
      <w:bookmarkStart w:id="6909" w:name="_ETM_Q15_702300"/>
      <w:bookmarkEnd w:id="6909"/>
      <w:r>
        <w:rPr>
          <w:rtl/>
        </w:rPr>
        <w:t xml:space="preserve">שנבדקו </w:t>
      </w:r>
      <w:bookmarkStart w:id="6910" w:name="_ETM_Q15_702840"/>
      <w:bookmarkEnd w:id="6910"/>
      <w:r>
        <w:rPr>
          <w:rtl/>
        </w:rPr>
        <w:t xml:space="preserve">בדיקות </w:t>
      </w:r>
      <w:bookmarkStart w:id="6911" w:name="_ETM_Q15_703170"/>
      <w:bookmarkEnd w:id="6911"/>
      <w:r>
        <w:rPr>
          <w:rtl/>
        </w:rPr>
        <w:t xml:space="preserve">של </w:t>
      </w:r>
      <w:bookmarkStart w:id="6912" w:name="_ETM_Q15_703290"/>
      <w:bookmarkEnd w:id="6912"/>
      <w:r>
        <w:rPr>
          <w:rtl/>
        </w:rPr>
        <w:t>שב"</w:t>
      </w:r>
      <w:r>
        <w:rPr>
          <w:rFonts w:hint="cs"/>
          <w:rtl/>
        </w:rPr>
        <w:t>כ,</w:t>
      </w:r>
      <w:r>
        <w:rPr>
          <w:rtl/>
        </w:rPr>
        <w:t xml:space="preserve"> </w:t>
      </w:r>
      <w:bookmarkStart w:id="6913" w:name="_ETM_Q15_704680"/>
      <w:bookmarkEnd w:id="6913"/>
      <w:r>
        <w:rPr>
          <w:rtl/>
        </w:rPr>
        <w:t>נכנס</w:t>
      </w:r>
      <w:r>
        <w:rPr>
          <w:rFonts w:hint="cs"/>
          <w:rtl/>
        </w:rPr>
        <w:t>ו</w:t>
      </w:r>
      <w:r>
        <w:rPr>
          <w:rtl/>
        </w:rPr>
        <w:t xml:space="preserve"> </w:t>
      </w:r>
      <w:bookmarkStart w:id="6914" w:name="_ETM_Q15_704980"/>
      <w:bookmarkEnd w:id="6914"/>
      <w:r>
        <w:rPr>
          <w:rFonts w:hint="cs"/>
          <w:rtl/>
        </w:rPr>
        <w:t>ל</w:t>
      </w:r>
      <w:r>
        <w:rPr>
          <w:rtl/>
        </w:rPr>
        <w:t xml:space="preserve">מדינת </w:t>
      </w:r>
      <w:bookmarkStart w:id="6915" w:name="_ETM_Q15_705400"/>
      <w:bookmarkEnd w:id="6915"/>
      <w:r>
        <w:rPr>
          <w:rtl/>
        </w:rPr>
        <w:t xml:space="preserve">ישראל </w:t>
      </w:r>
      <w:bookmarkStart w:id="6916" w:name="_ETM_Q15_705819"/>
      <w:bookmarkEnd w:id="6916"/>
      <w:r>
        <w:rPr>
          <w:rtl/>
        </w:rPr>
        <w:t xml:space="preserve">ועבדו </w:t>
      </w:r>
      <w:bookmarkStart w:id="6917" w:name="_ETM_Q15_706179"/>
      <w:bookmarkEnd w:id="6917"/>
      <w:r>
        <w:rPr>
          <w:rtl/>
        </w:rPr>
        <w:t xml:space="preserve">בתוך </w:t>
      </w:r>
      <w:bookmarkStart w:id="6918" w:name="_ETM_Q15_706420"/>
      <w:bookmarkEnd w:id="6918"/>
      <w:r>
        <w:rPr>
          <w:rtl/>
        </w:rPr>
        <w:t xml:space="preserve">שטחי </w:t>
      </w:r>
      <w:bookmarkStart w:id="6919" w:name="_ETM_Q15_706690"/>
      <w:bookmarkEnd w:id="6919"/>
      <w:r>
        <w:rPr>
          <w:rtl/>
        </w:rPr>
        <w:t xml:space="preserve">מדינת </w:t>
      </w:r>
      <w:bookmarkStart w:id="6920" w:name="_ETM_Q15_706989"/>
      <w:bookmarkEnd w:id="6920"/>
      <w:r>
        <w:rPr>
          <w:rtl/>
        </w:rPr>
        <w:t xml:space="preserve">ישראל </w:t>
      </w:r>
      <w:bookmarkStart w:id="6921" w:name="_ETM_Q15_707620"/>
      <w:bookmarkEnd w:id="6921"/>
      <w:r>
        <w:rPr>
          <w:rtl/>
        </w:rPr>
        <w:t xml:space="preserve">והעבירו </w:t>
      </w:r>
      <w:bookmarkStart w:id="6922" w:name="_ETM_Q15_708190"/>
      <w:bookmarkEnd w:id="6922"/>
      <w:r>
        <w:rPr>
          <w:rtl/>
        </w:rPr>
        <w:t xml:space="preserve">מודיעין </w:t>
      </w:r>
      <w:bookmarkStart w:id="6923" w:name="_ETM_Q15_708700"/>
      <w:bookmarkEnd w:id="6923"/>
      <w:r>
        <w:rPr>
          <w:rtl/>
        </w:rPr>
        <w:t>לאויב</w:t>
      </w:r>
      <w:r>
        <w:rPr>
          <w:rFonts w:hint="cs"/>
          <w:rtl/>
        </w:rPr>
        <w:t>,</w:t>
      </w:r>
      <w:r>
        <w:rPr>
          <w:rtl/>
        </w:rPr>
        <w:t xml:space="preserve"> </w:t>
      </w:r>
      <w:bookmarkStart w:id="6924" w:name="_ETM_Q15_710040"/>
      <w:bookmarkEnd w:id="6924"/>
      <w:r>
        <w:rPr>
          <w:rtl/>
        </w:rPr>
        <w:t xml:space="preserve">וזה </w:t>
      </w:r>
      <w:bookmarkStart w:id="6925" w:name="_ETM_Q15_710280"/>
      <w:bookmarkEnd w:id="6925"/>
      <w:r>
        <w:rPr>
          <w:rtl/>
        </w:rPr>
        <w:t xml:space="preserve">לא </w:t>
      </w:r>
      <w:bookmarkStart w:id="6926" w:name="_ETM_Q15_710370"/>
      <w:bookmarkEnd w:id="6926"/>
      <w:r>
        <w:rPr>
          <w:rtl/>
        </w:rPr>
        <w:t xml:space="preserve">הספיק </w:t>
      </w:r>
      <w:bookmarkStart w:id="6927" w:name="_ETM_Q15_710760"/>
      <w:bookmarkEnd w:id="6927"/>
      <w:r>
        <w:rPr>
          <w:rtl/>
        </w:rPr>
        <w:t>לך</w:t>
      </w:r>
      <w:r>
        <w:rPr>
          <w:rFonts w:hint="cs"/>
          <w:rtl/>
        </w:rPr>
        <w:t>,</w:t>
      </w:r>
      <w:r>
        <w:rPr>
          <w:rtl/>
        </w:rPr>
        <w:t xml:space="preserve"> </w:t>
      </w:r>
      <w:bookmarkStart w:id="6928" w:name="_ETM_Q15_711000"/>
      <w:bookmarkEnd w:id="6928"/>
      <w:r>
        <w:rPr>
          <w:rtl/>
        </w:rPr>
        <w:t xml:space="preserve">אדוני </w:t>
      </w:r>
      <w:bookmarkStart w:id="6929" w:name="_ETM_Q15_711209"/>
      <w:bookmarkEnd w:id="6929"/>
      <w:r>
        <w:rPr>
          <w:rtl/>
        </w:rPr>
        <w:t xml:space="preserve">ראש </w:t>
      </w:r>
      <w:bookmarkStart w:id="6930" w:name="_ETM_Q15_711359"/>
      <w:bookmarkEnd w:id="6930"/>
      <w:r>
        <w:rPr>
          <w:rtl/>
        </w:rPr>
        <w:t>הממשלה</w:t>
      </w:r>
      <w:r>
        <w:rPr>
          <w:rFonts w:hint="cs"/>
          <w:rtl/>
        </w:rPr>
        <w:t>,</w:t>
      </w:r>
      <w:r>
        <w:rPr>
          <w:rtl/>
        </w:rPr>
        <w:t xml:space="preserve"> </w:t>
      </w:r>
      <w:bookmarkStart w:id="6931" w:name="_ETM_Q15_712470"/>
      <w:bookmarkEnd w:id="6931"/>
      <w:r>
        <w:rPr>
          <w:rtl/>
        </w:rPr>
        <w:t xml:space="preserve">אז </w:t>
      </w:r>
      <w:bookmarkStart w:id="6932" w:name="_ETM_Q15_712650"/>
      <w:bookmarkEnd w:id="6932"/>
      <w:r>
        <w:rPr>
          <w:rtl/>
        </w:rPr>
        <w:t xml:space="preserve">אתה </w:t>
      </w:r>
      <w:bookmarkStart w:id="6933" w:name="_ETM_Q15_712800"/>
      <w:bookmarkEnd w:id="6933"/>
      <w:r>
        <w:rPr>
          <w:rtl/>
        </w:rPr>
        <w:t xml:space="preserve">החלטת </w:t>
      </w:r>
      <w:bookmarkStart w:id="6934" w:name="_ETM_Q15_713280"/>
      <w:bookmarkEnd w:id="6934"/>
      <w:r>
        <w:rPr>
          <w:rtl/>
        </w:rPr>
        <w:t xml:space="preserve">לא </w:t>
      </w:r>
      <w:bookmarkStart w:id="6935" w:name="_ETM_Q15_713370"/>
      <w:bookmarkEnd w:id="6935"/>
      <w:r>
        <w:rPr>
          <w:rtl/>
        </w:rPr>
        <w:t>להחליט</w:t>
      </w:r>
      <w:r>
        <w:rPr>
          <w:rFonts w:hint="cs"/>
          <w:rtl/>
        </w:rPr>
        <w:t>.</w:t>
      </w:r>
      <w:r>
        <w:rPr>
          <w:rtl/>
        </w:rPr>
        <w:t xml:space="preserve"> </w:t>
      </w:r>
      <w:bookmarkStart w:id="6936" w:name="_ETM_Q15_714209"/>
      <w:bookmarkEnd w:id="6936"/>
      <w:r>
        <w:rPr>
          <w:rtl/>
        </w:rPr>
        <w:t>החלטת</w:t>
      </w:r>
      <w:r>
        <w:rPr>
          <w:rFonts w:hint="cs"/>
          <w:rtl/>
        </w:rPr>
        <w:t>,</w:t>
      </w:r>
      <w:r>
        <w:rPr>
          <w:rtl/>
        </w:rPr>
        <w:t xml:space="preserve"> </w:t>
      </w:r>
      <w:bookmarkStart w:id="6937" w:name="_ETM_Q15_715540"/>
      <w:bookmarkEnd w:id="6937"/>
      <w:r>
        <w:rPr>
          <w:rtl/>
        </w:rPr>
        <w:t xml:space="preserve">אחרי </w:t>
      </w:r>
      <w:bookmarkStart w:id="6938" w:name="_ETM_Q15_715779"/>
      <w:bookmarkEnd w:id="6938"/>
      <w:r>
        <w:rPr>
          <w:rtl/>
        </w:rPr>
        <w:t xml:space="preserve">ששמעת </w:t>
      </w:r>
      <w:bookmarkStart w:id="6939" w:name="_ETM_Q15_716179"/>
      <w:bookmarkEnd w:id="6939"/>
      <w:r>
        <w:rPr>
          <w:rtl/>
        </w:rPr>
        <w:t xml:space="preserve">קצת </w:t>
      </w:r>
      <w:bookmarkStart w:id="6940" w:name="_ETM_Q15_716420"/>
      <w:bookmarkEnd w:id="6940"/>
      <w:r>
        <w:rPr>
          <w:rtl/>
        </w:rPr>
        <w:t xml:space="preserve">רעש </w:t>
      </w:r>
      <w:bookmarkStart w:id="6941" w:name="_ETM_Q15_716719"/>
      <w:bookmarkEnd w:id="6941"/>
      <w:r>
        <w:rPr>
          <w:rtl/>
        </w:rPr>
        <w:t>מא</w:t>
      </w:r>
      <w:r>
        <w:rPr>
          <w:rFonts w:hint="cs"/>
          <w:rtl/>
        </w:rPr>
        <w:t>י</w:t>
      </w:r>
      <w:r>
        <w:rPr>
          <w:rtl/>
        </w:rPr>
        <w:t xml:space="preserve">תנו </w:t>
      </w:r>
      <w:bookmarkStart w:id="6942" w:name="_ETM_Q15_717559"/>
      <w:bookmarkEnd w:id="6942"/>
      <w:r>
        <w:rPr>
          <w:rFonts w:hint="cs"/>
          <w:rtl/>
        </w:rPr>
        <w:t xml:space="preserve">– </w:t>
      </w:r>
      <w:r>
        <w:rPr>
          <w:rtl/>
        </w:rPr>
        <w:t xml:space="preserve">אני </w:t>
      </w:r>
      <w:bookmarkStart w:id="6943" w:name="_ETM_Q15_717709"/>
      <w:bookmarkEnd w:id="6943"/>
      <w:r>
        <w:rPr>
          <w:rtl/>
        </w:rPr>
        <w:t xml:space="preserve">קצת </w:t>
      </w:r>
      <w:bookmarkStart w:id="6944" w:name="_ETM_Q15_717920"/>
      <w:bookmarkEnd w:id="6944"/>
      <w:r>
        <w:rPr>
          <w:rtl/>
        </w:rPr>
        <w:t>מר</w:t>
      </w:r>
      <w:r>
        <w:rPr>
          <w:rFonts w:hint="cs"/>
          <w:rtl/>
        </w:rPr>
        <w:t>ע</w:t>
      </w:r>
      <w:r>
        <w:rPr>
          <w:rtl/>
        </w:rPr>
        <w:t xml:space="preserve">ישה </w:t>
      </w:r>
      <w:bookmarkStart w:id="6945" w:name="_ETM_Q15_718459"/>
      <w:bookmarkEnd w:id="6945"/>
      <w:r>
        <w:rPr>
          <w:rtl/>
        </w:rPr>
        <w:t xml:space="preserve">לך </w:t>
      </w:r>
      <w:bookmarkStart w:id="6946" w:name="_ETM_Q15_718670"/>
      <w:bookmarkEnd w:id="6946"/>
      <w:r>
        <w:rPr>
          <w:rtl/>
        </w:rPr>
        <w:t>ומפריע</w:t>
      </w:r>
      <w:r>
        <w:rPr>
          <w:rFonts w:hint="cs"/>
          <w:rtl/>
        </w:rPr>
        <w:t>ה,</w:t>
      </w:r>
      <w:r>
        <w:rPr>
          <w:rtl/>
        </w:rPr>
        <w:t xml:space="preserve"> </w:t>
      </w:r>
      <w:bookmarkStart w:id="6947" w:name="_ETM_Q15_719999"/>
      <w:bookmarkEnd w:id="6947"/>
      <w:r>
        <w:rPr>
          <w:rtl/>
        </w:rPr>
        <w:t xml:space="preserve">כי </w:t>
      </w:r>
      <w:bookmarkStart w:id="6948" w:name="_ETM_Q15_720299"/>
      <w:bookmarkEnd w:id="6948"/>
      <w:r>
        <w:rPr>
          <w:rtl/>
        </w:rPr>
        <w:t xml:space="preserve">מה </w:t>
      </w:r>
      <w:bookmarkStart w:id="6949" w:name="_ETM_Q15_720449"/>
      <w:bookmarkEnd w:id="6949"/>
      <w:r>
        <w:rPr>
          <w:rtl/>
        </w:rPr>
        <w:t>לעשות</w:t>
      </w:r>
      <w:r>
        <w:rPr>
          <w:rFonts w:hint="cs"/>
          <w:rtl/>
        </w:rPr>
        <w:t>,</w:t>
      </w:r>
      <w:r>
        <w:rPr>
          <w:rtl/>
        </w:rPr>
        <w:t xml:space="preserve"> </w:t>
      </w:r>
      <w:bookmarkStart w:id="6950" w:name="_ETM_Q15_721569"/>
      <w:bookmarkEnd w:id="6950"/>
      <w:r>
        <w:rPr>
          <w:rtl/>
        </w:rPr>
        <w:t xml:space="preserve">אני </w:t>
      </w:r>
      <w:bookmarkStart w:id="6951" w:name="_ETM_Q15_721780"/>
      <w:bookmarkEnd w:id="6951"/>
      <w:r>
        <w:rPr>
          <w:rtl/>
        </w:rPr>
        <w:t xml:space="preserve">מתנצלת </w:t>
      </w:r>
      <w:bookmarkStart w:id="6952" w:name="_ETM_Q15_722349"/>
      <w:bookmarkEnd w:id="6952"/>
      <w:r>
        <w:rPr>
          <w:rtl/>
        </w:rPr>
        <w:t xml:space="preserve">אם </w:t>
      </w:r>
      <w:bookmarkStart w:id="6953" w:name="_ETM_Q15_722440"/>
      <w:bookmarkEnd w:id="6953"/>
      <w:r>
        <w:rPr>
          <w:rtl/>
        </w:rPr>
        <w:t xml:space="preserve">ביקורת </w:t>
      </w:r>
      <w:bookmarkStart w:id="6954" w:name="_ETM_Q15_722800"/>
      <w:bookmarkEnd w:id="6954"/>
      <w:r>
        <w:rPr>
          <w:rtl/>
        </w:rPr>
        <w:t xml:space="preserve">היא </w:t>
      </w:r>
      <w:bookmarkStart w:id="6955" w:name="_ETM_Q15_722890"/>
      <w:bookmarkEnd w:id="6955"/>
      <w:r>
        <w:rPr>
          <w:rtl/>
        </w:rPr>
        <w:t>בעייתית</w:t>
      </w:r>
      <w:r>
        <w:rPr>
          <w:rFonts w:hint="cs"/>
          <w:rtl/>
        </w:rPr>
        <w:t>.</w:t>
      </w:r>
      <w:r>
        <w:rPr>
          <w:rtl/>
        </w:rPr>
        <w:t xml:space="preserve"> </w:t>
      </w:r>
      <w:bookmarkStart w:id="6956" w:name="_ETM_Q15_723519"/>
      <w:bookmarkEnd w:id="6956"/>
      <w:r>
        <w:rPr>
          <w:rtl/>
        </w:rPr>
        <w:t xml:space="preserve">אני </w:t>
      </w:r>
      <w:bookmarkStart w:id="6957" w:name="_ETM_Q15_723670"/>
      <w:bookmarkEnd w:id="6957"/>
      <w:r>
        <w:rPr>
          <w:rtl/>
        </w:rPr>
        <w:t>חושבת</w:t>
      </w:r>
      <w:r>
        <w:rPr>
          <w:rFonts w:hint="cs"/>
          <w:rtl/>
        </w:rPr>
        <w:t>,</w:t>
      </w:r>
      <w:r>
        <w:rPr>
          <w:rtl/>
        </w:rPr>
        <w:t xml:space="preserve"> </w:t>
      </w:r>
      <w:bookmarkStart w:id="6958" w:name="_ETM_Q15_724030"/>
      <w:bookmarkEnd w:id="6958"/>
      <w:r>
        <w:rPr>
          <w:rtl/>
        </w:rPr>
        <w:t xml:space="preserve">אדוני </w:t>
      </w:r>
      <w:bookmarkStart w:id="6959" w:name="_ETM_Q15_724239"/>
      <w:bookmarkEnd w:id="6959"/>
      <w:r>
        <w:rPr>
          <w:rtl/>
        </w:rPr>
        <w:t xml:space="preserve">ראש </w:t>
      </w:r>
      <w:bookmarkStart w:id="6960" w:name="_ETM_Q15_724390"/>
      <w:bookmarkEnd w:id="6960"/>
      <w:r>
        <w:rPr>
          <w:rtl/>
        </w:rPr>
        <w:t>הממשלה</w:t>
      </w:r>
      <w:r>
        <w:rPr>
          <w:rFonts w:hint="cs"/>
          <w:rtl/>
        </w:rPr>
        <w:t>,</w:t>
      </w:r>
      <w:r>
        <w:rPr>
          <w:rtl/>
        </w:rPr>
        <w:t xml:space="preserve"> </w:t>
      </w:r>
      <w:bookmarkStart w:id="6961" w:name="_ETM_Q15_725019"/>
      <w:bookmarkEnd w:id="6961"/>
      <w:r>
        <w:rPr>
          <w:rtl/>
        </w:rPr>
        <w:t xml:space="preserve">שאתה </w:t>
      </w:r>
      <w:bookmarkStart w:id="6962" w:name="_ETM_Q15_725200"/>
      <w:bookmarkEnd w:id="6962"/>
      <w:r>
        <w:rPr>
          <w:rtl/>
        </w:rPr>
        <w:t xml:space="preserve">יכול </w:t>
      </w:r>
      <w:bookmarkStart w:id="6963" w:name="_ETM_Q15_725379"/>
      <w:bookmarkStart w:id="6964" w:name="_ETM_Q15_725499"/>
      <w:bookmarkEnd w:id="6963"/>
      <w:bookmarkEnd w:id="6964"/>
      <w:r>
        <w:rPr>
          <w:rtl/>
        </w:rPr>
        <w:t>יותר</w:t>
      </w:r>
      <w:r>
        <w:rPr>
          <w:rFonts w:hint="cs"/>
          <w:rtl/>
        </w:rPr>
        <w:t>,</w:t>
      </w:r>
      <w:r>
        <w:rPr>
          <w:rtl/>
        </w:rPr>
        <w:t xml:space="preserve"> </w:t>
      </w:r>
      <w:bookmarkStart w:id="6965" w:name="_ETM_Q15_726559"/>
      <w:bookmarkEnd w:id="6965"/>
      <w:r>
        <w:rPr>
          <w:rtl/>
        </w:rPr>
        <w:t xml:space="preserve">ואתה </w:t>
      </w:r>
      <w:bookmarkStart w:id="6966" w:name="_ETM_Q15_726799"/>
      <w:bookmarkEnd w:id="6966"/>
      <w:r>
        <w:rPr>
          <w:rtl/>
        </w:rPr>
        <w:t xml:space="preserve">מסוגל </w:t>
      </w:r>
      <w:bookmarkStart w:id="6967" w:name="_ETM_Q15_727459"/>
      <w:bookmarkEnd w:id="6967"/>
      <w:r>
        <w:rPr>
          <w:rFonts w:hint="cs"/>
          <w:rtl/>
        </w:rPr>
        <w:t>יותר,</w:t>
      </w:r>
      <w:r>
        <w:rPr>
          <w:rtl/>
        </w:rPr>
        <w:t xml:space="preserve"> </w:t>
      </w:r>
      <w:bookmarkStart w:id="6968" w:name="_ETM_Q15_727939"/>
      <w:bookmarkEnd w:id="6968"/>
      <w:r>
        <w:rPr>
          <w:rtl/>
        </w:rPr>
        <w:t xml:space="preserve">ואתה </w:t>
      </w:r>
      <w:bookmarkStart w:id="6969" w:name="_ETM_Q15_728269"/>
      <w:bookmarkEnd w:id="6969"/>
      <w:r>
        <w:rPr>
          <w:rtl/>
        </w:rPr>
        <w:t>אמי</w:t>
      </w:r>
      <w:r>
        <w:rPr>
          <w:rFonts w:hint="cs"/>
          <w:rtl/>
        </w:rPr>
        <w:t>ץ</w:t>
      </w:r>
      <w:r>
        <w:rPr>
          <w:rtl/>
        </w:rPr>
        <w:t xml:space="preserve"> </w:t>
      </w:r>
      <w:bookmarkStart w:id="6970" w:name="_ETM_Q15_728719"/>
      <w:bookmarkEnd w:id="6970"/>
      <w:r>
        <w:rPr>
          <w:rtl/>
        </w:rPr>
        <w:t>יותר</w:t>
      </w:r>
      <w:r>
        <w:rPr>
          <w:rFonts w:hint="cs"/>
          <w:rtl/>
        </w:rPr>
        <w:t>.</w:t>
      </w:r>
      <w:r>
        <w:rPr>
          <w:rtl/>
        </w:rPr>
        <w:t xml:space="preserve"> </w:t>
      </w:r>
      <w:bookmarkStart w:id="6971" w:name="_ETM_Q15_729819"/>
      <w:bookmarkEnd w:id="6971"/>
    </w:p>
    <w:p w:rsidR="0095411F" w:rsidRDefault="0095411F" w:rsidP="00BD4446">
      <w:pPr>
        <w:rPr>
          <w:rtl/>
        </w:rPr>
      </w:pPr>
    </w:p>
    <w:p w:rsidR="0095411F" w:rsidRDefault="0095411F" w:rsidP="00BD4446">
      <w:pPr>
        <w:rPr>
          <w:rtl/>
          <w:lang w:eastAsia="he-IL"/>
        </w:rPr>
      </w:pPr>
      <w:r>
        <w:rPr>
          <w:rtl/>
        </w:rPr>
        <w:t xml:space="preserve">אל </w:t>
      </w:r>
      <w:bookmarkStart w:id="6972" w:name="_ETM_Q15_730150"/>
      <w:bookmarkEnd w:id="6972"/>
      <w:r>
        <w:rPr>
          <w:rFonts w:hint="cs"/>
          <w:rtl/>
        </w:rPr>
        <w:t>תיתן</w:t>
      </w:r>
      <w:r>
        <w:rPr>
          <w:rtl/>
        </w:rPr>
        <w:t xml:space="preserve"> </w:t>
      </w:r>
      <w:bookmarkStart w:id="6973" w:name="_ETM_Q15_730559"/>
      <w:bookmarkEnd w:id="6973"/>
      <w:r>
        <w:rPr>
          <w:rtl/>
        </w:rPr>
        <w:t xml:space="preserve">אמון </w:t>
      </w:r>
      <w:bookmarkStart w:id="6974" w:name="_ETM_Q15_731429"/>
      <w:bookmarkEnd w:id="6974"/>
      <w:r>
        <w:rPr>
          <w:rFonts w:hint="cs"/>
          <w:rtl/>
        </w:rPr>
        <w:t>ב</w:t>
      </w:r>
      <w:r>
        <w:rPr>
          <w:rtl/>
        </w:rPr>
        <w:t>תושבי</w:t>
      </w:r>
      <w:r>
        <w:rPr>
          <w:rFonts w:hint="cs"/>
          <w:rtl/>
        </w:rPr>
        <w:t>ם</w:t>
      </w:r>
      <w:r>
        <w:rPr>
          <w:rtl/>
        </w:rPr>
        <w:t xml:space="preserve"> </w:t>
      </w:r>
      <w:bookmarkStart w:id="6975" w:name="_ETM_Q15_732419"/>
      <w:bookmarkStart w:id="6976" w:name="_ETM_Q15_732650"/>
      <w:bookmarkEnd w:id="6975"/>
      <w:bookmarkEnd w:id="6976"/>
      <w:r>
        <w:rPr>
          <w:rFonts w:hint="cs"/>
          <w:rtl/>
        </w:rPr>
        <w:t>פלסטינים</w:t>
      </w:r>
      <w:r>
        <w:rPr>
          <w:rtl/>
        </w:rPr>
        <w:t xml:space="preserve"> </w:t>
      </w:r>
      <w:bookmarkStart w:id="6977" w:name="_ETM_Q15_733470"/>
      <w:bookmarkEnd w:id="6977"/>
      <w:r>
        <w:rPr>
          <w:rtl/>
        </w:rPr>
        <w:t xml:space="preserve">מיהודה </w:t>
      </w:r>
      <w:bookmarkStart w:id="6978" w:name="_ETM_Q15_734040"/>
      <w:bookmarkEnd w:id="6978"/>
      <w:r>
        <w:rPr>
          <w:rtl/>
        </w:rPr>
        <w:t>ושומרון</w:t>
      </w:r>
      <w:r>
        <w:rPr>
          <w:rFonts w:hint="cs"/>
          <w:rtl/>
        </w:rPr>
        <w:t>,</w:t>
      </w:r>
      <w:r>
        <w:rPr>
          <w:rtl/>
        </w:rPr>
        <w:t xml:space="preserve"> </w:t>
      </w:r>
      <w:bookmarkStart w:id="6979" w:name="_ETM_Q15_735090"/>
      <w:bookmarkEnd w:id="6979"/>
      <w:r>
        <w:rPr>
          <w:rtl/>
        </w:rPr>
        <w:t xml:space="preserve">כי </w:t>
      </w:r>
      <w:bookmarkStart w:id="6980" w:name="_ETM_Q15_735269"/>
      <w:bookmarkEnd w:id="6980"/>
      <w:r>
        <w:rPr>
          <w:rtl/>
        </w:rPr>
        <w:t xml:space="preserve">בכל </w:t>
      </w:r>
      <w:bookmarkStart w:id="6981" w:name="_ETM_Q15_735569"/>
      <w:bookmarkEnd w:id="6981"/>
      <w:r>
        <w:rPr>
          <w:rtl/>
        </w:rPr>
        <w:t>הכבוד</w:t>
      </w:r>
      <w:r>
        <w:rPr>
          <w:rFonts w:hint="cs"/>
          <w:rtl/>
        </w:rPr>
        <w:t>,</w:t>
      </w:r>
      <w:r>
        <w:rPr>
          <w:rtl/>
        </w:rPr>
        <w:t xml:space="preserve"> </w:t>
      </w:r>
      <w:bookmarkStart w:id="6982" w:name="_ETM_Q15_736349"/>
      <w:bookmarkEnd w:id="6982"/>
      <w:r>
        <w:rPr>
          <w:rtl/>
        </w:rPr>
        <w:t xml:space="preserve">מיהודה </w:t>
      </w:r>
      <w:bookmarkStart w:id="6983" w:name="_ETM_Q15_736770"/>
      <w:bookmarkEnd w:id="6983"/>
      <w:r>
        <w:rPr>
          <w:rtl/>
        </w:rPr>
        <w:t xml:space="preserve">ושומרון </w:t>
      </w:r>
      <w:bookmarkStart w:id="6984" w:name="_ETM_Q15_737280"/>
      <w:bookmarkEnd w:id="6984"/>
      <w:r>
        <w:rPr>
          <w:rtl/>
        </w:rPr>
        <w:t xml:space="preserve">תיפתח </w:t>
      </w:r>
      <w:bookmarkStart w:id="6985" w:name="_ETM_Q15_737850"/>
      <w:bookmarkEnd w:id="6985"/>
      <w:r>
        <w:rPr>
          <w:rtl/>
        </w:rPr>
        <w:t xml:space="preserve">עלינו </w:t>
      </w:r>
      <w:bookmarkStart w:id="6986" w:name="_ETM_Q15_738300"/>
      <w:bookmarkEnd w:id="6986"/>
      <w:r>
        <w:rPr>
          <w:rtl/>
        </w:rPr>
        <w:t>תופת</w:t>
      </w:r>
      <w:r>
        <w:rPr>
          <w:rFonts w:hint="cs"/>
          <w:rtl/>
        </w:rPr>
        <w:t>, תיפתח</w:t>
      </w:r>
      <w:r>
        <w:rPr>
          <w:rtl/>
        </w:rPr>
        <w:t xml:space="preserve"> </w:t>
      </w:r>
      <w:bookmarkStart w:id="6987" w:name="_ETM_Q15_740289"/>
      <w:bookmarkEnd w:id="6987"/>
      <w:r>
        <w:rPr>
          <w:rtl/>
        </w:rPr>
        <w:t xml:space="preserve">עלינו </w:t>
      </w:r>
      <w:bookmarkStart w:id="6988" w:name="_ETM_Q15_740679"/>
      <w:bookmarkEnd w:id="6988"/>
      <w:r>
        <w:rPr>
          <w:rFonts w:hint="cs"/>
          <w:rtl/>
        </w:rPr>
        <w:t>רעה.</w:t>
      </w:r>
      <w:r>
        <w:rPr>
          <w:rtl/>
        </w:rPr>
        <w:t xml:space="preserve"> </w:t>
      </w:r>
      <w:bookmarkStart w:id="6989" w:name="_ETM_Q15_740949"/>
      <w:bookmarkEnd w:id="6989"/>
      <w:r>
        <w:rPr>
          <w:rtl/>
        </w:rPr>
        <w:t xml:space="preserve">אני </w:t>
      </w:r>
      <w:bookmarkStart w:id="6990" w:name="_ETM_Q15_741100"/>
      <w:bookmarkEnd w:id="6990"/>
      <w:r>
        <w:rPr>
          <w:rtl/>
        </w:rPr>
        <w:t xml:space="preserve">אומרת </w:t>
      </w:r>
      <w:bookmarkStart w:id="6991" w:name="_ETM_Q15_741429"/>
      <w:bookmarkEnd w:id="6991"/>
      <w:r>
        <w:rPr>
          <w:rtl/>
        </w:rPr>
        <w:t xml:space="preserve">את </w:t>
      </w:r>
      <w:bookmarkStart w:id="6992" w:name="_ETM_Q15_741550"/>
      <w:bookmarkEnd w:id="6992"/>
      <w:r>
        <w:rPr>
          <w:rtl/>
        </w:rPr>
        <w:t xml:space="preserve">זה </w:t>
      </w:r>
      <w:bookmarkStart w:id="6993" w:name="_ETM_Q15_741639"/>
      <w:bookmarkEnd w:id="6993"/>
      <w:r>
        <w:rPr>
          <w:rtl/>
        </w:rPr>
        <w:t xml:space="preserve">כל </w:t>
      </w:r>
      <w:bookmarkStart w:id="6994" w:name="_ETM_Q15_741850"/>
      <w:bookmarkEnd w:id="6994"/>
      <w:r>
        <w:rPr>
          <w:rtl/>
        </w:rPr>
        <w:t xml:space="preserve">הזמן </w:t>
      </w:r>
      <w:bookmarkStart w:id="6995" w:name="_ETM_Q15_742569"/>
      <w:bookmarkEnd w:id="6995"/>
      <w:r>
        <w:rPr>
          <w:rtl/>
        </w:rPr>
        <w:t xml:space="preserve">ומזהירה </w:t>
      </w:r>
      <w:bookmarkStart w:id="6996" w:name="_ETM_Q15_743379"/>
      <w:bookmarkEnd w:id="6996"/>
      <w:r>
        <w:rPr>
          <w:rtl/>
        </w:rPr>
        <w:t xml:space="preserve">מפני </w:t>
      </w:r>
      <w:bookmarkStart w:id="6997" w:name="_ETM_Q15_743679"/>
      <w:bookmarkEnd w:id="6997"/>
      <w:r>
        <w:rPr>
          <w:rtl/>
        </w:rPr>
        <w:t xml:space="preserve">זה </w:t>
      </w:r>
      <w:bookmarkStart w:id="6998" w:name="_ETM_Q15_743800"/>
      <w:bookmarkEnd w:id="6998"/>
      <w:r>
        <w:rPr>
          <w:rtl/>
        </w:rPr>
        <w:t xml:space="preserve">כל </w:t>
      </w:r>
      <w:bookmarkStart w:id="6999" w:name="_ETM_Q15_744009"/>
      <w:bookmarkEnd w:id="6999"/>
      <w:r>
        <w:rPr>
          <w:rtl/>
        </w:rPr>
        <w:t>הזמן</w:t>
      </w:r>
      <w:r>
        <w:rPr>
          <w:rFonts w:hint="cs"/>
          <w:rtl/>
        </w:rPr>
        <w:t>.</w:t>
      </w:r>
      <w:r>
        <w:rPr>
          <w:rtl/>
        </w:rPr>
        <w:t xml:space="preserve"> </w:t>
      </w:r>
      <w:bookmarkStart w:id="7000" w:name="_ETM_Q15_744639"/>
      <w:bookmarkEnd w:id="7000"/>
      <w:r>
        <w:rPr>
          <w:rtl/>
        </w:rPr>
        <w:t xml:space="preserve">אנחנו </w:t>
      </w:r>
      <w:bookmarkStart w:id="7001" w:name="_ETM_Q15_745090"/>
      <w:bookmarkEnd w:id="7001"/>
      <w:r>
        <w:rPr>
          <w:rtl/>
        </w:rPr>
        <w:t xml:space="preserve">שומעים </w:t>
      </w:r>
      <w:bookmarkStart w:id="7002" w:name="_ETM_Q15_745569"/>
      <w:bookmarkEnd w:id="7002"/>
      <w:r>
        <w:rPr>
          <w:rtl/>
        </w:rPr>
        <w:t xml:space="preserve">את </w:t>
      </w:r>
      <w:bookmarkStart w:id="7003" w:name="_ETM_Q15_745689"/>
      <w:bookmarkEnd w:id="7003"/>
      <w:r>
        <w:rPr>
          <w:rtl/>
        </w:rPr>
        <w:t>הקולות</w:t>
      </w:r>
      <w:r>
        <w:rPr>
          <w:rFonts w:hint="cs"/>
          <w:rtl/>
        </w:rPr>
        <w:t>,</w:t>
      </w:r>
      <w:r>
        <w:rPr>
          <w:rtl/>
        </w:rPr>
        <w:t xml:space="preserve"> </w:t>
      </w:r>
      <w:bookmarkStart w:id="7004" w:name="_ETM_Q15_746640"/>
      <w:bookmarkEnd w:id="7004"/>
      <w:r>
        <w:rPr>
          <w:rtl/>
        </w:rPr>
        <w:t xml:space="preserve">שומעים </w:t>
      </w:r>
      <w:bookmarkStart w:id="7005" w:name="_ETM_Q15_747300"/>
      <w:bookmarkEnd w:id="7005"/>
      <w:r>
        <w:rPr>
          <w:rtl/>
        </w:rPr>
        <w:t>את</w:t>
      </w:r>
      <w:r>
        <w:rPr>
          <w:rFonts w:hint="cs"/>
          <w:rtl/>
        </w:rPr>
        <w:t xml:space="preserve"> המודיעין,</w:t>
      </w:r>
      <w:r>
        <w:rPr>
          <w:rtl/>
        </w:rPr>
        <w:t xml:space="preserve"> </w:t>
      </w:r>
      <w:bookmarkStart w:id="7006" w:name="_ETM_Q15_748470"/>
      <w:bookmarkEnd w:id="7006"/>
      <w:r>
        <w:rPr>
          <w:rtl/>
        </w:rPr>
        <w:t xml:space="preserve">יודעים </w:t>
      </w:r>
      <w:bookmarkStart w:id="7007" w:name="_ETM_Q15_749129"/>
      <w:bookmarkEnd w:id="7007"/>
      <w:r>
        <w:rPr>
          <w:rtl/>
        </w:rPr>
        <w:t xml:space="preserve">לגמרי </w:t>
      </w:r>
      <w:bookmarkStart w:id="7008" w:name="_ETM_Q15_750210"/>
      <w:bookmarkEnd w:id="7008"/>
      <w:r>
        <w:rPr>
          <w:rtl/>
        </w:rPr>
        <w:t xml:space="preserve">שאנחנו </w:t>
      </w:r>
      <w:bookmarkStart w:id="7009" w:name="_ETM_Q15_750540"/>
      <w:bookmarkEnd w:id="7009"/>
      <w:r>
        <w:rPr>
          <w:rtl/>
        </w:rPr>
        <w:t xml:space="preserve">צריכים </w:t>
      </w:r>
      <w:bookmarkStart w:id="7010" w:name="_ETM_Q15_750840"/>
      <w:bookmarkEnd w:id="7010"/>
      <w:r>
        <w:rPr>
          <w:rtl/>
        </w:rPr>
        <w:t xml:space="preserve">להיות </w:t>
      </w:r>
      <w:bookmarkStart w:id="7011" w:name="_ETM_Q15_751080"/>
      <w:bookmarkEnd w:id="7011"/>
      <w:r>
        <w:rPr>
          <w:rtl/>
        </w:rPr>
        <w:t xml:space="preserve">מוכנים </w:t>
      </w:r>
      <w:bookmarkStart w:id="7012" w:name="_ETM_Q15_751559"/>
      <w:bookmarkEnd w:id="7012"/>
      <w:r>
        <w:rPr>
          <w:rtl/>
        </w:rPr>
        <w:t xml:space="preserve">לעליית </w:t>
      </w:r>
      <w:bookmarkStart w:id="7013" w:name="_ETM_Q15_752190"/>
      <w:bookmarkEnd w:id="7013"/>
      <w:r>
        <w:rPr>
          <w:rtl/>
        </w:rPr>
        <w:t xml:space="preserve">כוחות </w:t>
      </w:r>
      <w:bookmarkStart w:id="7014" w:name="_ETM_Q15_752850"/>
      <w:bookmarkEnd w:id="7014"/>
      <w:r>
        <w:rPr>
          <w:rFonts w:hint="cs"/>
          <w:rtl/>
        </w:rPr>
        <w:t>סד"כ</w:t>
      </w:r>
      <w:r>
        <w:rPr>
          <w:rtl/>
        </w:rPr>
        <w:t xml:space="preserve"> </w:t>
      </w:r>
      <w:bookmarkStart w:id="7015" w:name="_ETM_Q15_753390"/>
      <w:bookmarkEnd w:id="7015"/>
      <w:r>
        <w:rPr>
          <w:rtl/>
        </w:rPr>
        <w:t>מא</w:t>
      </w:r>
      <w:r>
        <w:rPr>
          <w:rFonts w:hint="cs"/>
          <w:rtl/>
        </w:rPr>
        <w:t xml:space="preserve">פס </w:t>
      </w:r>
      <w:bookmarkStart w:id="7016" w:name="_ETM_Q15_752529"/>
      <w:bookmarkEnd w:id="7016"/>
      <w:r>
        <w:rPr>
          <w:rFonts w:hint="cs"/>
          <w:rtl/>
        </w:rPr>
        <w:t>למאה</w:t>
      </w:r>
      <w:r>
        <w:rPr>
          <w:rtl/>
        </w:rPr>
        <w:t xml:space="preserve"> </w:t>
      </w:r>
      <w:bookmarkStart w:id="7017" w:name="_ETM_Q15_754330"/>
      <w:bookmarkEnd w:id="7017"/>
      <w:r>
        <w:rPr>
          <w:rtl/>
        </w:rPr>
        <w:t xml:space="preserve">ביהודה </w:t>
      </w:r>
      <w:bookmarkStart w:id="7018" w:name="_ETM_Q15_754690"/>
      <w:bookmarkEnd w:id="7018"/>
      <w:r>
        <w:rPr>
          <w:rtl/>
        </w:rPr>
        <w:t>ושומרון</w:t>
      </w:r>
      <w:r>
        <w:rPr>
          <w:rFonts w:hint="cs"/>
          <w:rtl/>
        </w:rPr>
        <w:t>.</w:t>
      </w:r>
      <w:r>
        <w:rPr>
          <w:rtl/>
        </w:rPr>
        <w:t xml:space="preserve"> </w:t>
      </w:r>
      <w:bookmarkStart w:id="7019" w:name="_ETM_Q15_755710"/>
      <w:bookmarkEnd w:id="7019"/>
      <w:r>
        <w:rPr>
          <w:rtl/>
        </w:rPr>
        <w:t xml:space="preserve">אז </w:t>
      </w:r>
      <w:bookmarkStart w:id="7020" w:name="_ETM_Q15_755950"/>
      <w:bookmarkEnd w:id="7020"/>
      <w:r>
        <w:rPr>
          <w:rtl/>
        </w:rPr>
        <w:t xml:space="preserve">אני </w:t>
      </w:r>
      <w:bookmarkStart w:id="7021" w:name="_ETM_Q15_756710"/>
      <w:bookmarkEnd w:id="7021"/>
      <w:r>
        <w:rPr>
          <w:rtl/>
        </w:rPr>
        <w:t xml:space="preserve">אשפיל </w:t>
      </w:r>
      <w:bookmarkStart w:id="7022" w:name="_ETM_Q15_757400"/>
      <w:bookmarkEnd w:id="7022"/>
      <w:r>
        <w:rPr>
          <w:rtl/>
        </w:rPr>
        <w:t>את</w:t>
      </w:r>
      <w:r>
        <w:rPr>
          <w:rFonts w:hint="cs"/>
          <w:rtl/>
        </w:rPr>
        <w:t xml:space="preserve"> עמי, אשפיל </w:t>
      </w:r>
      <w:bookmarkStart w:id="7023" w:name="_ETM_Q15_759009"/>
      <w:bookmarkStart w:id="7024" w:name="_ETM_Q15_759219"/>
      <w:bookmarkEnd w:id="7023"/>
      <w:bookmarkEnd w:id="7024"/>
      <w:r>
        <w:rPr>
          <w:rtl/>
        </w:rPr>
        <w:t xml:space="preserve">את </w:t>
      </w:r>
      <w:bookmarkStart w:id="7025" w:name="_ETM_Q15_759339"/>
      <w:bookmarkEnd w:id="7025"/>
      <w:r>
        <w:rPr>
          <w:rtl/>
        </w:rPr>
        <w:t xml:space="preserve">בני </w:t>
      </w:r>
      <w:bookmarkStart w:id="7026" w:name="_ETM_Q15_759580"/>
      <w:bookmarkEnd w:id="7026"/>
      <w:r>
        <w:rPr>
          <w:rtl/>
        </w:rPr>
        <w:t>עמי</w:t>
      </w:r>
      <w:r>
        <w:rPr>
          <w:rFonts w:hint="cs"/>
          <w:rtl/>
        </w:rPr>
        <w:t>,</w:t>
      </w:r>
      <w:r>
        <w:rPr>
          <w:rtl/>
        </w:rPr>
        <w:t xml:space="preserve"> </w:t>
      </w:r>
      <w:bookmarkStart w:id="7027" w:name="_ETM_Q15_760330"/>
      <w:bookmarkEnd w:id="7027"/>
      <w:r>
        <w:rPr>
          <w:rtl/>
        </w:rPr>
        <w:t xml:space="preserve">את </w:t>
      </w:r>
      <w:bookmarkStart w:id="7028" w:name="_ETM_Q15_760509"/>
      <w:bookmarkEnd w:id="7028"/>
      <w:r>
        <w:rPr>
          <w:rtl/>
        </w:rPr>
        <w:t xml:space="preserve">אזרחי </w:t>
      </w:r>
      <w:bookmarkStart w:id="7029" w:name="_ETM_Q15_760880"/>
      <w:bookmarkEnd w:id="7029"/>
      <w:r>
        <w:rPr>
          <w:rtl/>
        </w:rPr>
        <w:t xml:space="preserve">מדינת </w:t>
      </w:r>
      <w:bookmarkStart w:id="7030" w:name="_ETM_Q15_761300"/>
      <w:bookmarkEnd w:id="7030"/>
      <w:r>
        <w:rPr>
          <w:rtl/>
        </w:rPr>
        <w:t>ישראל</w:t>
      </w:r>
      <w:r>
        <w:rPr>
          <w:rFonts w:hint="cs"/>
          <w:rtl/>
        </w:rPr>
        <w:t>,</w:t>
      </w:r>
      <w:r>
        <w:rPr>
          <w:rtl/>
        </w:rPr>
        <w:t xml:space="preserve"> </w:t>
      </w:r>
      <w:bookmarkStart w:id="7031" w:name="_ETM_Q15_761600"/>
      <w:bookmarkStart w:id="7032" w:name="_ETM_Q15_761990"/>
      <w:bookmarkEnd w:id="7031"/>
      <w:bookmarkEnd w:id="7032"/>
      <w:r>
        <w:rPr>
          <w:rtl/>
        </w:rPr>
        <w:t xml:space="preserve">ואני </w:t>
      </w:r>
      <w:bookmarkStart w:id="7033" w:name="_ETM_Q15_762320"/>
      <w:bookmarkEnd w:id="7033"/>
      <w:r>
        <w:rPr>
          <w:rtl/>
        </w:rPr>
        <w:t xml:space="preserve">אכניס </w:t>
      </w:r>
      <w:bookmarkStart w:id="7034" w:name="_ETM_Q15_762800"/>
      <w:bookmarkEnd w:id="7034"/>
      <w:r>
        <w:rPr>
          <w:rtl/>
        </w:rPr>
        <w:t>לכ</w:t>
      </w:r>
      <w:r>
        <w:rPr>
          <w:rFonts w:hint="cs"/>
          <w:rtl/>
        </w:rPr>
        <w:t>א</w:t>
      </w:r>
      <w:r>
        <w:rPr>
          <w:rtl/>
        </w:rPr>
        <w:t xml:space="preserve">ן </w:t>
      </w:r>
      <w:bookmarkStart w:id="7035" w:name="_ETM_Q15_763910"/>
      <w:bookmarkEnd w:id="7035"/>
      <w:r>
        <w:rPr>
          <w:rtl/>
        </w:rPr>
        <w:t xml:space="preserve">תושבים </w:t>
      </w:r>
      <w:bookmarkStart w:id="7036" w:name="_ETM_Q15_764890"/>
      <w:bookmarkEnd w:id="7036"/>
      <w:r>
        <w:rPr>
          <w:rtl/>
        </w:rPr>
        <w:t xml:space="preserve">פלסטינים </w:t>
      </w:r>
      <w:bookmarkStart w:id="7037" w:name="_ETM_Q15_765550"/>
      <w:bookmarkEnd w:id="7037"/>
      <w:r>
        <w:rPr>
          <w:rFonts w:hint="cs"/>
          <w:rtl/>
        </w:rPr>
        <w:t>מ</w:t>
      </w:r>
      <w:r>
        <w:rPr>
          <w:rtl/>
        </w:rPr>
        <w:t xml:space="preserve">יהודה </w:t>
      </w:r>
      <w:bookmarkStart w:id="7038" w:name="_ETM_Q15_765820"/>
      <w:bookmarkEnd w:id="7038"/>
      <w:r>
        <w:rPr>
          <w:rtl/>
        </w:rPr>
        <w:t>ושומרון</w:t>
      </w:r>
      <w:r>
        <w:rPr>
          <w:rFonts w:hint="cs"/>
          <w:rtl/>
        </w:rPr>
        <w:t>?</w:t>
      </w:r>
      <w:r>
        <w:rPr>
          <w:rtl/>
        </w:rPr>
        <w:t xml:space="preserve"> </w:t>
      </w:r>
      <w:bookmarkStart w:id="7039" w:name="_ETM_Q15_766570"/>
      <w:bookmarkEnd w:id="7039"/>
    </w:p>
    <w:p w:rsidR="0095411F" w:rsidRDefault="0095411F" w:rsidP="00BD4446">
      <w:pPr>
        <w:rPr>
          <w:rtl/>
          <w:lang w:eastAsia="he-IL"/>
        </w:rPr>
      </w:pPr>
    </w:p>
    <w:p w:rsidR="0095411F" w:rsidRDefault="0095411F" w:rsidP="00F01240">
      <w:pPr>
        <w:rPr>
          <w:rtl/>
        </w:rPr>
      </w:pPr>
      <w:bookmarkStart w:id="7040" w:name="TOR_Q16"/>
      <w:bookmarkStart w:id="7041" w:name="_ETM_Q16_180000"/>
      <w:bookmarkEnd w:id="7040"/>
      <w:bookmarkEnd w:id="7041"/>
      <w:r>
        <w:rPr>
          <w:rFonts w:hint="cs"/>
          <w:rtl/>
        </w:rPr>
        <w:t>לא הבנתם כבר שאנחנו צריכים לעשות חשיבה אחרת</w:t>
      </w:r>
      <w:bookmarkStart w:id="7042" w:name="_ETM_Q16_168822"/>
      <w:bookmarkEnd w:id="7042"/>
      <w:r>
        <w:rPr>
          <w:rFonts w:hint="cs"/>
          <w:rtl/>
        </w:rPr>
        <w:t xml:space="preserve">? אדוני ראש הממשלה, אני מצפה ממך להבין ולומר בפה </w:t>
      </w:r>
      <w:bookmarkStart w:id="7043" w:name="_ETM_Q16_176618"/>
      <w:bookmarkEnd w:id="7043"/>
      <w:r>
        <w:rPr>
          <w:rFonts w:hint="cs"/>
          <w:rtl/>
        </w:rPr>
        <w:t>מלא: לא תהיה כניסת עובדים פלסטינים מיהודה ו</w:t>
      </w:r>
      <w:r>
        <w:rPr>
          <w:rtl/>
        </w:rPr>
        <w:t xml:space="preserve">שומרון </w:t>
      </w:r>
      <w:bookmarkStart w:id="7044" w:name="_ETM_Q16_180599"/>
      <w:bookmarkEnd w:id="7044"/>
      <w:r>
        <w:rPr>
          <w:rtl/>
        </w:rPr>
        <w:t>לישראל</w:t>
      </w:r>
      <w:r>
        <w:rPr>
          <w:rFonts w:hint="cs"/>
          <w:rtl/>
        </w:rPr>
        <w:t>.</w:t>
      </w:r>
      <w:r>
        <w:rPr>
          <w:rtl/>
        </w:rPr>
        <w:t xml:space="preserve"> </w:t>
      </w:r>
      <w:bookmarkStart w:id="7045" w:name="_ETM_Q16_181740"/>
      <w:bookmarkEnd w:id="7045"/>
      <w:r>
        <w:rPr>
          <w:rtl/>
        </w:rPr>
        <w:t>למה</w:t>
      </w:r>
      <w:r>
        <w:rPr>
          <w:rFonts w:hint="cs"/>
          <w:rtl/>
        </w:rPr>
        <w:t>?</w:t>
      </w:r>
      <w:r>
        <w:rPr>
          <w:rtl/>
        </w:rPr>
        <w:t xml:space="preserve"> </w:t>
      </w:r>
      <w:bookmarkStart w:id="7046" w:name="_ETM_Q16_183139"/>
      <w:bookmarkEnd w:id="7046"/>
      <w:r>
        <w:rPr>
          <w:rtl/>
        </w:rPr>
        <w:t xml:space="preserve">כי </w:t>
      </w:r>
      <w:bookmarkStart w:id="7047" w:name="_ETM_Q16_183320"/>
      <w:bookmarkEnd w:id="7047"/>
      <w:r>
        <w:rPr>
          <w:rtl/>
        </w:rPr>
        <w:t xml:space="preserve">זה </w:t>
      </w:r>
      <w:bookmarkStart w:id="7048" w:name="_ETM_Q16_183439"/>
      <w:bookmarkEnd w:id="7048"/>
      <w:r>
        <w:rPr>
          <w:rtl/>
        </w:rPr>
        <w:t>מסוכן</w:t>
      </w:r>
      <w:r>
        <w:rPr>
          <w:rFonts w:hint="cs"/>
          <w:rtl/>
        </w:rPr>
        <w:t>.</w:t>
      </w:r>
      <w:r>
        <w:rPr>
          <w:rtl/>
        </w:rPr>
        <w:t xml:space="preserve"> </w:t>
      </w:r>
      <w:bookmarkStart w:id="7049" w:name="_ETM_Q16_184460"/>
      <w:bookmarkEnd w:id="7049"/>
      <w:r>
        <w:rPr>
          <w:rtl/>
        </w:rPr>
        <w:t>למה</w:t>
      </w:r>
      <w:r>
        <w:rPr>
          <w:rFonts w:hint="cs"/>
          <w:rtl/>
        </w:rPr>
        <w:t>?</w:t>
      </w:r>
      <w:r>
        <w:rPr>
          <w:rtl/>
        </w:rPr>
        <w:t xml:space="preserve"> </w:t>
      </w:r>
      <w:bookmarkStart w:id="7050" w:name="_ETM_Q16_185240"/>
      <w:bookmarkEnd w:id="7050"/>
      <w:r>
        <w:rPr>
          <w:rtl/>
        </w:rPr>
        <w:t xml:space="preserve">כי </w:t>
      </w:r>
      <w:bookmarkStart w:id="7051" w:name="_ETM_Q16_185390"/>
      <w:bookmarkEnd w:id="7051"/>
      <w:r>
        <w:rPr>
          <w:rtl/>
        </w:rPr>
        <w:t xml:space="preserve">זה </w:t>
      </w:r>
      <w:bookmarkStart w:id="7052" w:name="_ETM_Q16_185509"/>
      <w:bookmarkEnd w:id="7052"/>
      <w:r>
        <w:rPr>
          <w:rtl/>
        </w:rPr>
        <w:t xml:space="preserve">פוגע </w:t>
      </w:r>
      <w:bookmarkStart w:id="7053" w:name="_ETM_Q16_185870"/>
      <w:bookmarkEnd w:id="7053"/>
      <w:r>
        <w:rPr>
          <w:rtl/>
        </w:rPr>
        <w:t xml:space="preserve">בחוסן </w:t>
      </w:r>
      <w:bookmarkStart w:id="7054" w:name="_ETM_Q16_186410"/>
      <w:bookmarkEnd w:id="7054"/>
      <w:r>
        <w:rPr>
          <w:rtl/>
        </w:rPr>
        <w:t>שלנו</w:t>
      </w:r>
      <w:r w:rsidR="00F01240">
        <w:rPr>
          <w:rFonts w:hint="cs"/>
          <w:rtl/>
        </w:rPr>
        <w:t>,</w:t>
      </w:r>
      <w:r>
        <w:rPr>
          <w:rtl/>
        </w:rPr>
        <w:t xml:space="preserve"> </w:t>
      </w:r>
      <w:bookmarkStart w:id="7055" w:name="_ETM_Q16_187130"/>
      <w:bookmarkEnd w:id="7055"/>
      <w:r>
        <w:rPr>
          <w:rtl/>
        </w:rPr>
        <w:t xml:space="preserve">זה </w:t>
      </w:r>
      <w:bookmarkStart w:id="7056" w:name="_ETM_Q16_187309"/>
      <w:bookmarkEnd w:id="7056"/>
      <w:r>
        <w:rPr>
          <w:rtl/>
        </w:rPr>
        <w:t xml:space="preserve">משפיל </w:t>
      </w:r>
      <w:bookmarkStart w:id="7057" w:name="_ETM_Q16_187940"/>
      <w:bookmarkEnd w:id="7057"/>
      <w:r>
        <w:rPr>
          <w:rtl/>
        </w:rPr>
        <w:t xml:space="preserve">אותנו </w:t>
      </w:r>
      <w:bookmarkStart w:id="7058" w:name="_ETM_Q16_188570"/>
      <w:bookmarkEnd w:id="7058"/>
      <w:r>
        <w:rPr>
          <w:rtl/>
        </w:rPr>
        <w:t xml:space="preserve">כעם </w:t>
      </w:r>
      <w:bookmarkStart w:id="7059" w:name="_ETM_Q16_189410"/>
      <w:bookmarkEnd w:id="7059"/>
      <w:r>
        <w:rPr>
          <w:rtl/>
        </w:rPr>
        <w:t xml:space="preserve">ומסכן </w:t>
      </w:r>
      <w:bookmarkStart w:id="7060" w:name="_ETM_Q16_190019"/>
      <w:bookmarkEnd w:id="7060"/>
      <w:r>
        <w:rPr>
          <w:rtl/>
        </w:rPr>
        <w:t xml:space="preserve">אותנו </w:t>
      </w:r>
      <w:bookmarkStart w:id="7061" w:name="_ETM_Q16_190709"/>
      <w:bookmarkEnd w:id="7061"/>
      <w:r>
        <w:rPr>
          <w:rtl/>
        </w:rPr>
        <w:t>כמדינה</w:t>
      </w:r>
      <w:r>
        <w:rPr>
          <w:rFonts w:hint="cs"/>
          <w:rtl/>
        </w:rPr>
        <w:t>.</w:t>
      </w:r>
      <w:r>
        <w:rPr>
          <w:rtl/>
        </w:rPr>
        <w:t xml:space="preserve"> </w:t>
      </w:r>
      <w:bookmarkStart w:id="7062" w:name="_ETM_Q16_191960"/>
      <w:bookmarkEnd w:id="7062"/>
      <w:r>
        <w:rPr>
          <w:rtl/>
        </w:rPr>
        <w:t xml:space="preserve">יש </w:t>
      </w:r>
      <w:bookmarkStart w:id="7063" w:name="_ETM_Q16_192170"/>
      <w:bookmarkEnd w:id="7063"/>
      <w:r>
        <w:rPr>
          <w:rtl/>
        </w:rPr>
        <w:t>לנו</w:t>
      </w:r>
      <w:bookmarkStart w:id="7064" w:name="_ETM_Q16_192380"/>
      <w:bookmarkStart w:id="7065" w:name="_ETM_Q16_192550"/>
      <w:bookmarkEnd w:id="7064"/>
      <w:bookmarkEnd w:id="7065"/>
      <w:r>
        <w:rPr>
          <w:rFonts w:hint="cs"/>
          <w:rtl/>
        </w:rPr>
        <w:t xml:space="preserve"> אופציה,</w:t>
      </w:r>
      <w:r w:rsidR="00503FB6">
        <w:rPr>
          <w:rFonts w:hint="cs"/>
          <w:rtl/>
        </w:rPr>
        <w:t xml:space="preserve"> </w:t>
      </w:r>
      <w:bookmarkStart w:id="7066" w:name="_ETM_Q16_192910"/>
      <w:bookmarkEnd w:id="7066"/>
      <w:r>
        <w:rPr>
          <w:rtl/>
        </w:rPr>
        <w:t xml:space="preserve">ברגע </w:t>
      </w:r>
      <w:bookmarkStart w:id="7067" w:name="_ETM_Q16_193210"/>
      <w:bookmarkEnd w:id="7067"/>
      <w:r>
        <w:rPr>
          <w:rtl/>
        </w:rPr>
        <w:t xml:space="preserve">שאנחנו </w:t>
      </w:r>
      <w:bookmarkStart w:id="7068" w:name="_ETM_Q16_193480"/>
      <w:bookmarkEnd w:id="7068"/>
      <w:r>
        <w:rPr>
          <w:rtl/>
        </w:rPr>
        <w:t xml:space="preserve">נאמר </w:t>
      </w:r>
      <w:bookmarkStart w:id="7069" w:name="_ETM_Q16_193780"/>
      <w:bookmarkEnd w:id="7069"/>
      <w:r>
        <w:rPr>
          <w:rtl/>
        </w:rPr>
        <w:t xml:space="preserve">את </w:t>
      </w:r>
      <w:bookmarkStart w:id="7070" w:name="_ETM_Q16_193870"/>
      <w:bookmarkEnd w:id="7070"/>
      <w:r>
        <w:rPr>
          <w:rtl/>
        </w:rPr>
        <w:t xml:space="preserve">זה </w:t>
      </w:r>
      <w:bookmarkStart w:id="7071" w:name="_ETM_Q16_193960"/>
      <w:bookmarkEnd w:id="7071"/>
      <w:r>
        <w:rPr>
          <w:rtl/>
        </w:rPr>
        <w:t xml:space="preserve">בפה </w:t>
      </w:r>
      <w:bookmarkStart w:id="7072" w:name="_ETM_Q16_194200"/>
      <w:bookmarkEnd w:id="7072"/>
      <w:r>
        <w:rPr>
          <w:rtl/>
        </w:rPr>
        <w:t>מלא</w:t>
      </w:r>
      <w:r>
        <w:rPr>
          <w:rFonts w:hint="cs"/>
          <w:rtl/>
        </w:rPr>
        <w:t>:</w:t>
      </w:r>
      <w:r>
        <w:rPr>
          <w:rtl/>
        </w:rPr>
        <w:t xml:space="preserve"> </w:t>
      </w:r>
      <w:bookmarkStart w:id="7073" w:name="_ETM_Q16_195140"/>
      <w:bookmarkEnd w:id="7073"/>
      <w:r>
        <w:rPr>
          <w:rtl/>
        </w:rPr>
        <w:t xml:space="preserve">אנחנו </w:t>
      </w:r>
      <w:bookmarkStart w:id="7074" w:name="_ETM_Q16_195590"/>
      <w:bookmarkEnd w:id="7074"/>
      <w:r>
        <w:rPr>
          <w:rtl/>
        </w:rPr>
        <w:t xml:space="preserve">נביא </w:t>
      </w:r>
      <w:bookmarkStart w:id="7075" w:name="_ETM_Q16_195980"/>
      <w:bookmarkEnd w:id="7075"/>
      <w:r>
        <w:rPr>
          <w:rtl/>
        </w:rPr>
        <w:t xml:space="preserve">עובדים </w:t>
      </w:r>
      <w:bookmarkStart w:id="7076" w:name="_ETM_Q16_196310"/>
      <w:bookmarkEnd w:id="7076"/>
      <w:r>
        <w:rPr>
          <w:rtl/>
        </w:rPr>
        <w:t xml:space="preserve">זרים </w:t>
      </w:r>
      <w:bookmarkStart w:id="7077" w:name="_ETM_Q16_197360"/>
      <w:bookmarkEnd w:id="7077"/>
      <w:r>
        <w:rPr>
          <w:rtl/>
        </w:rPr>
        <w:t>מהפיליפינים</w:t>
      </w:r>
      <w:r>
        <w:rPr>
          <w:rFonts w:hint="cs"/>
          <w:rtl/>
        </w:rPr>
        <w:t>,</w:t>
      </w:r>
      <w:r>
        <w:rPr>
          <w:rtl/>
        </w:rPr>
        <w:t xml:space="preserve"> </w:t>
      </w:r>
      <w:bookmarkStart w:id="7078" w:name="_ETM_Q16_198140"/>
      <w:bookmarkEnd w:id="7078"/>
      <w:r>
        <w:rPr>
          <w:rtl/>
        </w:rPr>
        <w:t>מסין</w:t>
      </w:r>
      <w:r>
        <w:rPr>
          <w:rFonts w:hint="cs"/>
          <w:rtl/>
        </w:rPr>
        <w:t>,</w:t>
      </w:r>
      <w:r>
        <w:rPr>
          <w:rtl/>
        </w:rPr>
        <w:t xml:space="preserve"> </w:t>
      </w:r>
      <w:bookmarkStart w:id="7079" w:name="_ETM_Q16_198470"/>
      <w:bookmarkEnd w:id="7079"/>
      <w:r>
        <w:rPr>
          <w:rtl/>
        </w:rPr>
        <w:t xml:space="preserve">ממדינות </w:t>
      </w:r>
      <w:bookmarkStart w:id="7080" w:name="_ETM_Q16_198920"/>
      <w:bookmarkEnd w:id="7080"/>
      <w:r>
        <w:rPr>
          <w:rtl/>
        </w:rPr>
        <w:t xml:space="preserve">שונות </w:t>
      </w:r>
      <w:bookmarkStart w:id="7081" w:name="_ETM_Q16_199579"/>
      <w:bookmarkEnd w:id="7081"/>
      <w:r>
        <w:rPr>
          <w:rtl/>
        </w:rPr>
        <w:t>שחפצ</w:t>
      </w:r>
      <w:r>
        <w:rPr>
          <w:rFonts w:hint="cs"/>
          <w:rtl/>
        </w:rPr>
        <w:t>ים</w:t>
      </w:r>
      <w:r>
        <w:rPr>
          <w:rtl/>
        </w:rPr>
        <w:t xml:space="preserve"> </w:t>
      </w:r>
      <w:bookmarkStart w:id="7082" w:name="_ETM_Q16_200329"/>
      <w:bookmarkEnd w:id="7082"/>
      <w:r>
        <w:rPr>
          <w:rFonts w:hint="cs"/>
          <w:rtl/>
        </w:rPr>
        <w:t xml:space="preserve">בהן </w:t>
      </w:r>
      <w:r>
        <w:rPr>
          <w:rtl/>
        </w:rPr>
        <w:t xml:space="preserve">להגיע </w:t>
      </w:r>
      <w:bookmarkStart w:id="7083" w:name="_ETM_Q16_200689"/>
      <w:bookmarkEnd w:id="7083"/>
      <w:r>
        <w:rPr>
          <w:rtl/>
        </w:rPr>
        <w:t>לישראל</w:t>
      </w:r>
      <w:r>
        <w:rPr>
          <w:rFonts w:hint="cs"/>
          <w:rtl/>
        </w:rPr>
        <w:t>.</w:t>
      </w:r>
      <w:r>
        <w:rPr>
          <w:rtl/>
        </w:rPr>
        <w:t xml:space="preserve"> </w:t>
      </w:r>
      <w:bookmarkStart w:id="7084" w:name="_ETM_Q16_201710"/>
      <w:bookmarkEnd w:id="7084"/>
      <w:r>
        <w:rPr>
          <w:rtl/>
        </w:rPr>
        <w:t xml:space="preserve">אנחנו </w:t>
      </w:r>
      <w:bookmarkStart w:id="7085" w:name="_ETM_Q16_201949"/>
      <w:bookmarkEnd w:id="7085"/>
      <w:r>
        <w:rPr>
          <w:rtl/>
        </w:rPr>
        <w:t xml:space="preserve">נצטרך </w:t>
      </w:r>
      <w:bookmarkStart w:id="7086" w:name="_ETM_Q16_202279"/>
      <w:bookmarkEnd w:id="7086"/>
      <w:r>
        <w:rPr>
          <w:rtl/>
        </w:rPr>
        <w:t xml:space="preserve">לתחשוב </w:t>
      </w:r>
      <w:bookmarkStart w:id="7087" w:name="_ETM_Q16_202670"/>
      <w:bookmarkEnd w:id="7087"/>
      <w:r>
        <w:rPr>
          <w:rtl/>
        </w:rPr>
        <w:t xml:space="preserve">על </w:t>
      </w:r>
      <w:bookmarkStart w:id="7088" w:name="_ETM_Q16_202760"/>
      <w:bookmarkEnd w:id="7088"/>
      <w:r>
        <w:rPr>
          <w:rtl/>
        </w:rPr>
        <w:t xml:space="preserve">דברים </w:t>
      </w:r>
      <w:bookmarkStart w:id="7089" w:name="_ETM_Q16_203150"/>
      <w:bookmarkEnd w:id="7089"/>
      <w:r>
        <w:rPr>
          <w:rtl/>
        </w:rPr>
        <w:t xml:space="preserve">שקשורים </w:t>
      </w:r>
      <w:bookmarkStart w:id="7090" w:name="_ETM_Q16_203539"/>
      <w:bookmarkEnd w:id="7090"/>
      <w:r>
        <w:rPr>
          <w:rtl/>
        </w:rPr>
        <w:t xml:space="preserve">לבנייה </w:t>
      </w:r>
      <w:bookmarkStart w:id="7091" w:name="_ETM_Q16_204140"/>
      <w:bookmarkEnd w:id="7091"/>
      <w:r>
        <w:rPr>
          <w:rtl/>
        </w:rPr>
        <w:t>וכו</w:t>
      </w:r>
      <w:r>
        <w:rPr>
          <w:rFonts w:hint="cs"/>
          <w:rtl/>
        </w:rPr>
        <w:t>',</w:t>
      </w:r>
      <w:r>
        <w:rPr>
          <w:rtl/>
        </w:rPr>
        <w:t xml:space="preserve"> </w:t>
      </w:r>
      <w:bookmarkStart w:id="7092" w:name="_ETM_Q16_204590"/>
      <w:bookmarkEnd w:id="7092"/>
      <w:r>
        <w:rPr>
          <w:rtl/>
        </w:rPr>
        <w:t>וחקלאות</w:t>
      </w:r>
      <w:r>
        <w:rPr>
          <w:rFonts w:hint="cs"/>
          <w:rtl/>
        </w:rPr>
        <w:t xml:space="preserve">. </w:t>
      </w:r>
      <w:bookmarkStart w:id="7093" w:name="_ETM_Q16_206033"/>
      <w:bookmarkEnd w:id="7093"/>
      <w:r>
        <w:rPr>
          <w:rFonts w:hint="cs"/>
          <w:rtl/>
        </w:rPr>
        <w:t xml:space="preserve">אין </w:t>
      </w:r>
      <w:bookmarkStart w:id="7094" w:name="_ETM_Q16_205579"/>
      <w:bookmarkStart w:id="7095" w:name="_ETM_Q16_205910"/>
      <w:bookmarkEnd w:id="7094"/>
      <w:bookmarkEnd w:id="7095"/>
      <w:r>
        <w:rPr>
          <w:rtl/>
        </w:rPr>
        <w:t xml:space="preserve">יותר </w:t>
      </w:r>
      <w:bookmarkStart w:id="7096" w:name="_ETM_Q16_206779"/>
      <w:bookmarkEnd w:id="7096"/>
      <w:r>
        <w:rPr>
          <w:rtl/>
        </w:rPr>
        <w:t xml:space="preserve">עובדים </w:t>
      </w:r>
      <w:bookmarkStart w:id="7097" w:name="_ETM_Q16_207230"/>
      <w:bookmarkEnd w:id="7097"/>
      <w:r>
        <w:rPr>
          <w:rtl/>
        </w:rPr>
        <w:t xml:space="preserve">פלסטינים </w:t>
      </w:r>
      <w:bookmarkStart w:id="7098" w:name="_ETM_Q16_208340"/>
      <w:bookmarkEnd w:id="7098"/>
      <w:r>
        <w:rPr>
          <w:rtl/>
        </w:rPr>
        <w:t xml:space="preserve">בשטחי </w:t>
      </w:r>
      <w:bookmarkStart w:id="7099" w:name="_ETM_Q16_209000"/>
      <w:bookmarkEnd w:id="7099"/>
      <w:r>
        <w:rPr>
          <w:rtl/>
        </w:rPr>
        <w:t xml:space="preserve">מדינת </w:t>
      </w:r>
      <w:bookmarkStart w:id="7100" w:name="_ETM_Q16_209390"/>
      <w:bookmarkEnd w:id="7100"/>
      <w:r>
        <w:rPr>
          <w:rtl/>
        </w:rPr>
        <w:t>ישראל</w:t>
      </w:r>
      <w:r>
        <w:rPr>
          <w:rFonts w:hint="cs"/>
          <w:rtl/>
        </w:rPr>
        <w:t>.</w:t>
      </w:r>
      <w:r>
        <w:rPr>
          <w:rtl/>
        </w:rPr>
        <w:t xml:space="preserve"> </w:t>
      </w:r>
      <w:bookmarkStart w:id="7101" w:name="_ETM_Q16_209720"/>
      <w:bookmarkStart w:id="7102" w:name="_ETM_Q16_210230"/>
      <w:bookmarkEnd w:id="7101"/>
      <w:bookmarkEnd w:id="7102"/>
      <w:r>
        <w:rPr>
          <w:rtl/>
        </w:rPr>
        <w:t xml:space="preserve">אנחנו </w:t>
      </w:r>
      <w:bookmarkStart w:id="7103" w:name="_ETM_Q16_210679"/>
      <w:bookmarkEnd w:id="7103"/>
      <w:r>
        <w:rPr>
          <w:rtl/>
        </w:rPr>
        <w:t xml:space="preserve">לא </w:t>
      </w:r>
      <w:bookmarkStart w:id="7104" w:name="_ETM_Q16_211400"/>
      <w:bookmarkEnd w:id="7104"/>
      <w:r>
        <w:rPr>
          <w:rtl/>
        </w:rPr>
        <w:t xml:space="preserve">נוריד </w:t>
      </w:r>
      <w:bookmarkStart w:id="7105" w:name="_ETM_Q16_211820"/>
      <w:bookmarkEnd w:id="7105"/>
      <w:r>
        <w:rPr>
          <w:rtl/>
        </w:rPr>
        <w:t xml:space="preserve">את </w:t>
      </w:r>
      <w:bookmarkStart w:id="7106" w:name="_ETM_Q16_212000"/>
      <w:bookmarkEnd w:id="7106"/>
      <w:r>
        <w:rPr>
          <w:rFonts w:hint="cs"/>
          <w:rtl/>
        </w:rPr>
        <w:t xml:space="preserve">הראש </w:t>
      </w:r>
      <w:bookmarkStart w:id="7107" w:name="_ETM_Q16_212090"/>
      <w:bookmarkStart w:id="7108" w:name="_ETM_Q16_212240"/>
      <w:bookmarkEnd w:id="7107"/>
      <w:bookmarkEnd w:id="7108"/>
      <w:r>
        <w:rPr>
          <w:rFonts w:hint="cs"/>
          <w:rtl/>
        </w:rPr>
        <w:t>ב</w:t>
      </w:r>
      <w:r>
        <w:rPr>
          <w:rtl/>
        </w:rPr>
        <w:t xml:space="preserve">מקום </w:t>
      </w:r>
      <w:bookmarkStart w:id="7109" w:name="_ETM_Q16_212659"/>
      <w:bookmarkEnd w:id="7109"/>
      <w:r>
        <w:rPr>
          <w:rtl/>
        </w:rPr>
        <w:t>הזה</w:t>
      </w:r>
      <w:r>
        <w:rPr>
          <w:rFonts w:hint="cs"/>
          <w:rtl/>
        </w:rPr>
        <w:t>.</w:t>
      </w:r>
    </w:p>
    <w:p w:rsidR="0095411F" w:rsidRDefault="0095411F" w:rsidP="00BD4446">
      <w:pPr>
        <w:rPr>
          <w:rtl/>
        </w:rPr>
      </w:pPr>
      <w:bookmarkStart w:id="7110" w:name="_ETM_Q16_214827"/>
      <w:bookmarkStart w:id="7111" w:name="_ETM_Q16_214918"/>
      <w:bookmarkStart w:id="7112" w:name="_ETM_Q16_215003"/>
      <w:bookmarkEnd w:id="7110"/>
      <w:bookmarkEnd w:id="7111"/>
      <w:bookmarkEnd w:id="7112"/>
    </w:p>
    <w:p w:rsidR="0095411F" w:rsidRDefault="0095411F" w:rsidP="00F01240">
      <w:pPr>
        <w:rPr>
          <w:rtl/>
        </w:rPr>
      </w:pPr>
      <w:bookmarkStart w:id="7113" w:name="_ETM_Q16_215082"/>
      <w:bookmarkStart w:id="7114" w:name="_ETM_Q16_212870"/>
      <w:bookmarkEnd w:id="7113"/>
      <w:bookmarkEnd w:id="7114"/>
      <w:r>
        <w:rPr>
          <w:rtl/>
        </w:rPr>
        <w:t xml:space="preserve">אדוני </w:t>
      </w:r>
      <w:bookmarkStart w:id="7115" w:name="_ETM_Q16_213260"/>
      <w:bookmarkEnd w:id="7115"/>
      <w:r>
        <w:rPr>
          <w:rtl/>
        </w:rPr>
        <w:t xml:space="preserve">ראש </w:t>
      </w:r>
      <w:bookmarkStart w:id="7116" w:name="_ETM_Q16_213440"/>
      <w:bookmarkEnd w:id="7116"/>
      <w:r>
        <w:rPr>
          <w:rtl/>
        </w:rPr>
        <w:t>הממשלה</w:t>
      </w:r>
      <w:r>
        <w:rPr>
          <w:rFonts w:hint="cs"/>
          <w:rtl/>
        </w:rPr>
        <w:t>,</w:t>
      </w:r>
      <w:r>
        <w:rPr>
          <w:rtl/>
        </w:rPr>
        <w:t xml:space="preserve"> </w:t>
      </w:r>
      <w:bookmarkStart w:id="7117" w:name="_ETM_Q16_214479"/>
      <w:bookmarkStart w:id="7118" w:name="_ETM_Q16_214960"/>
      <w:bookmarkEnd w:id="7117"/>
      <w:bookmarkEnd w:id="7118"/>
      <w:r>
        <w:rPr>
          <w:rFonts w:hint="cs"/>
          <w:rtl/>
        </w:rPr>
        <w:t xml:space="preserve">כשאתה אומר משהו וראש המל"ל שלך, צחי הנגבי, אומר אחרת </w:t>
      </w:r>
      <w:r>
        <w:rPr>
          <w:rFonts w:hint="eastAsia"/>
        </w:rPr>
        <w:t>–</w:t>
      </w:r>
      <w:r>
        <w:rPr>
          <w:rFonts w:hint="cs"/>
          <w:rtl/>
        </w:rPr>
        <w:t xml:space="preserve"> </w:t>
      </w:r>
      <w:bookmarkStart w:id="7119" w:name="_ETM_Q16_215199"/>
      <w:bookmarkStart w:id="7120" w:name="_ETM_Q16_216250"/>
      <w:bookmarkStart w:id="7121" w:name="_ETM_Q16_216559"/>
      <w:bookmarkStart w:id="7122" w:name="_ETM_Q16_216769"/>
      <w:bookmarkStart w:id="7123" w:name="_ETM_Q16_217039"/>
      <w:bookmarkEnd w:id="7119"/>
      <w:bookmarkEnd w:id="7120"/>
      <w:bookmarkEnd w:id="7121"/>
      <w:bookmarkEnd w:id="7122"/>
      <w:bookmarkEnd w:id="7123"/>
      <w:r>
        <w:rPr>
          <w:rFonts w:hint="cs"/>
          <w:rtl/>
        </w:rPr>
        <w:t xml:space="preserve">אני </w:t>
      </w:r>
      <w:bookmarkStart w:id="7124" w:name="_ETM_Q16_221955"/>
      <w:bookmarkEnd w:id="7124"/>
      <w:r>
        <w:rPr>
          <w:rFonts w:hint="cs"/>
          <w:rtl/>
        </w:rPr>
        <w:t xml:space="preserve">מבקשת ממך לא לזלזל </w:t>
      </w:r>
      <w:bookmarkStart w:id="7125" w:name="_ETM_Q16_217370"/>
      <w:bookmarkStart w:id="7126" w:name="_ETM_Q16_217609"/>
      <w:bookmarkStart w:id="7127" w:name="_ETM_Q16_217969"/>
      <w:bookmarkStart w:id="7128" w:name="_ETM_Q16_218200"/>
      <w:bookmarkStart w:id="7129" w:name="_ETM_Q16_218350"/>
      <w:bookmarkStart w:id="7130" w:name="_ETM_Q16_219729"/>
      <w:bookmarkStart w:id="7131" w:name="_ETM_Q16_219940"/>
      <w:bookmarkStart w:id="7132" w:name="_ETM_Q16_220260"/>
      <w:bookmarkStart w:id="7133" w:name="_ETM_Q16_220380"/>
      <w:bookmarkStart w:id="7134" w:name="_ETM_Q16_220620"/>
      <w:bookmarkStart w:id="7135" w:name="_ETM_Q16_220680"/>
      <w:bookmarkStart w:id="7136" w:name="_ETM_Q16_221100"/>
      <w:bookmarkEnd w:id="7125"/>
      <w:bookmarkEnd w:id="7126"/>
      <w:bookmarkEnd w:id="7127"/>
      <w:bookmarkEnd w:id="7128"/>
      <w:bookmarkEnd w:id="7129"/>
      <w:bookmarkEnd w:id="7130"/>
      <w:bookmarkEnd w:id="7131"/>
      <w:bookmarkEnd w:id="7132"/>
      <w:bookmarkEnd w:id="7133"/>
      <w:bookmarkEnd w:id="7134"/>
      <w:bookmarkEnd w:id="7135"/>
      <w:bookmarkEnd w:id="7136"/>
      <w:r>
        <w:rPr>
          <w:rtl/>
        </w:rPr>
        <w:t xml:space="preserve">באינטליגנציה </w:t>
      </w:r>
      <w:bookmarkStart w:id="7137" w:name="_ETM_Q16_221760"/>
      <w:bookmarkEnd w:id="7137"/>
      <w:r>
        <w:rPr>
          <w:rtl/>
        </w:rPr>
        <w:t xml:space="preserve">שלי </w:t>
      </w:r>
      <w:bookmarkStart w:id="7138" w:name="_ETM_Q16_222120"/>
      <w:bookmarkEnd w:id="7138"/>
      <w:r>
        <w:rPr>
          <w:rtl/>
        </w:rPr>
        <w:t xml:space="preserve">ולומר </w:t>
      </w:r>
      <w:bookmarkStart w:id="7139" w:name="_ETM_Q16_222540"/>
      <w:bookmarkEnd w:id="7139"/>
      <w:r>
        <w:rPr>
          <w:rtl/>
        </w:rPr>
        <w:t xml:space="preserve">לי </w:t>
      </w:r>
      <w:bookmarkStart w:id="7140" w:name="_ETM_Q16_222809"/>
      <w:bookmarkEnd w:id="7140"/>
      <w:r>
        <w:rPr>
          <w:rFonts w:hint="cs"/>
          <w:rtl/>
        </w:rPr>
        <w:t>ש</w:t>
      </w:r>
      <w:r>
        <w:rPr>
          <w:rtl/>
        </w:rPr>
        <w:t xml:space="preserve">זה </w:t>
      </w:r>
      <w:bookmarkStart w:id="7141" w:name="_ETM_Q16_223020"/>
      <w:bookmarkEnd w:id="7141"/>
      <w:r>
        <w:rPr>
          <w:rtl/>
        </w:rPr>
        <w:t xml:space="preserve">על </w:t>
      </w:r>
      <w:bookmarkStart w:id="7142" w:name="_ETM_Q16_223079"/>
      <w:bookmarkEnd w:id="7142"/>
      <w:r>
        <w:rPr>
          <w:rtl/>
        </w:rPr>
        <w:t>דעתו</w:t>
      </w:r>
      <w:r>
        <w:rPr>
          <w:rFonts w:hint="cs"/>
          <w:rtl/>
        </w:rPr>
        <w:t>,</w:t>
      </w:r>
      <w:r>
        <w:rPr>
          <w:rtl/>
        </w:rPr>
        <w:t xml:space="preserve"> </w:t>
      </w:r>
      <w:bookmarkStart w:id="7143" w:name="_ETM_Q16_224210"/>
      <w:bookmarkEnd w:id="7143"/>
      <w:r>
        <w:rPr>
          <w:rtl/>
        </w:rPr>
        <w:t xml:space="preserve">כי </w:t>
      </w:r>
      <w:bookmarkStart w:id="7144" w:name="_ETM_Q16_224390"/>
      <w:bookmarkEnd w:id="7144"/>
      <w:r>
        <w:rPr>
          <w:rtl/>
        </w:rPr>
        <w:t xml:space="preserve">ראש </w:t>
      </w:r>
      <w:bookmarkStart w:id="7145" w:name="_ETM_Q16_224570"/>
      <w:bookmarkEnd w:id="7145"/>
      <w:r>
        <w:rPr>
          <w:rtl/>
        </w:rPr>
        <w:t xml:space="preserve">המל"ל </w:t>
      </w:r>
      <w:bookmarkStart w:id="7146" w:name="_ETM_Q16_224989"/>
      <w:bookmarkEnd w:id="7146"/>
      <w:r>
        <w:rPr>
          <w:rtl/>
        </w:rPr>
        <w:t xml:space="preserve">לא </w:t>
      </w:r>
      <w:bookmarkStart w:id="7147" w:name="_ETM_Q16_225079"/>
      <w:bookmarkEnd w:id="7147"/>
      <w:r>
        <w:rPr>
          <w:rtl/>
        </w:rPr>
        <w:t xml:space="preserve">עושה </w:t>
      </w:r>
      <w:bookmarkStart w:id="7148" w:name="_ETM_Q16_225290"/>
      <w:bookmarkEnd w:id="7148"/>
      <w:r>
        <w:rPr>
          <w:rtl/>
        </w:rPr>
        <w:t xml:space="preserve">כלום </w:t>
      </w:r>
      <w:bookmarkStart w:id="7149" w:name="_ETM_Q16_225470"/>
      <w:bookmarkEnd w:id="7149"/>
      <w:r>
        <w:rPr>
          <w:rtl/>
        </w:rPr>
        <w:t xml:space="preserve">על </w:t>
      </w:r>
      <w:bookmarkStart w:id="7150" w:name="_ETM_Q16_225560"/>
      <w:bookmarkEnd w:id="7150"/>
      <w:r>
        <w:rPr>
          <w:rtl/>
        </w:rPr>
        <w:t>דעתו</w:t>
      </w:r>
      <w:r>
        <w:rPr>
          <w:rFonts w:hint="cs"/>
          <w:rtl/>
        </w:rPr>
        <w:t>,</w:t>
      </w:r>
      <w:r>
        <w:rPr>
          <w:rtl/>
        </w:rPr>
        <w:t xml:space="preserve"> </w:t>
      </w:r>
      <w:bookmarkStart w:id="7151" w:name="_ETM_Q16_226320"/>
      <w:bookmarkEnd w:id="7151"/>
      <w:r>
        <w:rPr>
          <w:rtl/>
        </w:rPr>
        <w:t xml:space="preserve">הוא </w:t>
      </w:r>
      <w:bookmarkStart w:id="7152" w:name="_ETM_Q16_226500"/>
      <w:bookmarkEnd w:id="7152"/>
      <w:r>
        <w:rPr>
          <w:rtl/>
        </w:rPr>
        <w:t xml:space="preserve">עשה </w:t>
      </w:r>
      <w:bookmarkStart w:id="7153" w:name="_ETM_Q16_226710"/>
      <w:bookmarkEnd w:id="7153"/>
      <w:r>
        <w:rPr>
          <w:rtl/>
        </w:rPr>
        <w:t xml:space="preserve">את </w:t>
      </w:r>
      <w:bookmarkStart w:id="7154" w:name="_ETM_Q16_226770"/>
      <w:bookmarkEnd w:id="7154"/>
      <w:r>
        <w:rPr>
          <w:rtl/>
        </w:rPr>
        <w:t xml:space="preserve">זה </w:t>
      </w:r>
      <w:bookmarkStart w:id="7155" w:name="_ETM_Q16_226920"/>
      <w:bookmarkEnd w:id="7155"/>
      <w:r>
        <w:rPr>
          <w:rtl/>
        </w:rPr>
        <w:t xml:space="preserve">על </w:t>
      </w:r>
      <w:bookmarkStart w:id="7156" w:name="_ETM_Q16_226979"/>
      <w:bookmarkEnd w:id="7156"/>
      <w:r>
        <w:rPr>
          <w:rtl/>
        </w:rPr>
        <w:t>דעתך</w:t>
      </w:r>
      <w:r>
        <w:rPr>
          <w:rFonts w:hint="cs"/>
          <w:rtl/>
        </w:rPr>
        <w:t>.</w:t>
      </w:r>
      <w:r>
        <w:rPr>
          <w:rtl/>
        </w:rPr>
        <w:t xml:space="preserve"> </w:t>
      </w:r>
      <w:bookmarkStart w:id="7157" w:name="_ETM_Q16_228200"/>
      <w:bookmarkEnd w:id="7157"/>
      <w:r>
        <w:rPr>
          <w:rtl/>
        </w:rPr>
        <w:t xml:space="preserve">כשאתה </w:t>
      </w:r>
      <w:bookmarkStart w:id="7158" w:name="_ETM_Q16_228590"/>
      <w:bookmarkEnd w:id="7158"/>
      <w:r>
        <w:rPr>
          <w:rtl/>
        </w:rPr>
        <w:t>אמרת</w:t>
      </w:r>
      <w:r>
        <w:rPr>
          <w:rFonts w:hint="cs"/>
          <w:rtl/>
        </w:rPr>
        <w:t>:</w:t>
      </w:r>
      <w:r>
        <w:rPr>
          <w:rtl/>
        </w:rPr>
        <w:t xml:space="preserve"> </w:t>
      </w:r>
      <w:bookmarkStart w:id="7159" w:name="_ETM_Q16_228890"/>
      <w:bookmarkEnd w:id="7159"/>
      <w:r>
        <w:rPr>
          <w:rtl/>
        </w:rPr>
        <w:t xml:space="preserve">לא </w:t>
      </w:r>
      <w:bookmarkStart w:id="7160" w:name="_ETM_Q16_229010"/>
      <w:bookmarkEnd w:id="7160"/>
      <w:r>
        <w:rPr>
          <w:rFonts w:hint="cs"/>
          <w:rtl/>
        </w:rPr>
        <w:t>י</w:t>
      </w:r>
      <w:r>
        <w:rPr>
          <w:rtl/>
        </w:rPr>
        <w:t xml:space="preserve">היה </w:t>
      </w:r>
      <w:bookmarkStart w:id="7161" w:name="_ETM_Q16_229159"/>
      <w:bookmarkEnd w:id="7161"/>
      <w:r>
        <w:rPr>
          <w:rtl/>
        </w:rPr>
        <w:t>דלק</w:t>
      </w:r>
      <w:r>
        <w:rPr>
          <w:rFonts w:hint="cs"/>
          <w:rtl/>
        </w:rPr>
        <w:t>,</w:t>
      </w:r>
      <w:r>
        <w:rPr>
          <w:rtl/>
        </w:rPr>
        <w:t xml:space="preserve"> </w:t>
      </w:r>
      <w:bookmarkStart w:id="7162" w:name="_ETM_Q16_229640"/>
      <w:bookmarkEnd w:id="7162"/>
      <w:r>
        <w:rPr>
          <w:rtl/>
        </w:rPr>
        <w:t xml:space="preserve">צחי </w:t>
      </w:r>
      <w:bookmarkStart w:id="7163" w:name="_ETM_Q16_229969"/>
      <w:bookmarkEnd w:id="7163"/>
      <w:r>
        <w:rPr>
          <w:rtl/>
        </w:rPr>
        <w:t xml:space="preserve">הנגבי </w:t>
      </w:r>
      <w:bookmarkStart w:id="7164" w:name="_ETM_Q16_230360"/>
      <w:bookmarkEnd w:id="7164"/>
      <w:r>
        <w:rPr>
          <w:rtl/>
        </w:rPr>
        <w:t>אמר</w:t>
      </w:r>
      <w:r>
        <w:rPr>
          <w:rFonts w:hint="cs"/>
          <w:rtl/>
        </w:rPr>
        <w:t>:</w:t>
      </w:r>
      <w:r>
        <w:rPr>
          <w:rtl/>
        </w:rPr>
        <w:t xml:space="preserve"> </w:t>
      </w:r>
      <w:bookmarkStart w:id="7165" w:name="_ETM_Q16_230659"/>
      <w:bookmarkEnd w:id="7165"/>
      <w:r>
        <w:rPr>
          <w:rtl/>
        </w:rPr>
        <w:t xml:space="preserve">יהיה </w:t>
      </w:r>
      <w:bookmarkStart w:id="7166" w:name="_ETM_Q16_230870"/>
      <w:bookmarkEnd w:id="7166"/>
      <w:r>
        <w:rPr>
          <w:rtl/>
        </w:rPr>
        <w:t>דלק</w:t>
      </w:r>
      <w:r>
        <w:rPr>
          <w:rFonts w:hint="cs"/>
          <w:rtl/>
        </w:rPr>
        <w:t>.</w:t>
      </w:r>
      <w:r>
        <w:rPr>
          <w:rtl/>
        </w:rPr>
        <w:t xml:space="preserve"> </w:t>
      </w:r>
      <w:bookmarkStart w:id="7167" w:name="_ETM_Q16_231440"/>
      <w:bookmarkEnd w:id="7167"/>
      <w:r>
        <w:rPr>
          <w:rtl/>
        </w:rPr>
        <w:t xml:space="preserve">אני </w:t>
      </w:r>
      <w:bookmarkStart w:id="7168" w:name="_ETM_Q16_231680"/>
      <w:bookmarkEnd w:id="7168"/>
      <w:r>
        <w:rPr>
          <w:rtl/>
        </w:rPr>
        <w:t>אמרתי</w:t>
      </w:r>
      <w:r>
        <w:rPr>
          <w:rFonts w:hint="cs"/>
          <w:rtl/>
        </w:rPr>
        <w:t xml:space="preserve">, איך ראש המל"ל אומר את </w:t>
      </w:r>
      <w:bookmarkStart w:id="7169" w:name="_ETM_Q16_230020"/>
      <w:bookmarkEnd w:id="7169"/>
      <w:r>
        <w:rPr>
          <w:rFonts w:hint="cs"/>
          <w:rtl/>
        </w:rPr>
        <w:t xml:space="preserve">זה </w:t>
      </w:r>
      <w:bookmarkStart w:id="7170" w:name="_ETM_Q16_231979"/>
      <w:bookmarkStart w:id="7171" w:name="_ETM_Q16_232190"/>
      <w:bookmarkStart w:id="7172" w:name="_ETM_Q16_232370"/>
      <w:bookmarkStart w:id="7173" w:name="_ETM_Q16_232610"/>
      <w:bookmarkStart w:id="7174" w:name="_ETM_Q16_232820"/>
      <w:bookmarkStart w:id="7175" w:name="_ETM_Q16_232909"/>
      <w:bookmarkStart w:id="7176" w:name="_ETM_Q16_233000"/>
      <w:bookmarkEnd w:id="7170"/>
      <w:bookmarkEnd w:id="7171"/>
      <w:bookmarkEnd w:id="7172"/>
      <w:bookmarkEnd w:id="7173"/>
      <w:bookmarkEnd w:id="7174"/>
      <w:bookmarkEnd w:id="7175"/>
      <w:bookmarkEnd w:id="7176"/>
      <w:r>
        <w:rPr>
          <w:rtl/>
        </w:rPr>
        <w:t xml:space="preserve">נגד </w:t>
      </w:r>
      <w:bookmarkStart w:id="7177" w:name="_ETM_Q16_233239"/>
      <w:bookmarkEnd w:id="7177"/>
      <w:r>
        <w:rPr>
          <w:rtl/>
        </w:rPr>
        <w:t xml:space="preserve">ראש </w:t>
      </w:r>
      <w:bookmarkStart w:id="7178" w:name="_ETM_Q16_233390"/>
      <w:bookmarkEnd w:id="7178"/>
      <w:r>
        <w:rPr>
          <w:rtl/>
        </w:rPr>
        <w:t>הממשלה</w:t>
      </w:r>
      <w:r>
        <w:rPr>
          <w:rFonts w:hint="cs"/>
          <w:rtl/>
        </w:rPr>
        <w:t>?</w:t>
      </w:r>
      <w:r>
        <w:rPr>
          <w:rtl/>
        </w:rPr>
        <w:t xml:space="preserve"> </w:t>
      </w:r>
      <w:bookmarkStart w:id="7179" w:name="_ETM_Q16_234110"/>
      <w:bookmarkEnd w:id="7179"/>
      <w:r>
        <w:rPr>
          <w:rtl/>
        </w:rPr>
        <w:t xml:space="preserve">לא </w:t>
      </w:r>
      <w:bookmarkStart w:id="7180" w:name="_ETM_Q16_234350"/>
      <w:bookmarkEnd w:id="7180"/>
      <w:r>
        <w:rPr>
          <w:rFonts w:hint="cs"/>
          <w:rtl/>
        </w:rPr>
        <w:t>עבר</w:t>
      </w:r>
      <w:r>
        <w:rPr>
          <w:rtl/>
        </w:rPr>
        <w:t xml:space="preserve"> </w:t>
      </w:r>
      <w:bookmarkStart w:id="7181" w:name="_ETM_Q16_234620"/>
      <w:bookmarkEnd w:id="7181"/>
      <w:r>
        <w:rPr>
          <w:rtl/>
        </w:rPr>
        <w:t xml:space="preserve">שבוע </w:t>
      </w:r>
      <w:bookmarkStart w:id="7182" w:name="_ETM_Q16_235490"/>
      <w:bookmarkEnd w:id="7182"/>
      <w:r>
        <w:rPr>
          <w:rtl/>
        </w:rPr>
        <w:t xml:space="preserve">ונכנס </w:t>
      </w:r>
      <w:bookmarkStart w:id="7183" w:name="_ETM_Q16_235940"/>
      <w:bookmarkEnd w:id="7183"/>
      <w:r>
        <w:rPr>
          <w:rtl/>
        </w:rPr>
        <w:t xml:space="preserve">דלק </w:t>
      </w:r>
      <w:bookmarkStart w:id="7184" w:name="_ETM_Q16_236210"/>
      <w:bookmarkEnd w:id="7184"/>
      <w:r>
        <w:rPr>
          <w:rtl/>
        </w:rPr>
        <w:t>לעזה</w:t>
      </w:r>
      <w:r>
        <w:rPr>
          <w:rFonts w:hint="cs"/>
          <w:rtl/>
        </w:rPr>
        <w:t xml:space="preserve">. אז </w:t>
      </w:r>
      <w:bookmarkStart w:id="7185" w:name="_ETM_Q16_236930"/>
      <w:bookmarkStart w:id="7186" w:name="_ETM_Q16_237230"/>
      <w:bookmarkEnd w:id="7185"/>
      <w:bookmarkEnd w:id="7186"/>
      <w:r>
        <w:rPr>
          <w:rtl/>
        </w:rPr>
        <w:t xml:space="preserve">אדוני </w:t>
      </w:r>
      <w:bookmarkStart w:id="7187" w:name="_ETM_Q16_237649"/>
      <w:bookmarkEnd w:id="7187"/>
      <w:r>
        <w:rPr>
          <w:rtl/>
        </w:rPr>
        <w:t xml:space="preserve">ראש </w:t>
      </w:r>
      <w:bookmarkStart w:id="7188" w:name="_ETM_Q16_237950"/>
      <w:bookmarkEnd w:id="7188"/>
      <w:r>
        <w:rPr>
          <w:rtl/>
        </w:rPr>
        <w:t>הממשלה</w:t>
      </w:r>
      <w:r>
        <w:rPr>
          <w:rFonts w:hint="cs"/>
          <w:rtl/>
        </w:rPr>
        <w:t xml:space="preserve">, אם אני אחשוב לשנייה </w:t>
      </w:r>
      <w:r w:rsidR="00503FB6">
        <w:rPr>
          <w:rFonts w:hint="cs"/>
          <w:rtl/>
        </w:rPr>
        <w:t>– –</w:t>
      </w:r>
      <w:r>
        <w:rPr>
          <w:rFonts w:hint="cs"/>
          <w:rtl/>
        </w:rPr>
        <w:t xml:space="preserve"> </w:t>
      </w:r>
    </w:p>
    <w:p w:rsidR="0095411F" w:rsidRDefault="0095411F" w:rsidP="00BD4446">
      <w:pPr>
        <w:rPr>
          <w:rtl/>
        </w:rPr>
      </w:pPr>
    </w:p>
    <w:p w:rsidR="0095411F" w:rsidRDefault="0095411F" w:rsidP="00BD4446">
      <w:pPr>
        <w:pStyle w:val="af7"/>
        <w:keepNext/>
        <w:rPr>
          <w:rtl/>
        </w:rPr>
      </w:pPr>
      <w:r w:rsidRPr="004638A4">
        <w:rPr>
          <w:rStyle w:val="TagStyle"/>
          <w:rtl/>
        </w:rPr>
        <w:t xml:space="preserve"> &lt;&lt; יור &gt;&gt; </w:t>
      </w:r>
      <w:r>
        <w:rPr>
          <w:rtl/>
        </w:rPr>
        <w:t>היו"ר משה רוט:</w:t>
      </w:r>
      <w:r w:rsidRPr="004638A4">
        <w:rPr>
          <w:rStyle w:val="TagStyle"/>
          <w:rtl/>
        </w:rPr>
        <w:t xml:space="preserve"> &lt;&lt; יור &gt;&gt;</w:t>
      </w:r>
      <w:r>
        <w:rPr>
          <w:rtl/>
        </w:rPr>
        <w:t xml:space="preserve">   </w:t>
      </w:r>
    </w:p>
    <w:p w:rsidR="0095411F" w:rsidRDefault="0095411F" w:rsidP="00503FB6">
      <w:pPr>
        <w:rPr>
          <w:rtl/>
        </w:rPr>
      </w:pPr>
    </w:p>
    <w:p w:rsidR="0095411F" w:rsidRDefault="0095411F" w:rsidP="00BD4446">
      <w:pPr>
        <w:rPr>
          <w:rtl/>
        </w:rPr>
      </w:pPr>
      <w:r>
        <w:rPr>
          <w:rFonts w:hint="cs"/>
          <w:rtl/>
        </w:rPr>
        <w:t xml:space="preserve">תודה רבה. </w:t>
      </w:r>
    </w:p>
    <w:p w:rsidR="0095411F" w:rsidRDefault="0095411F" w:rsidP="00BD4446">
      <w:pPr>
        <w:rPr>
          <w:rtl/>
        </w:rPr>
      </w:pPr>
    </w:p>
    <w:p w:rsidR="0095411F" w:rsidRDefault="0095411F" w:rsidP="00BD4446">
      <w:pPr>
        <w:pStyle w:val="-"/>
        <w:keepNext/>
        <w:rPr>
          <w:rtl/>
        </w:rPr>
      </w:pPr>
      <w:bookmarkStart w:id="7189" w:name="ET_speakercontinue_6345_3"/>
      <w:r w:rsidRPr="004638A4">
        <w:rPr>
          <w:rStyle w:val="TagStyle"/>
          <w:rtl/>
        </w:rPr>
        <w:t xml:space="preserve"> &lt;&lt; דובר_המשך &gt;&gt; </w:t>
      </w:r>
      <w:r>
        <w:rPr>
          <w:rtl/>
        </w:rPr>
        <w:t>טלי גוטליב (הליכוד):</w:t>
      </w:r>
      <w:r w:rsidRPr="004638A4">
        <w:rPr>
          <w:rStyle w:val="TagStyle"/>
          <w:rtl/>
        </w:rPr>
        <w:t xml:space="preserve"> &lt;&lt; דובר_המשך &gt;&gt;</w:t>
      </w:r>
      <w:r>
        <w:rPr>
          <w:rtl/>
        </w:rPr>
        <w:t xml:space="preserve">   </w:t>
      </w:r>
      <w:bookmarkEnd w:id="7189"/>
    </w:p>
    <w:p w:rsidR="0095411F" w:rsidRDefault="0095411F" w:rsidP="00503FB6">
      <w:pPr>
        <w:rPr>
          <w:rtl/>
        </w:rPr>
      </w:pPr>
    </w:p>
    <w:p w:rsidR="0095411F" w:rsidRDefault="0095411F" w:rsidP="00F01240">
      <w:pPr>
        <w:rPr>
          <w:rtl/>
        </w:rPr>
      </w:pPr>
      <w:bookmarkStart w:id="7190" w:name="_ETM_Q16_240149"/>
      <w:bookmarkStart w:id="7191" w:name="_ETM_Q16_240390"/>
      <w:bookmarkEnd w:id="7190"/>
      <w:bookmarkEnd w:id="7191"/>
      <w:r>
        <w:rPr>
          <w:rtl/>
        </w:rPr>
        <w:t xml:space="preserve">אני </w:t>
      </w:r>
      <w:bookmarkStart w:id="7192" w:name="_ETM_Q16_240480"/>
      <w:bookmarkEnd w:id="7192"/>
      <w:r>
        <w:rPr>
          <w:rtl/>
        </w:rPr>
        <w:t>מסיימת</w:t>
      </w:r>
      <w:r>
        <w:rPr>
          <w:rFonts w:hint="cs"/>
          <w:rtl/>
        </w:rPr>
        <w:t xml:space="preserve">. </w:t>
      </w:r>
      <w:r w:rsidR="00503FB6">
        <w:rPr>
          <w:rFonts w:hint="cs"/>
          <w:rtl/>
        </w:rPr>
        <w:t>– –</w:t>
      </w:r>
      <w:r>
        <w:rPr>
          <w:rFonts w:hint="cs"/>
          <w:rtl/>
        </w:rPr>
        <w:t xml:space="preserve"> </w:t>
      </w:r>
      <w:bookmarkStart w:id="7193" w:name="_ETM_Q16_241660"/>
      <w:bookmarkEnd w:id="7193"/>
      <w:r>
        <w:rPr>
          <w:rtl/>
        </w:rPr>
        <w:t xml:space="preserve">שהתפיסה </w:t>
      </w:r>
      <w:bookmarkStart w:id="7194" w:name="_ETM_Q16_242320"/>
      <w:bookmarkEnd w:id="7194"/>
      <w:r>
        <w:rPr>
          <w:rtl/>
        </w:rPr>
        <w:t xml:space="preserve">שלך </w:t>
      </w:r>
      <w:bookmarkStart w:id="7195" w:name="_ETM_Q16_242890"/>
      <w:bookmarkEnd w:id="7195"/>
      <w:r>
        <w:rPr>
          <w:rFonts w:hint="cs"/>
          <w:rtl/>
        </w:rPr>
        <w:t xml:space="preserve">היא </w:t>
      </w:r>
      <w:r>
        <w:rPr>
          <w:rtl/>
        </w:rPr>
        <w:t xml:space="preserve">שלא </w:t>
      </w:r>
      <w:bookmarkStart w:id="7196" w:name="_ETM_Q16_243190"/>
      <w:bookmarkEnd w:id="7196"/>
      <w:r>
        <w:rPr>
          <w:rtl/>
        </w:rPr>
        <w:t xml:space="preserve">תהיה </w:t>
      </w:r>
      <w:bookmarkStart w:id="7197" w:name="_ETM_Q16_243430"/>
      <w:bookmarkEnd w:id="7197"/>
      <w:r>
        <w:rPr>
          <w:rtl/>
        </w:rPr>
        <w:t xml:space="preserve">רשות </w:t>
      </w:r>
      <w:bookmarkStart w:id="7198" w:name="_ETM_Q16_243699"/>
      <w:bookmarkEnd w:id="7198"/>
      <w:r>
        <w:rPr>
          <w:rtl/>
        </w:rPr>
        <w:t xml:space="preserve">פלסטינית </w:t>
      </w:r>
      <w:bookmarkStart w:id="7199" w:name="_ETM_Q16_244299"/>
      <w:bookmarkEnd w:id="7199"/>
      <w:r>
        <w:rPr>
          <w:rtl/>
        </w:rPr>
        <w:t xml:space="preserve">שתיכנס </w:t>
      </w:r>
      <w:bookmarkStart w:id="7200" w:name="_ETM_Q16_244810"/>
      <w:bookmarkEnd w:id="7200"/>
      <w:r>
        <w:rPr>
          <w:rtl/>
        </w:rPr>
        <w:t>לעזה</w:t>
      </w:r>
      <w:bookmarkStart w:id="7201" w:name="_ETM_Q16_245500"/>
      <w:bookmarkEnd w:id="7201"/>
      <w:r>
        <w:rPr>
          <w:rFonts w:hint="cs"/>
          <w:rtl/>
        </w:rPr>
        <w:t xml:space="preserve">, </w:t>
      </w:r>
      <w:r>
        <w:rPr>
          <w:rtl/>
        </w:rPr>
        <w:t xml:space="preserve">ואז </w:t>
      </w:r>
      <w:bookmarkStart w:id="7202" w:name="_ETM_Q16_245740"/>
      <w:bookmarkEnd w:id="7202"/>
      <w:r>
        <w:rPr>
          <w:rtl/>
        </w:rPr>
        <w:t xml:space="preserve">אני </w:t>
      </w:r>
      <w:bookmarkStart w:id="7203" w:name="_ETM_Q16_245860"/>
      <w:bookmarkEnd w:id="7203"/>
      <w:r>
        <w:rPr>
          <w:rtl/>
        </w:rPr>
        <w:t xml:space="preserve">שומעת </w:t>
      </w:r>
      <w:bookmarkStart w:id="7204" w:name="_ETM_Q16_246220"/>
      <w:bookmarkEnd w:id="7204"/>
      <w:r>
        <w:rPr>
          <w:rtl/>
        </w:rPr>
        <w:t xml:space="preserve">מראש </w:t>
      </w:r>
      <w:bookmarkStart w:id="7205" w:name="_ETM_Q16_246549"/>
      <w:bookmarkEnd w:id="7205"/>
      <w:r>
        <w:rPr>
          <w:rtl/>
        </w:rPr>
        <w:t xml:space="preserve">המל"ל </w:t>
      </w:r>
      <w:bookmarkStart w:id="7206" w:name="_ETM_Q16_246939"/>
      <w:bookmarkEnd w:id="7206"/>
      <w:r>
        <w:rPr>
          <w:rtl/>
        </w:rPr>
        <w:t xml:space="preserve">אחרת </w:t>
      </w:r>
      <w:bookmarkStart w:id="7207" w:name="_ETM_Q16_247970"/>
      <w:bookmarkEnd w:id="7207"/>
      <w:r>
        <w:rPr>
          <w:rFonts w:hint="cs"/>
          <w:rtl/>
        </w:rPr>
        <w:t xml:space="preserve">– </w:t>
      </w:r>
      <w:r>
        <w:rPr>
          <w:rtl/>
        </w:rPr>
        <w:t xml:space="preserve">אותו </w:t>
      </w:r>
      <w:bookmarkStart w:id="7208" w:name="_ETM_Q16_248240"/>
      <w:bookmarkEnd w:id="7208"/>
      <w:r>
        <w:rPr>
          <w:rtl/>
        </w:rPr>
        <w:t xml:space="preserve">דבר </w:t>
      </w:r>
      <w:bookmarkStart w:id="7209" w:name="_ETM_Q16_248510"/>
      <w:bookmarkEnd w:id="7209"/>
      <w:r>
        <w:rPr>
          <w:rtl/>
        </w:rPr>
        <w:t xml:space="preserve">לגבי </w:t>
      </w:r>
      <w:bookmarkStart w:id="7210" w:name="_ETM_Q16_248810"/>
      <w:bookmarkEnd w:id="7210"/>
      <w:r>
        <w:rPr>
          <w:rtl/>
        </w:rPr>
        <w:t xml:space="preserve">העובדים </w:t>
      </w:r>
      <w:bookmarkStart w:id="7211" w:name="_ETM_Q16_249470"/>
      <w:bookmarkEnd w:id="7211"/>
      <w:r>
        <w:rPr>
          <w:rFonts w:hint="cs"/>
          <w:rtl/>
        </w:rPr>
        <w:t>מ</w:t>
      </w:r>
      <w:r>
        <w:rPr>
          <w:rtl/>
        </w:rPr>
        <w:t xml:space="preserve">יהודה </w:t>
      </w:r>
      <w:bookmarkStart w:id="7212" w:name="_ETM_Q16_249920"/>
      <w:bookmarkEnd w:id="7212"/>
      <w:r>
        <w:rPr>
          <w:rtl/>
        </w:rPr>
        <w:t>ושומרון</w:t>
      </w:r>
      <w:r>
        <w:rPr>
          <w:rFonts w:hint="cs"/>
          <w:rtl/>
        </w:rPr>
        <w:t xml:space="preserve">. לא יהיה. פה אין יותר </w:t>
      </w:r>
      <w:bookmarkStart w:id="7213" w:name="_ETM_Q16_255407"/>
      <w:bookmarkEnd w:id="7213"/>
      <w:r>
        <w:rPr>
          <w:rFonts w:hint="cs"/>
          <w:rtl/>
        </w:rPr>
        <w:t xml:space="preserve">אנשים שיעמדו מנגד כשניתנות החלטות שפוגעות בנראות המדינה, בחוסן המדינה </w:t>
      </w:r>
      <w:bookmarkStart w:id="7214" w:name="_ETM_Q16_261087"/>
      <w:bookmarkEnd w:id="7214"/>
      <w:r>
        <w:rPr>
          <w:rFonts w:hint="cs"/>
          <w:rtl/>
        </w:rPr>
        <w:t xml:space="preserve">ובביטחון מדינת ישראל. </w:t>
      </w:r>
    </w:p>
    <w:p w:rsidR="0095411F" w:rsidRDefault="0095411F" w:rsidP="00BD4446">
      <w:pPr>
        <w:rPr>
          <w:rtl/>
        </w:rPr>
      </w:pPr>
    </w:p>
    <w:p w:rsidR="0095411F" w:rsidRDefault="0095411F" w:rsidP="00BD4446">
      <w:pPr>
        <w:pStyle w:val="af7"/>
        <w:keepNext/>
        <w:rPr>
          <w:rtl/>
        </w:rPr>
      </w:pPr>
      <w:bookmarkStart w:id="7215" w:name="ET_yor_6599_4"/>
      <w:r w:rsidRPr="004638A4">
        <w:rPr>
          <w:rStyle w:val="TagStyle"/>
          <w:rtl/>
        </w:rPr>
        <w:t xml:space="preserve"> &lt;&lt; יור &gt;&gt; </w:t>
      </w:r>
      <w:r>
        <w:rPr>
          <w:rtl/>
        </w:rPr>
        <w:t>היו"ר משה רוט:</w:t>
      </w:r>
      <w:r w:rsidRPr="004638A4">
        <w:rPr>
          <w:rStyle w:val="TagStyle"/>
          <w:rtl/>
        </w:rPr>
        <w:t xml:space="preserve"> &lt;&lt; יור &gt;&gt;</w:t>
      </w:r>
      <w:r>
        <w:rPr>
          <w:rtl/>
        </w:rPr>
        <w:t xml:space="preserve">   </w:t>
      </w:r>
      <w:bookmarkEnd w:id="7215"/>
    </w:p>
    <w:p w:rsidR="0095411F" w:rsidRDefault="0095411F" w:rsidP="00503FB6">
      <w:pPr>
        <w:rPr>
          <w:rtl/>
        </w:rPr>
      </w:pPr>
    </w:p>
    <w:p w:rsidR="0095411F" w:rsidRDefault="0095411F" w:rsidP="00BD4446">
      <w:pPr>
        <w:rPr>
          <w:rtl/>
        </w:rPr>
      </w:pPr>
      <w:r>
        <w:rPr>
          <w:rFonts w:hint="cs"/>
          <w:rtl/>
        </w:rPr>
        <w:t xml:space="preserve">תודה רבה. </w:t>
      </w:r>
    </w:p>
    <w:p w:rsidR="0095411F" w:rsidRDefault="0095411F" w:rsidP="00BD4446">
      <w:pPr>
        <w:rPr>
          <w:rtl/>
        </w:rPr>
      </w:pPr>
      <w:bookmarkStart w:id="7216" w:name="_ETM_Q16_259844"/>
      <w:bookmarkStart w:id="7217" w:name="_ETM_Q16_259918"/>
      <w:bookmarkEnd w:id="7216"/>
      <w:bookmarkEnd w:id="7217"/>
    </w:p>
    <w:p w:rsidR="0095411F" w:rsidRDefault="0095411F" w:rsidP="00BD4446">
      <w:pPr>
        <w:pStyle w:val="af6"/>
        <w:keepNext/>
        <w:rPr>
          <w:rtl/>
        </w:rPr>
      </w:pPr>
      <w:bookmarkStart w:id="7218" w:name="ET_interruption_6345_21"/>
      <w:r w:rsidRPr="004E16CB">
        <w:rPr>
          <w:rStyle w:val="TagStyle"/>
          <w:rtl/>
        </w:rPr>
        <w:t xml:space="preserve"> &lt;&lt; קריאה &gt;&gt; </w:t>
      </w:r>
      <w:r>
        <w:rPr>
          <w:rtl/>
        </w:rPr>
        <w:t>טלי גוטליב (הליכוד):</w:t>
      </w:r>
      <w:r w:rsidRPr="004E16CB">
        <w:rPr>
          <w:rStyle w:val="TagStyle"/>
          <w:rtl/>
        </w:rPr>
        <w:t xml:space="preserve"> &lt;&lt; קריאה &gt;&gt;</w:t>
      </w:r>
      <w:r>
        <w:rPr>
          <w:rtl/>
        </w:rPr>
        <w:t xml:space="preserve">   </w:t>
      </w:r>
      <w:bookmarkEnd w:id="7218"/>
    </w:p>
    <w:p w:rsidR="0095411F" w:rsidRDefault="0095411F" w:rsidP="00503FB6">
      <w:pPr>
        <w:rPr>
          <w:rtl/>
          <w:lang w:eastAsia="he-IL"/>
        </w:rPr>
      </w:pPr>
    </w:p>
    <w:p w:rsidR="0095411F" w:rsidRDefault="0095411F" w:rsidP="00BD4446">
      <w:pPr>
        <w:rPr>
          <w:rtl/>
          <w:lang w:eastAsia="he-IL"/>
        </w:rPr>
      </w:pPr>
      <w:bookmarkStart w:id="7219" w:name="_ETM_Q16_264126"/>
      <w:bookmarkEnd w:id="7219"/>
      <w:r>
        <w:rPr>
          <w:rFonts w:hint="cs"/>
          <w:rtl/>
          <w:lang w:eastAsia="he-IL"/>
        </w:rPr>
        <w:t>זה טירוף.</w:t>
      </w:r>
    </w:p>
    <w:p w:rsidR="0095411F" w:rsidRPr="004E16CB" w:rsidRDefault="0095411F" w:rsidP="00BD4446">
      <w:pPr>
        <w:rPr>
          <w:rtl/>
          <w:lang w:eastAsia="he-IL"/>
        </w:rPr>
      </w:pPr>
      <w:bookmarkStart w:id="7220" w:name="_ETM_Q16_265733"/>
      <w:bookmarkStart w:id="7221" w:name="_ETM_Q16_265840"/>
      <w:bookmarkEnd w:id="7220"/>
      <w:bookmarkEnd w:id="7221"/>
    </w:p>
    <w:p w:rsidR="0095411F" w:rsidRDefault="0095411F" w:rsidP="00BD4446">
      <w:pPr>
        <w:pStyle w:val="af7"/>
        <w:keepNext/>
        <w:rPr>
          <w:rtl/>
        </w:rPr>
      </w:pPr>
      <w:bookmarkStart w:id="7222" w:name="ET_yor_6599_20"/>
      <w:r w:rsidRPr="004E16CB">
        <w:rPr>
          <w:rStyle w:val="TagStyle"/>
          <w:rtl/>
        </w:rPr>
        <w:t xml:space="preserve"> &lt;&lt; יור &gt;&gt; </w:t>
      </w:r>
      <w:r>
        <w:rPr>
          <w:rtl/>
        </w:rPr>
        <w:t>היו"ר משה רוט:</w:t>
      </w:r>
      <w:r w:rsidRPr="004E16CB">
        <w:rPr>
          <w:rStyle w:val="TagStyle"/>
          <w:rtl/>
        </w:rPr>
        <w:t xml:space="preserve"> &lt;&lt; יור &gt;&gt;</w:t>
      </w:r>
      <w:r>
        <w:rPr>
          <w:rtl/>
        </w:rPr>
        <w:t xml:space="preserve">   </w:t>
      </w:r>
      <w:bookmarkEnd w:id="7222"/>
    </w:p>
    <w:p w:rsidR="0095411F" w:rsidRDefault="0095411F" w:rsidP="00503FB6">
      <w:pPr>
        <w:rPr>
          <w:rtl/>
          <w:lang w:eastAsia="he-IL"/>
        </w:rPr>
      </w:pPr>
    </w:p>
    <w:p w:rsidR="0095411F" w:rsidRDefault="0095411F" w:rsidP="00BD4446">
      <w:pPr>
        <w:rPr>
          <w:rtl/>
        </w:rPr>
      </w:pPr>
      <w:bookmarkStart w:id="7223" w:name="_ETM_Q16_259973"/>
      <w:bookmarkStart w:id="7224" w:name="_ETM_Q16_260040"/>
      <w:bookmarkStart w:id="7225" w:name="_ETM_Q16_258469"/>
      <w:bookmarkStart w:id="7226" w:name="_ETM_Q16_258770"/>
      <w:bookmarkStart w:id="7227" w:name="_ETM_Q16_259249"/>
      <w:bookmarkStart w:id="7228" w:name="_ETM_Q16_259549"/>
      <w:bookmarkStart w:id="7229" w:name="_ETM_Q16_260060"/>
      <w:bookmarkStart w:id="7230" w:name="_ETM_Q16_260359"/>
      <w:bookmarkStart w:id="7231" w:name="_ETM_Q16_261390"/>
      <w:bookmarkStart w:id="7232" w:name="_ETM_Q16_261690"/>
      <w:bookmarkStart w:id="7233" w:name="_ETM_Q16_262110"/>
      <w:bookmarkStart w:id="7234" w:name="_ETM_Q16_262200"/>
      <w:bookmarkStart w:id="7235" w:name="_ETM_Q16_262319"/>
      <w:bookmarkStart w:id="7236" w:name="_ETM_Q16_262590"/>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r>
        <w:rPr>
          <w:rFonts w:hint="cs"/>
          <w:rtl/>
        </w:rPr>
        <w:t xml:space="preserve">חבר הכנסת ואליד אלהואשלה </w:t>
      </w:r>
      <w:r>
        <w:rPr>
          <w:rtl/>
        </w:rPr>
        <w:t>–</w:t>
      </w:r>
      <w:r>
        <w:rPr>
          <w:rFonts w:hint="cs"/>
          <w:rtl/>
        </w:rPr>
        <w:t xml:space="preserve"> </w:t>
      </w:r>
      <w:bookmarkStart w:id="7237" w:name="_ETM_Q16_264021"/>
      <w:bookmarkEnd w:id="7237"/>
      <w:r>
        <w:rPr>
          <w:rFonts w:hint="cs"/>
          <w:rtl/>
        </w:rPr>
        <w:t xml:space="preserve">אינו נוכח; חבר הכנסת יצחק פינדרוס </w:t>
      </w:r>
      <w:r>
        <w:rPr>
          <w:rtl/>
        </w:rPr>
        <w:t>–</w:t>
      </w:r>
      <w:r>
        <w:rPr>
          <w:rFonts w:hint="cs"/>
          <w:rtl/>
        </w:rPr>
        <w:t xml:space="preserve"> אינו נוכח; חברת הכנסת אימאן ח'טיב יאסין </w:t>
      </w:r>
      <w:r>
        <w:rPr>
          <w:rtl/>
        </w:rPr>
        <w:t>–</w:t>
      </w:r>
      <w:r>
        <w:rPr>
          <w:rFonts w:hint="cs"/>
          <w:rtl/>
        </w:rPr>
        <w:t xml:space="preserve"> אינה נוכחת. </w:t>
      </w:r>
      <w:bookmarkStart w:id="7238" w:name="_ETM_Q16_271276"/>
      <w:bookmarkEnd w:id="7238"/>
      <w:r>
        <w:rPr>
          <w:rFonts w:hint="cs"/>
          <w:rtl/>
        </w:rPr>
        <w:t xml:space="preserve">חבר הכנסת דן אילוז, בבקשה. </w:t>
      </w:r>
      <w:bookmarkStart w:id="7239" w:name="_ETM_Q16_271732"/>
      <w:bookmarkEnd w:id="7239"/>
      <w:r>
        <w:rPr>
          <w:rFonts w:hint="cs"/>
          <w:rtl/>
        </w:rPr>
        <w:t xml:space="preserve">שלוש דקות לרשותך, אדוני. </w:t>
      </w:r>
    </w:p>
    <w:p w:rsidR="0095411F" w:rsidRDefault="0095411F" w:rsidP="00BD4446">
      <w:pPr>
        <w:rPr>
          <w:rtl/>
        </w:rPr>
      </w:pPr>
    </w:p>
    <w:p w:rsidR="0095411F" w:rsidRDefault="0095411F" w:rsidP="00BD4446">
      <w:pPr>
        <w:pStyle w:val="a4"/>
        <w:keepNext/>
        <w:rPr>
          <w:rtl/>
        </w:rPr>
      </w:pPr>
      <w:bookmarkStart w:id="7240" w:name="ET_speaker_6468_5"/>
      <w:r w:rsidRPr="004638A4">
        <w:rPr>
          <w:rStyle w:val="TagStyle"/>
          <w:rtl/>
        </w:rPr>
        <w:t xml:space="preserve"> &lt;&lt; דובר &gt;&gt; </w:t>
      </w:r>
      <w:bookmarkStart w:id="7241" w:name="_Toc154434509"/>
      <w:r>
        <w:rPr>
          <w:rtl/>
        </w:rPr>
        <w:t>דן אילוז (הליכוד):</w:t>
      </w:r>
      <w:bookmarkEnd w:id="7241"/>
      <w:r w:rsidRPr="004638A4">
        <w:rPr>
          <w:rStyle w:val="TagStyle"/>
          <w:rtl/>
        </w:rPr>
        <w:t xml:space="preserve"> &lt;&lt; דובר &gt;&gt;</w:t>
      </w:r>
      <w:r>
        <w:rPr>
          <w:rtl/>
        </w:rPr>
        <w:t xml:space="preserve">   </w:t>
      </w:r>
      <w:bookmarkEnd w:id="7240"/>
    </w:p>
    <w:p w:rsidR="0095411F" w:rsidRDefault="0095411F" w:rsidP="00503FB6">
      <w:pPr>
        <w:rPr>
          <w:rtl/>
        </w:rPr>
      </w:pPr>
    </w:p>
    <w:p w:rsidR="0095411F" w:rsidRDefault="0095411F" w:rsidP="00BD4446">
      <w:pPr>
        <w:rPr>
          <w:rtl/>
        </w:rPr>
      </w:pPr>
      <w:bookmarkStart w:id="7242" w:name="_ETM_Q16_262860"/>
      <w:bookmarkStart w:id="7243" w:name="_ETM_Q16_264399"/>
      <w:bookmarkStart w:id="7244" w:name="_ETM_Q16_265600"/>
      <w:bookmarkStart w:id="7245" w:name="_ETM_Q16_266200"/>
      <w:bookmarkStart w:id="7246" w:name="_ETM_Q16_266619"/>
      <w:bookmarkStart w:id="7247" w:name="_ETM_Q16_267760"/>
      <w:bookmarkStart w:id="7248" w:name="_ETM_Q16_268060"/>
      <w:bookmarkStart w:id="7249" w:name="_ETM_Q16_269490"/>
      <w:bookmarkStart w:id="7250" w:name="_ETM_Q16_269880"/>
      <w:bookmarkStart w:id="7251" w:name="_ETM_Q16_270330"/>
      <w:bookmarkStart w:id="7252" w:name="_ETM_Q16_270600"/>
      <w:bookmarkStart w:id="7253" w:name="_ETM_Q16_270930"/>
      <w:bookmarkStart w:id="7254" w:name="_ETM_Q16_271740"/>
      <w:bookmarkStart w:id="7255" w:name="_ETM_Q16_272040"/>
      <w:bookmarkStart w:id="7256" w:name="_ETM_Q16_273200"/>
      <w:bookmarkStart w:id="7257" w:name="_ETM_Q16_273590"/>
      <w:bookmarkStart w:id="7258" w:name="_ETM_Q16_273920"/>
      <w:bookmarkStart w:id="7259" w:name="_ETM_Q16_274100"/>
      <w:bookmarkStart w:id="7260" w:name="_ETM_Q16_275030"/>
      <w:bookmarkStart w:id="7261" w:name="_ETM_Q16_289740"/>
      <w:bookmarkStart w:id="7262" w:name="_ETM_Q16_290070"/>
      <w:bookmarkStart w:id="7263" w:name="_ETM_Q16_290400"/>
      <w:bookmarkStart w:id="7264" w:name="_ETM_Q16_290909"/>
      <w:bookmarkStart w:id="7265" w:name="_ETM_Q16_292390"/>
      <w:bookmarkEnd w:id="7242"/>
      <w:bookmarkEnd w:id="7243"/>
      <w:bookmarkEnd w:id="7244"/>
      <w:bookmarkEnd w:id="7245"/>
      <w:bookmarkEnd w:id="7246"/>
      <w:bookmarkEnd w:id="7247"/>
      <w:bookmarkEnd w:id="7248"/>
      <w:bookmarkEnd w:id="7249"/>
      <w:bookmarkEnd w:id="7250"/>
      <w:bookmarkEnd w:id="7251"/>
      <w:bookmarkEnd w:id="7252"/>
      <w:bookmarkEnd w:id="7253"/>
      <w:bookmarkEnd w:id="7254"/>
      <w:bookmarkEnd w:id="7255"/>
      <w:bookmarkEnd w:id="7256"/>
      <w:bookmarkEnd w:id="7257"/>
      <w:bookmarkEnd w:id="7258"/>
      <w:bookmarkEnd w:id="7259"/>
      <w:bookmarkEnd w:id="7260"/>
      <w:bookmarkEnd w:id="7261"/>
      <w:bookmarkEnd w:id="7262"/>
      <w:bookmarkEnd w:id="7263"/>
      <w:bookmarkEnd w:id="7264"/>
      <w:bookmarkEnd w:id="7265"/>
      <w:r>
        <w:rPr>
          <w:rtl/>
        </w:rPr>
        <w:t xml:space="preserve">אדוני </w:t>
      </w:r>
      <w:bookmarkStart w:id="7266" w:name="_ETM_Q16_292899"/>
      <w:bookmarkEnd w:id="7266"/>
      <w:r>
        <w:rPr>
          <w:rtl/>
        </w:rPr>
        <w:t>היושב-ראש</w:t>
      </w:r>
      <w:r>
        <w:rPr>
          <w:rFonts w:hint="cs"/>
          <w:rtl/>
        </w:rPr>
        <w:t>,</w:t>
      </w:r>
      <w:r>
        <w:rPr>
          <w:rtl/>
        </w:rPr>
        <w:t xml:space="preserve"> </w:t>
      </w:r>
      <w:bookmarkStart w:id="7267" w:name="_ETM_Q16_293619"/>
      <w:bookmarkEnd w:id="7267"/>
      <w:r>
        <w:rPr>
          <w:rtl/>
        </w:rPr>
        <w:t xml:space="preserve">כנסת </w:t>
      </w:r>
      <w:bookmarkStart w:id="7268" w:name="_ETM_Q16_294009"/>
      <w:bookmarkEnd w:id="7268"/>
      <w:r>
        <w:rPr>
          <w:rtl/>
        </w:rPr>
        <w:t>נכבדה</w:t>
      </w:r>
      <w:r>
        <w:rPr>
          <w:rFonts w:hint="cs"/>
          <w:rtl/>
        </w:rPr>
        <w:t>,</w:t>
      </w:r>
      <w:r>
        <w:rPr>
          <w:rtl/>
        </w:rPr>
        <w:t xml:space="preserve"> </w:t>
      </w:r>
      <w:bookmarkStart w:id="7269" w:name="_ETM_Q16_295630"/>
      <w:bookmarkEnd w:id="7269"/>
      <w:r>
        <w:rPr>
          <w:rtl/>
        </w:rPr>
        <w:t xml:space="preserve">מה </w:t>
      </w:r>
      <w:bookmarkStart w:id="7270" w:name="_ETM_Q16_295900"/>
      <w:bookmarkEnd w:id="7270"/>
      <w:r>
        <w:rPr>
          <w:rtl/>
        </w:rPr>
        <w:t xml:space="preserve">קורה </w:t>
      </w:r>
      <w:bookmarkStart w:id="7271" w:name="_ETM_Q16_296290"/>
      <w:bookmarkEnd w:id="7271"/>
      <w:r>
        <w:rPr>
          <w:rtl/>
        </w:rPr>
        <w:t>לנו</w:t>
      </w:r>
      <w:r>
        <w:rPr>
          <w:rFonts w:hint="cs"/>
          <w:rtl/>
        </w:rPr>
        <w:t>?</w:t>
      </w:r>
      <w:r>
        <w:rPr>
          <w:rtl/>
        </w:rPr>
        <w:t xml:space="preserve"> </w:t>
      </w:r>
      <w:bookmarkStart w:id="7272" w:name="_ETM_Q16_297530"/>
      <w:bookmarkEnd w:id="7272"/>
      <w:r>
        <w:rPr>
          <w:rtl/>
        </w:rPr>
        <w:t xml:space="preserve">ב-7 </w:t>
      </w:r>
      <w:bookmarkStart w:id="7273" w:name="_ETM_Q16_298040"/>
      <w:bookmarkEnd w:id="7273"/>
      <w:r>
        <w:rPr>
          <w:rFonts w:hint="cs"/>
          <w:rtl/>
        </w:rPr>
        <w:t>ב</w:t>
      </w:r>
      <w:r>
        <w:rPr>
          <w:rtl/>
        </w:rPr>
        <w:t>אוקטובר</w:t>
      </w:r>
      <w:r>
        <w:rPr>
          <w:rFonts w:hint="cs"/>
          <w:rtl/>
        </w:rPr>
        <w:t>,</w:t>
      </w:r>
      <w:r>
        <w:rPr>
          <w:rtl/>
        </w:rPr>
        <w:t xml:space="preserve"> </w:t>
      </w:r>
      <w:bookmarkStart w:id="7274" w:name="_ETM_Q16_299210"/>
      <w:bookmarkEnd w:id="7274"/>
      <w:r>
        <w:rPr>
          <w:rFonts w:hint="cs"/>
          <w:rtl/>
        </w:rPr>
        <w:t>ע</w:t>
      </w:r>
      <w:r>
        <w:rPr>
          <w:rtl/>
        </w:rPr>
        <w:t xml:space="preserve">ם </w:t>
      </w:r>
      <w:bookmarkStart w:id="7275" w:name="_ETM_Q16_299390"/>
      <w:bookmarkEnd w:id="7275"/>
      <w:r>
        <w:rPr>
          <w:rtl/>
        </w:rPr>
        <w:t xml:space="preserve">הבנת </w:t>
      </w:r>
      <w:bookmarkStart w:id="7276" w:name="_ETM_Q16_299810"/>
      <w:bookmarkEnd w:id="7276"/>
      <w:r>
        <w:rPr>
          <w:rtl/>
        </w:rPr>
        <w:t xml:space="preserve">גודל </w:t>
      </w:r>
      <w:bookmarkStart w:id="7277" w:name="_ETM_Q16_300260"/>
      <w:bookmarkEnd w:id="7277"/>
      <w:r>
        <w:rPr>
          <w:rtl/>
        </w:rPr>
        <w:t>ה</w:t>
      </w:r>
      <w:bookmarkStart w:id="7278" w:name="_ETM_Q16_300530"/>
      <w:bookmarkEnd w:id="7278"/>
      <w:r>
        <w:rPr>
          <w:rtl/>
        </w:rPr>
        <w:t xml:space="preserve">אירוע </w:t>
      </w:r>
      <w:bookmarkStart w:id="7279" w:name="_ETM_Q16_300950"/>
      <w:bookmarkEnd w:id="7279"/>
      <w:r>
        <w:rPr>
          <w:rtl/>
        </w:rPr>
        <w:t xml:space="preserve">שקרה </w:t>
      </w:r>
      <w:bookmarkStart w:id="7280" w:name="_ETM_Q16_301430"/>
      <w:bookmarkEnd w:id="7280"/>
      <w:r>
        <w:rPr>
          <w:rtl/>
        </w:rPr>
        <w:t>לנו</w:t>
      </w:r>
      <w:r>
        <w:rPr>
          <w:rFonts w:hint="cs"/>
          <w:rtl/>
        </w:rPr>
        <w:t>,</w:t>
      </w:r>
      <w:r>
        <w:rPr>
          <w:rtl/>
        </w:rPr>
        <w:t xml:space="preserve"> </w:t>
      </w:r>
      <w:bookmarkStart w:id="7281" w:name="_ETM_Q16_302340"/>
      <w:bookmarkEnd w:id="7281"/>
      <w:r>
        <w:rPr>
          <w:rtl/>
        </w:rPr>
        <w:t>כולנו</w:t>
      </w:r>
      <w:r>
        <w:rPr>
          <w:rFonts w:hint="cs"/>
          <w:rtl/>
        </w:rPr>
        <w:t>,</w:t>
      </w:r>
      <w:r>
        <w:rPr>
          <w:rtl/>
        </w:rPr>
        <w:t xml:space="preserve"> </w:t>
      </w:r>
      <w:bookmarkStart w:id="7282" w:name="_ETM_Q16_303469"/>
      <w:bookmarkEnd w:id="7282"/>
      <w:r>
        <w:rPr>
          <w:rtl/>
        </w:rPr>
        <w:t>כל</w:t>
      </w:r>
      <w:bookmarkStart w:id="7283" w:name="_ETM_Q16_303829"/>
      <w:bookmarkEnd w:id="7283"/>
      <w:r>
        <w:rPr>
          <w:rFonts w:hint="cs"/>
          <w:rtl/>
        </w:rPr>
        <w:t xml:space="preserve"> </w:t>
      </w:r>
      <w:bookmarkStart w:id="7284" w:name="_ETM_Q16_306794"/>
      <w:bookmarkEnd w:id="7284"/>
      <w:r>
        <w:rPr>
          <w:rFonts w:hint="cs"/>
          <w:rtl/>
        </w:rPr>
        <w:t>אחד</w:t>
      </w:r>
      <w:r>
        <w:rPr>
          <w:rtl/>
        </w:rPr>
        <w:t xml:space="preserve"> </w:t>
      </w:r>
      <w:bookmarkStart w:id="7285" w:name="_ETM_Q16_304159"/>
      <w:bookmarkEnd w:id="7285"/>
      <w:r>
        <w:rPr>
          <w:rtl/>
        </w:rPr>
        <w:t>מא</w:t>
      </w:r>
      <w:r>
        <w:rPr>
          <w:rFonts w:hint="cs"/>
          <w:rtl/>
        </w:rPr>
        <w:t>י</w:t>
      </w:r>
      <w:r>
        <w:rPr>
          <w:rtl/>
        </w:rPr>
        <w:t>תנו</w:t>
      </w:r>
      <w:r>
        <w:rPr>
          <w:rFonts w:hint="cs"/>
          <w:rtl/>
        </w:rPr>
        <w:t>,</w:t>
      </w:r>
      <w:r>
        <w:rPr>
          <w:rtl/>
        </w:rPr>
        <w:t xml:space="preserve"> </w:t>
      </w:r>
      <w:bookmarkStart w:id="7286" w:name="_ETM_Q16_304820"/>
      <w:bookmarkEnd w:id="7286"/>
      <w:r>
        <w:rPr>
          <w:rtl/>
        </w:rPr>
        <w:t xml:space="preserve">הסתכלנו </w:t>
      </w:r>
      <w:bookmarkStart w:id="7287" w:name="_ETM_Q16_305539"/>
      <w:bookmarkEnd w:id="7287"/>
      <w:r>
        <w:rPr>
          <w:rtl/>
        </w:rPr>
        <w:t xml:space="preserve">אחורה </w:t>
      </w:r>
      <w:bookmarkStart w:id="7288" w:name="_ETM_Q16_305960"/>
      <w:bookmarkEnd w:id="7288"/>
      <w:r>
        <w:rPr>
          <w:rtl/>
        </w:rPr>
        <w:t>לשבוע</w:t>
      </w:r>
      <w:r>
        <w:rPr>
          <w:rFonts w:hint="cs"/>
          <w:rtl/>
        </w:rPr>
        <w:t>ות</w:t>
      </w:r>
      <w:r>
        <w:rPr>
          <w:rtl/>
        </w:rPr>
        <w:t xml:space="preserve"> </w:t>
      </w:r>
      <w:bookmarkStart w:id="7289" w:name="_ETM_Q16_306439"/>
      <w:bookmarkEnd w:id="7289"/>
      <w:r>
        <w:rPr>
          <w:rtl/>
        </w:rPr>
        <w:t xml:space="preserve">שקדמו </w:t>
      </w:r>
      <w:bookmarkStart w:id="7290" w:name="_ETM_Q16_306829"/>
      <w:bookmarkEnd w:id="7290"/>
      <w:r>
        <w:rPr>
          <w:rtl/>
        </w:rPr>
        <w:t xml:space="preserve">לאירוע </w:t>
      </w:r>
      <w:bookmarkStart w:id="7291" w:name="_ETM_Q16_307820"/>
      <w:bookmarkEnd w:id="7291"/>
      <w:r>
        <w:rPr>
          <w:rtl/>
        </w:rPr>
        <w:t>והתבייש</w:t>
      </w:r>
      <w:r>
        <w:rPr>
          <w:rFonts w:hint="cs"/>
          <w:rtl/>
        </w:rPr>
        <w:t>נו:</w:t>
      </w:r>
      <w:r>
        <w:rPr>
          <w:rtl/>
        </w:rPr>
        <w:t xml:space="preserve"> </w:t>
      </w:r>
      <w:bookmarkStart w:id="7292" w:name="_ETM_Q16_308660"/>
      <w:bookmarkStart w:id="7293" w:name="_ETM_Q16_309870"/>
      <w:bookmarkEnd w:id="7292"/>
      <w:bookmarkEnd w:id="7293"/>
      <w:r>
        <w:rPr>
          <w:rtl/>
        </w:rPr>
        <w:t xml:space="preserve">איך </w:t>
      </w:r>
      <w:bookmarkStart w:id="7294" w:name="_ETM_Q16_310169"/>
      <w:bookmarkEnd w:id="7294"/>
      <w:r>
        <w:rPr>
          <w:rtl/>
        </w:rPr>
        <w:t xml:space="preserve">אנחנו </w:t>
      </w:r>
      <w:bookmarkStart w:id="7295" w:name="_ETM_Q16_310680"/>
      <w:bookmarkEnd w:id="7295"/>
      <w:r>
        <w:rPr>
          <w:rtl/>
        </w:rPr>
        <w:t xml:space="preserve">כעם </w:t>
      </w:r>
      <w:bookmarkStart w:id="7296" w:name="_ETM_Q16_311580"/>
      <w:bookmarkEnd w:id="7296"/>
      <w:r>
        <w:rPr>
          <w:rtl/>
        </w:rPr>
        <w:t xml:space="preserve">הגענו </w:t>
      </w:r>
      <w:bookmarkStart w:id="7297" w:name="_ETM_Q16_312000"/>
      <w:bookmarkEnd w:id="7297"/>
      <w:r>
        <w:rPr>
          <w:rtl/>
        </w:rPr>
        <w:t xml:space="preserve">למצב </w:t>
      </w:r>
      <w:bookmarkStart w:id="7298" w:name="_ETM_Q16_312599"/>
      <w:bookmarkEnd w:id="7298"/>
      <w:r>
        <w:rPr>
          <w:rtl/>
        </w:rPr>
        <w:t xml:space="preserve">של </w:t>
      </w:r>
      <w:bookmarkStart w:id="7299" w:name="_ETM_Q16_312810"/>
      <w:bookmarkEnd w:id="7299"/>
      <w:r>
        <w:rPr>
          <w:rtl/>
        </w:rPr>
        <w:t xml:space="preserve">פילוג </w:t>
      </w:r>
      <w:bookmarkStart w:id="7300" w:name="_ETM_Q16_313260"/>
      <w:bookmarkEnd w:id="7300"/>
      <w:r>
        <w:rPr>
          <w:rtl/>
        </w:rPr>
        <w:t xml:space="preserve">נוראי </w:t>
      </w:r>
      <w:bookmarkStart w:id="7301" w:name="_ETM_Q16_313739"/>
      <w:bookmarkEnd w:id="7301"/>
      <w:r>
        <w:rPr>
          <w:rtl/>
        </w:rPr>
        <w:t xml:space="preserve">כל </w:t>
      </w:r>
      <w:bookmarkStart w:id="7302" w:name="_ETM_Q16_313950"/>
      <w:bookmarkEnd w:id="7302"/>
      <w:r>
        <w:rPr>
          <w:rtl/>
        </w:rPr>
        <w:t>כך</w:t>
      </w:r>
      <w:r>
        <w:rPr>
          <w:rFonts w:hint="cs"/>
          <w:rtl/>
        </w:rPr>
        <w:t>?</w:t>
      </w:r>
      <w:r>
        <w:rPr>
          <w:rtl/>
        </w:rPr>
        <w:t xml:space="preserve"> </w:t>
      </w:r>
      <w:bookmarkStart w:id="7303" w:name="_ETM_Q16_314780"/>
      <w:bookmarkEnd w:id="7303"/>
      <w:r>
        <w:rPr>
          <w:rtl/>
        </w:rPr>
        <w:t xml:space="preserve">איך </w:t>
      </w:r>
      <w:bookmarkStart w:id="7304" w:name="_ETM_Q16_315049"/>
      <w:bookmarkEnd w:id="7304"/>
      <w:r>
        <w:rPr>
          <w:rtl/>
        </w:rPr>
        <w:t xml:space="preserve">כמעט </w:t>
      </w:r>
      <w:bookmarkStart w:id="7305" w:name="_ETM_Q16_315919"/>
      <w:bookmarkEnd w:id="7305"/>
      <w:r>
        <w:rPr>
          <w:rtl/>
        </w:rPr>
        <w:t>ה</w:t>
      </w:r>
      <w:r>
        <w:rPr>
          <w:rFonts w:hint="cs"/>
          <w:rtl/>
        </w:rPr>
        <w:t>חרבנו</w:t>
      </w:r>
      <w:r>
        <w:rPr>
          <w:rtl/>
        </w:rPr>
        <w:t xml:space="preserve"> </w:t>
      </w:r>
      <w:bookmarkStart w:id="7306" w:name="_ETM_Q16_316549"/>
      <w:bookmarkEnd w:id="7306"/>
      <w:r>
        <w:rPr>
          <w:rtl/>
        </w:rPr>
        <w:t xml:space="preserve">שוב </w:t>
      </w:r>
      <w:bookmarkStart w:id="7307" w:name="_ETM_Q16_316909"/>
      <w:bookmarkEnd w:id="7307"/>
      <w:r>
        <w:rPr>
          <w:rtl/>
        </w:rPr>
        <w:t xml:space="preserve">את </w:t>
      </w:r>
      <w:bookmarkStart w:id="7308" w:name="_ETM_Q16_317000"/>
      <w:bookmarkEnd w:id="7308"/>
      <w:r>
        <w:rPr>
          <w:rtl/>
        </w:rPr>
        <w:t xml:space="preserve">בית </w:t>
      </w:r>
      <w:bookmarkStart w:id="7309" w:name="_ETM_Q16_317209"/>
      <w:bookmarkEnd w:id="7309"/>
      <w:r>
        <w:rPr>
          <w:rtl/>
        </w:rPr>
        <w:t xml:space="preserve">המקדש </w:t>
      </w:r>
      <w:bookmarkStart w:id="7310" w:name="_ETM_Q16_317900"/>
      <w:bookmarkEnd w:id="7310"/>
      <w:r>
        <w:rPr>
          <w:rtl/>
        </w:rPr>
        <w:t xml:space="preserve">על </w:t>
      </w:r>
      <w:bookmarkStart w:id="7311" w:name="_ETM_Q16_318019"/>
      <w:bookmarkEnd w:id="7311"/>
      <w:r>
        <w:rPr>
          <w:rtl/>
        </w:rPr>
        <w:t xml:space="preserve">שנאת </w:t>
      </w:r>
      <w:bookmarkStart w:id="7312" w:name="_ETM_Q16_318379"/>
      <w:bookmarkEnd w:id="7312"/>
      <w:r>
        <w:rPr>
          <w:rtl/>
        </w:rPr>
        <w:t>חינם</w:t>
      </w:r>
      <w:r>
        <w:rPr>
          <w:rFonts w:hint="cs"/>
          <w:rtl/>
        </w:rPr>
        <w:t>?</w:t>
      </w:r>
      <w:bookmarkStart w:id="7313" w:name="_ETM_Q16_321878"/>
      <w:bookmarkStart w:id="7314" w:name="_ETM_Q16_321983"/>
      <w:bookmarkStart w:id="7315" w:name="_ETM_Q16_322006"/>
      <w:bookmarkStart w:id="7316" w:name="_ETM_Q16_322083"/>
      <w:bookmarkStart w:id="7317" w:name="_ETM_Q16_319669"/>
      <w:bookmarkEnd w:id="7313"/>
      <w:bookmarkEnd w:id="7314"/>
      <w:bookmarkEnd w:id="7315"/>
      <w:bookmarkEnd w:id="7316"/>
      <w:bookmarkEnd w:id="7317"/>
      <w:r>
        <w:rPr>
          <w:rFonts w:hint="cs"/>
          <w:rtl/>
        </w:rPr>
        <w:t xml:space="preserve"> </w:t>
      </w:r>
      <w:r>
        <w:rPr>
          <w:rtl/>
        </w:rPr>
        <w:t xml:space="preserve">החמאס </w:t>
      </w:r>
      <w:bookmarkStart w:id="7318" w:name="_ETM_Q16_320650"/>
      <w:bookmarkEnd w:id="7318"/>
      <w:r>
        <w:rPr>
          <w:rtl/>
        </w:rPr>
        <w:t xml:space="preserve">לא </w:t>
      </w:r>
      <w:bookmarkStart w:id="7319" w:name="_ETM_Q16_320919"/>
      <w:bookmarkEnd w:id="7319"/>
      <w:r>
        <w:rPr>
          <w:rtl/>
        </w:rPr>
        <w:t xml:space="preserve">הבדיל </w:t>
      </w:r>
      <w:bookmarkStart w:id="7320" w:name="_ETM_Q16_321280"/>
      <w:bookmarkEnd w:id="7320"/>
      <w:r>
        <w:rPr>
          <w:rtl/>
        </w:rPr>
        <w:t xml:space="preserve">בין </w:t>
      </w:r>
      <w:bookmarkStart w:id="7321" w:name="_ETM_Q16_321430"/>
      <w:bookmarkEnd w:id="7321"/>
      <w:r>
        <w:rPr>
          <w:rtl/>
        </w:rPr>
        <w:t xml:space="preserve">ימנים </w:t>
      </w:r>
      <w:bookmarkStart w:id="7322" w:name="_ETM_Q16_321940"/>
      <w:bookmarkEnd w:id="7322"/>
      <w:r>
        <w:rPr>
          <w:rtl/>
        </w:rPr>
        <w:t>לשמאלנים</w:t>
      </w:r>
      <w:r>
        <w:rPr>
          <w:rFonts w:hint="cs"/>
          <w:rtl/>
        </w:rPr>
        <w:t>,</w:t>
      </w:r>
      <w:r>
        <w:rPr>
          <w:rtl/>
        </w:rPr>
        <w:t xml:space="preserve"> </w:t>
      </w:r>
      <w:bookmarkStart w:id="7323" w:name="_ETM_Q16_322840"/>
      <w:bookmarkEnd w:id="7323"/>
      <w:r>
        <w:rPr>
          <w:rtl/>
        </w:rPr>
        <w:t xml:space="preserve">בין </w:t>
      </w:r>
      <w:bookmarkStart w:id="7324" w:name="_ETM_Q16_322990"/>
      <w:bookmarkEnd w:id="7324"/>
      <w:r>
        <w:rPr>
          <w:rtl/>
        </w:rPr>
        <w:t xml:space="preserve">מזרחים </w:t>
      </w:r>
      <w:bookmarkStart w:id="7325" w:name="_ETM_Q16_323560"/>
      <w:bookmarkEnd w:id="7325"/>
      <w:r>
        <w:rPr>
          <w:rtl/>
        </w:rPr>
        <w:t>לאשכנזים</w:t>
      </w:r>
      <w:r>
        <w:rPr>
          <w:rFonts w:hint="cs"/>
          <w:rtl/>
        </w:rPr>
        <w:t>,</w:t>
      </w:r>
      <w:r>
        <w:rPr>
          <w:rtl/>
        </w:rPr>
        <w:t xml:space="preserve"> </w:t>
      </w:r>
      <w:bookmarkStart w:id="7326" w:name="_ETM_Q16_324580"/>
      <w:bookmarkEnd w:id="7326"/>
      <w:r>
        <w:rPr>
          <w:rtl/>
        </w:rPr>
        <w:t xml:space="preserve">בין </w:t>
      </w:r>
      <w:bookmarkStart w:id="7327" w:name="_ETM_Q16_324820"/>
      <w:bookmarkEnd w:id="7327"/>
      <w:r>
        <w:rPr>
          <w:rtl/>
        </w:rPr>
        <w:t xml:space="preserve">דתיים </w:t>
      </w:r>
      <w:bookmarkStart w:id="7328" w:name="_ETM_Q16_325240"/>
      <w:bookmarkEnd w:id="7328"/>
      <w:r>
        <w:rPr>
          <w:rtl/>
        </w:rPr>
        <w:t>לחילונים</w:t>
      </w:r>
      <w:r>
        <w:rPr>
          <w:rFonts w:hint="cs"/>
          <w:rtl/>
        </w:rPr>
        <w:t>.</w:t>
      </w:r>
      <w:r>
        <w:rPr>
          <w:rtl/>
        </w:rPr>
        <w:t xml:space="preserve"> </w:t>
      </w:r>
      <w:bookmarkStart w:id="7329" w:name="_ETM_Q16_326440"/>
      <w:bookmarkEnd w:id="7329"/>
      <w:r>
        <w:rPr>
          <w:rtl/>
        </w:rPr>
        <w:t xml:space="preserve">באותו </w:t>
      </w:r>
      <w:bookmarkStart w:id="7330" w:name="_ETM_Q16_327040"/>
      <w:bookmarkEnd w:id="7330"/>
      <w:r>
        <w:rPr>
          <w:rtl/>
        </w:rPr>
        <w:t xml:space="preserve">יום </w:t>
      </w:r>
      <w:bookmarkStart w:id="7331" w:name="_ETM_Q16_327370"/>
      <w:bookmarkEnd w:id="7331"/>
      <w:r>
        <w:rPr>
          <w:rtl/>
        </w:rPr>
        <w:t xml:space="preserve">שחור </w:t>
      </w:r>
      <w:bookmarkStart w:id="7332" w:name="_ETM_Q16_328360"/>
      <w:bookmarkEnd w:id="7332"/>
      <w:r>
        <w:rPr>
          <w:rtl/>
        </w:rPr>
        <w:t xml:space="preserve">הפסקנו </w:t>
      </w:r>
      <w:bookmarkStart w:id="7333" w:name="_ETM_Q16_329410"/>
      <w:bookmarkEnd w:id="7333"/>
      <w:r>
        <w:rPr>
          <w:rtl/>
        </w:rPr>
        <w:t xml:space="preserve">להאשים </w:t>
      </w:r>
      <w:bookmarkStart w:id="7334" w:name="_ETM_Q16_330010"/>
      <w:bookmarkEnd w:id="7334"/>
      <w:r>
        <w:rPr>
          <w:rtl/>
        </w:rPr>
        <w:t xml:space="preserve">רק </w:t>
      </w:r>
      <w:bookmarkStart w:id="7335" w:name="_ETM_Q16_330280"/>
      <w:bookmarkEnd w:id="7335"/>
      <w:r>
        <w:rPr>
          <w:rtl/>
        </w:rPr>
        <w:t xml:space="preserve">את </w:t>
      </w:r>
      <w:bookmarkStart w:id="7336" w:name="_ETM_Q16_330430"/>
      <w:bookmarkEnd w:id="7336"/>
      <w:r>
        <w:rPr>
          <w:rtl/>
        </w:rPr>
        <w:t xml:space="preserve">הצד </w:t>
      </w:r>
      <w:bookmarkStart w:id="7337" w:name="_ETM_Q16_330700"/>
      <w:bookmarkEnd w:id="7337"/>
      <w:r>
        <w:rPr>
          <w:rtl/>
        </w:rPr>
        <w:t xml:space="preserve">השני </w:t>
      </w:r>
      <w:bookmarkStart w:id="7338" w:name="_ETM_Q16_331570"/>
      <w:bookmarkEnd w:id="7338"/>
      <w:r>
        <w:rPr>
          <w:rtl/>
        </w:rPr>
        <w:t xml:space="preserve">והתחלנו </w:t>
      </w:r>
      <w:bookmarkStart w:id="7339" w:name="_ETM_Q16_332380"/>
      <w:bookmarkEnd w:id="7339"/>
      <w:r>
        <w:rPr>
          <w:rtl/>
        </w:rPr>
        <w:t xml:space="preserve">להפנים </w:t>
      </w:r>
      <w:bookmarkStart w:id="7340" w:name="_ETM_Q16_333280"/>
      <w:bookmarkEnd w:id="7340"/>
      <w:r>
        <w:rPr>
          <w:rtl/>
        </w:rPr>
        <w:t xml:space="preserve">שכולנו </w:t>
      </w:r>
      <w:bookmarkStart w:id="7341" w:name="_ETM_Q16_334150"/>
      <w:bookmarkEnd w:id="7341"/>
      <w:r>
        <w:rPr>
          <w:rtl/>
        </w:rPr>
        <w:t xml:space="preserve">היינו </w:t>
      </w:r>
      <w:bookmarkStart w:id="7342" w:name="_ETM_Q16_334450"/>
      <w:bookmarkEnd w:id="7342"/>
      <w:r>
        <w:rPr>
          <w:rtl/>
        </w:rPr>
        <w:t xml:space="preserve">צריכים </w:t>
      </w:r>
      <w:bookmarkStart w:id="7343" w:name="_ETM_Q16_334870"/>
      <w:bookmarkEnd w:id="7343"/>
      <w:r>
        <w:rPr>
          <w:rtl/>
        </w:rPr>
        <w:t xml:space="preserve">להתעלות </w:t>
      </w:r>
      <w:bookmarkStart w:id="7344" w:name="_ETM_Q16_335380"/>
      <w:bookmarkEnd w:id="7344"/>
      <w:r>
        <w:rPr>
          <w:rtl/>
        </w:rPr>
        <w:t>קצת</w:t>
      </w:r>
      <w:r>
        <w:rPr>
          <w:rFonts w:hint="cs"/>
          <w:rtl/>
        </w:rPr>
        <w:t>.</w:t>
      </w:r>
      <w:r>
        <w:rPr>
          <w:rtl/>
        </w:rPr>
        <w:t xml:space="preserve"> </w:t>
      </w:r>
      <w:bookmarkStart w:id="7345" w:name="_ETM_Q16_336739"/>
      <w:bookmarkEnd w:id="7345"/>
      <w:r>
        <w:rPr>
          <w:rtl/>
        </w:rPr>
        <w:t xml:space="preserve">שמענו </w:t>
      </w:r>
      <w:bookmarkStart w:id="7346" w:name="_ETM_Q16_337370"/>
      <w:bookmarkEnd w:id="7346"/>
      <w:r>
        <w:rPr>
          <w:rtl/>
        </w:rPr>
        <w:t xml:space="preserve">בכל </w:t>
      </w:r>
      <w:bookmarkStart w:id="7347" w:name="_ETM_Q16_337790"/>
      <w:bookmarkEnd w:id="7347"/>
      <w:r>
        <w:rPr>
          <w:rtl/>
        </w:rPr>
        <w:t xml:space="preserve">מקום </w:t>
      </w:r>
      <w:bookmarkStart w:id="7348" w:name="_ETM_Q16_338269"/>
      <w:bookmarkEnd w:id="7348"/>
      <w:r>
        <w:rPr>
          <w:rtl/>
        </w:rPr>
        <w:t xml:space="preserve">קריאות </w:t>
      </w:r>
      <w:bookmarkStart w:id="7349" w:name="_ETM_Q16_338719"/>
      <w:bookmarkEnd w:id="7349"/>
      <w:r>
        <w:rPr>
          <w:rtl/>
        </w:rPr>
        <w:t>ברורות</w:t>
      </w:r>
      <w:r>
        <w:rPr>
          <w:rFonts w:hint="cs"/>
          <w:rtl/>
        </w:rPr>
        <w:t>:</w:t>
      </w:r>
      <w:r>
        <w:rPr>
          <w:rtl/>
        </w:rPr>
        <w:t xml:space="preserve"> </w:t>
      </w:r>
      <w:bookmarkStart w:id="7350" w:name="_ETM_Q16_340130"/>
      <w:bookmarkEnd w:id="7350"/>
      <w:r>
        <w:rPr>
          <w:rtl/>
        </w:rPr>
        <w:t xml:space="preserve">מה </w:t>
      </w:r>
      <w:bookmarkStart w:id="7351" w:name="_ETM_Q16_340400"/>
      <w:bookmarkEnd w:id="7351"/>
      <w:r>
        <w:rPr>
          <w:rtl/>
        </w:rPr>
        <w:t xml:space="preserve">שהיה </w:t>
      </w:r>
      <w:bookmarkStart w:id="7352" w:name="_ETM_Q16_341419"/>
      <w:bookmarkEnd w:id="7352"/>
      <w:r>
        <w:rPr>
          <w:rtl/>
        </w:rPr>
        <w:t xml:space="preserve">הוא </w:t>
      </w:r>
      <w:bookmarkStart w:id="7353" w:name="_ETM_Q16_341630"/>
      <w:bookmarkEnd w:id="7353"/>
      <w:r>
        <w:rPr>
          <w:rtl/>
        </w:rPr>
        <w:t xml:space="preserve">לא </w:t>
      </w:r>
      <w:bookmarkStart w:id="7354" w:name="_ETM_Q16_341780"/>
      <w:bookmarkEnd w:id="7354"/>
      <w:r>
        <w:rPr>
          <w:rtl/>
        </w:rPr>
        <w:t xml:space="preserve">מה </w:t>
      </w:r>
      <w:bookmarkStart w:id="7355" w:name="_ETM_Q16_341960"/>
      <w:bookmarkEnd w:id="7355"/>
      <w:r>
        <w:rPr>
          <w:rtl/>
        </w:rPr>
        <w:t>שיהיה</w:t>
      </w:r>
      <w:r>
        <w:rPr>
          <w:rFonts w:hint="cs"/>
          <w:rtl/>
        </w:rPr>
        <w:t>,</w:t>
      </w:r>
      <w:r>
        <w:rPr>
          <w:rtl/>
        </w:rPr>
        <w:t xml:space="preserve"> </w:t>
      </w:r>
      <w:bookmarkStart w:id="7356" w:name="_ETM_Q16_342919"/>
      <w:bookmarkEnd w:id="7356"/>
      <w:r>
        <w:rPr>
          <w:rtl/>
        </w:rPr>
        <w:t xml:space="preserve">מהיום </w:t>
      </w:r>
      <w:bookmarkStart w:id="7357" w:name="_ETM_Q16_343700"/>
      <w:bookmarkEnd w:id="7357"/>
      <w:r>
        <w:rPr>
          <w:rtl/>
        </w:rPr>
        <w:t xml:space="preserve">אנחנו </w:t>
      </w:r>
      <w:bookmarkStart w:id="7358" w:name="_ETM_Q16_344150"/>
      <w:bookmarkEnd w:id="7358"/>
      <w:r>
        <w:rPr>
          <w:rtl/>
        </w:rPr>
        <w:t xml:space="preserve">נתנהג </w:t>
      </w:r>
      <w:bookmarkStart w:id="7359" w:name="_ETM_Q16_344600"/>
      <w:bookmarkEnd w:id="7359"/>
      <w:r>
        <w:rPr>
          <w:rtl/>
        </w:rPr>
        <w:t>אחרת</w:t>
      </w:r>
      <w:r>
        <w:rPr>
          <w:rFonts w:hint="cs"/>
          <w:rtl/>
        </w:rPr>
        <w:t>.</w:t>
      </w:r>
      <w:bookmarkStart w:id="7360" w:name="_ETM_Q16_343534"/>
      <w:bookmarkStart w:id="7361" w:name="_ETM_Q16_343627"/>
      <w:bookmarkStart w:id="7362" w:name="_ETM_Q16_343725"/>
      <w:bookmarkStart w:id="7363" w:name="_ETM_Q16_343804"/>
      <w:bookmarkStart w:id="7364" w:name="_ETM_Q16_346060"/>
      <w:bookmarkEnd w:id="7360"/>
      <w:bookmarkEnd w:id="7361"/>
      <w:bookmarkEnd w:id="7362"/>
      <w:bookmarkEnd w:id="7363"/>
      <w:bookmarkEnd w:id="7364"/>
      <w:r>
        <w:rPr>
          <w:rFonts w:hint="cs"/>
          <w:rtl/>
        </w:rPr>
        <w:t xml:space="preserve"> </w:t>
      </w:r>
      <w:r>
        <w:rPr>
          <w:rtl/>
        </w:rPr>
        <w:t xml:space="preserve">עם </w:t>
      </w:r>
      <w:bookmarkStart w:id="7365" w:name="_ETM_Q16_346419"/>
      <w:bookmarkEnd w:id="7365"/>
      <w:r>
        <w:rPr>
          <w:rFonts w:hint="cs"/>
          <w:rtl/>
        </w:rPr>
        <w:t>אחד</w:t>
      </w:r>
      <w:r>
        <w:rPr>
          <w:rtl/>
        </w:rPr>
        <w:t xml:space="preserve"> </w:t>
      </w:r>
      <w:bookmarkStart w:id="7366" w:name="_ETM_Q16_346900"/>
      <w:bookmarkEnd w:id="7366"/>
      <w:r>
        <w:rPr>
          <w:rtl/>
        </w:rPr>
        <w:t>אנחנו</w:t>
      </w:r>
      <w:r>
        <w:rPr>
          <w:rFonts w:hint="cs"/>
          <w:rtl/>
        </w:rPr>
        <w:t>.</w:t>
      </w:r>
      <w:r>
        <w:rPr>
          <w:rtl/>
        </w:rPr>
        <w:t xml:space="preserve"> </w:t>
      </w:r>
      <w:bookmarkStart w:id="7367" w:name="_ETM_Q16_347770"/>
      <w:bookmarkEnd w:id="7367"/>
      <w:r>
        <w:rPr>
          <w:rtl/>
        </w:rPr>
        <w:t xml:space="preserve">ככה </w:t>
      </w:r>
      <w:bookmarkStart w:id="7368" w:name="_ETM_Q16_348850"/>
      <w:bookmarkEnd w:id="7368"/>
      <w:r>
        <w:rPr>
          <w:rtl/>
        </w:rPr>
        <w:t xml:space="preserve">גם </w:t>
      </w:r>
      <w:bookmarkStart w:id="7369" w:name="_ETM_Q16_349150"/>
      <w:bookmarkEnd w:id="7369"/>
      <w:r>
        <w:rPr>
          <w:rtl/>
        </w:rPr>
        <w:t>התנהגנו</w:t>
      </w:r>
      <w:r>
        <w:rPr>
          <w:rFonts w:hint="cs"/>
          <w:rtl/>
        </w:rPr>
        <w:t>.</w:t>
      </w:r>
      <w:r>
        <w:rPr>
          <w:rtl/>
        </w:rPr>
        <w:t xml:space="preserve"> </w:t>
      </w:r>
      <w:bookmarkStart w:id="7370" w:name="_ETM_Q16_350280"/>
      <w:bookmarkEnd w:id="7370"/>
      <w:r>
        <w:rPr>
          <w:rtl/>
        </w:rPr>
        <w:t xml:space="preserve">ימים </w:t>
      </w:r>
      <w:bookmarkStart w:id="7371" w:name="_ETM_Q16_350730"/>
      <w:bookmarkEnd w:id="7371"/>
      <w:r>
        <w:rPr>
          <w:rtl/>
        </w:rPr>
        <w:t xml:space="preserve">ספורים </w:t>
      </w:r>
      <w:bookmarkStart w:id="7372" w:name="_ETM_Q16_351239"/>
      <w:bookmarkEnd w:id="7372"/>
      <w:r>
        <w:rPr>
          <w:rtl/>
        </w:rPr>
        <w:t xml:space="preserve">אחרי </w:t>
      </w:r>
      <w:bookmarkStart w:id="7373" w:name="_ETM_Q16_351510"/>
      <w:bookmarkEnd w:id="7373"/>
      <w:r>
        <w:rPr>
          <w:rtl/>
        </w:rPr>
        <w:t xml:space="preserve">הפילוג </w:t>
      </w:r>
      <w:bookmarkStart w:id="7374" w:name="_ETM_Q16_351900"/>
      <w:bookmarkEnd w:id="7374"/>
      <w:r>
        <w:rPr>
          <w:rtl/>
        </w:rPr>
        <w:t xml:space="preserve">הנוראי </w:t>
      </w:r>
      <w:bookmarkStart w:id="7375" w:name="_ETM_Q16_352409"/>
      <w:bookmarkEnd w:id="7375"/>
      <w:r>
        <w:rPr>
          <w:rtl/>
        </w:rPr>
        <w:t xml:space="preserve">ביותר </w:t>
      </w:r>
      <w:bookmarkStart w:id="7376" w:name="_ETM_Q16_352950"/>
      <w:bookmarkEnd w:id="7376"/>
      <w:r>
        <w:rPr>
          <w:rtl/>
        </w:rPr>
        <w:t xml:space="preserve">שהכירה </w:t>
      </w:r>
      <w:bookmarkStart w:id="7377" w:name="_ETM_Q16_353430"/>
      <w:bookmarkEnd w:id="7377"/>
      <w:r>
        <w:rPr>
          <w:rtl/>
        </w:rPr>
        <w:t xml:space="preserve">מדינת </w:t>
      </w:r>
      <w:bookmarkStart w:id="7378" w:name="_ETM_Q16_353790"/>
      <w:bookmarkEnd w:id="7378"/>
      <w:r>
        <w:rPr>
          <w:rtl/>
        </w:rPr>
        <w:t>ישראל</w:t>
      </w:r>
      <w:r>
        <w:rPr>
          <w:rFonts w:hint="cs"/>
          <w:rtl/>
        </w:rPr>
        <w:t>,</w:t>
      </w:r>
      <w:r>
        <w:rPr>
          <w:rtl/>
        </w:rPr>
        <w:t xml:space="preserve"> </w:t>
      </w:r>
      <w:bookmarkStart w:id="7379" w:name="_ETM_Q16_354689"/>
      <w:bookmarkEnd w:id="7379"/>
      <w:r>
        <w:rPr>
          <w:rtl/>
        </w:rPr>
        <w:t>ש</w:t>
      </w:r>
      <w:bookmarkStart w:id="7380" w:name="_ETM_Q16_354870"/>
      <w:bookmarkEnd w:id="7380"/>
      <w:r>
        <w:rPr>
          <w:rtl/>
        </w:rPr>
        <w:t xml:space="preserve">לדעתי </w:t>
      </w:r>
      <w:bookmarkStart w:id="7381" w:name="_ETM_Q16_355439"/>
      <w:bookmarkEnd w:id="7381"/>
      <w:r>
        <w:rPr>
          <w:rtl/>
        </w:rPr>
        <w:t xml:space="preserve">הגיע </w:t>
      </w:r>
      <w:bookmarkStart w:id="7382" w:name="_ETM_Q16_355860"/>
      <w:bookmarkEnd w:id="7382"/>
      <w:r>
        <w:rPr>
          <w:rtl/>
        </w:rPr>
        <w:t xml:space="preserve">לשיא </w:t>
      </w:r>
      <w:bookmarkStart w:id="7383" w:name="_ETM_Q16_356340"/>
      <w:bookmarkEnd w:id="7383"/>
      <w:r>
        <w:rPr>
          <w:rtl/>
        </w:rPr>
        <w:t xml:space="preserve">ביום </w:t>
      </w:r>
      <w:bookmarkStart w:id="7384" w:name="_ETM_Q16_356639"/>
      <w:bookmarkEnd w:id="7384"/>
      <w:r>
        <w:rPr>
          <w:rtl/>
        </w:rPr>
        <w:t>כיפור</w:t>
      </w:r>
      <w:r>
        <w:rPr>
          <w:rFonts w:hint="cs"/>
          <w:rtl/>
        </w:rPr>
        <w:t>,</w:t>
      </w:r>
      <w:r>
        <w:rPr>
          <w:rtl/>
        </w:rPr>
        <w:t xml:space="preserve"> </w:t>
      </w:r>
      <w:bookmarkStart w:id="7385" w:name="_ETM_Q16_357750"/>
      <w:bookmarkEnd w:id="7385"/>
      <w:r>
        <w:rPr>
          <w:rtl/>
        </w:rPr>
        <w:t xml:space="preserve">הגענו </w:t>
      </w:r>
      <w:bookmarkStart w:id="7386" w:name="_ETM_Q16_358350"/>
      <w:bookmarkEnd w:id="7386"/>
      <w:r>
        <w:rPr>
          <w:rtl/>
        </w:rPr>
        <w:t xml:space="preserve">לאחדות </w:t>
      </w:r>
      <w:bookmarkStart w:id="7387" w:name="_ETM_Q16_359010"/>
      <w:bookmarkEnd w:id="7387"/>
      <w:r>
        <w:rPr>
          <w:rtl/>
        </w:rPr>
        <w:t xml:space="preserve">הגדולה </w:t>
      </w:r>
      <w:bookmarkStart w:id="7388" w:name="_ETM_Q16_359490"/>
      <w:bookmarkEnd w:id="7388"/>
      <w:r>
        <w:rPr>
          <w:rtl/>
        </w:rPr>
        <w:t xml:space="preserve">ביותר </w:t>
      </w:r>
      <w:bookmarkStart w:id="7389" w:name="_ETM_Q16_359970"/>
      <w:bookmarkEnd w:id="7389"/>
      <w:r>
        <w:rPr>
          <w:rtl/>
        </w:rPr>
        <w:t xml:space="preserve">שהייתה </w:t>
      </w:r>
      <w:bookmarkStart w:id="7390" w:name="_ETM_Q16_360480"/>
      <w:bookmarkEnd w:id="7390"/>
      <w:r>
        <w:rPr>
          <w:rtl/>
        </w:rPr>
        <w:t>אי</w:t>
      </w:r>
      <w:r>
        <w:rPr>
          <w:rFonts w:hint="cs"/>
          <w:rtl/>
        </w:rPr>
        <w:t xml:space="preserve"> </w:t>
      </w:r>
      <w:r>
        <w:rPr>
          <w:rtl/>
        </w:rPr>
        <w:t>פעם</w:t>
      </w:r>
      <w:r>
        <w:rPr>
          <w:rFonts w:hint="cs"/>
          <w:rtl/>
        </w:rPr>
        <w:t>.</w:t>
      </w:r>
      <w:r>
        <w:rPr>
          <w:rtl/>
        </w:rPr>
        <w:t xml:space="preserve"> </w:t>
      </w:r>
      <w:bookmarkStart w:id="7391" w:name="_ETM_Q16_361770"/>
      <w:bookmarkEnd w:id="7391"/>
      <w:r>
        <w:rPr>
          <w:rtl/>
        </w:rPr>
        <w:t xml:space="preserve">באותו </w:t>
      </w:r>
      <w:bookmarkStart w:id="7392" w:name="_ETM_Q16_362340"/>
      <w:bookmarkEnd w:id="7392"/>
      <w:r>
        <w:rPr>
          <w:rtl/>
        </w:rPr>
        <w:t xml:space="preserve">יום </w:t>
      </w:r>
      <w:bookmarkStart w:id="7393" w:name="_ETM_Q16_363180"/>
      <w:bookmarkEnd w:id="7393"/>
      <w:r>
        <w:rPr>
          <w:rtl/>
        </w:rPr>
        <w:t xml:space="preserve">הבטחנו </w:t>
      </w:r>
      <w:bookmarkStart w:id="7394" w:name="_ETM_Q16_364380"/>
      <w:bookmarkEnd w:id="7394"/>
      <w:r>
        <w:rPr>
          <w:rtl/>
        </w:rPr>
        <w:t xml:space="preserve">שאנחנו </w:t>
      </w:r>
      <w:bookmarkStart w:id="7395" w:name="_ETM_Q16_365070"/>
      <w:bookmarkEnd w:id="7395"/>
      <w:r>
        <w:rPr>
          <w:rtl/>
        </w:rPr>
        <w:t xml:space="preserve">לא </w:t>
      </w:r>
      <w:bookmarkStart w:id="7396" w:name="_ETM_Q16_365310"/>
      <w:bookmarkEnd w:id="7396"/>
      <w:r>
        <w:rPr>
          <w:rtl/>
        </w:rPr>
        <w:t xml:space="preserve">נחזור </w:t>
      </w:r>
      <w:bookmarkStart w:id="7397" w:name="_ETM_Q16_365880"/>
      <w:bookmarkEnd w:id="7397"/>
      <w:r>
        <w:rPr>
          <w:rtl/>
        </w:rPr>
        <w:t>אחורה</w:t>
      </w:r>
      <w:r>
        <w:rPr>
          <w:rFonts w:hint="cs"/>
          <w:rtl/>
        </w:rPr>
        <w:t>.</w:t>
      </w:r>
    </w:p>
    <w:p w:rsidR="0095411F" w:rsidRDefault="0095411F" w:rsidP="00BD4446">
      <w:pPr>
        <w:rPr>
          <w:rtl/>
        </w:rPr>
      </w:pPr>
      <w:bookmarkStart w:id="7398" w:name="_ETM_Q16_370357"/>
      <w:bookmarkStart w:id="7399" w:name="_ETM_Q16_370439"/>
      <w:bookmarkEnd w:id="7398"/>
      <w:bookmarkEnd w:id="7399"/>
    </w:p>
    <w:p w:rsidR="0095411F" w:rsidRDefault="0095411F" w:rsidP="00F01240">
      <w:pPr>
        <w:rPr>
          <w:rtl/>
        </w:rPr>
      </w:pPr>
      <w:bookmarkStart w:id="7400" w:name="_ETM_Q16_370532"/>
      <w:bookmarkStart w:id="7401" w:name="_ETM_Q16_370610"/>
      <w:bookmarkStart w:id="7402" w:name="_ETM_Q16_367329"/>
      <w:bookmarkEnd w:id="7400"/>
      <w:bookmarkEnd w:id="7401"/>
      <w:bookmarkEnd w:id="7402"/>
      <w:r>
        <w:rPr>
          <w:rtl/>
        </w:rPr>
        <w:t>לצערי</w:t>
      </w:r>
      <w:r>
        <w:rPr>
          <w:rFonts w:hint="cs"/>
          <w:rtl/>
        </w:rPr>
        <w:t>,</w:t>
      </w:r>
      <w:r>
        <w:rPr>
          <w:rtl/>
        </w:rPr>
        <w:t xml:space="preserve"> </w:t>
      </w:r>
      <w:bookmarkStart w:id="7403" w:name="_ETM_Q16_368439"/>
      <w:bookmarkEnd w:id="7403"/>
      <w:r>
        <w:rPr>
          <w:rtl/>
        </w:rPr>
        <w:t>היום</w:t>
      </w:r>
      <w:r>
        <w:rPr>
          <w:rFonts w:hint="cs"/>
          <w:rtl/>
        </w:rPr>
        <w:t>,</w:t>
      </w:r>
      <w:r>
        <w:rPr>
          <w:rtl/>
        </w:rPr>
        <w:t xml:space="preserve"> </w:t>
      </w:r>
      <w:bookmarkStart w:id="7404" w:name="_ETM_Q16_369099"/>
      <w:bookmarkEnd w:id="7404"/>
      <w:r>
        <w:rPr>
          <w:rtl/>
        </w:rPr>
        <w:t xml:space="preserve">80 </w:t>
      </w:r>
      <w:bookmarkStart w:id="7405" w:name="_ETM_Q16_369669"/>
      <w:bookmarkEnd w:id="7405"/>
      <w:r>
        <w:rPr>
          <w:rtl/>
        </w:rPr>
        <w:t xml:space="preserve">יום </w:t>
      </w:r>
      <w:bookmarkStart w:id="7406" w:name="_ETM_Q16_369909"/>
      <w:bookmarkEnd w:id="7406"/>
      <w:r>
        <w:rPr>
          <w:rtl/>
        </w:rPr>
        <w:t xml:space="preserve">אחרי </w:t>
      </w:r>
      <w:bookmarkStart w:id="7407" w:name="_ETM_Q16_370180"/>
      <w:bookmarkEnd w:id="7407"/>
      <w:r>
        <w:rPr>
          <w:rtl/>
        </w:rPr>
        <w:t xml:space="preserve">היום </w:t>
      </w:r>
      <w:bookmarkStart w:id="7408" w:name="_ETM_Q16_370389"/>
      <w:bookmarkEnd w:id="7408"/>
      <w:r>
        <w:rPr>
          <w:rtl/>
        </w:rPr>
        <w:t xml:space="preserve">השחור </w:t>
      </w:r>
      <w:bookmarkStart w:id="7409" w:name="_ETM_Q16_370930"/>
      <w:bookmarkEnd w:id="7409"/>
      <w:r>
        <w:rPr>
          <w:rtl/>
        </w:rPr>
        <w:t>הזה</w:t>
      </w:r>
      <w:r>
        <w:rPr>
          <w:rFonts w:hint="cs"/>
          <w:rtl/>
        </w:rPr>
        <w:t>,</w:t>
      </w:r>
      <w:r>
        <w:rPr>
          <w:rtl/>
        </w:rPr>
        <w:t xml:space="preserve"> </w:t>
      </w:r>
      <w:bookmarkStart w:id="7410" w:name="_ETM_Q16_371769"/>
      <w:bookmarkEnd w:id="7410"/>
      <w:r>
        <w:rPr>
          <w:rtl/>
        </w:rPr>
        <w:t xml:space="preserve">אנחנו </w:t>
      </w:r>
      <w:bookmarkStart w:id="7411" w:name="_ETM_Q16_372340"/>
      <w:bookmarkEnd w:id="7411"/>
      <w:r>
        <w:rPr>
          <w:rtl/>
        </w:rPr>
        <w:t xml:space="preserve">חזרנו </w:t>
      </w:r>
      <w:bookmarkStart w:id="7412" w:name="_ETM_Q16_372849"/>
      <w:bookmarkEnd w:id="7412"/>
      <w:r>
        <w:rPr>
          <w:rtl/>
        </w:rPr>
        <w:t>לס</w:t>
      </w:r>
      <w:r>
        <w:rPr>
          <w:rFonts w:hint="cs"/>
          <w:rtl/>
        </w:rPr>
        <w:t>ורנו.</w:t>
      </w:r>
      <w:r>
        <w:rPr>
          <w:rtl/>
        </w:rPr>
        <w:t xml:space="preserve"> </w:t>
      </w:r>
      <w:bookmarkStart w:id="7413" w:name="_ETM_Q16_374330"/>
      <w:bookmarkEnd w:id="7413"/>
      <w:r>
        <w:rPr>
          <w:rtl/>
        </w:rPr>
        <w:t xml:space="preserve">שלטים </w:t>
      </w:r>
      <w:bookmarkStart w:id="7414" w:name="_ETM_Q16_374930"/>
      <w:bookmarkEnd w:id="7414"/>
      <w:r>
        <w:rPr>
          <w:rtl/>
        </w:rPr>
        <w:t xml:space="preserve">באיילון </w:t>
      </w:r>
      <w:bookmarkStart w:id="7415" w:name="_ETM_Q16_375500"/>
      <w:bookmarkEnd w:id="7415"/>
      <w:r>
        <w:rPr>
          <w:rtl/>
        </w:rPr>
        <w:t xml:space="preserve">שתוקפים </w:t>
      </w:r>
      <w:bookmarkStart w:id="7416" w:name="_ETM_Q16_376040"/>
      <w:bookmarkEnd w:id="7416"/>
      <w:r>
        <w:rPr>
          <w:rtl/>
        </w:rPr>
        <w:t xml:space="preserve">מגזרים </w:t>
      </w:r>
      <w:bookmarkStart w:id="7417" w:name="_ETM_Q16_376460"/>
      <w:bookmarkEnd w:id="7417"/>
      <w:r>
        <w:rPr>
          <w:rtl/>
        </w:rPr>
        <w:t>שלמים</w:t>
      </w:r>
      <w:r>
        <w:rPr>
          <w:rFonts w:hint="cs"/>
          <w:rtl/>
        </w:rPr>
        <w:t>;</w:t>
      </w:r>
      <w:r>
        <w:rPr>
          <w:rtl/>
        </w:rPr>
        <w:t xml:space="preserve"> </w:t>
      </w:r>
      <w:bookmarkStart w:id="7418" w:name="_ETM_Q16_377419"/>
      <w:bookmarkEnd w:id="7418"/>
      <w:r>
        <w:rPr>
          <w:rtl/>
        </w:rPr>
        <w:t xml:space="preserve">הפגנות </w:t>
      </w:r>
      <w:bookmarkStart w:id="7419" w:name="_ETM_Q16_378139"/>
      <w:bookmarkEnd w:id="7419"/>
      <w:r>
        <w:rPr>
          <w:rtl/>
        </w:rPr>
        <w:t xml:space="preserve">שהן </w:t>
      </w:r>
      <w:bookmarkStart w:id="7420" w:name="_ETM_Q16_378470"/>
      <w:bookmarkEnd w:id="7420"/>
      <w:r>
        <w:rPr>
          <w:rtl/>
        </w:rPr>
        <w:t xml:space="preserve">לא </w:t>
      </w:r>
      <w:bookmarkStart w:id="7421" w:name="_ETM_Q16_378650"/>
      <w:bookmarkEnd w:id="7421"/>
      <w:r>
        <w:rPr>
          <w:rtl/>
        </w:rPr>
        <w:t xml:space="preserve">רק </w:t>
      </w:r>
      <w:bookmarkStart w:id="7422" w:name="_ETM_Q16_379010"/>
      <w:bookmarkEnd w:id="7422"/>
      <w:r>
        <w:rPr>
          <w:rtl/>
        </w:rPr>
        <w:t xml:space="preserve">מחאות </w:t>
      </w:r>
      <w:bookmarkStart w:id="7423" w:name="_ETM_Q16_379610"/>
      <w:bookmarkEnd w:id="7423"/>
      <w:r>
        <w:rPr>
          <w:rtl/>
        </w:rPr>
        <w:t>לגיטימי</w:t>
      </w:r>
      <w:r>
        <w:rPr>
          <w:rFonts w:hint="cs"/>
          <w:rtl/>
        </w:rPr>
        <w:t>ות</w:t>
      </w:r>
      <w:bookmarkStart w:id="7424" w:name="_ETM_Q16_380210"/>
      <w:bookmarkEnd w:id="7424"/>
      <w:r>
        <w:rPr>
          <w:rFonts w:hint="cs"/>
          <w:rtl/>
        </w:rPr>
        <w:t xml:space="preserve"> אלא</w:t>
      </w:r>
      <w:r>
        <w:rPr>
          <w:rtl/>
        </w:rPr>
        <w:t xml:space="preserve"> </w:t>
      </w:r>
      <w:bookmarkStart w:id="7425" w:name="_ETM_Q16_380419"/>
      <w:bookmarkEnd w:id="7425"/>
      <w:r>
        <w:rPr>
          <w:rtl/>
        </w:rPr>
        <w:t xml:space="preserve">מלאות </w:t>
      </w:r>
      <w:bookmarkStart w:id="7426" w:name="_ETM_Q16_381050"/>
      <w:bookmarkEnd w:id="7426"/>
      <w:r>
        <w:rPr>
          <w:rtl/>
        </w:rPr>
        <w:t>שנאה</w:t>
      </w:r>
      <w:r>
        <w:rPr>
          <w:rFonts w:hint="cs"/>
          <w:rtl/>
        </w:rPr>
        <w:t>;</w:t>
      </w:r>
      <w:r>
        <w:rPr>
          <w:rtl/>
        </w:rPr>
        <w:t xml:space="preserve"> </w:t>
      </w:r>
      <w:bookmarkStart w:id="7427" w:name="_ETM_Q16_382069"/>
      <w:bookmarkEnd w:id="7427"/>
      <w:r>
        <w:rPr>
          <w:rtl/>
        </w:rPr>
        <w:t xml:space="preserve">אמירות </w:t>
      </w:r>
      <w:bookmarkStart w:id="7428" w:name="_ETM_Q16_382730"/>
      <w:bookmarkEnd w:id="7428"/>
      <w:r>
        <w:rPr>
          <w:rtl/>
        </w:rPr>
        <w:t>של</w:t>
      </w:r>
      <w:r>
        <w:rPr>
          <w:rFonts w:hint="cs"/>
          <w:rtl/>
        </w:rPr>
        <w:t>א</w:t>
      </w:r>
      <w:r>
        <w:rPr>
          <w:rtl/>
        </w:rPr>
        <w:t xml:space="preserve"> </w:t>
      </w:r>
      <w:bookmarkStart w:id="7429" w:name="_ETM_Q16_383029"/>
      <w:bookmarkEnd w:id="7429"/>
      <w:r>
        <w:rPr>
          <w:rtl/>
        </w:rPr>
        <w:t xml:space="preserve">צריכות </w:t>
      </w:r>
      <w:bookmarkStart w:id="7430" w:name="_ETM_Q16_383510"/>
      <w:bookmarkEnd w:id="7430"/>
      <w:r>
        <w:rPr>
          <w:rtl/>
        </w:rPr>
        <w:t>ל</w:t>
      </w:r>
      <w:r>
        <w:rPr>
          <w:rFonts w:hint="cs"/>
          <w:rtl/>
        </w:rPr>
        <w:t xml:space="preserve">היאמר על ידי </w:t>
      </w:r>
      <w:bookmarkStart w:id="7431" w:name="_ETM_Q16_384139"/>
      <w:bookmarkEnd w:id="7431"/>
      <w:r>
        <w:rPr>
          <w:rtl/>
        </w:rPr>
        <w:t xml:space="preserve">נבחרי </w:t>
      </w:r>
      <w:bookmarkStart w:id="7432" w:name="_ETM_Q16_384560"/>
      <w:bookmarkEnd w:id="7432"/>
      <w:r>
        <w:rPr>
          <w:rtl/>
        </w:rPr>
        <w:t xml:space="preserve">ציבור </w:t>
      </w:r>
      <w:bookmarkStart w:id="7433" w:name="_ETM_Q16_385370"/>
      <w:bookmarkEnd w:id="7433"/>
      <w:r w:rsidR="00F01240">
        <w:rPr>
          <w:rFonts w:hint="cs"/>
          <w:rtl/>
        </w:rPr>
        <w:t xml:space="preserve">– </w:t>
      </w:r>
      <w:r>
        <w:rPr>
          <w:rtl/>
        </w:rPr>
        <w:t>כן</w:t>
      </w:r>
      <w:r>
        <w:rPr>
          <w:rFonts w:hint="cs"/>
          <w:rtl/>
        </w:rPr>
        <w:t>,</w:t>
      </w:r>
      <w:r>
        <w:rPr>
          <w:rtl/>
        </w:rPr>
        <w:t xml:space="preserve"> </w:t>
      </w:r>
      <w:bookmarkStart w:id="7434" w:name="_ETM_Q16_385849"/>
      <w:bookmarkEnd w:id="7434"/>
      <w:r>
        <w:rPr>
          <w:rtl/>
        </w:rPr>
        <w:t xml:space="preserve">גם </w:t>
      </w:r>
      <w:bookmarkStart w:id="7435" w:name="_ETM_Q16_386209"/>
      <w:bookmarkEnd w:id="7435"/>
      <w:r>
        <w:rPr>
          <w:rtl/>
        </w:rPr>
        <w:t xml:space="preserve">מהמפלגה </w:t>
      </w:r>
      <w:bookmarkStart w:id="7436" w:name="_ETM_Q16_386810"/>
      <w:bookmarkEnd w:id="7436"/>
      <w:r>
        <w:rPr>
          <w:rtl/>
        </w:rPr>
        <w:t>שלי</w:t>
      </w:r>
      <w:r>
        <w:rPr>
          <w:rFonts w:hint="cs"/>
          <w:rtl/>
        </w:rPr>
        <w:t>;</w:t>
      </w:r>
      <w:r>
        <w:rPr>
          <w:rtl/>
        </w:rPr>
        <w:t xml:space="preserve"> </w:t>
      </w:r>
      <w:bookmarkStart w:id="7437" w:name="_ETM_Q16_387769"/>
      <w:bookmarkEnd w:id="7437"/>
      <w:r>
        <w:rPr>
          <w:rtl/>
        </w:rPr>
        <w:t xml:space="preserve">תקשורת </w:t>
      </w:r>
      <w:bookmarkStart w:id="7438" w:name="_ETM_Q16_388879"/>
      <w:bookmarkEnd w:id="7438"/>
      <w:r>
        <w:rPr>
          <w:rtl/>
        </w:rPr>
        <w:t>שמד</w:t>
      </w:r>
      <w:bookmarkStart w:id="7439" w:name="_ETM_Q16_389419"/>
      <w:bookmarkStart w:id="7440" w:name="_ETM_Q16_389840"/>
      <w:bookmarkEnd w:id="7439"/>
      <w:bookmarkEnd w:id="7440"/>
      <w:r>
        <w:rPr>
          <w:rFonts w:hint="cs"/>
          <w:rtl/>
        </w:rPr>
        <w:t xml:space="preserve">ווחת </w:t>
      </w:r>
      <w:r>
        <w:rPr>
          <w:rtl/>
        </w:rPr>
        <w:t xml:space="preserve">אך </w:t>
      </w:r>
      <w:bookmarkStart w:id="7441" w:name="_ETM_Q16_390169"/>
      <w:bookmarkEnd w:id="7441"/>
      <w:r>
        <w:rPr>
          <w:rtl/>
        </w:rPr>
        <w:t xml:space="preserve">ורק </w:t>
      </w:r>
      <w:bookmarkStart w:id="7442" w:name="_ETM_Q16_390769"/>
      <w:bookmarkEnd w:id="7442"/>
      <w:r>
        <w:rPr>
          <w:rtl/>
        </w:rPr>
        <w:t xml:space="preserve">על </w:t>
      </w:r>
      <w:bookmarkStart w:id="7443" w:name="_ETM_Q16_390889"/>
      <w:bookmarkEnd w:id="7443"/>
      <w:r>
        <w:rPr>
          <w:rtl/>
        </w:rPr>
        <w:t xml:space="preserve">דברים </w:t>
      </w:r>
      <w:bookmarkStart w:id="7444" w:name="_ETM_Q16_391250"/>
      <w:bookmarkEnd w:id="7444"/>
      <w:r>
        <w:rPr>
          <w:rtl/>
        </w:rPr>
        <w:t xml:space="preserve">שמסיתים </w:t>
      </w:r>
      <w:bookmarkStart w:id="7445" w:name="_ETM_Q16_391879"/>
      <w:bookmarkEnd w:id="7445"/>
      <w:r>
        <w:rPr>
          <w:rtl/>
        </w:rPr>
        <w:t>לפילוג</w:t>
      </w:r>
      <w:r>
        <w:rPr>
          <w:rFonts w:hint="cs"/>
          <w:rtl/>
        </w:rPr>
        <w:t>;</w:t>
      </w:r>
      <w:r>
        <w:rPr>
          <w:rtl/>
        </w:rPr>
        <w:t xml:space="preserve"> </w:t>
      </w:r>
      <w:bookmarkStart w:id="7446" w:name="_ETM_Q16_392810"/>
      <w:bookmarkEnd w:id="7446"/>
      <w:r>
        <w:rPr>
          <w:rtl/>
        </w:rPr>
        <w:t xml:space="preserve">חברי </w:t>
      </w:r>
      <w:bookmarkStart w:id="7447" w:name="_ETM_Q16_393230"/>
      <w:bookmarkEnd w:id="7447"/>
      <w:r>
        <w:rPr>
          <w:rtl/>
        </w:rPr>
        <w:t xml:space="preserve">כנסת </w:t>
      </w:r>
      <w:bookmarkStart w:id="7448" w:name="_ETM_Q16_393709"/>
      <w:bookmarkEnd w:id="7448"/>
      <w:r>
        <w:rPr>
          <w:rtl/>
        </w:rPr>
        <w:t xml:space="preserve">שחזרו </w:t>
      </w:r>
      <w:bookmarkStart w:id="7449" w:name="_ETM_Q16_394220"/>
      <w:bookmarkEnd w:id="7449"/>
      <w:r>
        <w:rPr>
          <w:rtl/>
        </w:rPr>
        <w:t xml:space="preserve">לעשות </w:t>
      </w:r>
      <w:bookmarkStart w:id="7450" w:name="_ETM_Q16_394519"/>
      <w:bookmarkEnd w:id="7450"/>
      <w:r>
        <w:rPr>
          <w:rtl/>
        </w:rPr>
        <w:t>פוליטיקה</w:t>
      </w:r>
      <w:r w:rsidR="00F01240">
        <w:rPr>
          <w:rFonts w:hint="cs"/>
          <w:rtl/>
        </w:rPr>
        <w:t>;</w:t>
      </w:r>
      <w:r>
        <w:rPr>
          <w:rtl/>
        </w:rPr>
        <w:t xml:space="preserve"> </w:t>
      </w:r>
      <w:bookmarkStart w:id="7451" w:name="_ETM_Q16_395720"/>
      <w:bookmarkEnd w:id="7451"/>
      <w:r>
        <w:rPr>
          <w:rtl/>
        </w:rPr>
        <w:t xml:space="preserve">טוקבקיסטים </w:t>
      </w:r>
      <w:bookmarkStart w:id="7452" w:name="_ETM_Q16_397160"/>
      <w:bookmarkEnd w:id="7452"/>
      <w:r>
        <w:rPr>
          <w:rtl/>
        </w:rPr>
        <w:t xml:space="preserve">שחזרו </w:t>
      </w:r>
      <w:bookmarkStart w:id="7453" w:name="_ETM_Q16_397730"/>
      <w:bookmarkEnd w:id="7453"/>
      <w:r>
        <w:rPr>
          <w:rtl/>
        </w:rPr>
        <w:t>להטרי</w:t>
      </w:r>
      <w:r>
        <w:rPr>
          <w:rFonts w:hint="cs"/>
          <w:rtl/>
        </w:rPr>
        <w:t xml:space="preserve">ל. </w:t>
      </w:r>
      <w:bookmarkStart w:id="7454" w:name="_ETM_Q16_396929"/>
      <w:bookmarkEnd w:id="7454"/>
    </w:p>
    <w:p w:rsidR="0095411F" w:rsidRDefault="0095411F" w:rsidP="00BD4446">
      <w:pPr>
        <w:rPr>
          <w:rtl/>
        </w:rPr>
      </w:pPr>
      <w:bookmarkStart w:id="7455" w:name="_ETM_Q16_397011"/>
      <w:bookmarkStart w:id="7456" w:name="_ETM_Q16_397153"/>
      <w:bookmarkEnd w:id="7455"/>
      <w:bookmarkEnd w:id="7456"/>
    </w:p>
    <w:p w:rsidR="0095411F" w:rsidRDefault="0095411F" w:rsidP="00BD4446">
      <w:pPr>
        <w:rPr>
          <w:rtl/>
        </w:rPr>
      </w:pPr>
      <w:bookmarkStart w:id="7457" w:name="_ETM_Q16_397221"/>
      <w:bookmarkStart w:id="7458" w:name="_ETM_Q16_398959"/>
      <w:bookmarkEnd w:id="7457"/>
      <w:bookmarkEnd w:id="7458"/>
      <w:r>
        <w:rPr>
          <w:rtl/>
        </w:rPr>
        <w:t xml:space="preserve">האם </w:t>
      </w:r>
      <w:bookmarkStart w:id="7459" w:name="_ETM_Q16_399409"/>
      <w:bookmarkEnd w:id="7459"/>
      <w:r>
        <w:rPr>
          <w:rtl/>
        </w:rPr>
        <w:t xml:space="preserve">לא </w:t>
      </w:r>
      <w:bookmarkStart w:id="7460" w:name="_ETM_Q16_399680"/>
      <w:bookmarkEnd w:id="7460"/>
      <w:r>
        <w:rPr>
          <w:rtl/>
        </w:rPr>
        <w:t xml:space="preserve">למדנו </w:t>
      </w:r>
      <w:bookmarkStart w:id="7461" w:name="_ETM_Q16_400279"/>
      <w:bookmarkEnd w:id="7461"/>
      <w:r>
        <w:rPr>
          <w:rtl/>
        </w:rPr>
        <w:t>כלום</w:t>
      </w:r>
      <w:r>
        <w:rPr>
          <w:rFonts w:hint="cs"/>
          <w:rtl/>
        </w:rPr>
        <w:t>?</w:t>
      </w:r>
      <w:r>
        <w:rPr>
          <w:rtl/>
        </w:rPr>
        <w:t xml:space="preserve"> </w:t>
      </w:r>
      <w:bookmarkStart w:id="7462" w:name="_ETM_Q16_401579"/>
      <w:bookmarkEnd w:id="7462"/>
      <w:r>
        <w:rPr>
          <w:rtl/>
        </w:rPr>
        <w:t xml:space="preserve">כל </w:t>
      </w:r>
      <w:bookmarkStart w:id="7463" w:name="_ETM_Q16_401879"/>
      <w:bookmarkEnd w:id="7463"/>
      <w:r>
        <w:rPr>
          <w:rtl/>
        </w:rPr>
        <w:t xml:space="preserve">זה </w:t>
      </w:r>
      <w:bookmarkStart w:id="7464" w:name="_ETM_Q16_402089"/>
      <w:bookmarkEnd w:id="7464"/>
      <w:r>
        <w:rPr>
          <w:rtl/>
        </w:rPr>
        <w:t xml:space="preserve">קורה </w:t>
      </w:r>
      <w:bookmarkStart w:id="7465" w:name="_ETM_Q16_402449"/>
      <w:bookmarkEnd w:id="7465"/>
      <w:r>
        <w:rPr>
          <w:rtl/>
        </w:rPr>
        <w:t xml:space="preserve">בזמן </w:t>
      </w:r>
      <w:bookmarkStart w:id="7466" w:name="_ETM_Q16_402870"/>
      <w:bookmarkEnd w:id="7466"/>
      <w:r>
        <w:rPr>
          <w:rtl/>
        </w:rPr>
        <w:t xml:space="preserve">שחיילינו </w:t>
      </w:r>
      <w:bookmarkStart w:id="7467" w:name="_ETM_Q16_403739"/>
      <w:bookmarkEnd w:id="7467"/>
      <w:r>
        <w:rPr>
          <w:rtl/>
        </w:rPr>
        <w:t xml:space="preserve">עדיין </w:t>
      </w:r>
      <w:bookmarkStart w:id="7468" w:name="_ETM_Q16_404549"/>
      <w:bookmarkEnd w:id="7468"/>
      <w:r>
        <w:rPr>
          <w:rtl/>
        </w:rPr>
        <w:t xml:space="preserve">נמצאים </w:t>
      </w:r>
      <w:bookmarkStart w:id="7469" w:name="_ETM_Q16_405329"/>
      <w:bookmarkEnd w:id="7469"/>
      <w:r>
        <w:rPr>
          <w:rtl/>
        </w:rPr>
        <w:t xml:space="preserve">עמוק </w:t>
      </w:r>
      <w:bookmarkStart w:id="7470" w:name="_ETM_Q16_405839"/>
      <w:bookmarkEnd w:id="7470"/>
      <w:r>
        <w:rPr>
          <w:rtl/>
        </w:rPr>
        <w:t>בקרב</w:t>
      </w:r>
      <w:r>
        <w:rPr>
          <w:rFonts w:hint="cs"/>
          <w:rtl/>
        </w:rPr>
        <w:t>,</w:t>
      </w:r>
      <w:r>
        <w:rPr>
          <w:rtl/>
        </w:rPr>
        <w:t xml:space="preserve"> </w:t>
      </w:r>
      <w:bookmarkStart w:id="7471" w:name="_ETM_Q16_406980"/>
      <w:bookmarkEnd w:id="7471"/>
      <w:r>
        <w:rPr>
          <w:rtl/>
        </w:rPr>
        <w:t xml:space="preserve">בזמן </w:t>
      </w:r>
      <w:bookmarkStart w:id="7472" w:name="_ETM_Q16_407610"/>
      <w:bookmarkEnd w:id="7472"/>
      <w:r>
        <w:rPr>
          <w:rtl/>
        </w:rPr>
        <w:t xml:space="preserve">שבטנק </w:t>
      </w:r>
      <w:bookmarkStart w:id="7473" w:name="_ETM_Q16_408300"/>
      <w:bookmarkStart w:id="7474" w:name="_ETM_Q16_408810"/>
      <w:bookmarkEnd w:id="7473"/>
      <w:bookmarkEnd w:id="7474"/>
      <w:r>
        <w:rPr>
          <w:rFonts w:hint="cs"/>
          <w:rtl/>
        </w:rPr>
        <w:t xml:space="preserve">אחד </w:t>
      </w:r>
      <w:r>
        <w:rPr>
          <w:rtl/>
        </w:rPr>
        <w:t xml:space="preserve">יושבים </w:t>
      </w:r>
      <w:bookmarkStart w:id="7475" w:name="_ETM_Q16_409230"/>
      <w:bookmarkEnd w:id="7475"/>
      <w:r>
        <w:rPr>
          <w:rtl/>
        </w:rPr>
        <w:t>מצביע</w:t>
      </w:r>
      <w:r>
        <w:rPr>
          <w:rFonts w:hint="cs"/>
          <w:rtl/>
        </w:rPr>
        <w:t>י</w:t>
      </w:r>
      <w:r>
        <w:rPr>
          <w:rtl/>
        </w:rPr>
        <w:t xml:space="preserve"> </w:t>
      </w:r>
      <w:bookmarkStart w:id="7476" w:name="_ETM_Q16_409709"/>
      <w:bookmarkEnd w:id="7476"/>
      <w:r>
        <w:rPr>
          <w:rtl/>
        </w:rPr>
        <w:t xml:space="preserve">בן </w:t>
      </w:r>
      <w:bookmarkStart w:id="7477" w:name="_ETM_Q16_410010"/>
      <w:bookmarkEnd w:id="7477"/>
      <w:r>
        <w:rPr>
          <w:rtl/>
        </w:rPr>
        <w:t xml:space="preserve">גביר </w:t>
      </w:r>
      <w:bookmarkStart w:id="7478" w:name="_ETM_Q16_410700"/>
      <w:bookmarkEnd w:id="7478"/>
      <w:r>
        <w:rPr>
          <w:rtl/>
        </w:rPr>
        <w:t>ומ</w:t>
      </w:r>
      <w:r>
        <w:rPr>
          <w:rFonts w:hint="cs"/>
          <w:rtl/>
        </w:rPr>
        <w:t>צביעי</w:t>
      </w:r>
      <w:r>
        <w:rPr>
          <w:rtl/>
        </w:rPr>
        <w:t xml:space="preserve"> </w:t>
      </w:r>
      <w:bookmarkStart w:id="7479" w:name="_ETM_Q16_411299"/>
      <w:bookmarkEnd w:id="7479"/>
      <w:r>
        <w:rPr>
          <w:rtl/>
        </w:rPr>
        <w:t xml:space="preserve">מרצ </w:t>
      </w:r>
      <w:bookmarkStart w:id="7480" w:name="_ETM_Q16_412200"/>
      <w:bookmarkEnd w:id="7480"/>
      <w:r>
        <w:rPr>
          <w:rtl/>
        </w:rPr>
        <w:t xml:space="preserve">ונלחמים </w:t>
      </w:r>
      <w:bookmarkStart w:id="7481" w:name="_ETM_Q16_412980"/>
      <w:bookmarkEnd w:id="7481"/>
      <w:r>
        <w:rPr>
          <w:rtl/>
        </w:rPr>
        <w:t xml:space="preserve">זה </w:t>
      </w:r>
      <w:bookmarkStart w:id="7482" w:name="_ETM_Q16_413310"/>
      <w:bookmarkEnd w:id="7482"/>
      <w:r>
        <w:rPr>
          <w:rtl/>
        </w:rPr>
        <w:t xml:space="preserve">לצד </w:t>
      </w:r>
      <w:bookmarkStart w:id="7483" w:name="_ETM_Q16_413730"/>
      <w:bookmarkEnd w:id="7483"/>
      <w:r>
        <w:rPr>
          <w:rtl/>
        </w:rPr>
        <w:t xml:space="preserve">זה </w:t>
      </w:r>
      <w:bookmarkStart w:id="7484" w:name="_ETM_Q16_413939"/>
      <w:bookmarkEnd w:id="7484"/>
      <w:r>
        <w:rPr>
          <w:rtl/>
        </w:rPr>
        <w:t>בגבורה</w:t>
      </w:r>
      <w:r>
        <w:rPr>
          <w:rFonts w:hint="cs"/>
          <w:rtl/>
        </w:rPr>
        <w:t>,</w:t>
      </w:r>
      <w:r>
        <w:rPr>
          <w:rtl/>
        </w:rPr>
        <w:t xml:space="preserve"> </w:t>
      </w:r>
      <w:bookmarkStart w:id="7485" w:name="_ETM_Q16_415230"/>
      <w:bookmarkEnd w:id="7485"/>
      <w:r>
        <w:rPr>
          <w:rtl/>
        </w:rPr>
        <w:t xml:space="preserve">בזמן </w:t>
      </w:r>
      <w:bookmarkStart w:id="7486" w:name="_ETM_Q16_415830"/>
      <w:bookmarkEnd w:id="7486"/>
      <w:r>
        <w:rPr>
          <w:rtl/>
        </w:rPr>
        <w:t xml:space="preserve">שחיילים </w:t>
      </w:r>
      <w:bookmarkStart w:id="7487" w:name="_ETM_Q16_416550"/>
      <w:bookmarkEnd w:id="7487"/>
      <w:r>
        <w:rPr>
          <w:rtl/>
        </w:rPr>
        <w:t xml:space="preserve">שתומכים </w:t>
      </w:r>
      <w:bookmarkStart w:id="7488" w:name="_ETM_Q16_417180"/>
      <w:bookmarkEnd w:id="7488"/>
      <w:r>
        <w:rPr>
          <w:rtl/>
        </w:rPr>
        <w:t xml:space="preserve">בנתניהו </w:t>
      </w:r>
      <w:bookmarkStart w:id="7489" w:name="_ETM_Q16_418330"/>
      <w:bookmarkEnd w:id="7489"/>
      <w:r>
        <w:rPr>
          <w:rtl/>
        </w:rPr>
        <w:t xml:space="preserve">וחיילים </w:t>
      </w:r>
      <w:bookmarkStart w:id="7490" w:name="_ETM_Q16_419050"/>
      <w:bookmarkEnd w:id="7490"/>
      <w:r>
        <w:rPr>
          <w:rtl/>
        </w:rPr>
        <w:t xml:space="preserve">שמתנגדים </w:t>
      </w:r>
      <w:bookmarkStart w:id="7491" w:name="_ETM_Q16_420280"/>
      <w:bookmarkEnd w:id="7491"/>
      <w:r>
        <w:rPr>
          <w:rtl/>
        </w:rPr>
        <w:t xml:space="preserve">לנתניהו </w:t>
      </w:r>
      <w:bookmarkStart w:id="7492" w:name="_ETM_Q16_421540"/>
      <w:bookmarkEnd w:id="7492"/>
      <w:r>
        <w:rPr>
          <w:rtl/>
        </w:rPr>
        <w:t xml:space="preserve">נופלים </w:t>
      </w:r>
      <w:bookmarkStart w:id="7493" w:name="_ETM_Q16_422110"/>
      <w:bookmarkEnd w:id="7493"/>
      <w:r>
        <w:rPr>
          <w:rtl/>
        </w:rPr>
        <w:t xml:space="preserve">ביחד </w:t>
      </w:r>
      <w:bookmarkStart w:id="7494" w:name="_ETM_Q16_423060"/>
      <w:bookmarkEnd w:id="7494"/>
      <w:r>
        <w:rPr>
          <w:rtl/>
        </w:rPr>
        <w:t xml:space="preserve">זה </w:t>
      </w:r>
      <w:bookmarkStart w:id="7495" w:name="_ETM_Q16_423569"/>
      <w:bookmarkEnd w:id="7495"/>
      <w:r>
        <w:rPr>
          <w:rtl/>
        </w:rPr>
        <w:t xml:space="preserve">לצד </w:t>
      </w:r>
      <w:bookmarkStart w:id="7496" w:name="_ETM_Q16_423959"/>
      <w:bookmarkEnd w:id="7496"/>
      <w:r>
        <w:rPr>
          <w:rtl/>
        </w:rPr>
        <w:t xml:space="preserve">זה </w:t>
      </w:r>
      <w:bookmarkStart w:id="7497" w:name="_ETM_Q16_424170"/>
      <w:bookmarkEnd w:id="7497"/>
      <w:r>
        <w:rPr>
          <w:rtl/>
        </w:rPr>
        <w:t>בקרב</w:t>
      </w:r>
      <w:r>
        <w:rPr>
          <w:rFonts w:hint="cs"/>
          <w:rtl/>
        </w:rPr>
        <w:t>.</w:t>
      </w:r>
      <w:r>
        <w:rPr>
          <w:rtl/>
        </w:rPr>
        <w:t xml:space="preserve"> </w:t>
      </w:r>
      <w:bookmarkStart w:id="7498" w:name="_ETM_Q16_425629"/>
      <w:bookmarkEnd w:id="7498"/>
      <w:r>
        <w:rPr>
          <w:rtl/>
        </w:rPr>
        <w:t xml:space="preserve">בכל </w:t>
      </w:r>
      <w:bookmarkStart w:id="7499" w:name="_ETM_Q16_426230"/>
      <w:bookmarkEnd w:id="7499"/>
      <w:r>
        <w:rPr>
          <w:rtl/>
        </w:rPr>
        <w:t xml:space="preserve">יום </w:t>
      </w:r>
      <w:bookmarkStart w:id="7500" w:name="_ETM_Q16_427420"/>
      <w:bookmarkEnd w:id="7500"/>
      <w:r>
        <w:rPr>
          <w:rtl/>
        </w:rPr>
        <w:t xml:space="preserve">עוד </w:t>
      </w:r>
      <w:bookmarkStart w:id="7501" w:name="_ETM_Q16_427720"/>
      <w:bookmarkEnd w:id="7501"/>
      <w:r>
        <w:rPr>
          <w:rtl/>
        </w:rPr>
        <w:t>נופלים</w:t>
      </w:r>
      <w:r>
        <w:rPr>
          <w:rFonts w:hint="cs"/>
          <w:rtl/>
        </w:rPr>
        <w:t>,</w:t>
      </w:r>
      <w:r>
        <w:rPr>
          <w:rtl/>
        </w:rPr>
        <w:t xml:space="preserve"> </w:t>
      </w:r>
      <w:bookmarkStart w:id="7502" w:name="_ETM_Q16_429060"/>
      <w:bookmarkEnd w:id="7502"/>
      <w:r>
        <w:rPr>
          <w:rtl/>
        </w:rPr>
        <w:t xml:space="preserve">ובכל </w:t>
      </w:r>
      <w:bookmarkStart w:id="7503" w:name="_ETM_Q16_429659"/>
      <w:bookmarkEnd w:id="7503"/>
      <w:r>
        <w:rPr>
          <w:rtl/>
        </w:rPr>
        <w:t xml:space="preserve">יום </w:t>
      </w:r>
      <w:bookmarkStart w:id="7504" w:name="_ETM_Q16_429930"/>
      <w:bookmarkEnd w:id="7504"/>
      <w:r>
        <w:rPr>
          <w:rtl/>
        </w:rPr>
        <w:t xml:space="preserve">אנחנו </w:t>
      </w:r>
      <w:bookmarkStart w:id="7505" w:name="_ETM_Q16_431069"/>
      <w:bookmarkEnd w:id="7505"/>
      <w:r>
        <w:rPr>
          <w:rtl/>
        </w:rPr>
        <w:t xml:space="preserve">מתעסקים </w:t>
      </w:r>
      <w:bookmarkStart w:id="7506" w:name="_ETM_Q16_431730"/>
      <w:bookmarkEnd w:id="7506"/>
      <w:r>
        <w:rPr>
          <w:rtl/>
        </w:rPr>
        <w:t>בשטויות</w:t>
      </w:r>
      <w:r>
        <w:rPr>
          <w:rFonts w:hint="cs"/>
          <w:rtl/>
        </w:rPr>
        <w:t>.</w:t>
      </w:r>
    </w:p>
    <w:p w:rsidR="0095411F" w:rsidRDefault="0095411F" w:rsidP="00BD4446">
      <w:pPr>
        <w:rPr>
          <w:rtl/>
        </w:rPr>
      </w:pPr>
      <w:bookmarkStart w:id="7507" w:name="_ETM_Q16_434302"/>
      <w:bookmarkStart w:id="7508" w:name="_ETM_Q16_434384"/>
      <w:bookmarkStart w:id="7509" w:name="_ETM_Q16_434461"/>
      <w:bookmarkEnd w:id="7507"/>
      <w:bookmarkEnd w:id="7508"/>
      <w:bookmarkEnd w:id="7509"/>
    </w:p>
    <w:p w:rsidR="0095411F" w:rsidRDefault="0095411F" w:rsidP="00F01240">
      <w:pPr>
        <w:rPr>
          <w:rtl/>
        </w:rPr>
      </w:pPr>
      <w:bookmarkStart w:id="7510" w:name="_ETM_Q16_434522"/>
      <w:bookmarkStart w:id="7511" w:name="_ETM_Q16_433459"/>
      <w:bookmarkEnd w:id="7510"/>
      <w:bookmarkEnd w:id="7511"/>
      <w:r>
        <w:rPr>
          <w:rtl/>
        </w:rPr>
        <w:t xml:space="preserve">אדוני </w:t>
      </w:r>
      <w:bookmarkStart w:id="7512" w:name="_ETM_Q16_433879"/>
      <w:bookmarkEnd w:id="7512"/>
      <w:r>
        <w:rPr>
          <w:rtl/>
        </w:rPr>
        <w:t>היושב-ראש</w:t>
      </w:r>
      <w:r>
        <w:rPr>
          <w:rFonts w:hint="cs"/>
          <w:rtl/>
        </w:rPr>
        <w:t>,</w:t>
      </w:r>
      <w:r>
        <w:rPr>
          <w:rtl/>
        </w:rPr>
        <w:t xml:space="preserve"> </w:t>
      </w:r>
      <w:bookmarkStart w:id="7513" w:name="_ETM_Q16_435080"/>
      <w:bookmarkEnd w:id="7513"/>
      <w:r>
        <w:rPr>
          <w:rtl/>
        </w:rPr>
        <w:t xml:space="preserve">אני </w:t>
      </w:r>
      <w:bookmarkStart w:id="7514" w:name="_ETM_Q16_435379"/>
      <w:bookmarkEnd w:id="7514"/>
      <w:r>
        <w:rPr>
          <w:rtl/>
        </w:rPr>
        <w:t xml:space="preserve">לא </w:t>
      </w:r>
      <w:bookmarkStart w:id="7515" w:name="_ETM_Q16_435500"/>
      <w:bookmarkEnd w:id="7515"/>
      <w:r>
        <w:rPr>
          <w:rtl/>
        </w:rPr>
        <w:t xml:space="preserve">מבקש </w:t>
      </w:r>
      <w:bookmarkStart w:id="7516" w:name="_ETM_Q16_436070"/>
      <w:bookmarkEnd w:id="7516"/>
      <w:r>
        <w:rPr>
          <w:rtl/>
        </w:rPr>
        <w:t xml:space="preserve">שנסכים </w:t>
      </w:r>
      <w:bookmarkStart w:id="7517" w:name="_ETM_Q16_436790"/>
      <w:bookmarkEnd w:id="7517"/>
      <w:r>
        <w:rPr>
          <w:rtl/>
        </w:rPr>
        <w:t xml:space="preserve">על </w:t>
      </w:r>
      <w:bookmarkStart w:id="7518" w:name="_ETM_Q16_436940"/>
      <w:bookmarkEnd w:id="7518"/>
      <w:r>
        <w:rPr>
          <w:rtl/>
        </w:rPr>
        <w:t>הכול</w:t>
      </w:r>
      <w:r>
        <w:rPr>
          <w:rFonts w:hint="cs"/>
          <w:rtl/>
        </w:rPr>
        <w:t>.</w:t>
      </w:r>
      <w:r>
        <w:rPr>
          <w:rtl/>
        </w:rPr>
        <w:t xml:space="preserve"> </w:t>
      </w:r>
      <w:bookmarkStart w:id="7519" w:name="_ETM_Q16_437980"/>
      <w:bookmarkEnd w:id="7519"/>
      <w:r>
        <w:rPr>
          <w:rtl/>
        </w:rPr>
        <w:t xml:space="preserve">אוי </w:t>
      </w:r>
      <w:bookmarkStart w:id="7520" w:name="_ETM_Q16_438339"/>
      <w:bookmarkEnd w:id="7520"/>
      <w:r>
        <w:rPr>
          <w:rtl/>
        </w:rPr>
        <w:t xml:space="preserve">לנו </w:t>
      </w:r>
      <w:bookmarkStart w:id="7521" w:name="_ETM_Q16_439089"/>
      <w:bookmarkEnd w:id="7521"/>
      <w:r>
        <w:rPr>
          <w:rtl/>
        </w:rPr>
        <w:t xml:space="preserve">אם </w:t>
      </w:r>
      <w:bookmarkStart w:id="7522" w:name="_ETM_Q16_439270"/>
      <w:bookmarkEnd w:id="7522"/>
      <w:r>
        <w:rPr>
          <w:rtl/>
        </w:rPr>
        <w:t xml:space="preserve">נסכים </w:t>
      </w:r>
      <w:bookmarkStart w:id="7523" w:name="_ETM_Q16_439690"/>
      <w:bookmarkEnd w:id="7523"/>
      <w:r>
        <w:rPr>
          <w:rtl/>
        </w:rPr>
        <w:t xml:space="preserve">על </w:t>
      </w:r>
      <w:bookmarkStart w:id="7524" w:name="_ETM_Q16_439839"/>
      <w:bookmarkEnd w:id="7524"/>
      <w:r>
        <w:rPr>
          <w:rtl/>
        </w:rPr>
        <w:t>הכ</w:t>
      </w:r>
      <w:r>
        <w:rPr>
          <w:rFonts w:hint="cs"/>
          <w:rtl/>
        </w:rPr>
        <w:t>ו</w:t>
      </w:r>
      <w:r>
        <w:rPr>
          <w:rtl/>
        </w:rPr>
        <w:t>ל</w:t>
      </w:r>
      <w:r w:rsidR="00F01240">
        <w:rPr>
          <w:rFonts w:hint="cs"/>
          <w:rtl/>
        </w:rPr>
        <w:t>.</w:t>
      </w:r>
      <w:r>
        <w:rPr>
          <w:rtl/>
        </w:rPr>
        <w:t xml:space="preserve"> </w:t>
      </w:r>
      <w:bookmarkStart w:id="7525" w:name="_ETM_Q16_440560"/>
      <w:bookmarkEnd w:id="7525"/>
      <w:r>
        <w:rPr>
          <w:rtl/>
        </w:rPr>
        <w:t xml:space="preserve">רק </w:t>
      </w:r>
      <w:bookmarkStart w:id="7526" w:name="_ETM_Q16_440920"/>
      <w:bookmarkEnd w:id="7526"/>
      <w:r>
        <w:rPr>
          <w:rtl/>
        </w:rPr>
        <w:t xml:space="preserve">במשטרים </w:t>
      </w:r>
      <w:bookmarkStart w:id="7527" w:name="_ETM_Q16_441520"/>
      <w:bookmarkEnd w:id="7527"/>
      <w:r>
        <w:rPr>
          <w:rtl/>
        </w:rPr>
        <w:t xml:space="preserve">אפלים </w:t>
      </w:r>
      <w:bookmarkStart w:id="7528" w:name="_ETM_Q16_442060"/>
      <w:bookmarkEnd w:id="7528"/>
      <w:r>
        <w:rPr>
          <w:rtl/>
        </w:rPr>
        <w:t xml:space="preserve">יש </w:t>
      </w:r>
      <w:bookmarkStart w:id="7529" w:name="_ETM_Q16_442210"/>
      <w:bookmarkEnd w:id="7529"/>
      <w:r>
        <w:rPr>
          <w:rtl/>
        </w:rPr>
        <w:t xml:space="preserve">הסכמה </w:t>
      </w:r>
      <w:bookmarkStart w:id="7530" w:name="_ETM_Q16_442660"/>
      <w:bookmarkEnd w:id="7530"/>
      <w:r>
        <w:rPr>
          <w:rtl/>
        </w:rPr>
        <w:t xml:space="preserve">כוללת </w:t>
      </w:r>
      <w:bookmarkStart w:id="7531" w:name="_ETM_Q16_443170"/>
      <w:bookmarkEnd w:id="7531"/>
      <w:r>
        <w:rPr>
          <w:rtl/>
        </w:rPr>
        <w:t xml:space="preserve">בכל </w:t>
      </w:r>
      <w:bookmarkStart w:id="7532" w:name="_ETM_Q16_443529"/>
      <w:bookmarkEnd w:id="7532"/>
      <w:r>
        <w:rPr>
          <w:rtl/>
        </w:rPr>
        <w:t>נושא</w:t>
      </w:r>
      <w:r>
        <w:rPr>
          <w:rFonts w:hint="cs"/>
          <w:rtl/>
        </w:rPr>
        <w:t>.</w:t>
      </w:r>
      <w:r>
        <w:rPr>
          <w:rtl/>
        </w:rPr>
        <w:t xml:space="preserve"> </w:t>
      </w:r>
      <w:bookmarkStart w:id="7533" w:name="_ETM_Q16_444460"/>
      <w:bookmarkEnd w:id="7533"/>
      <w:r>
        <w:rPr>
          <w:rtl/>
        </w:rPr>
        <w:t xml:space="preserve">אני </w:t>
      </w:r>
      <w:bookmarkStart w:id="7534" w:name="_ETM_Q16_444730"/>
      <w:bookmarkEnd w:id="7534"/>
      <w:r>
        <w:rPr>
          <w:rtl/>
        </w:rPr>
        <w:t xml:space="preserve">שמח </w:t>
      </w:r>
      <w:bookmarkStart w:id="7535" w:name="_ETM_Q16_445330"/>
      <w:bookmarkEnd w:id="7535"/>
      <w:r>
        <w:rPr>
          <w:rtl/>
        </w:rPr>
        <w:t xml:space="preserve">שיש </w:t>
      </w:r>
      <w:bookmarkStart w:id="7536" w:name="_ETM_Q16_445690"/>
      <w:bookmarkEnd w:id="7536"/>
      <w:r>
        <w:rPr>
          <w:rtl/>
        </w:rPr>
        <w:t>ויכוח</w:t>
      </w:r>
      <w:r>
        <w:rPr>
          <w:rFonts w:hint="cs"/>
          <w:rtl/>
        </w:rPr>
        <w:t>,</w:t>
      </w:r>
      <w:r>
        <w:rPr>
          <w:rtl/>
        </w:rPr>
        <w:t xml:space="preserve"> </w:t>
      </w:r>
      <w:bookmarkStart w:id="7537" w:name="_ETM_Q16_446900"/>
      <w:bookmarkEnd w:id="7537"/>
      <w:r>
        <w:rPr>
          <w:rtl/>
        </w:rPr>
        <w:t xml:space="preserve">אבל </w:t>
      </w:r>
      <w:bookmarkStart w:id="7538" w:name="_ETM_Q16_447260"/>
      <w:bookmarkEnd w:id="7538"/>
      <w:r>
        <w:rPr>
          <w:rtl/>
        </w:rPr>
        <w:t xml:space="preserve">אם </w:t>
      </w:r>
      <w:bookmarkStart w:id="7539" w:name="_ETM_Q16_447470"/>
      <w:bookmarkEnd w:id="7539"/>
      <w:r>
        <w:rPr>
          <w:rtl/>
        </w:rPr>
        <w:t xml:space="preserve">לא </w:t>
      </w:r>
      <w:bookmarkStart w:id="7540" w:name="_ETM_Q16_447680"/>
      <w:bookmarkEnd w:id="7540"/>
      <w:r>
        <w:rPr>
          <w:rtl/>
        </w:rPr>
        <w:t xml:space="preserve">נדע </w:t>
      </w:r>
      <w:bookmarkStart w:id="7541" w:name="_ETM_Q16_448160"/>
      <w:bookmarkEnd w:id="7541"/>
      <w:r>
        <w:rPr>
          <w:rtl/>
        </w:rPr>
        <w:t xml:space="preserve">איך </w:t>
      </w:r>
      <w:bookmarkStart w:id="7542" w:name="_ETM_Q16_448370"/>
      <w:bookmarkEnd w:id="7542"/>
      <w:r>
        <w:rPr>
          <w:rtl/>
        </w:rPr>
        <w:t>להתווכח</w:t>
      </w:r>
      <w:r>
        <w:rPr>
          <w:rFonts w:hint="cs"/>
          <w:rtl/>
        </w:rPr>
        <w:t>,</w:t>
      </w:r>
      <w:r>
        <w:rPr>
          <w:rtl/>
        </w:rPr>
        <w:t xml:space="preserve"> </w:t>
      </w:r>
      <w:bookmarkStart w:id="7543" w:name="_ETM_Q16_449690"/>
      <w:bookmarkEnd w:id="7543"/>
      <w:r>
        <w:rPr>
          <w:rtl/>
        </w:rPr>
        <w:t xml:space="preserve">אם </w:t>
      </w:r>
      <w:bookmarkStart w:id="7544" w:name="_ETM_Q16_449900"/>
      <w:bookmarkEnd w:id="7544"/>
      <w:r>
        <w:rPr>
          <w:rtl/>
        </w:rPr>
        <w:t xml:space="preserve">לא </w:t>
      </w:r>
      <w:bookmarkStart w:id="7545" w:name="_ETM_Q16_450020"/>
      <w:bookmarkEnd w:id="7545"/>
      <w:r>
        <w:rPr>
          <w:rtl/>
        </w:rPr>
        <w:t xml:space="preserve">נדע </w:t>
      </w:r>
      <w:bookmarkStart w:id="7546" w:name="_ETM_Q16_450410"/>
      <w:bookmarkEnd w:id="7546"/>
      <w:r>
        <w:rPr>
          <w:rtl/>
        </w:rPr>
        <w:t xml:space="preserve">איך </w:t>
      </w:r>
      <w:bookmarkStart w:id="7547" w:name="_ETM_Q16_450650"/>
      <w:bookmarkEnd w:id="7547"/>
      <w:r>
        <w:rPr>
          <w:rtl/>
        </w:rPr>
        <w:t xml:space="preserve">לא </w:t>
      </w:r>
      <w:bookmarkStart w:id="7548" w:name="_ETM_Q16_450920"/>
      <w:bookmarkEnd w:id="7548"/>
      <w:r>
        <w:rPr>
          <w:rtl/>
        </w:rPr>
        <w:t>להסכים</w:t>
      </w:r>
      <w:r>
        <w:rPr>
          <w:rFonts w:hint="cs"/>
          <w:rtl/>
        </w:rPr>
        <w:t>,</w:t>
      </w:r>
      <w:r>
        <w:rPr>
          <w:rtl/>
        </w:rPr>
        <w:t xml:space="preserve"> </w:t>
      </w:r>
      <w:bookmarkStart w:id="7549" w:name="_ETM_Q16_451550"/>
      <w:bookmarkEnd w:id="7549"/>
      <w:r>
        <w:rPr>
          <w:rtl/>
        </w:rPr>
        <w:t xml:space="preserve">איך </w:t>
      </w:r>
      <w:bookmarkStart w:id="7550" w:name="_ETM_Q16_451730"/>
      <w:bookmarkEnd w:id="7550"/>
      <w:r>
        <w:rPr>
          <w:rtl/>
        </w:rPr>
        <w:t xml:space="preserve">לעשות </w:t>
      </w:r>
      <w:bookmarkStart w:id="7551" w:name="_ETM_Q16_452120"/>
      <w:bookmarkEnd w:id="7551"/>
      <w:r>
        <w:rPr>
          <w:rtl/>
        </w:rPr>
        <w:t xml:space="preserve">זאת </w:t>
      </w:r>
      <w:bookmarkStart w:id="7552" w:name="_ETM_Q16_452270"/>
      <w:bookmarkEnd w:id="7552"/>
      <w:r>
        <w:rPr>
          <w:rtl/>
        </w:rPr>
        <w:t xml:space="preserve">במקצועיות </w:t>
      </w:r>
      <w:bookmarkStart w:id="7553" w:name="_ETM_Q16_453320"/>
      <w:bookmarkEnd w:id="7553"/>
      <w:r>
        <w:rPr>
          <w:rtl/>
        </w:rPr>
        <w:t>ובכבוד</w:t>
      </w:r>
      <w:r>
        <w:rPr>
          <w:rFonts w:hint="cs"/>
          <w:rtl/>
        </w:rPr>
        <w:t>,</w:t>
      </w:r>
      <w:r>
        <w:rPr>
          <w:rtl/>
        </w:rPr>
        <w:t xml:space="preserve"> </w:t>
      </w:r>
      <w:bookmarkStart w:id="7554" w:name="_ETM_Q16_454640"/>
      <w:bookmarkEnd w:id="7554"/>
      <w:r>
        <w:rPr>
          <w:rtl/>
        </w:rPr>
        <w:t xml:space="preserve">אז </w:t>
      </w:r>
      <w:bookmarkStart w:id="7555" w:name="_ETM_Q16_454880"/>
      <w:bookmarkEnd w:id="7555"/>
      <w:r>
        <w:rPr>
          <w:rtl/>
        </w:rPr>
        <w:t xml:space="preserve">אנחנו </w:t>
      </w:r>
      <w:bookmarkStart w:id="7556" w:name="_ETM_Q16_455330"/>
      <w:bookmarkEnd w:id="7556"/>
      <w:r>
        <w:rPr>
          <w:rtl/>
        </w:rPr>
        <w:t xml:space="preserve">נחזיר </w:t>
      </w:r>
      <w:bookmarkStart w:id="7557" w:name="_ETM_Q16_455779"/>
      <w:bookmarkEnd w:id="7557"/>
      <w:r>
        <w:rPr>
          <w:rtl/>
        </w:rPr>
        <w:t xml:space="preserve">את </w:t>
      </w:r>
      <w:bookmarkStart w:id="7558" w:name="_ETM_Q16_455870"/>
      <w:bookmarkEnd w:id="7558"/>
      <w:r>
        <w:rPr>
          <w:rtl/>
        </w:rPr>
        <w:t xml:space="preserve">מדינת </w:t>
      </w:r>
      <w:bookmarkStart w:id="7559" w:name="_ETM_Q16_456290"/>
      <w:bookmarkEnd w:id="7559"/>
      <w:r>
        <w:rPr>
          <w:rtl/>
        </w:rPr>
        <w:t xml:space="preserve">ישראל </w:t>
      </w:r>
      <w:bookmarkStart w:id="7560" w:name="_ETM_Q16_456650"/>
      <w:bookmarkEnd w:id="7560"/>
      <w:r>
        <w:rPr>
          <w:rtl/>
        </w:rPr>
        <w:t xml:space="preserve">אחורה </w:t>
      </w:r>
      <w:bookmarkStart w:id="7561" w:name="_ETM_Q16_457490"/>
      <w:bookmarkEnd w:id="7561"/>
      <w:r>
        <w:rPr>
          <w:rtl/>
        </w:rPr>
        <w:t xml:space="preserve">ל-6 </w:t>
      </w:r>
      <w:bookmarkStart w:id="7562" w:name="_ETM_Q16_458060"/>
      <w:bookmarkEnd w:id="7562"/>
      <w:r>
        <w:rPr>
          <w:rtl/>
        </w:rPr>
        <w:t>באוקטובר</w:t>
      </w:r>
      <w:r>
        <w:rPr>
          <w:rFonts w:hint="cs"/>
          <w:rtl/>
        </w:rPr>
        <w:t xml:space="preserve">. </w:t>
      </w:r>
      <w:bookmarkStart w:id="7563" w:name="_ETM_Q16_459589"/>
      <w:bookmarkEnd w:id="7563"/>
      <w:r>
        <w:rPr>
          <w:rtl/>
        </w:rPr>
        <w:t xml:space="preserve">הבעיה </w:t>
      </w:r>
      <w:bookmarkStart w:id="7564" w:name="_ETM_Q16_460009"/>
      <w:bookmarkEnd w:id="7564"/>
      <w:r>
        <w:rPr>
          <w:rtl/>
        </w:rPr>
        <w:t xml:space="preserve">ברפורמה </w:t>
      </w:r>
      <w:bookmarkStart w:id="7565" w:name="_ETM_Q16_460610"/>
      <w:bookmarkEnd w:id="7565"/>
      <w:r>
        <w:rPr>
          <w:rtl/>
        </w:rPr>
        <w:t xml:space="preserve">לא </w:t>
      </w:r>
      <w:bookmarkStart w:id="7566" w:name="_ETM_Q16_460759"/>
      <w:bookmarkEnd w:id="7566"/>
      <w:r>
        <w:rPr>
          <w:rtl/>
        </w:rPr>
        <w:t xml:space="preserve">הייתה </w:t>
      </w:r>
      <w:bookmarkStart w:id="7567" w:name="_ETM_Q16_461569"/>
      <w:bookmarkEnd w:id="7567"/>
      <w:r>
        <w:rPr>
          <w:rtl/>
        </w:rPr>
        <w:t xml:space="preserve">שהיו </w:t>
      </w:r>
      <w:bookmarkStart w:id="7568" w:name="_ETM_Q16_461900"/>
      <w:bookmarkEnd w:id="7568"/>
      <w:r>
        <w:rPr>
          <w:rtl/>
        </w:rPr>
        <w:t xml:space="preserve">כאלה </w:t>
      </w:r>
      <w:bookmarkStart w:id="7569" w:name="_ETM_Q16_462499"/>
      <w:bookmarkStart w:id="7570" w:name="_ETM_Q16_462740"/>
      <w:bookmarkEnd w:id="7569"/>
      <w:bookmarkEnd w:id="7570"/>
      <w:r>
        <w:rPr>
          <w:rFonts w:hint="cs"/>
          <w:rtl/>
        </w:rPr>
        <w:t>ש</w:t>
      </w:r>
      <w:r>
        <w:rPr>
          <w:rtl/>
        </w:rPr>
        <w:t xml:space="preserve">בעד </w:t>
      </w:r>
      <w:bookmarkStart w:id="7571" w:name="_ETM_Q16_463189"/>
      <w:bookmarkEnd w:id="7571"/>
      <w:r>
        <w:rPr>
          <w:rtl/>
        </w:rPr>
        <w:t xml:space="preserve">הרפורמה </w:t>
      </w:r>
      <w:bookmarkStart w:id="7572" w:name="_ETM_Q16_463699"/>
      <w:bookmarkEnd w:id="7572"/>
      <w:r>
        <w:rPr>
          <w:rtl/>
        </w:rPr>
        <w:t>וכאל</w:t>
      </w:r>
      <w:r>
        <w:rPr>
          <w:rFonts w:hint="cs"/>
          <w:rtl/>
        </w:rPr>
        <w:t>ה</w:t>
      </w:r>
      <w:r>
        <w:rPr>
          <w:rtl/>
        </w:rPr>
        <w:t xml:space="preserve"> </w:t>
      </w:r>
      <w:bookmarkStart w:id="7573" w:name="_ETM_Q16_464270"/>
      <w:bookmarkEnd w:id="7573"/>
      <w:r>
        <w:rPr>
          <w:rFonts w:hint="cs"/>
          <w:rtl/>
        </w:rPr>
        <w:t>ש</w:t>
      </w:r>
      <w:r>
        <w:rPr>
          <w:rtl/>
        </w:rPr>
        <w:t>נגד</w:t>
      </w:r>
      <w:r>
        <w:rPr>
          <w:rFonts w:hint="cs"/>
          <w:rtl/>
        </w:rPr>
        <w:t>,</w:t>
      </w:r>
      <w:r>
        <w:rPr>
          <w:rtl/>
        </w:rPr>
        <w:t xml:space="preserve"> </w:t>
      </w:r>
      <w:bookmarkStart w:id="7574" w:name="_ETM_Q16_465210"/>
      <w:bookmarkEnd w:id="7574"/>
      <w:r>
        <w:rPr>
          <w:rtl/>
        </w:rPr>
        <w:t>אל</w:t>
      </w:r>
      <w:r>
        <w:rPr>
          <w:rFonts w:hint="cs"/>
          <w:rtl/>
        </w:rPr>
        <w:t>א</w:t>
      </w:r>
      <w:r>
        <w:rPr>
          <w:rtl/>
        </w:rPr>
        <w:t xml:space="preserve"> </w:t>
      </w:r>
      <w:bookmarkStart w:id="7575" w:name="_ETM_Q16_465479"/>
      <w:bookmarkEnd w:id="7575"/>
      <w:r>
        <w:rPr>
          <w:rtl/>
        </w:rPr>
        <w:t xml:space="preserve">שלא </w:t>
      </w:r>
      <w:bookmarkStart w:id="7576" w:name="_ETM_Q16_465900"/>
      <w:bookmarkEnd w:id="7576"/>
      <w:r>
        <w:rPr>
          <w:rtl/>
        </w:rPr>
        <w:t xml:space="preserve">ידענו </w:t>
      </w:r>
      <w:bookmarkStart w:id="7577" w:name="_ETM_Q16_466589"/>
      <w:bookmarkEnd w:id="7577"/>
      <w:r>
        <w:rPr>
          <w:rtl/>
        </w:rPr>
        <w:t xml:space="preserve">איך </w:t>
      </w:r>
      <w:bookmarkStart w:id="7578" w:name="_ETM_Q16_466830"/>
      <w:bookmarkEnd w:id="7578"/>
      <w:r>
        <w:rPr>
          <w:rtl/>
        </w:rPr>
        <w:t xml:space="preserve">לדבר </w:t>
      </w:r>
      <w:bookmarkStart w:id="7579" w:name="_ETM_Q16_467310"/>
      <w:bookmarkEnd w:id="7579"/>
      <w:r>
        <w:rPr>
          <w:rFonts w:hint="cs"/>
          <w:rtl/>
        </w:rPr>
        <w:t>אחד</w:t>
      </w:r>
      <w:r>
        <w:rPr>
          <w:rtl/>
        </w:rPr>
        <w:t xml:space="preserve"> </w:t>
      </w:r>
      <w:bookmarkStart w:id="7580" w:name="_ETM_Q16_467639"/>
      <w:bookmarkEnd w:id="7580"/>
      <w:r>
        <w:rPr>
          <w:rtl/>
        </w:rPr>
        <w:t xml:space="preserve">עם </w:t>
      </w:r>
      <w:bookmarkStart w:id="7581" w:name="_ETM_Q16_467759"/>
      <w:bookmarkEnd w:id="7581"/>
      <w:r>
        <w:rPr>
          <w:rtl/>
        </w:rPr>
        <w:t>השני</w:t>
      </w:r>
      <w:r>
        <w:rPr>
          <w:rFonts w:hint="cs"/>
          <w:rtl/>
        </w:rPr>
        <w:t>.</w:t>
      </w:r>
      <w:r>
        <w:rPr>
          <w:rtl/>
        </w:rPr>
        <w:t xml:space="preserve"> </w:t>
      </w:r>
      <w:bookmarkStart w:id="7582" w:name="_ETM_Q16_469310"/>
      <w:bookmarkEnd w:id="7582"/>
      <w:r>
        <w:rPr>
          <w:rtl/>
        </w:rPr>
        <w:t xml:space="preserve">אני </w:t>
      </w:r>
      <w:bookmarkStart w:id="7583" w:name="_ETM_Q16_469730"/>
      <w:bookmarkEnd w:id="7583"/>
      <w:r>
        <w:rPr>
          <w:rtl/>
        </w:rPr>
        <w:t xml:space="preserve">רוצה </w:t>
      </w:r>
      <w:bookmarkStart w:id="7584" w:name="_ETM_Q16_470060"/>
      <w:bookmarkEnd w:id="7584"/>
      <w:r>
        <w:rPr>
          <w:rtl/>
        </w:rPr>
        <w:t xml:space="preserve">להגיד </w:t>
      </w:r>
      <w:bookmarkStart w:id="7585" w:name="_ETM_Q16_470389"/>
      <w:bookmarkEnd w:id="7585"/>
      <w:r>
        <w:rPr>
          <w:rtl/>
        </w:rPr>
        <w:t xml:space="preserve">לכל </w:t>
      </w:r>
      <w:bookmarkStart w:id="7586" w:name="_ETM_Q16_470690"/>
      <w:bookmarkEnd w:id="7586"/>
      <w:r>
        <w:rPr>
          <w:rtl/>
        </w:rPr>
        <w:t>חבר</w:t>
      </w:r>
      <w:r>
        <w:rPr>
          <w:rFonts w:hint="cs"/>
          <w:rtl/>
        </w:rPr>
        <w:t xml:space="preserve">י הכנסת </w:t>
      </w:r>
      <w:r w:rsidR="00503FB6">
        <w:rPr>
          <w:rFonts w:hint="cs"/>
          <w:rtl/>
        </w:rPr>
        <w:t>– –</w:t>
      </w:r>
      <w:r>
        <w:rPr>
          <w:rFonts w:hint="cs"/>
          <w:rtl/>
        </w:rPr>
        <w:t xml:space="preserve"> </w:t>
      </w:r>
    </w:p>
    <w:p w:rsidR="0095411F" w:rsidRDefault="0095411F" w:rsidP="00BD4446">
      <w:pPr>
        <w:rPr>
          <w:rtl/>
        </w:rPr>
      </w:pPr>
    </w:p>
    <w:p w:rsidR="0095411F" w:rsidRDefault="0095411F" w:rsidP="00BD4446">
      <w:pPr>
        <w:pStyle w:val="af7"/>
        <w:keepNext/>
        <w:rPr>
          <w:rtl/>
        </w:rPr>
      </w:pPr>
      <w:r w:rsidRPr="004638A4">
        <w:rPr>
          <w:rStyle w:val="TagStyle"/>
          <w:rtl/>
        </w:rPr>
        <w:t xml:space="preserve"> &lt;&lt; יור &gt;&gt; </w:t>
      </w:r>
      <w:r>
        <w:rPr>
          <w:rtl/>
        </w:rPr>
        <w:t>היו"ר משה רוט:</w:t>
      </w:r>
      <w:r w:rsidRPr="004638A4">
        <w:rPr>
          <w:rStyle w:val="TagStyle"/>
          <w:rtl/>
        </w:rPr>
        <w:t xml:space="preserve"> &lt;&lt; יור &gt;&gt;</w:t>
      </w:r>
      <w:r>
        <w:rPr>
          <w:rtl/>
        </w:rPr>
        <w:t xml:space="preserve">   </w:t>
      </w:r>
    </w:p>
    <w:p w:rsidR="0095411F" w:rsidRDefault="0095411F" w:rsidP="00503FB6">
      <w:pPr>
        <w:rPr>
          <w:rtl/>
        </w:rPr>
      </w:pPr>
    </w:p>
    <w:p w:rsidR="0095411F" w:rsidRDefault="0095411F" w:rsidP="00BD4446">
      <w:pPr>
        <w:rPr>
          <w:rtl/>
        </w:rPr>
      </w:pPr>
      <w:r>
        <w:rPr>
          <w:rFonts w:hint="cs"/>
          <w:rtl/>
        </w:rPr>
        <w:t xml:space="preserve">תודה רבה. </w:t>
      </w:r>
    </w:p>
    <w:p w:rsidR="0095411F" w:rsidRDefault="0095411F" w:rsidP="00BD4446">
      <w:pPr>
        <w:rPr>
          <w:rtl/>
        </w:rPr>
      </w:pPr>
    </w:p>
    <w:p w:rsidR="0095411F" w:rsidRDefault="0095411F" w:rsidP="00BD4446">
      <w:pPr>
        <w:pStyle w:val="-"/>
        <w:keepNext/>
        <w:rPr>
          <w:rtl/>
        </w:rPr>
      </w:pPr>
      <w:bookmarkStart w:id="7587" w:name="ET_speakercontinue_6468_7"/>
      <w:r w:rsidRPr="004638A4">
        <w:rPr>
          <w:rStyle w:val="TagStyle"/>
          <w:rtl/>
        </w:rPr>
        <w:t xml:space="preserve"> &lt;&lt; דובר_המשך &gt;&gt; </w:t>
      </w:r>
      <w:r>
        <w:rPr>
          <w:rtl/>
        </w:rPr>
        <w:t>דן אילוז (הליכוד):</w:t>
      </w:r>
      <w:r w:rsidRPr="004638A4">
        <w:rPr>
          <w:rStyle w:val="TagStyle"/>
          <w:rtl/>
        </w:rPr>
        <w:t xml:space="preserve"> &lt;&lt; דובר_המשך &gt;&gt;</w:t>
      </w:r>
      <w:r>
        <w:rPr>
          <w:rtl/>
        </w:rPr>
        <w:t xml:space="preserve">   </w:t>
      </w:r>
      <w:bookmarkEnd w:id="7587"/>
    </w:p>
    <w:p w:rsidR="0095411F" w:rsidRDefault="0095411F" w:rsidP="00503FB6">
      <w:pPr>
        <w:rPr>
          <w:rtl/>
        </w:rPr>
      </w:pPr>
    </w:p>
    <w:p w:rsidR="0095411F" w:rsidRDefault="00503FB6" w:rsidP="00503FB6">
      <w:pPr>
        <w:rPr>
          <w:rtl/>
        </w:rPr>
      </w:pPr>
      <w:r>
        <w:rPr>
          <w:rFonts w:hint="cs"/>
          <w:rtl/>
        </w:rPr>
        <w:t>– –</w:t>
      </w:r>
      <w:r w:rsidR="0095411F">
        <w:rPr>
          <w:rFonts w:hint="cs"/>
          <w:rtl/>
        </w:rPr>
        <w:t xml:space="preserve"> </w:t>
      </w:r>
      <w:bookmarkStart w:id="7588" w:name="_ETM_Q16_471020"/>
      <w:bookmarkStart w:id="7589" w:name="_ETM_Q16_471380"/>
      <w:bookmarkStart w:id="7590" w:name="_ETM_Q16_472190"/>
      <w:bookmarkEnd w:id="7588"/>
      <w:bookmarkEnd w:id="7589"/>
      <w:bookmarkEnd w:id="7590"/>
      <w:r w:rsidR="0095411F">
        <w:rPr>
          <w:rtl/>
        </w:rPr>
        <w:t xml:space="preserve">עם </w:t>
      </w:r>
      <w:bookmarkStart w:id="7591" w:name="_ETM_Q16_472430"/>
      <w:bookmarkEnd w:id="7591"/>
      <w:r w:rsidR="0095411F">
        <w:rPr>
          <w:rtl/>
        </w:rPr>
        <w:t xml:space="preserve">ישראל </w:t>
      </w:r>
      <w:bookmarkStart w:id="7592" w:name="_ETM_Q16_472820"/>
      <w:bookmarkEnd w:id="7592"/>
      <w:r w:rsidR="0095411F">
        <w:rPr>
          <w:rtl/>
        </w:rPr>
        <w:t xml:space="preserve">השתנה </w:t>
      </w:r>
      <w:bookmarkStart w:id="7593" w:name="_ETM_Q16_473300"/>
      <w:bookmarkEnd w:id="7593"/>
      <w:r w:rsidR="0095411F">
        <w:rPr>
          <w:rtl/>
        </w:rPr>
        <w:t xml:space="preserve">ב-7 </w:t>
      </w:r>
      <w:bookmarkStart w:id="7594" w:name="_ETM_Q16_473720"/>
      <w:bookmarkEnd w:id="7594"/>
      <w:r w:rsidR="0095411F">
        <w:rPr>
          <w:rFonts w:hint="cs"/>
          <w:rtl/>
        </w:rPr>
        <w:t>ב</w:t>
      </w:r>
      <w:r w:rsidR="0095411F">
        <w:rPr>
          <w:rtl/>
        </w:rPr>
        <w:t>אוקטובר</w:t>
      </w:r>
      <w:r w:rsidR="0095411F">
        <w:rPr>
          <w:rFonts w:hint="cs"/>
          <w:rtl/>
        </w:rPr>
        <w:t>,</w:t>
      </w:r>
      <w:r w:rsidR="0095411F">
        <w:rPr>
          <w:rtl/>
        </w:rPr>
        <w:t xml:space="preserve"> </w:t>
      </w:r>
      <w:bookmarkStart w:id="7595" w:name="_ETM_Q16_474919"/>
      <w:bookmarkEnd w:id="7595"/>
      <w:r w:rsidR="0095411F">
        <w:rPr>
          <w:rtl/>
        </w:rPr>
        <w:t xml:space="preserve">וגם </w:t>
      </w:r>
      <w:bookmarkStart w:id="7596" w:name="_ETM_Q16_475310"/>
      <w:bookmarkEnd w:id="7596"/>
      <w:r w:rsidR="0095411F">
        <w:rPr>
          <w:rtl/>
        </w:rPr>
        <w:t xml:space="preserve">אנחנו </w:t>
      </w:r>
      <w:bookmarkStart w:id="7597" w:name="_ETM_Q16_476240"/>
      <w:bookmarkEnd w:id="7597"/>
      <w:r w:rsidR="0095411F">
        <w:rPr>
          <w:rtl/>
        </w:rPr>
        <w:t xml:space="preserve">צריכים </w:t>
      </w:r>
      <w:bookmarkStart w:id="7598" w:name="_ETM_Q16_476630"/>
      <w:bookmarkEnd w:id="7598"/>
      <w:r w:rsidR="0095411F">
        <w:rPr>
          <w:rtl/>
        </w:rPr>
        <w:t xml:space="preserve">להשתנות </w:t>
      </w:r>
      <w:bookmarkStart w:id="7599" w:name="_ETM_Q16_477139"/>
      <w:bookmarkEnd w:id="7599"/>
      <w:r w:rsidR="0095411F">
        <w:rPr>
          <w:rtl/>
        </w:rPr>
        <w:t>בהתאם</w:t>
      </w:r>
      <w:r w:rsidR="0095411F">
        <w:rPr>
          <w:rFonts w:hint="cs"/>
          <w:rtl/>
        </w:rPr>
        <w:t>.</w:t>
      </w:r>
      <w:r w:rsidR="0095411F">
        <w:rPr>
          <w:rtl/>
        </w:rPr>
        <w:t xml:space="preserve"> </w:t>
      </w:r>
      <w:bookmarkStart w:id="7600" w:name="_ETM_Q16_477770"/>
      <w:bookmarkEnd w:id="7600"/>
      <w:r w:rsidR="0095411F">
        <w:rPr>
          <w:rtl/>
        </w:rPr>
        <w:t xml:space="preserve">תודה </w:t>
      </w:r>
      <w:bookmarkStart w:id="7601" w:name="_ETM_Q16_478040"/>
      <w:bookmarkEnd w:id="7601"/>
      <w:r w:rsidR="0095411F">
        <w:rPr>
          <w:rtl/>
        </w:rPr>
        <w:t>רבה</w:t>
      </w:r>
      <w:r w:rsidR="0095411F">
        <w:rPr>
          <w:rFonts w:hint="cs"/>
          <w:rtl/>
        </w:rPr>
        <w:t>.</w:t>
      </w:r>
    </w:p>
    <w:p w:rsidR="0095411F" w:rsidRDefault="0095411F" w:rsidP="00BD4446">
      <w:pPr>
        <w:rPr>
          <w:rtl/>
        </w:rPr>
      </w:pPr>
      <w:bookmarkStart w:id="7602" w:name="_ETM_Q16_480857"/>
      <w:bookmarkStart w:id="7603" w:name="_ETM_Q16_480935"/>
      <w:bookmarkStart w:id="7604" w:name="_ETM_Q16_481096"/>
      <w:bookmarkStart w:id="7605" w:name="_ETM_Q16_481190"/>
      <w:bookmarkStart w:id="7606" w:name="_ETM_Q16_481832"/>
      <w:bookmarkEnd w:id="7602"/>
      <w:bookmarkEnd w:id="7603"/>
      <w:bookmarkEnd w:id="7604"/>
      <w:bookmarkEnd w:id="7605"/>
      <w:bookmarkEnd w:id="7606"/>
    </w:p>
    <w:p w:rsidR="0095411F" w:rsidRDefault="0095411F" w:rsidP="00BD4446">
      <w:pPr>
        <w:pStyle w:val="af7"/>
        <w:keepNext/>
        <w:rPr>
          <w:rtl/>
        </w:rPr>
      </w:pPr>
      <w:r w:rsidRPr="004638A4">
        <w:rPr>
          <w:rStyle w:val="TagStyle"/>
          <w:rtl/>
        </w:rPr>
        <w:t xml:space="preserve"> &lt;&lt; יור &gt;&gt; </w:t>
      </w:r>
      <w:r>
        <w:rPr>
          <w:rtl/>
        </w:rPr>
        <w:t>היו"ר משה רוט:</w:t>
      </w:r>
      <w:r w:rsidRPr="004638A4">
        <w:rPr>
          <w:rStyle w:val="TagStyle"/>
          <w:rtl/>
        </w:rPr>
        <w:t xml:space="preserve"> &lt;&lt; יור &gt;&gt;</w:t>
      </w:r>
      <w:r>
        <w:rPr>
          <w:rtl/>
        </w:rPr>
        <w:t xml:space="preserve">   </w:t>
      </w:r>
    </w:p>
    <w:p w:rsidR="0095411F" w:rsidRDefault="0095411F" w:rsidP="00503FB6">
      <w:pPr>
        <w:rPr>
          <w:rtl/>
        </w:rPr>
      </w:pPr>
    </w:p>
    <w:p w:rsidR="0095411F" w:rsidRDefault="0095411F" w:rsidP="00BD4446">
      <w:pPr>
        <w:rPr>
          <w:rtl/>
        </w:rPr>
      </w:pPr>
      <w:bookmarkStart w:id="7607" w:name="_ETM_Q16_481898"/>
      <w:bookmarkStart w:id="7608" w:name="_ETM_Q16_479319"/>
      <w:bookmarkEnd w:id="7607"/>
      <w:bookmarkEnd w:id="7608"/>
      <w:r>
        <w:rPr>
          <w:rtl/>
        </w:rPr>
        <w:t xml:space="preserve">תודה </w:t>
      </w:r>
      <w:bookmarkStart w:id="7609" w:name="_ETM_Q16_479650"/>
      <w:bookmarkEnd w:id="7609"/>
      <w:r>
        <w:rPr>
          <w:rtl/>
        </w:rPr>
        <w:t>רבה</w:t>
      </w:r>
      <w:r>
        <w:rPr>
          <w:rFonts w:hint="cs"/>
          <w:rtl/>
        </w:rPr>
        <w:t>.</w:t>
      </w:r>
      <w:r>
        <w:rPr>
          <w:rtl/>
        </w:rPr>
        <w:t xml:space="preserve"> </w:t>
      </w:r>
      <w:bookmarkStart w:id="7610" w:name="_ETM_Q16_480979"/>
      <w:bookmarkEnd w:id="7610"/>
      <w:r>
        <w:rPr>
          <w:rtl/>
        </w:rPr>
        <w:t xml:space="preserve">חבר </w:t>
      </w:r>
      <w:bookmarkStart w:id="7611" w:name="_ETM_Q16_481249"/>
      <w:bookmarkEnd w:id="7611"/>
      <w:r>
        <w:rPr>
          <w:rtl/>
        </w:rPr>
        <w:t xml:space="preserve">הכנסת </w:t>
      </w:r>
      <w:bookmarkStart w:id="7612" w:name="_ETM_Q16_481639"/>
      <w:bookmarkEnd w:id="7612"/>
      <w:r>
        <w:rPr>
          <w:rtl/>
        </w:rPr>
        <w:t xml:space="preserve">מאיר </w:t>
      </w:r>
      <w:bookmarkStart w:id="7613" w:name="_ETM_Q16_481909"/>
      <w:bookmarkEnd w:id="7613"/>
      <w:r>
        <w:rPr>
          <w:rtl/>
        </w:rPr>
        <w:t>כהן</w:t>
      </w:r>
      <w:bookmarkStart w:id="7614" w:name="_ETM_Q16_480000"/>
      <w:bookmarkEnd w:id="7614"/>
      <w:r>
        <w:rPr>
          <w:rFonts w:hint="cs"/>
          <w:rtl/>
        </w:rPr>
        <w:t xml:space="preserve"> </w:t>
      </w:r>
      <w:r>
        <w:rPr>
          <w:rtl/>
        </w:rPr>
        <w:t>–</w:t>
      </w:r>
      <w:r>
        <w:rPr>
          <w:rFonts w:hint="cs"/>
          <w:rtl/>
        </w:rPr>
        <w:t xml:space="preserve"> אינו נוכח.</w:t>
      </w:r>
      <w:bookmarkStart w:id="7615" w:name="_ETM_Q16_490587"/>
      <w:bookmarkEnd w:id="7615"/>
      <w:r>
        <w:rPr>
          <w:rFonts w:hint="cs"/>
          <w:rtl/>
        </w:rPr>
        <w:t xml:space="preserve"> </w:t>
      </w:r>
      <w:bookmarkStart w:id="7616" w:name="_ETM_Q16_490659"/>
      <w:bookmarkStart w:id="7617" w:name="_ETM_Q16_490842"/>
      <w:bookmarkStart w:id="7618" w:name="_ETM_Q16_490916"/>
      <w:bookmarkEnd w:id="7616"/>
      <w:bookmarkEnd w:id="7617"/>
      <w:bookmarkEnd w:id="7618"/>
      <w:r>
        <w:rPr>
          <w:rFonts w:hint="cs"/>
          <w:rtl/>
        </w:rPr>
        <w:t xml:space="preserve">חבר הכנסת רון </w:t>
      </w:r>
      <w:bookmarkStart w:id="7619" w:name="_ETM_Q16_492858"/>
      <w:bookmarkEnd w:id="7619"/>
      <w:r>
        <w:rPr>
          <w:rFonts w:hint="cs"/>
          <w:rtl/>
        </w:rPr>
        <w:t xml:space="preserve">כץ. </w:t>
      </w:r>
    </w:p>
    <w:p w:rsidR="0095411F" w:rsidRDefault="0095411F" w:rsidP="00BD4446">
      <w:pPr>
        <w:rPr>
          <w:rtl/>
        </w:rPr>
      </w:pPr>
      <w:bookmarkStart w:id="7620" w:name="_ETM_Q16_494010"/>
      <w:bookmarkStart w:id="7621" w:name="_ETM_Q16_494100"/>
      <w:bookmarkStart w:id="7622" w:name="_ETM_Q16_497098"/>
      <w:bookmarkEnd w:id="7620"/>
      <w:bookmarkEnd w:id="7621"/>
      <w:bookmarkEnd w:id="7622"/>
    </w:p>
    <w:p w:rsidR="0095411F" w:rsidRDefault="0095411F" w:rsidP="00BD4446">
      <w:pPr>
        <w:pStyle w:val="a4"/>
        <w:keepNext/>
        <w:rPr>
          <w:rtl/>
        </w:rPr>
      </w:pPr>
      <w:bookmarkStart w:id="7623" w:name="ET_speaker_6151_9"/>
      <w:r w:rsidRPr="004638A4">
        <w:rPr>
          <w:rStyle w:val="TagStyle"/>
          <w:rtl/>
        </w:rPr>
        <w:t xml:space="preserve"> &lt;&lt; דובר &gt;&gt; </w:t>
      </w:r>
      <w:bookmarkStart w:id="7624" w:name="_Toc154434510"/>
      <w:r>
        <w:rPr>
          <w:rtl/>
        </w:rPr>
        <w:t>רון כץ (יש עתיד):</w:t>
      </w:r>
      <w:bookmarkEnd w:id="7624"/>
      <w:r w:rsidRPr="004638A4">
        <w:rPr>
          <w:rStyle w:val="TagStyle"/>
          <w:rtl/>
        </w:rPr>
        <w:t xml:space="preserve"> &lt;&lt; דובר &gt;&gt;</w:t>
      </w:r>
      <w:r>
        <w:rPr>
          <w:rtl/>
        </w:rPr>
        <w:t xml:space="preserve">   </w:t>
      </w:r>
      <w:bookmarkEnd w:id="7623"/>
    </w:p>
    <w:p w:rsidR="0095411F" w:rsidRDefault="0095411F" w:rsidP="00503FB6">
      <w:pPr>
        <w:rPr>
          <w:rtl/>
        </w:rPr>
      </w:pPr>
    </w:p>
    <w:p w:rsidR="0095411F" w:rsidRDefault="0095411F" w:rsidP="00F01240">
      <w:pPr>
        <w:rPr>
          <w:rtl/>
        </w:rPr>
      </w:pPr>
      <w:bookmarkStart w:id="7625" w:name="_ETM_Q16_497620"/>
      <w:bookmarkStart w:id="7626" w:name="_ETM_Q16_497659"/>
      <w:bookmarkStart w:id="7627" w:name="_ETM_Q16_494266"/>
      <w:bookmarkStart w:id="7628" w:name="_ETM_Q16_494336"/>
      <w:bookmarkStart w:id="7629" w:name="_ETM_Q16_481450"/>
      <w:bookmarkStart w:id="7630" w:name="_ETM_Q16_481720"/>
      <w:bookmarkStart w:id="7631" w:name="_ETM_Q16_482110"/>
      <w:bookmarkStart w:id="7632" w:name="_ETM_Q16_482380"/>
      <w:bookmarkStart w:id="7633" w:name="_ETM_Q16_485109"/>
      <w:bookmarkStart w:id="7634" w:name="_ETM_Q16_485350"/>
      <w:bookmarkStart w:id="7635" w:name="_ETM_Q16_486229"/>
      <w:bookmarkStart w:id="7636" w:name="_ETM_Q16_486589"/>
      <w:bookmarkStart w:id="7637" w:name="_ETM_Q16_486979"/>
      <w:bookmarkStart w:id="7638" w:name="_ETM_Q16_487129"/>
      <w:bookmarkStart w:id="7639" w:name="_ETM_Q16_503919"/>
      <w:bookmarkStart w:id="7640" w:name="_ETM_Q16_505420"/>
      <w:bookmarkEnd w:id="7625"/>
      <w:bookmarkEnd w:id="7626"/>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r>
        <w:rPr>
          <w:rtl/>
        </w:rPr>
        <w:t xml:space="preserve">תודה </w:t>
      </w:r>
      <w:bookmarkStart w:id="7641" w:name="_ETM_Q16_505660"/>
      <w:bookmarkEnd w:id="7641"/>
      <w:r>
        <w:rPr>
          <w:rtl/>
        </w:rPr>
        <w:t>רבה</w:t>
      </w:r>
      <w:r>
        <w:rPr>
          <w:rFonts w:hint="cs"/>
          <w:rtl/>
        </w:rPr>
        <w:t>,</w:t>
      </w:r>
      <w:r>
        <w:rPr>
          <w:rtl/>
        </w:rPr>
        <w:t xml:space="preserve"> </w:t>
      </w:r>
      <w:bookmarkStart w:id="7642" w:name="_ETM_Q16_505900"/>
      <w:bookmarkEnd w:id="7642"/>
      <w:r>
        <w:rPr>
          <w:rtl/>
        </w:rPr>
        <w:t>אדוני</w:t>
      </w:r>
      <w:r>
        <w:rPr>
          <w:rFonts w:hint="cs"/>
          <w:rtl/>
        </w:rPr>
        <w:t>.</w:t>
      </w:r>
      <w:r>
        <w:rPr>
          <w:rtl/>
        </w:rPr>
        <w:t xml:space="preserve"> </w:t>
      </w:r>
      <w:bookmarkStart w:id="7643" w:name="_ETM_Q16_506140"/>
      <w:bookmarkEnd w:id="7643"/>
      <w:r>
        <w:rPr>
          <w:rtl/>
        </w:rPr>
        <w:t xml:space="preserve">כנסת </w:t>
      </w:r>
      <w:bookmarkStart w:id="7644" w:name="_ETM_Q16_506440"/>
      <w:bookmarkEnd w:id="7644"/>
      <w:r>
        <w:rPr>
          <w:rtl/>
        </w:rPr>
        <w:t>נכבדה</w:t>
      </w:r>
      <w:r>
        <w:rPr>
          <w:rFonts w:hint="cs"/>
          <w:rtl/>
        </w:rPr>
        <w:t>,</w:t>
      </w:r>
      <w:r>
        <w:rPr>
          <w:rtl/>
        </w:rPr>
        <w:t xml:space="preserve"> </w:t>
      </w:r>
      <w:bookmarkStart w:id="7645" w:name="_ETM_Q16_508140"/>
      <w:bookmarkEnd w:id="7645"/>
      <w:r>
        <w:rPr>
          <w:rtl/>
        </w:rPr>
        <w:t xml:space="preserve">אדוני </w:t>
      </w:r>
      <w:bookmarkStart w:id="7646" w:name="_ETM_Q16_508589"/>
      <w:bookmarkEnd w:id="7646"/>
      <w:r>
        <w:rPr>
          <w:rtl/>
        </w:rPr>
        <w:t>השר</w:t>
      </w:r>
      <w:r>
        <w:rPr>
          <w:rFonts w:hint="cs"/>
          <w:rtl/>
        </w:rPr>
        <w:t>,</w:t>
      </w:r>
      <w:r>
        <w:rPr>
          <w:rtl/>
        </w:rPr>
        <w:t xml:space="preserve"> </w:t>
      </w:r>
      <w:bookmarkStart w:id="7647" w:name="_ETM_Q16_509939"/>
      <w:bookmarkEnd w:id="7647"/>
      <w:r>
        <w:rPr>
          <w:rtl/>
        </w:rPr>
        <w:t xml:space="preserve">אני </w:t>
      </w:r>
      <w:bookmarkStart w:id="7648" w:name="_ETM_Q16_510029"/>
      <w:bookmarkEnd w:id="7648"/>
      <w:r>
        <w:rPr>
          <w:rtl/>
        </w:rPr>
        <w:t xml:space="preserve">רוצה </w:t>
      </w:r>
      <w:bookmarkStart w:id="7649" w:name="_ETM_Q16_510210"/>
      <w:bookmarkEnd w:id="7649"/>
      <w:r>
        <w:rPr>
          <w:rtl/>
        </w:rPr>
        <w:t xml:space="preserve">לדבר </w:t>
      </w:r>
      <w:bookmarkStart w:id="7650" w:name="_ETM_Q16_510509"/>
      <w:bookmarkEnd w:id="7650"/>
      <w:r>
        <w:rPr>
          <w:rtl/>
        </w:rPr>
        <w:t>א</w:t>
      </w:r>
      <w:r>
        <w:rPr>
          <w:rFonts w:hint="cs"/>
          <w:rtl/>
        </w:rPr>
        <w:t>י</w:t>
      </w:r>
      <w:r>
        <w:rPr>
          <w:rtl/>
        </w:rPr>
        <w:t xml:space="preserve">תכם </w:t>
      </w:r>
      <w:bookmarkStart w:id="7651" w:name="_ETM_Q16_510779"/>
      <w:bookmarkEnd w:id="7651"/>
      <w:r>
        <w:rPr>
          <w:rtl/>
        </w:rPr>
        <w:t xml:space="preserve">היום </w:t>
      </w:r>
      <w:bookmarkStart w:id="7652" w:name="_ETM_Q16_510960"/>
      <w:bookmarkEnd w:id="7652"/>
      <w:r>
        <w:rPr>
          <w:rtl/>
        </w:rPr>
        <w:t xml:space="preserve">על </w:t>
      </w:r>
      <w:bookmarkStart w:id="7653" w:name="_ETM_Q16_511079"/>
      <w:bookmarkEnd w:id="7653"/>
      <w:r>
        <w:rPr>
          <w:rtl/>
        </w:rPr>
        <w:t xml:space="preserve">המילואימניקים </w:t>
      </w:r>
      <w:bookmarkStart w:id="7654" w:name="_ETM_Q16_511679"/>
      <w:bookmarkEnd w:id="7654"/>
      <w:r>
        <w:rPr>
          <w:rtl/>
        </w:rPr>
        <w:t xml:space="preserve">שלנו </w:t>
      </w:r>
      <w:bookmarkStart w:id="7655" w:name="_ETM_Q16_512640"/>
      <w:bookmarkEnd w:id="7655"/>
      <w:r w:rsidR="00F01240">
        <w:rPr>
          <w:rFonts w:hint="cs"/>
          <w:rtl/>
        </w:rPr>
        <w:t xml:space="preserve">– </w:t>
      </w:r>
      <w:r>
        <w:rPr>
          <w:rtl/>
        </w:rPr>
        <w:t xml:space="preserve">זוכרים </w:t>
      </w:r>
      <w:bookmarkStart w:id="7656" w:name="_ETM_Q16_513000"/>
      <w:bookmarkEnd w:id="7656"/>
      <w:r>
        <w:rPr>
          <w:rtl/>
        </w:rPr>
        <w:t>אותם</w:t>
      </w:r>
      <w:bookmarkStart w:id="7657" w:name="_ETM_Q16_513300"/>
      <w:bookmarkEnd w:id="7657"/>
      <w:r>
        <w:rPr>
          <w:rFonts w:hint="cs"/>
          <w:rtl/>
        </w:rPr>
        <w:t xml:space="preserve">? </w:t>
      </w:r>
      <w:r>
        <w:rPr>
          <w:rtl/>
        </w:rPr>
        <w:t xml:space="preserve">אלה </w:t>
      </w:r>
      <w:bookmarkStart w:id="7658" w:name="_ETM_Q16_513450"/>
      <w:bookmarkEnd w:id="7658"/>
      <w:r>
        <w:rPr>
          <w:rtl/>
        </w:rPr>
        <w:t xml:space="preserve">שעזבו </w:t>
      </w:r>
      <w:bookmarkStart w:id="7659" w:name="_ETM_Q16_513810"/>
      <w:bookmarkEnd w:id="7659"/>
      <w:r>
        <w:rPr>
          <w:rtl/>
        </w:rPr>
        <w:t>הכ</w:t>
      </w:r>
      <w:r>
        <w:rPr>
          <w:rFonts w:hint="cs"/>
          <w:rtl/>
        </w:rPr>
        <w:t>ו</w:t>
      </w:r>
      <w:r>
        <w:rPr>
          <w:rtl/>
        </w:rPr>
        <w:t>ל</w:t>
      </w:r>
      <w:r>
        <w:rPr>
          <w:rFonts w:hint="cs"/>
          <w:rtl/>
        </w:rPr>
        <w:t xml:space="preserve">, עזבו </w:t>
      </w:r>
      <w:bookmarkStart w:id="7660" w:name="_ETM_Q16_515159"/>
      <w:bookmarkStart w:id="7661" w:name="_ETM_Q16_515309"/>
      <w:bookmarkStart w:id="7662" w:name="_ETM_Q16_515460"/>
      <w:bookmarkEnd w:id="7660"/>
      <w:bookmarkEnd w:id="7661"/>
      <w:bookmarkEnd w:id="7662"/>
      <w:r>
        <w:rPr>
          <w:rtl/>
        </w:rPr>
        <w:t xml:space="preserve">את </w:t>
      </w:r>
      <w:bookmarkStart w:id="7663" w:name="_ETM_Q16_515519"/>
      <w:bookmarkEnd w:id="7663"/>
      <w:r>
        <w:rPr>
          <w:rtl/>
        </w:rPr>
        <w:t xml:space="preserve">המשפחות </w:t>
      </w:r>
      <w:bookmarkStart w:id="7664" w:name="_ETM_Q16_515999"/>
      <w:bookmarkEnd w:id="7664"/>
      <w:r>
        <w:rPr>
          <w:rtl/>
        </w:rPr>
        <w:t>שלהם</w:t>
      </w:r>
      <w:r>
        <w:rPr>
          <w:rFonts w:hint="cs"/>
          <w:rtl/>
        </w:rPr>
        <w:t>,</w:t>
      </w:r>
      <w:r>
        <w:rPr>
          <w:rtl/>
        </w:rPr>
        <w:t xml:space="preserve"> </w:t>
      </w:r>
      <w:bookmarkStart w:id="7665" w:name="_ETM_Q16_516329"/>
      <w:bookmarkEnd w:id="7665"/>
      <w:r>
        <w:rPr>
          <w:rtl/>
        </w:rPr>
        <w:t xml:space="preserve">עזבו </w:t>
      </w:r>
      <w:bookmarkStart w:id="7666" w:name="_ETM_Q16_516539"/>
      <w:bookmarkEnd w:id="7666"/>
      <w:r>
        <w:rPr>
          <w:rtl/>
        </w:rPr>
        <w:t xml:space="preserve">את </w:t>
      </w:r>
      <w:bookmarkStart w:id="7667" w:name="_ETM_Q16_516659"/>
      <w:bookmarkEnd w:id="7667"/>
      <w:r>
        <w:rPr>
          <w:rtl/>
        </w:rPr>
        <w:t xml:space="preserve">העבודות </w:t>
      </w:r>
      <w:bookmarkStart w:id="7668" w:name="_ETM_Q16_517109"/>
      <w:bookmarkEnd w:id="7668"/>
      <w:r>
        <w:rPr>
          <w:rtl/>
        </w:rPr>
        <w:t>שלהם</w:t>
      </w:r>
      <w:r>
        <w:rPr>
          <w:rFonts w:hint="cs"/>
          <w:rtl/>
        </w:rPr>
        <w:t xml:space="preserve">, עזבו הכול </w:t>
      </w:r>
      <w:bookmarkStart w:id="7669" w:name="_ETM_Q16_518140"/>
      <w:bookmarkStart w:id="7670" w:name="_ETM_Q16_518350"/>
      <w:bookmarkStart w:id="7671" w:name="_ETM_Q16_518469"/>
      <w:bookmarkStart w:id="7672" w:name="_ETM_Q16_518890"/>
      <w:bookmarkEnd w:id="7669"/>
      <w:bookmarkEnd w:id="7670"/>
      <w:bookmarkEnd w:id="7671"/>
      <w:bookmarkEnd w:id="7672"/>
      <w:r>
        <w:rPr>
          <w:rtl/>
        </w:rPr>
        <w:t xml:space="preserve">והתגייסו </w:t>
      </w:r>
      <w:bookmarkStart w:id="7673" w:name="_ETM_Q16_520550"/>
      <w:bookmarkEnd w:id="7673"/>
      <w:r>
        <w:rPr>
          <w:rtl/>
        </w:rPr>
        <w:t xml:space="preserve">בשביל </w:t>
      </w:r>
      <w:bookmarkStart w:id="7674" w:name="_ETM_Q16_520940"/>
      <w:bookmarkEnd w:id="7674"/>
      <w:r>
        <w:rPr>
          <w:rtl/>
        </w:rPr>
        <w:t xml:space="preserve">לשמור </w:t>
      </w:r>
      <w:bookmarkStart w:id="7675" w:name="_ETM_Q16_521329"/>
      <w:bookmarkEnd w:id="7675"/>
      <w:r>
        <w:rPr>
          <w:rtl/>
        </w:rPr>
        <w:t xml:space="preserve">על </w:t>
      </w:r>
      <w:bookmarkStart w:id="7676" w:name="_ETM_Q16_521390"/>
      <w:bookmarkEnd w:id="7676"/>
      <w:r>
        <w:rPr>
          <w:rtl/>
        </w:rPr>
        <w:t xml:space="preserve">מדינת </w:t>
      </w:r>
      <w:bookmarkStart w:id="7677" w:name="_ETM_Q16_521779"/>
      <w:bookmarkEnd w:id="7677"/>
      <w:r>
        <w:rPr>
          <w:rtl/>
        </w:rPr>
        <w:t>ישראל</w:t>
      </w:r>
      <w:r>
        <w:rPr>
          <w:rFonts w:hint="cs"/>
          <w:rtl/>
        </w:rPr>
        <w:t>,</w:t>
      </w:r>
      <w:r>
        <w:rPr>
          <w:rtl/>
        </w:rPr>
        <w:t xml:space="preserve"> </w:t>
      </w:r>
      <w:bookmarkStart w:id="7678" w:name="_ETM_Q16_522230"/>
      <w:bookmarkEnd w:id="7678"/>
      <w:r>
        <w:rPr>
          <w:rtl/>
        </w:rPr>
        <w:t xml:space="preserve">בשביל </w:t>
      </w:r>
      <w:bookmarkStart w:id="7679" w:name="_ETM_Q16_522500"/>
      <w:bookmarkEnd w:id="7679"/>
      <w:r>
        <w:rPr>
          <w:rtl/>
        </w:rPr>
        <w:t xml:space="preserve">לשמור </w:t>
      </w:r>
      <w:bookmarkStart w:id="7680" w:name="_ETM_Q16_522829"/>
      <w:bookmarkEnd w:id="7680"/>
      <w:r>
        <w:rPr>
          <w:rtl/>
        </w:rPr>
        <w:t>עלינו</w:t>
      </w:r>
      <w:r>
        <w:rPr>
          <w:rFonts w:hint="cs"/>
          <w:rtl/>
        </w:rPr>
        <w:t xml:space="preserve">, </w:t>
      </w:r>
      <w:bookmarkStart w:id="7681" w:name="_ETM_Q16_523890"/>
      <w:bookmarkEnd w:id="7681"/>
      <w:r>
        <w:rPr>
          <w:rtl/>
        </w:rPr>
        <w:t xml:space="preserve">שנוכל </w:t>
      </w:r>
      <w:bookmarkStart w:id="7682" w:name="_ETM_Q16_524700"/>
      <w:bookmarkEnd w:id="7682"/>
      <w:r>
        <w:rPr>
          <w:rtl/>
        </w:rPr>
        <w:t xml:space="preserve">לעמוד </w:t>
      </w:r>
      <w:bookmarkStart w:id="7683" w:name="_ETM_Q16_525150"/>
      <w:bookmarkEnd w:id="7683"/>
      <w:r>
        <w:rPr>
          <w:rtl/>
        </w:rPr>
        <w:t xml:space="preserve">פה </w:t>
      </w:r>
      <w:bookmarkStart w:id="7684" w:name="_ETM_Q16_525300"/>
      <w:bookmarkEnd w:id="7684"/>
      <w:r>
        <w:rPr>
          <w:rtl/>
        </w:rPr>
        <w:t>עכשיו</w:t>
      </w:r>
      <w:r>
        <w:rPr>
          <w:rFonts w:hint="cs"/>
          <w:rtl/>
        </w:rPr>
        <w:t>.</w:t>
      </w:r>
      <w:bookmarkStart w:id="7685" w:name="_ETM_Q16_527636"/>
      <w:bookmarkStart w:id="7686" w:name="_ETM_Q16_527716"/>
      <w:bookmarkStart w:id="7687" w:name="_ETM_Q16_527812"/>
      <w:bookmarkStart w:id="7688" w:name="_ETM_Q16_527877"/>
      <w:bookmarkStart w:id="7689" w:name="_ETM_Q16_526899"/>
      <w:bookmarkEnd w:id="7685"/>
      <w:bookmarkEnd w:id="7686"/>
      <w:bookmarkEnd w:id="7687"/>
      <w:bookmarkEnd w:id="7688"/>
      <w:bookmarkEnd w:id="7689"/>
      <w:r>
        <w:rPr>
          <w:rFonts w:hint="cs"/>
          <w:rtl/>
        </w:rPr>
        <w:t xml:space="preserve"> </w:t>
      </w:r>
      <w:r>
        <w:rPr>
          <w:rtl/>
        </w:rPr>
        <w:t>לצערי</w:t>
      </w:r>
      <w:r>
        <w:rPr>
          <w:rFonts w:hint="cs"/>
          <w:rtl/>
        </w:rPr>
        <w:t>,</w:t>
      </w:r>
      <w:r>
        <w:rPr>
          <w:rtl/>
        </w:rPr>
        <w:t xml:space="preserve"> </w:t>
      </w:r>
      <w:bookmarkStart w:id="7690" w:name="_ETM_Q16_527559"/>
      <w:bookmarkEnd w:id="7690"/>
      <w:r>
        <w:rPr>
          <w:rtl/>
        </w:rPr>
        <w:t xml:space="preserve">ככל </w:t>
      </w:r>
      <w:bookmarkStart w:id="7691" w:name="_ETM_Q16_527889"/>
      <w:bookmarkEnd w:id="7691"/>
      <w:r>
        <w:rPr>
          <w:rtl/>
        </w:rPr>
        <w:t xml:space="preserve">שעובר </w:t>
      </w:r>
      <w:bookmarkStart w:id="7692" w:name="_ETM_Q16_528249"/>
      <w:bookmarkEnd w:id="7692"/>
      <w:r>
        <w:rPr>
          <w:rtl/>
        </w:rPr>
        <w:t xml:space="preserve">הזמן </w:t>
      </w:r>
      <w:bookmarkStart w:id="7693" w:name="_ETM_Q16_529730"/>
      <w:bookmarkEnd w:id="7693"/>
      <w:r>
        <w:rPr>
          <w:rtl/>
        </w:rPr>
        <w:t xml:space="preserve">כך </w:t>
      </w:r>
      <w:bookmarkStart w:id="7694" w:name="_ETM_Q16_530120"/>
      <w:bookmarkEnd w:id="7694"/>
      <w:r>
        <w:rPr>
          <w:rtl/>
        </w:rPr>
        <w:t xml:space="preserve">גם </w:t>
      </w:r>
      <w:bookmarkStart w:id="7695" w:name="_ETM_Q16_530359"/>
      <w:bookmarkEnd w:id="7695"/>
      <w:r>
        <w:rPr>
          <w:rtl/>
        </w:rPr>
        <w:t xml:space="preserve">התנאים </w:t>
      </w:r>
      <w:bookmarkStart w:id="7696" w:name="_ETM_Q16_530839"/>
      <w:bookmarkEnd w:id="7696"/>
      <w:r>
        <w:rPr>
          <w:rtl/>
        </w:rPr>
        <w:t xml:space="preserve">והזכויות </w:t>
      </w:r>
      <w:bookmarkStart w:id="7697" w:name="_ETM_Q16_531440"/>
      <w:bookmarkEnd w:id="7697"/>
      <w:r>
        <w:rPr>
          <w:rtl/>
        </w:rPr>
        <w:t xml:space="preserve">שלהם </w:t>
      </w:r>
      <w:bookmarkStart w:id="7698" w:name="_ETM_Q16_531769"/>
      <w:bookmarkEnd w:id="7698"/>
      <w:r>
        <w:rPr>
          <w:rtl/>
        </w:rPr>
        <w:t xml:space="preserve">הולכים </w:t>
      </w:r>
      <w:bookmarkStart w:id="7699" w:name="_ETM_Q16_532100"/>
      <w:bookmarkEnd w:id="7699"/>
      <w:r>
        <w:rPr>
          <w:rtl/>
        </w:rPr>
        <w:t>ונעלמים</w:t>
      </w:r>
      <w:r>
        <w:rPr>
          <w:rFonts w:hint="cs"/>
          <w:rtl/>
        </w:rPr>
        <w:t>.</w:t>
      </w:r>
      <w:r>
        <w:rPr>
          <w:rtl/>
        </w:rPr>
        <w:t xml:space="preserve"> </w:t>
      </w:r>
      <w:bookmarkStart w:id="7700" w:name="_ETM_Q16_533140"/>
      <w:bookmarkEnd w:id="7700"/>
      <w:r>
        <w:rPr>
          <w:rtl/>
        </w:rPr>
        <w:t xml:space="preserve">אף </w:t>
      </w:r>
      <w:bookmarkStart w:id="7701" w:name="_ETM_Q16_533469"/>
      <w:bookmarkEnd w:id="7701"/>
      <w:r>
        <w:rPr>
          <w:rFonts w:hint="cs"/>
          <w:rtl/>
        </w:rPr>
        <w:t>אחד</w:t>
      </w:r>
      <w:r>
        <w:rPr>
          <w:rtl/>
        </w:rPr>
        <w:t xml:space="preserve"> </w:t>
      </w:r>
      <w:bookmarkStart w:id="7702" w:name="_ETM_Q16_533769"/>
      <w:bookmarkEnd w:id="7702"/>
      <w:r>
        <w:rPr>
          <w:rtl/>
        </w:rPr>
        <w:t xml:space="preserve">פה </w:t>
      </w:r>
      <w:bookmarkStart w:id="7703" w:name="_ETM_Q16_534940"/>
      <w:bookmarkEnd w:id="7703"/>
      <w:r>
        <w:rPr>
          <w:rtl/>
        </w:rPr>
        <w:t xml:space="preserve">לא </w:t>
      </w:r>
      <w:bookmarkStart w:id="7704" w:name="_ETM_Q16_535329"/>
      <w:bookmarkEnd w:id="7704"/>
      <w:r>
        <w:rPr>
          <w:rtl/>
        </w:rPr>
        <w:t xml:space="preserve">עובד </w:t>
      </w:r>
      <w:bookmarkStart w:id="7705" w:name="_ETM_Q16_536200"/>
      <w:bookmarkEnd w:id="7705"/>
      <w:r>
        <w:rPr>
          <w:rtl/>
        </w:rPr>
        <w:t xml:space="preserve">בשביל </w:t>
      </w:r>
      <w:bookmarkStart w:id="7706" w:name="_ETM_Q16_536529"/>
      <w:bookmarkEnd w:id="7706"/>
      <w:r>
        <w:rPr>
          <w:rtl/>
        </w:rPr>
        <w:t>המילואימניקים</w:t>
      </w:r>
      <w:bookmarkStart w:id="7707" w:name="_ETM_Q16_538029"/>
      <w:bookmarkEnd w:id="7707"/>
      <w:r>
        <w:rPr>
          <w:rFonts w:hint="cs"/>
          <w:rtl/>
        </w:rPr>
        <w:t xml:space="preserve"> </w:t>
      </w:r>
      <w:r w:rsidR="00F01240">
        <w:rPr>
          <w:rFonts w:hint="eastAsia"/>
          <w:rtl/>
        </w:rPr>
        <w:t xml:space="preserve">– </w:t>
      </w:r>
      <w:r>
        <w:rPr>
          <w:rtl/>
        </w:rPr>
        <w:t xml:space="preserve">שר </w:t>
      </w:r>
      <w:bookmarkStart w:id="7708" w:name="_ETM_Q16_538329"/>
      <w:bookmarkEnd w:id="7708"/>
      <w:r>
        <w:rPr>
          <w:rtl/>
        </w:rPr>
        <w:t xml:space="preserve">האוצר </w:t>
      </w:r>
      <w:bookmarkStart w:id="7709" w:name="_ETM_Q16_538809"/>
      <w:bookmarkEnd w:id="7709"/>
      <w:r>
        <w:rPr>
          <w:rtl/>
        </w:rPr>
        <w:t xml:space="preserve">לא </w:t>
      </w:r>
      <w:bookmarkStart w:id="7710" w:name="_ETM_Q16_538929"/>
      <w:bookmarkEnd w:id="7710"/>
      <w:r>
        <w:rPr>
          <w:rtl/>
        </w:rPr>
        <w:t xml:space="preserve">עובד </w:t>
      </w:r>
      <w:bookmarkStart w:id="7711" w:name="_ETM_Q16_539139"/>
      <w:bookmarkEnd w:id="7711"/>
      <w:r>
        <w:rPr>
          <w:rtl/>
        </w:rPr>
        <w:t xml:space="preserve">בשביל </w:t>
      </w:r>
      <w:bookmarkStart w:id="7712" w:name="_ETM_Q16_539409"/>
      <w:bookmarkEnd w:id="7712"/>
      <w:r>
        <w:rPr>
          <w:rtl/>
        </w:rPr>
        <w:t>המילואימניקים</w:t>
      </w:r>
      <w:r>
        <w:rPr>
          <w:rFonts w:hint="cs"/>
          <w:rtl/>
        </w:rPr>
        <w:t>,</w:t>
      </w:r>
      <w:r>
        <w:rPr>
          <w:rtl/>
        </w:rPr>
        <w:t xml:space="preserve"> </w:t>
      </w:r>
      <w:bookmarkStart w:id="7713" w:name="_ETM_Q16_540129"/>
      <w:bookmarkEnd w:id="7713"/>
      <w:r>
        <w:rPr>
          <w:rtl/>
        </w:rPr>
        <w:t xml:space="preserve">יו"ר </w:t>
      </w:r>
      <w:bookmarkStart w:id="7714" w:name="_ETM_Q16_540519"/>
      <w:bookmarkEnd w:id="7714"/>
      <w:r>
        <w:rPr>
          <w:rtl/>
        </w:rPr>
        <w:t xml:space="preserve">ועדת </w:t>
      </w:r>
      <w:bookmarkStart w:id="7715" w:name="_ETM_Q16_540850"/>
      <w:bookmarkEnd w:id="7715"/>
      <w:r>
        <w:rPr>
          <w:rtl/>
        </w:rPr>
        <w:t xml:space="preserve">הכספים </w:t>
      </w:r>
      <w:bookmarkStart w:id="7716" w:name="_ETM_Q16_541269"/>
      <w:bookmarkEnd w:id="7716"/>
      <w:r>
        <w:rPr>
          <w:rtl/>
        </w:rPr>
        <w:t xml:space="preserve">לא </w:t>
      </w:r>
      <w:bookmarkStart w:id="7717" w:name="_ETM_Q16_541359"/>
      <w:bookmarkEnd w:id="7717"/>
      <w:r>
        <w:rPr>
          <w:rtl/>
        </w:rPr>
        <w:t xml:space="preserve">עובד </w:t>
      </w:r>
      <w:bookmarkStart w:id="7718" w:name="_ETM_Q16_541539"/>
      <w:bookmarkEnd w:id="7718"/>
      <w:r>
        <w:rPr>
          <w:rtl/>
        </w:rPr>
        <w:t>בשביל</w:t>
      </w:r>
      <w:bookmarkStart w:id="7719" w:name="_ETM_Q16_541839"/>
      <w:bookmarkStart w:id="7720" w:name="_ETM_Q16_542170"/>
      <w:bookmarkEnd w:id="7719"/>
      <w:bookmarkEnd w:id="7720"/>
      <w:r>
        <w:rPr>
          <w:rtl/>
        </w:rPr>
        <w:t xml:space="preserve"> </w:t>
      </w:r>
      <w:bookmarkStart w:id="7721" w:name="_ETM_Q16_542499"/>
      <w:bookmarkEnd w:id="7721"/>
      <w:r>
        <w:rPr>
          <w:rtl/>
        </w:rPr>
        <w:t>המילואימניקים</w:t>
      </w:r>
      <w:r>
        <w:rPr>
          <w:rFonts w:hint="cs"/>
          <w:rtl/>
        </w:rPr>
        <w:t>,</w:t>
      </w:r>
      <w:r>
        <w:rPr>
          <w:rtl/>
        </w:rPr>
        <w:t xml:space="preserve"> </w:t>
      </w:r>
      <w:bookmarkStart w:id="7722" w:name="_ETM_Q16_543789"/>
      <w:bookmarkEnd w:id="7722"/>
      <w:r>
        <w:rPr>
          <w:rtl/>
        </w:rPr>
        <w:t xml:space="preserve">אף </w:t>
      </w:r>
      <w:bookmarkStart w:id="7723" w:name="_ETM_Q16_544180"/>
      <w:bookmarkEnd w:id="7723"/>
      <w:r>
        <w:rPr>
          <w:rFonts w:hint="cs"/>
          <w:rtl/>
        </w:rPr>
        <w:t>אחד</w:t>
      </w:r>
      <w:r>
        <w:rPr>
          <w:rtl/>
        </w:rPr>
        <w:t xml:space="preserve"> </w:t>
      </w:r>
      <w:bookmarkStart w:id="7724" w:name="_ETM_Q16_544539"/>
      <w:bookmarkEnd w:id="7724"/>
      <w:r>
        <w:rPr>
          <w:rtl/>
        </w:rPr>
        <w:t xml:space="preserve">בקואליציה </w:t>
      </w:r>
      <w:bookmarkStart w:id="7725" w:name="_ETM_Q16_545140"/>
      <w:bookmarkEnd w:id="7725"/>
      <w:r>
        <w:rPr>
          <w:rtl/>
        </w:rPr>
        <w:t xml:space="preserve">הזאת </w:t>
      </w:r>
      <w:bookmarkStart w:id="7726" w:name="_ETM_Q16_545380"/>
      <w:bookmarkStart w:id="7727" w:name="_ETM_Q16_545469"/>
      <w:bookmarkEnd w:id="7726"/>
      <w:bookmarkEnd w:id="7727"/>
      <w:r>
        <w:rPr>
          <w:rtl/>
        </w:rPr>
        <w:t xml:space="preserve">לא </w:t>
      </w:r>
      <w:bookmarkStart w:id="7728" w:name="_ETM_Q16_545589"/>
      <w:bookmarkEnd w:id="7728"/>
      <w:r>
        <w:rPr>
          <w:rtl/>
        </w:rPr>
        <w:t xml:space="preserve">עובד </w:t>
      </w:r>
      <w:bookmarkStart w:id="7729" w:name="_ETM_Q16_546339"/>
      <w:bookmarkEnd w:id="7729"/>
      <w:r>
        <w:rPr>
          <w:rtl/>
        </w:rPr>
        <w:t xml:space="preserve">בשביל </w:t>
      </w:r>
      <w:bookmarkStart w:id="7730" w:name="_ETM_Q16_546640"/>
      <w:bookmarkEnd w:id="7730"/>
      <w:r>
        <w:rPr>
          <w:rtl/>
        </w:rPr>
        <w:t>המילואימניקים</w:t>
      </w:r>
      <w:r>
        <w:rPr>
          <w:rFonts w:hint="cs"/>
          <w:rtl/>
        </w:rPr>
        <w:t>.</w:t>
      </w:r>
    </w:p>
    <w:p w:rsidR="0095411F" w:rsidRDefault="0095411F" w:rsidP="00BD4446">
      <w:pPr>
        <w:rPr>
          <w:rtl/>
        </w:rPr>
      </w:pPr>
      <w:bookmarkStart w:id="7731" w:name="_ETM_Q16_545455"/>
      <w:bookmarkStart w:id="7732" w:name="_ETM_Q16_545536"/>
      <w:bookmarkEnd w:id="7731"/>
      <w:bookmarkEnd w:id="7732"/>
    </w:p>
    <w:p w:rsidR="0095411F" w:rsidRDefault="0095411F" w:rsidP="00F01240">
      <w:pPr>
        <w:rPr>
          <w:rtl/>
        </w:rPr>
      </w:pPr>
      <w:bookmarkStart w:id="7733" w:name="_ETM_Q16_545615"/>
      <w:bookmarkStart w:id="7734" w:name="_ETM_Q16_545677"/>
      <w:bookmarkStart w:id="7735" w:name="_ETM_Q16_547970"/>
      <w:bookmarkEnd w:id="7733"/>
      <w:bookmarkEnd w:id="7734"/>
      <w:bookmarkEnd w:id="7735"/>
      <w:r>
        <w:rPr>
          <w:rtl/>
        </w:rPr>
        <w:t xml:space="preserve">אם </w:t>
      </w:r>
      <w:bookmarkStart w:id="7736" w:name="_ETM_Q16_548150"/>
      <w:bookmarkEnd w:id="7736"/>
      <w:r>
        <w:rPr>
          <w:rtl/>
        </w:rPr>
        <w:t xml:space="preserve">אתם </w:t>
      </w:r>
      <w:bookmarkStart w:id="7737" w:name="_ETM_Q16_548360"/>
      <w:bookmarkEnd w:id="7737"/>
      <w:r>
        <w:rPr>
          <w:rtl/>
        </w:rPr>
        <w:t xml:space="preserve">שואלים </w:t>
      </w:r>
      <w:bookmarkStart w:id="7738" w:name="_ETM_Q16_548660"/>
      <w:bookmarkEnd w:id="7738"/>
      <w:r>
        <w:rPr>
          <w:rtl/>
        </w:rPr>
        <w:t xml:space="preserve">אותי </w:t>
      </w:r>
      <w:bookmarkStart w:id="7739" w:name="_ETM_Q16_548839"/>
      <w:bookmarkEnd w:id="7739"/>
      <w:r>
        <w:rPr>
          <w:rtl/>
        </w:rPr>
        <w:t xml:space="preserve">איך </w:t>
      </w:r>
      <w:bookmarkStart w:id="7740" w:name="_ETM_Q16_548960"/>
      <w:bookmarkEnd w:id="7740"/>
      <w:r>
        <w:rPr>
          <w:rtl/>
        </w:rPr>
        <w:t xml:space="preserve">אני </w:t>
      </w:r>
      <w:bookmarkStart w:id="7741" w:name="_ETM_Q16_549110"/>
      <w:bookmarkEnd w:id="7741"/>
      <w:r>
        <w:rPr>
          <w:rtl/>
        </w:rPr>
        <w:t xml:space="preserve">יודע </w:t>
      </w:r>
      <w:bookmarkStart w:id="7742" w:name="_ETM_Q16_549380"/>
      <w:bookmarkEnd w:id="7742"/>
      <w:r>
        <w:rPr>
          <w:rtl/>
        </w:rPr>
        <w:t xml:space="preserve">את </w:t>
      </w:r>
      <w:bookmarkStart w:id="7743" w:name="_ETM_Q16_549500"/>
      <w:bookmarkEnd w:id="7743"/>
      <w:r>
        <w:rPr>
          <w:rtl/>
        </w:rPr>
        <w:t>זה</w:t>
      </w:r>
      <w:r>
        <w:rPr>
          <w:rFonts w:hint="cs"/>
          <w:rtl/>
        </w:rPr>
        <w:t>,</w:t>
      </w:r>
      <w:r>
        <w:rPr>
          <w:rtl/>
        </w:rPr>
        <w:t xml:space="preserve"> </w:t>
      </w:r>
      <w:bookmarkStart w:id="7744" w:name="_ETM_Q16_550260"/>
      <w:bookmarkEnd w:id="7744"/>
      <w:r>
        <w:rPr>
          <w:rtl/>
        </w:rPr>
        <w:t xml:space="preserve">הייתם </w:t>
      </w:r>
      <w:bookmarkStart w:id="7745" w:name="_ETM_Q16_550560"/>
      <w:bookmarkEnd w:id="7745"/>
      <w:r>
        <w:rPr>
          <w:rtl/>
        </w:rPr>
        <w:t xml:space="preserve">צריכים </w:t>
      </w:r>
      <w:bookmarkStart w:id="7746" w:name="_ETM_Q16_550800"/>
      <w:bookmarkEnd w:id="7746"/>
      <w:r>
        <w:rPr>
          <w:rtl/>
        </w:rPr>
        <w:t xml:space="preserve">להיות </w:t>
      </w:r>
      <w:bookmarkStart w:id="7747" w:name="_ETM_Q16_551040"/>
      <w:bookmarkEnd w:id="7747"/>
      <w:r>
        <w:rPr>
          <w:rtl/>
        </w:rPr>
        <w:t xml:space="preserve">היום </w:t>
      </w:r>
      <w:bookmarkStart w:id="7748" w:name="_ETM_Q16_551250"/>
      <w:bookmarkEnd w:id="7748"/>
      <w:r>
        <w:rPr>
          <w:rtl/>
        </w:rPr>
        <w:t xml:space="preserve">בדיון </w:t>
      </w:r>
      <w:bookmarkStart w:id="7749" w:name="_ETM_Q16_551580"/>
      <w:bookmarkEnd w:id="7749"/>
      <w:r>
        <w:rPr>
          <w:rtl/>
        </w:rPr>
        <w:t xml:space="preserve">בוועדת </w:t>
      </w:r>
      <w:bookmarkStart w:id="7750" w:name="_ETM_Q16_552000"/>
      <w:bookmarkEnd w:id="7750"/>
      <w:r>
        <w:rPr>
          <w:rtl/>
        </w:rPr>
        <w:t>הכספים</w:t>
      </w:r>
      <w:r>
        <w:rPr>
          <w:rFonts w:hint="cs"/>
          <w:rtl/>
        </w:rPr>
        <w:t>.</w:t>
      </w:r>
      <w:r>
        <w:rPr>
          <w:rtl/>
        </w:rPr>
        <w:t xml:space="preserve"> </w:t>
      </w:r>
      <w:bookmarkStart w:id="7751" w:name="_ETM_Q16_553170"/>
      <w:bookmarkEnd w:id="7751"/>
      <w:r>
        <w:rPr>
          <w:rtl/>
        </w:rPr>
        <w:t xml:space="preserve">שמענו </w:t>
      </w:r>
      <w:bookmarkStart w:id="7752" w:name="_ETM_Q16_554409"/>
      <w:bookmarkEnd w:id="7752"/>
      <w:r>
        <w:rPr>
          <w:rtl/>
        </w:rPr>
        <w:t xml:space="preserve">אנשים </w:t>
      </w:r>
      <w:bookmarkStart w:id="7753" w:name="_ETM_Q16_555010"/>
      <w:bookmarkEnd w:id="7753"/>
      <w:r>
        <w:rPr>
          <w:rtl/>
        </w:rPr>
        <w:t xml:space="preserve">שמשרתים </w:t>
      </w:r>
      <w:bookmarkStart w:id="7754" w:name="_ETM_Q16_556270"/>
      <w:bookmarkEnd w:id="7754"/>
      <w:r>
        <w:rPr>
          <w:rtl/>
        </w:rPr>
        <w:t xml:space="preserve">ביחידות </w:t>
      </w:r>
      <w:bookmarkStart w:id="7755" w:name="_ETM_Q16_557200"/>
      <w:bookmarkEnd w:id="7755"/>
      <w:r>
        <w:rPr>
          <w:rtl/>
        </w:rPr>
        <w:t xml:space="preserve">הכי </w:t>
      </w:r>
      <w:bookmarkStart w:id="7756" w:name="_ETM_Q16_557470"/>
      <w:bookmarkEnd w:id="7756"/>
      <w:r>
        <w:rPr>
          <w:rtl/>
        </w:rPr>
        <w:t xml:space="preserve">מובחרות </w:t>
      </w:r>
      <w:bookmarkStart w:id="7757" w:name="_ETM_Q16_557920"/>
      <w:bookmarkEnd w:id="7757"/>
      <w:r>
        <w:rPr>
          <w:rtl/>
        </w:rPr>
        <w:t xml:space="preserve">בצה"ל </w:t>
      </w:r>
      <w:bookmarkStart w:id="7758" w:name="_ETM_Q16_558820"/>
      <w:bookmarkEnd w:id="7758"/>
      <w:r>
        <w:rPr>
          <w:rtl/>
        </w:rPr>
        <w:t>אומרים</w:t>
      </w:r>
      <w:r>
        <w:rPr>
          <w:rFonts w:hint="cs"/>
          <w:rtl/>
        </w:rPr>
        <w:t>:</w:t>
      </w:r>
      <w:r>
        <w:rPr>
          <w:rtl/>
        </w:rPr>
        <w:t xml:space="preserve"> </w:t>
      </w:r>
      <w:bookmarkStart w:id="7759" w:name="_ETM_Q16_559390"/>
      <w:bookmarkEnd w:id="7759"/>
      <w:r>
        <w:rPr>
          <w:rtl/>
        </w:rPr>
        <w:t xml:space="preserve">אנחנו </w:t>
      </w:r>
      <w:bookmarkStart w:id="7760" w:name="_ETM_Q16_559750"/>
      <w:bookmarkEnd w:id="7760"/>
      <w:r>
        <w:rPr>
          <w:rtl/>
        </w:rPr>
        <w:t xml:space="preserve">מפחדים </w:t>
      </w:r>
      <w:bookmarkStart w:id="7761" w:name="_ETM_Q16_560229"/>
      <w:bookmarkEnd w:id="7761"/>
      <w:r>
        <w:rPr>
          <w:rtl/>
        </w:rPr>
        <w:t xml:space="preserve">להעביר </w:t>
      </w:r>
      <w:bookmarkStart w:id="7762" w:name="_ETM_Q16_560589"/>
      <w:bookmarkEnd w:id="7762"/>
      <w:r>
        <w:rPr>
          <w:rtl/>
        </w:rPr>
        <w:t xml:space="preserve">את </w:t>
      </w:r>
      <w:bookmarkStart w:id="7763" w:name="_ETM_Q16_560770"/>
      <w:bookmarkEnd w:id="7763"/>
      <w:r>
        <w:rPr>
          <w:rtl/>
        </w:rPr>
        <w:t xml:space="preserve">האשראי </w:t>
      </w:r>
      <w:bookmarkStart w:id="7764" w:name="_ETM_Q16_561339"/>
      <w:bookmarkEnd w:id="7764"/>
      <w:r>
        <w:rPr>
          <w:rtl/>
        </w:rPr>
        <w:t xml:space="preserve">שלנו </w:t>
      </w:r>
      <w:bookmarkStart w:id="7765" w:name="_ETM_Q16_561760"/>
      <w:bookmarkEnd w:id="7765"/>
      <w:r>
        <w:rPr>
          <w:rtl/>
        </w:rPr>
        <w:t xml:space="preserve">בשביל </w:t>
      </w:r>
      <w:bookmarkStart w:id="7766" w:name="_ETM_Q16_562029"/>
      <w:bookmarkEnd w:id="7766"/>
      <w:r>
        <w:rPr>
          <w:rtl/>
        </w:rPr>
        <w:t xml:space="preserve">לקנות </w:t>
      </w:r>
      <w:bookmarkStart w:id="7767" w:name="_ETM_Q16_562360"/>
      <w:bookmarkEnd w:id="7767"/>
      <w:r>
        <w:rPr>
          <w:rtl/>
        </w:rPr>
        <w:t xml:space="preserve">מזון </w:t>
      </w:r>
      <w:bookmarkStart w:id="7768" w:name="_ETM_Q16_563240"/>
      <w:bookmarkEnd w:id="7768"/>
      <w:r>
        <w:rPr>
          <w:rtl/>
        </w:rPr>
        <w:t>לתינוקת</w:t>
      </w:r>
      <w:bookmarkStart w:id="7769" w:name="_ETM_Q16_563899"/>
      <w:bookmarkEnd w:id="7769"/>
      <w:r>
        <w:rPr>
          <w:rFonts w:hint="cs"/>
          <w:rtl/>
        </w:rPr>
        <w:t>,</w:t>
      </w:r>
      <w:r>
        <w:rPr>
          <w:rtl/>
        </w:rPr>
        <w:t xml:space="preserve"> </w:t>
      </w:r>
      <w:bookmarkStart w:id="7770" w:name="_ETM_Q16_564820"/>
      <w:bookmarkEnd w:id="7770"/>
      <w:r>
        <w:rPr>
          <w:rtl/>
        </w:rPr>
        <w:t xml:space="preserve">עד </w:t>
      </w:r>
      <w:bookmarkStart w:id="7771" w:name="_ETM_Q16_565060"/>
      <w:bookmarkEnd w:id="7771"/>
      <w:r>
        <w:rPr>
          <w:rtl/>
        </w:rPr>
        <w:t xml:space="preserve">כדי </w:t>
      </w:r>
      <w:bookmarkStart w:id="7772" w:name="_ETM_Q16_565300"/>
      <w:bookmarkEnd w:id="7772"/>
      <w:r>
        <w:rPr>
          <w:rtl/>
        </w:rPr>
        <w:t>כך</w:t>
      </w:r>
      <w:r>
        <w:rPr>
          <w:rFonts w:hint="cs"/>
          <w:rtl/>
        </w:rPr>
        <w:t>,</w:t>
      </w:r>
      <w:r>
        <w:rPr>
          <w:rtl/>
        </w:rPr>
        <w:t xml:space="preserve"> </w:t>
      </w:r>
      <w:bookmarkStart w:id="7773" w:name="_ETM_Q16_566130"/>
      <w:bookmarkEnd w:id="7773"/>
      <w:r>
        <w:rPr>
          <w:rtl/>
        </w:rPr>
        <w:t xml:space="preserve">כי </w:t>
      </w:r>
      <w:bookmarkStart w:id="7774" w:name="_ETM_Q16_566429"/>
      <w:bookmarkEnd w:id="7774"/>
      <w:r>
        <w:rPr>
          <w:rtl/>
        </w:rPr>
        <w:t xml:space="preserve">הם </w:t>
      </w:r>
      <w:bookmarkStart w:id="7775" w:name="_ETM_Q16_566520"/>
      <w:bookmarkEnd w:id="7775"/>
      <w:r>
        <w:rPr>
          <w:rtl/>
        </w:rPr>
        <w:t xml:space="preserve">לא </w:t>
      </w:r>
      <w:bookmarkStart w:id="7776" w:name="_ETM_Q16_566640"/>
      <w:bookmarkEnd w:id="7776"/>
      <w:r>
        <w:rPr>
          <w:rtl/>
        </w:rPr>
        <w:t xml:space="preserve">עובדים </w:t>
      </w:r>
      <w:bookmarkStart w:id="7777" w:name="_ETM_Q16_566969"/>
      <w:bookmarkEnd w:id="7777"/>
      <w:r>
        <w:rPr>
          <w:rtl/>
        </w:rPr>
        <w:t xml:space="preserve">כבר </w:t>
      </w:r>
      <w:bookmarkStart w:id="7778" w:name="_ETM_Q16_567149"/>
      <w:bookmarkEnd w:id="7778"/>
      <w:r>
        <w:rPr>
          <w:rtl/>
        </w:rPr>
        <w:t>חודשים</w:t>
      </w:r>
      <w:r>
        <w:rPr>
          <w:rFonts w:hint="cs"/>
          <w:rtl/>
        </w:rPr>
        <w:t>,</w:t>
      </w:r>
      <w:r>
        <w:rPr>
          <w:rtl/>
        </w:rPr>
        <w:t xml:space="preserve"> </w:t>
      </w:r>
      <w:bookmarkStart w:id="7779" w:name="_ETM_Q16_568109"/>
      <w:bookmarkEnd w:id="7779"/>
      <w:r>
        <w:rPr>
          <w:rtl/>
        </w:rPr>
        <w:t xml:space="preserve">כי </w:t>
      </w:r>
      <w:bookmarkStart w:id="7780" w:name="_ETM_Q16_568289"/>
      <w:bookmarkEnd w:id="7780"/>
      <w:r>
        <w:rPr>
          <w:rtl/>
        </w:rPr>
        <w:t xml:space="preserve">העסקים </w:t>
      </w:r>
      <w:bookmarkStart w:id="7781" w:name="_ETM_Q16_568770"/>
      <w:bookmarkEnd w:id="7781"/>
      <w:r>
        <w:rPr>
          <w:rtl/>
        </w:rPr>
        <w:t xml:space="preserve">שלהם </w:t>
      </w:r>
      <w:bookmarkStart w:id="7782" w:name="_ETM_Q16_569130"/>
      <w:bookmarkEnd w:id="7782"/>
      <w:r>
        <w:rPr>
          <w:rtl/>
        </w:rPr>
        <w:t>סגורים</w:t>
      </w:r>
      <w:r>
        <w:rPr>
          <w:rFonts w:hint="cs"/>
          <w:rtl/>
        </w:rPr>
        <w:t>,</w:t>
      </w:r>
      <w:r>
        <w:rPr>
          <w:rtl/>
        </w:rPr>
        <w:t xml:space="preserve"> </w:t>
      </w:r>
      <w:bookmarkStart w:id="7783" w:name="_ETM_Q16_569969"/>
      <w:bookmarkEnd w:id="7783"/>
      <w:r>
        <w:rPr>
          <w:rtl/>
        </w:rPr>
        <w:t xml:space="preserve">ואלוהים </w:t>
      </w:r>
      <w:bookmarkStart w:id="7784" w:name="_ETM_Q16_570359"/>
      <w:bookmarkEnd w:id="7784"/>
      <w:r>
        <w:rPr>
          <w:rtl/>
        </w:rPr>
        <w:t xml:space="preserve">יודע </w:t>
      </w:r>
      <w:bookmarkStart w:id="7785" w:name="_ETM_Q16_570630"/>
      <w:bookmarkEnd w:id="7785"/>
      <w:r>
        <w:rPr>
          <w:rtl/>
        </w:rPr>
        <w:t xml:space="preserve">אם </w:t>
      </w:r>
      <w:bookmarkStart w:id="7786" w:name="_ETM_Q16_570719"/>
      <w:bookmarkEnd w:id="7786"/>
      <w:r>
        <w:rPr>
          <w:rtl/>
        </w:rPr>
        <w:t xml:space="preserve">יצליחו </w:t>
      </w:r>
      <w:bookmarkStart w:id="7787" w:name="_ETM_Q16_571049"/>
      <w:bookmarkEnd w:id="7787"/>
      <w:r>
        <w:rPr>
          <w:rtl/>
        </w:rPr>
        <w:t xml:space="preserve">להציל </w:t>
      </w:r>
      <w:bookmarkStart w:id="7788" w:name="_ETM_Q16_571409"/>
      <w:bookmarkEnd w:id="7788"/>
      <w:r>
        <w:rPr>
          <w:rtl/>
        </w:rPr>
        <w:t>אותם</w:t>
      </w:r>
      <w:r>
        <w:rPr>
          <w:rFonts w:hint="cs"/>
          <w:rtl/>
        </w:rPr>
        <w:t>.</w:t>
      </w:r>
      <w:r>
        <w:rPr>
          <w:rtl/>
        </w:rPr>
        <w:t xml:space="preserve"> </w:t>
      </w:r>
      <w:bookmarkStart w:id="7789" w:name="_ETM_Q16_573200"/>
      <w:bookmarkEnd w:id="7789"/>
      <w:r>
        <w:rPr>
          <w:rtl/>
        </w:rPr>
        <w:t xml:space="preserve">אף </w:t>
      </w:r>
      <w:bookmarkStart w:id="7790" w:name="_ETM_Q16_573619"/>
      <w:bookmarkEnd w:id="7790"/>
      <w:r>
        <w:rPr>
          <w:rFonts w:hint="cs"/>
          <w:rtl/>
        </w:rPr>
        <w:t>אחד</w:t>
      </w:r>
      <w:r>
        <w:rPr>
          <w:rtl/>
        </w:rPr>
        <w:t xml:space="preserve"> </w:t>
      </w:r>
      <w:bookmarkStart w:id="7791" w:name="_ETM_Q16_574369"/>
      <w:bookmarkEnd w:id="7791"/>
      <w:r>
        <w:rPr>
          <w:rtl/>
        </w:rPr>
        <w:t xml:space="preserve">בבית </w:t>
      </w:r>
      <w:bookmarkStart w:id="7792" w:name="_ETM_Q16_574909"/>
      <w:bookmarkEnd w:id="7792"/>
      <w:r>
        <w:rPr>
          <w:rtl/>
        </w:rPr>
        <w:t xml:space="preserve">הזה </w:t>
      </w:r>
      <w:bookmarkStart w:id="7793" w:name="_ETM_Q16_575569"/>
      <w:bookmarkEnd w:id="7793"/>
      <w:r>
        <w:rPr>
          <w:rtl/>
        </w:rPr>
        <w:t xml:space="preserve">לא </w:t>
      </w:r>
      <w:bookmarkStart w:id="7794" w:name="_ETM_Q16_575869"/>
      <w:bookmarkEnd w:id="7794"/>
      <w:r>
        <w:rPr>
          <w:rtl/>
        </w:rPr>
        <w:t xml:space="preserve">חשב </w:t>
      </w:r>
      <w:bookmarkStart w:id="7795" w:name="_ETM_Q16_576740"/>
      <w:bookmarkEnd w:id="7795"/>
      <w:r>
        <w:rPr>
          <w:rtl/>
        </w:rPr>
        <w:t xml:space="preserve">לעצור </w:t>
      </w:r>
      <w:bookmarkStart w:id="7796" w:name="_ETM_Q16_577310"/>
      <w:bookmarkEnd w:id="7796"/>
      <w:r>
        <w:rPr>
          <w:rtl/>
        </w:rPr>
        <w:t xml:space="preserve">רגע </w:t>
      </w:r>
      <w:bookmarkStart w:id="7797" w:name="_ETM_Q16_579189"/>
      <w:bookmarkEnd w:id="7797"/>
      <w:r>
        <w:rPr>
          <w:rtl/>
        </w:rPr>
        <w:t xml:space="preserve">ולהקים </w:t>
      </w:r>
      <w:bookmarkStart w:id="7798" w:name="_ETM_Q16_579850"/>
      <w:bookmarkEnd w:id="7798"/>
      <w:r>
        <w:rPr>
          <w:rtl/>
        </w:rPr>
        <w:t xml:space="preserve">להם </w:t>
      </w:r>
      <w:bookmarkStart w:id="7799" w:name="_ETM_Q16_580089"/>
      <w:bookmarkEnd w:id="7799"/>
      <w:r>
        <w:rPr>
          <w:rtl/>
        </w:rPr>
        <w:t xml:space="preserve">איזושהי </w:t>
      </w:r>
      <w:bookmarkStart w:id="7800" w:name="_ETM_Q16_581110"/>
      <w:bookmarkEnd w:id="7800"/>
      <w:r>
        <w:rPr>
          <w:rtl/>
        </w:rPr>
        <w:t xml:space="preserve">קרן </w:t>
      </w:r>
      <w:bookmarkStart w:id="7801" w:name="_ETM_Q16_581529"/>
      <w:bookmarkEnd w:id="7801"/>
      <w:r>
        <w:rPr>
          <w:rtl/>
        </w:rPr>
        <w:t xml:space="preserve">מיוחדת </w:t>
      </w:r>
      <w:bookmarkStart w:id="7802" w:name="_ETM_Q16_583999"/>
      <w:bookmarkEnd w:id="7802"/>
      <w:r>
        <w:rPr>
          <w:rFonts w:hint="cs"/>
          <w:rtl/>
        </w:rPr>
        <w:t xml:space="preserve">– </w:t>
      </w:r>
      <w:r>
        <w:rPr>
          <w:rtl/>
        </w:rPr>
        <w:t xml:space="preserve">כל </w:t>
      </w:r>
      <w:bookmarkStart w:id="7803" w:name="_ETM_Q16_584389"/>
      <w:bookmarkEnd w:id="7803"/>
      <w:r>
        <w:rPr>
          <w:rtl/>
        </w:rPr>
        <w:t xml:space="preserve">רעיון </w:t>
      </w:r>
      <w:bookmarkStart w:id="7804" w:name="_ETM_Q16_585139"/>
      <w:bookmarkEnd w:id="7804"/>
      <w:r>
        <w:rPr>
          <w:rFonts w:hint="cs"/>
          <w:rtl/>
        </w:rPr>
        <w:t>י</w:t>
      </w:r>
      <w:r>
        <w:rPr>
          <w:rtl/>
        </w:rPr>
        <w:t xml:space="preserve">תקבל </w:t>
      </w:r>
      <w:bookmarkStart w:id="7805" w:name="_ETM_Q16_585560"/>
      <w:bookmarkEnd w:id="7805"/>
      <w:r>
        <w:rPr>
          <w:rtl/>
        </w:rPr>
        <w:t xml:space="preserve">בברכה </w:t>
      </w:r>
      <w:bookmarkStart w:id="7806" w:name="_ETM_Q16_586069"/>
      <w:bookmarkEnd w:id="7806"/>
      <w:r>
        <w:rPr>
          <w:rtl/>
        </w:rPr>
        <w:t xml:space="preserve">בשביל </w:t>
      </w:r>
      <w:bookmarkStart w:id="7807" w:name="_ETM_Q16_586310"/>
      <w:bookmarkEnd w:id="7807"/>
      <w:r>
        <w:rPr>
          <w:rtl/>
        </w:rPr>
        <w:t xml:space="preserve">לדאוג </w:t>
      </w:r>
      <w:bookmarkStart w:id="7808" w:name="_ETM_Q16_586549"/>
      <w:bookmarkStart w:id="7809" w:name="_ETM_Q16_586729"/>
      <w:bookmarkEnd w:id="7808"/>
      <w:bookmarkEnd w:id="7809"/>
      <w:r>
        <w:rPr>
          <w:rtl/>
        </w:rPr>
        <w:t xml:space="preserve">באמת </w:t>
      </w:r>
      <w:bookmarkStart w:id="7810" w:name="_ETM_Q16_586999"/>
      <w:bookmarkEnd w:id="7810"/>
      <w:r>
        <w:rPr>
          <w:rtl/>
        </w:rPr>
        <w:t xml:space="preserve">לזכויות </w:t>
      </w:r>
      <w:bookmarkStart w:id="7811" w:name="_ETM_Q16_587359"/>
      <w:bookmarkEnd w:id="7811"/>
      <w:r>
        <w:rPr>
          <w:rtl/>
        </w:rPr>
        <w:t>שלהם</w:t>
      </w:r>
      <w:r>
        <w:rPr>
          <w:rFonts w:hint="cs"/>
          <w:rtl/>
        </w:rPr>
        <w:t>.</w:t>
      </w:r>
      <w:r>
        <w:rPr>
          <w:rtl/>
        </w:rPr>
        <w:t xml:space="preserve"> </w:t>
      </w:r>
      <w:bookmarkStart w:id="7812" w:name="_ETM_Q16_587659"/>
      <w:bookmarkEnd w:id="7812"/>
      <w:r>
        <w:rPr>
          <w:rtl/>
        </w:rPr>
        <w:t xml:space="preserve">לא </w:t>
      </w:r>
      <w:bookmarkStart w:id="7813" w:name="_ETM_Q16_587749"/>
      <w:bookmarkEnd w:id="7813"/>
      <w:r>
        <w:rPr>
          <w:rtl/>
        </w:rPr>
        <w:t xml:space="preserve">יכול </w:t>
      </w:r>
      <w:bookmarkStart w:id="7814" w:name="_ETM_Q16_588020"/>
      <w:bookmarkEnd w:id="7814"/>
      <w:r>
        <w:rPr>
          <w:rtl/>
        </w:rPr>
        <w:t xml:space="preserve">להיות </w:t>
      </w:r>
      <w:bookmarkStart w:id="7815" w:name="_ETM_Q16_588990"/>
      <w:bookmarkEnd w:id="7815"/>
      <w:r>
        <w:rPr>
          <w:rtl/>
        </w:rPr>
        <w:t xml:space="preserve">שאנחנו </w:t>
      </w:r>
      <w:bookmarkStart w:id="7816" w:name="_ETM_Q16_589320"/>
      <w:bookmarkEnd w:id="7816"/>
      <w:r>
        <w:rPr>
          <w:rtl/>
        </w:rPr>
        <w:t>נמשיך</w:t>
      </w:r>
      <w:r>
        <w:rPr>
          <w:rFonts w:hint="cs"/>
          <w:rtl/>
        </w:rPr>
        <w:t>,</w:t>
      </w:r>
      <w:r>
        <w:rPr>
          <w:rtl/>
        </w:rPr>
        <w:t xml:space="preserve"> </w:t>
      </w:r>
      <w:bookmarkStart w:id="7817" w:name="_ETM_Q16_590569"/>
      <w:bookmarkEnd w:id="7817"/>
      <w:r>
        <w:rPr>
          <w:rtl/>
        </w:rPr>
        <w:t xml:space="preserve">נשלח </w:t>
      </w:r>
      <w:bookmarkStart w:id="7818" w:name="_ETM_Q16_590959"/>
      <w:bookmarkEnd w:id="7818"/>
      <w:r>
        <w:rPr>
          <w:rtl/>
        </w:rPr>
        <w:t xml:space="preserve">אותם </w:t>
      </w:r>
      <w:bookmarkStart w:id="7819" w:name="_ETM_Q16_591229"/>
      <w:bookmarkEnd w:id="7819"/>
      <w:r>
        <w:rPr>
          <w:rtl/>
        </w:rPr>
        <w:t xml:space="preserve">לחזית </w:t>
      </w:r>
      <w:bookmarkStart w:id="7820" w:name="_ETM_Q16_592140"/>
      <w:bookmarkEnd w:id="7820"/>
      <w:r>
        <w:rPr>
          <w:rtl/>
        </w:rPr>
        <w:t xml:space="preserve">ולא </w:t>
      </w:r>
      <w:bookmarkStart w:id="7821" w:name="_ETM_Q16_592409"/>
      <w:bookmarkEnd w:id="7821"/>
      <w:r>
        <w:rPr>
          <w:rtl/>
        </w:rPr>
        <w:t xml:space="preserve">נדאג </w:t>
      </w:r>
      <w:bookmarkStart w:id="7822" w:name="_ETM_Q16_592740"/>
      <w:bookmarkEnd w:id="7822"/>
      <w:r>
        <w:rPr>
          <w:rtl/>
        </w:rPr>
        <w:t>להם</w:t>
      </w:r>
      <w:r>
        <w:rPr>
          <w:rFonts w:hint="cs"/>
          <w:rtl/>
        </w:rPr>
        <w:t>.</w:t>
      </w:r>
      <w:r>
        <w:rPr>
          <w:rtl/>
        </w:rPr>
        <w:t xml:space="preserve"> </w:t>
      </w:r>
      <w:bookmarkStart w:id="7823" w:name="_ETM_Q16_593369"/>
      <w:bookmarkEnd w:id="7823"/>
      <w:r>
        <w:rPr>
          <w:rtl/>
        </w:rPr>
        <w:t xml:space="preserve">לא </w:t>
      </w:r>
      <w:bookmarkStart w:id="7824" w:name="_ETM_Q16_593549"/>
      <w:bookmarkEnd w:id="7824"/>
      <w:r>
        <w:rPr>
          <w:rtl/>
        </w:rPr>
        <w:t xml:space="preserve">יכול </w:t>
      </w:r>
      <w:bookmarkStart w:id="7825" w:name="_ETM_Q16_593850"/>
      <w:bookmarkEnd w:id="7825"/>
      <w:r>
        <w:rPr>
          <w:rtl/>
        </w:rPr>
        <w:t xml:space="preserve">להיות </w:t>
      </w:r>
      <w:bookmarkStart w:id="7826" w:name="_ETM_Q16_594089"/>
      <w:bookmarkEnd w:id="7826"/>
      <w:r>
        <w:rPr>
          <w:rtl/>
        </w:rPr>
        <w:t xml:space="preserve">שהם </w:t>
      </w:r>
      <w:bookmarkStart w:id="7827" w:name="_ETM_Q16_594299"/>
      <w:bookmarkEnd w:id="7827"/>
      <w:r>
        <w:rPr>
          <w:rtl/>
        </w:rPr>
        <w:t xml:space="preserve">יחזרו </w:t>
      </w:r>
      <w:bookmarkStart w:id="7828" w:name="_ETM_Q16_595220"/>
      <w:bookmarkEnd w:id="7828"/>
      <w:r>
        <w:rPr>
          <w:rtl/>
        </w:rPr>
        <w:t xml:space="preserve">ולא </w:t>
      </w:r>
      <w:bookmarkStart w:id="7829" w:name="_ETM_Q16_595460"/>
      <w:bookmarkEnd w:id="7829"/>
      <w:r>
        <w:rPr>
          <w:rtl/>
        </w:rPr>
        <w:t xml:space="preserve">נדאג </w:t>
      </w:r>
      <w:bookmarkStart w:id="7830" w:name="_ETM_Q16_595850"/>
      <w:bookmarkEnd w:id="7830"/>
      <w:r>
        <w:rPr>
          <w:rtl/>
        </w:rPr>
        <w:t xml:space="preserve">להם </w:t>
      </w:r>
      <w:bookmarkStart w:id="7831" w:name="_ETM_Q16_596390"/>
      <w:bookmarkEnd w:id="7831"/>
      <w:r>
        <w:rPr>
          <w:rtl/>
        </w:rPr>
        <w:t xml:space="preserve">לאיזושהי </w:t>
      </w:r>
      <w:bookmarkStart w:id="7832" w:name="_ETM_Q16_596960"/>
      <w:bookmarkEnd w:id="7832"/>
      <w:r>
        <w:rPr>
          <w:rtl/>
        </w:rPr>
        <w:t>הפוגה</w:t>
      </w:r>
      <w:r>
        <w:rPr>
          <w:rFonts w:hint="cs"/>
          <w:rtl/>
        </w:rPr>
        <w:t>.</w:t>
      </w:r>
      <w:r>
        <w:rPr>
          <w:rtl/>
        </w:rPr>
        <w:t xml:space="preserve"> </w:t>
      </w:r>
      <w:bookmarkStart w:id="7833" w:name="_ETM_Q16_597710"/>
      <w:bookmarkEnd w:id="7833"/>
      <w:r>
        <w:rPr>
          <w:rtl/>
        </w:rPr>
        <w:t xml:space="preserve">לא </w:t>
      </w:r>
      <w:bookmarkStart w:id="7834" w:name="_ETM_Q16_597860"/>
      <w:bookmarkEnd w:id="7834"/>
      <w:r>
        <w:rPr>
          <w:rtl/>
        </w:rPr>
        <w:t xml:space="preserve">יכול </w:t>
      </w:r>
      <w:bookmarkStart w:id="7835" w:name="_ETM_Q16_598100"/>
      <w:bookmarkEnd w:id="7835"/>
      <w:r>
        <w:rPr>
          <w:rtl/>
        </w:rPr>
        <w:t xml:space="preserve">להיות </w:t>
      </w:r>
      <w:bookmarkStart w:id="7836" w:name="_ETM_Q16_598279"/>
      <w:bookmarkEnd w:id="7836"/>
      <w:r>
        <w:rPr>
          <w:rtl/>
        </w:rPr>
        <w:t xml:space="preserve">שנמשיך </w:t>
      </w:r>
      <w:bookmarkStart w:id="7837" w:name="_ETM_Q16_598640"/>
      <w:bookmarkEnd w:id="7837"/>
      <w:r>
        <w:rPr>
          <w:rtl/>
        </w:rPr>
        <w:t xml:space="preserve">עדיין </w:t>
      </w:r>
      <w:bookmarkStart w:id="7838" w:name="_ETM_Q16_598909"/>
      <w:bookmarkEnd w:id="7838"/>
      <w:r>
        <w:rPr>
          <w:rtl/>
        </w:rPr>
        <w:t xml:space="preserve">להתעסק </w:t>
      </w:r>
      <w:bookmarkStart w:id="7839" w:name="_ETM_Q16_599829"/>
      <w:bookmarkEnd w:id="7839"/>
      <w:r>
        <w:rPr>
          <w:rFonts w:hint="cs"/>
          <w:rtl/>
        </w:rPr>
        <w:t>– האם</w:t>
      </w:r>
      <w:r>
        <w:rPr>
          <w:rtl/>
        </w:rPr>
        <w:t xml:space="preserve"> </w:t>
      </w:r>
      <w:bookmarkStart w:id="7840" w:name="_ETM_Q16_600130"/>
      <w:bookmarkEnd w:id="7840"/>
      <w:r>
        <w:rPr>
          <w:rtl/>
        </w:rPr>
        <w:t xml:space="preserve">מילואימניק </w:t>
      </w:r>
      <w:bookmarkStart w:id="7841" w:name="_ETM_Q16_600729"/>
      <w:bookmarkEnd w:id="7841"/>
      <w:r>
        <w:rPr>
          <w:rtl/>
        </w:rPr>
        <w:t xml:space="preserve">מעל </w:t>
      </w:r>
      <w:bookmarkStart w:id="7842" w:name="_ETM_Q16_601060"/>
      <w:bookmarkEnd w:id="7842"/>
      <w:r>
        <w:rPr>
          <w:rtl/>
        </w:rPr>
        <w:t xml:space="preserve">60 </w:t>
      </w:r>
      <w:bookmarkStart w:id="7843" w:name="_ETM_Q16_601420"/>
      <w:bookmarkEnd w:id="7843"/>
      <w:r>
        <w:rPr>
          <w:rtl/>
        </w:rPr>
        <w:t xml:space="preserve">ימים </w:t>
      </w:r>
      <w:bookmarkStart w:id="7844" w:name="_ETM_Q16_602229"/>
      <w:bookmarkEnd w:id="7844"/>
      <w:r>
        <w:rPr>
          <w:rtl/>
        </w:rPr>
        <w:t xml:space="preserve">יקבל </w:t>
      </w:r>
      <w:bookmarkStart w:id="7845" w:name="_ETM_Q16_602740"/>
      <w:bookmarkEnd w:id="7845"/>
      <w:r>
        <w:rPr>
          <w:rtl/>
        </w:rPr>
        <w:t xml:space="preserve">יותר </w:t>
      </w:r>
      <w:bookmarkStart w:id="7846" w:name="_ETM_Q16_603219"/>
      <w:bookmarkEnd w:id="7846"/>
      <w:r>
        <w:rPr>
          <w:rtl/>
        </w:rPr>
        <w:t xml:space="preserve">או </w:t>
      </w:r>
      <w:bookmarkStart w:id="7847" w:name="_ETM_Q16_603339"/>
      <w:bookmarkEnd w:id="7847"/>
      <w:r>
        <w:rPr>
          <w:rtl/>
        </w:rPr>
        <w:t xml:space="preserve">פחות </w:t>
      </w:r>
      <w:bookmarkStart w:id="7848" w:name="_ETM_Q16_604480"/>
      <w:bookmarkEnd w:id="7848"/>
      <w:r>
        <w:rPr>
          <w:rtl/>
        </w:rPr>
        <w:t xml:space="preserve">כספים </w:t>
      </w:r>
      <w:bookmarkStart w:id="7849" w:name="_ETM_Q16_604990"/>
      <w:bookmarkEnd w:id="7849"/>
      <w:r>
        <w:rPr>
          <w:rtl/>
        </w:rPr>
        <w:t xml:space="preserve">מאשר </w:t>
      </w:r>
      <w:bookmarkStart w:id="7850" w:name="_ETM_Q16_605440"/>
      <w:bookmarkEnd w:id="7850"/>
      <w:r>
        <w:rPr>
          <w:rtl/>
        </w:rPr>
        <w:t xml:space="preserve">אם </w:t>
      </w:r>
      <w:bookmarkStart w:id="7851" w:name="_ETM_Q16_605560"/>
      <w:bookmarkEnd w:id="7851"/>
      <w:r>
        <w:rPr>
          <w:rtl/>
        </w:rPr>
        <w:t xml:space="preserve">הוא </w:t>
      </w:r>
      <w:bookmarkStart w:id="7852" w:name="_ETM_Q16_605620"/>
      <w:bookmarkEnd w:id="7852"/>
      <w:r>
        <w:rPr>
          <w:rFonts w:hint="cs"/>
          <w:rtl/>
        </w:rPr>
        <w:t>מ"פ</w:t>
      </w:r>
      <w:r w:rsidR="00F01240">
        <w:rPr>
          <w:rFonts w:hint="cs"/>
          <w:rtl/>
        </w:rPr>
        <w:t>.</w:t>
      </w:r>
      <w:bookmarkStart w:id="7853" w:name="_ETM_Q16_605830"/>
      <w:bookmarkStart w:id="7854" w:name="_ETM_Q16_606040"/>
      <w:bookmarkStart w:id="7855" w:name="_ETM_Q16_606100"/>
      <w:bookmarkStart w:id="7856" w:name="_ETM_Q16_606339"/>
      <w:bookmarkEnd w:id="7853"/>
      <w:bookmarkEnd w:id="7854"/>
      <w:bookmarkEnd w:id="7855"/>
      <w:bookmarkEnd w:id="7856"/>
      <w:r w:rsidR="00F01240">
        <w:rPr>
          <w:rFonts w:hint="cs"/>
          <w:rtl/>
        </w:rPr>
        <w:t xml:space="preserve"> </w:t>
      </w:r>
      <w:r>
        <w:rPr>
          <w:rtl/>
        </w:rPr>
        <w:t xml:space="preserve">לא </w:t>
      </w:r>
      <w:bookmarkStart w:id="7857" w:name="_ETM_Q16_606490"/>
      <w:bookmarkEnd w:id="7857"/>
      <w:r>
        <w:rPr>
          <w:rtl/>
        </w:rPr>
        <w:t xml:space="preserve">יכול </w:t>
      </w:r>
      <w:bookmarkStart w:id="7858" w:name="_ETM_Q16_606760"/>
      <w:bookmarkEnd w:id="7858"/>
      <w:r>
        <w:rPr>
          <w:rtl/>
        </w:rPr>
        <w:t>להיות</w:t>
      </w:r>
      <w:r>
        <w:rPr>
          <w:rFonts w:hint="cs"/>
          <w:rtl/>
        </w:rPr>
        <w:t>.</w:t>
      </w:r>
      <w:r>
        <w:rPr>
          <w:rtl/>
        </w:rPr>
        <w:t xml:space="preserve"> </w:t>
      </w:r>
      <w:bookmarkStart w:id="7859" w:name="_ETM_Q16_607450"/>
      <w:bookmarkEnd w:id="7859"/>
      <w:r>
        <w:rPr>
          <w:rtl/>
        </w:rPr>
        <w:t xml:space="preserve">לא </w:t>
      </w:r>
      <w:bookmarkStart w:id="7860" w:name="_ETM_Q16_607720"/>
      <w:bookmarkEnd w:id="7860"/>
      <w:r>
        <w:rPr>
          <w:rtl/>
        </w:rPr>
        <w:t xml:space="preserve">יכול </w:t>
      </w:r>
      <w:bookmarkStart w:id="7861" w:name="_ETM_Q16_608110"/>
      <w:bookmarkEnd w:id="7861"/>
      <w:r>
        <w:rPr>
          <w:rtl/>
        </w:rPr>
        <w:t xml:space="preserve">להיות </w:t>
      </w:r>
      <w:bookmarkStart w:id="7862" w:name="_ETM_Q16_608920"/>
      <w:bookmarkEnd w:id="7862"/>
      <w:r>
        <w:rPr>
          <w:rtl/>
        </w:rPr>
        <w:t xml:space="preserve">שלא </w:t>
      </w:r>
      <w:bookmarkStart w:id="7863" w:name="_ETM_Q16_609190"/>
      <w:bookmarkEnd w:id="7863"/>
      <w:r>
        <w:rPr>
          <w:rtl/>
        </w:rPr>
        <w:t xml:space="preserve">נמצא </w:t>
      </w:r>
      <w:bookmarkStart w:id="7864" w:name="_ETM_Q16_609520"/>
      <w:bookmarkEnd w:id="7864"/>
      <w:r>
        <w:rPr>
          <w:rtl/>
        </w:rPr>
        <w:t xml:space="preserve">פתרון </w:t>
      </w:r>
      <w:bookmarkStart w:id="7865" w:name="_ETM_Q16_610740"/>
      <w:bookmarkEnd w:id="7865"/>
      <w:r>
        <w:rPr>
          <w:rtl/>
        </w:rPr>
        <w:t>ל</w:t>
      </w:r>
      <w:r>
        <w:rPr>
          <w:rFonts w:hint="cs"/>
          <w:rtl/>
        </w:rPr>
        <w:t>כו</w:t>
      </w:r>
      <w:r>
        <w:rPr>
          <w:rtl/>
        </w:rPr>
        <w:t xml:space="preserve">ח </w:t>
      </w:r>
      <w:bookmarkStart w:id="7866" w:name="_ETM_Q16_612170"/>
      <w:bookmarkEnd w:id="7866"/>
      <w:r>
        <w:rPr>
          <w:rtl/>
        </w:rPr>
        <w:t xml:space="preserve">שנושא </w:t>
      </w:r>
      <w:bookmarkStart w:id="7867" w:name="_ETM_Q16_613490"/>
      <w:bookmarkEnd w:id="7867"/>
      <w:r>
        <w:rPr>
          <w:rtl/>
        </w:rPr>
        <w:t xml:space="preserve">על </w:t>
      </w:r>
      <w:bookmarkStart w:id="7868" w:name="_ETM_Q16_613640"/>
      <w:bookmarkEnd w:id="7868"/>
      <w:r>
        <w:rPr>
          <w:rtl/>
        </w:rPr>
        <w:t xml:space="preserve">כתפיו </w:t>
      </w:r>
      <w:bookmarkStart w:id="7869" w:name="_ETM_Q16_614540"/>
      <w:bookmarkEnd w:id="7869"/>
      <w:r>
        <w:rPr>
          <w:rtl/>
        </w:rPr>
        <w:t xml:space="preserve">את </w:t>
      </w:r>
      <w:bookmarkStart w:id="7870" w:name="_ETM_Q16_614720"/>
      <w:bookmarkEnd w:id="7870"/>
      <w:r>
        <w:rPr>
          <w:rtl/>
        </w:rPr>
        <w:t xml:space="preserve">ביטחון </w:t>
      </w:r>
      <w:bookmarkStart w:id="7871" w:name="_ETM_Q16_615020"/>
      <w:bookmarkEnd w:id="7871"/>
      <w:r>
        <w:rPr>
          <w:rtl/>
        </w:rPr>
        <w:t xml:space="preserve">מדינת </w:t>
      </w:r>
      <w:bookmarkStart w:id="7872" w:name="_ETM_Q16_615380"/>
      <w:bookmarkEnd w:id="7872"/>
      <w:r>
        <w:rPr>
          <w:rtl/>
        </w:rPr>
        <w:t>ישראל</w:t>
      </w:r>
      <w:r>
        <w:rPr>
          <w:rFonts w:hint="cs"/>
          <w:rtl/>
        </w:rPr>
        <w:t>.</w:t>
      </w:r>
    </w:p>
    <w:p w:rsidR="0095411F" w:rsidRDefault="0095411F" w:rsidP="00BD4446">
      <w:pPr>
        <w:rPr>
          <w:rtl/>
        </w:rPr>
      </w:pPr>
      <w:bookmarkStart w:id="7873" w:name="_ETM_Q16_619902"/>
      <w:bookmarkStart w:id="7874" w:name="_ETM_Q16_619976"/>
      <w:bookmarkEnd w:id="7873"/>
      <w:bookmarkEnd w:id="7874"/>
    </w:p>
    <w:p w:rsidR="0095411F" w:rsidRDefault="0095411F" w:rsidP="00F01240">
      <w:pPr>
        <w:rPr>
          <w:rtl/>
        </w:rPr>
      </w:pPr>
      <w:bookmarkStart w:id="7875" w:name="_ETM_Q16_620062"/>
      <w:bookmarkStart w:id="7876" w:name="_ETM_Q16_620130"/>
      <w:bookmarkStart w:id="7877" w:name="_ETM_Q16_616950"/>
      <w:bookmarkEnd w:id="7875"/>
      <w:bookmarkEnd w:id="7876"/>
      <w:bookmarkEnd w:id="7877"/>
      <w:r>
        <w:rPr>
          <w:rtl/>
        </w:rPr>
        <w:t xml:space="preserve">אני </w:t>
      </w:r>
      <w:bookmarkStart w:id="7878" w:name="_ETM_Q16_617739"/>
      <w:bookmarkEnd w:id="7878"/>
      <w:r>
        <w:rPr>
          <w:rtl/>
        </w:rPr>
        <w:t xml:space="preserve">רוצה </w:t>
      </w:r>
      <w:bookmarkStart w:id="7879" w:name="_ETM_Q16_618190"/>
      <w:bookmarkEnd w:id="7879"/>
      <w:r>
        <w:rPr>
          <w:rtl/>
        </w:rPr>
        <w:t xml:space="preserve">לקרוא </w:t>
      </w:r>
      <w:bookmarkStart w:id="7880" w:name="_ETM_Q16_619180"/>
      <w:bookmarkEnd w:id="7880"/>
      <w:r>
        <w:rPr>
          <w:rtl/>
        </w:rPr>
        <w:t xml:space="preserve">מפה </w:t>
      </w:r>
      <w:bookmarkStart w:id="7881" w:name="_ETM_Q16_619690"/>
      <w:bookmarkEnd w:id="7881"/>
      <w:r>
        <w:rPr>
          <w:rtl/>
        </w:rPr>
        <w:t xml:space="preserve">שוב </w:t>
      </w:r>
      <w:bookmarkStart w:id="7882" w:name="_ETM_Q16_620620"/>
      <w:bookmarkEnd w:id="7882"/>
      <w:r>
        <w:rPr>
          <w:rtl/>
        </w:rPr>
        <w:t xml:space="preserve">לחברי </w:t>
      </w:r>
      <w:bookmarkStart w:id="7883" w:name="_ETM_Q16_621130"/>
      <w:bookmarkEnd w:id="7883"/>
      <w:r>
        <w:rPr>
          <w:rtl/>
        </w:rPr>
        <w:t xml:space="preserve">הקואליציה </w:t>
      </w:r>
      <w:bookmarkStart w:id="7884" w:name="_ETM_Q16_622530"/>
      <w:bookmarkStart w:id="7885" w:name="_ETM_Q16_622890"/>
      <w:bookmarkEnd w:id="7884"/>
      <w:bookmarkEnd w:id="7885"/>
      <w:r w:rsidR="00F01240">
        <w:rPr>
          <w:rFonts w:hint="cs"/>
          <w:rtl/>
        </w:rPr>
        <w:t xml:space="preserve">– </w:t>
      </w:r>
      <w:r>
        <w:rPr>
          <w:rtl/>
        </w:rPr>
        <w:t xml:space="preserve">אין </w:t>
      </w:r>
      <w:bookmarkStart w:id="7886" w:name="_ETM_Q16_623069"/>
      <w:bookmarkEnd w:id="7886"/>
      <w:r>
        <w:rPr>
          <w:rtl/>
        </w:rPr>
        <w:t xml:space="preserve">הרבה </w:t>
      </w:r>
      <w:bookmarkStart w:id="7887" w:name="_ETM_Q16_623280"/>
      <w:bookmarkEnd w:id="7887"/>
      <w:r>
        <w:rPr>
          <w:rtl/>
        </w:rPr>
        <w:t xml:space="preserve">מכם </w:t>
      </w:r>
      <w:bookmarkStart w:id="7888" w:name="_ETM_Q16_623550"/>
      <w:bookmarkEnd w:id="7888"/>
      <w:r>
        <w:rPr>
          <w:rtl/>
        </w:rPr>
        <w:t>עכשיו</w:t>
      </w:r>
      <w:r>
        <w:rPr>
          <w:rFonts w:hint="cs"/>
          <w:rtl/>
        </w:rPr>
        <w:t>,</w:t>
      </w:r>
      <w:r>
        <w:rPr>
          <w:rtl/>
        </w:rPr>
        <w:t xml:space="preserve"> </w:t>
      </w:r>
      <w:bookmarkStart w:id="7889" w:name="_ETM_Q16_623819"/>
      <w:bookmarkEnd w:id="7889"/>
      <w:r>
        <w:rPr>
          <w:rtl/>
        </w:rPr>
        <w:t xml:space="preserve">אז </w:t>
      </w:r>
      <w:bookmarkStart w:id="7890" w:name="_ETM_Q16_623970"/>
      <w:bookmarkEnd w:id="7890"/>
      <w:r>
        <w:rPr>
          <w:rtl/>
        </w:rPr>
        <w:t xml:space="preserve">אני </w:t>
      </w:r>
      <w:bookmarkStart w:id="7891" w:name="_ETM_Q16_624240"/>
      <w:bookmarkEnd w:id="7891"/>
      <w:r>
        <w:rPr>
          <w:rFonts w:hint="cs"/>
          <w:rtl/>
        </w:rPr>
        <w:t>א</w:t>
      </w:r>
      <w:r>
        <w:rPr>
          <w:rtl/>
        </w:rPr>
        <w:t xml:space="preserve">דבר </w:t>
      </w:r>
      <w:bookmarkStart w:id="7892" w:name="_ETM_Q16_624569"/>
      <w:bookmarkEnd w:id="7892"/>
      <w:r>
        <w:rPr>
          <w:rtl/>
        </w:rPr>
        <w:t xml:space="preserve">אליכם </w:t>
      </w:r>
      <w:bookmarkStart w:id="7893" w:name="_ETM_Q16_624900"/>
      <w:bookmarkEnd w:id="7893"/>
      <w:r>
        <w:rPr>
          <w:rtl/>
        </w:rPr>
        <w:t>ישירות</w:t>
      </w:r>
      <w:r>
        <w:rPr>
          <w:rFonts w:hint="cs"/>
          <w:rtl/>
        </w:rPr>
        <w:t xml:space="preserve">. </w:t>
      </w:r>
      <w:bookmarkStart w:id="7894" w:name="_ETM_Q16_630199"/>
      <w:bookmarkEnd w:id="7894"/>
      <w:r>
        <w:rPr>
          <w:rFonts w:hint="cs"/>
          <w:rtl/>
        </w:rPr>
        <w:t xml:space="preserve">גם ואטורי וגם לימור, באמת, אני אומר לכם: </w:t>
      </w:r>
      <w:bookmarkStart w:id="7895" w:name="_ETM_Q16_625939"/>
      <w:bookmarkStart w:id="7896" w:name="_ETM_Q16_627079"/>
      <w:bookmarkStart w:id="7897" w:name="_ETM_Q16_627409"/>
      <w:bookmarkStart w:id="7898" w:name="_ETM_Q16_627530"/>
      <w:bookmarkStart w:id="7899" w:name="_ETM_Q16_628480"/>
      <w:bookmarkStart w:id="7900" w:name="_ETM_Q16_628870"/>
      <w:bookmarkStart w:id="7901" w:name="_ETM_Q16_629169"/>
      <w:bookmarkStart w:id="7902" w:name="_ETM_Q16_629409"/>
      <w:bookmarkStart w:id="7903" w:name="_ETM_Q16_629799"/>
      <w:bookmarkStart w:id="7904" w:name="_ETM_Q16_629950"/>
      <w:bookmarkStart w:id="7905" w:name="_ETM_Q16_630189"/>
      <w:bookmarkStart w:id="7906" w:name="_ETM_Q16_630430"/>
      <w:bookmarkEnd w:id="7895"/>
      <w:bookmarkEnd w:id="7896"/>
      <w:bookmarkEnd w:id="7897"/>
      <w:bookmarkEnd w:id="7898"/>
      <w:bookmarkEnd w:id="7899"/>
      <w:bookmarkEnd w:id="7900"/>
      <w:bookmarkEnd w:id="7901"/>
      <w:bookmarkEnd w:id="7902"/>
      <w:bookmarkEnd w:id="7903"/>
      <w:bookmarkEnd w:id="7904"/>
      <w:bookmarkEnd w:id="7905"/>
      <w:bookmarkEnd w:id="7906"/>
      <w:r>
        <w:rPr>
          <w:rtl/>
        </w:rPr>
        <w:t>שבו</w:t>
      </w:r>
      <w:r>
        <w:rPr>
          <w:rFonts w:hint="cs"/>
          <w:rtl/>
        </w:rPr>
        <w:t>,</w:t>
      </w:r>
      <w:r>
        <w:rPr>
          <w:rtl/>
        </w:rPr>
        <w:t xml:space="preserve"> </w:t>
      </w:r>
      <w:bookmarkStart w:id="7907" w:name="_ETM_Q16_630669"/>
      <w:bookmarkEnd w:id="7907"/>
      <w:r>
        <w:rPr>
          <w:rtl/>
        </w:rPr>
        <w:t>תדברו</w:t>
      </w:r>
      <w:r>
        <w:rPr>
          <w:rFonts w:hint="cs"/>
          <w:rtl/>
        </w:rPr>
        <w:t>,</w:t>
      </w:r>
      <w:r>
        <w:rPr>
          <w:rtl/>
        </w:rPr>
        <w:t xml:space="preserve"> </w:t>
      </w:r>
      <w:bookmarkStart w:id="7908" w:name="_ETM_Q16_631029"/>
      <w:bookmarkEnd w:id="7908"/>
      <w:r>
        <w:rPr>
          <w:rtl/>
        </w:rPr>
        <w:t xml:space="preserve">אתה </w:t>
      </w:r>
      <w:bookmarkStart w:id="7909" w:name="_ETM_Q16_631209"/>
      <w:bookmarkEnd w:id="7909"/>
      <w:r>
        <w:rPr>
          <w:rtl/>
        </w:rPr>
        <w:t>בליכוד</w:t>
      </w:r>
      <w:r>
        <w:rPr>
          <w:rFonts w:hint="cs"/>
          <w:rtl/>
        </w:rPr>
        <w:t>,</w:t>
      </w:r>
      <w:r>
        <w:rPr>
          <w:rtl/>
        </w:rPr>
        <w:t xml:space="preserve"> </w:t>
      </w:r>
      <w:bookmarkStart w:id="7910" w:name="_ETM_Q16_631629"/>
      <w:bookmarkStart w:id="7911" w:name="_ETM_Q16_632139"/>
      <w:bookmarkEnd w:id="7910"/>
      <w:bookmarkEnd w:id="7911"/>
      <w:r>
        <w:rPr>
          <w:rtl/>
        </w:rPr>
        <w:t xml:space="preserve">תדברו </w:t>
      </w:r>
      <w:bookmarkStart w:id="7912" w:name="_ETM_Q16_632529"/>
      <w:bookmarkEnd w:id="7912"/>
      <w:r>
        <w:rPr>
          <w:rtl/>
        </w:rPr>
        <w:t xml:space="preserve">עם </w:t>
      </w:r>
      <w:bookmarkStart w:id="7913" w:name="_ETM_Q16_632620"/>
      <w:bookmarkEnd w:id="7913"/>
      <w:r>
        <w:rPr>
          <w:rtl/>
        </w:rPr>
        <w:t xml:space="preserve">הסיעות </w:t>
      </w:r>
      <w:bookmarkStart w:id="7914" w:name="_ETM_Q16_632949"/>
      <w:bookmarkEnd w:id="7914"/>
      <w:r>
        <w:rPr>
          <w:rtl/>
        </w:rPr>
        <w:t>שלכם</w:t>
      </w:r>
      <w:r>
        <w:rPr>
          <w:rFonts w:hint="cs"/>
          <w:rtl/>
        </w:rPr>
        <w:t>.</w:t>
      </w:r>
      <w:r>
        <w:rPr>
          <w:rtl/>
        </w:rPr>
        <w:t xml:space="preserve"> </w:t>
      </w:r>
      <w:bookmarkStart w:id="7915" w:name="_ETM_Q16_633489"/>
      <w:bookmarkEnd w:id="7915"/>
      <w:r>
        <w:rPr>
          <w:rtl/>
        </w:rPr>
        <w:t xml:space="preserve">לא </w:t>
      </w:r>
      <w:bookmarkStart w:id="7916" w:name="_ETM_Q16_633730"/>
      <w:bookmarkEnd w:id="7916"/>
      <w:r>
        <w:rPr>
          <w:rtl/>
        </w:rPr>
        <w:t xml:space="preserve">יכול </w:t>
      </w:r>
      <w:bookmarkStart w:id="7917" w:name="_ETM_Q16_633999"/>
      <w:bookmarkEnd w:id="7917"/>
      <w:r>
        <w:rPr>
          <w:rtl/>
        </w:rPr>
        <w:t xml:space="preserve">להיות </w:t>
      </w:r>
      <w:bookmarkStart w:id="7918" w:name="_ETM_Q16_634209"/>
      <w:bookmarkEnd w:id="7918"/>
      <w:r>
        <w:rPr>
          <w:rtl/>
        </w:rPr>
        <w:t>ש</w:t>
      </w:r>
      <w:r>
        <w:rPr>
          <w:rFonts w:hint="cs"/>
          <w:rtl/>
        </w:rPr>
        <w:t>יהיו</w:t>
      </w:r>
      <w:r>
        <w:rPr>
          <w:rtl/>
        </w:rPr>
        <w:t xml:space="preserve"> </w:t>
      </w:r>
      <w:bookmarkStart w:id="7919" w:name="_ETM_Q16_634329"/>
      <w:bookmarkEnd w:id="7919"/>
      <w:r>
        <w:rPr>
          <w:rtl/>
        </w:rPr>
        <w:t xml:space="preserve">מילואימניקים </w:t>
      </w:r>
      <w:bookmarkStart w:id="7920" w:name="_ETM_Q16_634959"/>
      <w:bookmarkEnd w:id="7920"/>
      <w:r>
        <w:rPr>
          <w:rtl/>
        </w:rPr>
        <w:t xml:space="preserve">שיושבים </w:t>
      </w:r>
      <w:bookmarkStart w:id="7921" w:name="_ETM_Q16_635439"/>
      <w:bookmarkEnd w:id="7921"/>
      <w:r>
        <w:rPr>
          <w:rtl/>
        </w:rPr>
        <w:t xml:space="preserve">בוועדת </w:t>
      </w:r>
      <w:bookmarkStart w:id="7922" w:name="_ETM_Q16_635799"/>
      <w:bookmarkEnd w:id="7922"/>
      <w:r>
        <w:rPr>
          <w:rtl/>
        </w:rPr>
        <w:t xml:space="preserve">כספים </w:t>
      </w:r>
      <w:bookmarkStart w:id="7923" w:name="_ETM_Q16_636680"/>
      <w:bookmarkEnd w:id="7923"/>
      <w:r>
        <w:rPr>
          <w:rtl/>
        </w:rPr>
        <w:t>ואומרים</w:t>
      </w:r>
      <w:r>
        <w:rPr>
          <w:rFonts w:hint="cs"/>
          <w:rtl/>
        </w:rPr>
        <w:t>:</w:t>
      </w:r>
      <w:r>
        <w:rPr>
          <w:rtl/>
        </w:rPr>
        <w:t xml:space="preserve"> </w:t>
      </w:r>
      <w:bookmarkStart w:id="7924" w:name="_ETM_Q16_637069"/>
      <w:bookmarkEnd w:id="7924"/>
      <w:r>
        <w:rPr>
          <w:rtl/>
        </w:rPr>
        <w:t xml:space="preserve">אנחנו </w:t>
      </w:r>
      <w:bookmarkStart w:id="7925" w:name="_ETM_Q16_637309"/>
      <w:bookmarkEnd w:id="7925"/>
      <w:r>
        <w:rPr>
          <w:rtl/>
        </w:rPr>
        <w:t xml:space="preserve">מפחדים </w:t>
      </w:r>
      <w:bookmarkStart w:id="7926" w:name="_ETM_Q16_637669"/>
      <w:bookmarkEnd w:id="7926"/>
      <w:r>
        <w:rPr>
          <w:rtl/>
        </w:rPr>
        <w:t>לה</w:t>
      </w:r>
      <w:r>
        <w:rPr>
          <w:rFonts w:hint="cs"/>
          <w:rtl/>
        </w:rPr>
        <w:t>עביר</w:t>
      </w:r>
      <w:r>
        <w:rPr>
          <w:rtl/>
        </w:rPr>
        <w:t xml:space="preserve"> </w:t>
      </w:r>
      <w:bookmarkStart w:id="7927" w:name="_ETM_Q16_637909"/>
      <w:bookmarkEnd w:id="7927"/>
      <w:r>
        <w:rPr>
          <w:rtl/>
        </w:rPr>
        <w:t xml:space="preserve">את </w:t>
      </w:r>
      <w:bookmarkStart w:id="7928" w:name="_ETM_Q16_637999"/>
      <w:bookmarkEnd w:id="7928"/>
      <w:r>
        <w:rPr>
          <w:rtl/>
        </w:rPr>
        <w:t xml:space="preserve">האשראי </w:t>
      </w:r>
      <w:bookmarkStart w:id="7929" w:name="_ETM_Q16_638329"/>
      <w:bookmarkEnd w:id="7929"/>
      <w:r>
        <w:rPr>
          <w:rtl/>
        </w:rPr>
        <w:t>שלנו</w:t>
      </w:r>
      <w:r>
        <w:rPr>
          <w:rFonts w:hint="cs"/>
          <w:rtl/>
        </w:rPr>
        <w:t xml:space="preserve"> כדי</w:t>
      </w:r>
      <w:r>
        <w:rPr>
          <w:rtl/>
        </w:rPr>
        <w:t xml:space="preserve"> </w:t>
      </w:r>
      <w:bookmarkStart w:id="7930" w:name="_ETM_Q16_638659"/>
      <w:bookmarkEnd w:id="7930"/>
      <w:r>
        <w:rPr>
          <w:rtl/>
        </w:rPr>
        <w:t xml:space="preserve">לקנות </w:t>
      </w:r>
      <w:bookmarkStart w:id="7931" w:name="_ETM_Q16_638959"/>
      <w:bookmarkEnd w:id="7931"/>
      <w:r>
        <w:rPr>
          <w:rtl/>
        </w:rPr>
        <w:t xml:space="preserve">מזון </w:t>
      </w:r>
      <w:bookmarkStart w:id="7932" w:name="_ETM_Q16_639290"/>
      <w:bookmarkEnd w:id="7932"/>
      <w:r>
        <w:rPr>
          <w:rtl/>
        </w:rPr>
        <w:t>לתינוק</w:t>
      </w:r>
      <w:r>
        <w:rPr>
          <w:rFonts w:hint="cs"/>
          <w:rtl/>
        </w:rPr>
        <w:t>.</w:t>
      </w:r>
      <w:r>
        <w:rPr>
          <w:rtl/>
        </w:rPr>
        <w:t xml:space="preserve"> </w:t>
      </w:r>
      <w:bookmarkStart w:id="7933" w:name="_ETM_Q16_639739"/>
      <w:bookmarkEnd w:id="7933"/>
      <w:r>
        <w:rPr>
          <w:rtl/>
        </w:rPr>
        <w:t xml:space="preserve">לא </w:t>
      </w:r>
      <w:bookmarkStart w:id="7934" w:name="_ETM_Q16_639859"/>
      <w:bookmarkEnd w:id="7934"/>
      <w:r>
        <w:rPr>
          <w:rtl/>
        </w:rPr>
        <w:t xml:space="preserve">יכול </w:t>
      </w:r>
      <w:bookmarkStart w:id="7935" w:name="_ETM_Q16_640099"/>
      <w:bookmarkEnd w:id="7935"/>
      <w:r>
        <w:rPr>
          <w:rtl/>
        </w:rPr>
        <w:t xml:space="preserve">להיות </w:t>
      </w:r>
      <w:bookmarkStart w:id="7936" w:name="_ETM_Q16_640249"/>
      <w:bookmarkEnd w:id="7936"/>
      <w:r>
        <w:rPr>
          <w:rtl/>
        </w:rPr>
        <w:t xml:space="preserve">דבר </w:t>
      </w:r>
      <w:bookmarkStart w:id="7937" w:name="_ETM_Q16_640489"/>
      <w:bookmarkEnd w:id="7937"/>
      <w:r>
        <w:rPr>
          <w:rtl/>
        </w:rPr>
        <w:t>כזה</w:t>
      </w:r>
      <w:r w:rsidR="00F01240">
        <w:rPr>
          <w:rFonts w:hint="cs"/>
          <w:rtl/>
        </w:rPr>
        <w:t>.</w:t>
      </w:r>
      <w:r>
        <w:rPr>
          <w:rFonts w:hint="cs"/>
          <w:rtl/>
        </w:rPr>
        <w:t xml:space="preserve"> לא יכול להיות דבר כזה. </w:t>
      </w:r>
    </w:p>
    <w:p w:rsidR="0095411F" w:rsidRDefault="0095411F" w:rsidP="00BD4446">
      <w:pPr>
        <w:rPr>
          <w:rtl/>
        </w:rPr>
      </w:pPr>
    </w:p>
    <w:p w:rsidR="0095411F" w:rsidRDefault="0095411F" w:rsidP="00BD4446">
      <w:pPr>
        <w:pStyle w:val="af6"/>
        <w:keepNext/>
        <w:rPr>
          <w:rtl/>
        </w:rPr>
      </w:pPr>
      <w:bookmarkStart w:id="7938" w:name="ET_interruption_קר_אה_22"/>
      <w:r w:rsidRPr="004F71D2">
        <w:rPr>
          <w:rStyle w:val="TagStyle"/>
          <w:rtl/>
        </w:rPr>
        <w:t xml:space="preserve"> &lt;&lt; קריאה &gt;&gt; </w:t>
      </w:r>
      <w:r>
        <w:rPr>
          <w:rtl/>
        </w:rPr>
        <w:t>קריאה:</w:t>
      </w:r>
      <w:r w:rsidRPr="004F71D2">
        <w:rPr>
          <w:rStyle w:val="TagStyle"/>
          <w:rtl/>
        </w:rPr>
        <w:t xml:space="preserve"> &lt;&lt; קריאה &gt;&gt;</w:t>
      </w:r>
      <w:r>
        <w:rPr>
          <w:rtl/>
        </w:rPr>
        <w:t xml:space="preserve">   </w:t>
      </w:r>
      <w:bookmarkEnd w:id="7938"/>
    </w:p>
    <w:p w:rsidR="0095411F" w:rsidRDefault="0095411F" w:rsidP="00503FB6">
      <w:pPr>
        <w:rPr>
          <w:rtl/>
          <w:lang w:eastAsia="he-IL"/>
        </w:rPr>
      </w:pPr>
    </w:p>
    <w:p w:rsidR="0095411F" w:rsidRDefault="0095411F" w:rsidP="00BD4446">
      <w:pPr>
        <w:rPr>
          <w:rtl/>
          <w:lang w:eastAsia="he-IL"/>
        </w:rPr>
      </w:pPr>
      <w:r>
        <w:rPr>
          <w:rFonts w:hint="cs"/>
          <w:rtl/>
          <w:lang w:eastAsia="he-IL"/>
        </w:rPr>
        <w:t xml:space="preserve">יש קבינט. </w:t>
      </w:r>
    </w:p>
    <w:p w:rsidR="0095411F" w:rsidRPr="004F71D2" w:rsidRDefault="0095411F" w:rsidP="00BD4446">
      <w:pPr>
        <w:rPr>
          <w:rtl/>
          <w:lang w:eastAsia="he-IL"/>
        </w:rPr>
      </w:pPr>
    </w:p>
    <w:p w:rsidR="0095411F" w:rsidRDefault="0095411F" w:rsidP="00BD4446">
      <w:pPr>
        <w:pStyle w:val="-"/>
        <w:keepNext/>
        <w:rPr>
          <w:rtl/>
        </w:rPr>
      </w:pPr>
      <w:bookmarkStart w:id="7939" w:name="ET_speakercontinue_6151_11"/>
      <w:r w:rsidRPr="005B579D">
        <w:rPr>
          <w:rStyle w:val="TagStyle"/>
          <w:rtl/>
        </w:rPr>
        <w:t xml:space="preserve"> &lt;&lt; דובר_המשך &gt;&gt; </w:t>
      </w:r>
      <w:r>
        <w:rPr>
          <w:rtl/>
        </w:rPr>
        <w:t>רון כץ (יש עתיד):</w:t>
      </w:r>
      <w:r w:rsidRPr="005B579D">
        <w:rPr>
          <w:rStyle w:val="TagStyle"/>
          <w:rtl/>
        </w:rPr>
        <w:t xml:space="preserve"> &lt;&lt; דובר_המשך &gt;&gt;</w:t>
      </w:r>
      <w:r>
        <w:rPr>
          <w:rtl/>
        </w:rPr>
        <w:t xml:space="preserve">   </w:t>
      </w:r>
      <w:bookmarkEnd w:id="7939"/>
    </w:p>
    <w:p w:rsidR="0095411F" w:rsidRDefault="0095411F" w:rsidP="00503FB6">
      <w:pPr>
        <w:rPr>
          <w:rtl/>
        </w:rPr>
      </w:pPr>
    </w:p>
    <w:p w:rsidR="0095411F" w:rsidRDefault="0095411F" w:rsidP="00BD4446">
      <w:pPr>
        <w:rPr>
          <w:rtl/>
        </w:rPr>
      </w:pPr>
      <w:r>
        <w:rPr>
          <w:rFonts w:hint="cs"/>
          <w:rtl/>
        </w:rPr>
        <w:t xml:space="preserve">יש קבינט, אבל אף אחד לא עושה איתם כלום. </w:t>
      </w:r>
    </w:p>
    <w:p w:rsidR="0095411F" w:rsidRDefault="0095411F" w:rsidP="00BD4446">
      <w:pPr>
        <w:rPr>
          <w:rtl/>
        </w:rPr>
      </w:pPr>
      <w:bookmarkStart w:id="7940" w:name="_ETM_Q16_642380"/>
      <w:bookmarkStart w:id="7941" w:name="_ETM_Q16_642449"/>
      <w:bookmarkEnd w:id="7940"/>
      <w:bookmarkEnd w:id="7941"/>
    </w:p>
    <w:p w:rsidR="0095411F" w:rsidRDefault="0095411F" w:rsidP="00BD4446">
      <w:pPr>
        <w:pStyle w:val="af6"/>
        <w:keepNext/>
        <w:rPr>
          <w:rtl/>
        </w:rPr>
      </w:pPr>
      <w:bookmarkStart w:id="7942" w:name="ET_interruption_6162_14"/>
      <w:bookmarkStart w:id="7943" w:name="ET_yor_6599_12"/>
      <w:r w:rsidRPr="005B579D">
        <w:rPr>
          <w:rStyle w:val="TagStyle"/>
          <w:rtl/>
        </w:rPr>
        <w:t xml:space="preserve"> &lt;&lt; קריאה &gt;&gt; </w:t>
      </w:r>
      <w:r>
        <w:rPr>
          <w:rtl/>
        </w:rPr>
        <w:t>ניסים ואטורי (הליכוד):</w:t>
      </w:r>
      <w:r w:rsidRPr="005B579D">
        <w:rPr>
          <w:rStyle w:val="TagStyle"/>
          <w:rtl/>
        </w:rPr>
        <w:t xml:space="preserve"> &lt;&lt; קריאה &gt;&gt;</w:t>
      </w:r>
      <w:r>
        <w:rPr>
          <w:rtl/>
        </w:rPr>
        <w:t xml:space="preserve">   </w:t>
      </w:r>
      <w:bookmarkEnd w:id="7942"/>
    </w:p>
    <w:p w:rsidR="0095411F" w:rsidRDefault="0095411F" w:rsidP="00503FB6">
      <w:pPr>
        <w:rPr>
          <w:rtl/>
        </w:rPr>
      </w:pPr>
    </w:p>
    <w:p w:rsidR="0095411F" w:rsidRDefault="0095411F" w:rsidP="00503FB6">
      <w:pPr>
        <w:rPr>
          <w:rtl/>
        </w:rPr>
      </w:pPr>
      <w:bookmarkStart w:id="7944" w:name="_ETM_Q16_645399"/>
      <w:bookmarkStart w:id="7945" w:name="_ETM_Q16_648380"/>
      <w:bookmarkStart w:id="7946" w:name="_ETM_Q16_648477"/>
      <w:bookmarkStart w:id="7947" w:name="_ETM_Q16_643790"/>
      <w:bookmarkEnd w:id="7943"/>
      <w:bookmarkEnd w:id="7944"/>
      <w:bookmarkEnd w:id="7945"/>
      <w:bookmarkEnd w:id="7946"/>
      <w:bookmarkEnd w:id="7947"/>
      <w:r>
        <w:rPr>
          <w:rFonts w:hint="cs"/>
          <w:rtl/>
        </w:rPr>
        <w:t xml:space="preserve">אני מבין את שיתוף הפעולה שלך עכשיו איתו. אני אומר לך דבר אחד: כן הייתי בישיבה היום. </w:t>
      </w:r>
      <w:bookmarkStart w:id="7948" w:name="_ETM_Q16_652677"/>
      <w:bookmarkEnd w:id="7948"/>
      <w:r>
        <w:rPr>
          <w:rFonts w:hint="cs"/>
          <w:rtl/>
        </w:rPr>
        <w:t xml:space="preserve">שמענו את הדברים ואמרנו, כן </w:t>
      </w:r>
      <w:r w:rsidR="00503FB6">
        <w:rPr>
          <w:rFonts w:hint="cs"/>
          <w:rtl/>
        </w:rPr>
        <w:t>– – –</w:t>
      </w:r>
      <w:r>
        <w:rPr>
          <w:rFonts w:hint="cs"/>
          <w:rtl/>
        </w:rPr>
        <w:t xml:space="preserve"> </w:t>
      </w:r>
    </w:p>
    <w:p w:rsidR="0095411F" w:rsidRDefault="0095411F" w:rsidP="00BD4446">
      <w:pPr>
        <w:rPr>
          <w:rtl/>
        </w:rPr>
      </w:pPr>
      <w:bookmarkStart w:id="7949" w:name="_ETM_Q16_654419"/>
      <w:bookmarkStart w:id="7950" w:name="_ETM_Q16_654484"/>
      <w:bookmarkStart w:id="7951" w:name="_ETM_Q16_654786"/>
      <w:bookmarkStart w:id="7952" w:name="_ETM_Q16_654833"/>
      <w:bookmarkEnd w:id="7949"/>
      <w:bookmarkEnd w:id="7950"/>
      <w:bookmarkEnd w:id="7951"/>
      <w:bookmarkEnd w:id="7952"/>
    </w:p>
    <w:p w:rsidR="0095411F" w:rsidRDefault="0095411F" w:rsidP="00BD4446">
      <w:pPr>
        <w:pStyle w:val="-"/>
        <w:keepNext/>
        <w:rPr>
          <w:rtl/>
        </w:rPr>
      </w:pPr>
      <w:bookmarkStart w:id="7953" w:name="ET_speakercontinue_6151_17"/>
      <w:r w:rsidRPr="005B579D">
        <w:rPr>
          <w:rStyle w:val="TagStyle"/>
          <w:rtl/>
        </w:rPr>
        <w:t xml:space="preserve"> &lt;&lt; דובר_המשך &gt;&gt; </w:t>
      </w:r>
      <w:r>
        <w:rPr>
          <w:rtl/>
        </w:rPr>
        <w:t>רון כץ (יש עתיד):</w:t>
      </w:r>
      <w:r w:rsidRPr="005B579D">
        <w:rPr>
          <w:rStyle w:val="TagStyle"/>
          <w:rtl/>
        </w:rPr>
        <w:t xml:space="preserve"> &lt;&lt; דובר_המשך &gt;&gt;</w:t>
      </w:r>
      <w:r>
        <w:rPr>
          <w:rtl/>
        </w:rPr>
        <w:t xml:space="preserve">   </w:t>
      </w:r>
      <w:bookmarkEnd w:id="7953"/>
    </w:p>
    <w:p w:rsidR="0095411F" w:rsidRDefault="0095411F" w:rsidP="00503FB6">
      <w:pPr>
        <w:rPr>
          <w:rtl/>
        </w:rPr>
      </w:pPr>
    </w:p>
    <w:p w:rsidR="0095411F" w:rsidRDefault="0095411F" w:rsidP="00BD4446">
      <w:pPr>
        <w:rPr>
          <w:rtl/>
        </w:rPr>
      </w:pPr>
      <w:r>
        <w:rPr>
          <w:rFonts w:hint="cs"/>
          <w:rtl/>
        </w:rPr>
        <w:t xml:space="preserve">אז בוא, </w:t>
      </w:r>
      <w:bookmarkStart w:id="7954" w:name="_ETM_Q16_654396"/>
      <w:bookmarkEnd w:id="7954"/>
      <w:r>
        <w:rPr>
          <w:rFonts w:hint="cs"/>
          <w:rtl/>
        </w:rPr>
        <w:t xml:space="preserve">ואטורי, אני שמח ששמעתם את הדברים. </w:t>
      </w:r>
    </w:p>
    <w:p w:rsidR="0095411F" w:rsidRDefault="0095411F" w:rsidP="00BD4446">
      <w:pPr>
        <w:rPr>
          <w:rtl/>
        </w:rPr>
      </w:pPr>
      <w:bookmarkStart w:id="7955" w:name="_ETM_Q16_654534"/>
      <w:bookmarkStart w:id="7956" w:name="_ETM_Q16_654594"/>
      <w:bookmarkEnd w:id="7955"/>
      <w:bookmarkEnd w:id="7956"/>
    </w:p>
    <w:p w:rsidR="0095411F" w:rsidRDefault="0095411F" w:rsidP="00BD4446">
      <w:pPr>
        <w:pStyle w:val="af6"/>
        <w:keepNext/>
        <w:rPr>
          <w:rtl/>
        </w:rPr>
      </w:pPr>
      <w:bookmarkStart w:id="7957" w:name="ET_interruption_6162_18"/>
      <w:r w:rsidRPr="00037C99">
        <w:rPr>
          <w:rStyle w:val="TagStyle"/>
          <w:rtl/>
        </w:rPr>
        <w:t xml:space="preserve"> &lt;&lt; קריאה &gt;&gt; </w:t>
      </w:r>
      <w:r>
        <w:rPr>
          <w:rtl/>
        </w:rPr>
        <w:t>ניסים ואטורי (הליכוד):</w:t>
      </w:r>
      <w:r w:rsidRPr="00037C99">
        <w:rPr>
          <w:rStyle w:val="TagStyle"/>
          <w:rtl/>
        </w:rPr>
        <w:t xml:space="preserve"> &lt;&lt; קריאה &gt;&gt;</w:t>
      </w:r>
      <w:r>
        <w:rPr>
          <w:rtl/>
        </w:rPr>
        <w:t xml:space="preserve">   </w:t>
      </w:r>
      <w:bookmarkEnd w:id="7957"/>
    </w:p>
    <w:p w:rsidR="0095411F" w:rsidRDefault="0095411F" w:rsidP="00503FB6">
      <w:pPr>
        <w:rPr>
          <w:rtl/>
        </w:rPr>
      </w:pPr>
    </w:p>
    <w:p w:rsidR="0095411F" w:rsidRDefault="0095411F" w:rsidP="00EC302A">
      <w:pPr>
        <w:rPr>
          <w:rtl/>
        </w:rPr>
      </w:pPr>
      <w:r>
        <w:rPr>
          <w:rFonts w:hint="cs"/>
          <w:rtl/>
        </w:rPr>
        <w:t xml:space="preserve">צריך לפתור את הדברים, אבל עזוב, עכשיו לצעוק פה סתם, זה לא רלוונטי. הינה, גם הוא היה בישיבה. </w:t>
      </w:r>
    </w:p>
    <w:p w:rsidR="0095411F" w:rsidRDefault="0095411F" w:rsidP="00BD4446">
      <w:pPr>
        <w:rPr>
          <w:rtl/>
        </w:rPr>
      </w:pPr>
      <w:bookmarkStart w:id="7958" w:name="_ETM_Q16_652800"/>
      <w:bookmarkStart w:id="7959" w:name="_ETM_Q16_652865"/>
      <w:bookmarkEnd w:id="7958"/>
      <w:bookmarkEnd w:id="7959"/>
    </w:p>
    <w:p w:rsidR="0095411F" w:rsidRDefault="0095411F" w:rsidP="00BD4446">
      <w:pPr>
        <w:pStyle w:val="-"/>
        <w:keepNext/>
        <w:rPr>
          <w:rtl/>
        </w:rPr>
      </w:pPr>
      <w:bookmarkStart w:id="7960" w:name="ET_speakercontinue_6151_19"/>
      <w:r w:rsidRPr="00037C99">
        <w:rPr>
          <w:rStyle w:val="TagStyle"/>
          <w:rtl/>
        </w:rPr>
        <w:t xml:space="preserve"> &lt;&lt; דובר_המשך &gt;&gt; </w:t>
      </w:r>
      <w:r>
        <w:rPr>
          <w:rtl/>
        </w:rPr>
        <w:t>רון כץ (יש עתיד):</w:t>
      </w:r>
      <w:r w:rsidRPr="00037C99">
        <w:rPr>
          <w:rStyle w:val="TagStyle"/>
          <w:rtl/>
        </w:rPr>
        <w:t xml:space="preserve"> &lt;&lt; דובר_המשך &gt;&gt;</w:t>
      </w:r>
      <w:r>
        <w:rPr>
          <w:rtl/>
        </w:rPr>
        <w:t xml:space="preserve">   </w:t>
      </w:r>
      <w:bookmarkEnd w:id="7960"/>
    </w:p>
    <w:p w:rsidR="0095411F" w:rsidRDefault="0095411F" w:rsidP="00503FB6">
      <w:pPr>
        <w:rPr>
          <w:rtl/>
        </w:rPr>
      </w:pPr>
    </w:p>
    <w:p w:rsidR="0095411F" w:rsidRDefault="0095411F" w:rsidP="00F01240">
      <w:pPr>
        <w:rPr>
          <w:rtl/>
        </w:rPr>
      </w:pPr>
      <w:bookmarkStart w:id="7961" w:name="_ETM_Q16_653848"/>
      <w:bookmarkEnd w:id="7961"/>
      <w:r>
        <w:rPr>
          <w:rFonts w:hint="cs"/>
          <w:rtl/>
        </w:rPr>
        <w:t xml:space="preserve">אני שמח ששמעת את הדברים. אני שמח ששמעת את </w:t>
      </w:r>
      <w:bookmarkStart w:id="7962" w:name="_ETM_Q16_663403"/>
      <w:bookmarkEnd w:id="7962"/>
      <w:r>
        <w:rPr>
          <w:rFonts w:hint="cs"/>
          <w:rtl/>
        </w:rPr>
        <w:t xml:space="preserve">הדברים. אז אני יכול </w:t>
      </w:r>
      <w:bookmarkStart w:id="7963" w:name="_ETM_Q16_661566"/>
      <w:bookmarkEnd w:id="7963"/>
      <w:r w:rsidR="00F01240">
        <w:rPr>
          <w:rFonts w:hint="cs"/>
          <w:rtl/>
        </w:rPr>
        <w:t>לומר לך, גיסי הוא מ"פ בשריון ו</w:t>
      </w:r>
      <w:r>
        <w:rPr>
          <w:rFonts w:hint="cs"/>
          <w:rtl/>
        </w:rPr>
        <w:t xml:space="preserve">גויס יום </w:t>
      </w:r>
      <w:bookmarkStart w:id="7964" w:name="_ETM_Q16_664859"/>
      <w:bookmarkEnd w:id="7964"/>
      <w:r>
        <w:rPr>
          <w:rFonts w:hint="cs"/>
          <w:rtl/>
        </w:rPr>
        <w:t xml:space="preserve">אחרי שנפתחה המלחמה. מאז הוא השאיר ארבעה ילדים בבית ועסק </w:t>
      </w:r>
      <w:bookmarkStart w:id="7965" w:name="_ETM_Q16_667972"/>
      <w:bookmarkEnd w:id="7965"/>
      <w:r>
        <w:rPr>
          <w:rFonts w:hint="cs"/>
          <w:rtl/>
        </w:rPr>
        <w:t xml:space="preserve">שאני לא יודע אם הוא יצליח להרים אותו עוד פעם. </w:t>
      </w:r>
      <w:bookmarkStart w:id="7966" w:name="_ETM_Q16_665906"/>
      <w:bookmarkEnd w:id="7966"/>
      <w:r>
        <w:rPr>
          <w:rFonts w:hint="cs"/>
          <w:rtl/>
        </w:rPr>
        <w:t>מענקים הוא עדיין לא קיבל</w:t>
      </w:r>
      <w:r w:rsidR="00F01240">
        <w:rPr>
          <w:rFonts w:hint="cs"/>
          <w:rtl/>
        </w:rPr>
        <w:t>,</w:t>
      </w:r>
      <w:r>
        <w:rPr>
          <w:rFonts w:hint="cs"/>
          <w:rtl/>
        </w:rPr>
        <w:t xml:space="preserve"> אף אחד לא דיבר איתו ואף אחד לא התקשר אליו. כשהוא מתקשר למשרד האוצר, </w:t>
      </w:r>
      <w:bookmarkStart w:id="7967" w:name="_ETM_Q16_677078"/>
      <w:bookmarkEnd w:id="7967"/>
      <w:r>
        <w:rPr>
          <w:rFonts w:hint="cs"/>
          <w:rtl/>
        </w:rPr>
        <w:t xml:space="preserve">אתה יודע מה אומרים לו? הממשלה לא החליטה, אנחנו לא </w:t>
      </w:r>
      <w:bookmarkStart w:id="7968" w:name="_ETM_Q16_679186"/>
      <w:bookmarkEnd w:id="7968"/>
      <w:r>
        <w:rPr>
          <w:rFonts w:hint="cs"/>
          <w:rtl/>
        </w:rPr>
        <w:t xml:space="preserve">יודעים מה להגיד לך. זה הפרצוף שלכם. </w:t>
      </w:r>
    </w:p>
    <w:p w:rsidR="0095411F" w:rsidRDefault="0095411F" w:rsidP="00BD4446">
      <w:pPr>
        <w:rPr>
          <w:rtl/>
        </w:rPr>
      </w:pPr>
    </w:p>
    <w:p w:rsidR="0095411F" w:rsidRDefault="0095411F" w:rsidP="00BD4446">
      <w:pPr>
        <w:pStyle w:val="af6"/>
        <w:keepNext/>
        <w:rPr>
          <w:rtl/>
        </w:rPr>
      </w:pPr>
      <w:bookmarkStart w:id="7969" w:name="ET_interruption_6162_20"/>
      <w:r w:rsidRPr="00037C99">
        <w:rPr>
          <w:rStyle w:val="TagStyle"/>
          <w:rtl/>
        </w:rPr>
        <w:t xml:space="preserve"> &lt;&lt; קריאה &gt;&gt; </w:t>
      </w:r>
      <w:r>
        <w:rPr>
          <w:rtl/>
        </w:rPr>
        <w:t>ניסים ואטורי (הליכוד):</w:t>
      </w:r>
      <w:r w:rsidRPr="00037C99">
        <w:rPr>
          <w:rStyle w:val="TagStyle"/>
          <w:rtl/>
        </w:rPr>
        <w:t xml:space="preserve"> &lt;&lt; קריאה &gt;&gt;</w:t>
      </w:r>
      <w:r>
        <w:rPr>
          <w:rtl/>
        </w:rPr>
        <w:t xml:space="preserve">   </w:t>
      </w:r>
      <w:bookmarkEnd w:id="7969"/>
    </w:p>
    <w:p w:rsidR="0095411F" w:rsidRDefault="0095411F" w:rsidP="00503FB6">
      <w:pPr>
        <w:rPr>
          <w:rtl/>
        </w:rPr>
      </w:pPr>
    </w:p>
    <w:p w:rsidR="0095411F" w:rsidRDefault="0095411F" w:rsidP="00BD4446">
      <w:pPr>
        <w:rPr>
          <w:rtl/>
        </w:rPr>
      </w:pPr>
      <w:r>
        <w:rPr>
          <w:rFonts w:hint="cs"/>
          <w:rtl/>
        </w:rPr>
        <w:t>אתה יודע טוב מאוד</w:t>
      </w:r>
      <w:bookmarkStart w:id="7970" w:name="_ETM_Q16_682397"/>
      <w:bookmarkEnd w:id="7970"/>
      <w:r>
        <w:rPr>
          <w:rFonts w:hint="cs"/>
          <w:rtl/>
        </w:rPr>
        <w:t xml:space="preserve"> שהממשלה החליטה. אתה יודע טוב </w:t>
      </w:r>
      <w:bookmarkStart w:id="7971" w:name="_ETM_Q16_677956"/>
      <w:bookmarkEnd w:id="7971"/>
      <w:r>
        <w:rPr>
          <w:rFonts w:hint="cs"/>
          <w:rtl/>
        </w:rPr>
        <w:t>מאוד שהממשלה החליטה.</w:t>
      </w:r>
    </w:p>
    <w:p w:rsidR="0095411F" w:rsidRDefault="0095411F" w:rsidP="00BD4446">
      <w:pPr>
        <w:rPr>
          <w:rtl/>
        </w:rPr>
      </w:pPr>
      <w:bookmarkStart w:id="7972" w:name="_ETM_Q16_684637"/>
      <w:bookmarkStart w:id="7973" w:name="_ETM_Q16_684741"/>
      <w:bookmarkEnd w:id="7972"/>
      <w:bookmarkEnd w:id="7973"/>
    </w:p>
    <w:p w:rsidR="0095411F" w:rsidRDefault="0095411F" w:rsidP="00BD4446">
      <w:pPr>
        <w:pStyle w:val="af7"/>
        <w:keepNext/>
        <w:rPr>
          <w:rtl/>
        </w:rPr>
      </w:pPr>
      <w:bookmarkStart w:id="7974" w:name="ET_yor_6599_21"/>
      <w:r w:rsidRPr="00037C99">
        <w:rPr>
          <w:rStyle w:val="TagStyle"/>
          <w:rtl/>
        </w:rPr>
        <w:t xml:space="preserve"> &lt;&lt; יור &gt;&gt; </w:t>
      </w:r>
      <w:r>
        <w:rPr>
          <w:rtl/>
        </w:rPr>
        <w:t>היו"ר משה רוט:</w:t>
      </w:r>
      <w:r w:rsidRPr="00037C99">
        <w:rPr>
          <w:rStyle w:val="TagStyle"/>
          <w:rtl/>
        </w:rPr>
        <w:t xml:space="preserve"> &lt;&lt; יור &gt;&gt;</w:t>
      </w:r>
      <w:r>
        <w:rPr>
          <w:rtl/>
        </w:rPr>
        <w:t xml:space="preserve">   </w:t>
      </w:r>
      <w:bookmarkEnd w:id="7974"/>
    </w:p>
    <w:p w:rsidR="0095411F" w:rsidRDefault="0095411F" w:rsidP="00503FB6">
      <w:pPr>
        <w:rPr>
          <w:rtl/>
        </w:rPr>
      </w:pPr>
    </w:p>
    <w:p w:rsidR="0095411F" w:rsidRDefault="0095411F" w:rsidP="00BD4446">
      <w:pPr>
        <w:rPr>
          <w:rtl/>
        </w:rPr>
      </w:pPr>
      <w:r>
        <w:rPr>
          <w:rFonts w:hint="cs"/>
          <w:rtl/>
        </w:rPr>
        <w:t xml:space="preserve">תודה רבה. חברת הכנסת לימור סון הר מלך. </w:t>
      </w:r>
    </w:p>
    <w:p w:rsidR="0095411F" w:rsidRDefault="0095411F" w:rsidP="00BD4446">
      <w:pPr>
        <w:rPr>
          <w:rtl/>
        </w:rPr>
      </w:pPr>
      <w:bookmarkStart w:id="7975" w:name="_ETM_Q16_682895"/>
      <w:bookmarkStart w:id="7976" w:name="_ETM_Q16_682966"/>
      <w:bookmarkStart w:id="7977" w:name="_ETM_Q16_684334"/>
      <w:bookmarkEnd w:id="7975"/>
      <w:bookmarkEnd w:id="7976"/>
      <w:bookmarkEnd w:id="7977"/>
    </w:p>
    <w:p w:rsidR="0095411F" w:rsidRDefault="0095411F" w:rsidP="00BD4446">
      <w:pPr>
        <w:pStyle w:val="a4"/>
        <w:keepNext/>
        <w:rPr>
          <w:rtl/>
        </w:rPr>
      </w:pPr>
      <w:bookmarkStart w:id="7978" w:name="ET_speaker_6356_22"/>
      <w:r w:rsidRPr="00037C99">
        <w:rPr>
          <w:rStyle w:val="TagStyle"/>
          <w:rtl/>
        </w:rPr>
        <w:t xml:space="preserve"> &lt;&lt; דובר &gt;&gt; </w:t>
      </w:r>
      <w:bookmarkStart w:id="7979" w:name="_Toc154434511"/>
      <w:r>
        <w:rPr>
          <w:rtl/>
        </w:rPr>
        <w:t>לימור סון הר מלך (עוצמה יהודית):</w:t>
      </w:r>
      <w:bookmarkEnd w:id="7979"/>
      <w:r w:rsidRPr="00037C99">
        <w:rPr>
          <w:rStyle w:val="TagStyle"/>
          <w:rtl/>
        </w:rPr>
        <w:t xml:space="preserve"> &lt;&lt; דובר &gt;&gt;</w:t>
      </w:r>
      <w:r>
        <w:rPr>
          <w:rtl/>
        </w:rPr>
        <w:t xml:space="preserve">   </w:t>
      </w:r>
      <w:bookmarkEnd w:id="7978"/>
    </w:p>
    <w:p w:rsidR="0095411F" w:rsidRDefault="0095411F" w:rsidP="00503FB6">
      <w:pPr>
        <w:rPr>
          <w:rtl/>
        </w:rPr>
      </w:pPr>
    </w:p>
    <w:p w:rsidR="0095411F" w:rsidRDefault="0095411F" w:rsidP="00EC302A">
      <w:pPr>
        <w:rPr>
          <w:rtl/>
          <w:lang w:eastAsia="he-IL"/>
        </w:rPr>
      </w:pPr>
      <w:bookmarkStart w:id="7980" w:name="_ETM_Q16_685008"/>
      <w:bookmarkStart w:id="7981" w:name="_ETM_Q16_685080"/>
      <w:bookmarkStart w:id="7982" w:name="_ETM_Q16_670646"/>
      <w:bookmarkStart w:id="7983" w:name="_ETM_Q16_670713"/>
      <w:bookmarkStart w:id="7984" w:name="_ETM_Q16_644269"/>
      <w:bookmarkStart w:id="7985" w:name="_ETM_Q16_645829"/>
      <w:bookmarkStart w:id="7986" w:name="_ETM_Q16_645920"/>
      <w:bookmarkStart w:id="7987" w:name="_ETM_Q16_646099"/>
      <w:bookmarkStart w:id="7988" w:name="_ETM_Q16_646340"/>
      <w:bookmarkStart w:id="7989" w:name="_ETM_Q16_646459"/>
      <w:bookmarkStart w:id="7990" w:name="_ETM_Q16_646609"/>
      <w:bookmarkStart w:id="7991" w:name="_ETM_Q16_646849"/>
      <w:bookmarkStart w:id="7992" w:name="_ETM_Q16_647120"/>
      <w:bookmarkStart w:id="7993" w:name="_ETM_Q16_647180"/>
      <w:bookmarkStart w:id="7994" w:name="_ETM_Q16_647540"/>
      <w:bookmarkStart w:id="7995" w:name="_ETM_Q16_647810"/>
      <w:bookmarkStart w:id="7996" w:name="_ETM_Q16_648079"/>
      <w:bookmarkStart w:id="7997" w:name="_ETM_Q16_648469"/>
      <w:bookmarkStart w:id="7998" w:name="_ETM_Q16_648560"/>
      <w:bookmarkStart w:id="7999" w:name="_ETM_Q16_648709"/>
      <w:bookmarkStart w:id="8000" w:name="_ETM_Q16_649010"/>
      <w:bookmarkStart w:id="8001" w:name="_ETM_Q16_649519"/>
      <w:bookmarkStart w:id="8002" w:name="_ETM_Q16_649730"/>
      <w:bookmarkStart w:id="8003" w:name="_ETM_Q16_650150"/>
      <w:bookmarkStart w:id="8004" w:name="_ETM_Q16_716249"/>
      <w:bookmarkStart w:id="8005" w:name="_ETM_Q16_716849"/>
      <w:bookmarkEnd w:id="7980"/>
      <w:bookmarkEnd w:id="7981"/>
      <w:bookmarkEnd w:id="7982"/>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r>
        <w:rPr>
          <w:rtl/>
        </w:rPr>
        <w:t xml:space="preserve">אדוני </w:t>
      </w:r>
      <w:bookmarkStart w:id="8006" w:name="_ETM_Q16_717329"/>
      <w:bookmarkEnd w:id="8006"/>
      <w:r>
        <w:rPr>
          <w:rtl/>
        </w:rPr>
        <w:t>היושב-ראש</w:t>
      </w:r>
      <w:r>
        <w:rPr>
          <w:rFonts w:hint="cs"/>
          <w:rtl/>
        </w:rPr>
        <w:t>,</w:t>
      </w:r>
      <w:r>
        <w:rPr>
          <w:rtl/>
        </w:rPr>
        <w:t xml:space="preserve"> </w:t>
      </w:r>
      <w:bookmarkStart w:id="8007" w:name="_ETM_Q16_718049"/>
      <w:bookmarkEnd w:id="8007"/>
      <w:r>
        <w:rPr>
          <w:rtl/>
        </w:rPr>
        <w:t xml:space="preserve">כנסת </w:t>
      </w:r>
      <w:bookmarkStart w:id="8008" w:name="_ETM_Q16_718499"/>
      <w:bookmarkEnd w:id="8008"/>
      <w:r>
        <w:rPr>
          <w:rtl/>
        </w:rPr>
        <w:t>נכבדה</w:t>
      </w:r>
      <w:r>
        <w:rPr>
          <w:rFonts w:hint="cs"/>
          <w:rtl/>
        </w:rPr>
        <w:t>,</w:t>
      </w:r>
      <w:r>
        <w:rPr>
          <w:rtl/>
        </w:rPr>
        <w:t xml:space="preserve"> </w:t>
      </w:r>
      <w:bookmarkStart w:id="8009" w:name="_ETM_Q16_720069"/>
      <w:bookmarkEnd w:id="8009"/>
      <w:r>
        <w:rPr>
          <w:rtl/>
        </w:rPr>
        <w:t xml:space="preserve">מצפה </w:t>
      </w:r>
      <w:bookmarkStart w:id="8010" w:name="_ETM_Q16_720669"/>
      <w:bookmarkEnd w:id="8010"/>
      <w:r>
        <w:rPr>
          <w:rtl/>
        </w:rPr>
        <w:t>יריחו</w:t>
      </w:r>
      <w:r>
        <w:rPr>
          <w:rFonts w:hint="cs"/>
          <w:rtl/>
        </w:rPr>
        <w:t xml:space="preserve">, עין צורים, </w:t>
      </w:r>
      <w:bookmarkStart w:id="8011" w:name="_ETM_Q16_721719"/>
      <w:bookmarkStart w:id="8012" w:name="_ETM_Q16_721959"/>
      <w:bookmarkStart w:id="8013" w:name="_ETM_Q16_723030"/>
      <w:bookmarkEnd w:id="8011"/>
      <w:bookmarkEnd w:id="8012"/>
      <w:bookmarkEnd w:id="8013"/>
      <w:r>
        <w:rPr>
          <w:rtl/>
        </w:rPr>
        <w:t xml:space="preserve">אלון </w:t>
      </w:r>
      <w:bookmarkStart w:id="8014" w:name="_ETM_Q16_723390"/>
      <w:bookmarkEnd w:id="8014"/>
      <w:r>
        <w:rPr>
          <w:rtl/>
        </w:rPr>
        <w:t>שבות</w:t>
      </w:r>
      <w:r>
        <w:rPr>
          <w:rFonts w:hint="cs"/>
          <w:rtl/>
        </w:rPr>
        <w:t>,</w:t>
      </w:r>
      <w:r>
        <w:rPr>
          <w:rtl/>
        </w:rPr>
        <w:t xml:space="preserve"> </w:t>
      </w:r>
      <w:bookmarkStart w:id="8015" w:name="_ETM_Q16_724200"/>
      <w:bookmarkEnd w:id="8015"/>
      <w:r>
        <w:rPr>
          <w:rtl/>
        </w:rPr>
        <w:t>איתמר</w:t>
      </w:r>
      <w:r>
        <w:rPr>
          <w:rFonts w:hint="cs"/>
          <w:rtl/>
        </w:rPr>
        <w:t>,</w:t>
      </w:r>
      <w:r>
        <w:rPr>
          <w:rtl/>
        </w:rPr>
        <w:t xml:space="preserve"> </w:t>
      </w:r>
      <w:bookmarkStart w:id="8016" w:name="_ETM_Q16_725510"/>
      <w:bookmarkEnd w:id="8016"/>
      <w:r>
        <w:rPr>
          <w:rtl/>
        </w:rPr>
        <w:t>עתניאל</w:t>
      </w:r>
      <w:r>
        <w:rPr>
          <w:rFonts w:hint="cs"/>
          <w:rtl/>
        </w:rPr>
        <w:t>,</w:t>
      </w:r>
      <w:r>
        <w:rPr>
          <w:rtl/>
        </w:rPr>
        <w:t xml:space="preserve"> </w:t>
      </w:r>
      <w:bookmarkStart w:id="8017" w:name="_ETM_Q16_726590"/>
      <w:bookmarkEnd w:id="8017"/>
      <w:r>
        <w:rPr>
          <w:rtl/>
        </w:rPr>
        <w:t>שילה</w:t>
      </w:r>
      <w:r>
        <w:rPr>
          <w:rFonts w:hint="cs"/>
          <w:rtl/>
        </w:rPr>
        <w:t>,</w:t>
      </w:r>
      <w:r>
        <w:rPr>
          <w:rtl/>
        </w:rPr>
        <w:t xml:space="preserve"> </w:t>
      </w:r>
      <w:bookmarkStart w:id="8018" w:name="_ETM_Q16_727700"/>
      <w:bookmarkEnd w:id="8018"/>
      <w:r>
        <w:rPr>
          <w:rtl/>
        </w:rPr>
        <w:t>עפרה</w:t>
      </w:r>
      <w:r>
        <w:rPr>
          <w:rFonts w:hint="cs"/>
          <w:rtl/>
        </w:rPr>
        <w:t>,</w:t>
      </w:r>
      <w:r>
        <w:rPr>
          <w:rtl/>
        </w:rPr>
        <w:t xml:space="preserve"> </w:t>
      </w:r>
      <w:bookmarkStart w:id="8019" w:name="_ETM_Q16_728860"/>
      <w:bookmarkEnd w:id="8019"/>
      <w:r>
        <w:rPr>
          <w:rtl/>
        </w:rPr>
        <w:t xml:space="preserve">חוות </w:t>
      </w:r>
      <w:bookmarkStart w:id="8020" w:name="_ETM_Q16_729400"/>
      <w:bookmarkEnd w:id="8020"/>
      <w:r>
        <w:rPr>
          <w:rtl/>
        </w:rPr>
        <w:t>יאיר</w:t>
      </w:r>
      <w:r>
        <w:rPr>
          <w:rFonts w:hint="cs"/>
          <w:rtl/>
        </w:rPr>
        <w:t>,</w:t>
      </w:r>
      <w:r>
        <w:rPr>
          <w:rtl/>
        </w:rPr>
        <w:t xml:space="preserve"> </w:t>
      </w:r>
      <w:bookmarkStart w:id="8021" w:name="_ETM_Q16_730090"/>
      <w:bookmarkEnd w:id="8021"/>
      <w:r>
        <w:rPr>
          <w:rtl/>
        </w:rPr>
        <w:t xml:space="preserve">כרמי </w:t>
      </w:r>
      <w:bookmarkStart w:id="8022" w:name="_ETM_Q16_730570"/>
      <w:bookmarkEnd w:id="8022"/>
      <w:r>
        <w:rPr>
          <w:rtl/>
        </w:rPr>
        <w:t>צור</w:t>
      </w:r>
      <w:r>
        <w:rPr>
          <w:rFonts w:hint="cs"/>
          <w:rtl/>
        </w:rPr>
        <w:t>,</w:t>
      </w:r>
      <w:r>
        <w:rPr>
          <w:rtl/>
        </w:rPr>
        <w:t xml:space="preserve"> </w:t>
      </w:r>
      <w:bookmarkStart w:id="8023" w:name="_ETM_Q16_731200"/>
      <w:bookmarkEnd w:id="8023"/>
      <w:r>
        <w:rPr>
          <w:rtl/>
        </w:rPr>
        <w:t>איתמר</w:t>
      </w:r>
      <w:r>
        <w:rPr>
          <w:rFonts w:hint="cs"/>
          <w:rtl/>
        </w:rPr>
        <w:t>,</w:t>
      </w:r>
      <w:r>
        <w:rPr>
          <w:rtl/>
        </w:rPr>
        <w:t xml:space="preserve"> </w:t>
      </w:r>
      <w:bookmarkStart w:id="8024" w:name="_ETM_Q16_732420"/>
      <w:bookmarkEnd w:id="8024"/>
      <w:r>
        <w:rPr>
          <w:rFonts w:hint="cs"/>
          <w:rtl/>
        </w:rPr>
        <w:t>ט</w:t>
      </w:r>
      <w:r>
        <w:rPr>
          <w:rtl/>
        </w:rPr>
        <w:t>למון</w:t>
      </w:r>
      <w:r>
        <w:rPr>
          <w:rFonts w:hint="cs"/>
          <w:rtl/>
        </w:rPr>
        <w:t>,</w:t>
      </w:r>
      <w:r>
        <w:rPr>
          <w:rtl/>
        </w:rPr>
        <w:t xml:space="preserve"> </w:t>
      </w:r>
      <w:bookmarkStart w:id="8025" w:name="_ETM_Q16_733049"/>
      <w:bookmarkEnd w:id="8025"/>
      <w:r>
        <w:rPr>
          <w:rtl/>
        </w:rPr>
        <w:t>קריית</w:t>
      </w:r>
      <w:bookmarkStart w:id="8026" w:name="_ETM_Q16_733590"/>
      <w:bookmarkEnd w:id="8026"/>
      <w:r>
        <w:rPr>
          <w:rFonts w:hint="cs"/>
          <w:rtl/>
        </w:rPr>
        <w:t xml:space="preserve"> ארבע, </w:t>
      </w:r>
      <w:bookmarkStart w:id="8027" w:name="_ETM_Q16_734099"/>
      <w:bookmarkEnd w:id="8027"/>
      <w:r>
        <w:rPr>
          <w:rtl/>
        </w:rPr>
        <w:t>עשהאל</w:t>
      </w:r>
      <w:r>
        <w:rPr>
          <w:rFonts w:hint="cs"/>
          <w:rtl/>
        </w:rPr>
        <w:t>,</w:t>
      </w:r>
      <w:r>
        <w:rPr>
          <w:rtl/>
        </w:rPr>
        <w:t xml:space="preserve"> </w:t>
      </w:r>
      <w:bookmarkStart w:id="8028" w:name="_ETM_Q16_735090"/>
      <w:bookmarkEnd w:id="8028"/>
      <w:r>
        <w:rPr>
          <w:rtl/>
        </w:rPr>
        <w:t>סוסיא</w:t>
      </w:r>
      <w:r>
        <w:rPr>
          <w:rFonts w:hint="cs"/>
          <w:rtl/>
        </w:rPr>
        <w:t>,</w:t>
      </w:r>
      <w:r>
        <w:rPr>
          <w:rtl/>
        </w:rPr>
        <w:t xml:space="preserve"> </w:t>
      </w:r>
      <w:bookmarkStart w:id="8029" w:name="_ETM_Q16_735929"/>
      <w:bookmarkEnd w:id="8029"/>
      <w:r>
        <w:rPr>
          <w:rtl/>
        </w:rPr>
        <w:t>נעמה</w:t>
      </w:r>
      <w:r>
        <w:rPr>
          <w:rFonts w:hint="cs"/>
          <w:rtl/>
        </w:rPr>
        <w:t>,</w:t>
      </w:r>
      <w:r>
        <w:rPr>
          <w:rtl/>
        </w:rPr>
        <w:t xml:space="preserve"> </w:t>
      </w:r>
      <w:bookmarkStart w:id="8030" w:name="_ETM_Q16_737059"/>
      <w:bookmarkEnd w:id="8030"/>
      <w:r>
        <w:rPr>
          <w:rtl/>
        </w:rPr>
        <w:t>גבעות</w:t>
      </w:r>
      <w:r>
        <w:rPr>
          <w:rFonts w:hint="cs"/>
          <w:rtl/>
        </w:rPr>
        <w:t>,</w:t>
      </w:r>
      <w:r>
        <w:rPr>
          <w:rtl/>
        </w:rPr>
        <w:t xml:space="preserve"> </w:t>
      </w:r>
      <w:bookmarkStart w:id="8031" w:name="_ETM_Q16_737900"/>
      <w:bookmarkEnd w:id="8031"/>
      <w:r>
        <w:rPr>
          <w:rtl/>
        </w:rPr>
        <w:t>אלמוג</w:t>
      </w:r>
      <w:r>
        <w:rPr>
          <w:rFonts w:hint="cs"/>
          <w:rtl/>
        </w:rPr>
        <w:t>,</w:t>
      </w:r>
      <w:r>
        <w:rPr>
          <w:rtl/>
        </w:rPr>
        <w:t xml:space="preserve"> </w:t>
      </w:r>
      <w:bookmarkStart w:id="8032" w:name="_ETM_Q16_738530"/>
      <w:bookmarkEnd w:id="8032"/>
      <w:r>
        <w:rPr>
          <w:rtl/>
        </w:rPr>
        <w:t>עינ</w:t>
      </w:r>
      <w:r>
        <w:rPr>
          <w:rFonts w:hint="cs"/>
          <w:rtl/>
        </w:rPr>
        <w:t>ב,</w:t>
      </w:r>
      <w:r>
        <w:rPr>
          <w:rtl/>
        </w:rPr>
        <w:t xml:space="preserve"> </w:t>
      </w:r>
      <w:bookmarkStart w:id="8033" w:name="_ETM_Q16_739250"/>
      <w:bookmarkEnd w:id="8033"/>
      <w:r>
        <w:rPr>
          <w:rtl/>
        </w:rPr>
        <w:t xml:space="preserve">שדמות </w:t>
      </w:r>
      <w:bookmarkStart w:id="8034" w:name="_ETM_Q16_739699"/>
      <w:bookmarkEnd w:id="8034"/>
      <w:r>
        <w:rPr>
          <w:rtl/>
        </w:rPr>
        <w:t>מחולה</w:t>
      </w:r>
      <w:r>
        <w:rPr>
          <w:rFonts w:hint="cs"/>
          <w:rtl/>
        </w:rPr>
        <w:t>,</w:t>
      </w:r>
      <w:r>
        <w:rPr>
          <w:rtl/>
        </w:rPr>
        <w:t xml:space="preserve"> </w:t>
      </w:r>
      <w:bookmarkStart w:id="8035" w:name="_ETM_Q16_740270"/>
      <w:bookmarkEnd w:id="8035"/>
      <w:r>
        <w:rPr>
          <w:rFonts w:hint="cs"/>
          <w:rtl/>
        </w:rPr>
        <w:t xml:space="preserve">ניל"י, </w:t>
      </w:r>
      <w:bookmarkStart w:id="8036" w:name="_ETM_Q16_740569"/>
      <w:bookmarkStart w:id="8037" w:name="_ETM_Q16_740780"/>
      <w:bookmarkEnd w:id="8036"/>
      <w:bookmarkEnd w:id="8037"/>
      <w:r>
        <w:rPr>
          <w:rtl/>
        </w:rPr>
        <w:t>אפרת</w:t>
      </w:r>
      <w:r>
        <w:rPr>
          <w:rFonts w:hint="cs"/>
          <w:rtl/>
        </w:rPr>
        <w:t>,</w:t>
      </w:r>
      <w:r>
        <w:rPr>
          <w:rtl/>
        </w:rPr>
        <w:t xml:space="preserve"> </w:t>
      </w:r>
      <w:bookmarkStart w:id="8038" w:name="_ETM_Q16_741439"/>
      <w:bookmarkEnd w:id="8038"/>
      <w:r>
        <w:rPr>
          <w:rtl/>
        </w:rPr>
        <w:t>אריאל</w:t>
      </w:r>
      <w:r>
        <w:rPr>
          <w:rFonts w:hint="cs"/>
          <w:rtl/>
        </w:rPr>
        <w:t>,</w:t>
      </w:r>
      <w:r>
        <w:rPr>
          <w:rtl/>
        </w:rPr>
        <w:t xml:space="preserve"> </w:t>
      </w:r>
      <w:bookmarkStart w:id="8039" w:name="_ETM_Q16_742349"/>
      <w:bookmarkEnd w:id="8039"/>
      <w:r>
        <w:rPr>
          <w:rtl/>
        </w:rPr>
        <w:t>אלון</w:t>
      </w:r>
      <w:r>
        <w:rPr>
          <w:rFonts w:hint="cs"/>
          <w:rtl/>
        </w:rPr>
        <w:t>, עלי,</w:t>
      </w:r>
      <w:bookmarkStart w:id="8040" w:name="_ETM_Q16_743069"/>
      <w:bookmarkEnd w:id="8040"/>
      <w:r>
        <w:rPr>
          <w:rtl/>
        </w:rPr>
        <w:t xml:space="preserve"> </w:t>
      </w:r>
      <w:bookmarkStart w:id="8041" w:name="_ETM_Q16_743940"/>
      <w:bookmarkEnd w:id="8041"/>
      <w:r>
        <w:rPr>
          <w:rtl/>
        </w:rPr>
        <w:t>אורנית</w:t>
      </w:r>
      <w:r>
        <w:rPr>
          <w:rFonts w:hint="cs"/>
          <w:rtl/>
        </w:rPr>
        <w:t>,</w:t>
      </w:r>
      <w:r>
        <w:rPr>
          <w:rtl/>
        </w:rPr>
        <w:t xml:space="preserve"> </w:t>
      </w:r>
      <w:bookmarkStart w:id="8042" w:name="_ETM_Q16_744960"/>
      <w:bookmarkEnd w:id="8042"/>
      <w:r>
        <w:rPr>
          <w:rtl/>
        </w:rPr>
        <w:t>חרמש</w:t>
      </w:r>
      <w:r>
        <w:rPr>
          <w:rFonts w:hint="cs"/>
          <w:rtl/>
        </w:rPr>
        <w:t>,</w:t>
      </w:r>
      <w:r>
        <w:rPr>
          <w:rtl/>
        </w:rPr>
        <w:t xml:space="preserve"> </w:t>
      </w:r>
      <w:bookmarkStart w:id="8043" w:name="_ETM_Q16_746350"/>
      <w:bookmarkEnd w:id="8043"/>
      <w:r>
        <w:rPr>
          <w:rtl/>
        </w:rPr>
        <w:t xml:space="preserve">מגדל </w:t>
      </w:r>
      <w:bookmarkStart w:id="8044" w:name="_ETM_Q16_746920"/>
      <w:bookmarkEnd w:id="8044"/>
      <w:r>
        <w:rPr>
          <w:rtl/>
        </w:rPr>
        <w:t>עוז</w:t>
      </w:r>
      <w:r>
        <w:rPr>
          <w:rFonts w:hint="cs"/>
          <w:rtl/>
        </w:rPr>
        <w:t>,</w:t>
      </w:r>
      <w:r>
        <w:rPr>
          <w:rtl/>
        </w:rPr>
        <w:t xml:space="preserve"> </w:t>
      </w:r>
      <w:bookmarkStart w:id="8045" w:name="_ETM_Q16_747280"/>
      <w:bookmarkEnd w:id="8045"/>
      <w:r>
        <w:rPr>
          <w:rtl/>
        </w:rPr>
        <w:t>פדואל</w:t>
      </w:r>
      <w:r>
        <w:rPr>
          <w:rFonts w:hint="cs"/>
          <w:rtl/>
        </w:rPr>
        <w:t>,</w:t>
      </w:r>
      <w:r>
        <w:rPr>
          <w:rtl/>
        </w:rPr>
        <w:t xml:space="preserve"> </w:t>
      </w:r>
      <w:bookmarkStart w:id="8046" w:name="_ETM_Q16_747910"/>
      <w:bookmarkEnd w:id="8046"/>
      <w:r>
        <w:rPr>
          <w:rtl/>
        </w:rPr>
        <w:t xml:space="preserve">קרני </w:t>
      </w:r>
      <w:bookmarkStart w:id="8047" w:name="_ETM_Q16_748330"/>
      <w:bookmarkEnd w:id="8047"/>
      <w:r>
        <w:rPr>
          <w:rtl/>
        </w:rPr>
        <w:t>שומרון</w:t>
      </w:r>
      <w:r>
        <w:rPr>
          <w:rFonts w:hint="cs"/>
          <w:rtl/>
        </w:rPr>
        <w:t>,</w:t>
      </w:r>
      <w:r>
        <w:rPr>
          <w:rtl/>
        </w:rPr>
        <w:t xml:space="preserve"> </w:t>
      </w:r>
      <w:bookmarkStart w:id="8048" w:name="_ETM_Q16_748990"/>
      <w:bookmarkEnd w:id="8048"/>
      <w:r>
        <w:rPr>
          <w:rtl/>
        </w:rPr>
        <w:t xml:space="preserve">אלפי </w:t>
      </w:r>
      <w:bookmarkStart w:id="8049" w:name="_ETM_Q16_749350"/>
      <w:bookmarkEnd w:id="8049"/>
      <w:r>
        <w:rPr>
          <w:rtl/>
        </w:rPr>
        <w:t>מנשה</w:t>
      </w:r>
      <w:r>
        <w:rPr>
          <w:rFonts w:hint="cs"/>
          <w:rtl/>
        </w:rPr>
        <w:t>,</w:t>
      </w:r>
      <w:r>
        <w:rPr>
          <w:rtl/>
        </w:rPr>
        <w:t xml:space="preserve"> </w:t>
      </w:r>
      <w:bookmarkStart w:id="8050" w:name="_ETM_Q16_749920"/>
      <w:bookmarkEnd w:id="8050"/>
      <w:r>
        <w:rPr>
          <w:rtl/>
        </w:rPr>
        <w:t xml:space="preserve">טל </w:t>
      </w:r>
      <w:bookmarkStart w:id="8051" w:name="_ETM_Q16_750220"/>
      <w:bookmarkEnd w:id="8051"/>
      <w:r>
        <w:rPr>
          <w:rtl/>
        </w:rPr>
        <w:t>מנשה</w:t>
      </w:r>
      <w:r>
        <w:rPr>
          <w:rFonts w:hint="cs"/>
          <w:rtl/>
        </w:rPr>
        <w:t>,</w:t>
      </w:r>
      <w:r>
        <w:rPr>
          <w:rtl/>
        </w:rPr>
        <w:t xml:space="preserve"> </w:t>
      </w:r>
      <w:bookmarkStart w:id="8052" w:name="_ETM_Q16_750730"/>
      <w:bookmarkEnd w:id="8052"/>
      <w:r>
        <w:rPr>
          <w:rtl/>
        </w:rPr>
        <w:t xml:space="preserve">מעלה </w:t>
      </w:r>
      <w:bookmarkStart w:id="8053" w:name="_ETM_Q16_751150"/>
      <w:bookmarkEnd w:id="8053"/>
      <w:r>
        <w:rPr>
          <w:rtl/>
        </w:rPr>
        <w:t>אדומים</w:t>
      </w:r>
      <w:r>
        <w:rPr>
          <w:rFonts w:hint="cs"/>
          <w:rtl/>
        </w:rPr>
        <w:t>,</w:t>
      </w:r>
      <w:r>
        <w:rPr>
          <w:rtl/>
        </w:rPr>
        <w:t xml:space="preserve"> </w:t>
      </w:r>
      <w:bookmarkStart w:id="8054" w:name="_ETM_Q16_752129"/>
      <w:bookmarkEnd w:id="8054"/>
      <w:r>
        <w:rPr>
          <w:rtl/>
        </w:rPr>
        <w:t xml:space="preserve">מודיעין </w:t>
      </w:r>
      <w:bookmarkStart w:id="8055" w:name="_ETM_Q16_752789"/>
      <w:bookmarkEnd w:id="8055"/>
      <w:r>
        <w:rPr>
          <w:rtl/>
        </w:rPr>
        <w:t>ע</w:t>
      </w:r>
      <w:r>
        <w:rPr>
          <w:rFonts w:hint="cs"/>
          <w:rtl/>
        </w:rPr>
        <w:t>י</w:t>
      </w:r>
      <w:r>
        <w:rPr>
          <w:rtl/>
        </w:rPr>
        <w:t>לית</w:t>
      </w:r>
      <w:r>
        <w:rPr>
          <w:rFonts w:hint="cs"/>
          <w:rtl/>
        </w:rPr>
        <w:t xml:space="preserve"> </w:t>
      </w:r>
      <w:r>
        <w:rPr>
          <w:rtl/>
        </w:rPr>
        <w:t>–</w:t>
      </w:r>
      <w:r>
        <w:rPr>
          <w:rFonts w:hint="cs"/>
          <w:rtl/>
        </w:rPr>
        <w:t xml:space="preserve"> הרשימה הזאת היא חלק מרשימה</w:t>
      </w:r>
      <w:bookmarkStart w:id="8056" w:name="_ETM_Q16_754342"/>
      <w:bookmarkEnd w:id="8056"/>
      <w:r>
        <w:rPr>
          <w:rFonts w:hint="cs"/>
          <w:rtl/>
        </w:rPr>
        <w:t xml:space="preserve"> הולכת ומתארכת של יישובים ביהודה ושומרון שהתושבים בהם מסרו את </w:t>
      </w:r>
      <w:bookmarkStart w:id="8057" w:name="_ETM_Q16_765075"/>
      <w:bookmarkEnd w:id="8057"/>
      <w:r>
        <w:rPr>
          <w:rFonts w:hint="cs"/>
          <w:rtl/>
        </w:rPr>
        <w:t xml:space="preserve">נפשם מאז אירועי הטבח המחריד בשמחת תורה ועד היום. </w:t>
      </w:r>
      <w:bookmarkStart w:id="8058" w:name="TOR_Q17"/>
      <w:bookmarkEnd w:id="8058"/>
      <w:r>
        <w:rPr>
          <w:rFonts w:hint="cs"/>
          <w:rtl/>
          <w:lang w:eastAsia="he-IL"/>
        </w:rPr>
        <w:t xml:space="preserve">חלקם יצאו </w:t>
      </w:r>
      <w:bookmarkStart w:id="8059" w:name="_ETM_Q17_167457"/>
      <w:bookmarkEnd w:id="8059"/>
      <w:r>
        <w:rPr>
          <w:rFonts w:hint="cs"/>
          <w:rtl/>
          <w:lang w:eastAsia="he-IL"/>
        </w:rPr>
        <w:t xml:space="preserve">להציל את תושבי העוטף בזמן אמת. אחרים נפלו בתוככי הקרבות בעזה. כולם הקיזו את דמם למען עם ישראל באשר הוא, בלי חשבונות ובלי קטלוגים. </w:t>
      </w:r>
    </w:p>
    <w:p w:rsidR="0095411F" w:rsidRDefault="0095411F" w:rsidP="00BD4446">
      <w:pPr>
        <w:ind w:firstLine="0"/>
        <w:rPr>
          <w:rtl/>
          <w:lang w:eastAsia="he-IL"/>
        </w:rPr>
      </w:pPr>
      <w:bookmarkStart w:id="8060" w:name="_ETM_Q17_172165"/>
      <w:bookmarkStart w:id="8061" w:name="_ETM_Q17_172249"/>
      <w:bookmarkEnd w:id="8060"/>
      <w:bookmarkEnd w:id="8061"/>
    </w:p>
    <w:p w:rsidR="0095411F" w:rsidRDefault="0095411F" w:rsidP="00F01240">
      <w:pPr>
        <w:rPr>
          <w:rtl/>
        </w:rPr>
      </w:pPr>
      <w:bookmarkStart w:id="8062" w:name="_ETM_Q17_172304"/>
      <w:bookmarkStart w:id="8063" w:name="_ETM_Q17_172371"/>
      <w:bookmarkEnd w:id="8062"/>
      <w:bookmarkEnd w:id="8063"/>
      <w:r>
        <w:rPr>
          <w:rFonts w:hint="cs"/>
          <w:rtl/>
          <w:lang w:eastAsia="he-IL"/>
        </w:rPr>
        <w:t xml:space="preserve">הם נרצחו מכדורי האויב העזתי, </w:t>
      </w:r>
      <w:bookmarkStart w:id="8064" w:name="_ETM_Q17_180599"/>
      <w:bookmarkStart w:id="8065" w:name="_ETM_Q17_180900"/>
      <w:bookmarkStart w:id="8066" w:name="_ETM_Q17_182149"/>
      <w:bookmarkStart w:id="8067" w:name="_ETM_Q17_182330"/>
      <w:bookmarkStart w:id="8068" w:name="_ETM_Q17_182899"/>
      <w:bookmarkStart w:id="8069" w:name="_ETM_Q17_183529"/>
      <w:bookmarkStart w:id="8070" w:name="_ETM_Q17_184040"/>
      <w:bookmarkStart w:id="8071" w:name="_ETM_Q17_185059"/>
      <w:bookmarkEnd w:id="8064"/>
      <w:bookmarkEnd w:id="8065"/>
      <w:bookmarkEnd w:id="8066"/>
      <w:bookmarkEnd w:id="8067"/>
      <w:bookmarkEnd w:id="8068"/>
      <w:bookmarkEnd w:id="8069"/>
      <w:bookmarkEnd w:id="8070"/>
      <w:bookmarkEnd w:id="8071"/>
      <w:r>
        <w:rPr>
          <w:rtl/>
        </w:rPr>
        <w:t xml:space="preserve">ממטען </w:t>
      </w:r>
      <w:bookmarkStart w:id="8072" w:name="_ETM_Q17_185689"/>
      <w:bookmarkEnd w:id="8072"/>
      <w:r>
        <w:rPr>
          <w:rtl/>
        </w:rPr>
        <w:t xml:space="preserve">נפץ </w:t>
      </w:r>
      <w:bookmarkStart w:id="8073" w:name="_ETM_Q17_186109"/>
      <w:bookmarkEnd w:id="8073"/>
      <w:r>
        <w:rPr>
          <w:rtl/>
        </w:rPr>
        <w:t xml:space="preserve">או </w:t>
      </w:r>
      <w:bookmarkStart w:id="8074" w:name="_ETM_Q17_186200"/>
      <w:bookmarkEnd w:id="8074"/>
      <w:r>
        <w:rPr>
          <w:rtl/>
        </w:rPr>
        <w:t>מטילים</w:t>
      </w:r>
      <w:r>
        <w:rPr>
          <w:rFonts w:hint="cs"/>
          <w:rtl/>
        </w:rPr>
        <w:t>,</w:t>
      </w:r>
      <w:r>
        <w:rPr>
          <w:rtl/>
        </w:rPr>
        <w:t xml:space="preserve"> </w:t>
      </w:r>
      <w:bookmarkStart w:id="8075" w:name="_ETM_Q17_187310"/>
      <w:bookmarkEnd w:id="8075"/>
      <w:r>
        <w:rPr>
          <w:rtl/>
        </w:rPr>
        <w:t xml:space="preserve">אבל </w:t>
      </w:r>
      <w:bookmarkStart w:id="8076" w:name="_ETM_Q17_187580"/>
      <w:bookmarkEnd w:id="8076"/>
      <w:r>
        <w:rPr>
          <w:rtl/>
        </w:rPr>
        <w:t xml:space="preserve">את </w:t>
      </w:r>
      <w:bookmarkStart w:id="8077" w:name="_ETM_Q17_187700"/>
      <w:bookmarkEnd w:id="8077"/>
      <w:r>
        <w:rPr>
          <w:rtl/>
        </w:rPr>
        <w:t xml:space="preserve">הסכין </w:t>
      </w:r>
      <w:bookmarkStart w:id="8078" w:name="_ETM_Q17_188209"/>
      <w:bookmarkEnd w:id="8078"/>
      <w:r>
        <w:rPr>
          <w:rtl/>
        </w:rPr>
        <w:t xml:space="preserve">בגבם </w:t>
      </w:r>
      <w:bookmarkStart w:id="8079" w:name="_ETM_Q17_189730"/>
      <w:bookmarkEnd w:id="8079"/>
      <w:r>
        <w:rPr>
          <w:rFonts w:hint="cs"/>
          <w:rtl/>
        </w:rPr>
        <w:t xml:space="preserve">תקעה </w:t>
      </w:r>
      <w:bookmarkStart w:id="8080" w:name="_ETM_Q17_191334"/>
      <w:bookmarkEnd w:id="8080"/>
      <w:r>
        <w:rPr>
          <w:rtl/>
        </w:rPr>
        <w:t xml:space="preserve">הצמרת </w:t>
      </w:r>
      <w:bookmarkStart w:id="8081" w:name="_ETM_Q17_190480"/>
      <w:bookmarkEnd w:id="8081"/>
      <w:r>
        <w:rPr>
          <w:rtl/>
        </w:rPr>
        <w:t xml:space="preserve">המדינית </w:t>
      </w:r>
      <w:bookmarkStart w:id="8082" w:name="_ETM_Q17_191080"/>
      <w:bookmarkEnd w:id="8082"/>
      <w:r>
        <w:rPr>
          <w:rtl/>
        </w:rPr>
        <w:t xml:space="preserve">והביטחונית </w:t>
      </w:r>
      <w:bookmarkStart w:id="8083" w:name="_ETM_Q17_191799"/>
      <w:bookmarkEnd w:id="8083"/>
      <w:r>
        <w:rPr>
          <w:rtl/>
        </w:rPr>
        <w:t xml:space="preserve">של </w:t>
      </w:r>
      <w:bookmarkStart w:id="8084" w:name="_ETM_Q17_191980"/>
      <w:bookmarkEnd w:id="8084"/>
      <w:r>
        <w:rPr>
          <w:rtl/>
        </w:rPr>
        <w:t>ישראל</w:t>
      </w:r>
      <w:r>
        <w:rPr>
          <w:rFonts w:hint="cs"/>
          <w:rtl/>
        </w:rPr>
        <w:t>,</w:t>
      </w:r>
      <w:r>
        <w:rPr>
          <w:rtl/>
        </w:rPr>
        <w:t xml:space="preserve"> </w:t>
      </w:r>
      <w:bookmarkStart w:id="8085" w:name="_ETM_Q17_193070"/>
      <w:bookmarkEnd w:id="8085"/>
      <w:r>
        <w:rPr>
          <w:rtl/>
        </w:rPr>
        <w:t xml:space="preserve">מתודלקת </w:t>
      </w:r>
      <w:bookmarkStart w:id="8086" w:name="_ETM_Q17_193820"/>
      <w:bookmarkEnd w:id="8086"/>
      <w:r>
        <w:rPr>
          <w:rtl/>
        </w:rPr>
        <w:t xml:space="preserve">בכל </w:t>
      </w:r>
      <w:bookmarkStart w:id="8087" w:name="_ETM_Q17_194269"/>
      <w:bookmarkEnd w:id="8087"/>
      <w:r>
        <w:rPr>
          <w:rtl/>
        </w:rPr>
        <w:t xml:space="preserve">הכוח </w:t>
      </w:r>
      <w:bookmarkStart w:id="8088" w:name="_ETM_Q17_194780"/>
      <w:bookmarkEnd w:id="8088"/>
      <w:r>
        <w:rPr>
          <w:rtl/>
        </w:rPr>
        <w:t xml:space="preserve">בשיתוף </w:t>
      </w:r>
      <w:bookmarkStart w:id="8089" w:name="_ETM_Q17_195349"/>
      <w:bookmarkEnd w:id="8089"/>
      <w:r>
        <w:rPr>
          <w:rtl/>
        </w:rPr>
        <w:t xml:space="preserve">הפעולה </w:t>
      </w:r>
      <w:bookmarkStart w:id="8090" w:name="_ETM_Q17_195889"/>
      <w:bookmarkEnd w:id="8090"/>
      <w:r>
        <w:rPr>
          <w:rtl/>
        </w:rPr>
        <w:t xml:space="preserve">של </w:t>
      </w:r>
      <w:bookmarkStart w:id="8091" w:name="_ETM_Q17_196099"/>
      <w:bookmarkEnd w:id="8091"/>
      <w:r>
        <w:rPr>
          <w:rtl/>
        </w:rPr>
        <w:t xml:space="preserve">ארגוני </w:t>
      </w:r>
      <w:bookmarkStart w:id="8092" w:name="_ETM_Q17_196520"/>
      <w:bookmarkEnd w:id="8092"/>
      <w:r>
        <w:rPr>
          <w:rtl/>
        </w:rPr>
        <w:t xml:space="preserve">השמאל </w:t>
      </w:r>
      <w:bookmarkStart w:id="8093" w:name="_ETM_Q17_196939"/>
      <w:bookmarkEnd w:id="8093"/>
      <w:r>
        <w:rPr>
          <w:rtl/>
        </w:rPr>
        <w:t xml:space="preserve">הרדיקלי </w:t>
      </w:r>
      <w:bookmarkStart w:id="8094" w:name="_ETM_Q17_197630"/>
      <w:bookmarkEnd w:id="8094"/>
      <w:r>
        <w:rPr>
          <w:rtl/>
        </w:rPr>
        <w:t>והתקשורת</w:t>
      </w:r>
      <w:r>
        <w:rPr>
          <w:rFonts w:hint="cs"/>
          <w:rtl/>
        </w:rPr>
        <w:t>.</w:t>
      </w:r>
      <w:bookmarkStart w:id="8095" w:name="_ETM_Q17_200132"/>
      <w:bookmarkStart w:id="8096" w:name="_ETM_Q17_200290"/>
      <w:bookmarkStart w:id="8097" w:name="_ETM_Q17_200335"/>
      <w:bookmarkStart w:id="8098" w:name="_ETM_Q17_200437"/>
      <w:bookmarkStart w:id="8099" w:name="_ETM_Q17_199249"/>
      <w:bookmarkEnd w:id="8095"/>
      <w:bookmarkEnd w:id="8096"/>
      <w:bookmarkEnd w:id="8097"/>
      <w:bookmarkEnd w:id="8098"/>
      <w:bookmarkEnd w:id="8099"/>
      <w:r>
        <w:rPr>
          <w:rFonts w:hint="cs"/>
          <w:rtl/>
        </w:rPr>
        <w:t xml:space="preserve"> </w:t>
      </w:r>
      <w:r>
        <w:rPr>
          <w:rtl/>
        </w:rPr>
        <w:t xml:space="preserve">מאז </w:t>
      </w:r>
      <w:bookmarkStart w:id="8100" w:name="_ETM_Q17_199609"/>
      <w:bookmarkEnd w:id="8100"/>
      <w:r>
        <w:rPr>
          <w:rtl/>
        </w:rPr>
        <w:t xml:space="preserve">המחדל </w:t>
      </w:r>
      <w:bookmarkStart w:id="8101" w:name="_ETM_Q17_200119"/>
      <w:bookmarkEnd w:id="8101"/>
      <w:r>
        <w:rPr>
          <w:rtl/>
        </w:rPr>
        <w:t xml:space="preserve">הביטחוני </w:t>
      </w:r>
      <w:bookmarkStart w:id="8102" w:name="_ETM_Q17_200689"/>
      <w:bookmarkEnd w:id="8102"/>
      <w:r>
        <w:rPr>
          <w:rtl/>
        </w:rPr>
        <w:t xml:space="preserve">הנורא </w:t>
      </w:r>
      <w:bookmarkStart w:id="8103" w:name="_ETM_Q17_201079"/>
      <w:bookmarkEnd w:id="8103"/>
      <w:r>
        <w:rPr>
          <w:rtl/>
        </w:rPr>
        <w:t xml:space="preserve">ביותר </w:t>
      </w:r>
      <w:bookmarkStart w:id="8104" w:name="_ETM_Q17_201619"/>
      <w:bookmarkEnd w:id="8104"/>
      <w:r>
        <w:rPr>
          <w:rtl/>
        </w:rPr>
        <w:t>ש</w:t>
      </w:r>
      <w:r>
        <w:rPr>
          <w:rFonts w:hint="cs"/>
          <w:rtl/>
        </w:rPr>
        <w:t xml:space="preserve">אירע </w:t>
      </w:r>
      <w:bookmarkStart w:id="8105" w:name="_ETM_Q17_202099"/>
      <w:bookmarkEnd w:id="8105"/>
      <w:r>
        <w:rPr>
          <w:rtl/>
        </w:rPr>
        <w:t>בישראל</w:t>
      </w:r>
      <w:r>
        <w:rPr>
          <w:rFonts w:hint="cs"/>
          <w:rtl/>
        </w:rPr>
        <w:t>,</w:t>
      </w:r>
      <w:r>
        <w:rPr>
          <w:rtl/>
        </w:rPr>
        <w:t xml:space="preserve"> </w:t>
      </w:r>
      <w:bookmarkStart w:id="8106" w:name="_ETM_Q17_203419"/>
      <w:bookmarkEnd w:id="8106"/>
      <w:r>
        <w:rPr>
          <w:rtl/>
        </w:rPr>
        <w:t xml:space="preserve">עוסק </w:t>
      </w:r>
      <w:bookmarkStart w:id="8107" w:name="_ETM_Q17_203900"/>
      <w:bookmarkEnd w:id="8107"/>
      <w:r>
        <w:rPr>
          <w:rtl/>
        </w:rPr>
        <w:t xml:space="preserve">השמאל </w:t>
      </w:r>
      <w:bookmarkStart w:id="8108" w:name="_ETM_Q17_204349"/>
      <w:bookmarkEnd w:id="8108"/>
      <w:r>
        <w:rPr>
          <w:rtl/>
        </w:rPr>
        <w:t xml:space="preserve">הקיצוני </w:t>
      </w:r>
      <w:bookmarkStart w:id="8109" w:name="_ETM_Q17_204859"/>
      <w:bookmarkEnd w:id="8109"/>
      <w:r>
        <w:rPr>
          <w:rtl/>
        </w:rPr>
        <w:t>בדבר</w:t>
      </w:r>
      <w:r>
        <w:rPr>
          <w:rFonts w:hint="cs"/>
          <w:rtl/>
        </w:rPr>
        <w:t xml:space="preserve"> אחד:</w:t>
      </w:r>
      <w:bookmarkStart w:id="8110" w:name="_ETM_Q17_205339"/>
      <w:bookmarkEnd w:id="8110"/>
      <w:r>
        <w:rPr>
          <w:rFonts w:hint="cs"/>
          <w:rtl/>
        </w:rPr>
        <w:t xml:space="preserve"> </w:t>
      </w:r>
      <w:bookmarkStart w:id="8111" w:name="_ETM_Q17_206369"/>
      <w:bookmarkEnd w:id="8111"/>
      <w:r>
        <w:rPr>
          <w:rtl/>
        </w:rPr>
        <w:t xml:space="preserve">אלימות </w:t>
      </w:r>
      <w:bookmarkStart w:id="8112" w:name="_ETM_Q17_206970"/>
      <w:bookmarkEnd w:id="8112"/>
      <w:r>
        <w:rPr>
          <w:rtl/>
        </w:rPr>
        <w:t>המתנחלים</w:t>
      </w:r>
      <w:r>
        <w:rPr>
          <w:rFonts w:hint="cs"/>
          <w:rtl/>
        </w:rPr>
        <w:t>.</w:t>
      </w:r>
      <w:r>
        <w:rPr>
          <w:rtl/>
        </w:rPr>
        <w:t xml:space="preserve"> </w:t>
      </w:r>
      <w:bookmarkStart w:id="8113" w:name="_ETM_Q17_208490"/>
      <w:bookmarkEnd w:id="8113"/>
      <w:r>
        <w:rPr>
          <w:rtl/>
        </w:rPr>
        <w:t xml:space="preserve">אלימות </w:t>
      </w:r>
      <w:bookmarkStart w:id="8114" w:name="_ETM_Q17_209000"/>
      <w:bookmarkEnd w:id="8114"/>
      <w:r>
        <w:rPr>
          <w:rtl/>
        </w:rPr>
        <w:t>המתנחלים</w:t>
      </w:r>
      <w:r>
        <w:rPr>
          <w:rFonts w:hint="cs"/>
          <w:rtl/>
        </w:rPr>
        <w:t xml:space="preserve"> </w:t>
      </w:r>
      <w:r w:rsidR="00F01240">
        <w:rPr>
          <w:rFonts w:hint="cs"/>
          <w:rtl/>
        </w:rPr>
        <w:t>–</w:t>
      </w:r>
      <w:r>
        <w:rPr>
          <w:rtl/>
        </w:rPr>
        <w:t xml:space="preserve"> </w:t>
      </w:r>
      <w:bookmarkStart w:id="8115" w:name="_ETM_Q17_210230"/>
      <w:bookmarkEnd w:id="8115"/>
      <w:r>
        <w:rPr>
          <w:rtl/>
        </w:rPr>
        <w:t xml:space="preserve">שם </w:t>
      </w:r>
      <w:bookmarkStart w:id="8116" w:name="_ETM_Q17_210619"/>
      <w:bookmarkEnd w:id="8116"/>
      <w:r>
        <w:rPr>
          <w:rtl/>
        </w:rPr>
        <w:t>קליט</w:t>
      </w:r>
      <w:r>
        <w:rPr>
          <w:rFonts w:hint="cs"/>
          <w:rtl/>
        </w:rPr>
        <w:t>,</w:t>
      </w:r>
      <w:r>
        <w:rPr>
          <w:rtl/>
        </w:rPr>
        <w:t xml:space="preserve"> </w:t>
      </w:r>
      <w:bookmarkStart w:id="8117" w:name="_ETM_Q17_211310"/>
      <w:bookmarkEnd w:id="8117"/>
      <w:r>
        <w:rPr>
          <w:rtl/>
        </w:rPr>
        <w:t xml:space="preserve">מתגלגל </w:t>
      </w:r>
      <w:bookmarkStart w:id="8118" w:name="_ETM_Q17_211970"/>
      <w:bookmarkEnd w:id="8118"/>
      <w:r>
        <w:rPr>
          <w:rtl/>
        </w:rPr>
        <w:t xml:space="preserve">יפה </w:t>
      </w:r>
      <w:bookmarkStart w:id="8119" w:name="_ETM_Q17_212390"/>
      <w:bookmarkEnd w:id="8119"/>
      <w:r>
        <w:rPr>
          <w:rtl/>
        </w:rPr>
        <w:t xml:space="preserve">על </w:t>
      </w:r>
      <w:bookmarkStart w:id="8120" w:name="_ETM_Q17_212510"/>
      <w:bookmarkEnd w:id="8120"/>
      <w:r>
        <w:rPr>
          <w:rtl/>
        </w:rPr>
        <w:t>הלשון</w:t>
      </w:r>
      <w:r>
        <w:rPr>
          <w:rFonts w:hint="cs"/>
          <w:rtl/>
        </w:rPr>
        <w:t>,</w:t>
      </w:r>
      <w:r>
        <w:rPr>
          <w:rtl/>
        </w:rPr>
        <w:t xml:space="preserve"> </w:t>
      </w:r>
      <w:bookmarkStart w:id="8121" w:name="_ETM_Q17_213620"/>
      <w:bookmarkEnd w:id="8121"/>
      <w:r>
        <w:rPr>
          <w:rtl/>
        </w:rPr>
        <w:t xml:space="preserve">במיוחד </w:t>
      </w:r>
      <w:bookmarkStart w:id="8122" w:name="_ETM_Q17_214159"/>
      <w:bookmarkEnd w:id="8122"/>
      <w:r>
        <w:rPr>
          <w:rtl/>
        </w:rPr>
        <w:t>באולפנים</w:t>
      </w:r>
      <w:r>
        <w:rPr>
          <w:rFonts w:hint="cs"/>
          <w:rtl/>
        </w:rPr>
        <w:t>,</w:t>
      </w:r>
      <w:r>
        <w:rPr>
          <w:rtl/>
        </w:rPr>
        <w:t xml:space="preserve"> </w:t>
      </w:r>
      <w:bookmarkStart w:id="8123" w:name="_ETM_Q17_215030"/>
      <w:bookmarkEnd w:id="8123"/>
      <w:r>
        <w:rPr>
          <w:rtl/>
        </w:rPr>
        <w:t>בכותרות</w:t>
      </w:r>
      <w:r>
        <w:rPr>
          <w:rFonts w:hint="cs"/>
          <w:rtl/>
        </w:rPr>
        <w:t>.</w:t>
      </w:r>
      <w:r>
        <w:rPr>
          <w:rtl/>
        </w:rPr>
        <w:t xml:space="preserve"> </w:t>
      </w:r>
      <w:bookmarkStart w:id="8124" w:name="_ETM_Q17_216320"/>
      <w:bookmarkEnd w:id="8124"/>
      <w:r>
        <w:rPr>
          <w:rtl/>
        </w:rPr>
        <w:t xml:space="preserve">עד </w:t>
      </w:r>
      <w:bookmarkStart w:id="8125" w:name="_ETM_Q17_216530"/>
      <w:bookmarkEnd w:id="8125"/>
      <w:r>
        <w:rPr>
          <w:rtl/>
        </w:rPr>
        <w:t xml:space="preserve">החדר </w:t>
      </w:r>
      <w:bookmarkStart w:id="8126" w:name="_ETM_Q17_216950"/>
      <w:bookmarkEnd w:id="8126"/>
      <w:r>
        <w:rPr>
          <w:rtl/>
        </w:rPr>
        <w:t xml:space="preserve">הסגלגל </w:t>
      </w:r>
      <w:bookmarkStart w:id="8127" w:name="_ETM_Q17_217700"/>
      <w:bookmarkEnd w:id="8127"/>
      <w:r>
        <w:rPr>
          <w:rtl/>
        </w:rPr>
        <w:t xml:space="preserve">הוא </w:t>
      </w:r>
      <w:bookmarkStart w:id="8128" w:name="_ETM_Q17_217790"/>
      <w:bookmarkEnd w:id="8128"/>
      <w:r>
        <w:rPr>
          <w:rtl/>
        </w:rPr>
        <w:t>הגיע</w:t>
      </w:r>
      <w:r>
        <w:rPr>
          <w:rFonts w:hint="cs"/>
          <w:rtl/>
        </w:rPr>
        <w:t>,</w:t>
      </w:r>
      <w:r>
        <w:rPr>
          <w:rtl/>
        </w:rPr>
        <w:t xml:space="preserve"> </w:t>
      </w:r>
      <w:bookmarkStart w:id="8129" w:name="_ETM_Q17_218120"/>
      <w:bookmarkEnd w:id="8129"/>
      <w:r>
        <w:rPr>
          <w:rtl/>
        </w:rPr>
        <w:t xml:space="preserve">והתקבל </w:t>
      </w:r>
      <w:bookmarkStart w:id="8130" w:name="_ETM_Q17_218690"/>
      <w:bookmarkEnd w:id="8130"/>
      <w:r>
        <w:rPr>
          <w:rtl/>
        </w:rPr>
        <w:t xml:space="preserve">שם </w:t>
      </w:r>
      <w:bookmarkStart w:id="8131" w:name="_ETM_Q17_218930"/>
      <w:bookmarkEnd w:id="8131"/>
      <w:r>
        <w:rPr>
          <w:rtl/>
        </w:rPr>
        <w:t xml:space="preserve">בחיבוק </w:t>
      </w:r>
      <w:bookmarkStart w:id="8132" w:name="_ETM_Q17_219500"/>
      <w:bookmarkEnd w:id="8132"/>
      <w:r>
        <w:rPr>
          <w:rtl/>
        </w:rPr>
        <w:t xml:space="preserve">דוב </w:t>
      </w:r>
      <w:bookmarkStart w:id="8133" w:name="_ETM_Q17_219770"/>
      <w:bookmarkEnd w:id="8133"/>
      <w:r>
        <w:rPr>
          <w:rtl/>
        </w:rPr>
        <w:t>אמריק</w:t>
      </w:r>
      <w:r>
        <w:rPr>
          <w:rFonts w:hint="cs"/>
          <w:rtl/>
        </w:rPr>
        <w:t>א</w:t>
      </w:r>
      <w:r>
        <w:rPr>
          <w:rtl/>
        </w:rPr>
        <w:t>י</w:t>
      </w:r>
      <w:r>
        <w:rPr>
          <w:rFonts w:hint="cs"/>
          <w:rtl/>
        </w:rPr>
        <w:t>.</w:t>
      </w:r>
      <w:r>
        <w:rPr>
          <w:rtl/>
        </w:rPr>
        <w:t xml:space="preserve"> </w:t>
      </w:r>
      <w:bookmarkStart w:id="8134" w:name="_ETM_Q17_221070"/>
      <w:bookmarkEnd w:id="8134"/>
      <w:r>
        <w:rPr>
          <w:rtl/>
        </w:rPr>
        <w:t xml:space="preserve">אם </w:t>
      </w:r>
      <w:bookmarkStart w:id="8135" w:name="_ETM_Q17_221250"/>
      <w:bookmarkEnd w:id="8135"/>
      <w:r>
        <w:rPr>
          <w:rtl/>
        </w:rPr>
        <w:t xml:space="preserve">רק </w:t>
      </w:r>
      <w:bookmarkStart w:id="8136" w:name="_ETM_Q17_221520"/>
      <w:bookmarkEnd w:id="8136"/>
      <w:r>
        <w:rPr>
          <w:rtl/>
        </w:rPr>
        <w:t xml:space="preserve">נקלף </w:t>
      </w:r>
      <w:bookmarkStart w:id="8137" w:name="_ETM_Q17_222120"/>
      <w:bookmarkEnd w:id="8137"/>
      <w:r>
        <w:rPr>
          <w:rtl/>
        </w:rPr>
        <w:t xml:space="preserve">את </w:t>
      </w:r>
      <w:bookmarkStart w:id="8138" w:name="_ETM_Q17_222270"/>
      <w:bookmarkEnd w:id="8138"/>
      <w:r>
        <w:rPr>
          <w:rtl/>
        </w:rPr>
        <w:t xml:space="preserve">השכבה </w:t>
      </w:r>
      <w:bookmarkStart w:id="8139" w:name="_ETM_Q17_222840"/>
      <w:bookmarkEnd w:id="8139"/>
      <w:r>
        <w:rPr>
          <w:rtl/>
        </w:rPr>
        <w:t>החיצונית</w:t>
      </w:r>
      <w:r>
        <w:rPr>
          <w:rFonts w:hint="cs"/>
          <w:rtl/>
        </w:rPr>
        <w:t>,</w:t>
      </w:r>
      <w:r>
        <w:rPr>
          <w:rtl/>
        </w:rPr>
        <w:t xml:space="preserve"> </w:t>
      </w:r>
      <w:bookmarkStart w:id="8140" w:name="_ETM_Q17_223530"/>
      <w:bookmarkEnd w:id="8140"/>
      <w:r>
        <w:rPr>
          <w:rtl/>
        </w:rPr>
        <w:t xml:space="preserve">נגלה </w:t>
      </w:r>
      <w:bookmarkStart w:id="8141" w:name="_ETM_Q17_223920"/>
      <w:bookmarkEnd w:id="8141"/>
      <w:r>
        <w:rPr>
          <w:rtl/>
        </w:rPr>
        <w:t xml:space="preserve">מתחתיו </w:t>
      </w:r>
      <w:bookmarkStart w:id="8142" w:name="_ETM_Q17_224840"/>
      <w:bookmarkEnd w:id="8142"/>
      <w:r>
        <w:rPr>
          <w:rtl/>
        </w:rPr>
        <w:t xml:space="preserve">שכבות </w:t>
      </w:r>
      <w:bookmarkStart w:id="8143" w:name="_ETM_Q17_225500"/>
      <w:bookmarkEnd w:id="8143"/>
      <w:r>
        <w:rPr>
          <w:rFonts w:hint="cs"/>
          <w:rtl/>
        </w:rPr>
        <w:t>ע</w:t>
      </w:r>
      <w:r>
        <w:rPr>
          <w:rtl/>
        </w:rPr>
        <w:t xml:space="preserve">בות </w:t>
      </w:r>
      <w:bookmarkStart w:id="8144" w:name="_ETM_Q17_226010"/>
      <w:bookmarkEnd w:id="8144"/>
      <w:r>
        <w:rPr>
          <w:rtl/>
        </w:rPr>
        <w:t xml:space="preserve">ומכוערות </w:t>
      </w:r>
      <w:bookmarkStart w:id="8145" w:name="_ETM_Q17_226820"/>
      <w:bookmarkEnd w:id="8145"/>
      <w:r>
        <w:rPr>
          <w:rtl/>
        </w:rPr>
        <w:t xml:space="preserve">של </w:t>
      </w:r>
      <w:bookmarkStart w:id="8146" w:name="_ETM_Q17_227000"/>
      <w:bookmarkEnd w:id="8146"/>
      <w:r>
        <w:rPr>
          <w:rtl/>
        </w:rPr>
        <w:t xml:space="preserve">שקרים </w:t>
      </w:r>
      <w:bookmarkStart w:id="8147" w:name="_ETM_Q17_227570"/>
      <w:bookmarkEnd w:id="8147"/>
      <w:r>
        <w:rPr>
          <w:rtl/>
        </w:rPr>
        <w:t>בוטי</w:t>
      </w:r>
      <w:bookmarkStart w:id="8148" w:name="_ETM_Q17_228479"/>
      <w:bookmarkEnd w:id="8148"/>
      <w:r>
        <w:rPr>
          <w:rFonts w:hint="cs"/>
          <w:rtl/>
        </w:rPr>
        <w:t xml:space="preserve">ם, </w:t>
      </w:r>
      <w:r>
        <w:rPr>
          <w:rtl/>
        </w:rPr>
        <w:t xml:space="preserve">של </w:t>
      </w:r>
      <w:bookmarkStart w:id="8149" w:name="_ETM_Q17_228750"/>
      <w:bookmarkEnd w:id="8149"/>
      <w:r>
        <w:rPr>
          <w:rtl/>
        </w:rPr>
        <w:t xml:space="preserve">השחרה </w:t>
      </w:r>
      <w:bookmarkStart w:id="8150" w:name="_ETM_Q17_229290"/>
      <w:bookmarkEnd w:id="8150"/>
      <w:r>
        <w:rPr>
          <w:rtl/>
        </w:rPr>
        <w:t>ש</w:t>
      </w:r>
      <w:r>
        <w:rPr>
          <w:rFonts w:hint="cs"/>
          <w:rtl/>
        </w:rPr>
        <w:t xml:space="preserve">ל </w:t>
      </w:r>
      <w:r>
        <w:rPr>
          <w:rtl/>
        </w:rPr>
        <w:t xml:space="preserve">ציבור </w:t>
      </w:r>
      <w:bookmarkStart w:id="8151" w:name="_ETM_Q17_230010"/>
      <w:bookmarkEnd w:id="8151"/>
      <w:r>
        <w:rPr>
          <w:rtl/>
        </w:rPr>
        <w:t xml:space="preserve">ענק </w:t>
      </w:r>
      <w:bookmarkStart w:id="8152" w:name="_ETM_Q17_230550"/>
      <w:bookmarkEnd w:id="8152"/>
      <w:r>
        <w:rPr>
          <w:rtl/>
        </w:rPr>
        <w:t>ומופלא</w:t>
      </w:r>
      <w:r>
        <w:rPr>
          <w:rFonts w:hint="cs"/>
          <w:rtl/>
        </w:rPr>
        <w:t>,</w:t>
      </w:r>
      <w:r>
        <w:rPr>
          <w:rtl/>
        </w:rPr>
        <w:t xml:space="preserve"> </w:t>
      </w:r>
      <w:bookmarkStart w:id="8153" w:name="_ETM_Q17_231589"/>
      <w:bookmarkEnd w:id="8153"/>
      <w:r>
        <w:rPr>
          <w:rtl/>
        </w:rPr>
        <w:t xml:space="preserve">של </w:t>
      </w:r>
      <w:bookmarkStart w:id="8154" w:name="_ETM_Q17_231829"/>
      <w:bookmarkEnd w:id="8154"/>
      <w:r>
        <w:rPr>
          <w:rtl/>
        </w:rPr>
        <w:t xml:space="preserve">התרת </w:t>
      </w:r>
      <w:bookmarkStart w:id="8155" w:name="_ETM_Q17_232399"/>
      <w:bookmarkEnd w:id="8155"/>
      <w:r>
        <w:rPr>
          <w:rtl/>
        </w:rPr>
        <w:t xml:space="preserve">דם </w:t>
      </w:r>
      <w:bookmarkStart w:id="8156" w:name="_ETM_Q17_232789"/>
      <w:bookmarkEnd w:id="8156"/>
      <w:r>
        <w:rPr>
          <w:rtl/>
        </w:rPr>
        <w:t xml:space="preserve">חסרת </w:t>
      </w:r>
      <w:bookmarkStart w:id="8157" w:name="_ETM_Q17_233420"/>
      <w:bookmarkEnd w:id="8157"/>
      <w:r>
        <w:rPr>
          <w:rtl/>
        </w:rPr>
        <w:t xml:space="preserve">מעצורים </w:t>
      </w:r>
      <w:bookmarkStart w:id="8158" w:name="_ETM_Q17_234079"/>
      <w:bookmarkEnd w:id="8158"/>
      <w:r>
        <w:rPr>
          <w:rtl/>
        </w:rPr>
        <w:t xml:space="preserve">של </w:t>
      </w:r>
      <w:bookmarkStart w:id="8159" w:name="_ETM_Q17_234319"/>
      <w:bookmarkEnd w:id="8159"/>
      <w:r>
        <w:rPr>
          <w:rtl/>
        </w:rPr>
        <w:t xml:space="preserve">בניה </w:t>
      </w:r>
      <w:bookmarkStart w:id="8160" w:name="_ETM_Q17_234739"/>
      <w:bookmarkEnd w:id="8160"/>
      <w:r>
        <w:rPr>
          <w:rtl/>
        </w:rPr>
        <w:t xml:space="preserve">היפים </w:t>
      </w:r>
      <w:bookmarkStart w:id="8161" w:name="_ETM_Q17_235309"/>
      <w:bookmarkEnd w:id="8161"/>
      <w:r>
        <w:rPr>
          <w:rtl/>
        </w:rPr>
        <w:t xml:space="preserve">של </w:t>
      </w:r>
      <w:bookmarkStart w:id="8162" w:name="_ETM_Q17_235579"/>
      <w:bookmarkEnd w:id="8162"/>
      <w:r>
        <w:rPr>
          <w:rtl/>
        </w:rPr>
        <w:t xml:space="preserve">הארץ </w:t>
      </w:r>
      <w:bookmarkStart w:id="8163" w:name="_ETM_Q17_236030"/>
      <w:bookmarkEnd w:id="8163"/>
      <w:r>
        <w:rPr>
          <w:rtl/>
        </w:rPr>
        <w:t>הזו</w:t>
      </w:r>
      <w:r>
        <w:rPr>
          <w:rFonts w:hint="cs"/>
          <w:rtl/>
        </w:rPr>
        <w:t>.</w:t>
      </w:r>
      <w:r>
        <w:rPr>
          <w:rtl/>
        </w:rPr>
        <w:t xml:space="preserve"> </w:t>
      </w:r>
      <w:bookmarkStart w:id="8164" w:name="_ETM_Q17_236999"/>
      <w:bookmarkEnd w:id="8164"/>
      <w:r>
        <w:rPr>
          <w:rtl/>
        </w:rPr>
        <w:t xml:space="preserve">זה </w:t>
      </w:r>
      <w:bookmarkStart w:id="8165" w:name="_ETM_Q17_237149"/>
      <w:bookmarkEnd w:id="8165"/>
      <w:r>
        <w:rPr>
          <w:rtl/>
        </w:rPr>
        <w:t xml:space="preserve">נשמע </w:t>
      </w:r>
      <w:bookmarkStart w:id="8166" w:name="_ETM_Q17_237510"/>
      <w:bookmarkEnd w:id="8166"/>
      <w:r>
        <w:rPr>
          <w:rtl/>
        </w:rPr>
        <w:t xml:space="preserve">מאוד </w:t>
      </w:r>
      <w:bookmarkStart w:id="8167" w:name="_ETM_Q17_237780"/>
      <w:bookmarkEnd w:id="8167"/>
      <w:r>
        <w:rPr>
          <w:rtl/>
        </w:rPr>
        <w:t>מקצועי</w:t>
      </w:r>
      <w:r>
        <w:rPr>
          <w:rFonts w:hint="cs"/>
          <w:rtl/>
        </w:rPr>
        <w:t>,</w:t>
      </w:r>
      <w:r>
        <w:rPr>
          <w:rtl/>
        </w:rPr>
        <w:t xml:space="preserve"> </w:t>
      </w:r>
      <w:bookmarkStart w:id="8168" w:name="_ETM_Q17_238739"/>
      <w:bookmarkEnd w:id="8168"/>
      <w:r>
        <w:rPr>
          <w:rtl/>
        </w:rPr>
        <w:t xml:space="preserve">צורך </w:t>
      </w:r>
      <w:bookmarkStart w:id="8169" w:name="_ETM_Q17_239129"/>
      <w:bookmarkEnd w:id="8169"/>
      <w:r>
        <w:rPr>
          <w:rtl/>
        </w:rPr>
        <w:t xml:space="preserve">ביטחוני </w:t>
      </w:r>
      <w:bookmarkStart w:id="8170" w:name="_ETM_Q17_239699"/>
      <w:bookmarkEnd w:id="8170"/>
      <w:r>
        <w:rPr>
          <w:rtl/>
        </w:rPr>
        <w:t xml:space="preserve">קריטי </w:t>
      </w:r>
      <w:bookmarkStart w:id="8171" w:name="_ETM_Q17_240679"/>
      <w:bookmarkEnd w:id="8171"/>
      <w:r>
        <w:rPr>
          <w:rFonts w:hint="cs"/>
          <w:rtl/>
        </w:rPr>
        <w:t xml:space="preserve">– </w:t>
      </w:r>
      <w:r>
        <w:rPr>
          <w:rtl/>
        </w:rPr>
        <w:t xml:space="preserve">החיכוך </w:t>
      </w:r>
      <w:bookmarkStart w:id="8172" w:name="_ETM_Q17_241249"/>
      <w:bookmarkEnd w:id="8172"/>
      <w:r>
        <w:rPr>
          <w:rtl/>
        </w:rPr>
        <w:t xml:space="preserve">בין </w:t>
      </w:r>
      <w:bookmarkStart w:id="8173" w:name="_ETM_Q17_241460"/>
      <w:bookmarkEnd w:id="8173"/>
      <w:r>
        <w:rPr>
          <w:rtl/>
        </w:rPr>
        <w:t xml:space="preserve">הערבים </w:t>
      </w:r>
      <w:bookmarkStart w:id="8174" w:name="_ETM_Q17_241909"/>
      <w:bookmarkEnd w:id="8174"/>
      <w:r>
        <w:rPr>
          <w:rtl/>
        </w:rPr>
        <w:t xml:space="preserve">למתנחלים </w:t>
      </w:r>
      <w:bookmarkStart w:id="8175" w:name="_ETM_Q17_242569"/>
      <w:bookmarkEnd w:id="8175"/>
      <w:r>
        <w:rPr>
          <w:rtl/>
        </w:rPr>
        <w:t xml:space="preserve">ביהודה </w:t>
      </w:r>
      <w:bookmarkStart w:id="8176" w:name="_ETM_Q17_242960"/>
      <w:bookmarkEnd w:id="8176"/>
      <w:r>
        <w:rPr>
          <w:rtl/>
        </w:rPr>
        <w:t>ושומרון</w:t>
      </w:r>
      <w:r>
        <w:rPr>
          <w:rFonts w:hint="cs"/>
          <w:rtl/>
        </w:rPr>
        <w:t>,</w:t>
      </w:r>
      <w:r>
        <w:rPr>
          <w:rtl/>
        </w:rPr>
        <w:t xml:space="preserve"> </w:t>
      </w:r>
      <w:bookmarkStart w:id="8177" w:name="_ETM_Q17_243530"/>
      <w:bookmarkEnd w:id="8177"/>
      <w:r>
        <w:rPr>
          <w:rtl/>
        </w:rPr>
        <w:t xml:space="preserve">מזהירים </w:t>
      </w:r>
      <w:bookmarkStart w:id="8178" w:name="_ETM_Q17_243949"/>
      <w:bookmarkEnd w:id="8178"/>
      <w:r>
        <w:rPr>
          <w:rtl/>
        </w:rPr>
        <w:t xml:space="preserve">אותנו </w:t>
      </w:r>
      <w:bookmarkStart w:id="8179" w:name="_ETM_Q17_244310"/>
      <w:bookmarkEnd w:id="8179"/>
      <w:r>
        <w:rPr>
          <w:rtl/>
        </w:rPr>
        <w:t xml:space="preserve">בצה"ל </w:t>
      </w:r>
      <w:bookmarkStart w:id="8180" w:name="_ETM_Q17_244700"/>
      <w:bookmarkEnd w:id="8180"/>
      <w:r>
        <w:rPr>
          <w:rtl/>
        </w:rPr>
        <w:t>ובשב"כ</w:t>
      </w:r>
      <w:r>
        <w:rPr>
          <w:rFonts w:hint="cs"/>
          <w:rtl/>
        </w:rPr>
        <w:t>,</w:t>
      </w:r>
      <w:r>
        <w:rPr>
          <w:rtl/>
        </w:rPr>
        <w:t xml:space="preserve"> </w:t>
      </w:r>
      <w:bookmarkStart w:id="8181" w:name="_ETM_Q17_245630"/>
      <w:bookmarkEnd w:id="8181"/>
      <w:r>
        <w:rPr>
          <w:rtl/>
        </w:rPr>
        <w:t xml:space="preserve">יביא </w:t>
      </w:r>
      <w:bookmarkStart w:id="8182" w:name="_ETM_Q17_245990"/>
      <w:bookmarkEnd w:id="8182"/>
      <w:r>
        <w:rPr>
          <w:rtl/>
        </w:rPr>
        <w:t xml:space="preserve">לפתיחת </w:t>
      </w:r>
      <w:bookmarkStart w:id="8183" w:name="_ETM_Q17_246560"/>
      <w:bookmarkEnd w:id="8183"/>
      <w:r>
        <w:rPr>
          <w:rtl/>
        </w:rPr>
        <w:t xml:space="preserve">חזית </w:t>
      </w:r>
      <w:bookmarkStart w:id="8184" w:name="_ETM_Q17_247009"/>
      <w:bookmarkEnd w:id="8184"/>
      <w:r>
        <w:rPr>
          <w:rtl/>
        </w:rPr>
        <w:t xml:space="preserve">נוספת </w:t>
      </w:r>
      <w:bookmarkStart w:id="8185" w:name="_ETM_Q17_247579"/>
      <w:bookmarkEnd w:id="8185"/>
      <w:r>
        <w:rPr>
          <w:rtl/>
        </w:rPr>
        <w:t xml:space="preserve">ביהודה </w:t>
      </w:r>
      <w:bookmarkStart w:id="8186" w:name="_ETM_Q17_247969"/>
      <w:bookmarkEnd w:id="8186"/>
      <w:r>
        <w:rPr>
          <w:rtl/>
        </w:rPr>
        <w:t>ושומרון</w:t>
      </w:r>
      <w:r w:rsidR="00F01240">
        <w:rPr>
          <w:rFonts w:hint="cs"/>
          <w:rtl/>
        </w:rPr>
        <w:t>,</w:t>
      </w:r>
      <w:r>
        <w:rPr>
          <w:rFonts w:hint="cs"/>
          <w:rtl/>
        </w:rPr>
        <w:t xml:space="preserve"> </w:t>
      </w:r>
      <w:bookmarkStart w:id="8187" w:name="_ETM_Q17_249938"/>
      <w:bookmarkStart w:id="8188" w:name="_ETM_Q17_250107"/>
      <w:bookmarkStart w:id="8189" w:name="_ETM_Q17_250131"/>
      <w:bookmarkStart w:id="8190" w:name="_ETM_Q17_250233"/>
      <w:bookmarkStart w:id="8191" w:name="_ETM_Q17_249230"/>
      <w:bookmarkEnd w:id="8187"/>
      <w:bookmarkEnd w:id="8188"/>
      <w:bookmarkEnd w:id="8189"/>
      <w:bookmarkEnd w:id="8190"/>
      <w:bookmarkEnd w:id="8191"/>
      <w:r>
        <w:rPr>
          <w:rtl/>
        </w:rPr>
        <w:t xml:space="preserve">לכן </w:t>
      </w:r>
      <w:bookmarkStart w:id="8192" w:name="_ETM_Q17_249709"/>
      <w:bookmarkEnd w:id="8192"/>
      <w:r>
        <w:rPr>
          <w:rtl/>
        </w:rPr>
        <w:t xml:space="preserve">חייבים </w:t>
      </w:r>
      <w:bookmarkStart w:id="8193" w:name="_ETM_Q17_250220"/>
      <w:bookmarkEnd w:id="8193"/>
      <w:r>
        <w:rPr>
          <w:rtl/>
        </w:rPr>
        <w:t xml:space="preserve">לגדוע </w:t>
      </w:r>
      <w:bookmarkStart w:id="8194" w:name="_ETM_Q17_250670"/>
      <w:bookmarkEnd w:id="8194"/>
      <w:r>
        <w:rPr>
          <w:rtl/>
        </w:rPr>
        <w:t xml:space="preserve">את </w:t>
      </w:r>
      <w:bookmarkStart w:id="8195" w:name="_ETM_Q17_250819"/>
      <w:bookmarkEnd w:id="8195"/>
      <w:r>
        <w:rPr>
          <w:rtl/>
        </w:rPr>
        <w:t>התופעה</w:t>
      </w:r>
      <w:r>
        <w:rPr>
          <w:rFonts w:hint="cs"/>
          <w:rtl/>
        </w:rPr>
        <w:t>.</w:t>
      </w:r>
      <w:r>
        <w:rPr>
          <w:rtl/>
        </w:rPr>
        <w:t xml:space="preserve"> </w:t>
      </w:r>
      <w:bookmarkStart w:id="8196" w:name="_ETM_Q17_251480"/>
      <w:bookmarkEnd w:id="8196"/>
    </w:p>
    <w:p w:rsidR="0095411F" w:rsidRDefault="0095411F" w:rsidP="00BD4446">
      <w:pPr>
        <w:rPr>
          <w:rtl/>
        </w:rPr>
      </w:pPr>
      <w:bookmarkStart w:id="8197" w:name="_ETM_Q17_280305"/>
      <w:bookmarkStart w:id="8198" w:name="_ETM_Q17_280354"/>
      <w:bookmarkEnd w:id="8197"/>
      <w:bookmarkEnd w:id="8198"/>
    </w:p>
    <w:p w:rsidR="0095411F" w:rsidRDefault="0095411F" w:rsidP="00F01240">
      <w:pPr>
        <w:rPr>
          <w:rtl/>
        </w:rPr>
      </w:pPr>
      <w:bookmarkStart w:id="8199" w:name="_ETM_Q17_280465"/>
      <w:bookmarkStart w:id="8200" w:name="_ETM_Q17_280607"/>
      <w:bookmarkEnd w:id="8199"/>
      <w:bookmarkEnd w:id="8200"/>
      <w:r>
        <w:rPr>
          <w:rtl/>
        </w:rPr>
        <w:t xml:space="preserve">הם </w:t>
      </w:r>
      <w:bookmarkStart w:id="8201" w:name="_ETM_Q17_251569"/>
      <w:bookmarkEnd w:id="8201"/>
      <w:r>
        <w:rPr>
          <w:rtl/>
        </w:rPr>
        <w:t xml:space="preserve">משקרים </w:t>
      </w:r>
      <w:bookmarkStart w:id="8202" w:name="_ETM_Q17_252110"/>
      <w:bookmarkEnd w:id="8202"/>
      <w:r>
        <w:rPr>
          <w:rtl/>
        </w:rPr>
        <w:t xml:space="preserve">לנו </w:t>
      </w:r>
      <w:bookmarkStart w:id="8203" w:name="_ETM_Q17_252319"/>
      <w:bookmarkEnd w:id="8203"/>
      <w:r>
        <w:rPr>
          <w:rtl/>
        </w:rPr>
        <w:t xml:space="preserve">במצח </w:t>
      </w:r>
      <w:bookmarkStart w:id="8204" w:name="_ETM_Q17_252770"/>
      <w:bookmarkEnd w:id="8204"/>
      <w:r>
        <w:rPr>
          <w:rtl/>
        </w:rPr>
        <w:t xml:space="preserve">נחושה </w:t>
      </w:r>
      <w:bookmarkStart w:id="8205" w:name="_ETM_Q17_253729"/>
      <w:bookmarkEnd w:id="8205"/>
      <w:r>
        <w:rPr>
          <w:rtl/>
        </w:rPr>
        <w:t xml:space="preserve">כדי </w:t>
      </w:r>
      <w:bookmarkStart w:id="8206" w:name="_ETM_Q17_253970"/>
      <w:bookmarkEnd w:id="8206"/>
      <w:r>
        <w:rPr>
          <w:rtl/>
        </w:rPr>
        <w:t xml:space="preserve">לשמור </w:t>
      </w:r>
      <w:bookmarkStart w:id="8207" w:name="_ETM_Q17_254390"/>
      <w:bookmarkEnd w:id="8207"/>
      <w:r>
        <w:rPr>
          <w:rtl/>
        </w:rPr>
        <w:t xml:space="preserve">על </w:t>
      </w:r>
      <w:bookmarkStart w:id="8208" w:name="_ETM_Q17_254479"/>
      <w:bookmarkEnd w:id="8208"/>
      <w:r>
        <w:rPr>
          <w:rtl/>
        </w:rPr>
        <w:t xml:space="preserve">השקט </w:t>
      </w:r>
      <w:bookmarkStart w:id="8209" w:name="_ETM_Q17_255049"/>
      <w:bookmarkEnd w:id="8209"/>
      <w:r>
        <w:rPr>
          <w:rtl/>
        </w:rPr>
        <w:t xml:space="preserve">ביהודה </w:t>
      </w:r>
      <w:bookmarkStart w:id="8210" w:name="_ETM_Q17_255530"/>
      <w:bookmarkEnd w:id="8210"/>
      <w:r>
        <w:rPr>
          <w:rtl/>
        </w:rPr>
        <w:t>ושומרון</w:t>
      </w:r>
      <w:r>
        <w:rPr>
          <w:rFonts w:hint="cs"/>
          <w:rtl/>
        </w:rPr>
        <w:t>.</w:t>
      </w:r>
      <w:r>
        <w:rPr>
          <w:rtl/>
        </w:rPr>
        <w:t xml:space="preserve"> </w:t>
      </w:r>
      <w:bookmarkStart w:id="8211" w:name="_ETM_Q17_256640"/>
      <w:bookmarkStart w:id="8212" w:name="_ETM_Q17_262576"/>
      <w:bookmarkStart w:id="8213" w:name="_ETM_Q17_262657"/>
      <w:bookmarkStart w:id="8214" w:name="_ETM_Q17_262732"/>
      <w:bookmarkStart w:id="8215" w:name="_ETM_Q17_262795"/>
      <w:bookmarkEnd w:id="8211"/>
      <w:bookmarkEnd w:id="8212"/>
      <w:bookmarkEnd w:id="8213"/>
      <w:bookmarkEnd w:id="8214"/>
      <w:bookmarkEnd w:id="8215"/>
      <w:r>
        <w:rPr>
          <w:rtl/>
        </w:rPr>
        <w:t>באמת</w:t>
      </w:r>
      <w:r>
        <w:rPr>
          <w:rFonts w:hint="cs"/>
          <w:rtl/>
        </w:rPr>
        <w:t>,</w:t>
      </w:r>
      <w:r>
        <w:rPr>
          <w:rtl/>
        </w:rPr>
        <w:t xml:space="preserve"> </w:t>
      </w:r>
      <w:bookmarkStart w:id="8216" w:name="_ETM_Q17_257149"/>
      <w:bookmarkEnd w:id="8216"/>
      <w:r>
        <w:rPr>
          <w:rtl/>
        </w:rPr>
        <w:t xml:space="preserve">שר </w:t>
      </w:r>
      <w:bookmarkStart w:id="8217" w:name="_ETM_Q17_257390"/>
      <w:bookmarkEnd w:id="8217"/>
      <w:r>
        <w:rPr>
          <w:rtl/>
        </w:rPr>
        <w:t>הביטחון</w:t>
      </w:r>
      <w:r>
        <w:rPr>
          <w:rFonts w:hint="cs"/>
          <w:rtl/>
        </w:rPr>
        <w:t>?</w:t>
      </w:r>
      <w:r>
        <w:rPr>
          <w:rtl/>
        </w:rPr>
        <w:t xml:space="preserve"> </w:t>
      </w:r>
      <w:bookmarkStart w:id="8218" w:name="_ETM_Q17_258439"/>
      <w:bookmarkEnd w:id="8218"/>
      <w:r>
        <w:rPr>
          <w:rtl/>
        </w:rPr>
        <w:t>באמת</w:t>
      </w:r>
      <w:r>
        <w:rPr>
          <w:rFonts w:hint="cs"/>
          <w:rtl/>
        </w:rPr>
        <w:t>,</w:t>
      </w:r>
      <w:r>
        <w:rPr>
          <w:rtl/>
        </w:rPr>
        <w:t xml:space="preserve"> </w:t>
      </w:r>
      <w:bookmarkStart w:id="8219" w:name="_ETM_Q17_259740"/>
      <w:bookmarkEnd w:id="8219"/>
      <w:r>
        <w:rPr>
          <w:rtl/>
        </w:rPr>
        <w:t>הרמטכ"ל</w:t>
      </w:r>
      <w:r>
        <w:rPr>
          <w:rFonts w:hint="cs"/>
          <w:rtl/>
        </w:rPr>
        <w:t>?</w:t>
      </w:r>
      <w:r>
        <w:rPr>
          <w:rtl/>
        </w:rPr>
        <w:t xml:space="preserve"> </w:t>
      </w:r>
      <w:bookmarkStart w:id="8220" w:name="_ETM_Q17_261490"/>
      <w:bookmarkEnd w:id="8220"/>
      <w:r>
        <w:rPr>
          <w:rtl/>
        </w:rPr>
        <w:t>באמת</w:t>
      </w:r>
      <w:r>
        <w:rPr>
          <w:rFonts w:hint="cs"/>
          <w:rtl/>
        </w:rPr>
        <w:t>,</w:t>
      </w:r>
      <w:r>
        <w:rPr>
          <w:rtl/>
        </w:rPr>
        <w:t xml:space="preserve"> </w:t>
      </w:r>
      <w:bookmarkStart w:id="8221" w:name="_ETM_Q17_262000"/>
      <w:bookmarkEnd w:id="8221"/>
      <w:r>
        <w:rPr>
          <w:rtl/>
        </w:rPr>
        <w:t xml:space="preserve">אלוף </w:t>
      </w:r>
      <w:bookmarkStart w:id="8222" w:name="_ETM_Q17_262270"/>
      <w:bookmarkEnd w:id="8222"/>
      <w:r>
        <w:rPr>
          <w:rtl/>
        </w:rPr>
        <w:t xml:space="preserve">פיקוד </w:t>
      </w:r>
      <w:bookmarkStart w:id="8223" w:name="_ETM_Q17_262630"/>
      <w:bookmarkEnd w:id="8223"/>
      <w:r>
        <w:rPr>
          <w:rtl/>
        </w:rPr>
        <w:t>המרכז</w:t>
      </w:r>
      <w:r>
        <w:rPr>
          <w:rFonts w:hint="cs"/>
          <w:rtl/>
        </w:rPr>
        <w:t>?</w:t>
      </w:r>
      <w:r>
        <w:rPr>
          <w:rtl/>
        </w:rPr>
        <w:t xml:space="preserve"> </w:t>
      </w:r>
      <w:bookmarkStart w:id="8224" w:name="_ETM_Q17_263439"/>
      <w:bookmarkEnd w:id="8224"/>
      <w:r>
        <w:rPr>
          <w:rtl/>
        </w:rPr>
        <w:t>באמת</w:t>
      </w:r>
      <w:r>
        <w:rPr>
          <w:rFonts w:hint="cs"/>
          <w:rtl/>
        </w:rPr>
        <w:t>,</w:t>
      </w:r>
      <w:r>
        <w:rPr>
          <w:rtl/>
        </w:rPr>
        <w:t xml:space="preserve"> </w:t>
      </w:r>
      <w:bookmarkStart w:id="8225" w:name="_ETM_Q17_264009"/>
      <w:bookmarkEnd w:id="8225"/>
      <w:r>
        <w:rPr>
          <w:rtl/>
        </w:rPr>
        <w:t xml:space="preserve">ראש </w:t>
      </w:r>
      <w:bookmarkStart w:id="8226" w:name="_ETM_Q17_264250"/>
      <w:bookmarkEnd w:id="8226"/>
      <w:r>
        <w:rPr>
          <w:rtl/>
        </w:rPr>
        <w:t>השב"כ</w:t>
      </w:r>
      <w:r>
        <w:rPr>
          <w:rFonts w:hint="cs"/>
          <w:rtl/>
        </w:rPr>
        <w:t>?</w:t>
      </w:r>
      <w:r>
        <w:rPr>
          <w:rtl/>
        </w:rPr>
        <w:t xml:space="preserve"> </w:t>
      </w:r>
      <w:bookmarkStart w:id="8227" w:name="_ETM_Q17_264789"/>
      <w:bookmarkEnd w:id="8227"/>
      <w:r>
        <w:rPr>
          <w:rtl/>
        </w:rPr>
        <w:t xml:space="preserve">אתם </w:t>
      </w:r>
      <w:bookmarkStart w:id="8228" w:name="_ETM_Q17_265060"/>
      <w:bookmarkEnd w:id="8228"/>
      <w:r>
        <w:rPr>
          <w:rtl/>
        </w:rPr>
        <w:t xml:space="preserve">בטוחים </w:t>
      </w:r>
      <w:bookmarkStart w:id="8229" w:name="_ETM_Q17_265569"/>
      <w:bookmarkEnd w:id="8229"/>
      <w:r>
        <w:rPr>
          <w:rtl/>
        </w:rPr>
        <w:t xml:space="preserve">שאלימות </w:t>
      </w:r>
      <w:bookmarkStart w:id="8230" w:name="_ETM_Q17_266140"/>
      <w:bookmarkEnd w:id="8230"/>
      <w:r>
        <w:rPr>
          <w:rtl/>
        </w:rPr>
        <w:t xml:space="preserve">המתנחלים </w:t>
      </w:r>
      <w:bookmarkStart w:id="8231" w:name="_ETM_Q17_266799"/>
      <w:bookmarkEnd w:id="8231"/>
      <w:r>
        <w:rPr>
          <w:rtl/>
        </w:rPr>
        <w:t xml:space="preserve">היא </w:t>
      </w:r>
      <w:bookmarkStart w:id="8232" w:name="_ETM_Q17_267009"/>
      <w:bookmarkEnd w:id="8232"/>
      <w:r>
        <w:rPr>
          <w:rtl/>
        </w:rPr>
        <w:t xml:space="preserve">הבעיה </w:t>
      </w:r>
      <w:bookmarkStart w:id="8233" w:name="_ETM_Q17_267520"/>
      <w:bookmarkEnd w:id="8233"/>
      <w:r>
        <w:rPr>
          <w:rtl/>
        </w:rPr>
        <w:t xml:space="preserve">הביטחונית </w:t>
      </w:r>
      <w:bookmarkStart w:id="8234" w:name="_ETM_Q17_268090"/>
      <w:bookmarkEnd w:id="8234"/>
      <w:r>
        <w:rPr>
          <w:rtl/>
        </w:rPr>
        <w:t xml:space="preserve">שלנו </w:t>
      </w:r>
      <w:bookmarkStart w:id="8235" w:name="_ETM_Q17_268450"/>
      <w:bookmarkEnd w:id="8235"/>
      <w:r>
        <w:rPr>
          <w:rtl/>
        </w:rPr>
        <w:t>באזור</w:t>
      </w:r>
      <w:r>
        <w:rPr>
          <w:rFonts w:hint="cs"/>
          <w:rtl/>
        </w:rPr>
        <w:t>?</w:t>
      </w:r>
      <w:r>
        <w:rPr>
          <w:rtl/>
        </w:rPr>
        <w:t xml:space="preserve"> </w:t>
      </w:r>
      <w:bookmarkStart w:id="8236" w:name="_ETM_Q17_269620"/>
      <w:bookmarkEnd w:id="8236"/>
      <w:r>
        <w:rPr>
          <w:rtl/>
        </w:rPr>
        <w:t xml:space="preserve">כנראה </w:t>
      </w:r>
      <w:bookmarkStart w:id="8237" w:name="_ETM_Q17_270040"/>
      <w:bookmarkEnd w:id="8237"/>
      <w:r>
        <w:rPr>
          <w:rtl/>
        </w:rPr>
        <w:t xml:space="preserve">שהיכולות </w:t>
      </w:r>
      <w:bookmarkStart w:id="8238" w:name="_ETM_Q17_270760"/>
      <w:bookmarkEnd w:id="8238"/>
      <w:r>
        <w:rPr>
          <w:rtl/>
        </w:rPr>
        <w:t xml:space="preserve">המודיעיניות </w:t>
      </w:r>
      <w:bookmarkStart w:id="8239" w:name="_ETM_Q17_271569"/>
      <w:bookmarkEnd w:id="8239"/>
      <w:r>
        <w:rPr>
          <w:rtl/>
        </w:rPr>
        <w:t xml:space="preserve">לא </w:t>
      </w:r>
      <w:bookmarkStart w:id="8240" w:name="_ETM_Q17_271690"/>
      <w:bookmarkEnd w:id="8240"/>
      <w:r>
        <w:rPr>
          <w:rtl/>
        </w:rPr>
        <w:t xml:space="preserve">חשפו </w:t>
      </w:r>
      <w:bookmarkStart w:id="8241" w:name="_ETM_Q17_272110"/>
      <w:bookmarkEnd w:id="8241"/>
      <w:r>
        <w:rPr>
          <w:rtl/>
        </w:rPr>
        <w:t xml:space="preserve">אתכם </w:t>
      </w:r>
      <w:bookmarkStart w:id="8242" w:name="_ETM_Q17_272380"/>
      <w:bookmarkEnd w:id="8242"/>
      <w:r>
        <w:rPr>
          <w:rtl/>
        </w:rPr>
        <w:t xml:space="preserve">עדיין </w:t>
      </w:r>
      <w:bookmarkStart w:id="8243" w:name="_ETM_Q17_273159"/>
      <w:bookmarkEnd w:id="8243"/>
      <w:r>
        <w:rPr>
          <w:rtl/>
        </w:rPr>
        <w:t xml:space="preserve">לסרטונים </w:t>
      </w:r>
      <w:bookmarkStart w:id="8244" w:name="_ETM_Q17_273880"/>
      <w:bookmarkEnd w:id="8244"/>
      <w:r>
        <w:rPr>
          <w:rtl/>
        </w:rPr>
        <w:t>המצמ</w:t>
      </w:r>
      <w:r>
        <w:rPr>
          <w:rFonts w:hint="cs"/>
          <w:rtl/>
        </w:rPr>
        <w:t>ר</w:t>
      </w:r>
      <w:r>
        <w:rPr>
          <w:rtl/>
        </w:rPr>
        <w:t xml:space="preserve">רים </w:t>
      </w:r>
      <w:bookmarkStart w:id="8245" w:name="_ETM_Q17_274659"/>
      <w:bookmarkEnd w:id="8245"/>
      <w:r>
        <w:rPr>
          <w:rtl/>
        </w:rPr>
        <w:t xml:space="preserve">של </w:t>
      </w:r>
      <w:bookmarkStart w:id="8246" w:name="_ETM_Q17_274840"/>
      <w:bookmarkEnd w:id="8246"/>
      <w:r>
        <w:rPr>
          <w:rtl/>
        </w:rPr>
        <w:t xml:space="preserve">צבא </w:t>
      </w:r>
      <w:bookmarkStart w:id="8247" w:name="_ETM_Q17_275170"/>
      <w:bookmarkEnd w:id="8247"/>
      <w:r>
        <w:rPr>
          <w:rtl/>
        </w:rPr>
        <w:t xml:space="preserve">הרשות </w:t>
      </w:r>
      <w:bookmarkStart w:id="8248" w:name="_ETM_Q17_275560"/>
      <w:bookmarkEnd w:id="8248"/>
      <w:r>
        <w:rPr>
          <w:rtl/>
        </w:rPr>
        <w:t xml:space="preserve">הפלסטינית </w:t>
      </w:r>
      <w:bookmarkStart w:id="8249" w:name="_ETM_Q17_276280"/>
      <w:bookmarkEnd w:id="8249"/>
      <w:r>
        <w:rPr>
          <w:rtl/>
        </w:rPr>
        <w:t xml:space="preserve">מתאמן </w:t>
      </w:r>
      <w:bookmarkStart w:id="8250" w:name="_ETM_Q17_277149"/>
      <w:bookmarkEnd w:id="8250"/>
      <w:r>
        <w:rPr>
          <w:rtl/>
        </w:rPr>
        <w:t xml:space="preserve">בשיא </w:t>
      </w:r>
      <w:bookmarkStart w:id="8251" w:name="_ETM_Q17_277600"/>
      <w:bookmarkEnd w:id="8251"/>
      <w:r>
        <w:rPr>
          <w:rtl/>
        </w:rPr>
        <w:t xml:space="preserve">הכוח </w:t>
      </w:r>
      <w:bookmarkStart w:id="8252" w:name="_ETM_Q17_278020"/>
      <w:bookmarkEnd w:id="8252"/>
      <w:r>
        <w:rPr>
          <w:rtl/>
        </w:rPr>
        <w:t xml:space="preserve">לקראת </w:t>
      </w:r>
      <w:bookmarkStart w:id="8253" w:name="_ETM_Q17_278530"/>
      <w:bookmarkEnd w:id="8253"/>
      <w:r>
        <w:rPr>
          <w:rtl/>
        </w:rPr>
        <w:t xml:space="preserve">תרחיש </w:t>
      </w:r>
      <w:bookmarkStart w:id="8254" w:name="_ETM_Q17_278920"/>
      <w:bookmarkEnd w:id="8254"/>
      <w:r>
        <w:rPr>
          <w:rtl/>
        </w:rPr>
        <w:t xml:space="preserve">עוטף </w:t>
      </w:r>
      <w:bookmarkStart w:id="8255" w:name="_ETM_Q17_279310"/>
      <w:bookmarkEnd w:id="8255"/>
      <w:r>
        <w:rPr>
          <w:rtl/>
        </w:rPr>
        <w:t xml:space="preserve">עזה </w:t>
      </w:r>
      <w:bookmarkStart w:id="8256" w:name="_ETM_Q17_279579"/>
      <w:bookmarkEnd w:id="8256"/>
      <w:r>
        <w:rPr>
          <w:rtl/>
        </w:rPr>
        <w:t>2</w:t>
      </w:r>
      <w:r>
        <w:rPr>
          <w:rFonts w:hint="cs"/>
          <w:rtl/>
        </w:rPr>
        <w:t>,</w:t>
      </w:r>
      <w:r>
        <w:rPr>
          <w:rtl/>
        </w:rPr>
        <w:t xml:space="preserve"> </w:t>
      </w:r>
      <w:bookmarkStart w:id="8257" w:name="_ETM_Q17_280420"/>
      <w:bookmarkEnd w:id="8257"/>
      <w:r>
        <w:rPr>
          <w:rtl/>
        </w:rPr>
        <w:t xml:space="preserve">והפעם </w:t>
      </w:r>
      <w:bookmarkStart w:id="8258" w:name="_ETM_Q17_281049"/>
      <w:bookmarkEnd w:id="8258"/>
      <w:r>
        <w:rPr>
          <w:rtl/>
        </w:rPr>
        <w:t>ב</w:t>
      </w:r>
      <w:r>
        <w:rPr>
          <w:rFonts w:hint="cs"/>
          <w:rtl/>
        </w:rPr>
        <w:t>י</w:t>
      </w:r>
      <w:r>
        <w:rPr>
          <w:rtl/>
        </w:rPr>
        <w:t xml:space="preserve">ישובי </w:t>
      </w:r>
      <w:bookmarkStart w:id="8259" w:name="_ETM_Q17_281709"/>
      <w:bookmarkEnd w:id="8259"/>
      <w:r>
        <w:rPr>
          <w:rtl/>
        </w:rPr>
        <w:t xml:space="preserve">יהודה </w:t>
      </w:r>
      <w:bookmarkStart w:id="8260" w:name="_ETM_Q17_282039"/>
      <w:bookmarkEnd w:id="8260"/>
      <w:r>
        <w:rPr>
          <w:rtl/>
        </w:rPr>
        <w:t xml:space="preserve">ושומרון </w:t>
      </w:r>
      <w:bookmarkStart w:id="8261" w:name="_ETM_Q17_282640"/>
      <w:bookmarkEnd w:id="8261"/>
      <w:r>
        <w:rPr>
          <w:rtl/>
        </w:rPr>
        <w:t>ובעוטף</w:t>
      </w:r>
      <w:r>
        <w:rPr>
          <w:rFonts w:hint="cs"/>
          <w:rtl/>
        </w:rPr>
        <w:t>,</w:t>
      </w:r>
      <w:r>
        <w:rPr>
          <w:rtl/>
        </w:rPr>
        <w:t xml:space="preserve"> </w:t>
      </w:r>
      <w:bookmarkStart w:id="8262" w:name="_ETM_Q17_283270"/>
      <w:bookmarkEnd w:id="8262"/>
      <w:r>
        <w:rPr>
          <w:rtl/>
        </w:rPr>
        <w:t>מ</w:t>
      </w:r>
      <w:r>
        <w:rPr>
          <w:rFonts w:hint="cs"/>
          <w:rtl/>
        </w:rPr>
        <w:t>ה</w:t>
      </w:r>
      <w:r>
        <w:rPr>
          <w:rtl/>
        </w:rPr>
        <w:t xml:space="preserve">גלבוע </w:t>
      </w:r>
      <w:bookmarkStart w:id="8263" w:name="_ETM_Q17_283990"/>
      <w:bookmarkEnd w:id="8263"/>
      <w:r>
        <w:rPr>
          <w:rtl/>
        </w:rPr>
        <w:t xml:space="preserve">ועד </w:t>
      </w:r>
      <w:bookmarkStart w:id="8264" w:name="_ETM_Q17_284289"/>
      <w:bookmarkEnd w:id="8264"/>
      <w:r>
        <w:rPr>
          <w:rtl/>
        </w:rPr>
        <w:t>באר</w:t>
      </w:r>
      <w:r w:rsidR="00F01240">
        <w:rPr>
          <w:rFonts w:hint="cs"/>
          <w:rtl/>
        </w:rPr>
        <w:t xml:space="preserve"> </w:t>
      </w:r>
      <w:r>
        <w:rPr>
          <w:rtl/>
        </w:rPr>
        <w:t>שבע</w:t>
      </w:r>
      <w:r>
        <w:rPr>
          <w:rFonts w:hint="cs"/>
          <w:rtl/>
        </w:rPr>
        <w:t>.</w:t>
      </w:r>
      <w:r>
        <w:rPr>
          <w:rtl/>
        </w:rPr>
        <w:t xml:space="preserve"> </w:t>
      </w:r>
      <w:bookmarkStart w:id="8265" w:name="_ETM_Q17_285249"/>
      <w:bookmarkEnd w:id="8265"/>
      <w:r>
        <w:rPr>
          <w:rtl/>
        </w:rPr>
        <w:t xml:space="preserve">אבל </w:t>
      </w:r>
      <w:bookmarkStart w:id="8266" w:name="_ETM_Q17_285600"/>
      <w:bookmarkEnd w:id="8266"/>
      <w:r>
        <w:rPr>
          <w:rtl/>
        </w:rPr>
        <w:t xml:space="preserve">זה </w:t>
      </w:r>
      <w:bookmarkStart w:id="8267" w:name="_ETM_Q17_285750"/>
      <w:bookmarkEnd w:id="8267"/>
      <w:r>
        <w:rPr>
          <w:rtl/>
        </w:rPr>
        <w:t xml:space="preserve">לא </w:t>
      </w:r>
      <w:bookmarkStart w:id="8268" w:name="_ETM_Q17_285840"/>
      <w:bookmarkEnd w:id="8268"/>
      <w:r>
        <w:rPr>
          <w:rtl/>
        </w:rPr>
        <w:t xml:space="preserve">מדאיג </w:t>
      </w:r>
      <w:bookmarkStart w:id="8269" w:name="_ETM_Q17_286200"/>
      <w:bookmarkEnd w:id="8269"/>
      <w:r>
        <w:rPr>
          <w:rtl/>
        </w:rPr>
        <w:t>אתכם</w:t>
      </w:r>
      <w:r>
        <w:rPr>
          <w:rFonts w:hint="cs"/>
          <w:rtl/>
        </w:rPr>
        <w:t>.</w:t>
      </w:r>
      <w:r>
        <w:rPr>
          <w:rtl/>
        </w:rPr>
        <w:t xml:space="preserve"> </w:t>
      </w:r>
      <w:bookmarkStart w:id="8270" w:name="_ETM_Q17_286890"/>
      <w:bookmarkEnd w:id="8270"/>
      <w:r>
        <w:rPr>
          <w:rtl/>
        </w:rPr>
        <w:t xml:space="preserve">אני </w:t>
      </w:r>
      <w:bookmarkStart w:id="8271" w:name="_ETM_Q17_287100"/>
      <w:bookmarkEnd w:id="8271"/>
      <w:r>
        <w:rPr>
          <w:rtl/>
        </w:rPr>
        <w:t xml:space="preserve">שומעת </w:t>
      </w:r>
      <w:bookmarkStart w:id="8272" w:name="_ETM_Q17_287549"/>
      <w:bookmarkEnd w:id="8272"/>
      <w:r>
        <w:rPr>
          <w:rtl/>
        </w:rPr>
        <w:t xml:space="preserve">בוועדות </w:t>
      </w:r>
      <w:bookmarkStart w:id="8273" w:name="_ETM_Q17_288119"/>
      <w:bookmarkEnd w:id="8273"/>
      <w:r>
        <w:rPr>
          <w:rtl/>
        </w:rPr>
        <w:t xml:space="preserve">איך </w:t>
      </w:r>
      <w:bookmarkStart w:id="8274" w:name="_ETM_Q17_288270"/>
      <w:bookmarkEnd w:id="8274"/>
      <w:r>
        <w:rPr>
          <w:rtl/>
        </w:rPr>
        <w:t xml:space="preserve">הנציגים </w:t>
      </w:r>
      <w:bookmarkStart w:id="8275" w:name="_ETM_Q17_288780"/>
      <w:bookmarkEnd w:id="8275"/>
      <w:r>
        <w:rPr>
          <w:rtl/>
        </w:rPr>
        <w:t xml:space="preserve">שלכם </w:t>
      </w:r>
      <w:bookmarkStart w:id="8276" w:name="_ETM_Q17_289170"/>
      <w:bookmarkEnd w:id="8276"/>
      <w:r>
        <w:rPr>
          <w:rtl/>
        </w:rPr>
        <w:t xml:space="preserve">מתייחסים </w:t>
      </w:r>
      <w:bookmarkStart w:id="8277" w:name="_ETM_Q17_289860"/>
      <w:bookmarkEnd w:id="8277"/>
      <w:r>
        <w:rPr>
          <w:rtl/>
        </w:rPr>
        <w:t xml:space="preserve">בסלחנות </w:t>
      </w:r>
      <w:bookmarkStart w:id="8278" w:name="_ETM_Q17_290610"/>
      <w:bookmarkEnd w:id="8278"/>
      <w:r>
        <w:rPr>
          <w:rtl/>
        </w:rPr>
        <w:t xml:space="preserve">בלתי </w:t>
      </w:r>
      <w:bookmarkStart w:id="8279" w:name="_ETM_Q17_291030"/>
      <w:bookmarkEnd w:id="8279"/>
      <w:r>
        <w:rPr>
          <w:rtl/>
        </w:rPr>
        <w:t xml:space="preserve">נסבלת </w:t>
      </w:r>
      <w:bookmarkStart w:id="8280" w:name="_ETM_Q17_292240"/>
      <w:bookmarkEnd w:id="8280"/>
      <w:r>
        <w:rPr>
          <w:rtl/>
        </w:rPr>
        <w:t xml:space="preserve">לרשות </w:t>
      </w:r>
      <w:bookmarkStart w:id="8281" w:name="_ETM_Q17_292750"/>
      <w:bookmarkEnd w:id="8281"/>
      <w:r>
        <w:rPr>
          <w:rtl/>
        </w:rPr>
        <w:t xml:space="preserve">הפלסטינית </w:t>
      </w:r>
      <w:bookmarkStart w:id="8282" w:name="_ETM_Q17_293650"/>
      <w:bookmarkEnd w:id="8282"/>
      <w:r>
        <w:rPr>
          <w:rtl/>
        </w:rPr>
        <w:t>הרצחנית</w:t>
      </w:r>
      <w:r>
        <w:rPr>
          <w:rFonts w:hint="cs"/>
          <w:rtl/>
        </w:rPr>
        <w:t>,</w:t>
      </w:r>
      <w:r>
        <w:rPr>
          <w:rtl/>
        </w:rPr>
        <w:t xml:space="preserve"> </w:t>
      </w:r>
      <w:bookmarkStart w:id="8283" w:name="_ETM_Q17_294759"/>
      <w:bookmarkEnd w:id="8283"/>
      <w:r>
        <w:rPr>
          <w:rtl/>
        </w:rPr>
        <w:t xml:space="preserve">אבל </w:t>
      </w:r>
      <w:bookmarkStart w:id="8284" w:name="_ETM_Q17_294999"/>
      <w:bookmarkEnd w:id="8284"/>
      <w:r>
        <w:rPr>
          <w:rtl/>
        </w:rPr>
        <w:t xml:space="preserve">הצעירים </w:t>
      </w:r>
      <w:bookmarkStart w:id="8285" w:name="_ETM_Q17_295630"/>
      <w:bookmarkEnd w:id="8285"/>
      <w:r>
        <w:rPr>
          <w:rtl/>
        </w:rPr>
        <w:t>ה</w:t>
      </w:r>
      <w:r>
        <w:rPr>
          <w:rFonts w:hint="cs"/>
          <w:rtl/>
        </w:rPr>
        <w:t xml:space="preserve">אהובים שלנו, </w:t>
      </w:r>
      <w:bookmarkStart w:id="8286" w:name="_ETM_Q17_296109"/>
      <w:bookmarkStart w:id="8287" w:name="_ETM_Q17_296619"/>
      <w:bookmarkEnd w:id="8286"/>
      <w:bookmarkEnd w:id="8287"/>
      <w:r>
        <w:rPr>
          <w:rtl/>
        </w:rPr>
        <w:t>שנלחמים</w:t>
      </w:r>
      <w:r>
        <w:rPr>
          <w:rFonts w:hint="cs"/>
          <w:rtl/>
        </w:rPr>
        <w:t xml:space="preserve"> בעשר </w:t>
      </w:r>
      <w:bookmarkStart w:id="8288" w:name="_ETM_Q17_293834"/>
      <w:bookmarkStart w:id="8289" w:name="_ETM_Q17_297369"/>
      <w:bookmarkStart w:id="8290" w:name="_ETM_Q17_297909"/>
      <w:bookmarkEnd w:id="8288"/>
      <w:bookmarkEnd w:id="8289"/>
      <w:bookmarkEnd w:id="8290"/>
      <w:r>
        <w:rPr>
          <w:rtl/>
        </w:rPr>
        <w:t xml:space="preserve">אצבעות </w:t>
      </w:r>
      <w:bookmarkStart w:id="8291" w:name="_ETM_Q17_298569"/>
      <w:bookmarkEnd w:id="8291"/>
      <w:r>
        <w:rPr>
          <w:rtl/>
        </w:rPr>
        <w:t xml:space="preserve">על </w:t>
      </w:r>
      <w:bookmarkStart w:id="8292" w:name="_ETM_Q17_298719"/>
      <w:bookmarkEnd w:id="8292"/>
      <w:r>
        <w:rPr>
          <w:rtl/>
        </w:rPr>
        <w:t xml:space="preserve">כל </w:t>
      </w:r>
      <w:bookmarkStart w:id="8293" w:name="_ETM_Q17_299020"/>
      <w:bookmarkEnd w:id="8293"/>
      <w:r>
        <w:rPr>
          <w:rtl/>
        </w:rPr>
        <w:t>דונם</w:t>
      </w:r>
      <w:r>
        <w:rPr>
          <w:rFonts w:hint="cs"/>
          <w:rtl/>
        </w:rPr>
        <w:t xml:space="preserve"> </w:t>
      </w:r>
      <w:r>
        <w:rPr>
          <w:rFonts w:hint="eastAsia"/>
        </w:rPr>
        <w:t>–</w:t>
      </w:r>
      <w:r>
        <w:rPr>
          <w:rtl/>
        </w:rPr>
        <w:t xml:space="preserve"> </w:t>
      </w:r>
      <w:bookmarkStart w:id="8294" w:name="_ETM_Q17_299920"/>
      <w:bookmarkEnd w:id="8294"/>
      <w:r>
        <w:rPr>
          <w:rtl/>
        </w:rPr>
        <w:t>נגד</w:t>
      </w:r>
      <w:r>
        <w:rPr>
          <w:rFonts w:hint="cs"/>
          <w:rtl/>
        </w:rPr>
        <w:t>ם</w:t>
      </w:r>
      <w:r>
        <w:rPr>
          <w:rtl/>
        </w:rPr>
        <w:t xml:space="preserve"> </w:t>
      </w:r>
      <w:bookmarkStart w:id="8295" w:name="_ETM_Q17_300460"/>
      <w:bookmarkEnd w:id="8295"/>
      <w:r>
        <w:rPr>
          <w:rtl/>
        </w:rPr>
        <w:t xml:space="preserve">אתם </w:t>
      </w:r>
      <w:bookmarkStart w:id="8296" w:name="_ETM_Q17_300729"/>
      <w:bookmarkEnd w:id="8296"/>
      <w:r>
        <w:rPr>
          <w:rtl/>
        </w:rPr>
        <w:t xml:space="preserve">מורידים </w:t>
      </w:r>
      <w:bookmarkStart w:id="8297" w:name="_ETM_Q17_301119"/>
      <w:bookmarkEnd w:id="8297"/>
      <w:r>
        <w:rPr>
          <w:rtl/>
        </w:rPr>
        <w:t xml:space="preserve">את </w:t>
      </w:r>
      <w:bookmarkStart w:id="8298" w:name="_ETM_Q17_301240"/>
      <w:bookmarkEnd w:id="8298"/>
      <w:r>
        <w:rPr>
          <w:rtl/>
        </w:rPr>
        <w:t xml:space="preserve">הכפפות </w:t>
      </w:r>
      <w:bookmarkStart w:id="8299" w:name="_ETM_Q17_301590"/>
      <w:bookmarkEnd w:id="8299"/>
      <w:r>
        <w:rPr>
          <w:rFonts w:hint="cs"/>
          <w:rtl/>
        </w:rPr>
        <w:t xml:space="preserve">וחובטים בהם ללא רחמים. </w:t>
      </w:r>
      <w:bookmarkStart w:id="8300" w:name="_ETM_Q17_301582"/>
      <w:bookmarkEnd w:id="8300"/>
    </w:p>
    <w:p w:rsidR="0095411F" w:rsidRDefault="0095411F" w:rsidP="00503FB6">
      <w:pPr>
        <w:rPr>
          <w:rtl/>
        </w:rPr>
      </w:pPr>
      <w:bookmarkStart w:id="8301" w:name="_ETM_Q17_301691"/>
      <w:bookmarkStart w:id="8302" w:name="_ETM_Q17_301742"/>
      <w:bookmarkEnd w:id="8301"/>
      <w:bookmarkEnd w:id="8302"/>
    </w:p>
    <w:p w:rsidR="0095411F" w:rsidRDefault="0095411F" w:rsidP="00BD4446">
      <w:pPr>
        <w:pStyle w:val="af7"/>
        <w:keepNext/>
        <w:rPr>
          <w:rtl/>
        </w:rPr>
      </w:pPr>
      <w:bookmarkStart w:id="8303" w:name="_ETM_Q17_301816"/>
      <w:bookmarkEnd w:id="8303"/>
      <w:r w:rsidRPr="007F6812">
        <w:rPr>
          <w:rStyle w:val="TagStyle"/>
          <w:rtl/>
        </w:rPr>
        <w:t xml:space="preserve"> &lt;&lt; יור &gt;&gt;</w:t>
      </w:r>
      <w:r w:rsidRPr="00582558">
        <w:rPr>
          <w:rStyle w:val="TagStyle"/>
          <w:rtl/>
        </w:rPr>
        <w:t xml:space="preserve"> </w:t>
      </w:r>
      <w:r>
        <w:rPr>
          <w:rtl/>
        </w:rPr>
        <w:t>היו"ר משה רוט:</w:t>
      </w:r>
      <w:r w:rsidRPr="00582558">
        <w:rPr>
          <w:rStyle w:val="TagStyle"/>
          <w:rtl/>
        </w:rPr>
        <w:t xml:space="preserve"> </w:t>
      </w:r>
      <w:r w:rsidRPr="007F6812">
        <w:rPr>
          <w:rStyle w:val="TagStyle"/>
          <w:rtl/>
        </w:rPr>
        <w:t>&lt;&lt; יור &gt;&gt;</w:t>
      </w:r>
      <w:r>
        <w:rPr>
          <w:rtl/>
        </w:rPr>
        <w:t xml:space="preserve">   </w:t>
      </w:r>
    </w:p>
    <w:p w:rsidR="0095411F" w:rsidRDefault="0095411F" w:rsidP="00503FB6">
      <w:pPr>
        <w:rPr>
          <w:rtl/>
        </w:rPr>
      </w:pPr>
    </w:p>
    <w:p w:rsidR="0095411F" w:rsidRDefault="0095411F" w:rsidP="00BD4446">
      <w:pPr>
        <w:rPr>
          <w:rtl/>
        </w:rPr>
      </w:pPr>
      <w:bookmarkStart w:id="8304" w:name="_ETM_Q17_310285"/>
      <w:bookmarkEnd w:id="8304"/>
      <w:r>
        <w:rPr>
          <w:rFonts w:hint="cs"/>
          <w:rtl/>
        </w:rPr>
        <w:t xml:space="preserve">תודה רבה. </w:t>
      </w:r>
      <w:bookmarkStart w:id="8305" w:name="_ETM_Q17_292860"/>
      <w:bookmarkEnd w:id="8305"/>
    </w:p>
    <w:p w:rsidR="0095411F" w:rsidRDefault="0095411F" w:rsidP="00BD4446">
      <w:pPr>
        <w:rPr>
          <w:rtl/>
        </w:rPr>
      </w:pPr>
      <w:bookmarkStart w:id="8306" w:name="_ETM_Q17_292971"/>
      <w:bookmarkStart w:id="8307" w:name="_ETM_Q17_293020"/>
      <w:bookmarkEnd w:id="8306"/>
      <w:bookmarkEnd w:id="8307"/>
    </w:p>
    <w:p w:rsidR="0095411F" w:rsidRDefault="0095411F" w:rsidP="00BD4446">
      <w:pPr>
        <w:pStyle w:val="-"/>
        <w:keepNext/>
        <w:rPr>
          <w:rtl/>
        </w:rPr>
      </w:pPr>
      <w:bookmarkStart w:id="8308" w:name="_ETM_Q17_293117"/>
      <w:bookmarkStart w:id="8309" w:name="_ETM_Q17_295196"/>
      <w:bookmarkStart w:id="8310" w:name="_ETM_Q17_296026"/>
      <w:bookmarkStart w:id="8311" w:name="_ETM_Q17_296103"/>
      <w:bookmarkStart w:id="8312" w:name="ET_speakercontinue_6356_7"/>
      <w:bookmarkEnd w:id="8308"/>
      <w:bookmarkEnd w:id="8309"/>
      <w:bookmarkEnd w:id="8310"/>
      <w:bookmarkEnd w:id="8311"/>
      <w:r w:rsidRPr="007F6812">
        <w:rPr>
          <w:rStyle w:val="TagStyle"/>
          <w:rtl/>
        </w:rPr>
        <w:t xml:space="preserve"> &lt;&lt; דובר_המשך &gt;&gt;</w:t>
      </w:r>
      <w:r w:rsidRPr="00582558">
        <w:rPr>
          <w:rStyle w:val="TagStyle"/>
          <w:rtl/>
        </w:rPr>
        <w:t xml:space="preserve"> </w:t>
      </w:r>
      <w:r>
        <w:rPr>
          <w:rtl/>
        </w:rPr>
        <w:t>לימור סון הר מלך (עוצמה יהודית):</w:t>
      </w:r>
      <w:r w:rsidRPr="00582558">
        <w:rPr>
          <w:rStyle w:val="TagStyle"/>
          <w:rtl/>
        </w:rPr>
        <w:t xml:space="preserve"> </w:t>
      </w:r>
      <w:r w:rsidRPr="007F6812">
        <w:rPr>
          <w:rStyle w:val="TagStyle"/>
          <w:rtl/>
        </w:rPr>
        <w:t>&lt;&lt; דובר_המשך &gt;&gt;</w:t>
      </w:r>
      <w:r>
        <w:rPr>
          <w:rtl/>
        </w:rPr>
        <w:t xml:space="preserve">   </w:t>
      </w:r>
      <w:bookmarkEnd w:id="8312"/>
    </w:p>
    <w:p w:rsidR="0095411F" w:rsidRDefault="0095411F" w:rsidP="00503FB6">
      <w:pPr>
        <w:rPr>
          <w:rtl/>
        </w:rPr>
      </w:pPr>
    </w:p>
    <w:p w:rsidR="0095411F" w:rsidRDefault="0095411F" w:rsidP="00BD4446">
      <w:pPr>
        <w:rPr>
          <w:rtl/>
        </w:rPr>
      </w:pPr>
      <w:bookmarkStart w:id="8313" w:name="_ETM_Q17_296705"/>
      <w:bookmarkStart w:id="8314" w:name="_ETM_Q17_301920"/>
      <w:bookmarkStart w:id="8315" w:name="_ETM_Q17_302010"/>
      <w:bookmarkStart w:id="8316" w:name="_ETM_Q17_302094"/>
      <w:bookmarkStart w:id="8317" w:name="_ETM_Q17_302179"/>
      <w:bookmarkStart w:id="8318" w:name="_ETM_Q17_302255"/>
      <w:bookmarkStart w:id="8319" w:name="_ETM_Q17_302340"/>
      <w:bookmarkStart w:id="8320" w:name="_ETM_Q17_301799"/>
      <w:bookmarkStart w:id="8321" w:name="_ETM_Q17_303000"/>
      <w:bookmarkStart w:id="8322" w:name="_ETM_Q17_303329"/>
      <w:bookmarkStart w:id="8323" w:name="_ETM_Q17_305049"/>
      <w:bookmarkEnd w:id="8313"/>
      <w:bookmarkEnd w:id="8314"/>
      <w:bookmarkEnd w:id="8315"/>
      <w:bookmarkEnd w:id="8316"/>
      <w:bookmarkEnd w:id="8317"/>
      <w:bookmarkEnd w:id="8318"/>
      <w:bookmarkEnd w:id="8319"/>
      <w:bookmarkEnd w:id="8320"/>
      <w:bookmarkEnd w:id="8321"/>
      <w:bookmarkEnd w:id="8322"/>
      <w:bookmarkEnd w:id="8323"/>
      <w:r>
        <w:rPr>
          <w:rtl/>
        </w:rPr>
        <w:t xml:space="preserve">בחסות </w:t>
      </w:r>
      <w:bookmarkStart w:id="8324" w:name="_ETM_Q17_305650"/>
      <w:bookmarkEnd w:id="8324"/>
      <w:r>
        <w:rPr>
          <w:rtl/>
        </w:rPr>
        <w:t xml:space="preserve">קמפיין </w:t>
      </w:r>
      <w:bookmarkStart w:id="8325" w:name="_ETM_Q17_306280"/>
      <w:bookmarkEnd w:id="8325"/>
      <w:r>
        <w:rPr>
          <w:rtl/>
        </w:rPr>
        <w:t xml:space="preserve">אלימות </w:t>
      </w:r>
      <w:bookmarkStart w:id="8326" w:name="_ETM_Q17_306729"/>
      <w:bookmarkEnd w:id="8326"/>
      <w:r>
        <w:rPr>
          <w:rtl/>
        </w:rPr>
        <w:t xml:space="preserve">המתנחלים </w:t>
      </w:r>
      <w:bookmarkStart w:id="8327" w:name="_ETM_Q17_307479"/>
      <w:bookmarkEnd w:id="8327"/>
      <w:r>
        <w:rPr>
          <w:rtl/>
        </w:rPr>
        <w:t xml:space="preserve">לקחתם </w:t>
      </w:r>
      <w:bookmarkStart w:id="8328" w:name="_ETM_Q17_308020"/>
      <w:bookmarkEnd w:id="8328"/>
      <w:r>
        <w:rPr>
          <w:rtl/>
        </w:rPr>
        <w:t xml:space="preserve">להם </w:t>
      </w:r>
      <w:bookmarkStart w:id="8329" w:name="_ETM_Q17_308530"/>
      <w:bookmarkEnd w:id="8329"/>
      <w:r>
        <w:rPr>
          <w:rtl/>
        </w:rPr>
        <w:t xml:space="preserve">את </w:t>
      </w:r>
      <w:bookmarkStart w:id="8330" w:name="_ETM_Q17_308739"/>
      <w:bookmarkEnd w:id="8330"/>
      <w:r>
        <w:rPr>
          <w:rtl/>
        </w:rPr>
        <w:t xml:space="preserve">מעט </w:t>
      </w:r>
      <w:bookmarkStart w:id="8331" w:name="_ETM_Q17_309160"/>
      <w:bookmarkEnd w:id="8331"/>
      <w:r>
        <w:rPr>
          <w:rtl/>
        </w:rPr>
        <w:t xml:space="preserve">הנשק </w:t>
      </w:r>
      <w:bookmarkStart w:id="8332" w:name="_ETM_Q17_309580"/>
      <w:bookmarkEnd w:id="8332"/>
      <w:r>
        <w:rPr>
          <w:rFonts w:hint="cs"/>
          <w:rtl/>
        </w:rPr>
        <w:t>ש</w:t>
      </w:r>
      <w:r>
        <w:rPr>
          <w:rtl/>
        </w:rPr>
        <w:t xml:space="preserve">בו </w:t>
      </w:r>
      <w:bookmarkStart w:id="8333" w:name="_ETM_Q17_309730"/>
      <w:bookmarkEnd w:id="8333"/>
      <w:r>
        <w:rPr>
          <w:rtl/>
        </w:rPr>
        <w:t xml:space="preserve">יוכלו </w:t>
      </w:r>
      <w:bookmarkStart w:id="8334" w:name="_ETM_Q17_310090"/>
      <w:bookmarkEnd w:id="8334"/>
      <w:r>
        <w:rPr>
          <w:rtl/>
        </w:rPr>
        <w:t xml:space="preserve">להגן </w:t>
      </w:r>
      <w:bookmarkStart w:id="8335" w:name="_ETM_Q17_310480"/>
      <w:bookmarkEnd w:id="8335"/>
      <w:r>
        <w:rPr>
          <w:rtl/>
        </w:rPr>
        <w:t xml:space="preserve">על </w:t>
      </w:r>
      <w:bookmarkStart w:id="8336" w:name="_ETM_Q17_310569"/>
      <w:bookmarkEnd w:id="8336"/>
      <w:r>
        <w:rPr>
          <w:rtl/>
        </w:rPr>
        <w:t>משפחותיהם</w:t>
      </w:r>
      <w:r>
        <w:rPr>
          <w:rFonts w:hint="cs"/>
          <w:rtl/>
        </w:rPr>
        <w:t>,</w:t>
      </w:r>
      <w:r>
        <w:rPr>
          <w:rtl/>
        </w:rPr>
        <w:t xml:space="preserve"> </w:t>
      </w:r>
      <w:bookmarkStart w:id="8337" w:name="_ETM_Q17_311739"/>
      <w:bookmarkEnd w:id="8337"/>
      <w:r>
        <w:rPr>
          <w:rtl/>
        </w:rPr>
        <w:t xml:space="preserve">והפקרתם </w:t>
      </w:r>
      <w:bookmarkStart w:id="8338" w:name="_ETM_Q17_312370"/>
      <w:bookmarkEnd w:id="8338"/>
      <w:r>
        <w:rPr>
          <w:rtl/>
        </w:rPr>
        <w:t xml:space="preserve">את </w:t>
      </w:r>
      <w:bookmarkStart w:id="8339" w:name="_ETM_Q17_312489"/>
      <w:bookmarkEnd w:id="8339"/>
      <w:r>
        <w:rPr>
          <w:rtl/>
        </w:rPr>
        <w:t xml:space="preserve">חייהם </w:t>
      </w:r>
      <w:bookmarkStart w:id="8340" w:name="_ETM_Q17_312970"/>
      <w:bookmarkEnd w:id="8340"/>
      <w:r>
        <w:rPr>
          <w:rtl/>
        </w:rPr>
        <w:t xml:space="preserve">תוך </w:t>
      </w:r>
      <w:bookmarkStart w:id="8341" w:name="_ETM_Q17_313180"/>
      <w:bookmarkEnd w:id="8341"/>
      <w:r>
        <w:rPr>
          <w:rtl/>
        </w:rPr>
        <w:t xml:space="preserve">יצירת </w:t>
      </w:r>
      <w:bookmarkStart w:id="8342" w:name="_ETM_Q17_313690"/>
      <w:bookmarkEnd w:id="8342"/>
      <w:r>
        <w:rPr>
          <w:rtl/>
        </w:rPr>
        <w:t xml:space="preserve">מצג </w:t>
      </w:r>
      <w:bookmarkStart w:id="8343" w:name="_ETM_Q17_314110"/>
      <w:bookmarkEnd w:id="8343"/>
      <w:r>
        <w:rPr>
          <w:rtl/>
        </w:rPr>
        <w:t xml:space="preserve">שווא </w:t>
      </w:r>
      <w:bookmarkStart w:id="8344" w:name="_ETM_Q17_314440"/>
      <w:bookmarkEnd w:id="8344"/>
      <w:r>
        <w:rPr>
          <w:rtl/>
        </w:rPr>
        <w:t xml:space="preserve">כאילו </w:t>
      </w:r>
      <w:bookmarkStart w:id="8345" w:name="_ETM_Q17_314770"/>
      <w:bookmarkEnd w:id="8345"/>
      <w:r>
        <w:rPr>
          <w:rtl/>
        </w:rPr>
        <w:t xml:space="preserve">הם </w:t>
      </w:r>
      <w:bookmarkStart w:id="8346" w:name="_ETM_Q17_314860"/>
      <w:bookmarkEnd w:id="8346"/>
      <w:r>
        <w:rPr>
          <w:rtl/>
        </w:rPr>
        <w:t xml:space="preserve">משתמשים </w:t>
      </w:r>
      <w:bookmarkStart w:id="8347" w:name="_ETM_Q17_315370"/>
      <w:bookmarkEnd w:id="8347"/>
      <w:r>
        <w:rPr>
          <w:rtl/>
        </w:rPr>
        <w:t xml:space="preserve">בנשק </w:t>
      </w:r>
      <w:bookmarkStart w:id="8348" w:name="_ETM_Q17_315970"/>
      <w:bookmarkEnd w:id="8348"/>
      <w:r>
        <w:rPr>
          <w:rtl/>
        </w:rPr>
        <w:t xml:space="preserve">לרצח </w:t>
      </w:r>
      <w:bookmarkStart w:id="8349" w:name="_ETM_Q17_316450"/>
      <w:bookmarkEnd w:id="8349"/>
      <w:r>
        <w:rPr>
          <w:rtl/>
        </w:rPr>
        <w:t>ערבים</w:t>
      </w:r>
      <w:r>
        <w:rPr>
          <w:rFonts w:hint="cs"/>
          <w:rtl/>
        </w:rPr>
        <w:t>.</w:t>
      </w:r>
      <w:r>
        <w:rPr>
          <w:rtl/>
        </w:rPr>
        <w:t xml:space="preserve"> </w:t>
      </w:r>
      <w:bookmarkStart w:id="8350" w:name="_ETM_Q17_317440"/>
      <w:bookmarkEnd w:id="8350"/>
      <w:r>
        <w:rPr>
          <w:rtl/>
        </w:rPr>
        <w:t xml:space="preserve">זרקתם </w:t>
      </w:r>
      <w:bookmarkStart w:id="8351" w:name="_ETM_Q17_318010"/>
      <w:bookmarkEnd w:id="8351"/>
      <w:r>
        <w:rPr>
          <w:rtl/>
        </w:rPr>
        <w:t xml:space="preserve">אותם </w:t>
      </w:r>
      <w:bookmarkStart w:id="8352" w:name="_ETM_Q17_318730"/>
      <w:bookmarkEnd w:id="8352"/>
      <w:r>
        <w:rPr>
          <w:rtl/>
        </w:rPr>
        <w:t xml:space="preserve">לתאי </w:t>
      </w:r>
      <w:bookmarkStart w:id="8353" w:name="_ETM_Q17_319120"/>
      <w:bookmarkEnd w:id="8353"/>
      <w:r>
        <w:rPr>
          <w:rtl/>
        </w:rPr>
        <w:t xml:space="preserve">מעצר </w:t>
      </w:r>
      <w:bookmarkStart w:id="8354" w:name="_ETM_Q17_319810"/>
      <w:bookmarkEnd w:id="8354"/>
      <w:r>
        <w:rPr>
          <w:rtl/>
        </w:rPr>
        <w:t xml:space="preserve">לחודשים </w:t>
      </w:r>
      <w:bookmarkStart w:id="8355" w:name="_ETM_Q17_320470"/>
      <w:bookmarkEnd w:id="8355"/>
      <w:r>
        <w:rPr>
          <w:rtl/>
        </w:rPr>
        <w:t xml:space="preserve">ארוכים </w:t>
      </w:r>
      <w:bookmarkStart w:id="8356" w:name="_ETM_Q17_320950"/>
      <w:bookmarkEnd w:id="8356"/>
      <w:r>
        <w:rPr>
          <w:rtl/>
        </w:rPr>
        <w:t xml:space="preserve">ללא </w:t>
      </w:r>
      <w:bookmarkStart w:id="8357" w:name="_ETM_Q17_321160"/>
      <w:bookmarkEnd w:id="8357"/>
      <w:r>
        <w:rPr>
          <w:rtl/>
        </w:rPr>
        <w:t xml:space="preserve">משפט </w:t>
      </w:r>
      <w:bookmarkStart w:id="8358" w:name="_ETM_Q17_321669"/>
      <w:bookmarkEnd w:id="8358"/>
      <w:r>
        <w:rPr>
          <w:rtl/>
        </w:rPr>
        <w:t xml:space="preserve">וללא </w:t>
      </w:r>
      <w:bookmarkStart w:id="8359" w:name="_ETM_Q17_322090"/>
      <w:bookmarkEnd w:id="8359"/>
      <w:r>
        <w:rPr>
          <w:rtl/>
        </w:rPr>
        <w:t>ראיות</w:t>
      </w:r>
      <w:r>
        <w:rPr>
          <w:rFonts w:hint="cs"/>
          <w:rtl/>
        </w:rPr>
        <w:t>.</w:t>
      </w:r>
      <w:r>
        <w:rPr>
          <w:rtl/>
        </w:rPr>
        <w:t xml:space="preserve"> </w:t>
      </w:r>
      <w:bookmarkStart w:id="8360" w:name="_ETM_Q17_322959"/>
      <w:bookmarkEnd w:id="8360"/>
      <w:r>
        <w:rPr>
          <w:rtl/>
        </w:rPr>
        <w:t xml:space="preserve">יצרתם </w:t>
      </w:r>
      <w:bookmarkStart w:id="8361" w:name="_ETM_Q17_323590"/>
      <w:bookmarkEnd w:id="8361"/>
      <w:r>
        <w:rPr>
          <w:rtl/>
        </w:rPr>
        <w:t xml:space="preserve">להם </w:t>
      </w:r>
      <w:bookmarkStart w:id="8362" w:name="_ETM_Q17_323830"/>
      <w:bookmarkEnd w:id="8362"/>
      <w:r>
        <w:rPr>
          <w:rtl/>
        </w:rPr>
        <w:t xml:space="preserve">דה-לגיטימציה </w:t>
      </w:r>
      <w:bookmarkStart w:id="8363" w:name="_ETM_Q17_324730"/>
      <w:bookmarkEnd w:id="8363"/>
      <w:r>
        <w:rPr>
          <w:rtl/>
        </w:rPr>
        <w:t xml:space="preserve">ודמוניזציה </w:t>
      </w:r>
      <w:bookmarkStart w:id="8364" w:name="_ETM_Q17_325599"/>
      <w:bookmarkEnd w:id="8364"/>
      <w:r>
        <w:rPr>
          <w:rtl/>
        </w:rPr>
        <w:t xml:space="preserve">שמבוססת </w:t>
      </w:r>
      <w:bookmarkStart w:id="8365" w:name="_ETM_Q17_326319"/>
      <w:bookmarkEnd w:id="8365"/>
      <w:r>
        <w:rPr>
          <w:rtl/>
        </w:rPr>
        <w:t>כול</w:t>
      </w:r>
      <w:r>
        <w:rPr>
          <w:rFonts w:hint="cs"/>
          <w:rtl/>
        </w:rPr>
        <w:t>ה</w:t>
      </w:r>
      <w:r>
        <w:rPr>
          <w:rtl/>
        </w:rPr>
        <w:t xml:space="preserve"> </w:t>
      </w:r>
      <w:bookmarkStart w:id="8366" w:name="_ETM_Q17_326709"/>
      <w:bookmarkEnd w:id="8366"/>
      <w:r>
        <w:rPr>
          <w:rFonts w:hint="cs"/>
          <w:rtl/>
        </w:rPr>
        <w:t xml:space="preserve">על </w:t>
      </w:r>
      <w:r>
        <w:rPr>
          <w:rtl/>
        </w:rPr>
        <w:t xml:space="preserve">שקרים </w:t>
      </w:r>
      <w:bookmarkStart w:id="8367" w:name="_ETM_Q17_327220"/>
      <w:bookmarkEnd w:id="8367"/>
      <w:r>
        <w:rPr>
          <w:rtl/>
        </w:rPr>
        <w:t xml:space="preserve">ותעמולה </w:t>
      </w:r>
      <w:bookmarkStart w:id="8368" w:name="_ETM_Q17_328180"/>
      <w:bookmarkEnd w:id="8368"/>
      <w:r>
        <w:rPr>
          <w:rtl/>
        </w:rPr>
        <w:t xml:space="preserve">שאין </w:t>
      </w:r>
      <w:bookmarkStart w:id="8369" w:name="_ETM_Q17_328480"/>
      <w:bookmarkEnd w:id="8369"/>
      <w:r>
        <w:rPr>
          <w:rtl/>
        </w:rPr>
        <w:t xml:space="preserve">להם </w:t>
      </w:r>
      <w:bookmarkStart w:id="8370" w:name="_ETM_Q17_328690"/>
      <w:bookmarkEnd w:id="8370"/>
      <w:r>
        <w:rPr>
          <w:rtl/>
        </w:rPr>
        <w:t>שחר</w:t>
      </w:r>
      <w:r>
        <w:rPr>
          <w:rFonts w:hint="cs"/>
          <w:rtl/>
        </w:rPr>
        <w:t>.</w:t>
      </w:r>
    </w:p>
    <w:p w:rsidR="0095411F" w:rsidRDefault="0095411F" w:rsidP="00503FB6">
      <w:pPr>
        <w:rPr>
          <w:rtl/>
        </w:rPr>
      </w:pPr>
      <w:bookmarkStart w:id="8371" w:name="_ETM_Q17_331265"/>
      <w:bookmarkStart w:id="8372" w:name="_ETM_Q17_331428"/>
      <w:bookmarkEnd w:id="8371"/>
      <w:bookmarkEnd w:id="8372"/>
    </w:p>
    <w:p w:rsidR="0095411F" w:rsidRDefault="0095411F" w:rsidP="00BD4446">
      <w:pPr>
        <w:pStyle w:val="af7"/>
        <w:keepNext/>
        <w:rPr>
          <w:rtl/>
        </w:rPr>
      </w:pPr>
      <w:bookmarkStart w:id="8373" w:name="_ETM_Q17_331463"/>
      <w:bookmarkStart w:id="8374" w:name="_ETM_Q17_331580"/>
      <w:bookmarkStart w:id="8375" w:name="_ETM_Q17_331633"/>
      <w:bookmarkEnd w:id="8373"/>
      <w:bookmarkEnd w:id="8374"/>
      <w:bookmarkEnd w:id="8375"/>
      <w:r w:rsidRPr="007F6812">
        <w:rPr>
          <w:rStyle w:val="TagStyle"/>
          <w:rtl/>
        </w:rPr>
        <w:t xml:space="preserve"> &lt;&lt; יור &gt;&gt;</w:t>
      </w:r>
      <w:r w:rsidRPr="00582558">
        <w:rPr>
          <w:rStyle w:val="TagStyle"/>
          <w:rtl/>
        </w:rPr>
        <w:t xml:space="preserve"> </w:t>
      </w:r>
      <w:r>
        <w:rPr>
          <w:rtl/>
        </w:rPr>
        <w:t>היו"ר משה רוט:</w:t>
      </w:r>
      <w:r w:rsidRPr="00582558">
        <w:rPr>
          <w:rStyle w:val="TagStyle"/>
          <w:rtl/>
        </w:rPr>
        <w:t xml:space="preserve"> </w:t>
      </w:r>
      <w:r w:rsidRPr="007F6812">
        <w:rPr>
          <w:rStyle w:val="TagStyle"/>
          <w:rtl/>
        </w:rPr>
        <w:t>&lt;&lt; יור &gt;&gt;</w:t>
      </w:r>
      <w:r>
        <w:rPr>
          <w:rtl/>
        </w:rPr>
        <w:t xml:space="preserve">   </w:t>
      </w:r>
    </w:p>
    <w:p w:rsidR="0095411F" w:rsidRDefault="0095411F" w:rsidP="00503FB6">
      <w:pPr>
        <w:rPr>
          <w:rtl/>
        </w:rPr>
      </w:pPr>
    </w:p>
    <w:p w:rsidR="0095411F" w:rsidRDefault="0095411F" w:rsidP="00BD4446">
      <w:pPr>
        <w:rPr>
          <w:rtl/>
        </w:rPr>
      </w:pPr>
      <w:r>
        <w:rPr>
          <w:rFonts w:hint="cs"/>
          <w:rtl/>
        </w:rPr>
        <w:t xml:space="preserve">תודה רבה. משפט </w:t>
      </w:r>
      <w:bookmarkStart w:id="8376" w:name="_ETM_Q17_327791"/>
      <w:bookmarkEnd w:id="8376"/>
      <w:r>
        <w:rPr>
          <w:rFonts w:hint="cs"/>
          <w:rtl/>
        </w:rPr>
        <w:t xml:space="preserve">אחרון אולי? </w:t>
      </w:r>
      <w:bookmarkStart w:id="8377" w:name="_ETM_Q17_330079"/>
      <w:bookmarkEnd w:id="8377"/>
    </w:p>
    <w:p w:rsidR="0095411F" w:rsidRDefault="0095411F" w:rsidP="00BD4446">
      <w:pPr>
        <w:rPr>
          <w:rtl/>
        </w:rPr>
      </w:pPr>
      <w:bookmarkStart w:id="8378" w:name="_ETM_Q17_330188"/>
      <w:bookmarkEnd w:id="8378"/>
    </w:p>
    <w:p w:rsidR="0095411F" w:rsidRDefault="0095411F" w:rsidP="00BD4446">
      <w:pPr>
        <w:pStyle w:val="-"/>
        <w:keepNext/>
        <w:rPr>
          <w:rtl/>
        </w:rPr>
      </w:pPr>
      <w:bookmarkStart w:id="8379" w:name="_ETM_Q17_333647"/>
      <w:bookmarkStart w:id="8380" w:name="_ETM_Q17_333750"/>
      <w:bookmarkStart w:id="8381" w:name="ET_speakercontinue_6356_9"/>
      <w:bookmarkEnd w:id="8379"/>
      <w:bookmarkEnd w:id="8380"/>
      <w:r w:rsidRPr="007F6812">
        <w:rPr>
          <w:rStyle w:val="TagStyle"/>
          <w:rtl/>
        </w:rPr>
        <w:t xml:space="preserve"> &lt;&lt; דובר_המשך &gt;&gt;</w:t>
      </w:r>
      <w:r w:rsidRPr="00582558">
        <w:rPr>
          <w:rStyle w:val="TagStyle"/>
          <w:rtl/>
        </w:rPr>
        <w:t xml:space="preserve"> </w:t>
      </w:r>
      <w:r>
        <w:rPr>
          <w:rtl/>
        </w:rPr>
        <w:t>לימור סון הר מלך (עוצמה יהודית):</w:t>
      </w:r>
      <w:r w:rsidRPr="00582558">
        <w:rPr>
          <w:rStyle w:val="TagStyle"/>
          <w:rtl/>
        </w:rPr>
        <w:t xml:space="preserve"> </w:t>
      </w:r>
      <w:r w:rsidRPr="007F6812">
        <w:rPr>
          <w:rStyle w:val="TagStyle"/>
          <w:rtl/>
        </w:rPr>
        <w:t>&lt;&lt; דובר_המשך &gt;&gt;</w:t>
      </w:r>
      <w:r>
        <w:rPr>
          <w:rtl/>
        </w:rPr>
        <w:t xml:space="preserve">   </w:t>
      </w:r>
      <w:bookmarkEnd w:id="8381"/>
    </w:p>
    <w:p w:rsidR="0095411F" w:rsidRDefault="0095411F" w:rsidP="00503FB6">
      <w:pPr>
        <w:rPr>
          <w:rtl/>
        </w:rPr>
      </w:pPr>
    </w:p>
    <w:p w:rsidR="0095411F" w:rsidRDefault="0095411F" w:rsidP="00BD4446">
      <w:pPr>
        <w:rPr>
          <w:rtl/>
        </w:rPr>
      </w:pPr>
      <w:r>
        <w:rPr>
          <w:rFonts w:hint="cs"/>
          <w:rtl/>
        </w:rPr>
        <w:t xml:space="preserve">כן. </w:t>
      </w:r>
      <w:bookmarkStart w:id="8382" w:name="_ETM_Q17_331636"/>
      <w:bookmarkStart w:id="8383" w:name="_ETM_Q17_331720"/>
      <w:bookmarkStart w:id="8384" w:name="_ETM_Q17_331812"/>
      <w:bookmarkStart w:id="8385" w:name="_ETM_Q17_331914"/>
      <w:bookmarkStart w:id="8386" w:name="_ETM_Q17_329778"/>
      <w:bookmarkStart w:id="8387" w:name="_ETM_Q17_331767"/>
      <w:bookmarkStart w:id="8388" w:name="_ETM_Q17_329410"/>
      <w:bookmarkStart w:id="8389" w:name="_ETM_Q17_329680"/>
      <w:bookmarkStart w:id="8390" w:name="_ETM_Q17_329889"/>
      <w:bookmarkStart w:id="8391" w:name="_ETM_Q17_330250"/>
      <w:bookmarkStart w:id="8392" w:name="_ETM_Q17_330700"/>
      <w:bookmarkStart w:id="8393" w:name="_ETM_Q17_332410"/>
      <w:bookmarkStart w:id="8394" w:name="_ETM_Q17_332530"/>
      <w:bookmarkStart w:id="8395" w:name="_ETM_Q17_332740"/>
      <w:bookmarkEnd w:id="8382"/>
      <w:bookmarkEnd w:id="8383"/>
      <w:bookmarkEnd w:id="8384"/>
      <w:bookmarkEnd w:id="8385"/>
      <w:bookmarkEnd w:id="8386"/>
      <w:bookmarkEnd w:id="8387"/>
      <w:bookmarkEnd w:id="8388"/>
      <w:bookmarkEnd w:id="8389"/>
      <w:bookmarkEnd w:id="8390"/>
      <w:bookmarkEnd w:id="8391"/>
      <w:bookmarkEnd w:id="8392"/>
      <w:bookmarkEnd w:id="8393"/>
      <w:bookmarkEnd w:id="8394"/>
      <w:bookmarkEnd w:id="8395"/>
      <w:r>
        <w:rPr>
          <w:rtl/>
        </w:rPr>
        <w:t xml:space="preserve">אני </w:t>
      </w:r>
      <w:bookmarkStart w:id="8396" w:name="_ETM_Q17_332919"/>
      <w:bookmarkEnd w:id="8396"/>
      <w:r>
        <w:rPr>
          <w:rtl/>
        </w:rPr>
        <w:t xml:space="preserve">פונה </w:t>
      </w:r>
      <w:bookmarkStart w:id="8397" w:name="_ETM_Q17_333739"/>
      <w:bookmarkEnd w:id="8397"/>
      <w:r>
        <w:rPr>
          <w:rtl/>
        </w:rPr>
        <w:t xml:space="preserve">גם </w:t>
      </w:r>
      <w:bookmarkStart w:id="8398" w:name="_ETM_Q17_334010"/>
      <w:bookmarkEnd w:id="8398"/>
      <w:r>
        <w:rPr>
          <w:rtl/>
        </w:rPr>
        <w:t xml:space="preserve">להנהגת </w:t>
      </w:r>
      <w:bookmarkStart w:id="8399" w:name="_ETM_Q17_334519"/>
      <w:bookmarkEnd w:id="8399"/>
      <w:r>
        <w:rPr>
          <w:rtl/>
        </w:rPr>
        <w:t xml:space="preserve">הציבור </w:t>
      </w:r>
      <w:bookmarkStart w:id="8400" w:name="_ETM_Q17_335030"/>
      <w:bookmarkEnd w:id="8400"/>
      <w:r>
        <w:rPr>
          <w:rtl/>
        </w:rPr>
        <w:t>המתיישבים</w:t>
      </w:r>
      <w:r>
        <w:rPr>
          <w:rFonts w:hint="cs"/>
          <w:rtl/>
        </w:rPr>
        <w:t>,</w:t>
      </w:r>
      <w:r>
        <w:rPr>
          <w:rtl/>
        </w:rPr>
        <w:t xml:space="preserve"> </w:t>
      </w:r>
      <w:bookmarkStart w:id="8401" w:name="_ETM_Q17_335870"/>
      <w:bookmarkEnd w:id="8401"/>
      <w:r>
        <w:rPr>
          <w:rtl/>
        </w:rPr>
        <w:t>רבנים</w:t>
      </w:r>
      <w:r>
        <w:rPr>
          <w:rFonts w:hint="cs"/>
          <w:rtl/>
        </w:rPr>
        <w:t>,</w:t>
      </w:r>
      <w:r>
        <w:rPr>
          <w:rtl/>
        </w:rPr>
        <w:t xml:space="preserve"> </w:t>
      </w:r>
      <w:bookmarkStart w:id="8402" w:name="_ETM_Q17_336440"/>
      <w:bookmarkEnd w:id="8402"/>
      <w:r>
        <w:rPr>
          <w:rtl/>
        </w:rPr>
        <w:t xml:space="preserve">אישי </w:t>
      </w:r>
      <w:bookmarkStart w:id="8403" w:name="_ETM_Q17_336739"/>
      <w:bookmarkEnd w:id="8403"/>
      <w:r>
        <w:rPr>
          <w:rtl/>
        </w:rPr>
        <w:t xml:space="preserve">ציבור </w:t>
      </w:r>
      <w:bookmarkStart w:id="8404" w:name="_ETM_Q17_337220"/>
      <w:bookmarkEnd w:id="8404"/>
      <w:r>
        <w:rPr>
          <w:rtl/>
        </w:rPr>
        <w:t xml:space="preserve">וראשי </w:t>
      </w:r>
      <w:bookmarkStart w:id="8405" w:name="_ETM_Q17_337730"/>
      <w:bookmarkEnd w:id="8405"/>
      <w:r>
        <w:rPr>
          <w:rtl/>
        </w:rPr>
        <w:t>המועצות</w:t>
      </w:r>
      <w:r>
        <w:rPr>
          <w:rFonts w:hint="cs"/>
          <w:rtl/>
        </w:rPr>
        <w:t>:</w:t>
      </w:r>
      <w:r>
        <w:rPr>
          <w:rtl/>
        </w:rPr>
        <w:t xml:space="preserve"> </w:t>
      </w:r>
      <w:bookmarkStart w:id="8406" w:name="_ETM_Q17_338819"/>
      <w:bookmarkEnd w:id="8406"/>
      <w:r>
        <w:rPr>
          <w:rtl/>
        </w:rPr>
        <w:t xml:space="preserve">אל </w:t>
      </w:r>
      <w:bookmarkStart w:id="8407" w:name="_ETM_Q17_339000"/>
      <w:bookmarkEnd w:id="8407"/>
      <w:r>
        <w:rPr>
          <w:rtl/>
        </w:rPr>
        <w:t xml:space="preserve">תיפלו </w:t>
      </w:r>
      <w:bookmarkStart w:id="8408" w:name="_ETM_Q17_339330"/>
      <w:bookmarkEnd w:id="8408"/>
      <w:r>
        <w:rPr>
          <w:rtl/>
        </w:rPr>
        <w:t xml:space="preserve">לבורות </w:t>
      </w:r>
      <w:bookmarkStart w:id="8409" w:name="_ETM_Q17_339840"/>
      <w:bookmarkEnd w:id="8409"/>
      <w:r>
        <w:rPr>
          <w:rtl/>
        </w:rPr>
        <w:t>האלה</w:t>
      </w:r>
      <w:r>
        <w:rPr>
          <w:rFonts w:hint="cs"/>
          <w:rtl/>
        </w:rPr>
        <w:t>.</w:t>
      </w:r>
      <w:r>
        <w:rPr>
          <w:rtl/>
        </w:rPr>
        <w:t xml:space="preserve"> </w:t>
      </w:r>
      <w:bookmarkStart w:id="8410" w:name="_ETM_Q17_340470"/>
      <w:bookmarkEnd w:id="8410"/>
      <w:r>
        <w:rPr>
          <w:rtl/>
        </w:rPr>
        <w:t xml:space="preserve">שר </w:t>
      </w:r>
      <w:bookmarkStart w:id="8411" w:name="_ETM_Q17_340769"/>
      <w:bookmarkEnd w:id="8411"/>
      <w:r>
        <w:rPr>
          <w:rtl/>
        </w:rPr>
        <w:t>הביטחון</w:t>
      </w:r>
      <w:r>
        <w:rPr>
          <w:rFonts w:hint="cs"/>
          <w:rtl/>
        </w:rPr>
        <w:t>,</w:t>
      </w:r>
      <w:r>
        <w:rPr>
          <w:rtl/>
        </w:rPr>
        <w:t xml:space="preserve"> </w:t>
      </w:r>
      <w:bookmarkStart w:id="8412" w:name="_ETM_Q17_341459"/>
      <w:bookmarkEnd w:id="8412"/>
      <w:r>
        <w:rPr>
          <w:rtl/>
        </w:rPr>
        <w:t xml:space="preserve">האלוף </w:t>
      </w:r>
      <w:bookmarkStart w:id="8413" w:name="_ETM_Q17_341879"/>
      <w:bookmarkEnd w:id="8413"/>
      <w:r>
        <w:rPr>
          <w:rtl/>
        </w:rPr>
        <w:t xml:space="preserve">וראש </w:t>
      </w:r>
      <w:bookmarkStart w:id="8414" w:name="_ETM_Q17_342150"/>
      <w:bookmarkEnd w:id="8414"/>
      <w:r>
        <w:rPr>
          <w:rtl/>
        </w:rPr>
        <w:t>השב"</w:t>
      </w:r>
      <w:r>
        <w:rPr>
          <w:rFonts w:hint="cs"/>
          <w:rtl/>
        </w:rPr>
        <w:t>כ</w:t>
      </w:r>
      <w:r>
        <w:rPr>
          <w:rtl/>
        </w:rPr>
        <w:t xml:space="preserve"> </w:t>
      </w:r>
      <w:bookmarkStart w:id="8415" w:name="_ETM_Q17_342660"/>
      <w:bookmarkEnd w:id="8415"/>
      <w:r>
        <w:rPr>
          <w:rtl/>
        </w:rPr>
        <w:t xml:space="preserve">רודפים </w:t>
      </w:r>
      <w:bookmarkStart w:id="8416" w:name="_ETM_Q17_343080"/>
      <w:bookmarkEnd w:id="8416"/>
      <w:r>
        <w:rPr>
          <w:rtl/>
        </w:rPr>
        <w:t xml:space="preserve">בכל </w:t>
      </w:r>
      <w:bookmarkStart w:id="8417" w:name="_ETM_Q17_343410"/>
      <w:bookmarkEnd w:id="8417"/>
      <w:r>
        <w:rPr>
          <w:rtl/>
        </w:rPr>
        <w:t xml:space="preserve">הכוח </w:t>
      </w:r>
      <w:bookmarkStart w:id="8418" w:name="_ETM_Q17_344180"/>
      <w:bookmarkEnd w:id="8418"/>
      <w:r>
        <w:rPr>
          <w:rtl/>
        </w:rPr>
        <w:t xml:space="preserve">אחרי </w:t>
      </w:r>
      <w:bookmarkStart w:id="8419" w:name="_ETM_Q17_344510"/>
      <w:bookmarkEnd w:id="8419"/>
      <w:r>
        <w:rPr>
          <w:rtl/>
        </w:rPr>
        <w:t xml:space="preserve">הלגיטימציה </w:t>
      </w:r>
      <w:bookmarkStart w:id="8420" w:name="_ETM_Q17_345200"/>
      <w:bookmarkEnd w:id="8420"/>
      <w:r>
        <w:rPr>
          <w:rtl/>
        </w:rPr>
        <w:t xml:space="preserve">שתעניקו </w:t>
      </w:r>
      <w:bookmarkStart w:id="8421" w:name="_ETM_Q17_345829"/>
      <w:bookmarkEnd w:id="8421"/>
      <w:r>
        <w:rPr>
          <w:rtl/>
        </w:rPr>
        <w:t xml:space="preserve">להם </w:t>
      </w:r>
      <w:bookmarkStart w:id="8422" w:name="_ETM_Q17_346370"/>
      <w:bookmarkEnd w:id="8422"/>
      <w:r>
        <w:rPr>
          <w:rtl/>
        </w:rPr>
        <w:t xml:space="preserve">כדי </w:t>
      </w:r>
      <w:bookmarkStart w:id="8423" w:name="_ETM_Q17_346639"/>
      <w:bookmarkEnd w:id="8423"/>
      <w:r>
        <w:rPr>
          <w:rtl/>
        </w:rPr>
        <w:t xml:space="preserve">שיוכלו </w:t>
      </w:r>
      <w:bookmarkStart w:id="8424" w:name="_ETM_Q17_347120"/>
      <w:bookmarkEnd w:id="8424"/>
      <w:r>
        <w:rPr>
          <w:rtl/>
        </w:rPr>
        <w:t xml:space="preserve">להמשיך </w:t>
      </w:r>
      <w:bookmarkStart w:id="8425" w:name="_ETM_Q17_347569"/>
      <w:bookmarkEnd w:id="8425"/>
      <w:r>
        <w:rPr>
          <w:rtl/>
        </w:rPr>
        <w:t xml:space="preserve">בקמפיין </w:t>
      </w:r>
      <w:bookmarkStart w:id="8426" w:name="_ETM_Q17_348230"/>
      <w:bookmarkEnd w:id="8426"/>
      <w:r>
        <w:rPr>
          <w:rtl/>
        </w:rPr>
        <w:t xml:space="preserve">הנורא </w:t>
      </w:r>
      <w:bookmarkStart w:id="8427" w:name="_ETM_Q17_348650"/>
      <w:bookmarkEnd w:id="8427"/>
      <w:r>
        <w:rPr>
          <w:rtl/>
        </w:rPr>
        <w:t xml:space="preserve">הזה </w:t>
      </w:r>
      <w:bookmarkStart w:id="8428" w:name="_ETM_Q17_348830"/>
      <w:bookmarkEnd w:id="8428"/>
      <w:r>
        <w:rPr>
          <w:rtl/>
        </w:rPr>
        <w:t xml:space="preserve">ביתר </w:t>
      </w:r>
      <w:bookmarkStart w:id="8429" w:name="_ETM_Q17_349310"/>
      <w:bookmarkEnd w:id="8429"/>
      <w:r>
        <w:rPr>
          <w:rtl/>
        </w:rPr>
        <w:t>שאת</w:t>
      </w:r>
      <w:r>
        <w:rPr>
          <w:rFonts w:hint="cs"/>
          <w:rtl/>
        </w:rPr>
        <w:t>.</w:t>
      </w:r>
      <w:r>
        <w:rPr>
          <w:rtl/>
        </w:rPr>
        <w:t xml:space="preserve"> </w:t>
      </w:r>
      <w:bookmarkStart w:id="8430" w:name="_ETM_Q17_350049"/>
      <w:bookmarkEnd w:id="8430"/>
      <w:r>
        <w:rPr>
          <w:rtl/>
        </w:rPr>
        <w:t xml:space="preserve">הם </w:t>
      </w:r>
      <w:bookmarkStart w:id="8431" w:name="_ETM_Q17_350200"/>
      <w:bookmarkEnd w:id="8431"/>
      <w:r>
        <w:rPr>
          <w:rtl/>
        </w:rPr>
        <w:t xml:space="preserve">משתמשים </w:t>
      </w:r>
      <w:bookmarkStart w:id="8432" w:name="_ETM_Q17_350739"/>
      <w:bookmarkEnd w:id="8432"/>
      <w:r>
        <w:rPr>
          <w:rtl/>
        </w:rPr>
        <w:t xml:space="preserve">בכם </w:t>
      </w:r>
      <w:bookmarkStart w:id="8433" w:name="_ETM_Q17_351010"/>
      <w:bookmarkEnd w:id="8433"/>
      <w:r>
        <w:rPr>
          <w:rtl/>
        </w:rPr>
        <w:t>בציניות</w:t>
      </w:r>
      <w:r>
        <w:rPr>
          <w:rFonts w:hint="cs"/>
          <w:rtl/>
        </w:rPr>
        <w:t>,</w:t>
      </w:r>
      <w:r>
        <w:rPr>
          <w:rtl/>
        </w:rPr>
        <w:t xml:space="preserve"> </w:t>
      </w:r>
      <w:bookmarkStart w:id="8434" w:name="_ETM_Q17_351909"/>
      <w:bookmarkEnd w:id="8434"/>
      <w:r>
        <w:rPr>
          <w:rtl/>
        </w:rPr>
        <w:t xml:space="preserve">בתמימות </w:t>
      </w:r>
      <w:bookmarkStart w:id="8435" w:name="_ETM_Q17_352480"/>
      <w:bookmarkEnd w:id="8435"/>
      <w:r>
        <w:rPr>
          <w:rtl/>
        </w:rPr>
        <w:t>שלכם</w:t>
      </w:r>
      <w:r>
        <w:rPr>
          <w:rFonts w:hint="cs"/>
          <w:rtl/>
        </w:rPr>
        <w:t>,</w:t>
      </w:r>
      <w:r>
        <w:rPr>
          <w:rtl/>
        </w:rPr>
        <w:t xml:space="preserve"> </w:t>
      </w:r>
      <w:bookmarkStart w:id="8436" w:name="_ETM_Q17_353230"/>
      <w:bookmarkEnd w:id="8436"/>
      <w:r>
        <w:rPr>
          <w:rtl/>
        </w:rPr>
        <w:t xml:space="preserve">ברצון </w:t>
      </w:r>
      <w:bookmarkStart w:id="8437" w:name="_ETM_Q17_353739"/>
      <w:bookmarkEnd w:id="8437"/>
      <w:r>
        <w:rPr>
          <w:rtl/>
        </w:rPr>
        <w:t xml:space="preserve">הטוב </w:t>
      </w:r>
      <w:bookmarkStart w:id="8438" w:name="_ETM_Q17_354040"/>
      <w:bookmarkEnd w:id="8438"/>
      <w:r>
        <w:rPr>
          <w:rtl/>
        </w:rPr>
        <w:t>שלכם</w:t>
      </w:r>
      <w:r>
        <w:rPr>
          <w:rFonts w:hint="cs"/>
          <w:rtl/>
        </w:rPr>
        <w:t>.</w:t>
      </w:r>
      <w:r>
        <w:rPr>
          <w:rtl/>
        </w:rPr>
        <w:t xml:space="preserve"> </w:t>
      </w:r>
      <w:bookmarkStart w:id="8439" w:name="_ETM_Q17_354700"/>
      <w:bookmarkEnd w:id="8439"/>
      <w:r>
        <w:rPr>
          <w:rFonts w:hint="cs"/>
          <w:rtl/>
        </w:rPr>
        <w:t xml:space="preserve">אל </w:t>
      </w:r>
      <w:bookmarkStart w:id="8440" w:name="_ETM_Q17_355360"/>
      <w:bookmarkEnd w:id="8440"/>
      <w:r>
        <w:rPr>
          <w:rtl/>
        </w:rPr>
        <w:t xml:space="preserve">תקבלו </w:t>
      </w:r>
      <w:bookmarkStart w:id="8441" w:name="_ETM_Q17_355930"/>
      <w:bookmarkEnd w:id="8441"/>
      <w:r>
        <w:rPr>
          <w:rtl/>
        </w:rPr>
        <w:t xml:space="preserve">את </w:t>
      </w:r>
      <w:bookmarkStart w:id="8442" w:name="_ETM_Q17_355990"/>
      <w:bookmarkEnd w:id="8442"/>
      <w:r>
        <w:rPr>
          <w:rtl/>
        </w:rPr>
        <w:t xml:space="preserve">דבריהם </w:t>
      </w:r>
      <w:bookmarkStart w:id="8443" w:name="_ETM_Q17_356500"/>
      <w:bookmarkEnd w:id="8443"/>
      <w:r>
        <w:rPr>
          <w:rtl/>
        </w:rPr>
        <w:t xml:space="preserve">כאמת </w:t>
      </w:r>
      <w:bookmarkStart w:id="8444" w:name="_ETM_Q17_356980"/>
      <w:bookmarkEnd w:id="8444"/>
      <w:r>
        <w:rPr>
          <w:rtl/>
        </w:rPr>
        <w:t xml:space="preserve">בלתי </w:t>
      </w:r>
      <w:bookmarkStart w:id="8445" w:name="_ETM_Q17_357340"/>
      <w:bookmarkEnd w:id="8445"/>
      <w:r>
        <w:rPr>
          <w:rtl/>
        </w:rPr>
        <w:t>מעורערת</w:t>
      </w:r>
      <w:r>
        <w:rPr>
          <w:rFonts w:hint="cs"/>
          <w:rtl/>
        </w:rPr>
        <w:t>.</w:t>
      </w:r>
      <w:r>
        <w:rPr>
          <w:rtl/>
        </w:rPr>
        <w:t xml:space="preserve"> </w:t>
      </w:r>
      <w:bookmarkStart w:id="8446" w:name="_ETM_Q17_358419"/>
      <w:bookmarkEnd w:id="8446"/>
      <w:r>
        <w:rPr>
          <w:rtl/>
        </w:rPr>
        <w:t xml:space="preserve">אל </w:t>
      </w:r>
      <w:bookmarkStart w:id="8447" w:name="_ETM_Q17_358570"/>
      <w:bookmarkEnd w:id="8447"/>
      <w:r>
        <w:rPr>
          <w:rtl/>
        </w:rPr>
        <w:t xml:space="preserve">תיתנו </w:t>
      </w:r>
      <w:bookmarkStart w:id="8448" w:name="_ETM_Q17_358960"/>
      <w:bookmarkEnd w:id="8448"/>
      <w:r>
        <w:rPr>
          <w:rtl/>
        </w:rPr>
        <w:t xml:space="preserve">לזה </w:t>
      </w:r>
      <w:bookmarkStart w:id="8449" w:name="_ETM_Q17_359230"/>
      <w:bookmarkEnd w:id="8449"/>
      <w:r>
        <w:rPr>
          <w:rtl/>
        </w:rPr>
        <w:t>יד</w:t>
      </w:r>
      <w:r>
        <w:rPr>
          <w:rFonts w:hint="cs"/>
          <w:rtl/>
        </w:rPr>
        <w:t>.</w:t>
      </w:r>
    </w:p>
    <w:p w:rsidR="0095411F" w:rsidRDefault="0095411F" w:rsidP="00503FB6">
      <w:pPr>
        <w:rPr>
          <w:rtl/>
        </w:rPr>
      </w:pPr>
      <w:bookmarkStart w:id="8450" w:name="_ETM_Q17_361582"/>
      <w:bookmarkStart w:id="8451" w:name="_ETM_Q17_361722"/>
      <w:bookmarkStart w:id="8452" w:name="_ETM_Q17_361788"/>
      <w:bookmarkEnd w:id="8450"/>
      <w:bookmarkEnd w:id="8451"/>
      <w:bookmarkEnd w:id="8452"/>
    </w:p>
    <w:p w:rsidR="0095411F" w:rsidRDefault="0095411F" w:rsidP="00BD4446">
      <w:pPr>
        <w:pStyle w:val="af7"/>
        <w:keepNext/>
        <w:rPr>
          <w:rtl/>
        </w:rPr>
      </w:pPr>
      <w:bookmarkStart w:id="8453" w:name="_ETM_Q17_361909"/>
      <w:bookmarkStart w:id="8454" w:name="_ETM_Q17_361965"/>
      <w:bookmarkEnd w:id="8453"/>
      <w:bookmarkEnd w:id="8454"/>
      <w:r w:rsidRPr="007F6812">
        <w:rPr>
          <w:rStyle w:val="TagStyle"/>
          <w:rtl/>
        </w:rPr>
        <w:t xml:space="preserve"> &lt;&lt; יור &gt;&gt;</w:t>
      </w:r>
      <w:r w:rsidRPr="00EA2B63">
        <w:rPr>
          <w:rStyle w:val="TagStyle"/>
          <w:rtl/>
        </w:rPr>
        <w:t xml:space="preserve"> </w:t>
      </w:r>
      <w:r>
        <w:rPr>
          <w:rtl/>
        </w:rPr>
        <w:t>היו"ר משה רוט:</w:t>
      </w:r>
      <w:r w:rsidRPr="00EA2B63">
        <w:rPr>
          <w:rStyle w:val="TagStyle"/>
          <w:rtl/>
        </w:rPr>
        <w:t xml:space="preserve"> </w:t>
      </w:r>
      <w:r w:rsidRPr="007F6812">
        <w:rPr>
          <w:rStyle w:val="TagStyle"/>
          <w:rtl/>
        </w:rPr>
        <w:t>&lt;&lt; יור &gt;&gt;</w:t>
      </w:r>
      <w:r>
        <w:rPr>
          <w:rtl/>
        </w:rPr>
        <w:t xml:space="preserve">   </w:t>
      </w:r>
    </w:p>
    <w:p w:rsidR="0095411F" w:rsidRDefault="0095411F" w:rsidP="00503FB6">
      <w:pPr>
        <w:rPr>
          <w:rtl/>
        </w:rPr>
      </w:pPr>
    </w:p>
    <w:p w:rsidR="0095411F" w:rsidRPr="00EA2B63" w:rsidRDefault="0095411F" w:rsidP="00BD4446">
      <w:pPr>
        <w:rPr>
          <w:rtl/>
        </w:rPr>
      </w:pPr>
      <w:r>
        <w:rPr>
          <w:rFonts w:hint="cs"/>
          <w:rtl/>
        </w:rPr>
        <w:t xml:space="preserve">תודה. חבר הכנסת ניסים ואטורי, בבקשה. </w:t>
      </w:r>
      <w:bookmarkStart w:id="8455" w:name="_ETM_Q17_364219"/>
      <w:bookmarkEnd w:id="8455"/>
    </w:p>
    <w:p w:rsidR="0095411F" w:rsidRDefault="0095411F" w:rsidP="00503FB6">
      <w:pPr>
        <w:rPr>
          <w:rtl/>
        </w:rPr>
      </w:pPr>
      <w:bookmarkStart w:id="8456" w:name="_ETM_Q17_362072"/>
      <w:bookmarkStart w:id="8457" w:name="_ETM_Q17_362156"/>
      <w:bookmarkStart w:id="8458" w:name="_ETM_Q17_367612"/>
      <w:bookmarkEnd w:id="8456"/>
      <w:bookmarkEnd w:id="8457"/>
      <w:bookmarkEnd w:id="8458"/>
    </w:p>
    <w:p w:rsidR="0095411F" w:rsidRDefault="0095411F" w:rsidP="00BD4446">
      <w:pPr>
        <w:pStyle w:val="a4"/>
        <w:keepNext/>
        <w:rPr>
          <w:rtl/>
        </w:rPr>
      </w:pPr>
      <w:bookmarkStart w:id="8459" w:name="_ETM_Q17_367721"/>
      <w:bookmarkStart w:id="8460" w:name="_ETM_Q17_369355"/>
      <w:bookmarkStart w:id="8461" w:name="ET_speaker_6162_13"/>
      <w:bookmarkEnd w:id="8459"/>
      <w:bookmarkEnd w:id="8460"/>
      <w:r w:rsidRPr="007F6812">
        <w:rPr>
          <w:rStyle w:val="TagStyle"/>
          <w:rtl/>
        </w:rPr>
        <w:t xml:space="preserve"> &lt;&lt; דובר &gt;&gt;</w:t>
      </w:r>
      <w:r w:rsidRPr="00EA2B63">
        <w:rPr>
          <w:rStyle w:val="TagStyle"/>
          <w:rtl/>
        </w:rPr>
        <w:t xml:space="preserve"> </w:t>
      </w:r>
      <w:bookmarkStart w:id="8462" w:name="_Toc154434512"/>
      <w:r>
        <w:rPr>
          <w:rtl/>
        </w:rPr>
        <w:t>ניסים ואטורי (הליכוד):</w:t>
      </w:r>
      <w:bookmarkEnd w:id="8462"/>
      <w:r w:rsidRPr="00EA2B63">
        <w:rPr>
          <w:rStyle w:val="TagStyle"/>
          <w:rtl/>
        </w:rPr>
        <w:t xml:space="preserve"> </w:t>
      </w:r>
      <w:r w:rsidRPr="007F6812">
        <w:rPr>
          <w:rStyle w:val="TagStyle"/>
          <w:rtl/>
        </w:rPr>
        <w:t>&lt;&lt; דובר &gt;&gt;</w:t>
      </w:r>
      <w:r>
        <w:rPr>
          <w:rtl/>
        </w:rPr>
        <w:t xml:space="preserve">   </w:t>
      </w:r>
      <w:bookmarkEnd w:id="8461"/>
    </w:p>
    <w:p w:rsidR="0095411F" w:rsidRDefault="0095411F" w:rsidP="00503FB6">
      <w:pPr>
        <w:rPr>
          <w:rtl/>
        </w:rPr>
      </w:pPr>
    </w:p>
    <w:p w:rsidR="0095411F" w:rsidRDefault="0095411F" w:rsidP="001639FC">
      <w:pPr>
        <w:rPr>
          <w:rtl/>
        </w:rPr>
      </w:pPr>
      <w:bookmarkStart w:id="8463" w:name="_ETM_Q17_370108"/>
      <w:bookmarkStart w:id="8464" w:name="_ETM_Q17_370166"/>
      <w:bookmarkStart w:id="8465" w:name="_ETM_Q17_362281"/>
      <w:bookmarkStart w:id="8466" w:name="_ETM_Q17_360680"/>
      <w:bookmarkStart w:id="8467" w:name="_ETM_Q17_362319"/>
      <w:bookmarkStart w:id="8468" w:name="_ETM_Q17_362620"/>
      <w:bookmarkStart w:id="8469" w:name="_ETM_Q17_363010"/>
      <w:bookmarkStart w:id="8470" w:name="_ETM_Q17_363280"/>
      <w:bookmarkStart w:id="8471" w:name="_ETM_Q17_363639"/>
      <w:bookmarkStart w:id="8472" w:name="_ETM_Q17_388530"/>
      <w:bookmarkStart w:id="8473" w:name="_ETM_Q17_388830"/>
      <w:bookmarkStart w:id="8474" w:name="_ETM_Q17_389749"/>
      <w:bookmarkStart w:id="8475" w:name="_ETM_Q17_390349"/>
      <w:bookmarkStart w:id="8476" w:name="_ETM_Q17_391130"/>
      <w:bookmarkEnd w:id="8463"/>
      <w:bookmarkEnd w:id="8464"/>
      <w:bookmarkEnd w:id="8465"/>
      <w:bookmarkEnd w:id="8466"/>
      <w:bookmarkEnd w:id="8467"/>
      <w:bookmarkEnd w:id="8468"/>
      <w:bookmarkEnd w:id="8469"/>
      <w:bookmarkEnd w:id="8470"/>
      <w:bookmarkEnd w:id="8471"/>
      <w:bookmarkEnd w:id="8472"/>
      <w:bookmarkEnd w:id="8473"/>
      <w:bookmarkEnd w:id="8474"/>
      <w:bookmarkEnd w:id="8475"/>
      <w:bookmarkEnd w:id="8476"/>
      <w:r>
        <w:rPr>
          <w:rtl/>
        </w:rPr>
        <w:t xml:space="preserve">אדוני </w:t>
      </w:r>
      <w:bookmarkStart w:id="8477" w:name="_ETM_Q17_391490"/>
      <w:bookmarkEnd w:id="8477"/>
      <w:r>
        <w:rPr>
          <w:rtl/>
        </w:rPr>
        <w:t>היושב-ראש</w:t>
      </w:r>
      <w:r>
        <w:rPr>
          <w:rFonts w:hint="cs"/>
          <w:rtl/>
        </w:rPr>
        <w:t>,</w:t>
      </w:r>
      <w:r>
        <w:rPr>
          <w:rtl/>
        </w:rPr>
        <w:t xml:space="preserve"> </w:t>
      </w:r>
      <w:bookmarkStart w:id="8478" w:name="_ETM_Q17_393239"/>
      <w:bookmarkEnd w:id="8478"/>
      <w:r>
        <w:rPr>
          <w:rtl/>
        </w:rPr>
        <w:t xml:space="preserve">חבריי </w:t>
      </w:r>
      <w:bookmarkStart w:id="8479" w:name="_ETM_Q17_393719"/>
      <w:bookmarkEnd w:id="8479"/>
      <w:r>
        <w:rPr>
          <w:rtl/>
        </w:rPr>
        <w:t xml:space="preserve">חברי </w:t>
      </w:r>
      <w:bookmarkStart w:id="8480" w:name="_ETM_Q17_393959"/>
      <w:bookmarkEnd w:id="8480"/>
      <w:r>
        <w:rPr>
          <w:rtl/>
        </w:rPr>
        <w:t>הכנסת</w:t>
      </w:r>
      <w:r>
        <w:rPr>
          <w:rFonts w:hint="cs"/>
          <w:rtl/>
        </w:rPr>
        <w:t>,</w:t>
      </w:r>
      <w:r>
        <w:rPr>
          <w:rtl/>
        </w:rPr>
        <w:t xml:space="preserve"> </w:t>
      </w:r>
      <w:bookmarkStart w:id="8481" w:name="_ETM_Q17_396470"/>
      <w:bookmarkEnd w:id="8481"/>
      <w:r>
        <w:rPr>
          <w:rtl/>
        </w:rPr>
        <w:t xml:space="preserve">אני </w:t>
      </w:r>
      <w:bookmarkStart w:id="8482" w:name="_ETM_Q17_396650"/>
      <w:bookmarkEnd w:id="8482"/>
      <w:r>
        <w:rPr>
          <w:rtl/>
        </w:rPr>
        <w:t xml:space="preserve">רוצה </w:t>
      </w:r>
      <w:bookmarkStart w:id="8483" w:name="_ETM_Q17_396799"/>
      <w:bookmarkEnd w:id="8483"/>
      <w:r>
        <w:rPr>
          <w:rFonts w:hint="cs"/>
          <w:rtl/>
        </w:rPr>
        <w:t>לה</w:t>
      </w:r>
      <w:r>
        <w:rPr>
          <w:rtl/>
        </w:rPr>
        <w:t xml:space="preserve">גיד </w:t>
      </w:r>
      <w:bookmarkStart w:id="8484" w:name="_ETM_Q17_396950"/>
      <w:bookmarkEnd w:id="8484"/>
      <w:r>
        <w:rPr>
          <w:rtl/>
        </w:rPr>
        <w:t>ל</w:t>
      </w:r>
      <w:r>
        <w:rPr>
          <w:rFonts w:hint="cs"/>
          <w:rtl/>
        </w:rPr>
        <w:t>כם</w:t>
      </w:r>
      <w:r>
        <w:rPr>
          <w:rtl/>
        </w:rPr>
        <w:t xml:space="preserve"> </w:t>
      </w:r>
      <w:bookmarkStart w:id="8485" w:name="_ETM_Q17_397099"/>
      <w:bookmarkEnd w:id="8485"/>
      <w:r>
        <w:rPr>
          <w:rtl/>
        </w:rPr>
        <w:t xml:space="preserve">משהו </w:t>
      </w:r>
      <w:bookmarkStart w:id="8486" w:name="_ETM_Q17_397340"/>
      <w:bookmarkEnd w:id="8486"/>
      <w:r>
        <w:rPr>
          <w:rtl/>
        </w:rPr>
        <w:t xml:space="preserve">שמאוד </w:t>
      </w:r>
      <w:bookmarkStart w:id="8487" w:name="_ETM_Q17_398060"/>
      <w:bookmarkEnd w:id="8487"/>
      <w:r>
        <w:rPr>
          <w:rtl/>
        </w:rPr>
        <w:t xml:space="preserve">כואב </w:t>
      </w:r>
      <w:bookmarkStart w:id="8488" w:name="_ETM_Q17_398420"/>
      <w:bookmarkEnd w:id="8488"/>
      <w:r>
        <w:rPr>
          <w:rtl/>
        </w:rPr>
        <w:t>לי</w:t>
      </w:r>
      <w:r>
        <w:rPr>
          <w:rFonts w:hint="cs"/>
          <w:rtl/>
        </w:rPr>
        <w:t xml:space="preserve">. אנחנו מאוד </w:t>
      </w:r>
      <w:bookmarkStart w:id="8489" w:name="_ETM_Q17_398540"/>
      <w:bookmarkStart w:id="8490" w:name="_ETM_Q17_398750"/>
      <w:bookmarkStart w:id="8491" w:name="_ETM_Q17_398900"/>
      <w:bookmarkEnd w:id="8489"/>
      <w:bookmarkEnd w:id="8490"/>
      <w:bookmarkEnd w:id="8491"/>
      <w:r>
        <w:rPr>
          <w:rtl/>
        </w:rPr>
        <w:t>משתדלים</w:t>
      </w:r>
      <w:r>
        <w:rPr>
          <w:rFonts w:hint="cs"/>
          <w:rtl/>
        </w:rPr>
        <w:t>,</w:t>
      </w:r>
      <w:r>
        <w:rPr>
          <w:rtl/>
        </w:rPr>
        <w:t xml:space="preserve"> </w:t>
      </w:r>
      <w:bookmarkStart w:id="8492" w:name="_ETM_Q17_399379"/>
      <w:bookmarkEnd w:id="8492"/>
      <w:r>
        <w:rPr>
          <w:rtl/>
        </w:rPr>
        <w:t>באמ</w:t>
      </w:r>
      <w:r>
        <w:rPr>
          <w:rFonts w:hint="cs"/>
          <w:rtl/>
        </w:rPr>
        <w:t>ת,</w:t>
      </w:r>
      <w:r>
        <w:rPr>
          <w:rtl/>
        </w:rPr>
        <w:t xml:space="preserve"> </w:t>
      </w:r>
      <w:bookmarkStart w:id="8493" w:name="_ETM_Q17_399680"/>
      <w:bookmarkEnd w:id="8493"/>
      <w:r>
        <w:rPr>
          <w:rtl/>
        </w:rPr>
        <w:t xml:space="preserve">בלי </w:t>
      </w:r>
      <w:bookmarkStart w:id="8494" w:name="_ETM_Q17_399890"/>
      <w:bookmarkEnd w:id="8494"/>
      <w:r>
        <w:rPr>
          <w:rtl/>
        </w:rPr>
        <w:t xml:space="preserve">פוליטיקה </w:t>
      </w:r>
      <w:bookmarkStart w:id="8495" w:name="_ETM_Q17_400640"/>
      <w:bookmarkEnd w:id="8495"/>
      <w:r>
        <w:rPr>
          <w:rtl/>
        </w:rPr>
        <w:t xml:space="preserve">ובלי </w:t>
      </w:r>
      <w:bookmarkStart w:id="8496" w:name="_ETM_Q17_401000"/>
      <w:bookmarkEnd w:id="8496"/>
      <w:r>
        <w:rPr>
          <w:rtl/>
        </w:rPr>
        <w:t xml:space="preserve">יותר </w:t>
      </w:r>
      <w:bookmarkStart w:id="8497" w:name="_ETM_Q17_401269"/>
      <w:bookmarkEnd w:id="8497"/>
      <w:r>
        <w:rPr>
          <w:rtl/>
        </w:rPr>
        <w:t xml:space="preserve">מדי </w:t>
      </w:r>
      <w:bookmarkStart w:id="8498" w:name="_ETM_Q17_401750"/>
      <w:bookmarkEnd w:id="8498"/>
      <w:r>
        <w:rPr>
          <w:rtl/>
        </w:rPr>
        <w:t xml:space="preserve">ויכוחים </w:t>
      </w:r>
      <w:bookmarkStart w:id="8499" w:name="_ETM_Q17_402319"/>
      <w:bookmarkEnd w:id="8499"/>
      <w:r>
        <w:rPr>
          <w:rtl/>
        </w:rPr>
        <w:t xml:space="preserve">ובלי </w:t>
      </w:r>
      <w:bookmarkStart w:id="8500" w:name="_ETM_Q17_402620"/>
      <w:bookmarkEnd w:id="8500"/>
      <w:r>
        <w:rPr>
          <w:rtl/>
        </w:rPr>
        <w:t>זה</w:t>
      </w:r>
      <w:r>
        <w:rPr>
          <w:rFonts w:hint="cs"/>
          <w:rtl/>
        </w:rPr>
        <w:t xml:space="preserve">, </w:t>
      </w:r>
      <w:bookmarkStart w:id="8501" w:name="_ETM_Q17_402860"/>
      <w:bookmarkEnd w:id="8501"/>
      <w:r>
        <w:rPr>
          <w:rFonts w:hint="cs"/>
          <w:rtl/>
        </w:rPr>
        <w:t>ו</w:t>
      </w:r>
      <w:r>
        <w:rPr>
          <w:rtl/>
        </w:rPr>
        <w:t xml:space="preserve">כל </w:t>
      </w:r>
      <w:bookmarkStart w:id="8502" w:name="_ETM_Q17_403159"/>
      <w:bookmarkEnd w:id="8502"/>
      <w:r>
        <w:rPr>
          <w:rtl/>
        </w:rPr>
        <w:t xml:space="preserve">פעם </w:t>
      </w:r>
      <w:bookmarkStart w:id="8503" w:name="_ETM_Q17_403310"/>
      <w:bookmarkEnd w:id="8503"/>
      <w:r>
        <w:rPr>
          <w:rtl/>
        </w:rPr>
        <w:t xml:space="preserve">אתם </w:t>
      </w:r>
      <w:bookmarkStart w:id="8504" w:name="_ETM_Q17_403459"/>
      <w:bookmarkEnd w:id="8504"/>
      <w:r>
        <w:rPr>
          <w:rtl/>
        </w:rPr>
        <w:t xml:space="preserve">עולים </w:t>
      </w:r>
      <w:bookmarkStart w:id="8505" w:name="_ETM_Q17_403670"/>
      <w:bookmarkEnd w:id="8505"/>
      <w:r>
        <w:rPr>
          <w:rtl/>
        </w:rPr>
        <w:t xml:space="preserve">פה </w:t>
      </w:r>
      <w:bookmarkStart w:id="8506" w:name="_ETM_Q17_403790"/>
      <w:bookmarkEnd w:id="8506"/>
      <w:r>
        <w:rPr>
          <w:rFonts w:hint="cs"/>
          <w:rtl/>
        </w:rPr>
        <w:t xml:space="preserve">לבמה, ואומרים עוד פעם: </w:t>
      </w:r>
      <w:bookmarkStart w:id="8507" w:name="_ETM_Q17_403849"/>
      <w:bookmarkStart w:id="8508" w:name="_ETM_Q17_404209"/>
      <w:bookmarkStart w:id="8509" w:name="_ETM_Q17_404629"/>
      <w:bookmarkStart w:id="8510" w:name="_ETM_Q17_404870"/>
      <w:bookmarkStart w:id="8511" w:name="_ETM_Q17_405640"/>
      <w:bookmarkEnd w:id="8507"/>
      <w:bookmarkEnd w:id="8508"/>
      <w:bookmarkEnd w:id="8509"/>
      <w:bookmarkEnd w:id="8510"/>
      <w:bookmarkEnd w:id="8511"/>
      <w:r>
        <w:rPr>
          <w:rtl/>
        </w:rPr>
        <w:t xml:space="preserve">החיילים </w:t>
      </w:r>
      <w:bookmarkStart w:id="8512" w:name="_ETM_Q17_406120"/>
      <w:bookmarkEnd w:id="8512"/>
      <w:r>
        <w:rPr>
          <w:rtl/>
        </w:rPr>
        <w:t xml:space="preserve">שלנו </w:t>
      </w:r>
      <w:bookmarkStart w:id="8513" w:name="_ETM_Q17_406480"/>
      <w:bookmarkEnd w:id="8513"/>
      <w:r>
        <w:rPr>
          <w:rtl/>
        </w:rPr>
        <w:t>ש</w:t>
      </w:r>
      <w:bookmarkStart w:id="8514" w:name="_ETM_Q17_406659"/>
      <w:bookmarkEnd w:id="8514"/>
      <w:r>
        <w:rPr>
          <w:rtl/>
        </w:rPr>
        <w:t xml:space="preserve">לבשו </w:t>
      </w:r>
      <w:bookmarkStart w:id="8515" w:name="_ETM_Q17_406930"/>
      <w:bookmarkEnd w:id="8515"/>
      <w:r>
        <w:rPr>
          <w:rtl/>
        </w:rPr>
        <w:t xml:space="preserve">מדים </w:t>
      </w:r>
      <w:bookmarkStart w:id="8516" w:name="_ETM_Q17_407319"/>
      <w:bookmarkEnd w:id="8516"/>
      <w:r>
        <w:rPr>
          <w:rtl/>
        </w:rPr>
        <w:t xml:space="preserve">והגיעו </w:t>
      </w:r>
      <w:bookmarkStart w:id="8517" w:name="_ETM_Q17_407650"/>
      <w:bookmarkEnd w:id="8517"/>
      <w:r>
        <w:rPr>
          <w:rtl/>
        </w:rPr>
        <w:t>לצבא</w:t>
      </w:r>
      <w:r>
        <w:rPr>
          <w:rFonts w:hint="cs"/>
          <w:rtl/>
        </w:rPr>
        <w:t>;</w:t>
      </w:r>
      <w:r>
        <w:rPr>
          <w:rtl/>
        </w:rPr>
        <w:t xml:space="preserve"> </w:t>
      </w:r>
      <w:bookmarkStart w:id="8518" w:name="_ETM_Q17_408810"/>
      <w:bookmarkEnd w:id="8518"/>
      <w:r>
        <w:rPr>
          <w:rtl/>
        </w:rPr>
        <w:t xml:space="preserve">החיילים </w:t>
      </w:r>
      <w:bookmarkStart w:id="8519" w:name="_ETM_Q17_409290"/>
      <w:bookmarkEnd w:id="8519"/>
      <w:r>
        <w:rPr>
          <w:rtl/>
        </w:rPr>
        <w:t xml:space="preserve">שלנו </w:t>
      </w:r>
      <w:bookmarkStart w:id="8520" w:name="_ETM_Q17_409769"/>
      <w:bookmarkEnd w:id="8520"/>
      <w:r>
        <w:rPr>
          <w:rFonts w:hint="cs"/>
          <w:rtl/>
        </w:rPr>
        <w:t xml:space="preserve">– </w:t>
      </w:r>
      <w:r>
        <w:rPr>
          <w:rtl/>
        </w:rPr>
        <w:t>זה</w:t>
      </w:r>
      <w:bookmarkStart w:id="8521" w:name="_ETM_Q17_409658"/>
      <w:bookmarkStart w:id="8522" w:name="_ETM_Q17_412922"/>
      <w:bookmarkStart w:id="8523" w:name="_ETM_Q17_413063"/>
      <w:bookmarkEnd w:id="8521"/>
      <w:bookmarkEnd w:id="8522"/>
      <w:bookmarkEnd w:id="8523"/>
      <w:r>
        <w:rPr>
          <w:rFonts w:hint="cs"/>
          <w:rtl/>
        </w:rPr>
        <w:t xml:space="preserve">. </w:t>
      </w:r>
      <w:bookmarkStart w:id="8524" w:name="_ETM_Q17_407173"/>
      <w:bookmarkEnd w:id="8524"/>
      <w:r>
        <w:rPr>
          <w:rFonts w:hint="cs"/>
          <w:rtl/>
        </w:rPr>
        <w:t xml:space="preserve">חיילים התגייסו מכל </w:t>
      </w:r>
      <w:bookmarkStart w:id="8525" w:name="_ETM_Q17_410640"/>
      <w:bookmarkStart w:id="8526" w:name="_ETM_Q17_411090"/>
      <w:bookmarkStart w:id="8527" w:name="_ETM_Q17_411510"/>
      <w:bookmarkStart w:id="8528" w:name="_ETM_Q17_411900"/>
      <w:bookmarkEnd w:id="8525"/>
      <w:bookmarkEnd w:id="8526"/>
      <w:bookmarkEnd w:id="8527"/>
      <w:bookmarkEnd w:id="8528"/>
      <w:r>
        <w:rPr>
          <w:rFonts w:hint="cs"/>
          <w:rtl/>
        </w:rPr>
        <w:t>קצוות הארץ, מכל הסוגים, כן. אתה יודע, אתמול</w:t>
      </w:r>
      <w:bookmarkStart w:id="8529" w:name="_ETM_Q17_411473"/>
      <w:bookmarkEnd w:id="8529"/>
      <w:r>
        <w:rPr>
          <w:rFonts w:hint="cs"/>
          <w:rtl/>
        </w:rPr>
        <w:t xml:space="preserve"> בא מישהו ואומר לי: תשמע, למה פוגעים בנו?</w:t>
      </w:r>
      <w:bookmarkStart w:id="8530" w:name="_ETM_Q17_416102"/>
      <w:bookmarkEnd w:id="8530"/>
      <w:r>
        <w:rPr>
          <w:rFonts w:hint="cs"/>
          <w:rtl/>
        </w:rPr>
        <w:t xml:space="preserve"> אנחנו ביהודה ושומרון, תשמע, 53 הרוגים מיהודה ושומרון. כל </w:t>
      </w:r>
      <w:bookmarkStart w:id="8531" w:name="_ETM_Q17_418896"/>
      <w:bookmarkEnd w:id="8531"/>
      <w:r>
        <w:rPr>
          <w:rFonts w:hint="cs"/>
          <w:rtl/>
        </w:rPr>
        <w:t xml:space="preserve">חלקי ארץ ישראל תורמים. תפסיקו עם הדבר הזה. גם הסרבנות </w:t>
      </w:r>
      <w:bookmarkStart w:id="8532" w:name="_ETM_Q17_423207"/>
      <w:bookmarkEnd w:id="8532"/>
      <w:r>
        <w:rPr>
          <w:rFonts w:hint="cs"/>
          <w:rtl/>
        </w:rPr>
        <w:t xml:space="preserve">שהייתה לפני כן </w:t>
      </w:r>
      <w:r>
        <w:rPr>
          <w:rFonts w:hint="eastAsia"/>
          <w:rtl/>
        </w:rPr>
        <w:t>–</w:t>
      </w:r>
      <w:r>
        <w:rPr>
          <w:rFonts w:hint="cs"/>
          <w:rtl/>
        </w:rPr>
        <w:t xml:space="preserve"> אתה יודע, לפעמים בא להתפוצץ מהדברים האלה. </w:t>
      </w:r>
      <w:bookmarkStart w:id="8533" w:name="_ETM_Q17_431103"/>
      <w:bookmarkEnd w:id="8533"/>
      <w:r>
        <w:rPr>
          <w:rFonts w:hint="cs"/>
          <w:rtl/>
        </w:rPr>
        <w:t>תמיד אנחנו הבעייתיים, ואתם דואגים לחיילים. אנחנו לא דואגים לחיילים?</w:t>
      </w:r>
      <w:bookmarkStart w:id="8534" w:name="_ETM_Q17_434086"/>
      <w:bookmarkEnd w:id="8534"/>
      <w:r>
        <w:rPr>
          <w:rFonts w:hint="cs"/>
          <w:rtl/>
        </w:rPr>
        <w:t xml:space="preserve"> אני יום ולילה מסתובב בקו העימות, תורם לחיילי צה"ל, תאמין </w:t>
      </w:r>
      <w:bookmarkStart w:id="8535" w:name="_ETM_Q17_434742"/>
      <w:bookmarkEnd w:id="8535"/>
      <w:r>
        <w:rPr>
          <w:rFonts w:hint="cs"/>
          <w:rtl/>
        </w:rPr>
        <w:t>לי, אני שולח לחיילי צה"ל משטחים של דברים שהם צריכים, אני</w:t>
      </w:r>
      <w:bookmarkStart w:id="8536" w:name="_ETM_Q17_442809"/>
      <w:bookmarkEnd w:id="8536"/>
      <w:r>
        <w:rPr>
          <w:rFonts w:hint="cs"/>
          <w:rtl/>
        </w:rPr>
        <w:t xml:space="preserve"> אומר לך, מתחתונים ועד לקסדות. </w:t>
      </w:r>
      <w:bookmarkStart w:id="8537" w:name="_ETM_Q17_446604"/>
      <w:bookmarkStart w:id="8538" w:name="_ETM_Q17_446715"/>
      <w:bookmarkEnd w:id="8537"/>
      <w:bookmarkEnd w:id="8538"/>
      <w:r>
        <w:rPr>
          <w:rFonts w:hint="cs"/>
          <w:rtl/>
        </w:rPr>
        <w:t xml:space="preserve">אני אומר לכם דבר </w:t>
      </w:r>
      <w:bookmarkStart w:id="8539" w:name="_ETM_Q17_443294"/>
      <w:bookmarkEnd w:id="8539"/>
      <w:r>
        <w:rPr>
          <w:rFonts w:hint="cs"/>
          <w:rtl/>
        </w:rPr>
        <w:t xml:space="preserve">אחד: די כבר, נמאס מהדבר הזה. תפסיקו לדבר </w:t>
      </w:r>
      <w:bookmarkStart w:id="8540" w:name="_ETM_Q17_444626"/>
      <w:bookmarkEnd w:id="8540"/>
      <w:r>
        <w:rPr>
          <w:rFonts w:hint="cs"/>
          <w:rtl/>
        </w:rPr>
        <w:t>"אנחנו" ו"אתם". זה לא קיים יותר</w:t>
      </w:r>
      <w:r w:rsidR="001639FC">
        <w:rPr>
          <w:rFonts w:hint="cs"/>
          <w:rtl/>
        </w:rPr>
        <w:t>.</w:t>
      </w:r>
      <w:r>
        <w:rPr>
          <w:rFonts w:hint="cs"/>
          <w:rtl/>
        </w:rPr>
        <w:t xml:space="preserve"> די. 7 באוקטובר, </w:t>
      </w:r>
      <w:bookmarkStart w:id="8541" w:name="_ETM_Q17_443671"/>
      <w:bookmarkEnd w:id="8541"/>
      <w:r>
        <w:rPr>
          <w:rFonts w:hint="cs"/>
          <w:rtl/>
        </w:rPr>
        <w:t xml:space="preserve">אתה יודע מה, זה </w:t>
      </w:r>
      <w:bookmarkStart w:id="8542" w:name="_ETM_Q17_454587"/>
      <w:bookmarkEnd w:id="8542"/>
      <w:r>
        <w:rPr>
          <w:rFonts w:hint="cs"/>
          <w:rtl/>
        </w:rPr>
        <w:t xml:space="preserve">משמיים, הדבר הזה, שמביא אותנו לחשוב. </w:t>
      </w:r>
      <w:bookmarkStart w:id="8543" w:name="_ETM_Q17_451505"/>
      <w:bookmarkEnd w:id="8543"/>
      <w:r>
        <w:rPr>
          <w:rFonts w:hint="cs"/>
          <w:rtl/>
        </w:rPr>
        <w:t xml:space="preserve">בוא'נה, בואו נחשוב ביחד. צריך להפסיק כל פעם לתקוף. </w:t>
      </w:r>
    </w:p>
    <w:p w:rsidR="0095411F" w:rsidRDefault="0095411F" w:rsidP="00BD4446">
      <w:pPr>
        <w:rPr>
          <w:rtl/>
        </w:rPr>
      </w:pPr>
    </w:p>
    <w:p w:rsidR="0095411F" w:rsidRDefault="0095411F" w:rsidP="00BD4446">
      <w:pPr>
        <w:rPr>
          <w:rtl/>
        </w:rPr>
      </w:pPr>
      <w:r>
        <w:rPr>
          <w:rFonts w:hint="cs"/>
          <w:rtl/>
        </w:rPr>
        <w:t xml:space="preserve">אתה </w:t>
      </w:r>
      <w:bookmarkStart w:id="8544" w:name="_ETM_Q17_458625"/>
      <w:bookmarkEnd w:id="8544"/>
      <w:r>
        <w:rPr>
          <w:rFonts w:hint="cs"/>
          <w:rtl/>
        </w:rPr>
        <w:t xml:space="preserve">יודע שבוועדת הכספים היום ישבתי, כי באתי לדבר באמת על </w:t>
      </w:r>
      <w:bookmarkStart w:id="8545" w:name="_ETM_Q17_458388"/>
      <w:bookmarkEnd w:id="8545"/>
      <w:r>
        <w:rPr>
          <w:rFonts w:hint="cs"/>
          <w:rtl/>
        </w:rPr>
        <w:t xml:space="preserve">קו העימות בלבנון, על החקלאים שם, שלא מגיעים </w:t>
      </w:r>
      <w:bookmarkStart w:id="8546" w:name="_ETM_Q17_461378"/>
      <w:bookmarkEnd w:id="8546"/>
      <w:r>
        <w:rPr>
          <w:rFonts w:hint="cs"/>
          <w:rtl/>
        </w:rPr>
        <w:t>לאסוף את</w:t>
      </w:r>
      <w:bookmarkStart w:id="8547" w:name="_ETM_Q17_462619"/>
      <w:bookmarkEnd w:id="8547"/>
      <w:r>
        <w:rPr>
          <w:rFonts w:hint="cs"/>
          <w:rtl/>
        </w:rPr>
        <w:t xml:space="preserve"> הביצים. כן, יש בעיות. יש בעיות. אתם יודעים טוב מאוד </w:t>
      </w:r>
      <w:bookmarkStart w:id="8548" w:name="_ETM_Q17_467761"/>
      <w:bookmarkEnd w:id="8548"/>
      <w:r>
        <w:rPr>
          <w:rFonts w:hint="cs"/>
          <w:rtl/>
        </w:rPr>
        <w:t xml:space="preserve">שפה הצבענו ביחד, העברנו 17 מיליארד לבעלי עסקים. בוועדת הכספים </w:t>
      </w:r>
      <w:bookmarkStart w:id="8549" w:name="_ETM_Q17_470895"/>
      <w:bookmarkEnd w:id="8549"/>
      <w:r>
        <w:rPr>
          <w:rFonts w:hint="cs"/>
          <w:rtl/>
        </w:rPr>
        <w:t xml:space="preserve">עבדתם ביחד. ינון אזולאי פה, הוא חבר ועדת הכספים, ואתה </w:t>
      </w:r>
      <w:bookmarkStart w:id="8550" w:name="_ETM_Q17_473794"/>
      <w:bookmarkEnd w:id="8550"/>
      <w:r>
        <w:rPr>
          <w:rFonts w:hint="cs"/>
          <w:rtl/>
        </w:rPr>
        <w:t>חבר ועדת כספים, ועבדנו ביחד כדי לעזור לחיילי צה"ל</w:t>
      </w:r>
      <w:bookmarkStart w:id="8551" w:name="_ETM_Q17_479125"/>
      <w:bookmarkEnd w:id="8551"/>
      <w:r>
        <w:rPr>
          <w:rFonts w:hint="cs"/>
          <w:rtl/>
        </w:rPr>
        <w:t xml:space="preserve">. בכל דבר הלכנו ביחד לעזור לחיילי צה"ל. לא </w:t>
      </w:r>
      <w:bookmarkStart w:id="8552" w:name="_ETM_Q17_480736"/>
      <w:bookmarkEnd w:id="8552"/>
      <w:r>
        <w:rPr>
          <w:rFonts w:hint="cs"/>
          <w:rtl/>
        </w:rPr>
        <w:t xml:space="preserve">הייתה פה איפה ואיפה, לא במתגייסים ולא בחברי הכנסת, שתמכו בדבר הזה. </w:t>
      </w:r>
      <w:bookmarkStart w:id="8553" w:name="_ETM_Q17_482986"/>
      <w:bookmarkStart w:id="8554" w:name="_ETM_Q17_483092"/>
      <w:bookmarkStart w:id="8555" w:name="_ETM_Q17_483147"/>
      <w:bookmarkStart w:id="8556" w:name="_ETM_Q17_483224"/>
      <w:bookmarkEnd w:id="8553"/>
      <w:bookmarkEnd w:id="8554"/>
      <w:bookmarkEnd w:id="8555"/>
      <w:bookmarkEnd w:id="8556"/>
      <w:r>
        <w:rPr>
          <w:rFonts w:hint="cs"/>
          <w:rtl/>
        </w:rPr>
        <w:t xml:space="preserve">אז די להגיד את הדבר הזה. </w:t>
      </w:r>
    </w:p>
    <w:p w:rsidR="0095411F" w:rsidRDefault="0095411F" w:rsidP="00BD4446">
      <w:pPr>
        <w:rPr>
          <w:rtl/>
        </w:rPr>
      </w:pPr>
      <w:bookmarkStart w:id="8557" w:name="_ETM_Q17_485736"/>
      <w:bookmarkStart w:id="8558" w:name="_ETM_Q17_485856"/>
      <w:bookmarkStart w:id="8559" w:name="_ETM_Q17_485895"/>
      <w:bookmarkEnd w:id="8557"/>
      <w:bookmarkEnd w:id="8558"/>
      <w:bookmarkEnd w:id="8559"/>
    </w:p>
    <w:p w:rsidR="0095411F" w:rsidRDefault="0095411F" w:rsidP="001639FC">
      <w:pPr>
        <w:rPr>
          <w:rtl/>
        </w:rPr>
      </w:pPr>
      <w:bookmarkStart w:id="8560" w:name="_ETM_Q17_485983"/>
      <w:bookmarkEnd w:id="8560"/>
      <w:r>
        <w:rPr>
          <w:rFonts w:hint="cs"/>
          <w:rtl/>
        </w:rPr>
        <w:t xml:space="preserve">אני יודע שאישרנו. וגם אם יש פקידים שלא העבירו את הכסף </w:t>
      </w:r>
      <w:bookmarkStart w:id="8561" w:name="_ETM_Q17_488071"/>
      <w:bookmarkEnd w:id="8561"/>
      <w:r>
        <w:rPr>
          <w:rtl/>
        </w:rPr>
        <w:t>–</w:t>
      </w:r>
      <w:r>
        <w:rPr>
          <w:rFonts w:hint="cs"/>
          <w:rtl/>
        </w:rPr>
        <w:t xml:space="preserve"> תפקידו של שר אוצר לבוא ולדפוק על השולחן, ומי </w:t>
      </w:r>
      <w:bookmarkStart w:id="8562" w:name="_ETM_Q17_485360"/>
      <w:bookmarkEnd w:id="8562"/>
      <w:r>
        <w:rPr>
          <w:rFonts w:hint="cs"/>
          <w:rtl/>
        </w:rPr>
        <w:t xml:space="preserve">שלא מטפל בחיילי צה"ל עד הסוף, שילך הביתה, מי </w:t>
      </w:r>
      <w:bookmarkStart w:id="8563" w:name="_ETM_Q17_493020"/>
      <w:bookmarkEnd w:id="8563"/>
      <w:r>
        <w:rPr>
          <w:rFonts w:hint="cs"/>
          <w:rtl/>
        </w:rPr>
        <w:t>שלא מסוגל. כשאנחנו אומרים שכולנו פה במערכה, מי שהוא פקיד</w:t>
      </w:r>
      <w:bookmarkStart w:id="8564" w:name="_ETM_Q17_496722"/>
      <w:bookmarkEnd w:id="8564"/>
      <w:r>
        <w:rPr>
          <w:rFonts w:hint="cs"/>
          <w:rtl/>
        </w:rPr>
        <w:t xml:space="preserve"> ונשאר במשרד צריך להבין שגם הוא מגויס כרגע </w:t>
      </w:r>
      <w:bookmarkStart w:id="8565" w:name="_ETM_Q17_499961"/>
      <w:bookmarkEnd w:id="8565"/>
      <w:r>
        <w:rPr>
          <w:rFonts w:hint="cs"/>
          <w:rtl/>
        </w:rPr>
        <w:t xml:space="preserve">כדי לטפל בחיילי צה"ל. כולם מגויסים, כל עם ישראל. מי </w:t>
      </w:r>
      <w:bookmarkStart w:id="8566" w:name="_ETM_Q17_506804"/>
      <w:bookmarkEnd w:id="8566"/>
      <w:r>
        <w:rPr>
          <w:rFonts w:hint="cs"/>
          <w:rtl/>
        </w:rPr>
        <w:t xml:space="preserve">שלא הבין את זה </w:t>
      </w:r>
      <w:r w:rsidR="001639FC">
        <w:rPr>
          <w:rFonts w:hint="eastAsia"/>
          <w:rtl/>
        </w:rPr>
        <w:t>–</w:t>
      </w:r>
      <w:r>
        <w:rPr>
          <w:rFonts w:hint="cs"/>
          <w:rtl/>
        </w:rPr>
        <w:t xml:space="preserve"> על השרים לתת להם בעיטה, להעיף </w:t>
      </w:r>
      <w:bookmarkStart w:id="8567" w:name="_ETM_Q17_509913"/>
      <w:bookmarkEnd w:id="8567"/>
      <w:r>
        <w:rPr>
          <w:rFonts w:hint="cs"/>
          <w:rtl/>
        </w:rPr>
        <w:t xml:space="preserve">אותם הביתה, </w:t>
      </w:r>
      <w:r w:rsidR="001639FC">
        <w:rPr>
          <w:rFonts w:hint="cs"/>
          <w:rtl/>
        </w:rPr>
        <w:t xml:space="preserve">את </w:t>
      </w:r>
      <w:r>
        <w:rPr>
          <w:rFonts w:hint="cs"/>
          <w:rtl/>
        </w:rPr>
        <w:t xml:space="preserve">מי שלא מסוגל לחתום על הצ'ק בסופו של דבר. </w:t>
      </w:r>
    </w:p>
    <w:p w:rsidR="0095411F" w:rsidRDefault="0095411F" w:rsidP="00BD4446">
      <w:pPr>
        <w:rPr>
          <w:rtl/>
        </w:rPr>
      </w:pPr>
      <w:bookmarkStart w:id="8568" w:name="_ETM_Q17_512173"/>
      <w:bookmarkStart w:id="8569" w:name="_ETM_Q17_512233"/>
      <w:bookmarkStart w:id="8570" w:name="_ETM_Q17_512333"/>
      <w:bookmarkEnd w:id="8568"/>
      <w:bookmarkEnd w:id="8569"/>
      <w:bookmarkEnd w:id="8570"/>
    </w:p>
    <w:p w:rsidR="0095411F" w:rsidRDefault="0095411F" w:rsidP="001639FC">
      <w:pPr>
        <w:rPr>
          <w:rtl/>
        </w:rPr>
      </w:pPr>
      <w:bookmarkStart w:id="8571" w:name="_ETM_Q17_512412"/>
      <w:bookmarkEnd w:id="8571"/>
      <w:r>
        <w:rPr>
          <w:rFonts w:hint="cs"/>
          <w:rtl/>
        </w:rPr>
        <w:t xml:space="preserve">שמענו על הרבה מקרים של חיילים, כן, גם היום בוועדת </w:t>
      </w:r>
      <w:bookmarkStart w:id="8572" w:name="_ETM_Q17_511958"/>
      <w:bookmarkEnd w:id="8572"/>
      <w:r>
        <w:rPr>
          <w:rFonts w:hint="cs"/>
          <w:rtl/>
        </w:rPr>
        <w:t xml:space="preserve">הכספים שמענו. צריך לבצע את זה. זה לא </w:t>
      </w:r>
      <w:bookmarkStart w:id="8573" w:name="_ETM_Q17_517532"/>
      <w:bookmarkEnd w:id="8573"/>
      <w:r>
        <w:rPr>
          <w:rFonts w:hint="cs"/>
          <w:rtl/>
        </w:rPr>
        <w:t>אומר שהשר לא עשה או שאני לא עשיתי</w:t>
      </w:r>
      <w:r w:rsidR="001639FC">
        <w:rPr>
          <w:rFonts w:hint="cs"/>
          <w:rtl/>
        </w:rPr>
        <w:t>.</w:t>
      </w:r>
      <w:r>
        <w:rPr>
          <w:rFonts w:hint="cs"/>
          <w:rtl/>
        </w:rPr>
        <w:t xml:space="preserve"> לא קואליציה ו</w:t>
      </w:r>
      <w:bookmarkStart w:id="8574" w:name="_ETM_Q17_516400"/>
      <w:bookmarkEnd w:id="8574"/>
      <w:r>
        <w:rPr>
          <w:rFonts w:hint="cs"/>
          <w:rtl/>
        </w:rPr>
        <w:t xml:space="preserve">לא אופוזיציה. אם כבר אתם אומרים: שלום בין </w:t>
      </w:r>
      <w:bookmarkStart w:id="8575" w:name="_ETM_Q17_518620"/>
      <w:bookmarkEnd w:id="8575"/>
      <w:r>
        <w:rPr>
          <w:rFonts w:hint="cs"/>
          <w:rtl/>
        </w:rPr>
        <w:t xml:space="preserve">אחים </w:t>
      </w:r>
      <w:r>
        <w:rPr>
          <w:rtl/>
        </w:rPr>
        <w:t>–</w:t>
      </w:r>
      <w:r>
        <w:rPr>
          <w:rFonts w:hint="cs"/>
          <w:rtl/>
        </w:rPr>
        <w:t xml:space="preserve"> תבצעו את זה בתכלס. לא צריך ללכלך אחד </w:t>
      </w:r>
      <w:bookmarkStart w:id="8576" w:name="_ETM_Q17_522498"/>
      <w:bookmarkEnd w:id="8576"/>
      <w:r>
        <w:rPr>
          <w:rFonts w:hint="cs"/>
          <w:rtl/>
        </w:rPr>
        <w:t>על השני</w:t>
      </w:r>
      <w:r w:rsidR="001639FC">
        <w:rPr>
          <w:rFonts w:hint="cs"/>
          <w:rtl/>
        </w:rPr>
        <w:t>.</w:t>
      </w:r>
      <w:r>
        <w:rPr>
          <w:rFonts w:hint="cs"/>
          <w:rtl/>
        </w:rPr>
        <w:t xml:space="preserve"> זה אלף-בית, לא? </w:t>
      </w:r>
    </w:p>
    <w:p w:rsidR="0095411F" w:rsidRDefault="0095411F" w:rsidP="00BD4446">
      <w:pPr>
        <w:rPr>
          <w:rtl/>
        </w:rPr>
      </w:pPr>
      <w:bookmarkStart w:id="8577" w:name="_ETM_Q17_529259"/>
      <w:bookmarkStart w:id="8578" w:name="_ETM_Q17_529310"/>
      <w:bookmarkStart w:id="8579" w:name="_ETM_Q17_529387"/>
      <w:bookmarkEnd w:id="8577"/>
      <w:bookmarkEnd w:id="8578"/>
      <w:bookmarkEnd w:id="8579"/>
    </w:p>
    <w:p w:rsidR="0095411F" w:rsidRDefault="0095411F" w:rsidP="00BD4446">
      <w:pPr>
        <w:rPr>
          <w:rtl/>
        </w:rPr>
      </w:pPr>
      <w:bookmarkStart w:id="8580" w:name="_ETM_Q17_529510"/>
      <w:bookmarkEnd w:id="8580"/>
      <w:r>
        <w:rPr>
          <w:rFonts w:hint="cs"/>
          <w:rtl/>
        </w:rPr>
        <w:t xml:space="preserve">אני לא מבין. איך </w:t>
      </w:r>
      <w:bookmarkStart w:id="8581" w:name="_ETM_Q17_526190"/>
      <w:bookmarkEnd w:id="8581"/>
      <w:r>
        <w:rPr>
          <w:rFonts w:hint="cs"/>
          <w:rtl/>
        </w:rPr>
        <w:t xml:space="preserve">אמר פה שר, ובצדק </w:t>
      </w:r>
      <w:bookmarkStart w:id="8582" w:name="_ETM_Q17_530780"/>
      <w:bookmarkEnd w:id="8582"/>
      <w:r>
        <w:rPr>
          <w:rFonts w:hint="eastAsia"/>
          <w:rtl/>
        </w:rPr>
        <w:t>–</w:t>
      </w:r>
      <w:r>
        <w:rPr>
          <w:rFonts w:hint="cs"/>
          <w:rtl/>
        </w:rPr>
        <w:t xml:space="preserve"> במקרה הוא יושב פה, השר ארבל, </w:t>
      </w:r>
      <w:bookmarkStart w:id="8583" w:name="_ETM_Q17_531689"/>
      <w:bookmarkEnd w:id="8583"/>
      <w:r>
        <w:rPr>
          <w:rFonts w:hint="cs"/>
          <w:rtl/>
        </w:rPr>
        <w:t>נכון? הוא</w:t>
      </w:r>
      <w:r>
        <w:rPr>
          <w:rFonts w:hint="eastAsia"/>
          <w:rtl/>
        </w:rPr>
        <w:t xml:space="preserve"> </w:t>
      </w:r>
      <w:r>
        <w:rPr>
          <w:rFonts w:hint="cs"/>
          <w:rtl/>
        </w:rPr>
        <w:t xml:space="preserve">אמר שהוא לא סופר כיפות, הוא סופר כומתות, </w:t>
      </w:r>
      <w:bookmarkStart w:id="8584" w:name="_ETM_Q17_535428"/>
      <w:bookmarkEnd w:id="8584"/>
      <w:r>
        <w:rPr>
          <w:rFonts w:hint="cs"/>
          <w:rtl/>
        </w:rPr>
        <w:t xml:space="preserve">ואני מצדיק אותו. זה לא משנה כמה דתיים נלחמו ונפלו. </w:t>
      </w:r>
      <w:bookmarkStart w:id="8585" w:name="_ETM_Q17_537308"/>
      <w:bookmarkEnd w:id="8585"/>
      <w:r>
        <w:rPr>
          <w:rFonts w:hint="cs"/>
          <w:rtl/>
        </w:rPr>
        <w:t xml:space="preserve">קדושים שלנו. </w:t>
      </w:r>
      <w:bookmarkStart w:id="8586" w:name="_ETM_Q17_547469"/>
      <w:bookmarkEnd w:id="8586"/>
    </w:p>
    <w:p w:rsidR="0095411F" w:rsidRDefault="0095411F" w:rsidP="00BD4446">
      <w:pPr>
        <w:rPr>
          <w:rtl/>
        </w:rPr>
      </w:pPr>
      <w:bookmarkStart w:id="8587" w:name="_ETM_Q17_547597"/>
      <w:bookmarkStart w:id="8588" w:name="_ETM_Q17_547661"/>
      <w:bookmarkEnd w:id="8587"/>
      <w:bookmarkEnd w:id="8588"/>
    </w:p>
    <w:p w:rsidR="0095411F" w:rsidRDefault="0095411F" w:rsidP="00BD4446">
      <w:pPr>
        <w:pStyle w:val="af6"/>
        <w:keepNext/>
        <w:rPr>
          <w:rtl/>
        </w:rPr>
      </w:pPr>
      <w:bookmarkStart w:id="8589" w:name="ET_interruption_קריאה_20"/>
      <w:r w:rsidRPr="009A0739">
        <w:rPr>
          <w:rStyle w:val="TagStyle"/>
          <w:rtl/>
        </w:rPr>
        <w:t xml:space="preserve"> &lt;&lt; קריאה &gt;&gt; </w:t>
      </w:r>
      <w:r>
        <w:rPr>
          <w:rtl/>
        </w:rPr>
        <w:t>קריאה:</w:t>
      </w:r>
      <w:r w:rsidRPr="009A0739">
        <w:rPr>
          <w:rStyle w:val="TagStyle"/>
          <w:rtl/>
        </w:rPr>
        <w:t xml:space="preserve"> &lt;&lt; קריאה &gt;&gt;</w:t>
      </w:r>
      <w:r>
        <w:rPr>
          <w:rtl/>
        </w:rPr>
        <w:t xml:space="preserve">   </w:t>
      </w:r>
      <w:bookmarkEnd w:id="8589"/>
    </w:p>
    <w:p w:rsidR="0095411F" w:rsidRDefault="0095411F" w:rsidP="00503FB6">
      <w:pPr>
        <w:rPr>
          <w:rtl/>
          <w:lang w:eastAsia="he-IL"/>
        </w:rPr>
      </w:pPr>
    </w:p>
    <w:p w:rsidR="0095411F" w:rsidRPr="009A0739" w:rsidRDefault="0095411F" w:rsidP="00503FB6">
      <w:pPr>
        <w:rPr>
          <w:rtl/>
          <w:lang w:eastAsia="he-IL"/>
        </w:rPr>
      </w:pPr>
      <w:bookmarkStart w:id="8590" w:name="_ETM_Q17_542177"/>
      <w:bookmarkStart w:id="8591" w:name="_ETM_Q17_542427"/>
      <w:bookmarkStart w:id="8592" w:name="_ETM_Q17_542512"/>
      <w:bookmarkStart w:id="8593" w:name="_ETM_Q17_542530"/>
      <w:bookmarkStart w:id="8594" w:name="_ETM_Q17_542580"/>
      <w:bookmarkEnd w:id="8590"/>
      <w:bookmarkEnd w:id="8591"/>
      <w:bookmarkEnd w:id="8592"/>
      <w:bookmarkEnd w:id="8593"/>
      <w:bookmarkEnd w:id="8594"/>
      <w:r>
        <w:rPr>
          <w:rFonts w:hint="cs"/>
          <w:rtl/>
          <w:lang w:eastAsia="he-IL"/>
        </w:rPr>
        <w:t xml:space="preserve">הוא דיבר </w:t>
      </w:r>
      <w:r w:rsidR="00503FB6">
        <w:rPr>
          <w:rFonts w:hint="cs"/>
          <w:rtl/>
          <w:lang w:eastAsia="he-IL"/>
        </w:rPr>
        <w:t>– – –</w:t>
      </w:r>
    </w:p>
    <w:p w:rsidR="0095411F" w:rsidRPr="00D643F2" w:rsidRDefault="0095411F" w:rsidP="00503FB6">
      <w:pPr>
        <w:rPr>
          <w:rtl/>
        </w:rPr>
      </w:pPr>
    </w:p>
    <w:p w:rsidR="0095411F" w:rsidRDefault="0095411F" w:rsidP="00BD4446">
      <w:pPr>
        <w:pStyle w:val="-"/>
        <w:keepNext/>
        <w:rPr>
          <w:rtl/>
        </w:rPr>
      </w:pPr>
      <w:bookmarkStart w:id="8595" w:name="ET_speakercontinue_6162_19"/>
      <w:r w:rsidRPr="009A0739">
        <w:rPr>
          <w:rStyle w:val="TagStyle"/>
          <w:rtl/>
        </w:rPr>
        <w:t xml:space="preserve"> &lt;&lt; דובר_המשך &gt;&gt; </w:t>
      </w:r>
      <w:r>
        <w:rPr>
          <w:rtl/>
        </w:rPr>
        <w:t>ניסים ואטורי (הליכוד):</w:t>
      </w:r>
      <w:r w:rsidRPr="009A0739">
        <w:rPr>
          <w:rStyle w:val="TagStyle"/>
          <w:rtl/>
        </w:rPr>
        <w:t xml:space="preserve"> &lt;&lt; דובר_המשך &gt;&gt;</w:t>
      </w:r>
      <w:r>
        <w:rPr>
          <w:rtl/>
        </w:rPr>
        <w:t xml:space="preserve">   </w:t>
      </w:r>
      <w:bookmarkEnd w:id="8595"/>
    </w:p>
    <w:p w:rsidR="0095411F" w:rsidRDefault="0095411F" w:rsidP="00503FB6">
      <w:pPr>
        <w:rPr>
          <w:rtl/>
          <w:lang w:eastAsia="he-IL"/>
        </w:rPr>
      </w:pPr>
      <w:bookmarkStart w:id="8596" w:name="_ETM_Q17_542048"/>
      <w:bookmarkEnd w:id="8596"/>
    </w:p>
    <w:p w:rsidR="0095411F" w:rsidRDefault="0095411F" w:rsidP="001639FC">
      <w:pPr>
        <w:rPr>
          <w:rtl/>
        </w:rPr>
      </w:pPr>
      <w:bookmarkStart w:id="8597" w:name="_ETM_Q17_542142"/>
      <w:bookmarkEnd w:id="8597"/>
      <w:r>
        <w:rPr>
          <w:rFonts w:hint="cs"/>
          <w:rtl/>
          <w:lang w:eastAsia="he-IL"/>
        </w:rPr>
        <w:t xml:space="preserve">רגע, לא משנה. אני </w:t>
      </w:r>
      <w:bookmarkStart w:id="8598" w:name="_ETM_Q17_541673"/>
      <w:bookmarkEnd w:id="8598"/>
      <w:r>
        <w:rPr>
          <w:rFonts w:hint="cs"/>
          <w:rtl/>
          <w:lang w:eastAsia="he-IL"/>
        </w:rPr>
        <w:t xml:space="preserve">אומר: המשפט </w:t>
      </w:r>
      <w:r>
        <w:rPr>
          <w:rtl/>
          <w:lang w:eastAsia="he-IL"/>
        </w:rPr>
        <w:t>–</w:t>
      </w:r>
      <w:r>
        <w:rPr>
          <w:rFonts w:hint="cs"/>
          <w:rtl/>
          <w:lang w:eastAsia="he-IL"/>
        </w:rPr>
        <w:t xml:space="preserve"> אהבתי אותו. אתה יודע מה, יש </w:t>
      </w:r>
      <w:bookmarkStart w:id="8599" w:name="_ETM_Q17_541411"/>
      <w:bookmarkEnd w:id="8599"/>
      <w:r>
        <w:rPr>
          <w:rFonts w:hint="cs"/>
          <w:rtl/>
          <w:lang w:eastAsia="he-IL"/>
        </w:rPr>
        <w:t>לו פה מהות רחבה, כנראה.</w:t>
      </w:r>
      <w:bookmarkStart w:id="8600" w:name="_ETM_Q17_536953"/>
      <w:bookmarkStart w:id="8601" w:name="_ETM_Q17_540271"/>
      <w:bookmarkStart w:id="8602" w:name="_ETM_Q17_547752"/>
      <w:bookmarkStart w:id="8603" w:name="_ETM_Q17_543055"/>
      <w:bookmarkEnd w:id="8600"/>
      <w:bookmarkEnd w:id="8601"/>
      <w:bookmarkEnd w:id="8602"/>
      <w:bookmarkEnd w:id="8603"/>
      <w:r>
        <w:rPr>
          <w:rFonts w:hint="cs"/>
          <w:rtl/>
        </w:rPr>
        <w:t xml:space="preserve"> אתה יודע, לפעמים </w:t>
      </w:r>
      <w:r>
        <w:t>double meaning</w:t>
      </w:r>
      <w:r>
        <w:rPr>
          <w:rFonts w:hint="cs"/>
          <w:rtl/>
        </w:rPr>
        <w:t xml:space="preserve"> פועל יותר טוב מאשר </w:t>
      </w:r>
      <w:bookmarkStart w:id="8604" w:name="_ETM_Q17_550508"/>
      <w:bookmarkEnd w:id="8604"/>
      <w:r>
        <w:rPr>
          <w:rFonts w:hint="cs"/>
          <w:rtl/>
        </w:rPr>
        <w:t xml:space="preserve">משמעות אחת. </w:t>
      </w:r>
      <w:bookmarkStart w:id="8605" w:name="_ETM_Q17_550909"/>
      <w:bookmarkEnd w:id="8605"/>
    </w:p>
    <w:p w:rsidR="0095411F" w:rsidRDefault="0095411F" w:rsidP="00BD4446">
      <w:pPr>
        <w:rPr>
          <w:rtl/>
        </w:rPr>
      </w:pPr>
      <w:bookmarkStart w:id="8606" w:name="_ETM_Q17_550954"/>
      <w:bookmarkEnd w:id="8606"/>
    </w:p>
    <w:p w:rsidR="0095411F" w:rsidRDefault="0095411F" w:rsidP="001639FC">
      <w:pPr>
        <w:rPr>
          <w:rtl/>
        </w:rPr>
      </w:pPr>
      <w:bookmarkStart w:id="8607" w:name="_ETM_Q17_551070"/>
      <w:bookmarkStart w:id="8608" w:name="_ETM_Q17_551152"/>
      <w:bookmarkEnd w:id="8607"/>
      <w:bookmarkEnd w:id="8608"/>
      <w:r>
        <w:rPr>
          <w:rFonts w:hint="cs"/>
          <w:rtl/>
        </w:rPr>
        <w:t xml:space="preserve">אנחנו אומרים, תשמעו, תפסיקו </w:t>
      </w:r>
      <w:bookmarkStart w:id="8609" w:name="_ETM_Q17_552262"/>
      <w:bookmarkEnd w:id="8609"/>
      <w:r>
        <w:rPr>
          <w:rFonts w:hint="cs"/>
          <w:rtl/>
        </w:rPr>
        <w:t xml:space="preserve">עם הדבר הזה, באמת. די לדבר: דתי, חילוני. כולם נופלים, </w:t>
      </w:r>
      <w:bookmarkStart w:id="8610" w:name="_ETM_Q17_557590"/>
      <w:bookmarkEnd w:id="8610"/>
      <w:r>
        <w:rPr>
          <w:rFonts w:hint="cs"/>
          <w:rtl/>
        </w:rPr>
        <w:t xml:space="preserve">לצערנו, נופלים ונפצעים. לך תבקר בבתי חולים. אנחנו לא אמרנו: </w:t>
      </w:r>
      <w:bookmarkStart w:id="8611" w:name="_ETM_Q17_559908"/>
      <w:bookmarkEnd w:id="8611"/>
      <w:r>
        <w:rPr>
          <w:rFonts w:hint="cs"/>
          <w:rtl/>
        </w:rPr>
        <w:t>שחורים ולבנים, כן</w:t>
      </w:r>
      <w:bookmarkStart w:id="8612" w:name="_ETM_Q17_558390"/>
      <w:bookmarkEnd w:id="8612"/>
      <w:r>
        <w:rPr>
          <w:rFonts w:hint="cs"/>
          <w:rtl/>
        </w:rPr>
        <w:t xml:space="preserve">? קל גם לזהות, אבל אני לא </w:t>
      </w:r>
      <w:bookmarkStart w:id="8613" w:name="_ETM_Q17_559923"/>
      <w:bookmarkEnd w:id="8613"/>
      <w:r>
        <w:rPr>
          <w:rFonts w:hint="cs"/>
          <w:rtl/>
        </w:rPr>
        <w:t xml:space="preserve">רוצה לפתוח את זה פה. אתה יודע, ממש כואב הדבר </w:t>
      </w:r>
      <w:bookmarkStart w:id="8614" w:name="_ETM_Q17_563983"/>
      <w:bookmarkEnd w:id="8614"/>
      <w:r>
        <w:rPr>
          <w:rFonts w:hint="cs"/>
          <w:rtl/>
        </w:rPr>
        <w:t xml:space="preserve">הזה. </w:t>
      </w:r>
    </w:p>
    <w:p w:rsidR="0095411F" w:rsidRDefault="0095411F" w:rsidP="00BD4446">
      <w:pPr>
        <w:rPr>
          <w:rtl/>
        </w:rPr>
      </w:pPr>
      <w:bookmarkStart w:id="8615" w:name="_ETM_Q17_567739"/>
      <w:bookmarkStart w:id="8616" w:name="_ETM_Q17_567875"/>
      <w:bookmarkStart w:id="8617" w:name="_ETM_Q17_567915"/>
      <w:bookmarkEnd w:id="8615"/>
      <w:bookmarkEnd w:id="8616"/>
      <w:bookmarkEnd w:id="8617"/>
    </w:p>
    <w:p w:rsidR="0095411F" w:rsidRDefault="0095411F" w:rsidP="00BD4446">
      <w:pPr>
        <w:pStyle w:val="af7"/>
        <w:keepNext/>
        <w:rPr>
          <w:rtl/>
        </w:rPr>
      </w:pPr>
      <w:bookmarkStart w:id="8618" w:name="_ETM_Q17_568030"/>
      <w:bookmarkStart w:id="8619" w:name="ET_yor_6599_14"/>
      <w:bookmarkEnd w:id="8618"/>
      <w:r w:rsidRPr="007F6812">
        <w:rPr>
          <w:rStyle w:val="TagStyle"/>
          <w:rtl/>
        </w:rPr>
        <w:t xml:space="preserve"> &lt;&lt; יור &gt;&gt;</w:t>
      </w:r>
      <w:r w:rsidRPr="0039321F">
        <w:rPr>
          <w:rStyle w:val="TagStyle"/>
          <w:rtl/>
        </w:rPr>
        <w:t xml:space="preserve"> </w:t>
      </w:r>
      <w:r>
        <w:rPr>
          <w:rtl/>
        </w:rPr>
        <w:t>היו"ר משה רוט:</w:t>
      </w:r>
      <w:r w:rsidRPr="0039321F">
        <w:rPr>
          <w:rStyle w:val="TagStyle"/>
          <w:rtl/>
        </w:rPr>
        <w:t xml:space="preserve"> </w:t>
      </w:r>
      <w:r w:rsidRPr="007F6812">
        <w:rPr>
          <w:rStyle w:val="TagStyle"/>
          <w:rtl/>
        </w:rPr>
        <w:t>&lt;&lt; יור &gt;&gt;</w:t>
      </w:r>
      <w:r>
        <w:rPr>
          <w:rtl/>
        </w:rPr>
        <w:t xml:space="preserve">   </w:t>
      </w:r>
      <w:bookmarkEnd w:id="8619"/>
    </w:p>
    <w:p w:rsidR="0095411F" w:rsidRDefault="0095411F" w:rsidP="00503FB6">
      <w:pPr>
        <w:rPr>
          <w:rtl/>
        </w:rPr>
      </w:pPr>
    </w:p>
    <w:p w:rsidR="0095411F" w:rsidRPr="0039321F" w:rsidRDefault="0095411F" w:rsidP="00BD4446">
      <w:pPr>
        <w:rPr>
          <w:rtl/>
        </w:rPr>
      </w:pPr>
      <w:bookmarkStart w:id="8620" w:name="_ETM_Q17_569054"/>
      <w:bookmarkEnd w:id="8620"/>
      <w:r>
        <w:rPr>
          <w:rFonts w:hint="cs"/>
          <w:rtl/>
        </w:rPr>
        <w:t xml:space="preserve">תודה רבה. </w:t>
      </w:r>
    </w:p>
    <w:p w:rsidR="0095411F" w:rsidRDefault="0095411F" w:rsidP="00503FB6">
      <w:pPr>
        <w:rPr>
          <w:rtl/>
        </w:rPr>
      </w:pPr>
      <w:bookmarkStart w:id="8621" w:name="_ETM_Q17_510192"/>
      <w:bookmarkStart w:id="8622" w:name="_ETM_Q17_510288"/>
      <w:bookmarkStart w:id="8623" w:name="_ETM_Q17_510349"/>
      <w:bookmarkStart w:id="8624" w:name="_ETM_Q17_570984"/>
      <w:bookmarkEnd w:id="8621"/>
      <w:bookmarkEnd w:id="8622"/>
      <w:bookmarkEnd w:id="8623"/>
      <w:bookmarkEnd w:id="8624"/>
    </w:p>
    <w:p w:rsidR="0095411F" w:rsidRDefault="0095411F" w:rsidP="00BD4446">
      <w:pPr>
        <w:pStyle w:val="-"/>
        <w:keepNext/>
        <w:rPr>
          <w:rtl/>
        </w:rPr>
      </w:pPr>
      <w:bookmarkStart w:id="8625" w:name="_ETM_Q17_571095"/>
      <w:bookmarkStart w:id="8626" w:name="ET_speakercontinue_6162_15"/>
      <w:bookmarkEnd w:id="8625"/>
      <w:r w:rsidRPr="007F6812">
        <w:rPr>
          <w:rStyle w:val="TagStyle"/>
          <w:rtl/>
        </w:rPr>
        <w:t xml:space="preserve"> &lt;&lt; דובר_המשך &gt;&gt;</w:t>
      </w:r>
      <w:r w:rsidRPr="0039321F">
        <w:rPr>
          <w:rStyle w:val="TagStyle"/>
          <w:rtl/>
        </w:rPr>
        <w:t xml:space="preserve"> </w:t>
      </w:r>
      <w:r>
        <w:rPr>
          <w:rtl/>
        </w:rPr>
        <w:t>ניסים ואטורי (הליכוד):</w:t>
      </w:r>
      <w:r w:rsidRPr="0039321F">
        <w:rPr>
          <w:rStyle w:val="TagStyle"/>
          <w:rtl/>
        </w:rPr>
        <w:t xml:space="preserve"> </w:t>
      </w:r>
      <w:r w:rsidRPr="007F6812">
        <w:rPr>
          <w:rStyle w:val="TagStyle"/>
          <w:rtl/>
        </w:rPr>
        <w:t>&lt;&lt; דובר_המשך &gt;&gt;</w:t>
      </w:r>
      <w:r>
        <w:rPr>
          <w:rtl/>
        </w:rPr>
        <w:t xml:space="preserve">   </w:t>
      </w:r>
      <w:bookmarkEnd w:id="8626"/>
    </w:p>
    <w:p w:rsidR="0095411F" w:rsidRDefault="0095411F" w:rsidP="00503FB6">
      <w:pPr>
        <w:rPr>
          <w:rtl/>
        </w:rPr>
      </w:pPr>
    </w:p>
    <w:p w:rsidR="0095411F" w:rsidRDefault="0095411F" w:rsidP="00BD4446">
      <w:pPr>
        <w:rPr>
          <w:rtl/>
        </w:rPr>
      </w:pPr>
      <w:r>
        <w:rPr>
          <w:rFonts w:hint="cs"/>
          <w:rtl/>
        </w:rPr>
        <w:t xml:space="preserve">אני פוגש משפחות שכולות שאתה </w:t>
      </w:r>
      <w:bookmarkStart w:id="8627" w:name="_ETM_Q17_571345"/>
      <w:bookmarkEnd w:id="8627"/>
      <w:r>
        <w:rPr>
          <w:rFonts w:hint="cs"/>
          <w:rtl/>
        </w:rPr>
        <w:t xml:space="preserve">שומע, ואתה מבקר אותן, ונקרע הלב, וזה קורה אצלנו. </w:t>
      </w:r>
      <w:bookmarkStart w:id="8628" w:name="_ETM_Q17_574675"/>
      <w:bookmarkEnd w:id="8628"/>
      <w:r>
        <w:rPr>
          <w:rFonts w:hint="cs"/>
          <w:rtl/>
        </w:rPr>
        <w:t>ואז כשאתה יושב עם משפחה שכולה, הם אומרים: רגע, למה אומרים שאנחנו זה?</w:t>
      </w:r>
      <w:bookmarkStart w:id="8629" w:name="_ETM_Q17_580135"/>
      <w:bookmarkEnd w:id="8629"/>
      <w:r>
        <w:rPr>
          <w:rFonts w:hint="cs"/>
          <w:rtl/>
        </w:rPr>
        <w:t xml:space="preserve"> מה זאת אומרת "אנחנו"? מי זה "אנחנו"? "אנחנו" זה עם</w:t>
      </w:r>
      <w:bookmarkStart w:id="8630" w:name="_ETM_Q17_584762"/>
      <w:bookmarkEnd w:id="8630"/>
      <w:r>
        <w:rPr>
          <w:rFonts w:hint="cs"/>
          <w:rtl/>
        </w:rPr>
        <w:t xml:space="preserve"> ישראל, כולנו שלחנו ילדים לצבא. </w:t>
      </w:r>
    </w:p>
    <w:p w:rsidR="0095411F" w:rsidRDefault="0095411F" w:rsidP="00BD4446">
      <w:pPr>
        <w:rPr>
          <w:rtl/>
        </w:rPr>
      </w:pPr>
    </w:p>
    <w:p w:rsidR="0095411F" w:rsidRDefault="0095411F" w:rsidP="00BD4446">
      <w:pPr>
        <w:pStyle w:val="af7"/>
        <w:keepNext/>
        <w:rPr>
          <w:rtl/>
        </w:rPr>
      </w:pPr>
      <w:bookmarkStart w:id="8631" w:name="ET_yor_6599_16"/>
      <w:r w:rsidRPr="007F6812">
        <w:rPr>
          <w:rStyle w:val="TagStyle"/>
          <w:rtl/>
        </w:rPr>
        <w:t xml:space="preserve"> &lt;&lt; יור &gt;&gt;</w:t>
      </w:r>
      <w:r w:rsidRPr="0039321F">
        <w:rPr>
          <w:rStyle w:val="TagStyle"/>
          <w:rtl/>
        </w:rPr>
        <w:t xml:space="preserve"> </w:t>
      </w:r>
      <w:r>
        <w:rPr>
          <w:rtl/>
        </w:rPr>
        <w:t>היו"ר משה רוט:</w:t>
      </w:r>
      <w:r w:rsidRPr="0039321F">
        <w:rPr>
          <w:rStyle w:val="TagStyle"/>
          <w:rtl/>
        </w:rPr>
        <w:t xml:space="preserve"> </w:t>
      </w:r>
      <w:r w:rsidRPr="007F6812">
        <w:rPr>
          <w:rStyle w:val="TagStyle"/>
          <w:rtl/>
        </w:rPr>
        <w:t>&lt;&lt; יור &gt;&gt;</w:t>
      </w:r>
      <w:r>
        <w:rPr>
          <w:rtl/>
        </w:rPr>
        <w:t xml:space="preserve">   </w:t>
      </w:r>
      <w:bookmarkEnd w:id="8631"/>
    </w:p>
    <w:p w:rsidR="0095411F" w:rsidRDefault="0095411F" w:rsidP="00503FB6">
      <w:pPr>
        <w:rPr>
          <w:rtl/>
        </w:rPr>
      </w:pPr>
    </w:p>
    <w:p w:rsidR="0095411F" w:rsidRDefault="0095411F" w:rsidP="00BD4446">
      <w:pPr>
        <w:rPr>
          <w:rtl/>
        </w:rPr>
      </w:pPr>
      <w:r>
        <w:rPr>
          <w:rFonts w:hint="cs"/>
          <w:rtl/>
        </w:rPr>
        <w:t xml:space="preserve">חבר </w:t>
      </w:r>
      <w:bookmarkStart w:id="8632" w:name="_ETM_Q17_583137"/>
      <w:bookmarkEnd w:id="8632"/>
      <w:r>
        <w:rPr>
          <w:rFonts w:hint="cs"/>
          <w:rtl/>
        </w:rPr>
        <w:t xml:space="preserve">הכנסת ואטורי, תודה רבה. </w:t>
      </w:r>
      <w:bookmarkStart w:id="8633" w:name="_ETM_Q17_585276"/>
      <w:bookmarkEnd w:id="8633"/>
    </w:p>
    <w:p w:rsidR="0095411F" w:rsidRDefault="0095411F" w:rsidP="00BD4446">
      <w:pPr>
        <w:rPr>
          <w:rtl/>
        </w:rPr>
      </w:pPr>
      <w:bookmarkStart w:id="8634" w:name="_ETM_Q17_585389"/>
      <w:bookmarkStart w:id="8635" w:name="_ETM_Q17_585418"/>
      <w:bookmarkStart w:id="8636" w:name="_ETM_Q17_585530"/>
      <w:bookmarkEnd w:id="8634"/>
      <w:bookmarkEnd w:id="8635"/>
      <w:bookmarkEnd w:id="8636"/>
    </w:p>
    <w:p w:rsidR="0095411F" w:rsidRDefault="0095411F" w:rsidP="00BD4446">
      <w:pPr>
        <w:pStyle w:val="-"/>
        <w:keepNext/>
        <w:rPr>
          <w:rtl/>
        </w:rPr>
      </w:pPr>
      <w:bookmarkStart w:id="8637" w:name="ET_speakercontinue_6162_17"/>
      <w:r w:rsidRPr="007F6812">
        <w:rPr>
          <w:rStyle w:val="TagStyle"/>
          <w:rtl/>
        </w:rPr>
        <w:t xml:space="preserve"> &lt;&lt; דובר_המשך &gt;&gt;</w:t>
      </w:r>
      <w:r w:rsidRPr="0039321F">
        <w:rPr>
          <w:rStyle w:val="TagStyle"/>
          <w:rtl/>
        </w:rPr>
        <w:t xml:space="preserve"> </w:t>
      </w:r>
      <w:r>
        <w:rPr>
          <w:rtl/>
        </w:rPr>
        <w:t>ניסים ואטורי (הליכוד):</w:t>
      </w:r>
      <w:r w:rsidRPr="0039321F">
        <w:rPr>
          <w:rStyle w:val="TagStyle"/>
          <w:rtl/>
        </w:rPr>
        <w:t xml:space="preserve"> </w:t>
      </w:r>
      <w:r w:rsidRPr="007F6812">
        <w:rPr>
          <w:rStyle w:val="TagStyle"/>
          <w:rtl/>
        </w:rPr>
        <w:t>&lt;&lt; דובר_המשך &gt;&gt;</w:t>
      </w:r>
      <w:r>
        <w:rPr>
          <w:rtl/>
        </w:rPr>
        <w:t xml:space="preserve">   </w:t>
      </w:r>
      <w:bookmarkEnd w:id="8637"/>
    </w:p>
    <w:p w:rsidR="0095411F" w:rsidRDefault="0095411F" w:rsidP="00503FB6">
      <w:pPr>
        <w:rPr>
          <w:rtl/>
        </w:rPr>
      </w:pPr>
    </w:p>
    <w:p w:rsidR="0095411F" w:rsidRDefault="0095411F" w:rsidP="001639FC">
      <w:pPr>
        <w:rPr>
          <w:rtl/>
        </w:rPr>
      </w:pPr>
      <w:bookmarkStart w:id="8638" w:name="_ETM_Q17_586500"/>
      <w:bookmarkEnd w:id="8638"/>
      <w:r>
        <w:rPr>
          <w:rFonts w:hint="cs"/>
          <w:rtl/>
        </w:rPr>
        <w:t>אתה יודע, אני אפילו לא פרסמתי מקרה אישי</w:t>
      </w:r>
      <w:bookmarkStart w:id="8639" w:name="_ETM_Q17_589001"/>
      <w:bookmarkEnd w:id="8639"/>
      <w:r>
        <w:rPr>
          <w:rFonts w:hint="cs"/>
          <w:rtl/>
        </w:rPr>
        <w:t xml:space="preserve"> שלי, שלי אישי, שהוא מאוד כואב. אנחנו מטפלים </w:t>
      </w:r>
      <w:r w:rsidR="001639FC">
        <w:rPr>
          <w:rFonts w:hint="cs"/>
          <w:rtl/>
        </w:rPr>
        <w:t>פה</w:t>
      </w:r>
      <w:r>
        <w:rPr>
          <w:rFonts w:hint="cs"/>
          <w:rtl/>
        </w:rPr>
        <w:t xml:space="preserve"> יום-</w:t>
      </w:r>
      <w:bookmarkStart w:id="8640" w:name="_ETM_Q17_589514"/>
      <w:bookmarkEnd w:id="8640"/>
      <w:r>
        <w:rPr>
          <w:rFonts w:hint="cs"/>
          <w:rtl/>
        </w:rPr>
        <w:t xml:space="preserve">יום בכנסת במקרים דומים, כן, אנחנו יושבים ביחד ובוכים בוועדות. </w:t>
      </w:r>
      <w:bookmarkStart w:id="8641" w:name="_ETM_Q17_588611"/>
      <w:bookmarkEnd w:id="8641"/>
      <w:r>
        <w:rPr>
          <w:rFonts w:hint="cs"/>
          <w:rtl/>
        </w:rPr>
        <w:t>היום בוועדת הכספים ישבנו והזלנו דמעות ביחד. אז די כבר.</w:t>
      </w:r>
      <w:bookmarkStart w:id="8642" w:name="_ETM_Q17_597360"/>
      <w:bookmarkEnd w:id="8642"/>
      <w:r>
        <w:rPr>
          <w:rFonts w:hint="cs"/>
          <w:rtl/>
        </w:rPr>
        <w:t xml:space="preserve"> די, מספיק, כולנו אחים. תפסיקו עם הדבר הזה. תודה רבה. </w:t>
      </w:r>
      <w:bookmarkStart w:id="8643" w:name="_ETM_Q17_600939"/>
      <w:bookmarkEnd w:id="8643"/>
    </w:p>
    <w:p w:rsidR="0095411F" w:rsidRDefault="0095411F" w:rsidP="00BD4446">
      <w:pPr>
        <w:rPr>
          <w:rtl/>
        </w:rPr>
      </w:pPr>
      <w:bookmarkStart w:id="8644" w:name="_ETM_Q17_601387"/>
      <w:bookmarkStart w:id="8645" w:name="_ETM_Q17_601503"/>
      <w:bookmarkStart w:id="8646" w:name="_ETM_Q17_601531"/>
      <w:bookmarkEnd w:id="8644"/>
      <w:bookmarkEnd w:id="8645"/>
      <w:bookmarkEnd w:id="8646"/>
    </w:p>
    <w:p w:rsidR="0095411F" w:rsidRDefault="0095411F" w:rsidP="00BD4446">
      <w:pPr>
        <w:pStyle w:val="af7"/>
        <w:keepNext/>
        <w:rPr>
          <w:rtl/>
        </w:rPr>
      </w:pPr>
      <w:bookmarkStart w:id="8647" w:name="_ETM_Q17_601633"/>
      <w:bookmarkStart w:id="8648" w:name="ET_yor_6599_18"/>
      <w:bookmarkEnd w:id="8647"/>
      <w:r w:rsidRPr="007F6812">
        <w:rPr>
          <w:rStyle w:val="TagStyle"/>
          <w:rtl/>
        </w:rPr>
        <w:t xml:space="preserve"> &lt;&lt; יור &gt;&gt;</w:t>
      </w:r>
      <w:r w:rsidRPr="0039321F">
        <w:rPr>
          <w:rStyle w:val="TagStyle"/>
          <w:rtl/>
        </w:rPr>
        <w:t xml:space="preserve"> </w:t>
      </w:r>
      <w:r>
        <w:rPr>
          <w:rtl/>
        </w:rPr>
        <w:t>היו"ר משה רוט:</w:t>
      </w:r>
      <w:r w:rsidRPr="0039321F">
        <w:rPr>
          <w:rStyle w:val="TagStyle"/>
          <w:rtl/>
        </w:rPr>
        <w:t xml:space="preserve"> </w:t>
      </w:r>
      <w:r w:rsidRPr="007F6812">
        <w:rPr>
          <w:rStyle w:val="TagStyle"/>
          <w:rtl/>
        </w:rPr>
        <w:t>&lt;&lt; יור &gt;&gt;</w:t>
      </w:r>
      <w:r>
        <w:rPr>
          <w:rtl/>
        </w:rPr>
        <w:t xml:space="preserve">   </w:t>
      </w:r>
      <w:bookmarkEnd w:id="8648"/>
    </w:p>
    <w:p w:rsidR="0095411F" w:rsidRDefault="0095411F" w:rsidP="00503FB6">
      <w:pPr>
        <w:rPr>
          <w:rtl/>
        </w:rPr>
      </w:pPr>
    </w:p>
    <w:p w:rsidR="0095411F" w:rsidRDefault="0095411F" w:rsidP="001639FC">
      <w:pPr>
        <w:rPr>
          <w:rtl/>
        </w:rPr>
      </w:pPr>
      <w:bookmarkStart w:id="8649" w:name="_ETM_Q17_602529"/>
      <w:bookmarkEnd w:id="8649"/>
      <w:r>
        <w:rPr>
          <w:rFonts w:hint="cs"/>
          <w:rtl/>
        </w:rPr>
        <w:t>תודה רבה. השר ארבל, בבקשה</w:t>
      </w:r>
      <w:r w:rsidR="001639FC">
        <w:rPr>
          <w:rFonts w:hint="cs"/>
          <w:rtl/>
        </w:rPr>
        <w:t>.</w:t>
      </w:r>
      <w:r>
        <w:rPr>
          <w:rFonts w:hint="cs"/>
          <w:rtl/>
        </w:rPr>
        <w:t xml:space="preserve"> רוצה למסור הודעה. בבקשה. </w:t>
      </w:r>
      <w:bookmarkStart w:id="8650" w:name="_ETM_Q17_607665"/>
      <w:bookmarkEnd w:id="8650"/>
      <w:r>
        <w:rPr>
          <w:rFonts w:hint="cs"/>
          <w:rtl/>
        </w:rPr>
        <w:t xml:space="preserve">יכול </w:t>
      </w:r>
      <w:bookmarkStart w:id="8651" w:name="_ETM_Q17_623398"/>
      <w:bookmarkEnd w:id="8651"/>
      <w:r>
        <w:rPr>
          <w:rFonts w:hint="cs"/>
          <w:rtl/>
        </w:rPr>
        <w:t>להיות שזו הודעה, יכול להיות שזו בשורה טובה, אני לא</w:t>
      </w:r>
      <w:bookmarkStart w:id="8652" w:name="_ETM_Q17_624712"/>
      <w:bookmarkEnd w:id="8652"/>
      <w:r>
        <w:rPr>
          <w:rFonts w:hint="cs"/>
          <w:rtl/>
        </w:rPr>
        <w:t xml:space="preserve"> יודע. אני נותן לו את הזכות. הלוואי </w:t>
      </w:r>
      <w:r w:rsidR="001639FC">
        <w:rPr>
          <w:rFonts w:hint="cs"/>
          <w:rtl/>
        </w:rPr>
        <w:t>ש</w:t>
      </w:r>
      <w:r>
        <w:rPr>
          <w:rFonts w:hint="cs"/>
          <w:rtl/>
        </w:rPr>
        <w:t xml:space="preserve">הוא מביא בשורות </w:t>
      </w:r>
      <w:bookmarkStart w:id="8653" w:name="_ETM_Q17_624231"/>
      <w:bookmarkEnd w:id="8653"/>
      <w:r>
        <w:rPr>
          <w:rFonts w:hint="cs"/>
          <w:rtl/>
        </w:rPr>
        <w:t>טובות. מי יודע?</w:t>
      </w:r>
    </w:p>
    <w:p w:rsidR="0095411F" w:rsidRDefault="0095411F" w:rsidP="00BD4446">
      <w:pPr>
        <w:rPr>
          <w:rtl/>
        </w:rPr>
      </w:pPr>
      <w:bookmarkStart w:id="8654" w:name="_ETM_Q17_627318"/>
      <w:bookmarkStart w:id="8655" w:name="_ETM_Q17_627455"/>
      <w:bookmarkStart w:id="8656" w:name="_ETM_Q17_627495"/>
      <w:bookmarkStart w:id="8657" w:name="_ETM_Q17_627614"/>
      <w:bookmarkEnd w:id="8654"/>
      <w:bookmarkEnd w:id="8655"/>
      <w:bookmarkEnd w:id="8656"/>
      <w:bookmarkEnd w:id="8657"/>
    </w:p>
    <w:p w:rsidR="0095411F" w:rsidRDefault="0095411F" w:rsidP="00BD4446">
      <w:pPr>
        <w:pStyle w:val="af6"/>
        <w:keepNext/>
        <w:rPr>
          <w:rtl/>
        </w:rPr>
      </w:pPr>
      <w:bookmarkStart w:id="8658" w:name="ET_interruption_6151_20"/>
      <w:r w:rsidRPr="007F6812">
        <w:rPr>
          <w:rStyle w:val="TagStyle"/>
          <w:rtl/>
        </w:rPr>
        <w:t xml:space="preserve"> &lt;&lt; קריאה &gt;&gt;</w:t>
      </w:r>
      <w:r w:rsidRPr="00610D7F">
        <w:rPr>
          <w:rStyle w:val="TagStyle"/>
          <w:rtl/>
        </w:rPr>
        <w:t xml:space="preserve"> </w:t>
      </w:r>
      <w:r>
        <w:rPr>
          <w:rtl/>
        </w:rPr>
        <w:t>רון כץ (יש עתיד):</w:t>
      </w:r>
      <w:r w:rsidRPr="00610D7F">
        <w:rPr>
          <w:rStyle w:val="TagStyle"/>
          <w:rtl/>
        </w:rPr>
        <w:t xml:space="preserve"> </w:t>
      </w:r>
      <w:r w:rsidRPr="007F6812">
        <w:rPr>
          <w:rStyle w:val="TagStyle"/>
          <w:rtl/>
        </w:rPr>
        <w:t>&lt;&lt; קריאה &gt;&gt;</w:t>
      </w:r>
      <w:r>
        <w:rPr>
          <w:rtl/>
        </w:rPr>
        <w:t xml:space="preserve">   </w:t>
      </w:r>
      <w:bookmarkEnd w:id="8658"/>
    </w:p>
    <w:p w:rsidR="0095411F" w:rsidRDefault="0095411F" w:rsidP="00503FB6">
      <w:pPr>
        <w:rPr>
          <w:rtl/>
        </w:rPr>
      </w:pPr>
    </w:p>
    <w:p w:rsidR="0095411F" w:rsidRDefault="0095411F" w:rsidP="00BD4446">
      <w:pPr>
        <w:rPr>
          <w:rtl/>
        </w:rPr>
      </w:pPr>
      <w:r>
        <w:rPr>
          <w:rFonts w:hint="cs"/>
          <w:rtl/>
        </w:rPr>
        <w:t xml:space="preserve">כדאי לנו להקשיב. </w:t>
      </w:r>
      <w:bookmarkStart w:id="8659" w:name="_ETM_Q17_624377"/>
      <w:bookmarkEnd w:id="8659"/>
    </w:p>
    <w:p w:rsidR="0095411F" w:rsidRDefault="0095411F" w:rsidP="00BD4446">
      <w:pPr>
        <w:rPr>
          <w:rtl/>
        </w:rPr>
      </w:pPr>
      <w:bookmarkStart w:id="8660" w:name="_ETM_Q17_624499"/>
      <w:bookmarkStart w:id="8661" w:name="_ETM_Q17_624553"/>
      <w:bookmarkStart w:id="8662" w:name="_ETM_Q17_624681"/>
      <w:bookmarkEnd w:id="8660"/>
      <w:bookmarkEnd w:id="8661"/>
      <w:bookmarkEnd w:id="8662"/>
    </w:p>
    <w:p w:rsidR="0095411F" w:rsidRDefault="0095411F" w:rsidP="00BD4446">
      <w:pPr>
        <w:pStyle w:val="-"/>
        <w:keepNext/>
        <w:rPr>
          <w:rtl/>
        </w:rPr>
      </w:pPr>
      <w:bookmarkStart w:id="8663" w:name="ET_speakercontinue_6553_21"/>
      <w:r w:rsidRPr="007F6812">
        <w:rPr>
          <w:rStyle w:val="TagStyle"/>
          <w:rtl/>
        </w:rPr>
        <w:t xml:space="preserve"> &lt;&lt; דובר_המשך &gt;&gt;</w:t>
      </w:r>
      <w:r w:rsidRPr="00610D7F">
        <w:rPr>
          <w:rStyle w:val="TagStyle"/>
          <w:rtl/>
        </w:rPr>
        <w:t xml:space="preserve"> </w:t>
      </w:r>
      <w:r>
        <w:rPr>
          <w:rtl/>
        </w:rPr>
        <w:t>שר הפנים משה ארבל:</w:t>
      </w:r>
      <w:r w:rsidRPr="00610D7F">
        <w:rPr>
          <w:rStyle w:val="TagStyle"/>
          <w:rtl/>
        </w:rPr>
        <w:t xml:space="preserve"> </w:t>
      </w:r>
      <w:r w:rsidRPr="007F6812">
        <w:rPr>
          <w:rStyle w:val="TagStyle"/>
          <w:rtl/>
        </w:rPr>
        <w:t>&lt;&lt; דובר_המשך &gt;&gt;</w:t>
      </w:r>
      <w:r>
        <w:rPr>
          <w:rtl/>
        </w:rPr>
        <w:t xml:space="preserve">   </w:t>
      </w:r>
      <w:bookmarkEnd w:id="8663"/>
    </w:p>
    <w:p w:rsidR="0095411F" w:rsidRDefault="0095411F" w:rsidP="00503FB6">
      <w:pPr>
        <w:rPr>
          <w:rtl/>
        </w:rPr>
      </w:pPr>
    </w:p>
    <w:p w:rsidR="0095411F" w:rsidRDefault="0095411F" w:rsidP="00BD4446">
      <w:pPr>
        <w:rPr>
          <w:rtl/>
        </w:rPr>
      </w:pPr>
      <w:bookmarkStart w:id="8664" w:name="_ETM_Q17_627485"/>
      <w:bookmarkEnd w:id="8664"/>
      <w:r>
        <w:rPr>
          <w:rFonts w:hint="cs"/>
          <w:rtl/>
        </w:rPr>
        <w:t xml:space="preserve">תודה רבה. מכובדי היושב-ראש, חבריי </w:t>
      </w:r>
      <w:bookmarkStart w:id="8665" w:name="_ETM_Q17_632664"/>
      <w:bookmarkEnd w:id="8665"/>
      <w:r>
        <w:rPr>
          <w:rFonts w:hint="cs"/>
          <w:rtl/>
        </w:rPr>
        <w:t xml:space="preserve">חברי הכנסת, היום </w:t>
      </w:r>
      <w:bookmarkStart w:id="8666" w:name="_ETM_Q17_631870"/>
      <w:bookmarkStart w:id="8667" w:name="_ETM_Q17_632260"/>
      <w:bookmarkStart w:id="8668" w:name="_ETM_Q17_632470"/>
      <w:bookmarkEnd w:id="8666"/>
      <w:bookmarkEnd w:id="8667"/>
      <w:bookmarkEnd w:id="8668"/>
      <w:r>
        <w:rPr>
          <w:rtl/>
        </w:rPr>
        <w:t xml:space="preserve">נפגשתי </w:t>
      </w:r>
      <w:bookmarkStart w:id="8669" w:name="_ETM_Q17_633010"/>
      <w:bookmarkEnd w:id="8669"/>
      <w:r>
        <w:rPr>
          <w:rtl/>
        </w:rPr>
        <w:t xml:space="preserve">עם </w:t>
      </w:r>
      <w:bookmarkStart w:id="8670" w:name="_ETM_Q17_633099"/>
      <w:bookmarkEnd w:id="8670"/>
      <w:r>
        <w:rPr>
          <w:rtl/>
        </w:rPr>
        <w:t xml:space="preserve">אימא </w:t>
      </w:r>
      <w:bookmarkStart w:id="8671" w:name="_ETM_Q17_633489"/>
      <w:bookmarkEnd w:id="8671"/>
      <w:r>
        <w:rPr>
          <w:rtl/>
        </w:rPr>
        <w:t xml:space="preserve">של </w:t>
      </w:r>
      <w:bookmarkStart w:id="8672" w:name="_ETM_Q17_633909"/>
      <w:bookmarkEnd w:id="8672"/>
      <w:r>
        <w:rPr>
          <w:rtl/>
        </w:rPr>
        <w:t xml:space="preserve">סמל </w:t>
      </w:r>
      <w:bookmarkStart w:id="8673" w:name="_ETM_Q17_634209"/>
      <w:bookmarkEnd w:id="8673"/>
      <w:r>
        <w:rPr>
          <w:rtl/>
        </w:rPr>
        <w:t xml:space="preserve">ראשון </w:t>
      </w:r>
      <w:bookmarkStart w:id="8674" w:name="_ETM_Q17_634510"/>
      <w:bookmarkEnd w:id="8674"/>
      <w:r>
        <w:rPr>
          <w:rtl/>
        </w:rPr>
        <w:t xml:space="preserve">שחר </w:t>
      </w:r>
      <w:bookmarkStart w:id="8675" w:name="_ETM_Q17_634810"/>
      <w:bookmarkEnd w:id="8675"/>
      <w:r>
        <w:rPr>
          <w:rtl/>
        </w:rPr>
        <w:t>פריד</w:t>
      </w:r>
      <w:r>
        <w:rPr>
          <w:rFonts w:hint="cs"/>
          <w:rtl/>
        </w:rPr>
        <w:t xml:space="preserve">מן, השם ייקום </w:t>
      </w:r>
      <w:bookmarkStart w:id="8676" w:name="_ETM_Q17_624772"/>
      <w:bookmarkEnd w:id="8676"/>
      <w:r>
        <w:rPr>
          <w:rFonts w:hint="cs"/>
          <w:rtl/>
        </w:rPr>
        <w:t xml:space="preserve">דמו, שהאבא שלו, דורון, הוא חבר טוב </w:t>
      </w:r>
      <w:bookmarkStart w:id="8677" w:name="_ETM_Q17_638565"/>
      <w:bookmarkEnd w:id="8677"/>
      <w:r>
        <w:rPr>
          <w:rFonts w:hint="cs"/>
          <w:rtl/>
        </w:rPr>
        <w:t>שלי. היא מסרה לי את הצוואה ששחר כתב</w:t>
      </w:r>
      <w:bookmarkStart w:id="8678" w:name="_ETM_Q17_647313"/>
      <w:bookmarkEnd w:id="8678"/>
      <w:r>
        <w:rPr>
          <w:rFonts w:hint="cs"/>
          <w:rtl/>
        </w:rPr>
        <w:t xml:space="preserve">. הבטחתי לה שאני אקריא אותה פה במליאת הכנסת, וזה מה שאני </w:t>
      </w:r>
      <w:bookmarkStart w:id="8679" w:name="_ETM_Q17_651546"/>
      <w:bookmarkEnd w:id="8679"/>
      <w:r>
        <w:rPr>
          <w:rFonts w:hint="cs"/>
          <w:rtl/>
        </w:rPr>
        <w:t xml:space="preserve">עושה. </w:t>
      </w:r>
      <w:bookmarkStart w:id="8680" w:name="_ETM_Q17_652666"/>
      <w:bookmarkStart w:id="8681" w:name="_ETM_Q17_652789"/>
      <w:bookmarkStart w:id="8682" w:name="_ETM_Q17_652832"/>
      <w:bookmarkStart w:id="8683" w:name="_ETM_Q17_652917"/>
      <w:bookmarkEnd w:id="8680"/>
      <w:bookmarkEnd w:id="8681"/>
      <w:bookmarkEnd w:id="8682"/>
      <w:bookmarkEnd w:id="8683"/>
    </w:p>
    <w:p w:rsidR="0095411F" w:rsidRDefault="0095411F" w:rsidP="00BD4446">
      <w:pPr>
        <w:rPr>
          <w:rtl/>
        </w:rPr>
      </w:pPr>
      <w:bookmarkStart w:id="8684" w:name="_ETM_Q17_637733"/>
      <w:bookmarkStart w:id="8685" w:name="_ETM_Q17_637783"/>
      <w:bookmarkEnd w:id="8684"/>
      <w:bookmarkEnd w:id="8685"/>
    </w:p>
    <w:p w:rsidR="0095411F" w:rsidRDefault="0095411F" w:rsidP="001639FC">
      <w:pPr>
        <w:rPr>
          <w:rtl/>
        </w:rPr>
      </w:pPr>
      <w:bookmarkStart w:id="8686" w:name="_ETM_Q17_637860"/>
      <w:bookmarkStart w:id="8687" w:name="_ETM_Q17_637948"/>
      <w:bookmarkEnd w:id="8686"/>
      <w:bookmarkEnd w:id="8687"/>
      <w:r>
        <w:rPr>
          <w:rFonts w:hint="cs"/>
          <w:rtl/>
        </w:rPr>
        <w:t xml:space="preserve">היו אנשים טובים. תחייכו. תשאפו לגרום לכל אדם שבכם </w:t>
      </w:r>
      <w:bookmarkStart w:id="8688" w:name="_ETM_Q17_656670"/>
      <w:bookmarkEnd w:id="8688"/>
      <w:r>
        <w:rPr>
          <w:rFonts w:hint="cs"/>
          <w:rtl/>
        </w:rPr>
        <w:t>יפגוש לחייך גם</w:t>
      </w:r>
      <w:r w:rsidR="001639FC">
        <w:rPr>
          <w:rFonts w:hint="cs"/>
          <w:rtl/>
        </w:rPr>
        <w:t>.</w:t>
      </w:r>
      <w:r>
        <w:rPr>
          <w:rFonts w:hint="cs"/>
          <w:rtl/>
        </w:rPr>
        <w:t xml:space="preserve"> תהיו פתוחים לביקורת ותנסו תמיד להשתפר. דעו </w:t>
      </w:r>
      <w:bookmarkStart w:id="8689" w:name="_ETM_Q17_668129"/>
      <w:bookmarkEnd w:id="8689"/>
      <w:r>
        <w:rPr>
          <w:rFonts w:hint="cs"/>
          <w:rtl/>
        </w:rPr>
        <w:t xml:space="preserve">כי המידה הגדולה ביותר אשר יכולה להיות לאדם היא היכולת </w:t>
      </w:r>
      <w:bookmarkStart w:id="8690" w:name="_ETM_Q17_668419"/>
      <w:bookmarkEnd w:id="8690"/>
      <w:r>
        <w:rPr>
          <w:rFonts w:hint="cs"/>
          <w:rtl/>
        </w:rPr>
        <w:t xml:space="preserve">לשמח אדם אחר. </w:t>
      </w:r>
      <w:bookmarkStart w:id="8691" w:name="_ETM_Q17_670070"/>
      <w:bookmarkStart w:id="8692" w:name="_ETM_Q17_670310"/>
      <w:bookmarkStart w:id="8693" w:name="_ETM_Q17_670640"/>
      <w:bookmarkStart w:id="8694" w:name="_ETM_Q17_670880"/>
      <w:bookmarkStart w:id="8695" w:name="_ETM_Q17_672010"/>
      <w:bookmarkStart w:id="8696" w:name="_ETM_Q17_672220"/>
      <w:bookmarkStart w:id="8697" w:name="_ETM_Q17_673180"/>
      <w:bookmarkStart w:id="8698" w:name="_ETM_Q17_673870"/>
      <w:bookmarkStart w:id="8699" w:name="_ETM_Q17_674110"/>
      <w:bookmarkStart w:id="8700" w:name="_ETM_Q17_675549"/>
      <w:bookmarkEnd w:id="8691"/>
      <w:bookmarkEnd w:id="8692"/>
      <w:bookmarkEnd w:id="8693"/>
      <w:bookmarkEnd w:id="8694"/>
      <w:bookmarkEnd w:id="8695"/>
      <w:bookmarkEnd w:id="8696"/>
      <w:bookmarkEnd w:id="8697"/>
      <w:bookmarkEnd w:id="8698"/>
      <w:bookmarkEnd w:id="8699"/>
      <w:bookmarkEnd w:id="8700"/>
      <w:r>
        <w:rPr>
          <w:rFonts w:hint="cs"/>
          <w:rtl/>
        </w:rPr>
        <w:t>תפת</w:t>
      </w:r>
      <w:r>
        <w:rPr>
          <w:rtl/>
        </w:rPr>
        <w:t xml:space="preserve">חו </w:t>
      </w:r>
      <w:bookmarkStart w:id="8701" w:name="_ETM_Q17_675969"/>
      <w:bookmarkEnd w:id="8701"/>
      <w:r>
        <w:rPr>
          <w:rtl/>
        </w:rPr>
        <w:t xml:space="preserve">אוזניים </w:t>
      </w:r>
      <w:bookmarkStart w:id="8702" w:name="_ETM_Q17_676510"/>
      <w:bookmarkEnd w:id="8702"/>
      <w:r>
        <w:rPr>
          <w:rtl/>
        </w:rPr>
        <w:t xml:space="preserve">לצרכיו </w:t>
      </w:r>
      <w:bookmarkStart w:id="8703" w:name="_ETM_Q17_676930"/>
      <w:bookmarkEnd w:id="8703"/>
      <w:r>
        <w:rPr>
          <w:rtl/>
        </w:rPr>
        <w:t xml:space="preserve">של </w:t>
      </w:r>
      <w:bookmarkStart w:id="8704" w:name="_ETM_Q17_677109"/>
      <w:bookmarkEnd w:id="8704"/>
      <w:r>
        <w:rPr>
          <w:rtl/>
        </w:rPr>
        <w:t>הזולת</w:t>
      </w:r>
      <w:r>
        <w:rPr>
          <w:rFonts w:hint="cs"/>
          <w:rtl/>
        </w:rPr>
        <w:t>,</w:t>
      </w:r>
      <w:r>
        <w:rPr>
          <w:rtl/>
        </w:rPr>
        <w:t xml:space="preserve"> </w:t>
      </w:r>
      <w:bookmarkStart w:id="8705" w:name="_ETM_Q17_678319"/>
      <w:bookmarkEnd w:id="8705"/>
      <w:r>
        <w:rPr>
          <w:rtl/>
        </w:rPr>
        <w:t xml:space="preserve">ותפתחו </w:t>
      </w:r>
      <w:bookmarkStart w:id="8706" w:name="_ETM_Q17_678950"/>
      <w:bookmarkEnd w:id="8706"/>
      <w:r>
        <w:rPr>
          <w:rtl/>
        </w:rPr>
        <w:t xml:space="preserve">עיניים </w:t>
      </w:r>
      <w:bookmarkStart w:id="8707" w:name="_ETM_Q17_679400"/>
      <w:bookmarkEnd w:id="8707"/>
      <w:r>
        <w:rPr>
          <w:rtl/>
        </w:rPr>
        <w:t>לצערו</w:t>
      </w:r>
      <w:r>
        <w:rPr>
          <w:rFonts w:hint="cs"/>
          <w:rtl/>
        </w:rPr>
        <w:t>.</w:t>
      </w:r>
      <w:r>
        <w:rPr>
          <w:rtl/>
        </w:rPr>
        <w:t xml:space="preserve"> </w:t>
      </w:r>
      <w:bookmarkStart w:id="8708" w:name="_ETM_Q17_680989"/>
      <w:bookmarkEnd w:id="8708"/>
      <w:r>
        <w:rPr>
          <w:rtl/>
        </w:rPr>
        <w:t xml:space="preserve">השתדלו </w:t>
      </w:r>
      <w:bookmarkStart w:id="8709" w:name="_ETM_Q17_681440"/>
      <w:bookmarkEnd w:id="8709"/>
      <w:r>
        <w:rPr>
          <w:rtl/>
        </w:rPr>
        <w:t xml:space="preserve">לחייך </w:t>
      </w:r>
      <w:bookmarkStart w:id="8710" w:name="_ETM_Q17_682099"/>
      <w:bookmarkEnd w:id="8710"/>
      <w:r>
        <w:rPr>
          <w:rtl/>
        </w:rPr>
        <w:t xml:space="preserve">כמה </w:t>
      </w:r>
      <w:bookmarkStart w:id="8711" w:name="_ETM_Q17_682430"/>
      <w:bookmarkEnd w:id="8711"/>
      <w:r>
        <w:rPr>
          <w:rtl/>
        </w:rPr>
        <w:t xml:space="preserve">שיותר </w:t>
      </w:r>
      <w:bookmarkStart w:id="8712" w:name="_ETM_Q17_683000"/>
      <w:bookmarkEnd w:id="8712"/>
      <w:r>
        <w:rPr>
          <w:rtl/>
        </w:rPr>
        <w:t xml:space="preserve">גם </w:t>
      </w:r>
      <w:bookmarkStart w:id="8713" w:name="_ETM_Q17_683209"/>
      <w:bookmarkEnd w:id="8713"/>
      <w:r>
        <w:rPr>
          <w:rtl/>
        </w:rPr>
        <w:t>כשקשה</w:t>
      </w:r>
      <w:r>
        <w:rPr>
          <w:rFonts w:hint="cs"/>
          <w:rtl/>
        </w:rPr>
        <w:t>.</w:t>
      </w:r>
      <w:r>
        <w:rPr>
          <w:rtl/>
        </w:rPr>
        <w:t xml:space="preserve"> </w:t>
      </w:r>
      <w:bookmarkStart w:id="8714" w:name="_ETM_Q17_684659"/>
      <w:bookmarkEnd w:id="8714"/>
      <w:r>
        <w:rPr>
          <w:rtl/>
        </w:rPr>
        <w:t xml:space="preserve">שימו </w:t>
      </w:r>
      <w:bookmarkStart w:id="8715" w:name="_ETM_Q17_685110"/>
      <w:bookmarkEnd w:id="8715"/>
      <w:r>
        <w:rPr>
          <w:rtl/>
        </w:rPr>
        <w:t xml:space="preserve">לב </w:t>
      </w:r>
      <w:bookmarkStart w:id="8716" w:name="_ETM_Q17_686120"/>
      <w:bookmarkEnd w:id="8716"/>
      <w:r>
        <w:rPr>
          <w:rtl/>
        </w:rPr>
        <w:t xml:space="preserve">לאנשים </w:t>
      </w:r>
      <w:bookmarkStart w:id="8717" w:name="_ETM_Q17_687050"/>
      <w:bookmarkEnd w:id="8717"/>
      <w:r>
        <w:rPr>
          <w:rtl/>
        </w:rPr>
        <w:t xml:space="preserve">הקטנים </w:t>
      </w:r>
      <w:bookmarkStart w:id="8718" w:name="_ETM_Q17_687620"/>
      <w:bookmarkEnd w:id="8718"/>
      <w:r>
        <w:rPr>
          <w:rtl/>
        </w:rPr>
        <w:t xml:space="preserve">הנופלים </w:t>
      </w:r>
      <w:bookmarkStart w:id="8719" w:name="_ETM_Q17_688010"/>
      <w:bookmarkEnd w:id="8719"/>
      <w:r>
        <w:rPr>
          <w:rtl/>
        </w:rPr>
        <w:t xml:space="preserve">לנו </w:t>
      </w:r>
      <w:bookmarkStart w:id="8720" w:name="_ETM_Q17_688190"/>
      <w:bookmarkEnd w:id="8720"/>
      <w:r>
        <w:rPr>
          <w:rtl/>
        </w:rPr>
        <w:t xml:space="preserve">בזווית </w:t>
      </w:r>
      <w:bookmarkStart w:id="8721" w:name="_ETM_Q17_688670"/>
      <w:bookmarkEnd w:id="8721"/>
      <w:r>
        <w:rPr>
          <w:rtl/>
        </w:rPr>
        <w:t>העין</w:t>
      </w:r>
      <w:r>
        <w:rPr>
          <w:rFonts w:hint="cs"/>
          <w:rtl/>
        </w:rPr>
        <w:t>.</w:t>
      </w:r>
      <w:r>
        <w:rPr>
          <w:rtl/>
        </w:rPr>
        <w:t xml:space="preserve"> </w:t>
      </w:r>
      <w:bookmarkStart w:id="8722" w:name="_ETM_Q17_690440"/>
      <w:bookmarkEnd w:id="8722"/>
      <w:r>
        <w:rPr>
          <w:rtl/>
        </w:rPr>
        <w:t>ת</w:t>
      </w:r>
      <w:r>
        <w:rPr>
          <w:rFonts w:hint="cs"/>
          <w:rtl/>
        </w:rPr>
        <w:t>ע</w:t>
      </w:r>
      <w:r>
        <w:rPr>
          <w:rtl/>
        </w:rPr>
        <w:t xml:space="preserve">ריכו </w:t>
      </w:r>
      <w:bookmarkStart w:id="8723" w:name="_ETM_Q17_690980"/>
      <w:bookmarkEnd w:id="8723"/>
      <w:r>
        <w:rPr>
          <w:rtl/>
        </w:rPr>
        <w:t xml:space="preserve">את </w:t>
      </w:r>
      <w:bookmarkStart w:id="8724" w:name="_ETM_Q17_691069"/>
      <w:bookmarkEnd w:id="8724"/>
      <w:r>
        <w:rPr>
          <w:rtl/>
        </w:rPr>
        <w:t xml:space="preserve">הדברים </w:t>
      </w:r>
      <w:bookmarkStart w:id="8725" w:name="_ETM_Q17_691430"/>
      <w:bookmarkEnd w:id="8725"/>
      <w:r>
        <w:rPr>
          <w:rtl/>
        </w:rPr>
        <w:t xml:space="preserve">הקטנים </w:t>
      </w:r>
      <w:bookmarkStart w:id="8726" w:name="_ETM_Q17_691879"/>
      <w:bookmarkEnd w:id="8726"/>
      <w:r>
        <w:rPr>
          <w:rtl/>
        </w:rPr>
        <w:t xml:space="preserve">שיש </w:t>
      </w:r>
      <w:bookmarkStart w:id="8727" w:name="_ETM_Q17_692179"/>
      <w:bookmarkEnd w:id="8727"/>
      <w:r>
        <w:rPr>
          <w:rtl/>
        </w:rPr>
        <w:t xml:space="preserve">לעולם </w:t>
      </w:r>
      <w:bookmarkStart w:id="8728" w:name="_ETM_Q17_692510"/>
      <w:bookmarkEnd w:id="8728"/>
      <w:r>
        <w:rPr>
          <w:rtl/>
        </w:rPr>
        <w:t>להציע</w:t>
      </w:r>
      <w:r>
        <w:rPr>
          <w:rFonts w:hint="cs"/>
          <w:rtl/>
        </w:rPr>
        <w:t>,</w:t>
      </w:r>
      <w:r>
        <w:rPr>
          <w:rtl/>
        </w:rPr>
        <w:t xml:space="preserve"> </w:t>
      </w:r>
      <w:bookmarkStart w:id="8729" w:name="_ETM_Q17_693620"/>
      <w:bookmarkEnd w:id="8729"/>
      <w:r>
        <w:rPr>
          <w:rtl/>
        </w:rPr>
        <w:t xml:space="preserve">בעיקר </w:t>
      </w:r>
      <w:bookmarkStart w:id="8730" w:name="_ETM_Q17_694099"/>
      <w:bookmarkEnd w:id="8730"/>
      <w:r>
        <w:rPr>
          <w:rtl/>
        </w:rPr>
        <w:t xml:space="preserve">טבע </w:t>
      </w:r>
      <w:bookmarkStart w:id="8731" w:name="_ETM_Q17_694940"/>
      <w:bookmarkEnd w:id="8731"/>
      <w:r>
        <w:rPr>
          <w:rtl/>
        </w:rPr>
        <w:t>ומוזיקה</w:t>
      </w:r>
      <w:r>
        <w:rPr>
          <w:rFonts w:hint="cs"/>
          <w:rtl/>
        </w:rPr>
        <w:t>.</w:t>
      </w:r>
      <w:r>
        <w:rPr>
          <w:rtl/>
        </w:rPr>
        <w:t xml:space="preserve"> </w:t>
      </w:r>
      <w:bookmarkStart w:id="8732" w:name="_ETM_Q17_696409"/>
      <w:bookmarkEnd w:id="8732"/>
      <w:r>
        <w:rPr>
          <w:rtl/>
        </w:rPr>
        <w:t xml:space="preserve">והכי </w:t>
      </w:r>
      <w:bookmarkStart w:id="8733" w:name="_ETM_Q17_696739"/>
      <w:bookmarkEnd w:id="8733"/>
      <w:r>
        <w:rPr>
          <w:rtl/>
        </w:rPr>
        <w:t>חשו</w:t>
      </w:r>
      <w:r>
        <w:rPr>
          <w:rFonts w:hint="cs"/>
          <w:rtl/>
        </w:rPr>
        <w:t>ב,</w:t>
      </w:r>
      <w:r>
        <w:rPr>
          <w:rtl/>
        </w:rPr>
        <w:t xml:space="preserve"> </w:t>
      </w:r>
      <w:bookmarkStart w:id="8734" w:name="_ETM_Q17_697129"/>
      <w:bookmarkEnd w:id="8734"/>
      <w:r>
        <w:rPr>
          <w:rFonts w:hint="cs"/>
          <w:rtl/>
        </w:rPr>
        <w:t>תהי</w:t>
      </w:r>
      <w:r>
        <w:rPr>
          <w:rtl/>
        </w:rPr>
        <w:t xml:space="preserve">ו </w:t>
      </w:r>
      <w:bookmarkStart w:id="8735" w:name="_ETM_Q17_697309"/>
      <w:bookmarkEnd w:id="8735"/>
      <w:r>
        <w:rPr>
          <w:rtl/>
        </w:rPr>
        <w:t xml:space="preserve">אנשים </w:t>
      </w:r>
      <w:bookmarkStart w:id="8736" w:name="_ETM_Q17_697669"/>
      <w:bookmarkEnd w:id="8736"/>
      <w:r>
        <w:rPr>
          <w:rtl/>
        </w:rPr>
        <w:t xml:space="preserve">טובים </w:t>
      </w:r>
      <w:bookmarkStart w:id="8737" w:name="_ETM_Q17_698029"/>
      <w:bookmarkEnd w:id="8737"/>
      <w:r>
        <w:rPr>
          <w:rtl/>
        </w:rPr>
        <w:t>בדרככם</w:t>
      </w:r>
      <w:r>
        <w:rPr>
          <w:rFonts w:hint="cs"/>
          <w:rtl/>
        </w:rPr>
        <w:t>.</w:t>
      </w:r>
      <w:r>
        <w:rPr>
          <w:rtl/>
        </w:rPr>
        <w:t xml:space="preserve"> </w:t>
      </w:r>
      <w:bookmarkStart w:id="8738" w:name="_ETM_Q17_699720"/>
      <w:bookmarkEnd w:id="8738"/>
      <w:r>
        <w:rPr>
          <w:rtl/>
        </w:rPr>
        <w:t xml:space="preserve">אל </w:t>
      </w:r>
      <w:bookmarkStart w:id="8739" w:name="_ETM_Q17_699929"/>
      <w:bookmarkEnd w:id="8739"/>
      <w:r>
        <w:rPr>
          <w:rtl/>
        </w:rPr>
        <w:t xml:space="preserve">תיתנו </w:t>
      </w:r>
      <w:bookmarkStart w:id="8740" w:name="_ETM_Q17_700230"/>
      <w:bookmarkEnd w:id="8740"/>
      <w:r>
        <w:rPr>
          <w:rtl/>
        </w:rPr>
        <w:t xml:space="preserve">לחברה </w:t>
      </w:r>
      <w:bookmarkStart w:id="8741" w:name="_ETM_Q17_700679"/>
      <w:bookmarkEnd w:id="8741"/>
      <w:r>
        <w:rPr>
          <w:rtl/>
        </w:rPr>
        <w:t xml:space="preserve">להכתיב </w:t>
      </w:r>
      <w:bookmarkStart w:id="8742" w:name="_ETM_Q17_701100"/>
      <w:bookmarkEnd w:id="8742"/>
      <w:r>
        <w:rPr>
          <w:rtl/>
        </w:rPr>
        <w:t xml:space="preserve">לכם </w:t>
      </w:r>
      <w:bookmarkStart w:id="8743" w:name="_ETM_Q17_701920"/>
      <w:bookmarkEnd w:id="8743"/>
      <w:r>
        <w:rPr>
          <w:rtl/>
        </w:rPr>
        <w:t xml:space="preserve">מה </w:t>
      </w:r>
      <w:bookmarkStart w:id="8744" w:name="_ETM_Q17_702220"/>
      <w:bookmarkEnd w:id="8744"/>
      <w:r>
        <w:rPr>
          <w:rtl/>
        </w:rPr>
        <w:t xml:space="preserve">עושה </w:t>
      </w:r>
      <w:bookmarkStart w:id="8745" w:name="_ETM_Q17_702550"/>
      <w:bookmarkEnd w:id="8745"/>
      <w:r>
        <w:rPr>
          <w:rtl/>
        </w:rPr>
        <w:t xml:space="preserve">אתכם </w:t>
      </w:r>
      <w:bookmarkStart w:id="8746" w:name="_ETM_Q17_702850"/>
      <w:bookmarkEnd w:id="8746"/>
      <w:r>
        <w:rPr>
          <w:rtl/>
        </w:rPr>
        <w:t xml:space="preserve">אנשים </w:t>
      </w:r>
      <w:bookmarkStart w:id="8747" w:name="_ETM_Q17_703210"/>
      <w:bookmarkEnd w:id="8747"/>
      <w:r>
        <w:rPr>
          <w:rtl/>
        </w:rPr>
        <w:t>טובים</w:t>
      </w:r>
      <w:r>
        <w:rPr>
          <w:rFonts w:hint="cs"/>
          <w:rtl/>
        </w:rPr>
        <w:t>,</w:t>
      </w:r>
      <w:r>
        <w:rPr>
          <w:rtl/>
        </w:rPr>
        <w:t xml:space="preserve"> </w:t>
      </w:r>
      <w:bookmarkStart w:id="8748" w:name="_ETM_Q17_704099"/>
      <w:bookmarkEnd w:id="8748"/>
      <w:r>
        <w:rPr>
          <w:rtl/>
        </w:rPr>
        <w:t xml:space="preserve">פשוט </w:t>
      </w:r>
      <w:bookmarkStart w:id="8749" w:name="_ETM_Q17_704670"/>
      <w:bookmarkEnd w:id="8749"/>
      <w:r>
        <w:rPr>
          <w:rtl/>
        </w:rPr>
        <w:t xml:space="preserve">השתדלו </w:t>
      </w:r>
      <w:bookmarkStart w:id="8750" w:name="_ETM_Q17_705670"/>
      <w:bookmarkEnd w:id="8750"/>
      <w:r>
        <w:rPr>
          <w:rtl/>
        </w:rPr>
        <w:t xml:space="preserve">כמה </w:t>
      </w:r>
      <w:bookmarkStart w:id="8751" w:name="_ETM_Q17_706090"/>
      <w:bookmarkEnd w:id="8751"/>
      <w:r>
        <w:rPr>
          <w:rtl/>
        </w:rPr>
        <w:t>שאפשר</w:t>
      </w:r>
      <w:r>
        <w:rPr>
          <w:rFonts w:hint="cs"/>
          <w:rtl/>
        </w:rPr>
        <w:t>,</w:t>
      </w:r>
      <w:r>
        <w:rPr>
          <w:rtl/>
        </w:rPr>
        <w:t xml:space="preserve"> </w:t>
      </w:r>
      <w:bookmarkStart w:id="8752" w:name="_ETM_Q17_707260"/>
      <w:bookmarkEnd w:id="8752"/>
      <w:r>
        <w:rPr>
          <w:rtl/>
        </w:rPr>
        <w:t xml:space="preserve">וגם </w:t>
      </w:r>
      <w:bookmarkStart w:id="8753" w:name="_ETM_Q17_707620"/>
      <w:bookmarkEnd w:id="8753"/>
      <w:r>
        <w:rPr>
          <w:rtl/>
        </w:rPr>
        <w:t>כש</w:t>
      </w:r>
      <w:bookmarkStart w:id="8754" w:name="_ETM_Q17_707799"/>
      <w:bookmarkEnd w:id="8754"/>
      <w:r>
        <w:rPr>
          <w:rtl/>
        </w:rPr>
        <w:t xml:space="preserve">נופלים </w:t>
      </w:r>
      <w:bookmarkStart w:id="8755" w:name="_ETM_Q17_708900"/>
      <w:bookmarkEnd w:id="8755"/>
      <w:r>
        <w:rPr>
          <w:rFonts w:hint="cs"/>
          <w:rtl/>
        </w:rPr>
        <w:t xml:space="preserve">– </w:t>
      </w:r>
      <w:r>
        <w:rPr>
          <w:rtl/>
        </w:rPr>
        <w:t xml:space="preserve">דעו </w:t>
      </w:r>
      <w:bookmarkStart w:id="8756" w:name="_ETM_Q17_709319"/>
      <w:bookmarkEnd w:id="8756"/>
      <w:r>
        <w:rPr>
          <w:rtl/>
        </w:rPr>
        <w:t xml:space="preserve">כי </w:t>
      </w:r>
      <w:bookmarkStart w:id="8757" w:name="_ETM_Q17_709439"/>
      <w:bookmarkEnd w:id="8757"/>
      <w:r>
        <w:rPr>
          <w:rtl/>
        </w:rPr>
        <w:t xml:space="preserve">זאת </w:t>
      </w:r>
      <w:bookmarkStart w:id="8758" w:name="_ETM_Q17_709679"/>
      <w:bookmarkEnd w:id="8758"/>
      <w:r>
        <w:rPr>
          <w:rtl/>
        </w:rPr>
        <w:t xml:space="preserve">הדרך </w:t>
      </w:r>
      <w:bookmarkStart w:id="8759" w:name="_ETM_Q17_710099"/>
      <w:bookmarkEnd w:id="8759"/>
      <w:r>
        <w:rPr>
          <w:rtl/>
        </w:rPr>
        <w:t xml:space="preserve">להצלחה </w:t>
      </w:r>
      <w:bookmarkStart w:id="8760" w:name="_ETM_Q17_711409"/>
      <w:bookmarkEnd w:id="8760"/>
      <w:r>
        <w:rPr>
          <w:rtl/>
        </w:rPr>
        <w:t xml:space="preserve">במעלה </w:t>
      </w:r>
      <w:bookmarkStart w:id="8761" w:name="_ETM_Q17_711980"/>
      <w:bookmarkEnd w:id="8761"/>
      <w:r>
        <w:rPr>
          <w:rtl/>
        </w:rPr>
        <w:t>זאת</w:t>
      </w:r>
      <w:r>
        <w:rPr>
          <w:rFonts w:hint="cs"/>
          <w:rtl/>
        </w:rPr>
        <w:t>.</w:t>
      </w:r>
      <w:r>
        <w:rPr>
          <w:rtl/>
        </w:rPr>
        <w:t xml:space="preserve"> </w:t>
      </w:r>
      <w:bookmarkStart w:id="8762" w:name="_ETM_Q17_713070"/>
      <w:bookmarkEnd w:id="8762"/>
      <w:r>
        <w:rPr>
          <w:rtl/>
        </w:rPr>
        <w:t xml:space="preserve">תאהבו </w:t>
      </w:r>
      <w:bookmarkStart w:id="8763" w:name="_ETM_Q17_713580"/>
      <w:bookmarkEnd w:id="8763"/>
      <w:r>
        <w:rPr>
          <w:rtl/>
        </w:rPr>
        <w:t xml:space="preserve">את </w:t>
      </w:r>
      <w:bookmarkStart w:id="8764" w:name="_ETM_Q17_713670"/>
      <w:bookmarkEnd w:id="8764"/>
      <w:r>
        <w:rPr>
          <w:rtl/>
        </w:rPr>
        <w:t xml:space="preserve">עצמכם </w:t>
      </w:r>
      <w:bookmarkStart w:id="8765" w:name="_ETM_Q17_714090"/>
      <w:bookmarkEnd w:id="8765"/>
      <w:r>
        <w:rPr>
          <w:rtl/>
        </w:rPr>
        <w:t xml:space="preserve">ואת </w:t>
      </w:r>
      <w:bookmarkStart w:id="8766" w:name="_ETM_Q17_714300"/>
      <w:bookmarkEnd w:id="8766"/>
      <w:r>
        <w:rPr>
          <w:rtl/>
        </w:rPr>
        <w:t>העולם</w:t>
      </w:r>
      <w:r>
        <w:rPr>
          <w:rFonts w:hint="cs"/>
          <w:rtl/>
        </w:rPr>
        <w:t>.</w:t>
      </w:r>
      <w:r>
        <w:rPr>
          <w:rtl/>
        </w:rPr>
        <w:t xml:space="preserve"> </w:t>
      </w:r>
      <w:bookmarkStart w:id="8767" w:name="_ETM_Q17_715350"/>
      <w:bookmarkEnd w:id="8767"/>
      <w:r>
        <w:rPr>
          <w:rtl/>
        </w:rPr>
        <w:t xml:space="preserve">כאשר </w:t>
      </w:r>
      <w:bookmarkStart w:id="8768" w:name="_ETM_Q17_715860"/>
      <w:bookmarkEnd w:id="8768"/>
      <w:r>
        <w:rPr>
          <w:rtl/>
        </w:rPr>
        <w:t xml:space="preserve">תקרינו </w:t>
      </w:r>
      <w:bookmarkStart w:id="8769" w:name="_ETM_Q17_716250"/>
      <w:bookmarkEnd w:id="8769"/>
      <w:r>
        <w:rPr>
          <w:rtl/>
        </w:rPr>
        <w:t xml:space="preserve">החוצה </w:t>
      </w:r>
      <w:bookmarkStart w:id="8770" w:name="_ETM_Q17_716610"/>
      <w:bookmarkEnd w:id="8770"/>
      <w:r>
        <w:rPr>
          <w:rtl/>
        </w:rPr>
        <w:t>שמחה</w:t>
      </w:r>
      <w:r>
        <w:rPr>
          <w:rFonts w:hint="cs"/>
          <w:rtl/>
        </w:rPr>
        <w:t xml:space="preserve"> </w:t>
      </w:r>
      <w:r>
        <w:rPr>
          <w:rFonts w:hint="eastAsia"/>
        </w:rPr>
        <w:t>–</w:t>
      </w:r>
      <w:r>
        <w:rPr>
          <w:rtl/>
        </w:rPr>
        <w:t xml:space="preserve"> </w:t>
      </w:r>
      <w:bookmarkStart w:id="8771" w:name="_ETM_Q17_717630"/>
      <w:bookmarkEnd w:id="8771"/>
      <w:r>
        <w:rPr>
          <w:rtl/>
        </w:rPr>
        <w:t xml:space="preserve">ייווצר </w:t>
      </w:r>
      <w:bookmarkStart w:id="8772" w:name="_ETM_Q17_718170"/>
      <w:bookmarkEnd w:id="8772"/>
      <w:r>
        <w:rPr>
          <w:rtl/>
        </w:rPr>
        <w:t xml:space="preserve">לאט-לאט </w:t>
      </w:r>
      <w:bookmarkStart w:id="8773" w:name="_ETM_Q17_719250"/>
      <w:bookmarkEnd w:id="8773"/>
      <w:r>
        <w:rPr>
          <w:rtl/>
        </w:rPr>
        <w:t xml:space="preserve">מעגל </w:t>
      </w:r>
      <w:bookmarkStart w:id="8774" w:name="_ETM_Q17_720380"/>
      <w:bookmarkEnd w:id="8774"/>
      <w:r>
        <w:rPr>
          <w:rtl/>
        </w:rPr>
        <w:t xml:space="preserve">שייצור </w:t>
      </w:r>
      <w:bookmarkStart w:id="8775" w:name="_ETM_Q17_721220"/>
      <w:bookmarkEnd w:id="8775"/>
      <w:r>
        <w:rPr>
          <w:rtl/>
        </w:rPr>
        <w:t xml:space="preserve">עולם </w:t>
      </w:r>
      <w:bookmarkStart w:id="8776" w:name="_ETM_Q17_721940"/>
      <w:bookmarkEnd w:id="8776"/>
      <w:r>
        <w:rPr>
          <w:rtl/>
        </w:rPr>
        <w:t xml:space="preserve">טוב </w:t>
      </w:r>
      <w:bookmarkStart w:id="8777" w:name="_ETM_Q17_722179"/>
      <w:bookmarkEnd w:id="8777"/>
      <w:r>
        <w:rPr>
          <w:rtl/>
        </w:rPr>
        <w:t>יותר</w:t>
      </w:r>
      <w:r>
        <w:rPr>
          <w:rFonts w:hint="cs"/>
          <w:rtl/>
        </w:rPr>
        <w:t>.</w:t>
      </w:r>
      <w:r>
        <w:rPr>
          <w:rtl/>
        </w:rPr>
        <w:t xml:space="preserve"> </w:t>
      </w:r>
      <w:bookmarkStart w:id="8778" w:name="_ETM_Q17_723709"/>
      <w:bookmarkEnd w:id="8778"/>
    </w:p>
    <w:p w:rsidR="0095411F" w:rsidRDefault="0095411F" w:rsidP="00BD4446">
      <w:pPr>
        <w:rPr>
          <w:rtl/>
        </w:rPr>
      </w:pPr>
      <w:bookmarkStart w:id="8779" w:name="_ETM_Q17_730708"/>
      <w:bookmarkStart w:id="8780" w:name="_ETM_Q17_730764"/>
      <w:bookmarkStart w:id="8781" w:name="_ETM_Q17_730836"/>
      <w:bookmarkEnd w:id="8779"/>
      <w:bookmarkEnd w:id="8780"/>
      <w:bookmarkEnd w:id="8781"/>
    </w:p>
    <w:p w:rsidR="0095411F" w:rsidRDefault="0095411F" w:rsidP="00BD4446">
      <w:pPr>
        <w:rPr>
          <w:rtl/>
        </w:rPr>
      </w:pPr>
      <w:bookmarkStart w:id="8782" w:name="_ETM_Q17_730912"/>
      <w:bookmarkEnd w:id="8782"/>
      <w:r>
        <w:rPr>
          <w:rtl/>
        </w:rPr>
        <w:t>ת</w:t>
      </w:r>
      <w:r>
        <w:rPr>
          <w:rFonts w:hint="cs"/>
          <w:rtl/>
        </w:rPr>
        <w:t xml:space="preserve">היו טובים </w:t>
      </w:r>
      <w:r>
        <w:rPr>
          <w:rtl/>
        </w:rPr>
        <w:t>–</w:t>
      </w:r>
      <w:r>
        <w:rPr>
          <w:rFonts w:hint="cs"/>
          <w:rtl/>
        </w:rPr>
        <w:t xml:space="preserve"> תהיו שחר. </w:t>
      </w:r>
      <w:bookmarkStart w:id="8783" w:name="_ETM_Q17_724352"/>
      <w:bookmarkStart w:id="8784" w:name="_ETM_Q17_728576"/>
      <w:bookmarkEnd w:id="8783"/>
      <w:bookmarkEnd w:id="8784"/>
      <w:r>
        <w:rPr>
          <w:rFonts w:hint="cs"/>
          <w:rtl/>
        </w:rPr>
        <w:t>תודה רבה.</w:t>
      </w:r>
    </w:p>
    <w:p w:rsidR="0095411F" w:rsidRDefault="0095411F" w:rsidP="00BD4446">
      <w:pPr>
        <w:rPr>
          <w:rtl/>
        </w:rPr>
      </w:pPr>
      <w:bookmarkStart w:id="8785" w:name="_ETM_Q17_728660"/>
      <w:bookmarkStart w:id="8786" w:name="_ETM_Q17_728752"/>
      <w:bookmarkEnd w:id="8785"/>
      <w:bookmarkEnd w:id="8786"/>
    </w:p>
    <w:p w:rsidR="0095411F" w:rsidRDefault="0095411F" w:rsidP="00BD4446">
      <w:pPr>
        <w:pStyle w:val="af7"/>
        <w:keepNext/>
        <w:rPr>
          <w:rtl/>
        </w:rPr>
      </w:pPr>
      <w:bookmarkStart w:id="8787" w:name="_ETM_Q17_728854"/>
      <w:bookmarkStart w:id="8788" w:name="_ETM_Q17_728943"/>
      <w:bookmarkStart w:id="8789" w:name="ET_yor_6599_22"/>
      <w:bookmarkEnd w:id="8787"/>
      <w:bookmarkEnd w:id="8788"/>
      <w:r w:rsidRPr="007F6812">
        <w:rPr>
          <w:rStyle w:val="TagStyle"/>
          <w:rtl/>
        </w:rPr>
        <w:t xml:space="preserve"> &lt;&lt; יור &gt;&gt;</w:t>
      </w:r>
      <w:r w:rsidRPr="00610D7F">
        <w:rPr>
          <w:rStyle w:val="TagStyle"/>
          <w:rtl/>
        </w:rPr>
        <w:t xml:space="preserve"> </w:t>
      </w:r>
      <w:r>
        <w:rPr>
          <w:rtl/>
        </w:rPr>
        <w:t>היו"ר משה רוט:</w:t>
      </w:r>
      <w:r w:rsidRPr="00610D7F">
        <w:rPr>
          <w:rStyle w:val="TagStyle"/>
          <w:rtl/>
        </w:rPr>
        <w:t xml:space="preserve"> </w:t>
      </w:r>
      <w:r w:rsidRPr="007F6812">
        <w:rPr>
          <w:rStyle w:val="TagStyle"/>
          <w:rtl/>
        </w:rPr>
        <w:t>&lt;&lt; יור &gt;&gt;</w:t>
      </w:r>
      <w:r>
        <w:rPr>
          <w:rtl/>
        </w:rPr>
        <w:t xml:space="preserve">   </w:t>
      </w:r>
      <w:bookmarkEnd w:id="8789"/>
    </w:p>
    <w:p w:rsidR="0095411F" w:rsidRDefault="0095411F" w:rsidP="00503FB6">
      <w:pPr>
        <w:rPr>
          <w:rtl/>
        </w:rPr>
      </w:pPr>
    </w:p>
    <w:p w:rsidR="0095411F" w:rsidRDefault="0095411F" w:rsidP="00BD4446">
      <w:pPr>
        <w:rPr>
          <w:rtl/>
        </w:rPr>
      </w:pPr>
      <w:bookmarkStart w:id="8790" w:name="_ETM_Q17_729763"/>
      <w:bookmarkEnd w:id="8790"/>
      <w:r>
        <w:rPr>
          <w:rFonts w:hint="cs"/>
          <w:rtl/>
        </w:rPr>
        <w:t xml:space="preserve">תודה רבה. חבר הכנסת יבגני סובה </w:t>
      </w:r>
      <w:r>
        <w:rPr>
          <w:rtl/>
        </w:rPr>
        <w:t>–</w:t>
      </w:r>
      <w:r>
        <w:rPr>
          <w:rFonts w:hint="cs"/>
          <w:rtl/>
        </w:rPr>
        <w:t xml:space="preserve"> אינו נוכח. חבר </w:t>
      </w:r>
      <w:bookmarkStart w:id="8791" w:name="_ETM_Q17_733968"/>
      <w:bookmarkEnd w:id="8791"/>
      <w:r>
        <w:rPr>
          <w:rFonts w:hint="cs"/>
          <w:rtl/>
        </w:rPr>
        <w:t xml:space="preserve">הכנסת יוסף עטאונה. בבקשה. </w:t>
      </w:r>
      <w:bookmarkStart w:id="8792" w:name="_ETM_Q17_744000"/>
      <w:bookmarkEnd w:id="8792"/>
    </w:p>
    <w:p w:rsidR="0095411F" w:rsidRDefault="0095411F" w:rsidP="00BD4446">
      <w:pPr>
        <w:rPr>
          <w:rtl/>
        </w:rPr>
      </w:pPr>
      <w:bookmarkStart w:id="8793" w:name="_ETM_Q17_744165"/>
      <w:bookmarkStart w:id="8794" w:name="_ETM_Q17_744259"/>
      <w:bookmarkStart w:id="8795" w:name="_ETM_Q17_744338"/>
      <w:bookmarkStart w:id="8796" w:name="_ETM_Q17_744463"/>
      <w:bookmarkEnd w:id="8793"/>
      <w:bookmarkEnd w:id="8794"/>
      <w:bookmarkEnd w:id="8795"/>
      <w:bookmarkEnd w:id="8796"/>
    </w:p>
    <w:p w:rsidR="0095411F" w:rsidRDefault="0095411F" w:rsidP="00BD4446">
      <w:pPr>
        <w:pStyle w:val="a4"/>
        <w:keepNext/>
        <w:rPr>
          <w:rtl/>
        </w:rPr>
      </w:pPr>
      <w:bookmarkStart w:id="8797" w:name="ET_speaker_5696_3"/>
      <w:r w:rsidRPr="00B15738">
        <w:rPr>
          <w:rStyle w:val="TagStyle"/>
          <w:rtl/>
        </w:rPr>
        <w:t>&lt;&lt; דובר &gt;&gt;</w:t>
      </w:r>
      <w:r w:rsidRPr="00795A42">
        <w:rPr>
          <w:rStyle w:val="TagStyle"/>
          <w:rtl/>
        </w:rPr>
        <w:t xml:space="preserve"> </w:t>
      </w:r>
      <w:bookmarkStart w:id="8798" w:name="_Toc154434513"/>
      <w:r>
        <w:rPr>
          <w:rtl/>
        </w:rPr>
        <w:t>יוסף עטאונה (חד"ש-תע"ל):</w:t>
      </w:r>
      <w:bookmarkEnd w:id="8798"/>
      <w:r w:rsidRPr="00795A42">
        <w:rPr>
          <w:rStyle w:val="TagStyle"/>
          <w:rtl/>
        </w:rPr>
        <w:t xml:space="preserve"> </w:t>
      </w:r>
      <w:r w:rsidRPr="00B15738">
        <w:rPr>
          <w:rStyle w:val="TagStyle"/>
          <w:rtl/>
        </w:rPr>
        <w:t>&lt;&lt; דובר &gt;&gt;</w:t>
      </w:r>
      <w:r>
        <w:rPr>
          <w:rtl/>
        </w:rPr>
        <w:t xml:space="preserve">  </w:t>
      </w:r>
      <w:bookmarkEnd w:id="8797"/>
    </w:p>
    <w:p w:rsidR="0095411F" w:rsidRDefault="0095411F" w:rsidP="00503FB6">
      <w:pPr>
        <w:rPr>
          <w:rtl/>
          <w:lang w:eastAsia="he-IL"/>
        </w:rPr>
      </w:pPr>
    </w:p>
    <w:p w:rsidR="0095411F" w:rsidRDefault="0095411F" w:rsidP="00EC302A">
      <w:pPr>
        <w:rPr>
          <w:rtl/>
          <w:lang w:eastAsia="he-IL"/>
        </w:rPr>
      </w:pPr>
      <w:r>
        <w:rPr>
          <w:rFonts w:hint="cs"/>
          <w:rtl/>
          <w:lang w:eastAsia="he-IL"/>
        </w:rPr>
        <w:t>כבוד היושב-ראש, כנסת נכבדה, הטמטום והטיפשות זה לעשות את אותה פעולה פעם אחר פעם ולצפות לתוצאה אחרת. עלו על הדוכן היום זה אחרי זה גם ראש הממשלה וגם חברי כנסת מהקואליציה, ועל מה דיברו? שאין תחליף לכוח הצבאי במערכה הזאת. אני רוצה לחזור איתכם לשנת 200</w:t>
      </w:r>
      <w:bookmarkStart w:id="8799" w:name="_ETM_Q18_208000"/>
      <w:bookmarkEnd w:id="8799"/>
      <w:r>
        <w:rPr>
          <w:rFonts w:hint="cs"/>
          <w:rtl/>
          <w:lang w:eastAsia="he-IL"/>
        </w:rPr>
        <w:t xml:space="preserve">6. ב-2006 היו הבחירות לכנסת השבע-עשרה </w:t>
      </w:r>
      <w:bookmarkStart w:id="8800" w:name="_ETM_Q18_215000"/>
      <w:bookmarkEnd w:id="8800"/>
      <w:r>
        <w:rPr>
          <w:rFonts w:hint="cs"/>
          <w:rtl/>
          <w:lang w:eastAsia="he-IL"/>
        </w:rPr>
        <w:t xml:space="preserve">של מדינת ישראל, המועמד לראשות הממשלה היה ביבי נתניהו, ומה </w:t>
      </w:r>
      <w:bookmarkStart w:id="8801" w:name="_ETM_Q18_222000"/>
      <w:bookmarkEnd w:id="8801"/>
      <w:r>
        <w:rPr>
          <w:rFonts w:hint="cs"/>
          <w:rtl/>
          <w:lang w:eastAsia="he-IL"/>
        </w:rPr>
        <w:t xml:space="preserve">סיסמת הבחירות של נתניהו ב-2006? "נתניהו, חזק מול </w:t>
      </w:r>
      <w:bookmarkStart w:id="8802" w:name="_ETM_Q18_229000"/>
      <w:bookmarkEnd w:id="8802"/>
      <w:r>
        <w:rPr>
          <w:rFonts w:hint="cs"/>
          <w:rtl/>
          <w:lang w:eastAsia="he-IL"/>
        </w:rPr>
        <w:t>חמאס". מ-2006 ניסו נתניהו וממשלותיו, פעם אחרי</w:t>
      </w:r>
      <w:bookmarkStart w:id="8803" w:name="_ETM_Q18_240000"/>
      <w:bookmarkEnd w:id="8803"/>
      <w:r>
        <w:rPr>
          <w:rFonts w:hint="cs"/>
          <w:rtl/>
          <w:lang w:eastAsia="he-IL"/>
        </w:rPr>
        <w:t xml:space="preserve"> פעם, את הכוח הצבאי. היה גשמי קיץ, היה מלחמת עופרת יצוקה, היה עמוד ענן, היה צוק איתן, היה שומר חומות, ועכשיו </w:t>
      </w:r>
      <w:r w:rsidR="001639FC">
        <w:rPr>
          <w:rFonts w:hint="eastAsia"/>
          <w:rtl/>
          <w:lang w:eastAsia="he-IL"/>
        </w:rPr>
        <w:t xml:space="preserve">– </w:t>
      </w:r>
      <w:r>
        <w:rPr>
          <w:rFonts w:hint="cs"/>
          <w:rtl/>
          <w:lang w:eastAsia="he-IL"/>
        </w:rPr>
        <w:t xml:space="preserve">חרבות ברזל. הקונספציה שמה שלא הולך בכוח ילך ביותר כוח זאת קונספציה שגויה, ונכשלה. </w:t>
      </w:r>
    </w:p>
    <w:p w:rsidR="0095411F" w:rsidRDefault="0095411F" w:rsidP="00BD4446">
      <w:pPr>
        <w:rPr>
          <w:rtl/>
          <w:lang w:eastAsia="he-IL"/>
        </w:rPr>
      </w:pPr>
    </w:p>
    <w:p w:rsidR="0095411F" w:rsidRDefault="0095411F" w:rsidP="00BD4446">
      <w:pPr>
        <w:rPr>
          <w:rtl/>
          <w:lang w:eastAsia="he-IL"/>
        </w:rPr>
      </w:pPr>
      <w:r>
        <w:rPr>
          <w:rFonts w:hint="cs"/>
          <w:rtl/>
          <w:lang w:eastAsia="he-IL"/>
        </w:rPr>
        <w:t xml:space="preserve">היום, כשבאים ומדברים על פתרון צבאי, על כוח צבאי, גם לגבי החטופים, זה לא הוכיח את עצמו. מנהיגות צריכה אומץ, ולנתניהו אין את </w:t>
      </w:r>
      <w:bookmarkStart w:id="8804" w:name="_ETM_Q18_297000"/>
      <w:bookmarkEnd w:id="8804"/>
      <w:r>
        <w:rPr>
          <w:rFonts w:hint="cs"/>
          <w:rtl/>
          <w:lang w:eastAsia="he-IL"/>
        </w:rPr>
        <w:t xml:space="preserve">האומץ להגיד את האמת. נתניהו הקים קבינט מלחמה, וגם היה לו קבינט להישרדות פוליטית, ולצערי הרב ולצער כולנו, קבינט ההישרדות הפוליטית של </w:t>
      </w:r>
      <w:bookmarkStart w:id="8805" w:name="_ETM_Q18_319000"/>
      <w:bookmarkEnd w:id="8805"/>
      <w:r>
        <w:rPr>
          <w:rFonts w:hint="cs"/>
          <w:rtl/>
          <w:lang w:eastAsia="he-IL"/>
        </w:rPr>
        <w:t xml:space="preserve">נתניהו, ידו על העליונה, והוא מוביל את שני העמים לעוד מלחמה, שכולנו, כולנו נשלם את המחיר שלה. אין קונספציה של נקמה. </w:t>
      </w:r>
      <w:bookmarkStart w:id="8806" w:name="_ETM_Q18_330000"/>
      <w:bookmarkEnd w:id="8806"/>
      <w:r>
        <w:rPr>
          <w:rFonts w:hint="cs"/>
          <w:rtl/>
          <w:lang w:eastAsia="he-IL"/>
        </w:rPr>
        <w:t xml:space="preserve">נקמה תביא לעיוורון. הקונספציה של עין תחת עין מביאה בסוף לעיוורון של כולנו. אין תחליף לפתרון מדיני. אין תחליף להכרה בזכויות הלגיטימיות של העם הפלסטיני. </w:t>
      </w:r>
    </w:p>
    <w:p w:rsidR="0095411F" w:rsidRDefault="0095411F" w:rsidP="00BD4446">
      <w:pPr>
        <w:rPr>
          <w:rtl/>
          <w:lang w:eastAsia="he-IL"/>
        </w:rPr>
      </w:pPr>
    </w:p>
    <w:p w:rsidR="0095411F" w:rsidRDefault="0095411F" w:rsidP="00BD4446">
      <w:pPr>
        <w:pStyle w:val="af7"/>
        <w:keepNext/>
        <w:rPr>
          <w:rtl/>
        </w:rPr>
      </w:pPr>
      <w:bookmarkStart w:id="8807" w:name="ET_yor_6599_2"/>
      <w:r w:rsidRPr="00B15738">
        <w:rPr>
          <w:rStyle w:val="TagStyle"/>
          <w:rtl/>
        </w:rPr>
        <w:t xml:space="preserve"> &lt;&lt; יור &gt;&gt;</w:t>
      </w:r>
      <w:r w:rsidRPr="000D12DE">
        <w:rPr>
          <w:rStyle w:val="TagStyle"/>
          <w:rtl/>
        </w:rPr>
        <w:t xml:space="preserve"> </w:t>
      </w:r>
      <w:r>
        <w:rPr>
          <w:rtl/>
        </w:rPr>
        <w:t>היו"ר משה רוט:</w:t>
      </w:r>
      <w:r w:rsidRPr="000D12DE">
        <w:rPr>
          <w:rStyle w:val="TagStyle"/>
          <w:rtl/>
        </w:rPr>
        <w:t xml:space="preserve"> </w:t>
      </w:r>
      <w:r w:rsidRPr="00B15738">
        <w:rPr>
          <w:rStyle w:val="TagStyle"/>
          <w:rtl/>
        </w:rPr>
        <w:t>&lt;&lt; יור &gt;&gt;</w:t>
      </w:r>
      <w:r>
        <w:rPr>
          <w:rtl/>
        </w:rPr>
        <w:t xml:space="preserve">  </w:t>
      </w:r>
      <w:bookmarkEnd w:id="8807"/>
    </w:p>
    <w:p w:rsidR="0095411F" w:rsidRDefault="0095411F" w:rsidP="00503FB6">
      <w:pPr>
        <w:rPr>
          <w:rtl/>
          <w:lang w:eastAsia="he-IL"/>
        </w:rPr>
      </w:pPr>
    </w:p>
    <w:p w:rsidR="0095411F" w:rsidRDefault="0095411F" w:rsidP="00BD4446">
      <w:pPr>
        <w:rPr>
          <w:rtl/>
          <w:lang w:eastAsia="he-IL"/>
        </w:rPr>
      </w:pPr>
      <w:r>
        <w:rPr>
          <w:rFonts w:hint="cs"/>
          <w:rtl/>
          <w:lang w:eastAsia="he-IL"/>
        </w:rPr>
        <w:t xml:space="preserve">תודה רבה. תודה רבה. </w:t>
      </w:r>
    </w:p>
    <w:p w:rsidR="0095411F" w:rsidRDefault="0095411F" w:rsidP="00BD4446">
      <w:pPr>
        <w:rPr>
          <w:rtl/>
          <w:lang w:eastAsia="he-IL"/>
        </w:rPr>
      </w:pPr>
      <w:bookmarkStart w:id="8808" w:name="_ETM_Q18_354000"/>
      <w:bookmarkEnd w:id="8808"/>
    </w:p>
    <w:p w:rsidR="0095411F" w:rsidRDefault="0095411F" w:rsidP="00BD4446">
      <w:pPr>
        <w:pStyle w:val="-"/>
        <w:keepNext/>
        <w:rPr>
          <w:rtl/>
        </w:rPr>
      </w:pPr>
      <w:bookmarkStart w:id="8809" w:name="ET_speakercontinue_5696_3"/>
      <w:r w:rsidRPr="00B15738">
        <w:rPr>
          <w:rStyle w:val="TagStyle"/>
          <w:rtl/>
        </w:rPr>
        <w:t xml:space="preserve"> &lt;&lt; דובר_המשך &gt;&gt;</w:t>
      </w:r>
      <w:r w:rsidRPr="000D12DE">
        <w:rPr>
          <w:rStyle w:val="TagStyle"/>
          <w:rtl/>
        </w:rPr>
        <w:t xml:space="preserve"> </w:t>
      </w:r>
      <w:r>
        <w:rPr>
          <w:rtl/>
        </w:rPr>
        <w:t>יוסף עטאונה (חד"ש-תע"ל):</w:t>
      </w:r>
      <w:r w:rsidRPr="000D12DE">
        <w:rPr>
          <w:rStyle w:val="TagStyle"/>
          <w:rtl/>
        </w:rPr>
        <w:t xml:space="preserve"> </w:t>
      </w:r>
      <w:r w:rsidRPr="00B15738">
        <w:rPr>
          <w:rStyle w:val="TagStyle"/>
          <w:rtl/>
        </w:rPr>
        <w:t>&lt;&lt; דובר_המשך &gt;&gt;</w:t>
      </w:r>
      <w:r>
        <w:rPr>
          <w:rtl/>
        </w:rPr>
        <w:t xml:space="preserve">  </w:t>
      </w:r>
      <w:bookmarkEnd w:id="8809"/>
    </w:p>
    <w:p w:rsidR="0095411F" w:rsidRDefault="0095411F" w:rsidP="00503FB6">
      <w:pPr>
        <w:rPr>
          <w:rtl/>
          <w:lang w:eastAsia="he-IL"/>
        </w:rPr>
      </w:pPr>
    </w:p>
    <w:p w:rsidR="0095411F" w:rsidRDefault="0095411F" w:rsidP="001639FC">
      <w:pPr>
        <w:rPr>
          <w:rtl/>
          <w:lang w:eastAsia="he-IL"/>
        </w:rPr>
      </w:pPr>
      <w:r>
        <w:rPr>
          <w:rFonts w:hint="cs"/>
          <w:rtl/>
          <w:lang w:eastAsia="he-IL"/>
        </w:rPr>
        <w:t xml:space="preserve">אין תחליף, וכל </w:t>
      </w:r>
      <w:bookmarkStart w:id="8810" w:name="_ETM_Q18_357000"/>
      <w:bookmarkEnd w:id="8810"/>
      <w:r>
        <w:rPr>
          <w:rFonts w:hint="cs"/>
          <w:rtl/>
          <w:lang w:eastAsia="he-IL"/>
        </w:rPr>
        <w:t>הניסיון של נתניהו להישרדות פוליטי</w:t>
      </w:r>
      <w:bookmarkStart w:id="8811" w:name="_ETM_Q18_366000"/>
      <w:bookmarkEnd w:id="8811"/>
      <w:r>
        <w:rPr>
          <w:rFonts w:hint="cs"/>
          <w:rtl/>
          <w:lang w:eastAsia="he-IL"/>
        </w:rPr>
        <w:t xml:space="preserve">ת </w:t>
      </w:r>
      <w:r w:rsidR="00503FB6">
        <w:rPr>
          <w:rFonts w:hint="cs"/>
          <w:rtl/>
          <w:lang w:eastAsia="he-IL"/>
        </w:rPr>
        <w:t>– –</w:t>
      </w:r>
    </w:p>
    <w:p w:rsidR="0095411F" w:rsidRDefault="0095411F" w:rsidP="00BD4446">
      <w:pPr>
        <w:rPr>
          <w:rtl/>
          <w:lang w:eastAsia="he-IL"/>
        </w:rPr>
      </w:pPr>
      <w:bookmarkStart w:id="8812" w:name="_ETM_Q18_355000"/>
      <w:bookmarkEnd w:id="8812"/>
    </w:p>
    <w:p w:rsidR="0095411F" w:rsidRDefault="0095411F" w:rsidP="00BD4446">
      <w:pPr>
        <w:pStyle w:val="af7"/>
        <w:keepNext/>
        <w:rPr>
          <w:rtl/>
        </w:rPr>
      </w:pPr>
      <w:r w:rsidRPr="00B15738">
        <w:rPr>
          <w:rStyle w:val="TagStyle"/>
          <w:rtl/>
        </w:rPr>
        <w:t xml:space="preserve"> &lt;&lt; יור &gt;&gt;</w:t>
      </w:r>
      <w:r w:rsidRPr="000D12DE">
        <w:rPr>
          <w:rStyle w:val="TagStyle"/>
          <w:rtl/>
        </w:rPr>
        <w:t xml:space="preserve"> </w:t>
      </w:r>
      <w:r>
        <w:rPr>
          <w:rtl/>
        </w:rPr>
        <w:t>היו"ר משה רוט:</w:t>
      </w:r>
      <w:r w:rsidRPr="000D12DE">
        <w:rPr>
          <w:rStyle w:val="TagStyle"/>
          <w:rtl/>
        </w:rPr>
        <w:t xml:space="preserve"> </w:t>
      </w:r>
      <w:r w:rsidRPr="00B15738">
        <w:rPr>
          <w:rStyle w:val="TagStyle"/>
          <w:rtl/>
        </w:rPr>
        <w:t>&lt;&lt; יור &gt;&gt;</w:t>
      </w:r>
      <w:r>
        <w:rPr>
          <w:rtl/>
        </w:rPr>
        <w:t xml:space="preserve">  </w:t>
      </w:r>
    </w:p>
    <w:p w:rsidR="0095411F" w:rsidRDefault="0095411F" w:rsidP="00503FB6">
      <w:pPr>
        <w:rPr>
          <w:rtl/>
          <w:lang w:eastAsia="he-IL"/>
        </w:rPr>
      </w:pPr>
    </w:p>
    <w:p w:rsidR="0095411F" w:rsidRDefault="0095411F" w:rsidP="00BD4446">
      <w:pPr>
        <w:rPr>
          <w:rtl/>
          <w:lang w:eastAsia="he-IL"/>
        </w:rPr>
      </w:pPr>
      <w:r>
        <w:rPr>
          <w:rFonts w:hint="cs"/>
          <w:rtl/>
          <w:lang w:eastAsia="he-IL"/>
        </w:rPr>
        <w:t>תודה רב</w:t>
      </w:r>
      <w:bookmarkStart w:id="8813" w:name="_ETM_Q18_360000"/>
      <w:bookmarkEnd w:id="8813"/>
      <w:r>
        <w:rPr>
          <w:rFonts w:hint="cs"/>
          <w:rtl/>
          <w:lang w:eastAsia="he-IL"/>
        </w:rPr>
        <w:t xml:space="preserve">ה. </w:t>
      </w:r>
    </w:p>
    <w:p w:rsidR="0095411F" w:rsidRDefault="0095411F" w:rsidP="00BD4446">
      <w:pPr>
        <w:rPr>
          <w:rtl/>
          <w:lang w:eastAsia="he-IL"/>
        </w:rPr>
      </w:pPr>
      <w:bookmarkStart w:id="8814" w:name="_ETM_Q18_362000"/>
      <w:bookmarkEnd w:id="8814"/>
    </w:p>
    <w:p w:rsidR="0095411F" w:rsidRDefault="0095411F" w:rsidP="00BD4446">
      <w:pPr>
        <w:pStyle w:val="-"/>
        <w:keepNext/>
        <w:rPr>
          <w:rtl/>
        </w:rPr>
      </w:pPr>
      <w:bookmarkStart w:id="8815" w:name="ET_speakercontinue_5696_5"/>
      <w:r w:rsidRPr="00B15738">
        <w:rPr>
          <w:rStyle w:val="TagStyle"/>
          <w:rtl/>
        </w:rPr>
        <w:t xml:space="preserve"> &lt;&lt; דובר_המשך &gt;&gt;</w:t>
      </w:r>
      <w:r w:rsidRPr="000D12DE">
        <w:rPr>
          <w:rStyle w:val="TagStyle"/>
          <w:rtl/>
        </w:rPr>
        <w:t xml:space="preserve"> </w:t>
      </w:r>
      <w:r>
        <w:rPr>
          <w:rtl/>
        </w:rPr>
        <w:t>יוסף עטאונה (חד"ש-תע"ל):</w:t>
      </w:r>
      <w:r w:rsidRPr="000D12DE">
        <w:rPr>
          <w:rStyle w:val="TagStyle"/>
          <w:rtl/>
        </w:rPr>
        <w:t xml:space="preserve"> </w:t>
      </w:r>
      <w:r w:rsidRPr="00B15738">
        <w:rPr>
          <w:rStyle w:val="TagStyle"/>
          <w:rtl/>
        </w:rPr>
        <w:t>&lt;&lt; דובר_המשך &gt;&gt;</w:t>
      </w:r>
      <w:r>
        <w:rPr>
          <w:rtl/>
        </w:rPr>
        <w:t xml:space="preserve">  </w:t>
      </w:r>
      <w:bookmarkEnd w:id="8815"/>
    </w:p>
    <w:p w:rsidR="0095411F" w:rsidRDefault="0095411F" w:rsidP="00503FB6">
      <w:pPr>
        <w:rPr>
          <w:rtl/>
          <w:lang w:eastAsia="he-IL"/>
        </w:rPr>
      </w:pPr>
    </w:p>
    <w:p w:rsidR="0095411F" w:rsidRDefault="00503FB6" w:rsidP="00503FB6">
      <w:pPr>
        <w:rPr>
          <w:rtl/>
          <w:lang w:eastAsia="he-IL"/>
        </w:rPr>
      </w:pPr>
      <w:r>
        <w:rPr>
          <w:rFonts w:hint="cs"/>
          <w:rtl/>
          <w:lang w:eastAsia="he-IL"/>
        </w:rPr>
        <w:t>– –</w:t>
      </w:r>
      <w:r w:rsidR="0095411F">
        <w:rPr>
          <w:rFonts w:hint="cs"/>
          <w:rtl/>
          <w:lang w:eastAsia="he-IL"/>
        </w:rPr>
        <w:t xml:space="preserve"> וכל הדיבור שלו על חמאסטן, פתחסטן בעזה וברשות הפלסטינית </w:t>
      </w:r>
      <w:r>
        <w:rPr>
          <w:rFonts w:hint="cs"/>
          <w:rtl/>
          <w:lang w:eastAsia="he-IL"/>
        </w:rPr>
        <w:t>– – –</w:t>
      </w:r>
      <w:r w:rsidR="0095411F">
        <w:rPr>
          <w:rFonts w:hint="cs"/>
          <w:rtl/>
          <w:lang w:eastAsia="he-IL"/>
        </w:rPr>
        <w:t xml:space="preserve"> </w:t>
      </w:r>
    </w:p>
    <w:p w:rsidR="0095411F" w:rsidRDefault="0095411F" w:rsidP="00BD4446">
      <w:pPr>
        <w:rPr>
          <w:rtl/>
          <w:lang w:eastAsia="he-IL"/>
        </w:rPr>
      </w:pPr>
    </w:p>
    <w:p w:rsidR="0095411F" w:rsidRDefault="0095411F" w:rsidP="00BD4446">
      <w:pPr>
        <w:pStyle w:val="af7"/>
        <w:keepNext/>
        <w:rPr>
          <w:rtl/>
        </w:rPr>
      </w:pPr>
      <w:r w:rsidRPr="00B15738">
        <w:rPr>
          <w:rStyle w:val="TagStyle"/>
          <w:rtl/>
        </w:rPr>
        <w:t>&lt;&lt; יור &gt;&gt;</w:t>
      </w:r>
      <w:r w:rsidRPr="000D12DE">
        <w:rPr>
          <w:rStyle w:val="TagStyle"/>
          <w:rtl/>
        </w:rPr>
        <w:t xml:space="preserve"> </w:t>
      </w:r>
      <w:r>
        <w:rPr>
          <w:rtl/>
        </w:rPr>
        <w:t>היו"ר משה רוט:</w:t>
      </w:r>
      <w:r w:rsidRPr="000D12DE">
        <w:rPr>
          <w:rStyle w:val="TagStyle"/>
          <w:rtl/>
        </w:rPr>
        <w:t xml:space="preserve"> </w:t>
      </w:r>
      <w:r w:rsidRPr="00B15738">
        <w:rPr>
          <w:rStyle w:val="TagStyle"/>
          <w:rtl/>
        </w:rPr>
        <w:t>&lt;&lt; יור &gt;&gt;</w:t>
      </w:r>
      <w:r>
        <w:rPr>
          <w:rtl/>
        </w:rPr>
        <w:t xml:space="preserve">  </w:t>
      </w:r>
    </w:p>
    <w:p w:rsidR="0095411F" w:rsidRDefault="0095411F" w:rsidP="00503FB6">
      <w:pPr>
        <w:rPr>
          <w:rtl/>
          <w:lang w:eastAsia="he-IL"/>
        </w:rPr>
      </w:pPr>
    </w:p>
    <w:p w:rsidR="0095411F" w:rsidRDefault="0095411F" w:rsidP="00BB47A1">
      <w:pPr>
        <w:rPr>
          <w:rtl/>
          <w:lang w:eastAsia="he-IL"/>
        </w:rPr>
      </w:pPr>
      <w:r>
        <w:rPr>
          <w:rFonts w:hint="cs"/>
          <w:rtl/>
          <w:lang w:eastAsia="he-IL"/>
        </w:rPr>
        <w:t>תודה רבה</w:t>
      </w:r>
      <w:r w:rsidR="00BB47A1">
        <w:rPr>
          <w:rFonts w:hint="cs"/>
          <w:rtl/>
          <w:lang w:eastAsia="he-IL"/>
        </w:rPr>
        <w:t>,</w:t>
      </w:r>
      <w:r>
        <w:rPr>
          <w:rFonts w:hint="cs"/>
          <w:rtl/>
          <w:lang w:eastAsia="he-IL"/>
        </w:rPr>
        <w:t xml:space="preserve"> חבר הכנסת יוסף </w:t>
      </w:r>
      <w:bookmarkStart w:id="8816" w:name="_ETM_Q18_380901"/>
      <w:bookmarkEnd w:id="8816"/>
      <w:r>
        <w:rPr>
          <w:rFonts w:hint="cs"/>
          <w:rtl/>
          <w:lang w:eastAsia="he-IL"/>
        </w:rPr>
        <w:t xml:space="preserve">עטאונה. </w:t>
      </w:r>
    </w:p>
    <w:p w:rsidR="0095411F" w:rsidRDefault="0095411F" w:rsidP="00BD4446">
      <w:pPr>
        <w:rPr>
          <w:rtl/>
          <w:lang w:eastAsia="he-IL"/>
        </w:rPr>
      </w:pPr>
    </w:p>
    <w:p w:rsidR="0095411F" w:rsidRDefault="0095411F" w:rsidP="00BD4446">
      <w:pPr>
        <w:pStyle w:val="-"/>
        <w:keepNext/>
        <w:rPr>
          <w:rtl/>
        </w:rPr>
      </w:pPr>
      <w:r w:rsidRPr="00B15738">
        <w:rPr>
          <w:rStyle w:val="TagStyle"/>
          <w:rtl/>
        </w:rPr>
        <w:t xml:space="preserve"> &lt;&lt; דובר_המשך &gt;&gt;</w:t>
      </w:r>
      <w:r w:rsidRPr="000D12DE">
        <w:rPr>
          <w:rStyle w:val="TagStyle"/>
          <w:rtl/>
        </w:rPr>
        <w:t xml:space="preserve"> </w:t>
      </w:r>
      <w:r>
        <w:rPr>
          <w:rtl/>
        </w:rPr>
        <w:t>יוסף עטאונה (חד"ש-תע"ל):</w:t>
      </w:r>
      <w:r w:rsidRPr="000D12DE">
        <w:rPr>
          <w:rStyle w:val="TagStyle"/>
          <w:rtl/>
        </w:rPr>
        <w:t xml:space="preserve"> </w:t>
      </w:r>
      <w:r w:rsidRPr="00B15738">
        <w:rPr>
          <w:rStyle w:val="TagStyle"/>
          <w:rtl/>
        </w:rPr>
        <w:t>&lt;&lt; דובר_המשך &gt;&gt;</w:t>
      </w:r>
      <w:r>
        <w:rPr>
          <w:rtl/>
        </w:rPr>
        <w:t xml:space="preserve">  </w:t>
      </w:r>
    </w:p>
    <w:p w:rsidR="0095411F" w:rsidRDefault="0095411F" w:rsidP="00BD4446">
      <w:pPr>
        <w:rPr>
          <w:rtl/>
          <w:lang w:eastAsia="he-IL"/>
        </w:rPr>
      </w:pPr>
    </w:p>
    <w:p w:rsidR="0095411F" w:rsidRDefault="0095411F" w:rsidP="00503FB6">
      <w:pPr>
        <w:rPr>
          <w:rtl/>
          <w:lang w:eastAsia="he-IL"/>
        </w:rPr>
      </w:pPr>
      <w:bookmarkStart w:id="8817" w:name="_ETM_Q18_376000"/>
      <w:bookmarkStart w:id="8818" w:name="_ETM_Q18_378000"/>
      <w:bookmarkEnd w:id="8817"/>
      <w:bookmarkEnd w:id="8818"/>
      <w:r>
        <w:rPr>
          <w:rFonts w:hint="cs"/>
          <w:rtl/>
          <w:lang w:eastAsia="he-IL"/>
        </w:rPr>
        <w:t xml:space="preserve">אני </w:t>
      </w:r>
      <w:bookmarkStart w:id="8819" w:name="_ETM_Q18_372000"/>
      <w:bookmarkEnd w:id="8819"/>
      <w:r>
        <w:rPr>
          <w:rFonts w:hint="cs"/>
          <w:rtl/>
          <w:lang w:eastAsia="he-IL"/>
        </w:rPr>
        <w:t xml:space="preserve">רוצה להגיד לנתניהו: (אומר </w:t>
      </w:r>
      <w:r w:rsidR="00BB47A1">
        <w:rPr>
          <w:rFonts w:hint="cs"/>
          <w:rtl/>
          <w:lang w:eastAsia="he-IL"/>
        </w:rPr>
        <w:t>ב</w:t>
      </w:r>
      <w:r>
        <w:rPr>
          <w:rFonts w:hint="cs"/>
          <w:rtl/>
          <w:lang w:eastAsia="he-IL"/>
        </w:rPr>
        <w:t>ערבית</w:t>
      </w:r>
      <w:r w:rsidR="00BB47A1">
        <w:rPr>
          <w:rFonts w:hint="cs"/>
          <w:rtl/>
          <w:lang w:eastAsia="he-IL"/>
        </w:rPr>
        <w:t xml:space="preserve">: </w:t>
      </w:r>
      <w:r w:rsidR="00912A7A">
        <w:rPr>
          <w:rFonts w:hint="cs"/>
          <w:rtl/>
          <w:lang w:eastAsia="he-IL"/>
        </w:rPr>
        <w:t>"</w:t>
      </w:r>
      <w:r w:rsidR="00BB47A1" w:rsidRPr="00BB47A1">
        <w:rPr>
          <w:rtl/>
          <w:lang w:eastAsia="he-IL"/>
        </w:rPr>
        <w:t>על האדמה הזאת</w:t>
      </w:r>
      <w:r w:rsidR="00912A7A">
        <w:rPr>
          <w:rFonts w:hint="cs"/>
          <w:rtl/>
          <w:lang w:eastAsia="he-IL"/>
        </w:rPr>
        <w:t>,</w:t>
      </w:r>
      <w:r w:rsidR="00BB47A1" w:rsidRPr="00BB47A1">
        <w:rPr>
          <w:rtl/>
          <w:lang w:eastAsia="he-IL"/>
        </w:rPr>
        <w:t xml:space="preserve"> גבירת הארץ</w:t>
      </w:r>
      <w:r w:rsidR="00BB47A1" w:rsidRPr="00BB47A1">
        <w:rPr>
          <w:lang w:eastAsia="he-IL"/>
        </w:rPr>
        <w:br/>
      </w:r>
      <w:r w:rsidR="00503FB6">
        <w:rPr>
          <w:rtl/>
          <w:lang w:eastAsia="he-IL"/>
        </w:rPr>
        <w:t>– –</w:t>
      </w:r>
      <w:r w:rsidR="00912A7A">
        <w:rPr>
          <w:rFonts w:hint="cs"/>
          <w:rtl/>
          <w:lang w:eastAsia="he-IL"/>
        </w:rPr>
        <w:t>"</w:t>
      </w:r>
      <w:r>
        <w:rPr>
          <w:rFonts w:hint="cs"/>
          <w:rtl/>
          <w:lang w:eastAsia="he-IL"/>
        </w:rPr>
        <w:t>)</w:t>
      </w:r>
    </w:p>
    <w:p w:rsidR="0095411F" w:rsidRDefault="0095411F" w:rsidP="00BD4446">
      <w:pPr>
        <w:rPr>
          <w:rtl/>
          <w:lang w:eastAsia="he-IL"/>
        </w:rPr>
      </w:pPr>
    </w:p>
    <w:p w:rsidR="00BB47A1" w:rsidRDefault="00BB47A1" w:rsidP="00BB47A1">
      <w:pPr>
        <w:pStyle w:val="af7"/>
        <w:keepNext/>
        <w:rPr>
          <w:rtl/>
        </w:rPr>
      </w:pPr>
      <w:r w:rsidRPr="00B15738">
        <w:rPr>
          <w:rStyle w:val="TagStyle"/>
          <w:rtl/>
        </w:rPr>
        <w:t>&lt;&lt; יור &gt;&gt;</w:t>
      </w:r>
      <w:r w:rsidRPr="000D12DE">
        <w:rPr>
          <w:rStyle w:val="TagStyle"/>
          <w:rtl/>
        </w:rPr>
        <w:t xml:space="preserve"> </w:t>
      </w:r>
      <w:r>
        <w:rPr>
          <w:rtl/>
        </w:rPr>
        <w:t>היו"ר משה רוט:</w:t>
      </w:r>
      <w:r w:rsidRPr="000D12DE">
        <w:rPr>
          <w:rStyle w:val="TagStyle"/>
          <w:rtl/>
        </w:rPr>
        <w:t xml:space="preserve"> </w:t>
      </w:r>
      <w:r w:rsidRPr="00B15738">
        <w:rPr>
          <w:rStyle w:val="TagStyle"/>
          <w:rtl/>
        </w:rPr>
        <w:t>&lt;&lt; יור &gt;&gt;</w:t>
      </w:r>
      <w:r>
        <w:rPr>
          <w:rtl/>
        </w:rPr>
        <w:t xml:space="preserve">  </w:t>
      </w:r>
    </w:p>
    <w:p w:rsidR="00BB47A1" w:rsidRDefault="00BB47A1" w:rsidP="00BD4446">
      <w:pPr>
        <w:rPr>
          <w:rtl/>
          <w:lang w:eastAsia="he-IL"/>
        </w:rPr>
      </w:pPr>
    </w:p>
    <w:p w:rsidR="00BB47A1" w:rsidRDefault="00BB47A1" w:rsidP="00503FB6">
      <w:pPr>
        <w:rPr>
          <w:rtl/>
          <w:lang w:eastAsia="he-IL"/>
        </w:rPr>
      </w:pPr>
      <w:r>
        <w:rPr>
          <w:rFonts w:hint="cs"/>
          <w:rtl/>
          <w:lang w:eastAsia="he-IL"/>
        </w:rPr>
        <w:t>(</w:t>
      </w:r>
      <w:r w:rsidR="00912A7A">
        <w:rPr>
          <w:rFonts w:hint="cs"/>
          <w:rtl/>
          <w:lang w:eastAsia="he-IL"/>
        </w:rPr>
        <w:t>"</w:t>
      </w:r>
      <w:r w:rsidR="00503FB6">
        <w:rPr>
          <w:rFonts w:hint="cs"/>
          <w:rtl/>
          <w:lang w:eastAsia="he-IL"/>
        </w:rPr>
        <w:t>– –</w:t>
      </w:r>
      <w:r>
        <w:rPr>
          <w:rFonts w:hint="cs"/>
          <w:rtl/>
          <w:lang w:eastAsia="he-IL"/>
        </w:rPr>
        <w:t xml:space="preserve"> אם ה</w:t>
      </w:r>
      <w:r w:rsidR="00912A7A">
        <w:rPr>
          <w:rFonts w:hint="cs"/>
          <w:rtl/>
          <w:lang w:eastAsia="he-IL"/>
        </w:rPr>
        <w:t xml:space="preserve">ראשית </w:t>
      </w:r>
      <w:r w:rsidR="00503FB6">
        <w:rPr>
          <w:rFonts w:hint="cs"/>
          <w:rtl/>
          <w:lang w:eastAsia="he-IL"/>
        </w:rPr>
        <w:t>– –</w:t>
      </w:r>
      <w:r w:rsidR="00912A7A">
        <w:rPr>
          <w:rFonts w:hint="cs"/>
          <w:rtl/>
          <w:lang w:eastAsia="he-IL"/>
        </w:rPr>
        <w:t>"</w:t>
      </w:r>
      <w:r>
        <w:rPr>
          <w:rFonts w:hint="cs"/>
          <w:rtl/>
          <w:lang w:eastAsia="he-IL"/>
        </w:rPr>
        <w:t>)</w:t>
      </w:r>
    </w:p>
    <w:p w:rsidR="00BB47A1" w:rsidRDefault="00BB47A1" w:rsidP="00BD4446">
      <w:pPr>
        <w:rPr>
          <w:rtl/>
          <w:lang w:eastAsia="he-IL"/>
        </w:rPr>
      </w:pPr>
    </w:p>
    <w:p w:rsidR="00BB47A1" w:rsidRDefault="00BB47A1" w:rsidP="00BB47A1">
      <w:pPr>
        <w:pStyle w:val="-"/>
        <w:keepNext/>
        <w:rPr>
          <w:rtl/>
        </w:rPr>
      </w:pPr>
      <w:r w:rsidRPr="00B15738">
        <w:rPr>
          <w:rStyle w:val="TagStyle"/>
          <w:rtl/>
        </w:rPr>
        <w:t>&lt;&lt; דובר_המשך &gt;&gt;</w:t>
      </w:r>
      <w:r w:rsidRPr="000D12DE">
        <w:rPr>
          <w:rStyle w:val="TagStyle"/>
          <w:rtl/>
        </w:rPr>
        <w:t xml:space="preserve"> </w:t>
      </w:r>
      <w:r>
        <w:rPr>
          <w:rtl/>
        </w:rPr>
        <w:t>יוסף עטאונה (חד"ש-תע"ל):</w:t>
      </w:r>
      <w:r w:rsidRPr="000D12DE">
        <w:rPr>
          <w:rStyle w:val="TagStyle"/>
          <w:rtl/>
        </w:rPr>
        <w:t xml:space="preserve"> </w:t>
      </w:r>
      <w:r w:rsidRPr="00B15738">
        <w:rPr>
          <w:rStyle w:val="TagStyle"/>
          <w:rtl/>
        </w:rPr>
        <w:t>&lt;&lt; דובר_המשך &gt;&gt;</w:t>
      </w:r>
      <w:r>
        <w:rPr>
          <w:rtl/>
        </w:rPr>
        <w:t xml:space="preserve">  </w:t>
      </w:r>
    </w:p>
    <w:p w:rsidR="00BB47A1" w:rsidRDefault="00BB47A1" w:rsidP="00BD4446">
      <w:pPr>
        <w:rPr>
          <w:rtl/>
          <w:lang w:eastAsia="he-IL"/>
        </w:rPr>
      </w:pPr>
    </w:p>
    <w:p w:rsidR="00BB47A1" w:rsidRDefault="00BB47A1" w:rsidP="00503FB6">
      <w:pPr>
        <w:rPr>
          <w:rtl/>
          <w:lang w:eastAsia="he-IL"/>
        </w:rPr>
      </w:pPr>
      <w:r w:rsidRPr="00BB47A1">
        <w:rPr>
          <w:rFonts w:hint="cs"/>
          <w:rtl/>
          <w:lang w:eastAsia="he-IL"/>
        </w:rPr>
        <w:t>(</w:t>
      </w:r>
      <w:r w:rsidR="00912A7A">
        <w:rPr>
          <w:rFonts w:hint="cs"/>
          <w:rtl/>
          <w:lang w:eastAsia="he-IL"/>
        </w:rPr>
        <w:t>"</w:t>
      </w:r>
      <w:r w:rsidR="00503FB6">
        <w:rPr>
          <w:rtl/>
          <w:lang w:eastAsia="he-IL"/>
        </w:rPr>
        <w:t>– –</w:t>
      </w:r>
      <w:r w:rsidRPr="00BB47A1">
        <w:rPr>
          <w:rtl/>
          <w:lang w:eastAsia="he-IL"/>
        </w:rPr>
        <w:t xml:space="preserve"> אם הסו</w:t>
      </w:r>
      <w:r w:rsidR="00912A7A">
        <w:rPr>
          <w:rFonts w:hint="cs"/>
          <w:rtl/>
          <w:lang w:eastAsia="he-IL"/>
        </w:rPr>
        <w:t>ף</w:t>
      </w:r>
      <w:r w:rsidRPr="00BB47A1">
        <w:rPr>
          <w:rtl/>
          <w:lang w:eastAsia="he-IL"/>
        </w:rPr>
        <w:t>, הייתה נקראת פלסטין, ו</w:t>
      </w:r>
      <w:r w:rsidR="00912A7A">
        <w:rPr>
          <w:rFonts w:hint="cs"/>
          <w:rtl/>
          <w:lang w:eastAsia="he-IL"/>
        </w:rPr>
        <w:t xml:space="preserve">כבר נקראת </w:t>
      </w:r>
      <w:r w:rsidRPr="00BB47A1">
        <w:rPr>
          <w:rtl/>
          <w:lang w:eastAsia="he-IL"/>
        </w:rPr>
        <w:t>פלסטין.</w:t>
      </w:r>
      <w:r w:rsidR="00912A7A">
        <w:rPr>
          <w:rFonts w:hint="cs"/>
          <w:rtl/>
          <w:lang w:eastAsia="he-IL"/>
        </w:rPr>
        <w:t>"</w:t>
      </w:r>
      <w:r w:rsidRPr="00BB47A1">
        <w:rPr>
          <w:rFonts w:hint="cs"/>
          <w:rtl/>
          <w:lang w:eastAsia="he-IL"/>
        </w:rPr>
        <w:t>)</w:t>
      </w:r>
    </w:p>
    <w:p w:rsidR="00BB47A1" w:rsidRDefault="00BB47A1" w:rsidP="00BD4446">
      <w:pPr>
        <w:rPr>
          <w:rtl/>
          <w:lang w:eastAsia="he-IL"/>
        </w:rPr>
      </w:pPr>
    </w:p>
    <w:p w:rsidR="0095411F" w:rsidRDefault="0095411F" w:rsidP="00BD4446">
      <w:pPr>
        <w:pStyle w:val="af7"/>
        <w:keepNext/>
        <w:rPr>
          <w:rtl/>
        </w:rPr>
      </w:pPr>
      <w:r w:rsidRPr="00B15738">
        <w:rPr>
          <w:rStyle w:val="TagStyle"/>
          <w:rtl/>
        </w:rPr>
        <w:t xml:space="preserve"> &lt;&lt; יור &gt;&gt;</w:t>
      </w:r>
      <w:r w:rsidRPr="000D12DE">
        <w:rPr>
          <w:rStyle w:val="TagStyle"/>
          <w:rtl/>
        </w:rPr>
        <w:t xml:space="preserve"> </w:t>
      </w:r>
      <w:r>
        <w:rPr>
          <w:rtl/>
        </w:rPr>
        <w:t>היו"ר משה רוט:</w:t>
      </w:r>
      <w:r w:rsidRPr="000D12DE">
        <w:rPr>
          <w:rStyle w:val="TagStyle"/>
          <w:rtl/>
        </w:rPr>
        <w:t xml:space="preserve"> </w:t>
      </w:r>
      <w:r w:rsidRPr="00B15738">
        <w:rPr>
          <w:rStyle w:val="TagStyle"/>
          <w:rtl/>
        </w:rPr>
        <w:t>&lt;&lt; יור &gt;&gt;</w:t>
      </w:r>
      <w:r>
        <w:rPr>
          <w:rtl/>
        </w:rPr>
        <w:t xml:space="preserve">  </w:t>
      </w:r>
    </w:p>
    <w:p w:rsidR="0095411F" w:rsidRDefault="0095411F" w:rsidP="00503FB6">
      <w:pPr>
        <w:rPr>
          <w:rtl/>
          <w:lang w:eastAsia="he-IL"/>
        </w:rPr>
      </w:pPr>
    </w:p>
    <w:p w:rsidR="0095411F" w:rsidRDefault="0095411F" w:rsidP="00BD4446">
      <w:pPr>
        <w:rPr>
          <w:rtl/>
          <w:lang w:eastAsia="he-IL"/>
        </w:rPr>
      </w:pPr>
      <w:r>
        <w:rPr>
          <w:rFonts w:hint="cs"/>
          <w:rtl/>
          <w:lang w:eastAsia="he-IL"/>
        </w:rPr>
        <w:t xml:space="preserve">תודה רבה. </w:t>
      </w:r>
      <w:bookmarkStart w:id="8820" w:name="_ETM_Q18_385000"/>
      <w:bookmarkEnd w:id="8820"/>
      <w:r>
        <w:rPr>
          <w:rFonts w:hint="cs"/>
          <w:rtl/>
          <w:lang w:eastAsia="he-IL"/>
        </w:rPr>
        <w:t xml:space="preserve">חבר הכנסת ולדימיר בליאק </w:t>
      </w:r>
      <w:r>
        <w:rPr>
          <w:rtl/>
          <w:lang w:eastAsia="he-IL"/>
        </w:rPr>
        <w:t>–</w:t>
      </w:r>
      <w:r>
        <w:rPr>
          <w:rFonts w:hint="cs"/>
          <w:rtl/>
          <w:lang w:eastAsia="he-IL"/>
        </w:rPr>
        <w:t xml:space="preserve"> אינו נוכח; חברת הכנסת </w:t>
      </w:r>
      <w:bookmarkStart w:id="8821" w:name="_ETM_Q18_391000"/>
      <w:bookmarkEnd w:id="8821"/>
      <w:r>
        <w:rPr>
          <w:rFonts w:hint="cs"/>
          <w:rtl/>
          <w:lang w:eastAsia="he-IL"/>
        </w:rPr>
        <w:t xml:space="preserve">גלית דיסטל אטבריאן </w:t>
      </w:r>
      <w:r>
        <w:rPr>
          <w:rtl/>
          <w:lang w:eastAsia="he-IL"/>
        </w:rPr>
        <w:t>–</w:t>
      </w:r>
      <w:r>
        <w:rPr>
          <w:rFonts w:hint="cs"/>
          <w:rtl/>
          <w:lang w:eastAsia="he-IL"/>
        </w:rPr>
        <w:t xml:space="preserve"> אינה נוכחת; חברת הכנסת מירב כהן </w:t>
      </w:r>
      <w:bookmarkStart w:id="8822" w:name="_ETM_Q18_396000"/>
      <w:bookmarkEnd w:id="8822"/>
      <w:r>
        <w:rPr>
          <w:rtl/>
          <w:lang w:eastAsia="he-IL"/>
        </w:rPr>
        <w:t>–</w:t>
      </w:r>
      <w:r>
        <w:rPr>
          <w:rFonts w:hint="cs"/>
          <w:rtl/>
          <w:lang w:eastAsia="he-IL"/>
        </w:rPr>
        <w:t xml:space="preserve"> אינה נוכחת. חברת הכנסת מירב בן ארי,</w:t>
      </w:r>
      <w:bookmarkStart w:id="8823" w:name="_ETM_Q18_404000"/>
      <w:bookmarkEnd w:id="8823"/>
      <w:r>
        <w:rPr>
          <w:rFonts w:hint="cs"/>
          <w:rtl/>
          <w:lang w:eastAsia="he-IL"/>
        </w:rPr>
        <w:t xml:space="preserve"> בבקשה. </w:t>
      </w:r>
    </w:p>
    <w:p w:rsidR="0095411F" w:rsidRDefault="0095411F" w:rsidP="00BD4446">
      <w:pPr>
        <w:rPr>
          <w:rtl/>
          <w:lang w:eastAsia="he-IL"/>
        </w:rPr>
      </w:pPr>
    </w:p>
    <w:p w:rsidR="0095411F" w:rsidRDefault="0095411F" w:rsidP="00BD4446">
      <w:pPr>
        <w:pStyle w:val="a4"/>
        <w:keepNext/>
        <w:rPr>
          <w:rtl/>
        </w:rPr>
      </w:pPr>
      <w:bookmarkStart w:id="8824" w:name="ET_speaker_5300_7"/>
      <w:r w:rsidRPr="00B15738">
        <w:rPr>
          <w:rStyle w:val="TagStyle"/>
          <w:rtl/>
        </w:rPr>
        <w:t xml:space="preserve"> &lt;&lt; דובר &gt;&gt;</w:t>
      </w:r>
      <w:r w:rsidRPr="000D12DE">
        <w:rPr>
          <w:rStyle w:val="TagStyle"/>
          <w:rtl/>
        </w:rPr>
        <w:t xml:space="preserve"> </w:t>
      </w:r>
      <w:bookmarkStart w:id="8825" w:name="_Toc154434514"/>
      <w:r>
        <w:rPr>
          <w:rtl/>
        </w:rPr>
        <w:t>מירב בן ארי (יש עתיד):</w:t>
      </w:r>
      <w:bookmarkEnd w:id="8825"/>
      <w:r w:rsidRPr="000D12DE">
        <w:rPr>
          <w:rStyle w:val="TagStyle"/>
          <w:rtl/>
        </w:rPr>
        <w:t xml:space="preserve"> </w:t>
      </w:r>
      <w:r w:rsidRPr="00B15738">
        <w:rPr>
          <w:rStyle w:val="TagStyle"/>
          <w:rtl/>
        </w:rPr>
        <w:t>&lt;&lt; דובר &gt;&gt;</w:t>
      </w:r>
      <w:r>
        <w:rPr>
          <w:rtl/>
        </w:rPr>
        <w:t xml:space="preserve">  </w:t>
      </w:r>
      <w:bookmarkEnd w:id="8824"/>
    </w:p>
    <w:p w:rsidR="0095411F" w:rsidRDefault="0095411F" w:rsidP="00503FB6">
      <w:pPr>
        <w:rPr>
          <w:rtl/>
          <w:lang w:eastAsia="he-IL"/>
        </w:rPr>
      </w:pPr>
    </w:p>
    <w:p w:rsidR="0095411F" w:rsidRDefault="0095411F" w:rsidP="001639FC">
      <w:pPr>
        <w:rPr>
          <w:rtl/>
          <w:lang w:eastAsia="he-IL"/>
        </w:rPr>
      </w:pPr>
      <w:r>
        <w:rPr>
          <w:rFonts w:hint="cs"/>
          <w:rtl/>
          <w:lang w:eastAsia="he-IL"/>
        </w:rPr>
        <w:t>תודה, אדוני היושב</w:t>
      </w:r>
      <w:r w:rsidR="001639FC">
        <w:rPr>
          <w:rFonts w:hint="cs"/>
          <w:rtl/>
          <w:lang w:eastAsia="he-IL"/>
        </w:rPr>
        <w:t xml:space="preserve"> </w:t>
      </w:r>
      <w:r>
        <w:rPr>
          <w:rFonts w:hint="cs"/>
          <w:rtl/>
          <w:lang w:eastAsia="he-IL"/>
        </w:rPr>
        <w:t>בראש. אדוני השר, מה יש לומר לך? עומד כאן במליאה, מאשים את האופוזיציה על ההתנהגות שלה</w:t>
      </w:r>
      <w:r w:rsidR="001639FC">
        <w:rPr>
          <w:rFonts w:hint="cs"/>
          <w:rtl/>
          <w:lang w:eastAsia="he-IL"/>
        </w:rPr>
        <w:t>:</w:t>
      </w:r>
      <w:r>
        <w:rPr>
          <w:rFonts w:hint="cs"/>
          <w:rtl/>
          <w:lang w:eastAsia="he-IL"/>
        </w:rPr>
        <w:t xml:space="preserve"> מה אתם עושים פוליטיקה בזמן מלחמה. מה כבר נגיד עליך, דודי, שלא נאמר? רק לפני שבוע ישבת בישיבת סיעת הליכוד ואמרת על המפגינים שהם בולשביקים שפוגעים במדינה, ואחרי זה אתה בא ונותן לנו טיפים איך </w:t>
      </w:r>
      <w:bookmarkStart w:id="8826" w:name="_ETM_Q18_448000"/>
      <w:bookmarkEnd w:id="8826"/>
      <w:r>
        <w:rPr>
          <w:rFonts w:hint="cs"/>
          <w:rtl/>
          <w:lang w:eastAsia="he-IL"/>
        </w:rPr>
        <w:t xml:space="preserve">להתנהג בזמן המלחמה. הרי אתה יכול לשער בנפשך מה היה קורה אם זה היה הפוך </w:t>
      </w:r>
      <w:r w:rsidR="001639FC">
        <w:rPr>
          <w:rFonts w:hint="eastAsia"/>
          <w:rtl/>
          <w:lang w:eastAsia="he-IL"/>
        </w:rPr>
        <w:t xml:space="preserve">– </w:t>
      </w:r>
      <w:r>
        <w:rPr>
          <w:rFonts w:hint="cs"/>
          <w:rtl/>
          <w:lang w:eastAsia="he-IL"/>
        </w:rPr>
        <w:t xml:space="preserve">מה היה קורה אם חלילה אנחנו היינו </w:t>
      </w:r>
      <w:bookmarkStart w:id="8827" w:name="_ETM_Q18_456000"/>
      <w:bookmarkEnd w:id="8827"/>
      <w:r>
        <w:rPr>
          <w:rFonts w:hint="cs"/>
          <w:rtl/>
          <w:lang w:eastAsia="he-IL"/>
        </w:rPr>
        <w:t>קואליציה ואתם אופוזיציה</w:t>
      </w:r>
      <w:r w:rsidR="001639FC">
        <w:rPr>
          <w:rFonts w:hint="cs"/>
          <w:rtl/>
          <w:lang w:eastAsia="he-IL"/>
        </w:rPr>
        <w:t>.</w:t>
      </w:r>
      <w:r>
        <w:rPr>
          <w:rFonts w:hint="cs"/>
          <w:rtl/>
          <w:lang w:eastAsia="he-IL"/>
        </w:rPr>
        <w:t xml:space="preserve"> הרי זה ברור לך שיום אחד לא היית יושב בכיסא </w:t>
      </w:r>
      <w:r>
        <w:rPr>
          <w:rFonts w:hint="eastAsia"/>
          <w:rtl/>
          <w:lang w:eastAsia="he-IL"/>
        </w:rPr>
        <w:t>–</w:t>
      </w:r>
      <w:r>
        <w:rPr>
          <w:rFonts w:hint="cs"/>
          <w:rtl/>
          <w:lang w:eastAsia="he-IL"/>
        </w:rPr>
        <w:t xml:space="preserve"> במקרה הזה אנחנו. אתה מסתכל עליי כ</w:t>
      </w:r>
      <w:bookmarkStart w:id="8828" w:name="_ETM_Q18_469000"/>
      <w:bookmarkEnd w:id="8828"/>
      <w:r>
        <w:rPr>
          <w:rFonts w:hint="cs"/>
          <w:rtl/>
          <w:lang w:eastAsia="he-IL"/>
        </w:rPr>
        <w:t xml:space="preserve">שנאור אומר לך שאתה צריך להתפטר; אתה אומר </w:t>
      </w:r>
      <w:bookmarkStart w:id="8829" w:name="_ETM_Q18_473000"/>
      <w:bookmarkEnd w:id="8829"/>
      <w:r>
        <w:rPr>
          <w:rFonts w:hint="cs"/>
          <w:rtl/>
          <w:lang w:eastAsia="he-IL"/>
        </w:rPr>
        <w:t xml:space="preserve">לי: תסתכלי על חבר שלך. אבל כן, כשתיגמר המלחמה אתם </w:t>
      </w:r>
      <w:bookmarkStart w:id="8830" w:name="_ETM_Q18_476000"/>
      <w:bookmarkEnd w:id="8830"/>
      <w:r>
        <w:rPr>
          <w:rFonts w:hint="cs"/>
          <w:rtl/>
          <w:lang w:eastAsia="he-IL"/>
        </w:rPr>
        <w:t xml:space="preserve">צריכים להתפטר, כולם, כל מי שיושב בשולחן הזה. מה לעשות? זה קרה במשמרת שלך. ואתה </w:t>
      </w:r>
      <w:bookmarkStart w:id="8831" w:name="_ETM_Q18_483000"/>
      <w:bookmarkEnd w:id="8831"/>
      <w:r>
        <w:rPr>
          <w:rFonts w:hint="cs"/>
          <w:rtl/>
          <w:lang w:eastAsia="he-IL"/>
        </w:rPr>
        <w:t xml:space="preserve">בא ואומר לי: לא, ממתי </w:t>
      </w:r>
      <w:r w:rsidR="001639FC">
        <w:rPr>
          <w:rFonts w:hint="cs"/>
          <w:rtl/>
          <w:lang w:eastAsia="he-IL"/>
        </w:rPr>
        <w:t>ה</w:t>
      </w:r>
      <w:r>
        <w:rPr>
          <w:rFonts w:hint="cs"/>
          <w:rtl/>
          <w:lang w:eastAsia="he-IL"/>
        </w:rPr>
        <w:t xml:space="preserve">מלחמה? </w:t>
      </w:r>
    </w:p>
    <w:p w:rsidR="0095411F" w:rsidRDefault="0095411F" w:rsidP="00EC302A">
      <w:pPr>
        <w:rPr>
          <w:rtl/>
          <w:lang w:eastAsia="he-IL"/>
        </w:rPr>
      </w:pPr>
    </w:p>
    <w:p w:rsidR="0095411F" w:rsidRDefault="0095411F" w:rsidP="001639FC">
      <w:pPr>
        <w:rPr>
          <w:rtl/>
          <w:lang w:eastAsia="he-IL"/>
        </w:rPr>
      </w:pPr>
      <w:r>
        <w:rPr>
          <w:rFonts w:hint="cs"/>
          <w:rtl/>
          <w:lang w:eastAsia="he-IL"/>
        </w:rPr>
        <w:t xml:space="preserve">מתי היה אירוע כזה לעם ישראל? מתי היה דבר כזה? לבוא ולהגיד לנו שאנחנו עושים פוליטיקה כשאתה אתמול, </w:t>
      </w:r>
      <w:bookmarkStart w:id="8832" w:name="_ETM_Q18_496000"/>
      <w:bookmarkEnd w:id="8832"/>
      <w:r>
        <w:rPr>
          <w:rFonts w:hint="cs"/>
          <w:rtl/>
          <w:lang w:eastAsia="he-IL"/>
        </w:rPr>
        <w:t>בקבינט: איפה הרמטכ"ל</w:t>
      </w:r>
      <w:r w:rsidR="001639FC">
        <w:rPr>
          <w:rFonts w:hint="cs"/>
          <w:rtl/>
          <w:lang w:eastAsia="he-IL"/>
        </w:rPr>
        <w:t>?</w:t>
      </w:r>
      <w:r>
        <w:rPr>
          <w:rFonts w:hint="cs"/>
          <w:rtl/>
          <w:lang w:eastAsia="he-IL"/>
        </w:rPr>
        <w:t xml:space="preserve"> כועס. איפה הרמטכ"ל? איפה הרמטכ"</w:t>
      </w:r>
      <w:r w:rsidR="001639FC">
        <w:rPr>
          <w:rFonts w:hint="cs"/>
          <w:rtl/>
          <w:lang w:eastAsia="he-IL"/>
        </w:rPr>
        <w:t>ל?</w:t>
      </w:r>
      <w:r>
        <w:rPr>
          <w:rFonts w:hint="cs"/>
          <w:rtl/>
          <w:lang w:eastAsia="he-IL"/>
        </w:rPr>
        <w:t xml:space="preserve"> איפה הוא יכול להיות? מה, הוא עושה קניות בקניון? הוא </w:t>
      </w:r>
      <w:bookmarkStart w:id="8833" w:name="_ETM_Q18_503000"/>
      <w:bookmarkEnd w:id="8833"/>
      <w:r>
        <w:rPr>
          <w:rFonts w:hint="cs"/>
          <w:rtl/>
          <w:lang w:eastAsia="he-IL"/>
        </w:rPr>
        <w:t xml:space="preserve">לא יכול לבוא כי הוא עסוק, כי הוא נמצא בוועדת </w:t>
      </w:r>
      <w:bookmarkStart w:id="8834" w:name="_ETM_Q18_509000"/>
      <w:bookmarkEnd w:id="8834"/>
      <w:r>
        <w:rPr>
          <w:rFonts w:hint="cs"/>
          <w:rtl/>
          <w:lang w:eastAsia="he-IL"/>
        </w:rPr>
        <w:t>החוץ והביטחון ובקבינט המלחמה, אז הוא לא הגיע. מזל שטולדנו הוא מרוקאי</w:t>
      </w:r>
      <w:r w:rsidR="001639FC">
        <w:rPr>
          <w:rFonts w:hint="cs"/>
          <w:rtl/>
          <w:lang w:eastAsia="he-IL"/>
        </w:rPr>
        <w:t>.</w:t>
      </w:r>
      <w:r>
        <w:rPr>
          <w:rFonts w:hint="cs"/>
          <w:rtl/>
          <w:lang w:eastAsia="he-IL"/>
        </w:rPr>
        <w:t xml:space="preserve"> </w:t>
      </w:r>
      <w:bookmarkStart w:id="8835" w:name="_ETM_Q18_514000"/>
      <w:bookmarkEnd w:id="8835"/>
      <w:r>
        <w:rPr>
          <w:rFonts w:hint="cs"/>
          <w:rtl/>
          <w:lang w:eastAsia="he-IL"/>
        </w:rPr>
        <w:t>שמעתם? הוא גאה בעדה שלו. למי אכפת?</w:t>
      </w:r>
      <w:r>
        <w:rPr>
          <w:rFonts w:hint="cs"/>
          <w:lang w:eastAsia="he-IL"/>
        </w:rPr>
        <w:t xml:space="preserve"> </w:t>
      </w:r>
      <w:r>
        <w:rPr>
          <w:rFonts w:hint="cs"/>
          <w:rtl/>
          <w:lang w:eastAsia="he-IL"/>
        </w:rPr>
        <w:t>אכפת לי מאיזה עדה הוא</w:t>
      </w:r>
      <w:bookmarkStart w:id="8836" w:name="_ETM_Q18_517000"/>
      <w:bookmarkEnd w:id="8836"/>
      <w:r>
        <w:rPr>
          <w:rFonts w:hint="cs"/>
          <w:rtl/>
          <w:lang w:eastAsia="he-IL"/>
        </w:rPr>
        <w:t xml:space="preserve"> בכלל</w:t>
      </w:r>
      <w:r w:rsidR="001639FC">
        <w:rPr>
          <w:rFonts w:hint="cs"/>
          <w:rtl/>
          <w:lang w:eastAsia="he-IL"/>
        </w:rPr>
        <w:t>?</w:t>
      </w:r>
      <w:r>
        <w:rPr>
          <w:rFonts w:hint="cs"/>
          <w:rtl/>
          <w:lang w:eastAsia="he-IL"/>
        </w:rPr>
        <w:t xml:space="preserve"> מה זה משנה לי? הבן אדם בתפקיד כזה בכיר בצבא, </w:t>
      </w:r>
      <w:bookmarkStart w:id="8837" w:name="_ETM_Q18_524000"/>
      <w:bookmarkEnd w:id="8837"/>
      <w:r>
        <w:rPr>
          <w:rFonts w:hint="cs"/>
          <w:rtl/>
          <w:lang w:eastAsia="he-IL"/>
        </w:rPr>
        <w:t xml:space="preserve">ראש אגף אסטרטגיה </w:t>
      </w:r>
      <w:r w:rsidR="001639FC">
        <w:rPr>
          <w:rFonts w:hint="eastAsia"/>
          <w:rtl/>
          <w:lang w:eastAsia="he-IL"/>
        </w:rPr>
        <w:t xml:space="preserve">– </w:t>
      </w:r>
      <w:r>
        <w:rPr>
          <w:rFonts w:hint="cs"/>
          <w:rtl/>
          <w:lang w:eastAsia="he-IL"/>
        </w:rPr>
        <w:t xml:space="preserve">מה אכפת לי מאיזה עדה </w:t>
      </w:r>
      <w:bookmarkStart w:id="8838" w:name="_ETM_Q18_527000"/>
      <w:bookmarkEnd w:id="8838"/>
      <w:r>
        <w:rPr>
          <w:rFonts w:hint="cs"/>
          <w:rtl/>
          <w:lang w:eastAsia="he-IL"/>
        </w:rPr>
        <w:t>הוא</w:t>
      </w:r>
      <w:r w:rsidR="001639FC">
        <w:rPr>
          <w:rFonts w:hint="cs"/>
          <w:rtl/>
          <w:lang w:eastAsia="he-IL"/>
        </w:rPr>
        <w:t>?</w:t>
      </w:r>
      <w:r>
        <w:rPr>
          <w:rFonts w:hint="cs"/>
          <w:rtl/>
          <w:lang w:eastAsia="he-IL"/>
        </w:rPr>
        <w:t xml:space="preserve"> מזל שהוא בא</w:t>
      </w:r>
      <w:r w:rsidR="001639FC">
        <w:rPr>
          <w:rFonts w:hint="cs"/>
          <w:rtl/>
          <w:lang w:eastAsia="he-IL"/>
        </w:rPr>
        <w:t>.</w:t>
      </w:r>
      <w:r>
        <w:rPr>
          <w:rFonts w:hint="cs"/>
          <w:rtl/>
          <w:lang w:eastAsia="he-IL"/>
        </w:rPr>
        <w:t xml:space="preserve"> מה היה קורה אם היו מביאים לך מישהו אחר?</w:t>
      </w:r>
    </w:p>
    <w:p w:rsidR="0095411F" w:rsidRDefault="0095411F" w:rsidP="00BD4446">
      <w:pPr>
        <w:rPr>
          <w:rtl/>
          <w:lang w:eastAsia="he-IL"/>
        </w:rPr>
      </w:pPr>
    </w:p>
    <w:p w:rsidR="0095411F" w:rsidRDefault="0095411F" w:rsidP="001639FC">
      <w:pPr>
        <w:rPr>
          <w:rtl/>
          <w:lang w:eastAsia="he-IL"/>
        </w:rPr>
      </w:pPr>
      <w:r>
        <w:rPr>
          <w:rFonts w:hint="cs"/>
          <w:rtl/>
          <w:lang w:eastAsia="he-IL"/>
        </w:rPr>
        <w:t xml:space="preserve"> והשיא, </w:t>
      </w:r>
      <w:bookmarkStart w:id="8839" w:name="_ETM_Q18_531000"/>
      <w:bookmarkEnd w:id="8839"/>
      <w:r>
        <w:rPr>
          <w:rFonts w:hint="cs"/>
          <w:rtl/>
          <w:lang w:eastAsia="he-IL"/>
        </w:rPr>
        <w:t xml:space="preserve">באמת השיא, זה לעמוד פה, ודקה לפני שאתה מקריא </w:t>
      </w:r>
      <w:bookmarkStart w:id="8840" w:name="_ETM_Q18_535000"/>
      <w:bookmarkEnd w:id="8840"/>
      <w:r>
        <w:rPr>
          <w:rFonts w:hint="cs"/>
          <w:rtl/>
          <w:lang w:eastAsia="he-IL"/>
        </w:rPr>
        <w:t>את החוק</w:t>
      </w:r>
      <w:r w:rsidR="001639FC">
        <w:rPr>
          <w:rFonts w:hint="cs"/>
          <w:rtl/>
          <w:lang w:eastAsia="he-IL"/>
        </w:rPr>
        <w:t>,</w:t>
      </w:r>
      <w:r>
        <w:rPr>
          <w:rFonts w:hint="cs"/>
          <w:rtl/>
          <w:lang w:eastAsia="he-IL"/>
        </w:rPr>
        <w:t xml:space="preserve"> להגיד לנו טיפים על איך צריך להתנהג בזמן מלחמה. אולי כדאי שתלמדו איך האופוזיציה הזאת </w:t>
      </w:r>
      <w:bookmarkStart w:id="8841" w:name="_ETM_Q18_543000"/>
      <w:bookmarkEnd w:id="8841"/>
      <w:r>
        <w:rPr>
          <w:rFonts w:hint="cs"/>
          <w:rtl/>
          <w:lang w:eastAsia="he-IL"/>
        </w:rPr>
        <w:t>מתנהגת בזמן מלחמה, איך היא מתנהגת פה בצורה אחראית, כל שבוע מחד</w:t>
      </w:r>
      <w:bookmarkStart w:id="8842" w:name="_ETM_Q18_550000"/>
      <w:bookmarkEnd w:id="8842"/>
      <w:r>
        <w:rPr>
          <w:rFonts w:hint="cs"/>
          <w:rtl/>
          <w:lang w:eastAsia="he-IL"/>
        </w:rPr>
        <w:t xml:space="preserve">ש מביאה רק חוקים טובים, מתנהלת בצורה אחראית בוועדות </w:t>
      </w:r>
      <w:r w:rsidR="001639FC">
        <w:rPr>
          <w:rFonts w:hint="eastAsia"/>
          <w:rtl/>
          <w:lang w:eastAsia="he-IL"/>
        </w:rPr>
        <w:t xml:space="preserve">– </w:t>
      </w:r>
      <w:r>
        <w:rPr>
          <w:rFonts w:hint="cs"/>
          <w:rtl/>
          <w:lang w:eastAsia="he-IL"/>
        </w:rPr>
        <w:t xml:space="preserve">איזה </w:t>
      </w:r>
      <w:bookmarkStart w:id="8843" w:name="_ETM_Q18_555000"/>
      <w:bookmarkEnd w:id="8843"/>
      <w:r>
        <w:rPr>
          <w:rFonts w:hint="cs"/>
          <w:rtl/>
          <w:lang w:eastAsia="he-IL"/>
        </w:rPr>
        <w:t xml:space="preserve">הבדל, ומה היה קורה אם זה היה הפוך. ראינו מה </w:t>
      </w:r>
      <w:bookmarkStart w:id="8844" w:name="_ETM_Q18_557000"/>
      <w:bookmarkEnd w:id="8844"/>
      <w:r>
        <w:rPr>
          <w:rFonts w:hint="cs"/>
          <w:rtl/>
          <w:lang w:eastAsia="he-IL"/>
        </w:rPr>
        <w:t>היה כאן שנה שלמה כשישבתם באופוזיציה, ששום דבר לא עניי</w:t>
      </w:r>
      <w:bookmarkStart w:id="8845" w:name="_ETM_Q18_563000"/>
      <w:bookmarkEnd w:id="8845"/>
      <w:r>
        <w:rPr>
          <w:rFonts w:hint="cs"/>
          <w:rtl/>
          <w:lang w:eastAsia="he-IL"/>
        </w:rPr>
        <w:t xml:space="preserve">ן אתכם. אני לא רוצה לחשוב לעצמי מה היה קורה. </w:t>
      </w:r>
      <w:bookmarkStart w:id="8846" w:name="_ETM_Q18_565000"/>
      <w:bookmarkEnd w:id="8846"/>
      <w:r>
        <w:rPr>
          <w:rFonts w:hint="cs"/>
          <w:rtl/>
          <w:lang w:eastAsia="he-IL"/>
        </w:rPr>
        <w:t xml:space="preserve">אבל הדבר האחרון שאתה יכול לעשות כאן זה לבוא ולתת לנו טיפים על איך צריך להתנהג בזמן מלחמה. באמת. </w:t>
      </w:r>
      <w:bookmarkStart w:id="8847" w:name="_ETM_Q18_575000"/>
      <w:bookmarkEnd w:id="8847"/>
      <w:r>
        <w:rPr>
          <w:rFonts w:hint="cs"/>
          <w:rtl/>
          <w:lang w:eastAsia="he-IL"/>
        </w:rPr>
        <w:t>לפעמים אתה עומד כאן, ואני אומרת לעצמי</w:t>
      </w:r>
      <w:r w:rsidR="001639FC">
        <w:rPr>
          <w:rFonts w:hint="cs"/>
          <w:rtl/>
          <w:lang w:eastAsia="he-IL"/>
        </w:rPr>
        <w:t>:</w:t>
      </w:r>
      <w:r>
        <w:rPr>
          <w:rFonts w:hint="cs"/>
          <w:rtl/>
          <w:lang w:eastAsia="he-IL"/>
        </w:rPr>
        <w:t xml:space="preserve"> אין בושה, אין בושה, או כמו שאומרים אצלנו, אין חשומה. זה מה שיש לי להגיד לך, כי לבוא ולתת לנו טיפים פה על </w:t>
      </w:r>
      <w:bookmarkStart w:id="8848" w:name="_ETM_Q18_586000"/>
      <w:bookmarkEnd w:id="8848"/>
      <w:r>
        <w:rPr>
          <w:rFonts w:hint="cs"/>
          <w:rtl/>
          <w:lang w:eastAsia="he-IL"/>
        </w:rPr>
        <w:t xml:space="preserve">התנהגות של אופוזיציה </w:t>
      </w:r>
      <w:r>
        <w:rPr>
          <w:rFonts w:hint="eastAsia"/>
          <w:rtl/>
          <w:lang w:eastAsia="he-IL"/>
        </w:rPr>
        <w:t>–</w:t>
      </w:r>
      <w:r>
        <w:rPr>
          <w:rFonts w:hint="cs"/>
          <w:rtl/>
          <w:lang w:eastAsia="he-IL"/>
        </w:rPr>
        <w:t xml:space="preserve"> הלוואי </w:t>
      </w:r>
      <w:r w:rsidR="001639FC">
        <w:rPr>
          <w:rFonts w:hint="cs"/>
          <w:rtl/>
          <w:lang w:eastAsia="he-IL"/>
        </w:rPr>
        <w:t>ש</w:t>
      </w:r>
      <w:r>
        <w:rPr>
          <w:rFonts w:hint="cs"/>
          <w:rtl/>
          <w:lang w:eastAsia="he-IL"/>
        </w:rPr>
        <w:t xml:space="preserve">הייתם מתנהגים דקה כמו שהאופוזיציה הזאת </w:t>
      </w:r>
      <w:bookmarkStart w:id="8849" w:name="_ETM_Q18_589000"/>
      <w:bookmarkEnd w:id="8849"/>
      <w:r>
        <w:rPr>
          <w:rFonts w:hint="cs"/>
          <w:rtl/>
          <w:lang w:eastAsia="he-IL"/>
        </w:rPr>
        <w:t xml:space="preserve">מתנהגת בזמן המלחמה. תודה. </w:t>
      </w:r>
    </w:p>
    <w:p w:rsidR="0095411F" w:rsidRDefault="0095411F" w:rsidP="00BD4446">
      <w:pPr>
        <w:rPr>
          <w:rtl/>
          <w:lang w:eastAsia="he-IL"/>
        </w:rPr>
      </w:pPr>
    </w:p>
    <w:p w:rsidR="0095411F" w:rsidRDefault="0095411F" w:rsidP="00BD4446">
      <w:pPr>
        <w:pStyle w:val="af7"/>
        <w:keepNext/>
        <w:rPr>
          <w:rtl/>
        </w:rPr>
      </w:pPr>
      <w:r w:rsidRPr="00B15738">
        <w:rPr>
          <w:rStyle w:val="TagStyle"/>
          <w:rtl/>
        </w:rPr>
        <w:t xml:space="preserve"> &lt;&lt; יור &gt;&gt;</w:t>
      </w:r>
      <w:r w:rsidRPr="000D12DE">
        <w:rPr>
          <w:rStyle w:val="TagStyle"/>
          <w:rtl/>
        </w:rPr>
        <w:t xml:space="preserve"> </w:t>
      </w:r>
      <w:r>
        <w:rPr>
          <w:rtl/>
        </w:rPr>
        <w:t>היו"ר משה רוט:</w:t>
      </w:r>
      <w:r w:rsidRPr="000D12DE">
        <w:rPr>
          <w:rStyle w:val="TagStyle"/>
          <w:rtl/>
        </w:rPr>
        <w:t xml:space="preserve"> </w:t>
      </w:r>
      <w:r w:rsidRPr="00B15738">
        <w:rPr>
          <w:rStyle w:val="TagStyle"/>
          <w:rtl/>
        </w:rPr>
        <w:t>&lt;&lt; יור &gt;&gt;</w:t>
      </w:r>
      <w:r>
        <w:rPr>
          <w:rtl/>
        </w:rPr>
        <w:t xml:space="preserve">  </w:t>
      </w:r>
    </w:p>
    <w:p w:rsidR="0095411F" w:rsidRDefault="0095411F" w:rsidP="00503FB6">
      <w:pPr>
        <w:rPr>
          <w:rtl/>
          <w:lang w:eastAsia="he-IL"/>
        </w:rPr>
      </w:pPr>
    </w:p>
    <w:p w:rsidR="0095411F" w:rsidRDefault="0095411F" w:rsidP="00BD4446">
      <w:pPr>
        <w:rPr>
          <w:rtl/>
          <w:lang w:eastAsia="he-IL"/>
        </w:rPr>
      </w:pPr>
      <w:r>
        <w:rPr>
          <w:rFonts w:hint="cs"/>
          <w:rtl/>
          <w:lang w:eastAsia="he-IL"/>
        </w:rPr>
        <w:t xml:space="preserve">תודה רבה. חבר הכנסת צבי ידידה </w:t>
      </w:r>
      <w:bookmarkStart w:id="8850" w:name="_ETM_Q18_596000"/>
      <w:bookmarkEnd w:id="8850"/>
      <w:r>
        <w:rPr>
          <w:rFonts w:hint="cs"/>
          <w:rtl/>
          <w:lang w:eastAsia="he-IL"/>
        </w:rPr>
        <w:t xml:space="preserve">סוכות </w:t>
      </w:r>
      <w:r>
        <w:rPr>
          <w:rtl/>
          <w:lang w:eastAsia="he-IL"/>
        </w:rPr>
        <w:t>–</w:t>
      </w:r>
      <w:r>
        <w:rPr>
          <w:rFonts w:hint="cs"/>
          <w:rtl/>
          <w:lang w:eastAsia="he-IL"/>
        </w:rPr>
        <w:t xml:space="preserve"> אינו נוכח. חבר הכנסת עידן רול, בבקשה. </w:t>
      </w:r>
    </w:p>
    <w:p w:rsidR="0095411F" w:rsidRDefault="0095411F" w:rsidP="00BD4446">
      <w:pPr>
        <w:rPr>
          <w:rtl/>
          <w:lang w:eastAsia="he-IL"/>
        </w:rPr>
      </w:pPr>
      <w:bookmarkStart w:id="8851" w:name="_ETM_Q18_609000"/>
      <w:bookmarkEnd w:id="8851"/>
    </w:p>
    <w:p w:rsidR="0095411F" w:rsidRDefault="0095411F" w:rsidP="00BD4446">
      <w:pPr>
        <w:pStyle w:val="a4"/>
        <w:keepNext/>
        <w:rPr>
          <w:rtl/>
        </w:rPr>
      </w:pPr>
      <w:bookmarkStart w:id="8852" w:name="ET_speaker_5803_9"/>
      <w:r w:rsidRPr="00B15738">
        <w:rPr>
          <w:rStyle w:val="TagStyle"/>
          <w:rtl/>
        </w:rPr>
        <w:t xml:space="preserve"> &lt;&lt; דובר &gt;&gt;</w:t>
      </w:r>
      <w:r w:rsidRPr="000D12DE">
        <w:rPr>
          <w:rStyle w:val="TagStyle"/>
          <w:rtl/>
        </w:rPr>
        <w:t xml:space="preserve"> </w:t>
      </w:r>
      <w:bookmarkStart w:id="8853" w:name="_Toc154434515"/>
      <w:r>
        <w:rPr>
          <w:rtl/>
        </w:rPr>
        <w:t>עידן רול (יש עתיד):</w:t>
      </w:r>
      <w:bookmarkEnd w:id="8853"/>
      <w:r w:rsidRPr="000D12DE">
        <w:rPr>
          <w:rStyle w:val="TagStyle"/>
          <w:rtl/>
        </w:rPr>
        <w:t xml:space="preserve"> </w:t>
      </w:r>
      <w:r w:rsidRPr="00B15738">
        <w:rPr>
          <w:rStyle w:val="TagStyle"/>
          <w:rtl/>
        </w:rPr>
        <w:t>&lt;&lt; דובר &gt;&gt;</w:t>
      </w:r>
      <w:r>
        <w:rPr>
          <w:rtl/>
        </w:rPr>
        <w:t xml:space="preserve">  </w:t>
      </w:r>
      <w:bookmarkEnd w:id="8852"/>
    </w:p>
    <w:p w:rsidR="0095411F" w:rsidRDefault="0095411F" w:rsidP="00503FB6">
      <w:pPr>
        <w:rPr>
          <w:rtl/>
          <w:lang w:eastAsia="he-IL"/>
        </w:rPr>
      </w:pPr>
    </w:p>
    <w:p w:rsidR="0095411F" w:rsidRDefault="0095411F" w:rsidP="001639FC">
      <w:pPr>
        <w:rPr>
          <w:rtl/>
          <w:lang w:eastAsia="he-IL"/>
        </w:rPr>
      </w:pPr>
      <w:r>
        <w:rPr>
          <w:rFonts w:hint="cs"/>
          <w:rtl/>
          <w:lang w:eastAsia="he-IL"/>
        </w:rPr>
        <w:t xml:space="preserve">תודה </w:t>
      </w:r>
      <w:bookmarkStart w:id="8854" w:name="_ETM_Q18_634000"/>
      <w:bookmarkEnd w:id="8854"/>
      <w:r>
        <w:rPr>
          <w:rFonts w:hint="cs"/>
          <w:rtl/>
          <w:lang w:eastAsia="he-IL"/>
        </w:rPr>
        <w:t xml:space="preserve">רבה. אדוני היושב-ראש, כנסת נכבדה, אני רוצה לומר פה משהו בהמשך להרבה מאוד פוסטים וציוצים שאני </w:t>
      </w:r>
      <w:bookmarkStart w:id="8855" w:name="_ETM_Q18_637000"/>
      <w:bookmarkEnd w:id="8855"/>
      <w:r>
        <w:rPr>
          <w:rFonts w:hint="cs"/>
          <w:rtl/>
          <w:lang w:eastAsia="he-IL"/>
        </w:rPr>
        <w:t xml:space="preserve">רואה ברשת לגבי איסוף תרומות, יוזמות מדהימות של אזרחים נדיבים ורתומים ופטריוטים, לחוסרים שיש לחיילי </w:t>
      </w:r>
      <w:bookmarkStart w:id="8856" w:name="_ETM_Q18_649000"/>
      <w:bookmarkEnd w:id="8856"/>
      <w:r>
        <w:rPr>
          <w:rFonts w:hint="cs"/>
          <w:rtl/>
          <w:lang w:eastAsia="he-IL"/>
        </w:rPr>
        <w:t xml:space="preserve">המילואים הגיבורים שלנו. תראו, בהתחלה באמת היו חוסרים, הייתה תופעה שצה"ל היה צריך להשלים פערי הצטיידות באופן מאוד מאוד </w:t>
      </w:r>
      <w:bookmarkStart w:id="8857" w:name="_ETM_Q18_659000"/>
      <w:bookmarkEnd w:id="8857"/>
      <w:r>
        <w:rPr>
          <w:rFonts w:hint="cs"/>
          <w:rtl/>
          <w:lang w:eastAsia="he-IL"/>
        </w:rPr>
        <w:t xml:space="preserve">מהיר. היום אני מנסה ללקט ולתפוס את הידיעות האלה אצל כתבים, אצל אנשים שהם פעילים </w:t>
      </w:r>
      <w:bookmarkStart w:id="8858" w:name="_ETM_Q18_663000"/>
      <w:bookmarkEnd w:id="8858"/>
      <w:r>
        <w:rPr>
          <w:rFonts w:hint="cs"/>
          <w:rtl/>
          <w:lang w:eastAsia="he-IL"/>
        </w:rPr>
        <w:t>בטוויטר</w:t>
      </w:r>
      <w:r w:rsidR="001639FC">
        <w:rPr>
          <w:rFonts w:hint="cs"/>
          <w:rtl/>
          <w:lang w:eastAsia="he-IL"/>
        </w:rPr>
        <w:t>,</w:t>
      </w:r>
      <w:r>
        <w:rPr>
          <w:rFonts w:hint="cs"/>
          <w:rtl/>
          <w:lang w:eastAsia="he-IL"/>
        </w:rPr>
        <w:t xml:space="preserve"> ולנסות לסייע, אבל זה באמת הזמן לומר שככל שמישהו אוסף כספים למען חיילי צה"ל, לציוד בסיסי ש</w:t>
      </w:r>
      <w:bookmarkStart w:id="8859" w:name="_ETM_Q18_674000"/>
      <w:bookmarkEnd w:id="8859"/>
      <w:r>
        <w:rPr>
          <w:rFonts w:hint="cs"/>
          <w:rtl/>
          <w:lang w:eastAsia="he-IL"/>
        </w:rPr>
        <w:t xml:space="preserve">צריך ליום-יום </w:t>
      </w:r>
      <w:r w:rsidR="001639FC">
        <w:rPr>
          <w:rFonts w:hint="eastAsia"/>
          <w:rtl/>
          <w:lang w:eastAsia="he-IL"/>
        </w:rPr>
        <w:t xml:space="preserve">– </w:t>
      </w:r>
      <w:r>
        <w:rPr>
          <w:rFonts w:hint="cs"/>
          <w:rtl/>
          <w:lang w:eastAsia="he-IL"/>
        </w:rPr>
        <w:t xml:space="preserve">מן הראוי לפנות לצה"ל, שיודע וצריך ויכול לספק את הדברים </w:t>
      </w:r>
      <w:bookmarkStart w:id="8860" w:name="_ETM_Q18_679000"/>
      <w:bookmarkEnd w:id="8860"/>
      <w:r>
        <w:rPr>
          <w:rFonts w:hint="cs"/>
          <w:rtl/>
          <w:lang w:eastAsia="he-IL"/>
        </w:rPr>
        <w:t xml:space="preserve">האלה. אני אשמח, </w:t>
      </w:r>
      <w:bookmarkStart w:id="8861" w:name="_ETM_Q18_680000"/>
      <w:bookmarkEnd w:id="8861"/>
      <w:r>
        <w:rPr>
          <w:rFonts w:hint="cs"/>
          <w:rtl/>
          <w:lang w:eastAsia="he-IL"/>
        </w:rPr>
        <w:t>אתם מוזמנים גם לפנות אליי ברשתות או בכל מקום אחר, אבל באמת, אני חושב שהתרומות המדהימות</w:t>
      </w:r>
      <w:bookmarkStart w:id="8862" w:name="_ETM_Q18_684000"/>
      <w:bookmarkEnd w:id="8862"/>
      <w:r>
        <w:rPr>
          <w:rFonts w:hint="cs"/>
          <w:rtl/>
          <w:lang w:eastAsia="he-IL"/>
        </w:rPr>
        <w:t xml:space="preserve"> האלה </w:t>
      </w:r>
      <w:r>
        <w:rPr>
          <w:rFonts w:hint="eastAsia"/>
          <w:rtl/>
          <w:lang w:eastAsia="he-IL"/>
        </w:rPr>
        <w:t>–</w:t>
      </w:r>
      <w:r>
        <w:rPr>
          <w:rFonts w:hint="cs"/>
          <w:rtl/>
          <w:lang w:eastAsia="he-IL"/>
        </w:rPr>
        <w:t xml:space="preserve"> </w:t>
      </w:r>
      <w:bookmarkStart w:id="8863" w:name="_ETM_Q18_690536"/>
      <w:bookmarkEnd w:id="8863"/>
      <w:r>
        <w:rPr>
          <w:rFonts w:hint="cs"/>
          <w:rtl/>
          <w:lang w:eastAsia="he-IL"/>
        </w:rPr>
        <w:t xml:space="preserve">חשוב שעכשיו הכול ילך דרך המנגנון. יש את הציוד, יש את הדרך ויש דרך לטפל בזה, ואין בזה כדי לגרוע </w:t>
      </w:r>
      <w:bookmarkStart w:id="8864" w:name="_ETM_Q18_691000"/>
      <w:bookmarkEnd w:id="8864"/>
      <w:r>
        <w:rPr>
          <w:rFonts w:hint="cs"/>
          <w:rtl/>
          <w:lang w:eastAsia="he-IL"/>
        </w:rPr>
        <w:t xml:space="preserve">במאומה מיוזמות מדהימות ומאכפתיות של אנשים, שהיא אין-סופית. </w:t>
      </w:r>
      <w:bookmarkStart w:id="8865" w:name="_ETM_Q18_697000"/>
      <w:bookmarkEnd w:id="8865"/>
      <w:r>
        <w:rPr>
          <w:rFonts w:hint="cs"/>
          <w:rtl/>
          <w:lang w:eastAsia="he-IL"/>
        </w:rPr>
        <w:t xml:space="preserve">ללוחמים שלנו באמת מגיע הכול, </w:t>
      </w:r>
      <w:r w:rsidR="001639FC">
        <w:rPr>
          <w:rFonts w:hint="cs"/>
          <w:rtl/>
          <w:lang w:eastAsia="he-IL"/>
        </w:rPr>
        <w:t>ו</w:t>
      </w:r>
      <w:r>
        <w:rPr>
          <w:rFonts w:hint="cs"/>
          <w:rtl/>
          <w:lang w:eastAsia="he-IL"/>
        </w:rPr>
        <w:t xml:space="preserve">זה התפקיד שלנו בבית הזה </w:t>
      </w:r>
      <w:bookmarkStart w:id="8866" w:name="_ETM_Q18_704000"/>
      <w:bookmarkEnd w:id="8866"/>
      <w:r>
        <w:rPr>
          <w:rFonts w:hint="cs"/>
          <w:rtl/>
          <w:lang w:eastAsia="he-IL"/>
        </w:rPr>
        <w:t xml:space="preserve">גם לדאוג שיהיה הכול. תודה רבה. </w:t>
      </w:r>
    </w:p>
    <w:p w:rsidR="0095411F" w:rsidRDefault="0095411F" w:rsidP="00BD4446">
      <w:pPr>
        <w:rPr>
          <w:rtl/>
          <w:lang w:eastAsia="he-IL"/>
        </w:rPr>
      </w:pPr>
    </w:p>
    <w:p w:rsidR="0095411F" w:rsidRDefault="0095411F" w:rsidP="00BD4446">
      <w:pPr>
        <w:pStyle w:val="af6"/>
        <w:keepNext/>
        <w:rPr>
          <w:rtl/>
        </w:rPr>
      </w:pPr>
      <w:bookmarkStart w:id="8867" w:name="ET_interruption_5300_10"/>
      <w:r w:rsidRPr="00B15738">
        <w:rPr>
          <w:rStyle w:val="TagStyle"/>
          <w:rtl/>
        </w:rPr>
        <w:t xml:space="preserve"> &lt;&lt; קריאה &gt;&gt;</w:t>
      </w:r>
      <w:r w:rsidRPr="000D12DE">
        <w:rPr>
          <w:rStyle w:val="TagStyle"/>
          <w:rtl/>
        </w:rPr>
        <w:t xml:space="preserve"> </w:t>
      </w:r>
      <w:r>
        <w:rPr>
          <w:rtl/>
        </w:rPr>
        <w:t>מירב בן ארי (יש עתיד):</w:t>
      </w:r>
      <w:r w:rsidRPr="000D12DE">
        <w:rPr>
          <w:rStyle w:val="TagStyle"/>
          <w:rtl/>
        </w:rPr>
        <w:t xml:space="preserve"> </w:t>
      </w:r>
      <w:r w:rsidRPr="00B15738">
        <w:rPr>
          <w:rStyle w:val="TagStyle"/>
          <w:rtl/>
        </w:rPr>
        <w:t>&lt;&lt; קריאה &gt;&gt;</w:t>
      </w:r>
      <w:r>
        <w:rPr>
          <w:rtl/>
        </w:rPr>
        <w:t xml:space="preserve">  </w:t>
      </w:r>
      <w:bookmarkEnd w:id="8867"/>
    </w:p>
    <w:p w:rsidR="0095411F" w:rsidRDefault="0095411F" w:rsidP="00503FB6">
      <w:pPr>
        <w:rPr>
          <w:rtl/>
          <w:lang w:eastAsia="he-IL"/>
        </w:rPr>
      </w:pPr>
    </w:p>
    <w:p w:rsidR="0095411F" w:rsidRDefault="0095411F" w:rsidP="001639FC">
      <w:pPr>
        <w:rPr>
          <w:rtl/>
          <w:lang w:eastAsia="he-IL"/>
        </w:rPr>
      </w:pPr>
      <w:r>
        <w:rPr>
          <w:rFonts w:hint="cs"/>
          <w:rtl/>
          <w:lang w:eastAsia="he-IL"/>
        </w:rPr>
        <w:t xml:space="preserve">חבל שהממשלה לא דואגת להם. יש לזה אחריות, יש כתובת. נכון? צריך לדאוג להם כחיילי מילואים. </w:t>
      </w:r>
    </w:p>
    <w:p w:rsidR="0095411F" w:rsidRDefault="0095411F" w:rsidP="00BD4446">
      <w:pPr>
        <w:rPr>
          <w:rtl/>
          <w:lang w:eastAsia="he-IL"/>
        </w:rPr>
      </w:pPr>
    </w:p>
    <w:p w:rsidR="0095411F" w:rsidRDefault="0095411F" w:rsidP="00BD4446">
      <w:pPr>
        <w:pStyle w:val="af7"/>
        <w:keepNext/>
        <w:rPr>
          <w:rtl/>
        </w:rPr>
      </w:pPr>
      <w:r w:rsidRPr="00B15738">
        <w:rPr>
          <w:rStyle w:val="TagStyle"/>
          <w:rtl/>
        </w:rPr>
        <w:t xml:space="preserve"> &lt;&lt; יור &gt;&gt;</w:t>
      </w:r>
      <w:r w:rsidRPr="000D12DE">
        <w:rPr>
          <w:rStyle w:val="TagStyle"/>
          <w:rtl/>
        </w:rPr>
        <w:t xml:space="preserve"> </w:t>
      </w:r>
      <w:r>
        <w:rPr>
          <w:rtl/>
        </w:rPr>
        <w:t>היו"ר משה רוט:</w:t>
      </w:r>
      <w:r w:rsidRPr="000D12DE">
        <w:rPr>
          <w:rStyle w:val="TagStyle"/>
          <w:rtl/>
        </w:rPr>
        <w:t xml:space="preserve"> </w:t>
      </w:r>
      <w:r w:rsidRPr="00B15738">
        <w:rPr>
          <w:rStyle w:val="TagStyle"/>
          <w:rtl/>
        </w:rPr>
        <w:t>&lt;&lt; יור &gt;&gt;</w:t>
      </w:r>
      <w:r>
        <w:rPr>
          <w:rtl/>
        </w:rPr>
        <w:t xml:space="preserve">  </w:t>
      </w:r>
    </w:p>
    <w:p w:rsidR="0095411F" w:rsidRDefault="0095411F" w:rsidP="00503FB6">
      <w:pPr>
        <w:rPr>
          <w:rtl/>
          <w:lang w:eastAsia="he-IL"/>
        </w:rPr>
      </w:pPr>
    </w:p>
    <w:p w:rsidR="0095411F" w:rsidRDefault="0095411F" w:rsidP="00BD4446">
      <w:pPr>
        <w:rPr>
          <w:rtl/>
          <w:lang w:eastAsia="he-IL"/>
        </w:rPr>
      </w:pPr>
      <w:r>
        <w:rPr>
          <w:rFonts w:hint="cs"/>
          <w:rtl/>
          <w:lang w:eastAsia="he-IL"/>
        </w:rPr>
        <w:t xml:space="preserve">תודה רבה. חבר הכנסת אחמד </w:t>
      </w:r>
      <w:bookmarkStart w:id="8868" w:name="_ETM_Q18_719000"/>
      <w:bookmarkEnd w:id="8868"/>
      <w:r>
        <w:rPr>
          <w:rFonts w:hint="cs"/>
          <w:rtl/>
          <w:lang w:eastAsia="he-IL"/>
        </w:rPr>
        <w:t xml:space="preserve">טיבי, בבקשה. </w:t>
      </w:r>
    </w:p>
    <w:p w:rsidR="0095411F" w:rsidRDefault="0095411F" w:rsidP="00BD4446">
      <w:pPr>
        <w:rPr>
          <w:rtl/>
          <w:lang w:eastAsia="he-IL"/>
        </w:rPr>
      </w:pPr>
      <w:bookmarkStart w:id="8869" w:name="_ETM_Q18_723000"/>
      <w:bookmarkEnd w:id="8869"/>
    </w:p>
    <w:p w:rsidR="0095411F" w:rsidRDefault="0095411F" w:rsidP="00BD4446">
      <w:pPr>
        <w:pStyle w:val="a4"/>
        <w:keepNext/>
        <w:rPr>
          <w:rtl/>
        </w:rPr>
      </w:pPr>
      <w:bookmarkStart w:id="8870" w:name="ET_speaker_5264_13"/>
      <w:r w:rsidRPr="00B15738">
        <w:rPr>
          <w:rStyle w:val="TagStyle"/>
          <w:rtl/>
        </w:rPr>
        <w:t xml:space="preserve"> &lt;&lt; דובר &gt;&gt;</w:t>
      </w:r>
      <w:r w:rsidRPr="000D12DE">
        <w:rPr>
          <w:rStyle w:val="TagStyle"/>
          <w:rtl/>
        </w:rPr>
        <w:t xml:space="preserve"> </w:t>
      </w:r>
      <w:bookmarkStart w:id="8871" w:name="_Toc154434516"/>
      <w:r>
        <w:rPr>
          <w:rtl/>
        </w:rPr>
        <w:t>אחמד טיבי (חד"ש-תע"ל):</w:t>
      </w:r>
      <w:bookmarkEnd w:id="8871"/>
      <w:r w:rsidRPr="000D12DE">
        <w:rPr>
          <w:rStyle w:val="TagStyle"/>
          <w:rtl/>
        </w:rPr>
        <w:t xml:space="preserve"> </w:t>
      </w:r>
      <w:r w:rsidRPr="00B15738">
        <w:rPr>
          <w:rStyle w:val="TagStyle"/>
          <w:rtl/>
        </w:rPr>
        <w:t>&lt;&lt; דובר &gt;&gt;</w:t>
      </w:r>
      <w:r>
        <w:rPr>
          <w:rtl/>
        </w:rPr>
        <w:t xml:space="preserve">  </w:t>
      </w:r>
      <w:bookmarkEnd w:id="8870"/>
    </w:p>
    <w:p w:rsidR="0095411F" w:rsidRDefault="0095411F" w:rsidP="00503FB6">
      <w:pPr>
        <w:rPr>
          <w:rtl/>
          <w:lang w:eastAsia="he-IL"/>
        </w:rPr>
      </w:pPr>
    </w:p>
    <w:p w:rsidR="0095411F" w:rsidRDefault="0095411F" w:rsidP="00EC302A">
      <w:pPr>
        <w:rPr>
          <w:rtl/>
        </w:rPr>
      </w:pPr>
      <w:r>
        <w:rPr>
          <w:rFonts w:hint="cs"/>
          <w:rtl/>
          <w:lang w:eastAsia="he-IL"/>
        </w:rPr>
        <w:t xml:space="preserve">מכובדי היושב-ראש, שמעתי את נאומו של ראש הממשלה היום, </w:t>
      </w:r>
      <w:r w:rsidR="001639FC">
        <w:rPr>
          <w:rFonts w:hint="cs"/>
          <w:rtl/>
          <w:lang w:eastAsia="he-IL"/>
        </w:rPr>
        <w:t>ו</w:t>
      </w:r>
      <w:r>
        <w:rPr>
          <w:rFonts w:hint="cs"/>
          <w:rtl/>
          <w:lang w:eastAsia="he-IL"/>
        </w:rPr>
        <w:t xml:space="preserve">כך גם משפחות החטופים. אני מבין את הדאגה של המשפחות, כי מי ששמע את ראש הממשלה ידע שמחכה גורל קשה לחטופים. </w:t>
      </w:r>
      <w:bookmarkStart w:id="8872" w:name="_ETM_Q18_759000"/>
      <w:bookmarkStart w:id="8873" w:name="TOR_Q19"/>
      <w:bookmarkStart w:id="8874" w:name="_ETM_Q19_180000"/>
      <w:bookmarkEnd w:id="8872"/>
      <w:bookmarkEnd w:id="8873"/>
      <w:bookmarkEnd w:id="8874"/>
      <w:r>
        <w:rPr>
          <w:rFonts w:hint="cs"/>
          <w:rtl/>
        </w:rPr>
        <w:t xml:space="preserve">ראש הממשלה הוכיח ששחרור החטופים ועסקת חליפין הן לא </w:t>
      </w:r>
      <w:bookmarkStart w:id="8875" w:name="_ETM_Q19_163000"/>
      <w:bookmarkEnd w:id="8875"/>
      <w:r>
        <w:rPr>
          <w:rFonts w:hint="cs"/>
          <w:rtl/>
        </w:rPr>
        <w:t xml:space="preserve">בראש סדר-היום </w:t>
      </w:r>
      <w:r>
        <w:rPr>
          <w:rFonts w:hint="eastAsia"/>
          <w:rtl/>
        </w:rPr>
        <w:t>–</w:t>
      </w:r>
      <w:r>
        <w:rPr>
          <w:rFonts w:hint="cs"/>
          <w:rtl/>
        </w:rPr>
        <w:t xml:space="preserve"> בניגוד לנאום של לפיד, אגב. יש הבדל </w:t>
      </w:r>
      <w:bookmarkStart w:id="8876" w:name="_ETM_Q19_166000"/>
      <w:bookmarkEnd w:id="8876"/>
      <w:r>
        <w:rPr>
          <w:rFonts w:hint="cs"/>
          <w:rtl/>
        </w:rPr>
        <w:t>בין שתי הגישות.</w:t>
      </w:r>
    </w:p>
    <w:p w:rsidR="0095411F" w:rsidRPr="00412093" w:rsidRDefault="0095411F" w:rsidP="00BD4446">
      <w:pPr>
        <w:rPr>
          <w:rtl/>
        </w:rPr>
      </w:pPr>
      <w:bookmarkStart w:id="8877" w:name="ET_interruption_5300_1"/>
    </w:p>
    <w:p w:rsidR="0095411F" w:rsidRDefault="0095411F" w:rsidP="00BD4446">
      <w:pPr>
        <w:pStyle w:val="af6"/>
        <w:keepNext/>
        <w:rPr>
          <w:rtl/>
        </w:rPr>
      </w:pPr>
      <w:r w:rsidRPr="00412093">
        <w:rPr>
          <w:rStyle w:val="TagStyle"/>
          <w:rtl/>
        </w:rPr>
        <w:t xml:space="preserve"> &lt;&lt; קריאה &gt;&gt;</w:t>
      </w:r>
      <w:r w:rsidRPr="00AD2F61">
        <w:rPr>
          <w:rStyle w:val="TagStyle"/>
          <w:rtl/>
        </w:rPr>
        <w:t xml:space="preserve"> </w:t>
      </w:r>
      <w:r>
        <w:rPr>
          <w:rtl/>
        </w:rPr>
        <w:t>מירב בן ארי (יש עתיד):</w:t>
      </w:r>
      <w:r w:rsidRPr="00AD2F61">
        <w:rPr>
          <w:rStyle w:val="TagStyle"/>
          <w:rtl/>
        </w:rPr>
        <w:t xml:space="preserve"> </w:t>
      </w:r>
      <w:r w:rsidRPr="00412093">
        <w:rPr>
          <w:rStyle w:val="TagStyle"/>
          <w:rtl/>
        </w:rPr>
        <w:t>&lt;&lt; קריאה &gt;&gt;</w:t>
      </w:r>
      <w:r>
        <w:rPr>
          <w:rtl/>
        </w:rPr>
        <w:t xml:space="preserve">   </w:t>
      </w:r>
      <w:bookmarkEnd w:id="8877"/>
    </w:p>
    <w:p w:rsidR="0095411F" w:rsidRDefault="0095411F" w:rsidP="00503FB6">
      <w:pPr>
        <w:rPr>
          <w:rtl/>
        </w:rPr>
      </w:pPr>
    </w:p>
    <w:p w:rsidR="0095411F" w:rsidRDefault="0095411F" w:rsidP="00BD4446">
      <w:pPr>
        <w:rPr>
          <w:rtl/>
        </w:rPr>
      </w:pPr>
      <w:r>
        <w:rPr>
          <w:rFonts w:hint="cs"/>
          <w:rtl/>
        </w:rPr>
        <w:t xml:space="preserve">גם בני גנץ אמר. </w:t>
      </w:r>
    </w:p>
    <w:p w:rsidR="0095411F" w:rsidRDefault="0095411F" w:rsidP="00BD4446">
      <w:pPr>
        <w:rPr>
          <w:rtl/>
        </w:rPr>
      </w:pPr>
    </w:p>
    <w:p w:rsidR="0095411F" w:rsidRDefault="0095411F" w:rsidP="00BD4446">
      <w:pPr>
        <w:pStyle w:val="-"/>
        <w:keepNext/>
        <w:rPr>
          <w:rtl/>
        </w:rPr>
      </w:pPr>
      <w:bookmarkStart w:id="8878" w:name="ET_speakercontinue_5264_2"/>
      <w:r w:rsidRPr="00412093">
        <w:rPr>
          <w:rStyle w:val="TagStyle"/>
          <w:rtl/>
        </w:rPr>
        <w:t xml:space="preserve"> &lt;&lt; דובר_המשך &gt;&gt;</w:t>
      </w:r>
      <w:r w:rsidRPr="00AD2F61">
        <w:rPr>
          <w:rStyle w:val="TagStyle"/>
          <w:rtl/>
        </w:rPr>
        <w:t xml:space="preserve"> </w:t>
      </w:r>
      <w:r>
        <w:rPr>
          <w:rtl/>
        </w:rPr>
        <w:t>אחמד טיבי (חד"ש-תע"ל):</w:t>
      </w:r>
      <w:r w:rsidRPr="00AD2F61">
        <w:rPr>
          <w:rStyle w:val="TagStyle"/>
          <w:rtl/>
        </w:rPr>
        <w:t xml:space="preserve"> </w:t>
      </w:r>
      <w:r w:rsidRPr="00412093">
        <w:rPr>
          <w:rStyle w:val="TagStyle"/>
          <w:rtl/>
        </w:rPr>
        <w:t>&lt;&lt; דובר_המשך &gt;&gt;</w:t>
      </w:r>
      <w:r>
        <w:rPr>
          <w:rtl/>
        </w:rPr>
        <w:t xml:space="preserve">   </w:t>
      </w:r>
      <w:bookmarkEnd w:id="8878"/>
    </w:p>
    <w:p w:rsidR="0095411F" w:rsidRDefault="0095411F" w:rsidP="00503FB6">
      <w:pPr>
        <w:rPr>
          <w:rtl/>
        </w:rPr>
      </w:pPr>
    </w:p>
    <w:p w:rsidR="0095411F" w:rsidRDefault="0095411F" w:rsidP="001639FC">
      <w:pPr>
        <w:rPr>
          <w:rtl/>
        </w:rPr>
      </w:pPr>
      <w:r>
        <w:rPr>
          <w:rFonts w:hint="cs"/>
          <w:rtl/>
        </w:rPr>
        <w:t>נכון</w:t>
      </w:r>
      <w:r w:rsidR="001639FC">
        <w:rPr>
          <w:rFonts w:hint="cs"/>
          <w:rtl/>
        </w:rPr>
        <w:t>.</w:t>
      </w:r>
      <w:r>
        <w:rPr>
          <w:rFonts w:hint="cs"/>
          <w:rtl/>
        </w:rPr>
        <w:t xml:space="preserve"> לא שמעתי אותו. </w:t>
      </w:r>
      <w:bookmarkStart w:id="8879" w:name="_ETM_Q19_174000"/>
      <w:bookmarkStart w:id="8880" w:name="_ETM_Q19_175000"/>
      <w:bookmarkEnd w:id="8879"/>
      <w:bookmarkEnd w:id="8880"/>
      <w:r>
        <w:rPr>
          <w:rFonts w:hint="cs"/>
          <w:rtl/>
        </w:rPr>
        <w:t>אבל רק לפני שעה קלה קראתי ציטוט של דבר</w:t>
      </w:r>
      <w:bookmarkStart w:id="8881" w:name="_ETM_Q19_179000"/>
      <w:bookmarkEnd w:id="8881"/>
      <w:r>
        <w:rPr>
          <w:rFonts w:hint="cs"/>
          <w:rtl/>
        </w:rPr>
        <w:t>י ראש הממשלה בישיבת הסיעה,</w:t>
      </w:r>
      <w:r w:rsidR="00503FB6">
        <w:rPr>
          <w:rFonts w:hint="cs"/>
          <w:rtl/>
        </w:rPr>
        <w:t xml:space="preserve"> </w:t>
      </w:r>
      <w:r>
        <w:rPr>
          <w:rtl/>
        </w:rPr>
        <w:t xml:space="preserve">שפורסם </w:t>
      </w:r>
      <w:bookmarkStart w:id="8882" w:name="_ETM_Q19_181170"/>
      <w:bookmarkEnd w:id="8882"/>
      <w:r>
        <w:rPr>
          <w:rtl/>
        </w:rPr>
        <w:t>עכשיו</w:t>
      </w:r>
      <w:r>
        <w:rPr>
          <w:rFonts w:hint="cs"/>
          <w:rtl/>
        </w:rPr>
        <w:t>,</w:t>
      </w:r>
      <w:r>
        <w:rPr>
          <w:rtl/>
        </w:rPr>
        <w:t xml:space="preserve"> </w:t>
      </w:r>
      <w:bookmarkStart w:id="8883" w:name="_ETM_Q19_184990"/>
      <w:bookmarkEnd w:id="8883"/>
      <w:r>
        <w:rPr>
          <w:rtl/>
        </w:rPr>
        <w:t xml:space="preserve">שנתניהו </w:t>
      </w:r>
      <w:bookmarkStart w:id="8884" w:name="_ETM_Q19_185950"/>
      <w:bookmarkEnd w:id="8884"/>
      <w:r>
        <w:rPr>
          <w:rtl/>
        </w:rPr>
        <w:t xml:space="preserve">פועל </w:t>
      </w:r>
      <w:bookmarkStart w:id="8885" w:name="_ETM_Q19_186460"/>
      <w:bookmarkEnd w:id="8885"/>
      <w:r>
        <w:rPr>
          <w:rtl/>
        </w:rPr>
        <w:t xml:space="preserve">על </w:t>
      </w:r>
      <w:bookmarkStart w:id="8886" w:name="_ETM_Q19_186640"/>
      <w:bookmarkEnd w:id="8886"/>
      <w:r>
        <w:rPr>
          <w:rtl/>
        </w:rPr>
        <w:t xml:space="preserve">מנת </w:t>
      </w:r>
      <w:bookmarkStart w:id="8887" w:name="_ETM_Q19_187090"/>
      <w:bookmarkEnd w:id="8887"/>
      <w:r>
        <w:rPr>
          <w:rtl/>
        </w:rPr>
        <w:t xml:space="preserve">להביא </w:t>
      </w:r>
      <w:bookmarkStart w:id="8888" w:name="_ETM_Q19_187540"/>
      <w:bookmarkEnd w:id="8888"/>
      <w:r>
        <w:rPr>
          <w:rtl/>
        </w:rPr>
        <w:t xml:space="preserve">להגירה </w:t>
      </w:r>
      <w:bookmarkStart w:id="8889" w:name="_ETM_Q19_188170"/>
      <w:bookmarkEnd w:id="8889"/>
      <w:r>
        <w:rPr>
          <w:rtl/>
        </w:rPr>
        <w:t xml:space="preserve">מרצון </w:t>
      </w:r>
      <w:bookmarkStart w:id="8890" w:name="_ETM_Q19_188860"/>
      <w:bookmarkEnd w:id="8890"/>
      <w:r>
        <w:rPr>
          <w:rtl/>
        </w:rPr>
        <w:t xml:space="preserve">של </w:t>
      </w:r>
      <w:bookmarkStart w:id="8891" w:name="_ETM_Q19_189070"/>
      <w:bookmarkEnd w:id="8891"/>
      <w:r>
        <w:rPr>
          <w:rtl/>
        </w:rPr>
        <w:t xml:space="preserve">תושבים </w:t>
      </w:r>
      <w:bookmarkStart w:id="8892" w:name="_ETM_Q19_189639"/>
      <w:bookmarkEnd w:id="8892"/>
      <w:r>
        <w:rPr>
          <w:rtl/>
        </w:rPr>
        <w:t xml:space="preserve">עזתים </w:t>
      </w:r>
      <w:bookmarkStart w:id="8893" w:name="_ETM_Q19_190209"/>
      <w:bookmarkEnd w:id="8893"/>
      <w:r>
        <w:rPr>
          <w:rtl/>
        </w:rPr>
        <w:t xml:space="preserve">למדינות </w:t>
      </w:r>
      <w:bookmarkStart w:id="8894" w:name="_ETM_Q19_190750"/>
      <w:bookmarkEnd w:id="8894"/>
      <w:r>
        <w:rPr>
          <w:rtl/>
        </w:rPr>
        <w:t>אחרות</w:t>
      </w:r>
      <w:r>
        <w:rPr>
          <w:rFonts w:hint="cs"/>
          <w:rtl/>
        </w:rPr>
        <w:t>.</w:t>
      </w:r>
      <w:r>
        <w:rPr>
          <w:rtl/>
        </w:rPr>
        <w:t xml:space="preserve"> </w:t>
      </w:r>
      <w:bookmarkStart w:id="8895" w:name="_ETM_Q19_192690"/>
      <w:bookmarkEnd w:id="8895"/>
      <w:r>
        <w:rPr>
          <w:rtl/>
        </w:rPr>
        <w:t xml:space="preserve">איזה </w:t>
      </w:r>
      <w:bookmarkStart w:id="8896" w:name="_ETM_Q19_193139"/>
      <w:bookmarkEnd w:id="8896"/>
      <w:r>
        <w:rPr>
          <w:rtl/>
        </w:rPr>
        <w:t xml:space="preserve">מחשבה </w:t>
      </w:r>
      <w:bookmarkStart w:id="8897" w:name="_ETM_Q19_193860"/>
      <w:bookmarkEnd w:id="8897"/>
      <w:r>
        <w:rPr>
          <w:rtl/>
        </w:rPr>
        <w:t>אווילית</w:t>
      </w:r>
      <w:r>
        <w:rPr>
          <w:rFonts w:hint="cs"/>
          <w:rtl/>
        </w:rPr>
        <w:t>.</w:t>
      </w:r>
      <w:r>
        <w:rPr>
          <w:rtl/>
        </w:rPr>
        <w:t xml:space="preserve"> </w:t>
      </w:r>
      <w:bookmarkStart w:id="8898" w:name="_ETM_Q19_195889"/>
      <w:bookmarkEnd w:id="8898"/>
      <w:r>
        <w:rPr>
          <w:rtl/>
        </w:rPr>
        <w:t xml:space="preserve">איזה </w:t>
      </w:r>
      <w:bookmarkStart w:id="8899" w:name="_ETM_Q19_196160"/>
      <w:bookmarkEnd w:id="8899"/>
      <w:r>
        <w:rPr>
          <w:rtl/>
        </w:rPr>
        <w:t xml:space="preserve">מחשבה </w:t>
      </w:r>
      <w:bookmarkStart w:id="8900" w:name="_ETM_Q19_196760"/>
      <w:bookmarkEnd w:id="8900"/>
      <w:r>
        <w:rPr>
          <w:rtl/>
        </w:rPr>
        <w:t>נוראי</w:t>
      </w:r>
      <w:r>
        <w:rPr>
          <w:rFonts w:hint="cs"/>
          <w:rtl/>
        </w:rPr>
        <w:t>ת. אה,</w:t>
      </w:r>
      <w:r>
        <w:rPr>
          <w:rtl/>
        </w:rPr>
        <w:t xml:space="preserve"> </w:t>
      </w:r>
      <w:bookmarkStart w:id="8901" w:name="_ETM_Q19_197939"/>
      <w:bookmarkStart w:id="8902" w:name="_ETM_Q19_198329"/>
      <w:bookmarkEnd w:id="8901"/>
      <w:bookmarkEnd w:id="8902"/>
      <w:r>
        <w:rPr>
          <w:rtl/>
        </w:rPr>
        <w:t xml:space="preserve">זו </w:t>
      </w:r>
      <w:bookmarkStart w:id="8903" w:name="_ETM_Q19_198449"/>
      <w:bookmarkEnd w:id="8903"/>
      <w:r>
        <w:rPr>
          <w:rtl/>
        </w:rPr>
        <w:t xml:space="preserve">מטרת </w:t>
      </w:r>
      <w:bookmarkStart w:id="8904" w:name="_ETM_Q19_198869"/>
      <w:bookmarkEnd w:id="8904"/>
      <w:r>
        <w:rPr>
          <w:rtl/>
        </w:rPr>
        <w:t>המלחמה</w:t>
      </w:r>
      <w:r>
        <w:rPr>
          <w:rFonts w:hint="cs"/>
          <w:rtl/>
        </w:rPr>
        <w:t>,</w:t>
      </w:r>
      <w:r>
        <w:rPr>
          <w:rtl/>
        </w:rPr>
        <w:t xml:space="preserve"> </w:t>
      </w:r>
      <w:bookmarkStart w:id="8905" w:name="_ETM_Q19_199410"/>
      <w:bookmarkEnd w:id="8905"/>
      <w:r>
        <w:rPr>
          <w:rtl/>
        </w:rPr>
        <w:t xml:space="preserve">אם </w:t>
      </w:r>
      <w:bookmarkStart w:id="8906" w:name="_ETM_Q19_199529"/>
      <w:bookmarkEnd w:id="8906"/>
      <w:r>
        <w:rPr>
          <w:rtl/>
        </w:rPr>
        <w:t xml:space="preserve">כן </w:t>
      </w:r>
      <w:bookmarkStart w:id="8907" w:name="_ETM_Q19_201789"/>
      <w:bookmarkEnd w:id="8907"/>
      <w:r>
        <w:rPr>
          <w:rFonts w:hint="cs"/>
          <w:rtl/>
        </w:rPr>
        <w:t xml:space="preserve">– </w:t>
      </w:r>
      <w:r>
        <w:rPr>
          <w:rtl/>
        </w:rPr>
        <w:t>טרנספר</w:t>
      </w:r>
      <w:r>
        <w:rPr>
          <w:rFonts w:hint="cs"/>
          <w:rtl/>
        </w:rPr>
        <w:t>.</w:t>
      </w:r>
      <w:r>
        <w:rPr>
          <w:rtl/>
        </w:rPr>
        <w:t xml:space="preserve"> </w:t>
      </w:r>
      <w:bookmarkStart w:id="8908" w:name="_ETM_Q19_202800"/>
      <w:bookmarkEnd w:id="8908"/>
      <w:r>
        <w:rPr>
          <w:rFonts w:hint="cs"/>
          <w:rtl/>
        </w:rPr>
        <w:t>עוד</w:t>
      </w:r>
      <w:r>
        <w:rPr>
          <w:rtl/>
        </w:rPr>
        <w:t xml:space="preserve"> </w:t>
      </w:r>
      <w:bookmarkStart w:id="8909" w:name="_ETM_Q19_203160"/>
      <w:bookmarkEnd w:id="8909"/>
      <w:r>
        <w:rPr>
          <w:rtl/>
        </w:rPr>
        <w:t>טרנספר</w:t>
      </w:r>
      <w:r>
        <w:rPr>
          <w:rFonts w:hint="cs"/>
          <w:rtl/>
        </w:rPr>
        <w:t>.</w:t>
      </w:r>
      <w:r>
        <w:rPr>
          <w:rtl/>
        </w:rPr>
        <w:t xml:space="preserve"> </w:t>
      </w:r>
      <w:bookmarkStart w:id="8910" w:name="_ETM_Q19_204329"/>
      <w:bookmarkEnd w:id="8910"/>
      <w:r>
        <w:rPr>
          <w:rFonts w:hint="cs"/>
          <w:rtl/>
        </w:rPr>
        <w:t xml:space="preserve">עוד </w:t>
      </w:r>
      <w:bookmarkStart w:id="8911" w:name="_ETM_Q19_204660"/>
      <w:bookmarkEnd w:id="8911"/>
      <w:r>
        <w:rPr>
          <w:rtl/>
        </w:rPr>
        <w:t>נכבה</w:t>
      </w:r>
      <w:r>
        <w:rPr>
          <w:rFonts w:hint="cs"/>
          <w:rtl/>
        </w:rPr>
        <w:t>. עוד</w:t>
      </w:r>
      <w:r>
        <w:rPr>
          <w:rtl/>
        </w:rPr>
        <w:t xml:space="preserve"> </w:t>
      </w:r>
      <w:bookmarkStart w:id="8912" w:name="_ETM_Q19_207590"/>
      <w:bookmarkEnd w:id="8912"/>
      <w:r>
        <w:rPr>
          <w:rtl/>
        </w:rPr>
        <w:t>גירוש</w:t>
      </w:r>
      <w:r>
        <w:rPr>
          <w:rFonts w:hint="cs"/>
          <w:rtl/>
        </w:rPr>
        <w:t>.</w:t>
      </w:r>
      <w:r>
        <w:rPr>
          <w:rtl/>
        </w:rPr>
        <w:t xml:space="preserve"> </w:t>
      </w:r>
      <w:bookmarkStart w:id="8913" w:name="_ETM_Q19_209640"/>
      <w:bookmarkEnd w:id="8913"/>
      <w:r>
        <w:rPr>
          <w:rtl/>
        </w:rPr>
        <w:t xml:space="preserve">ושמתם </w:t>
      </w:r>
      <w:bookmarkStart w:id="8914" w:name="_ETM_Q19_210210"/>
      <w:bookmarkEnd w:id="8914"/>
      <w:r>
        <w:rPr>
          <w:rtl/>
        </w:rPr>
        <w:t xml:space="preserve">לב </w:t>
      </w:r>
      <w:bookmarkStart w:id="8915" w:name="_ETM_Q19_210539"/>
      <w:bookmarkEnd w:id="8915"/>
      <w:r>
        <w:rPr>
          <w:rtl/>
        </w:rPr>
        <w:t>ש</w:t>
      </w:r>
      <w:bookmarkStart w:id="8916" w:name="_ETM_Q19_210750"/>
      <w:bookmarkEnd w:id="8916"/>
      <w:r>
        <w:rPr>
          <w:rtl/>
        </w:rPr>
        <w:t xml:space="preserve">למרות </w:t>
      </w:r>
      <w:bookmarkStart w:id="8917" w:name="_ETM_Q19_211170"/>
      <w:bookmarkEnd w:id="8917"/>
      <w:r>
        <w:rPr>
          <w:rtl/>
        </w:rPr>
        <w:t xml:space="preserve">שהפלסטינים </w:t>
      </w:r>
      <w:bookmarkStart w:id="8918" w:name="_ETM_Q19_212829"/>
      <w:bookmarkEnd w:id="8918"/>
      <w:r>
        <w:rPr>
          <w:rtl/>
        </w:rPr>
        <w:t xml:space="preserve">בעזה </w:t>
      </w:r>
      <w:bookmarkStart w:id="8919" w:name="_ETM_Q19_213760"/>
      <w:bookmarkEnd w:id="8919"/>
      <w:r>
        <w:rPr>
          <w:rtl/>
        </w:rPr>
        <w:t>נהרגים</w:t>
      </w:r>
      <w:r w:rsidR="00503FB6">
        <w:rPr>
          <w:rtl/>
        </w:rPr>
        <w:t xml:space="preserve"> </w:t>
      </w:r>
      <w:bookmarkStart w:id="8920" w:name="_ETM_Q19_214510"/>
      <w:bookmarkEnd w:id="8920"/>
      <w:r>
        <w:rPr>
          <w:rFonts w:hint="cs"/>
          <w:rtl/>
        </w:rPr>
        <w:t>ו</w:t>
      </w:r>
      <w:r>
        <w:rPr>
          <w:rtl/>
        </w:rPr>
        <w:t>מופצצים</w:t>
      </w:r>
      <w:r>
        <w:rPr>
          <w:rFonts w:hint="cs"/>
          <w:rtl/>
        </w:rPr>
        <w:t>,</w:t>
      </w:r>
      <w:r>
        <w:rPr>
          <w:rtl/>
        </w:rPr>
        <w:t xml:space="preserve"> </w:t>
      </w:r>
      <w:bookmarkStart w:id="8921" w:name="_ETM_Q19_215640"/>
      <w:bookmarkEnd w:id="8921"/>
      <w:r>
        <w:rPr>
          <w:rtl/>
        </w:rPr>
        <w:t xml:space="preserve">הם </w:t>
      </w:r>
      <w:bookmarkStart w:id="8922" w:name="_ETM_Q19_215790"/>
      <w:bookmarkEnd w:id="8922"/>
      <w:r>
        <w:rPr>
          <w:rtl/>
        </w:rPr>
        <w:t xml:space="preserve">לא </w:t>
      </w:r>
      <w:bookmarkStart w:id="8923" w:name="_ETM_Q19_216000"/>
      <w:bookmarkEnd w:id="8923"/>
      <w:r>
        <w:rPr>
          <w:rFonts w:hint="cs"/>
          <w:rtl/>
        </w:rPr>
        <w:t xml:space="preserve">בורחים; </w:t>
      </w:r>
      <w:bookmarkStart w:id="8924" w:name="_ETM_Q19_217550"/>
      <w:bookmarkEnd w:id="8924"/>
      <w:r>
        <w:rPr>
          <w:rtl/>
        </w:rPr>
        <w:t>מבריחים</w:t>
      </w:r>
      <w:r>
        <w:rPr>
          <w:rFonts w:hint="cs"/>
          <w:rtl/>
        </w:rPr>
        <w:t>,</w:t>
      </w:r>
      <w:r>
        <w:rPr>
          <w:rtl/>
        </w:rPr>
        <w:t xml:space="preserve"> </w:t>
      </w:r>
      <w:bookmarkStart w:id="8925" w:name="_ETM_Q19_218269"/>
      <w:bookmarkEnd w:id="8925"/>
      <w:r>
        <w:rPr>
          <w:rtl/>
        </w:rPr>
        <w:t>אב</w:t>
      </w:r>
      <w:r>
        <w:rPr>
          <w:rFonts w:hint="cs"/>
          <w:rtl/>
        </w:rPr>
        <w:t xml:space="preserve">ל הם </w:t>
      </w:r>
      <w:bookmarkStart w:id="8926" w:name="_ETM_Q19_217000"/>
      <w:bookmarkStart w:id="8927" w:name="_ETM_Q19_218629"/>
      <w:bookmarkEnd w:id="8926"/>
      <w:bookmarkEnd w:id="8927"/>
      <w:r>
        <w:rPr>
          <w:rtl/>
        </w:rPr>
        <w:t xml:space="preserve">לא </w:t>
      </w:r>
      <w:bookmarkStart w:id="8928" w:name="_ETM_Q19_218809"/>
      <w:bookmarkEnd w:id="8928"/>
      <w:r>
        <w:rPr>
          <w:rFonts w:hint="cs"/>
          <w:rtl/>
        </w:rPr>
        <w:t xml:space="preserve">בורחים. </w:t>
      </w:r>
      <w:bookmarkStart w:id="8929" w:name="_ETM_Q19_222520"/>
      <w:bookmarkEnd w:id="8929"/>
      <w:r>
        <w:rPr>
          <w:rtl/>
        </w:rPr>
        <w:t xml:space="preserve">רק </w:t>
      </w:r>
      <w:bookmarkStart w:id="8930" w:name="_ETM_Q19_222940"/>
      <w:bookmarkEnd w:id="8930"/>
      <w:r>
        <w:rPr>
          <w:rtl/>
        </w:rPr>
        <w:t xml:space="preserve">אתמול </w:t>
      </w:r>
      <w:bookmarkStart w:id="8931" w:name="_ETM_Q19_223390"/>
      <w:bookmarkEnd w:id="8931"/>
      <w:r>
        <w:rPr>
          <w:rtl/>
        </w:rPr>
        <w:t>ב</w:t>
      </w:r>
      <w:r>
        <w:rPr>
          <w:rFonts w:hint="cs"/>
          <w:rtl/>
        </w:rPr>
        <w:t xml:space="preserve">מואסי נהרגו </w:t>
      </w:r>
      <w:bookmarkStart w:id="8932" w:name="_ETM_Q19_224590"/>
      <w:bookmarkEnd w:id="8932"/>
      <w:r>
        <w:rPr>
          <w:rtl/>
        </w:rPr>
        <w:t xml:space="preserve">70 </w:t>
      </w:r>
      <w:bookmarkStart w:id="8933" w:name="_ETM_Q19_225070"/>
      <w:bookmarkStart w:id="8934" w:name="_ETM_Q19_225489"/>
      <w:bookmarkEnd w:id="8933"/>
      <w:bookmarkEnd w:id="8934"/>
      <w:r>
        <w:rPr>
          <w:rtl/>
        </w:rPr>
        <w:t>בהפצצה</w:t>
      </w:r>
      <w:r>
        <w:rPr>
          <w:rFonts w:hint="cs"/>
          <w:rtl/>
        </w:rPr>
        <w:t>,</w:t>
      </w:r>
      <w:r>
        <w:rPr>
          <w:rtl/>
        </w:rPr>
        <w:t xml:space="preserve"> </w:t>
      </w:r>
      <w:bookmarkStart w:id="8935" w:name="_ETM_Q19_226659"/>
      <w:bookmarkEnd w:id="8935"/>
      <w:r>
        <w:rPr>
          <w:rtl/>
        </w:rPr>
        <w:t xml:space="preserve">אבל </w:t>
      </w:r>
      <w:bookmarkStart w:id="8936" w:name="_ETM_Q19_227050"/>
      <w:bookmarkEnd w:id="8936"/>
      <w:r>
        <w:rPr>
          <w:rtl/>
        </w:rPr>
        <w:t xml:space="preserve">מי </w:t>
      </w:r>
      <w:bookmarkStart w:id="8937" w:name="_ETM_Q19_227200"/>
      <w:bookmarkEnd w:id="8937"/>
      <w:r>
        <w:rPr>
          <w:rtl/>
        </w:rPr>
        <w:t xml:space="preserve">שנשאר </w:t>
      </w:r>
      <w:bookmarkStart w:id="8938" w:name="_ETM_Q19_227770"/>
      <w:bookmarkEnd w:id="8938"/>
      <w:r>
        <w:rPr>
          <w:rtl/>
        </w:rPr>
        <w:t>ל</w:t>
      </w:r>
      <w:r>
        <w:rPr>
          <w:rFonts w:hint="cs"/>
          <w:rtl/>
        </w:rPr>
        <w:t>א</w:t>
      </w:r>
      <w:r>
        <w:rPr>
          <w:rtl/>
        </w:rPr>
        <w:t xml:space="preserve"> </w:t>
      </w:r>
      <w:bookmarkStart w:id="8939" w:name="_ETM_Q19_227920"/>
      <w:bookmarkEnd w:id="8939"/>
      <w:r>
        <w:rPr>
          <w:rtl/>
        </w:rPr>
        <w:t>בר</w:t>
      </w:r>
      <w:r>
        <w:rPr>
          <w:rFonts w:hint="cs"/>
          <w:rtl/>
        </w:rPr>
        <w:t>ח,</w:t>
      </w:r>
      <w:r>
        <w:rPr>
          <w:rtl/>
        </w:rPr>
        <w:t xml:space="preserve"> </w:t>
      </w:r>
      <w:bookmarkStart w:id="8940" w:name="_ETM_Q19_228430"/>
      <w:bookmarkEnd w:id="8940"/>
      <w:r>
        <w:rPr>
          <w:rtl/>
        </w:rPr>
        <w:t xml:space="preserve">ונתניהו </w:t>
      </w:r>
      <w:bookmarkStart w:id="8941" w:name="_ETM_Q19_229479"/>
      <w:bookmarkEnd w:id="8941"/>
      <w:r>
        <w:rPr>
          <w:rtl/>
        </w:rPr>
        <w:t>חוש</w:t>
      </w:r>
      <w:r>
        <w:rPr>
          <w:rFonts w:hint="cs"/>
          <w:rtl/>
        </w:rPr>
        <w:t>ב</w:t>
      </w:r>
      <w:r>
        <w:rPr>
          <w:rtl/>
        </w:rPr>
        <w:t xml:space="preserve"> </w:t>
      </w:r>
      <w:bookmarkStart w:id="8942" w:name="_ETM_Q19_230800"/>
      <w:bookmarkEnd w:id="8942"/>
      <w:r>
        <w:rPr>
          <w:rtl/>
        </w:rPr>
        <w:t xml:space="preserve">איך </w:t>
      </w:r>
      <w:bookmarkStart w:id="8943" w:name="_ETM_Q19_231219"/>
      <w:bookmarkEnd w:id="8943"/>
      <w:r>
        <w:rPr>
          <w:rtl/>
        </w:rPr>
        <w:t xml:space="preserve">לטרנספר </w:t>
      </w:r>
      <w:bookmarkStart w:id="8944" w:name="_ETM_Q19_232000"/>
      <w:bookmarkEnd w:id="8944"/>
      <w:r>
        <w:rPr>
          <w:rtl/>
        </w:rPr>
        <w:t xml:space="preserve">אותם </w:t>
      </w:r>
      <w:bookmarkStart w:id="8945" w:name="_ETM_Q19_232420"/>
      <w:bookmarkEnd w:id="8945"/>
      <w:r>
        <w:rPr>
          <w:rtl/>
        </w:rPr>
        <w:t xml:space="preserve">למדינות </w:t>
      </w:r>
      <w:bookmarkStart w:id="8946" w:name="_ETM_Q19_233050"/>
      <w:bookmarkEnd w:id="8946"/>
      <w:r>
        <w:rPr>
          <w:rtl/>
        </w:rPr>
        <w:t>אחרות</w:t>
      </w:r>
      <w:r>
        <w:rPr>
          <w:rFonts w:hint="cs"/>
          <w:rtl/>
        </w:rPr>
        <w:t>.</w:t>
      </w:r>
      <w:r>
        <w:rPr>
          <w:rtl/>
        </w:rPr>
        <w:t xml:space="preserve"> </w:t>
      </w:r>
      <w:bookmarkStart w:id="8947" w:name="_ETM_Q19_234280"/>
      <w:bookmarkEnd w:id="8947"/>
      <w:r>
        <w:rPr>
          <w:rtl/>
        </w:rPr>
        <w:t xml:space="preserve">אני </w:t>
      </w:r>
      <w:bookmarkStart w:id="8948" w:name="_ETM_Q19_234519"/>
      <w:bookmarkEnd w:id="8948"/>
      <w:r>
        <w:rPr>
          <w:rtl/>
        </w:rPr>
        <w:t xml:space="preserve">רוצה </w:t>
      </w:r>
      <w:bookmarkStart w:id="8949" w:name="_ETM_Q19_234879"/>
      <w:bookmarkEnd w:id="8949"/>
      <w:r>
        <w:rPr>
          <w:rtl/>
        </w:rPr>
        <w:t xml:space="preserve">לומר </w:t>
      </w:r>
      <w:bookmarkStart w:id="8950" w:name="_ETM_Q19_235359"/>
      <w:bookmarkEnd w:id="8950"/>
      <w:r>
        <w:rPr>
          <w:rtl/>
        </w:rPr>
        <w:t>לנתניהו</w:t>
      </w:r>
      <w:bookmarkStart w:id="8951" w:name="_ETM_Q19_237749"/>
      <w:bookmarkEnd w:id="8951"/>
      <w:r>
        <w:rPr>
          <w:rFonts w:hint="cs"/>
          <w:rtl/>
        </w:rPr>
        <w:t xml:space="preserve">: </w:t>
      </w:r>
      <w:r>
        <w:rPr>
          <w:rtl/>
        </w:rPr>
        <w:t xml:space="preserve">העזתים </w:t>
      </w:r>
      <w:bookmarkStart w:id="8952" w:name="_ETM_Q19_239260"/>
      <w:bookmarkEnd w:id="8952"/>
      <w:r>
        <w:rPr>
          <w:rtl/>
        </w:rPr>
        <w:t xml:space="preserve">יישארו </w:t>
      </w:r>
      <w:bookmarkStart w:id="8953" w:name="_ETM_Q19_239829"/>
      <w:bookmarkEnd w:id="8953"/>
      <w:r>
        <w:rPr>
          <w:rtl/>
        </w:rPr>
        <w:t>בעזה</w:t>
      </w:r>
      <w:r>
        <w:rPr>
          <w:rFonts w:hint="cs"/>
          <w:rtl/>
        </w:rPr>
        <w:t>,</w:t>
      </w:r>
      <w:r>
        <w:rPr>
          <w:rtl/>
        </w:rPr>
        <w:t xml:space="preserve"> </w:t>
      </w:r>
      <w:bookmarkStart w:id="8954" w:name="_ETM_Q19_241059"/>
      <w:bookmarkEnd w:id="8954"/>
      <w:r>
        <w:rPr>
          <w:rtl/>
        </w:rPr>
        <w:t xml:space="preserve">ובקרוב </w:t>
      </w:r>
      <w:bookmarkStart w:id="8955" w:name="_ETM_Q19_242229"/>
      <w:bookmarkEnd w:id="8955"/>
      <w:r>
        <w:rPr>
          <w:rtl/>
        </w:rPr>
        <w:t xml:space="preserve">הוא </w:t>
      </w:r>
      <w:bookmarkStart w:id="8956" w:name="_ETM_Q19_242440"/>
      <w:bookmarkEnd w:id="8956"/>
      <w:r>
        <w:rPr>
          <w:rtl/>
        </w:rPr>
        <w:t xml:space="preserve">לא </w:t>
      </w:r>
      <w:bookmarkStart w:id="8957" w:name="_ETM_Q19_242589"/>
      <w:bookmarkEnd w:id="8957"/>
      <w:r>
        <w:rPr>
          <w:rtl/>
        </w:rPr>
        <w:t xml:space="preserve">יישאר </w:t>
      </w:r>
      <w:bookmarkStart w:id="8958" w:name="_ETM_Q19_243219"/>
      <w:bookmarkEnd w:id="8958"/>
      <w:r>
        <w:rPr>
          <w:rtl/>
        </w:rPr>
        <w:t xml:space="preserve">ברחוב </w:t>
      </w:r>
      <w:bookmarkStart w:id="8959" w:name="_ETM_Q19_243760"/>
      <w:bookmarkEnd w:id="8959"/>
      <w:r>
        <w:rPr>
          <w:rFonts w:hint="cs"/>
          <w:rtl/>
        </w:rPr>
        <w:t>ע</w:t>
      </w:r>
      <w:r>
        <w:rPr>
          <w:rtl/>
        </w:rPr>
        <w:t>זה</w:t>
      </w:r>
      <w:r>
        <w:rPr>
          <w:rFonts w:hint="cs"/>
          <w:rtl/>
        </w:rPr>
        <w:t>.</w:t>
      </w:r>
    </w:p>
    <w:p w:rsidR="0095411F" w:rsidRDefault="0095411F" w:rsidP="00BD4446">
      <w:pPr>
        <w:rPr>
          <w:rtl/>
        </w:rPr>
      </w:pPr>
    </w:p>
    <w:p w:rsidR="0095411F" w:rsidRDefault="0095411F" w:rsidP="00BD4446">
      <w:pPr>
        <w:pStyle w:val="af6"/>
        <w:keepNext/>
        <w:rPr>
          <w:rtl/>
        </w:rPr>
      </w:pPr>
      <w:bookmarkStart w:id="8960" w:name="ET_interruption_5300_3"/>
      <w:r w:rsidRPr="00412093">
        <w:rPr>
          <w:rStyle w:val="TagStyle"/>
          <w:rtl/>
        </w:rPr>
        <w:t xml:space="preserve"> &lt;&lt; קריאה &gt;&gt;</w:t>
      </w:r>
      <w:r w:rsidRPr="00AD2F61">
        <w:rPr>
          <w:rStyle w:val="TagStyle"/>
          <w:rtl/>
        </w:rPr>
        <w:t xml:space="preserve"> </w:t>
      </w:r>
      <w:r>
        <w:rPr>
          <w:rtl/>
        </w:rPr>
        <w:t>מירב בן ארי (יש עתיד):</w:t>
      </w:r>
      <w:r w:rsidRPr="00AD2F61">
        <w:rPr>
          <w:rStyle w:val="TagStyle"/>
          <w:rtl/>
        </w:rPr>
        <w:t xml:space="preserve"> </w:t>
      </w:r>
      <w:r w:rsidRPr="00412093">
        <w:rPr>
          <w:rStyle w:val="TagStyle"/>
          <w:rtl/>
        </w:rPr>
        <w:t>&lt;&lt; קריאה &gt;&gt;</w:t>
      </w:r>
      <w:r>
        <w:rPr>
          <w:rtl/>
        </w:rPr>
        <w:t xml:space="preserve">   </w:t>
      </w:r>
      <w:bookmarkEnd w:id="8960"/>
    </w:p>
    <w:p w:rsidR="0095411F" w:rsidRDefault="0095411F" w:rsidP="00503FB6">
      <w:pPr>
        <w:rPr>
          <w:rtl/>
        </w:rPr>
      </w:pPr>
    </w:p>
    <w:p w:rsidR="0095411F" w:rsidRDefault="0095411F" w:rsidP="00BD4446">
      <w:pPr>
        <w:rPr>
          <w:rtl/>
        </w:rPr>
      </w:pPr>
      <w:r>
        <w:rPr>
          <w:rFonts w:hint="cs"/>
          <w:rtl/>
        </w:rPr>
        <w:t>סמנטיקה.</w:t>
      </w:r>
    </w:p>
    <w:p w:rsidR="0095411F" w:rsidRDefault="0095411F" w:rsidP="00BD4446">
      <w:pPr>
        <w:rPr>
          <w:rtl/>
        </w:rPr>
      </w:pPr>
    </w:p>
    <w:p w:rsidR="0095411F" w:rsidRDefault="0095411F" w:rsidP="00BD4446">
      <w:pPr>
        <w:pStyle w:val="-"/>
        <w:keepNext/>
        <w:rPr>
          <w:rtl/>
        </w:rPr>
      </w:pPr>
      <w:bookmarkStart w:id="8961" w:name="ET_speakercontinue_5264_4"/>
      <w:r w:rsidRPr="00412093">
        <w:rPr>
          <w:rStyle w:val="TagStyle"/>
          <w:rtl/>
        </w:rPr>
        <w:t xml:space="preserve"> &lt;&lt; דובר_המשך &gt;&gt;</w:t>
      </w:r>
      <w:r w:rsidRPr="00AD2F61">
        <w:rPr>
          <w:rStyle w:val="TagStyle"/>
          <w:rtl/>
        </w:rPr>
        <w:t xml:space="preserve"> </w:t>
      </w:r>
      <w:r>
        <w:rPr>
          <w:rtl/>
        </w:rPr>
        <w:t>אחמד טיבי (חד"ש-תע"ל):</w:t>
      </w:r>
      <w:r w:rsidRPr="00AD2F61">
        <w:rPr>
          <w:rStyle w:val="TagStyle"/>
          <w:rtl/>
        </w:rPr>
        <w:t xml:space="preserve"> </w:t>
      </w:r>
      <w:r w:rsidRPr="00412093">
        <w:rPr>
          <w:rStyle w:val="TagStyle"/>
          <w:rtl/>
        </w:rPr>
        <w:t>&lt;&lt; דובר_המשך &gt;&gt;</w:t>
      </w:r>
      <w:r>
        <w:rPr>
          <w:rtl/>
        </w:rPr>
        <w:t xml:space="preserve">   </w:t>
      </w:r>
      <w:bookmarkEnd w:id="8961"/>
    </w:p>
    <w:p w:rsidR="0095411F" w:rsidRDefault="0095411F" w:rsidP="00503FB6">
      <w:pPr>
        <w:rPr>
          <w:rtl/>
        </w:rPr>
      </w:pPr>
    </w:p>
    <w:p w:rsidR="0095411F" w:rsidRDefault="0095411F" w:rsidP="00BD4446">
      <w:pPr>
        <w:rPr>
          <w:rtl/>
        </w:rPr>
      </w:pPr>
      <w:bookmarkStart w:id="8962" w:name="_ETM_Q19_247640"/>
      <w:bookmarkEnd w:id="8962"/>
      <w:r>
        <w:rPr>
          <w:rtl/>
        </w:rPr>
        <w:t>טוב</w:t>
      </w:r>
      <w:bookmarkStart w:id="8963" w:name="_ETM_Q19_247880"/>
      <w:bookmarkStart w:id="8964" w:name="_ETM_Q19_249450"/>
      <w:bookmarkEnd w:id="8963"/>
      <w:bookmarkEnd w:id="8964"/>
      <w:r>
        <w:rPr>
          <w:rFonts w:hint="cs"/>
          <w:rtl/>
        </w:rPr>
        <w:t xml:space="preserve"> שהבנת. </w:t>
      </w:r>
    </w:p>
    <w:p w:rsidR="0095411F" w:rsidRDefault="0095411F" w:rsidP="00BD4446">
      <w:pPr>
        <w:rPr>
          <w:rtl/>
        </w:rPr>
      </w:pPr>
      <w:bookmarkStart w:id="8965" w:name="_ETM_Q19_248000"/>
      <w:bookmarkEnd w:id="8965"/>
    </w:p>
    <w:p w:rsidR="0095411F" w:rsidRDefault="0095411F" w:rsidP="00912A7A">
      <w:pPr>
        <w:rPr>
          <w:rtl/>
        </w:rPr>
      </w:pPr>
      <w:bookmarkStart w:id="8966" w:name="_ETM_Q19_249000"/>
      <w:bookmarkEnd w:id="8966"/>
      <w:r>
        <w:rPr>
          <w:rtl/>
        </w:rPr>
        <w:t>עכשיו</w:t>
      </w:r>
      <w:r>
        <w:rPr>
          <w:rFonts w:hint="cs"/>
          <w:rtl/>
        </w:rPr>
        <w:t>,</w:t>
      </w:r>
      <w:r>
        <w:rPr>
          <w:rtl/>
        </w:rPr>
        <w:t xml:space="preserve"> </w:t>
      </w:r>
      <w:bookmarkStart w:id="8967" w:name="_ETM_Q19_251939"/>
      <w:bookmarkEnd w:id="8967"/>
      <w:r>
        <w:rPr>
          <w:rtl/>
        </w:rPr>
        <w:t xml:space="preserve">אני </w:t>
      </w:r>
      <w:bookmarkStart w:id="8968" w:name="_ETM_Q19_252209"/>
      <w:bookmarkEnd w:id="8968"/>
      <w:r>
        <w:rPr>
          <w:rtl/>
        </w:rPr>
        <w:t xml:space="preserve">אומר </w:t>
      </w:r>
      <w:bookmarkStart w:id="8969" w:name="_ETM_Q19_252569"/>
      <w:bookmarkEnd w:id="8969"/>
      <w:r>
        <w:rPr>
          <w:rtl/>
        </w:rPr>
        <w:t xml:space="preserve">את </w:t>
      </w:r>
      <w:bookmarkStart w:id="8970" w:name="_ETM_Q19_252659"/>
      <w:bookmarkEnd w:id="8970"/>
      <w:r>
        <w:rPr>
          <w:rtl/>
        </w:rPr>
        <w:t xml:space="preserve">זה </w:t>
      </w:r>
      <w:bookmarkStart w:id="8971" w:name="_ETM_Q19_253880"/>
      <w:bookmarkEnd w:id="8971"/>
      <w:r>
        <w:rPr>
          <w:rtl/>
        </w:rPr>
        <w:t xml:space="preserve">כי </w:t>
      </w:r>
      <w:bookmarkStart w:id="8972" w:name="_ETM_Q19_254060"/>
      <w:bookmarkEnd w:id="8972"/>
      <w:r>
        <w:rPr>
          <w:rtl/>
        </w:rPr>
        <w:t xml:space="preserve">אני </w:t>
      </w:r>
      <w:bookmarkStart w:id="8973" w:name="_ETM_Q19_254270"/>
      <w:bookmarkEnd w:id="8973"/>
      <w:r>
        <w:rPr>
          <w:rtl/>
        </w:rPr>
        <w:t xml:space="preserve">שומע </w:t>
      </w:r>
      <w:bookmarkStart w:id="8974" w:name="_ETM_Q19_254870"/>
      <w:bookmarkEnd w:id="8974"/>
      <w:r>
        <w:rPr>
          <w:rtl/>
        </w:rPr>
        <w:t xml:space="preserve">כל </w:t>
      </w:r>
      <w:bookmarkStart w:id="8975" w:name="_ETM_Q19_255080"/>
      <w:bookmarkEnd w:id="8975"/>
      <w:r>
        <w:rPr>
          <w:rtl/>
        </w:rPr>
        <w:t xml:space="preserve">הזמן </w:t>
      </w:r>
      <w:bookmarkStart w:id="8976" w:name="_ETM_Q19_255800"/>
      <w:bookmarkEnd w:id="8976"/>
      <w:r>
        <w:rPr>
          <w:rtl/>
        </w:rPr>
        <w:t>אנשים</w:t>
      </w:r>
      <w:r>
        <w:rPr>
          <w:rFonts w:hint="cs"/>
          <w:rtl/>
        </w:rPr>
        <w:t>,</w:t>
      </w:r>
      <w:r>
        <w:rPr>
          <w:rtl/>
        </w:rPr>
        <w:t xml:space="preserve"> </w:t>
      </w:r>
      <w:bookmarkStart w:id="8977" w:name="_ETM_Q19_256400"/>
      <w:bookmarkEnd w:id="8977"/>
      <w:r>
        <w:rPr>
          <w:rtl/>
        </w:rPr>
        <w:t xml:space="preserve">גם </w:t>
      </w:r>
      <w:bookmarkStart w:id="8978" w:name="_ETM_Q19_256670"/>
      <w:bookmarkEnd w:id="8978"/>
      <w:r>
        <w:rPr>
          <w:rtl/>
        </w:rPr>
        <w:t xml:space="preserve">פה </w:t>
      </w:r>
      <w:bookmarkStart w:id="8979" w:name="_ETM_Q19_257180"/>
      <w:bookmarkEnd w:id="8979"/>
      <w:r>
        <w:rPr>
          <w:rtl/>
        </w:rPr>
        <w:t xml:space="preserve">וגם </w:t>
      </w:r>
      <w:bookmarkStart w:id="8980" w:name="_ETM_Q19_257480"/>
      <w:bookmarkEnd w:id="8980"/>
      <w:r>
        <w:rPr>
          <w:rtl/>
        </w:rPr>
        <w:t xml:space="preserve">בממשלה </w:t>
      </w:r>
      <w:bookmarkStart w:id="8981" w:name="_ETM_Q19_258140"/>
      <w:bookmarkEnd w:id="8981"/>
      <w:r>
        <w:rPr>
          <w:rtl/>
        </w:rPr>
        <w:t xml:space="preserve">וגם </w:t>
      </w:r>
      <w:bookmarkStart w:id="8982" w:name="_ETM_Q19_258500"/>
      <w:bookmarkEnd w:id="8982"/>
      <w:r>
        <w:rPr>
          <w:rtl/>
        </w:rPr>
        <w:t>ב</w:t>
      </w:r>
      <w:r>
        <w:rPr>
          <w:rFonts w:hint="cs"/>
          <w:rtl/>
        </w:rPr>
        <w:t>"</w:t>
      </w:r>
      <w:r>
        <w:rPr>
          <w:rtl/>
        </w:rPr>
        <w:t xml:space="preserve">אולפני </w:t>
      </w:r>
      <w:bookmarkStart w:id="8983" w:name="_ETM_Q19_259459"/>
      <w:bookmarkEnd w:id="8983"/>
      <w:r>
        <w:rPr>
          <w:rtl/>
        </w:rPr>
        <w:t>המלחמה</w:t>
      </w:r>
      <w:r>
        <w:rPr>
          <w:rFonts w:hint="cs"/>
          <w:rtl/>
        </w:rPr>
        <w:t>",</w:t>
      </w:r>
      <w:r>
        <w:rPr>
          <w:rtl/>
        </w:rPr>
        <w:t xml:space="preserve"> </w:t>
      </w:r>
      <w:bookmarkStart w:id="8984" w:name="_ETM_Q19_260030"/>
      <w:bookmarkEnd w:id="8984"/>
      <w:r>
        <w:rPr>
          <w:rtl/>
        </w:rPr>
        <w:t xml:space="preserve">אני </w:t>
      </w:r>
      <w:bookmarkStart w:id="8985" w:name="_ETM_Q19_260209"/>
      <w:bookmarkEnd w:id="8985"/>
      <w:r>
        <w:rPr>
          <w:rtl/>
        </w:rPr>
        <w:t xml:space="preserve">קורא </w:t>
      </w:r>
      <w:bookmarkStart w:id="8986" w:name="_ETM_Q19_260480"/>
      <w:bookmarkEnd w:id="8986"/>
      <w:r>
        <w:rPr>
          <w:rtl/>
        </w:rPr>
        <w:t>להם</w:t>
      </w:r>
      <w:r>
        <w:rPr>
          <w:rFonts w:hint="cs"/>
          <w:rtl/>
        </w:rPr>
        <w:t>:</w:t>
      </w:r>
      <w:r>
        <w:rPr>
          <w:rtl/>
        </w:rPr>
        <w:t xml:space="preserve"> </w:t>
      </w:r>
      <w:bookmarkStart w:id="8987" w:name="_ETM_Q19_261470"/>
      <w:bookmarkEnd w:id="8987"/>
      <w:r>
        <w:rPr>
          <w:rtl/>
        </w:rPr>
        <w:t>לש</w:t>
      </w:r>
      <w:r>
        <w:rPr>
          <w:rFonts w:hint="cs"/>
          <w:rtl/>
        </w:rPr>
        <w:t>טח</w:t>
      </w:r>
      <w:r>
        <w:rPr>
          <w:rtl/>
        </w:rPr>
        <w:t xml:space="preserve"> </w:t>
      </w:r>
      <w:bookmarkStart w:id="8988" w:name="_ETM_Q19_262130"/>
      <w:bookmarkEnd w:id="8988"/>
      <w:r>
        <w:rPr>
          <w:rtl/>
        </w:rPr>
        <w:t xml:space="preserve">את </w:t>
      </w:r>
      <w:bookmarkStart w:id="8989" w:name="_ETM_Q19_262280"/>
      <w:bookmarkEnd w:id="8989"/>
      <w:r>
        <w:rPr>
          <w:rFonts w:hint="cs"/>
          <w:rtl/>
        </w:rPr>
        <w:t>ע</w:t>
      </w:r>
      <w:r>
        <w:rPr>
          <w:rtl/>
        </w:rPr>
        <w:t>זה</w:t>
      </w:r>
      <w:r>
        <w:rPr>
          <w:rFonts w:hint="cs"/>
          <w:rtl/>
        </w:rPr>
        <w:t>,</w:t>
      </w:r>
      <w:r>
        <w:rPr>
          <w:rtl/>
        </w:rPr>
        <w:t xml:space="preserve"> </w:t>
      </w:r>
      <w:bookmarkStart w:id="8990" w:name="_ETM_Q19_262850"/>
      <w:bookmarkEnd w:id="8990"/>
      <w:r>
        <w:rPr>
          <w:rtl/>
        </w:rPr>
        <w:t xml:space="preserve">למחוק </w:t>
      </w:r>
      <w:bookmarkStart w:id="8991" w:name="_ETM_Q19_263420"/>
      <w:bookmarkEnd w:id="8991"/>
      <w:r>
        <w:rPr>
          <w:rtl/>
        </w:rPr>
        <w:t xml:space="preserve">את </w:t>
      </w:r>
      <w:bookmarkStart w:id="8992" w:name="_ETM_Q19_263569"/>
      <w:bookmarkEnd w:id="8992"/>
      <w:r>
        <w:rPr>
          <w:rFonts w:hint="cs"/>
          <w:rtl/>
        </w:rPr>
        <w:t>ע</w:t>
      </w:r>
      <w:r>
        <w:rPr>
          <w:rtl/>
        </w:rPr>
        <w:t>זה</w:t>
      </w:r>
      <w:r>
        <w:rPr>
          <w:rFonts w:hint="cs"/>
          <w:rtl/>
        </w:rPr>
        <w:t>,</w:t>
      </w:r>
      <w:r>
        <w:rPr>
          <w:rtl/>
        </w:rPr>
        <w:t xml:space="preserve"> </w:t>
      </w:r>
      <w:bookmarkStart w:id="8993" w:name="_ETM_Q19_265109"/>
      <w:bookmarkEnd w:id="8993"/>
      <w:r>
        <w:rPr>
          <w:rtl/>
        </w:rPr>
        <w:t xml:space="preserve">אין </w:t>
      </w:r>
      <w:bookmarkStart w:id="8994" w:name="_ETM_Q19_266009"/>
      <w:bookmarkEnd w:id="8994"/>
      <w:r>
        <w:rPr>
          <w:rtl/>
        </w:rPr>
        <w:t xml:space="preserve">חפים </w:t>
      </w:r>
      <w:bookmarkStart w:id="8995" w:name="_ETM_Q19_266459"/>
      <w:bookmarkEnd w:id="8995"/>
      <w:r>
        <w:rPr>
          <w:rtl/>
        </w:rPr>
        <w:t>מפשע</w:t>
      </w:r>
      <w:r>
        <w:rPr>
          <w:rFonts w:hint="cs"/>
          <w:rtl/>
        </w:rPr>
        <w:t>,</w:t>
      </w:r>
      <w:r>
        <w:rPr>
          <w:rtl/>
        </w:rPr>
        <w:t xml:space="preserve"> </w:t>
      </w:r>
      <w:bookmarkStart w:id="8996" w:name="_ETM_Q19_267030"/>
      <w:bookmarkEnd w:id="8996"/>
      <w:r>
        <w:rPr>
          <w:rtl/>
        </w:rPr>
        <w:t xml:space="preserve">גם </w:t>
      </w:r>
      <w:bookmarkStart w:id="8997" w:name="_ETM_Q19_267209"/>
      <w:bookmarkEnd w:id="8997"/>
      <w:r>
        <w:rPr>
          <w:rtl/>
        </w:rPr>
        <w:t xml:space="preserve">לא </w:t>
      </w:r>
      <w:bookmarkStart w:id="8998" w:name="_ETM_Q19_267359"/>
      <w:bookmarkEnd w:id="8998"/>
      <w:r>
        <w:rPr>
          <w:rtl/>
        </w:rPr>
        <w:t>ילדים</w:t>
      </w:r>
      <w:r>
        <w:rPr>
          <w:rFonts w:hint="cs"/>
          <w:rtl/>
        </w:rPr>
        <w:t>,</w:t>
      </w:r>
      <w:r>
        <w:rPr>
          <w:rtl/>
        </w:rPr>
        <w:t xml:space="preserve"> </w:t>
      </w:r>
      <w:bookmarkStart w:id="8999" w:name="_ETM_Q19_268409"/>
      <w:bookmarkEnd w:id="8999"/>
      <w:r>
        <w:rPr>
          <w:rtl/>
        </w:rPr>
        <w:t xml:space="preserve">או </w:t>
      </w:r>
      <w:bookmarkStart w:id="9000" w:name="_ETM_Q19_268590"/>
      <w:bookmarkEnd w:id="9000"/>
      <w:r>
        <w:rPr>
          <w:rtl/>
        </w:rPr>
        <w:t xml:space="preserve">שצריך </w:t>
      </w:r>
      <w:bookmarkStart w:id="9001" w:name="_ETM_Q19_269189"/>
      <w:bookmarkEnd w:id="9001"/>
      <w:r>
        <w:rPr>
          <w:rtl/>
        </w:rPr>
        <w:t xml:space="preserve">להרוג </w:t>
      </w:r>
      <w:bookmarkStart w:id="9002" w:name="_ETM_Q19_269700"/>
      <w:bookmarkEnd w:id="9002"/>
      <w:r>
        <w:rPr>
          <w:rtl/>
        </w:rPr>
        <w:t xml:space="preserve">במכה </w:t>
      </w:r>
      <w:bookmarkStart w:id="9003" w:name="_ETM_Q19_270090"/>
      <w:bookmarkEnd w:id="9003"/>
      <w:r>
        <w:rPr>
          <w:rtl/>
        </w:rPr>
        <w:t xml:space="preserve">ראשונה </w:t>
      </w:r>
      <w:bookmarkStart w:id="9004" w:name="_ETM_Q19_270569"/>
      <w:bookmarkEnd w:id="9004"/>
      <w:r>
        <w:rPr>
          <w:rFonts w:hint="cs"/>
          <w:rtl/>
        </w:rPr>
        <w:t>100,000</w:t>
      </w:r>
      <w:bookmarkStart w:id="9005" w:name="_ETM_Q19_272259"/>
      <w:bookmarkEnd w:id="9005"/>
      <w:r>
        <w:rPr>
          <w:rFonts w:hint="cs"/>
          <w:rtl/>
        </w:rPr>
        <w:t xml:space="preserve">. </w:t>
      </w:r>
      <w:r>
        <w:rPr>
          <w:rtl/>
        </w:rPr>
        <w:t xml:space="preserve">אלה </w:t>
      </w:r>
      <w:bookmarkStart w:id="9006" w:name="_ETM_Q19_272649"/>
      <w:bookmarkEnd w:id="9006"/>
      <w:r>
        <w:rPr>
          <w:rtl/>
        </w:rPr>
        <w:t xml:space="preserve">אמירות </w:t>
      </w:r>
      <w:bookmarkStart w:id="9007" w:name="_ETM_Q19_273069"/>
      <w:bookmarkEnd w:id="9007"/>
      <w:r>
        <w:rPr>
          <w:rtl/>
        </w:rPr>
        <w:t xml:space="preserve">שהן </w:t>
      </w:r>
      <w:bookmarkStart w:id="9008" w:name="_ETM_Q19_273250"/>
      <w:bookmarkEnd w:id="9008"/>
      <w:r>
        <w:rPr>
          <w:rtl/>
        </w:rPr>
        <w:t xml:space="preserve">פשעי </w:t>
      </w:r>
      <w:bookmarkStart w:id="9009" w:name="_ETM_Q19_273610"/>
      <w:bookmarkEnd w:id="9009"/>
      <w:r>
        <w:rPr>
          <w:rtl/>
        </w:rPr>
        <w:t>מלחמה</w:t>
      </w:r>
      <w:r>
        <w:rPr>
          <w:rFonts w:hint="cs"/>
          <w:rtl/>
        </w:rPr>
        <w:t>,</w:t>
      </w:r>
      <w:r>
        <w:rPr>
          <w:rtl/>
        </w:rPr>
        <w:t xml:space="preserve"> </w:t>
      </w:r>
      <w:bookmarkStart w:id="9010" w:name="_ETM_Q19_275409"/>
      <w:bookmarkEnd w:id="9010"/>
      <w:r>
        <w:rPr>
          <w:rtl/>
        </w:rPr>
        <w:t xml:space="preserve">אמירות </w:t>
      </w:r>
      <w:bookmarkStart w:id="9011" w:name="_ETM_Q19_275990"/>
      <w:bookmarkStart w:id="9012" w:name="_ETM_Q19_277610"/>
      <w:bookmarkStart w:id="9013" w:name="_ETM_Q19_278270"/>
      <w:bookmarkEnd w:id="9011"/>
      <w:bookmarkEnd w:id="9012"/>
      <w:bookmarkEnd w:id="9013"/>
      <w:r>
        <w:rPr>
          <w:rFonts w:hint="cs"/>
          <w:rtl/>
        </w:rPr>
        <w:t xml:space="preserve">נוראיות, </w:t>
      </w:r>
      <w:bookmarkStart w:id="9014" w:name="_ETM_Q19_278000"/>
      <w:bookmarkEnd w:id="9014"/>
      <w:r>
        <w:rPr>
          <w:rFonts w:hint="cs"/>
          <w:rtl/>
        </w:rPr>
        <w:t xml:space="preserve">אמירות </w:t>
      </w:r>
      <w:r>
        <w:rPr>
          <w:rtl/>
        </w:rPr>
        <w:t>ש</w:t>
      </w:r>
      <w:r>
        <w:rPr>
          <w:rFonts w:hint="cs"/>
          <w:rtl/>
        </w:rPr>
        <w:t>ל אנשים שלא מכירים בפלסטינים כעם;</w:t>
      </w:r>
      <w:r>
        <w:rPr>
          <w:rFonts w:hint="eastAsia"/>
          <w:rtl/>
        </w:rPr>
        <w:t xml:space="preserve"> </w:t>
      </w:r>
      <w:r>
        <w:rPr>
          <w:rFonts w:hint="cs"/>
          <w:rtl/>
        </w:rPr>
        <w:t xml:space="preserve">שאפשר </w:t>
      </w:r>
      <w:bookmarkStart w:id="9015" w:name="_ETM_Q19_279689"/>
      <w:bookmarkStart w:id="9016" w:name="_ETM_Q19_279899"/>
      <w:bookmarkStart w:id="9017" w:name="_ETM_Q19_280350"/>
      <w:bookmarkStart w:id="9018" w:name="_ETM_Q19_280649"/>
      <w:bookmarkStart w:id="9019" w:name="_ETM_Q19_281369"/>
      <w:bookmarkStart w:id="9020" w:name="_ETM_Q19_282390"/>
      <w:bookmarkEnd w:id="9015"/>
      <w:bookmarkEnd w:id="9016"/>
      <w:bookmarkEnd w:id="9017"/>
      <w:bookmarkEnd w:id="9018"/>
      <w:bookmarkEnd w:id="9019"/>
      <w:bookmarkEnd w:id="9020"/>
      <w:r>
        <w:rPr>
          <w:rFonts w:hint="cs"/>
          <w:rtl/>
        </w:rPr>
        <w:t xml:space="preserve">להרוג אותם, </w:t>
      </w:r>
      <w:bookmarkStart w:id="9021" w:name="_ETM_Q19_283000"/>
      <w:bookmarkEnd w:id="9021"/>
      <w:r>
        <w:rPr>
          <w:rFonts w:hint="cs"/>
          <w:rtl/>
        </w:rPr>
        <w:t xml:space="preserve">להפציץ אותם, </w:t>
      </w:r>
      <w:bookmarkStart w:id="9022" w:name="_ETM_Q19_282630"/>
      <w:bookmarkStart w:id="9023" w:name="_ETM_Q19_283290"/>
      <w:bookmarkStart w:id="9024" w:name="_ETM_Q19_283740"/>
      <w:bookmarkStart w:id="9025" w:name="_ETM_Q19_284040"/>
      <w:bookmarkStart w:id="9026" w:name="_ETM_Q19_284310"/>
      <w:bookmarkStart w:id="9027" w:name="_ETM_Q19_284700"/>
      <w:bookmarkStart w:id="9028" w:name="_ETM_Q19_284970"/>
      <w:bookmarkEnd w:id="9022"/>
      <w:bookmarkEnd w:id="9023"/>
      <w:bookmarkEnd w:id="9024"/>
      <w:bookmarkEnd w:id="9025"/>
      <w:bookmarkEnd w:id="9026"/>
      <w:bookmarkEnd w:id="9027"/>
      <w:bookmarkEnd w:id="9028"/>
      <w:r>
        <w:rPr>
          <w:rtl/>
        </w:rPr>
        <w:t xml:space="preserve">לנייד </w:t>
      </w:r>
      <w:bookmarkStart w:id="9029" w:name="_ETM_Q19_285360"/>
      <w:bookmarkEnd w:id="9029"/>
      <w:r>
        <w:rPr>
          <w:rtl/>
        </w:rPr>
        <w:t>אותם</w:t>
      </w:r>
      <w:r>
        <w:rPr>
          <w:rFonts w:hint="cs"/>
          <w:rtl/>
        </w:rPr>
        <w:t xml:space="preserve">. ולו צריך לומר את </w:t>
      </w:r>
      <w:bookmarkStart w:id="9030" w:name="_ETM_Q19_286739"/>
      <w:bookmarkStart w:id="9031" w:name="_ETM_Q19_287760"/>
      <w:bookmarkStart w:id="9032" w:name="_ETM_Q19_288249"/>
      <w:bookmarkStart w:id="9033" w:name="_ETM_Q19_288670"/>
      <w:bookmarkStart w:id="9034" w:name="_ETM_Q19_289820"/>
      <w:bookmarkStart w:id="9035" w:name="_ETM_Q19_290060"/>
      <w:bookmarkEnd w:id="9030"/>
      <w:bookmarkEnd w:id="9031"/>
      <w:bookmarkEnd w:id="9032"/>
      <w:bookmarkEnd w:id="9033"/>
      <w:bookmarkEnd w:id="9034"/>
      <w:bookmarkEnd w:id="9035"/>
      <w:r>
        <w:rPr>
          <w:rtl/>
        </w:rPr>
        <w:t xml:space="preserve">מה </w:t>
      </w:r>
      <w:bookmarkStart w:id="9036" w:name="_ETM_Q19_290240"/>
      <w:bookmarkEnd w:id="9036"/>
      <w:r>
        <w:rPr>
          <w:rtl/>
        </w:rPr>
        <w:t xml:space="preserve">שאמר </w:t>
      </w:r>
      <w:bookmarkStart w:id="9037" w:name="_ETM_Q19_291020"/>
      <w:bookmarkEnd w:id="9037"/>
      <w:r>
        <w:rPr>
          <w:rtl/>
        </w:rPr>
        <w:t xml:space="preserve">מחמוד </w:t>
      </w:r>
      <w:bookmarkStart w:id="9038" w:name="_ETM_Q19_291439"/>
      <w:bookmarkEnd w:id="9038"/>
      <w:r>
        <w:rPr>
          <w:rtl/>
        </w:rPr>
        <w:t>דרוויש</w:t>
      </w:r>
      <w:r>
        <w:rPr>
          <w:rFonts w:hint="cs"/>
          <w:rtl/>
        </w:rPr>
        <w:t>,</w:t>
      </w:r>
      <w:r>
        <w:rPr>
          <w:rtl/>
        </w:rPr>
        <w:t xml:space="preserve"> </w:t>
      </w:r>
      <w:bookmarkStart w:id="9039" w:name="_ETM_Q19_292000"/>
      <w:bookmarkEnd w:id="9039"/>
      <w:r>
        <w:rPr>
          <w:rtl/>
        </w:rPr>
        <w:t xml:space="preserve">זה </w:t>
      </w:r>
      <w:bookmarkStart w:id="9040" w:name="_ETM_Q19_292420"/>
      <w:bookmarkEnd w:id="9040"/>
      <w:r>
        <w:rPr>
          <w:rtl/>
        </w:rPr>
        <w:t xml:space="preserve">הזמן </w:t>
      </w:r>
      <w:bookmarkStart w:id="9041" w:name="_ETM_Q19_293200"/>
      <w:bookmarkEnd w:id="9041"/>
      <w:r>
        <w:rPr>
          <w:rtl/>
        </w:rPr>
        <w:t xml:space="preserve">להגיד </w:t>
      </w:r>
      <w:bookmarkStart w:id="9042" w:name="_ETM_Q19_293800"/>
      <w:bookmarkEnd w:id="9042"/>
      <w:r>
        <w:rPr>
          <w:rtl/>
        </w:rPr>
        <w:t xml:space="preserve">לאיש </w:t>
      </w:r>
      <w:bookmarkStart w:id="9043" w:name="_ETM_Q19_294100"/>
      <w:bookmarkEnd w:id="9043"/>
      <w:r>
        <w:rPr>
          <w:rtl/>
        </w:rPr>
        <w:t>הזה</w:t>
      </w:r>
      <w:r>
        <w:rPr>
          <w:rFonts w:hint="cs"/>
          <w:rtl/>
        </w:rPr>
        <w:t>,</w:t>
      </w:r>
      <w:r>
        <w:rPr>
          <w:rtl/>
        </w:rPr>
        <w:t xml:space="preserve"> </w:t>
      </w:r>
      <w:bookmarkStart w:id="9044" w:name="_ETM_Q19_294340"/>
      <w:bookmarkEnd w:id="9044"/>
      <w:r>
        <w:rPr>
          <w:rtl/>
        </w:rPr>
        <w:t xml:space="preserve">בנימין </w:t>
      </w:r>
      <w:bookmarkStart w:id="9045" w:name="_ETM_Q19_294790"/>
      <w:bookmarkEnd w:id="9045"/>
      <w:r>
        <w:rPr>
          <w:rtl/>
        </w:rPr>
        <w:t>נתניהו</w:t>
      </w:r>
      <w:r>
        <w:rPr>
          <w:rFonts w:hint="cs"/>
          <w:rtl/>
        </w:rPr>
        <w:t>,</w:t>
      </w:r>
      <w:r>
        <w:rPr>
          <w:rtl/>
        </w:rPr>
        <w:t xml:space="preserve"> </w:t>
      </w:r>
      <w:bookmarkStart w:id="9046" w:name="_ETM_Q19_295900"/>
      <w:bookmarkEnd w:id="9046"/>
      <w:r>
        <w:rPr>
          <w:rtl/>
        </w:rPr>
        <w:t xml:space="preserve">ולכל </w:t>
      </w:r>
      <w:bookmarkStart w:id="9047" w:name="_ETM_Q19_296500"/>
      <w:bookmarkEnd w:id="9047"/>
      <w:r>
        <w:rPr>
          <w:rtl/>
        </w:rPr>
        <w:t xml:space="preserve">מי </w:t>
      </w:r>
      <w:bookmarkStart w:id="9048" w:name="_ETM_Q19_296650"/>
      <w:bookmarkEnd w:id="9048"/>
      <w:r>
        <w:rPr>
          <w:rtl/>
        </w:rPr>
        <w:t xml:space="preserve">שחושב </w:t>
      </w:r>
      <w:bookmarkStart w:id="9049" w:name="_ETM_Q19_298059"/>
      <w:bookmarkEnd w:id="9049"/>
      <w:r>
        <w:rPr>
          <w:rtl/>
        </w:rPr>
        <w:t xml:space="preserve">את </w:t>
      </w:r>
      <w:bookmarkStart w:id="9050" w:name="_ETM_Q19_298239"/>
      <w:bookmarkEnd w:id="9050"/>
      <w:r>
        <w:rPr>
          <w:rtl/>
        </w:rPr>
        <w:t xml:space="preserve">המחשבה </w:t>
      </w:r>
      <w:bookmarkStart w:id="9051" w:name="_ETM_Q19_298869"/>
      <w:bookmarkEnd w:id="9051"/>
      <w:r>
        <w:rPr>
          <w:rFonts w:hint="cs"/>
          <w:rtl/>
        </w:rPr>
        <w:t>ה</w:t>
      </w:r>
      <w:r>
        <w:rPr>
          <w:rtl/>
        </w:rPr>
        <w:t xml:space="preserve">בזויה </w:t>
      </w:r>
      <w:bookmarkStart w:id="9052" w:name="_ETM_Q19_300009"/>
      <w:bookmarkEnd w:id="9052"/>
      <w:r>
        <w:rPr>
          <w:rtl/>
        </w:rPr>
        <w:t xml:space="preserve">שאין </w:t>
      </w:r>
      <w:bookmarkStart w:id="9053" w:name="_ETM_Q19_300729"/>
      <w:bookmarkEnd w:id="9053"/>
      <w:r>
        <w:rPr>
          <w:rtl/>
        </w:rPr>
        <w:t xml:space="preserve">חפים </w:t>
      </w:r>
      <w:bookmarkStart w:id="9054" w:name="_ETM_Q19_301119"/>
      <w:bookmarkEnd w:id="9054"/>
      <w:r>
        <w:rPr>
          <w:rtl/>
        </w:rPr>
        <w:t>מפשע</w:t>
      </w:r>
      <w:r>
        <w:rPr>
          <w:rFonts w:hint="cs"/>
          <w:rtl/>
        </w:rPr>
        <w:t>,</w:t>
      </w:r>
      <w:r>
        <w:rPr>
          <w:rtl/>
        </w:rPr>
        <w:t xml:space="preserve"> </w:t>
      </w:r>
      <w:bookmarkStart w:id="9055" w:name="_ETM_Q19_301689"/>
      <w:bookmarkEnd w:id="9055"/>
      <w:r>
        <w:rPr>
          <w:rtl/>
        </w:rPr>
        <w:t xml:space="preserve">כולל </w:t>
      </w:r>
      <w:bookmarkStart w:id="9056" w:name="_ETM_Q19_302110"/>
      <w:bookmarkStart w:id="9057" w:name="_ETM_Q19_302229"/>
      <w:bookmarkEnd w:id="9056"/>
      <w:bookmarkEnd w:id="9057"/>
      <w:r>
        <w:rPr>
          <w:rtl/>
        </w:rPr>
        <w:t>ילדים</w:t>
      </w:r>
      <w:r>
        <w:rPr>
          <w:rFonts w:hint="cs"/>
          <w:rtl/>
        </w:rPr>
        <w:t>: (אומר בערבית:</w:t>
      </w:r>
      <w:r w:rsidR="00912A7A">
        <w:rPr>
          <w:rFonts w:hint="cs"/>
          <w:rtl/>
        </w:rPr>
        <w:t xml:space="preserve"> "</w:t>
      </w:r>
      <w:r w:rsidR="00912A7A" w:rsidRPr="00912A7A">
        <w:rPr>
          <w:rtl/>
        </w:rPr>
        <w:t>על האדמה הזאת</w:t>
      </w:r>
      <w:r w:rsidR="00912A7A">
        <w:rPr>
          <w:rFonts w:hint="cs"/>
          <w:rtl/>
        </w:rPr>
        <w:t>,</w:t>
      </w:r>
      <w:r w:rsidR="00912A7A" w:rsidRPr="00912A7A">
        <w:rPr>
          <w:rtl/>
        </w:rPr>
        <w:t xml:space="preserve"> גבירת הארץ</w:t>
      </w:r>
      <w:r w:rsidR="00912A7A">
        <w:rPr>
          <w:rFonts w:hint="cs"/>
          <w:rtl/>
        </w:rPr>
        <w:t xml:space="preserve">, </w:t>
      </w:r>
      <w:r w:rsidR="00912A7A" w:rsidRPr="00912A7A">
        <w:rPr>
          <w:rtl/>
        </w:rPr>
        <w:t>אם הראשית, אם הסוף, הייתה נקראת פלסטין, וכבר נקראת</w:t>
      </w:r>
      <w:r w:rsidR="00912A7A">
        <w:rPr>
          <w:rFonts w:hint="cs"/>
          <w:rtl/>
        </w:rPr>
        <w:t xml:space="preserve"> </w:t>
      </w:r>
      <w:r w:rsidR="00912A7A" w:rsidRPr="00912A7A">
        <w:rPr>
          <w:rtl/>
        </w:rPr>
        <w:t>פלסטין</w:t>
      </w:r>
      <w:r w:rsidR="00912A7A">
        <w:rPr>
          <w:rFonts w:hint="cs"/>
          <w:rtl/>
        </w:rPr>
        <w:t>."</w:t>
      </w:r>
      <w:r>
        <w:rPr>
          <w:rFonts w:hint="cs"/>
          <w:rtl/>
        </w:rPr>
        <w:t xml:space="preserve">) </w:t>
      </w:r>
      <w:bookmarkStart w:id="9058" w:name="_ETM_Q19_304440"/>
      <w:bookmarkStart w:id="9059" w:name="_ETM_Q19_305340"/>
      <w:bookmarkStart w:id="9060" w:name="_ETM_Q19_306580"/>
      <w:bookmarkStart w:id="9061" w:name="_ETM_Q19_307299"/>
      <w:bookmarkStart w:id="9062" w:name="_ETM_Q19_307450"/>
      <w:bookmarkStart w:id="9063" w:name="_ETM_Q19_309150"/>
      <w:bookmarkStart w:id="9064" w:name="_ETM_Q19_310480"/>
      <w:bookmarkStart w:id="9065" w:name="_ETM_Q19_311139"/>
      <w:bookmarkStart w:id="9066" w:name="_ETM_Q19_312160"/>
      <w:bookmarkStart w:id="9067" w:name="_ETM_Q19_312610"/>
      <w:bookmarkStart w:id="9068" w:name="_ETM_Q19_312880"/>
      <w:bookmarkStart w:id="9069" w:name="_ETM_Q19_313120"/>
      <w:bookmarkStart w:id="9070" w:name="_ETM_Q19_313270"/>
      <w:bookmarkStart w:id="9071" w:name="_ETM_Q19_314590"/>
      <w:bookmarkStart w:id="9072" w:name="_ETM_Q19_314740"/>
      <w:bookmarkStart w:id="9073" w:name="_ETM_Q19_314919"/>
      <w:bookmarkEnd w:id="9058"/>
      <w:bookmarkEnd w:id="9059"/>
      <w:bookmarkEnd w:id="9060"/>
      <w:bookmarkEnd w:id="9061"/>
      <w:bookmarkEnd w:id="9062"/>
      <w:bookmarkEnd w:id="9063"/>
      <w:bookmarkEnd w:id="9064"/>
      <w:bookmarkEnd w:id="9065"/>
      <w:bookmarkEnd w:id="9066"/>
      <w:bookmarkEnd w:id="9067"/>
      <w:bookmarkEnd w:id="9068"/>
      <w:bookmarkEnd w:id="9069"/>
      <w:bookmarkEnd w:id="9070"/>
      <w:bookmarkEnd w:id="9071"/>
      <w:bookmarkEnd w:id="9072"/>
      <w:bookmarkEnd w:id="9073"/>
    </w:p>
    <w:p w:rsidR="0095411F" w:rsidRDefault="0095411F" w:rsidP="00BD4446">
      <w:pPr>
        <w:rPr>
          <w:rtl/>
        </w:rPr>
      </w:pPr>
    </w:p>
    <w:p w:rsidR="0095411F" w:rsidRDefault="0095411F" w:rsidP="00BD4446">
      <w:pPr>
        <w:pStyle w:val="af7"/>
        <w:keepNext/>
        <w:rPr>
          <w:rtl/>
        </w:rPr>
      </w:pPr>
      <w:r w:rsidRPr="00412093">
        <w:rPr>
          <w:rStyle w:val="TagStyle"/>
          <w:rtl/>
        </w:rPr>
        <w:t xml:space="preserve"> &lt;&lt; יור &gt;&gt;</w:t>
      </w:r>
      <w:r w:rsidRPr="004E4ECE">
        <w:rPr>
          <w:rStyle w:val="TagStyle"/>
          <w:rtl/>
        </w:rPr>
        <w:t xml:space="preserve"> </w:t>
      </w:r>
      <w:r>
        <w:rPr>
          <w:rtl/>
        </w:rPr>
        <w:t>היו"ר משה רוט:</w:t>
      </w:r>
      <w:r w:rsidRPr="004E4ECE">
        <w:rPr>
          <w:rStyle w:val="TagStyle"/>
          <w:rtl/>
        </w:rPr>
        <w:t xml:space="preserve"> </w:t>
      </w:r>
      <w:r w:rsidRPr="00412093">
        <w:rPr>
          <w:rStyle w:val="TagStyle"/>
          <w:rtl/>
        </w:rPr>
        <w:t>&lt;&lt; יור &gt;&gt;</w:t>
      </w:r>
      <w:r>
        <w:rPr>
          <w:rtl/>
        </w:rPr>
        <w:t xml:space="preserve">   </w:t>
      </w:r>
    </w:p>
    <w:p w:rsidR="0095411F" w:rsidRDefault="0095411F" w:rsidP="00503FB6">
      <w:pPr>
        <w:rPr>
          <w:rtl/>
        </w:rPr>
      </w:pPr>
    </w:p>
    <w:p w:rsidR="0095411F" w:rsidRDefault="0095411F" w:rsidP="00BD4446">
      <w:pPr>
        <w:rPr>
          <w:rtl/>
        </w:rPr>
      </w:pPr>
      <w:r>
        <w:rPr>
          <w:rFonts w:hint="cs"/>
          <w:rtl/>
        </w:rPr>
        <w:t>תודה רבה.</w:t>
      </w:r>
    </w:p>
    <w:p w:rsidR="0095411F" w:rsidRDefault="0095411F" w:rsidP="00BD4446">
      <w:pPr>
        <w:rPr>
          <w:rtl/>
        </w:rPr>
      </w:pPr>
    </w:p>
    <w:p w:rsidR="0095411F" w:rsidRDefault="0095411F" w:rsidP="00BD4446">
      <w:pPr>
        <w:pStyle w:val="-"/>
        <w:keepNext/>
        <w:rPr>
          <w:rtl/>
        </w:rPr>
      </w:pPr>
      <w:bookmarkStart w:id="9074" w:name="ET_speakercontinue_5264_6"/>
      <w:r w:rsidRPr="00412093">
        <w:rPr>
          <w:rStyle w:val="TagStyle"/>
          <w:rtl/>
        </w:rPr>
        <w:t xml:space="preserve"> &lt;&lt; דובר_המשך &gt;&gt;</w:t>
      </w:r>
      <w:r w:rsidRPr="004E4ECE">
        <w:rPr>
          <w:rStyle w:val="TagStyle"/>
          <w:rtl/>
        </w:rPr>
        <w:t xml:space="preserve"> </w:t>
      </w:r>
      <w:r>
        <w:rPr>
          <w:rtl/>
        </w:rPr>
        <w:t>אחמד טיבי (חד"ש-תע"ל):</w:t>
      </w:r>
      <w:r w:rsidRPr="004E4ECE">
        <w:rPr>
          <w:rStyle w:val="TagStyle"/>
          <w:rtl/>
        </w:rPr>
        <w:t xml:space="preserve"> </w:t>
      </w:r>
      <w:r w:rsidRPr="00412093">
        <w:rPr>
          <w:rStyle w:val="TagStyle"/>
          <w:rtl/>
        </w:rPr>
        <w:t>&lt;&lt; דובר_המשך &gt;&gt;</w:t>
      </w:r>
      <w:r>
        <w:rPr>
          <w:rtl/>
        </w:rPr>
        <w:t xml:space="preserve">   </w:t>
      </w:r>
      <w:bookmarkEnd w:id="9074"/>
    </w:p>
    <w:p w:rsidR="0095411F" w:rsidRDefault="0095411F" w:rsidP="00503FB6">
      <w:pPr>
        <w:rPr>
          <w:rtl/>
        </w:rPr>
      </w:pPr>
    </w:p>
    <w:p w:rsidR="0095411F" w:rsidRDefault="0095411F" w:rsidP="00912A7A">
      <w:pPr>
        <w:rPr>
          <w:rtl/>
        </w:rPr>
      </w:pPr>
      <w:r>
        <w:rPr>
          <w:rFonts w:hint="cs"/>
          <w:rtl/>
        </w:rPr>
        <w:t>(</w:t>
      </w:r>
      <w:r w:rsidR="00912A7A">
        <w:rPr>
          <w:rFonts w:hint="cs"/>
          <w:rtl/>
        </w:rPr>
        <w:t xml:space="preserve">זה הקול של כל עזתי </w:t>
      </w:r>
      <w:bookmarkStart w:id="9075" w:name="_ETM_Q19_315400"/>
      <w:bookmarkStart w:id="9076" w:name="_ETM_Q19_315700"/>
      <w:bookmarkStart w:id="9077" w:name="_ETM_Q19_316030"/>
      <w:bookmarkStart w:id="9078" w:name="_ETM_Q19_316180"/>
      <w:bookmarkStart w:id="9079" w:name="_ETM_Q19_316840"/>
      <w:bookmarkEnd w:id="9075"/>
      <w:bookmarkEnd w:id="9076"/>
      <w:bookmarkEnd w:id="9077"/>
      <w:bookmarkEnd w:id="9078"/>
      <w:bookmarkEnd w:id="9079"/>
      <w:r w:rsidR="00912A7A">
        <w:rPr>
          <w:rFonts w:hint="cs"/>
          <w:rtl/>
        </w:rPr>
        <w:t>זקוף.)</w:t>
      </w:r>
    </w:p>
    <w:p w:rsidR="0095411F" w:rsidRDefault="0095411F" w:rsidP="00BD4446">
      <w:pPr>
        <w:rPr>
          <w:rtl/>
        </w:rPr>
      </w:pPr>
    </w:p>
    <w:p w:rsidR="0095411F" w:rsidRDefault="0095411F" w:rsidP="00503FB6">
      <w:pPr>
        <w:rPr>
          <w:rtl/>
        </w:rPr>
      </w:pPr>
      <w:r>
        <w:rPr>
          <w:rFonts w:hint="cs"/>
          <w:rtl/>
        </w:rPr>
        <w:t xml:space="preserve">משפט אחרון. </w:t>
      </w:r>
      <w:bookmarkStart w:id="9080" w:name="_ETM_Q19_317080"/>
      <w:bookmarkStart w:id="9081" w:name="_ETM_Q19_317700"/>
      <w:bookmarkStart w:id="9082" w:name="_ETM_Q19_318719"/>
      <w:bookmarkStart w:id="9083" w:name="_ETM_Q19_320849"/>
      <w:bookmarkStart w:id="9084" w:name="_ETM_Q19_322200"/>
      <w:bookmarkStart w:id="9085" w:name="_ETM_Q19_323489"/>
      <w:bookmarkEnd w:id="9080"/>
      <w:bookmarkEnd w:id="9081"/>
      <w:bookmarkEnd w:id="9082"/>
      <w:bookmarkEnd w:id="9083"/>
      <w:bookmarkEnd w:id="9084"/>
      <w:bookmarkEnd w:id="9085"/>
      <w:r>
        <w:rPr>
          <w:rtl/>
        </w:rPr>
        <w:t xml:space="preserve">אני </w:t>
      </w:r>
      <w:bookmarkStart w:id="9086" w:name="_ETM_Q19_323819"/>
      <w:bookmarkEnd w:id="9086"/>
      <w:r>
        <w:rPr>
          <w:rtl/>
        </w:rPr>
        <w:t xml:space="preserve">רואה </w:t>
      </w:r>
      <w:bookmarkStart w:id="9087" w:name="_ETM_Q19_324209"/>
      <w:bookmarkEnd w:id="9087"/>
      <w:r>
        <w:rPr>
          <w:rtl/>
        </w:rPr>
        <w:t xml:space="preserve">שהרבה </w:t>
      </w:r>
      <w:bookmarkStart w:id="9088" w:name="_ETM_Q19_324870"/>
      <w:bookmarkEnd w:id="9088"/>
      <w:r>
        <w:rPr>
          <w:rtl/>
        </w:rPr>
        <w:t xml:space="preserve">באולפנים </w:t>
      </w:r>
      <w:bookmarkStart w:id="9089" w:name="_ETM_Q19_325680"/>
      <w:bookmarkEnd w:id="9089"/>
      <w:r>
        <w:rPr>
          <w:rtl/>
        </w:rPr>
        <w:t xml:space="preserve">מדברים </w:t>
      </w:r>
      <w:bookmarkStart w:id="9090" w:name="_ETM_Q19_326969"/>
      <w:bookmarkStart w:id="9091" w:name="_ETM_Q19_328349"/>
      <w:bookmarkEnd w:id="9090"/>
      <w:bookmarkEnd w:id="9091"/>
      <w:r>
        <w:rPr>
          <w:rtl/>
        </w:rPr>
        <w:t xml:space="preserve">על </w:t>
      </w:r>
      <w:bookmarkStart w:id="9092" w:name="_ETM_Q19_329310"/>
      <w:bookmarkEnd w:id="9092"/>
      <w:r>
        <w:rPr>
          <w:rtl/>
        </w:rPr>
        <w:t xml:space="preserve">תמונת </w:t>
      </w:r>
      <w:bookmarkStart w:id="9093" w:name="_ETM_Q19_329879"/>
      <w:bookmarkEnd w:id="9093"/>
      <w:r>
        <w:rPr>
          <w:rtl/>
        </w:rPr>
        <w:t>ניצחון</w:t>
      </w:r>
      <w:r>
        <w:rPr>
          <w:rFonts w:hint="cs"/>
          <w:rtl/>
        </w:rPr>
        <w:t xml:space="preserve"> </w:t>
      </w:r>
      <w:r w:rsidR="00503FB6">
        <w:rPr>
          <w:rFonts w:hint="cs"/>
          <w:rtl/>
        </w:rPr>
        <w:t>– –</w:t>
      </w:r>
    </w:p>
    <w:p w:rsidR="0095411F" w:rsidRDefault="0095411F" w:rsidP="00BD4446">
      <w:pPr>
        <w:rPr>
          <w:rtl/>
        </w:rPr>
      </w:pPr>
    </w:p>
    <w:p w:rsidR="0095411F" w:rsidRDefault="0095411F" w:rsidP="00BD4446">
      <w:pPr>
        <w:pStyle w:val="af6"/>
        <w:keepNext/>
        <w:rPr>
          <w:rtl/>
        </w:rPr>
      </w:pPr>
      <w:bookmarkStart w:id="9094" w:name="ET_interruption_6345_7"/>
      <w:r w:rsidRPr="00412093">
        <w:rPr>
          <w:rStyle w:val="TagStyle"/>
          <w:rtl/>
        </w:rPr>
        <w:t xml:space="preserve"> &lt;&lt; קריאה &gt;&gt;</w:t>
      </w:r>
      <w:r w:rsidRPr="004E4ECE">
        <w:rPr>
          <w:rStyle w:val="TagStyle"/>
          <w:rtl/>
        </w:rPr>
        <w:t xml:space="preserve"> </w:t>
      </w:r>
      <w:r>
        <w:rPr>
          <w:rtl/>
        </w:rPr>
        <w:t>טלי גוטליב (הליכוד):</w:t>
      </w:r>
      <w:r w:rsidRPr="004E4ECE">
        <w:rPr>
          <w:rStyle w:val="TagStyle"/>
          <w:rtl/>
        </w:rPr>
        <w:t xml:space="preserve"> </w:t>
      </w:r>
      <w:r w:rsidRPr="00412093">
        <w:rPr>
          <w:rStyle w:val="TagStyle"/>
          <w:rtl/>
        </w:rPr>
        <w:t>&lt;&lt; קריאה &gt;&gt;</w:t>
      </w:r>
      <w:r>
        <w:rPr>
          <w:rtl/>
        </w:rPr>
        <w:t xml:space="preserve">   </w:t>
      </w:r>
      <w:bookmarkEnd w:id="9094"/>
    </w:p>
    <w:p w:rsidR="0095411F" w:rsidRDefault="0095411F" w:rsidP="00503FB6">
      <w:pPr>
        <w:rPr>
          <w:rtl/>
        </w:rPr>
      </w:pPr>
    </w:p>
    <w:p w:rsidR="0095411F" w:rsidRDefault="00503FB6" w:rsidP="00503FB6">
      <w:pPr>
        <w:rPr>
          <w:rtl/>
        </w:rPr>
      </w:pPr>
      <w:r>
        <w:rPr>
          <w:rFonts w:hint="cs"/>
          <w:rtl/>
        </w:rPr>
        <w:t>– – –</w:t>
      </w:r>
      <w:r w:rsidR="0095411F">
        <w:rPr>
          <w:rFonts w:hint="cs"/>
          <w:rtl/>
        </w:rPr>
        <w:t xml:space="preserve"> </w:t>
      </w:r>
    </w:p>
    <w:p w:rsidR="0095411F" w:rsidRDefault="0095411F" w:rsidP="00BD4446">
      <w:pPr>
        <w:rPr>
          <w:rtl/>
        </w:rPr>
      </w:pPr>
    </w:p>
    <w:p w:rsidR="0095411F" w:rsidRDefault="0095411F" w:rsidP="00BD4446">
      <w:pPr>
        <w:pStyle w:val="-"/>
        <w:keepNext/>
        <w:rPr>
          <w:rtl/>
        </w:rPr>
      </w:pPr>
      <w:bookmarkStart w:id="9095" w:name="ET_speakercontinue_5264_8"/>
      <w:r w:rsidRPr="00412093">
        <w:rPr>
          <w:rStyle w:val="TagStyle"/>
          <w:rtl/>
        </w:rPr>
        <w:t xml:space="preserve"> &lt;&lt; דובר_המשך &gt;&gt;</w:t>
      </w:r>
      <w:r w:rsidRPr="004E4ECE">
        <w:rPr>
          <w:rStyle w:val="TagStyle"/>
          <w:rtl/>
        </w:rPr>
        <w:t xml:space="preserve"> </w:t>
      </w:r>
      <w:r>
        <w:rPr>
          <w:rtl/>
        </w:rPr>
        <w:t>אחמד טיבי (חד"ש-תע"ל):</w:t>
      </w:r>
      <w:r w:rsidRPr="004E4ECE">
        <w:rPr>
          <w:rStyle w:val="TagStyle"/>
          <w:rtl/>
        </w:rPr>
        <w:t xml:space="preserve"> </w:t>
      </w:r>
      <w:r w:rsidRPr="00412093">
        <w:rPr>
          <w:rStyle w:val="TagStyle"/>
          <w:rtl/>
        </w:rPr>
        <w:t>&lt;&lt; דובר_המשך &gt;&gt;</w:t>
      </w:r>
      <w:r>
        <w:rPr>
          <w:rtl/>
        </w:rPr>
        <w:t xml:space="preserve">   </w:t>
      </w:r>
      <w:bookmarkEnd w:id="9095"/>
    </w:p>
    <w:p w:rsidR="0095411F" w:rsidRDefault="0095411F" w:rsidP="00503FB6">
      <w:pPr>
        <w:rPr>
          <w:rtl/>
        </w:rPr>
      </w:pPr>
    </w:p>
    <w:p w:rsidR="0095411F" w:rsidRDefault="00503FB6" w:rsidP="00503FB6">
      <w:pPr>
        <w:rPr>
          <w:rtl/>
        </w:rPr>
      </w:pPr>
      <w:r>
        <w:rPr>
          <w:rFonts w:hint="cs"/>
          <w:rtl/>
        </w:rPr>
        <w:t>– –</w:t>
      </w:r>
      <w:bookmarkStart w:id="9096" w:name="_ETM_Q19_332000"/>
      <w:bookmarkEnd w:id="9096"/>
      <w:r w:rsidR="0095411F">
        <w:rPr>
          <w:rFonts w:hint="cs"/>
          <w:rtl/>
        </w:rPr>
        <w:t xml:space="preserve"> </w:t>
      </w:r>
      <w:bookmarkStart w:id="9097" w:name="_ETM_Q19_331000"/>
      <w:bookmarkStart w:id="9098" w:name="_ETM_Q19_331500"/>
      <w:bookmarkEnd w:id="9097"/>
      <w:bookmarkEnd w:id="9098"/>
      <w:r w:rsidR="0095411F">
        <w:rPr>
          <w:rtl/>
        </w:rPr>
        <w:t xml:space="preserve">תמונת </w:t>
      </w:r>
      <w:bookmarkStart w:id="9099" w:name="_ETM_Q19_331980"/>
      <w:bookmarkEnd w:id="9099"/>
      <w:r w:rsidR="0095411F">
        <w:rPr>
          <w:rtl/>
        </w:rPr>
        <w:t>ניצחון</w:t>
      </w:r>
      <w:r w:rsidR="0095411F">
        <w:rPr>
          <w:rFonts w:hint="cs"/>
          <w:rtl/>
        </w:rPr>
        <w:t xml:space="preserve">, ואז </w:t>
      </w:r>
      <w:bookmarkStart w:id="9100" w:name="_ETM_Q19_333480"/>
      <w:bookmarkEnd w:id="9100"/>
      <w:r w:rsidR="0095411F">
        <w:rPr>
          <w:rtl/>
        </w:rPr>
        <w:t xml:space="preserve">אני </w:t>
      </w:r>
      <w:bookmarkStart w:id="9101" w:name="_ETM_Q19_333750"/>
      <w:bookmarkEnd w:id="9101"/>
      <w:r w:rsidR="0095411F">
        <w:rPr>
          <w:rtl/>
        </w:rPr>
        <w:t xml:space="preserve">שומע </w:t>
      </w:r>
      <w:bookmarkStart w:id="9102" w:name="_ETM_Q19_334110"/>
      <w:bookmarkEnd w:id="9102"/>
      <w:r w:rsidR="0095411F">
        <w:rPr>
          <w:rtl/>
        </w:rPr>
        <w:t xml:space="preserve">דברים </w:t>
      </w:r>
      <w:bookmarkStart w:id="9103" w:name="_ETM_Q19_334470"/>
      <w:bookmarkEnd w:id="9103"/>
      <w:r w:rsidR="0095411F">
        <w:rPr>
          <w:rtl/>
        </w:rPr>
        <w:t>נוראיים</w:t>
      </w:r>
      <w:r w:rsidR="0095411F">
        <w:rPr>
          <w:rFonts w:hint="cs"/>
          <w:rtl/>
        </w:rPr>
        <w:t>,</w:t>
      </w:r>
      <w:r w:rsidR="0095411F">
        <w:rPr>
          <w:rtl/>
        </w:rPr>
        <w:t xml:space="preserve"> </w:t>
      </w:r>
      <w:bookmarkStart w:id="9104" w:name="_ETM_Q19_335099"/>
      <w:bookmarkEnd w:id="9104"/>
      <w:r w:rsidR="0095411F">
        <w:rPr>
          <w:rtl/>
        </w:rPr>
        <w:t>מגוחכים</w:t>
      </w:r>
      <w:r w:rsidR="0095411F">
        <w:rPr>
          <w:rFonts w:hint="cs"/>
          <w:rtl/>
        </w:rPr>
        <w:t>,</w:t>
      </w:r>
      <w:r w:rsidR="0095411F">
        <w:rPr>
          <w:rtl/>
        </w:rPr>
        <w:t xml:space="preserve"> </w:t>
      </w:r>
      <w:bookmarkStart w:id="9105" w:name="_ETM_Q19_335849"/>
      <w:bookmarkEnd w:id="9105"/>
      <w:r w:rsidR="0095411F">
        <w:rPr>
          <w:rtl/>
        </w:rPr>
        <w:t>באולפנים</w:t>
      </w:r>
      <w:r w:rsidR="0095411F">
        <w:rPr>
          <w:rFonts w:hint="cs"/>
          <w:rtl/>
        </w:rPr>
        <w:t>.</w:t>
      </w:r>
      <w:r w:rsidR="0095411F">
        <w:rPr>
          <w:rtl/>
        </w:rPr>
        <w:t xml:space="preserve"> </w:t>
      </w:r>
      <w:bookmarkStart w:id="9106" w:name="_ETM_Q19_338430"/>
      <w:bookmarkEnd w:id="9106"/>
      <w:r w:rsidR="0095411F">
        <w:rPr>
          <w:rtl/>
        </w:rPr>
        <w:t xml:space="preserve">מה </w:t>
      </w:r>
      <w:bookmarkStart w:id="9107" w:name="_ETM_Q19_338669"/>
      <w:bookmarkEnd w:id="9107"/>
      <w:r w:rsidR="0095411F">
        <w:rPr>
          <w:rtl/>
        </w:rPr>
        <w:t>הדברים</w:t>
      </w:r>
      <w:r w:rsidR="0095411F">
        <w:rPr>
          <w:rFonts w:hint="cs"/>
          <w:rtl/>
        </w:rPr>
        <w:t xml:space="preserve">? </w:t>
      </w:r>
    </w:p>
    <w:p w:rsidR="0095411F" w:rsidRDefault="0095411F" w:rsidP="00BD4446">
      <w:pPr>
        <w:rPr>
          <w:rtl/>
        </w:rPr>
      </w:pPr>
    </w:p>
    <w:p w:rsidR="0095411F" w:rsidRDefault="0095411F" w:rsidP="00BD4446">
      <w:pPr>
        <w:pStyle w:val="af6"/>
        <w:keepNext/>
        <w:rPr>
          <w:rtl/>
        </w:rPr>
      </w:pPr>
      <w:bookmarkStart w:id="9108" w:name="ET_interruption_6345_9"/>
      <w:r w:rsidRPr="00412093">
        <w:rPr>
          <w:rStyle w:val="TagStyle"/>
          <w:rtl/>
        </w:rPr>
        <w:t xml:space="preserve"> &lt;&lt; קריאה &gt;&gt;</w:t>
      </w:r>
      <w:r w:rsidRPr="004E4ECE">
        <w:rPr>
          <w:rStyle w:val="TagStyle"/>
          <w:rtl/>
        </w:rPr>
        <w:t xml:space="preserve"> </w:t>
      </w:r>
      <w:r>
        <w:rPr>
          <w:rtl/>
        </w:rPr>
        <w:t>טלי גוטליב (הליכוד):</w:t>
      </w:r>
      <w:r w:rsidRPr="004E4ECE">
        <w:rPr>
          <w:rStyle w:val="TagStyle"/>
          <w:rtl/>
        </w:rPr>
        <w:t xml:space="preserve"> </w:t>
      </w:r>
      <w:r w:rsidRPr="00412093">
        <w:rPr>
          <w:rStyle w:val="TagStyle"/>
          <w:rtl/>
        </w:rPr>
        <w:t>&lt;&lt; קריאה &gt;&gt;</w:t>
      </w:r>
      <w:r>
        <w:rPr>
          <w:rtl/>
        </w:rPr>
        <w:t xml:space="preserve">   </w:t>
      </w:r>
      <w:bookmarkEnd w:id="9108"/>
    </w:p>
    <w:p w:rsidR="0095411F" w:rsidRDefault="0095411F" w:rsidP="00503FB6">
      <w:pPr>
        <w:rPr>
          <w:rtl/>
        </w:rPr>
      </w:pPr>
    </w:p>
    <w:p w:rsidR="0095411F" w:rsidRDefault="0095411F" w:rsidP="00503FB6">
      <w:pPr>
        <w:rPr>
          <w:rtl/>
        </w:rPr>
      </w:pPr>
      <w:r>
        <w:rPr>
          <w:rFonts w:hint="cs"/>
          <w:rtl/>
        </w:rPr>
        <w:t xml:space="preserve">מה הוא אומר? מה הוא אומר </w:t>
      </w:r>
      <w:r w:rsidR="00503FB6">
        <w:rPr>
          <w:rFonts w:hint="cs"/>
          <w:rtl/>
        </w:rPr>
        <w:t>– – –</w:t>
      </w:r>
      <w:r>
        <w:rPr>
          <w:rFonts w:hint="cs"/>
          <w:rtl/>
        </w:rPr>
        <w:t xml:space="preserve"> </w:t>
      </w:r>
    </w:p>
    <w:p w:rsidR="0095411F" w:rsidRDefault="0095411F" w:rsidP="00BD4446">
      <w:pPr>
        <w:rPr>
          <w:rtl/>
        </w:rPr>
      </w:pPr>
    </w:p>
    <w:p w:rsidR="0095411F" w:rsidRDefault="0095411F" w:rsidP="00BD4446">
      <w:pPr>
        <w:pStyle w:val="-"/>
        <w:keepNext/>
        <w:rPr>
          <w:rtl/>
        </w:rPr>
      </w:pPr>
      <w:bookmarkStart w:id="9109" w:name="ET_speakercontinue_5264_10"/>
      <w:r w:rsidRPr="00412093">
        <w:rPr>
          <w:rStyle w:val="TagStyle"/>
          <w:rtl/>
        </w:rPr>
        <w:t xml:space="preserve"> &lt;&lt; דובר_המשך &gt;&gt;</w:t>
      </w:r>
      <w:r w:rsidRPr="004E4ECE">
        <w:rPr>
          <w:rStyle w:val="TagStyle"/>
          <w:rtl/>
        </w:rPr>
        <w:t xml:space="preserve"> </w:t>
      </w:r>
      <w:r>
        <w:rPr>
          <w:rtl/>
        </w:rPr>
        <w:t>אחמד טיבי (חד"ש-תע"ל):</w:t>
      </w:r>
      <w:r w:rsidRPr="004E4ECE">
        <w:rPr>
          <w:rStyle w:val="TagStyle"/>
          <w:rtl/>
        </w:rPr>
        <w:t xml:space="preserve"> </w:t>
      </w:r>
      <w:r w:rsidRPr="00412093">
        <w:rPr>
          <w:rStyle w:val="TagStyle"/>
          <w:rtl/>
        </w:rPr>
        <w:t>&lt;&lt; דובר_המשך &gt;&gt;</w:t>
      </w:r>
      <w:r>
        <w:rPr>
          <w:rtl/>
        </w:rPr>
        <w:t xml:space="preserve">   </w:t>
      </w:r>
      <w:bookmarkEnd w:id="9109"/>
    </w:p>
    <w:p w:rsidR="0095411F" w:rsidRDefault="0095411F" w:rsidP="00503FB6">
      <w:pPr>
        <w:rPr>
          <w:rtl/>
        </w:rPr>
      </w:pPr>
    </w:p>
    <w:p w:rsidR="0095411F" w:rsidRDefault="0095411F" w:rsidP="00503FB6">
      <w:pPr>
        <w:rPr>
          <w:rtl/>
        </w:rPr>
      </w:pPr>
      <w:r>
        <w:rPr>
          <w:rFonts w:hint="cs"/>
          <w:rtl/>
        </w:rPr>
        <w:t xml:space="preserve">אה, מצאנו </w:t>
      </w:r>
      <w:bookmarkStart w:id="9110" w:name="_ETM_Q19_342940"/>
      <w:bookmarkEnd w:id="9110"/>
      <w:r>
        <w:rPr>
          <w:rtl/>
        </w:rPr>
        <w:t xml:space="preserve">תעודת </w:t>
      </w:r>
      <w:bookmarkStart w:id="9111" w:name="_ETM_Q19_343389"/>
      <w:bookmarkEnd w:id="9111"/>
      <w:r>
        <w:rPr>
          <w:rtl/>
        </w:rPr>
        <w:t xml:space="preserve">זהות </w:t>
      </w:r>
      <w:bookmarkStart w:id="9112" w:name="_ETM_Q19_343870"/>
      <w:bookmarkEnd w:id="9112"/>
      <w:r>
        <w:rPr>
          <w:rtl/>
        </w:rPr>
        <w:t xml:space="preserve">של </w:t>
      </w:r>
      <w:bookmarkStart w:id="9113" w:name="_ETM_Q19_344020"/>
      <w:bookmarkEnd w:id="9113"/>
      <w:r>
        <w:rPr>
          <w:rFonts w:hint="cs"/>
          <w:rtl/>
        </w:rPr>
        <w:t>מוחמד דף. חלאס. מצאתם</w:t>
      </w:r>
      <w:r w:rsidR="00912A7A">
        <w:rPr>
          <w:rFonts w:hint="cs"/>
          <w:rtl/>
        </w:rPr>
        <w:t>.</w:t>
      </w:r>
      <w:r>
        <w:rPr>
          <w:rFonts w:hint="cs"/>
          <w:rtl/>
        </w:rPr>
        <w:t xml:space="preserve"> (אומר בערבית:</w:t>
      </w:r>
      <w:r w:rsidR="00912A7A">
        <w:rPr>
          <w:rFonts w:hint="cs"/>
          <w:rtl/>
        </w:rPr>
        <w:t xml:space="preserve"> תצאו. מספיק.</w:t>
      </w:r>
      <w:r>
        <w:rPr>
          <w:rFonts w:hint="cs"/>
          <w:rtl/>
        </w:rPr>
        <w:t xml:space="preserve">) די, די. את </w:t>
      </w:r>
      <w:bookmarkStart w:id="9114" w:name="_ETM_Q19_344889"/>
      <w:bookmarkStart w:id="9115" w:name="_ETM_Q19_350880"/>
      <w:bookmarkEnd w:id="9114"/>
      <w:bookmarkEnd w:id="9115"/>
      <w:r>
        <w:rPr>
          <w:rtl/>
        </w:rPr>
        <w:t xml:space="preserve">המלחמה </w:t>
      </w:r>
      <w:bookmarkStart w:id="9116" w:name="_ETM_Q19_351360"/>
      <w:bookmarkEnd w:id="9116"/>
      <w:r>
        <w:rPr>
          <w:rtl/>
        </w:rPr>
        <w:t xml:space="preserve">הזאת </w:t>
      </w:r>
      <w:bookmarkStart w:id="9117" w:name="_ETM_Q19_351570"/>
      <w:bookmarkEnd w:id="9117"/>
      <w:r>
        <w:rPr>
          <w:rtl/>
        </w:rPr>
        <w:t xml:space="preserve">צריך </w:t>
      </w:r>
      <w:bookmarkStart w:id="9118" w:name="_ETM_Q19_351900"/>
      <w:bookmarkEnd w:id="9118"/>
      <w:r>
        <w:rPr>
          <w:rtl/>
        </w:rPr>
        <w:t>לסיים</w:t>
      </w:r>
      <w:r>
        <w:rPr>
          <w:rFonts w:hint="cs"/>
          <w:rtl/>
        </w:rPr>
        <w:t xml:space="preserve"> </w:t>
      </w:r>
      <w:r w:rsidR="00503FB6">
        <w:rPr>
          <w:rFonts w:hint="cs"/>
          <w:rtl/>
        </w:rPr>
        <w:t>– –</w:t>
      </w:r>
    </w:p>
    <w:p w:rsidR="0095411F" w:rsidRDefault="0095411F" w:rsidP="00BD4446">
      <w:pPr>
        <w:rPr>
          <w:rtl/>
        </w:rPr>
      </w:pPr>
    </w:p>
    <w:p w:rsidR="0095411F" w:rsidRDefault="0095411F" w:rsidP="00BD4446">
      <w:pPr>
        <w:pStyle w:val="af7"/>
        <w:keepNext/>
        <w:rPr>
          <w:rtl/>
        </w:rPr>
      </w:pPr>
      <w:r w:rsidRPr="00412093">
        <w:rPr>
          <w:rStyle w:val="TagStyle"/>
          <w:rtl/>
        </w:rPr>
        <w:t xml:space="preserve"> &lt;&lt; יור &gt;&gt;</w:t>
      </w:r>
      <w:r w:rsidRPr="004E4ECE">
        <w:rPr>
          <w:rStyle w:val="TagStyle"/>
          <w:rtl/>
        </w:rPr>
        <w:t xml:space="preserve"> </w:t>
      </w:r>
      <w:r>
        <w:rPr>
          <w:rtl/>
        </w:rPr>
        <w:t>היו"ר משה רוט:</w:t>
      </w:r>
      <w:r w:rsidRPr="004E4ECE">
        <w:rPr>
          <w:rStyle w:val="TagStyle"/>
          <w:rtl/>
        </w:rPr>
        <w:t xml:space="preserve"> </w:t>
      </w:r>
      <w:r w:rsidRPr="00412093">
        <w:rPr>
          <w:rStyle w:val="TagStyle"/>
          <w:rtl/>
        </w:rPr>
        <w:t>&lt;&lt; יור &gt;&gt;</w:t>
      </w:r>
      <w:r>
        <w:rPr>
          <w:rtl/>
        </w:rPr>
        <w:t xml:space="preserve">   </w:t>
      </w:r>
    </w:p>
    <w:p w:rsidR="0095411F" w:rsidRDefault="0095411F" w:rsidP="00503FB6">
      <w:pPr>
        <w:rPr>
          <w:rtl/>
        </w:rPr>
      </w:pPr>
    </w:p>
    <w:p w:rsidR="0095411F" w:rsidRDefault="0095411F" w:rsidP="00BD4446">
      <w:pPr>
        <w:rPr>
          <w:rtl/>
        </w:rPr>
      </w:pPr>
      <w:bookmarkStart w:id="9119" w:name="_ETM_Q19_353060"/>
      <w:bookmarkEnd w:id="9119"/>
      <w:r>
        <w:rPr>
          <w:rtl/>
        </w:rPr>
        <w:t xml:space="preserve">תודה </w:t>
      </w:r>
      <w:bookmarkStart w:id="9120" w:name="_ETM_Q19_353480"/>
      <w:bookmarkEnd w:id="9120"/>
      <w:r>
        <w:rPr>
          <w:rtl/>
        </w:rPr>
        <w:t>רבה</w:t>
      </w:r>
      <w:r>
        <w:rPr>
          <w:rFonts w:hint="cs"/>
          <w:rtl/>
        </w:rPr>
        <w:t>.</w:t>
      </w:r>
    </w:p>
    <w:p w:rsidR="0095411F" w:rsidRDefault="0095411F" w:rsidP="00BD4446">
      <w:pPr>
        <w:rPr>
          <w:rtl/>
        </w:rPr>
      </w:pPr>
    </w:p>
    <w:p w:rsidR="0095411F" w:rsidRDefault="0095411F" w:rsidP="00BD4446">
      <w:pPr>
        <w:pStyle w:val="-"/>
        <w:keepNext/>
        <w:rPr>
          <w:rtl/>
        </w:rPr>
      </w:pPr>
      <w:bookmarkStart w:id="9121" w:name="ET_speakercontinue_5264_12"/>
      <w:r w:rsidRPr="00412093">
        <w:rPr>
          <w:rStyle w:val="TagStyle"/>
          <w:rtl/>
        </w:rPr>
        <w:t xml:space="preserve"> &lt;&lt; דובר_המשך &gt;&gt;</w:t>
      </w:r>
      <w:r w:rsidRPr="004E4ECE">
        <w:rPr>
          <w:rStyle w:val="TagStyle"/>
          <w:rtl/>
        </w:rPr>
        <w:t xml:space="preserve"> </w:t>
      </w:r>
      <w:r>
        <w:rPr>
          <w:rtl/>
        </w:rPr>
        <w:t>אחמד טיבי (חד"ש-תע"ל):</w:t>
      </w:r>
      <w:r w:rsidRPr="004E4ECE">
        <w:rPr>
          <w:rStyle w:val="TagStyle"/>
          <w:rtl/>
        </w:rPr>
        <w:t xml:space="preserve"> </w:t>
      </w:r>
      <w:r w:rsidRPr="00412093">
        <w:rPr>
          <w:rStyle w:val="TagStyle"/>
          <w:rtl/>
        </w:rPr>
        <w:t>&lt;&lt; דובר_המשך &gt;&gt;</w:t>
      </w:r>
      <w:r>
        <w:rPr>
          <w:rtl/>
        </w:rPr>
        <w:t xml:space="preserve">   </w:t>
      </w:r>
      <w:bookmarkEnd w:id="9121"/>
    </w:p>
    <w:p w:rsidR="0095411F" w:rsidRDefault="0095411F" w:rsidP="00503FB6">
      <w:pPr>
        <w:rPr>
          <w:rtl/>
        </w:rPr>
      </w:pPr>
    </w:p>
    <w:p w:rsidR="0095411F" w:rsidRDefault="00503FB6" w:rsidP="00503FB6">
      <w:pPr>
        <w:rPr>
          <w:rtl/>
        </w:rPr>
      </w:pPr>
      <w:r>
        <w:rPr>
          <w:rFonts w:hint="cs"/>
          <w:rtl/>
        </w:rPr>
        <w:t>– –</w:t>
      </w:r>
      <w:r w:rsidR="0095411F">
        <w:rPr>
          <w:rFonts w:hint="cs"/>
          <w:rtl/>
        </w:rPr>
        <w:t xml:space="preserve"> לסיים כדי </w:t>
      </w:r>
      <w:bookmarkStart w:id="9122" w:name="_ETM_Q19_354000"/>
      <w:bookmarkEnd w:id="9122"/>
      <w:r w:rsidR="0095411F">
        <w:rPr>
          <w:rFonts w:hint="cs"/>
          <w:rtl/>
        </w:rPr>
        <w:t>להציל חיי אדם. אפשר אחרת וצריך אחרת. תודה רבה.</w:t>
      </w:r>
    </w:p>
    <w:p w:rsidR="0095411F" w:rsidRDefault="0095411F" w:rsidP="00BD4446">
      <w:pPr>
        <w:rPr>
          <w:rtl/>
        </w:rPr>
      </w:pPr>
    </w:p>
    <w:p w:rsidR="0095411F" w:rsidRDefault="0095411F" w:rsidP="00BD4446">
      <w:pPr>
        <w:pStyle w:val="af7"/>
        <w:keepNext/>
        <w:rPr>
          <w:rtl/>
        </w:rPr>
      </w:pPr>
      <w:bookmarkStart w:id="9123" w:name="ET_yor_6599_13"/>
      <w:r w:rsidRPr="00412093">
        <w:rPr>
          <w:rStyle w:val="TagStyle"/>
          <w:rtl/>
        </w:rPr>
        <w:t xml:space="preserve"> &lt;&lt; יור &gt;&gt;</w:t>
      </w:r>
      <w:r w:rsidRPr="004E4ECE">
        <w:rPr>
          <w:rStyle w:val="TagStyle"/>
          <w:rtl/>
        </w:rPr>
        <w:t xml:space="preserve"> </w:t>
      </w:r>
      <w:r>
        <w:rPr>
          <w:rtl/>
        </w:rPr>
        <w:t>היו"ר משה רוט:</w:t>
      </w:r>
      <w:r w:rsidRPr="004E4ECE">
        <w:rPr>
          <w:rStyle w:val="TagStyle"/>
          <w:rtl/>
        </w:rPr>
        <w:t xml:space="preserve"> </w:t>
      </w:r>
      <w:r w:rsidRPr="00412093">
        <w:rPr>
          <w:rStyle w:val="TagStyle"/>
          <w:rtl/>
        </w:rPr>
        <w:t>&lt;&lt; יור &gt;&gt;</w:t>
      </w:r>
      <w:r>
        <w:rPr>
          <w:rtl/>
        </w:rPr>
        <w:t xml:space="preserve">   </w:t>
      </w:r>
      <w:bookmarkEnd w:id="9123"/>
    </w:p>
    <w:p w:rsidR="0095411F" w:rsidRDefault="0095411F" w:rsidP="00503FB6">
      <w:pPr>
        <w:rPr>
          <w:rtl/>
        </w:rPr>
      </w:pPr>
    </w:p>
    <w:p w:rsidR="0095411F" w:rsidRDefault="0095411F" w:rsidP="00BD4446">
      <w:pPr>
        <w:rPr>
          <w:rtl/>
        </w:rPr>
      </w:pPr>
      <w:r>
        <w:rPr>
          <w:rFonts w:hint="cs"/>
          <w:rtl/>
        </w:rPr>
        <w:t xml:space="preserve">תודה רבה. </w:t>
      </w:r>
    </w:p>
    <w:p w:rsidR="0095411F" w:rsidRDefault="0095411F" w:rsidP="00BD4446">
      <w:pPr>
        <w:rPr>
          <w:rtl/>
        </w:rPr>
      </w:pPr>
    </w:p>
    <w:p w:rsidR="0095411F" w:rsidRDefault="0095411F" w:rsidP="00BD4446">
      <w:pPr>
        <w:pStyle w:val="af6"/>
        <w:keepNext/>
        <w:rPr>
          <w:rtl/>
        </w:rPr>
      </w:pPr>
      <w:bookmarkStart w:id="9124" w:name="ET_interruption_5803_14"/>
      <w:r w:rsidRPr="00412093">
        <w:rPr>
          <w:rStyle w:val="TagStyle"/>
          <w:rtl/>
        </w:rPr>
        <w:t xml:space="preserve"> &lt;&lt; קריאה &gt;&gt;</w:t>
      </w:r>
      <w:r w:rsidRPr="004E4ECE">
        <w:rPr>
          <w:rStyle w:val="TagStyle"/>
          <w:rtl/>
        </w:rPr>
        <w:t xml:space="preserve"> </w:t>
      </w:r>
      <w:r>
        <w:rPr>
          <w:rtl/>
        </w:rPr>
        <w:t>עידן רול (יש עתיד):</w:t>
      </w:r>
      <w:r w:rsidRPr="004E4ECE">
        <w:rPr>
          <w:rStyle w:val="TagStyle"/>
          <w:rtl/>
        </w:rPr>
        <w:t xml:space="preserve"> </w:t>
      </w:r>
      <w:r w:rsidRPr="00412093">
        <w:rPr>
          <w:rStyle w:val="TagStyle"/>
          <w:rtl/>
        </w:rPr>
        <w:t>&lt;&lt; קריאה &gt;&gt;</w:t>
      </w:r>
      <w:r>
        <w:rPr>
          <w:rtl/>
        </w:rPr>
        <w:t xml:space="preserve">   </w:t>
      </w:r>
      <w:bookmarkEnd w:id="9124"/>
    </w:p>
    <w:p w:rsidR="0095411F" w:rsidRDefault="0095411F" w:rsidP="00503FB6">
      <w:pPr>
        <w:rPr>
          <w:rtl/>
        </w:rPr>
      </w:pPr>
    </w:p>
    <w:p w:rsidR="0095411F" w:rsidRDefault="003F1CBC" w:rsidP="003F1CBC">
      <w:r>
        <w:rPr>
          <w:rFonts w:hint="eastAsia"/>
          <w:rtl/>
        </w:rPr>
        <w:t>–</w:t>
      </w:r>
      <w:r>
        <w:rPr>
          <w:rFonts w:hint="cs"/>
          <w:rtl/>
        </w:rPr>
        <w:t xml:space="preserve"> </w:t>
      </w:r>
      <w:r>
        <w:rPr>
          <w:rFonts w:hint="eastAsia"/>
          <w:rtl/>
        </w:rPr>
        <w:t>–</w:t>
      </w:r>
      <w:r>
        <w:rPr>
          <w:rFonts w:hint="cs"/>
          <w:rtl/>
        </w:rPr>
        <w:t xml:space="preserve"> </w:t>
      </w:r>
      <w:r>
        <w:rPr>
          <w:rFonts w:hint="eastAsia"/>
          <w:rtl/>
        </w:rPr>
        <w:t>–</w:t>
      </w:r>
      <w:r>
        <w:rPr>
          <w:rFonts w:hint="cs"/>
          <w:rtl/>
        </w:rPr>
        <w:t xml:space="preserve"> </w:t>
      </w:r>
      <w:r w:rsidR="0095411F">
        <w:rPr>
          <w:rFonts w:hint="cs"/>
          <w:rtl/>
        </w:rPr>
        <w:t>לסיים את המלחמה כדי להציל חיי אדם</w:t>
      </w:r>
      <w:r>
        <w:rPr>
          <w:rFonts w:hint="cs"/>
          <w:rtl/>
        </w:rPr>
        <w:t xml:space="preserve"> </w:t>
      </w:r>
      <w:r>
        <w:rPr>
          <w:rFonts w:hint="eastAsia"/>
          <w:rtl/>
        </w:rPr>
        <w:t>–</w:t>
      </w:r>
      <w:r>
        <w:rPr>
          <w:rFonts w:hint="cs"/>
          <w:rtl/>
        </w:rPr>
        <w:t xml:space="preserve"> </w:t>
      </w:r>
      <w:r>
        <w:rPr>
          <w:rFonts w:hint="eastAsia"/>
          <w:rtl/>
        </w:rPr>
        <w:t>–</w:t>
      </w:r>
      <w:r>
        <w:rPr>
          <w:rFonts w:hint="cs"/>
          <w:rtl/>
        </w:rPr>
        <w:t xml:space="preserve"> </w:t>
      </w:r>
      <w:bookmarkStart w:id="9125" w:name="_ETM_Q0_10997365"/>
      <w:bookmarkEnd w:id="9125"/>
      <w:r>
        <w:rPr>
          <w:rFonts w:hint="eastAsia"/>
          <w:rtl/>
        </w:rPr>
        <w:t>–</w:t>
      </w:r>
      <w:r>
        <w:rPr>
          <w:rFonts w:hint="cs"/>
          <w:rtl/>
        </w:rPr>
        <w:t xml:space="preserve"> </w:t>
      </w:r>
    </w:p>
    <w:p w:rsidR="0095411F" w:rsidRDefault="0095411F" w:rsidP="00BD4446">
      <w:pPr>
        <w:rPr>
          <w:rtl/>
        </w:rPr>
      </w:pPr>
    </w:p>
    <w:p w:rsidR="0095411F" w:rsidRDefault="0095411F" w:rsidP="00BD4446">
      <w:pPr>
        <w:pStyle w:val="af7"/>
        <w:keepNext/>
        <w:rPr>
          <w:rtl/>
        </w:rPr>
      </w:pPr>
      <w:bookmarkStart w:id="9126" w:name="ET_yor_6599_15"/>
      <w:r w:rsidRPr="00412093">
        <w:rPr>
          <w:rStyle w:val="TagStyle"/>
          <w:rtl/>
        </w:rPr>
        <w:t xml:space="preserve"> &lt;&lt; יור &gt;&gt;</w:t>
      </w:r>
      <w:r w:rsidRPr="004E4ECE">
        <w:rPr>
          <w:rStyle w:val="TagStyle"/>
          <w:rtl/>
        </w:rPr>
        <w:t xml:space="preserve"> </w:t>
      </w:r>
      <w:r>
        <w:rPr>
          <w:rtl/>
        </w:rPr>
        <w:t>היו"ר משה רוט:</w:t>
      </w:r>
      <w:r w:rsidRPr="004E4ECE">
        <w:rPr>
          <w:rStyle w:val="TagStyle"/>
          <w:rtl/>
        </w:rPr>
        <w:t xml:space="preserve"> </w:t>
      </w:r>
      <w:r w:rsidRPr="00412093">
        <w:rPr>
          <w:rStyle w:val="TagStyle"/>
          <w:rtl/>
        </w:rPr>
        <w:t>&lt;&lt; יור &gt;&gt;</w:t>
      </w:r>
      <w:r>
        <w:rPr>
          <w:rtl/>
        </w:rPr>
        <w:t xml:space="preserve">   </w:t>
      </w:r>
      <w:bookmarkEnd w:id="9126"/>
    </w:p>
    <w:p w:rsidR="0095411F" w:rsidRDefault="0095411F" w:rsidP="00503FB6">
      <w:pPr>
        <w:rPr>
          <w:rtl/>
        </w:rPr>
      </w:pPr>
    </w:p>
    <w:p w:rsidR="0095411F" w:rsidRDefault="0095411F" w:rsidP="00503FB6">
      <w:pPr>
        <w:rPr>
          <w:rtl/>
        </w:rPr>
      </w:pPr>
      <w:bookmarkStart w:id="9127" w:name="_ETM_Q19_360000"/>
      <w:bookmarkEnd w:id="9127"/>
      <w:r>
        <w:rPr>
          <w:rFonts w:hint="cs"/>
          <w:rtl/>
        </w:rPr>
        <w:t xml:space="preserve">חבר הכנסת </w:t>
      </w:r>
      <w:bookmarkStart w:id="9128" w:name="_ETM_Q19_354110"/>
      <w:bookmarkStart w:id="9129" w:name="_ETM_Q19_356230"/>
      <w:bookmarkStart w:id="9130" w:name="_ETM_Q19_357080"/>
      <w:bookmarkStart w:id="9131" w:name="_ETM_Q19_357410"/>
      <w:bookmarkStart w:id="9132" w:name="_ETM_Q19_357620"/>
      <w:bookmarkStart w:id="9133" w:name="_ETM_Q19_358100"/>
      <w:bookmarkStart w:id="9134" w:name="_ETM_Q19_359040"/>
      <w:bookmarkStart w:id="9135" w:name="_ETM_Q19_359250"/>
      <w:bookmarkStart w:id="9136" w:name="_ETM_Q19_360299"/>
      <w:bookmarkStart w:id="9137" w:name="_ETM_Q19_361139"/>
      <w:bookmarkEnd w:id="9128"/>
      <w:bookmarkEnd w:id="9129"/>
      <w:bookmarkEnd w:id="9130"/>
      <w:bookmarkEnd w:id="9131"/>
      <w:bookmarkEnd w:id="9132"/>
      <w:bookmarkEnd w:id="9133"/>
      <w:bookmarkEnd w:id="9134"/>
      <w:bookmarkEnd w:id="9135"/>
      <w:bookmarkEnd w:id="9136"/>
      <w:bookmarkEnd w:id="9137"/>
      <w:r>
        <w:rPr>
          <w:rtl/>
        </w:rPr>
        <w:t xml:space="preserve">רם </w:t>
      </w:r>
      <w:bookmarkStart w:id="9138" w:name="_ETM_Q19_361379"/>
      <w:bookmarkEnd w:id="9138"/>
      <w:r>
        <w:rPr>
          <w:rtl/>
        </w:rPr>
        <w:t xml:space="preserve">בן </w:t>
      </w:r>
      <w:bookmarkStart w:id="9139" w:name="_ETM_Q19_361560"/>
      <w:bookmarkEnd w:id="9139"/>
      <w:r>
        <w:rPr>
          <w:rtl/>
        </w:rPr>
        <w:t xml:space="preserve">ברק </w:t>
      </w:r>
      <w:bookmarkStart w:id="9140" w:name="_ETM_Q19_362949"/>
      <w:bookmarkEnd w:id="9140"/>
      <w:r>
        <w:rPr>
          <w:rFonts w:hint="cs"/>
          <w:rtl/>
        </w:rPr>
        <w:t xml:space="preserve">– </w:t>
      </w:r>
      <w:r>
        <w:rPr>
          <w:rtl/>
        </w:rPr>
        <w:t xml:space="preserve">אינו </w:t>
      </w:r>
      <w:bookmarkStart w:id="9141" w:name="_ETM_Q19_363219"/>
      <w:bookmarkEnd w:id="9141"/>
      <w:r>
        <w:rPr>
          <w:rtl/>
        </w:rPr>
        <w:t>נוכח</w:t>
      </w:r>
      <w:r>
        <w:rPr>
          <w:rFonts w:hint="cs"/>
          <w:rtl/>
        </w:rPr>
        <w:t>;</w:t>
      </w:r>
      <w:r w:rsidR="00503FB6">
        <w:rPr>
          <w:rFonts w:hint="cs"/>
          <w:rtl/>
        </w:rPr>
        <w:t xml:space="preserve"> </w:t>
      </w:r>
      <w:bookmarkStart w:id="9142" w:name="_ETM_Q19_364029"/>
      <w:bookmarkEnd w:id="9142"/>
      <w:r>
        <w:rPr>
          <w:rtl/>
        </w:rPr>
        <w:t xml:space="preserve">חבר </w:t>
      </w:r>
      <w:bookmarkStart w:id="9143" w:name="_ETM_Q19_364329"/>
      <w:bookmarkEnd w:id="9143"/>
      <w:r>
        <w:rPr>
          <w:rtl/>
        </w:rPr>
        <w:t xml:space="preserve">הכנסת </w:t>
      </w:r>
      <w:bookmarkStart w:id="9144" w:name="_ETM_Q19_364719"/>
      <w:bookmarkEnd w:id="9144"/>
      <w:r>
        <w:rPr>
          <w:rtl/>
        </w:rPr>
        <w:t xml:space="preserve">אבי </w:t>
      </w:r>
      <w:bookmarkStart w:id="9145" w:name="_ETM_Q19_364930"/>
      <w:bookmarkEnd w:id="9145"/>
      <w:r>
        <w:rPr>
          <w:rtl/>
        </w:rPr>
        <w:t xml:space="preserve">מעוז </w:t>
      </w:r>
      <w:bookmarkStart w:id="9146" w:name="_ETM_Q19_366080"/>
      <w:bookmarkEnd w:id="9146"/>
      <w:r>
        <w:rPr>
          <w:rFonts w:hint="cs"/>
          <w:rtl/>
        </w:rPr>
        <w:t xml:space="preserve">– </w:t>
      </w:r>
      <w:r>
        <w:rPr>
          <w:rtl/>
        </w:rPr>
        <w:t xml:space="preserve">אינו </w:t>
      </w:r>
      <w:bookmarkStart w:id="9147" w:name="_ETM_Q19_366410"/>
      <w:bookmarkEnd w:id="9147"/>
      <w:r>
        <w:rPr>
          <w:rtl/>
        </w:rPr>
        <w:t>נוכח</w:t>
      </w:r>
      <w:r>
        <w:rPr>
          <w:rFonts w:hint="cs"/>
          <w:rtl/>
        </w:rPr>
        <w:t>.</w:t>
      </w:r>
      <w:r>
        <w:rPr>
          <w:rtl/>
        </w:rPr>
        <w:t xml:space="preserve"> </w:t>
      </w:r>
      <w:bookmarkStart w:id="9148" w:name="_ETM_Q19_367889"/>
      <w:bookmarkEnd w:id="9148"/>
      <w:r>
        <w:rPr>
          <w:rtl/>
        </w:rPr>
        <w:t xml:space="preserve">חבר </w:t>
      </w:r>
      <w:bookmarkStart w:id="9149" w:name="_ETM_Q19_368400"/>
      <w:bookmarkEnd w:id="9149"/>
      <w:r>
        <w:rPr>
          <w:rtl/>
        </w:rPr>
        <w:t xml:space="preserve">הכנסת </w:t>
      </w:r>
      <w:bookmarkStart w:id="9150" w:name="_ETM_Q19_368880"/>
      <w:bookmarkEnd w:id="9150"/>
      <w:r>
        <w:rPr>
          <w:rtl/>
        </w:rPr>
        <w:t xml:space="preserve">אריאל </w:t>
      </w:r>
      <w:bookmarkStart w:id="9151" w:name="_ETM_Q19_369180"/>
      <w:bookmarkEnd w:id="9151"/>
      <w:r>
        <w:rPr>
          <w:rtl/>
        </w:rPr>
        <w:t>קלנר</w:t>
      </w:r>
      <w:r>
        <w:rPr>
          <w:rFonts w:hint="cs"/>
          <w:rtl/>
        </w:rPr>
        <w:t xml:space="preserve">, בבקשה, שלוש דקות לרשותך. </w:t>
      </w:r>
    </w:p>
    <w:p w:rsidR="0095411F" w:rsidRDefault="0095411F" w:rsidP="00BD4446">
      <w:pPr>
        <w:rPr>
          <w:rtl/>
        </w:rPr>
      </w:pPr>
      <w:bookmarkStart w:id="9152" w:name="_ETM_Q19_397000"/>
      <w:bookmarkEnd w:id="9152"/>
    </w:p>
    <w:p w:rsidR="0095411F" w:rsidRDefault="0095411F" w:rsidP="00BD4446">
      <w:pPr>
        <w:pStyle w:val="a4"/>
        <w:keepNext/>
        <w:rPr>
          <w:rtl/>
        </w:rPr>
      </w:pPr>
      <w:bookmarkStart w:id="9153" w:name="ET_speaker_5801_16"/>
      <w:r w:rsidRPr="00412093">
        <w:rPr>
          <w:rStyle w:val="TagStyle"/>
          <w:rtl/>
        </w:rPr>
        <w:t xml:space="preserve"> &lt;&lt; דובר &gt;&gt;</w:t>
      </w:r>
      <w:r w:rsidRPr="004E4ECE">
        <w:rPr>
          <w:rStyle w:val="TagStyle"/>
          <w:rtl/>
        </w:rPr>
        <w:t xml:space="preserve"> </w:t>
      </w:r>
      <w:bookmarkStart w:id="9154" w:name="_Toc154434517"/>
      <w:r>
        <w:rPr>
          <w:rtl/>
        </w:rPr>
        <w:t>אריאל קלנר (הליכוד):</w:t>
      </w:r>
      <w:bookmarkEnd w:id="9154"/>
      <w:r w:rsidRPr="004E4ECE">
        <w:rPr>
          <w:rStyle w:val="TagStyle"/>
          <w:rtl/>
        </w:rPr>
        <w:t xml:space="preserve"> </w:t>
      </w:r>
      <w:r w:rsidRPr="00412093">
        <w:rPr>
          <w:rStyle w:val="TagStyle"/>
          <w:rtl/>
        </w:rPr>
        <w:t>&lt;&lt; דובר &gt;&gt;</w:t>
      </w:r>
      <w:r>
        <w:rPr>
          <w:rtl/>
        </w:rPr>
        <w:t xml:space="preserve">   </w:t>
      </w:r>
      <w:bookmarkEnd w:id="9153"/>
    </w:p>
    <w:p w:rsidR="0095411F" w:rsidRDefault="0095411F" w:rsidP="00503FB6">
      <w:pPr>
        <w:rPr>
          <w:rtl/>
        </w:rPr>
      </w:pPr>
    </w:p>
    <w:p w:rsidR="0095411F" w:rsidRDefault="0095411F" w:rsidP="00503FB6">
      <w:pPr>
        <w:rPr>
          <w:rtl/>
        </w:rPr>
      </w:pPr>
      <w:bookmarkStart w:id="9155" w:name="_ETM_Q19_392000"/>
      <w:bookmarkEnd w:id="9155"/>
      <w:r>
        <w:rPr>
          <w:rFonts w:hint="cs"/>
          <w:rtl/>
        </w:rPr>
        <w:t xml:space="preserve">אדוני היושב-ראש </w:t>
      </w:r>
      <w:r w:rsidR="00503FB6">
        <w:rPr>
          <w:rFonts w:hint="cs"/>
          <w:rtl/>
        </w:rPr>
        <w:t>– – –</w:t>
      </w:r>
      <w:r>
        <w:rPr>
          <w:rFonts w:hint="cs"/>
          <w:rtl/>
        </w:rPr>
        <w:t xml:space="preserve"> </w:t>
      </w:r>
    </w:p>
    <w:p w:rsidR="0095411F" w:rsidRDefault="0095411F" w:rsidP="00BD4446">
      <w:pPr>
        <w:rPr>
          <w:rtl/>
        </w:rPr>
      </w:pPr>
    </w:p>
    <w:p w:rsidR="0095411F" w:rsidRDefault="0095411F" w:rsidP="00BD4446">
      <w:pPr>
        <w:pStyle w:val="af7"/>
        <w:keepNext/>
        <w:rPr>
          <w:rtl/>
        </w:rPr>
      </w:pPr>
      <w:bookmarkStart w:id="9156" w:name="ET_yor_6599_17"/>
      <w:r w:rsidRPr="00412093">
        <w:rPr>
          <w:rStyle w:val="TagStyle"/>
          <w:rtl/>
        </w:rPr>
        <w:t xml:space="preserve"> &lt;&lt; יור &gt;&gt;</w:t>
      </w:r>
      <w:r w:rsidRPr="004E4ECE">
        <w:rPr>
          <w:rStyle w:val="TagStyle"/>
          <w:rtl/>
        </w:rPr>
        <w:t xml:space="preserve"> </w:t>
      </w:r>
      <w:r>
        <w:rPr>
          <w:rtl/>
        </w:rPr>
        <w:t>היו"ר משה רוט:</w:t>
      </w:r>
      <w:r w:rsidRPr="004E4ECE">
        <w:rPr>
          <w:rStyle w:val="TagStyle"/>
          <w:rtl/>
        </w:rPr>
        <w:t xml:space="preserve"> </w:t>
      </w:r>
      <w:r w:rsidRPr="00412093">
        <w:rPr>
          <w:rStyle w:val="TagStyle"/>
          <w:rtl/>
        </w:rPr>
        <w:t>&lt;&lt; יור &gt;&gt;</w:t>
      </w:r>
      <w:r>
        <w:rPr>
          <w:rtl/>
        </w:rPr>
        <w:t xml:space="preserve">   </w:t>
      </w:r>
      <w:bookmarkEnd w:id="9156"/>
    </w:p>
    <w:p w:rsidR="0095411F" w:rsidRDefault="0095411F" w:rsidP="00503FB6">
      <w:pPr>
        <w:rPr>
          <w:rtl/>
        </w:rPr>
      </w:pPr>
    </w:p>
    <w:p w:rsidR="0095411F" w:rsidRDefault="0095411F" w:rsidP="00AA2E6F">
      <w:pPr>
        <w:rPr>
          <w:rtl/>
        </w:rPr>
      </w:pPr>
      <w:bookmarkStart w:id="9157" w:name="_ETM_Q19_383000"/>
      <w:bookmarkStart w:id="9158" w:name="_ETM_Q19_370610"/>
      <w:bookmarkStart w:id="9159" w:name="_ETM_Q19_370940"/>
      <w:bookmarkEnd w:id="9157"/>
      <w:bookmarkEnd w:id="9158"/>
      <w:bookmarkEnd w:id="9159"/>
      <w:r>
        <w:rPr>
          <w:rFonts w:hint="cs"/>
          <w:rtl/>
        </w:rPr>
        <w:t xml:space="preserve">סליחה, </w:t>
      </w:r>
      <w:bookmarkStart w:id="9160" w:name="_ETM_Q19_371300"/>
      <w:bookmarkStart w:id="9161" w:name="_ETM_Q19_374280"/>
      <w:bookmarkStart w:id="9162" w:name="_ETM_Q19_380459"/>
      <w:bookmarkStart w:id="9163" w:name="_ETM_Q19_381379"/>
      <w:bookmarkStart w:id="9164" w:name="_ETM_Q19_381560"/>
      <w:bookmarkStart w:id="9165" w:name="_ETM_Q19_382459"/>
      <w:bookmarkStart w:id="9166" w:name="_ETM_Q19_382730"/>
      <w:bookmarkStart w:id="9167" w:name="_ETM_Q19_383359"/>
      <w:bookmarkStart w:id="9168" w:name="_ETM_Q19_383599"/>
      <w:bookmarkStart w:id="9169" w:name="_ETM_Q19_387059"/>
      <w:bookmarkStart w:id="9170" w:name="_ETM_Q19_387419"/>
      <w:bookmarkStart w:id="9171" w:name="_ETM_Q19_387870"/>
      <w:bookmarkStart w:id="9172" w:name="_ETM_Q19_388290"/>
      <w:bookmarkStart w:id="9173" w:name="_ETM_Q19_391229"/>
      <w:bookmarkStart w:id="9174" w:name="_ETM_Q19_391589"/>
      <w:bookmarkStart w:id="9175" w:name="_ETM_Q19_391919"/>
      <w:bookmarkStart w:id="9176" w:name="_ETM_Q19_393219"/>
      <w:bookmarkStart w:id="9177" w:name="_ETM_Q19_394740"/>
      <w:bookmarkStart w:id="9178" w:name="_ETM_Q19_395130"/>
      <w:bookmarkStart w:id="9179" w:name="_ETM_Q19_398440"/>
      <w:bookmarkStart w:id="9180" w:name="_ETM_Q19_398709"/>
      <w:bookmarkStart w:id="9181" w:name="_ETM_Q19_399640"/>
      <w:bookmarkStart w:id="9182" w:name="_ETM_Q19_400090"/>
      <w:bookmarkStart w:id="9183" w:name="_ETM_Q19_400599"/>
      <w:bookmarkStart w:id="9184" w:name="_ETM_Q19_401019"/>
      <w:bookmarkStart w:id="9185" w:name="_ETM_Q19_401590"/>
      <w:bookmarkEnd w:id="9160"/>
      <w:bookmarkEnd w:id="9161"/>
      <w:bookmarkEnd w:id="9162"/>
      <w:bookmarkEnd w:id="9163"/>
      <w:bookmarkEnd w:id="9164"/>
      <w:bookmarkEnd w:id="9165"/>
      <w:bookmarkEnd w:id="9166"/>
      <w:bookmarkEnd w:id="9167"/>
      <w:bookmarkEnd w:id="9168"/>
      <w:bookmarkEnd w:id="9169"/>
      <w:bookmarkEnd w:id="9170"/>
      <w:bookmarkEnd w:id="9171"/>
      <w:bookmarkEnd w:id="9172"/>
      <w:bookmarkEnd w:id="9173"/>
      <w:bookmarkEnd w:id="9174"/>
      <w:bookmarkEnd w:id="9175"/>
      <w:bookmarkEnd w:id="9176"/>
      <w:bookmarkEnd w:id="9177"/>
      <w:bookmarkEnd w:id="9178"/>
      <w:bookmarkEnd w:id="9179"/>
      <w:bookmarkEnd w:id="9180"/>
      <w:bookmarkEnd w:id="9181"/>
      <w:bookmarkEnd w:id="9182"/>
      <w:bookmarkEnd w:id="9183"/>
      <w:bookmarkEnd w:id="9184"/>
      <w:bookmarkEnd w:id="9185"/>
      <w:r>
        <w:rPr>
          <w:rFonts w:hint="cs"/>
          <w:rtl/>
        </w:rPr>
        <w:t>שנ</w:t>
      </w:r>
      <w:r w:rsidR="00AA2E6F">
        <w:rPr>
          <w:rFonts w:hint="cs"/>
          <w:rtl/>
        </w:rPr>
        <w:t>י</w:t>
      </w:r>
      <w:r>
        <w:rPr>
          <w:rFonts w:hint="cs"/>
          <w:rtl/>
        </w:rPr>
        <w:t xml:space="preserve">יה, </w:t>
      </w:r>
      <w:bookmarkStart w:id="9186" w:name="_ETM_Q19_402870"/>
      <w:bookmarkStart w:id="9187" w:name="_ETM_Q19_403590"/>
      <w:bookmarkEnd w:id="9186"/>
      <w:bookmarkEnd w:id="9187"/>
      <w:r>
        <w:rPr>
          <w:rtl/>
        </w:rPr>
        <w:t xml:space="preserve">קשה </w:t>
      </w:r>
      <w:bookmarkStart w:id="9188" w:name="_ETM_Q19_403950"/>
      <w:bookmarkEnd w:id="9188"/>
      <w:r>
        <w:rPr>
          <w:rtl/>
        </w:rPr>
        <w:t xml:space="preserve">לשמוע </w:t>
      </w:r>
      <w:bookmarkStart w:id="9189" w:name="_ETM_Q19_404370"/>
      <w:bookmarkEnd w:id="9189"/>
      <w:r>
        <w:rPr>
          <w:rtl/>
        </w:rPr>
        <w:t xml:space="preserve">את </w:t>
      </w:r>
      <w:bookmarkStart w:id="9190" w:name="_ETM_Q19_404459"/>
      <w:bookmarkEnd w:id="9190"/>
      <w:r>
        <w:rPr>
          <w:rtl/>
        </w:rPr>
        <w:t xml:space="preserve">חבר </w:t>
      </w:r>
      <w:bookmarkStart w:id="9191" w:name="_ETM_Q19_404730"/>
      <w:bookmarkEnd w:id="9191"/>
      <w:r>
        <w:rPr>
          <w:rtl/>
        </w:rPr>
        <w:t xml:space="preserve">הכנסת </w:t>
      </w:r>
      <w:bookmarkStart w:id="9192" w:name="_ETM_Q19_405150"/>
      <w:bookmarkEnd w:id="9192"/>
      <w:r>
        <w:rPr>
          <w:rtl/>
        </w:rPr>
        <w:t>מדבר</w:t>
      </w:r>
      <w:r>
        <w:rPr>
          <w:rFonts w:hint="cs"/>
          <w:rtl/>
        </w:rPr>
        <w:t>. אנא</w:t>
      </w:r>
      <w:r>
        <w:rPr>
          <w:rtl/>
        </w:rPr>
        <w:t xml:space="preserve"> </w:t>
      </w:r>
      <w:bookmarkStart w:id="9193" w:name="_ETM_Q19_406889"/>
      <w:bookmarkEnd w:id="9193"/>
      <w:r>
        <w:rPr>
          <w:rtl/>
        </w:rPr>
        <w:t xml:space="preserve">תנו </w:t>
      </w:r>
      <w:bookmarkStart w:id="9194" w:name="_ETM_Q19_407159"/>
      <w:bookmarkEnd w:id="9194"/>
      <w:r>
        <w:rPr>
          <w:rtl/>
        </w:rPr>
        <w:t xml:space="preserve">לו </w:t>
      </w:r>
      <w:bookmarkStart w:id="9195" w:name="_ETM_Q19_407339"/>
      <w:bookmarkEnd w:id="9195"/>
      <w:r>
        <w:rPr>
          <w:rtl/>
        </w:rPr>
        <w:t>לדבר</w:t>
      </w:r>
      <w:r>
        <w:rPr>
          <w:rFonts w:hint="cs"/>
          <w:rtl/>
        </w:rPr>
        <w:t>.</w:t>
      </w:r>
      <w:r>
        <w:rPr>
          <w:rtl/>
        </w:rPr>
        <w:t xml:space="preserve"> </w:t>
      </w:r>
      <w:bookmarkStart w:id="9196" w:name="_ETM_Q19_408709"/>
      <w:bookmarkEnd w:id="9196"/>
      <w:r>
        <w:rPr>
          <w:rtl/>
        </w:rPr>
        <w:t xml:space="preserve">תודה </w:t>
      </w:r>
      <w:bookmarkStart w:id="9197" w:name="_ETM_Q19_409040"/>
      <w:bookmarkEnd w:id="9197"/>
      <w:r>
        <w:rPr>
          <w:rtl/>
        </w:rPr>
        <w:t>רבה</w:t>
      </w:r>
      <w:r>
        <w:rPr>
          <w:rFonts w:hint="cs"/>
          <w:rtl/>
        </w:rPr>
        <w:t>.</w:t>
      </w:r>
    </w:p>
    <w:p w:rsidR="0095411F" w:rsidRDefault="0095411F" w:rsidP="00BD4446">
      <w:pPr>
        <w:rPr>
          <w:rtl/>
        </w:rPr>
      </w:pPr>
    </w:p>
    <w:p w:rsidR="0095411F" w:rsidRDefault="0095411F" w:rsidP="00BD4446">
      <w:pPr>
        <w:pStyle w:val="-"/>
        <w:keepNext/>
        <w:rPr>
          <w:rtl/>
        </w:rPr>
      </w:pPr>
      <w:bookmarkStart w:id="9198" w:name="_ETM_Q19_411000"/>
      <w:bookmarkStart w:id="9199" w:name="ET_speakercontinue_5801_18"/>
      <w:bookmarkEnd w:id="9198"/>
      <w:r w:rsidRPr="00412093">
        <w:rPr>
          <w:rStyle w:val="TagStyle"/>
          <w:rtl/>
        </w:rPr>
        <w:t xml:space="preserve"> &lt;&lt; דובר_המשך &gt;&gt;</w:t>
      </w:r>
      <w:r w:rsidRPr="004E4ECE">
        <w:rPr>
          <w:rStyle w:val="TagStyle"/>
          <w:rtl/>
        </w:rPr>
        <w:t xml:space="preserve"> </w:t>
      </w:r>
      <w:r>
        <w:rPr>
          <w:rtl/>
        </w:rPr>
        <w:t>אריאל קלנר (הליכוד):</w:t>
      </w:r>
      <w:r w:rsidRPr="004E4ECE">
        <w:rPr>
          <w:rStyle w:val="TagStyle"/>
          <w:rtl/>
        </w:rPr>
        <w:t xml:space="preserve"> </w:t>
      </w:r>
      <w:r w:rsidRPr="00412093">
        <w:rPr>
          <w:rStyle w:val="TagStyle"/>
          <w:rtl/>
        </w:rPr>
        <w:t>&lt;&lt; דובר_המשך &gt;&gt;</w:t>
      </w:r>
      <w:r>
        <w:rPr>
          <w:rtl/>
        </w:rPr>
        <w:t xml:space="preserve">   </w:t>
      </w:r>
      <w:bookmarkEnd w:id="9199"/>
    </w:p>
    <w:p w:rsidR="0095411F" w:rsidRDefault="0095411F" w:rsidP="00503FB6">
      <w:pPr>
        <w:rPr>
          <w:rtl/>
        </w:rPr>
      </w:pPr>
    </w:p>
    <w:p w:rsidR="0095411F" w:rsidRDefault="0095411F" w:rsidP="00503FB6">
      <w:pPr>
        <w:rPr>
          <w:rtl/>
        </w:rPr>
      </w:pPr>
      <w:bookmarkStart w:id="9200" w:name="_ETM_Q19_412000"/>
      <w:bookmarkStart w:id="9201" w:name="_ETM_Q19_414400"/>
      <w:bookmarkEnd w:id="9200"/>
      <w:bookmarkEnd w:id="9201"/>
      <w:r>
        <w:rPr>
          <w:rtl/>
        </w:rPr>
        <w:t xml:space="preserve">אדוני </w:t>
      </w:r>
      <w:bookmarkStart w:id="9202" w:name="_ETM_Q19_414669"/>
      <w:bookmarkEnd w:id="9202"/>
      <w:r>
        <w:rPr>
          <w:rtl/>
        </w:rPr>
        <w:t>היושב-ראש</w:t>
      </w:r>
      <w:r>
        <w:rPr>
          <w:rFonts w:hint="cs"/>
          <w:rtl/>
        </w:rPr>
        <w:t>,</w:t>
      </w:r>
      <w:r>
        <w:rPr>
          <w:rtl/>
        </w:rPr>
        <w:t xml:space="preserve"> </w:t>
      </w:r>
      <w:bookmarkStart w:id="9203" w:name="_ETM_Q19_415150"/>
      <w:bookmarkEnd w:id="9203"/>
      <w:r>
        <w:rPr>
          <w:rtl/>
        </w:rPr>
        <w:t xml:space="preserve">כנסת </w:t>
      </w:r>
      <w:bookmarkStart w:id="9204" w:name="_ETM_Q19_415450"/>
      <w:bookmarkEnd w:id="9204"/>
      <w:r>
        <w:rPr>
          <w:rtl/>
        </w:rPr>
        <w:t>נכבדה</w:t>
      </w:r>
      <w:r>
        <w:rPr>
          <w:rFonts w:hint="cs"/>
          <w:rtl/>
        </w:rPr>
        <w:t>,</w:t>
      </w:r>
      <w:r>
        <w:rPr>
          <w:rtl/>
        </w:rPr>
        <w:t xml:space="preserve"> </w:t>
      </w:r>
      <w:bookmarkStart w:id="9205" w:name="_ETM_Q19_417370"/>
      <w:bookmarkEnd w:id="9205"/>
      <w:r>
        <w:rPr>
          <w:rtl/>
        </w:rPr>
        <w:t xml:space="preserve">מדינת </w:t>
      </w:r>
      <w:bookmarkStart w:id="9206" w:name="_ETM_Q19_417760"/>
      <w:bookmarkEnd w:id="9206"/>
      <w:r>
        <w:rPr>
          <w:rtl/>
        </w:rPr>
        <w:t xml:space="preserve">ישראל </w:t>
      </w:r>
      <w:bookmarkStart w:id="9207" w:name="_ETM_Q19_419030"/>
      <w:bookmarkEnd w:id="9207"/>
      <w:r>
        <w:rPr>
          <w:rFonts w:hint="cs"/>
          <w:rtl/>
        </w:rPr>
        <w:t xml:space="preserve">במערכה </w:t>
      </w:r>
      <w:bookmarkStart w:id="9208" w:name="_ETM_Q19_419390"/>
      <w:bookmarkStart w:id="9209" w:name="_ETM_Q19_419750"/>
      <w:bookmarkStart w:id="9210" w:name="_ETM_Q19_419939"/>
      <w:bookmarkStart w:id="9211" w:name="_ETM_Q19_420180"/>
      <w:bookmarkEnd w:id="9208"/>
      <w:bookmarkEnd w:id="9209"/>
      <w:bookmarkEnd w:id="9210"/>
      <w:bookmarkEnd w:id="9211"/>
      <w:r>
        <w:rPr>
          <w:rFonts w:hint="cs"/>
          <w:rtl/>
        </w:rPr>
        <w:t xml:space="preserve">קשה </w:t>
      </w:r>
      <w:r>
        <w:rPr>
          <w:rtl/>
        </w:rPr>
        <w:t xml:space="preserve">וכבדה </w:t>
      </w:r>
      <w:bookmarkStart w:id="9212" w:name="_ETM_Q19_421819"/>
      <w:bookmarkEnd w:id="9212"/>
      <w:r>
        <w:rPr>
          <w:rtl/>
        </w:rPr>
        <w:t xml:space="preserve">שנכפתה </w:t>
      </w:r>
      <w:bookmarkStart w:id="9213" w:name="_ETM_Q19_422540"/>
      <w:bookmarkEnd w:id="9213"/>
      <w:r>
        <w:rPr>
          <w:rtl/>
        </w:rPr>
        <w:t>עלינו</w:t>
      </w:r>
      <w:r>
        <w:rPr>
          <w:rFonts w:hint="cs"/>
          <w:rtl/>
        </w:rPr>
        <w:t>.</w:t>
      </w:r>
      <w:r>
        <w:rPr>
          <w:rtl/>
        </w:rPr>
        <w:t xml:space="preserve"> </w:t>
      </w:r>
      <w:bookmarkStart w:id="9214" w:name="_ETM_Q19_423989"/>
      <w:bookmarkEnd w:id="9214"/>
      <w:r>
        <w:rPr>
          <w:rtl/>
        </w:rPr>
        <w:t xml:space="preserve">השטן </w:t>
      </w:r>
      <w:bookmarkStart w:id="9215" w:name="_ETM_Q19_425629"/>
      <w:bookmarkEnd w:id="9215"/>
      <w:r>
        <w:rPr>
          <w:rtl/>
        </w:rPr>
        <w:t>הנאצי</w:t>
      </w:r>
      <w:r>
        <w:rPr>
          <w:rFonts w:hint="cs"/>
          <w:rtl/>
        </w:rPr>
        <w:t>,</w:t>
      </w:r>
      <w:r>
        <w:rPr>
          <w:rtl/>
        </w:rPr>
        <w:t xml:space="preserve"> </w:t>
      </w:r>
      <w:bookmarkStart w:id="9216" w:name="_ETM_Q19_427040"/>
      <w:bookmarkEnd w:id="9216"/>
      <w:r>
        <w:rPr>
          <w:rtl/>
        </w:rPr>
        <w:t xml:space="preserve">שנלחם </w:t>
      </w:r>
      <w:bookmarkStart w:id="9217" w:name="_ETM_Q19_427639"/>
      <w:bookmarkEnd w:id="9217"/>
      <w:r>
        <w:rPr>
          <w:rtl/>
        </w:rPr>
        <w:t xml:space="preserve">בנו </w:t>
      </w:r>
      <w:bookmarkStart w:id="9218" w:name="_ETM_Q19_427849"/>
      <w:bookmarkEnd w:id="9218"/>
      <w:r>
        <w:rPr>
          <w:rtl/>
        </w:rPr>
        <w:t xml:space="preserve">בנשק </w:t>
      </w:r>
      <w:bookmarkStart w:id="9219" w:name="_ETM_Q19_429409"/>
      <w:bookmarkEnd w:id="9219"/>
      <w:r>
        <w:rPr>
          <w:rtl/>
        </w:rPr>
        <w:t xml:space="preserve">ללא </w:t>
      </w:r>
      <w:bookmarkStart w:id="9220" w:name="_ETM_Q19_429709"/>
      <w:bookmarkEnd w:id="9220"/>
      <w:r>
        <w:rPr>
          <w:rtl/>
        </w:rPr>
        <w:t>מעצורים</w:t>
      </w:r>
      <w:r>
        <w:rPr>
          <w:rFonts w:hint="cs"/>
          <w:rtl/>
        </w:rPr>
        <w:t>,</w:t>
      </w:r>
      <w:r>
        <w:rPr>
          <w:rtl/>
        </w:rPr>
        <w:t xml:space="preserve"> </w:t>
      </w:r>
      <w:bookmarkStart w:id="9221" w:name="_ETM_Q19_431380"/>
      <w:bookmarkEnd w:id="9221"/>
      <w:r>
        <w:rPr>
          <w:rtl/>
        </w:rPr>
        <w:t>באכזריות</w:t>
      </w:r>
      <w:r>
        <w:rPr>
          <w:rFonts w:hint="cs"/>
          <w:rtl/>
        </w:rPr>
        <w:t>,</w:t>
      </w:r>
      <w:r>
        <w:rPr>
          <w:rtl/>
        </w:rPr>
        <w:t xml:space="preserve"> </w:t>
      </w:r>
      <w:bookmarkStart w:id="9222" w:name="_ETM_Q19_432400"/>
      <w:bookmarkEnd w:id="9222"/>
      <w:r>
        <w:rPr>
          <w:rtl/>
        </w:rPr>
        <w:t>בפראות</w:t>
      </w:r>
      <w:r>
        <w:rPr>
          <w:rFonts w:hint="cs"/>
          <w:rtl/>
        </w:rPr>
        <w:t>,</w:t>
      </w:r>
      <w:r>
        <w:rPr>
          <w:rtl/>
        </w:rPr>
        <w:t xml:space="preserve"> </w:t>
      </w:r>
      <w:bookmarkStart w:id="9223" w:name="_ETM_Q19_433849"/>
      <w:bookmarkEnd w:id="9223"/>
      <w:r>
        <w:rPr>
          <w:rtl/>
        </w:rPr>
        <w:t xml:space="preserve">מתוך </w:t>
      </w:r>
      <w:bookmarkStart w:id="9224" w:name="_ETM_Q19_434150"/>
      <w:bookmarkEnd w:id="9224"/>
      <w:r>
        <w:rPr>
          <w:rtl/>
        </w:rPr>
        <w:t xml:space="preserve">אידיאולוגיה </w:t>
      </w:r>
      <w:bookmarkStart w:id="9225" w:name="_ETM_Q19_434870"/>
      <w:bookmarkEnd w:id="9225"/>
      <w:r>
        <w:rPr>
          <w:rtl/>
        </w:rPr>
        <w:t>אנטישמית</w:t>
      </w:r>
      <w:bookmarkStart w:id="9226" w:name="_ETM_Q19_435529"/>
      <w:bookmarkEnd w:id="9226"/>
      <w:r>
        <w:rPr>
          <w:rFonts w:hint="cs"/>
          <w:rtl/>
        </w:rPr>
        <w:t>-</w:t>
      </w:r>
      <w:r>
        <w:rPr>
          <w:rtl/>
        </w:rPr>
        <w:t>נאצי</w:t>
      </w:r>
      <w:r>
        <w:rPr>
          <w:rFonts w:hint="cs"/>
          <w:rtl/>
        </w:rPr>
        <w:t>ת,</w:t>
      </w:r>
      <w:r>
        <w:rPr>
          <w:rtl/>
        </w:rPr>
        <w:t xml:space="preserve"> </w:t>
      </w:r>
      <w:bookmarkStart w:id="9227" w:name="_ETM_Q19_437210"/>
      <w:bookmarkEnd w:id="9227"/>
      <w:r>
        <w:rPr>
          <w:rtl/>
        </w:rPr>
        <w:t xml:space="preserve">טבח </w:t>
      </w:r>
      <w:bookmarkStart w:id="9228" w:name="_ETM_Q19_437630"/>
      <w:bookmarkEnd w:id="9228"/>
      <w:r>
        <w:rPr>
          <w:rtl/>
        </w:rPr>
        <w:t>אותנו</w:t>
      </w:r>
      <w:r>
        <w:rPr>
          <w:rFonts w:hint="cs"/>
          <w:rtl/>
        </w:rPr>
        <w:t>,</w:t>
      </w:r>
      <w:r>
        <w:rPr>
          <w:rtl/>
        </w:rPr>
        <w:t xml:space="preserve"> </w:t>
      </w:r>
      <w:bookmarkStart w:id="9229" w:name="_ETM_Q19_438620"/>
      <w:bookmarkEnd w:id="9229"/>
      <w:r>
        <w:rPr>
          <w:rtl/>
        </w:rPr>
        <w:t xml:space="preserve">רוצה </w:t>
      </w:r>
      <w:bookmarkStart w:id="9230" w:name="_ETM_Q19_438950"/>
      <w:bookmarkEnd w:id="9230"/>
      <w:r>
        <w:rPr>
          <w:rtl/>
        </w:rPr>
        <w:t>ל</w:t>
      </w:r>
      <w:r>
        <w:rPr>
          <w:rFonts w:hint="cs"/>
          <w:rtl/>
        </w:rPr>
        <w:t>טבוח</w:t>
      </w:r>
      <w:r>
        <w:rPr>
          <w:rtl/>
        </w:rPr>
        <w:t xml:space="preserve"> </w:t>
      </w:r>
      <w:bookmarkStart w:id="9231" w:name="_ETM_Q19_439490"/>
      <w:bookmarkEnd w:id="9231"/>
      <w:r>
        <w:rPr>
          <w:rtl/>
        </w:rPr>
        <w:t>אותנו</w:t>
      </w:r>
      <w:r>
        <w:rPr>
          <w:rFonts w:hint="cs"/>
          <w:rtl/>
        </w:rPr>
        <w:t>,</w:t>
      </w:r>
      <w:r>
        <w:rPr>
          <w:rtl/>
        </w:rPr>
        <w:t xml:space="preserve"> </w:t>
      </w:r>
      <w:bookmarkStart w:id="9232" w:name="_ETM_Q19_440000"/>
      <w:bookmarkEnd w:id="9232"/>
      <w:r>
        <w:rPr>
          <w:rtl/>
        </w:rPr>
        <w:t>אנשים</w:t>
      </w:r>
      <w:r>
        <w:rPr>
          <w:rFonts w:hint="cs"/>
          <w:rtl/>
        </w:rPr>
        <w:t>,</w:t>
      </w:r>
      <w:r>
        <w:rPr>
          <w:rtl/>
        </w:rPr>
        <w:t xml:space="preserve"> </w:t>
      </w:r>
      <w:bookmarkStart w:id="9233" w:name="_ETM_Q19_440480"/>
      <w:bookmarkEnd w:id="9233"/>
      <w:r>
        <w:rPr>
          <w:rtl/>
        </w:rPr>
        <w:t xml:space="preserve">נשים </w:t>
      </w:r>
      <w:bookmarkStart w:id="9234" w:name="_ETM_Q19_440810"/>
      <w:bookmarkEnd w:id="9234"/>
      <w:r>
        <w:rPr>
          <w:rtl/>
        </w:rPr>
        <w:t>וטף</w:t>
      </w:r>
      <w:r>
        <w:rPr>
          <w:rFonts w:hint="cs"/>
          <w:rtl/>
        </w:rPr>
        <w:t xml:space="preserve">. </w:t>
      </w:r>
      <w:bookmarkStart w:id="9235" w:name="_ETM_Q19_443339"/>
      <w:bookmarkEnd w:id="9235"/>
      <w:r>
        <w:rPr>
          <w:rtl/>
        </w:rPr>
        <w:t xml:space="preserve">החל </w:t>
      </w:r>
      <w:bookmarkStart w:id="9236" w:name="_ETM_Q19_444210"/>
      <w:bookmarkEnd w:id="9236"/>
      <w:r>
        <w:rPr>
          <w:rtl/>
        </w:rPr>
        <w:t xml:space="preserve">מאותו </w:t>
      </w:r>
      <w:bookmarkStart w:id="9237" w:name="_ETM_Q19_445710"/>
      <w:bookmarkEnd w:id="9237"/>
      <w:r>
        <w:rPr>
          <w:rtl/>
        </w:rPr>
        <w:t xml:space="preserve">יום </w:t>
      </w:r>
      <w:bookmarkStart w:id="9238" w:name="_ETM_Q19_446010"/>
      <w:bookmarkEnd w:id="9238"/>
      <w:r>
        <w:rPr>
          <w:rFonts w:hint="cs"/>
          <w:rtl/>
        </w:rPr>
        <w:t>א</w:t>
      </w:r>
      <w:r>
        <w:rPr>
          <w:rtl/>
        </w:rPr>
        <w:t xml:space="preserve">סוני </w:t>
      </w:r>
      <w:bookmarkStart w:id="9239" w:name="_ETM_Q19_448099"/>
      <w:bookmarkEnd w:id="9239"/>
      <w:r>
        <w:rPr>
          <w:rtl/>
        </w:rPr>
        <w:t xml:space="preserve">צבא </w:t>
      </w:r>
      <w:bookmarkStart w:id="9240" w:name="_ETM_Q19_448460"/>
      <w:bookmarkEnd w:id="9240"/>
      <w:r w:rsidR="00AA2E6F">
        <w:rPr>
          <w:rFonts w:hint="cs"/>
          <w:rtl/>
        </w:rPr>
        <w:t>ה</w:t>
      </w:r>
      <w:r>
        <w:rPr>
          <w:rtl/>
        </w:rPr>
        <w:t xml:space="preserve">הגנה </w:t>
      </w:r>
      <w:bookmarkStart w:id="9241" w:name="_ETM_Q19_449240"/>
      <w:bookmarkEnd w:id="9241"/>
      <w:r>
        <w:rPr>
          <w:rtl/>
        </w:rPr>
        <w:t xml:space="preserve">לישראל </w:t>
      </w:r>
      <w:bookmarkStart w:id="9242" w:name="_ETM_Q19_449779"/>
      <w:bookmarkEnd w:id="9242"/>
      <w:r>
        <w:rPr>
          <w:rtl/>
        </w:rPr>
        <w:t xml:space="preserve">לוחם </w:t>
      </w:r>
      <w:bookmarkStart w:id="9243" w:name="_ETM_Q19_450080"/>
      <w:bookmarkEnd w:id="9243"/>
      <w:r>
        <w:rPr>
          <w:rtl/>
        </w:rPr>
        <w:t>ברשע</w:t>
      </w:r>
      <w:r>
        <w:rPr>
          <w:rFonts w:hint="cs"/>
          <w:rtl/>
        </w:rPr>
        <w:t>.</w:t>
      </w:r>
      <w:r>
        <w:rPr>
          <w:rtl/>
        </w:rPr>
        <w:t xml:space="preserve"> </w:t>
      </w:r>
      <w:bookmarkStart w:id="9244" w:name="_ETM_Q19_451839"/>
      <w:bookmarkEnd w:id="9244"/>
      <w:r>
        <w:rPr>
          <w:rtl/>
        </w:rPr>
        <w:t xml:space="preserve">אתמול </w:t>
      </w:r>
      <w:bookmarkStart w:id="9245" w:name="_ETM_Q19_452200"/>
      <w:bookmarkEnd w:id="9245"/>
      <w:r>
        <w:rPr>
          <w:rtl/>
        </w:rPr>
        <w:t xml:space="preserve">הייתי </w:t>
      </w:r>
      <w:bookmarkStart w:id="9246" w:name="_ETM_Q19_452440"/>
      <w:bookmarkEnd w:id="9246"/>
      <w:r>
        <w:rPr>
          <w:rtl/>
        </w:rPr>
        <w:t>ב</w:t>
      </w:r>
      <w:r>
        <w:rPr>
          <w:rFonts w:hint="cs"/>
          <w:rtl/>
        </w:rPr>
        <w:t xml:space="preserve">שלוש </w:t>
      </w:r>
      <w:bookmarkStart w:id="9247" w:name="_ETM_Q19_452800"/>
      <w:bookmarkEnd w:id="9247"/>
      <w:r>
        <w:rPr>
          <w:rtl/>
        </w:rPr>
        <w:t>הלוויות</w:t>
      </w:r>
      <w:r>
        <w:rPr>
          <w:rFonts w:hint="cs"/>
          <w:rtl/>
        </w:rPr>
        <w:t xml:space="preserve"> </w:t>
      </w:r>
      <w:r w:rsidR="00503FB6">
        <w:rPr>
          <w:rFonts w:hint="cs"/>
          <w:rtl/>
        </w:rPr>
        <w:t>– – –</w:t>
      </w:r>
    </w:p>
    <w:p w:rsidR="0095411F" w:rsidRDefault="0095411F" w:rsidP="00BD4446">
      <w:pPr>
        <w:rPr>
          <w:rtl/>
        </w:rPr>
      </w:pPr>
    </w:p>
    <w:p w:rsidR="0095411F" w:rsidRDefault="0095411F" w:rsidP="00BD4446">
      <w:pPr>
        <w:pStyle w:val="af7"/>
        <w:keepNext/>
        <w:rPr>
          <w:rtl/>
        </w:rPr>
      </w:pPr>
      <w:bookmarkStart w:id="9248" w:name="ET_yor_6599_19"/>
      <w:r w:rsidRPr="00412093">
        <w:rPr>
          <w:rStyle w:val="TagStyle"/>
          <w:rtl/>
        </w:rPr>
        <w:t xml:space="preserve"> &lt;&lt; יור &gt;&gt;</w:t>
      </w:r>
      <w:r w:rsidRPr="004E4ECE">
        <w:rPr>
          <w:rStyle w:val="TagStyle"/>
          <w:rtl/>
        </w:rPr>
        <w:t xml:space="preserve"> </w:t>
      </w:r>
      <w:r>
        <w:rPr>
          <w:rtl/>
        </w:rPr>
        <w:t>היו"ר משה רוט:</w:t>
      </w:r>
      <w:r w:rsidRPr="004E4ECE">
        <w:rPr>
          <w:rStyle w:val="TagStyle"/>
          <w:rtl/>
        </w:rPr>
        <w:t xml:space="preserve"> </w:t>
      </w:r>
      <w:r w:rsidRPr="00412093">
        <w:rPr>
          <w:rStyle w:val="TagStyle"/>
          <w:rtl/>
        </w:rPr>
        <w:t>&lt;&lt; יור &gt;&gt;</w:t>
      </w:r>
      <w:r>
        <w:rPr>
          <w:rtl/>
        </w:rPr>
        <w:t xml:space="preserve">   </w:t>
      </w:r>
      <w:bookmarkEnd w:id="9248"/>
    </w:p>
    <w:p w:rsidR="0095411F" w:rsidRDefault="0095411F" w:rsidP="00503FB6">
      <w:pPr>
        <w:rPr>
          <w:rtl/>
        </w:rPr>
      </w:pPr>
    </w:p>
    <w:p w:rsidR="0095411F" w:rsidRDefault="0095411F" w:rsidP="00BD4446">
      <w:pPr>
        <w:rPr>
          <w:rtl/>
        </w:rPr>
      </w:pPr>
      <w:bookmarkStart w:id="9249" w:name="_ETM_Q19_454330"/>
      <w:bookmarkStart w:id="9250" w:name="_ETM_Q19_454480"/>
      <w:bookmarkEnd w:id="9249"/>
      <w:bookmarkEnd w:id="9250"/>
      <w:r>
        <w:rPr>
          <w:rtl/>
        </w:rPr>
        <w:t>סליחה</w:t>
      </w:r>
      <w:r>
        <w:rPr>
          <w:rFonts w:hint="cs"/>
          <w:rtl/>
        </w:rPr>
        <w:t xml:space="preserve">, רבותיי, אנא, אנא, </w:t>
      </w:r>
      <w:bookmarkStart w:id="9251" w:name="_ETM_Q19_454839"/>
      <w:bookmarkStart w:id="9252" w:name="_ETM_Q19_455080"/>
      <w:bookmarkStart w:id="9253" w:name="_ETM_Q19_455650"/>
      <w:bookmarkStart w:id="9254" w:name="_ETM_Q19_457130"/>
      <w:bookmarkStart w:id="9255" w:name="_ETM_Q19_457789"/>
      <w:bookmarkEnd w:id="9251"/>
      <w:bookmarkEnd w:id="9252"/>
      <w:bookmarkEnd w:id="9253"/>
      <w:bookmarkEnd w:id="9254"/>
      <w:bookmarkEnd w:id="9255"/>
      <w:r>
        <w:rPr>
          <w:rtl/>
        </w:rPr>
        <w:t xml:space="preserve">קשה </w:t>
      </w:r>
      <w:bookmarkStart w:id="9256" w:name="_ETM_Q19_458839"/>
      <w:bookmarkEnd w:id="9256"/>
      <w:r>
        <w:rPr>
          <w:rFonts w:hint="cs"/>
          <w:rtl/>
        </w:rPr>
        <w:t xml:space="preserve">לשמוע. אני מבקש, אנא. </w:t>
      </w:r>
      <w:bookmarkStart w:id="9257" w:name="_ETM_Q19_459410"/>
      <w:bookmarkStart w:id="9258" w:name="_ETM_Q19_460870"/>
      <w:bookmarkStart w:id="9259" w:name="_ETM_Q19_461230"/>
      <w:bookmarkStart w:id="9260" w:name="_ETM_Q19_461919"/>
      <w:bookmarkStart w:id="9261" w:name="_ETM_Q19_462070"/>
      <w:bookmarkStart w:id="9262" w:name="_ETM_Q19_462639"/>
      <w:bookmarkStart w:id="9263" w:name="_ETM_Q19_463979"/>
      <w:bookmarkEnd w:id="9257"/>
      <w:bookmarkEnd w:id="9258"/>
      <w:bookmarkEnd w:id="9259"/>
      <w:bookmarkEnd w:id="9260"/>
      <w:bookmarkEnd w:id="9261"/>
      <w:bookmarkEnd w:id="9262"/>
      <w:bookmarkEnd w:id="9263"/>
    </w:p>
    <w:p w:rsidR="0095411F" w:rsidRDefault="0095411F" w:rsidP="00BD4446">
      <w:pPr>
        <w:rPr>
          <w:rtl/>
        </w:rPr>
      </w:pPr>
    </w:p>
    <w:p w:rsidR="0095411F" w:rsidRDefault="0095411F" w:rsidP="00BD4446">
      <w:pPr>
        <w:pStyle w:val="-"/>
        <w:keepNext/>
        <w:rPr>
          <w:rtl/>
        </w:rPr>
      </w:pPr>
      <w:bookmarkStart w:id="9264" w:name="ET_speakercontinue_5801_20"/>
      <w:r w:rsidRPr="00412093">
        <w:rPr>
          <w:rStyle w:val="TagStyle"/>
          <w:rtl/>
        </w:rPr>
        <w:t xml:space="preserve"> &lt;&lt; דובר_המשך &gt;&gt;</w:t>
      </w:r>
      <w:r w:rsidRPr="004E4ECE">
        <w:rPr>
          <w:rStyle w:val="TagStyle"/>
          <w:rtl/>
        </w:rPr>
        <w:t xml:space="preserve"> </w:t>
      </w:r>
      <w:r>
        <w:rPr>
          <w:rtl/>
        </w:rPr>
        <w:t>אריאל קלנר (הליכוד):</w:t>
      </w:r>
      <w:r w:rsidRPr="004E4ECE">
        <w:rPr>
          <w:rStyle w:val="TagStyle"/>
          <w:rtl/>
        </w:rPr>
        <w:t xml:space="preserve"> </w:t>
      </w:r>
      <w:r w:rsidRPr="00412093">
        <w:rPr>
          <w:rStyle w:val="TagStyle"/>
          <w:rtl/>
        </w:rPr>
        <w:t>&lt;&lt; דובר_המשך &gt;&gt;</w:t>
      </w:r>
      <w:r>
        <w:rPr>
          <w:rtl/>
        </w:rPr>
        <w:t xml:space="preserve">   </w:t>
      </w:r>
      <w:bookmarkEnd w:id="9264"/>
    </w:p>
    <w:p w:rsidR="0095411F" w:rsidRDefault="0095411F" w:rsidP="00503FB6">
      <w:pPr>
        <w:rPr>
          <w:rtl/>
        </w:rPr>
      </w:pPr>
    </w:p>
    <w:p w:rsidR="0095411F" w:rsidRDefault="0095411F" w:rsidP="00BD4446">
      <w:pPr>
        <w:rPr>
          <w:rtl/>
        </w:rPr>
      </w:pPr>
      <w:r>
        <w:rPr>
          <w:rFonts w:hint="cs"/>
          <w:rtl/>
        </w:rPr>
        <w:t>א</w:t>
      </w:r>
      <w:r>
        <w:rPr>
          <w:rtl/>
        </w:rPr>
        <w:t xml:space="preserve">תמול </w:t>
      </w:r>
      <w:bookmarkStart w:id="9265" w:name="_ETM_Q19_464279"/>
      <w:bookmarkEnd w:id="9265"/>
      <w:r>
        <w:rPr>
          <w:rtl/>
        </w:rPr>
        <w:t xml:space="preserve">הייתי </w:t>
      </w:r>
      <w:bookmarkStart w:id="9266" w:name="_ETM_Q19_464490"/>
      <w:bookmarkEnd w:id="9266"/>
      <w:r>
        <w:rPr>
          <w:rtl/>
        </w:rPr>
        <w:t>ב</w:t>
      </w:r>
      <w:r>
        <w:rPr>
          <w:rFonts w:hint="cs"/>
          <w:rtl/>
        </w:rPr>
        <w:t>שלוש</w:t>
      </w:r>
      <w:r>
        <w:rPr>
          <w:rtl/>
        </w:rPr>
        <w:t xml:space="preserve"> </w:t>
      </w:r>
      <w:bookmarkStart w:id="9267" w:name="_ETM_Q19_464819"/>
      <w:bookmarkEnd w:id="9267"/>
      <w:r>
        <w:rPr>
          <w:rtl/>
        </w:rPr>
        <w:t>הלוויות</w:t>
      </w:r>
      <w:r>
        <w:rPr>
          <w:rFonts w:hint="cs"/>
          <w:rtl/>
        </w:rPr>
        <w:t>.</w:t>
      </w:r>
      <w:r>
        <w:rPr>
          <w:rtl/>
        </w:rPr>
        <w:t xml:space="preserve"> </w:t>
      </w:r>
      <w:bookmarkStart w:id="9268" w:name="_ETM_Q19_466589"/>
      <w:bookmarkEnd w:id="9268"/>
      <w:r>
        <w:rPr>
          <w:rtl/>
        </w:rPr>
        <w:t xml:space="preserve">בנינו </w:t>
      </w:r>
      <w:bookmarkStart w:id="9269" w:name="_ETM_Q19_467070"/>
      <w:bookmarkEnd w:id="9269"/>
      <w:r>
        <w:rPr>
          <w:rtl/>
        </w:rPr>
        <w:t xml:space="preserve">הקדושים </w:t>
      </w:r>
      <w:bookmarkStart w:id="9270" w:name="_ETM_Q19_467490"/>
      <w:bookmarkEnd w:id="9270"/>
      <w:r>
        <w:rPr>
          <w:rtl/>
        </w:rPr>
        <w:t>נופלים</w:t>
      </w:r>
      <w:r>
        <w:rPr>
          <w:rFonts w:hint="cs"/>
          <w:rtl/>
        </w:rPr>
        <w:t>,</w:t>
      </w:r>
      <w:r>
        <w:rPr>
          <w:rtl/>
        </w:rPr>
        <w:t xml:space="preserve"> </w:t>
      </w:r>
      <w:bookmarkStart w:id="9271" w:name="_ETM_Q19_469440"/>
      <w:bookmarkEnd w:id="9271"/>
      <w:r>
        <w:rPr>
          <w:rtl/>
        </w:rPr>
        <w:t xml:space="preserve">אחינו </w:t>
      </w:r>
      <w:bookmarkStart w:id="9272" w:name="_ETM_Q19_470430"/>
      <w:bookmarkEnd w:id="9272"/>
      <w:r>
        <w:rPr>
          <w:rtl/>
        </w:rPr>
        <w:t>פצועים</w:t>
      </w:r>
      <w:r>
        <w:rPr>
          <w:rFonts w:hint="cs"/>
          <w:rtl/>
        </w:rPr>
        <w:t>,</w:t>
      </w:r>
      <w:r>
        <w:rPr>
          <w:rtl/>
        </w:rPr>
        <w:t xml:space="preserve"> </w:t>
      </w:r>
      <w:bookmarkStart w:id="9273" w:name="_ETM_Q19_472150"/>
      <w:bookmarkEnd w:id="9273"/>
      <w:r>
        <w:rPr>
          <w:rtl/>
        </w:rPr>
        <w:t xml:space="preserve">אחינו </w:t>
      </w:r>
      <w:bookmarkStart w:id="9274" w:name="_ETM_Q19_472629"/>
      <w:bookmarkEnd w:id="9274"/>
      <w:r>
        <w:rPr>
          <w:rtl/>
        </w:rPr>
        <w:t xml:space="preserve">ואחיותינו </w:t>
      </w:r>
      <w:bookmarkStart w:id="9275" w:name="_ETM_Q19_474089"/>
      <w:bookmarkEnd w:id="9275"/>
      <w:r>
        <w:rPr>
          <w:rtl/>
        </w:rPr>
        <w:t xml:space="preserve">בשבי </w:t>
      </w:r>
      <w:bookmarkStart w:id="9276" w:name="_ETM_Q19_474690"/>
      <w:bookmarkEnd w:id="9276"/>
      <w:r>
        <w:rPr>
          <w:rtl/>
        </w:rPr>
        <w:t xml:space="preserve">השטן </w:t>
      </w:r>
      <w:bookmarkStart w:id="9277" w:name="_ETM_Q19_475229"/>
      <w:bookmarkEnd w:id="9277"/>
      <w:r>
        <w:rPr>
          <w:rtl/>
        </w:rPr>
        <w:t>הנאצי</w:t>
      </w:r>
      <w:r>
        <w:rPr>
          <w:rFonts w:hint="cs"/>
          <w:rtl/>
        </w:rPr>
        <w:t>,</w:t>
      </w:r>
      <w:r>
        <w:rPr>
          <w:rtl/>
        </w:rPr>
        <w:t xml:space="preserve"> </w:t>
      </w:r>
      <w:bookmarkStart w:id="9278" w:name="_ETM_Q19_477089"/>
      <w:bookmarkEnd w:id="9278"/>
      <w:r>
        <w:rPr>
          <w:rtl/>
        </w:rPr>
        <w:t xml:space="preserve">אבל </w:t>
      </w:r>
      <w:bookmarkStart w:id="9279" w:name="_ETM_Q19_477360"/>
      <w:bookmarkEnd w:id="9279"/>
      <w:r>
        <w:rPr>
          <w:rtl/>
        </w:rPr>
        <w:t xml:space="preserve">בימים </w:t>
      </w:r>
      <w:bookmarkStart w:id="9280" w:name="_ETM_Q19_477720"/>
      <w:bookmarkEnd w:id="9280"/>
      <w:r>
        <w:rPr>
          <w:rtl/>
        </w:rPr>
        <w:t xml:space="preserve">אלה </w:t>
      </w:r>
      <w:bookmarkStart w:id="9281" w:name="_ETM_Q19_477930"/>
      <w:bookmarkEnd w:id="9281"/>
      <w:r>
        <w:rPr>
          <w:rtl/>
        </w:rPr>
        <w:t xml:space="preserve">יש </w:t>
      </w:r>
      <w:bookmarkStart w:id="9282" w:name="_ETM_Q19_478200"/>
      <w:bookmarkEnd w:id="9282"/>
      <w:r>
        <w:rPr>
          <w:rtl/>
        </w:rPr>
        <w:t xml:space="preserve">גם </w:t>
      </w:r>
      <w:bookmarkStart w:id="9283" w:name="_ETM_Q19_478470"/>
      <w:bookmarkEnd w:id="9283"/>
      <w:r>
        <w:rPr>
          <w:rtl/>
        </w:rPr>
        <w:t xml:space="preserve">את </w:t>
      </w:r>
      <w:bookmarkStart w:id="9284" w:name="_ETM_Q19_478620"/>
      <w:bookmarkEnd w:id="9284"/>
      <w:r>
        <w:rPr>
          <w:rtl/>
        </w:rPr>
        <w:t xml:space="preserve">אלה </w:t>
      </w:r>
      <w:bookmarkStart w:id="9285" w:name="_ETM_Q19_479370"/>
      <w:bookmarkEnd w:id="9285"/>
      <w:r>
        <w:rPr>
          <w:rtl/>
        </w:rPr>
        <w:t xml:space="preserve">שעסוקים </w:t>
      </w:r>
      <w:bookmarkStart w:id="9286" w:name="_ETM_Q19_481139"/>
      <w:bookmarkEnd w:id="9286"/>
      <w:r>
        <w:rPr>
          <w:rFonts w:hint="cs"/>
          <w:rtl/>
        </w:rPr>
        <w:t>ב</w:t>
      </w:r>
      <w:r>
        <w:rPr>
          <w:rtl/>
        </w:rPr>
        <w:t xml:space="preserve">לקשור </w:t>
      </w:r>
      <w:bookmarkStart w:id="9287" w:name="_ETM_Q19_482189"/>
      <w:bookmarkEnd w:id="9287"/>
      <w:r>
        <w:rPr>
          <w:rtl/>
        </w:rPr>
        <w:t xml:space="preserve">את </w:t>
      </w:r>
      <w:bookmarkStart w:id="9288" w:name="_ETM_Q19_482339"/>
      <w:bookmarkEnd w:id="9288"/>
      <w:r>
        <w:rPr>
          <w:rtl/>
        </w:rPr>
        <w:t>ידי</w:t>
      </w:r>
      <w:r>
        <w:rPr>
          <w:rFonts w:hint="cs"/>
          <w:rtl/>
        </w:rPr>
        <w:t xml:space="preserve">נו, מפריעים לטוב </w:t>
      </w:r>
      <w:bookmarkStart w:id="9289" w:name="_ETM_Q19_480000"/>
      <w:bookmarkStart w:id="9290" w:name="_ETM_Q19_480179"/>
      <w:bookmarkStart w:id="9291" w:name="_ETM_Q19_481580"/>
      <w:bookmarkStart w:id="9292" w:name="_ETM_Q19_482630"/>
      <w:bookmarkStart w:id="9293" w:name="_ETM_Q19_482779"/>
      <w:bookmarkStart w:id="9294" w:name="_ETM_Q19_484129"/>
      <w:bookmarkStart w:id="9295" w:name="_ETM_Q19_484790"/>
      <w:bookmarkStart w:id="9296" w:name="_ETM_Q19_485299"/>
      <w:bookmarkEnd w:id="9289"/>
      <w:bookmarkEnd w:id="9290"/>
      <w:bookmarkEnd w:id="9291"/>
      <w:bookmarkEnd w:id="9292"/>
      <w:bookmarkEnd w:id="9293"/>
      <w:bookmarkEnd w:id="9294"/>
      <w:bookmarkEnd w:id="9295"/>
      <w:bookmarkEnd w:id="9296"/>
      <w:r>
        <w:rPr>
          <w:rtl/>
        </w:rPr>
        <w:t xml:space="preserve">במלחמה </w:t>
      </w:r>
      <w:bookmarkStart w:id="9297" w:name="_ETM_Q19_485839"/>
      <w:bookmarkEnd w:id="9297"/>
      <w:r>
        <w:rPr>
          <w:rtl/>
        </w:rPr>
        <w:t xml:space="preserve">מול </w:t>
      </w:r>
      <w:bookmarkStart w:id="9298" w:name="_ETM_Q19_486019"/>
      <w:bookmarkEnd w:id="9298"/>
      <w:r>
        <w:rPr>
          <w:rtl/>
        </w:rPr>
        <w:t>הרש</w:t>
      </w:r>
      <w:r>
        <w:rPr>
          <w:rFonts w:hint="cs"/>
          <w:rtl/>
        </w:rPr>
        <w:t xml:space="preserve">ע, </w:t>
      </w:r>
      <w:bookmarkStart w:id="9299" w:name="_ETM_Q19_487609"/>
      <w:bookmarkEnd w:id="9299"/>
      <w:r>
        <w:rPr>
          <w:rFonts w:hint="cs"/>
          <w:rtl/>
        </w:rPr>
        <w:t>מ</w:t>
      </w:r>
      <w:r>
        <w:rPr>
          <w:rtl/>
        </w:rPr>
        <w:t xml:space="preserve">פריעים </w:t>
      </w:r>
      <w:bookmarkStart w:id="9300" w:name="_ETM_Q19_488059"/>
      <w:bookmarkEnd w:id="9300"/>
      <w:r>
        <w:rPr>
          <w:rtl/>
        </w:rPr>
        <w:t>ל</w:t>
      </w:r>
      <w:r>
        <w:rPr>
          <w:rFonts w:hint="cs"/>
          <w:rtl/>
        </w:rPr>
        <w:t>א</w:t>
      </w:r>
      <w:r>
        <w:rPr>
          <w:rtl/>
        </w:rPr>
        <w:t>ו</w:t>
      </w:r>
      <w:r>
        <w:rPr>
          <w:rFonts w:hint="cs"/>
          <w:rtl/>
        </w:rPr>
        <w:t>ר</w:t>
      </w:r>
      <w:r>
        <w:rPr>
          <w:rtl/>
        </w:rPr>
        <w:t xml:space="preserve"> </w:t>
      </w:r>
      <w:bookmarkStart w:id="9301" w:name="_ETM_Q19_488420"/>
      <w:bookmarkEnd w:id="9301"/>
      <w:r>
        <w:rPr>
          <w:rtl/>
        </w:rPr>
        <w:t xml:space="preserve">במלחמה </w:t>
      </w:r>
      <w:bookmarkStart w:id="9302" w:name="_ETM_Q19_488929"/>
      <w:bookmarkEnd w:id="9302"/>
      <w:r>
        <w:rPr>
          <w:rtl/>
        </w:rPr>
        <w:t xml:space="preserve">מול </w:t>
      </w:r>
      <w:bookmarkStart w:id="9303" w:name="_ETM_Q19_489080"/>
      <w:bookmarkEnd w:id="9303"/>
      <w:r>
        <w:rPr>
          <w:rtl/>
        </w:rPr>
        <w:t>החושך</w:t>
      </w:r>
      <w:r>
        <w:rPr>
          <w:rFonts w:hint="cs"/>
          <w:rtl/>
        </w:rPr>
        <w:t>.</w:t>
      </w:r>
    </w:p>
    <w:p w:rsidR="0095411F" w:rsidRDefault="0095411F" w:rsidP="00BD4446">
      <w:pPr>
        <w:rPr>
          <w:rtl/>
        </w:rPr>
      </w:pPr>
      <w:bookmarkStart w:id="9304" w:name="_ETM_Q19_492000"/>
      <w:bookmarkEnd w:id="9304"/>
    </w:p>
    <w:p w:rsidR="0095411F" w:rsidRDefault="0095411F" w:rsidP="00AA2E6F">
      <w:pPr>
        <w:rPr>
          <w:rtl/>
        </w:rPr>
      </w:pPr>
      <w:bookmarkStart w:id="9305" w:name="_ETM_Q19_491450"/>
      <w:bookmarkEnd w:id="9305"/>
      <w:r>
        <w:rPr>
          <w:rtl/>
        </w:rPr>
        <w:t xml:space="preserve">כשהגשתי </w:t>
      </w:r>
      <w:bookmarkStart w:id="9306" w:name="_ETM_Q19_492529"/>
      <w:bookmarkEnd w:id="9306"/>
      <w:r>
        <w:rPr>
          <w:rtl/>
        </w:rPr>
        <w:t xml:space="preserve">את </w:t>
      </w:r>
      <w:bookmarkStart w:id="9307" w:name="_ETM_Q19_492680"/>
      <w:bookmarkEnd w:id="9307"/>
      <w:r>
        <w:rPr>
          <w:rtl/>
        </w:rPr>
        <w:t xml:space="preserve">הצעת </w:t>
      </w:r>
      <w:bookmarkStart w:id="9308" w:name="_ETM_Q19_492980"/>
      <w:bookmarkEnd w:id="9308"/>
      <w:r>
        <w:rPr>
          <w:rtl/>
        </w:rPr>
        <w:t xml:space="preserve">החוק </w:t>
      </w:r>
      <w:bookmarkStart w:id="9309" w:name="_ETM_Q19_493219"/>
      <w:bookmarkEnd w:id="9309"/>
      <w:r>
        <w:rPr>
          <w:rtl/>
        </w:rPr>
        <w:t xml:space="preserve">שלי </w:t>
      </w:r>
      <w:bookmarkStart w:id="9310" w:name="_ETM_Q19_494240"/>
      <w:bookmarkEnd w:id="9310"/>
      <w:r>
        <w:rPr>
          <w:rtl/>
        </w:rPr>
        <w:t xml:space="preserve">למיסוי </w:t>
      </w:r>
      <w:bookmarkStart w:id="9311" w:name="_ETM_Q19_494930"/>
      <w:bookmarkEnd w:id="9311"/>
      <w:r>
        <w:rPr>
          <w:rtl/>
        </w:rPr>
        <w:t xml:space="preserve">כבד </w:t>
      </w:r>
      <w:bookmarkStart w:id="9312" w:name="_ETM_Q19_495869"/>
      <w:bookmarkEnd w:id="9312"/>
      <w:r>
        <w:rPr>
          <w:rtl/>
        </w:rPr>
        <w:t xml:space="preserve">של </w:t>
      </w:r>
      <w:bookmarkStart w:id="9313" w:name="_ETM_Q19_496230"/>
      <w:bookmarkEnd w:id="9313"/>
      <w:r>
        <w:rPr>
          <w:rtl/>
        </w:rPr>
        <w:t xml:space="preserve">כספים </w:t>
      </w:r>
      <w:bookmarkStart w:id="9314" w:name="_ETM_Q19_497589"/>
      <w:bookmarkEnd w:id="9314"/>
      <w:r>
        <w:rPr>
          <w:rtl/>
        </w:rPr>
        <w:t xml:space="preserve">של </w:t>
      </w:r>
      <w:bookmarkStart w:id="9315" w:name="_ETM_Q19_497830"/>
      <w:bookmarkEnd w:id="9315"/>
      <w:r>
        <w:rPr>
          <w:rtl/>
        </w:rPr>
        <w:t xml:space="preserve">מדינות </w:t>
      </w:r>
      <w:bookmarkStart w:id="9316" w:name="_ETM_Q19_498279"/>
      <w:bookmarkEnd w:id="9316"/>
      <w:r>
        <w:rPr>
          <w:rtl/>
        </w:rPr>
        <w:t xml:space="preserve">זרות </w:t>
      </w:r>
      <w:bookmarkStart w:id="9317" w:name="_ETM_Q19_498699"/>
      <w:bookmarkEnd w:id="9317"/>
      <w:r>
        <w:rPr>
          <w:rtl/>
        </w:rPr>
        <w:t xml:space="preserve">לארגוני </w:t>
      </w:r>
      <w:bookmarkStart w:id="9318" w:name="_ETM_Q19_499150"/>
      <w:bookmarkEnd w:id="9318"/>
      <w:r>
        <w:rPr>
          <w:rtl/>
        </w:rPr>
        <w:t>דה-לגיטימציה</w:t>
      </w:r>
      <w:r>
        <w:rPr>
          <w:rFonts w:hint="cs"/>
          <w:rtl/>
        </w:rPr>
        <w:t>,</w:t>
      </w:r>
      <w:r>
        <w:rPr>
          <w:rtl/>
        </w:rPr>
        <w:t xml:space="preserve"> </w:t>
      </w:r>
      <w:bookmarkStart w:id="9319" w:name="_ETM_Q19_500560"/>
      <w:bookmarkEnd w:id="9319"/>
      <w:r>
        <w:rPr>
          <w:rtl/>
        </w:rPr>
        <w:t xml:space="preserve">התנפלו </w:t>
      </w:r>
      <w:bookmarkStart w:id="9320" w:name="_ETM_Q19_501039"/>
      <w:bookmarkEnd w:id="9320"/>
      <w:r>
        <w:rPr>
          <w:rtl/>
        </w:rPr>
        <w:t xml:space="preserve">עליי </w:t>
      </w:r>
      <w:bookmarkStart w:id="9321" w:name="_ETM_Q19_501189"/>
      <w:bookmarkEnd w:id="9321"/>
      <w:r>
        <w:rPr>
          <w:rtl/>
        </w:rPr>
        <w:t xml:space="preserve">שזה </w:t>
      </w:r>
      <w:bookmarkStart w:id="9322" w:name="_ETM_Q19_501400"/>
      <w:bookmarkEnd w:id="9322"/>
      <w:r>
        <w:rPr>
          <w:rtl/>
        </w:rPr>
        <w:t xml:space="preserve">קץ </w:t>
      </w:r>
      <w:bookmarkStart w:id="9323" w:name="_ETM_Q19_501670"/>
      <w:bookmarkEnd w:id="9323"/>
      <w:r>
        <w:rPr>
          <w:rtl/>
        </w:rPr>
        <w:t xml:space="preserve">הדמוקרטיה </w:t>
      </w:r>
      <w:bookmarkStart w:id="9324" w:name="_ETM_Q19_503079"/>
      <w:bookmarkEnd w:id="9324"/>
      <w:r>
        <w:rPr>
          <w:rtl/>
        </w:rPr>
        <w:t xml:space="preserve">ושאני </w:t>
      </w:r>
      <w:bookmarkStart w:id="9325" w:name="_ETM_Q19_503499"/>
      <w:bookmarkEnd w:id="9325"/>
      <w:r>
        <w:rPr>
          <w:rtl/>
        </w:rPr>
        <w:t xml:space="preserve">רודף </w:t>
      </w:r>
      <w:bookmarkStart w:id="9326" w:name="_ETM_Q19_504099"/>
      <w:bookmarkEnd w:id="9326"/>
      <w:r>
        <w:rPr>
          <w:rtl/>
        </w:rPr>
        <w:t xml:space="preserve">ארגוני </w:t>
      </w:r>
      <w:bookmarkStart w:id="9327" w:name="_ETM_Q19_504519"/>
      <w:bookmarkEnd w:id="9327"/>
      <w:r>
        <w:rPr>
          <w:rtl/>
        </w:rPr>
        <w:t xml:space="preserve">זכויות </w:t>
      </w:r>
      <w:bookmarkStart w:id="9328" w:name="_ETM_Q19_504910"/>
      <w:bookmarkEnd w:id="9328"/>
      <w:r>
        <w:rPr>
          <w:rtl/>
        </w:rPr>
        <w:t>אדם</w:t>
      </w:r>
      <w:r>
        <w:rPr>
          <w:rFonts w:hint="cs"/>
          <w:rtl/>
        </w:rPr>
        <w:t>.</w:t>
      </w:r>
      <w:r>
        <w:rPr>
          <w:rtl/>
        </w:rPr>
        <w:t xml:space="preserve"> </w:t>
      </w:r>
      <w:bookmarkStart w:id="9329" w:name="_ETM_Q19_506720"/>
      <w:bookmarkEnd w:id="9329"/>
      <w:r>
        <w:rPr>
          <w:rtl/>
        </w:rPr>
        <w:t>חבריי</w:t>
      </w:r>
      <w:r>
        <w:rPr>
          <w:rFonts w:hint="cs"/>
          <w:rtl/>
        </w:rPr>
        <w:t>,</w:t>
      </w:r>
      <w:r>
        <w:rPr>
          <w:rtl/>
        </w:rPr>
        <w:t xml:space="preserve"> </w:t>
      </w:r>
      <w:bookmarkStart w:id="9330" w:name="_ETM_Q19_508080"/>
      <w:bookmarkEnd w:id="9330"/>
      <w:r>
        <w:rPr>
          <w:rtl/>
        </w:rPr>
        <w:t xml:space="preserve">שימו </w:t>
      </w:r>
      <w:bookmarkStart w:id="9331" w:name="_ETM_Q19_508529"/>
      <w:bookmarkEnd w:id="9331"/>
      <w:r>
        <w:rPr>
          <w:rtl/>
        </w:rPr>
        <w:t>לב</w:t>
      </w:r>
      <w:r>
        <w:rPr>
          <w:rFonts w:hint="cs"/>
          <w:rtl/>
        </w:rPr>
        <w:t>,</w:t>
      </w:r>
      <w:r>
        <w:rPr>
          <w:rtl/>
        </w:rPr>
        <w:t xml:space="preserve"> </w:t>
      </w:r>
      <w:bookmarkStart w:id="9332" w:name="_ETM_Q19_509609"/>
      <w:bookmarkEnd w:id="9332"/>
      <w:r>
        <w:rPr>
          <w:rFonts w:hint="cs"/>
          <w:rtl/>
        </w:rPr>
        <w:t xml:space="preserve">ממש </w:t>
      </w:r>
      <w:r>
        <w:rPr>
          <w:rtl/>
        </w:rPr>
        <w:t xml:space="preserve">בימי </w:t>
      </w:r>
      <w:bookmarkStart w:id="9333" w:name="_ETM_Q19_510060"/>
      <w:bookmarkEnd w:id="9333"/>
      <w:r>
        <w:rPr>
          <w:rtl/>
        </w:rPr>
        <w:t xml:space="preserve">המלחמה </w:t>
      </w:r>
      <w:bookmarkStart w:id="9334" w:name="_ETM_Q19_510689"/>
      <w:bookmarkEnd w:id="9334"/>
      <w:r>
        <w:rPr>
          <w:rtl/>
        </w:rPr>
        <w:t>האלה</w:t>
      </w:r>
      <w:r>
        <w:rPr>
          <w:rFonts w:hint="cs"/>
          <w:rtl/>
        </w:rPr>
        <w:t>,</w:t>
      </w:r>
      <w:r>
        <w:rPr>
          <w:rtl/>
        </w:rPr>
        <w:t xml:space="preserve"> </w:t>
      </w:r>
      <w:bookmarkStart w:id="9335" w:name="_ETM_Q19_512070"/>
      <w:bookmarkEnd w:id="9335"/>
      <w:r>
        <w:rPr>
          <w:rtl/>
        </w:rPr>
        <w:t xml:space="preserve">ארגונים </w:t>
      </w:r>
      <w:bookmarkStart w:id="9336" w:name="_ETM_Q19_512550"/>
      <w:bookmarkEnd w:id="9336"/>
      <w:r>
        <w:rPr>
          <w:rtl/>
        </w:rPr>
        <w:t>ישראלי</w:t>
      </w:r>
      <w:r>
        <w:rPr>
          <w:rFonts w:hint="cs"/>
          <w:rtl/>
        </w:rPr>
        <w:t>י</w:t>
      </w:r>
      <w:r>
        <w:rPr>
          <w:rtl/>
        </w:rPr>
        <w:t xml:space="preserve">ם </w:t>
      </w:r>
      <w:bookmarkStart w:id="9337" w:name="_ETM_Q19_513750"/>
      <w:bookmarkEnd w:id="9337"/>
      <w:r>
        <w:rPr>
          <w:rtl/>
        </w:rPr>
        <w:t xml:space="preserve">שעיקר </w:t>
      </w:r>
      <w:bookmarkStart w:id="9338" w:name="_ETM_Q19_514529"/>
      <w:bookmarkEnd w:id="9338"/>
      <w:r>
        <w:rPr>
          <w:rtl/>
        </w:rPr>
        <w:t xml:space="preserve">מימונם </w:t>
      </w:r>
      <w:bookmarkStart w:id="9339" w:name="_ETM_Q19_515430"/>
      <w:bookmarkEnd w:id="9339"/>
      <w:r>
        <w:rPr>
          <w:rtl/>
        </w:rPr>
        <w:t xml:space="preserve">בידי </w:t>
      </w:r>
      <w:bookmarkStart w:id="9340" w:name="_ETM_Q19_515760"/>
      <w:bookmarkEnd w:id="9340"/>
      <w:r>
        <w:rPr>
          <w:rtl/>
        </w:rPr>
        <w:t xml:space="preserve">מדינות </w:t>
      </w:r>
      <w:bookmarkStart w:id="9341" w:name="_ETM_Q19_516149"/>
      <w:bookmarkEnd w:id="9341"/>
      <w:r>
        <w:rPr>
          <w:rtl/>
        </w:rPr>
        <w:t>זרות</w:t>
      </w:r>
      <w:r>
        <w:rPr>
          <w:rFonts w:hint="cs"/>
          <w:rtl/>
        </w:rPr>
        <w:t>,</w:t>
      </w:r>
      <w:r>
        <w:rPr>
          <w:rtl/>
        </w:rPr>
        <w:t xml:space="preserve"> </w:t>
      </w:r>
      <w:bookmarkStart w:id="9342" w:name="_ETM_Q19_517719"/>
      <w:bookmarkEnd w:id="9342"/>
      <w:r>
        <w:rPr>
          <w:rtl/>
        </w:rPr>
        <w:t xml:space="preserve">עסוקים </w:t>
      </w:r>
      <w:bookmarkStart w:id="9343" w:name="_ETM_Q19_518350"/>
      <w:bookmarkEnd w:id="9343"/>
      <w:r>
        <w:rPr>
          <w:rtl/>
        </w:rPr>
        <w:t>בכביל</w:t>
      </w:r>
      <w:r>
        <w:rPr>
          <w:rFonts w:hint="cs"/>
          <w:rtl/>
        </w:rPr>
        <w:t>ת</w:t>
      </w:r>
      <w:r>
        <w:rPr>
          <w:rtl/>
        </w:rPr>
        <w:t xml:space="preserve"> </w:t>
      </w:r>
      <w:bookmarkStart w:id="9344" w:name="_ETM_Q19_518859"/>
      <w:bookmarkStart w:id="9345" w:name="_ETM_Q19_518949"/>
      <w:bookmarkEnd w:id="9344"/>
      <w:bookmarkEnd w:id="9345"/>
      <w:r>
        <w:rPr>
          <w:rtl/>
        </w:rPr>
        <w:t xml:space="preserve">ידי </w:t>
      </w:r>
      <w:bookmarkStart w:id="9346" w:name="_ETM_Q19_519159"/>
      <w:bookmarkEnd w:id="9346"/>
      <w:r>
        <w:rPr>
          <w:rtl/>
        </w:rPr>
        <w:t>חיילינו</w:t>
      </w:r>
      <w:bookmarkStart w:id="9347" w:name="_ETM_Q19_520890"/>
      <w:bookmarkEnd w:id="9347"/>
      <w:r>
        <w:rPr>
          <w:rFonts w:hint="cs"/>
          <w:rtl/>
        </w:rPr>
        <w:t>, ו</w:t>
      </w:r>
      <w:r>
        <w:rPr>
          <w:rtl/>
        </w:rPr>
        <w:t xml:space="preserve">אני </w:t>
      </w:r>
      <w:bookmarkStart w:id="9348" w:name="_ETM_Q19_521160"/>
      <w:bookmarkEnd w:id="9348"/>
      <w:r>
        <w:rPr>
          <w:rtl/>
        </w:rPr>
        <w:t xml:space="preserve">קורא </w:t>
      </w:r>
      <w:bookmarkStart w:id="9349" w:name="_ETM_Q19_521519"/>
      <w:bookmarkEnd w:id="9349"/>
      <w:r>
        <w:rPr>
          <w:rtl/>
        </w:rPr>
        <w:t>ל</w:t>
      </w:r>
      <w:bookmarkStart w:id="9350" w:name="_ETM_Q19_521699"/>
      <w:bookmarkEnd w:id="9350"/>
      <w:r>
        <w:rPr>
          <w:rtl/>
        </w:rPr>
        <w:t xml:space="preserve">חישוב </w:t>
      </w:r>
      <w:bookmarkStart w:id="9351" w:name="_ETM_Q19_522269"/>
      <w:bookmarkEnd w:id="9351"/>
      <w:r>
        <w:rPr>
          <w:rtl/>
        </w:rPr>
        <w:t xml:space="preserve">מסלול </w:t>
      </w:r>
      <w:bookmarkStart w:id="9352" w:name="_ETM_Q19_522719"/>
      <w:bookmarkEnd w:id="9352"/>
      <w:r>
        <w:rPr>
          <w:rtl/>
        </w:rPr>
        <w:t>מחדש</w:t>
      </w:r>
      <w:r>
        <w:rPr>
          <w:rFonts w:hint="cs"/>
          <w:rtl/>
        </w:rPr>
        <w:t>.</w:t>
      </w:r>
      <w:r>
        <w:rPr>
          <w:rtl/>
        </w:rPr>
        <w:t xml:space="preserve"> </w:t>
      </w:r>
      <w:bookmarkStart w:id="9353" w:name="_ETM_Q19_524750"/>
      <w:bookmarkEnd w:id="9353"/>
      <w:r>
        <w:rPr>
          <w:rtl/>
        </w:rPr>
        <w:t xml:space="preserve">החשיפה </w:t>
      </w:r>
      <w:bookmarkStart w:id="9354" w:name="_ETM_Q19_525380"/>
      <w:bookmarkEnd w:id="9354"/>
      <w:r>
        <w:rPr>
          <w:rtl/>
        </w:rPr>
        <w:t xml:space="preserve">המקוממת </w:t>
      </w:r>
      <w:bookmarkStart w:id="9355" w:name="_ETM_Q19_526460"/>
      <w:bookmarkEnd w:id="9355"/>
      <w:r>
        <w:rPr>
          <w:rFonts w:hint="cs"/>
          <w:rtl/>
        </w:rPr>
        <w:t xml:space="preserve">– נדמה לי </w:t>
      </w:r>
      <w:bookmarkStart w:id="9356" w:name="_ETM_Q19_526730"/>
      <w:bookmarkEnd w:id="9356"/>
      <w:r>
        <w:rPr>
          <w:rtl/>
        </w:rPr>
        <w:t xml:space="preserve">שזה </w:t>
      </w:r>
      <w:bookmarkStart w:id="9357" w:name="_ETM_Q19_526880"/>
      <w:bookmarkEnd w:id="9357"/>
      <w:r>
        <w:rPr>
          <w:rtl/>
        </w:rPr>
        <w:t xml:space="preserve">היה </w:t>
      </w:r>
      <w:bookmarkStart w:id="9358" w:name="_ETM_Q19_526970"/>
      <w:bookmarkEnd w:id="9358"/>
      <w:r>
        <w:rPr>
          <w:rtl/>
        </w:rPr>
        <w:t xml:space="preserve">בערוץ </w:t>
      </w:r>
      <w:bookmarkStart w:id="9359" w:name="_ETM_Q19_527210"/>
      <w:bookmarkEnd w:id="9359"/>
      <w:r>
        <w:rPr>
          <w:rtl/>
        </w:rPr>
        <w:t>14</w:t>
      </w:r>
      <w:r>
        <w:rPr>
          <w:rFonts w:hint="cs"/>
          <w:rtl/>
        </w:rPr>
        <w:t xml:space="preserve"> </w:t>
      </w:r>
      <w:r>
        <w:rPr>
          <w:rFonts w:hint="eastAsia"/>
          <w:rtl/>
        </w:rPr>
        <w:t>–</w:t>
      </w:r>
      <w:r>
        <w:rPr>
          <w:rtl/>
        </w:rPr>
        <w:t xml:space="preserve"> </w:t>
      </w:r>
      <w:bookmarkStart w:id="9360" w:name="_ETM_Q19_528580"/>
      <w:bookmarkEnd w:id="9360"/>
      <w:r>
        <w:rPr>
          <w:rtl/>
        </w:rPr>
        <w:t>כ</w:t>
      </w:r>
      <w:r>
        <w:rPr>
          <w:rFonts w:hint="cs"/>
          <w:rtl/>
        </w:rPr>
        <w:t xml:space="preserve">י שלוש </w:t>
      </w:r>
      <w:bookmarkStart w:id="9361" w:name="_ETM_Q19_529060"/>
      <w:bookmarkEnd w:id="9361"/>
      <w:r>
        <w:rPr>
          <w:rtl/>
        </w:rPr>
        <w:t xml:space="preserve">עמותות </w:t>
      </w:r>
      <w:bookmarkStart w:id="9362" w:name="_ETM_Q19_529450"/>
      <w:bookmarkEnd w:id="9362"/>
      <w:r>
        <w:rPr>
          <w:rtl/>
        </w:rPr>
        <w:t>ישראליות</w:t>
      </w:r>
      <w:r>
        <w:rPr>
          <w:rFonts w:hint="cs"/>
          <w:rtl/>
        </w:rPr>
        <w:t xml:space="preserve"> </w:t>
      </w:r>
      <w:r>
        <w:rPr>
          <w:rtl/>
        </w:rPr>
        <w:t xml:space="preserve">– </w:t>
      </w:r>
      <w:bookmarkStart w:id="9363" w:name="_ETM_Q19_530170"/>
      <w:bookmarkEnd w:id="9363"/>
      <w:r>
        <w:rPr>
          <w:rtl/>
        </w:rPr>
        <w:t>בצלם</w:t>
      </w:r>
      <w:r>
        <w:rPr>
          <w:rFonts w:hint="cs"/>
          <w:rtl/>
        </w:rPr>
        <w:t>, עדאלה ו</w:t>
      </w:r>
      <w:bookmarkStart w:id="9364" w:name="_ETM_Q19_531850"/>
      <w:bookmarkEnd w:id="9364"/>
      <w:r>
        <w:rPr>
          <w:rFonts w:hint="cs"/>
          <w:rtl/>
        </w:rPr>
        <w:t>ה</w:t>
      </w:r>
      <w:r>
        <w:rPr>
          <w:rtl/>
        </w:rPr>
        <w:t xml:space="preserve">וועד </w:t>
      </w:r>
      <w:bookmarkStart w:id="9365" w:name="_ETM_Q19_532180"/>
      <w:bookmarkEnd w:id="9365"/>
      <w:r>
        <w:rPr>
          <w:rtl/>
        </w:rPr>
        <w:t xml:space="preserve">הציבורי </w:t>
      </w:r>
      <w:bookmarkStart w:id="9366" w:name="_ETM_Q19_533080"/>
      <w:bookmarkEnd w:id="9366"/>
      <w:r>
        <w:rPr>
          <w:rtl/>
        </w:rPr>
        <w:t xml:space="preserve">נגד </w:t>
      </w:r>
      <w:bookmarkStart w:id="9367" w:name="_ETM_Q19_533410"/>
      <w:bookmarkEnd w:id="9367"/>
      <w:r>
        <w:rPr>
          <w:rtl/>
        </w:rPr>
        <w:t xml:space="preserve">עינויים </w:t>
      </w:r>
      <w:bookmarkStart w:id="9368" w:name="_ETM_Q19_534649"/>
      <w:bookmarkEnd w:id="9368"/>
      <w:r>
        <w:rPr>
          <w:rFonts w:hint="cs"/>
          <w:rtl/>
        </w:rPr>
        <w:t xml:space="preserve">– </w:t>
      </w:r>
      <w:bookmarkStart w:id="9369" w:name="_ETM_Q19_534000"/>
      <w:bookmarkEnd w:id="9369"/>
      <w:r>
        <w:rPr>
          <w:rtl/>
        </w:rPr>
        <w:t xml:space="preserve">שותפות </w:t>
      </w:r>
      <w:bookmarkStart w:id="9370" w:name="_ETM_Q19_535969"/>
      <w:bookmarkEnd w:id="9370"/>
      <w:r>
        <w:rPr>
          <w:rtl/>
        </w:rPr>
        <w:t xml:space="preserve">לעלילת </w:t>
      </w:r>
      <w:bookmarkStart w:id="9371" w:name="_ETM_Q19_536629"/>
      <w:bookmarkEnd w:id="9371"/>
      <w:r>
        <w:rPr>
          <w:rFonts w:hint="cs"/>
          <w:rtl/>
        </w:rPr>
        <w:t>ה</w:t>
      </w:r>
      <w:r>
        <w:rPr>
          <w:rtl/>
        </w:rPr>
        <w:t xml:space="preserve">דם </w:t>
      </w:r>
      <w:bookmarkStart w:id="9372" w:name="_ETM_Q19_537529"/>
      <w:bookmarkEnd w:id="9372"/>
      <w:r>
        <w:rPr>
          <w:rtl/>
        </w:rPr>
        <w:t xml:space="preserve">של </w:t>
      </w:r>
      <w:bookmarkStart w:id="9373" w:name="_ETM_Q19_537860"/>
      <w:bookmarkEnd w:id="9373"/>
      <w:r>
        <w:rPr>
          <w:rtl/>
        </w:rPr>
        <w:t xml:space="preserve">ארגון </w:t>
      </w:r>
      <w:bookmarkStart w:id="9374" w:name="_ETM_Q19_538339"/>
      <w:bookmarkStart w:id="9375" w:name="_ETM_Q19_538640"/>
      <w:bookmarkEnd w:id="9374"/>
      <w:bookmarkEnd w:id="9375"/>
      <w:r>
        <w:rPr>
          <w:rFonts w:hint="cs"/>
        </w:rPr>
        <w:t>FIDH</w:t>
      </w:r>
      <w:r>
        <w:rPr>
          <w:rFonts w:hint="cs"/>
          <w:rtl/>
        </w:rPr>
        <w:t xml:space="preserve">, </w:t>
      </w:r>
      <w:bookmarkStart w:id="9376" w:name="_ETM_Q19_539839"/>
      <w:bookmarkEnd w:id="9376"/>
      <w:r>
        <w:rPr>
          <w:rtl/>
        </w:rPr>
        <w:t xml:space="preserve">שמאשים </w:t>
      </w:r>
      <w:bookmarkStart w:id="9377" w:name="_ETM_Q19_540440"/>
      <w:bookmarkEnd w:id="9377"/>
      <w:r>
        <w:rPr>
          <w:rtl/>
        </w:rPr>
        <w:t xml:space="preserve">את </w:t>
      </w:r>
      <w:bookmarkStart w:id="9378" w:name="_ETM_Q19_540529"/>
      <w:bookmarkEnd w:id="9378"/>
      <w:r>
        <w:rPr>
          <w:rtl/>
        </w:rPr>
        <w:t xml:space="preserve">ישראל </w:t>
      </w:r>
      <w:bookmarkStart w:id="9379" w:name="_ETM_Q19_540890"/>
      <w:bookmarkEnd w:id="9379"/>
      <w:r>
        <w:rPr>
          <w:rFonts w:hint="cs"/>
          <w:rtl/>
        </w:rPr>
        <w:t>ב</w:t>
      </w:r>
      <w:r>
        <w:rPr>
          <w:rtl/>
        </w:rPr>
        <w:t xml:space="preserve">ביצוע </w:t>
      </w:r>
      <w:bookmarkStart w:id="9380" w:name="_ETM_Q19_541339"/>
      <w:bookmarkEnd w:id="9380"/>
      <w:r>
        <w:rPr>
          <w:rtl/>
        </w:rPr>
        <w:t xml:space="preserve">ג'נוסייד </w:t>
      </w:r>
      <w:bookmarkStart w:id="9381" w:name="_ETM_Q19_542059"/>
      <w:bookmarkEnd w:id="9381"/>
      <w:r>
        <w:rPr>
          <w:rtl/>
        </w:rPr>
        <w:t>בעזה</w:t>
      </w:r>
      <w:r>
        <w:rPr>
          <w:rFonts w:hint="cs"/>
          <w:rtl/>
        </w:rPr>
        <w:t>,</w:t>
      </w:r>
      <w:r>
        <w:rPr>
          <w:rtl/>
        </w:rPr>
        <w:t xml:space="preserve"> </w:t>
      </w:r>
      <w:bookmarkStart w:id="9382" w:name="_ETM_Q19_543769"/>
      <w:bookmarkEnd w:id="9382"/>
      <w:r>
        <w:rPr>
          <w:rtl/>
        </w:rPr>
        <w:t>שקור</w:t>
      </w:r>
      <w:r>
        <w:rPr>
          <w:rFonts w:hint="cs"/>
          <w:rtl/>
        </w:rPr>
        <w:t>א</w:t>
      </w:r>
      <w:r>
        <w:rPr>
          <w:rtl/>
        </w:rPr>
        <w:t xml:space="preserve"> </w:t>
      </w:r>
      <w:bookmarkStart w:id="9383" w:name="_ETM_Q19_544790"/>
      <w:bookmarkEnd w:id="9383"/>
      <w:r>
        <w:rPr>
          <w:rFonts w:hint="cs"/>
          <w:rtl/>
        </w:rPr>
        <w:t>ל</w:t>
      </w:r>
      <w:r>
        <w:rPr>
          <w:rtl/>
        </w:rPr>
        <w:t xml:space="preserve">נתק </w:t>
      </w:r>
      <w:bookmarkStart w:id="9384" w:name="_ETM_Q19_545360"/>
      <w:bookmarkEnd w:id="9384"/>
      <w:r>
        <w:rPr>
          <w:rtl/>
        </w:rPr>
        <w:t xml:space="preserve">קשר </w:t>
      </w:r>
      <w:bookmarkStart w:id="9385" w:name="_ETM_Q19_545720"/>
      <w:bookmarkEnd w:id="9385"/>
      <w:r>
        <w:rPr>
          <w:rtl/>
        </w:rPr>
        <w:t xml:space="preserve">עם </w:t>
      </w:r>
      <w:bookmarkStart w:id="9386" w:name="_ETM_Q19_545810"/>
      <w:bookmarkEnd w:id="9386"/>
      <w:r>
        <w:rPr>
          <w:rtl/>
        </w:rPr>
        <w:t xml:space="preserve">ישראל </w:t>
      </w:r>
      <w:bookmarkStart w:id="9387" w:name="_ETM_Q19_547570"/>
      <w:bookmarkEnd w:id="9387"/>
      <w:r w:rsidR="00AA2E6F">
        <w:rPr>
          <w:rFonts w:hint="cs"/>
          <w:rtl/>
        </w:rPr>
        <w:t xml:space="preserve">– </w:t>
      </w:r>
      <w:r>
        <w:rPr>
          <w:rtl/>
        </w:rPr>
        <w:t xml:space="preserve">אלה </w:t>
      </w:r>
      <w:bookmarkStart w:id="9388" w:name="_ETM_Q19_547960"/>
      <w:bookmarkEnd w:id="9388"/>
      <w:r>
        <w:rPr>
          <w:rtl/>
        </w:rPr>
        <w:t xml:space="preserve">לא </w:t>
      </w:r>
      <w:bookmarkStart w:id="9389" w:name="_ETM_Q19_548140"/>
      <w:bookmarkEnd w:id="9389"/>
      <w:r>
        <w:rPr>
          <w:rtl/>
        </w:rPr>
        <w:t xml:space="preserve">ארגוני </w:t>
      </w:r>
      <w:bookmarkStart w:id="9390" w:name="_ETM_Q19_548590"/>
      <w:bookmarkEnd w:id="9390"/>
      <w:r>
        <w:rPr>
          <w:rtl/>
        </w:rPr>
        <w:t xml:space="preserve">זכויות </w:t>
      </w:r>
      <w:bookmarkStart w:id="9391" w:name="_ETM_Q19_548980"/>
      <w:bookmarkEnd w:id="9391"/>
      <w:r>
        <w:rPr>
          <w:rtl/>
        </w:rPr>
        <w:t>אדם</w:t>
      </w:r>
      <w:r>
        <w:rPr>
          <w:rFonts w:hint="cs"/>
          <w:rtl/>
        </w:rPr>
        <w:t>,</w:t>
      </w:r>
      <w:r>
        <w:rPr>
          <w:rtl/>
        </w:rPr>
        <w:t xml:space="preserve"> </w:t>
      </w:r>
      <w:bookmarkStart w:id="9392" w:name="_ETM_Q19_550060"/>
      <w:bookmarkEnd w:id="9392"/>
      <w:r>
        <w:rPr>
          <w:rtl/>
        </w:rPr>
        <w:t xml:space="preserve">אלה </w:t>
      </w:r>
      <w:bookmarkStart w:id="9393" w:name="_ETM_Q19_550570"/>
      <w:bookmarkEnd w:id="9393"/>
      <w:r>
        <w:rPr>
          <w:rtl/>
        </w:rPr>
        <w:t xml:space="preserve">ארגוני </w:t>
      </w:r>
      <w:bookmarkStart w:id="9394" w:name="_ETM_Q19_551020"/>
      <w:bookmarkEnd w:id="9394"/>
      <w:r>
        <w:rPr>
          <w:rtl/>
        </w:rPr>
        <w:t xml:space="preserve">זכויות </w:t>
      </w:r>
      <w:bookmarkStart w:id="9395" w:name="_ETM_Q19_551470"/>
      <w:bookmarkEnd w:id="9395"/>
      <w:r>
        <w:rPr>
          <w:rtl/>
        </w:rPr>
        <w:t>הטרוריסט</w:t>
      </w:r>
      <w:r>
        <w:rPr>
          <w:rFonts w:hint="cs"/>
          <w:rtl/>
        </w:rPr>
        <w:t>.</w:t>
      </w:r>
      <w:r>
        <w:rPr>
          <w:rtl/>
        </w:rPr>
        <w:t xml:space="preserve"> </w:t>
      </w:r>
      <w:bookmarkStart w:id="9396" w:name="_ETM_Q19_553409"/>
      <w:bookmarkEnd w:id="9396"/>
      <w:r>
        <w:rPr>
          <w:rFonts w:hint="cs"/>
          <w:rtl/>
        </w:rPr>
        <w:t>עלילות דם</w:t>
      </w:r>
      <w:r>
        <w:rPr>
          <w:rtl/>
        </w:rPr>
        <w:t xml:space="preserve"> </w:t>
      </w:r>
      <w:bookmarkStart w:id="9397" w:name="_ETM_Q19_555029"/>
      <w:bookmarkEnd w:id="9397"/>
      <w:r>
        <w:rPr>
          <w:rtl/>
        </w:rPr>
        <w:t xml:space="preserve">תחת </w:t>
      </w:r>
      <w:bookmarkStart w:id="9398" w:name="_ETM_Q19_555450"/>
      <w:bookmarkEnd w:id="9398"/>
      <w:r>
        <w:rPr>
          <w:rtl/>
        </w:rPr>
        <w:t xml:space="preserve">המעטה </w:t>
      </w:r>
      <w:bookmarkStart w:id="9399" w:name="_ETM_Q19_555930"/>
      <w:bookmarkEnd w:id="9399"/>
      <w:r>
        <w:rPr>
          <w:rtl/>
        </w:rPr>
        <w:t xml:space="preserve">המוסרי </w:t>
      </w:r>
      <w:bookmarkStart w:id="9400" w:name="_ETM_Q19_556620"/>
      <w:bookmarkEnd w:id="9400"/>
      <w:r>
        <w:rPr>
          <w:rtl/>
        </w:rPr>
        <w:t xml:space="preserve">כביכול </w:t>
      </w:r>
      <w:bookmarkStart w:id="9401" w:name="_ETM_Q19_557310"/>
      <w:bookmarkEnd w:id="9401"/>
      <w:r>
        <w:rPr>
          <w:rtl/>
        </w:rPr>
        <w:t xml:space="preserve">של </w:t>
      </w:r>
      <w:bookmarkStart w:id="9402" w:name="_ETM_Q19_557550"/>
      <w:bookmarkEnd w:id="9402"/>
      <w:r>
        <w:rPr>
          <w:rtl/>
        </w:rPr>
        <w:t xml:space="preserve">דאגה </w:t>
      </w:r>
      <w:bookmarkStart w:id="9403" w:name="_ETM_Q19_558090"/>
      <w:bookmarkEnd w:id="9403"/>
      <w:r>
        <w:rPr>
          <w:rtl/>
        </w:rPr>
        <w:t xml:space="preserve">לזכויות </w:t>
      </w:r>
      <w:bookmarkStart w:id="9404" w:name="_ETM_Q19_558750"/>
      <w:bookmarkEnd w:id="9404"/>
      <w:r>
        <w:rPr>
          <w:rtl/>
        </w:rPr>
        <w:t xml:space="preserve">אדם </w:t>
      </w:r>
      <w:bookmarkStart w:id="9405" w:name="_ETM_Q19_559779"/>
      <w:bookmarkEnd w:id="9405"/>
      <w:r>
        <w:rPr>
          <w:rtl/>
        </w:rPr>
        <w:t>מייצר</w:t>
      </w:r>
      <w:r>
        <w:rPr>
          <w:rFonts w:hint="cs"/>
          <w:rtl/>
        </w:rPr>
        <w:t>ות</w:t>
      </w:r>
      <w:r>
        <w:rPr>
          <w:rtl/>
        </w:rPr>
        <w:t xml:space="preserve"> </w:t>
      </w:r>
      <w:bookmarkStart w:id="9406" w:name="_ETM_Q19_560350"/>
      <w:bookmarkStart w:id="9407" w:name="_ETM_Q19_560470"/>
      <w:bookmarkEnd w:id="9406"/>
      <w:bookmarkEnd w:id="9407"/>
      <w:r>
        <w:rPr>
          <w:rtl/>
        </w:rPr>
        <w:t xml:space="preserve">לחץ </w:t>
      </w:r>
      <w:bookmarkStart w:id="9408" w:name="_ETM_Q19_560740"/>
      <w:bookmarkEnd w:id="9408"/>
      <w:r>
        <w:rPr>
          <w:rtl/>
        </w:rPr>
        <w:t>בי</w:t>
      </w:r>
      <w:r>
        <w:rPr>
          <w:rFonts w:hint="cs"/>
          <w:rtl/>
        </w:rPr>
        <w:t xml:space="preserve">ן-לאומי, </w:t>
      </w:r>
      <w:bookmarkStart w:id="9409" w:name="_ETM_Q19_561670"/>
      <w:bookmarkEnd w:id="9409"/>
      <w:r>
        <w:rPr>
          <w:rFonts w:hint="cs"/>
          <w:rtl/>
        </w:rPr>
        <w:t>כ</w:t>
      </w:r>
      <w:r>
        <w:rPr>
          <w:rtl/>
        </w:rPr>
        <w:t>ובל</w:t>
      </w:r>
      <w:r>
        <w:rPr>
          <w:rFonts w:hint="cs"/>
          <w:rtl/>
        </w:rPr>
        <w:t>ות</w:t>
      </w:r>
      <w:r>
        <w:rPr>
          <w:rtl/>
        </w:rPr>
        <w:t xml:space="preserve"> </w:t>
      </w:r>
      <w:bookmarkStart w:id="9410" w:name="_ETM_Q19_562090"/>
      <w:bookmarkEnd w:id="9410"/>
      <w:r>
        <w:rPr>
          <w:rFonts w:hint="cs"/>
          <w:rtl/>
        </w:rPr>
        <w:t xml:space="preserve">את ידי </w:t>
      </w:r>
      <w:bookmarkStart w:id="9411" w:name="_ETM_Q19_562390"/>
      <w:bookmarkEnd w:id="9411"/>
      <w:r>
        <w:rPr>
          <w:rtl/>
        </w:rPr>
        <w:t xml:space="preserve">כוחות </w:t>
      </w:r>
      <w:bookmarkStart w:id="9412" w:name="_ETM_Q19_562690"/>
      <w:bookmarkEnd w:id="9412"/>
      <w:r>
        <w:rPr>
          <w:rtl/>
        </w:rPr>
        <w:t>הביטחון</w:t>
      </w:r>
      <w:r>
        <w:rPr>
          <w:rFonts w:hint="cs"/>
          <w:rtl/>
        </w:rPr>
        <w:t>,</w:t>
      </w:r>
      <w:r>
        <w:rPr>
          <w:rtl/>
        </w:rPr>
        <w:t xml:space="preserve"> </w:t>
      </w:r>
      <w:bookmarkStart w:id="9413" w:name="_ETM_Q19_563560"/>
      <w:bookmarkEnd w:id="9413"/>
      <w:r>
        <w:rPr>
          <w:rtl/>
        </w:rPr>
        <w:t>מסכ</w:t>
      </w:r>
      <w:r>
        <w:rPr>
          <w:rFonts w:hint="cs"/>
          <w:rtl/>
        </w:rPr>
        <w:t>נות</w:t>
      </w:r>
      <w:r>
        <w:rPr>
          <w:rtl/>
        </w:rPr>
        <w:t xml:space="preserve"> </w:t>
      </w:r>
      <w:bookmarkStart w:id="9414" w:name="_ETM_Q19_564279"/>
      <w:bookmarkEnd w:id="9414"/>
      <w:r>
        <w:rPr>
          <w:rtl/>
        </w:rPr>
        <w:t xml:space="preserve">את </w:t>
      </w:r>
      <w:bookmarkStart w:id="9415" w:name="_ETM_Q19_564370"/>
      <w:bookmarkEnd w:id="9415"/>
      <w:r>
        <w:rPr>
          <w:rtl/>
        </w:rPr>
        <w:t xml:space="preserve">חיילינו </w:t>
      </w:r>
      <w:bookmarkStart w:id="9416" w:name="_ETM_Q19_565420"/>
      <w:bookmarkEnd w:id="9416"/>
      <w:r>
        <w:rPr>
          <w:rtl/>
        </w:rPr>
        <w:t xml:space="preserve">ואף </w:t>
      </w:r>
      <w:bookmarkStart w:id="9417" w:name="_ETM_Q19_566260"/>
      <w:bookmarkEnd w:id="9417"/>
      <w:r>
        <w:rPr>
          <w:rtl/>
        </w:rPr>
        <w:t xml:space="preserve">את </w:t>
      </w:r>
      <w:bookmarkStart w:id="9418" w:name="_ETM_Q19_566470"/>
      <w:bookmarkEnd w:id="9418"/>
      <w:r>
        <w:rPr>
          <w:rtl/>
        </w:rPr>
        <w:t xml:space="preserve">המערכה </w:t>
      </w:r>
      <w:bookmarkStart w:id="9419" w:name="_ETM_Q19_567130"/>
      <w:bookmarkEnd w:id="9419"/>
      <w:r>
        <w:rPr>
          <w:rtl/>
        </w:rPr>
        <w:t xml:space="preserve">כולה </w:t>
      </w:r>
      <w:bookmarkStart w:id="9420" w:name="_ETM_Q19_568319"/>
      <w:bookmarkEnd w:id="9420"/>
      <w:r>
        <w:rPr>
          <w:rtl/>
        </w:rPr>
        <w:t xml:space="preserve">במלחמה </w:t>
      </w:r>
      <w:bookmarkStart w:id="9421" w:name="_ETM_Q19_569009"/>
      <w:bookmarkEnd w:id="9421"/>
      <w:r>
        <w:rPr>
          <w:rtl/>
        </w:rPr>
        <w:t xml:space="preserve">מול </w:t>
      </w:r>
      <w:bookmarkStart w:id="9422" w:name="_ETM_Q19_569219"/>
      <w:bookmarkEnd w:id="9422"/>
      <w:r>
        <w:rPr>
          <w:rtl/>
        </w:rPr>
        <w:t>ה</w:t>
      </w:r>
      <w:r>
        <w:rPr>
          <w:rFonts w:hint="cs"/>
          <w:rtl/>
        </w:rPr>
        <w:t>שטן</w:t>
      </w:r>
      <w:r>
        <w:rPr>
          <w:rtl/>
        </w:rPr>
        <w:t xml:space="preserve"> </w:t>
      </w:r>
      <w:bookmarkStart w:id="9423" w:name="_ETM_Q19_569670"/>
      <w:bookmarkEnd w:id="9423"/>
      <w:r>
        <w:rPr>
          <w:rtl/>
        </w:rPr>
        <w:t xml:space="preserve">הנאצי </w:t>
      </w:r>
      <w:bookmarkStart w:id="9424" w:name="_ETM_Q19_570119"/>
      <w:bookmarkEnd w:id="9424"/>
      <w:r>
        <w:rPr>
          <w:rtl/>
        </w:rPr>
        <w:t>בעזה</w:t>
      </w:r>
      <w:r>
        <w:rPr>
          <w:rFonts w:hint="cs"/>
          <w:rtl/>
        </w:rPr>
        <w:t xml:space="preserve">. זה </w:t>
      </w:r>
      <w:bookmarkStart w:id="9425" w:name="_ETM_Q19_571929"/>
      <w:bookmarkEnd w:id="9425"/>
      <w:r>
        <w:rPr>
          <w:rtl/>
        </w:rPr>
        <w:t xml:space="preserve">בדיוק </w:t>
      </w:r>
      <w:bookmarkStart w:id="9426" w:name="_ETM_Q19_573189"/>
      <w:bookmarkEnd w:id="9426"/>
      <w:r>
        <w:rPr>
          <w:rtl/>
        </w:rPr>
        <w:t xml:space="preserve">מה </w:t>
      </w:r>
      <w:bookmarkStart w:id="9427" w:name="_ETM_Q19_573459"/>
      <w:bookmarkEnd w:id="9427"/>
      <w:r>
        <w:rPr>
          <w:rtl/>
        </w:rPr>
        <w:t xml:space="preserve">שהשטן </w:t>
      </w:r>
      <w:bookmarkStart w:id="9428" w:name="_ETM_Q19_574359"/>
      <w:bookmarkEnd w:id="9428"/>
      <w:r>
        <w:rPr>
          <w:rtl/>
        </w:rPr>
        <w:t xml:space="preserve">הנאצי </w:t>
      </w:r>
      <w:bookmarkStart w:id="9429" w:name="_ETM_Q19_575079"/>
      <w:bookmarkEnd w:id="9429"/>
      <w:r>
        <w:rPr>
          <w:rtl/>
        </w:rPr>
        <w:t>צריך</w:t>
      </w:r>
      <w:r>
        <w:rPr>
          <w:rFonts w:hint="cs"/>
          <w:rtl/>
        </w:rPr>
        <w:t>.</w:t>
      </w:r>
      <w:r>
        <w:rPr>
          <w:rtl/>
        </w:rPr>
        <w:t xml:space="preserve"> </w:t>
      </w:r>
      <w:bookmarkStart w:id="9430" w:name="_ETM_Q19_576420"/>
      <w:bookmarkEnd w:id="9430"/>
      <w:r>
        <w:rPr>
          <w:rtl/>
        </w:rPr>
        <w:t xml:space="preserve">ואני </w:t>
      </w:r>
      <w:bookmarkStart w:id="9431" w:name="_ETM_Q19_576690"/>
      <w:bookmarkEnd w:id="9431"/>
      <w:r>
        <w:rPr>
          <w:rtl/>
        </w:rPr>
        <w:t xml:space="preserve">מדגיש </w:t>
      </w:r>
      <w:bookmarkStart w:id="9432" w:name="_ETM_Q19_577050"/>
      <w:bookmarkEnd w:id="9432"/>
      <w:r>
        <w:rPr>
          <w:rtl/>
        </w:rPr>
        <w:t>שוב</w:t>
      </w:r>
      <w:r>
        <w:rPr>
          <w:rFonts w:hint="cs"/>
          <w:rtl/>
        </w:rPr>
        <w:t>:</w:t>
      </w:r>
      <w:r>
        <w:rPr>
          <w:rtl/>
        </w:rPr>
        <w:t xml:space="preserve"> </w:t>
      </w:r>
      <w:bookmarkStart w:id="9433" w:name="_ETM_Q19_577260"/>
      <w:bookmarkEnd w:id="9433"/>
      <w:r>
        <w:rPr>
          <w:rtl/>
        </w:rPr>
        <w:t xml:space="preserve">העמותות </w:t>
      </w:r>
      <w:bookmarkStart w:id="9434" w:name="_ETM_Q19_577830"/>
      <w:bookmarkEnd w:id="9434"/>
      <w:r>
        <w:rPr>
          <w:rtl/>
        </w:rPr>
        <w:t xml:space="preserve">האלה </w:t>
      </w:r>
      <w:bookmarkStart w:id="9435" w:name="_ETM_Q19_578040"/>
      <w:bookmarkEnd w:id="9435"/>
      <w:r>
        <w:rPr>
          <w:rtl/>
        </w:rPr>
        <w:t xml:space="preserve">לא </w:t>
      </w:r>
      <w:bookmarkStart w:id="9436" w:name="_ETM_Q19_578159"/>
      <w:bookmarkEnd w:id="9436"/>
      <w:r>
        <w:rPr>
          <w:rtl/>
        </w:rPr>
        <w:t xml:space="preserve">מייצגות </w:t>
      </w:r>
      <w:bookmarkStart w:id="9437" w:name="_ETM_Q19_578760"/>
      <w:bookmarkEnd w:id="9437"/>
      <w:r>
        <w:rPr>
          <w:rtl/>
        </w:rPr>
        <w:t xml:space="preserve">את </w:t>
      </w:r>
      <w:bookmarkStart w:id="9438" w:name="_ETM_Q19_578850"/>
      <w:bookmarkEnd w:id="9438"/>
      <w:r>
        <w:rPr>
          <w:rtl/>
        </w:rPr>
        <w:t xml:space="preserve">החברה </w:t>
      </w:r>
      <w:bookmarkStart w:id="9439" w:name="_ETM_Q19_579270"/>
      <w:bookmarkEnd w:id="9439"/>
      <w:r>
        <w:rPr>
          <w:rtl/>
        </w:rPr>
        <w:t>הישראלית</w:t>
      </w:r>
      <w:bookmarkStart w:id="9440" w:name="_ETM_Q19_580509"/>
      <w:bookmarkEnd w:id="9440"/>
      <w:r>
        <w:rPr>
          <w:rFonts w:hint="cs"/>
          <w:rtl/>
        </w:rPr>
        <w:t xml:space="preserve">. </w:t>
      </w:r>
      <w:r>
        <w:rPr>
          <w:rtl/>
        </w:rPr>
        <w:t xml:space="preserve">העמותות </w:t>
      </w:r>
      <w:bookmarkStart w:id="9441" w:name="_ETM_Q19_581079"/>
      <w:bookmarkEnd w:id="9441"/>
      <w:r>
        <w:rPr>
          <w:rtl/>
        </w:rPr>
        <w:t xml:space="preserve">האלה </w:t>
      </w:r>
      <w:bookmarkStart w:id="9442" w:name="_ETM_Q19_581350"/>
      <w:bookmarkEnd w:id="9442"/>
      <w:r>
        <w:rPr>
          <w:rtl/>
        </w:rPr>
        <w:t xml:space="preserve">ממומנות </w:t>
      </w:r>
      <w:bookmarkStart w:id="9443" w:name="_ETM_Q19_582339"/>
      <w:bookmarkEnd w:id="9443"/>
      <w:r>
        <w:rPr>
          <w:rtl/>
        </w:rPr>
        <w:t>ע</w:t>
      </w:r>
      <w:r>
        <w:rPr>
          <w:rFonts w:hint="cs"/>
          <w:rtl/>
        </w:rPr>
        <w:t>ל ידי</w:t>
      </w:r>
      <w:r>
        <w:rPr>
          <w:rtl/>
        </w:rPr>
        <w:t xml:space="preserve"> </w:t>
      </w:r>
      <w:bookmarkStart w:id="9444" w:name="_ETM_Q19_582850"/>
      <w:bookmarkEnd w:id="9444"/>
      <w:r>
        <w:rPr>
          <w:rtl/>
        </w:rPr>
        <w:t xml:space="preserve">מדינות </w:t>
      </w:r>
      <w:bookmarkStart w:id="9445" w:name="_ETM_Q19_583479"/>
      <w:bookmarkEnd w:id="9445"/>
      <w:r>
        <w:rPr>
          <w:rtl/>
        </w:rPr>
        <w:t xml:space="preserve">זרות </w:t>
      </w:r>
      <w:bookmarkStart w:id="9446" w:name="_ETM_Q19_583960"/>
      <w:bookmarkEnd w:id="9446"/>
      <w:r>
        <w:rPr>
          <w:rtl/>
        </w:rPr>
        <w:t xml:space="preserve">ומייצגות </w:t>
      </w:r>
      <w:bookmarkStart w:id="9447" w:name="_ETM_Q19_584439"/>
      <w:bookmarkEnd w:id="9447"/>
      <w:r>
        <w:rPr>
          <w:rtl/>
        </w:rPr>
        <w:t xml:space="preserve">אינטרסים </w:t>
      </w:r>
      <w:bookmarkStart w:id="9448" w:name="_ETM_Q19_585159"/>
      <w:bookmarkEnd w:id="9448"/>
      <w:r>
        <w:rPr>
          <w:rtl/>
        </w:rPr>
        <w:t>זרים</w:t>
      </w:r>
      <w:r>
        <w:rPr>
          <w:rFonts w:hint="cs"/>
          <w:rtl/>
        </w:rPr>
        <w:t>.</w:t>
      </w:r>
      <w:r>
        <w:rPr>
          <w:rtl/>
        </w:rPr>
        <w:t xml:space="preserve"> </w:t>
      </w:r>
      <w:bookmarkStart w:id="9449" w:name="_ETM_Q19_586930"/>
      <w:bookmarkEnd w:id="9449"/>
    </w:p>
    <w:p w:rsidR="0095411F" w:rsidRDefault="0095411F" w:rsidP="00BD4446">
      <w:pPr>
        <w:rPr>
          <w:rtl/>
        </w:rPr>
      </w:pPr>
    </w:p>
    <w:p w:rsidR="0095411F" w:rsidRDefault="0095411F" w:rsidP="00BD4446">
      <w:pPr>
        <w:rPr>
          <w:rtl/>
        </w:rPr>
      </w:pPr>
      <w:r>
        <w:rPr>
          <w:rtl/>
        </w:rPr>
        <w:t>אל</w:t>
      </w:r>
      <w:r>
        <w:rPr>
          <w:rFonts w:hint="cs"/>
          <w:rtl/>
        </w:rPr>
        <w:t>ה</w:t>
      </w:r>
      <w:r>
        <w:rPr>
          <w:rtl/>
        </w:rPr>
        <w:t xml:space="preserve"> </w:t>
      </w:r>
      <w:bookmarkStart w:id="9450" w:name="_ETM_Q19_587140"/>
      <w:bookmarkEnd w:id="9450"/>
      <w:r>
        <w:rPr>
          <w:rtl/>
        </w:rPr>
        <w:t xml:space="preserve">עמותות </w:t>
      </w:r>
      <w:bookmarkStart w:id="9451" w:name="_ETM_Q19_587560"/>
      <w:bookmarkEnd w:id="9451"/>
      <w:r>
        <w:rPr>
          <w:rFonts w:hint="cs"/>
          <w:rtl/>
        </w:rPr>
        <w:t>ש</w:t>
      </w:r>
      <w:r>
        <w:rPr>
          <w:rtl/>
        </w:rPr>
        <w:t xml:space="preserve">גם </w:t>
      </w:r>
      <w:bookmarkStart w:id="9452" w:name="_ETM_Q19_587740"/>
      <w:bookmarkEnd w:id="9452"/>
      <w:r>
        <w:rPr>
          <w:rtl/>
        </w:rPr>
        <w:t xml:space="preserve">מייצרות </w:t>
      </w:r>
      <w:bookmarkStart w:id="9453" w:name="_ETM_Q19_588369"/>
      <w:bookmarkEnd w:id="9453"/>
      <w:r>
        <w:rPr>
          <w:rtl/>
        </w:rPr>
        <w:t xml:space="preserve">את </w:t>
      </w:r>
      <w:bookmarkStart w:id="9454" w:name="_ETM_Q19_588430"/>
      <w:bookmarkEnd w:id="9454"/>
      <w:r>
        <w:rPr>
          <w:rtl/>
        </w:rPr>
        <w:t xml:space="preserve">קמפיין </w:t>
      </w:r>
      <w:bookmarkStart w:id="9455" w:name="_ETM_Q19_588790"/>
      <w:bookmarkStart w:id="9456" w:name="_ETM_Q19_589330"/>
      <w:bookmarkEnd w:id="9455"/>
      <w:bookmarkEnd w:id="9456"/>
      <w:r>
        <w:rPr>
          <w:rtl/>
        </w:rPr>
        <w:t xml:space="preserve">אלימות </w:t>
      </w:r>
      <w:bookmarkStart w:id="9457" w:name="_ETM_Q19_589960"/>
      <w:bookmarkEnd w:id="9457"/>
      <w:r>
        <w:rPr>
          <w:rtl/>
        </w:rPr>
        <w:t>המתנחלים</w:t>
      </w:r>
      <w:bookmarkStart w:id="9458" w:name="_ETM_Q19_591400"/>
      <w:bookmarkEnd w:id="9458"/>
      <w:r>
        <w:rPr>
          <w:rFonts w:hint="cs"/>
          <w:rtl/>
        </w:rPr>
        <w:t xml:space="preserve"> </w:t>
      </w:r>
      <w:bookmarkStart w:id="9459" w:name="_ETM_Q19_593000"/>
      <w:bookmarkEnd w:id="9459"/>
      <w:r>
        <w:rPr>
          <w:rFonts w:hint="eastAsia"/>
          <w:rtl/>
        </w:rPr>
        <w:t xml:space="preserve">– </w:t>
      </w:r>
      <w:r>
        <w:rPr>
          <w:rtl/>
        </w:rPr>
        <w:t xml:space="preserve">לוקחים </w:t>
      </w:r>
      <w:bookmarkStart w:id="9460" w:name="_ETM_Q19_592000"/>
      <w:bookmarkEnd w:id="9460"/>
      <w:r>
        <w:rPr>
          <w:rFonts w:hint="cs"/>
          <w:rtl/>
        </w:rPr>
        <w:t xml:space="preserve">איזה </w:t>
      </w:r>
      <w:bookmarkStart w:id="9461" w:name="_ETM_Q19_592700"/>
      <w:bookmarkStart w:id="9462" w:name="_ETM_Q19_593630"/>
      <w:bookmarkStart w:id="9463" w:name="_ETM_Q19_594469"/>
      <w:bookmarkEnd w:id="9461"/>
      <w:bookmarkEnd w:id="9462"/>
      <w:bookmarkEnd w:id="9463"/>
      <w:r>
        <w:rPr>
          <w:rtl/>
        </w:rPr>
        <w:t xml:space="preserve">אירועים </w:t>
      </w:r>
      <w:bookmarkStart w:id="9464" w:name="_ETM_Q19_594950"/>
      <w:bookmarkEnd w:id="9464"/>
      <w:r>
        <w:rPr>
          <w:rtl/>
        </w:rPr>
        <w:t xml:space="preserve">לא </w:t>
      </w:r>
      <w:bookmarkStart w:id="9465" w:name="_ETM_Q19_595039"/>
      <w:bookmarkEnd w:id="9465"/>
      <w:r>
        <w:rPr>
          <w:rtl/>
        </w:rPr>
        <w:t xml:space="preserve">קיימים </w:t>
      </w:r>
      <w:bookmarkStart w:id="9466" w:name="_ETM_Q19_595789"/>
      <w:bookmarkEnd w:id="9466"/>
      <w:r>
        <w:rPr>
          <w:rtl/>
        </w:rPr>
        <w:t xml:space="preserve">ומייצרים </w:t>
      </w:r>
      <w:bookmarkStart w:id="9467" w:name="_ETM_Q19_596329"/>
      <w:bookmarkStart w:id="9468" w:name="_ETM_Q19_596479"/>
      <w:bookmarkEnd w:id="9467"/>
      <w:bookmarkEnd w:id="9468"/>
      <w:r>
        <w:rPr>
          <w:rtl/>
        </w:rPr>
        <w:t xml:space="preserve">כביכול </w:t>
      </w:r>
      <w:bookmarkStart w:id="9469" w:name="_ETM_Q19_596929"/>
      <w:bookmarkEnd w:id="9469"/>
      <w:r>
        <w:rPr>
          <w:rtl/>
        </w:rPr>
        <w:t>תופעה</w:t>
      </w:r>
      <w:r>
        <w:rPr>
          <w:rFonts w:hint="cs"/>
          <w:rtl/>
        </w:rPr>
        <w:t xml:space="preserve"> </w:t>
      </w:r>
      <w:bookmarkStart w:id="9470" w:name="_ETM_Q19_598390"/>
      <w:bookmarkStart w:id="9471" w:name="_ETM_Q19_599079"/>
      <w:bookmarkEnd w:id="9470"/>
      <w:bookmarkEnd w:id="9471"/>
      <w:r>
        <w:rPr>
          <w:rtl/>
        </w:rPr>
        <w:t xml:space="preserve">כדי </w:t>
      </w:r>
      <w:bookmarkStart w:id="9472" w:name="_ETM_Q19_599259"/>
      <w:bookmarkEnd w:id="9472"/>
      <w:r>
        <w:rPr>
          <w:rtl/>
        </w:rPr>
        <w:t xml:space="preserve">לייצר </w:t>
      </w:r>
      <w:bookmarkStart w:id="9473" w:name="_ETM_Q19_599529"/>
      <w:bookmarkEnd w:id="9473"/>
      <w:r>
        <w:rPr>
          <w:rtl/>
        </w:rPr>
        <w:t xml:space="preserve">כביכול </w:t>
      </w:r>
      <w:bookmarkStart w:id="9474" w:name="_ETM_Q19_599979"/>
      <w:bookmarkEnd w:id="9474"/>
      <w:r>
        <w:rPr>
          <w:rtl/>
        </w:rPr>
        <w:t>סימטרי</w:t>
      </w:r>
      <w:r>
        <w:rPr>
          <w:rFonts w:hint="cs"/>
          <w:rtl/>
        </w:rPr>
        <w:t>ה.</w:t>
      </w:r>
    </w:p>
    <w:p w:rsidR="0095411F" w:rsidRDefault="0095411F" w:rsidP="00BD4446">
      <w:pPr>
        <w:rPr>
          <w:rtl/>
        </w:rPr>
      </w:pPr>
    </w:p>
    <w:p w:rsidR="0095411F" w:rsidRDefault="0095411F" w:rsidP="00BD4446">
      <w:pPr>
        <w:pStyle w:val="af7"/>
        <w:keepNext/>
        <w:rPr>
          <w:rtl/>
        </w:rPr>
      </w:pPr>
      <w:r w:rsidRPr="00412093">
        <w:rPr>
          <w:rStyle w:val="TagStyle"/>
          <w:rtl/>
        </w:rPr>
        <w:t xml:space="preserve"> &lt;&lt; יור &gt;&gt;</w:t>
      </w:r>
      <w:r w:rsidRPr="000469A9">
        <w:rPr>
          <w:rStyle w:val="TagStyle"/>
          <w:rtl/>
        </w:rPr>
        <w:t xml:space="preserve"> </w:t>
      </w:r>
      <w:r>
        <w:rPr>
          <w:rtl/>
        </w:rPr>
        <w:t>היו"ר משה רוט:</w:t>
      </w:r>
      <w:r w:rsidRPr="000469A9">
        <w:rPr>
          <w:rStyle w:val="TagStyle"/>
          <w:rtl/>
        </w:rPr>
        <w:t xml:space="preserve"> </w:t>
      </w:r>
      <w:r w:rsidRPr="00412093">
        <w:rPr>
          <w:rStyle w:val="TagStyle"/>
          <w:rtl/>
        </w:rPr>
        <w:t>&lt;&lt; יור &gt;&gt;</w:t>
      </w:r>
      <w:r>
        <w:rPr>
          <w:rtl/>
        </w:rPr>
        <w:t xml:space="preserve">   </w:t>
      </w:r>
    </w:p>
    <w:p w:rsidR="0095411F" w:rsidRDefault="0095411F" w:rsidP="00503FB6">
      <w:pPr>
        <w:rPr>
          <w:rtl/>
        </w:rPr>
      </w:pPr>
    </w:p>
    <w:p w:rsidR="0095411F" w:rsidRDefault="0095411F" w:rsidP="00BD4446">
      <w:pPr>
        <w:rPr>
          <w:rtl/>
        </w:rPr>
      </w:pPr>
      <w:r>
        <w:rPr>
          <w:rFonts w:hint="cs"/>
          <w:rtl/>
        </w:rPr>
        <w:t>תודה רבה.</w:t>
      </w:r>
    </w:p>
    <w:p w:rsidR="0095411F" w:rsidRDefault="0095411F" w:rsidP="00BD4446">
      <w:pPr>
        <w:rPr>
          <w:rtl/>
        </w:rPr>
      </w:pPr>
      <w:bookmarkStart w:id="9475" w:name="_ETM_Q19_601000"/>
      <w:bookmarkEnd w:id="9475"/>
    </w:p>
    <w:p w:rsidR="0095411F" w:rsidRDefault="0095411F" w:rsidP="00BD4446">
      <w:pPr>
        <w:pStyle w:val="-"/>
        <w:keepNext/>
        <w:rPr>
          <w:rtl/>
        </w:rPr>
      </w:pPr>
      <w:bookmarkStart w:id="9476" w:name="ET_speakercontinue_5801_22"/>
      <w:r w:rsidRPr="00412093">
        <w:rPr>
          <w:rStyle w:val="TagStyle"/>
          <w:rtl/>
        </w:rPr>
        <w:t xml:space="preserve"> &lt;&lt; דובר_המשך &gt;&gt;</w:t>
      </w:r>
      <w:r w:rsidRPr="000469A9">
        <w:rPr>
          <w:rStyle w:val="TagStyle"/>
          <w:rtl/>
        </w:rPr>
        <w:t xml:space="preserve"> </w:t>
      </w:r>
      <w:r>
        <w:rPr>
          <w:rtl/>
        </w:rPr>
        <w:t>אריאל קלנר (הליכוד):</w:t>
      </w:r>
      <w:r w:rsidRPr="000469A9">
        <w:rPr>
          <w:rStyle w:val="TagStyle"/>
          <w:rtl/>
        </w:rPr>
        <w:t xml:space="preserve"> </w:t>
      </w:r>
      <w:r w:rsidRPr="00412093">
        <w:rPr>
          <w:rStyle w:val="TagStyle"/>
          <w:rtl/>
        </w:rPr>
        <w:t>&lt;&lt; דובר_המשך &gt;&gt;</w:t>
      </w:r>
      <w:r>
        <w:rPr>
          <w:rtl/>
        </w:rPr>
        <w:t xml:space="preserve">   </w:t>
      </w:r>
      <w:bookmarkEnd w:id="9476"/>
    </w:p>
    <w:p w:rsidR="0095411F" w:rsidRDefault="0095411F" w:rsidP="00503FB6">
      <w:pPr>
        <w:rPr>
          <w:rtl/>
        </w:rPr>
      </w:pPr>
    </w:p>
    <w:p w:rsidR="0095411F" w:rsidRDefault="0095411F" w:rsidP="00BD4446">
      <w:pPr>
        <w:rPr>
          <w:rtl/>
        </w:rPr>
      </w:pPr>
      <w:bookmarkStart w:id="9477" w:name="_ETM_Q19_600759"/>
      <w:bookmarkStart w:id="9478" w:name="_ETM_Q19_601789"/>
      <w:bookmarkEnd w:id="9477"/>
      <w:bookmarkEnd w:id="9478"/>
      <w:r>
        <w:rPr>
          <w:rtl/>
        </w:rPr>
        <w:t xml:space="preserve">משפט </w:t>
      </w:r>
      <w:bookmarkStart w:id="9479" w:name="_ETM_Q19_602270"/>
      <w:bookmarkEnd w:id="9479"/>
      <w:r>
        <w:rPr>
          <w:rtl/>
        </w:rPr>
        <w:t>אחרון</w:t>
      </w:r>
      <w:r>
        <w:rPr>
          <w:rFonts w:hint="cs"/>
          <w:rtl/>
        </w:rPr>
        <w:t xml:space="preserve">. </w:t>
      </w:r>
      <w:r>
        <w:rPr>
          <w:rtl/>
        </w:rPr>
        <w:t xml:space="preserve">אני </w:t>
      </w:r>
      <w:bookmarkStart w:id="9480" w:name="_ETM_Q19_603200"/>
      <w:bookmarkEnd w:id="9480"/>
      <w:r>
        <w:rPr>
          <w:rtl/>
        </w:rPr>
        <w:t xml:space="preserve">רק </w:t>
      </w:r>
      <w:bookmarkStart w:id="9481" w:name="_ETM_Q19_603319"/>
      <w:bookmarkEnd w:id="9481"/>
      <w:r>
        <w:rPr>
          <w:rtl/>
        </w:rPr>
        <w:t xml:space="preserve">רוצה </w:t>
      </w:r>
      <w:bookmarkStart w:id="9482" w:name="_ETM_Q19_603529"/>
      <w:bookmarkEnd w:id="9482"/>
      <w:r>
        <w:rPr>
          <w:rtl/>
        </w:rPr>
        <w:t xml:space="preserve">לומר </w:t>
      </w:r>
      <w:bookmarkStart w:id="9483" w:name="_ETM_Q19_603859"/>
      <w:bookmarkEnd w:id="9483"/>
      <w:r>
        <w:rPr>
          <w:rtl/>
        </w:rPr>
        <w:t xml:space="preserve">שבמסגרת </w:t>
      </w:r>
      <w:bookmarkStart w:id="9484" w:name="_ETM_Q19_604369"/>
      <w:bookmarkEnd w:id="9484"/>
      <w:r>
        <w:rPr>
          <w:rtl/>
        </w:rPr>
        <w:t xml:space="preserve">הפעילות </w:t>
      </w:r>
      <w:bookmarkStart w:id="9485" w:name="_ETM_Q19_604729"/>
      <w:bookmarkEnd w:id="9485"/>
      <w:r>
        <w:rPr>
          <w:rtl/>
        </w:rPr>
        <w:t xml:space="preserve">הדיפלומטית </w:t>
      </w:r>
      <w:bookmarkStart w:id="9486" w:name="_ETM_Q19_605329"/>
      <w:bookmarkEnd w:id="9486"/>
      <w:r>
        <w:rPr>
          <w:rtl/>
        </w:rPr>
        <w:t xml:space="preserve">שלי </w:t>
      </w:r>
      <w:bookmarkStart w:id="9487" w:name="_ETM_Q19_605509"/>
      <w:bookmarkEnd w:id="9487"/>
      <w:r>
        <w:rPr>
          <w:rtl/>
        </w:rPr>
        <w:t>כיושב</w:t>
      </w:r>
      <w:bookmarkStart w:id="9488" w:name="_ETM_Q19_605810"/>
      <w:bookmarkEnd w:id="9488"/>
      <w:r>
        <w:rPr>
          <w:rFonts w:hint="cs"/>
          <w:rtl/>
        </w:rPr>
        <w:t>-</w:t>
      </w:r>
      <w:r>
        <w:rPr>
          <w:rtl/>
        </w:rPr>
        <w:t xml:space="preserve">ראש </w:t>
      </w:r>
      <w:bookmarkStart w:id="9489" w:name="_ETM_Q19_605959"/>
      <w:bookmarkEnd w:id="9489"/>
      <w:r>
        <w:rPr>
          <w:rtl/>
        </w:rPr>
        <w:t xml:space="preserve">משלחת </w:t>
      </w:r>
      <w:bookmarkStart w:id="9490" w:name="_ETM_Q19_606380"/>
      <w:bookmarkEnd w:id="9490"/>
      <w:r>
        <w:rPr>
          <w:rtl/>
        </w:rPr>
        <w:t xml:space="preserve">הכנסת </w:t>
      </w:r>
      <w:bookmarkStart w:id="9491" w:name="_ETM_Q19_606709"/>
      <w:bookmarkEnd w:id="9491"/>
      <w:r>
        <w:rPr>
          <w:rtl/>
        </w:rPr>
        <w:t xml:space="preserve">לפרלמנט </w:t>
      </w:r>
      <w:bookmarkStart w:id="9492" w:name="_ETM_Q19_607279"/>
      <w:bookmarkEnd w:id="9492"/>
      <w:r>
        <w:rPr>
          <w:rtl/>
        </w:rPr>
        <w:t>האירופי</w:t>
      </w:r>
      <w:bookmarkStart w:id="9493" w:name="_ETM_Q19_608330"/>
      <w:bookmarkEnd w:id="9493"/>
      <w:r>
        <w:rPr>
          <w:rFonts w:hint="cs"/>
          <w:rtl/>
        </w:rPr>
        <w:t xml:space="preserve">, </w:t>
      </w:r>
      <w:r>
        <w:rPr>
          <w:rtl/>
        </w:rPr>
        <w:t xml:space="preserve">אני </w:t>
      </w:r>
      <w:bookmarkStart w:id="9494" w:name="_ETM_Q19_608510"/>
      <w:bookmarkEnd w:id="9494"/>
      <w:r>
        <w:rPr>
          <w:rtl/>
        </w:rPr>
        <w:t xml:space="preserve">מעלה </w:t>
      </w:r>
      <w:bookmarkStart w:id="9495" w:name="_ETM_Q19_608779"/>
      <w:bookmarkEnd w:id="9495"/>
      <w:r>
        <w:rPr>
          <w:rtl/>
        </w:rPr>
        <w:t xml:space="preserve">את </w:t>
      </w:r>
      <w:bookmarkStart w:id="9496" w:name="_ETM_Q19_608870"/>
      <w:bookmarkEnd w:id="9496"/>
      <w:r>
        <w:rPr>
          <w:rtl/>
        </w:rPr>
        <w:t xml:space="preserve">הנושא </w:t>
      </w:r>
      <w:bookmarkStart w:id="9497" w:name="_ETM_Q19_609110"/>
      <w:bookmarkEnd w:id="9497"/>
      <w:r>
        <w:rPr>
          <w:rtl/>
        </w:rPr>
        <w:t xml:space="preserve">הזה </w:t>
      </w:r>
      <w:bookmarkStart w:id="9498" w:name="_ETM_Q19_609260"/>
      <w:bookmarkEnd w:id="9498"/>
      <w:r>
        <w:rPr>
          <w:rtl/>
        </w:rPr>
        <w:t xml:space="preserve">שוב </w:t>
      </w:r>
      <w:bookmarkStart w:id="9499" w:name="_ETM_Q19_609440"/>
      <w:bookmarkEnd w:id="9499"/>
      <w:r>
        <w:rPr>
          <w:rtl/>
        </w:rPr>
        <w:t>ושוב</w:t>
      </w:r>
      <w:r>
        <w:rPr>
          <w:rFonts w:hint="cs"/>
          <w:rtl/>
        </w:rPr>
        <w:t>.</w:t>
      </w:r>
      <w:r>
        <w:rPr>
          <w:rtl/>
        </w:rPr>
        <w:t xml:space="preserve"> </w:t>
      </w:r>
      <w:bookmarkStart w:id="9500" w:name="_ETM_Q19_610530"/>
      <w:bookmarkEnd w:id="9500"/>
      <w:r>
        <w:rPr>
          <w:rtl/>
        </w:rPr>
        <w:t>וכאן</w:t>
      </w:r>
      <w:r>
        <w:rPr>
          <w:rFonts w:hint="cs"/>
          <w:rtl/>
        </w:rPr>
        <w:t>,</w:t>
      </w:r>
      <w:r>
        <w:rPr>
          <w:rtl/>
        </w:rPr>
        <w:t xml:space="preserve"> </w:t>
      </w:r>
      <w:bookmarkStart w:id="9501" w:name="_ETM_Q19_611069"/>
      <w:bookmarkEnd w:id="9501"/>
      <w:r>
        <w:rPr>
          <w:rtl/>
        </w:rPr>
        <w:t xml:space="preserve">בארץ </w:t>
      </w:r>
      <w:bookmarkStart w:id="9502" w:name="_ETM_Q19_611489"/>
      <w:bookmarkEnd w:id="9502"/>
      <w:r>
        <w:rPr>
          <w:rtl/>
        </w:rPr>
        <w:t>שלנו</w:t>
      </w:r>
      <w:r>
        <w:rPr>
          <w:rFonts w:hint="cs"/>
          <w:rtl/>
        </w:rPr>
        <w:t>,</w:t>
      </w:r>
      <w:r>
        <w:rPr>
          <w:rtl/>
        </w:rPr>
        <w:t xml:space="preserve"> </w:t>
      </w:r>
      <w:bookmarkStart w:id="9503" w:name="_ETM_Q19_612530"/>
      <w:bookmarkStart w:id="9504" w:name="_ETM_Q19_612920"/>
      <w:bookmarkEnd w:id="9503"/>
      <w:bookmarkEnd w:id="9504"/>
      <w:r>
        <w:rPr>
          <w:rtl/>
        </w:rPr>
        <w:t xml:space="preserve">בזמן </w:t>
      </w:r>
      <w:bookmarkStart w:id="9505" w:name="_ETM_Q19_613280"/>
      <w:bookmarkEnd w:id="9505"/>
      <w:r>
        <w:rPr>
          <w:rtl/>
        </w:rPr>
        <w:t>המלחמה</w:t>
      </w:r>
      <w:r>
        <w:rPr>
          <w:rFonts w:hint="cs"/>
          <w:rtl/>
        </w:rPr>
        <w:t>,</w:t>
      </w:r>
      <w:r>
        <w:rPr>
          <w:rtl/>
        </w:rPr>
        <w:t xml:space="preserve"> </w:t>
      </w:r>
      <w:bookmarkStart w:id="9506" w:name="_ETM_Q19_613730"/>
      <w:bookmarkEnd w:id="9506"/>
      <w:r>
        <w:rPr>
          <w:rtl/>
        </w:rPr>
        <w:t xml:space="preserve">הגיעה </w:t>
      </w:r>
      <w:bookmarkStart w:id="9507" w:name="_ETM_Q19_614420"/>
      <w:bookmarkEnd w:id="9507"/>
      <w:r>
        <w:rPr>
          <w:rtl/>
        </w:rPr>
        <w:t xml:space="preserve">העת </w:t>
      </w:r>
      <w:bookmarkStart w:id="9508" w:name="_ETM_Q19_615140"/>
      <w:bookmarkEnd w:id="9508"/>
      <w:r>
        <w:rPr>
          <w:rtl/>
        </w:rPr>
        <w:t xml:space="preserve">לשים </w:t>
      </w:r>
      <w:bookmarkStart w:id="9509" w:name="_ETM_Q19_615500"/>
      <w:bookmarkEnd w:id="9509"/>
      <w:r>
        <w:rPr>
          <w:rtl/>
        </w:rPr>
        <w:t>קץ</w:t>
      </w:r>
      <w:r>
        <w:rPr>
          <w:rFonts w:hint="cs"/>
          <w:rtl/>
        </w:rPr>
        <w:t>.</w:t>
      </w:r>
      <w:r>
        <w:rPr>
          <w:rtl/>
        </w:rPr>
        <w:t xml:space="preserve"> </w:t>
      </w:r>
      <w:bookmarkStart w:id="9510" w:name="_ETM_Q19_616700"/>
      <w:bookmarkEnd w:id="9510"/>
      <w:r>
        <w:rPr>
          <w:rtl/>
        </w:rPr>
        <w:t xml:space="preserve">אני </w:t>
      </w:r>
      <w:bookmarkStart w:id="9511" w:name="_ETM_Q19_616850"/>
      <w:bookmarkEnd w:id="9511"/>
      <w:r>
        <w:rPr>
          <w:rtl/>
        </w:rPr>
        <w:t xml:space="preserve">קורא </w:t>
      </w:r>
      <w:bookmarkStart w:id="9512" w:name="_ETM_Q19_617060"/>
      <w:bookmarkEnd w:id="9512"/>
      <w:r>
        <w:rPr>
          <w:rtl/>
        </w:rPr>
        <w:t xml:space="preserve">לראש </w:t>
      </w:r>
      <w:bookmarkStart w:id="9513" w:name="_ETM_Q19_617330"/>
      <w:bookmarkEnd w:id="9513"/>
      <w:r>
        <w:rPr>
          <w:rtl/>
        </w:rPr>
        <w:t xml:space="preserve">הממשלה </w:t>
      </w:r>
      <w:bookmarkStart w:id="9514" w:name="_ETM_Q19_617840"/>
      <w:bookmarkEnd w:id="9514"/>
      <w:r>
        <w:rPr>
          <w:rtl/>
        </w:rPr>
        <w:t xml:space="preserve">ולחברי </w:t>
      </w:r>
      <w:bookmarkStart w:id="9515" w:name="_ETM_Q19_618290"/>
      <w:bookmarkEnd w:id="9515"/>
      <w:r>
        <w:rPr>
          <w:rtl/>
        </w:rPr>
        <w:t xml:space="preserve">הקבינט </w:t>
      </w:r>
      <w:bookmarkStart w:id="9516" w:name="_ETM_Q19_619010"/>
      <w:bookmarkStart w:id="9517" w:name="_ETM_Q19_619490"/>
      <w:bookmarkEnd w:id="9516"/>
      <w:bookmarkEnd w:id="9517"/>
      <w:r>
        <w:rPr>
          <w:rtl/>
        </w:rPr>
        <w:t xml:space="preserve">לאמץ </w:t>
      </w:r>
      <w:bookmarkStart w:id="9518" w:name="_ETM_Q19_620090"/>
      <w:bookmarkEnd w:id="9518"/>
      <w:r>
        <w:rPr>
          <w:rtl/>
        </w:rPr>
        <w:t xml:space="preserve">את </w:t>
      </w:r>
      <w:bookmarkStart w:id="9519" w:name="_ETM_Q19_620180"/>
      <w:bookmarkEnd w:id="9519"/>
      <w:r>
        <w:rPr>
          <w:rtl/>
        </w:rPr>
        <w:t xml:space="preserve">הצעת </w:t>
      </w:r>
      <w:bookmarkStart w:id="9520" w:name="_ETM_Q19_620480"/>
      <w:bookmarkEnd w:id="9520"/>
      <w:r>
        <w:rPr>
          <w:rtl/>
        </w:rPr>
        <w:t xml:space="preserve">החוק </w:t>
      </w:r>
      <w:bookmarkStart w:id="9521" w:name="_ETM_Q19_620720"/>
      <w:bookmarkEnd w:id="9521"/>
      <w:r>
        <w:rPr>
          <w:rtl/>
        </w:rPr>
        <w:t xml:space="preserve">שלי </w:t>
      </w:r>
      <w:bookmarkStart w:id="9522" w:name="_ETM_Q19_620930"/>
      <w:bookmarkEnd w:id="9522"/>
      <w:r>
        <w:rPr>
          <w:rtl/>
        </w:rPr>
        <w:t xml:space="preserve">למיסוי </w:t>
      </w:r>
      <w:bookmarkStart w:id="9523" w:name="_ETM_Q19_621500"/>
      <w:bookmarkEnd w:id="9523"/>
      <w:r>
        <w:rPr>
          <w:rtl/>
        </w:rPr>
        <w:t xml:space="preserve">כבד </w:t>
      </w:r>
      <w:bookmarkStart w:id="9524" w:name="_ETM_Q19_622220"/>
      <w:bookmarkEnd w:id="9524"/>
      <w:r>
        <w:rPr>
          <w:rtl/>
        </w:rPr>
        <w:t xml:space="preserve">של </w:t>
      </w:r>
      <w:bookmarkStart w:id="9525" w:name="_ETM_Q19_622490"/>
      <w:bookmarkEnd w:id="9525"/>
      <w:r>
        <w:rPr>
          <w:rtl/>
        </w:rPr>
        <w:t xml:space="preserve">מימון </w:t>
      </w:r>
      <w:bookmarkStart w:id="9526" w:name="_ETM_Q19_622940"/>
      <w:bookmarkEnd w:id="9526"/>
      <w:r>
        <w:rPr>
          <w:rtl/>
        </w:rPr>
        <w:t xml:space="preserve">מדינתי </w:t>
      </w:r>
      <w:bookmarkStart w:id="9527" w:name="_ETM_Q19_623420"/>
      <w:bookmarkEnd w:id="9527"/>
      <w:r>
        <w:rPr>
          <w:rtl/>
        </w:rPr>
        <w:t>זר</w:t>
      </w:r>
      <w:r>
        <w:rPr>
          <w:rFonts w:hint="cs"/>
          <w:rtl/>
        </w:rPr>
        <w:t>. זה חלק</w:t>
      </w:r>
      <w:r>
        <w:rPr>
          <w:rtl/>
        </w:rPr>
        <w:t xml:space="preserve"> </w:t>
      </w:r>
      <w:bookmarkStart w:id="9528" w:name="_ETM_Q19_625159"/>
      <w:bookmarkEnd w:id="9528"/>
      <w:r>
        <w:rPr>
          <w:rtl/>
        </w:rPr>
        <w:t xml:space="preserve">בלתי </w:t>
      </w:r>
      <w:bookmarkStart w:id="9529" w:name="_ETM_Q19_625609"/>
      <w:bookmarkEnd w:id="9529"/>
      <w:r>
        <w:rPr>
          <w:rtl/>
        </w:rPr>
        <w:t xml:space="preserve">נפרד </w:t>
      </w:r>
      <w:bookmarkStart w:id="9530" w:name="_ETM_Q19_626029"/>
      <w:bookmarkEnd w:id="9530"/>
      <w:r>
        <w:rPr>
          <w:rFonts w:hint="cs"/>
          <w:rtl/>
        </w:rPr>
        <w:t>מ</w:t>
      </w:r>
      <w:r>
        <w:rPr>
          <w:rtl/>
        </w:rPr>
        <w:t xml:space="preserve">מלחמת </w:t>
      </w:r>
      <w:bookmarkStart w:id="9531" w:name="_ETM_Q19_626359"/>
      <w:bookmarkEnd w:id="9531"/>
      <w:r>
        <w:rPr>
          <w:rtl/>
        </w:rPr>
        <w:t xml:space="preserve">הקיום </w:t>
      </w:r>
      <w:bookmarkStart w:id="9532" w:name="_ETM_Q19_626629"/>
      <w:bookmarkEnd w:id="9532"/>
      <w:r>
        <w:rPr>
          <w:rtl/>
        </w:rPr>
        <w:t>שלנו</w:t>
      </w:r>
      <w:r>
        <w:rPr>
          <w:rFonts w:hint="cs"/>
          <w:rtl/>
        </w:rPr>
        <w:t>.</w:t>
      </w:r>
      <w:r>
        <w:rPr>
          <w:rtl/>
        </w:rPr>
        <w:t xml:space="preserve"> </w:t>
      </w:r>
      <w:bookmarkStart w:id="9533" w:name="_ETM_Q19_626930"/>
      <w:bookmarkEnd w:id="9533"/>
      <w:r>
        <w:rPr>
          <w:rtl/>
        </w:rPr>
        <w:t xml:space="preserve">תודה </w:t>
      </w:r>
      <w:bookmarkStart w:id="9534" w:name="_ETM_Q19_627139"/>
      <w:bookmarkEnd w:id="9534"/>
      <w:r>
        <w:rPr>
          <w:rtl/>
        </w:rPr>
        <w:t>רבה</w:t>
      </w:r>
      <w:r>
        <w:rPr>
          <w:rFonts w:hint="cs"/>
          <w:rtl/>
        </w:rPr>
        <w:t>.</w:t>
      </w:r>
    </w:p>
    <w:p w:rsidR="0095411F" w:rsidRDefault="0095411F" w:rsidP="00BD4446">
      <w:pPr>
        <w:rPr>
          <w:rtl/>
        </w:rPr>
      </w:pPr>
      <w:bookmarkStart w:id="9535" w:name="_ETM_Q19_627000"/>
      <w:bookmarkEnd w:id="9535"/>
    </w:p>
    <w:p w:rsidR="0095411F" w:rsidRDefault="0095411F" w:rsidP="00BD4446">
      <w:pPr>
        <w:pStyle w:val="af7"/>
        <w:keepNext/>
        <w:rPr>
          <w:rtl/>
        </w:rPr>
      </w:pPr>
      <w:bookmarkStart w:id="9536" w:name="ET_yor_6599_23"/>
      <w:r w:rsidRPr="00412093">
        <w:rPr>
          <w:rStyle w:val="TagStyle"/>
          <w:rtl/>
        </w:rPr>
        <w:t xml:space="preserve"> &lt;&lt; יור &gt;&gt;</w:t>
      </w:r>
      <w:r w:rsidRPr="000469A9">
        <w:rPr>
          <w:rStyle w:val="TagStyle"/>
          <w:rtl/>
        </w:rPr>
        <w:t xml:space="preserve"> </w:t>
      </w:r>
      <w:r>
        <w:rPr>
          <w:rtl/>
        </w:rPr>
        <w:t>היו"ר משה רוט:</w:t>
      </w:r>
      <w:r w:rsidRPr="000469A9">
        <w:rPr>
          <w:rStyle w:val="TagStyle"/>
          <w:rtl/>
        </w:rPr>
        <w:t xml:space="preserve"> </w:t>
      </w:r>
      <w:r w:rsidRPr="00412093">
        <w:rPr>
          <w:rStyle w:val="TagStyle"/>
          <w:rtl/>
        </w:rPr>
        <w:t>&lt;&lt; יור &gt;&gt;</w:t>
      </w:r>
      <w:r>
        <w:rPr>
          <w:rtl/>
        </w:rPr>
        <w:t xml:space="preserve">   </w:t>
      </w:r>
      <w:bookmarkEnd w:id="9536"/>
    </w:p>
    <w:p w:rsidR="0095411F" w:rsidRDefault="0095411F" w:rsidP="00503FB6">
      <w:pPr>
        <w:rPr>
          <w:rtl/>
        </w:rPr>
      </w:pPr>
    </w:p>
    <w:p w:rsidR="0095411F" w:rsidRDefault="0095411F" w:rsidP="00AA2E6F">
      <w:pPr>
        <w:rPr>
          <w:rtl/>
        </w:rPr>
      </w:pPr>
      <w:r>
        <w:rPr>
          <w:rFonts w:hint="cs"/>
          <w:rtl/>
        </w:rPr>
        <w:t xml:space="preserve">תודה. </w:t>
      </w:r>
      <w:bookmarkStart w:id="9537" w:name="_ETM_Q19_629000"/>
      <w:bookmarkStart w:id="9538" w:name="_ETM_Q19_628000"/>
      <w:bookmarkStart w:id="9539" w:name="_ETM_Q19_627560"/>
      <w:bookmarkStart w:id="9540" w:name="_ETM_Q19_628129"/>
      <w:bookmarkEnd w:id="9537"/>
      <w:bookmarkEnd w:id="9538"/>
      <w:bookmarkEnd w:id="9539"/>
      <w:bookmarkEnd w:id="9540"/>
      <w:r>
        <w:rPr>
          <w:rtl/>
        </w:rPr>
        <w:t xml:space="preserve">חבר </w:t>
      </w:r>
      <w:bookmarkStart w:id="9541" w:name="_ETM_Q19_628459"/>
      <w:bookmarkEnd w:id="9541"/>
      <w:r>
        <w:rPr>
          <w:rtl/>
        </w:rPr>
        <w:t xml:space="preserve">הכנסת </w:t>
      </w:r>
      <w:bookmarkStart w:id="9542" w:name="_ETM_Q19_629390"/>
      <w:bookmarkEnd w:id="9542"/>
      <w:r>
        <w:rPr>
          <w:rtl/>
        </w:rPr>
        <w:t xml:space="preserve">עופר </w:t>
      </w:r>
      <w:bookmarkStart w:id="9543" w:name="_ETM_Q19_629749"/>
      <w:bookmarkEnd w:id="9543"/>
      <w:r>
        <w:rPr>
          <w:rtl/>
        </w:rPr>
        <w:t xml:space="preserve">כסיף </w:t>
      </w:r>
      <w:bookmarkStart w:id="9544" w:name="_ETM_Q19_630900"/>
      <w:bookmarkEnd w:id="9544"/>
      <w:r>
        <w:rPr>
          <w:rFonts w:hint="cs"/>
          <w:rtl/>
        </w:rPr>
        <w:t xml:space="preserve">– </w:t>
      </w:r>
      <w:r>
        <w:rPr>
          <w:rtl/>
        </w:rPr>
        <w:t xml:space="preserve">אינו </w:t>
      </w:r>
      <w:bookmarkStart w:id="9545" w:name="_ETM_Q19_631140"/>
      <w:bookmarkEnd w:id="9545"/>
      <w:r>
        <w:rPr>
          <w:rtl/>
        </w:rPr>
        <w:t>נוכח</w:t>
      </w:r>
      <w:r>
        <w:rPr>
          <w:rFonts w:hint="cs"/>
          <w:rtl/>
        </w:rPr>
        <w:t>;</w:t>
      </w:r>
      <w:r>
        <w:rPr>
          <w:rtl/>
        </w:rPr>
        <w:t xml:space="preserve"> </w:t>
      </w:r>
      <w:bookmarkStart w:id="9546" w:name="_ETM_Q19_631560"/>
      <w:bookmarkEnd w:id="9546"/>
      <w:r>
        <w:rPr>
          <w:rtl/>
        </w:rPr>
        <w:t xml:space="preserve">חבר </w:t>
      </w:r>
      <w:bookmarkStart w:id="9547" w:name="_ETM_Q19_631769"/>
      <w:bookmarkEnd w:id="9547"/>
      <w:r>
        <w:rPr>
          <w:rtl/>
        </w:rPr>
        <w:t xml:space="preserve">הכנסת </w:t>
      </w:r>
      <w:bookmarkStart w:id="9548" w:name="_ETM_Q19_632760"/>
      <w:bookmarkEnd w:id="9548"/>
      <w:r>
        <w:rPr>
          <w:rtl/>
        </w:rPr>
        <w:t xml:space="preserve">איימן </w:t>
      </w:r>
      <w:bookmarkStart w:id="9549" w:name="_ETM_Q19_633209"/>
      <w:bookmarkEnd w:id="9549"/>
      <w:r>
        <w:rPr>
          <w:rtl/>
        </w:rPr>
        <w:t xml:space="preserve">עודה </w:t>
      </w:r>
      <w:bookmarkStart w:id="9550" w:name="_ETM_Q19_633900"/>
      <w:bookmarkEnd w:id="9550"/>
      <w:r>
        <w:rPr>
          <w:rFonts w:hint="cs"/>
          <w:rtl/>
        </w:rPr>
        <w:t xml:space="preserve">– </w:t>
      </w:r>
      <w:r>
        <w:rPr>
          <w:rtl/>
        </w:rPr>
        <w:t xml:space="preserve">אינו </w:t>
      </w:r>
      <w:bookmarkStart w:id="9551" w:name="_ETM_Q19_634349"/>
      <w:bookmarkEnd w:id="9551"/>
      <w:r>
        <w:rPr>
          <w:rtl/>
        </w:rPr>
        <w:t>נוכח</w:t>
      </w:r>
      <w:r>
        <w:rPr>
          <w:rFonts w:hint="cs"/>
          <w:rtl/>
        </w:rPr>
        <w:t>;</w:t>
      </w:r>
      <w:r>
        <w:rPr>
          <w:rtl/>
        </w:rPr>
        <w:t xml:space="preserve"> </w:t>
      </w:r>
      <w:bookmarkStart w:id="9552" w:name="_ETM_Q19_635220"/>
      <w:bookmarkEnd w:id="9552"/>
      <w:r>
        <w:rPr>
          <w:rtl/>
        </w:rPr>
        <w:t xml:space="preserve">חבר </w:t>
      </w:r>
      <w:bookmarkStart w:id="9553" w:name="_ETM_Q19_635519"/>
      <w:bookmarkEnd w:id="9553"/>
      <w:r>
        <w:rPr>
          <w:rtl/>
        </w:rPr>
        <w:t xml:space="preserve">הכנסת </w:t>
      </w:r>
      <w:bookmarkStart w:id="9554" w:name="_ETM_Q19_635909"/>
      <w:bookmarkEnd w:id="9554"/>
      <w:r>
        <w:rPr>
          <w:rtl/>
        </w:rPr>
        <w:t xml:space="preserve">אלעזר </w:t>
      </w:r>
      <w:bookmarkStart w:id="9555" w:name="_ETM_Q19_636209"/>
      <w:bookmarkEnd w:id="9555"/>
      <w:r>
        <w:rPr>
          <w:rtl/>
        </w:rPr>
        <w:t xml:space="preserve">שטרן </w:t>
      </w:r>
      <w:bookmarkStart w:id="9556" w:name="_ETM_Q19_636790"/>
      <w:bookmarkEnd w:id="9556"/>
      <w:r>
        <w:rPr>
          <w:rFonts w:hint="cs"/>
          <w:rtl/>
        </w:rPr>
        <w:t xml:space="preserve">– </w:t>
      </w:r>
      <w:r>
        <w:rPr>
          <w:rtl/>
        </w:rPr>
        <w:t xml:space="preserve">אינו </w:t>
      </w:r>
      <w:bookmarkStart w:id="9557" w:name="_ETM_Q19_637060"/>
      <w:bookmarkEnd w:id="9557"/>
      <w:r>
        <w:rPr>
          <w:rtl/>
        </w:rPr>
        <w:t>נוכח</w:t>
      </w:r>
      <w:r>
        <w:rPr>
          <w:rFonts w:hint="cs"/>
          <w:rtl/>
        </w:rPr>
        <w:t>;</w:t>
      </w:r>
      <w:r>
        <w:rPr>
          <w:rtl/>
        </w:rPr>
        <w:t xml:space="preserve"> </w:t>
      </w:r>
      <w:bookmarkStart w:id="9558" w:name="_ETM_Q19_637920"/>
      <w:bookmarkEnd w:id="9558"/>
      <w:r>
        <w:rPr>
          <w:rtl/>
        </w:rPr>
        <w:t xml:space="preserve">חבר </w:t>
      </w:r>
      <w:bookmarkStart w:id="9559" w:name="_ETM_Q19_638340"/>
      <w:bookmarkEnd w:id="9559"/>
      <w:r>
        <w:rPr>
          <w:rtl/>
        </w:rPr>
        <w:t xml:space="preserve">הכנסת </w:t>
      </w:r>
      <w:bookmarkStart w:id="9560" w:name="_ETM_Q19_638940"/>
      <w:bookmarkEnd w:id="9560"/>
      <w:r>
        <w:rPr>
          <w:rtl/>
        </w:rPr>
        <w:t xml:space="preserve">חמד </w:t>
      </w:r>
      <w:bookmarkStart w:id="9561" w:name="_ETM_Q19_639750"/>
      <w:bookmarkEnd w:id="9561"/>
      <w:r>
        <w:rPr>
          <w:rtl/>
        </w:rPr>
        <w:t xml:space="preserve">עמאר </w:t>
      </w:r>
      <w:bookmarkStart w:id="9562" w:name="_ETM_Q19_640590"/>
      <w:bookmarkEnd w:id="9562"/>
      <w:r>
        <w:rPr>
          <w:rFonts w:hint="cs"/>
          <w:rtl/>
        </w:rPr>
        <w:t xml:space="preserve">– </w:t>
      </w:r>
      <w:r>
        <w:rPr>
          <w:rtl/>
        </w:rPr>
        <w:t xml:space="preserve">אינו </w:t>
      </w:r>
      <w:bookmarkStart w:id="9563" w:name="_ETM_Q19_640860"/>
      <w:bookmarkEnd w:id="9563"/>
      <w:r>
        <w:rPr>
          <w:rtl/>
        </w:rPr>
        <w:t>נוכח</w:t>
      </w:r>
      <w:r w:rsidR="00AA2E6F">
        <w:rPr>
          <w:rFonts w:hint="cs"/>
          <w:rtl/>
        </w:rPr>
        <w:t>;</w:t>
      </w:r>
      <w:r>
        <w:rPr>
          <w:rtl/>
        </w:rPr>
        <w:t xml:space="preserve"> </w:t>
      </w:r>
      <w:bookmarkStart w:id="9564" w:name="_ETM_Q19_641939"/>
      <w:bookmarkEnd w:id="9564"/>
      <w:r>
        <w:rPr>
          <w:rtl/>
        </w:rPr>
        <w:t xml:space="preserve">חבר </w:t>
      </w:r>
      <w:bookmarkStart w:id="9565" w:name="_ETM_Q19_642360"/>
      <w:bookmarkEnd w:id="9565"/>
      <w:r>
        <w:rPr>
          <w:rtl/>
        </w:rPr>
        <w:t xml:space="preserve">הכנסת </w:t>
      </w:r>
      <w:bookmarkStart w:id="9566" w:name="_ETM_Q19_643049"/>
      <w:bookmarkEnd w:id="9566"/>
      <w:r>
        <w:rPr>
          <w:rFonts w:hint="cs"/>
          <w:rtl/>
        </w:rPr>
        <w:t xml:space="preserve">עמית הלוי </w:t>
      </w:r>
      <w:bookmarkStart w:id="9567" w:name="_ETM_Q19_643290"/>
      <w:bookmarkStart w:id="9568" w:name="_ETM_Q19_643980"/>
      <w:bookmarkEnd w:id="9567"/>
      <w:bookmarkEnd w:id="9568"/>
      <w:r>
        <w:rPr>
          <w:rFonts w:hint="cs"/>
          <w:rtl/>
        </w:rPr>
        <w:t xml:space="preserve">– </w:t>
      </w:r>
      <w:r>
        <w:rPr>
          <w:rtl/>
        </w:rPr>
        <w:t xml:space="preserve">אינו </w:t>
      </w:r>
      <w:bookmarkStart w:id="9569" w:name="_ETM_Q19_644280"/>
      <w:bookmarkEnd w:id="9569"/>
      <w:r>
        <w:rPr>
          <w:rtl/>
        </w:rPr>
        <w:t>נוכח</w:t>
      </w:r>
      <w:r>
        <w:rPr>
          <w:rFonts w:hint="cs"/>
          <w:rtl/>
        </w:rPr>
        <w:t>;</w:t>
      </w:r>
      <w:r>
        <w:rPr>
          <w:rtl/>
        </w:rPr>
        <w:t xml:space="preserve"> </w:t>
      </w:r>
      <w:bookmarkStart w:id="9570" w:name="_ETM_Q19_645459"/>
      <w:bookmarkEnd w:id="9570"/>
      <w:r>
        <w:rPr>
          <w:rtl/>
        </w:rPr>
        <w:t xml:space="preserve">חברת </w:t>
      </w:r>
      <w:bookmarkStart w:id="9571" w:name="_ETM_Q19_645879"/>
      <w:bookmarkEnd w:id="9571"/>
      <w:r>
        <w:rPr>
          <w:rtl/>
        </w:rPr>
        <w:t xml:space="preserve">הכנסת </w:t>
      </w:r>
      <w:bookmarkStart w:id="9572" w:name="_ETM_Q19_646780"/>
      <w:bookmarkEnd w:id="9572"/>
      <w:r>
        <w:rPr>
          <w:rtl/>
        </w:rPr>
        <w:t>של</w:t>
      </w:r>
      <w:r>
        <w:rPr>
          <w:rFonts w:hint="cs"/>
          <w:rtl/>
        </w:rPr>
        <w:t>י</w:t>
      </w:r>
      <w:r>
        <w:rPr>
          <w:rtl/>
        </w:rPr>
        <w:t xml:space="preserve"> </w:t>
      </w:r>
      <w:bookmarkStart w:id="9573" w:name="_ETM_Q19_647110"/>
      <w:bookmarkEnd w:id="9573"/>
      <w:r>
        <w:rPr>
          <w:rtl/>
        </w:rPr>
        <w:t xml:space="preserve">טל </w:t>
      </w:r>
      <w:bookmarkStart w:id="9574" w:name="_ETM_Q19_647319"/>
      <w:bookmarkEnd w:id="9574"/>
      <w:r>
        <w:rPr>
          <w:rtl/>
        </w:rPr>
        <w:t>מ</w:t>
      </w:r>
      <w:r>
        <w:rPr>
          <w:rFonts w:hint="cs"/>
          <w:rtl/>
        </w:rPr>
        <w:t xml:space="preserve">ירון </w:t>
      </w:r>
      <w:r>
        <w:rPr>
          <w:rFonts w:hint="eastAsia"/>
          <w:rtl/>
        </w:rPr>
        <w:t>–</w:t>
      </w:r>
      <w:r>
        <w:rPr>
          <w:rtl/>
        </w:rPr>
        <w:t xml:space="preserve"> </w:t>
      </w:r>
      <w:bookmarkStart w:id="9575" w:name="_ETM_Q19_648810"/>
      <w:bookmarkEnd w:id="9575"/>
      <w:r>
        <w:rPr>
          <w:rtl/>
        </w:rPr>
        <w:t xml:space="preserve">אינה </w:t>
      </w:r>
      <w:bookmarkStart w:id="9576" w:name="_ETM_Q19_649110"/>
      <w:bookmarkEnd w:id="9576"/>
      <w:r>
        <w:rPr>
          <w:rtl/>
        </w:rPr>
        <w:t>נוכחת</w:t>
      </w:r>
      <w:r>
        <w:rPr>
          <w:rFonts w:hint="cs"/>
          <w:rtl/>
        </w:rPr>
        <w:t>.</w:t>
      </w:r>
      <w:r>
        <w:rPr>
          <w:rtl/>
        </w:rPr>
        <w:t xml:space="preserve"> </w:t>
      </w:r>
      <w:bookmarkStart w:id="9577" w:name="_ETM_Q19_650310"/>
      <w:bookmarkEnd w:id="9577"/>
      <w:r>
        <w:rPr>
          <w:rtl/>
        </w:rPr>
        <w:t xml:space="preserve">חבר </w:t>
      </w:r>
      <w:bookmarkStart w:id="9578" w:name="_ETM_Q19_650640"/>
      <w:bookmarkEnd w:id="9578"/>
      <w:r>
        <w:rPr>
          <w:rtl/>
        </w:rPr>
        <w:t xml:space="preserve">הכנסת </w:t>
      </w:r>
      <w:bookmarkStart w:id="9579" w:name="_ETM_Q19_651060"/>
      <w:bookmarkEnd w:id="9579"/>
      <w:r>
        <w:rPr>
          <w:rtl/>
        </w:rPr>
        <w:t xml:space="preserve">מיקי </w:t>
      </w:r>
      <w:bookmarkStart w:id="9580" w:name="_ETM_Q19_651329"/>
      <w:bookmarkEnd w:id="9580"/>
      <w:r>
        <w:rPr>
          <w:rtl/>
        </w:rPr>
        <w:t>לוי</w:t>
      </w:r>
      <w:r>
        <w:rPr>
          <w:rFonts w:hint="cs"/>
          <w:rtl/>
        </w:rPr>
        <w:t>,</w:t>
      </w:r>
      <w:r>
        <w:rPr>
          <w:rtl/>
        </w:rPr>
        <w:t xml:space="preserve"> </w:t>
      </w:r>
      <w:bookmarkStart w:id="9581" w:name="_ETM_Q19_652230"/>
      <w:bookmarkEnd w:id="9581"/>
      <w:r>
        <w:rPr>
          <w:rtl/>
        </w:rPr>
        <w:t>בבקשה</w:t>
      </w:r>
      <w:r>
        <w:rPr>
          <w:rFonts w:hint="cs"/>
          <w:rtl/>
        </w:rPr>
        <w:t>.</w:t>
      </w:r>
    </w:p>
    <w:p w:rsidR="0095411F" w:rsidRDefault="0095411F" w:rsidP="00BD4446">
      <w:pPr>
        <w:rPr>
          <w:rtl/>
        </w:rPr>
      </w:pPr>
    </w:p>
    <w:p w:rsidR="0095411F" w:rsidRDefault="0095411F" w:rsidP="00BD4446">
      <w:pPr>
        <w:pStyle w:val="a4"/>
        <w:keepNext/>
        <w:rPr>
          <w:rtl/>
        </w:rPr>
      </w:pPr>
      <w:bookmarkStart w:id="9582" w:name="ET_speaker_5084_24"/>
      <w:r w:rsidRPr="00412093">
        <w:rPr>
          <w:rStyle w:val="TagStyle"/>
          <w:rtl/>
        </w:rPr>
        <w:t xml:space="preserve"> &lt;&lt; דובר &gt;&gt;</w:t>
      </w:r>
      <w:r w:rsidRPr="000469A9">
        <w:rPr>
          <w:rStyle w:val="TagStyle"/>
          <w:rtl/>
        </w:rPr>
        <w:t xml:space="preserve"> </w:t>
      </w:r>
      <w:bookmarkStart w:id="9583" w:name="_Toc154434518"/>
      <w:r>
        <w:rPr>
          <w:rtl/>
        </w:rPr>
        <w:t>מיקי לוי (יש עתיד):</w:t>
      </w:r>
      <w:bookmarkEnd w:id="9583"/>
      <w:r w:rsidRPr="000469A9">
        <w:rPr>
          <w:rStyle w:val="TagStyle"/>
          <w:rtl/>
        </w:rPr>
        <w:t xml:space="preserve"> </w:t>
      </w:r>
      <w:r w:rsidRPr="00412093">
        <w:rPr>
          <w:rStyle w:val="TagStyle"/>
          <w:rtl/>
        </w:rPr>
        <w:t>&lt;&lt; דובר &gt;&gt;</w:t>
      </w:r>
      <w:r>
        <w:rPr>
          <w:rtl/>
        </w:rPr>
        <w:t xml:space="preserve">   </w:t>
      </w:r>
      <w:bookmarkEnd w:id="9582"/>
    </w:p>
    <w:p w:rsidR="0095411F" w:rsidRDefault="0095411F" w:rsidP="00503FB6">
      <w:pPr>
        <w:rPr>
          <w:rtl/>
        </w:rPr>
      </w:pPr>
    </w:p>
    <w:p w:rsidR="0095411F" w:rsidRDefault="0095411F" w:rsidP="00BD4446">
      <w:pPr>
        <w:rPr>
          <w:rtl/>
        </w:rPr>
      </w:pPr>
      <w:bookmarkStart w:id="9584" w:name="_ETM_Q19_663000"/>
      <w:bookmarkStart w:id="9585" w:name="_ETM_Q19_671709"/>
      <w:bookmarkEnd w:id="9584"/>
      <w:bookmarkEnd w:id="9585"/>
      <w:r>
        <w:rPr>
          <w:rtl/>
        </w:rPr>
        <w:t xml:space="preserve">תודה </w:t>
      </w:r>
      <w:bookmarkStart w:id="9586" w:name="_ETM_Q19_672010"/>
      <w:bookmarkEnd w:id="9586"/>
      <w:r>
        <w:rPr>
          <w:rtl/>
        </w:rPr>
        <w:t>רבה</w:t>
      </w:r>
      <w:r>
        <w:rPr>
          <w:rFonts w:hint="cs"/>
          <w:rtl/>
        </w:rPr>
        <w:t>,</w:t>
      </w:r>
      <w:r>
        <w:rPr>
          <w:rtl/>
        </w:rPr>
        <w:t xml:space="preserve"> </w:t>
      </w:r>
      <w:bookmarkStart w:id="9587" w:name="_ETM_Q19_672249"/>
      <w:bookmarkEnd w:id="9587"/>
      <w:r>
        <w:rPr>
          <w:rtl/>
        </w:rPr>
        <w:t xml:space="preserve">אדוני </w:t>
      </w:r>
      <w:bookmarkStart w:id="9588" w:name="_ETM_Q19_672579"/>
      <w:bookmarkEnd w:id="9588"/>
      <w:r>
        <w:rPr>
          <w:rtl/>
        </w:rPr>
        <w:t>היושב</w:t>
      </w:r>
      <w:bookmarkStart w:id="9589" w:name="_ETM_Q19_672909"/>
      <w:bookmarkEnd w:id="9589"/>
      <w:r>
        <w:rPr>
          <w:rFonts w:hint="cs"/>
          <w:rtl/>
        </w:rPr>
        <w:t>-</w:t>
      </w:r>
      <w:r>
        <w:rPr>
          <w:rtl/>
        </w:rPr>
        <w:t>ראש</w:t>
      </w:r>
      <w:r>
        <w:rPr>
          <w:rFonts w:hint="cs"/>
          <w:rtl/>
        </w:rPr>
        <w:t>.</w:t>
      </w:r>
      <w:r>
        <w:rPr>
          <w:rtl/>
        </w:rPr>
        <w:t xml:space="preserve"> </w:t>
      </w:r>
      <w:bookmarkStart w:id="9590" w:name="_ETM_Q19_674489"/>
      <w:bookmarkEnd w:id="9590"/>
      <w:r>
        <w:rPr>
          <w:rtl/>
        </w:rPr>
        <w:t xml:space="preserve">מכובדיי </w:t>
      </w:r>
      <w:bookmarkStart w:id="9591" w:name="_ETM_Q19_675120"/>
      <w:bookmarkEnd w:id="9591"/>
      <w:r>
        <w:rPr>
          <w:rtl/>
        </w:rPr>
        <w:t xml:space="preserve">חברי </w:t>
      </w:r>
      <w:bookmarkStart w:id="9592" w:name="_ETM_Q19_675510"/>
      <w:bookmarkEnd w:id="9592"/>
      <w:r>
        <w:rPr>
          <w:rtl/>
        </w:rPr>
        <w:t>הכנסת</w:t>
      </w:r>
      <w:r>
        <w:rPr>
          <w:rFonts w:hint="cs"/>
          <w:rtl/>
        </w:rPr>
        <w:t>,</w:t>
      </w:r>
      <w:r>
        <w:rPr>
          <w:rtl/>
        </w:rPr>
        <w:t xml:space="preserve"> </w:t>
      </w:r>
      <w:bookmarkStart w:id="9593" w:name="_ETM_Q19_677530"/>
      <w:bookmarkEnd w:id="9593"/>
      <w:r>
        <w:rPr>
          <w:rtl/>
        </w:rPr>
        <w:t>היום</w:t>
      </w:r>
      <w:r>
        <w:rPr>
          <w:rFonts w:hint="cs"/>
          <w:rtl/>
        </w:rPr>
        <w:t>,</w:t>
      </w:r>
      <w:r>
        <w:rPr>
          <w:rtl/>
        </w:rPr>
        <w:t xml:space="preserve"> </w:t>
      </w:r>
      <w:bookmarkStart w:id="9594" w:name="_ETM_Q19_677829"/>
      <w:bookmarkEnd w:id="9594"/>
      <w:r>
        <w:rPr>
          <w:rtl/>
        </w:rPr>
        <w:t>ברשותכם</w:t>
      </w:r>
      <w:r>
        <w:rPr>
          <w:rFonts w:hint="cs"/>
          <w:rtl/>
        </w:rPr>
        <w:t>,</w:t>
      </w:r>
      <w:r>
        <w:rPr>
          <w:rtl/>
        </w:rPr>
        <w:t xml:space="preserve"> </w:t>
      </w:r>
      <w:bookmarkStart w:id="9595" w:name="_ETM_Q19_678579"/>
      <w:bookmarkEnd w:id="9595"/>
      <w:r>
        <w:rPr>
          <w:rtl/>
        </w:rPr>
        <w:t xml:space="preserve">הייתי </w:t>
      </w:r>
      <w:bookmarkStart w:id="9596" w:name="_ETM_Q19_678879"/>
      <w:bookmarkEnd w:id="9596"/>
      <w:r>
        <w:rPr>
          <w:rtl/>
        </w:rPr>
        <w:t xml:space="preserve">מבקש </w:t>
      </w:r>
      <w:bookmarkStart w:id="9597" w:name="_ETM_Q19_679390"/>
      <w:bookmarkEnd w:id="9597"/>
      <w:r>
        <w:rPr>
          <w:rtl/>
        </w:rPr>
        <w:t xml:space="preserve">לדבר </w:t>
      </w:r>
      <w:bookmarkStart w:id="9598" w:name="_ETM_Q19_679840"/>
      <w:bookmarkEnd w:id="9598"/>
      <w:r>
        <w:rPr>
          <w:rtl/>
        </w:rPr>
        <w:t xml:space="preserve">על </w:t>
      </w:r>
      <w:bookmarkStart w:id="9599" w:name="_ETM_Q19_679930"/>
      <w:bookmarkEnd w:id="9599"/>
      <w:r>
        <w:rPr>
          <w:rtl/>
        </w:rPr>
        <w:t xml:space="preserve">פורום </w:t>
      </w:r>
      <w:bookmarkStart w:id="9600" w:name="_ETM_Q19_680409"/>
      <w:bookmarkEnd w:id="9600"/>
      <w:r>
        <w:rPr>
          <w:rtl/>
        </w:rPr>
        <w:t>קהלת</w:t>
      </w:r>
      <w:r>
        <w:rPr>
          <w:rFonts w:hint="cs"/>
          <w:rtl/>
        </w:rPr>
        <w:t>,</w:t>
      </w:r>
      <w:r>
        <w:rPr>
          <w:rtl/>
        </w:rPr>
        <w:t xml:space="preserve"> </w:t>
      </w:r>
      <w:bookmarkStart w:id="9601" w:name="_ETM_Q19_681930"/>
      <w:bookmarkEnd w:id="9601"/>
      <w:r>
        <w:rPr>
          <w:rtl/>
        </w:rPr>
        <w:t xml:space="preserve">שנכנס </w:t>
      </w:r>
      <w:bookmarkStart w:id="9602" w:name="_ETM_Q19_682650"/>
      <w:bookmarkEnd w:id="9602"/>
      <w:r>
        <w:rPr>
          <w:rtl/>
        </w:rPr>
        <w:t xml:space="preserve">לחיינו </w:t>
      </w:r>
      <w:bookmarkStart w:id="9603" w:name="_ETM_Q19_683400"/>
      <w:bookmarkEnd w:id="9603"/>
      <w:r>
        <w:rPr>
          <w:rtl/>
        </w:rPr>
        <w:t xml:space="preserve">בסערה </w:t>
      </w:r>
      <w:bookmarkStart w:id="9604" w:name="_ETM_Q19_684150"/>
      <w:bookmarkEnd w:id="9604"/>
      <w:r>
        <w:rPr>
          <w:rtl/>
        </w:rPr>
        <w:t xml:space="preserve">בשנים </w:t>
      </w:r>
      <w:bookmarkStart w:id="9605" w:name="_ETM_Q19_684689"/>
      <w:bookmarkEnd w:id="9605"/>
      <w:r>
        <w:rPr>
          <w:rtl/>
        </w:rPr>
        <w:t>האחרונות</w:t>
      </w:r>
      <w:r>
        <w:rPr>
          <w:rFonts w:hint="cs"/>
          <w:rtl/>
        </w:rPr>
        <w:t>,</w:t>
      </w:r>
      <w:r>
        <w:rPr>
          <w:rtl/>
        </w:rPr>
        <w:t xml:space="preserve"> </w:t>
      </w:r>
      <w:bookmarkStart w:id="9606" w:name="_ETM_Q19_687099"/>
      <w:bookmarkEnd w:id="9606"/>
      <w:r>
        <w:rPr>
          <w:rFonts w:hint="cs"/>
          <w:rtl/>
        </w:rPr>
        <w:t xml:space="preserve">הפורום </w:t>
      </w:r>
      <w:bookmarkStart w:id="9607" w:name="_ETM_Q19_687639"/>
      <w:bookmarkStart w:id="9608" w:name="_ETM_Q19_687909"/>
      <w:bookmarkEnd w:id="9607"/>
      <w:bookmarkEnd w:id="9608"/>
      <w:r>
        <w:rPr>
          <w:rFonts w:hint="cs"/>
          <w:rtl/>
        </w:rPr>
        <w:t>ש</w:t>
      </w:r>
      <w:r>
        <w:rPr>
          <w:rtl/>
        </w:rPr>
        <w:t xml:space="preserve">עומד </w:t>
      </w:r>
      <w:bookmarkStart w:id="9609" w:name="_ETM_Q19_688359"/>
      <w:bookmarkEnd w:id="9609"/>
      <w:r>
        <w:rPr>
          <w:rtl/>
        </w:rPr>
        <w:t xml:space="preserve">מאחורי </w:t>
      </w:r>
      <w:bookmarkStart w:id="9610" w:name="_ETM_Q19_689019"/>
      <w:bookmarkEnd w:id="9610"/>
      <w:r>
        <w:rPr>
          <w:rFonts w:hint="cs"/>
          <w:rtl/>
        </w:rPr>
        <w:t xml:space="preserve">– </w:t>
      </w:r>
      <w:r>
        <w:rPr>
          <w:rtl/>
        </w:rPr>
        <w:t>כן</w:t>
      </w:r>
      <w:r>
        <w:rPr>
          <w:rFonts w:hint="cs"/>
          <w:rtl/>
        </w:rPr>
        <w:t>,</w:t>
      </w:r>
      <w:r>
        <w:rPr>
          <w:rtl/>
        </w:rPr>
        <w:t xml:space="preserve"> </w:t>
      </w:r>
      <w:bookmarkStart w:id="9611" w:name="_ETM_Q19_689379"/>
      <w:bookmarkEnd w:id="9611"/>
      <w:r>
        <w:rPr>
          <w:rtl/>
        </w:rPr>
        <w:t xml:space="preserve">אני </w:t>
      </w:r>
      <w:bookmarkStart w:id="9612" w:name="_ETM_Q19_689559"/>
      <w:bookmarkEnd w:id="9612"/>
      <w:r>
        <w:rPr>
          <w:rtl/>
        </w:rPr>
        <w:t>אומר</w:t>
      </w:r>
      <w:r>
        <w:rPr>
          <w:rFonts w:hint="cs"/>
          <w:rtl/>
        </w:rPr>
        <w:t>,</w:t>
      </w:r>
      <w:r>
        <w:rPr>
          <w:rtl/>
        </w:rPr>
        <w:t xml:space="preserve"> </w:t>
      </w:r>
      <w:bookmarkStart w:id="9613" w:name="_ETM_Q19_689919"/>
      <w:bookmarkEnd w:id="9613"/>
      <w:r>
        <w:rPr>
          <w:rtl/>
        </w:rPr>
        <w:t xml:space="preserve">מבחינתי </w:t>
      </w:r>
      <w:bookmarkStart w:id="9614" w:name="_ETM_Q19_690579"/>
      <w:bookmarkEnd w:id="9614"/>
      <w:r>
        <w:rPr>
          <w:rtl/>
        </w:rPr>
        <w:t xml:space="preserve">זה </w:t>
      </w:r>
      <w:bookmarkStart w:id="9615" w:name="_ETM_Q19_690790"/>
      <w:bookmarkEnd w:id="9615"/>
      <w:r>
        <w:rPr>
          <w:rtl/>
        </w:rPr>
        <w:t xml:space="preserve">המהפכה </w:t>
      </w:r>
      <w:bookmarkStart w:id="9616" w:name="_ETM_Q19_691510"/>
      <w:bookmarkEnd w:id="9616"/>
      <w:r>
        <w:rPr>
          <w:rtl/>
        </w:rPr>
        <w:t>המשטר</w:t>
      </w:r>
      <w:bookmarkStart w:id="9617" w:name="_ETM_Q19_693459"/>
      <w:bookmarkEnd w:id="9617"/>
      <w:r>
        <w:rPr>
          <w:rFonts w:hint="cs"/>
          <w:rtl/>
        </w:rPr>
        <w:t xml:space="preserve">ית; </w:t>
      </w:r>
      <w:bookmarkStart w:id="9618" w:name="_ETM_Q19_691000"/>
      <w:bookmarkEnd w:id="9618"/>
      <w:r>
        <w:rPr>
          <w:rtl/>
        </w:rPr>
        <w:t xml:space="preserve">פורום </w:t>
      </w:r>
      <w:bookmarkStart w:id="9619" w:name="_ETM_Q19_694269"/>
      <w:bookmarkEnd w:id="9619"/>
      <w:r>
        <w:rPr>
          <w:rtl/>
        </w:rPr>
        <w:t xml:space="preserve">שהורס </w:t>
      </w:r>
      <w:bookmarkStart w:id="9620" w:name="_ETM_Q19_694870"/>
      <w:bookmarkEnd w:id="9620"/>
      <w:r>
        <w:rPr>
          <w:rtl/>
        </w:rPr>
        <w:t xml:space="preserve">לטעמי </w:t>
      </w:r>
      <w:bookmarkStart w:id="9621" w:name="_ETM_Q19_695439"/>
      <w:bookmarkEnd w:id="9621"/>
      <w:r>
        <w:rPr>
          <w:rtl/>
        </w:rPr>
        <w:t xml:space="preserve">כל </w:t>
      </w:r>
      <w:bookmarkStart w:id="9622" w:name="_ETM_Q19_695679"/>
      <w:bookmarkEnd w:id="9622"/>
      <w:r>
        <w:rPr>
          <w:rtl/>
        </w:rPr>
        <w:t xml:space="preserve">חלקה </w:t>
      </w:r>
      <w:bookmarkStart w:id="9623" w:name="_ETM_Q19_696250"/>
      <w:bookmarkEnd w:id="9623"/>
      <w:r>
        <w:rPr>
          <w:rtl/>
        </w:rPr>
        <w:t xml:space="preserve">טובה </w:t>
      </w:r>
      <w:bookmarkStart w:id="9624" w:name="_ETM_Q19_696700"/>
      <w:bookmarkEnd w:id="9624"/>
      <w:r>
        <w:rPr>
          <w:rtl/>
        </w:rPr>
        <w:t xml:space="preserve">בשדרה </w:t>
      </w:r>
      <w:bookmarkStart w:id="9625" w:name="_ETM_Q19_697450"/>
      <w:bookmarkEnd w:id="9625"/>
      <w:r>
        <w:rPr>
          <w:rtl/>
        </w:rPr>
        <w:t xml:space="preserve">השלטונית </w:t>
      </w:r>
      <w:bookmarkStart w:id="9626" w:name="_ETM_Q19_698140"/>
      <w:bookmarkStart w:id="9627" w:name="_ETM_Q19_699690"/>
      <w:bookmarkEnd w:id="9626"/>
      <w:bookmarkEnd w:id="9627"/>
      <w:r>
        <w:rPr>
          <w:rFonts w:hint="cs"/>
          <w:rtl/>
        </w:rPr>
        <w:t xml:space="preserve">והמינהלית </w:t>
      </w:r>
      <w:r>
        <w:rPr>
          <w:rtl/>
        </w:rPr>
        <w:t xml:space="preserve">של </w:t>
      </w:r>
      <w:bookmarkStart w:id="9628" w:name="_ETM_Q19_699990"/>
      <w:bookmarkEnd w:id="9628"/>
      <w:r>
        <w:rPr>
          <w:rtl/>
        </w:rPr>
        <w:t xml:space="preserve">מדינת </w:t>
      </w:r>
      <w:bookmarkStart w:id="9629" w:name="_ETM_Q19_700530"/>
      <w:bookmarkEnd w:id="9629"/>
      <w:r>
        <w:rPr>
          <w:rtl/>
        </w:rPr>
        <w:t>ישראל</w:t>
      </w:r>
      <w:r>
        <w:rPr>
          <w:rFonts w:hint="cs"/>
          <w:rtl/>
        </w:rPr>
        <w:t>.</w:t>
      </w:r>
      <w:r>
        <w:rPr>
          <w:rtl/>
        </w:rPr>
        <w:t xml:space="preserve"> </w:t>
      </w:r>
      <w:bookmarkStart w:id="9630" w:name="_ETM_Q19_702089"/>
      <w:bookmarkEnd w:id="9630"/>
    </w:p>
    <w:p w:rsidR="0095411F" w:rsidRDefault="0095411F" w:rsidP="00BD4446">
      <w:pPr>
        <w:rPr>
          <w:rtl/>
        </w:rPr>
      </w:pPr>
    </w:p>
    <w:p w:rsidR="0095411F" w:rsidRDefault="0095411F" w:rsidP="00AA2E6F">
      <w:pPr>
        <w:rPr>
          <w:rtl/>
        </w:rPr>
      </w:pPr>
      <w:r>
        <w:rPr>
          <w:rtl/>
        </w:rPr>
        <w:t xml:space="preserve">לפני </w:t>
      </w:r>
      <w:bookmarkStart w:id="9631" w:name="_ETM_Q19_702629"/>
      <w:bookmarkEnd w:id="9631"/>
      <w:r>
        <w:rPr>
          <w:rtl/>
        </w:rPr>
        <w:t>כשבוע</w:t>
      </w:r>
      <w:r>
        <w:rPr>
          <w:rFonts w:hint="cs"/>
          <w:rtl/>
        </w:rPr>
        <w:t>,</w:t>
      </w:r>
      <w:r>
        <w:rPr>
          <w:rtl/>
        </w:rPr>
        <w:t xml:space="preserve"> </w:t>
      </w:r>
      <w:bookmarkStart w:id="9632" w:name="_ETM_Q19_704390"/>
      <w:bookmarkEnd w:id="9632"/>
      <w:r>
        <w:rPr>
          <w:rtl/>
        </w:rPr>
        <w:t xml:space="preserve">חבריי </w:t>
      </w:r>
      <w:bookmarkStart w:id="9633" w:name="_ETM_Q19_704929"/>
      <w:bookmarkEnd w:id="9633"/>
      <w:r>
        <w:rPr>
          <w:rtl/>
        </w:rPr>
        <w:t xml:space="preserve">חברי </w:t>
      </w:r>
      <w:bookmarkStart w:id="9634" w:name="_ETM_Q19_705319"/>
      <w:bookmarkEnd w:id="9634"/>
      <w:r>
        <w:rPr>
          <w:rtl/>
        </w:rPr>
        <w:t>הכנסת</w:t>
      </w:r>
      <w:r>
        <w:rPr>
          <w:rFonts w:hint="cs"/>
          <w:rtl/>
        </w:rPr>
        <w:t>,</w:t>
      </w:r>
      <w:r>
        <w:rPr>
          <w:rtl/>
        </w:rPr>
        <w:t xml:space="preserve"> </w:t>
      </w:r>
      <w:bookmarkStart w:id="9635" w:name="_ETM_Q19_706800"/>
      <w:bookmarkEnd w:id="9635"/>
      <w:r>
        <w:rPr>
          <w:rtl/>
        </w:rPr>
        <w:t xml:space="preserve">לפני </w:t>
      </w:r>
      <w:bookmarkStart w:id="9636" w:name="_ETM_Q19_707280"/>
      <w:bookmarkEnd w:id="9636"/>
      <w:r>
        <w:rPr>
          <w:rtl/>
        </w:rPr>
        <w:t xml:space="preserve">כשבוע </w:t>
      </w:r>
      <w:bookmarkStart w:id="9637" w:name="_ETM_Q19_709269"/>
      <w:bookmarkEnd w:id="9637"/>
      <w:r>
        <w:rPr>
          <w:rtl/>
        </w:rPr>
        <w:t xml:space="preserve">צפיתי </w:t>
      </w:r>
      <w:bookmarkStart w:id="9638" w:name="_ETM_Q19_709959"/>
      <w:bookmarkEnd w:id="9638"/>
      <w:r>
        <w:rPr>
          <w:rtl/>
        </w:rPr>
        <w:t xml:space="preserve">לצערי </w:t>
      </w:r>
      <w:bookmarkStart w:id="9639" w:name="_ETM_Q19_710739"/>
      <w:bookmarkEnd w:id="9639"/>
      <w:r>
        <w:rPr>
          <w:rtl/>
        </w:rPr>
        <w:t>בפרופ</w:t>
      </w:r>
      <w:r>
        <w:rPr>
          <w:rFonts w:hint="cs"/>
          <w:rtl/>
        </w:rPr>
        <w:t>'</w:t>
      </w:r>
      <w:r>
        <w:rPr>
          <w:rtl/>
        </w:rPr>
        <w:t xml:space="preserve"> </w:t>
      </w:r>
      <w:bookmarkStart w:id="9640" w:name="_ETM_Q19_711609"/>
      <w:bookmarkEnd w:id="9640"/>
      <w:r>
        <w:rPr>
          <w:rtl/>
        </w:rPr>
        <w:t xml:space="preserve">אברהם </w:t>
      </w:r>
      <w:bookmarkStart w:id="9641" w:name="_ETM_Q19_712120"/>
      <w:bookmarkEnd w:id="9641"/>
      <w:r>
        <w:rPr>
          <w:rtl/>
        </w:rPr>
        <w:t>דיסקי</w:t>
      </w:r>
      <w:r>
        <w:rPr>
          <w:rFonts w:hint="cs"/>
          <w:rtl/>
        </w:rPr>
        <w:t>ן,</w:t>
      </w:r>
      <w:r>
        <w:rPr>
          <w:rtl/>
        </w:rPr>
        <w:t xml:space="preserve"> </w:t>
      </w:r>
      <w:bookmarkStart w:id="9642" w:name="_ETM_Q19_713679"/>
      <w:bookmarkEnd w:id="9642"/>
      <w:r>
        <w:rPr>
          <w:rtl/>
        </w:rPr>
        <w:t xml:space="preserve">פרופסור </w:t>
      </w:r>
      <w:bookmarkStart w:id="9643" w:name="_ETM_Q19_714340"/>
      <w:bookmarkEnd w:id="9643"/>
      <w:r>
        <w:rPr>
          <w:rtl/>
        </w:rPr>
        <w:t xml:space="preserve">למדעי </w:t>
      </w:r>
      <w:bookmarkStart w:id="9644" w:name="_ETM_Q19_714909"/>
      <w:bookmarkEnd w:id="9644"/>
      <w:r>
        <w:rPr>
          <w:rtl/>
        </w:rPr>
        <w:t>המדינה</w:t>
      </w:r>
      <w:r>
        <w:rPr>
          <w:rFonts w:hint="cs"/>
          <w:rtl/>
        </w:rPr>
        <w:t>,</w:t>
      </w:r>
      <w:r>
        <w:rPr>
          <w:rtl/>
        </w:rPr>
        <w:t xml:space="preserve"> </w:t>
      </w:r>
      <w:bookmarkStart w:id="9645" w:name="_ETM_Q19_716409"/>
      <w:bookmarkEnd w:id="9645"/>
      <w:r>
        <w:rPr>
          <w:rtl/>
        </w:rPr>
        <w:t>מ</w:t>
      </w:r>
      <w:r>
        <w:rPr>
          <w:rFonts w:hint="cs"/>
          <w:rtl/>
        </w:rPr>
        <w:t xml:space="preserve">תראיין </w:t>
      </w:r>
      <w:bookmarkStart w:id="9646" w:name="_ETM_Q19_716720"/>
      <w:bookmarkStart w:id="9647" w:name="_ETM_Q19_717530"/>
      <w:bookmarkEnd w:id="9646"/>
      <w:bookmarkEnd w:id="9647"/>
      <w:r>
        <w:rPr>
          <w:rtl/>
        </w:rPr>
        <w:t xml:space="preserve">בתוכנית </w:t>
      </w:r>
      <w:bookmarkStart w:id="9648" w:name="_ETM_Q19_718160"/>
      <w:bookmarkEnd w:id="9648"/>
      <w:r>
        <w:rPr>
          <w:rtl/>
        </w:rPr>
        <w:t xml:space="preserve">הצינור </w:t>
      </w:r>
      <w:bookmarkStart w:id="9649" w:name="_ETM_Q19_718880"/>
      <w:bookmarkEnd w:id="9649"/>
      <w:r>
        <w:rPr>
          <w:rtl/>
        </w:rPr>
        <w:t xml:space="preserve">ואומר </w:t>
      </w:r>
      <w:bookmarkStart w:id="9650" w:name="_ETM_Q19_720640"/>
      <w:bookmarkEnd w:id="9650"/>
      <w:r>
        <w:rPr>
          <w:rtl/>
        </w:rPr>
        <w:t xml:space="preserve">את </w:t>
      </w:r>
      <w:bookmarkStart w:id="9651" w:name="_ETM_Q19_720880"/>
      <w:bookmarkEnd w:id="9651"/>
      <w:r>
        <w:rPr>
          <w:rtl/>
        </w:rPr>
        <w:t xml:space="preserve">המשפט </w:t>
      </w:r>
      <w:bookmarkStart w:id="9652" w:name="_ETM_Q19_721929"/>
      <w:bookmarkEnd w:id="9652"/>
      <w:r>
        <w:rPr>
          <w:rtl/>
        </w:rPr>
        <w:t xml:space="preserve">הבא </w:t>
      </w:r>
      <w:bookmarkStart w:id="9653" w:name="_ETM_Q19_722710"/>
      <w:bookmarkEnd w:id="9653"/>
      <w:r>
        <w:rPr>
          <w:rFonts w:hint="cs"/>
          <w:rtl/>
        </w:rPr>
        <w:t xml:space="preserve">– </w:t>
      </w:r>
      <w:r>
        <w:rPr>
          <w:rtl/>
        </w:rPr>
        <w:t xml:space="preserve">ואני </w:t>
      </w:r>
      <w:bookmarkStart w:id="9654" w:name="_ETM_Q19_723280"/>
      <w:bookmarkEnd w:id="9654"/>
      <w:r>
        <w:rPr>
          <w:rtl/>
        </w:rPr>
        <w:t>מצטט</w:t>
      </w:r>
      <w:r>
        <w:rPr>
          <w:rFonts w:hint="cs"/>
          <w:rtl/>
        </w:rPr>
        <w:t>,</w:t>
      </w:r>
      <w:r>
        <w:rPr>
          <w:rtl/>
        </w:rPr>
        <w:t xml:space="preserve"> </w:t>
      </w:r>
      <w:bookmarkStart w:id="9655" w:name="_ETM_Q19_724700"/>
      <w:bookmarkEnd w:id="9655"/>
      <w:r>
        <w:rPr>
          <w:rtl/>
        </w:rPr>
        <w:t xml:space="preserve">מצטט </w:t>
      </w:r>
      <w:bookmarkStart w:id="9656" w:name="_ETM_Q19_726040"/>
      <w:bookmarkEnd w:id="9656"/>
      <w:r>
        <w:rPr>
          <w:rtl/>
        </w:rPr>
        <w:t>במדויק</w:t>
      </w:r>
      <w:r>
        <w:rPr>
          <w:rFonts w:hint="cs"/>
          <w:rtl/>
        </w:rPr>
        <w:t>:</w:t>
      </w:r>
      <w:r>
        <w:rPr>
          <w:rtl/>
        </w:rPr>
        <w:t xml:space="preserve"> </w:t>
      </w:r>
      <w:bookmarkStart w:id="9657" w:name="_ETM_Q19_728400"/>
      <w:bookmarkEnd w:id="9657"/>
      <w:r>
        <w:rPr>
          <w:rFonts w:hint="cs"/>
          <w:rtl/>
        </w:rPr>
        <w:t>"</w:t>
      </w:r>
      <w:r>
        <w:rPr>
          <w:rtl/>
        </w:rPr>
        <w:t>ל</w:t>
      </w:r>
      <w:r>
        <w:rPr>
          <w:rFonts w:hint="cs"/>
          <w:rtl/>
        </w:rPr>
        <w:t>ו</w:t>
      </w:r>
      <w:r>
        <w:rPr>
          <w:rtl/>
        </w:rPr>
        <w:t xml:space="preserve"> </w:t>
      </w:r>
      <w:bookmarkStart w:id="9658" w:name="_ETM_Q19_728849"/>
      <w:bookmarkEnd w:id="9658"/>
      <w:r>
        <w:rPr>
          <w:rtl/>
        </w:rPr>
        <w:t xml:space="preserve">אני </w:t>
      </w:r>
      <w:bookmarkStart w:id="9659" w:name="_ETM_Q19_729269"/>
      <w:bookmarkEnd w:id="9659"/>
      <w:r>
        <w:rPr>
          <w:rtl/>
        </w:rPr>
        <w:t xml:space="preserve">הייתי </w:t>
      </w:r>
      <w:bookmarkStart w:id="9660" w:name="_ETM_Q19_729749"/>
      <w:bookmarkEnd w:id="9660"/>
      <w:r>
        <w:rPr>
          <w:rtl/>
        </w:rPr>
        <w:t xml:space="preserve">בתפקיד </w:t>
      </w:r>
      <w:bookmarkStart w:id="9661" w:name="_ETM_Q19_730409"/>
      <w:bookmarkEnd w:id="9661"/>
      <w:r>
        <w:rPr>
          <w:rtl/>
        </w:rPr>
        <w:t>מכריע</w:t>
      </w:r>
      <w:r>
        <w:rPr>
          <w:rFonts w:hint="cs"/>
          <w:rtl/>
        </w:rPr>
        <w:t>,</w:t>
      </w:r>
      <w:r>
        <w:rPr>
          <w:rtl/>
        </w:rPr>
        <w:t xml:space="preserve"> </w:t>
      </w:r>
      <w:bookmarkStart w:id="9662" w:name="_ETM_Q19_732030"/>
      <w:bookmarkEnd w:id="9662"/>
      <w:r>
        <w:rPr>
          <w:rtl/>
        </w:rPr>
        <w:t xml:space="preserve">הייתי </w:t>
      </w:r>
      <w:bookmarkStart w:id="9663" w:name="_ETM_Q19_732840"/>
      <w:bookmarkEnd w:id="9663"/>
      <w:r>
        <w:rPr>
          <w:rtl/>
        </w:rPr>
        <w:t xml:space="preserve">מוותר </w:t>
      </w:r>
      <w:bookmarkStart w:id="9664" w:name="_ETM_Q19_734220"/>
      <w:bookmarkEnd w:id="9664"/>
      <w:r>
        <w:rPr>
          <w:rtl/>
        </w:rPr>
        <w:t xml:space="preserve">על </w:t>
      </w:r>
      <w:bookmarkStart w:id="9665" w:name="_ETM_Q19_734640"/>
      <w:bookmarkEnd w:id="9665"/>
      <w:r>
        <w:rPr>
          <w:rtl/>
        </w:rPr>
        <w:t>החטו</w:t>
      </w:r>
      <w:r>
        <w:rPr>
          <w:rFonts w:hint="cs"/>
          <w:rtl/>
        </w:rPr>
        <w:t>פים,</w:t>
      </w:r>
      <w:r>
        <w:rPr>
          <w:rtl/>
        </w:rPr>
        <w:t xml:space="preserve"> </w:t>
      </w:r>
      <w:bookmarkStart w:id="9666" w:name="_ETM_Q19_736760"/>
      <w:bookmarkEnd w:id="9666"/>
      <w:r>
        <w:rPr>
          <w:rtl/>
        </w:rPr>
        <w:t xml:space="preserve">כי </w:t>
      </w:r>
      <w:bookmarkStart w:id="9667" w:name="_ETM_Q19_736970"/>
      <w:bookmarkEnd w:id="9667"/>
      <w:r>
        <w:rPr>
          <w:rtl/>
        </w:rPr>
        <w:t xml:space="preserve">אם </w:t>
      </w:r>
      <w:bookmarkStart w:id="9668" w:name="_ETM_Q19_737179"/>
      <w:bookmarkEnd w:id="9668"/>
      <w:r>
        <w:rPr>
          <w:rtl/>
        </w:rPr>
        <w:t xml:space="preserve">על </w:t>
      </w:r>
      <w:bookmarkStart w:id="9669" w:name="_ETM_Q19_737390"/>
      <w:bookmarkEnd w:id="9669"/>
      <w:r>
        <w:rPr>
          <w:rtl/>
        </w:rPr>
        <w:t xml:space="preserve">כפות </w:t>
      </w:r>
      <w:bookmarkStart w:id="9670" w:name="_ETM_Q19_737900"/>
      <w:bookmarkEnd w:id="9670"/>
      <w:r>
        <w:rPr>
          <w:rtl/>
        </w:rPr>
        <w:t xml:space="preserve">המאזניים </w:t>
      </w:r>
      <w:bookmarkStart w:id="9671" w:name="_ETM_Q19_739440"/>
      <w:bookmarkEnd w:id="9671"/>
      <w:r>
        <w:rPr>
          <w:rtl/>
        </w:rPr>
        <w:t xml:space="preserve">יש </w:t>
      </w:r>
      <w:bookmarkStart w:id="9672" w:name="_ETM_Q19_739770"/>
      <w:bookmarkEnd w:id="9672"/>
      <w:r>
        <w:rPr>
          <w:rtl/>
        </w:rPr>
        <w:t xml:space="preserve">את </w:t>
      </w:r>
      <w:bookmarkStart w:id="9673" w:name="_ETM_Q19_739980"/>
      <w:bookmarkEnd w:id="9673"/>
      <w:r>
        <w:rPr>
          <w:rtl/>
        </w:rPr>
        <w:t xml:space="preserve">עצם </w:t>
      </w:r>
      <w:bookmarkStart w:id="9674" w:name="_ETM_Q19_740400"/>
      <w:bookmarkEnd w:id="9674"/>
      <w:r>
        <w:rPr>
          <w:rtl/>
        </w:rPr>
        <w:t xml:space="preserve">הקיום </w:t>
      </w:r>
      <w:bookmarkStart w:id="9675" w:name="_ETM_Q19_740910"/>
      <w:bookmarkEnd w:id="9675"/>
      <w:r>
        <w:rPr>
          <w:rtl/>
        </w:rPr>
        <w:t xml:space="preserve">של </w:t>
      </w:r>
      <w:bookmarkStart w:id="9676" w:name="_ETM_Q19_741120"/>
      <w:bookmarkEnd w:id="9676"/>
      <w:r>
        <w:rPr>
          <w:rtl/>
        </w:rPr>
        <w:t xml:space="preserve">המפעל </w:t>
      </w:r>
      <w:bookmarkStart w:id="9677" w:name="_ETM_Q19_741720"/>
      <w:bookmarkEnd w:id="9677"/>
      <w:r>
        <w:rPr>
          <w:rtl/>
        </w:rPr>
        <w:t xml:space="preserve">הציוני </w:t>
      </w:r>
      <w:bookmarkStart w:id="9678" w:name="_ETM_Q19_742900"/>
      <w:bookmarkEnd w:id="9678"/>
      <w:r>
        <w:rPr>
          <w:rtl/>
        </w:rPr>
        <w:t xml:space="preserve">מול </w:t>
      </w:r>
      <w:bookmarkStart w:id="9679" w:name="_ETM_Q19_743409"/>
      <w:bookmarkEnd w:id="9679"/>
      <w:r>
        <w:rPr>
          <w:rtl/>
        </w:rPr>
        <w:t>החטופים</w:t>
      </w:r>
      <w:r>
        <w:rPr>
          <w:rFonts w:hint="cs"/>
          <w:rtl/>
        </w:rPr>
        <w:t>,</w:t>
      </w:r>
      <w:r>
        <w:rPr>
          <w:rtl/>
        </w:rPr>
        <w:t xml:space="preserve"> </w:t>
      </w:r>
      <w:bookmarkStart w:id="9680" w:name="_ETM_Q19_744729"/>
      <w:bookmarkEnd w:id="9680"/>
      <w:r>
        <w:rPr>
          <w:rtl/>
        </w:rPr>
        <w:t xml:space="preserve">המפעל </w:t>
      </w:r>
      <w:bookmarkStart w:id="9681" w:name="_ETM_Q19_745870"/>
      <w:bookmarkEnd w:id="9681"/>
      <w:r>
        <w:rPr>
          <w:rtl/>
        </w:rPr>
        <w:t xml:space="preserve">הציוני </w:t>
      </w:r>
      <w:bookmarkStart w:id="9682" w:name="_ETM_Q19_747099"/>
      <w:bookmarkEnd w:id="9682"/>
      <w:r>
        <w:rPr>
          <w:rtl/>
        </w:rPr>
        <w:t>קודם</w:t>
      </w:r>
      <w:r>
        <w:rPr>
          <w:rFonts w:hint="cs"/>
          <w:rtl/>
        </w:rPr>
        <w:t>".</w:t>
      </w:r>
      <w:r>
        <w:rPr>
          <w:rtl/>
        </w:rPr>
        <w:t xml:space="preserve"> </w:t>
      </w:r>
      <w:bookmarkStart w:id="9683" w:name="_ETM_Q19_747789"/>
      <w:bookmarkEnd w:id="9683"/>
      <w:r>
        <w:rPr>
          <w:rtl/>
        </w:rPr>
        <w:t xml:space="preserve">סוף </w:t>
      </w:r>
      <w:bookmarkStart w:id="9684" w:name="_ETM_Q19_748179"/>
      <w:bookmarkEnd w:id="9684"/>
      <w:r>
        <w:rPr>
          <w:rtl/>
        </w:rPr>
        <w:t>ציטוט</w:t>
      </w:r>
      <w:r>
        <w:rPr>
          <w:rFonts w:hint="cs"/>
          <w:rtl/>
        </w:rPr>
        <w:t>.</w:t>
      </w:r>
      <w:r>
        <w:rPr>
          <w:rtl/>
        </w:rPr>
        <w:t xml:space="preserve"> </w:t>
      </w:r>
      <w:bookmarkStart w:id="9685" w:name="_ETM_Q19_750470"/>
      <w:bookmarkEnd w:id="9685"/>
      <w:r>
        <w:rPr>
          <w:rtl/>
        </w:rPr>
        <w:t xml:space="preserve">חיסול </w:t>
      </w:r>
      <w:bookmarkStart w:id="9686" w:name="_ETM_Q19_751010"/>
      <w:bookmarkEnd w:id="9686"/>
      <w:r>
        <w:rPr>
          <w:rtl/>
        </w:rPr>
        <w:t xml:space="preserve">המפעל </w:t>
      </w:r>
      <w:bookmarkStart w:id="9687" w:name="_ETM_Q19_751460"/>
      <w:bookmarkEnd w:id="9687"/>
      <w:r>
        <w:rPr>
          <w:rtl/>
        </w:rPr>
        <w:t xml:space="preserve">הציוני </w:t>
      </w:r>
      <w:bookmarkStart w:id="9688" w:name="_ETM_Q19_752120"/>
      <w:bookmarkEnd w:id="9688"/>
      <w:r w:rsidR="00AA2E6F">
        <w:rPr>
          <w:rFonts w:hint="cs"/>
          <w:rtl/>
        </w:rPr>
        <w:t>מול</w:t>
      </w:r>
      <w:r>
        <w:rPr>
          <w:rtl/>
        </w:rPr>
        <w:t xml:space="preserve"> </w:t>
      </w:r>
      <w:bookmarkStart w:id="9689" w:name="_ETM_Q19_752330"/>
      <w:bookmarkEnd w:id="9689"/>
      <w:r>
        <w:rPr>
          <w:rtl/>
        </w:rPr>
        <w:t xml:space="preserve">ויתור </w:t>
      </w:r>
      <w:bookmarkStart w:id="9690" w:name="_ETM_Q19_752780"/>
      <w:bookmarkEnd w:id="9690"/>
      <w:r>
        <w:rPr>
          <w:rtl/>
        </w:rPr>
        <w:t xml:space="preserve">על </w:t>
      </w:r>
      <w:bookmarkStart w:id="9691" w:name="_ETM_Q19_752870"/>
      <w:bookmarkEnd w:id="9691"/>
      <w:r>
        <w:rPr>
          <w:rtl/>
        </w:rPr>
        <w:t>החטופים</w:t>
      </w:r>
      <w:r>
        <w:rPr>
          <w:rFonts w:hint="cs"/>
          <w:rtl/>
        </w:rPr>
        <w:t>?</w:t>
      </w:r>
      <w:r>
        <w:rPr>
          <w:rtl/>
        </w:rPr>
        <w:t xml:space="preserve"> </w:t>
      </w:r>
      <w:bookmarkStart w:id="9692" w:name="_ETM_Q19_754440"/>
      <w:bookmarkEnd w:id="9692"/>
      <w:r>
        <w:rPr>
          <w:rtl/>
        </w:rPr>
        <w:t xml:space="preserve">האם </w:t>
      </w:r>
      <w:bookmarkStart w:id="9693" w:name="_ETM_Q19_754890"/>
      <w:bookmarkStart w:id="9694" w:name="_ETM_Q19_755340"/>
      <w:bookmarkEnd w:id="9693"/>
      <w:bookmarkEnd w:id="9694"/>
      <w:r>
        <w:rPr>
          <w:rtl/>
        </w:rPr>
        <w:t xml:space="preserve">זה </w:t>
      </w:r>
      <w:bookmarkStart w:id="9695" w:name="_ETM_Q19_755670"/>
      <w:bookmarkEnd w:id="9695"/>
      <w:r>
        <w:rPr>
          <w:rtl/>
        </w:rPr>
        <w:t xml:space="preserve">מה </w:t>
      </w:r>
      <w:bookmarkStart w:id="9696" w:name="_ETM_Q19_755850"/>
      <w:bookmarkEnd w:id="9696"/>
      <w:r>
        <w:rPr>
          <w:rtl/>
        </w:rPr>
        <w:t xml:space="preserve">שמונח </w:t>
      </w:r>
      <w:bookmarkStart w:id="9697" w:name="_ETM_Q19_756510"/>
      <w:bookmarkEnd w:id="9697"/>
      <w:r>
        <w:rPr>
          <w:rtl/>
        </w:rPr>
        <w:t xml:space="preserve">על </w:t>
      </w:r>
      <w:bookmarkStart w:id="9698" w:name="_ETM_Q19_756660"/>
      <w:bookmarkEnd w:id="9698"/>
      <w:r>
        <w:rPr>
          <w:rtl/>
        </w:rPr>
        <w:t xml:space="preserve">כף </w:t>
      </w:r>
      <w:bookmarkStart w:id="9699" w:name="_ETM_Q19_756929"/>
      <w:bookmarkEnd w:id="9699"/>
      <w:r>
        <w:rPr>
          <w:rtl/>
        </w:rPr>
        <w:t>המאזניים</w:t>
      </w:r>
      <w:r>
        <w:rPr>
          <w:rFonts w:hint="cs"/>
          <w:rtl/>
        </w:rPr>
        <w:t>?</w:t>
      </w:r>
      <w:r>
        <w:rPr>
          <w:rtl/>
        </w:rPr>
        <w:t xml:space="preserve"> </w:t>
      </w:r>
      <w:bookmarkStart w:id="9700" w:name="_ETM_Q19_758599"/>
      <w:bookmarkEnd w:id="9700"/>
      <w:r>
        <w:rPr>
          <w:rtl/>
        </w:rPr>
        <w:t xml:space="preserve">האם </w:t>
      </w:r>
      <w:bookmarkStart w:id="9701" w:name="_ETM_Q19_758990"/>
      <w:bookmarkEnd w:id="9701"/>
      <w:r>
        <w:rPr>
          <w:rtl/>
        </w:rPr>
        <w:t xml:space="preserve">אירוע </w:t>
      </w:r>
      <w:bookmarkStart w:id="9702" w:name="_ETM_Q19_759409"/>
      <w:bookmarkEnd w:id="9702"/>
      <w:r>
        <w:rPr>
          <w:rtl/>
        </w:rPr>
        <w:t>קשה</w:t>
      </w:r>
      <w:r>
        <w:rPr>
          <w:rFonts w:hint="cs"/>
          <w:rtl/>
        </w:rPr>
        <w:t>,</w:t>
      </w:r>
      <w:r>
        <w:rPr>
          <w:rtl/>
        </w:rPr>
        <w:t xml:space="preserve"> </w:t>
      </w:r>
      <w:bookmarkStart w:id="9703" w:name="_ETM_Q19_760729"/>
      <w:bookmarkEnd w:id="9703"/>
      <w:r>
        <w:rPr>
          <w:rtl/>
        </w:rPr>
        <w:t xml:space="preserve">אירועי </w:t>
      </w:r>
      <w:bookmarkStart w:id="9704" w:name="_ETM_Q19_761300"/>
      <w:bookmarkEnd w:id="9704"/>
      <w:r>
        <w:rPr>
          <w:rtl/>
        </w:rPr>
        <w:t xml:space="preserve">7 </w:t>
      </w:r>
      <w:bookmarkStart w:id="9705" w:name="_ETM_Q19_761720"/>
      <w:bookmarkEnd w:id="9705"/>
      <w:r>
        <w:rPr>
          <w:rtl/>
        </w:rPr>
        <w:t>באוקטובר</w:t>
      </w:r>
      <w:r>
        <w:rPr>
          <w:rFonts w:hint="cs"/>
          <w:rtl/>
        </w:rPr>
        <w:t>,</w:t>
      </w:r>
      <w:r>
        <w:rPr>
          <w:rtl/>
        </w:rPr>
        <w:t xml:space="preserve"> </w:t>
      </w:r>
      <w:bookmarkStart w:id="9706" w:name="_ETM_Q19_763130"/>
      <w:bookmarkEnd w:id="9706"/>
      <w:r>
        <w:rPr>
          <w:rtl/>
        </w:rPr>
        <w:t>אכזרי</w:t>
      </w:r>
      <w:r>
        <w:rPr>
          <w:rFonts w:hint="cs"/>
          <w:rtl/>
        </w:rPr>
        <w:t>,</w:t>
      </w:r>
      <w:r>
        <w:rPr>
          <w:rtl/>
        </w:rPr>
        <w:t xml:space="preserve"> </w:t>
      </w:r>
      <w:bookmarkStart w:id="9707" w:name="_ETM_Q19_764449"/>
      <w:bookmarkEnd w:id="9707"/>
      <w:r>
        <w:rPr>
          <w:rtl/>
        </w:rPr>
        <w:t>טראומטי</w:t>
      </w:r>
      <w:r>
        <w:rPr>
          <w:rFonts w:hint="cs"/>
          <w:rtl/>
        </w:rPr>
        <w:t>,</w:t>
      </w:r>
      <w:r>
        <w:rPr>
          <w:rtl/>
        </w:rPr>
        <w:t xml:space="preserve"> </w:t>
      </w:r>
      <w:bookmarkStart w:id="9708" w:name="_ETM_Q19_765949"/>
      <w:bookmarkEnd w:id="9708"/>
      <w:r>
        <w:rPr>
          <w:rtl/>
        </w:rPr>
        <w:t xml:space="preserve">פירושו </w:t>
      </w:r>
      <w:bookmarkStart w:id="9709" w:name="_ETM_Q19_766790"/>
      <w:bookmarkEnd w:id="9709"/>
      <w:r>
        <w:rPr>
          <w:rtl/>
        </w:rPr>
        <w:t xml:space="preserve">חיסול </w:t>
      </w:r>
      <w:bookmarkStart w:id="9710" w:name="_ETM_Q19_767300"/>
      <w:bookmarkEnd w:id="9710"/>
      <w:r>
        <w:rPr>
          <w:rtl/>
        </w:rPr>
        <w:t xml:space="preserve">המפעל </w:t>
      </w:r>
      <w:bookmarkStart w:id="9711" w:name="_ETM_Q19_767840"/>
      <w:bookmarkEnd w:id="9711"/>
      <w:r>
        <w:rPr>
          <w:rtl/>
        </w:rPr>
        <w:t>הציוני</w:t>
      </w:r>
      <w:bookmarkStart w:id="9712" w:name="_ETM_Q19_769319"/>
      <w:bookmarkEnd w:id="9712"/>
      <w:r>
        <w:rPr>
          <w:rFonts w:hint="cs"/>
          <w:rtl/>
        </w:rPr>
        <w:t xml:space="preserve">? </w:t>
      </w:r>
      <w:bookmarkStart w:id="9713" w:name="TOR_Q20"/>
      <w:bookmarkStart w:id="9714" w:name="_ETM_Q20_180000"/>
      <w:bookmarkEnd w:id="9713"/>
      <w:bookmarkEnd w:id="9714"/>
      <w:r>
        <w:rPr>
          <w:rFonts w:hint="cs"/>
          <w:rtl/>
        </w:rPr>
        <w:t xml:space="preserve">מדינת ישראל הייתה במצבים גרועים יותר, כמו מלחמת יום </w:t>
      </w:r>
      <w:bookmarkStart w:id="9715" w:name="_ETM_Q20_176000"/>
      <w:bookmarkEnd w:id="9715"/>
      <w:r>
        <w:rPr>
          <w:rFonts w:hint="cs"/>
          <w:rtl/>
        </w:rPr>
        <w:t>הכיפורים, מלחמת העצמאות, וגם ששת הימים. ה</w:t>
      </w:r>
      <w:r>
        <w:rPr>
          <w:rtl/>
        </w:rPr>
        <w:t xml:space="preserve">אם </w:t>
      </w:r>
      <w:bookmarkStart w:id="9716" w:name="_ETM_Q20_180179"/>
      <w:bookmarkEnd w:id="9716"/>
      <w:r>
        <w:rPr>
          <w:rFonts w:hint="cs"/>
          <w:rtl/>
        </w:rPr>
        <w:t xml:space="preserve">אנחנו נמצאים </w:t>
      </w:r>
      <w:r>
        <w:rPr>
          <w:rtl/>
        </w:rPr>
        <w:t xml:space="preserve">כרגע </w:t>
      </w:r>
      <w:bookmarkStart w:id="9717" w:name="_ETM_Q20_180630"/>
      <w:bookmarkEnd w:id="9717"/>
      <w:r>
        <w:rPr>
          <w:rtl/>
        </w:rPr>
        <w:t xml:space="preserve">בסכנה </w:t>
      </w:r>
      <w:bookmarkStart w:id="9718" w:name="_ETM_Q20_181199"/>
      <w:bookmarkEnd w:id="9718"/>
      <w:r>
        <w:rPr>
          <w:rtl/>
        </w:rPr>
        <w:t>קיומית</w:t>
      </w:r>
      <w:r>
        <w:rPr>
          <w:rFonts w:hint="cs"/>
          <w:rtl/>
        </w:rPr>
        <w:t>?</w:t>
      </w:r>
      <w:r>
        <w:rPr>
          <w:rtl/>
        </w:rPr>
        <w:t xml:space="preserve"> </w:t>
      </w:r>
      <w:bookmarkStart w:id="9719" w:name="_ETM_Q20_182489"/>
      <w:bookmarkEnd w:id="9719"/>
      <w:r>
        <w:rPr>
          <w:rtl/>
        </w:rPr>
        <w:t xml:space="preserve">התשובה </w:t>
      </w:r>
      <w:bookmarkStart w:id="9720" w:name="_ETM_Q20_183060"/>
      <w:bookmarkStart w:id="9721" w:name="_ETM_Q20_183179"/>
      <w:bookmarkEnd w:id="9720"/>
      <w:bookmarkEnd w:id="9721"/>
      <w:r>
        <w:rPr>
          <w:rFonts w:hint="cs"/>
          <w:rtl/>
        </w:rPr>
        <w:t>על ה</w:t>
      </w:r>
      <w:r>
        <w:rPr>
          <w:rtl/>
        </w:rPr>
        <w:t xml:space="preserve">שאלה </w:t>
      </w:r>
      <w:bookmarkStart w:id="9722" w:name="_ETM_Q20_184529"/>
      <w:bookmarkEnd w:id="9722"/>
      <w:r>
        <w:rPr>
          <w:rtl/>
        </w:rPr>
        <w:t xml:space="preserve">הזו </w:t>
      </w:r>
      <w:bookmarkStart w:id="9723" w:name="_ETM_Q20_185370"/>
      <w:bookmarkEnd w:id="9723"/>
      <w:r>
        <w:rPr>
          <w:rtl/>
        </w:rPr>
        <w:t xml:space="preserve">היא </w:t>
      </w:r>
      <w:bookmarkStart w:id="9724" w:name="_ETM_Q20_185609"/>
      <w:bookmarkEnd w:id="9724"/>
      <w:r>
        <w:rPr>
          <w:rtl/>
        </w:rPr>
        <w:t>לא</w:t>
      </w:r>
      <w:r>
        <w:rPr>
          <w:rFonts w:hint="cs"/>
          <w:rtl/>
        </w:rPr>
        <w:t>.</w:t>
      </w:r>
      <w:r>
        <w:rPr>
          <w:rtl/>
        </w:rPr>
        <w:t xml:space="preserve"> </w:t>
      </w:r>
      <w:bookmarkStart w:id="9725" w:name="_ETM_Q20_186589"/>
      <w:bookmarkEnd w:id="9725"/>
      <w:r>
        <w:rPr>
          <w:rtl/>
        </w:rPr>
        <w:t xml:space="preserve">האם </w:t>
      </w:r>
      <w:bookmarkStart w:id="9726" w:name="_ETM_Q20_187039"/>
      <w:bookmarkEnd w:id="9726"/>
      <w:r>
        <w:rPr>
          <w:rtl/>
        </w:rPr>
        <w:t xml:space="preserve">המלחמה </w:t>
      </w:r>
      <w:bookmarkStart w:id="9727" w:name="_ETM_Q20_187849"/>
      <w:bookmarkEnd w:id="9727"/>
      <w:r>
        <w:rPr>
          <w:rtl/>
        </w:rPr>
        <w:t xml:space="preserve">או </w:t>
      </w:r>
      <w:bookmarkStart w:id="9728" w:name="_ETM_Q20_187970"/>
      <w:bookmarkEnd w:id="9728"/>
      <w:r>
        <w:rPr>
          <w:rtl/>
        </w:rPr>
        <w:t xml:space="preserve">שחרור </w:t>
      </w:r>
      <w:bookmarkStart w:id="9729" w:name="_ETM_Q20_188360"/>
      <w:bookmarkEnd w:id="9729"/>
      <w:r>
        <w:rPr>
          <w:rtl/>
        </w:rPr>
        <w:t xml:space="preserve">החטופים </w:t>
      </w:r>
      <w:bookmarkStart w:id="9730" w:name="_ETM_Q20_189019"/>
      <w:bookmarkEnd w:id="9730"/>
      <w:r>
        <w:rPr>
          <w:rtl/>
        </w:rPr>
        <w:t xml:space="preserve">מהווים </w:t>
      </w:r>
      <w:bookmarkStart w:id="9731" w:name="_ETM_Q20_189469"/>
      <w:bookmarkEnd w:id="9731"/>
      <w:r>
        <w:rPr>
          <w:rtl/>
        </w:rPr>
        <w:t xml:space="preserve">איום </w:t>
      </w:r>
      <w:bookmarkStart w:id="9732" w:name="_ETM_Q20_189740"/>
      <w:bookmarkEnd w:id="9732"/>
      <w:r>
        <w:rPr>
          <w:rtl/>
        </w:rPr>
        <w:t xml:space="preserve">קיומי </w:t>
      </w:r>
      <w:bookmarkStart w:id="9733" w:name="_ETM_Q20_190160"/>
      <w:bookmarkEnd w:id="9733"/>
      <w:r>
        <w:rPr>
          <w:rtl/>
        </w:rPr>
        <w:t xml:space="preserve">על </w:t>
      </w:r>
      <w:bookmarkStart w:id="9734" w:name="_ETM_Q20_190309"/>
      <w:bookmarkEnd w:id="9734"/>
      <w:r>
        <w:rPr>
          <w:rtl/>
        </w:rPr>
        <w:t xml:space="preserve">מדינת </w:t>
      </w:r>
      <w:bookmarkStart w:id="9735" w:name="_ETM_Q20_190849"/>
      <w:bookmarkEnd w:id="9735"/>
      <w:r>
        <w:rPr>
          <w:rtl/>
        </w:rPr>
        <w:t>ישראל</w:t>
      </w:r>
      <w:r>
        <w:rPr>
          <w:rFonts w:hint="cs"/>
          <w:rtl/>
        </w:rPr>
        <w:t>?</w:t>
      </w:r>
      <w:r>
        <w:rPr>
          <w:rtl/>
        </w:rPr>
        <w:t xml:space="preserve"> </w:t>
      </w:r>
      <w:bookmarkStart w:id="9736" w:name="_ETM_Q20_192019"/>
      <w:bookmarkEnd w:id="9736"/>
      <w:r>
        <w:rPr>
          <w:rtl/>
        </w:rPr>
        <w:t xml:space="preserve">התשובה </w:t>
      </w:r>
      <w:bookmarkStart w:id="9737" w:name="_ETM_Q20_192769"/>
      <w:bookmarkEnd w:id="9737"/>
      <w:r>
        <w:rPr>
          <w:rtl/>
        </w:rPr>
        <w:t xml:space="preserve">היא </w:t>
      </w:r>
      <w:bookmarkStart w:id="9738" w:name="_ETM_Q20_193400"/>
      <w:bookmarkEnd w:id="9738"/>
      <w:r>
        <w:rPr>
          <w:rtl/>
        </w:rPr>
        <w:t>לא</w:t>
      </w:r>
      <w:r>
        <w:rPr>
          <w:rFonts w:hint="cs"/>
          <w:rtl/>
        </w:rPr>
        <w:t>.</w:t>
      </w:r>
      <w:r>
        <w:rPr>
          <w:rtl/>
        </w:rPr>
        <w:t xml:space="preserve"> </w:t>
      </w:r>
      <w:bookmarkStart w:id="9739" w:name="_ETM_Q20_194730"/>
      <w:bookmarkEnd w:id="9739"/>
    </w:p>
    <w:p w:rsidR="0095411F" w:rsidRDefault="0095411F" w:rsidP="00BB47A1">
      <w:pPr>
        <w:rPr>
          <w:rtl/>
        </w:rPr>
      </w:pPr>
    </w:p>
    <w:p w:rsidR="0095411F" w:rsidRDefault="0095411F" w:rsidP="00AA2E6F">
      <w:pPr>
        <w:rPr>
          <w:rtl/>
        </w:rPr>
      </w:pPr>
      <w:bookmarkStart w:id="9740" w:name="_ETM_Q20_197000"/>
      <w:bookmarkStart w:id="9741" w:name="_ETM_Q20_194940"/>
      <w:bookmarkEnd w:id="9740"/>
      <w:bookmarkEnd w:id="9741"/>
      <w:r>
        <w:rPr>
          <w:rFonts w:hint="cs"/>
          <w:rtl/>
        </w:rPr>
        <w:t>ר</w:t>
      </w:r>
      <w:r>
        <w:rPr>
          <w:rtl/>
        </w:rPr>
        <w:t>בותיי</w:t>
      </w:r>
      <w:r>
        <w:rPr>
          <w:rFonts w:hint="cs"/>
          <w:rtl/>
        </w:rPr>
        <w:t>,</w:t>
      </w:r>
      <w:r>
        <w:rPr>
          <w:rtl/>
        </w:rPr>
        <w:t xml:space="preserve"> </w:t>
      </w:r>
      <w:bookmarkStart w:id="9742" w:name="_ETM_Q20_196150"/>
      <w:bookmarkEnd w:id="9742"/>
      <w:r>
        <w:rPr>
          <w:rtl/>
        </w:rPr>
        <w:t xml:space="preserve">לחשוב </w:t>
      </w:r>
      <w:bookmarkStart w:id="9743" w:name="_ETM_Q20_196779"/>
      <w:bookmarkEnd w:id="9743"/>
      <w:r>
        <w:rPr>
          <w:rtl/>
        </w:rPr>
        <w:t>ש</w:t>
      </w:r>
      <w:bookmarkStart w:id="9744" w:name="_ETM_Q20_197680"/>
      <w:bookmarkEnd w:id="9744"/>
      <w:r>
        <w:rPr>
          <w:rtl/>
        </w:rPr>
        <w:t xml:space="preserve">האיש </w:t>
      </w:r>
      <w:bookmarkStart w:id="9745" w:name="_ETM_Q20_198099"/>
      <w:bookmarkEnd w:id="9745"/>
      <w:r>
        <w:rPr>
          <w:rtl/>
        </w:rPr>
        <w:t xml:space="preserve">הזה </w:t>
      </w:r>
      <w:bookmarkStart w:id="9746" w:name="_ETM_Q20_199199"/>
      <w:bookmarkEnd w:id="9746"/>
      <w:r>
        <w:rPr>
          <w:rtl/>
        </w:rPr>
        <w:t xml:space="preserve">היה </w:t>
      </w:r>
      <w:bookmarkStart w:id="9747" w:name="_ETM_Q20_199800"/>
      <w:bookmarkEnd w:id="9747"/>
      <w:r>
        <w:rPr>
          <w:rtl/>
        </w:rPr>
        <w:t xml:space="preserve">מועמדו </w:t>
      </w:r>
      <w:bookmarkStart w:id="9748" w:name="_ETM_Q20_200489"/>
      <w:bookmarkEnd w:id="9748"/>
      <w:r>
        <w:rPr>
          <w:rtl/>
        </w:rPr>
        <w:t xml:space="preserve">של </w:t>
      </w:r>
      <w:bookmarkStart w:id="9749" w:name="_ETM_Q20_200759"/>
      <w:bookmarkEnd w:id="9749"/>
      <w:r>
        <w:rPr>
          <w:rtl/>
        </w:rPr>
        <w:t xml:space="preserve">ראש </w:t>
      </w:r>
      <w:bookmarkStart w:id="9750" w:name="_ETM_Q20_201060"/>
      <w:bookmarkEnd w:id="9750"/>
      <w:r>
        <w:rPr>
          <w:rtl/>
        </w:rPr>
        <w:t xml:space="preserve">הממשלה </w:t>
      </w:r>
      <w:bookmarkStart w:id="9751" w:name="_ETM_Q20_201779"/>
      <w:bookmarkEnd w:id="9751"/>
      <w:r>
        <w:rPr>
          <w:rtl/>
        </w:rPr>
        <w:t xml:space="preserve">נתניהו </w:t>
      </w:r>
      <w:bookmarkStart w:id="9752" w:name="_ETM_Q20_203220"/>
      <w:bookmarkEnd w:id="9752"/>
      <w:r>
        <w:rPr>
          <w:rtl/>
        </w:rPr>
        <w:t xml:space="preserve">לתפקיד </w:t>
      </w:r>
      <w:bookmarkStart w:id="9753" w:name="_ETM_Q20_204060"/>
      <w:bookmarkEnd w:id="9753"/>
      <w:r>
        <w:rPr>
          <w:rtl/>
        </w:rPr>
        <w:t xml:space="preserve">מבקר </w:t>
      </w:r>
      <w:bookmarkStart w:id="9754" w:name="_ETM_Q20_204660"/>
      <w:bookmarkEnd w:id="9754"/>
      <w:r>
        <w:rPr>
          <w:rtl/>
        </w:rPr>
        <w:t>המדינה</w:t>
      </w:r>
      <w:r>
        <w:rPr>
          <w:rFonts w:hint="cs"/>
          <w:rtl/>
        </w:rPr>
        <w:t>.</w:t>
      </w:r>
      <w:r>
        <w:rPr>
          <w:rtl/>
        </w:rPr>
        <w:t xml:space="preserve"> </w:t>
      </w:r>
      <w:bookmarkStart w:id="9755" w:name="_ETM_Q20_206200"/>
      <w:bookmarkEnd w:id="9755"/>
      <w:r>
        <w:rPr>
          <w:rtl/>
        </w:rPr>
        <w:t xml:space="preserve">איזו </w:t>
      </w:r>
      <w:bookmarkStart w:id="9756" w:name="_ETM_Q20_207220"/>
      <w:bookmarkEnd w:id="9756"/>
      <w:r>
        <w:rPr>
          <w:rtl/>
        </w:rPr>
        <w:t>בושה</w:t>
      </w:r>
      <w:r>
        <w:rPr>
          <w:rFonts w:hint="cs"/>
          <w:rtl/>
        </w:rPr>
        <w:t>.</w:t>
      </w:r>
      <w:r>
        <w:rPr>
          <w:rtl/>
        </w:rPr>
        <w:t xml:space="preserve"> </w:t>
      </w:r>
      <w:bookmarkStart w:id="9757" w:name="_ETM_Q20_209730"/>
      <w:bookmarkEnd w:id="9757"/>
      <w:r>
        <w:rPr>
          <w:rtl/>
        </w:rPr>
        <w:t xml:space="preserve">זה </w:t>
      </w:r>
      <w:bookmarkStart w:id="9758" w:name="_ETM_Q20_210090"/>
      <w:bookmarkEnd w:id="9758"/>
      <w:r>
        <w:rPr>
          <w:rtl/>
        </w:rPr>
        <w:t xml:space="preserve">פורום </w:t>
      </w:r>
      <w:bookmarkStart w:id="9759" w:name="_ETM_Q20_210539"/>
      <w:bookmarkEnd w:id="9759"/>
      <w:r>
        <w:rPr>
          <w:rtl/>
        </w:rPr>
        <w:t>קהלת</w:t>
      </w:r>
      <w:r>
        <w:rPr>
          <w:rFonts w:hint="cs"/>
          <w:rtl/>
        </w:rPr>
        <w:t>,</w:t>
      </w:r>
      <w:r>
        <w:rPr>
          <w:rtl/>
        </w:rPr>
        <w:t xml:space="preserve"> </w:t>
      </w:r>
      <w:bookmarkStart w:id="9760" w:name="_ETM_Q20_212489"/>
      <w:bookmarkEnd w:id="9760"/>
      <w:r>
        <w:rPr>
          <w:rtl/>
        </w:rPr>
        <w:t xml:space="preserve">הפורום </w:t>
      </w:r>
      <w:bookmarkStart w:id="9761" w:name="_ETM_Q20_213090"/>
      <w:bookmarkEnd w:id="9761"/>
      <w:r>
        <w:rPr>
          <w:rtl/>
        </w:rPr>
        <w:t xml:space="preserve">שהיה </w:t>
      </w:r>
      <w:bookmarkStart w:id="9762" w:name="_ETM_Q20_213510"/>
      <w:bookmarkEnd w:id="9762"/>
      <w:r>
        <w:rPr>
          <w:rtl/>
        </w:rPr>
        <w:t xml:space="preserve">לו </w:t>
      </w:r>
      <w:bookmarkStart w:id="9763" w:name="_ETM_Q20_213659"/>
      <w:bookmarkEnd w:id="9763"/>
      <w:r>
        <w:rPr>
          <w:rtl/>
        </w:rPr>
        <w:t xml:space="preserve">חלק </w:t>
      </w:r>
      <w:bookmarkStart w:id="9764" w:name="_ETM_Q20_214050"/>
      <w:bookmarkEnd w:id="9764"/>
      <w:r>
        <w:rPr>
          <w:rtl/>
        </w:rPr>
        <w:t xml:space="preserve">גדול </w:t>
      </w:r>
      <w:bookmarkStart w:id="9765" w:name="_ETM_Q20_214409"/>
      <w:bookmarkEnd w:id="9765"/>
      <w:r>
        <w:rPr>
          <w:rtl/>
        </w:rPr>
        <w:t xml:space="preserve">בפאזל </w:t>
      </w:r>
      <w:bookmarkStart w:id="9766" w:name="_ETM_Q20_215070"/>
      <w:bookmarkEnd w:id="9766"/>
      <w:r>
        <w:rPr>
          <w:rtl/>
        </w:rPr>
        <w:t xml:space="preserve">של </w:t>
      </w:r>
      <w:bookmarkStart w:id="9767" w:name="_ETM_Q20_215399"/>
      <w:bookmarkEnd w:id="9767"/>
      <w:r>
        <w:rPr>
          <w:rtl/>
        </w:rPr>
        <w:t>ה</w:t>
      </w:r>
      <w:r>
        <w:rPr>
          <w:rFonts w:hint="cs"/>
          <w:rtl/>
        </w:rPr>
        <w:t>הפיכה</w:t>
      </w:r>
      <w:r>
        <w:rPr>
          <w:rtl/>
        </w:rPr>
        <w:t xml:space="preserve"> </w:t>
      </w:r>
      <w:bookmarkStart w:id="9768" w:name="_ETM_Q20_215879"/>
      <w:bookmarkEnd w:id="9768"/>
      <w:r>
        <w:rPr>
          <w:rtl/>
        </w:rPr>
        <w:t>המשטר</w:t>
      </w:r>
      <w:r>
        <w:rPr>
          <w:rFonts w:hint="cs"/>
          <w:rtl/>
        </w:rPr>
        <w:t>ית,</w:t>
      </w:r>
      <w:r>
        <w:rPr>
          <w:rtl/>
        </w:rPr>
        <w:t xml:space="preserve"> </w:t>
      </w:r>
      <w:bookmarkStart w:id="9769" w:name="_ETM_Q20_216420"/>
      <w:bookmarkStart w:id="9770" w:name="_ETM_Q20_217089"/>
      <w:bookmarkEnd w:id="9769"/>
      <w:bookmarkEnd w:id="9770"/>
      <w:r>
        <w:rPr>
          <w:rtl/>
        </w:rPr>
        <w:t xml:space="preserve">שכמעט </w:t>
      </w:r>
      <w:bookmarkStart w:id="9771" w:name="_ETM_Q20_217870"/>
      <w:bookmarkStart w:id="9772" w:name="_ETM_Q20_218289"/>
      <w:bookmarkStart w:id="9773" w:name="_ETM_Q20_218949"/>
      <w:bookmarkEnd w:id="9771"/>
      <w:bookmarkEnd w:id="9772"/>
      <w:bookmarkEnd w:id="9773"/>
      <w:r>
        <w:rPr>
          <w:rtl/>
        </w:rPr>
        <w:t xml:space="preserve">פירקה </w:t>
      </w:r>
      <w:bookmarkStart w:id="9774" w:name="_ETM_Q20_219699"/>
      <w:bookmarkEnd w:id="9774"/>
      <w:r>
        <w:rPr>
          <w:rtl/>
        </w:rPr>
        <w:t xml:space="preserve">את </w:t>
      </w:r>
      <w:bookmarkStart w:id="9775" w:name="_ETM_Q20_219879"/>
      <w:bookmarkEnd w:id="9775"/>
      <w:r>
        <w:rPr>
          <w:rtl/>
        </w:rPr>
        <w:t xml:space="preserve">החברה </w:t>
      </w:r>
      <w:bookmarkStart w:id="9776" w:name="_ETM_Q20_220420"/>
      <w:bookmarkEnd w:id="9776"/>
      <w:r>
        <w:rPr>
          <w:rtl/>
        </w:rPr>
        <w:t>הישראלית</w:t>
      </w:r>
      <w:r w:rsidR="00AA2E6F">
        <w:rPr>
          <w:rFonts w:hint="cs"/>
          <w:rtl/>
        </w:rPr>
        <w:t>.</w:t>
      </w:r>
      <w:r>
        <w:rPr>
          <w:rtl/>
        </w:rPr>
        <w:t xml:space="preserve"> </w:t>
      </w:r>
      <w:bookmarkStart w:id="9777" w:name="_ETM_Q20_221899"/>
      <w:bookmarkEnd w:id="9777"/>
      <w:r>
        <w:rPr>
          <w:rtl/>
        </w:rPr>
        <w:t xml:space="preserve">זה </w:t>
      </w:r>
      <w:bookmarkStart w:id="9778" w:name="_ETM_Q20_222140"/>
      <w:bookmarkEnd w:id="9778"/>
      <w:r>
        <w:rPr>
          <w:rtl/>
        </w:rPr>
        <w:t xml:space="preserve">הפורום </w:t>
      </w:r>
      <w:bookmarkStart w:id="9779" w:name="_ETM_Q20_222739"/>
      <w:bookmarkEnd w:id="9779"/>
      <w:r>
        <w:rPr>
          <w:rtl/>
        </w:rPr>
        <w:t xml:space="preserve">הקיצוני </w:t>
      </w:r>
      <w:bookmarkStart w:id="9780" w:name="_ETM_Q20_223249"/>
      <w:bookmarkEnd w:id="9780"/>
      <w:r>
        <w:rPr>
          <w:rtl/>
        </w:rPr>
        <w:t xml:space="preserve">שגרם </w:t>
      </w:r>
      <w:bookmarkStart w:id="9781" w:name="_ETM_Q20_223789"/>
      <w:bookmarkEnd w:id="9781"/>
      <w:r>
        <w:rPr>
          <w:rtl/>
        </w:rPr>
        <w:t xml:space="preserve">לריסוק </w:t>
      </w:r>
      <w:bookmarkStart w:id="9782" w:name="_ETM_Q20_224449"/>
      <w:bookmarkEnd w:id="9782"/>
      <w:r>
        <w:rPr>
          <w:rtl/>
        </w:rPr>
        <w:t>החברה</w:t>
      </w:r>
      <w:r>
        <w:rPr>
          <w:rFonts w:hint="cs"/>
          <w:rtl/>
        </w:rPr>
        <w:t>.</w:t>
      </w:r>
      <w:r>
        <w:rPr>
          <w:rtl/>
        </w:rPr>
        <w:t xml:space="preserve"> </w:t>
      </w:r>
      <w:bookmarkStart w:id="9783" w:name="_ETM_Q20_225539"/>
      <w:bookmarkEnd w:id="9783"/>
      <w:r>
        <w:rPr>
          <w:rtl/>
        </w:rPr>
        <w:t xml:space="preserve">זה </w:t>
      </w:r>
      <w:bookmarkStart w:id="9784" w:name="_ETM_Q20_225780"/>
      <w:bookmarkEnd w:id="9784"/>
      <w:r>
        <w:rPr>
          <w:rtl/>
        </w:rPr>
        <w:t>הפורום</w:t>
      </w:r>
      <w:r>
        <w:rPr>
          <w:rFonts w:hint="cs"/>
          <w:rtl/>
        </w:rPr>
        <w:t>,</w:t>
      </w:r>
      <w:r>
        <w:rPr>
          <w:rtl/>
        </w:rPr>
        <w:t xml:space="preserve"> </w:t>
      </w:r>
      <w:bookmarkStart w:id="9785" w:name="_ETM_Q20_226409"/>
      <w:bookmarkEnd w:id="9785"/>
      <w:r>
        <w:rPr>
          <w:rtl/>
        </w:rPr>
        <w:t xml:space="preserve">פורום </w:t>
      </w:r>
      <w:bookmarkStart w:id="9786" w:name="_ETM_Q20_226859"/>
      <w:bookmarkEnd w:id="9786"/>
      <w:r>
        <w:rPr>
          <w:rtl/>
        </w:rPr>
        <w:t>קהלת</w:t>
      </w:r>
      <w:r>
        <w:rPr>
          <w:rFonts w:hint="cs"/>
          <w:rtl/>
        </w:rPr>
        <w:t>,</w:t>
      </w:r>
      <w:r>
        <w:rPr>
          <w:rtl/>
        </w:rPr>
        <w:t xml:space="preserve"> </w:t>
      </w:r>
      <w:bookmarkStart w:id="9787" w:name="_ETM_Q20_227340"/>
      <w:bookmarkEnd w:id="9787"/>
      <w:r>
        <w:rPr>
          <w:rtl/>
        </w:rPr>
        <w:t xml:space="preserve">שאני </w:t>
      </w:r>
      <w:bookmarkStart w:id="9788" w:name="_ETM_Q20_227640"/>
      <w:bookmarkEnd w:id="9788"/>
      <w:r>
        <w:rPr>
          <w:rtl/>
        </w:rPr>
        <w:t xml:space="preserve">מפנה </w:t>
      </w:r>
      <w:bookmarkStart w:id="9789" w:name="_ETM_Q20_228510"/>
      <w:bookmarkEnd w:id="9789"/>
      <w:r>
        <w:rPr>
          <w:rFonts w:hint="cs"/>
          <w:rtl/>
        </w:rPr>
        <w:t xml:space="preserve">אליו </w:t>
      </w:r>
      <w:r>
        <w:rPr>
          <w:rtl/>
        </w:rPr>
        <w:t xml:space="preserve">אצבע </w:t>
      </w:r>
      <w:bookmarkStart w:id="9790" w:name="_ETM_Q20_228960"/>
      <w:bookmarkEnd w:id="9790"/>
      <w:r>
        <w:rPr>
          <w:rtl/>
        </w:rPr>
        <w:t>מאשימה</w:t>
      </w:r>
      <w:r>
        <w:rPr>
          <w:rFonts w:hint="cs"/>
          <w:rtl/>
        </w:rPr>
        <w:t>. זה</w:t>
      </w:r>
      <w:r>
        <w:rPr>
          <w:rtl/>
        </w:rPr>
        <w:t xml:space="preserve"> </w:t>
      </w:r>
      <w:bookmarkStart w:id="9791" w:name="_ETM_Q20_230430"/>
      <w:bookmarkEnd w:id="9791"/>
      <w:r>
        <w:rPr>
          <w:rtl/>
        </w:rPr>
        <w:t xml:space="preserve">הרס </w:t>
      </w:r>
      <w:bookmarkStart w:id="9792" w:name="_ETM_Q20_231510"/>
      <w:bookmarkEnd w:id="9792"/>
      <w:r>
        <w:rPr>
          <w:rtl/>
        </w:rPr>
        <w:t>הציונות</w:t>
      </w:r>
      <w:r>
        <w:rPr>
          <w:rFonts w:hint="cs"/>
          <w:rtl/>
        </w:rPr>
        <w:t>?</w:t>
      </w:r>
      <w:r>
        <w:rPr>
          <w:rtl/>
        </w:rPr>
        <w:t xml:space="preserve"> </w:t>
      </w:r>
      <w:bookmarkStart w:id="9793" w:name="_ETM_Q20_232900"/>
      <w:bookmarkEnd w:id="9793"/>
      <w:r>
        <w:rPr>
          <w:rFonts w:hint="cs"/>
          <w:rtl/>
        </w:rPr>
        <w:t xml:space="preserve">זה </w:t>
      </w:r>
      <w:r>
        <w:rPr>
          <w:rtl/>
        </w:rPr>
        <w:t xml:space="preserve">רציני </w:t>
      </w:r>
      <w:bookmarkStart w:id="9794" w:name="_ETM_Q20_233950"/>
      <w:bookmarkEnd w:id="9794"/>
      <w:r>
        <w:rPr>
          <w:rtl/>
        </w:rPr>
        <w:t xml:space="preserve">לטעון </w:t>
      </w:r>
      <w:bookmarkStart w:id="9795" w:name="_ETM_Q20_234490"/>
      <w:bookmarkEnd w:id="9795"/>
      <w:r>
        <w:rPr>
          <w:rtl/>
        </w:rPr>
        <w:t xml:space="preserve">את </w:t>
      </w:r>
      <w:bookmarkStart w:id="9796" w:name="_ETM_Q20_234610"/>
      <w:bookmarkEnd w:id="9796"/>
      <w:r>
        <w:rPr>
          <w:rtl/>
        </w:rPr>
        <w:t>זה</w:t>
      </w:r>
      <w:r>
        <w:rPr>
          <w:rFonts w:hint="cs"/>
          <w:rtl/>
        </w:rPr>
        <w:t>?</w:t>
      </w:r>
      <w:r>
        <w:rPr>
          <w:rtl/>
        </w:rPr>
        <w:t xml:space="preserve"> </w:t>
      </w:r>
      <w:bookmarkStart w:id="9797" w:name="_ETM_Q20_235410"/>
      <w:bookmarkEnd w:id="9797"/>
      <w:r>
        <w:rPr>
          <w:rtl/>
        </w:rPr>
        <w:t>פרופ</w:t>
      </w:r>
      <w:r>
        <w:rPr>
          <w:rFonts w:hint="cs"/>
          <w:rtl/>
        </w:rPr>
        <w:t>'</w:t>
      </w:r>
      <w:r>
        <w:rPr>
          <w:rtl/>
        </w:rPr>
        <w:t xml:space="preserve"> </w:t>
      </w:r>
      <w:bookmarkStart w:id="9798" w:name="_ETM_Q20_236219"/>
      <w:bookmarkEnd w:id="9798"/>
      <w:r>
        <w:rPr>
          <w:rtl/>
        </w:rPr>
        <w:t xml:space="preserve">דיסקין </w:t>
      </w:r>
      <w:bookmarkStart w:id="9799" w:name="_ETM_Q20_237470"/>
      <w:bookmarkEnd w:id="9799"/>
      <w:r>
        <w:rPr>
          <w:rtl/>
        </w:rPr>
        <w:t xml:space="preserve">הוא </w:t>
      </w:r>
      <w:bookmarkStart w:id="9800" w:name="_ETM_Q20_237710"/>
      <w:bookmarkEnd w:id="9800"/>
      <w:r>
        <w:rPr>
          <w:rtl/>
        </w:rPr>
        <w:t xml:space="preserve">הבבואה </w:t>
      </w:r>
      <w:bookmarkStart w:id="9801" w:name="_ETM_Q20_238610"/>
      <w:bookmarkStart w:id="9802" w:name="_ETM_Q20_239670"/>
      <w:bookmarkStart w:id="9803" w:name="_ETM_Q20_240870"/>
      <w:bookmarkEnd w:id="9801"/>
      <w:bookmarkEnd w:id="9802"/>
      <w:bookmarkEnd w:id="9803"/>
      <w:r>
        <w:rPr>
          <w:rtl/>
        </w:rPr>
        <w:t xml:space="preserve">של </w:t>
      </w:r>
      <w:bookmarkStart w:id="9804" w:name="_ETM_Q20_241170"/>
      <w:bookmarkEnd w:id="9804"/>
      <w:r>
        <w:rPr>
          <w:rtl/>
        </w:rPr>
        <w:t xml:space="preserve">פורום </w:t>
      </w:r>
      <w:bookmarkStart w:id="9805" w:name="_ETM_Q20_241949"/>
      <w:bookmarkEnd w:id="9805"/>
      <w:r>
        <w:rPr>
          <w:rtl/>
        </w:rPr>
        <w:t>קהלת</w:t>
      </w:r>
      <w:r>
        <w:rPr>
          <w:rFonts w:hint="cs"/>
          <w:rtl/>
        </w:rPr>
        <w:t xml:space="preserve">, </w:t>
      </w:r>
      <w:bookmarkStart w:id="9806" w:name="_ETM_Q20_243159"/>
      <w:bookmarkStart w:id="9807" w:name="_ETM_Q20_243339"/>
      <w:bookmarkEnd w:id="9806"/>
      <w:bookmarkEnd w:id="9807"/>
      <w:r>
        <w:rPr>
          <w:rFonts w:hint="cs"/>
          <w:rtl/>
        </w:rPr>
        <w:t>הפרצוף</w:t>
      </w:r>
      <w:r>
        <w:rPr>
          <w:rtl/>
        </w:rPr>
        <w:t xml:space="preserve"> </w:t>
      </w:r>
      <w:bookmarkStart w:id="9808" w:name="_ETM_Q20_244180"/>
      <w:bookmarkEnd w:id="9808"/>
      <w:r>
        <w:rPr>
          <w:rtl/>
        </w:rPr>
        <w:t xml:space="preserve">האמיתי </w:t>
      </w:r>
      <w:bookmarkStart w:id="9809" w:name="_ETM_Q20_244540"/>
      <w:bookmarkEnd w:id="9809"/>
      <w:r>
        <w:rPr>
          <w:rtl/>
        </w:rPr>
        <w:t xml:space="preserve">של </w:t>
      </w:r>
      <w:bookmarkStart w:id="9810" w:name="_ETM_Q20_244780"/>
      <w:bookmarkEnd w:id="9810"/>
      <w:r>
        <w:rPr>
          <w:rtl/>
        </w:rPr>
        <w:t xml:space="preserve">הפורום </w:t>
      </w:r>
      <w:bookmarkStart w:id="9811" w:name="_ETM_Q20_245350"/>
      <w:bookmarkEnd w:id="9811"/>
      <w:r>
        <w:rPr>
          <w:rtl/>
        </w:rPr>
        <w:t>הזה</w:t>
      </w:r>
      <w:r>
        <w:rPr>
          <w:rFonts w:hint="cs"/>
          <w:rtl/>
        </w:rPr>
        <w:t>.</w:t>
      </w:r>
      <w:r>
        <w:rPr>
          <w:rtl/>
        </w:rPr>
        <w:t xml:space="preserve"> </w:t>
      </w:r>
      <w:bookmarkStart w:id="9812" w:name="_ETM_Q20_246350"/>
      <w:bookmarkEnd w:id="9812"/>
      <w:r>
        <w:rPr>
          <w:rtl/>
        </w:rPr>
        <w:t xml:space="preserve">איזו </w:t>
      </w:r>
      <w:bookmarkStart w:id="9813" w:name="_ETM_Q20_246979"/>
      <w:bookmarkEnd w:id="9813"/>
      <w:r>
        <w:rPr>
          <w:rtl/>
        </w:rPr>
        <w:t xml:space="preserve">אמירה </w:t>
      </w:r>
      <w:bookmarkStart w:id="9814" w:name="_ETM_Q20_247490"/>
      <w:bookmarkEnd w:id="9814"/>
      <w:r>
        <w:rPr>
          <w:rtl/>
        </w:rPr>
        <w:t>אומללה</w:t>
      </w:r>
      <w:r>
        <w:rPr>
          <w:rFonts w:hint="cs"/>
          <w:rtl/>
        </w:rPr>
        <w:t>.</w:t>
      </w:r>
    </w:p>
    <w:p w:rsidR="0095411F" w:rsidRDefault="0095411F" w:rsidP="00BB47A1">
      <w:pPr>
        <w:rPr>
          <w:rtl/>
        </w:rPr>
      </w:pPr>
      <w:bookmarkStart w:id="9815" w:name="_ETM_Q20_245000"/>
      <w:bookmarkEnd w:id="9815"/>
    </w:p>
    <w:p w:rsidR="0095411F" w:rsidRDefault="0095411F" w:rsidP="00BB47A1">
      <w:pPr>
        <w:pStyle w:val="af7"/>
        <w:keepNext/>
        <w:rPr>
          <w:rtl/>
        </w:rPr>
      </w:pPr>
      <w:r w:rsidRPr="00F00AC1">
        <w:rPr>
          <w:rStyle w:val="TagStyle"/>
          <w:rtl/>
        </w:rPr>
        <w:t xml:space="preserve"> &lt;&lt; יור &gt;&gt; </w:t>
      </w:r>
      <w:r>
        <w:rPr>
          <w:rtl/>
        </w:rPr>
        <w:t>היו"ר משה רוט:</w:t>
      </w:r>
      <w:r w:rsidRPr="00F00AC1">
        <w:rPr>
          <w:rStyle w:val="TagStyle"/>
          <w:rtl/>
        </w:rPr>
        <w:t xml:space="preserve"> &lt;&lt; יור &gt;&gt;</w:t>
      </w:r>
      <w:r>
        <w:rPr>
          <w:rtl/>
        </w:rPr>
        <w:t xml:space="preserve">   </w:t>
      </w:r>
    </w:p>
    <w:p w:rsidR="0095411F" w:rsidRDefault="0095411F" w:rsidP="00503FB6">
      <w:pPr>
        <w:rPr>
          <w:rtl/>
        </w:rPr>
      </w:pPr>
    </w:p>
    <w:p w:rsidR="0095411F" w:rsidRDefault="0095411F" w:rsidP="00BB47A1">
      <w:pPr>
        <w:rPr>
          <w:rtl/>
        </w:rPr>
      </w:pPr>
      <w:bookmarkStart w:id="9816" w:name="_ETM_Q20_248000"/>
      <w:bookmarkEnd w:id="9816"/>
      <w:r>
        <w:rPr>
          <w:rFonts w:hint="cs"/>
          <w:rtl/>
        </w:rPr>
        <w:t>תודה רבה.</w:t>
      </w:r>
    </w:p>
    <w:p w:rsidR="0095411F" w:rsidRPr="00AA2E6F" w:rsidRDefault="0095411F" w:rsidP="00BB47A1">
      <w:pPr>
        <w:keepNext/>
        <w:rPr>
          <w:rtl/>
        </w:rPr>
      </w:pPr>
      <w:bookmarkStart w:id="9817" w:name="_ETM_Q20_250000"/>
      <w:bookmarkEnd w:id="9817"/>
    </w:p>
    <w:p w:rsidR="0095411F" w:rsidRDefault="0095411F" w:rsidP="00BB47A1">
      <w:pPr>
        <w:pStyle w:val="-"/>
        <w:keepNext/>
        <w:rPr>
          <w:rtl/>
        </w:rPr>
      </w:pPr>
      <w:bookmarkStart w:id="9818" w:name="ET_speakercontinue_5084_3"/>
      <w:r w:rsidRPr="00F00AC1">
        <w:rPr>
          <w:rStyle w:val="TagStyle"/>
          <w:rtl/>
        </w:rPr>
        <w:t xml:space="preserve"> &lt;&lt; דובר_המשך &gt;&gt; </w:t>
      </w:r>
      <w:r>
        <w:rPr>
          <w:rtl/>
        </w:rPr>
        <w:t>מיקי לוי (יש עתיד):</w:t>
      </w:r>
      <w:r w:rsidRPr="00F00AC1">
        <w:rPr>
          <w:rStyle w:val="TagStyle"/>
          <w:rtl/>
        </w:rPr>
        <w:t xml:space="preserve"> &lt;&lt; דובר_המשך &gt;&gt;</w:t>
      </w:r>
      <w:r>
        <w:rPr>
          <w:rtl/>
        </w:rPr>
        <w:t xml:space="preserve">   </w:t>
      </w:r>
      <w:bookmarkEnd w:id="9818"/>
    </w:p>
    <w:p w:rsidR="0095411F" w:rsidRDefault="0095411F" w:rsidP="00503FB6">
      <w:pPr>
        <w:rPr>
          <w:rtl/>
          <w:lang w:eastAsia="he-IL"/>
        </w:rPr>
      </w:pPr>
    </w:p>
    <w:p w:rsidR="0095411F" w:rsidRDefault="0095411F" w:rsidP="00BB47A1">
      <w:pPr>
        <w:rPr>
          <w:rtl/>
        </w:rPr>
      </w:pPr>
      <w:r>
        <w:rPr>
          <w:rFonts w:hint="cs"/>
          <w:rtl/>
          <w:lang w:eastAsia="he-IL"/>
        </w:rPr>
        <w:t xml:space="preserve">חצי </w:t>
      </w:r>
      <w:bookmarkStart w:id="9819" w:name="_ETM_Q20_248090"/>
      <w:bookmarkStart w:id="9820" w:name="_ETM_Q20_248840"/>
      <w:bookmarkStart w:id="9821" w:name="_ETM_Q20_249380"/>
      <w:bookmarkEnd w:id="9819"/>
      <w:bookmarkEnd w:id="9820"/>
      <w:bookmarkEnd w:id="9821"/>
      <w:r>
        <w:rPr>
          <w:rtl/>
        </w:rPr>
        <w:t>דקה</w:t>
      </w:r>
      <w:r>
        <w:rPr>
          <w:rFonts w:hint="cs"/>
          <w:rtl/>
        </w:rPr>
        <w:t>,</w:t>
      </w:r>
      <w:r>
        <w:rPr>
          <w:rtl/>
        </w:rPr>
        <w:t xml:space="preserve"> </w:t>
      </w:r>
      <w:bookmarkStart w:id="9822" w:name="_ETM_Q20_249740"/>
      <w:bookmarkEnd w:id="9822"/>
      <w:r>
        <w:rPr>
          <w:rtl/>
        </w:rPr>
        <w:t>אדוני</w:t>
      </w:r>
      <w:r>
        <w:rPr>
          <w:rFonts w:hint="cs"/>
          <w:rtl/>
        </w:rPr>
        <w:t>,</w:t>
      </w:r>
      <w:r>
        <w:rPr>
          <w:rtl/>
        </w:rPr>
        <w:t xml:space="preserve"> </w:t>
      </w:r>
      <w:bookmarkStart w:id="9823" w:name="_ETM_Q20_250039"/>
      <w:bookmarkEnd w:id="9823"/>
      <w:r>
        <w:rPr>
          <w:rtl/>
        </w:rPr>
        <w:t>ברשותך</w:t>
      </w:r>
      <w:r>
        <w:rPr>
          <w:rFonts w:hint="cs"/>
          <w:rtl/>
        </w:rPr>
        <w:t>.</w:t>
      </w:r>
      <w:r>
        <w:rPr>
          <w:rtl/>
        </w:rPr>
        <w:t xml:space="preserve"> </w:t>
      </w:r>
      <w:bookmarkStart w:id="9824" w:name="_ETM_Q20_251149"/>
      <w:bookmarkEnd w:id="9824"/>
      <w:r>
        <w:rPr>
          <w:rtl/>
        </w:rPr>
        <w:t xml:space="preserve">צפיתי </w:t>
      </w:r>
      <w:bookmarkStart w:id="9825" w:name="_ETM_Q20_251719"/>
      <w:bookmarkEnd w:id="9825"/>
      <w:r>
        <w:rPr>
          <w:rtl/>
        </w:rPr>
        <w:t xml:space="preserve">בשידור </w:t>
      </w:r>
      <w:bookmarkStart w:id="9826" w:name="_ETM_Q20_252590"/>
      <w:bookmarkEnd w:id="9826"/>
      <w:r>
        <w:rPr>
          <w:rtl/>
        </w:rPr>
        <w:t xml:space="preserve">והתחלחלתי </w:t>
      </w:r>
      <w:bookmarkStart w:id="9827" w:name="_ETM_Q20_254480"/>
      <w:bookmarkEnd w:id="9827"/>
      <w:r>
        <w:rPr>
          <w:rtl/>
        </w:rPr>
        <w:t xml:space="preserve">כיהודי </w:t>
      </w:r>
      <w:bookmarkStart w:id="9828" w:name="_ETM_Q20_255770"/>
      <w:bookmarkEnd w:id="9828"/>
      <w:r>
        <w:rPr>
          <w:rtl/>
        </w:rPr>
        <w:t>וכישראלי</w:t>
      </w:r>
      <w:r>
        <w:rPr>
          <w:rFonts w:hint="cs"/>
          <w:rtl/>
        </w:rPr>
        <w:t>.</w:t>
      </w:r>
      <w:r>
        <w:rPr>
          <w:rtl/>
        </w:rPr>
        <w:t xml:space="preserve"> </w:t>
      </w:r>
      <w:bookmarkStart w:id="9829" w:name="_ETM_Q20_257510"/>
      <w:bookmarkEnd w:id="9829"/>
      <w:r>
        <w:rPr>
          <w:rtl/>
        </w:rPr>
        <w:t xml:space="preserve">עוד </w:t>
      </w:r>
      <w:bookmarkStart w:id="9830" w:name="_ETM_Q20_257959"/>
      <w:bookmarkEnd w:id="9830"/>
      <w:r>
        <w:rPr>
          <w:rtl/>
        </w:rPr>
        <w:t>מדהים</w:t>
      </w:r>
      <w:r>
        <w:rPr>
          <w:rFonts w:hint="cs"/>
          <w:rtl/>
        </w:rPr>
        <w:t>,</w:t>
      </w:r>
      <w:r>
        <w:rPr>
          <w:rtl/>
        </w:rPr>
        <w:t xml:space="preserve"> </w:t>
      </w:r>
      <w:bookmarkStart w:id="9831" w:name="_ETM_Q20_258830"/>
      <w:bookmarkEnd w:id="9831"/>
      <w:r>
        <w:rPr>
          <w:rtl/>
        </w:rPr>
        <w:t xml:space="preserve">שקולו </w:t>
      </w:r>
      <w:bookmarkStart w:id="9832" w:name="_ETM_Q20_259280"/>
      <w:bookmarkEnd w:id="9832"/>
      <w:r>
        <w:rPr>
          <w:rtl/>
        </w:rPr>
        <w:t xml:space="preserve">של </w:t>
      </w:r>
      <w:bookmarkStart w:id="9833" w:name="_ETM_Q20_259459"/>
      <w:bookmarkEnd w:id="9833"/>
      <w:r>
        <w:rPr>
          <w:rtl/>
        </w:rPr>
        <w:t xml:space="preserve">דובר </w:t>
      </w:r>
      <w:bookmarkStart w:id="9834" w:name="_ETM_Q20_259790"/>
      <w:bookmarkEnd w:id="9834"/>
      <w:r>
        <w:rPr>
          <w:rtl/>
        </w:rPr>
        <w:t xml:space="preserve">פורום </w:t>
      </w:r>
      <w:bookmarkStart w:id="9835" w:name="_ETM_Q20_260180"/>
      <w:bookmarkEnd w:id="9835"/>
      <w:r>
        <w:rPr>
          <w:rtl/>
        </w:rPr>
        <w:t xml:space="preserve">קהלת </w:t>
      </w:r>
      <w:bookmarkStart w:id="9836" w:name="_ETM_Q20_260690"/>
      <w:bookmarkEnd w:id="9836"/>
      <w:r>
        <w:rPr>
          <w:rtl/>
        </w:rPr>
        <w:t xml:space="preserve">לא </w:t>
      </w:r>
      <w:bookmarkStart w:id="9837" w:name="_ETM_Q20_260840"/>
      <w:bookmarkEnd w:id="9837"/>
      <w:r>
        <w:rPr>
          <w:rtl/>
        </w:rPr>
        <w:t>נשמע</w:t>
      </w:r>
      <w:r>
        <w:rPr>
          <w:rFonts w:hint="cs"/>
          <w:rtl/>
        </w:rPr>
        <w:t>,</w:t>
      </w:r>
      <w:r>
        <w:rPr>
          <w:rtl/>
        </w:rPr>
        <w:t xml:space="preserve"> </w:t>
      </w:r>
      <w:bookmarkStart w:id="9838" w:name="_ETM_Q20_262020"/>
      <w:bookmarkEnd w:id="9838"/>
      <w:r>
        <w:rPr>
          <w:rtl/>
        </w:rPr>
        <w:t>ו</w:t>
      </w:r>
      <w:r>
        <w:rPr>
          <w:rFonts w:hint="cs"/>
          <w:rtl/>
        </w:rPr>
        <w:t>אין</w:t>
      </w:r>
      <w:r>
        <w:rPr>
          <w:rtl/>
        </w:rPr>
        <w:t xml:space="preserve"> </w:t>
      </w:r>
      <w:bookmarkStart w:id="9839" w:name="_ETM_Q20_262530"/>
      <w:bookmarkEnd w:id="9839"/>
      <w:r>
        <w:rPr>
          <w:rtl/>
        </w:rPr>
        <w:t xml:space="preserve">מגנים </w:t>
      </w:r>
      <w:bookmarkStart w:id="9840" w:name="_ETM_Q20_263039"/>
      <w:bookmarkEnd w:id="9840"/>
      <w:r>
        <w:rPr>
          <w:rtl/>
        </w:rPr>
        <w:t xml:space="preserve">את </w:t>
      </w:r>
      <w:bookmarkStart w:id="9841" w:name="_ETM_Q20_263189"/>
      <w:bookmarkEnd w:id="9841"/>
      <w:r>
        <w:rPr>
          <w:rtl/>
        </w:rPr>
        <w:t xml:space="preserve">הדברים </w:t>
      </w:r>
      <w:bookmarkStart w:id="9842" w:name="_ETM_Q20_263729"/>
      <w:bookmarkEnd w:id="9842"/>
      <w:r>
        <w:rPr>
          <w:rtl/>
        </w:rPr>
        <w:t xml:space="preserve">האיומים </w:t>
      </w:r>
      <w:bookmarkStart w:id="9843" w:name="_ETM_Q20_264299"/>
      <w:bookmarkStart w:id="9844" w:name="_ETM_Q20_264479"/>
      <w:bookmarkEnd w:id="9843"/>
      <w:bookmarkEnd w:id="9844"/>
      <w:r>
        <w:rPr>
          <w:rFonts w:hint="cs"/>
          <w:rtl/>
        </w:rPr>
        <w:t>ו</w:t>
      </w:r>
      <w:r>
        <w:rPr>
          <w:rtl/>
        </w:rPr>
        <w:t xml:space="preserve">האומללים </w:t>
      </w:r>
      <w:bookmarkStart w:id="9845" w:name="_ETM_Q20_265079"/>
      <w:bookmarkEnd w:id="9845"/>
      <w:r>
        <w:rPr>
          <w:rtl/>
        </w:rPr>
        <w:t>האלה</w:t>
      </w:r>
      <w:r>
        <w:rPr>
          <w:rFonts w:hint="cs"/>
          <w:rtl/>
        </w:rPr>
        <w:t>.</w:t>
      </w:r>
      <w:r>
        <w:rPr>
          <w:rtl/>
        </w:rPr>
        <w:t xml:space="preserve"> </w:t>
      </w:r>
      <w:bookmarkStart w:id="9846" w:name="_ETM_Q20_266250"/>
      <w:bookmarkEnd w:id="9846"/>
      <w:r>
        <w:rPr>
          <w:rtl/>
        </w:rPr>
        <w:t xml:space="preserve">בושה </w:t>
      </w:r>
      <w:bookmarkStart w:id="9847" w:name="_ETM_Q20_267450"/>
      <w:bookmarkEnd w:id="9847"/>
      <w:r>
        <w:rPr>
          <w:rtl/>
        </w:rPr>
        <w:t>גדולה</w:t>
      </w:r>
      <w:r>
        <w:rPr>
          <w:rFonts w:hint="cs"/>
          <w:rtl/>
        </w:rPr>
        <w:t>,</w:t>
      </w:r>
      <w:r>
        <w:rPr>
          <w:rtl/>
        </w:rPr>
        <w:t xml:space="preserve"> </w:t>
      </w:r>
      <w:bookmarkStart w:id="9848" w:name="_ETM_Q20_268830"/>
      <w:bookmarkEnd w:id="9848"/>
      <w:r>
        <w:rPr>
          <w:rtl/>
        </w:rPr>
        <w:t xml:space="preserve">אין </w:t>
      </w:r>
      <w:bookmarkStart w:id="9849" w:name="_ETM_Q20_269420"/>
      <w:bookmarkEnd w:id="9849"/>
      <w:r>
        <w:rPr>
          <w:rtl/>
        </w:rPr>
        <w:t xml:space="preserve">מילה </w:t>
      </w:r>
      <w:bookmarkStart w:id="9850" w:name="_ETM_Q20_270350"/>
      <w:bookmarkEnd w:id="9850"/>
      <w:r>
        <w:rPr>
          <w:rtl/>
        </w:rPr>
        <w:t>אחרת</w:t>
      </w:r>
      <w:r>
        <w:rPr>
          <w:rFonts w:hint="cs"/>
          <w:rtl/>
        </w:rPr>
        <w:t>.</w:t>
      </w:r>
    </w:p>
    <w:p w:rsidR="0095411F" w:rsidRDefault="0095411F" w:rsidP="00BB47A1">
      <w:pPr>
        <w:rPr>
          <w:rtl/>
        </w:rPr>
      </w:pPr>
    </w:p>
    <w:p w:rsidR="0095411F" w:rsidRDefault="0095411F" w:rsidP="00BB47A1">
      <w:pPr>
        <w:pStyle w:val="af7"/>
        <w:keepNext/>
        <w:rPr>
          <w:rtl/>
        </w:rPr>
      </w:pPr>
      <w:r w:rsidRPr="00BF53C4">
        <w:rPr>
          <w:rStyle w:val="TagStyle"/>
          <w:rtl/>
        </w:rPr>
        <w:t xml:space="preserve"> &lt;&lt; יור &gt;&gt; </w:t>
      </w:r>
      <w:r>
        <w:rPr>
          <w:rtl/>
        </w:rPr>
        <w:t>היו"ר משה רוט:</w:t>
      </w:r>
      <w:r w:rsidRPr="00BF53C4">
        <w:rPr>
          <w:rStyle w:val="TagStyle"/>
          <w:rtl/>
        </w:rPr>
        <w:t xml:space="preserve"> &lt;&lt; יור &gt;&gt;</w:t>
      </w:r>
      <w:r>
        <w:rPr>
          <w:rtl/>
        </w:rPr>
        <w:t xml:space="preserve">   </w:t>
      </w:r>
    </w:p>
    <w:p w:rsidR="0095411F" w:rsidRDefault="0095411F" w:rsidP="00503FB6">
      <w:pPr>
        <w:rPr>
          <w:rtl/>
        </w:rPr>
      </w:pPr>
    </w:p>
    <w:p w:rsidR="0095411F" w:rsidRDefault="0095411F" w:rsidP="00BB47A1">
      <w:pPr>
        <w:rPr>
          <w:rtl/>
        </w:rPr>
      </w:pPr>
      <w:bookmarkStart w:id="9851" w:name="_ETM_Q20_270920"/>
      <w:bookmarkEnd w:id="9851"/>
      <w:r>
        <w:rPr>
          <w:rtl/>
        </w:rPr>
        <w:t xml:space="preserve">תודה </w:t>
      </w:r>
      <w:bookmarkStart w:id="9852" w:name="_ETM_Q20_271220"/>
      <w:bookmarkEnd w:id="9852"/>
      <w:r>
        <w:rPr>
          <w:rtl/>
        </w:rPr>
        <w:t>רבה</w:t>
      </w:r>
      <w:r>
        <w:rPr>
          <w:rFonts w:hint="cs"/>
          <w:rtl/>
        </w:rPr>
        <w:t>.</w:t>
      </w:r>
      <w:r>
        <w:rPr>
          <w:rtl/>
        </w:rPr>
        <w:t xml:space="preserve"> </w:t>
      </w:r>
      <w:bookmarkStart w:id="9853" w:name="_ETM_Q20_271939"/>
      <w:bookmarkEnd w:id="9853"/>
      <w:r>
        <w:rPr>
          <w:rtl/>
        </w:rPr>
        <w:t xml:space="preserve">חבר </w:t>
      </w:r>
      <w:bookmarkStart w:id="9854" w:name="_ETM_Q20_272270"/>
      <w:bookmarkEnd w:id="9854"/>
      <w:r>
        <w:rPr>
          <w:rtl/>
        </w:rPr>
        <w:t xml:space="preserve">הכנסת </w:t>
      </w:r>
      <w:bookmarkStart w:id="9855" w:name="_ETM_Q20_273639"/>
      <w:bookmarkEnd w:id="9855"/>
      <w:r>
        <w:rPr>
          <w:rtl/>
        </w:rPr>
        <w:t>או</w:t>
      </w:r>
      <w:bookmarkStart w:id="9856" w:name="_ETM_Q20_273819"/>
      <w:bookmarkEnd w:id="9856"/>
      <w:r>
        <w:rPr>
          <w:rFonts w:hint="cs"/>
          <w:rtl/>
        </w:rPr>
        <w:t>שר</w:t>
      </w:r>
      <w:r>
        <w:rPr>
          <w:rtl/>
        </w:rPr>
        <w:t xml:space="preserve"> </w:t>
      </w:r>
      <w:bookmarkStart w:id="9857" w:name="_ETM_Q20_274060"/>
      <w:bookmarkEnd w:id="9857"/>
      <w:r>
        <w:rPr>
          <w:rtl/>
        </w:rPr>
        <w:t>שקלים</w:t>
      </w:r>
      <w:r>
        <w:rPr>
          <w:rFonts w:hint="cs"/>
          <w:rtl/>
        </w:rPr>
        <w:t xml:space="preserve"> </w:t>
      </w:r>
      <w:r>
        <w:rPr>
          <w:rFonts w:hint="eastAsia"/>
        </w:rPr>
        <w:t>–</w:t>
      </w:r>
      <w:r>
        <w:rPr>
          <w:rtl/>
        </w:rPr>
        <w:t xml:space="preserve"> </w:t>
      </w:r>
      <w:bookmarkStart w:id="9858" w:name="_ETM_Q20_274450"/>
      <w:bookmarkStart w:id="9859" w:name="_ETM_Q20_275490"/>
      <w:bookmarkStart w:id="9860" w:name="_ETM_Q20_275990"/>
      <w:bookmarkEnd w:id="9858"/>
      <w:bookmarkEnd w:id="9859"/>
      <w:bookmarkEnd w:id="9860"/>
      <w:r>
        <w:rPr>
          <w:rtl/>
        </w:rPr>
        <w:t xml:space="preserve">אינו </w:t>
      </w:r>
      <w:bookmarkStart w:id="9861" w:name="_ETM_Q20_276140"/>
      <w:bookmarkEnd w:id="9861"/>
      <w:r>
        <w:rPr>
          <w:rtl/>
        </w:rPr>
        <w:t>נוכח</w:t>
      </w:r>
      <w:r>
        <w:rPr>
          <w:rFonts w:hint="cs"/>
          <w:rtl/>
        </w:rPr>
        <w:t>;</w:t>
      </w:r>
      <w:r>
        <w:rPr>
          <w:rtl/>
        </w:rPr>
        <w:t xml:space="preserve"> </w:t>
      </w:r>
      <w:bookmarkStart w:id="9862" w:name="_ETM_Q20_276860"/>
      <w:bookmarkEnd w:id="9862"/>
      <w:r>
        <w:rPr>
          <w:rtl/>
        </w:rPr>
        <w:t xml:space="preserve">חבר </w:t>
      </w:r>
      <w:bookmarkStart w:id="9863" w:name="_ETM_Q20_277189"/>
      <w:bookmarkEnd w:id="9863"/>
      <w:r>
        <w:rPr>
          <w:rtl/>
        </w:rPr>
        <w:t xml:space="preserve">הכנסת </w:t>
      </w:r>
      <w:bookmarkStart w:id="9864" w:name="_ETM_Q20_277970"/>
      <w:bookmarkEnd w:id="9864"/>
      <w:r>
        <w:rPr>
          <w:rtl/>
        </w:rPr>
        <w:t xml:space="preserve">עודד </w:t>
      </w:r>
      <w:bookmarkStart w:id="9865" w:name="_ETM_Q20_278329"/>
      <w:bookmarkEnd w:id="9865"/>
      <w:r>
        <w:rPr>
          <w:rtl/>
        </w:rPr>
        <w:t>פורר</w:t>
      </w:r>
      <w:r>
        <w:rPr>
          <w:rFonts w:hint="cs"/>
          <w:rtl/>
        </w:rPr>
        <w:t xml:space="preserve"> </w:t>
      </w:r>
      <w:r>
        <w:rPr>
          <w:rFonts w:hint="eastAsia"/>
        </w:rPr>
        <w:t>–</w:t>
      </w:r>
      <w:r>
        <w:rPr>
          <w:rtl/>
        </w:rPr>
        <w:t xml:space="preserve"> </w:t>
      </w:r>
      <w:bookmarkStart w:id="9866" w:name="_ETM_Q20_279030"/>
      <w:bookmarkEnd w:id="9866"/>
      <w:r>
        <w:rPr>
          <w:rtl/>
        </w:rPr>
        <w:t xml:space="preserve">אינו </w:t>
      </w:r>
      <w:bookmarkStart w:id="9867" w:name="_ETM_Q20_279299"/>
      <w:bookmarkEnd w:id="9867"/>
      <w:r>
        <w:rPr>
          <w:rtl/>
        </w:rPr>
        <w:t>נוכח</w:t>
      </w:r>
      <w:r>
        <w:rPr>
          <w:rFonts w:hint="cs"/>
          <w:rtl/>
        </w:rPr>
        <w:t>.</w:t>
      </w:r>
      <w:r>
        <w:rPr>
          <w:rtl/>
        </w:rPr>
        <w:t xml:space="preserve"> </w:t>
      </w:r>
      <w:bookmarkStart w:id="9868" w:name="_ETM_Q20_280170"/>
      <w:bookmarkEnd w:id="9868"/>
      <w:r>
        <w:rPr>
          <w:rtl/>
        </w:rPr>
        <w:t xml:space="preserve">חבר </w:t>
      </w:r>
      <w:bookmarkStart w:id="9869" w:name="_ETM_Q20_280440"/>
      <w:bookmarkEnd w:id="9869"/>
      <w:r>
        <w:rPr>
          <w:rtl/>
        </w:rPr>
        <w:t xml:space="preserve">הכנסת </w:t>
      </w:r>
      <w:bookmarkStart w:id="9870" w:name="_ETM_Q20_280890"/>
      <w:bookmarkStart w:id="9871" w:name="_ETM_Q20_281130"/>
      <w:bookmarkEnd w:id="9870"/>
      <w:bookmarkEnd w:id="9871"/>
      <w:r>
        <w:rPr>
          <w:rFonts w:hint="cs"/>
          <w:rtl/>
        </w:rPr>
        <w:t xml:space="preserve">נאור </w:t>
      </w:r>
      <w:bookmarkStart w:id="9872" w:name="_ETM_Q20_283000"/>
      <w:bookmarkEnd w:id="9872"/>
      <w:r>
        <w:rPr>
          <w:rtl/>
        </w:rPr>
        <w:t>שירי</w:t>
      </w:r>
      <w:r>
        <w:rPr>
          <w:rFonts w:hint="cs"/>
          <w:rtl/>
        </w:rPr>
        <w:t xml:space="preserve">, בבקשה. </w:t>
      </w:r>
    </w:p>
    <w:p w:rsidR="0095411F" w:rsidRDefault="0095411F" w:rsidP="00BB47A1">
      <w:pPr>
        <w:rPr>
          <w:rtl/>
        </w:rPr>
      </w:pPr>
      <w:bookmarkStart w:id="9873" w:name="_ETM_Q20_294000"/>
      <w:bookmarkEnd w:id="9873"/>
    </w:p>
    <w:p w:rsidR="0095411F" w:rsidRDefault="0095411F" w:rsidP="00BB47A1">
      <w:pPr>
        <w:pStyle w:val="a4"/>
        <w:keepNext/>
        <w:rPr>
          <w:rtl/>
        </w:rPr>
      </w:pPr>
      <w:bookmarkStart w:id="9874" w:name="ET_speaker_6361_5"/>
      <w:r w:rsidRPr="000B4D86">
        <w:rPr>
          <w:rStyle w:val="TagStyle"/>
          <w:rtl/>
        </w:rPr>
        <w:t xml:space="preserve"> &lt;&lt; דובר &gt;&gt; </w:t>
      </w:r>
      <w:bookmarkStart w:id="9875" w:name="_Toc154434519"/>
      <w:r>
        <w:rPr>
          <w:rtl/>
        </w:rPr>
        <w:t>נאור שירי (יש עתיד):</w:t>
      </w:r>
      <w:bookmarkEnd w:id="9875"/>
      <w:r w:rsidRPr="000B4D86">
        <w:rPr>
          <w:rStyle w:val="TagStyle"/>
          <w:rtl/>
        </w:rPr>
        <w:t xml:space="preserve"> &lt;&lt; דובר &gt;&gt;</w:t>
      </w:r>
      <w:r>
        <w:rPr>
          <w:rtl/>
        </w:rPr>
        <w:t xml:space="preserve">   </w:t>
      </w:r>
      <w:bookmarkEnd w:id="9874"/>
    </w:p>
    <w:p w:rsidR="0095411F" w:rsidRDefault="0095411F" w:rsidP="00503FB6">
      <w:pPr>
        <w:rPr>
          <w:rtl/>
        </w:rPr>
      </w:pPr>
    </w:p>
    <w:p w:rsidR="0095411F" w:rsidRDefault="0095411F" w:rsidP="00ED3D97">
      <w:pPr>
        <w:rPr>
          <w:rtl/>
        </w:rPr>
      </w:pPr>
      <w:bookmarkStart w:id="9876" w:name="_ETM_Q20_282780"/>
      <w:bookmarkStart w:id="9877" w:name="_ETM_Q20_283049"/>
      <w:bookmarkStart w:id="9878" w:name="_ETM_Q20_283380"/>
      <w:bookmarkStart w:id="9879" w:name="_ETM_Q20_296900"/>
      <w:bookmarkStart w:id="9880" w:name="_ETM_Q20_297819"/>
      <w:bookmarkEnd w:id="9876"/>
      <w:bookmarkEnd w:id="9877"/>
      <w:bookmarkEnd w:id="9878"/>
      <w:bookmarkEnd w:id="9879"/>
      <w:bookmarkEnd w:id="9880"/>
      <w:r>
        <w:rPr>
          <w:rFonts w:hint="cs"/>
          <w:rtl/>
        </w:rPr>
        <w:t xml:space="preserve">תודה, </w:t>
      </w:r>
      <w:r>
        <w:rPr>
          <w:rtl/>
        </w:rPr>
        <w:t xml:space="preserve">אדוני </w:t>
      </w:r>
      <w:bookmarkStart w:id="9881" w:name="_ETM_Q20_298389"/>
      <w:bookmarkEnd w:id="9881"/>
      <w:r>
        <w:rPr>
          <w:rtl/>
        </w:rPr>
        <w:t>היושב-ראש</w:t>
      </w:r>
      <w:r w:rsidR="00ED3D97">
        <w:rPr>
          <w:rFonts w:hint="cs"/>
          <w:rtl/>
        </w:rPr>
        <w:t>.</w:t>
      </w:r>
      <w:r>
        <w:rPr>
          <w:rtl/>
        </w:rPr>
        <w:t xml:space="preserve"> </w:t>
      </w:r>
      <w:bookmarkStart w:id="9882" w:name="_ETM_Q20_298929"/>
      <w:bookmarkEnd w:id="9882"/>
      <w:r>
        <w:rPr>
          <w:rtl/>
        </w:rPr>
        <w:t xml:space="preserve">חבריי </w:t>
      </w:r>
      <w:bookmarkStart w:id="9883" w:name="_ETM_Q20_299319"/>
      <w:bookmarkEnd w:id="9883"/>
      <w:r>
        <w:rPr>
          <w:rtl/>
        </w:rPr>
        <w:t xml:space="preserve">חברי </w:t>
      </w:r>
      <w:bookmarkStart w:id="9884" w:name="_ETM_Q20_299619"/>
      <w:bookmarkEnd w:id="9884"/>
      <w:r>
        <w:rPr>
          <w:rtl/>
        </w:rPr>
        <w:t>הכנסת</w:t>
      </w:r>
      <w:r>
        <w:rPr>
          <w:rFonts w:hint="cs"/>
          <w:rtl/>
        </w:rPr>
        <w:t>,</w:t>
      </w:r>
      <w:r>
        <w:rPr>
          <w:rtl/>
        </w:rPr>
        <w:t xml:space="preserve"> </w:t>
      </w:r>
      <w:bookmarkStart w:id="9885" w:name="_ETM_Q20_300850"/>
      <w:bookmarkEnd w:id="9885"/>
      <w:r>
        <w:rPr>
          <w:rtl/>
        </w:rPr>
        <w:t xml:space="preserve">חבל </w:t>
      </w:r>
      <w:bookmarkStart w:id="9886" w:name="_ETM_Q20_301450"/>
      <w:bookmarkEnd w:id="9886"/>
      <w:r>
        <w:rPr>
          <w:rtl/>
        </w:rPr>
        <w:t xml:space="preserve">שהשר </w:t>
      </w:r>
      <w:bookmarkStart w:id="9887" w:name="_ETM_Q20_303820"/>
      <w:bookmarkEnd w:id="9887"/>
      <w:r>
        <w:rPr>
          <w:rtl/>
        </w:rPr>
        <w:t xml:space="preserve">דודי </w:t>
      </w:r>
      <w:bookmarkStart w:id="9888" w:name="_ETM_Q20_304090"/>
      <w:bookmarkEnd w:id="9888"/>
      <w:r>
        <w:rPr>
          <w:rtl/>
        </w:rPr>
        <w:t>אמסלם</w:t>
      </w:r>
      <w:r>
        <w:rPr>
          <w:rFonts w:hint="cs"/>
          <w:rtl/>
        </w:rPr>
        <w:t>,</w:t>
      </w:r>
      <w:r>
        <w:rPr>
          <w:rtl/>
        </w:rPr>
        <w:t xml:space="preserve"> </w:t>
      </w:r>
      <w:bookmarkStart w:id="9889" w:name="_ETM_Q20_305020"/>
      <w:bookmarkEnd w:id="9889"/>
      <w:r>
        <w:rPr>
          <w:rtl/>
        </w:rPr>
        <w:t xml:space="preserve">הידוע </w:t>
      </w:r>
      <w:bookmarkStart w:id="9890" w:name="_ETM_Q20_305409"/>
      <w:bookmarkEnd w:id="9890"/>
      <w:r>
        <w:rPr>
          <w:rtl/>
        </w:rPr>
        <w:t xml:space="preserve">בכינוי </w:t>
      </w:r>
      <w:bookmarkStart w:id="9891" w:name="_ETM_Q20_305830"/>
      <w:bookmarkEnd w:id="9891"/>
      <w:r>
        <w:rPr>
          <w:rtl/>
        </w:rPr>
        <w:t xml:space="preserve">חנה </w:t>
      </w:r>
      <w:bookmarkStart w:id="9892" w:name="_ETM_Q20_306340"/>
      <w:bookmarkEnd w:id="9892"/>
      <w:r>
        <w:rPr>
          <w:rtl/>
        </w:rPr>
        <w:t>בבלי</w:t>
      </w:r>
      <w:r>
        <w:rPr>
          <w:rFonts w:hint="cs"/>
          <w:rtl/>
        </w:rPr>
        <w:t>,</w:t>
      </w:r>
      <w:r>
        <w:rPr>
          <w:rtl/>
        </w:rPr>
        <w:t xml:space="preserve"> </w:t>
      </w:r>
      <w:bookmarkStart w:id="9893" w:name="_ETM_Q20_306790"/>
      <w:bookmarkEnd w:id="9893"/>
      <w:r>
        <w:rPr>
          <w:rtl/>
        </w:rPr>
        <w:t xml:space="preserve">שרצה </w:t>
      </w:r>
      <w:bookmarkStart w:id="9894" w:name="_ETM_Q20_307210"/>
      <w:bookmarkEnd w:id="9894"/>
      <w:r>
        <w:rPr>
          <w:rtl/>
        </w:rPr>
        <w:t xml:space="preserve">ללמד </w:t>
      </w:r>
      <w:bookmarkStart w:id="9895" w:name="_ETM_Q20_307540"/>
      <w:bookmarkEnd w:id="9895"/>
      <w:r>
        <w:rPr>
          <w:rtl/>
        </w:rPr>
        <w:t xml:space="preserve">אותנו </w:t>
      </w:r>
      <w:bookmarkStart w:id="9896" w:name="_ETM_Q20_307930"/>
      <w:bookmarkStart w:id="9897" w:name="_ETM_Q20_308990"/>
      <w:bookmarkStart w:id="9898" w:name="_ETM_Q20_309560"/>
      <w:bookmarkEnd w:id="9896"/>
      <w:bookmarkEnd w:id="9897"/>
      <w:bookmarkEnd w:id="9898"/>
      <w:r>
        <w:rPr>
          <w:rtl/>
        </w:rPr>
        <w:t xml:space="preserve">סדרה </w:t>
      </w:r>
      <w:bookmarkStart w:id="9899" w:name="_ETM_Q20_309950"/>
      <w:bookmarkEnd w:id="9899"/>
      <w:r>
        <w:rPr>
          <w:rtl/>
        </w:rPr>
        <w:t xml:space="preserve">של </w:t>
      </w:r>
      <w:bookmarkStart w:id="9900" w:name="_ETM_Q20_310130"/>
      <w:bookmarkEnd w:id="9900"/>
      <w:r>
        <w:rPr>
          <w:rtl/>
        </w:rPr>
        <w:t>נימוסי</w:t>
      </w:r>
      <w:r>
        <w:rPr>
          <w:rFonts w:hint="cs"/>
          <w:rtl/>
        </w:rPr>
        <w:t>ן</w:t>
      </w:r>
      <w:r>
        <w:rPr>
          <w:rtl/>
        </w:rPr>
        <w:t xml:space="preserve"> </w:t>
      </w:r>
      <w:bookmarkStart w:id="9901" w:name="_ETM_Q20_310580"/>
      <w:bookmarkEnd w:id="9901"/>
      <w:r>
        <w:rPr>
          <w:rtl/>
        </w:rPr>
        <w:t>והליכות</w:t>
      </w:r>
      <w:r>
        <w:rPr>
          <w:rFonts w:hint="cs"/>
          <w:rtl/>
        </w:rPr>
        <w:t>,</w:t>
      </w:r>
      <w:r>
        <w:rPr>
          <w:rtl/>
        </w:rPr>
        <w:t xml:space="preserve"> </w:t>
      </w:r>
      <w:bookmarkStart w:id="9902" w:name="_ETM_Q20_311840"/>
      <w:bookmarkEnd w:id="9902"/>
      <w:r>
        <w:rPr>
          <w:rtl/>
        </w:rPr>
        <w:t xml:space="preserve">איך </w:t>
      </w:r>
      <w:bookmarkStart w:id="9903" w:name="_ETM_Q20_312290"/>
      <w:bookmarkEnd w:id="9903"/>
      <w:r>
        <w:rPr>
          <w:rtl/>
        </w:rPr>
        <w:t xml:space="preserve">להיות </w:t>
      </w:r>
      <w:bookmarkStart w:id="9904" w:name="_ETM_Q20_312590"/>
      <w:bookmarkEnd w:id="9904"/>
      <w:r>
        <w:rPr>
          <w:rtl/>
        </w:rPr>
        <w:t xml:space="preserve">אופוזיציה </w:t>
      </w:r>
      <w:bookmarkStart w:id="9905" w:name="_ETM_Q20_313940"/>
      <w:bookmarkEnd w:id="9905"/>
      <w:r>
        <w:rPr>
          <w:rtl/>
        </w:rPr>
        <w:t xml:space="preserve">אחראית </w:t>
      </w:r>
      <w:bookmarkStart w:id="9906" w:name="_ETM_Q20_314840"/>
      <w:bookmarkEnd w:id="9906"/>
      <w:r>
        <w:rPr>
          <w:rFonts w:hint="cs"/>
          <w:rtl/>
        </w:rPr>
        <w:t xml:space="preserve">– </w:t>
      </w:r>
      <w:r>
        <w:rPr>
          <w:rtl/>
        </w:rPr>
        <w:t xml:space="preserve">אני </w:t>
      </w:r>
      <w:bookmarkStart w:id="9907" w:name="_ETM_Q20_315139"/>
      <w:bookmarkEnd w:id="9907"/>
      <w:r>
        <w:rPr>
          <w:rtl/>
        </w:rPr>
        <w:t xml:space="preserve">מצטער </w:t>
      </w:r>
      <w:bookmarkStart w:id="9908" w:name="_ETM_Q20_315650"/>
      <w:bookmarkEnd w:id="9908"/>
      <w:r>
        <w:rPr>
          <w:rtl/>
        </w:rPr>
        <w:t xml:space="preserve">שהוא </w:t>
      </w:r>
      <w:bookmarkStart w:id="9909" w:name="_ETM_Q20_315800"/>
      <w:bookmarkEnd w:id="9909"/>
      <w:r>
        <w:rPr>
          <w:rtl/>
        </w:rPr>
        <w:t xml:space="preserve">לא </w:t>
      </w:r>
      <w:bookmarkStart w:id="9910" w:name="_ETM_Q20_315919"/>
      <w:bookmarkEnd w:id="9910"/>
      <w:r>
        <w:rPr>
          <w:rtl/>
        </w:rPr>
        <w:t>פה</w:t>
      </w:r>
      <w:r>
        <w:rPr>
          <w:rFonts w:hint="cs"/>
          <w:rtl/>
        </w:rPr>
        <w:t>,</w:t>
      </w:r>
      <w:r>
        <w:rPr>
          <w:rtl/>
        </w:rPr>
        <w:t xml:space="preserve"> </w:t>
      </w:r>
      <w:bookmarkStart w:id="9911" w:name="_ETM_Q20_316130"/>
      <w:bookmarkEnd w:id="9911"/>
      <w:r>
        <w:rPr>
          <w:rtl/>
        </w:rPr>
        <w:t xml:space="preserve">כי </w:t>
      </w:r>
      <w:bookmarkStart w:id="9912" w:name="_ETM_Q20_316280"/>
      <w:bookmarkEnd w:id="9912"/>
      <w:r>
        <w:rPr>
          <w:rtl/>
        </w:rPr>
        <w:t xml:space="preserve">רציתי </w:t>
      </w:r>
      <w:bookmarkStart w:id="9913" w:name="_ETM_Q20_316610"/>
      <w:bookmarkEnd w:id="9913"/>
      <w:r>
        <w:rPr>
          <w:rFonts w:hint="cs"/>
          <w:rtl/>
        </w:rPr>
        <w:t xml:space="preserve">מאוד לדבר </w:t>
      </w:r>
      <w:bookmarkStart w:id="9914" w:name="_ETM_Q20_317090"/>
      <w:bookmarkEnd w:id="9914"/>
      <w:r>
        <w:rPr>
          <w:rtl/>
        </w:rPr>
        <w:t>א</w:t>
      </w:r>
      <w:r>
        <w:rPr>
          <w:rFonts w:hint="cs"/>
          <w:rtl/>
        </w:rPr>
        <w:t>י</w:t>
      </w:r>
      <w:r>
        <w:rPr>
          <w:rtl/>
        </w:rPr>
        <w:t xml:space="preserve">תו </w:t>
      </w:r>
      <w:bookmarkStart w:id="9915" w:name="_ETM_Q20_318100"/>
      <w:bookmarkEnd w:id="9915"/>
      <w:r>
        <w:rPr>
          <w:rtl/>
        </w:rPr>
        <w:t xml:space="preserve">על </w:t>
      </w:r>
      <w:bookmarkStart w:id="9916" w:name="_ETM_Q20_318370"/>
      <w:bookmarkEnd w:id="9916"/>
      <w:r>
        <w:rPr>
          <w:rtl/>
        </w:rPr>
        <w:t xml:space="preserve">המשרד </w:t>
      </w:r>
      <w:bookmarkStart w:id="9917" w:name="_ETM_Q20_318850"/>
      <w:bookmarkEnd w:id="9917"/>
      <w:r>
        <w:rPr>
          <w:rtl/>
        </w:rPr>
        <w:t>המאוד</w:t>
      </w:r>
      <w:bookmarkStart w:id="9918" w:name="_ETM_Q20_319210"/>
      <w:bookmarkEnd w:id="9918"/>
      <w:r>
        <w:rPr>
          <w:rFonts w:hint="cs"/>
          <w:rtl/>
        </w:rPr>
        <w:t>-</w:t>
      </w:r>
      <w:r>
        <w:rPr>
          <w:rtl/>
        </w:rPr>
        <w:t xml:space="preserve">אפקטיבי </w:t>
      </w:r>
      <w:bookmarkStart w:id="9919" w:name="_ETM_Q20_319750"/>
      <w:bookmarkEnd w:id="9919"/>
      <w:r>
        <w:rPr>
          <w:rtl/>
        </w:rPr>
        <w:t xml:space="preserve">שלו </w:t>
      </w:r>
      <w:bookmarkStart w:id="9920" w:name="_ETM_Q20_320050"/>
      <w:bookmarkEnd w:id="9920"/>
      <w:r>
        <w:rPr>
          <w:rtl/>
        </w:rPr>
        <w:t xml:space="preserve">ועל </w:t>
      </w:r>
      <w:bookmarkStart w:id="9921" w:name="_ETM_Q20_320410"/>
      <w:bookmarkEnd w:id="9921"/>
      <w:r>
        <w:rPr>
          <w:rtl/>
        </w:rPr>
        <w:t xml:space="preserve">התרומה </w:t>
      </w:r>
      <w:bookmarkStart w:id="9922" w:name="_ETM_Q20_321070"/>
      <w:bookmarkEnd w:id="9922"/>
      <w:r>
        <w:rPr>
          <w:rtl/>
        </w:rPr>
        <w:t xml:space="preserve">שלו </w:t>
      </w:r>
      <w:bookmarkStart w:id="9923" w:name="_ETM_Q20_321340"/>
      <w:bookmarkEnd w:id="9923"/>
      <w:r>
        <w:rPr>
          <w:rtl/>
        </w:rPr>
        <w:t xml:space="preserve">למאמץ </w:t>
      </w:r>
      <w:bookmarkStart w:id="9924" w:name="_ETM_Q20_321820"/>
      <w:bookmarkEnd w:id="9924"/>
      <w:r>
        <w:rPr>
          <w:rtl/>
        </w:rPr>
        <w:t>המלחמתי</w:t>
      </w:r>
      <w:r>
        <w:rPr>
          <w:rFonts w:hint="cs"/>
          <w:rtl/>
        </w:rPr>
        <w:t>,</w:t>
      </w:r>
      <w:r>
        <w:rPr>
          <w:rtl/>
        </w:rPr>
        <w:t xml:space="preserve"> </w:t>
      </w:r>
      <w:bookmarkStart w:id="9925" w:name="_ETM_Q20_322419"/>
      <w:bookmarkEnd w:id="9925"/>
      <w:r>
        <w:rPr>
          <w:rtl/>
        </w:rPr>
        <w:t xml:space="preserve">בטח </w:t>
      </w:r>
      <w:bookmarkStart w:id="9926" w:name="_ETM_Q20_322720"/>
      <w:bookmarkEnd w:id="9926"/>
      <w:r>
        <w:rPr>
          <w:rtl/>
        </w:rPr>
        <w:t xml:space="preserve">בהאשמות </w:t>
      </w:r>
      <w:bookmarkStart w:id="9927" w:name="_ETM_Q20_324880"/>
      <w:bookmarkEnd w:id="9927"/>
      <w:r>
        <w:rPr>
          <w:rtl/>
        </w:rPr>
        <w:t xml:space="preserve">שלו </w:t>
      </w:r>
      <w:bookmarkStart w:id="9928" w:name="_ETM_Q20_325060"/>
      <w:bookmarkEnd w:id="9928"/>
      <w:r>
        <w:rPr>
          <w:rtl/>
        </w:rPr>
        <w:t xml:space="preserve">לגבי </w:t>
      </w:r>
      <w:bookmarkStart w:id="9929" w:name="_ETM_Q20_325480"/>
      <w:bookmarkEnd w:id="9929"/>
      <w:r>
        <w:rPr>
          <w:rtl/>
        </w:rPr>
        <w:t xml:space="preserve">הצורה </w:t>
      </w:r>
      <w:bookmarkStart w:id="9930" w:name="_ETM_Q20_326230"/>
      <w:bookmarkEnd w:id="9930"/>
      <w:r>
        <w:rPr>
          <w:rtl/>
        </w:rPr>
        <w:t xml:space="preserve">והדרך </w:t>
      </w:r>
      <w:bookmarkStart w:id="9931" w:name="_ETM_Q20_326530"/>
      <w:bookmarkEnd w:id="9931"/>
      <w:r>
        <w:rPr>
          <w:rtl/>
        </w:rPr>
        <w:t>שבה</w:t>
      </w:r>
      <w:r>
        <w:rPr>
          <w:rFonts w:hint="cs"/>
          <w:rtl/>
        </w:rPr>
        <w:t>ן</w:t>
      </w:r>
      <w:r>
        <w:rPr>
          <w:rtl/>
        </w:rPr>
        <w:t xml:space="preserve"> </w:t>
      </w:r>
      <w:bookmarkStart w:id="9932" w:name="_ETM_Q20_326770"/>
      <w:bookmarkEnd w:id="9932"/>
      <w:r>
        <w:rPr>
          <w:rtl/>
        </w:rPr>
        <w:t xml:space="preserve">אנחנו </w:t>
      </w:r>
      <w:bookmarkStart w:id="9933" w:name="_ETM_Q20_327010"/>
      <w:bookmarkEnd w:id="9933"/>
      <w:r>
        <w:rPr>
          <w:rtl/>
        </w:rPr>
        <w:t>מתנהלים</w:t>
      </w:r>
      <w:r>
        <w:rPr>
          <w:rFonts w:hint="cs"/>
          <w:rtl/>
        </w:rPr>
        <w:t xml:space="preserve">. </w:t>
      </w:r>
      <w:bookmarkStart w:id="9934" w:name="_ETM_Q20_329000"/>
      <w:bookmarkStart w:id="9935" w:name="_ETM_Q20_327490"/>
      <w:bookmarkEnd w:id="9934"/>
      <w:bookmarkEnd w:id="9935"/>
      <w:r>
        <w:rPr>
          <w:rtl/>
        </w:rPr>
        <w:t xml:space="preserve">אבל </w:t>
      </w:r>
      <w:bookmarkStart w:id="9936" w:name="_ETM_Q20_327700"/>
      <w:bookmarkEnd w:id="9936"/>
      <w:r>
        <w:rPr>
          <w:rtl/>
        </w:rPr>
        <w:t xml:space="preserve">אני </w:t>
      </w:r>
      <w:bookmarkStart w:id="9937" w:name="_ETM_Q20_329030"/>
      <w:bookmarkEnd w:id="9937"/>
      <w:r>
        <w:rPr>
          <w:rtl/>
        </w:rPr>
        <w:t xml:space="preserve">רוצה </w:t>
      </w:r>
      <w:bookmarkStart w:id="9938" w:name="_ETM_Q20_329510"/>
      <w:bookmarkEnd w:id="9938"/>
      <w:r>
        <w:rPr>
          <w:rtl/>
        </w:rPr>
        <w:t xml:space="preserve">לפתוח </w:t>
      </w:r>
      <w:bookmarkStart w:id="9939" w:name="_ETM_Q20_330079"/>
      <w:bookmarkEnd w:id="9939"/>
      <w:r>
        <w:rPr>
          <w:rtl/>
        </w:rPr>
        <w:t xml:space="preserve">ולומר </w:t>
      </w:r>
      <w:bookmarkStart w:id="9940" w:name="_ETM_Q20_332510"/>
      <w:bookmarkEnd w:id="9940"/>
      <w:r>
        <w:rPr>
          <w:rtl/>
        </w:rPr>
        <w:t xml:space="preserve">כי </w:t>
      </w:r>
      <w:bookmarkStart w:id="9941" w:name="_ETM_Q20_332719"/>
      <w:bookmarkEnd w:id="9941"/>
      <w:r>
        <w:rPr>
          <w:rtl/>
        </w:rPr>
        <w:t xml:space="preserve">קראתי </w:t>
      </w:r>
      <w:bookmarkStart w:id="9942" w:name="_ETM_Q20_333049"/>
      <w:bookmarkEnd w:id="9942"/>
      <w:r>
        <w:rPr>
          <w:rtl/>
        </w:rPr>
        <w:t xml:space="preserve">עכשיו </w:t>
      </w:r>
      <w:bookmarkStart w:id="9943" w:name="_ETM_Q20_333260"/>
      <w:bookmarkEnd w:id="9943"/>
      <w:r>
        <w:rPr>
          <w:rFonts w:hint="cs"/>
          <w:rtl/>
        </w:rPr>
        <w:t>גם ציוץ</w:t>
      </w:r>
      <w:r>
        <w:rPr>
          <w:rtl/>
        </w:rPr>
        <w:t xml:space="preserve"> </w:t>
      </w:r>
      <w:bookmarkStart w:id="9944" w:name="_ETM_Q20_333680"/>
      <w:bookmarkEnd w:id="9944"/>
      <w:r>
        <w:rPr>
          <w:rtl/>
        </w:rPr>
        <w:t xml:space="preserve">של </w:t>
      </w:r>
      <w:bookmarkStart w:id="9945" w:name="_ETM_Q20_334219"/>
      <w:bookmarkEnd w:id="9945"/>
      <w:r>
        <w:rPr>
          <w:rtl/>
        </w:rPr>
        <w:t xml:space="preserve">השר </w:t>
      </w:r>
      <w:bookmarkStart w:id="9946" w:name="_ETM_Q20_334609"/>
      <w:bookmarkEnd w:id="9946"/>
      <w:r>
        <w:rPr>
          <w:rtl/>
        </w:rPr>
        <w:t xml:space="preserve">בן </w:t>
      </w:r>
      <w:bookmarkStart w:id="9947" w:name="_ETM_Q20_334849"/>
      <w:bookmarkEnd w:id="9947"/>
      <w:r>
        <w:rPr>
          <w:rtl/>
        </w:rPr>
        <w:t>גביר</w:t>
      </w:r>
      <w:r>
        <w:rPr>
          <w:rFonts w:hint="cs"/>
          <w:rtl/>
        </w:rPr>
        <w:t>,</w:t>
      </w:r>
      <w:r>
        <w:rPr>
          <w:rtl/>
        </w:rPr>
        <w:t xml:space="preserve"> </w:t>
      </w:r>
      <w:bookmarkStart w:id="9948" w:name="_ETM_Q20_335830"/>
      <w:bookmarkEnd w:id="9948"/>
      <w:r>
        <w:rPr>
          <w:rtl/>
        </w:rPr>
        <w:t>שבאמת</w:t>
      </w:r>
      <w:r>
        <w:rPr>
          <w:rFonts w:hint="cs"/>
          <w:rtl/>
        </w:rPr>
        <w:t>,</w:t>
      </w:r>
      <w:r>
        <w:rPr>
          <w:rtl/>
        </w:rPr>
        <w:t xml:space="preserve"> </w:t>
      </w:r>
      <w:bookmarkStart w:id="9949" w:name="_ETM_Q20_336960"/>
      <w:bookmarkStart w:id="9950" w:name="_ETM_Q20_338370"/>
      <w:bookmarkEnd w:id="9949"/>
      <w:bookmarkEnd w:id="9950"/>
      <w:r>
        <w:rPr>
          <w:rtl/>
        </w:rPr>
        <w:t xml:space="preserve">התחלנו </w:t>
      </w:r>
      <w:bookmarkStart w:id="9951" w:name="_ETM_Q20_338970"/>
      <w:bookmarkEnd w:id="9951"/>
      <w:r>
        <w:rPr>
          <w:rtl/>
        </w:rPr>
        <w:t xml:space="preserve">את </w:t>
      </w:r>
      <w:bookmarkStart w:id="9952" w:name="_ETM_Q20_339060"/>
      <w:bookmarkStart w:id="9953" w:name="_ETM_Q20_340230"/>
      <w:bookmarkStart w:id="9954" w:name="_ETM_Q20_340409"/>
      <w:bookmarkEnd w:id="9952"/>
      <w:bookmarkEnd w:id="9953"/>
      <w:bookmarkEnd w:id="9954"/>
      <w:r>
        <w:rPr>
          <w:rtl/>
        </w:rPr>
        <w:t xml:space="preserve">הדיון </w:t>
      </w:r>
      <w:bookmarkStart w:id="9955" w:name="_ETM_Q20_340889"/>
      <w:bookmarkEnd w:id="9955"/>
      <w:r>
        <w:rPr>
          <w:rtl/>
        </w:rPr>
        <w:t xml:space="preserve">על </w:t>
      </w:r>
      <w:bookmarkStart w:id="9956" w:name="_ETM_Q20_341010"/>
      <w:bookmarkEnd w:id="9956"/>
      <w:r>
        <w:rPr>
          <w:rtl/>
        </w:rPr>
        <w:t>החטופים</w:t>
      </w:r>
      <w:r w:rsidR="00E54876">
        <w:rPr>
          <w:rFonts w:hint="cs"/>
          <w:rtl/>
        </w:rPr>
        <w:t>,</w:t>
      </w:r>
      <w:r>
        <w:rPr>
          <w:rtl/>
        </w:rPr>
        <w:t xml:space="preserve"> </w:t>
      </w:r>
      <w:bookmarkStart w:id="9957" w:name="_ETM_Q20_341609"/>
      <w:bookmarkEnd w:id="9957"/>
      <w:r>
        <w:rPr>
          <w:rtl/>
        </w:rPr>
        <w:t xml:space="preserve">והוא </w:t>
      </w:r>
      <w:bookmarkStart w:id="9958" w:name="_ETM_Q20_341939"/>
      <w:bookmarkEnd w:id="9958"/>
      <w:r>
        <w:rPr>
          <w:rtl/>
        </w:rPr>
        <w:t xml:space="preserve">לא </w:t>
      </w:r>
      <w:bookmarkStart w:id="9959" w:name="_ETM_Q20_342059"/>
      <w:bookmarkEnd w:id="9959"/>
      <w:r>
        <w:rPr>
          <w:rtl/>
        </w:rPr>
        <w:t xml:space="preserve">מצא </w:t>
      </w:r>
      <w:bookmarkStart w:id="9960" w:name="_ETM_Q20_342299"/>
      <w:bookmarkEnd w:id="9960"/>
      <w:r>
        <w:rPr>
          <w:rtl/>
        </w:rPr>
        <w:t xml:space="preserve">לנכון </w:t>
      </w:r>
      <w:bookmarkStart w:id="9961" w:name="_ETM_Q20_342629"/>
      <w:bookmarkEnd w:id="9961"/>
      <w:r>
        <w:rPr>
          <w:rtl/>
        </w:rPr>
        <w:t xml:space="preserve">אפילו </w:t>
      </w:r>
      <w:bookmarkStart w:id="9962" w:name="_ETM_Q20_342959"/>
      <w:bookmarkEnd w:id="9962"/>
      <w:r>
        <w:rPr>
          <w:rtl/>
        </w:rPr>
        <w:t>להיכנס</w:t>
      </w:r>
      <w:r>
        <w:rPr>
          <w:rFonts w:hint="cs"/>
          <w:rtl/>
        </w:rPr>
        <w:t>,</w:t>
      </w:r>
      <w:r>
        <w:rPr>
          <w:rtl/>
        </w:rPr>
        <w:t xml:space="preserve"> </w:t>
      </w:r>
      <w:bookmarkStart w:id="9963" w:name="_ETM_Q20_343620"/>
      <w:bookmarkEnd w:id="9963"/>
      <w:r>
        <w:rPr>
          <w:rtl/>
        </w:rPr>
        <w:t xml:space="preserve">אבל </w:t>
      </w:r>
      <w:bookmarkStart w:id="9964" w:name="_ETM_Q20_343829"/>
      <w:bookmarkEnd w:id="9964"/>
      <w:r>
        <w:rPr>
          <w:rFonts w:hint="cs"/>
          <w:rtl/>
        </w:rPr>
        <w:t xml:space="preserve">את </w:t>
      </w:r>
      <w:r>
        <w:rPr>
          <w:rtl/>
        </w:rPr>
        <w:t xml:space="preserve">זה </w:t>
      </w:r>
      <w:bookmarkStart w:id="9965" w:name="_ETM_Q20_343949"/>
      <w:bookmarkEnd w:id="9965"/>
      <w:r>
        <w:rPr>
          <w:rtl/>
        </w:rPr>
        <w:t xml:space="preserve">אני </w:t>
      </w:r>
      <w:bookmarkStart w:id="9966" w:name="_ETM_Q20_344069"/>
      <w:bookmarkEnd w:id="9966"/>
      <w:r>
        <w:rPr>
          <w:rtl/>
        </w:rPr>
        <w:t xml:space="preserve">שם </w:t>
      </w:r>
      <w:bookmarkStart w:id="9967" w:name="_ETM_Q20_344249"/>
      <w:bookmarkEnd w:id="9967"/>
      <w:r>
        <w:rPr>
          <w:rtl/>
        </w:rPr>
        <w:t>בצד</w:t>
      </w:r>
      <w:r>
        <w:rPr>
          <w:rFonts w:hint="cs"/>
          <w:rtl/>
        </w:rPr>
        <w:t>,</w:t>
      </w:r>
      <w:r>
        <w:rPr>
          <w:rtl/>
        </w:rPr>
        <w:t xml:space="preserve"> </w:t>
      </w:r>
      <w:bookmarkStart w:id="9968" w:name="_ETM_Q20_344579"/>
      <w:bookmarkEnd w:id="9968"/>
      <w:r>
        <w:rPr>
          <w:rtl/>
        </w:rPr>
        <w:t>כ</w:t>
      </w:r>
      <w:r>
        <w:rPr>
          <w:rFonts w:hint="cs"/>
          <w:rtl/>
        </w:rPr>
        <w:t xml:space="preserve">י </w:t>
      </w:r>
      <w:r>
        <w:rPr>
          <w:rtl/>
        </w:rPr>
        <w:t xml:space="preserve">חלק </w:t>
      </w:r>
      <w:bookmarkStart w:id="9969" w:name="_ETM_Q20_344969"/>
      <w:bookmarkEnd w:id="9969"/>
      <w:r>
        <w:rPr>
          <w:rtl/>
        </w:rPr>
        <w:t xml:space="preserve">מסיעתו </w:t>
      </w:r>
      <w:bookmarkStart w:id="9970" w:name="_ETM_Q20_346319"/>
      <w:bookmarkEnd w:id="9970"/>
      <w:r>
        <w:rPr>
          <w:rtl/>
        </w:rPr>
        <w:t>הי</w:t>
      </w:r>
      <w:r>
        <w:rPr>
          <w:rFonts w:hint="cs"/>
          <w:rtl/>
        </w:rPr>
        <w:t>ו.</w:t>
      </w:r>
    </w:p>
    <w:p w:rsidR="0095411F" w:rsidRDefault="0095411F" w:rsidP="00BB47A1">
      <w:pPr>
        <w:rPr>
          <w:rtl/>
        </w:rPr>
      </w:pPr>
    </w:p>
    <w:p w:rsidR="0095411F" w:rsidRDefault="0095411F" w:rsidP="00BB47A1">
      <w:pPr>
        <w:pStyle w:val="af6"/>
        <w:keepNext/>
        <w:rPr>
          <w:rtl/>
        </w:rPr>
      </w:pPr>
      <w:bookmarkStart w:id="9971" w:name="_ETM_Q20_346000"/>
      <w:bookmarkStart w:id="9972" w:name="ET_interruption_5084_6"/>
      <w:bookmarkEnd w:id="9971"/>
      <w:r w:rsidRPr="00F92A29">
        <w:rPr>
          <w:rStyle w:val="TagStyle"/>
          <w:rtl/>
        </w:rPr>
        <w:t xml:space="preserve"> &lt;&lt; קריאה &gt;&gt; </w:t>
      </w:r>
      <w:r>
        <w:rPr>
          <w:rtl/>
        </w:rPr>
        <w:t>מיקי לוי (יש עתיד):</w:t>
      </w:r>
      <w:r w:rsidRPr="00F92A29">
        <w:rPr>
          <w:rStyle w:val="TagStyle"/>
          <w:rtl/>
        </w:rPr>
        <w:t xml:space="preserve"> &lt;&lt; קריאה &gt;&gt;</w:t>
      </w:r>
      <w:r>
        <w:rPr>
          <w:rtl/>
        </w:rPr>
        <w:t xml:space="preserve">   </w:t>
      </w:r>
      <w:bookmarkEnd w:id="9972"/>
    </w:p>
    <w:p w:rsidR="0095411F" w:rsidRDefault="0095411F" w:rsidP="00503FB6">
      <w:pPr>
        <w:rPr>
          <w:rtl/>
        </w:rPr>
      </w:pPr>
    </w:p>
    <w:p w:rsidR="0095411F" w:rsidRDefault="0095411F" w:rsidP="00BB47A1">
      <w:pPr>
        <w:rPr>
          <w:rtl/>
        </w:rPr>
      </w:pPr>
      <w:r>
        <w:rPr>
          <w:rFonts w:hint="cs"/>
          <w:rtl/>
        </w:rPr>
        <w:t xml:space="preserve">אולי יותר </w:t>
      </w:r>
      <w:bookmarkStart w:id="9973" w:name="_ETM_Q20_343000"/>
      <w:bookmarkEnd w:id="9973"/>
      <w:r>
        <w:rPr>
          <w:rFonts w:hint="cs"/>
          <w:rtl/>
        </w:rPr>
        <w:t>טוב.</w:t>
      </w:r>
    </w:p>
    <w:p w:rsidR="0095411F" w:rsidRDefault="0095411F" w:rsidP="00BB47A1">
      <w:pPr>
        <w:rPr>
          <w:rtl/>
        </w:rPr>
      </w:pPr>
      <w:bookmarkStart w:id="9974" w:name="_ETM_Q20_344000"/>
      <w:bookmarkEnd w:id="9974"/>
    </w:p>
    <w:p w:rsidR="0095411F" w:rsidRDefault="0095411F" w:rsidP="00BB47A1">
      <w:pPr>
        <w:pStyle w:val="-"/>
        <w:keepNext/>
        <w:rPr>
          <w:rtl/>
        </w:rPr>
      </w:pPr>
      <w:bookmarkStart w:id="9975" w:name="ET_speakercontinue_6361_7"/>
      <w:r w:rsidRPr="00F92A29">
        <w:rPr>
          <w:rStyle w:val="TagStyle"/>
          <w:rtl/>
        </w:rPr>
        <w:t xml:space="preserve"> &lt;&lt; דובר_המשך &gt;&gt; </w:t>
      </w:r>
      <w:r>
        <w:rPr>
          <w:rtl/>
        </w:rPr>
        <w:t>נאור שירי (יש עתיד):</w:t>
      </w:r>
      <w:r w:rsidRPr="00F92A29">
        <w:rPr>
          <w:rStyle w:val="TagStyle"/>
          <w:rtl/>
        </w:rPr>
        <w:t xml:space="preserve"> &lt;&lt; דובר_המשך &gt;&gt;</w:t>
      </w:r>
      <w:r>
        <w:rPr>
          <w:rtl/>
        </w:rPr>
        <w:t xml:space="preserve">   </w:t>
      </w:r>
      <w:bookmarkEnd w:id="9975"/>
    </w:p>
    <w:p w:rsidR="0095411F" w:rsidRDefault="0095411F" w:rsidP="00503FB6">
      <w:pPr>
        <w:rPr>
          <w:rtl/>
        </w:rPr>
      </w:pPr>
    </w:p>
    <w:p w:rsidR="0095411F" w:rsidRDefault="0095411F" w:rsidP="00BB47A1">
      <w:pPr>
        <w:rPr>
          <w:rtl/>
        </w:rPr>
      </w:pPr>
      <w:bookmarkStart w:id="9976" w:name="_ETM_Q20_345000"/>
      <w:bookmarkStart w:id="9977" w:name="_ETM_Q20_347939"/>
      <w:bookmarkStart w:id="9978" w:name="_ETM_Q20_348150"/>
      <w:bookmarkEnd w:id="9976"/>
      <w:bookmarkEnd w:id="9977"/>
      <w:bookmarkEnd w:id="9978"/>
      <w:r>
        <w:rPr>
          <w:rtl/>
        </w:rPr>
        <w:t>בסדר</w:t>
      </w:r>
      <w:r>
        <w:rPr>
          <w:rFonts w:hint="cs"/>
          <w:rtl/>
        </w:rPr>
        <w:t xml:space="preserve">, </w:t>
      </w:r>
      <w:bookmarkStart w:id="9979" w:name="_ETM_Q20_348480"/>
      <w:bookmarkStart w:id="9980" w:name="_ETM_Q20_348599"/>
      <w:bookmarkStart w:id="9981" w:name="_ETM_Q20_349110"/>
      <w:bookmarkEnd w:id="9979"/>
      <w:bookmarkEnd w:id="9980"/>
      <w:bookmarkEnd w:id="9981"/>
      <w:r>
        <w:rPr>
          <w:rFonts w:hint="cs"/>
          <w:rtl/>
        </w:rPr>
        <w:t xml:space="preserve">אני חושב </w:t>
      </w:r>
      <w:r>
        <w:rPr>
          <w:rtl/>
        </w:rPr>
        <w:t xml:space="preserve">שזה </w:t>
      </w:r>
      <w:bookmarkStart w:id="9982" w:name="_ETM_Q20_349439"/>
      <w:bookmarkEnd w:id="9982"/>
      <w:r>
        <w:rPr>
          <w:rtl/>
        </w:rPr>
        <w:t xml:space="preserve">היה </w:t>
      </w:r>
      <w:bookmarkStart w:id="9983" w:name="_ETM_Q20_351669"/>
      <w:bookmarkEnd w:id="9983"/>
      <w:r>
        <w:rPr>
          <w:rtl/>
        </w:rPr>
        <w:t>מתבקש</w:t>
      </w:r>
      <w:r>
        <w:rPr>
          <w:rFonts w:hint="cs"/>
          <w:rtl/>
        </w:rPr>
        <w:t>,</w:t>
      </w:r>
      <w:r>
        <w:rPr>
          <w:rtl/>
        </w:rPr>
        <w:t xml:space="preserve"> </w:t>
      </w:r>
      <w:bookmarkStart w:id="9984" w:name="_ETM_Q20_352299"/>
      <w:bookmarkEnd w:id="9984"/>
      <w:r>
        <w:rPr>
          <w:rFonts w:hint="cs"/>
          <w:rtl/>
        </w:rPr>
        <w:t>אבל</w:t>
      </w:r>
      <w:r>
        <w:rPr>
          <w:rtl/>
        </w:rPr>
        <w:t xml:space="preserve"> </w:t>
      </w:r>
      <w:bookmarkStart w:id="9985" w:name="_ETM_Q20_352510"/>
      <w:bookmarkEnd w:id="9985"/>
      <w:r>
        <w:rPr>
          <w:rtl/>
        </w:rPr>
        <w:t xml:space="preserve">אני </w:t>
      </w:r>
      <w:bookmarkStart w:id="9986" w:name="_ETM_Q20_352599"/>
      <w:bookmarkEnd w:id="9986"/>
      <w:r>
        <w:rPr>
          <w:rtl/>
        </w:rPr>
        <w:t xml:space="preserve">שם </w:t>
      </w:r>
      <w:bookmarkStart w:id="9987" w:name="_ETM_Q20_352779"/>
      <w:bookmarkEnd w:id="9987"/>
      <w:r>
        <w:rPr>
          <w:rtl/>
        </w:rPr>
        <w:t xml:space="preserve">את </w:t>
      </w:r>
      <w:bookmarkStart w:id="9988" w:name="_ETM_Q20_352840"/>
      <w:bookmarkEnd w:id="9988"/>
      <w:r>
        <w:rPr>
          <w:rtl/>
        </w:rPr>
        <w:t xml:space="preserve">זה </w:t>
      </w:r>
      <w:bookmarkStart w:id="9989" w:name="_ETM_Q20_352930"/>
      <w:bookmarkEnd w:id="9989"/>
      <w:r>
        <w:rPr>
          <w:rtl/>
        </w:rPr>
        <w:t>בצד</w:t>
      </w:r>
      <w:r>
        <w:rPr>
          <w:rFonts w:hint="cs"/>
          <w:rtl/>
        </w:rPr>
        <w:t>.</w:t>
      </w:r>
      <w:r>
        <w:rPr>
          <w:rtl/>
        </w:rPr>
        <w:t xml:space="preserve"> </w:t>
      </w:r>
      <w:bookmarkStart w:id="9990" w:name="_ETM_Q20_353680"/>
      <w:bookmarkEnd w:id="9990"/>
    </w:p>
    <w:p w:rsidR="0095411F" w:rsidRDefault="0095411F" w:rsidP="00BB47A1">
      <w:pPr>
        <w:rPr>
          <w:rtl/>
        </w:rPr>
      </w:pPr>
      <w:bookmarkStart w:id="9991" w:name="_ETM_Q20_354186"/>
      <w:bookmarkStart w:id="9992" w:name="_ETM_Q20_354238"/>
      <w:bookmarkEnd w:id="9991"/>
      <w:bookmarkEnd w:id="9992"/>
    </w:p>
    <w:p w:rsidR="0095411F" w:rsidRDefault="0095411F" w:rsidP="00503FB6">
      <w:pPr>
        <w:rPr>
          <w:rtl/>
        </w:rPr>
      </w:pPr>
      <w:bookmarkStart w:id="9993" w:name="_ETM_Q20_354342"/>
      <w:bookmarkStart w:id="9994" w:name="_ETM_Q20_354396"/>
      <w:bookmarkEnd w:id="9993"/>
      <w:bookmarkEnd w:id="9994"/>
      <w:r>
        <w:rPr>
          <w:rtl/>
        </w:rPr>
        <w:t xml:space="preserve">אני </w:t>
      </w:r>
      <w:bookmarkStart w:id="9995" w:name="_ETM_Q20_353859"/>
      <w:bookmarkEnd w:id="9995"/>
      <w:r>
        <w:rPr>
          <w:rtl/>
        </w:rPr>
        <w:t xml:space="preserve">רוצה </w:t>
      </w:r>
      <w:bookmarkStart w:id="9996" w:name="_ETM_Q20_354040"/>
      <w:bookmarkEnd w:id="9996"/>
      <w:r>
        <w:rPr>
          <w:rtl/>
        </w:rPr>
        <w:t xml:space="preserve">לדבר </w:t>
      </w:r>
      <w:bookmarkStart w:id="9997" w:name="_ETM_Q20_354590"/>
      <w:bookmarkEnd w:id="9997"/>
      <w:r>
        <w:rPr>
          <w:rtl/>
        </w:rPr>
        <w:t xml:space="preserve">על </w:t>
      </w:r>
      <w:bookmarkStart w:id="9998" w:name="_ETM_Q20_354769"/>
      <w:bookmarkEnd w:id="9998"/>
      <w:r>
        <w:rPr>
          <w:rtl/>
        </w:rPr>
        <w:t xml:space="preserve">הקמפיין </w:t>
      </w:r>
      <w:bookmarkStart w:id="9999" w:name="_ETM_Q20_355280"/>
      <w:bookmarkEnd w:id="9999"/>
      <w:r>
        <w:rPr>
          <w:rtl/>
        </w:rPr>
        <w:t>שלו</w:t>
      </w:r>
      <w:r>
        <w:rPr>
          <w:rFonts w:hint="cs"/>
          <w:rtl/>
        </w:rPr>
        <w:t>,</w:t>
      </w:r>
      <w:r>
        <w:rPr>
          <w:rtl/>
        </w:rPr>
        <w:t xml:space="preserve"> </w:t>
      </w:r>
      <w:bookmarkStart w:id="10000" w:name="_ETM_Q20_356220"/>
      <w:bookmarkEnd w:id="10000"/>
      <w:r>
        <w:rPr>
          <w:rtl/>
        </w:rPr>
        <w:t xml:space="preserve">כי </w:t>
      </w:r>
      <w:bookmarkStart w:id="10001" w:name="_ETM_Q20_356370"/>
      <w:bookmarkEnd w:id="10001"/>
      <w:r>
        <w:rPr>
          <w:rtl/>
        </w:rPr>
        <w:t xml:space="preserve">אנחנו </w:t>
      </w:r>
      <w:bookmarkStart w:id="10002" w:name="_ETM_Q20_356580"/>
      <w:bookmarkEnd w:id="10002"/>
      <w:r>
        <w:rPr>
          <w:rtl/>
        </w:rPr>
        <w:t xml:space="preserve">לא </w:t>
      </w:r>
      <w:bookmarkStart w:id="10003" w:name="_ETM_Q20_356700"/>
      <w:bookmarkEnd w:id="10003"/>
      <w:r>
        <w:rPr>
          <w:rtl/>
        </w:rPr>
        <w:t xml:space="preserve">שמים </w:t>
      </w:r>
      <w:bookmarkStart w:id="10004" w:name="_ETM_Q20_356970"/>
      <w:bookmarkEnd w:id="10004"/>
      <w:r>
        <w:rPr>
          <w:rtl/>
        </w:rPr>
        <w:t>לב</w:t>
      </w:r>
      <w:r>
        <w:rPr>
          <w:rFonts w:hint="cs"/>
          <w:rtl/>
        </w:rPr>
        <w:t>,</w:t>
      </w:r>
      <w:r>
        <w:rPr>
          <w:rtl/>
        </w:rPr>
        <w:t xml:space="preserve"> </w:t>
      </w:r>
      <w:bookmarkStart w:id="10005" w:name="_ETM_Q20_357150"/>
      <w:bookmarkEnd w:id="10005"/>
      <w:r>
        <w:rPr>
          <w:rtl/>
        </w:rPr>
        <w:t xml:space="preserve">אבל </w:t>
      </w:r>
      <w:bookmarkStart w:id="10006" w:name="_ETM_Q20_357480"/>
      <w:bookmarkEnd w:id="10006"/>
      <w:r>
        <w:rPr>
          <w:rFonts w:hint="cs"/>
          <w:rtl/>
        </w:rPr>
        <w:t>ה</w:t>
      </w:r>
      <w:r>
        <w:rPr>
          <w:rtl/>
        </w:rPr>
        <w:t>בן</w:t>
      </w:r>
      <w:r>
        <w:rPr>
          <w:rFonts w:hint="cs"/>
          <w:rtl/>
        </w:rPr>
        <w:t xml:space="preserve"> </w:t>
      </w:r>
      <w:r>
        <w:rPr>
          <w:rtl/>
        </w:rPr>
        <w:t xml:space="preserve">אדם </w:t>
      </w:r>
      <w:bookmarkStart w:id="10007" w:name="_ETM_Q20_357840"/>
      <w:bookmarkEnd w:id="10007"/>
      <w:r>
        <w:rPr>
          <w:rtl/>
        </w:rPr>
        <w:t xml:space="preserve">ממש </w:t>
      </w:r>
      <w:bookmarkStart w:id="10008" w:name="_ETM_Q20_358169"/>
      <w:bookmarkEnd w:id="10008"/>
      <w:r>
        <w:rPr>
          <w:rtl/>
        </w:rPr>
        <w:t xml:space="preserve">טוב </w:t>
      </w:r>
      <w:bookmarkStart w:id="10009" w:name="_ETM_Q20_358319"/>
      <w:bookmarkEnd w:id="10009"/>
      <w:r>
        <w:rPr>
          <w:rtl/>
        </w:rPr>
        <w:t>בקמפיינים</w:t>
      </w:r>
      <w:r>
        <w:rPr>
          <w:rFonts w:hint="cs"/>
          <w:rtl/>
        </w:rPr>
        <w:t>,</w:t>
      </w:r>
      <w:r>
        <w:rPr>
          <w:rtl/>
        </w:rPr>
        <w:t xml:space="preserve"> </w:t>
      </w:r>
      <w:bookmarkStart w:id="10010" w:name="_ETM_Q20_359570"/>
      <w:bookmarkEnd w:id="10010"/>
      <w:r>
        <w:rPr>
          <w:rtl/>
        </w:rPr>
        <w:t xml:space="preserve">וטלי </w:t>
      </w:r>
      <w:bookmarkStart w:id="10011" w:name="_ETM_Q20_361010"/>
      <w:bookmarkEnd w:id="10011"/>
      <w:r>
        <w:rPr>
          <w:rtl/>
        </w:rPr>
        <w:t xml:space="preserve">לימדה </w:t>
      </w:r>
      <w:bookmarkStart w:id="10012" w:name="_ETM_Q20_361310"/>
      <w:bookmarkEnd w:id="10012"/>
      <w:r>
        <w:rPr>
          <w:rtl/>
        </w:rPr>
        <w:t xml:space="preserve">אותי </w:t>
      </w:r>
      <w:bookmarkStart w:id="10013" w:name="_ETM_Q20_361580"/>
      <w:bookmarkEnd w:id="10013"/>
      <w:r>
        <w:rPr>
          <w:rtl/>
        </w:rPr>
        <w:t xml:space="preserve">תמיד </w:t>
      </w:r>
      <w:bookmarkStart w:id="10014" w:name="_ETM_Q20_361850"/>
      <w:bookmarkEnd w:id="10014"/>
      <w:r>
        <w:rPr>
          <w:rtl/>
        </w:rPr>
        <w:t xml:space="preserve">להתחיל </w:t>
      </w:r>
      <w:bookmarkStart w:id="10015" w:name="_ETM_Q20_362240"/>
      <w:bookmarkEnd w:id="10015"/>
      <w:r>
        <w:rPr>
          <w:rtl/>
        </w:rPr>
        <w:t>בטוב</w:t>
      </w:r>
      <w:r>
        <w:rPr>
          <w:rFonts w:hint="cs"/>
          <w:rtl/>
        </w:rPr>
        <w:t>;</w:t>
      </w:r>
      <w:r>
        <w:rPr>
          <w:rtl/>
        </w:rPr>
        <w:t xml:space="preserve"> </w:t>
      </w:r>
      <w:bookmarkStart w:id="10016" w:name="_ETM_Q20_363389"/>
      <w:bookmarkEnd w:id="10016"/>
      <w:r>
        <w:rPr>
          <w:rtl/>
        </w:rPr>
        <w:t xml:space="preserve">היא </w:t>
      </w:r>
      <w:bookmarkStart w:id="10017" w:name="_ETM_Q20_363510"/>
      <w:bookmarkEnd w:id="10017"/>
      <w:r>
        <w:rPr>
          <w:rtl/>
        </w:rPr>
        <w:t xml:space="preserve">לא </w:t>
      </w:r>
      <w:bookmarkStart w:id="10018" w:name="_ETM_Q20_363599"/>
      <w:bookmarkEnd w:id="10018"/>
      <w:r>
        <w:rPr>
          <w:rtl/>
        </w:rPr>
        <w:t xml:space="preserve">באמת </w:t>
      </w:r>
      <w:bookmarkStart w:id="10019" w:name="_ETM_Q20_363870"/>
      <w:bookmarkEnd w:id="10019"/>
      <w:r>
        <w:rPr>
          <w:rtl/>
        </w:rPr>
        <w:t xml:space="preserve">לימדה </w:t>
      </w:r>
      <w:bookmarkStart w:id="10020" w:name="_ETM_Q20_364139"/>
      <w:bookmarkEnd w:id="10020"/>
      <w:r>
        <w:rPr>
          <w:rtl/>
        </w:rPr>
        <w:t>אותי</w:t>
      </w:r>
      <w:r>
        <w:rPr>
          <w:rFonts w:hint="cs"/>
          <w:rtl/>
        </w:rPr>
        <w:t>,</w:t>
      </w:r>
      <w:r>
        <w:rPr>
          <w:rtl/>
        </w:rPr>
        <w:t xml:space="preserve"> </w:t>
      </w:r>
      <w:bookmarkStart w:id="10021" w:name="_ETM_Q20_364349"/>
      <w:bookmarkEnd w:id="10021"/>
      <w:r>
        <w:rPr>
          <w:rtl/>
        </w:rPr>
        <w:t xml:space="preserve">אבל </w:t>
      </w:r>
      <w:bookmarkStart w:id="10022" w:name="_ETM_Q20_364560"/>
      <w:bookmarkEnd w:id="10022"/>
      <w:r>
        <w:rPr>
          <w:rtl/>
        </w:rPr>
        <w:t xml:space="preserve">היא </w:t>
      </w:r>
      <w:bookmarkStart w:id="10023" w:name="_ETM_Q20_365129"/>
      <w:bookmarkEnd w:id="10023"/>
      <w:r>
        <w:rPr>
          <w:rtl/>
        </w:rPr>
        <w:t xml:space="preserve">אמרה </w:t>
      </w:r>
      <w:bookmarkStart w:id="10024" w:name="_ETM_Q20_365430"/>
      <w:bookmarkEnd w:id="10024"/>
      <w:r>
        <w:rPr>
          <w:rtl/>
        </w:rPr>
        <w:t xml:space="preserve">לי </w:t>
      </w:r>
      <w:bookmarkStart w:id="10025" w:name="_ETM_Q20_366530"/>
      <w:bookmarkEnd w:id="10025"/>
      <w:r>
        <w:rPr>
          <w:rFonts w:hint="cs"/>
          <w:rtl/>
        </w:rPr>
        <w:t xml:space="preserve">עצה </w:t>
      </w:r>
      <w:r w:rsidR="00503FB6">
        <w:rPr>
          <w:rFonts w:hint="cs"/>
          <w:rtl/>
        </w:rPr>
        <w:t>– –</w:t>
      </w:r>
      <w:r>
        <w:rPr>
          <w:rFonts w:hint="cs"/>
          <w:rtl/>
        </w:rPr>
        <w:t xml:space="preserve"> </w:t>
      </w:r>
    </w:p>
    <w:p w:rsidR="0095411F" w:rsidRDefault="0095411F" w:rsidP="00BB47A1">
      <w:pPr>
        <w:rPr>
          <w:rtl/>
        </w:rPr>
      </w:pPr>
      <w:bookmarkStart w:id="10026" w:name="_ETM_Q20_366000"/>
      <w:bookmarkEnd w:id="10026"/>
    </w:p>
    <w:p w:rsidR="0095411F" w:rsidRDefault="0095411F" w:rsidP="00BB47A1">
      <w:pPr>
        <w:pStyle w:val="af6"/>
        <w:keepNext/>
        <w:rPr>
          <w:rtl/>
        </w:rPr>
      </w:pPr>
      <w:bookmarkStart w:id="10027" w:name="ET_interruption_6345_8"/>
      <w:r w:rsidRPr="00A97ADD">
        <w:rPr>
          <w:rStyle w:val="TagStyle"/>
          <w:rtl/>
        </w:rPr>
        <w:t xml:space="preserve"> &lt;&lt; קריאה &gt;&gt; </w:t>
      </w:r>
      <w:r>
        <w:rPr>
          <w:rtl/>
        </w:rPr>
        <w:t>טלי גוטליב (הליכוד):</w:t>
      </w:r>
      <w:r w:rsidRPr="00A97ADD">
        <w:rPr>
          <w:rStyle w:val="TagStyle"/>
          <w:rtl/>
        </w:rPr>
        <w:t xml:space="preserve"> &lt;&lt; קריאה &gt;&gt;</w:t>
      </w:r>
      <w:r>
        <w:rPr>
          <w:rtl/>
        </w:rPr>
        <w:t xml:space="preserve">   </w:t>
      </w:r>
      <w:bookmarkEnd w:id="10027"/>
    </w:p>
    <w:p w:rsidR="0095411F" w:rsidRDefault="0095411F" w:rsidP="00503FB6">
      <w:pPr>
        <w:rPr>
          <w:rtl/>
        </w:rPr>
      </w:pPr>
    </w:p>
    <w:p w:rsidR="0095411F" w:rsidRDefault="0095411F" w:rsidP="00503FB6">
      <w:pPr>
        <w:rPr>
          <w:rtl/>
        </w:rPr>
      </w:pPr>
      <w:r>
        <w:rPr>
          <w:rFonts w:hint="cs"/>
          <w:rtl/>
        </w:rPr>
        <w:t xml:space="preserve"> </w:t>
      </w:r>
      <w:r w:rsidR="00503FB6">
        <w:rPr>
          <w:rFonts w:hint="cs"/>
          <w:rtl/>
        </w:rPr>
        <w:t>– – –</w:t>
      </w:r>
      <w:r>
        <w:rPr>
          <w:rFonts w:hint="cs"/>
          <w:rtl/>
        </w:rPr>
        <w:t xml:space="preserve"> בחיים הוא </w:t>
      </w:r>
      <w:bookmarkStart w:id="10028" w:name="_ETM_Q20_363000"/>
      <w:bookmarkEnd w:id="10028"/>
      <w:r>
        <w:rPr>
          <w:rFonts w:hint="cs"/>
          <w:rtl/>
        </w:rPr>
        <w:t xml:space="preserve">לא ייתן מחמאה. נותן משהו וישר </w:t>
      </w:r>
      <w:r w:rsidR="00503FB6">
        <w:rPr>
          <w:rFonts w:hint="cs"/>
          <w:rtl/>
        </w:rPr>
        <w:t>– – –</w:t>
      </w:r>
      <w:r>
        <w:rPr>
          <w:rFonts w:hint="cs"/>
          <w:rtl/>
        </w:rPr>
        <w:t xml:space="preserve"> </w:t>
      </w:r>
    </w:p>
    <w:p w:rsidR="0095411F" w:rsidRDefault="0095411F" w:rsidP="00BB47A1">
      <w:pPr>
        <w:rPr>
          <w:rtl/>
        </w:rPr>
      </w:pPr>
    </w:p>
    <w:p w:rsidR="0095411F" w:rsidRDefault="0095411F" w:rsidP="00BB47A1">
      <w:pPr>
        <w:pStyle w:val="-"/>
        <w:keepNext/>
        <w:rPr>
          <w:rtl/>
        </w:rPr>
      </w:pPr>
      <w:bookmarkStart w:id="10029" w:name="ET_speakercontinue_6361_9"/>
      <w:r w:rsidRPr="00A97ADD">
        <w:rPr>
          <w:rStyle w:val="TagStyle"/>
          <w:rtl/>
        </w:rPr>
        <w:t xml:space="preserve"> &lt;&lt; דובר_המשך &gt;&gt; </w:t>
      </w:r>
      <w:r>
        <w:rPr>
          <w:rtl/>
        </w:rPr>
        <w:t>נאור שירי (יש עתיד):</w:t>
      </w:r>
      <w:r w:rsidRPr="00A97ADD">
        <w:rPr>
          <w:rStyle w:val="TagStyle"/>
          <w:rtl/>
        </w:rPr>
        <w:t xml:space="preserve"> &lt;&lt; דובר_המשך &gt;&gt;</w:t>
      </w:r>
      <w:r>
        <w:rPr>
          <w:rtl/>
        </w:rPr>
        <w:t xml:space="preserve">   </w:t>
      </w:r>
      <w:bookmarkEnd w:id="10029"/>
    </w:p>
    <w:p w:rsidR="0095411F" w:rsidRDefault="0095411F" w:rsidP="00503FB6">
      <w:pPr>
        <w:rPr>
          <w:rtl/>
        </w:rPr>
      </w:pPr>
    </w:p>
    <w:p w:rsidR="0095411F" w:rsidRDefault="0095411F" w:rsidP="00E54876">
      <w:pPr>
        <w:rPr>
          <w:rtl/>
        </w:rPr>
      </w:pPr>
      <w:bookmarkStart w:id="10030" w:name="_ETM_Q20_362000"/>
      <w:bookmarkStart w:id="10031" w:name="_ETM_Q20_368200"/>
      <w:bookmarkEnd w:id="10030"/>
      <w:bookmarkEnd w:id="10031"/>
      <w:r>
        <w:rPr>
          <w:rFonts w:hint="cs"/>
          <w:rtl/>
        </w:rPr>
        <w:t xml:space="preserve"> </w:t>
      </w:r>
      <w:r w:rsidR="00503FB6">
        <w:rPr>
          <w:rFonts w:hint="cs"/>
          <w:rtl/>
        </w:rPr>
        <w:t>– –</w:t>
      </w:r>
      <w:r>
        <w:rPr>
          <w:rFonts w:hint="cs"/>
          <w:rtl/>
        </w:rPr>
        <w:t xml:space="preserve"> </w:t>
      </w:r>
      <w:r>
        <w:rPr>
          <w:rtl/>
        </w:rPr>
        <w:t xml:space="preserve">עצה </w:t>
      </w:r>
      <w:bookmarkStart w:id="10032" w:name="_ETM_Q20_368590"/>
      <w:bookmarkEnd w:id="10032"/>
      <w:r>
        <w:rPr>
          <w:rtl/>
        </w:rPr>
        <w:t xml:space="preserve">ידידותית </w:t>
      </w:r>
      <w:bookmarkStart w:id="10033" w:name="_ETM_Q20_369190"/>
      <w:bookmarkEnd w:id="10033"/>
      <w:r>
        <w:rPr>
          <w:rtl/>
        </w:rPr>
        <w:t>מטלי</w:t>
      </w:r>
      <w:r>
        <w:rPr>
          <w:rFonts w:hint="cs"/>
          <w:rtl/>
        </w:rPr>
        <w:t>.</w:t>
      </w:r>
      <w:r>
        <w:rPr>
          <w:rtl/>
        </w:rPr>
        <w:t xml:space="preserve"> </w:t>
      </w:r>
      <w:bookmarkStart w:id="10034" w:name="_ETM_Q20_369760"/>
      <w:bookmarkEnd w:id="10034"/>
      <w:r>
        <w:rPr>
          <w:rtl/>
        </w:rPr>
        <w:t xml:space="preserve">אני </w:t>
      </w:r>
      <w:bookmarkStart w:id="10035" w:name="_ETM_Q20_369880"/>
      <w:bookmarkEnd w:id="10035"/>
      <w:r>
        <w:rPr>
          <w:rtl/>
        </w:rPr>
        <w:t xml:space="preserve">רוצה </w:t>
      </w:r>
      <w:bookmarkStart w:id="10036" w:name="_ETM_Q20_370150"/>
      <w:bookmarkEnd w:id="10036"/>
      <w:r>
        <w:rPr>
          <w:rtl/>
        </w:rPr>
        <w:t xml:space="preserve">להחמיא </w:t>
      </w:r>
      <w:bookmarkStart w:id="10037" w:name="_ETM_Q20_370600"/>
      <w:bookmarkEnd w:id="10037"/>
      <w:r>
        <w:rPr>
          <w:rtl/>
        </w:rPr>
        <w:t>לו</w:t>
      </w:r>
      <w:r>
        <w:rPr>
          <w:rFonts w:hint="cs"/>
          <w:rtl/>
        </w:rPr>
        <w:t xml:space="preserve">, הינה, </w:t>
      </w:r>
      <w:bookmarkStart w:id="10038" w:name="_ETM_Q20_371080"/>
      <w:bookmarkStart w:id="10039" w:name="_ETM_Q20_371410"/>
      <w:bookmarkEnd w:id="10038"/>
      <w:bookmarkEnd w:id="10039"/>
      <w:r>
        <w:rPr>
          <w:rtl/>
        </w:rPr>
        <w:t xml:space="preserve">אני </w:t>
      </w:r>
      <w:bookmarkStart w:id="10040" w:name="_ETM_Q20_371590"/>
      <w:bookmarkEnd w:id="10040"/>
      <w:r>
        <w:rPr>
          <w:rtl/>
        </w:rPr>
        <w:t xml:space="preserve">מתחיל </w:t>
      </w:r>
      <w:bookmarkStart w:id="10041" w:name="_ETM_Q20_371889"/>
      <w:bookmarkEnd w:id="10041"/>
      <w:r>
        <w:rPr>
          <w:rtl/>
        </w:rPr>
        <w:t>בטוב</w:t>
      </w:r>
      <w:r>
        <w:rPr>
          <w:rFonts w:hint="cs"/>
          <w:rtl/>
        </w:rPr>
        <w:t>.</w:t>
      </w:r>
      <w:r>
        <w:rPr>
          <w:rtl/>
        </w:rPr>
        <w:t xml:space="preserve"> </w:t>
      </w:r>
      <w:bookmarkStart w:id="10042" w:name="_ETM_Q20_373790"/>
      <w:bookmarkEnd w:id="10042"/>
      <w:r>
        <w:rPr>
          <w:rtl/>
        </w:rPr>
        <w:t>הבן</w:t>
      </w:r>
      <w:r>
        <w:rPr>
          <w:rFonts w:hint="cs"/>
          <w:rtl/>
        </w:rPr>
        <w:t xml:space="preserve"> </w:t>
      </w:r>
      <w:r>
        <w:rPr>
          <w:rtl/>
        </w:rPr>
        <w:t xml:space="preserve">אדם </w:t>
      </w:r>
      <w:bookmarkStart w:id="10043" w:name="_ETM_Q20_374330"/>
      <w:bookmarkEnd w:id="10043"/>
      <w:r>
        <w:rPr>
          <w:rtl/>
        </w:rPr>
        <w:t xml:space="preserve">עושה </w:t>
      </w:r>
      <w:bookmarkStart w:id="10044" w:name="_ETM_Q20_374540"/>
      <w:bookmarkEnd w:id="10044"/>
      <w:r>
        <w:rPr>
          <w:rtl/>
        </w:rPr>
        <w:t xml:space="preserve">קמפיינים </w:t>
      </w:r>
      <w:bookmarkStart w:id="10045" w:name="_ETM_Q20_375050"/>
      <w:bookmarkEnd w:id="10045"/>
      <w:r>
        <w:rPr>
          <w:rtl/>
        </w:rPr>
        <w:t>טובים</w:t>
      </w:r>
      <w:r>
        <w:rPr>
          <w:rFonts w:hint="cs"/>
          <w:rtl/>
        </w:rPr>
        <w:t>.</w:t>
      </w:r>
      <w:r>
        <w:rPr>
          <w:rtl/>
        </w:rPr>
        <w:t xml:space="preserve"> </w:t>
      </w:r>
      <w:bookmarkStart w:id="10046" w:name="_ETM_Q20_375910"/>
      <w:bookmarkEnd w:id="10046"/>
      <w:r>
        <w:rPr>
          <w:rtl/>
        </w:rPr>
        <w:t xml:space="preserve">הוא </w:t>
      </w:r>
      <w:bookmarkStart w:id="10047" w:name="_ETM_Q20_376000"/>
      <w:bookmarkEnd w:id="10047"/>
      <w:r>
        <w:rPr>
          <w:rtl/>
        </w:rPr>
        <w:t xml:space="preserve">עושה </w:t>
      </w:r>
      <w:bookmarkStart w:id="10048" w:name="_ETM_Q20_376180"/>
      <w:bookmarkEnd w:id="10048"/>
      <w:r>
        <w:rPr>
          <w:rtl/>
        </w:rPr>
        <w:t xml:space="preserve">קמפיין </w:t>
      </w:r>
      <w:bookmarkStart w:id="10049" w:name="_ETM_Q20_376510"/>
      <w:bookmarkEnd w:id="10049"/>
      <w:r>
        <w:rPr>
          <w:rtl/>
        </w:rPr>
        <w:t xml:space="preserve">עכשיו </w:t>
      </w:r>
      <w:bookmarkStart w:id="10050" w:name="_ETM_Q20_376750"/>
      <w:bookmarkEnd w:id="10050"/>
      <w:r>
        <w:rPr>
          <w:rtl/>
        </w:rPr>
        <w:t xml:space="preserve">על </w:t>
      </w:r>
      <w:bookmarkStart w:id="10051" w:name="_ETM_Q20_376870"/>
      <w:bookmarkEnd w:id="10051"/>
      <w:r>
        <w:rPr>
          <w:rtl/>
        </w:rPr>
        <w:t xml:space="preserve">הראש </w:t>
      </w:r>
      <w:bookmarkStart w:id="10052" w:name="_ETM_Q20_377080"/>
      <w:bookmarkEnd w:id="10052"/>
      <w:r>
        <w:rPr>
          <w:rtl/>
        </w:rPr>
        <w:t xml:space="preserve">של </w:t>
      </w:r>
      <w:bookmarkStart w:id="10053" w:name="_ETM_Q20_377200"/>
      <w:bookmarkEnd w:id="10053"/>
      <w:r>
        <w:rPr>
          <w:rtl/>
        </w:rPr>
        <w:t>הליכוד</w:t>
      </w:r>
      <w:r>
        <w:rPr>
          <w:rFonts w:hint="cs"/>
          <w:rtl/>
        </w:rPr>
        <w:t>,</w:t>
      </w:r>
      <w:r>
        <w:rPr>
          <w:rtl/>
        </w:rPr>
        <w:t xml:space="preserve"> </w:t>
      </w:r>
      <w:bookmarkStart w:id="10054" w:name="_ETM_Q20_377650"/>
      <w:bookmarkEnd w:id="10054"/>
      <w:r>
        <w:rPr>
          <w:rtl/>
        </w:rPr>
        <w:t xml:space="preserve">אבל </w:t>
      </w:r>
      <w:bookmarkStart w:id="10055" w:name="_ETM_Q20_377830"/>
      <w:bookmarkEnd w:id="10055"/>
      <w:r>
        <w:rPr>
          <w:rtl/>
        </w:rPr>
        <w:t>א</w:t>
      </w:r>
      <w:r>
        <w:rPr>
          <w:rFonts w:hint="cs"/>
          <w:rtl/>
        </w:rPr>
        <w:t>ני</w:t>
      </w:r>
      <w:r>
        <w:rPr>
          <w:rtl/>
        </w:rPr>
        <w:t xml:space="preserve"> </w:t>
      </w:r>
      <w:bookmarkStart w:id="10056" w:name="_ETM_Q20_377950"/>
      <w:bookmarkEnd w:id="10056"/>
      <w:r>
        <w:rPr>
          <w:rtl/>
        </w:rPr>
        <w:t xml:space="preserve">שם </w:t>
      </w:r>
      <w:bookmarkStart w:id="10057" w:name="_ETM_Q20_378130"/>
      <w:bookmarkEnd w:id="10057"/>
      <w:r>
        <w:rPr>
          <w:rtl/>
        </w:rPr>
        <w:t xml:space="preserve">את </w:t>
      </w:r>
      <w:bookmarkStart w:id="10058" w:name="_ETM_Q20_378220"/>
      <w:bookmarkEnd w:id="10058"/>
      <w:r>
        <w:rPr>
          <w:rtl/>
        </w:rPr>
        <w:t xml:space="preserve">זה </w:t>
      </w:r>
      <w:bookmarkStart w:id="10059" w:name="_ETM_Q20_378310"/>
      <w:bookmarkEnd w:id="10059"/>
      <w:r>
        <w:rPr>
          <w:rtl/>
        </w:rPr>
        <w:t>בצד</w:t>
      </w:r>
      <w:r>
        <w:rPr>
          <w:rFonts w:hint="cs"/>
          <w:rtl/>
        </w:rPr>
        <w:t>.</w:t>
      </w:r>
      <w:r>
        <w:rPr>
          <w:rtl/>
        </w:rPr>
        <w:t xml:space="preserve"> </w:t>
      </w:r>
      <w:bookmarkStart w:id="10060" w:name="_ETM_Q20_378760"/>
      <w:bookmarkEnd w:id="10060"/>
      <w:r>
        <w:rPr>
          <w:rtl/>
        </w:rPr>
        <w:t xml:space="preserve">מה </w:t>
      </w:r>
      <w:bookmarkStart w:id="10061" w:name="_ETM_Q20_378910"/>
      <w:bookmarkEnd w:id="10061"/>
      <w:r>
        <w:rPr>
          <w:rtl/>
        </w:rPr>
        <w:t xml:space="preserve">שבאמת </w:t>
      </w:r>
      <w:bookmarkStart w:id="10062" w:name="_ETM_Q20_379480"/>
      <w:bookmarkEnd w:id="10062"/>
      <w:r>
        <w:rPr>
          <w:rtl/>
        </w:rPr>
        <w:t xml:space="preserve">הוא </w:t>
      </w:r>
      <w:bookmarkStart w:id="10063" w:name="_ETM_Q20_379540"/>
      <w:bookmarkEnd w:id="10063"/>
      <w:r>
        <w:rPr>
          <w:rtl/>
        </w:rPr>
        <w:t xml:space="preserve">טוב </w:t>
      </w:r>
      <w:bookmarkStart w:id="10064" w:name="_ETM_Q20_379840"/>
      <w:bookmarkEnd w:id="10064"/>
      <w:r>
        <w:rPr>
          <w:rtl/>
        </w:rPr>
        <w:t xml:space="preserve">זה </w:t>
      </w:r>
      <w:bookmarkStart w:id="10065" w:name="_ETM_Q20_379960"/>
      <w:bookmarkEnd w:id="10065"/>
      <w:r>
        <w:rPr>
          <w:rFonts w:hint="cs"/>
          <w:rtl/>
        </w:rPr>
        <w:t>ב</w:t>
      </w:r>
      <w:r>
        <w:rPr>
          <w:rtl/>
        </w:rPr>
        <w:t xml:space="preserve">קמפיינים </w:t>
      </w:r>
      <w:bookmarkStart w:id="10066" w:name="_ETM_Q20_380470"/>
      <w:bookmarkEnd w:id="10066"/>
      <w:r>
        <w:rPr>
          <w:rtl/>
        </w:rPr>
        <w:t>שלו</w:t>
      </w:r>
      <w:r>
        <w:rPr>
          <w:rFonts w:hint="cs"/>
          <w:rtl/>
        </w:rPr>
        <w:t>.</w:t>
      </w:r>
      <w:r>
        <w:rPr>
          <w:rtl/>
        </w:rPr>
        <w:t xml:space="preserve"> </w:t>
      </w:r>
      <w:bookmarkStart w:id="10067" w:name="_ETM_Q20_380710"/>
      <w:bookmarkEnd w:id="10067"/>
      <w:r>
        <w:rPr>
          <w:rtl/>
        </w:rPr>
        <w:t xml:space="preserve">אני </w:t>
      </w:r>
      <w:bookmarkStart w:id="10068" w:name="_ETM_Q20_380919"/>
      <w:bookmarkEnd w:id="10068"/>
      <w:r>
        <w:rPr>
          <w:rtl/>
        </w:rPr>
        <w:t xml:space="preserve">רוצה </w:t>
      </w:r>
      <w:bookmarkStart w:id="10069" w:name="_ETM_Q20_381160"/>
      <w:bookmarkEnd w:id="10069"/>
      <w:r>
        <w:rPr>
          <w:rtl/>
        </w:rPr>
        <w:t xml:space="preserve">להזכיר </w:t>
      </w:r>
      <w:bookmarkStart w:id="10070" w:name="_ETM_Q20_381580"/>
      <w:bookmarkEnd w:id="10070"/>
      <w:r>
        <w:rPr>
          <w:rtl/>
        </w:rPr>
        <w:t xml:space="preserve">לנו </w:t>
      </w:r>
      <w:bookmarkStart w:id="10071" w:name="_ETM_Q20_382250"/>
      <w:bookmarkEnd w:id="10071"/>
      <w:r>
        <w:rPr>
          <w:rtl/>
        </w:rPr>
        <w:t xml:space="preserve">את </w:t>
      </w:r>
      <w:bookmarkStart w:id="10072" w:name="_ETM_Q20_382489"/>
      <w:bookmarkEnd w:id="10072"/>
      <w:r>
        <w:rPr>
          <w:rtl/>
        </w:rPr>
        <w:t>ה</w:t>
      </w:r>
      <w:bookmarkStart w:id="10073" w:name="_ETM_Q20_382700"/>
      <w:bookmarkStart w:id="10074" w:name="_ETM_Q20_383150"/>
      <w:bookmarkEnd w:id="10073"/>
      <w:bookmarkEnd w:id="10074"/>
      <w:r>
        <w:rPr>
          <w:rtl/>
        </w:rPr>
        <w:t xml:space="preserve">קמפיין </w:t>
      </w:r>
      <w:bookmarkStart w:id="10075" w:name="_ETM_Q20_383540"/>
      <w:bookmarkEnd w:id="10075"/>
      <w:r>
        <w:rPr>
          <w:rtl/>
        </w:rPr>
        <w:t xml:space="preserve">הקודם </w:t>
      </w:r>
      <w:bookmarkStart w:id="10076" w:name="_ETM_Q20_383900"/>
      <w:bookmarkEnd w:id="10076"/>
      <w:r>
        <w:rPr>
          <w:rtl/>
        </w:rPr>
        <w:t xml:space="preserve">שהוא </w:t>
      </w:r>
      <w:bookmarkStart w:id="10077" w:name="_ETM_Q20_384049"/>
      <w:bookmarkEnd w:id="10077"/>
      <w:r>
        <w:rPr>
          <w:rtl/>
        </w:rPr>
        <w:t>עשה</w:t>
      </w:r>
      <w:bookmarkStart w:id="10078" w:name="_ETM_Q20_378000"/>
      <w:bookmarkStart w:id="10079" w:name="_ETM_Q20_384290"/>
      <w:bookmarkEnd w:id="10078"/>
      <w:bookmarkEnd w:id="10079"/>
      <w:r>
        <w:rPr>
          <w:rFonts w:hint="cs"/>
          <w:rtl/>
        </w:rPr>
        <w:t>: "</w:t>
      </w:r>
      <w:r>
        <w:rPr>
          <w:rtl/>
        </w:rPr>
        <w:t xml:space="preserve">הגיע </w:t>
      </w:r>
      <w:bookmarkStart w:id="10080" w:name="_ETM_Q20_384530"/>
      <w:bookmarkEnd w:id="10080"/>
      <w:r>
        <w:rPr>
          <w:rtl/>
        </w:rPr>
        <w:t xml:space="preserve">זמן </w:t>
      </w:r>
      <w:bookmarkStart w:id="10081" w:name="_ETM_Q20_384829"/>
      <w:bookmarkEnd w:id="10081"/>
      <w:r>
        <w:rPr>
          <w:rtl/>
        </w:rPr>
        <w:t xml:space="preserve">בן </w:t>
      </w:r>
      <w:bookmarkStart w:id="10082" w:name="_ETM_Q20_385010"/>
      <w:bookmarkEnd w:id="10082"/>
      <w:r>
        <w:rPr>
          <w:rtl/>
        </w:rPr>
        <w:t>גביר</w:t>
      </w:r>
      <w:r>
        <w:rPr>
          <w:rFonts w:hint="cs"/>
          <w:rtl/>
        </w:rPr>
        <w:t xml:space="preserve">" </w:t>
      </w:r>
      <w:r w:rsidR="00E54876">
        <w:rPr>
          <w:rFonts w:hint="cs"/>
          <w:rtl/>
        </w:rPr>
        <w:t>–</w:t>
      </w:r>
      <w:r>
        <w:rPr>
          <w:rtl/>
        </w:rPr>
        <w:t xml:space="preserve"> </w:t>
      </w:r>
      <w:bookmarkStart w:id="10083" w:name="_ETM_Q20_385280"/>
      <w:bookmarkEnd w:id="10083"/>
      <w:r>
        <w:rPr>
          <w:rtl/>
        </w:rPr>
        <w:t xml:space="preserve">אתם </w:t>
      </w:r>
      <w:bookmarkStart w:id="10084" w:name="_ETM_Q20_385459"/>
      <w:bookmarkEnd w:id="10084"/>
      <w:r>
        <w:rPr>
          <w:rtl/>
        </w:rPr>
        <w:t xml:space="preserve">זוכרים </w:t>
      </w:r>
      <w:bookmarkStart w:id="10085" w:name="_ETM_Q20_385819"/>
      <w:bookmarkEnd w:id="10085"/>
      <w:r>
        <w:rPr>
          <w:rtl/>
        </w:rPr>
        <w:t xml:space="preserve">שהוא </w:t>
      </w:r>
      <w:bookmarkStart w:id="10086" w:name="_ETM_Q20_385939"/>
      <w:bookmarkEnd w:id="10086"/>
      <w:r>
        <w:rPr>
          <w:rtl/>
        </w:rPr>
        <w:t xml:space="preserve">עשה </w:t>
      </w:r>
      <w:bookmarkStart w:id="10087" w:name="_ETM_Q20_386180"/>
      <w:bookmarkEnd w:id="10087"/>
      <w:r>
        <w:rPr>
          <w:rtl/>
        </w:rPr>
        <w:t xml:space="preserve">את </w:t>
      </w:r>
      <w:bookmarkStart w:id="10088" w:name="_ETM_Q20_386269"/>
      <w:bookmarkEnd w:id="10088"/>
      <w:r>
        <w:rPr>
          <w:rtl/>
        </w:rPr>
        <w:t>זה</w:t>
      </w:r>
      <w:r>
        <w:rPr>
          <w:rFonts w:hint="cs"/>
          <w:rtl/>
        </w:rPr>
        <w:t>?</w:t>
      </w:r>
      <w:r>
        <w:rPr>
          <w:rtl/>
        </w:rPr>
        <w:t xml:space="preserve"> </w:t>
      </w:r>
      <w:bookmarkStart w:id="10089" w:name="_ETM_Q20_386840"/>
      <w:bookmarkEnd w:id="10089"/>
      <w:r>
        <w:rPr>
          <w:rtl/>
        </w:rPr>
        <w:t xml:space="preserve">אז </w:t>
      </w:r>
      <w:bookmarkStart w:id="10090" w:name="_ETM_Q20_387049"/>
      <w:bookmarkEnd w:id="10090"/>
      <w:r>
        <w:rPr>
          <w:rtl/>
        </w:rPr>
        <w:t xml:space="preserve">אני </w:t>
      </w:r>
      <w:bookmarkStart w:id="10091" w:name="_ETM_Q20_387290"/>
      <w:bookmarkEnd w:id="10091"/>
      <w:r>
        <w:rPr>
          <w:rtl/>
        </w:rPr>
        <w:t xml:space="preserve">אתן </w:t>
      </w:r>
      <w:bookmarkStart w:id="10092" w:name="_ETM_Q20_387500"/>
      <w:bookmarkEnd w:id="10092"/>
      <w:r>
        <w:rPr>
          <w:rtl/>
        </w:rPr>
        <w:t xml:space="preserve">לכם </w:t>
      </w:r>
      <w:bookmarkStart w:id="10093" w:name="_ETM_Q20_387680"/>
      <w:bookmarkEnd w:id="10093"/>
      <w:r>
        <w:rPr>
          <w:rtl/>
        </w:rPr>
        <w:t xml:space="preserve">כמה </w:t>
      </w:r>
      <w:bookmarkStart w:id="10094" w:name="_ETM_Q20_387919"/>
      <w:bookmarkEnd w:id="10094"/>
      <w:r>
        <w:rPr>
          <w:rtl/>
        </w:rPr>
        <w:t>ציטוטים</w:t>
      </w:r>
      <w:r>
        <w:rPr>
          <w:rFonts w:hint="cs"/>
          <w:rtl/>
        </w:rPr>
        <w:t>:</w:t>
      </w:r>
      <w:r>
        <w:rPr>
          <w:rtl/>
        </w:rPr>
        <w:t xml:space="preserve"> </w:t>
      </w:r>
      <w:bookmarkStart w:id="10095" w:name="_ETM_Q20_389530"/>
      <w:bookmarkStart w:id="10096" w:name="_ETM_Q20_390700"/>
      <w:bookmarkEnd w:id="10095"/>
      <w:bookmarkEnd w:id="10096"/>
      <w:r>
        <w:rPr>
          <w:rtl/>
        </w:rPr>
        <w:t xml:space="preserve">הגיע </w:t>
      </w:r>
      <w:bookmarkStart w:id="10097" w:name="_ETM_Q20_391090"/>
      <w:bookmarkEnd w:id="10097"/>
      <w:r>
        <w:rPr>
          <w:rtl/>
        </w:rPr>
        <w:t xml:space="preserve">הזמן </w:t>
      </w:r>
      <w:bookmarkStart w:id="10098" w:name="_ETM_Q20_391990"/>
      <w:bookmarkEnd w:id="10098"/>
      <w:r>
        <w:rPr>
          <w:rtl/>
        </w:rPr>
        <w:t xml:space="preserve">שיהיה </w:t>
      </w:r>
      <w:bookmarkStart w:id="10099" w:name="_ETM_Q20_392410"/>
      <w:bookmarkEnd w:id="10099"/>
      <w:r>
        <w:rPr>
          <w:rtl/>
        </w:rPr>
        <w:t xml:space="preserve">בעל </w:t>
      </w:r>
      <w:bookmarkStart w:id="10100" w:name="_ETM_Q20_392740"/>
      <w:bookmarkEnd w:id="10100"/>
      <w:r>
        <w:rPr>
          <w:rtl/>
        </w:rPr>
        <w:t xml:space="preserve">בית </w:t>
      </w:r>
      <w:bookmarkStart w:id="10101" w:name="_ETM_Q20_393130"/>
      <w:bookmarkEnd w:id="10101"/>
      <w:r>
        <w:rPr>
          <w:rtl/>
        </w:rPr>
        <w:t>ל</w:t>
      </w:r>
      <w:bookmarkStart w:id="10102" w:name="_ETM_Q20_393220"/>
      <w:bookmarkEnd w:id="10102"/>
      <w:r>
        <w:rPr>
          <w:rtl/>
        </w:rPr>
        <w:t xml:space="preserve">מדינה </w:t>
      </w:r>
      <w:bookmarkStart w:id="10103" w:name="_ETM_Q20_393610"/>
      <w:bookmarkEnd w:id="10103"/>
      <w:r>
        <w:rPr>
          <w:rtl/>
        </w:rPr>
        <w:t>שלנו</w:t>
      </w:r>
      <w:r>
        <w:rPr>
          <w:rFonts w:hint="cs"/>
          <w:rtl/>
        </w:rPr>
        <w:t>;</w:t>
      </w:r>
      <w:r>
        <w:rPr>
          <w:rtl/>
        </w:rPr>
        <w:t xml:space="preserve"> </w:t>
      </w:r>
      <w:bookmarkStart w:id="10104" w:name="_ETM_Q20_394300"/>
      <w:bookmarkEnd w:id="10104"/>
      <w:r>
        <w:rPr>
          <w:rtl/>
        </w:rPr>
        <w:t xml:space="preserve">יש </w:t>
      </w:r>
      <w:bookmarkStart w:id="10105" w:name="_ETM_Q20_394540"/>
      <w:bookmarkEnd w:id="10105"/>
      <w:r>
        <w:rPr>
          <w:rtl/>
        </w:rPr>
        <w:t xml:space="preserve">לנו </w:t>
      </w:r>
      <w:bookmarkStart w:id="10106" w:name="_ETM_Q20_394780"/>
      <w:bookmarkEnd w:id="10106"/>
      <w:r>
        <w:rPr>
          <w:rtl/>
        </w:rPr>
        <w:t xml:space="preserve">חלומות </w:t>
      </w:r>
      <w:bookmarkStart w:id="10107" w:name="_ETM_Q20_395470"/>
      <w:bookmarkEnd w:id="10107"/>
      <w:r>
        <w:rPr>
          <w:rtl/>
        </w:rPr>
        <w:t xml:space="preserve">שהילדים </w:t>
      </w:r>
      <w:bookmarkStart w:id="10108" w:name="_ETM_Q20_396160"/>
      <w:bookmarkEnd w:id="10108"/>
      <w:r>
        <w:rPr>
          <w:rtl/>
        </w:rPr>
        <w:t xml:space="preserve">והילדות </w:t>
      </w:r>
      <w:bookmarkStart w:id="10109" w:name="_ETM_Q20_396670"/>
      <w:bookmarkEnd w:id="10109"/>
      <w:r>
        <w:rPr>
          <w:rtl/>
        </w:rPr>
        <w:t xml:space="preserve">שלנו </w:t>
      </w:r>
      <w:bookmarkStart w:id="10110" w:name="_ETM_Q20_397060"/>
      <w:bookmarkEnd w:id="10110"/>
      <w:r>
        <w:rPr>
          <w:rtl/>
        </w:rPr>
        <w:t xml:space="preserve">יוכלו </w:t>
      </w:r>
      <w:bookmarkStart w:id="10111" w:name="_ETM_Q20_397420"/>
      <w:bookmarkEnd w:id="10111"/>
      <w:r>
        <w:rPr>
          <w:rtl/>
        </w:rPr>
        <w:t xml:space="preserve">ללכת </w:t>
      </w:r>
      <w:bookmarkStart w:id="10112" w:name="_ETM_Q20_398140"/>
      <w:bookmarkEnd w:id="10112"/>
      <w:r>
        <w:rPr>
          <w:rtl/>
        </w:rPr>
        <w:t xml:space="preserve">בביטחון </w:t>
      </w:r>
      <w:bookmarkStart w:id="10113" w:name="_ETM_Q20_398890"/>
      <w:bookmarkEnd w:id="10113"/>
      <w:r>
        <w:rPr>
          <w:rtl/>
        </w:rPr>
        <w:t xml:space="preserve">ברחובות </w:t>
      </w:r>
      <w:bookmarkStart w:id="10114" w:name="_ETM_Q20_399490"/>
      <w:bookmarkEnd w:id="10114"/>
      <w:r>
        <w:rPr>
          <w:rtl/>
        </w:rPr>
        <w:t>שלנו</w:t>
      </w:r>
      <w:r>
        <w:rPr>
          <w:rFonts w:hint="cs"/>
          <w:rtl/>
        </w:rPr>
        <w:t xml:space="preserve">. </w:t>
      </w:r>
      <w:bookmarkStart w:id="10115" w:name="_ETM_Q20_400219"/>
      <w:bookmarkEnd w:id="10115"/>
      <w:r>
        <w:rPr>
          <w:rtl/>
        </w:rPr>
        <w:t xml:space="preserve">הוא </w:t>
      </w:r>
      <w:bookmarkStart w:id="10116" w:name="_ETM_Q20_400489"/>
      <w:bookmarkEnd w:id="10116"/>
      <w:r>
        <w:rPr>
          <w:rtl/>
        </w:rPr>
        <w:t xml:space="preserve">אפילו </w:t>
      </w:r>
      <w:bookmarkStart w:id="10117" w:name="_ETM_Q20_400760"/>
      <w:bookmarkEnd w:id="10117"/>
      <w:r>
        <w:rPr>
          <w:rtl/>
        </w:rPr>
        <w:t xml:space="preserve">פרסם </w:t>
      </w:r>
      <w:bookmarkStart w:id="10118" w:name="_ETM_Q20_402439"/>
      <w:bookmarkEnd w:id="10118"/>
      <w:r>
        <w:rPr>
          <w:rtl/>
        </w:rPr>
        <w:t xml:space="preserve">את </w:t>
      </w:r>
      <w:bookmarkStart w:id="10119" w:name="_ETM_Q20_402650"/>
      <w:bookmarkEnd w:id="10119"/>
      <w:r>
        <w:rPr>
          <w:rtl/>
        </w:rPr>
        <w:t xml:space="preserve">הקמפיין </w:t>
      </w:r>
      <w:bookmarkStart w:id="10120" w:name="_ETM_Q20_403159"/>
      <w:bookmarkEnd w:id="10120"/>
      <w:r>
        <w:rPr>
          <w:rtl/>
        </w:rPr>
        <w:t>בערבית</w:t>
      </w:r>
      <w:r>
        <w:rPr>
          <w:rFonts w:hint="cs"/>
          <w:rtl/>
        </w:rPr>
        <w:t>,</w:t>
      </w:r>
      <w:r>
        <w:rPr>
          <w:rtl/>
        </w:rPr>
        <w:t xml:space="preserve"> </w:t>
      </w:r>
      <w:bookmarkStart w:id="10121" w:name="_ETM_Q20_404490"/>
      <w:bookmarkEnd w:id="10121"/>
      <w:r>
        <w:rPr>
          <w:rtl/>
        </w:rPr>
        <w:t xml:space="preserve">שלא </w:t>
      </w:r>
      <w:bookmarkStart w:id="10122" w:name="_ETM_Q20_405060"/>
      <w:bookmarkEnd w:id="10122"/>
      <w:r>
        <w:rPr>
          <w:rtl/>
        </w:rPr>
        <w:t>יהיה</w:t>
      </w:r>
      <w:r>
        <w:rPr>
          <w:rFonts w:hint="cs"/>
          <w:rtl/>
        </w:rPr>
        <w:t xml:space="preserve"> משוא פנים,</w:t>
      </w:r>
      <w:r>
        <w:rPr>
          <w:rtl/>
        </w:rPr>
        <w:t xml:space="preserve"> </w:t>
      </w:r>
      <w:bookmarkStart w:id="10123" w:name="_ETM_Q20_405240"/>
      <w:bookmarkEnd w:id="10123"/>
      <w:r>
        <w:rPr>
          <w:rtl/>
        </w:rPr>
        <w:t xml:space="preserve">חס </w:t>
      </w:r>
      <w:bookmarkStart w:id="10124" w:name="_ETM_Q20_405510"/>
      <w:bookmarkEnd w:id="10124"/>
      <w:r>
        <w:rPr>
          <w:rtl/>
        </w:rPr>
        <w:t>וחלילה</w:t>
      </w:r>
      <w:r>
        <w:rPr>
          <w:rFonts w:hint="cs"/>
          <w:rtl/>
        </w:rPr>
        <w:t>,</w:t>
      </w:r>
      <w:r>
        <w:rPr>
          <w:rtl/>
        </w:rPr>
        <w:t xml:space="preserve"> </w:t>
      </w:r>
      <w:bookmarkStart w:id="10125" w:name="_ETM_Q20_405930"/>
      <w:bookmarkStart w:id="10126" w:name="_ETM_Q20_406200"/>
      <w:bookmarkStart w:id="10127" w:name="_ETM_Q20_406590"/>
      <w:bookmarkEnd w:id="10125"/>
      <w:bookmarkEnd w:id="10126"/>
      <w:bookmarkEnd w:id="10127"/>
      <w:r>
        <w:rPr>
          <w:rtl/>
        </w:rPr>
        <w:t>ואמר</w:t>
      </w:r>
      <w:r>
        <w:rPr>
          <w:rFonts w:hint="cs"/>
          <w:rtl/>
        </w:rPr>
        <w:t>:</w:t>
      </w:r>
      <w:r>
        <w:rPr>
          <w:rtl/>
        </w:rPr>
        <w:t xml:space="preserve"> </w:t>
      </w:r>
      <w:bookmarkStart w:id="10128" w:name="_ETM_Q20_406980"/>
      <w:bookmarkEnd w:id="10128"/>
      <w:r>
        <w:rPr>
          <w:rtl/>
        </w:rPr>
        <w:t xml:space="preserve">בן </w:t>
      </w:r>
      <w:bookmarkStart w:id="10129" w:name="_ETM_Q20_407280"/>
      <w:bookmarkEnd w:id="10129"/>
      <w:r>
        <w:rPr>
          <w:rtl/>
        </w:rPr>
        <w:t xml:space="preserve">גביר </w:t>
      </w:r>
      <w:bookmarkStart w:id="10130" w:name="_ETM_Q20_407520"/>
      <w:bookmarkEnd w:id="10130"/>
      <w:r>
        <w:rPr>
          <w:rtl/>
        </w:rPr>
        <w:t xml:space="preserve">יעצור </w:t>
      </w:r>
      <w:bookmarkStart w:id="10131" w:name="_ETM_Q20_407940"/>
      <w:bookmarkEnd w:id="10131"/>
      <w:r>
        <w:rPr>
          <w:rtl/>
        </w:rPr>
        <w:t xml:space="preserve">את </w:t>
      </w:r>
      <w:bookmarkStart w:id="10132" w:name="_ETM_Q20_408060"/>
      <w:bookmarkEnd w:id="10132"/>
      <w:r>
        <w:rPr>
          <w:rtl/>
        </w:rPr>
        <w:t>הפשיעה</w:t>
      </w:r>
      <w:r w:rsidR="00E54876">
        <w:rPr>
          <w:rFonts w:hint="cs"/>
          <w:rtl/>
        </w:rPr>
        <w:t>.</w:t>
      </w:r>
      <w:bookmarkStart w:id="10133" w:name="_ETM_Q20_409090"/>
      <w:bookmarkEnd w:id="10133"/>
      <w:r>
        <w:rPr>
          <w:rFonts w:hint="cs"/>
          <w:rtl/>
        </w:rPr>
        <w:t xml:space="preserve"> </w:t>
      </w:r>
      <w:r>
        <w:rPr>
          <w:rtl/>
        </w:rPr>
        <w:t xml:space="preserve">לא </w:t>
      </w:r>
      <w:bookmarkStart w:id="10134" w:name="_ETM_Q20_409329"/>
      <w:bookmarkEnd w:id="10134"/>
      <w:r>
        <w:rPr>
          <w:rtl/>
        </w:rPr>
        <w:t xml:space="preserve">באתי </w:t>
      </w:r>
      <w:bookmarkStart w:id="10135" w:name="_ETM_Q20_409719"/>
      <w:bookmarkEnd w:id="10135"/>
      <w:r>
        <w:rPr>
          <w:rtl/>
        </w:rPr>
        <w:t xml:space="preserve">לפוליטיקה </w:t>
      </w:r>
      <w:bookmarkStart w:id="10136" w:name="_ETM_Q20_410349"/>
      <w:bookmarkEnd w:id="10136"/>
      <w:r>
        <w:rPr>
          <w:rtl/>
        </w:rPr>
        <w:t xml:space="preserve">כדי </w:t>
      </w:r>
      <w:bookmarkStart w:id="10137" w:name="_ETM_Q20_410590"/>
      <w:bookmarkEnd w:id="10137"/>
      <w:r>
        <w:rPr>
          <w:rtl/>
        </w:rPr>
        <w:t xml:space="preserve">להיות </w:t>
      </w:r>
      <w:bookmarkStart w:id="10138" w:name="_ETM_Q20_410829"/>
      <w:bookmarkEnd w:id="10138"/>
      <w:r>
        <w:rPr>
          <w:rtl/>
        </w:rPr>
        <w:t xml:space="preserve">דחליל </w:t>
      </w:r>
      <w:bookmarkStart w:id="10139" w:name="_ETM_Q20_411370"/>
      <w:bookmarkEnd w:id="10139"/>
      <w:r>
        <w:rPr>
          <w:rtl/>
        </w:rPr>
        <w:t xml:space="preserve">או </w:t>
      </w:r>
      <w:bookmarkStart w:id="10140" w:name="_ETM_Q20_411489"/>
      <w:bookmarkEnd w:id="10140"/>
      <w:r>
        <w:rPr>
          <w:rtl/>
        </w:rPr>
        <w:t xml:space="preserve">שר </w:t>
      </w:r>
      <w:bookmarkStart w:id="10141" w:name="_ETM_Q20_411819"/>
      <w:bookmarkEnd w:id="10141"/>
      <w:r>
        <w:rPr>
          <w:rtl/>
        </w:rPr>
        <w:t>מים</w:t>
      </w:r>
      <w:r>
        <w:rPr>
          <w:rFonts w:hint="cs"/>
          <w:rtl/>
        </w:rPr>
        <w:t>.</w:t>
      </w:r>
    </w:p>
    <w:p w:rsidR="0095411F" w:rsidRDefault="0095411F" w:rsidP="00BB47A1">
      <w:pPr>
        <w:rPr>
          <w:rtl/>
        </w:rPr>
      </w:pPr>
    </w:p>
    <w:p w:rsidR="0095411F" w:rsidRDefault="0095411F" w:rsidP="00E54876">
      <w:pPr>
        <w:rPr>
          <w:rtl/>
        </w:rPr>
      </w:pPr>
      <w:bookmarkStart w:id="10142" w:name="_ETM_Q20_413050"/>
      <w:bookmarkEnd w:id="10142"/>
      <w:r>
        <w:rPr>
          <w:rtl/>
        </w:rPr>
        <w:t>עכשיו</w:t>
      </w:r>
      <w:r>
        <w:rPr>
          <w:rFonts w:hint="cs"/>
          <w:rtl/>
        </w:rPr>
        <w:t>,</w:t>
      </w:r>
      <w:r>
        <w:rPr>
          <w:rtl/>
        </w:rPr>
        <w:t xml:space="preserve"> </w:t>
      </w:r>
      <w:bookmarkStart w:id="10143" w:name="_ETM_Q20_415260"/>
      <w:bookmarkEnd w:id="10143"/>
      <w:r>
        <w:rPr>
          <w:rtl/>
        </w:rPr>
        <w:t xml:space="preserve">אני </w:t>
      </w:r>
      <w:bookmarkStart w:id="10144" w:name="_ETM_Q20_415470"/>
      <w:bookmarkEnd w:id="10144"/>
      <w:r>
        <w:rPr>
          <w:rtl/>
        </w:rPr>
        <w:t xml:space="preserve">חושב </w:t>
      </w:r>
      <w:bookmarkStart w:id="10145" w:name="_ETM_Q20_415680"/>
      <w:bookmarkEnd w:id="10145"/>
      <w:r>
        <w:rPr>
          <w:rtl/>
        </w:rPr>
        <w:t>ש</w:t>
      </w:r>
      <w:bookmarkStart w:id="10146" w:name="_ETM_Q20_416580"/>
      <w:bookmarkEnd w:id="10146"/>
      <w:r>
        <w:rPr>
          <w:rtl/>
        </w:rPr>
        <w:t xml:space="preserve">בחודש </w:t>
      </w:r>
      <w:bookmarkStart w:id="10147" w:name="_ETM_Q20_417270"/>
      <w:bookmarkEnd w:id="10147"/>
      <w:r>
        <w:rPr>
          <w:rtl/>
        </w:rPr>
        <w:t xml:space="preserve">האחרון </w:t>
      </w:r>
      <w:bookmarkStart w:id="10148" w:name="_ETM_Q20_419190"/>
      <w:bookmarkEnd w:id="10148"/>
      <w:r>
        <w:rPr>
          <w:rFonts w:hint="cs"/>
          <w:rtl/>
        </w:rPr>
        <w:t xml:space="preserve">הוא </w:t>
      </w:r>
      <w:r>
        <w:rPr>
          <w:rtl/>
        </w:rPr>
        <w:t xml:space="preserve">תפס </w:t>
      </w:r>
      <w:bookmarkStart w:id="10149" w:name="_ETM_Q20_419519"/>
      <w:bookmarkEnd w:id="10149"/>
      <w:r>
        <w:rPr>
          <w:rtl/>
        </w:rPr>
        <w:t xml:space="preserve">פוזיציה </w:t>
      </w:r>
      <w:bookmarkStart w:id="10150" w:name="_ETM_Q20_420000"/>
      <w:bookmarkEnd w:id="10150"/>
      <w:r>
        <w:rPr>
          <w:rtl/>
        </w:rPr>
        <w:t xml:space="preserve">של </w:t>
      </w:r>
      <w:bookmarkStart w:id="10151" w:name="_ETM_Q20_420150"/>
      <w:bookmarkEnd w:id="10151"/>
      <w:r>
        <w:rPr>
          <w:rtl/>
        </w:rPr>
        <w:t xml:space="preserve">אופוזיציה </w:t>
      </w:r>
      <w:bookmarkStart w:id="10152" w:name="_ETM_Q20_420720"/>
      <w:bookmarkEnd w:id="10152"/>
      <w:r>
        <w:rPr>
          <w:rtl/>
        </w:rPr>
        <w:t xml:space="preserve">בתוך </w:t>
      </w:r>
      <w:bookmarkStart w:id="10153" w:name="_ETM_Q20_421019"/>
      <w:bookmarkEnd w:id="10153"/>
      <w:r>
        <w:rPr>
          <w:rtl/>
        </w:rPr>
        <w:t>הקואליציה</w:t>
      </w:r>
      <w:r>
        <w:rPr>
          <w:rFonts w:hint="cs"/>
          <w:rtl/>
        </w:rPr>
        <w:t>,</w:t>
      </w:r>
      <w:r>
        <w:rPr>
          <w:rtl/>
        </w:rPr>
        <w:t xml:space="preserve"> </w:t>
      </w:r>
      <w:bookmarkStart w:id="10154" w:name="_ETM_Q20_421680"/>
      <w:bookmarkEnd w:id="10154"/>
      <w:r>
        <w:rPr>
          <w:rtl/>
        </w:rPr>
        <w:t xml:space="preserve">והוא </w:t>
      </w:r>
      <w:bookmarkStart w:id="10155" w:name="_ETM_Q20_421860"/>
      <w:bookmarkEnd w:id="10155"/>
      <w:r>
        <w:rPr>
          <w:rtl/>
        </w:rPr>
        <w:t xml:space="preserve">אוהב </w:t>
      </w:r>
      <w:bookmarkStart w:id="10156" w:name="_ETM_Q20_422040"/>
      <w:bookmarkEnd w:id="10156"/>
      <w:r>
        <w:rPr>
          <w:rtl/>
        </w:rPr>
        <w:t xml:space="preserve">את </w:t>
      </w:r>
      <w:bookmarkStart w:id="10157" w:name="_ETM_Q20_422129"/>
      <w:bookmarkEnd w:id="10157"/>
      <w:r>
        <w:rPr>
          <w:rtl/>
        </w:rPr>
        <w:t>זה</w:t>
      </w:r>
      <w:r>
        <w:rPr>
          <w:rFonts w:hint="cs"/>
          <w:rtl/>
        </w:rPr>
        <w:t>,</w:t>
      </w:r>
      <w:r>
        <w:rPr>
          <w:rtl/>
        </w:rPr>
        <w:t xml:space="preserve"> </w:t>
      </w:r>
      <w:bookmarkStart w:id="10158" w:name="_ETM_Q20_422280"/>
      <w:bookmarkEnd w:id="10158"/>
      <w:r>
        <w:rPr>
          <w:rtl/>
        </w:rPr>
        <w:t xml:space="preserve">כי </w:t>
      </w:r>
      <w:bookmarkStart w:id="10159" w:name="_ETM_Q20_422640"/>
      <w:bookmarkEnd w:id="10159"/>
      <w:r>
        <w:rPr>
          <w:rtl/>
        </w:rPr>
        <w:t xml:space="preserve">טוב </w:t>
      </w:r>
      <w:bookmarkStart w:id="10160" w:name="_ETM_Q20_422910"/>
      <w:bookmarkEnd w:id="10160"/>
      <w:r>
        <w:rPr>
          <w:rtl/>
        </w:rPr>
        <w:t>ל</w:t>
      </w:r>
      <w:r>
        <w:rPr>
          <w:rFonts w:hint="cs"/>
          <w:rtl/>
        </w:rPr>
        <w:t xml:space="preserve">ו, </w:t>
      </w:r>
      <w:bookmarkStart w:id="10161" w:name="_ETM_Q20_423369"/>
      <w:bookmarkEnd w:id="10161"/>
      <w:r>
        <w:rPr>
          <w:rtl/>
        </w:rPr>
        <w:t xml:space="preserve">אבל </w:t>
      </w:r>
      <w:bookmarkStart w:id="10162" w:name="_ETM_Q20_423609"/>
      <w:bookmarkEnd w:id="10162"/>
      <w:r>
        <w:rPr>
          <w:rtl/>
        </w:rPr>
        <w:t xml:space="preserve">אני </w:t>
      </w:r>
      <w:bookmarkStart w:id="10163" w:name="_ETM_Q20_423760"/>
      <w:bookmarkEnd w:id="10163"/>
      <w:r>
        <w:rPr>
          <w:rtl/>
        </w:rPr>
        <w:t xml:space="preserve">חושב </w:t>
      </w:r>
      <w:bookmarkStart w:id="10164" w:name="_ETM_Q20_423969"/>
      <w:bookmarkEnd w:id="10164"/>
      <w:r>
        <w:rPr>
          <w:rtl/>
        </w:rPr>
        <w:t>ש</w:t>
      </w:r>
      <w:bookmarkStart w:id="10165" w:name="_ETM_Q20_424209"/>
      <w:bookmarkEnd w:id="10165"/>
      <w:r>
        <w:rPr>
          <w:rtl/>
        </w:rPr>
        <w:t xml:space="preserve">הוא </w:t>
      </w:r>
      <w:bookmarkStart w:id="10166" w:name="_ETM_Q20_424299"/>
      <w:bookmarkEnd w:id="10166"/>
      <w:r>
        <w:rPr>
          <w:rtl/>
        </w:rPr>
        <w:t>ע</w:t>
      </w:r>
      <w:r>
        <w:rPr>
          <w:rFonts w:hint="cs"/>
          <w:rtl/>
        </w:rPr>
        <w:t>ו</w:t>
      </w:r>
      <w:r>
        <w:rPr>
          <w:rtl/>
        </w:rPr>
        <w:t xml:space="preserve">שה </w:t>
      </w:r>
      <w:bookmarkStart w:id="10167" w:name="_ETM_Q20_424569"/>
      <w:bookmarkEnd w:id="10167"/>
      <w:r>
        <w:rPr>
          <w:rtl/>
        </w:rPr>
        <w:t xml:space="preserve">את </w:t>
      </w:r>
      <w:bookmarkStart w:id="10168" w:name="_ETM_Q20_424629"/>
      <w:bookmarkEnd w:id="10168"/>
      <w:r>
        <w:rPr>
          <w:rtl/>
        </w:rPr>
        <w:t xml:space="preserve">זה </w:t>
      </w:r>
      <w:bookmarkStart w:id="10169" w:name="_ETM_Q20_424749"/>
      <w:bookmarkEnd w:id="10169"/>
      <w:r>
        <w:rPr>
          <w:rtl/>
        </w:rPr>
        <w:t xml:space="preserve">כי </w:t>
      </w:r>
      <w:bookmarkStart w:id="10170" w:name="_ETM_Q20_424900"/>
      <w:bookmarkEnd w:id="10170"/>
      <w:r>
        <w:rPr>
          <w:rtl/>
        </w:rPr>
        <w:t xml:space="preserve">מאוד </w:t>
      </w:r>
      <w:bookmarkStart w:id="10171" w:name="_ETM_Q20_425199"/>
      <w:bookmarkEnd w:id="10171"/>
      <w:r>
        <w:rPr>
          <w:rtl/>
        </w:rPr>
        <w:t xml:space="preserve">נוח </w:t>
      </w:r>
      <w:bookmarkStart w:id="10172" w:name="_ETM_Q20_425499"/>
      <w:bookmarkEnd w:id="10172"/>
      <w:r>
        <w:rPr>
          <w:rtl/>
        </w:rPr>
        <w:t xml:space="preserve">לו </w:t>
      </w:r>
      <w:bookmarkStart w:id="10173" w:name="_ETM_Q20_425619"/>
      <w:bookmarkEnd w:id="10173"/>
      <w:r>
        <w:rPr>
          <w:rtl/>
        </w:rPr>
        <w:t xml:space="preserve">לא </w:t>
      </w:r>
      <w:bookmarkStart w:id="10174" w:name="_ETM_Q20_425739"/>
      <w:bookmarkEnd w:id="10174"/>
      <w:r>
        <w:rPr>
          <w:rtl/>
        </w:rPr>
        <w:t xml:space="preserve">לדבר </w:t>
      </w:r>
      <w:bookmarkStart w:id="10175" w:name="_ETM_Q20_426040"/>
      <w:bookmarkEnd w:id="10175"/>
      <w:r>
        <w:rPr>
          <w:rtl/>
        </w:rPr>
        <w:t xml:space="preserve">על </w:t>
      </w:r>
      <w:bookmarkStart w:id="10176" w:name="_ETM_Q20_426129"/>
      <w:bookmarkEnd w:id="10176"/>
      <w:r>
        <w:rPr>
          <w:rtl/>
        </w:rPr>
        <w:t xml:space="preserve">התפקוד </w:t>
      </w:r>
      <w:bookmarkStart w:id="10177" w:name="_ETM_Q20_426519"/>
      <w:bookmarkEnd w:id="10177"/>
      <w:r>
        <w:rPr>
          <w:rtl/>
        </w:rPr>
        <w:t xml:space="preserve">שלו </w:t>
      </w:r>
      <w:bookmarkStart w:id="10178" w:name="_ETM_Q20_426699"/>
      <w:bookmarkEnd w:id="10178"/>
      <w:r>
        <w:rPr>
          <w:rtl/>
        </w:rPr>
        <w:t xml:space="preserve">בתור </w:t>
      </w:r>
      <w:bookmarkStart w:id="10179" w:name="_ETM_Q20_427029"/>
      <w:bookmarkEnd w:id="10179"/>
      <w:r>
        <w:rPr>
          <w:rtl/>
        </w:rPr>
        <w:t>שר</w:t>
      </w:r>
      <w:r>
        <w:rPr>
          <w:rFonts w:hint="cs"/>
          <w:rtl/>
        </w:rPr>
        <w:t>.</w:t>
      </w:r>
      <w:r>
        <w:rPr>
          <w:rtl/>
        </w:rPr>
        <w:t xml:space="preserve"> </w:t>
      </w:r>
      <w:bookmarkStart w:id="10180" w:name="_ETM_Q20_428069"/>
      <w:bookmarkEnd w:id="10180"/>
      <w:r>
        <w:rPr>
          <w:rtl/>
        </w:rPr>
        <w:t xml:space="preserve">אז </w:t>
      </w:r>
      <w:bookmarkStart w:id="10181" w:name="_ETM_Q20_428249"/>
      <w:bookmarkEnd w:id="10181"/>
      <w:r>
        <w:rPr>
          <w:rtl/>
        </w:rPr>
        <w:t xml:space="preserve">השר </w:t>
      </w:r>
      <w:bookmarkStart w:id="10182" w:name="_ETM_Q20_428579"/>
      <w:bookmarkEnd w:id="10182"/>
      <w:r>
        <w:rPr>
          <w:rtl/>
        </w:rPr>
        <w:t xml:space="preserve">שהבטיח </w:t>
      </w:r>
      <w:bookmarkStart w:id="10183" w:name="_ETM_Q20_429150"/>
      <w:bookmarkEnd w:id="10183"/>
      <w:r>
        <w:rPr>
          <w:rtl/>
        </w:rPr>
        <w:t xml:space="preserve">ביטחון </w:t>
      </w:r>
      <w:bookmarkStart w:id="10184" w:name="_ETM_Q20_429719"/>
      <w:bookmarkEnd w:id="10184"/>
      <w:r>
        <w:rPr>
          <w:rtl/>
        </w:rPr>
        <w:t xml:space="preserve">והשר </w:t>
      </w:r>
      <w:bookmarkStart w:id="10185" w:name="_ETM_Q20_430079"/>
      <w:bookmarkEnd w:id="10185"/>
      <w:r>
        <w:rPr>
          <w:rtl/>
        </w:rPr>
        <w:t xml:space="preserve">שבא </w:t>
      </w:r>
      <w:bookmarkStart w:id="10186" w:name="_ETM_Q20_430379"/>
      <w:bookmarkEnd w:id="10186"/>
      <w:r>
        <w:rPr>
          <w:rtl/>
        </w:rPr>
        <w:t>ואמר</w:t>
      </w:r>
      <w:r>
        <w:rPr>
          <w:rFonts w:hint="cs"/>
          <w:rtl/>
        </w:rPr>
        <w:t>:</w:t>
      </w:r>
      <w:r>
        <w:rPr>
          <w:rtl/>
        </w:rPr>
        <w:t xml:space="preserve"> </w:t>
      </w:r>
      <w:bookmarkStart w:id="10187" w:name="_ETM_Q20_430739"/>
      <w:bookmarkEnd w:id="10187"/>
      <w:r>
        <w:rPr>
          <w:rtl/>
        </w:rPr>
        <w:t xml:space="preserve">אני </w:t>
      </w:r>
      <w:bookmarkStart w:id="10188" w:name="_ETM_Q20_430919"/>
      <w:bookmarkEnd w:id="10188"/>
      <w:r>
        <w:rPr>
          <w:rtl/>
        </w:rPr>
        <w:t xml:space="preserve">אעשה </w:t>
      </w:r>
      <w:bookmarkStart w:id="10189" w:name="_ETM_Q20_431279"/>
      <w:bookmarkEnd w:id="10189"/>
      <w:r>
        <w:rPr>
          <w:rtl/>
        </w:rPr>
        <w:t>ו</w:t>
      </w:r>
      <w:r>
        <w:rPr>
          <w:rFonts w:hint="cs"/>
          <w:rtl/>
        </w:rPr>
        <w:t>א</w:t>
      </w:r>
      <w:r>
        <w:rPr>
          <w:rtl/>
        </w:rPr>
        <w:t xml:space="preserve">עשה </w:t>
      </w:r>
      <w:bookmarkStart w:id="10190" w:name="_ETM_Q20_431730"/>
      <w:bookmarkEnd w:id="10190"/>
      <w:r>
        <w:rPr>
          <w:rtl/>
        </w:rPr>
        <w:t xml:space="preserve">ואתם </w:t>
      </w:r>
      <w:bookmarkStart w:id="10191" w:name="_ETM_Q20_432029"/>
      <w:bookmarkEnd w:id="10191"/>
      <w:r>
        <w:rPr>
          <w:rtl/>
        </w:rPr>
        <w:t xml:space="preserve">תראו </w:t>
      </w:r>
      <w:bookmarkStart w:id="10192" w:name="_ETM_Q20_432359"/>
      <w:bookmarkEnd w:id="10192"/>
      <w:r>
        <w:rPr>
          <w:rtl/>
        </w:rPr>
        <w:t>ות</w:t>
      </w:r>
      <w:r>
        <w:rPr>
          <w:rFonts w:hint="cs"/>
          <w:rtl/>
        </w:rPr>
        <w:t>י</w:t>
      </w:r>
      <w:r>
        <w:rPr>
          <w:rtl/>
        </w:rPr>
        <w:t xml:space="preserve">תנו </w:t>
      </w:r>
      <w:bookmarkStart w:id="10193" w:name="_ETM_Q20_432749"/>
      <w:bookmarkEnd w:id="10193"/>
      <w:r>
        <w:rPr>
          <w:rtl/>
        </w:rPr>
        <w:t xml:space="preserve">לי </w:t>
      </w:r>
      <w:bookmarkStart w:id="10194" w:name="_ETM_Q20_432870"/>
      <w:bookmarkEnd w:id="10194"/>
      <w:r>
        <w:rPr>
          <w:rtl/>
        </w:rPr>
        <w:t xml:space="preserve">את </w:t>
      </w:r>
      <w:bookmarkStart w:id="10195" w:name="_ETM_Q20_432930"/>
      <w:bookmarkEnd w:id="10195"/>
      <w:r>
        <w:rPr>
          <w:rtl/>
        </w:rPr>
        <w:t xml:space="preserve">הכוח </w:t>
      </w:r>
      <w:bookmarkStart w:id="10196" w:name="_ETM_Q20_433260"/>
      <w:bookmarkEnd w:id="10196"/>
      <w:r>
        <w:rPr>
          <w:rtl/>
        </w:rPr>
        <w:t xml:space="preserve">ותיתנו </w:t>
      </w:r>
      <w:bookmarkStart w:id="10197" w:name="_ETM_Q20_433650"/>
      <w:bookmarkEnd w:id="10197"/>
      <w:r>
        <w:rPr>
          <w:rtl/>
        </w:rPr>
        <w:t xml:space="preserve">לי </w:t>
      </w:r>
      <w:bookmarkStart w:id="10198" w:name="_ETM_Q20_433739"/>
      <w:bookmarkEnd w:id="10198"/>
      <w:r>
        <w:rPr>
          <w:rtl/>
        </w:rPr>
        <w:t xml:space="preserve">את </w:t>
      </w:r>
      <w:bookmarkStart w:id="10199" w:name="_ETM_Q20_433829"/>
      <w:bookmarkEnd w:id="10199"/>
      <w:r>
        <w:rPr>
          <w:rtl/>
        </w:rPr>
        <w:t xml:space="preserve">הכפיפות </w:t>
      </w:r>
      <w:bookmarkStart w:id="10200" w:name="_ETM_Q20_434249"/>
      <w:bookmarkEnd w:id="10200"/>
      <w:r>
        <w:rPr>
          <w:rtl/>
        </w:rPr>
        <w:t xml:space="preserve">ותיתנו </w:t>
      </w:r>
      <w:bookmarkStart w:id="10201" w:name="_ETM_Q20_434669"/>
      <w:bookmarkEnd w:id="10201"/>
      <w:r>
        <w:rPr>
          <w:rtl/>
        </w:rPr>
        <w:t xml:space="preserve">לי </w:t>
      </w:r>
      <w:bookmarkStart w:id="10202" w:name="_ETM_Q20_434760"/>
      <w:bookmarkEnd w:id="10202"/>
      <w:r>
        <w:rPr>
          <w:rtl/>
        </w:rPr>
        <w:t xml:space="preserve">את </w:t>
      </w:r>
      <w:bookmarkStart w:id="10203" w:name="_ETM_Q20_434819"/>
      <w:bookmarkEnd w:id="10203"/>
      <w:r>
        <w:rPr>
          <w:rtl/>
        </w:rPr>
        <w:t>המיליארדים</w:t>
      </w:r>
      <w:r>
        <w:rPr>
          <w:rFonts w:hint="cs"/>
          <w:rtl/>
        </w:rPr>
        <w:t xml:space="preserve"> </w:t>
      </w:r>
      <w:bookmarkStart w:id="10204" w:name="_ETM_Q20_437959"/>
      <w:bookmarkEnd w:id="10204"/>
      <w:r>
        <w:rPr>
          <w:rFonts w:hint="eastAsia"/>
          <w:rtl/>
        </w:rPr>
        <w:t>–</w:t>
      </w:r>
      <w:r>
        <w:rPr>
          <w:rtl/>
        </w:rPr>
        <w:t xml:space="preserve"> </w:t>
      </w:r>
      <w:bookmarkStart w:id="10205" w:name="_ETM_Q20_435359"/>
      <w:bookmarkEnd w:id="10205"/>
      <w:r>
        <w:rPr>
          <w:rtl/>
        </w:rPr>
        <w:t xml:space="preserve">אני </w:t>
      </w:r>
      <w:bookmarkStart w:id="10206" w:name="_ETM_Q20_435480"/>
      <w:bookmarkEnd w:id="10206"/>
      <w:r>
        <w:rPr>
          <w:rtl/>
        </w:rPr>
        <w:t xml:space="preserve">רוצה </w:t>
      </w:r>
      <w:bookmarkStart w:id="10207" w:name="_ETM_Q20_435719"/>
      <w:bookmarkEnd w:id="10207"/>
      <w:r>
        <w:rPr>
          <w:rtl/>
        </w:rPr>
        <w:t xml:space="preserve">לציין </w:t>
      </w:r>
      <w:bookmarkStart w:id="10208" w:name="_ETM_Q20_436440"/>
      <w:bookmarkEnd w:id="10208"/>
      <w:r>
        <w:rPr>
          <w:rtl/>
        </w:rPr>
        <w:t xml:space="preserve">את </w:t>
      </w:r>
      <w:bookmarkStart w:id="10209" w:name="_ETM_Q20_436620"/>
      <w:bookmarkEnd w:id="10209"/>
      <w:r>
        <w:rPr>
          <w:rtl/>
        </w:rPr>
        <w:t xml:space="preserve">ההישגים </w:t>
      </w:r>
      <w:bookmarkStart w:id="10210" w:name="_ETM_Q20_437039"/>
      <w:bookmarkEnd w:id="10210"/>
      <w:r>
        <w:rPr>
          <w:rtl/>
        </w:rPr>
        <w:t>המאוד</w:t>
      </w:r>
      <w:bookmarkStart w:id="10211" w:name="_ETM_Q20_437610"/>
      <w:bookmarkEnd w:id="10211"/>
      <w:r>
        <w:rPr>
          <w:rFonts w:hint="cs"/>
          <w:rtl/>
        </w:rPr>
        <w:t>-</w:t>
      </w:r>
      <w:r>
        <w:rPr>
          <w:rtl/>
        </w:rPr>
        <w:t xml:space="preserve">מאוד </w:t>
      </w:r>
      <w:bookmarkStart w:id="10212" w:name="_ETM_Q20_437849"/>
      <w:bookmarkEnd w:id="10212"/>
      <w:r>
        <w:rPr>
          <w:rtl/>
        </w:rPr>
        <w:t xml:space="preserve">טובים </w:t>
      </w:r>
      <w:bookmarkStart w:id="10213" w:name="_ETM_Q20_438150"/>
      <w:bookmarkEnd w:id="10213"/>
      <w:r>
        <w:rPr>
          <w:rtl/>
        </w:rPr>
        <w:t>של</w:t>
      </w:r>
      <w:r>
        <w:rPr>
          <w:rFonts w:hint="cs"/>
          <w:rtl/>
        </w:rPr>
        <w:t>ו,</w:t>
      </w:r>
      <w:r>
        <w:rPr>
          <w:rtl/>
        </w:rPr>
        <w:t xml:space="preserve"> </w:t>
      </w:r>
      <w:bookmarkStart w:id="10214" w:name="_ETM_Q20_438360"/>
      <w:bookmarkEnd w:id="10214"/>
      <w:r>
        <w:rPr>
          <w:rFonts w:hint="cs"/>
          <w:rtl/>
        </w:rPr>
        <w:t>ו</w:t>
      </w:r>
      <w:r>
        <w:rPr>
          <w:rtl/>
        </w:rPr>
        <w:t>אגב</w:t>
      </w:r>
      <w:r>
        <w:rPr>
          <w:rFonts w:hint="cs"/>
          <w:rtl/>
        </w:rPr>
        <w:t>,</w:t>
      </w:r>
      <w:r>
        <w:rPr>
          <w:rtl/>
        </w:rPr>
        <w:t xml:space="preserve"> </w:t>
      </w:r>
      <w:bookmarkStart w:id="10215" w:name="_ETM_Q20_439199"/>
      <w:bookmarkEnd w:id="10215"/>
      <w:r>
        <w:rPr>
          <w:rtl/>
        </w:rPr>
        <w:t xml:space="preserve">גם </w:t>
      </w:r>
      <w:bookmarkStart w:id="10216" w:name="_ETM_Q20_439500"/>
      <w:bookmarkEnd w:id="10216"/>
      <w:r>
        <w:rPr>
          <w:rtl/>
        </w:rPr>
        <w:t xml:space="preserve">בזמן </w:t>
      </w:r>
      <w:bookmarkStart w:id="10217" w:name="_ETM_Q20_439800"/>
      <w:bookmarkEnd w:id="10217"/>
      <w:r>
        <w:rPr>
          <w:rtl/>
        </w:rPr>
        <w:t xml:space="preserve">המלחמה </w:t>
      </w:r>
      <w:bookmarkStart w:id="10218" w:name="_ETM_Q20_440310"/>
      <w:bookmarkEnd w:id="10218"/>
      <w:r>
        <w:rPr>
          <w:rtl/>
        </w:rPr>
        <w:t xml:space="preserve">אנחנו </w:t>
      </w:r>
      <w:bookmarkStart w:id="10219" w:name="_ETM_Q20_440610"/>
      <w:bookmarkEnd w:id="10219"/>
      <w:r>
        <w:rPr>
          <w:rtl/>
        </w:rPr>
        <w:t xml:space="preserve">עדיין </w:t>
      </w:r>
      <w:bookmarkStart w:id="10220" w:name="_ETM_Q20_441479"/>
      <w:bookmarkEnd w:id="10220"/>
      <w:r>
        <w:rPr>
          <w:rtl/>
        </w:rPr>
        <w:t>נהנ</w:t>
      </w:r>
      <w:r>
        <w:rPr>
          <w:rFonts w:hint="cs"/>
          <w:rtl/>
        </w:rPr>
        <w:t>ים</w:t>
      </w:r>
      <w:r>
        <w:rPr>
          <w:rtl/>
        </w:rPr>
        <w:t xml:space="preserve"> </w:t>
      </w:r>
      <w:bookmarkStart w:id="10221" w:name="_ETM_Q20_441900"/>
      <w:bookmarkEnd w:id="10221"/>
      <w:r>
        <w:rPr>
          <w:rtl/>
        </w:rPr>
        <w:t xml:space="preserve">מפירות </w:t>
      </w:r>
      <w:bookmarkStart w:id="10222" w:name="_ETM_Q20_442470"/>
      <w:bookmarkStart w:id="10223" w:name="_ETM_Q20_442620"/>
      <w:bookmarkEnd w:id="10222"/>
      <w:bookmarkEnd w:id="10223"/>
      <w:r>
        <w:rPr>
          <w:rtl/>
        </w:rPr>
        <w:t xml:space="preserve">העשייה </w:t>
      </w:r>
      <w:bookmarkStart w:id="10224" w:name="_ETM_Q20_443039"/>
      <w:bookmarkEnd w:id="10224"/>
      <w:r>
        <w:rPr>
          <w:rtl/>
        </w:rPr>
        <w:t xml:space="preserve">של </w:t>
      </w:r>
      <w:bookmarkStart w:id="10225" w:name="_ETM_Q20_443279"/>
      <w:bookmarkEnd w:id="10225"/>
      <w:r>
        <w:rPr>
          <w:rtl/>
        </w:rPr>
        <w:t xml:space="preserve">איתמר </w:t>
      </w:r>
      <w:bookmarkStart w:id="10226" w:name="_ETM_Q20_443550"/>
      <w:bookmarkEnd w:id="10226"/>
      <w:r>
        <w:rPr>
          <w:rtl/>
        </w:rPr>
        <w:t xml:space="preserve">בן </w:t>
      </w:r>
      <w:bookmarkStart w:id="10227" w:name="_ETM_Q20_443759"/>
      <w:bookmarkEnd w:id="10227"/>
      <w:r>
        <w:rPr>
          <w:rtl/>
        </w:rPr>
        <w:t xml:space="preserve">גביר </w:t>
      </w:r>
      <w:bookmarkStart w:id="10228" w:name="_ETM_Q20_444000"/>
      <w:bookmarkEnd w:id="10228"/>
      <w:r>
        <w:rPr>
          <w:rtl/>
        </w:rPr>
        <w:t xml:space="preserve">בהיותו </w:t>
      </w:r>
      <w:bookmarkStart w:id="10229" w:name="_ETM_Q20_444539"/>
      <w:bookmarkEnd w:id="10229"/>
      <w:r>
        <w:rPr>
          <w:rtl/>
        </w:rPr>
        <w:t xml:space="preserve">השר </w:t>
      </w:r>
      <w:bookmarkStart w:id="10230" w:name="_ETM_Q20_444900"/>
      <w:bookmarkEnd w:id="10230"/>
      <w:r>
        <w:rPr>
          <w:rtl/>
        </w:rPr>
        <w:t xml:space="preserve">הממונה </w:t>
      </w:r>
      <w:bookmarkStart w:id="10231" w:name="_ETM_Q20_445740"/>
      <w:bookmarkEnd w:id="10231"/>
      <w:r>
        <w:rPr>
          <w:rtl/>
        </w:rPr>
        <w:t xml:space="preserve">על </w:t>
      </w:r>
      <w:bookmarkStart w:id="10232" w:name="_ETM_Q20_445919"/>
      <w:bookmarkEnd w:id="10232"/>
      <w:r>
        <w:rPr>
          <w:rtl/>
        </w:rPr>
        <w:t xml:space="preserve">הביטחון </w:t>
      </w:r>
      <w:bookmarkStart w:id="10233" w:name="_ETM_Q20_446339"/>
      <w:bookmarkEnd w:id="10233"/>
      <w:r>
        <w:rPr>
          <w:rtl/>
        </w:rPr>
        <w:t xml:space="preserve">האישי </w:t>
      </w:r>
      <w:bookmarkStart w:id="10234" w:name="_ETM_Q20_446610"/>
      <w:bookmarkEnd w:id="10234"/>
      <w:r>
        <w:rPr>
          <w:rtl/>
        </w:rPr>
        <w:t>שלנו</w:t>
      </w:r>
      <w:r>
        <w:rPr>
          <w:rFonts w:hint="cs"/>
          <w:rtl/>
        </w:rPr>
        <w:t>.</w:t>
      </w:r>
      <w:bookmarkStart w:id="10235" w:name="_ETM_Q20_448000"/>
      <w:bookmarkStart w:id="10236" w:name="_ETM_Q20_449000"/>
      <w:bookmarkStart w:id="10237" w:name="_ETM_Q20_447270"/>
      <w:bookmarkEnd w:id="10235"/>
      <w:bookmarkEnd w:id="10236"/>
      <w:bookmarkEnd w:id="10237"/>
      <w:r>
        <w:rPr>
          <w:rFonts w:hint="cs"/>
          <w:rtl/>
        </w:rPr>
        <w:t xml:space="preserve"> </w:t>
      </w:r>
      <w:r>
        <w:rPr>
          <w:rtl/>
        </w:rPr>
        <w:t xml:space="preserve">אז </w:t>
      </w:r>
      <w:bookmarkStart w:id="10238" w:name="_ETM_Q20_447479"/>
      <w:bookmarkEnd w:id="10238"/>
      <w:r>
        <w:rPr>
          <w:rtl/>
        </w:rPr>
        <w:t xml:space="preserve">242 </w:t>
      </w:r>
      <w:bookmarkStart w:id="10239" w:name="_ETM_Q20_448830"/>
      <w:bookmarkEnd w:id="10239"/>
      <w:r>
        <w:rPr>
          <w:rtl/>
        </w:rPr>
        <w:t xml:space="preserve">נרצחים </w:t>
      </w:r>
      <w:bookmarkStart w:id="10240" w:name="_ETM_Q20_449339"/>
      <w:bookmarkEnd w:id="10240"/>
      <w:r>
        <w:rPr>
          <w:rtl/>
        </w:rPr>
        <w:t xml:space="preserve">ונרצחות </w:t>
      </w:r>
      <w:bookmarkStart w:id="10241" w:name="_ETM_Q20_450060"/>
      <w:bookmarkEnd w:id="10241"/>
      <w:r>
        <w:rPr>
          <w:rtl/>
        </w:rPr>
        <w:t xml:space="preserve">בחברה </w:t>
      </w:r>
      <w:bookmarkStart w:id="10242" w:name="_ETM_Q20_450569"/>
      <w:bookmarkEnd w:id="10242"/>
      <w:r>
        <w:rPr>
          <w:rtl/>
        </w:rPr>
        <w:t>הערבית</w:t>
      </w:r>
      <w:r>
        <w:rPr>
          <w:rFonts w:hint="cs"/>
          <w:rtl/>
        </w:rPr>
        <w:t>.</w:t>
      </w:r>
      <w:r>
        <w:rPr>
          <w:rtl/>
        </w:rPr>
        <w:t xml:space="preserve"> </w:t>
      </w:r>
      <w:bookmarkStart w:id="10243" w:name="_ETM_Q20_451349"/>
      <w:bookmarkEnd w:id="10243"/>
      <w:r>
        <w:rPr>
          <w:rtl/>
        </w:rPr>
        <w:t xml:space="preserve">אתם </w:t>
      </w:r>
      <w:bookmarkStart w:id="10244" w:name="_ETM_Q20_451500"/>
      <w:bookmarkEnd w:id="10244"/>
      <w:r>
        <w:rPr>
          <w:rtl/>
        </w:rPr>
        <w:t xml:space="preserve">זוכרים </w:t>
      </w:r>
      <w:bookmarkStart w:id="10245" w:name="_ETM_Q20_451860"/>
      <w:bookmarkEnd w:id="10245"/>
      <w:r>
        <w:rPr>
          <w:rtl/>
        </w:rPr>
        <w:t xml:space="preserve">שהיינו </w:t>
      </w:r>
      <w:bookmarkStart w:id="10246" w:name="_ETM_Q20_452190"/>
      <w:bookmarkEnd w:id="10246"/>
      <w:r>
        <w:rPr>
          <w:rtl/>
        </w:rPr>
        <w:t xml:space="preserve">ב-100 </w:t>
      </w:r>
      <w:bookmarkStart w:id="10247" w:name="_ETM_Q20_452550"/>
      <w:bookmarkEnd w:id="10247"/>
      <w:r>
        <w:rPr>
          <w:rtl/>
        </w:rPr>
        <w:t>ומשהו</w:t>
      </w:r>
      <w:r>
        <w:rPr>
          <w:rFonts w:hint="cs"/>
          <w:rtl/>
        </w:rPr>
        <w:t>?</w:t>
      </w:r>
      <w:r>
        <w:rPr>
          <w:rtl/>
        </w:rPr>
        <w:t xml:space="preserve"> </w:t>
      </w:r>
      <w:bookmarkStart w:id="10248" w:name="_ETM_Q20_453419"/>
      <w:bookmarkEnd w:id="10248"/>
      <w:r>
        <w:rPr>
          <w:rtl/>
        </w:rPr>
        <w:t xml:space="preserve">המנכ"ל </w:t>
      </w:r>
      <w:bookmarkStart w:id="10249" w:name="_ETM_Q20_453930"/>
      <w:bookmarkEnd w:id="10249"/>
      <w:r>
        <w:rPr>
          <w:rtl/>
        </w:rPr>
        <w:t xml:space="preserve">שלו </w:t>
      </w:r>
      <w:bookmarkStart w:id="10250" w:name="_ETM_Q20_454289"/>
      <w:bookmarkEnd w:id="10250"/>
      <w:r>
        <w:rPr>
          <w:rtl/>
        </w:rPr>
        <w:t>פרש</w:t>
      </w:r>
      <w:r>
        <w:rPr>
          <w:rFonts w:hint="cs"/>
          <w:rtl/>
        </w:rPr>
        <w:t xml:space="preserve">, חמישה </w:t>
      </w:r>
      <w:bookmarkStart w:id="10251" w:name="_ETM_Q20_455339"/>
      <w:bookmarkStart w:id="10252" w:name="_ETM_Q20_455790"/>
      <w:bookmarkStart w:id="10253" w:name="_ETM_Q20_456300"/>
      <w:bookmarkEnd w:id="10251"/>
      <w:bookmarkEnd w:id="10252"/>
      <w:bookmarkEnd w:id="10253"/>
      <w:r>
        <w:rPr>
          <w:rtl/>
        </w:rPr>
        <w:t xml:space="preserve">ניצבים </w:t>
      </w:r>
      <w:bookmarkStart w:id="10254" w:name="_ETM_Q20_456779"/>
      <w:bookmarkEnd w:id="10254"/>
      <w:r>
        <w:rPr>
          <w:rtl/>
        </w:rPr>
        <w:t>התפטרו</w:t>
      </w:r>
      <w:r>
        <w:rPr>
          <w:rFonts w:hint="cs"/>
          <w:rtl/>
        </w:rPr>
        <w:t>,</w:t>
      </w:r>
      <w:r>
        <w:rPr>
          <w:rtl/>
        </w:rPr>
        <w:t xml:space="preserve"> </w:t>
      </w:r>
      <w:bookmarkStart w:id="10255" w:name="_ETM_Q20_457500"/>
      <w:bookmarkEnd w:id="10255"/>
      <w:r>
        <w:rPr>
          <w:rtl/>
        </w:rPr>
        <w:t xml:space="preserve">גם </w:t>
      </w:r>
      <w:bookmarkStart w:id="10256" w:name="_ETM_Q20_457890"/>
      <w:bookmarkEnd w:id="10256"/>
      <w:r>
        <w:rPr>
          <w:rtl/>
        </w:rPr>
        <w:t>נצי</w:t>
      </w:r>
      <w:r>
        <w:rPr>
          <w:rFonts w:hint="cs"/>
          <w:rtl/>
        </w:rPr>
        <w:t>ב</w:t>
      </w:r>
      <w:r>
        <w:rPr>
          <w:rtl/>
        </w:rPr>
        <w:t xml:space="preserve">ת </w:t>
      </w:r>
      <w:bookmarkStart w:id="10257" w:name="_ETM_Q20_458790"/>
      <w:bookmarkEnd w:id="10257"/>
      <w:r>
        <w:rPr>
          <w:rtl/>
        </w:rPr>
        <w:t>שב"ס</w:t>
      </w:r>
      <w:r w:rsidR="00E54876">
        <w:rPr>
          <w:rFonts w:hint="cs"/>
          <w:rtl/>
        </w:rPr>
        <w:t>;</w:t>
      </w:r>
      <w:r>
        <w:rPr>
          <w:rtl/>
        </w:rPr>
        <w:t xml:space="preserve"> </w:t>
      </w:r>
      <w:bookmarkStart w:id="10258" w:name="_ETM_Q20_460080"/>
      <w:bookmarkEnd w:id="10258"/>
      <w:r>
        <w:rPr>
          <w:rFonts w:hint="cs"/>
          <w:rtl/>
        </w:rPr>
        <w:t xml:space="preserve">גם </w:t>
      </w:r>
      <w:r>
        <w:rPr>
          <w:rtl/>
        </w:rPr>
        <w:t xml:space="preserve">ראש </w:t>
      </w:r>
      <w:bookmarkStart w:id="10259" w:name="_ETM_Q20_460350"/>
      <w:bookmarkEnd w:id="10259"/>
      <w:r>
        <w:rPr>
          <w:rtl/>
        </w:rPr>
        <w:t xml:space="preserve">אגף </w:t>
      </w:r>
      <w:bookmarkStart w:id="10260" w:name="_ETM_Q20_460680"/>
      <w:bookmarkEnd w:id="10260"/>
      <w:r>
        <w:rPr>
          <w:rtl/>
        </w:rPr>
        <w:t xml:space="preserve">הרישוי </w:t>
      </w:r>
      <w:bookmarkStart w:id="10261" w:name="_ETM_Q20_461250"/>
      <w:bookmarkStart w:id="10262" w:name="_ETM_Q20_461610"/>
      <w:bookmarkEnd w:id="10261"/>
      <w:bookmarkEnd w:id="10262"/>
      <w:r>
        <w:rPr>
          <w:rtl/>
        </w:rPr>
        <w:t>פרש</w:t>
      </w:r>
      <w:r>
        <w:rPr>
          <w:rFonts w:hint="cs"/>
          <w:rtl/>
        </w:rPr>
        <w:t>,</w:t>
      </w:r>
      <w:r>
        <w:rPr>
          <w:rtl/>
        </w:rPr>
        <w:t xml:space="preserve"> </w:t>
      </w:r>
      <w:bookmarkStart w:id="10263" w:name="_ETM_Q20_462360"/>
      <w:bookmarkEnd w:id="10263"/>
      <w:r>
        <w:rPr>
          <w:rtl/>
        </w:rPr>
        <w:t xml:space="preserve">פחות </w:t>
      </w:r>
      <w:bookmarkStart w:id="10264" w:name="_ETM_Q20_462750"/>
      <w:bookmarkEnd w:id="10264"/>
      <w:r>
        <w:rPr>
          <w:rtl/>
        </w:rPr>
        <w:t xml:space="preserve">שוטרים </w:t>
      </w:r>
      <w:bookmarkStart w:id="10265" w:name="_ETM_Q20_463170"/>
      <w:bookmarkEnd w:id="10265"/>
      <w:r>
        <w:rPr>
          <w:rtl/>
        </w:rPr>
        <w:t>התגייסו</w:t>
      </w:r>
      <w:r>
        <w:rPr>
          <w:rFonts w:hint="cs"/>
          <w:rtl/>
        </w:rPr>
        <w:t>,</w:t>
      </w:r>
      <w:r>
        <w:rPr>
          <w:rtl/>
        </w:rPr>
        <w:t xml:space="preserve"> </w:t>
      </w:r>
      <w:bookmarkStart w:id="10266" w:name="_ETM_Q20_464040"/>
      <w:bookmarkEnd w:id="10266"/>
      <w:r>
        <w:rPr>
          <w:rtl/>
        </w:rPr>
        <w:t xml:space="preserve">יותר </w:t>
      </w:r>
      <w:bookmarkStart w:id="10267" w:name="_ETM_Q20_464520"/>
      <w:bookmarkEnd w:id="10267"/>
      <w:r>
        <w:rPr>
          <w:rtl/>
        </w:rPr>
        <w:t xml:space="preserve">שוטרים </w:t>
      </w:r>
      <w:bookmarkStart w:id="10268" w:name="_ETM_Q20_464970"/>
      <w:bookmarkEnd w:id="10268"/>
      <w:r>
        <w:rPr>
          <w:rtl/>
        </w:rPr>
        <w:t>פרשו</w:t>
      </w:r>
      <w:r>
        <w:rPr>
          <w:rFonts w:hint="cs"/>
          <w:rtl/>
        </w:rPr>
        <w:t>,</w:t>
      </w:r>
      <w:r>
        <w:rPr>
          <w:rtl/>
        </w:rPr>
        <w:t xml:space="preserve"> </w:t>
      </w:r>
      <w:bookmarkStart w:id="10269" w:name="_ETM_Q20_465920"/>
      <w:bookmarkEnd w:id="10269"/>
      <w:r>
        <w:rPr>
          <w:rtl/>
        </w:rPr>
        <w:t>נומינלית</w:t>
      </w:r>
      <w:r>
        <w:rPr>
          <w:rFonts w:hint="cs"/>
          <w:rtl/>
        </w:rPr>
        <w:t>,</w:t>
      </w:r>
      <w:r>
        <w:rPr>
          <w:rtl/>
        </w:rPr>
        <w:t xml:space="preserve"> </w:t>
      </w:r>
      <w:bookmarkStart w:id="10270" w:name="_ETM_Q20_466700"/>
      <w:bookmarkEnd w:id="10270"/>
      <w:r>
        <w:rPr>
          <w:rtl/>
        </w:rPr>
        <w:t>מספרית</w:t>
      </w:r>
      <w:r>
        <w:rPr>
          <w:rFonts w:hint="cs"/>
          <w:rtl/>
        </w:rPr>
        <w:t xml:space="preserve">. </w:t>
      </w:r>
    </w:p>
    <w:p w:rsidR="0095411F" w:rsidRDefault="0095411F" w:rsidP="00BB47A1">
      <w:pPr>
        <w:rPr>
          <w:rtl/>
        </w:rPr>
      </w:pPr>
    </w:p>
    <w:p w:rsidR="0095411F" w:rsidRDefault="0095411F" w:rsidP="00503FB6">
      <w:pPr>
        <w:rPr>
          <w:rtl/>
        </w:rPr>
      </w:pPr>
      <w:r>
        <w:rPr>
          <w:rtl/>
        </w:rPr>
        <w:t xml:space="preserve">יש </w:t>
      </w:r>
      <w:bookmarkStart w:id="10271" w:name="_ETM_Q20_467330"/>
      <w:bookmarkEnd w:id="10271"/>
      <w:r>
        <w:rPr>
          <w:rtl/>
        </w:rPr>
        <w:t xml:space="preserve">לנו </w:t>
      </w:r>
      <w:bookmarkStart w:id="10272" w:name="_ETM_Q20_467540"/>
      <w:bookmarkEnd w:id="10272"/>
      <w:r>
        <w:rPr>
          <w:rFonts w:hint="cs"/>
          <w:rtl/>
        </w:rPr>
        <w:t xml:space="preserve">כבר </w:t>
      </w:r>
      <w:r>
        <w:rPr>
          <w:rtl/>
        </w:rPr>
        <w:t>שנה</w:t>
      </w:r>
      <w:bookmarkStart w:id="10273" w:name="_ETM_Q20_467900"/>
      <w:bookmarkStart w:id="10274" w:name="_ETM_Q20_468080"/>
      <w:bookmarkEnd w:id="10273"/>
      <w:bookmarkEnd w:id="10274"/>
      <w:r>
        <w:rPr>
          <w:rFonts w:hint="cs"/>
          <w:rtl/>
        </w:rPr>
        <w:t xml:space="preserve"> </w:t>
      </w:r>
      <w:r>
        <w:rPr>
          <w:rtl/>
        </w:rPr>
        <w:t xml:space="preserve">של </w:t>
      </w:r>
      <w:bookmarkStart w:id="10275" w:name="_ETM_Q20_468260"/>
      <w:bookmarkEnd w:id="10275"/>
      <w:r>
        <w:rPr>
          <w:rtl/>
        </w:rPr>
        <w:t xml:space="preserve">תפקוד </w:t>
      </w:r>
      <w:bookmarkStart w:id="10276" w:name="_ETM_Q20_468650"/>
      <w:bookmarkEnd w:id="10276"/>
      <w:r>
        <w:rPr>
          <w:rtl/>
        </w:rPr>
        <w:t>שלו</w:t>
      </w:r>
      <w:r>
        <w:rPr>
          <w:rFonts w:hint="cs"/>
          <w:rtl/>
        </w:rPr>
        <w:t>,</w:t>
      </w:r>
      <w:r>
        <w:rPr>
          <w:rtl/>
        </w:rPr>
        <w:t xml:space="preserve"> </w:t>
      </w:r>
      <w:bookmarkStart w:id="10277" w:name="_ETM_Q20_469759"/>
      <w:bookmarkEnd w:id="10277"/>
      <w:r>
        <w:rPr>
          <w:rFonts w:hint="cs"/>
          <w:rtl/>
        </w:rPr>
        <w:t>ו</w:t>
      </w:r>
      <w:r>
        <w:rPr>
          <w:rtl/>
        </w:rPr>
        <w:t xml:space="preserve">עכשיו </w:t>
      </w:r>
      <w:bookmarkStart w:id="10278" w:name="_ETM_Q20_470689"/>
      <w:bookmarkEnd w:id="10278"/>
      <w:r>
        <w:rPr>
          <w:rtl/>
        </w:rPr>
        <w:t xml:space="preserve">הוא </w:t>
      </w:r>
      <w:bookmarkStart w:id="10279" w:name="_ETM_Q20_470809"/>
      <w:bookmarkEnd w:id="10279"/>
      <w:r>
        <w:rPr>
          <w:rtl/>
        </w:rPr>
        <w:t xml:space="preserve">מגיע </w:t>
      </w:r>
      <w:bookmarkStart w:id="10280" w:name="_ETM_Q20_471199"/>
      <w:bookmarkEnd w:id="10280"/>
      <w:r>
        <w:rPr>
          <w:rFonts w:hint="cs"/>
          <w:rtl/>
        </w:rPr>
        <w:t xml:space="preserve">– </w:t>
      </w:r>
      <w:r>
        <w:rPr>
          <w:rtl/>
        </w:rPr>
        <w:t xml:space="preserve">בגלל </w:t>
      </w:r>
      <w:bookmarkStart w:id="10281" w:name="_ETM_Q20_471889"/>
      <w:bookmarkEnd w:id="10281"/>
      <w:r>
        <w:rPr>
          <w:rtl/>
        </w:rPr>
        <w:t xml:space="preserve">שהוא </w:t>
      </w:r>
      <w:bookmarkStart w:id="10282" w:name="_ETM_Q20_472069"/>
      <w:bookmarkEnd w:id="10282"/>
      <w:r>
        <w:rPr>
          <w:rtl/>
        </w:rPr>
        <w:t xml:space="preserve">ממש </w:t>
      </w:r>
      <w:bookmarkStart w:id="10283" w:name="_ETM_Q20_472520"/>
      <w:bookmarkEnd w:id="10283"/>
      <w:r>
        <w:rPr>
          <w:rtl/>
        </w:rPr>
        <w:t xml:space="preserve">הצליח </w:t>
      </w:r>
      <w:bookmarkStart w:id="10284" w:name="_ETM_Q20_472969"/>
      <w:bookmarkEnd w:id="10284"/>
      <w:r>
        <w:rPr>
          <w:rtl/>
        </w:rPr>
        <w:t xml:space="preserve">בתפקיד </w:t>
      </w:r>
      <w:bookmarkStart w:id="10285" w:name="_ETM_Q20_473509"/>
      <w:bookmarkEnd w:id="10285"/>
      <w:r>
        <w:rPr>
          <w:rtl/>
        </w:rPr>
        <w:t>שלו</w:t>
      </w:r>
      <w:r>
        <w:rPr>
          <w:rFonts w:hint="cs"/>
          <w:rtl/>
        </w:rPr>
        <w:t>,</w:t>
      </w:r>
      <w:r>
        <w:rPr>
          <w:rtl/>
        </w:rPr>
        <w:t xml:space="preserve"> </w:t>
      </w:r>
      <w:bookmarkStart w:id="10286" w:name="_ETM_Q20_474199"/>
      <w:bookmarkEnd w:id="10286"/>
      <w:r>
        <w:rPr>
          <w:rtl/>
        </w:rPr>
        <w:t>ממש</w:t>
      </w:r>
      <w:r>
        <w:rPr>
          <w:rFonts w:hint="cs"/>
          <w:rtl/>
        </w:rPr>
        <w:t>.</w:t>
      </w:r>
      <w:r>
        <w:rPr>
          <w:rtl/>
        </w:rPr>
        <w:t xml:space="preserve"> </w:t>
      </w:r>
      <w:bookmarkStart w:id="10287" w:name="_ETM_Q20_475159"/>
      <w:bookmarkEnd w:id="10287"/>
      <w:r>
        <w:rPr>
          <w:rtl/>
        </w:rPr>
        <w:t xml:space="preserve">מדינת </w:t>
      </w:r>
      <w:bookmarkStart w:id="10288" w:name="_ETM_Q20_475789"/>
      <w:bookmarkEnd w:id="10288"/>
      <w:r>
        <w:rPr>
          <w:rtl/>
        </w:rPr>
        <w:t xml:space="preserve">ישראל </w:t>
      </w:r>
      <w:bookmarkStart w:id="10289" w:name="_ETM_Q20_476240"/>
      <w:bookmarkEnd w:id="10289"/>
      <w:r>
        <w:rPr>
          <w:rtl/>
        </w:rPr>
        <w:t xml:space="preserve">לא </w:t>
      </w:r>
      <w:bookmarkStart w:id="10290" w:name="_ETM_Q20_476389"/>
      <w:bookmarkEnd w:id="10290"/>
      <w:r>
        <w:rPr>
          <w:rtl/>
        </w:rPr>
        <w:t xml:space="preserve">ראתה </w:t>
      </w:r>
      <w:bookmarkStart w:id="10291" w:name="_ETM_Q20_476930"/>
      <w:bookmarkEnd w:id="10291"/>
      <w:r>
        <w:rPr>
          <w:rtl/>
        </w:rPr>
        <w:t xml:space="preserve">ולא </w:t>
      </w:r>
      <w:bookmarkStart w:id="10292" w:name="_ETM_Q20_477199"/>
      <w:bookmarkEnd w:id="10292"/>
      <w:r>
        <w:rPr>
          <w:rtl/>
        </w:rPr>
        <w:t>ח</w:t>
      </w:r>
      <w:r>
        <w:rPr>
          <w:rFonts w:hint="cs"/>
          <w:rtl/>
        </w:rPr>
        <w:t xml:space="preserve">וותה ביטחון אישי </w:t>
      </w:r>
      <w:r w:rsidR="00503FB6">
        <w:rPr>
          <w:rFonts w:hint="cs"/>
          <w:rtl/>
        </w:rPr>
        <w:t>– –</w:t>
      </w:r>
      <w:r>
        <w:rPr>
          <w:rFonts w:hint="cs"/>
          <w:rtl/>
        </w:rPr>
        <w:t xml:space="preserve"> </w:t>
      </w:r>
    </w:p>
    <w:p w:rsidR="0095411F" w:rsidRDefault="0095411F" w:rsidP="00BB47A1">
      <w:pPr>
        <w:rPr>
          <w:rtl/>
        </w:rPr>
      </w:pPr>
    </w:p>
    <w:p w:rsidR="0095411F" w:rsidRDefault="0095411F" w:rsidP="00BB47A1">
      <w:pPr>
        <w:pStyle w:val="af7"/>
        <w:keepNext/>
        <w:rPr>
          <w:rtl/>
        </w:rPr>
      </w:pPr>
      <w:bookmarkStart w:id="10293" w:name="ET_yor_6599_10"/>
      <w:r w:rsidRPr="00D52F7D">
        <w:rPr>
          <w:rStyle w:val="TagStyle"/>
          <w:rtl/>
        </w:rPr>
        <w:t xml:space="preserve"> &lt;&lt; יור &gt;&gt; </w:t>
      </w:r>
      <w:r>
        <w:rPr>
          <w:rtl/>
        </w:rPr>
        <w:t>היו"ר משה רוט:</w:t>
      </w:r>
      <w:r w:rsidRPr="00D52F7D">
        <w:rPr>
          <w:rStyle w:val="TagStyle"/>
          <w:rtl/>
        </w:rPr>
        <w:t xml:space="preserve"> &lt;&lt; יור &gt;&gt;</w:t>
      </w:r>
      <w:r>
        <w:rPr>
          <w:rtl/>
        </w:rPr>
        <w:t xml:space="preserve">   </w:t>
      </w:r>
      <w:bookmarkEnd w:id="10293"/>
    </w:p>
    <w:p w:rsidR="0095411F" w:rsidRDefault="0095411F" w:rsidP="00503FB6">
      <w:pPr>
        <w:rPr>
          <w:rtl/>
        </w:rPr>
      </w:pPr>
    </w:p>
    <w:p w:rsidR="0095411F" w:rsidRDefault="0095411F" w:rsidP="00BB47A1">
      <w:pPr>
        <w:rPr>
          <w:rtl/>
        </w:rPr>
      </w:pPr>
      <w:r>
        <w:rPr>
          <w:rFonts w:hint="cs"/>
          <w:rtl/>
        </w:rPr>
        <w:t>תודה רבה.</w:t>
      </w:r>
    </w:p>
    <w:p w:rsidR="0095411F" w:rsidRDefault="0095411F" w:rsidP="00BB47A1">
      <w:pPr>
        <w:rPr>
          <w:rtl/>
        </w:rPr>
      </w:pPr>
    </w:p>
    <w:p w:rsidR="0095411F" w:rsidRDefault="0095411F" w:rsidP="00BB47A1">
      <w:pPr>
        <w:pStyle w:val="-"/>
        <w:keepNext/>
        <w:rPr>
          <w:rtl/>
        </w:rPr>
      </w:pPr>
      <w:bookmarkStart w:id="10294" w:name="ET_speakercontinue_6361_11"/>
      <w:r w:rsidRPr="00D52F7D">
        <w:rPr>
          <w:rStyle w:val="TagStyle"/>
          <w:rtl/>
        </w:rPr>
        <w:t xml:space="preserve"> &lt;&lt; דובר_המשך &gt;&gt; </w:t>
      </w:r>
      <w:r>
        <w:rPr>
          <w:rtl/>
        </w:rPr>
        <w:t>נאור שירי (יש עתיד):</w:t>
      </w:r>
      <w:r w:rsidRPr="00D52F7D">
        <w:rPr>
          <w:rStyle w:val="TagStyle"/>
          <w:rtl/>
        </w:rPr>
        <w:t xml:space="preserve"> &lt;&lt; דובר_המשך &gt;&gt;</w:t>
      </w:r>
      <w:r>
        <w:rPr>
          <w:rtl/>
        </w:rPr>
        <w:t xml:space="preserve">   </w:t>
      </w:r>
      <w:bookmarkEnd w:id="10294"/>
    </w:p>
    <w:p w:rsidR="0095411F" w:rsidRDefault="0095411F" w:rsidP="00503FB6">
      <w:pPr>
        <w:rPr>
          <w:rtl/>
        </w:rPr>
      </w:pPr>
    </w:p>
    <w:p w:rsidR="0095411F" w:rsidRDefault="0095411F" w:rsidP="00503FB6">
      <w:pPr>
        <w:rPr>
          <w:rtl/>
        </w:rPr>
      </w:pPr>
      <w:r>
        <w:rPr>
          <w:rFonts w:hint="cs"/>
          <w:rtl/>
        </w:rPr>
        <w:t>משפט אחרון.</w:t>
      </w:r>
      <w:r w:rsidR="00503FB6">
        <w:rPr>
          <w:rFonts w:hint="cs"/>
          <w:rtl/>
        </w:rPr>
        <w:t xml:space="preserve"> – –</w:t>
      </w:r>
      <w:r>
        <w:rPr>
          <w:rFonts w:hint="cs"/>
          <w:rtl/>
        </w:rPr>
        <w:t xml:space="preserve"> </w:t>
      </w:r>
      <w:bookmarkStart w:id="10295" w:name="_ETM_Q20_482350"/>
      <w:bookmarkStart w:id="10296" w:name="_ETM_Q20_480000"/>
      <w:bookmarkStart w:id="10297" w:name="_ETM_Q20_480480"/>
      <w:bookmarkStart w:id="10298" w:name="_ETM_Q20_480870"/>
      <w:bookmarkStart w:id="10299" w:name="_ETM_Q20_481350"/>
      <w:bookmarkStart w:id="10300" w:name="_ETM_Q20_482620"/>
      <w:bookmarkEnd w:id="10295"/>
      <w:bookmarkEnd w:id="10296"/>
      <w:bookmarkEnd w:id="10297"/>
      <w:bookmarkEnd w:id="10298"/>
      <w:bookmarkEnd w:id="10299"/>
      <w:bookmarkEnd w:id="10300"/>
      <w:r>
        <w:rPr>
          <w:rFonts w:hint="cs"/>
          <w:rtl/>
        </w:rPr>
        <w:t>כ</w:t>
      </w:r>
      <w:r>
        <w:rPr>
          <w:rtl/>
        </w:rPr>
        <w:t xml:space="preserve">מו </w:t>
      </w:r>
      <w:bookmarkStart w:id="10301" w:name="_ETM_Q20_482889"/>
      <w:bookmarkEnd w:id="10301"/>
      <w:r>
        <w:rPr>
          <w:rtl/>
        </w:rPr>
        <w:t xml:space="preserve">שאנחנו </w:t>
      </w:r>
      <w:bookmarkStart w:id="10302" w:name="_ETM_Q20_483339"/>
      <w:bookmarkEnd w:id="10302"/>
      <w:r>
        <w:rPr>
          <w:rtl/>
        </w:rPr>
        <w:t xml:space="preserve">חווים </w:t>
      </w:r>
      <w:bookmarkStart w:id="10303" w:name="_ETM_Q20_483730"/>
      <w:bookmarkEnd w:id="10303"/>
      <w:r>
        <w:rPr>
          <w:rtl/>
        </w:rPr>
        <w:t>היום</w:t>
      </w:r>
      <w:r>
        <w:rPr>
          <w:rFonts w:hint="cs"/>
          <w:rtl/>
        </w:rPr>
        <w:t>.</w:t>
      </w:r>
    </w:p>
    <w:p w:rsidR="0095411F" w:rsidRDefault="0095411F" w:rsidP="00BB47A1">
      <w:pPr>
        <w:rPr>
          <w:rtl/>
        </w:rPr>
      </w:pPr>
    </w:p>
    <w:p w:rsidR="0095411F" w:rsidRDefault="0095411F" w:rsidP="00BB47A1">
      <w:pPr>
        <w:pStyle w:val="af7"/>
        <w:keepNext/>
        <w:rPr>
          <w:rtl/>
        </w:rPr>
      </w:pPr>
      <w:r w:rsidRPr="00D52F7D">
        <w:rPr>
          <w:rStyle w:val="TagStyle"/>
          <w:rtl/>
        </w:rPr>
        <w:t xml:space="preserve"> &lt;&lt; יור &gt;&gt; </w:t>
      </w:r>
      <w:r>
        <w:rPr>
          <w:rtl/>
        </w:rPr>
        <w:t>היו"ר משה רוט:</w:t>
      </w:r>
      <w:r w:rsidRPr="00D52F7D">
        <w:rPr>
          <w:rStyle w:val="TagStyle"/>
          <w:rtl/>
        </w:rPr>
        <w:t xml:space="preserve"> &lt;&lt; יור &gt;&gt;</w:t>
      </w:r>
      <w:r>
        <w:rPr>
          <w:rtl/>
        </w:rPr>
        <w:t xml:space="preserve">   </w:t>
      </w:r>
    </w:p>
    <w:p w:rsidR="0095411F" w:rsidRDefault="0095411F" w:rsidP="00503FB6">
      <w:pPr>
        <w:rPr>
          <w:rtl/>
        </w:rPr>
      </w:pPr>
    </w:p>
    <w:p w:rsidR="0095411F" w:rsidRDefault="0095411F" w:rsidP="00BB47A1">
      <w:pPr>
        <w:rPr>
          <w:rtl/>
        </w:rPr>
      </w:pPr>
      <w:bookmarkStart w:id="10304" w:name="_ETM_Q20_484359"/>
      <w:bookmarkEnd w:id="10304"/>
      <w:r>
        <w:rPr>
          <w:rtl/>
        </w:rPr>
        <w:t>תודה</w:t>
      </w:r>
      <w:r>
        <w:rPr>
          <w:rFonts w:hint="cs"/>
          <w:rtl/>
        </w:rPr>
        <w:t xml:space="preserve"> רבה.</w:t>
      </w:r>
    </w:p>
    <w:p w:rsidR="0095411F" w:rsidRDefault="0095411F" w:rsidP="00BB47A1">
      <w:pPr>
        <w:rPr>
          <w:rtl/>
        </w:rPr>
      </w:pPr>
      <w:bookmarkStart w:id="10305" w:name="_ETM_Q20_482000"/>
      <w:bookmarkEnd w:id="10305"/>
    </w:p>
    <w:p w:rsidR="0095411F" w:rsidRDefault="0095411F" w:rsidP="00BB47A1">
      <w:pPr>
        <w:pStyle w:val="-"/>
        <w:keepNext/>
        <w:rPr>
          <w:rtl/>
        </w:rPr>
      </w:pPr>
      <w:bookmarkStart w:id="10306" w:name="ET_speakercontinue_6361_13"/>
      <w:r w:rsidRPr="00D52F7D">
        <w:rPr>
          <w:rStyle w:val="TagStyle"/>
          <w:rtl/>
        </w:rPr>
        <w:t xml:space="preserve"> &lt;&lt; דובר_המשך &gt;&gt; </w:t>
      </w:r>
      <w:r>
        <w:rPr>
          <w:rtl/>
        </w:rPr>
        <w:t>נאור שירי (יש עתיד):</w:t>
      </w:r>
      <w:r w:rsidRPr="00D52F7D">
        <w:rPr>
          <w:rStyle w:val="TagStyle"/>
          <w:rtl/>
        </w:rPr>
        <w:t xml:space="preserve"> &lt;&lt; דובר_המשך &gt;&gt;</w:t>
      </w:r>
      <w:r>
        <w:rPr>
          <w:rtl/>
        </w:rPr>
        <w:t xml:space="preserve">   </w:t>
      </w:r>
      <w:bookmarkEnd w:id="10306"/>
    </w:p>
    <w:p w:rsidR="0095411F" w:rsidRDefault="0095411F" w:rsidP="00503FB6">
      <w:pPr>
        <w:rPr>
          <w:rtl/>
        </w:rPr>
      </w:pPr>
    </w:p>
    <w:p w:rsidR="0095411F" w:rsidRDefault="0095411F" w:rsidP="00503FB6">
      <w:pPr>
        <w:rPr>
          <w:rtl/>
        </w:rPr>
      </w:pPr>
      <w:bookmarkStart w:id="10307" w:name="_ETM_Q20_483000"/>
      <w:bookmarkEnd w:id="10307"/>
      <w:r>
        <w:rPr>
          <w:rtl/>
        </w:rPr>
        <w:t xml:space="preserve"> </w:t>
      </w:r>
      <w:bookmarkStart w:id="10308" w:name="_ETM_Q20_484660"/>
      <w:bookmarkEnd w:id="10308"/>
      <w:r>
        <w:rPr>
          <w:rtl/>
        </w:rPr>
        <w:t xml:space="preserve">באמת </w:t>
      </w:r>
      <w:bookmarkStart w:id="10309" w:name="_ETM_Q20_484960"/>
      <w:bookmarkEnd w:id="10309"/>
      <w:r>
        <w:rPr>
          <w:rtl/>
        </w:rPr>
        <w:t>תודה</w:t>
      </w:r>
      <w:r>
        <w:rPr>
          <w:rFonts w:hint="cs"/>
          <w:rtl/>
        </w:rPr>
        <w:t>,</w:t>
      </w:r>
      <w:r>
        <w:rPr>
          <w:rtl/>
        </w:rPr>
        <w:t xml:space="preserve"> </w:t>
      </w:r>
      <w:bookmarkStart w:id="10310" w:name="_ETM_Q20_485319"/>
      <w:bookmarkEnd w:id="10310"/>
      <w:r>
        <w:rPr>
          <w:rtl/>
        </w:rPr>
        <w:t xml:space="preserve">בן </w:t>
      </w:r>
      <w:bookmarkStart w:id="10311" w:name="_ETM_Q20_485560"/>
      <w:bookmarkEnd w:id="10311"/>
      <w:r>
        <w:rPr>
          <w:rtl/>
        </w:rPr>
        <w:t>גביר</w:t>
      </w:r>
      <w:r>
        <w:rPr>
          <w:rFonts w:hint="cs"/>
          <w:rtl/>
        </w:rPr>
        <w:t>.</w:t>
      </w:r>
      <w:r>
        <w:rPr>
          <w:rtl/>
        </w:rPr>
        <w:t xml:space="preserve"> </w:t>
      </w:r>
      <w:bookmarkStart w:id="10312" w:name="_ETM_Q20_485890"/>
      <w:bookmarkEnd w:id="10312"/>
      <w:r>
        <w:rPr>
          <w:rtl/>
        </w:rPr>
        <w:t xml:space="preserve">אני </w:t>
      </w:r>
      <w:bookmarkStart w:id="10313" w:name="_ETM_Q20_486069"/>
      <w:bookmarkEnd w:id="10313"/>
      <w:r>
        <w:rPr>
          <w:rtl/>
        </w:rPr>
        <w:t xml:space="preserve">רוצה </w:t>
      </w:r>
      <w:bookmarkStart w:id="10314" w:name="_ETM_Q20_486339"/>
      <w:bookmarkEnd w:id="10314"/>
      <w:r>
        <w:rPr>
          <w:rtl/>
        </w:rPr>
        <w:t xml:space="preserve">רק </w:t>
      </w:r>
      <w:bookmarkStart w:id="10315" w:name="_ETM_Q20_486490"/>
      <w:bookmarkEnd w:id="10315"/>
      <w:r>
        <w:rPr>
          <w:rtl/>
        </w:rPr>
        <w:t>לומר</w:t>
      </w:r>
      <w:r>
        <w:rPr>
          <w:rFonts w:hint="cs"/>
          <w:rtl/>
        </w:rPr>
        <w:t>,</w:t>
      </w:r>
      <w:r>
        <w:rPr>
          <w:rtl/>
        </w:rPr>
        <w:t xml:space="preserve"> </w:t>
      </w:r>
      <w:bookmarkStart w:id="10316" w:name="_ETM_Q20_486759"/>
      <w:bookmarkEnd w:id="10316"/>
      <w:r>
        <w:rPr>
          <w:rtl/>
        </w:rPr>
        <w:t xml:space="preserve">כי </w:t>
      </w:r>
      <w:bookmarkStart w:id="10317" w:name="_ETM_Q20_486879"/>
      <w:bookmarkEnd w:id="10317"/>
      <w:r>
        <w:rPr>
          <w:rtl/>
        </w:rPr>
        <w:t xml:space="preserve">עכשיו </w:t>
      </w:r>
      <w:bookmarkStart w:id="10318" w:name="_ETM_Q20_487120"/>
      <w:bookmarkEnd w:id="10318"/>
      <w:r>
        <w:rPr>
          <w:rtl/>
        </w:rPr>
        <w:t xml:space="preserve">הוא </w:t>
      </w:r>
      <w:bookmarkStart w:id="10319" w:name="_ETM_Q20_487209"/>
      <w:bookmarkEnd w:id="10319"/>
      <w:r>
        <w:rPr>
          <w:rtl/>
        </w:rPr>
        <w:t>בקמפיין</w:t>
      </w:r>
      <w:r>
        <w:rPr>
          <w:rFonts w:hint="cs"/>
          <w:rtl/>
        </w:rPr>
        <w:t>:</w:t>
      </w:r>
      <w:r>
        <w:rPr>
          <w:rtl/>
        </w:rPr>
        <w:t xml:space="preserve"> </w:t>
      </w:r>
      <w:bookmarkStart w:id="10320" w:name="_ETM_Q20_488110"/>
      <w:bookmarkEnd w:id="10320"/>
      <w:r>
        <w:rPr>
          <w:rtl/>
        </w:rPr>
        <w:t xml:space="preserve">עכשיו </w:t>
      </w:r>
      <w:bookmarkStart w:id="10321" w:name="_ETM_Q20_488529"/>
      <w:bookmarkEnd w:id="10321"/>
      <w:r>
        <w:rPr>
          <w:rtl/>
        </w:rPr>
        <w:t>ההכרעה</w:t>
      </w:r>
      <w:r>
        <w:rPr>
          <w:rFonts w:hint="cs"/>
          <w:rtl/>
        </w:rPr>
        <w:t>.</w:t>
      </w:r>
      <w:r>
        <w:rPr>
          <w:rtl/>
        </w:rPr>
        <w:t xml:space="preserve"> </w:t>
      </w:r>
      <w:bookmarkStart w:id="10322" w:name="_ETM_Q20_489490"/>
      <w:bookmarkEnd w:id="10322"/>
      <w:r>
        <w:rPr>
          <w:rtl/>
        </w:rPr>
        <w:t xml:space="preserve">אז </w:t>
      </w:r>
      <w:bookmarkStart w:id="10323" w:name="_ETM_Q20_489700"/>
      <w:bookmarkEnd w:id="10323"/>
      <w:r>
        <w:rPr>
          <w:rtl/>
        </w:rPr>
        <w:t xml:space="preserve">מי </w:t>
      </w:r>
      <w:bookmarkStart w:id="10324" w:name="_ETM_Q20_489820"/>
      <w:bookmarkEnd w:id="10324"/>
      <w:r>
        <w:rPr>
          <w:rtl/>
        </w:rPr>
        <w:t>ש</w:t>
      </w:r>
      <w:r>
        <w:rPr>
          <w:rFonts w:hint="cs"/>
          <w:rtl/>
        </w:rPr>
        <w:t>ה</w:t>
      </w:r>
      <w:r>
        <w:rPr>
          <w:rtl/>
        </w:rPr>
        <w:t xml:space="preserve">אמין </w:t>
      </w:r>
      <w:bookmarkStart w:id="10325" w:name="_ETM_Q20_490389"/>
      <w:bookmarkEnd w:id="10325"/>
      <w:r>
        <w:rPr>
          <w:rtl/>
        </w:rPr>
        <w:t xml:space="preserve">לבן </w:t>
      </w:r>
      <w:bookmarkStart w:id="10326" w:name="_ETM_Q20_491110"/>
      <w:bookmarkEnd w:id="10326"/>
      <w:r>
        <w:rPr>
          <w:rtl/>
        </w:rPr>
        <w:t xml:space="preserve">גביר </w:t>
      </w:r>
      <w:bookmarkStart w:id="10327" w:name="_ETM_Q20_491410"/>
      <w:bookmarkEnd w:id="10327"/>
      <w:r>
        <w:rPr>
          <w:rtl/>
        </w:rPr>
        <w:t xml:space="preserve">בפעם </w:t>
      </w:r>
      <w:bookmarkStart w:id="10328" w:name="_ETM_Q20_491799"/>
      <w:bookmarkEnd w:id="10328"/>
      <w:r>
        <w:rPr>
          <w:rtl/>
        </w:rPr>
        <w:t xml:space="preserve">הראשונה </w:t>
      </w:r>
      <w:bookmarkStart w:id="10329" w:name="_ETM_Q20_492250"/>
      <w:bookmarkEnd w:id="10329"/>
      <w:r>
        <w:rPr>
          <w:rFonts w:hint="cs"/>
          <w:rtl/>
        </w:rPr>
        <w:t>וראה את הכישלון</w:t>
      </w:r>
      <w:r>
        <w:rPr>
          <w:rtl/>
        </w:rPr>
        <w:t xml:space="preserve"> </w:t>
      </w:r>
      <w:bookmarkStart w:id="10330" w:name="_ETM_Q20_492669"/>
      <w:bookmarkStart w:id="10331" w:name="_ETM_Q20_493179"/>
      <w:bookmarkEnd w:id="10330"/>
      <w:bookmarkEnd w:id="10331"/>
      <w:r>
        <w:rPr>
          <w:rtl/>
        </w:rPr>
        <w:t>שלו</w:t>
      </w:r>
      <w:r w:rsidR="00E54876">
        <w:rPr>
          <w:rFonts w:hint="cs"/>
          <w:rtl/>
        </w:rPr>
        <w:t>,</w:t>
      </w:r>
      <w:r>
        <w:rPr>
          <w:rtl/>
        </w:rPr>
        <w:t xml:space="preserve"> </w:t>
      </w:r>
      <w:bookmarkStart w:id="10332" w:name="_ETM_Q20_493599"/>
      <w:bookmarkEnd w:id="10332"/>
      <w:r>
        <w:rPr>
          <w:rtl/>
        </w:rPr>
        <w:t xml:space="preserve">יכול </w:t>
      </w:r>
      <w:bookmarkStart w:id="10333" w:name="_ETM_Q20_493900"/>
      <w:bookmarkEnd w:id="10333"/>
      <w:r>
        <w:rPr>
          <w:rtl/>
        </w:rPr>
        <w:t xml:space="preserve">להצביע </w:t>
      </w:r>
      <w:bookmarkStart w:id="10334" w:name="_ETM_Q20_494320"/>
      <w:bookmarkEnd w:id="10334"/>
      <w:r>
        <w:rPr>
          <w:rtl/>
        </w:rPr>
        <w:t>לו</w:t>
      </w:r>
      <w:r>
        <w:rPr>
          <w:rFonts w:hint="cs"/>
          <w:rtl/>
        </w:rPr>
        <w:t xml:space="preserve"> </w:t>
      </w:r>
      <w:r w:rsidR="00503FB6">
        <w:rPr>
          <w:rFonts w:hint="cs"/>
          <w:rtl/>
        </w:rPr>
        <w:t>– –</w:t>
      </w:r>
      <w:r>
        <w:rPr>
          <w:rFonts w:hint="cs"/>
          <w:rtl/>
        </w:rPr>
        <w:t xml:space="preserve"> </w:t>
      </w:r>
    </w:p>
    <w:p w:rsidR="0095411F" w:rsidRDefault="0095411F" w:rsidP="00BB47A1">
      <w:pPr>
        <w:rPr>
          <w:rtl/>
        </w:rPr>
      </w:pPr>
    </w:p>
    <w:p w:rsidR="0095411F" w:rsidRDefault="0095411F" w:rsidP="00BB47A1">
      <w:pPr>
        <w:pStyle w:val="af7"/>
        <w:keepNext/>
        <w:rPr>
          <w:rtl/>
        </w:rPr>
      </w:pPr>
      <w:r w:rsidRPr="00B74E8C">
        <w:rPr>
          <w:rStyle w:val="TagStyle"/>
          <w:rtl/>
        </w:rPr>
        <w:t xml:space="preserve"> &lt;&lt; יור &gt;&gt; </w:t>
      </w:r>
      <w:r>
        <w:rPr>
          <w:rtl/>
        </w:rPr>
        <w:t>היו"ר משה רוט:</w:t>
      </w:r>
      <w:r w:rsidRPr="00B74E8C">
        <w:rPr>
          <w:rStyle w:val="TagStyle"/>
          <w:rtl/>
        </w:rPr>
        <w:t xml:space="preserve"> &lt;&lt; יור &gt;&gt;</w:t>
      </w:r>
      <w:r>
        <w:rPr>
          <w:rtl/>
        </w:rPr>
        <w:t xml:space="preserve">   </w:t>
      </w:r>
    </w:p>
    <w:p w:rsidR="0095411F" w:rsidRDefault="0095411F" w:rsidP="00503FB6">
      <w:pPr>
        <w:rPr>
          <w:rtl/>
        </w:rPr>
      </w:pPr>
    </w:p>
    <w:p w:rsidR="0095411F" w:rsidRDefault="0095411F" w:rsidP="00BB47A1">
      <w:pPr>
        <w:rPr>
          <w:rtl/>
        </w:rPr>
      </w:pPr>
      <w:r>
        <w:rPr>
          <w:rFonts w:hint="cs"/>
          <w:rtl/>
        </w:rPr>
        <w:t>תודה רבה.</w:t>
      </w:r>
    </w:p>
    <w:p w:rsidR="0095411F" w:rsidRDefault="0095411F" w:rsidP="00BB47A1">
      <w:pPr>
        <w:rPr>
          <w:rtl/>
        </w:rPr>
      </w:pPr>
    </w:p>
    <w:p w:rsidR="0095411F" w:rsidRDefault="0095411F" w:rsidP="00BB47A1">
      <w:pPr>
        <w:pStyle w:val="-"/>
        <w:keepNext/>
        <w:rPr>
          <w:rtl/>
        </w:rPr>
      </w:pPr>
      <w:bookmarkStart w:id="10335" w:name="ET_speakercontinue_6361_15"/>
      <w:r w:rsidRPr="00B74E8C">
        <w:rPr>
          <w:rStyle w:val="TagStyle"/>
          <w:rtl/>
        </w:rPr>
        <w:t xml:space="preserve"> &lt;&lt; דובר_המשך &gt;&gt; </w:t>
      </w:r>
      <w:r>
        <w:rPr>
          <w:rtl/>
        </w:rPr>
        <w:t>נאור שירי (יש עתיד):</w:t>
      </w:r>
      <w:r w:rsidRPr="00B74E8C">
        <w:rPr>
          <w:rStyle w:val="TagStyle"/>
          <w:rtl/>
        </w:rPr>
        <w:t xml:space="preserve"> &lt;&lt; דובר_המשך &gt;&gt;</w:t>
      </w:r>
      <w:r>
        <w:rPr>
          <w:rtl/>
        </w:rPr>
        <w:t xml:space="preserve">   </w:t>
      </w:r>
      <w:bookmarkEnd w:id="10335"/>
    </w:p>
    <w:p w:rsidR="0095411F" w:rsidRDefault="0095411F" w:rsidP="00503FB6">
      <w:pPr>
        <w:rPr>
          <w:rtl/>
        </w:rPr>
      </w:pPr>
    </w:p>
    <w:p w:rsidR="0095411F" w:rsidRDefault="0095411F" w:rsidP="00503FB6">
      <w:pPr>
        <w:rPr>
          <w:rtl/>
        </w:rPr>
      </w:pPr>
      <w:r>
        <w:rPr>
          <w:rFonts w:hint="cs"/>
          <w:rtl/>
        </w:rPr>
        <w:t xml:space="preserve"> </w:t>
      </w:r>
      <w:r w:rsidR="00503FB6">
        <w:rPr>
          <w:rFonts w:hint="cs"/>
          <w:rtl/>
        </w:rPr>
        <w:t>– –</w:t>
      </w:r>
      <w:r>
        <w:rPr>
          <w:rFonts w:hint="cs"/>
          <w:rtl/>
        </w:rPr>
        <w:t xml:space="preserve"> </w:t>
      </w:r>
      <w:bookmarkStart w:id="10336" w:name="_ETM_Q20_494679"/>
      <w:bookmarkEnd w:id="10336"/>
      <w:r>
        <w:rPr>
          <w:rtl/>
        </w:rPr>
        <w:t xml:space="preserve">ומי </w:t>
      </w:r>
      <w:bookmarkStart w:id="10337" w:name="_ETM_Q20_494919"/>
      <w:bookmarkEnd w:id="10337"/>
      <w:r>
        <w:rPr>
          <w:rtl/>
        </w:rPr>
        <w:t xml:space="preserve">שעכשיו </w:t>
      </w:r>
      <w:bookmarkStart w:id="10338" w:name="_ETM_Q20_495490"/>
      <w:bookmarkEnd w:id="10338"/>
      <w:r>
        <w:rPr>
          <w:rtl/>
        </w:rPr>
        <w:t xml:space="preserve">חושב </w:t>
      </w:r>
      <w:bookmarkStart w:id="10339" w:name="_ETM_Q20_495849"/>
      <w:bookmarkEnd w:id="10339"/>
      <w:r>
        <w:rPr>
          <w:rtl/>
        </w:rPr>
        <w:t xml:space="preserve">שייתנו </w:t>
      </w:r>
      <w:bookmarkStart w:id="10340" w:name="_ETM_Q20_496210"/>
      <w:bookmarkEnd w:id="10340"/>
      <w:r>
        <w:rPr>
          <w:rtl/>
        </w:rPr>
        <w:t xml:space="preserve">לו </w:t>
      </w:r>
      <w:bookmarkStart w:id="10341" w:name="_ETM_Q20_496360"/>
      <w:bookmarkEnd w:id="10341"/>
      <w:r>
        <w:rPr>
          <w:rtl/>
        </w:rPr>
        <w:t xml:space="preserve">עוד </w:t>
      </w:r>
      <w:bookmarkStart w:id="10342" w:name="_ETM_Q20_496630"/>
      <w:bookmarkEnd w:id="10342"/>
      <w:r>
        <w:rPr>
          <w:rtl/>
        </w:rPr>
        <w:t xml:space="preserve">כוח </w:t>
      </w:r>
      <w:bookmarkStart w:id="10343" w:name="_ETM_Q20_496960"/>
      <w:bookmarkEnd w:id="10343"/>
      <w:r>
        <w:rPr>
          <w:rtl/>
        </w:rPr>
        <w:t xml:space="preserve">והוא </w:t>
      </w:r>
      <w:bookmarkStart w:id="10344" w:name="_ETM_Q20_497110"/>
      <w:bookmarkEnd w:id="10344"/>
      <w:r>
        <w:rPr>
          <w:rtl/>
        </w:rPr>
        <w:t xml:space="preserve">יביא </w:t>
      </w:r>
      <w:bookmarkStart w:id="10345" w:name="_ETM_Q20_497380"/>
      <w:bookmarkEnd w:id="10345"/>
      <w:r>
        <w:rPr>
          <w:rFonts w:hint="cs"/>
          <w:rtl/>
        </w:rPr>
        <w:t>אי</w:t>
      </w:r>
      <w:r>
        <w:rPr>
          <w:rtl/>
        </w:rPr>
        <w:t>ז</w:t>
      </w:r>
      <w:r>
        <w:rPr>
          <w:rFonts w:hint="cs"/>
          <w:rtl/>
        </w:rPr>
        <w:t>ו</w:t>
      </w:r>
      <w:r>
        <w:rPr>
          <w:rtl/>
        </w:rPr>
        <w:t xml:space="preserve"> </w:t>
      </w:r>
      <w:bookmarkStart w:id="10346" w:name="_ETM_Q20_497529"/>
      <w:bookmarkEnd w:id="10346"/>
      <w:r>
        <w:rPr>
          <w:rtl/>
        </w:rPr>
        <w:t xml:space="preserve">ההכרעה </w:t>
      </w:r>
      <w:bookmarkStart w:id="10347" w:name="_ETM_Q20_498010"/>
      <w:bookmarkEnd w:id="10347"/>
      <w:r>
        <w:rPr>
          <w:rtl/>
        </w:rPr>
        <w:t xml:space="preserve">מסוימת </w:t>
      </w:r>
      <w:bookmarkStart w:id="10348" w:name="_ETM_Q20_498970"/>
      <w:bookmarkEnd w:id="10348"/>
      <w:r>
        <w:rPr>
          <w:rFonts w:hint="cs"/>
          <w:rtl/>
        </w:rPr>
        <w:t xml:space="preserve">הוא </w:t>
      </w:r>
      <w:r>
        <w:rPr>
          <w:rtl/>
        </w:rPr>
        <w:t xml:space="preserve">באמת </w:t>
      </w:r>
      <w:bookmarkStart w:id="10349" w:name="_ETM_Q20_500050"/>
      <w:bookmarkStart w:id="10350" w:name="_ETM_Q20_500589"/>
      <w:bookmarkEnd w:id="10349"/>
      <w:bookmarkEnd w:id="10350"/>
      <w:r>
        <w:rPr>
          <w:rFonts w:hint="cs"/>
          <w:rtl/>
        </w:rPr>
        <w:t>מצחיק.</w:t>
      </w:r>
    </w:p>
    <w:p w:rsidR="0095411F" w:rsidRDefault="0095411F" w:rsidP="00BB47A1">
      <w:pPr>
        <w:rPr>
          <w:rtl/>
        </w:rPr>
      </w:pPr>
    </w:p>
    <w:p w:rsidR="0095411F" w:rsidRDefault="0095411F" w:rsidP="00BB47A1">
      <w:pPr>
        <w:pStyle w:val="af7"/>
        <w:keepNext/>
        <w:rPr>
          <w:rtl/>
        </w:rPr>
      </w:pPr>
      <w:r w:rsidRPr="00B74E8C">
        <w:rPr>
          <w:rStyle w:val="TagStyle"/>
          <w:rtl/>
        </w:rPr>
        <w:t xml:space="preserve"> &lt;&lt; יור &gt;&gt; </w:t>
      </w:r>
      <w:r>
        <w:rPr>
          <w:rtl/>
        </w:rPr>
        <w:t>היו"ר משה רוט:</w:t>
      </w:r>
      <w:r w:rsidRPr="00B74E8C">
        <w:rPr>
          <w:rStyle w:val="TagStyle"/>
          <w:rtl/>
        </w:rPr>
        <w:t xml:space="preserve"> &lt;&lt; יור &gt;&gt;</w:t>
      </w:r>
      <w:r>
        <w:rPr>
          <w:rtl/>
        </w:rPr>
        <w:t xml:space="preserve">   </w:t>
      </w:r>
    </w:p>
    <w:p w:rsidR="0095411F" w:rsidRDefault="0095411F" w:rsidP="00503FB6">
      <w:pPr>
        <w:rPr>
          <w:rtl/>
        </w:rPr>
      </w:pPr>
    </w:p>
    <w:p w:rsidR="0095411F" w:rsidRDefault="0095411F" w:rsidP="00BB47A1">
      <w:pPr>
        <w:rPr>
          <w:rtl/>
        </w:rPr>
      </w:pPr>
      <w:r>
        <w:rPr>
          <w:rFonts w:hint="cs"/>
          <w:rtl/>
        </w:rPr>
        <w:t>תודה רבה.</w:t>
      </w:r>
    </w:p>
    <w:p w:rsidR="0095411F" w:rsidRDefault="0095411F" w:rsidP="00BB47A1">
      <w:pPr>
        <w:rPr>
          <w:rtl/>
        </w:rPr>
      </w:pPr>
    </w:p>
    <w:p w:rsidR="0095411F" w:rsidRDefault="0095411F" w:rsidP="00BB47A1">
      <w:pPr>
        <w:pStyle w:val="-"/>
        <w:keepNext/>
        <w:rPr>
          <w:rtl/>
        </w:rPr>
      </w:pPr>
      <w:bookmarkStart w:id="10351" w:name="ET_speakercontinue_6361_17"/>
      <w:r w:rsidRPr="00B74E8C">
        <w:rPr>
          <w:rStyle w:val="TagStyle"/>
          <w:rtl/>
        </w:rPr>
        <w:t xml:space="preserve"> &lt;&lt; דובר_המשך &gt;&gt; </w:t>
      </w:r>
      <w:r>
        <w:rPr>
          <w:rtl/>
        </w:rPr>
        <w:t>נאור שירי (יש עתיד):</w:t>
      </w:r>
      <w:r w:rsidRPr="00B74E8C">
        <w:rPr>
          <w:rStyle w:val="TagStyle"/>
          <w:rtl/>
        </w:rPr>
        <w:t xml:space="preserve"> &lt;&lt; דובר_המשך &gt;&gt;</w:t>
      </w:r>
      <w:r>
        <w:rPr>
          <w:rtl/>
        </w:rPr>
        <w:t xml:space="preserve">   </w:t>
      </w:r>
      <w:bookmarkEnd w:id="10351"/>
    </w:p>
    <w:p w:rsidR="0095411F" w:rsidRDefault="0095411F" w:rsidP="00503FB6">
      <w:pPr>
        <w:rPr>
          <w:rtl/>
        </w:rPr>
      </w:pPr>
    </w:p>
    <w:p w:rsidR="0095411F" w:rsidRDefault="0095411F" w:rsidP="00BB47A1">
      <w:pPr>
        <w:rPr>
          <w:rtl/>
        </w:rPr>
      </w:pPr>
      <w:r>
        <w:rPr>
          <w:rtl/>
        </w:rPr>
        <w:t xml:space="preserve">יש </w:t>
      </w:r>
      <w:bookmarkStart w:id="10352" w:name="_ETM_Q20_500860"/>
      <w:bookmarkEnd w:id="10352"/>
      <w:r>
        <w:rPr>
          <w:rtl/>
        </w:rPr>
        <w:t xml:space="preserve">כמה </w:t>
      </w:r>
      <w:bookmarkStart w:id="10353" w:name="_ETM_Q20_501100"/>
      <w:bookmarkEnd w:id="10353"/>
      <w:r>
        <w:rPr>
          <w:rFonts w:hint="cs"/>
          <w:rtl/>
        </w:rPr>
        <w:t>הנהונים</w:t>
      </w:r>
      <w:r>
        <w:rPr>
          <w:rtl/>
        </w:rPr>
        <w:t xml:space="preserve"> </w:t>
      </w:r>
      <w:bookmarkStart w:id="10354" w:name="_ETM_Q20_501490"/>
      <w:bookmarkEnd w:id="10354"/>
      <w:r>
        <w:rPr>
          <w:rtl/>
        </w:rPr>
        <w:t xml:space="preserve">פה </w:t>
      </w:r>
      <w:bookmarkStart w:id="10355" w:name="_ETM_Q20_501640"/>
      <w:bookmarkEnd w:id="10355"/>
      <w:r>
        <w:rPr>
          <w:rtl/>
        </w:rPr>
        <w:t xml:space="preserve">בקהל </w:t>
      </w:r>
      <w:bookmarkStart w:id="10356" w:name="_ETM_Q20_502420"/>
      <w:bookmarkEnd w:id="10356"/>
      <w:r>
        <w:rPr>
          <w:rtl/>
        </w:rPr>
        <w:t xml:space="preserve">שאני </w:t>
      </w:r>
      <w:bookmarkStart w:id="10357" w:name="_ETM_Q20_502630"/>
      <w:bookmarkEnd w:id="10357"/>
      <w:r>
        <w:rPr>
          <w:rtl/>
        </w:rPr>
        <w:t xml:space="preserve">חושב </w:t>
      </w:r>
      <w:bookmarkStart w:id="10358" w:name="_ETM_Q20_502810"/>
      <w:bookmarkEnd w:id="10358"/>
      <w:r>
        <w:rPr>
          <w:rtl/>
        </w:rPr>
        <w:t xml:space="preserve">שאולי </w:t>
      </w:r>
      <w:bookmarkStart w:id="10359" w:name="_ETM_Q20_503140"/>
      <w:bookmarkEnd w:id="10359"/>
      <w:r>
        <w:rPr>
          <w:rtl/>
        </w:rPr>
        <w:t xml:space="preserve">אתם </w:t>
      </w:r>
      <w:bookmarkStart w:id="10360" w:name="_ETM_Q20_503380"/>
      <w:bookmarkEnd w:id="10360"/>
      <w:r>
        <w:rPr>
          <w:rtl/>
        </w:rPr>
        <w:t xml:space="preserve">תצביעו </w:t>
      </w:r>
      <w:bookmarkStart w:id="10361" w:name="_ETM_Q20_503860"/>
      <w:bookmarkEnd w:id="10361"/>
      <w:r>
        <w:rPr>
          <w:rtl/>
        </w:rPr>
        <w:t>לו</w:t>
      </w:r>
      <w:r>
        <w:rPr>
          <w:rFonts w:hint="cs"/>
          <w:rtl/>
        </w:rPr>
        <w:t>.</w:t>
      </w:r>
    </w:p>
    <w:p w:rsidR="0095411F" w:rsidRDefault="0095411F" w:rsidP="00BB47A1">
      <w:pPr>
        <w:rPr>
          <w:rtl/>
        </w:rPr>
      </w:pPr>
      <w:bookmarkStart w:id="10362" w:name="_ETM_Q20_500348"/>
      <w:bookmarkStart w:id="10363" w:name="_ETM_Q20_500478"/>
      <w:bookmarkEnd w:id="10362"/>
      <w:bookmarkEnd w:id="10363"/>
    </w:p>
    <w:p w:rsidR="0095411F" w:rsidRDefault="0095411F" w:rsidP="00BB47A1">
      <w:pPr>
        <w:pStyle w:val="af6"/>
        <w:keepNext/>
        <w:rPr>
          <w:rtl/>
        </w:rPr>
      </w:pPr>
      <w:bookmarkStart w:id="10364" w:name="ET_interruption_6345_22"/>
      <w:r w:rsidRPr="00A3291E">
        <w:rPr>
          <w:rStyle w:val="TagStyle"/>
          <w:rtl/>
        </w:rPr>
        <w:t xml:space="preserve"> &lt;&lt; קריאה &gt;&gt; </w:t>
      </w:r>
      <w:r>
        <w:rPr>
          <w:rtl/>
        </w:rPr>
        <w:t>טלי גוטליב (הליכוד):</w:t>
      </w:r>
      <w:r w:rsidRPr="00A3291E">
        <w:rPr>
          <w:rStyle w:val="TagStyle"/>
          <w:rtl/>
        </w:rPr>
        <w:t xml:space="preserve"> &lt;&lt; קריאה &gt;&gt;</w:t>
      </w:r>
      <w:r>
        <w:rPr>
          <w:rtl/>
        </w:rPr>
        <w:t xml:space="preserve">   </w:t>
      </w:r>
      <w:bookmarkEnd w:id="10364"/>
    </w:p>
    <w:p w:rsidR="0095411F" w:rsidRDefault="0095411F" w:rsidP="00503FB6">
      <w:pPr>
        <w:rPr>
          <w:rtl/>
          <w:lang w:eastAsia="he-IL"/>
        </w:rPr>
      </w:pPr>
    </w:p>
    <w:p w:rsidR="0095411F" w:rsidRDefault="0095411F" w:rsidP="00BB47A1">
      <w:pPr>
        <w:rPr>
          <w:rtl/>
          <w:lang w:eastAsia="he-IL"/>
        </w:rPr>
      </w:pPr>
      <w:bookmarkStart w:id="10365" w:name="_ETM_Q20_509232"/>
      <w:bookmarkEnd w:id="10365"/>
      <w:r>
        <w:rPr>
          <w:rFonts w:hint="cs"/>
          <w:rtl/>
          <w:lang w:eastAsia="he-IL"/>
        </w:rPr>
        <w:t xml:space="preserve">לא נכון. </w:t>
      </w:r>
      <w:bookmarkStart w:id="10366" w:name="_ETM_Q20_504524"/>
      <w:bookmarkEnd w:id="10366"/>
      <w:r>
        <w:rPr>
          <w:rFonts w:hint="cs"/>
          <w:rtl/>
          <w:lang w:eastAsia="he-IL"/>
        </w:rPr>
        <w:t>בן גביר עושה עבודה מעולה.</w:t>
      </w:r>
    </w:p>
    <w:p w:rsidR="0095411F" w:rsidRDefault="0095411F" w:rsidP="00BB47A1">
      <w:pPr>
        <w:rPr>
          <w:rtl/>
          <w:lang w:eastAsia="he-IL"/>
        </w:rPr>
      </w:pPr>
    </w:p>
    <w:p w:rsidR="0095411F" w:rsidRDefault="0095411F" w:rsidP="00BB47A1">
      <w:pPr>
        <w:pStyle w:val="af6"/>
        <w:keepNext/>
        <w:rPr>
          <w:rtl/>
        </w:rPr>
      </w:pPr>
      <w:r w:rsidRPr="00A3291E">
        <w:rPr>
          <w:rStyle w:val="TagStyle"/>
          <w:rtl/>
        </w:rPr>
        <w:t xml:space="preserve"> &lt;&lt; קריאה &gt;&gt; </w:t>
      </w:r>
      <w:r>
        <w:rPr>
          <w:rtl/>
        </w:rPr>
        <w:t>נאור שירי (יש עתיד):</w:t>
      </w:r>
      <w:r w:rsidRPr="00A3291E">
        <w:rPr>
          <w:rStyle w:val="TagStyle"/>
          <w:rtl/>
        </w:rPr>
        <w:t xml:space="preserve"> &lt;&lt; קריאה &gt;&gt;</w:t>
      </w:r>
      <w:r>
        <w:rPr>
          <w:rtl/>
        </w:rPr>
        <w:t xml:space="preserve">   </w:t>
      </w:r>
    </w:p>
    <w:p w:rsidR="0095411F" w:rsidRDefault="0095411F" w:rsidP="00503FB6">
      <w:pPr>
        <w:rPr>
          <w:rtl/>
          <w:lang w:eastAsia="he-IL"/>
        </w:rPr>
      </w:pPr>
    </w:p>
    <w:p w:rsidR="0095411F" w:rsidRDefault="0095411F" w:rsidP="00BB47A1">
      <w:pPr>
        <w:rPr>
          <w:rtl/>
          <w:lang w:eastAsia="he-IL"/>
        </w:rPr>
      </w:pPr>
      <w:bookmarkStart w:id="10367" w:name="_ETM_Q20_502417"/>
      <w:bookmarkEnd w:id="10367"/>
      <w:r>
        <w:rPr>
          <w:rFonts w:hint="cs"/>
          <w:rtl/>
          <w:lang w:eastAsia="he-IL"/>
        </w:rPr>
        <w:t>עבודה גרועה.</w:t>
      </w:r>
    </w:p>
    <w:p w:rsidR="0095411F" w:rsidRDefault="0095411F" w:rsidP="00BB47A1">
      <w:pPr>
        <w:rPr>
          <w:rtl/>
          <w:lang w:eastAsia="he-IL"/>
        </w:rPr>
      </w:pPr>
      <w:bookmarkStart w:id="10368" w:name="_ETM_Q20_505646"/>
      <w:bookmarkStart w:id="10369" w:name="_ETM_Q20_505717"/>
      <w:bookmarkEnd w:id="10368"/>
      <w:bookmarkEnd w:id="10369"/>
    </w:p>
    <w:p w:rsidR="0095411F" w:rsidRDefault="0095411F" w:rsidP="00BB47A1">
      <w:pPr>
        <w:pStyle w:val="af6"/>
        <w:keepNext/>
        <w:rPr>
          <w:rtl/>
        </w:rPr>
      </w:pPr>
      <w:bookmarkStart w:id="10370" w:name="ET_interruption_6345_24"/>
      <w:r w:rsidRPr="00A3291E">
        <w:rPr>
          <w:rStyle w:val="TagStyle"/>
          <w:rtl/>
        </w:rPr>
        <w:t xml:space="preserve"> &lt;&lt; קריאה &gt;&gt; </w:t>
      </w:r>
      <w:r>
        <w:rPr>
          <w:rtl/>
        </w:rPr>
        <w:t>טלי גוטליב (הליכוד):</w:t>
      </w:r>
      <w:r w:rsidRPr="00A3291E">
        <w:rPr>
          <w:rStyle w:val="TagStyle"/>
          <w:rtl/>
        </w:rPr>
        <w:t xml:space="preserve"> &lt;&lt; קריאה &gt;&gt;</w:t>
      </w:r>
      <w:r>
        <w:rPr>
          <w:rtl/>
        </w:rPr>
        <w:t xml:space="preserve">   </w:t>
      </w:r>
      <w:bookmarkEnd w:id="10370"/>
    </w:p>
    <w:p w:rsidR="0095411F" w:rsidRDefault="0095411F" w:rsidP="00BB47A1">
      <w:pPr>
        <w:rPr>
          <w:rtl/>
          <w:lang w:eastAsia="he-IL"/>
        </w:rPr>
      </w:pPr>
      <w:bookmarkStart w:id="10371" w:name="_ETM_Q20_505671"/>
      <w:bookmarkStart w:id="10372" w:name="_ETM_Q20_508280"/>
      <w:bookmarkEnd w:id="10371"/>
      <w:bookmarkEnd w:id="10372"/>
    </w:p>
    <w:p w:rsidR="0095411F" w:rsidRPr="00A3291E" w:rsidRDefault="0095411F" w:rsidP="00BB47A1">
      <w:pPr>
        <w:rPr>
          <w:rtl/>
          <w:lang w:eastAsia="he-IL"/>
        </w:rPr>
      </w:pPr>
      <w:bookmarkStart w:id="10373" w:name="_ETM_Q20_508442"/>
      <w:bookmarkEnd w:id="10373"/>
      <w:r>
        <w:rPr>
          <w:rFonts w:hint="cs"/>
          <w:rtl/>
          <w:lang w:eastAsia="he-IL"/>
        </w:rPr>
        <w:t>עושה עבודה מעולה.</w:t>
      </w:r>
    </w:p>
    <w:p w:rsidR="0095411F" w:rsidRDefault="0095411F" w:rsidP="00BB47A1">
      <w:pPr>
        <w:rPr>
          <w:rtl/>
        </w:rPr>
      </w:pPr>
    </w:p>
    <w:p w:rsidR="0095411F" w:rsidRDefault="0095411F" w:rsidP="00BB47A1">
      <w:pPr>
        <w:pStyle w:val="af7"/>
        <w:keepNext/>
        <w:rPr>
          <w:rtl/>
        </w:rPr>
      </w:pPr>
      <w:r w:rsidRPr="00236F5E">
        <w:rPr>
          <w:rStyle w:val="TagStyle"/>
          <w:rtl/>
        </w:rPr>
        <w:t xml:space="preserve"> &lt;&lt; יור &gt;&gt; </w:t>
      </w:r>
      <w:r>
        <w:rPr>
          <w:rtl/>
        </w:rPr>
        <w:t>היו"ר משה רוט:</w:t>
      </w:r>
      <w:r w:rsidRPr="00236F5E">
        <w:rPr>
          <w:rStyle w:val="TagStyle"/>
          <w:rtl/>
        </w:rPr>
        <w:t xml:space="preserve"> &lt;&lt; יור &gt;&gt;</w:t>
      </w:r>
      <w:r>
        <w:rPr>
          <w:rtl/>
        </w:rPr>
        <w:t xml:space="preserve">   </w:t>
      </w:r>
    </w:p>
    <w:p w:rsidR="0095411F" w:rsidRDefault="0095411F" w:rsidP="00503FB6">
      <w:pPr>
        <w:rPr>
          <w:rtl/>
        </w:rPr>
      </w:pPr>
    </w:p>
    <w:p w:rsidR="0095411F" w:rsidRDefault="0095411F" w:rsidP="00BB47A1">
      <w:pPr>
        <w:rPr>
          <w:rtl/>
        </w:rPr>
      </w:pPr>
      <w:bookmarkStart w:id="10374" w:name="_ETM_Q20_504610"/>
      <w:bookmarkEnd w:id="10374"/>
      <w:r>
        <w:rPr>
          <w:rtl/>
        </w:rPr>
        <w:t xml:space="preserve">תודה </w:t>
      </w:r>
      <w:bookmarkStart w:id="10375" w:name="_ETM_Q20_504880"/>
      <w:bookmarkEnd w:id="10375"/>
      <w:r>
        <w:rPr>
          <w:rtl/>
        </w:rPr>
        <w:t>רבה</w:t>
      </w:r>
      <w:r>
        <w:rPr>
          <w:rFonts w:hint="cs"/>
          <w:rtl/>
        </w:rPr>
        <w:t>.</w:t>
      </w:r>
      <w:r>
        <w:rPr>
          <w:rtl/>
        </w:rPr>
        <w:t xml:space="preserve"> </w:t>
      </w:r>
      <w:bookmarkStart w:id="10376" w:name="_ETM_Q20_505330"/>
      <w:bookmarkEnd w:id="10376"/>
      <w:r>
        <w:rPr>
          <w:rtl/>
        </w:rPr>
        <w:t xml:space="preserve">חברת </w:t>
      </w:r>
      <w:bookmarkStart w:id="10377" w:name="_ETM_Q20_505630"/>
      <w:bookmarkEnd w:id="10377"/>
      <w:r>
        <w:rPr>
          <w:rtl/>
        </w:rPr>
        <w:t xml:space="preserve">הכנסת </w:t>
      </w:r>
      <w:bookmarkStart w:id="10378" w:name="_ETM_Q20_506140"/>
      <w:bookmarkEnd w:id="10378"/>
      <w:r>
        <w:rPr>
          <w:rtl/>
        </w:rPr>
        <w:t xml:space="preserve">מרב </w:t>
      </w:r>
      <w:bookmarkStart w:id="10379" w:name="_ETM_Q20_506500"/>
      <w:bookmarkEnd w:id="10379"/>
      <w:r>
        <w:rPr>
          <w:rtl/>
        </w:rPr>
        <w:t xml:space="preserve">מיכאלי </w:t>
      </w:r>
      <w:bookmarkStart w:id="10380" w:name="_ETM_Q20_507520"/>
      <w:bookmarkEnd w:id="10380"/>
      <w:r>
        <w:rPr>
          <w:rFonts w:hint="cs"/>
          <w:rtl/>
        </w:rPr>
        <w:t xml:space="preserve">– </w:t>
      </w:r>
      <w:r>
        <w:rPr>
          <w:rtl/>
        </w:rPr>
        <w:t xml:space="preserve">אינה </w:t>
      </w:r>
      <w:bookmarkStart w:id="10381" w:name="_ETM_Q20_507790"/>
      <w:bookmarkEnd w:id="10381"/>
      <w:r>
        <w:rPr>
          <w:rtl/>
        </w:rPr>
        <w:t>נוכחת</w:t>
      </w:r>
      <w:r>
        <w:rPr>
          <w:rFonts w:hint="cs"/>
          <w:rtl/>
        </w:rPr>
        <w:t>.</w:t>
      </w:r>
      <w:r>
        <w:rPr>
          <w:rtl/>
        </w:rPr>
        <w:t xml:space="preserve"> </w:t>
      </w:r>
      <w:bookmarkStart w:id="10382" w:name="_ETM_Q20_509980"/>
      <w:bookmarkEnd w:id="10382"/>
      <w:r>
        <w:rPr>
          <w:rtl/>
        </w:rPr>
        <w:t xml:space="preserve">חברת </w:t>
      </w:r>
      <w:bookmarkStart w:id="10383" w:name="_ETM_Q20_510580"/>
      <w:bookmarkEnd w:id="10383"/>
      <w:r>
        <w:rPr>
          <w:rtl/>
        </w:rPr>
        <w:t xml:space="preserve">הכנסת </w:t>
      </w:r>
      <w:bookmarkStart w:id="10384" w:name="_ETM_Q20_511150"/>
      <w:bookmarkEnd w:id="10384"/>
      <w:r>
        <w:rPr>
          <w:rtl/>
        </w:rPr>
        <w:t>י</w:t>
      </w:r>
      <w:r>
        <w:rPr>
          <w:rFonts w:hint="cs"/>
          <w:rtl/>
        </w:rPr>
        <w:t>ס</w:t>
      </w:r>
      <w:r>
        <w:rPr>
          <w:rtl/>
        </w:rPr>
        <w:t xml:space="preserve">מין </w:t>
      </w:r>
      <w:bookmarkStart w:id="10385" w:name="_ETM_Q20_511510"/>
      <w:bookmarkEnd w:id="10385"/>
      <w:r>
        <w:rPr>
          <w:rtl/>
        </w:rPr>
        <w:t>פרידמן</w:t>
      </w:r>
      <w:r>
        <w:rPr>
          <w:rFonts w:hint="cs"/>
          <w:rtl/>
        </w:rPr>
        <w:t xml:space="preserve">, </w:t>
      </w:r>
      <w:bookmarkStart w:id="10386" w:name="_ETM_Q20_511930"/>
      <w:bookmarkStart w:id="10387" w:name="_ETM_Q20_524409"/>
      <w:bookmarkEnd w:id="10386"/>
      <w:bookmarkEnd w:id="10387"/>
      <w:r>
        <w:rPr>
          <w:rtl/>
        </w:rPr>
        <w:t>בבקשה</w:t>
      </w:r>
      <w:r>
        <w:rPr>
          <w:rFonts w:hint="cs"/>
          <w:rtl/>
        </w:rPr>
        <w:t>.</w:t>
      </w:r>
      <w:r>
        <w:rPr>
          <w:rtl/>
        </w:rPr>
        <w:t xml:space="preserve"> </w:t>
      </w:r>
      <w:bookmarkStart w:id="10388" w:name="_ETM_Q20_524890"/>
      <w:bookmarkEnd w:id="10388"/>
    </w:p>
    <w:p w:rsidR="0095411F" w:rsidRDefault="0095411F" w:rsidP="00BB47A1">
      <w:pPr>
        <w:rPr>
          <w:rtl/>
        </w:rPr>
      </w:pPr>
      <w:bookmarkStart w:id="10389" w:name="_ETM_Q20_526000"/>
      <w:bookmarkEnd w:id="10389"/>
    </w:p>
    <w:p w:rsidR="0095411F" w:rsidRDefault="0095411F" w:rsidP="00BB47A1">
      <w:pPr>
        <w:pStyle w:val="a4"/>
        <w:keepNext/>
        <w:rPr>
          <w:rtl/>
        </w:rPr>
      </w:pPr>
      <w:bookmarkStart w:id="10390" w:name="ET_speaker_6231_19"/>
      <w:r w:rsidRPr="00C3026C">
        <w:rPr>
          <w:rStyle w:val="TagStyle"/>
          <w:rtl/>
        </w:rPr>
        <w:t xml:space="preserve"> &lt;&lt; דובר &gt;&gt; </w:t>
      </w:r>
      <w:bookmarkStart w:id="10391" w:name="_Toc154434520"/>
      <w:r>
        <w:rPr>
          <w:rtl/>
        </w:rPr>
        <w:t>יסמין פרידמן (יש עתיד):</w:t>
      </w:r>
      <w:bookmarkEnd w:id="10391"/>
      <w:r w:rsidRPr="00C3026C">
        <w:rPr>
          <w:rStyle w:val="TagStyle"/>
          <w:rtl/>
        </w:rPr>
        <w:t xml:space="preserve"> &lt;&lt; דובר &gt;&gt;</w:t>
      </w:r>
      <w:r>
        <w:rPr>
          <w:rtl/>
        </w:rPr>
        <w:t xml:space="preserve">   </w:t>
      </w:r>
      <w:bookmarkEnd w:id="10390"/>
    </w:p>
    <w:p w:rsidR="0095411F" w:rsidRDefault="0095411F" w:rsidP="00503FB6">
      <w:pPr>
        <w:rPr>
          <w:rtl/>
        </w:rPr>
      </w:pPr>
    </w:p>
    <w:p w:rsidR="0095411F" w:rsidRDefault="0095411F" w:rsidP="00BB47A1">
      <w:pPr>
        <w:rPr>
          <w:rtl/>
        </w:rPr>
      </w:pPr>
      <w:bookmarkStart w:id="10392" w:name="_ETM_Q20_530000"/>
      <w:bookmarkStart w:id="10393" w:name="_ETM_Q20_525789"/>
      <w:bookmarkStart w:id="10394" w:name="_ETM_Q20_525879"/>
      <w:bookmarkStart w:id="10395" w:name="_ETM_Q20_526059"/>
      <w:bookmarkStart w:id="10396" w:name="_ETM_Q20_526329"/>
      <w:bookmarkStart w:id="10397" w:name="_ETM_Q20_526570"/>
      <w:bookmarkStart w:id="10398" w:name="_ETM_Q20_526629"/>
      <w:bookmarkStart w:id="10399" w:name="_ETM_Q20_531100"/>
      <w:bookmarkEnd w:id="10392"/>
      <w:bookmarkEnd w:id="10393"/>
      <w:bookmarkEnd w:id="10394"/>
      <w:bookmarkEnd w:id="10395"/>
      <w:bookmarkEnd w:id="10396"/>
      <w:bookmarkEnd w:id="10397"/>
      <w:bookmarkEnd w:id="10398"/>
      <w:bookmarkEnd w:id="10399"/>
      <w:r>
        <w:rPr>
          <w:rtl/>
        </w:rPr>
        <w:t xml:space="preserve">אדוני </w:t>
      </w:r>
      <w:bookmarkStart w:id="10400" w:name="_ETM_Q20_531430"/>
      <w:bookmarkEnd w:id="10400"/>
      <w:r>
        <w:rPr>
          <w:rtl/>
        </w:rPr>
        <w:t xml:space="preserve">היושב </w:t>
      </w:r>
      <w:bookmarkStart w:id="10401" w:name="_ETM_Q20_531790"/>
      <w:bookmarkEnd w:id="10401"/>
      <w:r>
        <w:rPr>
          <w:rtl/>
        </w:rPr>
        <w:t>בראש</w:t>
      </w:r>
      <w:r>
        <w:rPr>
          <w:rFonts w:hint="cs"/>
          <w:rtl/>
        </w:rPr>
        <w:t>,</w:t>
      </w:r>
      <w:r>
        <w:rPr>
          <w:rtl/>
        </w:rPr>
        <w:t xml:space="preserve"> </w:t>
      </w:r>
      <w:bookmarkStart w:id="10402" w:name="_ETM_Q20_532180"/>
      <w:bookmarkEnd w:id="10402"/>
      <w:r>
        <w:rPr>
          <w:rtl/>
        </w:rPr>
        <w:t xml:space="preserve">חבריי </w:t>
      </w:r>
      <w:bookmarkStart w:id="10403" w:name="_ETM_Q20_532540"/>
      <w:bookmarkEnd w:id="10403"/>
      <w:r>
        <w:rPr>
          <w:rtl/>
        </w:rPr>
        <w:t xml:space="preserve">חברי </w:t>
      </w:r>
      <w:bookmarkStart w:id="10404" w:name="_ETM_Q20_532839"/>
      <w:bookmarkEnd w:id="10404"/>
      <w:r>
        <w:rPr>
          <w:rtl/>
        </w:rPr>
        <w:t>הכנסת</w:t>
      </w:r>
      <w:r>
        <w:rPr>
          <w:rFonts w:hint="cs"/>
          <w:rtl/>
        </w:rPr>
        <w:t>,</w:t>
      </w:r>
      <w:r>
        <w:rPr>
          <w:rtl/>
        </w:rPr>
        <w:t xml:space="preserve"> </w:t>
      </w:r>
      <w:bookmarkStart w:id="10405" w:name="_ETM_Q20_535149"/>
      <w:bookmarkEnd w:id="10405"/>
      <w:r>
        <w:rPr>
          <w:rtl/>
        </w:rPr>
        <w:t xml:space="preserve">אף </w:t>
      </w:r>
      <w:bookmarkStart w:id="10406" w:name="_ETM_Q20_535390"/>
      <w:bookmarkEnd w:id="10406"/>
      <w:r>
        <w:rPr>
          <w:rFonts w:hint="cs"/>
          <w:rtl/>
        </w:rPr>
        <w:t>אחד</w:t>
      </w:r>
      <w:r>
        <w:rPr>
          <w:rtl/>
        </w:rPr>
        <w:t xml:space="preserve"> </w:t>
      </w:r>
      <w:bookmarkStart w:id="10407" w:name="_ETM_Q20_535690"/>
      <w:bookmarkEnd w:id="10407"/>
      <w:r>
        <w:rPr>
          <w:rtl/>
        </w:rPr>
        <w:t xml:space="preserve">לא </w:t>
      </w:r>
      <w:bookmarkStart w:id="10408" w:name="_ETM_Q20_535749"/>
      <w:bookmarkEnd w:id="10408"/>
      <w:r>
        <w:rPr>
          <w:rtl/>
        </w:rPr>
        <w:t xml:space="preserve">יכול </w:t>
      </w:r>
      <w:bookmarkStart w:id="10409" w:name="_ETM_Q20_536019"/>
      <w:bookmarkEnd w:id="10409"/>
      <w:r>
        <w:rPr>
          <w:rtl/>
        </w:rPr>
        <w:t xml:space="preserve">לנשום </w:t>
      </w:r>
      <w:bookmarkStart w:id="10410" w:name="_ETM_Q20_536469"/>
      <w:bookmarkEnd w:id="10410"/>
      <w:r>
        <w:rPr>
          <w:rtl/>
        </w:rPr>
        <w:t xml:space="preserve">כראוי </w:t>
      </w:r>
      <w:bookmarkStart w:id="10411" w:name="_ETM_Q20_537129"/>
      <w:bookmarkEnd w:id="10411"/>
      <w:r>
        <w:rPr>
          <w:rtl/>
        </w:rPr>
        <w:t xml:space="preserve">כבר </w:t>
      </w:r>
      <w:bookmarkStart w:id="10412" w:name="_ETM_Q20_537399"/>
      <w:bookmarkEnd w:id="10412"/>
      <w:r>
        <w:rPr>
          <w:rtl/>
        </w:rPr>
        <w:t xml:space="preserve">חודשיים </w:t>
      </w:r>
      <w:bookmarkStart w:id="10413" w:name="_ETM_Q20_537850"/>
      <w:bookmarkEnd w:id="10413"/>
      <w:r>
        <w:rPr>
          <w:rtl/>
        </w:rPr>
        <w:t>וחצי</w:t>
      </w:r>
      <w:r>
        <w:rPr>
          <w:rFonts w:hint="cs"/>
          <w:rtl/>
        </w:rPr>
        <w:t>.</w:t>
      </w:r>
      <w:r>
        <w:rPr>
          <w:rtl/>
        </w:rPr>
        <w:t xml:space="preserve"> </w:t>
      </w:r>
      <w:bookmarkStart w:id="10414" w:name="_ETM_Q20_539130"/>
      <w:bookmarkEnd w:id="10414"/>
      <w:r>
        <w:rPr>
          <w:rtl/>
        </w:rPr>
        <w:t xml:space="preserve">המילים </w:t>
      </w:r>
      <w:bookmarkStart w:id="10415" w:name="_ETM_Q20_539940"/>
      <w:bookmarkEnd w:id="10415"/>
      <w:r>
        <w:rPr>
          <w:rFonts w:hint="cs"/>
          <w:rtl/>
        </w:rPr>
        <w:t>"</w:t>
      </w:r>
      <w:r>
        <w:rPr>
          <w:rtl/>
        </w:rPr>
        <w:t xml:space="preserve">הותר </w:t>
      </w:r>
      <w:bookmarkStart w:id="10416" w:name="_ETM_Q20_540390"/>
      <w:bookmarkEnd w:id="10416"/>
      <w:r>
        <w:rPr>
          <w:rtl/>
        </w:rPr>
        <w:t>לפרסום</w:t>
      </w:r>
      <w:r>
        <w:rPr>
          <w:rFonts w:hint="cs"/>
          <w:rtl/>
        </w:rPr>
        <w:t>"</w:t>
      </w:r>
      <w:r>
        <w:rPr>
          <w:rtl/>
        </w:rPr>
        <w:t xml:space="preserve"> </w:t>
      </w:r>
      <w:bookmarkStart w:id="10417" w:name="_ETM_Q20_541260"/>
      <w:bookmarkEnd w:id="10417"/>
      <w:r>
        <w:rPr>
          <w:rtl/>
        </w:rPr>
        <w:t>מ</w:t>
      </w:r>
      <w:r>
        <w:rPr>
          <w:rFonts w:hint="cs"/>
          <w:rtl/>
        </w:rPr>
        <w:t>כווצ</w:t>
      </w:r>
      <w:r>
        <w:rPr>
          <w:rtl/>
        </w:rPr>
        <w:t xml:space="preserve">ות </w:t>
      </w:r>
      <w:bookmarkStart w:id="10418" w:name="_ETM_Q20_541890"/>
      <w:bookmarkEnd w:id="10418"/>
      <w:r>
        <w:rPr>
          <w:rtl/>
        </w:rPr>
        <w:t xml:space="preserve">את </w:t>
      </w:r>
      <w:bookmarkStart w:id="10419" w:name="_ETM_Q20_542010"/>
      <w:bookmarkEnd w:id="10419"/>
      <w:r>
        <w:rPr>
          <w:rtl/>
        </w:rPr>
        <w:t>הנשמה</w:t>
      </w:r>
      <w:r>
        <w:rPr>
          <w:rFonts w:hint="cs"/>
          <w:rtl/>
        </w:rPr>
        <w:t>.</w:t>
      </w:r>
      <w:r>
        <w:rPr>
          <w:rtl/>
        </w:rPr>
        <w:t xml:space="preserve"> </w:t>
      </w:r>
      <w:bookmarkStart w:id="10420" w:name="_ETM_Q20_543230"/>
      <w:bookmarkEnd w:id="10420"/>
      <w:r>
        <w:rPr>
          <w:rtl/>
        </w:rPr>
        <w:t xml:space="preserve">המחשבה </w:t>
      </w:r>
      <w:bookmarkStart w:id="10421" w:name="_ETM_Q20_543920"/>
      <w:bookmarkEnd w:id="10421"/>
      <w:r>
        <w:rPr>
          <w:rtl/>
        </w:rPr>
        <w:t xml:space="preserve">על </w:t>
      </w:r>
      <w:bookmarkStart w:id="10422" w:name="_ETM_Q20_544040"/>
      <w:bookmarkEnd w:id="10422"/>
      <w:r>
        <w:rPr>
          <w:rtl/>
        </w:rPr>
        <w:t xml:space="preserve">הורים </w:t>
      </w:r>
      <w:bookmarkStart w:id="10423" w:name="_ETM_Q20_544430"/>
      <w:bookmarkEnd w:id="10423"/>
      <w:r>
        <w:rPr>
          <w:rtl/>
        </w:rPr>
        <w:t>חרדים</w:t>
      </w:r>
      <w:r>
        <w:rPr>
          <w:rFonts w:hint="cs"/>
          <w:rtl/>
        </w:rPr>
        <w:t>,</w:t>
      </w:r>
      <w:r>
        <w:rPr>
          <w:rtl/>
        </w:rPr>
        <w:t xml:space="preserve"> </w:t>
      </w:r>
      <w:bookmarkStart w:id="10424" w:name="_ETM_Q20_545270"/>
      <w:bookmarkEnd w:id="10424"/>
      <w:r>
        <w:rPr>
          <w:rtl/>
        </w:rPr>
        <w:t xml:space="preserve">חוששים </w:t>
      </w:r>
      <w:bookmarkStart w:id="10425" w:name="_ETM_Q20_545930"/>
      <w:bookmarkEnd w:id="10425"/>
      <w:r>
        <w:rPr>
          <w:rtl/>
        </w:rPr>
        <w:t xml:space="preserve">מכל </w:t>
      </w:r>
      <w:bookmarkStart w:id="10426" w:name="_ETM_Q20_546229"/>
      <w:bookmarkEnd w:id="10426"/>
      <w:r>
        <w:rPr>
          <w:rtl/>
        </w:rPr>
        <w:t xml:space="preserve">דפיקה </w:t>
      </w:r>
      <w:bookmarkStart w:id="10427" w:name="_ETM_Q20_546589"/>
      <w:bookmarkEnd w:id="10427"/>
      <w:r>
        <w:rPr>
          <w:rtl/>
        </w:rPr>
        <w:t>בדלת</w:t>
      </w:r>
      <w:r>
        <w:rPr>
          <w:rFonts w:hint="cs"/>
          <w:rtl/>
        </w:rPr>
        <w:t>,</w:t>
      </w:r>
      <w:r>
        <w:rPr>
          <w:rtl/>
        </w:rPr>
        <w:t xml:space="preserve"> </w:t>
      </w:r>
      <w:bookmarkStart w:id="10428" w:name="_ETM_Q20_547829"/>
      <w:bookmarkEnd w:id="10428"/>
      <w:r>
        <w:rPr>
          <w:rtl/>
        </w:rPr>
        <w:t>אנשים</w:t>
      </w:r>
      <w:r>
        <w:rPr>
          <w:rFonts w:hint="cs"/>
          <w:rtl/>
        </w:rPr>
        <w:t>,</w:t>
      </w:r>
      <w:r>
        <w:rPr>
          <w:rtl/>
        </w:rPr>
        <w:t xml:space="preserve"> </w:t>
      </w:r>
      <w:bookmarkStart w:id="10429" w:name="_ETM_Q20_548549"/>
      <w:bookmarkEnd w:id="10429"/>
      <w:r>
        <w:rPr>
          <w:rtl/>
        </w:rPr>
        <w:t>גברים</w:t>
      </w:r>
      <w:r>
        <w:rPr>
          <w:rFonts w:hint="cs"/>
          <w:rtl/>
        </w:rPr>
        <w:t>,</w:t>
      </w:r>
      <w:r>
        <w:rPr>
          <w:rtl/>
        </w:rPr>
        <w:t xml:space="preserve"> </w:t>
      </w:r>
      <w:bookmarkStart w:id="10430" w:name="_ETM_Q20_549209"/>
      <w:bookmarkEnd w:id="10430"/>
      <w:r>
        <w:rPr>
          <w:rtl/>
        </w:rPr>
        <w:t xml:space="preserve">קשישים </w:t>
      </w:r>
      <w:bookmarkStart w:id="10431" w:name="_ETM_Q20_550079"/>
      <w:bookmarkEnd w:id="10431"/>
      <w:r>
        <w:rPr>
          <w:rtl/>
        </w:rPr>
        <w:t xml:space="preserve">ושני </w:t>
      </w:r>
      <w:bookmarkStart w:id="10432" w:name="_ETM_Q20_550499"/>
      <w:bookmarkEnd w:id="10432"/>
      <w:r>
        <w:rPr>
          <w:rtl/>
        </w:rPr>
        <w:t xml:space="preserve">ילדים </w:t>
      </w:r>
      <w:bookmarkStart w:id="10433" w:name="_ETM_Q20_550920"/>
      <w:bookmarkEnd w:id="10433"/>
      <w:r>
        <w:rPr>
          <w:rtl/>
        </w:rPr>
        <w:t xml:space="preserve">קטנים </w:t>
      </w:r>
      <w:bookmarkStart w:id="10434" w:name="_ETM_Q20_551459"/>
      <w:bookmarkEnd w:id="10434"/>
      <w:r>
        <w:rPr>
          <w:rtl/>
        </w:rPr>
        <w:t>חטופים</w:t>
      </w:r>
      <w:r>
        <w:rPr>
          <w:rFonts w:hint="cs"/>
          <w:rtl/>
        </w:rPr>
        <w:t>,</w:t>
      </w:r>
      <w:r>
        <w:rPr>
          <w:rtl/>
        </w:rPr>
        <w:t xml:space="preserve"> </w:t>
      </w:r>
      <w:bookmarkStart w:id="10435" w:name="_ETM_Q20_552779"/>
      <w:bookmarkEnd w:id="10435"/>
      <w:r>
        <w:rPr>
          <w:rtl/>
        </w:rPr>
        <w:t>מורעבים</w:t>
      </w:r>
      <w:r>
        <w:rPr>
          <w:rFonts w:hint="cs"/>
          <w:rtl/>
        </w:rPr>
        <w:t>,</w:t>
      </w:r>
      <w:r>
        <w:rPr>
          <w:rtl/>
        </w:rPr>
        <w:t xml:space="preserve"> </w:t>
      </w:r>
      <w:bookmarkStart w:id="10436" w:name="_ETM_Q20_554159"/>
      <w:bookmarkEnd w:id="10436"/>
      <w:r>
        <w:rPr>
          <w:rtl/>
        </w:rPr>
        <w:t xml:space="preserve">שאינם </w:t>
      </w:r>
      <w:bookmarkStart w:id="10437" w:name="_ETM_Q20_554670"/>
      <w:bookmarkEnd w:id="10437"/>
      <w:r>
        <w:rPr>
          <w:rtl/>
        </w:rPr>
        <w:t xml:space="preserve">יודעים </w:t>
      </w:r>
      <w:bookmarkStart w:id="10438" w:name="_ETM_Q20_555119"/>
      <w:bookmarkEnd w:id="10438"/>
      <w:r>
        <w:rPr>
          <w:rtl/>
        </w:rPr>
        <w:t xml:space="preserve">אם </w:t>
      </w:r>
      <w:bookmarkStart w:id="10439" w:name="_ETM_Q20_555240"/>
      <w:bookmarkEnd w:id="10439"/>
      <w:r>
        <w:rPr>
          <w:rtl/>
        </w:rPr>
        <w:t xml:space="preserve">יזכו </w:t>
      </w:r>
      <w:bookmarkStart w:id="10440" w:name="_ETM_Q20_555630"/>
      <w:bookmarkEnd w:id="10440"/>
      <w:r>
        <w:rPr>
          <w:rtl/>
        </w:rPr>
        <w:t xml:space="preserve">לראות </w:t>
      </w:r>
      <w:bookmarkStart w:id="10441" w:name="_ETM_Q20_556170"/>
      <w:bookmarkEnd w:id="10441"/>
      <w:r>
        <w:rPr>
          <w:rtl/>
        </w:rPr>
        <w:t xml:space="preserve">את </w:t>
      </w:r>
      <w:bookmarkStart w:id="10442" w:name="_ETM_Q20_556319"/>
      <w:bookmarkEnd w:id="10442"/>
      <w:r>
        <w:rPr>
          <w:rtl/>
        </w:rPr>
        <w:t xml:space="preserve">היום </w:t>
      </w:r>
      <w:bookmarkStart w:id="10443" w:name="_ETM_Q20_556619"/>
      <w:bookmarkEnd w:id="10443"/>
      <w:r>
        <w:rPr>
          <w:rtl/>
        </w:rPr>
        <w:t>הבא</w:t>
      </w:r>
      <w:r>
        <w:rPr>
          <w:rFonts w:hint="cs"/>
          <w:rtl/>
        </w:rPr>
        <w:t>;</w:t>
      </w:r>
      <w:bookmarkStart w:id="10444" w:name="_ETM_Q20_559000"/>
      <w:bookmarkStart w:id="10445" w:name="_ETM_Q20_557670"/>
      <w:bookmarkEnd w:id="10444"/>
      <w:bookmarkEnd w:id="10445"/>
      <w:r>
        <w:rPr>
          <w:rFonts w:hint="cs"/>
          <w:rtl/>
        </w:rPr>
        <w:t xml:space="preserve"> </w:t>
      </w:r>
      <w:r>
        <w:rPr>
          <w:rtl/>
        </w:rPr>
        <w:t xml:space="preserve">על </w:t>
      </w:r>
      <w:bookmarkStart w:id="10446" w:name="_ETM_Q20_557850"/>
      <w:bookmarkEnd w:id="10446"/>
      <w:r>
        <w:rPr>
          <w:rtl/>
        </w:rPr>
        <w:t xml:space="preserve">חטופים </w:t>
      </w:r>
      <w:bookmarkStart w:id="10447" w:name="_ETM_Q20_558389"/>
      <w:bookmarkEnd w:id="10447"/>
      <w:r>
        <w:rPr>
          <w:rtl/>
        </w:rPr>
        <w:t xml:space="preserve">וחטופות </w:t>
      </w:r>
      <w:bookmarkStart w:id="10448" w:name="_ETM_Q20_559170"/>
      <w:bookmarkEnd w:id="10448"/>
      <w:r>
        <w:rPr>
          <w:rtl/>
        </w:rPr>
        <w:t xml:space="preserve">ששבו </w:t>
      </w:r>
      <w:bookmarkStart w:id="10449" w:name="_ETM_Q20_559679"/>
      <w:bookmarkEnd w:id="10449"/>
      <w:r>
        <w:rPr>
          <w:rtl/>
        </w:rPr>
        <w:t xml:space="preserve">אחרי </w:t>
      </w:r>
      <w:bookmarkStart w:id="10450" w:name="_ETM_Q20_559859"/>
      <w:bookmarkEnd w:id="10450"/>
      <w:r>
        <w:rPr>
          <w:rtl/>
        </w:rPr>
        <w:t xml:space="preserve">שחוו </w:t>
      </w:r>
      <w:bookmarkStart w:id="10451" w:name="_ETM_Q20_560310"/>
      <w:bookmarkEnd w:id="10451"/>
      <w:r>
        <w:rPr>
          <w:rtl/>
        </w:rPr>
        <w:t xml:space="preserve">את </w:t>
      </w:r>
      <w:bookmarkStart w:id="10452" w:name="_ETM_Q20_560459"/>
      <w:bookmarkEnd w:id="10452"/>
      <w:r>
        <w:rPr>
          <w:rFonts w:hint="cs"/>
          <w:rtl/>
        </w:rPr>
        <w:t>הגיהינ</w:t>
      </w:r>
      <w:r>
        <w:rPr>
          <w:rFonts w:hint="eastAsia"/>
          <w:rtl/>
        </w:rPr>
        <w:t>ום</w:t>
      </w:r>
      <w:r>
        <w:rPr>
          <w:rFonts w:hint="cs"/>
          <w:rtl/>
        </w:rPr>
        <w:t xml:space="preserve"> ו</w:t>
      </w:r>
      <w:bookmarkStart w:id="10453" w:name="_ETM_Q20_561610"/>
      <w:bookmarkEnd w:id="10453"/>
      <w:r>
        <w:rPr>
          <w:rtl/>
        </w:rPr>
        <w:t xml:space="preserve">עוד </w:t>
      </w:r>
      <w:bookmarkStart w:id="10454" w:name="_ETM_Q20_561910"/>
      <w:bookmarkEnd w:id="10454"/>
      <w:r>
        <w:rPr>
          <w:rtl/>
        </w:rPr>
        <w:t xml:space="preserve">דרך </w:t>
      </w:r>
      <w:bookmarkStart w:id="10455" w:name="_ETM_Q20_562210"/>
      <w:bookmarkEnd w:id="10455"/>
      <w:r>
        <w:rPr>
          <w:rtl/>
        </w:rPr>
        <w:t xml:space="preserve">שיקום </w:t>
      </w:r>
      <w:bookmarkStart w:id="10456" w:name="_ETM_Q20_562660"/>
      <w:bookmarkEnd w:id="10456"/>
      <w:r>
        <w:rPr>
          <w:rtl/>
        </w:rPr>
        <w:t xml:space="preserve">ארוכה </w:t>
      </w:r>
      <w:bookmarkStart w:id="10457" w:name="_ETM_Q20_563549"/>
      <w:bookmarkEnd w:id="10457"/>
      <w:r>
        <w:rPr>
          <w:rtl/>
        </w:rPr>
        <w:t xml:space="preserve">מצפה </w:t>
      </w:r>
      <w:bookmarkStart w:id="10458" w:name="_ETM_Q20_564060"/>
      <w:bookmarkEnd w:id="10458"/>
      <w:r>
        <w:rPr>
          <w:rtl/>
        </w:rPr>
        <w:t xml:space="preserve">להם </w:t>
      </w:r>
      <w:bookmarkStart w:id="10459" w:name="_ETM_Q20_564299"/>
      <w:bookmarkEnd w:id="10459"/>
      <w:r>
        <w:rPr>
          <w:rtl/>
        </w:rPr>
        <w:t xml:space="preserve">נפשית </w:t>
      </w:r>
      <w:bookmarkStart w:id="10460" w:name="_ETM_Q20_564899"/>
      <w:bookmarkEnd w:id="10460"/>
      <w:r>
        <w:rPr>
          <w:rtl/>
        </w:rPr>
        <w:t>ופיזית</w:t>
      </w:r>
      <w:r>
        <w:rPr>
          <w:rFonts w:hint="cs"/>
          <w:rtl/>
        </w:rPr>
        <w:t>.</w:t>
      </w:r>
      <w:r>
        <w:rPr>
          <w:rtl/>
        </w:rPr>
        <w:t xml:space="preserve"> </w:t>
      </w:r>
      <w:bookmarkStart w:id="10461" w:name="_ETM_Q20_566350"/>
      <w:bookmarkEnd w:id="10461"/>
    </w:p>
    <w:p w:rsidR="0095411F" w:rsidRDefault="0095411F" w:rsidP="00BB47A1">
      <w:pPr>
        <w:rPr>
          <w:rtl/>
        </w:rPr>
      </w:pPr>
    </w:p>
    <w:p w:rsidR="0095411F" w:rsidRDefault="0095411F" w:rsidP="00E54876">
      <w:pPr>
        <w:rPr>
          <w:rtl/>
        </w:rPr>
      </w:pPr>
      <w:bookmarkStart w:id="10462" w:name="_ETM_Q20_565000"/>
      <w:bookmarkEnd w:id="10462"/>
      <w:r>
        <w:rPr>
          <w:rtl/>
        </w:rPr>
        <w:t xml:space="preserve">אבל </w:t>
      </w:r>
      <w:bookmarkStart w:id="10463" w:name="_ETM_Q20_566620"/>
      <w:bookmarkEnd w:id="10463"/>
      <w:r>
        <w:rPr>
          <w:rtl/>
        </w:rPr>
        <w:t xml:space="preserve">בימים </w:t>
      </w:r>
      <w:bookmarkStart w:id="10464" w:name="_ETM_Q20_567100"/>
      <w:bookmarkEnd w:id="10464"/>
      <w:r>
        <w:rPr>
          <w:rtl/>
        </w:rPr>
        <w:t xml:space="preserve">האחרונים </w:t>
      </w:r>
      <w:bookmarkStart w:id="10465" w:name="_ETM_Q20_567850"/>
      <w:bookmarkEnd w:id="10465"/>
      <w:r>
        <w:rPr>
          <w:rtl/>
        </w:rPr>
        <w:t xml:space="preserve">יש </w:t>
      </w:r>
      <w:bookmarkStart w:id="10466" w:name="_ETM_Q20_568450"/>
      <w:bookmarkEnd w:id="10466"/>
      <w:r>
        <w:rPr>
          <w:rtl/>
        </w:rPr>
        <w:t xml:space="preserve">ספורט </w:t>
      </w:r>
      <w:bookmarkStart w:id="10467" w:name="_ETM_Q20_568870"/>
      <w:bookmarkEnd w:id="10467"/>
      <w:r>
        <w:rPr>
          <w:rtl/>
        </w:rPr>
        <w:t xml:space="preserve">לאומי </w:t>
      </w:r>
      <w:bookmarkStart w:id="10468" w:name="_ETM_Q20_569170"/>
      <w:bookmarkEnd w:id="10468"/>
      <w:r>
        <w:rPr>
          <w:rtl/>
        </w:rPr>
        <w:t>חדש</w:t>
      </w:r>
      <w:r>
        <w:rPr>
          <w:rFonts w:hint="cs"/>
          <w:rtl/>
        </w:rPr>
        <w:t>:</w:t>
      </w:r>
      <w:r>
        <w:rPr>
          <w:rtl/>
        </w:rPr>
        <w:t xml:space="preserve"> </w:t>
      </w:r>
      <w:bookmarkStart w:id="10469" w:name="_ETM_Q20_570409"/>
      <w:bookmarkEnd w:id="10469"/>
      <w:r>
        <w:rPr>
          <w:rtl/>
        </w:rPr>
        <w:t xml:space="preserve">שפיטה </w:t>
      </w:r>
      <w:bookmarkStart w:id="10470" w:name="_ETM_Q20_571040"/>
      <w:bookmarkEnd w:id="10470"/>
      <w:r>
        <w:rPr>
          <w:rtl/>
        </w:rPr>
        <w:t xml:space="preserve">בחומרה </w:t>
      </w:r>
      <w:bookmarkStart w:id="10471" w:name="_ETM_Q20_572060"/>
      <w:bookmarkEnd w:id="10471"/>
      <w:r>
        <w:rPr>
          <w:rtl/>
        </w:rPr>
        <w:t xml:space="preserve">של </w:t>
      </w:r>
      <w:bookmarkStart w:id="10472" w:name="_ETM_Q20_572360"/>
      <w:bookmarkEnd w:id="10472"/>
      <w:r>
        <w:rPr>
          <w:rtl/>
        </w:rPr>
        <w:t xml:space="preserve">בני </w:t>
      </w:r>
      <w:bookmarkStart w:id="10473" w:name="_ETM_Q20_572810"/>
      <w:bookmarkEnd w:id="10473"/>
      <w:r>
        <w:rPr>
          <w:rtl/>
        </w:rPr>
        <w:t xml:space="preserve">ובנות </w:t>
      </w:r>
      <w:bookmarkStart w:id="10474" w:name="_ETM_Q20_573320"/>
      <w:bookmarkEnd w:id="10474"/>
      <w:r>
        <w:rPr>
          <w:rtl/>
        </w:rPr>
        <w:t xml:space="preserve">נוער </w:t>
      </w:r>
      <w:bookmarkStart w:id="10475" w:name="_ETM_Q20_573890"/>
      <w:bookmarkEnd w:id="10475"/>
      <w:r>
        <w:rPr>
          <w:rtl/>
        </w:rPr>
        <w:t xml:space="preserve">שרק </w:t>
      </w:r>
      <w:bookmarkStart w:id="10476" w:name="_ETM_Q20_574250"/>
      <w:bookmarkEnd w:id="10476"/>
      <w:r>
        <w:rPr>
          <w:rtl/>
        </w:rPr>
        <w:t xml:space="preserve">חזרו </w:t>
      </w:r>
      <w:bookmarkStart w:id="10477" w:name="_ETM_Q20_574610"/>
      <w:bookmarkEnd w:id="10477"/>
      <w:r>
        <w:rPr>
          <w:rtl/>
        </w:rPr>
        <w:t>מהשבי</w:t>
      </w:r>
      <w:r>
        <w:rPr>
          <w:rFonts w:hint="cs"/>
          <w:rtl/>
        </w:rPr>
        <w:t>,</w:t>
      </w:r>
      <w:r>
        <w:rPr>
          <w:rtl/>
        </w:rPr>
        <w:t xml:space="preserve"> </w:t>
      </w:r>
      <w:bookmarkStart w:id="10478" w:name="_ETM_Q20_576169"/>
      <w:bookmarkEnd w:id="10478"/>
      <w:r>
        <w:rPr>
          <w:rtl/>
        </w:rPr>
        <w:t xml:space="preserve">שראו </w:t>
      </w:r>
      <w:bookmarkStart w:id="10479" w:name="_ETM_Q20_576589"/>
      <w:bookmarkEnd w:id="10479"/>
      <w:r>
        <w:rPr>
          <w:rtl/>
        </w:rPr>
        <w:t xml:space="preserve">את </w:t>
      </w:r>
      <w:bookmarkStart w:id="10480" w:name="_ETM_Q20_576679"/>
      <w:bookmarkEnd w:id="10480"/>
      <w:r>
        <w:rPr>
          <w:rtl/>
        </w:rPr>
        <w:t xml:space="preserve">בני </w:t>
      </w:r>
      <w:bookmarkStart w:id="10481" w:name="_ETM_Q20_576919"/>
      <w:bookmarkEnd w:id="10481"/>
      <w:r>
        <w:rPr>
          <w:rtl/>
        </w:rPr>
        <w:t xml:space="preserve">משפחתם </w:t>
      </w:r>
      <w:bookmarkStart w:id="10482" w:name="_ETM_Q20_577609"/>
      <w:bookmarkEnd w:id="10482"/>
      <w:r>
        <w:rPr>
          <w:rFonts w:hint="cs"/>
          <w:rtl/>
        </w:rPr>
        <w:t>ו</w:t>
      </w:r>
      <w:r>
        <w:rPr>
          <w:rtl/>
        </w:rPr>
        <w:t xml:space="preserve">קהילתם </w:t>
      </w:r>
      <w:bookmarkStart w:id="10483" w:name="_ETM_Q20_578299"/>
      <w:bookmarkEnd w:id="10483"/>
      <w:r>
        <w:rPr>
          <w:rtl/>
        </w:rPr>
        <w:t xml:space="preserve">נרצחים </w:t>
      </w:r>
      <w:bookmarkStart w:id="10484" w:name="_ETM_Q20_579200"/>
      <w:bookmarkEnd w:id="10484"/>
      <w:r>
        <w:rPr>
          <w:rtl/>
        </w:rPr>
        <w:t xml:space="preserve">וביתם </w:t>
      </w:r>
      <w:bookmarkStart w:id="10485" w:name="_ETM_Q20_579709"/>
      <w:bookmarkEnd w:id="10485"/>
      <w:r>
        <w:rPr>
          <w:rtl/>
        </w:rPr>
        <w:t xml:space="preserve">נשרף </w:t>
      </w:r>
      <w:bookmarkStart w:id="10486" w:name="_ETM_Q20_580279"/>
      <w:bookmarkEnd w:id="10486"/>
      <w:r>
        <w:rPr>
          <w:rtl/>
        </w:rPr>
        <w:t>בלהבות</w:t>
      </w:r>
      <w:r>
        <w:rPr>
          <w:rFonts w:hint="cs"/>
          <w:rtl/>
        </w:rPr>
        <w:t>,</w:t>
      </w:r>
      <w:r>
        <w:rPr>
          <w:rtl/>
        </w:rPr>
        <w:t xml:space="preserve"> </w:t>
      </w:r>
      <w:bookmarkStart w:id="10487" w:name="_ETM_Q20_581630"/>
      <w:bookmarkEnd w:id="10487"/>
      <w:r>
        <w:rPr>
          <w:rtl/>
        </w:rPr>
        <w:t xml:space="preserve">שנחטפו </w:t>
      </w:r>
      <w:bookmarkStart w:id="10488" w:name="_ETM_Q20_582350"/>
      <w:bookmarkEnd w:id="10488"/>
      <w:r>
        <w:rPr>
          <w:rtl/>
        </w:rPr>
        <w:t>מבית</w:t>
      </w:r>
      <w:r>
        <w:rPr>
          <w:rFonts w:hint="cs"/>
          <w:rtl/>
        </w:rPr>
        <w:t>ם,</w:t>
      </w:r>
      <w:r>
        <w:rPr>
          <w:rtl/>
        </w:rPr>
        <w:t xml:space="preserve"> </w:t>
      </w:r>
      <w:bookmarkStart w:id="10489" w:name="_ETM_Q20_583170"/>
      <w:bookmarkEnd w:id="10489"/>
      <w:r>
        <w:rPr>
          <w:rtl/>
        </w:rPr>
        <w:t>ממיטתם</w:t>
      </w:r>
      <w:bookmarkStart w:id="10490" w:name="_ETM_Q20_584640"/>
      <w:bookmarkEnd w:id="10490"/>
      <w:r>
        <w:rPr>
          <w:rFonts w:hint="cs"/>
          <w:rtl/>
        </w:rPr>
        <w:t xml:space="preserve">, </w:t>
      </w:r>
      <w:r>
        <w:rPr>
          <w:rtl/>
        </w:rPr>
        <w:t xml:space="preserve">שחוו </w:t>
      </w:r>
      <w:bookmarkStart w:id="10491" w:name="_ETM_Q20_585240"/>
      <w:bookmarkEnd w:id="10491"/>
      <w:r>
        <w:rPr>
          <w:rtl/>
        </w:rPr>
        <w:t xml:space="preserve">מה </w:t>
      </w:r>
      <w:bookmarkStart w:id="10492" w:name="_ETM_Q20_585390"/>
      <w:bookmarkEnd w:id="10492"/>
      <w:r>
        <w:rPr>
          <w:rtl/>
        </w:rPr>
        <w:t xml:space="preserve">שאיש </w:t>
      </w:r>
      <w:bookmarkStart w:id="10493" w:name="_ETM_Q20_586080"/>
      <w:bookmarkEnd w:id="10493"/>
      <w:r>
        <w:rPr>
          <w:rtl/>
        </w:rPr>
        <w:t xml:space="preserve">לא </w:t>
      </w:r>
      <w:bookmarkStart w:id="10494" w:name="_ETM_Q20_586200"/>
      <w:bookmarkEnd w:id="10494"/>
      <w:r>
        <w:rPr>
          <w:rtl/>
        </w:rPr>
        <w:t xml:space="preserve">צריך </w:t>
      </w:r>
      <w:bookmarkStart w:id="10495" w:name="_ETM_Q20_586470"/>
      <w:bookmarkEnd w:id="10495"/>
      <w:r>
        <w:rPr>
          <w:rtl/>
        </w:rPr>
        <w:t xml:space="preserve">לחוות </w:t>
      </w:r>
      <w:bookmarkStart w:id="10496" w:name="_ETM_Q20_586979"/>
      <w:bookmarkEnd w:id="10496"/>
      <w:r>
        <w:rPr>
          <w:rtl/>
        </w:rPr>
        <w:t xml:space="preserve">ושבועות </w:t>
      </w:r>
      <w:bookmarkStart w:id="10497" w:name="_ETM_Q20_587520"/>
      <w:bookmarkEnd w:id="10497"/>
      <w:r>
        <w:rPr>
          <w:rtl/>
        </w:rPr>
        <w:t xml:space="preserve">רבים </w:t>
      </w:r>
      <w:bookmarkStart w:id="10498" w:name="_ETM_Q20_588029"/>
      <w:bookmarkEnd w:id="10498"/>
      <w:r>
        <w:rPr>
          <w:rtl/>
        </w:rPr>
        <w:t xml:space="preserve">מדי </w:t>
      </w:r>
      <w:bookmarkStart w:id="10499" w:name="_ETM_Q20_588869"/>
      <w:bookmarkEnd w:id="10499"/>
      <w:r>
        <w:rPr>
          <w:rtl/>
        </w:rPr>
        <w:t xml:space="preserve">היו </w:t>
      </w:r>
      <w:bookmarkStart w:id="10500" w:name="_ETM_Q20_589139"/>
      <w:bookmarkEnd w:id="10500"/>
      <w:r>
        <w:rPr>
          <w:rtl/>
        </w:rPr>
        <w:t xml:space="preserve">בידיהם </w:t>
      </w:r>
      <w:bookmarkStart w:id="10501" w:name="_ETM_Q20_589679"/>
      <w:bookmarkEnd w:id="10501"/>
      <w:r>
        <w:rPr>
          <w:rtl/>
        </w:rPr>
        <w:t xml:space="preserve">של </w:t>
      </w:r>
      <w:bookmarkStart w:id="10502" w:name="_ETM_Q20_589950"/>
      <w:bookmarkEnd w:id="10502"/>
      <w:r>
        <w:rPr>
          <w:rtl/>
        </w:rPr>
        <w:t>מרצחים</w:t>
      </w:r>
      <w:r>
        <w:rPr>
          <w:rFonts w:hint="cs"/>
          <w:rtl/>
        </w:rPr>
        <w:t>.</w:t>
      </w:r>
      <w:r>
        <w:rPr>
          <w:rtl/>
        </w:rPr>
        <w:t xml:space="preserve"> </w:t>
      </w:r>
      <w:bookmarkStart w:id="10503" w:name="_ETM_Q20_592229"/>
      <w:bookmarkEnd w:id="10503"/>
      <w:r>
        <w:rPr>
          <w:rtl/>
        </w:rPr>
        <w:t xml:space="preserve">אני </w:t>
      </w:r>
      <w:bookmarkStart w:id="10504" w:name="_ETM_Q20_592469"/>
      <w:bookmarkEnd w:id="10504"/>
      <w:r>
        <w:rPr>
          <w:rtl/>
        </w:rPr>
        <w:t xml:space="preserve">רוצה </w:t>
      </w:r>
      <w:bookmarkStart w:id="10505" w:name="_ETM_Q20_592799"/>
      <w:bookmarkEnd w:id="10505"/>
      <w:r>
        <w:rPr>
          <w:rtl/>
        </w:rPr>
        <w:t xml:space="preserve">לקרוא </w:t>
      </w:r>
      <w:bookmarkStart w:id="10506" w:name="_ETM_Q20_593100"/>
      <w:bookmarkEnd w:id="10506"/>
      <w:r>
        <w:rPr>
          <w:rtl/>
        </w:rPr>
        <w:t xml:space="preserve">לכם </w:t>
      </w:r>
      <w:bookmarkStart w:id="10507" w:name="_ETM_Q20_593399"/>
      <w:bookmarkEnd w:id="10507"/>
      <w:r>
        <w:rPr>
          <w:rtl/>
        </w:rPr>
        <w:t xml:space="preserve">ציטוט </w:t>
      </w:r>
      <w:bookmarkStart w:id="10508" w:name="_ETM_Q20_593850"/>
      <w:bookmarkEnd w:id="10508"/>
      <w:r>
        <w:rPr>
          <w:rtl/>
        </w:rPr>
        <w:t xml:space="preserve">של </w:t>
      </w:r>
      <w:bookmarkStart w:id="10509" w:name="_ETM_Q20_594029"/>
      <w:bookmarkEnd w:id="10509"/>
      <w:r>
        <w:rPr>
          <w:rFonts w:hint="cs"/>
          <w:rtl/>
        </w:rPr>
        <w:t>אחד</w:t>
      </w:r>
      <w:r>
        <w:rPr>
          <w:rtl/>
        </w:rPr>
        <w:t xml:space="preserve"> </w:t>
      </w:r>
      <w:bookmarkStart w:id="10510" w:name="_ETM_Q20_594299"/>
      <w:bookmarkEnd w:id="10510"/>
      <w:r>
        <w:rPr>
          <w:rtl/>
        </w:rPr>
        <w:t xml:space="preserve">הפוסטים </w:t>
      </w:r>
      <w:bookmarkStart w:id="10511" w:name="_ETM_Q20_594869"/>
      <w:bookmarkEnd w:id="10511"/>
      <w:r>
        <w:rPr>
          <w:rtl/>
        </w:rPr>
        <w:t>האלה</w:t>
      </w:r>
      <w:r>
        <w:rPr>
          <w:rFonts w:hint="cs"/>
          <w:rtl/>
        </w:rPr>
        <w:t>,</w:t>
      </w:r>
      <w:r>
        <w:rPr>
          <w:rtl/>
        </w:rPr>
        <w:t xml:space="preserve"> </w:t>
      </w:r>
      <w:bookmarkStart w:id="10512" w:name="_ETM_Q20_595109"/>
      <w:bookmarkEnd w:id="10512"/>
      <w:r>
        <w:rPr>
          <w:rtl/>
        </w:rPr>
        <w:t xml:space="preserve">שמופנה </w:t>
      </w:r>
      <w:bookmarkStart w:id="10513" w:name="_ETM_Q20_595649"/>
      <w:bookmarkEnd w:id="10513"/>
      <w:r>
        <w:rPr>
          <w:rtl/>
        </w:rPr>
        <w:t xml:space="preserve">לנערה </w:t>
      </w:r>
      <w:bookmarkStart w:id="10514" w:name="_ETM_Q20_596070"/>
      <w:bookmarkEnd w:id="10514"/>
      <w:r>
        <w:rPr>
          <w:rtl/>
        </w:rPr>
        <w:t xml:space="preserve">בת </w:t>
      </w:r>
      <w:bookmarkStart w:id="10515" w:name="_ETM_Q20_596250"/>
      <w:bookmarkEnd w:id="10515"/>
      <w:r>
        <w:rPr>
          <w:rtl/>
        </w:rPr>
        <w:t>17</w:t>
      </w:r>
      <w:r>
        <w:rPr>
          <w:rFonts w:hint="cs"/>
          <w:rtl/>
        </w:rPr>
        <w:t>.</w:t>
      </w:r>
      <w:r>
        <w:rPr>
          <w:rtl/>
        </w:rPr>
        <w:t xml:space="preserve"> </w:t>
      </w:r>
      <w:bookmarkStart w:id="10516" w:name="_ETM_Q20_597350"/>
      <w:bookmarkEnd w:id="10516"/>
      <w:r>
        <w:rPr>
          <w:rtl/>
        </w:rPr>
        <w:t>טלי</w:t>
      </w:r>
      <w:r>
        <w:rPr>
          <w:rFonts w:hint="cs"/>
          <w:rtl/>
        </w:rPr>
        <w:t>,</w:t>
      </w:r>
      <w:r>
        <w:rPr>
          <w:rtl/>
        </w:rPr>
        <w:t xml:space="preserve"> </w:t>
      </w:r>
      <w:bookmarkStart w:id="10517" w:name="_ETM_Q20_597679"/>
      <w:bookmarkEnd w:id="10517"/>
      <w:r>
        <w:rPr>
          <w:rtl/>
        </w:rPr>
        <w:t>תקשיבי</w:t>
      </w:r>
      <w:r>
        <w:rPr>
          <w:rFonts w:hint="cs"/>
          <w:rtl/>
        </w:rPr>
        <w:t>.</w:t>
      </w:r>
      <w:r>
        <w:rPr>
          <w:rtl/>
        </w:rPr>
        <w:t xml:space="preserve"> </w:t>
      </w:r>
      <w:bookmarkStart w:id="10518" w:name="_ETM_Q20_599279"/>
      <w:bookmarkEnd w:id="10518"/>
      <w:r>
        <w:rPr>
          <w:rtl/>
        </w:rPr>
        <w:t xml:space="preserve">את </w:t>
      </w:r>
      <w:bookmarkStart w:id="10519" w:name="_ETM_Q20_599489"/>
      <w:bookmarkEnd w:id="10519"/>
      <w:r>
        <w:rPr>
          <w:rtl/>
        </w:rPr>
        <w:t>המצי</w:t>
      </w:r>
      <w:r>
        <w:rPr>
          <w:rFonts w:hint="cs"/>
          <w:rtl/>
        </w:rPr>
        <w:t xml:space="preserve">יץ, </w:t>
      </w:r>
      <w:bookmarkStart w:id="10520" w:name="_ETM_Q20_600239"/>
      <w:bookmarkEnd w:id="10520"/>
      <w:r>
        <w:rPr>
          <w:rtl/>
        </w:rPr>
        <w:t>של</w:t>
      </w:r>
      <w:r>
        <w:rPr>
          <w:rFonts w:hint="cs"/>
          <w:rtl/>
        </w:rPr>
        <w:t>א</w:t>
      </w:r>
      <w:r>
        <w:rPr>
          <w:rtl/>
        </w:rPr>
        <w:t xml:space="preserve"> </w:t>
      </w:r>
      <w:bookmarkStart w:id="10521" w:name="_ETM_Q20_600539"/>
      <w:bookmarkEnd w:id="10521"/>
      <w:r>
        <w:rPr>
          <w:rtl/>
        </w:rPr>
        <w:t xml:space="preserve">ראוי </w:t>
      </w:r>
      <w:bookmarkStart w:id="10522" w:name="_ETM_Q20_600839"/>
      <w:bookmarkEnd w:id="10522"/>
      <w:r>
        <w:rPr>
          <w:rtl/>
        </w:rPr>
        <w:t xml:space="preserve">להזכיר </w:t>
      </w:r>
      <w:bookmarkStart w:id="10523" w:name="_ETM_Q20_601319"/>
      <w:bookmarkEnd w:id="10523"/>
      <w:r>
        <w:rPr>
          <w:rtl/>
        </w:rPr>
        <w:t xml:space="preserve">את </w:t>
      </w:r>
      <w:bookmarkStart w:id="10524" w:name="_ETM_Q20_601409"/>
      <w:bookmarkEnd w:id="10524"/>
      <w:r>
        <w:rPr>
          <w:rtl/>
        </w:rPr>
        <w:t xml:space="preserve">שמו </w:t>
      </w:r>
      <w:bookmarkStart w:id="10525" w:name="_ETM_Q20_601649"/>
      <w:bookmarkEnd w:id="10525"/>
      <w:r>
        <w:rPr>
          <w:rtl/>
        </w:rPr>
        <w:t>במ</w:t>
      </w:r>
      <w:r>
        <w:rPr>
          <w:rFonts w:hint="cs"/>
          <w:rtl/>
        </w:rPr>
        <w:t>ל</w:t>
      </w:r>
      <w:r>
        <w:rPr>
          <w:rtl/>
        </w:rPr>
        <w:t>י</w:t>
      </w:r>
      <w:r>
        <w:rPr>
          <w:rFonts w:hint="cs"/>
          <w:rtl/>
        </w:rPr>
        <w:t>א</w:t>
      </w:r>
      <w:r>
        <w:rPr>
          <w:rtl/>
        </w:rPr>
        <w:t xml:space="preserve">ת </w:t>
      </w:r>
      <w:bookmarkStart w:id="10526" w:name="_ETM_Q20_602039"/>
      <w:bookmarkEnd w:id="10526"/>
      <w:r>
        <w:rPr>
          <w:rtl/>
        </w:rPr>
        <w:t xml:space="preserve">כנסת </w:t>
      </w:r>
      <w:bookmarkStart w:id="10527" w:name="_ETM_Q20_602399"/>
      <w:bookmarkEnd w:id="10527"/>
      <w:r>
        <w:rPr>
          <w:rtl/>
        </w:rPr>
        <w:t>ישראל</w:t>
      </w:r>
      <w:r>
        <w:rPr>
          <w:rFonts w:hint="cs"/>
          <w:rtl/>
        </w:rPr>
        <w:t>,</w:t>
      </w:r>
      <w:r>
        <w:rPr>
          <w:rtl/>
        </w:rPr>
        <w:t xml:space="preserve"> </w:t>
      </w:r>
      <w:bookmarkStart w:id="10528" w:name="_ETM_Q20_602909"/>
      <w:bookmarkEnd w:id="10528"/>
      <w:r>
        <w:rPr>
          <w:rtl/>
        </w:rPr>
        <w:t xml:space="preserve">לא </w:t>
      </w:r>
      <w:bookmarkStart w:id="10529" w:name="_ETM_Q20_603029"/>
      <w:bookmarkEnd w:id="10529"/>
      <w:r>
        <w:rPr>
          <w:rtl/>
        </w:rPr>
        <w:t>הכרתי</w:t>
      </w:r>
      <w:r>
        <w:rPr>
          <w:rFonts w:hint="cs"/>
          <w:rtl/>
        </w:rPr>
        <w:t>,</w:t>
      </w:r>
      <w:r>
        <w:rPr>
          <w:rtl/>
        </w:rPr>
        <w:t xml:space="preserve"> </w:t>
      </w:r>
      <w:bookmarkStart w:id="10530" w:name="_ETM_Q20_603929"/>
      <w:bookmarkEnd w:id="10530"/>
      <w:r>
        <w:rPr>
          <w:rtl/>
        </w:rPr>
        <w:t xml:space="preserve">אבל </w:t>
      </w:r>
      <w:bookmarkStart w:id="10531" w:name="_ETM_Q20_604259"/>
      <w:bookmarkEnd w:id="10531"/>
      <w:r>
        <w:rPr>
          <w:rtl/>
        </w:rPr>
        <w:t>אל</w:t>
      </w:r>
      <w:bookmarkStart w:id="10532" w:name="_ETM_Q20_604380"/>
      <w:bookmarkEnd w:id="10532"/>
      <w:r>
        <w:rPr>
          <w:rtl/>
        </w:rPr>
        <w:t>פ</w:t>
      </w:r>
      <w:bookmarkStart w:id="10533" w:name="_ETM_Q20_604790"/>
      <w:bookmarkEnd w:id="10533"/>
      <w:r>
        <w:rPr>
          <w:rFonts w:hint="cs"/>
          <w:rtl/>
        </w:rPr>
        <w:t>י עוקביו</w:t>
      </w:r>
      <w:r>
        <w:rPr>
          <w:rtl/>
        </w:rPr>
        <w:t xml:space="preserve"> </w:t>
      </w:r>
      <w:bookmarkStart w:id="10534" w:name="_ETM_Q20_605150"/>
      <w:bookmarkEnd w:id="10534"/>
      <w:r>
        <w:rPr>
          <w:rtl/>
        </w:rPr>
        <w:t xml:space="preserve">כנראה </w:t>
      </w:r>
      <w:bookmarkStart w:id="10535" w:name="_ETM_Q20_605480"/>
      <w:bookmarkEnd w:id="10535"/>
      <w:r>
        <w:rPr>
          <w:rtl/>
        </w:rPr>
        <w:t xml:space="preserve">מכירים </w:t>
      </w:r>
      <w:bookmarkStart w:id="10536" w:name="_ETM_Q20_605870"/>
      <w:bookmarkEnd w:id="10536"/>
      <w:r>
        <w:rPr>
          <w:rtl/>
        </w:rPr>
        <w:t xml:space="preserve">אותו </w:t>
      </w:r>
      <w:bookmarkStart w:id="10537" w:name="_ETM_Q20_606080"/>
      <w:bookmarkEnd w:id="10537"/>
      <w:r>
        <w:rPr>
          <w:rtl/>
        </w:rPr>
        <w:t>טוב</w:t>
      </w:r>
      <w:r>
        <w:rPr>
          <w:rFonts w:hint="cs"/>
          <w:rtl/>
        </w:rPr>
        <w:t>,</w:t>
      </w:r>
      <w:r>
        <w:rPr>
          <w:rtl/>
        </w:rPr>
        <w:t xml:space="preserve"> </w:t>
      </w:r>
      <w:bookmarkStart w:id="10538" w:name="_ETM_Q20_607429"/>
      <w:bookmarkEnd w:id="10538"/>
      <w:r>
        <w:rPr>
          <w:rtl/>
        </w:rPr>
        <w:t xml:space="preserve">וזה </w:t>
      </w:r>
      <w:bookmarkStart w:id="10539" w:name="_ETM_Q20_607789"/>
      <w:bookmarkEnd w:id="10539"/>
      <w:r>
        <w:rPr>
          <w:rtl/>
        </w:rPr>
        <w:t xml:space="preserve">מה </w:t>
      </w:r>
      <w:bookmarkStart w:id="10540" w:name="_ETM_Q20_607909"/>
      <w:bookmarkEnd w:id="10540"/>
      <w:r>
        <w:rPr>
          <w:rtl/>
        </w:rPr>
        <w:t xml:space="preserve">שהוא </w:t>
      </w:r>
      <w:bookmarkStart w:id="10541" w:name="_ETM_Q20_608120"/>
      <w:bookmarkEnd w:id="10541"/>
      <w:r>
        <w:rPr>
          <w:rtl/>
        </w:rPr>
        <w:t>כותב</w:t>
      </w:r>
      <w:r>
        <w:rPr>
          <w:rFonts w:hint="cs"/>
          <w:rtl/>
        </w:rPr>
        <w:t>:</w:t>
      </w:r>
      <w:r>
        <w:rPr>
          <w:rtl/>
        </w:rPr>
        <w:t xml:space="preserve"> </w:t>
      </w:r>
      <w:bookmarkStart w:id="10542" w:name="_ETM_Q20_609170"/>
      <w:bookmarkEnd w:id="10542"/>
      <w:r>
        <w:rPr>
          <w:rFonts w:hint="cs"/>
          <w:rtl/>
        </w:rPr>
        <w:t>"</w:t>
      </w:r>
      <w:r>
        <w:rPr>
          <w:rtl/>
        </w:rPr>
        <w:t xml:space="preserve">אני </w:t>
      </w:r>
      <w:bookmarkStart w:id="10543" w:name="_ETM_Q20_609409"/>
      <w:bookmarkEnd w:id="10543"/>
      <w:r>
        <w:rPr>
          <w:rtl/>
        </w:rPr>
        <w:t xml:space="preserve">לא </w:t>
      </w:r>
      <w:bookmarkStart w:id="10544" w:name="_ETM_Q20_609530"/>
      <w:bookmarkEnd w:id="10544"/>
      <w:r>
        <w:rPr>
          <w:rtl/>
        </w:rPr>
        <w:t xml:space="preserve">מאשים </w:t>
      </w:r>
      <w:bookmarkStart w:id="10545" w:name="_ETM_Q20_610069"/>
      <w:bookmarkEnd w:id="10545"/>
      <w:r>
        <w:rPr>
          <w:rtl/>
        </w:rPr>
        <w:t xml:space="preserve">את </w:t>
      </w:r>
      <w:bookmarkStart w:id="10546" w:name="_ETM_Q20_610220"/>
      <w:bookmarkEnd w:id="10546"/>
      <w:r>
        <w:rPr>
          <w:rtl/>
        </w:rPr>
        <w:t>הילדה</w:t>
      </w:r>
      <w:r>
        <w:rPr>
          <w:rFonts w:hint="cs"/>
          <w:rtl/>
        </w:rPr>
        <w:t>,</w:t>
      </w:r>
      <w:r>
        <w:rPr>
          <w:rtl/>
        </w:rPr>
        <w:t xml:space="preserve"> </w:t>
      </w:r>
      <w:bookmarkStart w:id="10547" w:name="_ETM_Q20_611030"/>
      <w:bookmarkEnd w:id="10547"/>
      <w:r>
        <w:rPr>
          <w:rtl/>
        </w:rPr>
        <w:t xml:space="preserve">היא </w:t>
      </w:r>
      <w:bookmarkStart w:id="10548" w:name="_ETM_Q20_611150"/>
      <w:bookmarkEnd w:id="10548"/>
      <w:r>
        <w:rPr>
          <w:rtl/>
        </w:rPr>
        <w:t xml:space="preserve">בסך </w:t>
      </w:r>
      <w:bookmarkStart w:id="10549" w:name="_ETM_Q20_611510"/>
      <w:bookmarkEnd w:id="10549"/>
      <w:r>
        <w:rPr>
          <w:rtl/>
        </w:rPr>
        <w:t>הכ</w:t>
      </w:r>
      <w:r>
        <w:rPr>
          <w:rFonts w:hint="cs"/>
          <w:rtl/>
        </w:rPr>
        <w:t>ו</w:t>
      </w:r>
      <w:r>
        <w:rPr>
          <w:rtl/>
        </w:rPr>
        <w:t xml:space="preserve">ל </w:t>
      </w:r>
      <w:bookmarkStart w:id="10550" w:name="_ETM_Q20_611810"/>
      <w:bookmarkEnd w:id="10550"/>
      <w:r>
        <w:rPr>
          <w:rtl/>
        </w:rPr>
        <w:t>קורבן</w:t>
      </w:r>
      <w:r w:rsidR="00E54876">
        <w:rPr>
          <w:rFonts w:hint="cs"/>
          <w:rtl/>
        </w:rPr>
        <w:t>.</w:t>
      </w:r>
      <w:r>
        <w:rPr>
          <w:rtl/>
        </w:rPr>
        <w:t xml:space="preserve"> </w:t>
      </w:r>
      <w:bookmarkStart w:id="10551" w:name="_ETM_Q20_612980"/>
      <w:bookmarkEnd w:id="10551"/>
      <w:r>
        <w:rPr>
          <w:rtl/>
        </w:rPr>
        <w:t xml:space="preserve">שטיפת </w:t>
      </w:r>
      <w:bookmarkStart w:id="10552" w:name="_ETM_Q20_613610"/>
      <w:bookmarkEnd w:id="10552"/>
      <w:r>
        <w:rPr>
          <w:rtl/>
        </w:rPr>
        <w:t xml:space="preserve">המוח </w:t>
      </w:r>
      <w:bookmarkStart w:id="10553" w:name="_ETM_Q20_614120"/>
      <w:bookmarkEnd w:id="10553"/>
      <w:r>
        <w:rPr>
          <w:rtl/>
        </w:rPr>
        <w:t xml:space="preserve">שהשמאל </w:t>
      </w:r>
      <w:bookmarkStart w:id="10554" w:name="_ETM_Q20_614689"/>
      <w:bookmarkEnd w:id="10554"/>
      <w:r>
        <w:rPr>
          <w:rtl/>
        </w:rPr>
        <w:t xml:space="preserve">הישראלי </w:t>
      </w:r>
      <w:bookmarkStart w:id="10555" w:name="_ETM_Q20_615530"/>
      <w:bookmarkEnd w:id="10555"/>
      <w:r>
        <w:rPr>
          <w:rtl/>
        </w:rPr>
        <w:t xml:space="preserve">עבר </w:t>
      </w:r>
      <w:bookmarkStart w:id="10556" w:name="_ETM_Q20_616310"/>
      <w:bookmarkEnd w:id="10556"/>
      <w:r>
        <w:rPr>
          <w:rtl/>
        </w:rPr>
        <w:t xml:space="preserve">היא </w:t>
      </w:r>
      <w:bookmarkStart w:id="10557" w:name="_ETM_Q20_616430"/>
      <w:bookmarkEnd w:id="10557"/>
      <w:r>
        <w:rPr>
          <w:rtl/>
        </w:rPr>
        <w:t xml:space="preserve">בסדר </w:t>
      </w:r>
      <w:bookmarkStart w:id="10558" w:name="_ETM_Q20_617000"/>
      <w:bookmarkEnd w:id="10558"/>
      <w:r>
        <w:rPr>
          <w:rtl/>
        </w:rPr>
        <w:t xml:space="preserve">גודל </w:t>
      </w:r>
      <w:bookmarkStart w:id="10559" w:name="_ETM_Q20_617480"/>
      <w:bookmarkEnd w:id="10559"/>
      <w:r>
        <w:rPr>
          <w:rtl/>
        </w:rPr>
        <w:t xml:space="preserve">של </w:t>
      </w:r>
      <w:bookmarkStart w:id="10560" w:name="_ETM_Q20_617629"/>
      <w:bookmarkEnd w:id="10560"/>
      <w:r>
        <w:rPr>
          <w:rtl/>
        </w:rPr>
        <w:t xml:space="preserve">קייטנות </w:t>
      </w:r>
      <w:bookmarkStart w:id="10561" w:name="_ETM_Q20_618230"/>
      <w:bookmarkEnd w:id="10561"/>
      <w:r>
        <w:rPr>
          <w:rtl/>
        </w:rPr>
        <w:t>החמאס</w:t>
      </w:r>
      <w:r>
        <w:rPr>
          <w:rFonts w:hint="cs"/>
          <w:rtl/>
        </w:rPr>
        <w:t>.</w:t>
      </w:r>
      <w:r>
        <w:rPr>
          <w:rtl/>
        </w:rPr>
        <w:t xml:space="preserve"> </w:t>
      </w:r>
      <w:bookmarkStart w:id="10562" w:name="_ETM_Q20_619380"/>
      <w:bookmarkEnd w:id="10562"/>
      <w:r>
        <w:rPr>
          <w:rtl/>
        </w:rPr>
        <w:t xml:space="preserve">ככה </w:t>
      </w:r>
      <w:bookmarkStart w:id="10563" w:name="_ETM_Q20_619770"/>
      <w:bookmarkEnd w:id="10563"/>
      <w:r>
        <w:rPr>
          <w:rtl/>
        </w:rPr>
        <w:t xml:space="preserve">נראית </w:t>
      </w:r>
      <w:bookmarkStart w:id="10564" w:name="_ETM_Q20_620190"/>
      <w:bookmarkEnd w:id="10564"/>
      <w:r>
        <w:rPr>
          <w:rtl/>
        </w:rPr>
        <w:t>פסיכוז</w:t>
      </w:r>
      <w:r>
        <w:rPr>
          <w:rFonts w:hint="cs"/>
          <w:rtl/>
        </w:rPr>
        <w:t>ת</w:t>
      </w:r>
      <w:r>
        <w:rPr>
          <w:rtl/>
        </w:rPr>
        <w:t xml:space="preserve"> </w:t>
      </w:r>
      <w:bookmarkStart w:id="10565" w:name="_ETM_Q20_620910"/>
      <w:bookmarkEnd w:id="10565"/>
      <w:r>
        <w:rPr>
          <w:rtl/>
        </w:rPr>
        <w:t>ההמונים</w:t>
      </w:r>
      <w:r>
        <w:rPr>
          <w:rFonts w:hint="cs"/>
          <w:rtl/>
        </w:rPr>
        <w:t>",</w:t>
      </w:r>
      <w:r>
        <w:rPr>
          <w:rtl/>
        </w:rPr>
        <w:t xml:space="preserve"> </w:t>
      </w:r>
      <w:bookmarkStart w:id="10566" w:name="_ETM_Q20_621480"/>
      <w:bookmarkEnd w:id="10566"/>
      <w:r>
        <w:rPr>
          <w:rtl/>
        </w:rPr>
        <w:t xml:space="preserve">הוא </w:t>
      </w:r>
      <w:bookmarkStart w:id="10567" w:name="_ETM_Q20_621570"/>
      <w:bookmarkEnd w:id="10567"/>
      <w:r>
        <w:rPr>
          <w:rtl/>
        </w:rPr>
        <w:t xml:space="preserve">כותב </w:t>
      </w:r>
      <w:bookmarkStart w:id="10568" w:name="_ETM_Q20_621900"/>
      <w:bookmarkEnd w:id="10568"/>
      <w:r>
        <w:rPr>
          <w:rtl/>
        </w:rPr>
        <w:t xml:space="preserve">על </w:t>
      </w:r>
      <w:bookmarkStart w:id="10569" w:name="_ETM_Q20_622020"/>
      <w:bookmarkEnd w:id="10569"/>
      <w:r>
        <w:rPr>
          <w:rtl/>
        </w:rPr>
        <w:t xml:space="preserve">ילדה </w:t>
      </w:r>
      <w:bookmarkStart w:id="10570" w:name="_ETM_Q20_622320"/>
      <w:bookmarkEnd w:id="10570"/>
      <w:r>
        <w:rPr>
          <w:rtl/>
        </w:rPr>
        <w:t xml:space="preserve">בת </w:t>
      </w:r>
      <w:bookmarkStart w:id="10571" w:name="_ETM_Q20_622470"/>
      <w:bookmarkEnd w:id="10571"/>
      <w:r>
        <w:rPr>
          <w:rtl/>
        </w:rPr>
        <w:t>17</w:t>
      </w:r>
      <w:r>
        <w:rPr>
          <w:rFonts w:hint="cs"/>
          <w:rtl/>
        </w:rPr>
        <w:t>.</w:t>
      </w:r>
      <w:r>
        <w:rPr>
          <w:rtl/>
        </w:rPr>
        <w:t xml:space="preserve"> </w:t>
      </w:r>
      <w:bookmarkStart w:id="10572" w:name="_ETM_Q20_623370"/>
      <w:bookmarkEnd w:id="10572"/>
      <w:r>
        <w:rPr>
          <w:rtl/>
        </w:rPr>
        <w:t xml:space="preserve">והוא </w:t>
      </w:r>
      <w:bookmarkStart w:id="10573" w:name="_ETM_Q20_623640"/>
      <w:bookmarkEnd w:id="10573"/>
      <w:r>
        <w:rPr>
          <w:rtl/>
        </w:rPr>
        <w:t xml:space="preserve">לא </w:t>
      </w:r>
      <w:bookmarkStart w:id="10574" w:name="_ETM_Q20_623790"/>
      <w:bookmarkEnd w:id="10574"/>
      <w:r>
        <w:rPr>
          <w:rtl/>
        </w:rPr>
        <w:t xml:space="preserve">היה </w:t>
      </w:r>
      <w:bookmarkStart w:id="10575" w:name="_ETM_Q20_624060"/>
      <w:bookmarkEnd w:id="10575"/>
      <w:r>
        <w:rPr>
          <w:rtl/>
        </w:rPr>
        <w:t>היחיד</w:t>
      </w:r>
      <w:r>
        <w:rPr>
          <w:rFonts w:hint="cs"/>
          <w:rtl/>
        </w:rPr>
        <w:t xml:space="preserve">. </w:t>
      </w:r>
      <w:bookmarkStart w:id="10576" w:name="_ETM_Q20_625657"/>
      <w:bookmarkEnd w:id="10576"/>
      <w:r>
        <w:rPr>
          <w:rFonts w:hint="cs"/>
          <w:rtl/>
        </w:rPr>
        <w:t xml:space="preserve">אז הצייצן </w:t>
      </w:r>
      <w:bookmarkStart w:id="10577" w:name="_ETM_Q20_625170"/>
      <w:bookmarkStart w:id="10578" w:name="_ETM_Q20_625410"/>
      <w:bookmarkStart w:id="10579" w:name="_ETM_Q20_625980"/>
      <w:bookmarkEnd w:id="10577"/>
      <w:bookmarkEnd w:id="10578"/>
      <w:bookmarkEnd w:id="10579"/>
      <w:r>
        <w:rPr>
          <w:rtl/>
        </w:rPr>
        <w:t xml:space="preserve">הזה </w:t>
      </w:r>
      <w:bookmarkStart w:id="10580" w:name="_ETM_Q20_626220"/>
      <w:bookmarkEnd w:id="10580"/>
      <w:r>
        <w:rPr>
          <w:rtl/>
        </w:rPr>
        <w:t xml:space="preserve">הוא </w:t>
      </w:r>
      <w:bookmarkStart w:id="10581" w:name="_ETM_Q20_626310"/>
      <w:bookmarkEnd w:id="10581"/>
      <w:r>
        <w:rPr>
          <w:rtl/>
        </w:rPr>
        <w:t xml:space="preserve">אדם </w:t>
      </w:r>
      <w:bookmarkStart w:id="10582" w:name="_ETM_Q20_626610"/>
      <w:bookmarkEnd w:id="10582"/>
      <w:r>
        <w:rPr>
          <w:rtl/>
        </w:rPr>
        <w:t>מבוגר</w:t>
      </w:r>
      <w:r>
        <w:rPr>
          <w:rFonts w:hint="cs"/>
          <w:rtl/>
        </w:rPr>
        <w:t>,</w:t>
      </w:r>
      <w:r>
        <w:rPr>
          <w:rtl/>
        </w:rPr>
        <w:t xml:space="preserve"> </w:t>
      </w:r>
      <w:bookmarkStart w:id="10583" w:name="_ETM_Q20_627450"/>
      <w:bookmarkEnd w:id="10583"/>
      <w:r>
        <w:rPr>
          <w:rtl/>
        </w:rPr>
        <w:t xml:space="preserve">חכם </w:t>
      </w:r>
      <w:bookmarkStart w:id="10584" w:name="_ETM_Q20_627930"/>
      <w:bookmarkEnd w:id="10584"/>
      <w:r>
        <w:rPr>
          <w:rtl/>
        </w:rPr>
        <w:t xml:space="preserve">על </w:t>
      </w:r>
      <w:bookmarkStart w:id="10585" w:name="_ETM_Q20_628020"/>
      <w:bookmarkEnd w:id="10585"/>
      <w:r>
        <w:rPr>
          <w:rtl/>
        </w:rPr>
        <w:t xml:space="preserve">ילדה </w:t>
      </w:r>
      <w:bookmarkStart w:id="10586" w:name="_ETM_Q20_628290"/>
      <w:bookmarkEnd w:id="10586"/>
      <w:r>
        <w:rPr>
          <w:rtl/>
        </w:rPr>
        <w:t xml:space="preserve">בת </w:t>
      </w:r>
      <w:bookmarkStart w:id="10587" w:name="_ETM_Q20_628440"/>
      <w:bookmarkEnd w:id="10587"/>
      <w:r>
        <w:rPr>
          <w:rtl/>
        </w:rPr>
        <w:t>17</w:t>
      </w:r>
      <w:r>
        <w:rPr>
          <w:rFonts w:hint="cs"/>
          <w:rtl/>
        </w:rPr>
        <w:t>,</w:t>
      </w:r>
      <w:r>
        <w:rPr>
          <w:rtl/>
        </w:rPr>
        <w:t xml:space="preserve"> </w:t>
      </w:r>
      <w:bookmarkStart w:id="10588" w:name="_ETM_Q20_629550"/>
      <w:bookmarkEnd w:id="10588"/>
      <w:r>
        <w:rPr>
          <w:rtl/>
        </w:rPr>
        <w:t xml:space="preserve">קובע </w:t>
      </w:r>
      <w:bookmarkStart w:id="10589" w:name="_ETM_Q20_630030"/>
      <w:bookmarkEnd w:id="10589"/>
      <w:r>
        <w:rPr>
          <w:rtl/>
        </w:rPr>
        <w:t xml:space="preserve">כמובן </w:t>
      </w:r>
      <w:bookmarkStart w:id="10590" w:name="_ETM_Q20_630540"/>
      <w:bookmarkEnd w:id="10590"/>
      <w:r>
        <w:rPr>
          <w:rtl/>
        </w:rPr>
        <w:t xml:space="preserve">שהיא </w:t>
      </w:r>
      <w:bookmarkStart w:id="10591" w:name="_ETM_Q20_630720"/>
      <w:bookmarkEnd w:id="10591"/>
      <w:r>
        <w:rPr>
          <w:rtl/>
        </w:rPr>
        <w:t>מהשמאל</w:t>
      </w:r>
      <w:r>
        <w:rPr>
          <w:rFonts w:hint="cs"/>
          <w:rtl/>
        </w:rPr>
        <w:t>,</w:t>
      </w:r>
      <w:r>
        <w:rPr>
          <w:rtl/>
        </w:rPr>
        <w:t xml:space="preserve"> </w:t>
      </w:r>
      <w:bookmarkStart w:id="10592" w:name="_ETM_Q20_631320"/>
      <w:bookmarkEnd w:id="10592"/>
      <w:r>
        <w:rPr>
          <w:rtl/>
        </w:rPr>
        <w:t xml:space="preserve">למרות </w:t>
      </w:r>
      <w:bookmarkStart w:id="10593" w:name="_ETM_Q20_631620"/>
      <w:bookmarkEnd w:id="10593"/>
      <w:r>
        <w:rPr>
          <w:rtl/>
        </w:rPr>
        <w:t xml:space="preserve">שהיא </w:t>
      </w:r>
      <w:bookmarkStart w:id="10594" w:name="_ETM_Q20_631980"/>
      <w:bookmarkEnd w:id="10594"/>
      <w:r>
        <w:rPr>
          <w:rtl/>
        </w:rPr>
        <w:t xml:space="preserve">אפילו </w:t>
      </w:r>
      <w:bookmarkStart w:id="10595" w:name="_ETM_Q20_632280"/>
      <w:bookmarkEnd w:id="10595"/>
      <w:r>
        <w:rPr>
          <w:rtl/>
        </w:rPr>
        <w:t xml:space="preserve">לא </w:t>
      </w:r>
      <w:bookmarkStart w:id="10596" w:name="_ETM_Q20_632400"/>
      <w:bookmarkEnd w:id="10596"/>
      <w:r>
        <w:rPr>
          <w:rtl/>
        </w:rPr>
        <w:t>הגיע</w:t>
      </w:r>
      <w:r w:rsidR="00E54876">
        <w:rPr>
          <w:rFonts w:hint="cs"/>
          <w:rtl/>
        </w:rPr>
        <w:t>ה</w:t>
      </w:r>
      <w:r>
        <w:rPr>
          <w:rtl/>
        </w:rPr>
        <w:t xml:space="preserve"> </w:t>
      </w:r>
      <w:bookmarkStart w:id="10597" w:name="_ETM_Q20_632760"/>
      <w:bookmarkEnd w:id="10597"/>
      <w:r>
        <w:rPr>
          <w:rtl/>
        </w:rPr>
        <w:t xml:space="preserve">עדיין </w:t>
      </w:r>
      <w:bookmarkStart w:id="10598" w:name="_ETM_Q20_633090"/>
      <w:bookmarkEnd w:id="10598"/>
      <w:r>
        <w:rPr>
          <w:rtl/>
        </w:rPr>
        <w:t xml:space="preserve">לגיל </w:t>
      </w:r>
      <w:bookmarkStart w:id="10599" w:name="_ETM_Q20_633390"/>
      <w:bookmarkEnd w:id="10599"/>
      <w:r>
        <w:rPr>
          <w:rtl/>
        </w:rPr>
        <w:t>הבחירה</w:t>
      </w:r>
      <w:r>
        <w:rPr>
          <w:rFonts w:hint="cs"/>
          <w:rtl/>
        </w:rPr>
        <w:t>.</w:t>
      </w:r>
      <w:r>
        <w:rPr>
          <w:rtl/>
        </w:rPr>
        <w:t xml:space="preserve"> </w:t>
      </w:r>
      <w:bookmarkStart w:id="10600" w:name="_ETM_Q20_634560"/>
      <w:bookmarkEnd w:id="10600"/>
      <w:r>
        <w:rPr>
          <w:rtl/>
        </w:rPr>
        <w:t>חטא</w:t>
      </w:r>
      <w:r>
        <w:rPr>
          <w:rFonts w:hint="cs"/>
          <w:rtl/>
        </w:rPr>
        <w:t>ה</w:t>
      </w:r>
      <w:r>
        <w:rPr>
          <w:rtl/>
        </w:rPr>
        <w:t xml:space="preserve"> </w:t>
      </w:r>
      <w:bookmarkStart w:id="10601" w:name="_ETM_Q20_634920"/>
      <w:bookmarkEnd w:id="10601"/>
      <w:r>
        <w:rPr>
          <w:rtl/>
        </w:rPr>
        <w:t xml:space="preserve">היחיד </w:t>
      </w:r>
      <w:bookmarkStart w:id="10602" w:name="_ETM_Q20_635519"/>
      <w:bookmarkEnd w:id="10602"/>
      <w:r>
        <w:rPr>
          <w:rtl/>
        </w:rPr>
        <w:t xml:space="preserve">של </w:t>
      </w:r>
      <w:bookmarkStart w:id="10603" w:name="_ETM_Q20_635639"/>
      <w:bookmarkEnd w:id="10603"/>
      <w:r>
        <w:rPr>
          <w:rtl/>
        </w:rPr>
        <w:t xml:space="preserve">אותה </w:t>
      </w:r>
      <w:bookmarkStart w:id="10604" w:name="_ETM_Q20_635909"/>
      <w:bookmarkEnd w:id="10604"/>
      <w:r>
        <w:rPr>
          <w:rtl/>
        </w:rPr>
        <w:t>נערה</w:t>
      </w:r>
      <w:r>
        <w:rPr>
          <w:rFonts w:hint="cs"/>
          <w:rtl/>
        </w:rPr>
        <w:t>,</w:t>
      </w:r>
      <w:r>
        <w:rPr>
          <w:rtl/>
        </w:rPr>
        <w:t xml:space="preserve"> </w:t>
      </w:r>
      <w:bookmarkStart w:id="10605" w:name="_ETM_Q20_636389"/>
      <w:bookmarkEnd w:id="10605"/>
      <w:r>
        <w:rPr>
          <w:rtl/>
        </w:rPr>
        <w:t>כנראה</w:t>
      </w:r>
      <w:r>
        <w:rPr>
          <w:rFonts w:hint="cs"/>
          <w:rtl/>
        </w:rPr>
        <w:t xml:space="preserve"> </w:t>
      </w:r>
      <w:r>
        <w:rPr>
          <w:rFonts w:hint="eastAsia"/>
          <w:rtl/>
        </w:rPr>
        <w:t>–</w:t>
      </w:r>
      <w:bookmarkStart w:id="10606" w:name="_ETM_Q20_637260"/>
      <w:bookmarkEnd w:id="10606"/>
      <w:r>
        <w:rPr>
          <w:rFonts w:hint="cs"/>
          <w:rtl/>
        </w:rPr>
        <w:t xml:space="preserve"> ש</w:t>
      </w:r>
      <w:r>
        <w:rPr>
          <w:rtl/>
        </w:rPr>
        <w:t xml:space="preserve">לא </w:t>
      </w:r>
      <w:bookmarkStart w:id="10607" w:name="_ETM_Q20_637620"/>
      <w:bookmarkEnd w:id="10607"/>
      <w:r>
        <w:rPr>
          <w:rtl/>
        </w:rPr>
        <w:t xml:space="preserve">נפלה </w:t>
      </w:r>
      <w:bookmarkStart w:id="10608" w:name="_ETM_Q20_638040"/>
      <w:bookmarkEnd w:id="10608"/>
      <w:r>
        <w:rPr>
          <w:rtl/>
        </w:rPr>
        <w:t xml:space="preserve">על </w:t>
      </w:r>
      <w:bookmarkStart w:id="10609" w:name="_ETM_Q20_638099"/>
      <w:bookmarkEnd w:id="10609"/>
      <w:r>
        <w:rPr>
          <w:rtl/>
        </w:rPr>
        <w:t>רגלי</w:t>
      </w:r>
      <w:r>
        <w:rPr>
          <w:rFonts w:hint="cs"/>
          <w:rtl/>
        </w:rPr>
        <w:t xml:space="preserve">ה בהודיה </w:t>
      </w:r>
      <w:bookmarkStart w:id="10610" w:name="_ETM_Q20_638430"/>
      <w:bookmarkStart w:id="10611" w:name="_ETM_Q20_638670"/>
      <w:bookmarkStart w:id="10612" w:name="_ETM_Q20_638999"/>
      <w:bookmarkEnd w:id="10610"/>
      <w:bookmarkEnd w:id="10611"/>
      <w:bookmarkEnd w:id="10612"/>
      <w:r>
        <w:rPr>
          <w:rtl/>
        </w:rPr>
        <w:t xml:space="preserve">ענקית </w:t>
      </w:r>
      <w:bookmarkStart w:id="10613" w:name="_ETM_Q20_639450"/>
      <w:bookmarkEnd w:id="10613"/>
      <w:r>
        <w:rPr>
          <w:rtl/>
        </w:rPr>
        <w:t xml:space="preserve">לממשלת </w:t>
      </w:r>
      <w:bookmarkStart w:id="10614" w:name="_ETM_Q20_640019"/>
      <w:bookmarkEnd w:id="10614"/>
      <w:r>
        <w:rPr>
          <w:rtl/>
        </w:rPr>
        <w:t xml:space="preserve">ישראל </w:t>
      </w:r>
      <w:bookmarkStart w:id="10615" w:name="_ETM_Q20_640620"/>
      <w:bookmarkEnd w:id="10615"/>
      <w:r>
        <w:rPr>
          <w:rtl/>
        </w:rPr>
        <w:t xml:space="preserve">שהשיבה </w:t>
      </w:r>
      <w:bookmarkStart w:id="10616" w:name="_ETM_Q20_641219"/>
      <w:bookmarkEnd w:id="10616"/>
      <w:r>
        <w:rPr>
          <w:rtl/>
        </w:rPr>
        <w:t xml:space="preserve">אותה </w:t>
      </w:r>
      <w:bookmarkStart w:id="10617" w:name="_ETM_Q20_641519"/>
      <w:bookmarkEnd w:id="10617"/>
      <w:r>
        <w:rPr>
          <w:rtl/>
        </w:rPr>
        <w:t>הביתה</w:t>
      </w:r>
      <w:r>
        <w:rPr>
          <w:rFonts w:hint="cs"/>
          <w:rtl/>
        </w:rPr>
        <w:t>.</w:t>
      </w:r>
      <w:r>
        <w:rPr>
          <w:rtl/>
        </w:rPr>
        <w:t xml:space="preserve"> </w:t>
      </w:r>
      <w:bookmarkStart w:id="10618" w:name="_ETM_Q20_642940"/>
      <w:bookmarkEnd w:id="10618"/>
      <w:r>
        <w:rPr>
          <w:rtl/>
        </w:rPr>
        <w:t xml:space="preserve">ככה </w:t>
      </w:r>
      <w:bookmarkStart w:id="10619" w:name="_ETM_Q20_643360"/>
      <w:bookmarkEnd w:id="10619"/>
      <w:r>
        <w:rPr>
          <w:rtl/>
        </w:rPr>
        <w:t xml:space="preserve">זה </w:t>
      </w:r>
      <w:bookmarkStart w:id="10620" w:name="_ETM_Q20_643660"/>
      <w:bookmarkEnd w:id="10620"/>
      <w:r>
        <w:rPr>
          <w:rFonts w:hint="cs"/>
          <w:rtl/>
        </w:rPr>
        <w:t>כ</w:t>
      </w:r>
      <w:r>
        <w:rPr>
          <w:rtl/>
        </w:rPr>
        <w:t xml:space="preserve">שמכונת </w:t>
      </w:r>
      <w:bookmarkStart w:id="10621" w:name="_ETM_Q20_644440"/>
      <w:bookmarkEnd w:id="10621"/>
      <w:r>
        <w:rPr>
          <w:rtl/>
        </w:rPr>
        <w:t xml:space="preserve">רעל </w:t>
      </w:r>
      <w:bookmarkStart w:id="10622" w:name="_ETM_Q20_645160"/>
      <w:bookmarkEnd w:id="10622"/>
      <w:r>
        <w:rPr>
          <w:rtl/>
        </w:rPr>
        <w:t xml:space="preserve">יוצאת </w:t>
      </w:r>
      <w:bookmarkStart w:id="10623" w:name="_ETM_Q20_645580"/>
      <w:bookmarkEnd w:id="10623"/>
      <w:r>
        <w:rPr>
          <w:rtl/>
        </w:rPr>
        <w:t xml:space="preserve">בכל </w:t>
      </w:r>
      <w:bookmarkStart w:id="10624" w:name="_ETM_Q20_646030"/>
      <w:bookmarkEnd w:id="10624"/>
      <w:r>
        <w:rPr>
          <w:rtl/>
        </w:rPr>
        <w:t xml:space="preserve">הכוח </w:t>
      </w:r>
      <w:bookmarkStart w:id="10625" w:name="_ETM_Q20_646810"/>
      <w:bookmarkEnd w:id="10625"/>
      <w:r>
        <w:rPr>
          <w:rtl/>
        </w:rPr>
        <w:t xml:space="preserve">להגן </w:t>
      </w:r>
      <w:bookmarkStart w:id="10626" w:name="_ETM_Q20_647290"/>
      <w:bookmarkEnd w:id="10626"/>
      <w:r>
        <w:rPr>
          <w:rtl/>
        </w:rPr>
        <w:t xml:space="preserve">על </w:t>
      </w:r>
      <w:bookmarkStart w:id="10627" w:name="_ETM_Q20_647379"/>
      <w:bookmarkEnd w:id="10627"/>
      <w:r>
        <w:rPr>
          <w:rtl/>
        </w:rPr>
        <w:t xml:space="preserve">זה </w:t>
      </w:r>
      <w:bookmarkStart w:id="10628" w:name="_ETM_Q20_647500"/>
      <w:bookmarkEnd w:id="10628"/>
      <w:r>
        <w:rPr>
          <w:rtl/>
        </w:rPr>
        <w:t xml:space="preserve">ששכח </w:t>
      </w:r>
      <w:bookmarkStart w:id="10629" w:name="_ETM_Q20_648350"/>
      <w:bookmarkEnd w:id="10629"/>
      <w:r>
        <w:rPr>
          <w:rtl/>
        </w:rPr>
        <w:t xml:space="preserve">שהוא </w:t>
      </w:r>
      <w:bookmarkStart w:id="10630" w:name="_ETM_Q20_648560"/>
      <w:bookmarkEnd w:id="10630"/>
      <w:r>
        <w:rPr>
          <w:rtl/>
        </w:rPr>
        <w:t xml:space="preserve">אחראי </w:t>
      </w:r>
      <w:bookmarkStart w:id="10631" w:name="_ETM_Q20_649070"/>
      <w:bookmarkEnd w:id="10631"/>
      <w:r>
        <w:rPr>
          <w:rtl/>
        </w:rPr>
        <w:t xml:space="preserve">לזה </w:t>
      </w:r>
      <w:bookmarkStart w:id="10632" w:name="_ETM_Q20_649340"/>
      <w:bookmarkEnd w:id="10632"/>
      <w:r>
        <w:rPr>
          <w:rtl/>
        </w:rPr>
        <w:t xml:space="preserve">שהם </w:t>
      </w:r>
      <w:bookmarkStart w:id="10633" w:name="_ETM_Q20_649520"/>
      <w:bookmarkEnd w:id="10633"/>
      <w:r>
        <w:rPr>
          <w:rtl/>
        </w:rPr>
        <w:t xml:space="preserve">נחטפו </w:t>
      </w:r>
      <w:bookmarkStart w:id="10634" w:name="_ETM_Q20_649970"/>
      <w:bookmarkEnd w:id="10634"/>
      <w:r>
        <w:rPr>
          <w:rtl/>
        </w:rPr>
        <w:t>מלכתחילה</w:t>
      </w:r>
      <w:r>
        <w:rPr>
          <w:rFonts w:hint="cs"/>
          <w:rtl/>
        </w:rPr>
        <w:t>.</w:t>
      </w:r>
      <w:r>
        <w:rPr>
          <w:rtl/>
        </w:rPr>
        <w:t xml:space="preserve"> </w:t>
      </w:r>
      <w:bookmarkStart w:id="10635" w:name="_ETM_Q20_651350"/>
      <w:bookmarkEnd w:id="10635"/>
    </w:p>
    <w:p w:rsidR="0095411F" w:rsidRDefault="0095411F" w:rsidP="00BB47A1">
      <w:pPr>
        <w:rPr>
          <w:rtl/>
        </w:rPr>
      </w:pPr>
    </w:p>
    <w:p w:rsidR="0095411F" w:rsidRDefault="0095411F" w:rsidP="00BB47A1">
      <w:pPr>
        <w:rPr>
          <w:rtl/>
        </w:rPr>
      </w:pPr>
      <w:bookmarkStart w:id="10636" w:name="_ETM_Q20_653000"/>
      <w:bookmarkEnd w:id="10636"/>
      <w:r>
        <w:rPr>
          <w:rFonts w:hint="cs"/>
          <w:rtl/>
        </w:rPr>
        <w:t>את ה</w:t>
      </w:r>
      <w:r>
        <w:rPr>
          <w:rtl/>
        </w:rPr>
        <w:t>צ</w:t>
      </w:r>
      <w:r>
        <w:rPr>
          <w:rFonts w:hint="cs"/>
          <w:rtl/>
        </w:rPr>
        <w:t>ייצן</w:t>
      </w:r>
      <w:r>
        <w:rPr>
          <w:rtl/>
        </w:rPr>
        <w:t xml:space="preserve"> </w:t>
      </w:r>
      <w:bookmarkStart w:id="10637" w:name="_ETM_Q20_652400"/>
      <w:bookmarkEnd w:id="10637"/>
      <w:r>
        <w:rPr>
          <w:rtl/>
        </w:rPr>
        <w:t>ו</w:t>
      </w:r>
      <w:r>
        <w:rPr>
          <w:rFonts w:hint="cs"/>
          <w:rtl/>
        </w:rPr>
        <w:t xml:space="preserve">את </w:t>
      </w:r>
      <w:r>
        <w:rPr>
          <w:rtl/>
        </w:rPr>
        <w:t xml:space="preserve">כל </w:t>
      </w:r>
      <w:bookmarkStart w:id="10638" w:name="_ETM_Q20_652880"/>
      <w:bookmarkEnd w:id="10638"/>
      <w:r>
        <w:rPr>
          <w:rtl/>
        </w:rPr>
        <w:t xml:space="preserve">שאר </w:t>
      </w:r>
      <w:bookmarkStart w:id="10639" w:name="_ETM_Q20_653210"/>
      <w:bookmarkEnd w:id="10639"/>
      <w:r>
        <w:rPr>
          <w:rtl/>
        </w:rPr>
        <w:t xml:space="preserve">החברים </w:t>
      </w:r>
      <w:bookmarkStart w:id="10640" w:name="_ETM_Q20_653900"/>
      <w:bookmarkEnd w:id="10640"/>
      <w:r>
        <w:rPr>
          <w:rtl/>
        </w:rPr>
        <w:t xml:space="preserve">האמיצים </w:t>
      </w:r>
      <w:bookmarkStart w:id="10641" w:name="_ETM_Q20_654920"/>
      <w:bookmarkEnd w:id="10641"/>
      <w:r>
        <w:rPr>
          <w:rtl/>
        </w:rPr>
        <w:t xml:space="preserve">שפיזרו </w:t>
      </w:r>
      <w:bookmarkStart w:id="10642" w:name="_ETM_Q20_655400"/>
      <w:bookmarkEnd w:id="10642"/>
      <w:r>
        <w:rPr>
          <w:rtl/>
        </w:rPr>
        <w:t xml:space="preserve">בשבוע </w:t>
      </w:r>
      <w:bookmarkStart w:id="10643" w:name="_ETM_Q20_655790"/>
      <w:bookmarkEnd w:id="10643"/>
      <w:r>
        <w:rPr>
          <w:rtl/>
        </w:rPr>
        <w:t xml:space="preserve">האחרון </w:t>
      </w:r>
      <w:bookmarkStart w:id="10644" w:name="_ETM_Q20_656240"/>
      <w:bookmarkEnd w:id="10644"/>
      <w:r>
        <w:rPr>
          <w:rtl/>
        </w:rPr>
        <w:t xml:space="preserve">רעל </w:t>
      </w:r>
      <w:bookmarkStart w:id="10645" w:name="_ETM_Q20_656840"/>
      <w:bookmarkEnd w:id="10645"/>
      <w:r>
        <w:rPr>
          <w:rtl/>
        </w:rPr>
        <w:t xml:space="preserve">על </w:t>
      </w:r>
      <w:bookmarkStart w:id="10646" w:name="_ETM_Q20_656930"/>
      <w:bookmarkEnd w:id="10646"/>
      <w:r>
        <w:rPr>
          <w:rtl/>
        </w:rPr>
        <w:t xml:space="preserve">בני </w:t>
      </w:r>
      <w:bookmarkStart w:id="10647" w:name="_ETM_Q20_657170"/>
      <w:bookmarkEnd w:id="10647"/>
      <w:r>
        <w:rPr>
          <w:rtl/>
        </w:rPr>
        <w:t xml:space="preserve">נוער </w:t>
      </w:r>
      <w:bookmarkStart w:id="10648" w:name="_ETM_Q20_658040"/>
      <w:bookmarkEnd w:id="10648"/>
      <w:r>
        <w:rPr>
          <w:rtl/>
        </w:rPr>
        <w:t xml:space="preserve">אני </w:t>
      </w:r>
      <w:bookmarkStart w:id="10649" w:name="_ETM_Q20_658250"/>
      <w:bookmarkEnd w:id="10649"/>
      <w:r>
        <w:rPr>
          <w:rtl/>
        </w:rPr>
        <w:t xml:space="preserve">רוצה </w:t>
      </w:r>
      <w:bookmarkStart w:id="10650" w:name="_ETM_Q20_658550"/>
      <w:bookmarkEnd w:id="10650"/>
      <w:r>
        <w:rPr>
          <w:rtl/>
        </w:rPr>
        <w:t>לשאול</w:t>
      </w:r>
      <w:r>
        <w:rPr>
          <w:rFonts w:hint="cs"/>
          <w:rtl/>
        </w:rPr>
        <w:t>:</w:t>
      </w:r>
      <w:r>
        <w:rPr>
          <w:rtl/>
        </w:rPr>
        <w:t xml:space="preserve"> </w:t>
      </w:r>
      <w:bookmarkStart w:id="10651" w:name="_ETM_Q20_659570"/>
      <w:bookmarkEnd w:id="10651"/>
      <w:r>
        <w:rPr>
          <w:rtl/>
        </w:rPr>
        <w:t xml:space="preserve">מי </w:t>
      </w:r>
      <w:bookmarkStart w:id="10652" w:name="_ETM_Q20_660200"/>
      <w:bookmarkEnd w:id="10652"/>
      <w:r>
        <w:rPr>
          <w:rtl/>
        </w:rPr>
        <w:t xml:space="preserve">אתם </w:t>
      </w:r>
      <w:bookmarkStart w:id="10653" w:name="_ETM_Q20_660770"/>
      <w:bookmarkEnd w:id="10653"/>
      <w:r>
        <w:rPr>
          <w:rtl/>
        </w:rPr>
        <w:t xml:space="preserve">שתשפטו </w:t>
      </w:r>
      <w:bookmarkStart w:id="10654" w:name="_ETM_Q20_661550"/>
      <w:bookmarkEnd w:id="10654"/>
      <w:r>
        <w:rPr>
          <w:rtl/>
        </w:rPr>
        <w:t>אותם</w:t>
      </w:r>
      <w:r>
        <w:rPr>
          <w:rFonts w:hint="cs"/>
          <w:rtl/>
        </w:rPr>
        <w:t>?</w:t>
      </w:r>
      <w:r>
        <w:rPr>
          <w:rtl/>
        </w:rPr>
        <w:t xml:space="preserve"> </w:t>
      </w:r>
      <w:bookmarkStart w:id="10655" w:name="_ETM_Q20_662410"/>
      <w:bookmarkEnd w:id="10655"/>
      <w:r>
        <w:rPr>
          <w:rtl/>
        </w:rPr>
        <w:t xml:space="preserve">מאיפה </w:t>
      </w:r>
      <w:bookmarkStart w:id="10656" w:name="_ETM_Q20_663130"/>
      <w:bookmarkEnd w:id="10656"/>
      <w:r>
        <w:rPr>
          <w:rFonts w:hint="cs"/>
          <w:rtl/>
        </w:rPr>
        <w:t>ה</w:t>
      </w:r>
      <w:r>
        <w:rPr>
          <w:rtl/>
        </w:rPr>
        <w:t>עוז</w:t>
      </w:r>
      <w:r>
        <w:rPr>
          <w:rFonts w:hint="cs"/>
          <w:rtl/>
        </w:rPr>
        <w:t>,</w:t>
      </w:r>
      <w:r>
        <w:rPr>
          <w:rtl/>
        </w:rPr>
        <w:t xml:space="preserve"> </w:t>
      </w:r>
      <w:bookmarkStart w:id="10657" w:name="_ETM_Q20_663910"/>
      <w:bookmarkEnd w:id="10657"/>
      <w:r>
        <w:rPr>
          <w:rtl/>
        </w:rPr>
        <w:t xml:space="preserve">החוצפה </w:t>
      </w:r>
      <w:bookmarkStart w:id="10658" w:name="_ETM_Q20_665080"/>
      <w:bookmarkEnd w:id="10658"/>
      <w:r>
        <w:rPr>
          <w:rtl/>
        </w:rPr>
        <w:t xml:space="preserve">וחוסר </w:t>
      </w:r>
      <w:bookmarkStart w:id="10659" w:name="_ETM_Q20_666069"/>
      <w:bookmarkEnd w:id="10659"/>
      <w:r>
        <w:rPr>
          <w:rtl/>
        </w:rPr>
        <w:t>האחריות</w:t>
      </w:r>
      <w:r>
        <w:rPr>
          <w:rFonts w:hint="cs"/>
          <w:rtl/>
        </w:rPr>
        <w:t>?</w:t>
      </w:r>
      <w:r>
        <w:rPr>
          <w:rtl/>
        </w:rPr>
        <w:t xml:space="preserve"> </w:t>
      </w:r>
      <w:bookmarkStart w:id="10660" w:name="_ETM_Q20_667980"/>
      <w:bookmarkEnd w:id="10660"/>
      <w:r>
        <w:rPr>
          <w:rtl/>
        </w:rPr>
        <w:t xml:space="preserve">כל </w:t>
      </w:r>
      <w:bookmarkStart w:id="10661" w:name="_ETM_Q20_668370"/>
      <w:bookmarkStart w:id="10662" w:name="_ETM_Q20_668629"/>
      <w:bookmarkEnd w:id="10661"/>
      <w:bookmarkEnd w:id="10662"/>
      <w:r>
        <w:rPr>
          <w:rFonts w:hint="cs"/>
          <w:rtl/>
        </w:rPr>
        <w:t>ח</w:t>
      </w:r>
      <w:r>
        <w:rPr>
          <w:rtl/>
        </w:rPr>
        <w:t xml:space="preserve">טוף </w:t>
      </w:r>
      <w:bookmarkStart w:id="10663" w:name="_ETM_Q20_668870"/>
      <w:bookmarkEnd w:id="10663"/>
      <w:r>
        <w:rPr>
          <w:rtl/>
        </w:rPr>
        <w:t xml:space="preserve">או </w:t>
      </w:r>
      <w:bookmarkStart w:id="10664" w:name="_ETM_Q20_668959"/>
      <w:bookmarkEnd w:id="10664"/>
      <w:r>
        <w:rPr>
          <w:rtl/>
        </w:rPr>
        <w:t xml:space="preserve">חטופה </w:t>
      </w:r>
      <w:bookmarkStart w:id="10665" w:name="_ETM_Q20_669529"/>
      <w:bookmarkEnd w:id="10665"/>
      <w:r>
        <w:rPr>
          <w:rtl/>
        </w:rPr>
        <w:t>יכול</w:t>
      </w:r>
      <w:r>
        <w:rPr>
          <w:rFonts w:hint="cs"/>
          <w:rtl/>
        </w:rPr>
        <w:t>ים</w:t>
      </w:r>
      <w:r>
        <w:rPr>
          <w:rtl/>
        </w:rPr>
        <w:t xml:space="preserve"> </w:t>
      </w:r>
      <w:bookmarkStart w:id="10666" w:name="_ETM_Q20_669859"/>
      <w:bookmarkEnd w:id="10666"/>
      <w:r>
        <w:rPr>
          <w:rtl/>
        </w:rPr>
        <w:t xml:space="preserve">לומר </w:t>
      </w:r>
      <w:bookmarkStart w:id="10667" w:name="_ETM_Q20_670279"/>
      <w:bookmarkEnd w:id="10667"/>
      <w:r>
        <w:rPr>
          <w:rtl/>
        </w:rPr>
        <w:t>מה</w:t>
      </w:r>
      <w:r>
        <w:rPr>
          <w:rFonts w:hint="cs"/>
          <w:rtl/>
        </w:rPr>
        <w:t xml:space="preserve"> שהם חפצים</w:t>
      </w:r>
      <w:bookmarkStart w:id="10668" w:name="_ETM_Q20_670819"/>
      <w:bookmarkEnd w:id="10668"/>
      <w:r>
        <w:rPr>
          <w:rFonts w:hint="cs"/>
          <w:rtl/>
        </w:rPr>
        <w:t>,</w:t>
      </w:r>
      <w:r>
        <w:rPr>
          <w:rtl/>
        </w:rPr>
        <w:t xml:space="preserve"> </w:t>
      </w:r>
      <w:bookmarkStart w:id="10669" w:name="_ETM_Q20_671749"/>
      <w:bookmarkEnd w:id="10669"/>
      <w:r>
        <w:rPr>
          <w:rtl/>
        </w:rPr>
        <w:t xml:space="preserve">להטיח </w:t>
      </w:r>
      <w:bookmarkStart w:id="10670" w:name="_ETM_Q20_672319"/>
      <w:bookmarkEnd w:id="10670"/>
      <w:r>
        <w:rPr>
          <w:rtl/>
        </w:rPr>
        <w:t>ביקורת</w:t>
      </w:r>
      <w:r>
        <w:rPr>
          <w:rFonts w:hint="cs"/>
          <w:rtl/>
        </w:rPr>
        <w:t>,</w:t>
      </w:r>
      <w:r>
        <w:rPr>
          <w:rtl/>
        </w:rPr>
        <w:t xml:space="preserve"> </w:t>
      </w:r>
      <w:bookmarkStart w:id="10671" w:name="_ETM_Q20_673249"/>
      <w:bookmarkEnd w:id="10671"/>
      <w:r>
        <w:rPr>
          <w:rtl/>
        </w:rPr>
        <w:t>לכעוס</w:t>
      </w:r>
      <w:r>
        <w:rPr>
          <w:rFonts w:hint="cs"/>
          <w:rtl/>
        </w:rPr>
        <w:t>,</w:t>
      </w:r>
      <w:r>
        <w:rPr>
          <w:rtl/>
        </w:rPr>
        <w:t xml:space="preserve"> </w:t>
      </w:r>
      <w:bookmarkStart w:id="10672" w:name="_ETM_Q20_674180"/>
      <w:bookmarkEnd w:id="10672"/>
      <w:r>
        <w:rPr>
          <w:rtl/>
        </w:rPr>
        <w:t>לצרוח</w:t>
      </w:r>
      <w:r>
        <w:rPr>
          <w:rFonts w:hint="cs"/>
          <w:rtl/>
        </w:rPr>
        <w:t>,</w:t>
      </w:r>
      <w:r>
        <w:rPr>
          <w:rtl/>
        </w:rPr>
        <w:t xml:space="preserve"> </w:t>
      </w:r>
      <w:bookmarkStart w:id="10673" w:name="_ETM_Q20_675079"/>
      <w:bookmarkEnd w:id="10673"/>
      <w:r>
        <w:rPr>
          <w:rtl/>
        </w:rPr>
        <w:t>לבכות</w:t>
      </w:r>
      <w:r>
        <w:rPr>
          <w:rFonts w:hint="cs"/>
          <w:rtl/>
        </w:rPr>
        <w:t xml:space="preserve"> </w:t>
      </w:r>
      <w:r>
        <w:rPr>
          <w:rFonts w:hint="eastAsia"/>
        </w:rPr>
        <w:t>–</w:t>
      </w:r>
      <w:r>
        <w:rPr>
          <w:rtl/>
        </w:rPr>
        <w:t xml:space="preserve"> </w:t>
      </w:r>
      <w:bookmarkStart w:id="10674" w:name="_ETM_Q20_676040"/>
      <w:bookmarkEnd w:id="10674"/>
      <w:r>
        <w:rPr>
          <w:rtl/>
        </w:rPr>
        <w:t>הכ</w:t>
      </w:r>
      <w:r>
        <w:rPr>
          <w:rFonts w:hint="cs"/>
          <w:rtl/>
        </w:rPr>
        <w:t>ו</w:t>
      </w:r>
      <w:r>
        <w:rPr>
          <w:rtl/>
        </w:rPr>
        <w:t>ל</w:t>
      </w:r>
      <w:r>
        <w:rPr>
          <w:rFonts w:hint="cs"/>
          <w:rtl/>
        </w:rPr>
        <w:t>.</w:t>
      </w:r>
      <w:r>
        <w:rPr>
          <w:rtl/>
        </w:rPr>
        <w:t xml:space="preserve"> </w:t>
      </w:r>
      <w:bookmarkStart w:id="10675" w:name="_ETM_Q20_677280"/>
      <w:bookmarkEnd w:id="10675"/>
      <w:r>
        <w:rPr>
          <w:rtl/>
        </w:rPr>
        <w:t xml:space="preserve">הם </w:t>
      </w:r>
      <w:bookmarkStart w:id="10676" w:name="_ETM_Q20_677489"/>
      <w:bookmarkEnd w:id="10676"/>
      <w:r>
        <w:rPr>
          <w:rtl/>
        </w:rPr>
        <w:t xml:space="preserve">הרוויחו </w:t>
      </w:r>
      <w:bookmarkStart w:id="10677" w:name="_ETM_Q20_678030"/>
      <w:bookmarkEnd w:id="10677"/>
      <w:r>
        <w:rPr>
          <w:rtl/>
        </w:rPr>
        <w:t xml:space="preserve">זאת </w:t>
      </w:r>
      <w:bookmarkStart w:id="10678" w:name="_ETM_Q20_678599"/>
      <w:bookmarkEnd w:id="10678"/>
      <w:r>
        <w:rPr>
          <w:rtl/>
        </w:rPr>
        <w:t xml:space="preserve">בצער </w:t>
      </w:r>
      <w:bookmarkStart w:id="10679" w:name="_ETM_Q20_679910"/>
      <w:bookmarkEnd w:id="10679"/>
      <w:r>
        <w:rPr>
          <w:rtl/>
        </w:rPr>
        <w:t>וביושר</w:t>
      </w:r>
      <w:r>
        <w:rPr>
          <w:rFonts w:hint="cs"/>
          <w:rtl/>
        </w:rPr>
        <w:t>.</w:t>
      </w:r>
      <w:r>
        <w:rPr>
          <w:rtl/>
        </w:rPr>
        <w:t xml:space="preserve"> </w:t>
      </w:r>
      <w:bookmarkStart w:id="10680" w:name="_ETM_Q20_681020"/>
      <w:bookmarkEnd w:id="10680"/>
      <w:r>
        <w:rPr>
          <w:rtl/>
        </w:rPr>
        <w:t xml:space="preserve">תודה </w:t>
      </w:r>
      <w:bookmarkStart w:id="10681" w:name="_ETM_Q20_681319"/>
      <w:bookmarkEnd w:id="10681"/>
      <w:r>
        <w:rPr>
          <w:rtl/>
        </w:rPr>
        <w:t>רבה</w:t>
      </w:r>
      <w:r>
        <w:rPr>
          <w:rFonts w:hint="cs"/>
          <w:rtl/>
        </w:rPr>
        <w:t>.</w:t>
      </w:r>
      <w:r>
        <w:rPr>
          <w:rtl/>
        </w:rPr>
        <w:t xml:space="preserve"> </w:t>
      </w:r>
      <w:bookmarkStart w:id="10682" w:name="_ETM_Q20_682439"/>
      <w:bookmarkEnd w:id="10682"/>
    </w:p>
    <w:p w:rsidR="0095411F" w:rsidRDefault="0095411F" w:rsidP="00BB47A1">
      <w:pPr>
        <w:rPr>
          <w:rtl/>
        </w:rPr>
      </w:pPr>
    </w:p>
    <w:p w:rsidR="0095411F" w:rsidRDefault="0095411F" w:rsidP="00BB47A1">
      <w:pPr>
        <w:pStyle w:val="af7"/>
        <w:keepNext/>
        <w:rPr>
          <w:rtl/>
        </w:rPr>
      </w:pPr>
      <w:r w:rsidRPr="00405A7B">
        <w:rPr>
          <w:rStyle w:val="TagStyle"/>
          <w:rtl/>
        </w:rPr>
        <w:t xml:space="preserve"> &lt;&lt; יור &gt;&gt; </w:t>
      </w:r>
      <w:r>
        <w:rPr>
          <w:rtl/>
        </w:rPr>
        <w:t>היו"ר משה רוט:</w:t>
      </w:r>
      <w:r w:rsidRPr="00405A7B">
        <w:rPr>
          <w:rStyle w:val="TagStyle"/>
          <w:rtl/>
        </w:rPr>
        <w:t xml:space="preserve"> &lt;&lt; יור &gt;&gt;</w:t>
      </w:r>
      <w:r>
        <w:rPr>
          <w:rtl/>
        </w:rPr>
        <w:t xml:space="preserve">   </w:t>
      </w:r>
    </w:p>
    <w:p w:rsidR="0095411F" w:rsidRDefault="0095411F" w:rsidP="00503FB6">
      <w:pPr>
        <w:rPr>
          <w:rtl/>
        </w:rPr>
      </w:pPr>
    </w:p>
    <w:p w:rsidR="0095411F" w:rsidRDefault="0095411F" w:rsidP="00BB47A1">
      <w:pPr>
        <w:rPr>
          <w:rtl/>
        </w:rPr>
      </w:pPr>
      <w:bookmarkStart w:id="10683" w:name="_ETM_Q20_683000"/>
      <w:bookmarkEnd w:id="10683"/>
      <w:r>
        <w:rPr>
          <w:rtl/>
        </w:rPr>
        <w:t xml:space="preserve">תודה </w:t>
      </w:r>
      <w:bookmarkStart w:id="10684" w:name="_ETM_Q20_682769"/>
      <w:bookmarkEnd w:id="10684"/>
      <w:r>
        <w:rPr>
          <w:rtl/>
        </w:rPr>
        <w:t>רבה</w:t>
      </w:r>
      <w:r>
        <w:rPr>
          <w:rFonts w:hint="cs"/>
          <w:rtl/>
        </w:rPr>
        <w:t>.</w:t>
      </w:r>
      <w:r>
        <w:rPr>
          <w:rtl/>
        </w:rPr>
        <w:t xml:space="preserve"> </w:t>
      </w:r>
      <w:bookmarkStart w:id="10685" w:name="_ETM_Q20_686370"/>
      <w:bookmarkEnd w:id="10685"/>
      <w:r>
        <w:rPr>
          <w:rtl/>
        </w:rPr>
        <w:t xml:space="preserve">חברת </w:t>
      </w:r>
      <w:bookmarkStart w:id="10686" w:name="_ETM_Q20_686790"/>
      <w:bookmarkEnd w:id="10686"/>
      <w:r>
        <w:rPr>
          <w:rtl/>
        </w:rPr>
        <w:t xml:space="preserve">הכנסת </w:t>
      </w:r>
      <w:bookmarkStart w:id="10687" w:name="_ETM_Q20_687480"/>
      <w:bookmarkEnd w:id="10687"/>
      <w:r>
        <w:rPr>
          <w:rtl/>
        </w:rPr>
        <w:t>צג</w:t>
      </w:r>
      <w:r>
        <w:rPr>
          <w:rFonts w:hint="cs"/>
          <w:rtl/>
        </w:rPr>
        <w:t xml:space="preserve">ה מלקו </w:t>
      </w:r>
      <w:bookmarkStart w:id="10688" w:name="_ETM_Q20_685000"/>
      <w:bookmarkEnd w:id="10688"/>
      <w:r>
        <w:rPr>
          <w:rFonts w:hint="eastAsia"/>
          <w:rtl/>
        </w:rPr>
        <w:t>–</w:t>
      </w:r>
      <w:r>
        <w:rPr>
          <w:rtl/>
        </w:rPr>
        <w:t xml:space="preserve"> </w:t>
      </w:r>
      <w:bookmarkStart w:id="10689" w:name="_ETM_Q20_687780"/>
      <w:bookmarkStart w:id="10690" w:name="_ETM_Q20_688080"/>
      <w:bookmarkStart w:id="10691" w:name="_ETM_Q20_689220"/>
      <w:bookmarkEnd w:id="10689"/>
      <w:bookmarkEnd w:id="10690"/>
      <w:bookmarkEnd w:id="10691"/>
      <w:r>
        <w:rPr>
          <w:rtl/>
        </w:rPr>
        <w:t xml:space="preserve">אינה </w:t>
      </w:r>
      <w:bookmarkStart w:id="10692" w:name="_ETM_Q20_689490"/>
      <w:bookmarkEnd w:id="10692"/>
      <w:r>
        <w:rPr>
          <w:rtl/>
        </w:rPr>
        <w:t>נוכחת</w:t>
      </w:r>
      <w:r>
        <w:rPr>
          <w:rFonts w:hint="cs"/>
          <w:rtl/>
        </w:rPr>
        <w:t>.</w:t>
      </w:r>
      <w:r>
        <w:rPr>
          <w:rtl/>
        </w:rPr>
        <w:t xml:space="preserve"> </w:t>
      </w:r>
      <w:bookmarkStart w:id="10693" w:name="_ETM_Q20_690240"/>
      <w:bookmarkEnd w:id="10693"/>
      <w:r>
        <w:rPr>
          <w:rtl/>
        </w:rPr>
        <w:t xml:space="preserve">חבר </w:t>
      </w:r>
      <w:bookmarkStart w:id="10694" w:name="_ETM_Q20_690570"/>
      <w:bookmarkEnd w:id="10694"/>
      <w:r>
        <w:rPr>
          <w:rtl/>
        </w:rPr>
        <w:t xml:space="preserve">הכנסת </w:t>
      </w:r>
      <w:bookmarkStart w:id="10695" w:name="_ETM_Q20_691780"/>
      <w:bookmarkEnd w:id="10695"/>
      <w:r>
        <w:rPr>
          <w:rtl/>
        </w:rPr>
        <w:t xml:space="preserve">ינון </w:t>
      </w:r>
      <w:bookmarkStart w:id="10696" w:name="_ETM_Q20_692110"/>
      <w:bookmarkEnd w:id="10696"/>
      <w:r>
        <w:rPr>
          <w:rtl/>
        </w:rPr>
        <w:t>אזולאי</w:t>
      </w:r>
      <w:r>
        <w:rPr>
          <w:rFonts w:hint="cs"/>
          <w:rtl/>
        </w:rPr>
        <w:t>,</w:t>
      </w:r>
      <w:r>
        <w:rPr>
          <w:rtl/>
        </w:rPr>
        <w:t xml:space="preserve"> </w:t>
      </w:r>
      <w:bookmarkStart w:id="10697" w:name="_ETM_Q20_693160"/>
      <w:bookmarkEnd w:id="10697"/>
      <w:r>
        <w:rPr>
          <w:rtl/>
        </w:rPr>
        <w:t>בבקשה</w:t>
      </w:r>
      <w:bookmarkStart w:id="10698" w:name="_ETM_Q20_707400"/>
      <w:bookmarkEnd w:id="10698"/>
      <w:r>
        <w:rPr>
          <w:rFonts w:hint="cs"/>
          <w:rtl/>
        </w:rPr>
        <w:t>.</w:t>
      </w:r>
    </w:p>
    <w:p w:rsidR="0095411F" w:rsidRDefault="0095411F" w:rsidP="00BB47A1">
      <w:pPr>
        <w:rPr>
          <w:rtl/>
        </w:rPr>
      </w:pPr>
      <w:bookmarkStart w:id="10699" w:name="_ETM_Q20_692000"/>
      <w:bookmarkEnd w:id="10699"/>
    </w:p>
    <w:p w:rsidR="0095411F" w:rsidRDefault="0095411F" w:rsidP="00BB47A1">
      <w:pPr>
        <w:pStyle w:val="a4"/>
        <w:keepNext/>
        <w:rPr>
          <w:rtl/>
        </w:rPr>
      </w:pPr>
      <w:bookmarkStart w:id="10700" w:name="ET_speaker_5726_21"/>
      <w:r w:rsidRPr="001A3248">
        <w:rPr>
          <w:rStyle w:val="TagStyle"/>
          <w:rtl/>
        </w:rPr>
        <w:t xml:space="preserve"> &lt;&lt; דובר &gt;&gt; </w:t>
      </w:r>
      <w:bookmarkStart w:id="10701" w:name="_Toc154434521"/>
      <w:r>
        <w:rPr>
          <w:rtl/>
        </w:rPr>
        <w:t>ינון אזולאי (ש"ס):</w:t>
      </w:r>
      <w:bookmarkEnd w:id="10701"/>
      <w:r w:rsidRPr="001A3248">
        <w:rPr>
          <w:rStyle w:val="TagStyle"/>
          <w:rtl/>
        </w:rPr>
        <w:t xml:space="preserve"> &lt;&lt; דובר &gt;&gt;</w:t>
      </w:r>
      <w:r>
        <w:rPr>
          <w:rtl/>
        </w:rPr>
        <w:t xml:space="preserve">   </w:t>
      </w:r>
      <w:bookmarkEnd w:id="10700"/>
    </w:p>
    <w:p w:rsidR="0095411F" w:rsidRDefault="0095411F" w:rsidP="00503FB6">
      <w:pPr>
        <w:rPr>
          <w:rtl/>
        </w:rPr>
      </w:pPr>
    </w:p>
    <w:p w:rsidR="0095411F" w:rsidRDefault="0095411F" w:rsidP="00BB47A1">
      <w:pPr>
        <w:rPr>
          <w:rtl/>
        </w:rPr>
      </w:pPr>
      <w:bookmarkStart w:id="10702" w:name="_ETM_Q20_695000"/>
      <w:bookmarkStart w:id="10703" w:name="_ETM_Q20_707730"/>
      <w:bookmarkEnd w:id="10702"/>
      <w:bookmarkEnd w:id="10703"/>
      <w:r>
        <w:rPr>
          <w:rFonts w:hint="cs"/>
          <w:rtl/>
        </w:rPr>
        <w:t xml:space="preserve">אדוני </w:t>
      </w:r>
      <w:r>
        <w:rPr>
          <w:rtl/>
        </w:rPr>
        <w:t>היושב-ראש</w:t>
      </w:r>
      <w:r>
        <w:rPr>
          <w:rFonts w:hint="cs"/>
          <w:rtl/>
        </w:rPr>
        <w:t>,</w:t>
      </w:r>
      <w:r>
        <w:rPr>
          <w:rtl/>
        </w:rPr>
        <w:t xml:space="preserve"> </w:t>
      </w:r>
      <w:bookmarkStart w:id="10704" w:name="_ETM_Q20_708390"/>
      <w:bookmarkEnd w:id="10704"/>
      <w:r>
        <w:rPr>
          <w:rtl/>
        </w:rPr>
        <w:t xml:space="preserve">כבוד </w:t>
      </w:r>
      <w:bookmarkStart w:id="10705" w:name="_ETM_Q20_708629"/>
      <w:bookmarkEnd w:id="10705"/>
      <w:r>
        <w:rPr>
          <w:rtl/>
        </w:rPr>
        <w:t>השר</w:t>
      </w:r>
      <w:r>
        <w:rPr>
          <w:rFonts w:hint="cs"/>
          <w:rtl/>
        </w:rPr>
        <w:t>,</w:t>
      </w:r>
      <w:r>
        <w:rPr>
          <w:rtl/>
        </w:rPr>
        <w:t xml:space="preserve"> </w:t>
      </w:r>
      <w:bookmarkStart w:id="10706" w:name="_ETM_Q20_708989"/>
      <w:bookmarkEnd w:id="10706"/>
      <w:r>
        <w:rPr>
          <w:rtl/>
        </w:rPr>
        <w:t xml:space="preserve">חבריי </w:t>
      </w:r>
      <w:bookmarkStart w:id="10707" w:name="_ETM_Q20_709379"/>
      <w:bookmarkEnd w:id="10707"/>
      <w:r>
        <w:rPr>
          <w:rtl/>
        </w:rPr>
        <w:t xml:space="preserve">חברי </w:t>
      </w:r>
      <w:bookmarkStart w:id="10708" w:name="_ETM_Q20_709679"/>
      <w:bookmarkEnd w:id="10708"/>
      <w:r>
        <w:rPr>
          <w:rtl/>
        </w:rPr>
        <w:t>הכנסת</w:t>
      </w:r>
      <w:r>
        <w:rPr>
          <w:rFonts w:hint="cs"/>
          <w:rtl/>
        </w:rPr>
        <w:t>,</w:t>
      </w:r>
      <w:r>
        <w:rPr>
          <w:rtl/>
        </w:rPr>
        <w:t xml:space="preserve"> </w:t>
      </w:r>
      <w:bookmarkStart w:id="10709" w:name="_ETM_Q20_711400"/>
      <w:bookmarkEnd w:id="10709"/>
      <w:r>
        <w:rPr>
          <w:rtl/>
        </w:rPr>
        <w:t>האמת</w:t>
      </w:r>
      <w:r>
        <w:rPr>
          <w:rFonts w:hint="cs"/>
          <w:rtl/>
        </w:rPr>
        <w:t>,</w:t>
      </w:r>
      <w:r>
        <w:rPr>
          <w:rtl/>
        </w:rPr>
        <w:t xml:space="preserve"> </w:t>
      </w:r>
      <w:bookmarkStart w:id="10710" w:name="_ETM_Q20_711700"/>
      <w:bookmarkEnd w:id="10710"/>
      <w:r>
        <w:rPr>
          <w:rtl/>
        </w:rPr>
        <w:t xml:space="preserve">אולי </w:t>
      </w:r>
      <w:bookmarkStart w:id="10711" w:name="_ETM_Q20_711880"/>
      <w:bookmarkEnd w:id="10711"/>
      <w:r>
        <w:rPr>
          <w:rtl/>
        </w:rPr>
        <w:t>תתפלאו</w:t>
      </w:r>
      <w:bookmarkStart w:id="10712" w:name="_ETM_Q20_712510"/>
      <w:bookmarkEnd w:id="10712"/>
      <w:r>
        <w:rPr>
          <w:rFonts w:hint="cs"/>
          <w:rtl/>
        </w:rPr>
        <w:t xml:space="preserve">: </w:t>
      </w:r>
      <w:r>
        <w:rPr>
          <w:rtl/>
        </w:rPr>
        <w:t>כן</w:t>
      </w:r>
      <w:r>
        <w:rPr>
          <w:rFonts w:hint="cs"/>
          <w:rtl/>
        </w:rPr>
        <w:t>,</w:t>
      </w:r>
      <w:r>
        <w:rPr>
          <w:rtl/>
        </w:rPr>
        <w:t xml:space="preserve"> </w:t>
      </w:r>
      <w:bookmarkStart w:id="10713" w:name="_ETM_Q20_713080"/>
      <w:bookmarkEnd w:id="10713"/>
      <w:r>
        <w:rPr>
          <w:rtl/>
        </w:rPr>
        <w:t xml:space="preserve">באתי </w:t>
      </w:r>
      <w:bookmarkStart w:id="10714" w:name="_ETM_Q20_713380"/>
      <w:bookmarkEnd w:id="10714"/>
      <w:r>
        <w:rPr>
          <w:rtl/>
        </w:rPr>
        <w:t xml:space="preserve">לדבר </w:t>
      </w:r>
      <w:bookmarkStart w:id="10715" w:name="_ETM_Q20_713679"/>
      <w:bookmarkEnd w:id="10715"/>
      <w:r>
        <w:rPr>
          <w:rtl/>
        </w:rPr>
        <w:t xml:space="preserve">על </w:t>
      </w:r>
      <w:bookmarkStart w:id="10716" w:name="_ETM_Q20_713770"/>
      <w:bookmarkEnd w:id="10716"/>
      <w:r>
        <w:rPr>
          <w:rtl/>
        </w:rPr>
        <w:t>החוק</w:t>
      </w:r>
      <w:r>
        <w:rPr>
          <w:rFonts w:hint="cs"/>
          <w:rtl/>
        </w:rPr>
        <w:t>,</w:t>
      </w:r>
      <w:r>
        <w:rPr>
          <w:rtl/>
        </w:rPr>
        <w:t xml:space="preserve"> </w:t>
      </w:r>
      <w:bookmarkStart w:id="10717" w:name="_ETM_Q20_714809"/>
      <w:bookmarkEnd w:id="10717"/>
      <w:r>
        <w:rPr>
          <w:rFonts w:hint="cs"/>
          <w:rtl/>
        </w:rPr>
        <w:t>על</w:t>
      </w:r>
      <w:r>
        <w:rPr>
          <w:rtl/>
        </w:rPr>
        <w:t xml:space="preserve"> </w:t>
      </w:r>
      <w:bookmarkStart w:id="10718" w:name="_ETM_Q20_715109"/>
      <w:bookmarkEnd w:id="10718"/>
      <w:r>
        <w:rPr>
          <w:rtl/>
        </w:rPr>
        <w:t xml:space="preserve">החוק </w:t>
      </w:r>
      <w:bookmarkStart w:id="10719" w:name="_ETM_Q20_715319"/>
      <w:bookmarkEnd w:id="10719"/>
      <w:r>
        <w:rPr>
          <w:rtl/>
        </w:rPr>
        <w:t xml:space="preserve">שמוצג </w:t>
      </w:r>
      <w:bookmarkStart w:id="10720" w:name="_ETM_Q20_715709"/>
      <w:bookmarkEnd w:id="10720"/>
      <w:r>
        <w:rPr>
          <w:rtl/>
        </w:rPr>
        <w:t xml:space="preserve">פה </w:t>
      </w:r>
      <w:bookmarkStart w:id="10721" w:name="_ETM_Q20_715889"/>
      <w:bookmarkEnd w:id="10721"/>
      <w:r>
        <w:rPr>
          <w:rtl/>
        </w:rPr>
        <w:t>בפנינו</w:t>
      </w:r>
      <w:r>
        <w:rPr>
          <w:rFonts w:hint="cs"/>
          <w:rtl/>
        </w:rPr>
        <w:t>.</w:t>
      </w:r>
      <w:r>
        <w:rPr>
          <w:rtl/>
        </w:rPr>
        <w:t xml:space="preserve"> </w:t>
      </w:r>
      <w:bookmarkStart w:id="10722" w:name="_ETM_Q20_717170"/>
      <w:bookmarkEnd w:id="10722"/>
      <w:r>
        <w:rPr>
          <w:rtl/>
        </w:rPr>
        <w:t xml:space="preserve">החוק </w:t>
      </w:r>
      <w:bookmarkStart w:id="10723" w:name="_ETM_Q20_717469"/>
      <w:bookmarkEnd w:id="10723"/>
      <w:r>
        <w:rPr>
          <w:rtl/>
        </w:rPr>
        <w:t xml:space="preserve">בעצם </w:t>
      </w:r>
      <w:bookmarkStart w:id="10724" w:name="_ETM_Q20_717799"/>
      <w:bookmarkEnd w:id="10724"/>
      <w:r>
        <w:rPr>
          <w:rtl/>
        </w:rPr>
        <w:t xml:space="preserve">בא </w:t>
      </w:r>
      <w:bookmarkStart w:id="10725" w:name="_ETM_Q20_717920"/>
      <w:bookmarkEnd w:id="10725"/>
      <w:r>
        <w:rPr>
          <w:rtl/>
        </w:rPr>
        <w:t>להגיד</w:t>
      </w:r>
      <w:r>
        <w:rPr>
          <w:rFonts w:hint="cs"/>
          <w:rtl/>
        </w:rPr>
        <w:t>:</w:t>
      </w:r>
      <w:r>
        <w:rPr>
          <w:rtl/>
        </w:rPr>
        <w:t xml:space="preserve"> </w:t>
      </w:r>
      <w:bookmarkStart w:id="10726" w:name="_ETM_Q20_718670"/>
      <w:bookmarkEnd w:id="10726"/>
      <w:r>
        <w:rPr>
          <w:rtl/>
        </w:rPr>
        <w:t xml:space="preserve">בואו </w:t>
      </w:r>
      <w:bookmarkStart w:id="10727" w:name="_ETM_Q20_719000"/>
      <w:bookmarkEnd w:id="10727"/>
      <w:r>
        <w:rPr>
          <w:rtl/>
        </w:rPr>
        <w:t xml:space="preserve">נדחה </w:t>
      </w:r>
      <w:bookmarkStart w:id="10728" w:name="_ETM_Q20_719299"/>
      <w:bookmarkEnd w:id="10728"/>
      <w:r>
        <w:rPr>
          <w:rtl/>
        </w:rPr>
        <w:t xml:space="preserve">לבנקים </w:t>
      </w:r>
      <w:bookmarkStart w:id="10729" w:name="_ETM_Q20_719870"/>
      <w:bookmarkEnd w:id="10729"/>
      <w:r>
        <w:rPr>
          <w:rFonts w:hint="cs"/>
          <w:rtl/>
        </w:rPr>
        <w:t xml:space="preserve">וניתן </w:t>
      </w:r>
      <w:bookmarkStart w:id="10730" w:name="_ETM_Q20_720170"/>
      <w:bookmarkEnd w:id="10730"/>
      <w:r>
        <w:rPr>
          <w:rFonts w:hint="cs"/>
          <w:rtl/>
        </w:rPr>
        <w:t>להם עוד</w:t>
      </w:r>
      <w:r>
        <w:rPr>
          <w:rtl/>
        </w:rPr>
        <w:t xml:space="preserve"> </w:t>
      </w:r>
      <w:bookmarkStart w:id="10731" w:name="_ETM_Q20_720439"/>
      <w:bookmarkEnd w:id="10731"/>
      <w:r>
        <w:rPr>
          <w:rtl/>
        </w:rPr>
        <w:t>מתנה</w:t>
      </w:r>
      <w:r>
        <w:rPr>
          <w:rFonts w:hint="cs"/>
          <w:rtl/>
        </w:rPr>
        <w:t>,</w:t>
      </w:r>
      <w:r>
        <w:rPr>
          <w:rtl/>
        </w:rPr>
        <w:t xml:space="preserve"> </w:t>
      </w:r>
      <w:bookmarkStart w:id="10732" w:name="_ETM_Q20_721610"/>
      <w:bookmarkEnd w:id="10732"/>
      <w:r>
        <w:rPr>
          <w:rtl/>
        </w:rPr>
        <w:t xml:space="preserve">לדחות </w:t>
      </w:r>
      <w:bookmarkStart w:id="10733" w:name="_ETM_Q20_722439"/>
      <w:bookmarkEnd w:id="10733"/>
      <w:r>
        <w:rPr>
          <w:rFonts w:hint="cs"/>
          <w:rtl/>
        </w:rPr>
        <w:t>את</w:t>
      </w:r>
      <w:r>
        <w:rPr>
          <w:rtl/>
        </w:rPr>
        <w:t xml:space="preserve"> </w:t>
      </w:r>
      <w:bookmarkStart w:id="10734" w:name="_ETM_Q20_722769"/>
      <w:bookmarkEnd w:id="10734"/>
      <w:r>
        <w:rPr>
          <w:rFonts w:hint="cs"/>
          <w:rtl/>
        </w:rPr>
        <w:t>ה</w:t>
      </w:r>
      <w:r>
        <w:rPr>
          <w:rtl/>
        </w:rPr>
        <w:t>שקיפות</w:t>
      </w:r>
      <w:r>
        <w:rPr>
          <w:rFonts w:hint="cs"/>
          <w:rtl/>
        </w:rPr>
        <w:t>,</w:t>
      </w:r>
      <w:r>
        <w:rPr>
          <w:rtl/>
        </w:rPr>
        <w:t xml:space="preserve"> </w:t>
      </w:r>
      <w:bookmarkStart w:id="10735" w:name="_ETM_Q20_723750"/>
      <w:bookmarkEnd w:id="10735"/>
      <w:r>
        <w:rPr>
          <w:rtl/>
        </w:rPr>
        <w:t xml:space="preserve">את </w:t>
      </w:r>
      <w:bookmarkStart w:id="10736" w:name="_ETM_Q20_723929"/>
      <w:bookmarkEnd w:id="10736"/>
      <w:r>
        <w:rPr>
          <w:rtl/>
        </w:rPr>
        <w:t xml:space="preserve">הדיווח </w:t>
      </w:r>
      <w:bookmarkStart w:id="10737" w:name="_ETM_Q20_724319"/>
      <w:bookmarkEnd w:id="10737"/>
      <w:r>
        <w:rPr>
          <w:rtl/>
        </w:rPr>
        <w:t>שלהם</w:t>
      </w:r>
      <w:r>
        <w:rPr>
          <w:rFonts w:hint="cs"/>
          <w:rtl/>
        </w:rPr>
        <w:t xml:space="preserve"> </w:t>
      </w:r>
      <w:r>
        <w:rPr>
          <w:rtl/>
        </w:rPr>
        <w:t>–</w:t>
      </w:r>
      <w:r>
        <w:rPr>
          <w:rFonts w:hint="cs"/>
          <w:rtl/>
        </w:rPr>
        <w:t xml:space="preserve"> </w:t>
      </w:r>
      <w:bookmarkStart w:id="10738" w:name="_ETM_Q20_719839"/>
      <w:bookmarkEnd w:id="10738"/>
      <w:r>
        <w:rPr>
          <w:rFonts w:hint="cs"/>
          <w:rtl/>
        </w:rPr>
        <w:t xml:space="preserve">למי? </w:t>
      </w:r>
      <w:bookmarkStart w:id="10739" w:name="_ETM_Q20_724679"/>
      <w:bookmarkStart w:id="10740" w:name="_ETM_Q20_724920"/>
      <w:bookmarkEnd w:id="10739"/>
      <w:bookmarkEnd w:id="10740"/>
      <w:r>
        <w:rPr>
          <w:rtl/>
        </w:rPr>
        <w:t>ללקוח</w:t>
      </w:r>
      <w:r>
        <w:rPr>
          <w:rFonts w:hint="cs"/>
          <w:rtl/>
        </w:rPr>
        <w:t xml:space="preserve">, </w:t>
      </w:r>
      <w:r>
        <w:rPr>
          <w:rtl/>
        </w:rPr>
        <w:t xml:space="preserve">על </w:t>
      </w:r>
      <w:bookmarkStart w:id="10741" w:name="_ETM_Q20_726510"/>
      <w:bookmarkEnd w:id="10741"/>
      <w:r>
        <w:rPr>
          <w:rtl/>
        </w:rPr>
        <w:t>הע</w:t>
      </w:r>
      <w:bookmarkStart w:id="10742" w:name="_ETM_Q20_726690"/>
      <w:bookmarkStart w:id="10743" w:name="_ETM_Q20_726809"/>
      <w:bookmarkEnd w:id="10742"/>
      <w:bookmarkEnd w:id="10743"/>
      <w:r>
        <w:rPr>
          <w:rFonts w:hint="cs"/>
          <w:rtl/>
        </w:rPr>
        <w:t>מלות</w:t>
      </w:r>
      <w:r w:rsidR="00E54876">
        <w:rPr>
          <w:rFonts w:hint="cs"/>
          <w:rtl/>
        </w:rPr>
        <w:t>,</w:t>
      </w:r>
      <w:r>
        <w:rPr>
          <w:rtl/>
        </w:rPr>
        <w:t xml:space="preserve"> </w:t>
      </w:r>
      <w:bookmarkStart w:id="10744" w:name="_ETM_Q20_726930"/>
      <w:bookmarkEnd w:id="10744"/>
      <w:r>
        <w:rPr>
          <w:rtl/>
        </w:rPr>
        <w:t xml:space="preserve">פעם </w:t>
      </w:r>
      <w:bookmarkStart w:id="10745" w:name="_ETM_Q20_727200"/>
      <w:bookmarkEnd w:id="10745"/>
      <w:r>
        <w:rPr>
          <w:rtl/>
        </w:rPr>
        <w:t>בחודש</w:t>
      </w:r>
      <w:r>
        <w:rPr>
          <w:rFonts w:hint="cs"/>
          <w:rtl/>
        </w:rPr>
        <w:t xml:space="preserve">. </w:t>
      </w:r>
      <w:bookmarkStart w:id="10746" w:name="_ETM_Q20_729000"/>
      <w:bookmarkStart w:id="10747" w:name="_ETM_Q20_728550"/>
      <w:bookmarkEnd w:id="10746"/>
      <w:bookmarkEnd w:id="10747"/>
      <w:r>
        <w:rPr>
          <w:rtl/>
        </w:rPr>
        <w:t>אגב</w:t>
      </w:r>
      <w:r>
        <w:rPr>
          <w:rFonts w:hint="cs"/>
          <w:rtl/>
        </w:rPr>
        <w:t>,</w:t>
      </w:r>
      <w:r>
        <w:rPr>
          <w:rtl/>
        </w:rPr>
        <w:t xml:space="preserve"> </w:t>
      </w:r>
      <w:bookmarkStart w:id="10748" w:name="_ETM_Q20_728880"/>
      <w:bookmarkEnd w:id="10748"/>
      <w:r>
        <w:rPr>
          <w:rtl/>
        </w:rPr>
        <w:t xml:space="preserve">הצעת </w:t>
      </w:r>
      <w:bookmarkStart w:id="10749" w:name="_ETM_Q20_729150"/>
      <w:bookmarkEnd w:id="10749"/>
      <w:r>
        <w:rPr>
          <w:rtl/>
        </w:rPr>
        <w:t xml:space="preserve">חוק </w:t>
      </w:r>
      <w:bookmarkStart w:id="10750" w:name="_ETM_Q20_729330"/>
      <w:bookmarkEnd w:id="10750"/>
      <w:r>
        <w:rPr>
          <w:rtl/>
        </w:rPr>
        <w:t>כז</w:t>
      </w:r>
      <w:r>
        <w:rPr>
          <w:rFonts w:hint="cs"/>
          <w:rtl/>
        </w:rPr>
        <w:t>את</w:t>
      </w:r>
      <w:r>
        <w:rPr>
          <w:rtl/>
        </w:rPr>
        <w:t xml:space="preserve"> </w:t>
      </w:r>
      <w:bookmarkStart w:id="10751" w:name="_ETM_Q20_729570"/>
      <w:bookmarkEnd w:id="10751"/>
      <w:r>
        <w:rPr>
          <w:rtl/>
        </w:rPr>
        <w:t>הגשתי</w:t>
      </w:r>
      <w:r>
        <w:rPr>
          <w:rFonts w:hint="cs"/>
          <w:rtl/>
        </w:rPr>
        <w:t>,</w:t>
      </w:r>
      <w:r>
        <w:rPr>
          <w:rtl/>
        </w:rPr>
        <w:t xml:space="preserve"> </w:t>
      </w:r>
      <w:bookmarkStart w:id="10752" w:name="_ETM_Q20_730080"/>
      <w:bookmarkEnd w:id="10752"/>
      <w:r>
        <w:rPr>
          <w:rtl/>
        </w:rPr>
        <w:t xml:space="preserve">וברגע </w:t>
      </w:r>
      <w:bookmarkStart w:id="10753" w:name="_ETM_Q20_730559"/>
      <w:bookmarkEnd w:id="10753"/>
      <w:r>
        <w:rPr>
          <w:rtl/>
        </w:rPr>
        <w:t xml:space="preserve">שהצעת </w:t>
      </w:r>
      <w:bookmarkStart w:id="10754" w:name="_ETM_Q20_731040"/>
      <w:bookmarkEnd w:id="10754"/>
      <w:r>
        <w:rPr>
          <w:rFonts w:hint="cs"/>
          <w:rtl/>
        </w:rPr>
        <w:t>ה</w:t>
      </w:r>
      <w:r>
        <w:rPr>
          <w:rtl/>
        </w:rPr>
        <w:t xml:space="preserve">חוק </w:t>
      </w:r>
      <w:bookmarkStart w:id="10755" w:name="_ETM_Q20_731280"/>
      <w:bookmarkEnd w:id="10755"/>
      <w:r>
        <w:rPr>
          <w:rtl/>
        </w:rPr>
        <w:t xml:space="preserve">הגיעה </w:t>
      </w:r>
      <w:bookmarkStart w:id="10756" w:name="_ETM_Q20_731580"/>
      <w:bookmarkEnd w:id="10756"/>
      <w:r>
        <w:rPr>
          <w:rtl/>
        </w:rPr>
        <w:t xml:space="preserve">כהצעה </w:t>
      </w:r>
      <w:bookmarkStart w:id="10757" w:name="_ETM_Q20_731970"/>
      <w:bookmarkEnd w:id="10757"/>
      <w:r>
        <w:rPr>
          <w:rtl/>
        </w:rPr>
        <w:t xml:space="preserve">ממשלתית </w:t>
      </w:r>
      <w:bookmarkStart w:id="10758" w:name="_ETM_Q20_732360"/>
      <w:bookmarkEnd w:id="10758"/>
      <w:r>
        <w:rPr>
          <w:rtl/>
        </w:rPr>
        <w:t xml:space="preserve">בחוק </w:t>
      </w:r>
      <w:bookmarkStart w:id="10759" w:name="_ETM_Q20_732660"/>
      <w:bookmarkEnd w:id="10759"/>
      <w:r>
        <w:rPr>
          <w:rtl/>
        </w:rPr>
        <w:t>ההסדרים</w:t>
      </w:r>
      <w:r>
        <w:rPr>
          <w:rFonts w:hint="cs"/>
          <w:rtl/>
        </w:rPr>
        <w:t>,</w:t>
      </w:r>
      <w:r>
        <w:rPr>
          <w:rtl/>
        </w:rPr>
        <w:t xml:space="preserve"> </w:t>
      </w:r>
      <w:bookmarkStart w:id="10760" w:name="_ETM_Q20_733650"/>
      <w:bookmarkEnd w:id="10760"/>
      <w:r>
        <w:rPr>
          <w:rtl/>
        </w:rPr>
        <w:t>אמרתי</w:t>
      </w:r>
      <w:r>
        <w:rPr>
          <w:rFonts w:hint="cs"/>
          <w:rtl/>
        </w:rPr>
        <w:t>:</w:t>
      </w:r>
      <w:r>
        <w:rPr>
          <w:rtl/>
        </w:rPr>
        <w:t xml:space="preserve"> </w:t>
      </w:r>
      <w:bookmarkStart w:id="10761" w:name="_ETM_Q20_734040"/>
      <w:bookmarkEnd w:id="10761"/>
      <w:r>
        <w:rPr>
          <w:rFonts w:hint="cs"/>
          <w:rtl/>
        </w:rPr>
        <w:t xml:space="preserve">אני </w:t>
      </w:r>
      <w:r>
        <w:rPr>
          <w:rtl/>
        </w:rPr>
        <w:t>ל</w:t>
      </w:r>
      <w:bookmarkStart w:id="10762" w:name="_ETM_Q20_734190"/>
      <w:bookmarkStart w:id="10763" w:name="_ETM_Q20_734429"/>
      <w:bookmarkEnd w:id="10762"/>
      <w:bookmarkEnd w:id="10763"/>
      <w:r>
        <w:rPr>
          <w:rFonts w:hint="cs"/>
          <w:rtl/>
        </w:rPr>
        <w:t>א צריך</w:t>
      </w:r>
      <w:r>
        <w:rPr>
          <w:rtl/>
        </w:rPr>
        <w:t xml:space="preserve"> </w:t>
      </w:r>
      <w:bookmarkStart w:id="10764" w:name="_ETM_Q20_735000"/>
      <w:bookmarkEnd w:id="10764"/>
      <w:r>
        <w:rPr>
          <w:rFonts w:hint="cs"/>
          <w:rtl/>
        </w:rPr>
        <w:t xml:space="preserve">קרדיט, </w:t>
      </w:r>
      <w:r>
        <w:rPr>
          <w:rtl/>
        </w:rPr>
        <w:t xml:space="preserve">אין </w:t>
      </w:r>
      <w:bookmarkStart w:id="10765" w:name="_ETM_Q20_735210"/>
      <w:bookmarkEnd w:id="10765"/>
      <w:r>
        <w:rPr>
          <w:rtl/>
        </w:rPr>
        <w:t>בעיה</w:t>
      </w:r>
      <w:r>
        <w:rPr>
          <w:rFonts w:hint="cs"/>
          <w:rtl/>
        </w:rPr>
        <w:t>,</w:t>
      </w:r>
      <w:r>
        <w:rPr>
          <w:rtl/>
        </w:rPr>
        <w:t xml:space="preserve"> </w:t>
      </w:r>
      <w:bookmarkStart w:id="10766" w:name="_ETM_Q20_735420"/>
      <w:bookmarkEnd w:id="10766"/>
      <w:r>
        <w:rPr>
          <w:rtl/>
        </w:rPr>
        <w:t>ש</w:t>
      </w:r>
      <w:r>
        <w:rPr>
          <w:rFonts w:hint="cs"/>
          <w:rtl/>
        </w:rPr>
        <w:t>י</w:t>
      </w:r>
      <w:r>
        <w:rPr>
          <w:rtl/>
        </w:rPr>
        <w:t>משיכו</w:t>
      </w:r>
      <w:r>
        <w:rPr>
          <w:rFonts w:hint="cs"/>
          <w:rtl/>
        </w:rPr>
        <w:t>.</w:t>
      </w:r>
      <w:r>
        <w:rPr>
          <w:rtl/>
        </w:rPr>
        <w:t xml:space="preserve"> </w:t>
      </w:r>
      <w:bookmarkStart w:id="10767" w:name="_ETM_Q20_736780"/>
      <w:bookmarkEnd w:id="10767"/>
      <w:r>
        <w:rPr>
          <w:rtl/>
        </w:rPr>
        <w:t xml:space="preserve">אני </w:t>
      </w:r>
      <w:bookmarkStart w:id="10768" w:name="_ETM_Q20_736960"/>
      <w:bookmarkEnd w:id="10768"/>
      <w:r>
        <w:rPr>
          <w:rtl/>
        </w:rPr>
        <w:t xml:space="preserve">לא </w:t>
      </w:r>
      <w:bookmarkStart w:id="10769" w:name="_ETM_Q20_737050"/>
      <w:bookmarkEnd w:id="10769"/>
      <w:r>
        <w:rPr>
          <w:rtl/>
        </w:rPr>
        <w:t xml:space="preserve">צריך </w:t>
      </w:r>
      <w:bookmarkStart w:id="10770" w:name="_ETM_Q20_737290"/>
      <w:bookmarkEnd w:id="10770"/>
      <w:r>
        <w:rPr>
          <w:rtl/>
        </w:rPr>
        <w:t xml:space="preserve">את </w:t>
      </w:r>
      <w:bookmarkStart w:id="10771" w:name="_ETM_Q20_737350"/>
      <w:bookmarkEnd w:id="10771"/>
      <w:r>
        <w:rPr>
          <w:rtl/>
        </w:rPr>
        <w:t xml:space="preserve">זה </w:t>
      </w:r>
      <w:bookmarkStart w:id="10772" w:name="_ETM_Q20_737440"/>
      <w:bookmarkEnd w:id="10772"/>
      <w:r>
        <w:rPr>
          <w:rtl/>
        </w:rPr>
        <w:t xml:space="preserve">בשביל </w:t>
      </w:r>
      <w:bookmarkStart w:id="10773" w:name="_ETM_Q20_737679"/>
      <w:bookmarkEnd w:id="10773"/>
      <w:r>
        <w:rPr>
          <w:rtl/>
        </w:rPr>
        <w:t>עצמי</w:t>
      </w:r>
      <w:r>
        <w:rPr>
          <w:rFonts w:hint="cs"/>
          <w:rtl/>
        </w:rPr>
        <w:t>.</w:t>
      </w:r>
      <w:r>
        <w:rPr>
          <w:rtl/>
        </w:rPr>
        <w:t xml:space="preserve"> </w:t>
      </w:r>
      <w:bookmarkStart w:id="10774" w:name="_ETM_Q20_738840"/>
      <w:bookmarkEnd w:id="10774"/>
    </w:p>
    <w:p w:rsidR="0095411F" w:rsidRDefault="0095411F" w:rsidP="00BB47A1">
      <w:pPr>
        <w:rPr>
          <w:rtl/>
        </w:rPr>
      </w:pPr>
    </w:p>
    <w:p w:rsidR="0095411F" w:rsidRDefault="0095411F" w:rsidP="00E54876">
      <w:pPr>
        <w:rPr>
          <w:rtl/>
        </w:rPr>
      </w:pPr>
      <w:bookmarkStart w:id="10775" w:name="_ETM_Q20_733000"/>
      <w:bookmarkEnd w:id="10775"/>
      <w:r>
        <w:rPr>
          <w:rtl/>
        </w:rPr>
        <w:t xml:space="preserve">אבל </w:t>
      </w:r>
      <w:bookmarkStart w:id="10776" w:name="_ETM_Q20_739140"/>
      <w:bookmarkEnd w:id="10776"/>
      <w:r>
        <w:rPr>
          <w:rtl/>
        </w:rPr>
        <w:t xml:space="preserve">ברגע </w:t>
      </w:r>
      <w:bookmarkStart w:id="10777" w:name="_ETM_Q20_740720"/>
      <w:bookmarkEnd w:id="10777"/>
      <w:r>
        <w:rPr>
          <w:rtl/>
        </w:rPr>
        <w:t xml:space="preserve">שבאים </w:t>
      </w:r>
      <w:bookmarkStart w:id="10778" w:name="_ETM_Q20_741320"/>
      <w:bookmarkEnd w:id="10778"/>
      <w:r>
        <w:rPr>
          <w:rtl/>
        </w:rPr>
        <w:t xml:space="preserve">עכשיו </w:t>
      </w:r>
      <w:bookmarkStart w:id="10779" w:name="_ETM_Q20_741559"/>
      <w:bookmarkStart w:id="10780" w:name="_ETM_Q20_741679"/>
      <w:bookmarkEnd w:id="10779"/>
      <w:bookmarkEnd w:id="10780"/>
      <w:r>
        <w:rPr>
          <w:rFonts w:hint="cs"/>
          <w:rtl/>
        </w:rPr>
        <w:t>ו</w:t>
      </w:r>
      <w:r>
        <w:rPr>
          <w:rtl/>
        </w:rPr>
        <w:t xml:space="preserve">מבקשים </w:t>
      </w:r>
      <w:bookmarkStart w:id="10781" w:name="_ETM_Q20_742010"/>
      <w:bookmarkEnd w:id="10781"/>
      <w:r>
        <w:rPr>
          <w:rtl/>
        </w:rPr>
        <w:t xml:space="preserve">לדחות </w:t>
      </w:r>
      <w:bookmarkStart w:id="10782" w:name="_ETM_Q20_742340"/>
      <w:bookmarkEnd w:id="10782"/>
      <w:r>
        <w:rPr>
          <w:rtl/>
        </w:rPr>
        <w:t xml:space="preserve">להם </w:t>
      </w:r>
      <w:bookmarkStart w:id="10783" w:name="_ETM_Q20_742520"/>
      <w:bookmarkEnd w:id="10783"/>
      <w:r>
        <w:rPr>
          <w:rtl/>
        </w:rPr>
        <w:t xml:space="preserve">את </w:t>
      </w:r>
      <w:bookmarkStart w:id="10784" w:name="_ETM_Q20_742580"/>
      <w:bookmarkEnd w:id="10784"/>
      <w:r>
        <w:rPr>
          <w:rtl/>
        </w:rPr>
        <w:t xml:space="preserve">זה </w:t>
      </w:r>
      <w:bookmarkStart w:id="10785" w:name="_ETM_Q20_742699"/>
      <w:bookmarkEnd w:id="10785"/>
      <w:r>
        <w:rPr>
          <w:rtl/>
        </w:rPr>
        <w:t>בעוד</w:t>
      </w:r>
      <w:r>
        <w:rPr>
          <w:rFonts w:hint="cs"/>
          <w:rtl/>
        </w:rPr>
        <w:t xml:space="preserve"> –</w:t>
      </w:r>
      <w:r>
        <w:rPr>
          <w:rtl/>
        </w:rPr>
        <w:t xml:space="preserve"> </w:t>
      </w:r>
      <w:bookmarkStart w:id="10786" w:name="_ETM_Q20_743600"/>
      <w:bookmarkEnd w:id="10786"/>
      <w:r>
        <w:rPr>
          <w:rtl/>
        </w:rPr>
        <w:t xml:space="preserve">הבנקים </w:t>
      </w:r>
      <w:bookmarkStart w:id="10787" w:name="_ETM_Q20_744050"/>
      <w:bookmarkEnd w:id="10787"/>
      <w:r>
        <w:rPr>
          <w:rtl/>
        </w:rPr>
        <w:t xml:space="preserve">באים </w:t>
      </w:r>
      <w:bookmarkStart w:id="10788" w:name="_ETM_Q20_744260"/>
      <w:bookmarkEnd w:id="10788"/>
      <w:r>
        <w:rPr>
          <w:rtl/>
        </w:rPr>
        <w:t>ומבקשים</w:t>
      </w:r>
      <w:r>
        <w:rPr>
          <w:rFonts w:hint="cs"/>
          <w:rtl/>
        </w:rPr>
        <w:t>,</w:t>
      </w:r>
      <w:r>
        <w:rPr>
          <w:rtl/>
        </w:rPr>
        <w:t xml:space="preserve"> </w:t>
      </w:r>
      <w:bookmarkStart w:id="10789" w:name="_ETM_Q20_744710"/>
      <w:bookmarkEnd w:id="10789"/>
      <w:r>
        <w:rPr>
          <w:rFonts w:hint="cs"/>
          <w:rtl/>
        </w:rPr>
        <w:t>ו</w:t>
      </w:r>
      <w:r>
        <w:rPr>
          <w:rtl/>
        </w:rPr>
        <w:t xml:space="preserve">מה </w:t>
      </w:r>
      <w:bookmarkStart w:id="10790" w:name="_ETM_Q20_744800"/>
      <w:bookmarkEnd w:id="10790"/>
      <w:r>
        <w:rPr>
          <w:rtl/>
        </w:rPr>
        <w:t xml:space="preserve">אומרים </w:t>
      </w:r>
      <w:bookmarkStart w:id="10791" w:name="_ETM_Q20_745070"/>
      <w:bookmarkEnd w:id="10791"/>
      <w:r>
        <w:rPr>
          <w:rtl/>
        </w:rPr>
        <w:t>לכם</w:t>
      </w:r>
      <w:r>
        <w:rPr>
          <w:rFonts w:hint="cs"/>
          <w:rtl/>
        </w:rPr>
        <w:t>?</w:t>
      </w:r>
      <w:r>
        <w:rPr>
          <w:rtl/>
        </w:rPr>
        <w:t xml:space="preserve"> </w:t>
      </w:r>
      <w:bookmarkStart w:id="10792" w:name="_ETM_Q20_746030"/>
      <w:bookmarkEnd w:id="10792"/>
      <w:r>
        <w:rPr>
          <w:rtl/>
        </w:rPr>
        <w:t xml:space="preserve">יש </w:t>
      </w:r>
      <w:bookmarkStart w:id="10793" w:name="_ETM_Q20_746210"/>
      <w:bookmarkEnd w:id="10793"/>
      <w:r>
        <w:rPr>
          <w:rtl/>
        </w:rPr>
        <w:t>מלחמה</w:t>
      </w:r>
      <w:r>
        <w:rPr>
          <w:rFonts w:hint="cs"/>
          <w:rtl/>
        </w:rPr>
        <w:t>,</w:t>
      </w:r>
      <w:r>
        <w:rPr>
          <w:rtl/>
        </w:rPr>
        <w:t xml:space="preserve"> </w:t>
      </w:r>
      <w:bookmarkStart w:id="10794" w:name="_ETM_Q20_747230"/>
      <w:bookmarkEnd w:id="10794"/>
      <w:r>
        <w:rPr>
          <w:rtl/>
        </w:rPr>
        <w:t xml:space="preserve">חיילי </w:t>
      </w:r>
      <w:bookmarkStart w:id="10795" w:name="_ETM_Q20_747650"/>
      <w:bookmarkEnd w:id="10795"/>
      <w:r>
        <w:rPr>
          <w:rtl/>
        </w:rPr>
        <w:t>המילואים</w:t>
      </w:r>
      <w:r>
        <w:rPr>
          <w:rFonts w:hint="cs"/>
          <w:rtl/>
        </w:rPr>
        <w:t>.</w:t>
      </w:r>
      <w:r>
        <w:rPr>
          <w:rtl/>
        </w:rPr>
        <w:t xml:space="preserve"> </w:t>
      </w:r>
      <w:bookmarkStart w:id="10796" w:name="_ETM_Q20_750650"/>
      <w:bookmarkEnd w:id="10796"/>
      <w:r>
        <w:rPr>
          <w:rtl/>
        </w:rPr>
        <w:t xml:space="preserve">כבוד </w:t>
      </w:r>
      <w:bookmarkStart w:id="10797" w:name="_ETM_Q20_751070"/>
      <w:bookmarkEnd w:id="10797"/>
      <w:r>
        <w:rPr>
          <w:rtl/>
        </w:rPr>
        <w:t>הבנקים</w:t>
      </w:r>
      <w:r>
        <w:rPr>
          <w:rFonts w:hint="cs"/>
          <w:rtl/>
        </w:rPr>
        <w:t>,</w:t>
      </w:r>
      <w:r>
        <w:rPr>
          <w:rtl/>
        </w:rPr>
        <w:t xml:space="preserve"> </w:t>
      </w:r>
      <w:bookmarkStart w:id="10798" w:name="_ETM_Q20_751850"/>
      <w:bookmarkEnd w:id="10798"/>
      <w:r>
        <w:rPr>
          <w:rtl/>
        </w:rPr>
        <w:t xml:space="preserve">אל </w:t>
      </w:r>
      <w:bookmarkStart w:id="10799" w:name="_ETM_Q20_752000"/>
      <w:bookmarkEnd w:id="10799"/>
      <w:r>
        <w:rPr>
          <w:rtl/>
        </w:rPr>
        <w:t xml:space="preserve">תיתנו </w:t>
      </w:r>
      <w:bookmarkStart w:id="10800" w:name="_ETM_Q20_752330"/>
      <w:bookmarkEnd w:id="10800"/>
      <w:r>
        <w:rPr>
          <w:rtl/>
        </w:rPr>
        <w:t xml:space="preserve">לנו </w:t>
      </w:r>
      <w:bookmarkStart w:id="10801" w:name="_ETM_Q20_752540"/>
      <w:bookmarkEnd w:id="10801"/>
      <w:r>
        <w:rPr>
          <w:rtl/>
        </w:rPr>
        <w:t xml:space="preserve">מוסר </w:t>
      </w:r>
      <w:bookmarkStart w:id="10802" w:name="_ETM_Q20_752929"/>
      <w:bookmarkEnd w:id="10802"/>
      <w:r>
        <w:rPr>
          <w:rtl/>
        </w:rPr>
        <w:t xml:space="preserve">על </w:t>
      </w:r>
      <w:bookmarkStart w:id="10803" w:name="_ETM_Q20_752990"/>
      <w:bookmarkEnd w:id="10803"/>
      <w:r>
        <w:rPr>
          <w:rtl/>
        </w:rPr>
        <w:t xml:space="preserve">חיילי </w:t>
      </w:r>
      <w:bookmarkStart w:id="10804" w:name="_ETM_Q20_753320"/>
      <w:bookmarkEnd w:id="10804"/>
      <w:r>
        <w:rPr>
          <w:rtl/>
        </w:rPr>
        <w:t>המילואים</w:t>
      </w:r>
      <w:r>
        <w:rPr>
          <w:rFonts w:hint="cs"/>
          <w:rtl/>
        </w:rPr>
        <w:t>.</w:t>
      </w:r>
      <w:r>
        <w:rPr>
          <w:rtl/>
        </w:rPr>
        <w:t xml:space="preserve"> </w:t>
      </w:r>
      <w:bookmarkStart w:id="10805" w:name="_ETM_Q20_753650"/>
      <w:bookmarkEnd w:id="10805"/>
      <w:r>
        <w:rPr>
          <w:rtl/>
        </w:rPr>
        <w:t xml:space="preserve">אני </w:t>
      </w:r>
      <w:bookmarkStart w:id="10806" w:name="_ETM_Q20_753740"/>
      <w:bookmarkEnd w:id="10806"/>
      <w:r>
        <w:rPr>
          <w:rtl/>
        </w:rPr>
        <w:t xml:space="preserve">מבקש </w:t>
      </w:r>
      <w:bookmarkStart w:id="10807" w:name="_ETM_Q20_754040"/>
      <w:bookmarkEnd w:id="10807"/>
      <w:r>
        <w:rPr>
          <w:rtl/>
        </w:rPr>
        <w:t xml:space="preserve">מכם </w:t>
      </w:r>
      <w:bookmarkStart w:id="10808" w:name="_ETM_Q20_754250"/>
      <w:bookmarkEnd w:id="10808"/>
      <w:r>
        <w:rPr>
          <w:rtl/>
        </w:rPr>
        <w:t xml:space="preserve">להסתכל </w:t>
      </w:r>
      <w:bookmarkStart w:id="10809" w:name="_ETM_Q20_754700"/>
      <w:bookmarkEnd w:id="10809"/>
      <w:r>
        <w:rPr>
          <w:rFonts w:hint="cs"/>
          <w:rtl/>
        </w:rPr>
        <w:t>ל</w:t>
      </w:r>
      <w:r>
        <w:rPr>
          <w:rtl/>
        </w:rPr>
        <w:t xml:space="preserve">אזרחים </w:t>
      </w:r>
      <w:bookmarkStart w:id="10810" w:name="_ETM_Q20_755120"/>
      <w:bookmarkEnd w:id="10810"/>
      <w:r>
        <w:rPr>
          <w:rtl/>
        </w:rPr>
        <w:t>בעיניים</w:t>
      </w:r>
      <w:r>
        <w:rPr>
          <w:rFonts w:hint="cs"/>
          <w:rtl/>
        </w:rPr>
        <w:t xml:space="preserve">, ותגידו </w:t>
      </w:r>
      <w:bookmarkStart w:id="10811" w:name="_ETM_Q20_756080"/>
      <w:bookmarkEnd w:id="10811"/>
      <w:r>
        <w:rPr>
          <w:rtl/>
        </w:rPr>
        <w:t>להם</w:t>
      </w:r>
      <w:r>
        <w:rPr>
          <w:rFonts w:hint="cs"/>
          <w:rtl/>
        </w:rPr>
        <w:t>:</w:t>
      </w:r>
      <w:r>
        <w:rPr>
          <w:rtl/>
        </w:rPr>
        <w:t xml:space="preserve"> </w:t>
      </w:r>
      <w:bookmarkStart w:id="10812" w:name="_ETM_Q20_757090"/>
      <w:bookmarkEnd w:id="10812"/>
      <w:r>
        <w:rPr>
          <w:rtl/>
        </w:rPr>
        <w:t xml:space="preserve">האם </w:t>
      </w:r>
      <w:bookmarkStart w:id="10813" w:name="_ETM_Q20_757360"/>
      <w:bookmarkEnd w:id="10813"/>
      <w:r>
        <w:rPr>
          <w:rtl/>
        </w:rPr>
        <w:t xml:space="preserve">הפסקתם </w:t>
      </w:r>
      <w:bookmarkStart w:id="10814" w:name="_ETM_Q20_757870"/>
      <w:bookmarkEnd w:id="10814"/>
      <w:r>
        <w:rPr>
          <w:rtl/>
        </w:rPr>
        <w:t xml:space="preserve">להחזיר </w:t>
      </w:r>
      <w:bookmarkStart w:id="10815" w:name="_ETM_Q20_758229"/>
      <w:bookmarkEnd w:id="10815"/>
      <w:r>
        <w:rPr>
          <w:rtl/>
        </w:rPr>
        <w:t xml:space="preserve">צ'קים </w:t>
      </w:r>
      <w:bookmarkStart w:id="10816" w:name="_ETM_Q20_758710"/>
      <w:bookmarkEnd w:id="10816"/>
      <w:r>
        <w:rPr>
          <w:rtl/>
        </w:rPr>
        <w:t xml:space="preserve">בגלל </w:t>
      </w:r>
      <w:bookmarkStart w:id="10817" w:name="_ETM_Q20_759130"/>
      <w:bookmarkEnd w:id="10817"/>
      <w:r>
        <w:rPr>
          <w:rtl/>
        </w:rPr>
        <w:t>המלחמה</w:t>
      </w:r>
      <w:r>
        <w:rPr>
          <w:rFonts w:hint="cs"/>
          <w:rtl/>
        </w:rPr>
        <w:t>?</w:t>
      </w:r>
      <w:r>
        <w:rPr>
          <w:rtl/>
        </w:rPr>
        <w:t xml:space="preserve"> </w:t>
      </w:r>
      <w:bookmarkStart w:id="10818" w:name="_ETM_Q20_760840"/>
      <w:bookmarkEnd w:id="10818"/>
      <w:r>
        <w:rPr>
          <w:rtl/>
        </w:rPr>
        <w:t xml:space="preserve">האם </w:t>
      </w:r>
      <w:bookmarkStart w:id="10819" w:name="_ETM_Q20_761110"/>
      <w:bookmarkEnd w:id="10819"/>
      <w:r>
        <w:rPr>
          <w:rtl/>
        </w:rPr>
        <w:t xml:space="preserve">הפסקתם </w:t>
      </w:r>
      <w:bookmarkStart w:id="10820" w:name="_ETM_Q20_761620"/>
      <w:bookmarkEnd w:id="10820"/>
      <w:r>
        <w:rPr>
          <w:rtl/>
        </w:rPr>
        <w:t xml:space="preserve">להחזיר </w:t>
      </w:r>
      <w:bookmarkStart w:id="10821" w:name="_ETM_Q20_761980"/>
      <w:bookmarkEnd w:id="10821"/>
      <w:r>
        <w:rPr>
          <w:rtl/>
        </w:rPr>
        <w:t xml:space="preserve">משכנתאות </w:t>
      </w:r>
      <w:bookmarkStart w:id="10822" w:name="_ETM_Q20_762640"/>
      <w:bookmarkEnd w:id="10822"/>
      <w:r>
        <w:rPr>
          <w:rtl/>
        </w:rPr>
        <w:t xml:space="preserve">בגלל </w:t>
      </w:r>
      <w:bookmarkStart w:id="10823" w:name="_ETM_Q20_762940"/>
      <w:bookmarkEnd w:id="10823"/>
      <w:r>
        <w:rPr>
          <w:rtl/>
        </w:rPr>
        <w:t>המלחמה</w:t>
      </w:r>
      <w:r>
        <w:rPr>
          <w:rFonts w:hint="cs"/>
          <w:rtl/>
        </w:rPr>
        <w:t>?</w:t>
      </w:r>
      <w:r>
        <w:rPr>
          <w:rtl/>
        </w:rPr>
        <w:t xml:space="preserve"> </w:t>
      </w:r>
      <w:bookmarkStart w:id="10824" w:name="_ETM_Q20_765029"/>
      <w:bookmarkEnd w:id="10824"/>
      <w:r>
        <w:rPr>
          <w:rFonts w:hint="cs"/>
          <w:rtl/>
        </w:rPr>
        <w:t xml:space="preserve">האם הוראות קבע </w:t>
      </w:r>
      <w:r>
        <w:rPr>
          <w:rFonts w:hint="eastAsia"/>
          <w:rtl/>
        </w:rPr>
        <w:t xml:space="preserve">– </w:t>
      </w:r>
      <w:r>
        <w:rPr>
          <w:rFonts w:hint="cs"/>
          <w:rtl/>
        </w:rPr>
        <w:t xml:space="preserve">כיבדתם את הכול </w:t>
      </w:r>
      <w:bookmarkStart w:id="10825" w:name="_ETM_Q20_765240"/>
      <w:bookmarkStart w:id="10826" w:name="_ETM_Q20_765689"/>
      <w:bookmarkStart w:id="10827" w:name="_ETM_Q20_765929"/>
      <w:bookmarkStart w:id="10828" w:name="_ETM_Q20_766110"/>
      <w:bookmarkStart w:id="10829" w:name="_ETM_Q20_766589"/>
      <w:bookmarkStart w:id="10830" w:name="_ETM_Q20_766740"/>
      <w:bookmarkStart w:id="10831" w:name="_ETM_Q20_766979"/>
      <w:bookmarkEnd w:id="10825"/>
      <w:bookmarkEnd w:id="10826"/>
      <w:bookmarkEnd w:id="10827"/>
      <w:bookmarkEnd w:id="10828"/>
      <w:bookmarkEnd w:id="10829"/>
      <w:bookmarkEnd w:id="10830"/>
      <w:bookmarkEnd w:id="10831"/>
      <w:r>
        <w:rPr>
          <w:rtl/>
        </w:rPr>
        <w:t xml:space="preserve">או </w:t>
      </w:r>
      <w:bookmarkStart w:id="10832" w:name="_ETM_Q20_767039"/>
      <w:bookmarkEnd w:id="10832"/>
      <w:r>
        <w:rPr>
          <w:rtl/>
        </w:rPr>
        <w:t xml:space="preserve">שגם </w:t>
      </w:r>
      <w:bookmarkStart w:id="10833" w:name="_ETM_Q20_767339"/>
      <w:bookmarkEnd w:id="10833"/>
      <w:r>
        <w:rPr>
          <w:rtl/>
        </w:rPr>
        <w:t xml:space="preserve">את </w:t>
      </w:r>
      <w:bookmarkStart w:id="10834" w:name="_ETM_Q20_767460"/>
      <w:bookmarkEnd w:id="10834"/>
      <w:r>
        <w:rPr>
          <w:rtl/>
        </w:rPr>
        <w:t xml:space="preserve">זה </w:t>
      </w:r>
      <w:bookmarkStart w:id="10835" w:name="_ETM_Q20_767669"/>
      <w:bookmarkEnd w:id="10835"/>
      <w:r>
        <w:rPr>
          <w:rtl/>
        </w:rPr>
        <w:t>החזרתם</w:t>
      </w:r>
      <w:r>
        <w:rPr>
          <w:rFonts w:hint="cs"/>
          <w:rtl/>
        </w:rPr>
        <w:t>?</w:t>
      </w:r>
      <w:r>
        <w:rPr>
          <w:rtl/>
        </w:rPr>
        <w:t xml:space="preserve"> </w:t>
      </w:r>
      <w:bookmarkStart w:id="10836" w:name="_ETM_Q20_769020"/>
      <w:bookmarkStart w:id="10837" w:name="_ETM_Q20_769259"/>
      <w:bookmarkStart w:id="10838" w:name="_ETM_Q20_769349"/>
      <w:bookmarkStart w:id="10839" w:name="_ETM_Q20_769620"/>
      <w:bookmarkEnd w:id="10836"/>
      <w:bookmarkEnd w:id="10837"/>
      <w:bookmarkEnd w:id="10838"/>
      <w:bookmarkEnd w:id="10839"/>
      <w:r>
        <w:rPr>
          <w:rFonts w:hint="cs"/>
          <w:rtl/>
        </w:rPr>
        <w:t>האם את הריבית</w:t>
      </w:r>
      <w:r>
        <w:rPr>
          <w:rtl/>
        </w:rPr>
        <w:t xml:space="preserve"> </w:t>
      </w:r>
      <w:bookmarkStart w:id="10840" w:name="_ETM_Q20_769889"/>
      <w:bookmarkEnd w:id="10840"/>
      <w:r>
        <w:rPr>
          <w:rtl/>
        </w:rPr>
        <w:t xml:space="preserve">הורדתם </w:t>
      </w:r>
      <w:bookmarkStart w:id="10841" w:name="_ETM_Q20_770550"/>
      <w:bookmarkEnd w:id="10841"/>
      <w:r>
        <w:rPr>
          <w:rtl/>
        </w:rPr>
        <w:t xml:space="preserve">בגלל </w:t>
      </w:r>
      <w:bookmarkStart w:id="10842" w:name="_ETM_Q20_770909"/>
      <w:bookmarkEnd w:id="10842"/>
      <w:r>
        <w:rPr>
          <w:rtl/>
        </w:rPr>
        <w:t>המלחמה</w:t>
      </w:r>
      <w:r>
        <w:rPr>
          <w:rFonts w:hint="cs"/>
          <w:rtl/>
        </w:rPr>
        <w:t>?</w:t>
      </w:r>
      <w:bookmarkStart w:id="10843" w:name="_ETM_Q20_772000"/>
      <w:bookmarkStart w:id="10844" w:name="TOR_Q21"/>
      <w:bookmarkEnd w:id="10843"/>
      <w:bookmarkEnd w:id="10844"/>
      <w:r>
        <w:rPr>
          <w:rFonts w:hint="cs"/>
          <w:rtl/>
        </w:rPr>
        <w:t xml:space="preserve"> על מה אתם מדברים? על מה אתם באים לבקש מאיתנו הנחות? אני יודע את האמת. אתם מפחדים מדבר אחד </w:t>
      </w:r>
      <w:bookmarkStart w:id="10845" w:name="_ETM_Q21_179000"/>
      <w:bookmarkEnd w:id="10845"/>
      <w:r>
        <w:rPr>
          <w:rFonts w:hint="eastAsia"/>
          <w:rtl/>
        </w:rPr>
        <w:t xml:space="preserve">– </w:t>
      </w:r>
      <w:r>
        <w:rPr>
          <w:rFonts w:hint="cs"/>
          <w:rtl/>
        </w:rPr>
        <w:t xml:space="preserve">שאם החוק הזה לא יעבור, אתם מפחדים שיום אחרי זה </w:t>
      </w:r>
      <w:bookmarkStart w:id="10846" w:name="_ETM_Q21_183000"/>
      <w:bookmarkEnd w:id="10846"/>
      <w:r>
        <w:rPr>
          <w:rFonts w:hint="cs"/>
          <w:rtl/>
        </w:rPr>
        <w:t xml:space="preserve">תהיה לכם תביעה ייצוגית, ואז, את כל הכסף שהרווחתם בריביות תצטרכו </w:t>
      </w:r>
      <w:bookmarkStart w:id="10847" w:name="_ETM_Q21_187000"/>
      <w:bookmarkEnd w:id="10847"/>
      <w:r>
        <w:rPr>
          <w:rFonts w:hint="cs"/>
          <w:rtl/>
        </w:rPr>
        <w:t xml:space="preserve">ללכת לפזר אותו בשביל הלקוחות; בשביל אותם אזרחים שנלחמים כל יום על הפת </w:t>
      </w:r>
      <w:bookmarkStart w:id="10848" w:name="_ETM_Q21_193000"/>
      <w:bookmarkEnd w:id="10848"/>
      <w:r>
        <w:rPr>
          <w:rFonts w:hint="cs"/>
          <w:rtl/>
        </w:rPr>
        <w:t xml:space="preserve">שלהם; כן, וגם בשביל אותם חיילי מילואים שאתם לא בדיוק </w:t>
      </w:r>
      <w:bookmarkStart w:id="10849" w:name="_ETM_Q21_197000"/>
      <w:bookmarkEnd w:id="10849"/>
      <w:r>
        <w:rPr>
          <w:rFonts w:hint="cs"/>
          <w:rtl/>
        </w:rPr>
        <w:t xml:space="preserve">מתחשבים בהם; כן, גם בשביל אותם אלה שמפונים מעוטף עזה או מקריית שמונה </w:t>
      </w:r>
      <w:bookmarkStart w:id="10850" w:name="_ETM_Q21_203000"/>
      <w:bookmarkEnd w:id="10850"/>
      <w:r>
        <w:rPr>
          <w:rFonts w:hint="cs"/>
          <w:rtl/>
        </w:rPr>
        <w:t>או ממטולה או משלומי</w:t>
      </w:r>
      <w:r w:rsidR="00E54876">
        <w:rPr>
          <w:rFonts w:hint="cs"/>
          <w:rtl/>
        </w:rPr>
        <w:t>,</w:t>
      </w:r>
      <w:r>
        <w:rPr>
          <w:rFonts w:hint="cs"/>
          <w:rtl/>
        </w:rPr>
        <w:t xml:space="preserve"> כן, אותם אלה </w:t>
      </w:r>
      <w:bookmarkStart w:id="10851" w:name="_ETM_Q21_206000"/>
      <w:bookmarkStart w:id="10852" w:name="_ETM_Q21_204000"/>
      <w:bookmarkEnd w:id="10851"/>
      <w:bookmarkEnd w:id="10852"/>
      <w:r>
        <w:rPr>
          <w:rFonts w:hint="cs"/>
          <w:rtl/>
        </w:rPr>
        <w:t>שהחזרתם להם, ויש לי את הסיפורים אצלי.</w:t>
      </w:r>
    </w:p>
    <w:p w:rsidR="0095411F" w:rsidRDefault="0095411F" w:rsidP="00BB47A1">
      <w:pPr>
        <w:rPr>
          <w:rtl/>
        </w:rPr>
      </w:pPr>
    </w:p>
    <w:p w:rsidR="0095411F" w:rsidRDefault="0095411F" w:rsidP="00BB47A1">
      <w:pPr>
        <w:rPr>
          <w:rtl/>
        </w:rPr>
      </w:pPr>
      <w:bookmarkStart w:id="10853" w:name="_ETM_Q21_213000"/>
      <w:bookmarkEnd w:id="10853"/>
      <w:r>
        <w:rPr>
          <w:rFonts w:hint="cs"/>
          <w:rtl/>
        </w:rPr>
        <w:t xml:space="preserve">אז אל תספרו לנו את הסיפורים שאתם באים לפה </w:t>
      </w:r>
      <w:bookmarkStart w:id="10854" w:name="_ETM_Q21_212000"/>
      <w:bookmarkEnd w:id="10854"/>
      <w:r>
        <w:rPr>
          <w:rFonts w:hint="cs"/>
          <w:rtl/>
        </w:rPr>
        <w:t xml:space="preserve">אולי באמת לרגע בשביל חיילי המילואים. תפסיקו עם השימוש הציני הזה. אתם באים לפה כי אתם מפחדים מתביעה ייצוגית. אתם מפחדים להוציא </w:t>
      </w:r>
      <w:bookmarkStart w:id="10855" w:name="_ETM_Q21_221000"/>
      <w:bookmarkEnd w:id="10855"/>
      <w:r>
        <w:rPr>
          <w:rFonts w:hint="cs"/>
          <w:rtl/>
        </w:rPr>
        <w:t xml:space="preserve">את כל הכסף שלכם עבור התביעות הייצוגיות כי אתם רוצים </w:t>
      </w:r>
      <w:bookmarkStart w:id="10856" w:name="_ETM_Q21_225000"/>
      <w:bookmarkEnd w:id="10856"/>
      <w:r>
        <w:rPr>
          <w:rFonts w:hint="cs"/>
          <w:rtl/>
        </w:rPr>
        <w:t>להרוויח עוד ועוד. כן, הבנקים, אתם רוצים להרוויח עוד ועוד, מהקטן עד הגדול בכם. הגיע הזמן שתפסיקו.</w:t>
      </w:r>
    </w:p>
    <w:p w:rsidR="0095411F" w:rsidRDefault="0095411F" w:rsidP="00BB47A1">
      <w:pPr>
        <w:rPr>
          <w:rtl/>
        </w:rPr>
      </w:pPr>
    </w:p>
    <w:p w:rsidR="0095411F" w:rsidRDefault="0095411F" w:rsidP="00E54876">
      <w:pPr>
        <w:rPr>
          <w:rtl/>
        </w:rPr>
      </w:pPr>
      <w:r>
        <w:rPr>
          <w:rFonts w:hint="cs"/>
          <w:rtl/>
        </w:rPr>
        <w:t xml:space="preserve">ואני אומר </w:t>
      </w:r>
      <w:bookmarkStart w:id="10857" w:name="_ETM_Q21_235000"/>
      <w:bookmarkEnd w:id="10857"/>
      <w:r>
        <w:rPr>
          <w:rFonts w:hint="cs"/>
          <w:rtl/>
        </w:rPr>
        <w:t xml:space="preserve">לכם, נכון, זה יעבור, לצערי, בקריאה הראשונה, אבל אנחנו נפגוש אתכם בוועדת הכלכלה אצל חבר הכנסת ביטן, יושב-ראש </w:t>
      </w:r>
      <w:bookmarkStart w:id="10858" w:name="_ETM_Q21_241000"/>
      <w:bookmarkEnd w:id="10858"/>
      <w:r>
        <w:rPr>
          <w:rFonts w:hint="cs"/>
          <w:rtl/>
        </w:rPr>
        <w:t xml:space="preserve">הוועדה, לקראת הקריאה השנייה והשלישית, וכבר אני נותן לכם ספוילר: </w:t>
      </w:r>
      <w:bookmarkStart w:id="10859" w:name="_ETM_Q21_246000"/>
      <w:bookmarkEnd w:id="10859"/>
      <w:r>
        <w:rPr>
          <w:rFonts w:hint="cs"/>
          <w:rtl/>
        </w:rPr>
        <w:t xml:space="preserve">תבואו עם הצעות שטובות ללקוחות, לאזרחים; תבואו ותגידו מה אתם מוכנים לוותר למען </w:t>
      </w:r>
      <w:bookmarkStart w:id="10860" w:name="_ETM_Q21_253000"/>
      <w:bookmarkEnd w:id="10860"/>
      <w:r>
        <w:rPr>
          <w:rFonts w:hint="cs"/>
          <w:rtl/>
        </w:rPr>
        <w:t xml:space="preserve">האזרחים; תבואו ותגידו על מה אתם מוכנים לוותר בגלל המלחמה </w:t>
      </w:r>
      <w:bookmarkStart w:id="10861" w:name="_ETM_Q21_256000"/>
      <w:bookmarkEnd w:id="10861"/>
      <w:r>
        <w:rPr>
          <w:rFonts w:hint="eastAsia"/>
          <w:rtl/>
        </w:rPr>
        <w:t xml:space="preserve">– </w:t>
      </w:r>
      <w:r>
        <w:rPr>
          <w:rFonts w:hint="cs"/>
          <w:rtl/>
        </w:rPr>
        <w:t xml:space="preserve">כן, בגלל המלחמה. </w:t>
      </w:r>
      <w:bookmarkStart w:id="10862" w:name="_ETM_Q21_264000"/>
      <w:bookmarkEnd w:id="10862"/>
      <w:r>
        <w:rPr>
          <w:rFonts w:hint="cs"/>
          <w:rtl/>
        </w:rPr>
        <w:t xml:space="preserve">הרווחתם מספיק כל השנים האלה. זוגות צעירים </w:t>
      </w:r>
      <w:bookmarkStart w:id="10863" w:name="_ETM_Q21_262000"/>
      <w:bookmarkEnd w:id="10863"/>
      <w:r>
        <w:rPr>
          <w:rFonts w:hint="cs"/>
          <w:rtl/>
        </w:rPr>
        <w:t xml:space="preserve">לא זכו לקנות דירה בגללכם. תמיד אתם טוענים שהריבית עלתה, </w:t>
      </w:r>
      <w:bookmarkStart w:id="10864" w:name="_ETM_Q21_266000"/>
      <w:bookmarkEnd w:id="10864"/>
      <w:r>
        <w:rPr>
          <w:rFonts w:hint="cs"/>
          <w:rtl/>
        </w:rPr>
        <w:t xml:space="preserve">אבל איפה הריבית שאתם לוקחים מעבר לכך? איפה ההלוואות בערבות </w:t>
      </w:r>
      <w:bookmarkStart w:id="10865" w:name="_ETM_Q21_271000"/>
      <w:bookmarkEnd w:id="10865"/>
      <w:r>
        <w:rPr>
          <w:rFonts w:hint="cs"/>
          <w:rtl/>
        </w:rPr>
        <w:t xml:space="preserve">מדינה על העמלה שאתם לוקחים מעבר למה שאתם מקבלים? לא בקורונה ולא במלחמה. אז אל תספרו לנו סיפורים, אדונים נכבדים מהבנקים, כי אתם עושקים את הציבור, אתם </w:t>
      </w:r>
      <w:bookmarkStart w:id="10866" w:name="_ETM_Q21_284000"/>
      <w:bookmarkEnd w:id="10866"/>
      <w:r>
        <w:rPr>
          <w:rFonts w:hint="cs"/>
          <w:rtl/>
        </w:rPr>
        <w:t>עושקים את הלקוחות.</w:t>
      </w:r>
    </w:p>
    <w:p w:rsidR="0095411F" w:rsidRDefault="0095411F" w:rsidP="00BB47A1">
      <w:pPr>
        <w:rPr>
          <w:rtl/>
        </w:rPr>
      </w:pPr>
    </w:p>
    <w:p w:rsidR="0095411F" w:rsidRDefault="0095411F" w:rsidP="00E54876">
      <w:pPr>
        <w:rPr>
          <w:rtl/>
        </w:rPr>
      </w:pPr>
      <w:r>
        <w:rPr>
          <w:rFonts w:hint="cs"/>
          <w:rtl/>
        </w:rPr>
        <w:t xml:space="preserve">ואם היו שואלים אותי, באמת לא </w:t>
      </w:r>
      <w:r w:rsidR="00E54876">
        <w:rPr>
          <w:rFonts w:hint="cs"/>
          <w:rtl/>
        </w:rPr>
        <w:t xml:space="preserve">היה </w:t>
      </w:r>
      <w:r>
        <w:rPr>
          <w:rFonts w:hint="cs"/>
          <w:rtl/>
        </w:rPr>
        <w:t xml:space="preserve">מגיע אפילו בקריאה </w:t>
      </w:r>
      <w:bookmarkStart w:id="10867" w:name="_ETM_Q21_289000"/>
      <w:bookmarkEnd w:id="10867"/>
      <w:r>
        <w:rPr>
          <w:rFonts w:hint="cs"/>
          <w:rtl/>
        </w:rPr>
        <w:t xml:space="preserve">הראשונה, אבל כמחווה של יושב-ראש הקואליציה </w:t>
      </w:r>
      <w:r>
        <w:rPr>
          <w:rFonts w:hint="eastAsia"/>
          <w:rtl/>
        </w:rPr>
        <w:t xml:space="preserve">– </w:t>
      </w:r>
      <w:r>
        <w:rPr>
          <w:rFonts w:hint="cs"/>
          <w:rtl/>
        </w:rPr>
        <w:t xml:space="preserve">הוא אמר: בואו נעביר; </w:t>
      </w:r>
      <w:bookmarkStart w:id="10868" w:name="_ETM_Q21_292000"/>
      <w:bookmarkEnd w:id="10868"/>
      <w:r>
        <w:rPr>
          <w:rFonts w:hint="cs"/>
          <w:rtl/>
        </w:rPr>
        <w:t xml:space="preserve">יושב-ראש ועדת הכלכלה אמר: בואו נעביר את זה. אבל יש פה תמימות דעים שאנחנו ניפגש בוועדה לפני הקריאה השנייה והשלישית ושם נתחשבן, ולא </w:t>
      </w:r>
      <w:bookmarkStart w:id="10869" w:name="_ETM_Q21_303000"/>
      <w:bookmarkEnd w:id="10869"/>
      <w:r>
        <w:rPr>
          <w:rFonts w:hint="cs"/>
          <w:rtl/>
        </w:rPr>
        <w:t xml:space="preserve">בשבילנו </w:t>
      </w:r>
      <w:r>
        <w:rPr>
          <w:rFonts w:hint="eastAsia"/>
          <w:rtl/>
        </w:rPr>
        <w:t xml:space="preserve">– </w:t>
      </w:r>
      <w:r>
        <w:rPr>
          <w:rFonts w:hint="cs"/>
          <w:rtl/>
        </w:rPr>
        <w:t xml:space="preserve">לטובת עם ישראל, לטובת הלקוחות ולטובת אלו ששלחו אותנו להילחם בעוולות שאתם עושים. </w:t>
      </w:r>
      <w:bookmarkStart w:id="10870" w:name="_ETM_Q21_309000"/>
      <w:bookmarkEnd w:id="10870"/>
      <w:r>
        <w:rPr>
          <w:rFonts w:hint="cs"/>
          <w:rtl/>
        </w:rPr>
        <w:t>תודה.</w:t>
      </w:r>
    </w:p>
    <w:p w:rsidR="0095411F" w:rsidRDefault="0095411F" w:rsidP="009635F5">
      <w:pPr>
        <w:rPr>
          <w:rtl/>
        </w:rPr>
      </w:pPr>
    </w:p>
    <w:p w:rsidR="0095411F" w:rsidRDefault="0095411F" w:rsidP="00BB47A1">
      <w:pPr>
        <w:pStyle w:val="af7"/>
        <w:keepNext/>
        <w:rPr>
          <w:rtl/>
        </w:rPr>
      </w:pPr>
      <w:r w:rsidRPr="00337A4F">
        <w:rPr>
          <w:rStyle w:val="TagStyle"/>
          <w:rtl/>
        </w:rPr>
        <w:t xml:space="preserve"> &lt;&lt; יור &gt;&gt; </w:t>
      </w:r>
      <w:r>
        <w:rPr>
          <w:rtl/>
        </w:rPr>
        <w:t>היו"ר משה רוט:</w:t>
      </w:r>
      <w:r w:rsidRPr="00337A4F">
        <w:rPr>
          <w:rStyle w:val="TagStyle"/>
          <w:rtl/>
        </w:rPr>
        <w:t xml:space="preserve"> &lt;&lt; יור &gt;&gt;</w:t>
      </w:r>
      <w:r>
        <w:rPr>
          <w:rtl/>
        </w:rPr>
        <w:t xml:space="preserve">   </w:t>
      </w:r>
    </w:p>
    <w:p w:rsidR="0095411F" w:rsidRDefault="0095411F" w:rsidP="00503FB6">
      <w:pPr>
        <w:rPr>
          <w:rtl/>
          <w:lang w:eastAsia="he-IL"/>
        </w:rPr>
      </w:pPr>
    </w:p>
    <w:p w:rsidR="0095411F" w:rsidRDefault="0095411F" w:rsidP="00BB47A1">
      <w:pPr>
        <w:rPr>
          <w:rtl/>
          <w:lang w:eastAsia="he-IL"/>
        </w:rPr>
      </w:pPr>
      <w:r>
        <w:rPr>
          <w:rFonts w:hint="cs"/>
          <w:rtl/>
          <w:lang w:eastAsia="he-IL"/>
        </w:rPr>
        <w:t xml:space="preserve">תודה רבה. אחרון הדוברים </w:t>
      </w:r>
      <w:r>
        <w:rPr>
          <w:rtl/>
          <w:lang w:eastAsia="he-IL"/>
        </w:rPr>
        <w:t>–</w:t>
      </w:r>
      <w:r>
        <w:rPr>
          <w:rFonts w:hint="cs"/>
          <w:rtl/>
          <w:lang w:eastAsia="he-IL"/>
        </w:rPr>
        <w:t xml:space="preserve"> חבר הכנסת אופיר כץ.</w:t>
      </w:r>
    </w:p>
    <w:p w:rsidR="0095411F" w:rsidRDefault="0095411F" w:rsidP="00BB47A1">
      <w:pPr>
        <w:rPr>
          <w:rtl/>
          <w:lang w:eastAsia="he-IL"/>
        </w:rPr>
      </w:pPr>
    </w:p>
    <w:p w:rsidR="0095411F" w:rsidRDefault="0095411F" w:rsidP="00BB47A1">
      <w:pPr>
        <w:pStyle w:val="a4"/>
        <w:keepNext/>
        <w:rPr>
          <w:rtl/>
        </w:rPr>
      </w:pPr>
      <w:bookmarkStart w:id="10871" w:name="ET_speaker_5786_6"/>
      <w:r w:rsidRPr="00337A4F">
        <w:rPr>
          <w:rStyle w:val="TagStyle"/>
          <w:rtl/>
        </w:rPr>
        <w:t xml:space="preserve"> &lt;&lt; דובר &gt;&gt; </w:t>
      </w:r>
      <w:bookmarkStart w:id="10872" w:name="_Toc154434522"/>
      <w:r>
        <w:rPr>
          <w:rtl/>
        </w:rPr>
        <w:t>אופיר כץ (הליכוד):</w:t>
      </w:r>
      <w:bookmarkEnd w:id="10872"/>
      <w:r w:rsidRPr="00337A4F">
        <w:rPr>
          <w:rStyle w:val="TagStyle"/>
          <w:rtl/>
        </w:rPr>
        <w:t xml:space="preserve"> &lt;&lt; דובר &gt;&gt;</w:t>
      </w:r>
      <w:r>
        <w:rPr>
          <w:rtl/>
        </w:rPr>
        <w:t xml:space="preserve">   </w:t>
      </w:r>
      <w:bookmarkEnd w:id="10871"/>
    </w:p>
    <w:p w:rsidR="0095411F" w:rsidRDefault="0095411F" w:rsidP="00503FB6">
      <w:pPr>
        <w:rPr>
          <w:rtl/>
          <w:lang w:eastAsia="he-IL"/>
        </w:rPr>
      </w:pPr>
    </w:p>
    <w:p w:rsidR="0095411F" w:rsidRDefault="0095411F" w:rsidP="00BB47A1">
      <w:pPr>
        <w:rPr>
          <w:rtl/>
          <w:lang w:eastAsia="he-IL"/>
        </w:rPr>
      </w:pPr>
      <w:r>
        <w:rPr>
          <w:rFonts w:hint="cs"/>
          <w:rtl/>
          <w:lang w:eastAsia="he-IL"/>
        </w:rPr>
        <w:t xml:space="preserve">תודה רבה, אדוני היושב-ראש. חבריי חברי הכנסת, לגבי החוק הזה, נמצא פה יושב-ראש הוועדה, ועדת הכלכלה, חבר הכנסת דוד ביטן, </w:t>
      </w:r>
      <w:bookmarkStart w:id="10873" w:name="_ETM_Q21_340000"/>
      <w:bookmarkEnd w:id="10873"/>
      <w:r>
        <w:rPr>
          <w:rFonts w:hint="cs"/>
          <w:rtl/>
          <w:lang w:eastAsia="he-IL"/>
        </w:rPr>
        <w:t>שהחוק יגיע אליו, וסוכם שהחוק הזה יגיע לשנייה ושלישית אך ורק בהסכמה מלאה</w:t>
      </w:r>
      <w:r w:rsidR="00E54876">
        <w:rPr>
          <w:rFonts w:hint="cs"/>
          <w:rtl/>
          <w:lang w:eastAsia="he-IL"/>
        </w:rPr>
        <w:t>,</w:t>
      </w:r>
      <w:r>
        <w:rPr>
          <w:rFonts w:hint="cs"/>
          <w:rtl/>
          <w:lang w:eastAsia="he-IL"/>
        </w:rPr>
        <w:t xml:space="preserve"> גם של האופוזיציה וגם של הקואליציה ושל ינון אזולאי. אם לא תהיה הסכמה, החוק לא יעלה.</w:t>
      </w:r>
    </w:p>
    <w:p w:rsidR="0095411F" w:rsidRDefault="0095411F" w:rsidP="00BB47A1">
      <w:pPr>
        <w:rPr>
          <w:rtl/>
          <w:lang w:eastAsia="he-IL"/>
        </w:rPr>
      </w:pPr>
    </w:p>
    <w:p w:rsidR="0095411F" w:rsidRDefault="0095411F" w:rsidP="00BB47A1">
      <w:pPr>
        <w:pStyle w:val="af7"/>
        <w:keepNext/>
        <w:rPr>
          <w:rtl/>
        </w:rPr>
      </w:pPr>
      <w:r w:rsidRPr="00E80E08">
        <w:rPr>
          <w:rStyle w:val="TagStyle"/>
          <w:rtl/>
        </w:rPr>
        <w:t xml:space="preserve"> &lt;&lt; יור &gt;&gt; </w:t>
      </w:r>
      <w:r>
        <w:rPr>
          <w:rtl/>
        </w:rPr>
        <w:t>היו"ר משה רוט:</w:t>
      </w:r>
      <w:r w:rsidRPr="00E80E08">
        <w:rPr>
          <w:rStyle w:val="TagStyle"/>
          <w:rtl/>
        </w:rPr>
        <w:t xml:space="preserve"> &lt;&lt; יור &gt;&gt;</w:t>
      </w:r>
      <w:r>
        <w:rPr>
          <w:rtl/>
        </w:rPr>
        <w:t xml:space="preserve">   </w:t>
      </w:r>
    </w:p>
    <w:p w:rsidR="0095411F" w:rsidRDefault="0095411F" w:rsidP="00503FB6">
      <w:pPr>
        <w:rPr>
          <w:rtl/>
          <w:lang w:eastAsia="he-IL"/>
        </w:rPr>
      </w:pPr>
    </w:p>
    <w:p w:rsidR="0095411F" w:rsidRDefault="0095411F" w:rsidP="00BB47A1">
      <w:pPr>
        <w:rPr>
          <w:rtl/>
          <w:lang w:eastAsia="he-IL"/>
        </w:rPr>
      </w:pPr>
      <w:r>
        <w:rPr>
          <w:rFonts w:hint="cs"/>
          <w:rtl/>
          <w:lang w:eastAsia="he-IL"/>
        </w:rPr>
        <w:t xml:space="preserve">תודה רבה. הודעה חשובה ביותר; מנעה גם הרבה מחלוקות. </w:t>
      </w:r>
      <w:bookmarkStart w:id="10874" w:name="_ETM_Q21_368000"/>
      <w:bookmarkEnd w:id="10874"/>
      <w:r>
        <w:rPr>
          <w:rFonts w:hint="cs"/>
          <w:rtl/>
          <w:lang w:eastAsia="he-IL"/>
        </w:rPr>
        <w:t>השר רוצה לסכם את הדיון?</w:t>
      </w:r>
    </w:p>
    <w:p w:rsidR="0095411F" w:rsidRDefault="0095411F" w:rsidP="00BB47A1">
      <w:pPr>
        <w:rPr>
          <w:rtl/>
          <w:lang w:eastAsia="he-IL"/>
        </w:rPr>
      </w:pPr>
      <w:bookmarkStart w:id="10875" w:name="_ETM_Q21_370000"/>
      <w:bookmarkEnd w:id="10875"/>
    </w:p>
    <w:p w:rsidR="0095411F" w:rsidRDefault="0095411F" w:rsidP="00BB47A1">
      <w:pPr>
        <w:pStyle w:val="af6"/>
        <w:keepNext/>
        <w:rPr>
          <w:rtl/>
        </w:rPr>
      </w:pPr>
      <w:bookmarkStart w:id="10876" w:name="ET_interruption_5300_13"/>
      <w:r w:rsidRPr="00815729">
        <w:rPr>
          <w:rStyle w:val="TagStyle"/>
          <w:rtl/>
        </w:rPr>
        <w:t xml:space="preserve"> &lt;&lt; קריאה &gt;&gt; </w:t>
      </w:r>
      <w:r>
        <w:rPr>
          <w:rtl/>
        </w:rPr>
        <w:t>מירב בן ארי (יש עתיד):</w:t>
      </w:r>
      <w:r w:rsidRPr="00815729">
        <w:rPr>
          <w:rStyle w:val="TagStyle"/>
          <w:rtl/>
        </w:rPr>
        <w:t xml:space="preserve"> &lt;&lt; קריאה &gt;&gt;</w:t>
      </w:r>
      <w:r>
        <w:rPr>
          <w:rtl/>
        </w:rPr>
        <w:t xml:space="preserve">   </w:t>
      </w:r>
      <w:bookmarkEnd w:id="10876"/>
    </w:p>
    <w:p w:rsidR="0095411F" w:rsidRDefault="0095411F" w:rsidP="00503FB6">
      <w:pPr>
        <w:rPr>
          <w:rtl/>
          <w:lang w:eastAsia="he-IL"/>
        </w:rPr>
      </w:pPr>
    </w:p>
    <w:p w:rsidR="0095411F" w:rsidRDefault="0095411F" w:rsidP="00BB47A1">
      <w:pPr>
        <w:rPr>
          <w:rtl/>
          <w:lang w:eastAsia="he-IL"/>
        </w:rPr>
      </w:pPr>
      <w:bookmarkStart w:id="10877" w:name="_ETM_Q21_369000"/>
      <w:bookmarkStart w:id="10878" w:name="_ETM_Q21_367000"/>
      <w:bookmarkEnd w:id="10877"/>
      <w:bookmarkEnd w:id="10878"/>
      <w:r>
        <w:rPr>
          <w:rFonts w:hint="cs"/>
          <w:rtl/>
          <w:lang w:eastAsia="he-IL"/>
        </w:rPr>
        <w:t>לא צריך.</w:t>
      </w:r>
    </w:p>
    <w:p w:rsidR="0095411F" w:rsidRDefault="0095411F" w:rsidP="00BB47A1">
      <w:pPr>
        <w:rPr>
          <w:rtl/>
          <w:lang w:eastAsia="he-IL"/>
        </w:rPr>
      </w:pPr>
    </w:p>
    <w:p w:rsidR="0095411F" w:rsidRDefault="0095411F" w:rsidP="00BB47A1">
      <w:pPr>
        <w:pStyle w:val="af7"/>
        <w:keepNext/>
        <w:rPr>
          <w:rtl/>
        </w:rPr>
      </w:pPr>
      <w:r w:rsidRPr="00E80E08">
        <w:rPr>
          <w:rStyle w:val="TagStyle"/>
          <w:rtl/>
        </w:rPr>
        <w:t xml:space="preserve"> &lt;&lt; יור &gt;&gt; </w:t>
      </w:r>
      <w:r>
        <w:rPr>
          <w:rtl/>
        </w:rPr>
        <w:t>היו"ר משה רוט:</w:t>
      </w:r>
      <w:r w:rsidRPr="00E80E08">
        <w:rPr>
          <w:rStyle w:val="TagStyle"/>
          <w:rtl/>
        </w:rPr>
        <w:t xml:space="preserve"> &lt;&lt; יור &gt;&gt;</w:t>
      </w:r>
      <w:r>
        <w:rPr>
          <w:rtl/>
        </w:rPr>
        <w:t xml:space="preserve">   </w:t>
      </w:r>
    </w:p>
    <w:p w:rsidR="0095411F" w:rsidRDefault="0095411F" w:rsidP="00503FB6">
      <w:pPr>
        <w:rPr>
          <w:rtl/>
          <w:lang w:eastAsia="he-IL"/>
        </w:rPr>
      </w:pPr>
    </w:p>
    <w:p w:rsidR="0095411F" w:rsidRDefault="0095411F" w:rsidP="00503FB6">
      <w:pPr>
        <w:rPr>
          <w:rtl/>
          <w:lang w:eastAsia="he-IL"/>
        </w:rPr>
      </w:pPr>
      <w:r>
        <w:rPr>
          <w:rFonts w:hint="cs"/>
          <w:rtl/>
          <w:lang w:eastAsia="he-IL"/>
        </w:rPr>
        <w:t xml:space="preserve">חברי הכנסת, נעבור להצבעה על </w:t>
      </w:r>
      <w:r w:rsidRPr="009141B2">
        <w:rPr>
          <w:rtl/>
        </w:rPr>
        <w:t>הצעת חוק</w:t>
      </w:r>
      <w:r w:rsidRPr="009141B2">
        <w:rPr>
          <w:rFonts w:hint="cs"/>
          <w:rtl/>
        </w:rPr>
        <w:t xml:space="preserve"> התוכנית הכלכלית (תיקוני חקיקה ליישום המדיניות הכלכלית לשנת</w:t>
      </w:r>
      <w:r w:rsidR="00503FB6">
        <w:rPr>
          <w:rFonts w:hint="cs"/>
          <w:rtl/>
        </w:rPr>
        <w:t xml:space="preserve"> </w:t>
      </w:r>
      <w:r w:rsidRPr="009141B2">
        <w:rPr>
          <w:rFonts w:hint="cs"/>
          <w:rtl/>
        </w:rPr>
        <w:t>התקציב 2023 ו-2024) (תיקון), התשפ"ד</w:t>
      </w:r>
      <w:r w:rsidRPr="009141B2">
        <w:rPr>
          <w:rFonts w:hint="eastAsia"/>
          <w:rtl/>
        </w:rPr>
        <w:t>–</w:t>
      </w:r>
      <w:r w:rsidRPr="009141B2">
        <w:rPr>
          <w:rFonts w:hint="cs"/>
          <w:rtl/>
        </w:rPr>
        <w:t>2023</w:t>
      </w:r>
      <w:r>
        <w:rPr>
          <w:rFonts w:hint="cs"/>
          <w:rtl/>
          <w:lang w:eastAsia="he-IL"/>
        </w:rPr>
        <w:t xml:space="preserve">, בקריאה ראשונה. אנא </w:t>
      </w:r>
      <w:bookmarkStart w:id="10879" w:name="_ETM_Q21_391000"/>
      <w:bookmarkEnd w:id="10879"/>
      <w:r>
        <w:rPr>
          <w:rFonts w:hint="cs"/>
          <w:rtl/>
          <w:lang w:eastAsia="he-IL"/>
        </w:rPr>
        <w:t>תפסו את מקומותיכם. הצבעה.</w:t>
      </w:r>
    </w:p>
    <w:p w:rsidR="0095411F" w:rsidRDefault="0095411F" w:rsidP="00BB47A1">
      <w:pPr>
        <w:rPr>
          <w:rtl/>
          <w:lang w:eastAsia="he-IL"/>
        </w:rPr>
      </w:pPr>
    </w:p>
    <w:p w:rsidR="0095411F" w:rsidRDefault="0095411F" w:rsidP="00BB47A1">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3</w:t>
      </w:r>
    </w:p>
    <w:p w:rsidR="0095411F" w:rsidRDefault="0095411F" w:rsidP="00BB47A1">
      <w:pPr>
        <w:pStyle w:val="--"/>
        <w:keepNext/>
        <w:rPr>
          <w:rtl/>
          <w:lang w:eastAsia="he-IL"/>
        </w:rPr>
      </w:pPr>
    </w:p>
    <w:p w:rsidR="0095411F" w:rsidRDefault="0095411F" w:rsidP="00BB47A1">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3</w:t>
      </w:r>
    </w:p>
    <w:p w:rsidR="0095411F" w:rsidRDefault="0095411F" w:rsidP="00BB47A1">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95411F" w:rsidRDefault="0095411F" w:rsidP="00BB47A1">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1</w:t>
      </w:r>
      <w:r>
        <w:rPr>
          <w:rtl/>
          <w:lang w:eastAsia="he-IL"/>
        </w:rPr>
        <w:t xml:space="preserve"> </w:t>
      </w:r>
    </w:p>
    <w:p w:rsidR="0095411F" w:rsidRPr="009141B2" w:rsidRDefault="0095411F" w:rsidP="00BB47A1">
      <w:pPr>
        <w:pStyle w:val="af3"/>
        <w:rPr>
          <w:rtl/>
        </w:rPr>
      </w:pPr>
      <w:r w:rsidRPr="009141B2">
        <w:rPr>
          <w:rFonts w:hint="eastAsia"/>
          <w:rtl/>
        </w:rPr>
        <w:t>ההצעה</w:t>
      </w:r>
      <w:r w:rsidRPr="009141B2">
        <w:rPr>
          <w:rtl/>
        </w:rPr>
        <w:t xml:space="preserve"> להעביר את הצעת חוק</w:t>
      </w:r>
      <w:r w:rsidRPr="009141B2">
        <w:rPr>
          <w:rFonts w:hint="cs"/>
          <w:rtl/>
        </w:rPr>
        <w:t xml:space="preserve"> התוכנית הכלכלית (תיקוני חקיקה ליישום המדיניות הכלכלית לשנת  התקציב 2023 ו-2024) (תיקון), התשפ"ד</w:t>
      </w:r>
      <w:r w:rsidRPr="009141B2">
        <w:rPr>
          <w:rFonts w:hint="eastAsia"/>
          <w:rtl/>
        </w:rPr>
        <w:t>–</w:t>
      </w:r>
      <w:r w:rsidRPr="009141B2">
        <w:rPr>
          <w:rFonts w:hint="cs"/>
          <w:rtl/>
        </w:rPr>
        <w:t>2023, לוועדת הכלכלה נתקבלה.</w:t>
      </w:r>
    </w:p>
    <w:p w:rsidR="0095411F" w:rsidRDefault="0095411F" w:rsidP="009635F5">
      <w:pPr>
        <w:rPr>
          <w:rtl/>
        </w:rPr>
      </w:pPr>
    </w:p>
    <w:p w:rsidR="0095411F" w:rsidRDefault="0095411F" w:rsidP="00BB47A1">
      <w:pPr>
        <w:pStyle w:val="af7"/>
        <w:keepNext/>
        <w:rPr>
          <w:rtl/>
        </w:rPr>
      </w:pPr>
      <w:r w:rsidRPr="00815729">
        <w:rPr>
          <w:rStyle w:val="TagStyle"/>
          <w:rtl/>
        </w:rPr>
        <w:t xml:space="preserve"> &lt;&lt; יור &gt;&gt; </w:t>
      </w:r>
      <w:r>
        <w:rPr>
          <w:rtl/>
        </w:rPr>
        <w:t>היו"ר משה רוט:</w:t>
      </w:r>
      <w:r w:rsidRPr="00815729">
        <w:rPr>
          <w:rStyle w:val="TagStyle"/>
          <w:rtl/>
        </w:rPr>
        <w:t xml:space="preserve"> &lt;&lt; יור &gt;&gt;</w:t>
      </w:r>
      <w:r>
        <w:rPr>
          <w:rtl/>
        </w:rPr>
        <w:t xml:space="preserve">   </w:t>
      </w:r>
    </w:p>
    <w:p w:rsidR="0095411F" w:rsidRDefault="0095411F" w:rsidP="00503FB6">
      <w:pPr>
        <w:rPr>
          <w:rtl/>
          <w:lang w:eastAsia="he-IL"/>
        </w:rPr>
      </w:pPr>
      <w:bookmarkStart w:id="10880" w:name="_ETM_Q21_396000"/>
      <w:bookmarkEnd w:id="10880"/>
    </w:p>
    <w:p w:rsidR="0095411F" w:rsidRDefault="0095411F" w:rsidP="00503FB6">
      <w:pPr>
        <w:rPr>
          <w:rtl/>
          <w:lang w:eastAsia="he-IL"/>
        </w:rPr>
      </w:pPr>
      <w:r>
        <w:rPr>
          <w:rFonts w:hint="cs"/>
          <w:rtl/>
          <w:lang w:eastAsia="he-IL"/>
        </w:rPr>
        <w:t>שלושה בעד, אפס מתנגדים, אחד נמנע. אני קובע כי הצעת חוק התוכנית הכלכלית (תיקוני חקיקה ליישום המדיניות הכלכלית לשנת</w:t>
      </w:r>
      <w:r w:rsidR="00503FB6">
        <w:rPr>
          <w:rFonts w:hint="cs"/>
          <w:rtl/>
          <w:lang w:eastAsia="he-IL"/>
        </w:rPr>
        <w:t xml:space="preserve"> </w:t>
      </w:r>
      <w:r>
        <w:rPr>
          <w:rFonts w:hint="cs"/>
          <w:rtl/>
          <w:lang w:eastAsia="he-IL"/>
        </w:rPr>
        <w:t>התקציב 2023 ו-2024) (תיקון), התשפ"ד</w:t>
      </w:r>
      <w:r>
        <w:rPr>
          <w:rFonts w:hint="eastAsia"/>
          <w:rtl/>
          <w:lang w:eastAsia="he-IL"/>
        </w:rPr>
        <w:t>–</w:t>
      </w:r>
      <w:r>
        <w:rPr>
          <w:rFonts w:hint="cs"/>
          <w:rtl/>
          <w:lang w:eastAsia="he-IL"/>
        </w:rPr>
        <w:t xml:space="preserve">2023, </w:t>
      </w:r>
      <w:bookmarkStart w:id="10881" w:name="_ETM_Q21_430000"/>
      <w:bookmarkEnd w:id="10881"/>
      <w:r>
        <w:rPr>
          <w:rFonts w:hint="cs"/>
          <w:rtl/>
          <w:lang w:eastAsia="he-IL"/>
        </w:rPr>
        <w:t xml:space="preserve">אושרה בקריאה הראשונה ותעבור לדיון בוועדת הכלכלה להכנתה לקריאה השנייה </w:t>
      </w:r>
      <w:bookmarkStart w:id="10882" w:name="_ETM_Q21_438000"/>
      <w:bookmarkEnd w:id="10882"/>
      <w:r>
        <w:rPr>
          <w:rFonts w:hint="cs"/>
          <w:rtl/>
          <w:lang w:eastAsia="he-IL"/>
        </w:rPr>
        <w:t>והשלישית.</w:t>
      </w:r>
    </w:p>
    <w:p w:rsidR="0095411F" w:rsidRDefault="0095411F" w:rsidP="00BB47A1">
      <w:pPr>
        <w:rPr>
          <w:rtl/>
          <w:lang w:eastAsia="he-IL"/>
        </w:rPr>
      </w:pPr>
    </w:p>
    <w:p w:rsidR="0095411F" w:rsidRDefault="0095411F" w:rsidP="00BB47A1">
      <w:pPr>
        <w:rPr>
          <w:rtl/>
          <w:lang w:eastAsia="he-IL"/>
        </w:rPr>
      </w:pPr>
    </w:p>
    <w:p w:rsidR="0095411F" w:rsidRDefault="0095411F" w:rsidP="00BB47A1">
      <w:pPr>
        <w:pStyle w:val="a6"/>
        <w:rPr>
          <w:rtl/>
          <w:lang w:eastAsia="he-IL"/>
        </w:rPr>
      </w:pPr>
      <w:bookmarkStart w:id="10883" w:name="_ETM_Q21_401028"/>
      <w:bookmarkStart w:id="10884" w:name="_ETM_Q21_401101"/>
      <w:bookmarkStart w:id="10885" w:name="_ETM_Q21_401832"/>
      <w:bookmarkStart w:id="10886" w:name="_ETM_Q21_401909"/>
      <w:bookmarkStart w:id="10887" w:name="ET_hatsach_641677_10"/>
      <w:bookmarkEnd w:id="10883"/>
      <w:bookmarkEnd w:id="10884"/>
      <w:bookmarkEnd w:id="10885"/>
      <w:bookmarkEnd w:id="10886"/>
      <w:r w:rsidRPr="00E80E08">
        <w:rPr>
          <w:rStyle w:val="TagStyle"/>
          <w:rtl/>
        </w:rPr>
        <w:t xml:space="preserve"> &lt;&lt; הצח &gt;&gt; </w:t>
      </w:r>
      <w:bookmarkStart w:id="10888" w:name="_Toc154434523"/>
      <w:r>
        <w:rPr>
          <w:rtl/>
          <w:lang w:eastAsia="he-IL"/>
        </w:rPr>
        <w:t>הצעת חוק לייעול האכיפה והפיקוח העירוניים ברשויות המקומיות (הוראת שעה) (תיקון מס' 11), התשפ"ד</w:t>
      </w:r>
      <w:r>
        <w:rPr>
          <w:rFonts w:hint="cs"/>
          <w:rtl/>
          <w:lang w:eastAsia="he-IL"/>
        </w:rPr>
        <w:t>–</w:t>
      </w:r>
      <w:r>
        <w:rPr>
          <w:rtl/>
          <w:lang w:eastAsia="he-IL"/>
        </w:rPr>
        <w:t>2023</w:t>
      </w:r>
      <w:bookmarkEnd w:id="10888"/>
      <w:r w:rsidRPr="00E80E08">
        <w:rPr>
          <w:rStyle w:val="TagStyle"/>
          <w:rtl/>
        </w:rPr>
        <w:t xml:space="preserve"> &lt;&lt; הצח &gt;&gt;</w:t>
      </w:r>
      <w:r>
        <w:rPr>
          <w:rtl/>
          <w:lang w:eastAsia="he-IL"/>
        </w:rPr>
        <w:t xml:space="preserve">   </w:t>
      </w:r>
      <w:bookmarkEnd w:id="10887"/>
    </w:p>
    <w:p w:rsidR="0095411F" w:rsidRPr="004B071B" w:rsidRDefault="0095411F" w:rsidP="00BB47A1">
      <w:pPr>
        <w:rPr>
          <w:rtl/>
          <w:lang w:eastAsia="he-IL"/>
        </w:rPr>
      </w:pPr>
      <w:bookmarkStart w:id="10889" w:name="_ETM_Q21_419720"/>
      <w:bookmarkStart w:id="10890" w:name="_ETM_Q21_419806"/>
      <w:bookmarkEnd w:id="10889"/>
      <w:bookmarkEnd w:id="10890"/>
      <w:r>
        <w:rPr>
          <w:rtl/>
          <w:lang w:eastAsia="he-IL"/>
        </w:rPr>
        <w:t>[רשומות (הצעות חוק, חוב'</w:t>
      </w:r>
      <w:r>
        <w:rPr>
          <w:rFonts w:hint="cs"/>
          <w:rtl/>
          <w:lang w:eastAsia="he-IL"/>
        </w:rPr>
        <w:t xml:space="preserve"> מ/1695</w:t>
      </w:r>
      <w:r>
        <w:rPr>
          <w:rtl/>
          <w:lang w:eastAsia="he-IL"/>
        </w:rPr>
        <w:t>).]</w:t>
      </w:r>
    </w:p>
    <w:p w:rsidR="0095411F" w:rsidRDefault="0095411F" w:rsidP="00BB47A1">
      <w:pPr>
        <w:pStyle w:val="-0"/>
        <w:rPr>
          <w:rtl/>
          <w:lang w:eastAsia="he-IL"/>
        </w:rPr>
      </w:pPr>
      <w:r>
        <w:rPr>
          <w:rtl/>
          <w:lang w:eastAsia="he-IL"/>
        </w:rPr>
        <w:t>(קריאה ראשונה)</w:t>
      </w:r>
    </w:p>
    <w:p w:rsidR="0095411F" w:rsidRDefault="0095411F" w:rsidP="00503FB6">
      <w:pPr>
        <w:rPr>
          <w:rtl/>
          <w:lang w:eastAsia="he-IL"/>
        </w:rPr>
      </w:pPr>
    </w:p>
    <w:p w:rsidR="0095411F" w:rsidRDefault="0095411F" w:rsidP="00BB47A1">
      <w:pPr>
        <w:pStyle w:val="af7"/>
        <w:keepNext/>
        <w:rPr>
          <w:rtl/>
        </w:rPr>
      </w:pPr>
      <w:r w:rsidRPr="00815729">
        <w:rPr>
          <w:rStyle w:val="TagStyle"/>
          <w:rtl/>
        </w:rPr>
        <w:t xml:space="preserve"> &lt;&lt; יור &gt;&gt; </w:t>
      </w:r>
      <w:r>
        <w:rPr>
          <w:rtl/>
        </w:rPr>
        <w:t>היו"ר משה רוט:</w:t>
      </w:r>
      <w:r w:rsidRPr="00815729">
        <w:rPr>
          <w:rStyle w:val="TagStyle"/>
          <w:rtl/>
        </w:rPr>
        <w:t xml:space="preserve"> &lt;&lt; יור &gt;&gt;</w:t>
      </w:r>
      <w:r>
        <w:rPr>
          <w:rtl/>
        </w:rPr>
        <w:t xml:space="preserve">   </w:t>
      </w:r>
    </w:p>
    <w:p w:rsidR="0095411F" w:rsidRDefault="0095411F" w:rsidP="00503FB6">
      <w:pPr>
        <w:rPr>
          <w:rtl/>
          <w:lang w:eastAsia="he-IL"/>
        </w:rPr>
      </w:pPr>
    </w:p>
    <w:p w:rsidR="0095411F" w:rsidRDefault="0095411F" w:rsidP="00BB47A1">
      <w:pPr>
        <w:rPr>
          <w:rtl/>
          <w:lang w:eastAsia="he-IL"/>
        </w:rPr>
      </w:pPr>
      <w:bookmarkStart w:id="10891" w:name="_ETM_Q21_465000"/>
      <w:bookmarkEnd w:id="10891"/>
      <w:r>
        <w:rPr>
          <w:rFonts w:hint="cs"/>
          <w:rtl/>
          <w:lang w:eastAsia="he-IL"/>
        </w:rPr>
        <w:t xml:space="preserve">חברי הכנסת, הסעיף הבא על סדר-היום </w:t>
      </w:r>
      <w:r>
        <w:rPr>
          <w:rFonts w:hint="eastAsia"/>
          <w:rtl/>
          <w:lang w:eastAsia="he-IL"/>
        </w:rPr>
        <w:t xml:space="preserve">– </w:t>
      </w:r>
      <w:r w:rsidRPr="00815729">
        <w:rPr>
          <w:rtl/>
          <w:lang w:eastAsia="he-IL"/>
        </w:rPr>
        <w:t>הצעת חוק לייעול האכיפה והפיקוח העירוניים ברשויות המקומיות (הוראת שעה) (תיקון מס' 11), התשפ"ד–2023</w:t>
      </w:r>
      <w:r>
        <w:rPr>
          <w:rFonts w:hint="cs"/>
          <w:rtl/>
          <w:lang w:eastAsia="he-IL"/>
        </w:rPr>
        <w:t xml:space="preserve">, לקריאה הראשונה. אני </w:t>
      </w:r>
      <w:bookmarkStart w:id="10892" w:name="_ETM_Q21_462000"/>
      <w:bookmarkEnd w:id="10892"/>
      <w:r>
        <w:rPr>
          <w:rFonts w:hint="cs"/>
          <w:rtl/>
          <w:lang w:eastAsia="he-IL"/>
        </w:rPr>
        <w:t>מזמין את השר יואב בן צור להציג את הצעת החוק.</w:t>
      </w:r>
    </w:p>
    <w:p w:rsidR="0095411F" w:rsidRDefault="0095411F" w:rsidP="00BB47A1">
      <w:pPr>
        <w:rPr>
          <w:rtl/>
          <w:lang w:eastAsia="he-IL"/>
        </w:rPr>
      </w:pPr>
      <w:bookmarkStart w:id="10893" w:name="_ETM_Q21_459000"/>
      <w:bookmarkEnd w:id="10893"/>
    </w:p>
    <w:p w:rsidR="0095411F" w:rsidRDefault="0095411F" w:rsidP="00BB47A1">
      <w:pPr>
        <w:pStyle w:val="a4"/>
        <w:keepNext/>
        <w:rPr>
          <w:rtl/>
        </w:rPr>
      </w:pPr>
      <w:bookmarkStart w:id="10894" w:name="ET_speaker_6505_16"/>
      <w:r w:rsidRPr="00EA4626">
        <w:rPr>
          <w:rStyle w:val="TagStyle"/>
          <w:rtl/>
        </w:rPr>
        <w:t xml:space="preserve"> &lt;&lt; דובר &gt;&gt; </w:t>
      </w:r>
      <w:bookmarkStart w:id="10895" w:name="_Toc154434524"/>
      <w:r>
        <w:rPr>
          <w:rtl/>
        </w:rPr>
        <w:t>שר העבודה יואב בן צור:</w:t>
      </w:r>
      <w:bookmarkEnd w:id="10895"/>
      <w:r w:rsidRPr="00EA4626">
        <w:rPr>
          <w:rStyle w:val="TagStyle"/>
          <w:rtl/>
        </w:rPr>
        <w:t xml:space="preserve"> &lt;&lt; דובר &gt;&gt;</w:t>
      </w:r>
      <w:r>
        <w:rPr>
          <w:rtl/>
        </w:rPr>
        <w:t xml:space="preserve">   </w:t>
      </w:r>
      <w:bookmarkEnd w:id="10894"/>
    </w:p>
    <w:p w:rsidR="0095411F" w:rsidRDefault="0095411F" w:rsidP="00503FB6">
      <w:pPr>
        <w:rPr>
          <w:rtl/>
          <w:lang w:eastAsia="he-IL"/>
        </w:rPr>
      </w:pPr>
    </w:p>
    <w:p w:rsidR="0095411F" w:rsidRDefault="0095411F" w:rsidP="00BB47A1">
      <w:pPr>
        <w:rPr>
          <w:rtl/>
          <w:lang w:eastAsia="he-IL"/>
        </w:rPr>
      </w:pPr>
      <w:bookmarkStart w:id="10896" w:name="_ETM_Q21_470000"/>
      <w:bookmarkEnd w:id="10896"/>
      <w:r>
        <w:rPr>
          <w:rFonts w:hint="cs"/>
          <w:rtl/>
          <w:lang w:eastAsia="he-IL"/>
        </w:rPr>
        <w:t xml:space="preserve">אדוני </w:t>
      </w:r>
      <w:bookmarkStart w:id="10897" w:name="_ETM_Q21_472000"/>
      <w:bookmarkEnd w:id="10897"/>
      <w:r>
        <w:rPr>
          <w:rFonts w:hint="cs"/>
          <w:rtl/>
          <w:lang w:eastAsia="he-IL"/>
        </w:rPr>
        <w:t>היושב-ראש, חבריי חברי הכנסת, מ</w:t>
      </w:r>
      <w:r>
        <w:rPr>
          <w:rtl/>
          <w:lang w:eastAsia="he-IL"/>
        </w:rPr>
        <w:t>דובר בחקיקה שהיא השלמה להחלטת ועדת השרים לבחינת הקמתו של מערך שיטור עירוני.</w:t>
      </w:r>
      <w:bookmarkStart w:id="10898" w:name="_ETM_Q21_480000"/>
      <w:bookmarkEnd w:id="10898"/>
      <w:r>
        <w:rPr>
          <w:rFonts w:hint="cs"/>
          <w:rtl/>
          <w:lang w:eastAsia="he-IL"/>
        </w:rPr>
        <w:t xml:space="preserve"> מו</w:t>
      </w:r>
      <w:r>
        <w:rPr>
          <w:rtl/>
          <w:lang w:eastAsia="he-IL"/>
        </w:rPr>
        <w:t>צע</w:t>
      </w:r>
      <w:r>
        <w:rPr>
          <w:rFonts w:hint="cs"/>
          <w:rtl/>
          <w:lang w:eastAsia="he-IL"/>
        </w:rPr>
        <w:t xml:space="preserve"> </w:t>
      </w:r>
      <w:r>
        <w:rPr>
          <w:rtl/>
          <w:lang w:eastAsia="he-IL"/>
        </w:rPr>
        <w:t>להאריך את תוקף הוראת השעה בארבעה חודשים נוספים</w:t>
      </w:r>
      <w:r>
        <w:rPr>
          <w:rFonts w:hint="cs"/>
          <w:rtl/>
          <w:lang w:eastAsia="he-IL"/>
        </w:rPr>
        <w:t>, ול</w:t>
      </w:r>
      <w:r>
        <w:rPr>
          <w:rtl/>
          <w:lang w:eastAsia="he-IL"/>
        </w:rPr>
        <w:t>קבוע שפקח מסייע יוכל להפעיל את סמכויותיו לצורך סיוע למשטרת ישראל בפעולות למניעת אלימות גם במרחב החקלאי.</w:t>
      </w:r>
    </w:p>
    <w:p w:rsidR="0095411F" w:rsidRDefault="0095411F" w:rsidP="00BB47A1">
      <w:pPr>
        <w:rPr>
          <w:rtl/>
          <w:lang w:eastAsia="he-IL"/>
        </w:rPr>
      </w:pPr>
      <w:bookmarkStart w:id="10899" w:name="_ETM_Q21_490000"/>
      <w:bookmarkEnd w:id="10899"/>
    </w:p>
    <w:p w:rsidR="0095411F" w:rsidRDefault="0095411F" w:rsidP="008B71A4">
      <w:pPr>
        <w:rPr>
          <w:rtl/>
          <w:lang w:eastAsia="he-IL"/>
        </w:rPr>
      </w:pPr>
      <w:r>
        <w:rPr>
          <w:rtl/>
          <w:lang w:eastAsia="he-IL"/>
        </w:rPr>
        <w:t xml:space="preserve">החוק מעניק סמכויות לפקחי הרשויות המקומיות </w:t>
      </w:r>
      <w:r>
        <w:rPr>
          <w:rFonts w:hint="cs"/>
          <w:rtl/>
          <w:lang w:eastAsia="he-IL"/>
        </w:rPr>
        <w:t>ש</w:t>
      </w:r>
      <w:r>
        <w:rPr>
          <w:rtl/>
          <w:lang w:eastAsia="he-IL"/>
        </w:rPr>
        <w:t>הם רשאים להפעיל לצורך סיוע למשטרת ישראל בפעולות למניעת אלימות בתנאים ובסייגים המפורטים בחוק.</w:t>
      </w:r>
      <w:bookmarkStart w:id="10900" w:name="_ETM_Q21_501000"/>
      <w:bookmarkEnd w:id="10900"/>
      <w:r>
        <w:rPr>
          <w:rFonts w:hint="cs"/>
          <w:rtl/>
          <w:lang w:eastAsia="he-IL"/>
        </w:rPr>
        <w:t xml:space="preserve"> </w:t>
      </w:r>
      <w:r>
        <w:rPr>
          <w:rtl/>
          <w:lang w:eastAsia="he-IL"/>
        </w:rPr>
        <w:t>החוק נחקק כפיילוט לתקופה של שנתיים</w:t>
      </w:r>
      <w:r>
        <w:rPr>
          <w:rFonts w:hint="cs"/>
          <w:rtl/>
          <w:lang w:eastAsia="he-IL"/>
        </w:rPr>
        <w:t>,</w:t>
      </w:r>
      <w:r>
        <w:rPr>
          <w:rtl/>
          <w:lang w:eastAsia="he-IL"/>
        </w:rPr>
        <w:t xml:space="preserve"> ולכן מדובר בהוראת שעה.</w:t>
      </w:r>
      <w:r>
        <w:rPr>
          <w:rFonts w:hint="cs"/>
          <w:rtl/>
          <w:lang w:eastAsia="he-IL"/>
        </w:rPr>
        <w:t xml:space="preserve"> </w:t>
      </w:r>
      <w:bookmarkStart w:id="10901" w:name="_ETM_Q21_504000"/>
      <w:bookmarkEnd w:id="10901"/>
      <w:r>
        <w:rPr>
          <w:rtl/>
          <w:lang w:eastAsia="he-IL"/>
        </w:rPr>
        <w:t>גורמי המקצוע במשרד לביטחון לאומי ובמשטרת ישראל מעידים על שביעות רצון של ראשי הרשויות המקומיות משיתוף הפעולה עם משטרת ישראל בתחומי האכיפה</w:t>
      </w:r>
      <w:r>
        <w:rPr>
          <w:rFonts w:hint="cs"/>
          <w:rtl/>
          <w:lang w:eastAsia="he-IL"/>
        </w:rPr>
        <w:t xml:space="preserve"> </w:t>
      </w:r>
      <w:r>
        <w:rPr>
          <w:rtl/>
          <w:lang w:eastAsia="he-IL"/>
        </w:rPr>
        <w:t>השונים.</w:t>
      </w:r>
    </w:p>
    <w:p w:rsidR="0095411F" w:rsidRDefault="0095411F" w:rsidP="00BB47A1">
      <w:pPr>
        <w:rPr>
          <w:rtl/>
          <w:lang w:eastAsia="he-IL"/>
        </w:rPr>
      </w:pPr>
    </w:p>
    <w:p w:rsidR="0095411F" w:rsidRDefault="0095411F" w:rsidP="00BB47A1">
      <w:pPr>
        <w:rPr>
          <w:rtl/>
          <w:lang w:eastAsia="he-IL"/>
        </w:rPr>
      </w:pPr>
      <w:r>
        <w:rPr>
          <w:rFonts w:hint="cs"/>
          <w:rtl/>
          <w:lang w:eastAsia="he-IL"/>
        </w:rPr>
        <w:t>אני</w:t>
      </w:r>
      <w:bookmarkStart w:id="10902" w:name="_ETM_Q21_512000"/>
      <w:bookmarkEnd w:id="10902"/>
      <w:r>
        <w:rPr>
          <w:rFonts w:hint="cs"/>
          <w:rtl/>
          <w:lang w:eastAsia="he-IL"/>
        </w:rPr>
        <w:t xml:space="preserve"> קורא לכם להצביע בעד החוק. תודה.</w:t>
      </w:r>
    </w:p>
    <w:p w:rsidR="0095411F" w:rsidRPr="00EA4626" w:rsidRDefault="0095411F" w:rsidP="00BB47A1">
      <w:pPr>
        <w:rPr>
          <w:rtl/>
          <w:lang w:eastAsia="he-IL"/>
        </w:rPr>
      </w:pPr>
      <w:bookmarkStart w:id="10903" w:name="_ETM_Q21_513000"/>
      <w:bookmarkEnd w:id="10903"/>
    </w:p>
    <w:p w:rsidR="0095411F" w:rsidRDefault="0095411F" w:rsidP="00BB47A1">
      <w:pPr>
        <w:pStyle w:val="af7"/>
        <w:keepNext/>
        <w:rPr>
          <w:rtl/>
        </w:rPr>
      </w:pPr>
      <w:r w:rsidRPr="00E80E08">
        <w:rPr>
          <w:rStyle w:val="TagStyle"/>
          <w:rtl/>
        </w:rPr>
        <w:t xml:space="preserve"> &lt;&lt; יור &gt;&gt; </w:t>
      </w:r>
      <w:r>
        <w:rPr>
          <w:rtl/>
        </w:rPr>
        <w:t>היו"ר משה רוט:</w:t>
      </w:r>
      <w:r w:rsidRPr="00E80E08">
        <w:rPr>
          <w:rStyle w:val="TagStyle"/>
          <w:rtl/>
        </w:rPr>
        <w:t xml:space="preserve"> &lt;&lt; יור &gt;&gt;</w:t>
      </w:r>
      <w:r>
        <w:rPr>
          <w:rtl/>
        </w:rPr>
        <w:t xml:space="preserve">   </w:t>
      </w:r>
    </w:p>
    <w:p w:rsidR="0095411F" w:rsidRDefault="0095411F" w:rsidP="00503FB6">
      <w:pPr>
        <w:rPr>
          <w:rtl/>
          <w:lang w:eastAsia="he-IL"/>
        </w:rPr>
      </w:pPr>
    </w:p>
    <w:p w:rsidR="0095411F" w:rsidRDefault="0095411F" w:rsidP="00BB47A1">
      <w:pPr>
        <w:rPr>
          <w:rtl/>
          <w:lang w:eastAsia="he-IL"/>
        </w:rPr>
      </w:pPr>
      <w:r>
        <w:rPr>
          <w:rFonts w:hint="cs"/>
          <w:rtl/>
          <w:lang w:eastAsia="he-IL"/>
        </w:rPr>
        <w:t xml:space="preserve">תודה רבה, אדוני השר בן </w:t>
      </w:r>
      <w:bookmarkStart w:id="10904" w:name="_ETM_Q21_520000"/>
      <w:bookmarkEnd w:id="10904"/>
      <w:r>
        <w:rPr>
          <w:rFonts w:hint="cs"/>
          <w:rtl/>
          <w:lang w:eastAsia="he-IL"/>
        </w:rPr>
        <w:t xml:space="preserve">צור. רשימת הדוברים נעולה. אני מזמין את ראשונת הדוברים, </w:t>
      </w:r>
      <w:bookmarkStart w:id="10905" w:name="_ETM_Q21_531000"/>
      <w:bookmarkEnd w:id="10905"/>
      <w:r>
        <w:rPr>
          <w:rFonts w:hint="cs"/>
          <w:rtl/>
          <w:lang w:eastAsia="he-IL"/>
        </w:rPr>
        <w:t>חברת הכנסת טלי גוטליב, בבקשה.</w:t>
      </w:r>
    </w:p>
    <w:p w:rsidR="0095411F" w:rsidRDefault="0095411F" w:rsidP="00BB47A1">
      <w:pPr>
        <w:rPr>
          <w:rtl/>
          <w:lang w:eastAsia="he-IL"/>
        </w:rPr>
      </w:pPr>
    </w:p>
    <w:p w:rsidR="0095411F" w:rsidRDefault="0095411F" w:rsidP="00BB47A1">
      <w:pPr>
        <w:pStyle w:val="a4"/>
        <w:keepNext/>
        <w:rPr>
          <w:rtl/>
        </w:rPr>
      </w:pPr>
      <w:bookmarkStart w:id="10906" w:name="ET_speaker_6345_13"/>
      <w:r w:rsidRPr="00E80E08">
        <w:rPr>
          <w:rStyle w:val="TagStyle"/>
          <w:rtl/>
        </w:rPr>
        <w:t xml:space="preserve"> &lt;&lt; דובר &gt;&gt; </w:t>
      </w:r>
      <w:bookmarkStart w:id="10907" w:name="_Toc154434525"/>
      <w:r>
        <w:rPr>
          <w:rtl/>
        </w:rPr>
        <w:t>טלי גוטליב (הליכוד):</w:t>
      </w:r>
      <w:bookmarkEnd w:id="10907"/>
      <w:r w:rsidRPr="00E80E08">
        <w:rPr>
          <w:rStyle w:val="TagStyle"/>
          <w:rtl/>
        </w:rPr>
        <w:t xml:space="preserve"> &lt;&lt; דובר &gt;&gt;</w:t>
      </w:r>
      <w:r>
        <w:rPr>
          <w:rtl/>
        </w:rPr>
        <w:t xml:space="preserve">   </w:t>
      </w:r>
      <w:bookmarkEnd w:id="10906"/>
    </w:p>
    <w:p w:rsidR="0095411F" w:rsidRDefault="0095411F" w:rsidP="00503FB6">
      <w:pPr>
        <w:rPr>
          <w:rtl/>
          <w:lang w:eastAsia="he-IL"/>
        </w:rPr>
      </w:pPr>
    </w:p>
    <w:p w:rsidR="0095411F" w:rsidRDefault="0095411F" w:rsidP="008B71A4">
      <w:pPr>
        <w:rPr>
          <w:rtl/>
          <w:lang w:eastAsia="he-IL"/>
        </w:rPr>
      </w:pPr>
      <w:r>
        <w:rPr>
          <w:rFonts w:hint="cs"/>
          <w:rtl/>
          <w:lang w:eastAsia="he-IL"/>
        </w:rPr>
        <w:t xml:space="preserve">זה נדמה שיש מי שנושא בנטל ויש כאלה שלא </w:t>
      </w:r>
      <w:bookmarkStart w:id="10908" w:name="_ETM_Q21_549000"/>
      <w:bookmarkEnd w:id="10908"/>
      <w:r>
        <w:rPr>
          <w:rFonts w:hint="eastAsia"/>
          <w:rtl/>
          <w:lang w:eastAsia="he-IL"/>
        </w:rPr>
        <w:t xml:space="preserve">– </w:t>
      </w:r>
      <w:r>
        <w:rPr>
          <w:rFonts w:hint="cs"/>
          <w:rtl/>
          <w:lang w:eastAsia="he-IL"/>
        </w:rPr>
        <w:t xml:space="preserve">לוחמים, מפקדים, חיילים שנכפה עליהם ב-7 באוקטובר להתייצב בצו 8, </w:t>
      </w:r>
      <w:bookmarkStart w:id="10909" w:name="_ETM_Q21_556000"/>
      <w:bookmarkEnd w:id="10909"/>
      <w:r w:rsidR="008B71A4">
        <w:rPr>
          <w:rFonts w:hint="cs"/>
          <w:rtl/>
          <w:lang w:eastAsia="he-IL"/>
        </w:rPr>
        <w:t>ו</w:t>
      </w:r>
      <w:r>
        <w:rPr>
          <w:rFonts w:hint="cs"/>
          <w:rtl/>
          <w:lang w:eastAsia="he-IL"/>
        </w:rPr>
        <w:t xml:space="preserve">אנחנו בוועדת החוץ והביטחון מאריכים מעת לעת את הצו ולא </w:t>
      </w:r>
      <w:bookmarkStart w:id="10910" w:name="_ETM_Q21_560000"/>
      <w:bookmarkEnd w:id="10910"/>
      <w:r>
        <w:rPr>
          <w:rFonts w:hint="cs"/>
          <w:rtl/>
          <w:lang w:eastAsia="he-IL"/>
        </w:rPr>
        <w:t>מגבילים בכלל את השירות במילואים, ויש כאלה שלא נושאים בנטל. מי</w:t>
      </w:r>
      <w:bookmarkStart w:id="10911" w:name="_ETM_Q21_564000"/>
      <w:bookmarkEnd w:id="10911"/>
      <w:r>
        <w:rPr>
          <w:rFonts w:hint="cs"/>
          <w:rtl/>
          <w:lang w:eastAsia="he-IL"/>
        </w:rPr>
        <w:t xml:space="preserve"> שלא נושא בנטל זה אנשי האקדמיה, הפרופסורים הדגולים, שאני מאוד </w:t>
      </w:r>
      <w:bookmarkStart w:id="10912" w:name="_ETM_Q21_570000"/>
      <w:bookmarkEnd w:id="10912"/>
      <w:r>
        <w:rPr>
          <w:rFonts w:hint="cs"/>
          <w:rtl/>
          <w:lang w:eastAsia="he-IL"/>
        </w:rPr>
        <w:t xml:space="preserve">מעריכה אותם, נאמר לצורך הדיון, אבל לא אכפת </w:t>
      </w:r>
      <w:bookmarkStart w:id="10913" w:name="_ETM_Q21_574000"/>
      <w:bookmarkEnd w:id="10913"/>
      <w:r>
        <w:rPr>
          <w:rFonts w:hint="cs"/>
          <w:rtl/>
          <w:lang w:eastAsia="he-IL"/>
        </w:rPr>
        <w:t>להם לא מחיילים ולא מלוחמים.</w:t>
      </w:r>
    </w:p>
    <w:p w:rsidR="0095411F" w:rsidRDefault="0095411F" w:rsidP="00BB47A1">
      <w:pPr>
        <w:rPr>
          <w:rtl/>
          <w:lang w:eastAsia="he-IL"/>
        </w:rPr>
      </w:pPr>
    </w:p>
    <w:p w:rsidR="0095411F" w:rsidRDefault="0095411F" w:rsidP="00BB47A1">
      <w:pPr>
        <w:rPr>
          <w:rtl/>
          <w:lang w:eastAsia="he-IL"/>
        </w:rPr>
      </w:pPr>
      <w:r>
        <w:rPr>
          <w:rFonts w:hint="cs"/>
          <w:rtl/>
          <w:lang w:eastAsia="he-IL"/>
        </w:rPr>
        <w:t xml:space="preserve">עמד כאן מיקי לוי, חבר הכנסת, </w:t>
      </w:r>
      <w:bookmarkStart w:id="10914" w:name="_ETM_Q21_578000"/>
      <w:bookmarkEnd w:id="10914"/>
      <w:r>
        <w:rPr>
          <w:rFonts w:hint="cs"/>
          <w:rtl/>
          <w:lang w:eastAsia="he-IL"/>
        </w:rPr>
        <w:t xml:space="preserve">וביקש את אותן הטבות לשוטרים. רציתי להגיד לך, חבר הכנסת מיקי לוי, את הדבר הבא: עם כל הכבוד, אני לא </w:t>
      </w:r>
      <w:bookmarkStart w:id="10915" w:name="_ETM_Q21_587000"/>
      <w:bookmarkEnd w:id="10915"/>
      <w:r>
        <w:rPr>
          <w:rFonts w:hint="cs"/>
          <w:rtl/>
          <w:lang w:eastAsia="he-IL"/>
        </w:rPr>
        <w:t xml:space="preserve">רוצה הטבות; </w:t>
      </w:r>
      <w:bookmarkStart w:id="10916" w:name="_ETM_Q21_543000"/>
      <w:bookmarkEnd w:id="10916"/>
      <w:r>
        <w:rPr>
          <w:rFonts w:hint="cs"/>
          <w:rtl/>
          <w:lang w:eastAsia="he-IL"/>
        </w:rPr>
        <w:t xml:space="preserve">אני רוצה כמו בשביתת הסטודנטים. כשהייתה בעבר שביתת הסטודנטים הגדולה, מה עשתה האקדמיה? העבירה את כל הסמסטר בעובר, ולא רק </w:t>
      </w:r>
      <w:bookmarkStart w:id="10917" w:name="_ETM_Q21_598000"/>
      <w:bookmarkEnd w:id="10917"/>
      <w:r>
        <w:rPr>
          <w:rFonts w:hint="cs"/>
          <w:rtl/>
          <w:lang w:eastAsia="he-IL"/>
        </w:rPr>
        <w:t xml:space="preserve">זה </w:t>
      </w:r>
      <w:r>
        <w:rPr>
          <w:rFonts w:hint="eastAsia"/>
          <w:rtl/>
          <w:lang w:eastAsia="he-IL"/>
        </w:rPr>
        <w:t xml:space="preserve">– </w:t>
      </w:r>
      <w:r>
        <w:rPr>
          <w:rFonts w:hint="cs"/>
          <w:rtl/>
          <w:lang w:eastAsia="he-IL"/>
        </w:rPr>
        <w:t xml:space="preserve">גם לא התחשבו בסמסטר העובר כחלק מהממוצע של הציונים. </w:t>
      </w:r>
    </w:p>
    <w:p w:rsidR="0095411F" w:rsidRDefault="0095411F" w:rsidP="00BB47A1">
      <w:pPr>
        <w:rPr>
          <w:rtl/>
          <w:lang w:eastAsia="he-IL"/>
        </w:rPr>
      </w:pPr>
    </w:p>
    <w:p w:rsidR="0095411F" w:rsidRDefault="0095411F" w:rsidP="00BB47A1">
      <w:pPr>
        <w:rPr>
          <w:rtl/>
          <w:lang w:eastAsia="he-IL"/>
        </w:rPr>
      </w:pPr>
      <w:r>
        <w:rPr>
          <w:rFonts w:hint="cs"/>
          <w:rtl/>
          <w:lang w:eastAsia="he-IL"/>
        </w:rPr>
        <w:t>עם כל הכבוד, אני יושבת בוועדת החינוך שאני לא חברה בה ולא יודעת איפה לשים את הראש של עצמי.</w:t>
      </w:r>
      <w:bookmarkStart w:id="10918" w:name="_ETM_Q21_616000"/>
      <w:bookmarkStart w:id="10919" w:name="_ETM_Q21_617000"/>
      <w:bookmarkEnd w:id="10918"/>
      <w:bookmarkEnd w:id="10919"/>
      <w:r>
        <w:rPr>
          <w:rFonts w:hint="cs"/>
          <w:rtl/>
          <w:lang w:eastAsia="he-IL"/>
        </w:rPr>
        <w:t xml:space="preserve"> מספרים לי שם סיפורים וקשקושים. הקשקוש הראשון </w:t>
      </w:r>
      <w:r>
        <w:rPr>
          <w:rFonts w:hint="eastAsia"/>
          <w:rtl/>
          <w:lang w:eastAsia="he-IL"/>
        </w:rPr>
        <w:t xml:space="preserve">– </w:t>
      </w:r>
      <w:r>
        <w:rPr>
          <w:rFonts w:hint="cs"/>
          <w:rtl/>
          <w:lang w:eastAsia="he-IL"/>
        </w:rPr>
        <w:t xml:space="preserve">שפותחים את </w:t>
      </w:r>
      <w:bookmarkStart w:id="10920" w:name="_ETM_Q21_614000"/>
      <w:bookmarkEnd w:id="10920"/>
      <w:r>
        <w:rPr>
          <w:rFonts w:hint="cs"/>
          <w:rtl/>
          <w:lang w:eastAsia="he-IL"/>
        </w:rPr>
        <w:t xml:space="preserve">שנת האקדמיה, לא מחכים איתה, כי זה פוגע בכלכלה. די ללעוג לאינטליגנציה של כולנו, כי אם שנת הלימודים הייתה נפתחת במרץ </w:t>
      </w:r>
      <w:bookmarkStart w:id="10921" w:name="_ETM_Q21_627000"/>
      <w:bookmarkEnd w:id="10921"/>
      <w:r>
        <w:rPr>
          <w:rFonts w:hint="cs"/>
          <w:rtl/>
          <w:lang w:eastAsia="he-IL"/>
        </w:rPr>
        <w:t xml:space="preserve">והייתה ממשיכה לקיץ, לא הייתה בעיה ולא הייתה פגיעה בכלכלה. </w:t>
      </w:r>
      <w:bookmarkStart w:id="10922" w:name="_ETM_Q21_631000"/>
      <w:bookmarkEnd w:id="10922"/>
      <w:r>
        <w:rPr>
          <w:rFonts w:hint="cs"/>
          <w:rtl/>
          <w:lang w:eastAsia="he-IL"/>
        </w:rPr>
        <w:t xml:space="preserve">יותר מזה, אם היינו מקצרים את שנת הלימודים, היינו גובים </w:t>
      </w:r>
      <w:bookmarkStart w:id="10923" w:name="_ETM_Q21_633000"/>
      <w:bookmarkEnd w:id="10923"/>
      <w:r>
        <w:rPr>
          <w:rFonts w:hint="cs"/>
          <w:rtl/>
          <w:lang w:eastAsia="he-IL"/>
        </w:rPr>
        <w:t xml:space="preserve">שכר לימוד מלא, אז אל תספרו לי שיש פגיעה בכלכלה </w:t>
      </w:r>
      <w:bookmarkStart w:id="10924" w:name="_ETM_Q21_638000"/>
      <w:bookmarkEnd w:id="10924"/>
      <w:r>
        <w:rPr>
          <w:rFonts w:hint="cs"/>
          <w:rtl/>
          <w:lang w:eastAsia="he-IL"/>
        </w:rPr>
        <w:t xml:space="preserve">בפתיחת שנת הלימודים. </w:t>
      </w:r>
    </w:p>
    <w:p w:rsidR="0095411F" w:rsidRDefault="0095411F" w:rsidP="00BB47A1">
      <w:pPr>
        <w:rPr>
          <w:rtl/>
          <w:lang w:eastAsia="he-IL"/>
        </w:rPr>
      </w:pPr>
    </w:p>
    <w:p w:rsidR="0095411F" w:rsidRDefault="0095411F" w:rsidP="00503FB6">
      <w:pPr>
        <w:rPr>
          <w:rtl/>
          <w:lang w:eastAsia="he-IL"/>
        </w:rPr>
      </w:pPr>
      <w:r>
        <w:rPr>
          <w:rFonts w:hint="cs"/>
          <w:rtl/>
          <w:lang w:eastAsia="he-IL"/>
        </w:rPr>
        <w:t xml:space="preserve">מה שיש כאן זה פגיעה בלוחמים שלי, </w:t>
      </w:r>
      <w:bookmarkStart w:id="10925" w:name="_ETM_Q21_642000"/>
      <w:bookmarkEnd w:id="10925"/>
      <w:r>
        <w:rPr>
          <w:rFonts w:hint="cs"/>
          <w:rtl/>
          <w:lang w:eastAsia="he-IL"/>
        </w:rPr>
        <w:t xml:space="preserve">חד וחלק. </w:t>
      </w:r>
      <w:bookmarkStart w:id="10926" w:name="_ETM_Q21_644000"/>
      <w:bookmarkEnd w:id="10926"/>
      <w:r>
        <w:rPr>
          <w:rFonts w:hint="cs"/>
          <w:rtl/>
          <w:lang w:eastAsia="he-IL"/>
        </w:rPr>
        <w:t xml:space="preserve">נמצאים במילואים, הלימודים התחילו, עבודות, הכול, אז עושים להם </w:t>
      </w:r>
      <w:bookmarkStart w:id="10927" w:name="_ETM_Q21_649000"/>
      <w:bookmarkEnd w:id="10927"/>
      <w:r>
        <w:rPr>
          <w:rFonts w:hint="cs"/>
          <w:rtl/>
          <w:lang w:eastAsia="he-IL"/>
        </w:rPr>
        <w:t xml:space="preserve">טובה: אנחנו ניתן להם מועד ג' וד'. וואו, אדוני. </w:t>
      </w:r>
      <w:bookmarkStart w:id="10928" w:name="_ETM_Q21_654000"/>
      <w:bookmarkEnd w:id="10928"/>
      <w:r>
        <w:rPr>
          <w:rFonts w:hint="cs"/>
          <w:rtl/>
          <w:lang w:eastAsia="he-IL"/>
        </w:rPr>
        <w:t xml:space="preserve">יבואו לוחמים אחרי ארבעה חודשים שאנחנו מחזיקים אותם בצו 8, </w:t>
      </w:r>
      <w:bookmarkStart w:id="10929" w:name="_ETM_Q21_656000"/>
      <w:bookmarkEnd w:id="10929"/>
      <w:r>
        <w:rPr>
          <w:rFonts w:hint="cs"/>
          <w:rtl/>
          <w:lang w:eastAsia="he-IL"/>
        </w:rPr>
        <w:t xml:space="preserve">והם יצטרכו עכשיו להשלים לימודים ולעבור בחינות. עם כל הכבוד, </w:t>
      </w:r>
      <w:bookmarkStart w:id="10930" w:name="_ETM_Q21_660000"/>
      <w:bookmarkEnd w:id="10930"/>
      <w:r>
        <w:rPr>
          <w:rFonts w:hint="cs"/>
          <w:rtl/>
          <w:lang w:eastAsia="he-IL"/>
        </w:rPr>
        <w:t xml:space="preserve">האקדמיה, אתם לא עושים לנו טובות, ממש לא. אני אומרת </w:t>
      </w:r>
      <w:bookmarkStart w:id="10931" w:name="_ETM_Q21_666000"/>
      <w:bookmarkEnd w:id="10931"/>
      <w:r>
        <w:rPr>
          <w:rFonts w:hint="cs"/>
          <w:rtl/>
          <w:lang w:eastAsia="he-IL"/>
        </w:rPr>
        <w:t xml:space="preserve">כאן שההבהרה צריכה להיות כמו בשביתה הגדולה: אנחנו מחליטים שכל </w:t>
      </w:r>
      <w:bookmarkStart w:id="10932" w:name="_ETM_Q21_674000"/>
      <w:bookmarkEnd w:id="10932"/>
      <w:r>
        <w:rPr>
          <w:rFonts w:hint="cs"/>
          <w:rtl/>
          <w:lang w:eastAsia="he-IL"/>
        </w:rPr>
        <w:t xml:space="preserve">מי שנתון בצו 8 </w:t>
      </w:r>
      <w:r>
        <w:rPr>
          <w:rFonts w:hint="eastAsia"/>
          <w:rtl/>
          <w:lang w:eastAsia="he-IL"/>
        </w:rPr>
        <w:t xml:space="preserve">– </w:t>
      </w:r>
      <w:r>
        <w:rPr>
          <w:rFonts w:hint="cs"/>
          <w:rtl/>
          <w:lang w:eastAsia="he-IL"/>
        </w:rPr>
        <w:t>אגב</w:t>
      </w:r>
      <w:r w:rsidR="008B71A4">
        <w:rPr>
          <w:rFonts w:hint="cs"/>
          <w:rtl/>
          <w:lang w:eastAsia="he-IL"/>
        </w:rPr>
        <w:t>,</w:t>
      </w:r>
      <w:r>
        <w:rPr>
          <w:rFonts w:hint="cs"/>
          <w:rtl/>
          <w:lang w:eastAsia="he-IL"/>
        </w:rPr>
        <w:t xml:space="preserve"> גם השוטרים</w:t>
      </w:r>
      <w:r w:rsidR="008B71A4">
        <w:rPr>
          <w:rFonts w:hint="cs"/>
          <w:rtl/>
          <w:lang w:eastAsia="he-IL"/>
        </w:rPr>
        <w:t>,</w:t>
      </w:r>
      <w:r>
        <w:rPr>
          <w:rFonts w:hint="cs"/>
          <w:rtl/>
          <w:lang w:eastAsia="he-IL"/>
        </w:rPr>
        <w:t xml:space="preserve"> שבעת הזאת משמשים ומחליפים גם כוחות ביטחון </w:t>
      </w:r>
      <w:r w:rsidR="00503FB6">
        <w:rPr>
          <w:rFonts w:hint="cs"/>
          <w:rtl/>
          <w:lang w:eastAsia="he-IL"/>
        </w:rPr>
        <w:t>– – –</w:t>
      </w:r>
    </w:p>
    <w:p w:rsidR="0095411F" w:rsidRDefault="0095411F" w:rsidP="00BB47A1">
      <w:pPr>
        <w:rPr>
          <w:rtl/>
          <w:lang w:eastAsia="he-IL"/>
        </w:rPr>
      </w:pPr>
    </w:p>
    <w:p w:rsidR="0095411F" w:rsidRDefault="0095411F" w:rsidP="00BB47A1">
      <w:pPr>
        <w:pStyle w:val="af6"/>
        <w:keepNext/>
        <w:rPr>
          <w:rtl/>
        </w:rPr>
      </w:pPr>
      <w:bookmarkStart w:id="10933" w:name="ET_interruption_5084_17"/>
      <w:r w:rsidRPr="00EA4626">
        <w:rPr>
          <w:rStyle w:val="TagStyle"/>
          <w:rtl/>
        </w:rPr>
        <w:t xml:space="preserve"> &lt;&lt; קריאה &gt;&gt; </w:t>
      </w:r>
      <w:r>
        <w:rPr>
          <w:rtl/>
        </w:rPr>
        <w:t>מיקי לוי (יש עתיד):</w:t>
      </w:r>
      <w:r w:rsidRPr="00EA4626">
        <w:rPr>
          <w:rStyle w:val="TagStyle"/>
          <w:rtl/>
        </w:rPr>
        <w:t xml:space="preserve"> &lt;&lt; קריאה &gt;&gt;</w:t>
      </w:r>
      <w:r>
        <w:rPr>
          <w:rtl/>
        </w:rPr>
        <w:t xml:space="preserve">   </w:t>
      </w:r>
      <w:bookmarkEnd w:id="10933"/>
    </w:p>
    <w:p w:rsidR="0095411F" w:rsidRDefault="0095411F" w:rsidP="00503FB6">
      <w:pPr>
        <w:rPr>
          <w:rtl/>
          <w:lang w:eastAsia="he-IL"/>
        </w:rPr>
      </w:pPr>
    </w:p>
    <w:p w:rsidR="0095411F" w:rsidRDefault="0095411F" w:rsidP="00BB47A1">
      <w:pPr>
        <w:rPr>
          <w:rtl/>
          <w:lang w:eastAsia="he-IL"/>
        </w:rPr>
      </w:pPr>
      <w:bookmarkStart w:id="10934" w:name="_ETM_Q21_680000"/>
      <w:bookmarkEnd w:id="10934"/>
      <w:r>
        <w:rPr>
          <w:rFonts w:hint="cs"/>
          <w:rtl/>
          <w:lang w:eastAsia="he-IL"/>
        </w:rPr>
        <w:t>חלקם פצועים.</w:t>
      </w:r>
    </w:p>
    <w:p w:rsidR="0095411F" w:rsidRDefault="0095411F" w:rsidP="00BB47A1">
      <w:pPr>
        <w:rPr>
          <w:rtl/>
          <w:lang w:eastAsia="he-IL"/>
        </w:rPr>
      </w:pPr>
    </w:p>
    <w:p w:rsidR="0095411F" w:rsidRDefault="0095411F" w:rsidP="00BB47A1">
      <w:pPr>
        <w:pStyle w:val="-"/>
        <w:keepNext/>
        <w:rPr>
          <w:rtl/>
        </w:rPr>
      </w:pPr>
      <w:bookmarkStart w:id="10935" w:name="ET_speakercontinue_6345_14"/>
      <w:r w:rsidRPr="009141B2">
        <w:rPr>
          <w:rStyle w:val="TagStyle"/>
          <w:rtl/>
        </w:rPr>
        <w:t xml:space="preserve"> &lt;&lt; דובר_המשך &gt;&gt; </w:t>
      </w:r>
      <w:r>
        <w:rPr>
          <w:rtl/>
        </w:rPr>
        <w:t>טלי גוטליב (הליכוד):</w:t>
      </w:r>
      <w:r w:rsidRPr="009141B2">
        <w:rPr>
          <w:rStyle w:val="TagStyle"/>
          <w:rtl/>
        </w:rPr>
        <w:t xml:space="preserve"> &lt;&lt; דובר_המשך &gt;&gt;</w:t>
      </w:r>
      <w:r>
        <w:rPr>
          <w:rtl/>
        </w:rPr>
        <w:t xml:space="preserve">   </w:t>
      </w:r>
      <w:bookmarkEnd w:id="10935"/>
    </w:p>
    <w:p w:rsidR="0095411F" w:rsidRDefault="0095411F" w:rsidP="00503FB6">
      <w:pPr>
        <w:rPr>
          <w:rtl/>
          <w:lang w:eastAsia="he-IL"/>
        </w:rPr>
      </w:pPr>
    </w:p>
    <w:p w:rsidR="0095411F" w:rsidRDefault="0095411F" w:rsidP="00BB47A1">
      <w:pPr>
        <w:rPr>
          <w:rtl/>
          <w:lang w:eastAsia="he-IL"/>
        </w:rPr>
      </w:pPr>
      <w:r>
        <w:rPr>
          <w:rFonts w:hint="cs"/>
          <w:rtl/>
          <w:lang w:eastAsia="he-IL"/>
        </w:rPr>
        <w:t xml:space="preserve">ברור. צריך להגיע להחלטה הבאה: כל צווי </w:t>
      </w:r>
      <w:bookmarkStart w:id="10936" w:name="_ETM_Q21_689000"/>
      <w:bookmarkEnd w:id="10936"/>
      <w:r>
        <w:rPr>
          <w:rFonts w:hint="cs"/>
          <w:rtl/>
          <w:lang w:eastAsia="he-IL"/>
        </w:rPr>
        <w:t xml:space="preserve">ה-8 הופכים להיות עם ציון עובר על כל המקצועות של </w:t>
      </w:r>
      <w:bookmarkStart w:id="10937" w:name="_ETM_Q21_693000"/>
      <w:bookmarkEnd w:id="10937"/>
      <w:r>
        <w:rPr>
          <w:rFonts w:hint="cs"/>
          <w:rtl/>
          <w:lang w:eastAsia="he-IL"/>
        </w:rPr>
        <w:t>הסמסטר, והסמסטר הזה לא נכנס כחלק מהממוצע למי שרוצה לעבור לתואר שני.</w:t>
      </w:r>
    </w:p>
    <w:p w:rsidR="0095411F" w:rsidRDefault="0095411F" w:rsidP="00BB47A1">
      <w:pPr>
        <w:rPr>
          <w:rtl/>
          <w:lang w:eastAsia="he-IL"/>
        </w:rPr>
      </w:pPr>
    </w:p>
    <w:p w:rsidR="0095411F" w:rsidRDefault="0095411F" w:rsidP="008B71A4">
      <w:pPr>
        <w:rPr>
          <w:rtl/>
          <w:lang w:eastAsia="he-IL"/>
        </w:rPr>
      </w:pPr>
      <w:bookmarkStart w:id="10938" w:name="_ETM_Q21_698000"/>
      <w:bookmarkEnd w:id="10938"/>
      <w:r>
        <w:rPr>
          <w:rFonts w:hint="cs"/>
          <w:rtl/>
          <w:lang w:eastAsia="he-IL"/>
        </w:rPr>
        <w:t xml:space="preserve">תקשיבו מה אומרים אנשי האקדמיה. הם אומרים: איך אתה </w:t>
      </w:r>
      <w:bookmarkStart w:id="10939" w:name="_ETM_Q21_704000"/>
      <w:bookmarkEnd w:id="10939"/>
      <w:r>
        <w:rPr>
          <w:rFonts w:hint="cs"/>
          <w:rtl/>
          <w:lang w:eastAsia="he-IL"/>
        </w:rPr>
        <w:t xml:space="preserve">יכול להיות אדריכל אם חסר לך חומר? אז אני רוצה רק להגיד לכם משהו, אנשי האקדמיה: נא להניח שכולנו אינטליגנטים. </w:t>
      </w:r>
      <w:bookmarkStart w:id="10940" w:name="_ETM_Q21_712000"/>
      <w:bookmarkEnd w:id="10940"/>
      <w:r>
        <w:rPr>
          <w:rFonts w:hint="cs"/>
          <w:rtl/>
          <w:lang w:eastAsia="he-IL"/>
        </w:rPr>
        <w:t>אם אני הייתי לומדת אדריכלות והייתי לוחמת והיה חסר לי חומר</w:t>
      </w:r>
      <w:r w:rsidR="008B71A4">
        <w:rPr>
          <w:rFonts w:hint="cs"/>
          <w:rtl/>
          <w:lang w:eastAsia="he-IL"/>
        </w:rPr>
        <w:t xml:space="preserve">, </w:t>
      </w:r>
      <w:r>
        <w:rPr>
          <w:rFonts w:hint="cs"/>
          <w:rtl/>
          <w:lang w:eastAsia="he-IL"/>
        </w:rPr>
        <w:t xml:space="preserve">הרי זה נדבך על נדבך </w:t>
      </w:r>
      <w:r>
        <w:rPr>
          <w:rFonts w:hint="eastAsia"/>
          <w:rtl/>
          <w:lang w:eastAsia="he-IL"/>
        </w:rPr>
        <w:t xml:space="preserve">– </w:t>
      </w:r>
      <w:r>
        <w:rPr>
          <w:rFonts w:hint="cs"/>
          <w:rtl/>
          <w:lang w:eastAsia="he-IL"/>
        </w:rPr>
        <w:t xml:space="preserve">הייתי משלימה את החומר </w:t>
      </w:r>
      <w:bookmarkStart w:id="10941" w:name="_ETM_Q21_721000"/>
      <w:bookmarkEnd w:id="10941"/>
      <w:r>
        <w:rPr>
          <w:rFonts w:hint="cs"/>
          <w:rtl/>
          <w:lang w:eastAsia="he-IL"/>
        </w:rPr>
        <w:t xml:space="preserve">כשהייתי לומדת את הקורס הבא, כדי שאני אדע מהותית איך </w:t>
      </w:r>
      <w:bookmarkStart w:id="10942" w:name="_ETM_Q21_723000"/>
      <w:bookmarkEnd w:id="10942"/>
      <w:r>
        <w:rPr>
          <w:rFonts w:hint="cs"/>
          <w:rtl/>
          <w:lang w:eastAsia="he-IL"/>
        </w:rPr>
        <w:t>אני עוברת שלב.</w:t>
      </w:r>
    </w:p>
    <w:p w:rsidR="0095411F" w:rsidRDefault="0095411F" w:rsidP="00BB47A1">
      <w:pPr>
        <w:rPr>
          <w:rtl/>
          <w:lang w:eastAsia="he-IL"/>
        </w:rPr>
      </w:pPr>
      <w:bookmarkStart w:id="10943" w:name="_ETM_Q21_730000"/>
      <w:bookmarkEnd w:id="10943"/>
    </w:p>
    <w:p w:rsidR="0095411F" w:rsidRDefault="0095411F" w:rsidP="008B71A4">
      <w:pPr>
        <w:rPr>
          <w:rtl/>
          <w:lang w:eastAsia="he-IL"/>
        </w:rPr>
      </w:pPr>
      <w:bookmarkStart w:id="10944" w:name="_ETM_Q21_731000"/>
      <w:bookmarkEnd w:id="10944"/>
      <w:r>
        <w:rPr>
          <w:rFonts w:hint="cs"/>
          <w:rtl/>
          <w:lang w:eastAsia="he-IL"/>
        </w:rPr>
        <w:t>אז בבקשה מכם, עם כל הכבוד</w:t>
      </w:r>
      <w:r w:rsidR="008B71A4">
        <w:rPr>
          <w:rFonts w:hint="cs"/>
          <w:rtl/>
          <w:lang w:eastAsia="he-IL"/>
        </w:rPr>
        <w:t>:</w:t>
      </w:r>
      <w:r>
        <w:rPr>
          <w:rFonts w:hint="cs"/>
          <w:rtl/>
          <w:lang w:eastAsia="he-IL"/>
        </w:rPr>
        <w:t xml:space="preserve"> החלטה </w:t>
      </w:r>
      <w:bookmarkStart w:id="10945" w:name="_ETM_Q21_728000"/>
      <w:bookmarkEnd w:id="10945"/>
      <w:r>
        <w:rPr>
          <w:rFonts w:hint="cs"/>
          <w:rtl/>
          <w:lang w:eastAsia="he-IL"/>
        </w:rPr>
        <w:t xml:space="preserve">של כל האקדמיה שכל הלוחמים עוברים בציון עובר את כל הסמסטר. אם עשיתם את זה בשביתה הגדולה, לא </w:t>
      </w:r>
      <w:bookmarkStart w:id="10946" w:name="_ETM_Q21_736000"/>
      <w:bookmarkEnd w:id="10946"/>
      <w:r>
        <w:rPr>
          <w:rFonts w:hint="cs"/>
          <w:rtl/>
          <w:lang w:eastAsia="he-IL"/>
        </w:rPr>
        <w:t xml:space="preserve">תעשו את זה בזמן מלחמה? </w:t>
      </w:r>
      <w:bookmarkStart w:id="10947" w:name="_ETM_Q21_732000"/>
      <w:bookmarkEnd w:id="10947"/>
    </w:p>
    <w:p w:rsidR="0095411F" w:rsidRDefault="0095411F" w:rsidP="00BB47A1">
      <w:pPr>
        <w:rPr>
          <w:rtl/>
          <w:lang w:eastAsia="he-IL"/>
        </w:rPr>
      </w:pPr>
    </w:p>
    <w:p w:rsidR="0095411F" w:rsidRDefault="0095411F" w:rsidP="00BB47A1">
      <w:pPr>
        <w:pStyle w:val="af7"/>
        <w:keepNext/>
        <w:rPr>
          <w:rtl/>
        </w:rPr>
      </w:pPr>
      <w:r w:rsidRPr="009141B2">
        <w:rPr>
          <w:rStyle w:val="TagStyle"/>
          <w:rtl/>
        </w:rPr>
        <w:t xml:space="preserve"> &lt;&lt; יור &gt;&gt; </w:t>
      </w:r>
      <w:r>
        <w:rPr>
          <w:rtl/>
        </w:rPr>
        <w:t>היו"ר משה רוט:</w:t>
      </w:r>
      <w:r w:rsidRPr="009141B2">
        <w:rPr>
          <w:rStyle w:val="TagStyle"/>
          <w:rtl/>
        </w:rPr>
        <w:t xml:space="preserve"> &lt;&lt; יור &gt;&gt;</w:t>
      </w:r>
      <w:r>
        <w:rPr>
          <w:rtl/>
        </w:rPr>
        <w:t xml:space="preserve">   </w:t>
      </w:r>
    </w:p>
    <w:p w:rsidR="0095411F" w:rsidRDefault="0095411F" w:rsidP="00503FB6">
      <w:pPr>
        <w:rPr>
          <w:rtl/>
          <w:lang w:eastAsia="he-IL"/>
        </w:rPr>
      </w:pPr>
    </w:p>
    <w:p w:rsidR="0095411F" w:rsidRDefault="0095411F" w:rsidP="008B71A4">
      <w:pPr>
        <w:rPr>
          <w:rtl/>
          <w:lang w:eastAsia="he-IL"/>
        </w:rPr>
      </w:pPr>
      <w:r>
        <w:rPr>
          <w:rFonts w:hint="cs"/>
          <w:rtl/>
          <w:lang w:eastAsia="he-IL"/>
        </w:rPr>
        <w:t xml:space="preserve">תודה רבה. חבר הכנסת ואליד אלהואשלה </w:t>
      </w:r>
      <w:r>
        <w:rPr>
          <w:rtl/>
          <w:lang w:eastAsia="he-IL"/>
        </w:rPr>
        <w:t>–</w:t>
      </w:r>
      <w:r>
        <w:rPr>
          <w:rFonts w:hint="cs"/>
          <w:rtl/>
          <w:lang w:eastAsia="he-IL"/>
        </w:rPr>
        <w:t xml:space="preserve"> אינו נוכח; חבר </w:t>
      </w:r>
      <w:bookmarkStart w:id="10948" w:name="_ETM_Q21_745000"/>
      <w:bookmarkEnd w:id="10948"/>
      <w:r>
        <w:rPr>
          <w:rFonts w:hint="cs"/>
          <w:rtl/>
          <w:lang w:eastAsia="he-IL"/>
        </w:rPr>
        <w:t xml:space="preserve">הכנסת יצחק פינדרוס </w:t>
      </w:r>
      <w:r>
        <w:rPr>
          <w:rtl/>
          <w:lang w:eastAsia="he-IL"/>
        </w:rPr>
        <w:t>–</w:t>
      </w:r>
      <w:r>
        <w:rPr>
          <w:rFonts w:hint="cs"/>
          <w:rtl/>
          <w:lang w:eastAsia="he-IL"/>
        </w:rPr>
        <w:t xml:space="preserve"> אינו נוכח; חברת הכנסת אימאן ח'טיב יאסין – אינה נוכחת; </w:t>
      </w:r>
      <w:bookmarkStart w:id="10949" w:name="_ETM_Q21_752892"/>
      <w:bookmarkEnd w:id="10949"/>
      <w:r>
        <w:rPr>
          <w:rFonts w:hint="cs"/>
          <w:rtl/>
          <w:lang w:eastAsia="he-IL"/>
        </w:rPr>
        <w:t xml:space="preserve">חבר הכנסת דן אילוז </w:t>
      </w:r>
      <w:r>
        <w:rPr>
          <w:rtl/>
          <w:lang w:eastAsia="he-IL"/>
        </w:rPr>
        <w:t>–</w:t>
      </w:r>
      <w:r>
        <w:rPr>
          <w:rFonts w:hint="cs"/>
          <w:rtl/>
          <w:lang w:eastAsia="he-IL"/>
        </w:rPr>
        <w:t xml:space="preserve"> אינו נוכח; חבר הכנסת מאיר</w:t>
      </w:r>
      <w:bookmarkStart w:id="10950" w:name="_ETM_Q21_756527"/>
      <w:bookmarkEnd w:id="10950"/>
      <w:r>
        <w:rPr>
          <w:rFonts w:hint="cs"/>
          <w:rtl/>
          <w:lang w:eastAsia="he-IL"/>
        </w:rPr>
        <w:t xml:space="preserve"> כהן </w:t>
      </w:r>
      <w:r>
        <w:rPr>
          <w:rtl/>
          <w:lang w:eastAsia="he-IL"/>
        </w:rPr>
        <w:t>–</w:t>
      </w:r>
      <w:r>
        <w:rPr>
          <w:rFonts w:hint="cs"/>
          <w:rtl/>
          <w:lang w:eastAsia="he-IL"/>
        </w:rPr>
        <w:t xml:space="preserve"> אינו נוכח; חבר הכנסת אלעזר שטרן </w:t>
      </w:r>
      <w:r>
        <w:rPr>
          <w:rtl/>
          <w:lang w:eastAsia="he-IL"/>
        </w:rPr>
        <w:t>–</w:t>
      </w:r>
      <w:r>
        <w:rPr>
          <w:rFonts w:hint="cs"/>
          <w:rtl/>
          <w:lang w:eastAsia="he-IL"/>
        </w:rPr>
        <w:t xml:space="preserve"> </w:t>
      </w:r>
      <w:bookmarkStart w:id="10951" w:name="_ETM_Q21_758232"/>
      <w:bookmarkEnd w:id="10951"/>
      <w:r>
        <w:rPr>
          <w:rFonts w:hint="cs"/>
          <w:rtl/>
          <w:lang w:eastAsia="he-IL"/>
        </w:rPr>
        <w:t xml:space="preserve">אינו נוכח; חבר הכנסת ניסים ואטורי </w:t>
      </w:r>
      <w:r>
        <w:rPr>
          <w:rtl/>
          <w:lang w:eastAsia="he-IL"/>
        </w:rPr>
        <w:t>–</w:t>
      </w:r>
      <w:r>
        <w:rPr>
          <w:rFonts w:hint="cs"/>
          <w:rtl/>
          <w:lang w:eastAsia="he-IL"/>
        </w:rPr>
        <w:t xml:space="preserve"> אינו נוכח. חברת </w:t>
      </w:r>
      <w:bookmarkStart w:id="10952" w:name="_ETM_Q21_760721"/>
      <w:bookmarkEnd w:id="10952"/>
      <w:r>
        <w:rPr>
          <w:rFonts w:hint="cs"/>
          <w:rtl/>
          <w:lang w:eastAsia="he-IL"/>
        </w:rPr>
        <w:t>הכנסת לימור סון הר מלך, בבקשה.</w:t>
      </w:r>
      <w:bookmarkStart w:id="10953" w:name="_ETM_Q21_783513"/>
      <w:bookmarkEnd w:id="10953"/>
      <w:r>
        <w:rPr>
          <w:rFonts w:hint="cs"/>
          <w:rtl/>
          <w:lang w:eastAsia="he-IL"/>
        </w:rPr>
        <w:t xml:space="preserve"> בבקשה, גברתי.</w:t>
      </w:r>
    </w:p>
    <w:p w:rsidR="0095411F" w:rsidRDefault="0095411F" w:rsidP="00BB47A1">
      <w:pPr>
        <w:rPr>
          <w:rtl/>
          <w:lang w:eastAsia="he-IL"/>
        </w:rPr>
      </w:pPr>
    </w:p>
    <w:p w:rsidR="0095411F" w:rsidRDefault="0095411F" w:rsidP="00BB47A1">
      <w:pPr>
        <w:pStyle w:val="a4"/>
        <w:keepNext/>
        <w:rPr>
          <w:rtl/>
        </w:rPr>
      </w:pPr>
      <w:bookmarkStart w:id="10954" w:name="ET_speaker_6356_3"/>
      <w:r w:rsidRPr="000E46FB">
        <w:rPr>
          <w:rStyle w:val="TagStyle"/>
          <w:rtl/>
        </w:rPr>
        <w:t xml:space="preserve">&lt;&lt; דובר &gt;&gt; </w:t>
      </w:r>
      <w:bookmarkStart w:id="10955" w:name="_Toc154434526"/>
      <w:r>
        <w:rPr>
          <w:rtl/>
        </w:rPr>
        <w:t>לימור סון הר מלך (עוצמה יהודית):</w:t>
      </w:r>
      <w:bookmarkEnd w:id="10955"/>
      <w:r w:rsidRPr="000E46FB">
        <w:rPr>
          <w:rStyle w:val="TagStyle"/>
          <w:rtl/>
        </w:rPr>
        <w:t xml:space="preserve"> &lt;&lt; דובר &gt;&gt;</w:t>
      </w:r>
      <w:r>
        <w:rPr>
          <w:rtl/>
        </w:rPr>
        <w:t xml:space="preserve">   </w:t>
      </w:r>
      <w:bookmarkEnd w:id="10954"/>
    </w:p>
    <w:p w:rsidR="0095411F" w:rsidRDefault="0095411F" w:rsidP="00503FB6">
      <w:pPr>
        <w:rPr>
          <w:rtl/>
          <w:lang w:eastAsia="he-IL"/>
        </w:rPr>
      </w:pPr>
    </w:p>
    <w:p w:rsidR="0095411F" w:rsidRDefault="0095411F" w:rsidP="008B71A4">
      <w:pPr>
        <w:rPr>
          <w:rtl/>
        </w:rPr>
      </w:pPr>
      <w:r>
        <w:rPr>
          <w:rtl/>
        </w:rPr>
        <w:t xml:space="preserve">אדוני </w:t>
      </w:r>
      <w:bookmarkStart w:id="10956" w:name="_ETM_Q22_188160"/>
      <w:bookmarkEnd w:id="10956"/>
      <w:r>
        <w:rPr>
          <w:rtl/>
        </w:rPr>
        <w:t>היושב-ראש</w:t>
      </w:r>
      <w:r>
        <w:rPr>
          <w:rFonts w:hint="cs"/>
          <w:rtl/>
        </w:rPr>
        <w:t>,</w:t>
      </w:r>
      <w:r>
        <w:rPr>
          <w:rtl/>
        </w:rPr>
        <w:t xml:space="preserve"> </w:t>
      </w:r>
      <w:bookmarkStart w:id="10957" w:name="_ETM_Q22_188760"/>
      <w:bookmarkEnd w:id="10957"/>
      <w:r>
        <w:rPr>
          <w:rtl/>
        </w:rPr>
        <w:t xml:space="preserve">כנסת </w:t>
      </w:r>
      <w:bookmarkStart w:id="10958" w:name="_ETM_Q22_189090"/>
      <w:bookmarkEnd w:id="10958"/>
      <w:r>
        <w:rPr>
          <w:rtl/>
        </w:rPr>
        <w:t>נכבדה</w:t>
      </w:r>
      <w:r>
        <w:rPr>
          <w:rFonts w:hint="cs"/>
          <w:rtl/>
        </w:rPr>
        <w:t>,</w:t>
      </w:r>
      <w:r>
        <w:rPr>
          <w:rtl/>
        </w:rPr>
        <w:t xml:space="preserve"> </w:t>
      </w:r>
      <w:bookmarkStart w:id="10959" w:name="_ETM_Q22_189629"/>
      <w:bookmarkEnd w:id="10959"/>
      <w:r>
        <w:rPr>
          <w:rtl/>
        </w:rPr>
        <w:t xml:space="preserve">אני </w:t>
      </w:r>
      <w:bookmarkStart w:id="10960" w:name="_ETM_Q22_189780"/>
      <w:bookmarkEnd w:id="10960"/>
      <w:r>
        <w:rPr>
          <w:rtl/>
        </w:rPr>
        <w:t xml:space="preserve">ממשיכה </w:t>
      </w:r>
      <w:bookmarkStart w:id="10961" w:name="_ETM_Q22_190469"/>
      <w:bookmarkEnd w:id="10961"/>
      <w:r>
        <w:rPr>
          <w:rtl/>
        </w:rPr>
        <w:t xml:space="preserve">את </w:t>
      </w:r>
      <w:bookmarkStart w:id="10962" w:name="_ETM_Q22_190590"/>
      <w:bookmarkEnd w:id="10962"/>
      <w:r>
        <w:rPr>
          <w:rtl/>
        </w:rPr>
        <w:t xml:space="preserve">הנאום </w:t>
      </w:r>
      <w:bookmarkStart w:id="10963" w:name="_ETM_Q22_191010"/>
      <w:bookmarkEnd w:id="10963"/>
      <w:r>
        <w:rPr>
          <w:rtl/>
        </w:rPr>
        <w:t xml:space="preserve">שהופסק </w:t>
      </w:r>
      <w:bookmarkStart w:id="10964" w:name="_ETM_Q22_191789"/>
      <w:bookmarkEnd w:id="10964"/>
      <w:r>
        <w:rPr>
          <w:rtl/>
        </w:rPr>
        <w:t xml:space="preserve">באמצע </w:t>
      </w:r>
      <w:bookmarkStart w:id="10965" w:name="_ETM_Q22_192180"/>
      <w:bookmarkEnd w:id="10965"/>
      <w:r>
        <w:rPr>
          <w:rtl/>
        </w:rPr>
        <w:t>קודם</w:t>
      </w:r>
      <w:r>
        <w:rPr>
          <w:rFonts w:hint="cs"/>
          <w:rtl/>
        </w:rPr>
        <w:t>.</w:t>
      </w:r>
      <w:r>
        <w:rPr>
          <w:rtl/>
        </w:rPr>
        <w:t xml:space="preserve"> </w:t>
      </w:r>
      <w:bookmarkStart w:id="10966" w:name="_ETM_Q22_193639"/>
      <w:bookmarkEnd w:id="10966"/>
      <w:r>
        <w:rPr>
          <w:rtl/>
        </w:rPr>
        <w:t xml:space="preserve">בחסות </w:t>
      </w:r>
      <w:bookmarkStart w:id="10967" w:name="_ETM_Q22_194119"/>
      <w:bookmarkEnd w:id="10967"/>
      <w:r>
        <w:rPr>
          <w:rtl/>
        </w:rPr>
        <w:t xml:space="preserve">קמפיין </w:t>
      </w:r>
      <w:bookmarkStart w:id="10968" w:name="_ETM_Q22_194539"/>
      <w:bookmarkEnd w:id="10968"/>
      <w:r>
        <w:rPr>
          <w:rtl/>
        </w:rPr>
        <w:t xml:space="preserve">אלימות </w:t>
      </w:r>
      <w:bookmarkStart w:id="10969" w:name="_ETM_Q22_195019"/>
      <w:bookmarkEnd w:id="10969"/>
      <w:r>
        <w:rPr>
          <w:rtl/>
        </w:rPr>
        <w:t>המתנחלים</w:t>
      </w:r>
      <w:r>
        <w:rPr>
          <w:rFonts w:hint="cs"/>
          <w:rtl/>
        </w:rPr>
        <w:t>,</w:t>
      </w:r>
      <w:r>
        <w:rPr>
          <w:rtl/>
        </w:rPr>
        <w:t xml:space="preserve"> </w:t>
      </w:r>
      <w:bookmarkStart w:id="10970" w:name="_ETM_Q22_195709"/>
      <w:bookmarkEnd w:id="10970"/>
      <w:r>
        <w:rPr>
          <w:rtl/>
        </w:rPr>
        <w:t xml:space="preserve">לקחתם </w:t>
      </w:r>
      <w:bookmarkStart w:id="10971" w:name="_ETM_Q22_196189"/>
      <w:bookmarkEnd w:id="10971"/>
      <w:r>
        <w:rPr>
          <w:rtl/>
        </w:rPr>
        <w:t xml:space="preserve">להם </w:t>
      </w:r>
      <w:bookmarkStart w:id="10972" w:name="_ETM_Q22_196369"/>
      <w:bookmarkEnd w:id="10972"/>
      <w:r>
        <w:rPr>
          <w:rtl/>
        </w:rPr>
        <w:t xml:space="preserve">את </w:t>
      </w:r>
      <w:bookmarkStart w:id="10973" w:name="_ETM_Q22_196489"/>
      <w:bookmarkEnd w:id="10973"/>
      <w:r>
        <w:rPr>
          <w:rtl/>
        </w:rPr>
        <w:t xml:space="preserve">מעט </w:t>
      </w:r>
      <w:bookmarkStart w:id="10974" w:name="_ETM_Q22_196759"/>
      <w:bookmarkEnd w:id="10974"/>
      <w:r>
        <w:rPr>
          <w:rtl/>
        </w:rPr>
        <w:t xml:space="preserve">הנשק </w:t>
      </w:r>
      <w:bookmarkStart w:id="10975" w:name="_ETM_Q22_197180"/>
      <w:bookmarkEnd w:id="10975"/>
      <w:r>
        <w:rPr>
          <w:rFonts w:hint="cs"/>
          <w:rtl/>
        </w:rPr>
        <w:t>ש</w:t>
      </w:r>
      <w:r>
        <w:rPr>
          <w:rtl/>
        </w:rPr>
        <w:t xml:space="preserve">בו </w:t>
      </w:r>
      <w:bookmarkStart w:id="10976" w:name="_ETM_Q22_197300"/>
      <w:bookmarkEnd w:id="10976"/>
      <w:r>
        <w:rPr>
          <w:rtl/>
        </w:rPr>
        <w:t xml:space="preserve">יוכלו </w:t>
      </w:r>
      <w:bookmarkStart w:id="10977" w:name="_ETM_Q22_197660"/>
      <w:bookmarkEnd w:id="10977"/>
      <w:r>
        <w:rPr>
          <w:rtl/>
        </w:rPr>
        <w:t xml:space="preserve">להגן </w:t>
      </w:r>
      <w:bookmarkStart w:id="10978" w:name="_ETM_Q22_197989"/>
      <w:bookmarkEnd w:id="10978"/>
      <w:r>
        <w:rPr>
          <w:rtl/>
        </w:rPr>
        <w:t xml:space="preserve">על </w:t>
      </w:r>
      <w:bookmarkStart w:id="10979" w:name="_ETM_Q22_198109"/>
      <w:bookmarkEnd w:id="10979"/>
      <w:r>
        <w:rPr>
          <w:rtl/>
        </w:rPr>
        <w:t>עצמם</w:t>
      </w:r>
      <w:r>
        <w:rPr>
          <w:rFonts w:hint="cs"/>
          <w:rtl/>
        </w:rPr>
        <w:t>,</w:t>
      </w:r>
      <w:r>
        <w:rPr>
          <w:rtl/>
        </w:rPr>
        <w:t xml:space="preserve"> </w:t>
      </w:r>
      <w:bookmarkStart w:id="10980" w:name="_ETM_Q22_199130"/>
      <w:bookmarkEnd w:id="10980"/>
      <w:r>
        <w:rPr>
          <w:rtl/>
        </w:rPr>
        <w:t xml:space="preserve">והפקרתם </w:t>
      </w:r>
      <w:bookmarkStart w:id="10981" w:name="_ETM_Q22_199759"/>
      <w:bookmarkEnd w:id="10981"/>
      <w:r>
        <w:rPr>
          <w:rtl/>
        </w:rPr>
        <w:t xml:space="preserve">את </w:t>
      </w:r>
      <w:bookmarkStart w:id="10982" w:name="_ETM_Q22_199880"/>
      <w:bookmarkEnd w:id="10982"/>
      <w:r>
        <w:rPr>
          <w:rtl/>
        </w:rPr>
        <w:t xml:space="preserve">חייהם </w:t>
      </w:r>
      <w:bookmarkStart w:id="10983" w:name="_ETM_Q22_200419"/>
      <w:bookmarkEnd w:id="10983"/>
      <w:r>
        <w:rPr>
          <w:rtl/>
        </w:rPr>
        <w:t xml:space="preserve">תוך </w:t>
      </w:r>
      <w:bookmarkStart w:id="10984" w:name="_ETM_Q22_200659"/>
      <w:bookmarkEnd w:id="10984"/>
      <w:r>
        <w:rPr>
          <w:rtl/>
        </w:rPr>
        <w:t xml:space="preserve">יצירת </w:t>
      </w:r>
      <w:bookmarkStart w:id="10985" w:name="_ETM_Q22_201169"/>
      <w:bookmarkEnd w:id="10985"/>
      <w:r>
        <w:rPr>
          <w:rtl/>
        </w:rPr>
        <w:t xml:space="preserve">מצג </w:t>
      </w:r>
      <w:bookmarkStart w:id="10986" w:name="_ETM_Q22_201619"/>
      <w:bookmarkEnd w:id="10986"/>
      <w:r>
        <w:rPr>
          <w:rtl/>
        </w:rPr>
        <w:t xml:space="preserve">שווא </w:t>
      </w:r>
      <w:bookmarkStart w:id="10987" w:name="_ETM_Q22_201919"/>
      <w:bookmarkEnd w:id="10987"/>
      <w:r>
        <w:rPr>
          <w:rtl/>
        </w:rPr>
        <w:t xml:space="preserve">כאילו </w:t>
      </w:r>
      <w:bookmarkStart w:id="10988" w:name="_ETM_Q22_202220"/>
      <w:bookmarkEnd w:id="10988"/>
      <w:r>
        <w:rPr>
          <w:rtl/>
        </w:rPr>
        <w:t xml:space="preserve">הם </w:t>
      </w:r>
      <w:bookmarkStart w:id="10989" w:name="_ETM_Q22_202310"/>
      <w:bookmarkEnd w:id="10989"/>
      <w:r>
        <w:rPr>
          <w:rtl/>
        </w:rPr>
        <w:t xml:space="preserve">משתמשים </w:t>
      </w:r>
      <w:bookmarkStart w:id="10990" w:name="_ETM_Q22_202820"/>
      <w:bookmarkEnd w:id="10990"/>
      <w:r>
        <w:rPr>
          <w:rtl/>
        </w:rPr>
        <w:t xml:space="preserve">בנשק </w:t>
      </w:r>
      <w:bookmarkStart w:id="10991" w:name="_ETM_Q22_203329"/>
      <w:bookmarkEnd w:id="10991"/>
      <w:r>
        <w:rPr>
          <w:rtl/>
        </w:rPr>
        <w:t xml:space="preserve">לרצח </w:t>
      </w:r>
      <w:bookmarkStart w:id="10992" w:name="_ETM_Q22_203809"/>
      <w:bookmarkEnd w:id="10992"/>
      <w:r>
        <w:rPr>
          <w:rtl/>
        </w:rPr>
        <w:t>ערבים</w:t>
      </w:r>
      <w:r>
        <w:rPr>
          <w:rFonts w:hint="cs"/>
          <w:rtl/>
        </w:rPr>
        <w:t>.</w:t>
      </w:r>
      <w:r>
        <w:rPr>
          <w:rtl/>
        </w:rPr>
        <w:t xml:space="preserve"> </w:t>
      </w:r>
      <w:bookmarkStart w:id="10993" w:name="_ETM_Q22_204800"/>
      <w:bookmarkEnd w:id="10993"/>
      <w:r>
        <w:rPr>
          <w:rtl/>
        </w:rPr>
        <w:t xml:space="preserve">זרקתם </w:t>
      </w:r>
      <w:bookmarkStart w:id="10994" w:name="_ETM_Q22_205279"/>
      <w:bookmarkEnd w:id="10994"/>
      <w:r>
        <w:rPr>
          <w:rtl/>
        </w:rPr>
        <w:t xml:space="preserve">אותם </w:t>
      </w:r>
      <w:bookmarkStart w:id="10995" w:name="_ETM_Q22_205550"/>
      <w:bookmarkEnd w:id="10995"/>
      <w:r>
        <w:rPr>
          <w:rtl/>
        </w:rPr>
        <w:t xml:space="preserve">לתאי </w:t>
      </w:r>
      <w:bookmarkStart w:id="10996" w:name="_ETM_Q22_205970"/>
      <w:bookmarkEnd w:id="10996"/>
      <w:r>
        <w:rPr>
          <w:rtl/>
        </w:rPr>
        <w:t xml:space="preserve">מעצר </w:t>
      </w:r>
      <w:bookmarkStart w:id="10997" w:name="_ETM_Q22_206419"/>
      <w:bookmarkEnd w:id="10997"/>
      <w:r>
        <w:rPr>
          <w:rtl/>
        </w:rPr>
        <w:t xml:space="preserve">חשוכים </w:t>
      </w:r>
      <w:bookmarkStart w:id="10998" w:name="_ETM_Q22_207019"/>
      <w:bookmarkEnd w:id="10998"/>
      <w:r>
        <w:rPr>
          <w:rtl/>
        </w:rPr>
        <w:t xml:space="preserve">לחודשים </w:t>
      </w:r>
      <w:bookmarkStart w:id="10999" w:name="_ETM_Q22_207619"/>
      <w:bookmarkEnd w:id="10999"/>
      <w:r>
        <w:rPr>
          <w:rtl/>
        </w:rPr>
        <w:t xml:space="preserve">ארוכים </w:t>
      </w:r>
      <w:bookmarkStart w:id="11000" w:name="_ETM_Q22_208489"/>
      <w:bookmarkEnd w:id="11000"/>
      <w:r>
        <w:rPr>
          <w:rtl/>
        </w:rPr>
        <w:t xml:space="preserve">ללא </w:t>
      </w:r>
      <w:bookmarkStart w:id="11001" w:name="_ETM_Q22_208820"/>
      <w:bookmarkEnd w:id="11001"/>
      <w:r>
        <w:rPr>
          <w:rtl/>
        </w:rPr>
        <w:t xml:space="preserve">בית </w:t>
      </w:r>
      <w:bookmarkStart w:id="11002" w:name="_ETM_Q22_209059"/>
      <w:bookmarkEnd w:id="11002"/>
      <w:r>
        <w:rPr>
          <w:rtl/>
        </w:rPr>
        <w:t xml:space="preserve">משפט </w:t>
      </w:r>
      <w:bookmarkStart w:id="11003" w:name="_ETM_Q22_209749"/>
      <w:bookmarkEnd w:id="11003"/>
      <w:r>
        <w:rPr>
          <w:rtl/>
        </w:rPr>
        <w:t xml:space="preserve">וללא </w:t>
      </w:r>
      <w:bookmarkStart w:id="11004" w:name="_ETM_Q22_210230"/>
      <w:bookmarkEnd w:id="11004"/>
      <w:r>
        <w:rPr>
          <w:rtl/>
        </w:rPr>
        <w:t xml:space="preserve">ראיות </w:t>
      </w:r>
      <w:bookmarkStart w:id="11005" w:name="_ETM_Q22_211160"/>
      <w:bookmarkEnd w:id="11005"/>
      <w:r>
        <w:rPr>
          <w:rtl/>
        </w:rPr>
        <w:t xml:space="preserve">כדי </w:t>
      </w:r>
      <w:bookmarkStart w:id="11006" w:name="_ETM_Q22_211550"/>
      <w:bookmarkEnd w:id="11006"/>
      <w:r>
        <w:rPr>
          <w:rtl/>
        </w:rPr>
        <w:t xml:space="preserve">לייצר </w:t>
      </w:r>
      <w:bookmarkStart w:id="11007" w:name="_ETM_Q22_212120"/>
      <w:bookmarkEnd w:id="11007"/>
      <w:r>
        <w:rPr>
          <w:rtl/>
        </w:rPr>
        <w:t xml:space="preserve">להם </w:t>
      </w:r>
      <w:bookmarkStart w:id="11008" w:name="_ETM_Q22_212329"/>
      <w:bookmarkEnd w:id="11008"/>
      <w:r>
        <w:rPr>
          <w:rtl/>
        </w:rPr>
        <w:t xml:space="preserve">תדמית </w:t>
      </w:r>
      <w:bookmarkStart w:id="11009" w:name="_ETM_Q22_212780"/>
      <w:bookmarkEnd w:id="11009"/>
      <w:r>
        <w:rPr>
          <w:rtl/>
        </w:rPr>
        <w:t xml:space="preserve">של </w:t>
      </w:r>
      <w:bookmarkStart w:id="11010" w:name="_ETM_Q22_212930"/>
      <w:bookmarkEnd w:id="11010"/>
      <w:r>
        <w:rPr>
          <w:rtl/>
        </w:rPr>
        <w:t>מחבלים</w:t>
      </w:r>
      <w:r>
        <w:rPr>
          <w:rFonts w:hint="cs"/>
          <w:rtl/>
        </w:rPr>
        <w:t>.</w:t>
      </w:r>
      <w:r>
        <w:rPr>
          <w:rtl/>
        </w:rPr>
        <w:t xml:space="preserve"> </w:t>
      </w:r>
      <w:bookmarkStart w:id="11011" w:name="_ETM_Q22_214100"/>
      <w:bookmarkEnd w:id="11011"/>
      <w:r>
        <w:rPr>
          <w:rtl/>
        </w:rPr>
        <w:t xml:space="preserve">יצרתם </w:t>
      </w:r>
      <w:bookmarkStart w:id="11012" w:name="_ETM_Q22_214790"/>
      <w:bookmarkEnd w:id="11012"/>
      <w:r>
        <w:rPr>
          <w:rtl/>
        </w:rPr>
        <w:t xml:space="preserve">להם </w:t>
      </w:r>
      <w:bookmarkStart w:id="11013" w:name="_ETM_Q22_215059"/>
      <w:bookmarkEnd w:id="11013"/>
      <w:r>
        <w:rPr>
          <w:rtl/>
        </w:rPr>
        <w:t xml:space="preserve">דה-לגיטימציה </w:t>
      </w:r>
      <w:bookmarkStart w:id="11014" w:name="_ETM_Q22_216140"/>
      <w:bookmarkEnd w:id="11014"/>
      <w:r>
        <w:rPr>
          <w:rtl/>
        </w:rPr>
        <w:t xml:space="preserve">ודמוניזציה </w:t>
      </w:r>
      <w:bookmarkStart w:id="11015" w:name="_ETM_Q22_217309"/>
      <w:bookmarkEnd w:id="11015"/>
      <w:r>
        <w:rPr>
          <w:rtl/>
        </w:rPr>
        <w:t>שמבוסס</w:t>
      </w:r>
      <w:r w:rsidR="008B71A4">
        <w:rPr>
          <w:rFonts w:hint="cs"/>
          <w:rtl/>
        </w:rPr>
        <w:t>ו</w:t>
      </w:r>
      <w:r>
        <w:rPr>
          <w:rtl/>
        </w:rPr>
        <w:t xml:space="preserve">ת </w:t>
      </w:r>
      <w:bookmarkStart w:id="11016" w:name="_ETM_Q22_218089"/>
      <w:bookmarkEnd w:id="11016"/>
      <w:r>
        <w:rPr>
          <w:rtl/>
        </w:rPr>
        <w:t>כול</w:t>
      </w:r>
      <w:r w:rsidR="008B71A4">
        <w:rPr>
          <w:rFonts w:hint="cs"/>
          <w:rtl/>
        </w:rPr>
        <w:t>ן</w:t>
      </w:r>
      <w:r>
        <w:rPr>
          <w:rtl/>
        </w:rPr>
        <w:t xml:space="preserve"> </w:t>
      </w:r>
      <w:bookmarkStart w:id="11017" w:name="_ETM_Q22_219080"/>
      <w:bookmarkEnd w:id="11017"/>
      <w:r>
        <w:rPr>
          <w:rtl/>
        </w:rPr>
        <w:t xml:space="preserve">על </w:t>
      </w:r>
      <w:bookmarkStart w:id="11018" w:name="_ETM_Q22_219200"/>
      <w:bookmarkEnd w:id="11018"/>
      <w:r>
        <w:rPr>
          <w:rtl/>
        </w:rPr>
        <w:t xml:space="preserve">שקרים </w:t>
      </w:r>
      <w:bookmarkStart w:id="11019" w:name="_ETM_Q22_219740"/>
      <w:bookmarkEnd w:id="11019"/>
      <w:r>
        <w:rPr>
          <w:rtl/>
        </w:rPr>
        <w:t xml:space="preserve">ותעמולה </w:t>
      </w:r>
      <w:bookmarkStart w:id="11020" w:name="_ETM_Q22_220370"/>
      <w:bookmarkEnd w:id="11020"/>
      <w:r>
        <w:rPr>
          <w:rtl/>
        </w:rPr>
        <w:t xml:space="preserve">שאין </w:t>
      </w:r>
      <w:bookmarkStart w:id="11021" w:name="_ETM_Q22_220820"/>
      <w:bookmarkEnd w:id="11021"/>
      <w:r>
        <w:rPr>
          <w:rtl/>
        </w:rPr>
        <w:t xml:space="preserve">להם </w:t>
      </w:r>
      <w:bookmarkStart w:id="11022" w:name="_ETM_Q22_221090"/>
      <w:bookmarkEnd w:id="11022"/>
      <w:r>
        <w:rPr>
          <w:rtl/>
        </w:rPr>
        <w:t>שחר</w:t>
      </w:r>
      <w:r>
        <w:rPr>
          <w:rFonts w:hint="cs"/>
          <w:rtl/>
        </w:rPr>
        <w:t>.</w:t>
      </w:r>
      <w:r>
        <w:rPr>
          <w:rtl/>
        </w:rPr>
        <w:t xml:space="preserve"> </w:t>
      </w:r>
      <w:bookmarkStart w:id="11023" w:name="_ETM_Q22_222309"/>
      <w:bookmarkEnd w:id="11023"/>
      <w:r>
        <w:rPr>
          <w:rtl/>
        </w:rPr>
        <w:t xml:space="preserve">בשבוע </w:t>
      </w:r>
      <w:bookmarkStart w:id="11024" w:name="_ETM_Q22_222820"/>
      <w:bookmarkEnd w:id="11024"/>
      <w:r>
        <w:rPr>
          <w:rtl/>
        </w:rPr>
        <w:t xml:space="preserve">שעבר </w:t>
      </w:r>
      <w:bookmarkStart w:id="11025" w:name="_ETM_Q22_223479"/>
      <w:bookmarkEnd w:id="11025"/>
      <w:r>
        <w:rPr>
          <w:rtl/>
        </w:rPr>
        <w:t xml:space="preserve">עשיתם </w:t>
      </w:r>
      <w:bookmarkStart w:id="11026" w:name="_ETM_Q22_223930"/>
      <w:bookmarkEnd w:id="11026"/>
      <w:r>
        <w:rPr>
          <w:rtl/>
        </w:rPr>
        <w:t xml:space="preserve">צעד </w:t>
      </w:r>
      <w:bookmarkStart w:id="11027" w:name="_ETM_Q22_224229"/>
      <w:bookmarkEnd w:id="11027"/>
      <w:r>
        <w:rPr>
          <w:rFonts w:hint="cs"/>
          <w:rtl/>
        </w:rPr>
        <w:t xml:space="preserve">אחד </w:t>
      </w:r>
      <w:bookmarkStart w:id="11028" w:name="_ETM_Q22_224590"/>
      <w:bookmarkEnd w:id="11028"/>
      <w:r>
        <w:rPr>
          <w:rtl/>
        </w:rPr>
        <w:t xml:space="preserve">יותר </w:t>
      </w:r>
      <w:bookmarkStart w:id="11029" w:name="_ETM_Q22_224979"/>
      <w:bookmarkEnd w:id="11029"/>
      <w:r>
        <w:rPr>
          <w:rtl/>
        </w:rPr>
        <w:t>מדי</w:t>
      </w:r>
      <w:r>
        <w:rPr>
          <w:rFonts w:hint="cs"/>
          <w:rtl/>
        </w:rPr>
        <w:t>,</w:t>
      </w:r>
      <w:r>
        <w:rPr>
          <w:rtl/>
        </w:rPr>
        <w:t xml:space="preserve"> </w:t>
      </w:r>
      <w:bookmarkStart w:id="11030" w:name="_ETM_Q22_225850"/>
      <w:bookmarkEnd w:id="11030"/>
      <w:r>
        <w:rPr>
          <w:rtl/>
        </w:rPr>
        <w:t xml:space="preserve">שהזיז </w:t>
      </w:r>
      <w:bookmarkStart w:id="11031" w:name="_ETM_Q22_226359"/>
      <w:bookmarkEnd w:id="11031"/>
      <w:r>
        <w:rPr>
          <w:rtl/>
        </w:rPr>
        <w:t xml:space="preserve">את </w:t>
      </w:r>
      <w:bookmarkStart w:id="11032" w:name="_ETM_Q22_226510"/>
      <w:bookmarkEnd w:id="11032"/>
      <w:r>
        <w:rPr>
          <w:rtl/>
        </w:rPr>
        <w:t>על</w:t>
      </w:r>
      <w:r>
        <w:rPr>
          <w:rFonts w:hint="cs"/>
          <w:rtl/>
        </w:rPr>
        <w:t>ה</w:t>
      </w:r>
      <w:r>
        <w:rPr>
          <w:rtl/>
        </w:rPr>
        <w:t xml:space="preserve"> </w:t>
      </w:r>
      <w:bookmarkStart w:id="11033" w:name="_ETM_Q22_226719"/>
      <w:bookmarkEnd w:id="11033"/>
      <w:r>
        <w:rPr>
          <w:rtl/>
        </w:rPr>
        <w:t xml:space="preserve">התאנה </w:t>
      </w:r>
      <w:bookmarkStart w:id="11034" w:name="_ETM_Q22_227199"/>
      <w:bookmarkEnd w:id="11034"/>
      <w:r>
        <w:rPr>
          <w:rtl/>
        </w:rPr>
        <w:t xml:space="preserve">וגילה </w:t>
      </w:r>
      <w:bookmarkStart w:id="11035" w:name="_ETM_Q22_227620"/>
      <w:bookmarkEnd w:id="11035"/>
      <w:r>
        <w:rPr>
          <w:rtl/>
        </w:rPr>
        <w:t xml:space="preserve">את </w:t>
      </w:r>
      <w:bookmarkStart w:id="11036" w:name="_ETM_Q22_227769"/>
      <w:bookmarkEnd w:id="11036"/>
      <w:r>
        <w:rPr>
          <w:rtl/>
        </w:rPr>
        <w:t xml:space="preserve">הבושה </w:t>
      </w:r>
      <w:bookmarkStart w:id="11037" w:name="_ETM_Q22_228750"/>
      <w:bookmarkEnd w:id="11037"/>
      <w:r>
        <w:rPr>
          <w:rFonts w:hint="cs"/>
          <w:rtl/>
        </w:rPr>
        <w:t xml:space="preserve">– </w:t>
      </w:r>
      <w:r>
        <w:rPr>
          <w:rtl/>
        </w:rPr>
        <w:t xml:space="preserve">הדלפתם מסמך </w:t>
      </w:r>
      <w:bookmarkStart w:id="11038" w:name="_ETM_Q22_229320"/>
      <w:bookmarkEnd w:id="11038"/>
      <w:r>
        <w:rPr>
          <w:rtl/>
        </w:rPr>
        <w:t xml:space="preserve">פנימי </w:t>
      </w:r>
      <w:bookmarkStart w:id="11039" w:name="_ETM_Q22_229710"/>
      <w:bookmarkEnd w:id="11039"/>
      <w:r>
        <w:rPr>
          <w:rtl/>
        </w:rPr>
        <w:t xml:space="preserve">של </w:t>
      </w:r>
      <w:bookmarkStart w:id="11040" w:name="_ETM_Q22_229950"/>
      <w:bookmarkEnd w:id="11040"/>
      <w:r>
        <w:rPr>
          <w:rtl/>
        </w:rPr>
        <w:t>צה</w:t>
      </w:r>
      <w:r>
        <w:rPr>
          <w:rFonts w:hint="cs"/>
          <w:rtl/>
        </w:rPr>
        <w:t>"</w:t>
      </w:r>
      <w:r>
        <w:rPr>
          <w:rtl/>
        </w:rPr>
        <w:t xml:space="preserve">ל </w:t>
      </w:r>
      <w:bookmarkStart w:id="11041" w:name="_ETM_Q22_230370"/>
      <w:bookmarkStart w:id="11042" w:name="_ETM_Q22_231149"/>
      <w:bookmarkEnd w:id="11041"/>
      <w:bookmarkEnd w:id="11042"/>
      <w:r>
        <w:rPr>
          <w:rtl/>
        </w:rPr>
        <w:t xml:space="preserve">לכתב </w:t>
      </w:r>
      <w:bookmarkStart w:id="11043" w:name="_ETM_Q22_231719"/>
      <w:bookmarkEnd w:id="11043"/>
      <w:r>
        <w:rPr>
          <w:rtl/>
        </w:rPr>
        <w:t xml:space="preserve">גלי </w:t>
      </w:r>
      <w:bookmarkStart w:id="11044" w:name="_ETM_Q22_232050"/>
      <w:bookmarkEnd w:id="11044"/>
      <w:r>
        <w:rPr>
          <w:rtl/>
        </w:rPr>
        <w:t>צה</w:t>
      </w:r>
      <w:r>
        <w:rPr>
          <w:rFonts w:hint="cs"/>
          <w:rtl/>
        </w:rPr>
        <w:t>"</w:t>
      </w:r>
      <w:r>
        <w:rPr>
          <w:rtl/>
        </w:rPr>
        <w:t>ל</w:t>
      </w:r>
      <w:r>
        <w:rPr>
          <w:rFonts w:hint="cs"/>
          <w:rtl/>
        </w:rPr>
        <w:t>,</w:t>
      </w:r>
      <w:r>
        <w:rPr>
          <w:rtl/>
        </w:rPr>
        <w:t xml:space="preserve"> </w:t>
      </w:r>
      <w:bookmarkStart w:id="11045" w:name="_ETM_Q22_232770"/>
      <w:bookmarkEnd w:id="11045"/>
      <w:r>
        <w:rPr>
          <w:rtl/>
        </w:rPr>
        <w:t xml:space="preserve">שלא </w:t>
      </w:r>
      <w:bookmarkStart w:id="11046" w:name="_ETM_Q22_233070"/>
      <w:bookmarkEnd w:id="11046"/>
      <w:r>
        <w:rPr>
          <w:rtl/>
        </w:rPr>
        <w:t xml:space="preserve">טרח </w:t>
      </w:r>
      <w:bookmarkStart w:id="11047" w:name="_ETM_Q22_233399"/>
      <w:bookmarkEnd w:id="11047"/>
      <w:r>
        <w:rPr>
          <w:rtl/>
        </w:rPr>
        <w:t xml:space="preserve">לשאול </w:t>
      </w:r>
      <w:bookmarkStart w:id="11048" w:name="_ETM_Q22_233790"/>
      <w:bookmarkEnd w:id="11048"/>
      <w:r>
        <w:rPr>
          <w:rtl/>
        </w:rPr>
        <w:t xml:space="preserve">שאלות </w:t>
      </w:r>
      <w:bookmarkStart w:id="11049" w:name="_ETM_Q22_234210"/>
      <w:bookmarkEnd w:id="11049"/>
      <w:r>
        <w:rPr>
          <w:rtl/>
        </w:rPr>
        <w:t>קשות</w:t>
      </w:r>
      <w:r>
        <w:rPr>
          <w:rFonts w:hint="cs"/>
          <w:rtl/>
        </w:rPr>
        <w:t>.</w:t>
      </w:r>
      <w:r>
        <w:rPr>
          <w:rtl/>
        </w:rPr>
        <w:t xml:space="preserve"> </w:t>
      </w:r>
      <w:bookmarkStart w:id="11050" w:name="_ETM_Q22_235239"/>
      <w:bookmarkEnd w:id="11050"/>
      <w:r>
        <w:rPr>
          <w:rtl/>
        </w:rPr>
        <w:t xml:space="preserve">קשקשתם </w:t>
      </w:r>
      <w:bookmarkStart w:id="11051" w:name="_ETM_Q22_235989"/>
      <w:bookmarkEnd w:id="11051"/>
      <w:r>
        <w:rPr>
          <w:rtl/>
        </w:rPr>
        <w:t xml:space="preserve">שם </w:t>
      </w:r>
      <w:bookmarkStart w:id="11052" w:name="_ETM_Q22_236229"/>
      <w:bookmarkEnd w:id="11052"/>
      <w:r>
        <w:rPr>
          <w:rtl/>
        </w:rPr>
        <w:t xml:space="preserve">את </w:t>
      </w:r>
      <w:bookmarkStart w:id="11053" w:name="_ETM_Q22_236379"/>
      <w:bookmarkEnd w:id="11053"/>
      <w:r>
        <w:rPr>
          <w:rtl/>
        </w:rPr>
        <w:t xml:space="preserve">הנתון </w:t>
      </w:r>
      <w:bookmarkStart w:id="11054" w:name="_ETM_Q22_236920"/>
      <w:bookmarkEnd w:id="11054"/>
      <w:r>
        <w:rPr>
          <w:rtl/>
        </w:rPr>
        <w:t xml:space="preserve">של </w:t>
      </w:r>
      <w:bookmarkStart w:id="11055" w:name="_ETM_Q22_237129"/>
      <w:bookmarkEnd w:id="11055"/>
      <w:r>
        <w:rPr>
          <w:rtl/>
        </w:rPr>
        <w:t>על</w:t>
      </w:r>
      <w:r>
        <w:rPr>
          <w:rFonts w:hint="cs"/>
          <w:rtl/>
        </w:rPr>
        <w:t>י</w:t>
      </w:r>
      <w:r>
        <w:rPr>
          <w:rtl/>
        </w:rPr>
        <w:t xml:space="preserve">יה </w:t>
      </w:r>
      <w:bookmarkStart w:id="11056" w:name="_ETM_Q22_237549"/>
      <w:bookmarkEnd w:id="11056"/>
      <w:r>
        <w:rPr>
          <w:rtl/>
        </w:rPr>
        <w:t xml:space="preserve">ב-54% </w:t>
      </w:r>
      <w:bookmarkStart w:id="11057" w:name="_ETM_Q22_239229"/>
      <w:bookmarkEnd w:id="11057"/>
      <w:r>
        <w:rPr>
          <w:rtl/>
        </w:rPr>
        <w:t xml:space="preserve">בהיקפי </w:t>
      </w:r>
      <w:bookmarkStart w:id="11058" w:name="_ETM_Q22_239769"/>
      <w:bookmarkEnd w:id="11058"/>
      <w:r>
        <w:rPr>
          <w:rtl/>
        </w:rPr>
        <w:t xml:space="preserve">הפשיעה </w:t>
      </w:r>
      <w:bookmarkStart w:id="11059" w:name="_ETM_Q22_240219"/>
      <w:bookmarkEnd w:id="11059"/>
      <w:r>
        <w:rPr>
          <w:rtl/>
        </w:rPr>
        <w:t xml:space="preserve">הלאומנית </w:t>
      </w:r>
      <w:bookmarkStart w:id="11060" w:name="_ETM_Q22_241190"/>
      <w:bookmarkEnd w:id="11060"/>
      <w:r>
        <w:rPr>
          <w:rtl/>
        </w:rPr>
        <w:t xml:space="preserve">ביהודה </w:t>
      </w:r>
      <w:bookmarkStart w:id="11061" w:name="_ETM_Q22_241700"/>
      <w:bookmarkEnd w:id="11061"/>
      <w:r>
        <w:rPr>
          <w:rtl/>
        </w:rPr>
        <w:t xml:space="preserve">ושומרון </w:t>
      </w:r>
      <w:bookmarkStart w:id="11062" w:name="_ETM_Q22_243199"/>
      <w:bookmarkEnd w:id="11062"/>
      <w:r>
        <w:rPr>
          <w:rtl/>
        </w:rPr>
        <w:t xml:space="preserve">מאז </w:t>
      </w:r>
      <w:bookmarkStart w:id="11063" w:name="_ETM_Q22_243710"/>
      <w:bookmarkEnd w:id="11063"/>
      <w:r>
        <w:rPr>
          <w:rtl/>
        </w:rPr>
        <w:t xml:space="preserve">הטבח </w:t>
      </w:r>
      <w:bookmarkStart w:id="11064" w:name="_ETM_Q22_244159"/>
      <w:bookmarkEnd w:id="11064"/>
      <w:r>
        <w:rPr>
          <w:rtl/>
        </w:rPr>
        <w:t>בדרום</w:t>
      </w:r>
      <w:r>
        <w:rPr>
          <w:rFonts w:hint="cs"/>
          <w:rtl/>
        </w:rPr>
        <w:t>.</w:t>
      </w:r>
      <w:r>
        <w:rPr>
          <w:rtl/>
        </w:rPr>
        <w:t xml:space="preserve"> </w:t>
      </w:r>
      <w:bookmarkStart w:id="11065" w:name="_ETM_Q22_245209"/>
      <w:bookmarkEnd w:id="11065"/>
    </w:p>
    <w:p w:rsidR="0095411F" w:rsidRDefault="0095411F" w:rsidP="00BB47A1">
      <w:pPr>
        <w:rPr>
          <w:rtl/>
        </w:rPr>
      </w:pPr>
    </w:p>
    <w:p w:rsidR="0095411F" w:rsidRDefault="0095411F" w:rsidP="008B71A4">
      <w:pPr>
        <w:rPr>
          <w:rtl/>
        </w:rPr>
      </w:pPr>
      <w:r>
        <w:rPr>
          <w:rtl/>
        </w:rPr>
        <w:t xml:space="preserve">לא </w:t>
      </w:r>
      <w:bookmarkStart w:id="11066" w:name="_ETM_Q22_245420"/>
      <w:bookmarkEnd w:id="11066"/>
      <w:r>
        <w:rPr>
          <w:rtl/>
        </w:rPr>
        <w:t xml:space="preserve">טרחתם </w:t>
      </w:r>
      <w:bookmarkStart w:id="11067" w:name="_ETM_Q22_245990"/>
      <w:bookmarkEnd w:id="11067"/>
      <w:r>
        <w:rPr>
          <w:rtl/>
        </w:rPr>
        <w:t xml:space="preserve">אפילו </w:t>
      </w:r>
      <w:bookmarkStart w:id="11068" w:name="_ETM_Q22_246350"/>
      <w:bookmarkEnd w:id="11068"/>
      <w:r>
        <w:rPr>
          <w:rtl/>
        </w:rPr>
        <w:t xml:space="preserve">להסוות </w:t>
      </w:r>
      <w:bookmarkStart w:id="11069" w:name="_ETM_Q22_246920"/>
      <w:bookmarkEnd w:id="11069"/>
      <w:r>
        <w:rPr>
          <w:rtl/>
        </w:rPr>
        <w:t xml:space="preserve">את </w:t>
      </w:r>
      <w:bookmarkStart w:id="11070" w:name="_ETM_Q22_247069"/>
      <w:bookmarkEnd w:id="11070"/>
      <w:r>
        <w:rPr>
          <w:rtl/>
        </w:rPr>
        <w:t>השקר</w:t>
      </w:r>
      <w:r>
        <w:rPr>
          <w:rFonts w:hint="cs"/>
          <w:rtl/>
        </w:rPr>
        <w:t>.</w:t>
      </w:r>
      <w:r>
        <w:rPr>
          <w:rtl/>
        </w:rPr>
        <w:t xml:space="preserve"> </w:t>
      </w:r>
      <w:bookmarkStart w:id="11071" w:name="_ETM_Q22_248009"/>
      <w:bookmarkEnd w:id="11071"/>
      <w:r>
        <w:rPr>
          <w:rtl/>
        </w:rPr>
        <w:t>מקר</w:t>
      </w:r>
      <w:r>
        <w:rPr>
          <w:rFonts w:hint="cs"/>
          <w:rtl/>
        </w:rPr>
        <w:t>י</w:t>
      </w:r>
      <w:r>
        <w:rPr>
          <w:rtl/>
        </w:rPr>
        <w:t xml:space="preserve"> </w:t>
      </w:r>
      <w:bookmarkStart w:id="11072" w:name="_ETM_Q22_248610"/>
      <w:bookmarkEnd w:id="11072"/>
      <w:r>
        <w:rPr>
          <w:rFonts w:hint="cs"/>
          <w:rtl/>
        </w:rPr>
        <w:t>ה</w:t>
      </w:r>
      <w:r>
        <w:rPr>
          <w:rtl/>
        </w:rPr>
        <w:t>אלימות</w:t>
      </w:r>
      <w:r>
        <w:rPr>
          <w:rFonts w:hint="cs"/>
          <w:rtl/>
        </w:rPr>
        <w:t>,</w:t>
      </w:r>
      <w:r>
        <w:rPr>
          <w:rtl/>
        </w:rPr>
        <w:t xml:space="preserve"> </w:t>
      </w:r>
      <w:bookmarkStart w:id="11073" w:name="_ETM_Q22_249030"/>
      <w:bookmarkEnd w:id="11073"/>
      <w:r>
        <w:rPr>
          <w:rtl/>
        </w:rPr>
        <w:t>כביכול</w:t>
      </w:r>
      <w:r>
        <w:rPr>
          <w:rFonts w:hint="cs"/>
          <w:rtl/>
        </w:rPr>
        <w:t>,</w:t>
      </w:r>
      <w:r>
        <w:rPr>
          <w:rtl/>
        </w:rPr>
        <w:t xml:space="preserve"> </w:t>
      </w:r>
      <w:bookmarkStart w:id="11074" w:name="_ETM_Q22_249689"/>
      <w:bookmarkEnd w:id="11074"/>
      <w:r>
        <w:rPr>
          <w:rtl/>
        </w:rPr>
        <w:t xml:space="preserve">כוללים </w:t>
      </w:r>
      <w:bookmarkStart w:id="11075" w:name="_ETM_Q22_250259"/>
      <w:bookmarkEnd w:id="11075"/>
      <w:r>
        <w:rPr>
          <w:rtl/>
        </w:rPr>
        <w:t xml:space="preserve">אירועים </w:t>
      </w:r>
      <w:bookmarkStart w:id="11076" w:name="_ETM_Q22_250740"/>
      <w:bookmarkEnd w:id="11076"/>
      <w:r>
        <w:rPr>
          <w:rtl/>
        </w:rPr>
        <w:t xml:space="preserve">מובהקים </w:t>
      </w:r>
      <w:bookmarkStart w:id="11077" w:name="_ETM_Q22_251369"/>
      <w:bookmarkEnd w:id="11077"/>
      <w:r>
        <w:rPr>
          <w:rtl/>
        </w:rPr>
        <w:t xml:space="preserve">של </w:t>
      </w:r>
      <w:bookmarkStart w:id="11078" w:name="_ETM_Q22_251610"/>
      <w:bookmarkEnd w:id="11078"/>
      <w:r>
        <w:rPr>
          <w:rtl/>
        </w:rPr>
        <w:t xml:space="preserve">הגנה </w:t>
      </w:r>
      <w:bookmarkStart w:id="11079" w:name="_ETM_Q22_252030"/>
      <w:bookmarkEnd w:id="11079"/>
      <w:r>
        <w:rPr>
          <w:rtl/>
        </w:rPr>
        <w:t>עצמית</w:t>
      </w:r>
      <w:r>
        <w:rPr>
          <w:rFonts w:hint="cs"/>
          <w:rtl/>
        </w:rPr>
        <w:t>,</w:t>
      </w:r>
      <w:r>
        <w:rPr>
          <w:rtl/>
        </w:rPr>
        <w:t xml:space="preserve"> </w:t>
      </w:r>
      <w:bookmarkStart w:id="11080" w:name="_ETM_Q22_253020"/>
      <w:bookmarkEnd w:id="11080"/>
      <w:r>
        <w:rPr>
          <w:rtl/>
        </w:rPr>
        <w:t xml:space="preserve">כמו </w:t>
      </w:r>
      <w:bookmarkStart w:id="11081" w:name="_ETM_Q22_253259"/>
      <w:bookmarkEnd w:id="11081"/>
      <w:r>
        <w:rPr>
          <w:rtl/>
        </w:rPr>
        <w:t xml:space="preserve">למשל </w:t>
      </w:r>
      <w:bookmarkStart w:id="11082" w:name="_ETM_Q22_253590"/>
      <w:bookmarkStart w:id="11083" w:name="_ETM_Q22_253890"/>
      <w:bookmarkEnd w:id="11082"/>
      <w:bookmarkEnd w:id="11083"/>
      <w:r>
        <w:rPr>
          <w:rtl/>
        </w:rPr>
        <w:t xml:space="preserve">אותו </w:t>
      </w:r>
      <w:bookmarkStart w:id="11084" w:name="_ETM_Q22_254219"/>
      <w:bookmarkEnd w:id="11084"/>
      <w:r>
        <w:rPr>
          <w:rtl/>
        </w:rPr>
        <w:t xml:space="preserve">מתיישב </w:t>
      </w:r>
      <w:bookmarkStart w:id="11085" w:name="_ETM_Q22_254789"/>
      <w:bookmarkEnd w:id="11085"/>
      <w:r>
        <w:rPr>
          <w:rtl/>
        </w:rPr>
        <w:t xml:space="preserve">מגוש </w:t>
      </w:r>
      <w:bookmarkStart w:id="11086" w:name="_ETM_Q22_255149"/>
      <w:bookmarkEnd w:id="11086"/>
      <w:r>
        <w:rPr>
          <w:rtl/>
        </w:rPr>
        <w:t xml:space="preserve">עציון </w:t>
      </w:r>
      <w:bookmarkStart w:id="11087" w:name="_ETM_Q22_256020"/>
      <w:bookmarkEnd w:id="11087"/>
      <w:r>
        <w:rPr>
          <w:rtl/>
        </w:rPr>
        <w:t xml:space="preserve">שנרגם </w:t>
      </w:r>
      <w:bookmarkStart w:id="11088" w:name="_ETM_Q22_256679"/>
      <w:bookmarkEnd w:id="11088"/>
      <w:r>
        <w:rPr>
          <w:rtl/>
        </w:rPr>
        <w:t xml:space="preserve">באבנים </w:t>
      </w:r>
      <w:bookmarkStart w:id="11089" w:name="_ETM_Q22_257250"/>
      <w:bookmarkEnd w:id="11089"/>
      <w:r>
        <w:rPr>
          <w:rtl/>
        </w:rPr>
        <w:t>ע</w:t>
      </w:r>
      <w:r>
        <w:rPr>
          <w:rFonts w:hint="cs"/>
          <w:rtl/>
        </w:rPr>
        <w:t xml:space="preserve">ל ידי </w:t>
      </w:r>
      <w:bookmarkStart w:id="11090" w:name="_ETM_Q22_257670"/>
      <w:bookmarkEnd w:id="11090"/>
      <w:r>
        <w:rPr>
          <w:rtl/>
        </w:rPr>
        <w:t>ערבים</w:t>
      </w:r>
      <w:r>
        <w:rPr>
          <w:rFonts w:hint="cs"/>
          <w:rtl/>
        </w:rPr>
        <w:t>,</w:t>
      </w:r>
      <w:r>
        <w:rPr>
          <w:rtl/>
        </w:rPr>
        <w:t xml:space="preserve"> </w:t>
      </w:r>
      <w:bookmarkStart w:id="11091" w:name="_ETM_Q22_258240"/>
      <w:bookmarkEnd w:id="11091"/>
      <w:r w:rsidR="008B71A4">
        <w:rPr>
          <w:rFonts w:hint="cs"/>
          <w:rtl/>
        </w:rPr>
        <w:t>ו</w:t>
      </w:r>
      <w:r>
        <w:rPr>
          <w:rtl/>
        </w:rPr>
        <w:t xml:space="preserve">יצא </w:t>
      </w:r>
      <w:bookmarkStart w:id="11092" w:name="_ETM_Q22_258780"/>
      <w:bookmarkEnd w:id="11092"/>
      <w:r>
        <w:rPr>
          <w:rtl/>
        </w:rPr>
        <w:t xml:space="preserve">וירה </w:t>
      </w:r>
      <w:bookmarkStart w:id="11093" w:name="_ETM_Q22_259229"/>
      <w:bookmarkEnd w:id="11093"/>
      <w:r>
        <w:rPr>
          <w:rtl/>
        </w:rPr>
        <w:t xml:space="preserve">באוויר </w:t>
      </w:r>
      <w:bookmarkStart w:id="11094" w:name="_ETM_Q22_259679"/>
      <w:bookmarkEnd w:id="11094"/>
      <w:r>
        <w:rPr>
          <w:rtl/>
        </w:rPr>
        <w:t xml:space="preserve">כדי </w:t>
      </w:r>
      <w:bookmarkStart w:id="11095" w:name="_ETM_Q22_259979"/>
      <w:bookmarkEnd w:id="11095"/>
      <w:r>
        <w:rPr>
          <w:rtl/>
        </w:rPr>
        <w:t xml:space="preserve">להגן </w:t>
      </w:r>
      <w:bookmarkStart w:id="11096" w:name="_ETM_Q22_260399"/>
      <w:bookmarkEnd w:id="11096"/>
      <w:r>
        <w:rPr>
          <w:rtl/>
        </w:rPr>
        <w:t xml:space="preserve">על </w:t>
      </w:r>
      <w:bookmarkStart w:id="11097" w:name="_ETM_Q22_260490"/>
      <w:bookmarkEnd w:id="11097"/>
      <w:r>
        <w:rPr>
          <w:rtl/>
        </w:rPr>
        <w:t xml:space="preserve">חייו </w:t>
      </w:r>
      <w:bookmarkStart w:id="11098" w:name="_ETM_Q22_260909"/>
      <w:bookmarkEnd w:id="11098"/>
      <w:r>
        <w:rPr>
          <w:rtl/>
        </w:rPr>
        <w:t xml:space="preserve">ועל </w:t>
      </w:r>
      <w:bookmarkStart w:id="11099" w:name="_ETM_Q22_261090"/>
      <w:bookmarkEnd w:id="11099"/>
      <w:r>
        <w:rPr>
          <w:rtl/>
        </w:rPr>
        <w:t xml:space="preserve">חיי </w:t>
      </w:r>
      <w:bookmarkStart w:id="11100" w:name="_ETM_Q22_261420"/>
      <w:bookmarkEnd w:id="11100"/>
      <w:r>
        <w:rPr>
          <w:rtl/>
        </w:rPr>
        <w:t>משפחתו</w:t>
      </w:r>
      <w:r>
        <w:rPr>
          <w:rFonts w:hint="cs"/>
          <w:rtl/>
        </w:rPr>
        <w:t>.</w:t>
      </w:r>
      <w:r>
        <w:rPr>
          <w:rtl/>
        </w:rPr>
        <w:t xml:space="preserve"> </w:t>
      </w:r>
      <w:bookmarkStart w:id="11101" w:name="_ETM_Q22_262670"/>
      <w:bookmarkEnd w:id="11101"/>
      <w:r>
        <w:rPr>
          <w:rtl/>
        </w:rPr>
        <w:t xml:space="preserve">הוא </w:t>
      </w:r>
      <w:bookmarkStart w:id="11102" w:name="_ETM_Q22_262880"/>
      <w:bookmarkEnd w:id="11102"/>
      <w:r>
        <w:rPr>
          <w:rtl/>
        </w:rPr>
        <w:t xml:space="preserve">הותקף </w:t>
      </w:r>
      <w:bookmarkStart w:id="11103" w:name="_ETM_Q22_263329"/>
      <w:bookmarkEnd w:id="11103"/>
      <w:r>
        <w:rPr>
          <w:rtl/>
        </w:rPr>
        <w:t>ע</w:t>
      </w:r>
      <w:r>
        <w:rPr>
          <w:rFonts w:hint="cs"/>
          <w:rtl/>
        </w:rPr>
        <w:t xml:space="preserve">ל ידי </w:t>
      </w:r>
      <w:bookmarkStart w:id="11104" w:name="_ETM_Q22_263810"/>
      <w:bookmarkEnd w:id="11104"/>
      <w:r>
        <w:rPr>
          <w:rtl/>
        </w:rPr>
        <w:t xml:space="preserve">עשרות </w:t>
      </w:r>
      <w:bookmarkStart w:id="11105" w:name="_ETM_Q22_264319"/>
      <w:bookmarkEnd w:id="11105"/>
      <w:r>
        <w:rPr>
          <w:rtl/>
        </w:rPr>
        <w:t xml:space="preserve">ערבים </w:t>
      </w:r>
      <w:bookmarkStart w:id="11106" w:name="_ETM_Q22_264740"/>
      <w:bookmarkEnd w:id="11106"/>
      <w:r>
        <w:rPr>
          <w:rtl/>
        </w:rPr>
        <w:t xml:space="preserve">שהיכו </w:t>
      </w:r>
      <w:bookmarkStart w:id="11107" w:name="_ETM_Q22_265189"/>
      <w:bookmarkEnd w:id="11107"/>
      <w:r>
        <w:rPr>
          <w:rtl/>
        </w:rPr>
        <w:t xml:space="preserve">אותו </w:t>
      </w:r>
      <w:bookmarkStart w:id="11108" w:name="_ETM_Q22_265340"/>
      <w:bookmarkEnd w:id="11108"/>
      <w:r>
        <w:rPr>
          <w:rtl/>
        </w:rPr>
        <w:t xml:space="preserve">קשות </w:t>
      </w:r>
      <w:bookmarkStart w:id="11109" w:name="_ETM_Q22_266209"/>
      <w:bookmarkEnd w:id="11109"/>
      <w:r>
        <w:rPr>
          <w:rtl/>
        </w:rPr>
        <w:t xml:space="preserve">וניסו </w:t>
      </w:r>
      <w:bookmarkStart w:id="11110" w:name="_ETM_Q22_266719"/>
      <w:bookmarkEnd w:id="11110"/>
      <w:r>
        <w:rPr>
          <w:rtl/>
        </w:rPr>
        <w:t xml:space="preserve">לחטוף </w:t>
      </w:r>
      <w:bookmarkStart w:id="11111" w:name="_ETM_Q22_267200"/>
      <w:bookmarkEnd w:id="11111"/>
      <w:r>
        <w:rPr>
          <w:rtl/>
        </w:rPr>
        <w:t xml:space="preserve">את </w:t>
      </w:r>
      <w:bookmarkStart w:id="11112" w:name="_ETM_Q22_267319"/>
      <w:bookmarkEnd w:id="11112"/>
      <w:r>
        <w:rPr>
          <w:rFonts w:hint="cs"/>
          <w:rtl/>
        </w:rPr>
        <w:t xml:space="preserve">נשקו. </w:t>
      </w:r>
      <w:bookmarkStart w:id="11113" w:name="_ETM_Q22_268380"/>
      <w:bookmarkEnd w:id="11113"/>
      <w:r>
        <w:rPr>
          <w:rtl/>
        </w:rPr>
        <w:t xml:space="preserve">למקרים </w:t>
      </w:r>
      <w:bookmarkStart w:id="11114" w:name="_ETM_Q22_268979"/>
      <w:bookmarkEnd w:id="11114"/>
      <w:r>
        <w:rPr>
          <w:rtl/>
        </w:rPr>
        <w:t xml:space="preserve">כאלה </w:t>
      </w:r>
      <w:bookmarkStart w:id="11115" w:name="_ETM_Q22_269399"/>
      <w:bookmarkEnd w:id="11115"/>
      <w:r>
        <w:rPr>
          <w:rtl/>
        </w:rPr>
        <w:t xml:space="preserve">ודומים </w:t>
      </w:r>
      <w:bookmarkStart w:id="11116" w:name="_ETM_Q22_269909"/>
      <w:bookmarkEnd w:id="11116"/>
      <w:r>
        <w:rPr>
          <w:rtl/>
        </w:rPr>
        <w:t xml:space="preserve">להם </w:t>
      </w:r>
      <w:bookmarkStart w:id="11117" w:name="_ETM_Q22_270479"/>
      <w:bookmarkEnd w:id="11117"/>
      <w:r>
        <w:rPr>
          <w:rtl/>
        </w:rPr>
        <w:t>אתם</w:t>
      </w:r>
      <w:r>
        <w:rPr>
          <w:rFonts w:hint="cs"/>
          <w:rtl/>
        </w:rPr>
        <w:t>,</w:t>
      </w:r>
      <w:r>
        <w:rPr>
          <w:rtl/>
        </w:rPr>
        <w:t xml:space="preserve"> </w:t>
      </w:r>
      <w:bookmarkStart w:id="11118" w:name="_ETM_Q22_271049"/>
      <w:bookmarkEnd w:id="11118"/>
      <w:r>
        <w:rPr>
          <w:rtl/>
        </w:rPr>
        <w:t xml:space="preserve">יואב </w:t>
      </w:r>
      <w:bookmarkStart w:id="11119" w:name="_ETM_Q22_271349"/>
      <w:bookmarkEnd w:id="11119"/>
      <w:r>
        <w:rPr>
          <w:rtl/>
        </w:rPr>
        <w:t>גלנט</w:t>
      </w:r>
      <w:r>
        <w:rPr>
          <w:rFonts w:hint="cs"/>
          <w:rtl/>
        </w:rPr>
        <w:t>,</w:t>
      </w:r>
      <w:r>
        <w:rPr>
          <w:rtl/>
        </w:rPr>
        <w:t xml:space="preserve"> </w:t>
      </w:r>
      <w:bookmarkStart w:id="11120" w:name="_ETM_Q22_271859"/>
      <w:bookmarkEnd w:id="11120"/>
      <w:r>
        <w:rPr>
          <w:rtl/>
        </w:rPr>
        <w:t xml:space="preserve">יהודה </w:t>
      </w:r>
      <w:bookmarkStart w:id="11121" w:name="_ETM_Q22_272099"/>
      <w:bookmarkEnd w:id="11121"/>
      <w:r>
        <w:rPr>
          <w:rtl/>
        </w:rPr>
        <w:t>פוקס</w:t>
      </w:r>
      <w:r>
        <w:rPr>
          <w:rFonts w:hint="cs"/>
          <w:rtl/>
        </w:rPr>
        <w:t>,</w:t>
      </w:r>
      <w:r>
        <w:rPr>
          <w:rtl/>
        </w:rPr>
        <w:t xml:space="preserve"> </w:t>
      </w:r>
      <w:bookmarkStart w:id="11122" w:name="_ETM_Q22_272520"/>
      <w:bookmarkEnd w:id="11122"/>
      <w:r>
        <w:rPr>
          <w:rFonts w:hint="cs"/>
          <w:rtl/>
        </w:rPr>
        <w:t>ה</w:t>
      </w:r>
      <w:r>
        <w:rPr>
          <w:rtl/>
        </w:rPr>
        <w:t xml:space="preserve">רצי </w:t>
      </w:r>
      <w:bookmarkStart w:id="11123" w:name="_ETM_Q22_272849"/>
      <w:bookmarkEnd w:id="11123"/>
      <w:r>
        <w:rPr>
          <w:rtl/>
        </w:rPr>
        <w:t xml:space="preserve">הלוי </w:t>
      </w:r>
      <w:bookmarkStart w:id="11124" w:name="_ETM_Q22_273179"/>
      <w:bookmarkEnd w:id="11124"/>
      <w:r>
        <w:rPr>
          <w:rtl/>
        </w:rPr>
        <w:t xml:space="preserve">ורונן </w:t>
      </w:r>
      <w:bookmarkStart w:id="11125" w:name="_ETM_Q22_273630"/>
      <w:bookmarkEnd w:id="11125"/>
      <w:r>
        <w:rPr>
          <w:rtl/>
        </w:rPr>
        <w:t>בר</w:t>
      </w:r>
      <w:r>
        <w:rPr>
          <w:rFonts w:hint="cs"/>
          <w:rtl/>
        </w:rPr>
        <w:t>,</w:t>
      </w:r>
      <w:r>
        <w:rPr>
          <w:rtl/>
        </w:rPr>
        <w:t xml:space="preserve"> </w:t>
      </w:r>
      <w:bookmarkStart w:id="11126" w:name="_ETM_Q22_274170"/>
      <w:bookmarkEnd w:id="11126"/>
      <w:r>
        <w:rPr>
          <w:rtl/>
        </w:rPr>
        <w:t xml:space="preserve">לא </w:t>
      </w:r>
      <w:bookmarkStart w:id="11127" w:name="_ETM_Q22_274319"/>
      <w:bookmarkEnd w:id="11127"/>
      <w:r>
        <w:rPr>
          <w:rtl/>
        </w:rPr>
        <w:t xml:space="preserve">מתביישים </w:t>
      </w:r>
      <w:bookmarkStart w:id="11128" w:name="_ETM_Q22_274920"/>
      <w:bookmarkEnd w:id="11128"/>
      <w:r>
        <w:rPr>
          <w:rtl/>
        </w:rPr>
        <w:t xml:space="preserve">לקרוא </w:t>
      </w:r>
      <w:bookmarkStart w:id="11129" w:name="_ETM_Q22_275639"/>
      <w:bookmarkEnd w:id="11129"/>
      <w:r w:rsidR="008B71A4">
        <w:rPr>
          <w:rFonts w:hint="cs"/>
          <w:rtl/>
        </w:rPr>
        <w:t>"</w:t>
      </w:r>
      <w:r>
        <w:rPr>
          <w:rtl/>
        </w:rPr>
        <w:t xml:space="preserve">אלימות </w:t>
      </w:r>
      <w:bookmarkStart w:id="11130" w:name="_ETM_Q22_276090"/>
      <w:bookmarkEnd w:id="11130"/>
      <w:r>
        <w:rPr>
          <w:rtl/>
        </w:rPr>
        <w:t>המתנחלים</w:t>
      </w:r>
      <w:r w:rsidR="008B71A4">
        <w:rPr>
          <w:rFonts w:hint="cs"/>
          <w:rtl/>
        </w:rPr>
        <w:t>";</w:t>
      </w:r>
      <w:r>
        <w:rPr>
          <w:rtl/>
        </w:rPr>
        <w:t xml:space="preserve"> </w:t>
      </w:r>
      <w:bookmarkStart w:id="11131" w:name="_ETM_Q22_277170"/>
      <w:bookmarkEnd w:id="11131"/>
      <w:r>
        <w:rPr>
          <w:rtl/>
        </w:rPr>
        <w:t xml:space="preserve">גם </w:t>
      </w:r>
      <w:bookmarkStart w:id="11132" w:name="_ETM_Q22_277469"/>
      <w:bookmarkEnd w:id="11132"/>
      <w:r>
        <w:rPr>
          <w:rtl/>
        </w:rPr>
        <w:t xml:space="preserve">לא </w:t>
      </w:r>
      <w:bookmarkStart w:id="11133" w:name="_ETM_Q22_277560"/>
      <w:bookmarkEnd w:id="11133"/>
      <w:r>
        <w:rPr>
          <w:rtl/>
        </w:rPr>
        <w:t>לגרפיטי</w:t>
      </w:r>
      <w:r>
        <w:rPr>
          <w:rFonts w:hint="cs"/>
          <w:rtl/>
        </w:rPr>
        <w:t>,</w:t>
      </w:r>
      <w:r>
        <w:rPr>
          <w:rtl/>
        </w:rPr>
        <w:t xml:space="preserve"> </w:t>
      </w:r>
      <w:bookmarkStart w:id="11134" w:name="_ETM_Q22_278219"/>
      <w:bookmarkEnd w:id="11134"/>
      <w:r>
        <w:rPr>
          <w:rtl/>
        </w:rPr>
        <w:t>ש</w:t>
      </w:r>
      <w:bookmarkStart w:id="11135" w:name="_ETM_Q22_278399"/>
      <w:bookmarkEnd w:id="11135"/>
      <w:r>
        <w:rPr>
          <w:rtl/>
        </w:rPr>
        <w:t xml:space="preserve">מבחינתכם </w:t>
      </w:r>
      <w:bookmarkStart w:id="11136" w:name="_ETM_Q22_279060"/>
      <w:bookmarkEnd w:id="11136"/>
      <w:r>
        <w:rPr>
          <w:rtl/>
        </w:rPr>
        <w:t xml:space="preserve">נכנס </w:t>
      </w:r>
      <w:bookmarkStart w:id="11137" w:name="_ETM_Q22_279479"/>
      <w:bookmarkEnd w:id="11137"/>
      <w:r>
        <w:rPr>
          <w:rtl/>
        </w:rPr>
        <w:t xml:space="preserve">לסטטיסטיקה </w:t>
      </w:r>
      <w:bookmarkStart w:id="11138" w:name="_ETM_Q22_280649"/>
      <w:bookmarkEnd w:id="11138"/>
      <w:r>
        <w:rPr>
          <w:rtl/>
        </w:rPr>
        <w:t xml:space="preserve">כאילו </w:t>
      </w:r>
      <w:bookmarkStart w:id="11139" w:name="_ETM_Q22_280979"/>
      <w:bookmarkEnd w:id="11139"/>
      <w:r>
        <w:rPr>
          <w:rtl/>
        </w:rPr>
        <w:t xml:space="preserve">ניסו </w:t>
      </w:r>
      <w:bookmarkStart w:id="11140" w:name="_ETM_Q22_281310"/>
      <w:bookmarkEnd w:id="11140"/>
      <w:r>
        <w:rPr>
          <w:rtl/>
        </w:rPr>
        <w:t xml:space="preserve">לרצוח </w:t>
      </w:r>
      <w:bookmarkStart w:id="11141" w:name="_ETM_Q22_281849"/>
      <w:bookmarkEnd w:id="11141"/>
      <w:r>
        <w:rPr>
          <w:rtl/>
        </w:rPr>
        <w:t>מישהו</w:t>
      </w:r>
      <w:r>
        <w:rPr>
          <w:rFonts w:hint="cs"/>
          <w:rtl/>
        </w:rPr>
        <w:t>.</w:t>
      </w:r>
      <w:r>
        <w:rPr>
          <w:rtl/>
        </w:rPr>
        <w:t xml:space="preserve"> </w:t>
      </w:r>
      <w:bookmarkStart w:id="11142" w:name="_ETM_Q22_282569"/>
      <w:bookmarkEnd w:id="11142"/>
      <w:r>
        <w:rPr>
          <w:rtl/>
        </w:rPr>
        <w:t xml:space="preserve">העיקר </w:t>
      </w:r>
      <w:bookmarkStart w:id="11143" w:name="_ETM_Q22_283020"/>
      <w:bookmarkEnd w:id="11143"/>
      <w:r>
        <w:rPr>
          <w:rtl/>
        </w:rPr>
        <w:t>שתמלא</w:t>
      </w:r>
      <w:r>
        <w:rPr>
          <w:rFonts w:hint="cs"/>
          <w:rtl/>
        </w:rPr>
        <w:t>ו</w:t>
      </w:r>
      <w:r>
        <w:rPr>
          <w:rtl/>
        </w:rPr>
        <w:t xml:space="preserve"> </w:t>
      </w:r>
      <w:bookmarkStart w:id="11144" w:name="_ETM_Q22_283560"/>
      <w:bookmarkEnd w:id="11144"/>
      <w:r>
        <w:rPr>
          <w:rtl/>
        </w:rPr>
        <w:t xml:space="preserve">את </w:t>
      </w:r>
      <w:bookmarkStart w:id="11145" w:name="_ETM_Q22_283650"/>
      <w:bookmarkStart w:id="11146" w:name="_ETM_Q22_284220"/>
      <w:bookmarkEnd w:id="11145"/>
      <w:bookmarkEnd w:id="11146"/>
      <w:r>
        <w:rPr>
          <w:rtl/>
        </w:rPr>
        <w:t>מכס</w:t>
      </w:r>
      <w:r>
        <w:rPr>
          <w:rFonts w:hint="cs"/>
          <w:rtl/>
        </w:rPr>
        <w:t>ת</w:t>
      </w:r>
      <w:bookmarkStart w:id="11147" w:name="_ETM_Q22_284729"/>
      <w:bookmarkEnd w:id="11147"/>
      <w:r>
        <w:rPr>
          <w:rtl/>
        </w:rPr>
        <w:t xml:space="preserve"> </w:t>
      </w:r>
      <w:bookmarkStart w:id="11148" w:name="_ETM_Q22_284790"/>
      <w:bookmarkEnd w:id="11148"/>
      <w:r>
        <w:rPr>
          <w:rtl/>
        </w:rPr>
        <w:t xml:space="preserve">השקרים </w:t>
      </w:r>
      <w:bookmarkStart w:id="11149" w:name="_ETM_Q22_285300"/>
      <w:bookmarkEnd w:id="11149"/>
      <w:r>
        <w:rPr>
          <w:rtl/>
        </w:rPr>
        <w:t>שלכם</w:t>
      </w:r>
      <w:r>
        <w:rPr>
          <w:rFonts w:hint="cs"/>
          <w:rtl/>
        </w:rPr>
        <w:t>.</w:t>
      </w:r>
    </w:p>
    <w:p w:rsidR="0095411F" w:rsidRDefault="0095411F" w:rsidP="00BB47A1">
      <w:pPr>
        <w:rPr>
          <w:rtl/>
        </w:rPr>
      </w:pPr>
    </w:p>
    <w:p w:rsidR="0095411F" w:rsidRDefault="0095411F" w:rsidP="008B71A4">
      <w:pPr>
        <w:rPr>
          <w:rtl/>
        </w:rPr>
      </w:pPr>
      <w:bookmarkStart w:id="11150" w:name="_ETM_Q22_286000"/>
      <w:bookmarkStart w:id="11151" w:name="_ETM_Q22_286319"/>
      <w:bookmarkEnd w:id="11150"/>
      <w:bookmarkEnd w:id="11151"/>
      <w:r>
        <w:rPr>
          <w:rtl/>
        </w:rPr>
        <w:t xml:space="preserve">אבל </w:t>
      </w:r>
      <w:bookmarkStart w:id="11152" w:name="_ETM_Q22_286649"/>
      <w:bookmarkEnd w:id="11152"/>
      <w:r>
        <w:rPr>
          <w:rtl/>
        </w:rPr>
        <w:t xml:space="preserve">זה </w:t>
      </w:r>
      <w:bookmarkStart w:id="11153" w:name="_ETM_Q22_286950"/>
      <w:bookmarkEnd w:id="11153"/>
      <w:r>
        <w:rPr>
          <w:rtl/>
        </w:rPr>
        <w:t xml:space="preserve">חמור </w:t>
      </w:r>
      <w:bookmarkStart w:id="11154" w:name="_ETM_Q22_287579"/>
      <w:bookmarkEnd w:id="11154"/>
      <w:r>
        <w:rPr>
          <w:rtl/>
        </w:rPr>
        <w:t xml:space="preserve">אפילו </w:t>
      </w:r>
      <w:bookmarkStart w:id="11155" w:name="_ETM_Q22_288030"/>
      <w:bookmarkEnd w:id="11155"/>
      <w:r>
        <w:rPr>
          <w:rtl/>
        </w:rPr>
        <w:t>יותר</w:t>
      </w:r>
      <w:r w:rsidR="008B71A4">
        <w:rPr>
          <w:rFonts w:hint="cs"/>
          <w:rtl/>
        </w:rPr>
        <w:t>.</w:t>
      </w:r>
      <w:r>
        <w:rPr>
          <w:rtl/>
        </w:rPr>
        <w:t xml:space="preserve"> </w:t>
      </w:r>
      <w:bookmarkStart w:id="11156" w:name="_ETM_Q22_289030"/>
      <w:bookmarkEnd w:id="11156"/>
      <w:r>
        <w:rPr>
          <w:rtl/>
        </w:rPr>
        <w:t xml:space="preserve">השבוע </w:t>
      </w:r>
      <w:bookmarkStart w:id="11157" w:name="_ETM_Q22_289570"/>
      <w:bookmarkEnd w:id="11157"/>
      <w:r>
        <w:rPr>
          <w:rtl/>
        </w:rPr>
        <w:t xml:space="preserve">חשף </w:t>
      </w:r>
      <w:bookmarkStart w:id="11158" w:name="_ETM_Q22_289960"/>
      <w:bookmarkEnd w:id="11158"/>
      <w:r>
        <w:rPr>
          <w:rtl/>
        </w:rPr>
        <w:t xml:space="preserve">העיתונאי </w:t>
      </w:r>
      <w:bookmarkStart w:id="11159" w:name="_ETM_Q22_290890"/>
      <w:bookmarkEnd w:id="11159"/>
      <w:r>
        <w:rPr>
          <w:rtl/>
        </w:rPr>
        <w:t xml:space="preserve">אלחנן </w:t>
      </w:r>
      <w:bookmarkStart w:id="11160" w:name="_ETM_Q22_291400"/>
      <w:bookmarkEnd w:id="11160"/>
      <w:r>
        <w:rPr>
          <w:rtl/>
        </w:rPr>
        <w:t xml:space="preserve">גרונר </w:t>
      </w:r>
      <w:bookmarkStart w:id="11161" w:name="_ETM_Q22_291760"/>
      <w:bookmarkEnd w:id="11161"/>
      <w:r>
        <w:rPr>
          <w:rtl/>
        </w:rPr>
        <w:t xml:space="preserve">את </w:t>
      </w:r>
      <w:bookmarkStart w:id="11162" w:name="_ETM_Q22_291880"/>
      <w:bookmarkEnd w:id="11162"/>
      <w:r>
        <w:rPr>
          <w:rtl/>
        </w:rPr>
        <w:t>הס</w:t>
      </w:r>
      <w:r>
        <w:rPr>
          <w:rFonts w:hint="cs"/>
          <w:rtl/>
        </w:rPr>
        <w:t>י</w:t>
      </w:r>
      <w:r>
        <w:rPr>
          <w:rtl/>
        </w:rPr>
        <w:t xml:space="preserve">בה </w:t>
      </w:r>
      <w:bookmarkStart w:id="11163" w:name="_ETM_Q22_292270"/>
      <w:bookmarkEnd w:id="11163"/>
      <w:r>
        <w:rPr>
          <w:rtl/>
        </w:rPr>
        <w:t xml:space="preserve">האמיתית </w:t>
      </w:r>
      <w:bookmarkStart w:id="11164" w:name="_ETM_Q22_292720"/>
      <w:bookmarkEnd w:id="11164"/>
      <w:r>
        <w:rPr>
          <w:rtl/>
        </w:rPr>
        <w:t xml:space="preserve">לפסטיבל </w:t>
      </w:r>
      <w:bookmarkStart w:id="11165" w:name="_ETM_Q22_293380"/>
      <w:bookmarkEnd w:id="11165"/>
      <w:r>
        <w:rPr>
          <w:rtl/>
        </w:rPr>
        <w:t xml:space="preserve">הצבוע </w:t>
      </w:r>
      <w:bookmarkStart w:id="11166" w:name="_ETM_Q22_293860"/>
      <w:bookmarkEnd w:id="11166"/>
      <w:r>
        <w:rPr>
          <w:rtl/>
        </w:rPr>
        <w:t>הזה</w:t>
      </w:r>
      <w:r>
        <w:rPr>
          <w:rFonts w:hint="cs"/>
          <w:rtl/>
        </w:rPr>
        <w:t>.</w:t>
      </w:r>
      <w:r>
        <w:rPr>
          <w:rtl/>
        </w:rPr>
        <w:t xml:space="preserve"> </w:t>
      </w:r>
      <w:bookmarkStart w:id="11167" w:name="_ETM_Q22_294539"/>
      <w:bookmarkEnd w:id="11167"/>
      <w:r>
        <w:rPr>
          <w:rtl/>
        </w:rPr>
        <w:t xml:space="preserve">מסמך </w:t>
      </w:r>
      <w:bookmarkStart w:id="11168" w:name="_ETM_Q22_294990"/>
      <w:bookmarkEnd w:id="11168"/>
      <w:r>
        <w:rPr>
          <w:rtl/>
        </w:rPr>
        <w:t xml:space="preserve">של </w:t>
      </w:r>
      <w:bookmarkStart w:id="11169" w:name="_ETM_Q22_295170"/>
      <w:bookmarkEnd w:id="11169"/>
      <w:r>
        <w:rPr>
          <w:rFonts w:hint="cs"/>
          <w:rtl/>
        </w:rPr>
        <w:t xml:space="preserve">אחד </w:t>
      </w:r>
      <w:bookmarkStart w:id="11170" w:name="_ETM_Q22_295499"/>
      <w:bookmarkEnd w:id="11170"/>
      <w:r>
        <w:rPr>
          <w:rtl/>
        </w:rPr>
        <w:t xml:space="preserve">מארגוני </w:t>
      </w:r>
      <w:bookmarkStart w:id="11171" w:name="_ETM_Q22_295950"/>
      <w:bookmarkEnd w:id="11171"/>
      <w:r>
        <w:rPr>
          <w:rtl/>
        </w:rPr>
        <w:t xml:space="preserve">הקרן </w:t>
      </w:r>
      <w:bookmarkStart w:id="11172" w:name="_ETM_Q22_296369"/>
      <w:bookmarkEnd w:id="11172"/>
      <w:r>
        <w:rPr>
          <w:rtl/>
        </w:rPr>
        <w:t xml:space="preserve">החדשה </w:t>
      </w:r>
      <w:bookmarkStart w:id="11173" w:name="_ETM_Q22_296880"/>
      <w:bookmarkEnd w:id="11173"/>
      <w:r>
        <w:rPr>
          <w:rtl/>
        </w:rPr>
        <w:t xml:space="preserve">לישראל </w:t>
      </w:r>
      <w:bookmarkStart w:id="11174" w:name="_ETM_Q22_297390"/>
      <w:bookmarkEnd w:id="11174"/>
      <w:r>
        <w:rPr>
          <w:rtl/>
        </w:rPr>
        <w:t>גילה</w:t>
      </w:r>
      <w:bookmarkStart w:id="11175" w:name="_ETM_Q22_297929"/>
      <w:bookmarkEnd w:id="11175"/>
      <w:r>
        <w:rPr>
          <w:rFonts w:hint="cs"/>
          <w:rtl/>
        </w:rPr>
        <w:t xml:space="preserve"> </w:t>
      </w:r>
      <w:r>
        <w:rPr>
          <w:rtl/>
        </w:rPr>
        <w:t xml:space="preserve">שחור </w:t>
      </w:r>
      <w:bookmarkStart w:id="11176" w:name="_ETM_Q22_298380"/>
      <w:bookmarkEnd w:id="11176"/>
      <w:r>
        <w:rPr>
          <w:rtl/>
        </w:rPr>
        <w:t xml:space="preserve">על </w:t>
      </w:r>
      <w:bookmarkStart w:id="11177" w:name="_ETM_Q22_298499"/>
      <w:bookmarkEnd w:id="11177"/>
      <w:r>
        <w:rPr>
          <w:rtl/>
        </w:rPr>
        <w:t xml:space="preserve">גבי </w:t>
      </w:r>
      <w:bookmarkStart w:id="11178" w:name="_ETM_Q22_298799"/>
      <w:bookmarkEnd w:id="11178"/>
      <w:r>
        <w:rPr>
          <w:rtl/>
        </w:rPr>
        <w:t>לבן</w:t>
      </w:r>
      <w:bookmarkStart w:id="11179" w:name="_ETM_Q22_299000"/>
      <w:bookmarkEnd w:id="11179"/>
      <w:r>
        <w:rPr>
          <w:rFonts w:hint="cs"/>
          <w:rtl/>
        </w:rPr>
        <w:t xml:space="preserve"> </w:t>
      </w:r>
      <w:r>
        <w:rPr>
          <w:rtl/>
        </w:rPr>
        <w:t xml:space="preserve">את </w:t>
      </w:r>
      <w:bookmarkStart w:id="11180" w:name="_ETM_Q22_299340"/>
      <w:bookmarkEnd w:id="11180"/>
      <w:r>
        <w:rPr>
          <w:rtl/>
        </w:rPr>
        <w:t>המטרה</w:t>
      </w:r>
      <w:r>
        <w:rPr>
          <w:rFonts w:hint="cs"/>
          <w:rtl/>
        </w:rPr>
        <w:t>.</w:t>
      </w:r>
      <w:r>
        <w:rPr>
          <w:rtl/>
        </w:rPr>
        <w:t xml:space="preserve"> </w:t>
      </w:r>
      <w:bookmarkStart w:id="11181" w:name="_ETM_Q22_300899"/>
      <w:bookmarkEnd w:id="11181"/>
      <w:r>
        <w:rPr>
          <w:rtl/>
        </w:rPr>
        <w:t>ארגוני</w:t>
      </w:r>
      <w:r>
        <w:rPr>
          <w:rFonts w:hint="cs"/>
          <w:rtl/>
        </w:rPr>
        <w:t xml:space="preserve"> השמאל הקיצוני מנהלים </w:t>
      </w:r>
      <w:bookmarkStart w:id="11182" w:name="_ETM_Q22_175000"/>
      <w:bookmarkEnd w:id="11182"/>
      <w:r>
        <w:rPr>
          <w:rFonts w:hint="cs"/>
          <w:rtl/>
          <w:lang w:eastAsia="he-IL"/>
        </w:rPr>
        <w:t xml:space="preserve">את הקמפיין הזה כחלק ממהלך מחושב ומתוכנן בשיתוף הממשל </w:t>
      </w:r>
      <w:bookmarkStart w:id="11183" w:name="_ETM_Q22_309000"/>
      <w:bookmarkEnd w:id="11183"/>
      <w:r>
        <w:rPr>
          <w:rFonts w:hint="cs"/>
          <w:rtl/>
          <w:lang w:eastAsia="he-IL"/>
        </w:rPr>
        <w:t xml:space="preserve">האמריקני כדי לקדם את הקמת המדינה הפלסטינית, לא פחות. </w:t>
      </w:r>
      <w:r>
        <w:rPr>
          <w:rtl/>
        </w:rPr>
        <w:t xml:space="preserve">את </w:t>
      </w:r>
      <w:bookmarkStart w:id="11184" w:name="_ETM_Q22_315060"/>
      <w:bookmarkEnd w:id="11184"/>
      <w:r>
        <w:rPr>
          <w:rtl/>
        </w:rPr>
        <w:t xml:space="preserve">השמאל </w:t>
      </w:r>
      <w:bookmarkStart w:id="11185" w:name="_ETM_Q22_315540"/>
      <w:bookmarkEnd w:id="11185"/>
      <w:r>
        <w:rPr>
          <w:rtl/>
        </w:rPr>
        <w:t xml:space="preserve">מעניינים </w:t>
      </w:r>
      <w:bookmarkStart w:id="11186" w:name="_ETM_Q22_316079"/>
      <w:bookmarkEnd w:id="11186"/>
      <w:r>
        <w:rPr>
          <w:rtl/>
        </w:rPr>
        <w:t xml:space="preserve">כקליפת </w:t>
      </w:r>
      <w:bookmarkStart w:id="11187" w:name="_ETM_Q22_316739"/>
      <w:bookmarkEnd w:id="11187"/>
      <w:r>
        <w:rPr>
          <w:rtl/>
        </w:rPr>
        <w:t xml:space="preserve">השום </w:t>
      </w:r>
      <w:bookmarkStart w:id="11188" w:name="_ETM_Q22_317129"/>
      <w:bookmarkEnd w:id="11188"/>
      <w:r>
        <w:rPr>
          <w:rtl/>
        </w:rPr>
        <w:t xml:space="preserve">חייהם </w:t>
      </w:r>
      <w:bookmarkStart w:id="11189" w:name="_ETM_Q22_317610"/>
      <w:bookmarkEnd w:id="11189"/>
      <w:r>
        <w:rPr>
          <w:rtl/>
        </w:rPr>
        <w:t xml:space="preserve">של </w:t>
      </w:r>
      <w:bookmarkStart w:id="11190" w:name="_ETM_Q22_317790"/>
      <w:bookmarkEnd w:id="11190"/>
      <w:r>
        <w:rPr>
          <w:rtl/>
        </w:rPr>
        <w:t xml:space="preserve">מאות </w:t>
      </w:r>
      <w:bookmarkStart w:id="11191" w:name="_ETM_Q22_318120"/>
      <w:bookmarkEnd w:id="11191"/>
      <w:r>
        <w:rPr>
          <w:rtl/>
        </w:rPr>
        <w:t xml:space="preserve">אלפי </w:t>
      </w:r>
      <w:bookmarkStart w:id="11192" w:name="_ETM_Q22_318450"/>
      <w:bookmarkEnd w:id="11192"/>
      <w:r>
        <w:rPr>
          <w:rtl/>
        </w:rPr>
        <w:t xml:space="preserve">יהודים </w:t>
      </w:r>
      <w:bookmarkStart w:id="11193" w:name="_ETM_Q22_318780"/>
      <w:bookmarkEnd w:id="11193"/>
      <w:r>
        <w:rPr>
          <w:rtl/>
        </w:rPr>
        <w:t xml:space="preserve">שנמצאים </w:t>
      </w:r>
      <w:bookmarkStart w:id="11194" w:name="_ETM_Q22_319439"/>
      <w:bookmarkEnd w:id="11194"/>
      <w:r>
        <w:rPr>
          <w:rtl/>
        </w:rPr>
        <w:t xml:space="preserve">בטווח </w:t>
      </w:r>
      <w:bookmarkStart w:id="11195" w:name="_ETM_Q22_319889"/>
      <w:bookmarkEnd w:id="11195"/>
      <w:r>
        <w:rPr>
          <w:rtl/>
        </w:rPr>
        <w:t xml:space="preserve">הסכנה </w:t>
      </w:r>
      <w:bookmarkStart w:id="11196" w:name="_ETM_Q22_320400"/>
      <w:bookmarkEnd w:id="11196"/>
      <w:r>
        <w:rPr>
          <w:rtl/>
        </w:rPr>
        <w:t>ש</w:t>
      </w:r>
      <w:r>
        <w:rPr>
          <w:rFonts w:hint="cs"/>
          <w:rtl/>
        </w:rPr>
        <w:t xml:space="preserve">ל </w:t>
      </w:r>
      <w:r>
        <w:rPr>
          <w:rtl/>
        </w:rPr>
        <w:t xml:space="preserve">מחבלי </w:t>
      </w:r>
      <w:bookmarkStart w:id="11197" w:name="_ETM_Q22_321000"/>
      <w:bookmarkEnd w:id="11197"/>
      <w:r>
        <w:rPr>
          <w:rtl/>
        </w:rPr>
        <w:t xml:space="preserve">הרשות </w:t>
      </w:r>
      <w:bookmarkStart w:id="11198" w:name="_ETM_Q22_321329"/>
      <w:bookmarkEnd w:id="11198"/>
      <w:r>
        <w:rPr>
          <w:rtl/>
        </w:rPr>
        <w:t>הפלסטיני</w:t>
      </w:r>
      <w:r>
        <w:rPr>
          <w:rFonts w:hint="cs"/>
          <w:rtl/>
        </w:rPr>
        <w:t>ת,</w:t>
      </w:r>
      <w:r>
        <w:rPr>
          <w:rtl/>
        </w:rPr>
        <w:t xml:space="preserve"> </w:t>
      </w:r>
      <w:bookmarkStart w:id="11199" w:name="_ETM_Q22_322500"/>
      <w:bookmarkEnd w:id="11199"/>
      <w:r>
        <w:rPr>
          <w:rtl/>
        </w:rPr>
        <w:t xml:space="preserve">ועוד </w:t>
      </w:r>
      <w:bookmarkStart w:id="11200" w:name="_ETM_Q22_322739"/>
      <w:bookmarkEnd w:id="11200"/>
      <w:r>
        <w:rPr>
          <w:rtl/>
        </w:rPr>
        <w:t xml:space="preserve">פחות </w:t>
      </w:r>
      <w:bookmarkStart w:id="11201" w:name="_ETM_Q22_323159"/>
      <w:bookmarkEnd w:id="11201"/>
      <w:r>
        <w:rPr>
          <w:rtl/>
        </w:rPr>
        <w:t xml:space="preserve">מכך </w:t>
      </w:r>
      <w:bookmarkStart w:id="11202" w:name="_ETM_Q22_323919"/>
      <w:bookmarkEnd w:id="11202"/>
      <w:r>
        <w:rPr>
          <w:rtl/>
        </w:rPr>
        <w:t xml:space="preserve">גורלם </w:t>
      </w:r>
      <w:bookmarkStart w:id="11203" w:name="_ETM_Q22_324489"/>
      <w:bookmarkEnd w:id="11203"/>
      <w:r>
        <w:rPr>
          <w:rtl/>
        </w:rPr>
        <w:t xml:space="preserve">של </w:t>
      </w:r>
      <w:bookmarkStart w:id="11204" w:name="_ETM_Q22_324669"/>
      <w:bookmarkEnd w:id="11204"/>
      <w:r>
        <w:rPr>
          <w:rtl/>
        </w:rPr>
        <w:t xml:space="preserve">המתיישבים </w:t>
      </w:r>
      <w:bookmarkStart w:id="11205" w:name="_ETM_Q22_325239"/>
      <w:bookmarkEnd w:id="11205"/>
      <w:r>
        <w:rPr>
          <w:rtl/>
        </w:rPr>
        <w:t xml:space="preserve">ביהודה </w:t>
      </w:r>
      <w:bookmarkStart w:id="11206" w:name="_ETM_Q22_325659"/>
      <w:bookmarkEnd w:id="11206"/>
      <w:r>
        <w:rPr>
          <w:rtl/>
        </w:rPr>
        <w:t>ושומרון</w:t>
      </w:r>
      <w:r>
        <w:rPr>
          <w:rFonts w:hint="cs"/>
          <w:rtl/>
        </w:rPr>
        <w:t>.</w:t>
      </w:r>
      <w:r>
        <w:rPr>
          <w:rtl/>
        </w:rPr>
        <w:t xml:space="preserve"> </w:t>
      </w:r>
      <w:bookmarkStart w:id="11207" w:name="_ETM_Q22_326709"/>
      <w:bookmarkEnd w:id="11207"/>
      <w:r>
        <w:rPr>
          <w:rtl/>
        </w:rPr>
        <w:t xml:space="preserve">אם </w:t>
      </w:r>
      <w:bookmarkStart w:id="11208" w:name="_ETM_Q22_326889"/>
      <w:bookmarkEnd w:id="11208"/>
      <w:r>
        <w:rPr>
          <w:rtl/>
        </w:rPr>
        <w:t xml:space="preserve">הם </w:t>
      </w:r>
      <w:bookmarkStart w:id="11209" w:name="_ETM_Q22_327190"/>
      <w:bookmarkEnd w:id="11209"/>
      <w:r>
        <w:rPr>
          <w:rtl/>
        </w:rPr>
        <w:t xml:space="preserve">הצליחו </w:t>
      </w:r>
      <w:bookmarkStart w:id="11210" w:name="_ETM_Q22_327550"/>
      <w:bookmarkEnd w:id="11210"/>
      <w:r>
        <w:rPr>
          <w:rtl/>
        </w:rPr>
        <w:t xml:space="preserve">לגרום </w:t>
      </w:r>
      <w:bookmarkStart w:id="11211" w:name="_ETM_Q22_327910"/>
      <w:bookmarkEnd w:id="11211"/>
      <w:r>
        <w:rPr>
          <w:rtl/>
        </w:rPr>
        <w:t xml:space="preserve">לטבח </w:t>
      </w:r>
      <w:bookmarkStart w:id="11212" w:name="_ETM_Q22_328419"/>
      <w:bookmarkEnd w:id="11212"/>
      <w:r>
        <w:rPr>
          <w:rFonts w:hint="cs"/>
          <w:rtl/>
        </w:rPr>
        <w:t>אחד,</w:t>
      </w:r>
      <w:r>
        <w:rPr>
          <w:rtl/>
        </w:rPr>
        <w:t xml:space="preserve"> </w:t>
      </w:r>
      <w:bookmarkStart w:id="11213" w:name="_ETM_Q22_329139"/>
      <w:bookmarkEnd w:id="11213"/>
      <w:r>
        <w:rPr>
          <w:rtl/>
        </w:rPr>
        <w:t xml:space="preserve">הם </w:t>
      </w:r>
      <w:bookmarkStart w:id="11214" w:name="_ETM_Q22_329320"/>
      <w:bookmarkEnd w:id="11214"/>
      <w:r>
        <w:rPr>
          <w:rtl/>
        </w:rPr>
        <w:t xml:space="preserve">עוברים </w:t>
      </w:r>
      <w:bookmarkStart w:id="11215" w:name="_ETM_Q22_329680"/>
      <w:bookmarkEnd w:id="11215"/>
      <w:r>
        <w:rPr>
          <w:rtl/>
        </w:rPr>
        <w:t xml:space="preserve">בלי </w:t>
      </w:r>
      <w:bookmarkStart w:id="11216" w:name="_ETM_Q22_329860"/>
      <w:bookmarkEnd w:id="11216"/>
      <w:r>
        <w:rPr>
          <w:rtl/>
        </w:rPr>
        <w:t xml:space="preserve">היסוס </w:t>
      </w:r>
      <w:bookmarkStart w:id="11217" w:name="_ETM_Q22_330280"/>
      <w:bookmarkEnd w:id="11217"/>
      <w:r>
        <w:rPr>
          <w:rtl/>
        </w:rPr>
        <w:t xml:space="preserve">ליצירת </w:t>
      </w:r>
      <w:bookmarkStart w:id="11218" w:name="_ETM_Q22_330850"/>
      <w:bookmarkEnd w:id="11218"/>
      <w:r>
        <w:rPr>
          <w:rtl/>
        </w:rPr>
        <w:t xml:space="preserve">רוח </w:t>
      </w:r>
      <w:bookmarkStart w:id="11219" w:name="_ETM_Q22_331120"/>
      <w:bookmarkEnd w:id="11219"/>
      <w:r>
        <w:rPr>
          <w:rtl/>
        </w:rPr>
        <w:t xml:space="preserve">גבית </w:t>
      </w:r>
      <w:bookmarkStart w:id="11220" w:name="_ETM_Q22_331540"/>
      <w:bookmarkEnd w:id="11220"/>
      <w:r>
        <w:rPr>
          <w:rtl/>
        </w:rPr>
        <w:t xml:space="preserve">לטבח </w:t>
      </w:r>
      <w:bookmarkStart w:id="11221" w:name="_ETM_Q22_332020"/>
      <w:bookmarkEnd w:id="11221"/>
      <w:r>
        <w:rPr>
          <w:rtl/>
        </w:rPr>
        <w:t>הבא</w:t>
      </w:r>
      <w:r>
        <w:rPr>
          <w:rFonts w:hint="cs"/>
          <w:rtl/>
        </w:rPr>
        <w:t>.</w:t>
      </w:r>
      <w:r>
        <w:rPr>
          <w:rtl/>
        </w:rPr>
        <w:t xml:space="preserve"> </w:t>
      </w:r>
      <w:bookmarkStart w:id="11222" w:name="_ETM_Q22_333010"/>
      <w:bookmarkEnd w:id="11222"/>
    </w:p>
    <w:p w:rsidR="0095411F" w:rsidRDefault="0095411F" w:rsidP="00BB47A1">
      <w:pPr>
        <w:rPr>
          <w:rtl/>
        </w:rPr>
      </w:pPr>
      <w:bookmarkStart w:id="11223" w:name="_ETM_Q22_333000"/>
      <w:bookmarkEnd w:id="11223"/>
    </w:p>
    <w:p w:rsidR="0095411F" w:rsidRDefault="0095411F" w:rsidP="008B71A4">
      <w:pPr>
        <w:rPr>
          <w:rtl/>
          <w:lang w:eastAsia="he-IL"/>
        </w:rPr>
      </w:pPr>
      <w:bookmarkStart w:id="11224" w:name="_ETM_Q22_334000"/>
      <w:bookmarkEnd w:id="11224"/>
      <w:r>
        <w:rPr>
          <w:rtl/>
        </w:rPr>
        <w:t xml:space="preserve">כל </w:t>
      </w:r>
      <w:bookmarkStart w:id="11225" w:name="_ETM_Q22_333220"/>
      <w:bookmarkEnd w:id="11225"/>
      <w:r>
        <w:rPr>
          <w:rtl/>
        </w:rPr>
        <w:t xml:space="preserve">מי </w:t>
      </w:r>
      <w:bookmarkStart w:id="11226" w:name="_ETM_Q22_333340"/>
      <w:bookmarkEnd w:id="11226"/>
      <w:r>
        <w:rPr>
          <w:rtl/>
        </w:rPr>
        <w:t xml:space="preserve">שמוכן </w:t>
      </w:r>
      <w:bookmarkStart w:id="11227" w:name="_ETM_Q22_333880"/>
      <w:bookmarkEnd w:id="11227"/>
      <w:r>
        <w:rPr>
          <w:rtl/>
        </w:rPr>
        <w:t xml:space="preserve">לשתף </w:t>
      </w:r>
      <w:bookmarkStart w:id="11228" w:name="_ETM_Q22_334330"/>
      <w:bookmarkEnd w:id="11228"/>
      <w:r>
        <w:rPr>
          <w:rtl/>
        </w:rPr>
        <w:t xml:space="preserve">פעולה </w:t>
      </w:r>
      <w:bookmarkStart w:id="11229" w:name="_ETM_Q22_334690"/>
      <w:bookmarkEnd w:id="11229"/>
      <w:r>
        <w:rPr>
          <w:rtl/>
        </w:rPr>
        <w:t xml:space="preserve">עם </w:t>
      </w:r>
      <w:bookmarkStart w:id="11230" w:name="_ETM_Q22_334810"/>
      <w:bookmarkEnd w:id="11230"/>
      <w:r>
        <w:rPr>
          <w:rtl/>
        </w:rPr>
        <w:t xml:space="preserve">הפשע </w:t>
      </w:r>
      <w:bookmarkStart w:id="11231" w:name="_ETM_Q22_335290"/>
      <w:bookmarkEnd w:id="11231"/>
      <w:r>
        <w:rPr>
          <w:rtl/>
        </w:rPr>
        <w:t xml:space="preserve">הלאומי </w:t>
      </w:r>
      <w:bookmarkStart w:id="11232" w:name="_ETM_Q22_335709"/>
      <w:bookmarkEnd w:id="11232"/>
      <w:r>
        <w:rPr>
          <w:rtl/>
        </w:rPr>
        <w:t xml:space="preserve">הזה </w:t>
      </w:r>
      <w:bookmarkStart w:id="11233" w:name="_ETM_Q22_335980"/>
      <w:bookmarkEnd w:id="11233"/>
      <w:r>
        <w:rPr>
          <w:rtl/>
        </w:rPr>
        <w:t xml:space="preserve">יצטרך </w:t>
      </w:r>
      <w:bookmarkStart w:id="11234" w:name="_ETM_Q22_336550"/>
      <w:bookmarkEnd w:id="11234"/>
      <w:r>
        <w:rPr>
          <w:rtl/>
        </w:rPr>
        <w:t xml:space="preserve">לשאת </w:t>
      </w:r>
      <w:bookmarkStart w:id="11235" w:name="_ETM_Q22_337000"/>
      <w:bookmarkEnd w:id="11235"/>
      <w:r>
        <w:rPr>
          <w:rtl/>
        </w:rPr>
        <w:t>באחריות</w:t>
      </w:r>
      <w:r>
        <w:rPr>
          <w:rFonts w:hint="cs"/>
          <w:rtl/>
        </w:rPr>
        <w:t>,</w:t>
      </w:r>
      <w:r>
        <w:rPr>
          <w:rtl/>
        </w:rPr>
        <w:t xml:space="preserve"> </w:t>
      </w:r>
      <w:bookmarkStart w:id="11236" w:name="_ETM_Q22_338139"/>
      <w:bookmarkEnd w:id="11236"/>
      <w:r>
        <w:rPr>
          <w:rtl/>
        </w:rPr>
        <w:t xml:space="preserve">אם </w:t>
      </w:r>
      <w:bookmarkStart w:id="11237" w:name="_ETM_Q22_338290"/>
      <w:bookmarkEnd w:id="11237"/>
      <w:r>
        <w:rPr>
          <w:rtl/>
        </w:rPr>
        <w:t xml:space="preserve">נותרה </w:t>
      </w:r>
      <w:bookmarkStart w:id="11238" w:name="_ETM_Q22_338680"/>
      <w:bookmarkEnd w:id="11238"/>
      <w:r>
        <w:rPr>
          <w:rtl/>
        </w:rPr>
        <w:t xml:space="preserve">עוד </w:t>
      </w:r>
      <w:bookmarkStart w:id="11239" w:name="_ETM_Q22_338830"/>
      <w:bookmarkEnd w:id="11239"/>
      <w:r>
        <w:rPr>
          <w:rtl/>
        </w:rPr>
        <w:t xml:space="preserve">מילה </w:t>
      </w:r>
      <w:bookmarkStart w:id="11240" w:name="_ETM_Q22_339130"/>
      <w:bookmarkEnd w:id="11240"/>
      <w:r>
        <w:rPr>
          <w:rtl/>
        </w:rPr>
        <w:t xml:space="preserve">כזו </w:t>
      </w:r>
      <w:bookmarkStart w:id="11241" w:name="_ETM_Q22_339430"/>
      <w:bookmarkEnd w:id="11241"/>
      <w:r>
        <w:rPr>
          <w:rtl/>
        </w:rPr>
        <w:t xml:space="preserve">בצמרת </w:t>
      </w:r>
      <w:bookmarkStart w:id="11242" w:name="_ETM_Q22_339970"/>
      <w:bookmarkEnd w:id="11242"/>
      <w:r>
        <w:rPr>
          <w:rtl/>
        </w:rPr>
        <w:t>המדינית</w:t>
      </w:r>
      <w:bookmarkStart w:id="11243" w:name="_ETM_Q22_340450"/>
      <w:bookmarkEnd w:id="11243"/>
      <w:r>
        <w:rPr>
          <w:rFonts w:hint="cs"/>
          <w:rtl/>
        </w:rPr>
        <w:t>-</w:t>
      </w:r>
      <w:r>
        <w:rPr>
          <w:rtl/>
        </w:rPr>
        <w:t xml:space="preserve">ביטחונית </w:t>
      </w:r>
      <w:bookmarkStart w:id="11244" w:name="_ETM_Q22_340960"/>
      <w:bookmarkEnd w:id="11244"/>
      <w:r>
        <w:rPr>
          <w:rtl/>
        </w:rPr>
        <w:t>שלנו</w:t>
      </w:r>
      <w:r w:rsidR="008B71A4">
        <w:rPr>
          <w:rFonts w:hint="cs"/>
          <w:rtl/>
        </w:rPr>
        <w:t>.</w:t>
      </w:r>
      <w:r>
        <w:rPr>
          <w:rtl/>
        </w:rPr>
        <w:t xml:space="preserve"> </w:t>
      </w:r>
      <w:bookmarkStart w:id="11245" w:name="_ETM_Q22_341770"/>
      <w:bookmarkEnd w:id="11245"/>
      <w:r>
        <w:rPr>
          <w:rtl/>
        </w:rPr>
        <w:t xml:space="preserve">מי </w:t>
      </w:r>
      <w:bookmarkStart w:id="11246" w:name="_ETM_Q22_341950"/>
      <w:bookmarkEnd w:id="11246"/>
      <w:r>
        <w:rPr>
          <w:rtl/>
        </w:rPr>
        <w:t xml:space="preserve">שימשיך </w:t>
      </w:r>
      <w:bookmarkStart w:id="11247" w:name="_ETM_Q22_342460"/>
      <w:bookmarkEnd w:id="11247"/>
      <w:r>
        <w:rPr>
          <w:rtl/>
        </w:rPr>
        <w:t xml:space="preserve">את </w:t>
      </w:r>
      <w:bookmarkStart w:id="11248" w:name="_ETM_Q22_342580"/>
      <w:bookmarkEnd w:id="11248"/>
      <w:r>
        <w:rPr>
          <w:rtl/>
        </w:rPr>
        <w:t xml:space="preserve">קמפיין </w:t>
      </w:r>
      <w:bookmarkStart w:id="11249" w:name="_ETM_Q22_343030"/>
      <w:bookmarkEnd w:id="11249"/>
      <w:r>
        <w:rPr>
          <w:rtl/>
        </w:rPr>
        <w:t xml:space="preserve">התרת </w:t>
      </w:r>
      <w:bookmarkStart w:id="11250" w:name="_ETM_Q22_343480"/>
      <w:bookmarkEnd w:id="11250"/>
      <w:r>
        <w:rPr>
          <w:rFonts w:hint="cs"/>
          <w:rtl/>
        </w:rPr>
        <w:t>ה</w:t>
      </w:r>
      <w:r>
        <w:rPr>
          <w:rtl/>
        </w:rPr>
        <w:t>דם</w:t>
      </w:r>
      <w:r>
        <w:rPr>
          <w:rFonts w:hint="cs"/>
          <w:rtl/>
        </w:rPr>
        <w:t xml:space="preserve"> –</w:t>
      </w:r>
      <w:r>
        <w:rPr>
          <w:rtl/>
        </w:rPr>
        <w:t xml:space="preserve"> </w:t>
      </w:r>
      <w:bookmarkStart w:id="11251" w:name="_ETM_Q22_344139"/>
      <w:bookmarkEnd w:id="11251"/>
      <w:r>
        <w:rPr>
          <w:rFonts w:hint="cs"/>
          <w:rtl/>
        </w:rPr>
        <w:t>ה</w:t>
      </w:r>
      <w:r>
        <w:rPr>
          <w:rtl/>
        </w:rPr>
        <w:t xml:space="preserve">דם </w:t>
      </w:r>
      <w:bookmarkStart w:id="11252" w:name="_ETM_Q22_344530"/>
      <w:bookmarkEnd w:id="11252"/>
      <w:r>
        <w:rPr>
          <w:rtl/>
        </w:rPr>
        <w:t xml:space="preserve">יהיה </w:t>
      </w:r>
      <w:bookmarkStart w:id="11253" w:name="_ETM_Q22_344800"/>
      <w:bookmarkEnd w:id="11253"/>
      <w:r>
        <w:rPr>
          <w:rtl/>
        </w:rPr>
        <w:t>עליו</w:t>
      </w:r>
      <w:r>
        <w:rPr>
          <w:rFonts w:hint="cs"/>
          <w:rtl/>
        </w:rPr>
        <w:t>.</w:t>
      </w:r>
      <w:r>
        <w:rPr>
          <w:rtl/>
        </w:rPr>
        <w:t xml:space="preserve"> </w:t>
      </w:r>
      <w:bookmarkStart w:id="11254" w:name="_ETM_Q22_345860"/>
      <w:bookmarkEnd w:id="11254"/>
      <w:r>
        <w:rPr>
          <w:rtl/>
        </w:rPr>
        <w:t xml:space="preserve">ועכשיו </w:t>
      </w:r>
      <w:bookmarkStart w:id="11255" w:name="_ETM_Q22_346610"/>
      <w:bookmarkEnd w:id="11255"/>
      <w:r>
        <w:rPr>
          <w:rFonts w:hint="cs"/>
          <w:rtl/>
        </w:rPr>
        <w:t xml:space="preserve">אלה </w:t>
      </w:r>
      <w:bookmarkStart w:id="11256" w:name="_ETM_Q22_346760"/>
      <w:bookmarkStart w:id="11257" w:name="_ETM_Q22_346819"/>
      <w:bookmarkEnd w:id="11256"/>
      <w:bookmarkEnd w:id="11257"/>
      <w:r>
        <w:rPr>
          <w:rtl/>
        </w:rPr>
        <w:t xml:space="preserve">כבר </w:t>
      </w:r>
      <w:bookmarkStart w:id="11258" w:name="_ETM_Q22_347090"/>
      <w:bookmarkEnd w:id="11258"/>
      <w:r>
        <w:rPr>
          <w:rtl/>
        </w:rPr>
        <w:t xml:space="preserve">לא </w:t>
      </w:r>
      <w:bookmarkStart w:id="11259" w:name="_ETM_Q22_347240"/>
      <w:bookmarkEnd w:id="11259"/>
      <w:r>
        <w:rPr>
          <w:rtl/>
        </w:rPr>
        <w:t xml:space="preserve">אזהרות </w:t>
      </w:r>
      <w:bookmarkStart w:id="11260" w:name="_ETM_Q22_347690"/>
      <w:bookmarkEnd w:id="11260"/>
      <w:r>
        <w:rPr>
          <w:rtl/>
        </w:rPr>
        <w:t>תיאורטיות</w:t>
      </w:r>
      <w:r w:rsidR="008B71A4">
        <w:rPr>
          <w:rFonts w:hint="cs"/>
          <w:rtl/>
        </w:rPr>
        <w:t>;</w:t>
      </w:r>
      <w:r>
        <w:rPr>
          <w:rtl/>
        </w:rPr>
        <w:t xml:space="preserve"> </w:t>
      </w:r>
      <w:bookmarkStart w:id="11261" w:name="_ETM_Q22_348470"/>
      <w:bookmarkEnd w:id="11261"/>
      <w:r>
        <w:rPr>
          <w:rtl/>
        </w:rPr>
        <w:t xml:space="preserve">המציאות </w:t>
      </w:r>
      <w:bookmarkStart w:id="11262" w:name="_ETM_Q22_349100"/>
      <w:bookmarkEnd w:id="11262"/>
      <w:r>
        <w:rPr>
          <w:rtl/>
        </w:rPr>
        <w:t xml:space="preserve">עדיין </w:t>
      </w:r>
      <w:bookmarkStart w:id="11263" w:name="_ETM_Q22_349669"/>
      <w:bookmarkEnd w:id="11263"/>
      <w:r>
        <w:rPr>
          <w:rtl/>
        </w:rPr>
        <w:t xml:space="preserve">גובה </w:t>
      </w:r>
      <w:bookmarkStart w:id="11264" w:name="_ETM_Q22_350030"/>
      <w:bookmarkEnd w:id="11264"/>
      <w:r>
        <w:rPr>
          <w:rtl/>
        </w:rPr>
        <w:t>מא</w:t>
      </w:r>
      <w:r>
        <w:rPr>
          <w:rFonts w:hint="cs"/>
          <w:rtl/>
        </w:rPr>
        <w:t>י</w:t>
      </w:r>
      <w:r>
        <w:rPr>
          <w:rtl/>
        </w:rPr>
        <w:t xml:space="preserve">תנו </w:t>
      </w:r>
      <w:bookmarkStart w:id="11265" w:name="_ETM_Q22_350480"/>
      <w:bookmarkEnd w:id="11265"/>
      <w:r>
        <w:rPr>
          <w:rtl/>
        </w:rPr>
        <w:t xml:space="preserve">מחיר </w:t>
      </w:r>
      <w:bookmarkStart w:id="11266" w:name="_ETM_Q22_350900"/>
      <w:bookmarkEnd w:id="11266"/>
      <w:r>
        <w:rPr>
          <w:rtl/>
        </w:rPr>
        <w:t xml:space="preserve">דמים </w:t>
      </w:r>
      <w:bookmarkStart w:id="11267" w:name="_ETM_Q22_351350"/>
      <w:bookmarkEnd w:id="11267"/>
      <w:r>
        <w:rPr>
          <w:rtl/>
        </w:rPr>
        <w:t xml:space="preserve">כואב </w:t>
      </w:r>
      <w:bookmarkStart w:id="11268" w:name="_ETM_Q22_351830"/>
      <w:bookmarkEnd w:id="11268"/>
      <w:r>
        <w:rPr>
          <w:rtl/>
        </w:rPr>
        <w:t xml:space="preserve">כל </w:t>
      </w:r>
      <w:bookmarkStart w:id="11269" w:name="_ETM_Q22_352040"/>
      <w:bookmarkEnd w:id="11269"/>
      <w:r>
        <w:rPr>
          <w:rtl/>
        </w:rPr>
        <w:t xml:space="preserve">כך </w:t>
      </w:r>
      <w:bookmarkStart w:id="11270" w:name="_ETM_Q22_352310"/>
      <w:bookmarkEnd w:id="11270"/>
      <w:r>
        <w:rPr>
          <w:rtl/>
        </w:rPr>
        <w:t xml:space="preserve">מדי </w:t>
      </w:r>
      <w:bookmarkStart w:id="11271" w:name="_ETM_Q22_352730"/>
      <w:bookmarkEnd w:id="11271"/>
      <w:r>
        <w:rPr>
          <w:rtl/>
        </w:rPr>
        <w:t xml:space="preserve">יום </w:t>
      </w:r>
      <w:bookmarkStart w:id="11272" w:name="_ETM_Q22_353540"/>
      <w:bookmarkEnd w:id="11272"/>
      <w:r>
        <w:rPr>
          <w:rtl/>
        </w:rPr>
        <w:t xml:space="preserve">על </w:t>
      </w:r>
      <w:bookmarkStart w:id="11273" w:name="_ETM_Q22_353690"/>
      <w:bookmarkEnd w:id="11273"/>
      <w:r>
        <w:rPr>
          <w:rtl/>
        </w:rPr>
        <w:t xml:space="preserve">הקונספציה </w:t>
      </w:r>
      <w:bookmarkStart w:id="11274" w:name="_ETM_Q22_354560"/>
      <w:bookmarkEnd w:id="11274"/>
      <w:r>
        <w:rPr>
          <w:rtl/>
        </w:rPr>
        <w:t xml:space="preserve">הנוראה </w:t>
      </w:r>
      <w:bookmarkStart w:id="11275" w:name="_ETM_Q22_355220"/>
      <w:bookmarkEnd w:id="11275"/>
      <w:r>
        <w:rPr>
          <w:rtl/>
        </w:rPr>
        <w:t>הזו</w:t>
      </w:r>
      <w:r>
        <w:rPr>
          <w:rFonts w:hint="cs"/>
          <w:rtl/>
        </w:rPr>
        <w:t>.</w:t>
      </w:r>
      <w:r>
        <w:rPr>
          <w:rtl/>
        </w:rPr>
        <w:t xml:space="preserve"> </w:t>
      </w:r>
      <w:bookmarkStart w:id="11276" w:name="_ETM_Q22_356940"/>
      <w:bookmarkEnd w:id="11276"/>
      <w:r>
        <w:rPr>
          <w:rtl/>
        </w:rPr>
        <w:t xml:space="preserve">אני </w:t>
      </w:r>
      <w:bookmarkStart w:id="11277" w:name="_ETM_Q22_357150"/>
      <w:bookmarkEnd w:id="11277"/>
      <w:r>
        <w:rPr>
          <w:rtl/>
        </w:rPr>
        <w:t xml:space="preserve">אומרת </w:t>
      </w:r>
      <w:bookmarkStart w:id="11278" w:name="_ETM_Q22_357480"/>
      <w:bookmarkEnd w:id="11278"/>
      <w:r>
        <w:rPr>
          <w:rtl/>
        </w:rPr>
        <w:t>את</w:t>
      </w:r>
      <w:r>
        <w:rPr>
          <w:rFonts w:hint="cs"/>
          <w:rtl/>
        </w:rPr>
        <w:t xml:space="preserve"> הדברים </w:t>
      </w:r>
      <w:r>
        <w:rPr>
          <w:rFonts w:hint="cs"/>
          <w:rtl/>
          <w:lang w:eastAsia="he-IL"/>
        </w:rPr>
        <w:t xml:space="preserve">האלה מדם ליבי בתקווה שיישמעו וייפתחו הלבבות. </w:t>
      </w:r>
      <w:bookmarkStart w:id="11279" w:name="_ETM_Q22_363000"/>
      <w:bookmarkEnd w:id="11279"/>
      <w:r>
        <w:rPr>
          <w:rFonts w:hint="cs"/>
          <w:rtl/>
          <w:lang w:eastAsia="he-IL"/>
        </w:rPr>
        <w:t xml:space="preserve">אבל כשאני רואה ושומעת כאן יום אחרי יום איך הקונספציה </w:t>
      </w:r>
      <w:bookmarkStart w:id="11280" w:name="_ETM_Q22_368000"/>
      <w:bookmarkEnd w:id="11280"/>
      <w:r>
        <w:rPr>
          <w:rFonts w:hint="cs"/>
          <w:rtl/>
          <w:lang w:eastAsia="he-IL"/>
        </w:rPr>
        <w:t>הנוראה הזאת רק הולכת ומעמיקה, אני יודעת רק דבר אחד בוודאות: אין לנו על מי להישען אלא על אבינו שבשמיים, ולעתיד לבוא</w:t>
      </w:r>
      <w:r w:rsidR="008B71A4">
        <w:rPr>
          <w:rFonts w:hint="cs"/>
          <w:rtl/>
          <w:lang w:eastAsia="he-IL"/>
        </w:rPr>
        <w:t>,</w:t>
      </w:r>
      <w:r>
        <w:rPr>
          <w:rFonts w:hint="cs"/>
          <w:rtl/>
          <w:lang w:eastAsia="he-IL"/>
        </w:rPr>
        <w:t xml:space="preserve"> כל מי שזכה ופעל למענו ולמען </w:t>
      </w:r>
      <w:bookmarkStart w:id="11281" w:name="_ETM_Q22_376000"/>
      <w:bookmarkEnd w:id="11281"/>
      <w:r>
        <w:rPr>
          <w:rFonts w:hint="cs"/>
          <w:rtl/>
          <w:lang w:eastAsia="he-IL"/>
        </w:rPr>
        <w:t>הארץ הזו, יבוא וייטול שכרו. תודה רבה.</w:t>
      </w:r>
    </w:p>
    <w:p w:rsidR="0095411F" w:rsidRDefault="0095411F" w:rsidP="00BB47A1">
      <w:pPr>
        <w:rPr>
          <w:rtl/>
          <w:lang w:eastAsia="he-IL"/>
        </w:rPr>
      </w:pPr>
    </w:p>
    <w:p w:rsidR="0095411F" w:rsidRDefault="0095411F" w:rsidP="00BB47A1">
      <w:pPr>
        <w:pStyle w:val="af7"/>
        <w:keepNext/>
        <w:rPr>
          <w:rtl/>
        </w:rPr>
      </w:pPr>
      <w:r w:rsidRPr="000E46FB">
        <w:rPr>
          <w:rStyle w:val="TagStyle"/>
          <w:rtl/>
        </w:rPr>
        <w:t xml:space="preserve"> &lt;&lt; יור &gt;&gt; </w:t>
      </w:r>
      <w:r>
        <w:rPr>
          <w:rtl/>
        </w:rPr>
        <w:t>היו"ר משה רוט:</w:t>
      </w:r>
      <w:r w:rsidRPr="000E46FB">
        <w:rPr>
          <w:rStyle w:val="TagStyle"/>
          <w:rtl/>
        </w:rPr>
        <w:t xml:space="preserve"> &lt;&lt; יור &gt;&gt;</w:t>
      </w:r>
    </w:p>
    <w:p w:rsidR="0095411F" w:rsidRDefault="0095411F" w:rsidP="00503FB6">
      <w:pPr>
        <w:rPr>
          <w:rtl/>
          <w:lang w:eastAsia="he-IL"/>
        </w:rPr>
      </w:pPr>
    </w:p>
    <w:p w:rsidR="0095411F" w:rsidRDefault="0095411F" w:rsidP="008B71A4">
      <w:pPr>
        <w:rPr>
          <w:rtl/>
          <w:lang w:eastAsia="he-IL"/>
        </w:rPr>
      </w:pPr>
      <w:r>
        <w:rPr>
          <w:rFonts w:hint="cs"/>
          <w:rtl/>
          <w:lang w:eastAsia="he-IL"/>
        </w:rPr>
        <w:t>אמן</w:t>
      </w:r>
      <w:r w:rsidR="008B71A4">
        <w:rPr>
          <w:rFonts w:hint="cs"/>
          <w:rtl/>
          <w:lang w:eastAsia="he-IL"/>
        </w:rPr>
        <w:t>.</w:t>
      </w:r>
      <w:r>
        <w:rPr>
          <w:rFonts w:hint="cs"/>
          <w:rtl/>
          <w:lang w:eastAsia="he-IL"/>
        </w:rPr>
        <w:t xml:space="preserve"> תודה רבה. חבר הכנסת יבגני סובה </w:t>
      </w:r>
      <w:r>
        <w:rPr>
          <w:rtl/>
          <w:lang w:eastAsia="he-IL"/>
        </w:rPr>
        <w:t>–</w:t>
      </w:r>
      <w:r>
        <w:rPr>
          <w:rFonts w:hint="cs"/>
          <w:rtl/>
          <w:lang w:eastAsia="he-IL"/>
        </w:rPr>
        <w:t xml:space="preserve"> אינו נוכח; חבר הכנסת יוסף עטאונה </w:t>
      </w:r>
      <w:r>
        <w:rPr>
          <w:rtl/>
          <w:lang w:eastAsia="he-IL"/>
        </w:rPr>
        <w:t>–</w:t>
      </w:r>
      <w:r>
        <w:rPr>
          <w:rFonts w:hint="cs"/>
          <w:rtl/>
          <w:lang w:eastAsia="he-IL"/>
        </w:rPr>
        <w:t xml:space="preserve"> אינו </w:t>
      </w:r>
      <w:bookmarkStart w:id="11282" w:name="_ETM_Q22_390000"/>
      <w:bookmarkEnd w:id="11282"/>
      <w:r>
        <w:rPr>
          <w:rFonts w:hint="cs"/>
          <w:rtl/>
          <w:lang w:eastAsia="he-IL"/>
        </w:rPr>
        <w:t xml:space="preserve">נוכח; חבר הכנסת ולדימיר בליאק </w:t>
      </w:r>
      <w:r>
        <w:rPr>
          <w:rtl/>
          <w:lang w:eastAsia="he-IL"/>
        </w:rPr>
        <w:t>–</w:t>
      </w:r>
      <w:r>
        <w:rPr>
          <w:rFonts w:hint="cs"/>
          <w:rtl/>
          <w:lang w:eastAsia="he-IL"/>
        </w:rPr>
        <w:t xml:space="preserve"> אינו נוכח; חברת הכנסת גלית דיסטל אטבריאן </w:t>
      </w:r>
      <w:r>
        <w:rPr>
          <w:rtl/>
          <w:lang w:eastAsia="he-IL"/>
        </w:rPr>
        <w:t>–</w:t>
      </w:r>
      <w:r>
        <w:rPr>
          <w:rFonts w:hint="cs"/>
          <w:rtl/>
          <w:lang w:eastAsia="he-IL"/>
        </w:rPr>
        <w:t xml:space="preserve"> אינה נוכחת; חברת הכנסת מירב כהן </w:t>
      </w:r>
      <w:r>
        <w:rPr>
          <w:rtl/>
          <w:lang w:eastAsia="he-IL"/>
        </w:rPr>
        <w:t>–</w:t>
      </w:r>
      <w:r>
        <w:rPr>
          <w:rFonts w:hint="cs"/>
          <w:rtl/>
          <w:lang w:eastAsia="he-IL"/>
        </w:rPr>
        <w:t xml:space="preserve"> אינה נוכחת. חברת הכנסת מירב בן ארי, בבקשה.</w:t>
      </w:r>
    </w:p>
    <w:p w:rsidR="0095411F" w:rsidRDefault="0095411F" w:rsidP="00BB47A1">
      <w:pPr>
        <w:rPr>
          <w:rtl/>
          <w:lang w:eastAsia="he-IL"/>
        </w:rPr>
      </w:pPr>
    </w:p>
    <w:p w:rsidR="0095411F" w:rsidRDefault="0095411F" w:rsidP="00BB47A1">
      <w:pPr>
        <w:pStyle w:val="a4"/>
        <w:keepNext/>
        <w:rPr>
          <w:rtl/>
        </w:rPr>
      </w:pPr>
      <w:bookmarkStart w:id="11283" w:name="ET_speaker_5300_5"/>
      <w:r w:rsidRPr="000E46FB">
        <w:rPr>
          <w:rStyle w:val="TagStyle"/>
          <w:rtl/>
        </w:rPr>
        <w:t xml:space="preserve"> &lt;&lt; דובר &gt;&gt; </w:t>
      </w:r>
      <w:bookmarkStart w:id="11284" w:name="_Toc154434527"/>
      <w:r>
        <w:rPr>
          <w:rtl/>
        </w:rPr>
        <w:t>מירב בן ארי (יש עתיד):</w:t>
      </w:r>
      <w:bookmarkEnd w:id="11284"/>
      <w:r w:rsidRPr="000E46FB">
        <w:rPr>
          <w:rStyle w:val="TagStyle"/>
          <w:rtl/>
        </w:rPr>
        <w:t xml:space="preserve"> &lt;&lt; דובר &gt;&gt;</w:t>
      </w:r>
      <w:bookmarkEnd w:id="11283"/>
    </w:p>
    <w:p w:rsidR="0095411F" w:rsidRDefault="0095411F" w:rsidP="00503FB6">
      <w:pPr>
        <w:rPr>
          <w:rtl/>
          <w:lang w:eastAsia="he-IL"/>
        </w:rPr>
      </w:pPr>
    </w:p>
    <w:p w:rsidR="0095411F" w:rsidRDefault="0095411F" w:rsidP="008B71A4">
      <w:pPr>
        <w:rPr>
          <w:rtl/>
        </w:rPr>
      </w:pPr>
      <w:r>
        <w:rPr>
          <w:rFonts w:hint="cs"/>
          <w:rtl/>
          <w:lang w:eastAsia="he-IL"/>
        </w:rPr>
        <w:t>תודה רבה, אדוני היושב בראש. אדוני השר</w:t>
      </w:r>
      <w:bookmarkStart w:id="11285" w:name="_ETM_Q22_422000"/>
      <w:bookmarkEnd w:id="11285"/>
      <w:r>
        <w:rPr>
          <w:rFonts w:hint="cs"/>
          <w:rtl/>
          <w:lang w:eastAsia="he-IL"/>
        </w:rPr>
        <w:t>, כנסת נכבדה, אני רוצה להקדיש את הנאום שלי עכשיו לשוטרי ושוטרות מחוז הדרום.</w:t>
      </w:r>
      <w:r>
        <w:rPr>
          <w:rtl/>
        </w:rPr>
        <w:t xml:space="preserve"> </w:t>
      </w:r>
      <w:bookmarkStart w:id="11286" w:name="_ETM_Q22_428510"/>
      <w:bookmarkEnd w:id="11286"/>
      <w:r>
        <w:rPr>
          <w:rtl/>
        </w:rPr>
        <w:t xml:space="preserve">ביום </w:t>
      </w:r>
      <w:bookmarkStart w:id="11287" w:name="_ETM_Q22_428810"/>
      <w:bookmarkEnd w:id="11287"/>
      <w:r>
        <w:rPr>
          <w:rtl/>
        </w:rPr>
        <w:t xml:space="preserve">חמישי </w:t>
      </w:r>
      <w:bookmarkStart w:id="11288" w:name="_ETM_Q22_429379"/>
      <w:bookmarkEnd w:id="11288"/>
      <w:r>
        <w:rPr>
          <w:rtl/>
        </w:rPr>
        <w:t xml:space="preserve">היינו </w:t>
      </w:r>
      <w:bookmarkStart w:id="11289" w:name="_ETM_Q22_429650"/>
      <w:bookmarkEnd w:id="11289"/>
      <w:r>
        <w:rPr>
          <w:rtl/>
        </w:rPr>
        <w:t xml:space="preserve">שם </w:t>
      </w:r>
      <w:bookmarkStart w:id="11290" w:name="_ETM_Q22_429920"/>
      <w:bookmarkEnd w:id="11290"/>
      <w:r>
        <w:rPr>
          <w:rtl/>
        </w:rPr>
        <w:t>בסיור</w:t>
      </w:r>
      <w:r>
        <w:rPr>
          <w:rFonts w:hint="cs"/>
          <w:rtl/>
        </w:rPr>
        <w:t>,</w:t>
      </w:r>
      <w:r>
        <w:rPr>
          <w:rtl/>
        </w:rPr>
        <w:t xml:space="preserve"> </w:t>
      </w:r>
      <w:bookmarkStart w:id="11291" w:name="_ETM_Q22_430970"/>
      <w:bookmarkEnd w:id="11291"/>
      <w:r>
        <w:rPr>
          <w:rtl/>
        </w:rPr>
        <w:t xml:space="preserve">בתחנת </w:t>
      </w:r>
      <w:bookmarkStart w:id="11292" w:name="_ETM_Q22_431480"/>
      <w:bookmarkEnd w:id="11292"/>
      <w:r>
        <w:rPr>
          <w:rtl/>
        </w:rPr>
        <w:t xml:space="preserve">המשטרה </w:t>
      </w:r>
      <w:bookmarkStart w:id="11293" w:name="_ETM_Q22_431989"/>
      <w:bookmarkEnd w:id="11293"/>
      <w:r>
        <w:rPr>
          <w:rtl/>
        </w:rPr>
        <w:t xml:space="preserve">החדשה </w:t>
      </w:r>
      <w:bookmarkStart w:id="11294" w:name="_ETM_Q22_432790"/>
      <w:bookmarkEnd w:id="11294"/>
      <w:r>
        <w:rPr>
          <w:rtl/>
        </w:rPr>
        <w:t xml:space="preserve">של </w:t>
      </w:r>
      <w:bookmarkStart w:id="11295" w:name="_ETM_Q22_433090"/>
      <w:bookmarkEnd w:id="11295"/>
      <w:r>
        <w:rPr>
          <w:rtl/>
        </w:rPr>
        <w:t xml:space="preserve">העיר </w:t>
      </w:r>
      <w:bookmarkStart w:id="11296" w:name="_ETM_Q22_433299"/>
      <w:bookmarkEnd w:id="11296"/>
      <w:r>
        <w:rPr>
          <w:rtl/>
        </w:rPr>
        <w:t>שדרות</w:t>
      </w:r>
      <w:r>
        <w:rPr>
          <w:rFonts w:hint="cs"/>
          <w:rtl/>
        </w:rPr>
        <w:t xml:space="preserve">, </w:t>
      </w:r>
      <w:r w:rsidR="008B71A4">
        <w:rPr>
          <w:rFonts w:hint="cs"/>
          <w:rtl/>
        </w:rPr>
        <w:t>ב</w:t>
      </w:r>
      <w:r>
        <w:rPr>
          <w:rFonts w:hint="cs"/>
          <w:rtl/>
        </w:rPr>
        <w:t xml:space="preserve">סיור </w:t>
      </w:r>
      <w:bookmarkStart w:id="11297" w:name="_ETM_Q22_434290"/>
      <w:bookmarkStart w:id="11298" w:name="_ETM_Q22_434530"/>
      <w:bookmarkEnd w:id="11297"/>
      <w:bookmarkEnd w:id="11298"/>
      <w:r>
        <w:rPr>
          <w:rtl/>
        </w:rPr>
        <w:t xml:space="preserve">של </w:t>
      </w:r>
      <w:bookmarkStart w:id="11299" w:name="_ETM_Q22_434680"/>
      <w:bookmarkEnd w:id="11299"/>
      <w:r>
        <w:rPr>
          <w:rtl/>
        </w:rPr>
        <w:t xml:space="preserve">הוועדה </w:t>
      </w:r>
      <w:bookmarkStart w:id="11300" w:name="_ETM_Q22_435010"/>
      <w:bookmarkEnd w:id="11300"/>
      <w:r>
        <w:rPr>
          <w:rtl/>
        </w:rPr>
        <w:t xml:space="preserve">לביטחון </w:t>
      </w:r>
      <w:bookmarkStart w:id="11301" w:name="_ETM_Q22_435459"/>
      <w:bookmarkEnd w:id="11301"/>
      <w:r>
        <w:rPr>
          <w:rtl/>
        </w:rPr>
        <w:t>לאומי</w:t>
      </w:r>
      <w:r>
        <w:rPr>
          <w:rFonts w:hint="cs"/>
          <w:rtl/>
        </w:rPr>
        <w:t>.</w:t>
      </w:r>
      <w:r>
        <w:rPr>
          <w:rtl/>
        </w:rPr>
        <w:t xml:space="preserve"> </w:t>
      </w:r>
      <w:bookmarkStart w:id="11302" w:name="_ETM_Q22_436259"/>
      <w:bookmarkEnd w:id="11302"/>
      <w:r>
        <w:rPr>
          <w:rtl/>
        </w:rPr>
        <w:t xml:space="preserve">פגשנו </w:t>
      </w:r>
      <w:bookmarkStart w:id="11303" w:name="_ETM_Q22_436830"/>
      <w:bookmarkEnd w:id="11303"/>
      <w:r>
        <w:rPr>
          <w:rtl/>
        </w:rPr>
        <w:t xml:space="preserve">שם </w:t>
      </w:r>
      <w:bookmarkStart w:id="11304" w:name="_ETM_Q22_437160"/>
      <w:bookmarkEnd w:id="11304"/>
      <w:r>
        <w:rPr>
          <w:rtl/>
        </w:rPr>
        <w:t xml:space="preserve">את </w:t>
      </w:r>
      <w:bookmarkStart w:id="11305" w:name="_ETM_Q22_437250"/>
      <w:bookmarkEnd w:id="11305"/>
      <w:r>
        <w:rPr>
          <w:rtl/>
        </w:rPr>
        <w:t xml:space="preserve">מפקד </w:t>
      </w:r>
      <w:bookmarkStart w:id="11306" w:name="_ETM_Q22_437699"/>
      <w:bookmarkEnd w:id="11306"/>
      <w:r>
        <w:rPr>
          <w:rtl/>
        </w:rPr>
        <w:t xml:space="preserve">המחוז </w:t>
      </w:r>
      <w:bookmarkStart w:id="11307" w:name="_ETM_Q22_438750"/>
      <w:bookmarkEnd w:id="11307"/>
      <w:r>
        <w:rPr>
          <w:rtl/>
        </w:rPr>
        <w:t xml:space="preserve">ניצב </w:t>
      </w:r>
      <w:bookmarkStart w:id="11308" w:name="_ETM_Q22_439169"/>
      <w:bookmarkEnd w:id="11308"/>
      <w:r>
        <w:rPr>
          <w:rtl/>
        </w:rPr>
        <w:t xml:space="preserve">אמיר </w:t>
      </w:r>
      <w:bookmarkStart w:id="11309" w:name="_ETM_Q22_439500"/>
      <w:bookmarkEnd w:id="11309"/>
      <w:r>
        <w:rPr>
          <w:rtl/>
        </w:rPr>
        <w:t>כהן</w:t>
      </w:r>
      <w:r>
        <w:rPr>
          <w:rFonts w:hint="cs"/>
          <w:rtl/>
        </w:rPr>
        <w:t>,</w:t>
      </w:r>
      <w:r>
        <w:rPr>
          <w:rtl/>
        </w:rPr>
        <w:t xml:space="preserve"> </w:t>
      </w:r>
      <w:bookmarkStart w:id="11310" w:name="_ETM_Q22_439919"/>
      <w:bookmarkEnd w:id="11310"/>
      <w:r w:rsidR="008B71A4">
        <w:rPr>
          <w:rFonts w:hint="cs"/>
          <w:rtl/>
        </w:rPr>
        <w:t xml:space="preserve">והוא </w:t>
      </w:r>
      <w:r>
        <w:rPr>
          <w:rtl/>
        </w:rPr>
        <w:t xml:space="preserve">סיפר </w:t>
      </w:r>
      <w:bookmarkStart w:id="11311" w:name="_ETM_Q22_440460"/>
      <w:bookmarkEnd w:id="11311"/>
      <w:r>
        <w:rPr>
          <w:rtl/>
        </w:rPr>
        <w:t xml:space="preserve">לנו </w:t>
      </w:r>
      <w:bookmarkStart w:id="11312" w:name="_ETM_Q22_440880"/>
      <w:bookmarkEnd w:id="11312"/>
      <w:r>
        <w:rPr>
          <w:rtl/>
        </w:rPr>
        <w:t xml:space="preserve">על </w:t>
      </w:r>
      <w:bookmarkStart w:id="11313" w:name="_ETM_Q22_441000"/>
      <w:bookmarkEnd w:id="11313"/>
      <w:r>
        <w:rPr>
          <w:rtl/>
        </w:rPr>
        <w:t xml:space="preserve">אירוע </w:t>
      </w:r>
      <w:bookmarkStart w:id="11314" w:name="_ETM_Q22_441270"/>
      <w:bookmarkEnd w:id="11314"/>
      <w:r>
        <w:rPr>
          <w:rtl/>
        </w:rPr>
        <w:t xml:space="preserve">השבת </w:t>
      </w:r>
      <w:bookmarkStart w:id="11315" w:name="_ETM_Q22_441630"/>
      <w:bookmarkEnd w:id="11315"/>
      <w:r>
        <w:rPr>
          <w:rtl/>
        </w:rPr>
        <w:t>השחורה</w:t>
      </w:r>
      <w:r>
        <w:rPr>
          <w:rFonts w:hint="cs"/>
          <w:rtl/>
        </w:rPr>
        <w:t>.</w:t>
      </w:r>
      <w:r>
        <w:rPr>
          <w:rtl/>
        </w:rPr>
        <w:t xml:space="preserve"> </w:t>
      </w:r>
      <w:bookmarkStart w:id="11316" w:name="_ETM_Q22_442670"/>
      <w:bookmarkEnd w:id="11316"/>
      <w:r w:rsidRPr="00BD710C">
        <w:rPr>
          <w:rFonts w:hint="cs"/>
          <w:rtl/>
        </w:rPr>
        <w:t xml:space="preserve">זה מדהים </w:t>
      </w:r>
      <w:bookmarkStart w:id="11317" w:name="_ETM_Q22_443180"/>
      <w:bookmarkEnd w:id="11317"/>
      <w:r w:rsidRPr="00BD710C">
        <w:rPr>
          <w:rtl/>
        </w:rPr>
        <w:t xml:space="preserve">שאפילו </w:t>
      </w:r>
      <w:bookmarkStart w:id="11318" w:name="_ETM_Q22_444110"/>
      <w:bookmarkEnd w:id="11318"/>
      <w:r w:rsidRPr="00BD710C">
        <w:rPr>
          <w:rFonts w:hint="cs"/>
          <w:rtl/>
        </w:rPr>
        <w:t>אחרי</w:t>
      </w:r>
      <w:r w:rsidRPr="00BD710C">
        <w:rPr>
          <w:rtl/>
        </w:rPr>
        <w:t xml:space="preserve"> </w:t>
      </w:r>
      <w:bookmarkStart w:id="11319" w:name="_ETM_Q22_445040"/>
      <w:bookmarkEnd w:id="11319"/>
      <w:r>
        <w:rPr>
          <w:rFonts w:hint="cs"/>
          <w:rtl/>
        </w:rPr>
        <w:t xml:space="preserve">כמעט </w:t>
      </w:r>
      <w:r w:rsidRPr="00BD710C">
        <w:rPr>
          <w:rFonts w:hint="cs"/>
          <w:rtl/>
        </w:rPr>
        <w:t xml:space="preserve">שלושה </w:t>
      </w:r>
      <w:bookmarkStart w:id="11320" w:name="_ETM_Q22_445400"/>
      <w:bookmarkEnd w:id="11320"/>
      <w:r w:rsidRPr="00BD710C">
        <w:rPr>
          <w:rtl/>
        </w:rPr>
        <w:t>חודשים</w:t>
      </w:r>
      <w:bookmarkStart w:id="11321" w:name="_ETM_Q22_446180"/>
      <w:bookmarkEnd w:id="11321"/>
      <w:r w:rsidRPr="00BD710C">
        <w:rPr>
          <w:rFonts w:hint="cs"/>
          <w:rtl/>
        </w:rPr>
        <w:t xml:space="preserve"> </w:t>
      </w:r>
      <w:bookmarkStart w:id="11322" w:name="_ETM_Q22_445000"/>
      <w:bookmarkStart w:id="11323" w:name="_ETM_Q22_447270"/>
      <w:bookmarkStart w:id="11324" w:name="_ETM_Q22_448050"/>
      <w:bookmarkEnd w:id="11322"/>
      <w:bookmarkEnd w:id="11323"/>
      <w:bookmarkEnd w:id="11324"/>
      <w:r w:rsidRPr="00BD710C">
        <w:rPr>
          <w:rtl/>
        </w:rPr>
        <w:t xml:space="preserve">כל </w:t>
      </w:r>
      <w:bookmarkStart w:id="11325" w:name="_ETM_Q22_448319"/>
      <w:bookmarkEnd w:id="11325"/>
      <w:r w:rsidRPr="00BD710C">
        <w:rPr>
          <w:rtl/>
        </w:rPr>
        <w:t xml:space="preserve">דבר </w:t>
      </w:r>
      <w:bookmarkStart w:id="11326" w:name="_ETM_Q22_448740"/>
      <w:bookmarkEnd w:id="11326"/>
      <w:r w:rsidRPr="00BD710C">
        <w:rPr>
          <w:rtl/>
        </w:rPr>
        <w:t xml:space="preserve">נראה </w:t>
      </w:r>
      <w:bookmarkStart w:id="11327" w:name="_ETM_Q22_449009"/>
      <w:bookmarkEnd w:id="11327"/>
      <w:r w:rsidRPr="00BD710C">
        <w:rPr>
          <w:rtl/>
        </w:rPr>
        <w:t xml:space="preserve">כאילו </w:t>
      </w:r>
      <w:bookmarkStart w:id="11328" w:name="_ETM_Q22_449310"/>
      <w:bookmarkStart w:id="11329" w:name="_ETM_Q22_449460"/>
      <w:bookmarkEnd w:id="11328"/>
      <w:bookmarkEnd w:id="11329"/>
      <w:r w:rsidRPr="00BD710C">
        <w:rPr>
          <w:rtl/>
        </w:rPr>
        <w:t xml:space="preserve">קרה </w:t>
      </w:r>
      <w:bookmarkStart w:id="11330" w:name="_ETM_Q22_449759"/>
      <w:bookmarkEnd w:id="11330"/>
      <w:r w:rsidRPr="00BD710C">
        <w:rPr>
          <w:rtl/>
        </w:rPr>
        <w:t>אתמול</w:t>
      </w:r>
      <w:r w:rsidRPr="00BD710C">
        <w:rPr>
          <w:rFonts w:hint="cs"/>
          <w:rtl/>
        </w:rPr>
        <w:t>.</w:t>
      </w:r>
      <w:r w:rsidRPr="00BD710C">
        <w:rPr>
          <w:rtl/>
        </w:rPr>
        <w:t xml:space="preserve"> </w:t>
      </w:r>
      <w:bookmarkStart w:id="11331" w:name="_ETM_Q22_450870"/>
      <w:bookmarkEnd w:id="11331"/>
      <w:r w:rsidRPr="00BD710C">
        <w:rPr>
          <w:rtl/>
        </w:rPr>
        <w:t>ה</w:t>
      </w:r>
      <w:r w:rsidRPr="00BD710C">
        <w:rPr>
          <w:rFonts w:hint="cs"/>
          <w:rtl/>
        </w:rPr>
        <w:t>עיר</w:t>
      </w:r>
      <w:r w:rsidRPr="00BD710C">
        <w:rPr>
          <w:rtl/>
        </w:rPr>
        <w:t xml:space="preserve"> </w:t>
      </w:r>
      <w:bookmarkStart w:id="11332" w:name="_ETM_Q22_451139"/>
      <w:bookmarkEnd w:id="11332"/>
      <w:r w:rsidRPr="00BD710C">
        <w:rPr>
          <w:rtl/>
        </w:rPr>
        <w:t xml:space="preserve">שדרות </w:t>
      </w:r>
      <w:bookmarkStart w:id="11333" w:name="_ETM_Q22_451620"/>
      <w:bookmarkEnd w:id="11333"/>
      <w:r w:rsidRPr="00BD710C">
        <w:rPr>
          <w:rFonts w:hint="cs"/>
          <w:rtl/>
        </w:rPr>
        <w:t>היא</w:t>
      </w:r>
      <w:r>
        <w:rPr>
          <w:rFonts w:hint="cs"/>
          <w:rtl/>
        </w:rPr>
        <w:t xml:space="preserve"> </w:t>
      </w:r>
      <w:r>
        <w:rPr>
          <w:rtl/>
        </w:rPr>
        <w:t xml:space="preserve">עיר </w:t>
      </w:r>
      <w:bookmarkStart w:id="11334" w:name="_ETM_Q22_451770"/>
      <w:bookmarkEnd w:id="11334"/>
      <w:r>
        <w:rPr>
          <w:rtl/>
        </w:rPr>
        <w:t>נטו</w:t>
      </w:r>
      <w:r>
        <w:rPr>
          <w:rFonts w:hint="cs"/>
          <w:rtl/>
        </w:rPr>
        <w:t>שה.</w:t>
      </w:r>
      <w:r>
        <w:rPr>
          <w:rtl/>
        </w:rPr>
        <w:t xml:space="preserve"> </w:t>
      </w:r>
      <w:bookmarkStart w:id="11335" w:name="_ETM_Q22_453229"/>
      <w:bookmarkEnd w:id="11335"/>
      <w:r>
        <w:rPr>
          <w:rtl/>
        </w:rPr>
        <w:t xml:space="preserve">כשהסתובבתי </w:t>
      </w:r>
      <w:bookmarkStart w:id="11336" w:name="_ETM_Q22_454339"/>
      <w:bookmarkEnd w:id="11336"/>
      <w:r>
        <w:rPr>
          <w:rFonts w:hint="cs"/>
          <w:rtl/>
        </w:rPr>
        <w:t xml:space="preserve">עם </w:t>
      </w:r>
      <w:r>
        <w:rPr>
          <w:rtl/>
        </w:rPr>
        <w:t xml:space="preserve">מפקד </w:t>
      </w:r>
      <w:bookmarkStart w:id="11337" w:name="_ETM_Q22_454819"/>
      <w:bookmarkEnd w:id="11337"/>
      <w:r>
        <w:rPr>
          <w:rtl/>
        </w:rPr>
        <w:t>המרחב</w:t>
      </w:r>
      <w:r>
        <w:rPr>
          <w:rFonts w:hint="cs"/>
          <w:rtl/>
        </w:rPr>
        <w:t>,</w:t>
      </w:r>
      <w:r>
        <w:rPr>
          <w:rtl/>
        </w:rPr>
        <w:t xml:space="preserve"> </w:t>
      </w:r>
      <w:bookmarkStart w:id="11338" w:name="_ETM_Q22_455659"/>
      <w:bookmarkEnd w:id="11338"/>
      <w:r>
        <w:rPr>
          <w:rtl/>
        </w:rPr>
        <w:t xml:space="preserve">עם </w:t>
      </w:r>
      <w:bookmarkStart w:id="11339" w:name="_ETM_Q22_455960"/>
      <w:bookmarkEnd w:id="11339"/>
      <w:r>
        <w:rPr>
          <w:rFonts w:hint="cs"/>
          <w:rtl/>
        </w:rPr>
        <w:t xml:space="preserve">ולדמן, ימ"ר לכיש, </w:t>
      </w:r>
      <w:bookmarkStart w:id="11340" w:name="_ETM_Q22_458110"/>
      <w:bookmarkEnd w:id="11340"/>
      <w:r>
        <w:rPr>
          <w:rtl/>
        </w:rPr>
        <w:t xml:space="preserve">הוא </w:t>
      </w:r>
      <w:bookmarkStart w:id="11341" w:name="_ETM_Q22_458289"/>
      <w:bookmarkEnd w:id="11341"/>
      <w:r>
        <w:rPr>
          <w:rtl/>
        </w:rPr>
        <w:t xml:space="preserve">הראה </w:t>
      </w:r>
      <w:bookmarkStart w:id="11342" w:name="_ETM_Q22_458589"/>
      <w:bookmarkEnd w:id="11342"/>
      <w:r>
        <w:rPr>
          <w:rtl/>
        </w:rPr>
        <w:t xml:space="preserve">לי </w:t>
      </w:r>
      <w:bookmarkStart w:id="11343" w:name="_ETM_Q22_458740"/>
      <w:bookmarkEnd w:id="11343"/>
      <w:r>
        <w:rPr>
          <w:rtl/>
        </w:rPr>
        <w:t xml:space="preserve">את </w:t>
      </w:r>
      <w:bookmarkStart w:id="11344" w:name="_ETM_Q22_458860"/>
      <w:bookmarkEnd w:id="11344"/>
      <w:r>
        <w:rPr>
          <w:rtl/>
        </w:rPr>
        <w:t xml:space="preserve">כל </w:t>
      </w:r>
      <w:bookmarkStart w:id="11345" w:name="_ETM_Q22_459099"/>
      <w:bookmarkEnd w:id="11345"/>
      <w:r>
        <w:rPr>
          <w:rtl/>
        </w:rPr>
        <w:t xml:space="preserve">הציר </w:t>
      </w:r>
      <w:bookmarkStart w:id="11346" w:name="_ETM_Q22_459580"/>
      <w:bookmarkEnd w:id="11346"/>
      <w:r>
        <w:rPr>
          <w:rtl/>
        </w:rPr>
        <w:t xml:space="preserve">של </w:t>
      </w:r>
      <w:bookmarkStart w:id="11347" w:name="_ETM_Q22_461050"/>
      <w:bookmarkStart w:id="11348" w:name="_ETM_Q22_461319"/>
      <w:bookmarkEnd w:id="11347"/>
      <w:bookmarkEnd w:id="11348"/>
      <w:r>
        <w:rPr>
          <w:rtl/>
        </w:rPr>
        <w:t xml:space="preserve">היום </w:t>
      </w:r>
      <w:bookmarkStart w:id="11349" w:name="_ETM_Q22_461560"/>
      <w:bookmarkEnd w:id="11349"/>
      <w:r>
        <w:rPr>
          <w:rtl/>
        </w:rPr>
        <w:t>הזה</w:t>
      </w:r>
      <w:r>
        <w:rPr>
          <w:rFonts w:hint="cs"/>
          <w:rtl/>
        </w:rPr>
        <w:t>,</w:t>
      </w:r>
      <w:r>
        <w:rPr>
          <w:rtl/>
        </w:rPr>
        <w:t xml:space="preserve"> </w:t>
      </w:r>
      <w:bookmarkStart w:id="11350" w:name="_ETM_Q22_461710"/>
      <w:bookmarkEnd w:id="11350"/>
      <w:r>
        <w:rPr>
          <w:rtl/>
        </w:rPr>
        <w:t xml:space="preserve">של </w:t>
      </w:r>
      <w:bookmarkStart w:id="11351" w:name="_ETM_Q22_461860"/>
      <w:bookmarkEnd w:id="11351"/>
      <w:r>
        <w:rPr>
          <w:rtl/>
        </w:rPr>
        <w:t xml:space="preserve">השבת </w:t>
      </w:r>
      <w:bookmarkStart w:id="11352" w:name="_ETM_Q22_462249"/>
      <w:bookmarkEnd w:id="11352"/>
      <w:r>
        <w:rPr>
          <w:rtl/>
        </w:rPr>
        <w:t>השחורה</w:t>
      </w:r>
      <w:r>
        <w:rPr>
          <w:rFonts w:hint="cs"/>
          <w:rtl/>
        </w:rPr>
        <w:t>.</w:t>
      </w:r>
    </w:p>
    <w:p w:rsidR="0095411F" w:rsidRDefault="0095411F" w:rsidP="00BB47A1">
      <w:pPr>
        <w:rPr>
          <w:rtl/>
        </w:rPr>
      </w:pPr>
    </w:p>
    <w:p w:rsidR="0095411F" w:rsidRDefault="0095411F" w:rsidP="008B71A4">
      <w:pPr>
        <w:rPr>
          <w:rtl/>
        </w:rPr>
      </w:pPr>
      <w:bookmarkStart w:id="11353" w:name="_ETM_Q22_464000"/>
      <w:bookmarkStart w:id="11354" w:name="_ETM_Q22_463580"/>
      <w:bookmarkEnd w:id="11353"/>
      <w:bookmarkEnd w:id="11354"/>
      <w:r>
        <w:rPr>
          <w:rtl/>
        </w:rPr>
        <w:t xml:space="preserve">כמה </w:t>
      </w:r>
      <w:bookmarkStart w:id="11355" w:name="_ETM_Q22_463849"/>
      <w:bookmarkEnd w:id="11355"/>
      <w:r>
        <w:rPr>
          <w:rtl/>
        </w:rPr>
        <w:t xml:space="preserve">דברים </w:t>
      </w:r>
      <w:bookmarkStart w:id="11356" w:name="_ETM_Q22_464240"/>
      <w:bookmarkEnd w:id="11356"/>
      <w:r>
        <w:rPr>
          <w:rtl/>
        </w:rPr>
        <w:t xml:space="preserve">מאוד </w:t>
      </w:r>
      <w:bookmarkStart w:id="11357" w:name="_ETM_Q22_464479"/>
      <w:bookmarkEnd w:id="11357"/>
      <w:r>
        <w:rPr>
          <w:rtl/>
        </w:rPr>
        <w:t xml:space="preserve">מעניינים </w:t>
      </w:r>
      <w:bookmarkStart w:id="11358" w:name="_ETM_Q22_465020"/>
      <w:bookmarkEnd w:id="11358"/>
      <w:r>
        <w:rPr>
          <w:rtl/>
        </w:rPr>
        <w:t xml:space="preserve">שחשוב </w:t>
      </w:r>
      <w:bookmarkStart w:id="11359" w:name="_ETM_Q22_466009"/>
      <w:bookmarkEnd w:id="11359"/>
      <w:r>
        <w:rPr>
          <w:rtl/>
        </w:rPr>
        <w:t>ש</w:t>
      </w:r>
      <w:r>
        <w:rPr>
          <w:rFonts w:hint="cs"/>
          <w:rtl/>
        </w:rPr>
        <w:t xml:space="preserve">תדעו: </w:t>
      </w:r>
      <w:bookmarkStart w:id="11360" w:name="_ETM_Q22_467270"/>
      <w:bookmarkEnd w:id="11360"/>
      <w:r>
        <w:rPr>
          <w:rtl/>
        </w:rPr>
        <w:t xml:space="preserve">המשטרה </w:t>
      </w:r>
      <w:bookmarkStart w:id="11361" w:name="_ETM_Q22_468159"/>
      <w:bookmarkEnd w:id="11361"/>
      <w:r>
        <w:rPr>
          <w:rFonts w:hint="cs"/>
          <w:rtl/>
        </w:rPr>
        <w:t xml:space="preserve">היא </w:t>
      </w:r>
      <w:r>
        <w:rPr>
          <w:rtl/>
        </w:rPr>
        <w:t xml:space="preserve">הראשונה </w:t>
      </w:r>
      <w:bookmarkStart w:id="11362" w:name="_ETM_Q22_468669"/>
      <w:bookmarkEnd w:id="11362"/>
      <w:r>
        <w:rPr>
          <w:rtl/>
        </w:rPr>
        <w:t xml:space="preserve">שהגיבה </w:t>
      </w:r>
      <w:bookmarkStart w:id="11363" w:name="_ETM_Q22_469750"/>
      <w:bookmarkEnd w:id="11363"/>
      <w:r>
        <w:rPr>
          <w:rtl/>
        </w:rPr>
        <w:t xml:space="preserve">לכך </w:t>
      </w:r>
      <w:bookmarkStart w:id="11364" w:name="_ETM_Q22_470259"/>
      <w:bookmarkEnd w:id="11364"/>
      <w:r>
        <w:rPr>
          <w:rtl/>
        </w:rPr>
        <w:t xml:space="preserve">שזו </w:t>
      </w:r>
      <w:bookmarkStart w:id="11365" w:name="_ETM_Q22_470560"/>
      <w:bookmarkEnd w:id="11365"/>
      <w:r>
        <w:rPr>
          <w:rtl/>
        </w:rPr>
        <w:t>מלחמה</w:t>
      </w:r>
      <w:r>
        <w:rPr>
          <w:rFonts w:hint="cs"/>
          <w:rtl/>
        </w:rPr>
        <w:t>.</w:t>
      </w:r>
      <w:r>
        <w:rPr>
          <w:rtl/>
        </w:rPr>
        <w:t xml:space="preserve"> </w:t>
      </w:r>
      <w:bookmarkStart w:id="11366" w:name="_ETM_Q22_471189"/>
      <w:bookmarkEnd w:id="11366"/>
      <w:r>
        <w:rPr>
          <w:rtl/>
        </w:rPr>
        <w:t xml:space="preserve">זו </w:t>
      </w:r>
      <w:bookmarkStart w:id="11367" w:name="_ETM_Q22_471370"/>
      <w:bookmarkStart w:id="11368" w:name="_ETM_Q22_467903"/>
      <w:bookmarkStart w:id="11369" w:name="_ETM_Q22_468178"/>
      <w:bookmarkEnd w:id="11367"/>
      <w:r>
        <w:rPr>
          <w:rtl/>
        </w:rPr>
        <w:t>פקודת</w:t>
      </w:r>
      <w:bookmarkEnd w:id="11368"/>
      <w:bookmarkEnd w:id="11369"/>
      <w:r>
        <w:rPr>
          <w:rtl/>
        </w:rPr>
        <w:t xml:space="preserve"> </w:t>
      </w:r>
      <w:bookmarkStart w:id="11370" w:name="_ETM_Q22_471819"/>
      <w:bookmarkEnd w:id="11370"/>
      <w:r>
        <w:rPr>
          <w:rFonts w:hint="cs"/>
          <w:rtl/>
        </w:rPr>
        <w:t>"</w:t>
      </w:r>
      <w:r>
        <w:rPr>
          <w:rtl/>
        </w:rPr>
        <w:t xml:space="preserve">פרש </w:t>
      </w:r>
      <w:bookmarkStart w:id="11371" w:name="_ETM_Q22_472210"/>
      <w:bookmarkEnd w:id="11371"/>
      <w:r>
        <w:rPr>
          <w:rtl/>
        </w:rPr>
        <w:t>פלשת</w:t>
      </w:r>
      <w:r>
        <w:rPr>
          <w:rFonts w:hint="cs"/>
          <w:rtl/>
        </w:rPr>
        <w:t xml:space="preserve">", </w:t>
      </w:r>
      <w:bookmarkStart w:id="11372" w:name="_ETM_Q22_473000"/>
      <w:bookmarkEnd w:id="11372"/>
      <w:r>
        <w:rPr>
          <w:rFonts w:hint="cs"/>
          <w:rtl/>
        </w:rPr>
        <w:t xml:space="preserve">והיא הופעלה </w:t>
      </w:r>
      <w:r>
        <w:rPr>
          <w:rtl/>
        </w:rPr>
        <w:t>–</w:t>
      </w:r>
      <w:r>
        <w:rPr>
          <w:rFonts w:hint="cs"/>
          <w:rtl/>
        </w:rPr>
        <w:t xml:space="preserve"> אני מספרת לך כי </w:t>
      </w:r>
      <w:bookmarkStart w:id="11373" w:name="_ETM_Q22_474979"/>
      <w:bookmarkEnd w:id="11373"/>
      <w:r>
        <w:rPr>
          <w:rtl/>
        </w:rPr>
        <w:t xml:space="preserve">אני </w:t>
      </w:r>
      <w:bookmarkStart w:id="11374" w:name="_ETM_Q22_475129"/>
      <w:bookmarkEnd w:id="11374"/>
      <w:r>
        <w:rPr>
          <w:rtl/>
        </w:rPr>
        <w:t xml:space="preserve">רואה </w:t>
      </w:r>
      <w:bookmarkStart w:id="11375" w:name="_ETM_Q22_475370"/>
      <w:bookmarkEnd w:id="11375"/>
      <w:r>
        <w:rPr>
          <w:rtl/>
        </w:rPr>
        <w:t xml:space="preserve">שאתה </w:t>
      </w:r>
      <w:bookmarkStart w:id="11376" w:name="_ETM_Q22_475879"/>
      <w:bookmarkStart w:id="11377" w:name="_ETM_Q22_476060"/>
      <w:bookmarkStart w:id="11378" w:name="_ETM_Q22_476240"/>
      <w:bookmarkStart w:id="11379" w:name="_ETM_Q22_476419"/>
      <w:bookmarkEnd w:id="11376"/>
      <w:bookmarkEnd w:id="11377"/>
      <w:bookmarkEnd w:id="11378"/>
      <w:bookmarkEnd w:id="11379"/>
      <w:r>
        <w:rPr>
          <w:rtl/>
        </w:rPr>
        <w:t xml:space="preserve">מכיר </w:t>
      </w:r>
      <w:bookmarkStart w:id="11380" w:name="_ETM_Q22_476749"/>
      <w:bookmarkEnd w:id="11380"/>
      <w:r>
        <w:rPr>
          <w:rtl/>
        </w:rPr>
        <w:t xml:space="preserve">את </w:t>
      </w:r>
      <w:bookmarkStart w:id="11381" w:name="_ETM_Q22_476810"/>
      <w:bookmarkEnd w:id="11381"/>
      <w:r>
        <w:rPr>
          <w:rtl/>
        </w:rPr>
        <w:t xml:space="preserve">זה </w:t>
      </w:r>
      <w:bookmarkStart w:id="11382" w:name="_ETM_Q22_476900"/>
      <w:bookmarkEnd w:id="11382"/>
      <w:r>
        <w:rPr>
          <w:rtl/>
        </w:rPr>
        <w:t>טוב</w:t>
      </w:r>
      <w:r>
        <w:rPr>
          <w:rFonts w:hint="cs"/>
          <w:rtl/>
        </w:rPr>
        <w:t xml:space="preserve"> </w:t>
      </w:r>
      <w:r w:rsidR="008B71A4">
        <w:rPr>
          <w:rFonts w:hint="eastAsia"/>
          <w:rtl/>
        </w:rPr>
        <w:t xml:space="preserve">– </w:t>
      </w:r>
      <w:r>
        <w:rPr>
          <w:rFonts w:hint="cs"/>
          <w:rtl/>
        </w:rPr>
        <w:t>היא</w:t>
      </w:r>
      <w:r>
        <w:rPr>
          <w:rtl/>
        </w:rPr>
        <w:t xml:space="preserve"> </w:t>
      </w:r>
      <w:bookmarkStart w:id="11383" w:name="_ETM_Q22_477319"/>
      <w:bookmarkEnd w:id="11383"/>
      <w:r>
        <w:rPr>
          <w:rtl/>
        </w:rPr>
        <w:t xml:space="preserve">הופעלה </w:t>
      </w:r>
      <w:bookmarkStart w:id="11384" w:name="_ETM_Q22_477830"/>
      <w:bookmarkEnd w:id="11384"/>
      <w:r>
        <w:rPr>
          <w:rtl/>
        </w:rPr>
        <w:t xml:space="preserve">מאוד </w:t>
      </w:r>
      <w:bookmarkStart w:id="11385" w:name="_ETM_Q22_478249"/>
      <w:bookmarkEnd w:id="11385"/>
      <w:r>
        <w:rPr>
          <w:rtl/>
        </w:rPr>
        <w:t xml:space="preserve">מוקדם </w:t>
      </w:r>
      <w:bookmarkStart w:id="11386" w:name="_ETM_Q22_478669"/>
      <w:bookmarkEnd w:id="11386"/>
      <w:r>
        <w:rPr>
          <w:rtl/>
        </w:rPr>
        <w:t>בבוקר</w:t>
      </w:r>
      <w:r>
        <w:rPr>
          <w:rFonts w:hint="cs"/>
          <w:rtl/>
        </w:rPr>
        <w:t xml:space="preserve">. היא </w:t>
      </w:r>
      <w:bookmarkStart w:id="11387" w:name="_ETM_Q22_480000"/>
      <w:bookmarkEnd w:id="11387"/>
      <w:r>
        <w:rPr>
          <w:rFonts w:hint="cs"/>
          <w:rtl/>
        </w:rPr>
        <w:t>הופעלה</w:t>
      </w:r>
      <w:r>
        <w:rPr>
          <w:rtl/>
        </w:rPr>
        <w:t xml:space="preserve"> </w:t>
      </w:r>
      <w:bookmarkStart w:id="11388" w:name="_ETM_Q22_479650"/>
      <w:bookmarkStart w:id="11389" w:name="_ETM_Q22_480680"/>
      <w:bookmarkEnd w:id="11388"/>
      <w:bookmarkEnd w:id="11389"/>
      <w:r>
        <w:rPr>
          <w:rtl/>
        </w:rPr>
        <w:t xml:space="preserve">כי </w:t>
      </w:r>
      <w:bookmarkStart w:id="11390" w:name="_ETM_Q22_480919"/>
      <w:bookmarkEnd w:id="11390"/>
      <w:r>
        <w:rPr>
          <w:rtl/>
        </w:rPr>
        <w:t xml:space="preserve">מפקד </w:t>
      </w:r>
      <w:bookmarkStart w:id="11391" w:name="_ETM_Q22_481490"/>
      <w:bookmarkEnd w:id="11391"/>
      <w:r>
        <w:rPr>
          <w:rtl/>
        </w:rPr>
        <w:t xml:space="preserve">הימ"ר </w:t>
      </w:r>
      <w:bookmarkStart w:id="11392" w:name="_ETM_Q22_480149"/>
      <w:bookmarkEnd w:id="11392"/>
      <w:r>
        <w:rPr>
          <w:rFonts w:hint="cs"/>
          <w:rtl/>
        </w:rPr>
        <w:t xml:space="preserve">פורטל </w:t>
      </w:r>
      <w:bookmarkStart w:id="11393" w:name="_ETM_Q22_483560"/>
      <w:bookmarkEnd w:id="11393"/>
      <w:r>
        <w:rPr>
          <w:rFonts w:hint="cs"/>
          <w:rtl/>
        </w:rPr>
        <w:t>ראה מ</w:t>
      </w:r>
      <w:r>
        <w:rPr>
          <w:rtl/>
        </w:rPr>
        <w:t xml:space="preserve">מרפסת </w:t>
      </w:r>
      <w:bookmarkStart w:id="11394" w:name="_ETM_Q22_484250"/>
      <w:bookmarkEnd w:id="11394"/>
      <w:r>
        <w:rPr>
          <w:rtl/>
        </w:rPr>
        <w:t>ביתו</w:t>
      </w:r>
      <w:r>
        <w:rPr>
          <w:rFonts w:hint="cs"/>
          <w:rtl/>
        </w:rPr>
        <w:t xml:space="preserve"> </w:t>
      </w:r>
      <w:r>
        <w:rPr>
          <w:rtl/>
        </w:rPr>
        <w:t>–</w:t>
      </w:r>
      <w:r>
        <w:rPr>
          <w:rFonts w:hint="cs"/>
          <w:rtl/>
        </w:rPr>
        <w:t xml:space="preserve"> הוא </w:t>
      </w:r>
      <w:bookmarkStart w:id="11395" w:name="_ETM_Q22_484759"/>
      <w:bookmarkStart w:id="11396" w:name="_ETM_Q22_484850"/>
      <w:bookmarkEnd w:id="11395"/>
      <w:bookmarkEnd w:id="11396"/>
      <w:r>
        <w:rPr>
          <w:rtl/>
        </w:rPr>
        <w:t xml:space="preserve">גר </w:t>
      </w:r>
      <w:bookmarkStart w:id="11397" w:name="_ETM_Q22_485060"/>
      <w:bookmarkStart w:id="11398" w:name="_ETM_Q22_485689"/>
      <w:bookmarkEnd w:id="11397"/>
      <w:bookmarkEnd w:id="11398"/>
      <w:r>
        <w:rPr>
          <w:rtl/>
        </w:rPr>
        <w:t xml:space="preserve">בקיבוץ </w:t>
      </w:r>
      <w:bookmarkStart w:id="11399" w:name="_ETM_Q22_486109"/>
      <w:bookmarkEnd w:id="11399"/>
      <w:r>
        <w:rPr>
          <w:rtl/>
        </w:rPr>
        <w:t>זיקים</w:t>
      </w:r>
      <w:r>
        <w:rPr>
          <w:rFonts w:hint="cs"/>
          <w:rtl/>
        </w:rPr>
        <w:t>, והוא ראה</w:t>
      </w:r>
      <w:r>
        <w:rPr>
          <w:rtl/>
        </w:rPr>
        <w:t xml:space="preserve"> </w:t>
      </w:r>
      <w:bookmarkStart w:id="11400" w:name="_ETM_Q22_487269"/>
      <w:bookmarkEnd w:id="11400"/>
      <w:r>
        <w:rPr>
          <w:rtl/>
        </w:rPr>
        <w:t xml:space="preserve">ממרפסת </w:t>
      </w:r>
      <w:bookmarkStart w:id="11401" w:name="_ETM_Q22_488019"/>
      <w:bookmarkEnd w:id="11401"/>
      <w:r>
        <w:rPr>
          <w:rtl/>
        </w:rPr>
        <w:t xml:space="preserve">הבית </w:t>
      </w:r>
      <w:bookmarkStart w:id="11402" w:name="_ETM_Q22_488440"/>
      <w:bookmarkEnd w:id="11402"/>
      <w:r>
        <w:rPr>
          <w:rtl/>
        </w:rPr>
        <w:t xml:space="preserve">שלו </w:t>
      </w:r>
      <w:bookmarkStart w:id="11403" w:name="_ETM_Q22_489150"/>
      <w:bookmarkEnd w:id="11403"/>
      <w:r>
        <w:rPr>
          <w:rtl/>
        </w:rPr>
        <w:t xml:space="preserve">את </w:t>
      </w:r>
      <w:bookmarkStart w:id="11404" w:name="_ETM_Q22_489360"/>
      <w:bookmarkEnd w:id="11404"/>
      <w:r>
        <w:rPr>
          <w:rtl/>
        </w:rPr>
        <w:t xml:space="preserve">הפלישה </w:t>
      </w:r>
      <w:bookmarkStart w:id="11405" w:name="_ETM_Q22_489900"/>
      <w:bookmarkEnd w:id="11405"/>
      <w:r>
        <w:rPr>
          <w:rtl/>
        </w:rPr>
        <w:t xml:space="preserve">של </w:t>
      </w:r>
      <w:bookmarkStart w:id="11406" w:name="_ETM_Q22_490110"/>
      <w:bookmarkEnd w:id="11406"/>
      <w:r>
        <w:rPr>
          <w:rtl/>
        </w:rPr>
        <w:t xml:space="preserve">המחבלים </w:t>
      </w:r>
      <w:bookmarkStart w:id="11407" w:name="_ETM_Q22_490650"/>
      <w:bookmarkEnd w:id="11407"/>
      <w:r>
        <w:rPr>
          <w:rtl/>
        </w:rPr>
        <w:t>לחו</w:t>
      </w:r>
      <w:r>
        <w:rPr>
          <w:rFonts w:hint="cs"/>
          <w:rtl/>
        </w:rPr>
        <w:t>ף</w:t>
      </w:r>
      <w:r>
        <w:rPr>
          <w:rtl/>
        </w:rPr>
        <w:t xml:space="preserve"> </w:t>
      </w:r>
      <w:bookmarkStart w:id="11408" w:name="_ETM_Q22_490980"/>
      <w:bookmarkEnd w:id="11408"/>
      <w:r>
        <w:rPr>
          <w:rtl/>
        </w:rPr>
        <w:t>זיקים</w:t>
      </w:r>
      <w:r>
        <w:rPr>
          <w:rFonts w:hint="cs"/>
          <w:rtl/>
        </w:rPr>
        <w:t>,</w:t>
      </w:r>
      <w:r>
        <w:rPr>
          <w:rtl/>
        </w:rPr>
        <w:t xml:space="preserve"> </w:t>
      </w:r>
      <w:bookmarkStart w:id="11409" w:name="_ETM_Q22_491759"/>
      <w:bookmarkEnd w:id="11409"/>
      <w:r>
        <w:rPr>
          <w:rtl/>
        </w:rPr>
        <w:t xml:space="preserve">ומי </w:t>
      </w:r>
      <w:bookmarkStart w:id="11410" w:name="_ETM_Q22_492000"/>
      <w:bookmarkEnd w:id="11410"/>
      <w:r>
        <w:rPr>
          <w:rtl/>
        </w:rPr>
        <w:t>שר</w:t>
      </w:r>
      <w:r>
        <w:rPr>
          <w:rFonts w:hint="cs"/>
          <w:rtl/>
        </w:rPr>
        <w:t>א</w:t>
      </w:r>
      <w:r>
        <w:rPr>
          <w:rtl/>
        </w:rPr>
        <w:t>ה</w:t>
      </w:r>
      <w:r>
        <w:rPr>
          <w:rFonts w:hint="cs"/>
          <w:rtl/>
        </w:rPr>
        <w:t>,</w:t>
      </w:r>
      <w:r>
        <w:rPr>
          <w:rtl/>
        </w:rPr>
        <w:t xml:space="preserve"> </w:t>
      </w:r>
      <w:bookmarkStart w:id="11411" w:name="_ETM_Q22_492480"/>
      <w:bookmarkEnd w:id="11411"/>
      <w:r>
        <w:rPr>
          <w:rtl/>
        </w:rPr>
        <w:t xml:space="preserve">הם </w:t>
      </w:r>
      <w:bookmarkStart w:id="11412" w:name="_ETM_Q22_492570"/>
      <w:bookmarkEnd w:id="11412"/>
      <w:r>
        <w:rPr>
          <w:rtl/>
        </w:rPr>
        <w:t xml:space="preserve">גם </w:t>
      </w:r>
      <w:bookmarkStart w:id="11413" w:name="_ETM_Q22_492779"/>
      <w:bookmarkStart w:id="11414" w:name="_ETM_Q22_493109"/>
      <w:bookmarkStart w:id="11415" w:name="_ETM_Q22_493529"/>
      <w:bookmarkEnd w:id="11413"/>
      <w:bookmarkEnd w:id="11414"/>
      <w:bookmarkEnd w:id="11415"/>
      <w:r>
        <w:rPr>
          <w:rtl/>
        </w:rPr>
        <w:t xml:space="preserve">רצחו </w:t>
      </w:r>
      <w:bookmarkStart w:id="11416" w:name="_ETM_Q22_493949"/>
      <w:bookmarkEnd w:id="11416"/>
      <w:r>
        <w:rPr>
          <w:rtl/>
        </w:rPr>
        <w:t xml:space="preserve">שם </w:t>
      </w:r>
      <w:bookmarkStart w:id="11417" w:name="_ETM_Q22_494160"/>
      <w:bookmarkEnd w:id="11417"/>
      <w:r>
        <w:rPr>
          <w:rtl/>
        </w:rPr>
        <w:t xml:space="preserve">הרבה </w:t>
      </w:r>
      <w:bookmarkStart w:id="11418" w:name="_ETM_Q22_494429"/>
      <w:bookmarkEnd w:id="11418"/>
      <w:r>
        <w:rPr>
          <w:rtl/>
        </w:rPr>
        <w:t>אנשים</w:t>
      </w:r>
      <w:r>
        <w:rPr>
          <w:rFonts w:hint="cs"/>
          <w:rtl/>
        </w:rPr>
        <w:t>.</w:t>
      </w:r>
      <w:r>
        <w:rPr>
          <w:rtl/>
        </w:rPr>
        <w:t xml:space="preserve"> </w:t>
      </w:r>
      <w:bookmarkStart w:id="11419" w:name="_ETM_Q22_496009"/>
      <w:bookmarkEnd w:id="11419"/>
    </w:p>
    <w:p w:rsidR="0095411F" w:rsidRDefault="0095411F" w:rsidP="00BB47A1">
      <w:pPr>
        <w:rPr>
          <w:rtl/>
        </w:rPr>
      </w:pPr>
      <w:bookmarkStart w:id="11420" w:name="_ETM_Q22_497000"/>
      <w:bookmarkStart w:id="11421" w:name="_ETM_Q22_496490"/>
      <w:bookmarkEnd w:id="11420"/>
      <w:bookmarkEnd w:id="11421"/>
    </w:p>
    <w:p w:rsidR="0095411F" w:rsidRDefault="0095411F" w:rsidP="008B71A4">
      <w:pPr>
        <w:rPr>
          <w:rtl/>
          <w:lang w:eastAsia="he-IL"/>
        </w:rPr>
      </w:pPr>
      <w:bookmarkStart w:id="11422" w:name="_ETM_Q22_498000"/>
      <w:bookmarkEnd w:id="11422"/>
      <w:r>
        <w:rPr>
          <w:rtl/>
        </w:rPr>
        <w:t xml:space="preserve">לאחר </w:t>
      </w:r>
      <w:bookmarkStart w:id="11423" w:name="_ETM_Q22_497210"/>
      <w:bookmarkEnd w:id="11423"/>
      <w:r>
        <w:rPr>
          <w:rtl/>
        </w:rPr>
        <w:t xml:space="preserve">שהוא </w:t>
      </w:r>
      <w:bookmarkStart w:id="11424" w:name="_ETM_Q22_497480"/>
      <w:bookmarkEnd w:id="11424"/>
      <w:r>
        <w:rPr>
          <w:rtl/>
        </w:rPr>
        <w:t xml:space="preserve">הבין </w:t>
      </w:r>
      <w:bookmarkStart w:id="11425" w:name="_ETM_Q22_497869"/>
      <w:bookmarkEnd w:id="11425"/>
      <w:r>
        <w:rPr>
          <w:rtl/>
        </w:rPr>
        <w:t xml:space="preserve">את </w:t>
      </w:r>
      <w:bookmarkStart w:id="11426" w:name="_ETM_Q22_498050"/>
      <w:bookmarkEnd w:id="11426"/>
      <w:r>
        <w:rPr>
          <w:rtl/>
        </w:rPr>
        <w:t xml:space="preserve">האירוע </w:t>
      </w:r>
      <w:bookmarkStart w:id="11427" w:name="_ETM_Q22_498439"/>
      <w:bookmarkEnd w:id="11427"/>
      <w:r>
        <w:rPr>
          <w:rtl/>
        </w:rPr>
        <w:t xml:space="preserve">והתקשר </w:t>
      </w:r>
      <w:bookmarkStart w:id="11428" w:name="_ETM_Q22_498890"/>
      <w:bookmarkEnd w:id="11428"/>
      <w:r>
        <w:rPr>
          <w:rFonts w:hint="cs"/>
          <w:rtl/>
        </w:rPr>
        <w:t>ל</w:t>
      </w:r>
      <w:r>
        <w:rPr>
          <w:rtl/>
        </w:rPr>
        <w:t xml:space="preserve">מפקד </w:t>
      </w:r>
      <w:bookmarkStart w:id="11429" w:name="_ETM_Q22_499369"/>
      <w:bookmarkEnd w:id="11429"/>
      <w:r>
        <w:rPr>
          <w:rtl/>
        </w:rPr>
        <w:t>המחוז</w:t>
      </w:r>
      <w:r>
        <w:rPr>
          <w:rFonts w:hint="cs"/>
          <w:rtl/>
        </w:rPr>
        <w:t>,</w:t>
      </w:r>
      <w:r>
        <w:rPr>
          <w:rtl/>
        </w:rPr>
        <w:t xml:space="preserve"> </w:t>
      </w:r>
      <w:bookmarkStart w:id="11430" w:name="_ETM_Q22_499759"/>
      <w:bookmarkEnd w:id="11430"/>
      <w:r>
        <w:rPr>
          <w:rtl/>
        </w:rPr>
        <w:t xml:space="preserve">מפקד </w:t>
      </w:r>
      <w:bookmarkStart w:id="11431" w:name="_ETM_Q22_500119"/>
      <w:bookmarkEnd w:id="11431"/>
      <w:r>
        <w:rPr>
          <w:rtl/>
        </w:rPr>
        <w:t xml:space="preserve">המחוז </w:t>
      </w:r>
      <w:bookmarkStart w:id="11432" w:name="_ETM_Q22_500539"/>
      <w:bookmarkEnd w:id="11432"/>
      <w:r>
        <w:rPr>
          <w:rtl/>
        </w:rPr>
        <w:t xml:space="preserve">הבין </w:t>
      </w:r>
      <w:bookmarkStart w:id="11433" w:name="_ETM_Q22_500779"/>
      <w:bookmarkEnd w:id="11433"/>
      <w:r>
        <w:rPr>
          <w:rtl/>
        </w:rPr>
        <w:t xml:space="preserve">מהר </w:t>
      </w:r>
      <w:bookmarkStart w:id="11434" w:name="_ETM_Q22_501050"/>
      <w:bookmarkEnd w:id="11434"/>
      <w:r>
        <w:rPr>
          <w:rtl/>
        </w:rPr>
        <w:t xml:space="preserve">מאוד </w:t>
      </w:r>
      <w:bookmarkStart w:id="11435" w:name="_ETM_Q22_501680"/>
      <w:bookmarkEnd w:id="11435"/>
      <w:r>
        <w:rPr>
          <w:rtl/>
        </w:rPr>
        <w:t xml:space="preserve">שמדובר </w:t>
      </w:r>
      <w:bookmarkStart w:id="11436" w:name="_ETM_Q22_502369"/>
      <w:bookmarkEnd w:id="11436"/>
      <w:r>
        <w:rPr>
          <w:rtl/>
        </w:rPr>
        <w:t>במלחמה</w:t>
      </w:r>
      <w:r>
        <w:rPr>
          <w:rFonts w:hint="cs"/>
          <w:rtl/>
        </w:rPr>
        <w:t>,</w:t>
      </w:r>
      <w:r>
        <w:rPr>
          <w:rtl/>
        </w:rPr>
        <w:t xml:space="preserve"> </w:t>
      </w:r>
      <w:bookmarkStart w:id="11437" w:name="_ETM_Q22_503480"/>
      <w:bookmarkEnd w:id="11437"/>
      <w:r>
        <w:rPr>
          <w:rtl/>
        </w:rPr>
        <w:t xml:space="preserve">ולכן </w:t>
      </w:r>
      <w:bookmarkStart w:id="11438" w:name="_ETM_Q22_503989"/>
      <w:bookmarkEnd w:id="11438"/>
      <w:r>
        <w:rPr>
          <w:rtl/>
        </w:rPr>
        <w:t xml:space="preserve">הכריז </w:t>
      </w:r>
      <w:bookmarkStart w:id="11439" w:name="_ETM_Q22_504320"/>
      <w:bookmarkEnd w:id="11439"/>
      <w:r>
        <w:rPr>
          <w:rtl/>
        </w:rPr>
        <w:t xml:space="preserve">את </w:t>
      </w:r>
      <w:bookmarkStart w:id="11440" w:name="_ETM_Q22_504470"/>
      <w:bookmarkEnd w:id="11440"/>
      <w:r>
        <w:rPr>
          <w:rtl/>
        </w:rPr>
        <w:t>הפקודה</w:t>
      </w:r>
      <w:r>
        <w:rPr>
          <w:rFonts w:hint="cs"/>
          <w:rtl/>
        </w:rPr>
        <w:t>.</w:t>
      </w:r>
      <w:r>
        <w:rPr>
          <w:rtl/>
        </w:rPr>
        <w:t xml:space="preserve"> </w:t>
      </w:r>
      <w:bookmarkStart w:id="11441" w:name="_ETM_Q22_505500"/>
      <w:bookmarkEnd w:id="11441"/>
      <w:r>
        <w:rPr>
          <w:rtl/>
        </w:rPr>
        <w:t>באו</w:t>
      </w:r>
      <w:r>
        <w:rPr>
          <w:rFonts w:hint="cs"/>
          <w:rtl/>
        </w:rPr>
        <w:t>ת</w:t>
      </w:r>
      <w:r>
        <w:rPr>
          <w:rtl/>
        </w:rPr>
        <w:t xml:space="preserve">ו </w:t>
      </w:r>
      <w:bookmarkStart w:id="11442" w:name="_ETM_Q22_505900"/>
      <w:bookmarkStart w:id="11443" w:name="_ETM_Q22_506020"/>
      <w:bookmarkEnd w:id="11442"/>
      <w:bookmarkEnd w:id="11443"/>
      <w:r>
        <w:rPr>
          <w:rtl/>
        </w:rPr>
        <w:t xml:space="preserve">הזמן </w:t>
      </w:r>
      <w:bookmarkStart w:id="11444" w:name="_ETM_Q22_506710"/>
      <w:bookmarkEnd w:id="11444"/>
      <w:r>
        <w:rPr>
          <w:rtl/>
        </w:rPr>
        <w:t xml:space="preserve">מפקד </w:t>
      </w:r>
      <w:bookmarkStart w:id="11445" w:name="_ETM_Q22_507310"/>
      <w:bookmarkEnd w:id="11445"/>
      <w:r>
        <w:rPr>
          <w:rtl/>
        </w:rPr>
        <w:t xml:space="preserve">תחנת </w:t>
      </w:r>
      <w:bookmarkStart w:id="11446" w:name="_ETM_Q22_507820"/>
      <w:bookmarkEnd w:id="11446"/>
      <w:r>
        <w:rPr>
          <w:rtl/>
        </w:rPr>
        <w:t xml:space="preserve">אופקים </w:t>
      </w:r>
      <w:bookmarkStart w:id="11447" w:name="_ETM_Q22_508760"/>
      <w:bookmarkEnd w:id="11447"/>
      <w:r>
        <w:rPr>
          <w:rtl/>
        </w:rPr>
        <w:t xml:space="preserve">מפזר </w:t>
      </w:r>
      <w:bookmarkStart w:id="11448" w:name="_ETM_Q22_509750"/>
      <w:bookmarkEnd w:id="11448"/>
      <w:r>
        <w:rPr>
          <w:rtl/>
        </w:rPr>
        <w:t xml:space="preserve">את </w:t>
      </w:r>
      <w:bookmarkStart w:id="11449" w:name="_ETM_Q22_509930"/>
      <w:bookmarkEnd w:id="11449"/>
      <w:r>
        <w:rPr>
          <w:rtl/>
        </w:rPr>
        <w:t>המסיבה</w:t>
      </w:r>
      <w:r>
        <w:rPr>
          <w:rFonts w:hint="cs"/>
          <w:rtl/>
        </w:rPr>
        <w:t>.</w:t>
      </w:r>
      <w:r>
        <w:rPr>
          <w:rtl/>
        </w:rPr>
        <w:t xml:space="preserve"> </w:t>
      </w:r>
      <w:bookmarkStart w:id="11450" w:name="_ETM_Q22_510890"/>
      <w:bookmarkEnd w:id="11450"/>
      <w:r>
        <w:rPr>
          <w:rtl/>
        </w:rPr>
        <w:t>שתבין</w:t>
      </w:r>
      <w:r>
        <w:rPr>
          <w:rFonts w:hint="cs"/>
          <w:rtl/>
        </w:rPr>
        <w:t>,</w:t>
      </w:r>
      <w:r>
        <w:rPr>
          <w:rtl/>
        </w:rPr>
        <w:t xml:space="preserve"> </w:t>
      </w:r>
      <w:bookmarkStart w:id="11451" w:name="_ETM_Q22_511869"/>
      <w:bookmarkEnd w:id="11451"/>
      <w:r>
        <w:rPr>
          <w:rtl/>
        </w:rPr>
        <w:t xml:space="preserve">מפיקי </w:t>
      </w:r>
      <w:bookmarkStart w:id="11452" w:name="_ETM_Q22_512560"/>
      <w:bookmarkEnd w:id="11452"/>
      <w:r>
        <w:rPr>
          <w:rtl/>
        </w:rPr>
        <w:t xml:space="preserve">המסיבה </w:t>
      </w:r>
      <w:bookmarkStart w:id="11453" w:name="_ETM_Q22_513040"/>
      <w:bookmarkEnd w:id="11453"/>
      <w:r>
        <w:rPr>
          <w:rtl/>
        </w:rPr>
        <w:t xml:space="preserve">התקשרו </w:t>
      </w:r>
      <w:bookmarkStart w:id="11454" w:name="_ETM_Q22_514150"/>
      <w:bookmarkEnd w:id="11454"/>
      <w:r>
        <w:rPr>
          <w:rtl/>
        </w:rPr>
        <w:t xml:space="preserve">למפקד </w:t>
      </w:r>
      <w:bookmarkStart w:id="11455" w:name="_ETM_Q22_514690"/>
      <w:bookmarkEnd w:id="11455"/>
      <w:r>
        <w:rPr>
          <w:rFonts w:hint="cs"/>
          <w:rtl/>
        </w:rPr>
        <w:t>ה</w:t>
      </w:r>
      <w:r>
        <w:rPr>
          <w:rtl/>
        </w:rPr>
        <w:t xml:space="preserve">תחנה </w:t>
      </w:r>
      <w:bookmarkStart w:id="11456" w:name="_ETM_Q22_515300"/>
      <w:bookmarkEnd w:id="11456"/>
      <w:r>
        <w:rPr>
          <w:rtl/>
        </w:rPr>
        <w:t xml:space="preserve">לקבל </w:t>
      </w:r>
      <w:bookmarkStart w:id="11457" w:name="_ETM_Q22_515870"/>
      <w:bookmarkEnd w:id="11457"/>
      <w:r>
        <w:rPr>
          <w:rtl/>
        </w:rPr>
        <w:t>אישור</w:t>
      </w:r>
      <w:r>
        <w:rPr>
          <w:rFonts w:hint="cs"/>
          <w:rtl/>
        </w:rPr>
        <w:t>,</w:t>
      </w:r>
      <w:r>
        <w:rPr>
          <w:rtl/>
        </w:rPr>
        <w:t xml:space="preserve"> </w:t>
      </w:r>
      <w:bookmarkStart w:id="11458" w:name="_ETM_Q22_516170"/>
      <w:bookmarkEnd w:id="11458"/>
      <w:r>
        <w:rPr>
          <w:rtl/>
        </w:rPr>
        <w:t xml:space="preserve">כי </w:t>
      </w:r>
      <w:bookmarkStart w:id="11459" w:name="_ETM_Q22_516289"/>
      <w:bookmarkEnd w:id="11459"/>
      <w:r>
        <w:rPr>
          <w:rtl/>
        </w:rPr>
        <w:t xml:space="preserve">הם </w:t>
      </w:r>
      <w:bookmarkStart w:id="11460" w:name="_ETM_Q22_516379"/>
      <w:bookmarkEnd w:id="11460"/>
      <w:r>
        <w:rPr>
          <w:rtl/>
        </w:rPr>
        <w:t xml:space="preserve">פחדו </w:t>
      </w:r>
      <w:bookmarkStart w:id="11461" w:name="_ETM_Q22_517289"/>
      <w:bookmarkEnd w:id="11461"/>
      <w:r>
        <w:rPr>
          <w:rtl/>
        </w:rPr>
        <w:t xml:space="preserve">שהביטוח </w:t>
      </w:r>
      <w:bookmarkStart w:id="11462" w:name="_ETM_Q22_518129"/>
      <w:bookmarkEnd w:id="11462"/>
      <w:r>
        <w:rPr>
          <w:rtl/>
        </w:rPr>
        <w:t xml:space="preserve">אחרי </w:t>
      </w:r>
      <w:bookmarkStart w:id="11463" w:name="_ETM_Q22_518489"/>
      <w:bookmarkEnd w:id="11463"/>
      <w:r>
        <w:rPr>
          <w:rtl/>
        </w:rPr>
        <w:t xml:space="preserve">זה </w:t>
      </w:r>
      <w:bookmarkStart w:id="11464" w:name="_ETM_Q22_518940"/>
      <w:bookmarkStart w:id="11465" w:name="_ETM_Q22_519210"/>
      <w:bookmarkEnd w:id="11464"/>
      <w:bookmarkEnd w:id="11465"/>
      <w:r>
        <w:rPr>
          <w:rtl/>
        </w:rPr>
        <w:t xml:space="preserve">יגיד </w:t>
      </w:r>
      <w:bookmarkStart w:id="11466" w:name="_ETM_Q22_519449"/>
      <w:bookmarkEnd w:id="11466"/>
      <w:r>
        <w:rPr>
          <w:rtl/>
        </w:rPr>
        <w:t xml:space="preserve">להם </w:t>
      </w:r>
      <w:bookmarkStart w:id="11467" w:name="_ETM_Q22_519600"/>
      <w:bookmarkEnd w:id="11467"/>
      <w:r>
        <w:rPr>
          <w:rtl/>
        </w:rPr>
        <w:t>משהו</w:t>
      </w:r>
      <w:r>
        <w:rPr>
          <w:rFonts w:hint="cs"/>
          <w:rtl/>
        </w:rPr>
        <w:t>,</w:t>
      </w:r>
      <w:r>
        <w:rPr>
          <w:rtl/>
        </w:rPr>
        <w:t xml:space="preserve"> </w:t>
      </w:r>
      <w:bookmarkStart w:id="11468" w:name="_ETM_Q22_519809"/>
      <w:bookmarkEnd w:id="11468"/>
      <w:r>
        <w:rPr>
          <w:rtl/>
        </w:rPr>
        <w:t xml:space="preserve">אז </w:t>
      </w:r>
      <w:bookmarkStart w:id="11469" w:name="_ETM_Q22_519930"/>
      <w:bookmarkEnd w:id="11469"/>
      <w:r>
        <w:rPr>
          <w:rtl/>
        </w:rPr>
        <w:t xml:space="preserve">הם </w:t>
      </w:r>
      <w:bookmarkStart w:id="11470" w:name="_ETM_Q22_520260"/>
      <w:bookmarkEnd w:id="11470"/>
      <w:r>
        <w:rPr>
          <w:rtl/>
        </w:rPr>
        <w:t xml:space="preserve">רצו </w:t>
      </w:r>
      <w:bookmarkStart w:id="11471" w:name="_ETM_Q22_520529"/>
      <w:bookmarkEnd w:id="11471"/>
      <w:r>
        <w:rPr>
          <w:rtl/>
        </w:rPr>
        <w:t xml:space="preserve">את </w:t>
      </w:r>
      <w:bookmarkStart w:id="11472" w:name="_ETM_Q22_520589"/>
      <w:bookmarkEnd w:id="11472"/>
      <w:r>
        <w:rPr>
          <w:rtl/>
        </w:rPr>
        <w:t>האישו</w:t>
      </w:r>
      <w:r>
        <w:rPr>
          <w:rFonts w:hint="cs"/>
          <w:rtl/>
        </w:rPr>
        <w:t>ר</w:t>
      </w:r>
      <w:r>
        <w:rPr>
          <w:rtl/>
        </w:rPr>
        <w:t xml:space="preserve"> </w:t>
      </w:r>
      <w:bookmarkStart w:id="11473" w:name="_ETM_Q22_520859"/>
      <w:bookmarkEnd w:id="11473"/>
      <w:r>
        <w:rPr>
          <w:rtl/>
        </w:rPr>
        <w:t>ש</w:t>
      </w:r>
      <w:r>
        <w:rPr>
          <w:rFonts w:hint="cs"/>
          <w:rtl/>
        </w:rPr>
        <w:t xml:space="preserve">ל </w:t>
      </w:r>
      <w:r>
        <w:rPr>
          <w:rtl/>
        </w:rPr>
        <w:t xml:space="preserve">מפקד </w:t>
      </w:r>
      <w:bookmarkStart w:id="11474" w:name="_ETM_Q22_521309"/>
      <w:bookmarkEnd w:id="11474"/>
      <w:r>
        <w:rPr>
          <w:rtl/>
        </w:rPr>
        <w:t>המחוז</w:t>
      </w:r>
      <w:r>
        <w:rPr>
          <w:rFonts w:hint="cs"/>
          <w:rtl/>
        </w:rPr>
        <w:t>.</w:t>
      </w:r>
      <w:r>
        <w:rPr>
          <w:rtl/>
        </w:rPr>
        <w:t xml:space="preserve"> </w:t>
      </w:r>
      <w:bookmarkStart w:id="11475" w:name="_ETM_Q22_522059"/>
      <w:bookmarkEnd w:id="11475"/>
      <w:r>
        <w:rPr>
          <w:rtl/>
        </w:rPr>
        <w:t xml:space="preserve">אתה </w:t>
      </w:r>
      <w:bookmarkStart w:id="11476" w:name="_ETM_Q22_522239"/>
      <w:bookmarkEnd w:id="11476"/>
      <w:r>
        <w:rPr>
          <w:rtl/>
        </w:rPr>
        <w:t xml:space="preserve">יודע </w:t>
      </w:r>
      <w:bookmarkStart w:id="11477" w:name="_ETM_Q22_522510"/>
      <w:bookmarkEnd w:id="11477"/>
      <w:r>
        <w:rPr>
          <w:rtl/>
        </w:rPr>
        <w:t xml:space="preserve">מה </w:t>
      </w:r>
      <w:bookmarkStart w:id="11478" w:name="_ETM_Q22_522690"/>
      <w:bookmarkEnd w:id="11478"/>
      <w:r>
        <w:rPr>
          <w:rtl/>
        </w:rPr>
        <w:t xml:space="preserve">זה </w:t>
      </w:r>
      <w:bookmarkStart w:id="11479" w:name="_ETM_Q22_523230"/>
      <w:bookmarkEnd w:id="11479"/>
      <w:r>
        <w:rPr>
          <w:rtl/>
        </w:rPr>
        <w:t xml:space="preserve">שחייבים </w:t>
      </w:r>
      <w:bookmarkStart w:id="11480" w:name="_ETM_Q22_524129"/>
      <w:bookmarkEnd w:id="11480"/>
      <w:r>
        <w:rPr>
          <w:rtl/>
        </w:rPr>
        <w:t>לד</w:t>
      </w:r>
      <w:r>
        <w:rPr>
          <w:rFonts w:hint="cs"/>
          <w:rtl/>
        </w:rPr>
        <w:t>עת</w:t>
      </w:r>
      <w:r>
        <w:rPr>
          <w:rtl/>
        </w:rPr>
        <w:t xml:space="preserve"> </w:t>
      </w:r>
      <w:bookmarkStart w:id="11481" w:name="_ETM_Q22_524519"/>
      <w:bookmarkEnd w:id="11481"/>
      <w:r>
        <w:rPr>
          <w:rFonts w:hint="cs"/>
          <w:rtl/>
        </w:rPr>
        <w:t xml:space="preserve">כדי </w:t>
      </w:r>
      <w:bookmarkStart w:id="11482" w:name="_ETM_Q22_523000"/>
      <w:bookmarkEnd w:id="11482"/>
      <w:r>
        <w:rPr>
          <w:rFonts w:hint="cs"/>
          <w:rtl/>
        </w:rPr>
        <w:t xml:space="preserve">לא </w:t>
      </w:r>
      <w:bookmarkStart w:id="11483" w:name="_ETM_Q22_524820"/>
      <w:bookmarkStart w:id="11484" w:name="_ETM_Q22_524910"/>
      <w:bookmarkStart w:id="11485" w:name="_ETM_Q22_525089"/>
      <w:bookmarkEnd w:id="11483"/>
      <w:bookmarkEnd w:id="11484"/>
      <w:bookmarkEnd w:id="11485"/>
      <w:r>
        <w:rPr>
          <w:rFonts w:hint="cs"/>
          <w:rtl/>
        </w:rPr>
        <w:t>ל</w:t>
      </w:r>
      <w:r>
        <w:rPr>
          <w:rtl/>
        </w:rPr>
        <w:t xml:space="preserve">פזר </w:t>
      </w:r>
      <w:bookmarkStart w:id="11486" w:name="_ETM_Q22_525449"/>
      <w:bookmarkEnd w:id="11486"/>
      <w:r>
        <w:rPr>
          <w:rtl/>
        </w:rPr>
        <w:t>את</w:t>
      </w:r>
      <w:r>
        <w:rPr>
          <w:rFonts w:hint="cs"/>
          <w:rtl/>
        </w:rPr>
        <w:t xml:space="preserve"> המסיבה </w:t>
      </w:r>
      <w:r>
        <w:rPr>
          <w:rtl/>
        </w:rPr>
        <w:t>סתם</w:t>
      </w:r>
      <w:r>
        <w:rPr>
          <w:rFonts w:hint="cs"/>
          <w:rtl/>
        </w:rPr>
        <w:t xml:space="preserve">. </w:t>
      </w:r>
      <w:bookmarkStart w:id="11487" w:name="_ETM_Q22_414000"/>
      <w:bookmarkEnd w:id="11487"/>
      <w:r>
        <w:rPr>
          <w:rFonts w:hint="cs"/>
          <w:rtl/>
          <w:lang w:eastAsia="he-IL"/>
        </w:rPr>
        <w:t xml:space="preserve">ההחלטה של מפקד התחנה לפזר את המסיבה מוקדם בבוקר הצילה חיים. במסיבה הזו </w:t>
      </w:r>
      <w:bookmarkStart w:id="11488" w:name="_ETM_Q22_536000"/>
      <w:bookmarkEnd w:id="11488"/>
      <w:r>
        <w:rPr>
          <w:rFonts w:hint="cs"/>
          <w:rtl/>
          <w:lang w:eastAsia="he-IL"/>
        </w:rPr>
        <w:t xml:space="preserve">היו 3,400 מבלים – 3,000 מבלים, 400 אנשי צוות. ההחלטה לפזר את המסיבה מוקדם בבוקר, כשיש את ירי הרקטות, עם כל האובדן הגדול </w:t>
      </w:r>
      <w:r>
        <w:rPr>
          <w:rtl/>
          <w:lang w:eastAsia="he-IL"/>
        </w:rPr>
        <w:t>–</w:t>
      </w:r>
      <w:r>
        <w:rPr>
          <w:rFonts w:hint="cs"/>
          <w:rtl/>
          <w:lang w:eastAsia="he-IL"/>
        </w:rPr>
        <w:t xml:space="preserve"> והיה שם אובדן ואונס ומעשי </w:t>
      </w:r>
      <w:bookmarkStart w:id="11489" w:name="_ETM_Q22_553000"/>
      <w:bookmarkEnd w:id="11489"/>
      <w:r>
        <w:rPr>
          <w:rFonts w:hint="cs"/>
          <w:rtl/>
          <w:lang w:eastAsia="he-IL"/>
        </w:rPr>
        <w:t xml:space="preserve">ביזה ורצח </w:t>
      </w:r>
      <w:r>
        <w:rPr>
          <w:rFonts w:hint="eastAsia"/>
          <w:rtl/>
          <w:lang w:eastAsia="he-IL"/>
        </w:rPr>
        <w:t>–</w:t>
      </w:r>
      <w:r>
        <w:rPr>
          <w:rFonts w:hint="cs"/>
          <w:rtl/>
          <w:lang w:eastAsia="he-IL"/>
        </w:rPr>
        <w:t xml:space="preserve"> בסוף יותר מ-3,000 חבר'ה ניצלו מהמסיבה הזאת בזכות הערנות של שוטרי המחוז.</w:t>
      </w:r>
    </w:p>
    <w:p w:rsidR="0095411F" w:rsidRDefault="0095411F" w:rsidP="00BB47A1">
      <w:pPr>
        <w:rPr>
          <w:rtl/>
          <w:lang w:eastAsia="he-IL"/>
        </w:rPr>
      </w:pPr>
    </w:p>
    <w:p w:rsidR="0095411F" w:rsidRDefault="0095411F" w:rsidP="008B71A4">
      <w:pPr>
        <w:rPr>
          <w:rtl/>
          <w:lang w:eastAsia="he-IL"/>
        </w:rPr>
      </w:pPr>
      <w:r>
        <w:rPr>
          <w:rFonts w:hint="cs"/>
          <w:rtl/>
          <w:lang w:eastAsia="he-IL"/>
        </w:rPr>
        <w:t xml:space="preserve">אני רוצה להגיד עוד משהו. כשאותו מפקד ימ"ר פורטל </w:t>
      </w:r>
      <w:r>
        <w:rPr>
          <w:rtl/>
          <w:lang w:eastAsia="he-IL"/>
        </w:rPr>
        <w:t>–</w:t>
      </w:r>
      <w:r>
        <w:rPr>
          <w:rFonts w:hint="cs"/>
          <w:rtl/>
          <w:lang w:eastAsia="he-IL"/>
        </w:rPr>
        <w:t xml:space="preserve"> רק שתבין </w:t>
      </w:r>
      <w:r>
        <w:rPr>
          <w:rtl/>
          <w:lang w:eastAsia="he-IL"/>
        </w:rPr>
        <w:t>–</w:t>
      </w:r>
      <w:r>
        <w:rPr>
          <w:rFonts w:hint="cs"/>
          <w:rtl/>
          <w:lang w:eastAsia="he-IL"/>
        </w:rPr>
        <w:t xml:space="preserve"> אומר למפקד המחוז </w:t>
      </w:r>
      <w:bookmarkStart w:id="11490" w:name="_ETM_Q22_571000"/>
      <w:bookmarkEnd w:id="11490"/>
      <w:r>
        <w:rPr>
          <w:rFonts w:hint="cs"/>
          <w:rtl/>
          <w:lang w:eastAsia="he-IL"/>
        </w:rPr>
        <w:t xml:space="preserve">שהמחבלים נכנסים דרך החוף, הבת שלו באותו </w:t>
      </w:r>
      <w:r w:rsidR="008B71A4">
        <w:rPr>
          <w:rFonts w:hint="cs"/>
          <w:rtl/>
          <w:lang w:eastAsia="he-IL"/>
        </w:rPr>
        <w:t>ה</w:t>
      </w:r>
      <w:r>
        <w:rPr>
          <w:rFonts w:hint="cs"/>
          <w:rtl/>
          <w:lang w:eastAsia="he-IL"/>
        </w:rPr>
        <w:t>זמן בכפר עזה</w:t>
      </w:r>
      <w:r w:rsidR="008B71A4">
        <w:rPr>
          <w:rFonts w:hint="cs"/>
          <w:rtl/>
          <w:lang w:eastAsia="he-IL"/>
        </w:rPr>
        <w:t>,</w:t>
      </w:r>
      <w:r>
        <w:rPr>
          <w:rFonts w:hint="cs"/>
          <w:rtl/>
          <w:lang w:eastAsia="he-IL"/>
        </w:rPr>
        <w:t xml:space="preserve"> בדור צעיר. מי שהיה בדור צעיר </w:t>
      </w:r>
      <w:r>
        <w:rPr>
          <w:rtl/>
          <w:lang w:eastAsia="he-IL"/>
        </w:rPr>
        <w:t>–</w:t>
      </w:r>
      <w:r>
        <w:rPr>
          <w:rFonts w:hint="cs"/>
          <w:rtl/>
          <w:lang w:eastAsia="he-IL"/>
        </w:rPr>
        <w:t xml:space="preserve"> והיינו שם</w:t>
      </w:r>
      <w:r w:rsidR="008B71A4">
        <w:rPr>
          <w:rFonts w:hint="cs"/>
          <w:rtl/>
          <w:lang w:eastAsia="he-IL"/>
        </w:rPr>
        <w:t>;</w:t>
      </w:r>
      <w:r>
        <w:rPr>
          <w:rFonts w:hint="cs"/>
          <w:rtl/>
          <w:lang w:eastAsia="he-IL"/>
        </w:rPr>
        <w:t xml:space="preserve"> ראית, לא נשאר כלום – תחשוב מה זה </w:t>
      </w:r>
      <w:bookmarkStart w:id="11491" w:name="_ETM_Q22_581000"/>
      <w:bookmarkEnd w:id="11491"/>
      <w:r>
        <w:rPr>
          <w:rFonts w:hint="cs"/>
          <w:rtl/>
          <w:lang w:eastAsia="he-IL"/>
        </w:rPr>
        <w:t xml:space="preserve">שהשוטרים האלה </w:t>
      </w:r>
      <w:r w:rsidR="008B71A4">
        <w:rPr>
          <w:rFonts w:hint="eastAsia"/>
          <w:rtl/>
          <w:lang w:eastAsia="he-IL"/>
        </w:rPr>
        <w:t xml:space="preserve">– </w:t>
      </w:r>
      <w:r>
        <w:rPr>
          <w:rFonts w:hint="cs"/>
          <w:rtl/>
          <w:lang w:eastAsia="he-IL"/>
        </w:rPr>
        <w:t xml:space="preserve">שאגב, רובם גרים </w:t>
      </w:r>
      <w:r w:rsidRPr="00C55A9F">
        <w:rPr>
          <w:rtl/>
          <w:lang w:eastAsia="he-IL"/>
        </w:rPr>
        <w:t>בדרום</w:t>
      </w:r>
      <w:r w:rsidR="008B71A4">
        <w:rPr>
          <w:rFonts w:hint="cs"/>
          <w:rtl/>
          <w:lang w:eastAsia="he-IL"/>
        </w:rPr>
        <w:t>;</w:t>
      </w:r>
      <w:r w:rsidRPr="00C55A9F">
        <w:rPr>
          <w:rtl/>
          <w:lang w:eastAsia="he-IL"/>
        </w:rPr>
        <w:t xml:space="preserve"> אמיר כהן גר בשדרות</w:t>
      </w:r>
      <w:r w:rsidR="008B71A4">
        <w:rPr>
          <w:rFonts w:hint="cs"/>
          <w:rtl/>
          <w:lang w:eastAsia="he-IL"/>
        </w:rPr>
        <w:t>;</w:t>
      </w:r>
      <w:r w:rsidRPr="00C55A9F">
        <w:rPr>
          <w:rtl/>
          <w:lang w:eastAsia="he-IL"/>
        </w:rPr>
        <w:t xml:space="preserve"> המפקדים</w:t>
      </w:r>
      <w:r>
        <w:rPr>
          <w:rFonts w:hint="cs"/>
          <w:rtl/>
          <w:lang w:eastAsia="he-IL"/>
        </w:rPr>
        <w:t xml:space="preserve"> –</w:t>
      </w:r>
      <w:r w:rsidRPr="00C55A9F">
        <w:rPr>
          <w:rtl/>
          <w:lang w:eastAsia="he-IL"/>
        </w:rPr>
        <w:t xml:space="preserve"> הרבה </w:t>
      </w:r>
      <w:r>
        <w:rPr>
          <w:rFonts w:hint="cs"/>
          <w:rtl/>
          <w:lang w:eastAsia="he-IL"/>
        </w:rPr>
        <w:t>מהם אגב</w:t>
      </w:r>
      <w:r w:rsidRPr="00C55A9F">
        <w:rPr>
          <w:rtl/>
          <w:lang w:eastAsia="he-IL"/>
        </w:rPr>
        <w:t xml:space="preserve"> יצאו מהבתים בעקבות הפקודה</w:t>
      </w:r>
      <w:r>
        <w:rPr>
          <w:rFonts w:hint="cs"/>
          <w:rtl/>
          <w:lang w:eastAsia="he-IL"/>
        </w:rPr>
        <w:t>,</w:t>
      </w:r>
      <w:r w:rsidRPr="00C55A9F">
        <w:rPr>
          <w:rtl/>
          <w:lang w:eastAsia="he-IL"/>
        </w:rPr>
        <w:t xml:space="preserve"> רק שלצערנו</w:t>
      </w:r>
      <w:r>
        <w:rPr>
          <w:rFonts w:hint="cs"/>
          <w:rtl/>
          <w:lang w:eastAsia="he-IL"/>
        </w:rPr>
        <w:t>,</w:t>
      </w:r>
      <w:r w:rsidRPr="00C55A9F">
        <w:rPr>
          <w:rtl/>
          <w:lang w:eastAsia="he-IL"/>
        </w:rPr>
        <w:t xml:space="preserve"> חלקם נהרגו בדרך</w:t>
      </w:r>
      <w:r>
        <w:rPr>
          <w:rFonts w:hint="cs"/>
          <w:rtl/>
          <w:lang w:eastAsia="he-IL"/>
        </w:rPr>
        <w:t>,</w:t>
      </w:r>
      <w:r w:rsidRPr="00C55A9F">
        <w:rPr>
          <w:rtl/>
          <w:lang w:eastAsia="he-IL"/>
        </w:rPr>
        <w:t xml:space="preserve"> אבל אותם מפקדים</w:t>
      </w:r>
      <w:r>
        <w:rPr>
          <w:rFonts w:hint="cs"/>
          <w:rtl/>
          <w:lang w:eastAsia="he-IL"/>
        </w:rPr>
        <w:t>,</w:t>
      </w:r>
      <w:r w:rsidRPr="00C55A9F">
        <w:rPr>
          <w:rtl/>
          <w:lang w:eastAsia="he-IL"/>
        </w:rPr>
        <w:t xml:space="preserve"> תבין</w:t>
      </w:r>
      <w:r>
        <w:rPr>
          <w:rFonts w:hint="cs"/>
          <w:rtl/>
          <w:lang w:eastAsia="he-IL"/>
        </w:rPr>
        <w:t>,</w:t>
      </w:r>
      <w:r w:rsidRPr="00C55A9F">
        <w:rPr>
          <w:rtl/>
          <w:lang w:eastAsia="he-IL"/>
        </w:rPr>
        <w:t xml:space="preserve"> מנהלים מלחמה כשהילדים שלהם בסכנה</w:t>
      </w:r>
      <w:r>
        <w:rPr>
          <w:rFonts w:hint="cs"/>
          <w:rtl/>
          <w:lang w:eastAsia="he-IL"/>
        </w:rPr>
        <w:t>.</w:t>
      </w:r>
      <w:r w:rsidRPr="00C55A9F">
        <w:rPr>
          <w:rtl/>
          <w:lang w:eastAsia="he-IL"/>
        </w:rPr>
        <w:t xml:space="preserve"> </w:t>
      </w:r>
    </w:p>
    <w:p w:rsidR="0095411F" w:rsidRDefault="0095411F" w:rsidP="00BB47A1">
      <w:pPr>
        <w:rPr>
          <w:rtl/>
          <w:lang w:eastAsia="he-IL"/>
        </w:rPr>
      </w:pPr>
    </w:p>
    <w:p w:rsidR="0095411F" w:rsidRDefault="0095411F" w:rsidP="008B71A4">
      <w:pPr>
        <w:rPr>
          <w:rtl/>
          <w:lang w:eastAsia="he-IL"/>
        </w:rPr>
      </w:pPr>
      <w:bookmarkStart w:id="11492" w:name="_ETM_Q22_601000"/>
      <w:bookmarkEnd w:id="11492"/>
      <w:r w:rsidRPr="00C55A9F">
        <w:rPr>
          <w:rtl/>
          <w:lang w:eastAsia="he-IL"/>
        </w:rPr>
        <w:t>הלכתי וניחמתי את מפקד ימ"ר לכיש אלוני</w:t>
      </w:r>
      <w:r>
        <w:rPr>
          <w:rFonts w:hint="cs"/>
          <w:rtl/>
          <w:lang w:eastAsia="he-IL"/>
        </w:rPr>
        <w:t>,</w:t>
      </w:r>
      <w:r w:rsidRPr="00C55A9F">
        <w:rPr>
          <w:rtl/>
          <w:lang w:eastAsia="he-IL"/>
        </w:rPr>
        <w:t xml:space="preserve"> שהסיפור שלו בכלל מדהים</w:t>
      </w:r>
      <w:r>
        <w:rPr>
          <w:rFonts w:hint="cs"/>
          <w:rtl/>
          <w:lang w:eastAsia="he-IL"/>
        </w:rPr>
        <w:t>,</w:t>
      </w:r>
      <w:r w:rsidRPr="00C55A9F">
        <w:rPr>
          <w:rtl/>
          <w:lang w:eastAsia="he-IL"/>
        </w:rPr>
        <w:t xml:space="preserve"> כי הוא יצא מהבית </w:t>
      </w:r>
      <w:r>
        <w:rPr>
          <w:rFonts w:hint="cs"/>
          <w:rtl/>
          <w:lang w:eastAsia="he-IL"/>
        </w:rPr>
        <w:t xml:space="preserve">– </w:t>
      </w:r>
      <w:r w:rsidRPr="00C55A9F">
        <w:rPr>
          <w:rtl/>
          <w:lang w:eastAsia="he-IL"/>
        </w:rPr>
        <w:t xml:space="preserve">הוא גר באופקים </w:t>
      </w:r>
      <w:r>
        <w:rPr>
          <w:rFonts w:hint="cs"/>
          <w:rtl/>
          <w:lang w:eastAsia="he-IL"/>
        </w:rPr>
        <w:t xml:space="preserve">– </w:t>
      </w:r>
      <w:r w:rsidRPr="00C55A9F">
        <w:rPr>
          <w:rtl/>
          <w:lang w:eastAsia="he-IL"/>
        </w:rPr>
        <w:t xml:space="preserve">כדי להילחם </w:t>
      </w:r>
      <w:r>
        <w:rPr>
          <w:rFonts w:hint="cs"/>
          <w:rtl/>
          <w:lang w:eastAsia="he-IL"/>
        </w:rPr>
        <w:t>ב</w:t>
      </w:r>
      <w:r w:rsidRPr="00C55A9F">
        <w:rPr>
          <w:rtl/>
          <w:lang w:eastAsia="he-IL"/>
        </w:rPr>
        <w:t>מחבלים</w:t>
      </w:r>
      <w:r>
        <w:rPr>
          <w:rFonts w:hint="cs"/>
          <w:rtl/>
          <w:lang w:eastAsia="he-IL"/>
        </w:rPr>
        <w:t>,</w:t>
      </w:r>
      <w:r w:rsidRPr="00C55A9F">
        <w:rPr>
          <w:rtl/>
          <w:lang w:eastAsia="he-IL"/>
        </w:rPr>
        <w:t xml:space="preserve"> הבן הגדול </w:t>
      </w:r>
      <w:r>
        <w:rPr>
          <w:rFonts w:hint="cs"/>
          <w:rtl/>
          <w:lang w:eastAsia="he-IL"/>
        </w:rPr>
        <w:t xml:space="preserve">שלו </w:t>
      </w:r>
      <w:r w:rsidRPr="00C55A9F">
        <w:rPr>
          <w:rtl/>
          <w:lang w:eastAsia="he-IL"/>
        </w:rPr>
        <w:t xml:space="preserve">במסיבה </w:t>
      </w:r>
      <w:r w:rsidR="008B71A4">
        <w:rPr>
          <w:rFonts w:hint="cs"/>
          <w:rtl/>
          <w:lang w:eastAsia="he-IL"/>
        </w:rPr>
        <w:t xml:space="preserve">– </w:t>
      </w:r>
      <w:r w:rsidRPr="00C55A9F">
        <w:rPr>
          <w:rtl/>
          <w:lang w:eastAsia="he-IL"/>
        </w:rPr>
        <w:t xml:space="preserve">הבן הגדול </w:t>
      </w:r>
      <w:r>
        <w:rPr>
          <w:rFonts w:hint="cs"/>
          <w:rtl/>
          <w:lang w:eastAsia="he-IL"/>
        </w:rPr>
        <w:t>שלו</w:t>
      </w:r>
      <w:r w:rsidR="008B71A4">
        <w:rPr>
          <w:rFonts w:hint="cs"/>
          <w:rtl/>
          <w:lang w:eastAsia="he-IL"/>
        </w:rPr>
        <w:t>,</w:t>
      </w:r>
      <w:r>
        <w:rPr>
          <w:rFonts w:hint="cs"/>
          <w:rtl/>
          <w:lang w:eastAsia="he-IL"/>
        </w:rPr>
        <w:t xml:space="preserve"> </w:t>
      </w:r>
      <w:r w:rsidRPr="00C55A9F">
        <w:rPr>
          <w:rtl/>
          <w:lang w:eastAsia="he-IL"/>
        </w:rPr>
        <w:t>אגב</w:t>
      </w:r>
      <w:r>
        <w:rPr>
          <w:rFonts w:hint="cs"/>
          <w:rtl/>
          <w:lang w:eastAsia="he-IL"/>
        </w:rPr>
        <w:t>,</w:t>
      </w:r>
      <w:r w:rsidRPr="00C55A9F">
        <w:rPr>
          <w:rtl/>
          <w:lang w:eastAsia="he-IL"/>
        </w:rPr>
        <w:t xml:space="preserve"> יצא בחיים</w:t>
      </w:r>
      <w:r>
        <w:rPr>
          <w:rFonts w:hint="cs"/>
          <w:rtl/>
          <w:lang w:eastAsia="he-IL"/>
        </w:rPr>
        <w:t>,</w:t>
      </w:r>
      <w:r w:rsidRPr="00C55A9F">
        <w:rPr>
          <w:rtl/>
          <w:lang w:eastAsia="he-IL"/>
        </w:rPr>
        <w:t xml:space="preserve"> ברוך השם</w:t>
      </w:r>
      <w:r>
        <w:rPr>
          <w:rFonts w:hint="cs"/>
          <w:rtl/>
          <w:lang w:eastAsia="he-IL"/>
        </w:rPr>
        <w:t>, הוא</w:t>
      </w:r>
      <w:r w:rsidRPr="00C55A9F">
        <w:rPr>
          <w:rtl/>
          <w:lang w:eastAsia="he-IL"/>
        </w:rPr>
        <w:t xml:space="preserve"> בסדר</w:t>
      </w:r>
      <w:r>
        <w:rPr>
          <w:rFonts w:hint="cs"/>
          <w:rtl/>
          <w:lang w:eastAsia="he-IL"/>
        </w:rPr>
        <w:t>,</w:t>
      </w:r>
      <w:r w:rsidRPr="00C55A9F">
        <w:rPr>
          <w:rtl/>
          <w:lang w:eastAsia="he-IL"/>
        </w:rPr>
        <w:t xml:space="preserve"> אבל לצערנו</w:t>
      </w:r>
      <w:r>
        <w:rPr>
          <w:rFonts w:hint="cs"/>
          <w:rtl/>
          <w:lang w:eastAsia="he-IL"/>
        </w:rPr>
        <w:t>,</w:t>
      </w:r>
      <w:r w:rsidRPr="00C55A9F">
        <w:rPr>
          <w:rtl/>
          <w:lang w:eastAsia="he-IL"/>
        </w:rPr>
        <w:t xml:space="preserve"> לפני שבועיים הבן הצעיר </w:t>
      </w:r>
      <w:r>
        <w:rPr>
          <w:rFonts w:hint="cs"/>
          <w:rtl/>
          <w:lang w:eastAsia="he-IL"/>
        </w:rPr>
        <w:t xml:space="preserve">שלו </w:t>
      </w:r>
      <w:r w:rsidRPr="00C55A9F">
        <w:rPr>
          <w:rtl/>
          <w:lang w:eastAsia="he-IL"/>
        </w:rPr>
        <w:t>נהרג כלוחם בגדוד 51 של גולני</w:t>
      </w:r>
      <w:r w:rsidR="008B71A4">
        <w:rPr>
          <w:rFonts w:hint="cs"/>
          <w:rtl/>
          <w:lang w:eastAsia="he-IL"/>
        </w:rPr>
        <w:t>,</w:t>
      </w:r>
      <w:r w:rsidRPr="00C55A9F">
        <w:rPr>
          <w:rtl/>
          <w:lang w:eastAsia="he-IL"/>
        </w:rPr>
        <w:t xml:space="preserve"> וגם הוא</w:t>
      </w:r>
      <w:r>
        <w:rPr>
          <w:rFonts w:hint="cs"/>
          <w:rtl/>
          <w:lang w:eastAsia="he-IL"/>
        </w:rPr>
        <w:t>,</w:t>
      </w:r>
      <w:r w:rsidRPr="00C55A9F">
        <w:rPr>
          <w:rtl/>
          <w:lang w:eastAsia="he-IL"/>
        </w:rPr>
        <w:t xml:space="preserve"> אלוני</w:t>
      </w:r>
      <w:r>
        <w:rPr>
          <w:rFonts w:hint="cs"/>
          <w:rtl/>
          <w:lang w:eastAsia="he-IL"/>
        </w:rPr>
        <w:t>,</w:t>
      </w:r>
      <w:r w:rsidRPr="00C55A9F">
        <w:rPr>
          <w:rtl/>
          <w:lang w:eastAsia="he-IL"/>
        </w:rPr>
        <w:t xml:space="preserve"> היה ביום </w:t>
      </w:r>
      <w:r>
        <w:rPr>
          <w:rFonts w:hint="cs"/>
          <w:rtl/>
          <w:lang w:eastAsia="he-IL"/>
        </w:rPr>
        <w:t xml:space="preserve">של </w:t>
      </w:r>
      <w:r w:rsidRPr="00C55A9F">
        <w:rPr>
          <w:rtl/>
          <w:lang w:eastAsia="he-IL"/>
        </w:rPr>
        <w:t>הלחימה ונפצע</w:t>
      </w:r>
      <w:r>
        <w:rPr>
          <w:rFonts w:hint="cs"/>
          <w:rtl/>
          <w:lang w:eastAsia="he-IL"/>
        </w:rPr>
        <w:t>.</w:t>
      </w:r>
    </w:p>
    <w:p w:rsidR="0095411F" w:rsidRDefault="0095411F" w:rsidP="00BB47A1">
      <w:pPr>
        <w:rPr>
          <w:rtl/>
          <w:lang w:eastAsia="he-IL"/>
        </w:rPr>
      </w:pPr>
    </w:p>
    <w:p w:rsidR="0095411F" w:rsidRDefault="0095411F" w:rsidP="00BB47A1">
      <w:pPr>
        <w:pStyle w:val="af7"/>
        <w:keepNext/>
        <w:rPr>
          <w:rtl/>
        </w:rPr>
      </w:pPr>
      <w:r w:rsidRPr="000E46FB">
        <w:rPr>
          <w:rStyle w:val="TagStyle"/>
          <w:rtl/>
        </w:rPr>
        <w:t xml:space="preserve">&lt;&lt; יור &gt;&gt; </w:t>
      </w:r>
      <w:r>
        <w:rPr>
          <w:rtl/>
        </w:rPr>
        <w:t>היו"ר משה רוט:</w:t>
      </w:r>
      <w:r w:rsidRPr="000E46FB">
        <w:rPr>
          <w:rStyle w:val="TagStyle"/>
          <w:rtl/>
        </w:rPr>
        <w:t xml:space="preserve"> &lt;&lt; יור &gt;&gt;</w:t>
      </w:r>
      <w:r>
        <w:rPr>
          <w:rtl/>
        </w:rPr>
        <w:t xml:space="preserve">   </w:t>
      </w:r>
    </w:p>
    <w:p w:rsidR="0095411F" w:rsidRDefault="0095411F" w:rsidP="00503FB6">
      <w:pPr>
        <w:rPr>
          <w:rtl/>
          <w:lang w:eastAsia="he-IL"/>
        </w:rPr>
      </w:pPr>
    </w:p>
    <w:p w:rsidR="0095411F" w:rsidRDefault="0095411F" w:rsidP="00BB47A1">
      <w:pPr>
        <w:rPr>
          <w:rtl/>
          <w:lang w:eastAsia="he-IL"/>
        </w:rPr>
      </w:pPr>
      <w:r>
        <w:rPr>
          <w:rFonts w:hint="cs"/>
          <w:rtl/>
          <w:lang w:eastAsia="he-IL"/>
        </w:rPr>
        <w:t>תודה רבה.</w:t>
      </w:r>
    </w:p>
    <w:p w:rsidR="0095411F" w:rsidRDefault="0095411F" w:rsidP="00BB47A1">
      <w:pPr>
        <w:rPr>
          <w:rtl/>
          <w:lang w:eastAsia="he-IL"/>
        </w:rPr>
      </w:pPr>
    </w:p>
    <w:p w:rsidR="0095411F" w:rsidRDefault="0095411F" w:rsidP="00BB47A1">
      <w:pPr>
        <w:pStyle w:val="-"/>
        <w:keepNext/>
        <w:rPr>
          <w:rtl/>
        </w:rPr>
      </w:pPr>
      <w:bookmarkStart w:id="11493" w:name="ET_speakercontinue_5300_7"/>
      <w:r w:rsidRPr="000E46FB">
        <w:rPr>
          <w:rStyle w:val="TagStyle"/>
          <w:rtl/>
        </w:rPr>
        <w:t xml:space="preserve"> &lt;&lt; דובר_המשך &gt;&gt; </w:t>
      </w:r>
      <w:r>
        <w:rPr>
          <w:rtl/>
        </w:rPr>
        <w:t>מירב בן ארי (יש עתיד):</w:t>
      </w:r>
      <w:r w:rsidRPr="000E46FB">
        <w:rPr>
          <w:rStyle w:val="TagStyle"/>
          <w:rtl/>
        </w:rPr>
        <w:t xml:space="preserve"> &lt;&lt; דובר_המשך &gt;&gt;</w:t>
      </w:r>
      <w:r>
        <w:rPr>
          <w:rtl/>
        </w:rPr>
        <w:t xml:space="preserve">   </w:t>
      </w:r>
      <w:bookmarkEnd w:id="11493"/>
    </w:p>
    <w:p w:rsidR="0095411F" w:rsidRDefault="0095411F" w:rsidP="00503FB6">
      <w:pPr>
        <w:rPr>
          <w:rtl/>
          <w:lang w:eastAsia="he-IL"/>
        </w:rPr>
      </w:pPr>
    </w:p>
    <w:p w:rsidR="0095411F" w:rsidRDefault="0095411F" w:rsidP="008B71A4">
      <w:pPr>
        <w:rPr>
          <w:rtl/>
          <w:lang w:eastAsia="he-IL"/>
        </w:rPr>
      </w:pPr>
      <w:r w:rsidRPr="00C55A9F">
        <w:rPr>
          <w:rtl/>
          <w:lang w:eastAsia="he-IL"/>
        </w:rPr>
        <w:t>יש לי הרבה סיפורים ששמעתי יחד עם חברי הוועדה</w:t>
      </w:r>
      <w:r>
        <w:rPr>
          <w:rFonts w:hint="cs"/>
          <w:rtl/>
          <w:lang w:eastAsia="he-IL"/>
        </w:rPr>
        <w:t>.</w:t>
      </w:r>
    </w:p>
    <w:p w:rsidR="0095411F" w:rsidRDefault="0095411F" w:rsidP="00BB47A1">
      <w:pPr>
        <w:rPr>
          <w:rtl/>
          <w:lang w:eastAsia="he-IL"/>
        </w:rPr>
      </w:pPr>
    </w:p>
    <w:p w:rsidR="0095411F" w:rsidRDefault="0095411F" w:rsidP="00BB47A1">
      <w:pPr>
        <w:pStyle w:val="af7"/>
        <w:keepNext/>
        <w:rPr>
          <w:rtl/>
        </w:rPr>
      </w:pPr>
      <w:r w:rsidRPr="000E46FB">
        <w:rPr>
          <w:rStyle w:val="TagStyle"/>
          <w:rtl/>
        </w:rPr>
        <w:t xml:space="preserve"> &lt;&lt; יור &gt;&gt; </w:t>
      </w:r>
      <w:r>
        <w:rPr>
          <w:rtl/>
        </w:rPr>
        <w:t>היו"ר משה רוט:</w:t>
      </w:r>
      <w:r w:rsidRPr="000E46FB">
        <w:rPr>
          <w:rStyle w:val="TagStyle"/>
          <w:rtl/>
        </w:rPr>
        <w:t xml:space="preserve"> &lt;&lt; יור &gt;&gt;</w:t>
      </w:r>
      <w:r>
        <w:rPr>
          <w:rtl/>
        </w:rPr>
        <w:t xml:space="preserve">   </w:t>
      </w:r>
    </w:p>
    <w:p w:rsidR="0095411F" w:rsidRDefault="0095411F" w:rsidP="00503FB6">
      <w:pPr>
        <w:rPr>
          <w:rtl/>
          <w:lang w:eastAsia="he-IL"/>
        </w:rPr>
      </w:pPr>
    </w:p>
    <w:p w:rsidR="0095411F" w:rsidRDefault="0095411F" w:rsidP="00BB47A1">
      <w:pPr>
        <w:rPr>
          <w:rtl/>
          <w:lang w:eastAsia="he-IL"/>
        </w:rPr>
      </w:pPr>
      <w:r>
        <w:rPr>
          <w:rFonts w:hint="cs"/>
          <w:rtl/>
          <w:lang w:eastAsia="he-IL"/>
        </w:rPr>
        <w:t>תודה.</w:t>
      </w:r>
    </w:p>
    <w:p w:rsidR="0095411F" w:rsidRDefault="0095411F" w:rsidP="00BB47A1">
      <w:pPr>
        <w:rPr>
          <w:rtl/>
          <w:lang w:eastAsia="he-IL"/>
        </w:rPr>
      </w:pPr>
    </w:p>
    <w:p w:rsidR="0095411F" w:rsidRDefault="0095411F" w:rsidP="00BB47A1">
      <w:pPr>
        <w:pStyle w:val="-"/>
        <w:keepNext/>
        <w:rPr>
          <w:rtl/>
        </w:rPr>
      </w:pPr>
      <w:bookmarkStart w:id="11494" w:name="ET_speakercontinue_5300_9"/>
      <w:r w:rsidRPr="000E46FB">
        <w:rPr>
          <w:rStyle w:val="TagStyle"/>
          <w:rtl/>
        </w:rPr>
        <w:t xml:space="preserve"> &lt;&lt; דובר_המשך &gt;&gt; </w:t>
      </w:r>
      <w:r>
        <w:rPr>
          <w:rtl/>
        </w:rPr>
        <w:t>מירב בן ארי (יש עתיד):</w:t>
      </w:r>
      <w:r w:rsidRPr="000E46FB">
        <w:rPr>
          <w:rStyle w:val="TagStyle"/>
          <w:rtl/>
        </w:rPr>
        <w:t xml:space="preserve"> &lt;&lt; דובר_המשך &gt;&gt;</w:t>
      </w:r>
      <w:r>
        <w:rPr>
          <w:rtl/>
        </w:rPr>
        <w:t xml:space="preserve">   </w:t>
      </w:r>
      <w:bookmarkEnd w:id="11494"/>
    </w:p>
    <w:p w:rsidR="0095411F" w:rsidRDefault="0095411F" w:rsidP="00503FB6">
      <w:pPr>
        <w:rPr>
          <w:rtl/>
          <w:lang w:eastAsia="he-IL"/>
        </w:rPr>
      </w:pPr>
    </w:p>
    <w:p w:rsidR="0095411F" w:rsidRDefault="0095411F" w:rsidP="00EC302A">
      <w:pPr>
        <w:rPr>
          <w:rtl/>
          <w:lang w:eastAsia="he-IL"/>
        </w:rPr>
      </w:pPr>
      <w:r>
        <w:rPr>
          <w:rFonts w:hint="cs"/>
          <w:rtl/>
          <w:lang w:eastAsia="he-IL"/>
        </w:rPr>
        <w:t xml:space="preserve">אני רוצה להגיד מפה תודה למפקד המחוז אמיר כהן ולשוטרי ושוטרות מחוז דרום </w:t>
      </w:r>
      <w:bookmarkStart w:id="11495" w:name="_ETM_Q22_648000"/>
      <w:bookmarkEnd w:id="11495"/>
      <w:r>
        <w:rPr>
          <w:rFonts w:hint="cs"/>
          <w:rtl/>
          <w:lang w:eastAsia="he-IL"/>
        </w:rPr>
        <w:t xml:space="preserve">של המשטרה. כמעט 60 </w:t>
      </w:r>
      <w:r>
        <w:rPr>
          <w:rtl/>
          <w:lang w:eastAsia="he-IL"/>
        </w:rPr>
        <w:t>–</w:t>
      </w:r>
      <w:r>
        <w:rPr>
          <w:rFonts w:hint="cs"/>
          <w:rtl/>
          <w:lang w:eastAsia="he-IL"/>
        </w:rPr>
        <w:t xml:space="preserve"> 58 שוטרים לוחמי מג"ב וימ"מ נהרגו ביום של השבת</w:t>
      </w:r>
      <w:bookmarkStart w:id="11496" w:name="_ETM_Q22_657000"/>
      <w:bookmarkEnd w:id="11496"/>
      <w:r>
        <w:rPr>
          <w:rFonts w:hint="cs"/>
          <w:rtl/>
          <w:lang w:eastAsia="he-IL"/>
        </w:rPr>
        <w:t xml:space="preserve"> השחורה. תודה.</w:t>
      </w:r>
    </w:p>
    <w:p w:rsidR="0095411F" w:rsidRDefault="0095411F" w:rsidP="00BB47A1">
      <w:pPr>
        <w:rPr>
          <w:rtl/>
          <w:lang w:eastAsia="he-IL"/>
        </w:rPr>
      </w:pPr>
    </w:p>
    <w:p w:rsidR="0095411F" w:rsidRDefault="0095411F" w:rsidP="00BB47A1">
      <w:pPr>
        <w:pStyle w:val="af7"/>
        <w:keepNext/>
        <w:rPr>
          <w:rtl/>
        </w:rPr>
      </w:pPr>
      <w:r w:rsidRPr="000E46FB">
        <w:rPr>
          <w:rStyle w:val="TagStyle"/>
          <w:rtl/>
        </w:rPr>
        <w:t xml:space="preserve"> &lt;&lt; יור &gt;&gt; </w:t>
      </w:r>
      <w:r>
        <w:rPr>
          <w:rtl/>
        </w:rPr>
        <w:t>היו"ר משה רוט:</w:t>
      </w:r>
      <w:r w:rsidRPr="000E46FB">
        <w:rPr>
          <w:rStyle w:val="TagStyle"/>
          <w:rtl/>
        </w:rPr>
        <w:t xml:space="preserve"> &lt;&lt; יור &gt;&gt;</w:t>
      </w:r>
    </w:p>
    <w:p w:rsidR="0095411F" w:rsidRDefault="0095411F" w:rsidP="00503FB6">
      <w:pPr>
        <w:rPr>
          <w:rtl/>
          <w:lang w:eastAsia="he-IL"/>
        </w:rPr>
      </w:pPr>
    </w:p>
    <w:p w:rsidR="0095411F" w:rsidRDefault="0095411F" w:rsidP="00EC302A">
      <w:pPr>
        <w:rPr>
          <w:rtl/>
          <w:lang w:eastAsia="he-IL"/>
        </w:rPr>
      </w:pPr>
      <w:r>
        <w:rPr>
          <w:rFonts w:hint="cs"/>
          <w:rtl/>
          <w:lang w:eastAsia="he-IL"/>
        </w:rPr>
        <w:t xml:space="preserve">יהי זכרם ברוך. תודה רבה. חבר הכנסת צבי ידידיה סוכות </w:t>
      </w:r>
      <w:r>
        <w:rPr>
          <w:rtl/>
          <w:lang w:eastAsia="he-IL"/>
        </w:rPr>
        <w:t>–</w:t>
      </w:r>
      <w:r>
        <w:rPr>
          <w:rFonts w:hint="cs"/>
          <w:rtl/>
          <w:lang w:eastAsia="he-IL"/>
        </w:rPr>
        <w:t xml:space="preserve"> אינו נוכח; חבר הכנסת עידן רול </w:t>
      </w:r>
      <w:r>
        <w:rPr>
          <w:rtl/>
          <w:lang w:eastAsia="he-IL"/>
        </w:rPr>
        <w:t>–</w:t>
      </w:r>
      <w:r>
        <w:rPr>
          <w:rFonts w:hint="cs"/>
          <w:rtl/>
          <w:lang w:eastAsia="he-IL"/>
        </w:rPr>
        <w:t xml:space="preserve"> אינו נוכח; </w:t>
      </w:r>
      <w:bookmarkStart w:id="11497" w:name="_ETM_Q22_665000"/>
      <w:bookmarkEnd w:id="11497"/>
      <w:r>
        <w:rPr>
          <w:rFonts w:hint="cs"/>
          <w:rtl/>
          <w:lang w:eastAsia="he-IL"/>
        </w:rPr>
        <w:t xml:space="preserve">חבר הכנסת אחמד טיבי </w:t>
      </w:r>
      <w:r>
        <w:rPr>
          <w:rtl/>
          <w:lang w:eastAsia="he-IL"/>
        </w:rPr>
        <w:t>–</w:t>
      </w:r>
      <w:r>
        <w:rPr>
          <w:rFonts w:hint="cs"/>
          <w:rtl/>
          <w:lang w:eastAsia="he-IL"/>
        </w:rPr>
        <w:t xml:space="preserve"> אינו נוכח; חבר הכנסת רם בן ברק </w:t>
      </w:r>
      <w:r>
        <w:rPr>
          <w:rtl/>
          <w:lang w:eastAsia="he-IL"/>
        </w:rPr>
        <w:t>–</w:t>
      </w:r>
      <w:r>
        <w:rPr>
          <w:rFonts w:hint="cs"/>
          <w:rtl/>
          <w:lang w:eastAsia="he-IL"/>
        </w:rPr>
        <w:t xml:space="preserve"> אינו נוכח; חבר הכנסת </w:t>
      </w:r>
      <w:bookmarkStart w:id="11498" w:name="_ETM_Q22_671000"/>
      <w:bookmarkEnd w:id="11498"/>
      <w:r>
        <w:rPr>
          <w:rFonts w:hint="cs"/>
          <w:rtl/>
          <w:lang w:eastAsia="he-IL"/>
        </w:rPr>
        <w:t xml:space="preserve">אבי מעוז </w:t>
      </w:r>
      <w:r>
        <w:rPr>
          <w:rtl/>
          <w:lang w:eastAsia="he-IL"/>
        </w:rPr>
        <w:t>–</w:t>
      </w:r>
      <w:r>
        <w:rPr>
          <w:rFonts w:hint="cs"/>
          <w:rtl/>
          <w:lang w:eastAsia="he-IL"/>
        </w:rPr>
        <w:t xml:space="preserve"> אינו נוכח; חבר הכנסת אריאל קלנר </w:t>
      </w:r>
      <w:r>
        <w:rPr>
          <w:rtl/>
          <w:lang w:eastAsia="he-IL"/>
        </w:rPr>
        <w:t>–</w:t>
      </w:r>
      <w:r>
        <w:rPr>
          <w:rFonts w:hint="cs"/>
          <w:rtl/>
          <w:lang w:eastAsia="he-IL"/>
        </w:rPr>
        <w:t xml:space="preserve"> </w:t>
      </w:r>
      <w:bookmarkStart w:id="11499" w:name="_ETM_Q22_676000"/>
      <w:bookmarkEnd w:id="11499"/>
      <w:r>
        <w:rPr>
          <w:rFonts w:hint="cs"/>
          <w:rtl/>
          <w:lang w:eastAsia="he-IL"/>
        </w:rPr>
        <w:t xml:space="preserve">אינו נוכח; חבר הכנסת עופר כסיף </w:t>
      </w:r>
      <w:r>
        <w:rPr>
          <w:rtl/>
          <w:lang w:eastAsia="he-IL"/>
        </w:rPr>
        <w:t>–</w:t>
      </w:r>
      <w:r>
        <w:rPr>
          <w:rFonts w:hint="cs"/>
          <w:rtl/>
          <w:lang w:eastAsia="he-IL"/>
        </w:rPr>
        <w:t xml:space="preserve"> אינו נוכח; חבר הכנסת איימן עודה </w:t>
      </w:r>
      <w:r>
        <w:rPr>
          <w:rtl/>
          <w:lang w:eastAsia="he-IL"/>
        </w:rPr>
        <w:t>–</w:t>
      </w:r>
      <w:r>
        <w:rPr>
          <w:rFonts w:hint="cs"/>
          <w:rtl/>
          <w:lang w:eastAsia="he-IL"/>
        </w:rPr>
        <w:t xml:space="preserve"> אינו נוכח; </w:t>
      </w:r>
      <w:bookmarkStart w:id="11500" w:name="_ETM_Q22_679000"/>
      <w:bookmarkEnd w:id="11500"/>
      <w:r>
        <w:rPr>
          <w:rFonts w:hint="cs"/>
          <w:rtl/>
          <w:lang w:eastAsia="he-IL"/>
        </w:rPr>
        <w:t xml:space="preserve">חבר הכנסת רון כץ </w:t>
      </w:r>
      <w:r>
        <w:rPr>
          <w:rtl/>
          <w:lang w:eastAsia="he-IL"/>
        </w:rPr>
        <w:t>–</w:t>
      </w:r>
      <w:r>
        <w:rPr>
          <w:rFonts w:hint="cs"/>
          <w:rtl/>
          <w:lang w:eastAsia="he-IL"/>
        </w:rPr>
        <w:t xml:space="preserve"> אינו נוכח; חבר הכנסת חמד עמאר </w:t>
      </w:r>
      <w:r>
        <w:rPr>
          <w:rtl/>
          <w:lang w:eastAsia="he-IL"/>
        </w:rPr>
        <w:t>–</w:t>
      </w:r>
      <w:r>
        <w:rPr>
          <w:rFonts w:hint="cs"/>
          <w:rtl/>
          <w:lang w:eastAsia="he-IL"/>
        </w:rPr>
        <w:t xml:space="preserve"> אינו נוכח; חבר הכנסת עמית הלוי </w:t>
      </w:r>
      <w:r>
        <w:rPr>
          <w:rtl/>
          <w:lang w:eastAsia="he-IL"/>
        </w:rPr>
        <w:t>–</w:t>
      </w:r>
      <w:r>
        <w:rPr>
          <w:rFonts w:hint="cs"/>
          <w:rtl/>
          <w:lang w:eastAsia="he-IL"/>
        </w:rPr>
        <w:t xml:space="preserve"> אינו נוכח; חברת הכנסת שלי </w:t>
      </w:r>
      <w:bookmarkStart w:id="11501" w:name="_ETM_Q22_689000"/>
      <w:bookmarkEnd w:id="11501"/>
      <w:r>
        <w:rPr>
          <w:rFonts w:hint="cs"/>
          <w:rtl/>
          <w:lang w:eastAsia="he-IL"/>
        </w:rPr>
        <w:t xml:space="preserve">טל מירון </w:t>
      </w:r>
      <w:r>
        <w:rPr>
          <w:rtl/>
          <w:lang w:eastAsia="he-IL"/>
        </w:rPr>
        <w:t>–</w:t>
      </w:r>
      <w:r>
        <w:rPr>
          <w:rFonts w:hint="cs"/>
          <w:rtl/>
          <w:lang w:eastAsia="he-IL"/>
        </w:rPr>
        <w:t xml:space="preserve"> אינה נוכחת; חבר הכנסת מיקי לוי </w:t>
      </w:r>
      <w:r>
        <w:rPr>
          <w:rtl/>
          <w:lang w:eastAsia="he-IL"/>
        </w:rPr>
        <w:t>–</w:t>
      </w:r>
      <w:r>
        <w:rPr>
          <w:rFonts w:hint="cs"/>
          <w:rtl/>
          <w:lang w:eastAsia="he-IL"/>
        </w:rPr>
        <w:t xml:space="preserve"> מוותר; חבר הכנסת</w:t>
      </w:r>
      <w:bookmarkStart w:id="11502" w:name="_ETM_Q22_694000"/>
      <w:bookmarkEnd w:id="11502"/>
      <w:r>
        <w:rPr>
          <w:rFonts w:hint="cs"/>
          <w:rtl/>
          <w:lang w:eastAsia="he-IL"/>
        </w:rPr>
        <w:t xml:space="preserve"> עודד פורר </w:t>
      </w:r>
      <w:r>
        <w:rPr>
          <w:rtl/>
          <w:lang w:eastAsia="he-IL"/>
        </w:rPr>
        <w:t>–</w:t>
      </w:r>
      <w:r>
        <w:rPr>
          <w:rFonts w:hint="cs"/>
          <w:rtl/>
          <w:lang w:eastAsia="he-IL"/>
        </w:rPr>
        <w:t xml:space="preserve"> אינו נוכח; חבר הכנסת נאור שירי </w:t>
      </w:r>
      <w:bookmarkStart w:id="11503" w:name="_ETM_Q22_697000"/>
      <w:bookmarkEnd w:id="11503"/>
      <w:r>
        <w:rPr>
          <w:rtl/>
          <w:lang w:eastAsia="he-IL"/>
        </w:rPr>
        <w:t>–</w:t>
      </w:r>
      <w:r>
        <w:rPr>
          <w:rFonts w:hint="cs"/>
          <w:rtl/>
          <w:lang w:eastAsia="he-IL"/>
        </w:rPr>
        <w:t xml:space="preserve"> מוותר; חברת הכנסת מרב מיכאלי </w:t>
      </w:r>
      <w:r>
        <w:rPr>
          <w:rtl/>
          <w:lang w:eastAsia="he-IL"/>
        </w:rPr>
        <w:t>–</w:t>
      </w:r>
      <w:r>
        <w:rPr>
          <w:rFonts w:hint="cs"/>
          <w:rtl/>
          <w:lang w:eastAsia="he-IL"/>
        </w:rPr>
        <w:t xml:space="preserve"> אינה נוכחת; חברת הכנסת יסמין פרידמן </w:t>
      </w:r>
      <w:r>
        <w:rPr>
          <w:rtl/>
          <w:lang w:eastAsia="he-IL"/>
        </w:rPr>
        <w:t>–</w:t>
      </w:r>
      <w:r>
        <w:rPr>
          <w:rFonts w:hint="cs"/>
          <w:rtl/>
          <w:lang w:eastAsia="he-IL"/>
        </w:rPr>
        <w:t xml:space="preserve"> אינה נוכחת; חברת הכנסת </w:t>
      </w:r>
      <w:bookmarkStart w:id="11504" w:name="_ETM_Q22_709000"/>
      <w:bookmarkEnd w:id="11504"/>
      <w:r>
        <w:rPr>
          <w:rFonts w:hint="cs"/>
          <w:rtl/>
          <w:lang w:eastAsia="he-IL"/>
        </w:rPr>
        <w:t xml:space="preserve">צגה מלקו </w:t>
      </w:r>
      <w:r>
        <w:rPr>
          <w:rtl/>
          <w:lang w:eastAsia="he-IL"/>
        </w:rPr>
        <w:t>–</w:t>
      </w:r>
      <w:r>
        <w:rPr>
          <w:rFonts w:hint="cs"/>
          <w:rtl/>
          <w:lang w:eastAsia="he-IL"/>
        </w:rPr>
        <w:t xml:space="preserve"> אינה נוכחת. </w:t>
      </w:r>
      <w:bookmarkStart w:id="11505" w:name="_ETM_Q22_714000"/>
      <w:bookmarkEnd w:id="11505"/>
      <w:r>
        <w:rPr>
          <w:rFonts w:hint="cs"/>
          <w:rtl/>
          <w:lang w:eastAsia="he-IL"/>
        </w:rPr>
        <w:t xml:space="preserve">השר רוצה לסכם? אין צורך לסכם. </w:t>
      </w:r>
    </w:p>
    <w:p w:rsidR="0095411F" w:rsidRDefault="0095411F" w:rsidP="00EC302A">
      <w:pPr>
        <w:rPr>
          <w:rtl/>
          <w:lang w:eastAsia="he-IL"/>
        </w:rPr>
      </w:pPr>
    </w:p>
    <w:p w:rsidR="0095411F" w:rsidRDefault="0095411F" w:rsidP="00EC302A">
      <w:pPr>
        <w:rPr>
          <w:rtl/>
          <w:lang w:eastAsia="he-IL"/>
        </w:rPr>
      </w:pPr>
      <w:r>
        <w:rPr>
          <w:rFonts w:hint="cs"/>
          <w:rtl/>
          <w:lang w:eastAsia="he-IL"/>
        </w:rPr>
        <w:t xml:space="preserve">חברי הכנסת, נעבור להצבעה בקריאה הראשונה על הצעת החוק </w:t>
      </w:r>
      <w:r>
        <w:rPr>
          <w:rtl/>
          <w:lang w:eastAsia="he-IL"/>
        </w:rPr>
        <w:t>לייעול האכיפה והפיקוח העירוניים ברשויות המקומיות (הוראת שעה) (תיקון מס' 11), התשפ"ד</w:t>
      </w:r>
      <w:r>
        <w:rPr>
          <w:rFonts w:hint="cs"/>
          <w:rtl/>
          <w:lang w:eastAsia="he-IL"/>
        </w:rPr>
        <w:t>–</w:t>
      </w:r>
      <w:r>
        <w:rPr>
          <w:rtl/>
          <w:lang w:eastAsia="he-IL"/>
        </w:rPr>
        <w:t>2023</w:t>
      </w:r>
      <w:r>
        <w:rPr>
          <w:rFonts w:hint="cs"/>
          <w:rtl/>
          <w:lang w:eastAsia="he-IL"/>
        </w:rPr>
        <w:t xml:space="preserve">. אנא </w:t>
      </w:r>
      <w:bookmarkStart w:id="11506" w:name="_ETM_Q22_730000"/>
      <w:bookmarkEnd w:id="11506"/>
      <w:r>
        <w:rPr>
          <w:rFonts w:hint="cs"/>
          <w:rtl/>
          <w:lang w:eastAsia="he-IL"/>
        </w:rPr>
        <w:t>תפסו את מקומותיכם. הצבעה.</w:t>
      </w:r>
    </w:p>
    <w:p w:rsidR="0095411F" w:rsidRDefault="0095411F" w:rsidP="00BB47A1">
      <w:pPr>
        <w:rPr>
          <w:rtl/>
          <w:lang w:eastAsia="he-IL"/>
        </w:rPr>
      </w:pPr>
    </w:p>
    <w:p w:rsidR="0095411F" w:rsidRDefault="0095411F" w:rsidP="00BB47A1">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4</w:t>
      </w:r>
    </w:p>
    <w:p w:rsidR="0095411F" w:rsidRDefault="0095411F" w:rsidP="00BB47A1">
      <w:pPr>
        <w:pStyle w:val="--"/>
        <w:keepNext/>
        <w:rPr>
          <w:rtl/>
          <w:lang w:eastAsia="he-IL"/>
        </w:rPr>
      </w:pPr>
    </w:p>
    <w:p w:rsidR="0095411F" w:rsidRDefault="0095411F" w:rsidP="00BB47A1">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8</w:t>
      </w:r>
    </w:p>
    <w:p w:rsidR="0095411F" w:rsidRDefault="0095411F" w:rsidP="00BB47A1">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95411F" w:rsidRDefault="0095411F" w:rsidP="00BB47A1">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95411F" w:rsidRDefault="0095411F" w:rsidP="00BB47A1">
      <w:pPr>
        <w:pStyle w:val="af3"/>
        <w:rPr>
          <w:rtl/>
          <w:lang w:eastAsia="he-IL"/>
        </w:rPr>
      </w:pPr>
      <w:r>
        <w:rPr>
          <w:rFonts w:hint="eastAsia"/>
          <w:rtl/>
          <w:lang w:eastAsia="he-IL"/>
        </w:rPr>
        <w:t>ההצעה</w:t>
      </w:r>
      <w:r>
        <w:rPr>
          <w:rtl/>
          <w:lang w:eastAsia="he-IL"/>
        </w:rPr>
        <w:t xml:space="preserve"> להעביר את הצעת </w:t>
      </w:r>
      <w:r>
        <w:rPr>
          <w:rFonts w:hint="cs"/>
          <w:rtl/>
          <w:lang w:eastAsia="he-IL"/>
        </w:rPr>
        <w:t>ה</w:t>
      </w:r>
      <w:r>
        <w:rPr>
          <w:rtl/>
          <w:lang w:eastAsia="he-IL"/>
        </w:rPr>
        <w:t>חוק</w:t>
      </w:r>
      <w:r>
        <w:rPr>
          <w:rFonts w:hint="cs"/>
          <w:rtl/>
          <w:lang w:eastAsia="he-IL"/>
        </w:rPr>
        <w:t xml:space="preserve"> </w:t>
      </w:r>
      <w:r>
        <w:rPr>
          <w:rtl/>
          <w:lang w:eastAsia="he-IL"/>
        </w:rPr>
        <w:t>לייעול האכיפה והפיקוח העירוניים ברשויות המקומיות (הוראת שעה) (תיקון מס' 11), התשפ"ד</w:t>
      </w:r>
      <w:r>
        <w:rPr>
          <w:rFonts w:hint="cs"/>
          <w:rtl/>
          <w:lang w:eastAsia="he-IL"/>
        </w:rPr>
        <w:t>–</w:t>
      </w:r>
      <w:r>
        <w:rPr>
          <w:rtl/>
          <w:lang w:eastAsia="he-IL"/>
        </w:rPr>
        <w:t>2023</w:t>
      </w:r>
      <w:r>
        <w:rPr>
          <w:rFonts w:hint="cs"/>
          <w:rtl/>
          <w:lang w:eastAsia="he-IL"/>
        </w:rPr>
        <w:t>, לוועדה לביטחון לאומי נתקבלה.</w:t>
      </w:r>
    </w:p>
    <w:p w:rsidR="0095411F" w:rsidRDefault="0095411F" w:rsidP="00BB47A1">
      <w:pPr>
        <w:rPr>
          <w:rtl/>
          <w:lang w:eastAsia="he-IL"/>
        </w:rPr>
      </w:pPr>
    </w:p>
    <w:p w:rsidR="009F0FBE" w:rsidRDefault="009F0FBE" w:rsidP="00BB47A1">
      <w:pPr>
        <w:pStyle w:val="af7"/>
        <w:keepNext/>
        <w:rPr>
          <w:rtl/>
        </w:rPr>
      </w:pPr>
      <w:bookmarkStart w:id="11507" w:name="_ETM_Q22_734839"/>
      <w:bookmarkStart w:id="11508" w:name="_ETM_Q22_734961"/>
      <w:bookmarkStart w:id="11509" w:name="TOR_Q23"/>
      <w:bookmarkEnd w:id="11507"/>
      <w:bookmarkEnd w:id="11508"/>
      <w:bookmarkEnd w:id="11509"/>
      <w:r w:rsidRPr="007A23B8">
        <w:rPr>
          <w:rStyle w:val="TagStyle"/>
          <w:rtl/>
        </w:rPr>
        <w:t xml:space="preserve"> &lt;&lt; יור &gt;&gt;</w:t>
      </w:r>
      <w:r w:rsidRPr="005C0F76">
        <w:rPr>
          <w:rStyle w:val="TagStyle"/>
          <w:rtl/>
        </w:rPr>
        <w:t xml:space="preserve"> </w:t>
      </w:r>
      <w:r>
        <w:rPr>
          <w:rtl/>
        </w:rPr>
        <w:t>היו"ר משה רוט:</w:t>
      </w:r>
      <w:r w:rsidRPr="005C0F76">
        <w:rPr>
          <w:rStyle w:val="TagStyle"/>
          <w:rtl/>
        </w:rPr>
        <w:t xml:space="preserve"> </w:t>
      </w:r>
      <w:r w:rsidRPr="007A23B8">
        <w:rPr>
          <w:rStyle w:val="TagStyle"/>
          <w:rtl/>
        </w:rPr>
        <w:t>&lt;&lt; יור &gt;&gt;</w:t>
      </w:r>
      <w:r>
        <w:rPr>
          <w:rtl/>
        </w:rPr>
        <w:t xml:space="preserve"> </w:t>
      </w:r>
    </w:p>
    <w:p w:rsidR="009F0FBE" w:rsidRDefault="009F0FBE" w:rsidP="00503FB6">
      <w:pPr>
        <w:rPr>
          <w:rtl/>
        </w:rPr>
      </w:pPr>
    </w:p>
    <w:p w:rsidR="009F0FBE" w:rsidRDefault="009F0FBE" w:rsidP="00BB47A1">
      <w:pPr>
        <w:rPr>
          <w:rtl/>
        </w:rPr>
      </w:pPr>
      <w:r>
        <w:rPr>
          <w:rFonts w:hint="cs"/>
          <w:rtl/>
        </w:rPr>
        <w:t xml:space="preserve">שמונה בעד, אין מתנגדים, אין נמנעים. אני קובע כי הצעת חוק לייעול האכיפה והפיקוח העירוניים ברשויות המקומיות </w:t>
      </w:r>
      <w:bookmarkStart w:id="11510" w:name="_ETM_Q23_150939"/>
      <w:bookmarkEnd w:id="11510"/>
      <w:r>
        <w:rPr>
          <w:rFonts w:hint="cs"/>
          <w:rtl/>
        </w:rPr>
        <w:t>(הוראת שעה)</w:t>
      </w:r>
      <w:r w:rsidR="000B1FA4">
        <w:rPr>
          <w:rFonts w:hint="cs"/>
          <w:rtl/>
        </w:rPr>
        <w:t xml:space="preserve"> </w:t>
      </w:r>
      <w:r>
        <w:rPr>
          <w:rFonts w:hint="cs"/>
          <w:rtl/>
        </w:rPr>
        <w:t>(תיקון מס' 11), התשפ"ד</w:t>
      </w:r>
      <w:r>
        <w:rPr>
          <w:rFonts w:hint="eastAsia"/>
        </w:rPr>
        <w:t>–</w:t>
      </w:r>
      <w:r>
        <w:rPr>
          <w:rFonts w:hint="cs"/>
          <w:rtl/>
        </w:rPr>
        <w:t xml:space="preserve">2023, אושרה בקריאה הראשונה ותעבור לדיון בוועדה לביטחון לאומי להכנתה לקריאה השנייה </w:t>
      </w:r>
      <w:bookmarkStart w:id="11511" w:name="_ETM_Q23_177505"/>
      <w:bookmarkEnd w:id="11511"/>
      <w:r>
        <w:rPr>
          <w:rFonts w:hint="cs"/>
          <w:rtl/>
        </w:rPr>
        <w:t>והשלישית.</w:t>
      </w:r>
    </w:p>
    <w:p w:rsidR="000B1FA4" w:rsidRDefault="000B1FA4" w:rsidP="00BB47A1">
      <w:pPr>
        <w:rPr>
          <w:rtl/>
        </w:rPr>
      </w:pPr>
    </w:p>
    <w:p w:rsidR="000B1FA4" w:rsidRDefault="000B1FA4" w:rsidP="00BB47A1">
      <w:pPr>
        <w:rPr>
          <w:rtl/>
        </w:rPr>
      </w:pPr>
    </w:p>
    <w:p w:rsidR="009F0FBE" w:rsidRDefault="009F0FBE" w:rsidP="000B1FA4">
      <w:pPr>
        <w:pStyle w:val="a6"/>
        <w:rPr>
          <w:rtl/>
        </w:rPr>
      </w:pPr>
      <w:bookmarkStart w:id="11512" w:name="ET_hatsach_641531_3"/>
      <w:r w:rsidRPr="007A23B8">
        <w:rPr>
          <w:rStyle w:val="TagStyle"/>
          <w:rtl/>
        </w:rPr>
        <w:t xml:space="preserve"> &lt;&lt; הצח &gt;&gt;</w:t>
      </w:r>
      <w:r w:rsidRPr="005C0F76">
        <w:rPr>
          <w:rStyle w:val="TagStyle"/>
          <w:rtl/>
        </w:rPr>
        <w:t xml:space="preserve"> </w:t>
      </w:r>
      <w:bookmarkStart w:id="11513" w:name="_Toc154434528"/>
      <w:r>
        <w:rPr>
          <w:rtl/>
        </w:rPr>
        <w:t>הצעת חוק התמודדות עם תקיפות סייבר חמורות במגזר השירותים הדיגיטליים ושירותי האחסון (הוראת שעה – חרבות ברזל), התשפ"ד</w:t>
      </w:r>
      <w:r>
        <w:rPr>
          <w:rFonts w:hint="cs"/>
          <w:rtl/>
        </w:rPr>
        <w:t>–</w:t>
      </w:r>
      <w:r>
        <w:rPr>
          <w:rtl/>
        </w:rPr>
        <w:t>2023</w:t>
      </w:r>
      <w:bookmarkEnd w:id="11513"/>
      <w:r w:rsidRPr="005C0F76">
        <w:rPr>
          <w:rStyle w:val="TagStyle"/>
          <w:rtl/>
        </w:rPr>
        <w:t xml:space="preserve"> </w:t>
      </w:r>
      <w:r w:rsidRPr="007A23B8">
        <w:rPr>
          <w:rStyle w:val="TagStyle"/>
          <w:rtl/>
        </w:rPr>
        <w:t>&lt;&lt; הצח &gt;&gt;</w:t>
      </w:r>
      <w:r w:rsidR="000B1FA4">
        <w:rPr>
          <w:rStyle w:val="TagStyle"/>
          <w:rFonts w:hint="cs"/>
          <w:rtl/>
        </w:rPr>
        <w:t xml:space="preserve"> </w:t>
      </w:r>
    </w:p>
    <w:p w:rsidR="009F0FBE" w:rsidRPr="00016C22" w:rsidRDefault="009F0FBE" w:rsidP="00BB47A1">
      <w:pPr>
        <w:rPr>
          <w:rtl/>
        </w:rPr>
      </w:pPr>
      <w:r>
        <w:rPr>
          <w:rtl/>
        </w:rPr>
        <w:t>[מס'</w:t>
      </w:r>
      <w:r>
        <w:rPr>
          <w:rFonts w:hint="cs"/>
          <w:rtl/>
        </w:rPr>
        <w:t xml:space="preserve"> מ/1688</w:t>
      </w:r>
      <w:r>
        <w:rPr>
          <w:rtl/>
        </w:rPr>
        <w:t>; דברי הכנסת, חוב'</w:t>
      </w:r>
      <w:r>
        <w:rPr>
          <w:rFonts w:hint="cs"/>
          <w:rtl/>
        </w:rPr>
        <w:t xml:space="preserve"> ח'</w:t>
      </w:r>
      <w:r>
        <w:rPr>
          <w:rtl/>
        </w:rPr>
        <w:t>, ישיבה</w:t>
      </w:r>
      <w:r>
        <w:rPr>
          <w:rFonts w:hint="cs"/>
          <w:rtl/>
        </w:rPr>
        <w:t xml:space="preserve"> 123</w:t>
      </w:r>
      <w:r>
        <w:rPr>
          <w:rtl/>
        </w:rPr>
        <w:t>; נספחות.]</w:t>
      </w:r>
    </w:p>
    <w:p w:rsidR="009F0FBE" w:rsidRDefault="009F0FBE" w:rsidP="00BB47A1">
      <w:pPr>
        <w:pStyle w:val="-0"/>
        <w:rPr>
          <w:rtl/>
        </w:rPr>
      </w:pPr>
      <w:bookmarkStart w:id="11514" w:name="_ETM_Q23_179093"/>
      <w:bookmarkStart w:id="11515" w:name="_ETM_Q23_179323"/>
      <w:bookmarkEnd w:id="11512"/>
      <w:bookmarkEnd w:id="11514"/>
      <w:bookmarkEnd w:id="11515"/>
      <w:r>
        <w:rPr>
          <w:rtl/>
        </w:rPr>
        <w:t>(קריאה שנייה וקריאה שלישית)</w:t>
      </w:r>
    </w:p>
    <w:p w:rsidR="009F0FBE" w:rsidRDefault="009F0FBE" w:rsidP="00BB47A1">
      <w:pPr>
        <w:ind w:firstLine="0"/>
        <w:rPr>
          <w:rtl/>
        </w:rPr>
      </w:pPr>
    </w:p>
    <w:p w:rsidR="009F0FBE" w:rsidRDefault="009F0FBE" w:rsidP="00BB47A1">
      <w:pPr>
        <w:pStyle w:val="af7"/>
        <w:keepNext/>
        <w:rPr>
          <w:rtl/>
        </w:rPr>
      </w:pPr>
      <w:r w:rsidRPr="007A23B8">
        <w:rPr>
          <w:rStyle w:val="TagStyle"/>
          <w:rtl/>
        </w:rPr>
        <w:t xml:space="preserve"> &lt;&lt; יור &gt;&gt;</w:t>
      </w:r>
      <w:r w:rsidRPr="005C0F76">
        <w:rPr>
          <w:rStyle w:val="TagStyle"/>
          <w:rtl/>
        </w:rPr>
        <w:t xml:space="preserve"> </w:t>
      </w:r>
      <w:r>
        <w:rPr>
          <w:rtl/>
        </w:rPr>
        <w:t>היו"ר משה רוט:</w:t>
      </w:r>
      <w:r w:rsidRPr="005C0F76">
        <w:rPr>
          <w:rStyle w:val="TagStyle"/>
          <w:rtl/>
        </w:rPr>
        <w:t xml:space="preserve"> </w:t>
      </w:r>
      <w:r w:rsidRPr="007A23B8">
        <w:rPr>
          <w:rStyle w:val="TagStyle"/>
          <w:rtl/>
        </w:rPr>
        <w:t>&lt;&lt; יור &gt;&gt;</w:t>
      </w:r>
      <w:r>
        <w:rPr>
          <w:rtl/>
        </w:rPr>
        <w:t xml:space="preserve"> </w:t>
      </w:r>
    </w:p>
    <w:p w:rsidR="009F0FBE" w:rsidRDefault="009F0FBE" w:rsidP="00503FB6">
      <w:pPr>
        <w:rPr>
          <w:rtl/>
        </w:rPr>
      </w:pPr>
    </w:p>
    <w:p w:rsidR="009F0FBE" w:rsidRDefault="009F0FBE" w:rsidP="000B1FA4">
      <w:pPr>
        <w:rPr>
          <w:rtl/>
        </w:rPr>
      </w:pPr>
      <w:r>
        <w:rPr>
          <w:rFonts w:hint="cs"/>
          <w:rtl/>
        </w:rPr>
        <w:t xml:space="preserve">חברי הכנסת, הנושא הבא על סדר-היום </w:t>
      </w:r>
      <w:r w:rsidR="000B1FA4">
        <w:rPr>
          <w:rFonts w:hint="eastAsia"/>
          <w:rtl/>
        </w:rPr>
        <w:t xml:space="preserve">– </w:t>
      </w:r>
      <w:r w:rsidRPr="00850A5B">
        <w:rPr>
          <w:rtl/>
        </w:rPr>
        <w:t xml:space="preserve">הצעת חוק התמודדות עם תקיפות סייבר חמורות במגזר השירותים הדיגיטליים ושירותי האחסון (הוראת שעה </w:t>
      </w:r>
      <w:r>
        <w:rPr>
          <w:rtl/>
        </w:rPr>
        <w:t>–</w:t>
      </w:r>
      <w:r w:rsidRPr="00850A5B">
        <w:rPr>
          <w:rtl/>
        </w:rPr>
        <w:t xml:space="preserve"> חרבות ברזל), התשפ"ד</w:t>
      </w:r>
      <w:r>
        <w:rPr>
          <w:rFonts w:hint="cs"/>
          <w:rtl/>
        </w:rPr>
        <w:t>–</w:t>
      </w:r>
      <w:r w:rsidRPr="00850A5B">
        <w:rPr>
          <w:rtl/>
        </w:rPr>
        <w:t>2023</w:t>
      </w:r>
      <w:r w:rsidR="000B1FA4">
        <w:rPr>
          <w:rFonts w:hint="cs"/>
          <w:rtl/>
        </w:rPr>
        <w:t>, ל</w:t>
      </w:r>
      <w:r>
        <w:rPr>
          <w:rFonts w:hint="cs"/>
          <w:rtl/>
        </w:rPr>
        <w:t xml:space="preserve">קריאה </w:t>
      </w:r>
      <w:bookmarkStart w:id="11516" w:name="_ETM_Q23_191035"/>
      <w:bookmarkEnd w:id="11516"/>
      <w:r>
        <w:rPr>
          <w:rFonts w:hint="cs"/>
          <w:rtl/>
        </w:rPr>
        <w:t xml:space="preserve">השנייה והשלישית. אני מזמין את חבר הכנסת ינון אזולאי, בשם </w:t>
      </w:r>
      <w:bookmarkStart w:id="11517" w:name="_ETM_Q23_195452"/>
      <w:bookmarkEnd w:id="11517"/>
      <w:r>
        <w:rPr>
          <w:rFonts w:hint="cs"/>
          <w:rtl/>
        </w:rPr>
        <w:t xml:space="preserve">יושב-ראש ועדת החוץ והביטחון, להציג את </w:t>
      </w:r>
      <w:bookmarkStart w:id="11518" w:name="_ETM_Q23_197802"/>
      <w:bookmarkEnd w:id="11518"/>
      <w:r>
        <w:rPr>
          <w:rFonts w:hint="cs"/>
          <w:rtl/>
        </w:rPr>
        <w:t>הצעת החוק. בבקשה.</w:t>
      </w:r>
    </w:p>
    <w:p w:rsidR="009F0FBE" w:rsidRDefault="009F0FBE" w:rsidP="00BB47A1">
      <w:pPr>
        <w:ind w:firstLine="0"/>
        <w:rPr>
          <w:rtl/>
        </w:rPr>
      </w:pPr>
      <w:r>
        <w:rPr>
          <w:rtl/>
        </w:rPr>
        <w:tab/>
      </w:r>
    </w:p>
    <w:p w:rsidR="009F0FBE" w:rsidRDefault="009F0FBE" w:rsidP="00BB47A1">
      <w:pPr>
        <w:pStyle w:val="a4"/>
        <w:keepNext/>
        <w:rPr>
          <w:rtl/>
        </w:rPr>
      </w:pPr>
      <w:r w:rsidRPr="007A23B8">
        <w:rPr>
          <w:rStyle w:val="TagStyle"/>
          <w:rtl/>
        </w:rPr>
        <w:t xml:space="preserve"> &lt;&lt; דובר &gt;&gt;</w:t>
      </w:r>
      <w:r w:rsidRPr="005C0F76">
        <w:rPr>
          <w:rStyle w:val="TagStyle"/>
          <w:rtl/>
        </w:rPr>
        <w:t xml:space="preserve"> </w:t>
      </w:r>
      <w:bookmarkStart w:id="11519" w:name="_Toc154434529"/>
      <w:r>
        <w:rPr>
          <w:rtl/>
        </w:rPr>
        <w:t>ינון אזולאי (</w:t>
      </w:r>
      <w:r>
        <w:rPr>
          <w:rFonts w:hint="cs"/>
          <w:rtl/>
        </w:rPr>
        <w:t>בשם ועדת החוץ והביטחון)</w:t>
      </w:r>
      <w:r>
        <w:rPr>
          <w:rtl/>
        </w:rPr>
        <w:t>:</w:t>
      </w:r>
      <w:bookmarkEnd w:id="11519"/>
      <w:r w:rsidRPr="005C0F76">
        <w:rPr>
          <w:rStyle w:val="TagStyle"/>
          <w:rtl/>
        </w:rPr>
        <w:t xml:space="preserve"> </w:t>
      </w:r>
      <w:r w:rsidRPr="007A23B8">
        <w:rPr>
          <w:rStyle w:val="TagStyle"/>
          <w:rtl/>
        </w:rPr>
        <w:t>&lt;&lt; דובר &gt;&gt;</w:t>
      </w:r>
      <w:r>
        <w:rPr>
          <w:rtl/>
        </w:rPr>
        <w:t xml:space="preserve"> </w:t>
      </w:r>
    </w:p>
    <w:p w:rsidR="009F0FBE" w:rsidRPr="0021709E" w:rsidRDefault="009F0FBE" w:rsidP="00503FB6">
      <w:pPr>
        <w:rPr>
          <w:rtl/>
          <w:lang w:eastAsia="he-IL"/>
        </w:rPr>
      </w:pPr>
    </w:p>
    <w:p w:rsidR="009F0FBE" w:rsidRDefault="009F0FBE" w:rsidP="00503FB6">
      <w:pPr>
        <w:rPr>
          <w:rtl/>
        </w:rPr>
      </w:pPr>
      <w:r>
        <w:rPr>
          <w:rFonts w:hint="cs"/>
          <w:rtl/>
        </w:rPr>
        <w:t xml:space="preserve">תודה רבה לך, </w:t>
      </w:r>
      <w:r>
        <w:rPr>
          <w:rtl/>
        </w:rPr>
        <w:t xml:space="preserve">אדוני </w:t>
      </w:r>
      <w:r>
        <w:rPr>
          <w:rFonts w:hint="cs"/>
          <w:rtl/>
        </w:rPr>
        <w:t xml:space="preserve">היושב-ראש. כבוד השר, חבריי </w:t>
      </w:r>
      <w:bookmarkStart w:id="11520" w:name="_ETM_Q23_218290"/>
      <w:bookmarkEnd w:id="11520"/>
      <w:r>
        <w:rPr>
          <w:rFonts w:hint="cs"/>
          <w:rtl/>
        </w:rPr>
        <w:t xml:space="preserve">חברי הכנסת </w:t>
      </w:r>
      <w:r>
        <w:rPr>
          <w:rFonts w:hint="eastAsia"/>
          <w:rtl/>
        </w:rPr>
        <w:t>–</w:t>
      </w:r>
      <w:r>
        <w:rPr>
          <w:rFonts w:hint="cs"/>
          <w:rtl/>
        </w:rPr>
        <w:t xml:space="preserve"> עשר דקות יש לי?</w:t>
      </w:r>
      <w:bookmarkStart w:id="11521" w:name="_ETM_Q23_230274"/>
      <w:bookmarkEnd w:id="11521"/>
    </w:p>
    <w:p w:rsidR="009F0FBE" w:rsidRDefault="009F0FBE" w:rsidP="00503FB6">
      <w:pPr>
        <w:rPr>
          <w:rtl/>
        </w:rPr>
      </w:pPr>
      <w:bookmarkStart w:id="11522" w:name="_ETM_Q23_230292"/>
      <w:bookmarkEnd w:id="11522"/>
      <w:r>
        <w:rPr>
          <w:rFonts w:hint="cs"/>
          <w:rtl/>
        </w:rPr>
        <w:t xml:space="preserve"> </w:t>
      </w:r>
      <w:bookmarkStart w:id="11523" w:name="_ETM_Q23_225467"/>
      <w:bookmarkStart w:id="11524" w:name="_ETM_Q23_225899"/>
      <w:bookmarkStart w:id="11525" w:name="_ETM_Q23_226004"/>
      <w:bookmarkEnd w:id="11523"/>
      <w:bookmarkEnd w:id="11524"/>
      <w:bookmarkEnd w:id="11525"/>
    </w:p>
    <w:p w:rsidR="009F0FBE" w:rsidRDefault="009F0FBE" w:rsidP="00BB47A1">
      <w:pPr>
        <w:pStyle w:val="af7"/>
        <w:keepNext/>
        <w:rPr>
          <w:rtl/>
        </w:rPr>
      </w:pPr>
      <w:r w:rsidRPr="007A23B8">
        <w:rPr>
          <w:rStyle w:val="TagStyle"/>
          <w:rtl/>
        </w:rPr>
        <w:t xml:space="preserve"> &lt;&lt; יור &gt;&gt;</w:t>
      </w:r>
      <w:r w:rsidRPr="00850A5B">
        <w:rPr>
          <w:rStyle w:val="TagStyle"/>
          <w:rtl/>
        </w:rPr>
        <w:t xml:space="preserve"> </w:t>
      </w:r>
      <w:r>
        <w:rPr>
          <w:rtl/>
        </w:rPr>
        <w:t>היו"ר משה רוט:</w:t>
      </w:r>
      <w:r w:rsidRPr="00850A5B">
        <w:rPr>
          <w:rStyle w:val="TagStyle"/>
          <w:rtl/>
        </w:rPr>
        <w:t xml:space="preserve"> </w:t>
      </w:r>
      <w:r w:rsidRPr="007A23B8">
        <w:rPr>
          <w:rStyle w:val="TagStyle"/>
          <w:rtl/>
        </w:rPr>
        <w:t>&lt;&lt; יור &gt;&gt;</w:t>
      </w:r>
      <w:r>
        <w:rPr>
          <w:rtl/>
        </w:rPr>
        <w:t xml:space="preserve"> </w:t>
      </w:r>
    </w:p>
    <w:p w:rsidR="009F0FBE" w:rsidRDefault="009F0FBE" w:rsidP="00503FB6">
      <w:pPr>
        <w:rPr>
          <w:rtl/>
        </w:rPr>
      </w:pPr>
    </w:p>
    <w:p w:rsidR="009F0FBE" w:rsidRDefault="009F0FBE" w:rsidP="00BB47A1">
      <w:pPr>
        <w:rPr>
          <w:rtl/>
        </w:rPr>
      </w:pPr>
      <w:r>
        <w:rPr>
          <w:rFonts w:hint="cs"/>
          <w:rtl/>
        </w:rPr>
        <w:t>יש לך כמה שאתה רוצה.</w:t>
      </w:r>
    </w:p>
    <w:p w:rsidR="009F0FBE" w:rsidRDefault="009F0FBE" w:rsidP="00BB47A1">
      <w:pPr>
        <w:ind w:firstLine="0"/>
        <w:rPr>
          <w:rtl/>
        </w:rPr>
      </w:pPr>
      <w:bookmarkStart w:id="11526" w:name="_ETM_Q23_224760"/>
      <w:bookmarkStart w:id="11527" w:name="_ETM_Q23_224830"/>
      <w:bookmarkStart w:id="11528" w:name="_ETM_Q23_224876"/>
      <w:bookmarkStart w:id="11529" w:name="_ETM_Q23_224929"/>
      <w:bookmarkEnd w:id="11526"/>
      <w:bookmarkEnd w:id="11527"/>
      <w:bookmarkEnd w:id="11528"/>
      <w:bookmarkEnd w:id="11529"/>
    </w:p>
    <w:p w:rsidR="009F0FBE" w:rsidRDefault="009F0FBE" w:rsidP="00BB47A1">
      <w:pPr>
        <w:pStyle w:val="-"/>
        <w:keepNext/>
        <w:rPr>
          <w:rtl/>
        </w:rPr>
      </w:pPr>
      <w:bookmarkStart w:id="11530" w:name="ET_speakercontinue_5726_12"/>
      <w:r w:rsidRPr="007A23B8">
        <w:rPr>
          <w:rStyle w:val="TagStyle"/>
          <w:rtl/>
        </w:rPr>
        <w:t xml:space="preserve"> &lt;&lt; דובר_המשך &gt;&gt;</w:t>
      </w:r>
      <w:r w:rsidRPr="00850A5B">
        <w:rPr>
          <w:rStyle w:val="TagStyle"/>
          <w:rtl/>
        </w:rPr>
        <w:t xml:space="preserve"> </w:t>
      </w:r>
      <w:r>
        <w:rPr>
          <w:rtl/>
        </w:rPr>
        <w:t>ינון אזולאי (</w:t>
      </w:r>
      <w:r>
        <w:rPr>
          <w:rFonts w:hint="cs"/>
          <w:rtl/>
        </w:rPr>
        <w:t>בשם ועדת החוץ והביטחון)</w:t>
      </w:r>
      <w:r>
        <w:rPr>
          <w:rtl/>
        </w:rPr>
        <w:t>:</w:t>
      </w:r>
      <w:r w:rsidRPr="00850A5B">
        <w:rPr>
          <w:rStyle w:val="TagStyle"/>
          <w:rtl/>
        </w:rPr>
        <w:t xml:space="preserve"> </w:t>
      </w:r>
      <w:r w:rsidRPr="007A23B8">
        <w:rPr>
          <w:rStyle w:val="TagStyle"/>
          <w:rtl/>
        </w:rPr>
        <w:t>&lt;&lt; דובר_המשך &gt;&gt;</w:t>
      </w:r>
      <w:r>
        <w:rPr>
          <w:rtl/>
        </w:rPr>
        <w:t xml:space="preserve"> </w:t>
      </w:r>
      <w:bookmarkEnd w:id="11530"/>
    </w:p>
    <w:p w:rsidR="009F0FBE" w:rsidRDefault="009F0FBE" w:rsidP="00503FB6">
      <w:pPr>
        <w:rPr>
          <w:rtl/>
        </w:rPr>
      </w:pPr>
    </w:p>
    <w:p w:rsidR="009F0FBE" w:rsidRDefault="009F0FBE" w:rsidP="00BB47A1">
      <w:pPr>
        <w:rPr>
          <w:rtl/>
        </w:rPr>
      </w:pPr>
      <w:bookmarkStart w:id="11531" w:name="_ETM_Q23_225851"/>
      <w:bookmarkEnd w:id="11531"/>
      <w:r>
        <w:rPr>
          <w:rFonts w:hint="cs"/>
          <w:rtl/>
        </w:rPr>
        <w:t xml:space="preserve">אה, לא מוגבל. זהו, כי אני </w:t>
      </w:r>
      <w:bookmarkStart w:id="11532" w:name="_ETM_Q23_225606"/>
      <w:bookmarkEnd w:id="11532"/>
      <w:r>
        <w:rPr>
          <w:rFonts w:hint="cs"/>
          <w:rtl/>
        </w:rPr>
        <w:t xml:space="preserve">כבר לא יודע כמה דפים יש פה. </w:t>
      </w:r>
      <w:bookmarkStart w:id="11533" w:name="_ETM_Q23_228583"/>
      <w:bookmarkEnd w:id="11533"/>
      <w:r>
        <w:rPr>
          <w:rFonts w:hint="cs"/>
          <w:rtl/>
        </w:rPr>
        <w:t xml:space="preserve">אם זה לא מוגבל, זה בסדר. </w:t>
      </w:r>
    </w:p>
    <w:p w:rsidR="009F0FBE" w:rsidRDefault="009F0FBE" w:rsidP="00BB47A1">
      <w:pPr>
        <w:ind w:firstLine="0"/>
        <w:rPr>
          <w:rtl/>
        </w:rPr>
      </w:pPr>
      <w:bookmarkStart w:id="11534" w:name="_ETM_Q23_229544"/>
      <w:bookmarkStart w:id="11535" w:name="_ETM_Q23_229620"/>
      <w:bookmarkStart w:id="11536" w:name="_ETM_Q23_229748"/>
      <w:bookmarkStart w:id="11537" w:name="_ETM_Q23_229810"/>
      <w:bookmarkEnd w:id="11534"/>
      <w:bookmarkEnd w:id="11535"/>
      <w:bookmarkEnd w:id="11536"/>
      <w:bookmarkEnd w:id="11537"/>
    </w:p>
    <w:p w:rsidR="009F0FBE" w:rsidRDefault="009F0FBE" w:rsidP="00BB47A1">
      <w:pPr>
        <w:pStyle w:val="af7"/>
        <w:keepNext/>
        <w:rPr>
          <w:rtl/>
        </w:rPr>
      </w:pPr>
      <w:r w:rsidRPr="007A23B8">
        <w:rPr>
          <w:rStyle w:val="TagStyle"/>
          <w:rtl/>
        </w:rPr>
        <w:t xml:space="preserve"> &lt;&lt; יור &gt;&gt;</w:t>
      </w:r>
      <w:r w:rsidRPr="00850A5B">
        <w:rPr>
          <w:rStyle w:val="TagStyle"/>
          <w:rtl/>
        </w:rPr>
        <w:t xml:space="preserve"> </w:t>
      </w:r>
      <w:r>
        <w:rPr>
          <w:rtl/>
        </w:rPr>
        <w:t>היו"ר משה רוט:</w:t>
      </w:r>
      <w:r w:rsidRPr="00850A5B">
        <w:rPr>
          <w:rStyle w:val="TagStyle"/>
          <w:rtl/>
        </w:rPr>
        <w:t xml:space="preserve"> </w:t>
      </w:r>
      <w:r w:rsidRPr="007A23B8">
        <w:rPr>
          <w:rStyle w:val="TagStyle"/>
          <w:rtl/>
        </w:rPr>
        <w:t>&lt;&lt; יור &gt;&gt;</w:t>
      </w:r>
      <w:r>
        <w:rPr>
          <w:rtl/>
        </w:rPr>
        <w:t xml:space="preserve"> </w:t>
      </w:r>
    </w:p>
    <w:p w:rsidR="009F0FBE" w:rsidRDefault="009F0FBE" w:rsidP="00503FB6">
      <w:pPr>
        <w:rPr>
          <w:rtl/>
        </w:rPr>
      </w:pPr>
    </w:p>
    <w:p w:rsidR="009F0FBE" w:rsidRDefault="009F0FBE" w:rsidP="00BB47A1">
      <w:pPr>
        <w:rPr>
          <w:rtl/>
        </w:rPr>
      </w:pPr>
      <w:bookmarkStart w:id="11538" w:name="_ETM_Q23_230674"/>
      <w:bookmarkEnd w:id="11538"/>
      <w:r>
        <w:rPr>
          <w:rFonts w:hint="cs"/>
          <w:rtl/>
        </w:rPr>
        <w:t xml:space="preserve">אתה יכול לעשות כמו </w:t>
      </w:r>
      <w:bookmarkStart w:id="11539" w:name="_ETM_Q23_232772"/>
      <w:bookmarkEnd w:id="11539"/>
      <w:r>
        <w:rPr>
          <w:rFonts w:hint="cs"/>
          <w:rtl/>
        </w:rPr>
        <w:t xml:space="preserve">בתיקון ליל שבועות </w:t>
      </w:r>
      <w:bookmarkStart w:id="11540" w:name="_ETM_Q23_232893"/>
      <w:bookmarkEnd w:id="11540"/>
      <w:r>
        <w:rPr>
          <w:rtl/>
        </w:rPr>
        <w:t>–</w:t>
      </w:r>
      <w:r>
        <w:rPr>
          <w:rFonts w:hint="cs"/>
          <w:rtl/>
        </w:rPr>
        <w:t xml:space="preserve"> את התחילה ואת הסוף. </w:t>
      </w:r>
    </w:p>
    <w:p w:rsidR="009F0FBE" w:rsidRDefault="009F0FBE" w:rsidP="00BB47A1">
      <w:pPr>
        <w:ind w:firstLine="0"/>
        <w:rPr>
          <w:rtl/>
        </w:rPr>
      </w:pPr>
      <w:bookmarkStart w:id="11541" w:name="_ETM_Q23_233284"/>
      <w:bookmarkStart w:id="11542" w:name="_ETM_Q23_233372"/>
      <w:bookmarkStart w:id="11543" w:name="_ETM_Q23_233420"/>
      <w:bookmarkStart w:id="11544" w:name="_ETM_Q23_233500"/>
      <w:bookmarkEnd w:id="11541"/>
      <w:bookmarkEnd w:id="11542"/>
      <w:bookmarkEnd w:id="11543"/>
      <w:bookmarkEnd w:id="11544"/>
    </w:p>
    <w:p w:rsidR="009F0FBE" w:rsidRDefault="009F0FBE" w:rsidP="00BB47A1">
      <w:pPr>
        <w:pStyle w:val="-"/>
        <w:keepNext/>
        <w:rPr>
          <w:rtl/>
        </w:rPr>
      </w:pPr>
      <w:bookmarkStart w:id="11545" w:name="ET_speakercontinue_5726_14"/>
      <w:r w:rsidRPr="007A23B8">
        <w:rPr>
          <w:rStyle w:val="TagStyle"/>
          <w:rtl/>
        </w:rPr>
        <w:t xml:space="preserve"> &lt;&lt; דובר_המשך &gt;&gt;</w:t>
      </w:r>
      <w:r w:rsidRPr="00850A5B">
        <w:rPr>
          <w:rStyle w:val="TagStyle"/>
          <w:rtl/>
        </w:rPr>
        <w:t xml:space="preserve"> </w:t>
      </w:r>
      <w:r>
        <w:rPr>
          <w:rtl/>
        </w:rPr>
        <w:t>ינון אזולאי (</w:t>
      </w:r>
      <w:r>
        <w:rPr>
          <w:rFonts w:hint="cs"/>
          <w:rtl/>
        </w:rPr>
        <w:t>בשם ועדת החוץ והביטחון</w:t>
      </w:r>
      <w:r>
        <w:rPr>
          <w:rtl/>
        </w:rPr>
        <w:t>):</w:t>
      </w:r>
      <w:r w:rsidRPr="00850A5B">
        <w:rPr>
          <w:rStyle w:val="TagStyle"/>
          <w:rtl/>
        </w:rPr>
        <w:t xml:space="preserve"> </w:t>
      </w:r>
      <w:r w:rsidRPr="007A23B8">
        <w:rPr>
          <w:rStyle w:val="TagStyle"/>
          <w:rtl/>
        </w:rPr>
        <w:t>&lt;&lt; דובר_המשך &gt;&gt;</w:t>
      </w:r>
      <w:r>
        <w:rPr>
          <w:rtl/>
        </w:rPr>
        <w:t xml:space="preserve"> </w:t>
      </w:r>
      <w:bookmarkEnd w:id="11545"/>
    </w:p>
    <w:p w:rsidR="009F0FBE" w:rsidRDefault="009F0FBE" w:rsidP="00503FB6">
      <w:pPr>
        <w:rPr>
          <w:rtl/>
        </w:rPr>
      </w:pPr>
    </w:p>
    <w:p w:rsidR="009F0FBE" w:rsidRDefault="009F0FBE" w:rsidP="00BB47A1">
      <w:pPr>
        <w:rPr>
          <w:rtl/>
        </w:rPr>
      </w:pPr>
      <w:bookmarkStart w:id="11546" w:name="_ETM_Q23_234698"/>
      <w:bookmarkStart w:id="11547" w:name="_ETM_Q23_235188"/>
      <w:bookmarkEnd w:id="11546"/>
      <w:bookmarkEnd w:id="11547"/>
      <w:r>
        <w:rPr>
          <w:rtl/>
        </w:rPr>
        <w:t xml:space="preserve">אני מתכבד להציג בפני הכנסת לקריאה השנייה ולקריאה השלישית את הצעת חוק התמודדות עם תקיפות סייבר חמורות במגזר השירותים הדיגיטליים ושירותי </w:t>
      </w:r>
      <w:r>
        <w:rPr>
          <w:rFonts w:hint="cs"/>
          <w:rtl/>
        </w:rPr>
        <w:t>ה</w:t>
      </w:r>
      <w:r>
        <w:rPr>
          <w:rtl/>
        </w:rPr>
        <w:t xml:space="preserve">אחסון (הוראת שעה – חרבות ברזל), התשפ"ד–2023, שיזמה הממשלה. </w:t>
      </w:r>
    </w:p>
    <w:p w:rsidR="009F0FBE" w:rsidRDefault="009F0FBE" w:rsidP="00503FB6">
      <w:pPr>
        <w:rPr>
          <w:rtl/>
        </w:rPr>
      </w:pPr>
    </w:p>
    <w:p w:rsidR="009F0FBE" w:rsidRDefault="009F0FBE" w:rsidP="001C216F">
      <w:pPr>
        <w:rPr>
          <w:rtl/>
        </w:rPr>
      </w:pPr>
      <w:r>
        <w:rPr>
          <w:rtl/>
        </w:rPr>
        <w:t>מאז מתקפת הטרור הרצחנית של חמאס ביום כ"ב בתשרי התשפ"ד, 7 באוקטובר 2023, חלה עלייה חדה בהיקף ובעוצמה של תקיפות סייבר נגד גופים אזרחיים במשק הישראלי, במטרה לפגוע בכלכלה ובתפקוד המשק. חברות המספקות שירותים דיגיטליים ושירותי אחסון למשרדי ממשלה, גופים ציבוריים, גופים ביטחוניים, תשתיות מדינה חיוניות וכיוצא באלה מהוו</w:t>
      </w:r>
      <w:r w:rsidR="001C216F">
        <w:rPr>
          <w:rFonts w:hint="cs"/>
          <w:rtl/>
        </w:rPr>
        <w:t>ים</w:t>
      </w:r>
      <w:r>
        <w:rPr>
          <w:rtl/>
        </w:rPr>
        <w:t xml:space="preserve"> יעד מועדף לתקיפות סייבר, שכן אויבינו תוקפים חברות </w:t>
      </w:r>
      <w:r w:rsidR="001C216F">
        <w:rPr>
          <w:rFonts w:hint="cs"/>
          <w:rtl/>
        </w:rPr>
        <w:t>כ</w:t>
      </w:r>
      <w:r>
        <w:rPr>
          <w:rtl/>
        </w:rPr>
        <w:t xml:space="preserve">אלה כדי להגיע ליעדיהם העיקריים – הגופים </w:t>
      </w:r>
      <w:r>
        <w:rPr>
          <w:rFonts w:hint="cs"/>
          <w:rtl/>
        </w:rPr>
        <w:t>ש</w:t>
      </w:r>
      <w:r>
        <w:rPr>
          <w:rtl/>
        </w:rPr>
        <w:t xml:space="preserve">החברות מספקות </w:t>
      </w:r>
      <w:r w:rsidR="001C216F">
        <w:rPr>
          <w:rFonts w:hint="cs"/>
          <w:rtl/>
        </w:rPr>
        <w:t xml:space="preserve">להם </w:t>
      </w:r>
      <w:r>
        <w:rPr>
          <w:rtl/>
        </w:rPr>
        <w:t xml:space="preserve">שירותים. </w:t>
      </w:r>
    </w:p>
    <w:p w:rsidR="009F0FBE" w:rsidRDefault="009F0FBE" w:rsidP="00503FB6">
      <w:pPr>
        <w:rPr>
          <w:rtl/>
        </w:rPr>
      </w:pPr>
    </w:p>
    <w:p w:rsidR="009F0FBE" w:rsidRDefault="009F0FBE" w:rsidP="00BB47A1">
      <w:pPr>
        <w:rPr>
          <w:rtl/>
        </w:rPr>
      </w:pPr>
      <w:bookmarkStart w:id="11548" w:name="_ETM_Q23_280095"/>
      <w:bookmarkStart w:id="11549" w:name="_ETM_Q23_280181"/>
      <w:bookmarkEnd w:id="11548"/>
      <w:bookmarkEnd w:id="11549"/>
      <w:r>
        <w:rPr>
          <w:rFonts w:hint="cs"/>
          <w:rtl/>
        </w:rPr>
        <w:t xml:space="preserve">כבוד השר, אמרו לי שתורנות צריכה להיות לא פחות </w:t>
      </w:r>
      <w:bookmarkStart w:id="11550" w:name="_ETM_Q23_282219"/>
      <w:bookmarkEnd w:id="11550"/>
      <w:r>
        <w:rPr>
          <w:rFonts w:hint="cs"/>
          <w:rtl/>
        </w:rPr>
        <w:t xml:space="preserve">משעתיים, ולכן אני מתעכב על דברי ההסבר. </w:t>
      </w:r>
    </w:p>
    <w:p w:rsidR="009F0FBE" w:rsidRPr="004C7A34" w:rsidRDefault="009F0FBE" w:rsidP="00BB47A1">
      <w:pPr>
        <w:rPr>
          <w:rtl/>
        </w:rPr>
      </w:pPr>
      <w:bookmarkStart w:id="11551" w:name="_ETM_Q23_287146"/>
      <w:bookmarkStart w:id="11552" w:name="_ETM_Q23_287220"/>
      <w:bookmarkEnd w:id="11551"/>
      <w:bookmarkEnd w:id="11552"/>
    </w:p>
    <w:p w:rsidR="009F0FBE" w:rsidRDefault="009F0FBE" w:rsidP="001C216F">
      <w:pPr>
        <w:rPr>
          <w:rtl/>
        </w:rPr>
      </w:pPr>
      <w:r>
        <w:rPr>
          <w:rtl/>
        </w:rPr>
        <w:t>כדי להתמודד עם תופעה זו, התקינה ממשלת ישראל ביום י"ד בכסלו התשפ"ד</w:t>
      </w:r>
      <w:r>
        <w:rPr>
          <w:rFonts w:hint="cs"/>
          <w:rtl/>
        </w:rPr>
        <w:t>,</w:t>
      </w:r>
      <w:r>
        <w:rPr>
          <w:rtl/>
        </w:rPr>
        <w:t xml:space="preserve"> 27 בנובמבר 2023</w:t>
      </w:r>
      <w:r>
        <w:rPr>
          <w:rFonts w:hint="cs"/>
          <w:rtl/>
        </w:rPr>
        <w:t>,</w:t>
      </w:r>
      <w:r>
        <w:rPr>
          <w:rtl/>
        </w:rPr>
        <w:t xml:space="preserve"> תקנות שעת חירום שהסמיכו את מערך הסייבר הלאומי, שב"כ ומלמ"ב</w:t>
      </w:r>
      <w:r>
        <w:rPr>
          <w:rFonts w:hint="cs"/>
          <w:rtl/>
        </w:rPr>
        <w:t>,</w:t>
      </w:r>
      <w:r>
        <w:rPr>
          <w:rtl/>
        </w:rPr>
        <w:t xml:space="preserve"> להודיע לספק על קיומו של חשש לתקיפת סייבר נגדו, ובהמשך, במקרים מסוימים, לתת לספק הנתקף הוראות לצורך איתור התקיפה, מניעתה או בלימתה. החוק המוצע נועד להחליף את תקנות שעת החירום. במסגרת הצעת החוק, מוצע להסמיך מנהל מוסמך ממערך הסייבר, שב"כ או מלמ"ב</w:t>
      </w:r>
      <w:r>
        <w:rPr>
          <w:rFonts w:hint="cs"/>
          <w:rtl/>
        </w:rPr>
        <w:t>,</w:t>
      </w:r>
      <w:r>
        <w:rPr>
          <w:rtl/>
        </w:rPr>
        <w:t xml:space="preserve"> לקבוע כי תקיפת סייבר שמתרחשת או עומדת להתרחש היא תקיפת סייבר חמורה, אם סבר כי קיים חשש </w:t>
      </w:r>
      <w:bookmarkStart w:id="11553" w:name="_ETM_Q23_316761"/>
      <w:bookmarkStart w:id="11554" w:name="_ETM_Q23_316908"/>
      <w:r>
        <w:rPr>
          <w:rtl/>
        </w:rPr>
        <w:t>ממשי</w:t>
      </w:r>
      <w:bookmarkEnd w:id="11553"/>
      <w:bookmarkEnd w:id="11554"/>
      <w:r>
        <w:rPr>
          <w:rtl/>
        </w:rPr>
        <w:t xml:space="preserve"> כי תפגע בביטחון המדינה, ביטחון הציבור או בקיום האספקה והשירותים החיוניים. עוד מוצע כי הקביעה </w:t>
      </w:r>
      <w:r w:rsidR="001C216F">
        <w:rPr>
          <w:rFonts w:hint="cs"/>
          <w:rtl/>
        </w:rPr>
        <w:t>ש</w:t>
      </w:r>
      <w:r>
        <w:rPr>
          <w:rtl/>
        </w:rPr>
        <w:t xml:space="preserve">תקיפת סייבר היא תקיפת סייבר חמורה תיעשה אם התקיפה מתרחשת במהלך תקופת הלחימה הנוכחית, אם קיים חשש ממשי שתקיפת הסייבר היא בעלת השפעה ממשית שאינה מוגבלת לספק הנתקף, וכן בהתחשב במאפייניה, כגון מתאר התקיפה וזהות התוקף. בנוסף, מוצע </w:t>
      </w:r>
      <w:bookmarkStart w:id="11555" w:name="_ETM_Q23_315683"/>
      <w:bookmarkStart w:id="11556" w:name="_ETM_Q23_315799"/>
      <w:r>
        <w:rPr>
          <w:rtl/>
        </w:rPr>
        <w:t>לקבוע כי</w:t>
      </w:r>
      <w:bookmarkEnd w:id="11555"/>
      <w:bookmarkEnd w:id="11556"/>
      <w:r>
        <w:rPr>
          <w:rtl/>
        </w:rPr>
        <w:t xml:space="preserve"> הסמכות הנתונה למנהל המוסמך לקבוע כי תקיפת סייבר היא בגדר תקיפת סייבר חמורה תהיה נתונה גם לרח"ט </w:t>
      </w:r>
      <w:r>
        <w:rPr>
          <w:rFonts w:hint="cs"/>
          <w:rtl/>
        </w:rPr>
        <w:t>ה</w:t>
      </w:r>
      <w:r>
        <w:rPr>
          <w:rtl/>
        </w:rPr>
        <w:t>הגנ</w:t>
      </w:r>
      <w:r>
        <w:rPr>
          <w:rFonts w:hint="cs"/>
          <w:rtl/>
        </w:rPr>
        <w:t>ה ב</w:t>
      </w:r>
      <w:r>
        <w:rPr>
          <w:rtl/>
        </w:rPr>
        <w:t xml:space="preserve">סייבר בצה"ל, אם מצא כי יש בתקיפה כדי לפגוע ברציפות התפקוד המבצעי של צה"ל בשל התנאים שפירטתי. </w:t>
      </w:r>
    </w:p>
    <w:p w:rsidR="009F0FBE" w:rsidRDefault="009F0FBE" w:rsidP="00503FB6">
      <w:pPr>
        <w:rPr>
          <w:rtl/>
        </w:rPr>
      </w:pPr>
    </w:p>
    <w:p w:rsidR="009F0FBE" w:rsidRDefault="009F0FBE" w:rsidP="00BB47A1">
      <w:pPr>
        <w:pStyle w:val="af6"/>
        <w:keepNext/>
        <w:rPr>
          <w:rtl/>
        </w:rPr>
      </w:pPr>
      <w:bookmarkStart w:id="11557" w:name="_ETM_Q23_359008"/>
      <w:bookmarkStart w:id="11558" w:name="_ETM_Q23_359096"/>
      <w:bookmarkEnd w:id="11557"/>
      <w:bookmarkEnd w:id="11558"/>
      <w:r w:rsidRPr="007A23B8">
        <w:rPr>
          <w:rStyle w:val="TagStyle"/>
          <w:rtl/>
        </w:rPr>
        <w:t>&lt;&lt; קריאה &gt;&gt;</w:t>
      </w:r>
      <w:r w:rsidRPr="005C0F76">
        <w:rPr>
          <w:rStyle w:val="TagStyle"/>
          <w:rtl/>
        </w:rPr>
        <w:t xml:space="preserve"> </w:t>
      </w:r>
      <w:r>
        <w:rPr>
          <w:rtl/>
        </w:rPr>
        <w:t>טלי גוטליב (הליכוד):</w:t>
      </w:r>
      <w:r w:rsidRPr="005C0F76">
        <w:rPr>
          <w:rStyle w:val="TagStyle"/>
          <w:rtl/>
        </w:rPr>
        <w:t xml:space="preserve"> </w:t>
      </w:r>
      <w:r w:rsidRPr="007A23B8">
        <w:rPr>
          <w:rStyle w:val="TagStyle"/>
          <w:rtl/>
        </w:rPr>
        <w:t>&lt;&lt; קריאה &gt;&gt;</w:t>
      </w:r>
      <w:r>
        <w:rPr>
          <w:rtl/>
        </w:rPr>
        <w:t xml:space="preserve"> </w:t>
      </w:r>
    </w:p>
    <w:p w:rsidR="009F0FBE" w:rsidRPr="005C0F76" w:rsidRDefault="009F0FBE" w:rsidP="00503FB6">
      <w:pPr>
        <w:rPr>
          <w:rtl/>
          <w:lang w:eastAsia="he-IL"/>
        </w:rPr>
      </w:pPr>
    </w:p>
    <w:p w:rsidR="009F0FBE" w:rsidRDefault="009F0FBE" w:rsidP="00503FB6">
      <w:pPr>
        <w:rPr>
          <w:rtl/>
          <w:lang w:eastAsia="he-IL"/>
        </w:rPr>
      </w:pPr>
      <w:r>
        <w:rPr>
          <w:rFonts w:hint="cs"/>
          <w:rtl/>
          <w:lang w:eastAsia="he-IL"/>
        </w:rPr>
        <w:t xml:space="preserve">ינון </w:t>
      </w:r>
      <w:r w:rsidR="00503FB6">
        <w:rPr>
          <w:rFonts w:hint="cs"/>
          <w:rtl/>
          <w:lang w:eastAsia="he-IL"/>
        </w:rPr>
        <w:t>– – –</w:t>
      </w:r>
      <w:r>
        <w:rPr>
          <w:rFonts w:hint="cs"/>
          <w:rtl/>
          <w:lang w:eastAsia="he-IL"/>
        </w:rPr>
        <w:t xml:space="preserve"> לשבעה חודשים </w:t>
      </w:r>
      <w:r w:rsidR="00503FB6">
        <w:rPr>
          <w:rFonts w:hint="cs"/>
          <w:rtl/>
          <w:lang w:eastAsia="he-IL"/>
        </w:rPr>
        <w:t>– – –</w:t>
      </w:r>
    </w:p>
    <w:p w:rsidR="009F0FBE" w:rsidRDefault="009F0FBE" w:rsidP="00BB47A1">
      <w:pPr>
        <w:ind w:firstLine="0"/>
        <w:rPr>
          <w:rtl/>
          <w:lang w:eastAsia="he-IL"/>
        </w:rPr>
      </w:pPr>
      <w:bookmarkStart w:id="11559" w:name="_ETM_Q23_363530"/>
      <w:bookmarkStart w:id="11560" w:name="_ETM_Q23_363591"/>
      <w:bookmarkStart w:id="11561" w:name="_ETM_Q23_363691"/>
      <w:bookmarkStart w:id="11562" w:name="_ETM_Q23_363752"/>
      <w:bookmarkEnd w:id="11559"/>
      <w:bookmarkEnd w:id="11560"/>
      <w:bookmarkEnd w:id="11561"/>
      <w:bookmarkEnd w:id="11562"/>
    </w:p>
    <w:p w:rsidR="009F0FBE" w:rsidRDefault="009F0FBE" w:rsidP="00BB47A1">
      <w:pPr>
        <w:pStyle w:val="-"/>
        <w:keepNext/>
        <w:rPr>
          <w:rtl/>
        </w:rPr>
      </w:pPr>
      <w:r w:rsidRPr="007A23B8">
        <w:rPr>
          <w:rStyle w:val="TagStyle"/>
          <w:rtl/>
        </w:rPr>
        <w:t>&lt;&lt; דובר_המשך &gt;&gt;</w:t>
      </w:r>
      <w:r w:rsidRPr="00850A5B">
        <w:rPr>
          <w:rStyle w:val="TagStyle"/>
          <w:rtl/>
        </w:rPr>
        <w:t xml:space="preserve"> </w:t>
      </w:r>
      <w:r>
        <w:rPr>
          <w:rtl/>
        </w:rPr>
        <w:t>ינון אזולאי (</w:t>
      </w:r>
      <w:r>
        <w:rPr>
          <w:rFonts w:hint="cs"/>
          <w:rtl/>
        </w:rPr>
        <w:t>בשם ועדת החוץ והביטחון</w:t>
      </w:r>
      <w:r>
        <w:rPr>
          <w:rtl/>
        </w:rPr>
        <w:t>):</w:t>
      </w:r>
      <w:r w:rsidRPr="00850A5B">
        <w:rPr>
          <w:rStyle w:val="TagStyle"/>
          <w:rtl/>
        </w:rPr>
        <w:t xml:space="preserve"> </w:t>
      </w:r>
      <w:r w:rsidRPr="007A23B8">
        <w:rPr>
          <w:rStyle w:val="TagStyle"/>
          <w:rtl/>
        </w:rPr>
        <w:t>&lt;&lt; דובר_המשך &gt;&gt;</w:t>
      </w:r>
      <w:r>
        <w:rPr>
          <w:rtl/>
        </w:rPr>
        <w:t xml:space="preserve"> </w:t>
      </w:r>
    </w:p>
    <w:p w:rsidR="009F0FBE" w:rsidRDefault="009F0FBE" w:rsidP="00503FB6">
      <w:pPr>
        <w:rPr>
          <w:rtl/>
          <w:lang w:eastAsia="he-IL"/>
        </w:rPr>
      </w:pPr>
    </w:p>
    <w:p w:rsidR="009F0FBE" w:rsidRDefault="009F0FBE" w:rsidP="00BB47A1">
      <w:pPr>
        <w:rPr>
          <w:rtl/>
          <w:lang w:eastAsia="he-IL"/>
        </w:rPr>
      </w:pPr>
      <w:r>
        <w:rPr>
          <w:rFonts w:hint="cs"/>
          <w:rtl/>
          <w:lang w:eastAsia="he-IL"/>
        </w:rPr>
        <w:t>נכון, רק שבעה חודשים.</w:t>
      </w:r>
    </w:p>
    <w:p w:rsidR="009F0FBE" w:rsidRDefault="009F0FBE" w:rsidP="00BB47A1">
      <w:pPr>
        <w:ind w:firstLine="0"/>
        <w:rPr>
          <w:rtl/>
          <w:lang w:eastAsia="he-IL"/>
        </w:rPr>
      </w:pPr>
      <w:bookmarkStart w:id="11563" w:name="_ETM_Q23_362127"/>
      <w:bookmarkStart w:id="11564" w:name="_ETM_Q23_362213"/>
      <w:bookmarkStart w:id="11565" w:name="_ETM_Q23_362239"/>
      <w:bookmarkStart w:id="11566" w:name="_ETM_Q23_362303"/>
      <w:bookmarkEnd w:id="11563"/>
      <w:bookmarkEnd w:id="11564"/>
      <w:bookmarkEnd w:id="11565"/>
      <w:bookmarkEnd w:id="11566"/>
    </w:p>
    <w:p w:rsidR="009F0FBE" w:rsidRDefault="009F0FBE" w:rsidP="00BB47A1">
      <w:pPr>
        <w:pStyle w:val="af6"/>
        <w:keepNext/>
        <w:rPr>
          <w:rtl/>
        </w:rPr>
      </w:pPr>
      <w:bookmarkStart w:id="11567" w:name="ET_interruption_6345_16"/>
      <w:r w:rsidRPr="007A23B8">
        <w:rPr>
          <w:rStyle w:val="TagStyle"/>
          <w:rtl/>
        </w:rPr>
        <w:t xml:space="preserve"> &lt;&lt; קריאה &gt;&gt;</w:t>
      </w:r>
      <w:r w:rsidRPr="002644EA">
        <w:rPr>
          <w:rStyle w:val="TagStyle"/>
          <w:rtl/>
        </w:rPr>
        <w:t xml:space="preserve"> </w:t>
      </w:r>
      <w:r>
        <w:rPr>
          <w:rtl/>
        </w:rPr>
        <w:t>טלי גוטליב (הליכוד):</w:t>
      </w:r>
      <w:r w:rsidRPr="002644EA">
        <w:rPr>
          <w:rStyle w:val="TagStyle"/>
          <w:rtl/>
        </w:rPr>
        <w:t xml:space="preserve"> </w:t>
      </w:r>
      <w:r w:rsidRPr="007A23B8">
        <w:rPr>
          <w:rStyle w:val="TagStyle"/>
          <w:rtl/>
        </w:rPr>
        <w:t>&lt;&lt; קריאה &gt;&gt;</w:t>
      </w:r>
      <w:r>
        <w:rPr>
          <w:rtl/>
        </w:rPr>
        <w:t xml:space="preserve"> </w:t>
      </w:r>
      <w:bookmarkEnd w:id="11567"/>
    </w:p>
    <w:p w:rsidR="009F0FBE" w:rsidRDefault="009F0FBE" w:rsidP="00503FB6">
      <w:pPr>
        <w:rPr>
          <w:rtl/>
          <w:lang w:eastAsia="he-IL"/>
        </w:rPr>
      </w:pPr>
    </w:p>
    <w:p w:rsidR="009F0FBE" w:rsidRDefault="009F0FBE" w:rsidP="00503FB6">
      <w:pPr>
        <w:rPr>
          <w:rtl/>
          <w:lang w:eastAsia="he-IL"/>
        </w:rPr>
      </w:pPr>
      <w:bookmarkStart w:id="11568" w:name="_ETM_Q23_364485"/>
      <w:bookmarkEnd w:id="11568"/>
      <w:r>
        <w:rPr>
          <w:rFonts w:hint="cs"/>
          <w:rtl/>
          <w:lang w:eastAsia="he-IL"/>
        </w:rPr>
        <w:t>בגלל המורכבות של זה</w:t>
      </w:r>
      <w:bookmarkStart w:id="11569" w:name="_ETM_Q23_367119"/>
      <w:bookmarkEnd w:id="11569"/>
      <w:r>
        <w:rPr>
          <w:rFonts w:hint="cs"/>
          <w:rtl/>
          <w:lang w:eastAsia="he-IL"/>
        </w:rPr>
        <w:t xml:space="preserve"> </w:t>
      </w:r>
      <w:r w:rsidR="00503FB6">
        <w:rPr>
          <w:rFonts w:hint="cs"/>
          <w:rtl/>
          <w:lang w:eastAsia="he-IL"/>
        </w:rPr>
        <w:t>– – –</w:t>
      </w:r>
      <w:r>
        <w:rPr>
          <w:rFonts w:hint="cs"/>
          <w:rtl/>
          <w:lang w:eastAsia="he-IL"/>
        </w:rPr>
        <w:t xml:space="preserve"> בדיוק, ולכן זה </w:t>
      </w:r>
      <w:bookmarkStart w:id="11570" w:name="_ETM_Q23_362963"/>
      <w:bookmarkEnd w:id="11570"/>
      <w:r>
        <w:rPr>
          <w:rFonts w:hint="cs"/>
          <w:rtl/>
          <w:lang w:eastAsia="he-IL"/>
        </w:rPr>
        <w:t xml:space="preserve">מאזן </w:t>
      </w:r>
      <w:r w:rsidR="00503FB6">
        <w:rPr>
          <w:rFonts w:hint="cs"/>
          <w:rtl/>
          <w:lang w:eastAsia="he-IL"/>
        </w:rPr>
        <w:t>– – –</w:t>
      </w:r>
      <w:r>
        <w:rPr>
          <w:rFonts w:hint="cs"/>
          <w:rtl/>
          <w:lang w:eastAsia="he-IL"/>
        </w:rPr>
        <w:t xml:space="preserve"> </w:t>
      </w:r>
    </w:p>
    <w:p w:rsidR="009F0FBE" w:rsidRDefault="009F0FBE" w:rsidP="00503FB6">
      <w:pPr>
        <w:rPr>
          <w:rtl/>
          <w:lang w:eastAsia="he-IL"/>
        </w:rPr>
      </w:pPr>
    </w:p>
    <w:p w:rsidR="009F0FBE" w:rsidRDefault="009F0FBE" w:rsidP="00BB47A1">
      <w:pPr>
        <w:pStyle w:val="-"/>
        <w:keepNext/>
        <w:rPr>
          <w:rtl/>
        </w:rPr>
      </w:pPr>
      <w:r w:rsidRPr="007A23B8">
        <w:rPr>
          <w:rStyle w:val="TagStyle"/>
          <w:rtl/>
        </w:rPr>
        <w:t>&lt;&lt; דובר_המשך &gt;&gt;</w:t>
      </w:r>
      <w:r w:rsidRPr="00850A5B">
        <w:rPr>
          <w:rStyle w:val="TagStyle"/>
          <w:rtl/>
        </w:rPr>
        <w:t xml:space="preserve"> </w:t>
      </w:r>
      <w:r>
        <w:rPr>
          <w:rtl/>
        </w:rPr>
        <w:t>ינון אזולאי (</w:t>
      </w:r>
      <w:r>
        <w:rPr>
          <w:rFonts w:hint="cs"/>
          <w:rtl/>
        </w:rPr>
        <w:t>בשם ועדת החוץ והביטחון</w:t>
      </w:r>
      <w:r>
        <w:rPr>
          <w:rtl/>
        </w:rPr>
        <w:t>):</w:t>
      </w:r>
      <w:r w:rsidRPr="00850A5B">
        <w:rPr>
          <w:rStyle w:val="TagStyle"/>
          <w:rtl/>
        </w:rPr>
        <w:t xml:space="preserve"> </w:t>
      </w:r>
      <w:r w:rsidRPr="007A23B8">
        <w:rPr>
          <w:rStyle w:val="TagStyle"/>
          <w:rtl/>
        </w:rPr>
        <w:t>&lt;&lt; דובר_המשך &gt;&gt;</w:t>
      </w:r>
      <w:r>
        <w:rPr>
          <w:rtl/>
        </w:rPr>
        <w:t xml:space="preserve"> </w:t>
      </w:r>
    </w:p>
    <w:p w:rsidR="009F0FBE" w:rsidRDefault="009F0FBE" w:rsidP="00503FB6">
      <w:pPr>
        <w:rPr>
          <w:rtl/>
          <w:lang w:eastAsia="he-IL"/>
        </w:rPr>
      </w:pPr>
    </w:p>
    <w:p w:rsidR="009F0FBE" w:rsidRDefault="009F0FBE" w:rsidP="00503FB6">
      <w:pPr>
        <w:rPr>
          <w:rtl/>
          <w:lang w:eastAsia="he-IL"/>
        </w:rPr>
      </w:pPr>
      <w:bookmarkStart w:id="11571" w:name="_ETM_Q23_369442"/>
      <w:bookmarkStart w:id="11572" w:name="_ETM_Q23_369509"/>
      <w:bookmarkEnd w:id="11571"/>
      <w:bookmarkEnd w:id="11572"/>
      <w:r>
        <w:rPr>
          <w:rFonts w:hint="cs"/>
          <w:rtl/>
          <w:lang w:eastAsia="he-IL"/>
        </w:rPr>
        <w:t xml:space="preserve">לא היו רבים בדיון, אבל </w:t>
      </w:r>
      <w:r w:rsidR="00503FB6">
        <w:rPr>
          <w:rFonts w:hint="cs"/>
          <w:rtl/>
          <w:lang w:eastAsia="he-IL"/>
        </w:rPr>
        <w:t>– – –</w:t>
      </w:r>
      <w:bookmarkStart w:id="11573" w:name="_ETM_Q23_373363"/>
      <w:bookmarkEnd w:id="11573"/>
    </w:p>
    <w:p w:rsidR="009F0FBE" w:rsidRDefault="009F0FBE" w:rsidP="00BB47A1">
      <w:pPr>
        <w:ind w:firstLine="0"/>
        <w:rPr>
          <w:rtl/>
          <w:lang w:eastAsia="he-IL"/>
        </w:rPr>
      </w:pPr>
      <w:bookmarkStart w:id="11574" w:name="_ETM_Q23_373486"/>
      <w:bookmarkStart w:id="11575" w:name="_ETM_Q23_371029"/>
      <w:bookmarkStart w:id="11576" w:name="_ETM_Q23_371109"/>
      <w:bookmarkEnd w:id="11574"/>
      <w:bookmarkEnd w:id="11575"/>
      <w:bookmarkEnd w:id="11576"/>
    </w:p>
    <w:p w:rsidR="009F0FBE" w:rsidRDefault="009F0FBE" w:rsidP="00BB47A1">
      <w:pPr>
        <w:pStyle w:val="af6"/>
        <w:keepNext/>
        <w:rPr>
          <w:rtl/>
        </w:rPr>
      </w:pPr>
      <w:bookmarkStart w:id="11577" w:name="ET_interruption_6345_17"/>
      <w:r w:rsidRPr="007A23B8">
        <w:rPr>
          <w:rStyle w:val="TagStyle"/>
          <w:rtl/>
        </w:rPr>
        <w:t xml:space="preserve"> &lt;&lt; קריאה &gt;&gt;</w:t>
      </w:r>
      <w:r w:rsidRPr="002644EA">
        <w:rPr>
          <w:rStyle w:val="TagStyle"/>
          <w:rtl/>
        </w:rPr>
        <w:t xml:space="preserve"> </w:t>
      </w:r>
      <w:r>
        <w:rPr>
          <w:rtl/>
        </w:rPr>
        <w:t>טלי גוטליב (הליכוד):</w:t>
      </w:r>
      <w:r w:rsidRPr="002644EA">
        <w:rPr>
          <w:rStyle w:val="TagStyle"/>
          <w:rtl/>
        </w:rPr>
        <w:t xml:space="preserve"> </w:t>
      </w:r>
      <w:r w:rsidRPr="007A23B8">
        <w:rPr>
          <w:rStyle w:val="TagStyle"/>
          <w:rtl/>
        </w:rPr>
        <w:t>&lt;&lt; קריאה &gt;&gt;</w:t>
      </w:r>
      <w:r>
        <w:rPr>
          <w:rtl/>
        </w:rPr>
        <w:t xml:space="preserve"> </w:t>
      </w:r>
      <w:bookmarkEnd w:id="11577"/>
    </w:p>
    <w:p w:rsidR="009F0FBE" w:rsidRDefault="009F0FBE" w:rsidP="00503FB6">
      <w:pPr>
        <w:rPr>
          <w:rtl/>
          <w:lang w:eastAsia="he-IL"/>
        </w:rPr>
      </w:pPr>
    </w:p>
    <w:p w:rsidR="009F0FBE" w:rsidRDefault="009F0FBE" w:rsidP="00BB47A1">
      <w:pPr>
        <w:rPr>
          <w:rtl/>
          <w:lang w:eastAsia="he-IL"/>
        </w:rPr>
      </w:pPr>
      <w:bookmarkStart w:id="11578" w:name="_ETM_Q23_370390"/>
      <w:bookmarkStart w:id="11579" w:name="_ETM_Q23_370669"/>
      <w:bookmarkStart w:id="11580" w:name="_ETM_Q23_370723"/>
      <w:bookmarkEnd w:id="11578"/>
      <w:bookmarkEnd w:id="11579"/>
      <w:bookmarkEnd w:id="11580"/>
      <w:r>
        <w:rPr>
          <w:rFonts w:hint="cs"/>
          <w:rtl/>
          <w:lang w:eastAsia="he-IL"/>
        </w:rPr>
        <w:t>בהתאם לדיווחים שקיבלנו בוועדה, לא היה מנוס.</w:t>
      </w:r>
    </w:p>
    <w:p w:rsidR="009F0FBE" w:rsidRDefault="009F0FBE" w:rsidP="00BB47A1">
      <w:pPr>
        <w:ind w:firstLine="0"/>
        <w:rPr>
          <w:rtl/>
          <w:lang w:eastAsia="he-IL"/>
        </w:rPr>
      </w:pPr>
      <w:bookmarkStart w:id="11581" w:name="_ETM_Q23_372715"/>
      <w:bookmarkStart w:id="11582" w:name="_ETM_Q23_372819"/>
      <w:bookmarkStart w:id="11583" w:name="_ETM_Q23_372972"/>
      <w:bookmarkStart w:id="11584" w:name="_ETM_Q23_373099"/>
      <w:bookmarkEnd w:id="11581"/>
      <w:bookmarkEnd w:id="11582"/>
      <w:bookmarkEnd w:id="11583"/>
      <w:bookmarkEnd w:id="11584"/>
    </w:p>
    <w:p w:rsidR="009F0FBE" w:rsidRDefault="009F0FBE" w:rsidP="00BB47A1">
      <w:pPr>
        <w:pStyle w:val="-"/>
        <w:keepNext/>
        <w:rPr>
          <w:rtl/>
        </w:rPr>
      </w:pPr>
      <w:bookmarkStart w:id="11585" w:name="_ETM_Q23_374149"/>
      <w:bookmarkEnd w:id="11585"/>
      <w:r w:rsidRPr="007A23B8">
        <w:rPr>
          <w:rStyle w:val="TagStyle"/>
          <w:rtl/>
        </w:rPr>
        <w:t>&lt;&lt; דובר_המשך &gt;&gt;</w:t>
      </w:r>
      <w:r w:rsidRPr="00850A5B">
        <w:rPr>
          <w:rStyle w:val="TagStyle"/>
          <w:rtl/>
        </w:rPr>
        <w:t xml:space="preserve"> </w:t>
      </w:r>
      <w:r>
        <w:rPr>
          <w:rtl/>
        </w:rPr>
        <w:t>ינון אזולאי (</w:t>
      </w:r>
      <w:r>
        <w:rPr>
          <w:rFonts w:hint="cs"/>
          <w:rtl/>
        </w:rPr>
        <w:t>בשם ועדת החוץ והביטחון</w:t>
      </w:r>
      <w:r>
        <w:rPr>
          <w:rtl/>
        </w:rPr>
        <w:t>):</w:t>
      </w:r>
      <w:r w:rsidRPr="00850A5B">
        <w:rPr>
          <w:rStyle w:val="TagStyle"/>
          <w:rtl/>
        </w:rPr>
        <w:t xml:space="preserve"> </w:t>
      </w:r>
      <w:r w:rsidRPr="007A23B8">
        <w:rPr>
          <w:rStyle w:val="TagStyle"/>
          <w:rtl/>
        </w:rPr>
        <w:t>&lt;&lt; דובר_המשך &gt;&gt;</w:t>
      </w:r>
      <w:r>
        <w:rPr>
          <w:rtl/>
        </w:rPr>
        <w:t xml:space="preserve"> </w:t>
      </w:r>
    </w:p>
    <w:p w:rsidR="009F0FBE" w:rsidRPr="002644EA" w:rsidRDefault="009F0FBE" w:rsidP="00503FB6">
      <w:pPr>
        <w:rPr>
          <w:rtl/>
          <w:lang w:eastAsia="he-IL"/>
        </w:rPr>
      </w:pPr>
    </w:p>
    <w:p w:rsidR="009F0FBE" w:rsidRDefault="009F0FBE" w:rsidP="00503FB6">
      <w:pPr>
        <w:rPr>
          <w:rtl/>
          <w:lang w:eastAsia="he-IL"/>
        </w:rPr>
      </w:pPr>
      <w:r>
        <w:rPr>
          <w:rFonts w:hint="cs"/>
          <w:rtl/>
          <w:lang w:eastAsia="he-IL"/>
        </w:rPr>
        <w:t xml:space="preserve">רצו שנה, </w:t>
      </w:r>
      <w:bookmarkStart w:id="11586" w:name="_ETM_Q23_376924"/>
      <w:bookmarkEnd w:id="11586"/>
      <w:r>
        <w:rPr>
          <w:rFonts w:hint="cs"/>
          <w:rtl/>
          <w:lang w:eastAsia="he-IL"/>
        </w:rPr>
        <w:t xml:space="preserve">והיה שישה חודשים, שבעה חודשים – בתקווה שהם יביאו את זה </w:t>
      </w:r>
      <w:bookmarkStart w:id="11587" w:name="_ETM_Q23_376089"/>
      <w:bookmarkEnd w:id="11587"/>
      <w:r>
        <w:rPr>
          <w:rFonts w:hint="cs"/>
          <w:rtl/>
          <w:lang w:eastAsia="he-IL"/>
        </w:rPr>
        <w:t xml:space="preserve">גם בזמן </w:t>
      </w:r>
      <w:r w:rsidR="00503FB6">
        <w:rPr>
          <w:rFonts w:hint="cs"/>
          <w:rtl/>
          <w:lang w:eastAsia="he-IL"/>
        </w:rPr>
        <w:t>– –</w:t>
      </w:r>
      <w:r>
        <w:rPr>
          <w:rFonts w:hint="cs"/>
          <w:rtl/>
          <w:lang w:eastAsia="he-IL"/>
        </w:rPr>
        <w:t xml:space="preserve"> </w:t>
      </w:r>
    </w:p>
    <w:p w:rsidR="009F0FBE" w:rsidRDefault="009F0FBE" w:rsidP="00BB47A1">
      <w:pPr>
        <w:ind w:firstLine="0"/>
        <w:rPr>
          <w:rtl/>
          <w:lang w:eastAsia="he-IL"/>
        </w:rPr>
      </w:pPr>
      <w:bookmarkStart w:id="11588" w:name="_ETM_Q23_377833"/>
      <w:bookmarkStart w:id="11589" w:name="_ETM_Q23_377903"/>
      <w:bookmarkStart w:id="11590" w:name="_ETM_Q23_378473"/>
      <w:bookmarkStart w:id="11591" w:name="_ETM_Q23_378543"/>
      <w:bookmarkEnd w:id="11588"/>
      <w:bookmarkEnd w:id="11589"/>
      <w:bookmarkEnd w:id="11590"/>
      <w:bookmarkEnd w:id="11591"/>
    </w:p>
    <w:p w:rsidR="009F0FBE" w:rsidRDefault="009F0FBE" w:rsidP="00BB47A1">
      <w:pPr>
        <w:pStyle w:val="af6"/>
        <w:keepNext/>
        <w:rPr>
          <w:rtl/>
        </w:rPr>
      </w:pPr>
      <w:bookmarkStart w:id="11592" w:name="ET_interruption_6345_19"/>
      <w:r w:rsidRPr="007A23B8">
        <w:rPr>
          <w:rStyle w:val="TagStyle"/>
          <w:rtl/>
        </w:rPr>
        <w:t xml:space="preserve"> &lt;&lt; קריאה &gt;&gt;</w:t>
      </w:r>
      <w:r w:rsidRPr="002644EA">
        <w:rPr>
          <w:rStyle w:val="TagStyle"/>
          <w:rtl/>
        </w:rPr>
        <w:t xml:space="preserve"> </w:t>
      </w:r>
      <w:r>
        <w:rPr>
          <w:rtl/>
        </w:rPr>
        <w:t>טלי גוטליב (הליכוד):</w:t>
      </w:r>
      <w:r w:rsidRPr="002644EA">
        <w:rPr>
          <w:rStyle w:val="TagStyle"/>
          <w:rtl/>
        </w:rPr>
        <w:t xml:space="preserve"> </w:t>
      </w:r>
      <w:r w:rsidRPr="007A23B8">
        <w:rPr>
          <w:rStyle w:val="TagStyle"/>
          <w:rtl/>
        </w:rPr>
        <w:t>&lt;&lt; קריאה &gt;&gt;</w:t>
      </w:r>
      <w:r>
        <w:rPr>
          <w:rtl/>
        </w:rPr>
        <w:t xml:space="preserve"> </w:t>
      </w:r>
      <w:bookmarkEnd w:id="11592"/>
    </w:p>
    <w:p w:rsidR="009F0FBE" w:rsidRDefault="009F0FBE" w:rsidP="00503FB6">
      <w:pPr>
        <w:rPr>
          <w:rtl/>
          <w:lang w:eastAsia="he-IL"/>
        </w:rPr>
      </w:pPr>
    </w:p>
    <w:p w:rsidR="009F0FBE" w:rsidRDefault="009F0FBE" w:rsidP="00BB47A1">
      <w:pPr>
        <w:rPr>
          <w:rtl/>
          <w:lang w:eastAsia="he-IL"/>
        </w:rPr>
      </w:pPr>
      <w:r>
        <w:rPr>
          <w:rFonts w:hint="cs"/>
          <w:rtl/>
          <w:lang w:eastAsia="he-IL"/>
        </w:rPr>
        <w:t xml:space="preserve">נכון, בדיוק. </w:t>
      </w:r>
    </w:p>
    <w:p w:rsidR="009F0FBE" w:rsidRDefault="009F0FBE" w:rsidP="00BB47A1">
      <w:pPr>
        <w:ind w:firstLine="0"/>
        <w:rPr>
          <w:rtl/>
          <w:lang w:eastAsia="he-IL"/>
        </w:rPr>
      </w:pPr>
      <w:bookmarkStart w:id="11593" w:name="_ETM_Q23_376810"/>
      <w:bookmarkStart w:id="11594" w:name="_ETM_Q23_376873"/>
      <w:bookmarkStart w:id="11595" w:name="_ETM_Q23_376906"/>
      <w:bookmarkStart w:id="11596" w:name="_ETM_Q23_377005"/>
      <w:bookmarkEnd w:id="11593"/>
      <w:bookmarkEnd w:id="11594"/>
      <w:bookmarkEnd w:id="11595"/>
      <w:bookmarkEnd w:id="11596"/>
    </w:p>
    <w:p w:rsidR="009F0FBE" w:rsidRDefault="009F0FBE" w:rsidP="00BB47A1">
      <w:pPr>
        <w:pStyle w:val="-"/>
        <w:keepNext/>
        <w:rPr>
          <w:rtl/>
        </w:rPr>
      </w:pPr>
      <w:bookmarkStart w:id="11597" w:name="_ETM_Q23_378249"/>
      <w:bookmarkEnd w:id="11597"/>
      <w:r w:rsidRPr="007A23B8">
        <w:rPr>
          <w:rStyle w:val="TagStyle"/>
          <w:rtl/>
        </w:rPr>
        <w:t>&lt;&lt; דובר_המשך &gt;&gt;</w:t>
      </w:r>
      <w:r w:rsidRPr="00850A5B">
        <w:rPr>
          <w:rStyle w:val="TagStyle"/>
          <w:rtl/>
        </w:rPr>
        <w:t xml:space="preserve"> </w:t>
      </w:r>
      <w:r>
        <w:rPr>
          <w:rtl/>
        </w:rPr>
        <w:t>ינון אזולאי (</w:t>
      </w:r>
      <w:r>
        <w:rPr>
          <w:rFonts w:hint="cs"/>
          <w:rtl/>
        </w:rPr>
        <w:t>בשם ועדת החוץ והביטחון</w:t>
      </w:r>
      <w:r>
        <w:rPr>
          <w:rtl/>
        </w:rPr>
        <w:t>):</w:t>
      </w:r>
      <w:r w:rsidRPr="00850A5B">
        <w:rPr>
          <w:rStyle w:val="TagStyle"/>
          <w:rtl/>
        </w:rPr>
        <w:t xml:space="preserve"> </w:t>
      </w:r>
      <w:r w:rsidRPr="007A23B8">
        <w:rPr>
          <w:rStyle w:val="TagStyle"/>
          <w:rtl/>
        </w:rPr>
        <w:t>&lt;&lt; דובר_המשך &gt;&gt;</w:t>
      </w:r>
      <w:r>
        <w:rPr>
          <w:rtl/>
        </w:rPr>
        <w:t xml:space="preserve"> </w:t>
      </w:r>
    </w:p>
    <w:p w:rsidR="009F0FBE" w:rsidRPr="002644EA" w:rsidRDefault="009F0FBE" w:rsidP="00503FB6">
      <w:pPr>
        <w:rPr>
          <w:rtl/>
          <w:lang w:eastAsia="he-IL"/>
        </w:rPr>
      </w:pPr>
    </w:p>
    <w:p w:rsidR="009F0FBE" w:rsidRDefault="00503FB6" w:rsidP="001C216F">
      <w:pPr>
        <w:rPr>
          <w:rtl/>
          <w:lang w:eastAsia="he-IL"/>
        </w:rPr>
      </w:pPr>
      <w:bookmarkStart w:id="11598" w:name="_ETM_Q23_377945"/>
      <w:bookmarkStart w:id="11599" w:name="_ETM_Q23_378053"/>
      <w:bookmarkEnd w:id="11598"/>
      <w:bookmarkEnd w:id="11599"/>
      <w:r>
        <w:rPr>
          <w:rFonts w:hint="cs"/>
          <w:rtl/>
          <w:lang w:eastAsia="he-IL"/>
        </w:rPr>
        <w:t>– –</w:t>
      </w:r>
      <w:r w:rsidR="009F0FBE">
        <w:rPr>
          <w:rFonts w:hint="cs"/>
          <w:rtl/>
          <w:lang w:eastAsia="he-IL"/>
        </w:rPr>
        <w:t xml:space="preserve"> ותכף נדבר על זה </w:t>
      </w:r>
      <w:r w:rsidR="009F0FBE">
        <w:rPr>
          <w:rFonts w:hint="eastAsia"/>
          <w:rtl/>
          <w:lang w:eastAsia="he-IL"/>
        </w:rPr>
        <w:t>–</w:t>
      </w:r>
      <w:r w:rsidR="009F0FBE">
        <w:rPr>
          <w:rFonts w:hint="cs"/>
          <w:rtl/>
          <w:lang w:eastAsia="he-IL"/>
        </w:rPr>
        <w:t xml:space="preserve"> בתקווה שהם יביאו את ההצעה, את הבקשה להארכה, אם יצטרכו הארכה בזמן, על מנת שנוכל להאריך את זה, אם </w:t>
      </w:r>
      <w:bookmarkStart w:id="11600" w:name="_ETM_Q23_387318"/>
      <w:bookmarkEnd w:id="11600"/>
      <w:r w:rsidR="009F0FBE">
        <w:rPr>
          <w:rFonts w:hint="cs"/>
          <w:rtl/>
          <w:lang w:eastAsia="he-IL"/>
        </w:rPr>
        <w:t xml:space="preserve">נצטרך. </w:t>
      </w:r>
    </w:p>
    <w:p w:rsidR="009F0FBE" w:rsidRDefault="009F0FBE" w:rsidP="00BB47A1">
      <w:pPr>
        <w:rPr>
          <w:rtl/>
          <w:lang w:eastAsia="he-IL"/>
        </w:rPr>
      </w:pPr>
      <w:bookmarkStart w:id="11601" w:name="_ETM_Q23_382314"/>
      <w:bookmarkStart w:id="11602" w:name="_ETM_Q23_382367"/>
      <w:bookmarkStart w:id="11603" w:name="_ETM_Q23_382745"/>
      <w:bookmarkEnd w:id="11601"/>
      <w:bookmarkEnd w:id="11602"/>
      <w:bookmarkEnd w:id="11603"/>
    </w:p>
    <w:p w:rsidR="009F0FBE" w:rsidRDefault="009F0FBE" w:rsidP="001C216F">
      <w:pPr>
        <w:rPr>
          <w:rtl/>
        </w:rPr>
      </w:pPr>
      <w:bookmarkStart w:id="11604" w:name="_ETM_Q23_382796"/>
      <w:bookmarkEnd w:id="11604"/>
      <w:r>
        <w:rPr>
          <w:rtl/>
        </w:rPr>
        <w:t>אם נקבע כי תקיפת סייבר היא תקיפת סייבר חמורה, הצעת החוק קובעת הוראות המסדירות את אופן פעולתו של עובד שהוסמך לכך באחד הגופים שציינתי מול הספק באופן מדורג</w:t>
      </w:r>
      <w:r>
        <w:rPr>
          <w:rFonts w:hint="cs"/>
          <w:rtl/>
        </w:rPr>
        <w:t>.</w:t>
      </w:r>
      <w:r w:rsidR="001C216F">
        <w:rPr>
          <w:rFonts w:hint="cs"/>
          <w:rtl/>
        </w:rPr>
        <w:t xml:space="preserve"> </w:t>
      </w:r>
      <w:r>
        <w:rPr>
          <w:rtl/>
        </w:rPr>
        <w:t xml:space="preserve">ראשית, העובד יפרט בפני הספק את התשתית העובדתית והמקצועית </w:t>
      </w:r>
      <w:r>
        <w:rPr>
          <w:rFonts w:hint="cs"/>
          <w:rtl/>
        </w:rPr>
        <w:t>ש</w:t>
      </w:r>
      <w:r>
        <w:rPr>
          <w:rtl/>
        </w:rPr>
        <w:t>לפיה נקבע כי תקיפת סייבר היא בגדר תקיפת סייבר חמורה.</w:t>
      </w:r>
      <w:r>
        <w:rPr>
          <w:rFonts w:hint="cs"/>
          <w:rtl/>
        </w:rPr>
        <w:t xml:space="preserve"> </w:t>
      </w:r>
      <w:bookmarkStart w:id="11605" w:name="_ETM_Q23_400307"/>
      <w:bookmarkStart w:id="11606" w:name="_ETM_Q23_400364"/>
      <w:bookmarkStart w:id="11607" w:name="_ETM_Q23_400434"/>
      <w:bookmarkStart w:id="11608" w:name="_ETM_Q23_400487"/>
      <w:bookmarkEnd w:id="11605"/>
      <w:bookmarkEnd w:id="11606"/>
      <w:bookmarkEnd w:id="11607"/>
      <w:bookmarkEnd w:id="11608"/>
      <w:r>
        <w:rPr>
          <w:rtl/>
        </w:rPr>
        <w:t>לאחר מכן העובד המוסמך יאפשר לספק הזדמנות לפעול לצורך איתור התקיפה, מניעתה או בלימתה בהקדם האפשרי, בהתחשב במאפייני התקיפה.</w:t>
      </w:r>
      <w:r>
        <w:rPr>
          <w:rFonts w:hint="cs"/>
          <w:rtl/>
        </w:rPr>
        <w:t xml:space="preserve"> </w:t>
      </w:r>
      <w:bookmarkStart w:id="11609" w:name="_ETM_Q23_409923"/>
      <w:bookmarkStart w:id="11610" w:name="_ETM_Q23_409965"/>
      <w:bookmarkStart w:id="11611" w:name="_ETM_Q23_410100"/>
      <w:bookmarkStart w:id="11612" w:name="_ETM_Q23_410194"/>
      <w:bookmarkEnd w:id="11609"/>
      <w:bookmarkEnd w:id="11610"/>
      <w:bookmarkEnd w:id="11611"/>
      <w:bookmarkEnd w:id="11612"/>
      <w:r>
        <w:rPr>
          <w:rtl/>
        </w:rPr>
        <w:t>בהמשך לכך, הספק יידרש לעדכן את העובד המוסמך בדבר הפעולות שביצע, בלי שתחול עליו חובה לגלות סוד מסחרי. לחלופין, הספק יוכל למסור תצהיר</w:t>
      </w:r>
      <w:r>
        <w:rPr>
          <w:rFonts w:hint="cs"/>
          <w:rtl/>
        </w:rPr>
        <w:t>,</w:t>
      </w:r>
      <w:r>
        <w:rPr>
          <w:rtl/>
        </w:rPr>
        <w:t xml:space="preserve"> בנוסח המוצע בתוספת להצעת החוק, בדבר יישום הנחיות </w:t>
      </w:r>
      <w:r>
        <w:rPr>
          <w:rFonts w:hint="cs"/>
          <w:rtl/>
        </w:rPr>
        <w:t>ה</w:t>
      </w:r>
      <w:r>
        <w:rPr>
          <w:rtl/>
        </w:rPr>
        <w:t>אבטחה בהתאם לתקן הקבוע בחוק.</w:t>
      </w:r>
    </w:p>
    <w:p w:rsidR="009F0FBE" w:rsidRDefault="009F0FBE" w:rsidP="00BB47A1">
      <w:pPr>
        <w:rPr>
          <w:rtl/>
        </w:rPr>
      </w:pPr>
    </w:p>
    <w:p w:rsidR="009F0FBE" w:rsidRDefault="009F0FBE" w:rsidP="001C216F">
      <w:pPr>
        <w:rPr>
          <w:rtl/>
        </w:rPr>
      </w:pPr>
      <w:bookmarkStart w:id="11613" w:name="_ETM_Q23_424203"/>
      <w:bookmarkStart w:id="11614" w:name="_ETM_Q23_424273"/>
      <w:bookmarkEnd w:id="11613"/>
      <w:bookmarkEnd w:id="11614"/>
      <w:r>
        <w:rPr>
          <w:rtl/>
        </w:rPr>
        <w:t>אם הספק לא הגיש תצהיר, או אם העובד המוסמך מצא כי הספק לא פעל באופן הולם לאיתור התקיפה, מניעתה או בלימתה, יהיה רשאי העובד המוסמך לתת לו הוראות בכתב או בעל פה, לאחר שניתנה לספק הזדמנות להשמיע את טענותיו בעניין. הוראות אלו עשויות לכלול הוראות לביצוע פעולות להגנת סייבר בחומר מחשב או הוראות למסירת ידיעה או מסמך לידי העובד המוסמך. יובהר כי גם בשלב זה העובד המוסמך אינו רשאי לבצע פעולות במחשביו של הספק, ועל ההוראות שייתן להיעשות על ידי הספק או עובדיו.</w:t>
      </w:r>
    </w:p>
    <w:p w:rsidR="009F0FBE" w:rsidRDefault="009F0FBE" w:rsidP="00BB47A1">
      <w:pPr>
        <w:rPr>
          <w:rtl/>
        </w:rPr>
      </w:pPr>
      <w:bookmarkStart w:id="11615" w:name="_ETM_Q23_458777"/>
      <w:bookmarkStart w:id="11616" w:name="_ETM_Q23_458876"/>
      <w:bookmarkEnd w:id="11615"/>
      <w:bookmarkEnd w:id="11616"/>
    </w:p>
    <w:p w:rsidR="009F0FBE" w:rsidRDefault="009F0FBE" w:rsidP="001C216F">
      <w:pPr>
        <w:rPr>
          <w:rtl/>
        </w:rPr>
      </w:pPr>
      <w:r>
        <w:rPr>
          <w:rtl/>
        </w:rPr>
        <w:t>בהצעת החוק מוצע גם להתוות את שיקול דעתו של העובד המוסמך, ולקבוע כי עליו להתחשב בהשפעת הפעולות על הזכות לפרטיות, על פעילות הספק</w:t>
      </w:r>
      <w:r>
        <w:rPr>
          <w:rFonts w:hint="cs"/>
          <w:rtl/>
        </w:rPr>
        <w:t>ים</w:t>
      </w:r>
      <w:r>
        <w:rPr>
          <w:rtl/>
        </w:rPr>
        <w:t xml:space="preserve"> וצדדים שלישיים, על הרציפות התפקודית של הספק</w:t>
      </w:r>
      <w:r>
        <w:rPr>
          <w:rFonts w:hint="cs"/>
          <w:rtl/>
        </w:rPr>
        <w:t>,</w:t>
      </w:r>
      <w:r>
        <w:rPr>
          <w:rtl/>
        </w:rPr>
        <w:t xml:space="preserve"> וכן על העלות הכלכלית המוערכת של יישום הוראות אלו. עוד מוצע להדגיש את חובתו של העובד המוסמך להורות על נקיט</w:t>
      </w:r>
      <w:r w:rsidR="001C216F">
        <w:rPr>
          <w:rFonts w:hint="cs"/>
          <w:rtl/>
        </w:rPr>
        <w:t xml:space="preserve">ת </w:t>
      </w:r>
      <w:r>
        <w:rPr>
          <w:rtl/>
        </w:rPr>
        <w:t>אמצעי שפגיעתו פחותה.</w:t>
      </w:r>
    </w:p>
    <w:p w:rsidR="009F0FBE" w:rsidRDefault="009F0FBE" w:rsidP="00BB47A1">
      <w:pPr>
        <w:rPr>
          <w:rtl/>
        </w:rPr>
      </w:pPr>
    </w:p>
    <w:p w:rsidR="009F0FBE" w:rsidRDefault="009F0FBE" w:rsidP="001C216F">
      <w:pPr>
        <w:rPr>
          <w:rtl/>
        </w:rPr>
      </w:pPr>
      <w:r>
        <w:rPr>
          <w:rtl/>
        </w:rPr>
        <w:t xml:space="preserve">עוד </w:t>
      </w:r>
      <w:bookmarkStart w:id="11617" w:name="_ETM_Q23_491498"/>
      <w:bookmarkStart w:id="11618" w:name="_ETM_Q23_491613"/>
      <w:bookmarkStart w:id="11619" w:name="_ETM_Q23_487994"/>
      <w:r>
        <w:rPr>
          <w:rtl/>
        </w:rPr>
        <w:t xml:space="preserve">מוצע לקבוע </w:t>
      </w:r>
      <w:bookmarkEnd w:id="11617"/>
      <w:bookmarkEnd w:id="11618"/>
      <w:bookmarkEnd w:id="11619"/>
      <w:r>
        <w:rPr>
          <w:rtl/>
        </w:rPr>
        <w:t>הוראות בעניין חובת סודיות והגבל</w:t>
      </w:r>
      <w:r>
        <w:rPr>
          <w:rFonts w:hint="cs"/>
          <w:rtl/>
        </w:rPr>
        <w:t>ו</w:t>
      </w:r>
      <w:r>
        <w:rPr>
          <w:rtl/>
        </w:rPr>
        <w:t xml:space="preserve">ת שימוש במידע לצורך התמודדות עם תקיפת הסייבר החמורה על אדם שהגיע אליו מידע מספק </w:t>
      </w:r>
      <w:bookmarkStart w:id="11620" w:name="_ETM_Q23_488158"/>
      <w:r>
        <w:rPr>
          <w:rtl/>
        </w:rPr>
        <w:t>בהתאם להוראות</w:t>
      </w:r>
      <w:bookmarkEnd w:id="11620"/>
      <w:r>
        <w:rPr>
          <w:rtl/>
        </w:rPr>
        <w:t xml:space="preserve"> הצעת החוק. כמו כן, מוצע לקבוע שמידע שיתקבל מספק יימחק סמוך לאחר סיום הטיפול בתקיפת הסייבר החמורה, כדי להגן על הזכות לפרטיות ועל קניינם של הספקים ולקוחותיהם. </w:t>
      </w:r>
    </w:p>
    <w:p w:rsidR="009F0FBE" w:rsidRDefault="009F0FBE" w:rsidP="00BB47A1">
      <w:pPr>
        <w:rPr>
          <w:rtl/>
        </w:rPr>
      </w:pPr>
    </w:p>
    <w:p w:rsidR="009F0FBE" w:rsidRDefault="009F0FBE" w:rsidP="001C216F">
      <w:pPr>
        <w:rPr>
          <w:rtl/>
        </w:rPr>
      </w:pPr>
      <w:r>
        <w:rPr>
          <w:rtl/>
        </w:rPr>
        <w:t xml:space="preserve">לשם קיום פיקוח ובקרה שוטפים על פעולותיהם של מערך הסייבר, שב"כ ומלמ"ב בהתאם להצעת החוק, מוצע לקבוע חובת דיווח אחת לחודש ליועצת המשפטית לממשלה </w:t>
      </w:r>
      <w:r>
        <w:rPr>
          <w:rFonts w:hint="cs"/>
          <w:rtl/>
        </w:rPr>
        <w:t>ו</w:t>
      </w:r>
      <w:r>
        <w:rPr>
          <w:rtl/>
        </w:rPr>
        <w:t xml:space="preserve">לוועדת החוץ והביטחון של הכנסת </w:t>
      </w:r>
      <w:r w:rsidR="001C216F">
        <w:rPr>
          <w:rFonts w:hint="cs"/>
          <w:rtl/>
        </w:rPr>
        <w:t xml:space="preserve">על </w:t>
      </w:r>
      <w:r>
        <w:rPr>
          <w:rtl/>
        </w:rPr>
        <w:t>אודות המקרים שבהם ניתנו הוראות לפי החוק, בפילוחים שונים המפורטים בהצעת החוק</w:t>
      </w:r>
      <w:r>
        <w:rPr>
          <w:rFonts w:hint="cs"/>
          <w:rtl/>
        </w:rPr>
        <w:t xml:space="preserve"> </w:t>
      </w:r>
      <w:r>
        <w:rPr>
          <w:rtl/>
        </w:rPr>
        <w:t>–</w:t>
      </w:r>
      <w:r>
        <w:rPr>
          <w:rFonts w:hint="cs"/>
          <w:rtl/>
        </w:rPr>
        <w:t xml:space="preserve"> זו תוספת שהוספנו.</w:t>
      </w:r>
      <w:r>
        <w:rPr>
          <w:rtl/>
        </w:rPr>
        <w:t xml:space="preserve"> אציין כי עבור רוב החברות שעליהן יחול החוק, מדובר בפעם הראשונה </w:t>
      </w:r>
      <w:r>
        <w:rPr>
          <w:rFonts w:hint="cs"/>
          <w:rtl/>
        </w:rPr>
        <w:t>ש</w:t>
      </w:r>
      <w:r>
        <w:rPr>
          <w:rtl/>
        </w:rPr>
        <w:t xml:space="preserve">בה מוחלת רגולציה כלשהי. </w:t>
      </w:r>
      <w:bookmarkStart w:id="11621" w:name="_ETM_Q23_522461"/>
      <w:bookmarkStart w:id="11622" w:name="_ETM_Q23_522686"/>
      <w:r>
        <w:rPr>
          <w:rtl/>
        </w:rPr>
        <w:t>משכך</w:t>
      </w:r>
      <w:bookmarkEnd w:id="11621"/>
      <w:bookmarkEnd w:id="11622"/>
      <w:r>
        <w:rPr>
          <w:rtl/>
        </w:rPr>
        <w:t>, ההסדרים בהצעת החוק רכים יחסית ואינם כוללים סנקציות עונשיות או סמכויות לפעול באופן פולשני בתוך החברות.</w:t>
      </w:r>
    </w:p>
    <w:p w:rsidR="009F0FBE" w:rsidRDefault="009F0FBE" w:rsidP="00BB47A1">
      <w:pPr>
        <w:rPr>
          <w:rtl/>
        </w:rPr>
      </w:pPr>
    </w:p>
    <w:p w:rsidR="009F0FBE" w:rsidRDefault="009F0FBE" w:rsidP="001C216F">
      <w:pPr>
        <w:rPr>
          <w:rtl/>
        </w:rPr>
      </w:pPr>
      <w:r>
        <w:rPr>
          <w:rtl/>
        </w:rPr>
        <w:t xml:space="preserve">במהלך דיוני הוועדה ערכנו </w:t>
      </w:r>
      <w:r w:rsidR="001C216F">
        <w:rPr>
          <w:rFonts w:hint="cs"/>
          <w:rtl/>
        </w:rPr>
        <w:t>כמה</w:t>
      </w:r>
      <w:r>
        <w:rPr>
          <w:rtl/>
        </w:rPr>
        <w:t xml:space="preserve"> שינויים בהסדר המוצע. בין היתר קבענו כי מנהל מערך הסייבר יוכל לקבוע תקנים נוספים מעבר לתקן הבי</w:t>
      </w:r>
      <w:r>
        <w:rPr>
          <w:rFonts w:hint="cs"/>
          <w:rtl/>
        </w:rPr>
        <w:t>ן-</w:t>
      </w:r>
      <w:r>
        <w:rPr>
          <w:rtl/>
        </w:rPr>
        <w:t>לאומי הקבוע בחוק</w:t>
      </w:r>
      <w:r w:rsidR="001C216F">
        <w:rPr>
          <w:rFonts w:hint="cs"/>
          <w:rtl/>
        </w:rPr>
        <w:t>,</w:t>
      </w:r>
      <w:r>
        <w:rPr>
          <w:rtl/>
        </w:rPr>
        <w:t xml:space="preserve"> קבענו כי הפרת חובת הסודיות הקבועה בחוק תהיה עב</w:t>
      </w:r>
      <w:r>
        <w:rPr>
          <w:rFonts w:hint="cs"/>
          <w:rtl/>
        </w:rPr>
        <w:t>י</w:t>
      </w:r>
      <w:r>
        <w:rPr>
          <w:rtl/>
        </w:rPr>
        <w:t>רה פלילית שדינה שלוש שנות מאסר</w:t>
      </w:r>
      <w:r w:rsidR="001C216F">
        <w:rPr>
          <w:rFonts w:hint="cs"/>
          <w:rtl/>
        </w:rPr>
        <w:t>,</w:t>
      </w:r>
      <w:r>
        <w:rPr>
          <w:rtl/>
        </w:rPr>
        <w:t xml:space="preserve"> הרחבנו את חובת הדיווח לוועדה ועוד. בנוסף, קבענו כי הוראת השעה תעמוד בתוקפה למשך שבעה חודשים, לעומת בקשת הממשלה המקורית </w:t>
      </w:r>
      <w:r w:rsidR="001C216F">
        <w:rPr>
          <w:rFonts w:hint="cs"/>
          <w:rtl/>
        </w:rPr>
        <w:t xml:space="preserve">– </w:t>
      </w:r>
      <w:r>
        <w:rPr>
          <w:rtl/>
        </w:rPr>
        <w:t xml:space="preserve">לקבוע תקופה של שישה חודשים עם </w:t>
      </w:r>
      <w:bookmarkStart w:id="11623" w:name="_ETM_Q23_555778"/>
      <w:bookmarkStart w:id="11624" w:name="_ETM_Q23_555950"/>
      <w:bookmarkStart w:id="11625" w:name="_ETM_Q23_558953"/>
      <w:bookmarkStart w:id="11626" w:name="_ETM_Q23_559001"/>
      <w:r>
        <w:rPr>
          <w:rtl/>
        </w:rPr>
        <w:t>אופציה</w:t>
      </w:r>
      <w:bookmarkEnd w:id="11623"/>
      <w:bookmarkEnd w:id="11624"/>
      <w:bookmarkEnd w:id="11625"/>
      <w:bookmarkEnd w:id="11626"/>
      <w:r>
        <w:rPr>
          <w:rtl/>
        </w:rPr>
        <w:t xml:space="preserve"> להארכ</w:t>
      </w:r>
      <w:r>
        <w:rPr>
          <w:rFonts w:hint="cs"/>
          <w:rtl/>
        </w:rPr>
        <w:t>ה</w:t>
      </w:r>
      <w:r>
        <w:rPr>
          <w:rtl/>
        </w:rPr>
        <w:t xml:space="preserve"> </w:t>
      </w:r>
      <w:r w:rsidRPr="00216053">
        <w:rPr>
          <w:rtl/>
        </w:rPr>
        <w:t>בש</w:t>
      </w:r>
      <w:r w:rsidRPr="00216053">
        <w:rPr>
          <w:rFonts w:hint="cs"/>
          <w:rtl/>
        </w:rPr>
        <w:t xml:space="preserve">ישה </w:t>
      </w:r>
      <w:r>
        <w:rPr>
          <w:rtl/>
        </w:rPr>
        <w:t>חודשים נוספים.</w:t>
      </w:r>
    </w:p>
    <w:p w:rsidR="009F0FBE" w:rsidRDefault="009F0FBE" w:rsidP="00BB47A1">
      <w:pPr>
        <w:rPr>
          <w:rtl/>
        </w:rPr>
      </w:pPr>
    </w:p>
    <w:p w:rsidR="009F0FBE" w:rsidRDefault="009F0FBE" w:rsidP="001C216F">
      <w:pPr>
        <w:rPr>
          <w:rtl/>
        </w:rPr>
      </w:pPr>
      <w:r>
        <w:rPr>
          <w:rtl/>
        </w:rPr>
        <w:t>להצעת החוק לא הוגשו הסתייגויות, אך הוגשו בקשות רשות דיבור. אבקש מחברי הכנסת לאשר את הצעת החוק בקריאה השנייה ובקריאה השלישית.</w:t>
      </w:r>
      <w:bookmarkStart w:id="11627" w:name="_ETM_Q23_562044"/>
      <w:bookmarkEnd w:id="11627"/>
      <w:r>
        <w:rPr>
          <w:rFonts w:hint="cs"/>
          <w:rtl/>
        </w:rPr>
        <w:t xml:space="preserve"> </w:t>
      </w:r>
      <w:bookmarkStart w:id="11628" w:name="_ETM_Q23_574918"/>
      <w:bookmarkStart w:id="11629" w:name="_ETM_Q23_574983"/>
      <w:bookmarkStart w:id="11630" w:name="_ETM_Q23_575047"/>
      <w:bookmarkStart w:id="11631" w:name="_ETM_Q23_575176"/>
      <w:bookmarkEnd w:id="11628"/>
      <w:bookmarkEnd w:id="11629"/>
      <w:bookmarkEnd w:id="11630"/>
      <w:bookmarkEnd w:id="11631"/>
      <w:r>
        <w:rPr>
          <w:rFonts w:hint="cs"/>
          <w:rtl/>
        </w:rPr>
        <w:t xml:space="preserve">אך טרם אבקש את הבקשה הזו וטרם </w:t>
      </w:r>
      <w:bookmarkStart w:id="11632" w:name="_ETM_Q23_570925"/>
      <w:bookmarkEnd w:id="11632"/>
      <w:r>
        <w:rPr>
          <w:rFonts w:hint="cs"/>
          <w:rtl/>
        </w:rPr>
        <w:t xml:space="preserve">נעבור להצבעה, אני מבקש להודות ליושב-ראש הוועדה חבר הכנסת </w:t>
      </w:r>
      <w:bookmarkStart w:id="11633" w:name="_ETM_Q23_572360"/>
      <w:bookmarkEnd w:id="11633"/>
      <w:r>
        <w:rPr>
          <w:rFonts w:hint="cs"/>
          <w:rtl/>
        </w:rPr>
        <w:t xml:space="preserve">יולי יואל אדלשטיין </w:t>
      </w:r>
      <w:bookmarkStart w:id="11634" w:name="_ETM_Q23_579039"/>
      <w:bookmarkEnd w:id="11634"/>
      <w:r>
        <w:rPr>
          <w:rFonts w:hint="cs"/>
          <w:rtl/>
        </w:rPr>
        <w:t>ולצוות לשכתו, ליועמ"שית הוועדה הגב</w:t>
      </w:r>
      <w:r w:rsidR="001C216F">
        <w:rPr>
          <w:rFonts w:hint="cs"/>
          <w:rtl/>
        </w:rPr>
        <w:t>'</w:t>
      </w:r>
      <w:r>
        <w:rPr>
          <w:rFonts w:hint="cs"/>
          <w:rtl/>
        </w:rPr>
        <w:t xml:space="preserve"> </w:t>
      </w:r>
      <w:bookmarkStart w:id="11635" w:name="_ETM_Q23_581649"/>
      <w:bookmarkEnd w:id="11635"/>
      <w:r>
        <w:rPr>
          <w:rFonts w:hint="cs"/>
          <w:rtl/>
        </w:rPr>
        <w:t>מירי פרנקל שור וצוות לשכתה</w:t>
      </w:r>
      <w:r w:rsidR="001C216F">
        <w:rPr>
          <w:rFonts w:hint="cs"/>
          <w:rtl/>
        </w:rPr>
        <w:t xml:space="preserve">, </w:t>
      </w:r>
      <w:r>
        <w:rPr>
          <w:rFonts w:hint="cs"/>
          <w:rtl/>
        </w:rPr>
        <w:t>עו"ד עידו בן יצח</w:t>
      </w:r>
      <w:bookmarkStart w:id="11636" w:name="_ETM_Q23_583792"/>
      <w:bookmarkEnd w:id="11636"/>
      <w:r>
        <w:rPr>
          <w:rFonts w:hint="cs"/>
          <w:rtl/>
        </w:rPr>
        <w:t xml:space="preserve">ק וגלעד נוה, למנהל הוועדה אסף פרידמן וצוות לשכתו, </w:t>
      </w:r>
      <w:bookmarkStart w:id="11637" w:name="_ETM_Q23_585837"/>
      <w:bookmarkEnd w:id="11637"/>
      <w:r>
        <w:rPr>
          <w:rFonts w:hint="cs"/>
          <w:rtl/>
        </w:rPr>
        <w:t xml:space="preserve">וכמובן לחברי הוועדה שהשתתפו בדיון </w:t>
      </w:r>
      <w:r>
        <w:rPr>
          <w:rFonts w:hint="eastAsia"/>
          <w:rtl/>
        </w:rPr>
        <w:t>–</w:t>
      </w:r>
      <w:r>
        <w:rPr>
          <w:rFonts w:hint="cs"/>
          <w:rtl/>
        </w:rPr>
        <w:t xml:space="preserve"> ולא היו רבים כאלה </w:t>
      </w:r>
      <w:r>
        <w:rPr>
          <w:rFonts w:hint="eastAsia"/>
          <w:rtl/>
        </w:rPr>
        <w:t>–</w:t>
      </w:r>
      <w:r>
        <w:rPr>
          <w:rFonts w:hint="cs"/>
          <w:rtl/>
        </w:rPr>
        <w:t xml:space="preserve"> ולכם, הצופים </w:t>
      </w:r>
      <w:bookmarkStart w:id="11638" w:name="_ETM_Q23_592226"/>
      <w:bookmarkEnd w:id="11638"/>
      <w:r>
        <w:rPr>
          <w:rFonts w:hint="cs"/>
          <w:rtl/>
        </w:rPr>
        <w:t xml:space="preserve">בבית, בתקווה שהייתה איזו מתקפת סייבר בזמן שדיברתי, כי זה היה ארוך </w:t>
      </w:r>
      <w:bookmarkStart w:id="11639" w:name="_ETM_Q23_593560"/>
      <w:bookmarkEnd w:id="11639"/>
      <w:r>
        <w:rPr>
          <w:rFonts w:hint="cs"/>
          <w:rtl/>
        </w:rPr>
        <w:t>מדי ופחות מעניין</w:t>
      </w:r>
      <w:r w:rsidR="001C216F">
        <w:rPr>
          <w:rFonts w:hint="cs"/>
          <w:rtl/>
        </w:rPr>
        <w:t>,</w:t>
      </w:r>
      <w:r>
        <w:rPr>
          <w:rFonts w:hint="cs"/>
          <w:rtl/>
        </w:rPr>
        <w:t xml:space="preserve"> אז תודה רבה. אני מקווה שחזרתם </w:t>
      </w:r>
      <w:bookmarkStart w:id="11640" w:name="_ETM_Q23_597754"/>
      <w:bookmarkEnd w:id="11640"/>
      <w:r>
        <w:rPr>
          <w:rFonts w:hint="cs"/>
          <w:rtl/>
        </w:rPr>
        <w:t>לשידור בערוץ הכנסת. תודה רבה</w:t>
      </w:r>
      <w:r w:rsidR="001C216F">
        <w:rPr>
          <w:rFonts w:hint="cs"/>
          <w:rtl/>
        </w:rPr>
        <w:t>.</w:t>
      </w:r>
      <w:r>
        <w:rPr>
          <w:rFonts w:hint="cs"/>
          <w:rtl/>
        </w:rPr>
        <w:t xml:space="preserve"> כל טוב. </w:t>
      </w:r>
    </w:p>
    <w:p w:rsidR="009F0FBE" w:rsidRPr="007A23B8" w:rsidRDefault="009F0FBE" w:rsidP="00BB47A1">
      <w:pPr>
        <w:rPr>
          <w:rtl/>
        </w:rPr>
      </w:pPr>
      <w:bookmarkStart w:id="11641" w:name="_ETM_Q23_562126"/>
      <w:bookmarkEnd w:id="11641"/>
    </w:p>
    <w:p w:rsidR="009F0FBE" w:rsidRDefault="009F0FBE" w:rsidP="00BB47A1">
      <w:pPr>
        <w:pStyle w:val="af7"/>
        <w:keepNext/>
        <w:rPr>
          <w:rtl/>
        </w:rPr>
      </w:pPr>
      <w:bookmarkStart w:id="11642" w:name="_ETM_Q23_604473"/>
      <w:bookmarkStart w:id="11643" w:name="_ETM_Q23_604554"/>
      <w:bookmarkEnd w:id="11642"/>
      <w:bookmarkEnd w:id="11643"/>
      <w:r w:rsidRPr="003F0B6E">
        <w:rPr>
          <w:rStyle w:val="TagStyle"/>
          <w:rtl/>
        </w:rPr>
        <w:t xml:space="preserve">&gt;&gt; </w:t>
      </w:r>
      <w:r>
        <w:rPr>
          <w:rtl/>
        </w:rPr>
        <w:t>היו"ר משה רוט:</w:t>
      </w:r>
      <w:r w:rsidRPr="003F0B6E">
        <w:rPr>
          <w:rStyle w:val="TagStyle"/>
          <w:rtl/>
        </w:rPr>
        <w:t xml:space="preserve"> &lt;&lt; יור &gt;&gt;</w:t>
      </w:r>
      <w:r>
        <w:rPr>
          <w:rtl/>
        </w:rPr>
        <w:t xml:space="preserve"> </w:t>
      </w:r>
    </w:p>
    <w:p w:rsidR="009F0FBE" w:rsidRDefault="009F0FBE" w:rsidP="00503FB6">
      <w:pPr>
        <w:rPr>
          <w:rtl/>
          <w:lang w:eastAsia="he-IL"/>
        </w:rPr>
      </w:pPr>
    </w:p>
    <w:p w:rsidR="009F0FBE" w:rsidRDefault="009F0FBE" w:rsidP="000B1FA4">
      <w:pPr>
        <w:rPr>
          <w:rtl/>
          <w:lang w:eastAsia="he-IL"/>
        </w:rPr>
      </w:pPr>
      <w:r>
        <w:rPr>
          <w:rFonts w:hint="cs"/>
          <w:rtl/>
          <w:lang w:eastAsia="he-IL"/>
        </w:rPr>
        <w:t xml:space="preserve">תודה רבה, אדוני. </w:t>
      </w:r>
      <w:bookmarkStart w:id="11644" w:name="_ETM_Q23_604696"/>
      <w:bookmarkStart w:id="11645" w:name="_ETM_Q23_603695"/>
      <w:bookmarkStart w:id="11646" w:name="_ETM_Q23_603766"/>
      <w:bookmarkStart w:id="11647" w:name="_ETM_Q23_603840"/>
      <w:bookmarkStart w:id="11648" w:name="_ETM_Q23_603895"/>
      <w:bookmarkEnd w:id="11644"/>
      <w:bookmarkEnd w:id="11645"/>
      <w:bookmarkEnd w:id="11646"/>
      <w:bookmarkEnd w:id="11647"/>
      <w:bookmarkEnd w:id="11648"/>
      <w:r>
        <w:rPr>
          <w:rFonts w:hint="cs"/>
          <w:rtl/>
          <w:lang w:eastAsia="he-IL"/>
        </w:rPr>
        <w:t xml:space="preserve">להצעת החוק לא הוגשו הסתייגויות. הוגשו בקשות לרשות דיבור, אבל המבקשים אינם נוכחים. </w:t>
      </w:r>
    </w:p>
    <w:p w:rsidR="009F0FBE" w:rsidRDefault="009F0FBE" w:rsidP="00BB47A1">
      <w:pPr>
        <w:rPr>
          <w:rtl/>
          <w:lang w:eastAsia="he-IL"/>
        </w:rPr>
      </w:pPr>
      <w:bookmarkStart w:id="11649" w:name="_ETM_Q23_618631"/>
      <w:bookmarkStart w:id="11650" w:name="_ETM_Q23_618725"/>
      <w:bookmarkEnd w:id="11649"/>
      <w:bookmarkEnd w:id="11650"/>
    </w:p>
    <w:p w:rsidR="009F0FBE" w:rsidRDefault="009F0FBE" w:rsidP="00BB47A1">
      <w:pPr>
        <w:rPr>
          <w:rtl/>
          <w:lang w:eastAsia="he-IL"/>
        </w:rPr>
      </w:pPr>
      <w:bookmarkStart w:id="11651" w:name="_ETM_Q23_618778"/>
      <w:bookmarkStart w:id="11652" w:name="_ETM_Q23_618843"/>
      <w:bookmarkEnd w:id="11651"/>
      <w:bookmarkEnd w:id="11652"/>
      <w:r>
        <w:rPr>
          <w:rFonts w:hint="cs"/>
          <w:rtl/>
          <w:lang w:eastAsia="he-IL"/>
        </w:rPr>
        <w:t xml:space="preserve">ולכן, חברי הכנסת, נעבור להצבעה </w:t>
      </w:r>
      <w:bookmarkStart w:id="11653" w:name="_ETM_Q23_619626"/>
      <w:bookmarkEnd w:id="11653"/>
      <w:r>
        <w:rPr>
          <w:rFonts w:hint="cs"/>
          <w:rtl/>
          <w:lang w:eastAsia="he-IL"/>
        </w:rPr>
        <w:t xml:space="preserve">בקריאה השנייה על הצעת חוק </w:t>
      </w:r>
      <w:r w:rsidRPr="003914D1">
        <w:rPr>
          <w:rtl/>
          <w:lang w:eastAsia="he-IL"/>
        </w:rPr>
        <w:t>התמודדות עם תקיפות סייבר חמורות במגזר השירותים הדיגיטליים ושירותי האחסון (הוראת שעה</w:t>
      </w:r>
      <w:r>
        <w:rPr>
          <w:rtl/>
          <w:lang w:eastAsia="he-IL"/>
        </w:rPr>
        <w:t xml:space="preserve"> – </w:t>
      </w:r>
      <w:r w:rsidRPr="003914D1">
        <w:rPr>
          <w:rtl/>
          <w:lang w:eastAsia="he-IL"/>
        </w:rPr>
        <w:t>חרבות ברזל), התשפ"ד</w:t>
      </w:r>
      <w:r>
        <w:rPr>
          <w:rFonts w:hint="cs"/>
          <w:rtl/>
          <w:lang w:eastAsia="he-IL"/>
        </w:rPr>
        <w:t>–</w:t>
      </w:r>
      <w:r w:rsidRPr="003914D1">
        <w:rPr>
          <w:rtl/>
          <w:lang w:eastAsia="he-IL"/>
        </w:rPr>
        <w:t>2023</w:t>
      </w:r>
      <w:r>
        <w:rPr>
          <w:rFonts w:hint="cs"/>
          <w:rtl/>
          <w:lang w:eastAsia="he-IL"/>
        </w:rPr>
        <w:t xml:space="preserve">, כנוסח הוועדה. אנא תפסו </w:t>
      </w:r>
      <w:bookmarkStart w:id="11654" w:name="_ETM_Q23_635538"/>
      <w:bookmarkEnd w:id="11654"/>
      <w:r>
        <w:rPr>
          <w:rFonts w:hint="cs"/>
          <w:rtl/>
          <w:lang w:eastAsia="he-IL"/>
        </w:rPr>
        <w:t xml:space="preserve">את מקומותיכם. </w:t>
      </w:r>
    </w:p>
    <w:p w:rsidR="009F0FBE" w:rsidRDefault="009F0FBE" w:rsidP="00BB47A1">
      <w:pPr>
        <w:rPr>
          <w:rtl/>
        </w:rPr>
      </w:pPr>
    </w:p>
    <w:p w:rsidR="009F0FBE" w:rsidRDefault="009F0FBE" w:rsidP="00BB47A1">
      <w:pPr>
        <w:pStyle w:val="af2"/>
        <w:keepNext/>
        <w:rPr>
          <w:rtl/>
        </w:rPr>
      </w:pPr>
      <w:r>
        <w:rPr>
          <w:rFonts w:hint="eastAsia"/>
          <w:rtl/>
        </w:rPr>
        <w:t>הצבעה</w:t>
      </w:r>
      <w:r>
        <w:rPr>
          <w:rtl/>
        </w:rPr>
        <w:t xml:space="preserve"> מס'</w:t>
      </w:r>
      <w:r>
        <w:rPr>
          <w:rFonts w:hint="cs"/>
          <w:rtl/>
        </w:rPr>
        <w:t xml:space="preserve"> 5</w:t>
      </w:r>
    </w:p>
    <w:p w:rsidR="009F0FBE" w:rsidRDefault="009F0FBE" w:rsidP="00BB47A1">
      <w:pPr>
        <w:pStyle w:val="--"/>
        <w:keepNext/>
        <w:rPr>
          <w:rtl/>
        </w:rPr>
      </w:pPr>
    </w:p>
    <w:p w:rsidR="009F0FBE" w:rsidRDefault="009F0FBE" w:rsidP="00BB47A1">
      <w:pPr>
        <w:pStyle w:val="--"/>
        <w:keepNext/>
        <w:rPr>
          <w:rtl/>
        </w:rPr>
      </w:pPr>
      <w:r>
        <w:rPr>
          <w:rFonts w:hint="eastAsia"/>
          <w:rtl/>
        </w:rPr>
        <w:t>בעד</w:t>
      </w:r>
      <w:r>
        <w:rPr>
          <w:rtl/>
        </w:rPr>
        <w:t xml:space="preserve"> סעיפים</w:t>
      </w:r>
      <w:r>
        <w:rPr>
          <w:rFonts w:hint="cs"/>
          <w:rtl/>
        </w:rPr>
        <w:t xml:space="preserve"> 1</w:t>
      </w:r>
      <w:r>
        <w:rPr>
          <w:rFonts w:hint="eastAsia"/>
          <w:rtl/>
        </w:rPr>
        <w:t>–</w:t>
      </w:r>
      <w:r>
        <w:rPr>
          <w:rFonts w:hint="cs"/>
          <w:rtl/>
        </w:rPr>
        <w:t>13</w:t>
      </w:r>
      <w:r>
        <w:rPr>
          <w:rtl/>
        </w:rPr>
        <w:t xml:space="preserve"> –</w:t>
      </w:r>
      <w:r>
        <w:rPr>
          <w:rFonts w:hint="cs"/>
          <w:rtl/>
        </w:rPr>
        <w:t xml:space="preserve"> 8</w:t>
      </w:r>
    </w:p>
    <w:p w:rsidR="009F0FBE" w:rsidRDefault="009F0FBE" w:rsidP="00BB47A1">
      <w:pPr>
        <w:pStyle w:val="--"/>
        <w:keepNext/>
        <w:rPr>
          <w:rtl/>
        </w:rPr>
      </w:pPr>
      <w:r>
        <w:rPr>
          <w:rFonts w:hint="eastAsia"/>
          <w:rtl/>
        </w:rPr>
        <w:t>נגד</w:t>
      </w:r>
      <w:r>
        <w:rPr>
          <w:rtl/>
        </w:rPr>
        <w:t xml:space="preserve"> – </w:t>
      </w:r>
      <w:r>
        <w:rPr>
          <w:rFonts w:hint="cs"/>
          <w:rtl/>
        </w:rPr>
        <w:t>אין</w:t>
      </w:r>
    </w:p>
    <w:p w:rsidR="009F0FBE" w:rsidRDefault="009F0FBE" w:rsidP="00BB47A1">
      <w:pPr>
        <w:pStyle w:val="--"/>
        <w:keepNext/>
        <w:rPr>
          <w:rtl/>
        </w:rPr>
      </w:pPr>
      <w:r>
        <w:rPr>
          <w:rFonts w:hint="eastAsia"/>
          <w:rtl/>
        </w:rPr>
        <w:t>נמנעים</w:t>
      </w:r>
      <w:r>
        <w:rPr>
          <w:rtl/>
        </w:rPr>
        <w:t xml:space="preserve"> –</w:t>
      </w:r>
      <w:r>
        <w:rPr>
          <w:rFonts w:hint="cs"/>
          <w:rtl/>
        </w:rPr>
        <w:t xml:space="preserve"> אין</w:t>
      </w:r>
      <w:r>
        <w:rPr>
          <w:rtl/>
        </w:rPr>
        <w:t xml:space="preserve"> </w:t>
      </w:r>
    </w:p>
    <w:p w:rsidR="009F0FBE" w:rsidRDefault="009F0FBE" w:rsidP="00BB47A1">
      <w:pPr>
        <w:pStyle w:val="af3"/>
        <w:rPr>
          <w:rtl/>
        </w:rPr>
      </w:pPr>
      <w:r>
        <w:rPr>
          <w:rFonts w:hint="eastAsia"/>
          <w:rtl/>
        </w:rPr>
        <w:t>סעיפים</w:t>
      </w:r>
      <w:r>
        <w:rPr>
          <w:rFonts w:hint="cs"/>
          <w:rtl/>
        </w:rPr>
        <w:t xml:space="preserve"> 1</w:t>
      </w:r>
      <w:r>
        <w:rPr>
          <w:rFonts w:hint="eastAsia"/>
          <w:rtl/>
        </w:rPr>
        <w:t>–</w:t>
      </w:r>
      <w:r>
        <w:rPr>
          <w:rFonts w:hint="cs"/>
          <w:rtl/>
        </w:rPr>
        <w:t>13 נתקבלו.</w:t>
      </w:r>
    </w:p>
    <w:p w:rsidR="009F0FBE" w:rsidRDefault="009F0FBE" w:rsidP="00BB47A1">
      <w:pPr>
        <w:ind w:firstLine="0"/>
        <w:rPr>
          <w:rtl/>
        </w:rPr>
      </w:pPr>
      <w:bookmarkStart w:id="11655" w:name="_ETM_Q23_607647"/>
      <w:bookmarkStart w:id="11656" w:name="_ETM_Q23_607773"/>
      <w:bookmarkEnd w:id="11655"/>
      <w:bookmarkEnd w:id="11656"/>
    </w:p>
    <w:p w:rsidR="009F0FBE" w:rsidRDefault="009F0FBE" w:rsidP="00BB47A1">
      <w:pPr>
        <w:pStyle w:val="af7"/>
        <w:keepNext/>
        <w:rPr>
          <w:rtl/>
        </w:rPr>
      </w:pPr>
      <w:r w:rsidRPr="007A23B8">
        <w:rPr>
          <w:rStyle w:val="TagStyle"/>
          <w:rtl/>
        </w:rPr>
        <w:t xml:space="preserve"> &lt;&lt; יור &gt;&gt;</w:t>
      </w:r>
      <w:r w:rsidRPr="003F0B6E">
        <w:rPr>
          <w:rStyle w:val="TagStyle"/>
          <w:rtl/>
        </w:rPr>
        <w:t xml:space="preserve"> </w:t>
      </w:r>
      <w:r>
        <w:rPr>
          <w:rtl/>
        </w:rPr>
        <w:t>היו"ר משה רוט:</w:t>
      </w:r>
      <w:r w:rsidRPr="003F0B6E">
        <w:rPr>
          <w:rStyle w:val="TagStyle"/>
          <w:rtl/>
        </w:rPr>
        <w:t xml:space="preserve"> </w:t>
      </w:r>
      <w:r w:rsidRPr="007A23B8">
        <w:rPr>
          <w:rStyle w:val="TagStyle"/>
          <w:rtl/>
        </w:rPr>
        <w:t>&lt;&lt; יור &gt;&gt;</w:t>
      </w:r>
      <w:r>
        <w:rPr>
          <w:rtl/>
        </w:rPr>
        <w:t xml:space="preserve"> </w:t>
      </w:r>
    </w:p>
    <w:p w:rsidR="009F0FBE" w:rsidRDefault="009F0FBE" w:rsidP="00503FB6">
      <w:pPr>
        <w:rPr>
          <w:rtl/>
          <w:lang w:eastAsia="he-IL"/>
        </w:rPr>
      </w:pPr>
    </w:p>
    <w:p w:rsidR="009F0FBE" w:rsidRDefault="009F0FBE" w:rsidP="00BB47A1">
      <w:pPr>
        <w:rPr>
          <w:rtl/>
          <w:lang w:eastAsia="he-IL"/>
        </w:rPr>
      </w:pPr>
      <w:bookmarkStart w:id="11657" w:name="_ETM_Q23_638069"/>
      <w:bookmarkStart w:id="11658" w:name="_ETM_Q23_638149"/>
      <w:bookmarkEnd w:id="11657"/>
      <w:bookmarkEnd w:id="11658"/>
      <w:r>
        <w:rPr>
          <w:rFonts w:hint="cs"/>
          <w:rtl/>
          <w:lang w:eastAsia="he-IL"/>
        </w:rPr>
        <w:t>שמונה בעד, אין מתנגדים, אין נמנעים. אני קובע</w:t>
      </w:r>
      <w:bookmarkStart w:id="11659" w:name="_ETM_Q23_662836"/>
      <w:bookmarkEnd w:id="11659"/>
      <w:r>
        <w:rPr>
          <w:rFonts w:hint="cs"/>
          <w:rtl/>
          <w:lang w:eastAsia="he-IL"/>
        </w:rPr>
        <w:t xml:space="preserve"> כי הצעת החוק אושרה בקריאה השנייה.</w:t>
      </w:r>
      <w:bookmarkStart w:id="11660" w:name="_ETM_Q23_633463"/>
      <w:bookmarkEnd w:id="11660"/>
    </w:p>
    <w:p w:rsidR="009F0FBE" w:rsidRDefault="009F0FBE" w:rsidP="00BB47A1">
      <w:pPr>
        <w:rPr>
          <w:rtl/>
          <w:lang w:eastAsia="he-IL"/>
        </w:rPr>
      </w:pPr>
      <w:bookmarkStart w:id="11661" w:name="_ETM_Q23_633566"/>
      <w:bookmarkEnd w:id="11661"/>
    </w:p>
    <w:p w:rsidR="009F0FBE" w:rsidRDefault="009F0FBE" w:rsidP="00BB47A1">
      <w:pPr>
        <w:rPr>
          <w:rtl/>
          <w:lang w:eastAsia="he-IL"/>
        </w:rPr>
      </w:pPr>
      <w:bookmarkStart w:id="11662" w:name="_ETM_Q23_633608"/>
      <w:bookmarkStart w:id="11663" w:name="_ETM_Q23_633733"/>
      <w:bookmarkStart w:id="11664" w:name="_ETM_Q23_648117"/>
      <w:bookmarkStart w:id="11665" w:name="_ETM_Q23_648190"/>
      <w:bookmarkEnd w:id="11662"/>
      <w:bookmarkEnd w:id="11663"/>
      <w:bookmarkEnd w:id="11664"/>
      <w:bookmarkEnd w:id="11665"/>
      <w:r>
        <w:rPr>
          <w:rFonts w:hint="cs"/>
          <w:rtl/>
          <w:lang w:eastAsia="he-IL"/>
        </w:rPr>
        <w:t xml:space="preserve">חברי הכנסת, נעבור להצבעה בקריאה השלישית על הצעת חוק </w:t>
      </w:r>
      <w:bookmarkStart w:id="11666" w:name="_ETM_Q23_667261"/>
      <w:bookmarkEnd w:id="11666"/>
      <w:r w:rsidRPr="003914D1">
        <w:rPr>
          <w:rtl/>
          <w:lang w:eastAsia="he-IL"/>
        </w:rPr>
        <w:t xml:space="preserve">התמודדות עם תקיפות סייבר חמורות במגזר השירותים הדיגיטליים </w:t>
      </w:r>
      <w:bookmarkStart w:id="11667" w:name="_ETM_Q23_666998"/>
      <w:r w:rsidRPr="003914D1">
        <w:rPr>
          <w:rtl/>
          <w:lang w:eastAsia="he-IL"/>
        </w:rPr>
        <w:t xml:space="preserve">ושירותי </w:t>
      </w:r>
      <w:bookmarkEnd w:id="11667"/>
      <w:r w:rsidRPr="003914D1">
        <w:rPr>
          <w:rtl/>
          <w:lang w:eastAsia="he-IL"/>
        </w:rPr>
        <w:t>האחסון (הוראת שעה</w:t>
      </w:r>
      <w:r>
        <w:rPr>
          <w:rtl/>
          <w:lang w:eastAsia="he-IL"/>
        </w:rPr>
        <w:t xml:space="preserve"> – </w:t>
      </w:r>
      <w:r w:rsidRPr="003914D1">
        <w:rPr>
          <w:rtl/>
          <w:lang w:eastAsia="he-IL"/>
        </w:rPr>
        <w:t>חרבות ברזל), התשפ"ד</w:t>
      </w:r>
      <w:r>
        <w:rPr>
          <w:rFonts w:hint="cs"/>
          <w:rtl/>
          <w:lang w:eastAsia="he-IL"/>
        </w:rPr>
        <w:t>–</w:t>
      </w:r>
      <w:r w:rsidRPr="003914D1">
        <w:rPr>
          <w:rtl/>
          <w:lang w:eastAsia="he-IL"/>
        </w:rPr>
        <w:t>2023</w:t>
      </w:r>
      <w:r>
        <w:rPr>
          <w:rFonts w:hint="cs"/>
          <w:rtl/>
          <w:lang w:eastAsia="he-IL"/>
        </w:rPr>
        <w:t xml:space="preserve">. הצבעה. </w:t>
      </w:r>
    </w:p>
    <w:p w:rsidR="000B1FA4" w:rsidRPr="003F0B6E" w:rsidRDefault="000B1FA4" w:rsidP="00BB47A1">
      <w:pPr>
        <w:rPr>
          <w:rtl/>
          <w:lang w:eastAsia="he-IL"/>
        </w:rPr>
      </w:pPr>
    </w:p>
    <w:p w:rsidR="009F0FBE" w:rsidRDefault="009F0FBE" w:rsidP="00BB47A1">
      <w:pPr>
        <w:pStyle w:val="af2"/>
        <w:keepNext/>
        <w:rPr>
          <w:rtl/>
        </w:rPr>
      </w:pPr>
      <w:r>
        <w:rPr>
          <w:rFonts w:hint="eastAsia"/>
          <w:rtl/>
        </w:rPr>
        <w:t>הצבעה</w:t>
      </w:r>
      <w:r>
        <w:rPr>
          <w:rtl/>
        </w:rPr>
        <w:t xml:space="preserve"> מס'</w:t>
      </w:r>
      <w:r>
        <w:rPr>
          <w:rFonts w:hint="cs"/>
          <w:rtl/>
        </w:rPr>
        <w:t xml:space="preserve"> 6</w:t>
      </w:r>
    </w:p>
    <w:p w:rsidR="009F0FBE" w:rsidRDefault="009F0FBE" w:rsidP="00BB47A1">
      <w:pPr>
        <w:pStyle w:val="--"/>
        <w:keepNext/>
        <w:rPr>
          <w:rtl/>
        </w:rPr>
      </w:pPr>
    </w:p>
    <w:p w:rsidR="009F0FBE" w:rsidRDefault="009F0FBE" w:rsidP="00BB47A1">
      <w:pPr>
        <w:pStyle w:val="--"/>
        <w:keepNext/>
        <w:rPr>
          <w:rtl/>
        </w:rPr>
      </w:pPr>
      <w:r>
        <w:rPr>
          <w:rFonts w:hint="eastAsia"/>
          <w:rtl/>
        </w:rPr>
        <w:t>בעד</w:t>
      </w:r>
      <w:r>
        <w:rPr>
          <w:rtl/>
        </w:rPr>
        <w:t xml:space="preserve"> החוק –</w:t>
      </w:r>
      <w:r>
        <w:rPr>
          <w:rFonts w:hint="cs"/>
          <w:rtl/>
        </w:rPr>
        <w:t xml:space="preserve"> 8</w:t>
      </w:r>
    </w:p>
    <w:p w:rsidR="009F0FBE" w:rsidRDefault="009F0FBE" w:rsidP="00BB47A1">
      <w:pPr>
        <w:pStyle w:val="--"/>
        <w:keepNext/>
        <w:rPr>
          <w:rtl/>
        </w:rPr>
      </w:pPr>
      <w:r>
        <w:rPr>
          <w:rFonts w:hint="eastAsia"/>
          <w:rtl/>
        </w:rPr>
        <w:t>נגד</w:t>
      </w:r>
      <w:r>
        <w:rPr>
          <w:rtl/>
        </w:rPr>
        <w:t xml:space="preserve"> – </w:t>
      </w:r>
      <w:r>
        <w:rPr>
          <w:rFonts w:hint="cs"/>
          <w:rtl/>
        </w:rPr>
        <w:t>אין</w:t>
      </w:r>
    </w:p>
    <w:p w:rsidR="009F0FBE" w:rsidRDefault="009F0FBE" w:rsidP="00BB47A1">
      <w:pPr>
        <w:pStyle w:val="--"/>
        <w:keepNext/>
        <w:rPr>
          <w:rtl/>
        </w:rPr>
      </w:pPr>
      <w:r>
        <w:rPr>
          <w:rFonts w:hint="eastAsia"/>
          <w:rtl/>
        </w:rPr>
        <w:t>נמנעים</w:t>
      </w:r>
      <w:r>
        <w:rPr>
          <w:rtl/>
        </w:rPr>
        <w:t xml:space="preserve"> –</w:t>
      </w:r>
      <w:r>
        <w:rPr>
          <w:rFonts w:hint="cs"/>
          <w:rtl/>
        </w:rPr>
        <w:t xml:space="preserve"> אין</w:t>
      </w:r>
      <w:r>
        <w:rPr>
          <w:rtl/>
        </w:rPr>
        <w:t xml:space="preserve"> </w:t>
      </w:r>
    </w:p>
    <w:p w:rsidR="009F0FBE" w:rsidRDefault="009F0FBE" w:rsidP="00BB47A1">
      <w:pPr>
        <w:pStyle w:val="af3"/>
        <w:rPr>
          <w:rtl/>
        </w:rPr>
      </w:pPr>
      <w:r>
        <w:rPr>
          <w:rFonts w:hint="eastAsia"/>
          <w:rtl/>
        </w:rPr>
        <w:t>חוק</w:t>
      </w:r>
      <w:r>
        <w:rPr>
          <w:rFonts w:hint="cs"/>
          <w:rtl/>
        </w:rPr>
        <w:t xml:space="preserve"> </w:t>
      </w:r>
      <w:r w:rsidRPr="005C0F76">
        <w:rPr>
          <w:rtl/>
        </w:rPr>
        <w:t>התמודדות עם תקיפות סייבר חמורות במגזר השירותים הדיגיטליים ושירותי האחסון (הוראת שעה</w:t>
      </w:r>
      <w:r>
        <w:rPr>
          <w:rtl/>
        </w:rPr>
        <w:t xml:space="preserve"> – </w:t>
      </w:r>
      <w:r w:rsidRPr="005C0F76">
        <w:rPr>
          <w:rtl/>
        </w:rPr>
        <w:t>חרבות ברזל), התשפ"ד</w:t>
      </w:r>
      <w:r>
        <w:rPr>
          <w:rFonts w:hint="cs"/>
          <w:rtl/>
        </w:rPr>
        <w:t>–</w:t>
      </w:r>
      <w:r w:rsidRPr="005C0F76">
        <w:rPr>
          <w:rtl/>
        </w:rPr>
        <w:t>2023</w:t>
      </w:r>
      <w:r>
        <w:rPr>
          <w:rFonts w:hint="cs"/>
          <w:rtl/>
        </w:rPr>
        <w:t xml:space="preserve">, נתקבל. </w:t>
      </w:r>
    </w:p>
    <w:p w:rsidR="009F0FBE" w:rsidRDefault="009F0FBE" w:rsidP="00BB47A1">
      <w:pPr>
        <w:ind w:firstLine="0"/>
        <w:rPr>
          <w:rtl/>
          <w:lang w:eastAsia="he-IL"/>
        </w:rPr>
      </w:pPr>
      <w:bookmarkStart w:id="11668" w:name="_ETM_Q23_670695"/>
      <w:bookmarkStart w:id="11669" w:name="_ETM_Q23_670825"/>
      <w:bookmarkEnd w:id="11668"/>
      <w:bookmarkEnd w:id="11669"/>
    </w:p>
    <w:p w:rsidR="009F0FBE" w:rsidRDefault="009F0FBE" w:rsidP="00BB47A1">
      <w:pPr>
        <w:pStyle w:val="af7"/>
        <w:keepNext/>
        <w:rPr>
          <w:rtl/>
        </w:rPr>
      </w:pPr>
      <w:r w:rsidRPr="007A23B8">
        <w:rPr>
          <w:rStyle w:val="TagStyle"/>
          <w:rtl/>
        </w:rPr>
        <w:t xml:space="preserve"> &lt;&lt; יור &gt;&gt;</w:t>
      </w:r>
      <w:r w:rsidRPr="003F0B6E">
        <w:rPr>
          <w:rStyle w:val="TagStyle"/>
          <w:rtl/>
        </w:rPr>
        <w:t xml:space="preserve"> </w:t>
      </w:r>
      <w:r>
        <w:rPr>
          <w:rtl/>
        </w:rPr>
        <w:t>היו"ר משה רוט:</w:t>
      </w:r>
      <w:r w:rsidRPr="003F0B6E">
        <w:rPr>
          <w:rStyle w:val="TagStyle"/>
          <w:rtl/>
        </w:rPr>
        <w:t xml:space="preserve"> </w:t>
      </w:r>
      <w:r w:rsidRPr="007A23B8">
        <w:rPr>
          <w:rStyle w:val="TagStyle"/>
          <w:rtl/>
        </w:rPr>
        <w:t>&lt;&lt; יור &gt;&gt;</w:t>
      </w:r>
      <w:r>
        <w:rPr>
          <w:rtl/>
        </w:rPr>
        <w:t xml:space="preserve"> </w:t>
      </w:r>
    </w:p>
    <w:p w:rsidR="009F0FBE" w:rsidRDefault="009F0FBE" w:rsidP="00503FB6">
      <w:pPr>
        <w:rPr>
          <w:rtl/>
          <w:lang w:eastAsia="he-IL"/>
        </w:rPr>
      </w:pPr>
    </w:p>
    <w:p w:rsidR="009F0FBE" w:rsidRDefault="009F0FBE" w:rsidP="00BB47A1">
      <w:pPr>
        <w:rPr>
          <w:rtl/>
          <w:lang w:eastAsia="he-IL"/>
        </w:rPr>
      </w:pPr>
      <w:bookmarkStart w:id="11670" w:name="_ETM_Q23_693267"/>
      <w:bookmarkStart w:id="11671" w:name="_ETM_Q23_693358"/>
      <w:bookmarkEnd w:id="11670"/>
      <w:bookmarkEnd w:id="11671"/>
      <w:r>
        <w:rPr>
          <w:rFonts w:hint="cs"/>
          <w:rtl/>
          <w:lang w:eastAsia="he-IL"/>
        </w:rPr>
        <w:t>שמונה בעד, אין מתנגדים, אין נמנעי</w:t>
      </w:r>
      <w:bookmarkStart w:id="11672" w:name="_ETM_Q23_697411"/>
      <w:bookmarkEnd w:id="11672"/>
      <w:r>
        <w:rPr>
          <w:rFonts w:hint="cs"/>
          <w:rtl/>
          <w:lang w:eastAsia="he-IL"/>
        </w:rPr>
        <w:t xml:space="preserve">ם. אני קובע כי הצעת חוק </w:t>
      </w:r>
      <w:r w:rsidRPr="003914D1">
        <w:rPr>
          <w:rtl/>
          <w:lang w:eastAsia="he-IL"/>
        </w:rPr>
        <w:t>התמודדות עם תקיפות סייבר חמורות במגזר השירותים הדיגיטליים ושירותי האחסון (הוראת שעה</w:t>
      </w:r>
      <w:r>
        <w:rPr>
          <w:rtl/>
          <w:lang w:eastAsia="he-IL"/>
        </w:rPr>
        <w:t xml:space="preserve"> – </w:t>
      </w:r>
      <w:r w:rsidRPr="003914D1">
        <w:rPr>
          <w:rtl/>
          <w:lang w:eastAsia="he-IL"/>
        </w:rPr>
        <w:t>חרבות ברזל), התשפ"ד</w:t>
      </w:r>
      <w:r>
        <w:rPr>
          <w:rFonts w:hint="cs"/>
          <w:rtl/>
          <w:lang w:eastAsia="he-IL"/>
        </w:rPr>
        <w:t>–</w:t>
      </w:r>
      <w:r w:rsidRPr="003914D1">
        <w:rPr>
          <w:rtl/>
          <w:lang w:eastAsia="he-IL"/>
        </w:rPr>
        <w:t>2023</w:t>
      </w:r>
      <w:r>
        <w:rPr>
          <w:rFonts w:hint="cs"/>
          <w:rtl/>
          <w:lang w:eastAsia="he-IL"/>
        </w:rPr>
        <w:t>, התקבלה בקריאה השנייה והשלישית</w:t>
      </w:r>
      <w:r w:rsidR="000B1FA4">
        <w:rPr>
          <w:rFonts w:hint="cs"/>
          <w:rtl/>
          <w:lang w:eastAsia="he-IL"/>
        </w:rPr>
        <w:t>,</w:t>
      </w:r>
      <w:r>
        <w:rPr>
          <w:rFonts w:hint="cs"/>
          <w:rtl/>
          <w:lang w:eastAsia="he-IL"/>
        </w:rPr>
        <w:t xml:space="preserve"> ותיכנס לספר החוקים.</w:t>
      </w:r>
    </w:p>
    <w:p w:rsidR="009F0FBE" w:rsidRDefault="009F0FBE" w:rsidP="00BB47A1">
      <w:pPr>
        <w:rPr>
          <w:rtl/>
          <w:lang w:eastAsia="he-IL"/>
        </w:rPr>
      </w:pPr>
    </w:p>
    <w:p w:rsidR="009F0FBE" w:rsidRDefault="009F0FBE" w:rsidP="001C216F">
      <w:pPr>
        <w:rPr>
          <w:rtl/>
          <w:lang w:eastAsia="he-IL"/>
        </w:rPr>
      </w:pPr>
      <w:r>
        <w:rPr>
          <w:rFonts w:hint="cs"/>
          <w:rtl/>
          <w:lang w:eastAsia="he-IL"/>
        </w:rPr>
        <w:t xml:space="preserve">חברי הכנסת, תם סדר-היום. הישיבה הבאה תתקיים בעזרת השם ביום רביעי ט"ו בטבת התשפ"ד, </w:t>
      </w:r>
      <w:bookmarkStart w:id="11673" w:name="_ETM_Q23_727904"/>
      <w:bookmarkEnd w:id="11673"/>
      <w:r>
        <w:rPr>
          <w:rFonts w:hint="cs"/>
          <w:rtl/>
          <w:lang w:eastAsia="he-IL"/>
        </w:rPr>
        <w:t>27 בדצמבר 2023, בשעה 16:00. סליחה, סליחה, טעות</w:t>
      </w:r>
      <w:r w:rsidR="000B1FA4">
        <w:rPr>
          <w:rFonts w:hint="cs"/>
          <w:rtl/>
          <w:lang w:eastAsia="he-IL"/>
        </w:rPr>
        <w:t>,</w:t>
      </w:r>
      <w:r>
        <w:rPr>
          <w:rFonts w:hint="cs"/>
          <w:rtl/>
          <w:lang w:eastAsia="he-IL"/>
        </w:rPr>
        <w:t xml:space="preserve"> טעות סופר. </w:t>
      </w:r>
      <w:bookmarkStart w:id="11674" w:name="_ETM_Q23_742561"/>
      <w:bookmarkEnd w:id="11674"/>
      <w:r>
        <w:rPr>
          <w:rFonts w:hint="cs"/>
          <w:rtl/>
          <w:lang w:eastAsia="he-IL"/>
        </w:rPr>
        <w:t xml:space="preserve">אני חוזר: הישיבה הבאה תתקיים בעזרת השם </w:t>
      </w:r>
      <w:bookmarkStart w:id="11675" w:name="_ETM_Q23_745317"/>
      <w:bookmarkEnd w:id="11675"/>
      <w:r>
        <w:rPr>
          <w:rFonts w:hint="cs"/>
          <w:rtl/>
          <w:lang w:eastAsia="he-IL"/>
        </w:rPr>
        <w:t xml:space="preserve">ביום רביעי ט"ו בטבת התשפ"ד, 27 בדצמבר 2023, בשעה 11:00. </w:t>
      </w:r>
      <w:bookmarkStart w:id="11676" w:name="_ETM_Q23_753191"/>
      <w:bookmarkEnd w:id="11676"/>
      <w:r>
        <w:rPr>
          <w:rFonts w:hint="cs"/>
          <w:rtl/>
          <w:lang w:eastAsia="he-IL"/>
        </w:rPr>
        <w:t>ישיבה זו נעולה.</w:t>
      </w:r>
    </w:p>
    <w:p w:rsidR="009F0FBE" w:rsidRDefault="009F0FBE" w:rsidP="00BB47A1">
      <w:pPr>
        <w:rPr>
          <w:rtl/>
          <w:lang w:eastAsia="he-IL"/>
        </w:rPr>
      </w:pPr>
    </w:p>
    <w:p w:rsidR="009F0FBE" w:rsidRPr="005C0F76" w:rsidRDefault="009F0FBE" w:rsidP="000B1FA4">
      <w:pPr>
        <w:pStyle w:val="afb"/>
        <w:keepNext/>
        <w:ind w:firstLine="0"/>
        <w:jc w:val="center"/>
        <w:rPr>
          <w:rtl/>
          <w:lang w:eastAsia="he-IL"/>
        </w:rPr>
      </w:pPr>
      <w:bookmarkStart w:id="11677" w:name="ET_meetingend_13"/>
      <w:r w:rsidRPr="007A23B8">
        <w:rPr>
          <w:rStyle w:val="TagStyle"/>
          <w:rtl/>
        </w:rPr>
        <w:t>&lt;&lt; סיום &gt;&gt;</w:t>
      </w:r>
      <w:r w:rsidRPr="00AE27A7">
        <w:rPr>
          <w:rStyle w:val="TagStyle"/>
          <w:rtl/>
        </w:rPr>
        <w:t xml:space="preserve"> </w:t>
      </w:r>
      <w:r>
        <w:rPr>
          <w:rtl/>
          <w:lang w:eastAsia="he-IL"/>
        </w:rPr>
        <w:t>הישיבה ננעלה בשעה 19:49.</w:t>
      </w:r>
      <w:r w:rsidRPr="00AE27A7">
        <w:rPr>
          <w:rStyle w:val="TagStyle"/>
          <w:rtl/>
        </w:rPr>
        <w:t xml:space="preserve"> </w:t>
      </w:r>
      <w:r w:rsidRPr="007A23B8">
        <w:rPr>
          <w:rStyle w:val="TagStyle"/>
          <w:rtl/>
        </w:rPr>
        <w:t>&lt;&lt; סיום &gt;&gt;</w:t>
      </w:r>
      <w:bookmarkEnd w:id="11677"/>
    </w:p>
    <w:p w:rsidR="009F0FBE" w:rsidRPr="009F0FBE" w:rsidRDefault="009F0FBE" w:rsidP="0095411F">
      <w:pPr>
        <w:rPr>
          <w:rtl/>
        </w:rPr>
      </w:pPr>
    </w:p>
    <w:sectPr w:rsidR="009F0FBE" w:rsidRPr="009F0FBE" w:rsidSect="00CF3E41">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71A4" w:rsidRDefault="008B71A4">
      <w:r>
        <w:separator/>
      </w:r>
    </w:p>
  </w:endnote>
  <w:endnote w:type="continuationSeparator" w:id="0">
    <w:p w:rsidR="008B71A4" w:rsidRDefault="008B71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1CBC" w:rsidRDefault="003F1CBC">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1CBC" w:rsidRDefault="003F1CBC">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1CBC" w:rsidRDefault="003F1CBC">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71A4" w:rsidRDefault="008B71A4">
      <w:r>
        <w:separator/>
      </w:r>
    </w:p>
  </w:footnote>
  <w:footnote w:type="continuationSeparator" w:id="0">
    <w:p w:rsidR="008B71A4" w:rsidRDefault="008B71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71A4" w:rsidRDefault="008B71A4" w:rsidP="0017779F">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8B71A4" w:rsidRDefault="008B71A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71A4" w:rsidRDefault="008B71A4" w:rsidP="000F00C1">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separate"/>
    </w:r>
    <w:r w:rsidR="00125686">
      <w:rPr>
        <w:rStyle w:val="af8"/>
        <w:noProof/>
        <w:rtl/>
      </w:rPr>
      <w:t>64</w:t>
    </w:r>
    <w:r>
      <w:rPr>
        <w:rStyle w:val="af8"/>
        <w:rtl/>
      </w:rPr>
      <w:fldChar w:fldCharType="end"/>
    </w:r>
  </w:p>
  <w:tbl>
    <w:tblPr>
      <w:bidiVisual/>
      <w:tblW w:w="8100" w:type="dxa"/>
      <w:tblLook w:val="04A0" w:firstRow="1" w:lastRow="0" w:firstColumn="1" w:lastColumn="0" w:noHBand="0" w:noVBand="1"/>
    </w:tblPr>
    <w:tblGrid>
      <w:gridCol w:w="2880"/>
      <w:gridCol w:w="2520"/>
      <w:gridCol w:w="2700"/>
    </w:tblGrid>
    <w:tr w:rsidR="008B71A4">
      <w:trPr>
        <w:cantSplit/>
        <w:trHeight w:val="421"/>
      </w:trPr>
      <w:tc>
        <w:tcPr>
          <w:tcW w:w="2880" w:type="dxa"/>
        </w:tcPr>
        <w:p w:rsidR="008B71A4" w:rsidRDefault="003F1CBC" w:rsidP="00BE0137">
          <w:pPr>
            <w:ind w:right="360" w:firstLine="0"/>
            <w:jc w:val="left"/>
          </w:pPr>
          <w:r>
            <w:rPr>
              <w:rtl/>
            </w:rPr>
            <w:t>דברי הכנסת</w:t>
          </w:r>
        </w:p>
      </w:tc>
      <w:tc>
        <w:tcPr>
          <w:tcW w:w="2520" w:type="dxa"/>
        </w:tcPr>
        <w:p w:rsidR="008B71A4" w:rsidRDefault="003F1CBC" w:rsidP="00BE0137">
          <w:pPr>
            <w:ind w:firstLine="0"/>
            <w:jc w:val="left"/>
          </w:pPr>
          <w:r>
            <w:rPr>
              <w:rtl/>
            </w:rPr>
            <w:t>ישיבה מס' 130</w:t>
          </w:r>
        </w:p>
      </w:tc>
      <w:tc>
        <w:tcPr>
          <w:tcW w:w="2700" w:type="dxa"/>
        </w:tcPr>
        <w:p w:rsidR="008B71A4" w:rsidRDefault="003F1CBC" w:rsidP="00BE0137">
          <w:pPr>
            <w:ind w:firstLine="0"/>
            <w:jc w:val="left"/>
            <w:rPr>
              <w:rtl/>
            </w:rPr>
          </w:pPr>
          <w:r>
            <w:rPr>
              <w:rtl/>
            </w:rPr>
            <w:t>25/12/2023</w:t>
          </w:r>
        </w:p>
      </w:tc>
    </w:tr>
  </w:tbl>
  <w:p w:rsidR="008B71A4" w:rsidRPr="000F00C1" w:rsidRDefault="008B71A4"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1CBC" w:rsidRDefault="003F1CB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6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419A4"/>
    <w:rsid w:val="00050737"/>
    <w:rsid w:val="000559DC"/>
    <w:rsid w:val="00060845"/>
    <w:rsid w:val="00060E55"/>
    <w:rsid w:val="00062EF7"/>
    <w:rsid w:val="000678FD"/>
    <w:rsid w:val="00067F42"/>
    <w:rsid w:val="0007557C"/>
    <w:rsid w:val="0008322C"/>
    <w:rsid w:val="0008749D"/>
    <w:rsid w:val="00092197"/>
    <w:rsid w:val="00093026"/>
    <w:rsid w:val="00097AD7"/>
    <w:rsid w:val="000B0C68"/>
    <w:rsid w:val="000B1FA4"/>
    <w:rsid w:val="000B2EE6"/>
    <w:rsid w:val="000C3F2B"/>
    <w:rsid w:val="000C7A99"/>
    <w:rsid w:val="000E004E"/>
    <w:rsid w:val="000E2B67"/>
    <w:rsid w:val="000E54FD"/>
    <w:rsid w:val="000E6FAD"/>
    <w:rsid w:val="000F00C1"/>
    <w:rsid w:val="00111CE6"/>
    <w:rsid w:val="00125686"/>
    <w:rsid w:val="00125A18"/>
    <w:rsid w:val="001270CE"/>
    <w:rsid w:val="00146DD9"/>
    <w:rsid w:val="00150822"/>
    <w:rsid w:val="00155D84"/>
    <w:rsid w:val="001568E1"/>
    <w:rsid w:val="001639FC"/>
    <w:rsid w:val="00167294"/>
    <w:rsid w:val="00171E7F"/>
    <w:rsid w:val="0017779F"/>
    <w:rsid w:val="001850BD"/>
    <w:rsid w:val="00196822"/>
    <w:rsid w:val="001A74E9"/>
    <w:rsid w:val="001B79C5"/>
    <w:rsid w:val="001C0EA3"/>
    <w:rsid w:val="001C216F"/>
    <w:rsid w:val="001C44DA"/>
    <w:rsid w:val="001C50FB"/>
    <w:rsid w:val="001D440C"/>
    <w:rsid w:val="001F663D"/>
    <w:rsid w:val="00206DA6"/>
    <w:rsid w:val="002158D1"/>
    <w:rsid w:val="002414B6"/>
    <w:rsid w:val="00245249"/>
    <w:rsid w:val="0024645B"/>
    <w:rsid w:val="00261554"/>
    <w:rsid w:val="00266460"/>
    <w:rsid w:val="002676B0"/>
    <w:rsid w:val="00272422"/>
    <w:rsid w:val="002828F8"/>
    <w:rsid w:val="00283D7D"/>
    <w:rsid w:val="002863DC"/>
    <w:rsid w:val="002914C8"/>
    <w:rsid w:val="00291ACD"/>
    <w:rsid w:val="00292378"/>
    <w:rsid w:val="002B3331"/>
    <w:rsid w:val="002B410F"/>
    <w:rsid w:val="002D0384"/>
    <w:rsid w:val="002D5B7D"/>
    <w:rsid w:val="00300869"/>
    <w:rsid w:val="00302765"/>
    <w:rsid w:val="00310572"/>
    <w:rsid w:val="0033612E"/>
    <w:rsid w:val="00341660"/>
    <w:rsid w:val="003475E7"/>
    <w:rsid w:val="00371162"/>
    <w:rsid w:val="003854EE"/>
    <w:rsid w:val="00390D1D"/>
    <w:rsid w:val="003B23B0"/>
    <w:rsid w:val="003B431C"/>
    <w:rsid w:val="003C0AB0"/>
    <w:rsid w:val="003C279D"/>
    <w:rsid w:val="003C7801"/>
    <w:rsid w:val="003D275C"/>
    <w:rsid w:val="003D6D0C"/>
    <w:rsid w:val="003E1A78"/>
    <w:rsid w:val="003E5420"/>
    <w:rsid w:val="003F0A5F"/>
    <w:rsid w:val="003F1CBC"/>
    <w:rsid w:val="00424C94"/>
    <w:rsid w:val="0043243C"/>
    <w:rsid w:val="00440D3D"/>
    <w:rsid w:val="00451B3A"/>
    <w:rsid w:val="00477E1F"/>
    <w:rsid w:val="004B0A65"/>
    <w:rsid w:val="004B1BE9"/>
    <w:rsid w:val="004B23DC"/>
    <w:rsid w:val="004B3111"/>
    <w:rsid w:val="004C1136"/>
    <w:rsid w:val="004D2026"/>
    <w:rsid w:val="004D76F4"/>
    <w:rsid w:val="004E587D"/>
    <w:rsid w:val="004F033D"/>
    <w:rsid w:val="004F67C8"/>
    <w:rsid w:val="00500C0C"/>
    <w:rsid w:val="00503FB6"/>
    <w:rsid w:val="00504760"/>
    <w:rsid w:val="00515A49"/>
    <w:rsid w:val="005278E4"/>
    <w:rsid w:val="005350EE"/>
    <w:rsid w:val="00551AFF"/>
    <w:rsid w:val="005911B3"/>
    <w:rsid w:val="00591FE2"/>
    <w:rsid w:val="005A342D"/>
    <w:rsid w:val="005A4CA8"/>
    <w:rsid w:val="005C363E"/>
    <w:rsid w:val="005C4CB7"/>
    <w:rsid w:val="005D61F3"/>
    <w:rsid w:val="005E3ADA"/>
    <w:rsid w:val="00615F7E"/>
    <w:rsid w:val="00665DD8"/>
    <w:rsid w:val="00674431"/>
    <w:rsid w:val="00675874"/>
    <w:rsid w:val="006A035F"/>
    <w:rsid w:val="006A0CB7"/>
    <w:rsid w:val="006A6CF5"/>
    <w:rsid w:val="006B77F5"/>
    <w:rsid w:val="006D268B"/>
    <w:rsid w:val="006E4E4D"/>
    <w:rsid w:val="00702755"/>
    <w:rsid w:val="007237A0"/>
    <w:rsid w:val="00726D8F"/>
    <w:rsid w:val="007408C3"/>
    <w:rsid w:val="007E5FE1"/>
    <w:rsid w:val="00802BB6"/>
    <w:rsid w:val="008306A7"/>
    <w:rsid w:val="008328E6"/>
    <w:rsid w:val="00836B57"/>
    <w:rsid w:val="00841223"/>
    <w:rsid w:val="00846BE9"/>
    <w:rsid w:val="00850498"/>
    <w:rsid w:val="00853CEC"/>
    <w:rsid w:val="0085514C"/>
    <w:rsid w:val="0086178C"/>
    <w:rsid w:val="00865362"/>
    <w:rsid w:val="00872F66"/>
    <w:rsid w:val="008B1423"/>
    <w:rsid w:val="008B38BE"/>
    <w:rsid w:val="008B71A4"/>
    <w:rsid w:val="008C315C"/>
    <w:rsid w:val="008C341C"/>
    <w:rsid w:val="008C5523"/>
    <w:rsid w:val="008C6259"/>
    <w:rsid w:val="008D1DFB"/>
    <w:rsid w:val="008D7401"/>
    <w:rsid w:val="008E3C9F"/>
    <w:rsid w:val="008E6A65"/>
    <w:rsid w:val="008F4F1A"/>
    <w:rsid w:val="008F5A52"/>
    <w:rsid w:val="00904F63"/>
    <w:rsid w:val="00910A82"/>
    <w:rsid w:val="00912A7A"/>
    <w:rsid w:val="00914904"/>
    <w:rsid w:val="0092207C"/>
    <w:rsid w:val="00945E6A"/>
    <w:rsid w:val="00946012"/>
    <w:rsid w:val="00946460"/>
    <w:rsid w:val="009476A5"/>
    <w:rsid w:val="009515F0"/>
    <w:rsid w:val="0095411F"/>
    <w:rsid w:val="0095443E"/>
    <w:rsid w:val="00960796"/>
    <w:rsid w:val="009635F5"/>
    <w:rsid w:val="00970775"/>
    <w:rsid w:val="00970CE0"/>
    <w:rsid w:val="009900BB"/>
    <w:rsid w:val="00993DA1"/>
    <w:rsid w:val="009B50C0"/>
    <w:rsid w:val="009C35BE"/>
    <w:rsid w:val="009C6E6D"/>
    <w:rsid w:val="009E3FDD"/>
    <w:rsid w:val="009F0FBE"/>
    <w:rsid w:val="009F1518"/>
    <w:rsid w:val="00A11A5C"/>
    <w:rsid w:val="00A15971"/>
    <w:rsid w:val="00A16437"/>
    <w:rsid w:val="00A20FF3"/>
    <w:rsid w:val="00A30441"/>
    <w:rsid w:val="00A35551"/>
    <w:rsid w:val="00A3564F"/>
    <w:rsid w:val="00A3615C"/>
    <w:rsid w:val="00A42DFE"/>
    <w:rsid w:val="00A60268"/>
    <w:rsid w:val="00A66020"/>
    <w:rsid w:val="00A67361"/>
    <w:rsid w:val="00A719DD"/>
    <w:rsid w:val="00A83507"/>
    <w:rsid w:val="00AA2E6F"/>
    <w:rsid w:val="00AB02EE"/>
    <w:rsid w:val="00AB1070"/>
    <w:rsid w:val="00AC41C0"/>
    <w:rsid w:val="00AD2F00"/>
    <w:rsid w:val="00AE688E"/>
    <w:rsid w:val="00AF4E2C"/>
    <w:rsid w:val="00B04B9C"/>
    <w:rsid w:val="00B179E5"/>
    <w:rsid w:val="00B211EE"/>
    <w:rsid w:val="00B271F2"/>
    <w:rsid w:val="00B36F42"/>
    <w:rsid w:val="00B43239"/>
    <w:rsid w:val="00B528E5"/>
    <w:rsid w:val="00B63F8D"/>
    <w:rsid w:val="00B751FF"/>
    <w:rsid w:val="00B8526C"/>
    <w:rsid w:val="00BB2F43"/>
    <w:rsid w:val="00BB3E2B"/>
    <w:rsid w:val="00BB47A1"/>
    <w:rsid w:val="00BC5756"/>
    <w:rsid w:val="00BD4446"/>
    <w:rsid w:val="00BD47B7"/>
    <w:rsid w:val="00BD4DDF"/>
    <w:rsid w:val="00BD7D35"/>
    <w:rsid w:val="00BE0137"/>
    <w:rsid w:val="00C00F20"/>
    <w:rsid w:val="00C16F92"/>
    <w:rsid w:val="00C3598A"/>
    <w:rsid w:val="00C36A1D"/>
    <w:rsid w:val="00C5322E"/>
    <w:rsid w:val="00C545B9"/>
    <w:rsid w:val="00C740F3"/>
    <w:rsid w:val="00C80434"/>
    <w:rsid w:val="00C8624A"/>
    <w:rsid w:val="00C92A23"/>
    <w:rsid w:val="00CA5363"/>
    <w:rsid w:val="00CB6D60"/>
    <w:rsid w:val="00CC6848"/>
    <w:rsid w:val="00CE5849"/>
    <w:rsid w:val="00CF0D45"/>
    <w:rsid w:val="00CF3E41"/>
    <w:rsid w:val="00D0004F"/>
    <w:rsid w:val="00D55E2B"/>
    <w:rsid w:val="00D64F6D"/>
    <w:rsid w:val="00D67299"/>
    <w:rsid w:val="00D7575A"/>
    <w:rsid w:val="00D85005"/>
    <w:rsid w:val="00D95154"/>
    <w:rsid w:val="00DE4462"/>
    <w:rsid w:val="00DE496E"/>
    <w:rsid w:val="00DE71F9"/>
    <w:rsid w:val="00E01C72"/>
    <w:rsid w:val="00E035CE"/>
    <w:rsid w:val="00E21AE8"/>
    <w:rsid w:val="00E23F44"/>
    <w:rsid w:val="00E25E6C"/>
    <w:rsid w:val="00E320F5"/>
    <w:rsid w:val="00E37157"/>
    <w:rsid w:val="00E504A0"/>
    <w:rsid w:val="00E53A84"/>
    <w:rsid w:val="00E54876"/>
    <w:rsid w:val="00E550D6"/>
    <w:rsid w:val="00E56AC8"/>
    <w:rsid w:val="00E6097E"/>
    <w:rsid w:val="00E60981"/>
    <w:rsid w:val="00E70603"/>
    <w:rsid w:val="00E91BC3"/>
    <w:rsid w:val="00E9320B"/>
    <w:rsid w:val="00E97C82"/>
    <w:rsid w:val="00EA1C29"/>
    <w:rsid w:val="00EA46D4"/>
    <w:rsid w:val="00EB55B3"/>
    <w:rsid w:val="00EC302A"/>
    <w:rsid w:val="00EC3A7C"/>
    <w:rsid w:val="00ED1A98"/>
    <w:rsid w:val="00ED3D97"/>
    <w:rsid w:val="00ED5343"/>
    <w:rsid w:val="00EE0D8D"/>
    <w:rsid w:val="00EE5F9F"/>
    <w:rsid w:val="00EE6AC0"/>
    <w:rsid w:val="00F01240"/>
    <w:rsid w:val="00F30855"/>
    <w:rsid w:val="00F33902"/>
    <w:rsid w:val="00F340B0"/>
    <w:rsid w:val="00F45B06"/>
    <w:rsid w:val="00F506F2"/>
    <w:rsid w:val="00F51DF9"/>
    <w:rsid w:val="00F53584"/>
    <w:rsid w:val="00F63084"/>
    <w:rsid w:val="00F84EE2"/>
    <w:rsid w:val="00FB3065"/>
    <w:rsid w:val="00FB7FE2"/>
    <w:rsid w:val="00FC46CB"/>
    <w:rsid w:val="00FD1BF2"/>
    <w:rsid w:val="00FD225E"/>
    <w:rsid w:val="00FD7762"/>
    <w:rsid w:val="00FE2695"/>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7E5AE5"/>
  <w15:docId w15:val="{9D6F6BCC-00DC-4C84-BBF6-04F09C0F3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link w:val="a7"/>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8">
    <w:name w:val="page number"/>
    <w:basedOn w:val="a0"/>
    <w:rsid w:val="005D61F3"/>
  </w:style>
  <w:style w:type="paragraph" w:customStyle="1" w:styleId="af9">
    <w:name w:val="תשובה"/>
    <w:basedOn w:val="aa"/>
    <w:next w:val="a"/>
    <w:rsid w:val="00EE6AC0"/>
  </w:style>
  <w:style w:type="paragraph" w:customStyle="1" w:styleId="afa">
    <w:name w:val="אורח"/>
    <w:basedOn w:val="a4"/>
    <w:next w:val="a"/>
    <w:rsid w:val="00097AD7"/>
  </w:style>
  <w:style w:type="paragraph" w:customStyle="1" w:styleId="afb">
    <w:name w:val="סיום_הישיבה"/>
    <w:basedOn w:val="a"/>
    <w:next w:val="a"/>
    <w:rsid w:val="0008322C"/>
  </w:style>
  <w:style w:type="paragraph" w:customStyle="1" w:styleId="afc">
    <w:name w:val="אחרי_כן"/>
    <w:basedOn w:val="a"/>
    <w:next w:val="a"/>
    <w:rsid w:val="0008322C"/>
  </w:style>
  <w:style w:type="paragraph" w:customStyle="1" w:styleId="afd">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e">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e"/>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CF3E41"/>
    <w:rPr>
      <w:rFonts w:cs="Arial"/>
      <w:bCs w:val="0"/>
      <w:vanish/>
      <w:color w:val="010000"/>
      <w:bdr w:val="single" w:sz="4" w:space="0" w:color="FF66FF"/>
    </w:rPr>
  </w:style>
  <w:style w:type="paragraph" w:customStyle="1" w:styleId="ETSpeechToText">
    <w:name w:val="ETSpeechToText"/>
    <w:basedOn w:val="a"/>
    <w:link w:val="ETSpeechToText0"/>
    <w:rsid w:val="008F5A52"/>
    <w:rPr>
      <w:color w:val="999999"/>
      <w:u w:val="single"/>
    </w:rPr>
  </w:style>
  <w:style w:type="character" w:customStyle="1" w:styleId="a7">
    <w:name w:val="נושא תו"/>
    <w:basedOn w:val="30"/>
    <w:link w:val="a6"/>
    <w:rsid w:val="008F5A52"/>
    <w:rPr>
      <w:rFonts w:ascii="Arial" w:eastAsia="Times New Roman" w:hAnsi="Arial" w:cs="Arial"/>
      <w:b/>
      <w:bCs/>
      <w:sz w:val="24"/>
      <w:szCs w:val="24"/>
      <w:u w:val="single"/>
    </w:rPr>
  </w:style>
  <w:style w:type="character" w:customStyle="1" w:styleId="ETSpeechToText0">
    <w:name w:val="ETSpeechToText תו"/>
    <w:basedOn w:val="a7"/>
    <w:link w:val="ETSpeechToText"/>
    <w:rsid w:val="008F5A52"/>
    <w:rPr>
      <w:rFonts w:ascii="Arial" w:eastAsia="Times New Roman" w:hAnsi="Arial" w:cs="Arial"/>
      <w:b w:val="0"/>
      <w:bCs w:val="0"/>
      <w:color w:val="999999"/>
      <w:sz w:val="22"/>
      <w:szCs w:val="22"/>
      <w:u w:val="single"/>
    </w:rPr>
  </w:style>
  <w:style w:type="paragraph" w:styleId="aff">
    <w:name w:val="Balloon Text"/>
    <w:basedOn w:val="a"/>
    <w:link w:val="aff0"/>
    <w:semiHidden/>
    <w:unhideWhenUsed/>
    <w:rsid w:val="002914C8"/>
    <w:pPr>
      <w:spacing w:line="240" w:lineRule="auto"/>
    </w:pPr>
    <w:rPr>
      <w:rFonts w:ascii="Tahoma" w:hAnsi="Tahoma" w:cs="Tahoma"/>
      <w:sz w:val="18"/>
      <w:szCs w:val="18"/>
    </w:rPr>
  </w:style>
  <w:style w:type="character" w:customStyle="1" w:styleId="aff0">
    <w:name w:val="טקסט בלונים תו"/>
    <w:basedOn w:val="a0"/>
    <w:link w:val="aff"/>
    <w:semiHidden/>
    <w:rsid w:val="002914C8"/>
    <w:rPr>
      <w:rFonts w:ascii="Tahoma" w:hAnsi="Tahoma" w:cs="Tahoma"/>
      <w:sz w:val="18"/>
      <w:szCs w:val="18"/>
    </w:rPr>
  </w:style>
  <w:style w:type="character" w:customStyle="1" w:styleId="KeepWithNext0">
    <w:name w:val="KeepWithNext תו"/>
    <w:basedOn w:val="a0"/>
    <w:link w:val="KeepWithNext"/>
    <w:rsid w:val="004F67C8"/>
    <w:rPr>
      <w:rFonts w:ascii="Arial" w:hAnsi="Arial" w:cs="Arial"/>
      <w:sz w:val="22"/>
      <w:szCs w:val="22"/>
    </w:rPr>
  </w:style>
  <w:style w:type="paragraph" w:styleId="TOC1">
    <w:name w:val="toc 1"/>
    <w:basedOn w:val="a"/>
    <w:next w:val="a"/>
    <w:autoRedefine/>
    <w:uiPriority w:val="39"/>
    <w:unhideWhenUsed/>
    <w:rsid w:val="006B77F5"/>
    <w:pPr>
      <w:spacing w:after="100"/>
    </w:pPr>
  </w:style>
  <w:style w:type="paragraph" w:styleId="TOC2">
    <w:name w:val="toc 2"/>
    <w:basedOn w:val="a"/>
    <w:next w:val="a"/>
    <w:autoRedefine/>
    <w:uiPriority w:val="39"/>
    <w:unhideWhenUsed/>
    <w:rsid w:val="006B77F5"/>
    <w:pPr>
      <w:spacing w:after="100"/>
      <w:ind w:left="220"/>
    </w:pPr>
  </w:style>
  <w:style w:type="character" w:styleId="Hyperlink">
    <w:name w:val="Hyperlink"/>
    <w:basedOn w:val="a0"/>
    <w:uiPriority w:val="99"/>
    <w:unhideWhenUsed/>
    <w:rsid w:val="006B77F5"/>
    <w:rPr>
      <w:color w:val="0000FF" w:themeColor="hyperlink"/>
      <w:u w:val="single"/>
    </w:rPr>
  </w:style>
  <w:style w:type="paragraph" w:styleId="TOC3">
    <w:name w:val="toc 3"/>
    <w:basedOn w:val="a"/>
    <w:next w:val="a"/>
    <w:autoRedefine/>
    <w:semiHidden/>
    <w:unhideWhenUsed/>
    <w:rsid w:val="006B77F5"/>
    <w:pPr>
      <w:spacing w:after="100"/>
      <w:ind w:left="440"/>
    </w:pPr>
  </w:style>
  <w:style w:type="paragraph" w:styleId="TOC4">
    <w:name w:val="toc 4"/>
    <w:basedOn w:val="a"/>
    <w:next w:val="a"/>
    <w:autoRedefine/>
    <w:semiHidden/>
    <w:unhideWhenUsed/>
    <w:rsid w:val="006B77F5"/>
    <w:pPr>
      <w:spacing w:after="100"/>
      <w:ind w:left="660"/>
    </w:pPr>
  </w:style>
  <w:style w:type="paragraph" w:styleId="TOC5">
    <w:name w:val="toc 5"/>
    <w:basedOn w:val="a"/>
    <w:next w:val="a"/>
    <w:autoRedefine/>
    <w:semiHidden/>
    <w:unhideWhenUsed/>
    <w:rsid w:val="006B77F5"/>
    <w:pPr>
      <w:spacing w:after="100"/>
      <w:ind w:left="880"/>
    </w:pPr>
  </w:style>
  <w:style w:type="paragraph" w:styleId="TOC6">
    <w:name w:val="toc 6"/>
    <w:basedOn w:val="a"/>
    <w:next w:val="a"/>
    <w:autoRedefine/>
    <w:semiHidden/>
    <w:unhideWhenUsed/>
    <w:rsid w:val="006B77F5"/>
    <w:pPr>
      <w:spacing w:after="100"/>
      <w:ind w:left="1100"/>
    </w:pPr>
  </w:style>
  <w:style w:type="paragraph" w:styleId="TOC7">
    <w:name w:val="toc 7"/>
    <w:basedOn w:val="a"/>
    <w:next w:val="a"/>
    <w:autoRedefine/>
    <w:semiHidden/>
    <w:unhideWhenUsed/>
    <w:rsid w:val="006B77F5"/>
    <w:pPr>
      <w:spacing w:after="100"/>
      <w:ind w:left="1320"/>
    </w:pPr>
  </w:style>
  <w:style w:type="paragraph" w:styleId="TOC8">
    <w:name w:val="toc 8"/>
    <w:basedOn w:val="a"/>
    <w:next w:val="a"/>
    <w:autoRedefine/>
    <w:semiHidden/>
    <w:unhideWhenUsed/>
    <w:rsid w:val="006B77F5"/>
    <w:pPr>
      <w:spacing w:after="100"/>
      <w:ind w:left="1540"/>
    </w:pPr>
  </w:style>
  <w:style w:type="paragraph" w:styleId="TOC9">
    <w:name w:val="toc 9"/>
    <w:basedOn w:val="a"/>
    <w:next w:val="a"/>
    <w:autoRedefine/>
    <w:semiHidden/>
    <w:unhideWhenUsed/>
    <w:rsid w:val="006B77F5"/>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28695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0B6248-EB3F-40FF-80D9-E5C329245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TotalTime>
  <Pages>1</Pages>
  <Words>24750</Words>
  <Characters>123755</Characters>
  <Application>Microsoft Office Word</Application>
  <DocSecurity>0</DocSecurity>
  <Lines>1031</Lines>
  <Paragraphs>296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148209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66</cp:revision>
  <cp:lastPrinted>1899-12-31T22:00:00Z</cp:lastPrinted>
  <dcterms:created xsi:type="dcterms:W3CDTF">2018-05-03T11:21:00Z</dcterms:created>
  <dcterms:modified xsi:type="dcterms:W3CDTF">2024-11-19T08:26:00Z</dcterms:modified>
</cp:coreProperties>
</file>