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1B1" w:rsidRPr="007657D7" w:rsidRDefault="00DF01B1" w:rsidP="007657D7">
      <w:bookmarkStart w:id="0" w:name="ET_typistreplace_אחרי_כן_סג_09_50_28"/>
    </w:p>
    <w:p w:rsidR="00DF01B1" w:rsidRPr="007657D7" w:rsidRDefault="00DF01B1" w:rsidP="007657D7">
      <w:pPr>
        <w:rPr>
          <w:rtl/>
        </w:rPr>
      </w:pPr>
      <w:r w:rsidRPr="007657D7">
        <w:rPr>
          <w:rFonts w:hint="cs"/>
          <w:rtl/>
        </w:rPr>
        <w:t>דברי הכנסת</w:t>
      </w:r>
    </w:p>
    <w:p w:rsidR="00DF01B1" w:rsidRPr="007657D7" w:rsidRDefault="00DF01B1" w:rsidP="007657D7">
      <w:pPr>
        <w:rPr>
          <w:rtl/>
        </w:rPr>
      </w:pPr>
      <w:r w:rsidRPr="007657D7">
        <w:rPr>
          <w:rFonts w:hint="cs"/>
          <w:rtl/>
        </w:rPr>
        <w:t>חוברת ט'</w:t>
      </w:r>
    </w:p>
    <w:p w:rsidR="00DF01B1" w:rsidRPr="007657D7" w:rsidRDefault="00DF01B1" w:rsidP="007657D7">
      <w:pPr>
        <w:rPr>
          <w:rtl/>
        </w:rPr>
      </w:pPr>
      <w:r w:rsidRPr="007657D7">
        <w:rPr>
          <w:rFonts w:hint="cs"/>
          <w:rtl/>
        </w:rPr>
        <w:t>ישיבה קכ"ז</w:t>
      </w:r>
      <w:r w:rsidRPr="007657D7">
        <w:rPr>
          <w:rtl/>
        </w:rPr>
        <w:t xml:space="preserve"> </w:t>
      </w:r>
      <w:bookmarkEnd w:id="0"/>
      <w:r w:rsidRPr="007657D7">
        <w:rPr>
          <w:rtl/>
        </w:rPr>
        <w:t xml:space="preserve"> </w:t>
      </w:r>
    </w:p>
    <w:p w:rsidR="00DF01B1" w:rsidRPr="007657D7" w:rsidRDefault="00DF01B1" w:rsidP="007657D7">
      <w:bookmarkStart w:id="1" w:name="TOR_Q1"/>
      <w:bookmarkEnd w:id="1"/>
    </w:p>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Default="00DF01B1" w:rsidP="007657D7">
      <w:pPr>
        <w:rPr>
          <w:rtl/>
        </w:rPr>
      </w:pPr>
    </w:p>
    <w:p w:rsidR="001045A9" w:rsidRDefault="001045A9" w:rsidP="007657D7">
      <w:pPr>
        <w:rPr>
          <w:rtl/>
        </w:rPr>
      </w:pPr>
    </w:p>
    <w:p w:rsidR="001045A9" w:rsidRDefault="001045A9" w:rsidP="007657D7">
      <w:pPr>
        <w:rPr>
          <w:rtl/>
        </w:rPr>
      </w:pPr>
    </w:p>
    <w:p w:rsidR="001045A9" w:rsidRPr="007657D7" w:rsidRDefault="001045A9"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 w:rsidR="00DF01B1" w:rsidRPr="007657D7" w:rsidRDefault="00DF01B1" w:rsidP="007657D7">
      <w:pPr>
        <w:pStyle w:val="ab"/>
        <w:rPr>
          <w:rtl/>
        </w:rPr>
      </w:pPr>
      <w:bookmarkStart w:id="2" w:name="_Toc153474595"/>
      <w:r w:rsidRPr="007657D7">
        <w:rPr>
          <w:rtl/>
        </w:rPr>
        <w:t>הישיבה ה</w:t>
      </w:r>
      <w:r w:rsidRPr="007657D7">
        <w:rPr>
          <w:rFonts w:hint="cs"/>
          <w:rtl/>
        </w:rPr>
        <w:t>מאה-ועשרים-ושבע</w:t>
      </w:r>
      <w:r w:rsidRPr="007657D7">
        <w:rPr>
          <w:rtl/>
        </w:rPr>
        <w:t xml:space="preserve"> של הכנסת העשרים-וחמש</w:t>
      </w:r>
      <w:bookmarkEnd w:id="2"/>
    </w:p>
    <w:p w:rsidR="00DF01B1" w:rsidRPr="007657D7" w:rsidRDefault="00DF01B1" w:rsidP="007657D7">
      <w:pPr>
        <w:pStyle w:val="ac"/>
        <w:rPr>
          <w:rtl/>
        </w:rPr>
      </w:pPr>
      <w:bookmarkStart w:id="3" w:name="_Toc153474596"/>
      <w:r w:rsidRPr="007657D7">
        <w:rPr>
          <w:rtl/>
        </w:rPr>
        <w:t>יום חמישי, ב' בטבת התשפ"ד (14 בדצמבר 2023)</w:t>
      </w:r>
      <w:bookmarkEnd w:id="3"/>
    </w:p>
    <w:p w:rsidR="00DF01B1" w:rsidRPr="007657D7" w:rsidRDefault="00DF01B1" w:rsidP="007657D7">
      <w:pPr>
        <w:pStyle w:val="ad"/>
        <w:rPr>
          <w:rtl/>
        </w:rPr>
      </w:pPr>
      <w:r w:rsidRPr="007657D7">
        <w:rPr>
          <w:rtl/>
        </w:rPr>
        <w:t xml:space="preserve">ירושלים, הכנסת, שעה </w:t>
      </w:r>
      <w:r w:rsidR="0026406E">
        <w:rPr>
          <w:rFonts w:hint="cs"/>
          <w:rtl/>
        </w:rPr>
        <w:t>0</w:t>
      </w:r>
      <w:r w:rsidRPr="007657D7">
        <w:rPr>
          <w:rtl/>
        </w:rPr>
        <w:t>9:00</w:t>
      </w:r>
    </w:p>
    <w:p w:rsidR="00832297" w:rsidRDefault="00832297">
      <w:pPr>
        <w:bidi w:val="0"/>
        <w:spacing w:line="240" w:lineRule="auto"/>
        <w:ind w:firstLine="0"/>
        <w:jc w:val="left"/>
      </w:pPr>
      <w:r>
        <w:rPr>
          <w:rtl/>
        </w:rPr>
        <w:br w:type="page"/>
      </w:r>
    </w:p>
    <w:p w:rsidR="00832297" w:rsidRDefault="00832297" w:rsidP="000A2147">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32297" w:rsidRDefault="00A9629E" w:rsidP="00832297">
      <w:pPr>
        <w:pStyle w:val="TOC1"/>
        <w:tabs>
          <w:tab w:val="right" w:leader="dot" w:pos="8296"/>
        </w:tabs>
        <w:ind w:firstLine="0"/>
        <w:rPr>
          <w:noProof/>
        </w:rPr>
      </w:pPr>
      <w:hyperlink w:anchor="_Toc153474597" w:history="1">
        <w:r w:rsidR="00832297" w:rsidRPr="00D46586">
          <w:rPr>
            <w:rStyle w:val="Hyperlink"/>
            <w:noProof/>
            <w:rtl/>
          </w:rPr>
          <w:t>מסמכים שהונחו על שולחן הכנסת</w:t>
        </w:r>
        <w:r w:rsidR="00832297">
          <w:rPr>
            <w:noProof/>
            <w:webHidden/>
          </w:rPr>
          <w:tab/>
        </w:r>
        <w:r w:rsidR="00832297">
          <w:rPr>
            <w:noProof/>
            <w:webHidden/>
          </w:rPr>
          <w:fldChar w:fldCharType="begin"/>
        </w:r>
        <w:r w:rsidR="00832297">
          <w:rPr>
            <w:noProof/>
            <w:webHidden/>
          </w:rPr>
          <w:instrText xml:space="preserve"> PAGEREF _Toc153474597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598" w:history="1">
        <w:r w:rsidR="00832297" w:rsidRPr="00D46586">
          <w:rPr>
            <w:rStyle w:val="Hyperlink"/>
            <w:noProof/>
            <w:rtl/>
          </w:rPr>
          <w:t>סגנית מזכיר הכנסת אלינור ימין:</w:t>
        </w:r>
        <w:r w:rsidR="00832297">
          <w:rPr>
            <w:noProof/>
            <w:webHidden/>
          </w:rPr>
          <w:tab/>
        </w:r>
        <w:r w:rsidR="00832297">
          <w:rPr>
            <w:noProof/>
            <w:webHidden/>
          </w:rPr>
          <w:fldChar w:fldCharType="begin"/>
        </w:r>
        <w:r w:rsidR="00832297">
          <w:rPr>
            <w:noProof/>
            <w:webHidden/>
          </w:rPr>
          <w:instrText xml:space="preserve"> PAGEREF _Toc153474598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832297">
      <w:pPr>
        <w:pStyle w:val="TOC1"/>
        <w:tabs>
          <w:tab w:val="right" w:leader="dot" w:pos="8296"/>
        </w:tabs>
        <w:ind w:firstLine="0"/>
        <w:rPr>
          <w:noProof/>
        </w:rPr>
      </w:pPr>
      <w:hyperlink w:anchor="_Toc153474599" w:history="1">
        <w:r w:rsidR="00832297" w:rsidRPr="00D46586">
          <w:rPr>
            <w:rStyle w:val="Hyperlink"/>
            <w:noProof/>
            <w:rtl/>
          </w:rPr>
          <w:t>הצעת חוק-יסוד: משק המדינה (תיקון מס' 14)</w:t>
        </w:r>
        <w:r w:rsidR="00832297">
          <w:rPr>
            <w:noProof/>
            <w:webHidden/>
          </w:rPr>
          <w:tab/>
        </w:r>
        <w:r w:rsidR="00832297">
          <w:rPr>
            <w:noProof/>
            <w:webHidden/>
          </w:rPr>
          <w:fldChar w:fldCharType="begin"/>
        </w:r>
        <w:r w:rsidR="00832297">
          <w:rPr>
            <w:noProof/>
            <w:webHidden/>
          </w:rPr>
          <w:instrText xml:space="preserve"> PAGEREF _Toc153474599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9D6D53">
      <w:pPr>
        <w:pStyle w:val="TOC1"/>
        <w:tabs>
          <w:tab w:val="right" w:leader="dot" w:pos="8296"/>
        </w:tabs>
        <w:ind w:firstLine="0"/>
        <w:rPr>
          <w:noProof/>
        </w:rPr>
      </w:pPr>
      <w:hyperlink w:anchor="_Toc153474600" w:history="1">
        <w:r w:rsidR="00832297" w:rsidRPr="00D46586">
          <w:rPr>
            <w:rStyle w:val="Hyperlink"/>
            <w:noProof/>
            <w:rtl/>
          </w:rPr>
          <w:t>הצעת חוק הפחתת הגירעון והגבלת ההוצאה התקציבית (תיקון מס' 24), התשפ"ד</w:t>
        </w:r>
        <w:r w:rsidR="009D6D53">
          <w:rPr>
            <w:rStyle w:val="Hyperlink"/>
            <w:rFonts w:hint="cs"/>
            <w:noProof/>
            <w:rtl/>
          </w:rPr>
          <w:t>–</w:t>
        </w:r>
        <w:r w:rsidR="00832297" w:rsidRPr="00D46586">
          <w:rPr>
            <w:rStyle w:val="Hyperlink"/>
            <w:noProof/>
            <w:rtl/>
          </w:rPr>
          <w:t>2023</w:t>
        </w:r>
        <w:r w:rsidR="00832297">
          <w:rPr>
            <w:noProof/>
            <w:webHidden/>
          </w:rPr>
          <w:tab/>
        </w:r>
        <w:r w:rsidR="00832297">
          <w:rPr>
            <w:noProof/>
            <w:webHidden/>
          </w:rPr>
          <w:fldChar w:fldCharType="begin"/>
        </w:r>
        <w:r w:rsidR="00832297">
          <w:rPr>
            <w:noProof/>
            <w:webHidden/>
          </w:rPr>
          <w:instrText xml:space="preserve"> PAGEREF _Toc153474600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9D6D53">
      <w:pPr>
        <w:pStyle w:val="TOC1"/>
        <w:tabs>
          <w:tab w:val="right" w:leader="dot" w:pos="8296"/>
        </w:tabs>
        <w:ind w:firstLine="0"/>
        <w:rPr>
          <w:noProof/>
        </w:rPr>
      </w:pPr>
      <w:hyperlink w:anchor="_Toc153474601" w:history="1">
        <w:r w:rsidR="00832297" w:rsidRPr="00D46586">
          <w:rPr>
            <w:rStyle w:val="Hyperlink"/>
            <w:noProof/>
            <w:rtl/>
            <w:lang w:eastAsia="he-IL"/>
          </w:rPr>
          <w:t>הצעת חוק תקציב נוסף לשנת הכספים 2023, התשפ"ד</w:t>
        </w:r>
        <w:r w:rsidR="009D6D53">
          <w:rPr>
            <w:rStyle w:val="Hyperlink"/>
            <w:rFonts w:hint="cs"/>
            <w:noProof/>
            <w:rtl/>
            <w:lang w:eastAsia="he-IL"/>
          </w:rPr>
          <w:t>–</w:t>
        </w:r>
        <w:r w:rsidR="00832297" w:rsidRPr="00D46586">
          <w:rPr>
            <w:rStyle w:val="Hyperlink"/>
            <w:noProof/>
            <w:rtl/>
            <w:lang w:eastAsia="he-IL"/>
          </w:rPr>
          <w:t>2023</w:t>
        </w:r>
        <w:r w:rsidR="00832297">
          <w:rPr>
            <w:noProof/>
            <w:webHidden/>
          </w:rPr>
          <w:tab/>
        </w:r>
        <w:r w:rsidR="00832297">
          <w:rPr>
            <w:noProof/>
            <w:webHidden/>
          </w:rPr>
          <w:fldChar w:fldCharType="begin"/>
        </w:r>
        <w:r w:rsidR="00832297">
          <w:rPr>
            <w:noProof/>
            <w:webHidden/>
          </w:rPr>
          <w:instrText xml:space="preserve"> PAGEREF _Toc153474601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2" w:history="1">
        <w:r w:rsidR="00832297" w:rsidRPr="00D46586">
          <w:rPr>
            <w:rStyle w:val="Hyperlink"/>
            <w:noProof/>
            <w:rtl/>
          </w:rPr>
          <w:t>מאיר כהן (יש עתיד):</w:t>
        </w:r>
        <w:r w:rsidR="00832297">
          <w:rPr>
            <w:noProof/>
            <w:webHidden/>
          </w:rPr>
          <w:tab/>
        </w:r>
        <w:r w:rsidR="00832297">
          <w:rPr>
            <w:noProof/>
            <w:webHidden/>
          </w:rPr>
          <w:fldChar w:fldCharType="begin"/>
        </w:r>
        <w:r w:rsidR="00832297">
          <w:rPr>
            <w:noProof/>
            <w:webHidden/>
          </w:rPr>
          <w:instrText xml:space="preserve"> PAGEREF _Toc153474602 \h </w:instrText>
        </w:r>
        <w:r w:rsidR="00832297">
          <w:rPr>
            <w:noProof/>
            <w:webHidden/>
          </w:rPr>
        </w:r>
        <w:r w:rsidR="00832297">
          <w:rPr>
            <w:noProof/>
            <w:webHidden/>
          </w:rPr>
          <w:fldChar w:fldCharType="separate"/>
        </w:r>
        <w:r w:rsidR="000A2147">
          <w:rPr>
            <w:noProof/>
            <w:webHidden/>
            <w:rtl/>
          </w:rPr>
          <w:t>4</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3" w:history="1">
        <w:r w:rsidR="00832297" w:rsidRPr="00D46586">
          <w:rPr>
            <w:rStyle w:val="Hyperlink"/>
            <w:noProof/>
            <w:rtl/>
          </w:rPr>
          <w:t>יואב סגלוביץ' (יש עתיד):</w:t>
        </w:r>
        <w:r w:rsidR="00832297">
          <w:rPr>
            <w:noProof/>
            <w:webHidden/>
          </w:rPr>
          <w:tab/>
        </w:r>
        <w:r w:rsidR="00832297">
          <w:rPr>
            <w:noProof/>
            <w:webHidden/>
          </w:rPr>
          <w:fldChar w:fldCharType="begin"/>
        </w:r>
        <w:r w:rsidR="00832297">
          <w:rPr>
            <w:noProof/>
            <w:webHidden/>
          </w:rPr>
          <w:instrText xml:space="preserve"> PAGEREF _Toc153474603 \h </w:instrText>
        </w:r>
        <w:r w:rsidR="00832297">
          <w:rPr>
            <w:noProof/>
            <w:webHidden/>
          </w:rPr>
        </w:r>
        <w:r w:rsidR="00832297">
          <w:rPr>
            <w:noProof/>
            <w:webHidden/>
          </w:rPr>
          <w:fldChar w:fldCharType="separate"/>
        </w:r>
        <w:r w:rsidR="000A2147">
          <w:rPr>
            <w:noProof/>
            <w:webHidden/>
            <w:rtl/>
          </w:rPr>
          <w:t>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4" w:history="1">
        <w:r w:rsidR="00832297" w:rsidRPr="00D46586">
          <w:rPr>
            <w:rStyle w:val="Hyperlink"/>
            <w:noProof/>
            <w:rtl/>
          </w:rPr>
          <w:t>יסמין פרידמן (יש עתיד):</w:t>
        </w:r>
        <w:r w:rsidR="00832297">
          <w:rPr>
            <w:noProof/>
            <w:webHidden/>
          </w:rPr>
          <w:tab/>
        </w:r>
        <w:r w:rsidR="00832297">
          <w:rPr>
            <w:noProof/>
            <w:webHidden/>
          </w:rPr>
          <w:fldChar w:fldCharType="begin"/>
        </w:r>
        <w:r w:rsidR="00832297">
          <w:rPr>
            <w:noProof/>
            <w:webHidden/>
          </w:rPr>
          <w:instrText xml:space="preserve"> PAGEREF _Toc153474604 \h </w:instrText>
        </w:r>
        <w:r w:rsidR="00832297">
          <w:rPr>
            <w:noProof/>
            <w:webHidden/>
          </w:rPr>
        </w:r>
        <w:r w:rsidR="00832297">
          <w:rPr>
            <w:noProof/>
            <w:webHidden/>
          </w:rPr>
          <w:fldChar w:fldCharType="separate"/>
        </w:r>
        <w:r w:rsidR="000A2147">
          <w:rPr>
            <w:noProof/>
            <w:webHidden/>
            <w:rtl/>
          </w:rPr>
          <w:t>12</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5" w:history="1">
        <w:r w:rsidR="00832297" w:rsidRPr="00D46586">
          <w:rPr>
            <w:rStyle w:val="Hyperlink"/>
            <w:noProof/>
            <w:rtl/>
          </w:rPr>
          <w:t>אלעזר שטרן (יש עתיד):</w:t>
        </w:r>
        <w:r w:rsidR="00832297">
          <w:rPr>
            <w:noProof/>
            <w:webHidden/>
          </w:rPr>
          <w:tab/>
        </w:r>
        <w:r w:rsidR="00832297">
          <w:rPr>
            <w:noProof/>
            <w:webHidden/>
          </w:rPr>
          <w:fldChar w:fldCharType="begin"/>
        </w:r>
        <w:r w:rsidR="00832297">
          <w:rPr>
            <w:noProof/>
            <w:webHidden/>
          </w:rPr>
          <w:instrText xml:space="preserve"> PAGEREF _Toc153474605 \h </w:instrText>
        </w:r>
        <w:r w:rsidR="00832297">
          <w:rPr>
            <w:noProof/>
            <w:webHidden/>
          </w:rPr>
        </w:r>
        <w:r w:rsidR="00832297">
          <w:rPr>
            <w:noProof/>
            <w:webHidden/>
          </w:rPr>
          <w:fldChar w:fldCharType="separate"/>
        </w:r>
        <w:r w:rsidR="000A2147">
          <w:rPr>
            <w:noProof/>
            <w:webHidden/>
            <w:rtl/>
          </w:rPr>
          <w:t>14</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6" w:history="1">
        <w:r w:rsidR="00832297" w:rsidRPr="00D46586">
          <w:rPr>
            <w:rStyle w:val="Hyperlink"/>
            <w:noProof/>
            <w:rtl/>
          </w:rPr>
          <w:t>רם בן ברק (יש עתיד):</w:t>
        </w:r>
        <w:r w:rsidR="00832297">
          <w:rPr>
            <w:noProof/>
            <w:webHidden/>
          </w:rPr>
          <w:tab/>
        </w:r>
        <w:r w:rsidR="00832297">
          <w:rPr>
            <w:noProof/>
            <w:webHidden/>
          </w:rPr>
          <w:fldChar w:fldCharType="begin"/>
        </w:r>
        <w:r w:rsidR="00832297">
          <w:rPr>
            <w:noProof/>
            <w:webHidden/>
          </w:rPr>
          <w:instrText xml:space="preserve"> PAGEREF _Toc153474606 \h </w:instrText>
        </w:r>
        <w:r w:rsidR="00832297">
          <w:rPr>
            <w:noProof/>
            <w:webHidden/>
          </w:rPr>
        </w:r>
        <w:r w:rsidR="00832297">
          <w:rPr>
            <w:noProof/>
            <w:webHidden/>
          </w:rPr>
          <w:fldChar w:fldCharType="separate"/>
        </w:r>
        <w:r w:rsidR="000A2147">
          <w:rPr>
            <w:noProof/>
            <w:webHidden/>
            <w:rtl/>
          </w:rPr>
          <w:t>17</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7" w:history="1">
        <w:r w:rsidR="00832297" w:rsidRPr="00D46586">
          <w:rPr>
            <w:rStyle w:val="Hyperlink"/>
            <w:noProof/>
            <w:rtl/>
          </w:rPr>
          <w:t>יצחק פינדרוס (יהדות התורה):</w:t>
        </w:r>
        <w:r w:rsidR="00832297">
          <w:rPr>
            <w:noProof/>
            <w:webHidden/>
          </w:rPr>
          <w:tab/>
        </w:r>
        <w:r w:rsidR="00832297">
          <w:rPr>
            <w:noProof/>
            <w:webHidden/>
          </w:rPr>
          <w:fldChar w:fldCharType="begin"/>
        </w:r>
        <w:r w:rsidR="00832297">
          <w:rPr>
            <w:noProof/>
            <w:webHidden/>
          </w:rPr>
          <w:instrText xml:space="preserve"> PAGEREF _Toc153474607 \h </w:instrText>
        </w:r>
        <w:r w:rsidR="00832297">
          <w:rPr>
            <w:noProof/>
            <w:webHidden/>
          </w:rPr>
        </w:r>
        <w:r w:rsidR="00832297">
          <w:rPr>
            <w:noProof/>
            <w:webHidden/>
          </w:rPr>
          <w:fldChar w:fldCharType="separate"/>
        </w:r>
        <w:r w:rsidR="000A2147">
          <w:rPr>
            <w:noProof/>
            <w:webHidden/>
            <w:rtl/>
          </w:rPr>
          <w:t>19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8" w:history="1">
        <w:r w:rsidR="00832297" w:rsidRPr="00D46586">
          <w:rPr>
            <w:rStyle w:val="Hyperlink"/>
            <w:noProof/>
            <w:rtl/>
          </w:rPr>
          <w:t>משה טור פז (יש עתיד):</w:t>
        </w:r>
        <w:r w:rsidR="00832297">
          <w:rPr>
            <w:noProof/>
            <w:webHidden/>
          </w:rPr>
          <w:tab/>
        </w:r>
        <w:r w:rsidR="00832297">
          <w:rPr>
            <w:noProof/>
            <w:webHidden/>
          </w:rPr>
          <w:fldChar w:fldCharType="begin"/>
        </w:r>
        <w:r w:rsidR="00832297">
          <w:rPr>
            <w:noProof/>
            <w:webHidden/>
          </w:rPr>
          <w:instrText xml:space="preserve"> PAGEREF _Toc153474608 \h </w:instrText>
        </w:r>
        <w:r w:rsidR="00832297">
          <w:rPr>
            <w:noProof/>
            <w:webHidden/>
          </w:rPr>
        </w:r>
        <w:r w:rsidR="00832297">
          <w:rPr>
            <w:noProof/>
            <w:webHidden/>
          </w:rPr>
          <w:fldChar w:fldCharType="separate"/>
        </w:r>
        <w:r w:rsidR="000A2147">
          <w:rPr>
            <w:noProof/>
            <w:webHidden/>
            <w:rtl/>
          </w:rPr>
          <w:t>24</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09" w:history="1">
        <w:r w:rsidR="00832297" w:rsidRPr="00D46586">
          <w:rPr>
            <w:rStyle w:val="Hyperlink"/>
            <w:noProof/>
            <w:rtl/>
          </w:rPr>
          <w:t>קארין אלהרר (יש עתיד):</w:t>
        </w:r>
        <w:r w:rsidR="00832297">
          <w:rPr>
            <w:noProof/>
            <w:webHidden/>
          </w:rPr>
          <w:tab/>
        </w:r>
        <w:r w:rsidR="00832297">
          <w:rPr>
            <w:noProof/>
            <w:webHidden/>
          </w:rPr>
          <w:fldChar w:fldCharType="begin"/>
        </w:r>
        <w:r w:rsidR="00832297">
          <w:rPr>
            <w:noProof/>
            <w:webHidden/>
          </w:rPr>
          <w:instrText xml:space="preserve"> PAGEREF _Toc153474609 \h </w:instrText>
        </w:r>
        <w:r w:rsidR="00832297">
          <w:rPr>
            <w:noProof/>
            <w:webHidden/>
          </w:rPr>
        </w:r>
        <w:r w:rsidR="00832297">
          <w:rPr>
            <w:noProof/>
            <w:webHidden/>
          </w:rPr>
          <w:fldChar w:fldCharType="separate"/>
        </w:r>
        <w:r w:rsidR="000A2147">
          <w:rPr>
            <w:noProof/>
            <w:webHidden/>
            <w:rtl/>
          </w:rPr>
          <w:t>29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0" w:history="1">
        <w:r w:rsidR="00832297" w:rsidRPr="00D46586">
          <w:rPr>
            <w:rStyle w:val="Hyperlink"/>
            <w:noProof/>
            <w:rtl/>
          </w:rPr>
          <w:t>בועז טופורובסקי (יש עתיד):</w:t>
        </w:r>
        <w:r w:rsidR="00832297">
          <w:rPr>
            <w:noProof/>
            <w:webHidden/>
          </w:rPr>
          <w:tab/>
        </w:r>
        <w:r w:rsidR="00832297">
          <w:rPr>
            <w:noProof/>
            <w:webHidden/>
          </w:rPr>
          <w:fldChar w:fldCharType="begin"/>
        </w:r>
        <w:r w:rsidR="00832297">
          <w:rPr>
            <w:noProof/>
            <w:webHidden/>
          </w:rPr>
          <w:instrText xml:space="preserve"> PAGEREF _Toc153474610 \h </w:instrText>
        </w:r>
        <w:r w:rsidR="00832297">
          <w:rPr>
            <w:noProof/>
            <w:webHidden/>
          </w:rPr>
        </w:r>
        <w:r w:rsidR="00832297">
          <w:rPr>
            <w:noProof/>
            <w:webHidden/>
          </w:rPr>
          <w:fldChar w:fldCharType="separate"/>
        </w:r>
        <w:r w:rsidR="000A2147">
          <w:rPr>
            <w:noProof/>
            <w:webHidden/>
            <w:rtl/>
          </w:rPr>
          <w:t>32</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2" w:history="1">
        <w:r w:rsidR="00832297" w:rsidRPr="00D46586">
          <w:rPr>
            <w:rStyle w:val="Hyperlink"/>
            <w:noProof/>
            <w:rtl/>
          </w:rPr>
          <w:t>אפרת רייטן מרום (העבודה):</w:t>
        </w:r>
        <w:r w:rsidR="00832297">
          <w:rPr>
            <w:noProof/>
            <w:webHidden/>
          </w:rPr>
          <w:tab/>
        </w:r>
        <w:r w:rsidR="00832297">
          <w:rPr>
            <w:noProof/>
            <w:webHidden/>
          </w:rPr>
          <w:fldChar w:fldCharType="begin"/>
        </w:r>
        <w:r w:rsidR="00832297">
          <w:rPr>
            <w:noProof/>
            <w:webHidden/>
          </w:rPr>
          <w:instrText xml:space="preserve"> PAGEREF _Toc153474612 \h </w:instrText>
        </w:r>
        <w:r w:rsidR="00832297">
          <w:rPr>
            <w:noProof/>
            <w:webHidden/>
          </w:rPr>
        </w:r>
        <w:r w:rsidR="00832297">
          <w:rPr>
            <w:noProof/>
            <w:webHidden/>
          </w:rPr>
          <w:fldChar w:fldCharType="separate"/>
        </w:r>
        <w:r w:rsidR="000A2147">
          <w:rPr>
            <w:noProof/>
            <w:webHidden/>
            <w:rtl/>
          </w:rPr>
          <w:t>35</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3" w:history="1">
        <w:r w:rsidR="00832297" w:rsidRPr="00D46586">
          <w:rPr>
            <w:rStyle w:val="Hyperlink"/>
            <w:noProof/>
            <w:rtl/>
          </w:rPr>
          <w:t>אחמד טיבי (חד"ש-תע"ל):</w:t>
        </w:r>
        <w:r w:rsidR="00832297">
          <w:rPr>
            <w:noProof/>
            <w:webHidden/>
          </w:rPr>
          <w:tab/>
        </w:r>
        <w:r w:rsidR="00832297">
          <w:rPr>
            <w:noProof/>
            <w:webHidden/>
          </w:rPr>
          <w:fldChar w:fldCharType="begin"/>
        </w:r>
        <w:r w:rsidR="00832297">
          <w:rPr>
            <w:noProof/>
            <w:webHidden/>
          </w:rPr>
          <w:instrText xml:space="preserve"> PAGEREF _Toc153474613 \h </w:instrText>
        </w:r>
        <w:r w:rsidR="00832297">
          <w:rPr>
            <w:noProof/>
            <w:webHidden/>
          </w:rPr>
        </w:r>
        <w:r w:rsidR="00832297">
          <w:rPr>
            <w:noProof/>
            <w:webHidden/>
          </w:rPr>
          <w:fldChar w:fldCharType="separate"/>
        </w:r>
        <w:r w:rsidR="000A2147">
          <w:rPr>
            <w:noProof/>
            <w:webHidden/>
            <w:rtl/>
          </w:rPr>
          <w:t>41</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4" w:history="1">
        <w:r w:rsidR="00832297" w:rsidRPr="00D46586">
          <w:rPr>
            <w:rStyle w:val="Hyperlink"/>
            <w:noProof/>
            <w:rtl/>
          </w:rPr>
          <w:t>ווליד טאהא (רע"מ – הרשימה הערבית המאוחדת):</w:t>
        </w:r>
        <w:r w:rsidR="00832297">
          <w:rPr>
            <w:noProof/>
            <w:webHidden/>
          </w:rPr>
          <w:tab/>
        </w:r>
        <w:r w:rsidR="00832297">
          <w:rPr>
            <w:noProof/>
            <w:webHidden/>
          </w:rPr>
          <w:fldChar w:fldCharType="begin"/>
        </w:r>
        <w:r w:rsidR="00832297">
          <w:rPr>
            <w:noProof/>
            <w:webHidden/>
          </w:rPr>
          <w:instrText xml:space="preserve"> PAGEREF _Toc153474614 \h </w:instrText>
        </w:r>
        <w:r w:rsidR="00832297">
          <w:rPr>
            <w:noProof/>
            <w:webHidden/>
          </w:rPr>
        </w:r>
        <w:r w:rsidR="00832297">
          <w:rPr>
            <w:noProof/>
            <w:webHidden/>
          </w:rPr>
          <w:fldChar w:fldCharType="separate"/>
        </w:r>
        <w:r w:rsidR="000A2147">
          <w:rPr>
            <w:noProof/>
            <w:webHidden/>
            <w:rtl/>
          </w:rPr>
          <w:t>45</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5" w:history="1">
        <w:r w:rsidR="00832297" w:rsidRPr="00D46586">
          <w:rPr>
            <w:rStyle w:val="Hyperlink"/>
            <w:noProof/>
            <w:rtl/>
          </w:rPr>
          <w:t>עודד פורר (ישראל ביתנו):</w:t>
        </w:r>
        <w:r w:rsidR="00832297">
          <w:rPr>
            <w:noProof/>
            <w:webHidden/>
          </w:rPr>
          <w:tab/>
        </w:r>
        <w:r w:rsidR="00832297">
          <w:rPr>
            <w:noProof/>
            <w:webHidden/>
          </w:rPr>
          <w:fldChar w:fldCharType="begin"/>
        </w:r>
        <w:r w:rsidR="00832297">
          <w:rPr>
            <w:noProof/>
            <w:webHidden/>
          </w:rPr>
          <w:instrText xml:space="preserve"> PAGEREF _Toc153474615 \h </w:instrText>
        </w:r>
        <w:r w:rsidR="00832297">
          <w:rPr>
            <w:noProof/>
            <w:webHidden/>
          </w:rPr>
        </w:r>
        <w:r w:rsidR="00832297">
          <w:rPr>
            <w:noProof/>
            <w:webHidden/>
          </w:rPr>
          <w:fldChar w:fldCharType="separate"/>
        </w:r>
        <w:r w:rsidR="000A2147">
          <w:rPr>
            <w:noProof/>
            <w:webHidden/>
            <w:rtl/>
          </w:rPr>
          <w:t>48</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6" w:history="1">
        <w:r w:rsidR="00832297" w:rsidRPr="00D46586">
          <w:rPr>
            <w:rStyle w:val="Hyperlink"/>
            <w:noProof/>
            <w:rtl/>
          </w:rPr>
          <w:t>זאב אלקין (המחנה הממלכתי):</w:t>
        </w:r>
        <w:r w:rsidR="00832297">
          <w:rPr>
            <w:noProof/>
            <w:webHidden/>
          </w:rPr>
          <w:tab/>
        </w:r>
        <w:r w:rsidR="00832297">
          <w:rPr>
            <w:noProof/>
            <w:webHidden/>
          </w:rPr>
          <w:fldChar w:fldCharType="begin"/>
        </w:r>
        <w:r w:rsidR="00832297">
          <w:rPr>
            <w:noProof/>
            <w:webHidden/>
          </w:rPr>
          <w:instrText xml:space="preserve"> PAGEREF _Toc153474616 \h </w:instrText>
        </w:r>
        <w:r w:rsidR="00832297">
          <w:rPr>
            <w:noProof/>
            <w:webHidden/>
          </w:rPr>
        </w:r>
        <w:r w:rsidR="00832297">
          <w:rPr>
            <w:noProof/>
            <w:webHidden/>
          </w:rPr>
          <w:fldChar w:fldCharType="separate"/>
        </w:r>
        <w:r w:rsidR="000A2147">
          <w:rPr>
            <w:noProof/>
            <w:webHidden/>
            <w:rtl/>
          </w:rPr>
          <w:t>52</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7" w:history="1">
        <w:r w:rsidR="00832297" w:rsidRPr="00D46586">
          <w:rPr>
            <w:rStyle w:val="Hyperlink"/>
            <w:noProof/>
            <w:rtl/>
          </w:rPr>
          <w:t>מיכאל מרדכי ביטון (המחנה הממלכתי):</w:t>
        </w:r>
        <w:r w:rsidR="00832297">
          <w:rPr>
            <w:noProof/>
            <w:webHidden/>
          </w:rPr>
          <w:tab/>
        </w:r>
        <w:r w:rsidR="00832297">
          <w:rPr>
            <w:noProof/>
            <w:webHidden/>
          </w:rPr>
          <w:fldChar w:fldCharType="begin"/>
        </w:r>
        <w:r w:rsidR="00832297">
          <w:rPr>
            <w:noProof/>
            <w:webHidden/>
          </w:rPr>
          <w:instrText xml:space="preserve"> PAGEREF _Toc153474617 \h </w:instrText>
        </w:r>
        <w:r w:rsidR="00832297">
          <w:rPr>
            <w:noProof/>
            <w:webHidden/>
          </w:rPr>
        </w:r>
        <w:r w:rsidR="00832297">
          <w:rPr>
            <w:noProof/>
            <w:webHidden/>
          </w:rPr>
          <w:fldChar w:fldCharType="separate"/>
        </w:r>
        <w:r w:rsidR="000A2147">
          <w:rPr>
            <w:noProof/>
            <w:webHidden/>
            <w:rtl/>
          </w:rPr>
          <w:t>55</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8" w:history="1">
        <w:r w:rsidR="00832297" w:rsidRPr="00D46586">
          <w:rPr>
            <w:rStyle w:val="Hyperlink"/>
            <w:noProof/>
            <w:rtl/>
          </w:rPr>
          <w:t>מירב בן ארי (יש עתיד):</w:t>
        </w:r>
        <w:r w:rsidR="00832297">
          <w:rPr>
            <w:noProof/>
            <w:webHidden/>
          </w:rPr>
          <w:tab/>
        </w:r>
        <w:r w:rsidR="00832297">
          <w:rPr>
            <w:noProof/>
            <w:webHidden/>
          </w:rPr>
          <w:fldChar w:fldCharType="begin"/>
        </w:r>
        <w:r w:rsidR="00832297">
          <w:rPr>
            <w:noProof/>
            <w:webHidden/>
          </w:rPr>
          <w:instrText xml:space="preserve"> PAGEREF _Toc153474618 \h </w:instrText>
        </w:r>
        <w:r w:rsidR="00832297">
          <w:rPr>
            <w:noProof/>
            <w:webHidden/>
          </w:rPr>
        </w:r>
        <w:r w:rsidR="00832297">
          <w:rPr>
            <w:noProof/>
            <w:webHidden/>
          </w:rPr>
          <w:fldChar w:fldCharType="separate"/>
        </w:r>
        <w:r w:rsidR="000A2147">
          <w:rPr>
            <w:noProof/>
            <w:webHidden/>
            <w:rtl/>
          </w:rPr>
          <w:t>56</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19" w:history="1">
        <w:r w:rsidR="00832297" w:rsidRPr="00D46586">
          <w:rPr>
            <w:rStyle w:val="Hyperlink"/>
            <w:noProof/>
            <w:rtl/>
          </w:rPr>
          <w:t>אלון שוסטר (המחנה הממלכתי):</w:t>
        </w:r>
        <w:r w:rsidR="00832297">
          <w:rPr>
            <w:noProof/>
            <w:webHidden/>
          </w:rPr>
          <w:tab/>
        </w:r>
        <w:r w:rsidR="00832297">
          <w:rPr>
            <w:noProof/>
            <w:webHidden/>
          </w:rPr>
          <w:fldChar w:fldCharType="begin"/>
        </w:r>
        <w:r w:rsidR="00832297">
          <w:rPr>
            <w:noProof/>
            <w:webHidden/>
          </w:rPr>
          <w:instrText xml:space="preserve"> PAGEREF _Toc153474619 \h </w:instrText>
        </w:r>
        <w:r w:rsidR="00832297">
          <w:rPr>
            <w:noProof/>
            <w:webHidden/>
          </w:rPr>
        </w:r>
        <w:r w:rsidR="00832297">
          <w:rPr>
            <w:noProof/>
            <w:webHidden/>
          </w:rPr>
          <w:fldChar w:fldCharType="separate"/>
        </w:r>
        <w:r w:rsidR="000A2147">
          <w:rPr>
            <w:noProof/>
            <w:webHidden/>
            <w:rtl/>
          </w:rPr>
          <w:t>61</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0" w:history="1">
        <w:r w:rsidR="00832297" w:rsidRPr="00D46586">
          <w:rPr>
            <w:rStyle w:val="Hyperlink"/>
            <w:noProof/>
            <w:rtl/>
          </w:rPr>
          <w:t>מרב מיכאלי (העבודה):</w:t>
        </w:r>
        <w:r w:rsidR="00832297">
          <w:rPr>
            <w:noProof/>
            <w:webHidden/>
          </w:rPr>
          <w:tab/>
        </w:r>
        <w:r w:rsidR="00832297">
          <w:rPr>
            <w:noProof/>
            <w:webHidden/>
          </w:rPr>
          <w:fldChar w:fldCharType="begin"/>
        </w:r>
        <w:r w:rsidR="00832297">
          <w:rPr>
            <w:noProof/>
            <w:webHidden/>
          </w:rPr>
          <w:instrText xml:space="preserve"> PAGEREF _Toc153474620 \h </w:instrText>
        </w:r>
        <w:r w:rsidR="00832297">
          <w:rPr>
            <w:noProof/>
            <w:webHidden/>
          </w:rPr>
        </w:r>
        <w:r w:rsidR="00832297">
          <w:rPr>
            <w:noProof/>
            <w:webHidden/>
          </w:rPr>
          <w:fldChar w:fldCharType="separate"/>
        </w:r>
        <w:r w:rsidR="000A2147">
          <w:rPr>
            <w:noProof/>
            <w:webHidden/>
            <w:rtl/>
          </w:rPr>
          <w:t>62</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1" w:history="1">
        <w:r w:rsidR="00832297" w:rsidRPr="00D46586">
          <w:rPr>
            <w:rStyle w:val="Hyperlink"/>
            <w:noProof/>
            <w:rtl/>
          </w:rPr>
          <w:t>אביגדור ליברמן (ישראל ביתנו):</w:t>
        </w:r>
        <w:r w:rsidR="00832297">
          <w:rPr>
            <w:noProof/>
            <w:webHidden/>
          </w:rPr>
          <w:tab/>
        </w:r>
        <w:r w:rsidR="00832297">
          <w:rPr>
            <w:noProof/>
            <w:webHidden/>
          </w:rPr>
          <w:fldChar w:fldCharType="begin"/>
        </w:r>
        <w:r w:rsidR="00832297">
          <w:rPr>
            <w:noProof/>
            <w:webHidden/>
          </w:rPr>
          <w:instrText xml:space="preserve"> PAGEREF _Toc153474621 \h </w:instrText>
        </w:r>
        <w:r w:rsidR="00832297">
          <w:rPr>
            <w:noProof/>
            <w:webHidden/>
          </w:rPr>
        </w:r>
        <w:r w:rsidR="00832297">
          <w:rPr>
            <w:noProof/>
            <w:webHidden/>
          </w:rPr>
          <w:fldChar w:fldCharType="separate"/>
        </w:r>
        <w:r w:rsidR="000A2147">
          <w:rPr>
            <w:noProof/>
            <w:webHidden/>
            <w:rtl/>
          </w:rPr>
          <w:t>66</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2" w:history="1">
        <w:r w:rsidR="00832297" w:rsidRPr="00D46586">
          <w:rPr>
            <w:rStyle w:val="Hyperlink"/>
            <w:noProof/>
            <w:rtl/>
          </w:rPr>
          <w:t>איימן עודה (חד"ש-תע"ל):</w:t>
        </w:r>
        <w:r w:rsidR="00832297">
          <w:rPr>
            <w:noProof/>
            <w:webHidden/>
          </w:rPr>
          <w:tab/>
        </w:r>
        <w:r w:rsidR="00832297">
          <w:rPr>
            <w:noProof/>
            <w:webHidden/>
          </w:rPr>
          <w:fldChar w:fldCharType="begin"/>
        </w:r>
        <w:r w:rsidR="00832297">
          <w:rPr>
            <w:noProof/>
            <w:webHidden/>
          </w:rPr>
          <w:instrText xml:space="preserve"> PAGEREF _Toc153474622 \h </w:instrText>
        </w:r>
        <w:r w:rsidR="00832297">
          <w:rPr>
            <w:noProof/>
            <w:webHidden/>
          </w:rPr>
        </w:r>
        <w:r w:rsidR="00832297">
          <w:rPr>
            <w:noProof/>
            <w:webHidden/>
          </w:rPr>
          <w:fldChar w:fldCharType="separate"/>
        </w:r>
        <w:r w:rsidR="000A2147">
          <w:rPr>
            <w:noProof/>
            <w:webHidden/>
            <w:rtl/>
          </w:rPr>
          <w:t>69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3" w:history="1">
        <w:r w:rsidR="00832297" w:rsidRPr="00D46586">
          <w:rPr>
            <w:rStyle w:val="Hyperlink"/>
            <w:noProof/>
            <w:rtl/>
          </w:rPr>
          <w:t>מנסור עבאס (רע"מ – הרשימה הערבית המאוחדת):</w:t>
        </w:r>
        <w:r w:rsidR="00832297">
          <w:rPr>
            <w:noProof/>
            <w:webHidden/>
          </w:rPr>
          <w:tab/>
        </w:r>
        <w:r w:rsidR="00832297">
          <w:rPr>
            <w:noProof/>
            <w:webHidden/>
          </w:rPr>
          <w:fldChar w:fldCharType="begin"/>
        </w:r>
        <w:r w:rsidR="00832297">
          <w:rPr>
            <w:noProof/>
            <w:webHidden/>
          </w:rPr>
          <w:instrText xml:space="preserve"> PAGEREF _Toc153474623 \h </w:instrText>
        </w:r>
        <w:r w:rsidR="00832297">
          <w:rPr>
            <w:noProof/>
            <w:webHidden/>
          </w:rPr>
        </w:r>
        <w:r w:rsidR="00832297">
          <w:rPr>
            <w:noProof/>
            <w:webHidden/>
          </w:rPr>
          <w:fldChar w:fldCharType="separate"/>
        </w:r>
        <w:r w:rsidR="000A2147">
          <w:rPr>
            <w:noProof/>
            <w:webHidden/>
            <w:rtl/>
          </w:rPr>
          <w:t>71</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4" w:history="1">
        <w:r w:rsidR="00832297" w:rsidRPr="00D46586">
          <w:rPr>
            <w:rStyle w:val="Hyperlink"/>
            <w:noProof/>
            <w:rtl/>
          </w:rPr>
          <w:t>יאיר לפיד (יש עתיד):</w:t>
        </w:r>
        <w:r w:rsidR="00832297">
          <w:rPr>
            <w:noProof/>
            <w:webHidden/>
          </w:rPr>
          <w:tab/>
        </w:r>
        <w:r w:rsidR="00832297">
          <w:rPr>
            <w:noProof/>
            <w:webHidden/>
          </w:rPr>
          <w:fldChar w:fldCharType="begin"/>
        </w:r>
        <w:r w:rsidR="00832297">
          <w:rPr>
            <w:noProof/>
            <w:webHidden/>
          </w:rPr>
          <w:instrText xml:space="preserve"> PAGEREF _Toc153474624 \h </w:instrText>
        </w:r>
        <w:r w:rsidR="00832297">
          <w:rPr>
            <w:noProof/>
            <w:webHidden/>
          </w:rPr>
        </w:r>
        <w:r w:rsidR="00832297">
          <w:rPr>
            <w:noProof/>
            <w:webHidden/>
          </w:rPr>
          <w:fldChar w:fldCharType="separate"/>
        </w:r>
        <w:r w:rsidR="000A2147">
          <w:rPr>
            <w:noProof/>
            <w:webHidden/>
            <w:rtl/>
          </w:rPr>
          <w:t>73</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5" w:history="1">
        <w:r w:rsidR="00832297" w:rsidRPr="00D46586">
          <w:rPr>
            <w:rStyle w:val="Hyperlink"/>
            <w:noProof/>
            <w:rtl/>
          </w:rPr>
          <w:t>משה גפני (יו"ר ועדת הכספים):</w:t>
        </w:r>
        <w:r w:rsidR="00832297">
          <w:rPr>
            <w:noProof/>
            <w:webHidden/>
          </w:rPr>
          <w:tab/>
        </w:r>
        <w:r w:rsidR="00832297">
          <w:rPr>
            <w:noProof/>
            <w:webHidden/>
          </w:rPr>
          <w:fldChar w:fldCharType="begin"/>
        </w:r>
        <w:r w:rsidR="00832297">
          <w:rPr>
            <w:noProof/>
            <w:webHidden/>
          </w:rPr>
          <w:instrText xml:space="preserve"> PAGEREF _Toc153474625 \h </w:instrText>
        </w:r>
        <w:r w:rsidR="00832297">
          <w:rPr>
            <w:noProof/>
            <w:webHidden/>
          </w:rPr>
        </w:r>
        <w:r w:rsidR="00832297">
          <w:rPr>
            <w:noProof/>
            <w:webHidden/>
          </w:rPr>
          <w:fldChar w:fldCharType="separate"/>
        </w:r>
        <w:r w:rsidR="000A2147">
          <w:rPr>
            <w:noProof/>
            <w:webHidden/>
            <w:rtl/>
          </w:rPr>
          <w:t>75</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6" w:history="1">
        <w:r w:rsidR="00832297" w:rsidRPr="00D46586">
          <w:rPr>
            <w:rStyle w:val="Hyperlink"/>
            <w:noProof/>
            <w:rtl/>
          </w:rPr>
          <w:t>מירב בן ארי (יש עתיד):</w:t>
        </w:r>
        <w:r w:rsidR="00832297">
          <w:rPr>
            <w:noProof/>
            <w:webHidden/>
          </w:rPr>
          <w:tab/>
        </w:r>
        <w:r w:rsidR="00832297">
          <w:rPr>
            <w:noProof/>
            <w:webHidden/>
          </w:rPr>
          <w:fldChar w:fldCharType="begin"/>
        </w:r>
        <w:r w:rsidR="00832297">
          <w:rPr>
            <w:noProof/>
            <w:webHidden/>
          </w:rPr>
          <w:instrText xml:space="preserve"> PAGEREF _Toc153474626 \h </w:instrText>
        </w:r>
        <w:r w:rsidR="00832297">
          <w:rPr>
            <w:noProof/>
            <w:webHidden/>
          </w:rPr>
        </w:r>
        <w:r w:rsidR="00832297">
          <w:rPr>
            <w:noProof/>
            <w:webHidden/>
          </w:rPr>
          <w:fldChar w:fldCharType="separate"/>
        </w:r>
        <w:r w:rsidR="000A2147">
          <w:rPr>
            <w:noProof/>
            <w:webHidden/>
            <w:rtl/>
          </w:rPr>
          <w:t>134</w:t>
        </w:r>
        <w:r w:rsidR="00832297">
          <w:rPr>
            <w:noProof/>
            <w:webHidden/>
          </w:rPr>
          <w:fldChar w:fldCharType="end"/>
        </w:r>
      </w:hyperlink>
    </w:p>
    <w:p w:rsidR="00832297" w:rsidRDefault="00A9629E" w:rsidP="00832297">
      <w:pPr>
        <w:pStyle w:val="TOC1"/>
        <w:tabs>
          <w:tab w:val="right" w:leader="dot" w:pos="8296"/>
        </w:tabs>
        <w:ind w:firstLine="0"/>
        <w:rPr>
          <w:noProof/>
        </w:rPr>
      </w:pPr>
      <w:hyperlink w:anchor="_Toc153474627" w:history="1">
        <w:r w:rsidR="00832297" w:rsidRPr="00D46586">
          <w:rPr>
            <w:rStyle w:val="Hyperlink"/>
            <w:noProof/>
            <w:rtl/>
            <w:lang w:eastAsia="he-IL"/>
          </w:rPr>
          <w:t>הצעת חוק כליאתם של לוחמים בלתי חוקיים (תיקון מס' 4 והוראת שעה – חרבות ברזל), התשפ"ד–2023</w:t>
        </w:r>
        <w:r w:rsidR="00832297">
          <w:rPr>
            <w:noProof/>
            <w:webHidden/>
          </w:rPr>
          <w:tab/>
        </w:r>
        <w:r w:rsidR="00832297">
          <w:rPr>
            <w:noProof/>
            <w:webHidden/>
          </w:rPr>
          <w:fldChar w:fldCharType="begin"/>
        </w:r>
        <w:r w:rsidR="00832297">
          <w:rPr>
            <w:noProof/>
            <w:webHidden/>
          </w:rPr>
          <w:instrText xml:space="preserve"> PAGEREF _Toc153474627 \h </w:instrText>
        </w:r>
        <w:r w:rsidR="00832297">
          <w:rPr>
            <w:noProof/>
            <w:webHidden/>
          </w:rPr>
        </w:r>
        <w:r w:rsidR="00832297">
          <w:rPr>
            <w:noProof/>
            <w:webHidden/>
          </w:rPr>
          <w:fldChar w:fldCharType="separate"/>
        </w:r>
        <w:r w:rsidR="000A2147">
          <w:rPr>
            <w:noProof/>
            <w:webHidden/>
            <w:rtl/>
          </w:rPr>
          <w:t>139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8" w:history="1">
        <w:r w:rsidR="00832297" w:rsidRPr="00D46586">
          <w:rPr>
            <w:rStyle w:val="Hyperlink"/>
            <w:noProof/>
            <w:rtl/>
          </w:rPr>
          <w:t>שר האנרגיה והתשתיות ישראל כץ:</w:t>
        </w:r>
        <w:r w:rsidR="00832297">
          <w:rPr>
            <w:noProof/>
            <w:webHidden/>
          </w:rPr>
          <w:tab/>
        </w:r>
        <w:r w:rsidR="00832297">
          <w:rPr>
            <w:noProof/>
            <w:webHidden/>
          </w:rPr>
          <w:fldChar w:fldCharType="begin"/>
        </w:r>
        <w:r w:rsidR="00832297">
          <w:rPr>
            <w:noProof/>
            <w:webHidden/>
          </w:rPr>
          <w:instrText xml:space="preserve"> PAGEREF _Toc153474628 \h </w:instrText>
        </w:r>
        <w:r w:rsidR="00832297">
          <w:rPr>
            <w:noProof/>
            <w:webHidden/>
          </w:rPr>
        </w:r>
        <w:r w:rsidR="00832297">
          <w:rPr>
            <w:noProof/>
            <w:webHidden/>
          </w:rPr>
          <w:fldChar w:fldCharType="separate"/>
        </w:r>
        <w:r w:rsidR="000A2147">
          <w:rPr>
            <w:noProof/>
            <w:webHidden/>
            <w:rtl/>
          </w:rPr>
          <w:t>140</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29" w:history="1">
        <w:r w:rsidR="00832297" w:rsidRPr="00D46586">
          <w:rPr>
            <w:rStyle w:val="Hyperlink"/>
            <w:noProof/>
            <w:rtl/>
          </w:rPr>
          <w:t>עופר כסיף (חד"ש-תע"ל):</w:t>
        </w:r>
        <w:r w:rsidR="00832297">
          <w:rPr>
            <w:noProof/>
            <w:webHidden/>
          </w:rPr>
          <w:tab/>
        </w:r>
        <w:r w:rsidR="00832297">
          <w:rPr>
            <w:noProof/>
            <w:webHidden/>
          </w:rPr>
          <w:fldChar w:fldCharType="begin"/>
        </w:r>
        <w:r w:rsidR="00832297">
          <w:rPr>
            <w:noProof/>
            <w:webHidden/>
          </w:rPr>
          <w:instrText xml:space="preserve"> PAGEREF _Toc153474629 \h </w:instrText>
        </w:r>
        <w:r w:rsidR="00832297">
          <w:rPr>
            <w:noProof/>
            <w:webHidden/>
          </w:rPr>
        </w:r>
        <w:r w:rsidR="00832297">
          <w:rPr>
            <w:noProof/>
            <w:webHidden/>
          </w:rPr>
          <w:fldChar w:fldCharType="separate"/>
        </w:r>
        <w:r w:rsidR="000A2147">
          <w:rPr>
            <w:noProof/>
            <w:webHidden/>
            <w:rtl/>
          </w:rPr>
          <w:t>141</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0" w:history="1">
        <w:r w:rsidR="00832297" w:rsidRPr="00D46586">
          <w:rPr>
            <w:rStyle w:val="Hyperlink"/>
            <w:noProof/>
            <w:rtl/>
          </w:rPr>
          <w:t>טלי גוטליב (הליכוד):</w:t>
        </w:r>
        <w:r w:rsidR="00832297">
          <w:rPr>
            <w:noProof/>
            <w:webHidden/>
          </w:rPr>
          <w:tab/>
        </w:r>
        <w:r w:rsidR="00832297">
          <w:rPr>
            <w:noProof/>
            <w:webHidden/>
          </w:rPr>
          <w:fldChar w:fldCharType="begin"/>
        </w:r>
        <w:r w:rsidR="00832297">
          <w:rPr>
            <w:noProof/>
            <w:webHidden/>
          </w:rPr>
          <w:instrText xml:space="preserve"> PAGEREF _Toc153474630 \h </w:instrText>
        </w:r>
        <w:r w:rsidR="00832297">
          <w:rPr>
            <w:noProof/>
            <w:webHidden/>
          </w:rPr>
        </w:r>
        <w:r w:rsidR="00832297">
          <w:rPr>
            <w:noProof/>
            <w:webHidden/>
          </w:rPr>
          <w:fldChar w:fldCharType="separate"/>
        </w:r>
        <w:r w:rsidR="000A2147">
          <w:rPr>
            <w:noProof/>
            <w:webHidden/>
            <w:rtl/>
          </w:rPr>
          <w:t>143</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1" w:history="1">
        <w:r w:rsidR="00832297" w:rsidRPr="00D46586">
          <w:rPr>
            <w:rStyle w:val="Hyperlink"/>
            <w:noProof/>
            <w:rtl/>
          </w:rPr>
          <w:t>יוליה מלינובסקי (ישראל ביתנו):</w:t>
        </w:r>
        <w:r w:rsidR="00832297">
          <w:rPr>
            <w:noProof/>
            <w:webHidden/>
          </w:rPr>
          <w:tab/>
        </w:r>
        <w:r w:rsidR="00832297">
          <w:rPr>
            <w:noProof/>
            <w:webHidden/>
          </w:rPr>
          <w:fldChar w:fldCharType="begin"/>
        </w:r>
        <w:r w:rsidR="00832297">
          <w:rPr>
            <w:noProof/>
            <w:webHidden/>
          </w:rPr>
          <w:instrText xml:space="preserve"> PAGEREF _Toc153474631 \h </w:instrText>
        </w:r>
        <w:r w:rsidR="00832297">
          <w:rPr>
            <w:noProof/>
            <w:webHidden/>
          </w:rPr>
        </w:r>
        <w:r w:rsidR="00832297">
          <w:rPr>
            <w:noProof/>
            <w:webHidden/>
          </w:rPr>
          <w:fldChar w:fldCharType="separate"/>
        </w:r>
        <w:r w:rsidR="000A2147">
          <w:rPr>
            <w:noProof/>
            <w:webHidden/>
            <w:rtl/>
          </w:rPr>
          <w:t>145</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2" w:history="1">
        <w:r w:rsidR="00832297" w:rsidRPr="00D46586">
          <w:rPr>
            <w:rStyle w:val="Hyperlink"/>
            <w:noProof/>
            <w:rtl/>
          </w:rPr>
          <w:t>רון כץ (יש עתיד):</w:t>
        </w:r>
        <w:r w:rsidR="00832297">
          <w:rPr>
            <w:noProof/>
            <w:webHidden/>
          </w:rPr>
          <w:tab/>
        </w:r>
        <w:r w:rsidR="00832297">
          <w:rPr>
            <w:noProof/>
            <w:webHidden/>
          </w:rPr>
          <w:fldChar w:fldCharType="begin"/>
        </w:r>
        <w:r w:rsidR="00832297">
          <w:rPr>
            <w:noProof/>
            <w:webHidden/>
          </w:rPr>
          <w:instrText xml:space="preserve"> PAGEREF _Toc153474632 \h </w:instrText>
        </w:r>
        <w:r w:rsidR="00832297">
          <w:rPr>
            <w:noProof/>
            <w:webHidden/>
          </w:rPr>
        </w:r>
        <w:r w:rsidR="00832297">
          <w:rPr>
            <w:noProof/>
            <w:webHidden/>
          </w:rPr>
          <w:fldChar w:fldCharType="separate"/>
        </w:r>
        <w:r w:rsidR="000A2147">
          <w:rPr>
            <w:noProof/>
            <w:webHidden/>
            <w:rtl/>
          </w:rPr>
          <w:t>146</w:t>
        </w:r>
        <w:r w:rsidR="00832297">
          <w:rPr>
            <w:noProof/>
            <w:webHidden/>
          </w:rPr>
          <w:fldChar w:fldCharType="end"/>
        </w:r>
      </w:hyperlink>
    </w:p>
    <w:p w:rsidR="00832297" w:rsidRDefault="00A9629E" w:rsidP="00832297">
      <w:pPr>
        <w:pStyle w:val="TOC1"/>
        <w:tabs>
          <w:tab w:val="right" w:leader="dot" w:pos="8296"/>
        </w:tabs>
        <w:ind w:firstLine="0"/>
        <w:rPr>
          <w:noProof/>
        </w:rPr>
      </w:pPr>
      <w:hyperlink w:anchor="_Toc153474633" w:history="1">
        <w:r w:rsidR="00832297" w:rsidRPr="00D46586">
          <w:rPr>
            <w:rStyle w:val="Hyperlink"/>
            <w:noProof/>
            <w:rtl/>
            <w:lang w:eastAsia="he-IL"/>
          </w:rPr>
          <w:t>הצעת חוק שירות ביטחון (תיקון מס' 27 – הוראת שעה – חרבות ברזל) (העלאת גיל הפטור משירות מילואים), התשפ"ד–2023</w:t>
        </w:r>
        <w:r w:rsidR="00832297">
          <w:rPr>
            <w:noProof/>
            <w:webHidden/>
          </w:rPr>
          <w:tab/>
        </w:r>
        <w:r w:rsidR="00832297">
          <w:rPr>
            <w:noProof/>
            <w:webHidden/>
          </w:rPr>
          <w:fldChar w:fldCharType="begin"/>
        </w:r>
        <w:r w:rsidR="00832297">
          <w:rPr>
            <w:noProof/>
            <w:webHidden/>
          </w:rPr>
          <w:instrText xml:space="preserve"> PAGEREF _Toc153474633 \h </w:instrText>
        </w:r>
        <w:r w:rsidR="00832297">
          <w:rPr>
            <w:noProof/>
            <w:webHidden/>
          </w:rPr>
        </w:r>
        <w:r w:rsidR="00832297">
          <w:rPr>
            <w:noProof/>
            <w:webHidden/>
          </w:rPr>
          <w:fldChar w:fldCharType="separate"/>
        </w:r>
        <w:r w:rsidR="000A2147">
          <w:rPr>
            <w:noProof/>
            <w:webHidden/>
            <w:rtl/>
          </w:rPr>
          <w:t>147</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4" w:history="1">
        <w:r w:rsidR="00832297" w:rsidRPr="00D46586">
          <w:rPr>
            <w:rStyle w:val="Hyperlink"/>
            <w:noProof/>
            <w:rtl/>
          </w:rPr>
          <w:t>שר האנרגיה והתשתיות ישראל כץ:</w:t>
        </w:r>
        <w:r w:rsidR="00832297">
          <w:rPr>
            <w:noProof/>
            <w:webHidden/>
          </w:rPr>
          <w:tab/>
        </w:r>
        <w:r w:rsidR="00832297">
          <w:rPr>
            <w:noProof/>
            <w:webHidden/>
          </w:rPr>
          <w:fldChar w:fldCharType="begin"/>
        </w:r>
        <w:r w:rsidR="00832297">
          <w:rPr>
            <w:noProof/>
            <w:webHidden/>
          </w:rPr>
          <w:instrText xml:space="preserve"> PAGEREF _Toc153474634 \h </w:instrText>
        </w:r>
        <w:r w:rsidR="00832297">
          <w:rPr>
            <w:noProof/>
            <w:webHidden/>
          </w:rPr>
        </w:r>
        <w:r w:rsidR="00832297">
          <w:rPr>
            <w:noProof/>
            <w:webHidden/>
          </w:rPr>
          <w:fldChar w:fldCharType="separate"/>
        </w:r>
        <w:r w:rsidR="000A2147">
          <w:rPr>
            <w:noProof/>
            <w:webHidden/>
            <w:rtl/>
          </w:rPr>
          <w:t>148</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5" w:history="1">
        <w:r w:rsidR="00832297" w:rsidRPr="00D46586">
          <w:rPr>
            <w:rStyle w:val="Hyperlink"/>
            <w:noProof/>
            <w:rtl/>
          </w:rPr>
          <w:t>עידן רול (יש עתיד):</w:t>
        </w:r>
        <w:r w:rsidR="00832297">
          <w:rPr>
            <w:noProof/>
            <w:webHidden/>
          </w:rPr>
          <w:tab/>
        </w:r>
        <w:r w:rsidR="00832297">
          <w:rPr>
            <w:noProof/>
            <w:webHidden/>
          </w:rPr>
          <w:fldChar w:fldCharType="begin"/>
        </w:r>
        <w:r w:rsidR="00832297">
          <w:rPr>
            <w:noProof/>
            <w:webHidden/>
          </w:rPr>
          <w:instrText xml:space="preserve"> PAGEREF _Toc153474635 \h </w:instrText>
        </w:r>
        <w:r w:rsidR="00832297">
          <w:rPr>
            <w:noProof/>
            <w:webHidden/>
          </w:rPr>
        </w:r>
        <w:r w:rsidR="00832297">
          <w:rPr>
            <w:noProof/>
            <w:webHidden/>
          </w:rPr>
          <w:fldChar w:fldCharType="separate"/>
        </w:r>
        <w:r w:rsidR="000A2147">
          <w:rPr>
            <w:noProof/>
            <w:webHidden/>
            <w:rtl/>
          </w:rPr>
          <w:t>149</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6" w:history="1">
        <w:r w:rsidR="00832297" w:rsidRPr="00D46586">
          <w:rPr>
            <w:rStyle w:val="Hyperlink"/>
            <w:noProof/>
            <w:rtl/>
          </w:rPr>
          <w:t>גלית דיסטל אטבריאן (הליכוד):</w:t>
        </w:r>
        <w:r w:rsidR="00832297">
          <w:rPr>
            <w:noProof/>
            <w:webHidden/>
          </w:rPr>
          <w:tab/>
        </w:r>
        <w:r w:rsidR="00832297">
          <w:rPr>
            <w:noProof/>
            <w:webHidden/>
          </w:rPr>
          <w:fldChar w:fldCharType="begin"/>
        </w:r>
        <w:r w:rsidR="00832297">
          <w:rPr>
            <w:noProof/>
            <w:webHidden/>
          </w:rPr>
          <w:instrText xml:space="preserve"> PAGEREF _Toc153474636 \h </w:instrText>
        </w:r>
        <w:r w:rsidR="00832297">
          <w:rPr>
            <w:noProof/>
            <w:webHidden/>
          </w:rPr>
        </w:r>
        <w:r w:rsidR="00832297">
          <w:rPr>
            <w:noProof/>
            <w:webHidden/>
          </w:rPr>
          <w:fldChar w:fldCharType="separate"/>
        </w:r>
        <w:r w:rsidR="000A2147">
          <w:rPr>
            <w:noProof/>
            <w:webHidden/>
            <w:rtl/>
          </w:rPr>
          <w:t>150</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7" w:history="1">
        <w:r w:rsidR="00832297" w:rsidRPr="00D46586">
          <w:rPr>
            <w:rStyle w:val="Hyperlink"/>
            <w:noProof/>
            <w:rtl/>
          </w:rPr>
          <w:t>מירב בן ארי (יש עתיד):</w:t>
        </w:r>
        <w:r w:rsidR="00832297">
          <w:rPr>
            <w:noProof/>
            <w:webHidden/>
          </w:rPr>
          <w:tab/>
        </w:r>
        <w:r w:rsidR="00832297">
          <w:rPr>
            <w:noProof/>
            <w:webHidden/>
          </w:rPr>
          <w:fldChar w:fldCharType="begin"/>
        </w:r>
        <w:r w:rsidR="00832297">
          <w:rPr>
            <w:noProof/>
            <w:webHidden/>
          </w:rPr>
          <w:instrText xml:space="preserve"> PAGEREF _Toc153474637 \h </w:instrText>
        </w:r>
        <w:r w:rsidR="00832297">
          <w:rPr>
            <w:noProof/>
            <w:webHidden/>
          </w:rPr>
        </w:r>
        <w:r w:rsidR="00832297">
          <w:rPr>
            <w:noProof/>
            <w:webHidden/>
          </w:rPr>
          <w:fldChar w:fldCharType="separate"/>
        </w:r>
        <w:r w:rsidR="000A2147">
          <w:rPr>
            <w:noProof/>
            <w:webHidden/>
            <w:rtl/>
          </w:rPr>
          <w:t>151</w:t>
        </w:r>
        <w:r w:rsidR="00832297">
          <w:rPr>
            <w:noProof/>
            <w:webHidden/>
          </w:rPr>
          <w:fldChar w:fldCharType="end"/>
        </w:r>
      </w:hyperlink>
    </w:p>
    <w:p w:rsidR="00832297" w:rsidRDefault="00A9629E" w:rsidP="00832297">
      <w:pPr>
        <w:pStyle w:val="TOC2"/>
        <w:tabs>
          <w:tab w:val="right" w:leader="dot" w:pos="8296"/>
        </w:tabs>
        <w:ind w:firstLine="0"/>
        <w:rPr>
          <w:noProof/>
        </w:rPr>
      </w:pPr>
      <w:hyperlink w:anchor="_Toc153474638" w:history="1">
        <w:r w:rsidR="00832297" w:rsidRPr="00D46586">
          <w:rPr>
            <w:rStyle w:val="Hyperlink"/>
            <w:noProof/>
            <w:rtl/>
          </w:rPr>
          <w:t>טלי גוטליב (הליכוד):</w:t>
        </w:r>
        <w:r w:rsidR="00832297">
          <w:rPr>
            <w:noProof/>
            <w:webHidden/>
          </w:rPr>
          <w:tab/>
        </w:r>
        <w:r w:rsidR="00832297">
          <w:rPr>
            <w:noProof/>
            <w:webHidden/>
          </w:rPr>
          <w:fldChar w:fldCharType="begin"/>
        </w:r>
        <w:r w:rsidR="00832297">
          <w:rPr>
            <w:noProof/>
            <w:webHidden/>
          </w:rPr>
          <w:instrText xml:space="preserve"> PAGEREF _Toc153474638 \h </w:instrText>
        </w:r>
        <w:r w:rsidR="00832297">
          <w:rPr>
            <w:noProof/>
            <w:webHidden/>
          </w:rPr>
        </w:r>
        <w:r w:rsidR="00832297">
          <w:rPr>
            <w:noProof/>
            <w:webHidden/>
          </w:rPr>
          <w:fldChar w:fldCharType="separate"/>
        </w:r>
        <w:r w:rsidR="000A2147">
          <w:rPr>
            <w:noProof/>
            <w:webHidden/>
            <w:rtl/>
          </w:rPr>
          <w:t>154</w:t>
        </w:r>
        <w:r w:rsidR="00832297">
          <w:rPr>
            <w:noProof/>
            <w:webHidden/>
          </w:rPr>
          <w:fldChar w:fldCharType="end"/>
        </w:r>
      </w:hyperlink>
    </w:p>
    <w:p w:rsidR="00832297" w:rsidRDefault="00832297" w:rsidP="00832297">
      <w:pPr>
        <w:ind w:firstLine="0"/>
        <w:rPr>
          <w:rtl/>
        </w:rPr>
      </w:pPr>
      <w:r>
        <w:rPr>
          <w:rtl/>
        </w:rPr>
        <w:fldChar w:fldCharType="end"/>
      </w:r>
    </w:p>
    <w:p w:rsidR="00DF01B1" w:rsidRDefault="00DF01B1" w:rsidP="00832297">
      <w:pPr>
        <w:ind w:firstLine="0"/>
        <w:rPr>
          <w:rtl/>
        </w:rPr>
      </w:pPr>
      <w:r>
        <w:rPr>
          <w:rtl/>
        </w:rPr>
        <w:br w:type="page"/>
      </w:r>
    </w:p>
    <w:p w:rsidR="00DF01B1" w:rsidRDefault="00DF01B1" w:rsidP="00E42E05">
      <w:pPr>
        <w:pStyle w:val="a6"/>
        <w:rPr>
          <w:rtl/>
        </w:rPr>
      </w:pPr>
      <w:bookmarkStart w:id="4" w:name="ET_subject_מסמכים_שהונחו_על_שולחן__3"/>
      <w:r w:rsidRPr="00E42E05">
        <w:rPr>
          <w:rStyle w:val="TagStyle"/>
          <w:rtl/>
        </w:rPr>
        <w:t xml:space="preserve"> &lt;&lt; נושא &gt;&gt;</w:t>
      </w:r>
      <w:r w:rsidRPr="00AA21B6">
        <w:rPr>
          <w:rStyle w:val="TagStyle"/>
          <w:rtl/>
        </w:rPr>
        <w:t xml:space="preserve"> </w:t>
      </w:r>
      <w:bookmarkStart w:id="5" w:name="_Toc153474597"/>
      <w:r>
        <w:rPr>
          <w:rtl/>
        </w:rPr>
        <w:t>מסמכים שהונחו על שולחן הכנסת</w:t>
      </w:r>
      <w:bookmarkEnd w:id="5"/>
      <w:r w:rsidRPr="00AA21B6">
        <w:rPr>
          <w:rStyle w:val="TagStyle"/>
          <w:rtl/>
        </w:rPr>
        <w:t xml:space="preserve"> </w:t>
      </w:r>
      <w:r w:rsidRPr="00E42E05">
        <w:rPr>
          <w:rStyle w:val="TagStyle"/>
          <w:rtl/>
        </w:rPr>
        <w:t>&lt;&lt; נושא &gt;&gt;</w:t>
      </w:r>
      <w:r>
        <w:rPr>
          <w:rtl/>
        </w:rPr>
        <w:t xml:space="preserve">  </w:t>
      </w:r>
      <w:bookmarkEnd w:id="4"/>
    </w:p>
    <w:p w:rsidR="00DF01B1" w:rsidRDefault="00DF01B1" w:rsidP="00377F22">
      <w:pPr>
        <w:rPr>
          <w:rtl/>
        </w:rPr>
      </w:pPr>
    </w:p>
    <w:p w:rsidR="00DF01B1" w:rsidRDefault="00DF01B1" w:rsidP="00E42E05">
      <w:pPr>
        <w:pStyle w:val="af6"/>
        <w:keepNext/>
        <w:rPr>
          <w:rtl/>
        </w:rPr>
      </w:pPr>
      <w:bookmarkStart w:id="6" w:name="ET_yor_6595_9"/>
      <w:r w:rsidRPr="00E42E05">
        <w:rPr>
          <w:rStyle w:val="TagStyle"/>
          <w:rtl/>
        </w:rPr>
        <w:t xml:space="preserve"> &lt;&lt; יור &gt;&gt;</w:t>
      </w:r>
      <w:r w:rsidRPr="00756887">
        <w:rPr>
          <w:rStyle w:val="TagStyle"/>
          <w:rtl/>
        </w:rPr>
        <w:t xml:space="preserve"> </w:t>
      </w:r>
      <w:r>
        <w:rPr>
          <w:rtl/>
        </w:rPr>
        <w:t>היו"ר ארז מלול:</w:t>
      </w:r>
      <w:r w:rsidRPr="00756887">
        <w:rPr>
          <w:rStyle w:val="TagStyle"/>
          <w:rtl/>
        </w:rPr>
        <w:t xml:space="preserve"> </w:t>
      </w:r>
      <w:r w:rsidRPr="00E42E05">
        <w:rPr>
          <w:rStyle w:val="TagStyle"/>
          <w:rtl/>
        </w:rPr>
        <w:t>&lt;&lt; יור &gt;&gt;</w:t>
      </w:r>
      <w:r>
        <w:rPr>
          <w:rtl/>
        </w:rPr>
        <w:t xml:space="preserve">  </w:t>
      </w:r>
      <w:bookmarkEnd w:id="6"/>
    </w:p>
    <w:p w:rsidR="00DF01B1" w:rsidRDefault="00DF01B1" w:rsidP="00377F22">
      <w:pPr>
        <w:rPr>
          <w:rtl/>
        </w:rPr>
      </w:pPr>
    </w:p>
    <w:p w:rsidR="00DF01B1" w:rsidRDefault="00DF01B1" w:rsidP="007657D7">
      <w:pPr>
        <w:rPr>
          <w:rtl/>
        </w:rPr>
      </w:pPr>
      <w:bookmarkStart w:id="7" w:name="_ETM_Q1_31000"/>
      <w:bookmarkEnd w:id="7"/>
      <w:r>
        <w:rPr>
          <w:rFonts w:hint="cs"/>
          <w:rtl/>
        </w:rPr>
        <w:t xml:space="preserve">חברות וחברי הכנסת, אני ממשיך את ישיבת הכנסת. היום </w:t>
      </w:r>
      <w:bookmarkStart w:id="8" w:name="_ETM_Q1_53000"/>
      <w:bookmarkEnd w:id="8"/>
      <w:r>
        <w:rPr>
          <w:rFonts w:hint="cs"/>
          <w:rtl/>
        </w:rPr>
        <w:t xml:space="preserve">יום חמישי ב' בטבת התשפ"ד, 14 בדצמבר 2023. </w:t>
      </w:r>
    </w:p>
    <w:p w:rsidR="00DF01B1" w:rsidRDefault="00DF01B1" w:rsidP="007657D7">
      <w:pPr>
        <w:rPr>
          <w:rtl/>
        </w:rPr>
      </w:pPr>
    </w:p>
    <w:p w:rsidR="00DF01B1" w:rsidRPr="00756887" w:rsidRDefault="00DF01B1" w:rsidP="007657D7">
      <w:pPr>
        <w:rPr>
          <w:rtl/>
        </w:rPr>
      </w:pPr>
      <w:r>
        <w:rPr>
          <w:rFonts w:hint="cs"/>
          <w:rtl/>
        </w:rPr>
        <w:t xml:space="preserve">הודעה לסגנית מזכיר </w:t>
      </w:r>
      <w:bookmarkStart w:id="9" w:name="_ETM_Q1_63000"/>
      <w:bookmarkEnd w:id="9"/>
      <w:r>
        <w:rPr>
          <w:rFonts w:hint="cs"/>
          <w:rtl/>
        </w:rPr>
        <w:t xml:space="preserve">הכנסת. </w:t>
      </w:r>
    </w:p>
    <w:p w:rsidR="00DF01B1" w:rsidRDefault="00DF01B1" w:rsidP="00AA21B6">
      <w:pPr>
        <w:rPr>
          <w:rtl/>
        </w:rPr>
      </w:pPr>
    </w:p>
    <w:p w:rsidR="00DF01B1" w:rsidRDefault="00DF01B1" w:rsidP="00E42E05">
      <w:pPr>
        <w:pStyle w:val="a4"/>
        <w:keepNext/>
        <w:rPr>
          <w:rtl/>
        </w:rPr>
      </w:pPr>
      <w:bookmarkStart w:id="10" w:name="ET_speaker_6118_4"/>
      <w:r w:rsidRPr="00E42E05">
        <w:rPr>
          <w:rStyle w:val="TagStyle"/>
          <w:rtl/>
        </w:rPr>
        <w:t xml:space="preserve"> &lt;&lt; דובר &gt;&gt;</w:t>
      </w:r>
      <w:r w:rsidRPr="00AA21B6">
        <w:rPr>
          <w:rStyle w:val="TagStyle"/>
          <w:rtl/>
        </w:rPr>
        <w:t xml:space="preserve"> </w:t>
      </w:r>
      <w:bookmarkStart w:id="11" w:name="_Toc153474598"/>
      <w:r>
        <w:rPr>
          <w:rtl/>
        </w:rPr>
        <w:t>סגנית מזכיר הכנסת אלינור ימין:</w:t>
      </w:r>
      <w:bookmarkEnd w:id="11"/>
      <w:r w:rsidRPr="00AA21B6">
        <w:rPr>
          <w:rStyle w:val="TagStyle"/>
          <w:rtl/>
        </w:rPr>
        <w:t xml:space="preserve"> </w:t>
      </w:r>
      <w:r w:rsidRPr="00E42E05">
        <w:rPr>
          <w:rStyle w:val="TagStyle"/>
          <w:rtl/>
        </w:rPr>
        <w:t>&lt;&lt; דובר &gt;&gt;</w:t>
      </w:r>
      <w:r>
        <w:rPr>
          <w:rtl/>
        </w:rPr>
        <w:t xml:space="preserve">  </w:t>
      </w:r>
      <w:bookmarkEnd w:id="10"/>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תודה. ברשות יושב-ראש הישיבה, הינני מתכבדת להודיעכם, כי הונחה היום על שולחן הכנסת, לקריאה ראשונה, מטעם הממשלה, הצעת חוק שירות ביטחון (תיקון מס' 27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(העלאת גיל הפטור משירות מילואים), התשפ"ד–2023. </w:t>
      </w:r>
    </w:p>
    <w:p w:rsidR="00DF01B1" w:rsidRDefault="00DF01B1" w:rsidP="007766E6">
      <w:pPr>
        <w:rPr>
          <w:rtl/>
          <w:lang w:eastAsia="he-IL"/>
        </w:rPr>
      </w:pPr>
    </w:p>
    <w:p w:rsidR="00DF01B1" w:rsidRDefault="00DF01B1" w:rsidP="007766E6">
      <w:pPr>
        <w:rPr>
          <w:lang w:eastAsia="he-IL"/>
        </w:rPr>
      </w:pPr>
    </w:p>
    <w:p w:rsidR="00DF01B1" w:rsidRDefault="00DF01B1" w:rsidP="00E42E05">
      <w:pPr>
        <w:pStyle w:val="a6"/>
        <w:rPr>
          <w:rtl/>
        </w:rPr>
      </w:pPr>
      <w:bookmarkStart w:id="12" w:name="_ETM_Q1_78000"/>
      <w:bookmarkStart w:id="13" w:name="ET_hatsach_641144_12"/>
      <w:bookmarkEnd w:id="12"/>
      <w:r w:rsidRPr="00E42E05">
        <w:rPr>
          <w:rStyle w:val="TagStyle"/>
          <w:rtl/>
        </w:rPr>
        <w:t xml:space="preserve"> &lt;&lt; הצח &gt;&gt;</w:t>
      </w:r>
      <w:r w:rsidRPr="00756887">
        <w:rPr>
          <w:rStyle w:val="TagStyle"/>
          <w:rtl/>
        </w:rPr>
        <w:t xml:space="preserve"> </w:t>
      </w:r>
      <w:bookmarkStart w:id="14" w:name="_Toc153474599"/>
      <w:r>
        <w:rPr>
          <w:rtl/>
        </w:rPr>
        <w:t>הצעת חוק-יסוד: משק המדינה (תיקון מס' 14)</w:t>
      </w:r>
      <w:bookmarkEnd w:id="14"/>
      <w:r w:rsidRPr="00756887">
        <w:rPr>
          <w:rStyle w:val="TagStyle"/>
          <w:rtl/>
        </w:rPr>
        <w:t xml:space="preserve"> </w:t>
      </w:r>
      <w:r w:rsidRPr="00E42E05">
        <w:rPr>
          <w:rStyle w:val="TagStyle"/>
          <w:rtl/>
        </w:rPr>
        <w:t>&lt;&lt; הצח &gt;&gt;</w:t>
      </w:r>
      <w:r>
        <w:rPr>
          <w:rtl/>
        </w:rPr>
        <w:t xml:space="preserve">  </w:t>
      </w:r>
      <w:bookmarkEnd w:id="13"/>
    </w:p>
    <w:p w:rsidR="00DF01B1" w:rsidRDefault="00DF01B1" w:rsidP="009D6D53">
      <w:pPr>
        <w:pStyle w:val="a6"/>
        <w:rPr>
          <w:rtl/>
        </w:rPr>
      </w:pPr>
      <w:bookmarkStart w:id="15" w:name="_ETM_Q1_84000"/>
      <w:bookmarkStart w:id="16" w:name="ET_hatsach_641505_13"/>
      <w:bookmarkEnd w:id="15"/>
      <w:r w:rsidRPr="00E42E05">
        <w:rPr>
          <w:rStyle w:val="TagStyle"/>
          <w:rtl/>
        </w:rPr>
        <w:t>&lt;&lt; הצח &gt;&gt;</w:t>
      </w:r>
      <w:r w:rsidRPr="00756887">
        <w:rPr>
          <w:rStyle w:val="TagStyle"/>
          <w:rtl/>
        </w:rPr>
        <w:t xml:space="preserve"> </w:t>
      </w:r>
      <w:bookmarkStart w:id="17" w:name="_Toc153474600"/>
      <w:r>
        <w:rPr>
          <w:rtl/>
        </w:rPr>
        <w:t>הצעת חוק הפחתת הגירעון והגבלת ההוצאה התקציבית (תיקון מס' 24), התשפ"ד</w:t>
      </w:r>
      <w:r w:rsidR="009D6D53">
        <w:rPr>
          <w:rFonts w:hint="cs"/>
          <w:rtl/>
        </w:rPr>
        <w:t>–</w:t>
      </w:r>
      <w:r>
        <w:rPr>
          <w:rtl/>
        </w:rPr>
        <w:t>2023</w:t>
      </w:r>
      <w:bookmarkEnd w:id="17"/>
      <w:r w:rsidRPr="00756887">
        <w:rPr>
          <w:rStyle w:val="TagStyle"/>
          <w:rtl/>
        </w:rPr>
        <w:t xml:space="preserve"> </w:t>
      </w:r>
      <w:r w:rsidRPr="00E42E05">
        <w:rPr>
          <w:rStyle w:val="TagStyle"/>
          <w:rtl/>
        </w:rPr>
        <w:t>&lt;&lt; הצח &gt;&gt;</w:t>
      </w:r>
      <w:r>
        <w:rPr>
          <w:rtl/>
        </w:rPr>
        <w:t xml:space="preserve">  </w:t>
      </w:r>
      <w:bookmarkEnd w:id="16"/>
    </w:p>
    <w:p w:rsidR="00DF01B1" w:rsidRDefault="00DF01B1" w:rsidP="009D6D53">
      <w:pPr>
        <w:pStyle w:val="a6"/>
        <w:rPr>
          <w:rtl/>
          <w:lang w:eastAsia="he-IL"/>
        </w:rPr>
      </w:pPr>
      <w:bookmarkStart w:id="18" w:name="ET_hatsach_641516_29"/>
      <w:r w:rsidRPr="00E42E05">
        <w:rPr>
          <w:rStyle w:val="TagStyle"/>
          <w:rtl/>
        </w:rPr>
        <w:t>&lt;&lt; הצח &gt;&gt;</w:t>
      </w:r>
      <w:r w:rsidRPr="00AA21B6">
        <w:rPr>
          <w:rStyle w:val="TagStyle"/>
          <w:rtl/>
        </w:rPr>
        <w:t xml:space="preserve"> </w:t>
      </w:r>
      <w:bookmarkStart w:id="19" w:name="_Toc153474601"/>
      <w:r>
        <w:rPr>
          <w:rtl/>
          <w:lang w:eastAsia="he-IL"/>
        </w:rPr>
        <w:t>הצעת חוק תקציב נוסף לשנת הכספים 2023, התשפ"ד</w:t>
      </w:r>
      <w:r w:rsidR="009D6D53">
        <w:rPr>
          <w:rFonts w:hint="cs"/>
          <w:rtl/>
          <w:lang w:eastAsia="he-IL"/>
        </w:rPr>
        <w:t>–</w:t>
      </w:r>
      <w:r>
        <w:rPr>
          <w:rtl/>
          <w:lang w:eastAsia="he-IL"/>
        </w:rPr>
        <w:t>2023</w:t>
      </w:r>
      <w:bookmarkEnd w:id="19"/>
      <w:r w:rsidRPr="00AA21B6">
        <w:rPr>
          <w:rStyle w:val="TagStyle"/>
          <w:rtl/>
        </w:rPr>
        <w:t xml:space="preserve"> </w:t>
      </w:r>
      <w:r w:rsidRPr="00E42E05">
        <w:rPr>
          <w:rStyle w:val="TagStyle"/>
          <w:rtl/>
        </w:rPr>
        <w:t>&lt;&lt; הצח &gt;&gt;</w:t>
      </w:r>
      <w:bookmarkEnd w:id="18"/>
      <w:r>
        <w:rPr>
          <w:rtl/>
          <w:lang w:eastAsia="he-IL"/>
        </w:rPr>
        <w:t xml:space="preserve"> </w:t>
      </w:r>
    </w:p>
    <w:p w:rsidR="00DF01B1" w:rsidRDefault="00DF01B1" w:rsidP="007657D7">
      <w:pPr>
        <w:rPr>
          <w:rtl/>
          <w:lang w:eastAsia="he-IL"/>
        </w:rPr>
      </w:pPr>
      <w:r>
        <w:rPr>
          <w:rFonts w:hint="cs"/>
          <w:rtl/>
          <w:lang w:eastAsia="he-IL"/>
        </w:rPr>
        <w:t>[</w:t>
      </w:r>
      <w:r w:rsidRPr="007657D7">
        <w:rPr>
          <w:rtl/>
        </w:rPr>
        <w:t>מס'</w:t>
      </w:r>
      <w:r w:rsidRPr="007657D7">
        <w:rPr>
          <w:rFonts w:hint="cs"/>
          <w:rtl/>
        </w:rPr>
        <w:t xml:space="preserve"> מ/1661, מ/</w:t>
      </w:r>
      <w:r w:rsidRPr="007657D7">
        <w:t>1684</w:t>
      </w:r>
      <w:r w:rsidRPr="007657D7">
        <w:rPr>
          <w:rtl/>
        </w:rPr>
        <w:t xml:space="preserve"> </w:t>
      </w:r>
      <w:proofErr w:type="spellStart"/>
      <w:r w:rsidRPr="007657D7">
        <w:rPr>
          <w:rFonts w:hint="cs"/>
          <w:rtl/>
        </w:rPr>
        <w:t>ומ</w:t>
      </w:r>
      <w:proofErr w:type="spellEnd"/>
      <w:r w:rsidRPr="007657D7">
        <w:rPr>
          <w:rFonts w:hint="cs"/>
          <w:rtl/>
        </w:rPr>
        <w:t>/</w:t>
      </w:r>
      <w:r w:rsidRPr="007657D7">
        <w:t>1687</w:t>
      </w:r>
      <w:r w:rsidRPr="007657D7">
        <w:rPr>
          <w:rFonts w:hint="cs"/>
          <w:rtl/>
        </w:rPr>
        <w:t xml:space="preserve">; </w:t>
      </w:r>
      <w:r w:rsidRPr="007657D7">
        <w:rPr>
          <w:rtl/>
        </w:rPr>
        <w:t>דברי הכנסת, חוב</w:t>
      </w:r>
      <w:r>
        <w:rPr>
          <w:rFonts w:hint="cs"/>
          <w:rtl/>
        </w:rPr>
        <w:t>רת</w:t>
      </w:r>
      <w:r w:rsidRPr="007657D7">
        <w:rPr>
          <w:rFonts w:hint="cs"/>
          <w:rtl/>
        </w:rPr>
        <w:t xml:space="preserve"> זו</w:t>
      </w:r>
      <w:r w:rsidRPr="007657D7">
        <w:rPr>
          <w:rtl/>
        </w:rPr>
        <w:t>, ישיבה</w:t>
      </w:r>
      <w:r w:rsidRPr="007657D7">
        <w:rPr>
          <w:rFonts w:hint="cs"/>
          <w:rtl/>
        </w:rPr>
        <w:t xml:space="preserve"> 126.]</w:t>
      </w:r>
      <w:r w:rsidRPr="007657D7">
        <w:rPr>
          <w:rtl/>
        </w:rPr>
        <w:t xml:space="preserve"> </w:t>
      </w:r>
    </w:p>
    <w:p w:rsidR="00DF01B1" w:rsidRDefault="00DF01B1" w:rsidP="000005B4">
      <w:pPr>
        <w:pStyle w:val="-0"/>
        <w:rPr>
          <w:rtl/>
          <w:lang w:eastAsia="he-IL"/>
        </w:rPr>
      </w:pPr>
      <w:r>
        <w:rPr>
          <w:rtl/>
          <w:lang w:eastAsia="he-IL"/>
        </w:rPr>
        <w:t>(קריאה שנייה וקריאה שלישית)</w:t>
      </w:r>
    </w:p>
    <w:p w:rsidR="00DF01B1" w:rsidRDefault="00DF01B1" w:rsidP="00AA21B6">
      <w:pPr>
        <w:rPr>
          <w:rtl/>
          <w:lang w:eastAsia="he-IL"/>
        </w:rPr>
      </w:pPr>
    </w:p>
    <w:p w:rsidR="00DF01B1" w:rsidRDefault="00DF01B1" w:rsidP="00E42E05">
      <w:pPr>
        <w:pStyle w:val="af6"/>
        <w:keepNext/>
        <w:rPr>
          <w:rtl/>
        </w:rPr>
      </w:pPr>
      <w:bookmarkStart w:id="20" w:name="_ETM_Q1_86000"/>
      <w:bookmarkStart w:id="21" w:name="ET_yor_6595_11"/>
      <w:bookmarkEnd w:id="20"/>
      <w:r w:rsidRPr="00E42E05">
        <w:rPr>
          <w:rStyle w:val="TagStyle"/>
          <w:rtl/>
        </w:rPr>
        <w:t xml:space="preserve"> &lt;&lt; יור &gt;&gt;</w:t>
      </w:r>
      <w:r w:rsidRPr="00756887">
        <w:rPr>
          <w:rStyle w:val="TagStyle"/>
          <w:rtl/>
        </w:rPr>
        <w:t xml:space="preserve"> </w:t>
      </w:r>
      <w:r>
        <w:rPr>
          <w:rtl/>
        </w:rPr>
        <w:t>היו"ר ארז מלול:</w:t>
      </w:r>
      <w:r w:rsidRPr="00756887">
        <w:rPr>
          <w:rStyle w:val="TagStyle"/>
          <w:rtl/>
        </w:rPr>
        <w:t xml:space="preserve"> </w:t>
      </w:r>
      <w:r w:rsidRPr="00E42E05">
        <w:rPr>
          <w:rStyle w:val="TagStyle"/>
          <w:rtl/>
        </w:rPr>
        <w:t>&lt;&lt; יור &gt;&gt;</w:t>
      </w:r>
      <w:r>
        <w:rPr>
          <w:rtl/>
        </w:rPr>
        <w:t xml:space="preserve">  </w:t>
      </w:r>
      <w:bookmarkEnd w:id="21"/>
    </w:p>
    <w:p w:rsidR="00DF01B1" w:rsidRDefault="00DF01B1" w:rsidP="00377F22">
      <w:pPr>
        <w:rPr>
          <w:rtl/>
          <w:lang w:eastAsia="he-IL"/>
        </w:rPr>
      </w:pPr>
    </w:p>
    <w:p w:rsidR="00DF01B1" w:rsidRPr="00756887" w:rsidRDefault="00DF01B1" w:rsidP="007657D7">
      <w:pPr>
        <w:rPr>
          <w:rtl/>
          <w:lang w:eastAsia="he-IL"/>
        </w:rPr>
      </w:pPr>
      <w:r>
        <w:rPr>
          <w:rFonts w:hint="cs"/>
          <w:rtl/>
          <w:lang w:eastAsia="he-IL"/>
        </w:rPr>
        <w:t xml:space="preserve">חברי הכנסת, אנחנו ממשיכים בהנמקת ההסתייגויות להצעת </w:t>
      </w:r>
      <w:bookmarkStart w:id="22" w:name="_ETM_Q1_81000"/>
      <w:bookmarkEnd w:id="22"/>
      <w:r>
        <w:rPr>
          <w:rFonts w:hint="cs"/>
          <w:rtl/>
          <w:lang w:eastAsia="he-IL"/>
        </w:rPr>
        <w:t xml:space="preserve">חוק-יסוד: משק המדינה (תיקון מס' 14), הצעת חוק הפחתת הגירעון והגבלת ההוצאה התקציבית (תיקון מס' 24), התשפ"ד–2023, והצעת חוק תקציב נוסף לשנת הכספים 2023, התשפ"ד–2023. </w:t>
      </w:r>
      <w:bookmarkStart w:id="23" w:name="_ETM_Q1_101000"/>
      <w:bookmarkEnd w:id="23"/>
      <w:r>
        <w:rPr>
          <w:rFonts w:hint="cs"/>
          <w:rtl/>
          <w:lang w:eastAsia="he-IL"/>
        </w:rPr>
        <w:t xml:space="preserve">ראשון הדוברים להיום </w:t>
      </w:r>
      <w:r>
        <w:rPr>
          <w:rFonts w:hint="eastAsia"/>
          <w:rtl/>
          <w:lang w:eastAsia="he-IL"/>
        </w:rPr>
        <w:t xml:space="preserve">– </w:t>
      </w:r>
      <w:r>
        <w:rPr>
          <w:rFonts w:hint="cs"/>
          <w:rtl/>
          <w:lang w:eastAsia="he-IL"/>
        </w:rPr>
        <w:t xml:space="preserve">חבר הכנסת מאיר כהן, עמיתי. </w:t>
      </w:r>
    </w:p>
    <w:p w:rsidR="00DF01B1" w:rsidRPr="00AA21B6" w:rsidRDefault="00DF01B1" w:rsidP="00AA21B6">
      <w:pPr>
        <w:rPr>
          <w:rtl/>
          <w:lang w:eastAsia="he-IL"/>
        </w:rPr>
      </w:pPr>
    </w:p>
    <w:p w:rsidR="00DF01B1" w:rsidRDefault="00DF01B1" w:rsidP="00E42E05">
      <w:pPr>
        <w:pStyle w:val="a4"/>
        <w:keepNext/>
        <w:rPr>
          <w:rtl/>
        </w:rPr>
      </w:pPr>
      <w:bookmarkStart w:id="24" w:name="ET_speaker_5082_5"/>
      <w:r w:rsidRPr="00E42E05">
        <w:rPr>
          <w:rStyle w:val="TagStyle"/>
          <w:rtl/>
        </w:rPr>
        <w:t xml:space="preserve"> &lt;&lt; דובר &gt;&gt;</w:t>
      </w:r>
      <w:r w:rsidRPr="00AA21B6">
        <w:rPr>
          <w:rStyle w:val="TagStyle"/>
          <w:rtl/>
        </w:rPr>
        <w:t xml:space="preserve"> </w:t>
      </w:r>
      <w:bookmarkStart w:id="25" w:name="_Toc153474602"/>
      <w:r>
        <w:rPr>
          <w:rtl/>
        </w:rPr>
        <w:t>מאיר כהן (יש עתיד):</w:t>
      </w:r>
      <w:bookmarkEnd w:id="25"/>
      <w:r w:rsidRPr="00AA21B6">
        <w:rPr>
          <w:rStyle w:val="TagStyle"/>
          <w:rtl/>
        </w:rPr>
        <w:t xml:space="preserve"> </w:t>
      </w:r>
      <w:r w:rsidRPr="00E42E05">
        <w:rPr>
          <w:rStyle w:val="TagStyle"/>
          <w:rtl/>
        </w:rPr>
        <w:t>&lt;&lt; דובר &gt;&gt;</w:t>
      </w:r>
      <w:r>
        <w:rPr>
          <w:rtl/>
        </w:rPr>
        <w:t xml:space="preserve">  </w:t>
      </w:r>
      <w:bookmarkEnd w:id="24"/>
    </w:p>
    <w:p w:rsidR="00DF01B1" w:rsidRDefault="00DF01B1" w:rsidP="00377F22">
      <w:pPr>
        <w:rPr>
          <w:rtl/>
          <w:lang w:eastAsia="he-IL"/>
        </w:rPr>
      </w:pPr>
    </w:p>
    <w:p w:rsidR="00DF01B1" w:rsidRDefault="00DF01B1" w:rsidP="009D6D53">
      <w:pPr>
        <w:rPr>
          <w:rtl/>
          <w:lang w:eastAsia="he-IL"/>
        </w:rPr>
      </w:pPr>
      <w:r>
        <w:rPr>
          <w:rFonts w:hint="cs"/>
          <w:rtl/>
          <w:lang w:eastAsia="he-IL"/>
        </w:rPr>
        <w:t>אדוני היושב-ראש, בוקר טוב לך</w:t>
      </w:r>
      <w:r w:rsidR="009D6D53">
        <w:rPr>
          <w:rFonts w:hint="cs"/>
          <w:rtl/>
          <w:lang w:eastAsia="he-IL"/>
        </w:rPr>
        <w:t>.</w:t>
      </w:r>
      <w:r>
        <w:rPr>
          <w:rFonts w:hint="cs"/>
          <w:rtl/>
          <w:lang w:eastAsia="he-IL"/>
        </w:rPr>
        <w:t xml:space="preserve"> </w:t>
      </w:r>
      <w:bookmarkStart w:id="26" w:name="_ETM_Q1_115000"/>
      <w:bookmarkEnd w:id="26"/>
      <w:r>
        <w:rPr>
          <w:rFonts w:hint="cs"/>
          <w:rtl/>
          <w:lang w:eastAsia="he-IL"/>
        </w:rPr>
        <w:t xml:space="preserve">בוקר טוב לכל עובדי הכנסת הנכבדים ולשר התורן. אני רוצה לפתוח את היום הזה, שבו הכנסת מצביעה על התקציב, בשיעור כלכלה קצר. </w:t>
      </w:r>
      <w:bookmarkStart w:id="27" w:name="_ETM_Q1_128000"/>
      <w:bookmarkEnd w:id="27"/>
      <w:r>
        <w:rPr>
          <w:rFonts w:hint="cs"/>
          <w:rtl/>
          <w:lang w:eastAsia="he-IL"/>
        </w:rPr>
        <w:t xml:space="preserve">אני רוצה, ברשותכם, לצטט: דמיינו אדם ששוקל 45 קילו שסוחב על </w:t>
      </w:r>
      <w:bookmarkStart w:id="28" w:name="_ETM_Q1_130000"/>
      <w:bookmarkEnd w:id="28"/>
      <w:r>
        <w:rPr>
          <w:rFonts w:hint="cs"/>
          <w:rtl/>
          <w:lang w:eastAsia="he-IL"/>
        </w:rPr>
        <w:t>הגב שלו אדם ששוקל 55 קילו, וזה ששוקל 55 ק</w:t>
      </w:r>
      <w:bookmarkStart w:id="29" w:name="_ETM_Q1_134000"/>
      <w:bookmarkEnd w:id="29"/>
      <w:r>
        <w:rPr>
          <w:rFonts w:hint="cs"/>
          <w:rtl/>
          <w:lang w:eastAsia="he-IL"/>
        </w:rPr>
        <w:t>ילו כל שנה מוסיף עוד קילוגרמים, הוא מתרחב, וזה שלמטה</w:t>
      </w:r>
      <w:bookmarkStart w:id="30" w:name="_ETM_Q1_142000"/>
      <w:bookmarkEnd w:id="30"/>
      <w:r>
        <w:rPr>
          <w:rFonts w:hint="cs"/>
          <w:rtl/>
          <w:lang w:eastAsia="he-IL"/>
        </w:rPr>
        <w:t xml:space="preserve">, שנאנק לסחוב אותו, מתכווץ. מה קורה במצב כזה? הרזה </w:t>
      </w:r>
      <w:bookmarkStart w:id="31" w:name="_ETM_Q1_147000"/>
      <w:bookmarkEnd w:id="31"/>
      <w:r>
        <w:rPr>
          <w:rFonts w:hint="cs"/>
          <w:rtl/>
          <w:lang w:eastAsia="he-IL"/>
        </w:rPr>
        <w:t>צריך לסחוב את השמן, ובשלב מסוים הוא לא יכול</w:t>
      </w:r>
      <w:r w:rsidR="009D6D53">
        <w:rPr>
          <w:rFonts w:hint="cs"/>
          <w:rtl/>
          <w:lang w:eastAsia="he-IL"/>
        </w:rPr>
        <w:t>;</w:t>
      </w:r>
      <w:r>
        <w:rPr>
          <w:rFonts w:hint="cs"/>
          <w:rtl/>
          <w:lang w:eastAsia="he-IL"/>
        </w:rPr>
        <w:t xml:space="preserve"> קודם </w:t>
      </w:r>
      <w:bookmarkStart w:id="32" w:name="_ETM_Q1_151000"/>
      <w:bookmarkEnd w:id="32"/>
      <w:r>
        <w:rPr>
          <w:rFonts w:hint="cs"/>
          <w:rtl/>
          <w:lang w:eastAsia="he-IL"/>
        </w:rPr>
        <w:t xml:space="preserve">כול הוא מאט, אחר כך הוא נעצר, וכשהמשקל כבד מנשוא, </w:t>
      </w:r>
      <w:bookmarkStart w:id="33" w:name="_ETM_Q1_157000"/>
      <w:bookmarkEnd w:id="33"/>
      <w:r>
        <w:rPr>
          <w:rFonts w:hint="cs"/>
          <w:rtl/>
          <w:lang w:eastAsia="he-IL"/>
        </w:rPr>
        <w:t xml:space="preserve">הוא פשוט קורס. </w:t>
      </w:r>
    </w:p>
    <w:p w:rsidR="00DF01B1" w:rsidRDefault="00DF01B1" w:rsidP="00B611B2">
      <w:pPr>
        <w:rPr>
          <w:rtl/>
          <w:lang w:eastAsia="he-IL"/>
        </w:rPr>
      </w:pPr>
    </w:p>
    <w:p w:rsidR="00DF01B1" w:rsidRDefault="00DF01B1" w:rsidP="007657D7">
      <w:pPr>
        <w:rPr>
          <w:rtl/>
          <w:lang w:eastAsia="he-IL"/>
        </w:rPr>
      </w:pPr>
      <w:r>
        <w:rPr>
          <w:rFonts w:hint="cs"/>
          <w:rtl/>
          <w:lang w:eastAsia="he-IL"/>
        </w:rPr>
        <w:t>מי אמר את זה, יואב, חבר הכנסת</w:t>
      </w:r>
      <w:bookmarkStart w:id="34" w:name="_ETM_Q1_160000"/>
      <w:bookmarkEnd w:id="34"/>
      <w:r>
        <w:rPr>
          <w:rFonts w:hint="cs"/>
          <w:rtl/>
          <w:lang w:eastAsia="he-IL"/>
        </w:rPr>
        <w:t xml:space="preserve"> סגלוביץ'? את הדברים האלה אמר לא אחר מראש הממשלה, כמשל </w:t>
      </w:r>
      <w:bookmarkStart w:id="35" w:name="_ETM_Q1_165000"/>
      <w:bookmarkEnd w:id="35"/>
      <w:r>
        <w:rPr>
          <w:rFonts w:hint="cs"/>
          <w:rtl/>
          <w:lang w:eastAsia="he-IL"/>
        </w:rPr>
        <w:t xml:space="preserve">על הסקטור הציבורי לעומת הסקטור הפרטי, כשהיה שר האוצר ב-2003. </w:t>
      </w:r>
      <w:bookmarkStart w:id="36" w:name="_ETM_Q1_173000"/>
      <w:bookmarkEnd w:id="36"/>
      <w:r>
        <w:rPr>
          <w:rFonts w:hint="cs"/>
          <w:rtl/>
          <w:lang w:eastAsia="he-IL"/>
        </w:rPr>
        <w:t>אני זוכר את האמירות האלה. אין דימוי</w:t>
      </w:r>
      <w:r w:rsidRPr="007657D7">
        <w:rPr>
          <w:rFonts w:hint="cs"/>
          <w:rtl/>
          <w:lang w:eastAsia="he-IL"/>
        </w:rPr>
        <w:t xml:space="preserve"> </w:t>
      </w:r>
      <w:r>
        <w:rPr>
          <w:rFonts w:hint="cs"/>
          <w:rtl/>
          <w:lang w:eastAsia="he-IL"/>
        </w:rPr>
        <w:t xml:space="preserve">יותר </w:t>
      </w:r>
      <w:bookmarkStart w:id="37" w:name="_ETM_Q1_179000"/>
      <w:bookmarkEnd w:id="37"/>
      <w:r>
        <w:rPr>
          <w:rFonts w:hint="cs"/>
          <w:rtl/>
          <w:lang w:eastAsia="he-IL"/>
        </w:rPr>
        <w:t xml:space="preserve">מתאים מזה, אדוני היושב-ראש, למה שהממשלה כיום עושה לאזרחיה. הממשלה </w:t>
      </w:r>
      <w:bookmarkStart w:id="38" w:name="_ETM_Q1_184000"/>
      <w:bookmarkEnd w:id="38"/>
      <w:r>
        <w:rPr>
          <w:rFonts w:hint="cs"/>
          <w:rtl/>
          <w:lang w:eastAsia="he-IL"/>
        </w:rPr>
        <w:t>השמנה הזאת, עם המשרדים המיותרים, המנופחת הזאת, מטילה על אזרחי</w:t>
      </w:r>
      <w:bookmarkStart w:id="39" w:name="_ETM_Q1_188000"/>
      <w:bookmarkEnd w:id="39"/>
      <w:r>
        <w:rPr>
          <w:rFonts w:hint="cs"/>
          <w:rtl/>
          <w:lang w:eastAsia="he-IL"/>
        </w:rPr>
        <w:t xml:space="preserve">ה את כל משקלה הרב והעצום, והעם קורס כלכלית. </w:t>
      </w:r>
      <w:bookmarkStart w:id="40" w:name="_ETM_Q1_194000"/>
      <w:bookmarkEnd w:id="40"/>
      <w:r>
        <w:rPr>
          <w:rFonts w:hint="cs"/>
          <w:rtl/>
          <w:lang w:eastAsia="he-IL"/>
        </w:rPr>
        <w:t>בשעה של מלחמה אין גבול לציניות, אין גבול לביזה הפוליטית</w:t>
      </w:r>
      <w:bookmarkStart w:id="41" w:name="_ETM_Q1_197000"/>
      <w:bookmarkEnd w:id="41"/>
      <w:r>
        <w:rPr>
          <w:rFonts w:hint="cs"/>
          <w:rtl/>
          <w:lang w:eastAsia="he-IL"/>
        </w:rPr>
        <w:t xml:space="preserve">. תקציב של כספים קואליציוניים </w:t>
      </w:r>
      <w:r>
        <w:rPr>
          <w:rFonts w:hint="eastAsia"/>
          <w:rtl/>
          <w:lang w:eastAsia="he-IL"/>
        </w:rPr>
        <w:t>–</w:t>
      </w:r>
      <w:r>
        <w:rPr>
          <w:rFonts w:hint="cs"/>
          <w:rtl/>
          <w:lang w:eastAsia="he-IL"/>
        </w:rPr>
        <w:t xml:space="preserve"> כאילו אין מלחמה; כאילו </w:t>
      </w:r>
      <w:bookmarkStart w:id="42" w:name="_ETM_Q1_202000"/>
      <w:bookmarkEnd w:id="42"/>
      <w:r>
        <w:rPr>
          <w:rFonts w:hint="cs"/>
          <w:rtl/>
          <w:lang w:eastAsia="he-IL"/>
        </w:rPr>
        <w:t>אין ערים שלמות שפונו; כאילו אין ראשי רשויות ומועצות</w:t>
      </w:r>
      <w:bookmarkStart w:id="43" w:name="_ETM_Q1_206000"/>
      <w:bookmarkEnd w:id="43"/>
      <w:r>
        <w:rPr>
          <w:rFonts w:hint="cs"/>
          <w:rtl/>
          <w:lang w:eastAsia="he-IL"/>
        </w:rPr>
        <w:t xml:space="preserve"> שזועקים לתקציב נוסף, אין מפונים שנותרו ללא בית</w:t>
      </w:r>
      <w:bookmarkStart w:id="44" w:name="_ETM_Q1_214000"/>
      <w:bookmarkEnd w:id="44"/>
      <w:r>
        <w:rPr>
          <w:rFonts w:hint="cs"/>
          <w:rtl/>
          <w:lang w:eastAsia="he-IL"/>
        </w:rPr>
        <w:t xml:space="preserve"> וללא עבודה, אין עסקים שקורסים, אין צורך בתגבור של שירותי </w:t>
      </w:r>
      <w:bookmarkStart w:id="45" w:name="_ETM_Q1_219000"/>
      <w:bookmarkEnd w:id="45"/>
      <w:r>
        <w:rPr>
          <w:rFonts w:hint="cs"/>
          <w:rtl/>
          <w:lang w:eastAsia="he-IL"/>
        </w:rPr>
        <w:t xml:space="preserve">רווחה. </w:t>
      </w:r>
    </w:p>
    <w:p w:rsidR="00DF01B1" w:rsidRDefault="00DF01B1" w:rsidP="007657D7">
      <w:pPr>
        <w:rPr>
          <w:rtl/>
          <w:lang w:eastAsia="he-IL"/>
        </w:rPr>
      </w:pPr>
    </w:p>
    <w:p w:rsidR="00DF01B1" w:rsidRDefault="00DF01B1" w:rsidP="009D6D53">
      <w:pPr>
        <w:rPr>
          <w:rtl/>
          <w:lang w:eastAsia="he-IL"/>
        </w:rPr>
      </w:pPr>
      <w:r>
        <w:rPr>
          <w:rFonts w:hint="cs"/>
          <w:rtl/>
          <w:lang w:eastAsia="he-IL"/>
        </w:rPr>
        <w:t>בשעה שמבזבזים כספים, לכל 1,000 תלמידים במדינת ישראל מגיע פסיכולוג אחד.</w:t>
      </w:r>
      <w:bookmarkStart w:id="46" w:name="_ETM_Q1_235000"/>
      <w:bookmarkEnd w:id="46"/>
      <w:r>
        <w:rPr>
          <w:rFonts w:hint="cs"/>
          <w:rtl/>
          <w:lang w:eastAsia="he-IL"/>
        </w:rPr>
        <w:t xml:space="preserve"> בשבוע הבא יהיה כנס</w:t>
      </w:r>
      <w:r w:rsidR="009D6D53">
        <w:rPr>
          <w:rFonts w:hint="cs"/>
          <w:rtl/>
          <w:lang w:eastAsia="he-IL"/>
        </w:rPr>
        <w:t xml:space="preserve"> בנושא הזה</w:t>
      </w:r>
      <w:r>
        <w:rPr>
          <w:rFonts w:hint="cs"/>
          <w:rtl/>
          <w:lang w:eastAsia="he-IL"/>
        </w:rPr>
        <w:t xml:space="preserve">, אדוני היושב-ראש, שלי ושל האיש </w:t>
      </w:r>
      <w:bookmarkStart w:id="47" w:name="_ETM_Q1_240000"/>
      <w:bookmarkEnd w:id="47"/>
      <w:r>
        <w:rPr>
          <w:rFonts w:hint="cs"/>
          <w:rtl/>
          <w:lang w:eastAsia="he-IL"/>
        </w:rPr>
        <w:t xml:space="preserve">הטוב הזה, יושב-ראש ועדת החינוך חבר הכנסת יוסי טייב. אני רק רוצה לפרט לכם קצת. אין דבר יותר </w:t>
      </w:r>
      <w:bookmarkStart w:id="48" w:name="_ETM_Q1_253000"/>
      <w:bookmarkEnd w:id="48"/>
      <w:r>
        <w:rPr>
          <w:rFonts w:hint="cs"/>
          <w:rtl/>
          <w:lang w:eastAsia="he-IL"/>
        </w:rPr>
        <w:t xml:space="preserve">רע מלבוא ולהגיד לחברי הכנסת שמעלים את הבעיה הזאת: אתם עושים משחק פוליטי. זה לא משחק פוליטי, זה להגיד את האמת בפנים ולקוות שעד השעה 16:00 – </w:t>
      </w:r>
      <w:bookmarkStart w:id="49" w:name="_ETM_Q1_269000"/>
      <w:bookmarkEnd w:id="49"/>
      <w:r>
        <w:rPr>
          <w:rFonts w:hint="cs"/>
          <w:rtl/>
          <w:lang w:eastAsia="he-IL"/>
        </w:rPr>
        <w:t xml:space="preserve">או השעה 12:00, כשיתחילו ההצבעות – מישהו יתרצה. </w:t>
      </w:r>
      <w:bookmarkStart w:id="50" w:name="_ETM_Q1_273000"/>
      <w:bookmarkEnd w:id="50"/>
      <w:r>
        <w:rPr>
          <w:rFonts w:hint="cs"/>
          <w:rtl/>
          <w:lang w:eastAsia="he-IL"/>
        </w:rPr>
        <w:t xml:space="preserve">343 מיליון </w:t>
      </w:r>
      <w:bookmarkStart w:id="51" w:name="_ETM_Q1_271000"/>
      <w:bookmarkEnd w:id="51"/>
      <w:r>
        <w:rPr>
          <w:rFonts w:hint="cs"/>
          <w:rtl/>
          <w:lang w:eastAsia="he-IL"/>
        </w:rPr>
        <w:t xml:space="preserve">לשרה סטרוק, ואתמול נוספו עוד כמה מאות מיליונים; 101 </w:t>
      </w:r>
      <w:bookmarkStart w:id="52" w:name="_ETM_Q1_278000"/>
      <w:bookmarkEnd w:id="52"/>
      <w:r>
        <w:rPr>
          <w:rFonts w:hint="cs"/>
          <w:rtl/>
          <w:lang w:eastAsia="he-IL"/>
        </w:rPr>
        <w:t xml:space="preserve">מיליון לשר אליהו </w:t>
      </w:r>
      <w:r>
        <w:rPr>
          <w:rFonts w:hint="eastAsia"/>
          <w:rtl/>
          <w:lang w:eastAsia="he-IL"/>
        </w:rPr>
        <w:t>–</w:t>
      </w:r>
      <w:r>
        <w:rPr>
          <w:rFonts w:hint="cs"/>
          <w:rtl/>
          <w:lang w:eastAsia="he-IL"/>
        </w:rPr>
        <w:t xml:space="preserve"> תגידו לי למה? משרד מיותר; 91 מיליון</w:t>
      </w:r>
      <w:bookmarkStart w:id="53" w:name="_ETM_Q1_284000"/>
      <w:bookmarkEnd w:id="53"/>
      <w:r>
        <w:rPr>
          <w:rFonts w:hint="cs"/>
          <w:rtl/>
          <w:lang w:eastAsia="he-IL"/>
        </w:rPr>
        <w:t xml:space="preserve"> למשרד התפוצות; 15 מיליון למערך ההסברה </w:t>
      </w:r>
      <w:r>
        <w:rPr>
          <w:rFonts w:hint="eastAsia"/>
          <w:rtl/>
          <w:lang w:eastAsia="he-IL"/>
        </w:rPr>
        <w:t>–</w:t>
      </w:r>
      <w:r>
        <w:rPr>
          <w:rFonts w:hint="cs"/>
          <w:rtl/>
          <w:lang w:eastAsia="he-IL"/>
        </w:rPr>
        <w:t xml:space="preserve"> נו, בסדר, מצאתי </w:t>
      </w:r>
      <w:bookmarkStart w:id="54" w:name="_ETM_Q1_288000"/>
      <w:bookmarkEnd w:id="54"/>
      <w:r>
        <w:rPr>
          <w:rFonts w:hint="cs"/>
          <w:rtl/>
          <w:lang w:eastAsia="he-IL"/>
        </w:rPr>
        <w:t xml:space="preserve">משהו שהוא נכון; 68 מיליון למשרד ירושלים ומסורת </w:t>
      </w:r>
      <w:r>
        <w:rPr>
          <w:rFonts w:hint="eastAsia"/>
          <w:rtl/>
          <w:lang w:eastAsia="he-IL"/>
        </w:rPr>
        <w:t>–</w:t>
      </w:r>
      <w:r>
        <w:rPr>
          <w:rFonts w:hint="cs"/>
          <w:rtl/>
          <w:lang w:eastAsia="he-IL"/>
        </w:rPr>
        <w:t xml:space="preserve"> </w:t>
      </w:r>
      <w:bookmarkStart w:id="55" w:name="_ETM_Q1_295103"/>
      <w:bookmarkEnd w:id="55"/>
      <w:r>
        <w:rPr>
          <w:rFonts w:hint="cs"/>
          <w:rtl/>
          <w:lang w:eastAsia="he-IL"/>
        </w:rPr>
        <w:t xml:space="preserve">עכשיו? בשעת מלחמה? זה מה שצריך? 1.87 מיליארד לחינוך העצמאי </w:t>
      </w:r>
      <w:r>
        <w:rPr>
          <w:rFonts w:hint="eastAsia"/>
          <w:rtl/>
          <w:lang w:eastAsia="he-IL"/>
        </w:rPr>
        <w:t>–</w:t>
      </w:r>
      <w:r>
        <w:rPr>
          <w:rFonts w:hint="cs"/>
          <w:rtl/>
          <w:lang w:eastAsia="he-IL"/>
        </w:rPr>
        <w:t xml:space="preserve"> עכשיו? זה מה שצריך? </w:t>
      </w:r>
      <w:bookmarkStart w:id="56" w:name="_ETM_Q1_306000"/>
      <w:bookmarkEnd w:id="56"/>
      <w:r>
        <w:rPr>
          <w:rFonts w:hint="cs"/>
          <w:rtl/>
          <w:lang w:eastAsia="he-IL"/>
        </w:rPr>
        <w:t>470 מיליון ש"ח למוסדות מוכרים שאינם רשמיים – עכשיו? בשעת מלחמה? הבנים והבנות נמצאים בגבולות, צה"ל לוחם</w:t>
      </w:r>
      <w:r w:rsidR="009D6D53">
        <w:rPr>
          <w:rFonts w:hint="cs"/>
          <w:rtl/>
          <w:lang w:eastAsia="he-IL"/>
        </w:rPr>
        <w:t>.</w:t>
      </w:r>
      <w:r>
        <w:rPr>
          <w:rFonts w:hint="cs"/>
          <w:rtl/>
          <w:lang w:eastAsia="he-IL"/>
        </w:rPr>
        <w:t xml:space="preserve"> עכשיו צריך לעשות את זה? 4.4 מיליארד שקלים </w:t>
      </w:r>
      <w:proofErr w:type="spellStart"/>
      <w:r>
        <w:rPr>
          <w:rFonts w:hint="cs"/>
          <w:rtl/>
          <w:lang w:eastAsia="he-IL"/>
        </w:rPr>
        <w:t>למינהל</w:t>
      </w:r>
      <w:proofErr w:type="spellEnd"/>
      <w:r>
        <w:rPr>
          <w:rFonts w:hint="cs"/>
          <w:rtl/>
          <w:lang w:eastAsia="he-IL"/>
        </w:rPr>
        <w:t xml:space="preserve"> החינוך ההתיישבותי </w:t>
      </w:r>
      <w:r>
        <w:rPr>
          <w:rFonts w:hint="eastAsia"/>
          <w:rtl/>
          <w:lang w:eastAsia="he-IL"/>
        </w:rPr>
        <w:t>–</w:t>
      </w:r>
      <w:r>
        <w:rPr>
          <w:rFonts w:hint="cs"/>
          <w:rtl/>
          <w:lang w:eastAsia="he-IL"/>
        </w:rPr>
        <w:t xml:space="preserve"> עכשיו?</w:t>
      </w:r>
      <w:r>
        <w:rPr>
          <w:rFonts w:hint="cs"/>
          <w:lang w:eastAsia="he-IL"/>
        </w:rPr>
        <w:t xml:space="preserve"> </w:t>
      </w:r>
      <w:bookmarkStart w:id="57" w:name="_ETM_Q1_324000"/>
      <w:bookmarkEnd w:id="57"/>
      <w:r>
        <w:rPr>
          <w:rFonts w:hint="cs"/>
          <w:rtl/>
          <w:lang w:eastAsia="he-IL"/>
        </w:rPr>
        <w:t xml:space="preserve">אין גבול לציניות? אין גבול לבושה? 387 מיליון לתרבות יהודית </w:t>
      </w:r>
      <w:r>
        <w:rPr>
          <w:rFonts w:hint="eastAsia"/>
          <w:rtl/>
          <w:lang w:eastAsia="he-IL"/>
        </w:rPr>
        <w:t>–</w:t>
      </w:r>
      <w:r>
        <w:rPr>
          <w:rFonts w:hint="cs"/>
          <w:rtl/>
          <w:lang w:eastAsia="he-IL"/>
        </w:rPr>
        <w:t xml:space="preserve"> חשוב, אבל עכשיו? כשאנחנו נאנקים? אין בושה</w:t>
      </w:r>
      <w:r w:rsidR="009D6D53">
        <w:rPr>
          <w:rFonts w:hint="cs"/>
          <w:rtl/>
          <w:lang w:eastAsia="he-IL"/>
        </w:rPr>
        <w:t>.</w:t>
      </w:r>
      <w:r>
        <w:rPr>
          <w:rFonts w:hint="cs"/>
          <w:rtl/>
          <w:lang w:eastAsia="he-IL"/>
        </w:rPr>
        <w:t xml:space="preserve"> אין צניעות. </w:t>
      </w:r>
    </w:p>
    <w:p w:rsidR="00DF01B1" w:rsidRDefault="00DF01B1" w:rsidP="00C1243F">
      <w:pPr>
        <w:rPr>
          <w:rtl/>
          <w:lang w:eastAsia="he-IL"/>
        </w:rPr>
      </w:pPr>
      <w:bookmarkStart w:id="58" w:name="_ETM_Q1_354079"/>
      <w:bookmarkStart w:id="59" w:name="_ETM_Q1_354157"/>
      <w:bookmarkEnd w:id="58"/>
      <w:bookmarkEnd w:id="59"/>
    </w:p>
    <w:p w:rsidR="00DF01B1" w:rsidRDefault="00DF01B1" w:rsidP="00377F22">
      <w:pPr>
        <w:rPr>
          <w:rtl/>
          <w:lang w:eastAsia="he-IL"/>
        </w:rPr>
      </w:pPr>
      <w:bookmarkStart w:id="60" w:name="_ETM_Q1_354207"/>
      <w:bookmarkStart w:id="61" w:name="_ETM_Q1_354281"/>
      <w:bookmarkEnd w:id="60"/>
      <w:bookmarkEnd w:id="61"/>
      <w:r>
        <w:rPr>
          <w:rFonts w:hint="cs"/>
          <w:rtl/>
          <w:lang w:eastAsia="he-IL"/>
        </w:rPr>
        <w:t xml:space="preserve">היכן </w:t>
      </w:r>
      <w:proofErr w:type="spellStart"/>
      <w:r>
        <w:rPr>
          <w:rFonts w:hint="cs"/>
          <w:rtl/>
          <w:lang w:eastAsia="he-IL"/>
        </w:rPr>
        <w:t>הביחד</w:t>
      </w:r>
      <w:proofErr w:type="spellEnd"/>
      <w:r>
        <w:rPr>
          <w:rFonts w:hint="cs"/>
          <w:rtl/>
          <w:lang w:eastAsia="he-IL"/>
        </w:rPr>
        <w:t xml:space="preserve"> שאנחנו כל יום שומעים? היכן </w:t>
      </w:r>
      <w:proofErr w:type="spellStart"/>
      <w:r>
        <w:rPr>
          <w:rFonts w:hint="cs"/>
          <w:rtl/>
          <w:lang w:eastAsia="he-IL"/>
        </w:rPr>
        <w:t>הביחד</w:t>
      </w:r>
      <w:proofErr w:type="spellEnd"/>
      <w:r>
        <w:rPr>
          <w:rFonts w:hint="cs"/>
          <w:rtl/>
          <w:lang w:eastAsia="he-IL"/>
        </w:rPr>
        <w:t xml:space="preserve">, הוא רק של צד אחד? ככה זה כשמנהלים </w:t>
      </w:r>
      <w:r w:rsidR="00377F22">
        <w:rPr>
          <w:rFonts w:hint="cs"/>
          <w:rtl/>
          <w:lang w:eastAsia="he-IL"/>
        </w:rPr>
        <w:t>– – –</w:t>
      </w:r>
      <w:r>
        <w:rPr>
          <w:rFonts w:hint="cs"/>
          <w:rtl/>
          <w:lang w:eastAsia="he-IL"/>
        </w:rPr>
        <w:t xml:space="preserve"> </w:t>
      </w:r>
    </w:p>
    <w:p w:rsidR="00DF01B1" w:rsidRDefault="00DF01B1" w:rsidP="00792D96">
      <w:pPr>
        <w:rPr>
          <w:rtl/>
          <w:lang w:eastAsia="he-IL"/>
        </w:rPr>
      </w:pPr>
    </w:p>
    <w:p w:rsidR="00DF01B1" w:rsidRDefault="00DF01B1" w:rsidP="00E42E05">
      <w:pPr>
        <w:pStyle w:val="af6"/>
        <w:keepNext/>
        <w:rPr>
          <w:rtl/>
        </w:rPr>
      </w:pPr>
      <w:bookmarkStart w:id="62" w:name="ET_yor_6595_14"/>
      <w:r w:rsidRPr="00E42E05">
        <w:rPr>
          <w:rStyle w:val="TagStyle"/>
          <w:rtl/>
        </w:rPr>
        <w:t xml:space="preserve"> &lt;&lt; יור &gt;&gt;</w:t>
      </w:r>
      <w:r w:rsidRPr="00792D96">
        <w:rPr>
          <w:rStyle w:val="TagStyle"/>
          <w:rtl/>
        </w:rPr>
        <w:t xml:space="preserve"> </w:t>
      </w:r>
      <w:r>
        <w:rPr>
          <w:rtl/>
        </w:rPr>
        <w:t>היו"ר ארז מלול:</w:t>
      </w:r>
      <w:r w:rsidRPr="00792D96">
        <w:rPr>
          <w:rStyle w:val="TagStyle"/>
          <w:rtl/>
        </w:rPr>
        <w:t xml:space="preserve"> </w:t>
      </w:r>
      <w:r w:rsidRPr="00E42E05">
        <w:rPr>
          <w:rStyle w:val="TagStyle"/>
          <w:rtl/>
        </w:rPr>
        <w:t>&lt;&lt; יור &gt;&gt;</w:t>
      </w:r>
      <w:r>
        <w:rPr>
          <w:rtl/>
        </w:rPr>
        <w:t xml:space="preserve">  </w:t>
      </w:r>
      <w:bookmarkEnd w:id="62"/>
    </w:p>
    <w:p w:rsidR="00DF01B1" w:rsidRDefault="00DF01B1" w:rsidP="00377F22">
      <w:pPr>
        <w:rPr>
          <w:rtl/>
          <w:lang w:eastAsia="he-IL"/>
        </w:rPr>
      </w:pPr>
    </w:p>
    <w:p w:rsidR="00DF01B1" w:rsidRDefault="00DF01B1" w:rsidP="007766E6">
      <w:pPr>
        <w:rPr>
          <w:rtl/>
          <w:lang w:eastAsia="he-IL"/>
        </w:rPr>
      </w:pPr>
      <w:r>
        <w:rPr>
          <w:rFonts w:hint="cs"/>
          <w:rtl/>
          <w:lang w:eastAsia="he-IL"/>
        </w:rPr>
        <w:t xml:space="preserve">לא הזכרת את אופק חדש, נכון? </w:t>
      </w:r>
    </w:p>
    <w:p w:rsidR="00DF01B1" w:rsidRDefault="00DF01B1" w:rsidP="00792D96">
      <w:pPr>
        <w:rPr>
          <w:rtl/>
          <w:lang w:eastAsia="he-IL"/>
        </w:rPr>
      </w:pPr>
      <w:bookmarkStart w:id="63" w:name="_ETM_Q1_353000"/>
      <w:bookmarkEnd w:id="63"/>
    </w:p>
    <w:p w:rsidR="00DF01B1" w:rsidRDefault="00DF01B1" w:rsidP="00E42E05">
      <w:pPr>
        <w:pStyle w:val="-"/>
        <w:keepNext/>
        <w:rPr>
          <w:rtl/>
        </w:rPr>
      </w:pPr>
      <w:bookmarkStart w:id="64" w:name="ET_speakercontinue_5082_15"/>
      <w:r w:rsidRPr="00E42E05">
        <w:rPr>
          <w:rStyle w:val="TagStyle"/>
          <w:rtl/>
        </w:rPr>
        <w:t xml:space="preserve"> &lt;&lt; דובר_המשך &gt;&gt;</w:t>
      </w:r>
      <w:r w:rsidRPr="00792D96">
        <w:rPr>
          <w:rStyle w:val="TagStyle"/>
          <w:rtl/>
        </w:rPr>
        <w:t xml:space="preserve"> </w:t>
      </w:r>
      <w:r>
        <w:rPr>
          <w:rtl/>
        </w:rPr>
        <w:t>מאיר כהן (יש עתיד):</w:t>
      </w:r>
      <w:r w:rsidRPr="00792D96">
        <w:rPr>
          <w:rStyle w:val="TagStyle"/>
          <w:rtl/>
        </w:rPr>
        <w:t xml:space="preserve"> </w:t>
      </w:r>
      <w:r w:rsidRPr="00E42E05">
        <w:rPr>
          <w:rStyle w:val="TagStyle"/>
          <w:rtl/>
        </w:rPr>
        <w:t>&lt;&lt; דובר_המשך &gt;&gt;</w:t>
      </w:r>
      <w:r>
        <w:rPr>
          <w:rtl/>
        </w:rPr>
        <w:t xml:space="preserve">  </w:t>
      </w:r>
      <w:bookmarkEnd w:id="64"/>
    </w:p>
    <w:p w:rsidR="00DF01B1" w:rsidRDefault="00DF01B1" w:rsidP="00377F22">
      <w:pPr>
        <w:rPr>
          <w:rtl/>
          <w:lang w:eastAsia="he-IL"/>
        </w:rPr>
      </w:pPr>
    </w:p>
    <w:p w:rsidR="00DF01B1" w:rsidRDefault="00DF01B1" w:rsidP="00792D96">
      <w:pPr>
        <w:rPr>
          <w:rtl/>
          <w:lang w:eastAsia="he-IL"/>
        </w:rPr>
      </w:pPr>
      <w:bookmarkStart w:id="65" w:name="_ETM_Q1_354000"/>
      <w:bookmarkEnd w:id="65"/>
      <w:r>
        <w:rPr>
          <w:rFonts w:hint="cs"/>
          <w:rtl/>
          <w:lang w:eastAsia="he-IL"/>
        </w:rPr>
        <w:t xml:space="preserve">לא </w:t>
      </w:r>
      <w:bookmarkStart w:id="66" w:name="_ETM_Q1_355000"/>
      <w:bookmarkEnd w:id="66"/>
      <w:r>
        <w:rPr>
          <w:rFonts w:hint="cs"/>
          <w:rtl/>
          <w:lang w:eastAsia="he-IL"/>
        </w:rPr>
        <w:t xml:space="preserve">הבנתי. </w:t>
      </w:r>
    </w:p>
    <w:p w:rsidR="00DF01B1" w:rsidRDefault="00DF01B1" w:rsidP="00792D96">
      <w:pPr>
        <w:rPr>
          <w:rtl/>
          <w:lang w:eastAsia="he-IL"/>
        </w:rPr>
      </w:pPr>
    </w:p>
    <w:p w:rsidR="00DF01B1" w:rsidRDefault="00DF01B1" w:rsidP="00E42E05">
      <w:pPr>
        <w:pStyle w:val="af6"/>
        <w:keepNext/>
        <w:rPr>
          <w:rtl/>
        </w:rPr>
      </w:pPr>
      <w:bookmarkStart w:id="67" w:name="ET_yor_6595_16"/>
      <w:r w:rsidRPr="00E42E05">
        <w:rPr>
          <w:rStyle w:val="TagStyle"/>
          <w:rtl/>
        </w:rPr>
        <w:t xml:space="preserve"> &lt;&lt; יור &gt;&gt;</w:t>
      </w:r>
      <w:r w:rsidRPr="00792D96">
        <w:rPr>
          <w:rStyle w:val="TagStyle"/>
          <w:rtl/>
        </w:rPr>
        <w:t xml:space="preserve"> </w:t>
      </w:r>
      <w:r>
        <w:rPr>
          <w:rtl/>
        </w:rPr>
        <w:t>היו"ר ארז מלול:</w:t>
      </w:r>
      <w:r w:rsidRPr="00792D96">
        <w:rPr>
          <w:rStyle w:val="TagStyle"/>
          <w:rtl/>
        </w:rPr>
        <w:t xml:space="preserve"> </w:t>
      </w:r>
      <w:r w:rsidRPr="00E42E05">
        <w:rPr>
          <w:rStyle w:val="TagStyle"/>
          <w:rtl/>
        </w:rPr>
        <w:t>&lt;&lt; יור &gt;&gt;</w:t>
      </w:r>
      <w:r>
        <w:rPr>
          <w:rtl/>
        </w:rPr>
        <w:t xml:space="preserve">  </w:t>
      </w:r>
      <w:bookmarkEnd w:id="67"/>
    </w:p>
    <w:p w:rsidR="00DF01B1" w:rsidRDefault="00DF01B1" w:rsidP="00377F22">
      <w:pPr>
        <w:rPr>
          <w:rtl/>
          <w:lang w:eastAsia="he-IL"/>
        </w:rPr>
      </w:pPr>
    </w:p>
    <w:p w:rsidR="00DF01B1" w:rsidRDefault="00DF01B1" w:rsidP="007657D7">
      <w:pPr>
        <w:rPr>
          <w:rtl/>
          <w:lang w:eastAsia="he-IL"/>
        </w:rPr>
      </w:pPr>
      <w:bookmarkStart w:id="68" w:name="_ETM_Q1_352000"/>
      <w:bookmarkEnd w:id="68"/>
      <w:r>
        <w:rPr>
          <w:rFonts w:hint="cs"/>
          <w:rtl/>
          <w:lang w:eastAsia="he-IL"/>
        </w:rPr>
        <w:t xml:space="preserve">אופק חדש – לא הזכרת. אני שמח. כל הכבוד. </w:t>
      </w:r>
    </w:p>
    <w:p w:rsidR="00DF01B1" w:rsidRDefault="00DF01B1" w:rsidP="00792D96">
      <w:pPr>
        <w:rPr>
          <w:rtl/>
          <w:lang w:eastAsia="he-IL"/>
        </w:rPr>
      </w:pPr>
    </w:p>
    <w:p w:rsidR="00DF01B1" w:rsidRDefault="00DF01B1" w:rsidP="00E42E05">
      <w:pPr>
        <w:pStyle w:val="-"/>
        <w:keepNext/>
        <w:rPr>
          <w:rtl/>
        </w:rPr>
      </w:pPr>
      <w:bookmarkStart w:id="69" w:name="ET_speakercontinue_5082_17"/>
      <w:r w:rsidRPr="00E42E05">
        <w:rPr>
          <w:rStyle w:val="TagStyle"/>
          <w:rtl/>
        </w:rPr>
        <w:t xml:space="preserve"> &lt;&lt; דובר_המשך &gt;&gt;</w:t>
      </w:r>
      <w:r w:rsidRPr="00792D96">
        <w:rPr>
          <w:rStyle w:val="TagStyle"/>
          <w:rtl/>
        </w:rPr>
        <w:t xml:space="preserve"> </w:t>
      </w:r>
      <w:r>
        <w:rPr>
          <w:rtl/>
        </w:rPr>
        <w:t>מאיר כהן (יש עתיד):</w:t>
      </w:r>
      <w:r w:rsidRPr="00792D96">
        <w:rPr>
          <w:rStyle w:val="TagStyle"/>
          <w:rtl/>
        </w:rPr>
        <w:t xml:space="preserve"> </w:t>
      </w:r>
      <w:r w:rsidRPr="00E42E05">
        <w:rPr>
          <w:rStyle w:val="TagStyle"/>
          <w:rtl/>
        </w:rPr>
        <w:t>&lt;&lt; דובר_המשך &gt;&gt;</w:t>
      </w:r>
      <w:r>
        <w:rPr>
          <w:rtl/>
        </w:rPr>
        <w:t xml:space="preserve">  </w:t>
      </w:r>
      <w:bookmarkEnd w:id="69"/>
    </w:p>
    <w:p w:rsidR="00DF01B1" w:rsidRDefault="00DF01B1" w:rsidP="00377F22">
      <w:pPr>
        <w:rPr>
          <w:rtl/>
          <w:lang w:eastAsia="he-IL"/>
        </w:rPr>
      </w:pPr>
    </w:p>
    <w:p w:rsidR="00DF01B1" w:rsidRDefault="00DF01B1" w:rsidP="007657D7">
      <w:pPr>
        <w:rPr>
          <w:rtl/>
          <w:lang w:eastAsia="he-IL"/>
        </w:rPr>
      </w:pPr>
      <w:bookmarkStart w:id="70" w:name="_ETM_Q1_357000"/>
      <w:bookmarkEnd w:id="70"/>
      <w:r>
        <w:rPr>
          <w:rFonts w:hint="cs"/>
          <w:rtl/>
          <w:lang w:eastAsia="he-IL"/>
        </w:rPr>
        <w:t xml:space="preserve">אני </w:t>
      </w:r>
      <w:bookmarkStart w:id="71" w:name="_ETM_Q1_358000"/>
      <w:bookmarkEnd w:id="71"/>
      <w:r>
        <w:rPr>
          <w:rFonts w:hint="cs"/>
          <w:rtl/>
          <w:lang w:eastAsia="he-IL"/>
        </w:rPr>
        <w:t xml:space="preserve">אומר דבר כזה </w:t>
      </w:r>
      <w:r>
        <w:rPr>
          <w:rFonts w:hint="eastAsia"/>
          <w:rtl/>
          <w:lang w:eastAsia="he-IL"/>
        </w:rPr>
        <w:t>–</w:t>
      </w:r>
      <w:r>
        <w:rPr>
          <w:rFonts w:hint="cs"/>
          <w:rtl/>
          <w:lang w:eastAsia="he-IL"/>
        </w:rPr>
        <w:t xml:space="preserve"> אני מכיר את מערכת החינוך. באתי משם. </w:t>
      </w:r>
      <w:bookmarkStart w:id="72" w:name="_ETM_Q1_364000"/>
      <w:bookmarkEnd w:id="72"/>
    </w:p>
    <w:p w:rsidR="00DF01B1" w:rsidRDefault="00DF01B1" w:rsidP="00792D96">
      <w:pPr>
        <w:rPr>
          <w:rtl/>
          <w:lang w:eastAsia="he-IL"/>
        </w:rPr>
      </w:pPr>
    </w:p>
    <w:p w:rsidR="00DF01B1" w:rsidRDefault="00DF01B1" w:rsidP="00E42E05">
      <w:pPr>
        <w:pStyle w:val="af6"/>
        <w:keepNext/>
        <w:rPr>
          <w:rtl/>
        </w:rPr>
      </w:pPr>
      <w:bookmarkStart w:id="73" w:name="ET_yor_6595_18"/>
      <w:r w:rsidRPr="00E42E05">
        <w:rPr>
          <w:rStyle w:val="TagStyle"/>
          <w:rtl/>
        </w:rPr>
        <w:t xml:space="preserve"> &lt;&lt; יור &gt;&gt;</w:t>
      </w:r>
      <w:r w:rsidRPr="00792D96">
        <w:rPr>
          <w:rStyle w:val="TagStyle"/>
          <w:rtl/>
        </w:rPr>
        <w:t xml:space="preserve"> </w:t>
      </w:r>
      <w:r>
        <w:rPr>
          <w:rtl/>
        </w:rPr>
        <w:t>היו"ר ארז מלול:</w:t>
      </w:r>
      <w:r w:rsidRPr="00792D96">
        <w:rPr>
          <w:rStyle w:val="TagStyle"/>
          <w:rtl/>
        </w:rPr>
        <w:t xml:space="preserve"> </w:t>
      </w:r>
      <w:r w:rsidRPr="00E42E05">
        <w:rPr>
          <w:rStyle w:val="TagStyle"/>
          <w:rtl/>
        </w:rPr>
        <w:t>&lt;&lt; יור &gt;&gt;</w:t>
      </w:r>
      <w:r>
        <w:rPr>
          <w:rtl/>
        </w:rPr>
        <w:t xml:space="preserve">  </w:t>
      </w:r>
      <w:bookmarkEnd w:id="73"/>
    </w:p>
    <w:p w:rsidR="00DF01B1" w:rsidRDefault="00DF01B1" w:rsidP="00377F22">
      <w:pPr>
        <w:rPr>
          <w:rtl/>
          <w:lang w:eastAsia="he-IL"/>
        </w:rPr>
      </w:pPr>
    </w:p>
    <w:p w:rsidR="00DF01B1" w:rsidRDefault="00DF01B1" w:rsidP="00792D96">
      <w:pPr>
        <w:rPr>
          <w:rtl/>
          <w:lang w:eastAsia="he-IL"/>
        </w:rPr>
      </w:pPr>
      <w:bookmarkStart w:id="74" w:name="_ETM_Q1_361000"/>
      <w:bookmarkEnd w:id="74"/>
      <w:r>
        <w:rPr>
          <w:rFonts w:hint="cs"/>
          <w:rtl/>
          <w:lang w:eastAsia="he-IL"/>
        </w:rPr>
        <w:t xml:space="preserve">לא, כי אתמול מישהו הזכיר לי את מה שאמרת בתור </w:t>
      </w:r>
      <w:bookmarkStart w:id="75" w:name="_ETM_Q1_365000"/>
      <w:bookmarkEnd w:id="75"/>
      <w:r>
        <w:rPr>
          <w:rFonts w:hint="cs"/>
          <w:rtl/>
          <w:lang w:eastAsia="he-IL"/>
        </w:rPr>
        <w:t xml:space="preserve">ראש עיריית דימונה, איך שיבחת את רשת החינוך </w:t>
      </w:r>
      <w:bookmarkStart w:id="76" w:name="_ETM_Q1_369000"/>
      <w:bookmarkEnd w:id="76"/>
      <w:r>
        <w:rPr>
          <w:rFonts w:hint="cs"/>
          <w:rtl/>
          <w:lang w:eastAsia="he-IL"/>
        </w:rPr>
        <w:t xml:space="preserve">העצמאי ועזרת להם. </w:t>
      </w:r>
    </w:p>
    <w:p w:rsidR="00DF01B1" w:rsidRDefault="00DF01B1" w:rsidP="00792D96">
      <w:pPr>
        <w:rPr>
          <w:rtl/>
          <w:lang w:eastAsia="he-IL"/>
        </w:rPr>
      </w:pPr>
    </w:p>
    <w:p w:rsidR="00DF01B1" w:rsidRDefault="00DF01B1" w:rsidP="00E42E05">
      <w:pPr>
        <w:pStyle w:val="-"/>
        <w:keepNext/>
        <w:rPr>
          <w:rtl/>
        </w:rPr>
      </w:pPr>
      <w:bookmarkStart w:id="77" w:name="ET_speakercontinue_5082_19"/>
      <w:r w:rsidRPr="00E42E05">
        <w:rPr>
          <w:rStyle w:val="TagStyle"/>
          <w:rtl/>
        </w:rPr>
        <w:t xml:space="preserve"> &lt;&lt; דובר_המשך &gt;&gt;</w:t>
      </w:r>
      <w:r w:rsidRPr="00792D96">
        <w:rPr>
          <w:rStyle w:val="TagStyle"/>
          <w:rtl/>
        </w:rPr>
        <w:t xml:space="preserve"> </w:t>
      </w:r>
      <w:r>
        <w:rPr>
          <w:rtl/>
        </w:rPr>
        <w:t>מאיר כהן (יש עתיד):</w:t>
      </w:r>
      <w:r w:rsidRPr="00792D96">
        <w:rPr>
          <w:rStyle w:val="TagStyle"/>
          <w:rtl/>
        </w:rPr>
        <w:t xml:space="preserve"> </w:t>
      </w:r>
      <w:r w:rsidRPr="00E42E05">
        <w:rPr>
          <w:rStyle w:val="TagStyle"/>
          <w:rtl/>
        </w:rPr>
        <w:t>&lt;&lt; דובר_המשך &gt;&gt;</w:t>
      </w:r>
      <w:r>
        <w:rPr>
          <w:rtl/>
        </w:rPr>
        <w:t xml:space="preserve">  </w:t>
      </w:r>
      <w:bookmarkEnd w:id="77"/>
    </w:p>
    <w:p w:rsidR="00DF01B1" w:rsidRDefault="00DF01B1" w:rsidP="00377F22">
      <w:pPr>
        <w:rPr>
          <w:rtl/>
          <w:lang w:eastAsia="he-IL"/>
        </w:rPr>
      </w:pPr>
    </w:p>
    <w:p w:rsidR="00DF01B1" w:rsidRDefault="00DF01B1" w:rsidP="009D6D53">
      <w:pPr>
        <w:rPr>
          <w:rtl/>
          <w:lang w:eastAsia="he-IL"/>
        </w:rPr>
      </w:pPr>
      <w:bookmarkStart w:id="78" w:name="_ETM_Q1_367000"/>
      <w:bookmarkEnd w:id="78"/>
      <w:r>
        <w:rPr>
          <w:rFonts w:hint="cs"/>
          <w:rtl/>
          <w:lang w:eastAsia="he-IL"/>
        </w:rPr>
        <w:t xml:space="preserve">לא רק שיבחתי </w:t>
      </w:r>
      <w:r w:rsidR="009D6D53">
        <w:rPr>
          <w:rFonts w:hint="eastAsia"/>
          <w:rtl/>
          <w:lang w:eastAsia="he-IL"/>
        </w:rPr>
        <w:t xml:space="preserve">– </w:t>
      </w:r>
      <w:r>
        <w:rPr>
          <w:rFonts w:hint="cs"/>
          <w:rtl/>
          <w:lang w:eastAsia="he-IL"/>
        </w:rPr>
        <w:t xml:space="preserve">עזרתי. </w:t>
      </w:r>
    </w:p>
    <w:p w:rsidR="00DF01B1" w:rsidRDefault="00DF01B1" w:rsidP="00792D96">
      <w:pPr>
        <w:rPr>
          <w:rtl/>
          <w:lang w:eastAsia="he-IL"/>
        </w:rPr>
      </w:pPr>
    </w:p>
    <w:p w:rsidR="00DF01B1" w:rsidRDefault="00DF01B1" w:rsidP="00E42E05">
      <w:pPr>
        <w:pStyle w:val="af6"/>
        <w:keepNext/>
        <w:rPr>
          <w:rtl/>
        </w:rPr>
      </w:pPr>
      <w:bookmarkStart w:id="79" w:name="ET_yor_6595_20"/>
      <w:r w:rsidRPr="00E42E05">
        <w:rPr>
          <w:rStyle w:val="TagStyle"/>
          <w:rtl/>
        </w:rPr>
        <w:t xml:space="preserve"> &lt;&lt; יור &gt;&gt;</w:t>
      </w:r>
      <w:r w:rsidRPr="00792D96">
        <w:rPr>
          <w:rStyle w:val="TagStyle"/>
          <w:rtl/>
        </w:rPr>
        <w:t xml:space="preserve"> </w:t>
      </w:r>
      <w:r>
        <w:rPr>
          <w:rtl/>
        </w:rPr>
        <w:t>היו"ר ארז מלול:</w:t>
      </w:r>
      <w:r w:rsidRPr="00792D96">
        <w:rPr>
          <w:rStyle w:val="TagStyle"/>
          <w:rtl/>
        </w:rPr>
        <w:t xml:space="preserve"> </w:t>
      </w:r>
      <w:r w:rsidRPr="00E42E05">
        <w:rPr>
          <w:rStyle w:val="TagStyle"/>
          <w:rtl/>
        </w:rPr>
        <w:t>&lt;&lt; יור &gt;&gt;</w:t>
      </w:r>
      <w:r>
        <w:rPr>
          <w:rtl/>
        </w:rPr>
        <w:t xml:space="preserve">  </w:t>
      </w:r>
      <w:bookmarkEnd w:id="79"/>
    </w:p>
    <w:p w:rsidR="00DF01B1" w:rsidRDefault="00DF01B1" w:rsidP="00377F22">
      <w:pPr>
        <w:rPr>
          <w:rtl/>
          <w:lang w:eastAsia="he-IL"/>
        </w:rPr>
      </w:pPr>
    </w:p>
    <w:p w:rsidR="00DF01B1" w:rsidRDefault="00DF01B1" w:rsidP="009D6D53">
      <w:pPr>
        <w:rPr>
          <w:rtl/>
          <w:lang w:eastAsia="he-IL"/>
        </w:rPr>
      </w:pPr>
      <w:bookmarkStart w:id="80" w:name="_ETM_Q1_370000"/>
      <w:bookmarkEnd w:id="80"/>
      <w:r>
        <w:rPr>
          <w:rFonts w:hint="cs"/>
          <w:rtl/>
          <w:lang w:eastAsia="he-IL"/>
        </w:rPr>
        <w:t>יפה</w:t>
      </w:r>
      <w:r w:rsidR="009D6D53">
        <w:rPr>
          <w:rFonts w:hint="cs"/>
          <w:rtl/>
          <w:lang w:eastAsia="he-IL"/>
        </w:rPr>
        <w:t>.</w:t>
      </w:r>
      <w:r>
        <w:rPr>
          <w:rFonts w:hint="cs"/>
          <w:rtl/>
          <w:lang w:eastAsia="he-IL"/>
        </w:rPr>
        <w:t xml:space="preserve"> </w:t>
      </w:r>
      <w:bookmarkStart w:id="81" w:name="_ETM_Q1_371000"/>
      <w:bookmarkEnd w:id="81"/>
      <w:r>
        <w:rPr>
          <w:rFonts w:hint="cs"/>
          <w:rtl/>
          <w:lang w:eastAsia="he-IL"/>
        </w:rPr>
        <w:t xml:space="preserve">בסדר. </w:t>
      </w:r>
    </w:p>
    <w:p w:rsidR="00DF01B1" w:rsidRDefault="00DF01B1" w:rsidP="00792D96">
      <w:pPr>
        <w:rPr>
          <w:rtl/>
          <w:lang w:eastAsia="he-IL"/>
        </w:rPr>
      </w:pPr>
      <w:bookmarkStart w:id="82" w:name="_ETM_Q1_372000"/>
      <w:bookmarkEnd w:id="82"/>
    </w:p>
    <w:p w:rsidR="00DF01B1" w:rsidRDefault="00DF01B1" w:rsidP="00E42E05">
      <w:pPr>
        <w:pStyle w:val="-"/>
        <w:keepNext/>
        <w:rPr>
          <w:rtl/>
        </w:rPr>
      </w:pPr>
      <w:bookmarkStart w:id="83" w:name="ET_speakercontinue_5082_21"/>
      <w:r w:rsidRPr="00E42E05">
        <w:rPr>
          <w:rStyle w:val="TagStyle"/>
          <w:rtl/>
        </w:rPr>
        <w:t xml:space="preserve"> &lt;&lt; דובר_המשך &gt;&gt;</w:t>
      </w:r>
      <w:r w:rsidRPr="00792D96">
        <w:rPr>
          <w:rStyle w:val="TagStyle"/>
          <w:rtl/>
        </w:rPr>
        <w:t xml:space="preserve"> </w:t>
      </w:r>
      <w:r>
        <w:rPr>
          <w:rtl/>
        </w:rPr>
        <w:t>מאיר כהן (יש עתיד):</w:t>
      </w:r>
      <w:r w:rsidRPr="00792D96">
        <w:rPr>
          <w:rStyle w:val="TagStyle"/>
          <w:rtl/>
        </w:rPr>
        <w:t xml:space="preserve"> </w:t>
      </w:r>
      <w:r w:rsidRPr="00E42E05">
        <w:rPr>
          <w:rStyle w:val="TagStyle"/>
          <w:rtl/>
        </w:rPr>
        <w:t>&lt;&lt; דובר_המשך &gt;&gt;</w:t>
      </w:r>
      <w:r>
        <w:rPr>
          <w:rtl/>
        </w:rPr>
        <w:t xml:space="preserve">  </w:t>
      </w:r>
      <w:bookmarkEnd w:id="83"/>
    </w:p>
    <w:p w:rsidR="00DF01B1" w:rsidRDefault="00DF01B1" w:rsidP="00377F22">
      <w:pPr>
        <w:rPr>
          <w:rtl/>
          <w:lang w:eastAsia="he-IL"/>
        </w:rPr>
      </w:pPr>
    </w:p>
    <w:p w:rsidR="00DF01B1" w:rsidRPr="00792D96" w:rsidRDefault="00DF01B1" w:rsidP="007657D7">
      <w:pPr>
        <w:rPr>
          <w:rtl/>
          <w:lang w:eastAsia="he-IL"/>
        </w:rPr>
      </w:pPr>
      <w:bookmarkStart w:id="84" w:name="_ETM_Q1_373000"/>
      <w:bookmarkEnd w:id="84"/>
      <w:r>
        <w:rPr>
          <w:rFonts w:hint="cs"/>
          <w:rtl/>
          <w:lang w:eastAsia="he-IL"/>
        </w:rPr>
        <w:t xml:space="preserve">המורות האלה, שהיו מפטרים אותן ביוני ולוקחים אותן </w:t>
      </w:r>
      <w:bookmarkStart w:id="85" w:name="_ETM_Q1_376000"/>
      <w:bookmarkEnd w:id="85"/>
      <w:r>
        <w:rPr>
          <w:rFonts w:hint="cs"/>
          <w:rtl/>
          <w:lang w:eastAsia="he-IL"/>
        </w:rPr>
        <w:t xml:space="preserve">בספטמבר </w:t>
      </w:r>
      <w:r>
        <w:rPr>
          <w:rFonts w:hint="eastAsia"/>
          <w:rtl/>
          <w:lang w:eastAsia="he-IL"/>
        </w:rPr>
        <w:t xml:space="preserve">– </w:t>
      </w:r>
      <w:r>
        <w:rPr>
          <w:rFonts w:hint="cs"/>
          <w:rtl/>
          <w:lang w:eastAsia="he-IL"/>
        </w:rPr>
        <w:t xml:space="preserve">אני פתחתי קייטנות כדי שגם הילדים ייהנו וגם שכרן </w:t>
      </w:r>
      <w:bookmarkStart w:id="86" w:name="_ETM_Q1_380000"/>
      <w:bookmarkEnd w:id="86"/>
      <w:r>
        <w:rPr>
          <w:rFonts w:hint="cs"/>
          <w:rtl/>
          <w:lang w:eastAsia="he-IL"/>
        </w:rPr>
        <w:t xml:space="preserve">יובטח. אבל הכול שאלה של עיתוי. </w:t>
      </w:r>
    </w:p>
    <w:p w:rsidR="00DF01B1" w:rsidRDefault="00DF01B1" w:rsidP="00AA21B6">
      <w:pPr>
        <w:rPr>
          <w:rtl/>
          <w:lang w:eastAsia="he-IL"/>
        </w:rPr>
      </w:pPr>
    </w:p>
    <w:p w:rsidR="00DF01B1" w:rsidRDefault="00DF01B1" w:rsidP="00E42E05">
      <w:pPr>
        <w:pStyle w:val="af5"/>
        <w:keepNext/>
        <w:rPr>
          <w:rtl/>
        </w:rPr>
      </w:pPr>
      <w:bookmarkStart w:id="87" w:name="ET_interruption_6461_7"/>
      <w:r w:rsidRPr="00E42E05">
        <w:rPr>
          <w:rStyle w:val="TagStyle"/>
          <w:rtl/>
        </w:rPr>
        <w:t xml:space="preserve"> &lt;&lt; קריאה &gt;&gt;</w:t>
      </w:r>
      <w:r w:rsidRPr="00AA21B6">
        <w:rPr>
          <w:rStyle w:val="TagStyle"/>
          <w:rtl/>
        </w:rPr>
        <w:t xml:space="preserve"> </w:t>
      </w:r>
      <w:r>
        <w:rPr>
          <w:rtl/>
        </w:rPr>
        <w:t>שר התקשורת שלמה קרעי:</w:t>
      </w:r>
      <w:r w:rsidRPr="00AA21B6">
        <w:rPr>
          <w:rStyle w:val="TagStyle"/>
          <w:rtl/>
        </w:rPr>
        <w:t xml:space="preserve"> </w:t>
      </w:r>
      <w:r w:rsidRPr="00E42E05">
        <w:rPr>
          <w:rStyle w:val="TagStyle"/>
          <w:rtl/>
        </w:rPr>
        <w:t>&lt;&lt; קריאה &gt;&gt;</w:t>
      </w:r>
      <w:r>
        <w:rPr>
          <w:rtl/>
        </w:rPr>
        <w:t xml:space="preserve">  </w:t>
      </w:r>
      <w:bookmarkEnd w:id="87"/>
    </w:p>
    <w:p w:rsidR="00DF01B1" w:rsidRDefault="00DF01B1" w:rsidP="00377F22">
      <w:pPr>
        <w:rPr>
          <w:rtl/>
          <w:lang w:eastAsia="he-IL"/>
        </w:rPr>
      </w:pPr>
    </w:p>
    <w:p w:rsidR="00DF01B1" w:rsidRDefault="00DF01B1" w:rsidP="00AA21B6">
      <w:pPr>
        <w:rPr>
          <w:rtl/>
          <w:lang w:eastAsia="he-IL"/>
        </w:rPr>
      </w:pPr>
      <w:r>
        <w:rPr>
          <w:rFonts w:hint="cs"/>
          <w:rtl/>
          <w:lang w:eastAsia="he-IL"/>
        </w:rPr>
        <w:t xml:space="preserve">כמה מהכסף הזה אתה חושב שעוד </w:t>
      </w:r>
      <w:bookmarkStart w:id="88" w:name="_ETM_Q1_389000"/>
      <w:bookmarkEnd w:id="88"/>
      <w:r>
        <w:rPr>
          <w:rFonts w:hint="cs"/>
          <w:rtl/>
          <w:lang w:eastAsia="he-IL"/>
        </w:rPr>
        <w:t>לא בוצע בפועל? אתה מבין עניין. כמה עוד לא בוצע</w:t>
      </w:r>
      <w:bookmarkStart w:id="89" w:name="_ETM_Q1_392000"/>
      <w:bookmarkEnd w:id="89"/>
      <w:r>
        <w:rPr>
          <w:rFonts w:hint="cs"/>
          <w:rtl/>
          <w:lang w:eastAsia="he-IL"/>
        </w:rPr>
        <w:t xml:space="preserve"> ב-2023? בתקציב 2023.</w:t>
      </w:r>
    </w:p>
    <w:p w:rsidR="00DF01B1" w:rsidRDefault="00DF01B1" w:rsidP="00AA21B6">
      <w:pPr>
        <w:rPr>
          <w:rtl/>
          <w:lang w:eastAsia="he-IL"/>
        </w:rPr>
      </w:pPr>
    </w:p>
    <w:p w:rsidR="00DF01B1" w:rsidRDefault="00DF01B1" w:rsidP="00E42E05">
      <w:pPr>
        <w:pStyle w:val="-"/>
        <w:keepNext/>
        <w:rPr>
          <w:rtl/>
        </w:rPr>
      </w:pPr>
      <w:bookmarkStart w:id="90" w:name="ET_speakercontinue_5082_8"/>
      <w:r w:rsidRPr="00E42E05">
        <w:rPr>
          <w:rStyle w:val="TagStyle"/>
          <w:rtl/>
        </w:rPr>
        <w:t xml:space="preserve"> &lt;&lt; דובר_המשך &gt;&gt;</w:t>
      </w:r>
      <w:r w:rsidRPr="00AA21B6">
        <w:rPr>
          <w:rStyle w:val="TagStyle"/>
          <w:rtl/>
        </w:rPr>
        <w:t xml:space="preserve"> </w:t>
      </w:r>
      <w:r>
        <w:rPr>
          <w:rtl/>
        </w:rPr>
        <w:t>מאיר כהן (יש עתיד):</w:t>
      </w:r>
      <w:r w:rsidRPr="00AA21B6">
        <w:rPr>
          <w:rStyle w:val="TagStyle"/>
          <w:rtl/>
        </w:rPr>
        <w:t xml:space="preserve"> </w:t>
      </w:r>
      <w:r w:rsidRPr="00E42E05">
        <w:rPr>
          <w:rStyle w:val="TagStyle"/>
          <w:rtl/>
        </w:rPr>
        <w:t>&lt;&lt; דובר_המשך &gt;&gt;</w:t>
      </w:r>
      <w:r>
        <w:rPr>
          <w:rtl/>
        </w:rPr>
        <w:t xml:space="preserve">  </w:t>
      </w:r>
      <w:bookmarkEnd w:id="90"/>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אני מוכן לבוא ולספר לך </w:t>
      </w:r>
      <w:bookmarkStart w:id="91" w:name="_ETM_Q1_395000"/>
      <w:bookmarkEnd w:id="91"/>
      <w:r>
        <w:rPr>
          <w:rFonts w:hint="cs"/>
          <w:rtl/>
          <w:lang w:eastAsia="he-IL"/>
        </w:rPr>
        <w:t xml:space="preserve">אחרי שאגמור את הדברים. אבל עוד פעם, השאלה החשובה ביותר זה העיתוי. </w:t>
      </w:r>
      <w:bookmarkStart w:id="92" w:name="_ETM_Q1_405000"/>
      <w:bookmarkEnd w:id="92"/>
      <w:r>
        <w:rPr>
          <w:rFonts w:hint="cs"/>
          <w:rtl/>
          <w:lang w:eastAsia="he-IL"/>
        </w:rPr>
        <w:t xml:space="preserve">ואני אומר לך, אדוני השר, ואני אומר לך, אדוני היושב-ראש, </w:t>
      </w:r>
      <w:bookmarkStart w:id="93" w:name="_ETM_Q1_408000"/>
      <w:bookmarkEnd w:id="93"/>
      <w:r>
        <w:rPr>
          <w:rFonts w:hint="cs"/>
          <w:rtl/>
          <w:lang w:eastAsia="he-IL"/>
        </w:rPr>
        <w:t xml:space="preserve">אתם הייתם צריכים להתנגד לזה ולהגיד: רגע, יש מלחמה. אפשר </w:t>
      </w:r>
      <w:bookmarkStart w:id="94" w:name="_ETM_Q1_413000"/>
      <w:bookmarkEnd w:id="94"/>
      <w:r>
        <w:rPr>
          <w:rFonts w:hint="cs"/>
          <w:rtl/>
          <w:lang w:eastAsia="he-IL"/>
        </w:rPr>
        <w:t xml:space="preserve">לעשות את זה בתקציב 2024. שום דבר לא </w:t>
      </w:r>
      <w:bookmarkStart w:id="95" w:name="_ETM_Q1_417000"/>
      <w:bookmarkEnd w:id="95"/>
      <w:r>
        <w:rPr>
          <w:rFonts w:hint="cs"/>
          <w:rtl/>
          <w:lang w:eastAsia="he-IL"/>
        </w:rPr>
        <w:t xml:space="preserve">קרה. גם לכבודכם, כי הבנים שלכם נלחמים שם, </w:t>
      </w:r>
      <w:bookmarkStart w:id="96" w:name="_ETM_Q1_425000"/>
      <w:bookmarkEnd w:id="96"/>
      <w:r>
        <w:rPr>
          <w:rFonts w:hint="cs"/>
          <w:rtl/>
          <w:lang w:eastAsia="he-IL"/>
        </w:rPr>
        <w:t xml:space="preserve">הבנים שלכם והבנים שלנו נושאים על כתפיהם את הנטל הזה. </w:t>
      </w:r>
    </w:p>
    <w:p w:rsidR="00DF01B1" w:rsidRDefault="00DF01B1" w:rsidP="00792D96">
      <w:pPr>
        <w:pStyle w:val="a4"/>
        <w:keepNext/>
        <w:rPr>
          <w:rtl/>
        </w:rPr>
      </w:pPr>
      <w:bookmarkStart w:id="97" w:name="_ETM_Q1_429000"/>
      <w:bookmarkStart w:id="98" w:name="_ETM_Q1_427000"/>
      <w:bookmarkEnd w:id="97"/>
      <w:bookmarkEnd w:id="98"/>
    </w:p>
    <w:p w:rsidR="00DF01B1" w:rsidRDefault="00DF01B1" w:rsidP="00E42E05">
      <w:pPr>
        <w:pStyle w:val="af5"/>
        <w:keepNext/>
        <w:rPr>
          <w:rtl/>
        </w:rPr>
      </w:pPr>
      <w:bookmarkStart w:id="99" w:name="ET_interruption_6461_24"/>
      <w:r w:rsidRPr="00E42E05">
        <w:rPr>
          <w:rStyle w:val="TagStyle"/>
          <w:rtl/>
        </w:rPr>
        <w:t>&lt;&lt; קריאה &gt;&gt;</w:t>
      </w:r>
      <w:r w:rsidRPr="00792D96">
        <w:rPr>
          <w:rStyle w:val="TagStyle"/>
          <w:rtl/>
        </w:rPr>
        <w:t xml:space="preserve"> </w:t>
      </w:r>
      <w:r>
        <w:rPr>
          <w:rtl/>
        </w:rPr>
        <w:t>שר התקשורת שלמה קרעי:</w:t>
      </w:r>
      <w:r w:rsidRPr="00792D96">
        <w:rPr>
          <w:rStyle w:val="TagStyle"/>
          <w:rtl/>
        </w:rPr>
        <w:t xml:space="preserve"> </w:t>
      </w:r>
      <w:r w:rsidRPr="00E42E05">
        <w:rPr>
          <w:rStyle w:val="TagStyle"/>
          <w:rtl/>
        </w:rPr>
        <w:t>&lt;&lt; קריאה &gt;&gt;</w:t>
      </w:r>
      <w:r>
        <w:rPr>
          <w:rtl/>
        </w:rPr>
        <w:t xml:space="preserve">  </w:t>
      </w:r>
      <w:bookmarkEnd w:id="99"/>
    </w:p>
    <w:p w:rsidR="00DF01B1" w:rsidRDefault="00DF01B1" w:rsidP="00377F22">
      <w:pPr>
        <w:rPr>
          <w:rtl/>
          <w:lang w:eastAsia="he-IL"/>
        </w:rPr>
      </w:pPr>
    </w:p>
    <w:p w:rsidR="00DF01B1" w:rsidRDefault="00DF01B1" w:rsidP="00377F22">
      <w:pPr>
        <w:rPr>
          <w:rtl/>
          <w:lang w:eastAsia="he-IL"/>
        </w:rPr>
      </w:pPr>
      <w:r>
        <w:rPr>
          <w:rFonts w:hint="cs"/>
          <w:rtl/>
          <w:lang w:eastAsia="he-IL"/>
        </w:rPr>
        <w:t xml:space="preserve">מאיר, אולי בתקציב עצמו, בוא נחשוב </w:t>
      </w:r>
      <w:bookmarkStart w:id="100" w:name="_ETM_Q1_433000"/>
      <w:bookmarkEnd w:id="100"/>
      <w:r w:rsidR="00377F22">
        <w:rPr>
          <w:rFonts w:hint="cs"/>
          <w:rtl/>
          <w:lang w:eastAsia="he-IL"/>
        </w:rPr>
        <w:t>– – –</w:t>
      </w:r>
      <w:r>
        <w:rPr>
          <w:rFonts w:hint="cs"/>
          <w:rtl/>
          <w:lang w:eastAsia="he-IL"/>
        </w:rPr>
        <w:t xml:space="preserve"> </w:t>
      </w:r>
    </w:p>
    <w:p w:rsidR="00DF01B1" w:rsidRDefault="00DF01B1" w:rsidP="00792D96">
      <w:pPr>
        <w:rPr>
          <w:rtl/>
          <w:lang w:eastAsia="he-IL"/>
        </w:rPr>
      </w:pPr>
      <w:bookmarkStart w:id="101" w:name="_ETM_Q1_434000"/>
      <w:bookmarkEnd w:id="101"/>
    </w:p>
    <w:p w:rsidR="00DF01B1" w:rsidRDefault="00DF01B1" w:rsidP="00E42E05">
      <w:pPr>
        <w:pStyle w:val="-"/>
        <w:keepNext/>
        <w:rPr>
          <w:rtl/>
        </w:rPr>
      </w:pPr>
      <w:bookmarkStart w:id="102" w:name="ET_speakercontinue_5082_25"/>
      <w:r w:rsidRPr="00E42E05">
        <w:rPr>
          <w:rStyle w:val="TagStyle"/>
          <w:rtl/>
        </w:rPr>
        <w:t xml:space="preserve"> &lt;&lt; דובר_המשך &gt;&gt;</w:t>
      </w:r>
      <w:r w:rsidRPr="00A65CBA">
        <w:rPr>
          <w:rStyle w:val="TagStyle"/>
          <w:rtl/>
        </w:rPr>
        <w:t xml:space="preserve"> </w:t>
      </w:r>
      <w:r>
        <w:rPr>
          <w:rtl/>
        </w:rPr>
        <w:t>מאיר כהן (יש עתיד):</w:t>
      </w:r>
      <w:r w:rsidRPr="00A65CBA">
        <w:rPr>
          <w:rStyle w:val="TagStyle"/>
          <w:rtl/>
        </w:rPr>
        <w:t xml:space="preserve"> </w:t>
      </w:r>
      <w:r w:rsidRPr="00E42E05">
        <w:rPr>
          <w:rStyle w:val="TagStyle"/>
          <w:rtl/>
        </w:rPr>
        <w:t>&lt;&lt; דובר_המשך &gt;&gt;</w:t>
      </w:r>
      <w:r>
        <w:rPr>
          <w:rtl/>
        </w:rPr>
        <w:t xml:space="preserve">  </w:t>
      </w:r>
      <w:bookmarkEnd w:id="102"/>
    </w:p>
    <w:p w:rsidR="00DF01B1" w:rsidRDefault="00DF01B1" w:rsidP="00377F22">
      <w:pPr>
        <w:rPr>
          <w:rtl/>
          <w:lang w:eastAsia="he-IL"/>
        </w:rPr>
      </w:pPr>
    </w:p>
    <w:p w:rsidR="00DF01B1" w:rsidRDefault="00DF01B1" w:rsidP="007657D7">
      <w:pPr>
        <w:rPr>
          <w:rtl/>
          <w:lang w:eastAsia="he-IL"/>
        </w:rPr>
      </w:pPr>
      <w:bookmarkStart w:id="103" w:name="_ETM_Q1_432000"/>
      <w:bookmarkEnd w:id="103"/>
      <w:r>
        <w:rPr>
          <w:rFonts w:hint="cs"/>
          <w:rtl/>
          <w:lang w:eastAsia="he-IL"/>
        </w:rPr>
        <w:t xml:space="preserve">שנייה. </w:t>
      </w:r>
      <w:bookmarkStart w:id="104" w:name="_ETM_Q1_439903"/>
      <w:bookmarkStart w:id="105" w:name="_ETM_Q1_439959"/>
      <w:bookmarkStart w:id="106" w:name="_ETM_Q1_440303"/>
      <w:bookmarkStart w:id="107" w:name="_ETM_Q1_440359"/>
      <w:bookmarkEnd w:id="104"/>
      <w:bookmarkEnd w:id="105"/>
      <w:bookmarkEnd w:id="106"/>
      <w:bookmarkEnd w:id="107"/>
      <w:r>
        <w:rPr>
          <w:rFonts w:hint="cs"/>
          <w:rtl/>
          <w:lang w:eastAsia="he-IL"/>
        </w:rPr>
        <w:t xml:space="preserve">את מחיר ההישרדות הפוליטית והקואליציונית הזאת </w:t>
      </w:r>
      <w:bookmarkStart w:id="108" w:name="_ETM_Q1_437000"/>
      <w:bookmarkEnd w:id="108"/>
      <w:r>
        <w:rPr>
          <w:rFonts w:hint="cs"/>
          <w:rtl/>
          <w:lang w:eastAsia="he-IL"/>
        </w:rPr>
        <w:t>אזרחי המדינה צריכים לסחוב על גבם. הממשלה הזאת נוהגת בציניות</w:t>
      </w:r>
      <w:bookmarkStart w:id="109" w:name="_ETM_Q1_446000"/>
      <w:bookmarkEnd w:id="109"/>
      <w:r>
        <w:rPr>
          <w:rFonts w:hint="cs"/>
          <w:rtl/>
          <w:lang w:eastAsia="he-IL"/>
        </w:rPr>
        <w:t xml:space="preserve"> </w:t>
      </w:r>
      <w:r>
        <w:rPr>
          <w:rFonts w:hint="eastAsia"/>
          <w:rtl/>
          <w:lang w:eastAsia="he-IL"/>
        </w:rPr>
        <w:t xml:space="preserve">– </w:t>
      </w:r>
      <w:r>
        <w:rPr>
          <w:rFonts w:hint="cs"/>
          <w:rtl/>
          <w:lang w:eastAsia="he-IL"/>
        </w:rPr>
        <w:t xml:space="preserve">אני אמשיך להגיד את זה. בציניות. האזרחים קורסים כלכלית בגלל </w:t>
      </w:r>
      <w:bookmarkStart w:id="110" w:name="_ETM_Q1_449000"/>
      <w:bookmarkEnd w:id="110"/>
      <w:r>
        <w:rPr>
          <w:rFonts w:hint="cs"/>
          <w:rtl/>
          <w:lang w:eastAsia="he-IL"/>
        </w:rPr>
        <w:t xml:space="preserve">המלחמה. </w:t>
      </w:r>
      <w:bookmarkStart w:id="111" w:name="_ETM_Q1_419000"/>
      <w:bookmarkEnd w:id="111"/>
      <w:r>
        <w:rPr>
          <w:rFonts w:hint="cs"/>
          <w:rtl/>
          <w:lang w:eastAsia="he-IL"/>
        </w:rPr>
        <w:t xml:space="preserve">אנשים שנמצאים ברצועה ואנשים שנמצאים בצפון בשירות מילואים, האנשים הקדושים האלה והנשים הקדושות </w:t>
      </w:r>
      <w:bookmarkStart w:id="112" w:name="_ETM_Q1_461000"/>
      <w:bookmarkEnd w:id="112"/>
      <w:r>
        <w:rPr>
          <w:rFonts w:hint="cs"/>
          <w:rtl/>
          <w:lang w:eastAsia="he-IL"/>
        </w:rPr>
        <w:t xml:space="preserve">האלה </w:t>
      </w:r>
      <w:r>
        <w:rPr>
          <w:rFonts w:hint="eastAsia"/>
          <w:rtl/>
          <w:lang w:eastAsia="he-IL"/>
        </w:rPr>
        <w:t xml:space="preserve">– </w:t>
      </w:r>
      <w:r>
        <w:rPr>
          <w:rFonts w:hint="cs"/>
          <w:rtl/>
          <w:lang w:eastAsia="he-IL"/>
        </w:rPr>
        <w:t xml:space="preserve">שהם הילדים שלנו והילדים שלכם, צריך להגיד את זה בהגינות, לא חלילה לעשות הפרדה – הם קורסים מבחינה </w:t>
      </w:r>
      <w:bookmarkStart w:id="113" w:name="_ETM_Q1_474000"/>
      <w:bookmarkEnd w:id="113"/>
      <w:r>
        <w:rPr>
          <w:rFonts w:hint="cs"/>
          <w:rtl/>
          <w:lang w:eastAsia="he-IL"/>
        </w:rPr>
        <w:t>כלכלית, ואנחנו מתווכחים בוועדות אם לתת להם שיפוי על התנאים הסוציאליים. זה מביש. זה הכעס הגדול.</w:t>
      </w:r>
    </w:p>
    <w:p w:rsidR="00DF01B1" w:rsidRDefault="00DF01B1" w:rsidP="00C1243F">
      <w:pPr>
        <w:rPr>
          <w:rtl/>
          <w:lang w:eastAsia="he-IL"/>
        </w:rPr>
      </w:pPr>
      <w:bookmarkStart w:id="114" w:name="_ETM_Q1_486886"/>
      <w:bookmarkStart w:id="115" w:name="_ETM_Q1_486969"/>
      <w:bookmarkEnd w:id="114"/>
      <w:bookmarkEnd w:id="115"/>
    </w:p>
    <w:p w:rsidR="00DF01B1" w:rsidRDefault="00DF01B1" w:rsidP="004855D7">
      <w:pPr>
        <w:rPr>
          <w:rtl/>
          <w:lang w:eastAsia="he-IL"/>
        </w:rPr>
      </w:pPr>
      <w:bookmarkStart w:id="116" w:name="_ETM_Q1_487021"/>
      <w:bookmarkStart w:id="117" w:name="_ETM_Q1_487097"/>
      <w:bookmarkEnd w:id="116"/>
      <w:bookmarkEnd w:id="117"/>
      <w:r>
        <w:rPr>
          <w:rFonts w:hint="cs"/>
          <w:rtl/>
          <w:lang w:eastAsia="he-IL"/>
        </w:rPr>
        <w:t xml:space="preserve">כשאתה נכנס לתוך הוועדות עם האנשים שלכם והאנשים שלנו, </w:t>
      </w:r>
      <w:bookmarkStart w:id="118" w:name="_ETM_Q1_489000"/>
      <w:bookmarkEnd w:id="118"/>
      <w:r>
        <w:rPr>
          <w:rFonts w:hint="cs"/>
          <w:rtl/>
          <w:lang w:eastAsia="he-IL"/>
        </w:rPr>
        <w:t xml:space="preserve">עם מי אני נלחם לשיפוי לאנשי העסקים? עם אייכלר. עם מי אני נלחם להעביר תקציבים למשרד החינוך כדי </w:t>
      </w:r>
      <w:proofErr w:type="spellStart"/>
      <w:r>
        <w:rPr>
          <w:rFonts w:hint="cs"/>
          <w:rtl/>
          <w:lang w:eastAsia="he-IL"/>
        </w:rPr>
        <w:t>ששפ"י</w:t>
      </w:r>
      <w:proofErr w:type="spellEnd"/>
      <w:r>
        <w:rPr>
          <w:rFonts w:hint="cs"/>
          <w:rtl/>
          <w:lang w:eastAsia="he-IL"/>
        </w:rPr>
        <w:t xml:space="preserve"> יתוגבר? עם יוסי טייב. אז אסור להציג את זה כצד אחד כנגד הצד השני. זה </w:t>
      </w:r>
      <w:bookmarkStart w:id="119" w:name="_ETM_Q1_515000"/>
      <w:bookmarkEnd w:id="119"/>
      <w:r>
        <w:rPr>
          <w:rFonts w:hint="cs"/>
          <w:rtl/>
          <w:lang w:eastAsia="he-IL"/>
        </w:rPr>
        <w:t xml:space="preserve">היגיון בריא. זה לא להיות ציני, לא להיות אדם שחושב רק על התקציבים הקואליציוניים שלו. את זה עושה שר האוצר, לכן כעסתי, כי אין טיפה של בושה. הוא לוקח את התקציב, ודברים בסיסיים </w:t>
      </w:r>
      <w:bookmarkStart w:id="120" w:name="_ETM_Q1_540054"/>
      <w:bookmarkEnd w:id="120"/>
      <w:r>
        <w:rPr>
          <w:rFonts w:hint="cs"/>
          <w:rtl/>
          <w:lang w:eastAsia="he-IL"/>
        </w:rPr>
        <w:t xml:space="preserve">– הוא לא עושה טובה לאף אחד – הוא הופך אותם לאיזה דבר של: הינה, סוף-סוף אנחנו עושים. אף אחד לא עושה טובה לאף </w:t>
      </w:r>
      <w:bookmarkStart w:id="121" w:name="_ETM_Q1_547000"/>
      <w:bookmarkEnd w:id="121"/>
      <w:r>
        <w:rPr>
          <w:rFonts w:hint="cs"/>
          <w:rtl/>
          <w:lang w:eastAsia="he-IL"/>
        </w:rPr>
        <w:t>אחד.</w:t>
      </w:r>
    </w:p>
    <w:p w:rsidR="00DF01B1" w:rsidRDefault="00DF01B1" w:rsidP="00C1243F">
      <w:pPr>
        <w:rPr>
          <w:rtl/>
          <w:lang w:eastAsia="he-IL"/>
        </w:rPr>
      </w:pPr>
      <w:bookmarkStart w:id="122" w:name="_ETM_Q1_551405"/>
      <w:bookmarkStart w:id="123" w:name="_ETM_Q1_551509"/>
      <w:bookmarkEnd w:id="122"/>
      <w:bookmarkEnd w:id="123"/>
    </w:p>
    <w:p w:rsidR="00DF01B1" w:rsidRDefault="00DF01B1" w:rsidP="00377F22">
      <w:pPr>
        <w:rPr>
          <w:rtl/>
          <w:lang w:eastAsia="he-IL"/>
        </w:rPr>
      </w:pPr>
      <w:bookmarkStart w:id="124" w:name="_ETM_Q1_551561"/>
      <w:bookmarkStart w:id="125" w:name="_ETM_Q1_551615"/>
      <w:bookmarkEnd w:id="124"/>
      <w:bookmarkEnd w:id="125"/>
      <w:r>
        <w:rPr>
          <w:rFonts w:hint="cs"/>
          <w:rtl/>
          <w:lang w:eastAsia="he-IL"/>
        </w:rPr>
        <w:t>דבר אחד צריך לעשות:</w:t>
      </w:r>
      <w:r>
        <w:rPr>
          <w:rFonts w:hint="eastAsia"/>
          <w:rtl/>
          <w:lang w:eastAsia="he-IL"/>
        </w:rPr>
        <w:t xml:space="preserve"> </w:t>
      </w:r>
      <w:r>
        <w:rPr>
          <w:rFonts w:hint="cs"/>
          <w:rtl/>
          <w:lang w:eastAsia="he-IL"/>
        </w:rPr>
        <w:t xml:space="preserve">לא להצביע על הכספים הקואליציוניים. כשהשרה סטרוק – שיא הזלזול – מפצירה שצריך לקצץ בכספים של קצינים ומילואימניקים, אלוהים ישמור </w:t>
      </w:r>
      <w:r w:rsidR="00377F22">
        <w:rPr>
          <w:rFonts w:hint="cs"/>
          <w:rtl/>
          <w:lang w:eastAsia="he-IL"/>
        </w:rPr>
        <w:t>– – –</w:t>
      </w:r>
      <w:r>
        <w:rPr>
          <w:rFonts w:hint="cs"/>
          <w:rtl/>
          <w:lang w:eastAsia="he-IL"/>
        </w:rPr>
        <w:t xml:space="preserve"> </w:t>
      </w:r>
    </w:p>
    <w:p w:rsidR="00DF01B1" w:rsidRDefault="00DF01B1" w:rsidP="00DF79B9">
      <w:pPr>
        <w:rPr>
          <w:rtl/>
          <w:lang w:eastAsia="he-IL"/>
        </w:rPr>
      </w:pPr>
    </w:p>
    <w:p w:rsidR="00DF01B1" w:rsidRDefault="00DF01B1" w:rsidP="00E42E05">
      <w:pPr>
        <w:pStyle w:val="af5"/>
        <w:keepNext/>
        <w:rPr>
          <w:rtl/>
        </w:rPr>
      </w:pPr>
      <w:bookmarkStart w:id="126" w:name="ET_interruption_5766_10"/>
      <w:r w:rsidRPr="00E42E05">
        <w:rPr>
          <w:rStyle w:val="TagStyle"/>
          <w:rtl/>
        </w:rPr>
        <w:t xml:space="preserve"> &lt;&lt; קריאה &gt;&gt;</w:t>
      </w:r>
      <w:r w:rsidRPr="00DF79B9">
        <w:rPr>
          <w:rStyle w:val="TagStyle"/>
          <w:rtl/>
        </w:rPr>
        <w:t xml:space="preserve"> </w:t>
      </w:r>
      <w:r>
        <w:rPr>
          <w:rtl/>
        </w:rPr>
        <w:t>רם בן ברק (יש עתיד):</w:t>
      </w:r>
      <w:r w:rsidRPr="00DF79B9">
        <w:rPr>
          <w:rStyle w:val="TagStyle"/>
          <w:rtl/>
        </w:rPr>
        <w:t xml:space="preserve"> </w:t>
      </w:r>
      <w:r w:rsidRPr="00E42E05">
        <w:rPr>
          <w:rStyle w:val="TagStyle"/>
          <w:rtl/>
        </w:rPr>
        <w:t>&lt;&lt; קריאה &gt;&gt;</w:t>
      </w:r>
      <w:r>
        <w:rPr>
          <w:rtl/>
        </w:rPr>
        <w:t xml:space="preserve">  </w:t>
      </w:r>
      <w:bookmarkEnd w:id="126"/>
    </w:p>
    <w:p w:rsidR="00DF01B1" w:rsidRDefault="00DF01B1" w:rsidP="00377F22">
      <w:pPr>
        <w:rPr>
          <w:rtl/>
          <w:lang w:eastAsia="he-IL"/>
        </w:rPr>
      </w:pPr>
    </w:p>
    <w:p w:rsidR="00DF01B1" w:rsidRDefault="00DF01B1" w:rsidP="00DF79B9">
      <w:pPr>
        <w:rPr>
          <w:rtl/>
          <w:lang w:eastAsia="he-IL"/>
        </w:rPr>
      </w:pPr>
      <w:r>
        <w:rPr>
          <w:rFonts w:hint="cs"/>
          <w:rtl/>
          <w:lang w:eastAsia="he-IL"/>
        </w:rPr>
        <w:t>גם שר האוצר אמר את זה בוועדה.</w:t>
      </w:r>
    </w:p>
    <w:p w:rsidR="00DF01B1" w:rsidRDefault="00DF01B1" w:rsidP="00DF79B9">
      <w:pPr>
        <w:rPr>
          <w:rtl/>
          <w:lang w:eastAsia="he-IL"/>
        </w:rPr>
      </w:pPr>
    </w:p>
    <w:p w:rsidR="00DF01B1" w:rsidRDefault="00DF01B1" w:rsidP="00E42E05">
      <w:pPr>
        <w:pStyle w:val="-"/>
        <w:keepNext/>
        <w:rPr>
          <w:rtl/>
        </w:rPr>
      </w:pPr>
      <w:bookmarkStart w:id="127" w:name="ET_speakercontinue_5082_26"/>
      <w:r w:rsidRPr="00E42E05">
        <w:rPr>
          <w:rStyle w:val="TagStyle"/>
          <w:rtl/>
        </w:rPr>
        <w:t xml:space="preserve"> &lt;&lt; דובר_המשך &gt;&gt;</w:t>
      </w:r>
      <w:r w:rsidRPr="00A65CBA">
        <w:rPr>
          <w:rStyle w:val="TagStyle"/>
          <w:rtl/>
        </w:rPr>
        <w:t xml:space="preserve"> </w:t>
      </w:r>
      <w:r>
        <w:rPr>
          <w:rtl/>
        </w:rPr>
        <w:t>מאיר כהן (יש עתיד):</w:t>
      </w:r>
      <w:r w:rsidRPr="00A65CBA">
        <w:rPr>
          <w:rStyle w:val="TagStyle"/>
          <w:rtl/>
        </w:rPr>
        <w:t xml:space="preserve"> </w:t>
      </w:r>
      <w:r w:rsidRPr="00E42E05">
        <w:rPr>
          <w:rStyle w:val="TagStyle"/>
          <w:rtl/>
        </w:rPr>
        <w:t>&lt;&lt; דובר_המשך &gt;&gt;</w:t>
      </w:r>
      <w:r>
        <w:rPr>
          <w:rtl/>
        </w:rPr>
        <w:t xml:space="preserve">  </w:t>
      </w:r>
      <w:bookmarkEnd w:id="127"/>
    </w:p>
    <w:p w:rsidR="00DF01B1" w:rsidRDefault="00DF01B1" w:rsidP="00377F22">
      <w:pPr>
        <w:rPr>
          <w:rtl/>
          <w:lang w:eastAsia="he-IL"/>
        </w:rPr>
      </w:pPr>
    </w:p>
    <w:p w:rsidR="00DF01B1" w:rsidRDefault="00DF01B1" w:rsidP="00377F22">
      <w:pPr>
        <w:rPr>
          <w:rtl/>
          <w:lang w:eastAsia="he-IL"/>
        </w:rPr>
      </w:pPr>
      <w:bookmarkStart w:id="128" w:name="_ETM_Q1_572000"/>
      <w:bookmarkEnd w:id="128"/>
      <w:r>
        <w:rPr>
          <w:rFonts w:hint="cs"/>
          <w:rtl/>
          <w:lang w:eastAsia="he-IL"/>
        </w:rPr>
        <w:t xml:space="preserve">בוודאי, גם שר האוצר אמר לנו את זה </w:t>
      </w:r>
      <w:bookmarkStart w:id="129" w:name="_ETM_Q1_578000"/>
      <w:bookmarkEnd w:id="129"/>
      <w:r>
        <w:rPr>
          <w:rFonts w:hint="cs"/>
          <w:rtl/>
          <w:lang w:eastAsia="he-IL"/>
        </w:rPr>
        <w:t xml:space="preserve">בוועדה מסוימת </w:t>
      </w:r>
      <w:r w:rsidR="00377F22">
        <w:rPr>
          <w:rFonts w:hint="cs"/>
          <w:rtl/>
          <w:lang w:eastAsia="he-IL"/>
        </w:rPr>
        <w:t>– –</w:t>
      </w:r>
      <w:r>
        <w:rPr>
          <w:rFonts w:hint="cs"/>
          <w:rtl/>
          <w:lang w:eastAsia="he-IL"/>
        </w:rPr>
        <w:t xml:space="preserve"> </w:t>
      </w:r>
    </w:p>
    <w:p w:rsidR="00DF01B1" w:rsidRDefault="00DF01B1" w:rsidP="00A65CBA">
      <w:pPr>
        <w:rPr>
          <w:rtl/>
          <w:lang w:eastAsia="he-IL"/>
        </w:rPr>
      </w:pPr>
      <w:bookmarkStart w:id="130" w:name="_ETM_Q1_577000"/>
      <w:bookmarkEnd w:id="130"/>
    </w:p>
    <w:p w:rsidR="00DF01B1" w:rsidRDefault="00DF01B1" w:rsidP="00E42E05">
      <w:pPr>
        <w:pStyle w:val="af5"/>
        <w:keepNext/>
        <w:rPr>
          <w:rtl/>
        </w:rPr>
      </w:pPr>
      <w:bookmarkStart w:id="131" w:name="ET_interruption_5766_27"/>
      <w:r w:rsidRPr="00E42E05">
        <w:rPr>
          <w:rStyle w:val="TagStyle"/>
          <w:rtl/>
        </w:rPr>
        <w:t xml:space="preserve"> &lt;&lt; קריאה &gt;&gt;</w:t>
      </w:r>
      <w:r w:rsidRPr="00A65CBA">
        <w:rPr>
          <w:rStyle w:val="TagStyle"/>
          <w:rtl/>
        </w:rPr>
        <w:t xml:space="preserve"> </w:t>
      </w:r>
      <w:r>
        <w:rPr>
          <w:rtl/>
        </w:rPr>
        <w:t>רם בן ברק (יש עתיד):</w:t>
      </w:r>
      <w:r w:rsidRPr="00A65CBA">
        <w:rPr>
          <w:rStyle w:val="TagStyle"/>
          <w:rtl/>
        </w:rPr>
        <w:t xml:space="preserve"> </w:t>
      </w:r>
      <w:r w:rsidRPr="00E42E05">
        <w:rPr>
          <w:rStyle w:val="TagStyle"/>
          <w:rtl/>
        </w:rPr>
        <w:t>&lt;&lt; קריאה &gt;&gt;</w:t>
      </w:r>
      <w:r>
        <w:rPr>
          <w:rtl/>
        </w:rPr>
        <w:t xml:space="preserve">  </w:t>
      </w:r>
      <w:bookmarkEnd w:id="131"/>
    </w:p>
    <w:p w:rsidR="00DF01B1" w:rsidRDefault="00DF01B1" w:rsidP="00E42E05">
      <w:pPr>
        <w:rPr>
          <w:rtl/>
          <w:lang w:eastAsia="he-IL"/>
        </w:rPr>
      </w:pPr>
    </w:p>
    <w:p w:rsidR="00DF01B1" w:rsidRPr="00DF79B9" w:rsidRDefault="00DF01B1" w:rsidP="000005B4">
      <w:pPr>
        <w:rPr>
          <w:rtl/>
          <w:lang w:eastAsia="he-IL"/>
        </w:rPr>
      </w:pPr>
      <w:bookmarkStart w:id="132" w:name="_ETM_Q1_580000"/>
      <w:bookmarkStart w:id="133" w:name="_ETM_Q1_575000"/>
      <w:bookmarkEnd w:id="132"/>
      <w:bookmarkEnd w:id="133"/>
      <w:r>
        <w:rPr>
          <w:rFonts w:hint="cs"/>
          <w:rtl/>
          <w:lang w:eastAsia="he-IL"/>
        </w:rPr>
        <w:t xml:space="preserve">הוא אמר לי: קודם נקצץ את הפנסיות של הקצינים. </w:t>
      </w:r>
    </w:p>
    <w:p w:rsidR="00DF01B1" w:rsidRDefault="00DF01B1" w:rsidP="00AA21B6">
      <w:pPr>
        <w:rPr>
          <w:rtl/>
          <w:lang w:eastAsia="he-IL"/>
        </w:rPr>
      </w:pPr>
    </w:p>
    <w:p w:rsidR="00DF01B1" w:rsidRDefault="00DF01B1" w:rsidP="00E42E05">
      <w:pPr>
        <w:pStyle w:val="-"/>
        <w:keepNext/>
        <w:rPr>
          <w:rtl/>
        </w:rPr>
      </w:pPr>
      <w:bookmarkStart w:id="134" w:name="ET_speakercontinue_5082_11"/>
      <w:r w:rsidRPr="00E42E05">
        <w:rPr>
          <w:rStyle w:val="TagStyle"/>
          <w:rtl/>
        </w:rPr>
        <w:t xml:space="preserve"> &lt;&lt; דובר_המשך &gt;&gt;</w:t>
      </w:r>
      <w:r w:rsidRPr="00DF79B9">
        <w:rPr>
          <w:rStyle w:val="TagStyle"/>
          <w:rtl/>
        </w:rPr>
        <w:t xml:space="preserve"> </w:t>
      </w:r>
      <w:r>
        <w:rPr>
          <w:rtl/>
        </w:rPr>
        <w:t>מאיר כהן (יש עתיד):</w:t>
      </w:r>
      <w:r w:rsidRPr="00DF79B9">
        <w:rPr>
          <w:rStyle w:val="TagStyle"/>
          <w:rtl/>
        </w:rPr>
        <w:t xml:space="preserve"> </w:t>
      </w:r>
      <w:r w:rsidRPr="00E42E05">
        <w:rPr>
          <w:rStyle w:val="TagStyle"/>
          <w:rtl/>
        </w:rPr>
        <w:t>&lt;&lt; דובר_המשך &gt;&gt;</w:t>
      </w:r>
      <w:r>
        <w:rPr>
          <w:rtl/>
        </w:rPr>
        <w:t xml:space="preserve">  </w:t>
      </w:r>
      <w:bookmarkEnd w:id="134"/>
    </w:p>
    <w:p w:rsidR="00DF01B1" w:rsidRDefault="00DF01B1" w:rsidP="00377F22">
      <w:pPr>
        <w:rPr>
          <w:rtl/>
          <w:lang w:eastAsia="he-IL"/>
        </w:rPr>
      </w:pPr>
    </w:p>
    <w:p w:rsidR="00DF01B1" w:rsidRDefault="00377F22" w:rsidP="00377F22">
      <w:pPr>
        <w:rPr>
          <w:rtl/>
          <w:lang w:eastAsia="he-IL"/>
        </w:rPr>
      </w:pPr>
      <w:r>
        <w:rPr>
          <w:rFonts w:hint="cs"/>
          <w:rtl/>
          <w:lang w:eastAsia="he-IL"/>
        </w:rPr>
        <w:t>– –</w:t>
      </w:r>
      <w:r w:rsidR="00DF01B1">
        <w:rPr>
          <w:rFonts w:hint="cs"/>
          <w:rtl/>
          <w:lang w:eastAsia="he-IL"/>
        </w:rPr>
        <w:t xml:space="preserve"> ואחרי זה אני שומע </w:t>
      </w:r>
      <w:bookmarkStart w:id="135" w:name="_ETM_Q1_582000"/>
      <w:bookmarkEnd w:id="135"/>
      <w:r w:rsidR="00DF01B1">
        <w:rPr>
          <w:rFonts w:hint="cs"/>
          <w:rtl/>
          <w:lang w:eastAsia="he-IL"/>
        </w:rPr>
        <w:t xml:space="preserve">אותו אומר: לא, היא התנצלה. אתה בעצמך אמרת את זה. </w:t>
      </w:r>
    </w:p>
    <w:p w:rsidR="00DF01B1" w:rsidRDefault="00DF01B1" w:rsidP="00A65CBA">
      <w:pPr>
        <w:rPr>
          <w:rtl/>
          <w:lang w:eastAsia="he-IL"/>
        </w:rPr>
      </w:pPr>
    </w:p>
    <w:p w:rsidR="00DF01B1" w:rsidRDefault="00DF01B1" w:rsidP="004855D7">
      <w:pPr>
        <w:rPr>
          <w:rtl/>
        </w:rPr>
      </w:pPr>
      <w:bookmarkStart w:id="136" w:name="TOR_Q2"/>
      <w:bookmarkStart w:id="137" w:name="_ETM_Q2_180210"/>
      <w:bookmarkEnd w:id="136"/>
      <w:bookmarkEnd w:id="137"/>
      <w:r>
        <w:rPr>
          <w:rFonts w:hint="cs"/>
          <w:rtl/>
        </w:rPr>
        <w:t>מיטב בנינו נופלים. הקצינים והקצינות האלה נמצאים בתופת, מגינים על ילדינו, מגינים על מדינתנו. אנשים קדושים אלה.</w:t>
      </w:r>
    </w:p>
    <w:p w:rsidR="00DF01B1" w:rsidRDefault="00DF01B1" w:rsidP="007657D7">
      <w:pPr>
        <w:rPr>
          <w:rtl/>
        </w:rPr>
      </w:pPr>
    </w:p>
    <w:p w:rsidR="00DF01B1" w:rsidRDefault="00DF01B1" w:rsidP="007657D7">
      <w:pPr>
        <w:pStyle w:val="af6"/>
        <w:keepNext/>
        <w:rPr>
          <w:rtl/>
        </w:rPr>
      </w:pPr>
      <w:bookmarkStart w:id="138" w:name="ET_yor_6595_1"/>
      <w:r w:rsidRPr="00AC3219">
        <w:rPr>
          <w:rStyle w:val="TagStyle"/>
          <w:rtl/>
        </w:rPr>
        <w:t xml:space="preserve"> &lt;&lt; יור &gt;&gt; </w:t>
      </w:r>
      <w:r>
        <w:rPr>
          <w:rtl/>
        </w:rPr>
        <w:t>היו"ר ארז מלול:</w:t>
      </w:r>
      <w:r w:rsidRPr="00AC3219">
        <w:rPr>
          <w:rStyle w:val="TagStyle"/>
          <w:rtl/>
        </w:rPr>
        <w:t xml:space="preserve"> &lt;&lt; יור &gt;&gt;</w:t>
      </w:r>
      <w:r>
        <w:rPr>
          <w:rtl/>
        </w:rPr>
        <w:t xml:space="preserve">  </w:t>
      </w:r>
      <w:bookmarkEnd w:id="138"/>
    </w:p>
    <w:p w:rsidR="00DF01B1" w:rsidRDefault="00DF01B1" w:rsidP="00377F22">
      <w:pPr>
        <w:rPr>
          <w:rtl/>
        </w:rPr>
      </w:pPr>
    </w:p>
    <w:p w:rsidR="00DF01B1" w:rsidRDefault="00DF01B1" w:rsidP="004855D7">
      <w:pPr>
        <w:rPr>
          <w:rtl/>
        </w:rPr>
      </w:pPr>
      <w:bookmarkStart w:id="139" w:name="_ETM_Q2_178000"/>
      <w:bookmarkEnd w:id="139"/>
      <w:r>
        <w:rPr>
          <w:rFonts w:hint="cs"/>
          <w:rtl/>
        </w:rPr>
        <w:t xml:space="preserve">גם מהציבור שלה. גם – אתה יודע, </w:t>
      </w:r>
      <w:bookmarkStart w:id="140" w:name="_ETM_Q2_175000"/>
      <w:bookmarkStart w:id="141" w:name="_ETM_Q2_183000"/>
      <w:bookmarkStart w:id="142" w:name="_ETM_Q2_177000"/>
      <w:bookmarkEnd w:id="140"/>
      <w:bookmarkEnd w:id="141"/>
      <w:bookmarkEnd w:id="142"/>
      <w:r>
        <w:rPr>
          <w:rFonts w:hint="cs"/>
          <w:rtl/>
        </w:rPr>
        <w:t>הרבה מהציבור שלה.</w:t>
      </w:r>
    </w:p>
    <w:p w:rsidR="00DF01B1" w:rsidRDefault="00DF01B1" w:rsidP="007657D7">
      <w:pPr>
        <w:rPr>
          <w:rtl/>
        </w:rPr>
      </w:pPr>
      <w:bookmarkStart w:id="143" w:name="_ETM_Q2_182000"/>
      <w:bookmarkEnd w:id="143"/>
    </w:p>
    <w:p w:rsidR="00DF01B1" w:rsidRDefault="00DF01B1" w:rsidP="007657D7">
      <w:pPr>
        <w:pStyle w:val="-"/>
        <w:keepNext/>
        <w:rPr>
          <w:rtl/>
        </w:rPr>
      </w:pPr>
      <w:bookmarkStart w:id="144" w:name="ET_speakercontinue_5082_4"/>
      <w:r w:rsidRPr="00AC3219">
        <w:rPr>
          <w:rStyle w:val="TagStyle"/>
          <w:rtl/>
        </w:rPr>
        <w:t xml:space="preserve"> &lt;&lt; דובר_המשך &gt;&gt; </w:t>
      </w:r>
      <w:r>
        <w:rPr>
          <w:rtl/>
        </w:rPr>
        <w:t>מאיר כהן (יש עתיד):</w:t>
      </w:r>
      <w:r w:rsidRPr="00AC3219">
        <w:rPr>
          <w:rStyle w:val="TagStyle"/>
          <w:rtl/>
        </w:rPr>
        <w:t xml:space="preserve"> &lt;&lt; דובר_המשך &gt;&gt;</w:t>
      </w:r>
      <w:r>
        <w:rPr>
          <w:rtl/>
        </w:rPr>
        <w:t xml:space="preserve">  </w:t>
      </w:r>
      <w:bookmarkEnd w:id="144"/>
    </w:p>
    <w:p w:rsidR="00DF01B1" w:rsidRDefault="00DF01B1" w:rsidP="00377F22">
      <w:pPr>
        <w:rPr>
          <w:rtl/>
        </w:rPr>
      </w:pPr>
    </w:p>
    <w:p w:rsidR="00DF01B1" w:rsidRDefault="00DF01B1" w:rsidP="00D06B7C">
      <w:pPr>
        <w:rPr>
          <w:rtl/>
        </w:rPr>
      </w:pPr>
      <w:bookmarkStart w:id="145" w:name="_ETM_Q2_184000"/>
      <w:bookmarkEnd w:id="145"/>
      <w:r>
        <w:rPr>
          <w:rFonts w:hint="cs"/>
          <w:rtl/>
        </w:rPr>
        <w:t xml:space="preserve">בוודאי. עוד פעם, לכל מי </w:t>
      </w:r>
      <w:bookmarkStart w:id="146" w:name="_ETM_Q2_180569"/>
      <w:bookmarkStart w:id="147" w:name="_ETM_Q2_180659"/>
      <w:bookmarkStart w:id="148" w:name="_ETM_Q2_180900"/>
      <w:bookmarkStart w:id="149" w:name="_ETM_Q2_181199"/>
      <w:bookmarkStart w:id="150" w:name="_ETM_Q2_182129"/>
      <w:bookmarkStart w:id="151" w:name="_ETM_Q2_182550"/>
      <w:bookmarkStart w:id="152" w:name="_ETM_Q2_183610"/>
      <w:bookmarkStart w:id="153" w:name="_ETM_Q2_183850"/>
      <w:bookmarkStart w:id="154" w:name="_ETM_Q2_184059"/>
      <w:bookmarkStart w:id="155" w:name="_ETM_Q2_185509"/>
      <w:bookmarkStart w:id="156" w:name="_ETM_Q2_185870"/>
      <w:bookmarkStart w:id="157" w:name="_ETM_Q2_185990"/>
      <w:bookmarkEnd w:id="146"/>
      <w:bookmarkEnd w:id="147"/>
      <w:bookmarkEnd w:id="148"/>
      <w:bookmarkEnd w:id="149"/>
      <w:bookmarkEnd w:id="150"/>
      <w:bookmarkEnd w:id="151"/>
      <w:bookmarkEnd w:id="152"/>
      <w:bookmarkEnd w:id="153"/>
      <w:bookmarkEnd w:id="154"/>
      <w:bookmarkEnd w:id="155"/>
      <w:bookmarkEnd w:id="156"/>
      <w:bookmarkEnd w:id="157"/>
      <w:r>
        <w:rPr>
          <w:rtl/>
        </w:rPr>
        <w:t xml:space="preserve">שמנסה </w:t>
      </w:r>
      <w:bookmarkStart w:id="158" w:name="_ETM_Q2_186649"/>
      <w:bookmarkEnd w:id="158"/>
      <w:r>
        <w:rPr>
          <w:rtl/>
        </w:rPr>
        <w:t xml:space="preserve">לעשות </w:t>
      </w:r>
      <w:bookmarkStart w:id="159" w:name="_ETM_Q2_187220"/>
      <w:bookmarkEnd w:id="159"/>
      <w:r>
        <w:rPr>
          <w:rtl/>
        </w:rPr>
        <w:t xml:space="preserve">את </w:t>
      </w:r>
      <w:bookmarkStart w:id="160" w:name="_ETM_Q2_187370"/>
      <w:bookmarkEnd w:id="160"/>
      <w:r>
        <w:rPr>
          <w:rFonts w:hint="cs"/>
          <w:rtl/>
        </w:rPr>
        <w:t>"</w:t>
      </w:r>
      <w:r>
        <w:rPr>
          <w:rtl/>
        </w:rPr>
        <w:t>אנחנו</w:t>
      </w:r>
      <w:bookmarkStart w:id="161" w:name="_ETM_Q2_187939"/>
      <w:bookmarkEnd w:id="161"/>
      <w:r>
        <w:rPr>
          <w:rFonts w:hint="cs"/>
          <w:rtl/>
        </w:rPr>
        <w:t xml:space="preserve"> </w:t>
      </w:r>
      <w:bookmarkStart w:id="162" w:name="_ETM_Q2_187000"/>
      <w:bookmarkEnd w:id="162"/>
      <w:r>
        <w:rPr>
          <w:rtl/>
        </w:rPr>
        <w:t>ו</w:t>
      </w:r>
      <w:r>
        <w:rPr>
          <w:rFonts w:hint="cs"/>
          <w:rtl/>
        </w:rPr>
        <w:t>ה</w:t>
      </w:r>
      <w:r>
        <w:rPr>
          <w:rtl/>
        </w:rPr>
        <w:t>ם</w:t>
      </w:r>
      <w:r>
        <w:rPr>
          <w:rFonts w:hint="cs"/>
          <w:rtl/>
        </w:rPr>
        <w:t xml:space="preserve">" </w:t>
      </w:r>
      <w:r>
        <w:rPr>
          <w:rtl/>
        </w:rPr>
        <w:t xml:space="preserve">– </w:t>
      </w:r>
      <w:bookmarkStart w:id="163" w:name="_ETM_Q2_188420"/>
      <w:bookmarkEnd w:id="163"/>
      <w:r>
        <w:rPr>
          <w:rtl/>
        </w:rPr>
        <w:t xml:space="preserve">אני </w:t>
      </w:r>
      <w:bookmarkStart w:id="164" w:name="_ETM_Q2_188599"/>
      <w:bookmarkEnd w:id="164"/>
      <w:r>
        <w:rPr>
          <w:rtl/>
        </w:rPr>
        <w:t xml:space="preserve">מדבר </w:t>
      </w:r>
      <w:bookmarkStart w:id="165" w:name="_ETM_Q2_189349"/>
      <w:bookmarkEnd w:id="165"/>
      <w:r>
        <w:rPr>
          <w:rtl/>
        </w:rPr>
        <w:t xml:space="preserve">על </w:t>
      </w:r>
      <w:bookmarkStart w:id="166" w:name="_ETM_Q2_189559"/>
      <w:bookmarkEnd w:id="166"/>
      <w:r>
        <w:rPr>
          <w:rtl/>
        </w:rPr>
        <w:t xml:space="preserve">ההתנהלות </w:t>
      </w:r>
      <w:bookmarkStart w:id="167" w:name="_ETM_Q2_190369"/>
      <w:bookmarkEnd w:id="167"/>
      <w:r>
        <w:rPr>
          <w:rtl/>
        </w:rPr>
        <w:t xml:space="preserve">של </w:t>
      </w:r>
      <w:bookmarkStart w:id="168" w:name="_ETM_Q2_190700"/>
      <w:bookmarkEnd w:id="168"/>
      <w:r>
        <w:rPr>
          <w:rtl/>
        </w:rPr>
        <w:t xml:space="preserve">שר </w:t>
      </w:r>
      <w:bookmarkStart w:id="169" w:name="_ETM_Q2_191240"/>
      <w:bookmarkEnd w:id="169"/>
      <w:r>
        <w:rPr>
          <w:rtl/>
        </w:rPr>
        <w:t xml:space="preserve">האוצר </w:t>
      </w:r>
      <w:bookmarkStart w:id="170" w:name="_ETM_Q2_191929"/>
      <w:bookmarkEnd w:id="170"/>
      <w:r>
        <w:rPr>
          <w:rtl/>
        </w:rPr>
        <w:t xml:space="preserve">וראש </w:t>
      </w:r>
      <w:bookmarkStart w:id="171" w:name="_ETM_Q2_192230"/>
      <w:bookmarkEnd w:id="171"/>
      <w:r>
        <w:rPr>
          <w:rtl/>
        </w:rPr>
        <w:t>הממשלה</w:t>
      </w:r>
      <w:r>
        <w:rPr>
          <w:rFonts w:hint="cs"/>
          <w:rtl/>
        </w:rPr>
        <w:t>.</w:t>
      </w:r>
      <w:r>
        <w:rPr>
          <w:rtl/>
        </w:rPr>
        <w:t xml:space="preserve"> </w:t>
      </w:r>
      <w:bookmarkStart w:id="172" w:name="_ETM_Q2_194799"/>
      <w:bookmarkEnd w:id="172"/>
    </w:p>
    <w:p w:rsidR="00DF01B1" w:rsidRDefault="00DF01B1" w:rsidP="00D06B7C">
      <w:pPr>
        <w:rPr>
          <w:rtl/>
        </w:rPr>
      </w:pPr>
      <w:bookmarkStart w:id="173" w:name="_ETM_Q0_197423"/>
      <w:bookmarkStart w:id="174" w:name="_ETM_Q0_197525"/>
      <w:bookmarkStart w:id="175" w:name="_ETM_Q0_197581"/>
      <w:bookmarkEnd w:id="173"/>
      <w:bookmarkEnd w:id="174"/>
      <w:bookmarkEnd w:id="175"/>
    </w:p>
    <w:p w:rsidR="00DF01B1" w:rsidRDefault="00DF01B1" w:rsidP="004855D7">
      <w:pPr>
        <w:rPr>
          <w:rtl/>
        </w:rPr>
      </w:pPr>
      <w:bookmarkStart w:id="176" w:name="_ETM_Q0_197673"/>
      <w:bookmarkEnd w:id="176"/>
      <w:r>
        <w:rPr>
          <w:rtl/>
        </w:rPr>
        <w:t xml:space="preserve">אלה </w:t>
      </w:r>
      <w:bookmarkStart w:id="177" w:name="_ETM_Q2_195309"/>
      <w:bookmarkEnd w:id="177"/>
      <w:r>
        <w:rPr>
          <w:rtl/>
        </w:rPr>
        <w:t xml:space="preserve">האנשים </w:t>
      </w:r>
      <w:bookmarkStart w:id="178" w:name="_ETM_Q2_195730"/>
      <w:bookmarkEnd w:id="178"/>
      <w:r>
        <w:rPr>
          <w:rtl/>
        </w:rPr>
        <w:t xml:space="preserve">שאת </w:t>
      </w:r>
      <w:bookmarkStart w:id="179" w:name="_ETM_Q2_195969"/>
      <w:bookmarkEnd w:id="179"/>
      <w:r>
        <w:rPr>
          <w:rtl/>
        </w:rPr>
        <w:t xml:space="preserve">צריכה </w:t>
      </w:r>
      <w:bookmarkStart w:id="180" w:name="_ETM_Q2_196419"/>
      <w:bookmarkEnd w:id="180"/>
      <w:r>
        <w:rPr>
          <w:rtl/>
        </w:rPr>
        <w:t xml:space="preserve">היום </w:t>
      </w:r>
      <w:bookmarkStart w:id="181" w:name="_ETM_Q2_196750"/>
      <w:bookmarkEnd w:id="181"/>
      <w:r>
        <w:rPr>
          <w:rtl/>
        </w:rPr>
        <w:t xml:space="preserve">לפשפש </w:t>
      </w:r>
      <w:bookmarkStart w:id="182" w:name="_ETM_Q2_197289"/>
      <w:bookmarkEnd w:id="182"/>
      <w:r>
        <w:rPr>
          <w:rtl/>
        </w:rPr>
        <w:t xml:space="preserve">להם </w:t>
      </w:r>
      <w:bookmarkStart w:id="183" w:name="_ETM_Q2_197529"/>
      <w:bookmarkEnd w:id="183"/>
      <w:r>
        <w:rPr>
          <w:rtl/>
        </w:rPr>
        <w:t>בכיסים</w:t>
      </w:r>
      <w:bookmarkStart w:id="184" w:name="_ETM_Q2_198630"/>
      <w:bookmarkEnd w:id="184"/>
      <w:r>
        <w:rPr>
          <w:rFonts w:hint="cs"/>
          <w:rtl/>
        </w:rPr>
        <w:t xml:space="preserve"> </w:t>
      </w:r>
      <w:r>
        <w:rPr>
          <w:rFonts w:hint="eastAsia"/>
          <w:rtl/>
        </w:rPr>
        <w:t xml:space="preserve">– </w:t>
      </w:r>
      <w:r>
        <w:rPr>
          <w:rtl/>
        </w:rPr>
        <w:t xml:space="preserve">שהם </w:t>
      </w:r>
      <w:bookmarkStart w:id="185" w:name="_ETM_Q2_198930"/>
      <w:bookmarkEnd w:id="185"/>
      <w:r>
        <w:rPr>
          <w:rtl/>
        </w:rPr>
        <w:t>חשופים</w:t>
      </w:r>
      <w:r>
        <w:rPr>
          <w:rFonts w:hint="cs"/>
          <w:rtl/>
        </w:rPr>
        <w:t>?</w:t>
      </w:r>
      <w:r>
        <w:rPr>
          <w:rtl/>
        </w:rPr>
        <w:t xml:space="preserve"> </w:t>
      </w:r>
      <w:bookmarkStart w:id="186" w:name="_ETM_Q2_201900"/>
      <w:bookmarkEnd w:id="186"/>
      <w:r>
        <w:rPr>
          <w:rtl/>
        </w:rPr>
        <w:t xml:space="preserve">שכבר </w:t>
      </w:r>
      <w:bookmarkStart w:id="187" w:name="_ETM_Q2_203099"/>
      <w:bookmarkEnd w:id="187"/>
      <w:r>
        <w:rPr>
          <w:rFonts w:hint="cs"/>
          <w:rtl/>
        </w:rPr>
        <w:t>יותר</w:t>
      </w:r>
      <w:r>
        <w:rPr>
          <w:rtl/>
        </w:rPr>
        <w:t xml:space="preserve"> </w:t>
      </w:r>
      <w:bookmarkStart w:id="188" w:name="_ETM_Q2_203519"/>
      <w:bookmarkEnd w:id="188"/>
      <w:r>
        <w:rPr>
          <w:rFonts w:hint="cs"/>
          <w:rtl/>
        </w:rPr>
        <w:t>מ</w:t>
      </w:r>
      <w:r>
        <w:rPr>
          <w:rtl/>
        </w:rPr>
        <w:t xml:space="preserve">-60 </w:t>
      </w:r>
      <w:bookmarkStart w:id="189" w:name="_ETM_Q2_204060"/>
      <w:bookmarkEnd w:id="189"/>
      <w:r>
        <w:rPr>
          <w:rtl/>
        </w:rPr>
        <w:t xml:space="preserve">יום </w:t>
      </w:r>
      <w:bookmarkStart w:id="190" w:name="_ETM_Q2_204300"/>
      <w:bookmarkEnd w:id="190"/>
      <w:r>
        <w:rPr>
          <w:rtl/>
        </w:rPr>
        <w:t xml:space="preserve">נמצאים </w:t>
      </w:r>
      <w:bookmarkStart w:id="191" w:name="_ETM_Q2_204750"/>
      <w:bookmarkEnd w:id="191"/>
      <w:r>
        <w:rPr>
          <w:rtl/>
        </w:rPr>
        <w:t xml:space="preserve">בתוך </w:t>
      </w:r>
      <w:bookmarkStart w:id="192" w:name="_ETM_Q2_205079"/>
      <w:bookmarkEnd w:id="192"/>
      <w:r>
        <w:rPr>
          <w:rtl/>
        </w:rPr>
        <w:t>התופת</w:t>
      </w:r>
      <w:r>
        <w:rPr>
          <w:rFonts w:hint="cs"/>
          <w:rtl/>
        </w:rPr>
        <w:t>?</w:t>
      </w:r>
      <w:r>
        <w:rPr>
          <w:rtl/>
        </w:rPr>
        <w:t xml:space="preserve"> </w:t>
      </w:r>
      <w:bookmarkStart w:id="193" w:name="_ETM_Q2_206779"/>
      <w:bookmarkEnd w:id="193"/>
      <w:r>
        <w:rPr>
          <w:rtl/>
        </w:rPr>
        <w:t xml:space="preserve">את </w:t>
      </w:r>
      <w:bookmarkStart w:id="194" w:name="_ETM_Q2_207229"/>
      <w:bookmarkEnd w:id="194"/>
      <w:r>
        <w:rPr>
          <w:rtl/>
        </w:rPr>
        <w:t>מע</w:t>
      </w:r>
      <w:r>
        <w:rPr>
          <w:rFonts w:hint="cs"/>
          <w:rtl/>
        </w:rPr>
        <w:t>י</w:t>
      </w:r>
      <w:r>
        <w:rPr>
          <w:rtl/>
        </w:rPr>
        <w:t xml:space="preserve">זה </w:t>
      </w:r>
      <w:bookmarkStart w:id="195" w:name="_ETM_Q2_208859"/>
      <w:bookmarkEnd w:id="195"/>
      <w:r>
        <w:rPr>
          <w:rtl/>
        </w:rPr>
        <w:t xml:space="preserve">להטיל </w:t>
      </w:r>
      <w:bookmarkStart w:id="196" w:name="_ETM_Q2_209400"/>
      <w:bookmarkEnd w:id="196"/>
      <w:r>
        <w:rPr>
          <w:rtl/>
        </w:rPr>
        <w:t xml:space="preserve">דופי </w:t>
      </w:r>
      <w:bookmarkStart w:id="197" w:name="_ETM_Q2_209789"/>
      <w:bookmarkEnd w:id="197"/>
      <w:r>
        <w:rPr>
          <w:rtl/>
        </w:rPr>
        <w:t>בהם</w:t>
      </w:r>
      <w:r>
        <w:rPr>
          <w:rFonts w:hint="cs"/>
          <w:rtl/>
        </w:rPr>
        <w:t>?</w:t>
      </w:r>
      <w:r>
        <w:rPr>
          <w:rtl/>
        </w:rPr>
        <w:t xml:space="preserve"> </w:t>
      </w:r>
      <w:bookmarkStart w:id="198" w:name="_ETM_Q2_215149"/>
      <w:bookmarkEnd w:id="198"/>
    </w:p>
    <w:p w:rsidR="00DF01B1" w:rsidRDefault="00DF01B1" w:rsidP="007657D7">
      <w:pPr>
        <w:rPr>
          <w:rtl/>
        </w:rPr>
      </w:pPr>
      <w:bookmarkStart w:id="199" w:name="_ETM_Q2_213000"/>
      <w:bookmarkEnd w:id="199"/>
    </w:p>
    <w:p w:rsidR="00DF01B1" w:rsidRDefault="00DF01B1" w:rsidP="007E77DD">
      <w:pPr>
        <w:rPr>
          <w:rtl/>
        </w:rPr>
      </w:pPr>
      <w:bookmarkStart w:id="200" w:name="_ETM_Q2_214000"/>
      <w:bookmarkEnd w:id="200"/>
      <w:r>
        <w:rPr>
          <w:rFonts w:hint="cs"/>
          <w:rtl/>
        </w:rPr>
        <w:t>ב</w:t>
      </w:r>
      <w:r>
        <w:rPr>
          <w:rtl/>
        </w:rPr>
        <w:t xml:space="preserve">ממשלה </w:t>
      </w:r>
      <w:bookmarkStart w:id="201" w:name="_ETM_Q2_215780"/>
      <w:bookmarkEnd w:id="201"/>
      <w:r>
        <w:rPr>
          <w:rtl/>
        </w:rPr>
        <w:t xml:space="preserve">שיש </w:t>
      </w:r>
      <w:bookmarkStart w:id="202" w:name="_ETM_Q2_216110"/>
      <w:bookmarkEnd w:id="202"/>
      <w:r>
        <w:rPr>
          <w:rtl/>
        </w:rPr>
        <w:t xml:space="preserve">לה </w:t>
      </w:r>
      <w:bookmarkStart w:id="203" w:name="_ETM_Q2_216289"/>
      <w:bookmarkEnd w:id="203"/>
      <w:r>
        <w:rPr>
          <w:rtl/>
        </w:rPr>
        <w:t>מצפון</w:t>
      </w:r>
      <w:bookmarkStart w:id="204" w:name="_ETM_Q2_217070"/>
      <w:bookmarkEnd w:id="204"/>
      <w:r>
        <w:rPr>
          <w:rFonts w:hint="cs"/>
          <w:rtl/>
        </w:rPr>
        <w:t xml:space="preserve">, </w:t>
      </w:r>
      <w:r>
        <w:rPr>
          <w:rtl/>
        </w:rPr>
        <w:t>אדוני</w:t>
      </w:r>
      <w:r>
        <w:rPr>
          <w:rFonts w:hint="cs"/>
          <w:rtl/>
        </w:rPr>
        <w:t>,</w:t>
      </w:r>
      <w:r>
        <w:rPr>
          <w:rtl/>
        </w:rPr>
        <w:t xml:space="preserve"> </w:t>
      </w:r>
      <w:bookmarkStart w:id="205" w:name="_ETM_Q2_217610"/>
      <w:bookmarkEnd w:id="205"/>
      <w:r>
        <w:rPr>
          <w:rtl/>
        </w:rPr>
        <w:t xml:space="preserve">ראש </w:t>
      </w:r>
      <w:bookmarkStart w:id="206" w:name="_ETM_Q2_217909"/>
      <w:bookmarkEnd w:id="206"/>
      <w:r>
        <w:rPr>
          <w:rFonts w:hint="cs"/>
          <w:rtl/>
        </w:rPr>
        <w:t>ה</w:t>
      </w:r>
      <w:r>
        <w:rPr>
          <w:rtl/>
        </w:rPr>
        <w:t xml:space="preserve">ממשלה </w:t>
      </w:r>
      <w:bookmarkStart w:id="207" w:name="_ETM_Q2_218540"/>
      <w:bookmarkEnd w:id="207"/>
      <w:r>
        <w:rPr>
          <w:rtl/>
        </w:rPr>
        <w:t xml:space="preserve">לא </w:t>
      </w:r>
      <w:bookmarkStart w:id="208" w:name="_ETM_Q2_218899"/>
      <w:bookmarkEnd w:id="208"/>
      <w:r>
        <w:rPr>
          <w:rtl/>
        </w:rPr>
        <w:t xml:space="preserve">היה </w:t>
      </w:r>
      <w:bookmarkStart w:id="209" w:name="_ETM_Q2_219290"/>
      <w:bookmarkEnd w:id="209"/>
      <w:r>
        <w:rPr>
          <w:rtl/>
        </w:rPr>
        <w:t xml:space="preserve">מתעסק </w:t>
      </w:r>
      <w:bookmarkStart w:id="210" w:name="_ETM_Q2_220720"/>
      <w:bookmarkEnd w:id="210"/>
      <w:r>
        <w:rPr>
          <w:rtl/>
        </w:rPr>
        <w:t xml:space="preserve">עכשיו </w:t>
      </w:r>
      <w:bookmarkStart w:id="211" w:name="_ETM_Q2_221590"/>
      <w:bookmarkEnd w:id="211"/>
      <w:r>
        <w:rPr>
          <w:rtl/>
        </w:rPr>
        <w:t xml:space="preserve">בכספים </w:t>
      </w:r>
      <w:bookmarkStart w:id="212" w:name="_ETM_Q2_222580"/>
      <w:bookmarkEnd w:id="212"/>
      <w:r>
        <w:rPr>
          <w:rtl/>
        </w:rPr>
        <w:t>קואליציוניים</w:t>
      </w:r>
      <w:r>
        <w:rPr>
          <w:rFonts w:hint="cs"/>
          <w:rtl/>
        </w:rPr>
        <w:t>.</w:t>
      </w:r>
      <w:r>
        <w:rPr>
          <w:rtl/>
        </w:rPr>
        <w:t xml:space="preserve"> </w:t>
      </w:r>
      <w:bookmarkStart w:id="213" w:name="_ETM_Q2_224720"/>
      <w:bookmarkEnd w:id="213"/>
      <w:r>
        <w:rPr>
          <w:rtl/>
        </w:rPr>
        <w:t xml:space="preserve">היו </w:t>
      </w:r>
      <w:bookmarkStart w:id="214" w:name="_ETM_Q2_225050"/>
      <w:bookmarkEnd w:id="214"/>
      <w:r>
        <w:rPr>
          <w:rtl/>
        </w:rPr>
        <w:t xml:space="preserve">צריכים </w:t>
      </w:r>
      <w:bookmarkStart w:id="215" w:name="_ETM_Q2_225320"/>
      <w:bookmarkEnd w:id="215"/>
      <w:r>
        <w:rPr>
          <w:rtl/>
        </w:rPr>
        <w:t xml:space="preserve">לפתוח </w:t>
      </w:r>
      <w:bookmarkStart w:id="216" w:name="_ETM_Q2_225680"/>
      <w:bookmarkEnd w:id="216"/>
      <w:r>
        <w:rPr>
          <w:rtl/>
        </w:rPr>
        <w:t xml:space="preserve">את </w:t>
      </w:r>
      <w:bookmarkStart w:id="217" w:name="_ETM_Q2_225740"/>
      <w:bookmarkEnd w:id="217"/>
      <w:r>
        <w:rPr>
          <w:rtl/>
        </w:rPr>
        <w:t>התקציב</w:t>
      </w:r>
      <w:r>
        <w:rPr>
          <w:rFonts w:hint="cs"/>
          <w:rtl/>
        </w:rPr>
        <w:t>,</w:t>
      </w:r>
      <w:r>
        <w:rPr>
          <w:rtl/>
        </w:rPr>
        <w:t xml:space="preserve"> </w:t>
      </w:r>
      <w:bookmarkStart w:id="218" w:name="_ETM_Q2_227350"/>
      <w:bookmarkEnd w:id="218"/>
      <w:r>
        <w:rPr>
          <w:rtl/>
        </w:rPr>
        <w:t xml:space="preserve">לבנות </w:t>
      </w:r>
      <w:bookmarkStart w:id="219" w:name="_ETM_Q2_227860"/>
      <w:bookmarkEnd w:id="219"/>
      <w:r>
        <w:rPr>
          <w:rtl/>
        </w:rPr>
        <w:t xml:space="preserve">תקציב </w:t>
      </w:r>
      <w:bookmarkStart w:id="220" w:name="_ETM_Q2_228430"/>
      <w:bookmarkEnd w:id="220"/>
      <w:r>
        <w:rPr>
          <w:rtl/>
        </w:rPr>
        <w:t xml:space="preserve">חדש </w:t>
      </w:r>
      <w:bookmarkStart w:id="221" w:name="_ETM_Q2_229300"/>
      <w:bookmarkEnd w:id="221"/>
      <w:r>
        <w:rPr>
          <w:rtl/>
        </w:rPr>
        <w:t xml:space="preserve">רק </w:t>
      </w:r>
      <w:bookmarkStart w:id="222" w:name="_ETM_Q2_229720"/>
      <w:bookmarkEnd w:id="222"/>
      <w:r>
        <w:rPr>
          <w:rtl/>
        </w:rPr>
        <w:t xml:space="preserve">לצורכי </w:t>
      </w:r>
      <w:bookmarkStart w:id="223" w:name="_ETM_Q2_230440"/>
      <w:bookmarkEnd w:id="223"/>
      <w:r>
        <w:rPr>
          <w:rtl/>
        </w:rPr>
        <w:t>המלחמה</w:t>
      </w:r>
      <w:r>
        <w:rPr>
          <w:rFonts w:hint="cs"/>
          <w:rtl/>
        </w:rPr>
        <w:t>,</w:t>
      </w:r>
      <w:r>
        <w:rPr>
          <w:rtl/>
        </w:rPr>
        <w:t xml:space="preserve"> </w:t>
      </w:r>
      <w:bookmarkStart w:id="224" w:name="_ETM_Q2_231800"/>
      <w:bookmarkEnd w:id="224"/>
      <w:r>
        <w:rPr>
          <w:rtl/>
        </w:rPr>
        <w:t xml:space="preserve">רק </w:t>
      </w:r>
      <w:bookmarkStart w:id="225" w:name="_ETM_Q2_232220"/>
      <w:bookmarkEnd w:id="225"/>
      <w:r>
        <w:rPr>
          <w:rtl/>
        </w:rPr>
        <w:t xml:space="preserve">לצורכי </w:t>
      </w:r>
      <w:bookmarkStart w:id="226" w:name="_ETM_Q2_232760"/>
      <w:bookmarkEnd w:id="226"/>
      <w:r>
        <w:rPr>
          <w:rtl/>
        </w:rPr>
        <w:t>המלחמה</w:t>
      </w:r>
      <w:r>
        <w:rPr>
          <w:rFonts w:hint="cs"/>
          <w:rtl/>
        </w:rPr>
        <w:t>;</w:t>
      </w:r>
      <w:r>
        <w:rPr>
          <w:rtl/>
        </w:rPr>
        <w:t xml:space="preserve"> </w:t>
      </w:r>
      <w:bookmarkStart w:id="227" w:name="_ETM_Q2_233699"/>
      <w:bookmarkEnd w:id="227"/>
      <w:r>
        <w:rPr>
          <w:rtl/>
        </w:rPr>
        <w:t xml:space="preserve">להביא </w:t>
      </w:r>
      <w:bookmarkStart w:id="228" w:name="_ETM_Q2_234239"/>
      <w:bookmarkEnd w:id="228"/>
      <w:r>
        <w:rPr>
          <w:rtl/>
        </w:rPr>
        <w:t>לכאן</w:t>
      </w:r>
      <w:r>
        <w:rPr>
          <w:rFonts w:hint="cs"/>
          <w:rtl/>
        </w:rPr>
        <w:t xml:space="preserve"> – להוריד </w:t>
      </w:r>
      <w:bookmarkStart w:id="229" w:name="_ETM_Q2_235079"/>
      <w:bookmarkStart w:id="230" w:name="_ETM_Q2_235289"/>
      <w:bookmarkStart w:id="231" w:name="_ETM_Q2_235499"/>
      <w:bookmarkEnd w:id="229"/>
      <w:bookmarkEnd w:id="230"/>
      <w:bookmarkEnd w:id="231"/>
      <w:r>
        <w:rPr>
          <w:rtl/>
        </w:rPr>
        <w:t xml:space="preserve">את </w:t>
      </w:r>
      <w:bookmarkStart w:id="232" w:name="_ETM_Q2_235559"/>
      <w:bookmarkEnd w:id="232"/>
      <w:r>
        <w:rPr>
          <w:rtl/>
        </w:rPr>
        <w:t xml:space="preserve">הכספים </w:t>
      </w:r>
      <w:bookmarkStart w:id="233" w:name="_ETM_Q2_235949"/>
      <w:bookmarkEnd w:id="233"/>
      <w:r>
        <w:rPr>
          <w:rtl/>
        </w:rPr>
        <w:t xml:space="preserve">הקואליציוניים </w:t>
      </w:r>
      <w:bookmarkStart w:id="234" w:name="_ETM_Q2_237500"/>
      <w:bookmarkEnd w:id="234"/>
      <w:r>
        <w:rPr>
          <w:rtl/>
        </w:rPr>
        <w:t xml:space="preserve">ולשדר </w:t>
      </w:r>
      <w:bookmarkStart w:id="235" w:name="_ETM_Q2_238760"/>
      <w:bookmarkEnd w:id="235"/>
      <w:r>
        <w:rPr>
          <w:rtl/>
        </w:rPr>
        <w:t xml:space="preserve">לבנים </w:t>
      </w:r>
      <w:bookmarkStart w:id="236" w:name="_ETM_Q2_239480"/>
      <w:bookmarkEnd w:id="236"/>
      <w:r>
        <w:rPr>
          <w:rtl/>
        </w:rPr>
        <w:t xml:space="preserve">ולבנות </w:t>
      </w:r>
      <w:bookmarkStart w:id="237" w:name="_ETM_Q2_240109"/>
      <w:bookmarkEnd w:id="237"/>
      <w:r>
        <w:rPr>
          <w:rtl/>
        </w:rPr>
        <w:t xml:space="preserve">שלנו </w:t>
      </w:r>
      <w:bookmarkStart w:id="238" w:name="_ETM_Q2_240559"/>
      <w:bookmarkEnd w:id="238"/>
      <w:r>
        <w:rPr>
          <w:rtl/>
        </w:rPr>
        <w:t xml:space="preserve">שנמצאים </w:t>
      </w:r>
      <w:bookmarkStart w:id="239" w:name="_ETM_Q2_241370"/>
      <w:bookmarkEnd w:id="239"/>
      <w:r>
        <w:rPr>
          <w:rtl/>
        </w:rPr>
        <w:t xml:space="preserve">שם </w:t>
      </w:r>
      <w:bookmarkStart w:id="240" w:name="_ETM_Q2_242149"/>
      <w:bookmarkEnd w:id="240"/>
      <w:r>
        <w:rPr>
          <w:rtl/>
        </w:rPr>
        <w:t xml:space="preserve">בקווים </w:t>
      </w:r>
      <w:bookmarkStart w:id="241" w:name="_ETM_Q2_242690"/>
      <w:bookmarkEnd w:id="241"/>
      <w:r>
        <w:rPr>
          <w:rtl/>
        </w:rPr>
        <w:t>ונלחמים</w:t>
      </w:r>
      <w:r>
        <w:rPr>
          <w:rFonts w:hint="cs"/>
          <w:rtl/>
        </w:rPr>
        <w:t>:</w:t>
      </w:r>
      <w:r>
        <w:rPr>
          <w:rtl/>
        </w:rPr>
        <w:t xml:space="preserve"> </w:t>
      </w:r>
      <w:bookmarkStart w:id="242" w:name="_ETM_Q2_244250"/>
      <w:bookmarkEnd w:id="242"/>
      <w:r>
        <w:rPr>
          <w:rtl/>
        </w:rPr>
        <w:t>ה</w:t>
      </w:r>
      <w:r>
        <w:rPr>
          <w:rFonts w:hint="cs"/>
          <w:rtl/>
        </w:rPr>
        <w:t>י</w:t>
      </w:r>
      <w:r>
        <w:rPr>
          <w:rtl/>
        </w:rPr>
        <w:t>נה</w:t>
      </w:r>
      <w:r>
        <w:rPr>
          <w:rFonts w:hint="cs"/>
          <w:rtl/>
        </w:rPr>
        <w:t>,</w:t>
      </w:r>
      <w:r>
        <w:rPr>
          <w:rtl/>
        </w:rPr>
        <w:t xml:space="preserve"> </w:t>
      </w:r>
      <w:bookmarkStart w:id="243" w:name="_ETM_Q2_245039"/>
      <w:bookmarkEnd w:id="243"/>
      <w:r>
        <w:rPr>
          <w:rtl/>
        </w:rPr>
        <w:t xml:space="preserve">בשעה </w:t>
      </w:r>
      <w:bookmarkStart w:id="244" w:name="_ETM_Q2_245609"/>
      <w:bookmarkEnd w:id="244"/>
      <w:r>
        <w:rPr>
          <w:rtl/>
        </w:rPr>
        <w:t xml:space="preserve">הקשה </w:t>
      </w:r>
      <w:bookmarkStart w:id="245" w:name="_ETM_Q2_246000"/>
      <w:bookmarkEnd w:id="245"/>
      <w:r>
        <w:rPr>
          <w:rtl/>
        </w:rPr>
        <w:t>הזאת</w:t>
      </w:r>
      <w:bookmarkStart w:id="246" w:name="_ETM_Q2_246539"/>
      <w:bookmarkEnd w:id="246"/>
      <w:r>
        <w:rPr>
          <w:rFonts w:hint="cs"/>
          <w:rtl/>
        </w:rPr>
        <w:t xml:space="preserve">, </w:t>
      </w:r>
      <w:r>
        <w:rPr>
          <w:rtl/>
        </w:rPr>
        <w:t xml:space="preserve">הכנסת </w:t>
      </w:r>
      <w:bookmarkStart w:id="247" w:name="_ETM_Q2_247200"/>
      <w:bookmarkEnd w:id="247"/>
      <w:r>
        <w:rPr>
          <w:rtl/>
        </w:rPr>
        <w:t xml:space="preserve">מצביעה </w:t>
      </w:r>
      <w:bookmarkStart w:id="248" w:name="_ETM_Q2_247859"/>
      <w:bookmarkEnd w:id="248"/>
      <w:r>
        <w:rPr>
          <w:rtl/>
        </w:rPr>
        <w:t>כולה</w:t>
      </w:r>
      <w:r>
        <w:rPr>
          <w:rFonts w:hint="cs"/>
          <w:rtl/>
        </w:rPr>
        <w:t>,</w:t>
      </w:r>
      <w:r>
        <w:rPr>
          <w:rtl/>
        </w:rPr>
        <w:t xml:space="preserve"> </w:t>
      </w:r>
      <w:bookmarkStart w:id="249" w:name="_ETM_Q2_249410"/>
      <w:bookmarkEnd w:id="249"/>
      <w:r>
        <w:rPr>
          <w:rtl/>
        </w:rPr>
        <w:t xml:space="preserve">120 </w:t>
      </w:r>
      <w:bookmarkStart w:id="250" w:name="_ETM_Q2_249980"/>
      <w:bookmarkEnd w:id="250"/>
      <w:r>
        <w:rPr>
          <w:rtl/>
        </w:rPr>
        <w:t xml:space="preserve">חברי </w:t>
      </w:r>
      <w:bookmarkStart w:id="251" w:name="_ETM_Q2_250250"/>
      <w:bookmarkEnd w:id="251"/>
      <w:r>
        <w:rPr>
          <w:rtl/>
        </w:rPr>
        <w:t>כנסת</w:t>
      </w:r>
      <w:bookmarkStart w:id="252" w:name="_ETM_Q2_252299"/>
      <w:bookmarkEnd w:id="252"/>
      <w:r>
        <w:rPr>
          <w:rFonts w:hint="cs"/>
          <w:rtl/>
        </w:rPr>
        <w:t xml:space="preserve"> </w:t>
      </w:r>
      <w:bookmarkStart w:id="253" w:name="_ETM_Q2_250000"/>
      <w:bookmarkEnd w:id="253"/>
      <w:r>
        <w:rPr>
          <w:rFonts w:hint="eastAsia"/>
          <w:rtl/>
        </w:rPr>
        <w:t>–</w:t>
      </w:r>
      <w:r>
        <w:rPr>
          <w:rFonts w:hint="cs"/>
          <w:rtl/>
        </w:rPr>
        <w:t xml:space="preserve"> ואוי לו </w:t>
      </w:r>
      <w:bookmarkStart w:id="254" w:name="_ETM_Q2_252899"/>
      <w:bookmarkStart w:id="255" w:name="_ETM_Q2_253020"/>
      <w:bookmarkEnd w:id="254"/>
      <w:bookmarkEnd w:id="255"/>
      <w:r>
        <w:rPr>
          <w:rtl/>
        </w:rPr>
        <w:t xml:space="preserve">למי </w:t>
      </w:r>
      <w:bookmarkStart w:id="256" w:name="_ETM_Q2_253259"/>
      <w:bookmarkEnd w:id="256"/>
      <w:r>
        <w:rPr>
          <w:rtl/>
        </w:rPr>
        <w:t xml:space="preserve">שלא </w:t>
      </w:r>
      <w:bookmarkStart w:id="257" w:name="_ETM_Q2_253500"/>
      <w:bookmarkEnd w:id="257"/>
      <w:r>
        <w:rPr>
          <w:rtl/>
        </w:rPr>
        <w:t xml:space="preserve">היה </w:t>
      </w:r>
      <w:bookmarkStart w:id="258" w:name="_ETM_Q2_253649"/>
      <w:bookmarkEnd w:id="258"/>
      <w:r>
        <w:rPr>
          <w:rtl/>
        </w:rPr>
        <w:t xml:space="preserve">מצביע </w:t>
      </w:r>
      <w:bookmarkStart w:id="259" w:name="_ETM_Q2_254039"/>
      <w:bookmarkEnd w:id="259"/>
      <w:r>
        <w:rPr>
          <w:rtl/>
        </w:rPr>
        <w:t xml:space="preserve">בשעת </w:t>
      </w:r>
      <w:bookmarkStart w:id="260" w:name="_ETM_Q2_254340"/>
      <w:bookmarkEnd w:id="260"/>
      <w:r>
        <w:rPr>
          <w:rtl/>
        </w:rPr>
        <w:t>מלחמה</w:t>
      </w:r>
      <w:bookmarkStart w:id="261" w:name="_ETM_Q2_257010"/>
      <w:bookmarkEnd w:id="261"/>
      <w:r>
        <w:rPr>
          <w:rFonts w:hint="cs"/>
          <w:rtl/>
        </w:rPr>
        <w:t xml:space="preserve"> </w:t>
      </w:r>
      <w:r>
        <w:rPr>
          <w:rFonts w:hint="eastAsia"/>
          <w:rtl/>
        </w:rPr>
        <w:t>–</w:t>
      </w:r>
      <w:r>
        <w:rPr>
          <w:rFonts w:hint="cs"/>
          <w:rtl/>
        </w:rPr>
        <w:t xml:space="preserve"> </w:t>
      </w:r>
      <w:r>
        <w:rPr>
          <w:rtl/>
        </w:rPr>
        <w:t>ה</w:t>
      </w:r>
      <w:r>
        <w:rPr>
          <w:rFonts w:hint="cs"/>
          <w:rtl/>
        </w:rPr>
        <w:t>י</w:t>
      </w:r>
      <w:r>
        <w:rPr>
          <w:rtl/>
        </w:rPr>
        <w:t>נה</w:t>
      </w:r>
      <w:r>
        <w:rPr>
          <w:rFonts w:hint="cs"/>
          <w:rtl/>
        </w:rPr>
        <w:t>,</w:t>
      </w:r>
      <w:r>
        <w:rPr>
          <w:rtl/>
        </w:rPr>
        <w:t xml:space="preserve"> </w:t>
      </w:r>
      <w:bookmarkStart w:id="262" w:name="_ETM_Q2_257340"/>
      <w:bookmarkEnd w:id="262"/>
      <w:r>
        <w:rPr>
          <w:rtl/>
        </w:rPr>
        <w:t xml:space="preserve">הכנסת </w:t>
      </w:r>
      <w:bookmarkStart w:id="263" w:name="_ETM_Q2_257819"/>
      <w:bookmarkEnd w:id="263"/>
      <w:r>
        <w:rPr>
          <w:rtl/>
        </w:rPr>
        <w:t xml:space="preserve">כולה </w:t>
      </w:r>
      <w:bookmarkStart w:id="264" w:name="_ETM_Q2_258120"/>
      <w:bookmarkEnd w:id="264"/>
      <w:r>
        <w:rPr>
          <w:rtl/>
        </w:rPr>
        <w:t>מצביע</w:t>
      </w:r>
      <w:r>
        <w:rPr>
          <w:rFonts w:hint="cs"/>
          <w:rtl/>
        </w:rPr>
        <w:t>ה</w:t>
      </w:r>
      <w:r>
        <w:rPr>
          <w:rtl/>
        </w:rPr>
        <w:t xml:space="preserve"> </w:t>
      </w:r>
      <w:bookmarkStart w:id="265" w:name="_ETM_Q2_258569"/>
      <w:bookmarkEnd w:id="265"/>
      <w:r>
        <w:rPr>
          <w:rtl/>
        </w:rPr>
        <w:t xml:space="preserve">על </w:t>
      </w:r>
      <w:bookmarkStart w:id="266" w:name="_ETM_Q2_258660"/>
      <w:bookmarkEnd w:id="266"/>
      <w:r>
        <w:rPr>
          <w:rtl/>
        </w:rPr>
        <w:t xml:space="preserve">תקציב </w:t>
      </w:r>
      <w:bookmarkStart w:id="267" w:name="_ETM_Q2_259110"/>
      <w:bookmarkEnd w:id="267"/>
      <w:r>
        <w:rPr>
          <w:rtl/>
        </w:rPr>
        <w:t xml:space="preserve">שהוא </w:t>
      </w:r>
      <w:bookmarkStart w:id="268" w:name="_ETM_Q2_259350"/>
      <w:bookmarkEnd w:id="268"/>
      <w:r>
        <w:rPr>
          <w:rtl/>
        </w:rPr>
        <w:t xml:space="preserve">לצורכי </w:t>
      </w:r>
      <w:bookmarkStart w:id="269" w:name="_ETM_Q2_259920"/>
      <w:bookmarkEnd w:id="269"/>
      <w:r>
        <w:rPr>
          <w:rtl/>
        </w:rPr>
        <w:t>מלחמה</w:t>
      </w:r>
      <w:r>
        <w:rPr>
          <w:rFonts w:hint="cs"/>
          <w:rtl/>
        </w:rPr>
        <w:t>,</w:t>
      </w:r>
      <w:r>
        <w:rPr>
          <w:rtl/>
        </w:rPr>
        <w:t xml:space="preserve"> </w:t>
      </w:r>
      <w:bookmarkStart w:id="270" w:name="_ETM_Q2_260910"/>
      <w:bookmarkEnd w:id="270"/>
      <w:r>
        <w:rPr>
          <w:rtl/>
        </w:rPr>
        <w:t xml:space="preserve">שהוא </w:t>
      </w:r>
      <w:bookmarkStart w:id="271" w:name="_ETM_Q2_261270"/>
      <w:bookmarkEnd w:id="271"/>
      <w:r>
        <w:rPr>
          <w:rtl/>
        </w:rPr>
        <w:t xml:space="preserve">לצורכי </w:t>
      </w:r>
      <w:bookmarkStart w:id="272" w:name="_ETM_Q2_261840"/>
      <w:bookmarkEnd w:id="272"/>
      <w:r>
        <w:rPr>
          <w:rFonts w:hint="cs"/>
          <w:rtl/>
        </w:rPr>
        <w:t xml:space="preserve">המפונים, </w:t>
      </w:r>
      <w:bookmarkStart w:id="273" w:name="_ETM_Q2_262709"/>
      <w:bookmarkEnd w:id="273"/>
      <w:r>
        <w:rPr>
          <w:rtl/>
        </w:rPr>
        <w:t xml:space="preserve">לצורכי </w:t>
      </w:r>
      <w:bookmarkStart w:id="274" w:name="_ETM_Q2_263340"/>
      <w:bookmarkEnd w:id="274"/>
      <w:r>
        <w:rPr>
          <w:rtl/>
        </w:rPr>
        <w:t>תקומה</w:t>
      </w:r>
      <w:r>
        <w:rPr>
          <w:rFonts w:hint="cs"/>
          <w:rtl/>
        </w:rPr>
        <w:t>,</w:t>
      </w:r>
      <w:r>
        <w:rPr>
          <w:rtl/>
        </w:rPr>
        <w:t xml:space="preserve"> </w:t>
      </w:r>
      <w:bookmarkStart w:id="275" w:name="_ETM_Q2_264030"/>
      <w:bookmarkEnd w:id="275"/>
      <w:r>
        <w:rPr>
          <w:rtl/>
        </w:rPr>
        <w:t>ל</w:t>
      </w:r>
      <w:bookmarkStart w:id="276" w:name="_ETM_Q2_265459"/>
      <w:bookmarkEnd w:id="276"/>
      <w:r>
        <w:rPr>
          <w:rtl/>
        </w:rPr>
        <w:t xml:space="preserve">כל </w:t>
      </w:r>
      <w:bookmarkStart w:id="277" w:name="_ETM_Q2_265729"/>
      <w:bookmarkEnd w:id="277"/>
      <w:r>
        <w:rPr>
          <w:rtl/>
        </w:rPr>
        <w:t xml:space="preserve">מה </w:t>
      </w:r>
      <w:bookmarkStart w:id="278" w:name="_ETM_Q2_265819"/>
      <w:bookmarkEnd w:id="278"/>
      <w:r>
        <w:rPr>
          <w:rtl/>
        </w:rPr>
        <w:t xml:space="preserve">שצה"ל </w:t>
      </w:r>
      <w:bookmarkStart w:id="279" w:name="_ETM_Q2_266299"/>
      <w:bookmarkEnd w:id="279"/>
      <w:r>
        <w:rPr>
          <w:rtl/>
        </w:rPr>
        <w:t>צריך</w:t>
      </w:r>
      <w:r>
        <w:rPr>
          <w:rFonts w:hint="cs"/>
          <w:rtl/>
        </w:rPr>
        <w:t>.</w:t>
      </w:r>
      <w:r>
        <w:rPr>
          <w:rtl/>
        </w:rPr>
        <w:t xml:space="preserve"> </w:t>
      </w:r>
      <w:bookmarkStart w:id="280" w:name="_ETM_Q2_267259"/>
      <w:bookmarkStart w:id="281" w:name="_ETM_Q2_271655"/>
      <w:bookmarkStart w:id="282" w:name="_ETM_Q2_271714"/>
      <w:bookmarkStart w:id="283" w:name="_ETM_Q2_271778"/>
      <w:bookmarkStart w:id="284" w:name="_ETM_Q2_271825"/>
      <w:bookmarkEnd w:id="280"/>
      <w:bookmarkEnd w:id="281"/>
      <w:bookmarkEnd w:id="282"/>
      <w:bookmarkEnd w:id="283"/>
      <w:bookmarkEnd w:id="284"/>
      <w:r>
        <w:rPr>
          <w:rtl/>
        </w:rPr>
        <w:t xml:space="preserve">כספים </w:t>
      </w:r>
      <w:bookmarkStart w:id="285" w:name="_ETM_Q2_267619"/>
      <w:bookmarkEnd w:id="285"/>
      <w:r>
        <w:rPr>
          <w:rtl/>
        </w:rPr>
        <w:t xml:space="preserve">קואליציוניים </w:t>
      </w:r>
      <w:bookmarkStart w:id="286" w:name="_ETM_Q2_268670"/>
      <w:bookmarkEnd w:id="286"/>
      <w:r>
        <w:rPr>
          <w:rtl/>
        </w:rPr>
        <w:t>–</w:t>
      </w:r>
      <w:r>
        <w:rPr>
          <w:rFonts w:hint="cs"/>
          <w:rtl/>
        </w:rPr>
        <w:t xml:space="preserve"> </w:t>
      </w:r>
      <w:r>
        <w:rPr>
          <w:rtl/>
        </w:rPr>
        <w:t>אחרי</w:t>
      </w:r>
      <w:r>
        <w:rPr>
          <w:rFonts w:hint="cs"/>
          <w:rtl/>
        </w:rPr>
        <w:t>.</w:t>
      </w:r>
      <w:r>
        <w:rPr>
          <w:rtl/>
        </w:rPr>
        <w:t xml:space="preserve"> </w:t>
      </w:r>
      <w:bookmarkStart w:id="287" w:name="_ETM_Q2_270920"/>
      <w:bookmarkStart w:id="288" w:name="_ETM_Q2_271040"/>
      <w:bookmarkEnd w:id="287"/>
      <w:bookmarkEnd w:id="288"/>
      <w:r>
        <w:rPr>
          <w:rFonts w:hint="cs"/>
          <w:rtl/>
        </w:rPr>
        <w:t>נתווכ</w:t>
      </w:r>
      <w:r>
        <w:rPr>
          <w:rtl/>
        </w:rPr>
        <w:t xml:space="preserve">ח </w:t>
      </w:r>
      <w:bookmarkStart w:id="289" w:name="_ETM_Q2_271520"/>
      <w:bookmarkEnd w:id="289"/>
      <w:r>
        <w:rPr>
          <w:rtl/>
        </w:rPr>
        <w:t>עליהם</w:t>
      </w:r>
      <w:bookmarkStart w:id="290" w:name="_ETM_Q2_273140"/>
      <w:bookmarkEnd w:id="290"/>
      <w:r>
        <w:rPr>
          <w:rFonts w:hint="cs"/>
          <w:rtl/>
        </w:rPr>
        <w:t xml:space="preserve">, </w:t>
      </w:r>
      <w:r>
        <w:rPr>
          <w:rtl/>
        </w:rPr>
        <w:t xml:space="preserve">אבל </w:t>
      </w:r>
      <w:bookmarkStart w:id="291" w:name="_ETM_Q2_273530"/>
      <w:bookmarkEnd w:id="291"/>
      <w:r>
        <w:rPr>
          <w:rtl/>
        </w:rPr>
        <w:t xml:space="preserve">לא </w:t>
      </w:r>
      <w:bookmarkStart w:id="292" w:name="_ETM_Q2_274310"/>
      <w:bookmarkEnd w:id="292"/>
      <w:r>
        <w:rPr>
          <w:rtl/>
        </w:rPr>
        <w:t xml:space="preserve">כשממשלה </w:t>
      </w:r>
      <w:bookmarkStart w:id="293" w:name="_ETM_Q2_275270"/>
      <w:bookmarkEnd w:id="293"/>
      <w:r>
        <w:rPr>
          <w:rtl/>
        </w:rPr>
        <w:t xml:space="preserve">עסוקה </w:t>
      </w:r>
      <w:bookmarkStart w:id="294" w:name="_ETM_Q2_275810"/>
      <w:bookmarkEnd w:id="294"/>
      <w:r>
        <w:rPr>
          <w:rtl/>
        </w:rPr>
        <w:t>בשרידות</w:t>
      </w:r>
      <w:r>
        <w:rPr>
          <w:rFonts w:hint="cs"/>
          <w:rtl/>
        </w:rPr>
        <w:t>.</w:t>
      </w:r>
      <w:r>
        <w:rPr>
          <w:rtl/>
        </w:rPr>
        <w:t xml:space="preserve"> </w:t>
      </w:r>
      <w:bookmarkStart w:id="295" w:name="_ETM_Q2_277890"/>
      <w:bookmarkEnd w:id="295"/>
      <w:r>
        <w:rPr>
          <w:rtl/>
        </w:rPr>
        <w:t xml:space="preserve">ישמרו </w:t>
      </w:r>
      <w:bookmarkStart w:id="296" w:name="_ETM_Q2_278370"/>
      <w:bookmarkEnd w:id="296"/>
      <w:r>
        <w:rPr>
          <w:rtl/>
        </w:rPr>
        <w:t xml:space="preserve">על </w:t>
      </w:r>
      <w:bookmarkStart w:id="297" w:name="_ETM_Q2_278520"/>
      <w:bookmarkEnd w:id="297"/>
      <w:r>
        <w:rPr>
          <w:rtl/>
        </w:rPr>
        <w:t>ה-64</w:t>
      </w:r>
      <w:bookmarkStart w:id="298" w:name="_ETM_Q2_279600"/>
      <w:bookmarkEnd w:id="298"/>
      <w:r>
        <w:rPr>
          <w:rFonts w:hint="cs"/>
          <w:rtl/>
        </w:rPr>
        <w:t xml:space="preserve"> </w:t>
      </w:r>
      <w:bookmarkStart w:id="299" w:name="_ETM_Q2_276000"/>
      <w:bookmarkEnd w:id="299"/>
      <w:r>
        <w:rPr>
          <w:rtl/>
        </w:rPr>
        <w:t xml:space="preserve">גם </w:t>
      </w:r>
      <w:bookmarkStart w:id="300" w:name="_ETM_Q2_280590"/>
      <w:bookmarkEnd w:id="300"/>
      <w:r>
        <w:rPr>
          <w:rtl/>
        </w:rPr>
        <w:t xml:space="preserve">אם </w:t>
      </w:r>
      <w:bookmarkStart w:id="301" w:name="_ETM_Q2_280740"/>
      <w:bookmarkEnd w:id="301"/>
      <w:r>
        <w:rPr>
          <w:rtl/>
        </w:rPr>
        <w:t xml:space="preserve">זה </w:t>
      </w:r>
      <w:bookmarkStart w:id="302" w:name="_ETM_Q2_280889"/>
      <w:bookmarkEnd w:id="302"/>
      <w:r>
        <w:rPr>
          <w:rtl/>
        </w:rPr>
        <w:t>לוחץ</w:t>
      </w:r>
      <w:r>
        <w:rPr>
          <w:rFonts w:hint="cs"/>
          <w:rtl/>
        </w:rPr>
        <w:t>;</w:t>
      </w:r>
      <w:r>
        <w:rPr>
          <w:rtl/>
        </w:rPr>
        <w:t xml:space="preserve"> </w:t>
      </w:r>
      <w:bookmarkStart w:id="303" w:name="_ETM_Q2_281819"/>
      <w:bookmarkEnd w:id="303"/>
      <w:r>
        <w:rPr>
          <w:rtl/>
        </w:rPr>
        <w:t xml:space="preserve">גם </w:t>
      </w:r>
      <w:bookmarkStart w:id="304" w:name="_ETM_Q2_282060"/>
      <w:bookmarkEnd w:id="304"/>
      <w:r>
        <w:rPr>
          <w:rtl/>
        </w:rPr>
        <w:t xml:space="preserve">אם </w:t>
      </w:r>
      <w:bookmarkStart w:id="305" w:name="_ETM_Q2_282209"/>
      <w:bookmarkEnd w:id="305"/>
      <w:r>
        <w:rPr>
          <w:rtl/>
        </w:rPr>
        <w:t xml:space="preserve">ראש </w:t>
      </w:r>
      <w:bookmarkStart w:id="306" w:name="_ETM_Q2_282390"/>
      <w:bookmarkEnd w:id="306"/>
      <w:r>
        <w:rPr>
          <w:rtl/>
        </w:rPr>
        <w:t xml:space="preserve">הממשלה </w:t>
      </w:r>
      <w:bookmarkStart w:id="307" w:name="_ETM_Q2_282840"/>
      <w:bookmarkEnd w:id="307"/>
      <w:r>
        <w:rPr>
          <w:rtl/>
        </w:rPr>
        <w:t xml:space="preserve">יודע </w:t>
      </w:r>
      <w:bookmarkStart w:id="308" w:name="_ETM_Q2_283140"/>
      <w:bookmarkEnd w:id="308"/>
      <w:r>
        <w:rPr>
          <w:rtl/>
        </w:rPr>
        <w:t xml:space="preserve">שהוא </w:t>
      </w:r>
      <w:bookmarkStart w:id="309" w:name="_ETM_Q2_283410"/>
      <w:bookmarkEnd w:id="309"/>
      <w:r>
        <w:rPr>
          <w:rtl/>
        </w:rPr>
        <w:t>ל</w:t>
      </w:r>
      <w:r>
        <w:rPr>
          <w:rFonts w:hint="cs"/>
          <w:rtl/>
        </w:rPr>
        <w:t xml:space="preserve">חוץ </w:t>
      </w:r>
      <w:bookmarkStart w:id="310" w:name="_ETM_Q2_284450"/>
      <w:bookmarkEnd w:id="310"/>
      <w:r>
        <w:rPr>
          <w:rtl/>
        </w:rPr>
        <w:t xml:space="preserve">בידי </w:t>
      </w:r>
      <w:bookmarkStart w:id="311" w:name="_ETM_Q2_284990"/>
      <w:bookmarkEnd w:id="311"/>
      <w:r>
        <w:rPr>
          <w:rtl/>
        </w:rPr>
        <w:t xml:space="preserve">הסחטנים </w:t>
      </w:r>
      <w:bookmarkStart w:id="312" w:name="_ETM_Q2_285650"/>
      <w:bookmarkEnd w:id="312"/>
      <w:r>
        <w:rPr>
          <w:rtl/>
        </w:rPr>
        <w:t>האלה</w:t>
      </w:r>
      <w:r>
        <w:rPr>
          <w:rFonts w:hint="cs"/>
          <w:rtl/>
        </w:rPr>
        <w:t>,</w:t>
      </w:r>
      <w:r>
        <w:rPr>
          <w:rtl/>
        </w:rPr>
        <w:t xml:space="preserve"> </w:t>
      </w:r>
      <w:bookmarkStart w:id="313" w:name="_ETM_Q2_286459"/>
      <w:bookmarkEnd w:id="313"/>
      <w:r>
        <w:rPr>
          <w:rtl/>
        </w:rPr>
        <w:t xml:space="preserve">הוא </w:t>
      </w:r>
      <w:bookmarkStart w:id="314" w:name="_ETM_Q2_286640"/>
      <w:bookmarkEnd w:id="314"/>
      <w:r>
        <w:rPr>
          <w:rtl/>
        </w:rPr>
        <w:t xml:space="preserve">ישמור </w:t>
      </w:r>
      <w:bookmarkStart w:id="315" w:name="_ETM_Q2_287030"/>
      <w:bookmarkEnd w:id="315"/>
      <w:r>
        <w:rPr>
          <w:rtl/>
        </w:rPr>
        <w:t xml:space="preserve">על </w:t>
      </w:r>
      <w:bookmarkStart w:id="316" w:name="_ETM_Q2_287180"/>
      <w:bookmarkEnd w:id="316"/>
      <w:r>
        <w:rPr>
          <w:rFonts w:hint="cs"/>
          <w:rtl/>
        </w:rPr>
        <w:t>ה-</w:t>
      </w:r>
      <w:r>
        <w:rPr>
          <w:rtl/>
        </w:rPr>
        <w:t>64</w:t>
      </w:r>
      <w:bookmarkStart w:id="317" w:name="_ETM_Q2_289279"/>
      <w:bookmarkEnd w:id="317"/>
      <w:r>
        <w:rPr>
          <w:rFonts w:hint="cs"/>
          <w:rtl/>
        </w:rPr>
        <w:t xml:space="preserve">. </w:t>
      </w:r>
      <w:r>
        <w:rPr>
          <w:rtl/>
        </w:rPr>
        <w:t xml:space="preserve">כל </w:t>
      </w:r>
      <w:bookmarkStart w:id="318" w:name="_ETM_Q2_289549"/>
      <w:bookmarkEnd w:id="318"/>
      <w:r>
        <w:rPr>
          <w:rtl/>
        </w:rPr>
        <w:t xml:space="preserve">מה </w:t>
      </w:r>
      <w:bookmarkStart w:id="319" w:name="_ETM_Q2_289700"/>
      <w:bookmarkEnd w:id="319"/>
      <w:r>
        <w:rPr>
          <w:rtl/>
        </w:rPr>
        <w:t xml:space="preserve">שמעניין </w:t>
      </w:r>
      <w:bookmarkStart w:id="320" w:name="_ETM_Q2_290479"/>
      <w:bookmarkEnd w:id="320"/>
      <w:r>
        <w:rPr>
          <w:rtl/>
        </w:rPr>
        <w:t>אותו</w:t>
      </w:r>
      <w:r>
        <w:rPr>
          <w:rFonts w:hint="cs"/>
          <w:rtl/>
        </w:rPr>
        <w:t xml:space="preserve"> </w:t>
      </w:r>
      <w:r>
        <w:rPr>
          <w:rtl/>
        </w:rPr>
        <w:t xml:space="preserve">– </w:t>
      </w:r>
      <w:bookmarkStart w:id="321" w:name="_ETM_Q2_291759"/>
      <w:bookmarkEnd w:id="321"/>
      <w:r>
        <w:rPr>
          <w:rtl/>
        </w:rPr>
        <w:t>64</w:t>
      </w:r>
      <w:bookmarkStart w:id="322" w:name="_ETM_Q2_293200"/>
      <w:bookmarkEnd w:id="322"/>
      <w:r>
        <w:rPr>
          <w:rFonts w:hint="cs"/>
          <w:rtl/>
        </w:rPr>
        <w:t xml:space="preserve">. זה מה שמעניין אותו. </w:t>
      </w:r>
    </w:p>
    <w:p w:rsidR="00DF01B1" w:rsidRDefault="00DF01B1" w:rsidP="007657D7">
      <w:pPr>
        <w:rPr>
          <w:rtl/>
        </w:rPr>
      </w:pPr>
      <w:bookmarkStart w:id="323" w:name="_ETM_Q2_293000"/>
      <w:bookmarkEnd w:id="323"/>
    </w:p>
    <w:p w:rsidR="00DF01B1" w:rsidRDefault="00DF01B1" w:rsidP="007657D7">
      <w:pPr>
        <w:pStyle w:val="af6"/>
        <w:keepNext/>
        <w:rPr>
          <w:rtl/>
        </w:rPr>
      </w:pPr>
      <w:bookmarkStart w:id="324" w:name="ET_yor_6595_5"/>
      <w:r w:rsidRPr="00A32AA4">
        <w:rPr>
          <w:rStyle w:val="TagStyle"/>
          <w:rtl/>
        </w:rPr>
        <w:t xml:space="preserve"> &lt;&lt; יור &gt;&gt; </w:t>
      </w:r>
      <w:r>
        <w:rPr>
          <w:rtl/>
        </w:rPr>
        <w:t>היו"ר ארז מלול:</w:t>
      </w:r>
      <w:r w:rsidRPr="00A32AA4">
        <w:rPr>
          <w:rStyle w:val="TagStyle"/>
          <w:rtl/>
        </w:rPr>
        <w:t xml:space="preserve"> &lt;&lt; יור &gt;&gt;</w:t>
      </w:r>
      <w:r>
        <w:rPr>
          <w:rtl/>
        </w:rPr>
        <w:t xml:space="preserve">  </w:t>
      </w:r>
      <w:bookmarkEnd w:id="324"/>
    </w:p>
    <w:p w:rsidR="00DF01B1" w:rsidRDefault="00DF01B1" w:rsidP="00377F22">
      <w:pPr>
        <w:rPr>
          <w:rtl/>
        </w:rPr>
      </w:pPr>
    </w:p>
    <w:p w:rsidR="00DF01B1" w:rsidRDefault="00DF01B1" w:rsidP="007657D7">
      <w:pPr>
        <w:rPr>
          <w:rtl/>
        </w:rPr>
      </w:pPr>
      <w:bookmarkStart w:id="325" w:name="_ETM_Q2_288000"/>
      <w:bookmarkEnd w:id="325"/>
      <w:r>
        <w:rPr>
          <w:rtl/>
        </w:rPr>
        <w:t xml:space="preserve">תודה </w:t>
      </w:r>
      <w:bookmarkStart w:id="326" w:name="_ETM_Q2_293529"/>
      <w:bookmarkEnd w:id="326"/>
      <w:r>
        <w:rPr>
          <w:rtl/>
        </w:rPr>
        <w:t>רבה</w:t>
      </w:r>
      <w:r>
        <w:rPr>
          <w:rFonts w:hint="cs"/>
          <w:rtl/>
        </w:rPr>
        <w:t>.</w:t>
      </w:r>
    </w:p>
    <w:p w:rsidR="00DF01B1" w:rsidRDefault="00DF01B1" w:rsidP="007657D7">
      <w:pPr>
        <w:rPr>
          <w:rtl/>
        </w:rPr>
      </w:pPr>
      <w:bookmarkStart w:id="327" w:name="_ETM_Q2_292000"/>
      <w:bookmarkEnd w:id="327"/>
    </w:p>
    <w:p w:rsidR="00DF01B1" w:rsidRDefault="00DF01B1" w:rsidP="007657D7">
      <w:pPr>
        <w:pStyle w:val="-"/>
        <w:keepNext/>
        <w:rPr>
          <w:rtl/>
        </w:rPr>
      </w:pPr>
      <w:bookmarkStart w:id="328" w:name="ET_speakercontinue_5082_6"/>
      <w:r w:rsidRPr="00A32AA4">
        <w:rPr>
          <w:rStyle w:val="TagStyle"/>
          <w:rtl/>
        </w:rPr>
        <w:t xml:space="preserve"> &lt;&lt; דובר_המשך &gt;&gt; </w:t>
      </w:r>
      <w:r>
        <w:rPr>
          <w:rtl/>
        </w:rPr>
        <w:t>מאיר כהן (יש עתיד):</w:t>
      </w:r>
      <w:r w:rsidRPr="00A32AA4">
        <w:rPr>
          <w:rStyle w:val="TagStyle"/>
          <w:rtl/>
        </w:rPr>
        <w:t xml:space="preserve"> &lt;&lt; דובר_המשך &gt;&gt;</w:t>
      </w:r>
      <w:r>
        <w:rPr>
          <w:rtl/>
        </w:rPr>
        <w:t xml:space="preserve">  </w:t>
      </w:r>
      <w:bookmarkEnd w:id="328"/>
    </w:p>
    <w:p w:rsidR="00DF01B1" w:rsidRDefault="00DF01B1" w:rsidP="00377F22">
      <w:pPr>
        <w:rPr>
          <w:rtl/>
        </w:rPr>
      </w:pPr>
    </w:p>
    <w:p w:rsidR="00DF01B1" w:rsidRDefault="00DF01B1" w:rsidP="007E77DD">
      <w:pPr>
        <w:rPr>
          <w:rtl/>
        </w:rPr>
      </w:pPr>
      <w:bookmarkStart w:id="329" w:name="_ETM_Q2_294000"/>
      <w:bookmarkStart w:id="330" w:name="_ETM_Q2_293770"/>
      <w:bookmarkStart w:id="331" w:name="_ETM_Q2_294639"/>
      <w:bookmarkEnd w:id="329"/>
      <w:bookmarkEnd w:id="330"/>
      <w:bookmarkEnd w:id="331"/>
      <w:r>
        <w:rPr>
          <w:rtl/>
        </w:rPr>
        <w:t xml:space="preserve">אני </w:t>
      </w:r>
      <w:bookmarkStart w:id="332" w:name="_ETM_Q2_294880"/>
      <w:bookmarkEnd w:id="332"/>
      <w:r>
        <w:rPr>
          <w:rtl/>
        </w:rPr>
        <w:t>רוצה</w:t>
      </w:r>
      <w:bookmarkStart w:id="333" w:name="_ETM_Q2_295090"/>
      <w:bookmarkEnd w:id="333"/>
      <w:r w:rsidR="007E77DD">
        <w:rPr>
          <w:rFonts w:hint="cs"/>
          <w:rtl/>
        </w:rPr>
        <w:t>,</w:t>
      </w:r>
      <w:r w:rsidR="007E77DD">
        <w:rPr>
          <w:rtl/>
        </w:rPr>
        <w:t xml:space="preserve"> </w:t>
      </w:r>
      <w:bookmarkStart w:id="334" w:name="_ETM_Q2_295209"/>
      <w:bookmarkEnd w:id="334"/>
      <w:r w:rsidR="007E77DD">
        <w:rPr>
          <w:rtl/>
        </w:rPr>
        <w:t>ברשותך</w:t>
      </w:r>
      <w:r w:rsidR="007E77DD">
        <w:rPr>
          <w:rFonts w:hint="cs"/>
          <w:rtl/>
        </w:rPr>
        <w:t xml:space="preserve">, </w:t>
      </w:r>
      <w:r>
        <w:rPr>
          <w:rtl/>
        </w:rPr>
        <w:t>רק</w:t>
      </w:r>
      <w:r>
        <w:rPr>
          <w:rFonts w:hint="cs"/>
          <w:rtl/>
        </w:rPr>
        <w:t xml:space="preserve"> להוסיף. </w:t>
      </w:r>
      <w:bookmarkStart w:id="335" w:name="_ETM_Q2_296000"/>
      <w:bookmarkEnd w:id="335"/>
      <w:r>
        <w:rPr>
          <w:rFonts w:hint="cs"/>
          <w:rtl/>
        </w:rPr>
        <w:t>אני</w:t>
      </w:r>
      <w:bookmarkStart w:id="336" w:name="_ETM_Q2_296049"/>
      <w:bookmarkStart w:id="337" w:name="_ETM_Q2_296259"/>
      <w:bookmarkStart w:id="338" w:name="_ETM_Q2_296529"/>
      <w:bookmarkEnd w:id="336"/>
      <w:bookmarkEnd w:id="337"/>
      <w:bookmarkEnd w:id="338"/>
      <w:r>
        <w:rPr>
          <w:rtl/>
        </w:rPr>
        <w:t xml:space="preserve"> </w:t>
      </w:r>
      <w:bookmarkStart w:id="339" w:name="_ETM_Q2_296709"/>
      <w:bookmarkEnd w:id="339"/>
      <w:r>
        <w:rPr>
          <w:rtl/>
        </w:rPr>
        <w:t xml:space="preserve">רוצה </w:t>
      </w:r>
      <w:bookmarkStart w:id="340" w:name="_ETM_Q2_296889"/>
      <w:bookmarkEnd w:id="340"/>
      <w:r>
        <w:rPr>
          <w:rtl/>
        </w:rPr>
        <w:t xml:space="preserve">לפנות </w:t>
      </w:r>
      <w:bookmarkStart w:id="341" w:name="_ETM_Q2_297219"/>
      <w:bookmarkEnd w:id="341"/>
      <w:r>
        <w:rPr>
          <w:rtl/>
        </w:rPr>
        <w:t>לחברי</w:t>
      </w:r>
      <w:r>
        <w:rPr>
          <w:rFonts w:hint="cs"/>
          <w:rtl/>
        </w:rPr>
        <w:t>י</w:t>
      </w:r>
      <w:r>
        <w:rPr>
          <w:rtl/>
        </w:rPr>
        <w:t xml:space="preserve"> </w:t>
      </w:r>
      <w:bookmarkStart w:id="342" w:name="_ETM_Q2_297729"/>
      <w:bookmarkEnd w:id="342"/>
      <w:r>
        <w:rPr>
          <w:rtl/>
        </w:rPr>
        <w:t>בקואליציה</w:t>
      </w:r>
      <w:r>
        <w:rPr>
          <w:rFonts w:hint="cs"/>
          <w:rtl/>
        </w:rPr>
        <w:t>:</w:t>
      </w:r>
      <w:r>
        <w:rPr>
          <w:rtl/>
        </w:rPr>
        <w:t xml:space="preserve"> </w:t>
      </w:r>
      <w:bookmarkStart w:id="343" w:name="_ETM_Q2_298999"/>
      <w:bookmarkEnd w:id="343"/>
      <w:r>
        <w:rPr>
          <w:rtl/>
        </w:rPr>
        <w:t xml:space="preserve">איפה </w:t>
      </w:r>
      <w:bookmarkStart w:id="344" w:name="_ETM_Q2_299389"/>
      <w:bookmarkEnd w:id="344"/>
      <w:r>
        <w:rPr>
          <w:rtl/>
        </w:rPr>
        <w:t>אתם</w:t>
      </w:r>
      <w:bookmarkStart w:id="345" w:name="_ETM_Q2_300739"/>
      <w:bookmarkEnd w:id="345"/>
      <w:r>
        <w:rPr>
          <w:rFonts w:hint="cs"/>
          <w:rtl/>
        </w:rPr>
        <w:t xml:space="preserve">? </w:t>
      </w:r>
      <w:r>
        <w:rPr>
          <w:rtl/>
        </w:rPr>
        <w:t xml:space="preserve">למה </w:t>
      </w:r>
      <w:bookmarkStart w:id="346" w:name="_ETM_Q2_301590"/>
      <w:bookmarkEnd w:id="346"/>
      <w:r>
        <w:rPr>
          <w:rtl/>
        </w:rPr>
        <w:t xml:space="preserve">אתם </w:t>
      </w:r>
      <w:bookmarkStart w:id="347" w:name="_ETM_Q2_302039"/>
      <w:bookmarkEnd w:id="347"/>
      <w:r>
        <w:rPr>
          <w:rtl/>
        </w:rPr>
        <w:t xml:space="preserve">נותנים </w:t>
      </w:r>
      <w:bookmarkStart w:id="348" w:name="_ETM_Q2_302609"/>
      <w:bookmarkEnd w:id="348"/>
      <w:r>
        <w:rPr>
          <w:rtl/>
        </w:rPr>
        <w:t xml:space="preserve">את </w:t>
      </w:r>
      <w:bookmarkStart w:id="349" w:name="_ETM_Q2_302759"/>
      <w:bookmarkEnd w:id="349"/>
      <w:r>
        <w:rPr>
          <w:rtl/>
        </w:rPr>
        <w:t xml:space="preserve">ידכם </w:t>
      </w:r>
      <w:bookmarkStart w:id="350" w:name="_ETM_Q2_304049"/>
      <w:bookmarkEnd w:id="350"/>
      <w:r>
        <w:rPr>
          <w:rtl/>
        </w:rPr>
        <w:t xml:space="preserve">לביזיון </w:t>
      </w:r>
      <w:bookmarkStart w:id="351" w:name="_ETM_Q2_305430"/>
      <w:bookmarkEnd w:id="351"/>
      <w:r>
        <w:rPr>
          <w:rtl/>
        </w:rPr>
        <w:t>הזה</w:t>
      </w:r>
      <w:r>
        <w:rPr>
          <w:rFonts w:hint="cs"/>
          <w:rtl/>
        </w:rPr>
        <w:t>,</w:t>
      </w:r>
      <w:r>
        <w:rPr>
          <w:rtl/>
        </w:rPr>
        <w:t xml:space="preserve"> </w:t>
      </w:r>
      <w:bookmarkStart w:id="352" w:name="_ETM_Q2_305820"/>
      <w:bookmarkEnd w:id="352"/>
      <w:r>
        <w:rPr>
          <w:rtl/>
        </w:rPr>
        <w:t>שהכנסת</w:t>
      </w:r>
      <w:r>
        <w:rPr>
          <w:rFonts w:hint="cs"/>
          <w:rtl/>
        </w:rPr>
        <w:t xml:space="preserve"> –</w:t>
      </w:r>
      <w:r>
        <w:rPr>
          <w:rtl/>
        </w:rPr>
        <w:t xml:space="preserve"> </w:t>
      </w:r>
      <w:bookmarkStart w:id="353" w:name="_ETM_Q2_306630"/>
      <w:bookmarkEnd w:id="353"/>
      <w:r>
        <w:rPr>
          <w:rtl/>
        </w:rPr>
        <w:t xml:space="preserve">שהעם </w:t>
      </w:r>
      <w:bookmarkStart w:id="354" w:name="_ETM_Q2_307259"/>
      <w:bookmarkEnd w:id="354"/>
      <w:r>
        <w:rPr>
          <w:rtl/>
        </w:rPr>
        <w:t xml:space="preserve">יעבור </w:t>
      </w:r>
      <w:bookmarkStart w:id="355" w:name="_ETM_Q2_307740"/>
      <w:bookmarkEnd w:id="355"/>
      <w:r>
        <w:rPr>
          <w:rtl/>
        </w:rPr>
        <w:t>היום</w:t>
      </w:r>
      <w:r>
        <w:rPr>
          <w:rFonts w:hint="cs"/>
          <w:rtl/>
        </w:rPr>
        <w:t>?</w:t>
      </w:r>
      <w:r>
        <w:rPr>
          <w:rtl/>
        </w:rPr>
        <w:t xml:space="preserve"> </w:t>
      </w:r>
      <w:bookmarkStart w:id="356" w:name="_ETM_Q2_309730"/>
      <w:bookmarkEnd w:id="356"/>
      <w:r>
        <w:rPr>
          <w:rtl/>
        </w:rPr>
        <w:t xml:space="preserve">כשתתחיל </w:t>
      </w:r>
      <w:bookmarkStart w:id="357" w:name="_ETM_Q2_310389"/>
      <w:bookmarkEnd w:id="357"/>
      <w:r>
        <w:rPr>
          <w:rtl/>
        </w:rPr>
        <w:t xml:space="preserve">מערכת </w:t>
      </w:r>
      <w:bookmarkStart w:id="358" w:name="_ETM_Q2_310810"/>
      <w:bookmarkEnd w:id="358"/>
      <w:r>
        <w:rPr>
          <w:rtl/>
        </w:rPr>
        <w:t>הבחירות</w:t>
      </w:r>
      <w:r>
        <w:rPr>
          <w:rFonts w:hint="cs"/>
          <w:rtl/>
        </w:rPr>
        <w:t>,</w:t>
      </w:r>
      <w:r>
        <w:rPr>
          <w:rtl/>
        </w:rPr>
        <w:t xml:space="preserve"> </w:t>
      </w:r>
      <w:bookmarkStart w:id="359" w:name="_ETM_Q2_312400"/>
      <w:bookmarkEnd w:id="359"/>
      <w:r>
        <w:rPr>
          <w:rtl/>
        </w:rPr>
        <w:t xml:space="preserve">אל </w:t>
      </w:r>
      <w:bookmarkStart w:id="360" w:name="_ETM_Q2_312760"/>
      <w:bookmarkEnd w:id="360"/>
      <w:r>
        <w:rPr>
          <w:rtl/>
        </w:rPr>
        <w:t xml:space="preserve">תשבו </w:t>
      </w:r>
      <w:bookmarkStart w:id="361" w:name="_ETM_Q2_313209"/>
      <w:bookmarkEnd w:id="361"/>
      <w:r>
        <w:rPr>
          <w:rtl/>
        </w:rPr>
        <w:t>ותגידו</w:t>
      </w:r>
      <w:r>
        <w:rPr>
          <w:rFonts w:hint="cs"/>
          <w:rtl/>
        </w:rPr>
        <w:t>:</w:t>
      </w:r>
      <w:r>
        <w:rPr>
          <w:rtl/>
        </w:rPr>
        <w:t xml:space="preserve"> </w:t>
      </w:r>
      <w:bookmarkStart w:id="362" w:name="_ETM_Q2_313720"/>
      <w:bookmarkEnd w:id="362"/>
      <w:r>
        <w:rPr>
          <w:rtl/>
        </w:rPr>
        <w:t xml:space="preserve">אנחנו </w:t>
      </w:r>
      <w:bookmarkStart w:id="363" w:name="_ETM_Q2_314110"/>
      <w:bookmarkEnd w:id="363"/>
      <w:r>
        <w:rPr>
          <w:rtl/>
        </w:rPr>
        <w:t xml:space="preserve">יודעים </w:t>
      </w:r>
      <w:bookmarkStart w:id="364" w:name="_ETM_Q2_314680"/>
      <w:bookmarkEnd w:id="364"/>
      <w:r>
        <w:rPr>
          <w:rtl/>
        </w:rPr>
        <w:t xml:space="preserve">לטפל </w:t>
      </w:r>
      <w:bookmarkStart w:id="365" w:name="_ETM_Q2_315370"/>
      <w:bookmarkEnd w:id="365"/>
      <w:r>
        <w:rPr>
          <w:rtl/>
        </w:rPr>
        <w:t xml:space="preserve">בבור </w:t>
      </w:r>
      <w:bookmarkStart w:id="366" w:name="_ETM_Q2_315970"/>
      <w:bookmarkEnd w:id="366"/>
      <w:r>
        <w:rPr>
          <w:rtl/>
        </w:rPr>
        <w:t>הכלכלי</w:t>
      </w:r>
      <w:r>
        <w:rPr>
          <w:rFonts w:hint="cs"/>
          <w:rtl/>
        </w:rPr>
        <w:t>,</w:t>
      </w:r>
      <w:r>
        <w:rPr>
          <w:rtl/>
        </w:rPr>
        <w:t xml:space="preserve"> </w:t>
      </w:r>
      <w:bookmarkStart w:id="367" w:name="_ETM_Q2_317280"/>
      <w:bookmarkEnd w:id="367"/>
      <w:r>
        <w:rPr>
          <w:rtl/>
        </w:rPr>
        <w:t>שאתם</w:t>
      </w:r>
      <w:r>
        <w:rPr>
          <w:rFonts w:hint="cs"/>
          <w:rtl/>
        </w:rPr>
        <w:t>,</w:t>
      </w:r>
      <w:r>
        <w:rPr>
          <w:rtl/>
        </w:rPr>
        <w:t xml:space="preserve"> </w:t>
      </w:r>
      <w:bookmarkStart w:id="368" w:name="_ETM_Q2_319409"/>
      <w:bookmarkEnd w:id="368"/>
      <w:r>
        <w:rPr>
          <w:rtl/>
        </w:rPr>
        <w:t>בידכם</w:t>
      </w:r>
      <w:r>
        <w:rPr>
          <w:rFonts w:hint="cs"/>
          <w:rtl/>
        </w:rPr>
        <w:t>,</w:t>
      </w:r>
      <w:r>
        <w:rPr>
          <w:rtl/>
        </w:rPr>
        <w:t xml:space="preserve"> </w:t>
      </w:r>
      <w:bookmarkStart w:id="369" w:name="_ETM_Q2_322200"/>
      <w:bookmarkEnd w:id="369"/>
      <w:r>
        <w:rPr>
          <w:rtl/>
        </w:rPr>
        <w:t xml:space="preserve">יוצרים </w:t>
      </w:r>
      <w:bookmarkStart w:id="370" w:name="_ETM_Q2_322950"/>
      <w:bookmarkEnd w:id="370"/>
      <w:r>
        <w:rPr>
          <w:rtl/>
        </w:rPr>
        <w:t xml:space="preserve">היום </w:t>
      </w:r>
      <w:bookmarkStart w:id="371" w:name="_ETM_Q2_323919"/>
      <w:bookmarkEnd w:id="371"/>
      <w:r>
        <w:rPr>
          <w:rtl/>
        </w:rPr>
        <w:t xml:space="preserve">במדינה </w:t>
      </w:r>
      <w:bookmarkStart w:id="372" w:name="_ETM_Q2_324579"/>
      <w:bookmarkEnd w:id="372"/>
      <w:r>
        <w:rPr>
          <w:rtl/>
        </w:rPr>
        <w:t xml:space="preserve">הטובה </w:t>
      </w:r>
      <w:bookmarkStart w:id="373" w:name="_ETM_Q2_324879"/>
      <w:bookmarkEnd w:id="373"/>
      <w:r>
        <w:rPr>
          <w:rtl/>
        </w:rPr>
        <w:t>הזאת</w:t>
      </w:r>
      <w:bookmarkStart w:id="374" w:name="_ETM_Q2_325639"/>
      <w:bookmarkEnd w:id="374"/>
      <w:r>
        <w:rPr>
          <w:rFonts w:hint="cs"/>
          <w:rtl/>
        </w:rPr>
        <w:t>.</w:t>
      </w:r>
    </w:p>
    <w:p w:rsidR="00DF01B1" w:rsidRDefault="00DF01B1" w:rsidP="007657D7">
      <w:pPr>
        <w:rPr>
          <w:rtl/>
        </w:rPr>
      </w:pPr>
    </w:p>
    <w:p w:rsidR="00DF01B1" w:rsidRDefault="00DF01B1" w:rsidP="004855D7">
      <w:pPr>
        <w:rPr>
          <w:rtl/>
        </w:rPr>
      </w:pPr>
      <w:bookmarkStart w:id="375" w:name="_ETM_Q2_326000"/>
      <w:bookmarkEnd w:id="375"/>
      <w:r>
        <w:rPr>
          <w:rtl/>
        </w:rPr>
        <w:t xml:space="preserve">אני רוצה </w:t>
      </w:r>
      <w:bookmarkStart w:id="376" w:name="_ETM_Q2_327569"/>
      <w:bookmarkEnd w:id="376"/>
      <w:r>
        <w:rPr>
          <w:rtl/>
        </w:rPr>
        <w:t xml:space="preserve">בשם </w:t>
      </w:r>
      <w:bookmarkStart w:id="377" w:name="_ETM_Q2_327870"/>
      <w:bookmarkEnd w:id="377"/>
      <w:r>
        <w:rPr>
          <w:rtl/>
        </w:rPr>
        <w:t>כולנו</w:t>
      </w:r>
      <w:r>
        <w:rPr>
          <w:rFonts w:hint="cs"/>
          <w:rtl/>
        </w:rPr>
        <w:t>,</w:t>
      </w:r>
      <w:r>
        <w:rPr>
          <w:rtl/>
        </w:rPr>
        <w:t xml:space="preserve"> </w:t>
      </w:r>
      <w:bookmarkStart w:id="378" w:name="_ETM_Q2_328260"/>
      <w:bookmarkEnd w:id="378"/>
      <w:r>
        <w:rPr>
          <w:rtl/>
        </w:rPr>
        <w:t>אדוני</w:t>
      </w:r>
      <w:r>
        <w:rPr>
          <w:rFonts w:hint="cs"/>
          <w:rtl/>
        </w:rPr>
        <w:t>,</w:t>
      </w:r>
      <w:r>
        <w:rPr>
          <w:rtl/>
        </w:rPr>
        <w:t xml:space="preserve"> </w:t>
      </w:r>
      <w:bookmarkStart w:id="379" w:name="_ETM_Q2_329519"/>
      <w:bookmarkEnd w:id="379"/>
      <w:r>
        <w:rPr>
          <w:rtl/>
        </w:rPr>
        <w:t xml:space="preserve">למסור </w:t>
      </w:r>
      <w:bookmarkStart w:id="380" w:name="_ETM_Q2_329849"/>
      <w:bookmarkEnd w:id="380"/>
      <w:r>
        <w:rPr>
          <w:rtl/>
        </w:rPr>
        <w:t xml:space="preserve">תנחומים </w:t>
      </w:r>
      <w:bookmarkStart w:id="381" w:name="_ETM_Q2_330359"/>
      <w:bookmarkEnd w:id="381"/>
      <w:r>
        <w:rPr>
          <w:rtl/>
        </w:rPr>
        <w:t xml:space="preserve">לכל </w:t>
      </w:r>
      <w:bookmarkStart w:id="382" w:name="_ETM_Q2_330689"/>
      <w:bookmarkEnd w:id="382"/>
      <w:r>
        <w:rPr>
          <w:rtl/>
        </w:rPr>
        <w:t xml:space="preserve">משפחות </w:t>
      </w:r>
      <w:bookmarkStart w:id="383" w:name="_ETM_Q2_331169"/>
      <w:bookmarkEnd w:id="383"/>
      <w:r>
        <w:rPr>
          <w:rtl/>
        </w:rPr>
        <w:t>ה</w:t>
      </w:r>
      <w:r>
        <w:rPr>
          <w:rFonts w:hint="cs"/>
          <w:rtl/>
        </w:rPr>
        <w:t>נ</w:t>
      </w:r>
      <w:r>
        <w:rPr>
          <w:rtl/>
        </w:rPr>
        <w:t>ופ</w:t>
      </w:r>
      <w:r>
        <w:rPr>
          <w:rFonts w:hint="cs"/>
          <w:rtl/>
        </w:rPr>
        <w:t>ל</w:t>
      </w:r>
      <w:r>
        <w:rPr>
          <w:rtl/>
        </w:rPr>
        <w:t xml:space="preserve">ים </w:t>
      </w:r>
      <w:bookmarkStart w:id="384" w:name="_ETM_Q2_331620"/>
      <w:bookmarkEnd w:id="384"/>
      <w:r>
        <w:rPr>
          <w:rtl/>
        </w:rPr>
        <w:t>והנו</w:t>
      </w:r>
      <w:r>
        <w:rPr>
          <w:rFonts w:hint="cs"/>
          <w:rtl/>
        </w:rPr>
        <w:t>פ</w:t>
      </w:r>
      <w:r>
        <w:rPr>
          <w:rtl/>
        </w:rPr>
        <w:t>לות</w:t>
      </w:r>
      <w:r>
        <w:rPr>
          <w:rFonts w:hint="cs"/>
          <w:rtl/>
        </w:rPr>
        <w:t>.</w:t>
      </w:r>
      <w:r>
        <w:rPr>
          <w:rtl/>
        </w:rPr>
        <w:t xml:space="preserve"> </w:t>
      </w:r>
      <w:bookmarkStart w:id="385" w:name="_ETM_Q2_333239"/>
      <w:bookmarkEnd w:id="385"/>
      <w:r>
        <w:rPr>
          <w:rtl/>
        </w:rPr>
        <w:t xml:space="preserve">את </w:t>
      </w:r>
      <w:bookmarkStart w:id="386" w:name="_ETM_Q2_333389"/>
      <w:bookmarkEnd w:id="386"/>
      <w:r>
        <w:rPr>
          <w:rtl/>
        </w:rPr>
        <w:t xml:space="preserve">זה </w:t>
      </w:r>
      <w:bookmarkStart w:id="387" w:name="_ETM_Q2_333720"/>
      <w:bookmarkEnd w:id="387"/>
      <w:r>
        <w:rPr>
          <w:rtl/>
        </w:rPr>
        <w:t xml:space="preserve">ראוי </w:t>
      </w:r>
      <w:bookmarkStart w:id="388" w:name="_ETM_Q2_334110"/>
      <w:bookmarkEnd w:id="388"/>
      <w:r>
        <w:rPr>
          <w:rtl/>
        </w:rPr>
        <w:t xml:space="preserve">שאנחנו </w:t>
      </w:r>
      <w:bookmarkStart w:id="389" w:name="_ETM_Q2_334590"/>
      <w:bookmarkEnd w:id="389"/>
      <w:r>
        <w:rPr>
          <w:rtl/>
        </w:rPr>
        <w:t xml:space="preserve">נעשה </w:t>
      </w:r>
      <w:bookmarkStart w:id="390" w:name="_ETM_Q2_335130"/>
      <w:bookmarkEnd w:id="390"/>
      <w:r>
        <w:rPr>
          <w:rFonts w:hint="cs"/>
          <w:rtl/>
        </w:rPr>
        <w:t>מעבר ל</w:t>
      </w:r>
      <w:r>
        <w:rPr>
          <w:rtl/>
        </w:rPr>
        <w:t xml:space="preserve">כל </w:t>
      </w:r>
      <w:bookmarkStart w:id="391" w:name="_ETM_Q2_335520"/>
      <w:bookmarkEnd w:id="391"/>
      <w:r>
        <w:rPr>
          <w:rtl/>
        </w:rPr>
        <w:t>ויכוח</w:t>
      </w:r>
      <w:r>
        <w:rPr>
          <w:rFonts w:hint="cs"/>
          <w:rtl/>
        </w:rPr>
        <w:t>.</w:t>
      </w:r>
      <w:r>
        <w:rPr>
          <w:rtl/>
        </w:rPr>
        <w:t xml:space="preserve"> </w:t>
      </w:r>
      <w:bookmarkStart w:id="392" w:name="_ETM_Q2_336209"/>
      <w:bookmarkEnd w:id="392"/>
      <w:r>
        <w:rPr>
          <w:rtl/>
        </w:rPr>
        <w:t xml:space="preserve">תודה </w:t>
      </w:r>
      <w:bookmarkStart w:id="393" w:name="_ETM_Q2_336480"/>
      <w:bookmarkEnd w:id="393"/>
      <w:r>
        <w:rPr>
          <w:rtl/>
        </w:rPr>
        <w:t>רבה</w:t>
      </w:r>
      <w:r>
        <w:rPr>
          <w:rFonts w:hint="cs"/>
          <w:rtl/>
        </w:rPr>
        <w:t>.</w:t>
      </w:r>
    </w:p>
    <w:p w:rsidR="00DF01B1" w:rsidRDefault="00DF01B1" w:rsidP="007657D7">
      <w:pPr>
        <w:rPr>
          <w:rtl/>
        </w:rPr>
      </w:pPr>
      <w:bookmarkStart w:id="394" w:name="_ETM_Q2_335000"/>
      <w:bookmarkEnd w:id="394"/>
    </w:p>
    <w:p w:rsidR="00DF01B1" w:rsidRDefault="00DF01B1" w:rsidP="007657D7">
      <w:pPr>
        <w:pStyle w:val="af6"/>
        <w:keepNext/>
        <w:rPr>
          <w:rtl/>
        </w:rPr>
      </w:pPr>
      <w:bookmarkStart w:id="395" w:name="ET_yor_6595_7"/>
      <w:r w:rsidRPr="00A32AA4">
        <w:rPr>
          <w:rStyle w:val="TagStyle"/>
          <w:rtl/>
        </w:rPr>
        <w:t xml:space="preserve"> &lt;&lt; יור &gt;&gt; </w:t>
      </w:r>
      <w:r>
        <w:rPr>
          <w:rtl/>
        </w:rPr>
        <w:t>היו"ר ארז מלול:</w:t>
      </w:r>
      <w:r w:rsidRPr="00A32AA4">
        <w:rPr>
          <w:rStyle w:val="TagStyle"/>
          <w:rtl/>
        </w:rPr>
        <w:t xml:space="preserve"> &lt;&lt; יור &gt;&gt;</w:t>
      </w:r>
      <w:r>
        <w:rPr>
          <w:rtl/>
        </w:rPr>
        <w:t xml:space="preserve">  </w:t>
      </w:r>
      <w:bookmarkEnd w:id="395"/>
    </w:p>
    <w:p w:rsidR="00DF01B1" w:rsidRDefault="00DF01B1" w:rsidP="00377F22">
      <w:pPr>
        <w:rPr>
          <w:rtl/>
        </w:rPr>
      </w:pPr>
    </w:p>
    <w:p w:rsidR="00DF01B1" w:rsidRDefault="00DF01B1" w:rsidP="004855D7">
      <w:pPr>
        <w:rPr>
          <w:rtl/>
        </w:rPr>
      </w:pPr>
      <w:bookmarkStart w:id="396" w:name="_ETM_Q2_336000"/>
      <w:bookmarkStart w:id="397" w:name="_ETM_Q2_337169"/>
      <w:bookmarkEnd w:id="396"/>
      <w:bookmarkEnd w:id="397"/>
      <w:r>
        <w:rPr>
          <w:rtl/>
        </w:rPr>
        <w:t>תודה</w:t>
      </w:r>
      <w:r>
        <w:rPr>
          <w:rFonts w:hint="cs"/>
          <w:rtl/>
        </w:rPr>
        <w:t>.</w:t>
      </w:r>
      <w:r>
        <w:rPr>
          <w:rtl/>
        </w:rPr>
        <w:t xml:space="preserve"> </w:t>
      </w:r>
      <w:bookmarkStart w:id="398" w:name="_ETM_Q2_338659"/>
      <w:bookmarkEnd w:id="398"/>
      <w:r>
        <w:rPr>
          <w:rtl/>
        </w:rPr>
        <w:t xml:space="preserve">חבר </w:t>
      </w:r>
      <w:bookmarkStart w:id="399" w:name="_ETM_Q2_339019"/>
      <w:bookmarkEnd w:id="399"/>
      <w:r>
        <w:rPr>
          <w:rtl/>
        </w:rPr>
        <w:t xml:space="preserve">הכנסת </w:t>
      </w:r>
      <w:bookmarkStart w:id="400" w:name="_ETM_Q2_339530"/>
      <w:bookmarkEnd w:id="400"/>
      <w:r>
        <w:rPr>
          <w:rtl/>
        </w:rPr>
        <w:t xml:space="preserve">יואב </w:t>
      </w:r>
      <w:bookmarkStart w:id="401" w:name="_ETM_Q2_340099"/>
      <w:bookmarkEnd w:id="401"/>
      <w:r>
        <w:rPr>
          <w:rtl/>
        </w:rPr>
        <w:t>סגלוביץ'</w:t>
      </w:r>
      <w:r>
        <w:rPr>
          <w:rFonts w:hint="cs"/>
          <w:rtl/>
        </w:rPr>
        <w:t>.</w:t>
      </w:r>
      <w:r>
        <w:rPr>
          <w:rtl/>
        </w:rPr>
        <w:t xml:space="preserve"> </w:t>
      </w:r>
      <w:bookmarkStart w:id="402" w:name="_ETM_Q2_347580"/>
      <w:bookmarkStart w:id="403" w:name="_ETM_Q2_351610"/>
      <w:bookmarkEnd w:id="402"/>
      <w:bookmarkEnd w:id="403"/>
      <w:r>
        <w:rPr>
          <w:rFonts w:hint="cs"/>
          <w:rtl/>
        </w:rPr>
        <w:t xml:space="preserve">לא, </w:t>
      </w:r>
      <w:r>
        <w:rPr>
          <w:rtl/>
        </w:rPr>
        <w:t xml:space="preserve">לא </w:t>
      </w:r>
      <w:bookmarkStart w:id="404" w:name="_ETM_Q2_352090"/>
      <w:bookmarkEnd w:id="404"/>
      <w:r>
        <w:rPr>
          <w:rtl/>
        </w:rPr>
        <w:t xml:space="preserve">עשיתי </w:t>
      </w:r>
      <w:bookmarkStart w:id="405" w:name="_ETM_Q2_352389"/>
      <w:bookmarkEnd w:id="405"/>
      <w:r>
        <w:rPr>
          <w:rtl/>
        </w:rPr>
        <w:t>ל</w:t>
      </w:r>
      <w:r>
        <w:rPr>
          <w:rFonts w:hint="cs"/>
          <w:rtl/>
        </w:rPr>
        <w:t>ו</w:t>
      </w:r>
      <w:r>
        <w:rPr>
          <w:rtl/>
        </w:rPr>
        <w:t xml:space="preserve"> </w:t>
      </w:r>
      <w:bookmarkStart w:id="406" w:name="_ETM_Q2_352480"/>
      <w:bookmarkEnd w:id="406"/>
      <w:r>
        <w:rPr>
          <w:rtl/>
        </w:rPr>
        <w:t>פרוטקציה</w:t>
      </w:r>
      <w:r>
        <w:rPr>
          <w:rFonts w:hint="cs"/>
          <w:rtl/>
        </w:rPr>
        <w:t>,</w:t>
      </w:r>
      <w:r>
        <w:rPr>
          <w:rtl/>
        </w:rPr>
        <w:t xml:space="preserve"> </w:t>
      </w:r>
      <w:bookmarkStart w:id="407" w:name="_ETM_Q2_353050"/>
      <w:bookmarkEnd w:id="407"/>
      <w:r>
        <w:rPr>
          <w:rtl/>
        </w:rPr>
        <w:t xml:space="preserve">פשוט </w:t>
      </w:r>
      <w:bookmarkStart w:id="408" w:name="_ETM_Q2_353560"/>
      <w:bookmarkEnd w:id="408"/>
      <w:r>
        <w:rPr>
          <w:rtl/>
        </w:rPr>
        <w:t xml:space="preserve">לא </w:t>
      </w:r>
      <w:bookmarkStart w:id="409" w:name="_ETM_Q2_353740"/>
      <w:bookmarkEnd w:id="409"/>
      <w:r>
        <w:rPr>
          <w:rtl/>
        </w:rPr>
        <w:t xml:space="preserve">הקצבתי </w:t>
      </w:r>
      <w:bookmarkStart w:id="410" w:name="_ETM_Q2_354250"/>
      <w:bookmarkEnd w:id="410"/>
      <w:r>
        <w:rPr>
          <w:rtl/>
        </w:rPr>
        <w:t xml:space="preserve">לו </w:t>
      </w:r>
      <w:bookmarkStart w:id="411" w:name="_ETM_Q2_354340"/>
      <w:bookmarkEnd w:id="411"/>
      <w:r>
        <w:rPr>
          <w:rtl/>
        </w:rPr>
        <w:t xml:space="preserve">את </w:t>
      </w:r>
      <w:bookmarkStart w:id="412" w:name="_ETM_Q2_354460"/>
      <w:bookmarkEnd w:id="412"/>
      <w:r>
        <w:rPr>
          <w:rtl/>
        </w:rPr>
        <w:t>הזמן</w:t>
      </w:r>
      <w:r>
        <w:rPr>
          <w:rFonts w:hint="cs"/>
          <w:rtl/>
        </w:rPr>
        <w:t>.</w:t>
      </w:r>
    </w:p>
    <w:p w:rsidR="00DF01B1" w:rsidRDefault="00DF01B1" w:rsidP="007657D7">
      <w:pPr>
        <w:rPr>
          <w:rtl/>
        </w:rPr>
      </w:pPr>
      <w:bookmarkStart w:id="413" w:name="_ETM_Q2_353000"/>
      <w:bookmarkEnd w:id="413"/>
    </w:p>
    <w:p w:rsidR="00DF01B1" w:rsidRDefault="00DF01B1" w:rsidP="007657D7">
      <w:pPr>
        <w:pStyle w:val="a4"/>
        <w:keepNext/>
        <w:rPr>
          <w:rtl/>
        </w:rPr>
      </w:pPr>
      <w:bookmarkStart w:id="414" w:name="ET_speaker_5791_8"/>
      <w:r w:rsidRPr="00A32AA4">
        <w:rPr>
          <w:rStyle w:val="TagStyle"/>
          <w:rtl/>
        </w:rPr>
        <w:t xml:space="preserve"> &lt;&lt; דובר &gt;&gt; </w:t>
      </w:r>
      <w:bookmarkStart w:id="415" w:name="_Toc153474603"/>
      <w:r>
        <w:rPr>
          <w:rtl/>
        </w:rPr>
        <w:t>יואב סגלוביץ' (יש עתיד):</w:t>
      </w:r>
      <w:bookmarkEnd w:id="415"/>
      <w:r w:rsidRPr="00A32AA4">
        <w:rPr>
          <w:rStyle w:val="TagStyle"/>
          <w:rtl/>
        </w:rPr>
        <w:t xml:space="preserve"> &lt;&lt; דובר &gt;&gt;</w:t>
      </w:r>
      <w:r>
        <w:rPr>
          <w:rtl/>
        </w:rPr>
        <w:t xml:space="preserve">  </w:t>
      </w:r>
      <w:bookmarkEnd w:id="414"/>
    </w:p>
    <w:p w:rsidR="00DF01B1" w:rsidRDefault="00DF01B1" w:rsidP="00377F22">
      <w:pPr>
        <w:rPr>
          <w:rtl/>
        </w:rPr>
      </w:pPr>
    </w:p>
    <w:p w:rsidR="00DF01B1" w:rsidRDefault="00DF01B1" w:rsidP="007657D7">
      <w:pPr>
        <w:rPr>
          <w:rtl/>
        </w:rPr>
      </w:pPr>
      <w:r>
        <w:rPr>
          <w:rFonts w:hint="cs"/>
          <w:rtl/>
        </w:rPr>
        <w:t>הכול</w:t>
      </w:r>
      <w:r>
        <w:rPr>
          <w:rtl/>
        </w:rPr>
        <w:t xml:space="preserve"> </w:t>
      </w:r>
      <w:bookmarkStart w:id="416" w:name="_ETM_Q2_354970"/>
      <w:bookmarkEnd w:id="416"/>
      <w:r>
        <w:rPr>
          <w:rtl/>
        </w:rPr>
        <w:t>בסדר</w:t>
      </w:r>
      <w:r>
        <w:rPr>
          <w:rFonts w:hint="cs"/>
          <w:rtl/>
        </w:rPr>
        <w:t>.</w:t>
      </w:r>
    </w:p>
    <w:p w:rsidR="00DF01B1" w:rsidRDefault="00DF01B1" w:rsidP="007657D7">
      <w:pPr>
        <w:rPr>
          <w:rtl/>
        </w:rPr>
      </w:pPr>
      <w:bookmarkStart w:id="417" w:name="_ETM_Q2_354000"/>
      <w:bookmarkEnd w:id="417"/>
    </w:p>
    <w:p w:rsidR="00DF01B1" w:rsidRDefault="00DF01B1" w:rsidP="007657D7">
      <w:pPr>
        <w:pStyle w:val="af6"/>
        <w:keepNext/>
        <w:rPr>
          <w:rtl/>
        </w:rPr>
      </w:pPr>
      <w:r w:rsidRPr="00A32AA4">
        <w:rPr>
          <w:rStyle w:val="TagStyle"/>
          <w:rtl/>
        </w:rPr>
        <w:t xml:space="preserve"> &lt;&lt; יור &gt;&gt; </w:t>
      </w:r>
      <w:r>
        <w:rPr>
          <w:rtl/>
        </w:rPr>
        <w:t>היו"ר ארז מלול:</w:t>
      </w:r>
      <w:r w:rsidRPr="00A32AA4">
        <w:rPr>
          <w:rStyle w:val="TagStyle"/>
          <w:rtl/>
        </w:rPr>
        <w:t xml:space="preserve"> &lt;&lt; יור &gt;&gt;</w:t>
      </w:r>
      <w:r>
        <w:rPr>
          <w:rtl/>
        </w:rPr>
        <w:t xml:space="preserve">  </w:t>
      </w:r>
    </w:p>
    <w:p w:rsidR="00DF01B1" w:rsidRDefault="00DF01B1" w:rsidP="00377F22">
      <w:pPr>
        <w:rPr>
          <w:rtl/>
        </w:rPr>
      </w:pPr>
    </w:p>
    <w:p w:rsidR="00DF01B1" w:rsidRDefault="00DF01B1" w:rsidP="004855D7">
      <w:pPr>
        <w:rPr>
          <w:rtl/>
        </w:rPr>
      </w:pPr>
      <w:bookmarkStart w:id="418" w:name="_ETM_Q2_355000"/>
      <w:bookmarkStart w:id="419" w:name="_ETM_Q2_355930"/>
      <w:bookmarkEnd w:id="418"/>
      <w:bookmarkEnd w:id="419"/>
      <w:r>
        <w:rPr>
          <w:rtl/>
        </w:rPr>
        <w:t xml:space="preserve">שלא </w:t>
      </w:r>
      <w:bookmarkStart w:id="420" w:name="_ETM_Q2_356200"/>
      <w:bookmarkEnd w:id="420"/>
      <w:r>
        <w:rPr>
          <w:rtl/>
        </w:rPr>
        <w:t xml:space="preserve">יחשבו </w:t>
      </w:r>
      <w:bookmarkStart w:id="421" w:name="_ETM_Q2_356530"/>
      <w:bookmarkEnd w:id="421"/>
      <w:r>
        <w:rPr>
          <w:rtl/>
        </w:rPr>
        <w:t xml:space="preserve">שאני </w:t>
      </w:r>
      <w:bookmarkStart w:id="422" w:name="_ETM_Q2_356800"/>
      <w:bookmarkEnd w:id="422"/>
      <w:r>
        <w:rPr>
          <w:rtl/>
        </w:rPr>
        <w:t xml:space="preserve">עושה </w:t>
      </w:r>
      <w:bookmarkStart w:id="423" w:name="_ETM_Q2_357070"/>
      <w:bookmarkEnd w:id="423"/>
      <w:r>
        <w:rPr>
          <w:rtl/>
        </w:rPr>
        <w:t xml:space="preserve">לו </w:t>
      </w:r>
      <w:bookmarkStart w:id="424" w:name="_ETM_Q2_357160"/>
      <w:bookmarkEnd w:id="424"/>
      <w:r>
        <w:rPr>
          <w:rtl/>
        </w:rPr>
        <w:t xml:space="preserve">בגלל </w:t>
      </w:r>
      <w:bookmarkStart w:id="425" w:name="_ETM_Q2_357400"/>
      <w:bookmarkEnd w:id="425"/>
      <w:r>
        <w:rPr>
          <w:rtl/>
        </w:rPr>
        <w:t xml:space="preserve">שהוא </w:t>
      </w:r>
      <w:bookmarkStart w:id="426" w:name="_ETM_Q2_357580"/>
      <w:bookmarkEnd w:id="426"/>
      <w:r>
        <w:rPr>
          <w:rtl/>
        </w:rPr>
        <w:t>מרוקאי</w:t>
      </w:r>
      <w:r>
        <w:rPr>
          <w:rFonts w:hint="cs"/>
          <w:rtl/>
        </w:rPr>
        <w:t>.</w:t>
      </w:r>
      <w:bookmarkStart w:id="427" w:name="_ETM_Q2_359000"/>
      <w:bookmarkStart w:id="428" w:name="_ETM_Q2_360000"/>
      <w:bookmarkStart w:id="429" w:name="_ETM_Q2_358730"/>
      <w:bookmarkStart w:id="430" w:name="_ETM_Q2_361219"/>
      <w:bookmarkStart w:id="431" w:name="_ETM_Q2_361519"/>
      <w:bookmarkStart w:id="432" w:name="_ETM_Q2_362260"/>
      <w:bookmarkEnd w:id="427"/>
      <w:bookmarkEnd w:id="428"/>
      <w:bookmarkEnd w:id="429"/>
      <w:bookmarkEnd w:id="430"/>
      <w:bookmarkEnd w:id="431"/>
      <w:bookmarkEnd w:id="432"/>
      <w:r>
        <w:rPr>
          <w:rtl/>
        </w:rPr>
        <w:t xml:space="preserve"> </w:t>
      </w:r>
      <w:bookmarkStart w:id="433" w:name="_ETM_Q2_364129"/>
      <w:bookmarkEnd w:id="433"/>
      <w:r>
        <w:rPr>
          <w:rFonts w:hint="cs"/>
          <w:rtl/>
        </w:rPr>
        <w:t xml:space="preserve">רגע, </w:t>
      </w:r>
      <w:r>
        <w:rPr>
          <w:rtl/>
        </w:rPr>
        <w:t>בבקשה</w:t>
      </w:r>
      <w:r>
        <w:rPr>
          <w:rFonts w:hint="cs"/>
          <w:rtl/>
        </w:rPr>
        <w:t>. שמונה</w:t>
      </w:r>
      <w:bookmarkStart w:id="434" w:name="_ETM_Q2_364730"/>
      <w:bookmarkEnd w:id="434"/>
      <w:r>
        <w:rPr>
          <w:rtl/>
        </w:rPr>
        <w:t xml:space="preserve"> </w:t>
      </w:r>
      <w:bookmarkStart w:id="435" w:name="_ETM_Q2_365150"/>
      <w:bookmarkEnd w:id="435"/>
      <w:r>
        <w:rPr>
          <w:rtl/>
        </w:rPr>
        <w:t xml:space="preserve">דקות </w:t>
      </w:r>
      <w:bookmarkStart w:id="436" w:name="_ETM_Q2_365540"/>
      <w:bookmarkEnd w:id="436"/>
      <w:r>
        <w:rPr>
          <w:rtl/>
        </w:rPr>
        <w:t>לרשותך</w:t>
      </w:r>
      <w:r w:rsidRPr="002D13C7">
        <w:rPr>
          <w:rFonts w:hint="cs"/>
          <w:rtl/>
        </w:rPr>
        <w:t>.</w:t>
      </w:r>
      <w:bookmarkStart w:id="437" w:name="_ETM_Q2_362000"/>
      <w:bookmarkEnd w:id="437"/>
      <w:r w:rsidRPr="002D13C7">
        <w:rPr>
          <w:rFonts w:hint="cs"/>
          <w:rtl/>
        </w:rPr>
        <w:t xml:space="preserve"> </w:t>
      </w:r>
      <w:r>
        <w:rPr>
          <w:rFonts w:hint="cs"/>
          <w:rtl/>
        </w:rPr>
        <w:t>אני מניח שת</w:t>
      </w:r>
      <w:r>
        <w:rPr>
          <w:rtl/>
        </w:rPr>
        <w:t xml:space="preserve">נצל </w:t>
      </w:r>
      <w:bookmarkStart w:id="438" w:name="_ETM_Q2_368549"/>
      <w:bookmarkEnd w:id="438"/>
      <w:r>
        <w:rPr>
          <w:rtl/>
        </w:rPr>
        <w:t xml:space="preserve">את </w:t>
      </w:r>
      <w:bookmarkStart w:id="439" w:name="_ETM_Q2_368669"/>
      <w:bookmarkEnd w:id="439"/>
      <w:r>
        <w:rPr>
          <w:rtl/>
        </w:rPr>
        <w:t>זה</w:t>
      </w:r>
      <w:r>
        <w:rPr>
          <w:rFonts w:hint="cs"/>
          <w:rtl/>
        </w:rPr>
        <w:t>.</w:t>
      </w:r>
    </w:p>
    <w:p w:rsidR="00DF01B1" w:rsidRDefault="00DF01B1" w:rsidP="007657D7">
      <w:pPr>
        <w:rPr>
          <w:rtl/>
        </w:rPr>
      </w:pPr>
      <w:bookmarkStart w:id="440" w:name="_ETM_Q2_366000"/>
      <w:bookmarkEnd w:id="440"/>
    </w:p>
    <w:p w:rsidR="00DF01B1" w:rsidRDefault="00DF01B1" w:rsidP="007657D7">
      <w:pPr>
        <w:pStyle w:val="-"/>
        <w:keepNext/>
        <w:rPr>
          <w:rtl/>
        </w:rPr>
      </w:pPr>
      <w:bookmarkStart w:id="441" w:name="ET_speakercontinue_5791_10"/>
      <w:r w:rsidRPr="00A32AA4">
        <w:rPr>
          <w:rStyle w:val="TagStyle"/>
          <w:rtl/>
        </w:rPr>
        <w:t xml:space="preserve"> &lt;&lt; דובר_המשך &gt;&gt; </w:t>
      </w:r>
      <w:r>
        <w:rPr>
          <w:rtl/>
        </w:rPr>
        <w:t>יואב סגלוביץ' (יש עתיד):</w:t>
      </w:r>
      <w:r w:rsidRPr="00A32AA4">
        <w:rPr>
          <w:rStyle w:val="TagStyle"/>
          <w:rtl/>
        </w:rPr>
        <w:t xml:space="preserve"> &lt;&lt; דובר_המשך &gt;&gt;</w:t>
      </w:r>
      <w:r>
        <w:rPr>
          <w:rtl/>
        </w:rPr>
        <w:t xml:space="preserve">  </w:t>
      </w:r>
      <w:bookmarkEnd w:id="441"/>
    </w:p>
    <w:p w:rsidR="00DF01B1" w:rsidRDefault="00DF01B1" w:rsidP="00377F22">
      <w:pPr>
        <w:rPr>
          <w:rtl/>
        </w:rPr>
      </w:pPr>
    </w:p>
    <w:p w:rsidR="00DF01B1" w:rsidRDefault="00DF01B1" w:rsidP="007E77DD">
      <w:pPr>
        <w:rPr>
          <w:rtl/>
        </w:rPr>
      </w:pPr>
      <w:bookmarkStart w:id="442" w:name="_ETM_Q2_367000"/>
      <w:bookmarkStart w:id="443" w:name="_ETM_Q2_369300"/>
      <w:bookmarkEnd w:id="442"/>
      <w:bookmarkEnd w:id="443"/>
      <w:r>
        <w:rPr>
          <w:rtl/>
        </w:rPr>
        <w:t xml:space="preserve">אדוני </w:t>
      </w:r>
      <w:bookmarkStart w:id="444" w:name="_ETM_Q2_369750"/>
      <w:bookmarkEnd w:id="444"/>
      <w:r>
        <w:rPr>
          <w:rtl/>
        </w:rPr>
        <w:t>היושב</w:t>
      </w:r>
      <w:r>
        <w:rPr>
          <w:rFonts w:hint="cs"/>
          <w:rtl/>
        </w:rPr>
        <w:t xml:space="preserve"> ב</w:t>
      </w:r>
      <w:r>
        <w:rPr>
          <w:rtl/>
        </w:rPr>
        <w:t>ראש</w:t>
      </w:r>
      <w:r>
        <w:rPr>
          <w:rFonts w:hint="cs"/>
          <w:rtl/>
        </w:rPr>
        <w:t>,</w:t>
      </w:r>
      <w:r>
        <w:rPr>
          <w:rtl/>
        </w:rPr>
        <w:t xml:space="preserve"> </w:t>
      </w:r>
      <w:bookmarkStart w:id="445" w:name="_ETM_Q2_370530"/>
      <w:bookmarkEnd w:id="445"/>
      <w:r>
        <w:rPr>
          <w:rtl/>
        </w:rPr>
        <w:t>חברי</w:t>
      </w:r>
      <w:r>
        <w:rPr>
          <w:rFonts w:hint="cs"/>
          <w:rtl/>
        </w:rPr>
        <w:t>י</w:t>
      </w:r>
      <w:r>
        <w:rPr>
          <w:rtl/>
        </w:rPr>
        <w:t xml:space="preserve"> </w:t>
      </w:r>
      <w:bookmarkStart w:id="446" w:name="_ETM_Q2_370889"/>
      <w:bookmarkEnd w:id="446"/>
      <w:r>
        <w:rPr>
          <w:rtl/>
        </w:rPr>
        <w:t xml:space="preserve">חברי </w:t>
      </w:r>
      <w:bookmarkStart w:id="447" w:name="_ETM_Q2_371190"/>
      <w:bookmarkEnd w:id="447"/>
      <w:r>
        <w:rPr>
          <w:rtl/>
        </w:rPr>
        <w:t>הכנסת</w:t>
      </w:r>
      <w:r>
        <w:rPr>
          <w:rFonts w:hint="cs"/>
          <w:rtl/>
        </w:rPr>
        <w:t xml:space="preserve">, </w:t>
      </w:r>
      <w:bookmarkStart w:id="448" w:name="_ETM_Q2_371000"/>
      <w:bookmarkEnd w:id="448"/>
      <w:r>
        <w:rPr>
          <w:rFonts w:hint="cs"/>
          <w:rtl/>
        </w:rPr>
        <w:t xml:space="preserve">ב-7 </w:t>
      </w:r>
      <w:bookmarkStart w:id="449" w:name="_ETM_Q2_372889"/>
      <w:bookmarkStart w:id="450" w:name="_ETM_Q2_373700"/>
      <w:bookmarkEnd w:id="449"/>
      <w:bookmarkEnd w:id="450"/>
      <w:r>
        <w:rPr>
          <w:rFonts w:hint="cs"/>
          <w:rtl/>
        </w:rPr>
        <w:t>באוקטובר –</w:t>
      </w:r>
      <w:r>
        <w:rPr>
          <w:rtl/>
        </w:rPr>
        <w:t xml:space="preserve"> </w:t>
      </w:r>
      <w:bookmarkStart w:id="451" w:name="_ETM_Q2_374239"/>
      <w:bookmarkEnd w:id="451"/>
      <w:r>
        <w:rPr>
          <w:rtl/>
        </w:rPr>
        <w:t xml:space="preserve">האסון </w:t>
      </w:r>
      <w:bookmarkStart w:id="452" w:name="_ETM_Q2_374689"/>
      <w:bookmarkEnd w:id="452"/>
      <w:r>
        <w:rPr>
          <w:rtl/>
        </w:rPr>
        <w:t xml:space="preserve">הגדול </w:t>
      </w:r>
      <w:bookmarkStart w:id="453" w:name="_ETM_Q2_375019"/>
      <w:bookmarkEnd w:id="453"/>
      <w:r>
        <w:rPr>
          <w:rtl/>
        </w:rPr>
        <w:t xml:space="preserve">ביותר </w:t>
      </w:r>
      <w:bookmarkStart w:id="454" w:name="_ETM_Q2_375499"/>
      <w:bookmarkEnd w:id="454"/>
      <w:r>
        <w:rPr>
          <w:rtl/>
        </w:rPr>
        <w:t>אי</w:t>
      </w:r>
      <w:r>
        <w:rPr>
          <w:rFonts w:hint="cs"/>
          <w:rtl/>
        </w:rPr>
        <w:t xml:space="preserve"> </w:t>
      </w:r>
      <w:r>
        <w:rPr>
          <w:rtl/>
        </w:rPr>
        <w:t xml:space="preserve">פעם </w:t>
      </w:r>
      <w:bookmarkStart w:id="455" w:name="_ETM_Q2_376010"/>
      <w:bookmarkEnd w:id="455"/>
      <w:r>
        <w:rPr>
          <w:rtl/>
        </w:rPr>
        <w:t xml:space="preserve">במדינת </w:t>
      </w:r>
      <w:bookmarkStart w:id="456" w:name="_ETM_Q2_376340"/>
      <w:bookmarkEnd w:id="456"/>
      <w:r>
        <w:rPr>
          <w:rtl/>
        </w:rPr>
        <w:t>ישראל</w:t>
      </w:r>
      <w:r>
        <w:rPr>
          <w:rFonts w:hint="cs"/>
          <w:rtl/>
        </w:rPr>
        <w:t xml:space="preserve"> </w:t>
      </w:r>
      <w:r>
        <w:rPr>
          <w:rtl/>
        </w:rPr>
        <w:t>–</w:t>
      </w:r>
      <w:r>
        <w:rPr>
          <w:rFonts w:hint="cs"/>
          <w:rtl/>
        </w:rPr>
        <w:t xml:space="preserve"> ב-7 באוקטובר</w:t>
      </w:r>
      <w:bookmarkStart w:id="457" w:name="_ETM_Q2_378430"/>
      <w:bookmarkStart w:id="458" w:name="_ETM_Q2_378880"/>
      <w:bookmarkStart w:id="459" w:name="_ETM_Q2_379419"/>
      <w:bookmarkEnd w:id="457"/>
      <w:bookmarkEnd w:id="458"/>
      <w:bookmarkEnd w:id="459"/>
      <w:r>
        <w:rPr>
          <w:rFonts w:hint="cs"/>
          <w:rtl/>
        </w:rPr>
        <w:t xml:space="preserve"> ראש הממשלה</w:t>
      </w:r>
      <w:r>
        <w:rPr>
          <w:rtl/>
        </w:rPr>
        <w:t xml:space="preserve"> </w:t>
      </w:r>
      <w:bookmarkStart w:id="460" w:name="_ETM_Q2_380970"/>
      <w:bookmarkEnd w:id="460"/>
      <w:r>
        <w:rPr>
          <w:rtl/>
        </w:rPr>
        <w:t xml:space="preserve">בנימין </w:t>
      </w:r>
      <w:bookmarkStart w:id="461" w:name="_ETM_Q2_381480"/>
      <w:bookmarkEnd w:id="461"/>
      <w:r>
        <w:rPr>
          <w:rtl/>
        </w:rPr>
        <w:t xml:space="preserve">נתניהו </w:t>
      </w:r>
      <w:bookmarkStart w:id="462" w:name="_ETM_Q2_383400"/>
      <w:bookmarkEnd w:id="462"/>
      <w:r>
        <w:rPr>
          <w:rtl/>
        </w:rPr>
        <w:t xml:space="preserve">ובממשלה </w:t>
      </w:r>
      <w:bookmarkStart w:id="463" w:name="_ETM_Q2_383969"/>
      <w:bookmarkEnd w:id="463"/>
      <w:r>
        <w:rPr>
          <w:rtl/>
        </w:rPr>
        <w:t xml:space="preserve">שרים </w:t>
      </w:r>
      <w:bookmarkStart w:id="464" w:name="_ETM_Q2_384329"/>
      <w:bookmarkEnd w:id="464"/>
      <w:r>
        <w:rPr>
          <w:rtl/>
        </w:rPr>
        <w:t>רבים</w:t>
      </w:r>
      <w:r>
        <w:rPr>
          <w:rFonts w:hint="cs"/>
          <w:rtl/>
        </w:rPr>
        <w:t>,</w:t>
      </w:r>
      <w:r>
        <w:rPr>
          <w:rtl/>
        </w:rPr>
        <w:t xml:space="preserve"> </w:t>
      </w:r>
      <w:bookmarkStart w:id="465" w:name="_ETM_Q2_386040"/>
      <w:bookmarkEnd w:id="465"/>
      <w:r>
        <w:rPr>
          <w:rFonts w:hint="cs"/>
          <w:rtl/>
        </w:rPr>
        <w:t>ו</w:t>
      </w:r>
      <w:r>
        <w:rPr>
          <w:rtl/>
        </w:rPr>
        <w:t xml:space="preserve">ממשלה </w:t>
      </w:r>
      <w:bookmarkStart w:id="466" w:name="_ETM_Q2_386579"/>
      <w:bookmarkEnd w:id="466"/>
      <w:r>
        <w:rPr>
          <w:rtl/>
        </w:rPr>
        <w:t xml:space="preserve">שנשענת </w:t>
      </w:r>
      <w:bookmarkStart w:id="467" w:name="_ETM_Q2_387089"/>
      <w:bookmarkEnd w:id="467"/>
      <w:r>
        <w:rPr>
          <w:rtl/>
        </w:rPr>
        <w:t xml:space="preserve">על </w:t>
      </w:r>
      <w:bookmarkStart w:id="468" w:name="_ETM_Q2_387180"/>
      <w:bookmarkEnd w:id="468"/>
      <w:r>
        <w:rPr>
          <w:rtl/>
        </w:rPr>
        <w:t xml:space="preserve">64 </w:t>
      </w:r>
      <w:bookmarkStart w:id="469" w:name="_ETM_Q2_387900"/>
      <w:bookmarkEnd w:id="469"/>
      <w:r>
        <w:rPr>
          <w:rtl/>
        </w:rPr>
        <w:t>ח"כים</w:t>
      </w:r>
      <w:r>
        <w:rPr>
          <w:rFonts w:hint="cs"/>
          <w:rtl/>
        </w:rPr>
        <w:t>.</w:t>
      </w:r>
      <w:r>
        <w:rPr>
          <w:rtl/>
        </w:rPr>
        <w:t xml:space="preserve"> </w:t>
      </w:r>
      <w:bookmarkStart w:id="470" w:name="_ETM_Q2_389790"/>
      <w:bookmarkEnd w:id="470"/>
      <w:r>
        <w:rPr>
          <w:rtl/>
        </w:rPr>
        <w:t>נתניהו</w:t>
      </w:r>
      <w:r>
        <w:rPr>
          <w:rFonts w:hint="cs"/>
          <w:rtl/>
        </w:rPr>
        <w:t>,</w:t>
      </w:r>
      <w:r>
        <w:rPr>
          <w:rtl/>
        </w:rPr>
        <w:t xml:space="preserve"> </w:t>
      </w:r>
      <w:bookmarkStart w:id="471" w:name="_ETM_Q2_391250"/>
      <w:bookmarkEnd w:id="471"/>
      <w:r>
        <w:rPr>
          <w:rtl/>
        </w:rPr>
        <w:t xml:space="preserve">אתה </w:t>
      </w:r>
      <w:bookmarkStart w:id="472" w:name="_ETM_Q2_391520"/>
      <w:bookmarkEnd w:id="472"/>
      <w:r>
        <w:rPr>
          <w:rtl/>
        </w:rPr>
        <w:t xml:space="preserve">חתום </w:t>
      </w:r>
      <w:bookmarkStart w:id="473" w:name="_ETM_Q2_391910"/>
      <w:bookmarkEnd w:id="473"/>
      <w:r>
        <w:rPr>
          <w:rtl/>
        </w:rPr>
        <w:t xml:space="preserve">על </w:t>
      </w:r>
      <w:bookmarkStart w:id="474" w:name="_ETM_Q2_392000"/>
      <w:bookmarkEnd w:id="474"/>
      <w:r>
        <w:rPr>
          <w:rFonts w:hint="cs"/>
          <w:rtl/>
        </w:rPr>
        <w:t>7 באוקטוב</w:t>
      </w:r>
      <w:r>
        <w:rPr>
          <w:rFonts w:hint="eastAsia"/>
          <w:rtl/>
        </w:rPr>
        <w:t>ר</w:t>
      </w:r>
      <w:r>
        <w:rPr>
          <w:rFonts w:hint="cs"/>
          <w:rtl/>
        </w:rPr>
        <w:t xml:space="preserve">. </w:t>
      </w:r>
      <w:bookmarkStart w:id="475" w:name="_ETM_Q2_394000"/>
      <w:bookmarkStart w:id="476" w:name="_ETM_Q2_392330"/>
      <w:bookmarkStart w:id="477" w:name="_ETM_Q2_394330"/>
      <w:bookmarkEnd w:id="475"/>
      <w:bookmarkEnd w:id="476"/>
      <w:bookmarkEnd w:id="477"/>
      <w:r>
        <w:rPr>
          <w:rFonts w:hint="cs"/>
          <w:rtl/>
        </w:rPr>
        <w:t xml:space="preserve">מאז 7 באוקטובר </w:t>
      </w:r>
      <w:bookmarkStart w:id="478" w:name="_ETM_Q2_394540"/>
      <w:bookmarkStart w:id="479" w:name="_ETM_Q2_394660"/>
      <w:bookmarkStart w:id="480" w:name="_ETM_Q2_394930"/>
      <w:bookmarkStart w:id="481" w:name="_ETM_Q2_395290"/>
      <w:bookmarkEnd w:id="478"/>
      <w:bookmarkEnd w:id="479"/>
      <w:bookmarkEnd w:id="480"/>
      <w:bookmarkEnd w:id="481"/>
      <w:r>
        <w:rPr>
          <w:rtl/>
        </w:rPr>
        <w:t xml:space="preserve">אנחנו </w:t>
      </w:r>
      <w:bookmarkStart w:id="482" w:name="_ETM_Q2_395470"/>
      <w:bookmarkEnd w:id="482"/>
      <w:r>
        <w:rPr>
          <w:rtl/>
        </w:rPr>
        <w:t xml:space="preserve">בטראומה </w:t>
      </w:r>
      <w:bookmarkStart w:id="483" w:name="_ETM_Q2_396010"/>
      <w:bookmarkEnd w:id="483"/>
      <w:r>
        <w:rPr>
          <w:rtl/>
        </w:rPr>
        <w:t xml:space="preserve">קשה </w:t>
      </w:r>
      <w:bookmarkStart w:id="484" w:name="_ETM_Q2_396400"/>
      <w:bookmarkEnd w:id="484"/>
      <w:r>
        <w:rPr>
          <w:rtl/>
        </w:rPr>
        <w:t>ונורא</w:t>
      </w:r>
      <w:r>
        <w:rPr>
          <w:rFonts w:hint="cs"/>
          <w:rtl/>
        </w:rPr>
        <w:t>ה:</w:t>
      </w:r>
      <w:r>
        <w:rPr>
          <w:rtl/>
        </w:rPr>
        <w:t xml:space="preserve"> </w:t>
      </w:r>
      <w:bookmarkStart w:id="485" w:name="_ETM_Q2_398219"/>
      <w:bookmarkEnd w:id="485"/>
      <w:r>
        <w:rPr>
          <w:rtl/>
        </w:rPr>
        <w:t>1</w:t>
      </w:r>
      <w:r>
        <w:rPr>
          <w:rFonts w:hint="cs"/>
          <w:rtl/>
        </w:rPr>
        <w:t>,</w:t>
      </w:r>
      <w:r>
        <w:rPr>
          <w:rtl/>
        </w:rPr>
        <w:t xml:space="preserve">200 </w:t>
      </w:r>
      <w:bookmarkStart w:id="486" w:name="_ETM_Q2_398849"/>
      <w:bookmarkEnd w:id="486"/>
      <w:r>
        <w:rPr>
          <w:rtl/>
        </w:rPr>
        <w:t>נרצחים</w:t>
      </w:r>
      <w:r>
        <w:rPr>
          <w:rFonts w:hint="cs"/>
          <w:rtl/>
        </w:rPr>
        <w:t>,</w:t>
      </w:r>
      <w:r>
        <w:rPr>
          <w:rtl/>
        </w:rPr>
        <w:t xml:space="preserve"> </w:t>
      </w:r>
      <w:bookmarkStart w:id="487" w:name="_ETM_Q2_400749"/>
      <w:bookmarkEnd w:id="487"/>
      <w:r>
        <w:rPr>
          <w:rtl/>
        </w:rPr>
        <w:t xml:space="preserve">445 </w:t>
      </w:r>
      <w:bookmarkStart w:id="488" w:name="_ETM_Q2_401980"/>
      <w:bookmarkEnd w:id="488"/>
      <w:r>
        <w:rPr>
          <w:rtl/>
        </w:rPr>
        <w:t xml:space="preserve">חיילי </w:t>
      </w:r>
      <w:bookmarkStart w:id="489" w:name="_ETM_Q2_402370"/>
      <w:bookmarkEnd w:id="489"/>
      <w:r>
        <w:rPr>
          <w:rtl/>
        </w:rPr>
        <w:t>צה"ל</w:t>
      </w:r>
      <w:r>
        <w:rPr>
          <w:rFonts w:hint="cs"/>
          <w:rtl/>
        </w:rPr>
        <w:t>,</w:t>
      </w:r>
      <w:r>
        <w:rPr>
          <w:rtl/>
        </w:rPr>
        <w:t xml:space="preserve"> </w:t>
      </w:r>
      <w:bookmarkStart w:id="490" w:name="_ETM_Q2_403340"/>
      <w:bookmarkEnd w:id="490"/>
      <w:r>
        <w:rPr>
          <w:rtl/>
        </w:rPr>
        <w:t xml:space="preserve">פצועים </w:t>
      </w:r>
      <w:bookmarkStart w:id="491" w:name="_ETM_Q2_403790"/>
      <w:bookmarkEnd w:id="491"/>
      <w:r>
        <w:rPr>
          <w:rtl/>
        </w:rPr>
        <w:t>רבים</w:t>
      </w:r>
      <w:r>
        <w:rPr>
          <w:rFonts w:hint="cs"/>
          <w:rtl/>
        </w:rPr>
        <w:t>,</w:t>
      </w:r>
      <w:r>
        <w:rPr>
          <w:rtl/>
        </w:rPr>
        <w:t xml:space="preserve"> </w:t>
      </w:r>
      <w:bookmarkStart w:id="492" w:name="_ETM_Q2_404969"/>
      <w:bookmarkEnd w:id="492"/>
      <w:r>
        <w:rPr>
          <w:rtl/>
        </w:rPr>
        <w:t xml:space="preserve">מפונים </w:t>
      </w:r>
      <w:bookmarkStart w:id="493" w:name="_ETM_Q2_405569"/>
      <w:bookmarkEnd w:id="493"/>
      <w:r>
        <w:rPr>
          <w:rtl/>
        </w:rPr>
        <w:t xml:space="preserve">שהפכו </w:t>
      </w:r>
      <w:bookmarkStart w:id="494" w:name="_ETM_Q2_405989"/>
      <w:bookmarkEnd w:id="494"/>
      <w:r>
        <w:rPr>
          <w:rtl/>
        </w:rPr>
        <w:t xml:space="preserve">לפליטים </w:t>
      </w:r>
      <w:bookmarkStart w:id="495" w:name="_ETM_Q2_406589"/>
      <w:bookmarkEnd w:id="495"/>
      <w:r>
        <w:rPr>
          <w:rtl/>
        </w:rPr>
        <w:t>בארצם</w:t>
      </w:r>
      <w:r>
        <w:rPr>
          <w:rFonts w:hint="cs"/>
          <w:rtl/>
        </w:rPr>
        <w:t>,</w:t>
      </w:r>
      <w:r>
        <w:rPr>
          <w:rtl/>
        </w:rPr>
        <w:t xml:space="preserve"> </w:t>
      </w:r>
      <w:bookmarkStart w:id="496" w:name="_ETM_Q2_408530"/>
      <w:bookmarkEnd w:id="496"/>
      <w:r>
        <w:rPr>
          <w:rFonts w:hint="cs"/>
          <w:rtl/>
        </w:rPr>
        <w:t>י</w:t>
      </w:r>
      <w:r>
        <w:rPr>
          <w:rtl/>
        </w:rPr>
        <w:t xml:space="preserve">ישובי </w:t>
      </w:r>
      <w:bookmarkStart w:id="497" w:name="_ETM_Q2_409010"/>
      <w:bookmarkEnd w:id="497"/>
      <w:r>
        <w:rPr>
          <w:rtl/>
        </w:rPr>
        <w:t xml:space="preserve">קו </w:t>
      </w:r>
      <w:bookmarkStart w:id="498" w:name="_ETM_Q2_409250"/>
      <w:bookmarkEnd w:id="498"/>
      <w:r>
        <w:rPr>
          <w:rtl/>
        </w:rPr>
        <w:t xml:space="preserve">עימות </w:t>
      </w:r>
      <w:bookmarkStart w:id="499" w:name="_ETM_Q2_409550"/>
      <w:bookmarkEnd w:id="499"/>
      <w:r>
        <w:rPr>
          <w:rtl/>
        </w:rPr>
        <w:t>שפונו</w:t>
      </w:r>
      <w:r>
        <w:rPr>
          <w:rFonts w:hint="cs"/>
          <w:rtl/>
        </w:rPr>
        <w:t>,</w:t>
      </w:r>
      <w:r>
        <w:rPr>
          <w:rtl/>
        </w:rPr>
        <w:t xml:space="preserve"> </w:t>
      </w:r>
      <w:bookmarkStart w:id="500" w:name="_ETM_Q2_411319"/>
      <w:bookmarkEnd w:id="500"/>
      <w:r>
        <w:rPr>
          <w:rtl/>
        </w:rPr>
        <w:t xml:space="preserve">135 </w:t>
      </w:r>
      <w:bookmarkStart w:id="501" w:name="_ETM_Q2_412670"/>
      <w:bookmarkEnd w:id="501"/>
      <w:r>
        <w:rPr>
          <w:rtl/>
        </w:rPr>
        <w:t xml:space="preserve">חטופים </w:t>
      </w:r>
      <w:bookmarkStart w:id="502" w:name="_ETM_Q2_413209"/>
      <w:bookmarkEnd w:id="502"/>
      <w:r>
        <w:rPr>
          <w:rtl/>
        </w:rPr>
        <w:t>שהופקרו</w:t>
      </w:r>
      <w:r>
        <w:rPr>
          <w:rFonts w:hint="cs"/>
          <w:rtl/>
        </w:rPr>
        <w:t xml:space="preserve"> – הופקרו </w:t>
      </w:r>
      <w:bookmarkStart w:id="503" w:name="_ETM_Q2_414650"/>
      <w:bookmarkStart w:id="504" w:name="_ETM_Q2_415159"/>
      <w:bookmarkStart w:id="505" w:name="_ETM_Q2_415579"/>
      <w:bookmarkEnd w:id="503"/>
      <w:bookmarkEnd w:id="504"/>
      <w:bookmarkEnd w:id="505"/>
      <w:r>
        <w:rPr>
          <w:rFonts w:hint="cs"/>
          <w:rtl/>
        </w:rPr>
        <w:t xml:space="preserve">– </w:t>
      </w:r>
      <w:bookmarkStart w:id="506" w:name="_ETM_Q2_415932"/>
      <w:bookmarkEnd w:id="506"/>
      <w:r>
        <w:rPr>
          <w:rFonts w:hint="cs"/>
          <w:rtl/>
        </w:rPr>
        <w:t>ב-7 באוקטובר</w:t>
      </w:r>
      <w:r>
        <w:rPr>
          <w:rtl/>
        </w:rPr>
        <w:t xml:space="preserve"> </w:t>
      </w:r>
      <w:bookmarkStart w:id="507" w:name="_ETM_Q2_417030"/>
      <w:bookmarkEnd w:id="507"/>
      <w:r>
        <w:rPr>
          <w:rtl/>
        </w:rPr>
        <w:t xml:space="preserve">ועדיין </w:t>
      </w:r>
      <w:bookmarkStart w:id="508" w:name="_ETM_Q2_417599"/>
      <w:bookmarkEnd w:id="508"/>
      <w:r>
        <w:rPr>
          <w:rtl/>
        </w:rPr>
        <w:t xml:space="preserve">לא </w:t>
      </w:r>
      <w:bookmarkStart w:id="509" w:name="_ETM_Q2_417659"/>
      <w:bookmarkEnd w:id="509"/>
      <w:r>
        <w:rPr>
          <w:rtl/>
        </w:rPr>
        <w:t xml:space="preserve">חזרו </w:t>
      </w:r>
      <w:bookmarkStart w:id="510" w:name="_ETM_Q2_417959"/>
      <w:bookmarkEnd w:id="510"/>
      <w:r>
        <w:rPr>
          <w:rtl/>
        </w:rPr>
        <w:t>לביתם</w:t>
      </w:r>
      <w:r w:rsidR="007E77DD">
        <w:rPr>
          <w:rFonts w:hint="cs"/>
          <w:rtl/>
        </w:rPr>
        <w:t>;</w:t>
      </w:r>
      <w:r>
        <w:rPr>
          <w:rtl/>
        </w:rPr>
        <w:t xml:space="preserve"> </w:t>
      </w:r>
      <w:bookmarkStart w:id="511" w:name="_ETM_Q2_419620"/>
      <w:bookmarkEnd w:id="511"/>
      <w:r>
        <w:rPr>
          <w:rtl/>
        </w:rPr>
        <w:t xml:space="preserve">מלחמה </w:t>
      </w:r>
      <w:bookmarkStart w:id="512" w:name="_ETM_Q2_420069"/>
      <w:bookmarkEnd w:id="512"/>
      <w:r>
        <w:rPr>
          <w:rtl/>
        </w:rPr>
        <w:t xml:space="preserve">קשה </w:t>
      </w:r>
      <w:bookmarkStart w:id="513" w:name="_ETM_Q2_420489"/>
      <w:bookmarkEnd w:id="513"/>
      <w:r>
        <w:rPr>
          <w:rtl/>
        </w:rPr>
        <w:t>ב</w:t>
      </w:r>
      <w:r>
        <w:rPr>
          <w:rFonts w:hint="cs"/>
          <w:rtl/>
        </w:rPr>
        <w:t>כמה</w:t>
      </w:r>
      <w:r>
        <w:rPr>
          <w:rtl/>
        </w:rPr>
        <w:t xml:space="preserve"> </w:t>
      </w:r>
      <w:bookmarkStart w:id="514" w:name="_ETM_Q2_420940"/>
      <w:bookmarkEnd w:id="514"/>
      <w:r>
        <w:rPr>
          <w:rtl/>
        </w:rPr>
        <w:t>חזיתות</w:t>
      </w:r>
      <w:r>
        <w:rPr>
          <w:rFonts w:hint="cs"/>
          <w:rtl/>
        </w:rPr>
        <w:t>;</w:t>
      </w:r>
      <w:r>
        <w:rPr>
          <w:rtl/>
        </w:rPr>
        <w:t xml:space="preserve"> </w:t>
      </w:r>
      <w:bookmarkStart w:id="515" w:name="_ETM_Q2_423090"/>
      <w:bookmarkEnd w:id="515"/>
      <w:r>
        <w:rPr>
          <w:rtl/>
        </w:rPr>
        <w:t xml:space="preserve">ציבור </w:t>
      </w:r>
      <w:bookmarkStart w:id="516" w:name="_ETM_Q2_423510"/>
      <w:bookmarkEnd w:id="516"/>
      <w:r>
        <w:rPr>
          <w:rtl/>
        </w:rPr>
        <w:t xml:space="preserve">נפלא </w:t>
      </w:r>
      <w:bookmarkStart w:id="517" w:name="_ETM_Q2_424019"/>
      <w:bookmarkEnd w:id="517"/>
      <w:r>
        <w:rPr>
          <w:rtl/>
        </w:rPr>
        <w:t xml:space="preserve">שמגויס </w:t>
      </w:r>
      <w:bookmarkStart w:id="518" w:name="_ETM_Q2_425069"/>
      <w:bookmarkEnd w:id="518"/>
      <w:r>
        <w:rPr>
          <w:rtl/>
        </w:rPr>
        <w:t>ומתגייס</w:t>
      </w:r>
      <w:r>
        <w:rPr>
          <w:rFonts w:hint="cs"/>
          <w:rtl/>
        </w:rPr>
        <w:t>,</w:t>
      </w:r>
      <w:r>
        <w:rPr>
          <w:rtl/>
        </w:rPr>
        <w:t xml:space="preserve"> </w:t>
      </w:r>
      <w:bookmarkStart w:id="519" w:name="_ETM_Q2_426819"/>
      <w:bookmarkEnd w:id="519"/>
      <w:r>
        <w:rPr>
          <w:rFonts w:hint="cs"/>
          <w:rtl/>
        </w:rPr>
        <w:t>ו</w:t>
      </w:r>
      <w:r>
        <w:rPr>
          <w:rtl/>
        </w:rPr>
        <w:t xml:space="preserve">במקרים </w:t>
      </w:r>
      <w:bookmarkStart w:id="520" w:name="_ETM_Q2_427269"/>
      <w:bookmarkEnd w:id="520"/>
      <w:r>
        <w:rPr>
          <w:rtl/>
        </w:rPr>
        <w:t xml:space="preserve">רבים </w:t>
      </w:r>
      <w:bookmarkStart w:id="521" w:name="_ETM_Q2_427599"/>
      <w:bookmarkEnd w:id="521"/>
      <w:r>
        <w:rPr>
          <w:rtl/>
        </w:rPr>
        <w:t xml:space="preserve">מחליף </w:t>
      </w:r>
      <w:bookmarkStart w:id="522" w:name="_ETM_Q2_427989"/>
      <w:bookmarkEnd w:id="522"/>
      <w:r>
        <w:rPr>
          <w:rtl/>
        </w:rPr>
        <w:t xml:space="preserve">ממשלה </w:t>
      </w:r>
      <w:bookmarkStart w:id="523" w:name="_ETM_Q2_428409"/>
      <w:bookmarkEnd w:id="523"/>
      <w:r>
        <w:rPr>
          <w:rtl/>
        </w:rPr>
        <w:t xml:space="preserve">כושלת </w:t>
      </w:r>
      <w:bookmarkStart w:id="524" w:name="_ETM_Q2_430049"/>
      <w:bookmarkEnd w:id="524"/>
      <w:r>
        <w:rPr>
          <w:rtl/>
        </w:rPr>
        <w:t xml:space="preserve">בהתנדבות </w:t>
      </w:r>
      <w:bookmarkStart w:id="525" w:name="_ETM_Q2_430620"/>
      <w:bookmarkEnd w:id="525"/>
      <w:r>
        <w:rPr>
          <w:rtl/>
        </w:rPr>
        <w:t xml:space="preserve">אזרחית </w:t>
      </w:r>
      <w:bookmarkStart w:id="526" w:name="_ETM_Q2_431159"/>
      <w:bookmarkEnd w:id="526"/>
      <w:r>
        <w:rPr>
          <w:rtl/>
        </w:rPr>
        <w:t xml:space="preserve">ראויה </w:t>
      </w:r>
      <w:bookmarkStart w:id="527" w:name="_ETM_Q2_431459"/>
      <w:bookmarkEnd w:id="527"/>
      <w:r>
        <w:rPr>
          <w:rtl/>
        </w:rPr>
        <w:t xml:space="preserve">לכל </w:t>
      </w:r>
      <w:bookmarkStart w:id="528" w:name="_ETM_Q2_431729"/>
      <w:bookmarkEnd w:id="528"/>
      <w:r>
        <w:rPr>
          <w:rtl/>
        </w:rPr>
        <w:t>שבח</w:t>
      </w:r>
      <w:r>
        <w:rPr>
          <w:rFonts w:hint="cs"/>
          <w:rtl/>
        </w:rPr>
        <w:t>.</w:t>
      </w:r>
      <w:r>
        <w:rPr>
          <w:rtl/>
        </w:rPr>
        <w:t xml:space="preserve"> </w:t>
      </w:r>
      <w:bookmarkStart w:id="529" w:name="_ETM_Q2_433870"/>
      <w:bookmarkEnd w:id="529"/>
      <w:r>
        <w:rPr>
          <w:rFonts w:hint="cs"/>
          <w:rtl/>
        </w:rPr>
        <w:t>"</w:t>
      </w:r>
      <w:r>
        <w:rPr>
          <w:rtl/>
        </w:rPr>
        <w:t xml:space="preserve">יחד </w:t>
      </w:r>
      <w:bookmarkStart w:id="530" w:name="_ETM_Q2_434319"/>
      <w:bookmarkEnd w:id="530"/>
      <w:r>
        <w:rPr>
          <w:rFonts w:hint="cs"/>
          <w:rtl/>
        </w:rPr>
        <w:t>נ</w:t>
      </w:r>
      <w:r>
        <w:rPr>
          <w:rtl/>
        </w:rPr>
        <w:t>נצח</w:t>
      </w:r>
      <w:r>
        <w:rPr>
          <w:rFonts w:hint="cs"/>
          <w:rtl/>
        </w:rPr>
        <w:t>"</w:t>
      </w:r>
      <w:bookmarkStart w:id="531" w:name="_ETM_Q2_435480"/>
      <w:bookmarkEnd w:id="531"/>
      <w:r>
        <w:rPr>
          <w:rFonts w:hint="cs"/>
          <w:rtl/>
        </w:rPr>
        <w:t xml:space="preserve"> </w:t>
      </w:r>
      <w:r>
        <w:rPr>
          <w:rFonts w:hint="eastAsia"/>
          <w:rtl/>
        </w:rPr>
        <w:t xml:space="preserve">– </w:t>
      </w:r>
      <w:r>
        <w:rPr>
          <w:rtl/>
        </w:rPr>
        <w:t xml:space="preserve">סיסמה </w:t>
      </w:r>
      <w:bookmarkStart w:id="532" w:name="_ETM_Q2_436169"/>
      <w:bookmarkEnd w:id="532"/>
      <w:r>
        <w:rPr>
          <w:rtl/>
        </w:rPr>
        <w:t xml:space="preserve">בכל </w:t>
      </w:r>
      <w:bookmarkStart w:id="533" w:name="_ETM_Q2_436529"/>
      <w:bookmarkEnd w:id="533"/>
      <w:r>
        <w:rPr>
          <w:rtl/>
        </w:rPr>
        <w:t>צומת</w:t>
      </w:r>
      <w:r>
        <w:rPr>
          <w:rFonts w:hint="cs"/>
          <w:rtl/>
        </w:rPr>
        <w:t>,</w:t>
      </w:r>
      <w:r>
        <w:rPr>
          <w:rtl/>
        </w:rPr>
        <w:t xml:space="preserve"> </w:t>
      </w:r>
      <w:bookmarkStart w:id="534" w:name="_ETM_Q2_437830"/>
      <w:bookmarkEnd w:id="534"/>
      <w:r>
        <w:rPr>
          <w:rFonts w:hint="cs"/>
          <w:rtl/>
        </w:rPr>
        <w:t>ב</w:t>
      </w:r>
      <w:r>
        <w:rPr>
          <w:rtl/>
        </w:rPr>
        <w:t xml:space="preserve">כל </w:t>
      </w:r>
      <w:bookmarkStart w:id="535" w:name="_ETM_Q2_438129"/>
      <w:bookmarkEnd w:id="535"/>
      <w:r>
        <w:rPr>
          <w:rtl/>
        </w:rPr>
        <w:t>תשדיר</w:t>
      </w:r>
      <w:r>
        <w:rPr>
          <w:rFonts w:hint="cs"/>
          <w:rtl/>
        </w:rPr>
        <w:t>.</w:t>
      </w:r>
    </w:p>
    <w:p w:rsidR="00DF01B1" w:rsidRDefault="00DF01B1" w:rsidP="007657D7">
      <w:pPr>
        <w:rPr>
          <w:rtl/>
        </w:rPr>
      </w:pPr>
    </w:p>
    <w:p w:rsidR="00DF01B1" w:rsidRDefault="00DF01B1" w:rsidP="004855D7">
      <w:pPr>
        <w:rPr>
          <w:rtl/>
        </w:rPr>
      </w:pPr>
      <w:bookmarkStart w:id="536" w:name="_ETM_Q2_436000"/>
      <w:bookmarkStart w:id="537" w:name="_ETM_Q2_440639"/>
      <w:bookmarkEnd w:id="536"/>
      <w:bookmarkEnd w:id="537"/>
      <w:r>
        <w:rPr>
          <w:rtl/>
        </w:rPr>
        <w:t xml:space="preserve">היום </w:t>
      </w:r>
      <w:bookmarkStart w:id="538" w:name="_ETM_Q2_440909"/>
      <w:bookmarkEnd w:id="538"/>
      <w:r>
        <w:rPr>
          <w:rtl/>
        </w:rPr>
        <w:t xml:space="preserve">אתם </w:t>
      </w:r>
      <w:bookmarkStart w:id="539" w:name="_ETM_Q2_441060"/>
      <w:bookmarkEnd w:id="539"/>
      <w:r>
        <w:rPr>
          <w:rtl/>
        </w:rPr>
        <w:t xml:space="preserve">מביאים </w:t>
      </w:r>
      <w:bookmarkStart w:id="540" w:name="_ETM_Q2_441360"/>
      <w:bookmarkEnd w:id="540"/>
      <w:r>
        <w:rPr>
          <w:rtl/>
        </w:rPr>
        <w:t xml:space="preserve">תקציב </w:t>
      </w:r>
      <w:bookmarkStart w:id="541" w:name="_ETM_Q2_441870"/>
      <w:bookmarkEnd w:id="541"/>
      <w:r>
        <w:rPr>
          <w:rtl/>
        </w:rPr>
        <w:t xml:space="preserve">שלא </w:t>
      </w:r>
      <w:bookmarkStart w:id="542" w:name="_ETM_Q2_442139"/>
      <w:bookmarkEnd w:id="542"/>
      <w:r>
        <w:rPr>
          <w:rtl/>
        </w:rPr>
        <w:t xml:space="preserve">משקף </w:t>
      </w:r>
      <w:bookmarkStart w:id="543" w:name="_ETM_Q2_442680"/>
      <w:bookmarkEnd w:id="543"/>
      <w:r>
        <w:rPr>
          <w:rtl/>
        </w:rPr>
        <w:t xml:space="preserve">את </w:t>
      </w:r>
      <w:bookmarkStart w:id="544" w:name="_ETM_Q2_442830"/>
      <w:bookmarkEnd w:id="544"/>
      <w:r>
        <w:rPr>
          <w:rtl/>
        </w:rPr>
        <w:t xml:space="preserve">המאמץ </w:t>
      </w:r>
      <w:bookmarkStart w:id="545" w:name="_ETM_Q2_443789"/>
      <w:bookmarkEnd w:id="545"/>
      <w:r>
        <w:rPr>
          <w:rtl/>
        </w:rPr>
        <w:t>הלאומי</w:t>
      </w:r>
      <w:r>
        <w:rPr>
          <w:rFonts w:hint="cs"/>
          <w:rtl/>
        </w:rPr>
        <w:t>,</w:t>
      </w:r>
      <w:r>
        <w:rPr>
          <w:rtl/>
        </w:rPr>
        <w:t xml:space="preserve"> </w:t>
      </w:r>
      <w:bookmarkStart w:id="546" w:name="_ETM_Q2_444870"/>
      <w:bookmarkEnd w:id="546"/>
      <w:r>
        <w:rPr>
          <w:rtl/>
        </w:rPr>
        <w:t xml:space="preserve">לא </w:t>
      </w:r>
      <w:bookmarkStart w:id="547" w:name="_ETM_Q2_445080"/>
      <w:bookmarkEnd w:id="547"/>
      <w:r>
        <w:rPr>
          <w:rFonts w:hint="cs"/>
          <w:rtl/>
        </w:rPr>
        <w:t xml:space="preserve">את </w:t>
      </w:r>
      <w:bookmarkStart w:id="548" w:name="_ETM_Q2_445319"/>
      <w:bookmarkEnd w:id="548"/>
      <w:r>
        <w:rPr>
          <w:rFonts w:hint="cs"/>
          <w:rtl/>
        </w:rPr>
        <w:t>ה</w:t>
      </w:r>
      <w:r>
        <w:rPr>
          <w:rtl/>
        </w:rPr>
        <w:t>הזדהות</w:t>
      </w:r>
      <w:r>
        <w:rPr>
          <w:rFonts w:hint="cs"/>
          <w:rtl/>
        </w:rPr>
        <w:t>,</w:t>
      </w:r>
      <w:r>
        <w:rPr>
          <w:rtl/>
        </w:rPr>
        <w:t xml:space="preserve"> </w:t>
      </w:r>
      <w:bookmarkStart w:id="549" w:name="_ETM_Q2_446710"/>
      <w:bookmarkEnd w:id="549"/>
      <w:r>
        <w:rPr>
          <w:rtl/>
        </w:rPr>
        <w:t xml:space="preserve">לא </w:t>
      </w:r>
      <w:bookmarkStart w:id="550" w:name="_ETM_Q2_446980"/>
      <w:bookmarkEnd w:id="550"/>
      <w:r>
        <w:rPr>
          <w:rFonts w:hint="cs"/>
          <w:rtl/>
        </w:rPr>
        <w:t xml:space="preserve">את החמלה, לא את </w:t>
      </w:r>
      <w:bookmarkStart w:id="551" w:name="_ETM_Q2_447430"/>
      <w:bookmarkStart w:id="552" w:name="_ETM_Q2_448360"/>
      <w:bookmarkStart w:id="553" w:name="_ETM_Q2_448600"/>
      <w:bookmarkStart w:id="554" w:name="_ETM_Q2_448810"/>
      <w:bookmarkEnd w:id="551"/>
      <w:bookmarkEnd w:id="552"/>
      <w:bookmarkEnd w:id="553"/>
      <w:bookmarkEnd w:id="554"/>
      <w:r>
        <w:rPr>
          <w:rFonts w:hint="cs"/>
          <w:rtl/>
        </w:rPr>
        <w:t>ה</w:t>
      </w:r>
      <w:r>
        <w:rPr>
          <w:rtl/>
        </w:rPr>
        <w:t xml:space="preserve">כאב </w:t>
      </w:r>
      <w:bookmarkStart w:id="555" w:name="_ETM_Q2_450210"/>
      <w:bookmarkEnd w:id="555"/>
      <w:r>
        <w:rPr>
          <w:rFonts w:hint="cs"/>
          <w:rtl/>
        </w:rPr>
        <w:t>ו</w:t>
      </w:r>
      <w:r>
        <w:rPr>
          <w:rtl/>
        </w:rPr>
        <w:t xml:space="preserve">בוודאי </w:t>
      </w:r>
      <w:bookmarkStart w:id="556" w:name="_ETM_Q2_450690"/>
      <w:bookmarkEnd w:id="556"/>
      <w:r>
        <w:rPr>
          <w:rtl/>
        </w:rPr>
        <w:t xml:space="preserve">לא </w:t>
      </w:r>
      <w:bookmarkStart w:id="557" w:name="_ETM_Q2_450810"/>
      <w:bookmarkEnd w:id="557"/>
      <w:r>
        <w:rPr>
          <w:rFonts w:hint="cs"/>
          <w:rtl/>
        </w:rPr>
        <w:t>את</w:t>
      </w:r>
      <w:r>
        <w:rPr>
          <w:rtl/>
        </w:rPr>
        <w:t xml:space="preserve"> </w:t>
      </w:r>
      <w:bookmarkStart w:id="558" w:name="_ETM_Q2_451410"/>
      <w:bookmarkEnd w:id="558"/>
      <w:r>
        <w:rPr>
          <w:rFonts w:hint="cs"/>
          <w:rtl/>
        </w:rPr>
        <w:t>ה"</w:t>
      </w:r>
      <w:r>
        <w:rPr>
          <w:rtl/>
        </w:rPr>
        <w:t xml:space="preserve">ביחד </w:t>
      </w:r>
      <w:bookmarkStart w:id="559" w:name="_ETM_Q2_451919"/>
      <w:bookmarkEnd w:id="559"/>
      <w:r>
        <w:rPr>
          <w:rtl/>
        </w:rPr>
        <w:t>ננצח</w:t>
      </w:r>
      <w:r>
        <w:rPr>
          <w:rFonts w:hint="cs"/>
          <w:rtl/>
        </w:rPr>
        <w:t>".</w:t>
      </w:r>
      <w:r>
        <w:rPr>
          <w:rtl/>
        </w:rPr>
        <w:t xml:space="preserve"> </w:t>
      </w:r>
      <w:bookmarkStart w:id="560" w:name="_ETM_Q2_454360"/>
      <w:bookmarkEnd w:id="560"/>
      <w:r>
        <w:rPr>
          <w:rtl/>
        </w:rPr>
        <w:t xml:space="preserve">אמרתם </w:t>
      </w:r>
      <w:bookmarkStart w:id="561" w:name="_ETM_Q2_454990"/>
      <w:bookmarkEnd w:id="561"/>
      <w:r>
        <w:rPr>
          <w:rtl/>
        </w:rPr>
        <w:t xml:space="preserve">שתצמצמו </w:t>
      </w:r>
      <w:bookmarkStart w:id="562" w:name="_ETM_Q2_456430"/>
      <w:bookmarkEnd w:id="562"/>
      <w:r>
        <w:rPr>
          <w:rtl/>
        </w:rPr>
        <w:t xml:space="preserve">כספים </w:t>
      </w:r>
      <w:bookmarkStart w:id="563" w:name="_ETM_Q2_456879"/>
      <w:bookmarkEnd w:id="563"/>
      <w:r>
        <w:rPr>
          <w:rtl/>
        </w:rPr>
        <w:t>קואליציוניים</w:t>
      </w:r>
      <w:r>
        <w:rPr>
          <w:rFonts w:hint="cs"/>
          <w:rtl/>
        </w:rPr>
        <w:t>,</w:t>
      </w:r>
      <w:r>
        <w:rPr>
          <w:rtl/>
        </w:rPr>
        <w:t xml:space="preserve"> </w:t>
      </w:r>
      <w:bookmarkStart w:id="564" w:name="_ETM_Q2_458389"/>
      <w:bookmarkEnd w:id="564"/>
      <w:r>
        <w:rPr>
          <w:rtl/>
        </w:rPr>
        <w:t>ב-70%</w:t>
      </w:r>
      <w:r>
        <w:rPr>
          <w:rFonts w:hint="cs"/>
          <w:rtl/>
        </w:rPr>
        <w:t>,</w:t>
      </w:r>
      <w:r>
        <w:rPr>
          <w:rtl/>
        </w:rPr>
        <w:t xml:space="preserve"> </w:t>
      </w:r>
      <w:bookmarkStart w:id="565" w:name="_ETM_Q2_459169"/>
      <w:bookmarkEnd w:id="565"/>
      <w:r>
        <w:rPr>
          <w:rtl/>
        </w:rPr>
        <w:t>אמרתם</w:t>
      </w:r>
      <w:r>
        <w:rPr>
          <w:rFonts w:hint="cs"/>
          <w:rtl/>
        </w:rPr>
        <w:t>.</w:t>
      </w:r>
      <w:r>
        <w:rPr>
          <w:rtl/>
        </w:rPr>
        <w:t xml:space="preserve"> </w:t>
      </w:r>
      <w:bookmarkStart w:id="566" w:name="_ETM_Q2_460760"/>
      <w:bookmarkEnd w:id="566"/>
      <w:r>
        <w:rPr>
          <w:rtl/>
        </w:rPr>
        <w:t>שיקרת</w:t>
      </w:r>
      <w:r>
        <w:rPr>
          <w:rFonts w:hint="cs"/>
          <w:rtl/>
        </w:rPr>
        <w:t>,</w:t>
      </w:r>
      <w:r>
        <w:rPr>
          <w:rtl/>
        </w:rPr>
        <w:t xml:space="preserve"> </w:t>
      </w:r>
      <w:bookmarkStart w:id="567" w:name="_ETM_Q2_461979"/>
      <w:bookmarkEnd w:id="567"/>
      <w:r>
        <w:rPr>
          <w:rtl/>
        </w:rPr>
        <w:t>נתניהו</w:t>
      </w:r>
      <w:r>
        <w:rPr>
          <w:rFonts w:hint="cs"/>
          <w:rtl/>
        </w:rPr>
        <w:t xml:space="preserve">. שיקרתם כולכם. </w:t>
      </w:r>
      <w:bookmarkStart w:id="568" w:name="_ETM_Q2_463250"/>
      <w:bookmarkStart w:id="569" w:name="_ETM_Q2_463819"/>
      <w:bookmarkStart w:id="570" w:name="_ETM_Q2_465629"/>
      <w:bookmarkStart w:id="571" w:name="_ETM_Q2_475233"/>
      <w:bookmarkStart w:id="572" w:name="_ETM_Q2_475310"/>
      <w:bookmarkStart w:id="573" w:name="_ETM_Q2_475960"/>
      <w:bookmarkStart w:id="574" w:name="_ETM_Q2_476025"/>
      <w:bookmarkEnd w:id="568"/>
      <w:bookmarkEnd w:id="569"/>
      <w:bookmarkEnd w:id="570"/>
      <w:bookmarkEnd w:id="571"/>
      <w:bookmarkEnd w:id="572"/>
      <w:bookmarkEnd w:id="573"/>
      <w:bookmarkEnd w:id="574"/>
      <w:r>
        <w:rPr>
          <w:rtl/>
        </w:rPr>
        <w:t xml:space="preserve">לא </w:t>
      </w:r>
      <w:bookmarkStart w:id="575" w:name="_ETM_Q2_465839"/>
      <w:bookmarkEnd w:id="575"/>
      <w:r>
        <w:rPr>
          <w:rtl/>
        </w:rPr>
        <w:t xml:space="preserve">צמצמתם </w:t>
      </w:r>
      <w:bookmarkStart w:id="576" w:name="_ETM_Q2_467449"/>
      <w:bookmarkEnd w:id="576"/>
      <w:r>
        <w:rPr>
          <w:rtl/>
        </w:rPr>
        <w:t xml:space="preserve">אף </w:t>
      </w:r>
      <w:bookmarkStart w:id="577" w:name="_ETM_Q2_467660"/>
      <w:bookmarkStart w:id="578" w:name="_ETM_Q2_467900"/>
      <w:bookmarkEnd w:id="577"/>
      <w:bookmarkEnd w:id="578"/>
      <w:r>
        <w:rPr>
          <w:rFonts w:hint="cs"/>
          <w:rtl/>
        </w:rPr>
        <w:t xml:space="preserve">אחד </w:t>
      </w:r>
      <w:r>
        <w:rPr>
          <w:rtl/>
        </w:rPr>
        <w:t>מה</w:t>
      </w:r>
      <w:bookmarkStart w:id="579" w:name="_ETM_Q2_468050"/>
      <w:bookmarkEnd w:id="579"/>
      <w:r>
        <w:rPr>
          <w:rFonts w:hint="cs"/>
          <w:rtl/>
        </w:rPr>
        <w:t xml:space="preserve">משרדים </w:t>
      </w:r>
      <w:bookmarkStart w:id="580" w:name="_ETM_Q2_468410"/>
      <w:bookmarkEnd w:id="580"/>
      <w:r>
        <w:rPr>
          <w:rFonts w:hint="cs"/>
          <w:rtl/>
        </w:rPr>
        <w:t>ה</w:t>
      </w:r>
      <w:r>
        <w:rPr>
          <w:rtl/>
        </w:rPr>
        <w:t>מיותרים</w:t>
      </w:r>
      <w:r>
        <w:rPr>
          <w:rFonts w:hint="cs"/>
          <w:rtl/>
        </w:rPr>
        <w:t>,</w:t>
      </w:r>
      <w:r>
        <w:rPr>
          <w:rtl/>
        </w:rPr>
        <w:t xml:space="preserve"> </w:t>
      </w:r>
      <w:bookmarkStart w:id="581" w:name="_ETM_Q2_468949"/>
      <w:bookmarkEnd w:id="581"/>
      <w:r>
        <w:rPr>
          <w:rtl/>
        </w:rPr>
        <w:t xml:space="preserve">שבהם </w:t>
      </w:r>
      <w:bookmarkStart w:id="582" w:name="_ETM_Q2_469339"/>
      <w:bookmarkEnd w:id="582"/>
      <w:r>
        <w:rPr>
          <w:rtl/>
        </w:rPr>
        <w:t xml:space="preserve">מתבזבזים </w:t>
      </w:r>
      <w:bookmarkStart w:id="583" w:name="_ETM_Q2_470029"/>
      <w:bookmarkEnd w:id="583"/>
      <w:r>
        <w:rPr>
          <w:rtl/>
        </w:rPr>
        <w:t xml:space="preserve">מאות </w:t>
      </w:r>
      <w:bookmarkStart w:id="584" w:name="_ETM_Q2_470509"/>
      <w:bookmarkEnd w:id="584"/>
      <w:r>
        <w:rPr>
          <w:rtl/>
        </w:rPr>
        <w:t xml:space="preserve">מיליוני </w:t>
      </w:r>
      <w:bookmarkStart w:id="585" w:name="_ETM_Q2_470930"/>
      <w:bookmarkEnd w:id="585"/>
      <w:r>
        <w:rPr>
          <w:rtl/>
        </w:rPr>
        <w:t xml:space="preserve">שקלים </w:t>
      </w:r>
      <w:bookmarkStart w:id="586" w:name="_ETM_Q2_471940"/>
      <w:bookmarkEnd w:id="586"/>
      <w:r>
        <w:rPr>
          <w:rtl/>
        </w:rPr>
        <w:t xml:space="preserve">על </w:t>
      </w:r>
      <w:bookmarkStart w:id="587" w:name="_ETM_Q2_472120"/>
      <w:bookmarkEnd w:id="587"/>
      <w:r>
        <w:rPr>
          <w:rtl/>
        </w:rPr>
        <w:t xml:space="preserve">כיבודים </w:t>
      </w:r>
      <w:bookmarkStart w:id="588" w:name="_ETM_Q2_473230"/>
      <w:bookmarkEnd w:id="588"/>
      <w:r>
        <w:rPr>
          <w:rtl/>
        </w:rPr>
        <w:t>ו</w:t>
      </w:r>
      <w:r>
        <w:rPr>
          <w:rFonts w:hint="cs"/>
          <w:rtl/>
        </w:rPr>
        <w:t xml:space="preserve">על </w:t>
      </w:r>
      <w:r>
        <w:rPr>
          <w:rtl/>
        </w:rPr>
        <w:t>תפקידים</w:t>
      </w:r>
      <w:r>
        <w:rPr>
          <w:rFonts w:hint="cs"/>
          <w:rtl/>
        </w:rPr>
        <w:t>.</w:t>
      </w:r>
      <w:r>
        <w:rPr>
          <w:rtl/>
        </w:rPr>
        <w:t xml:space="preserve"> </w:t>
      </w:r>
      <w:bookmarkStart w:id="589" w:name="_ETM_Q2_475620"/>
      <w:bookmarkEnd w:id="589"/>
      <w:r>
        <w:rPr>
          <w:rtl/>
        </w:rPr>
        <w:t xml:space="preserve">הביטוי </w:t>
      </w:r>
      <w:bookmarkStart w:id="590" w:name="_ETM_Q2_476070"/>
      <w:bookmarkEnd w:id="590"/>
      <w:r>
        <w:rPr>
          <w:rFonts w:hint="cs"/>
          <w:rtl/>
        </w:rPr>
        <w:t>"</w:t>
      </w:r>
      <w:r>
        <w:rPr>
          <w:rtl/>
        </w:rPr>
        <w:t xml:space="preserve">להיכנס </w:t>
      </w:r>
      <w:bookmarkStart w:id="591" w:name="_ETM_Q2_476550"/>
      <w:bookmarkEnd w:id="591"/>
      <w:r>
        <w:rPr>
          <w:rtl/>
        </w:rPr>
        <w:t xml:space="preserve">מתחת </w:t>
      </w:r>
      <w:bookmarkStart w:id="592" w:name="_ETM_Q2_476940"/>
      <w:bookmarkEnd w:id="592"/>
      <w:r>
        <w:rPr>
          <w:rtl/>
        </w:rPr>
        <w:t>לאלונקה</w:t>
      </w:r>
      <w:r>
        <w:rPr>
          <w:rFonts w:hint="cs"/>
          <w:rtl/>
        </w:rPr>
        <w:t>" נהיה</w:t>
      </w:r>
      <w:bookmarkStart w:id="593" w:name="_ETM_Q2_476000"/>
      <w:bookmarkEnd w:id="593"/>
      <w:r>
        <w:rPr>
          <w:rtl/>
        </w:rPr>
        <w:t xml:space="preserve"> </w:t>
      </w:r>
      <w:bookmarkStart w:id="594" w:name="_ETM_Q2_477479"/>
      <w:bookmarkStart w:id="595" w:name="_ETM_Q2_477630"/>
      <w:bookmarkEnd w:id="594"/>
      <w:bookmarkEnd w:id="595"/>
      <w:r>
        <w:rPr>
          <w:rtl/>
        </w:rPr>
        <w:t>ציני</w:t>
      </w:r>
      <w:r>
        <w:rPr>
          <w:rFonts w:hint="cs"/>
          <w:rtl/>
        </w:rPr>
        <w:t>,</w:t>
      </w:r>
      <w:r>
        <w:rPr>
          <w:rtl/>
        </w:rPr>
        <w:t xml:space="preserve"> </w:t>
      </w:r>
      <w:bookmarkStart w:id="596" w:name="_ETM_Q2_478500"/>
      <w:bookmarkEnd w:id="596"/>
      <w:r>
        <w:rPr>
          <w:rtl/>
        </w:rPr>
        <w:t xml:space="preserve">מנותק </w:t>
      </w:r>
      <w:bookmarkStart w:id="597" w:name="_ETM_Q2_479190"/>
      <w:bookmarkEnd w:id="597"/>
      <w:r>
        <w:rPr>
          <w:rtl/>
        </w:rPr>
        <w:t>ושקרי</w:t>
      </w:r>
      <w:r>
        <w:rPr>
          <w:rFonts w:hint="cs"/>
          <w:rtl/>
        </w:rPr>
        <w:t>.</w:t>
      </w:r>
      <w:r>
        <w:rPr>
          <w:rtl/>
        </w:rPr>
        <w:t xml:space="preserve"> </w:t>
      </w:r>
      <w:bookmarkStart w:id="598" w:name="_ETM_Q2_480740"/>
      <w:bookmarkEnd w:id="598"/>
      <w:r>
        <w:rPr>
          <w:rtl/>
        </w:rPr>
        <w:t xml:space="preserve">נשכבתם </w:t>
      </w:r>
      <w:bookmarkStart w:id="599" w:name="_ETM_Q2_481400"/>
      <w:bookmarkEnd w:id="599"/>
      <w:r>
        <w:rPr>
          <w:rtl/>
        </w:rPr>
        <w:t xml:space="preserve">אתם </w:t>
      </w:r>
      <w:bookmarkStart w:id="600" w:name="_ETM_Q2_481700"/>
      <w:bookmarkEnd w:id="600"/>
      <w:r>
        <w:rPr>
          <w:rtl/>
        </w:rPr>
        <w:t xml:space="preserve">על </w:t>
      </w:r>
      <w:bookmarkStart w:id="601" w:name="_ETM_Q2_481820"/>
      <w:bookmarkEnd w:id="601"/>
      <w:r>
        <w:rPr>
          <w:rtl/>
        </w:rPr>
        <w:t>האלונקה</w:t>
      </w:r>
      <w:r>
        <w:rPr>
          <w:rFonts w:hint="cs"/>
          <w:rtl/>
        </w:rPr>
        <w:t>, היום</w:t>
      </w:r>
      <w:bookmarkStart w:id="602" w:name="_ETM_Q2_480149"/>
      <w:bookmarkStart w:id="603" w:name="_ETM_Q2_480779"/>
      <w:bookmarkStart w:id="604" w:name="_ETM_Q2_481110"/>
      <w:bookmarkStart w:id="605" w:name="_ETM_Q2_481230"/>
      <w:bookmarkStart w:id="606" w:name="_ETM_Q2_482779"/>
      <w:bookmarkEnd w:id="602"/>
      <w:bookmarkEnd w:id="603"/>
      <w:bookmarkEnd w:id="604"/>
      <w:bookmarkEnd w:id="605"/>
      <w:bookmarkEnd w:id="606"/>
      <w:r>
        <w:rPr>
          <w:rtl/>
        </w:rPr>
        <w:t xml:space="preserve"> </w:t>
      </w:r>
      <w:bookmarkStart w:id="607" w:name="_ETM_Q2_483169"/>
      <w:bookmarkEnd w:id="607"/>
      <w:r>
        <w:rPr>
          <w:rtl/>
        </w:rPr>
        <w:t>נשכבתם</w:t>
      </w:r>
      <w:r>
        <w:rPr>
          <w:rFonts w:hint="cs"/>
          <w:rtl/>
        </w:rPr>
        <w:t>,</w:t>
      </w:r>
      <w:r>
        <w:rPr>
          <w:rtl/>
        </w:rPr>
        <w:t xml:space="preserve"> </w:t>
      </w:r>
      <w:bookmarkStart w:id="608" w:name="_ETM_Q2_483710"/>
      <w:bookmarkEnd w:id="608"/>
      <w:r>
        <w:rPr>
          <w:rtl/>
        </w:rPr>
        <w:t xml:space="preserve">היום </w:t>
      </w:r>
      <w:bookmarkStart w:id="609" w:name="_ETM_Q2_483919"/>
      <w:bookmarkEnd w:id="609"/>
      <w:r>
        <w:rPr>
          <w:rtl/>
        </w:rPr>
        <w:t>תישכבו</w:t>
      </w:r>
      <w:r>
        <w:rPr>
          <w:rFonts w:hint="cs"/>
          <w:rtl/>
        </w:rPr>
        <w:t>,</w:t>
      </w:r>
      <w:r>
        <w:rPr>
          <w:rtl/>
        </w:rPr>
        <w:t xml:space="preserve"> </w:t>
      </w:r>
      <w:bookmarkStart w:id="610" w:name="_ETM_Q2_485140"/>
      <w:bookmarkEnd w:id="610"/>
      <w:r>
        <w:rPr>
          <w:rtl/>
        </w:rPr>
        <w:t xml:space="preserve">ואתם </w:t>
      </w:r>
      <w:bookmarkStart w:id="611" w:name="_ETM_Q2_485560"/>
      <w:bookmarkEnd w:id="611"/>
      <w:r>
        <w:rPr>
          <w:rtl/>
        </w:rPr>
        <w:t>אומרים</w:t>
      </w:r>
      <w:r>
        <w:rPr>
          <w:rFonts w:hint="cs"/>
          <w:rtl/>
        </w:rPr>
        <w:t>: סחבו, סחבו או</w:t>
      </w:r>
      <w:bookmarkStart w:id="612" w:name="_ETM_Q2_485950"/>
      <w:bookmarkStart w:id="613" w:name="_ETM_Q2_486869"/>
      <w:bookmarkStart w:id="614" w:name="_ETM_Q2_487289"/>
      <w:bookmarkEnd w:id="612"/>
      <w:bookmarkEnd w:id="613"/>
      <w:bookmarkEnd w:id="614"/>
      <w:r>
        <w:rPr>
          <w:rtl/>
        </w:rPr>
        <w:t xml:space="preserve">תנו </w:t>
      </w:r>
      <w:bookmarkStart w:id="615" w:name="_ETM_Q2_487589"/>
      <w:bookmarkEnd w:id="615"/>
      <w:r>
        <w:rPr>
          <w:rtl/>
        </w:rPr>
        <w:t>אתם</w:t>
      </w:r>
      <w:r>
        <w:rPr>
          <w:rFonts w:hint="cs"/>
          <w:rtl/>
        </w:rPr>
        <w:t>.</w:t>
      </w:r>
      <w:r>
        <w:rPr>
          <w:rtl/>
        </w:rPr>
        <w:t xml:space="preserve"> </w:t>
      </w:r>
      <w:bookmarkStart w:id="616" w:name="_ETM_Q2_489559"/>
      <w:bookmarkEnd w:id="616"/>
    </w:p>
    <w:p w:rsidR="00DF01B1" w:rsidRDefault="00DF01B1" w:rsidP="007657D7">
      <w:pPr>
        <w:rPr>
          <w:rtl/>
        </w:rPr>
      </w:pPr>
    </w:p>
    <w:p w:rsidR="00DF01B1" w:rsidRDefault="00DF01B1" w:rsidP="004855D7">
      <w:pPr>
        <w:rPr>
          <w:rtl/>
        </w:rPr>
      </w:pPr>
      <w:bookmarkStart w:id="617" w:name="_ETM_Q2_490000"/>
      <w:bookmarkEnd w:id="617"/>
      <w:r>
        <w:rPr>
          <w:rtl/>
        </w:rPr>
        <w:t xml:space="preserve">התקציב </w:t>
      </w:r>
      <w:bookmarkStart w:id="618" w:name="_ETM_Q2_490010"/>
      <w:bookmarkEnd w:id="618"/>
      <w:r>
        <w:rPr>
          <w:rtl/>
        </w:rPr>
        <w:t xml:space="preserve">אינו </w:t>
      </w:r>
      <w:bookmarkStart w:id="619" w:name="_ETM_Q2_490279"/>
      <w:bookmarkEnd w:id="619"/>
      <w:r>
        <w:rPr>
          <w:rtl/>
        </w:rPr>
        <w:t xml:space="preserve">תקציב </w:t>
      </w:r>
      <w:bookmarkStart w:id="620" w:name="_ETM_Q2_490700"/>
      <w:bookmarkEnd w:id="620"/>
      <w:r>
        <w:rPr>
          <w:rtl/>
        </w:rPr>
        <w:t xml:space="preserve">של </w:t>
      </w:r>
      <w:bookmarkStart w:id="621" w:name="_ETM_Q2_490880"/>
      <w:bookmarkEnd w:id="621"/>
      <w:r>
        <w:rPr>
          <w:rtl/>
        </w:rPr>
        <w:t xml:space="preserve">אחרי </w:t>
      </w:r>
      <w:bookmarkStart w:id="622" w:name="_ETM_Q2_491150"/>
      <w:bookmarkEnd w:id="622"/>
      <w:r>
        <w:rPr>
          <w:rFonts w:hint="cs"/>
          <w:rtl/>
        </w:rPr>
        <w:t xml:space="preserve">7 באוקטובר, </w:t>
      </w:r>
      <w:bookmarkStart w:id="623" w:name="_ETM_Q2_491510"/>
      <w:bookmarkStart w:id="624" w:name="_ETM_Q2_492940"/>
      <w:bookmarkEnd w:id="623"/>
      <w:bookmarkEnd w:id="624"/>
      <w:r>
        <w:rPr>
          <w:rtl/>
        </w:rPr>
        <w:t xml:space="preserve">הוא </w:t>
      </w:r>
      <w:bookmarkStart w:id="625" w:name="_ETM_Q2_493089"/>
      <w:bookmarkEnd w:id="625"/>
      <w:r>
        <w:rPr>
          <w:rtl/>
        </w:rPr>
        <w:t xml:space="preserve">תקציב </w:t>
      </w:r>
      <w:bookmarkStart w:id="626" w:name="_ETM_Q2_493480"/>
      <w:bookmarkEnd w:id="626"/>
      <w:r>
        <w:rPr>
          <w:rtl/>
        </w:rPr>
        <w:t xml:space="preserve">של </w:t>
      </w:r>
      <w:bookmarkStart w:id="627" w:name="_ETM_Q2_493660"/>
      <w:bookmarkEnd w:id="627"/>
      <w:r>
        <w:rPr>
          <w:rFonts w:hint="cs"/>
          <w:rtl/>
        </w:rPr>
        <w:t>6 באוקטובר</w:t>
      </w:r>
      <w:bookmarkStart w:id="628" w:name="_ETM_Q2_494019"/>
      <w:bookmarkStart w:id="629" w:name="_ETM_Q2_495219"/>
      <w:bookmarkEnd w:id="628"/>
      <w:bookmarkEnd w:id="629"/>
      <w:r>
        <w:rPr>
          <w:rFonts w:hint="cs"/>
          <w:rtl/>
        </w:rPr>
        <w:t xml:space="preserve">, </w:t>
      </w:r>
      <w:bookmarkStart w:id="630" w:name="_ETM_Q2_492000"/>
      <w:bookmarkEnd w:id="630"/>
      <w:r>
        <w:rPr>
          <w:rtl/>
        </w:rPr>
        <w:t xml:space="preserve">כאילו </w:t>
      </w:r>
      <w:bookmarkStart w:id="631" w:name="_ETM_Q2_495759"/>
      <w:bookmarkEnd w:id="631"/>
      <w:r>
        <w:rPr>
          <w:rtl/>
        </w:rPr>
        <w:t xml:space="preserve">לא </w:t>
      </w:r>
      <w:bookmarkStart w:id="632" w:name="_ETM_Q2_495910"/>
      <w:bookmarkEnd w:id="632"/>
      <w:r>
        <w:rPr>
          <w:rtl/>
        </w:rPr>
        <w:t xml:space="preserve">קרה </w:t>
      </w:r>
      <w:bookmarkStart w:id="633" w:name="_ETM_Q2_496150"/>
      <w:bookmarkEnd w:id="633"/>
      <w:r>
        <w:rPr>
          <w:rtl/>
        </w:rPr>
        <w:t>דבר</w:t>
      </w:r>
      <w:r>
        <w:rPr>
          <w:rFonts w:hint="cs"/>
          <w:rtl/>
        </w:rPr>
        <w:t>,</w:t>
      </w:r>
      <w:r>
        <w:rPr>
          <w:rtl/>
        </w:rPr>
        <w:t xml:space="preserve"> </w:t>
      </w:r>
      <w:bookmarkStart w:id="634" w:name="_ETM_Q2_497449"/>
      <w:bookmarkEnd w:id="634"/>
      <w:r>
        <w:rPr>
          <w:rtl/>
        </w:rPr>
        <w:t xml:space="preserve">כאילו </w:t>
      </w:r>
      <w:bookmarkStart w:id="635" w:name="_ETM_Q2_497749"/>
      <w:bookmarkEnd w:id="635"/>
      <w:r>
        <w:rPr>
          <w:rtl/>
        </w:rPr>
        <w:t xml:space="preserve">לא </w:t>
      </w:r>
      <w:bookmarkStart w:id="636" w:name="_ETM_Q2_497869"/>
      <w:bookmarkEnd w:id="636"/>
      <w:r>
        <w:rPr>
          <w:rtl/>
        </w:rPr>
        <w:t>הבנתם</w:t>
      </w:r>
      <w:bookmarkStart w:id="637" w:name="_ETM_Q2_499190"/>
      <w:bookmarkEnd w:id="637"/>
      <w:r>
        <w:rPr>
          <w:rFonts w:hint="cs"/>
          <w:rtl/>
        </w:rPr>
        <w:t xml:space="preserve">, </w:t>
      </w:r>
      <w:r>
        <w:rPr>
          <w:rtl/>
        </w:rPr>
        <w:t xml:space="preserve">כאילו </w:t>
      </w:r>
      <w:bookmarkStart w:id="638" w:name="_ETM_Q2_499490"/>
      <w:bookmarkEnd w:id="638"/>
      <w:r>
        <w:rPr>
          <w:rtl/>
        </w:rPr>
        <w:t xml:space="preserve">לא </w:t>
      </w:r>
      <w:bookmarkStart w:id="639" w:name="_ETM_Q2_499610"/>
      <w:bookmarkEnd w:id="639"/>
      <w:r>
        <w:rPr>
          <w:rtl/>
        </w:rPr>
        <w:t>הפנמתם</w:t>
      </w:r>
      <w:bookmarkStart w:id="640" w:name="_ETM_Q2_501029"/>
      <w:bookmarkEnd w:id="640"/>
      <w:r>
        <w:rPr>
          <w:rFonts w:hint="cs"/>
          <w:rtl/>
        </w:rPr>
        <w:t xml:space="preserve">. </w:t>
      </w:r>
      <w:r>
        <w:rPr>
          <w:rtl/>
        </w:rPr>
        <w:t>התקציב</w:t>
      </w:r>
      <w:r>
        <w:rPr>
          <w:rFonts w:hint="cs"/>
          <w:rtl/>
        </w:rPr>
        <w:t>,</w:t>
      </w:r>
      <w:r>
        <w:rPr>
          <w:rtl/>
        </w:rPr>
        <w:t xml:space="preserve"> </w:t>
      </w:r>
      <w:bookmarkStart w:id="641" w:name="_ETM_Q2_501720"/>
      <w:bookmarkEnd w:id="641"/>
      <w:r>
        <w:rPr>
          <w:rtl/>
        </w:rPr>
        <w:t xml:space="preserve">במקום </w:t>
      </w:r>
      <w:bookmarkStart w:id="642" w:name="_ETM_Q2_502230"/>
      <w:bookmarkEnd w:id="642"/>
      <w:r>
        <w:rPr>
          <w:rFonts w:hint="cs"/>
          <w:rtl/>
        </w:rPr>
        <w:t>"</w:t>
      </w:r>
      <w:r>
        <w:rPr>
          <w:rtl/>
        </w:rPr>
        <w:t xml:space="preserve">יחד </w:t>
      </w:r>
      <w:bookmarkStart w:id="643" w:name="_ETM_Q2_502560"/>
      <w:bookmarkEnd w:id="643"/>
      <w:r>
        <w:rPr>
          <w:rtl/>
        </w:rPr>
        <w:t>ננצח</w:t>
      </w:r>
      <w:r>
        <w:rPr>
          <w:rFonts w:hint="cs"/>
          <w:rtl/>
        </w:rPr>
        <w:t>"</w:t>
      </w:r>
      <w:r>
        <w:rPr>
          <w:rtl/>
        </w:rPr>
        <w:t xml:space="preserve"> </w:t>
      </w:r>
      <w:bookmarkStart w:id="644" w:name="_ETM_Q2_503839"/>
      <w:bookmarkEnd w:id="644"/>
      <w:r>
        <w:rPr>
          <w:rtl/>
        </w:rPr>
        <w:t xml:space="preserve">הפך </w:t>
      </w:r>
      <w:bookmarkStart w:id="645" w:name="_ETM_Q2_504199"/>
      <w:bookmarkEnd w:id="645"/>
      <w:r>
        <w:rPr>
          <w:rFonts w:hint="cs"/>
          <w:rtl/>
        </w:rPr>
        <w:t>ל"</w:t>
      </w:r>
      <w:r>
        <w:rPr>
          <w:rtl/>
        </w:rPr>
        <w:t xml:space="preserve">יחד </w:t>
      </w:r>
      <w:bookmarkStart w:id="646" w:name="_ETM_Q2_504650"/>
      <w:bookmarkEnd w:id="646"/>
      <w:r>
        <w:rPr>
          <w:rtl/>
        </w:rPr>
        <w:t>ניקח</w:t>
      </w:r>
      <w:r>
        <w:rPr>
          <w:rFonts w:hint="cs"/>
          <w:rtl/>
        </w:rPr>
        <w:t>"</w:t>
      </w:r>
      <w:r>
        <w:rPr>
          <w:rtl/>
        </w:rPr>
        <w:t xml:space="preserve"> </w:t>
      </w:r>
      <w:bookmarkStart w:id="647" w:name="_ETM_Q2_505960"/>
      <w:bookmarkEnd w:id="647"/>
      <w:r>
        <w:rPr>
          <w:rFonts w:hint="cs"/>
          <w:rtl/>
        </w:rPr>
        <w:t xml:space="preserve">– </w:t>
      </w:r>
      <w:r>
        <w:rPr>
          <w:rtl/>
        </w:rPr>
        <w:t xml:space="preserve">יחד </w:t>
      </w:r>
      <w:bookmarkStart w:id="648" w:name="_ETM_Q2_506350"/>
      <w:bookmarkEnd w:id="648"/>
      <w:r>
        <w:rPr>
          <w:rtl/>
        </w:rPr>
        <w:t>ניקח</w:t>
      </w:r>
      <w:r>
        <w:rPr>
          <w:rFonts w:hint="cs"/>
          <w:rtl/>
        </w:rPr>
        <w:t xml:space="preserve"> כי</w:t>
      </w:r>
      <w:r>
        <w:rPr>
          <w:rtl/>
        </w:rPr>
        <w:t xml:space="preserve"> </w:t>
      </w:r>
      <w:bookmarkStart w:id="649" w:name="_ETM_Q2_506830"/>
      <w:bookmarkEnd w:id="649"/>
      <w:r>
        <w:rPr>
          <w:rtl/>
        </w:rPr>
        <w:t xml:space="preserve">אנחנו </w:t>
      </w:r>
      <w:bookmarkStart w:id="650" w:name="_ETM_Q2_507100"/>
      <w:bookmarkEnd w:id="650"/>
      <w:r>
        <w:rPr>
          <w:rtl/>
        </w:rPr>
        <w:t>יכולים</w:t>
      </w:r>
      <w:r>
        <w:rPr>
          <w:rFonts w:hint="cs"/>
          <w:rtl/>
        </w:rPr>
        <w:t>;</w:t>
      </w:r>
      <w:r>
        <w:rPr>
          <w:rtl/>
        </w:rPr>
        <w:t xml:space="preserve"> </w:t>
      </w:r>
      <w:bookmarkStart w:id="651" w:name="_ETM_Q2_508779"/>
      <w:bookmarkEnd w:id="651"/>
      <w:r>
        <w:rPr>
          <w:rtl/>
        </w:rPr>
        <w:t xml:space="preserve">תקציב </w:t>
      </w:r>
      <w:bookmarkStart w:id="652" w:name="_ETM_Q2_509170"/>
      <w:bookmarkEnd w:id="652"/>
      <w:r>
        <w:rPr>
          <w:rtl/>
        </w:rPr>
        <w:t xml:space="preserve">של </w:t>
      </w:r>
      <w:bookmarkStart w:id="653" w:name="_ETM_Q2_509289"/>
      <w:bookmarkEnd w:id="653"/>
      <w:r>
        <w:rPr>
          <w:rtl/>
        </w:rPr>
        <w:t xml:space="preserve">חלוקת </w:t>
      </w:r>
      <w:bookmarkStart w:id="654" w:name="_ETM_Q2_509680"/>
      <w:bookmarkEnd w:id="654"/>
      <w:r>
        <w:rPr>
          <w:rtl/>
        </w:rPr>
        <w:t>שלל</w:t>
      </w:r>
      <w:r>
        <w:rPr>
          <w:rFonts w:hint="cs"/>
          <w:rtl/>
        </w:rPr>
        <w:t>.</w:t>
      </w:r>
      <w:r>
        <w:rPr>
          <w:rtl/>
        </w:rPr>
        <w:t xml:space="preserve"> </w:t>
      </w:r>
      <w:bookmarkStart w:id="655" w:name="_ETM_Q2_511520"/>
      <w:bookmarkEnd w:id="655"/>
      <w:r>
        <w:rPr>
          <w:rtl/>
        </w:rPr>
        <w:t xml:space="preserve">שתי </w:t>
      </w:r>
      <w:bookmarkStart w:id="656" w:name="_ETM_Q2_511850"/>
      <w:bookmarkEnd w:id="656"/>
      <w:r>
        <w:rPr>
          <w:rFonts w:hint="cs"/>
          <w:rtl/>
        </w:rPr>
        <w:t xml:space="preserve">בועות </w:t>
      </w:r>
      <w:bookmarkStart w:id="657" w:name="_ETM_Q2_512120"/>
      <w:bookmarkEnd w:id="657"/>
      <w:r>
        <w:rPr>
          <w:rtl/>
        </w:rPr>
        <w:t>נפרדות</w:t>
      </w:r>
      <w:r>
        <w:rPr>
          <w:rFonts w:hint="cs"/>
          <w:rtl/>
        </w:rPr>
        <w:t>,</w:t>
      </w:r>
      <w:r>
        <w:rPr>
          <w:rtl/>
        </w:rPr>
        <w:t xml:space="preserve"> </w:t>
      </w:r>
      <w:bookmarkStart w:id="658" w:name="_ETM_Q2_513120"/>
      <w:bookmarkEnd w:id="658"/>
      <w:r>
        <w:rPr>
          <w:rtl/>
        </w:rPr>
        <w:t xml:space="preserve">לא </w:t>
      </w:r>
      <w:bookmarkStart w:id="659" w:name="_ETM_Q2_513420"/>
      <w:bookmarkEnd w:id="659"/>
      <w:r>
        <w:rPr>
          <w:rtl/>
        </w:rPr>
        <w:t>מחוברות</w:t>
      </w:r>
      <w:r>
        <w:rPr>
          <w:rFonts w:hint="cs"/>
          <w:rtl/>
        </w:rPr>
        <w:t>,</w:t>
      </w:r>
      <w:r>
        <w:rPr>
          <w:rtl/>
        </w:rPr>
        <w:t xml:space="preserve"> </w:t>
      </w:r>
      <w:bookmarkStart w:id="660" w:name="_ETM_Q2_514379"/>
      <w:bookmarkEnd w:id="660"/>
      <w:r>
        <w:rPr>
          <w:rtl/>
        </w:rPr>
        <w:t>מנוגדות</w:t>
      </w:r>
      <w:bookmarkStart w:id="661" w:name="_ETM_Q2_515589"/>
      <w:bookmarkEnd w:id="661"/>
      <w:r>
        <w:rPr>
          <w:rFonts w:hint="cs"/>
          <w:rtl/>
        </w:rPr>
        <w:t xml:space="preserve">: בועת </w:t>
      </w:r>
      <w:bookmarkStart w:id="662" w:name="_ETM_Q2_515890"/>
      <w:bookmarkStart w:id="663" w:name="_ETM_Q2_516010"/>
      <w:bookmarkEnd w:id="662"/>
      <w:bookmarkEnd w:id="663"/>
      <w:r>
        <w:rPr>
          <w:rtl/>
        </w:rPr>
        <w:t>הלחימה</w:t>
      </w:r>
      <w:r>
        <w:rPr>
          <w:rFonts w:hint="cs"/>
          <w:rtl/>
        </w:rPr>
        <w:t>,</w:t>
      </w:r>
      <w:r>
        <w:rPr>
          <w:rtl/>
        </w:rPr>
        <w:t xml:space="preserve"> </w:t>
      </w:r>
      <w:bookmarkStart w:id="664" w:name="_ETM_Q2_517040"/>
      <w:bookmarkEnd w:id="664"/>
      <w:r>
        <w:rPr>
          <w:rFonts w:hint="cs"/>
          <w:rtl/>
        </w:rPr>
        <w:t xml:space="preserve">שבה </w:t>
      </w:r>
      <w:bookmarkStart w:id="665" w:name="_ETM_Q2_513000"/>
      <w:bookmarkEnd w:id="665"/>
      <w:r>
        <w:rPr>
          <w:rtl/>
        </w:rPr>
        <w:t>נמצא</w:t>
      </w:r>
      <w:r>
        <w:rPr>
          <w:rFonts w:hint="cs"/>
          <w:rtl/>
        </w:rPr>
        <w:t>ים</w:t>
      </w:r>
      <w:r>
        <w:rPr>
          <w:rtl/>
        </w:rPr>
        <w:t xml:space="preserve"> </w:t>
      </w:r>
      <w:bookmarkStart w:id="666" w:name="_ETM_Q2_517520"/>
      <w:bookmarkEnd w:id="666"/>
      <w:r>
        <w:rPr>
          <w:rtl/>
        </w:rPr>
        <w:t>הצבא</w:t>
      </w:r>
      <w:r>
        <w:rPr>
          <w:rFonts w:hint="cs"/>
          <w:rtl/>
        </w:rPr>
        <w:t>,</w:t>
      </w:r>
      <w:r>
        <w:rPr>
          <w:rtl/>
        </w:rPr>
        <w:t xml:space="preserve"> </w:t>
      </w:r>
      <w:bookmarkStart w:id="667" w:name="_ETM_Q2_518060"/>
      <w:bookmarkEnd w:id="667"/>
      <w:r>
        <w:rPr>
          <w:rtl/>
        </w:rPr>
        <w:t xml:space="preserve">כוחות </w:t>
      </w:r>
      <w:bookmarkStart w:id="668" w:name="_ETM_Q2_518390"/>
      <w:bookmarkEnd w:id="668"/>
      <w:r>
        <w:rPr>
          <w:rtl/>
        </w:rPr>
        <w:t>הביטחון</w:t>
      </w:r>
      <w:bookmarkStart w:id="669" w:name="_ETM_Q2_519080"/>
      <w:bookmarkEnd w:id="669"/>
      <w:r>
        <w:rPr>
          <w:rFonts w:hint="cs"/>
          <w:rtl/>
        </w:rPr>
        <w:t xml:space="preserve">, </w:t>
      </w:r>
      <w:r>
        <w:rPr>
          <w:rtl/>
        </w:rPr>
        <w:t xml:space="preserve">חברה </w:t>
      </w:r>
      <w:bookmarkStart w:id="670" w:name="_ETM_Q2_519440"/>
      <w:bookmarkEnd w:id="670"/>
      <w:r>
        <w:rPr>
          <w:rtl/>
        </w:rPr>
        <w:t xml:space="preserve">אזרחית </w:t>
      </w:r>
      <w:bookmarkStart w:id="671" w:name="_ETM_Q2_520010"/>
      <w:bookmarkEnd w:id="671"/>
      <w:r>
        <w:rPr>
          <w:rtl/>
        </w:rPr>
        <w:t>פעילה</w:t>
      </w:r>
      <w:bookmarkStart w:id="672" w:name="_ETM_Q2_520460"/>
      <w:bookmarkEnd w:id="672"/>
      <w:r>
        <w:rPr>
          <w:rFonts w:hint="cs"/>
          <w:rtl/>
        </w:rPr>
        <w:t xml:space="preserve">, </w:t>
      </w:r>
      <w:r>
        <w:rPr>
          <w:rtl/>
        </w:rPr>
        <w:t>תוססת</w:t>
      </w:r>
      <w:r>
        <w:rPr>
          <w:rFonts w:hint="cs"/>
          <w:rtl/>
        </w:rPr>
        <w:t>,</w:t>
      </w:r>
      <w:r>
        <w:rPr>
          <w:rtl/>
        </w:rPr>
        <w:t xml:space="preserve"> </w:t>
      </w:r>
      <w:bookmarkStart w:id="673" w:name="_ETM_Q2_521150"/>
      <w:bookmarkEnd w:id="673"/>
      <w:r>
        <w:rPr>
          <w:rtl/>
        </w:rPr>
        <w:t>יוזמת</w:t>
      </w:r>
      <w:r>
        <w:rPr>
          <w:rFonts w:hint="cs"/>
          <w:rtl/>
        </w:rPr>
        <w:t>, אכפתית;</w:t>
      </w:r>
      <w:bookmarkStart w:id="674" w:name="_ETM_Q2_521900"/>
      <w:bookmarkEnd w:id="674"/>
      <w:r>
        <w:rPr>
          <w:rtl/>
        </w:rPr>
        <w:t xml:space="preserve"> </w:t>
      </w:r>
      <w:bookmarkStart w:id="675" w:name="_ETM_Q2_523300"/>
      <w:bookmarkEnd w:id="675"/>
      <w:r>
        <w:rPr>
          <w:rtl/>
        </w:rPr>
        <w:t xml:space="preserve">מצד </w:t>
      </w:r>
      <w:bookmarkStart w:id="676" w:name="_ETM_Q2_523630"/>
      <w:bookmarkEnd w:id="676"/>
      <w:r>
        <w:rPr>
          <w:rtl/>
        </w:rPr>
        <w:t xml:space="preserve">שני </w:t>
      </w:r>
      <w:bookmarkStart w:id="677" w:name="_ETM_Q2_524789"/>
      <w:bookmarkEnd w:id="677"/>
      <w:r>
        <w:rPr>
          <w:rtl/>
        </w:rPr>
        <w:t xml:space="preserve">בועה </w:t>
      </w:r>
      <w:bookmarkStart w:id="678" w:name="_ETM_Q2_525210"/>
      <w:bookmarkEnd w:id="678"/>
      <w:r>
        <w:rPr>
          <w:rtl/>
        </w:rPr>
        <w:t xml:space="preserve">שביטויה </w:t>
      </w:r>
      <w:bookmarkStart w:id="679" w:name="_ETM_Q2_525809"/>
      <w:bookmarkEnd w:id="679"/>
      <w:r>
        <w:rPr>
          <w:rtl/>
        </w:rPr>
        <w:t xml:space="preserve">נמצא </w:t>
      </w:r>
      <w:bookmarkStart w:id="680" w:name="_ETM_Q2_526199"/>
      <w:bookmarkEnd w:id="680"/>
      <w:r>
        <w:rPr>
          <w:rtl/>
        </w:rPr>
        <w:t>כאן</w:t>
      </w:r>
      <w:r>
        <w:rPr>
          <w:rFonts w:hint="cs"/>
          <w:rtl/>
        </w:rPr>
        <w:t>,</w:t>
      </w:r>
      <w:r>
        <w:rPr>
          <w:rtl/>
        </w:rPr>
        <w:t xml:space="preserve"> </w:t>
      </w:r>
      <w:bookmarkStart w:id="681" w:name="_ETM_Q2_526440"/>
      <w:bookmarkEnd w:id="681"/>
      <w:r>
        <w:rPr>
          <w:rtl/>
        </w:rPr>
        <w:t xml:space="preserve">בכנסת </w:t>
      </w:r>
      <w:bookmarkStart w:id="682" w:name="_ETM_Q2_526920"/>
      <w:bookmarkEnd w:id="682"/>
      <w:r>
        <w:rPr>
          <w:rtl/>
        </w:rPr>
        <w:t xml:space="preserve">ובממשלה </w:t>
      </w:r>
      <w:bookmarkStart w:id="683" w:name="_ETM_Q2_528440"/>
      <w:bookmarkEnd w:id="683"/>
      <w:r>
        <w:rPr>
          <w:rFonts w:hint="cs"/>
          <w:rtl/>
        </w:rPr>
        <w:t xml:space="preserve">– </w:t>
      </w:r>
      <w:r>
        <w:rPr>
          <w:rtl/>
        </w:rPr>
        <w:t xml:space="preserve">בועה </w:t>
      </w:r>
      <w:bookmarkStart w:id="684" w:name="_ETM_Q2_528829"/>
      <w:bookmarkEnd w:id="684"/>
      <w:r>
        <w:rPr>
          <w:rtl/>
        </w:rPr>
        <w:t>מנותקת</w:t>
      </w:r>
      <w:r>
        <w:rPr>
          <w:rFonts w:hint="cs"/>
          <w:rtl/>
        </w:rPr>
        <w:t>,</w:t>
      </w:r>
      <w:r>
        <w:rPr>
          <w:rtl/>
        </w:rPr>
        <w:t xml:space="preserve"> </w:t>
      </w:r>
      <w:bookmarkStart w:id="685" w:name="_ETM_Q2_529519"/>
      <w:bookmarkEnd w:id="685"/>
      <w:r>
        <w:rPr>
          <w:rtl/>
        </w:rPr>
        <w:t xml:space="preserve">חסרת </w:t>
      </w:r>
      <w:bookmarkStart w:id="686" w:name="_ETM_Q2_529969"/>
      <w:bookmarkEnd w:id="686"/>
      <w:r>
        <w:rPr>
          <w:rtl/>
        </w:rPr>
        <w:t>חמלה</w:t>
      </w:r>
      <w:r>
        <w:rPr>
          <w:rFonts w:hint="cs"/>
          <w:rtl/>
        </w:rPr>
        <w:t>,</w:t>
      </w:r>
      <w:r>
        <w:rPr>
          <w:rtl/>
        </w:rPr>
        <w:t xml:space="preserve"> </w:t>
      </w:r>
      <w:bookmarkStart w:id="687" w:name="_ETM_Q2_530600"/>
      <w:bookmarkEnd w:id="687"/>
      <w:r>
        <w:rPr>
          <w:rFonts w:hint="cs"/>
          <w:rtl/>
        </w:rPr>
        <w:t xml:space="preserve">חסרת </w:t>
      </w:r>
      <w:r>
        <w:rPr>
          <w:rtl/>
        </w:rPr>
        <w:t xml:space="preserve">אכפתיות </w:t>
      </w:r>
      <w:bookmarkStart w:id="688" w:name="_ETM_Q2_531409"/>
      <w:bookmarkEnd w:id="688"/>
      <w:r>
        <w:rPr>
          <w:rFonts w:hint="cs"/>
          <w:rtl/>
        </w:rPr>
        <w:t xml:space="preserve">וחסרת </w:t>
      </w:r>
      <w:r>
        <w:rPr>
          <w:rtl/>
        </w:rPr>
        <w:t>הזדהות</w:t>
      </w:r>
      <w:r>
        <w:rPr>
          <w:rFonts w:hint="cs"/>
          <w:rtl/>
        </w:rPr>
        <w:t xml:space="preserve">, אך עם </w:t>
      </w:r>
      <w:bookmarkStart w:id="689" w:name="_ETM_Q2_529000"/>
      <w:bookmarkEnd w:id="689"/>
      <w:r>
        <w:rPr>
          <w:rFonts w:hint="cs"/>
          <w:rtl/>
        </w:rPr>
        <w:t>מנה</w:t>
      </w:r>
      <w:bookmarkStart w:id="690" w:name="_ETM_Q2_532789"/>
      <w:bookmarkStart w:id="691" w:name="_ETM_Q2_533059"/>
      <w:bookmarkStart w:id="692" w:name="_ETM_Q2_533329"/>
      <w:bookmarkEnd w:id="690"/>
      <w:bookmarkEnd w:id="691"/>
      <w:bookmarkEnd w:id="692"/>
      <w:r>
        <w:rPr>
          <w:rFonts w:hint="cs"/>
          <w:rtl/>
        </w:rPr>
        <w:t xml:space="preserve"> </w:t>
      </w:r>
      <w:r>
        <w:rPr>
          <w:rtl/>
        </w:rPr>
        <w:t xml:space="preserve">גדושה </w:t>
      </w:r>
      <w:bookmarkStart w:id="693" w:name="_ETM_Q2_533779"/>
      <w:bookmarkEnd w:id="693"/>
      <w:r>
        <w:rPr>
          <w:rtl/>
        </w:rPr>
        <w:t xml:space="preserve">של </w:t>
      </w:r>
      <w:bookmarkStart w:id="694" w:name="_ETM_Q2_534320"/>
      <w:bookmarkEnd w:id="694"/>
      <w:proofErr w:type="spellStart"/>
      <w:r>
        <w:rPr>
          <w:rtl/>
        </w:rPr>
        <w:t>התקרבנות</w:t>
      </w:r>
      <w:proofErr w:type="spellEnd"/>
      <w:r>
        <w:rPr>
          <w:rtl/>
        </w:rPr>
        <w:t xml:space="preserve"> </w:t>
      </w:r>
      <w:bookmarkStart w:id="695" w:name="_ETM_Q2_534950"/>
      <w:bookmarkEnd w:id="695"/>
      <w:r>
        <w:rPr>
          <w:rtl/>
        </w:rPr>
        <w:t>ובכיינות</w:t>
      </w:r>
      <w:r>
        <w:rPr>
          <w:rFonts w:hint="cs"/>
          <w:rtl/>
        </w:rPr>
        <w:t>.</w:t>
      </w:r>
      <w:r>
        <w:rPr>
          <w:rtl/>
        </w:rPr>
        <w:t xml:space="preserve"> </w:t>
      </w:r>
      <w:bookmarkStart w:id="696" w:name="_ETM_Q2_536410"/>
      <w:bookmarkEnd w:id="696"/>
      <w:r>
        <w:rPr>
          <w:rtl/>
        </w:rPr>
        <w:t>תק</w:t>
      </w:r>
      <w:r>
        <w:rPr>
          <w:rFonts w:hint="cs"/>
          <w:rtl/>
        </w:rPr>
        <w:t>צ</w:t>
      </w:r>
      <w:r>
        <w:rPr>
          <w:rtl/>
        </w:rPr>
        <w:t xml:space="preserve">יב </w:t>
      </w:r>
      <w:bookmarkStart w:id="697" w:name="_ETM_Q2_536770"/>
      <w:bookmarkEnd w:id="697"/>
      <w:r>
        <w:rPr>
          <w:rtl/>
        </w:rPr>
        <w:t>מגזרי</w:t>
      </w:r>
      <w:r>
        <w:rPr>
          <w:rFonts w:hint="cs"/>
          <w:rtl/>
        </w:rPr>
        <w:t>,</w:t>
      </w:r>
      <w:r>
        <w:rPr>
          <w:rtl/>
        </w:rPr>
        <w:t xml:space="preserve"> </w:t>
      </w:r>
      <w:bookmarkStart w:id="698" w:name="_ETM_Q2_537589"/>
      <w:bookmarkEnd w:id="698"/>
      <w:r>
        <w:rPr>
          <w:rtl/>
        </w:rPr>
        <w:t>שקרי</w:t>
      </w:r>
      <w:r>
        <w:rPr>
          <w:rFonts w:hint="cs"/>
          <w:rtl/>
        </w:rPr>
        <w:t>, שבו</w:t>
      </w:r>
      <w:bookmarkStart w:id="699" w:name="_ETM_Q2_538589"/>
      <w:bookmarkEnd w:id="699"/>
      <w:r>
        <w:rPr>
          <w:rFonts w:hint="cs"/>
          <w:rtl/>
        </w:rPr>
        <w:t xml:space="preserve"> </w:t>
      </w:r>
      <w:r>
        <w:rPr>
          <w:rtl/>
        </w:rPr>
        <w:t xml:space="preserve">כולנו </w:t>
      </w:r>
      <w:bookmarkStart w:id="700" w:name="_ETM_Q2_539160"/>
      <w:bookmarkEnd w:id="700"/>
      <w:r>
        <w:rPr>
          <w:rtl/>
        </w:rPr>
        <w:t xml:space="preserve">נשלם </w:t>
      </w:r>
      <w:bookmarkStart w:id="701" w:name="_ETM_Q2_539550"/>
      <w:bookmarkEnd w:id="701"/>
      <w:r>
        <w:rPr>
          <w:rtl/>
        </w:rPr>
        <w:t xml:space="preserve">את </w:t>
      </w:r>
      <w:bookmarkStart w:id="702" w:name="_ETM_Q2_539670"/>
      <w:bookmarkEnd w:id="702"/>
      <w:r>
        <w:rPr>
          <w:rtl/>
        </w:rPr>
        <w:t>המחיר</w:t>
      </w:r>
      <w:r>
        <w:rPr>
          <w:rFonts w:hint="cs"/>
          <w:rtl/>
        </w:rPr>
        <w:t>;</w:t>
      </w:r>
      <w:r>
        <w:rPr>
          <w:rtl/>
        </w:rPr>
        <w:t xml:space="preserve"> </w:t>
      </w:r>
      <w:bookmarkStart w:id="703" w:name="_ETM_Q2_541279"/>
      <w:bookmarkEnd w:id="703"/>
      <w:r>
        <w:rPr>
          <w:rtl/>
        </w:rPr>
        <w:t xml:space="preserve">בעצם </w:t>
      </w:r>
      <w:bookmarkStart w:id="704" w:name="_ETM_Q2_543039"/>
      <w:bookmarkEnd w:id="704"/>
      <w:r>
        <w:rPr>
          <w:rtl/>
        </w:rPr>
        <w:t xml:space="preserve">לא </w:t>
      </w:r>
      <w:bookmarkStart w:id="705" w:name="_ETM_Q2_543309"/>
      <w:bookmarkEnd w:id="705"/>
      <w:r>
        <w:rPr>
          <w:rtl/>
        </w:rPr>
        <w:t xml:space="preserve">באמת </w:t>
      </w:r>
      <w:bookmarkStart w:id="706" w:name="_ETM_Q2_543609"/>
      <w:bookmarkEnd w:id="706"/>
      <w:r>
        <w:rPr>
          <w:rtl/>
        </w:rPr>
        <w:t>כולנו</w:t>
      </w:r>
      <w:r>
        <w:rPr>
          <w:rFonts w:hint="cs"/>
          <w:rtl/>
        </w:rPr>
        <w:t>.</w:t>
      </w:r>
      <w:r>
        <w:rPr>
          <w:rtl/>
        </w:rPr>
        <w:t xml:space="preserve"> </w:t>
      </w:r>
      <w:bookmarkStart w:id="707" w:name="_ETM_Q2_545640"/>
      <w:bookmarkEnd w:id="707"/>
    </w:p>
    <w:p w:rsidR="00DF01B1" w:rsidRDefault="00DF01B1" w:rsidP="007657D7">
      <w:pPr>
        <w:rPr>
          <w:rtl/>
        </w:rPr>
      </w:pPr>
    </w:p>
    <w:p w:rsidR="00DF01B1" w:rsidRDefault="00DF01B1" w:rsidP="00FC61AE">
      <w:pPr>
        <w:rPr>
          <w:rtl/>
        </w:rPr>
      </w:pPr>
      <w:bookmarkStart w:id="708" w:name="_ETM_Q2_543000"/>
      <w:bookmarkEnd w:id="708"/>
      <w:r>
        <w:rPr>
          <w:rtl/>
        </w:rPr>
        <w:t xml:space="preserve">אחריות </w:t>
      </w:r>
      <w:bookmarkStart w:id="709" w:name="_ETM_Q2_546029"/>
      <w:bookmarkEnd w:id="709"/>
      <w:r>
        <w:rPr>
          <w:rtl/>
        </w:rPr>
        <w:t xml:space="preserve">הממשלה </w:t>
      </w:r>
      <w:bookmarkStart w:id="710" w:name="_ETM_Q2_546630"/>
      <w:bookmarkEnd w:id="710"/>
      <w:r>
        <w:rPr>
          <w:rtl/>
        </w:rPr>
        <w:t xml:space="preserve">וראש </w:t>
      </w:r>
      <w:bookmarkStart w:id="711" w:name="_ETM_Q2_546960"/>
      <w:bookmarkEnd w:id="711"/>
      <w:r>
        <w:rPr>
          <w:rtl/>
        </w:rPr>
        <w:t xml:space="preserve">הממשלה </w:t>
      </w:r>
      <w:bookmarkStart w:id="712" w:name="_ETM_Q2_548479"/>
      <w:bookmarkEnd w:id="712"/>
      <w:r>
        <w:rPr>
          <w:rtl/>
        </w:rPr>
        <w:t xml:space="preserve">היא </w:t>
      </w:r>
      <w:bookmarkStart w:id="713" w:name="_ETM_Q2_548600"/>
      <w:bookmarkEnd w:id="713"/>
      <w:r>
        <w:rPr>
          <w:rtl/>
        </w:rPr>
        <w:t xml:space="preserve">לסמן </w:t>
      </w:r>
      <w:bookmarkStart w:id="714" w:name="_ETM_Q2_549020"/>
      <w:bookmarkEnd w:id="714"/>
      <w:r>
        <w:rPr>
          <w:rtl/>
        </w:rPr>
        <w:t>כיוון</w:t>
      </w:r>
      <w:r>
        <w:rPr>
          <w:rFonts w:hint="cs"/>
          <w:rtl/>
        </w:rPr>
        <w:t>,</w:t>
      </w:r>
      <w:r>
        <w:rPr>
          <w:rtl/>
        </w:rPr>
        <w:t xml:space="preserve"> </w:t>
      </w:r>
      <w:bookmarkStart w:id="715" w:name="_ETM_Q2_549860"/>
      <w:bookmarkEnd w:id="715"/>
      <w:r>
        <w:rPr>
          <w:rtl/>
        </w:rPr>
        <w:t>ל</w:t>
      </w:r>
      <w:r>
        <w:rPr>
          <w:rFonts w:hint="cs"/>
          <w:rtl/>
        </w:rPr>
        <w:t>ס</w:t>
      </w:r>
      <w:r>
        <w:rPr>
          <w:rtl/>
        </w:rPr>
        <w:t xml:space="preserve">לול </w:t>
      </w:r>
      <w:bookmarkStart w:id="716" w:name="_ETM_Q2_550339"/>
      <w:bookmarkEnd w:id="716"/>
      <w:r>
        <w:rPr>
          <w:rtl/>
        </w:rPr>
        <w:t>דרך</w:t>
      </w:r>
      <w:r>
        <w:rPr>
          <w:rFonts w:hint="cs"/>
          <w:rtl/>
        </w:rPr>
        <w:t>.</w:t>
      </w:r>
      <w:r>
        <w:rPr>
          <w:rtl/>
        </w:rPr>
        <w:t xml:space="preserve"> </w:t>
      </w:r>
      <w:bookmarkStart w:id="717" w:name="_ETM_Q2_551760"/>
      <w:bookmarkEnd w:id="717"/>
      <w:r>
        <w:rPr>
          <w:rtl/>
        </w:rPr>
        <w:t xml:space="preserve">כל </w:t>
      </w:r>
      <w:bookmarkStart w:id="718" w:name="_ETM_Q2_551970"/>
      <w:bookmarkEnd w:id="718"/>
      <w:r>
        <w:rPr>
          <w:rtl/>
        </w:rPr>
        <w:t>מלחמה</w:t>
      </w:r>
      <w:r>
        <w:rPr>
          <w:rFonts w:hint="cs"/>
          <w:rtl/>
        </w:rPr>
        <w:t>,</w:t>
      </w:r>
      <w:r>
        <w:rPr>
          <w:rtl/>
        </w:rPr>
        <w:t xml:space="preserve"> </w:t>
      </w:r>
      <w:bookmarkStart w:id="719" w:name="_ETM_Q2_553159"/>
      <w:bookmarkEnd w:id="719"/>
      <w:r>
        <w:rPr>
          <w:rtl/>
        </w:rPr>
        <w:t xml:space="preserve">בוודאי </w:t>
      </w:r>
      <w:bookmarkStart w:id="720" w:name="_ETM_Q2_553549"/>
      <w:bookmarkEnd w:id="720"/>
      <w:r>
        <w:rPr>
          <w:rtl/>
        </w:rPr>
        <w:t xml:space="preserve">המלחמה </w:t>
      </w:r>
      <w:bookmarkStart w:id="721" w:name="_ETM_Q2_553999"/>
      <w:bookmarkEnd w:id="721"/>
      <w:r>
        <w:rPr>
          <w:rtl/>
        </w:rPr>
        <w:t>הזו</w:t>
      </w:r>
      <w:bookmarkStart w:id="722" w:name="_ETM_Q2_554299"/>
      <w:bookmarkEnd w:id="722"/>
      <w:r>
        <w:rPr>
          <w:rFonts w:hint="cs"/>
          <w:rtl/>
        </w:rPr>
        <w:t xml:space="preserve">, </w:t>
      </w:r>
      <w:r>
        <w:rPr>
          <w:rtl/>
        </w:rPr>
        <w:t xml:space="preserve">חייבת </w:t>
      </w:r>
      <w:bookmarkStart w:id="723" w:name="_ETM_Q2_554749"/>
      <w:bookmarkEnd w:id="723"/>
      <w:r>
        <w:rPr>
          <w:rtl/>
        </w:rPr>
        <w:t>שי</w:t>
      </w:r>
      <w:r>
        <w:rPr>
          <w:rFonts w:hint="cs"/>
          <w:rtl/>
        </w:rPr>
        <w:t xml:space="preserve">היו לה </w:t>
      </w:r>
      <w:bookmarkStart w:id="724" w:name="_ETM_Q2_555049"/>
      <w:bookmarkEnd w:id="724"/>
      <w:r>
        <w:rPr>
          <w:rtl/>
        </w:rPr>
        <w:t xml:space="preserve">יעדים </w:t>
      </w:r>
      <w:bookmarkStart w:id="725" w:name="_ETM_Q2_555439"/>
      <w:bookmarkEnd w:id="725"/>
      <w:r>
        <w:rPr>
          <w:rtl/>
        </w:rPr>
        <w:t>מדיניים</w:t>
      </w:r>
      <w:r>
        <w:rPr>
          <w:rFonts w:hint="cs"/>
          <w:rtl/>
        </w:rPr>
        <w:t>.</w:t>
      </w:r>
      <w:r>
        <w:rPr>
          <w:rtl/>
        </w:rPr>
        <w:t xml:space="preserve"> </w:t>
      </w:r>
      <w:bookmarkStart w:id="726" w:name="_ETM_Q2_557080"/>
      <w:bookmarkEnd w:id="726"/>
      <w:r>
        <w:rPr>
          <w:rtl/>
        </w:rPr>
        <w:t xml:space="preserve">המונח </w:t>
      </w:r>
      <w:bookmarkStart w:id="727" w:name="_ETM_Q2_557620"/>
      <w:bookmarkEnd w:id="727"/>
      <w:r>
        <w:rPr>
          <w:rFonts w:hint="cs"/>
          <w:rtl/>
        </w:rPr>
        <w:t>"</w:t>
      </w:r>
      <w:r>
        <w:rPr>
          <w:rtl/>
        </w:rPr>
        <w:t xml:space="preserve">היום </w:t>
      </w:r>
      <w:bookmarkStart w:id="728" w:name="_ETM_Q2_557890"/>
      <w:bookmarkEnd w:id="728"/>
      <w:r>
        <w:rPr>
          <w:rtl/>
        </w:rPr>
        <w:t>שאחרי</w:t>
      </w:r>
      <w:r>
        <w:rPr>
          <w:rFonts w:hint="cs"/>
          <w:rtl/>
        </w:rPr>
        <w:t>"</w:t>
      </w:r>
      <w:r>
        <w:rPr>
          <w:rtl/>
        </w:rPr>
        <w:t xml:space="preserve"> </w:t>
      </w:r>
      <w:bookmarkStart w:id="729" w:name="_ETM_Q2_558580"/>
      <w:bookmarkEnd w:id="729"/>
      <w:r>
        <w:rPr>
          <w:rtl/>
        </w:rPr>
        <w:t>מטעה</w:t>
      </w:r>
      <w:r>
        <w:rPr>
          <w:rFonts w:hint="cs"/>
          <w:rtl/>
        </w:rPr>
        <w:t>.</w:t>
      </w:r>
      <w:r>
        <w:rPr>
          <w:rtl/>
        </w:rPr>
        <w:t xml:space="preserve"> </w:t>
      </w:r>
      <w:bookmarkStart w:id="730" w:name="_ETM_Q2_560130"/>
      <w:bookmarkEnd w:id="730"/>
      <w:r>
        <w:rPr>
          <w:rtl/>
        </w:rPr>
        <w:t xml:space="preserve">על </w:t>
      </w:r>
      <w:bookmarkStart w:id="731" w:name="_ETM_Q2_560339"/>
      <w:bookmarkEnd w:id="731"/>
      <w:r>
        <w:rPr>
          <w:rtl/>
        </w:rPr>
        <w:t xml:space="preserve">מנת </w:t>
      </w:r>
      <w:bookmarkStart w:id="732" w:name="_ETM_Q2_560549"/>
      <w:bookmarkEnd w:id="732"/>
      <w:r>
        <w:rPr>
          <w:rtl/>
        </w:rPr>
        <w:t xml:space="preserve">שהיום </w:t>
      </w:r>
      <w:bookmarkStart w:id="733" w:name="_ETM_Q2_560969"/>
      <w:bookmarkEnd w:id="733"/>
      <w:r>
        <w:rPr>
          <w:rtl/>
        </w:rPr>
        <w:t xml:space="preserve">הזה </w:t>
      </w:r>
      <w:bookmarkStart w:id="734" w:name="_ETM_Q2_561149"/>
      <w:bookmarkEnd w:id="734"/>
      <w:r>
        <w:rPr>
          <w:rtl/>
        </w:rPr>
        <w:t>יגיע</w:t>
      </w:r>
      <w:r>
        <w:rPr>
          <w:rFonts w:hint="cs"/>
          <w:rtl/>
        </w:rPr>
        <w:t>,</w:t>
      </w:r>
      <w:r>
        <w:rPr>
          <w:rtl/>
        </w:rPr>
        <w:t xml:space="preserve"> </w:t>
      </w:r>
      <w:bookmarkStart w:id="735" w:name="_ETM_Q2_562279"/>
      <w:bookmarkEnd w:id="735"/>
      <w:r>
        <w:rPr>
          <w:rtl/>
        </w:rPr>
        <w:t xml:space="preserve">צריך </w:t>
      </w:r>
      <w:bookmarkStart w:id="736" w:name="_ETM_Q2_562520"/>
      <w:bookmarkEnd w:id="736"/>
      <w:r>
        <w:rPr>
          <w:rtl/>
        </w:rPr>
        <w:t>לעבוד</w:t>
      </w:r>
      <w:r>
        <w:rPr>
          <w:rFonts w:hint="cs"/>
          <w:rtl/>
        </w:rPr>
        <w:t>,</w:t>
      </w:r>
      <w:r>
        <w:rPr>
          <w:rtl/>
        </w:rPr>
        <w:t xml:space="preserve"> </w:t>
      </w:r>
      <w:bookmarkStart w:id="737" w:name="_ETM_Q2_563589"/>
      <w:bookmarkEnd w:id="737"/>
      <w:r>
        <w:rPr>
          <w:rtl/>
        </w:rPr>
        <w:t xml:space="preserve">לפעול </w:t>
      </w:r>
      <w:bookmarkStart w:id="738" w:name="_ETM_Q2_564159"/>
      <w:bookmarkEnd w:id="738"/>
      <w:r>
        <w:rPr>
          <w:rtl/>
        </w:rPr>
        <w:t xml:space="preserve">שכך </w:t>
      </w:r>
      <w:bookmarkStart w:id="739" w:name="_ETM_Q2_564520"/>
      <w:bookmarkEnd w:id="739"/>
      <w:r>
        <w:rPr>
          <w:rtl/>
        </w:rPr>
        <w:t>יקרה</w:t>
      </w:r>
      <w:r>
        <w:rPr>
          <w:rFonts w:hint="cs"/>
          <w:rtl/>
        </w:rPr>
        <w:t>.</w:t>
      </w:r>
      <w:r>
        <w:rPr>
          <w:rtl/>
        </w:rPr>
        <w:t xml:space="preserve"> </w:t>
      </w:r>
      <w:bookmarkStart w:id="740" w:name="_ETM_Q2_565810"/>
      <w:bookmarkEnd w:id="740"/>
      <w:r>
        <w:rPr>
          <w:rtl/>
        </w:rPr>
        <w:t xml:space="preserve">מה </w:t>
      </w:r>
      <w:bookmarkStart w:id="741" w:name="_ETM_Q2_566049"/>
      <w:bookmarkEnd w:id="741"/>
      <w:r>
        <w:rPr>
          <w:rtl/>
        </w:rPr>
        <w:t xml:space="preserve">יהיה </w:t>
      </w:r>
      <w:bookmarkStart w:id="742" w:name="_ETM_Q2_566229"/>
      <w:bookmarkEnd w:id="742"/>
      <w:r>
        <w:rPr>
          <w:rtl/>
        </w:rPr>
        <w:t>בעזה</w:t>
      </w:r>
      <w:r>
        <w:rPr>
          <w:rFonts w:hint="cs"/>
          <w:rtl/>
        </w:rPr>
        <w:t>?</w:t>
      </w:r>
      <w:r>
        <w:rPr>
          <w:rtl/>
        </w:rPr>
        <w:t xml:space="preserve"> </w:t>
      </w:r>
      <w:bookmarkStart w:id="743" w:name="_ETM_Q2_567819"/>
      <w:bookmarkEnd w:id="743"/>
      <w:r>
        <w:rPr>
          <w:rtl/>
        </w:rPr>
        <w:t xml:space="preserve">מה </w:t>
      </w:r>
      <w:bookmarkStart w:id="744" w:name="_ETM_Q2_568060"/>
      <w:bookmarkEnd w:id="744"/>
      <w:r>
        <w:rPr>
          <w:rtl/>
        </w:rPr>
        <w:t xml:space="preserve">אנחנו </w:t>
      </w:r>
      <w:bookmarkStart w:id="745" w:name="_ETM_Q2_568420"/>
      <w:bookmarkEnd w:id="745"/>
      <w:r>
        <w:rPr>
          <w:rtl/>
        </w:rPr>
        <w:t xml:space="preserve">רוצים </w:t>
      </w:r>
      <w:bookmarkStart w:id="746" w:name="_ETM_Q2_568719"/>
      <w:bookmarkEnd w:id="746"/>
      <w:r>
        <w:rPr>
          <w:rtl/>
        </w:rPr>
        <w:t xml:space="preserve">שיהיה </w:t>
      </w:r>
      <w:bookmarkStart w:id="747" w:name="_ETM_Q2_568990"/>
      <w:bookmarkEnd w:id="747"/>
      <w:r>
        <w:rPr>
          <w:rtl/>
        </w:rPr>
        <w:t>בעזה</w:t>
      </w:r>
      <w:r>
        <w:rPr>
          <w:rFonts w:hint="cs"/>
          <w:rtl/>
        </w:rPr>
        <w:t>?</w:t>
      </w:r>
      <w:r>
        <w:rPr>
          <w:rtl/>
        </w:rPr>
        <w:t xml:space="preserve"> </w:t>
      </w:r>
      <w:bookmarkStart w:id="748" w:name="_ETM_Q2_570250"/>
      <w:bookmarkEnd w:id="748"/>
      <w:r>
        <w:rPr>
          <w:rtl/>
        </w:rPr>
        <w:t xml:space="preserve">מי </w:t>
      </w:r>
      <w:bookmarkStart w:id="749" w:name="_ETM_Q2_570490"/>
      <w:bookmarkEnd w:id="749"/>
      <w:r>
        <w:rPr>
          <w:rtl/>
        </w:rPr>
        <w:t xml:space="preserve">דואג </w:t>
      </w:r>
      <w:bookmarkStart w:id="750" w:name="_ETM_Q2_570909"/>
      <w:bookmarkEnd w:id="750"/>
      <w:r>
        <w:rPr>
          <w:rtl/>
        </w:rPr>
        <w:t xml:space="preserve">שמה </w:t>
      </w:r>
      <w:bookmarkStart w:id="751" w:name="_ETM_Q2_571180"/>
      <w:bookmarkEnd w:id="751"/>
      <w:r>
        <w:rPr>
          <w:rtl/>
        </w:rPr>
        <w:t xml:space="preserve">שאנחנו </w:t>
      </w:r>
      <w:bookmarkStart w:id="752" w:name="_ETM_Q2_571479"/>
      <w:bookmarkEnd w:id="752"/>
      <w:r>
        <w:rPr>
          <w:rtl/>
        </w:rPr>
        <w:t xml:space="preserve">רוצים </w:t>
      </w:r>
      <w:bookmarkStart w:id="753" w:name="_ETM_Q2_573270"/>
      <w:bookmarkEnd w:id="753"/>
      <w:r>
        <w:rPr>
          <w:rFonts w:hint="cs"/>
          <w:rtl/>
        </w:rPr>
        <w:t xml:space="preserve">אכן </w:t>
      </w:r>
      <w:bookmarkStart w:id="754" w:name="_ETM_Q2_573600"/>
      <w:bookmarkEnd w:id="754"/>
      <w:r>
        <w:rPr>
          <w:rtl/>
        </w:rPr>
        <w:t>יקרה</w:t>
      </w:r>
      <w:r>
        <w:rPr>
          <w:rFonts w:hint="cs"/>
          <w:rtl/>
        </w:rPr>
        <w:t>?</w:t>
      </w:r>
      <w:r>
        <w:rPr>
          <w:rtl/>
        </w:rPr>
        <w:t xml:space="preserve"> </w:t>
      </w:r>
      <w:bookmarkStart w:id="755" w:name="_ETM_Q2_575370"/>
      <w:bookmarkEnd w:id="755"/>
      <w:r>
        <w:rPr>
          <w:rtl/>
        </w:rPr>
        <w:t xml:space="preserve">מה </w:t>
      </w:r>
      <w:bookmarkStart w:id="756" w:name="_ETM_Q2_575670"/>
      <w:bookmarkEnd w:id="756"/>
      <w:r>
        <w:rPr>
          <w:rtl/>
        </w:rPr>
        <w:t>לא</w:t>
      </w:r>
      <w:r>
        <w:rPr>
          <w:rFonts w:hint="cs"/>
          <w:rtl/>
        </w:rPr>
        <w:t>?</w:t>
      </w:r>
      <w:r>
        <w:rPr>
          <w:rtl/>
        </w:rPr>
        <w:t xml:space="preserve"> </w:t>
      </w:r>
      <w:bookmarkStart w:id="757" w:name="_ETM_Q2_577000"/>
      <w:bookmarkEnd w:id="757"/>
      <w:r>
        <w:rPr>
          <w:rtl/>
        </w:rPr>
        <w:t>דיב</w:t>
      </w:r>
      <w:r>
        <w:rPr>
          <w:rFonts w:hint="cs"/>
          <w:rtl/>
        </w:rPr>
        <w:t>ורי</w:t>
      </w:r>
      <w:r>
        <w:rPr>
          <w:rtl/>
        </w:rPr>
        <w:t xml:space="preserve"> </w:t>
      </w:r>
      <w:bookmarkStart w:id="758" w:name="_ETM_Q2_577600"/>
      <w:bookmarkEnd w:id="758"/>
      <w:r>
        <w:rPr>
          <w:rtl/>
        </w:rPr>
        <w:t xml:space="preserve">רהב </w:t>
      </w:r>
      <w:bookmarkStart w:id="759" w:name="_ETM_Q2_578689"/>
      <w:bookmarkEnd w:id="759"/>
      <w:r>
        <w:rPr>
          <w:rtl/>
        </w:rPr>
        <w:t>ז</w:t>
      </w:r>
      <w:r>
        <w:rPr>
          <w:rFonts w:hint="cs"/>
          <w:rtl/>
        </w:rPr>
        <w:t>ה</w:t>
      </w:r>
      <w:r>
        <w:rPr>
          <w:rtl/>
        </w:rPr>
        <w:t xml:space="preserve"> </w:t>
      </w:r>
      <w:bookmarkStart w:id="760" w:name="_ETM_Q2_578899"/>
      <w:bookmarkEnd w:id="760"/>
      <w:r>
        <w:rPr>
          <w:rtl/>
        </w:rPr>
        <w:t xml:space="preserve">לא </w:t>
      </w:r>
      <w:bookmarkStart w:id="761" w:name="_ETM_Q2_578990"/>
      <w:bookmarkEnd w:id="761"/>
      <w:r>
        <w:rPr>
          <w:rtl/>
        </w:rPr>
        <w:t>תוכנית</w:t>
      </w:r>
      <w:r>
        <w:rPr>
          <w:rFonts w:hint="cs"/>
          <w:rtl/>
        </w:rPr>
        <w:t>.</w:t>
      </w:r>
      <w:r>
        <w:rPr>
          <w:rtl/>
        </w:rPr>
        <w:t xml:space="preserve"> </w:t>
      </w:r>
      <w:bookmarkStart w:id="762" w:name="_ETM_Q2_580570"/>
      <w:bookmarkEnd w:id="762"/>
      <w:r>
        <w:rPr>
          <w:rtl/>
        </w:rPr>
        <w:t xml:space="preserve">ממשלה </w:t>
      </w:r>
      <w:bookmarkStart w:id="763" w:name="_ETM_Q2_581080"/>
      <w:bookmarkEnd w:id="763"/>
      <w:r>
        <w:rPr>
          <w:rtl/>
        </w:rPr>
        <w:t xml:space="preserve">שלא </w:t>
      </w:r>
      <w:bookmarkStart w:id="764" w:name="_ETM_Q2_581320"/>
      <w:bookmarkEnd w:id="764"/>
      <w:r>
        <w:rPr>
          <w:rtl/>
        </w:rPr>
        <w:t xml:space="preserve">מסמנת </w:t>
      </w:r>
      <w:bookmarkStart w:id="765" w:name="_ETM_Q2_581890"/>
      <w:bookmarkEnd w:id="765"/>
      <w:r>
        <w:rPr>
          <w:rtl/>
        </w:rPr>
        <w:t xml:space="preserve">יעדים </w:t>
      </w:r>
      <w:bookmarkStart w:id="766" w:name="_ETM_Q2_582339"/>
      <w:bookmarkEnd w:id="766"/>
      <w:r>
        <w:rPr>
          <w:rtl/>
        </w:rPr>
        <w:t xml:space="preserve">מדיניים </w:t>
      </w:r>
      <w:bookmarkStart w:id="767" w:name="_ETM_Q2_582850"/>
      <w:bookmarkEnd w:id="767"/>
      <w:r>
        <w:rPr>
          <w:rtl/>
        </w:rPr>
        <w:t>למלחמה</w:t>
      </w:r>
      <w:r>
        <w:rPr>
          <w:rFonts w:hint="cs"/>
          <w:rtl/>
        </w:rPr>
        <w:t>,</w:t>
      </w:r>
      <w:r>
        <w:rPr>
          <w:rtl/>
        </w:rPr>
        <w:t xml:space="preserve"> </w:t>
      </w:r>
      <w:bookmarkStart w:id="768" w:name="_ETM_Q2_583870"/>
      <w:bookmarkEnd w:id="768"/>
      <w:r>
        <w:rPr>
          <w:rtl/>
        </w:rPr>
        <w:t xml:space="preserve">מועלת </w:t>
      </w:r>
      <w:bookmarkStart w:id="769" w:name="_ETM_Q2_584350"/>
      <w:bookmarkEnd w:id="769"/>
      <w:r>
        <w:rPr>
          <w:rtl/>
        </w:rPr>
        <w:t>בתפקידה</w:t>
      </w:r>
      <w:r>
        <w:rPr>
          <w:rFonts w:hint="cs"/>
          <w:rtl/>
        </w:rPr>
        <w:t>.</w:t>
      </w:r>
      <w:r>
        <w:rPr>
          <w:rtl/>
        </w:rPr>
        <w:t xml:space="preserve"> </w:t>
      </w:r>
      <w:bookmarkStart w:id="770" w:name="_ETM_Q2_585690"/>
      <w:bookmarkEnd w:id="770"/>
      <w:r>
        <w:rPr>
          <w:rtl/>
        </w:rPr>
        <w:t xml:space="preserve">אתם </w:t>
      </w:r>
      <w:bookmarkStart w:id="771" w:name="_ETM_Q2_586110"/>
      <w:bookmarkEnd w:id="771"/>
      <w:r>
        <w:rPr>
          <w:rtl/>
        </w:rPr>
        <w:t xml:space="preserve">מועלים </w:t>
      </w:r>
      <w:bookmarkStart w:id="772" w:name="_ETM_Q2_586440"/>
      <w:bookmarkEnd w:id="772"/>
      <w:r>
        <w:rPr>
          <w:rFonts w:hint="cs"/>
          <w:rtl/>
        </w:rPr>
        <w:t>ב</w:t>
      </w:r>
      <w:r>
        <w:rPr>
          <w:rtl/>
        </w:rPr>
        <w:t>תפקידכם</w:t>
      </w:r>
      <w:r>
        <w:rPr>
          <w:rFonts w:hint="cs"/>
          <w:rtl/>
        </w:rPr>
        <w:t>.</w:t>
      </w:r>
      <w:r>
        <w:rPr>
          <w:rtl/>
        </w:rPr>
        <w:t xml:space="preserve"> </w:t>
      </w:r>
      <w:bookmarkStart w:id="773" w:name="_ETM_Q2_587459"/>
      <w:bookmarkEnd w:id="773"/>
      <w:r>
        <w:rPr>
          <w:rtl/>
        </w:rPr>
        <w:t xml:space="preserve">בנימין </w:t>
      </w:r>
      <w:bookmarkStart w:id="774" w:name="_ETM_Q2_587969"/>
      <w:bookmarkEnd w:id="774"/>
      <w:r>
        <w:rPr>
          <w:rtl/>
        </w:rPr>
        <w:t>נתניהו</w:t>
      </w:r>
      <w:bookmarkStart w:id="775" w:name="_ETM_Q2_588420"/>
      <w:bookmarkEnd w:id="775"/>
      <w:r>
        <w:rPr>
          <w:rFonts w:hint="cs"/>
          <w:rtl/>
        </w:rPr>
        <w:t xml:space="preserve">, אתה </w:t>
      </w:r>
      <w:bookmarkStart w:id="776" w:name="_ETM_Q2_588569"/>
      <w:bookmarkEnd w:id="776"/>
      <w:r>
        <w:rPr>
          <w:rtl/>
        </w:rPr>
        <w:t>מוע</w:t>
      </w:r>
      <w:r>
        <w:rPr>
          <w:rFonts w:hint="cs"/>
          <w:rtl/>
        </w:rPr>
        <w:t>ל</w:t>
      </w:r>
      <w:r>
        <w:rPr>
          <w:rtl/>
        </w:rPr>
        <w:t xml:space="preserve"> </w:t>
      </w:r>
      <w:bookmarkStart w:id="777" w:name="_ETM_Q2_588779"/>
      <w:bookmarkEnd w:id="777"/>
      <w:r>
        <w:rPr>
          <w:rtl/>
        </w:rPr>
        <w:t xml:space="preserve">בתפקידך </w:t>
      </w:r>
      <w:bookmarkStart w:id="778" w:name="_ETM_Q2_589349"/>
      <w:bookmarkEnd w:id="778"/>
      <w:r>
        <w:rPr>
          <w:rtl/>
        </w:rPr>
        <w:t xml:space="preserve">כראש </w:t>
      </w:r>
      <w:bookmarkStart w:id="779" w:name="_ETM_Q2_589679"/>
      <w:bookmarkEnd w:id="779"/>
      <w:r>
        <w:rPr>
          <w:rtl/>
        </w:rPr>
        <w:t>ממשלה</w:t>
      </w:r>
      <w:r>
        <w:rPr>
          <w:rFonts w:hint="cs"/>
          <w:rtl/>
        </w:rPr>
        <w:t>.</w:t>
      </w:r>
      <w:r>
        <w:rPr>
          <w:rtl/>
        </w:rPr>
        <w:t xml:space="preserve"> </w:t>
      </w:r>
      <w:bookmarkStart w:id="780" w:name="_ETM_Q2_591869"/>
      <w:bookmarkEnd w:id="780"/>
      <w:r>
        <w:rPr>
          <w:rtl/>
        </w:rPr>
        <w:t xml:space="preserve">זה </w:t>
      </w:r>
      <w:bookmarkStart w:id="781" w:name="_ETM_Q2_592079"/>
      <w:bookmarkEnd w:id="781"/>
      <w:r>
        <w:rPr>
          <w:rtl/>
        </w:rPr>
        <w:t xml:space="preserve">לא </w:t>
      </w:r>
      <w:bookmarkStart w:id="782" w:name="_ETM_Q2_592170"/>
      <w:bookmarkEnd w:id="782"/>
      <w:r>
        <w:rPr>
          <w:rtl/>
        </w:rPr>
        <w:t xml:space="preserve">בשל </w:t>
      </w:r>
      <w:bookmarkStart w:id="783" w:name="_ETM_Q2_592409"/>
      <w:bookmarkEnd w:id="783"/>
      <w:r>
        <w:rPr>
          <w:rtl/>
        </w:rPr>
        <w:t xml:space="preserve">העובדה </w:t>
      </w:r>
      <w:bookmarkStart w:id="784" w:name="_ETM_Q2_592740"/>
      <w:bookmarkEnd w:id="784"/>
      <w:r>
        <w:rPr>
          <w:rtl/>
        </w:rPr>
        <w:t xml:space="preserve">שאתם </w:t>
      </w:r>
      <w:bookmarkStart w:id="785" w:name="_ETM_Q2_593009"/>
      <w:bookmarkEnd w:id="785"/>
      <w:r>
        <w:rPr>
          <w:rtl/>
        </w:rPr>
        <w:t xml:space="preserve">לא </w:t>
      </w:r>
      <w:bookmarkStart w:id="786" w:name="_ETM_Q2_593130"/>
      <w:bookmarkEnd w:id="786"/>
      <w:r>
        <w:rPr>
          <w:rtl/>
        </w:rPr>
        <w:t>יודעים</w:t>
      </w:r>
      <w:r>
        <w:rPr>
          <w:rFonts w:hint="cs"/>
          <w:rtl/>
        </w:rPr>
        <w:t>,</w:t>
      </w:r>
      <w:r>
        <w:rPr>
          <w:rtl/>
        </w:rPr>
        <w:t xml:space="preserve"> </w:t>
      </w:r>
      <w:bookmarkStart w:id="787" w:name="_ETM_Q2_594690"/>
      <w:bookmarkEnd w:id="787"/>
      <w:r>
        <w:rPr>
          <w:rtl/>
        </w:rPr>
        <w:t xml:space="preserve">כי </w:t>
      </w:r>
      <w:bookmarkStart w:id="788" w:name="_ETM_Q2_594840"/>
      <w:bookmarkEnd w:id="788"/>
      <w:r>
        <w:rPr>
          <w:rtl/>
        </w:rPr>
        <w:t xml:space="preserve">הקולות </w:t>
      </w:r>
      <w:bookmarkStart w:id="789" w:name="_ETM_Q2_595170"/>
      <w:bookmarkEnd w:id="789"/>
      <w:r>
        <w:rPr>
          <w:rtl/>
        </w:rPr>
        <w:t xml:space="preserve">נשמעים </w:t>
      </w:r>
      <w:bookmarkStart w:id="790" w:name="_ETM_Q2_595560"/>
      <w:bookmarkEnd w:id="790"/>
      <w:r>
        <w:rPr>
          <w:rtl/>
        </w:rPr>
        <w:t xml:space="preserve">גם </w:t>
      </w:r>
      <w:bookmarkStart w:id="791" w:name="_ETM_Q2_595710"/>
      <w:bookmarkEnd w:id="791"/>
      <w:r>
        <w:rPr>
          <w:rtl/>
        </w:rPr>
        <w:t>אצלכם</w:t>
      </w:r>
      <w:r w:rsidR="00FC61AE">
        <w:rPr>
          <w:rFonts w:hint="cs"/>
          <w:rtl/>
        </w:rPr>
        <w:t>;</w:t>
      </w:r>
      <w:r>
        <w:rPr>
          <w:rtl/>
        </w:rPr>
        <w:t xml:space="preserve"> </w:t>
      </w:r>
      <w:bookmarkStart w:id="792" w:name="_ETM_Q2_597330"/>
      <w:bookmarkEnd w:id="792"/>
      <w:r>
        <w:rPr>
          <w:rtl/>
        </w:rPr>
        <w:t xml:space="preserve">זה </w:t>
      </w:r>
      <w:bookmarkStart w:id="793" w:name="_ETM_Q2_597540"/>
      <w:bookmarkEnd w:id="793"/>
      <w:r>
        <w:rPr>
          <w:rtl/>
        </w:rPr>
        <w:t xml:space="preserve">כי </w:t>
      </w:r>
      <w:bookmarkStart w:id="794" w:name="_ETM_Q2_597779"/>
      <w:bookmarkEnd w:id="794"/>
      <w:r>
        <w:rPr>
          <w:rtl/>
        </w:rPr>
        <w:t>אתה</w:t>
      </w:r>
      <w:r>
        <w:rPr>
          <w:rFonts w:hint="cs"/>
          <w:rtl/>
        </w:rPr>
        <w:t>,</w:t>
      </w:r>
      <w:r>
        <w:rPr>
          <w:rtl/>
        </w:rPr>
        <w:t xml:space="preserve"> </w:t>
      </w:r>
      <w:bookmarkStart w:id="795" w:name="_ETM_Q2_598200"/>
      <w:bookmarkEnd w:id="795"/>
      <w:r>
        <w:rPr>
          <w:rtl/>
        </w:rPr>
        <w:t xml:space="preserve">ראש </w:t>
      </w:r>
      <w:bookmarkStart w:id="796" w:name="_ETM_Q2_598440"/>
      <w:bookmarkEnd w:id="796"/>
      <w:r>
        <w:rPr>
          <w:rtl/>
        </w:rPr>
        <w:t>הממשלה</w:t>
      </w:r>
      <w:r>
        <w:rPr>
          <w:rFonts w:hint="cs"/>
          <w:rtl/>
        </w:rPr>
        <w:t>,</w:t>
      </w:r>
      <w:r>
        <w:rPr>
          <w:rtl/>
        </w:rPr>
        <w:t xml:space="preserve"> </w:t>
      </w:r>
      <w:bookmarkStart w:id="797" w:name="_ETM_Q2_599160"/>
      <w:bookmarkEnd w:id="797"/>
      <w:r>
        <w:rPr>
          <w:rtl/>
        </w:rPr>
        <w:t xml:space="preserve">לא </w:t>
      </w:r>
      <w:bookmarkStart w:id="798" w:name="_ETM_Q2_599430"/>
      <w:bookmarkEnd w:id="798"/>
      <w:r>
        <w:rPr>
          <w:rtl/>
        </w:rPr>
        <w:t>רוצה</w:t>
      </w:r>
      <w:r>
        <w:rPr>
          <w:rFonts w:hint="cs"/>
          <w:rtl/>
        </w:rPr>
        <w:t>.</w:t>
      </w:r>
      <w:r>
        <w:rPr>
          <w:rtl/>
        </w:rPr>
        <w:t xml:space="preserve"> </w:t>
      </w:r>
      <w:bookmarkStart w:id="799" w:name="_ETM_Q2_600779"/>
      <w:bookmarkEnd w:id="799"/>
      <w:r>
        <w:rPr>
          <w:rtl/>
        </w:rPr>
        <w:t xml:space="preserve">אתה </w:t>
      </w:r>
      <w:bookmarkStart w:id="800" w:name="_ETM_Q2_601020"/>
      <w:bookmarkEnd w:id="800"/>
      <w:r>
        <w:rPr>
          <w:rtl/>
        </w:rPr>
        <w:t xml:space="preserve">לא </w:t>
      </w:r>
      <w:bookmarkStart w:id="801" w:name="_ETM_Q2_601109"/>
      <w:bookmarkEnd w:id="801"/>
      <w:r>
        <w:rPr>
          <w:rtl/>
        </w:rPr>
        <w:t xml:space="preserve">רוצה </w:t>
      </w:r>
      <w:bookmarkStart w:id="802" w:name="_ETM_Q2_601469"/>
      <w:bookmarkEnd w:id="802"/>
      <w:r>
        <w:rPr>
          <w:rtl/>
        </w:rPr>
        <w:t xml:space="preserve">כי </w:t>
      </w:r>
      <w:bookmarkStart w:id="803" w:name="_ETM_Q2_601619"/>
      <w:bookmarkEnd w:id="803"/>
      <w:r>
        <w:rPr>
          <w:rtl/>
        </w:rPr>
        <w:t xml:space="preserve">אתה </w:t>
      </w:r>
      <w:bookmarkStart w:id="804" w:name="_ETM_Q2_601740"/>
      <w:bookmarkEnd w:id="804"/>
      <w:r>
        <w:rPr>
          <w:rtl/>
        </w:rPr>
        <w:t xml:space="preserve">יודע </w:t>
      </w:r>
      <w:bookmarkStart w:id="805" w:name="_ETM_Q2_602159"/>
      <w:bookmarkEnd w:id="805"/>
      <w:r>
        <w:rPr>
          <w:rtl/>
        </w:rPr>
        <w:t xml:space="preserve">שסימון </w:t>
      </w:r>
      <w:bookmarkStart w:id="806" w:name="_ETM_Q2_602670"/>
      <w:bookmarkEnd w:id="806"/>
      <w:r>
        <w:rPr>
          <w:rtl/>
        </w:rPr>
        <w:t xml:space="preserve">כיוון </w:t>
      </w:r>
      <w:bookmarkStart w:id="807" w:name="_ETM_Q2_603060"/>
      <w:bookmarkEnd w:id="807"/>
      <w:r>
        <w:rPr>
          <w:rtl/>
        </w:rPr>
        <w:t xml:space="preserve">וסימון </w:t>
      </w:r>
      <w:bookmarkStart w:id="808" w:name="_ETM_Q2_603509"/>
      <w:bookmarkEnd w:id="808"/>
      <w:r>
        <w:rPr>
          <w:rtl/>
        </w:rPr>
        <w:t xml:space="preserve">דרך </w:t>
      </w:r>
      <w:bookmarkStart w:id="809" w:name="_ETM_Q2_604570"/>
      <w:bookmarkEnd w:id="809"/>
      <w:r>
        <w:rPr>
          <w:rtl/>
        </w:rPr>
        <w:t xml:space="preserve">יקים </w:t>
      </w:r>
      <w:bookmarkStart w:id="810" w:name="_ETM_Q2_604960"/>
      <w:bookmarkEnd w:id="810"/>
      <w:r>
        <w:rPr>
          <w:rtl/>
        </w:rPr>
        <w:t xml:space="preserve">עליך </w:t>
      </w:r>
      <w:bookmarkStart w:id="811" w:name="_ETM_Q2_605230"/>
      <w:bookmarkEnd w:id="811"/>
      <w:r>
        <w:rPr>
          <w:rtl/>
        </w:rPr>
        <w:t xml:space="preserve">את </w:t>
      </w:r>
      <w:bookmarkStart w:id="812" w:name="_ETM_Q2_605320"/>
      <w:bookmarkEnd w:id="812"/>
      <w:r>
        <w:rPr>
          <w:rtl/>
        </w:rPr>
        <w:t>הקיצוני</w:t>
      </w:r>
      <w:r>
        <w:rPr>
          <w:rFonts w:hint="cs"/>
          <w:rtl/>
        </w:rPr>
        <w:t>י</w:t>
      </w:r>
      <w:r>
        <w:rPr>
          <w:rtl/>
        </w:rPr>
        <w:t>ם</w:t>
      </w:r>
      <w:r>
        <w:rPr>
          <w:rFonts w:hint="cs"/>
          <w:rtl/>
        </w:rPr>
        <w:t>,</w:t>
      </w:r>
      <w:r>
        <w:rPr>
          <w:rtl/>
        </w:rPr>
        <w:t xml:space="preserve"> </w:t>
      </w:r>
      <w:bookmarkStart w:id="813" w:name="_ETM_Q2_605920"/>
      <w:bookmarkEnd w:id="813"/>
      <w:r>
        <w:rPr>
          <w:rtl/>
        </w:rPr>
        <w:t>שאתה</w:t>
      </w:r>
      <w:r>
        <w:rPr>
          <w:rFonts w:hint="cs"/>
          <w:rtl/>
        </w:rPr>
        <w:t xml:space="preserve"> –</w:t>
      </w:r>
      <w:r>
        <w:rPr>
          <w:rtl/>
        </w:rPr>
        <w:t xml:space="preserve"> </w:t>
      </w:r>
      <w:bookmarkStart w:id="814" w:name="_ETM_Q2_606760"/>
      <w:bookmarkEnd w:id="814"/>
      <w:r>
        <w:rPr>
          <w:rtl/>
        </w:rPr>
        <w:t xml:space="preserve">אתה </w:t>
      </w:r>
      <w:bookmarkStart w:id="815" w:name="_ETM_Q2_607060"/>
      <w:bookmarkEnd w:id="815"/>
      <w:r>
        <w:rPr>
          <w:rFonts w:hint="cs"/>
          <w:rtl/>
        </w:rPr>
        <w:t xml:space="preserve">– </w:t>
      </w:r>
      <w:r>
        <w:rPr>
          <w:rtl/>
        </w:rPr>
        <w:t xml:space="preserve">הכנסת </w:t>
      </w:r>
      <w:bookmarkStart w:id="816" w:name="_ETM_Q2_607510"/>
      <w:bookmarkEnd w:id="816"/>
      <w:r>
        <w:rPr>
          <w:rtl/>
        </w:rPr>
        <w:t xml:space="preserve">לממשלה </w:t>
      </w:r>
      <w:bookmarkStart w:id="817" w:name="_ETM_Q2_607960"/>
      <w:bookmarkEnd w:id="817"/>
      <w:r>
        <w:rPr>
          <w:rtl/>
        </w:rPr>
        <w:t xml:space="preserve">המופקרת </w:t>
      </w:r>
      <w:bookmarkStart w:id="818" w:name="_ETM_Q2_608470"/>
      <w:bookmarkEnd w:id="818"/>
      <w:r>
        <w:rPr>
          <w:rtl/>
        </w:rPr>
        <w:t>שלך</w:t>
      </w:r>
      <w:r>
        <w:rPr>
          <w:rFonts w:hint="cs"/>
          <w:rtl/>
        </w:rPr>
        <w:t>.</w:t>
      </w:r>
      <w:r>
        <w:rPr>
          <w:rtl/>
        </w:rPr>
        <w:t xml:space="preserve"> </w:t>
      </w:r>
      <w:bookmarkStart w:id="819" w:name="_ETM_Q2_609730"/>
      <w:bookmarkEnd w:id="819"/>
      <w:r>
        <w:rPr>
          <w:rtl/>
        </w:rPr>
        <w:t xml:space="preserve">הפחד </w:t>
      </w:r>
      <w:bookmarkStart w:id="820" w:name="_ETM_Q2_610209"/>
      <w:bookmarkEnd w:id="820"/>
      <w:r>
        <w:rPr>
          <w:rtl/>
        </w:rPr>
        <w:t xml:space="preserve">המשתק </w:t>
      </w:r>
      <w:bookmarkStart w:id="821" w:name="_ETM_Q2_610660"/>
      <w:bookmarkEnd w:id="821"/>
      <w:r>
        <w:rPr>
          <w:rtl/>
        </w:rPr>
        <w:t>מקיצוני</w:t>
      </w:r>
      <w:r>
        <w:rPr>
          <w:rFonts w:hint="cs"/>
          <w:rtl/>
        </w:rPr>
        <w:t>י</w:t>
      </w:r>
      <w:r>
        <w:rPr>
          <w:rtl/>
        </w:rPr>
        <w:t>ם</w:t>
      </w:r>
      <w:r>
        <w:rPr>
          <w:rFonts w:hint="cs"/>
          <w:rtl/>
        </w:rPr>
        <w:t>,</w:t>
      </w:r>
      <w:r>
        <w:rPr>
          <w:rtl/>
        </w:rPr>
        <w:t xml:space="preserve"> </w:t>
      </w:r>
      <w:bookmarkStart w:id="822" w:name="_ETM_Q2_612000"/>
      <w:bookmarkEnd w:id="822"/>
      <w:r>
        <w:rPr>
          <w:rFonts w:hint="cs"/>
          <w:rtl/>
        </w:rPr>
        <w:t xml:space="preserve">מקיצוניים </w:t>
      </w:r>
      <w:bookmarkStart w:id="823" w:name="_ETM_Q2_609000"/>
      <w:bookmarkStart w:id="824" w:name="_ETM_Q2_612660"/>
      <w:bookmarkEnd w:id="823"/>
      <w:bookmarkEnd w:id="824"/>
      <w:r>
        <w:rPr>
          <w:rtl/>
        </w:rPr>
        <w:t xml:space="preserve">אלה </w:t>
      </w:r>
      <w:bookmarkStart w:id="825" w:name="_ETM_Q2_613230"/>
      <w:bookmarkEnd w:id="825"/>
      <w:r>
        <w:rPr>
          <w:rtl/>
        </w:rPr>
        <w:t>ואחרים</w:t>
      </w:r>
      <w:r>
        <w:rPr>
          <w:rFonts w:hint="cs"/>
          <w:rtl/>
        </w:rPr>
        <w:t>,</w:t>
      </w:r>
      <w:r>
        <w:rPr>
          <w:rtl/>
        </w:rPr>
        <w:t xml:space="preserve"> </w:t>
      </w:r>
      <w:bookmarkStart w:id="826" w:name="_ETM_Q2_614400"/>
      <w:bookmarkEnd w:id="826"/>
      <w:r>
        <w:rPr>
          <w:rtl/>
        </w:rPr>
        <w:t xml:space="preserve">גורם </w:t>
      </w:r>
      <w:bookmarkStart w:id="827" w:name="_ETM_Q2_614760"/>
      <w:bookmarkEnd w:id="827"/>
      <w:r>
        <w:rPr>
          <w:rtl/>
        </w:rPr>
        <w:t xml:space="preserve">לתקציב </w:t>
      </w:r>
      <w:bookmarkStart w:id="828" w:name="_ETM_Q2_615270"/>
      <w:bookmarkEnd w:id="828"/>
      <w:r>
        <w:rPr>
          <w:rtl/>
        </w:rPr>
        <w:t xml:space="preserve">מופקר </w:t>
      </w:r>
      <w:bookmarkStart w:id="829" w:name="_ETM_Q2_615840"/>
      <w:bookmarkEnd w:id="829"/>
      <w:r>
        <w:rPr>
          <w:rtl/>
        </w:rPr>
        <w:t xml:space="preserve">בעת </w:t>
      </w:r>
      <w:bookmarkStart w:id="830" w:name="_ETM_Q2_616140"/>
      <w:bookmarkEnd w:id="830"/>
      <w:r>
        <w:rPr>
          <w:rtl/>
        </w:rPr>
        <w:t xml:space="preserve">מלחמה </w:t>
      </w:r>
      <w:bookmarkStart w:id="831" w:name="_ETM_Q2_617070"/>
      <w:bookmarkEnd w:id="831"/>
      <w:r>
        <w:rPr>
          <w:rtl/>
        </w:rPr>
        <w:t xml:space="preserve">ובמקביל </w:t>
      </w:r>
      <w:bookmarkStart w:id="832" w:name="_ETM_Q2_617670"/>
      <w:bookmarkEnd w:id="832"/>
      <w:r>
        <w:rPr>
          <w:rtl/>
        </w:rPr>
        <w:t xml:space="preserve">מונע </w:t>
      </w:r>
      <w:bookmarkStart w:id="833" w:name="_ETM_Q2_618030"/>
      <w:bookmarkEnd w:id="833"/>
      <w:r>
        <w:rPr>
          <w:rtl/>
        </w:rPr>
        <w:t xml:space="preserve">לעשות </w:t>
      </w:r>
      <w:bookmarkStart w:id="834" w:name="_ETM_Q2_618450"/>
      <w:bookmarkEnd w:id="834"/>
      <w:r>
        <w:rPr>
          <w:rtl/>
        </w:rPr>
        <w:t xml:space="preserve">את </w:t>
      </w:r>
      <w:bookmarkStart w:id="835" w:name="_ETM_Q2_618600"/>
      <w:bookmarkEnd w:id="835"/>
      <w:r>
        <w:rPr>
          <w:rtl/>
        </w:rPr>
        <w:t xml:space="preserve">הדבר </w:t>
      </w:r>
      <w:bookmarkStart w:id="836" w:name="_ETM_Q2_618930"/>
      <w:bookmarkEnd w:id="836"/>
      <w:r>
        <w:rPr>
          <w:rtl/>
        </w:rPr>
        <w:t xml:space="preserve">שחובתך </w:t>
      </w:r>
      <w:bookmarkStart w:id="837" w:name="_ETM_Q2_619590"/>
      <w:bookmarkEnd w:id="837"/>
      <w:r>
        <w:rPr>
          <w:rtl/>
        </w:rPr>
        <w:t>לעשות</w:t>
      </w:r>
      <w:r>
        <w:rPr>
          <w:rFonts w:hint="cs"/>
          <w:rtl/>
        </w:rPr>
        <w:t>, והוא</w:t>
      </w:r>
      <w:r>
        <w:rPr>
          <w:rtl/>
        </w:rPr>
        <w:t xml:space="preserve"> </w:t>
      </w:r>
      <w:bookmarkStart w:id="838" w:name="_ETM_Q2_620620"/>
      <w:bookmarkEnd w:id="838"/>
      <w:r>
        <w:rPr>
          <w:rtl/>
        </w:rPr>
        <w:t xml:space="preserve">לסמן </w:t>
      </w:r>
      <w:bookmarkStart w:id="839" w:name="_ETM_Q2_621189"/>
      <w:bookmarkEnd w:id="839"/>
      <w:r>
        <w:rPr>
          <w:rtl/>
        </w:rPr>
        <w:t xml:space="preserve">כיוון </w:t>
      </w:r>
      <w:bookmarkStart w:id="840" w:name="_ETM_Q2_621519"/>
      <w:bookmarkEnd w:id="840"/>
      <w:r>
        <w:rPr>
          <w:rFonts w:hint="cs"/>
          <w:rtl/>
        </w:rPr>
        <w:t>ו</w:t>
      </w:r>
      <w:r>
        <w:rPr>
          <w:rtl/>
        </w:rPr>
        <w:t>דרך</w:t>
      </w:r>
      <w:r>
        <w:rPr>
          <w:rFonts w:hint="cs"/>
          <w:rtl/>
        </w:rPr>
        <w:t>.</w:t>
      </w:r>
      <w:r>
        <w:rPr>
          <w:rtl/>
        </w:rPr>
        <w:t xml:space="preserve"> </w:t>
      </w:r>
      <w:bookmarkStart w:id="841" w:name="_ETM_Q2_623920"/>
      <w:bookmarkEnd w:id="841"/>
    </w:p>
    <w:p w:rsidR="00DF01B1" w:rsidRDefault="00DF01B1" w:rsidP="007657D7">
      <w:pPr>
        <w:rPr>
          <w:rtl/>
        </w:rPr>
      </w:pPr>
    </w:p>
    <w:p w:rsidR="00DF01B1" w:rsidRDefault="00DF01B1" w:rsidP="00FC61AE">
      <w:pPr>
        <w:rPr>
          <w:rtl/>
        </w:rPr>
      </w:pPr>
      <w:bookmarkStart w:id="842" w:name="_ETM_Q2_627000"/>
      <w:bookmarkEnd w:id="842"/>
      <w:r>
        <w:rPr>
          <w:rtl/>
        </w:rPr>
        <w:t>במקביל</w:t>
      </w:r>
      <w:r>
        <w:rPr>
          <w:rFonts w:hint="cs"/>
          <w:rtl/>
        </w:rPr>
        <w:t>,</w:t>
      </w:r>
      <w:r>
        <w:rPr>
          <w:rtl/>
        </w:rPr>
        <w:t xml:space="preserve"> </w:t>
      </w:r>
      <w:bookmarkStart w:id="843" w:name="_ETM_Q2_625670"/>
      <w:bookmarkEnd w:id="843"/>
      <w:r>
        <w:rPr>
          <w:rtl/>
        </w:rPr>
        <w:t xml:space="preserve">בתוך </w:t>
      </w:r>
      <w:bookmarkStart w:id="844" w:name="_ETM_Q2_626000"/>
      <w:bookmarkEnd w:id="844"/>
      <w:r>
        <w:rPr>
          <w:rtl/>
        </w:rPr>
        <w:t xml:space="preserve">מדינת </w:t>
      </w:r>
      <w:bookmarkStart w:id="845" w:name="_ETM_Q2_626420"/>
      <w:bookmarkEnd w:id="845"/>
      <w:r>
        <w:rPr>
          <w:rtl/>
        </w:rPr>
        <w:t xml:space="preserve">ישראל </w:t>
      </w:r>
      <w:bookmarkStart w:id="846" w:name="_ETM_Q2_627830"/>
      <w:bookmarkEnd w:id="846"/>
      <w:r>
        <w:rPr>
          <w:rtl/>
        </w:rPr>
        <w:t>קיי</w:t>
      </w:r>
      <w:r>
        <w:rPr>
          <w:rFonts w:hint="cs"/>
          <w:rtl/>
        </w:rPr>
        <w:t>מי</w:t>
      </w:r>
      <w:r>
        <w:rPr>
          <w:rtl/>
        </w:rPr>
        <w:t xml:space="preserve">ם </w:t>
      </w:r>
      <w:bookmarkStart w:id="847" w:name="_ETM_Q2_628160"/>
      <w:bookmarkEnd w:id="847"/>
      <w:r>
        <w:rPr>
          <w:rtl/>
        </w:rPr>
        <w:t>חשש</w:t>
      </w:r>
      <w:r>
        <w:rPr>
          <w:rFonts w:hint="cs"/>
          <w:rtl/>
        </w:rPr>
        <w:t>,</w:t>
      </w:r>
      <w:r>
        <w:rPr>
          <w:rtl/>
        </w:rPr>
        <w:t xml:space="preserve"> </w:t>
      </w:r>
      <w:bookmarkStart w:id="848" w:name="_ETM_Q2_629330"/>
      <w:bookmarkEnd w:id="848"/>
      <w:r>
        <w:rPr>
          <w:rtl/>
        </w:rPr>
        <w:t xml:space="preserve">פחד </w:t>
      </w:r>
      <w:bookmarkStart w:id="849" w:name="_ETM_Q2_630270"/>
      <w:bookmarkEnd w:id="849"/>
      <w:r>
        <w:rPr>
          <w:rtl/>
        </w:rPr>
        <w:t xml:space="preserve">וחוסר </w:t>
      </w:r>
      <w:bookmarkStart w:id="850" w:name="_ETM_Q2_630690"/>
      <w:bookmarkEnd w:id="850"/>
      <w:r>
        <w:rPr>
          <w:rtl/>
        </w:rPr>
        <w:t xml:space="preserve">ביטחון </w:t>
      </w:r>
      <w:bookmarkStart w:id="851" w:name="_ETM_Q2_631110"/>
      <w:bookmarkEnd w:id="851"/>
      <w:r>
        <w:rPr>
          <w:rtl/>
        </w:rPr>
        <w:t xml:space="preserve">אישי </w:t>
      </w:r>
      <w:bookmarkStart w:id="852" w:name="_ETM_Q2_632269"/>
      <w:bookmarkEnd w:id="852"/>
      <w:r>
        <w:rPr>
          <w:rtl/>
        </w:rPr>
        <w:t xml:space="preserve">כפי </w:t>
      </w:r>
      <w:bookmarkStart w:id="853" w:name="_ETM_Q2_632450"/>
      <w:bookmarkEnd w:id="853"/>
      <w:r>
        <w:rPr>
          <w:rtl/>
        </w:rPr>
        <w:t xml:space="preserve">שלא </w:t>
      </w:r>
      <w:bookmarkStart w:id="854" w:name="_ETM_Q2_632659"/>
      <w:bookmarkEnd w:id="854"/>
      <w:r>
        <w:rPr>
          <w:rtl/>
        </w:rPr>
        <w:t>הי</w:t>
      </w:r>
      <w:r>
        <w:rPr>
          <w:rFonts w:hint="cs"/>
          <w:rtl/>
        </w:rPr>
        <w:t>ו</w:t>
      </w:r>
      <w:r>
        <w:rPr>
          <w:rtl/>
        </w:rPr>
        <w:t xml:space="preserve"> </w:t>
      </w:r>
      <w:bookmarkStart w:id="855" w:name="_ETM_Q2_632809"/>
      <w:bookmarkEnd w:id="855"/>
      <w:r>
        <w:rPr>
          <w:rtl/>
        </w:rPr>
        <w:t>מעולם</w:t>
      </w:r>
      <w:r>
        <w:rPr>
          <w:rFonts w:hint="cs"/>
          <w:rtl/>
        </w:rPr>
        <w:t>.</w:t>
      </w:r>
      <w:r>
        <w:rPr>
          <w:rtl/>
        </w:rPr>
        <w:t xml:space="preserve"> </w:t>
      </w:r>
      <w:bookmarkStart w:id="856" w:name="_ETM_Q2_634260"/>
      <w:bookmarkEnd w:id="856"/>
      <w:r>
        <w:rPr>
          <w:rtl/>
        </w:rPr>
        <w:t xml:space="preserve">אתם </w:t>
      </w:r>
      <w:bookmarkStart w:id="857" w:name="_ETM_Q2_634590"/>
      <w:bookmarkEnd w:id="857"/>
      <w:r>
        <w:rPr>
          <w:rtl/>
        </w:rPr>
        <w:t xml:space="preserve">אחראים </w:t>
      </w:r>
      <w:bookmarkStart w:id="858" w:name="_ETM_Q2_634950"/>
      <w:bookmarkEnd w:id="858"/>
      <w:r>
        <w:rPr>
          <w:rtl/>
        </w:rPr>
        <w:t>ל</w:t>
      </w:r>
      <w:r>
        <w:rPr>
          <w:rFonts w:hint="cs"/>
          <w:rtl/>
        </w:rPr>
        <w:t>כ</w:t>
      </w:r>
      <w:r>
        <w:rPr>
          <w:rtl/>
        </w:rPr>
        <w:t>ך</w:t>
      </w:r>
      <w:r>
        <w:rPr>
          <w:rFonts w:hint="cs"/>
          <w:rtl/>
        </w:rPr>
        <w:t>.</w:t>
      </w:r>
      <w:r>
        <w:rPr>
          <w:rtl/>
        </w:rPr>
        <w:t xml:space="preserve"> </w:t>
      </w:r>
      <w:bookmarkStart w:id="859" w:name="_ETM_Q2_636359"/>
      <w:bookmarkEnd w:id="859"/>
      <w:r>
        <w:rPr>
          <w:rtl/>
        </w:rPr>
        <w:t xml:space="preserve">מי </w:t>
      </w:r>
      <w:bookmarkStart w:id="860" w:name="_ETM_Q2_636540"/>
      <w:bookmarkEnd w:id="860"/>
      <w:r>
        <w:rPr>
          <w:rtl/>
        </w:rPr>
        <w:t xml:space="preserve">שאחראי </w:t>
      </w:r>
      <w:bookmarkStart w:id="861" w:name="_ETM_Q2_636959"/>
      <w:bookmarkEnd w:id="861"/>
      <w:r>
        <w:rPr>
          <w:rtl/>
        </w:rPr>
        <w:t>ל</w:t>
      </w:r>
      <w:bookmarkStart w:id="862" w:name="_ETM_Q2_637019"/>
      <w:bookmarkEnd w:id="862"/>
      <w:r>
        <w:rPr>
          <w:rtl/>
        </w:rPr>
        <w:t xml:space="preserve">ביטחון </w:t>
      </w:r>
      <w:bookmarkStart w:id="863" w:name="_ETM_Q2_637469"/>
      <w:bookmarkEnd w:id="863"/>
      <w:r>
        <w:rPr>
          <w:rtl/>
        </w:rPr>
        <w:t xml:space="preserve">האישי </w:t>
      </w:r>
      <w:bookmarkStart w:id="864" w:name="_ETM_Q2_637859"/>
      <w:bookmarkEnd w:id="864"/>
      <w:r>
        <w:rPr>
          <w:rtl/>
        </w:rPr>
        <w:t xml:space="preserve">הוא </w:t>
      </w:r>
      <w:bookmarkStart w:id="865" w:name="_ETM_Q2_637949"/>
      <w:bookmarkEnd w:id="865"/>
      <w:r>
        <w:rPr>
          <w:rtl/>
        </w:rPr>
        <w:t xml:space="preserve">סוכן </w:t>
      </w:r>
      <w:bookmarkStart w:id="866" w:name="_ETM_Q2_638370"/>
      <w:bookmarkEnd w:id="866"/>
      <w:r>
        <w:rPr>
          <w:rtl/>
        </w:rPr>
        <w:t>כ</w:t>
      </w:r>
      <w:r>
        <w:rPr>
          <w:rFonts w:hint="cs"/>
          <w:rtl/>
        </w:rPr>
        <w:t>א</w:t>
      </w:r>
      <w:r>
        <w:rPr>
          <w:rtl/>
        </w:rPr>
        <w:t xml:space="preserve">וס </w:t>
      </w:r>
      <w:bookmarkStart w:id="867" w:name="_ETM_Q2_639059"/>
      <w:bookmarkEnd w:id="867"/>
      <w:r>
        <w:rPr>
          <w:rtl/>
        </w:rPr>
        <w:t>מסוכן</w:t>
      </w:r>
      <w:r>
        <w:rPr>
          <w:rFonts w:hint="cs"/>
          <w:rtl/>
        </w:rPr>
        <w:t>,</w:t>
      </w:r>
      <w:r>
        <w:rPr>
          <w:rtl/>
        </w:rPr>
        <w:t xml:space="preserve"> </w:t>
      </w:r>
      <w:bookmarkStart w:id="868" w:name="_ETM_Q2_640190"/>
      <w:bookmarkEnd w:id="868"/>
      <w:r>
        <w:rPr>
          <w:rtl/>
        </w:rPr>
        <w:t xml:space="preserve">שאתה </w:t>
      </w:r>
      <w:bookmarkStart w:id="869" w:name="_ETM_Q2_640519"/>
      <w:bookmarkEnd w:id="869"/>
      <w:r>
        <w:rPr>
          <w:rtl/>
        </w:rPr>
        <w:t xml:space="preserve">נתת </w:t>
      </w:r>
      <w:bookmarkStart w:id="870" w:name="_ETM_Q2_640940"/>
      <w:bookmarkEnd w:id="870"/>
      <w:r>
        <w:rPr>
          <w:rtl/>
        </w:rPr>
        <w:t xml:space="preserve">לו </w:t>
      </w:r>
      <w:bookmarkStart w:id="871" w:name="_ETM_Q2_641030"/>
      <w:bookmarkEnd w:id="871"/>
      <w:r>
        <w:rPr>
          <w:rtl/>
        </w:rPr>
        <w:t xml:space="preserve">את </w:t>
      </w:r>
      <w:bookmarkStart w:id="872" w:name="_ETM_Q2_641150"/>
      <w:bookmarkEnd w:id="872"/>
      <w:r>
        <w:rPr>
          <w:rtl/>
        </w:rPr>
        <w:t xml:space="preserve">הסמכות </w:t>
      </w:r>
      <w:bookmarkStart w:id="873" w:name="_ETM_Q2_641750"/>
      <w:bookmarkEnd w:id="873"/>
      <w:r>
        <w:rPr>
          <w:rtl/>
        </w:rPr>
        <w:t xml:space="preserve">לעסוק </w:t>
      </w:r>
      <w:bookmarkStart w:id="874" w:name="_ETM_Q2_642110"/>
      <w:bookmarkEnd w:id="874"/>
      <w:r>
        <w:rPr>
          <w:rtl/>
        </w:rPr>
        <w:t xml:space="preserve">בביטחון </w:t>
      </w:r>
      <w:bookmarkStart w:id="875" w:name="_ETM_Q2_642620"/>
      <w:bookmarkEnd w:id="875"/>
      <w:r>
        <w:rPr>
          <w:rtl/>
        </w:rPr>
        <w:t xml:space="preserve">של </w:t>
      </w:r>
      <w:bookmarkStart w:id="876" w:name="_ETM_Q2_642769"/>
      <w:bookmarkEnd w:id="876"/>
      <w:r>
        <w:rPr>
          <w:rtl/>
        </w:rPr>
        <w:t>כולנו</w:t>
      </w:r>
      <w:r>
        <w:rPr>
          <w:rFonts w:hint="cs"/>
          <w:rtl/>
        </w:rPr>
        <w:t>.</w:t>
      </w:r>
      <w:r>
        <w:rPr>
          <w:rtl/>
        </w:rPr>
        <w:t xml:space="preserve"> </w:t>
      </w:r>
      <w:bookmarkStart w:id="877" w:name="_ETM_Q2_644390"/>
      <w:bookmarkEnd w:id="877"/>
      <w:r>
        <w:rPr>
          <w:rtl/>
        </w:rPr>
        <w:t xml:space="preserve">מה </w:t>
      </w:r>
      <w:bookmarkStart w:id="878" w:name="_ETM_Q2_644599"/>
      <w:bookmarkEnd w:id="878"/>
      <w:r>
        <w:rPr>
          <w:rtl/>
        </w:rPr>
        <w:t xml:space="preserve">שהוא </w:t>
      </w:r>
      <w:bookmarkStart w:id="879" w:name="_ETM_Q2_644780"/>
      <w:bookmarkEnd w:id="879"/>
      <w:r>
        <w:rPr>
          <w:rtl/>
        </w:rPr>
        <w:t xml:space="preserve">עושה </w:t>
      </w:r>
      <w:bookmarkStart w:id="880" w:name="_ETM_Q2_644989"/>
      <w:bookmarkEnd w:id="880"/>
      <w:r>
        <w:rPr>
          <w:rtl/>
        </w:rPr>
        <w:t xml:space="preserve">מאז </w:t>
      </w:r>
      <w:bookmarkStart w:id="881" w:name="_ETM_Q2_646069"/>
      <w:bookmarkEnd w:id="881"/>
      <w:r>
        <w:rPr>
          <w:rFonts w:hint="cs"/>
          <w:rtl/>
        </w:rPr>
        <w:t xml:space="preserve">הוא </w:t>
      </w:r>
      <w:bookmarkStart w:id="882" w:name="_ETM_Q2_646249"/>
      <w:bookmarkEnd w:id="882"/>
      <w:r>
        <w:rPr>
          <w:rtl/>
        </w:rPr>
        <w:t xml:space="preserve">לפרק </w:t>
      </w:r>
      <w:bookmarkStart w:id="883" w:name="_ETM_Q2_646609"/>
      <w:bookmarkEnd w:id="883"/>
      <w:r>
        <w:rPr>
          <w:rtl/>
        </w:rPr>
        <w:t xml:space="preserve">את </w:t>
      </w:r>
      <w:bookmarkStart w:id="884" w:name="_ETM_Q2_646669"/>
      <w:bookmarkEnd w:id="884"/>
      <w:r>
        <w:rPr>
          <w:rtl/>
        </w:rPr>
        <w:t>המשטרה</w:t>
      </w:r>
      <w:r>
        <w:rPr>
          <w:rFonts w:hint="cs"/>
          <w:rtl/>
        </w:rPr>
        <w:t>,</w:t>
      </w:r>
      <w:r>
        <w:rPr>
          <w:rtl/>
        </w:rPr>
        <w:t xml:space="preserve"> </w:t>
      </w:r>
      <w:bookmarkStart w:id="885" w:name="_ETM_Q2_647900"/>
      <w:bookmarkEnd w:id="885"/>
      <w:r>
        <w:rPr>
          <w:rtl/>
        </w:rPr>
        <w:t xml:space="preserve">את </w:t>
      </w:r>
      <w:bookmarkStart w:id="886" w:name="_ETM_Q2_648049"/>
      <w:bookmarkEnd w:id="886"/>
      <w:r>
        <w:rPr>
          <w:rtl/>
        </w:rPr>
        <w:t xml:space="preserve">שירות </w:t>
      </w:r>
      <w:bookmarkStart w:id="887" w:name="_ETM_Q2_648260"/>
      <w:bookmarkEnd w:id="887"/>
      <w:r>
        <w:rPr>
          <w:rtl/>
        </w:rPr>
        <w:t xml:space="preserve">בתי </w:t>
      </w:r>
      <w:bookmarkStart w:id="888" w:name="_ETM_Q2_648530"/>
      <w:bookmarkEnd w:id="888"/>
      <w:r>
        <w:rPr>
          <w:rtl/>
        </w:rPr>
        <w:t xml:space="preserve">הסוהר </w:t>
      </w:r>
      <w:bookmarkStart w:id="889" w:name="_ETM_Q2_649349"/>
      <w:bookmarkEnd w:id="889"/>
      <w:r>
        <w:rPr>
          <w:rtl/>
        </w:rPr>
        <w:t>ו</w:t>
      </w:r>
      <w:r>
        <w:rPr>
          <w:rFonts w:hint="cs"/>
          <w:rtl/>
        </w:rPr>
        <w:t xml:space="preserve">את </w:t>
      </w:r>
      <w:r>
        <w:rPr>
          <w:rtl/>
        </w:rPr>
        <w:t xml:space="preserve">המשרד </w:t>
      </w:r>
      <w:bookmarkStart w:id="890" w:name="_ETM_Q2_649920"/>
      <w:bookmarkEnd w:id="890"/>
      <w:r>
        <w:rPr>
          <w:rtl/>
        </w:rPr>
        <w:t xml:space="preserve">לביטחון </w:t>
      </w:r>
      <w:bookmarkStart w:id="891" w:name="_ETM_Q2_650310"/>
      <w:bookmarkEnd w:id="891"/>
      <w:r>
        <w:rPr>
          <w:rFonts w:hint="cs"/>
          <w:rtl/>
        </w:rPr>
        <w:t>ה</w:t>
      </w:r>
      <w:r>
        <w:rPr>
          <w:rtl/>
        </w:rPr>
        <w:t>פנים</w:t>
      </w:r>
      <w:r>
        <w:rPr>
          <w:rFonts w:hint="cs"/>
          <w:rtl/>
        </w:rPr>
        <w:t xml:space="preserve">. אחד </w:t>
      </w:r>
      <w:bookmarkStart w:id="892" w:name="_ETM_Q2_651870"/>
      <w:bookmarkStart w:id="893" w:name="_ETM_Q2_652110"/>
      <w:bookmarkEnd w:id="892"/>
      <w:bookmarkEnd w:id="893"/>
      <w:r>
        <w:rPr>
          <w:rtl/>
        </w:rPr>
        <w:t xml:space="preserve">הדברים </w:t>
      </w:r>
      <w:bookmarkStart w:id="894" w:name="_ETM_Q2_652380"/>
      <w:bookmarkEnd w:id="894"/>
      <w:r>
        <w:rPr>
          <w:rtl/>
        </w:rPr>
        <w:t xml:space="preserve">המסוכנים </w:t>
      </w:r>
      <w:bookmarkStart w:id="895" w:name="_ETM_Q2_652980"/>
      <w:bookmarkEnd w:id="895"/>
      <w:r>
        <w:rPr>
          <w:rtl/>
        </w:rPr>
        <w:t xml:space="preserve">ביותר </w:t>
      </w:r>
      <w:bookmarkStart w:id="896" w:name="_ETM_Q2_653310"/>
      <w:bookmarkEnd w:id="896"/>
      <w:r>
        <w:rPr>
          <w:rtl/>
        </w:rPr>
        <w:t xml:space="preserve">לחברה </w:t>
      </w:r>
      <w:bookmarkStart w:id="897" w:name="_ETM_Q2_654300"/>
      <w:bookmarkEnd w:id="897"/>
      <w:r>
        <w:rPr>
          <w:rFonts w:hint="cs"/>
          <w:rtl/>
        </w:rPr>
        <w:t xml:space="preserve">הוא </w:t>
      </w:r>
      <w:r>
        <w:rPr>
          <w:rtl/>
        </w:rPr>
        <w:t>פחד</w:t>
      </w:r>
      <w:r>
        <w:rPr>
          <w:rFonts w:hint="cs"/>
          <w:rtl/>
        </w:rPr>
        <w:t>,</w:t>
      </w:r>
      <w:r>
        <w:rPr>
          <w:rtl/>
        </w:rPr>
        <w:t xml:space="preserve"> </w:t>
      </w:r>
      <w:bookmarkStart w:id="898" w:name="_ETM_Q2_655690"/>
      <w:bookmarkEnd w:id="898"/>
      <w:r>
        <w:rPr>
          <w:rFonts w:hint="cs"/>
          <w:rtl/>
        </w:rPr>
        <w:t>ו</w:t>
      </w:r>
      <w:r>
        <w:rPr>
          <w:rtl/>
        </w:rPr>
        <w:t xml:space="preserve">אותו </w:t>
      </w:r>
      <w:bookmarkStart w:id="899" w:name="_ETM_Q2_655989"/>
      <w:bookmarkEnd w:id="899"/>
      <w:r>
        <w:rPr>
          <w:rtl/>
        </w:rPr>
        <w:t>מל</w:t>
      </w:r>
      <w:r>
        <w:rPr>
          <w:rFonts w:hint="cs"/>
          <w:rtl/>
        </w:rPr>
        <w:t>ב</w:t>
      </w:r>
      <w:r>
        <w:rPr>
          <w:rtl/>
        </w:rPr>
        <w:t xml:space="preserve">ה </w:t>
      </w:r>
      <w:bookmarkStart w:id="900" w:name="_ETM_Q2_656440"/>
      <w:bookmarkEnd w:id="900"/>
      <w:r>
        <w:rPr>
          <w:rtl/>
        </w:rPr>
        <w:t xml:space="preserve">שר </w:t>
      </w:r>
      <w:bookmarkStart w:id="901" w:name="_ETM_Q2_656769"/>
      <w:bookmarkEnd w:id="901"/>
      <w:r>
        <w:rPr>
          <w:rtl/>
        </w:rPr>
        <w:t>מופקר</w:t>
      </w:r>
      <w:r>
        <w:rPr>
          <w:rFonts w:hint="cs"/>
          <w:rtl/>
        </w:rPr>
        <w:t>,</w:t>
      </w:r>
      <w:r>
        <w:rPr>
          <w:rtl/>
        </w:rPr>
        <w:t xml:space="preserve"> </w:t>
      </w:r>
      <w:bookmarkStart w:id="902" w:name="_ETM_Q2_657370"/>
      <w:bookmarkEnd w:id="902"/>
      <w:r>
        <w:rPr>
          <w:rtl/>
        </w:rPr>
        <w:t xml:space="preserve">שמנסה </w:t>
      </w:r>
      <w:bookmarkStart w:id="903" w:name="_ETM_Q2_657819"/>
      <w:bookmarkEnd w:id="903"/>
      <w:r>
        <w:rPr>
          <w:rtl/>
        </w:rPr>
        <w:t xml:space="preserve">להדליק </w:t>
      </w:r>
      <w:bookmarkStart w:id="904" w:name="_ETM_Q2_658239"/>
      <w:bookmarkEnd w:id="904"/>
      <w:r>
        <w:rPr>
          <w:rtl/>
        </w:rPr>
        <w:t xml:space="preserve">בכל </w:t>
      </w:r>
      <w:bookmarkStart w:id="905" w:name="_ETM_Q2_658599"/>
      <w:bookmarkEnd w:id="905"/>
      <w:r>
        <w:rPr>
          <w:rtl/>
        </w:rPr>
        <w:t>מקום</w:t>
      </w:r>
      <w:r>
        <w:rPr>
          <w:rFonts w:hint="cs"/>
          <w:rtl/>
        </w:rPr>
        <w:t>,</w:t>
      </w:r>
      <w:r>
        <w:rPr>
          <w:rtl/>
        </w:rPr>
        <w:t xml:space="preserve"> </w:t>
      </w:r>
      <w:bookmarkStart w:id="906" w:name="_ETM_Q2_660069"/>
      <w:bookmarkStart w:id="907" w:name="_ETM_Q2_660310"/>
      <w:bookmarkEnd w:id="906"/>
      <w:bookmarkEnd w:id="907"/>
      <w:r>
        <w:rPr>
          <w:rtl/>
        </w:rPr>
        <w:t xml:space="preserve">על </w:t>
      </w:r>
      <w:bookmarkStart w:id="908" w:name="_ETM_Q2_660400"/>
      <w:bookmarkEnd w:id="908"/>
      <w:r>
        <w:rPr>
          <w:rtl/>
        </w:rPr>
        <w:t xml:space="preserve">מנת </w:t>
      </w:r>
      <w:bookmarkStart w:id="909" w:name="_ETM_Q2_660610"/>
      <w:bookmarkEnd w:id="909"/>
      <w:r>
        <w:rPr>
          <w:rtl/>
        </w:rPr>
        <w:t xml:space="preserve">לייצר </w:t>
      </w:r>
      <w:bookmarkStart w:id="910" w:name="_ETM_Q2_660970"/>
      <w:bookmarkEnd w:id="910"/>
      <w:r>
        <w:rPr>
          <w:rtl/>
        </w:rPr>
        <w:t xml:space="preserve">רווח </w:t>
      </w:r>
      <w:bookmarkStart w:id="911" w:name="_ETM_Q2_661300"/>
      <w:bookmarkEnd w:id="911"/>
      <w:r>
        <w:rPr>
          <w:rtl/>
        </w:rPr>
        <w:t xml:space="preserve">פוליטי </w:t>
      </w:r>
      <w:bookmarkStart w:id="912" w:name="_ETM_Q2_662150"/>
      <w:bookmarkEnd w:id="912"/>
      <w:r>
        <w:rPr>
          <w:rFonts w:hint="cs"/>
          <w:rtl/>
        </w:rPr>
        <w:t xml:space="preserve">– </w:t>
      </w:r>
      <w:r>
        <w:rPr>
          <w:rtl/>
        </w:rPr>
        <w:t>כן</w:t>
      </w:r>
      <w:r>
        <w:rPr>
          <w:rFonts w:hint="cs"/>
          <w:rtl/>
        </w:rPr>
        <w:t>,</w:t>
      </w:r>
      <w:r>
        <w:rPr>
          <w:rtl/>
        </w:rPr>
        <w:t xml:space="preserve"> </w:t>
      </w:r>
      <w:bookmarkStart w:id="913" w:name="_ETM_Q2_662569"/>
      <w:bookmarkEnd w:id="913"/>
      <w:r>
        <w:rPr>
          <w:rtl/>
        </w:rPr>
        <w:t xml:space="preserve">רק </w:t>
      </w:r>
      <w:bookmarkStart w:id="914" w:name="_ETM_Q2_662870"/>
      <w:bookmarkEnd w:id="914"/>
      <w:r>
        <w:rPr>
          <w:rtl/>
        </w:rPr>
        <w:t xml:space="preserve">רווח </w:t>
      </w:r>
      <w:bookmarkStart w:id="915" w:name="_ETM_Q2_663200"/>
      <w:bookmarkEnd w:id="915"/>
      <w:r>
        <w:rPr>
          <w:rtl/>
        </w:rPr>
        <w:t xml:space="preserve">פוליטי </w:t>
      </w:r>
      <w:bookmarkStart w:id="916" w:name="_ETM_Q2_663560"/>
      <w:bookmarkEnd w:id="916"/>
      <w:r>
        <w:rPr>
          <w:rtl/>
        </w:rPr>
        <w:t xml:space="preserve">מעניין </w:t>
      </w:r>
      <w:bookmarkStart w:id="917" w:name="_ETM_Q2_663920"/>
      <w:bookmarkEnd w:id="917"/>
      <w:r>
        <w:rPr>
          <w:rtl/>
        </w:rPr>
        <w:t xml:space="preserve">אותו </w:t>
      </w:r>
      <w:bookmarkStart w:id="918" w:name="_ETM_Q2_664489"/>
      <w:bookmarkEnd w:id="918"/>
      <w:r>
        <w:rPr>
          <w:rtl/>
        </w:rPr>
        <w:t xml:space="preserve">מההתחלה </w:t>
      </w:r>
      <w:bookmarkStart w:id="919" w:name="_ETM_Q2_665870"/>
      <w:bookmarkEnd w:id="919"/>
      <w:r>
        <w:rPr>
          <w:rtl/>
        </w:rPr>
        <w:t xml:space="preserve">ועד </w:t>
      </w:r>
      <w:bookmarkStart w:id="920" w:name="_ETM_Q2_666260"/>
      <w:bookmarkEnd w:id="920"/>
      <w:r>
        <w:rPr>
          <w:rtl/>
        </w:rPr>
        <w:t>עתה</w:t>
      </w:r>
      <w:r>
        <w:rPr>
          <w:rFonts w:hint="cs"/>
          <w:rtl/>
        </w:rPr>
        <w:t>.</w:t>
      </w:r>
      <w:r>
        <w:rPr>
          <w:rtl/>
        </w:rPr>
        <w:t xml:space="preserve"> </w:t>
      </w:r>
      <w:bookmarkStart w:id="921" w:name="_ETM_Q2_667360"/>
      <w:bookmarkEnd w:id="921"/>
      <w:r>
        <w:rPr>
          <w:rtl/>
        </w:rPr>
        <w:t xml:space="preserve">אבל </w:t>
      </w:r>
      <w:bookmarkStart w:id="922" w:name="_ETM_Q2_667600"/>
      <w:bookmarkEnd w:id="922"/>
      <w:r>
        <w:rPr>
          <w:rtl/>
        </w:rPr>
        <w:t xml:space="preserve">הוא </w:t>
      </w:r>
      <w:bookmarkStart w:id="923" w:name="_ETM_Q2_667660"/>
      <w:bookmarkEnd w:id="923"/>
      <w:r>
        <w:rPr>
          <w:rtl/>
        </w:rPr>
        <w:t xml:space="preserve">שר </w:t>
      </w:r>
      <w:bookmarkStart w:id="924" w:name="_ETM_Q2_667960"/>
      <w:bookmarkEnd w:id="924"/>
      <w:r>
        <w:rPr>
          <w:rtl/>
        </w:rPr>
        <w:t xml:space="preserve">בממשלה </w:t>
      </w:r>
      <w:bookmarkStart w:id="925" w:name="_ETM_Q2_668440"/>
      <w:bookmarkEnd w:id="925"/>
      <w:r>
        <w:rPr>
          <w:rtl/>
        </w:rPr>
        <w:t>שלך</w:t>
      </w:r>
      <w:bookmarkStart w:id="926" w:name="_ETM_Q2_669300"/>
      <w:bookmarkEnd w:id="926"/>
      <w:r w:rsidR="00FC61AE">
        <w:rPr>
          <w:rFonts w:hint="cs"/>
          <w:rtl/>
        </w:rPr>
        <w:t>.</w:t>
      </w:r>
      <w:r>
        <w:rPr>
          <w:rFonts w:hint="cs"/>
          <w:rtl/>
        </w:rPr>
        <w:t xml:space="preserve"> </w:t>
      </w:r>
      <w:r>
        <w:rPr>
          <w:rtl/>
        </w:rPr>
        <w:t xml:space="preserve">הוא </w:t>
      </w:r>
      <w:bookmarkStart w:id="927" w:name="_ETM_Q2_669420"/>
      <w:bookmarkEnd w:id="927"/>
      <w:r>
        <w:rPr>
          <w:rtl/>
        </w:rPr>
        <w:t xml:space="preserve">שר </w:t>
      </w:r>
      <w:bookmarkStart w:id="928" w:name="_ETM_Q2_669690"/>
      <w:bookmarkEnd w:id="928"/>
      <w:r>
        <w:rPr>
          <w:rtl/>
        </w:rPr>
        <w:t xml:space="preserve">בממשלה </w:t>
      </w:r>
      <w:bookmarkStart w:id="929" w:name="_ETM_Q2_670140"/>
      <w:bookmarkEnd w:id="929"/>
      <w:r>
        <w:rPr>
          <w:rtl/>
        </w:rPr>
        <w:t>שלכם</w:t>
      </w:r>
      <w:r>
        <w:rPr>
          <w:rFonts w:hint="cs"/>
          <w:rtl/>
        </w:rPr>
        <w:t>.</w:t>
      </w:r>
      <w:r>
        <w:rPr>
          <w:rtl/>
        </w:rPr>
        <w:t xml:space="preserve"> </w:t>
      </w:r>
      <w:bookmarkStart w:id="930" w:name="_ETM_Q2_670770"/>
      <w:bookmarkEnd w:id="930"/>
      <w:r>
        <w:rPr>
          <w:rtl/>
        </w:rPr>
        <w:t xml:space="preserve">יש </w:t>
      </w:r>
      <w:bookmarkStart w:id="931" w:name="_ETM_Q2_671070"/>
      <w:bookmarkEnd w:id="931"/>
      <w:r>
        <w:rPr>
          <w:rtl/>
        </w:rPr>
        <w:t xml:space="preserve">לכם </w:t>
      </w:r>
      <w:bookmarkStart w:id="932" w:name="_ETM_Q2_671340"/>
      <w:bookmarkEnd w:id="932"/>
      <w:r>
        <w:rPr>
          <w:rtl/>
        </w:rPr>
        <w:t>אחריות</w:t>
      </w:r>
      <w:r>
        <w:rPr>
          <w:rFonts w:hint="cs"/>
          <w:rtl/>
        </w:rPr>
        <w:t>.</w:t>
      </w:r>
      <w:r>
        <w:rPr>
          <w:rtl/>
        </w:rPr>
        <w:t xml:space="preserve"> </w:t>
      </w:r>
      <w:bookmarkStart w:id="933" w:name="_ETM_Q2_672370"/>
      <w:bookmarkEnd w:id="933"/>
      <w:r>
        <w:rPr>
          <w:rtl/>
        </w:rPr>
        <w:t xml:space="preserve">יש </w:t>
      </w:r>
      <w:bookmarkStart w:id="934" w:name="_ETM_Q2_672609"/>
      <w:bookmarkEnd w:id="934"/>
      <w:r>
        <w:rPr>
          <w:rtl/>
        </w:rPr>
        <w:t>ל</w:t>
      </w:r>
      <w:r>
        <w:rPr>
          <w:rFonts w:hint="cs"/>
          <w:rtl/>
        </w:rPr>
        <w:t>כ</w:t>
      </w:r>
      <w:r>
        <w:rPr>
          <w:rtl/>
        </w:rPr>
        <w:t xml:space="preserve">ם </w:t>
      </w:r>
      <w:bookmarkStart w:id="935" w:name="_ETM_Q2_672790"/>
      <w:bookmarkEnd w:id="935"/>
      <w:r>
        <w:rPr>
          <w:rtl/>
        </w:rPr>
        <w:t>אחריות</w:t>
      </w:r>
      <w:r>
        <w:rPr>
          <w:rFonts w:hint="cs"/>
          <w:rtl/>
        </w:rPr>
        <w:t>,</w:t>
      </w:r>
      <w:r>
        <w:rPr>
          <w:rtl/>
        </w:rPr>
        <w:t xml:space="preserve"> </w:t>
      </w:r>
      <w:bookmarkStart w:id="936" w:name="_ETM_Q2_673629"/>
      <w:bookmarkEnd w:id="936"/>
      <w:r>
        <w:rPr>
          <w:rtl/>
        </w:rPr>
        <w:t>לכולכם</w:t>
      </w:r>
      <w:r>
        <w:rPr>
          <w:rFonts w:hint="cs"/>
          <w:rtl/>
        </w:rPr>
        <w:t>.</w:t>
      </w:r>
      <w:r>
        <w:rPr>
          <w:rtl/>
        </w:rPr>
        <w:t xml:space="preserve"> </w:t>
      </w:r>
      <w:bookmarkStart w:id="937" w:name="_ETM_Q2_675640"/>
      <w:bookmarkEnd w:id="937"/>
    </w:p>
    <w:p w:rsidR="00DF01B1" w:rsidRDefault="00DF01B1" w:rsidP="007657D7">
      <w:pPr>
        <w:rPr>
          <w:rtl/>
        </w:rPr>
      </w:pPr>
    </w:p>
    <w:p w:rsidR="00DF01B1" w:rsidRDefault="00DF01B1" w:rsidP="00FC61AE">
      <w:pPr>
        <w:rPr>
          <w:rtl/>
        </w:rPr>
      </w:pPr>
      <w:bookmarkStart w:id="938" w:name="_ETM_Q2_677000"/>
      <w:bookmarkEnd w:id="938"/>
      <w:r>
        <w:rPr>
          <w:rtl/>
        </w:rPr>
        <w:t xml:space="preserve">במדינת </w:t>
      </w:r>
      <w:bookmarkStart w:id="939" w:name="_ETM_Q2_676150"/>
      <w:bookmarkEnd w:id="939"/>
      <w:r>
        <w:rPr>
          <w:rtl/>
        </w:rPr>
        <w:t>ישראל</w:t>
      </w:r>
      <w:r>
        <w:rPr>
          <w:rFonts w:hint="cs"/>
          <w:rtl/>
        </w:rPr>
        <w:t>,</w:t>
      </w:r>
      <w:r>
        <w:rPr>
          <w:rtl/>
        </w:rPr>
        <w:t xml:space="preserve"> </w:t>
      </w:r>
      <w:bookmarkStart w:id="940" w:name="_ETM_Q2_676540"/>
      <w:bookmarkEnd w:id="940"/>
      <w:r>
        <w:rPr>
          <w:rtl/>
        </w:rPr>
        <w:t xml:space="preserve">באווירת </w:t>
      </w:r>
      <w:bookmarkStart w:id="941" w:name="_ETM_Q2_676959"/>
      <w:bookmarkEnd w:id="941"/>
      <w:r>
        <w:rPr>
          <w:rtl/>
        </w:rPr>
        <w:t>הפחד</w:t>
      </w:r>
      <w:r>
        <w:rPr>
          <w:rFonts w:hint="cs"/>
          <w:rtl/>
        </w:rPr>
        <w:t>,</w:t>
      </w:r>
      <w:r>
        <w:rPr>
          <w:rtl/>
        </w:rPr>
        <w:t xml:space="preserve"> </w:t>
      </w:r>
      <w:bookmarkStart w:id="942" w:name="_ETM_Q2_678100"/>
      <w:bookmarkEnd w:id="942"/>
      <w:r>
        <w:rPr>
          <w:rtl/>
        </w:rPr>
        <w:t xml:space="preserve">החשש </w:t>
      </w:r>
      <w:bookmarkStart w:id="943" w:name="_ETM_Q2_678790"/>
      <w:bookmarkEnd w:id="943"/>
      <w:r>
        <w:rPr>
          <w:rtl/>
        </w:rPr>
        <w:t xml:space="preserve">וחוסר </w:t>
      </w:r>
      <w:bookmarkStart w:id="944" w:name="_ETM_Q2_679270"/>
      <w:bookmarkEnd w:id="944"/>
      <w:r>
        <w:rPr>
          <w:rtl/>
        </w:rPr>
        <w:t>הסדר</w:t>
      </w:r>
      <w:r>
        <w:rPr>
          <w:rFonts w:hint="cs"/>
          <w:rtl/>
        </w:rPr>
        <w:t>,</w:t>
      </w:r>
      <w:bookmarkStart w:id="945" w:name="_ETM_Q2_679000"/>
      <w:bookmarkEnd w:id="945"/>
      <w:r>
        <w:rPr>
          <w:rFonts w:hint="cs"/>
          <w:rtl/>
        </w:rPr>
        <w:t xml:space="preserve"> עולות </w:t>
      </w:r>
      <w:bookmarkStart w:id="946" w:name="_ETM_Q2_680540"/>
      <w:bookmarkStart w:id="947" w:name="_ETM_Q2_680750"/>
      <w:bookmarkStart w:id="948" w:name="_ETM_Q2_680930"/>
      <w:bookmarkEnd w:id="946"/>
      <w:bookmarkEnd w:id="947"/>
      <w:bookmarkEnd w:id="948"/>
      <w:r>
        <w:rPr>
          <w:rtl/>
        </w:rPr>
        <w:t xml:space="preserve">מיליציות </w:t>
      </w:r>
      <w:bookmarkStart w:id="949" w:name="_ETM_Q2_681410"/>
      <w:bookmarkEnd w:id="949"/>
      <w:r>
        <w:rPr>
          <w:rtl/>
        </w:rPr>
        <w:t>חמושות</w:t>
      </w:r>
      <w:bookmarkStart w:id="950" w:name="_ETM_Q2_682709"/>
      <w:bookmarkStart w:id="951" w:name="_ETM_Q2_682829"/>
      <w:bookmarkEnd w:id="950"/>
      <w:bookmarkEnd w:id="951"/>
      <w:r>
        <w:rPr>
          <w:rFonts w:hint="cs"/>
          <w:rtl/>
        </w:rPr>
        <w:t>, ו</w:t>
      </w:r>
      <w:r>
        <w:rPr>
          <w:rtl/>
        </w:rPr>
        <w:t xml:space="preserve">מערכת </w:t>
      </w:r>
      <w:bookmarkStart w:id="952" w:name="_ETM_Q2_683099"/>
      <w:bookmarkEnd w:id="952"/>
      <w:r>
        <w:rPr>
          <w:rtl/>
        </w:rPr>
        <w:t xml:space="preserve">האכיפה </w:t>
      </w:r>
      <w:bookmarkStart w:id="953" w:name="_ETM_Q2_683549"/>
      <w:bookmarkEnd w:id="953"/>
      <w:r>
        <w:rPr>
          <w:rtl/>
        </w:rPr>
        <w:t xml:space="preserve">לא </w:t>
      </w:r>
      <w:bookmarkStart w:id="954" w:name="_ETM_Q2_683670"/>
      <w:bookmarkEnd w:id="954"/>
      <w:r>
        <w:rPr>
          <w:rtl/>
        </w:rPr>
        <w:t xml:space="preserve">מטפלת </w:t>
      </w:r>
      <w:bookmarkStart w:id="955" w:name="_ETM_Q2_684209"/>
      <w:bookmarkEnd w:id="955"/>
      <w:r>
        <w:rPr>
          <w:rtl/>
        </w:rPr>
        <w:t>בה</w:t>
      </w:r>
      <w:r>
        <w:rPr>
          <w:rFonts w:hint="cs"/>
          <w:rtl/>
        </w:rPr>
        <w:t>ן</w:t>
      </w:r>
      <w:r>
        <w:rPr>
          <w:rtl/>
        </w:rPr>
        <w:t xml:space="preserve"> </w:t>
      </w:r>
      <w:bookmarkStart w:id="956" w:name="_ETM_Q2_684969"/>
      <w:bookmarkEnd w:id="956"/>
      <w:r>
        <w:rPr>
          <w:rtl/>
        </w:rPr>
        <w:t xml:space="preserve">ולא </w:t>
      </w:r>
      <w:bookmarkStart w:id="957" w:name="_ETM_Q2_685239"/>
      <w:bookmarkEnd w:id="957"/>
      <w:r>
        <w:rPr>
          <w:rtl/>
        </w:rPr>
        <w:t xml:space="preserve">מפרקת </w:t>
      </w:r>
      <w:bookmarkStart w:id="958" w:name="_ETM_Q2_685780"/>
      <w:bookmarkEnd w:id="958"/>
      <w:r>
        <w:rPr>
          <w:rtl/>
        </w:rPr>
        <w:t>אות</w:t>
      </w:r>
      <w:r>
        <w:rPr>
          <w:rFonts w:hint="cs"/>
          <w:rtl/>
        </w:rPr>
        <w:t>ן.</w:t>
      </w:r>
      <w:r>
        <w:rPr>
          <w:rtl/>
        </w:rPr>
        <w:t xml:space="preserve"> </w:t>
      </w:r>
      <w:bookmarkStart w:id="959" w:name="_ETM_Q2_687220"/>
      <w:bookmarkEnd w:id="959"/>
      <w:r>
        <w:rPr>
          <w:rtl/>
        </w:rPr>
        <w:t xml:space="preserve">רק </w:t>
      </w:r>
      <w:bookmarkStart w:id="960" w:name="_ETM_Q2_687519"/>
      <w:bookmarkEnd w:id="960"/>
      <w:r>
        <w:rPr>
          <w:rtl/>
        </w:rPr>
        <w:t xml:space="preserve">למדינה </w:t>
      </w:r>
      <w:bookmarkStart w:id="961" w:name="_ETM_Q2_688000"/>
      <w:bookmarkEnd w:id="961"/>
      <w:r>
        <w:rPr>
          <w:rtl/>
        </w:rPr>
        <w:t xml:space="preserve">יש </w:t>
      </w:r>
      <w:bookmarkStart w:id="962" w:name="_ETM_Q2_688120"/>
      <w:bookmarkEnd w:id="962"/>
      <w:r>
        <w:rPr>
          <w:rtl/>
        </w:rPr>
        <w:t xml:space="preserve">מונופול </w:t>
      </w:r>
      <w:bookmarkStart w:id="963" w:name="_ETM_Q2_688540"/>
      <w:bookmarkEnd w:id="963"/>
      <w:r>
        <w:rPr>
          <w:rtl/>
        </w:rPr>
        <w:t xml:space="preserve">על </w:t>
      </w:r>
      <w:bookmarkStart w:id="964" w:name="_ETM_Q2_688659"/>
      <w:bookmarkEnd w:id="964"/>
      <w:r>
        <w:rPr>
          <w:rtl/>
        </w:rPr>
        <w:t xml:space="preserve">השימוש </w:t>
      </w:r>
      <w:bookmarkStart w:id="965" w:name="_ETM_Q2_688989"/>
      <w:bookmarkEnd w:id="965"/>
      <w:r>
        <w:rPr>
          <w:rtl/>
        </w:rPr>
        <w:t>בכוח</w:t>
      </w:r>
      <w:r>
        <w:rPr>
          <w:rFonts w:hint="cs"/>
          <w:rtl/>
        </w:rPr>
        <w:t>.</w:t>
      </w:r>
      <w:r>
        <w:rPr>
          <w:rtl/>
        </w:rPr>
        <w:t xml:space="preserve"> </w:t>
      </w:r>
      <w:bookmarkStart w:id="966" w:name="_ETM_Q2_690409"/>
      <w:bookmarkEnd w:id="966"/>
      <w:r>
        <w:rPr>
          <w:rtl/>
        </w:rPr>
        <w:t xml:space="preserve">מתחילים </w:t>
      </w:r>
      <w:bookmarkStart w:id="967" w:name="_ETM_Q2_690890"/>
      <w:bookmarkEnd w:id="967"/>
      <w:r>
        <w:rPr>
          <w:rtl/>
        </w:rPr>
        <w:t xml:space="preserve">לראות </w:t>
      </w:r>
      <w:bookmarkStart w:id="968" w:name="_ETM_Q2_691159"/>
      <w:bookmarkEnd w:id="968"/>
      <w:r>
        <w:rPr>
          <w:rtl/>
        </w:rPr>
        <w:t xml:space="preserve">סימני </w:t>
      </w:r>
      <w:bookmarkStart w:id="969" w:name="_ETM_Q2_691549"/>
      <w:bookmarkEnd w:id="969"/>
      <w:r>
        <w:rPr>
          <w:rtl/>
        </w:rPr>
        <w:t xml:space="preserve">הפרטה </w:t>
      </w:r>
      <w:bookmarkStart w:id="970" w:name="_ETM_Q2_692000"/>
      <w:bookmarkEnd w:id="970"/>
      <w:r>
        <w:rPr>
          <w:rtl/>
        </w:rPr>
        <w:t xml:space="preserve">מטרידים </w:t>
      </w:r>
      <w:bookmarkStart w:id="971" w:name="_ETM_Q2_692659"/>
      <w:bookmarkEnd w:id="971"/>
      <w:r>
        <w:rPr>
          <w:rtl/>
        </w:rPr>
        <w:t xml:space="preserve">של </w:t>
      </w:r>
      <w:bookmarkStart w:id="972" w:name="_ETM_Q2_692870"/>
      <w:bookmarkEnd w:id="972"/>
      <w:r>
        <w:rPr>
          <w:rtl/>
        </w:rPr>
        <w:t xml:space="preserve">ביטחון </w:t>
      </w:r>
      <w:bookmarkStart w:id="973" w:name="_ETM_Q2_693290"/>
      <w:bookmarkEnd w:id="973"/>
      <w:r>
        <w:rPr>
          <w:rtl/>
        </w:rPr>
        <w:t>הציבור</w:t>
      </w:r>
      <w:r>
        <w:rPr>
          <w:rFonts w:hint="cs"/>
          <w:rtl/>
        </w:rPr>
        <w:t>,</w:t>
      </w:r>
      <w:r>
        <w:rPr>
          <w:rtl/>
        </w:rPr>
        <w:t xml:space="preserve"> </w:t>
      </w:r>
      <w:bookmarkStart w:id="974" w:name="_ETM_Q2_694379"/>
      <w:bookmarkEnd w:id="974"/>
      <w:r>
        <w:rPr>
          <w:rtl/>
        </w:rPr>
        <w:t xml:space="preserve">חלקם </w:t>
      </w:r>
      <w:bookmarkStart w:id="975" w:name="_ETM_Q2_694950"/>
      <w:bookmarkEnd w:id="975"/>
      <w:r>
        <w:rPr>
          <w:rtl/>
        </w:rPr>
        <w:t xml:space="preserve">תוך </w:t>
      </w:r>
      <w:bookmarkStart w:id="976" w:name="_ETM_Q2_695159"/>
      <w:bookmarkEnd w:id="976"/>
      <w:r>
        <w:rPr>
          <w:rtl/>
        </w:rPr>
        <w:t xml:space="preserve">התנהגות </w:t>
      </w:r>
      <w:bookmarkStart w:id="977" w:name="_ETM_Q2_695580"/>
      <w:bookmarkEnd w:id="977"/>
      <w:r>
        <w:rPr>
          <w:rtl/>
        </w:rPr>
        <w:t>עבריינית</w:t>
      </w:r>
      <w:r>
        <w:rPr>
          <w:rFonts w:hint="cs"/>
          <w:rtl/>
        </w:rPr>
        <w:t>.</w:t>
      </w:r>
      <w:r>
        <w:rPr>
          <w:rtl/>
        </w:rPr>
        <w:t xml:space="preserve"> </w:t>
      </w:r>
      <w:bookmarkStart w:id="978" w:name="_ETM_Q2_697299"/>
      <w:bookmarkEnd w:id="978"/>
      <w:r>
        <w:rPr>
          <w:rtl/>
        </w:rPr>
        <w:t xml:space="preserve">השבוע </w:t>
      </w:r>
      <w:bookmarkStart w:id="979" w:name="_ETM_Q2_697719"/>
      <w:bookmarkEnd w:id="979"/>
      <w:r>
        <w:rPr>
          <w:rtl/>
        </w:rPr>
        <w:t xml:space="preserve">פורסם </w:t>
      </w:r>
      <w:bookmarkStart w:id="980" w:name="_ETM_Q2_698109"/>
      <w:bookmarkStart w:id="981" w:name="_ETM_Q2_698499"/>
      <w:bookmarkEnd w:id="980"/>
      <w:bookmarkEnd w:id="981"/>
      <w:r>
        <w:rPr>
          <w:rtl/>
        </w:rPr>
        <w:t xml:space="preserve">בזמן </w:t>
      </w:r>
      <w:bookmarkStart w:id="982" w:name="_ETM_Q2_698829"/>
      <w:bookmarkEnd w:id="982"/>
      <w:r>
        <w:rPr>
          <w:rtl/>
        </w:rPr>
        <w:t xml:space="preserve">אמת </w:t>
      </w:r>
      <w:bookmarkStart w:id="983" w:name="_ETM_Q2_699800"/>
      <w:bookmarkEnd w:id="983"/>
      <w:r>
        <w:rPr>
          <w:rtl/>
        </w:rPr>
        <w:t xml:space="preserve">תחקיר של </w:t>
      </w:r>
      <w:bookmarkStart w:id="984" w:name="_ETM_Q2_699980"/>
      <w:bookmarkEnd w:id="984"/>
      <w:r>
        <w:rPr>
          <w:rtl/>
        </w:rPr>
        <w:t xml:space="preserve">העיתונאית </w:t>
      </w:r>
      <w:bookmarkStart w:id="985" w:name="_ETM_Q2_700520"/>
      <w:bookmarkEnd w:id="985"/>
      <w:r>
        <w:rPr>
          <w:rtl/>
        </w:rPr>
        <w:t xml:space="preserve">רוני </w:t>
      </w:r>
      <w:bookmarkStart w:id="986" w:name="_ETM_Q2_700760"/>
      <w:bookmarkEnd w:id="986"/>
      <w:r>
        <w:rPr>
          <w:rtl/>
        </w:rPr>
        <w:t xml:space="preserve">זינגר </w:t>
      </w:r>
      <w:bookmarkStart w:id="987" w:name="_ETM_Q2_701510"/>
      <w:bookmarkEnd w:id="987"/>
      <w:r>
        <w:rPr>
          <w:rtl/>
        </w:rPr>
        <w:t xml:space="preserve">בנושא </w:t>
      </w:r>
      <w:bookmarkStart w:id="988" w:name="_ETM_Q2_701900"/>
      <w:bookmarkEnd w:id="988"/>
      <w:r>
        <w:rPr>
          <w:rtl/>
        </w:rPr>
        <w:t>התארגנ</w:t>
      </w:r>
      <w:r>
        <w:rPr>
          <w:rFonts w:hint="cs"/>
          <w:rtl/>
        </w:rPr>
        <w:t>וי</w:t>
      </w:r>
      <w:r>
        <w:rPr>
          <w:rtl/>
        </w:rPr>
        <w:t xml:space="preserve">ות </w:t>
      </w:r>
      <w:bookmarkStart w:id="989" w:name="_ETM_Q2_702349"/>
      <w:bookmarkEnd w:id="989"/>
      <w:r>
        <w:rPr>
          <w:rtl/>
        </w:rPr>
        <w:t>אזרחיות</w:t>
      </w:r>
      <w:r>
        <w:rPr>
          <w:rFonts w:hint="cs"/>
          <w:rtl/>
        </w:rPr>
        <w:t>,</w:t>
      </w:r>
      <w:bookmarkStart w:id="990" w:name="_ETM_Q2_704000"/>
      <w:bookmarkStart w:id="991" w:name="_ETM_Q2_704299"/>
      <w:bookmarkEnd w:id="990"/>
      <w:bookmarkEnd w:id="991"/>
      <w:r>
        <w:rPr>
          <w:rFonts w:hint="cs"/>
          <w:rtl/>
        </w:rPr>
        <w:t xml:space="preserve"> מיל</w:t>
      </w:r>
      <w:r>
        <w:rPr>
          <w:rtl/>
        </w:rPr>
        <w:t>יציות</w:t>
      </w:r>
      <w:r>
        <w:rPr>
          <w:rFonts w:hint="cs"/>
          <w:rtl/>
        </w:rPr>
        <w:t xml:space="preserve">. שתיים </w:t>
      </w:r>
      <w:bookmarkStart w:id="992" w:name="_ETM_Q2_705710"/>
      <w:bookmarkStart w:id="993" w:name="_ETM_Q2_706130"/>
      <w:bookmarkEnd w:id="992"/>
      <w:bookmarkEnd w:id="993"/>
      <w:r>
        <w:rPr>
          <w:rtl/>
        </w:rPr>
        <w:t xml:space="preserve">מהדמויות </w:t>
      </w:r>
      <w:bookmarkStart w:id="994" w:name="_ETM_Q2_706520"/>
      <w:bookmarkEnd w:id="994"/>
      <w:r>
        <w:rPr>
          <w:rtl/>
        </w:rPr>
        <w:t>שהתרא</w:t>
      </w:r>
      <w:r>
        <w:rPr>
          <w:rFonts w:hint="cs"/>
          <w:rtl/>
        </w:rPr>
        <w:t>י</w:t>
      </w:r>
      <w:r>
        <w:rPr>
          <w:rtl/>
        </w:rPr>
        <w:t>ינו</w:t>
      </w:r>
      <w:bookmarkStart w:id="995" w:name="_ETM_Q2_709040"/>
      <w:bookmarkEnd w:id="995"/>
      <w:r>
        <w:rPr>
          <w:rFonts w:hint="cs"/>
          <w:rtl/>
        </w:rPr>
        <w:t xml:space="preserve"> </w:t>
      </w:r>
      <w:r>
        <w:rPr>
          <w:rtl/>
        </w:rPr>
        <w:t>–</w:t>
      </w:r>
      <w:r>
        <w:rPr>
          <w:rFonts w:hint="cs"/>
          <w:rtl/>
        </w:rPr>
        <w:t xml:space="preserve"> </w:t>
      </w:r>
      <w:bookmarkStart w:id="996" w:name="_ETM_Q2_703000"/>
      <w:bookmarkEnd w:id="996"/>
      <w:r>
        <w:rPr>
          <w:rtl/>
        </w:rPr>
        <w:t xml:space="preserve">הכוכב </w:t>
      </w:r>
      <w:bookmarkStart w:id="997" w:name="_ETM_Q2_709459"/>
      <w:bookmarkEnd w:id="997"/>
      <w:r>
        <w:rPr>
          <w:rtl/>
        </w:rPr>
        <w:t xml:space="preserve">הראשון </w:t>
      </w:r>
      <w:bookmarkStart w:id="998" w:name="_ETM_Q2_709819"/>
      <w:bookmarkEnd w:id="998"/>
      <w:r>
        <w:rPr>
          <w:rtl/>
        </w:rPr>
        <w:t xml:space="preserve">הוא </w:t>
      </w:r>
      <w:bookmarkStart w:id="999" w:name="_ETM_Q2_709910"/>
      <w:bookmarkEnd w:id="999"/>
      <w:r>
        <w:rPr>
          <w:rtl/>
        </w:rPr>
        <w:t xml:space="preserve">רפי </w:t>
      </w:r>
      <w:bookmarkStart w:id="1000" w:name="_ETM_Q2_710150"/>
      <w:bookmarkEnd w:id="1000"/>
      <w:r>
        <w:rPr>
          <w:rtl/>
        </w:rPr>
        <w:t xml:space="preserve">קדושים </w:t>
      </w:r>
      <w:bookmarkStart w:id="1001" w:name="_ETM_Q2_710750"/>
      <w:bookmarkEnd w:id="1001"/>
      <w:r>
        <w:rPr>
          <w:rtl/>
        </w:rPr>
        <w:t>מהרצליה</w:t>
      </w:r>
      <w:r>
        <w:rPr>
          <w:rFonts w:hint="cs"/>
          <w:rtl/>
        </w:rPr>
        <w:t>,</w:t>
      </w:r>
      <w:r>
        <w:rPr>
          <w:rtl/>
        </w:rPr>
        <w:t xml:space="preserve"> </w:t>
      </w:r>
      <w:bookmarkStart w:id="1002" w:name="_ETM_Q2_712029"/>
      <w:bookmarkEnd w:id="1002"/>
      <w:r>
        <w:rPr>
          <w:rtl/>
        </w:rPr>
        <w:t xml:space="preserve">מועמד </w:t>
      </w:r>
      <w:bookmarkStart w:id="1003" w:name="_ETM_Q2_712540"/>
      <w:bookmarkEnd w:id="1003"/>
      <w:r>
        <w:rPr>
          <w:rtl/>
        </w:rPr>
        <w:t>הליכוד</w:t>
      </w:r>
      <w:r w:rsidR="00FC61AE">
        <w:rPr>
          <w:rFonts w:hint="cs"/>
          <w:rtl/>
        </w:rPr>
        <w:t>,</w:t>
      </w:r>
      <w:r>
        <w:rPr>
          <w:rtl/>
        </w:rPr>
        <w:t xml:space="preserve"> </w:t>
      </w:r>
      <w:bookmarkStart w:id="1004" w:name="_ETM_Q2_712989"/>
      <w:bookmarkEnd w:id="1004"/>
      <w:r>
        <w:rPr>
          <w:rtl/>
        </w:rPr>
        <w:t xml:space="preserve">מועמד </w:t>
      </w:r>
      <w:bookmarkStart w:id="1005" w:name="_ETM_Q2_713290"/>
      <w:bookmarkEnd w:id="1005"/>
      <w:r>
        <w:rPr>
          <w:rtl/>
        </w:rPr>
        <w:t>שלכם</w:t>
      </w:r>
      <w:r>
        <w:rPr>
          <w:rFonts w:hint="cs"/>
          <w:rtl/>
        </w:rPr>
        <w:t>,</w:t>
      </w:r>
      <w:r>
        <w:rPr>
          <w:rtl/>
        </w:rPr>
        <w:t xml:space="preserve"> </w:t>
      </w:r>
      <w:bookmarkStart w:id="1006" w:name="_ETM_Q2_713769"/>
      <w:bookmarkEnd w:id="1006"/>
      <w:r>
        <w:rPr>
          <w:rtl/>
        </w:rPr>
        <w:t>שלך</w:t>
      </w:r>
      <w:r>
        <w:rPr>
          <w:rFonts w:hint="cs"/>
          <w:rtl/>
        </w:rPr>
        <w:t>,</w:t>
      </w:r>
      <w:r>
        <w:rPr>
          <w:rtl/>
        </w:rPr>
        <w:t xml:space="preserve"> </w:t>
      </w:r>
      <w:bookmarkStart w:id="1007" w:name="_ETM_Q2_714099"/>
      <w:bookmarkEnd w:id="1007"/>
      <w:r>
        <w:rPr>
          <w:rtl/>
        </w:rPr>
        <w:t xml:space="preserve">אדוני </w:t>
      </w:r>
      <w:bookmarkStart w:id="1008" w:name="_ETM_Q2_714340"/>
      <w:bookmarkEnd w:id="1008"/>
      <w:r>
        <w:rPr>
          <w:rtl/>
        </w:rPr>
        <w:t xml:space="preserve">ראש </w:t>
      </w:r>
      <w:bookmarkStart w:id="1009" w:name="_ETM_Q2_714489"/>
      <w:bookmarkEnd w:id="1009"/>
      <w:r>
        <w:rPr>
          <w:rtl/>
        </w:rPr>
        <w:t>הממשלה</w:t>
      </w:r>
      <w:r w:rsidR="00FC61AE">
        <w:rPr>
          <w:rFonts w:hint="cs"/>
          <w:rtl/>
        </w:rPr>
        <w:t>,</w:t>
      </w:r>
      <w:r>
        <w:rPr>
          <w:rtl/>
        </w:rPr>
        <w:t xml:space="preserve"> </w:t>
      </w:r>
      <w:bookmarkStart w:id="1010" w:name="_ETM_Q2_715490"/>
      <w:bookmarkEnd w:id="1010"/>
      <w:r>
        <w:rPr>
          <w:rtl/>
        </w:rPr>
        <w:t xml:space="preserve">לראשות </w:t>
      </w:r>
      <w:bookmarkStart w:id="1011" w:name="_ETM_Q2_715970"/>
      <w:bookmarkEnd w:id="1011"/>
      <w:r>
        <w:rPr>
          <w:rtl/>
        </w:rPr>
        <w:t>העיר</w:t>
      </w:r>
      <w:r>
        <w:rPr>
          <w:rFonts w:hint="cs"/>
          <w:rtl/>
        </w:rPr>
        <w:t>;</w:t>
      </w:r>
      <w:r>
        <w:rPr>
          <w:rtl/>
        </w:rPr>
        <w:t xml:space="preserve"> </w:t>
      </w:r>
      <w:bookmarkStart w:id="1012" w:name="_ETM_Q2_716920"/>
      <w:bookmarkEnd w:id="1012"/>
      <w:r>
        <w:rPr>
          <w:rtl/>
        </w:rPr>
        <w:t xml:space="preserve">אליו </w:t>
      </w:r>
      <w:bookmarkStart w:id="1013" w:name="_ETM_Q2_717220"/>
      <w:bookmarkEnd w:id="1013"/>
      <w:r>
        <w:rPr>
          <w:rtl/>
        </w:rPr>
        <w:t xml:space="preserve">עולים </w:t>
      </w:r>
      <w:bookmarkStart w:id="1014" w:name="_ETM_Q2_717490"/>
      <w:bookmarkEnd w:id="1014"/>
      <w:r>
        <w:rPr>
          <w:rtl/>
        </w:rPr>
        <w:t xml:space="preserve">כל </w:t>
      </w:r>
      <w:bookmarkStart w:id="1015" w:name="_ETM_Q2_717760"/>
      <w:bookmarkEnd w:id="1015"/>
      <w:r>
        <w:rPr>
          <w:rtl/>
        </w:rPr>
        <w:t xml:space="preserve">בכירי </w:t>
      </w:r>
      <w:bookmarkStart w:id="1016" w:name="_ETM_Q2_718150"/>
      <w:bookmarkEnd w:id="1016"/>
      <w:r>
        <w:rPr>
          <w:rtl/>
        </w:rPr>
        <w:t xml:space="preserve">הליכוד </w:t>
      </w:r>
      <w:bookmarkStart w:id="1017" w:name="_ETM_Q2_718569"/>
      <w:bookmarkEnd w:id="1017"/>
      <w:r>
        <w:rPr>
          <w:rFonts w:hint="cs"/>
          <w:rtl/>
        </w:rPr>
        <w:t>ל</w:t>
      </w:r>
      <w:r>
        <w:rPr>
          <w:rtl/>
        </w:rPr>
        <w:t>רגל</w:t>
      </w:r>
      <w:r>
        <w:rPr>
          <w:rFonts w:hint="cs"/>
          <w:rtl/>
        </w:rPr>
        <w:t>,</w:t>
      </w:r>
      <w:r>
        <w:rPr>
          <w:rtl/>
        </w:rPr>
        <w:t xml:space="preserve"> </w:t>
      </w:r>
      <w:bookmarkStart w:id="1018" w:name="_ETM_Q2_719200"/>
      <w:bookmarkEnd w:id="1018"/>
      <w:r>
        <w:rPr>
          <w:rtl/>
        </w:rPr>
        <w:t xml:space="preserve">עולים </w:t>
      </w:r>
      <w:bookmarkStart w:id="1019" w:name="_ETM_Q2_719500"/>
      <w:bookmarkEnd w:id="1019"/>
      <w:r>
        <w:rPr>
          <w:rtl/>
        </w:rPr>
        <w:t>כולם</w:t>
      </w:r>
      <w:r>
        <w:rPr>
          <w:rFonts w:hint="cs"/>
          <w:rtl/>
        </w:rPr>
        <w:t>,</w:t>
      </w:r>
      <w:r>
        <w:rPr>
          <w:rtl/>
        </w:rPr>
        <w:t xml:space="preserve"> </w:t>
      </w:r>
      <w:bookmarkStart w:id="1020" w:name="_ETM_Q2_720040"/>
      <w:bookmarkEnd w:id="1020"/>
      <w:r>
        <w:rPr>
          <w:rtl/>
        </w:rPr>
        <w:t xml:space="preserve">כולל </w:t>
      </w:r>
      <w:bookmarkStart w:id="1021" w:name="_ETM_Q2_720370"/>
      <w:bookmarkEnd w:id="1021"/>
      <w:r>
        <w:rPr>
          <w:rtl/>
        </w:rPr>
        <w:t>כולם</w:t>
      </w:r>
      <w:r>
        <w:rPr>
          <w:rFonts w:hint="cs"/>
          <w:rtl/>
        </w:rPr>
        <w:t>,</w:t>
      </w:r>
      <w:r>
        <w:rPr>
          <w:rtl/>
        </w:rPr>
        <w:t xml:space="preserve"> </w:t>
      </w:r>
      <w:bookmarkStart w:id="1022" w:name="_ETM_Q2_721809"/>
      <w:bookmarkEnd w:id="1022"/>
      <w:r>
        <w:rPr>
          <w:rtl/>
        </w:rPr>
        <w:t xml:space="preserve">מועמד </w:t>
      </w:r>
      <w:bookmarkStart w:id="1023" w:name="_ETM_Q2_722260"/>
      <w:bookmarkEnd w:id="1023"/>
      <w:r>
        <w:rPr>
          <w:rtl/>
        </w:rPr>
        <w:t xml:space="preserve">לראשות </w:t>
      </w:r>
      <w:bookmarkStart w:id="1024" w:name="_ETM_Q2_722650"/>
      <w:bookmarkEnd w:id="1024"/>
      <w:r>
        <w:rPr>
          <w:rtl/>
        </w:rPr>
        <w:t>עיר</w:t>
      </w:r>
      <w:r>
        <w:rPr>
          <w:rFonts w:hint="cs"/>
          <w:rtl/>
        </w:rPr>
        <w:t>,</w:t>
      </w:r>
      <w:r>
        <w:rPr>
          <w:rtl/>
        </w:rPr>
        <w:t xml:space="preserve"> </w:t>
      </w:r>
      <w:bookmarkStart w:id="1025" w:name="_ETM_Q2_723280"/>
      <w:bookmarkEnd w:id="1025"/>
      <w:r>
        <w:rPr>
          <w:rtl/>
        </w:rPr>
        <w:t xml:space="preserve">עבריין </w:t>
      </w:r>
      <w:bookmarkStart w:id="1026" w:name="_ETM_Q2_723760"/>
      <w:bookmarkEnd w:id="1026"/>
      <w:r>
        <w:rPr>
          <w:rtl/>
        </w:rPr>
        <w:t xml:space="preserve">מורשע </w:t>
      </w:r>
      <w:bookmarkStart w:id="1027" w:name="_ETM_Q2_724179"/>
      <w:bookmarkEnd w:id="1027"/>
      <w:r>
        <w:rPr>
          <w:rtl/>
        </w:rPr>
        <w:t>בעברו</w:t>
      </w:r>
      <w:r>
        <w:rPr>
          <w:rFonts w:hint="cs"/>
          <w:rtl/>
        </w:rPr>
        <w:t>,</w:t>
      </w:r>
      <w:r>
        <w:rPr>
          <w:rtl/>
        </w:rPr>
        <w:t xml:space="preserve"> </w:t>
      </w:r>
      <w:bookmarkStart w:id="1028" w:name="_ETM_Q2_725330"/>
      <w:bookmarkEnd w:id="1028"/>
      <w:r>
        <w:rPr>
          <w:rtl/>
        </w:rPr>
        <w:t xml:space="preserve">שלדבריו </w:t>
      </w:r>
      <w:bookmarkStart w:id="1029" w:name="_ETM_Q2_726020"/>
      <w:bookmarkEnd w:id="1029"/>
      <w:r>
        <w:rPr>
          <w:rFonts w:hint="cs"/>
          <w:rtl/>
        </w:rPr>
        <w:t>ה</w:t>
      </w:r>
      <w:r>
        <w:rPr>
          <w:rtl/>
        </w:rPr>
        <w:t>שתקם</w:t>
      </w:r>
      <w:r>
        <w:rPr>
          <w:rFonts w:hint="cs"/>
          <w:rtl/>
        </w:rPr>
        <w:t>.</w:t>
      </w:r>
      <w:bookmarkStart w:id="1030" w:name="_ETM_Q2_727480"/>
      <w:bookmarkStart w:id="1031" w:name="_ETM_Q2_727780"/>
      <w:bookmarkEnd w:id="1030"/>
      <w:bookmarkEnd w:id="1031"/>
      <w:r>
        <w:rPr>
          <w:rFonts w:hint="cs"/>
          <w:rtl/>
        </w:rPr>
        <w:t xml:space="preserve"> לכו ראו </w:t>
      </w:r>
      <w:bookmarkStart w:id="1032" w:name="_ETM_Q2_728019"/>
      <w:bookmarkEnd w:id="1032"/>
      <w:r>
        <w:rPr>
          <w:rFonts w:hint="cs"/>
          <w:rtl/>
        </w:rPr>
        <w:t xml:space="preserve">מה </w:t>
      </w:r>
      <w:bookmarkStart w:id="1033" w:name="_ETM_Q2_728110"/>
      <w:bookmarkStart w:id="1034" w:name="_ETM_Q2_728799"/>
      <w:bookmarkStart w:id="1035" w:name="_ETM_Q2_729099"/>
      <w:bookmarkStart w:id="1036" w:name="_ETM_Q2_729309"/>
      <w:bookmarkEnd w:id="1033"/>
      <w:bookmarkEnd w:id="1034"/>
      <w:bookmarkEnd w:id="1035"/>
      <w:bookmarkEnd w:id="1036"/>
      <w:r>
        <w:rPr>
          <w:rtl/>
        </w:rPr>
        <w:t xml:space="preserve">אומר </w:t>
      </w:r>
      <w:bookmarkStart w:id="1037" w:name="_ETM_Q2_729909"/>
      <w:bookmarkEnd w:id="1037"/>
      <w:r>
        <w:rPr>
          <w:rtl/>
        </w:rPr>
        <w:t>בר</w:t>
      </w:r>
      <w:r>
        <w:rPr>
          <w:rFonts w:hint="cs"/>
          <w:rtl/>
        </w:rPr>
        <w:t>י</w:t>
      </w:r>
      <w:r>
        <w:rPr>
          <w:rtl/>
        </w:rPr>
        <w:t xml:space="preserve">איון </w:t>
      </w:r>
      <w:bookmarkStart w:id="1038" w:name="_ETM_Q2_730480"/>
      <w:bookmarkEnd w:id="1038"/>
      <w:r>
        <w:rPr>
          <w:rtl/>
        </w:rPr>
        <w:t xml:space="preserve">מול </w:t>
      </w:r>
      <w:bookmarkStart w:id="1039" w:name="_ETM_Q2_730599"/>
      <w:bookmarkEnd w:id="1039"/>
      <w:r>
        <w:rPr>
          <w:rtl/>
        </w:rPr>
        <w:t>המצלמה</w:t>
      </w:r>
      <w:r>
        <w:rPr>
          <w:rFonts w:hint="cs"/>
          <w:rtl/>
        </w:rPr>
        <w:t>.</w:t>
      </w:r>
      <w:r>
        <w:rPr>
          <w:rtl/>
        </w:rPr>
        <w:t xml:space="preserve"> </w:t>
      </w:r>
      <w:bookmarkStart w:id="1040" w:name="_ETM_Q2_732030"/>
      <w:bookmarkEnd w:id="1040"/>
      <w:r>
        <w:rPr>
          <w:rtl/>
        </w:rPr>
        <w:t xml:space="preserve">זו </w:t>
      </w:r>
      <w:bookmarkStart w:id="1041" w:name="_ETM_Q2_732330"/>
      <w:bookmarkEnd w:id="1041"/>
      <w:r>
        <w:rPr>
          <w:rtl/>
        </w:rPr>
        <w:t>דמותו</w:t>
      </w:r>
      <w:r>
        <w:rPr>
          <w:rFonts w:hint="cs"/>
          <w:rtl/>
        </w:rPr>
        <w:t>,</w:t>
      </w:r>
      <w:r>
        <w:rPr>
          <w:rtl/>
        </w:rPr>
        <w:t xml:space="preserve"> </w:t>
      </w:r>
      <w:bookmarkStart w:id="1042" w:name="_ETM_Q2_732809"/>
      <w:bookmarkEnd w:id="1042"/>
      <w:r>
        <w:rPr>
          <w:rtl/>
        </w:rPr>
        <w:t xml:space="preserve">זו </w:t>
      </w:r>
      <w:bookmarkStart w:id="1043" w:name="_ETM_Q2_733050"/>
      <w:bookmarkEnd w:id="1043"/>
      <w:r>
        <w:rPr>
          <w:rtl/>
        </w:rPr>
        <w:t xml:space="preserve">הדמות </w:t>
      </w:r>
      <w:bookmarkStart w:id="1044" w:name="_ETM_Q2_733379"/>
      <w:bookmarkEnd w:id="1044"/>
      <w:r>
        <w:rPr>
          <w:rtl/>
        </w:rPr>
        <w:t>שאלי</w:t>
      </w:r>
      <w:r>
        <w:rPr>
          <w:rFonts w:hint="cs"/>
          <w:rtl/>
        </w:rPr>
        <w:t>ה</w:t>
      </w:r>
      <w:r>
        <w:rPr>
          <w:rtl/>
        </w:rPr>
        <w:t xml:space="preserve"> </w:t>
      </w:r>
      <w:bookmarkStart w:id="1045" w:name="_ETM_Q2_733709"/>
      <w:bookmarkEnd w:id="1045"/>
      <w:r>
        <w:rPr>
          <w:rtl/>
        </w:rPr>
        <w:t xml:space="preserve">אתם </w:t>
      </w:r>
      <w:bookmarkStart w:id="1046" w:name="_ETM_Q2_733920"/>
      <w:bookmarkEnd w:id="1046"/>
      <w:r>
        <w:rPr>
          <w:rtl/>
        </w:rPr>
        <w:t xml:space="preserve">עולים </w:t>
      </w:r>
      <w:bookmarkStart w:id="1047" w:name="_ETM_Q2_734160"/>
      <w:bookmarkEnd w:id="1047"/>
      <w:r>
        <w:rPr>
          <w:rtl/>
        </w:rPr>
        <w:t>לרגל</w:t>
      </w:r>
      <w:r>
        <w:rPr>
          <w:rFonts w:hint="cs"/>
          <w:rtl/>
        </w:rPr>
        <w:t>.</w:t>
      </w:r>
      <w:r>
        <w:rPr>
          <w:rtl/>
        </w:rPr>
        <w:t xml:space="preserve"> </w:t>
      </w:r>
      <w:bookmarkStart w:id="1048" w:name="_ETM_Q2_735000"/>
      <w:bookmarkEnd w:id="1048"/>
      <w:r>
        <w:rPr>
          <w:rtl/>
        </w:rPr>
        <w:t xml:space="preserve">הוא </w:t>
      </w:r>
      <w:bookmarkStart w:id="1049" w:name="_ETM_Q2_735150"/>
      <w:bookmarkEnd w:id="1049"/>
      <w:r>
        <w:rPr>
          <w:rtl/>
        </w:rPr>
        <w:t xml:space="preserve">מסביר </w:t>
      </w:r>
      <w:bookmarkStart w:id="1050" w:name="_ETM_Q2_735660"/>
      <w:bookmarkEnd w:id="1050"/>
      <w:r>
        <w:rPr>
          <w:rtl/>
        </w:rPr>
        <w:t xml:space="preserve">מה </w:t>
      </w:r>
      <w:bookmarkStart w:id="1051" w:name="_ETM_Q2_735840"/>
      <w:bookmarkEnd w:id="1051"/>
      <w:r>
        <w:rPr>
          <w:rtl/>
        </w:rPr>
        <w:t xml:space="preserve">הוא </w:t>
      </w:r>
      <w:bookmarkStart w:id="1052" w:name="_ETM_Q2_735989"/>
      <w:bookmarkEnd w:id="1052"/>
      <w:r>
        <w:rPr>
          <w:rFonts w:hint="cs"/>
          <w:rtl/>
        </w:rPr>
        <w:t>י</w:t>
      </w:r>
      <w:r>
        <w:rPr>
          <w:rtl/>
        </w:rPr>
        <w:t xml:space="preserve">עשה </w:t>
      </w:r>
      <w:bookmarkStart w:id="1053" w:name="_ETM_Q2_736990"/>
      <w:bookmarkEnd w:id="1053"/>
      <w:r>
        <w:rPr>
          <w:rtl/>
        </w:rPr>
        <w:t xml:space="preserve">לכל </w:t>
      </w:r>
      <w:bookmarkStart w:id="1054" w:name="_ETM_Q2_737469"/>
      <w:bookmarkEnd w:id="1054"/>
      <w:r>
        <w:rPr>
          <w:rtl/>
        </w:rPr>
        <w:t xml:space="preserve">מי </w:t>
      </w:r>
      <w:bookmarkStart w:id="1055" w:name="_ETM_Q2_737590"/>
      <w:bookmarkEnd w:id="1055"/>
      <w:r>
        <w:rPr>
          <w:rtl/>
        </w:rPr>
        <w:t xml:space="preserve">שלא </w:t>
      </w:r>
      <w:bookmarkStart w:id="1056" w:name="_ETM_Q2_738009"/>
      <w:bookmarkEnd w:id="1056"/>
      <w:r>
        <w:rPr>
          <w:rtl/>
        </w:rPr>
        <w:t xml:space="preserve">נראה </w:t>
      </w:r>
      <w:bookmarkStart w:id="1057" w:name="_ETM_Q2_738490"/>
      <w:bookmarkEnd w:id="1057"/>
      <w:r>
        <w:rPr>
          <w:rtl/>
        </w:rPr>
        <w:t>לו</w:t>
      </w:r>
      <w:r>
        <w:rPr>
          <w:rFonts w:hint="cs"/>
          <w:rtl/>
        </w:rPr>
        <w:t>.</w:t>
      </w:r>
      <w:r>
        <w:rPr>
          <w:rtl/>
        </w:rPr>
        <w:t xml:space="preserve"> </w:t>
      </w:r>
      <w:bookmarkStart w:id="1058" w:name="_ETM_Q2_738939"/>
      <w:bookmarkEnd w:id="1058"/>
      <w:r>
        <w:rPr>
          <w:rtl/>
        </w:rPr>
        <w:t xml:space="preserve">הוא </w:t>
      </w:r>
      <w:bookmarkStart w:id="1059" w:name="_ETM_Q2_739090"/>
      <w:bookmarkEnd w:id="1059"/>
      <w:r>
        <w:rPr>
          <w:rtl/>
        </w:rPr>
        <w:t xml:space="preserve">יודע </w:t>
      </w:r>
      <w:bookmarkStart w:id="1060" w:name="_ETM_Q2_739479"/>
      <w:bookmarkEnd w:id="1060"/>
      <w:r>
        <w:rPr>
          <w:rtl/>
        </w:rPr>
        <w:t xml:space="preserve">מה </w:t>
      </w:r>
      <w:bookmarkStart w:id="1061" w:name="_ETM_Q2_739629"/>
      <w:bookmarkEnd w:id="1061"/>
      <w:r>
        <w:rPr>
          <w:rtl/>
        </w:rPr>
        <w:t xml:space="preserve">צריך </w:t>
      </w:r>
      <w:bookmarkStart w:id="1062" w:name="_ETM_Q2_739960"/>
      <w:bookmarkEnd w:id="1062"/>
      <w:r>
        <w:rPr>
          <w:rtl/>
        </w:rPr>
        <w:t xml:space="preserve">לעשות </w:t>
      </w:r>
      <w:bookmarkStart w:id="1063" w:name="_ETM_Q2_740500"/>
      <w:bookmarkEnd w:id="1063"/>
      <w:r>
        <w:rPr>
          <w:rtl/>
        </w:rPr>
        <w:t xml:space="preserve">לביטחון </w:t>
      </w:r>
      <w:bookmarkStart w:id="1064" w:name="_ETM_Q2_741069"/>
      <w:bookmarkEnd w:id="1064"/>
      <w:r>
        <w:rPr>
          <w:rtl/>
        </w:rPr>
        <w:t xml:space="preserve">האישי </w:t>
      </w:r>
      <w:bookmarkStart w:id="1065" w:name="_ETM_Q2_741340"/>
      <w:bookmarkEnd w:id="1065"/>
      <w:r>
        <w:rPr>
          <w:rtl/>
        </w:rPr>
        <w:t xml:space="preserve">של </w:t>
      </w:r>
      <w:bookmarkStart w:id="1066" w:name="_ETM_Q2_741490"/>
      <w:bookmarkEnd w:id="1066"/>
      <w:r>
        <w:rPr>
          <w:rtl/>
        </w:rPr>
        <w:t>כולנו</w:t>
      </w:r>
      <w:r>
        <w:rPr>
          <w:rFonts w:hint="cs"/>
          <w:rtl/>
        </w:rPr>
        <w:t>.</w:t>
      </w:r>
      <w:r>
        <w:rPr>
          <w:rtl/>
        </w:rPr>
        <w:t xml:space="preserve"> </w:t>
      </w:r>
      <w:bookmarkStart w:id="1067" w:name="_ETM_Q2_742290"/>
      <w:bookmarkEnd w:id="1067"/>
      <w:r>
        <w:rPr>
          <w:rtl/>
        </w:rPr>
        <w:t xml:space="preserve">עבריינים </w:t>
      </w:r>
      <w:bookmarkStart w:id="1068" w:name="_ETM_Q2_743010"/>
      <w:bookmarkEnd w:id="1068"/>
      <w:r>
        <w:rPr>
          <w:rtl/>
        </w:rPr>
        <w:t xml:space="preserve">דואגים </w:t>
      </w:r>
      <w:bookmarkStart w:id="1069" w:name="_ETM_Q2_743370"/>
      <w:bookmarkEnd w:id="1069"/>
      <w:r>
        <w:rPr>
          <w:rtl/>
        </w:rPr>
        <w:t xml:space="preserve">לביטחון </w:t>
      </w:r>
      <w:bookmarkStart w:id="1070" w:name="_ETM_Q2_743850"/>
      <w:bookmarkEnd w:id="1070"/>
      <w:r>
        <w:rPr>
          <w:rtl/>
        </w:rPr>
        <w:t>האישי</w:t>
      </w:r>
      <w:r>
        <w:rPr>
          <w:rFonts w:hint="cs"/>
          <w:rtl/>
        </w:rPr>
        <w:t>,</w:t>
      </w:r>
      <w:r>
        <w:rPr>
          <w:rtl/>
        </w:rPr>
        <w:t xml:space="preserve"> </w:t>
      </w:r>
      <w:bookmarkStart w:id="1071" w:name="_ETM_Q2_744540"/>
      <w:bookmarkEnd w:id="1071"/>
      <w:r>
        <w:rPr>
          <w:rtl/>
        </w:rPr>
        <w:t xml:space="preserve">ואתם </w:t>
      </w:r>
      <w:bookmarkStart w:id="1072" w:name="_ETM_Q2_744930"/>
      <w:bookmarkEnd w:id="1072"/>
      <w:r>
        <w:rPr>
          <w:rtl/>
        </w:rPr>
        <w:t xml:space="preserve">מוחאים </w:t>
      </w:r>
      <w:bookmarkStart w:id="1073" w:name="_ETM_Q2_745260"/>
      <w:bookmarkEnd w:id="1073"/>
      <w:r>
        <w:rPr>
          <w:rtl/>
        </w:rPr>
        <w:t xml:space="preserve">להם </w:t>
      </w:r>
      <w:bookmarkStart w:id="1074" w:name="_ETM_Q2_745590"/>
      <w:bookmarkEnd w:id="1074"/>
      <w:r>
        <w:rPr>
          <w:rFonts w:hint="cs"/>
          <w:rtl/>
        </w:rPr>
        <w:t>כפיים.</w:t>
      </w:r>
      <w:r>
        <w:rPr>
          <w:rtl/>
        </w:rPr>
        <w:t xml:space="preserve"> </w:t>
      </w:r>
      <w:bookmarkStart w:id="1075" w:name="_ETM_Q2_746600"/>
      <w:bookmarkStart w:id="1076" w:name="_ETM_Q2_743000"/>
      <w:bookmarkEnd w:id="1075"/>
      <w:bookmarkEnd w:id="1076"/>
      <w:r>
        <w:rPr>
          <w:rtl/>
        </w:rPr>
        <w:t xml:space="preserve">או </w:t>
      </w:r>
      <w:bookmarkStart w:id="1077" w:name="_ETM_Q2_746750"/>
      <w:bookmarkEnd w:id="1077"/>
      <w:r>
        <w:rPr>
          <w:rtl/>
        </w:rPr>
        <w:t xml:space="preserve">ישראל </w:t>
      </w:r>
      <w:bookmarkStart w:id="1078" w:name="_ETM_Q2_747110"/>
      <w:bookmarkEnd w:id="1078"/>
      <w:r>
        <w:rPr>
          <w:rtl/>
        </w:rPr>
        <w:t xml:space="preserve">בן </w:t>
      </w:r>
      <w:bookmarkStart w:id="1079" w:name="_ETM_Q2_747319"/>
      <w:bookmarkEnd w:id="1079"/>
      <w:r>
        <w:rPr>
          <w:rtl/>
        </w:rPr>
        <w:t>זק</w:t>
      </w:r>
      <w:r>
        <w:rPr>
          <w:rFonts w:hint="cs"/>
          <w:rtl/>
        </w:rPr>
        <w:t>רי</w:t>
      </w:r>
      <w:bookmarkStart w:id="1080" w:name="_ETM_Q2_747590"/>
      <w:bookmarkEnd w:id="1080"/>
      <w:r>
        <w:rPr>
          <w:rtl/>
        </w:rPr>
        <w:t xml:space="preserve"> </w:t>
      </w:r>
      <w:bookmarkStart w:id="1081" w:name="_ETM_Q2_747830"/>
      <w:bookmarkEnd w:id="1081"/>
      <w:r>
        <w:rPr>
          <w:rFonts w:hint="cs"/>
          <w:rtl/>
        </w:rPr>
        <w:t>מ</w:t>
      </w:r>
      <w:r>
        <w:rPr>
          <w:rtl/>
        </w:rPr>
        <w:t>חריש</w:t>
      </w:r>
      <w:r>
        <w:rPr>
          <w:rFonts w:hint="cs"/>
          <w:rtl/>
        </w:rPr>
        <w:t>,</w:t>
      </w:r>
      <w:r>
        <w:rPr>
          <w:rtl/>
        </w:rPr>
        <w:t xml:space="preserve"> </w:t>
      </w:r>
      <w:bookmarkStart w:id="1082" w:name="_ETM_Q2_748840"/>
      <w:bookmarkEnd w:id="1082"/>
      <w:r>
        <w:rPr>
          <w:rtl/>
        </w:rPr>
        <w:t xml:space="preserve">תומך </w:t>
      </w:r>
      <w:bookmarkStart w:id="1083" w:name="_ETM_Q2_749350"/>
      <w:bookmarkEnd w:id="1083"/>
      <w:r>
        <w:rPr>
          <w:rtl/>
        </w:rPr>
        <w:t>מוצ</w:t>
      </w:r>
      <w:r>
        <w:rPr>
          <w:rFonts w:hint="cs"/>
          <w:rtl/>
        </w:rPr>
        <w:t>ה</w:t>
      </w:r>
      <w:r>
        <w:rPr>
          <w:rtl/>
        </w:rPr>
        <w:t xml:space="preserve">ר </w:t>
      </w:r>
      <w:bookmarkStart w:id="1084" w:name="_ETM_Q2_749860"/>
      <w:bookmarkEnd w:id="1084"/>
      <w:r>
        <w:rPr>
          <w:rtl/>
        </w:rPr>
        <w:t xml:space="preserve">של </w:t>
      </w:r>
      <w:bookmarkStart w:id="1085" w:name="_ETM_Q2_750040"/>
      <w:bookmarkEnd w:id="1085"/>
      <w:r>
        <w:rPr>
          <w:rtl/>
        </w:rPr>
        <w:t xml:space="preserve">בן </w:t>
      </w:r>
      <w:bookmarkStart w:id="1086" w:name="_ETM_Q2_750280"/>
      <w:bookmarkEnd w:id="1086"/>
      <w:r>
        <w:rPr>
          <w:rtl/>
        </w:rPr>
        <w:t>גביר</w:t>
      </w:r>
      <w:r>
        <w:rPr>
          <w:rFonts w:hint="cs"/>
          <w:rtl/>
        </w:rPr>
        <w:t>.</w:t>
      </w:r>
      <w:r>
        <w:rPr>
          <w:rtl/>
        </w:rPr>
        <w:t xml:space="preserve"> </w:t>
      </w:r>
      <w:bookmarkStart w:id="1087" w:name="_ETM_Q2_751340"/>
      <w:bookmarkEnd w:id="1087"/>
      <w:r>
        <w:rPr>
          <w:rtl/>
        </w:rPr>
        <w:t xml:space="preserve">כל </w:t>
      </w:r>
      <w:bookmarkStart w:id="1088" w:name="_ETM_Q2_751790"/>
      <w:bookmarkEnd w:id="1088"/>
      <w:r>
        <w:rPr>
          <w:rtl/>
        </w:rPr>
        <w:t xml:space="preserve">זה </w:t>
      </w:r>
      <w:bookmarkStart w:id="1089" w:name="_ETM_Q2_751940"/>
      <w:bookmarkEnd w:id="1089"/>
      <w:r>
        <w:rPr>
          <w:rtl/>
        </w:rPr>
        <w:t xml:space="preserve">מול </w:t>
      </w:r>
      <w:bookmarkStart w:id="1090" w:name="_ETM_Q2_752120"/>
      <w:bookmarkEnd w:id="1090"/>
      <w:r>
        <w:rPr>
          <w:rtl/>
        </w:rPr>
        <w:t>מצלמה</w:t>
      </w:r>
      <w:bookmarkStart w:id="1091" w:name="_ETM_Q2_754129"/>
      <w:bookmarkEnd w:id="1091"/>
      <w:r>
        <w:rPr>
          <w:rFonts w:hint="cs"/>
          <w:rtl/>
        </w:rPr>
        <w:t xml:space="preserve">. </w:t>
      </w:r>
      <w:r>
        <w:rPr>
          <w:rtl/>
        </w:rPr>
        <w:t xml:space="preserve">זה </w:t>
      </w:r>
      <w:bookmarkStart w:id="1092" w:name="_ETM_Q2_754460"/>
      <w:bookmarkEnd w:id="1092"/>
      <w:r>
        <w:rPr>
          <w:rtl/>
        </w:rPr>
        <w:t>הביטחון</w:t>
      </w:r>
      <w:r>
        <w:rPr>
          <w:rFonts w:hint="cs"/>
          <w:rtl/>
        </w:rPr>
        <w:t>?</w:t>
      </w:r>
      <w:r>
        <w:rPr>
          <w:rtl/>
        </w:rPr>
        <w:t xml:space="preserve"> </w:t>
      </w:r>
      <w:bookmarkStart w:id="1093" w:name="_ETM_Q2_755840"/>
      <w:bookmarkEnd w:id="1093"/>
      <w:r>
        <w:rPr>
          <w:rtl/>
        </w:rPr>
        <w:t xml:space="preserve">זה </w:t>
      </w:r>
      <w:bookmarkStart w:id="1094" w:name="_ETM_Q2_756139"/>
      <w:bookmarkEnd w:id="1094"/>
      <w:r>
        <w:rPr>
          <w:rtl/>
        </w:rPr>
        <w:t xml:space="preserve">העתיד </w:t>
      </w:r>
      <w:bookmarkStart w:id="1095" w:name="_ETM_Q2_756499"/>
      <w:bookmarkEnd w:id="1095"/>
      <w:r>
        <w:rPr>
          <w:rtl/>
        </w:rPr>
        <w:t xml:space="preserve">של </w:t>
      </w:r>
      <w:bookmarkStart w:id="1096" w:name="_ETM_Q2_756650"/>
      <w:bookmarkEnd w:id="1096"/>
      <w:r>
        <w:rPr>
          <w:rtl/>
        </w:rPr>
        <w:t>כולנו</w:t>
      </w:r>
      <w:bookmarkStart w:id="1097" w:name="_ETM_Q2_757550"/>
      <w:bookmarkEnd w:id="1097"/>
      <w:r>
        <w:rPr>
          <w:rFonts w:hint="cs"/>
          <w:rtl/>
        </w:rPr>
        <w:t xml:space="preserve">? </w:t>
      </w:r>
      <w:bookmarkStart w:id="1098" w:name="_ETM_Q2_756000"/>
      <w:bookmarkEnd w:id="1098"/>
      <w:r>
        <w:rPr>
          <w:rtl/>
        </w:rPr>
        <w:t xml:space="preserve">זה </w:t>
      </w:r>
      <w:bookmarkStart w:id="1099" w:name="_ETM_Q2_757819"/>
      <w:bookmarkEnd w:id="1099"/>
      <w:r>
        <w:rPr>
          <w:rtl/>
        </w:rPr>
        <w:t xml:space="preserve">העתיד </w:t>
      </w:r>
      <w:bookmarkStart w:id="1100" w:name="_ETM_Q2_758150"/>
      <w:bookmarkEnd w:id="1100"/>
      <w:r>
        <w:rPr>
          <w:rtl/>
        </w:rPr>
        <w:t xml:space="preserve">שהממשלה </w:t>
      </w:r>
      <w:bookmarkStart w:id="1101" w:name="_ETM_Q2_758719"/>
      <w:bookmarkEnd w:id="1101"/>
      <w:r>
        <w:rPr>
          <w:rtl/>
        </w:rPr>
        <w:t xml:space="preserve">מארגנת </w:t>
      </w:r>
      <w:bookmarkStart w:id="1102" w:name="_ETM_Q2_759379"/>
      <w:bookmarkEnd w:id="1102"/>
      <w:r>
        <w:rPr>
          <w:rtl/>
        </w:rPr>
        <w:t>לנו</w:t>
      </w:r>
      <w:r>
        <w:rPr>
          <w:rFonts w:hint="cs"/>
          <w:rtl/>
        </w:rPr>
        <w:t>?</w:t>
      </w:r>
      <w:r>
        <w:rPr>
          <w:rtl/>
        </w:rPr>
        <w:t xml:space="preserve"> </w:t>
      </w:r>
      <w:bookmarkStart w:id="1103" w:name="_ETM_Q2_760350"/>
      <w:bookmarkEnd w:id="1103"/>
      <w:r>
        <w:rPr>
          <w:rtl/>
        </w:rPr>
        <w:t xml:space="preserve">וכל </w:t>
      </w:r>
      <w:bookmarkStart w:id="1104" w:name="_ETM_Q2_760679"/>
      <w:bookmarkEnd w:id="1104"/>
      <w:r>
        <w:rPr>
          <w:rtl/>
        </w:rPr>
        <w:t xml:space="preserve">זאת </w:t>
      </w:r>
      <w:bookmarkStart w:id="1105" w:name="_ETM_Q2_760890"/>
      <w:bookmarkEnd w:id="1105"/>
      <w:r>
        <w:rPr>
          <w:rtl/>
        </w:rPr>
        <w:t xml:space="preserve">אחרי </w:t>
      </w:r>
      <w:bookmarkStart w:id="1106" w:name="_ETM_Q2_761160"/>
      <w:bookmarkEnd w:id="1106"/>
      <w:r>
        <w:rPr>
          <w:rtl/>
        </w:rPr>
        <w:t xml:space="preserve">הכישלון </w:t>
      </w:r>
      <w:bookmarkStart w:id="1107" w:name="_ETM_Q2_761640"/>
      <w:bookmarkEnd w:id="1107"/>
      <w:r>
        <w:rPr>
          <w:rtl/>
        </w:rPr>
        <w:t xml:space="preserve">הנורא </w:t>
      </w:r>
      <w:bookmarkStart w:id="1108" w:name="_ETM_Q2_762360"/>
      <w:bookmarkEnd w:id="1108"/>
      <w:r>
        <w:rPr>
          <w:rtl/>
        </w:rPr>
        <w:t xml:space="preserve">של </w:t>
      </w:r>
      <w:bookmarkStart w:id="1109" w:name="_ETM_Q2_762570"/>
      <w:bookmarkEnd w:id="1109"/>
      <w:r>
        <w:rPr>
          <w:rFonts w:hint="cs"/>
          <w:rtl/>
        </w:rPr>
        <w:t>7 באוקטוב</w:t>
      </w:r>
      <w:bookmarkStart w:id="1110" w:name="_ETM_Q2_762960"/>
      <w:bookmarkEnd w:id="1110"/>
      <w:r>
        <w:rPr>
          <w:rFonts w:hint="cs"/>
          <w:rtl/>
        </w:rPr>
        <w:t>ר.</w:t>
      </w:r>
      <w:r>
        <w:rPr>
          <w:rtl/>
        </w:rPr>
        <w:t xml:space="preserve"> </w:t>
      </w:r>
      <w:bookmarkStart w:id="1111" w:name="_ETM_Q2_763920"/>
      <w:bookmarkEnd w:id="1111"/>
      <w:r>
        <w:rPr>
          <w:rtl/>
        </w:rPr>
        <w:t>כל</w:t>
      </w:r>
      <w:bookmarkStart w:id="1112" w:name="_ETM_Q2_764340"/>
      <w:bookmarkEnd w:id="1112"/>
      <w:r>
        <w:rPr>
          <w:rFonts w:hint="cs"/>
          <w:rtl/>
        </w:rPr>
        <w:t>-</w:t>
      </w:r>
      <w:r>
        <w:rPr>
          <w:rtl/>
        </w:rPr>
        <w:t xml:space="preserve">כולו </w:t>
      </w:r>
      <w:bookmarkStart w:id="1113" w:name="_ETM_Q2_764820"/>
      <w:bookmarkEnd w:id="1113"/>
      <w:r>
        <w:rPr>
          <w:rtl/>
        </w:rPr>
        <w:t xml:space="preserve">על </w:t>
      </w:r>
      <w:bookmarkStart w:id="1114" w:name="_ETM_Q2_764910"/>
      <w:bookmarkEnd w:id="1114"/>
      <w:r>
        <w:rPr>
          <w:rtl/>
        </w:rPr>
        <w:t>ראשך</w:t>
      </w:r>
      <w:r>
        <w:rPr>
          <w:rFonts w:hint="cs"/>
          <w:rtl/>
        </w:rPr>
        <w:t>,</w:t>
      </w:r>
      <w:r>
        <w:rPr>
          <w:rtl/>
        </w:rPr>
        <w:t xml:space="preserve"> </w:t>
      </w:r>
      <w:bookmarkStart w:id="1115" w:name="_ETM_Q2_765360"/>
      <w:bookmarkEnd w:id="1115"/>
      <w:r>
        <w:rPr>
          <w:rtl/>
        </w:rPr>
        <w:t>נתניהו</w:t>
      </w:r>
      <w:r w:rsidR="00FC61AE">
        <w:rPr>
          <w:rFonts w:hint="cs"/>
          <w:rtl/>
        </w:rPr>
        <w:t>.</w:t>
      </w:r>
      <w:r>
        <w:rPr>
          <w:rtl/>
        </w:rPr>
        <w:t xml:space="preserve"> </w:t>
      </w:r>
      <w:bookmarkStart w:id="1116" w:name="_ETM_Q2_765990"/>
      <w:bookmarkEnd w:id="1116"/>
      <w:r>
        <w:rPr>
          <w:rtl/>
        </w:rPr>
        <w:t>כל</w:t>
      </w:r>
      <w:bookmarkStart w:id="1117" w:name="_ETM_Q2_766230"/>
      <w:bookmarkEnd w:id="1117"/>
      <w:r>
        <w:rPr>
          <w:rFonts w:hint="cs"/>
          <w:rtl/>
        </w:rPr>
        <w:t>-</w:t>
      </w:r>
      <w:r>
        <w:rPr>
          <w:rtl/>
        </w:rPr>
        <w:t>כ</w:t>
      </w:r>
      <w:r>
        <w:rPr>
          <w:rFonts w:hint="cs"/>
          <w:rtl/>
        </w:rPr>
        <w:t>ו</w:t>
      </w:r>
      <w:r>
        <w:rPr>
          <w:rtl/>
        </w:rPr>
        <w:t>ל</w:t>
      </w:r>
      <w:r>
        <w:rPr>
          <w:rFonts w:hint="cs"/>
          <w:rtl/>
        </w:rPr>
        <w:t>ו</w:t>
      </w:r>
      <w:r>
        <w:rPr>
          <w:rtl/>
        </w:rPr>
        <w:t xml:space="preserve"> </w:t>
      </w:r>
      <w:bookmarkStart w:id="1118" w:name="_ETM_Q2_766559"/>
      <w:bookmarkEnd w:id="1118"/>
      <w:r>
        <w:rPr>
          <w:rtl/>
        </w:rPr>
        <w:t xml:space="preserve">על </w:t>
      </w:r>
      <w:bookmarkStart w:id="1119" w:name="_ETM_Q2_766650"/>
      <w:bookmarkEnd w:id="1119"/>
      <w:r>
        <w:rPr>
          <w:rtl/>
        </w:rPr>
        <w:t>ראשכם</w:t>
      </w:r>
      <w:r>
        <w:rPr>
          <w:rFonts w:hint="cs"/>
          <w:rtl/>
        </w:rPr>
        <w:t>.</w:t>
      </w:r>
    </w:p>
    <w:p w:rsidR="00DF01B1" w:rsidRDefault="00DF01B1" w:rsidP="007657D7">
      <w:pPr>
        <w:rPr>
          <w:rtl/>
        </w:rPr>
      </w:pPr>
      <w:bookmarkStart w:id="1120" w:name="_ETM_Q2_766000"/>
      <w:bookmarkStart w:id="1121" w:name="_ETM_Q2_767000"/>
      <w:bookmarkEnd w:id="1120"/>
      <w:bookmarkEnd w:id="1121"/>
    </w:p>
    <w:p w:rsidR="00DF01B1" w:rsidRDefault="00DF01B1" w:rsidP="00684D73">
      <w:pPr>
        <w:rPr>
          <w:rtl/>
        </w:rPr>
      </w:pPr>
      <w:bookmarkStart w:id="1122" w:name="TOR_Q3"/>
      <w:bookmarkEnd w:id="1122"/>
      <w:r>
        <w:rPr>
          <w:rFonts w:hint="cs"/>
          <w:rtl/>
        </w:rPr>
        <w:t xml:space="preserve">התקציב אינו תקציב של מלחמה. יש בו כל כך הרבה סעיפים שאין קשר בינם לבין מלחמה. רק להתבונן </w:t>
      </w:r>
      <w:bookmarkStart w:id="1123" w:name="_ETM_Q3_178884"/>
      <w:bookmarkEnd w:id="1123"/>
      <w:r>
        <w:rPr>
          <w:rFonts w:hint="cs"/>
          <w:rtl/>
        </w:rPr>
        <w:t xml:space="preserve">בסעיפים של המשרד המיותר למשימות לאומיות, שתקציבו </w:t>
      </w:r>
      <w:bookmarkStart w:id="1124" w:name="_ETM_Q3_180060"/>
      <w:bookmarkStart w:id="1125" w:name="_ETM_Q3_175918"/>
      <w:bookmarkEnd w:id="1124"/>
      <w:bookmarkEnd w:id="1125"/>
      <w:r>
        <w:rPr>
          <w:rtl/>
        </w:rPr>
        <w:t xml:space="preserve">צמח </w:t>
      </w:r>
      <w:bookmarkStart w:id="1126" w:name="_ETM_Q3_181139"/>
      <w:bookmarkEnd w:id="1126"/>
      <w:r>
        <w:rPr>
          <w:rtl/>
        </w:rPr>
        <w:t xml:space="preserve">תוך </w:t>
      </w:r>
      <w:bookmarkStart w:id="1127" w:name="_ETM_Q3_181350"/>
      <w:bookmarkEnd w:id="1127"/>
      <w:r>
        <w:rPr>
          <w:rtl/>
        </w:rPr>
        <w:t>שבועיים</w:t>
      </w:r>
      <w:r>
        <w:rPr>
          <w:rFonts w:hint="cs"/>
          <w:rtl/>
        </w:rPr>
        <w:t>-שלושה</w:t>
      </w:r>
      <w:bookmarkStart w:id="1128" w:name="_ETM_Q3_181770"/>
      <w:bookmarkEnd w:id="1128"/>
      <w:r>
        <w:rPr>
          <w:rtl/>
        </w:rPr>
        <w:t xml:space="preserve"> </w:t>
      </w:r>
      <w:bookmarkStart w:id="1129" w:name="_ETM_Q3_182610"/>
      <w:bookmarkEnd w:id="1129"/>
      <w:r>
        <w:rPr>
          <w:rtl/>
        </w:rPr>
        <w:t>מ-</w:t>
      </w:r>
      <w:r>
        <w:rPr>
          <w:rFonts w:hint="cs"/>
          <w:rtl/>
        </w:rPr>
        <w:t>133 מיליון שקלים</w:t>
      </w:r>
      <w:r>
        <w:rPr>
          <w:rtl/>
        </w:rPr>
        <w:t xml:space="preserve"> </w:t>
      </w:r>
      <w:bookmarkStart w:id="1130" w:name="_ETM_Q3_184620"/>
      <w:bookmarkEnd w:id="1130"/>
      <w:r>
        <w:rPr>
          <w:rtl/>
        </w:rPr>
        <w:t>ל-</w:t>
      </w:r>
      <w:r>
        <w:rPr>
          <w:rFonts w:hint="cs"/>
          <w:rtl/>
        </w:rPr>
        <w:t>653 מיליון שקלים.</w:t>
      </w:r>
      <w:r>
        <w:rPr>
          <w:rtl/>
        </w:rPr>
        <w:t xml:space="preserve"> </w:t>
      </w:r>
      <w:bookmarkStart w:id="1131" w:name="_ETM_Q3_187519"/>
      <w:bookmarkEnd w:id="1131"/>
      <w:r>
        <w:rPr>
          <w:rtl/>
        </w:rPr>
        <w:t xml:space="preserve">זהו </w:t>
      </w:r>
      <w:bookmarkStart w:id="1132" w:name="_ETM_Q3_187759"/>
      <w:bookmarkEnd w:id="1132"/>
      <w:r>
        <w:rPr>
          <w:rtl/>
        </w:rPr>
        <w:t xml:space="preserve">תקציב </w:t>
      </w:r>
      <w:bookmarkStart w:id="1133" w:name="_ETM_Q3_188119"/>
      <w:bookmarkStart w:id="1134" w:name="_ETM_Q3_189650"/>
      <w:bookmarkStart w:id="1135" w:name="_ETM_Q3_185338"/>
      <w:bookmarkEnd w:id="1133"/>
      <w:bookmarkEnd w:id="1134"/>
      <w:bookmarkEnd w:id="1135"/>
      <w:r>
        <w:rPr>
          <w:rtl/>
        </w:rPr>
        <w:t xml:space="preserve">של </w:t>
      </w:r>
      <w:bookmarkStart w:id="1136" w:name="_ETM_Q3_189799"/>
      <w:bookmarkEnd w:id="1136"/>
      <w:r>
        <w:rPr>
          <w:rFonts w:hint="cs"/>
          <w:rtl/>
        </w:rPr>
        <w:t>"</w:t>
      </w:r>
      <w:r>
        <w:rPr>
          <w:rtl/>
        </w:rPr>
        <w:t xml:space="preserve">היום </w:t>
      </w:r>
      <w:bookmarkStart w:id="1137" w:name="_ETM_Q3_189980"/>
      <w:bookmarkEnd w:id="1137"/>
      <w:r>
        <w:rPr>
          <w:rtl/>
        </w:rPr>
        <w:t>שאחרי</w:t>
      </w:r>
      <w:r>
        <w:rPr>
          <w:rFonts w:hint="cs"/>
          <w:rtl/>
        </w:rPr>
        <w:t>",</w:t>
      </w:r>
      <w:r>
        <w:rPr>
          <w:rtl/>
        </w:rPr>
        <w:t xml:space="preserve"> </w:t>
      </w:r>
      <w:bookmarkStart w:id="1138" w:name="_ETM_Q3_191000"/>
      <w:bookmarkEnd w:id="1138"/>
      <w:r>
        <w:rPr>
          <w:rtl/>
        </w:rPr>
        <w:t xml:space="preserve">אבל </w:t>
      </w:r>
      <w:bookmarkStart w:id="1139" w:name="_ETM_Q3_191269"/>
      <w:bookmarkEnd w:id="1139"/>
      <w:r>
        <w:rPr>
          <w:rtl/>
        </w:rPr>
        <w:t xml:space="preserve">לא </w:t>
      </w:r>
      <w:bookmarkStart w:id="1140" w:name="_ETM_Q3_191360"/>
      <w:bookmarkEnd w:id="1140"/>
      <w:r>
        <w:rPr>
          <w:rFonts w:hint="cs"/>
          <w:rtl/>
        </w:rPr>
        <w:t>"</w:t>
      </w:r>
      <w:r>
        <w:rPr>
          <w:rtl/>
        </w:rPr>
        <w:t xml:space="preserve">היום </w:t>
      </w:r>
      <w:bookmarkStart w:id="1141" w:name="_ETM_Q3_191660"/>
      <w:bookmarkEnd w:id="1141"/>
      <w:r>
        <w:rPr>
          <w:rtl/>
        </w:rPr>
        <w:t>שאחרי</w:t>
      </w:r>
      <w:r>
        <w:rPr>
          <w:rFonts w:hint="cs"/>
          <w:rtl/>
        </w:rPr>
        <w:t>"</w:t>
      </w:r>
      <w:r>
        <w:rPr>
          <w:rtl/>
        </w:rPr>
        <w:t xml:space="preserve"> </w:t>
      </w:r>
      <w:bookmarkStart w:id="1142" w:name="_ETM_Q3_192080"/>
      <w:bookmarkEnd w:id="1142"/>
      <w:r>
        <w:rPr>
          <w:rtl/>
        </w:rPr>
        <w:t xml:space="preserve">של </w:t>
      </w:r>
      <w:bookmarkStart w:id="1143" w:name="_ETM_Q3_192289"/>
      <w:bookmarkEnd w:id="1143"/>
      <w:r>
        <w:rPr>
          <w:rtl/>
        </w:rPr>
        <w:t xml:space="preserve">כולנו </w:t>
      </w:r>
      <w:bookmarkStart w:id="1144" w:name="_ETM_Q3_193400"/>
      <w:bookmarkEnd w:id="1144"/>
      <w:r>
        <w:rPr>
          <w:rFonts w:hint="cs"/>
          <w:rtl/>
        </w:rPr>
        <w:t xml:space="preserve">– </w:t>
      </w:r>
      <w:r>
        <w:rPr>
          <w:rtl/>
        </w:rPr>
        <w:t xml:space="preserve">הוא </w:t>
      </w:r>
      <w:bookmarkStart w:id="1145" w:name="_ETM_Q3_193699"/>
      <w:bookmarkEnd w:id="1145"/>
      <w:r>
        <w:rPr>
          <w:rtl/>
        </w:rPr>
        <w:t xml:space="preserve">תקציב </w:t>
      </w:r>
      <w:bookmarkStart w:id="1146" w:name="_ETM_Q3_194059"/>
      <w:bookmarkEnd w:id="1146"/>
      <w:r>
        <w:rPr>
          <w:rtl/>
        </w:rPr>
        <w:t xml:space="preserve">פוליטי </w:t>
      </w:r>
      <w:bookmarkStart w:id="1147" w:name="_ETM_Q3_194449"/>
      <w:bookmarkEnd w:id="1147"/>
      <w:r>
        <w:rPr>
          <w:rtl/>
        </w:rPr>
        <w:t xml:space="preserve">של </w:t>
      </w:r>
      <w:bookmarkStart w:id="1148" w:name="_ETM_Q3_194690"/>
      <w:bookmarkEnd w:id="1148"/>
      <w:r>
        <w:rPr>
          <w:rFonts w:hint="cs"/>
          <w:rtl/>
        </w:rPr>
        <w:t>"</w:t>
      </w:r>
      <w:r>
        <w:rPr>
          <w:rtl/>
        </w:rPr>
        <w:t xml:space="preserve">היום </w:t>
      </w:r>
      <w:bookmarkStart w:id="1149" w:name="_ETM_Q3_195109"/>
      <w:bookmarkEnd w:id="1149"/>
      <w:r>
        <w:rPr>
          <w:rtl/>
        </w:rPr>
        <w:t>שאחרי</w:t>
      </w:r>
      <w:r>
        <w:rPr>
          <w:rFonts w:hint="cs"/>
          <w:rtl/>
        </w:rPr>
        <w:t>"</w:t>
      </w:r>
      <w:r>
        <w:rPr>
          <w:rtl/>
        </w:rPr>
        <w:t xml:space="preserve"> </w:t>
      </w:r>
      <w:bookmarkStart w:id="1150" w:name="_ETM_Q3_195559"/>
      <w:bookmarkEnd w:id="1150"/>
      <w:r>
        <w:rPr>
          <w:rtl/>
        </w:rPr>
        <w:t xml:space="preserve">של </w:t>
      </w:r>
      <w:bookmarkStart w:id="1151" w:name="_ETM_Q3_195709"/>
      <w:bookmarkEnd w:id="1151"/>
      <w:r>
        <w:rPr>
          <w:rtl/>
        </w:rPr>
        <w:t xml:space="preserve">הקואליציה </w:t>
      </w:r>
      <w:bookmarkStart w:id="1152" w:name="_ETM_Q3_196460"/>
      <w:bookmarkEnd w:id="1152"/>
      <w:r>
        <w:rPr>
          <w:rtl/>
        </w:rPr>
        <w:t>המופקרת</w:t>
      </w:r>
      <w:r>
        <w:rPr>
          <w:rFonts w:hint="cs"/>
          <w:rtl/>
        </w:rPr>
        <w:t>,</w:t>
      </w:r>
      <w:r>
        <w:rPr>
          <w:rtl/>
        </w:rPr>
        <w:t xml:space="preserve"> </w:t>
      </w:r>
      <w:bookmarkStart w:id="1153" w:name="_ETM_Q3_197359"/>
      <w:bookmarkEnd w:id="1153"/>
      <w:r>
        <w:rPr>
          <w:rtl/>
        </w:rPr>
        <w:t>המופרעת</w:t>
      </w:r>
      <w:r>
        <w:rPr>
          <w:rFonts w:hint="cs"/>
          <w:rtl/>
        </w:rPr>
        <w:t>,</w:t>
      </w:r>
      <w:r>
        <w:rPr>
          <w:rtl/>
        </w:rPr>
        <w:t xml:space="preserve"> </w:t>
      </w:r>
      <w:bookmarkStart w:id="1154" w:name="_ETM_Q3_198169"/>
      <w:bookmarkEnd w:id="1154"/>
      <w:r>
        <w:rPr>
          <w:rtl/>
        </w:rPr>
        <w:t>המסוכנת</w:t>
      </w:r>
      <w:r>
        <w:rPr>
          <w:rFonts w:hint="cs"/>
          <w:rtl/>
        </w:rPr>
        <w:t>,</w:t>
      </w:r>
      <w:r>
        <w:rPr>
          <w:rtl/>
        </w:rPr>
        <w:t xml:space="preserve"> </w:t>
      </w:r>
      <w:bookmarkStart w:id="1155" w:name="_ETM_Q3_199090"/>
      <w:bookmarkEnd w:id="1155"/>
      <w:r>
        <w:rPr>
          <w:rtl/>
        </w:rPr>
        <w:t>ש</w:t>
      </w:r>
      <w:r>
        <w:rPr>
          <w:rFonts w:hint="cs"/>
          <w:rtl/>
        </w:rPr>
        <w:t>הביאה</w:t>
      </w:r>
      <w:bookmarkStart w:id="1156" w:name="_ETM_Q3_195248"/>
      <w:bookmarkEnd w:id="1156"/>
      <w:r>
        <w:rPr>
          <w:rtl/>
        </w:rPr>
        <w:t xml:space="preserve"> </w:t>
      </w:r>
      <w:bookmarkStart w:id="1157" w:name="_ETM_Q3_199450"/>
      <w:bookmarkEnd w:id="1157"/>
      <w:r>
        <w:rPr>
          <w:rtl/>
        </w:rPr>
        <w:t xml:space="preserve">על </w:t>
      </w:r>
      <w:bookmarkStart w:id="1158" w:name="_ETM_Q3_199570"/>
      <w:bookmarkEnd w:id="1158"/>
      <w:r>
        <w:rPr>
          <w:rtl/>
        </w:rPr>
        <w:t xml:space="preserve">כולנו </w:t>
      </w:r>
      <w:bookmarkStart w:id="1159" w:name="_ETM_Q3_199960"/>
      <w:bookmarkEnd w:id="1159"/>
      <w:r>
        <w:rPr>
          <w:rtl/>
        </w:rPr>
        <w:t xml:space="preserve">את </w:t>
      </w:r>
      <w:bookmarkStart w:id="1160" w:name="_ETM_Q3_200079"/>
      <w:bookmarkEnd w:id="1160"/>
      <w:r>
        <w:rPr>
          <w:rtl/>
        </w:rPr>
        <w:t xml:space="preserve">האסון </w:t>
      </w:r>
      <w:bookmarkStart w:id="1161" w:name="_ETM_Q3_200500"/>
      <w:bookmarkEnd w:id="1161"/>
      <w:r>
        <w:rPr>
          <w:rtl/>
        </w:rPr>
        <w:t>הזה</w:t>
      </w:r>
      <w:r>
        <w:rPr>
          <w:rFonts w:hint="cs"/>
          <w:rtl/>
        </w:rPr>
        <w:t>.</w:t>
      </w:r>
      <w:r>
        <w:rPr>
          <w:rtl/>
        </w:rPr>
        <w:t xml:space="preserve"> </w:t>
      </w:r>
      <w:bookmarkStart w:id="1162" w:name="_ETM_Q3_202090"/>
      <w:bookmarkStart w:id="1163" w:name="_ETM_Q3_221325"/>
      <w:bookmarkStart w:id="1164" w:name="_ETM_Q3_221396"/>
      <w:bookmarkStart w:id="1165" w:name="_ETM_Q3_221492"/>
      <w:bookmarkStart w:id="1166" w:name="_ETM_Q3_221536"/>
      <w:bookmarkEnd w:id="1162"/>
      <w:bookmarkEnd w:id="1163"/>
      <w:bookmarkEnd w:id="1164"/>
      <w:bookmarkEnd w:id="1165"/>
      <w:bookmarkEnd w:id="1166"/>
    </w:p>
    <w:p w:rsidR="00DF01B1" w:rsidRDefault="00DF01B1" w:rsidP="007657D7">
      <w:pPr>
        <w:rPr>
          <w:rtl/>
        </w:rPr>
      </w:pPr>
    </w:p>
    <w:p w:rsidR="00DF01B1" w:rsidRDefault="00DF01B1" w:rsidP="00684D73">
      <w:pPr>
        <w:rPr>
          <w:rtl/>
        </w:rPr>
      </w:pPr>
      <w:bookmarkStart w:id="1167" w:name="_ETM_Q3_254497"/>
      <w:bookmarkEnd w:id="1167"/>
      <w:r>
        <w:rPr>
          <w:rtl/>
        </w:rPr>
        <w:t xml:space="preserve">זה </w:t>
      </w:r>
      <w:bookmarkStart w:id="1168" w:name="_ETM_Q3_202269"/>
      <w:bookmarkEnd w:id="1168"/>
      <w:r>
        <w:rPr>
          <w:rtl/>
        </w:rPr>
        <w:t xml:space="preserve">תקציב </w:t>
      </w:r>
      <w:bookmarkStart w:id="1169" w:name="_ETM_Q3_202630"/>
      <w:bookmarkEnd w:id="1169"/>
      <w:r>
        <w:rPr>
          <w:rtl/>
        </w:rPr>
        <w:t xml:space="preserve">שלא </w:t>
      </w:r>
      <w:bookmarkStart w:id="1170" w:name="_ETM_Q3_202840"/>
      <w:bookmarkEnd w:id="1170"/>
      <w:r>
        <w:rPr>
          <w:rtl/>
        </w:rPr>
        <w:t xml:space="preserve">מייצר </w:t>
      </w:r>
      <w:bookmarkStart w:id="1171" w:name="_ETM_Q3_203230"/>
      <w:bookmarkEnd w:id="1171"/>
      <w:r>
        <w:rPr>
          <w:rtl/>
        </w:rPr>
        <w:t>חיבור</w:t>
      </w:r>
      <w:r>
        <w:rPr>
          <w:rFonts w:hint="cs"/>
          <w:rtl/>
        </w:rPr>
        <w:t>,</w:t>
      </w:r>
      <w:r>
        <w:rPr>
          <w:rtl/>
        </w:rPr>
        <w:t xml:space="preserve"> </w:t>
      </w:r>
      <w:bookmarkStart w:id="1172" w:name="_ETM_Q3_204189"/>
      <w:bookmarkEnd w:id="1172"/>
      <w:r>
        <w:rPr>
          <w:rtl/>
        </w:rPr>
        <w:t xml:space="preserve">לא </w:t>
      </w:r>
      <w:bookmarkStart w:id="1173" w:name="_ETM_Q3_204429"/>
      <w:bookmarkEnd w:id="1173"/>
      <w:r>
        <w:rPr>
          <w:rtl/>
        </w:rPr>
        <w:t>מ</w:t>
      </w:r>
      <w:r>
        <w:rPr>
          <w:rFonts w:hint="cs"/>
          <w:rtl/>
        </w:rPr>
        <w:t>ייצר</w:t>
      </w:r>
      <w:r>
        <w:rPr>
          <w:rtl/>
        </w:rPr>
        <w:t xml:space="preserve"> </w:t>
      </w:r>
      <w:bookmarkStart w:id="1174" w:name="_ETM_Q3_204699"/>
      <w:bookmarkEnd w:id="1174"/>
      <w:r>
        <w:rPr>
          <w:rtl/>
        </w:rPr>
        <w:t>סולידריות</w:t>
      </w:r>
      <w:r>
        <w:rPr>
          <w:rFonts w:hint="cs"/>
          <w:rtl/>
        </w:rPr>
        <w:t>.</w:t>
      </w:r>
      <w:r>
        <w:rPr>
          <w:rtl/>
        </w:rPr>
        <w:t xml:space="preserve"> </w:t>
      </w:r>
      <w:bookmarkStart w:id="1175" w:name="_ETM_Q3_206589"/>
      <w:bookmarkEnd w:id="1175"/>
      <w:r>
        <w:rPr>
          <w:rtl/>
        </w:rPr>
        <w:t>איך</w:t>
      </w:r>
      <w:r>
        <w:rPr>
          <w:rFonts w:hint="cs"/>
          <w:rtl/>
        </w:rPr>
        <w:t xml:space="preserve"> </w:t>
      </w:r>
      <w:bookmarkStart w:id="1176" w:name="_ETM_Q3_206800"/>
      <w:bookmarkEnd w:id="1176"/>
      <w:r>
        <w:rPr>
          <w:rFonts w:hint="cs"/>
          <w:rtl/>
        </w:rPr>
        <w:t>י</w:t>
      </w:r>
      <w:r>
        <w:rPr>
          <w:rtl/>
        </w:rPr>
        <w:t>יצר</w:t>
      </w:r>
      <w:bookmarkStart w:id="1177" w:name="_ETM_Q3_206038"/>
      <w:bookmarkEnd w:id="1177"/>
      <w:r>
        <w:rPr>
          <w:rtl/>
        </w:rPr>
        <w:t xml:space="preserve"> </w:t>
      </w:r>
      <w:bookmarkStart w:id="1178" w:name="_ETM_Q3_207789"/>
      <w:bookmarkEnd w:id="1178"/>
      <w:r>
        <w:rPr>
          <w:rtl/>
        </w:rPr>
        <w:t>א</w:t>
      </w:r>
      <w:bookmarkStart w:id="1179" w:name="_ETM_Q3_208060"/>
      <w:bookmarkEnd w:id="1179"/>
      <w:r>
        <w:rPr>
          <w:rFonts w:hint="cs"/>
          <w:rtl/>
        </w:rPr>
        <w:t>ם מי</w:t>
      </w:r>
      <w:r>
        <w:rPr>
          <w:rtl/>
        </w:rPr>
        <w:t xml:space="preserve"> </w:t>
      </w:r>
      <w:bookmarkStart w:id="1180" w:name="_ETM_Q3_208269"/>
      <w:bookmarkEnd w:id="1180"/>
      <w:r>
        <w:rPr>
          <w:rFonts w:hint="cs"/>
          <w:rtl/>
        </w:rPr>
        <w:t>שמ</w:t>
      </w:r>
      <w:r>
        <w:rPr>
          <w:rtl/>
        </w:rPr>
        <w:t xml:space="preserve">כין </w:t>
      </w:r>
      <w:bookmarkStart w:id="1181" w:name="_ETM_Q3_208599"/>
      <w:bookmarkEnd w:id="1181"/>
      <w:r>
        <w:rPr>
          <w:rtl/>
        </w:rPr>
        <w:t>אותו</w:t>
      </w:r>
      <w:r>
        <w:rPr>
          <w:rFonts w:hint="cs"/>
          <w:rtl/>
        </w:rPr>
        <w:t>,</w:t>
      </w:r>
      <w:r>
        <w:rPr>
          <w:rtl/>
        </w:rPr>
        <w:t xml:space="preserve"> </w:t>
      </w:r>
      <w:bookmarkStart w:id="1182" w:name="_ETM_Q3_209300"/>
      <w:bookmarkEnd w:id="1182"/>
      <w:r>
        <w:rPr>
          <w:rtl/>
        </w:rPr>
        <w:t xml:space="preserve">מי </w:t>
      </w:r>
      <w:bookmarkStart w:id="1183" w:name="_ETM_Q3_209599"/>
      <w:bookmarkEnd w:id="1183"/>
      <w:r>
        <w:rPr>
          <w:rtl/>
        </w:rPr>
        <w:t xml:space="preserve">שעושה </w:t>
      </w:r>
      <w:bookmarkStart w:id="1184" w:name="_ETM_Q3_210050"/>
      <w:bookmarkEnd w:id="1184"/>
      <w:r>
        <w:rPr>
          <w:rtl/>
        </w:rPr>
        <w:t>אותו</w:t>
      </w:r>
      <w:r>
        <w:rPr>
          <w:rFonts w:hint="cs"/>
          <w:rtl/>
        </w:rPr>
        <w:t>,</w:t>
      </w:r>
      <w:r>
        <w:rPr>
          <w:rtl/>
        </w:rPr>
        <w:t xml:space="preserve"> </w:t>
      </w:r>
      <w:bookmarkStart w:id="1185" w:name="_ETM_Q3_210949"/>
      <w:bookmarkEnd w:id="1185"/>
      <w:r>
        <w:rPr>
          <w:rtl/>
        </w:rPr>
        <w:t xml:space="preserve">הוא </w:t>
      </w:r>
      <w:bookmarkStart w:id="1186" w:name="_ETM_Q3_211039"/>
      <w:bookmarkEnd w:id="1186"/>
      <w:r>
        <w:rPr>
          <w:rtl/>
        </w:rPr>
        <w:t xml:space="preserve">שר </w:t>
      </w:r>
      <w:bookmarkStart w:id="1187" w:name="_ETM_Q3_211339"/>
      <w:bookmarkEnd w:id="1187"/>
      <w:r>
        <w:rPr>
          <w:rtl/>
        </w:rPr>
        <w:t xml:space="preserve">קיצוני </w:t>
      </w:r>
      <w:bookmarkStart w:id="1188" w:name="_ETM_Q3_212149"/>
      <w:bookmarkEnd w:id="1188"/>
      <w:r>
        <w:rPr>
          <w:rtl/>
        </w:rPr>
        <w:t>לאומן</w:t>
      </w:r>
      <w:r>
        <w:rPr>
          <w:rFonts w:hint="cs"/>
          <w:rtl/>
        </w:rPr>
        <w:t>?</w:t>
      </w:r>
      <w:r>
        <w:rPr>
          <w:rtl/>
        </w:rPr>
        <w:t xml:space="preserve"> </w:t>
      </w:r>
      <w:bookmarkStart w:id="1189" w:name="_ETM_Q3_213750"/>
      <w:bookmarkEnd w:id="1189"/>
      <w:r>
        <w:rPr>
          <w:rtl/>
        </w:rPr>
        <w:t xml:space="preserve">כן </w:t>
      </w:r>
      <w:bookmarkStart w:id="1190" w:name="_ETM_Q3_214020"/>
      <w:bookmarkEnd w:id="1190"/>
      <w:proofErr w:type="spellStart"/>
      <w:r>
        <w:rPr>
          <w:rtl/>
        </w:rPr>
        <w:t>כן</w:t>
      </w:r>
      <w:proofErr w:type="spellEnd"/>
      <w:r>
        <w:rPr>
          <w:rFonts w:hint="cs"/>
          <w:rtl/>
        </w:rPr>
        <w:t>,</w:t>
      </w:r>
      <w:r>
        <w:rPr>
          <w:rtl/>
        </w:rPr>
        <w:t xml:space="preserve"> </w:t>
      </w:r>
      <w:bookmarkStart w:id="1191" w:name="_ETM_Q3_214470"/>
      <w:bookmarkStart w:id="1192" w:name="_ETM_Q3_213907"/>
      <w:bookmarkEnd w:id="1191"/>
      <w:bookmarkEnd w:id="1192"/>
      <w:r>
        <w:rPr>
          <w:rtl/>
        </w:rPr>
        <w:t xml:space="preserve">לפחות </w:t>
      </w:r>
      <w:bookmarkStart w:id="1193" w:name="_ETM_Q3_215010"/>
      <w:bookmarkEnd w:id="1193"/>
      <w:r w:rsidR="00FC61AE">
        <w:rPr>
          <w:rFonts w:hint="cs"/>
          <w:rtl/>
        </w:rPr>
        <w:t>מ</w:t>
      </w:r>
      <w:r>
        <w:rPr>
          <w:rtl/>
        </w:rPr>
        <w:t xml:space="preserve">מה </w:t>
      </w:r>
      <w:bookmarkStart w:id="1194" w:name="_ETM_Q3_215130"/>
      <w:bookmarkEnd w:id="1194"/>
      <w:r>
        <w:rPr>
          <w:rtl/>
        </w:rPr>
        <w:t xml:space="preserve">שראיתי </w:t>
      </w:r>
      <w:bookmarkStart w:id="1195" w:name="_ETM_Q3_215610"/>
      <w:bookmarkEnd w:id="1195"/>
      <w:r>
        <w:rPr>
          <w:rtl/>
        </w:rPr>
        <w:t xml:space="preserve">מול </w:t>
      </w:r>
      <w:bookmarkStart w:id="1196" w:name="_ETM_Q3_215790"/>
      <w:bookmarkEnd w:id="1196"/>
      <w:r>
        <w:rPr>
          <w:rtl/>
        </w:rPr>
        <w:t xml:space="preserve">עיניי </w:t>
      </w:r>
      <w:bookmarkStart w:id="1197" w:name="_ETM_Q3_216030"/>
      <w:bookmarkEnd w:id="1197"/>
      <w:r>
        <w:rPr>
          <w:rtl/>
        </w:rPr>
        <w:t>בוועדה</w:t>
      </w:r>
      <w:r>
        <w:rPr>
          <w:rFonts w:hint="cs"/>
          <w:rtl/>
        </w:rPr>
        <w:t>,</w:t>
      </w:r>
      <w:r>
        <w:rPr>
          <w:rtl/>
        </w:rPr>
        <w:t xml:space="preserve"> </w:t>
      </w:r>
      <w:bookmarkStart w:id="1198" w:name="_ETM_Q3_216870"/>
      <w:bookmarkEnd w:id="1198"/>
      <w:r>
        <w:rPr>
          <w:rtl/>
        </w:rPr>
        <w:t xml:space="preserve">גם </w:t>
      </w:r>
      <w:bookmarkStart w:id="1199" w:name="_ETM_Q3_217140"/>
      <w:bookmarkEnd w:id="1199"/>
      <w:r>
        <w:rPr>
          <w:rtl/>
        </w:rPr>
        <w:t>שקרן</w:t>
      </w:r>
      <w:r>
        <w:rPr>
          <w:rFonts w:hint="cs"/>
          <w:rtl/>
        </w:rPr>
        <w:t>.</w:t>
      </w:r>
      <w:r>
        <w:rPr>
          <w:rtl/>
        </w:rPr>
        <w:t xml:space="preserve"> </w:t>
      </w:r>
      <w:bookmarkStart w:id="1200" w:name="_ETM_Q3_218860"/>
      <w:bookmarkStart w:id="1201" w:name="_ETM_Q3_243218"/>
      <w:bookmarkEnd w:id="1200"/>
      <w:bookmarkEnd w:id="1201"/>
      <w:r>
        <w:rPr>
          <w:rtl/>
        </w:rPr>
        <w:t xml:space="preserve">אותה </w:t>
      </w:r>
      <w:bookmarkStart w:id="1202" w:name="_ETM_Q3_219159"/>
      <w:bookmarkEnd w:id="1202"/>
      <w:r>
        <w:rPr>
          <w:rtl/>
        </w:rPr>
        <w:t xml:space="preserve">קואליציה </w:t>
      </w:r>
      <w:bookmarkStart w:id="1203" w:name="_ETM_Q3_220120"/>
      <w:bookmarkEnd w:id="1203"/>
      <w:r>
        <w:rPr>
          <w:rtl/>
        </w:rPr>
        <w:t xml:space="preserve">של </w:t>
      </w:r>
      <w:bookmarkStart w:id="1204" w:name="_ETM_Q3_220360"/>
      <w:bookmarkEnd w:id="1204"/>
      <w:r>
        <w:rPr>
          <w:rtl/>
        </w:rPr>
        <w:t xml:space="preserve">ימין </w:t>
      </w:r>
      <w:bookmarkStart w:id="1205" w:name="_ETM_Q3_220690"/>
      <w:bookmarkEnd w:id="1205"/>
      <w:r>
        <w:rPr>
          <w:rtl/>
        </w:rPr>
        <w:t xml:space="preserve">על </w:t>
      </w:r>
      <w:bookmarkStart w:id="1206" w:name="_ETM_Q3_220810"/>
      <w:bookmarkEnd w:id="1206"/>
      <w:r>
        <w:rPr>
          <w:rtl/>
        </w:rPr>
        <w:t>מלא</w:t>
      </w:r>
      <w:r>
        <w:rPr>
          <w:rFonts w:hint="cs"/>
          <w:rtl/>
        </w:rPr>
        <w:t>,</w:t>
      </w:r>
      <w:r>
        <w:rPr>
          <w:rtl/>
        </w:rPr>
        <w:t xml:space="preserve"> </w:t>
      </w:r>
      <w:bookmarkStart w:id="1207" w:name="_ETM_Q3_221740"/>
      <w:bookmarkEnd w:id="1207"/>
      <w:r>
        <w:rPr>
          <w:rtl/>
        </w:rPr>
        <w:t>ש</w:t>
      </w:r>
      <w:r>
        <w:rPr>
          <w:rFonts w:hint="cs"/>
          <w:rtl/>
        </w:rPr>
        <w:t xml:space="preserve">היא </w:t>
      </w:r>
      <w:r>
        <w:rPr>
          <w:rtl/>
        </w:rPr>
        <w:t>כל</w:t>
      </w:r>
      <w:bookmarkStart w:id="1208" w:name="_ETM_Q3_222190"/>
      <w:bookmarkEnd w:id="1208"/>
      <w:r>
        <w:rPr>
          <w:rFonts w:hint="cs"/>
          <w:rtl/>
        </w:rPr>
        <w:t>-</w:t>
      </w:r>
      <w:r>
        <w:rPr>
          <w:rtl/>
        </w:rPr>
        <w:t xml:space="preserve">כולה </w:t>
      </w:r>
      <w:bookmarkStart w:id="1209" w:name="_ETM_Q3_222490"/>
      <w:bookmarkEnd w:id="1209"/>
      <w:proofErr w:type="spellStart"/>
      <w:r>
        <w:rPr>
          <w:rFonts w:hint="cs"/>
          <w:rtl/>
        </w:rPr>
        <w:t>טרלול</w:t>
      </w:r>
      <w:proofErr w:type="spellEnd"/>
      <w:r>
        <w:rPr>
          <w:rtl/>
        </w:rPr>
        <w:t xml:space="preserve"> </w:t>
      </w:r>
      <w:bookmarkStart w:id="1210" w:name="_ETM_Q3_222909"/>
      <w:bookmarkEnd w:id="1210"/>
      <w:r>
        <w:rPr>
          <w:rtl/>
        </w:rPr>
        <w:t xml:space="preserve">על </w:t>
      </w:r>
      <w:bookmarkStart w:id="1211" w:name="_ETM_Q3_223000"/>
      <w:bookmarkEnd w:id="1211"/>
      <w:r>
        <w:rPr>
          <w:rtl/>
        </w:rPr>
        <w:t>מלא</w:t>
      </w:r>
      <w:r>
        <w:rPr>
          <w:rFonts w:hint="cs"/>
          <w:rtl/>
        </w:rPr>
        <w:t>,</w:t>
      </w:r>
      <w:r>
        <w:rPr>
          <w:rtl/>
        </w:rPr>
        <w:t xml:space="preserve"> </w:t>
      </w:r>
      <w:bookmarkStart w:id="1212" w:name="_ETM_Q3_223760"/>
      <w:bookmarkEnd w:id="1212"/>
      <w:r>
        <w:rPr>
          <w:rtl/>
        </w:rPr>
        <w:t xml:space="preserve">קואליציה </w:t>
      </w:r>
      <w:bookmarkStart w:id="1213" w:name="_ETM_Q3_224269"/>
      <w:bookmarkEnd w:id="1213"/>
      <w:r>
        <w:rPr>
          <w:rtl/>
        </w:rPr>
        <w:t>קיצונית</w:t>
      </w:r>
      <w:r>
        <w:rPr>
          <w:rFonts w:hint="cs"/>
          <w:rtl/>
        </w:rPr>
        <w:t>,</w:t>
      </w:r>
      <w:r>
        <w:rPr>
          <w:rtl/>
        </w:rPr>
        <w:t xml:space="preserve"> </w:t>
      </w:r>
      <w:bookmarkStart w:id="1214" w:name="_ETM_Q3_224839"/>
      <w:bookmarkEnd w:id="1214"/>
      <w:r>
        <w:rPr>
          <w:rtl/>
        </w:rPr>
        <w:t>לאומנית</w:t>
      </w:r>
      <w:r w:rsidR="00FC61AE">
        <w:rPr>
          <w:rFonts w:hint="cs"/>
          <w:rtl/>
        </w:rPr>
        <w:t>,</w:t>
      </w:r>
      <w:r>
        <w:rPr>
          <w:rtl/>
        </w:rPr>
        <w:t xml:space="preserve"> </w:t>
      </w:r>
      <w:bookmarkStart w:id="1215" w:name="_ETM_Q3_225409"/>
      <w:bookmarkEnd w:id="1215"/>
      <w:r>
        <w:rPr>
          <w:rtl/>
        </w:rPr>
        <w:t>מגזרית</w:t>
      </w:r>
      <w:r>
        <w:rPr>
          <w:rFonts w:hint="cs"/>
          <w:rtl/>
        </w:rPr>
        <w:t>,</w:t>
      </w:r>
      <w:r>
        <w:rPr>
          <w:rtl/>
        </w:rPr>
        <w:t xml:space="preserve"> </w:t>
      </w:r>
      <w:bookmarkStart w:id="1216" w:name="_ETM_Q3_226039"/>
      <w:bookmarkEnd w:id="1216"/>
      <w:r>
        <w:rPr>
          <w:rtl/>
        </w:rPr>
        <w:t>שמתבכיי</w:t>
      </w:r>
      <w:bookmarkStart w:id="1217" w:name="_ETM_Q3_226760"/>
      <w:bookmarkEnd w:id="1217"/>
      <w:r>
        <w:rPr>
          <w:rFonts w:hint="cs"/>
          <w:rtl/>
        </w:rPr>
        <w:t>נת על</w:t>
      </w:r>
      <w:r>
        <w:rPr>
          <w:rtl/>
        </w:rPr>
        <w:t xml:space="preserve"> </w:t>
      </w:r>
      <w:bookmarkStart w:id="1218" w:name="_ETM_Q3_227539"/>
      <w:bookmarkEnd w:id="1218"/>
      <w:r>
        <w:rPr>
          <w:rtl/>
        </w:rPr>
        <w:t xml:space="preserve">לקחו </w:t>
      </w:r>
      <w:bookmarkStart w:id="1219" w:name="_ETM_Q3_227960"/>
      <w:bookmarkEnd w:id="1219"/>
      <w:r>
        <w:rPr>
          <w:rtl/>
        </w:rPr>
        <w:t>לי</w:t>
      </w:r>
      <w:r>
        <w:rPr>
          <w:rFonts w:hint="cs"/>
          <w:rtl/>
        </w:rPr>
        <w:t>,</w:t>
      </w:r>
      <w:r>
        <w:rPr>
          <w:rtl/>
        </w:rPr>
        <w:t xml:space="preserve"> </w:t>
      </w:r>
      <w:bookmarkStart w:id="1220" w:name="_ETM_Q3_228199"/>
      <w:bookmarkEnd w:id="1220"/>
      <w:r>
        <w:rPr>
          <w:rtl/>
        </w:rPr>
        <w:t xml:space="preserve">שתו </w:t>
      </w:r>
      <w:bookmarkStart w:id="1221" w:name="_ETM_Q3_228620"/>
      <w:bookmarkEnd w:id="1221"/>
      <w:r>
        <w:rPr>
          <w:rtl/>
        </w:rPr>
        <w:t>לי</w:t>
      </w:r>
      <w:r>
        <w:rPr>
          <w:rFonts w:hint="cs"/>
          <w:rtl/>
        </w:rPr>
        <w:t>,</w:t>
      </w:r>
      <w:r>
        <w:rPr>
          <w:rtl/>
        </w:rPr>
        <w:t xml:space="preserve"> </w:t>
      </w:r>
      <w:bookmarkStart w:id="1222" w:name="_ETM_Q3_229329"/>
      <w:bookmarkEnd w:id="1222"/>
      <w:r>
        <w:rPr>
          <w:rtl/>
        </w:rPr>
        <w:t xml:space="preserve">משקרת </w:t>
      </w:r>
      <w:bookmarkStart w:id="1223" w:name="_ETM_Q3_229870"/>
      <w:bookmarkEnd w:id="1223"/>
      <w:r>
        <w:rPr>
          <w:rtl/>
        </w:rPr>
        <w:t xml:space="preserve">בנתונים </w:t>
      </w:r>
      <w:bookmarkStart w:id="1224" w:name="_ETM_Q3_230979"/>
      <w:bookmarkEnd w:id="1224"/>
      <w:r>
        <w:rPr>
          <w:rtl/>
        </w:rPr>
        <w:t xml:space="preserve">ולא </w:t>
      </w:r>
      <w:bookmarkStart w:id="1225" w:name="_ETM_Q3_231280"/>
      <w:bookmarkEnd w:id="1225"/>
      <w:r>
        <w:rPr>
          <w:rtl/>
        </w:rPr>
        <w:t xml:space="preserve">מתפקדת </w:t>
      </w:r>
      <w:bookmarkStart w:id="1226" w:name="_ETM_Q3_231820"/>
      <w:bookmarkEnd w:id="1226"/>
      <w:r>
        <w:rPr>
          <w:rtl/>
        </w:rPr>
        <w:t>בביצועים</w:t>
      </w:r>
      <w:r>
        <w:rPr>
          <w:rFonts w:hint="cs"/>
          <w:rtl/>
        </w:rPr>
        <w:t>.</w:t>
      </w:r>
      <w:r>
        <w:rPr>
          <w:rtl/>
        </w:rPr>
        <w:t xml:space="preserve"> </w:t>
      </w:r>
      <w:bookmarkStart w:id="1227" w:name="_ETM_Q3_233100"/>
      <w:bookmarkEnd w:id="1227"/>
      <w:r>
        <w:rPr>
          <w:rtl/>
        </w:rPr>
        <w:t>ז</w:t>
      </w:r>
      <w:r>
        <w:rPr>
          <w:rFonts w:hint="cs"/>
          <w:rtl/>
        </w:rPr>
        <w:t>ו</w:t>
      </w:r>
      <w:r>
        <w:rPr>
          <w:rtl/>
        </w:rPr>
        <w:t xml:space="preserve"> </w:t>
      </w:r>
      <w:bookmarkStart w:id="1228" w:name="_ETM_Q3_233280"/>
      <w:bookmarkEnd w:id="1228"/>
      <w:r>
        <w:rPr>
          <w:rtl/>
        </w:rPr>
        <w:t xml:space="preserve">קואליציה </w:t>
      </w:r>
      <w:bookmarkStart w:id="1229" w:name="_ETM_Q3_233760"/>
      <w:bookmarkEnd w:id="1229"/>
      <w:r>
        <w:rPr>
          <w:rtl/>
        </w:rPr>
        <w:t xml:space="preserve">של </w:t>
      </w:r>
      <w:bookmarkStart w:id="1230" w:name="_ETM_Q3_233910"/>
      <w:bookmarkEnd w:id="1230"/>
      <w:r>
        <w:rPr>
          <w:rtl/>
        </w:rPr>
        <w:t xml:space="preserve">כישלון </w:t>
      </w:r>
      <w:bookmarkStart w:id="1231" w:name="_ETM_Q3_234390"/>
      <w:bookmarkEnd w:id="1231"/>
      <w:r>
        <w:rPr>
          <w:rtl/>
        </w:rPr>
        <w:t xml:space="preserve">ומחדל </w:t>
      </w:r>
      <w:bookmarkStart w:id="1232" w:name="_ETM_Q3_234870"/>
      <w:bookmarkEnd w:id="1232"/>
      <w:r>
        <w:rPr>
          <w:rtl/>
        </w:rPr>
        <w:t xml:space="preserve">נורא </w:t>
      </w:r>
      <w:bookmarkStart w:id="1233" w:name="_ETM_Q3_235850"/>
      <w:bookmarkEnd w:id="1233"/>
      <w:r>
        <w:rPr>
          <w:rtl/>
        </w:rPr>
        <w:t xml:space="preserve">של </w:t>
      </w:r>
      <w:bookmarkStart w:id="1234" w:name="_ETM_Q3_236060"/>
      <w:bookmarkEnd w:id="1234"/>
      <w:r>
        <w:rPr>
          <w:rtl/>
        </w:rPr>
        <w:t xml:space="preserve">ראש </w:t>
      </w:r>
      <w:bookmarkStart w:id="1235" w:name="_ETM_Q3_236239"/>
      <w:bookmarkEnd w:id="1235"/>
      <w:r>
        <w:rPr>
          <w:rtl/>
        </w:rPr>
        <w:t xml:space="preserve">ממשלה </w:t>
      </w:r>
      <w:bookmarkStart w:id="1236" w:name="_ETM_Q3_236690"/>
      <w:bookmarkEnd w:id="1236"/>
      <w:r>
        <w:rPr>
          <w:rtl/>
        </w:rPr>
        <w:t xml:space="preserve">שעדיין </w:t>
      </w:r>
      <w:bookmarkStart w:id="1237" w:name="_ETM_Q3_237079"/>
      <w:bookmarkEnd w:id="1237"/>
      <w:r>
        <w:rPr>
          <w:rFonts w:hint="cs"/>
          <w:rtl/>
        </w:rPr>
        <w:t>בתמימות</w:t>
      </w:r>
      <w:bookmarkStart w:id="1238" w:name="_ETM_Q3_234558"/>
      <w:bookmarkEnd w:id="1238"/>
      <w:r>
        <w:rPr>
          <w:rFonts w:hint="cs"/>
          <w:rtl/>
        </w:rPr>
        <w:t>נו אנחנו</w:t>
      </w:r>
      <w:r>
        <w:rPr>
          <w:rtl/>
        </w:rPr>
        <w:t xml:space="preserve"> </w:t>
      </w:r>
      <w:bookmarkStart w:id="1239" w:name="_ETM_Q3_238460"/>
      <w:bookmarkEnd w:id="1239"/>
      <w:r>
        <w:rPr>
          <w:rtl/>
        </w:rPr>
        <w:t>מח</w:t>
      </w:r>
      <w:r>
        <w:rPr>
          <w:rFonts w:hint="cs"/>
          <w:rtl/>
        </w:rPr>
        <w:t>כי</w:t>
      </w:r>
      <w:r>
        <w:rPr>
          <w:rtl/>
        </w:rPr>
        <w:t xml:space="preserve">ם </w:t>
      </w:r>
      <w:bookmarkStart w:id="1240" w:name="_ETM_Q3_238940"/>
      <w:bookmarkEnd w:id="1240"/>
      <w:r>
        <w:rPr>
          <w:rtl/>
        </w:rPr>
        <w:t xml:space="preserve">לשמוע </w:t>
      </w:r>
      <w:bookmarkStart w:id="1241" w:name="_ETM_Q3_239300"/>
      <w:bookmarkEnd w:id="1241"/>
      <w:r>
        <w:rPr>
          <w:rtl/>
        </w:rPr>
        <w:t xml:space="preserve">אותו </w:t>
      </w:r>
      <w:bookmarkStart w:id="1242" w:name="_ETM_Q3_239570"/>
      <w:bookmarkEnd w:id="1242"/>
      <w:r>
        <w:rPr>
          <w:rtl/>
        </w:rPr>
        <w:t>אומר</w:t>
      </w:r>
      <w:r>
        <w:rPr>
          <w:rFonts w:hint="cs"/>
          <w:rtl/>
        </w:rPr>
        <w:t>:</w:t>
      </w:r>
      <w:r>
        <w:rPr>
          <w:rtl/>
        </w:rPr>
        <w:t xml:space="preserve"> </w:t>
      </w:r>
      <w:bookmarkStart w:id="1243" w:name="_ETM_Q3_240579"/>
      <w:bookmarkEnd w:id="1243"/>
      <w:r>
        <w:rPr>
          <w:rtl/>
        </w:rPr>
        <w:t xml:space="preserve">אני </w:t>
      </w:r>
      <w:bookmarkStart w:id="1244" w:name="_ETM_Q3_240820"/>
      <w:bookmarkEnd w:id="1244"/>
      <w:r>
        <w:rPr>
          <w:rtl/>
        </w:rPr>
        <w:t>אחראי</w:t>
      </w:r>
      <w:r>
        <w:rPr>
          <w:rFonts w:hint="cs"/>
          <w:rtl/>
        </w:rPr>
        <w:t>.</w:t>
      </w:r>
      <w:r>
        <w:rPr>
          <w:rtl/>
        </w:rPr>
        <w:t xml:space="preserve"> </w:t>
      </w:r>
      <w:bookmarkStart w:id="1245" w:name="_ETM_Q3_241710"/>
      <w:bookmarkEnd w:id="1245"/>
      <w:r>
        <w:rPr>
          <w:rtl/>
        </w:rPr>
        <w:t xml:space="preserve">אין </w:t>
      </w:r>
      <w:bookmarkStart w:id="1246" w:name="_ETM_Q3_241890"/>
      <w:bookmarkEnd w:id="1246"/>
      <w:r>
        <w:rPr>
          <w:rtl/>
        </w:rPr>
        <w:t xml:space="preserve">מה </w:t>
      </w:r>
      <w:bookmarkStart w:id="1247" w:name="_ETM_Q3_242010"/>
      <w:bookmarkEnd w:id="1247"/>
      <w:r>
        <w:rPr>
          <w:rtl/>
        </w:rPr>
        <w:t>להמתין</w:t>
      </w:r>
      <w:r>
        <w:rPr>
          <w:rFonts w:hint="cs"/>
          <w:rtl/>
        </w:rPr>
        <w:t>.</w:t>
      </w:r>
      <w:r>
        <w:rPr>
          <w:rtl/>
        </w:rPr>
        <w:t xml:space="preserve"> </w:t>
      </w:r>
      <w:bookmarkStart w:id="1248" w:name="_ETM_Q3_243480"/>
      <w:bookmarkEnd w:id="1248"/>
      <w:r>
        <w:rPr>
          <w:rtl/>
        </w:rPr>
        <w:t xml:space="preserve">הוא </w:t>
      </w:r>
      <w:bookmarkStart w:id="1249" w:name="_ETM_Q3_243600"/>
      <w:bookmarkEnd w:id="1249"/>
      <w:r>
        <w:rPr>
          <w:rtl/>
        </w:rPr>
        <w:t>אחראי</w:t>
      </w:r>
      <w:r>
        <w:rPr>
          <w:rFonts w:hint="cs"/>
          <w:rtl/>
        </w:rPr>
        <w:t>.</w:t>
      </w:r>
      <w:r>
        <w:rPr>
          <w:rtl/>
        </w:rPr>
        <w:t xml:space="preserve"> </w:t>
      </w:r>
      <w:bookmarkStart w:id="1250" w:name="_ETM_Q3_244870"/>
      <w:bookmarkEnd w:id="1250"/>
      <w:r>
        <w:rPr>
          <w:rtl/>
        </w:rPr>
        <w:t xml:space="preserve">מר </w:t>
      </w:r>
      <w:bookmarkStart w:id="1251" w:name="_ETM_Q3_245140"/>
      <w:bookmarkEnd w:id="1251"/>
      <w:r>
        <w:rPr>
          <w:rtl/>
        </w:rPr>
        <w:t xml:space="preserve">ביטחון </w:t>
      </w:r>
      <w:bookmarkStart w:id="1252" w:name="_ETM_Q3_245740"/>
      <w:bookmarkEnd w:id="1252"/>
      <w:r>
        <w:rPr>
          <w:rFonts w:hint="cs"/>
          <w:rtl/>
        </w:rPr>
        <w:t>הוא מר</w:t>
      </w:r>
      <w:r>
        <w:rPr>
          <w:rtl/>
        </w:rPr>
        <w:t xml:space="preserve"> </w:t>
      </w:r>
      <w:bookmarkStart w:id="1253" w:name="_ETM_Q3_246010"/>
      <w:bookmarkEnd w:id="1253"/>
      <w:r>
        <w:rPr>
          <w:rtl/>
        </w:rPr>
        <w:t>כישלון</w:t>
      </w:r>
      <w:r>
        <w:rPr>
          <w:rFonts w:hint="cs"/>
          <w:rtl/>
        </w:rPr>
        <w:t>.</w:t>
      </w:r>
      <w:r>
        <w:rPr>
          <w:rtl/>
        </w:rPr>
        <w:t xml:space="preserve"> </w:t>
      </w:r>
      <w:bookmarkStart w:id="1254" w:name="_ETM_Q3_247399"/>
      <w:bookmarkEnd w:id="1254"/>
      <w:r>
        <w:rPr>
          <w:rFonts w:hint="cs"/>
          <w:rtl/>
        </w:rPr>
        <w:t>"</w:t>
      </w:r>
      <w:r>
        <w:rPr>
          <w:rtl/>
        </w:rPr>
        <w:t xml:space="preserve">חזק </w:t>
      </w:r>
      <w:bookmarkStart w:id="1255" w:name="_ETM_Q3_247880"/>
      <w:bookmarkEnd w:id="1255"/>
      <w:r>
        <w:rPr>
          <w:rtl/>
        </w:rPr>
        <w:t xml:space="preserve">מול </w:t>
      </w:r>
      <w:bookmarkStart w:id="1256" w:name="_ETM_Q3_248060"/>
      <w:bookmarkEnd w:id="1256"/>
      <w:r>
        <w:rPr>
          <w:rtl/>
        </w:rPr>
        <w:t>החמאס</w:t>
      </w:r>
      <w:r>
        <w:rPr>
          <w:rFonts w:hint="cs"/>
          <w:rtl/>
        </w:rPr>
        <w:t>"</w:t>
      </w:r>
      <w:r>
        <w:rPr>
          <w:rtl/>
        </w:rPr>
        <w:t xml:space="preserve"> </w:t>
      </w:r>
      <w:bookmarkStart w:id="1257" w:name="_ETM_Q3_248719"/>
      <w:bookmarkEnd w:id="1257"/>
      <w:r>
        <w:rPr>
          <w:rFonts w:hint="cs"/>
          <w:rtl/>
        </w:rPr>
        <w:t xml:space="preserve">– </w:t>
      </w:r>
      <w:r>
        <w:rPr>
          <w:rtl/>
        </w:rPr>
        <w:t xml:space="preserve">זוכרים </w:t>
      </w:r>
      <w:bookmarkStart w:id="1258" w:name="_ETM_Q3_249079"/>
      <w:bookmarkEnd w:id="1258"/>
      <w:r>
        <w:rPr>
          <w:rtl/>
        </w:rPr>
        <w:t xml:space="preserve">את </w:t>
      </w:r>
      <w:bookmarkStart w:id="1259" w:name="_ETM_Q3_249170"/>
      <w:bookmarkEnd w:id="1259"/>
      <w:r>
        <w:rPr>
          <w:rtl/>
        </w:rPr>
        <w:t>השלטים</w:t>
      </w:r>
      <w:r>
        <w:rPr>
          <w:rFonts w:hint="cs"/>
          <w:rtl/>
        </w:rPr>
        <w:t>?</w:t>
      </w:r>
      <w:bookmarkStart w:id="1260" w:name="_ETM_Q3_246458"/>
      <w:bookmarkEnd w:id="1260"/>
      <w:r>
        <w:rPr>
          <w:rtl/>
        </w:rPr>
        <w:t xml:space="preserve"> </w:t>
      </w:r>
      <w:bookmarkStart w:id="1261" w:name="_ETM_Q3_250209"/>
      <w:bookmarkEnd w:id="1261"/>
      <w:r>
        <w:rPr>
          <w:rtl/>
        </w:rPr>
        <w:t>כ</w:t>
      </w:r>
      <w:bookmarkStart w:id="1262" w:name="_ETM_Q3_250390"/>
      <w:bookmarkEnd w:id="1262"/>
      <w:r>
        <w:rPr>
          <w:rtl/>
        </w:rPr>
        <w:t>סיסמה</w:t>
      </w:r>
      <w:bookmarkStart w:id="1263" w:name="_ETM_Q3_250750"/>
      <w:bookmarkEnd w:id="1263"/>
      <w:r>
        <w:rPr>
          <w:rFonts w:hint="cs"/>
          <w:rtl/>
        </w:rPr>
        <w:t xml:space="preserve"> ר</w:t>
      </w:r>
      <w:r>
        <w:rPr>
          <w:rtl/>
        </w:rPr>
        <w:t>יקה</w:t>
      </w:r>
      <w:r>
        <w:rPr>
          <w:rFonts w:hint="cs"/>
          <w:rtl/>
        </w:rPr>
        <w:t>.</w:t>
      </w:r>
      <w:r>
        <w:rPr>
          <w:rtl/>
        </w:rPr>
        <w:t xml:space="preserve"> </w:t>
      </w:r>
      <w:bookmarkStart w:id="1264" w:name="_ETM_Q3_251520"/>
      <w:bookmarkEnd w:id="1264"/>
      <w:r>
        <w:rPr>
          <w:rtl/>
        </w:rPr>
        <w:t xml:space="preserve">מתברר </w:t>
      </w:r>
      <w:bookmarkStart w:id="1265" w:name="_ETM_Q3_252180"/>
      <w:bookmarkEnd w:id="1265"/>
      <w:r>
        <w:rPr>
          <w:rtl/>
        </w:rPr>
        <w:t xml:space="preserve">שהוא </w:t>
      </w:r>
      <w:bookmarkStart w:id="1266" w:name="_ETM_Q3_252360"/>
      <w:bookmarkEnd w:id="1266"/>
      <w:r>
        <w:rPr>
          <w:rtl/>
        </w:rPr>
        <w:t xml:space="preserve">החלש </w:t>
      </w:r>
      <w:bookmarkStart w:id="1267" w:name="_ETM_Q3_252810"/>
      <w:bookmarkEnd w:id="1267"/>
      <w:r>
        <w:rPr>
          <w:rtl/>
        </w:rPr>
        <w:t xml:space="preserve">ביותר </w:t>
      </w:r>
      <w:bookmarkStart w:id="1268" w:name="_ETM_Q3_253260"/>
      <w:bookmarkEnd w:id="1268"/>
      <w:r>
        <w:rPr>
          <w:rtl/>
        </w:rPr>
        <w:t xml:space="preserve">שהיה </w:t>
      </w:r>
      <w:bookmarkStart w:id="1269" w:name="_ETM_Q3_253620"/>
      <w:bookmarkEnd w:id="1269"/>
      <w:r>
        <w:rPr>
          <w:rtl/>
        </w:rPr>
        <w:t>אי</w:t>
      </w:r>
      <w:r>
        <w:rPr>
          <w:rFonts w:hint="cs"/>
          <w:rtl/>
        </w:rPr>
        <w:t xml:space="preserve"> </w:t>
      </w:r>
      <w:r>
        <w:rPr>
          <w:rtl/>
        </w:rPr>
        <w:t>פעם</w:t>
      </w:r>
      <w:r>
        <w:rPr>
          <w:rFonts w:hint="cs"/>
          <w:rtl/>
        </w:rPr>
        <w:t>,</w:t>
      </w:r>
      <w:r>
        <w:rPr>
          <w:rtl/>
        </w:rPr>
        <w:t xml:space="preserve"> </w:t>
      </w:r>
      <w:bookmarkStart w:id="1270" w:name="_ETM_Q3_254610"/>
      <w:bookmarkEnd w:id="1270"/>
      <w:r>
        <w:rPr>
          <w:rtl/>
        </w:rPr>
        <w:t xml:space="preserve">גם </w:t>
      </w:r>
      <w:bookmarkStart w:id="1271" w:name="_ETM_Q3_255000"/>
      <w:bookmarkEnd w:id="1271"/>
      <w:r>
        <w:rPr>
          <w:rtl/>
        </w:rPr>
        <w:t xml:space="preserve">מול </w:t>
      </w:r>
      <w:bookmarkStart w:id="1272" w:name="_ETM_Q3_255150"/>
      <w:bookmarkEnd w:id="1272"/>
      <w:r>
        <w:rPr>
          <w:rtl/>
        </w:rPr>
        <w:t>חמאס</w:t>
      </w:r>
      <w:r>
        <w:rPr>
          <w:rFonts w:hint="cs"/>
          <w:rtl/>
        </w:rPr>
        <w:t>.</w:t>
      </w:r>
      <w:r>
        <w:rPr>
          <w:rtl/>
        </w:rPr>
        <w:t xml:space="preserve"> </w:t>
      </w:r>
      <w:bookmarkStart w:id="1273" w:name="_ETM_Q3_256060"/>
      <w:bookmarkEnd w:id="1273"/>
      <w:r>
        <w:rPr>
          <w:rtl/>
        </w:rPr>
        <w:t xml:space="preserve">אפילו </w:t>
      </w:r>
      <w:bookmarkStart w:id="1274" w:name="_ETM_Q3_256569"/>
      <w:bookmarkEnd w:id="1274"/>
      <w:r>
        <w:rPr>
          <w:rtl/>
        </w:rPr>
        <w:t xml:space="preserve">מול </w:t>
      </w:r>
      <w:bookmarkStart w:id="1275" w:name="_ETM_Q3_256780"/>
      <w:bookmarkEnd w:id="1275"/>
      <w:r>
        <w:rPr>
          <w:rtl/>
        </w:rPr>
        <w:t xml:space="preserve">שריו </w:t>
      </w:r>
      <w:bookmarkStart w:id="1276" w:name="_ETM_Q3_257200"/>
      <w:bookmarkEnd w:id="1276"/>
      <w:r>
        <w:rPr>
          <w:rtl/>
        </w:rPr>
        <w:t>ה</w:t>
      </w:r>
      <w:r>
        <w:rPr>
          <w:rFonts w:hint="cs"/>
          <w:rtl/>
        </w:rPr>
        <w:t>ס</w:t>
      </w:r>
      <w:r>
        <w:rPr>
          <w:rtl/>
        </w:rPr>
        <w:t xml:space="preserve">וררים </w:t>
      </w:r>
      <w:bookmarkStart w:id="1277" w:name="_ETM_Q3_258040"/>
      <w:bookmarkEnd w:id="1277"/>
      <w:r>
        <w:rPr>
          <w:rtl/>
        </w:rPr>
        <w:t xml:space="preserve">הוא </w:t>
      </w:r>
      <w:bookmarkStart w:id="1278" w:name="_ETM_Q3_258130"/>
      <w:bookmarkEnd w:id="1278"/>
      <w:r>
        <w:rPr>
          <w:rtl/>
        </w:rPr>
        <w:t xml:space="preserve">לא </w:t>
      </w:r>
      <w:bookmarkStart w:id="1279" w:name="_ETM_Q3_258250"/>
      <w:bookmarkEnd w:id="1279"/>
      <w:r>
        <w:rPr>
          <w:rtl/>
        </w:rPr>
        <w:t xml:space="preserve">מספיק </w:t>
      </w:r>
      <w:bookmarkStart w:id="1280" w:name="_ETM_Q3_258610"/>
      <w:bookmarkEnd w:id="1280"/>
      <w:r>
        <w:rPr>
          <w:rtl/>
        </w:rPr>
        <w:t>חזק</w:t>
      </w:r>
      <w:r>
        <w:rPr>
          <w:rFonts w:hint="cs"/>
          <w:rtl/>
        </w:rPr>
        <w:t>.</w:t>
      </w:r>
      <w:r>
        <w:rPr>
          <w:rtl/>
        </w:rPr>
        <w:t xml:space="preserve"> </w:t>
      </w:r>
      <w:bookmarkStart w:id="1281" w:name="_ETM_Q3_259940"/>
      <w:bookmarkEnd w:id="1281"/>
    </w:p>
    <w:p w:rsidR="00DF01B1" w:rsidRDefault="00DF01B1" w:rsidP="007657D7">
      <w:pPr>
        <w:rPr>
          <w:rtl/>
        </w:rPr>
      </w:pPr>
      <w:bookmarkStart w:id="1282" w:name="_ETM_Q3_262300"/>
      <w:bookmarkStart w:id="1283" w:name="_ETM_Q3_262372"/>
      <w:bookmarkEnd w:id="1282"/>
      <w:bookmarkEnd w:id="1283"/>
    </w:p>
    <w:p w:rsidR="00DF01B1" w:rsidRDefault="00DF01B1" w:rsidP="00DD71DD">
      <w:pPr>
        <w:rPr>
          <w:rtl/>
        </w:rPr>
      </w:pPr>
      <w:bookmarkStart w:id="1284" w:name="_ETM_Q3_262491"/>
      <w:bookmarkStart w:id="1285" w:name="_ETM_Q3_262534"/>
      <w:bookmarkEnd w:id="1284"/>
      <w:bookmarkEnd w:id="1285"/>
      <w:r>
        <w:rPr>
          <w:rtl/>
        </w:rPr>
        <w:t xml:space="preserve">הטרגדיה </w:t>
      </w:r>
      <w:bookmarkStart w:id="1286" w:name="_ETM_Q3_260600"/>
      <w:bookmarkEnd w:id="1286"/>
      <w:r>
        <w:rPr>
          <w:rtl/>
        </w:rPr>
        <w:t xml:space="preserve">של </w:t>
      </w:r>
      <w:bookmarkStart w:id="1287" w:name="_ETM_Q3_260720"/>
      <w:bookmarkEnd w:id="1287"/>
      <w:r>
        <w:rPr>
          <w:rtl/>
        </w:rPr>
        <w:t xml:space="preserve">התקופה </w:t>
      </w:r>
      <w:bookmarkStart w:id="1288" w:name="_ETM_Q3_261140"/>
      <w:bookmarkEnd w:id="1288"/>
      <w:r>
        <w:rPr>
          <w:rtl/>
        </w:rPr>
        <w:t xml:space="preserve">הזו </w:t>
      </w:r>
      <w:bookmarkStart w:id="1289" w:name="_ETM_Q3_262150"/>
      <w:bookmarkEnd w:id="1289"/>
      <w:r>
        <w:rPr>
          <w:rFonts w:hint="eastAsia"/>
          <w:rtl/>
        </w:rPr>
        <w:t>–</w:t>
      </w:r>
      <w:r>
        <w:rPr>
          <w:rFonts w:hint="cs"/>
          <w:rtl/>
        </w:rPr>
        <w:t xml:space="preserve"> </w:t>
      </w:r>
      <w:r>
        <w:rPr>
          <w:rtl/>
        </w:rPr>
        <w:t xml:space="preserve">שאנחנו </w:t>
      </w:r>
      <w:bookmarkStart w:id="1290" w:name="_ETM_Q3_262930"/>
      <w:bookmarkEnd w:id="1290"/>
      <w:r>
        <w:rPr>
          <w:rtl/>
        </w:rPr>
        <w:t xml:space="preserve">עם </w:t>
      </w:r>
      <w:bookmarkStart w:id="1291" w:name="_ETM_Q3_263170"/>
      <w:bookmarkEnd w:id="1291"/>
      <w:r>
        <w:rPr>
          <w:rtl/>
        </w:rPr>
        <w:t xml:space="preserve">של </w:t>
      </w:r>
      <w:bookmarkStart w:id="1292" w:name="_ETM_Q3_263380"/>
      <w:bookmarkEnd w:id="1292"/>
      <w:r>
        <w:rPr>
          <w:rtl/>
        </w:rPr>
        <w:t>גיבורים</w:t>
      </w:r>
      <w:r>
        <w:rPr>
          <w:rFonts w:hint="cs"/>
          <w:rtl/>
        </w:rPr>
        <w:t>,</w:t>
      </w:r>
      <w:r>
        <w:rPr>
          <w:rtl/>
        </w:rPr>
        <w:t xml:space="preserve"> </w:t>
      </w:r>
      <w:bookmarkStart w:id="1293" w:name="_ETM_Q3_264899"/>
      <w:bookmarkEnd w:id="1293"/>
      <w:r>
        <w:rPr>
          <w:rtl/>
        </w:rPr>
        <w:t xml:space="preserve">של </w:t>
      </w:r>
      <w:bookmarkStart w:id="1294" w:name="_ETM_Q3_265109"/>
      <w:bookmarkEnd w:id="1294"/>
      <w:r>
        <w:rPr>
          <w:rtl/>
        </w:rPr>
        <w:t>מתנדבים</w:t>
      </w:r>
      <w:r>
        <w:rPr>
          <w:rFonts w:hint="cs"/>
          <w:rtl/>
        </w:rPr>
        <w:t>,</w:t>
      </w:r>
      <w:r>
        <w:rPr>
          <w:rtl/>
        </w:rPr>
        <w:t xml:space="preserve"> </w:t>
      </w:r>
      <w:bookmarkStart w:id="1295" w:name="_ETM_Q3_265619"/>
      <w:bookmarkEnd w:id="1295"/>
      <w:r>
        <w:rPr>
          <w:rtl/>
        </w:rPr>
        <w:t xml:space="preserve">של </w:t>
      </w:r>
      <w:bookmarkStart w:id="1296" w:name="_ETM_Q3_265799"/>
      <w:bookmarkEnd w:id="1296"/>
      <w:r>
        <w:rPr>
          <w:rtl/>
        </w:rPr>
        <w:t>מקריבים</w:t>
      </w:r>
      <w:bookmarkStart w:id="1297" w:name="_ETM_Q3_266810"/>
      <w:bookmarkEnd w:id="1297"/>
      <w:r>
        <w:rPr>
          <w:rFonts w:hint="cs"/>
          <w:rtl/>
        </w:rPr>
        <w:t>, המובל</w:t>
      </w:r>
      <w:bookmarkStart w:id="1298" w:name="_ETM_Q3_267230"/>
      <w:bookmarkEnd w:id="1298"/>
      <w:r>
        <w:rPr>
          <w:rFonts w:hint="cs"/>
          <w:rtl/>
        </w:rPr>
        <w:t xml:space="preserve"> על ידי</w:t>
      </w:r>
      <w:r>
        <w:rPr>
          <w:rtl/>
        </w:rPr>
        <w:t xml:space="preserve"> </w:t>
      </w:r>
      <w:bookmarkStart w:id="1299" w:name="_ETM_Q3_267500"/>
      <w:bookmarkEnd w:id="1299"/>
      <w:r>
        <w:rPr>
          <w:rtl/>
        </w:rPr>
        <w:t xml:space="preserve">קואליציה </w:t>
      </w:r>
      <w:bookmarkStart w:id="1300" w:name="_ETM_Q3_268010"/>
      <w:bookmarkEnd w:id="1300"/>
      <w:r>
        <w:rPr>
          <w:rtl/>
        </w:rPr>
        <w:t xml:space="preserve">של </w:t>
      </w:r>
      <w:bookmarkStart w:id="1301" w:name="_ETM_Q3_268160"/>
      <w:bookmarkEnd w:id="1301"/>
      <w:r>
        <w:rPr>
          <w:rFonts w:hint="cs"/>
          <w:rtl/>
        </w:rPr>
        <w:t>שפנים.</w:t>
      </w:r>
      <w:bookmarkStart w:id="1302" w:name="_ETM_Q3_263577"/>
      <w:bookmarkEnd w:id="1302"/>
      <w:r>
        <w:rPr>
          <w:rtl/>
        </w:rPr>
        <w:t xml:space="preserve"> </w:t>
      </w:r>
      <w:bookmarkStart w:id="1303" w:name="_ETM_Q3_269340"/>
      <w:bookmarkEnd w:id="1303"/>
      <w:r>
        <w:rPr>
          <w:rtl/>
        </w:rPr>
        <w:t xml:space="preserve">עוד </w:t>
      </w:r>
      <w:bookmarkStart w:id="1304" w:name="_ETM_Q3_269520"/>
      <w:bookmarkEnd w:id="1304"/>
      <w:r>
        <w:rPr>
          <w:rFonts w:hint="cs"/>
          <w:rtl/>
        </w:rPr>
        <w:t>כמה</w:t>
      </w:r>
      <w:r>
        <w:rPr>
          <w:rtl/>
        </w:rPr>
        <w:t xml:space="preserve"> </w:t>
      </w:r>
      <w:bookmarkStart w:id="1305" w:name="_ETM_Q3_269850"/>
      <w:bookmarkEnd w:id="1305"/>
      <w:r>
        <w:rPr>
          <w:rtl/>
        </w:rPr>
        <w:t xml:space="preserve">שעות </w:t>
      </w:r>
      <w:bookmarkStart w:id="1306" w:name="_ETM_Q3_270209"/>
      <w:bookmarkEnd w:id="1306"/>
      <w:r>
        <w:rPr>
          <w:rtl/>
        </w:rPr>
        <w:t xml:space="preserve">אתם </w:t>
      </w:r>
      <w:bookmarkStart w:id="1307" w:name="_ETM_Q3_270420"/>
      <w:bookmarkEnd w:id="1307"/>
      <w:r>
        <w:rPr>
          <w:rtl/>
        </w:rPr>
        <w:t>תצביעו</w:t>
      </w:r>
      <w:r>
        <w:rPr>
          <w:rFonts w:hint="cs"/>
          <w:rtl/>
        </w:rPr>
        <w:t>,</w:t>
      </w:r>
      <w:r>
        <w:rPr>
          <w:rtl/>
        </w:rPr>
        <w:t xml:space="preserve"> </w:t>
      </w:r>
      <w:bookmarkStart w:id="1308" w:name="_ETM_Q3_271079"/>
      <w:bookmarkEnd w:id="1308"/>
      <w:r>
        <w:rPr>
          <w:rtl/>
        </w:rPr>
        <w:t>64</w:t>
      </w:r>
      <w:r>
        <w:rPr>
          <w:rFonts w:hint="cs"/>
          <w:rtl/>
        </w:rPr>
        <w:t>,</w:t>
      </w:r>
      <w:r>
        <w:rPr>
          <w:rtl/>
        </w:rPr>
        <w:t xml:space="preserve"> </w:t>
      </w:r>
      <w:bookmarkStart w:id="1309" w:name="_ETM_Q3_271799"/>
      <w:bookmarkEnd w:id="1309"/>
      <w:r>
        <w:rPr>
          <w:rtl/>
        </w:rPr>
        <w:t xml:space="preserve">בעד </w:t>
      </w:r>
      <w:bookmarkStart w:id="1310" w:name="_ETM_Q3_272009"/>
      <w:bookmarkEnd w:id="1310"/>
      <w:r>
        <w:rPr>
          <w:rtl/>
        </w:rPr>
        <w:t xml:space="preserve">תקציב </w:t>
      </w:r>
      <w:bookmarkStart w:id="1311" w:name="_ETM_Q3_273130"/>
      <w:bookmarkEnd w:id="1311"/>
      <w:r>
        <w:rPr>
          <w:rtl/>
        </w:rPr>
        <w:t xml:space="preserve">שהקשר </w:t>
      </w:r>
      <w:bookmarkStart w:id="1312" w:name="_ETM_Q3_273639"/>
      <w:bookmarkEnd w:id="1312"/>
      <w:r>
        <w:rPr>
          <w:rtl/>
        </w:rPr>
        <w:t xml:space="preserve">בינו </w:t>
      </w:r>
      <w:bookmarkStart w:id="1313" w:name="_ETM_Q3_273969"/>
      <w:bookmarkEnd w:id="1313"/>
      <w:r>
        <w:rPr>
          <w:rtl/>
        </w:rPr>
        <w:t xml:space="preserve">לבין </w:t>
      </w:r>
      <w:bookmarkStart w:id="1314" w:name="_ETM_Q3_274270"/>
      <w:bookmarkEnd w:id="1314"/>
      <w:r>
        <w:rPr>
          <w:rtl/>
        </w:rPr>
        <w:t xml:space="preserve">האסון </w:t>
      </w:r>
      <w:bookmarkStart w:id="1315" w:name="_ETM_Q3_274600"/>
      <w:bookmarkEnd w:id="1315"/>
      <w:r>
        <w:rPr>
          <w:rtl/>
        </w:rPr>
        <w:t xml:space="preserve">והכישלון </w:t>
      </w:r>
      <w:bookmarkStart w:id="1316" w:name="_ETM_Q3_275170"/>
      <w:bookmarkEnd w:id="1316"/>
      <w:r>
        <w:rPr>
          <w:rtl/>
        </w:rPr>
        <w:t xml:space="preserve">של </w:t>
      </w:r>
      <w:bookmarkStart w:id="1317" w:name="_ETM_Q3_275289"/>
      <w:bookmarkEnd w:id="1317"/>
      <w:r>
        <w:rPr>
          <w:rFonts w:hint="cs"/>
          <w:rtl/>
        </w:rPr>
        <w:t>7 באוקטובר</w:t>
      </w:r>
      <w:r>
        <w:rPr>
          <w:rtl/>
        </w:rPr>
        <w:t xml:space="preserve"> </w:t>
      </w:r>
      <w:bookmarkStart w:id="1318" w:name="_ETM_Q3_275979"/>
      <w:bookmarkEnd w:id="1318"/>
      <w:r>
        <w:rPr>
          <w:rtl/>
        </w:rPr>
        <w:t>קלוש</w:t>
      </w:r>
      <w:r>
        <w:rPr>
          <w:rFonts w:hint="cs"/>
          <w:rtl/>
        </w:rPr>
        <w:t>.</w:t>
      </w:r>
      <w:r>
        <w:rPr>
          <w:rtl/>
        </w:rPr>
        <w:t xml:space="preserve"> </w:t>
      </w:r>
      <w:bookmarkStart w:id="1319" w:name="_ETM_Q3_277370"/>
      <w:bookmarkEnd w:id="1319"/>
      <w:r>
        <w:rPr>
          <w:rtl/>
        </w:rPr>
        <w:t xml:space="preserve">אין </w:t>
      </w:r>
      <w:bookmarkStart w:id="1320" w:name="_ETM_Q3_277580"/>
      <w:bookmarkEnd w:id="1320"/>
      <w:r>
        <w:rPr>
          <w:rtl/>
        </w:rPr>
        <w:t xml:space="preserve">לי </w:t>
      </w:r>
      <w:bookmarkStart w:id="1321" w:name="_ETM_Q3_277670"/>
      <w:bookmarkEnd w:id="1321"/>
      <w:r>
        <w:rPr>
          <w:rtl/>
        </w:rPr>
        <w:t xml:space="preserve">ציפייה </w:t>
      </w:r>
      <w:bookmarkStart w:id="1322" w:name="_ETM_Q3_278150"/>
      <w:bookmarkEnd w:id="1322"/>
      <w:r>
        <w:rPr>
          <w:rtl/>
        </w:rPr>
        <w:t xml:space="preserve">שתעשו </w:t>
      </w:r>
      <w:bookmarkStart w:id="1323" w:name="_ETM_Q3_278660"/>
      <w:bookmarkEnd w:id="1323"/>
      <w:r>
        <w:rPr>
          <w:rtl/>
        </w:rPr>
        <w:t xml:space="preserve">את </w:t>
      </w:r>
      <w:bookmarkStart w:id="1324" w:name="_ETM_Q3_278750"/>
      <w:bookmarkEnd w:id="1324"/>
      <w:r>
        <w:rPr>
          <w:rtl/>
        </w:rPr>
        <w:t xml:space="preserve">המעשה </w:t>
      </w:r>
      <w:bookmarkStart w:id="1325" w:name="_ETM_Q3_279200"/>
      <w:bookmarkEnd w:id="1325"/>
      <w:r>
        <w:rPr>
          <w:rtl/>
        </w:rPr>
        <w:t>הנכון</w:t>
      </w:r>
      <w:r>
        <w:rPr>
          <w:rFonts w:hint="cs"/>
          <w:rtl/>
        </w:rPr>
        <w:t>.</w:t>
      </w:r>
      <w:r>
        <w:rPr>
          <w:rtl/>
        </w:rPr>
        <w:t xml:space="preserve"> </w:t>
      </w:r>
      <w:bookmarkStart w:id="1326" w:name="_ETM_Q3_280749"/>
      <w:bookmarkEnd w:id="1326"/>
      <w:r>
        <w:rPr>
          <w:rtl/>
        </w:rPr>
        <w:t xml:space="preserve">היו </w:t>
      </w:r>
      <w:bookmarkStart w:id="1327" w:name="_ETM_Q3_281079"/>
      <w:bookmarkEnd w:id="1327"/>
      <w:r>
        <w:rPr>
          <w:rtl/>
        </w:rPr>
        <w:t xml:space="preserve">לכם </w:t>
      </w:r>
      <w:bookmarkStart w:id="1328" w:name="_ETM_Q3_281409"/>
      <w:bookmarkEnd w:id="1328"/>
      <w:r>
        <w:rPr>
          <w:rtl/>
        </w:rPr>
        <w:t xml:space="preserve">כל </w:t>
      </w:r>
      <w:bookmarkStart w:id="1329" w:name="_ETM_Q3_281560"/>
      <w:bookmarkEnd w:id="1329"/>
      <w:r>
        <w:rPr>
          <w:rtl/>
        </w:rPr>
        <w:t xml:space="preserve">כך </w:t>
      </w:r>
      <w:bookmarkStart w:id="1330" w:name="_ETM_Q3_281770"/>
      <w:bookmarkEnd w:id="1330"/>
      <w:r>
        <w:rPr>
          <w:rtl/>
        </w:rPr>
        <w:t xml:space="preserve">הרבה </w:t>
      </w:r>
      <w:bookmarkStart w:id="1331" w:name="_ETM_Q3_282009"/>
      <w:bookmarkEnd w:id="1331"/>
      <w:r>
        <w:rPr>
          <w:rtl/>
        </w:rPr>
        <w:t xml:space="preserve">הזדמנויות </w:t>
      </w:r>
      <w:bookmarkStart w:id="1332" w:name="_ETM_Q3_282520"/>
      <w:bookmarkEnd w:id="1332"/>
      <w:r>
        <w:rPr>
          <w:rtl/>
        </w:rPr>
        <w:t xml:space="preserve">לעשות </w:t>
      </w:r>
      <w:bookmarkStart w:id="1333" w:name="_ETM_Q3_282909"/>
      <w:bookmarkEnd w:id="1333"/>
      <w:r>
        <w:rPr>
          <w:rtl/>
        </w:rPr>
        <w:t>זאת</w:t>
      </w:r>
      <w:r>
        <w:rPr>
          <w:rFonts w:hint="cs"/>
          <w:rtl/>
        </w:rPr>
        <w:t>;</w:t>
      </w:r>
      <w:r>
        <w:rPr>
          <w:rtl/>
        </w:rPr>
        <w:t xml:space="preserve"> </w:t>
      </w:r>
      <w:bookmarkStart w:id="1334" w:name="_ETM_Q3_283329"/>
      <w:bookmarkEnd w:id="1334"/>
      <w:r>
        <w:rPr>
          <w:rtl/>
        </w:rPr>
        <w:t xml:space="preserve">הייתה </w:t>
      </w:r>
      <w:bookmarkStart w:id="1335" w:name="_ETM_Q3_283599"/>
      <w:bookmarkEnd w:id="1335"/>
      <w:r>
        <w:rPr>
          <w:rtl/>
        </w:rPr>
        <w:t xml:space="preserve">לכם </w:t>
      </w:r>
      <w:bookmarkStart w:id="1336" w:name="_ETM_Q3_283840"/>
      <w:bookmarkEnd w:id="1336"/>
      <w:r>
        <w:rPr>
          <w:rtl/>
        </w:rPr>
        <w:t xml:space="preserve">שנה </w:t>
      </w:r>
      <w:bookmarkStart w:id="1337" w:name="_ETM_Q3_284139"/>
      <w:bookmarkEnd w:id="1337"/>
      <w:r>
        <w:rPr>
          <w:rtl/>
        </w:rPr>
        <w:t>שלמה</w:t>
      </w:r>
      <w:bookmarkStart w:id="1338" w:name="_ETM_Q3_284499"/>
      <w:bookmarkStart w:id="1339" w:name="_ETM_Q3_284770"/>
      <w:bookmarkEnd w:id="1338"/>
      <w:bookmarkEnd w:id="1339"/>
      <w:r>
        <w:rPr>
          <w:rFonts w:hint="cs"/>
          <w:rtl/>
        </w:rPr>
        <w:t xml:space="preserve"> טרם</w:t>
      </w:r>
      <w:r>
        <w:rPr>
          <w:rtl/>
        </w:rPr>
        <w:t xml:space="preserve"> </w:t>
      </w:r>
      <w:bookmarkStart w:id="1340" w:name="_ETM_Q3_284889"/>
      <w:bookmarkEnd w:id="1340"/>
      <w:r>
        <w:rPr>
          <w:rtl/>
        </w:rPr>
        <w:t xml:space="preserve">האסון </w:t>
      </w:r>
      <w:bookmarkStart w:id="1341" w:name="_ETM_Q3_285219"/>
      <w:bookmarkEnd w:id="1341"/>
      <w:r>
        <w:rPr>
          <w:rtl/>
        </w:rPr>
        <w:t xml:space="preserve">שאתם </w:t>
      </w:r>
      <w:bookmarkStart w:id="1342" w:name="_ETM_Q3_285520"/>
      <w:bookmarkEnd w:id="1342"/>
      <w:r>
        <w:rPr>
          <w:rtl/>
        </w:rPr>
        <w:t xml:space="preserve">אחראים </w:t>
      </w:r>
      <w:bookmarkStart w:id="1343" w:name="_ETM_Q3_285939"/>
      <w:bookmarkEnd w:id="1343"/>
      <w:r>
        <w:rPr>
          <w:rtl/>
        </w:rPr>
        <w:t>לו</w:t>
      </w:r>
      <w:r>
        <w:rPr>
          <w:rFonts w:hint="cs"/>
          <w:rtl/>
        </w:rPr>
        <w:t>.</w:t>
      </w:r>
      <w:r>
        <w:rPr>
          <w:rtl/>
        </w:rPr>
        <w:t xml:space="preserve"> </w:t>
      </w:r>
      <w:bookmarkStart w:id="1344" w:name="_ETM_Q3_286620"/>
      <w:bookmarkEnd w:id="1344"/>
      <w:r>
        <w:rPr>
          <w:rtl/>
        </w:rPr>
        <w:t xml:space="preserve">אתם </w:t>
      </w:r>
      <w:bookmarkStart w:id="1345" w:name="_ETM_Q3_286920"/>
      <w:bookmarkEnd w:id="1345"/>
      <w:r>
        <w:rPr>
          <w:rtl/>
        </w:rPr>
        <w:t>אמרתם</w:t>
      </w:r>
      <w:r>
        <w:rPr>
          <w:rFonts w:hint="cs"/>
          <w:rtl/>
        </w:rPr>
        <w:t>:</w:t>
      </w:r>
      <w:r>
        <w:rPr>
          <w:rtl/>
        </w:rPr>
        <w:t xml:space="preserve"> </w:t>
      </w:r>
      <w:bookmarkStart w:id="1346" w:name="_ETM_Q3_287340"/>
      <w:bookmarkEnd w:id="1346"/>
      <w:r>
        <w:rPr>
          <w:rtl/>
        </w:rPr>
        <w:t xml:space="preserve">בחוזק </w:t>
      </w:r>
      <w:bookmarkStart w:id="1347" w:name="_ETM_Q3_287820"/>
      <w:bookmarkEnd w:id="1347"/>
      <w:r>
        <w:rPr>
          <w:rtl/>
        </w:rPr>
        <w:t>ידינו</w:t>
      </w:r>
      <w:r>
        <w:rPr>
          <w:rFonts w:hint="cs"/>
          <w:rtl/>
        </w:rPr>
        <w:t>;</w:t>
      </w:r>
      <w:r>
        <w:rPr>
          <w:rtl/>
        </w:rPr>
        <w:t xml:space="preserve"> </w:t>
      </w:r>
      <w:bookmarkStart w:id="1348" w:name="_ETM_Q3_288270"/>
      <w:bookmarkEnd w:id="1348"/>
      <w:r>
        <w:rPr>
          <w:rtl/>
        </w:rPr>
        <w:t xml:space="preserve">אתם </w:t>
      </w:r>
      <w:bookmarkStart w:id="1349" w:name="_ETM_Q3_288450"/>
      <w:bookmarkEnd w:id="1349"/>
      <w:r>
        <w:rPr>
          <w:rtl/>
        </w:rPr>
        <w:t>אמרתם</w:t>
      </w:r>
      <w:r>
        <w:rPr>
          <w:rFonts w:hint="cs"/>
          <w:rtl/>
        </w:rPr>
        <w:t>:</w:t>
      </w:r>
      <w:r>
        <w:rPr>
          <w:rtl/>
        </w:rPr>
        <w:t xml:space="preserve"> </w:t>
      </w:r>
      <w:bookmarkStart w:id="1350" w:name="_ETM_Q3_288780"/>
      <w:bookmarkEnd w:id="1350"/>
      <w:r>
        <w:rPr>
          <w:rtl/>
        </w:rPr>
        <w:t xml:space="preserve">ביטחון </w:t>
      </w:r>
      <w:bookmarkStart w:id="1351" w:name="_ETM_Q3_289680"/>
      <w:bookmarkEnd w:id="1351"/>
      <w:r w:rsidR="00DD71DD">
        <w:rPr>
          <w:rFonts w:hint="cs"/>
          <w:rtl/>
        </w:rPr>
        <w:t xml:space="preserve">– </w:t>
      </w:r>
      <w:r>
        <w:rPr>
          <w:rtl/>
        </w:rPr>
        <w:t xml:space="preserve">תוך </w:t>
      </w:r>
      <w:bookmarkStart w:id="1352" w:name="_ETM_Q3_289890"/>
      <w:bookmarkEnd w:id="1352"/>
      <w:r>
        <w:rPr>
          <w:rtl/>
        </w:rPr>
        <w:t xml:space="preserve">כדי </w:t>
      </w:r>
      <w:bookmarkStart w:id="1353" w:name="_ETM_Q3_290040"/>
      <w:bookmarkEnd w:id="1353"/>
      <w:r>
        <w:rPr>
          <w:rtl/>
        </w:rPr>
        <w:t xml:space="preserve">ריסוק </w:t>
      </w:r>
      <w:bookmarkStart w:id="1354" w:name="_ETM_Q3_290369"/>
      <w:bookmarkEnd w:id="1354"/>
      <w:r>
        <w:rPr>
          <w:rtl/>
        </w:rPr>
        <w:t xml:space="preserve">החברה </w:t>
      </w:r>
      <w:bookmarkStart w:id="1355" w:name="_ETM_Q3_290760"/>
      <w:bookmarkEnd w:id="1355"/>
      <w:r>
        <w:rPr>
          <w:rtl/>
        </w:rPr>
        <w:t>בישראל</w:t>
      </w:r>
      <w:r>
        <w:rPr>
          <w:rFonts w:hint="cs"/>
          <w:rtl/>
        </w:rPr>
        <w:t>,</w:t>
      </w:r>
      <w:r>
        <w:rPr>
          <w:rtl/>
        </w:rPr>
        <w:t xml:space="preserve"> </w:t>
      </w:r>
      <w:bookmarkStart w:id="1356" w:name="_ETM_Q3_291299"/>
      <w:bookmarkEnd w:id="1356"/>
      <w:r>
        <w:rPr>
          <w:rtl/>
        </w:rPr>
        <w:t xml:space="preserve">נתניהו </w:t>
      </w:r>
      <w:bookmarkStart w:id="1357" w:name="_ETM_Q3_291750"/>
      <w:bookmarkEnd w:id="1357"/>
      <w:r>
        <w:rPr>
          <w:rtl/>
        </w:rPr>
        <w:t>בראשכם</w:t>
      </w:r>
      <w:r>
        <w:rPr>
          <w:rFonts w:hint="cs"/>
          <w:rtl/>
        </w:rPr>
        <w:t>.</w:t>
      </w:r>
      <w:bookmarkStart w:id="1358" w:name="_ETM_Q3_289908"/>
      <w:bookmarkEnd w:id="1358"/>
      <w:r>
        <w:rPr>
          <w:rtl/>
        </w:rPr>
        <w:t xml:space="preserve"> </w:t>
      </w:r>
      <w:bookmarkStart w:id="1359" w:name="_ETM_Q3_292960"/>
      <w:bookmarkEnd w:id="1359"/>
      <w:r>
        <w:rPr>
          <w:rtl/>
        </w:rPr>
        <w:t xml:space="preserve">אני </w:t>
      </w:r>
      <w:bookmarkStart w:id="1360" w:name="_ETM_Q3_293050"/>
      <w:bookmarkEnd w:id="1360"/>
      <w:r>
        <w:rPr>
          <w:rtl/>
        </w:rPr>
        <w:t xml:space="preserve">שומע </w:t>
      </w:r>
      <w:bookmarkStart w:id="1361" w:name="_ETM_Q3_293290"/>
      <w:bookmarkEnd w:id="1361"/>
      <w:r>
        <w:rPr>
          <w:rtl/>
        </w:rPr>
        <w:t xml:space="preserve">אתכם </w:t>
      </w:r>
      <w:bookmarkStart w:id="1362" w:name="_ETM_Q3_293500"/>
      <w:bookmarkEnd w:id="1362"/>
      <w:r>
        <w:rPr>
          <w:rtl/>
        </w:rPr>
        <w:t xml:space="preserve">מדברים </w:t>
      </w:r>
      <w:bookmarkStart w:id="1363" w:name="_ETM_Q3_293800"/>
      <w:bookmarkEnd w:id="1363"/>
      <w:r>
        <w:rPr>
          <w:rtl/>
        </w:rPr>
        <w:t xml:space="preserve">על </w:t>
      </w:r>
      <w:bookmarkStart w:id="1364" w:name="_ETM_Q3_293890"/>
      <w:bookmarkEnd w:id="1364"/>
      <w:r>
        <w:rPr>
          <w:rtl/>
        </w:rPr>
        <w:t>הקונספציה</w:t>
      </w:r>
      <w:r>
        <w:rPr>
          <w:rFonts w:hint="cs"/>
          <w:rtl/>
        </w:rPr>
        <w:t>,</w:t>
      </w:r>
      <w:r>
        <w:rPr>
          <w:rtl/>
        </w:rPr>
        <w:t xml:space="preserve"> </w:t>
      </w:r>
      <w:bookmarkStart w:id="1365" w:name="_ETM_Q3_295159"/>
      <w:bookmarkEnd w:id="1365"/>
      <w:r>
        <w:rPr>
          <w:rtl/>
        </w:rPr>
        <w:t xml:space="preserve">אבל </w:t>
      </w:r>
      <w:bookmarkStart w:id="1366" w:name="_ETM_Q3_295310"/>
      <w:bookmarkEnd w:id="1366"/>
      <w:r>
        <w:rPr>
          <w:rtl/>
        </w:rPr>
        <w:t xml:space="preserve">דבר </w:t>
      </w:r>
      <w:bookmarkStart w:id="1367" w:name="_ETM_Q3_295549"/>
      <w:bookmarkEnd w:id="1367"/>
      <w:r>
        <w:rPr>
          <w:rFonts w:hint="cs"/>
          <w:rtl/>
        </w:rPr>
        <w:t>אחד</w:t>
      </w:r>
      <w:r>
        <w:rPr>
          <w:rtl/>
        </w:rPr>
        <w:t xml:space="preserve"> </w:t>
      </w:r>
      <w:bookmarkStart w:id="1368" w:name="_ETM_Q3_295820"/>
      <w:bookmarkEnd w:id="1368"/>
      <w:r>
        <w:rPr>
          <w:rtl/>
        </w:rPr>
        <w:t xml:space="preserve">אתם </w:t>
      </w:r>
      <w:bookmarkStart w:id="1369" w:name="_ETM_Q3_296030"/>
      <w:bookmarkEnd w:id="1369"/>
      <w:r>
        <w:rPr>
          <w:rtl/>
        </w:rPr>
        <w:t xml:space="preserve">לא </w:t>
      </w:r>
      <w:bookmarkStart w:id="1370" w:name="_ETM_Q3_296150"/>
      <w:bookmarkEnd w:id="1370"/>
      <w:r>
        <w:rPr>
          <w:rtl/>
        </w:rPr>
        <w:t xml:space="preserve">אומרים </w:t>
      </w:r>
      <w:bookmarkStart w:id="1371" w:name="_ETM_Q3_296690"/>
      <w:bookmarkEnd w:id="1371"/>
      <w:r>
        <w:rPr>
          <w:rFonts w:hint="cs"/>
          <w:rtl/>
        </w:rPr>
        <w:t xml:space="preserve">– </w:t>
      </w:r>
      <w:r>
        <w:rPr>
          <w:rtl/>
        </w:rPr>
        <w:t xml:space="preserve">שימין </w:t>
      </w:r>
      <w:bookmarkStart w:id="1372" w:name="_ETM_Q3_297080"/>
      <w:bookmarkEnd w:id="1372"/>
      <w:r>
        <w:rPr>
          <w:rtl/>
        </w:rPr>
        <w:t xml:space="preserve">על </w:t>
      </w:r>
      <w:bookmarkStart w:id="1373" w:name="_ETM_Q3_297170"/>
      <w:bookmarkEnd w:id="1373"/>
      <w:r>
        <w:rPr>
          <w:rtl/>
        </w:rPr>
        <w:t>מלא</w:t>
      </w:r>
      <w:r>
        <w:rPr>
          <w:rFonts w:hint="cs"/>
          <w:rtl/>
        </w:rPr>
        <w:t>,</w:t>
      </w:r>
      <w:r>
        <w:rPr>
          <w:rtl/>
        </w:rPr>
        <w:t xml:space="preserve"> </w:t>
      </w:r>
      <w:bookmarkStart w:id="1374" w:name="_ETM_Q3_297500"/>
      <w:bookmarkEnd w:id="1374"/>
      <w:proofErr w:type="spellStart"/>
      <w:r>
        <w:rPr>
          <w:rFonts w:hint="cs"/>
          <w:rtl/>
        </w:rPr>
        <w:t>טרלול</w:t>
      </w:r>
      <w:proofErr w:type="spellEnd"/>
      <w:r>
        <w:rPr>
          <w:rtl/>
        </w:rPr>
        <w:t xml:space="preserve"> </w:t>
      </w:r>
      <w:bookmarkStart w:id="1375" w:name="_ETM_Q3_297890"/>
      <w:bookmarkEnd w:id="1375"/>
      <w:r>
        <w:rPr>
          <w:rtl/>
        </w:rPr>
        <w:t xml:space="preserve">על </w:t>
      </w:r>
      <w:bookmarkStart w:id="1376" w:name="_ETM_Q3_297979"/>
      <w:bookmarkEnd w:id="1376"/>
      <w:r>
        <w:rPr>
          <w:rtl/>
        </w:rPr>
        <w:t>מלא</w:t>
      </w:r>
      <w:r>
        <w:rPr>
          <w:rFonts w:hint="cs"/>
          <w:rtl/>
        </w:rPr>
        <w:t>,</w:t>
      </w:r>
      <w:bookmarkStart w:id="1377" w:name="_ETM_Q3_295427"/>
      <w:bookmarkEnd w:id="1377"/>
      <w:r>
        <w:rPr>
          <w:rtl/>
        </w:rPr>
        <w:t xml:space="preserve"> </w:t>
      </w:r>
      <w:bookmarkStart w:id="1378" w:name="_ETM_Q3_298580"/>
      <w:bookmarkEnd w:id="1378"/>
      <w:r>
        <w:rPr>
          <w:rtl/>
        </w:rPr>
        <w:t>קיצוני</w:t>
      </w:r>
      <w:r>
        <w:rPr>
          <w:rFonts w:hint="cs"/>
          <w:rtl/>
        </w:rPr>
        <w:t>ם</w:t>
      </w:r>
      <w:r>
        <w:rPr>
          <w:rtl/>
        </w:rPr>
        <w:t xml:space="preserve"> </w:t>
      </w:r>
      <w:bookmarkStart w:id="1379" w:name="_ETM_Q3_299030"/>
      <w:bookmarkEnd w:id="1379"/>
      <w:r>
        <w:rPr>
          <w:rtl/>
        </w:rPr>
        <w:t xml:space="preserve">מסוכנים </w:t>
      </w:r>
      <w:bookmarkStart w:id="1380" w:name="_ETM_Q3_299540"/>
      <w:bookmarkEnd w:id="1380"/>
      <w:r>
        <w:rPr>
          <w:rtl/>
        </w:rPr>
        <w:t xml:space="preserve">בתוך </w:t>
      </w:r>
      <w:bookmarkStart w:id="1381" w:name="_ETM_Q3_299810"/>
      <w:bookmarkEnd w:id="1381"/>
      <w:r>
        <w:rPr>
          <w:rtl/>
        </w:rPr>
        <w:t>הממשלה</w:t>
      </w:r>
      <w:r>
        <w:rPr>
          <w:rFonts w:hint="cs"/>
          <w:rtl/>
        </w:rPr>
        <w:t>,</w:t>
      </w:r>
      <w:r>
        <w:rPr>
          <w:rtl/>
        </w:rPr>
        <w:t xml:space="preserve"> </w:t>
      </w:r>
      <w:bookmarkStart w:id="1382" w:name="_ETM_Q3_300560"/>
      <w:bookmarkEnd w:id="1382"/>
      <w:r>
        <w:rPr>
          <w:rtl/>
        </w:rPr>
        <w:t>ז</w:t>
      </w:r>
      <w:r w:rsidR="00DD71DD">
        <w:rPr>
          <w:rFonts w:hint="cs"/>
          <w:rtl/>
        </w:rPr>
        <w:t>ה</w:t>
      </w:r>
      <w:r>
        <w:rPr>
          <w:rtl/>
        </w:rPr>
        <w:t xml:space="preserve"> </w:t>
      </w:r>
      <w:bookmarkStart w:id="1383" w:name="_ETM_Q3_300860"/>
      <w:bookmarkEnd w:id="1383"/>
      <w:r>
        <w:rPr>
          <w:rtl/>
        </w:rPr>
        <w:t xml:space="preserve">קריסת </w:t>
      </w:r>
      <w:bookmarkStart w:id="1384" w:name="_ETM_Q3_301280"/>
      <w:bookmarkEnd w:id="1384"/>
      <w:r>
        <w:rPr>
          <w:rtl/>
        </w:rPr>
        <w:t>קונספ</w:t>
      </w:r>
      <w:bookmarkStart w:id="1385" w:name="_ETM_Q3_301600"/>
      <w:bookmarkEnd w:id="1385"/>
      <w:r>
        <w:rPr>
          <w:rtl/>
        </w:rPr>
        <w:t>ציה</w:t>
      </w:r>
      <w:r>
        <w:rPr>
          <w:rFonts w:hint="cs"/>
          <w:rtl/>
        </w:rPr>
        <w:t>.</w:t>
      </w:r>
      <w:bookmarkStart w:id="1386" w:name="_ETM_Q3_297718"/>
      <w:bookmarkEnd w:id="1386"/>
      <w:r>
        <w:rPr>
          <w:rtl/>
        </w:rPr>
        <w:t xml:space="preserve"> </w:t>
      </w:r>
      <w:bookmarkStart w:id="1387" w:name="_ETM_Q3_302680"/>
      <w:bookmarkEnd w:id="1387"/>
      <w:r>
        <w:rPr>
          <w:rtl/>
        </w:rPr>
        <w:t xml:space="preserve">אז </w:t>
      </w:r>
      <w:bookmarkStart w:id="1388" w:name="_ETM_Q3_302860"/>
      <w:bookmarkEnd w:id="1388"/>
      <w:r>
        <w:rPr>
          <w:rtl/>
        </w:rPr>
        <w:t xml:space="preserve">לכו </w:t>
      </w:r>
      <w:bookmarkStart w:id="1389" w:name="_ETM_Q3_303130"/>
      <w:bookmarkEnd w:id="1389"/>
      <w:r>
        <w:rPr>
          <w:rtl/>
        </w:rPr>
        <w:t xml:space="preserve">תצביעו </w:t>
      </w:r>
      <w:bookmarkStart w:id="1390" w:name="_ETM_Q3_303490"/>
      <w:bookmarkEnd w:id="1390"/>
      <w:r>
        <w:rPr>
          <w:rtl/>
        </w:rPr>
        <w:t xml:space="preserve">כפי </w:t>
      </w:r>
      <w:bookmarkStart w:id="1391" w:name="_ETM_Q3_303670"/>
      <w:bookmarkEnd w:id="1391"/>
      <w:r>
        <w:rPr>
          <w:rtl/>
        </w:rPr>
        <w:t>שהתרגלתם</w:t>
      </w:r>
      <w:r w:rsidR="00DD71DD">
        <w:rPr>
          <w:rFonts w:hint="cs"/>
          <w:rtl/>
        </w:rPr>
        <w:t>.</w:t>
      </w:r>
      <w:r>
        <w:rPr>
          <w:rtl/>
        </w:rPr>
        <w:t xml:space="preserve"> </w:t>
      </w:r>
      <w:bookmarkStart w:id="1392" w:name="_ETM_Q3_304659"/>
      <w:bookmarkEnd w:id="1392"/>
      <w:r>
        <w:rPr>
          <w:rtl/>
        </w:rPr>
        <w:t xml:space="preserve">אין </w:t>
      </w:r>
      <w:bookmarkStart w:id="1393" w:name="_ETM_Q3_304810"/>
      <w:bookmarkEnd w:id="1393"/>
      <w:r>
        <w:rPr>
          <w:rtl/>
        </w:rPr>
        <w:t xml:space="preserve">לי </w:t>
      </w:r>
      <w:bookmarkStart w:id="1394" w:name="_ETM_Q3_304900"/>
      <w:bookmarkEnd w:id="1394"/>
      <w:r>
        <w:rPr>
          <w:rtl/>
        </w:rPr>
        <w:t xml:space="preserve">ציפייה </w:t>
      </w:r>
      <w:bookmarkStart w:id="1395" w:name="_ETM_Q3_305320"/>
      <w:bookmarkEnd w:id="1395"/>
      <w:r>
        <w:rPr>
          <w:rtl/>
        </w:rPr>
        <w:t>מכם</w:t>
      </w:r>
      <w:r>
        <w:rPr>
          <w:rFonts w:hint="cs"/>
          <w:rtl/>
        </w:rPr>
        <w:t>.</w:t>
      </w:r>
      <w:r>
        <w:rPr>
          <w:rtl/>
        </w:rPr>
        <w:t xml:space="preserve"> </w:t>
      </w:r>
      <w:bookmarkStart w:id="1396" w:name="_ETM_Q3_306020"/>
      <w:bookmarkEnd w:id="1396"/>
    </w:p>
    <w:p w:rsidR="00DF01B1" w:rsidRDefault="00DF01B1" w:rsidP="007657D7">
      <w:pPr>
        <w:rPr>
          <w:rtl/>
        </w:rPr>
      </w:pPr>
    </w:p>
    <w:p w:rsidR="00DF01B1" w:rsidRDefault="00DF01B1" w:rsidP="007657D7">
      <w:pPr>
        <w:pStyle w:val="af6"/>
        <w:keepNext/>
        <w:rPr>
          <w:rtl/>
        </w:rPr>
      </w:pPr>
      <w:r w:rsidRPr="00C14931">
        <w:rPr>
          <w:rStyle w:val="TagStyle"/>
          <w:rtl/>
        </w:rPr>
        <w:t xml:space="preserve"> &lt;&lt; יור &gt;&gt; </w:t>
      </w:r>
      <w:r>
        <w:rPr>
          <w:rtl/>
        </w:rPr>
        <w:t>היו"ר ארז מלול:</w:t>
      </w:r>
      <w:r w:rsidRPr="00C14931">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tl/>
        </w:rPr>
        <w:t xml:space="preserve">תודה </w:t>
      </w:r>
      <w:bookmarkStart w:id="1397" w:name="_ETM_Q3_306289"/>
      <w:bookmarkEnd w:id="1397"/>
      <w:r>
        <w:rPr>
          <w:rtl/>
        </w:rPr>
        <w:t>רבה</w:t>
      </w:r>
      <w:r>
        <w:rPr>
          <w:rFonts w:hint="cs"/>
          <w:rtl/>
        </w:rPr>
        <w:t>.</w:t>
      </w:r>
    </w:p>
    <w:p w:rsidR="00DF01B1" w:rsidRDefault="00DF01B1" w:rsidP="007657D7">
      <w:pPr>
        <w:rPr>
          <w:rtl/>
        </w:rPr>
      </w:pPr>
    </w:p>
    <w:p w:rsidR="00DF01B1" w:rsidRDefault="00DF01B1" w:rsidP="007657D7">
      <w:pPr>
        <w:pStyle w:val="-"/>
        <w:keepNext/>
        <w:rPr>
          <w:rtl/>
        </w:rPr>
      </w:pPr>
      <w:bookmarkStart w:id="1398" w:name="ET_speakercontinue_5791_9"/>
      <w:r w:rsidRPr="00C14931">
        <w:rPr>
          <w:rStyle w:val="TagStyle"/>
          <w:rtl/>
        </w:rPr>
        <w:t xml:space="preserve"> &lt;&lt; דובר_המשך &gt;&gt; </w:t>
      </w:r>
      <w:r>
        <w:rPr>
          <w:rtl/>
        </w:rPr>
        <w:t>יואב סגלוביץ' (יש עתיד):</w:t>
      </w:r>
      <w:r w:rsidRPr="00C14931">
        <w:rPr>
          <w:rStyle w:val="TagStyle"/>
          <w:rtl/>
        </w:rPr>
        <w:t xml:space="preserve"> &lt;&lt; דובר_המשך &gt;&gt;</w:t>
      </w:r>
      <w:r>
        <w:rPr>
          <w:rtl/>
        </w:rPr>
        <w:t xml:space="preserve"> </w:t>
      </w:r>
      <w:bookmarkEnd w:id="1398"/>
    </w:p>
    <w:p w:rsidR="00DF01B1" w:rsidRDefault="00DF01B1" w:rsidP="00377F22">
      <w:pPr>
        <w:rPr>
          <w:rtl/>
        </w:rPr>
      </w:pPr>
    </w:p>
    <w:p w:rsidR="00DF01B1" w:rsidRDefault="00DF01B1" w:rsidP="007657D7">
      <w:pPr>
        <w:rPr>
          <w:rtl/>
        </w:rPr>
      </w:pPr>
      <w:bookmarkStart w:id="1399" w:name="_ETM_Q3_302058"/>
      <w:bookmarkEnd w:id="1399"/>
      <w:r>
        <w:rPr>
          <w:rFonts w:hint="cs"/>
          <w:rtl/>
        </w:rPr>
        <w:t>מייד לאחר</w:t>
      </w:r>
      <w:r>
        <w:rPr>
          <w:rtl/>
        </w:rPr>
        <w:t xml:space="preserve"> </w:t>
      </w:r>
      <w:bookmarkStart w:id="1400" w:name="_ETM_Q3_306649"/>
      <w:bookmarkEnd w:id="1400"/>
      <w:r>
        <w:rPr>
          <w:rtl/>
        </w:rPr>
        <w:t xml:space="preserve">מכן </w:t>
      </w:r>
      <w:bookmarkStart w:id="1401" w:name="_ETM_Q3_307099"/>
      <w:bookmarkEnd w:id="1401"/>
      <w:r>
        <w:rPr>
          <w:rFonts w:hint="cs"/>
          <w:rtl/>
        </w:rPr>
        <w:t>תרוצו לאולפנים</w:t>
      </w:r>
      <w:bookmarkStart w:id="1402" w:name="_ETM_Q3_304208"/>
      <w:bookmarkEnd w:id="1402"/>
      <w:r>
        <w:rPr>
          <w:rtl/>
        </w:rPr>
        <w:t xml:space="preserve"> </w:t>
      </w:r>
      <w:bookmarkStart w:id="1403" w:name="_ETM_Q3_308120"/>
      <w:bookmarkEnd w:id="1403"/>
      <w:r>
        <w:rPr>
          <w:rtl/>
        </w:rPr>
        <w:t xml:space="preserve">ותגידו </w:t>
      </w:r>
      <w:bookmarkStart w:id="1404" w:name="_ETM_Q3_308780"/>
      <w:bookmarkStart w:id="1405" w:name="_ETM_Q3_309079"/>
      <w:bookmarkEnd w:id="1404"/>
      <w:bookmarkEnd w:id="1405"/>
      <w:r>
        <w:rPr>
          <w:rFonts w:hint="cs"/>
          <w:rtl/>
        </w:rPr>
        <w:t xml:space="preserve">בקולכם: </w:t>
      </w:r>
      <w:bookmarkStart w:id="1406" w:name="_ETM_Q3_309500"/>
      <w:bookmarkStart w:id="1407" w:name="_ETM_Q3_309919"/>
      <w:bookmarkEnd w:id="1406"/>
      <w:bookmarkEnd w:id="1407"/>
      <w:r>
        <w:rPr>
          <w:rtl/>
        </w:rPr>
        <w:t xml:space="preserve">יחד </w:t>
      </w:r>
      <w:bookmarkStart w:id="1408" w:name="_ETM_Q3_310280"/>
      <w:bookmarkEnd w:id="1408"/>
      <w:r>
        <w:rPr>
          <w:rtl/>
        </w:rPr>
        <w:t>ננצח</w:t>
      </w:r>
      <w:r>
        <w:rPr>
          <w:rFonts w:hint="cs"/>
          <w:rtl/>
        </w:rPr>
        <w:t>.</w:t>
      </w:r>
    </w:p>
    <w:p w:rsidR="00DF01B1" w:rsidRDefault="00DF01B1" w:rsidP="007657D7">
      <w:pPr>
        <w:rPr>
          <w:rtl/>
        </w:rPr>
      </w:pPr>
    </w:p>
    <w:p w:rsidR="00DF01B1" w:rsidRDefault="00DF01B1" w:rsidP="007657D7">
      <w:pPr>
        <w:pStyle w:val="af6"/>
        <w:keepNext/>
        <w:rPr>
          <w:rtl/>
        </w:rPr>
      </w:pPr>
      <w:bookmarkStart w:id="1409" w:name="ET_yor_6595_10"/>
      <w:r w:rsidRPr="00C14931">
        <w:rPr>
          <w:rStyle w:val="TagStyle"/>
          <w:rtl/>
        </w:rPr>
        <w:t xml:space="preserve"> &lt;&lt; יור &gt;&gt; </w:t>
      </w:r>
      <w:r>
        <w:rPr>
          <w:rtl/>
        </w:rPr>
        <w:t>היו"ר ארז מלול:</w:t>
      </w:r>
      <w:r w:rsidRPr="00C14931">
        <w:rPr>
          <w:rStyle w:val="TagStyle"/>
          <w:rtl/>
        </w:rPr>
        <w:t xml:space="preserve"> &lt;&lt; יור &gt;&gt;</w:t>
      </w:r>
      <w:r>
        <w:rPr>
          <w:rtl/>
        </w:rPr>
        <w:t xml:space="preserve"> </w:t>
      </w:r>
      <w:bookmarkEnd w:id="1409"/>
    </w:p>
    <w:p w:rsidR="00DF01B1" w:rsidRDefault="00DF01B1" w:rsidP="00377F22">
      <w:pPr>
        <w:rPr>
          <w:rtl/>
        </w:rPr>
      </w:pPr>
    </w:p>
    <w:p w:rsidR="00DF01B1" w:rsidRDefault="00DF01B1" w:rsidP="00684D73">
      <w:pPr>
        <w:rPr>
          <w:rtl/>
        </w:rPr>
      </w:pPr>
      <w:r>
        <w:rPr>
          <w:rFonts w:hint="cs"/>
          <w:rtl/>
        </w:rPr>
        <w:t>תודה רבה.</w:t>
      </w:r>
      <w:bookmarkStart w:id="1410" w:name="_ETM_Q3_305619"/>
      <w:bookmarkEnd w:id="1410"/>
      <w:r>
        <w:rPr>
          <w:rFonts w:hint="cs"/>
          <w:rtl/>
        </w:rPr>
        <w:t xml:space="preserve"> חברת הכנסת יסמין פרידמן,</w:t>
      </w:r>
      <w:r>
        <w:rPr>
          <w:rtl/>
        </w:rPr>
        <w:t xml:space="preserve"> </w:t>
      </w:r>
      <w:bookmarkStart w:id="1411" w:name="_ETM_Q3_310849"/>
      <w:bookmarkEnd w:id="1411"/>
      <w:r>
        <w:rPr>
          <w:rFonts w:hint="cs"/>
          <w:rtl/>
        </w:rPr>
        <w:t xml:space="preserve">בבקשה. </w:t>
      </w:r>
    </w:p>
    <w:p w:rsidR="00DF01B1" w:rsidRDefault="00DF01B1" w:rsidP="007657D7">
      <w:pPr>
        <w:rPr>
          <w:rtl/>
        </w:rPr>
      </w:pPr>
    </w:p>
    <w:p w:rsidR="00DF01B1" w:rsidRDefault="00DF01B1" w:rsidP="007657D7">
      <w:pPr>
        <w:pStyle w:val="af5"/>
        <w:keepNext/>
        <w:rPr>
          <w:rtl/>
        </w:rPr>
      </w:pPr>
      <w:bookmarkStart w:id="1412" w:name="ET_interruption_6461_4"/>
      <w:r w:rsidRPr="00BE7B37">
        <w:rPr>
          <w:rStyle w:val="TagStyle"/>
          <w:rtl/>
        </w:rPr>
        <w:t xml:space="preserve"> &lt;&lt; קריאה &gt;&gt; </w:t>
      </w:r>
      <w:r>
        <w:rPr>
          <w:rtl/>
        </w:rPr>
        <w:t>שר התקשורת שלמה קרעי:</w:t>
      </w:r>
      <w:r w:rsidRPr="00BE7B37">
        <w:rPr>
          <w:rStyle w:val="TagStyle"/>
          <w:rtl/>
        </w:rPr>
        <w:t xml:space="preserve"> &lt;&lt; קריאה &gt;&gt;</w:t>
      </w:r>
      <w:r>
        <w:rPr>
          <w:rtl/>
        </w:rPr>
        <w:t xml:space="preserve"> </w:t>
      </w:r>
      <w:bookmarkEnd w:id="1412"/>
    </w:p>
    <w:p w:rsidR="00DF01B1" w:rsidRDefault="00DF01B1" w:rsidP="00377F22">
      <w:pPr>
        <w:rPr>
          <w:rtl/>
        </w:rPr>
      </w:pPr>
    </w:p>
    <w:p w:rsidR="00DF01B1" w:rsidRPr="00BE7B37" w:rsidRDefault="00DF01B1" w:rsidP="007657D7">
      <w:pPr>
        <w:rPr>
          <w:rtl/>
        </w:rPr>
      </w:pPr>
      <w:r>
        <w:rPr>
          <w:rFonts w:hint="cs"/>
          <w:rtl/>
        </w:rPr>
        <w:t>טוב שסיימת: ביחד ננצח.</w:t>
      </w:r>
    </w:p>
    <w:p w:rsidR="00DF01B1" w:rsidRDefault="00DF01B1" w:rsidP="007657D7">
      <w:pPr>
        <w:rPr>
          <w:rtl/>
        </w:rPr>
      </w:pPr>
    </w:p>
    <w:p w:rsidR="00DF01B1" w:rsidRDefault="00DF01B1" w:rsidP="007657D7">
      <w:pPr>
        <w:pStyle w:val="a4"/>
        <w:keepNext/>
        <w:rPr>
          <w:rtl/>
        </w:rPr>
      </w:pPr>
      <w:bookmarkStart w:id="1413" w:name="ET_speaker_6231_5"/>
      <w:r w:rsidRPr="00BE7B37">
        <w:rPr>
          <w:rStyle w:val="TagStyle"/>
          <w:rtl/>
        </w:rPr>
        <w:t xml:space="preserve"> &lt;&lt; דובר &gt;&gt; </w:t>
      </w:r>
      <w:bookmarkStart w:id="1414" w:name="_Toc153474604"/>
      <w:r>
        <w:rPr>
          <w:rtl/>
        </w:rPr>
        <w:t>יסמין פרידמן (יש עתיד):</w:t>
      </w:r>
      <w:bookmarkEnd w:id="1414"/>
      <w:r w:rsidRPr="00BE7B37">
        <w:rPr>
          <w:rStyle w:val="TagStyle"/>
          <w:rtl/>
        </w:rPr>
        <w:t xml:space="preserve"> &lt;&lt; דובר &gt;&gt;</w:t>
      </w:r>
      <w:r>
        <w:rPr>
          <w:rtl/>
        </w:rPr>
        <w:t xml:space="preserve"> </w:t>
      </w:r>
      <w:bookmarkEnd w:id="1413"/>
    </w:p>
    <w:p w:rsidR="00DF01B1" w:rsidRDefault="00DF01B1" w:rsidP="00377F22">
      <w:pPr>
        <w:rPr>
          <w:rtl/>
        </w:rPr>
      </w:pPr>
    </w:p>
    <w:p w:rsidR="00DF01B1" w:rsidRDefault="00DF01B1" w:rsidP="00684D73">
      <w:pPr>
        <w:rPr>
          <w:rtl/>
        </w:rPr>
      </w:pPr>
      <w:r>
        <w:rPr>
          <w:rtl/>
        </w:rPr>
        <w:t xml:space="preserve">אדוני </w:t>
      </w:r>
      <w:bookmarkStart w:id="1415" w:name="_ETM_Q3_334439"/>
      <w:bookmarkEnd w:id="1415"/>
      <w:r>
        <w:rPr>
          <w:rtl/>
        </w:rPr>
        <w:t>היושב</w:t>
      </w:r>
      <w:bookmarkStart w:id="1416" w:name="_ETM_Q3_335069"/>
      <w:bookmarkEnd w:id="1416"/>
      <w:r>
        <w:rPr>
          <w:rFonts w:hint="cs"/>
          <w:rtl/>
        </w:rPr>
        <w:t>-</w:t>
      </w:r>
      <w:r>
        <w:rPr>
          <w:rtl/>
        </w:rPr>
        <w:t>ראש</w:t>
      </w:r>
      <w:r>
        <w:rPr>
          <w:rFonts w:hint="cs"/>
          <w:rtl/>
        </w:rPr>
        <w:t>,</w:t>
      </w:r>
      <w:r>
        <w:rPr>
          <w:rtl/>
        </w:rPr>
        <w:t xml:space="preserve"> </w:t>
      </w:r>
      <w:bookmarkStart w:id="1417" w:name="_ETM_Q3_335790"/>
      <w:bookmarkEnd w:id="1417"/>
      <w:r>
        <w:rPr>
          <w:rtl/>
        </w:rPr>
        <w:t xml:space="preserve">חבריי </w:t>
      </w:r>
      <w:bookmarkStart w:id="1418" w:name="_ETM_Q3_336510"/>
      <w:bookmarkEnd w:id="1418"/>
      <w:r>
        <w:rPr>
          <w:rtl/>
        </w:rPr>
        <w:t xml:space="preserve">חברי </w:t>
      </w:r>
      <w:bookmarkStart w:id="1419" w:name="_ETM_Q3_336900"/>
      <w:bookmarkEnd w:id="1419"/>
      <w:r>
        <w:rPr>
          <w:rtl/>
        </w:rPr>
        <w:t xml:space="preserve">הכנסת </w:t>
      </w:r>
      <w:bookmarkStart w:id="1420" w:name="_ETM_Q3_337409"/>
      <w:bookmarkEnd w:id="1420"/>
      <w:r>
        <w:rPr>
          <w:rtl/>
        </w:rPr>
        <w:t xml:space="preserve">של </w:t>
      </w:r>
      <w:bookmarkStart w:id="1421" w:name="_ETM_Q3_337560"/>
      <w:bookmarkEnd w:id="1421"/>
      <w:r>
        <w:rPr>
          <w:rtl/>
        </w:rPr>
        <w:t xml:space="preserve">יש </w:t>
      </w:r>
      <w:bookmarkStart w:id="1422" w:name="_ETM_Q3_337769"/>
      <w:bookmarkEnd w:id="1422"/>
      <w:r>
        <w:rPr>
          <w:rtl/>
        </w:rPr>
        <w:t>עתיד</w:t>
      </w:r>
      <w:r>
        <w:rPr>
          <w:rFonts w:hint="cs"/>
          <w:rtl/>
        </w:rPr>
        <w:t xml:space="preserve"> </w:t>
      </w:r>
      <w:r>
        <w:rPr>
          <w:rtl/>
        </w:rPr>
        <w:t xml:space="preserve">– </w:t>
      </w:r>
      <w:bookmarkStart w:id="1423" w:name="_ETM_Q3_338129"/>
      <w:bookmarkEnd w:id="1423"/>
      <w:r>
        <w:rPr>
          <w:rtl/>
        </w:rPr>
        <w:t>ש</w:t>
      </w:r>
      <w:r>
        <w:rPr>
          <w:rFonts w:hint="cs"/>
          <w:rtl/>
        </w:rPr>
        <w:t xml:space="preserve">הם </w:t>
      </w:r>
      <w:r>
        <w:rPr>
          <w:rtl/>
        </w:rPr>
        <w:t xml:space="preserve">תמיד </w:t>
      </w:r>
      <w:bookmarkStart w:id="1424" w:name="_ETM_Q3_338549"/>
      <w:bookmarkEnd w:id="1424"/>
      <w:r>
        <w:rPr>
          <w:rtl/>
        </w:rPr>
        <w:t xml:space="preserve">היחידים </w:t>
      </w:r>
      <w:bookmarkStart w:id="1425" w:name="_ETM_Q3_339060"/>
      <w:bookmarkEnd w:id="1425"/>
      <w:r>
        <w:rPr>
          <w:rtl/>
        </w:rPr>
        <w:t xml:space="preserve">פה </w:t>
      </w:r>
      <w:bookmarkStart w:id="1426" w:name="_ETM_Q3_339209"/>
      <w:bookmarkEnd w:id="1426"/>
      <w:r>
        <w:rPr>
          <w:rtl/>
        </w:rPr>
        <w:t>במליאה</w:t>
      </w:r>
      <w:r>
        <w:rPr>
          <w:rFonts w:hint="cs"/>
          <w:rtl/>
        </w:rPr>
        <w:t>,</w:t>
      </w:r>
      <w:r>
        <w:rPr>
          <w:rtl/>
        </w:rPr>
        <w:t xml:space="preserve"> </w:t>
      </w:r>
      <w:bookmarkStart w:id="1427" w:name="_ETM_Q3_340240"/>
      <w:bookmarkEnd w:id="1427"/>
      <w:r>
        <w:rPr>
          <w:rtl/>
        </w:rPr>
        <w:t xml:space="preserve">מה </w:t>
      </w:r>
      <w:bookmarkStart w:id="1428" w:name="_ETM_Q3_340419"/>
      <w:bookmarkEnd w:id="1428"/>
      <w:r>
        <w:rPr>
          <w:rtl/>
        </w:rPr>
        <w:t>לעשות</w:t>
      </w:r>
      <w:r>
        <w:rPr>
          <w:rFonts w:hint="cs"/>
          <w:rtl/>
        </w:rPr>
        <w:t xml:space="preserve"> </w:t>
      </w:r>
      <w:r>
        <w:rPr>
          <w:rtl/>
        </w:rPr>
        <w:t>–</w:t>
      </w:r>
      <w:bookmarkStart w:id="1429" w:name="_ETM_Q3_340529"/>
      <w:bookmarkEnd w:id="1429"/>
      <w:r>
        <w:rPr>
          <w:rtl/>
        </w:rPr>
        <w:t xml:space="preserve"> </w:t>
      </w:r>
      <w:bookmarkStart w:id="1430" w:name="_ETM_Q3_343220"/>
      <w:bookmarkStart w:id="1431" w:name="_ETM_Q3_343810"/>
      <w:bookmarkEnd w:id="1430"/>
      <w:bookmarkEnd w:id="1431"/>
      <w:r>
        <w:rPr>
          <w:rtl/>
        </w:rPr>
        <w:t xml:space="preserve">אני </w:t>
      </w:r>
      <w:bookmarkStart w:id="1432" w:name="_ETM_Q3_344020"/>
      <w:bookmarkEnd w:id="1432"/>
      <w:r>
        <w:rPr>
          <w:rtl/>
        </w:rPr>
        <w:t xml:space="preserve">רוצה </w:t>
      </w:r>
      <w:bookmarkStart w:id="1433" w:name="_ETM_Q3_344260"/>
      <w:bookmarkEnd w:id="1433"/>
      <w:r>
        <w:rPr>
          <w:rtl/>
        </w:rPr>
        <w:t xml:space="preserve">רגע </w:t>
      </w:r>
      <w:bookmarkStart w:id="1434" w:name="_ETM_Q3_344470"/>
      <w:bookmarkEnd w:id="1434"/>
      <w:r>
        <w:rPr>
          <w:rtl/>
        </w:rPr>
        <w:t xml:space="preserve">להתייחס </w:t>
      </w:r>
      <w:bookmarkStart w:id="1435" w:name="_ETM_Q3_344919"/>
      <w:bookmarkEnd w:id="1435"/>
      <w:r>
        <w:rPr>
          <w:rtl/>
        </w:rPr>
        <w:t>למשהו</w:t>
      </w:r>
      <w:r>
        <w:rPr>
          <w:rFonts w:hint="cs"/>
          <w:rtl/>
        </w:rPr>
        <w:t>.</w:t>
      </w:r>
      <w:r>
        <w:rPr>
          <w:rtl/>
        </w:rPr>
        <w:t xml:space="preserve"> </w:t>
      </w:r>
      <w:bookmarkStart w:id="1436" w:name="_ETM_Q3_346069"/>
      <w:bookmarkEnd w:id="1436"/>
      <w:r>
        <w:rPr>
          <w:rtl/>
        </w:rPr>
        <w:t xml:space="preserve">ביום </w:t>
      </w:r>
      <w:bookmarkStart w:id="1437" w:name="_ETM_Q3_346790"/>
      <w:bookmarkEnd w:id="1437"/>
      <w:r>
        <w:rPr>
          <w:rtl/>
        </w:rPr>
        <w:t xml:space="preserve">ראשון </w:t>
      </w:r>
      <w:bookmarkStart w:id="1438" w:name="_ETM_Q3_347419"/>
      <w:bookmarkEnd w:id="1438"/>
      <w:r>
        <w:rPr>
          <w:rtl/>
        </w:rPr>
        <w:t xml:space="preserve">הייתי </w:t>
      </w:r>
      <w:bookmarkStart w:id="1439" w:name="_ETM_Q3_347779"/>
      <w:bookmarkEnd w:id="1439"/>
      <w:r>
        <w:rPr>
          <w:rtl/>
        </w:rPr>
        <w:t xml:space="preserve">בחדר </w:t>
      </w:r>
      <w:bookmarkStart w:id="1440" w:name="_ETM_Q3_349389"/>
      <w:bookmarkEnd w:id="1440"/>
      <w:r>
        <w:rPr>
          <w:rtl/>
        </w:rPr>
        <w:t xml:space="preserve">המיון </w:t>
      </w:r>
      <w:bookmarkStart w:id="1441" w:name="_ETM_Q3_349840"/>
      <w:bookmarkEnd w:id="1441"/>
      <w:r>
        <w:rPr>
          <w:rtl/>
        </w:rPr>
        <w:t>בסורוקה</w:t>
      </w:r>
      <w:r>
        <w:rPr>
          <w:rFonts w:hint="cs"/>
          <w:rtl/>
        </w:rPr>
        <w:t>,</w:t>
      </w:r>
      <w:r>
        <w:rPr>
          <w:rtl/>
        </w:rPr>
        <w:t xml:space="preserve"> </w:t>
      </w:r>
      <w:bookmarkStart w:id="1442" w:name="_ETM_Q3_351470"/>
      <w:bookmarkEnd w:id="1442"/>
      <w:r>
        <w:rPr>
          <w:rtl/>
        </w:rPr>
        <w:t xml:space="preserve">והמקום </w:t>
      </w:r>
      <w:bookmarkStart w:id="1443" w:name="_ETM_Q3_353180"/>
      <w:bookmarkEnd w:id="1443"/>
      <w:r>
        <w:rPr>
          <w:rtl/>
        </w:rPr>
        <w:t xml:space="preserve">שבו </w:t>
      </w:r>
      <w:bookmarkStart w:id="1444" w:name="_ETM_Q3_353480"/>
      <w:bookmarkEnd w:id="1444"/>
      <w:r>
        <w:rPr>
          <w:rtl/>
        </w:rPr>
        <w:t xml:space="preserve">עמדתי </w:t>
      </w:r>
      <w:bookmarkStart w:id="1445" w:name="_ETM_Q3_354050"/>
      <w:bookmarkEnd w:id="1445"/>
      <w:r>
        <w:rPr>
          <w:rtl/>
        </w:rPr>
        <w:t xml:space="preserve">היה </w:t>
      </w:r>
      <w:bookmarkStart w:id="1446" w:name="_ETM_Q3_354290"/>
      <w:bookmarkEnd w:id="1446"/>
      <w:r>
        <w:rPr>
          <w:rtl/>
        </w:rPr>
        <w:t xml:space="preserve">בדיוק </w:t>
      </w:r>
      <w:bookmarkStart w:id="1447" w:name="_ETM_Q3_354710"/>
      <w:bookmarkEnd w:id="1447"/>
      <w:r>
        <w:rPr>
          <w:rtl/>
        </w:rPr>
        <w:t xml:space="preserve">המסדרון </w:t>
      </w:r>
      <w:bookmarkStart w:id="1448" w:name="_ETM_Q3_356210"/>
      <w:bookmarkEnd w:id="1448"/>
      <w:r>
        <w:rPr>
          <w:rtl/>
        </w:rPr>
        <w:t xml:space="preserve">שמוביל </w:t>
      </w:r>
      <w:bookmarkStart w:id="1449" w:name="_ETM_Q3_356870"/>
      <w:bookmarkEnd w:id="1449"/>
      <w:r>
        <w:rPr>
          <w:rtl/>
        </w:rPr>
        <w:t xml:space="preserve">לחדר </w:t>
      </w:r>
      <w:bookmarkStart w:id="1450" w:name="_ETM_Q3_357260"/>
      <w:bookmarkEnd w:id="1450"/>
      <w:r>
        <w:rPr>
          <w:rtl/>
        </w:rPr>
        <w:t>הטראומה</w:t>
      </w:r>
      <w:r>
        <w:rPr>
          <w:rFonts w:hint="cs"/>
          <w:rtl/>
        </w:rPr>
        <w:t>.</w:t>
      </w:r>
      <w:r>
        <w:rPr>
          <w:rtl/>
        </w:rPr>
        <w:t xml:space="preserve"> </w:t>
      </w:r>
      <w:bookmarkStart w:id="1451" w:name="_ETM_Q3_358690"/>
      <w:bookmarkEnd w:id="1451"/>
      <w:r>
        <w:rPr>
          <w:rtl/>
        </w:rPr>
        <w:t xml:space="preserve">התחילו </w:t>
      </w:r>
      <w:bookmarkStart w:id="1452" w:name="_ETM_Q3_359139"/>
      <w:bookmarkEnd w:id="1452"/>
      <w:r>
        <w:rPr>
          <w:rtl/>
        </w:rPr>
        <w:t xml:space="preserve">להגיע </w:t>
      </w:r>
      <w:bookmarkStart w:id="1453" w:name="_ETM_Q3_359530"/>
      <w:bookmarkEnd w:id="1453"/>
      <w:r>
        <w:rPr>
          <w:rtl/>
        </w:rPr>
        <w:t xml:space="preserve">מסוקים </w:t>
      </w:r>
      <w:bookmarkStart w:id="1454" w:name="_ETM_Q3_361069"/>
      <w:bookmarkEnd w:id="1454"/>
      <w:r>
        <w:rPr>
          <w:rtl/>
        </w:rPr>
        <w:t xml:space="preserve">עם </w:t>
      </w:r>
      <w:bookmarkStart w:id="1455" w:name="_ETM_Q3_361340"/>
      <w:bookmarkEnd w:id="1455"/>
      <w:r>
        <w:rPr>
          <w:rtl/>
        </w:rPr>
        <w:t>פצועים</w:t>
      </w:r>
      <w:r>
        <w:rPr>
          <w:rFonts w:hint="cs"/>
          <w:rtl/>
        </w:rPr>
        <w:t>,</w:t>
      </w:r>
      <w:r>
        <w:rPr>
          <w:rtl/>
        </w:rPr>
        <w:t xml:space="preserve"> </w:t>
      </w:r>
      <w:bookmarkStart w:id="1456" w:name="_ETM_Q3_362669"/>
      <w:bookmarkEnd w:id="1456"/>
      <w:r>
        <w:rPr>
          <w:rtl/>
        </w:rPr>
        <w:t xml:space="preserve">ועוד </w:t>
      </w:r>
      <w:bookmarkStart w:id="1457" w:name="_ETM_Q3_363030"/>
      <w:bookmarkEnd w:id="1457"/>
      <w:r>
        <w:rPr>
          <w:rtl/>
        </w:rPr>
        <w:t xml:space="preserve">מסוק </w:t>
      </w:r>
      <w:bookmarkStart w:id="1458" w:name="_ETM_Q3_363840"/>
      <w:bookmarkEnd w:id="1458"/>
      <w:r>
        <w:rPr>
          <w:rtl/>
        </w:rPr>
        <w:t xml:space="preserve">ועוד </w:t>
      </w:r>
      <w:bookmarkStart w:id="1459" w:name="_ETM_Q3_364200"/>
      <w:bookmarkEnd w:id="1459"/>
      <w:r>
        <w:rPr>
          <w:rtl/>
        </w:rPr>
        <w:t>מסוק</w:t>
      </w:r>
      <w:r>
        <w:rPr>
          <w:rFonts w:hint="cs"/>
          <w:rtl/>
        </w:rPr>
        <w:t>,</w:t>
      </w:r>
      <w:r>
        <w:rPr>
          <w:rtl/>
        </w:rPr>
        <w:t xml:space="preserve"> </w:t>
      </w:r>
      <w:bookmarkStart w:id="1460" w:name="_ETM_Q3_365510"/>
      <w:bookmarkEnd w:id="1460"/>
      <w:r>
        <w:rPr>
          <w:rtl/>
        </w:rPr>
        <w:t>ו</w:t>
      </w:r>
      <w:r>
        <w:rPr>
          <w:rFonts w:hint="cs"/>
          <w:rtl/>
        </w:rPr>
        <w:t xml:space="preserve">הם </w:t>
      </w:r>
      <w:r>
        <w:rPr>
          <w:rtl/>
        </w:rPr>
        <w:t xml:space="preserve">מובלים </w:t>
      </w:r>
      <w:bookmarkStart w:id="1461" w:name="_ETM_Q3_366200"/>
      <w:bookmarkEnd w:id="1461"/>
      <w:r>
        <w:rPr>
          <w:rtl/>
        </w:rPr>
        <w:t xml:space="preserve">באותו </w:t>
      </w:r>
      <w:bookmarkStart w:id="1462" w:name="_ETM_Q3_366500"/>
      <w:bookmarkEnd w:id="1462"/>
      <w:r>
        <w:rPr>
          <w:rtl/>
        </w:rPr>
        <w:t xml:space="preserve">מסדרון </w:t>
      </w:r>
      <w:bookmarkStart w:id="1463" w:name="_ETM_Q3_367250"/>
      <w:bookmarkEnd w:id="1463"/>
      <w:r>
        <w:rPr>
          <w:rFonts w:hint="cs"/>
          <w:rtl/>
        </w:rPr>
        <w:t xml:space="preserve">על </w:t>
      </w:r>
      <w:r>
        <w:rPr>
          <w:rtl/>
        </w:rPr>
        <w:t>אלונקות</w:t>
      </w:r>
      <w:r>
        <w:rPr>
          <w:rFonts w:hint="cs"/>
          <w:rtl/>
        </w:rPr>
        <w:t>.</w:t>
      </w:r>
    </w:p>
    <w:p w:rsidR="00DF01B1" w:rsidRDefault="00DF01B1" w:rsidP="007657D7">
      <w:pPr>
        <w:rPr>
          <w:rtl/>
        </w:rPr>
      </w:pPr>
    </w:p>
    <w:p w:rsidR="00DF01B1" w:rsidRDefault="00DF01B1" w:rsidP="007657D7">
      <w:pPr>
        <w:pStyle w:val="af6"/>
        <w:keepNext/>
        <w:rPr>
          <w:rtl/>
        </w:rPr>
      </w:pPr>
      <w:r w:rsidRPr="003D1522">
        <w:rPr>
          <w:rStyle w:val="TagStyle"/>
          <w:rtl/>
        </w:rPr>
        <w:t xml:space="preserve"> &lt;&lt; יור &gt;&gt; </w:t>
      </w:r>
      <w:r>
        <w:rPr>
          <w:rtl/>
        </w:rPr>
        <w:t>היו"ר ארז מלול:</w:t>
      </w:r>
      <w:r w:rsidRPr="003D1522">
        <w:rPr>
          <w:rStyle w:val="TagStyle"/>
          <w:rtl/>
        </w:rPr>
        <w:t xml:space="preserve"> &lt;&lt; יור &gt;&gt;</w:t>
      </w:r>
      <w:r>
        <w:rPr>
          <w:rtl/>
        </w:rPr>
        <w:t xml:space="preserve"> </w:t>
      </w:r>
    </w:p>
    <w:p w:rsidR="00DF01B1" w:rsidRDefault="00DF01B1" w:rsidP="00377F22">
      <w:pPr>
        <w:rPr>
          <w:rtl/>
        </w:rPr>
      </w:pPr>
    </w:p>
    <w:p w:rsidR="00DF01B1" w:rsidRDefault="00DF01B1" w:rsidP="00684D73">
      <w:pPr>
        <w:rPr>
          <w:rtl/>
        </w:rPr>
      </w:pPr>
      <w:bookmarkStart w:id="1464" w:name="_ETM_Q3_368879"/>
      <w:bookmarkEnd w:id="1464"/>
      <w:r>
        <w:rPr>
          <w:rtl/>
        </w:rPr>
        <w:t xml:space="preserve">לי </w:t>
      </w:r>
      <w:bookmarkStart w:id="1465" w:name="_ETM_Q3_369090"/>
      <w:bookmarkEnd w:id="1465"/>
      <w:r>
        <w:rPr>
          <w:rtl/>
        </w:rPr>
        <w:t xml:space="preserve">זה </w:t>
      </w:r>
      <w:bookmarkStart w:id="1466" w:name="_ETM_Q3_369239"/>
      <w:bookmarkEnd w:id="1466"/>
      <w:r>
        <w:rPr>
          <w:rtl/>
        </w:rPr>
        <w:t xml:space="preserve">קרה </w:t>
      </w:r>
      <w:bookmarkStart w:id="1467" w:name="_ETM_Q3_369510"/>
      <w:bookmarkEnd w:id="1467"/>
      <w:r>
        <w:rPr>
          <w:rtl/>
        </w:rPr>
        <w:t xml:space="preserve">ביום </w:t>
      </w:r>
      <w:bookmarkStart w:id="1468" w:name="_ETM_Q3_369749"/>
      <w:bookmarkEnd w:id="1468"/>
      <w:r>
        <w:rPr>
          <w:rtl/>
        </w:rPr>
        <w:t xml:space="preserve">שישי </w:t>
      </w:r>
      <w:bookmarkStart w:id="1469" w:name="_ETM_Q3_370139"/>
      <w:bookmarkEnd w:id="1469"/>
      <w:r>
        <w:rPr>
          <w:rtl/>
        </w:rPr>
        <w:t xml:space="preserve">בהדסה </w:t>
      </w:r>
      <w:bookmarkStart w:id="1470" w:name="_ETM_Q3_370680"/>
      <w:bookmarkEnd w:id="1470"/>
      <w:r>
        <w:rPr>
          <w:rtl/>
        </w:rPr>
        <w:t xml:space="preserve">עין </w:t>
      </w:r>
      <w:bookmarkStart w:id="1471" w:name="_ETM_Q3_370769"/>
      <w:bookmarkEnd w:id="1471"/>
      <w:r>
        <w:rPr>
          <w:rtl/>
        </w:rPr>
        <w:t>כרם</w:t>
      </w:r>
      <w:r>
        <w:rPr>
          <w:rFonts w:hint="cs"/>
          <w:rtl/>
        </w:rPr>
        <w:t>.</w:t>
      </w:r>
      <w:bookmarkStart w:id="1472" w:name="_ETM_Q3_365609"/>
      <w:bookmarkEnd w:id="1472"/>
      <w:r>
        <w:rPr>
          <w:rtl/>
        </w:rPr>
        <w:t xml:space="preserve"> </w:t>
      </w:r>
      <w:bookmarkStart w:id="1473" w:name="_ETM_Q3_371159"/>
      <w:bookmarkEnd w:id="1473"/>
      <w:r>
        <w:rPr>
          <w:rFonts w:hint="cs"/>
          <w:rtl/>
        </w:rPr>
        <w:t>הייתי לפני</w:t>
      </w:r>
      <w:r>
        <w:rPr>
          <w:rtl/>
        </w:rPr>
        <w:t xml:space="preserve"> </w:t>
      </w:r>
      <w:bookmarkStart w:id="1474" w:name="_ETM_Q3_371730"/>
      <w:bookmarkEnd w:id="1474"/>
      <w:r>
        <w:rPr>
          <w:rtl/>
        </w:rPr>
        <w:t xml:space="preserve">שבת </w:t>
      </w:r>
      <w:bookmarkStart w:id="1475" w:name="_ETM_Q3_372650"/>
      <w:bookmarkEnd w:id="1475"/>
      <w:r>
        <w:rPr>
          <w:rtl/>
        </w:rPr>
        <w:t>והגיע</w:t>
      </w:r>
      <w:r>
        <w:rPr>
          <w:rFonts w:hint="cs"/>
          <w:rtl/>
        </w:rPr>
        <w:t>ו</w:t>
      </w:r>
      <w:bookmarkStart w:id="1476" w:name="_ETM_Q3_368970"/>
      <w:bookmarkEnd w:id="1476"/>
      <w:r>
        <w:rPr>
          <w:rtl/>
        </w:rPr>
        <w:t xml:space="preserve"> </w:t>
      </w:r>
      <w:bookmarkStart w:id="1477" w:name="_ETM_Q3_373100"/>
      <w:bookmarkEnd w:id="1477"/>
      <w:r>
        <w:rPr>
          <w:rtl/>
        </w:rPr>
        <w:t xml:space="preserve">מסוקים </w:t>
      </w:r>
      <w:bookmarkStart w:id="1478" w:name="_ETM_Q3_373639"/>
      <w:bookmarkEnd w:id="1478"/>
      <w:r>
        <w:rPr>
          <w:rtl/>
        </w:rPr>
        <w:t xml:space="preserve">וראיתי </w:t>
      </w:r>
      <w:bookmarkStart w:id="1479" w:name="_ETM_Q3_374090"/>
      <w:bookmarkEnd w:id="1479"/>
      <w:r>
        <w:rPr>
          <w:rtl/>
        </w:rPr>
        <w:t xml:space="preserve">איך </w:t>
      </w:r>
      <w:bookmarkStart w:id="1480" w:name="_ETM_Q3_374510"/>
      <w:bookmarkEnd w:id="1480"/>
      <w:r>
        <w:rPr>
          <w:rtl/>
        </w:rPr>
        <w:t>זה</w:t>
      </w:r>
      <w:r>
        <w:rPr>
          <w:rFonts w:hint="cs"/>
          <w:rtl/>
        </w:rPr>
        <w:t>.</w:t>
      </w:r>
      <w:r>
        <w:rPr>
          <w:rtl/>
        </w:rPr>
        <w:t xml:space="preserve"> </w:t>
      </w:r>
      <w:bookmarkStart w:id="1481" w:name="_ETM_Q3_374870"/>
      <w:bookmarkEnd w:id="1481"/>
      <w:r>
        <w:rPr>
          <w:rFonts w:hint="cs"/>
          <w:rtl/>
        </w:rPr>
        <w:t xml:space="preserve">זה </w:t>
      </w:r>
      <w:r>
        <w:rPr>
          <w:rtl/>
        </w:rPr>
        <w:t>ממש</w:t>
      </w:r>
      <w:r>
        <w:rPr>
          <w:rFonts w:hint="cs"/>
          <w:rtl/>
        </w:rPr>
        <w:t xml:space="preserve"> קורע את הלב.</w:t>
      </w:r>
    </w:p>
    <w:p w:rsidR="00DF01B1" w:rsidRDefault="00DF01B1" w:rsidP="007657D7">
      <w:pPr>
        <w:rPr>
          <w:rtl/>
        </w:rPr>
      </w:pPr>
    </w:p>
    <w:p w:rsidR="00DF01B1" w:rsidRDefault="00DF01B1" w:rsidP="007657D7">
      <w:pPr>
        <w:pStyle w:val="-"/>
        <w:keepNext/>
        <w:rPr>
          <w:rtl/>
        </w:rPr>
      </w:pPr>
      <w:bookmarkStart w:id="1482" w:name="ET_speakercontinue_6231_13"/>
      <w:r w:rsidRPr="00335461">
        <w:rPr>
          <w:rStyle w:val="TagStyle"/>
          <w:rtl/>
        </w:rPr>
        <w:t xml:space="preserve"> &lt;&lt; דובר_המשך &gt;&gt; </w:t>
      </w:r>
      <w:r>
        <w:rPr>
          <w:rtl/>
        </w:rPr>
        <w:t>יסמין פרידמן (יש עתיד):</w:t>
      </w:r>
      <w:r w:rsidRPr="00335461">
        <w:rPr>
          <w:rStyle w:val="TagStyle"/>
          <w:rtl/>
        </w:rPr>
        <w:t xml:space="preserve"> &lt;&lt; דובר_המשך &gt;&gt;</w:t>
      </w:r>
      <w:r>
        <w:rPr>
          <w:rtl/>
        </w:rPr>
        <w:t xml:space="preserve"> </w:t>
      </w:r>
      <w:bookmarkEnd w:id="1482"/>
    </w:p>
    <w:p w:rsidR="00DF01B1" w:rsidRDefault="00DF01B1" w:rsidP="00377F22">
      <w:pPr>
        <w:rPr>
          <w:rtl/>
        </w:rPr>
      </w:pPr>
    </w:p>
    <w:p w:rsidR="00DF01B1" w:rsidRDefault="00DF01B1" w:rsidP="00684D73">
      <w:pPr>
        <w:rPr>
          <w:rtl/>
        </w:rPr>
      </w:pPr>
      <w:bookmarkStart w:id="1483" w:name="_ETM_Q3_375200"/>
      <w:bookmarkEnd w:id="1483"/>
      <w:r>
        <w:rPr>
          <w:rFonts w:hint="cs"/>
          <w:rtl/>
        </w:rPr>
        <w:t>ו</w:t>
      </w:r>
      <w:bookmarkStart w:id="1484" w:name="_ETM_Q3_371880"/>
      <w:bookmarkEnd w:id="1484"/>
      <w:r>
        <w:rPr>
          <w:rtl/>
        </w:rPr>
        <w:t xml:space="preserve">הם </w:t>
      </w:r>
      <w:bookmarkStart w:id="1485" w:name="_ETM_Q3_375500"/>
      <w:bookmarkEnd w:id="1485"/>
      <w:r>
        <w:rPr>
          <w:rtl/>
        </w:rPr>
        <w:t xml:space="preserve">היו </w:t>
      </w:r>
      <w:bookmarkStart w:id="1486" w:name="_ETM_Q3_376190"/>
      <w:bookmarkEnd w:id="1486"/>
      <w:r>
        <w:rPr>
          <w:rtl/>
        </w:rPr>
        <w:t>פצועים</w:t>
      </w:r>
      <w:r>
        <w:rPr>
          <w:rFonts w:hint="cs"/>
          <w:rtl/>
        </w:rPr>
        <w:t>,</w:t>
      </w:r>
      <w:r>
        <w:rPr>
          <w:rtl/>
        </w:rPr>
        <w:t xml:space="preserve"> </w:t>
      </w:r>
      <w:bookmarkStart w:id="1487" w:name="_ETM_Q3_377210"/>
      <w:bookmarkEnd w:id="1487"/>
      <w:r>
        <w:rPr>
          <w:rtl/>
        </w:rPr>
        <w:t>מורדמים</w:t>
      </w:r>
      <w:r>
        <w:rPr>
          <w:rFonts w:hint="cs"/>
          <w:rtl/>
        </w:rPr>
        <w:t>,</w:t>
      </w:r>
      <w:r>
        <w:rPr>
          <w:rtl/>
        </w:rPr>
        <w:t xml:space="preserve"> </w:t>
      </w:r>
      <w:bookmarkStart w:id="1488" w:name="_ETM_Q3_378389"/>
      <w:bookmarkEnd w:id="1488"/>
      <w:r>
        <w:rPr>
          <w:rtl/>
        </w:rPr>
        <w:t>נפוחים</w:t>
      </w:r>
      <w:r>
        <w:rPr>
          <w:rFonts w:hint="cs"/>
          <w:rtl/>
        </w:rPr>
        <w:t>,</w:t>
      </w:r>
      <w:r>
        <w:rPr>
          <w:rtl/>
        </w:rPr>
        <w:t xml:space="preserve"> </w:t>
      </w:r>
      <w:bookmarkStart w:id="1489" w:name="_ETM_Q3_379770"/>
      <w:bookmarkEnd w:id="1489"/>
      <w:r>
        <w:rPr>
          <w:rtl/>
        </w:rPr>
        <w:t xml:space="preserve">חלקם </w:t>
      </w:r>
      <w:bookmarkStart w:id="1490" w:name="_ETM_Q3_380250"/>
      <w:bookmarkEnd w:id="1490"/>
      <w:r>
        <w:rPr>
          <w:rtl/>
        </w:rPr>
        <w:t xml:space="preserve">עם </w:t>
      </w:r>
      <w:bookmarkStart w:id="1491" w:name="_ETM_Q3_380370"/>
      <w:bookmarkEnd w:id="1491"/>
      <w:r>
        <w:rPr>
          <w:rFonts w:hint="cs"/>
          <w:rtl/>
        </w:rPr>
        <w:t xml:space="preserve">כוויות. </w:t>
      </w:r>
      <w:bookmarkStart w:id="1492" w:name="_ETM_Q3_381900"/>
      <w:bookmarkEnd w:id="1492"/>
      <w:r>
        <w:rPr>
          <w:rFonts w:hint="cs"/>
          <w:rtl/>
        </w:rPr>
        <w:t>ה</w:t>
      </w:r>
      <w:bookmarkStart w:id="1493" w:name="_ETM_Q3_379499"/>
      <w:bookmarkEnd w:id="1493"/>
      <w:r>
        <w:rPr>
          <w:rtl/>
        </w:rPr>
        <w:t xml:space="preserve">לב </w:t>
      </w:r>
      <w:bookmarkStart w:id="1494" w:name="_ETM_Q3_382200"/>
      <w:bookmarkEnd w:id="1494"/>
      <w:r>
        <w:rPr>
          <w:rtl/>
        </w:rPr>
        <w:t xml:space="preserve">שלי </w:t>
      </w:r>
      <w:bookmarkStart w:id="1495" w:name="_ETM_Q3_382440"/>
      <w:bookmarkEnd w:id="1495"/>
      <w:r>
        <w:rPr>
          <w:rtl/>
        </w:rPr>
        <w:t>נשבר</w:t>
      </w:r>
      <w:r>
        <w:rPr>
          <w:rFonts w:hint="cs"/>
          <w:rtl/>
        </w:rPr>
        <w:t>,</w:t>
      </w:r>
      <w:r>
        <w:rPr>
          <w:rtl/>
        </w:rPr>
        <w:t xml:space="preserve"> </w:t>
      </w:r>
      <w:bookmarkStart w:id="1496" w:name="_ETM_Q3_383870"/>
      <w:bookmarkEnd w:id="1496"/>
      <w:r>
        <w:rPr>
          <w:rtl/>
        </w:rPr>
        <w:t xml:space="preserve">אבל </w:t>
      </w:r>
      <w:bookmarkStart w:id="1497" w:name="_ETM_Q3_384760"/>
      <w:bookmarkEnd w:id="1497"/>
      <w:r>
        <w:rPr>
          <w:rtl/>
        </w:rPr>
        <w:t xml:space="preserve">גם </w:t>
      </w:r>
      <w:bookmarkStart w:id="1498" w:name="_ETM_Q3_384970"/>
      <w:bookmarkEnd w:id="1498"/>
      <w:r>
        <w:rPr>
          <w:rtl/>
        </w:rPr>
        <w:t xml:space="preserve">הסתכלתי </w:t>
      </w:r>
      <w:bookmarkStart w:id="1499" w:name="_ETM_Q3_385480"/>
      <w:bookmarkEnd w:id="1499"/>
      <w:r>
        <w:rPr>
          <w:rtl/>
        </w:rPr>
        <w:t xml:space="preserve">על </w:t>
      </w:r>
      <w:bookmarkStart w:id="1500" w:name="_ETM_Q3_385569"/>
      <w:bookmarkEnd w:id="1500"/>
      <w:r>
        <w:rPr>
          <w:rtl/>
        </w:rPr>
        <w:t xml:space="preserve">הכיסים </w:t>
      </w:r>
      <w:bookmarkStart w:id="1501" w:name="_ETM_Q3_386110"/>
      <w:bookmarkEnd w:id="1501"/>
      <w:r>
        <w:rPr>
          <w:rtl/>
        </w:rPr>
        <w:t>שלהם</w:t>
      </w:r>
      <w:r>
        <w:rPr>
          <w:rFonts w:hint="cs"/>
          <w:rtl/>
        </w:rPr>
        <w:t>,</w:t>
      </w:r>
      <w:r>
        <w:rPr>
          <w:rtl/>
        </w:rPr>
        <w:t xml:space="preserve"> </w:t>
      </w:r>
      <w:bookmarkStart w:id="1502" w:name="_ETM_Q3_386530"/>
      <w:bookmarkEnd w:id="1502"/>
      <w:r>
        <w:rPr>
          <w:rtl/>
        </w:rPr>
        <w:t xml:space="preserve">של </w:t>
      </w:r>
      <w:bookmarkStart w:id="1503" w:name="_ETM_Q3_386709"/>
      <w:bookmarkEnd w:id="1503"/>
      <w:r>
        <w:rPr>
          <w:rtl/>
        </w:rPr>
        <w:t xml:space="preserve">המילואימניקים </w:t>
      </w:r>
      <w:bookmarkStart w:id="1504" w:name="_ETM_Q3_387489"/>
      <w:bookmarkEnd w:id="1504"/>
      <w:r>
        <w:rPr>
          <w:rtl/>
        </w:rPr>
        <w:t xml:space="preserve">שהובילו </w:t>
      </w:r>
      <w:bookmarkStart w:id="1505" w:name="_ETM_Q3_388000"/>
      <w:bookmarkEnd w:id="1505"/>
      <w:r>
        <w:rPr>
          <w:rtl/>
        </w:rPr>
        <w:t>אותם</w:t>
      </w:r>
      <w:r>
        <w:rPr>
          <w:rFonts w:hint="cs"/>
          <w:rtl/>
        </w:rPr>
        <w:t>,</w:t>
      </w:r>
      <w:r>
        <w:rPr>
          <w:rtl/>
        </w:rPr>
        <w:t xml:space="preserve"> </w:t>
      </w:r>
      <w:bookmarkStart w:id="1506" w:name="_ETM_Q3_389600"/>
      <w:bookmarkEnd w:id="1506"/>
      <w:r>
        <w:rPr>
          <w:rtl/>
        </w:rPr>
        <w:t xml:space="preserve">והכיסים </w:t>
      </w:r>
      <w:bookmarkStart w:id="1507" w:name="_ETM_Q3_390260"/>
      <w:bookmarkEnd w:id="1507"/>
      <w:r>
        <w:rPr>
          <w:rtl/>
        </w:rPr>
        <w:t xml:space="preserve">שלהם </w:t>
      </w:r>
      <w:bookmarkStart w:id="1508" w:name="_ETM_Q3_391120"/>
      <w:bookmarkEnd w:id="1508"/>
      <w:r>
        <w:rPr>
          <w:rtl/>
        </w:rPr>
        <w:t xml:space="preserve">לא </w:t>
      </w:r>
      <w:bookmarkStart w:id="1509" w:name="_ETM_Q3_391360"/>
      <w:bookmarkEnd w:id="1509"/>
      <w:r>
        <w:rPr>
          <w:rtl/>
        </w:rPr>
        <w:t xml:space="preserve">היו </w:t>
      </w:r>
      <w:bookmarkStart w:id="1510" w:name="_ETM_Q3_391540"/>
      <w:bookmarkEnd w:id="1510"/>
      <w:r>
        <w:rPr>
          <w:rtl/>
        </w:rPr>
        <w:t xml:space="preserve">מלאים </w:t>
      </w:r>
      <w:bookmarkStart w:id="1511" w:name="_ETM_Q3_391840"/>
      <w:bookmarkEnd w:id="1511"/>
      <w:r>
        <w:rPr>
          <w:rtl/>
        </w:rPr>
        <w:t>בכסף</w:t>
      </w:r>
      <w:r>
        <w:rPr>
          <w:rFonts w:hint="cs"/>
          <w:rtl/>
        </w:rPr>
        <w:t>;</w:t>
      </w:r>
      <w:r>
        <w:rPr>
          <w:rtl/>
        </w:rPr>
        <w:t xml:space="preserve"> </w:t>
      </w:r>
      <w:bookmarkStart w:id="1512" w:name="_ETM_Q3_392830"/>
      <w:bookmarkEnd w:id="1512"/>
      <w:r>
        <w:rPr>
          <w:rtl/>
        </w:rPr>
        <w:t xml:space="preserve">הכיסים </w:t>
      </w:r>
      <w:bookmarkStart w:id="1513" w:name="_ETM_Q3_393370"/>
      <w:bookmarkEnd w:id="1513"/>
      <w:r>
        <w:rPr>
          <w:rtl/>
        </w:rPr>
        <w:t xml:space="preserve">שלהם </w:t>
      </w:r>
      <w:bookmarkStart w:id="1514" w:name="_ETM_Q3_394210"/>
      <w:bookmarkEnd w:id="1514"/>
      <w:r>
        <w:rPr>
          <w:rtl/>
        </w:rPr>
        <w:t xml:space="preserve">היו </w:t>
      </w:r>
      <w:bookmarkStart w:id="1515" w:name="_ETM_Q3_394480"/>
      <w:bookmarkEnd w:id="1515"/>
      <w:r>
        <w:rPr>
          <w:rtl/>
        </w:rPr>
        <w:t xml:space="preserve">מלאים </w:t>
      </w:r>
      <w:bookmarkStart w:id="1516" w:name="_ETM_Q3_394810"/>
      <w:bookmarkEnd w:id="1516"/>
      <w:r>
        <w:rPr>
          <w:rtl/>
        </w:rPr>
        <w:t>בדם</w:t>
      </w:r>
      <w:r>
        <w:rPr>
          <w:rFonts w:hint="cs"/>
          <w:rtl/>
        </w:rPr>
        <w:t>,</w:t>
      </w:r>
      <w:r>
        <w:rPr>
          <w:rtl/>
        </w:rPr>
        <w:t xml:space="preserve"> </w:t>
      </w:r>
      <w:bookmarkStart w:id="1517" w:name="_ETM_Q3_395230"/>
      <w:bookmarkEnd w:id="1517"/>
      <w:r>
        <w:rPr>
          <w:rtl/>
        </w:rPr>
        <w:t xml:space="preserve">אורית </w:t>
      </w:r>
      <w:bookmarkStart w:id="1518" w:name="_ETM_Q3_397040"/>
      <w:bookmarkEnd w:id="1518"/>
      <w:r>
        <w:rPr>
          <w:rFonts w:hint="cs"/>
          <w:rtl/>
        </w:rPr>
        <w:t xml:space="preserve">– </w:t>
      </w:r>
      <w:r>
        <w:rPr>
          <w:rtl/>
        </w:rPr>
        <w:t xml:space="preserve">אותם </w:t>
      </w:r>
      <w:bookmarkStart w:id="1519" w:name="_ETM_Q3_397370"/>
      <w:bookmarkEnd w:id="1519"/>
      <w:r>
        <w:rPr>
          <w:rtl/>
        </w:rPr>
        <w:t xml:space="preserve">מילואימניקים </w:t>
      </w:r>
      <w:bookmarkStart w:id="1520" w:name="_ETM_Q3_398090"/>
      <w:bookmarkEnd w:id="1520"/>
      <w:r>
        <w:rPr>
          <w:rtl/>
        </w:rPr>
        <w:t xml:space="preserve">ששומרים </w:t>
      </w:r>
      <w:bookmarkStart w:id="1521" w:name="_ETM_Q3_398629"/>
      <w:bookmarkEnd w:id="1521"/>
      <w:r>
        <w:rPr>
          <w:rtl/>
        </w:rPr>
        <w:t xml:space="preserve">עליי </w:t>
      </w:r>
      <w:bookmarkStart w:id="1522" w:name="_ETM_Q3_399379"/>
      <w:bookmarkEnd w:id="1522"/>
      <w:r>
        <w:rPr>
          <w:rtl/>
        </w:rPr>
        <w:t xml:space="preserve">בדיוק </w:t>
      </w:r>
      <w:bookmarkStart w:id="1523" w:name="_ETM_Q3_399829"/>
      <w:bookmarkEnd w:id="1523"/>
      <w:r>
        <w:rPr>
          <w:rtl/>
        </w:rPr>
        <w:t xml:space="preserve">כמו </w:t>
      </w:r>
      <w:bookmarkStart w:id="1524" w:name="_ETM_Q3_400010"/>
      <w:bookmarkEnd w:id="1524"/>
      <w:r>
        <w:rPr>
          <w:rtl/>
        </w:rPr>
        <w:t>ש</w:t>
      </w:r>
      <w:r>
        <w:rPr>
          <w:rFonts w:hint="cs"/>
          <w:rtl/>
        </w:rPr>
        <w:t xml:space="preserve">הם שומרים </w:t>
      </w:r>
      <w:r>
        <w:rPr>
          <w:rtl/>
        </w:rPr>
        <w:t>עלייך</w:t>
      </w:r>
      <w:r>
        <w:rPr>
          <w:rFonts w:hint="cs"/>
          <w:rtl/>
        </w:rPr>
        <w:t>.</w:t>
      </w:r>
      <w:r>
        <w:rPr>
          <w:rtl/>
        </w:rPr>
        <w:t xml:space="preserve"> </w:t>
      </w:r>
      <w:bookmarkStart w:id="1525" w:name="_ETM_Q3_401400"/>
      <w:bookmarkEnd w:id="1525"/>
      <w:r>
        <w:rPr>
          <w:rtl/>
        </w:rPr>
        <w:t xml:space="preserve">לא </w:t>
      </w:r>
      <w:bookmarkStart w:id="1526" w:name="_ETM_Q3_401669"/>
      <w:bookmarkEnd w:id="1526"/>
      <w:r>
        <w:rPr>
          <w:rtl/>
        </w:rPr>
        <w:t xml:space="preserve">כעסתי </w:t>
      </w:r>
      <w:bookmarkStart w:id="1527" w:name="_ETM_Q3_402359"/>
      <w:bookmarkEnd w:id="1527"/>
      <w:r>
        <w:rPr>
          <w:rFonts w:hint="cs"/>
          <w:rtl/>
        </w:rPr>
        <w:t>כ</w:t>
      </w:r>
      <w:r>
        <w:rPr>
          <w:rtl/>
        </w:rPr>
        <w:t xml:space="preserve">ששמעתי </w:t>
      </w:r>
      <w:bookmarkStart w:id="1528" w:name="_ETM_Q3_402900"/>
      <w:bookmarkEnd w:id="1528"/>
      <w:r>
        <w:rPr>
          <w:rtl/>
        </w:rPr>
        <w:t xml:space="preserve">את </w:t>
      </w:r>
      <w:bookmarkStart w:id="1529" w:name="_ETM_Q3_402959"/>
      <w:bookmarkEnd w:id="1529"/>
      <w:r>
        <w:rPr>
          <w:rtl/>
        </w:rPr>
        <w:t xml:space="preserve">הדברים </w:t>
      </w:r>
      <w:bookmarkStart w:id="1530" w:name="_ETM_Q3_403409"/>
      <w:bookmarkEnd w:id="1530"/>
      <w:r>
        <w:rPr>
          <w:rtl/>
        </w:rPr>
        <w:t>שאמרת</w:t>
      </w:r>
      <w:r>
        <w:rPr>
          <w:rFonts w:hint="cs"/>
          <w:rtl/>
        </w:rPr>
        <w:t>,</w:t>
      </w:r>
      <w:r>
        <w:rPr>
          <w:rtl/>
        </w:rPr>
        <w:t xml:space="preserve"> </w:t>
      </w:r>
      <w:bookmarkStart w:id="1531" w:name="_ETM_Q3_404380"/>
      <w:bookmarkEnd w:id="1531"/>
      <w:r>
        <w:rPr>
          <w:rtl/>
        </w:rPr>
        <w:t xml:space="preserve">פשוט </w:t>
      </w:r>
      <w:bookmarkStart w:id="1532" w:name="_ETM_Q3_404770"/>
      <w:bookmarkEnd w:id="1532"/>
      <w:r>
        <w:rPr>
          <w:rtl/>
        </w:rPr>
        <w:t xml:space="preserve">נשבר </w:t>
      </w:r>
      <w:bookmarkStart w:id="1533" w:name="_ETM_Q3_405190"/>
      <w:bookmarkEnd w:id="1533"/>
      <w:r>
        <w:rPr>
          <w:rtl/>
        </w:rPr>
        <w:t xml:space="preserve">לי </w:t>
      </w:r>
      <w:bookmarkStart w:id="1534" w:name="_ETM_Q3_405340"/>
      <w:bookmarkEnd w:id="1534"/>
      <w:r>
        <w:rPr>
          <w:rtl/>
        </w:rPr>
        <w:t xml:space="preserve">הלב </w:t>
      </w:r>
      <w:bookmarkStart w:id="1535" w:name="_ETM_Q3_406120"/>
      <w:bookmarkEnd w:id="1535"/>
      <w:r>
        <w:rPr>
          <w:rtl/>
        </w:rPr>
        <w:t xml:space="preserve">מהדברים </w:t>
      </w:r>
      <w:bookmarkStart w:id="1536" w:name="_ETM_Q3_406780"/>
      <w:bookmarkEnd w:id="1536"/>
      <w:r>
        <w:rPr>
          <w:rtl/>
        </w:rPr>
        <w:t>האלה</w:t>
      </w:r>
      <w:r>
        <w:rPr>
          <w:rFonts w:hint="cs"/>
          <w:rtl/>
        </w:rPr>
        <w:t>.</w:t>
      </w:r>
      <w:r>
        <w:rPr>
          <w:rtl/>
        </w:rPr>
        <w:t xml:space="preserve"> </w:t>
      </w:r>
      <w:bookmarkStart w:id="1537" w:name="_ETM_Q3_407599"/>
      <w:bookmarkEnd w:id="1537"/>
      <w:r>
        <w:rPr>
          <w:rtl/>
        </w:rPr>
        <w:t xml:space="preserve">לא </w:t>
      </w:r>
      <w:bookmarkStart w:id="1538" w:name="_ETM_Q3_407989"/>
      <w:bookmarkEnd w:id="1538"/>
      <w:r>
        <w:rPr>
          <w:rtl/>
        </w:rPr>
        <w:t xml:space="preserve">האמנתי </w:t>
      </w:r>
      <w:bookmarkStart w:id="1539" w:name="_ETM_Q3_409129"/>
      <w:bookmarkEnd w:id="1539"/>
      <w:r>
        <w:rPr>
          <w:rtl/>
        </w:rPr>
        <w:t xml:space="preserve">עד </w:t>
      </w:r>
      <w:bookmarkStart w:id="1540" w:name="_ETM_Q3_409340"/>
      <w:bookmarkEnd w:id="1540"/>
      <w:r>
        <w:rPr>
          <w:rtl/>
        </w:rPr>
        <w:t xml:space="preserve">כמה </w:t>
      </w:r>
      <w:bookmarkStart w:id="1541" w:name="_ETM_Q3_410040"/>
      <w:bookmarkEnd w:id="1541"/>
      <w:r>
        <w:rPr>
          <w:rFonts w:hint="cs"/>
          <w:rtl/>
        </w:rPr>
        <w:t>ה</w:t>
      </w:r>
      <w:r>
        <w:rPr>
          <w:rtl/>
        </w:rPr>
        <w:t xml:space="preserve">פער </w:t>
      </w:r>
      <w:bookmarkStart w:id="1542" w:name="_ETM_Q3_410900"/>
      <w:bookmarkEnd w:id="1542"/>
      <w:r>
        <w:rPr>
          <w:rtl/>
        </w:rPr>
        <w:t xml:space="preserve">הוא </w:t>
      </w:r>
      <w:bookmarkStart w:id="1543" w:name="_ETM_Q3_411110"/>
      <w:bookmarkEnd w:id="1543"/>
      <w:r>
        <w:rPr>
          <w:rtl/>
        </w:rPr>
        <w:t xml:space="preserve">כזה </w:t>
      </w:r>
      <w:bookmarkStart w:id="1544" w:name="_ETM_Q3_411470"/>
      <w:bookmarkEnd w:id="1544"/>
      <w:r>
        <w:rPr>
          <w:rtl/>
        </w:rPr>
        <w:t xml:space="preserve">גדול </w:t>
      </w:r>
      <w:bookmarkStart w:id="1545" w:name="_ETM_Q3_413249"/>
      <w:bookmarkEnd w:id="1545"/>
      <w:r>
        <w:rPr>
          <w:rtl/>
        </w:rPr>
        <w:t xml:space="preserve">בין </w:t>
      </w:r>
      <w:bookmarkStart w:id="1546" w:name="_ETM_Q3_413519"/>
      <w:bookmarkEnd w:id="1546"/>
      <w:r>
        <w:rPr>
          <w:rtl/>
        </w:rPr>
        <w:t xml:space="preserve">מה </w:t>
      </w:r>
      <w:bookmarkStart w:id="1547" w:name="_ETM_Q3_413669"/>
      <w:bookmarkEnd w:id="1547"/>
      <w:r>
        <w:rPr>
          <w:rtl/>
        </w:rPr>
        <w:t xml:space="preserve">שאני </w:t>
      </w:r>
      <w:bookmarkStart w:id="1548" w:name="_ETM_Q3_413999"/>
      <w:bookmarkEnd w:id="1548"/>
      <w:r>
        <w:rPr>
          <w:rtl/>
        </w:rPr>
        <w:t xml:space="preserve">חושבת </w:t>
      </w:r>
      <w:bookmarkStart w:id="1549" w:name="_ETM_Q3_414840"/>
      <w:bookmarkEnd w:id="1549"/>
      <w:r>
        <w:rPr>
          <w:rtl/>
        </w:rPr>
        <w:t xml:space="preserve">לבין </w:t>
      </w:r>
      <w:bookmarkStart w:id="1550" w:name="_ETM_Q3_415169"/>
      <w:bookmarkEnd w:id="1550"/>
      <w:r>
        <w:rPr>
          <w:rtl/>
        </w:rPr>
        <w:t xml:space="preserve">מה </w:t>
      </w:r>
      <w:bookmarkStart w:id="1551" w:name="_ETM_Q3_415290"/>
      <w:bookmarkEnd w:id="1551"/>
      <w:r>
        <w:rPr>
          <w:rtl/>
        </w:rPr>
        <w:t xml:space="preserve">שאת </w:t>
      </w:r>
      <w:bookmarkStart w:id="1552" w:name="_ETM_Q3_415680"/>
      <w:bookmarkEnd w:id="1552"/>
      <w:r>
        <w:rPr>
          <w:rtl/>
        </w:rPr>
        <w:t>חושבת</w:t>
      </w:r>
      <w:r>
        <w:rPr>
          <w:rFonts w:hint="cs"/>
          <w:rtl/>
        </w:rPr>
        <w:t>.</w:t>
      </w:r>
      <w:r>
        <w:rPr>
          <w:rtl/>
        </w:rPr>
        <w:t xml:space="preserve"> </w:t>
      </w:r>
      <w:bookmarkStart w:id="1553" w:name="_ETM_Q3_417269"/>
      <w:bookmarkEnd w:id="1553"/>
      <w:r>
        <w:rPr>
          <w:rtl/>
        </w:rPr>
        <w:t xml:space="preserve">אני </w:t>
      </w:r>
      <w:bookmarkStart w:id="1554" w:name="_ETM_Q3_417479"/>
      <w:bookmarkEnd w:id="1554"/>
      <w:r>
        <w:rPr>
          <w:rtl/>
        </w:rPr>
        <w:t xml:space="preserve">חושבת </w:t>
      </w:r>
      <w:bookmarkStart w:id="1555" w:name="_ETM_Q3_417869"/>
      <w:bookmarkEnd w:id="1555"/>
      <w:r>
        <w:rPr>
          <w:rtl/>
        </w:rPr>
        <w:t xml:space="preserve">שמן </w:t>
      </w:r>
      <w:bookmarkStart w:id="1556" w:name="_ETM_Q3_418169"/>
      <w:bookmarkEnd w:id="1556"/>
      <w:r>
        <w:rPr>
          <w:rtl/>
        </w:rPr>
        <w:t xml:space="preserve">הראוי </w:t>
      </w:r>
      <w:bookmarkStart w:id="1557" w:name="_ETM_Q3_418859"/>
      <w:bookmarkEnd w:id="1557"/>
      <w:r>
        <w:rPr>
          <w:rtl/>
        </w:rPr>
        <w:t xml:space="preserve">שתתנצלי </w:t>
      </w:r>
      <w:bookmarkStart w:id="1558" w:name="_ETM_Q3_419989"/>
      <w:bookmarkEnd w:id="1558"/>
      <w:r>
        <w:rPr>
          <w:rtl/>
        </w:rPr>
        <w:t xml:space="preserve">ותחזרי </w:t>
      </w:r>
      <w:bookmarkStart w:id="1559" w:name="_ETM_Q3_420859"/>
      <w:bookmarkEnd w:id="1559"/>
      <w:r>
        <w:rPr>
          <w:rtl/>
        </w:rPr>
        <w:t>בך</w:t>
      </w:r>
      <w:r>
        <w:rPr>
          <w:rFonts w:hint="cs"/>
          <w:rtl/>
        </w:rPr>
        <w:t>,</w:t>
      </w:r>
      <w:r>
        <w:rPr>
          <w:rtl/>
        </w:rPr>
        <w:t xml:space="preserve"> </w:t>
      </w:r>
      <w:bookmarkStart w:id="1560" w:name="_ETM_Q3_421430"/>
      <w:bookmarkEnd w:id="1560"/>
      <w:r>
        <w:rPr>
          <w:rtl/>
        </w:rPr>
        <w:t xml:space="preserve">וכמה </w:t>
      </w:r>
      <w:bookmarkStart w:id="1561" w:name="_ETM_Q3_422120"/>
      <w:bookmarkEnd w:id="1561"/>
      <w:r>
        <w:rPr>
          <w:rtl/>
        </w:rPr>
        <w:t xml:space="preserve">שיותר </w:t>
      </w:r>
      <w:bookmarkStart w:id="1562" w:name="_ETM_Q3_422510"/>
      <w:bookmarkEnd w:id="1562"/>
      <w:r>
        <w:rPr>
          <w:rtl/>
        </w:rPr>
        <w:t>מהר</w:t>
      </w:r>
      <w:r>
        <w:rPr>
          <w:rFonts w:hint="cs"/>
          <w:rtl/>
        </w:rPr>
        <w:t>.</w:t>
      </w:r>
      <w:r>
        <w:rPr>
          <w:rtl/>
        </w:rPr>
        <w:t xml:space="preserve"> </w:t>
      </w:r>
      <w:bookmarkStart w:id="1563" w:name="_ETM_Q3_424409"/>
      <w:bookmarkEnd w:id="1563"/>
    </w:p>
    <w:p w:rsidR="00DF01B1" w:rsidRDefault="00DF01B1" w:rsidP="007657D7">
      <w:pPr>
        <w:rPr>
          <w:rtl/>
        </w:rPr>
      </w:pPr>
    </w:p>
    <w:p w:rsidR="00DF01B1" w:rsidRDefault="00DF01B1" w:rsidP="00D06B7C">
      <w:pPr>
        <w:rPr>
          <w:rtl/>
        </w:rPr>
      </w:pPr>
      <w:r>
        <w:rPr>
          <w:rtl/>
        </w:rPr>
        <w:t>כש</w:t>
      </w:r>
      <w:bookmarkStart w:id="1564" w:name="_ETM_Q3_424709"/>
      <w:bookmarkStart w:id="1565" w:name="_ETM_Q3_418699"/>
      <w:bookmarkEnd w:id="1564"/>
      <w:bookmarkEnd w:id="1565"/>
      <w:r>
        <w:rPr>
          <w:rtl/>
        </w:rPr>
        <w:t xml:space="preserve">התחילה </w:t>
      </w:r>
      <w:bookmarkStart w:id="1566" w:name="_ETM_Q3_425040"/>
      <w:bookmarkEnd w:id="1566"/>
      <w:r>
        <w:rPr>
          <w:rtl/>
        </w:rPr>
        <w:t xml:space="preserve">המלחמה </w:t>
      </w:r>
      <w:bookmarkStart w:id="1567" w:name="_ETM_Q3_425970"/>
      <w:bookmarkEnd w:id="1567"/>
      <w:r>
        <w:rPr>
          <w:rtl/>
        </w:rPr>
        <w:t xml:space="preserve">הנחנו </w:t>
      </w:r>
      <w:bookmarkStart w:id="1568" w:name="_ETM_Q3_426420"/>
      <w:bookmarkEnd w:id="1568"/>
      <w:r>
        <w:rPr>
          <w:rtl/>
        </w:rPr>
        <w:t>הכ</w:t>
      </w:r>
      <w:r>
        <w:rPr>
          <w:rFonts w:hint="cs"/>
          <w:rtl/>
        </w:rPr>
        <w:t>ו</w:t>
      </w:r>
      <w:r>
        <w:rPr>
          <w:rtl/>
        </w:rPr>
        <w:t xml:space="preserve">ל </w:t>
      </w:r>
      <w:bookmarkStart w:id="1569" w:name="_ETM_Q3_426689"/>
      <w:bookmarkEnd w:id="1569"/>
      <w:r>
        <w:rPr>
          <w:rtl/>
        </w:rPr>
        <w:t>בצד</w:t>
      </w:r>
      <w:r>
        <w:rPr>
          <w:rFonts w:hint="cs"/>
          <w:rtl/>
        </w:rPr>
        <w:t>,</w:t>
      </w:r>
      <w:r>
        <w:rPr>
          <w:rtl/>
        </w:rPr>
        <w:t xml:space="preserve"> </w:t>
      </w:r>
      <w:bookmarkStart w:id="1570" w:name="_ETM_Q3_427470"/>
      <w:bookmarkEnd w:id="1570"/>
      <w:r>
        <w:rPr>
          <w:rtl/>
        </w:rPr>
        <w:t xml:space="preserve">פתחנו </w:t>
      </w:r>
      <w:bookmarkStart w:id="1571" w:name="_ETM_Q3_428010"/>
      <w:bookmarkEnd w:id="1571"/>
      <w:r>
        <w:rPr>
          <w:rtl/>
        </w:rPr>
        <w:t>חמ</w:t>
      </w:r>
      <w:r>
        <w:rPr>
          <w:rFonts w:hint="cs"/>
          <w:rtl/>
        </w:rPr>
        <w:t>"</w:t>
      </w:r>
      <w:r>
        <w:rPr>
          <w:rtl/>
        </w:rPr>
        <w:t>ל</w:t>
      </w:r>
      <w:r>
        <w:rPr>
          <w:rFonts w:hint="cs"/>
          <w:rtl/>
        </w:rPr>
        <w:t>,</w:t>
      </w:r>
      <w:r>
        <w:rPr>
          <w:rtl/>
        </w:rPr>
        <w:t xml:space="preserve"> </w:t>
      </w:r>
      <w:bookmarkStart w:id="1572" w:name="_ETM_Q3_428610"/>
      <w:bookmarkEnd w:id="1572"/>
      <w:r>
        <w:rPr>
          <w:rtl/>
        </w:rPr>
        <w:t xml:space="preserve">וכולנו </w:t>
      </w:r>
      <w:bookmarkStart w:id="1573" w:name="_ETM_Q3_429209"/>
      <w:bookmarkEnd w:id="1573"/>
      <w:r>
        <w:rPr>
          <w:rtl/>
        </w:rPr>
        <w:t xml:space="preserve">עבדנו </w:t>
      </w:r>
      <w:bookmarkStart w:id="1574" w:name="_ETM_Q3_429750"/>
      <w:bookmarkEnd w:id="1574"/>
      <w:r>
        <w:rPr>
          <w:rtl/>
        </w:rPr>
        <w:t xml:space="preserve">למען </w:t>
      </w:r>
      <w:bookmarkStart w:id="1575" w:name="_ETM_Q3_430079"/>
      <w:bookmarkEnd w:id="1575"/>
      <w:r>
        <w:rPr>
          <w:rtl/>
        </w:rPr>
        <w:t xml:space="preserve">מטרה </w:t>
      </w:r>
      <w:bookmarkStart w:id="1576" w:name="_ETM_Q3_430409"/>
      <w:bookmarkEnd w:id="1576"/>
      <w:r>
        <w:rPr>
          <w:rtl/>
        </w:rPr>
        <w:t>משותפת</w:t>
      </w:r>
      <w:r>
        <w:rPr>
          <w:rFonts w:hint="cs"/>
          <w:rtl/>
        </w:rPr>
        <w:t xml:space="preserve"> </w:t>
      </w:r>
      <w:bookmarkStart w:id="1577" w:name="_ETM_Q3_438914"/>
      <w:bookmarkEnd w:id="1577"/>
      <w:r>
        <w:rPr>
          <w:rFonts w:hint="eastAsia"/>
          <w:rtl/>
        </w:rPr>
        <w:t>–</w:t>
      </w:r>
      <w:r>
        <w:rPr>
          <w:rtl/>
        </w:rPr>
        <w:t xml:space="preserve"> </w:t>
      </w:r>
      <w:bookmarkStart w:id="1578" w:name="_ETM_Q3_431770"/>
      <w:bookmarkEnd w:id="1578"/>
      <w:r>
        <w:rPr>
          <w:rtl/>
        </w:rPr>
        <w:t xml:space="preserve">למען </w:t>
      </w:r>
      <w:bookmarkStart w:id="1579" w:name="_ETM_Q3_432160"/>
      <w:bookmarkEnd w:id="1579"/>
      <w:r>
        <w:rPr>
          <w:rtl/>
        </w:rPr>
        <w:t xml:space="preserve">החיילים </w:t>
      </w:r>
      <w:bookmarkStart w:id="1580" w:name="_ETM_Q3_432709"/>
      <w:bookmarkEnd w:id="1580"/>
      <w:r>
        <w:rPr>
          <w:rFonts w:hint="cs"/>
          <w:rtl/>
        </w:rPr>
        <w:t>ב</w:t>
      </w:r>
      <w:r>
        <w:rPr>
          <w:rtl/>
        </w:rPr>
        <w:t xml:space="preserve">חזית </w:t>
      </w:r>
      <w:bookmarkStart w:id="1581" w:name="_ETM_Q3_433579"/>
      <w:bookmarkEnd w:id="1581"/>
      <w:r>
        <w:rPr>
          <w:rtl/>
        </w:rPr>
        <w:t xml:space="preserve">ולמען </w:t>
      </w:r>
      <w:bookmarkStart w:id="1582" w:name="_ETM_Q3_434030"/>
      <w:bookmarkEnd w:id="1582"/>
      <w:r>
        <w:rPr>
          <w:rtl/>
        </w:rPr>
        <w:t xml:space="preserve">המפונים </w:t>
      </w:r>
      <w:bookmarkStart w:id="1583" w:name="_ETM_Q3_434599"/>
      <w:bookmarkEnd w:id="1583"/>
      <w:r>
        <w:rPr>
          <w:rtl/>
        </w:rPr>
        <w:t>בעורף</w:t>
      </w:r>
      <w:r>
        <w:rPr>
          <w:rFonts w:hint="cs"/>
          <w:rtl/>
        </w:rPr>
        <w:t>.</w:t>
      </w:r>
      <w:r>
        <w:rPr>
          <w:rtl/>
        </w:rPr>
        <w:t xml:space="preserve"> </w:t>
      </w:r>
      <w:bookmarkStart w:id="1584" w:name="_ETM_Q3_435830"/>
      <w:bookmarkEnd w:id="1584"/>
      <w:r>
        <w:rPr>
          <w:rtl/>
        </w:rPr>
        <w:t xml:space="preserve">לא </w:t>
      </w:r>
      <w:bookmarkStart w:id="1585" w:name="_ETM_Q3_436070"/>
      <w:bookmarkEnd w:id="1585"/>
      <w:r>
        <w:rPr>
          <w:rtl/>
        </w:rPr>
        <w:t>צייצנו</w:t>
      </w:r>
      <w:r>
        <w:rPr>
          <w:rFonts w:hint="cs"/>
          <w:rtl/>
        </w:rPr>
        <w:t>,</w:t>
      </w:r>
      <w:r>
        <w:rPr>
          <w:rtl/>
        </w:rPr>
        <w:t xml:space="preserve"> </w:t>
      </w:r>
      <w:bookmarkStart w:id="1586" w:name="_ETM_Q3_437300"/>
      <w:bookmarkEnd w:id="1586"/>
      <w:r>
        <w:rPr>
          <w:rtl/>
        </w:rPr>
        <w:t xml:space="preserve">לא </w:t>
      </w:r>
      <w:bookmarkStart w:id="1587" w:name="_ETM_Q3_437510"/>
      <w:bookmarkEnd w:id="1587"/>
      <w:r>
        <w:rPr>
          <w:rtl/>
        </w:rPr>
        <w:t xml:space="preserve">פצינו </w:t>
      </w:r>
      <w:bookmarkStart w:id="1588" w:name="_ETM_Q3_438050"/>
      <w:bookmarkEnd w:id="1588"/>
      <w:r>
        <w:rPr>
          <w:rtl/>
        </w:rPr>
        <w:t>פה</w:t>
      </w:r>
      <w:r>
        <w:rPr>
          <w:rFonts w:hint="cs"/>
          <w:rtl/>
        </w:rPr>
        <w:t>,</w:t>
      </w:r>
      <w:r>
        <w:rPr>
          <w:rtl/>
        </w:rPr>
        <w:t xml:space="preserve"> </w:t>
      </w:r>
      <w:bookmarkStart w:id="1589" w:name="_ETM_Q3_438800"/>
      <w:bookmarkEnd w:id="1589"/>
      <w:r>
        <w:rPr>
          <w:rtl/>
        </w:rPr>
        <w:t xml:space="preserve">פשוט </w:t>
      </w:r>
      <w:bookmarkStart w:id="1590" w:name="_ETM_Q3_439160"/>
      <w:bookmarkEnd w:id="1590"/>
      <w:r>
        <w:rPr>
          <w:rtl/>
        </w:rPr>
        <w:t xml:space="preserve">עבדנו </w:t>
      </w:r>
      <w:bookmarkStart w:id="1591" w:name="_ETM_Q3_440180"/>
      <w:bookmarkEnd w:id="1591"/>
      <w:r>
        <w:rPr>
          <w:rtl/>
        </w:rPr>
        <w:t xml:space="preserve">בהבנה </w:t>
      </w:r>
      <w:bookmarkStart w:id="1592" w:name="_ETM_Q3_440779"/>
      <w:bookmarkEnd w:id="1592"/>
      <w:r>
        <w:rPr>
          <w:rtl/>
        </w:rPr>
        <w:t xml:space="preserve">ברורה </w:t>
      </w:r>
      <w:bookmarkStart w:id="1593" w:name="_ETM_Q3_441380"/>
      <w:bookmarkEnd w:id="1593"/>
      <w:r>
        <w:rPr>
          <w:rtl/>
        </w:rPr>
        <w:t xml:space="preserve">שזה </w:t>
      </w:r>
      <w:bookmarkStart w:id="1594" w:name="_ETM_Q3_441650"/>
      <w:bookmarkEnd w:id="1594"/>
      <w:r>
        <w:rPr>
          <w:rtl/>
        </w:rPr>
        <w:t xml:space="preserve">לטובת </w:t>
      </w:r>
      <w:bookmarkStart w:id="1595" w:name="_ETM_Q3_442070"/>
      <w:bookmarkEnd w:id="1595"/>
      <w:r>
        <w:rPr>
          <w:rtl/>
        </w:rPr>
        <w:t xml:space="preserve">מדינת </w:t>
      </w:r>
      <w:bookmarkStart w:id="1596" w:name="_ETM_Q3_442550"/>
      <w:bookmarkEnd w:id="1596"/>
      <w:r>
        <w:rPr>
          <w:rtl/>
        </w:rPr>
        <w:t>ישראל</w:t>
      </w:r>
      <w:r>
        <w:rPr>
          <w:rFonts w:hint="cs"/>
          <w:rtl/>
        </w:rPr>
        <w:t>.</w:t>
      </w:r>
      <w:r>
        <w:rPr>
          <w:rtl/>
        </w:rPr>
        <w:t xml:space="preserve"> </w:t>
      </w:r>
      <w:bookmarkStart w:id="1597" w:name="_ETM_Q3_443790"/>
      <w:bookmarkEnd w:id="1597"/>
      <w:r>
        <w:rPr>
          <w:rtl/>
        </w:rPr>
        <w:t xml:space="preserve">אני </w:t>
      </w:r>
      <w:bookmarkStart w:id="1598" w:name="_ETM_Q3_444029"/>
      <w:bookmarkEnd w:id="1598"/>
      <w:r>
        <w:rPr>
          <w:rtl/>
        </w:rPr>
        <w:t xml:space="preserve">בספק </w:t>
      </w:r>
      <w:bookmarkStart w:id="1599" w:name="_ETM_Q3_444630"/>
      <w:bookmarkEnd w:id="1599"/>
      <w:r>
        <w:rPr>
          <w:rtl/>
        </w:rPr>
        <w:t xml:space="preserve">גדול </w:t>
      </w:r>
      <w:bookmarkStart w:id="1600" w:name="_ETM_Q3_445050"/>
      <w:bookmarkEnd w:id="1600"/>
      <w:r>
        <w:rPr>
          <w:rtl/>
        </w:rPr>
        <w:t xml:space="preserve">מאוד </w:t>
      </w:r>
      <w:bookmarkStart w:id="1601" w:name="_ETM_Q3_445680"/>
      <w:bookmarkEnd w:id="1601"/>
      <w:r>
        <w:rPr>
          <w:rtl/>
        </w:rPr>
        <w:t xml:space="preserve">אם </w:t>
      </w:r>
      <w:bookmarkStart w:id="1602" w:name="_ETM_Q3_445860"/>
      <w:bookmarkEnd w:id="1602"/>
      <w:r>
        <w:rPr>
          <w:rtl/>
        </w:rPr>
        <w:t xml:space="preserve">ראש </w:t>
      </w:r>
      <w:bookmarkStart w:id="1603" w:name="_ETM_Q3_446070"/>
      <w:bookmarkEnd w:id="1603"/>
      <w:r>
        <w:rPr>
          <w:rtl/>
        </w:rPr>
        <w:t xml:space="preserve">הממשלה </w:t>
      </w:r>
      <w:bookmarkStart w:id="1604" w:name="_ETM_Q3_446760"/>
      <w:bookmarkEnd w:id="1604"/>
      <w:r>
        <w:rPr>
          <w:rtl/>
        </w:rPr>
        <w:t xml:space="preserve">היה </w:t>
      </w:r>
      <w:bookmarkStart w:id="1605" w:name="_ETM_Q3_447029"/>
      <w:bookmarkEnd w:id="1605"/>
      <w:r>
        <w:rPr>
          <w:rtl/>
        </w:rPr>
        <w:t xml:space="preserve">נוהג </w:t>
      </w:r>
      <w:bookmarkStart w:id="1606" w:name="_ETM_Q3_447300"/>
      <w:bookmarkEnd w:id="1606"/>
      <w:r>
        <w:rPr>
          <w:rtl/>
        </w:rPr>
        <w:t xml:space="preserve">כך </w:t>
      </w:r>
      <w:bookmarkStart w:id="1607" w:name="_ETM_Q3_447510"/>
      <w:bookmarkEnd w:id="1607"/>
      <w:r>
        <w:rPr>
          <w:rtl/>
        </w:rPr>
        <w:t xml:space="preserve">במקרה </w:t>
      </w:r>
      <w:bookmarkStart w:id="1608" w:name="_ETM_Q3_447930"/>
      <w:bookmarkEnd w:id="1608"/>
      <w:r>
        <w:rPr>
          <w:rtl/>
        </w:rPr>
        <w:t>הפוך</w:t>
      </w:r>
      <w:r>
        <w:rPr>
          <w:rFonts w:hint="cs"/>
          <w:rtl/>
        </w:rPr>
        <w:t>.</w:t>
      </w:r>
      <w:r>
        <w:rPr>
          <w:rtl/>
        </w:rPr>
        <w:t xml:space="preserve"> </w:t>
      </w:r>
      <w:bookmarkStart w:id="1609" w:name="_ETM_Q3_449050"/>
      <w:bookmarkEnd w:id="1609"/>
      <w:r>
        <w:rPr>
          <w:rtl/>
        </w:rPr>
        <w:t xml:space="preserve">המשכנו </w:t>
      </w:r>
      <w:bookmarkStart w:id="1610" w:name="_ETM_Q3_449589"/>
      <w:bookmarkEnd w:id="1610"/>
      <w:r>
        <w:rPr>
          <w:rtl/>
        </w:rPr>
        <w:t xml:space="preserve">בעשייה </w:t>
      </w:r>
      <w:bookmarkStart w:id="1611" w:name="_ETM_Q3_450160"/>
      <w:bookmarkEnd w:id="1611"/>
      <w:r>
        <w:rPr>
          <w:rtl/>
        </w:rPr>
        <w:t xml:space="preserve">הזאת </w:t>
      </w:r>
      <w:bookmarkStart w:id="1612" w:name="_ETM_Q3_450580"/>
      <w:bookmarkEnd w:id="1612"/>
      <w:r>
        <w:rPr>
          <w:rtl/>
        </w:rPr>
        <w:t xml:space="preserve">במשך </w:t>
      </w:r>
      <w:bookmarkStart w:id="1613" w:name="_ETM_Q3_451029"/>
      <w:bookmarkEnd w:id="1613"/>
      <w:r>
        <w:rPr>
          <w:rtl/>
        </w:rPr>
        <w:t>חודשיים</w:t>
      </w:r>
      <w:r>
        <w:rPr>
          <w:rFonts w:hint="cs"/>
          <w:rtl/>
        </w:rPr>
        <w:t>,</w:t>
      </w:r>
      <w:r>
        <w:rPr>
          <w:rtl/>
        </w:rPr>
        <w:t xml:space="preserve"> </w:t>
      </w:r>
      <w:bookmarkStart w:id="1614" w:name="_ETM_Q3_451839"/>
      <w:bookmarkEnd w:id="1614"/>
      <w:r>
        <w:rPr>
          <w:rtl/>
        </w:rPr>
        <w:t xml:space="preserve">נתנו </w:t>
      </w:r>
      <w:bookmarkStart w:id="1615" w:name="_ETM_Q3_452380"/>
      <w:bookmarkEnd w:id="1615"/>
      <w:r>
        <w:rPr>
          <w:rtl/>
        </w:rPr>
        <w:t xml:space="preserve">גיבוי </w:t>
      </w:r>
      <w:bookmarkStart w:id="1616" w:name="_ETM_Q3_453160"/>
      <w:bookmarkEnd w:id="1616"/>
      <w:r>
        <w:rPr>
          <w:rtl/>
        </w:rPr>
        <w:t xml:space="preserve">לכל </w:t>
      </w:r>
      <w:bookmarkStart w:id="1617" w:name="_ETM_Q3_453639"/>
      <w:bookmarkEnd w:id="1617"/>
      <w:r>
        <w:rPr>
          <w:rtl/>
        </w:rPr>
        <w:t xml:space="preserve">החלטות </w:t>
      </w:r>
      <w:bookmarkStart w:id="1618" w:name="_ETM_Q3_454029"/>
      <w:bookmarkEnd w:id="1618"/>
      <w:r>
        <w:rPr>
          <w:rtl/>
        </w:rPr>
        <w:t>הממשלה</w:t>
      </w:r>
      <w:r>
        <w:rPr>
          <w:rFonts w:hint="cs"/>
          <w:rtl/>
        </w:rPr>
        <w:t>,</w:t>
      </w:r>
      <w:r>
        <w:rPr>
          <w:rtl/>
        </w:rPr>
        <w:t xml:space="preserve"> </w:t>
      </w:r>
      <w:bookmarkStart w:id="1619" w:name="_ETM_Q3_454930"/>
      <w:bookmarkEnd w:id="1619"/>
      <w:r>
        <w:rPr>
          <w:rtl/>
        </w:rPr>
        <w:t xml:space="preserve">הצבענו </w:t>
      </w:r>
      <w:bookmarkStart w:id="1620" w:name="_ETM_Q3_455589"/>
      <w:bookmarkEnd w:id="1620"/>
      <w:r>
        <w:rPr>
          <w:rtl/>
        </w:rPr>
        <w:t xml:space="preserve">בעד </w:t>
      </w:r>
      <w:bookmarkStart w:id="1621" w:name="_ETM_Q3_455860"/>
      <w:bookmarkEnd w:id="1621"/>
      <w:r>
        <w:rPr>
          <w:rtl/>
        </w:rPr>
        <w:t xml:space="preserve">כל </w:t>
      </w:r>
      <w:bookmarkStart w:id="1622" w:name="_ETM_Q3_456160"/>
      <w:bookmarkEnd w:id="1622"/>
      <w:r>
        <w:rPr>
          <w:rtl/>
        </w:rPr>
        <w:t xml:space="preserve">דבר </w:t>
      </w:r>
      <w:bookmarkStart w:id="1623" w:name="_ETM_Q3_456520"/>
      <w:bookmarkEnd w:id="1623"/>
      <w:r>
        <w:rPr>
          <w:rtl/>
        </w:rPr>
        <w:t xml:space="preserve">והגענו </w:t>
      </w:r>
      <w:bookmarkStart w:id="1624" w:name="_ETM_Q3_457029"/>
      <w:bookmarkEnd w:id="1624"/>
      <w:r>
        <w:rPr>
          <w:rtl/>
        </w:rPr>
        <w:t xml:space="preserve">להסכמות </w:t>
      </w:r>
      <w:bookmarkStart w:id="1625" w:name="_ETM_Q3_457810"/>
      <w:bookmarkEnd w:id="1625"/>
      <w:r>
        <w:rPr>
          <w:rtl/>
        </w:rPr>
        <w:t>רחבות</w:t>
      </w:r>
      <w:r>
        <w:rPr>
          <w:rFonts w:hint="cs"/>
          <w:rtl/>
        </w:rPr>
        <w:t>.</w:t>
      </w:r>
      <w:r>
        <w:rPr>
          <w:rtl/>
        </w:rPr>
        <w:t xml:space="preserve"> </w:t>
      </w:r>
      <w:bookmarkStart w:id="1626" w:name="_ETM_Q3_459040"/>
      <w:bookmarkEnd w:id="1626"/>
      <w:r>
        <w:rPr>
          <w:rtl/>
        </w:rPr>
        <w:t xml:space="preserve">אבל </w:t>
      </w:r>
      <w:bookmarkStart w:id="1627" w:name="_ETM_Q3_459250"/>
      <w:bookmarkEnd w:id="1627"/>
      <w:r>
        <w:rPr>
          <w:rtl/>
        </w:rPr>
        <w:t>פתאום</w:t>
      </w:r>
      <w:bookmarkStart w:id="1628" w:name="_ETM_Q3_459610"/>
      <w:bookmarkEnd w:id="1628"/>
      <w:r w:rsidR="00DD71DD">
        <w:rPr>
          <w:rFonts w:hint="cs"/>
          <w:rtl/>
        </w:rPr>
        <w:t>,</w:t>
      </w:r>
      <w:r>
        <w:rPr>
          <w:rFonts w:hint="cs"/>
          <w:rtl/>
        </w:rPr>
        <w:t xml:space="preserve"> </w:t>
      </w:r>
      <w:r>
        <w:rPr>
          <w:rtl/>
        </w:rPr>
        <w:t>לפתע</w:t>
      </w:r>
      <w:r w:rsidR="00DD71DD">
        <w:rPr>
          <w:rFonts w:hint="cs"/>
          <w:rtl/>
        </w:rPr>
        <w:t>,</w:t>
      </w:r>
      <w:r>
        <w:rPr>
          <w:rtl/>
        </w:rPr>
        <w:t xml:space="preserve"> </w:t>
      </w:r>
      <w:bookmarkStart w:id="1629" w:name="_ETM_Q3_460240"/>
      <w:bookmarkEnd w:id="1629"/>
      <w:r>
        <w:rPr>
          <w:rtl/>
        </w:rPr>
        <w:t xml:space="preserve">הגיע </w:t>
      </w:r>
      <w:bookmarkStart w:id="1630" w:name="_ETM_Q3_460630"/>
      <w:bookmarkEnd w:id="1630"/>
      <w:r>
        <w:rPr>
          <w:rtl/>
        </w:rPr>
        <w:t>התקציב</w:t>
      </w:r>
      <w:r>
        <w:rPr>
          <w:rFonts w:hint="cs"/>
          <w:rtl/>
        </w:rPr>
        <w:t>,</w:t>
      </w:r>
      <w:r>
        <w:rPr>
          <w:rtl/>
        </w:rPr>
        <w:t xml:space="preserve"> </w:t>
      </w:r>
      <w:bookmarkStart w:id="1631" w:name="_ETM_Q3_461800"/>
      <w:bookmarkEnd w:id="1631"/>
      <w:r>
        <w:rPr>
          <w:rtl/>
        </w:rPr>
        <w:t xml:space="preserve">והבנתי </w:t>
      </w:r>
      <w:bookmarkStart w:id="1632" w:name="_ETM_Q3_463000"/>
      <w:bookmarkEnd w:id="1632"/>
      <w:r>
        <w:rPr>
          <w:rtl/>
        </w:rPr>
        <w:t xml:space="preserve">שבזמן </w:t>
      </w:r>
      <w:bookmarkStart w:id="1633" w:name="_ETM_Q3_463540"/>
      <w:bookmarkEnd w:id="1633"/>
      <w:r>
        <w:rPr>
          <w:rtl/>
        </w:rPr>
        <w:t xml:space="preserve">שאנחנו </w:t>
      </w:r>
      <w:bookmarkStart w:id="1634" w:name="_ETM_Q3_463960"/>
      <w:bookmarkEnd w:id="1634"/>
      <w:r>
        <w:rPr>
          <w:rtl/>
        </w:rPr>
        <w:t xml:space="preserve">עובדים </w:t>
      </w:r>
      <w:bookmarkStart w:id="1635" w:name="_ETM_Q3_464260"/>
      <w:bookmarkEnd w:id="1635"/>
      <w:r>
        <w:rPr>
          <w:rtl/>
        </w:rPr>
        <w:t xml:space="preserve">סביב </w:t>
      </w:r>
      <w:bookmarkStart w:id="1636" w:name="_ETM_Q3_464560"/>
      <w:bookmarkEnd w:id="1636"/>
      <w:r>
        <w:rPr>
          <w:rtl/>
        </w:rPr>
        <w:t>השעון</w:t>
      </w:r>
      <w:r>
        <w:rPr>
          <w:rFonts w:hint="cs"/>
          <w:rtl/>
        </w:rPr>
        <w:t>,</w:t>
      </w:r>
      <w:r>
        <w:rPr>
          <w:rtl/>
        </w:rPr>
        <w:t xml:space="preserve"> </w:t>
      </w:r>
      <w:bookmarkStart w:id="1637" w:name="_ETM_Q3_465520"/>
      <w:bookmarkEnd w:id="1637"/>
      <w:r>
        <w:rPr>
          <w:rtl/>
        </w:rPr>
        <w:t xml:space="preserve">אתם </w:t>
      </w:r>
      <w:bookmarkStart w:id="1638" w:name="_ETM_Q3_465820"/>
      <w:bookmarkEnd w:id="1638"/>
      <w:r>
        <w:rPr>
          <w:rtl/>
        </w:rPr>
        <w:t xml:space="preserve">עוסקים </w:t>
      </w:r>
      <w:bookmarkStart w:id="1639" w:name="_ETM_Q3_466240"/>
      <w:bookmarkEnd w:id="1639"/>
      <w:r>
        <w:rPr>
          <w:rtl/>
        </w:rPr>
        <w:t xml:space="preserve">בדילים </w:t>
      </w:r>
      <w:bookmarkStart w:id="1640" w:name="_ETM_Q3_466839"/>
      <w:bookmarkEnd w:id="1640"/>
      <w:r>
        <w:rPr>
          <w:rtl/>
        </w:rPr>
        <w:t xml:space="preserve">פוליטיים </w:t>
      </w:r>
      <w:bookmarkStart w:id="1641" w:name="_ETM_Q3_467830"/>
      <w:bookmarkEnd w:id="1641"/>
      <w:r>
        <w:rPr>
          <w:rtl/>
        </w:rPr>
        <w:t xml:space="preserve">בזמן </w:t>
      </w:r>
      <w:bookmarkStart w:id="1642" w:name="_ETM_Q3_468430"/>
      <w:bookmarkEnd w:id="1642"/>
      <w:r>
        <w:rPr>
          <w:rtl/>
        </w:rPr>
        <w:t xml:space="preserve">הכי </w:t>
      </w:r>
      <w:bookmarkStart w:id="1643" w:name="_ETM_Q3_469060"/>
      <w:bookmarkEnd w:id="1643"/>
      <w:r>
        <w:rPr>
          <w:rtl/>
        </w:rPr>
        <w:t xml:space="preserve">קשה </w:t>
      </w:r>
      <w:bookmarkStart w:id="1644" w:name="_ETM_Q3_469630"/>
      <w:bookmarkEnd w:id="1644"/>
      <w:r>
        <w:rPr>
          <w:rtl/>
        </w:rPr>
        <w:t xml:space="preserve">של </w:t>
      </w:r>
      <w:bookmarkStart w:id="1645" w:name="_ETM_Q3_469870"/>
      <w:bookmarkEnd w:id="1645"/>
      <w:r>
        <w:rPr>
          <w:rtl/>
        </w:rPr>
        <w:t xml:space="preserve">מדינת </w:t>
      </w:r>
      <w:bookmarkStart w:id="1646" w:name="_ETM_Q3_470380"/>
      <w:bookmarkEnd w:id="1646"/>
      <w:r>
        <w:rPr>
          <w:rtl/>
        </w:rPr>
        <w:t>ישראל</w:t>
      </w:r>
      <w:r>
        <w:rPr>
          <w:rFonts w:hint="cs"/>
          <w:rtl/>
        </w:rPr>
        <w:t>.</w:t>
      </w:r>
      <w:bookmarkStart w:id="1647" w:name="_ETM_Q3_468559"/>
      <w:bookmarkEnd w:id="1647"/>
      <w:r>
        <w:rPr>
          <w:rtl/>
        </w:rPr>
        <w:t xml:space="preserve"> </w:t>
      </w:r>
      <w:bookmarkStart w:id="1648" w:name="_ETM_Q3_471610"/>
      <w:bookmarkEnd w:id="1648"/>
      <w:r>
        <w:rPr>
          <w:rtl/>
        </w:rPr>
        <w:t xml:space="preserve">בזמן </w:t>
      </w:r>
      <w:bookmarkStart w:id="1649" w:name="_ETM_Q3_472060"/>
      <w:bookmarkEnd w:id="1649"/>
      <w:r>
        <w:rPr>
          <w:rtl/>
        </w:rPr>
        <w:t>ש</w:t>
      </w:r>
      <w:r>
        <w:rPr>
          <w:rFonts w:hint="cs"/>
          <w:rtl/>
        </w:rPr>
        <w:t>טענתם</w:t>
      </w:r>
      <w:r>
        <w:rPr>
          <w:rtl/>
        </w:rPr>
        <w:t xml:space="preserve"> </w:t>
      </w:r>
      <w:bookmarkStart w:id="1650" w:name="_ETM_Q3_472810"/>
      <w:bookmarkEnd w:id="1650"/>
      <w:r>
        <w:rPr>
          <w:rtl/>
        </w:rPr>
        <w:t xml:space="preserve">מעל </w:t>
      </w:r>
      <w:bookmarkStart w:id="1651" w:name="_ETM_Q3_473110"/>
      <w:bookmarkEnd w:id="1651"/>
      <w:r>
        <w:rPr>
          <w:rtl/>
        </w:rPr>
        <w:t xml:space="preserve">כל </w:t>
      </w:r>
      <w:bookmarkStart w:id="1652" w:name="_ETM_Q3_473500"/>
      <w:bookmarkEnd w:id="1652"/>
      <w:r>
        <w:rPr>
          <w:rtl/>
        </w:rPr>
        <w:t xml:space="preserve">במה </w:t>
      </w:r>
      <w:bookmarkStart w:id="1653" w:name="_ETM_Q3_474190"/>
      <w:bookmarkEnd w:id="1653"/>
      <w:r>
        <w:rPr>
          <w:rtl/>
        </w:rPr>
        <w:t xml:space="preserve">שיש </w:t>
      </w:r>
      <w:bookmarkStart w:id="1654" w:name="_ETM_Q3_474610"/>
      <w:bookmarkEnd w:id="1654"/>
      <w:r>
        <w:rPr>
          <w:rtl/>
        </w:rPr>
        <w:t xml:space="preserve">כסף </w:t>
      </w:r>
      <w:bookmarkStart w:id="1655" w:name="_ETM_Q3_475089"/>
      <w:bookmarkEnd w:id="1655"/>
      <w:r>
        <w:rPr>
          <w:rtl/>
        </w:rPr>
        <w:t>לכ</w:t>
      </w:r>
      <w:r>
        <w:rPr>
          <w:rFonts w:hint="cs"/>
          <w:rtl/>
        </w:rPr>
        <w:t>ו</w:t>
      </w:r>
      <w:r>
        <w:rPr>
          <w:rtl/>
        </w:rPr>
        <w:t>ל</w:t>
      </w:r>
      <w:bookmarkStart w:id="1656" w:name="_ETM_Q3_472450"/>
      <w:bookmarkEnd w:id="1656"/>
      <w:r>
        <w:rPr>
          <w:rFonts w:hint="cs"/>
          <w:rtl/>
        </w:rPr>
        <w:t>,</w:t>
      </w:r>
      <w:r>
        <w:rPr>
          <w:rtl/>
        </w:rPr>
        <w:t xml:space="preserve"> </w:t>
      </w:r>
      <w:bookmarkStart w:id="1657" w:name="_ETM_Q3_476110"/>
      <w:bookmarkEnd w:id="1657"/>
      <w:r>
        <w:rPr>
          <w:rtl/>
        </w:rPr>
        <w:t>הכ</w:t>
      </w:r>
      <w:r>
        <w:rPr>
          <w:rFonts w:hint="cs"/>
          <w:rtl/>
        </w:rPr>
        <w:t>ו</w:t>
      </w:r>
      <w:r>
        <w:rPr>
          <w:rtl/>
        </w:rPr>
        <w:t xml:space="preserve">ל </w:t>
      </w:r>
      <w:bookmarkStart w:id="1658" w:name="_ETM_Q3_476529"/>
      <w:bookmarkEnd w:id="1658"/>
      <w:r>
        <w:rPr>
          <w:rtl/>
        </w:rPr>
        <w:t xml:space="preserve">למעשה </w:t>
      </w:r>
      <w:bookmarkStart w:id="1659" w:name="_ETM_Q3_477190"/>
      <w:bookmarkEnd w:id="1659"/>
      <w:r>
        <w:rPr>
          <w:rtl/>
        </w:rPr>
        <w:t>קורס</w:t>
      </w:r>
      <w:r>
        <w:rPr>
          <w:rFonts w:hint="cs"/>
          <w:rtl/>
        </w:rPr>
        <w:t>.</w:t>
      </w:r>
      <w:r>
        <w:rPr>
          <w:rtl/>
        </w:rPr>
        <w:t xml:space="preserve"> </w:t>
      </w:r>
      <w:bookmarkStart w:id="1660" w:name="_ETM_Q3_478610"/>
      <w:bookmarkStart w:id="1661" w:name="_ETM_Q3_479089"/>
      <w:bookmarkEnd w:id="1660"/>
      <w:bookmarkEnd w:id="1661"/>
    </w:p>
    <w:p w:rsidR="00DF01B1" w:rsidRDefault="00DF01B1" w:rsidP="007657D7">
      <w:pPr>
        <w:rPr>
          <w:rtl/>
        </w:rPr>
      </w:pPr>
    </w:p>
    <w:p w:rsidR="00DF01B1" w:rsidRDefault="00DF01B1" w:rsidP="00377F22">
      <w:pPr>
        <w:rPr>
          <w:rtl/>
        </w:rPr>
      </w:pPr>
      <w:bookmarkStart w:id="1662" w:name="_ETM_Q3_476431"/>
      <w:bookmarkEnd w:id="1662"/>
      <w:r>
        <w:rPr>
          <w:rtl/>
        </w:rPr>
        <w:t xml:space="preserve">שלשום </w:t>
      </w:r>
      <w:bookmarkStart w:id="1663" w:name="_ETM_Q3_479930"/>
      <w:bookmarkEnd w:id="1663"/>
      <w:r>
        <w:rPr>
          <w:rtl/>
        </w:rPr>
        <w:t xml:space="preserve">בזמן </w:t>
      </w:r>
      <w:bookmarkStart w:id="1664" w:name="_ETM_Q3_480260"/>
      <w:bookmarkEnd w:id="1664"/>
      <w:r>
        <w:rPr>
          <w:rtl/>
        </w:rPr>
        <w:t xml:space="preserve">הדלקת </w:t>
      </w:r>
      <w:bookmarkStart w:id="1665" w:name="_ETM_Q3_480650"/>
      <w:bookmarkEnd w:id="1665"/>
      <w:r>
        <w:rPr>
          <w:rtl/>
        </w:rPr>
        <w:t xml:space="preserve">נרות </w:t>
      </w:r>
      <w:bookmarkStart w:id="1666" w:name="_ETM_Q3_480950"/>
      <w:bookmarkEnd w:id="1666"/>
      <w:r>
        <w:rPr>
          <w:rtl/>
        </w:rPr>
        <w:t xml:space="preserve">באופקים </w:t>
      </w:r>
      <w:bookmarkStart w:id="1667" w:name="_ETM_Q3_480000"/>
      <w:bookmarkStart w:id="1668" w:name="_ETM_Q3_480329"/>
      <w:bookmarkStart w:id="1669" w:name="_ETM_Q3_480599"/>
      <w:bookmarkStart w:id="1670" w:name="_ETM_Q3_481740"/>
      <w:bookmarkEnd w:id="1667"/>
      <w:bookmarkEnd w:id="1668"/>
      <w:bookmarkEnd w:id="1669"/>
      <w:bookmarkEnd w:id="1670"/>
      <w:r>
        <w:rPr>
          <w:rtl/>
        </w:rPr>
        <w:t xml:space="preserve">מספר </w:t>
      </w:r>
      <w:bookmarkStart w:id="1671" w:name="_ETM_Q3_482429"/>
      <w:bookmarkEnd w:id="1671"/>
      <w:r>
        <w:rPr>
          <w:rtl/>
        </w:rPr>
        <w:t xml:space="preserve">לי </w:t>
      </w:r>
      <w:bookmarkStart w:id="1672" w:name="_ETM_Q3_482760"/>
      <w:bookmarkEnd w:id="1672"/>
      <w:r>
        <w:rPr>
          <w:rtl/>
        </w:rPr>
        <w:t xml:space="preserve">תושב </w:t>
      </w:r>
      <w:bookmarkStart w:id="1673" w:name="_ETM_Q3_483120"/>
      <w:bookmarkEnd w:id="1673"/>
      <w:r>
        <w:rPr>
          <w:rtl/>
        </w:rPr>
        <w:t xml:space="preserve">נתיבות </w:t>
      </w:r>
      <w:bookmarkStart w:id="1674" w:name="_ETM_Q3_484190"/>
      <w:bookmarkEnd w:id="1674"/>
      <w:r>
        <w:rPr>
          <w:rtl/>
        </w:rPr>
        <w:t xml:space="preserve">על </w:t>
      </w:r>
      <w:bookmarkStart w:id="1675" w:name="_ETM_Q3_484370"/>
      <w:bookmarkEnd w:id="1675"/>
      <w:r>
        <w:rPr>
          <w:rtl/>
        </w:rPr>
        <w:t xml:space="preserve">הבן </w:t>
      </w:r>
      <w:bookmarkStart w:id="1676" w:name="_ETM_Q3_485029"/>
      <w:bookmarkEnd w:id="1676"/>
      <w:r>
        <w:rPr>
          <w:rtl/>
        </w:rPr>
        <w:t xml:space="preserve">ששרד </w:t>
      </w:r>
      <w:bookmarkStart w:id="1677" w:name="_ETM_Q3_485600"/>
      <w:bookmarkEnd w:id="1677"/>
      <w:r>
        <w:rPr>
          <w:rtl/>
        </w:rPr>
        <w:t xml:space="preserve">את </w:t>
      </w:r>
      <w:bookmarkStart w:id="1678" w:name="_ETM_Q3_485690"/>
      <w:bookmarkEnd w:id="1678"/>
      <w:r>
        <w:rPr>
          <w:rtl/>
        </w:rPr>
        <w:t xml:space="preserve">מסיבת </w:t>
      </w:r>
      <w:bookmarkStart w:id="1679" w:name="_ETM_Q3_486229"/>
      <w:bookmarkEnd w:id="1679"/>
      <w:r>
        <w:rPr>
          <w:rtl/>
        </w:rPr>
        <w:t>נוב</w:t>
      </w:r>
      <w:bookmarkStart w:id="1680" w:name="_ETM_Q3_487189"/>
      <w:bookmarkEnd w:id="1680"/>
      <w:r>
        <w:rPr>
          <w:rFonts w:hint="cs"/>
          <w:rtl/>
        </w:rPr>
        <w:t>ה אך בשלושת</w:t>
      </w:r>
      <w:r w:rsidR="00DD71DD">
        <w:rPr>
          <w:rFonts w:hint="cs"/>
          <w:rtl/>
        </w:rPr>
        <w:t xml:space="preserve">, </w:t>
      </w:r>
      <w:r>
        <w:rPr>
          <w:rFonts w:hint="cs"/>
          <w:rtl/>
        </w:rPr>
        <w:t>ארבעת ה</w:t>
      </w:r>
      <w:bookmarkStart w:id="1681" w:name="_ETM_Q3_488299"/>
      <w:bookmarkStart w:id="1682" w:name="_ETM_Q3_486293"/>
      <w:bookmarkEnd w:id="1681"/>
      <w:bookmarkEnd w:id="1682"/>
      <w:r>
        <w:rPr>
          <w:rtl/>
        </w:rPr>
        <w:t xml:space="preserve">חודשים </w:t>
      </w:r>
      <w:bookmarkStart w:id="1683" w:name="_ETM_Q3_488870"/>
      <w:bookmarkEnd w:id="1683"/>
      <w:r>
        <w:rPr>
          <w:rtl/>
        </w:rPr>
        <w:t xml:space="preserve">הקרובים </w:t>
      </w:r>
      <w:bookmarkStart w:id="1684" w:name="_ETM_Q3_489869"/>
      <w:bookmarkEnd w:id="1684"/>
      <w:r>
        <w:rPr>
          <w:rtl/>
        </w:rPr>
        <w:t xml:space="preserve">אין </w:t>
      </w:r>
      <w:bookmarkStart w:id="1685" w:name="_ETM_Q3_490110"/>
      <w:bookmarkEnd w:id="1685"/>
      <w:r>
        <w:rPr>
          <w:rtl/>
        </w:rPr>
        <w:t xml:space="preserve">באמת </w:t>
      </w:r>
      <w:bookmarkStart w:id="1686" w:name="_ETM_Q3_490469"/>
      <w:bookmarkEnd w:id="1686"/>
      <w:r>
        <w:rPr>
          <w:rtl/>
        </w:rPr>
        <w:t xml:space="preserve">תורים </w:t>
      </w:r>
      <w:bookmarkStart w:id="1687" w:name="_ETM_Q3_490769"/>
      <w:bookmarkEnd w:id="1687"/>
      <w:r>
        <w:rPr>
          <w:rtl/>
        </w:rPr>
        <w:t xml:space="preserve">לטפל </w:t>
      </w:r>
      <w:bookmarkStart w:id="1688" w:name="_ETM_Q3_491190"/>
      <w:bookmarkEnd w:id="1688"/>
      <w:r>
        <w:rPr>
          <w:rtl/>
        </w:rPr>
        <w:t xml:space="preserve">בו </w:t>
      </w:r>
      <w:bookmarkStart w:id="1689" w:name="_ETM_Q3_491339"/>
      <w:bookmarkEnd w:id="1689"/>
      <w:r>
        <w:rPr>
          <w:rtl/>
        </w:rPr>
        <w:t>נפשית</w:t>
      </w:r>
      <w:r>
        <w:rPr>
          <w:rFonts w:hint="cs"/>
          <w:rtl/>
        </w:rPr>
        <w:t>,</w:t>
      </w:r>
      <w:r>
        <w:rPr>
          <w:rtl/>
        </w:rPr>
        <w:t xml:space="preserve"> </w:t>
      </w:r>
      <w:bookmarkStart w:id="1690" w:name="_ETM_Q3_492089"/>
      <w:bookmarkEnd w:id="1690"/>
      <w:r>
        <w:rPr>
          <w:rtl/>
        </w:rPr>
        <w:t xml:space="preserve">והילד </w:t>
      </w:r>
      <w:bookmarkStart w:id="1691" w:name="_ETM_Q3_492809"/>
      <w:bookmarkEnd w:id="1691"/>
      <w:r>
        <w:rPr>
          <w:rtl/>
        </w:rPr>
        <w:t xml:space="preserve">במצוקה </w:t>
      </w:r>
      <w:bookmarkStart w:id="1692" w:name="_ETM_Q3_493469"/>
      <w:bookmarkEnd w:id="1692"/>
      <w:r>
        <w:rPr>
          <w:rtl/>
        </w:rPr>
        <w:t>אמיתית</w:t>
      </w:r>
      <w:r>
        <w:rPr>
          <w:rFonts w:hint="cs"/>
          <w:rtl/>
        </w:rPr>
        <w:t>.</w:t>
      </w:r>
      <w:r>
        <w:rPr>
          <w:rtl/>
        </w:rPr>
        <w:t xml:space="preserve"> </w:t>
      </w:r>
      <w:bookmarkStart w:id="1693" w:name="_ETM_Q3_494369"/>
      <w:bookmarkEnd w:id="1693"/>
      <w:r>
        <w:rPr>
          <w:rtl/>
        </w:rPr>
        <w:t xml:space="preserve">באותו </w:t>
      </w:r>
      <w:bookmarkStart w:id="1694" w:name="_ETM_Q3_494789"/>
      <w:bookmarkEnd w:id="1694"/>
      <w:r>
        <w:rPr>
          <w:rtl/>
        </w:rPr>
        <w:t xml:space="preserve">זמן </w:t>
      </w:r>
      <w:bookmarkStart w:id="1695" w:name="_ETM_Q3_495570"/>
      <w:bookmarkEnd w:id="1695"/>
      <w:r>
        <w:rPr>
          <w:rtl/>
        </w:rPr>
        <w:t xml:space="preserve">חילקתם </w:t>
      </w:r>
      <w:bookmarkStart w:id="1696" w:name="_ETM_Q3_496169"/>
      <w:bookmarkEnd w:id="1696"/>
      <w:r>
        <w:rPr>
          <w:rFonts w:hint="cs"/>
          <w:rtl/>
        </w:rPr>
        <w:t>15 מיליון</w:t>
      </w:r>
      <w:bookmarkStart w:id="1697" w:name="_ETM_Q3_492883"/>
      <w:bookmarkEnd w:id="1697"/>
      <w:r>
        <w:rPr>
          <w:rtl/>
        </w:rPr>
        <w:t xml:space="preserve"> </w:t>
      </w:r>
      <w:bookmarkStart w:id="1698" w:name="_ETM_Q3_497310"/>
      <w:bookmarkEnd w:id="1698"/>
      <w:r>
        <w:rPr>
          <w:rtl/>
        </w:rPr>
        <w:t xml:space="preserve">שקלים </w:t>
      </w:r>
      <w:bookmarkStart w:id="1699" w:name="_ETM_Q3_498119"/>
      <w:bookmarkEnd w:id="1699"/>
      <w:r>
        <w:rPr>
          <w:rtl/>
        </w:rPr>
        <w:t xml:space="preserve">למרכז </w:t>
      </w:r>
      <w:bookmarkStart w:id="1700" w:name="_ETM_Q3_498779"/>
      <w:bookmarkEnd w:id="1700"/>
      <w:r>
        <w:rPr>
          <w:rtl/>
        </w:rPr>
        <w:t xml:space="preserve">מורשת </w:t>
      </w:r>
      <w:bookmarkStart w:id="1701" w:name="_ETM_Q3_499289"/>
      <w:bookmarkEnd w:id="1701"/>
      <w:r>
        <w:rPr>
          <w:rtl/>
        </w:rPr>
        <w:t>גנדי</w:t>
      </w:r>
      <w:r>
        <w:rPr>
          <w:rFonts w:hint="cs"/>
          <w:rtl/>
        </w:rPr>
        <w:t>.</w:t>
      </w:r>
      <w:r>
        <w:rPr>
          <w:rtl/>
        </w:rPr>
        <w:t xml:space="preserve"> </w:t>
      </w:r>
      <w:bookmarkStart w:id="1702" w:name="_ETM_Q3_500189"/>
      <w:bookmarkEnd w:id="1702"/>
      <w:r>
        <w:rPr>
          <w:rtl/>
        </w:rPr>
        <w:t xml:space="preserve">באמת </w:t>
      </w:r>
      <w:bookmarkStart w:id="1703" w:name="_ETM_Q3_500789"/>
      <w:bookmarkEnd w:id="1703"/>
      <w:r>
        <w:rPr>
          <w:rtl/>
        </w:rPr>
        <w:t xml:space="preserve">זה </w:t>
      </w:r>
      <w:bookmarkStart w:id="1704" w:name="_ETM_Q3_500970"/>
      <w:bookmarkEnd w:id="1704"/>
      <w:r>
        <w:rPr>
          <w:rtl/>
        </w:rPr>
        <w:t>הזמן</w:t>
      </w:r>
      <w:r>
        <w:rPr>
          <w:rFonts w:hint="cs"/>
          <w:rtl/>
        </w:rPr>
        <w:t>?</w:t>
      </w:r>
      <w:r>
        <w:rPr>
          <w:rtl/>
        </w:rPr>
        <w:t xml:space="preserve"> </w:t>
      </w:r>
      <w:bookmarkStart w:id="1705" w:name="_ETM_Q3_501839"/>
      <w:bookmarkEnd w:id="1705"/>
      <w:r>
        <w:rPr>
          <w:rtl/>
        </w:rPr>
        <w:t>אי</w:t>
      </w:r>
      <w:bookmarkStart w:id="1706" w:name="_ETM_Q3_501960"/>
      <w:bookmarkEnd w:id="1706"/>
      <w:r>
        <w:rPr>
          <w:rFonts w:hint="cs"/>
          <w:rtl/>
        </w:rPr>
        <w:t>-</w:t>
      </w:r>
      <w:r>
        <w:rPr>
          <w:rtl/>
        </w:rPr>
        <w:t xml:space="preserve">אפשר </w:t>
      </w:r>
      <w:bookmarkStart w:id="1707" w:name="_ETM_Q3_502169"/>
      <w:bookmarkEnd w:id="1707"/>
      <w:r>
        <w:rPr>
          <w:rtl/>
        </w:rPr>
        <w:t xml:space="preserve">לחכות </w:t>
      </w:r>
      <w:bookmarkStart w:id="1708" w:name="_ETM_Q3_502560"/>
      <w:bookmarkEnd w:id="1708"/>
      <w:r>
        <w:rPr>
          <w:rtl/>
        </w:rPr>
        <w:t xml:space="preserve">עם </w:t>
      </w:r>
      <w:bookmarkStart w:id="1709" w:name="_ETM_Q3_502680"/>
      <w:bookmarkEnd w:id="1709"/>
      <w:r>
        <w:rPr>
          <w:rtl/>
        </w:rPr>
        <w:t xml:space="preserve">זה </w:t>
      </w:r>
      <w:bookmarkStart w:id="1710" w:name="_ETM_Q3_503130"/>
      <w:bookmarkEnd w:id="1710"/>
      <w:r>
        <w:rPr>
          <w:rtl/>
        </w:rPr>
        <w:t xml:space="preserve">שנה </w:t>
      </w:r>
      <w:bookmarkStart w:id="1711" w:name="_ETM_Q3_503669"/>
      <w:bookmarkEnd w:id="1711"/>
      <w:r>
        <w:rPr>
          <w:rFonts w:hint="cs"/>
          <w:rtl/>
        </w:rPr>
        <w:t>אחת?</w:t>
      </w:r>
      <w:bookmarkStart w:id="1712" w:name="_ETM_Q3_499254"/>
      <w:bookmarkEnd w:id="1712"/>
      <w:r>
        <w:rPr>
          <w:rtl/>
        </w:rPr>
        <w:t xml:space="preserve"> </w:t>
      </w:r>
      <w:bookmarkStart w:id="1713" w:name="_ETM_Q3_505680"/>
      <w:bookmarkEnd w:id="1713"/>
      <w:r>
        <w:rPr>
          <w:rtl/>
        </w:rPr>
        <w:t xml:space="preserve">בזמן </w:t>
      </w:r>
      <w:bookmarkStart w:id="1714" w:name="_ETM_Q3_506160"/>
      <w:bookmarkEnd w:id="1714"/>
      <w:r>
        <w:rPr>
          <w:rtl/>
        </w:rPr>
        <w:t xml:space="preserve">שמגדילים </w:t>
      </w:r>
      <w:bookmarkStart w:id="1715" w:name="_ETM_Q3_506670"/>
      <w:bookmarkEnd w:id="1715"/>
      <w:r>
        <w:rPr>
          <w:rtl/>
        </w:rPr>
        <w:t xml:space="preserve">תקציבים </w:t>
      </w:r>
      <w:bookmarkStart w:id="1716" w:name="_ETM_Q3_507330"/>
      <w:bookmarkEnd w:id="1716"/>
      <w:r>
        <w:rPr>
          <w:rtl/>
        </w:rPr>
        <w:t xml:space="preserve">למשרד </w:t>
      </w:r>
      <w:bookmarkStart w:id="1717" w:name="_ETM_Q3_507810"/>
      <w:bookmarkEnd w:id="1717"/>
      <w:r>
        <w:rPr>
          <w:rtl/>
        </w:rPr>
        <w:t xml:space="preserve">המורשת </w:t>
      </w:r>
      <w:bookmarkStart w:id="1718" w:name="_ETM_Q3_508380"/>
      <w:bookmarkEnd w:id="1718"/>
      <w:r>
        <w:rPr>
          <w:rtl/>
        </w:rPr>
        <w:t xml:space="preserve">המיותר </w:t>
      </w:r>
      <w:bookmarkStart w:id="1719" w:name="_ETM_Q3_509339"/>
      <w:bookmarkEnd w:id="1719"/>
      <w:r>
        <w:rPr>
          <w:rtl/>
        </w:rPr>
        <w:t xml:space="preserve">ומוסיפים </w:t>
      </w:r>
      <w:bookmarkStart w:id="1720" w:name="_ETM_Q3_509880"/>
      <w:bookmarkEnd w:id="1720"/>
      <w:r>
        <w:rPr>
          <w:rtl/>
        </w:rPr>
        <w:t xml:space="preserve">למשרד </w:t>
      </w:r>
      <w:bookmarkStart w:id="1721" w:name="_ETM_Q3_510360"/>
      <w:bookmarkEnd w:id="1721"/>
      <w:r>
        <w:rPr>
          <w:rtl/>
        </w:rPr>
        <w:t xml:space="preserve">המיותר </w:t>
      </w:r>
      <w:bookmarkStart w:id="1722" w:name="_ETM_Q3_510990"/>
      <w:bookmarkEnd w:id="1722"/>
      <w:r>
        <w:rPr>
          <w:rFonts w:hint="cs"/>
          <w:rtl/>
        </w:rPr>
        <w:t>הנוסף</w:t>
      </w:r>
      <w:bookmarkStart w:id="1723" w:name="_ETM_Q3_511269"/>
      <w:bookmarkStart w:id="1724" w:name="_ETM_Q3_512050"/>
      <w:bookmarkEnd w:id="1723"/>
      <w:bookmarkEnd w:id="1724"/>
      <w:r>
        <w:rPr>
          <w:rFonts w:hint="cs"/>
          <w:rtl/>
        </w:rPr>
        <w:t xml:space="preserve"> </w:t>
      </w:r>
      <w:r>
        <w:rPr>
          <w:rtl/>
        </w:rPr>
        <w:t xml:space="preserve">של </w:t>
      </w:r>
      <w:bookmarkStart w:id="1725" w:name="_ETM_Q3_512260"/>
      <w:bookmarkEnd w:id="1725"/>
      <w:r>
        <w:rPr>
          <w:rtl/>
        </w:rPr>
        <w:t xml:space="preserve">סטרוק </w:t>
      </w:r>
      <w:bookmarkStart w:id="1726" w:name="_ETM_Q3_512710"/>
      <w:bookmarkEnd w:id="1726"/>
      <w:r>
        <w:rPr>
          <w:rtl/>
        </w:rPr>
        <w:t xml:space="preserve">מיליונים </w:t>
      </w:r>
      <w:bookmarkStart w:id="1727" w:name="_ETM_Q3_513760"/>
      <w:bookmarkEnd w:id="1727"/>
      <w:r>
        <w:rPr>
          <w:rtl/>
        </w:rPr>
        <w:t xml:space="preserve">למורשת </w:t>
      </w:r>
      <w:bookmarkStart w:id="1728" w:name="_ETM_Q3_514300"/>
      <w:bookmarkEnd w:id="1728"/>
      <w:r>
        <w:rPr>
          <w:rtl/>
        </w:rPr>
        <w:t>יהודי</w:t>
      </w:r>
      <w:r>
        <w:rPr>
          <w:rFonts w:hint="cs"/>
          <w:rtl/>
        </w:rPr>
        <w:t>ת,</w:t>
      </w:r>
      <w:r>
        <w:rPr>
          <w:rtl/>
        </w:rPr>
        <w:t xml:space="preserve"> </w:t>
      </w:r>
      <w:bookmarkStart w:id="1729" w:name="_ETM_Q3_515010"/>
      <w:bookmarkEnd w:id="1729"/>
      <w:r>
        <w:rPr>
          <w:rtl/>
        </w:rPr>
        <w:t xml:space="preserve">שבכלל </w:t>
      </w:r>
      <w:bookmarkStart w:id="1730" w:name="_ETM_Q3_515430"/>
      <w:bookmarkEnd w:id="1730"/>
      <w:r>
        <w:rPr>
          <w:rtl/>
        </w:rPr>
        <w:t>אמור</w:t>
      </w:r>
      <w:r>
        <w:rPr>
          <w:rFonts w:hint="cs"/>
          <w:rtl/>
        </w:rPr>
        <w:t>ה</w:t>
      </w:r>
      <w:r>
        <w:rPr>
          <w:rtl/>
        </w:rPr>
        <w:t xml:space="preserve"> </w:t>
      </w:r>
      <w:bookmarkStart w:id="1731" w:name="_ETM_Q3_515609"/>
      <w:bookmarkEnd w:id="1731"/>
      <w:r>
        <w:rPr>
          <w:rtl/>
        </w:rPr>
        <w:t xml:space="preserve">להיות </w:t>
      </w:r>
      <w:bookmarkStart w:id="1732" w:name="_ETM_Q3_515969"/>
      <w:bookmarkStart w:id="1733" w:name="_ETM_Q3_516300"/>
      <w:bookmarkStart w:id="1734" w:name="_ETM_Q3_516570"/>
      <w:bookmarkEnd w:id="1732"/>
      <w:bookmarkEnd w:id="1733"/>
      <w:bookmarkEnd w:id="1734"/>
      <w:r>
        <w:rPr>
          <w:rFonts w:hint="cs"/>
          <w:rtl/>
        </w:rPr>
        <w:t>ב</w:t>
      </w:r>
      <w:bookmarkStart w:id="1735" w:name="_ETM_Q3_513594"/>
      <w:bookmarkEnd w:id="1735"/>
      <w:r>
        <w:rPr>
          <w:rtl/>
        </w:rPr>
        <w:t xml:space="preserve">משרד </w:t>
      </w:r>
      <w:bookmarkStart w:id="1736" w:name="_ETM_Q3_516899"/>
      <w:bookmarkEnd w:id="1736"/>
      <w:r>
        <w:rPr>
          <w:rtl/>
        </w:rPr>
        <w:t xml:space="preserve">המיותר </w:t>
      </w:r>
      <w:bookmarkStart w:id="1737" w:name="_ETM_Q3_517260"/>
      <w:bookmarkEnd w:id="1737"/>
      <w:r>
        <w:rPr>
          <w:rtl/>
        </w:rPr>
        <w:t xml:space="preserve">של </w:t>
      </w:r>
      <w:bookmarkStart w:id="1738" w:name="_ETM_Q3_517500"/>
      <w:bookmarkEnd w:id="1738"/>
      <w:r>
        <w:rPr>
          <w:rtl/>
        </w:rPr>
        <w:t xml:space="preserve">עמיחי </w:t>
      </w:r>
      <w:bookmarkStart w:id="1739" w:name="_ETM_Q3_517890"/>
      <w:bookmarkEnd w:id="1739"/>
      <w:r>
        <w:rPr>
          <w:rtl/>
        </w:rPr>
        <w:t>אליהו</w:t>
      </w:r>
      <w:bookmarkStart w:id="1740" w:name="_ETM_Q3_521043"/>
      <w:bookmarkEnd w:id="1740"/>
      <w:r>
        <w:rPr>
          <w:rFonts w:hint="cs"/>
          <w:rtl/>
        </w:rPr>
        <w:t xml:space="preserve"> </w:t>
      </w:r>
      <w:r w:rsidR="00377F22">
        <w:rPr>
          <w:rFonts w:hint="cs"/>
          <w:rtl/>
        </w:rPr>
        <w:t>– –</w:t>
      </w:r>
    </w:p>
    <w:p w:rsidR="00DF01B1" w:rsidRDefault="00DF01B1" w:rsidP="007657D7">
      <w:pPr>
        <w:rPr>
          <w:rtl/>
        </w:rPr>
      </w:pPr>
    </w:p>
    <w:p w:rsidR="00DF01B1" w:rsidRDefault="00DF01B1" w:rsidP="007657D7">
      <w:pPr>
        <w:pStyle w:val="af6"/>
        <w:keepNext/>
        <w:rPr>
          <w:rtl/>
        </w:rPr>
      </w:pPr>
      <w:r w:rsidRPr="00AF6CDE">
        <w:rPr>
          <w:rStyle w:val="TagStyle"/>
          <w:rtl/>
        </w:rPr>
        <w:t xml:space="preserve"> &lt;&lt; יור &gt;&gt; </w:t>
      </w:r>
      <w:r>
        <w:rPr>
          <w:rtl/>
        </w:rPr>
        <w:t>היו"ר ארז מלול:</w:t>
      </w:r>
      <w:r w:rsidRPr="00AF6CDE">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tl/>
        </w:rPr>
        <w:t xml:space="preserve"> </w:t>
      </w:r>
      <w:bookmarkStart w:id="1741" w:name="_ETM_Q3_519399"/>
      <w:bookmarkEnd w:id="1741"/>
      <w:r>
        <w:rPr>
          <w:rtl/>
        </w:rPr>
        <w:t xml:space="preserve">התכוונת </w:t>
      </w:r>
      <w:bookmarkStart w:id="1742" w:name="_ETM_Q3_519969"/>
      <w:bookmarkEnd w:id="1742"/>
      <w:r>
        <w:rPr>
          <w:rtl/>
        </w:rPr>
        <w:t xml:space="preserve">זהות </w:t>
      </w:r>
      <w:bookmarkStart w:id="1743" w:name="_ETM_Q3_520300"/>
      <w:bookmarkEnd w:id="1743"/>
      <w:r>
        <w:rPr>
          <w:rtl/>
        </w:rPr>
        <w:t>יהודית</w:t>
      </w:r>
      <w:r>
        <w:rPr>
          <w:rFonts w:hint="cs"/>
          <w:rtl/>
        </w:rPr>
        <w:t>.</w:t>
      </w:r>
    </w:p>
    <w:p w:rsidR="00DF01B1" w:rsidRDefault="00DF01B1" w:rsidP="007657D7">
      <w:pPr>
        <w:rPr>
          <w:rtl/>
        </w:rPr>
      </w:pPr>
    </w:p>
    <w:p w:rsidR="00DF01B1" w:rsidRDefault="00DF01B1" w:rsidP="007657D7">
      <w:pPr>
        <w:pStyle w:val="-"/>
        <w:keepNext/>
        <w:rPr>
          <w:rtl/>
        </w:rPr>
      </w:pPr>
      <w:bookmarkStart w:id="1744" w:name="ET_speakercontinue_6231_15"/>
      <w:r w:rsidRPr="00AF6CDE">
        <w:rPr>
          <w:rStyle w:val="TagStyle"/>
          <w:rtl/>
        </w:rPr>
        <w:t xml:space="preserve"> &lt;&lt; דובר_המשך &gt;&gt; </w:t>
      </w:r>
      <w:r>
        <w:rPr>
          <w:rtl/>
        </w:rPr>
        <w:t>יסמין פרידמן (יש עתיד):</w:t>
      </w:r>
      <w:r w:rsidRPr="00AF6CDE">
        <w:rPr>
          <w:rStyle w:val="TagStyle"/>
          <w:rtl/>
        </w:rPr>
        <w:t xml:space="preserve"> &lt;&lt; דובר_המשך &gt;&gt;</w:t>
      </w:r>
      <w:r>
        <w:rPr>
          <w:rtl/>
        </w:rPr>
        <w:t xml:space="preserve"> </w:t>
      </w:r>
      <w:bookmarkEnd w:id="1744"/>
    </w:p>
    <w:p w:rsidR="00DF01B1" w:rsidRDefault="00DF01B1" w:rsidP="00377F22">
      <w:pPr>
        <w:rPr>
          <w:rtl/>
        </w:rPr>
      </w:pPr>
    </w:p>
    <w:p w:rsidR="00DF01B1" w:rsidRDefault="00377F22" w:rsidP="00377F22">
      <w:pPr>
        <w:rPr>
          <w:rtl/>
        </w:rPr>
      </w:pPr>
      <w:bookmarkStart w:id="1745" w:name="_ETM_Q3_521050"/>
      <w:bookmarkStart w:id="1746" w:name="_ETM_Q3_515833"/>
      <w:bookmarkEnd w:id="1745"/>
      <w:bookmarkEnd w:id="1746"/>
      <w:r>
        <w:rPr>
          <w:rFonts w:hint="cs"/>
          <w:rtl/>
        </w:rPr>
        <w:t>– –</w:t>
      </w:r>
      <w:r w:rsidR="00DF01B1">
        <w:rPr>
          <w:rFonts w:hint="cs"/>
          <w:rtl/>
        </w:rPr>
        <w:t xml:space="preserve"> בזמן הזה</w:t>
      </w:r>
      <w:bookmarkStart w:id="1747" w:name="_ETM_Q3_517092"/>
      <w:bookmarkEnd w:id="1747"/>
      <w:r w:rsidR="00DF01B1">
        <w:rPr>
          <w:rFonts w:hint="cs"/>
          <w:rtl/>
        </w:rPr>
        <w:t xml:space="preserve"> </w:t>
      </w:r>
      <w:bookmarkStart w:id="1748" w:name="_ETM_Q3_522410"/>
      <w:bookmarkStart w:id="1749" w:name="_ETM_Q3_521002"/>
      <w:bookmarkEnd w:id="1748"/>
      <w:bookmarkEnd w:id="1749"/>
      <w:r w:rsidR="00DF01B1">
        <w:rPr>
          <w:rtl/>
        </w:rPr>
        <w:t xml:space="preserve">אני </w:t>
      </w:r>
      <w:bookmarkStart w:id="1750" w:name="_ETM_Q3_522739"/>
      <w:bookmarkEnd w:id="1750"/>
      <w:r w:rsidR="00DF01B1">
        <w:rPr>
          <w:rtl/>
        </w:rPr>
        <w:t xml:space="preserve">מקבלת </w:t>
      </w:r>
      <w:bookmarkStart w:id="1751" w:name="_ETM_Q3_523279"/>
      <w:bookmarkEnd w:id="1751"/>
      <w:r w:rsidR="00DF01B1">
        <w:rPr>
          <w:rFonts w:hint="cs"/>
          <w:rtl/>
        </w:rPr>
        <w:t>ב</w:t>
      </w:r>
      <w:r w:rsidR="00DF01B1">
        <w:rPr>
          <w:rtl/>
        </w:rPr>
        <w:t xml:space="preserve">כל </w:t>
      </w:r>
      <w:bookmarkStart w:id="1752" w:name="_ETM_Q3_523760"/>
      <w:bookmarkEnd w:id="1752"/>
      <w:r w:rsidR="00DF01B1">
        <w:rPr>
          <w:rtl/>
        </w:rPr>
        <w:t xml:space="preserve">יום </w:t>
      </w:r>
      <w:bookmarkStart w:id="1753" w:name="_ETM_Q3_524370"/>
      <w:bookmarkEnd w:id="1753"/>
      <w:r w:rsidR="00DF01B1">
        <w:rPr>
          <w:rtl/>
        </w:rPr>
        <w:t xml:space="preserve">עשרות </w:t>
      </w:r>
      <w:bookmarkStart w:id="1754" w:name="_ETM_Q3_525239"/>
      <w:bookmarkEnd w:id="1754"/>
      <w:r w:rsidR="00DF01B1">
        <w:rPr>
          <w:rtl/>
        </w:rPr>
        <w:t xml:space="preserve">טלפונים </w:t>
      </w:r>
      <w:bookmarkStart w:id="1755" w:name="_ETM_Q3_526440"/>
      <w:bookmarkStart w:id="1756" w:name="_ETM_Q3_526680"/>
      <w:bookmarkEnd w:id="1755"/>
      <w:bookmarkEnd w:id="1756"/>
      <w:r w:rsidR="00DD71DD">
        <w:rPr>
          <w:rFonts w:hint="cs"/>
          <w:rtl/>
        </w:rPr>
        <w:t>מ</w:t>
      </w:r>
      <w:r w:rsidR="00DF01B1">
        <w:rPr>
          <w:rtl/>
        </w:rPr>
        <w:t xml:space="preserve">עסקים </w:t>
      </w:r>
      <w:bookmarkStart w:id="1757" w:name="_ETM_Q3_527219"/>
      <w:bookmarkEnd w:id="1757"/>
      <w:r w:rsidR="00DF01B1">
        <w:rPr>
          <w:rtl/>
        </w:rPr>
        <w:t>בבאר</w:t>
      </w:r>
      <w:r w:rsidR="00DF01B1">
        <w:rPr>
          <w:rFonts w:hint="cs"/>
          <w:rtl/>
        </w:rPr>
        <w:t xml:space="preserve"> </w:t>
      </w:r>
      <w:r w:rsidR="00DF01B1">
        <w:rPr>
          <w:rtl/>
        </w:rPr>
        <w:t xml:space="preserve">שבע </w:t>
      </w:r>
      <w:bookmarkStart w:id="1758" w:name="_ETM_Q3_528360"/>
      <w:bookmarkEnd w:id="1758"/>
      <w:r w:rsidR="00DF01B1">
        <w:rPr>
          <w:rtl/>
        </w:rPr>
        <w:t xml:space="preserve">שזועקים </w:t>
      </w:r>
      <w:bookmarkStart w:id="1759" w:name="_ETM_Q3_529500"/>
      <w:bookmarkEnd w:id="1759"/>
      <w:r w:rsidR="00DF01B1">
        <w:rPr>
          <w:rtl/>
        </w:rPr>
        <w:t xml:space="preserve">שמפעל </w:t>
      </w:r>
      <w:bookmarkStart w:id="1760" w:name="_ETM_Q3_530309"/>
      <w:bookmarkEnd w:id="1760"/>
      <w:r w:rsidR="00DF01B1">
        <w:rPr>
          <w:rtl/>
        </w:rPr>
        <w:t xml:space="preserve">חייהם </w:t>
      </w:r>
      <w:bookmarkStart w:id="1761" w:name="_ETM_Q3_531059"/>
      <w:bookmarkEnd w:id="1761"/>
      <w:r w:rsidR="00DF01B1">
        <w:rPr>
          <w:rtl/>
        </w:rPr>
        <w:t xml:space="preserve">קורס </w:t>
      </w:r>
      <w:bookmarkStart w:id="1762" w:name="_ETM_Q3_532159"/>
      <w:bookmarkEnd w:id="1762"/>
      <w:r w:rsidR="00DF01B1">
        <w:rPr>
          <w:rFonts w:hint="cs"/>
          <w:rtl/>
        </w:rPr>
        <w:t xml:space="preserve">– </w:t>
      </w:r>
      <w:r w:rsidR="00DF01B1">
        <w:rPr>
          <w:rtl/>
        </w:rPr>
        <w:t xml:space="preserve">העסקים </w:t>
      </w:r>
      <w:bookmarkStart w:id="1763" w:name="_ETM_Q3_532819"/>
      <w:bookmarkEnd w:id="1763"/>
      <w:r w:rsidR="00DF01B1">
        <w:rPr>
          <w:rtl/>
        </w:rPr>
        <w:t>סגורים</w:t>
      </w:r>
      <w:r w:rsidR="00DF01B1">
        <w:rPr>
          <w:rFonts w:hint="cs"/>
          <w:rtl/>
        </w:rPr>
        <w:t>,</w:t>
      </w:r>
      <w:r w:rsidR="00DF01B1">
        <w:rPr>
          <w:rtl/>
        </w:rPr>
        <w:t xml:space="preserve"> </w:t>
      </w:r>
      <w:bookmarkStart w:id="1764" w:name="_ETM_Q3_533870"/>
      <w:bookmarkEnd w:id="1764"/>
      <w:r w:rsidR="00DF01B1">
        <w:rPr>
          <w:rtl/>
        </w:rPr>
        <w:t xml:space="preserve">אין </w:t>
      </w:r>
      <w:bookmarkStart w:id="1765" w:name="_ETM_Q3_534109"/>
      <w:bookmarkEnd w:id="1765"/>
      <w:r w:rsidR="00DF01B1">
        <w:rPr>
          <w:rtl/>
        </w:rPr>
        <w:t>עובדים</w:t>
      </w:r>
      <w:r w:rsidR="00DF01B1">
        <w:rPr>
          <w:rFonts w:hint="cs"/>
          <w:rtl/>
        </w:rPr>
        <w:t>,</w:t>
      </w:r>
      <w:r w:rsidR="00DF01B1">
        <w:rPr>
          <w:rtl/>
        </w:rPr>
        <w:t xml:space="preserve"> </w:t>
      </w:r>
      <w:bookmarkStart w:id="1766" w:name="_ETM_Q3_534800"/>
      <w:bookmarkEnd w:id="1766"/>
      <w:r w:rsidR="00DF01B1">
        <w:rPr>
          <w:rtl/>
        </w:rPr>
        <w:t xml:space="preserve">כי </w:t>
      </w:r>
      <w:bookmarkStart w:id="1767" w:name="_ETM_Q3_535010"/>
      <w:bookmarkEnd w:id="1767"/>
      <w:r w:rsidR="00DF01B1">
        <w:rPr>
          <w:rtl/>
        </w:rPr>
        <w:t xml:space="preserve">רבים </w:t>
      </w:r>
      <w:bookmarkStart w:id="1768" w:name="_ETM_Q3_535249"/>
      <w:bookmarkEnd w:id="1768"/>
      <w:r w:rsidR="00DF01B1">
        <w:rPr>
          <w:rtl/>
        </w:rPr>
        <w:t xml:space="preserve">מהעובדים </w:t>
      </w:r>
      <w:bookmarkStart w:id="1769" w:name="_ETM_Q3_535609"/>
      <w:bookmarkEnd w:id="1769"/>
      <w:r w:rsidR="00DF01B1">
        <w:rPr>
          <w:rtl/>
        </w:rPr>
        <w:t>בבאר</w:t>
      </w:r>
      <w:r w:rsidR="00DF01B1">
        <w:rPr>
          <w:rFonts w:hint="cs"/>
          <w:rtl/>
        </w:rPr>
        <w:t xml:space="preserve"> </w:t>
      </w:r>
      <w:r w:rsidR="00DF01B1">
        <w:rPr>
          <w:rtl/>
        </w:rPr>
        <w:t xml:space="preserve">שבע </w:t>
      </w:r>
      <w:bookmarkStart w:id="1770" w:name="_ETM_Q3_536120"/>
      <w:bookmarkEnd w:id="1770"/>
      <w:r w:rsidR="00DF01B1">
        <w:rPr>
          <w:rtl/>
        </w:rPr>
        <w:t xml:space="preserve">הגיעו </w:t>
      </w:r>
      <w:bookmarkStart w:id="1771" w:name="_ETM_Q3_536359"/>
      <w:bookmarkEnd w:id="1771"/>
      <w:r w:rsidR="00DF01B1">
        <w:rPr>
          <w:rtl/>
        </w:rPr>
        <w:t>מהשטחים</w:t>
      </w:r>
      <w:r w:rsidR="00DF01B1">
        <w:rPr>
          <w:rFonts w:hint="cs"/>
          <w:rtl/>
        </w:rPr>
        <w:t>.</w:t>
      </w:r>
      <w:r w:rsidR="00DF01B1">
        <w:rPr>
          <w:rtl/>
        </w:rPr>
        <w:t xml:space="preserve"> </w:t>
      </w:r>
      <w:bookmarkStart w:id="1772" w:name="_ETM_Q3_537379"/>
      <w:bookmarkEnd w:id="1772"/>
      <w:r w:rsidR="00DF01B1">
        <w:rPr>
          <w:rtl/>
        </w:rPr>
        <w:t xml:space="preserve">לא </w:t>
      </w:r>
      <w:bookmarkStart w:id="1773" w:name="_ETM_Q3_537679"/>
      <w:bookmarkEnd w:id="1773"/>
      <w:r w:rsidR="00DF01B1">
        <w:rPr>
          <w:rtl/>
        </w:rPr>
        <w:t xml:space="preserve">טרחתם </w:t>
      </w:r>
      <w:bookmarkStart w:id="1774" w:name="_ETM_Q3_538190"/>
      <w:bookmarkEnd w:id="1774"/>
      <w:r w:rsidR="00DF01B1">
        <w:rPr>
          <w:rtl/>
        </w:rPr>
        <w:t xml:space="preserve">אולי </w:t>
      </w:r>
      <w:bookmarkStart w:id="1775" w:name="_ETM_Q3_538399"/>
      <w:bookmarkEnd w:id="1775"/>
      <w:r w:rsidR="00DF01B1">
        <w:rPr>
          <w:rtl/>
        </w:rPr>
        <w:t xml:space="preserve">לחשוב </w:t>
      </w:r>
      <w:bookmarkStart w:id="1776" w:name="_ETM_Q3_538760"/>
      <w:bookmarkEnd w:id="1776"/>
      <w:r w:rsidR="00DF01B1">
        <w:rPr>
          <w:rtl/>
        </w:rPr>
        <w:t xml:space="preserve">על </w:t>
      </w:r>
      <w:bookmarkStart w:id="1777" w:name="_ETM_Q3_538850"/>
      <w:bookmarkEnd w:id="1777"/>
      <w:r w:rsidR="00DF01B1">
        <w:rPr>
          <w:rtl/>
        </w:rPr>
        <w:t xml:space="preserve">פתרון </w:t>
      </w:r>
      <w:bookmarkStart w:id="1778" w:name="_ETM_Q3_539239"/>
      <w:bookmarkEnd w:id="1778"/>
      <w:r w:rsidR="00DF01B1">
        <w:rPr>
          <w:rtl/>
        </w:rPr>
        <w:t>חלופי</w:t>
      </w:r>
      <w:r w:rsidR="00DF01B1">
        <w:rPr>
          <w:rFonts w:hint="cs"/>
          <w:rtl/>
        </w:rPr>
        <w:t>.</w:t>
      </w:r>
      <w:r w:rsidR="00DF01B1">
        <w:rPr>
          <w:rtl/>
        </w:rPr>
        <w:t xml:space="preserve"> </w:t>
      </w:r>
      <w:bookmarkStart w:id="1779" w:name="_ETM_Q3_540109"/>
      <w:bookmarkEnd w:id="1779"/>
      <w:r w:rsidR="00DF01B1">
        <w:rPr>
          <w:rtl/>
        </w:rPr>
        <w:t>הר</w:t>
      </w:r>
      <w:bookmarkStart w:id="1780" w:name="_ETM_Q3_540529"/>
      <w:bookmarkEnd w:id="1780"/>
      <w:r w:rsidR="00DF01B1">
        <w:rPr>
          <w:rFonts w:hint="cs"/>
          <w:rtl/>
        </w:rPr>
        <w:t>י הבעיה</w:t>
      </w:r>
      <w:bookmarkStart w:id="1781" w:name="_ETM_Q3_537192"/>
      <w:bookmarkEnd w:id="1781"/>
      <w:r w:rsidR="00DF01B1">
        <w:rPr>
          <w:rtl/>
        </w:rPr>
        <w:t xml:space="preserve"> </w:t>
      </w:r>
      <w:bookmarkStart w:id="1782" w:name="_ETM_Q3_540679"/>
      <w:bookmarkEnd w:id="1782"/>
      <w:r w:rsidR="00DF01B1">
        <w:rPr>
          <w:rtl/>
        </w:rPr>
        <w:t xml:space="preserve">לא </w:t>
      </w:r>
      <w:bookmarkStart w:id="1783" w:name="_ETM_Q3_540859"/>
      <w:bookmarkEnd w:id="1783"/>
      <w:r w:rsidR="00DF01B1">
        <w:rPr>
          <w:rtl/>
        </w:rPr>
        <w:t xml:space="preserve">תיעלם </w:t>
      </w:r>
      <w:bookmarkStart w:id="1784" w:name="_ETM_Q3_541399"/>
      <w:bookmarkEnd w:id="1784"/>
      <w:r w:rsidR="00DF01B1">
        <w:rPr>
          <w:rtl/>
        </w:rPr>
        <w:t>מעצמה</w:t>
      </w:r>
      <w:r w:rsidR="00DD71DD">
        <w:rPr>
          <w:rFonts w:hint="cs"/>
          <w:rtl/>
        </w:rPr>
        <w:t>.</w:t>
      </w:r>
      <w:r w:rsidR="00DF01B1">
        <w:rPr>
          <w:rtl/>
        </w:rPr>
        <w:t xml:space="preserve"> </w:t>
      </w:r>
      <w:bookmarkStart w:id="1785" w:name="_ETM_Q3_542210"/>
      <w:bookmarkEnd w:id="1785"/>
      <w:r w:rsidR="00DF01B1">
        <w:rPr>
          <w:rtl/>
        </w:rPr>
        <w:t xml:space="preserve">דרושה </w:t>
      </w:r>
      <w:bookmarkStart w:id="1786" w:name="_ETM_Q3_542659"/>
      <w:bookmarkEnd w:id="1786"/>
      <w:r w:rsidR="00DF01B1">
        <w:rPr>
          <w:rtl/>
        </w:rPr>
        <w:t>אלטרנטיבה</w:t>
      </w:r>
      <w:r w:rsidR="00DF01B1">
        <w:rPr>
          <w:rFonts w:hint="cs"/>
          <w:rtl/>
        </w:rPr>
        <w:t>.</w:t>
      </w:r>
      <w:r w:rsidR="00DF01B1">
        <w:rPr>
          <w:rtl/>
        </w:rPr>
        <w:t xml:space="preserve"> </w:t>
      </w:r>
      <w:bookmarkStart w:id="1787" w:name="_ETM_Q3_543859"/>
      <w:bookmarkEnd w:id="1787"/>
      <w:r w:rsidR="00DF01B1">
        <w:rPr>
          <w:rtl/>
        </w:rPr>
        <w:t xml:space="preserve">עכשיו </w:t>
      </w:r>
      <w:bookmarkStart w:id="1788" w:name="_ETM_Q3_544100"/>
      <w:bookmarkEnd w:id="1788"/>
      <w:r w:rsidR="00DF01B1">
        <w:rPr>
          <w:rtl/>
        </w:rPr>
        <w:t>א</w:t>
      </w:r>
      <w:r w:rsidR="00DF01B1">
        <w:rPr>
          <w:rFonts w:hint="cs"/>
          <w:rtl/>
        </w:rPr>
        <w:t>ני</w:t>
      </w:r>
      <w:r w:rsidR="00DF01B1">
        <w:rPr>
          <w:rtl/>
        </w:rPr>
        <w:t xml:space="preserve"> </w:t>
      </w:r>
      <w:bookmarkStart w:id="1789" w:name="_ETM_Q3_544159"/>
      <w:bookmarkEnd w:id="1789"/>
      <w:r w:rsidR="00DF01B1">
        <w:rPr>
          <w:rtl/>
        </w:rPr>
        <w:t xml:space="preserve">לא </w:t>
      </w:r>
      <w:bookmarkStart w:id="1790" w:name="_ETM_Q3_544220"/>
      <w:bookmarkEnd w:id="1790"/>
      <w:r w:rsidR="00DF01B1">
        <w:rPr>
          <w:rtl/>
        </w:rPr>
        <w:t xml:space="preserve">מבינה </w:t>
      </w:r>
      <w:bookmarkStart w:id="1791" w:name="_ETM_Q3_544460"/>
      <w:bookmarkEnd w:id="1791"/>
      <w:r w:rsidR="00DF01B1">
        <w:rPr>
          <w:rtl/>
        </w:rPr>
        <w:t xml:space="preserve">מה </w:t>
      </w:r>
      <w:bookmarkStart w:id="1792" w:name="_ETM_Q3_544579"/>
      <w:bookmarkEnd w:id="1792"/>
      <w:r w:rsidR="00DF01B1">
        <w:rPr>
          <w:rFonts w:hint="cs"/>
          <w:rtl/>
        </w:rPr>
        <w:t xml:space="preserve">בדיוק </w:t>
      </w:r>
      <w:r w:rsidR="00DF01B1">
        <w:rPr>
          <w:rtl/>
        </w:rPr>
        <w:t>את</w:t>
      </w:r>
      <w:r w:rsidR="00DF01B1">
        <w:rPr>
          <w:rFonts w:hint="cs"/>
          <w:rtl/>
        </w:rPr>
        <w:t>ם</w:t>
      </w:r>
      <w:r w:rsidR="00DF01B1">
        <w:rPr>
          <w:rtl/>
        </w:rPr>
        <w:t xml:space="preserve"> </w:t>
      </w:r>
      <w:bookmarkStart w:id="1793" w:name="_ETM_Q3_544700"/>
      <w:bookmarkStart w:id="1794" w:name="_ETM_Q3_545029"/>
      <w:bookmarkEnd w:id="1793"/>
      <w:bookmarkEnd w:id="1794"/>
      <w:r w:rsidR="00DF01B1">
        <w:rPr>
          <w:rtl/>
        </w:rPr>
        <w:t xml:space="preserve">מצפים </w:t>
      </w:r>
      <w:bookmarkStart w:id="1795" w:name="_ETM_Q3_545689"/>
      <w:bookmarkEnd w:id="1795"/>
      <w:r w:rsidR="00DF01B1">
        <w:rPr>
          <w:rtl/>
        </w:rPr>
        <w:t>שיקרה</w:t>
      </w:r>
      <w:bookmarkStart w:id="1796" w:name="_ETM_Q3_541272"/>
      <w:bookmarkEnd w:id="1796"/>
      <w:r w:rsidR="00DF01B1">
        <w:rPr>
          <w:rtl/>
        </w:rPr>
        <w:t xml:space="preserve"> </w:t>
      </w:r>
      <w:bookmarkStart w:id="1797" w:name="_ETM_Q3_546880"/>
      <w:bookmarkEnd w:id="1797"/>
      <w:r w:rsidR="00DF01B1">
        <w:rPr>
          <w:rFonts w:hint="cs"/>
          <w:rtl/>
        </w:rPr>
        <w:t xml:space="preserve">– </w:t>
      </w:r>
      <w:r w:rsidR="00DF01B1">
        <w:rPr>
          <w:rtl/>
        </w:rPr>
        <w:t xml:space="preserve">ועוד </w:t>
      </w:r>
      <w:bookmarkStart w:id="1798" w:name="_ETM_Q3_547150"/>
      <w:bookmarkEnd w:id="1798"/>
      <w:r w:rsidR="00DF01B1">
        <w:rPr>
          <w:rFonts w:hint="cs"/>
          <w:rtl/>
        </w:rPr>
        <w:t>הו</w:t>
      </w:r>
      <w:r w:rsidR="00DF01B1">
        <w:rPr>
          <w:rtl/>
        </w:rPr>
        <w:t xml:space="preserve">ספתם </w:t>
      </w:r>
      <w:bookmarkStart w:id="1799" w:name="_ETM_Q3_547600"/>
      <w:bookmarkEnd w:id="1799"/>
      <w:r w:rsidR="00DF01B1">
        <w:rPr>
          <w:rtl/>
        </w:rPr>
        <w:t xml:space="preserve">חטא </w:t>
      </w:r>
      <w:bookmarkStart w:id="1800" w:name="_ETM_Q3_547840"/>
      <w:bookmarkEnd w:id="1800"/>
      <w:r w:rsidR="00DF01B1">
        <w:rPr>
          <w:rtl/>
        </w:rPr>
        <w:t xml:space="preserve">על </w:t>
      </w:r>
      <w:bookmarkStart w:id="1801" w:name="_ETM_Q3_547930"/>
      <w:bookmarkEnd w:id="1801"/>
      <w:r w:rsidR="00DF01B1">
        <w:rPr>
          <w:rtl/>
        </w:rPr>
        <w:t>פשע</w:t>
      </w:r>
      <w:r w:rsidR="00DF01B1">
        <w:rPr>
          <w:rFonts w:hint="cs"/>
          <w:rtl/>
        </w:rPr>
        <w:t>,</w:t>
      </w:r>
      <w:r w:rsidR="00DF01B1">
        <w:rPr>
          <w:rtl/>
        </w:rPr>
        <w:t xml:space="preserve"> </w:t>
      </w:r>
      <w:bookmarkStart w:id="1802" w:name="_ETM_Q3_548800"/>
      <w:bookmarkEnd w:id="1802"/>
      <w:r w:rsidR="00DF01B1">
        <w:rPr>
          <w:rtl/>
        </w:rPr>
        <w:t xml:space="preserve">כי </w:t>
      </w:r>
      <w:bookmarkStart w:id="1803" w:name="_ETM_Q3_548950"/>
      <w:bookmarkEnd w:id="1803"/>
      <w:r w:rsidR="00DF01B1">
        <w:rPr>
          <w:rtl/>
        </w:rPr>
        <w:t>רק</w:t>
      </w:r>
      <w:r w:rsidR="00DF01B1">
        <w:rPr>
          <w:rFonts w:hint="cs"/>
          <w:rtl/>
        </w:rPr>
        <w:t xml:space="preserve"> 2%</w:t>
      </w:r>
      <w:bookmarkStart w:id="1804" w:name="_ETM_Q3_549130"/>
      <w:bookmarkStart w:id="1805" w:name="_ETM_Q3_549580"/>
      <w:bookmarkEnd w:id="1804"/>
      <w:bookmarkEnd w:id="1805"/>
      <w:r w:rsidR="00DF01B1">
        <w:rPr>
          <w:rtl/>
        </w:rPr>
        <w:t xml:space="preserve"> </w:t>
      </w:r>
      <w:bookmarkStart w:id="1806" w:name="_ETM_Q3_550029"/>
      <w:bookmarkEnd w:id="1806"/>
      <w:r w:rsidR="00DF01B1">
        <w:rPr>
          <w:rtl/>
        </w:rPr>
        <w:t xml:space="preserve">מהעסקים </w:t>
      </w:r>
      <w:bookmarkStart w:id="1807" w:name="_ETM_Q3_550960"/>
      <w:bookmarkEnd w:id="1807"/>
      <w:r w:rsidR="00DF01B1">
        <w:rPr>
          <w:rtl/>
        </w:rPr>
        <w:t xml:space="preserve">קיבלו </w:t>
      </w:r>
      <w:bookmarkStart w:id="1808" w:name="_ETM_Q3_551350"/>
      <w:bookmarkEnd w:id="1808"/>
      <w:r w:rsidR="00DF01B1">
        <w:rPr>
          <w:rtl/>
        </w:rPr>
        <w:t xml:space="preserve">את </w:t>
      </w:r>
      <w:bookmarkStart w:id="1809" w:name="_ETM_Q3_551470"/>
      <w:bookmarkEnd w:id="1809"/>
      <w:r w:rsidR="00DF01B1">
        <w:rPr>
          <w:rtl/>
        </w:rPr>
        <w:t xml:space="preserve">הפיצוי </w:t>
      </w:r>
      <w:bookmarkStart w:id="1810" w:name="_ETM_Q3_551890"/>
      <w:bookmarkEnd w:id="1810"/>
      <w:r w:rsidR="00DF01B1">
        <w:rPr>
          <w:rtl/>
        </w:rPr>
        <w:t xml:space="preserve">של </w:t>
      </w:r>
      <w:bookmarkStart w:id="1811" w:name="_ETM_Q3_552070"/>
      <w:bookmarkEnd w:id="1811"/>
      <w:r w:rsidR="00DF01B1">
        <w:rPr>
          <w:rtl/>
        </w:rPr>
        <w:t>אוקטובר</w:t>
      </w:r>
      <w:r w:rsidR="00DF01B1">
        <w:rPr>
          <w:rFonts w:hint="cs"/>
          <w:rtl/>
        </w:rPr>
        <w:t>.</w:t>
      </w:r>
      <w:bookmarkStart w:id="1812" w:name="_ETM_Q3_553279"/>
      <w:bookmarkStart w:id="1813" w:name="_ETM_Q3_557145"/>
      <w:bookmarkEnd w:id="1812"/>
      <w:bookmarkEnd w:id="1813"/>
      <w:r w:rsidR="00DF01B1">
        <w:rPr>
          <w:rFonts w:hint="cs"/>
          <w:rtl/>
        </w:rPr>
        <w:t xml:space="preserve"> </w:t>
      </w:r>
      <w:bookmarkStart w:id="1814" w:name="_ETM_Q3_557288"/>
      <w:bookmarkStart w:id="1815" w:name="_ETM_Q3_558030"/>
      <w:bookmarkStart w:id="1816" w:name="_ETM_Q3_558072"/>
      <w:bookmarkEnd w:id="1814"/>
      <w:bookmarkEnd w:id="1815"/>
      <w:bookmarkEnd w:id="1816"/>
      <w:r w:rsidR="00DF01B1">
        <w:rPr>
          <w:rtl/>
        </w:rPr>
        <w:t xml:space="preserve">אתם </w:t>
      </w:r>
      <w:bookmarkStart w:id="1817" w:name="_ETM_Q3_553520"/>
      <w:bookmarkEnd w:id="1817"/>
      <w:r w:rsidR="00DF01B1">
        <w:rPr>
          <w:rtl/>
        </w:rPr>
        <w:t xml:space="preserve">שומעים </w:t>
      </w:r>
      <w:bookmarkStart w:id="1818" w:name="_ETM_Q3_553850"/>
      <w:bookmarkEnd w:id="1818"/>
      <w:r w:rsidR="00DF01B1">
        <w:rPr>
          <w:rtl/>
        </w:rPr>
        <w:t xml:space="preserve">מה </w:t>
      </w:r>
      <w:bookmarkStart w:id="1819" w:name="_ETM_Q3_553939"/>
      <w:bookmarkEnd w:id="1819"/>
      <w:r w:rsidR="00DF01B1">
        <w:rPr>
          <w:rtl/>
        </w:rPr>
        <w:t xml:space="preserve">אני </w:t>
      </w:r>
      <w:bookmarkStart w:id="1820" w:name="_ETM_Q3_554089"/>
      <w:bookmarkEnd w:id="1820"/>
      <w:r w:rsidR="00DF01B1">
        <w:rPr>
          <w:rtl/>
        </w:rPr>
        <w:t>אומרת</w:t>
      </w:r>
      <w:r w:rsidR="00DF01B1">
        <w:rPr>
          <w:rFonts w:hint="cs"/>
          <w:rtl/>
        </w:rPr>
        <w:t>?</w:t>
      </w:r>
      <w:r w:rsidR="00DF01B1">
        <w:rPr>
          <w:rtl/>
        </w:rPr>
        <w:t xml:space="preserve"> </w:t>
      </w:r>
      <w:bookmarkStart w:id="1821" w:name="_ETM_Q3_554810"/>
      <w:bookmarkEnd w:id="1821"/>
      <w:r w:rsidR="00DF01B1">
        <w:rPr>
          <w:rtl/>
        </w:rPr>
        <w:t xml:space="preserve">מישהו </w:t>
      </w:r>
      <w:bookmarkStart w:id="1822" w:name="_ETM_Q3_555139"/>
      <w:bookmarkEnd w:id="1822"/>
      <w:r w:rsidR="00DF01B1">
        <w:rPr>
          <w:rtl/>
        </w:rPr>
        <w:t>מקשיב</w:t>
      </w:r>
      <w:r w:rsidR="00DF01B1">
        <w:rPr>
          <w:rFonts w:hint="cs"/>
          <w:rtl/>
        </w:rPr>
        <w:t>?</w:t>
      </w:r>
      <w:r w:rsidR="00DF01B1">
        <w:rPr>
          <w:rtl/>
        </w:rPr>
        <w:t xml:space="preserve"> </w:t>
      </w:r>
      <w:bookmarkStart w:id="1823" w:name="_ETM_Q3_556219"/>
      <w:bookmarkEnd w:id="1823"/>
      <w:r w:rsidR="00DF01B1">
        <w:rPr>
          <w:rtl/>
        </w:rPr>
        <w:t>העסק</w:t>
      </w:r>
      <w:bookmarkStart w:id="1824" w:name="_ETM_Q3_556790"/>
      <w:bookmarkEnd w:id="1824"/>
      <w:r w:rsidR="00DF01B1">
        <w:rPr>
          <w:rtl/>
        </w:rPr>
        <w:t xml:space="preserve">ים </w:t>
      </w:r>
      <w:bookmarkStart w:id="1825" w:name="_ETM_Q3_557360"/>
      <w:bookmarkEnd w:id="1825"/>
      <w:r w:rsidR="00DF01B1">
        <w:rPr>
          <w:rtl/>
        </w:rPr>
        <w:t>נסגרים</w:t>
      </w:r>
      <w:r w:rsidR="00DF01B1">
        <w:rPr>
          <w:rFonts w:hint="cs"/>
          <w:rtl/>
        </w:rPr>
        <w:t>,</w:t>
      </w:r>
      <w:bookmarkStart w:id="1826" w:name="_ETM_Q3_554802"/>
      <w:bookmarkEnd w:id="1826"/>
      <w:r w:rsidR="00DF01B1">
        <w:rPr>
          <w:rtl/>
        </w:rPr>
        <w:t xml:space="preserve"> </w:t>
      </w:r>
      <w:bookmarkStart w:id="1827" w:name="_ETM_Q3_558200"/>
      <w:bookmarkEnd w:id="1827"/>
      <w:r w:rsidR="00DF01B1">
        <w:rPr>
          <w:rtl/>
        </w:rPr>
        <w:t xml:space="preserve">חשבונות </w:t>
      </w:r>
      <w:bookmarkStart w:id="1828" w:name="_ETM_Q3_558890"/>
      <w:bookmarkEnd w:id="1828"/>
      <w:r w:rsidR="00DF01B1">
        <w:rPr>
          <w:rtl/>
        </w:rPr>
        <w:t xml:space="preserve">הופכים </w:t>
      </w:r>
      <w:bookmarkStart w:id="1829" w:name="_ETM_Q3_559310"/>
      <w:bookmarkEnd w:id="1829"/>
      <w:r w:rsidR="00DF01B1">
        <w:rPr>
          <w:rtl/>
        </w:rPr>
        <w:t>מוגבלים</w:t>
      </w:r>
      <w:r w:rsidR="00DF01B1">
        <w:rPr>
          <w:rFonts w:hint="cs"/>
          <w:rtl/>
        </w:rPr>
        <w:t>,</w:t>
      </w:r>
      <w:r w:rsidR="00DF01B1">
        <w:rPr>
          <w:rtl/>
        </w:rPr>
        <w:t xml:space="preserve"> </w:t>
      </w:r>
      <w:bookmarkStart w:id="1830" w:name="_ETM_Q3_560270"/>
      <w:bookmarkEnd w:id="1830"/>
      <w:r w:rsidR="00DF01B1">
        <w:rPr>
          <w:rtl/>
        </w:rPr>
        <w:t xml:space="preserve">משפחות </w:t>
      </w:r>
      <w:bookmarkStart w:id="1831" w:name="_ETM_Q3_561020"/>
      <w:bookmarkEnd w:id="1831"/>
      <w:r w:rsidR="00DF01B1">
        <w:rPr>
          <w:rtl/>
        </w:rPr>
        <w:t xml:space="preserve">קורסות </w:t>
      </w:r>
      <w:bookmarkStart w:id="1832" w:name="_ETM_Q3_561560"/>
      <w:bookmarkEnd w:id="1832"/>
      <w:r w:rsidR="00DF01B1">
        <w:rPr>
          <w:rtl/>
        </w:rPr>
        <w:t>כלכלית</w:t>
      </w:r>
      <w:r w:rsidR="00DF01B1">
        <w:rPr>
          <w:rFonts w:hint="cs"/>
          <w:rtl/>
        </w:rPr>
        <w:t>,</w:t>
      </w:r>
      <w:r w:rsidR="00DF01B1">
        <w:rPr>
          <w:rtl/>
        </w:rPr>
        <w:t xml:space="preserve"> </w:t>
      </w:r>
      <w:bookmarkStart w:id="1833" w:name="_ETM_Q3_562490"/>
      <w:bookmarkEnd w:id="1833"/>
      <w:r w:rsidR="00DF01B1">
        <w:rPr>
          <w:rtl/>
        </w:rPr>
        <w:t xml:space="preserve">ואתם </w:t>
      </w:r>
      <w:bookmarkStart w:id="1834" w:name="_ETM_Q3_563420"/>
      <w:bookmarkEnd w:id="1834"/>
      <w:r w:rsidR="00DF01B1">
        <w:rPr>
          <w:rtl/>
        </w:rPr>
        <w:t xml:space="preserve">מחלקים </w:t>
      </w:r>
      <w:bookmarkStart w:id="1835" w:name="_ETM_Q3_564140"/>
      <w:bookmarkEnd w:id="1835"/>
      <w:r w:rsidR="00DF01B1">
        <w:rPr>
          <w:rtl/>
        </w:rPr>
        <w:t xml:space="preserve">כסף </w:t>
      </w:r>
      <w:bookmarkStart w:id="1836" w:name="_ETM_Q3_565100"/>
      <w:bookmarkStart w:id="1837" w:name="_ETM_Q3_565430"/>
      <w:bookmarkEnd w:id="1836"/>
      <w:bookmarkEnd w:id="1837"/>
      <w:r w:rsidR="00DF01B1">
        <w:rPr>
          <w:rFonts w:hint="cs"/>
          <w:rtl/>
        </w:rPr>
        <w:t xml:space="preserve">אחד </w:t>
      </w:r>
      <w:r w:rsidR="00DF01B1">
        <w:rPr>
          <w:rtl/>
        </w:rPr>
        <w:t>לשני</w:t>
      </w:r>
      <w:r w:rsidR="00DF01B1">
        <w:rPr>
          <w:rFonts w:hint="cs"/>
          <w:rtl/>
        </w:rPr>
        <w:t>.</w:t>
      </w:r>
      <w:bookmarkStart w:id="1838" w:name="_ETM_Q3_560963"/>
      <w:bookmarkEnd w:id="1838"/>
      <w:r w:rsidR="00DF01B1">
        <w:rPr>
          <w:rtl/>
        </w:rPr>
        <w:t xml:space="preserve"> </w:t>
      </w:r>
      <w:bookmarkStart w:id="1839" w:name="_ETM_Q3_567020"/>
      <w:bookmarkEnd w:id="1839"/>
    </w:p>
    <w:p w:rsidR="00DF01B1" w:rsidRDefault="00DF01B1" w:rsidP="007657D7">
      <w:pPr>
        <w:rPr>
          <w:rtl/>
        </w:rPr>
      </w:pPr>
      <w:bookmarkStart w:id="1840" w:name="_ETM_Q3_572253"/>
      <w:bookmarkEnd w:id="1840"/>
    </w:p>
    <w:p w:rsidR="00DF01B1" w:rsidRDefault="00DF01B1" w:rsidP="007657D7">
      <w:pPr>
        <w:rPr>
          <w:rtl/>
        </w:rPr>
      </w:pPr>
      <w:r>
        <w:rPr>
          <w:rtl/>
        </w:rPr>
        <w:t xml:space="preserve">בזמן </w:t>
      </w:r>
      <w:bookmarkStart w:id="1841" w:name="_ETM_Q3_567469"/>
      <w:bookmarkEnd w:id="1841"/>
      <w:r>
        <w:rPr>
          <w:rtl/>
        </w:rPr>
        <w:t>הזה</w:t>
      </w:r>
      <w:r>
        <w:rPr>
          <w:rFonts w:hint="cs"/>
          <w:rtl/>
        </w:rPr>
        <w:t>,</w:t>
      </w:r>
      <w:r>
        <w:rPr>
          <w:rtl/>
        </w:rPr>
        <w:t xml:space="preserve"> </w:t>
      </w:r>
      <w:bookmarkStart w:id="1842" w:name="_ETM_Q3_567859"/>
      <w:bookmarkEnd w:id="1842"/>
      <w:r>
        <w:rPr>
          <w:rFonts w:hint="cs"/>
          <w:rtl/>
        </w:rPr>
        <w:t>כ</w:t>
      </w:r>
      <w:r>
        <w:rPr>
          <w:rtl/>
        </w:rPr>
        <w:t xml:space="preserve">שהמשכתם </w:t>
      </w:r>
      <w:bookmarkStart w:id="1843" w:name="_ETM_Q3_568579"/>
      <w:bookmarkEnd w:id="1843"/>
      <w:r>
        <w:rPr>
          <w:rtl/>
        </w:rPr>
        <w:t xml:space="preserve">לחלק </w:t>
      </w:r>
      <w:bookmarkStart w:id="1844" w:name="_ETM_Q3_569200"/>
      <w:bookmarkEnd w:id="1844"/>
      <w:r>
        <w:rPr>
          <w:rtl/>
        </w:rPr>
        <w:t xml:space="preserve">עוד </w:t>
      </w:r>
      <w:bookmarkStart w:id="1845" w:name="_ETM_Q3_569500"/>
      <w:bookmarkEnd w:id="1845"/>
      <w:r>
        <w:rPr>
          <w:rtl/>
        </w:rPr>
        <w:t xml:space="preserve">קצת </w:t>
      </w:r>
      <w:bookmarkStart w:id="1846" w:name="_ETM_Q3_569770"/>
      <w:bookmarkEnd w:id="1846"/>
      <w:r>
        <w:rPr>
          <w:rtl/>
        </w:rPr>
        <w:t xml:space="preserve">כסף </w:t>
      </w:r>
      <w:bookmarkStart w:id="1847" w:name="_ETM_Q3_570130"/>
      <w:bookmarkEnd w:id="1847"/>
      <w:r>
        <w:rPr>
          <w:rtl/>
        </w:rPr>
        <w:t xml:space="preserve">למשרדים </w:t>
      </w:r>
      <w:bookmarkStart w:id="1848" w:name="_ETM_Q3_570670"/>
      <w:bookmarkEnd w:id="1848"/>
      <w:r>
        <w:rPr>
          <w:rtl/>
        </w:rPr>
        <w:t xml:space="preserve">מיותרים </w:t>
      </w:r>
      <w:bookmarkStart w:id="1849" w:name="_ETM_Q3_571659"/>
      <w:bookmarkEnd w:id="1849"/>
      <w:r>
        <w:rPr>
          <w:rtl/>
        </w:rPr>
        <w:t xml:space="preserve">ולמיזמים </w:t>
      </w:r>
      <w:bookmarkStart w:id="1850" w:name="_ETM_Q3_572529"/>
      <w:bookmarkEnd w:id="1850"/>
      <w:r>
        <w:rPr>
          <w:rtl/>
        </w:rPr>
        <w:t xml:space="preserve">לא </w:t>
      </w:r>
      <w:bookmarkStart w:id="1851" w:name="_ETM_Q3_572649"/>
      <w:bookmarkEnd w:id="1851"/>
      <w:r>
        <w:rPr>
          <w:rtl/>
        </w:rPr>
        <w:t>ברורים</w:t>
      </w:r>
      <w:r>
        <w:rPr>
          <w:rFonts w:hint="cs"/>
          <w:rtl/>
        </w:rPr>
        <w:t>,</w:t>
      </w:r>
      <w:r>
        <w:rPr>
          <w:rtl/>
        </w:rPr>
        <w:t xml:space="preserve"> </w:t>
      </w:r>
      <w:bookmarkStart w:id="1852" w:name="_ETM_Q3_573549"/>
      <w:bookmarkEnd w:id="1852"/>
      <w:r>
        <w:rPr>
          <w:rtl/>
        </w:rPr>
        <w:t xml:space="preserve">קיבוץ </w:t>
      </w:r>
      <w:bookmarkStart w:id="1853" w:name="_ETM_Q3_574029"/>
      <w:bookmarkEnd w:id="1853"/>
      <w:r>
        <w:rPr>
          <w:rtl/>
        </w:rPr>
        <w:t xml:space="preserve">מפונה </w:t>
      </w:r>
      <w:bookmarkStart w:id="1854" w:name="_ETM_Q3_574659"/>
      <w:bookmarkEnd w:id="1854"/>
      <w:proofErr w:type="spellStart"/>
      <w:r>
        <w:rPr>
          <w:rtl/>
        </w:rPr>
        <w:t>מהעוטף</w:t>
      </w:r>
      <w:proofErr w:type="spellEnd"/>
      <w:r>
        <w:rPr>
          <w:rtl/>
        </w:rPr>
        <w:t xml:space="preserve"> </w:t>
      </w:r>
      <w:bookmarkStart w:id="1855" w:name="_ETM_Q3_575589"/>
      <w:bookmarkEnd w:id="1855"/>
      <w:r>
        <w:rPr>
          <w:rtl/>
        </w:rPr>
        <w:t xml:space="preserve">מתחנן </w:t>
      </w:r>
      <w:bookmarkStart w:id="1856" w:name="_ETM_Q3_576250"/>
      <w:bookmarkEnd w:id="1856"/>
      <w:r>
        <w:rPr>
          <w:rtl/>
        </w:rPr>
        <w:t>ל</w:t>
      </w:r>
      <w:r>
        <w:rPr>
          <w:rFonts w:hint="cs"/>
          <w:rtl/>
        </w:rPr>
        <w:t>חמישה</w:t>
      </w:r>
      <w:bookmarkStart w:id="1857" w:name="_ETM_Q3_572733"/>
      <w:bookmarkEnd w:id="1857"/>
      <w:r>
        <w:rPr>
          <w:rtl/>
        </w:rPr>
        <w:t xml:space="preserve"> </w:t>
      </w:r>
      <w:bookmarkStart w:id="1858" w:name="_ETM_Q3_576820"/>
      <w:bookmarkEnd w:id="1858"/>
      <w:r>
        <w:rPr>
          <w:rtl/>
        </w:rPr>
        <w:t xml:space="preserve">מזרנים </w:t>
      </w:r>
      <w:bookmarkStart w:id="1859" w:name="_ETM_Q3_578049"/>
      <w:bookmarkEnd w:id="1859"/>
      <w:r>
        <w:rPr>
          <w:rtl/>
        </w:rPr>
        <w:t xml:space="preserve">ומספר </w:t>
      </w:r>
      <w:bookmarkStart w:id="1860" w:name="_ETM_Q3_578860"/>
      <w:bookmarkEnd w:id="1860"/>
      <w:r>
        <w:rPr>
          <w:rtl/>
        </w:rPr>
        <w:t xml:space="preserve">לי </w:t>
      </w:r>
      <w:bookmarkStart w:id="1861" w:name="_ETM_Q3_579290"/>
      <w:bookmarkEnd w:id="1861"/>
      <w:r>
        <w:rPr>
          <w:rtl/>
        </w:rPr>
        <w:t xml:space="preserve">שגם </w:t>
      </w:r>
      <w:bookmarkStart w:id="1862" w:name="_ETM_Q3_579680"/>
      <w:bookmarkStart w:id="1863" w:name="_ETM_Q3_579800"/>
      <w:bookmarkEnd w:id="1862"/>
      <w:bookmarkEnd w:id="1863"/>
      <w:r>
        <w:rPr>
          <w:rtl/>
        </w:rPr>
        <w:t xml:space="preserve">השובר </w:t>
      </w:r>
      <w:bookmarkStart w:id="1864" w:name="_ETM_Q3_580400"/>
      <w:bookmarkEnd w:id="1864"/>
      <w:r>
        <w:rPr>
          <w:rtl/>
        </w:rPr>
        <w:t xml:space="preserve">של </w:t>
      </w:r>
      <w:bookmarkStart w:id="1865" w:name="_ETM_Q3_580610"/>
      <w:bookmarkEnd w:id="1865"/>
      <w:r>
        <w:rPr>
          <w:rtl/>
        </w:rPr>
        <w:t xml:space="preserve">500 </w:t>
      </w:r>
      <w:bookmarkStart w:id="1866" w:name="_ETM_Q3_581060"/>
      <w:bookmarkEnd w:id="1866"/>
      <w:r>
        <w:rPr>
          <w:rFonts w:hint="cs"/>
          <w:rtl/>
        </w:rPr>
        <w:t>ה</w:t>
      </w:r>
      <w:r>
        <w:rPr>
          <w:rtl/>
        </w:rPr>
        <w:t xml:space="preserve">שקלים </w:t>
      </w:r>
      <w:bookmarkStart w:id="1867" w:name="_ETM_Q3_581540"/>
      <w:bookmarkEnd w:id="1867"/>
      <w:r>
        <w:rPr>
          <w:rtl/>
        </w:rPr>
        <w:t xml:space="preserve">שקיבלו </w:t>
      </w:r>
      <w:bookmarkStart w:id="1868" w:name="_ETM_Q3_581900"/>
      <w:bookmarkEnd w:id="1868"/>
      <w:r>
        <w:rPr>
          <w:rtl/>
        </w:rPr>
        <w:t xml:space="preserve">המפונים </w:t>
      </w:r>
      <w:bookmarkStart w:id="1869" w:name="_ETM_Q3_582380"/>
      <w:bookmarkEnd w:id="1869"/>
      <w:proofErr w:type="spellStart"/>
      <w:r>
        <w:rPr>
          <w:rFonts w:hint="cs"/>
          <w:rtl/>
        </w:rPr>
        <w:t>מ</w:t>
      </w:r>
      <w:r>
        <w:rPr>
          <w:rtl/>
        </w:rPr>
        <w:t>העוטף</w:t>
      </w:r>
      <w:proofErr w:type="spellEnd"/>
      <w:r>
        <w:rPr>
          <w:rFonts w:hint="cs"/>
          <w:rtl/>
        </w:rPr>
        <w:t xml:space="preserve"> </w:t>
      </w:r>
      <w:bookmarkStart w:id="1870" w:name="_ETM_Q3_583219"/>
      <w:bookmarkStart w:id="1871" w:name="_ETM_Q3_583520"/>
      <w:bookmarkStart w:id="1872" w:name="_ETM_Q3_583639"/>
      <w:bookmarkEnd w:id="1870"/>
      <w:bookmarkEnd w:id="1871"/>
      <w:bookmarkEnd w:id="1872"/>
      <w:r>
        <w:rPr>
          <w:rtl/>
        </w:rPr>
        <w:t xml:space="preserve">לא </w:t>
      </w:r>
      <w:bookmarkStart w:id="1873" w:name="_ETM_Q3_583729"/>
      <w:bookmarkEnd w:id="1873"/>
      <w:r>
        <w:rPr>
          <w:rtl/>
        </w:rPr>
        <w:t>הגיע</w:t>
      </w:r>
      <w:r>
        <w:rPr>
          <w:rFonts w:hint="cs"/>
          <w:rtl/>
        </w:rPr>
        <w:t xml:space="preserve"> אליהם.</w:t>
      </w:r>
      <w:bookmarkStart w:id="1874" w:name="_ETM_Q3_579233"/>
      <w:bookmarkEnd w:id="1874"/>
      <w:r>
        <w:rPr>
          <w:rtl/>
        </w:rPr>
        <w:t xml:space="preserve"> </w:t>
      </w:r>
      <w:bookmarkStart w:id="1875" w:name="_ETM_Q3_584579"/>
      <w:bookmarkEnd w:id="1875"/>
      <w:r>
        <w:rPr>
          <w:rtl/>
        </w:rPr>
        <w:t xml:space="preserve">שבוע </w:t>
      </w:r>
      <w:bookmarkStart w:id="1876" w:name="_ETM_Q3_584999"/>
      <w:bookmarkEnd w:id="1876"/>
      <w:r>
        <w:rPr>
          <w:rtl/>
        </w:rPr>
        <w:t xml:space="preserve">שלם </w:t>
      </w:r>
      <w:bookmarkStart w:id="1877" w:name="_ETM_Q3_585689"/>
      <w:bookmarkEnd w:id="1877"/>
      <w:r>
        <w:rPr>
          <w:rtl/>
        </w:rPr>
        <w:t xml:space="preserve">אני </w:t>
      </w:r>
      <w:bookmarkStart w:id="1878" w:name="_ETM_Q3_585899"/>
      <w:bookmarkEnd w:id="1878"/>
      <w:r>
        <w:rPr>
          <w:rtl/>
        </w:rPr>
        <w:t>מתקשרת</w:t>
      </w:r>
      <w:r>
        <w:rPr>
          <w:rFonts w:hint="cs"/>
          <w:rtl/>
        </w:rPr>
        <w:t>,</w:t>
      </w:r>
      <w:r>
        <w:rPr>
          <w:rtl/>
        </w:rPr>
        <w:t xml:space="preserve"> </w:t>
      </w:r>
      <w:bookmarkStart w:id="1879" w:name="_ETM_Q3_586859"/>
      <w:bookmarkEnd w:id="1879"/>
      <w:r>
        <w:rPr>
          <w:rtl/>
        </w:rPr>
        <w:t xml:space="preserve">ממשרד </w:t>
      </w:r>
      <w:bookmarkStart w:id="1880" w:name="_ETM_Q3_587369"/>
      <w:bookmarkEnd w:id="1880"/>
      <w:r>
        <w:rPr>
          <w:rtl/>
        </w:rPr>
        <w:t>למשרד</w:t>
      </w:r>
      <w:r>
        <w:rPr>
          <w:rFonts w:hint="cs"/>
          <w:rtl/>
        </w:rPr>
        <w:t>,</w:t>
      </w:r>
      <w:r>
        <w:rPr>
          <w:rtl/>
        </w:rPr>
        <w:t xml:space="preserve"> </w:t>
      </w:r>
      <w:bookmarkStart w:id="1881" w:name="_ETM_Q3_588210"/>
      <w:bookmarkEnd w:id="1881"/>
      <w:r>
        <w:rPr>
          <w:rtl/>
        </w:rPr>
        <w:t xml:space="preserve">מנסה </w:t>
      </w:r>
      <w:bookmarkStart w:id="1882" w:name="_ETM_Q3_588630"/>
      <w:bookmarkEnd w:id="1882"/>
      <w:r>
        <w:rPr>
          <w:rtl/>
        </w:rPr>
        <w:t xml:space="preserve">להבין </w:t>
      </w:r>
      <w:bookmarkStart w:id="1883" w:name="_ETM_Q3_588929"/>
      <w:bookmarkEnd w:id="1883"/>
      <w:r>
        <w:rPr>
          <w:rtl/>
        </w:rPr>
        <w:t xml:space="preserve">מי </w:t>
      </w:r>
      <w:bookmarkStart w:id="1884" w:name="_ETM_Q3_589049"/>
      <w:bookmarkEnd w:id="1884"/>
      <w:r>
        <w:rPr>
          <w:rtl/>
        </w:rPr>
        <w:t xml:space="preserve">אחראי </w:t>
      </w:r>
      <w:bookmarkStart w:id="1885" w:name="_ETM_Q3_589499"/>
      <w:bookmarkStart w:id="1886" w:name="_ETM_Q3_589619"/>
      <w:bookmarkEnd w:id="1885"/>
      <w:bookmarkEnd w:id="1886"/>
      <w:r>
        <w:rPr>
          <w:rFonts w:hint="cs"/>
          <w:rtl/>
        </w:rPr>
        <w:t>ל</w:t>
      </w:r>
      <w:r>
        <w:rPr>
          <w:rtl/>
        </w:rPr>
        <w:t>זה</w:t>
      </w:r>
      <w:r>
        <w:rPr>
          <w:rFonts w:hint="cs"/>
          <w:rtl/>
        </w:rPr>
        <w:t>,</w:t>
      </w:r>
      <w:r>
        <w:rPr>
          <w:rtl/>
        </w:rPr>
        <w:t xml:space="preserve"> </w:t>
      </w:r>
      <w:bookmarkStart w:id="1887" w:name="_ETM_Q3_590249"/>
      <w:bookmarkEnd w:id="1887"/>
      <w:r>
        <w:rPr>
          <w:rtl/>
        </w:rPr>
        <w:t xml:space="preserve">מי </w:t>
      </w:r>
      <w:bookmarkStart w:id="1888" w:name="_ETM_Q3_590670"/>
      <w:bookmarkEnd w:id="1888"/>
      <w:proofErr w:type="spellStart"/>
      <w:r>
        <w:rPr>
          <w:rtl/>
        </w:rPr>
        <w:t>מתכ</w:t>
      </w:r>
      <w:r>
        <w:rPr>
          <w:rFonts w:hint="cs"/>
          <w:rtl/>
        </w:rPr>
        <w:t>לל</w:t>
      </w:r>
      <w:bookmarkStart w:id="1889" w:name="_ETM_Q3_587454"/>
      <w:bookmarkEnd w:id="1889"/>
      <w:proofErr w:type="spellEnd"/>
      <w:r>
        <w:rPr>
          <w:rFonts w:hint="cs"/>
          <w:rtl/>
        </w:rPr>
        <w:t xml:space="preserve"> את</w:t>
      </w:r>
      <w:r>
        <w:rPr>
          <w:rtl/>
        </w:rPr>
        <w:t xml:space="preserve"> </w:t>
      </w:r>
      <w:bookmarkStart w:id="1890" w:name="_ETM_Q3_591210"/>
      <w:bookmarkEnd w:id="1890"/>
      <w:r>
        <w:rPr>
          <w:rtl/>
        </w:rPr>
        <w:t xml:space="preserve">צורכי </w:t>
      </w:r>
      <w:bookmarkStart w:id="1891" w:name="_ETM_Q3_591839"/>
      <w:bookmarkEnd w:id="1891"/>
      <w:r>
        <w:rPr>
          <w:rtl/>
        </w:rPr>
        <w:t>המפונים</w:t>
      </w:r>
      <w:r>
        <w:rPr>
          <w:rFonts w:hint="cs"/>
          <w:rtl/>
        </w:rPr>
        <w:t>.</w:t>
      </w:r>
      <w:r>
        <w:rPr>
          <w:rtl/>
        </w:rPr>
        <w:t xml:space="preserve"> </w:t>
      </w:r>
      <w:bookmarkStart w:id="1892" w:name="_ETM_Q3_593039"/>
      <w:bookmarkEnd w:id="1892"/>
      <w:r>
        <w:rPr>
          <w:rtl/>
        </w:rPr>
        <w:t xml:space="preserve">דיברתם </w:t>
      </w:r>
      <w:bookmarkStart w:id="1893" w:name="_ETM_Q3_593520"/>
      <w:bookmarkEnd w:id="1893"/>
      <w:r>
        <w:rPr>
          <w:rFonts w:hint="cs"/>
          <w:rtl/>
        </w:rPr>
        <w:t xml:space="preserve">על זה </w:t>
      </w:r>
      <w:bookmarkStart w:id="1894" w:name="_ETM_Q3_589905"/>
      <w:bookmarkEnd w:id="1894"/>
      <w:r>
        <w:rPr>
          <w:rtl/>
        </w:rPr>
        <w:t xml:space="preserve">שתקימו </w:t>
      </w:r>
      <w:bookmarkStart w:id="1895" w:name="_ETM_Q3_593969"/>
      <w:bookmarkEnd w:id="1895"/>
      <w:proofErr w:type="spellStart"/>
      <w:r>
        <w:rPr>
          <w:rtl/>
        </w:rPr>
        <w:t>מ</w:t>
      </w:r>
      <w:r>
        <w:rPr>
          <w:rFonts w:hint="cs"/>
          <w:rtl/>
        </w:rPr>
        <w:t>י</w:t>
      </w:r>
      <w:r>
        <w:rPr>
          <w:rtl/>
        </w:rPr>
        <w:t>נהלת</w:t>
      </w:r>
      <w:proofErr w:type="spellEnd"/>
      <w:r>
        <w:rPr>
          <w:rtl/>
        </w:rPr>
        <w:t xml:space="preserve"> </w:t>
      </w:r>
      <w:bookmarkStart w:id="1896" w:name="_ETM_Q3_594479"/>
      <w:bookmarkEnd w:id="1896"/>
      <w:r>
        <w:rPr>
          <w:rtl/>
        </w:rPr>
        <w:t>קטנה</w:t>
      </w:r>
      <w:r>
        <w:rPr>
          <w:rFonts w:hint="cs"/>
          <w:rtl/>
        </w:rPr>
        <w:t>,</w:t>
      </w:r>
      <w:r>
        <w:rPr>
          <w:rtl/>
        </w:rPr>
        <w:t xml:space="preserve"> </w:t>
      </w:r>
      <w:bookmarkStart w:id="1897" w:name="_ETM_Q3_594959"/>
      <w:bookmarkEnd w:id="1897"/>
      <w:r>
        <w:rPr>
          <w:rtl/>
        </w:rPr>
        <w:t>שתקל</w:t>
      </w:r>
      <w:r>
        <w:rPr>
          <w:rFonts w:hint="cs"/>
          <w:rtl/>
        </w:rPr>
        <w:t>ו</w:t>
      </w:r>
      <w:r>
        <w:rPr>
          <w:rtl/>
        </w:rPr>
        <w:t xml:space="preserve"> </w:t>
      </w:r>
      <w:bookmarkStart w:id="1898" w:name="_ETM_Q3_595649"/>
      <w:bookmarkEnd w:id="1898"/>
      <w:r>
        <w:rPr>
          <w:rtl/>
        </w:rPr>
        <w:t>עליהם</w:t>
      </w:r>
      <w:r>
        <w:rPr>
          <w:rFonts w:hint="cs"/>
          <w:rtl/>
        </w:rPr>
        <w:t>.</w:t>
      </w:r>
      <w:r>
        <w:rPr>
          <w:rtl/>
        </w:rPr>
        <w:t xml:space="preserve"> </w:t>
      </w:r>
      <w:bookmarkStart w:id="1899" w:name="_ETM_Q3_596399"/>
      <w:bookmarkEnd w:id="1899"/>
      <w:r>
        <w:rPr>
          <w:rtl/>
        </w:rPr>
        <w:t>כלום</w:t>
      </w:r>
      <w:bookmarkStart w:id="1900" w:name="_ETM_Q3_596754"/>
      <w:bookmarkEnd w:id="1900"/>
      <w:r>
        <w:rPr>
          <w:rFonts w:hint="cs"/>
          <w:rtl/>
        </w:rPr>
        <w:t>.</w:t>
      </w:r>
      <w:r>
        <w:rPr>
          <w:rtl/>
        </w:rPr>
        <w:t xml:space="preserve"> </w:t>
      </w:r>
      <w:bookmarkStart w:id="1901" w:name="_ETM_Q3_597299"/>
      <w:bookmarkEnd w:id="1901"/>
      <w:r>
        <w:rPr>
          <w:rtl/>
        </w:rPr>
        <w:t>הכ</w:t>
      </w:r>
      <w:r>
        <w:rPr>
          <w:rFonts w:hint="cs"/>
          <w:rtl/>
        </w:rPr>
        <w:t>ו</w:t>
      </w:r>
      <w:r>
        <w:rPr>
          <w:rtl/>
        </w:rPr>
        <w:t xml:space="preserve">ל </w:t>
      </w:r>
      <w:bookmarkStart w:id="1902" w:name="_ETM_Q3_597990"/>
      <w:bookmarkEnd w:id="1902"/>
      <w:r>
        <w:rPr>
          <w:rtl/>
        </w:rPr>
        <w:t>באוויר</w:t>
      </w:r>
      <w:r>
        <w:rPr>
          <w:rFonts w:hint="cs"/>
          <w:rtl/>
        </w:rPr>
        <w:t>,</w:t>
      </w:r>
      <w:r>
        <w:rPr>
          <w:rtl/>
        </w:rPr>
        <w:t xml:space="preserve"> </w:t>
      </w:r>
      <w:bookmarkStart w:id="1903" w:name="_ETM_Q3_598920"/>
      <w:bookmarkEnd w:id="1903"/>
      <w:r>
        <w:rPr>
          <w:rtl/>
        </w:rPr>
        <w:t>הכ</w:t>
      </w:r>
      <w:r>
        <w:rPr>
          <w:rFonts w:hint="cs"/>
          <w:rtl/>
        </w:rPr>
        <w:t>ו</w:t>
      </w:r>
      <w:r>
        <w:rPr>
          <w:rtl/>
        </w:rPr>
        <w:t xml:space="preserve">ל </w:t>
      </w:r>
      <w:bookmarkStart w:id="1904" w:name="_ETM_Q3_599640"/>
      <w:bookmarkEnd w:id="1904"/>
      <w:r>
        <w:rPr>
          <w:rtl/>
        </w:rPr>
        <w:t>דיבורים</w:t>
      </w:r>
      <w:r>
        <w:rPr>
          <w:rFonts w:hint="cs"/>
          <w:rtl/>
        </w:rPr>
        <w:t>.</w:t>
      </w:r>
      <w:r>
        <w:rPr>
          <w:rtl/>
        </w:rPr>
        <w:t xml:space="preserve"> </w:t>
      </w:r>
      <w:bookmarkStart w:id="1905" w:name="_ETM_Q3_600509"/>
      <w:bookmarkEnd w:id="1905"/>
      <w:r>
        <w:rPr>
          <w:rtl/>
        </w:rPr>
        <w:t xml:space="preserve">אז </w:t>
      </w:r>
      <w:bookmarkStart w:id="1906" w:name="_ETM_Q3_600719"/>
      <w:bookmarkEnd w:id="1906"/>
      <w:r>
        <w:rPr>
          <w:rtl/>
        </w:rPr>
        <w:t>ה</w:t>
      </w:r>
      <w:r>
        <w:rPr>
          <w:rFonts w:hint="cs"/>
          <w:rtl/>
        </w:rPr>
        <w:t>י</w:t>
      </w:r>
      <w:r>
        <w:rPr>
          <w:rtl/>
        </w:rPr>
        <w:t>נה</w:t>
      </w:r>
      <w:r>
        <w:rPr>
          <w:rFonts w:hint="cs"/>
          <w:rtl/>
        </w:rPr>
        <w:t>,</w:t>
      </w:r>
      <w:r>
        <w:rPr>
          <w:rtl/>
        </w:rPr>
        <w:t xml:space="preserve"> </w:t>
      </w:r>
      <w:bookmarkStart w:id="1907" w:name="_ETM_Q3_601049"/>
      <w:bookmarkEnd w:id="1907"/>
      <w:r>
        <w:rPr>
          <w:rtl/>
        </w:rPr>
        <w:t xml:space="preserve">אני </w:t>
      </w:r>
      <w:bookmarkStart w:id="1908" w:name="_ETM_Q3_601259"/>
      <w:bookmarkEnd w:id="1908"/>
      <w:r>
        <w:rPr>
          <w:rtl/>
        </w:rPr>
        <w:t xml:space="preserve">מנצלת </w:t>
      </w:r>
      <w:bookmarkStart w:id="1909" w:name="_ETM_Q3_601709"/>
      <w:bookmarkEnd w:id="1909"/>
      <w:r>
        <w:rPr>
          <w:rtl/>
        </w:rPr>
        <w:t xml:space="preserve">את </w:t>
      </w:r>
      <w:bookmarkStart w:id="1910" w:name="_ETM_Q3_601799"/>
      <w:bookmarkEnd w:id="1910"/>
      <w:r>
        <w:rPr>
          <w:rtl/>
        </w:rPr>
        <w:t xml:space="preserve">זה </w:t>
      </w:r>
      <w:bookmarkStart w:id="1911" w:name="_ETM_Q3_601920"/>
      <w:bookmarkEnd w:id="1911"/>
      <w:r>
        <w:rPr>
          <w:rtl/>
        </w:rPr>
        <w:t xml:space="preserve">שאני </w:t>
      </w:r>
      <w:bookmarkStart w:id="1912" w:name="_ETM_Q3_602219"/>
      <w:bookmarkEnd w:id="1912"/>
      <w:r>
        <w:rPr>
          <w:rtl/>
        </w:rPr>
        <w:t>פה</w:t>
      </w:r>
      <w:bookmarkStart w:id="1913" w:name="_ETM_Q3_612564"/>
      <w:bookmarkEnd w:id="1913"/>
      <w:r>
        <w:rPr>
          <w:rFonts w:hint="cs"/>
          <w:rtl/>
        </w:rPr>
        <w:t>.</w:t>
      </w:r>
      <w:r>
        <w:rPr>
          <w:rtl/>
        </w:rPr>
        <w:t xml:space="preserve"> </w:t>
      </w:r>
      <w:bookmarkStart w:id="1914" w:name="_ETM_Q3_602759"/>
      <w:bookmarkEnd w:id="1914"/>
      <w:r>
        <w:rPr>
          <w:rtl/>
        </w:rPr>
        <w:t xml:space="preserve">אני </w:t>
      </w:r>
      <w:bookmarkStart w:id="1915" w:name="_ETM_Q3_603000"/>
      <w:bookmarkEnd w:id="1915"/>
      <w:r>
        <w:rPr>
          <w:rtl/>
        </w:rPr>
        <w:t xml:space="preserve">פונה </w:t>
      </w:r>
      <w:bookmarkStart w:id="1916" w:name="_ETM_Q3_603329"/>
      <w:bookmarkEnd w:id="1916"/>
      <w:r>
        <w:rPr>
          <w:rtl/>
        </w:rPr>
        <w:t xml:space="preserve">מעל </w:t>
      </w:r>
      <w:bookmarkStart w:id="1917" w:name="_ETM_Q3_603569"/>
      <w:bookmarkEnd w:id="1917"/>
      <w:r>
        <w:rPr>
          <w:rtl/>
        </w:rPr>
        <w:t xml:space="preserve">בימת </w:t>
      </w:r>
      <w:bookmarkStart w:id="1918" w:name="_ETM_Q3_603959"/>
      <w:bookmarkEnd w:id="1918"/>
      <w:r>
        <w:rPr>
          <w:rtl/>
        </w:rPr>
        <w:t>הכנסת</w:t>
      </w:r>
      <w:r>
        <w:rPr>
          <w:rFonts w:hint="cs"/>
          <w:rtl/>
        </w:rPr>
        <w:t>:</w:t>
      </w:r>
      <w:r>
        <w:rPr>
          <w:rtl/>
        </w:rPr>
        <w:t xml:space="preserve"> </w:t>
      </w:r>
      <w:bookmarkStart w:id="1919" w:name="_ETM_Q3_604820"/>
      <w:bookmarkEnd w:id="1919"/>
      <w:r>
        <w:rPr>
          <w:rFonts w:hint="cs"/>
          <w:rtl/>
        </w:rPr>
        <w:t>אם</w:t>
      </w:r>
      <w:r>
        <w:rPr>
          <w:rtl/>
        </w:rPr>
        <w:t xml:space="preserve"> </w:t>
      </w:r>
      <w:bookmarkStart w:id="1920" w:name="_ETM_Q3_605000"/>
      <w:bookmarkEnd w:id="1920"/>
      <w:r>
        <w:rPr>
          <w:rtl/>
        </w:rPr>
        <w:t>מי</w:t>
      </w:r>
      <w:r>
        <w:rPr>
          <w:rFonts w:hint="cs"/>
          <w:rtl/>
        </w:rPr>
        <w:t xml:space="preserve">שהו </w:t>
      </w:r>
      <w:bookmarkStart w:id="1921" w:name="_ETM_Q3_605090"/>
      <w:bookmarkEnd w:id="1921"/>
      <w:r>
        <w:rPr>
          <w:rFonts w:hint="cs"/>
          <w:rtl/>
        </w:rPr>
        <w:t>י</w:t>
      </w:r>
      <w:r>
        <w:rPr>
          <w:rtl/>
        </w:rPr>
        <w:t xml:space="preserve">ודע </w:t>
      </w:r>
      <w:bookmarkStart w:id="1922" w:name="_ETM_Q3_606050"/>
      <w:bookmarkEnd w:id="1922"/>
      <w:r>
        <w:rPr>
          <w:rtl/>
        </w:rPr>
        <w:t xml:space="preserve">מי </w:t>
      </w:r>
      <w:bookmarkStart w:id="1923" w:name="_ETM_Q3_606500"/>
      <w:bookmarkEnd w:id="1923"/>
      <w:proofErr w:type="spellStart"/>
      <w:r>
        <w:rPr>
          <w:rtl/>
        </w:rPr>
        <w:t>מת</w:t>
      </w:r>
      <w:bookmarkStart w:id="1924" w:name="_ETM_Q3_606860"/>
      <w:bookmarkEnd w:id="1924"/>
      <w:r>
        <w:rPr>
          <w:rtl/>
        </w:rPr>
        <w:t>כלל</w:t>
      </w:r>
      <w:proofErr w:type="spellEnd"/>
      <w:r>
        <w:rPr>
          <w:rtl/>
        </w:rPr>
        <w:t xml:space="preserve"> </w:t>
      </w:r>
      <w:bookmarkStart w:id="1925" w:name="_ETM_Q3_607940"/>
      <w:bookmarkEnd w:id="1925"/>
      <w:r>
        <w:rPr>
          <w:rFonts w:hint="cs"/>
          <w:rtl/>
        </w:rPr>
        <w:t xml:space="preserve">את </w:t>
      </w:r>
      <w:r>
        <w:rPr>
          <w:rtl/>
        </w:rPr>
        <w:t xml:space="preserve">צורכי </w:t>
      </w:r>
      <w:bookmarkStart w:id="1926" w:name="_ETM_Q3_608390"/>
      <w:bookmarkEnd w:id="1926"/>
      <w:r>
        <w:rPr>
          <w:rtl/>
        </w:rPr>
        <w:t>המפונים</w:t>
      </w:r>
      <w:r>
        <w:rPr>
          <w:rFonts w:hint="cs"/>
          <w:rtl/>
        </w:rPr>
        <w:t>,</w:t>
      </w:r>
      <w:bookmarkStart w:id="1927" w:name="_ETM_Q3_605965"/>
      <w:bookmarkEnd w:id="1927"/>
      <w:r>
        <w:rPr>
          <w:rtl/>
        </w:rPr>
        <w:t xml:space="preserve"> </w:t>
      </w:r>
      <w:bookmarkStart w:id="1928" w:name="_ETM_Q3_609050"/>
      <w:bookmarkEnd w:id="1928"/>
      <w:r>
        <w:rPr>
          <w:rtl/>
        </w:rPr>
        <w:t xml:space="preserve">בבקשה </w:t>
      </w:r>
      <w:bookmarkStart w:id="1929" w:name="_ETM_Q3_609500"/>
      <w:bookmarkEnd w:id="1929"/>
      <w:r>
        <w:rPr>
          <w:rtl/>
        </w:rPr>
        <w:t xml:space="preserve">שישלח </w:t>
      </w:r>
      <w:bookmarkStart w:id="1930" w:name="_ETM_Q3_609890"/>
      <w:bookmarkEnd w:id="1930"/>
      <w:r>
        <w:rPr>
          <w:rtl/>
        </w:rPr>
        <w:t xml:space="preserve">לי </w:t>
      </w:r>
      <w:bookmarkStart w:id="1931" w:name="_ETM_Q3_610010"/>
      <w:bookmarkEnd w:id="1931"/>
      <w:r>
        <w:rPr>
          <w:rtl/>
        </w:rPr>
        <w:t xml:space="preserve">את </w:t>
      </w:r>
      <w:bookmarkStart w:id="1932" w:name="_ETM_Q3_610100"/>
      <w:bookmarkEnd w:id="1932"/>
      <w:r>
        <w:rPr>
          <w:rtl/>
        </w:rPr>
        <w:t xml:space="preserve">השם </w:t>
      </w:r>
      <w:bookmarkStart w:id="1933" w:name="_ETM_Q3_610910"/>
      <w:bookmarkEnd w:id="1933"/>
      <w:r>
        <w:rPr>
          <w:rtl/>
        </w:rPr>
        <w:t xml:space="preserve">ואת </w:t>
      </w:r>
      <w:bookmarkStart w:id="1934" w:name="_ETM_Q3_611150"/>
      <w:bookmarkEnd w:id="1934"/>
      <w:r>
        <w:rPr>
          <w:rtl/>
        </w:rPr>
        <w:t xml:space="preserve">הטלפון </w:t>
      </w:r>
      <w:bookmarkStart w:id="1935" w:name="_ETM_Q3_611780"/>
      <w:bookmarkEnd w:id="1935"/>
      <w:r>
        <w:rPr>
          <w:rtl/>
        </w:rPr>
        <w:t>שלו</w:t>
      </w:r>
      <w:r>
        <w:rPr>
          <w:rFonts w:hint="cs"/>
          <w:rtl/>
        </w:rPr>
        <w:t>,</w:t>
      </w:r>
      <w:r>
        <w:rPr>
          <w:rtl/>
        </w:rPr>
        <w:t xml:space="preserve"> </w:t>
      </w:r>
      <w:bookmarkStart w:id="1936" w:name="_ETM_Q3_612290"/>
      <w:bookmarkEnd w:id="1936"/>
      <w:r>
        <w:rPr>
          <w:rtl/>
        </w:rPr>
        <w:t xml:space="preserve">כי </w:t>
      </w:r>
      <w:bookmarkStart w:id="1937" w:name="_ETM_Q3_612500"/>
      <w:bookmarkEnd w:id="1937"/>
      <w:r>
        <w:rPr>
          <w:rtl/>
        </w:rPr>
        <w:t>אני</w:t>
      </w:r>
      <w:r>
        <w:rPr>
          <w:rFonts w:hint="cs"/>
          <w:rtl/>
        </w:rPr>
        <w:t>,</w:t>
      </w:r>
      <w:r>
        <w:rPr>
          <w:rtl/>
        </w:rPr>
        <w:t xml:space="preserve"> </w:t>
      </w:r>
      <w:bookmarkStart w:id="1938" w:name="_ETM_Q3_613100"/>
      <w:bookmarkEnd w:id="1938"/>
      <w:r>
        <w:rPr>
          <w:rtl/>
        </w:rPr>
        <w:t xml:space="preserve">חברת </w:t>
      </w:r>
      <w:bookmarkStart w:id="1939" w:name="_ETM_Q3_613580"/>
      <w:bookmarkEnd w:id="1939"/>
      <w:r>
        <w:rPr>
          <w:rtl/>
        </w:rPr>
        <w:t>כנסת</w:t>
      </w:r>
      <w:r>
        <w:rPr>
          <w:rFonts w:hint="cs"/>
          <w:rtl/>
        </w:rPr>
        <w:t>,</w:t>
      </w:r>
      <w:r>
        <w:rPr>
          <w:rtl/>
        </w:rPr>
        <w:t xml:space="preserve"> </w:t>
      </w:r>
      <w:bookmarkStart w:id="1940" w:name="_ETM_Q3_614370"/>
      <w:bookmarkEnd w:id="1940"/>
      <w:r>
        <w:rPr>
          <w:rtl/>
        </w:rPr>
        <w:t xml:space="preserve">לא </w:t>
      </w:r>
      <w:bookmarkStart w:id="1941" w:name="_ETM_Q3_614640"/>
      <w:bookmarkEnd w:id="1941"/>
      <w:r>
        <w:rPr>
          <w:rtl/>
        </w:rPr>
        <w:t xml:space="preserve">הצלחתי </w:t>
      </w:r>
      <w:bookmarkStart w:id="1942" w:name="_ETM_Q3_615120"/>
      <w:bookmarkEnd w:id="1942"/>
      <w:r>
        <w:rPr>
          <w:rtl/>
        </w:rPr>
        <w:t xml:space="preserve">לטפל </w:t>
      </w:r>
      <w:bookmarkStart w:id="1943" w:name="_ETM_Q3_615540"/>
      <w:bookmarkEnd w:id="1943"/>
      <w:r>
        <w:rPr>
          <w:rtl/>
        </w:rPr>
        <w:t>בזה</w:t>
      </w:r>
      <w:r>
        <w:rPr>
          <w:rFonts w:hint="cs"/>
          <w:rtl/>
        </w:rPr>
        <w:t>,</w:t>
      </w:r>
      <w:r>
        <w:rPr>
          <w:rtl/>
        </w:rPr>
        <w:t xml:space="preserve"> </w:t>
      </w:r>
      <w:bookmarkStart w:id="1944" w:name="_ETM_Q3_616110"/>
      <w:bookmarkEnd w:id="1944"/>
      <w:r>
        <w:rPr>
          <w:rtl/>
        </w:rPr>
        <w:t xml:space="preserve">לא </w:t>
      </w:r>
      <w:bookmarkStart w:id="1945" w:name="_ETM_Q3_616320"/>
      <w:bookmarkEnd w:id="1945"/>
      <w:r>
        <w:rPr>
          <w:rtl/>
        </w:rPr>
        <w:t xml:space="preserve">הצלחתי </w:t>
      </w:r>
      <w:bookmarkStart w:id="1946" w:name="_ETM_Q3_616770"/>
      <w:bookmarkEnd w:id="1946"/>
      <w:r>
        <w:rPr>
          <w:rtl/>
        </w:rPr>
        <w:t xml:space="preserve">להגיע </w:t>
      </w:r>
      <w:bookmarkStart w:id="1947" w:name="_ETM_Q3_617190"/>
      <w:bookmarkEnd w:id="1947"/>
      <w:r>
        <w:rPr>
          <w:rtl/>
        </w:rPr>
        <w:t>אליו</w:t>
      </w:r>
      <w:r>
        <w:rPr>
          <w:rFonts w:hint="cs"/>
          <w:rtl/>
        </w:rPr>
        <w:t>.</w:t>
      </w:r>
      <w:r>
        <w:rPr>
          <w:rtl/>
        </w:rPr>
        <w:t xml:space="preserve"> </w:t>
      </w:r>
      <w:bookmarkStart w:id="1948" w:name="_ETM_Q3_617590"/>
      <w:bookmarkEnd w:id="1948"/>
      <w:r>
        <w:rPr>
          <w:rtl/>
        </w:rPr>
        <w:t xml:space="preserve">אולי </w:t>
      </w:r>
      <w:bookmarkStart w:id="1949" w:name="_ETM_Q3_618040"/>
      <w:bookmarkEnd w:id="1949"/>
      <w:r>
        <w:rPr>
          <w:rtl/>
        </w:rPr>
        <w:t xml:space="preserve">זה </w:t>
      </w:r>
      <w:bookmarkStart w:id="1950" w:name="_ETM_Q3_618340"/>
      <w:bookmarkEnd w:id="1950"/>
      <w:r>
        <w:rPr>
          <w:rtl/>
        </w:rPr>
        <w:t>יעזור</w:t>
      </w:r>
      <w:r>
        <w:rPr>
          <w:rFonts w:hint="cs"/>
          <w:rtl/>
        </w:rPr>
        <w:t>.</w:t>
      </w:r>
      <w:r>
        <w:rPr>
          <w:rtl/>
        </w:rPr>
        <w:t xml:space="preserve"> </w:t>
      </w:r>
      <w:bookmarkStart w:id="1951" w:name="_ETM_Q3_618790"/>
      <w:bookmarkEnd w:id="1951"/>
    </w:p>
    <w:p w:rsidR="00DF01B1" w:rsidRDefault="00DF01B1" w:rsidP="007657D7">
      <w:pPr>
        <w:rPr>
          <w:rtl/>
        </w:rPr>
      </w:pPr>
      <w:bookmarkStart w:id="1952" w:name="_ETM_Q3_621127"/>
      <w:bookmarkStart w:id="1953" w:name="_ETM_Q3_621197"/>
      <w:bookmarkEnd w:id="1952"/>
      <w:bookmarkEnd w:id="1953"/>
    </w:p>
    <w:p w:rsidR="00DD71DD" w:rsidRDefault="00DF01B1" w:rsidP="00DD71DD">
      <w:pPr>
        <w:rPr>
          <w:rtl/>
        </w:rPr>
      </w:pPr>
      <w:bookmarkStart w:id="1954" w:name="_ETM_Q3_621319"/>
      <w:bookmarkStart w:id="1955" w:name="_ETM_Q3_621377"/>
      <w:bookmarkStart w:id="1956" w:name="_ETM_Q3_620530"/>
      <w:bookmarkEnd w:id="1954"/>
      <w:bookmarkEnd w:id="1955"/>
      <w:bookmarkEnd w:id="1956"/>
      <w:r>
        <w:rPr>
          <w:rtl/>
        </w:rPr>
        <w:t xml:space="preserve">יש </w:t>
      </w:r>
      <w:bookmarkStart w:id="1957" w:name="_ETM_Q3_620800"/>
      <w:bookmarkEnd w:id="1957"/>
      <w:r>
        <w:rPr>
          <w:rtl/>
        </w:rPr>
        <w:t xml:space="preserve">חלק </w:t>
      </w:r>
      <w:bookmarkStart w:id="1958" w:name="_ETM_Q3_621100"/>
      <w:bookmarkEnd w:id="1958"/>
      <w:r>
        <w:rPr>
          <w:rtl/>
        </w:rPr>
        <w:t xml:space="preserve">מהמדינה </w:t>
      </w:r>
      <w:bookmarkStart w:id="1959" w:name="_ETM_Q3_621640"/>
      <w:bookmarkEnd w:id="1959"/>
      <w:r>
        <w:rPr>
          <w:rtl/>
        </w:rPr>
        <w:t xml:space="preserve">שנלחם </w:t>
      </w:r>
      <w:bookmarkStart w:id="1960" w:name="_ETM_Q3_622720"/>
      <w:bookmarkEnd w:id="1960"/>
      <w:r>
        <w:rPr>
          <w:rtl/>
        </w:rPr>
        <w:t xml:space="preserve">ויש </w:t>
      </w:r>
      <w:bookmarkStart w:id="1961" w:name="_ETM_Q3_623020"/>
      <w:bookmarkEnd w:id="1961"/>
      <w:r>
        <w:rPr>
          <w:rtl/>
        </w:rPr>
        <w:t xml:space="preserve">חברי </w:t>
      </w:r>
      <w:bookmarkStart w:id="1962" w:name="_ETM_Q3_623319"/>
      <w:bookmarkEnd w:id="1962"/>
      <w:r>
        <w:rPr>
          <w:rtl/>
        </w:rPr>
        <w:t xml:space="preserve">כנסת </w:t>
      </w:r>
      <w:bookmarkStart w:id="1963" w:name="_ETM_Q3_623950"/>
      <w:bookmarkEnd w:id="1963"/>
      <w:r>
        <w:rPr>
          <w:rtl/>
        </w:rPr>
        <w:t xml:space="preserve">שמתנהלים </w:t>
      </w:r>
      <w:bookmarkStart w:id="1964" w:name="_ETM_Q3_624520"/>
      <w:bookmarkEnd w:id="1964"/>
      <w:r>
        <w:rPr>
          <w:rtl/>
        </w:rPr>
        <w:t xml:space="preserve">כאילו </w:t>
      </w:r>
      <w:bookmarkStart w:id="1965" w:name="_ETM_Q3_624850"/>
      <w:bookmarkEnd w:id="1965"/>
      <w:r>
        <w:rPr>
          <w:rtl/>
        </w:rPr>
        <w:t xml:space="preserve">אין </w:t>
      </w:r>
      <w:bookmarkStart w:id="1966" w:name="_ETM_Q3_624970"/>
      <w:bookmarkEnd w:id="1966"/>
      <w:r>
        <w:rPr>
          <w:rtl/>
        </w:rPr>
        <w:t xml:space="preserve">מלחמה </w:t>
      </w:r>
      <w:bookmarkStart w:id="1967" w:name="_ETM_Q3_625930"/>
      <w:bookmarkEnd w:id="1967"/>
      <w:r>
        <w:rPr>
          <w:rtl/>
        </w:rPr>
        <w:t xml:space="preserve">ודואגים </w:t>
      </w:r>
      <w:bookmarkStart w:id="1968" w:name="_ETM_Q3_626500"/>
      <w:bookmarkEnd w:id="1968"/>
      <w:r>
        <w:rPr>
          <w:rtl/>
        </w:rPr>
        <w:t xml:space="preserve">אך </w:t>
      </w:r>
      <w:bookmarkStart w:id="1969" w:name="_ETM_Q3_626650"/>
      <w:bookmarkEnd w:id="1969"/>
      <w:r>
        <w:rPr>
          <w:rtl/>
        </w:rPr>
        <w:t xml:space="preserve">ורק </w:t>
      </w:r>
      <w:bookmarkStart w:id="1970" w:name="_ETM_Q3_626950"/>
      <w:bookmarkEnd w:id="1970"/>
      <w:r>
        <w:rPr>
          <w:rtl/>
        </w:rPr>
        <w:t xml:space="preserve">להישרדות </w:t>
      </w:r>
      <w:bookmarkStart w:id="1971" w:name="_ETM_Q3_627459"/>
      <w:bookmarkEnd w:id="1971"/>
      <w:r>
        <w:rPr>
          <w:rtl/>
        </w:rPr>
        <w:t xml:space="preserve">הפוליטית </w:t>
      </w:r>
      <w:bookmarkStart w:id="1972" w:name="_ETM_Q3_627910"/>
      <w:bookmarkEnd w:id="1972"/>
      <w:r>
        <w:rPr>
          <w:rtl/>
        </w:rPr>
        <w:t>שלהם</w:t>
      </w:r>
      <w:r>
        <w:rPr>
          <w:rFonts w:hint="cs"/>
          <w:rtl/>
        </w:rPr>
        <w:t>.</w:t>
      </w:r>
      <w:r>
        <w:rPr>
          <w:rtl/>
        </w:rPr>
        <w:t xml:space="preserve"> </w:t>
      </w:r>
      <w:bookmarkStart w:id="1973" w:name="_ETM_Q3_629129"/>
      <w:bookmarkEnd w:id="1973"/>
      <w:r>
        <w:rPr>
          <w:rtl/>
        </w:rPr>
        <w:t xml:space="preserve">ראש </w:t>
      </w:r>
      <w:bookmarkStart w:id="1974" w:name="_ETM_Q3_629489"/>
      <w:bookmarkEnd w:id="1974"/>
      <w:r>
        <w:rPr>
          <w:rtl/>
        </w:rPr>
        <w:t xml:space="preserve">ממשלה </w:t>
      </w:r>
      <w:bookmarkStart w:id="1975" w:name="_ETM_Q3_630060"/>
      <w:bookmarkEnd w:id="1975"/>
      <w:r>
        <w:rPr>
          <w:rtl/>
        </w:rPr>
        <w:t xml:space="preserve">שכבר </w:t>
      </w:r>
      <w:bookmarkStart w:id="1976" w:name="_ETM_Q3_630390"/>
      <w:bookmarkEnd w:id="1976"/>
      <w:r>
        <w:rPr>
          <w:rtl/>
        </w:rPr>
        <w:t xml:space="preserve">מצלם </w:t>
      </w:r>
      <w:bookmarkStart w:id="1977" w:name="_ETM_Q3_631140"/>
      <w:bookmarkEnd w:id="1977"/>
      <w:r>
        <w:rPr>
          <w:rtl/>
        </w:rPr>
        <w:t xml:space="preserve">סרטוני </w:t>
      </w:r>
      <w:bookmarkStart w:id="1978" w:name="_ETM_Q3_631620"/>
      <w:bookmarkEnd w:id="1978"/>
      <w:r>
        <w:rPr>
          <w:rtl/>
        </w:rPr>
        <w:t xml:space="preserve">בחירות </w:t>
      </w:r>
      <w:bookmarkStart w:id="1979" w:name="_ETM_Q3_632489"/>
      <w:bookmarkEnd w:id="1979"/>
      <w:r>
        <w:rPr>
          <w:rtl/>
        </w:rPr>
        <w:t xml:space="preserve">וחושב </w:t>
      </w:r>
      <w:bookmarkStart w:id="1980" w:name="_ETM_Q3_632800"/>
      <w:bookmarkEnd w:id="1980"/>
      <w:r>
        <w:rPr>
          <w:rtl/>
        </w:rPr>
        <w:t xml:space="preserve">שיש </w:t>
      </w:r>
      <w:bookmarkStart w:id="1981" w:name="_ETM_Q3_633430"/>
      <w:bookmarkEnd w:id="1981"/>
      <w:r>
        <w:rPr>
          <w:rtl/>
        </w:rPr>
        <w:t xml:space="preserve">מישהו </w:t>
      </w:r>
      <w:bookmarkStart w:id="1982" w:name="_ETM_Q3_634150"/>
      <w:bookmarkEnd w:id="1982"/>
      <w:r>
        <w:rPr>
          <w:rtl/>
        </w:rPr>
        <w:t xml:space="preserve">שיכול </w:t>
      </w:r>
      <w:bookmarkStart w:id="1983" w:name="_ETM_Q3_634599"/>
      <w:bookmarkEnd w:id="1983"/>
      <w:r>
        <w:rPr>
          <w:rtl/>
        </w:rPr>
        <w:t xml:space="preserve">להאמין </w:t>
      </w:r>
      <w:bookmarkStart w:id="1984" w:name="_ETM_Q3_635140"/>
      <w:bookmarkEnd w:id="1984"/>
      <w:r>
        <w:rPr>
          <w:rtl/>
        </w:rPr>
        <w:t xml:space="preserve">לו </w:t>
      </w:r>
      <w:bookmarkStart w:id="1985" w:name="_ETM_Q3_635590"/>
      <w:bookmarkEnd w:id="1985"/>
      <w:r>
        <w:rPr>
          <w:rtl/>
        </w:rPr>
        <w:t xml:space="preserve">כשהוא </w:t>
      </w:r>
      <w:bookmarkStart w:id="1986" w:name="_ETM_Q3_635799"/>
      <w:bookmarkEnd w:id="1986"/>
      <w:r>
        <w:rPr>
          <w:rtl/>
        </w:rPr>
        <w:t xml:space="preserve">אומר </w:t>
      </w:r>
      <w:bookmarkStart w:id="1987" w:name="_ETM_Q3_636040"/>
      <w:bookmarkEnd w:id="1987"/>
      <w:r>
        <w:rPr>
          <w:rtl/>
        </w:rPr>
        <w:t xml:space="preserve">שרק </w:t>
      </w:r>
      <w:bookmarkStart w:id="1988" w:name="_ETM_Q3_636489"/>
      <w:bookmarkEnd w:id="1988"/>
      <w:r>
        <w:rPr>
          <w:rtl/>
        </w:rPr>
        <w:t xml:space="preserve">הוא </w:t>
      </w:r>
      <w:bookmarkStart w:id="1989" w:name="_ETM_Q3_636640"/>
      <w:bookmarkEnd w:id="1989"/>
      <w:r>
        <w:rPr>
          <w:rtl/>
        </w:rPr>
        <w:t>יכול</w:t>
      </w:r>
      <w:r>
        <w:rPr>
          <w:rFonts w:hint="cs"/>
          <w:rtl/>
        </w:rPr>
        <w:t xml:space="preserve"> –</w:t>
      </w:r>
      <w:r>
        <w:rPr>
          <w:rtl/>
        </w:rPr>
        <w:t xml:space="preserve"> </w:t>
      </w:r>
      <w:bookmarkStart w:id="1990" w:name="_ETM_Q3_637820"/>
      <w:bookmarkEnd w:id="1990"/>
      <w:r>
        <w:rPr>
          <w:rtl/>
        </w:rPr>
        <w:t xml:space="preserve">היו </w:t>
      </w:r>
      <w:bookmarkStart w:id="1991" w:name="_ETM_Q3_638060"/>
      <w:bookmarkEnd w:id="1991"/>
      <w:r>
        <w:rPr>
          <w:rtl/>
        </w:rPr>
        <w:t>לו</w:t>
      </w:r>
      <w:bookmarkStart w:id="1992" w:name="_ETM_Q3_638180"/>
      <w:bookmarkEnd w:id="1992"/>
      <w:r>
        <w:rPr>
          <w:rtl/>
        </w:rPr>
        <w:t xml:space="preserve"> </w:t>
      </w:r>
      <w:bookmarkStart w:id="1993" w:name="_ETM_Q3_638660"/>
      <w:bookmarkEnd w:id="1993"/>
      <w:r>
        <w:rPr>
          <w:rtl/>
        </w:rPr>
        <w:t xml:space="preserve">15 </w:t>
      </w:r>
      <w:bookmarkStart w:id="1994" w:name="_ETM_Q3_639320"/>
      <w:bookmarkEnd w:id="1994"/>
      <w:r>
        <w:rPr>
          <w:rtl/>
        </w:rPr>
        <w:t xml:space="preserve">שנה </w:t>
      </w:r>
      <w:bookmarkStart w:id="1995" w:name="_ETM_Q3_639650"/>
      <w:bookmarkEnd w:id="1995"/>
      <w:r>
        <w:rPr>
          <w:rtl/>
        </w:rPr>
        <w:t>להוכיח</w:t>
      </w:r>
      <w:r>
        <w:rPr>
          <w:rFonts w:hint="cs"/>
          <w:rtl/>
        </w:rPr>
        <w:t>.</w:t>
      </w:r>
      <w:r>
        <w:rPr>
          <w:rtl/>
        </w:rPr>
        <w:t xml:space="preserve"> </w:t>
      </w:r>
      <w:bookmarkStart w:id="1996" w:name="_ETM_Q3_640620"/>
      <w:bookmarkEnd w:id="1996"/>
      <w:r>
        <w:rPr>
          <w:rtl/>
        </w:rPr>
        <w:t xml:space="preserve">את </w:t>
      </w:r>
      <w:bookmarkStart w:id="1997" w:name="_ETM_Q3_640830"/>
      <w:bookmarkEnd w:id="1997"/>
      <w:r>
        <w:rPr>
          <w:rtl/>
        </w:rPr>
        <w:t xml:space="preserve">מה </w:t>
      </w:r>
      <w:bookmarkStart w:id="1998" w:name="_ETM_Q3_641100"/>
      <w:bookmarkEnd w:id="1998"/>
      <w:r>
        <w:rPr>
          <w:rtl/>
        </w:rPr>
        <w:t xml:space="preserve">שקרה </w:t>
      </w:r>
      <w:bookmarkStart w:id="1999" w:name="_ETM_Q3_641970"/>
      <w:bookmarkEnd w:id="1999"/>
      <w:r>
        <w:rPr>
          <w:rtl/>
        </w:rPr>
        <w:t xml:space="preserve">אתה </w:t>
      </w:r>
      <w:bookmarkStart w:id="2000" w:name="_ETM_Q3_642570"/>
      <w:bookmarkEnd w:id="2000"/>
      <w:r>
        <w:rPr>
          <w:rtl/>
        </w:rPr>
        <w:t xml:space="preserve">ספציפית </w:t>
      </w:r>
      <w:bookmarkStart w:id="2001" w:name="_ETM_Q3_643530"/>
      <w:bookmarkEnd w:id="2001"/>
      <w:r>
        <w:rPr>
          <w:rtl/>
        </w:rPr>
        <w:t xml:space="preserve">אינך </w:t>
      </w:r>
      <w:bookmarkStart w:id="2002" w:name="_ETM_Q3_644340"/>
      <w:bookmarkEnd w:id="2002"/>
      <w:r>
        <w:rPr>
          <w:rtl/>
        </w:rPr>
        <w:t xml:space="preserve">יכול </w:t>
      </w:r>
      <w:bookmarkStart w:id="2003" w:name="_ETM_Q3_644880"/>
      <w:bookmarkEnd w:id="2003"/>
      <w:r>
        <w:rPr>
          <w:rtl/>
        </w:rPr>
        <w:t>לתקן</w:t>
      </w:r>
      <w:r>
        <w:rPr>
          <w:rFonts w:hint="cs"/>
          <w:rtl/>
        </w:rPr>
        <w:t>.</w:t>
      </w:r>
      <w:r>
        <w:rPr>
          <w:rtl/>
        </w:rPr>
        <w:t xml:space="preserve"> </w:t>
      </w:r>
      <w:bookmarkStart w:id="2004" w:name="_ETM_Q3_646430"/>
      <w:bookmarkEnd w:id="2004"/>
      <w:r>
        <w:rPr>
          <w:rtl/>
        </w:rPr>
        <w:t xml:space="preserve">יש </w:t>
      </w:r>
      <w:bookmarkStart w:id="2005" w:name="_ETM_Q3_646670"/>
      <w:bookmarkStart w:id="2006" w:name="_ETM_Q3_646819"/>
      <w:bookmarkEnd w:id="2005"/>
      <w:bookmarkEnd w:id="2006"/>
      <w:r>
        <w:rPr>
          <w:rtl/>
        </w:rPr>
        <w:t xml:space="preserve">מחדל </w:t>
      </w:r>
      <w:bookmarkStart w:id="2007" w:name="_ETM_Q3_647270"/>
      <w:bookmarkEnd w:id="2007"/>
      <w:r>
        <w:rPr>
          <w:rFonts w:hint="cs"/>
          <w:rtl/>
        </w:rPr>
        <w:t xml:space="preserve">7 באוקטובר, </w:t>
      </w:r>
      <w:bookmarkStart w:id="2008" w:name="_ETM_Q3_647599"/>
      <w:bookmarkStart w:id="2009" w:name="_ETM_Q3_648200"/>
      <w:bookmarkStart w:id="2010" w:name="_ETM_Q3_643024"/>
      <w:bookmarkEnd w:id="2008"/>
      <w:bookmarkEnd w:id="2009"/>
      <w:bookmarkEnd w:id="2010"/>
      <w:r>
        <w:rPr>
          <w:rtl/>
        </w:rPr>
        <w:t xml:space="preserve">שכנראה </w:t>
      </w:r>
      <w:bookmarkStart w:id="2011" w:name="_ETM_Q3_648680"/>
      <w:bookmarkEnd w:id="2011"/>
      <w:r>
        <w:rPr>
          <w:rtl/>
        </w:rPr>
        <w:t xml:space="preserve">ייחקר </w:t>
      </w:r>
      <w:bookmarkStart w:id="2012" w:name="_ETM_Q3_649069"/>
      <w:bookmarkEnd w:id="2012"/>
      <w:r>
        <w:rPr>
          <w:rtl/>
        </w:rPr>
        <w:t>רבות</w:t>
      </w:r>
      <w:r>
        <w:rPr>
          <w:rFonts w:hint="cs"/>
          <w:rtl/>
        </w:rPr>
        <w:t>,</w:t>
      </w:r>
      <w:r>
        <w:rPr>
          <w:rtl/>
        </w:rPr>
        <w:t xml:space="preserve"> </w:t>
      </w:r>
      <w:bookmarkStart w:id="2013" w:name="_ETM_Q3_650040"/>
      <w:bookmarkEnd w:id="2013"/>
      <w:r>
        <w:rPr>
          <w:rtl/>
        </w:rPr>
        <w:t xml:space="preserve">אבל </w:t>
      </w:r>
      <w:bookmarkStart w:id="2014" w:name="_ETM_Q3_650310"/>
      <w:bookmarkEnd w:id="2014"/>
      <w:r>
        <w:rPr>
          <w:rtl/>
        </w:rPr>
        <w:t xml:space="preserve">יש </w:t>
      </w:r>
      <w:bookmarkStart w:id="2015" w:name="_ETM_Q3_650489"/>
      <w:bookmarkStart w:id="2016" w:name="_ETM_Q3_650610"/>
      <w:bookmarkEnd w:id="2015"/>
      <w:bookmarkEnd w:id="2016"/>
      <w:r>
        <w:rPr>
          <w:rtl/>
        </w:rPr>
        <w:t xml:space="preserve">מחדל </w:t>
      </w:r>
      <w:bookmarkStart w:id="2017" w:name="_ETM_Q3_652140"/>
      <w:bookmarkEnd w:id="2017"/>
      <w:r>
        <w:rPr>
          <w:rtl/>
        </w:rPr>
        <w:t>ש</w:t>
      </w:r>
      <w:bookmarkStart w:id="2018" w:name="_ETM_Q3_652650"/>
      <w:bookmarkEnd w:id="2018"/>
      <w:r>
        <w:rPr>
          <w:rFonts w:hint="cs"/>
          <w:rtl/>
        </w:rPr>
        <w:t>הוא מ</w:t>
      </w:r>
      <w:r>
        <w:rPr>
          <w:rtl/>
        </w:rPr>
        <w:t xml:space="preserve">השבת </w:t>
      </w:r>
      <w:bookmarkStart w:id="2019" w:name="_ETM_Q3_653190"/>
      <w:bookmarkEnd w:id="2019"/>
      <w:r>
        <w:rPr>
          <w:rtl/>
        </w:rPr>
        <w:t>הארורה</w:t>
      </w:r>
      <w:r>
        <w:rPr>
          <w:rFonts w:hint="cs"/>
          <w:rtl/>
        </w:rPr>
        <w:t>.</w:t>
      </w:r>
      <w:r>
        <w:rPr>
          <w:rtl/>
        </w:rPr>
        <w:t xml:space="preserve"> </w:t>
      </w:r>
      <w:bookmarkStart w:id="2020" w:name="_ETM_Q3_653940"/>
      <w:bookmarkEnd w:id="2020"/>
      <w:r>
        <w:rPr>
          <w:rtl/>
        </w:rPr>
        <w:t xml:space="preserve">חודשיים </w:t>
      </w:r>
      <w:bookmarkStart w:id="2021" w:name="_ETM_Q3_654510"/>
      <w:bookmarkEnd w:id="2021"/>
      <w:r>
        <w:rPr>
          <w:rtl/>
        </w:rPr>
        <w:t xml:space="preserve">פלוס </w:t>
      </w:r>
      <w:bookmarkStart w:id="2022" w:name="_ETM_Q3_654810"/>
      <w:bookmarkEnd w:id="2022"/>
      <w:r>
        <w:rPr>
          <w:rtl/>
        </w:rPr>
        <w:t xml:space="preserve">אחרי </w:t>
      </w:r>
      <w:bookmarkStart w:id="2023" w:name="_ETM_Q3_655680"/>
      <w:bookmarkEnd w:id="2023"/>
      <w:r>
        <w:rPr>
          <w:rFonts w:hint="cs"/>
          <w:rtl/>
        </w:rPr>
        <w:t xml:space="preserve">– </w:t>
      </w:r>
      <w:r>
        <w:rPr>
          <w:rtl/>
        </w:rPr>
        <w:t xml:space="preserve">ועדיין </w:t>
      </w:r>
      <w:bookmarkStart w:id="2024" w:name="_ETM_Q3_656430"/>
      <w:bookmarkEnd w:id="2024"/>
      <w:r>
        <w:rPr>
          <w:rtl/>
        </w:rPr>
        <w:t>הכ</w:t>
      </w:r>
      <w:r>
        <w:rPr>
          <w:rFonts w:hint="cs"/>
          <w:rtl/>
        </w:rPr>
        <w:t>ו</w:t>
      </w:r>
      <w:r>
        <w:rPr>
          <w:rtl/>
        </w:rPr>
        <w:t xml:space="preserve">ל </w:t>
      </w:r>
      <w:bookmarkStart w:id="2025" w:name="_ETM_Q3_656700"/>
      <w:bookmarkEnd w:id="2025"/>
      <w:r>
        <w:rPr>
          <w:rtl/>
        </w:rPr>
        <w:t xml:space="preserve">נמצא </w:t>
      </w:r>
      <w:bookmarkStart w:id="2026" w:name="_ETM_Q3_657030"/>
      <w:bookmarkEnd w:id="2026"/>
      <w:r>
        <w:rPr>
          <w:rtl/>
        </w:rPr>
        <w:t>ב</w:t>
      </w:r>
      <w:r>
        <w:rPr>
          <w:rFonts w:hint="cs"/>
          <w:rtl/>
        </w:rPr>
        <w:t>כאוס.</w:t>
      </w:r>
      <w:bookmarkStart w:id="2027" w:name="_ETM_Q3_652645"/>
      <w:bookmarkEnd w:id="2027"/>
      <w:r>
        <w:rPr>
          <w:rtl/>
        </w:rPr>
        <w:t xml:space="preserve"> </w:t>
      </w:r>
      <w:bookmarkStart w:id="2028" w:name="_ETM_Q3_658200"/>
      <w:bookmarkStart w:id="2029" w:name="_ETM_Q3_667294"/>
      <w:bookmarkEnd w:id="2028"/>
      <w:bookmarkEnd w:id="2029"/>
      <w:r>
        <w:rPr>
          <w:rtl/>
        </w:rPr>
        <w:t xml:space="preserve">העיר </w:t>
      </w:r>
      <w:bookmarkStart w:id="2030" w:name="_ETM_Q3_658529"/>
      <w:bookmarkEnd w:id="2030"/>
      <w:r>
        <w:rPr>
          <w:rtl/>
        </w:rPr>
        <w:t xml:space="preserve">אילת </w:t>
      </w:r>
      <w:bookmarkStart w:id="2031" w:name="_ETM_Q3_659490"/>
      <w:bookmarkEnd w:id="2031"/>
      <w:r>
        <w:rPr>
          <w:rtl/>
        </w:rPr>
        <w:t xml:space="preserve">קורסת </w:t>
      </w:r>
      <w:bookmarkStart w:id="2032" w:name="_ETM_Q3_660000"/>
      <w:bookmarkEnd w:id="2032"/>
      <w:r>
        <w:rPr>
          <w:rtl/>
        </w:rPr>
        <w:t xml:space="preserve">לתוך </w:t>
      </w:r>
      <w:bookmarkStart w:id="2033" w:name="_ETM_Q3_660300"/>
      <w:bookmarkEnd w:id="2033"/>
      <w:r>
        <w:rPr>
          <w:rtl/>
        </w:rPr>
        <w:t xml:space="preserve">עצמה </w:t>
      </w:r>
      <w:bookmarkStart w:id="2034" w:name="_ETM_Q3_661080"/>
      <w:bookmarkEnd w:id="2034"/>
      <w:r>
        <w:rPr>
          <w:rtl/>
        </w:rPr>
        <w:t xml:space="preserve">עם </w:t>
      </w:r>
      <w:bookmarkStart w:id="2035" w:name="_ETM_Q3_661290"/>
      <w:bookmarkEnd w:id="2035"/>
      <w:r>
        <w:rPr>
          <w:rtl/>
        </w:rPr>
        <w:t xml:space="preserve">עשרות </w:t>
      </w:r>
      <w:bookmarkStart w:id="2036" w:name="_ETM_Q3_661740"/>
      <w:bookmarkEnd w:id="2036"/>
      <w:r>
        <w:rPr>
          <w:rtl/>
        </w:rPr>
        <w:t xml:space="preserve">אלפי </w:t>
      </w:r>
      <w:bookmarkStart w:id="2037" w:name="_ETM_Q3_662010"/>
      <w:bookmarkEnd w:id="2037"/>
      <w:r>
        <w:rPr>
          <w:rtl/>
        </w:rPr>
        <w:t xml:space="preserve">מפונים </w:t>
      </w:r>
      <w:bookmarkStart w:id="2038" w:name="_ETM_Q3_662820"/>
      <w:bookmarkEnd w:id="2038"/>
      <w:r>
        <w:rPr>
          <w:rtl/>
        </w:rPr>
        <w:t xml:space="preserve">שצריך </w:t>
      </w:r>
      <w:bookmarkStart w:id="2039" w:name="_ETM_Q3_663180"/>
      <w:bookmarkEnd w:id="2039"/>
      <w:r>
        <w:rPr>
          <w:rtl/>
        </w:rPr>
        <w:t xml:space="preserve">לספק </w:t>
      </w:r>
      <w:bookmarkStart w:id="2040" w:name="_ETM_Q3_663630"/>
      <w:bookmarkEnd w:id="2040"/>
      <w:r>
        <w:rPr>
          <w:rtl/>
        </w:rPr>
        <w:t xml:space="preserve">להם </w:t>
      </w:r>
      <w:bookmarkStart w:id="2041" w:name="_ETM_Q3_663870"/>
      <w:bookmarkEnd w:id="2041"/>
      <w:r>
        <w:rPr>
          <w:rtl/>
        </w:rPr>
        <w:t>חינוך</w:t>
      </w:r>
      <w:r>
        <w:rPr>
          <w:rFonts w:hint="cs"/>
          <w:rtl/>
        </w:rPr>
        <w:t>,</w:t>
      </w:r>
      <w:r>
        <w:rPr>
          <w:rtl/>
        </w:rPr>
        <w:t xml:space="preserve"> </w:t>
      </w:r>
      <w:bookmarkStart w:id="2042" w:name="_ETM_Q3_664680"/>
      <w:bookmarkEnd w:id="2042"/>
      <w:r>
        <w:rPr>
          <w:rtl/>
        </w:rPr>
        <w:t>רווחה</w:t>
      </w:r>
      <w:r>
        <w:rPr>
          <w:rFonts w:hint="cs"/>
          <w:rtl/>
        </w:rPr>
        <w:t>,</w:t>
      </w:r>
      <w:r>
        <w:rPr>
          <w:rtl/>
        </w:rPr>
        <w:t xml:space="preserve"> </w:t>
      </w:r>
      <w:bookmarkStart w:id="2043" w:name="_ETM_Q3_665590"/>
      <w:bookmarkEnd w:id="2043"/>
      <w:r>
        <w:rPr>
          <w:rtl/>
        </w:rPr>
        <w:t xml:space="preserve">לפנות </w:t>
      </w:r>
      <w:bookmarkStart w:id="2044" w:name="_ETM_Q3_666040"/>
      <w:bookmarkEnd w:id="2044"/>
      <w:r>
        <w:rPr>
          <w:rtl/>
        </w:rPr>
        <w:t>אשפה</w:t>
      </w:r>
      <w:r>
        <w:rPr>
          <w:rFonts w:hint="cs"/>
          <w:rtl/>
        </w:rPr>
        <w:t>,</w:t>
      </w:r>
      <w:r>
        <w:rPr>
          <w:rtl/>
        </w:rPr>
        <w:t xml:space="preserve"> </w:t>
      </w:r>
      <w:bookmarkStart w:id="2045" w:name="_ETM_Q3_666940"/>
      <w:bookmarkEnd w:id="2045"/>
      <w:r>
        <w:rPr>
          <w:rtl/>
        </w:rPr>
        <w:t xml:space="preserve">אבל </w:t>
      </w:r>
      <w:bookmarkStart w:id="2046" w:name="_ETM_Q3_667209"/>
      <w:bookmarkEnd w:id="2046"/>
      <w:r>
        <w:rPr>
          <w:rtl/>
        </w:rPr>
        <w:t xml:space="preserve">טרם </w:t>
      </w:r>
      <w:bookmarkStart w:id="2047" w:name="_ETM_Q3_667510"/>
      <w:bookmarkEnd w:id="2047"/>
      <w:r>
        <w:rPr>
          <w:rtl/>
        </w:rPr>
        <w:t>העברת</w:t>
      </w:r>
      <w:r>
        <w:rPr>
          <w:rFonts w:hint="cs"/>
          <w:rtl/>
        </w:rPr>
        <w:t>ם</w:t>
      </w:r>
      <w:r>
        <w:rPr>
          <w:rtl/>
        </w:rPr>
        <w:t xml:space="preserve"> </w:t>
      </w:r>
      <w:bookmarkStart w:id="2048" w:name="_ETM_Q3_667959"/>
      <w:bookmarkEnd w:id="2048"/>
      <w:r>
        <w:rPr>
          <w:rtl/>
        </w:rPr>
        <w:t xml:space="preserve">את </w:t>
      </w:r>
      <w:bookmarkStart w:id="2049" w:name="_ETM_Q3_668080"/>
      <w:bookmarkEnd w:id="2049"/>
      <w:r>
        <w:rPr>
          <w:rtl/>
        </w:rPr>
        <w:t xml:space="preserve">הכסף </w:t>
      </w:r>
      <w:bookmarkStart w:id="2050" w:name="_ETM_Q3_668560"/>
      <w:bookmarkEnd w:id="2050"/>
      <w:r>
        <w:rPr>
          <w:rtl/>
        </w:rPr>
        <w:t xml:space="preserve">לטובת </w:t>
      </w:r>
      <w:bookmarkStart w:id="2051" w:name="_ETM_Q3_668980"/>
      <w:bookmarkEnd w:id="2051"/>
      <w:r>
        <w:rPr>
          <w:rtl/>
        </w:rPr>
        <w:t>הנושא</w:t>
      </w:r>
      <w:r>
        <w:rPr>
          <w:rFonts w:hint="cs"/>
          <w:rtl/>
        </w:rPr>
        <w:t>,</w:t>
      </w:r>
      <w:r>
        <w:rPr>
          <w:rtl/>
        </w:rPr>
        <w:t xml:space="preserve"> </w:t>
      </w:r>
      <w:bookmarkStart w:id="2052" w:name="_ETM_Q3_669340"/>
      <w:bookmarkEnd w:id="2052"/>
      <w:r>
        <w:rPr>
          <w:rtl/>
        </w:rPr>
        <w:t xml:space="preserve">ויש </w:t>
      </w:r>
      <w:bookmarkStart w:id="2053" w:name="_ETM_Q3_669550"/>
      <w:bookmarkEnd w:id="2053"/>
      <w:r>
        <w:rPr>
          <w:rtl/>
        </w:rPr>
        <w:t xml:space="preserve">לכם </w:t>
      </w:r>
      <w:bookmarkStart w:id="2054" w:name="_ETM_Q3_670920"/>
      <w:bookmarkEnd w:id="2054"/>
      <w:r>
        <w:rPr>
          <w:rFonts w:hint="cs"/>
          <w:rtl/>
        </w:rPr>
        <w:t xml:space="preserve">זמן. </w:t>
      </w:r>
      <w:r>
        <w:rPr>
          <w:rtl/>
        </w:rPr>
        <w:t xml:space="preserve">ראש </w:t>
      </w:r>
      <w:bookmarkStart w:id="2055" w:name="_ETM_Q3_671510"/>
      <w:bookmarkEnd w:id="2055"/>
      <w:r>
        <w:rPr>
          <w:rtl/>
        </w:rPr>
        <w:t>עיר</w:t>
      </w:r>
      <w:bookmarkStart w:id="2056" w:name="_ETM_Q3_671739"/>
      <w:bookmarkEnd w:id="2056"/>
      <w:r>
        <w:rPr>
          <w:rtl/>
        </w:rPr>
        <w:t xml:space="preserve"> </w:t>
      </w:r>
      <w:bookmarkStart w:id="2057" w:name="_ETM_Q3_671829"/>
      <w:bookmarkEnd w:id="2057"/>
      <w:r>
        <w:rPr>
          <w:rtl/>
        </w:rPr>
        <w:t xml:space="preserve">צריך </w:t>
      </w:r>
      <w:bookmarkStart w:id="2058" w:name="_ETM_Q3_671980"/>
      <w:bookmarkEnd w:id="2058"/>
      <w:r>
        <w:rPr>
          <w:rtl/>
        </w:rPr>
        <w:t xml:space="preserve">להתחנן </w:t>
      </w:r>
      <w:bookmarkStart w:id="2059" w:name="_ETM_Q3_672700"/>
      <w:bookmarkEnd w:id="2059"/>
      <w:r>
        <w:rPr>
          <w:rtl/>
        </w:rPr>
        <w:t xml:space="preserve">פה </w:t>
      </w:r>
      <w:bookmarkStart w:id="2060" w:name="_ETM_Q3_673299"/>
      <w:bookmarkEnd w:id="2060"/>
      <w:r>
        <w:rPr>
          <w:rtl/>
        </w:rPr>
        <w:t xml:space="preserve">כדי </w:t>
      </w:r>
      <w:bookmarkStart w:id="2061" w:name="_ETM_Q3_673569"/>
      <w:bookmarkEnd w:id="2061"/>
      <w:r>
        <w:rPr>
          <w:rtl/>
        </w:rPr>
        <w:t xml:space="preserve">שתבינו </w:t>
      </w:r>
      <w:bookmarkStart w:id="2062" w:name="_ETM_Q3_674019"/>
      <w:bookmarkEnd w:id="2062"/>
      <w:r>
        <w:rPr>
          <w:rtl/>
        </w:rPr>
        <w:t xml:space="preserve">שאתם </w:t>
      </w:r>
      <w:bookmarkStart w:id="2063" w:name="_ETM_Q3_674230"/>
      <w:bookmarkEnd w:id="2063"/>
      <w:r>
        <w:rPr>
          <w:rtl/>
        </w:rPr>
        <w:t xml:space="preserve">לא </w:t>
      </w:r>
      <w:bookmarkStart w:id="2064" w:name="_ETM_Q3_674319"/>
      <w:bookmarkEnd w:id="2064"/>
      <w:r>
        <w:rPr>
          <w:rtl/>
        </w:rPr>
        <w:t xml:space="preserve">עושים </w:t>
      </w:r>
      <w:bookmarkStart w:id="2065" w:name="_ETM_Q3_674650"/>
      <w:bookmarkEnd w:id="2065"/>
      <w:r>
        <w:rPr>
          <w:rtl/>
        </w:rPr>
        <w:t xml:space="preserve">לו </w:t>
      </w:r>
      <w:bookmarkStart w:id="2066" w:name="_ETM_Q3_674799"/>
      <w:bookmarkEnd w:id="2066"/>
      <w:r>
        <w:rPr>
          <w:rtl/>
        </w:rPr>
        <w:t xml:space="preserve">טובה </w:t>
      </w:r>
      <w:bookmarkStart w:id="2067" w:name="_ETM_Q3_675609"/>
      <w:bookmarkEnd w:id="2067"/>
      <w:r>
        <w:rPr>
          <w:rtl/>
        </w:rPr>
        <w:t xml:space="preserve">אלא </w:t>
      </w:r>
      <w:bookmarkStart w:id="2068" w:name="_ETM_Q3_676120"/>
      <w:bookmarkEnd w:id="2068"/>
      <w:r>
        <w:rPr>
          <w:rtl/>
        </w:rPr>
        <w:t xml:space="preserve">שזו </w:t>
      </w:r>
      <w:bookmarkStart w:id="2069" w:name="_ETM_Q3_676719"/>
      <w:bookmarkEnd w:id="2069"/>
      <w:r>
        <w:rPr>
          <w:rtl/>
        </w:rPr>
        <w:t xml:space="preserve">חובתכם </w:t>
      </w:r>
      <w:bookmarkStart w:id="2070" w:name="_ETM_Q3_677560"/>
      <w:bookmarkEnd w:id="2070"/>
      <w:r>
        <w:rPr>
          <w:rtl/>
        </w:rPr>
        <w:t>כממשלה</w:t>
      </w:r>
      <w:r>
        <w:rPr>
          <w:rFonts w:hint="cs"/>
          <w:rtl/>
        </w:rPr>
        <w:t>.</w:t>
      </w:r>
      <w:r>
        <w:rPr>
          <w:rtl/>
        </w:rPr>
        <w:t xml:space="preserve"> </w:t>
      </w:r>
      <w:bookmarkStart w:id="2071" w:name="_ETM_Q3_678790"/>
      <w:bookmarkEnd w:id="2071"/>
      <w:r>
        <w:rPr>
          <w:rtl/>
        </w:rPr>
        <w:t xml:space="preserve">העיר </w:t>
      </w:r>
      <w:bookmarkStart w:id="2072" w:name="_ETM_Q3_679240"/>
      <w:bookmarkEnd w:id="2072"/>
      <w:r>
        <w:rPr>
          <w:rtl/>
        </w:rPr>
        <w:t>ערד</w:t>
      </w:r>
      <w:r>
        <w:rPr>
          <w:rFonts w:hint="cs"/>
          <w:rtl/>
        </w:rPr>
        <w:t>,</w:t>
      </w:r>
      <w:r>
        <w:rPr>
          <w:rtl/>
        </w:rPr>
        <w:t xml:space="preserve"> </w:t>
      </w:r>
      <w:bookmarkStart w:id="2073" w:name="_ETM_Q3_680380"/>
      <w:bookmarkEnd w:id="2073"/>
      <w:r>
        <w:rPr>
          <w:rtl/>
        </w:rPr>
        <w:t xml:space="preserve">שקלטה </w:t>
      </w:r>
      <w:bookmarkStart w:id="2074" w:name="_ETM_Q3_680890"/>
      <w:bookmarkEnd w:id="2074"/>
      <w:r>
        <w:rPr>
          <w:rtl/>
        </w:rPr>
        <w:t xml:space="preserve">מפונים </w:t>
      </w:r>
      <w:bookmarkStart w:id="2075" w:name="_ETM_Q3_681400"/>
      <w:bookmarkEnd w:id="2075"/>
      <w:r>
        <w:rPr>
          <w:rtl/>
        </w:rPr>
        <w:t xml:space="preserve">כגודל </w:t>
      </w:r>
      <w:bookmarkStart w:id="2076" w:name="_ETM_Q3_682090"/>
      <w:bookmarkEnd w:id="2076"/>
      <w:r>
        <w:rPr>
          <w:rtl/>
        </w:rPr>
        <w:t xml:space="preserve">10% </w:t>
      </w:r>
      <w:bookmarkStart w:id="2077" w:name="_ETM_Q3_683200"/>
      <w:bookmarkEnd w:id="2077"/>
      <w:r>
        <w:rPr>
          <w:rtl/>
        </w:rPr>
        <w:t xml:space="preserve">מתושביה </w:t>
      </w:r>
      <w:bookmarkStart w:id="2078" w:name="_ETM_Q3_684650"/>
      <w:bookmarkEnd w:id="2078"/>
      <w:r>
        <w:rPr>
          <w:rFonts w:hint="cs"/>
          <w:rtl/>
        </w:rPr>
        <w:t xml:space="preserve">– </w:t>
      </w:r>
      <w:r>
        <w:rPr>
          <w:rtl/>
        </w:rPr>
        <w:t xml:space="preserve">חילקתם </w:t>
      </w:r>
      <w:bookmarkStart w:id="2079" w:name="_ETM_Q3_685309"/>
      <w:bookmarkEnd w:id="2079"/>
      <w:r>
        <w:rPr>
          <w:rtl/>
        </w:rPr>
        <w:t>ל</w:t>
      </w:r>
      <w:r>
        <w:rPr>
          <w:rFonts w:hint="cs"/>
          <w:rtl/>
        </w:rPr>
        <w:t xml:space="preserve">ה </w:t>
      </w:r>
      <w:r>
        <w:rPr>
          <w:rtl/>
        </w:rPr>
        <w:t xml:space="preserve">נדבה </w:t>
      </w:r>
      <w:bookmarkStart w:id="2080" w:name="_ETM_Q3_685819"/>
      <w:bookmarkEnd w:id="2080"/>
      <w:r>
        <w:rPr>
          <w:rtl/>
        </w:rPr>
        <w:t xml:space="preserve">של </w:t>
      </w:r>
      <w:bookmarkStart w:id="2081" w:name="_ETM_Q3_686059"/>
      <w:bookmarkEnd w:id="2081"/>
      <w:r>
        <w:rPr>
          <w:rFonts w:hint="cs"/>
          <w:rtl/>
        </w:rPr>
        <w:t>190,000</w:t>
      </w:r>
      <w:bookmarkStart w:id="2082" w:name="_ETM_Q3_683114"/>
      <w:bookmarkEnd w:id="2082"/>
      <w:r>
        <w:rPr>
          <w:rtl/>
        </w:rPr>
        <w:t xml:space="preserve"> </w:t>
      </w:r>
      <w:bookmarkStart w:id="2083" w:name="_ETM_Q3_687859"/>
      <w:bookmarkEnd w:id="2083"/>
      <w:r>
        <w:rPr>
          <w:rtl/>
        </w:rPr>
        <w:t>שקלים</w:t>
      </w:r>
      <w:r>
        <w:rPr>
          <w:rFonts w:hint="cs"/>
          <w:rtl/>
        </w:rPr>
        <w:t>.</w:t>
      </w:r>
      <w:r>
        <w:rPr>
          <w:rtl/>
        </w:rPr>
        <w:t xml:space="preserve"> </w:t>
      </w:r>
      <w:bookmarkStart w:id="2084" w:name="_ETM_Q3_689200"/>
      <w:bookmarkStart w:id="2085" w:name="_ETM_Q3_698984"/>
      <w:bookmarkEnd w:id="2084"/>
      <w:bookmarkEnd w:id="2085"/>
      <w:r>
        <w:rPr>
          <w:rtl/>
        </w:rPr>
        <w:t xml:space="preserve">הדיור </w:t>
      </w:r>
      <w:bookmarkStart w:id="2086" w:name="_ETM_Q3_689650"/>
      <w:bookmarkEnd w:id="2086"/>
      <w:r>
        <w:rPr>
          <w:rtl/>
        </w:rPr>
        <w:t>הציבורי</w:t>
      </w:r>
      <w:r>
        <w:rPr>
          <w:rFonts w:hint="cs"/>
          <w:rtl/>
        </w:rPr>
        <w:t>,</w:t>
      </w:r>
      <w:r>
        <w:rPr>
          <w:rtl/>
        </w:rPr>
        <w:t xml:space="preserve"> </w:t>
      </w:r>
      <w:bookmarkStart w:id="2087" w:name="_ETM_Q3_690760"/>
      <w:bookmarkEnd w:id="2087"/>
      <w:r>
        <w:rPr>
          <w:rtl/>
        </w:rPr>
        <w:t xml:space="preserve">העובדים </w:t>
      </w:r>
      <w:bookmarkStart w:id="2088" w:name="_ETM_Q3_691210"/>
      <w:bookmarkEnd w:id="2088"/>
      <w:r>
        <w:rPr>
          <w:rtl/>
        </w:rPr>
        <w:t>השעתי</w:t>
      </w:r>
      <w:bookmarkStart w:id="2089" w:name="_ETM_Q3_691780"/>
      <w:bookmarkEnd w:id="2089"/>
      <w:r>
        <w:rPr>
          <w:rFonts w:hint="cs"/>
          <w:rtl/>
        </w:rPr>
        <w:t>י</w:t>
      </w:r>
      <w:r>
        <w:rPr>
          <w:rtl/>
        </w:rPr>
        <w:t>ם</w:t>
      </w:r>
      <w:r>
        <w:rPr>
          <w:rFonts w:hint="cs"/>
          <w:rtl/>
        </w:rPr>
        <w:t>,</w:t>
      </w:r>
      <w:r>
        <w:rPr>
          <w:rtl/>
        </w:rPr>
        <w:t xml:space="preserve"> </w:t>
      </w:r>
      <w:bookmarkStart w:id="2090" w:name="_ETM_Q3_692440"/>
      <w:bookmarkEnd w:id="2090"/>
      <w:r>
        <w:rPr>
          <w:rtl/>
        </w:rPr>
        <w:t xml:space="preserve">השירותים </w:t>
      </w:r>
      <w:bookmarkStart w:id="2091" w:name="_ETM_Q3_692950"/>
      <w:bookmarkEnd w:id="2091"/>
      <w:r>
        <w:rPr>
          <w:rtl/>
        </w:rPr>
        <w:t>הפסיכולוגיים</w:t>
      </w:r>
      <w:r>
        <w:rPr>
          <w:rFonts w:hint="cs"/>
          <w:rtl/>
        </w:rPr>
        <w:t>,</w:t>
      </w:r>
      <w:r>
        <w:rPr>
          <w:rtl/>
        </w:rPr>
        <w:t xml:space="preserve"> </w:t>
      </w:r>
      <w:bookmarkStart w:id="2092" w:name="_ETM_Q3_694150"/>
      <w:bookmarkEnd w:id="2092"/>
      <w:r>
        <w:rPr>
          <w:rtl/>
        </w:rPr>
        <w:t xml:space="preserve">צורכי </w:t>
      </w:r>
      <w:bookmarkStart w:id="2093" w:name="_ETM_Q3_694570"/>
      <w:bookmarkEnd w:id="2093"/>
      <w:r>
        <w:rPr>
          <w:rtl/>
        </w:rPr>
        <w:t>המפונים</w:t>
      </w:r>
      <w:r>
        <w:rPr>
          <w:rFonts w:hint="cs"/>
          <w:rtl/>
        </w:rPr>
        <w:t>,</w:t>
      </w:r>
      <w:r>
        <w:rPr>
          <w:rtl/>
        </w:rPr>
        <w:t xml:space="preserve"> </w:t>
      </w:r>
      <w:bookmarkStart w:id="2094" w:name="_ETM_Q3_695559"/>
      <w:bookmarkEnd w:id="2094"/>
      <w:r>
        <w:rPr>
          <w:rtl/>
        </w:rPr>
        <w:t xml:space="preserve">מערך </w:t>
      </w:r>
      <w:bookmarkStart w:id="2095" w:name="_ETM_Q3_696070"/>
      <w:bookmarkEnd w:id="2095"/>
      <w:r>
        <w:rPr>
          <w:rtl/>
        </w:rPr>
        <w:t>החינוך</w:t>
      </w:r>
      <w:r>
        <w:rPr>
          <w:rFonts w:hint="cs"/>
          <w:rtl/>
        </w:rPr>
        <w:t>,</w:t>
      </w:r>
      <w:r>
        <w:rPr>
          <w:rtl/>
        </w:rPr>
        <w:t xml:space="preserve"> </w:t>
      </w:r>
      <w:bookmarkStart w:id="2096" w:name="_ETM_Q3_696730"/>
      <w:bookmarkEnd w:id="2096"/>
      <w:r>
        <w:rPr>
          <w:rtl/>
        </w:rPr>
        <w:t xml:space="preserve">מערך </w:t>
      </w:r>
      <w:bookmarkStart w:id="2097" w:name="_ETM_Q3_697120"/>
      <w:bookmarkEnd w:id="2097"/>
      <w:r>
        <w:rPr>
          <w:rtl/>
        </w:rPr>
        <w:t>הבריאות</w:t>
      </w:r>
      <w:r>
        <w:rPr>
          <w:rFonts w:hint="cs"/>
          <w:rtl/>
        </w:rPr>
        <w:t xml:space="preserve"> </w:t>
      </w:r>
      <w:r>
        <w:rPr>
          <w:rtl/>
        </w:rPr>
        <w:t xml:space="preserve">– </w:t>
      </w:r>
      <w:bookmarkStart w:id="2098" w:name="_ETM_Q3_697999"/>
      <w:bookmarkEnd w:id="2098"/>
      <w:r>
        <w:rPr>
          <w:rtl/>
        </w:rPr>
        <w:t>הכ</w:t>
      </w:r>
      <w:r>
        <w:rPr>
          <w:rFonts w:hint="cs"/>
          <w:rtl/>
        </w:rPr>
        <w:t>ו</w:t>
      </w:r>
      <w:r>
        <w:rPr>
          <w:rtl/>
        </w:rPr>
        <w:t xml:space="preserve">ל </w:t>
      </w:r>
      <w:bookmarkStart w:id="2099" w:name="_ETM_Q3_698719"/>
      <w:bookmarkEnd w:id="2099"/>
      <w:r>
        <w:rPr>
          <w:rtl/>
        </w:rPr>
        <w:t>בקריסה</w:t>
      </w:r>
      <w:r>
        <w:rPr>
          <w:rFonts w:hint="cs"/>
          <w:rtl/>
        </w:rPr>
        <w:t>.</w:t>
      </w:r>
      <w:r>
        <w:rPr>
          <w:rtl/>
        </w:rPr>
        <w:t xml:space="preserve"> </w:t>
      </w:r>
      <w:bookmarkStart w:id="2100" w:name="_ETM_Q3_700260"/>
      <w:bookmarkEnd w:id="2100"/>
    </w:p>
    <w:p w:rsidR="00DD71DD" w:rsidRDefault="00DD71DD" w:rsidP="00DD71DD">
      <w:pPr>
        <w:rPr>
          <w:rtl/>
        </w:rPr>
      </w:pPr>
    </w:p>
    <w:p w:rsidR="00DF01B1" w:rsidRDefault="00DF01B1" w:rsidP="00DD71DD">
      <w:pPr>
        <w:rPr>
          <w:rtl/>
        </w:rPr>
      </w:pPr>
      <w:r>
        <w:rPr>
          <w:rtl/>
        </w:rPr>
        <w:t xml:space="preserve">אז </w:t>
      </w:r>
      <w:bookmarkStart w:id="2101" w:name="_ETM_Q3_700500"/>
      <w:bookmarkEnd w:id="2101"/>
      <w:r>
        <w:rPr>
          <w:rtl/>
        </w:rPr>
        <w:t xml:space="preserve">איך </w:t>
      </w:r>
      <w:bookmarkStart w:id="2102" w:name="_ETM_Q3_700770"/>
      <w:bookmarkEnd w:id="2102"/>
      <w:r>
        <w:rPr>
          <w:rtl/>
        </w:rPr>
        <w:t xml:space="preserve">יכול </w:t>
      </w:r>
      <w:bookmarkStart w:id="2103" w:name="_ETM_Q3_701100"/>
      <w:bookmarkEnd w:id="2103"/>
      <w:r>
        <w:rPr>
          <w:rtl/>
        </w:rPr>
        <w:t xml:space="preserve">להיות </w:t>
      </w:r>
      <w:bookmarkStart w:id="2104" w:name="_ETM_Q3_701400"/>
      <w:bookmarkEnd w:id="2104"/>
      <w:r>
        <w:rPr>
          <w:rtl/>
        </w:rPr>
        <w:t xml:space="preserve">שאתם </w:t>
      </w:r>
      <w:bookmarkStart w:id="2105" w:name="_ETM_Q3_701730"/>
      <w:bookmarkEnd w:id="2105"/>
      <w:r>
        <w:rPr>
          <w:rtl/>
        </w:rPr>
        <w:t xml:space="preserve">מצביעים </w:t>
      </w:r>
      <w:bookmarkStart w:id="2106" w:name="_ETM_Q3_702330"/>
      <w:bookmarkEnd w:id="2106"/>
      <w:r>
        <w:rPr>
          <w:rFonts w:hint="cs"/>
          <w:rtl/>
        </w:rPr>
        <w:t>על</w:t>
      </w:r>
      <w:bookmarkStart w:id="2107" w:name="_ETM_Q3_698234"/>
      <w:bookmarkEnd w:id="2107"/>
      <w:r>
        <w:rPr>
          <w:rtl/>
        </w:rPr>
        <w:t xml:space="preserve"> </w:t>
      </w:r>
      <w:bookmarkStart w:id="2108" w:name="_ETM_Q3_702650"/>
      <w:bookmarkEnd w:id="2108"/>
      <w:r>
        <w:rPr>
          <w:rtl/>
        </w:rPr>
        <w:t xml:space="preserve">התקציב </w:t>
      </w:r>
      <w:bookmarkStart w:id="2109" w:name="_ETM_Q3_702920"/>
      <w:bookmarkEnd w:id="2109"/>
      <w:r>
        <w:rPr>
          <w:rtl/>
        </w:rPr>
        <w:t>הזה</w:t>
      </w:r>
      <w:r>
        <w:rPr>
          <w:rFonts w:hint="cs"/>
          <w:rtl/>
        </w:rPr>
        <w:t>?</w:t>
      </w:r>
      <w:r>
        <w:rPr>
          <w:rtl/>
        </w:rPr>
        <w:t xml:space="preserve"> </w:t>
      </w:r>
      <w:bookmarkStart w:id="2110" w:name="_ETM_Q3_703429"/>
      <w:bookmarkEnd w:id="2110"/>
      <w:r>
        <w:rPr>
          <w:rtl/>
        </w:rPr>
        <w:t>איך</w:t>
      </w:r>
      <w:r>
        <w:rPr>
          <w:rFonts w:hint="cs"/>
          <w:rtl/>
        </w:rPr>
        <w:t>?</w:t>
      </w:r>
      <w:r>
        <w:rPr>
          <w:rtl/>
        </w:rPr>
        <w:t xml:space="preserve"> </w:t>
      </w:r>
      <w:bookmarkStart w:id="2111" w:name="_ETM_Q3_704890"/>
      <w:bookmarkEnd w:id="2111"/>
      <w:r>
        <w:rPr>
          <w:rtl/>
        </w:rPr>
        <w:t xml:space="preserve">שר </w:t>
      </w:r>
      <w:bookmarkStart w:id="2112" w:name="_ETM_Q3_705160"/>
      <w:bookmarkEnd w:id="2112"/>
      <w:r>
        <w:rPr>
          <w:rtl/>
        </w:rPr>
        <w:t xml:space="preserve">האוצר </w:t>
      </w:r>
      <w:bookmarkStart w:id="2113" w:name="_ETM_Q3_705520"/>
      <w:bookmarkEnd w:id="2113"/>
      <w:r>
        <w:rPr>
          <w:rtl/>
        </w:rPr>
        <w:t xml:space="preserve">משתמש </w:t>
      </w:r>
      <w:bookmarkStart w:id="2114" w:name="_ETM_Q3_705940"/>
      <w:bookmarkEnd w:id="2114"/>
      <w:r>
        <w:rPr>
          <w:rtl/>
        </w:rPr>
        <w:t xml:space="preserve">במושגים </w:t>
      </w:r>
      <w:bookmarkStart w:id="2115" w:name="_ETM_Q3_706510"/>
      <w:bookmarkEnd w:id="2115"/>
      <w:r>
        <w:rPr>
          <w:rtl/>
        </w:rPr>
        <w:t xml:space="preserve">שאתם </w:t>
      </w:r>
      <w:bookmarkStart w:id="2116" w:name="_ETM_Q3_706809"/>
      <w:bookmarkEnd w:id="2116"/>
      <w:r>
        <w:rPr>
          <w:rtl/>
        </w:rPr>
        <w:t xml:space="preserve">חושבים </w:t>
      </w:r>
      <w:bookmarkStart w:id="2117" w:name="_ETM_Q3_707110"/>
      <w:bookmarkEnd w:id="2117"/>
      <w:r>
        <w:rPr>
          <w:rtl/>
        </w:rPr>
        <w:t xml:space="preserve">שאולי </w:t>
      </w:r>
      <w:bookmarkStart w:id="2118" w:name="_ETM_Q3_707410"/>
      <w:bookmarkEnd w:id="2118"/>
      <w:r>
        <w:rPr>
          <w:rtl/>
        </w:rPr>
        <w:t xml:space="preserve">לא </w:t>
      </w:r>
      <w:bookmarkStart w:id="2119" w:name="_ETM_Q3_707559"/>
      <w:bookmarkEnd w:id="2119"/>
      <w:r>
        <w:rPr>
          <w:rtl/>
        </w:rPr>
        <w:t>יבינו</w:t>
      </w:r>
      <w:r>
        <w:rPr>
          <w:rFonts w:hint="cs"/>
          <w:rtl/>
        </w:rPr>
        <w:t>.</w:t>
      </w:r>
      <w:r>
        <w:rPr>
          <w:rtl/>
        </w:rPr>
        <w:t xml:space="preserve"> </w:t>
      </w:r>
      <w:bookmarkStart w:id="2120" w:name="_ETM_Q3_709269"/>
      <w:bookmarkEnd w:id="2120"/>
      <w:r>
        <w:rPr>
          <w:rtl/>
        </w:rPr>
        <w:t xml:space="preserve">אתם </w:t>
      </w:r>
      <w:bookmarkStart w:id="2121" w:name="_ETM_Q3_709540"/>
      <w:bookmarkEnd w:id="2121"/>
      <w:r>
        <w:rPr>
          <w:rtl/>
        </w:rPr>
        <w:t xml:space="preserve">מכניסים </w:t>
      </w:r>
      <w:bookmarkStart w:id="2122" w:name="_ETM_Q3_710079"/>
      <w:bookmarkEnd w:id="2122"/>
      <w:r>
        <w:rPr>
          <w:rtl/>
        </w:rPr>
        <w:t xml:space="preserve">את </w:t>
      </w:r>
      <w:bookmarkStart w:id="2123" w:name="_ETM_Q3_710200"/>
      <w:bookmarkEnd w:id="2123"/>
      <w:r>
        <w:rPr>
          <w:rtl/>
        </w:rPr>
        <w:t xml:space="preserve">מדינת </w:t>
      </w:r>
      <w:bookmarkStart w:id="2124" w:name="_ETM_Q3_710650"/>
      <w:bookmarkEnd w:id="2124"/>
      <w:r>
        <w:rPr>
          <w:rtl/>
        </w:rPr>
        <w:t xml:space="preserve">ישראל </w:t>
      </w:r>
      <w:bookmarkStart w:id="2125" w:name="_ETM_Q3_711040"/>
      <w:bookmarkEnd w:id="2125"/>
      <w:r>
        <w:rPr>
          <w:rtl/>
        </w:rPr>
        <w:t xml:space="preserve">לגירעון </w:t>
      </w:r>
      <w:bookmarkStart w:id="2126" w:name="_ETM_Q3_711609"/>
      <w:bookmarkEnd w:id="2126"/>
      <w:r>
        <w:rPr>
          <w:rtl/>
        </w:rPr>
        <w:t xml:space="preserve">עמוק </w:t>
      </w:r>
      <w:bookmarkStart w:id="2127" w:name="_ETM_Q3_712600"/>
      <w:bookmarkEnd w:id="2127"/>
      <w:r>
        <w:rPr>
          <w:rtl/>
        </w:rPr>
        <w:t xml:space="preserve">שהילדים </w:t>
      </w:r>
      <w:bookmarkStart w:id="2128" w:name="_ETM_Q3_713440"/>
      <w:bookmarkEnd w:id="2128"/>
      <w:r>
        <w:rPr>
          <w:rtl/>
        </w:rPr>
        <w:t xml:space="preserve">שלנו </w:t>
      </w:r>
      <w:bookmarkStart w:id="2129" w:name="_ETM_Q3_714040"/>
      <w:bookmarkEnd w:id="2129"/>
      <w:r>
        <w:rPr>
          <w:rtl/>
        </w:rPr>
        <w:t xml:space="preserve">עוד </w:t>
      </w:r>
      <w:bookmarkStart w:id="2130" w:name="_ETM_Q3_714340"/>
      <w:bookmarkEnd w:id="2130"/>
      <w:r>
        <w:rPr>
          <w:rtl/>
        </w:rPr>
        <w:t xml:space="preserve">ישלמו </w:t>
      </w:r>
      <w:bookmarkStart w:id="2131" w:name="_ETM_Q3_714880"/>
      <w:bookmarkEnd w:id="2131"/>
      <w:r>
        <w:rPr>
          <w:rtl/>
        </w:rPr>
        <w:t>עליו</w:t>
      </w:r>
      <w:r w:rsidR="00DD71DD">
        <w:rPr>
          <w:rFonts w:hint="cs"/>
          <w:rtl/>
        </w:rPr>
        <w:t>;</w:t>
      </w:r>
      <w:r>
        <w:rPr>
          <w:rtl/>
        </w:rPr>
        <w:t xml:space="preserve"> </w:t>
      </w:r>
      <w:bookmarkStart w:id="2132" w:name="_ETM_Q3_715630"/>
      <w:bookmarkEnd w:id="2132"/>
      <w:r>
        <w:rPr>
          <w:rtl/>
        </w:rPr>
        <w:t xml:space="preserve">ביזה </w:t>
      </w:r>
      <w:bookmarkStart w:id="2133" w:name="_ETM_Q3_716470"/>
      <w:bookmarkEnd w:id="2133"/>
      <w:r>
        <w:rPr>
          <w:rtl/>
        </w:rPr>
        <w:t xml:space="preserve">לאור </w:t>
      </w:r>
      <w:bookmarkStart w:id="2134" w:name="_ETM_Q3_716830"/>
      <w:bookmarkEnd w:id="2134"/>
      <w:r>
        <w:rPr>
          <w:rtl/>
        </w:rPr>
        <w:t xml:space="preserve">היום </w:t>
      </w:r>
      <w:bookmarkStart w:id="2135" w:name="_ETM_Q3_717130"/>
      <w:bookmarkEnd w:id="2135"/>
      <w:r>
        <w:rPr>
          <w:rtl/>
        </w:rPr>
        <w:t xml:space="preserve">של </w:t>
      </w:r>
      <w:bookmarkStart w:id="2136" w:name="_ETM_Q3_717309"/>
      <w:bookmarkEnd w:id="2136"/>
      <w:r>
        <w:rPr>
          <w:rtl/>
        </w:rPr>
        <w:t xml:space="preserve">הקופה </w:t>
      </w:r>
      <w:bookmarkStart w:id="2137" w:name="_ETM_Q3_717670"/>
      <w:bookmarkEnd w:id="2137"/>
      <w:r>
        <w:rPr>
          <w:rtl/>
        </w:rPr>
        <w:t>הציבורית</w:t>
      </w:r>
      <w:r>
        <w:rPr>
          <w:rFonts w:hint="cs"/>
          <w:rtl/>
        </w:rPr>
        <w:t>.</w:t>
      </w:r>
      <w:r>
        <w:rPr>
          <w:rtl/>
        </w:rPr>
        <w:t xml:space="preserve"> </w:t>
      </w:r>
      <w:bookmarkStart w:id="2138" w:name="_ETM_Q3_718730"/>
      <w:bookmarkEnd w:id="2138"/>
      <w:r>
        <w:rPr>
          <w:rtl/>
        </w:rPr>
        <w:t xml:space="preserve">שידע </w:t>
      </w:r>
      <w:bookmarkStart w:id="2139" w:name="_ETM_Q3_719269"/>
      <w:bookmarkEnd w:id="2139"/>
      <w:r>
        <w:rPr>
          <w:rtl/>
        </w:rPr>
        <w:t xml:space="preserve">כל </w:t>
      </w:r>
      <w:bookmarkStart w:id="2140" w:name="_ETM_Q3_719900"/>
      <w:bookmarkEnd w:id="2140"/>
      <w:r>
        <w:rPr>
          <w:rtl/>
        </w:rPr>
        <w:t xml:space="preserve">אזרח </w:t>
      </w:r>
      <w:bookmarkStart w:id="2141" w:name="_ETM_Q3_720410"/>
      <w:bookmarkEnd w:id="2141"/>
      <w:r>
        <w:rPr>
          <w:rtl/>
        </w:rPr>
        <w:t>ואזרח</w:t>
      </w:r>
      <w:r>
        <w:rPr>
          <w:rFonts w:hint="cs"/>
          <w:rtl/>
        </w:rPr>
        <w:t>:</w:t>
      </w:r>
      <w:r>
        <w:rPr>
          <w:rtl/>
        </w:rPr>
        <w:t xml:space="preserve"> </w:t>
      </w:r>
      <w:bookmarkStart w:id="2142" w:name="_ETM_Q3_721580"/>
      <w:bookmarkEnd w:id="2142"/>
      <w:r>
        <w:rPr>
          <w:rtl/>
        </w:rPr>
        <w:t xml:space="preserve">הממשלה </w:t>
      </w:r>
      <w:bookmarkStart w:id="2143" w:name="_ETM_Q3_722390"/>
      <w:bookmarkEnd w:id="2143"/>
      <w:r>
        <w:rPr>
          <w:rtl/>
        </w:rPr>
        <w:t>שלו</w:t>
      </w:r>
      <w:r>
        <w:rPr>
          <w:rFonts w:hint="cs"/>
          <w:rtl/>
        </w:rPr>
        <w:t>,</w:t>
      </w:r>
      <w:r>
        <w:rPr>
          <w:rtl/>
        </w:rPr>
        <w:t xml:space="preserve"> </w:t>
      </w:r>
      <w:bookmarkStart w:id="2144" w:name="_ETM_Q3_722929"/>
      <w:bookmarkEnd w:id="2144"/>
      <w:r>
        <w:rPr>
          <w:rtl/>
        </w:rPr>
        <w:t xml:space="preserve">שאמורה </w:t>
      </w:r>
      <w:bookmarkStart w:id="2145" w:name="_ETM_Q3_723409"/>
      <w:bookmarkEnd w:id="2145"/>
      <w:r>
        <w:rPr>
          <w:rtl/>
        </w:rPr>
        <w:t xml:space="preserve">לדאוג </w:t>
      </w:r>
      <w:bookmarkStart w:id="2146" w:name="_ETM_Q3_723860"/>
      <w:bookmarkEnd w:id="2146"/>
      <w:r>
        <w:rPr>
          <w:rtl/>
        </w:rPr>
        <w:t xml:space="preserve">לכלל </w:t>
      </w:r>
      <w:bookmarkStart w:id="2147" w:name="_ETM_Q3_724550"/>
      <w:bookmarkEnd w:id="2147"/>
      <w:r>
        <w:rPr>
          <w:rtl/>
        </w:rPr>
        <w:t xml:space="preserve">אזרחי </w:t>
      </w:r>
      <w:bookmarkStart w:id="2148" w:name="_ETM_Q3_725120"/>
      <w:bookmarkEnd w:id="2148"/>
      <w:r>
        <w:rPr>
          <w:rtl/>
        </w:rPr>
        <w:t>ישראל</w:t>
      </w:r>
      <w:r>
        <w:rPr>
          <w:rFonts w:hint="cs"/>
          <w:rtl/>
        </w:rPr>
        <w:t>,</w:t>
      </w:r>
      <w:r>
        <w:rPr>
          <w:rtl/>
        </w:rPr>
        <w:t xml:space="preserve"> </w:t>
      </w:r>
      <w:bookmarkStart w:id="2149" w:name="_ETM_Q3_726019"/>
      <w:bookmarkEnd w:id="2149"/>
      <w:r>
        <w:rPr>
          <w:rtl/>
        </w:rPr>
        <w:t xml:space="preserve">דואגת </w:t>
      </w:r>
      <w:bookmarkStart w:id="2150" w:name="_ETM_Q3_726819"/>
      <w:bookmarkEnd w:id="2150"/>
      <w:r>
        <w:rPr>
          <w:rtl/>
        </w:rPr>
        <w:t xml:space="preserve">אך </w:t>
      </w:r>
      <w:bookmarkStart w:id="2151" w:name="_ETM_Q3_727179"/>
      <w:bookmarkEnd w:id="2151"/>
      <w:r>
        <w:rPr>
          <w:rtl/>
        </w:rPr>
        <w:t xml:space="preserve">ורק </w:t>
      </w:r>
      <w:bookmarkStart w:id="2152" w:name="_ETM_Q3_727569"/>
      <w:bookmarkEnd w:id="2152"/>
      <w:r>
        <w:rPr>
          <w:rtl/>
        </w:rPr>
        <w:t xml:space="preserve">לאינטרסים </w:t>
      </w:r>
      <w:bookmarkStart w:id="2153" w:name="_ETM_Q3_728170"/>
      <w:bookmarkEnd w:id="2153"/>
      <w:r>
        <w:rPr>
          <w:rtl/>
        </w:rPr>
        <w:t xml:space="preserve">הפוליטיים </w:t>
      </w:r>
      <w:bookmarkStart w:id="2154" w:name="_ETM_Q3_728709"/>
      <w:bookmarkStart w:id="2155" w:name="_ETM_Q3_729469"/>
      <w:bookmarkEnd w:id="2154"/>
      <w:bookmarkEnd w:id="2155"/>
      <w:r>
        <w:rPr>
          <w:rFonts w:hint="cs"/>
          <w:rtl/>
        </w:rPr>
        <w:t>הכי צרים</w:t>
      </w:r>
      <w:r>
        <w:rPr>
          <w:rtl/>
        </w:rPr>
        <w:t xml:space="preserve"> </w:t>
      </w:r>
      <w:bookmarkStart w:id="2156" w:name="_ETM_Q3_729950"/>
      <w:bookmarkEnd w:id="2156"/>
      <w:r>
        <w:rPr>
          <w:rtl/>
        </w:rPr>
        <w:t>של</w:t>
      </w:r>
      <w:r>
        <w:rPr>
          <w:rFonts w:hint="cs"/>
          <w:rtl/>
        </w:rPr>
        <w:t>ה</w:t>
      </w:r>
      <w:r>
        <w:rPr>
          <w:rtl/>
        </w:rPr>
        <w:t xml:space="preserve"> </w:t>
      </w:r>
      <w:bookmarkStart w:id="2157" w:name="_ETM_Q3_730459"/>
      <w:bookmarkEnd w:id="2157"/>
      <w:r>
        <w:rPr>
          <w:rtl/>
        </w:rPr>
        <w:t>ולהישרד</w:t>
      </w:r>
      <w:bookmarkStart w:id="2158" w:name="_ETM_Q3_726064"/>
      <w:bookmarkEnd w:id="2158"/>
      <w:r>
        <w:rPr>
          <w:rtl/>
        </w:rPr>
        <w:t xml:space="preserve">ות </w:t>
      </w:r>
      <w:bookmarkStart w:id="2159" w:name="_ETM_Q3_731179"/>
      <w:bookmarkEnd w:id="2159"/>
      <w:r>
        <w:rPr>
          <w:rtl/>
        </w:rPr>
        <w:t>שלה</w:t>
      </w:r>
      <w:r>
        <w:rPr>
          <w:rFonts w:hint="cs"/>
          <w:rtl/>
        </w:rPr>
        <w:t>,</w:t>
      </w:r>
      <w:r>
        <w:rPr>
          <w:rtl/>
        </w:rPr>
        <w:t xml:space="preserve"> </w:t>
      </w:r>
      <w:bookmarkStart w:id="2160" w:name="_ETM_Q3_732309"/>
      <w:bookmarkEnd w:id="2160"/>
      <w:r>
        <w:rPr>
          <w:rtl/>
        </w:rPr>
        <w:t xml:space="preserve">וכל </w:t>
      </w:r>
      <w:bookmarkStart w:id="2161" w:name="_ETM_Q3_732790"/>
      <w:bookmarkEnd w:id="2161"/>
      <w:r>
        <w:rPr>
          <w:rtl/>
        </w:rPr>
        <w:t xml:space="preserve">זה </w:t>
      </w:r>
      <w:bookmarkStart w:id="2162" w:name="_ETM_Q3_733450"/>
      <w:bookmarkEnd w:id="2162"/>
      <w:r>
        <w:rPr>
          <w:rtl/>
        </w:rPr>
        <w:t xml:space="preserve">על </w:t>
      </w:r>
      <w:bookmarkStart w:id="2163" w:name="_ETM_Q3_733599"/>
      <w:bookmarkEnd w:id="2163"/>
      <w:r>
        <w:rPr>
          <w:rtl/>
        </w:rPr>
        <w:t xml:space="preserve">חשבון </w:t>
      </w:r>
      <w:bookmarkStart w:id="2164" w:name="_ETM_Q3_734260"/>
      <w:bookmarkEnd w:id="2164"/>
      <w:r>
        <w:rPr>
          <w:rtl/>
        </w:rPr>
        <w:t>הבריאות</w:t>
      </w:r>
      <w:r>
        <w:rPr>
          <w:rFonts w:hint="cs"/>
          <w:rtl/>
        </w:rPr>
        <w:t>,</w:t>
      </w:r>
      <w:r>
        <w:rPr>
          <w:rtl/>
        </w:rPr>
        <w:t xml:space="preserve"> </w:t>
      </w:r>
      <w:bookmarkStart w:id="2165" w:name="_ETM_Q3_735189"/>
      <w:bookmarkEnd w:id="2165"/>
      <w:r>
        <w:rPr>
          <w:rtl/>
        </w:rPr>
        <w:t xml:space="preserve">הביטחון </w:t>
      </w:r>
      <w:bookmarkStart w:id="2166" w:name="_ETM_Q3_736240"/>
      <w:bookmarkEnd w:id="2166"/>
      <w:r>
        <w:rPr>
          <w:rtl/>
        </w:rPr>
        <w:t xml:space="preserve">והכלכלה </w:t>
      </w:r>
      <w:bookmarkStart w:id="2167" w:name="_ETM_Q3_737020"/>
      <w:bookmarkEnd w:id="2167"/>
      <w:r>
        <w:rPr>
          <w:rtl/>
        </w:rPr>
        <w:t xml:space="preserve">של </w:t>
      </w:r>
      <w:bookmarkStart w:id="2168" w:name="_ETM_Q3_737229"/>
      <w:bookmarkEnd w:id="2168"/>
      <w:r>
        <w:rPr>
          <w:rtl/>
        </w:rPr>
        <w:t>אזרחיה</w:t>
      </w:r>
      <w:r>
        <w:rPr>
          <w:rFonts w:hint="cs"/>
          <w:rtl/>
        </w:rPr>
        <w:t>.</w:t>
      </w:r>
      <w:r>
        <w:rPr>
          <w:rtl/>
        </w:rPr>
        <w:t xml:space="preserve"> </w:t>
      </w:r>
      <w:bookmarkStart w:id="2169" w:name="_ETM_Q3_739400"/>
      <w:bookmarkEnd w:id="2169"/>
    </w:p>
    <w:p w:rsidR="00DF01B1" w:rsidRDefault="00DF01B1" w:rsidP="007657D7">
      <w:pPr>
        <w:rPr>
          <w:rtl/>
        </w:rPr>
      </w:pPr>
      <w:bookmarkStart w:id="2170" w:name="_ETM_Q3_740659"/>
      <w:bookmarkStart w:id="2171" w:name="_ETM_Q3_740706"/>
      <w:bookmarkEnd w:id="2170"/>
      <w:bookmarkEnd w:id="2171"/>
    </w:p>
    <w:p w:rsidR="00DF01B1" w:rsidRDefault="00DF01B1" w:rsidP="00602DFC">
      <w:pPr>
        <w:rPr>
          <w:rtl/>
        </w:rPr>
      </w:pPr>
      <w:bookmarkStart w:id="2172" w:name="_ETM_Q3_740850"/>
      <w:bookmarkStart w:id="2173" w:name="_ETM_Q3_740891"/>
      <w:bookmarkEnd w:id="2172"/>
      <w:bookmarkEnd w:id="2173"/>
      <w:r>
        <w:rPr>
          <w:rtl/>
        </w:rPr>
        <w:t xml:space="preserve">אני </w:t>
      </w:r>
      <w:bookmarkStart w:id="2174" w:name="_ETM_Q3_740030"/>
      <w:bookmarkEnd w:id="2174"/>
      <w:r>
        <w:rPr>
          <w:rtl/>
        </w:rPr>
        <w:t xml:space="preserve">לא </w:t>
      </w:r>
      <w:bookmarkStart w:id="2175" w:name="_ETM_Q3_740240"/>
      <w:bookmarkEnd w:id="2175"/>
      <w:r>
        <w:rPr>
          <w:rtl/>
        </w:rPr>
        <w:t xml:space="preserve">מצליחה </w:t>
      </w:r>
      <w:bookmarkStart w:id="2176" w:name="_ETM_Q3_740660"/>
      <w:bookmarkEnd w:id="2176"/>
      <w:r>
        <w:rPr>
          <w:rtl/>
        </w:rPr>
        <w:t xml:space="preserve">להירדם </w:t>
      </w:r>
      <w:bookmarkStart w:id="2177" w:name="_ETM_Q3_741050"/>
      <w:bookmarkEnd w:id="2177"/>
      <w:r>
        <w:rPr>
          <w:rtl/>
        </w:rPr>
        <w:t xml:space="preserve">בלילה </w:t>
      </w:r>
      <w:bookmarkStart w:id="2178" w:name="_ETM_Q3_742490"/>
      <w:bookmarkEnd w:id="2178"/>
      <w:r>
        <w:rPr>
          <w:rtl/>
        </w:rPr>
        <w:t xml:space="preserve">כשיש </w:t>
      </w:r>
      <w:bookmarkStart w:id="2179" w:name="_ETM_Q3_742850"/>
      <w:bookmarkEnd w:id="2179"/>
      <w:r>
        <w:rPr>
          <w:rtl/>
        </w:rPr>
        <w:t xml:space="preserve">עוד </w:t>
      </w:r>
      <w:bookmarkStart w:id="2180" w:name="_ETM_Q3_743000"/>
      <w:bookmarkEnd w:id="2180"/>
      <w:r>
        <w:rPr>
          <w:rtl/>
        </w:rPr>
        <w:t xml:space="preserve">לוחמים </w:t>
      </w:r>
      <w:bookmarkStart w:id="2181" w:name="_ETM_Q3_743690"/>
      <w:bookmarkEnd w:id="2181"/>
      <w:r>
        <w:rPr>
          <w:rtl/>
        </w:rPr>
        <w:t xml:space="preserve">שמתחננים </w:t>
      </w:r>
      <w:bookmarkStart w:id="2182" w:name="_ETM_Q3_744470"/>
      <w:bookmarkEnd w:id="2182"/>
      <w:r>
        <w:rPr>
          <w:rtl/>
        </w:rPr>
        <w:t>לציוד</w:t>
      </w:r>
      <w:r>
        <w:rPr>
          <w:rFonts w:hint="cs"/>
          <w:rtl/>
        </w:rPr>
        <w:t>,</w:t>
      </w:r>
      <w:r>
        <w:rPr>
          <w:rtl/>
        </w:rPr>
        <w:t xml:space="preserve"> </w:t>
      </w:r>
      <w:bookmarkStart w:id="2183" w:name="_ETM_Q3_745400"/>
      <w:bookmarkEnd w:id="2183"/>
      <w:r>
        <w:rPr>
          <w:rtl/>
        </w:rPr>
        <w:t xml:space="preserve">לוחמים </w:t>
      </w:r>
      <w:bookmarkStart w:id="2184" w:name="_ETM_Q3_745880"/>
      <w:bookmarkEnd w:id="2184"/>
      <w:r>
        <w:rPr>
          <w:rtl/>
        </w:rPr>
        <w:t xml:space="preserve">שישנים </w:t>
      </w:r>
      <w:bookmarkStart w:id="2185" w:name="_ETM_Q3_746450"/>
      <w:bookmarkEnd w:id="2185"/>
      <w:r>
        <w:rPr>
          <w:rtl/>
        </w:rPr>
        <w:t xml:space="preserve">עכשיו </w:t>
      </w:r>
      <w:bookmarkStart w:id="2186" w:name="_ETM_Q3_746690"/>
      <w:bookmarkEnd w:id="2186"/>
      <w:r>
        <w:rPr>
          <w:rtl/>
        </w:rPr>
        <w:t xml:space="preserve">בקור </w:t>
      </w:r>
      <w:bookmarkStart w:id="2187" w:name="_ETM_Q3_747620"/>
      <w:bookmarkEnd w:id="2187"/>
      <w:r>
        <w:rPr>
          <w:rtl/>
        </w:rPr>
        <w:t xml:space="preserve">ומסכנים </w:t>
      </w:r>
      <w:bookmarkStart w:id="2188" w:name="_ETM_Q3_748370"/>
      <w:bookmarkEnd w:id="2188"/>
      <w:r>
        <w:rPr>
          <w:rtl/>
        </w:rPr>
        <w:t xml:space="preserve">את </w:t>
      </w:r>
      <w:bookmarkStart w:id="2189" w:name="_ETM_Q3_748490"/>
      <w:bookmarkEnd w:id="2189"/>
      <w:r>
        <w:rPr>
          <w:rtl/>
        </w:rPr>
        <w:t xml:space="preserve">חייהם </w:t>
      </w:r>
      <w:bookmarkStart w:id="2190" w:name="_ETM_Q3_749179"/>
      <w:bookmarkEnd w:id="2190"/>
      <w:r>
        <w:rPr>
          <w:rtl/>
        </w:rPr>
        <w:t xml:space="preserve">מתוך </w:t>
      </w:r>
      <w:bookmarkStart w:id="2191" w:name="_ETM_Q3_749900"/>
      <w:bookmarkEnd w:id="2191"/>
      <w:r>
        <w:rPr>
          <w:rtl/>
        </w:rPr>
        <w:t xml:space="preserve">אהבה </w:t>
      </w:r>
      <w:bookmarkStart w:id="2192" w:name="_ETM_Q3_750590"/>
      <w:bookmarkEnd w:id="2192"/>
      <w:r>
        <w:rPr>
          <w:rtl/>
        </w:rPr>
        <w:t xml:space="preserve">אמיתית </w:t>
      </w:r>
      <w:bookmarkStart w:id="2193" w:name="_ETM_Q3_751190"/>
      <w:bookmarkEnd w:id="2193"/>
      <w:r>
        <w:rPr>
          <w:rFonts w:hint="cs"/>
          <w:rtl/>
        </w:rPr>
        <w:t>ל</w:t>
      </w:r>
      <w:r>
        <w:rPr>
          <w:rtl/>
        </w:rPr>
        <w:t xml:space="preserve">ארץ </w:t>
      </w:r>
      <w:bookmarkStart w:id="2194" w:name="_ETM_Q3_751610"/>
      <w:bookmarkEnd w:id="2194"/>
      <w:r>
        <w:rPr>
          <w:rtl/>
        </w:rPr>
        <w:t xml:space="preserve">ישראל </w:t>
      </w:r>
      <w:bookmarkStart w:id="2195" w:name="_ETM_Q3_752640"/>
      <w:bookmarkEnd w:id="2195"/>
      <w:r>
        <w:rPr>
          <w:rtl/>
        </w:rPr>
        <w:t xml:space="preserve">כדי </w:t>
      </w:r>
      <w:bookmarkStart w:id="2196" w:name="_ETM_Q3_752940"/>
      <w:bookmarkEnd w:id="2196"/>
      <w:r>
        <w:rPr>
          <w:rtl/>
        </w:rPr>
        <w:t xml:space="preserve">שאתם </w:t>
      </w:r>
      <w:bookmarkStart w:id="2197" w:name="_ETM_Q3_753900"/>
      <w:bookmarkEnd w:id="2197"/>
      <w:r>
        <w:rPr>
          <w:rtl/>
        </w:rPr>
        <w:t xml:space="preserve">ואני </w:t>
      </w:r>
      <w:bookmarkStart w:id="2198" w:name="_ETM_Q3_754740"/>
      <w:bookmarkEnd w:id="2198"/>
      <w:r>
        <w:rPr>
          <w:rFonts w:hint="cs"/>
          <w:rtl/>
        </w:rPr>
        <w:t xml:space="preserve">נוכל </w:t>
      </w:r>
      <w:bookmarkStart w:id="2199" w:name="_ETM_Q3_755070"/>
      <w:bookmarkEnd w:id="2199"/>
      <w:r>
        <w:rPr>
          <w:rtl/>
        </w:rPr>
        <w:t xml:space="preserve">לישון </w:t>
      </w:r>
      <w:bookmarkStart w:id="2200" w:name="_ETM_Q3_755429"/>
      <w:bookmarkEnd w:id="2200"/>
      <w:r>
        <w:rPr>
          <w:rtl/>
        </w:rPr>
        <w:t>בשקט</w:t>
      </w:r>
      <w:r>
        <w:rPr>
          <w:rFonts w:hint="cs"/>
          <w:rtl/>
        </w:rPr>
        <w:t>.</w:t>
      </w:r>
      <w:r>
        <w:rPr>
          <w:rtl/>
        </w:rPr>
        <w:t xml:space="preserve"> </w:t>
      </w:r>
      <w:bookmarkStart w:id="2201" w:name="_ETM_Q3_756120"/>
      <w:bookmarkEnd w:id="2201"/>
      <w:r>
        <w:rPr>
          <w:rtl/>
        </w:rPr>
        <w:t xml:space="preserve">איך </w:t>
      </w:r>
      <w:bookmarkStart w:id="2202" w:name="_ETM_Q3_756570"/>
      <w:bookmarkEnd w:id="2202"/>
      <w:r>
        <w:rPr>
          <w:rtl/>
        </w:rPr>
        <w:t xml:space="preserve">תסתכלו </w:t>
      </w:r>
      <w:bookmarkStart w:id="2203" w:name="_ETM_Q3_757050"/>
      <w:bookmarkEnd w:id="2203"/>
      <w:r>
        <w:rPr>
          <w:rtl/>
        </w:rPr>
        <w:t xml:space="preserve">להם </w:t>
      </w:r>
      <w:bookmarkStart w:id="2204" w:name="_ETM_Q3_757229"/>
      <w:bookmarkEnd w:id="2204"/>
      <w:r>
        <w:rPr>
          <w:rtl/>
        </w:rPr>
        <w:t>בעיניים</w:t>
      </w:r>
      <w:bookmarkStart w:id="2205" w:name="_ETM_Q3_758960"/>
      <w:bookmarkEnd w:id="2205"/>
      <w:r>
        <w:rPr>
          <w:rFonts w:hint="cs"/>
          <w:rtl/>
        </w:rPr>
        <w:t>?</w:t>
      </w:r>
      <w:bookmarkStart w:id="2206" w:name="TOR_Q4"/>
      <w:bookmarkEnd w:id="2206"/>
      <w:r>
        <w:rPr>
          <w:rFonts w:hint="cs"/>
          <w:rtl/>
        </w:rPr>
        <w:t xml:space="preserve"> כל יום אנחנו ממשיכים לקבל אין-ספור הודעות על צרכים של חיילים שחסר להם ציוד, כל יום, כולל היום בבוקר. אנחנו נמצאים בעיצומו של אירוע היסטורי שייזכר עוד דורות אחרינו, אבל אתם, כל מי שיצביע בעד התקציב הלא-מחובר למציאות הזה, תיזכרו כמי שלא התייצבו להגן; כמי </w:t>
      </w:r>
      <w:bookmarkStart w:id="2207" w:name="_ETM_Q4_181872"/>
      <w:bookmarkEnd w:id="2207"/>
      <w:r>
        <w:rPr>
          <w:rFonts w:hint="cs"/>
          <w:rtl/>
        </w:rPr>
        <w:t xml:space="preserve">שלא הסכימו לוותר אפילו מעט לטובת הכלל; שטובת החיילים הנמצאים כרגע בקרבות היא לא הדבר הכי חשוב שצריך לדאוג לו; כמי שפשוט בגדו במדינת ישראל ובאזרחיה. תודה. </w:t>
      </w:r>
    </w:p>
    <w:p w:rsidR="00DF01B1" w:rsidRDefault="00DF01B1" w:rsidP="009635F5">
      <w:pPr>
        <w:rPr>
          <w:rtl/>
        </w:rPr>
      </w:pPr>
    </w:p>
    <w:p w:rsidR="00DF01B1" w:rsidRDefault="00DF01B1" w:rsidP="007657D7">
      <w:pPr>
        <w:pStyle w:val="af6"/>
        <w:keepNext/>
        <w:rPr>
          <w:rtl/>
        </w:rPr>
      </w:pPr>
      <w:r w:rsidRPr="00DB3C60">
        <w:rPr>
          <w:rStyle w:val="TagStyle"/>
          <w:rtl/>
        </w:rPr>
        <w:t xml:space="preserve"> &lt;&lt; יור &gt;&gt; </w:t>
      </w:r>
      <w:r>
        <w:rPr>
          <w:rtl/>
        </w:rPr>
        <w:t>היו"ר ארז מלול:</w:t>
      </w:r>
      <w:r w:rsidRPr="00DB3C60">
        <w:rPr>
          <w:rStyle w:val="TagStyle"/>
          <w:rtl/>
        </w:rPr>
        <w:t xml:space="preserve"> &lt;&lt; יור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תודה רבה. חבר </w:t>
      </w:r>
      <w:bookmarkStart w:id="2208" w:name="_ETM_Q4_203105"/>
      <w:bookmarkEnd w:id="2208"/>
      <w:r>
        <w:rPr>
          <w:rFonts w:hint="cs"/>
          <w:rtl/>
          <w:lang w:eastAsia="he-IL"/>
        </w:rPr>
        <w:t xml:space="preserve">הכנסת אלעזר שטרן. </w:t>
      </w:r>
    </w:p>
    <w:p w:rsidR="00DF01B1" w:rsidRDefault="00DF01B1" w:rsidP="007657D7">
      <w:pPr>
        <w:rPr>
          <w:rtl/>
          <w:lang w:eastAsia="he-IL"/>
        </w:rPr>
      </w:pPr>
    </w:p>
    <w:p w:rsidR="00DF01B1" w:rsidRDefault="00DF01B1" w:rsidP="00602DFC">
      <w:pPr>
        <w:rPr>
          <w:rtl/>
          <w:lang w:eastAsia="he-IL"/>
        </w:rPr>
      </w:pPr>
      <w:r>
        <w:rPr>
          <w:rFonts w:hint="cs"/>
          <w:rtl/>
          <w:lang w:eastAsia="he-IL"/>
        </w:rPr>
        <w:t xml:space="preserve">דרך אגב, אם אתה הולך לדבר על </w:t>
      </w:r>
      <w:bookmarkStart w:id="2209" w:name="_ETM_Q4_212125"/>
      <w:bookmarkEnd w:id="2209"/>
      <w:r>
        <w:rPr>
          <w:rFonts w:hint="cs"/>
          <w:rtl/>
          <w:lang w:eastAsia="he-IL"/>
        </w:rPr>
        <w:t xml:space="preserve">זהות יהודית, אלעזר, אז אני לא מפעיל את הזמן. אני </w:t>
      </w:r>
      <w:bookmarkStart w:id="2210" w:name="_ETM_Q4_216844"/>
      <w:bookmarkEnd w:id="2210"/>
      <w:r>
        <w:rPr>
          <w:rFonts w:hint="cs"/>
          <w:rtl/>
          <w:lang w:eastAsia="he-IL"/>
        </w:rPr>
        <w:t xml:space="preserve">רק רוצה לדבר. מדברים פה על זהות יהודית. מי שאחראי </w:t>
      </w:r>
      <w:bookmarkStart w:id="2211" w:name="_ETM_Q4_218413"/>
      <w:bookmarkEnd w:id="2211"/>
      <w:r>
        <w:rPr>
          <w:rFonts w:hint="cs"/>
          <w:rtl/>
          <w:lang w:eastAsia="he-IL"/>
        </w:rPr>
        <w:t xml:space="preserve">לזהות יהודית </w:t>
      </w:r>
      <w:r>
        <w:rPr>
          <w:rtl/>
          <w:lang w:eastAsia="he-IL"/>
        </w:rPr>
        <w:t>–</w:t>
      </w:r>
      <w:r>
        <w:rPr>
          <w:rFonts w:hint="cs"/>
          <w:rtl/>
          <w:lang w:eastAsia="he-IL"/>
        </w:rPr>
        <w:t xml:space="preserve"> כי זה היה במשרד לשירותי דת, </w:t>
      </w:r>
      <w:bookmarkStart w:id="2212" w:name="_ETM_Q4_221951"/>
      <w:bookmarkEnd w:id="2212"/>
      <w:r>
        <w:rPr>
          <w:rFonts w:hint="cs"/>
          <w:rtl/>
          <w:lang w:eastAsia="he-IL"/>
        </w:rPr>
        <w:t xml:space="preserve">שהייתי שם </w:t>
      </w:r>
      <w:r>
        <w:rPr>
          <w:rtl/>
          <w:lang w:eastAsia="he-IL"/>
        </w:rPr>
        <w:t>–</w:t>
      </w:r>
      <w:r>
        <w:rPr>
          <w:rFonts w:hint="cs"/>
          <w:rtl/>
          <w:lang w:eastAsia="he-IL"/>
        </w:rPr>
        <w:t xml:space="preserve"> זה אחד מהמפקדים שנמצא בעזה, ופגשתי אותו </w:t>
      </w:r>
      <w:bookmarkStart w:id="2213" w:name="_ETM_Q4_225927"/>
      <w:bookmarkEnd w:id="2213"/>
      <w:r>
        <w:rPr>
          <w:rFonts w:hint="cs"/>
          <w:rtl/>
          <w:lang w:eastAsia="he-IL"/>
        </w:rPr>
        <w:t xml:space="preserve">בהלוויה של החייל שלו, יקיר ביטון, והפרויקטים שהוא עושה </w:t>
      </w:r>
      <w:bookmarkStart w:id="2214" w:name="_ETM_Q4_230764"/>
      <w:bookmarkEnd w:id="2214"/>
      <w:r>
        <w:rPr>
          <w:rtl/>
          <w:lang w:eastAsia="he-IL"/>
        </w:rPr>
        <w:t>–</w:t>
      </w:r>
      <w:r>
        <w:rPr>
          <w:rFonts w:hint="cs"/>
          <w:rtl/>
          <w:lang w:eastAsia="he-IL"/>
        </w:rPr>
        <w:t xml:space="preserve"> השומר החדש, אתה יודע מה זה? זה זהות יהודית. </w:t>
      </w:r>
    </w:p>
    <w:p w:rsidR="00DF01B1" w:rsidRDefault="00DF01B1" w:rsidP="007657D7">
      <w:pPr>
        <w:rPr>
          <w:rtl/>
          <w:lang w:eastAsia="he-IL"/>
        </w:rPr>
      </w:pPr>
    </w:p>
    <w:p w:rsidR="00DF01B1" w:rsidRDefault="00DF01B1" w:rsidP="007657D7">
      <w:pPr>
        <w:pStyle w:val="a4"/>
        <w:keepNext/>
        <w:rPr>
          <w:rtl/>
        </w:rPr>
      </w:pPr>
      <w:bookmarkStart w:id="2215" w:name="ET_speaker_5109_4"/>
      <w:r w:rsidRPr="00DB3C60">
        <w:rPr>
          <w:rStyle w:val="TagStyle"/>
          <w:rtl/>
        </w:rPr>
        <w:t xml:space="preserve"> &lt;&lt; דובר &gt;&gt; </w:t>
      </w:r>
      <w:bookmarkStart w:id="2216" w:name="_Toc153474605"/>
      <w:r>
        <w:rPr>
          <w:rtl/>
        </w:rPr>
        <w:t>אלעזר שטרן (יש עתיד):</w:t>
      </w:r>
      <w:bookmarkEnd w:id="2216"/>
      <w:r w:rsidRPr="00DB3C60">
        <w:rPr>
          <w:rStyle w:val="TagStyle"/>
          <w:rtl/>
        </w:rPr>
        <w:t xml:space="preserve"> &lt;&lt; דובר &gt;&gt;</w:t>
      </w:r>
      <w:r>
        <w:rPr>
          <w:rtl/>
        </w:rPr>
        <w:t xml:space="preserve">  </w:t>
      </w:r>
      <w:bookmarkEnd w:id="2215"/>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אני אענה לך. </w:t>
      </w:r>
    </w:p>
    <w:p w:rsidR="00DF01B1" w:rsidRDefault="00DF01B1" w:rsidP="007657D7">
      <w:pPr>
        <w:rPr>
          <w:rtl/>
          <w:lang w:eastAsia="he-IL"/>
        </w:rPr>
      </w:pPr>
      <w:bookmarkStart w:id="2217" w:name="_ETM_Q4_236516"/>
      <w:bookmarkStart w:id="2218" w:name="_ETM_Q4_236665"/>
      <w:bookmarkEnd w:id="2217"/>
      <w:bookmarkEnd w:id="2218"/>
    </w:p>
    <w:p w:rsidR="00DF01B1" w:rsidRDefault="00DF01B1" w:rsidP="007657D7">
      <w:pPr>
        <w:pStyle w:val="af6"/>
        <w:keepNext/>
        <w:rPr>
          <w:rtl/>
        </w:rPr>
      </w:pPr>
      <w:r w:rsidRPr="00DB3C60">
        <w:rPr>
          <w:rStyle w:val="TagStyle"/>
          <w:rtl/>
        </w:rPr>
        <w:t xml:space="preserve">&lt;&lt; יור &gt;&gt; </w:t>
      </w:r>
      <w:r>
        <w:rPr>
          <w:rtl/>
        </w:rPr>
        <w:t>היו"ר ארז מלול:</w:t>
      </w:r>
      <w:r w:rsidRPr="00DB3C60">
        <w:rPr>
          <w:rStyle w:val="TagStyle"/>
          <w:rtl/>
        </w:rPr>
        <w:t xml:space="preserve"> &lt;&lt; יור &gt;&gt;</w:t>
      </w:r>
      <w:r>
        <w:rPr>
          <w:rtl/>
        </w:rPr>
        <w:t xml:space="preserve">  </w:t>
      </w:r>
    </w:p>
    <w:p w:rsidR="00DF01B1" w:rsidRDefault="00DF01B1" w:rsidP="00377F22">
      <w:pPr>
        <w:rPr>
          <w:rtl/>
          <w:lang w:eastAsia="he-IL"/>
        </w:rPr>
      </w:pPr>
    </w:p>
    <w:p w:rsidR="00DF01B1" w:rsidRDefault="00DF01B1" w:rsidP="00377F22">
      <w:pPr>
        <w:rPr>
          <w:rtl/>
          <w:lang w:eastAsia="he-IL"/>
        </w:rPr>
      </w:pPr>
      <w:bookmarkStart w:id="2219" w:name="_ETM_Q4_238347"/>
      <w:bookmarkEnd w:id="2219"/>
      <w:r>
        <w:rPr>
          <w:rFonts w:hint="cs"/>
          <w:rtl/>
          <w:lang w:eastAsia="he-IL"/>
        </w:rPr>
        <w:t xml:space="preserve">בפריפריה, לילדים עם עוני </w:t>
      </w:r>
      <w:r w:rsidR="00377F22">
        <w:rPr>
          <w:rFonts w:hint="cs"/>
          <w:rtl/>
          <w:lang w:eastAsia="he-IL"/>
        </w:rPr>
        <w:t>– –</w:t>
      </w:r>
      <w:r>
        <w:rPr>
          <w:rFonts w:hint="cs"/>
          <w:rtl/>
          <w:lang w:eastAsia="he-IL"/>
        </w:rPr>
        <w:t xml:space="preserve"> </w:t>
      </w:r>
    </w:p>
    <w:p w:rsidR="00DF01B1" w:rsidRDefault="00DF01B1" w:rsidP="007657D7">
      <w:pPr>
        <w:rPr>
          <w:rtl/>
          <w:lang w:eastAsia="he-IL"/>
        </w:rPr>
      </w:pPr>
    </w:p>
    <w:p w:rsidR="00DF01B1" w:rsidRDefault="00DF01B1" w:rsidP="007657D7">
      <w:pPr>
        <w:pStyle w:val="-"/>
        <w:keepNext/>
        <w:rPr>
          <w:rtl/>
        </w:rPr>
      </w:pPr>
      <w:bookmarkStart w:id="2220" w:name="ET_speakercontinue_5109_7"/>
      <w:r w:rsidRPr="00432DB1">
        <w:rPr>
          <w:rStyle w:val="TagStyle"/>
          <w:rtl/>
        </w:rPr>
        <w:t xml:space="preserve"> &lt;&lt; דובר_המשך &gt;&gt; </w:t>
      </w:r>
      <w:r>
        <w:rPr>
          <w:rtl/>
        </w:rPr>
        <w:t>אלעזר שטרן (יש עתיד):</w:t>
      </w:r>
      <w:r w:rsidRPr="00432DB1">
        <w:rPr>
          <w:rStyle w:val="TagStyle"/>
          <w:rtl/>
        </w:rPr>
        <w:t xml:space="preserve"> &lt;&lt; דובר_המשך &gt;&gt;</w:t>
      </w:r>
      <w:r>
        <w:rPr>
          <w:rtl/>
        </w:rPr>
        <w:t xml:space="preserve">  </w:t>
      </w:r>
      <w:bookmarkEnd w:id="2220"/>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לא, אל תתחיל. לא כדאי לך להתחיל. </w:t>
      </w:r>
    </w:p>
    <w:p w:rsidR="00DF01B1" w:rsidRDefault="00DF01B1" w:rsidP="007657D7">
      <w:pPr>
        <w:rPr>
          <w:rtl/>
          <w:lang w:eastAsia="he-IL"/>
        </w:rPr>
      </w:pPr>
    </w:p>
    <w:p w:rsidR="00DF01B1" w:rsidRDefault="00DF01B1" w:rsidP="007657D7">
      <w:pPr>
        <w:pStyle w:val="af6"/>
        <w:keepNext/>
        <w:rPr>
          <w:rtl/>
        </w:rPr>
      </w:pPr>
      <w:r w:rsidRPr="00DB3C60">
        <w:rPr>
          <w:rStyle w:val="TagStyle"/>
          <w:rtl/>
        </w:rPr>
        <w:t xml:space="preserve">&lt;&lt; יור &gt;&gt; </w:t>
      </w:r>
      <w:r>
        <w:rPr>
          <w:rtl/>
        </w:rPr>
        <w:t>היו"ר ארז מלול:</w:t>
      </w:r>
      <w:r w:rsidRPr="00DB3C60">
        <w:rPr>
          <w:rStyle w:val="TagStyle"/>
          <w:rtl/>
        </w:rPr>
        <w:t xml:space="preserve"> &lt;&lt; יור &gt;&gt;</w:t>
      </w:r>
      <w:r>
        <w:rPr>
          <w:rtl/>
        </w:rPr>
        <w:t xml:space="preserve">  </w:t>
      </w:r>
    </w:p>
    <w:p w:rsidR="00DF01B1" w:rsidRDefault="00DF01B1" w:rsidP="00377F22">
      <w:pPr>
        <w:rPr>
          <w:rtl/>
          <w:lang w:eastAsia="he-IL"/>
        </w:rPr>
      </w:pPr>
    </w:p>
    <w:p w:rsidR="00DF01B1" w:rsidRDefault="00377F22" w:rsidP="00377F22">
      <w:pPr>
        <w:rPr>
          <w:rtl/>
          <w:lang w:eastAsia="he-IL"/>
        </w:rPr>
      </w:pPr>
      <w:r>
        <w:rPr>
          <w:rFonts w:hint="cs"/>
          <w:rtl/>
          <w:lang w:eastAsia="he-IL"/>
        </w:rPr>
        <w:t>– –</w:t>
      </w:r>
      <w:r w:rsidR="00DF01B1">
        <w:rPr>
          <w:rFonts w:hint="cs"/>
          <w:rtl/>
          <w:lang w:eastAsia="he-IL"/>
        </w:rPr>
        <w:t xml:space="preserve"> זה זהות יהודית. אלי לבנון </w:t>
      </w:r>
      <w:r w:rsidR="00DF01B1">
        <w:rPr>
          <w:rtl/>
          <w:lang w:eastAsia="he-IL"/>
        </w:rPr>
        <w:t>–</w:t>
      </w:r>
      <w:r w:rsidR="00DF01B1">
        <w:rPr>
          <w:rFonts w:hint="cs"/>
          <w:rtl/>
          <w:lang w:eastAsia="he-IL"/>
        </w:rPr>
        <w:t xml:space="preserve"> תשאל אותו</w:t>
      </w:r>
      <w:bookmarkStart w:id="2221" w:name="_ETM_Q4_243792"/>
      <w:bookmarkEnd w:id="2221"/>
      <w:r w:rsidR="00DF01B1">
        <w:rPr>
          <w:rFonts w:hint="cs"/>
          <w:rtl/>
          <w:lang w:eastAsia="he-IL"/>
        </w:rPr>
        <w:t>. הוא עכשיו תחת אש בעזה. אז גם כשאתם תוקפים</w:t>
      </w:r>
      <w:bookmarkStart w:id="2222" w:name="_ETM_Q4_247243"/>
      <w:bookmarkEnd w:id="2222"/>
      <w:r w:rsidR="00DF01B1">
        <w:rPr>
          <w:rFonts w:hint="cs"/>
          <w:rtl/>
          <w:lang w:eastAsia="he-IL"/>
        </w:rPr>
        <w:t xml:space="preserve"> </w:t>
      </w:r>
      <w:r w:rsidR="00DF01B1">
        <w:rPr>
          <w:rtl/>
          <w:lang w:eastAsia="he-IL"/>
        </w:rPr>
        <w:t>–</w:t>
      </w:r>
      <w:r w:rsidR="00DF01B1">
        <w:rPr>
          <w:rFonts w:hint="cs"/>
          <w:rtl/>
          <w:lang w:eastAsia="he-IL"/>
        </w:rPr>
        <w:t xml:space="preserve"> והוא שומע את זה </w:t>
      </w:r>
      <w:r w:rsidR="00DF01B1">
        <w:rPr>
          <w:rtl/>
          <w:lang w:eastAsia="he-IL"/>
        </w:rPr>
        <w:t>–</w:t>
      </w:r>
      <w:r w:rsidR="00DF01B1">
        <w:rPr>
          <w:rFonts w:hint="cs"/>
          <w:rtl/>
          <w:lang w:eastAsia="he-IL"/>
        </w:rPr>
        <w:t xml:space="preserve"> קצת כבוד. על שאר הפרויקטים, שאני לא מכיר, אני לא מדבר. זה, ספציפית, זהות יהודית. זה </w:t>
      </w:r>
      <w:bookmarkStart w:id="2223" w:name="_ETM_Q4_252177"/>
      <w:bookmarkEnd w:id="2223"/>
      <w:r w:rsidR="00DF01B1">
        <w:rPr>
          <w:rFonts w:hint="cs"/>
          <w:rtl/>
          <w:lang w:eastAsia="he-IL"/>
        </w:rPr>
        <w:t>היה תחת המשרד שהייתי בו</w:t>
      </w:r>
      <w:r w:rsidR="00DD71DD">
        <w:rPr>
          <w:rFonts w:hint="cs"/>
          <w:rtl/>
          <w:lang w:eastAsia="he-IL"/>
        </w:rPr>
        <w:t>,</w:t>
      </w:r>
      <w:r w:rsidR="00DF01B1">
        <w:rPr>
          <w:rFonts w:hint="cs"/>
          <w:rtl/>
          <w:lang w:eastAsia="he-IL"/>
        </w:rPr>
        <w:t xml:space="preserve"> וראיתי מה זה השומר החד</w:t>
      </w:r>
      <w:bookmarkStart w:id="2224" w:name="_ETM_Q4_255063"/>
      <w:bookmarkEnd w:id="2224"/>
      <w:r w:rsidR="00DF01B1">
        <w:rPr>
          <w:rFonts w:hint="cs"/>
          <w:rtl/>
          <w:lang w:eastAsia="he-IL"/>
        </w:rPr>
        <w:t xml:space="preserve">ש, מה הם עושים, איזו פעילות, וכולכם בטח מכירים את </w:t>
      </w:r>
      <w:bookmarkStart w:id="2225" w:name="_ETM_Q4_258542"/>
      <w:bookmarkEnd w:id="2225"/>
      <w:r w:rsidR="00DF01B1">
        <w:rPr>
          <w:rFonts w:hint="cs"/>
          <w:rtl/>
          <w:lang w:eastAsia="he-IL"/>
        </w:rPr>
        <w:t xml:space="preserve">זה. </w:t>
      </w:r>
    </w:p>
    <w:p w:rsidR="00DF01B1" w:rsidRDefault="00DF01B1" w:rsidP="007657D7">
      <w:pPr>
        <w:rPr>
          <w:rtl/>
          <w:lang w:eastAsia="he-IL"/>
        </w:rPr>
      </w:pPr>
    </w:p>
    <w:p w:rsidR="00DF01B1" w:rsidRDefault="00DF01B1" w:rsidP="007657D7">
      <w:pPr>
        <w:pStyle w:val="af5"/>
        <w:keepNext/>
        <w:rPr>
          <w:rtl/>
        </w:rPr>
      </w:pPr>
      <w:bookmarkStart w:id="2226" w:name="ET_interruption_5766_5"/>
      <w:r w:rsidRPr="00DB3C60">
        <w:rPr>
          <w:rStyle w:val="TagStyle"/>
          <w:rtl/>
        </w:rPr>
        <w:t xml:space="preserve">&lt;&lt; קריאה &gt;&gt; </w:t>
      </w:r>
      <w:r>
        <w:rPr>
          <w:rtl/>
        </w:rPr>
        <w:t>רם בן ברק (יש עתיד):</w:t>
      </w:r>
      <w:r w:rsidRPr="00DB3C60">
        <w:rPr>
          <w:rStyle w:val="TagStyle"/>
          <w:rtl/>
        </w:rPr>
        <w:t xml:space="preserve"> &lt;&lt; קריאה &gt;&gt;</w:t>
      </w:r>
      <w:r>
        <w:rPr>
          <w:rtl/>
        </w:rPr>
        <w:t xml:space="preserve">  </w:t>
      </w:r>
      <w:bookmarkEnd w:id="2226"/>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ראית שיש גם בדואים, נכון? </w:t>
      </w:r>
    </w:p>
    <w:p w:rsidR="00DF01B1" w:rsidRDefault="00DF01B1" w:rsidP="007657D7">
      <w:pPr>
        <w:rPr>
          <w:rtl/>
          <w:lang w:eastAsia="he-IL"/>
        </w:rPr>
      </w:pPr>
    </w:p>
    <w:p w:rsidR="00DF01B1" w:rsidRDefault="00DF01B1" w:rsidP="007657D7">
      <w:pPr>
        <w:pStyle w:val="af6"/>
        <w:keepNext/>
        <w:rPr>
          <w:rtl/>
        </w:rPr>
      </w:pPr>
      <w:r w:rsidRPr="00DB3C60">
        <w:rPr>
          <w:rStyle w:val="TagStyle"/>
          <w:rtl/>
        </w:rPr>
        <w:t xml:space="preserve">&lt;&lt; יור &gt;&gt; </w:t>
      </w:r>
      <w:r>
        <w:rPr>
          <w:rtl/>
        </w:rPr>
        <w:t>היו"ר ארז מלול:</w:t>
      </w:r>
      <w:r w:rsidRPr="00DB3C60">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Fonts w:hint="cs"/>
          <w:rtl/>
        </w:rPr>
        <w:t xml:space="preserve">נכון. </w:t>
      </w:r>
    </w:p>
    <w:p w:rsidR="00DF01B1" w:rsidRDefault="00DF01B1" w:rsidP="007657D7">
      <w:pPr>
        <w:rPr>
          <w:rtl/>
        </w:rPr>
      </w:pPr>
      <w:bookmarkStart w:id="2227" w:name="_ETM_Q4_261094"/>
      <w:bookmarkEnd w:id="2227"/>
    </w:p>
    <w:p w:rsidR="00DF01B1" w:rsidRDefault="00DF01B1" w:rsidP="007657D7">
      <w:pPr>
        <w:pStyle w:val="af5"/>
        <w:keepNext/>
        <w:rPr>
          <w:rtl/>
        </w:rPr>
      </w:pPr>
      <w:r w:rsidRPr="00432DB1">
        <w:rPr>
          <w:rStyle w:val="TagStyle"/>
          <w:rtl/>
        </w:rPr>
        <w:t xml:space="preserve"> &lt;&lt; קריאה &gt;&gt; </w:t>
      </w:r>
      <w:r>
        <w:rPr>
          <w:rtl/>
        </w:rPr>
        <w:t>רם בן ברק (יש עתיד):</w:t>
      </w:r>
      <w:r w:rsidRPr="00432DB1">
        <w:rPr>
          <w:rStyle w:val="TagStyle"/>
          <w:rtl/>
        </w:rPr>
        <w:t xml:space="preserve"> &lt;&lt; קריאה &gt;&gt;</w:t>
      </w:r>
      <w:r>
        <w:rPr>
          <w:rtl/>
        </w:rPr>
        <w:t xml:space="preserve">  </w:t>
      </w:r>
    </w:p>
    <w:p w:rsidR="00DF01B1" w:rsidRDefault="00DF01B1" w:rsidP="00377F22">
      <w:pPr>
        <w:rPr>
          <w:rtl/>
          <w:lang w:eastAsia="he-IL"/>
        </w:rPr>
      </w:pPr>
    </w:p>
    <w:p w:rsidR="00DF01B1" w:rsidRDefault="00DF01B1" w:rsidP="00602DFC">
      <w:pPr>
        <w:rPr>
          <w:rtl/>
        </w:rPr>
      </w:pPr>
      <w:bookmarkStart w:id="2228" w:name="_ETM_Q4_261291"/>
      <w:bookmarkStart w:id="2229" w:name="_ETM_Q4_261318"/>
      <w:bookmarkStart w:id="2230" w:name="_ETM_Q4_261422"/>
      <w:bookmarkStart w:id="2231" w:name="_ETM_Q4_261450"/>
      <w:bookmarkStart w:id="2232" w:name="_ETM_Q4_261530"/>
      <w:bookmarkEnd w:id="2228"/>
      <w:bookmarkEnd w:id="2229"/>
      <w:bookmarkEnd w:id="2230"/>
      <w:bookmarkEnd w:id="2231"/>
      <w:bookmarkEnd w:id="2232"/>
      <w:r>
        <w:rPr>
          <w:rFonts w:hint="cs"/>
          <w:rtl/>
        </w:rPr>
        <w:t xml:space="preserve">אז מה זה קשור לזהות יהודית? למה מישהו </w:t>
      </w:r>
      <w:bookmarkStart w:id="2233" w:name="_ETM_Q4_270475"/>
      <w:bookmarkEnd w:id="2233"/>
      <w:r>
        <w:rPr>
          <w:rFonts w:hint="cs"/>
          <w:rtl/>
        </w:rPr>
        <w:t>שהוא יהודי, הוא צריך שיחזקו לו את הזהות?</w:t>
      </w:r>
    </w:p>
    <w:p w:rsidR="00DF01B1" w:rsidRDefault="00DF01B1" w:rsidP="007657D7">
      <w:pPr>
        <w:rPr>
          <w:rtl/>
        </w:rPr>
      </w:pPr>
      <w:bookmarkStart w:id="2234" w:name="_ETM_Q4_269502"/>
      <w:bookmarkStart w:id="2235" w:name="_ETM_Q4_269649"/>
      <w:bookmarkEnd w:id="2234"/>
      <w:bookmarkEnd w:id="2235"/>
    </w:p>
    <w:p w:rsidR="00DF01B1" w:rsidRDefault="00DF01B1" w:rsidP="007657D7">
      <w:pPr>
        <w:pStyle w:val="af6"/>
        <w:keepNext/>
        <w:rPr>
          <w:rtl/>
        </w:rPr>
      </w:pPr>
      <w:r w:rsidRPr="00DB3C60">
        <w:rPr>
          <w:rStyle w:val="TagStyle"/>
          <w:rtl/>
        </w:rPr>
        <w:t xml:space="preserve">&lt;&lt; יור &gt;&gt; </w:t>
      </w:r>
      <w:r>
        <w:rPr>
          <w:rtl/>
        </w:rPr>
        <w:t>היו"ר ארז מלול:</w:t>
      </w:r>
      <w:r w:rsidRPr="00DB3C60">
        <w:rPr>
          <w:rStyle w:val="TagStyle"/>
          <w:rtl/>
        </w:rPr>
        <w:t xml:space="preserve"> &lt;&lt; יור &gt;&gt;</w:t>
      </w:r>
      <w:r>
        <w:rPr>
          <w:rtl/>
        </w:rPr>
        <w:t xml:space="preserve">  </w:t>
      </w:r>
    </w:p>
    <w:p w:rsidR="00DF01B1" w:rsidRDefault="00DF01B1" w:rsidP="007657D7">
      <w:pPr>
        <w:rPr>
          <w:rtl/>
          <w:lang w:eastAsia="he-IL"/>
        </w:rPr>
      </w:pPr>
    </w:p>
    <w:p w:rsidR="00DF01B1" w:rsidRDefault="00DF01B1" w:rsidP="00602DFC">
      <w:pPr>
        <w:rPr>
          <w:rtl/>
          <w:lang w:eastAsia="he-IL"/>
        </w:rPr>
      </w:pPr>
      <w:bookmarkStart w:id="2236" w:name="_ETM_Q4_271154"/>
      <w:bookmarkEnd w:id="2236"/>
      <w:r>
        <w:rPr>
          <w:rFonts w:hint="cs"/>
          <w:rtl/>
          <w:lang w:eastAsia="he-IL"/>
        </w:rPr>
        <w:t xml:space="preserve">עזוב את הכותרת, </w:t>
      </w:r>
      <w:bookmarkStart w:id="2237" w:name="_ETM_Q4_270184"/>
      <w:bookmarkEnd w:id="2237"/>
      <w:r>
        <w:rPr>
          <w:rFonts w:hint="cs"/>
          <w:rtl/>
          <w:lang w:eastAsia="he-IL"/>
        </w:rPr>
        <w:t xml:space="preserve">תראה את המעשים. </w:t>
      </w:r>
    </w:p>
    <w:p w:rsidR="00DF01B1" w:rsidRDefault="00DF01B1" w:rsidP="007657D7">
      <w:pPr>
        <w:rPr>
          <w:rtl/>
          <w:lang w:eastAsia="he-IL"/>
        </w:rPr>
      </w:pPr>
      <w:bookmarkStart w:id="2238" w:name="_ETM_Q4_274920"/>
      <w:bookmarkStart w:id="2239" w:name="_ETM_Q4_275067"/>
      <w:bookmarkEnd w:id="2238"/>
      <w:bookmarkEnd w:id="2239"/>
    </w:p>
    <w:p w:rsidR="00DF01B1" w:rsidRDefault="00DF01B1" w:rsidP="007657D7">
      <w:pPr>
        <w:pStyle w:val="-"/>
        <w:keepNext/>
        <w:rPr>
          <w:rtl/>
        </w:rPr>
      </w:pPr>
      <w:bookmarkStart w:id="2240" w:name="ET_speakercontinue_5109_12"/>
      <w:r w:rsidRPr="00432DB1">
        <w:rPr>
          <w:rStyle w:val="TagStyle"/>
          <w:rtl/>
        </w:rPr>
        <w:t xml:space="preserve"> &lt;&lt; דובר_המשך &gt;&gt; </w:t>
      </w:r>
      <w:r>
        <w:rPr>
          <w:rtl/>
        </w:rPr>
        <w:t>אלעזר שטרן (יש עתיד):</w:t>
      </w:r>
      <w:r w:rsidRPr="00432DB1">
        <w:rPr>
          <w:rStyle w:val="TagStyle"/>
          <w:rtl/>
        </w:rPr>
        <w:t xml:space="preserve"> &lt;&lt; דובר_המשך &gt;&gt;</w:t>
      </w:r>
      <w:r>
        <w:rPr>
          <w:rtl/>
        </w:rPr>
        <w:t xml:space="preserve">  </w:t>
      </w:r>
      <w:bookmarkEnd w:id="2240"/>
    </w:p>
    <w:p w:rsidR="00DF01B1" w:rsidRDefault="00DF01B1" w:rsidP="007657D7">
      <w:pPr>
        <w:rPr>
          <w:rtl/>
          <w:lang w:eastAsia="he-IL"/>
        </w:rPr>
      </w:pPr>
    </w:p>
    <w:p w:rsidR="00DF01B1" w:rsidRDefault="00DF01B1" w:rsidP="007657D7">
      <w:pPr>
        <w:rPr>
          <w:rtl/>
          <w:lang w:eastAsia="he-IL"/>
        </w:rPr>
      </w:pPr>
      <w:bookmarkStart w:id="2241" w:name="_ETM_Q4_277695"/>
      <w:bookmarkEnd w:id="2241"/>
      <w:r>
        <w:rPr>
          <w:rFonts w:hint="cs"/>
          <w:rtl/>
          <w:lang w:eastAsia="he-IL"/>
        </w:rPr>
        <w:t xml:space="preserve">יחד ננצח. </w:t>
      </w:r>
    </w:p>
    <w:p w:rsidR="00DF01B1" w:rsidRDefault="00DF01B1" w:rsidP="007657D7">
      <w:pPr>
        <w:rPr>
          <w:rtl/>
          <w:lang w:eastAsia="he-IL"/>
        </w:rPr>
      </w:pPr>
    </w:p>
    <w:p w:rsidR="00DF01B1" w:rsidRDefault="00DF01B1" w:rsidP="007657D7">
      <w:pPr>
        <w:pStyle w:val="af6"/>
        <w:keepNext/>
        <w:rPr>
          <w:rtl/>
        </w:rPr>
      </w:pPr>
      <w:r w:rsidRPr="00DB3C60">
        <w:rPr>
          <w:rStyle w:val="TagStyle"/>
          <w:rtl/>
        </w:rPr>
        <w:t xml:space="preserve">&lt;&lt; יור &gt;&gt; </w:t>
      </w:r>
      <w:r>
        <w:rPr>
          <w:rtl/>
        </w:rPr>
        <w:t>היו"ר ארז מלול:</w:t>
      </w:r>
      <w:r w:rsidRPr="00DB3C60">
        <w:rPr>
          <w:rStyle w:val="TagStyle"/>
          <w:rtl/>
        </w:rPr>
        <w:t xml:space="preserve"> &lt;&lt; יור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בעזרת השם. </w:t>
      </w:r>
    </w:p>
    <w:p w:rsidR="00DF01B1" w:rsidRDefault="00DF01B1" w:rsidP="007657D7">
      <w:pPr>
        <w:rPr>
          <w:rtl/>
          <w:lang w:eastAsia="he-IL"/>
        </w:rPr>
      </w:pPr>
      <w:bookmarkStart w:id="2242" w:name="_ETM_Q4_276533"/>
      <w:bookmarkStart w:id="2243" w:name="_ETM_Q4_276674"/>
      <w:bookmarkEnd w:id="2242"/>
      <w:bookmarkEnd w:id="2243"/>
    </w:p>
    <w:p w:rsidR="00DF01B1" w:rsidRDefault="00DF01B1" w:rsidP="007657D7">
      <w:pPr>
        <w:pStyle w:val="-"/>
        <w:keepNext/>
        <w:rPr>
          <w:rtl/>
        </w:rPr>
      </w:pPr>
      <w:bookmarkStart w:id="2244" w:name="ET_speakercontinue_5109_14"/>
      <w:r w:rsidRPr="00432DB1">
        <w:rPr>
          <w:rStyle w:val="TagStyle"/>
          <w:rtl/>
        </w:rPr>
        <w:t xml:space="preserve"> &lt;&lt; דובר_המשך &gt;&gt; </w:t>
      </w:r>
      <w:r>
        <w:rPr>
          <w:rtl/>
        </w:rPr>
        <w:t>אלעזר שטרן (יש עתיד):</w:t>
      </w:r>
      <w:r w:rsidRPr="00432DB1">
        <w:rPr>
          <w:rStyle w:val="TagStyle"/>
          <w:rtl/>
        </w:rPr>
        <w:t xml:space="preserve"> &lt;&lt; דובר_המשך &gt;&gt;</w:t>
      </w:r>
      <w:r>
        <w:rPr>
          <w:rtl/>
        </w:rPr>
        <w:t xml:space="preserve">  </w:t>
      </w:r>
      <w:bookmarkEnd w:id="2244"/>
    </w:p>
    <w:p w:rsidR="00DF01B1" w:rsidRDefault="00DF01B1" w:rsidP="00377F22">
      <w:pPr>
        <w:rPr>
          <w:rtl/>
          <w:lang w:eastAsia="he-IL"/>
        </w:rPr>
      </w:pPr>
    </w:p>
    <w:p w:rsidR="00DF01B1" w:rsidRPr="00602DFC" w:rsidRDefault="00DF01B1" w:rsidP="00DD71DD">
      <w:pPr>
        <w:rPr>
          <w:rtl/>
        </w:rPr>
      </w:pPr>
      <w:bookmarkStart w:id="2245" w:name="_ETM_Q4_278109"/>
      <w:bookmarkEnd w:id="2245"/>
      <w:r w:rsidRPr="00602DFC">
        <w:rPr>
          <w:rFonts w:hint="cs"/>
          <w:rtl/>
        </w:rPr>
        <w:t xml:space="preserve">אדוני היושב-ראש, אדוני </w:t>
      </w:r>
      <w:bookmarkStart w:id="2246" w:name="_ETM_Q4_279035"/>
      <w:bookmarkEnd w:id="2246"/>
      <w:r w:rsidRPr="00602DFC">
        <w:rPr>
          <w:rFonts w:hint="cs"/>
          <w:rtl/>
        </w:rPr>
        <w:t xml:space="preserve">ראש הממשלה, יחד ננצח </w:t>
      </w:r>
      <w:r w:rsidRPr="00602DFC">
        <w:rPr>
          <w:rtl/>
        </w:rPr>
        <w:t>–</w:t>
      </w:r>
      <w:r w:rsidRPr="00602DFC">
        <w:rPr>
          <w:rFonts w:hint="cs"/>
          <w:rtl/>
        </w:rPr>
        <w:t xml:space="preserve"> אולי אם היית ראש ממשלה ולא </w:t>
      </w:r>
      <w:bookmarkStart w:id="2247" w:name="_ETM_Q4_292093"/>
      <w:bookmarkEnd w:id="2247"/>
      <w:r w:rsidRPr="00602DFC">
        <w:rPr>
          <w:rFonts w:hint="cs"/>
          <w:rtl/>
        </w:rPr>
        <w:t xml:space="preserve">מתנהג כאחרון הפוליטיקאים בעת הזאת. יחד ננצח, בתנאי שבאמת נהיה יחד. דרך אגב, זה לא משנה אם אתה יושב פה או לא יושב פה. זה לא </w:t>
      </w:r>
      <w:bookmarkStart w:id="2248" w:name="_ETM_Q4_305880"/>
      <w:bookmarkEnd w:id="2248"/>
      <w:r w:rsidRPr="00602DFC">
        <w:rPr>
          <w:rFonts w:hint="cs"/>
          <w:rtl/>
        </w:rPr>
        <w:t xml:space="preserve">משנה. אתה יודע שאני באמת בעד </w:t>
      </w:r>
      <w:proofErr w:type="spellStart"/>
      <w:r w:rsidRPr="00602DFC">
        <w:rPr>
          <w:rFonts w:hint="cs"/>
          <w:rtl/>
        </w:rPr>
        <w:t>הביחד</w:t>
      </w:r>
      <w:proofErr w:type="spellEnd"/>
      <w:r w:rsidRPr="00602DFC">
        <w:rPr>
          <w:rFonts w:hint="cs"/>
          <w:rtl/>
        </w:rPr>
        <w:t xml:space="preserve">. אני גם בעד האחדות. אני מאמין </w:t>
      </w:r>
      <w:proofErr w:type="spellStart"/>
      <w:r w:rsidRPr="00602DFC">
        <w:rPr>
          <w:rFonts w:hint="cs"/>
          <w:rtl/>
        </w:rPr>
        <w:t>שהיחד</w:t>
      </w:r>
      <w:proofErr w:type="spellEnd"/>
      <w:r w:rsidRPr="00602DFC">
        <w:rPr>
          <w:rFonts w:hint="cs"/>
          <w:rtl/>
        </w:rPr>
        <w:t xml:space="preserve"> הוא אמצעי לחימה. חלק גדול מהשרים שלך לא מבינים מה ז</w:t>
      </w:r>
      <w:r>
        <w:rPr>
          <w:rFonts w:hint="cs"/>
          <w:rtl/>
        </w:rPr>
        <w:t>ה</w:t>
      </w:r>
      <w:r w:rsidRPr="00602DFC">
        <w:rPr>
          <w:rFonts w:hint="cs"/>
          <w:rtl/>
        </w:rPr>
        <w:t xml:space="preserve"> לחימה. הם גם ישנים טוב בלילה. יש הבדל עצום </w:t>
      </w:r>
      <w:proofErr w:type="spellStart"/>
      <w:r>
        <w:rPr>
          <w:rFonts w:hint="cs"/>
          <w:rtl/>
        </w:rPr>
        <w:t>ב</w:t>
      </w:r>
      <w:r w:rsidRPr="00602DFC">
        <w:rPr>
          <w:rFonts w:hint="cs"/>
          <w:rtl/>
        </w:rPr>
        <w:t>איך</w:t>
      </w:r>
      <w:proofErr w:type="spellEnd"/>
      <w:r w:rsidRPr="00602DFC">
        <w:rPr>
          <w:rFonts w:hint="cs"/>
          <w:rtl/>
        </w:rPr>
        <w:t xml:space="preserve"> אתה ישן בלילה לא רק אם הילדים שלך שם אלא אם בני הדודים, השכנים</w:t>
      </w:r>
      <w:r w:rsidR="00DD71DD">
        <w:rPr>
          <w:rFonts w:hint="cs"/>
          <w:rtl/>
        </w:rPr>
        <w:t>,</w:t>
      </w:r>
      <w:r w:rsidRPr="00602DFC">
        <w:rPr>
          <w:rFonts w:hint="cs"/>
          <w:rtl/>
        </w:rPr>
        <w:t xml:space="preserve"> אבל כשאף אחד לא</w:t>
      </w:r>
      <w:r>
        <w:rPr>
          <w:rFonts w:hint="cs"/>
          <w:rtl/>
        </w:rPr>
        <w:t>,</w:t>
      </w:r>
      <w:r w:rsidRPr="00602DFC">
        <w:rPr>
          <w:rFonts w:hint="cs"/>
          <w:rtl/>
        </w:rPr>
        <w:t xml:space="preserve"> אתה ישן הרבה יותר טוב. אני מקווה שאתה גם דואג, אולי פחות מימים אחרים. אבל כשאף אחד לא שם, כשאתה רק שומע עליהם, קראת עליהם </w:t>
      </w:r>
      <w:r>
        <w:rPr>
          <w:rFonts w:hint="eastAsia"/>
          <w:rtl/>
        </w:rPr>
        <w:t xml:space="preserve">– </w:t>
      </w:r>
      <w:r w:rsidRPr="00602DFC">
        <w:rPr>
          <w:rFonts w:hint="cs"/>
          <w:rtl/>
        </w:rPr>
        <w:t>על חלקם</w:t>
      </w:r>
      <w:r>
        <w:rPr>
          <w:rFonts w:hint="cs"/>
          <w:rtl/>
        </w:rPr>
        <w:t>,</w:t>
      </w:r>
      <w:r w:rsidRPr="00602DFC">
        <w:rPr>
          <w:rFonts w:hint="cs"/>
          <w:rtl/>
        </w:rPr>
        <w:t xml:space="preserve"> דרך </w:t>
      </w:r>
      <w:bookmarkStart w:id="2249" w:name="_ETM_Q4_366096"/>
      <w:bookmarkEnd w:id="2249"/>
      <w:r w:rsidRPr="00602DFC">
        <w:rPr>
          <w:rFonts w:hint="cs"/>
          <w:rtl/>
        </w:rPr>
        <w:t>אגב</w:t>
      </w:r>
      <w:r>
        <w:rPr>
          <w:rFonts w:hint="cs"/>
          <w:rtl/>
        </w:rPr>
        <w:t>,</w:t>
      </w:r>
      <w:r w:rsidRPr="00602DFC">
        <w:rPr>
          <w:rFonts w:hint="cs"/>
          <w:rtl/>
        </w:rPr>
        <w:t xml:space="preserve"> רק דרך המודעות על הלוויות ועל השבעה </w:t>
      </w:r>
      <w:r>
        <w:rPr>
          <w:rFonts w:hint="eastAsia"/>
          <w:rtl/>
        </w:rPr>
        <w:t xml:space="preserve">– </w:t>
      </w:r>
      <w:r w:rsidRPr="00602DFC">
        <w:rPr>
          <w:rFonts w:hint="cs"/>
          <w:rtl/>
        </w:rPr>
        <w:t>אז זה נראה אחרת</w:t>
      </w:r>
      <w:r>
        <w:rPr>
          <w:rFonts w:hint="cs"/>
          <w:rtl/>
        </w:rPr>
        <w:t>;</w:t>
      </w:r>
      <w:r w:rsidRPr="00602DFC">
        <w:rPr>
          <w:rFonts w:hint="cs"/>
          <w:rtl/>
        </w:rPr>
        <w:t xml:space="preserve"> הלילות נראים אחרת. </w:t>
      </w:r>
    </w:p>
    <w:p w:rsidR="00DF01B1" w:rsidRDefault="00DF01B1" w:rsidP="007657D7">
      <w:pPr>
        <w:rPr>
          <w:rtl/>
          <w:lang w:eastAsia="he-IL"/>
        </w:rPr>
      </w:pPr>
    </w:p>
    <w:p w:rsidR="00BD1B05" w:rsidRDefault="00DF01B1" w:rsidP="00BD1B05">
      <w:pPr>
        <w:rPr>
          <w:rtl/>
          <w:lang w:eastAsia="he-IL"/>
        </w:rPr>
      </w:pPr>
      <w:r>
        <w:rPr>
          <w:rFonts w:hint="cs"/>
          <w:rtl/>
          <w:lang w:eastAsia="he-IL"/>
        </w:rPr>
        <w:t xml:space="preserve">אז מה אתה עושה לנו פה היום? במקום להביא תקציב מאחד, מחבר, שיחד ננצח בו </w:t>
      </w:r>
      <w:r>
        <w:rPr>
          <w:rtl/>
          <w:lang w:eastAsia="he-IL"/>
        </w:rPr>
        <w:t>–</w:t>
      </w:r>
      <w:r>
        <w:rPr>
          <w:rFonts w:hint="cs"/>
          <w:rtl/>
          <w:lang w:eastAsia="he-IL"/>
        </w:rPr>
        <w:t xml:space="preserve"> זה אמיתי </w:t>
      </w:r>
      <w:r>
        <w:rPr>
          <w:rtl/>
          <w:lang w:eastAsia="he-IL"/>
        </w:rPr>
        <w:t>–</w:t>
      </w:r>
      <w:r>
        <w:rPr>
          <w:rFonts w:hint="cs"/>
          <w:rtl/>
          <w:lang w:eastAsia="he-IL"/>
        </w:rPr>
        <w:t xml:space="preserve"> שגם אתה תתכוון </w:t>
      </w:r>
      <w:proofErr w:type="spellStart"/>
      <w:r>
        <w:rPr>
          <w:rFonts w:hint="cs"/>
          <w:rtl/>
          <w:lang w:eastAsia="he-IL"/>
        </w:rPr>
        <w:t>ליחד</w:t>
      </w:r>
      <w:proofErr w:type="spellEnd"/>
      <w:r>
        <w:rPr>
          <w:rFonts w:hint="cs"/>
          <w:rtl/>
          <w:lang w:eastAsia="he-IL"/>
        </w:rPr>
        <w:t xml:space="preserve">; תקציב </w:t>
      </w:r>
      <w:r w:rsidR="00BD1B05">
        <w:rPr>
          <w:rFonts w:hint="cs"/>
          <w:rtl/>
          <w:lang w:eastAsia="he-IL"/>
        </w:rPr>
        <w:t>ש</w:t>
      </w:r>
      <w:r>
        <w:rPr>
          <w:rFonts w:hint="cs"/>
          <w:rtl/>
          <w:lang w:eastAsia="he-IL"/>
        </w:rPr>
        <w:t>נועד לטפל בסוגיות של עכשיו, לא בקואליציה של העתיד</w:t>
      </w:r>
      <w:r w:rsidR="00BD1B05">
        <w:rPr>
          <w:rFonts w:hint="cs"/>
          <w:rtl/>
          <w:lang w:eastAsia="he-IL"/>
        </w:rPr>
        <w:t>.</w:t>
      </w:r>
      <w:r>
        <w:rPr>
          <w:rFonts w:hint="cs"/>
          <w:rtl/>
          <w:lang w:eastAsia="he-IL"/>
        </w:rPr>
        <w:t xml:space="preserve"> כשיש לך 64 </w:t>
      </w:r>
      <w:r w:rsidR="00BD1B05">
        <w:rPr>
          <w:rFonts w:hint="cs"/>
          <w:rtl/>
          <w:lang w:eastAsia="he-IL"/>
        </w:rPr>
        <w:t>א</w:t>
      </w:r>
      <w:r>
        <w:rPr>
          <w:rFonts w:hint="cs"/>
          <w:rtl/>
          <w:lang w:eastAsia="he-IL"/>
        </w:rPr>
        <w:t xml:space="preserve">צבעות </w:t>
      </w:r>
      <w:r>
        <w:rPr>
          <w:rtl/>
          <w:lang w:eastAsia="he-IL"/>
        </w:rPr>
        <w:t>–</w:t>
      </w:r>
      <w:r>
        <w:rPr>
          <w:rFonts w:hint="cs"/>
          <w:rtl/>
          <w:lang w:eastAsia="he-IL"/>
        </w:rPr>
        <w:t xml:space="preserve"> אני יודע שאתה יודע שאם תשמן אותן, אז גם ועדת החקירה שעוד תקום כדי שלא יהיה לנו </w:t>
      </w:r>
      <w:bookmarkStart w:id="2250" w:name="_ETM_Q4_414838"/>
      <w:bookmarkEnd w:id="2250"/>
      <w:r>
        <w:rPr>
          <w:rFonts w:hint="cs"/>
          <w:rtl/>
          <w:lang w:eastAsia="he-IL"/>
        </w:rPr>
        <w:t xml:space="preserve">עוד פעם אסון כזה תהיה ועדת חקירה מטעם </w:t>
      </w:r>
      <w:r w:rsidR="00BD1B05">
        <w:rPr>
          <w:rFonts w:hint="eastAsia"/>
          <w:rtl/>
          <w:lang w:eastAsia="he-IL"/>
        </w:rPr>
        <w:t xml:space="preserve">– </w:t>
      </w:r>
      <w:r>
        <w:rPr>
          <w:rFonts w:hint="cs"/>
          <w:rtl/>
          <w:lang w:eastAsia="he-IL"/>
        </w:rPr>
        <w:t>מטעם ה-64 שיצביעו בעד התקציב. לא 64 שמחויבים לחללים, למשפחות, לפצועים, לנכים</w:t>
      </w:r>
      <w:r w:rsidR="00BD1B05">
        <w:rPr>
          <w:rFonts w:hint="cs"/>
          <w:rtl/>
          <w:lang w:eastAsia="he-IL"/>
        </w:rPr>
        <w:t>,</w:t>
      </w:r>
      <w:r>
        <w:rPr>
          <w:rFonts w:hint="cs"/>
          <w:rtl/>
          <w:lang w:eastAsia="he-IL"/>
        </w:rPr>
        <w:t xml:space="preserve"> 64 שמחויבים לכסף שהיום אתה נותן להם, לכסף שבמחלוקת </w:t>
      </w:r>
      <w:r>
        <w:rPr>
          <w:rtl/>
          <w:lang w:eastAsia="he-IL"/>
        </w:rPr>
        <w:t>–</w:t>
      </w:r>
      <w:r>
        <w:rPr>
          <w:rFonts w:hint="cs"/>
          <w:rtl/>
          <w:lang w:eastAsia="he-IL"/>
        </w:rPr>
        <w:t xml:space="preserve"> ויכולת להימנע. עמדו פה גם חברי כנסת שלך, כאן, בכירים, ואמרו לך</w:t>
      </w:r>
      <w:r w:rsidR="00BD1B05">
        <w:rPr>
          <w:rFonts w:hint="cs"/>
          <w:rtl/>
          <w:lang w:eastAsia="he-IL"/>
        </w:rPr>
        <w:t>:</w:t>
      </w:r>
      <w:r>
        <w:rPr>
          <w:rFonts w:hint="cs"/>
          <w:rtl/>
          <w:lang w:eastAsia="he-IL"/>
        </w:rPr>
        <w:t xml:space="preserve"> תביא תקציב שיצביעו עליו 110 חברי כנסת. אז מה הבאת? תקציב של 98 מיליון לחיזוק הזהות היהודית. </w:t>
      </w:r>
    </w:p>
    <w:p w:rsidR="00BD1B05" w:rsidRDefault="00BD1B05" w:rsidP="00BD1B05">
      <w:pPr>
        <w:rPr>
          <w:rtl/>
          <w:lang w:eastAsia="he-IL"/>
        </w:rPr>
      </w:pPr>
    </w:p>
    <w:p w:rsidR="00BD1B05" w:rsidRDefault="00DF01B1" w:rsidP="00BD1B05">
      <w:pPr>
        <w:rPr>
          <w:rtl/>
          <w:lang w:eastAsia="he-IL"/>
        </w:rPr>
      </w:pPr>
      <w:r>
        <w:rPr>
          <w:rFonts w:hint="cs"/>
          <w:rtl/>
          <w:lang w:eastAsia="he-IL"/>
        </w:rPr>
        <w:t xml:space="preserve">אדוני ראש הממשלה, על איזו זהות יהודית אתה מדבר? ניסה </w:t>
      </w:r>
      <w:bookmarkStart w:id="2251" w:name="_ETM_Q4_479970"/>
      <w:bookmarkEnd w:id="2251"/>
      <w:r>
        <w:rPr>
          <w:rFonts w:hint="cs"/>
          <w:rtl/>
          <w:lang w:eastAsia="he-IL"/>
        </w:rPr>
        <w:t>פה להגיד קודם מי שישב, נתן שם של מישהו. איזו זהות יהודית? זהות יהודית של "</w:t>
      </w:r>
      <w:proofErr w:type="spellStart"/>
      <w:r>
        <w:rPr>
          <w:rFonts w:hint="cs"/>
          <w:rtl/>
          <w:lang w:eastAsia="he-IL"/>
        </w:rPr>
        <w:t>האחיכם</w:t>
      </w:r>
      <w:proofErr w:type="spellEnd"/>
      <w:r>
        <w:rPr>
          <w:rFonts w:hint="cs"/>
          <w:rtl/>
          <w:lang w:eastAsia="he-IL"/>
        </w:rPr>
        <w:t xml:space="preserve"> יבאו למלחמה ואתם תשבו" </w:t>
      </w:r>
      <w:r>
        <w:rPr>
          <w:rtl/>
          <w:lang w:eastAsia="he-IL"/>
        </w:rPr>
        <w:t>–</w:t>
      </w:r>
      <w:r>
        <w:rPr>
          <w:rFonts w:hint="cs"/>
          <w:rtl/>
          <w:lang w:eastAsia="he-IL"/>
        </w:rPr>
        <w:t xml:space="preserve"> ואתה נותן יותר לאלה שיושבים, לא לאלה שנלחמים? זהות יהודית </w:t>
      </w:r>
      <w:bookmarkStart w:id="2252" w:name="_ETM_Q4_498240"/>
      <w:bookmarkEnd w:id="2252"/>
      <w:r>
        <w:rPr>
          <w:rFonts w:hint="cs"/>
          <w:rtl/>
          <w:lang w:eastAsia="he-IL"/>
        </w:rPr>
        <w:t xml:space="preserve">של מוציאים חתן מחופתו? זהות יהודית של </w:t>
      </w:r>
      <w:proofErr w:type="spellStart"/>
      <w:r>
        <w:rPr>
          <w:rFonts w:hint="cs"/>
          <w:rtl/>
          <w:lang w:eastAsia="he-IL"/>
        </w:rPr>
        <w:t>פוניבז</w:t>
      </w:r>
      <w:proofErr w:type="spellEnd"/>
      <w:r>
        <w:rPr>
          <w:rFonts w:hint="cs"/>
          <w:rtl/>
          <w:lang w:eastAsia="he-IL"/>
        </w:rPr>
        <w:t>' או של אלון שבות? של מאה שערים או של בארי ונחל עוז? של "ואהבתם את הגר", או תקבור אותו מחוץ לגדר? איזו זהות יהודית אתה מחזק? מי יחזק לך, השרים האלה</w:t>
      </w:r>
      <w:r w:rsidR="00BD1B05">
        <w:rPr>
          <w:rFonts w:hint="cs"/>
          <w:rtl/>
          <w:lang w:eastAsia="he-IL"/>
        </w:rPr>
        <w:t>,</w:t>
      </w:r>
      <w:r>
        <w:rPr>
          <w:rFonts w:hint="cs"/>
          <w:rtl/>
          <w:lang w:eastAsia="he-IL"/>
        </w:rPr>
        <w:t xml:space="preserve"> שאני לא רוצה לחזור על השמות </w:t>
      </w:r>
      <w:bookmarkStart w:id="2253" w:name="_ETM_Q4_539545"/>
      <w:bookmarkEnd w:id="2253"/>
      <w:r>
        <w:rPr>
          <w:rFonts w:hint="cs"/>
          <w:rtl/>
          <w:lang w:eastAsia="he-IL"/>
        </w:rPr>
        <w:t xml:space="preserve">שלהם, שאני לא אטעה בשמות המשרדים </w:t>
      </w:r>
      <w:r w:rsidR="00BD1B05">
        <w:rPr>
          <w:rFonts w:hint="eastAsia"/>
          <w:rtl/>
          <w:lang w:eastAsia="he-IL"/>
        </w:rPr>
        <w:t xml:space="preserve">– </w:t>
      </w:r>
      <w:r>
        <w:rPr>
          <w:rFonts w:hint="cs"/>
          <w:rtl/>
          <w:lang w:eastAsia="he-IL"/>
        </w:rPr>
        <w:t xml:space="preserve">הם אחראים לזהות יהודית? הם צריכים זהות יהודית? </w:t>
      </w:r>
    </w:p>
    <w:p w:rsidR="00BD1B05" w:rsidRDefault="00BD1B05" w:rsidP="00BD1B05">
      <w:pPr>
        <w:rPr>
          <w:rtl/>
          <w:lang w:eastAsia="he-IL"/>
        </w:rPr>
      </w:pPr>
    </w:p>
    <w:p w:rsidR="00DF01B1" w:rsidRDefault="00DF01B1" w:rsidP="00BD1B05">
      <w:pPr>
        <w:rPr>
          <w:rtl/>
          <w:lang w:eastAsia="he-IL"/>
        </w:rPr>
      </w:pPr>
      <w:r>
        <w:rPr>
          <w:rFonts w:hint="cs"/>
          <w:rtl/>
          <w:lang w:eastAsia="he-IL"/>
        </w:rPr>
        <w:t xml:space="preserve">הם אלה ששמים את הכי הרבה מכשולים בקרב הלוחמים שלנו, שחלקם רוצים להצטרף </w:t>
      </w:r>
      <w:bookmarkStart w:id="2254" w:name="_ETM_Q4_561102"/>
      <w:bookmarkEnd w:id="2254"/>
      <w:r>
        <w:rPr>
          <w:rFonts w:hint="cs"/>
          <w:rtl/>
          <w:lang w:eastAsia="he-IL"/>
        </w:rPr>
        <w:t>לעם היהודי גם לפי ההגדרה של ההלכה, והם מרחיקים אותם כבר שנים. הם אלה שמונעים גם את יישום מתווה הכותל מתוך מחשבה שרק הם חזרו מפגישה עם ריבונו של עולם. והרי הוא אמר להם: בוא תשמע אותם גם בוועדת חוץ וביטחון, את הנציגים שלך. קודם כול הקדוש ברוך הוא. אז מחזקים אולי את אלה שחושבים שקודם כול הקדוש ברוך הוא</w:t>
      </w:r>
      <w:r w:rsidR="00BD1B05">
        <w:rPr>
          <w:rFonts w:hint="cs"/>
          <w:rtl/>
          <w:lang w:eastAsia="he-IL"/>
        </w:rPr>
        <w:t>,</w:t>
      </w:r>
      <w:r>
        <w:rPr>
          <w:rFonts w:hint="cs"/>
          <w:rtl/>
          <w:lang w:eastAsia="he-IL"/>
        </w:rPr>
        <w:t xml:space="preserve"> לא את אלה שמבינים שהקדוש ברוך הוא רוצה שנילחם. הרי גם הם הולכים לרופא, למרות שהם אומרים </w:t>
      </w:r>
      <w:r w:rsidR="00BD1B05">
        <w:rPr>
          <w:rFonts w:hint="cs"/>
          <w:rtl/>
          <w:lang w:eastAsia="he-IL"/>
        </w:rPr>
        <w:t>"</w:t>
      </w:r>
      <w:r>
        <w:rPr>
          <w:rFonts w:hint="cs"/>
          <w:rtl/>
          <w:lang w:eastAsia="he-IL"/>
        </w:rPr>
        <w:t>רפאנו</w:t>
      </w:r>
      <w:r w:rsidR="00BD1B05">
        <w:rPr>
          <w:rFonts w:hint="cs"/>
          <w:rtl/>
          <w:lang w:eastAsia="he-IL"/>
        </w:rPr>
        <w:t>"</w:t>
      </w:r>
      <w:r>
        <w:rPr>
          <w:rFonts w:hint="cs"/>
          <w:rtl/>
          <w:lang w:eastAsia="he-IL"/>
        </w:rPr>
        <w:t xml:space="preserve">. כן, גם אני מאמין, אבל שהקדוש ברוך הוא רוצה שנילחם. אני מאמין שלהיות </w:t>
      </w:r>
      <w:proofErr w:type="spellStart"/>
      <w:r>
        <w:rPr>
          <w:rFonts w:hint="cs"/>
          <w:rtl/>
          <w:lang w:eastAsia="he-IL"/>
        </w:rPr>
        <w:t>בשג'אעיה</w:t>
      </w:r>
      <w:proofErr w:type="spellEnd"/>
      <w:r>
        <w:rPr>
          <w:rFonts w:hint="cs"/>
          <w:rtl/>
          <w:lang w:eastAsia="he-IL"/>
        </w:rPr>
        <w:t xml:space="preserve"> ובחאן יונס עכשיו, או בהר דב, או ברכס רמים, או בראש הנקרה </w:t>
      </w:r>
      <w:r>
        <w:rPr>
          <w:rtl/>
          <w:lang w:eastAsia="he-IL"/>
        </w:rPr>
        <w:t>–</w:t>
      </w:r>
      <w:r>
        <w:rPr>
          <w:rFonts w:hint="cs"/>
          <w:rtl/>
          <w:lang w:eastAsia="he-IL"/>
        </w:rPr>
        <w:t xml:space="preserve"> היום מקבלים יותר נקודות </w:t>
      </w:r>
      <w:proofErr w:type="spellStart"/>
      <w:r>
        <w:rPr>
          <w:rFonts w:hint="cs"/>
          <w:rtl/>
          <w:lang w:eastAsia="he-IL"/>
        </w:rPr>
        <w:t>מפוניבז</w:t>
      </w:r>
      <w:proofErr w:type="spellEnd"/>
      <w:r>
        <w:rPr>
          <w:rFonts w:hint="cs"/>
          <w:rtl/>
          <w:lang w:eastAsia="he-IL"/>
        </w:rPr>
        <w:t xml:space="preserve">' וחברון והר </w:t>
      </w:r>
      <w:bookmarkStart w:id="2255" w:name="_ETM_Q4_643037"/>
      <w:bookmarkEnd w:id="2255"/>
      <w:r>
        <w:rPr>
          <w:rFonts w:hint="cs"/>
          <w:rtl/>
          <w:lang w:eastAsia="he-IL"/>
        </w:rPr>
        <w:t xml:space="preserve">המור. ובהר המור יש הרבה לוחמים, צריך לומר. אבל היהדות שיוצאת משם צריכה להיות יהדות שמחברת גם את היחידות. לא מפלה ולא מרחיקה ולא מסיתה. </w:t>
      </w:r>
    </w:p>
    <w:p w:rsidR="00DF01B1" w:rsidRDefault="00DF01B1" w:rsidP="007657D7">
      <w:pPr>
        <w:rPr>
          <w:rtl/>
          <w:lang w:eastAsia="he-IL"/>
        </w:rPr>
      </w:pPr>
    </w:p>
    <w:p w:rsidR="00DF01B1" w:rsidRDefault="00DF01B1" w:rsidP="00BD1B05">
      <w:pPr>
        <w:rPr>
          <w:rtl/>
          <w:lang w:eastAsia="he-IL"/>
        </w:rPr>
      </w:pPr>
      <w:r>
        <w:rPr>
          <w:rFonts w:hint="cs"/>
          <w:rtl/>
          <w:lang w:eastAsia="he-IL"/>
        </w:rPr>
        <w:t xml:space="preserve">אבל הכותרת של התקציב הזה היא כותרת שאומרת: בואו נדאג לעצמנו. זאת האמת. וזה כואב לי, זה כואב לי באמת, בגלל שאני באמת מאמין שיחד ננצח. אני הולך למשפחות שכולות כל יום, ללוויות, פוגש לוחמים </w:t>
      </w:r>
      <w:r w:rsidR="00BD1B05">
        <w:rPr>
          <w:rFonts w:hint="eastAsia"/>
          <w:rtl/>
          <w:lang w:eastAsia="he-IL"/>
        </w:rPr>
        <w:t xml:space="preserve">– </w:t>
      </w:r>
      <w:r>
        <w:rPr>
          <w:rFonts w:hint="cs"/>
          <w:rtl/>
          <w:lang w:eastAsia="he-IL"/>
        </w:rPr>
        <w:t>גם הבוקר. אני שומע מה הם אומרים, מה קורה בתוך היחידות. יש יחד, אבל כבר מתחילות שאלות קשות ל</w:t>
      </w:r>
      <w:r w:rsidR="00BD1B05">
        <w:rPr>
          <w:rFonts w:hint="cs"/>
          <w:rtl/>
          <w:lang w:eastAsia="he-IL"/>
        </w:rPr>
        <w:t xml:space="preserve">נוכח </w:t>
      </w:r>
      <w:r>
        <w:rPr>
          <w:rFonts w:hint="cs"/>
          <w:rtl/>
          <w:lang w:eastAsia="he-IL"/>
        </w:rPr>
        <w:t xml:space="preserve">מה שאנחנו אומרים ועושים בבניין הזה. ואני לא מוותר על </w:t>
      </w:r>
      <w:proofErr w:type="spellStart"/>
      <w:r>
        <w:rPr>
          <w:rFonts w:hint="cs"/>
          <w:rtl/>
          <w:lang w:eastAsia="he-IL"/>
        </w:rPr>
        <w:t>היחד</w:t>
      </w:r>
      <w:proofErr w:type="spellEnd"/>
      <w:r>
        <w:rPr>
          <w:rFonts w:hint="cs"/>
          <w:rtl/>
          <w:lang w:eastAsia="he-IL"/>
        </w:rPr>
        <w:t xml:space="preserve"> הזה, שאתה, ראש הממשלה</w:t>
      </w:r>
      <w:r w:rsidR="00BD1B05">
        <w:rPr>
          <w:rFonts w:hint="cs"/>
          <w:rtl/>
          <w:lang w:eastAsia="he-IL"/>
        </w:rPr>
        <w:t>,</w:t>
      </w:r>
      <w:r>
        <w:rPr>
          <w:rFonts w:hint="cs"/>
          <w:rtl/>
          <w:lang w:eastAsia="he-IL"/>
        </w:rPr>
        <w:t xml:space="preserve"> </w:t>
      </w:r>
      <w:bookmarkStart w:id="2256" w:name="_ETM_Q4_711947"/>
      <w:bookmarkEnd w:id="2256"/>
      <w:r>
        <w:rPr>
          <w:rFonts w:hint="cs"/>
          <w:rtl/>
          <w:lang w:eastAsia="he-IL"/>
        </w:rPr>
        <w:t xml:space="preserve">ויתרת עליו, חוץ </w:t>
      </w:r>
      <w:proofErr w:type="spellStart"/>
      <w:r>
        <w:rPr>
          <w:rFonts w:hint="cs"/>
          <w:rtl/>
          <w:lang w:eastAsia="he-IL"/>
        </w:rPr>
        <w:t>מבסיסמאות</w:t>
      </w:r>
      <w:proofErr w:type="spellEnd"/>
      <w:r w:rsidR="00BD1B05">
        <w:rPr>
          <w:rFonts w:hint="cs"/>
          <w:rtl/>
          <w:lang w:eastAsia="he-IL"/>
        </w:rPr>
        <w:t>;</w:t>
      </w:r>
      <w:r>
        <w:rPr>
          <w:rFonts w:hint="cs"/>
          <w:rtl/>
          <w:lang w:eastAsia="he-IL"/>
        </w:rPr>
        <w:t xml:space="preserve"> שאתם, שרי ממשלת ישראל, בתקציב הזה, ה"יחד ננצח" מתחיל לגבול בצביעות. אם הייתם מאמינים בו באמת הייתם עושים את מה שאמר יושב-ראש ועדת חוץ וביטחון כאן, על הדוכן הזה, לפני שבוע. הוא לא במפלגה של האופוזיציה. הוא אמר: תביאו תקציב שיצביעו עליו, אני </w:t>
      </w:r>
      <w:bookmarkStart w:id="2257" w:name="_ETM_Q4_747326"/>
      <w:bookmarkEnd w:id="2257"/>
      <w:r>
        <w:rPr>
          <w:rFonts w:hint="cs"/>
          <w:rtl/>
          <w:lang w:eastAsia="he-IL"/>
        </w:rPr>
        <w:t xml:space="preserve">בטוח, מעל 100 חברי כנסת. </w:t>
      </w:r>
    </w:p>
    <w:p w:rsidR="00DF01B1" w:rsidRDefault="00DF01B1" w:rsidP="007657D7">
      <w:pPr>
        <w:rPr>
          <w:rtl/>
          <w:lang w:eastAsia="he-IL"/>
        </w:rPr>
      </w:pPr>
    </w:p>
    <w:p w:rsidR="00DF01B1" w:rsidRDefault="00DF01B1" w:rsidP="007657D7">
      <w:pPr>
        <w:pStyle w:val="af6"/>
        <w:keepNext/>
        <w:rPr>
          <w:rtl/>
        </w:rPr>
      </w:pPr>
      <w:bookmarkStart w:id="2258" w:name="ET_yor_6423_7"/>
      <w:r w:rsidRPr="00C65982">
        <w:rPr>
          <w:rStyle w:val="TagStyle"/>
          <w:rtl/>
        </w:rPr>
        <w:t xml:space="preserve"> &lt;&lt; יור &gt;&gt; </w:t>
      </w:r>
      <w:r>
        <w:rPr>
          <w:rtl/>
        </w:rPr>
        <w:t>היו"ר אמיר אוחנה:</w:t>
      </w:r>
      <w:r w:rsidRPr="00C65982">
        <w:rPr>
          <w:rStyle w:val="TagStyle"/>
          <w:rtl/>
        </w:rPr>
        <w:t xml:space="preserve"> &lt;&lt; יור &gt;&gt;</w:t>
      </w:r>
      <w:r>
        <w:rPr>
          <w:rtl/>
        </w:rPr>
        <w:t xml:space="preserve">  </w:t>
      </w:r>
      <w:bookmarkEnd w:id="2258"/>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לסיום, חבר הכנסת שטרן. </w:t>
      </w:r>
    </w:p>
    <w:p w:rsidR="00DF01B1" w:rsidRDefault="00DF01B1" w:rsidP="007657D7">
      <w:pPr>
        <w:rPr>
          <w:rtl/>
          <w:lang w:eastAsia="he-IL"/>
        </w:rPr>
      </w:pPr>
    </w:p>
    <w:p w:rsidR="00DF01B1" w:rsidRDefault="00DF01B1" w:rsidP="007657D7">
      <w:pPr>
        <w:pStyle w:val="-"/>
        <w:keepNext/>
        <w:rPr>
          <w:rtl/>
        </w:rPr>
      </w:pPr>
      <w:bookmarkStart w:id="2259" w:name="ET_speakercontinue_5109_8"/>
      <w:r w:rsidRPr="00C65982">
        <w:rPr>
          <w:rStyle w:val="TagStyle"/>
          <w:rtl/>
        </w:rPr>
        <w:t xml:space="preserve"> &lt;&lt; דובר_המשך &gt;&gt; </w:t>
      </w:r>
      <w:r>
        <w:rPr>
          <w:rtl/>
        </w:rPr>
        <w:t>אלעזר שטרן (יש עתיד):</w:t>
      </w:r>
      <w:r w:rsidRPr="00C65982">
        <w:rPr>
          <w:rStyle w:val="TagStyle"/>
          <w:rtl/>
        </w:rPr>
        <w:t xml:space="preserve"> &lt;&lt; דובר_המשך &gt;&gt;</w:t>
      </w:r>
      <w:r>
        <w:rPr>
          <w:rtl/>
        </w:rPr>
        <w:t xml:space="preserve">  </w:t>
      </w:r>
      <w:bookmarkEnd w:id="2259"/>
    </w:p>
    <w:p w:rsidR="00DF01B1" w:rsidRDefault="00DF01B1" w:rsidP="00377F22">
      <w:pPr>
        <w:rPr>
          <w:rtl/>
          <w:lang w:eastAsia="he-IL"/>
        </w:rPr>
      </w:pPr>
    </w:p>
    <w:p w:rsidR="00DF01B1" w:rsidRDefault="00DF01B1" w:rsidP="00BD1B05">
      <w:pPr>
        <w:rPr>
          <w:rtl/>
          <w:lang w:eastAsia="he-IL"/>
        </w:rPr>
      </w:pPr>
      <w:r>
        <w:rPr>
          <w:rFonts w:hint="cs"/>
          <w:rtl/>
          <w:lang w:eastAsia="he-IL"/>
        </w:rPr>
        <w:t xml:space="preserve">אנחנו, אדוני היושב-ראש, רצינו ורוצים להצביע על התקציב הזה. תדע, אנחנו באמת חושבים שזה זמן מלחמה, </w:t>
      </w:r>
      <w:bookmarkStart w:id="2260" w:name="_ETM_Q4_761001"/>
      <w:bookmarkEnd w:id="2260"/>
      <w:r>
        <w:rPr>
          <w:rFonts w:hint="cs"/>
          <w:rtl/>
          <w:lang w:eastAsia="he-IL"/>
        </w:rPr>
        <w:t>של "יחד ננצח". אבל הממשלה הזאת</w:t>
      </w:r>
      <w:r w:rsidR="00BD1B05">
        <w:rPr>
          <w:rFonts w:hint="cs"/>
          <w:rtl/>
          <w:lang w:eastAsia="he-IL"/>
        </w:rPr>
        <w:t>,</w:t>
      </w:r>
      <w:r>
        <w:rPr>
          <w:rFonts w:hint="cs"/>
          <w:rtl/>
          <w:lang w:eastAsia="he-IL"/>
        </w:rPr>
        <w:t xml:space="preserve"> פיה וליבה לא שווים בכלל; שווים רק את הקואליציה הבאה, ככה הם חושבים. אבל זה לא </w:t>
      </w:r>
      <w:bookmarkStart w:id="2261" w:name="_ETM_Q4_771156"/>
      <w:bookmarkEnd w:id="2261"/>
      <w:r>
        <w:rPr>
          <w:rFonts w:hint="cs"/>
          <w:rtl/>
          <w:lang w:eastAsia="he-IL"/>
        </w:rPr>
        <w:t xml:space="preserve">יקרה, בגלל שיחד ננצח גם בזירה הזאת. תודה. </w:t>
      </w:r>
    </w:p>
    <w:p w:rsidR="00DF01B1" w:rsidRDefault="00DF01B1" w:rsidP="007657D7">
      <w:pPr>
        <w:pStyle w:val="af6"/>
        <w:keepNext/>
        <w:rPr>
          <w:rStyle w:val="TagStyle"/>
          <w:vanish w:val="0"/>
          <w:rtl/>
        </w:rPr>
      </w:pPr>
      <w:bookmarkStart w:id="2262" w:name="_ETM_Q4_774970"/>
      <w:bookmarkStart w:id="2263" w:name="_ETM_Q4_775112"/>
      <w:bookmarkStart w:id="2264" w:name="TOR_Q5"/>
      <w:bookmarkStart w:id="2265" w:name="ET_yor_6423_2"/>
      <w:bookmarkEnd w:id="2262"/>
      <w:bookmarkEnd w:id="2263"/>
      <w:bookmarkEnd w:id="2264"/>
    </w:p>
    <w:p w:rsidR="00DF01B1" w:rsidRPr="0078079D" w:rsidRDefault="00DF01B1" w:rsidP="007657D7">
      <w:pPr>
        <w:pStyle w:val="af6"/>
        <w:keepNext/>
        <w:rPr>
          <w:rtl/>
        </w:rPr>
      </w:pPr>
      <w:r w:rsidRPr="0078079D">
        <w:rPr>
          <w:rStyle w:val="TagStyle"/>
          <w:rtl/>
        </w:rPr>
        <w:t xml:space="preserve">&lt;&lt; יור &gt;&gt; </w:t>
      </w:r>
      <w:r w:rsidRPr="0078079D">
        <w:rPr>
          <w:rtl/>
        </w:rPr>
        <w:t>היו"ר אמיר אוחנה:</w:t>
      </w:r>
      <w:r w:rsidRPr="0078079D">
        <w:rPr>
          <w:rStyle w:val="TagStyle"/>
          <w:rtl/>
        </w:rPr>
        <w:t xml:space="preserve"> &lt;&lt; יור &gt;&gt;</w:t>
      </w:r>
      <w:r w:rsidRPr="0078079D">
        <w:rPr>
          <w:rtl/>
        </w:rPr>
        <w:t xml:space="preserve">   </w:t>
      </w:r>
      <w:bookmarkEnd w:id="2265"/>
    </w:p>
    <w:p w:rsidR="00DF01B1" w:rsidRPr="0078079D" w:rsidRDefault="00DF01B1" w:rsidP="009635F5">
      <w:pPr>
        <w:rPr>
          <w:rtl/>
        </w:rPr>
      </w:pPr>
    </w:p>
    <w:p w:rsidR="00DF01B1" w:rsidRPr="0078079D" w:rsidRDefault="00DF01B1" w:rsidP="007657D7">
      <w:pPr>
        <w:rPr>
          <w:rtl/>
        </w:rPr>
      </w:pPr>
      <w:bookmarkStart w:id="2266" w:name="_ETM_Q5_180000"/>
      <w:bookmarkEnd w:id="2266"/>
      <w:r w:rsidRPr="0078079D">
        <w:rPr>
          <w:rFonts w:hint="cs"/>
          <w:rtl/>
        </w:rPr>
        <w:t xml:space="preserve">תודה. יעלה ויבוא חבר הכנסת </w:t>
      </w:r>
      <w:r w:rsidRPr="0078079D">
        <w:rPr>
          <w:rtl/>
        </w:rPr>
        <w:t>רם בן ברק</w:t>
      </w:r>
      <w:bookmarkStart w:id="2267" w:name="_ETM_Q5_177136"/>
      <w:bookmarkStart w:id="2268" w:name="_ETM_Q5_177208"/>
      <w:bookmarkEnd w:id="2267"/>
      <w:bookmarkEnd w:id="2268"/>
      <w:r w:rsidRPr="0078079D">
        <w:rPr>
          <w:rFonts w:hint="cs"/>
          <w:rtl/>
        </w:rPr>
        <w:t xml:space="preserve">, </w:t>
      </w:r>
      <w:r w:rsidRPr="0078079D">
        <w:rPr>
          <w:rtl/>
        </w:rPr>
        <w:t>בבקשה</w:t>
      </w:r>
      <w:r w:rsidRPr="0078079D">
        <w:rPr>
          <w:rFonts w:hint="cs"/>
          <w:rtl/>
        </w:rPr>
        <w:t>.</w:t>
      </w:r>
      <w:r w:rsidRPr="0078079D">
        <w:rPr>
          <w:rtl/>
        </w:rPr>
        <w:t xml:space="preserve"> </w:t>
      </w:r>
      <w:bookmarkStart w:id="2269" w:name="_ETM_Q5_195650"/>
      <w:bookmarkEnd w:id="2269"/>
      <w:r w:rsidRPr="0078079D">
        <w:rPr>
          <w:rtl/>
        </w:rPr>
        <w:t>בבקשה</w:t>
      </w:r>
      <w:r w:rsidRPr="0078079D">
        <w:rPr>
          <w:rFonts w:hint="cs"/>
          <w:rtl/>
        </w:rPr>
        <w:t>,</w:t>
      </w:r>
      <w:r w:rsidRPr="0078079D">
        <w:rPr>
          <w:rtl/>
        </w:rPr>
        <w:t xml:space="preserve"> </w:t>
      </w:r>
      <w:bookmarkStart w:id="2270" w:name="_ETM_Q5_195920"/>
      <w:bookmarkEnd w:id="2270"/>
      <w:r w:rsidRPr="0078079D">
        <w:rPr>
          <w:rtl/>
        </w:rPr>
        <w:t>אדוני</w:t>
      </w:r>
      <w:r w:rsidRPr="0078079D">
        <w:rPr>
          <w:rFonts w:hint="cs"/>
          <w:rtl/>
        </w:rPr>
        <w:t>,</w:t>
      </w:r>
      <w:r w:rsidRPr="0078079D">
        <w:rPr>
          <w:rtl/>
        </w:rPr>
        <w:t xml:space="preserve"> </w:t>
      </w:r>
      <w:bookmarkStart w:id="2271" w:name="_ETM_Q5_196220"/>
      <w:bookmarkEnd w:id="2271"/>
      <w:r w:rsidRPr="0078079D">
        <w:rPr>
          <w:rtl/>
        </w:rPr>
        <w:t xml:space="preserve">עד </w:t>
      </w:r>
      <w:bookmarkStart w:id="2272" w:name="_ETM_Q5_196400"/>
      <w:bookmarkEnd w:id="2272"/>
      <w:r w:rsidRPr="0078079D">
        <w:rPr>
          <w:rFonts w:hint="cs"/>
          <w:rtl/>
        </w:rPr>
        <w:t>שמונה</w:t>
      </w:r>
      <w:r w:rsidRPr="0078079D">
        <w:rPr>
          <w:rtl/>
        </w:rPr>
        <w:t xml:space="preserve"> </w:t>
      </w:r>
      <w:bookmarkStart w:id="2273" w:name="_ETM_Q5_196730"/>
      <w:bookmarkEnd w:id="2273"/>
      <w:r w:rsidRPr="0078079D">
        <w:rPr>
          <w:rtl/>
        </w:rPr>
        <w:t xml:space="preserve">דקות </w:t>
      </w:r>
      <w:bookmarkStart w:id="2274" w:name="_ETM_Q5_197119"/>
      <w:bookmarkEnd w:id="2274"/>
      <w:r w:rsidRPr="0078079D">
        <w:rPr>
          <w:rtl/>
        </w:rPr>
        <w:t>לרשותך</w:t>
      </w:r>
      <w:r w:rsidRPr="0078079D">
        <w:rPr>
          <w:rFonts w:hint="cs"/>
          <w:rtl/>
        </w:rPr>
        <w:t>.</w:t>
      </w:r>
      <w:r w:rsidRPr="0078079D">
        <w:rPr>
          <w:rtl/>
        </w:rPr>
        <w:t xml:space="preserve"> </w:t>
      </w:r>
      <w:bookmarkStart w:id="2275" w:name="_ETM_Q5_198710"/>
      <w:bookmarkEnd w:id="2275"/>
    </w:p>
    <w:p w:rsidR="00DF01B1" w:rsidRPr="0078079D" w:rsidRDefault="00DF01B1" w:rsidP="007657D7">
      <w:pPr>
        <w:rPr>
          <w:rtl/>
        </w:rPr>
      </w:pPr>
    </w:p>
    <w:p w:rsidR="00DF01B1" w:rsidRPr="0078079D" w:rsidRDefault="00DF01B1" w:rsidP="007657D7">
      <w:pPr>
        <w:pStyle w:val="a4"/>
        <w:keepNext/>
        <w:rPr>
          <w:rtl/>
        </w:rPr>
      </w:pPr>
      <w:bookmarkStart w:id="2276" w:name="_ETM_Q5_202071"/>
      <w:bookmarkStart w:id="2277" w:name="_ETM_Q5_202148"/>
      <w:bookmarkStart w:id="2278" w:name="ET_speaker_5766_3"/>
      <w:bookmarkEnd w:id="2276"/>
      <w:bookmarkEnd w:id="2277"/>
      <w:r w:rsidRPr="0078079D">
        <w:rPr>
          <w:rStyle w:val="TagStyle"/>
          <w:rtl/>
        </w:rPr>
        <w:t xml:space="preserve">&lt;&lt; דובר &gt;&gt; </w:t>
      </w:r>
      <w:bookmarkStart w:id="2279" w:name="_Toc153474606"/>
      <w:r w:rsidRPr="0078079D">
        <w:rPr>
          <w:rtl/>
        </w:rPr>
        <w:t>רם בן ברק (יש עתיד):</w:t>
      </w:r>
      <w:bookmarkEnd w:id="2279"/>
      <w:r w:rsidRPr="0078079D">
        <w:rPr>
          <w:rStyle w:val="TagStyle"/>
          <w:rtl/>
        </w:rPr>
        <w:t xml:space="preserve"> &lt;&lt; דובר &gt;&gt;</w:t>
      </w:r>
      <w:r w:rsidRPr="0078079D">
        <w:rPr>
          <w:rtl/>
        </w:rPr>
        <w:t xml:space="preserve">   </w:t>
      </w:r>
      <w:bookmarkEnd w:id="2278"/>
    </w:p>
    <w:p w:rsidR="00DF01B1" w:rsidRPr="0078079D" w:rsidRDefault="00DF01B1" w:rsidP="007657D7">
      <w:pPr>
        <w:rPr>
          <w:rtl/>
        </w:rPr>
      </w:pPr>
    </w:p>
    <w:p w:rsidR="00DF01B1" w:rsidRPr="0078079D" w:rsidRDefault="00DF01B1" w:rsidP="0077433D">
      <w:pPr>
        <w:rPr>
          <w:rtl/>
        </w:rPr>
      </w:pPr>
      <w:r w:rsidRPr="0078079D">
        <w:rPr>
          <w:rtl/>
        </w:rPr>
        <w:t xml:space="preserve">תודה </w:t>
      </w:r>
      <w:bookmarkStart w:id="2280" w:name="_ETM_Q5_198950"/>
      <w:bookmarkEnd w:id="2280"/>
      <w:r w:rsidRPr="0078079D">
        <w:rPr>
          <w:rtl/>
        </w:rPr>
        <w:t>רבה</w:t>
      </w:r>
      <w:r w:rsidRPr="0078079D">
        <w:rPr>
          <w:rFonts w:hint="cs"/>
          <w:rtl/>
        </w:rPr>
        <w:t>,</w:t>
      </w:r>
      <w:r w:rsidRPr="0078079D">
        <w:rPr>
          <w:rtl/>
        </w:rPr>
        <w:t xml:space="preserve"> </w:t>
      </w:r>
      <w:bookmarkStart w:id="2281" w:name="_ETM_Q5_199250"/>
      <w:bookmarkEnd w:id="2281"/>
      <w:r w:rsidRPr="0078079D">
        <w:rPr>
          <w:rtl/>
        </w:rPr>
        <w:t xml:space="preserve">אדוני </w:t>
      </w:r>
      <w:bookmarkStart w:id="2282" w:name="_ETM_Q5_199640"/>
      <w:bookmarkEnd w:id="2282"/>
      <w:r w:rsidRPr="0078079D">
        <w:rPr>
          <w:rtl/>
        </w:rPr>
        <w:t>היושב-ראש</w:t>
      </w:r>
      <w:r>
        <w:rPr>
          <w:rFonts w:hint="cs"/>
          <w:rtl/>
        </w:rPr>
        <w:t>.</w:t>
      </w:r>
      <w:r w:rsidRPr="0078079D">
        <w:rPr>
          <w:rtl/>
        </w:rPr>
        <w:t xml:space="preserve"> </w:t>
      </w:r>
      <w:bookmarkStart w:id="2283" w:name="_ETM_Q5_201779"/>
      <w:bookmarkEnd w:id="2283"/>
      <w:r w:rsidRPr="0078079D">
        <w:rPr>
          <w:rtl/>
        </w:rPr>
        <w:t xml:space="preserve">חבריי </w:t>
      </w:r>
      <w:bookmarkStart w:id="2284" w:name="_ETM_Q5_202410"/>
      <w:bookmarkEnd w:id="2284"/>
      <w:r w:rsidRPr="0078079D">
        <w:rPr>
          <w:rtl/>
        </w:rPr>
        <w:t xml:space="preserve">חברי </w:t>
      </w:r>
      <w:bookmarkStart w:id="2285" w:name="_ETM_Q5_202710"/>
      <w:bookmarkEnd w:id="2285"/>
      <w:r w:rsidRPr="0078079D">
        <w:rPr>
          <w:rtl/>
        </w:rPr>
        <w:t>הכנסת</w:t>
      </w:r>
      <w:r w:rsidRPr="0078079D">
        <w:rPr>
          <w:rFonts w:hint="cs"/>
          <w:rtl/>
        </w:rPr>
        <w:t>,</w:t>
      </w:r>
      <w:r w:rsidRPr="0078079D">
        <w:rPr>
          <w:rtl/>
        </w:rPr>
        <w:t xml:space="preserve"> </w:t>
      </w:r>
      <w:bookmarkStart w:id="2286" w:name="_ETM_Q5_204410"/>
      <w:bookmarkEnd w:id="2286"/>
      <w:r w:rsidRPr="0078079D">
        <w:rPr>
          <w:rtl/>
        </w:rPr>
        <w:t xml:space="preserve">אני </w:t>
      </w:r>
      <w:bookmarkStart w:id="2287" w:name="_ETM_Q5_204650"/>
      <w:bookmarkEnd w:id="2287"/>
      <w:r w:rsidRPr="0078079D">
        <w:rPr>
          <w:rtl/>
        </w:rPr>
        <w:t xml:space="preserve">רוצה </w:t>
      </w:r>
      <w:bookmarkStart w:id="2288" w:name="_ETM_Q5_204980"/>
      <w:bookmarkEnd w:id="2288"/>
      <w:r w:rsidRPr="0078079D">
        <w:rPr>
          <w:rtl/>
        </w:rPr>
        <w:t xml:space="preserve">להתחיל </w:t>
      </w:r>
      <w:bookmarkStart w:id="2289" w:name="_ETM_Q5_205429"/>
      <w:bookmarkEnd w:id="2289"/>
      <w:r w:rsidRPr="0078079D">
        <w:rPr>
          <w:rtl/>
        </w:rPr>
        <w:t>מהסוף</w:t>
      </w:r>
      <w:r w:rsidRPr="0078079D">
        <w:rPr>
          <w:rFonts w:hint="cs"/>
          <w:rtl/>
        </w:rPr>
        <w:t>.</w:t>
      </w:r>
      <w:r w:rsidRPr="0078079D">
        <w:rPr>
          <w:rtl/>
        </w:rPr>
        <w:t xml:space="preserve"> </w:t>
      </w:r>
      <w:bookmarkStart w:id="2290" w:name="_ETM_Q5_207210"/>
      <w:bookmarkEnd w:id="2290"/>
      <w:r w:rsidRPr="0078079D">
        <w:rPr>
          <w:rtl/>
        </w:rPr>
        <w:t>אתה</w:t>
      </w:r>
      <w:r w:rsidRPr="0078079D">
        <w:rPr>
          <w:rFonts w:hint="cs"/>
          <w:rtl/>
        </w:rPr>
        <w:t>,</w:t>
      </w:r>
      <w:r w:rsidRPr="0078079D">
        <w:rPr>
          <w:rtl/>
        </w:rPr>
        <w:t xml:space="preserve"> </w:t>
      </w:r>
      <w:bookmarkStart w:id="2291" w:name="_ETM_Q5_207810"/>
      <w:bookmarkEnd w:id="2291"/>
      <w:r w:rsidRPr="0078079D">
        <w:rPr>
          <w:rtl/>
        </w:rPr>
        <w:t xml:space="preserve">בנימין </w:t>
      </w:r>
      <w:bookmarkStart w:id="2292" w:name="_ETM_Q5_208230"/>
      <w:bookmarkEnd w:id="2292"/>
      <w:r w:rsidRPr="0078079D">
        <w:rPr>
          <w:rtl/>
        </w:rPr>
        <w:t>נתניהו</w:t>
      </w:r>
      <w:r w:rsidRPr="0078079D">
        <w:rPr>
          <w:rFonts w:hint="cs"/>
          <w:rtl/>
        </w:rPr>
        <w:t>,</w:t>
      </w:r>
      <w:r w:rsidRPr="0078079D">
        <w:rPr>
          <w:rtl/>
        </w:rPr>
        <w:t xml:space="preserve"> </w:t>
      </w:r>
      <w:bookmarkStart w:id="2293" w:name="_ETM_Q5_209880"/>
      <w:bookmarkEnd w:id="2293"/>
      <w:r w:rsidRPr="0078079D">
        <w:rPr>
          <w:rtl/>
        </w:rPr>
        <w:t xml:space="preserve">אתה </w:t>
      </w:r>
      <w:bookmarkStart w:id="2294" w:name="_ETM_Q5_210359"/>
      <w:bookmarkEnd w:id="2294"/>
      <w:r w:rsidRPr="0078079D">
        <w:rPr>
          <w:rtl/>
        </w:rPr>
        <w:t>אחראי</w:t>
      </w:r>
      <w:r>
        <w:rPr>
          <w:rFonts w:hint="cs"/>
          <w:rtl/>
        </w:rPr>
        <w:t>,</w:t>
      </w:r>
      <w:r w:rsidRPr="0078079D">
        <w:rPr>
          <w:rtl/>
        </w:rPr>
        <w:t xml:space="preserve"> </w:t>
      </w:r>
      <w:bookmarkStart w:id="2295" w:name="_ETM_Q5_211899"/>
      <w:bookmarkEnd w:id="2295"/>
      <w:r w:rsidRPr="0078079D">
        <w:rPr>
          <w:rtl/>
        </w:rPr>
        <w:t xml:space="preserve">ואתה </w:t>
      </w:r>
      <w:bookmarkStart w:id="2296" w:name="_ETM_Q5_212500"/>
      <w:bookmarkEnd w:id="2296"/>
      <w:r w:rsidRPr="0078079D">
        <w:rPr>
          <w:rtl/>
        </w:rPr>
        <w:t xml:space="preserve">אשם </w:t>
      </w:r>
      <w:bookmarkStart w:id="2297" w:name="_ETM_Q5_212890"/>
      <w:bookmarkEnd w:id="2297"/>
      <w:r w:rsidRPr="0078079D">
        <w:rPr>
          <w:rtl/>
        </w:rPr>
        <w:t xml:space="preserve">בכל </w:t>
      </w:r>
      <w:bookmarkStart w:id="2298" w:name="_ETM_Q5_213219"/>
      <w:bookmarkEnd w:id="2298"/>
      <w:r w:rsidRPr="0078079D">
        <w:rPr>
          <w:rtl/>
        </w:rPr>
        <w:t xml:space="preserve">מה </w:t>
      </w:r>
      <w:bookmarkStart w:id="2299" w:name="_ETM_Q5_213370"/>
      <w:bookmarkEnd w:id="2299"/>
      <w:r w:rsidRPr="0078079D">
        <w:rPr>
          <w:rtl/>
        </w:rPr>
        <w:t xml:space="preserve">שקרה </w:t>
      </w:r>
      <w:bookmarkStart w:id="2300" w:name="_ETM_Q5_213850"/>
      <w:bookmarkEnd w:id="2300"/>
      <w:r w:rsidRPr="0078079D">
        <w:rPr>
          <w:rtl/>
        </w:rPr>
        <w:t xml:space="preserve">ב-7 </w:t>
      </w:r>
      <w:bookmarkStart w:id="2301" w:name="_ETM_Q5_214210"/>
      <w:bookmarkEnd w:id="2301"/>
      <w:r w:rsidRPr="0078079D">
        <w:rPr>
          <w:rFonts w:hint="cs"/>
          <w:rtl/>
        </w:rPr>
        <w:t>ב</w:t>
      </w:r>
      <w:r w:rsidRPr="0078079D">
        <w:rPr>
          <w:rtl/>
        </w:rPr>
        <w:t>אוקטובר</w:t>
      </w:r>
      <w:r w:rsidRPr="0078079D">
        <w:rPr>
          <w:rFonts w:hint="cs"/>
          <w:rtl/>
        </w:rPr>
        <w:t>.</w:t>
      </w:r>
      <w:r w:rsidRPr="0078079D">
        <w:rPr>
          <w:rtl/>
        </w:rPr>
        <w:t xml:space="preserve"> </w:t>
      </w:r>
      <w:bookmarkStart w:id="2302" w:name="_ETM_Q5_215490"/>
      <w:bookmarkEnd w:id="2302"/>
      <w:r w:rsidRPr="0078079D">
        <w:rPr>
          <w:rtl/>
        </w:rPr>
        <w:t xml:space="preserve">רק </w:t>
      </w:r>
      <w:bookmarkStart w:id="2303" w:name="_ETM_Q5_215970"/>
      <w:bookmarkEnd w:id="2303"/>
      <w:r w:rsidRPr="0078079D">
        <w:rPr>
          <w:rtl/>
        </w:rPr>
        <w:t>אתה</w:t>
      </w:r>
      <w:r w:rsidRPr="0078079D">
        <w:rPr>
          <w:rFonts w:hint="cs"/>
          <w:rtl/>
        </w:rPr>
        <w:t>,</w:t>
      </w:r>
      <w:r w:rsidRPr="0078079D">
        <w:rPr>
          <w:rtl/>
        </w:rPr>
        <w:t xml:space="preserve"> </w:t>
      </w:r>
      <w:bookmarkStart w:id="2304" w:name="_ETM_Q5_216780"/>
      <w:bookmarkEnd w:id="2304"/>
      <w:r w:rsidRPr="0078079D">
        <w:rPr>
          <w:rtl/>
        </w:rPr>
        <w:t xml:space="preserve">באופן </w:t>
      </w:r>
      <w:bookmarkStart w:id="2305" w:name="_ETM_Q5_217260"/>
      <w:bookmarkEnd w:id="2305"/>
      <w:r w:rsidRPr="0078079D">
        <w:rPr>
          <w:rtl/>
        </w:rPr>
        <w:t>בלעדי</w:t>
      </w:r>
      <w:r>
        <w:rPr>
          <w:rFonts w:hint="cs"/>
          <w:rtl/>
        </w:rPr>
        <w:t>.</w:t>
      </w:r>
      <w:r w:rsidRPr="0078079D">
        <w:rPr>
          <w:rtl/>
        </w:rPr>
        <w:t xml:space="preserve"> </w:t>
      </w:r>
      <w:bookmarkStart w:id="2306" w:name="_ETM_Q5_218430"/>
      <w:bookmarkEnd w:id="2306"/>
      <w:r w:rsidRPr="0078079D">
        <w:rPr>
          <w:rtl/>
        </w:rPr>
        <w:t xml:space="preserve">לא </w:t>
      </w:r>
      <w:bookmarkStart w:id="2307" w:name="_ETM_Q5_218760"/>
      <w:bookmarkEnd w:id="2307"/>
      <w:r w:rsidRPr="0078079D">
        <w:rPr>
          <w:rtl/>
        </w:rPr>
        <w:t xml:space="preserve">תעזור </w:t>
      </w:r>
      <w:bookmarkStart w:id="2308" w:name="_ETM_Q5_219210"/>
      <w:bookmarkEnd w:id="2308"/>
      <w:r w:rsidRPr="0078079D">
        <w:rPr>
          <w:rtl/>
        </w:rPr>
        <w:t xml:space="preserve">לך </w:t>
      </w:r>
      <w:bookmarkStart w:id="2309" w:name="_ETM_Q5_219479"/>
      <w:bookmarkEnd w:id="2309"/>
      <w:r w:rsidRPr="0078079D">
        <w:rPr>
          <w:rtl/>
        </w:rPr>
        <w:t xml:space="preserve">מכונת </w:t>
      </w:r>
      <w:bookmarkStart w:id="2310" w:name="_ETM_Q5_220050"/>
      <w:bookmarkEnd w:id="2310"/>
      <w:r w:rsidRPr="0078079D">
        <w:rPr>
          <w:rtl/>
        </w:rPr>
        <w:t>הרעל</w:t>
      </w:r>
      <w:r>
        <w:rPr>
          <w:rFonts w:hint="cs"/>
          <w:rtl/>
        </w:rPr>
        <w:t>,</w:t>
      </w:r>
      <w:r w:rsidRPr="0078079D">
        <w:rPr>
          <w:rtl/>
        </w:rPr>
        <w:t xml:space="preserve"> </w:t>
      </w:r>
      <w:bookmarkStart w:id="2311" w:name="_ETM_Q5_221449"/>
      <w:bookmarkEnd w:id="2311"/>
      <w:r w:rsidRPr="0078079D">
        <w:rPr>
          <w:rtl/>
        </w:rPr>
        <w:t xml:space="preserve">ולא </w:t>
      </w:r>
      <w:bookmarkStart w:id="2312" w:name="_ETM_Q5_221719"/>
      <w:bookmarkEnd w:id="2312"/>
      <w:r w:rsidRPr="0078079D">
        <w:rPr>
          <w:rtl/>
        </w:rPr>
        <w:t>יעז</w:t>
      </w:r>
      <w:r w:rsidRPr="0078079D">
        <w:rPr>
          <w:rFonts w:hint="cs"/>
          <w:rtl/>
        </w:rPr>
        <w:t xml:space="preserve">רו </w:t>
      </w:r>
      <w:bookmarkStart w:id="2313" w:name="_ETM_Q5_222109"/>
      <w:bookmarkEnd w:id="2313"/>
      <w:r w:rsidRPr="0078079D">
        <w:rPr>
          <w:rtl/>
        </w:rPr>
        <w:t xml:space="preserve">לך </w:t>
      </w:r>
      <w:bookmarkStart w:id="2314" w:name="_ETM_Q5_222649"/>
      <w:bookmarkEnd w:id="2314"/>
      <w:r w:rsidRPr="0078079D">
        <w:rPr>
          <w:rFonts w:hint="cs"/>
          <w:rtl/>
        </w:rPr>
        <w:t>הבייס</w:t>
      </w:r>
      <w:r w:rsidRPr="0078079D">
        <w:rPr>
          <w:rtl/>
        </w:rPr>
        <w:t xml:space="preserve"> </w:t>
      </w:r>
      <w:bookmarkStart w:id="2315" w:name="_ETM_Q5_223129"/>
      <w:bookmarkEnd w:id="2315"/>
      <w:r w:rsidRPr="0078079D">
        <w:rPr>
          <w:rtl/>
        </w:rPr>
        <w:t xml:space="preserve">שלך </w:t>
      </w:r>
      <w:bookmarkStart w:id="2316" w:name="_ETM_Q5_224309"/>
      <w:bookmarkEnd w:id="2316"/>
      <w:r w:rsidRPr="0078079D">
        <w:rPr>
          <w:rFonts w:hint="cs"/>
          <w:rtl/>
        </w:rPr>
        <w:t xml:space="preserve">והכת </w:t>
      </w:r>
      <w:proofErr w:type="spellStart"/>
      <w:r w:rsidRPr="0078079D">
        <w:rPr>
          <w:rFonts w:hint="cs"/>
          <w:rtl/>
        </w:rPr>
        <w:t>הביביסטית</w:t>
      </w:r>
      <w:proofErr w:type="spellEnd"/>
      <w:r>
        <w:rPr>
          <w:rFonts w:hint="cs"/>
          <w:rtl/>
        </w:rPr>
        <w:t>,</w:t>
      </w:r>
      <w:r w:rsidRPr="0078079D">
        <w:rPr>
          <w:rtl/>
        </w:rPr>
        <w:t xml:space="preserve"> </w:t>
      </w:r>
      <w:bookmarkStart w:id="2317" w:name="_ETM_Q5_225539"/>
      <w:bookmarkEnd w:id="2317"/>
      <w:r w:rsidRPr="0078079D">
        <w:rPr>
          <w:rtl/>
        </w:rPr>
        <w:t xml:space="preserve">שטיפחת </w:t>
      </w:r>
      <w:bookmarkStart w:id="2318" w:name="_ETM_Q5_226260"/>
      <w:bookmarkEnd w:id="2318"/>
      <w:r w:rsidRPr="0078079D">
        <w:rPr>
          <w:rtl/>
        </w:rPr>
        <w:t xml:space="preserve">בעשרות </w:t>
      </w:r>
      <w:bookmarkStart w:id="2319" w:name="_ETM_Q5_226859"/>
      <w:bookmarkStart w:id="2320" w:name="_ETM_Q5_227489"/>
      <w:bookmarkEnd w:id="2319"/>
      <w:bookmarkEnd w:id="2320"/>
      <w:r w:rsidRPr="0078079D">
        <w:rPr>
          <w:rtl/>
        </w:rPr>
        <w:t xml:space="preserve">שנות </w:t>
      </w:r>
      <w:bookmarkStart w:id="2321" w:name="_ETM_Q5_227820"/>
      <w:bookmarkEnd w:id="2321"/>
      <w:r w:rsidRPr="0078079D">
        <w:rPr>
          <w:rtl/>
        </w:rPr>
        <w:t>שלטו</w:t>
      </w:r>
      <w:r w:rsidRPr="0078079D">
        <w:rPr>
          <w:rFonts w:hint="cs"/>
          <w:rtl/>
        </w:rPr>
        <w:t>נך.</w:t>
      </w:r>
      <w:r w:rsidRPr="0078079D">
        <w:rPr>
          <w:rtl/>
        </w:rPr>
        <w:t xml:space="preserve"> </w:t>
      </w:r>
      <w:bookmarkStart w:id="2322" w:name="_ETM_Q5_228239"/>
      <w:bookmarkStart w:id="2323" w:name="_ETM_Q5_229210"/>
      <w:bookmarkEnd w:id="2322"/>
      <w:bookmarkEnd w:id="2323"/>
      <w:r w:rsidRPr="0078079D">
        <w:rPr>
          <w:rtl/>
        </w:rPr>
        <w:t xml:space="preserve">אתה </w:t>
      </w:r>
      <w:bookmarkStart w:id="2324" w:name="_ETM_Q5_229630"/>
      <w:bookmarkEnd w:id="2324"/>
      <w:r w:rsidRPr="0078079D">
        <w:rPr>
          <w:rtl/>
        </w:rPr>
        <w:t xml:space="preserve">אשם </w:t>
      </w:r>
      <w:bookmarkStart w:id="2325" w:name="_ETM_Q5_230560"/>
      <w:bookmarkEnd w:id="2325"/>
      <w:r w:rsidRPr="0078079D">
        <w:rPr>
          <w:rtl/>
        </w:rPr>
        <w:t xml:space="preserve">ואתה </w:t>
      </w:r>
      <w:bookmarkStart w:id="2326" w:name="_ETM_Q5_230950"/>
      <w:bookmarkEnd w:id="2326"/>
      <w:r w:rsidRPr="0078079D">
        <w:rPr>
          <w:rtl/>
        </w:rPr>
        <w:t>תשלם</w:t>
      </w:r>
      <w:r w:rsidRPr="0078079D">
        <w:rPr>
          <w:rFonts w:hint="cs"/>
          <w:rtl/>
        </w:rPr>
        <w:t>.</w:t>
      </w:r>
      <w:r w:rsidRPr="0078079D">
        <w:rPr>
          <w:rtl/>
        </w:rPr>
        <w:t xml:space="preserve"> </w:t>
      </w:r>
      <w:bookmarkStart w:id="2327" w:name="_ETM_Q5_232690"/>
      <w:bookmarkEnd w:id="2327"/>
    </w:p>
    <w:p w:rsidR="00DF01B1" w:rsidRPr="0078079D" w:rsidRDefault="00DF01B1" w:rsidP="007657D7">
      <w:pPr>
        <w:rPr>
          <w:rtl/>
        </w:rPr>
      </w:pPr>
    </w:p>
    <w:p w:rsidR="00DF01B1" w:rsidRPr="0078079D" w:rsidRDefault="00DF01B1" w:rsidP="00553FB7">
      <w:pPr>
        <w:rPr>
          <w:rtl/>
        </w:rPr>
      </w:pPr>
      <w:r w:rsidRPr="0078079D">
        <w:rPr>
          <w:rtl/>
        </w:rPr>
        <w:t xml:space="preserve">לא </w:t>
      </w:r>
      <w:bookmarkStart w:id="2328" w:name="_ETM_Q5_232960"/>
      <w:bookmarkEnd w:id="2328"/>
      <w:r w:rsidRPr="0078079D">
        <w:rPr>
          <w:rtl/>
        </w:rPr>
        <w:t xml:space="preserve">רק </w:t>
      </w:r>
      <w:bookmarkStart w:id="2329" w:name="_ETM_Q5_233140"/>
      <w:bookmarkEnd w:id="2329"/>
      <w:r w:rsidRPr="0078079D">
        <w:rPr>
          <w:rtl/>
        </w:rPr>
        <w:t xml:space="preserve">בזה </w:t>
      </w:r>
      <w:bookmarkStart w:id="2330" w:name="_ETM_Q5_233469"/>
      <w:bookmarkEnd w:id="2330"/>
      <w:r w:rsidRPr="0078079D">
        <w:rPr>
          <w:rtl/>
        </w:rPr>
        <w:t xml:space="preserve">אתה </w:t>
      </w:r>
      <w:bookmarkStart w:id="2331" w:name="_ETM_Q5_233739"/>
      <w:bookmarkEnd w:id="2331"/>
      <w:r w:rsidRPr="0078079D">
        <w:rPr>
          <w:rtl/>
        </w:rPr>
        <w:t>אשם</w:t>
      </w:r>
      <w:r w:rsidR="00BD1B05">
        <w:rPr>
          <w:rFonts w:hint="cs"/>
          <w:rtl/>
        </w:rPr>
        <w:t>.</w:t>
      </w:r>
      <w:r w:rsidRPr="0078079D">
        <w:rPr>
          <w:rtl/>
        </w:rPr>
        <w:t xml:space="preserve"> </w:t>
      </w:r>
      <w:bookmarkStart w:id="2332" w:name="_ETM_Q5_235380"/>
      <w:bookmarkEnd w:id="2332"/>
      <w:r w:rsidRPr="0078079D">
        <w:rPr>
          <w:rtl/>
        </w:rPr>
        <w:t xml:space="preserve">גם </w:t>
      </w:r>
      <w:bookmarkStart w:id="2333" w:name="_ETM_Q5_235680"/>
      <w:bookmarkEnd w:id="2333"/>
      <w:r w:rsidRPr="0078079D">
        <w:rPr>
          <w:rtl/>
        </w:rPr>
        <w:t xml:space="preserve">בזה </w:t>
      </w:r>
      <w:bookmarkStart w:id="2334" w:name="_ETM_Q5_235980"/>
      <w:bookmarkEnd w:id="2334"/>
      <w:r w:rsidRPr="0078079D">
        <w:rPr>
          <w:rtl/>
        </w:rPr>
        <w:t xml:space="preserve">שאיראן </w:t>
      </w:r>
      <w:bookmarkStart w:id="2335" w:name="_ETM_Q5_237150"/>
      <w:bookmarkEnd w:id="2335"/>
      <w:r w:rsidRPr="0078079D">
        <w:rPr>
          <w:rtl/>
        </w:rPr>
        <w:t xml:space="preserve">היא </w:t>
      </w:r>
      <w:bookmarkStart w:id="2336" w:name="_ETM_Q5_237240"/>
      <w:bookmarkEnd w:id="2336"/>
      <w:r w:rsidRPr="0078079D">
        <w:rPr>
          <w:rtl/>
        </w:rPr>
        <w:t>מדינ</w:t>
      </w:r>
      <w:bookmarkStart w:id="2337" w:name="_ETM_Q5_237660"/>
      <w:bookmarkStart w:id="2338" w:name="_ETM_Q5_237960"/>
      <w:bookmarkEnd w:id="2337"/>
      <w:bookmarkEnd w:id="2338"/>
      <w:r w:rsidRPr="0078079D">
        <w:rPr>
          <w:rFonts w:hint="cs"/>
          <w:rtl/>
        </w:rPr>
        <w:t xml:space="preserve">ת סף </w:t>
      </w:r>
      <w:r w:rsidRPr="0078079D">
        <w:rPr>
          <w:rtl/>
        </w:rPr>
        <w:t>גרעינית</w:t>
      </w:r>
      <w:r w:rsidRPr="0078079D">
        <w:rPr>
          <w:rFonts w:hint="cs"/>
          <w:rtl/>
        </w:rPr>
        <w:t xml:space="preserve"> </w:t>
      </w:r>
      <w:r w:rsidRPr="0078079D">
        <w:rPr>
          <w:rFonts w:hint="eastAsia"/>
          <w:rtl/>
        </w:rPr>
        <w:t>–</w:t>
      </w:r>
      <w:r w:rsidRPr="0078079D">
        <w:rPr>
          <w:rtl/>
        </w:rPr>
        <w:t xml:space="preserve"> </w:t>
      </w:r>
      <w:bookmarkStart w:id="2339" w:name="_ETM_Q5_239010"/>
      <w:bookmarkEnd w:id="2339"/>
      <w:r w:rsidRPr="0078079D">
        <w:rPr>
          <w:rtl/>
        </w:rPr>
        <w:t xml:space="preserve">גם </w:t>
      </w:r>
      <w:bookmarkStart w:id="2340" w:name="_ETM_Q5_239340"/>
      <w:bookmarkEnd w:id="2340"/>
      <w:r w:rsidRPr="0078079D">
        <w:rPr>
          <w:rtl/>
        </w:rPr>
        <w:t xml:space="preserve">בזה </w:t>
      </w:r>
      <w:bookmarkStart w:id="2341" w:name="_ETM_Q5_239700"/>
      <w:bookmarkEnd w:id="2341"/>
      <w:r w:rsidRPr="0078079D">
        <w:rPr>
          <w:rtl/>
        </w:rPr>
        <w:t xml:space="preserve">אתה </w:t>
      </w:r>
      <w:bookmarkStart w:id="2342" w:name="_ETM_Q5_240090"/>
      <w:bookmarkEnd w:id="2342"/>
      <w:r w:rsidRPr="0078079D">
        <w:rPr>
          <w:rFonts w:hint="cs"/>
          <w:rtl/>
        </w:rPr>
        <w:t>ה</w:t>
      </w:r>
      <w:r w:rsidRPr="0078079D">
        <w:rPr>
          <w:rtl/>
        </w:rPr>
        <w:t xml:space="preserve">אשם </w:t>
      </w:r>
      <w:bookmarkStart w:id="2343" w:name="_ETM_Q5_240360"/>
      <w:bookmarkEnd w:id="2343"/>
      <w:r w:rsidRPr="0078079D">
        <w:rPr>
          <w:rtl/>
        </w:rPr>
        <w:t>הבלעדי</w:t>
      </w:r>
      <w:r w:rsidRPr="0078079D">
        <w:rPr>
          <w:rFonts w:hint="cs"/>
          <w:rtl/>
        </w:rPr>
        <w:t>.</w:t>
      </w:r>
      <w:r w:rsidRPr="0078079D">
        <w:rPr>
          <w:rtl/>
        </w:rPr>
        <w:t xml:space="preserve"> </w:t>
      </w:r>
      <w:bookmarkStart w:id="2344" w:name="_ETM_Q5_241690"/>
      <w:bookmarkEnd w:id="2344"/>
      <w:r w:rsidRPr="0078079D">
        <w:rPr>
          <w:rtl/>
        </w:rPr>
        <w:t xml:space="preserve">בניגוד </w:t>
      </w:r>
      <w:bookmarkStart w:id="2345" w:name="_ETM_Q5_242199"/>
      <w:bookmarkEnd w:id="2345"/>
      <w:r w:rsidRPr="0078079D">
        <w:rPr>
          <w:rtl/>
        </w:rPr>
        <w:t xml:space="preserve">לדעת </w:t>
      </w:r>
      <w:bookmarkStart w:id="2346" w:name="_ETM_Q5_242590"/>
      <w:bookmarkEnd w:id="2346"/>
      <w:r w:rsidRPr="0078079D">
        <w:rPr>
          <w:rtl/>
        </w:rPr>
        <w:t>כולם</w:t>
      </w:r>
      <w:r w:rsidRPr="0078079D">
        <w:rPr>
          <w:rFonts w:hint="cs"/>
          <w:rtl/>
        </w:rPr>
        <w:t>,</w:t>
      </w:r>
      <w:r w:rsidRPr="0078079D">
        <w:rPr>
          <w:rtl/>
        </w:rPr>
        <w:t xml:space="preserve"> </w:t>
      </w:r>
      <w:bookmarkStart w:id="2347" w:name="_ETM_Q5_243860"/>
      <w:bookmarkEnd w:id="2347"/>
      <w:r w:rsidRPr="0078079D">
        <w:rPr>
          <w:rFonts w:hint="cs"/>
          <w:rtl/>
        </w:rPr>
        <w:t>ו</w:t>
      </w:r>
      <w:bookmarkStart w:id="2348" w:name="_ETM_Q5_243980"/>
      <w:bookmarkEnd w:id="2348"/>
      <w:r w:rsidRPr="0078079D">
        <w:rPr>
          <w:rtl/>
        </w:rPr>
        <w:t xml:space="preserve">משיקולים </w:t>
      </w:r>
      <w:bookmarkStart w:id="2349" w:name="_ETM_Q5_244580"/>
      <w:bookmarkEnd w:id="2349"/>
      <w:r w:rsidRPr="0078079D">
        <w:rPr>
          <w:rtl/>
        </w:rPr>
        <w:t xml:space="preserve">פוליטיים </w:t>
      </w:r>
      <w:bookmarkStart w:id="2350" w:name="_ETM_Q5_245150"/>
      <w:bookmarkEnd w:id="2350"/>
      <w:r w:rsidRPr="0078079D">
        <w:rPr>
          <w:rtl/>
        </w:rPr>
        <w:t>בלבד</w:t>
      </w:r>
      <w:r w:rsidRPr="0078079D">
        <w:rPr>
          <w:rFonts w:hint="cs"/>
          <w:rtl/>
        </w:rPr>
        <w:t>,</w:t>
      </w:r>
      <w:r w:rsidRPr="0078079D">
        <w:rPr>
          <w:rtl/>
        </w:rPr>
        <w:t xml:space="preserve"> </w:t>
      </w:r>
      <w:bookmarkStart w:id="2351" w:name="_ETM_Q5_246350"/>
      <w:bookmarkEnd w:id="2351"/>
      <w:r w:rsidRPr="0078079D">
        <w:rPr>
          <w:rtl/>
        </w:rPr>
        <w:t xml:space="preserve">החרבת </w:t>
      </w:r>
      <w:bookmarkStart w:id="2352" w:name="_ETM_Q5_246979"/>
      <w:bookmarkEnd w:id="2352"/>
      <w:r w:rsidRPr="0078079D">
        <w:rPr>
          <w:rtl/>
        </w:rPr>
        <w:t xml:space="preserve">את </w:t>
      </w:r>
      <w:bookmarkStart w:id="2353" w:name="_ETM_Q5_247100"/>
      <w:bookmarkEnd w:id="2353"/>
      <w:r w:rsidRPr="0078079D">
        <w:rPr>
          <w:rtl/>
        </w:rPr>
        <w:t xml:space="preserve">היחסים </w:t>
      </w:r>
      <w:bookmarkStart w:id="2354" w:name="_ETM_Q5_247580"/>
      <w:bookmarkEnd w:id="2354"/>
      <w:r w:rsidRPr="0078079D">
        <w:rPr>
          <w:rtl/>
        </w:rPr>
        <w:t xml:space="preserve">שלנו </w:t>
      </w:r>
      <w:bookmarkStart w:id="2355" w:name="_ETM_Q5_247909"/>
      <w:bookmarkEnd w:id="2355"/>
      <w:r w:rsidRPr="0078079D">
        <w:rPr>
          <w:rtl/>
        </w:rPr>
        <w:t xml:space="preserve">עם </w:t>
      </w:r>
      <w:bookmarkStart w:id="2356" w:name="_ETM_Q5_248000"/>
      <w:bookmarkEnd w:id="2356"/>
      <w:r w:rsidRPr="0078079D">
        <w:rPr>
          <w:rFonts w:hint="cs"/>
          <w:rtl/>
        </w:rPr>
        <w:t>ארצות</w:t>
      </w:r>
      <w:r>
        <w:rPr>
          <w:rFonts w:hint="cs"/>
          <w:rtl/>
        </w:rPr>
        <w:t xml:space="preserve"> </w:t>
      </w:r>
      <w:r w:rsidRPr="0078079D">
        <w:rPr>
          <w:rFonts w:hint="cs"/>
          <w:rtl/>
        </w:rPr>
        <w:t>הברית,</w:t>
      </w:r>
      <w:r w:rsidRPr="0078079D">
        <w:rPr>
          <w:rtl/>
        </w:rPr>
        <w:t xml:space="preserve"> </w:t>
      </w:r>
      <w:bookmarkStart w:id="2357" w:name="_ETM_Q5_249290"/>
      <w:bookmarkEnd w:id="2357"/>
      <w:r w:rsidRPr="0078079D">
        <w:rPr>
          <w:rtl/>
        </w:rPr>
        <w:t xml:space="preserve">ובשביל </w:t>
      </w:r>
      <w:bookmarkStart w:id="2358" w:name="_ETM_Q5_249830"/>
      <w:bookmarkEnd w:id="2358"/>
      <w:r w:rsidRPr="0078079D">
        <w:rPr>
          <w:rtl/>
        </w:rPr>
        <w:t>מה</w:t>
      </w:r>
      <w:r w:rsidRPr="0078079D">
        <w:rPr>
          <w:rFonts w:hint="cs"/>
          <w:rtl/>
        </w:rPr>
        <w:t>?</w:t>
      </w:r>
      <w:r w:rsidRPr="0078079D">
        <w:rPr>
          <w:rtl/>
        </w:rPr>
        <w:t xml:space="preserve"> </w:t>
      </w:r>
      <w:bookmarkStart w:id="2359" w:name="_ETM_Q5_251670"/>
      <w:bookmarkEnd w:id="2359"/>
      <w:r w:rsidRPr="0078079D">
        <w:rPr>
          <w:rtl/>
        </w:rPr>
        <w:t xml:space="preserve">בשביל </w:t>
      </w:r>
      <w:bookmarkStart w:id="2360" w:name="_ETM_Q5_251999"/>
      <w:bookmarkEnd w:id="2360"/>
      <w:r w:rsidRPr="0078079D">
        <w:rPr>
          <w:rtl/>
        </w:rPr>
        <w:t xml:space="preserve">שתוכל </w:t>
      </w:r>
      <w:bookmarkStart w:id="2361" w:name="_ETM_Q5_252479"/>
      <w:bookmarkEnd w:id="2361"/>
      <w:r w:rsidRPr="0078079D">
        <w:rPr>
          <w:rtl/>
        </w:rPr>
        <w:t xml:space="preserve">להגיד </w:t>
      </w:r>
      <w:bookmarkStart w:id="2362" w:name="_ETM_Q5_252899"/>
      <w:bookmarkEnd w:id="2362"/>
      <w:r w:rsidRPr="0078079D">
        <w:rPr>
          <w:rtl/>
        </w:rPr>
        <w:t xml:space="preserve">רגע </w:t>
      </w:r>
      <w:bookmarkStart w:id="2363" w:name="_ETM_Q5_253200"/>
      <w:bookmarkEnd w:id="2363"/>
      <w:r w:rsidRPr="0078079D">
        <w:rPr>
          <w:rtl/>
        </w:rPr>
        <w:t xml:space="preserve">לפני </w:t>
      </w:r>
      <w:bookmarkStart w:id="2364" w:name="_ETM_Q5_253530"/>
      <w:bookmarkEnd w:id="2364"/>
      <w:r w:rsidRPr="0078079D">
        <w:rPr>
          <w:rtl/>
        </w:rPr>
        <w:t xml:space="preserve">הבחירות </w:t>
      </w:r>
      <w:bookmarkStart w:id="2365" w:name="_ETM_Q5_254069"/>
      <w:bookmarkEnd w:id="2365"/>
      <w:r w:rsidRPr="0078079D">
        <w:rPr>
          <w:rtl/>
        </w:rPr>
        <w:t xml:space="preserve">שאתה </w:t>
      </w:r>
      <w:bookmarkStart w:id="2366" w:name="_ETM_Q5_254429"/>
      <w:bookmarkEnd w:id="2366"/>
      <w:r w:rsidRPr="0078079D">
        <w:rPr>
          <w:rtl/>
        </w:rPr>
        <w:t xml:space="preserve">לא </w:t>
      </w:r>
      <w:bookmarkStart w:id="2367" w:name="_ETM_Q5_254549"/>
      <w:bookmarkEnd w:id="2367"/>
      <w:r w:rsidRPr="0078079D">
        <w:rPr>
          <w:rtl/>
        </w:rPr>
        <w:t xml:space="preserve">מפחד </w:t>
      </w:r>
      <w:bookmarkStart w:id="2368" w:name="_ETM_Q5_255119"/>
      <w:bookmarkEnd w:id="2368"/>
      <w:r w:rsidRPr="0078079D">
        <w:rPr>
          <w:rtl/>
        </w:rPr>
        <w:t xml:space="preserve">מנשיא </w:t>
      </w:r>
      <w:bookmarkStart w:id="2369" w:name="_ETM_Q5_255539"/>
      <w:bookmarkEnd w:id="2369"/>
      <w:r w:rsidRPr="0078079D">
        <w:rPr>
          <w:rtl/>
        </w:rPr>
        <w:t xml:space="preserve">אמריקאי </w:t>
      </w:r>
      <w:bookmarkStart w:id="2370" w:name="_ETM_Q5_256079"/>
      <w:bookmarkEnd w:id="2370"/>
      <w:r w:rsidRPr="0078079D">
        <w:rPr>
          <w:rtl/>
        </w:rPr>
        <w:t>מכהן</w:t>
      </w:r>
      <w:r w:rsidRPr="0078079D">
        <w:rPr>
          <w:rFonts w:hint="cs"/>
          <w:rtl/>
        </w:rPr>
        <w:t>?</w:t>
      </w:r>
      <w:r w:rsidRPr="0078079D">
        <w:rPr>
          <w:rtl/>
        </w:rPr>
        <w:t xml:space="preserve"> </w:t>
      </w:r>
      <w:bookmarkStart w:id="2371" w:name="_ETM_Q5_257359"/>
      <w:bookmarkEnd w:id="2371"/>
      <w:r w:rsidRPr="0078079D">
        <w:rPr>
          <w:rtl/>
        </w:rPr>
        <w:t xml:space="preserve">מה </w:t>
      </w:r>
      <w:bookmarkStart w:id="2372" w:name="_ETM_Q5_257689"/>
      <w:bookmarkEnd w:id="2372"/>
      <w:r w:rsidRPr="0078079D">
        <w:rPr>
          <w:rtl/>
        </w:rPr>
        <w:t>קרה</w:t>
      </w:r>
      <w:r w:rsidRPr="0078079D">
        <w:rPr>
          <w:rFonts w:hint="cs"/>
          <w:rtl/>
        </w:rPr>
        <w:t>?</w:t>
      </w:r>
      <w:r w:rsidRPr="0078079D">
        <w:rPr>
          <w:rtl/>
        </w:rPr>
        <w:t xml:space="preserve"> </w:t>
      </w:r>
      <w:bookmarkStart w:id="2373" w:name="_ETM_Q5_259300"/>
      <w:bookmarkEnd w:id="2373"/>
      <w:r w:rsidRPr="0078079D">
        <w:rPr>
          <w:rtl/>
        </w:rPr>
        <w:t xml:space="preserve">גם </w:t>
      </w:r>
      <w:bookmarkStart w:id="2374" w:name="_ETM_Q5_259660"/>
      <w:bookmarkEnd w:id="2374"/>
      <w:r w:rsidRPr="0078079D">
        <w:rPr>
          <w:rtl/>
        </w:rPr>
        <w:t xml:space="preserve">יש </w:t>
      </w:r>
      <w:bookmarkStart w:id="2375" w:name="_ETM_Q5_259870"/>
      <w:bookmarkEnd w:id="2375"/>
      <w:r w:rsidRPr="0078079D">
        <w:rPr>
          <w:rtl/>
        </w:rPr>
        <w:t xml:space="preserve">הסכם </w:t>
      </w:r>
      <w:bookmarkStart w:id="2376" w:name="_ETM_Q5_261150"/>
      <w:bookmarkEnd w:id="2376"/>
      <w:r w:rsidRPr="0078079D">
        <w:rPr>
          <w:rtl/>
        </w:rPr>
        <w:t xml:space="preserve">וגם </w:t>
      </w:r>
      <w:bookmarkStart w:id="2377" w:name="_ETM_Q5_261720"/>
      <w:bookmarkEnd w:id="2377"/>
      <w:r w:rsidRPr="0078079D">
        <w:rPr>
          <w:rtl/>
        </w:rPr>
        <w:t xml:space="preserve">קרע </w:t>
      </w:r>
      <w:bookmarkStart w:id="2378" w:name="_ETM_Q5_262140"/>
      <w:bookmarkEnd w:id="2378"/>
      <w:r w:rsidRPr="0078079D">
        <w:rPr>
          <w:rtl/>
        </w:rPr>
        <w:t xml:space="preserve">בלתי </w:t>
      </w:r>
      <w:bookmarkStart w:id="2379" w:name="_ETM_Q5_262560"/>
      <w:bookmarkEnd w:id="2379"/>
      <w:r w:rsidRPr="0078079D">
        <w:rPr>
          <w:rtl/>
        </w:rPr>
        <w:t>נמנע</w:t>
      </w:r>
      <w:bookmarkStart w:id="2380" w:name="_ETM_Q5_263719"/>
      <w:bookmarkStart w:id="2381" w:name="_ETM_Q5_263990"/>
      <w:bookmarkEnd w:id="2380"/>
      <w:bookmarkEnd w:id="2381"/>
      <w:r w:rsidRPr="0078079D">
        <w:rPr>
          <w:rFonts w:hint="cs"/>
          <w:rtl/>
        </w:rPr>
        <w:t xml:space="preserve"> שאת </w:t>
      </w:r>
      <w:r w:rsidRPr="0078079D">
        <w:rPr>
          <w:rtl/>
        </w:rPr>
        <w:t xml:space="preserve">מחירו </w:t>
      </w:r>
      <w:bookmarkStart w:id="2382" w:name="_ETM_Q5_264530"/>
      <w:bookmarkEnd w:id="2382"/>
      <w:r w:rsidRPr="0078079D">
        <w:rPr>
          <w:rtl/>
        </w:rPr>
        <w:t xml:space="preserve">שילמנו </w:t>
      </w:r>
      <w:bookmarkStart w:id="2383" w:name="_ETM_Q5_265520"/>
      <w:bookmarkEnd w:id="2383"/>
      <w:r w:rsidRPr="0078079D">
        <w:rPr>
          <w:rtl/>
        </w:rPr>
        <w:t>ו</w:t>
      </w:r>
      <w:r w:rsidR="00553FB7">
        <w:rPr>
          <w:rFonts w:hint="cs"/>
          <w:rtl/>
        </w:rPr>
        <w:t xml:space="preserve">אנחנו </w:t>
      </w:r>
      <w:r w:rsidRPr="0078079D">
        <w:rPr>
          <w:rtl/>
        </w:rPr>
        <w:t xml:space="preserve">עדיין </w:t>
      </w:r>
      <w:bookmarkStart w:id="2384" w:name="_ETM_Q5_266060"/>
      <w:bookmarkEnd w:id="2384"/>
      <w:r w:rsidRPr="0078079D">
        <w:rPr>
          <w:rtl/>
        </w:rPr>
        <w:t>משלמים</w:t>
      </w:r>
      <w:r w:rsidRPr="0078079D">
        <w:rPr>
          <w:rFonts w:hint="cs"/>
          <w:rtl/>
        </w:rPr>
        <w:t>.</w:t>
      </w:r>
      <w:r w:rsidRPr="0078079D">
        <w:rPr>
          <w:rtl/>
        </w:rPr>
        <w:t xml:space="preserve"> </w:t>
      </w:r>
      <w:bookmarkStart w:id="2385" w:name="_ETM_Q5_267350"/>
      <w:bookmarkEnd w:id="2385"/>
      <w:r w:rsidRPr="0078079D">
        <w:rPr>
          <w:rtl/>
        </w:rPr>
        <w:t xml:space="preserve">ואז </w:t>
      </w:r>
      <w:bookmarkStart w:id="2386" w:name="_ETM_Q5_267680"/>
      <w:bookmarkEnd w:id="2386"/>
      <w:r w:rsidRPr="0078079D">
        <w:rPr>
          <w:rtl/>
        </w:rPr>
        <w:t xml:space="preserve">הגיע </w:t>
      </w:r>
      <w:bookmarkStart w:id="2387" w:name="_ETM_Q5_267979"/>
      <w:bookmarkEnd w:id="2387"/>
      <w:r w:rsidRPr="0078079D">
        <w:rPr>
          <w:rtl/>
        </w:rPr>
        <w:t>טראמפ</w:t>
      </w:r>
      <w:r w:rsidRPr="0078079D">
        <w:rPr>
          <w:rFonts w:hint="cs"/>
          <w:rtl/>
        </w:rPr>
        <w:t>,</w:t>
      </w:r>
      <w:r w:rsidRPr="0078079D">
        <w:rPr>
          <w:rtl/>
        </w:rPr>
        <w:t xml:space="preserve"> </w:t>
      </w:r>
      <w:bookmarkStart w:id="2388" w:name="_ETM_Q5_269229"/>
      <w:bookmarkEnd w:id="2388"/>
      <w:r w:rsidRPr="0078079D">
        <w:rPr>
          <w:rtl/>
        </w:rPr>
        <w:t xml:space="preserve">ועוד </w:t>
      </w:r>
      <w:bookmarkStart w:id="2389" w:name="_ETM_Q5_269680"/>
      <w:bookmarkEnd w:id="2389"/>
      <w:r w:rsidRPr="0078079D">
        <w:rPr>
          <w:rtl/>
        </w:rPr>
        <w:t xml:space="preserve">פעם </w:t>
      </w:r>
      <w:bookmarkStart w:id="2390" w:name="_ETM_Q5_269890"/>
      <w:bookmarkEnd w:id="2390"/>
      <w:r w:rsidRPr="0078079D">
        <w:rPr>
          <w:rtl/>
        </w:rPr>
        <w:t>בחירות</w:t>
      </w:r>
      <w:r w:rsidRPr="0078079D">
        <w:rPr>
          <w:rFonts w:hint="cs"/>
          <w:rtl/>
        </w:rPr>
        <w:t>,</w:t>
      </w:r>
      <w:r w:rsidRPr="0078079D">
        <w:rPr>
          <w:rtl/>
        </w:rPr>
        <w:t xml:space="preserve"> </w:t>
      </w:r>
      <w:bookmarkStart w:id="2391" w:name="_ETM_Q5_271119"/>
      <w:bookmarkEnd w:id="2391"/>
      <w:r w:rsidRPr="0078079D">
        <w:rPr>
          <w:rtl/>
        </w:rPr>
        <w:t xml:space="preserve">ומה </w:t>
      </w:r>
      <w:bookmarkStart w:id="2392" w:name="_ETM_Q5_271450"/>
      <w:bookmarkEnd w:id="2392"/>
      <w:r w:rsidRPr="0078079D">
        <w:rPr>
          <w:rtl/>
        </w:rPr>
        <w:t>עשית</w:t>
      </w:r>
      <w:r w:rsidRPr="0078079D">
        <w:rPr>
          <w:rFonts w:hint="cs"/>
          <w:rtl/>
        </w:rPr>
        <w:t>?</w:t>
      </w:r>
      <w:r w:rsidRPr="0078079D">
        <w:rPr>
          <w:rtl/>
        </w:rPr>
        <w:t xml:space="preserve"> </w:t>
      </w:r>
      <w:bookmarkStart w:id="2393" w:name="_ETM_Q5_272700"/>
      <w:bookmarkStart w:id="2394" w:name="_ETM_Q5_273420"/>
      <w:bookmarkEnd w:id="2393"/>
      <w:bookmarkEnd w:id="2394"/>
      <w:r w:rsidRPr="0078079D">
        <w:rPr>
          <w:rFonts w:hint="cs"/>
          <w:rtl/>
        </w:rPr>
        <w:t xml:space="preserve">שכנעת </w:t>
      </w:r>
      <w:r w:rsidRPr="0078079D">
        <w:rPr>
          <w:rtl/>
        </w:rPr>
        <w:t xml:space="preserve">נשיא </w:t>
      </w:r>
      <w:bookmarkStart w:id="2395" w:name="_ETM_Q5_273750"/>
      <w:bookmarkEnd w:id="2395"/>
      <w:r w:rsidRPr="0078079D">
        <w:rPr>
          <w:rtl/>
        </w:rPr>
        <w:t xml:space="preserve">אמריקאי </w:t>
      </w:r>
      <w:bookmarkStart w:id="2396" w:name="_ETM_Q5_274920"/>
      <w:bookmarkEnd w:id="2396"/>
      <w:r w:rsidRPr="0078079D">
        <w:rPr>
          <w:rtl/>
        </w:rPr>
        <w:t xml:space="preserve">לצאת </w:t>
      </w:r>
      <w:bookmarkStart w:id="2397" w:name="_ETM_Q5_275400"/>
      <w:bookmarkEnd w:id="2397"/>
      <w:r w:rsidRPr="0078079D">
        <w:rPr>
          <w:rtl/>
        </w:rPr>
        <w:t xml:space="preserve">מההסכם </w:t>
      </w:r>
      <w:bookmarkStart w:id="2398" w:name="_ETM_Q5_276060"/>
      <w:bookmarkEnd w:id="2398"/>
      <w:r w:rsidRPr="0078079D">
        <w:rPr>
          <w:rtl/>
        </w:rPr>
        <w:t xml:space="preserve">ללא </w:t>
      </w:r>
      <w:bookmarkStart w:id="2399" w:name="_ETM_Q5_276270"/>
      <w:bookmarkEnd w:id="2399"/>
      <w:r w:rsidRPr="0078079D">
        <w:rPr>
          <w:rtl/>
        </w:rPr>
        <w:t>חלופה</w:t>
      </w:r>
      <w:r w:rsidRPr="0078079D">
        <w:rPr>
          <w:rFonts w:hint="cs"/>
          <w:rtl/>
        </w:rPr>
        <w:t>.</w:t>
      </w:r>
      <w:r w:rsidRPr="0078079D">
        <w:rPr>
          <w:rtl/>
        </w:rPr>
        <w:t xml:space="preserve"> </w:t>
      </w:r>
      <w:bookmarkStart w:id="2400" w:name="_ETM_Q5_277869"/>
      <w:bookmarkEnd w:id="2400"/>
      <w:r w:rsidRPr="0078079D">
        <w:rPr>
          <w:rtl/>
        </w:rPr>
        <w:t xml:space="preserve">ומה </w:t>
      </w:r>
      <w:bookmarkStart w:id="2401" w:name="_ETM_Q5_278140"/>
      <w:bookmarkEnd w:id="2401"/>
      <w:r w:rsidRPr="0078079D">
        <w:rPr>
          <w:rtl/>
        </w:rPr>
        <w:t>קרה</w:t>
      </w:r>
      <w:r w:rsidRPr="0078079D">
        <w:rPr>
          <w:rFonts w:hint="cs"/>
          <w:rtl/>
        </w:rPr>
        <w:t>?</w:t>
      </w:r>
      <w:r w:rsidRPr="0078079D">
        <w:rPr>
          <w:rtl/>
        </w:rPr>
        <w:t xml:space="preserve"> </w:t>
      </w:r>
      <w:bookmarkStart w:id="2402" w:name="_ETM_Q5_279680"/>
      <w:bookmarkEnd w:id="2402"/>
      <w:r w:rsidRPr="0078079D">
        <w:rPr>
          <w:rtl/>
        </w:rPr>
        <w:t xml:space="preserve">יש </w:t>
      </w:r>
      <w:bookmarkStart w:id="2403" w:name="_ETM_Q5_279860"/>
      <w:bookmarkEnd w:id="2403"/>
      <w:r w:rsidRPr="0078079D">
        <w:rPr>
          <w:rtl/>
        </w:rPr>
        <w:t xml:space="preserve">לנו </w:t>
      </w:r>
      <w:bookmarkStart w:id="2404" w:name="_ETM_Q5_280100"/>
      <w:bookmarkStart w:id="2405" w:name="_ETM_Q5_281250"/>
      <w:bookmarkEnd w:id="2404"/>
      <w:bookmarkEnd w:id="2405"/>
      <w:r w:rsidRPr="0078079D">
        <w:rPr>
          <w:rtl/>
        </w:rPr>
        <w:t>איראן</w:t>
      </w:r>
      <w:r w:rsidRPr="0078079D">
        <w:rPr>
          <w:rFonts w:hint="cs"/>
          <w:rtl/>
        </w:rPr>
        <w:t>, שהיא ב</w:t>
      </w:r>
      <w:bookmarkStart w:id="2406" w:name="_ETM_Q5_281459"/>
      <w:bookmarkEnd w:id="2406"/>
      <w:r w:rsidRPr="0078079D">
        <w:rPr>
          <w:rFonts w:hint="cs"/>
          <w:rtl/>
        </w:rPr>
        <w:t>מרחק</w:t>
      </w:r>
      <w:r w:rsidRPr="0078079D">
        <w:rPr>
          <w:rtl/>
        </w:rPr>
        <w:t xml:space="preserve"> </w:t>
      </w:r>
      <w:bookmarkStart w:id="2407" w:name="_ETM_Q5_281970"/>
      <w:bookmarkEnd w:id="2407"/>
      <w:r w:rsidRPr="0078079D">
        <w:rPr>
          <w:rtl/>
        </w:rPr>
        <w:t xml:space="preserve">החלטה </w:t>
      </w:r>
      <w:bookmarkStart w:id="2408" w:name="_ETM_Q5_283079"/>
      <w:bookmarkEnd w:id="2408"/>
      <w:r w:rsidRPr="0078079D">
        <w:rPr>
          <w:rFonts w:hint="cs"/>
          <w:rtl/>
        </w:rPr>
        <w:t>אם</w:t>
      </w:r>
      <w:r w:rsidRPr="0078079D">
        <w:rPr>
          <w:rtl/>
        </w:rPr>
        <w:t xml:space="preserve"> </w:t>
      </w:r>
      <w:bookmarkStart w:id="2409" w:name="_ETM_Q5_283319"/>
      <w:bookmarkEnd w:id="2409"/>
      <w:r w:rsidRPr="0078079D">
        <w:rPr>
          <w:rtl/>
        </w:rPr>
        <w:t xml:space="preserve">להחזיק </w:t>
      </w:r>
      <w:bookmarkStart w:id="2410" w:name="_ETM_Q5_283740"/>
      <w:bookmarkEnd w:id="2410"/>
      <w:r w:rsidRPr="0078079D">
        <w:rPr>
          <w:rtl/>
        </w:rPr>
        <w:t>נשק</w:t>
      </w:r>
      <w:r w:rsidRPr="0078079D">
        <w:rPr>
          <w:rFonts w:hint="cs"/>
          <w:rtl/>
        </w:rPr>
        <w:t xml:space="preserve"> </w:t>
      </w:r>
      <w:r w:rsidRPr="0078079D">
        <w:rPr>
          <w:rFonts w:hint="eastAsia"/>
          <w:rtl/>
        </w:rPr>
        <w:t>–</w:t>
      </w:r>
      <w:r w:rsidRPr="0078079D">
        <w:rPr>
          <w:rtl/>
        </w:rPr>
        <w:t xml:space="preserve"> </w:t>
      </w:r>
      <w:bookmarkStart w:id="2411" w:name="_ETM_Q5_284670"/>
      <w:bookmarkEnd w:id="2411"/>
      <w:r w:rsidRPr="0078079D">
        <w:rPr>
          <w:rtl/>
        </w:rPr>
        <w:t xml:space="preserve">כן </w:t>
      </w:r>
      <w:bookmarkStart w:id="2412" w:name="_ETM_Q5_284969"/>
      <w:bookmarkEnd w:id="2412"/>
      <w:r w:rsidRPr="0078079D">
        <w:rPr>
          <w:rtl/>
        </w:rPr>
        <w:t xml:space="preserve">או </w:t>
      </w:r>
      <w:bookmarkStart w:id="2413" w:name="_ETM_Q5_285060"/>
      <w:bookmarkEnd w:id="2413"/>
      <w:r w:rsidRPr="0078079D">
        <w:rPr>
          <w:rtl/>
        </w:rPr>
        <w:t>לא</w:t>
      </w:r>
      <w:r w:rsidRPr="0078079D">
        <w:rPr>
          <w:rFonts w:hint="cs"/>
          <w:rtl/>
        </w:rPr>
        <w:t>.</w:t>
      </w:r>
      <w:r w:rsidRPr="0078079D">
        <w:rPr>
          <w:rtl/>
        </w:rPr>
        <w:t xml:space="preserve"> </w:t>
      </w:r>
      <w:bookmarkStart w:id="2414" w:name="_ETM_Q5_286289"/>
      <w:bookmarkEnd w:id="2414"/>
      <w:r w:rsidRPr="0078079D">
        <w:rPr>
          <w:rtl/>
        </w:rPr>
        <w:t xml:space="preserve">ומה </w:t>
      </w:r>
      <w:bookmarkStart w:id="2415" w:name="_ETM_Q5_286619"/>
      <w:bookmarkEnd w:id="2415"/>
      <w:r w:rsidRPr="0078079D">
        <w:rPr>
          <w:rtl/>
        </w:rPr>
        <w:t>עשית</w:t>
      </w:r>
      <w:bookmarkStart w:id="2416" w:name="_ETM_Q5_286979"/>
      <w:bookmarkEnd w:id="2416"/>
      <w:r w:rsidRPr="0078079D">
        <w:rPr>
          <w:rFonts w:hint="cs"/>
          <w:rtl/>
        </w:rPr>
        <w:t xml:space="preserve"> </w:t>
      </w:r>
      <w:r w:rsidRPr="0078079D">
        <w:rPr>
          <w:rtl/>
        </w:rPr>
        <w:t xml:space="preserve">בזמן </w:t>
      </w:r>
      <w:bookmarkStart w:id="2417" w:name="_ETM_Q5_287310"/>
      <w:bookmarkEnd w:id="2417"/>
      <w:r w:rsidRPr="0078079D">
        <w:rPr>
          <w:rtl/>
        </w:rPr>
        <w:t xml:space="preserve">שחלף </w:t>
      </w:r>
      <w:bookmarkStart w:id="2418" w:name="_ETM_Q5_288329"/>
      <w:bookmarkEnd w:id="2418"/>
      <w:r w:rsidRPr="0078079D">
        <w:rPr>
          <w:rtl/>
        </w:rPr>
        <w:t xml:space="preserve">חוץ </w:t>
      </w:r>
      <w:bookmarkStart w:id="2419" w:name="_ETM_Q5_288630"/>
      <w:bookmarkEnd w:id="2419"/>
      <w:r w:rsidRPr="0078079D">
        <w:rPr>
          <w:rtl/>
        </w:rPr>
        <w:t xml:space="preserve">מלדבר </w:t>
      </w:r>
      <w:bookmarkStart w:id="2420" w:name="_ETM_Q5_289649"/>
      <w:bookmarkEnd w:id="2420"/>
      <w:r w:rsidRPr="0078079D">
        <w:rPr>
          <w:rtl/>
        </w:rPr>
        <w:t xml:space="preserve">דברי </w:t>
      </w:r>
      <w:bookmarkStart w:id="2421" w:name="_ETM_Q5_290100"/>
      <w:bookmarkEnd w:id="2421"/>
      <w:r w:rsidRPr="0078079D">
        <w:rPr>
          <w:rtl/>
        </w:rPr>
        <w:t xml:space="preserve">רהב </w:t>
      </w:r>
      <w:bookmarkStart w:id="2422" w:name="_ETM_Q5_290670"/>
      <w:bookmarkEnd w:id="2422"/>
      <w:r w:rsidRPr="0078079D">
        <w:rPr>
          <w:rtl/>
        </w:rPr>
        <w:t xml:space="preserve">חסרי </w:t>
      </w:r>
      <w:bookmarkStart w:id="2423" w:name="_ETM_Q5_291210"/>
      <w:bookmarkEnd w:id="2423"/>
      <w:r w:rsidRPr="0078079D">
        <w:rPr>
          <w:rtl/>
        </w:rPr>
        <w:t>ביסוס</w:t>
      </w:r>
      <w:r w:rsidRPr="0078079D">
        <w:rPr>
          <w:rFonts w:hint="cs"/>
          <w:rtl/>
        </w:rPr>
        <w:t>?</w:t>
      </w:r>
      <w:r w:rsidRPr="0078079D">
        <w:rPr>
          <w:rtl/>
        </w:rPr>
        <w:t xml:space="preserve"> </w:t>
      </w:r>
      <w:bookmarkStart w:id="2424" w:name="_ETM_Q5_292149"/>
      <w:bookmarkEnd w:id="2424"/>
      <w:r w:rsidRPr="0078079D">
        <w:rPr>
          <w:rtl/>
        </w:rPr>
        <w:t>מה</w:t>
      </w:r>
      <w:r w:rsidRPr="0078079D">
        <w:rPr>
          <w:rFonts w:hint="cs"/>
          <w:rtl/>
        </w:rPr>
        <w:t>?</w:t>
      </w:r>
      <w:r w:rsidRPr="0078079D">
        <w:rPr>
          <w:rtl/>
        </w:rPr>
        <w:t xml:space="preserve"> </w:t>
      </w:r>
      <w:bookmarkStart w:id="2425" w:name="_ETM_Q5_293849"/>
      <w:bookmarkEnd w:id="2425"/>
      <w:r w:rsidRPr="0078079D">
        <w:rPr>
          <w:rtl/>
        </w:rPr>
        <w:t>כלום</w:t>
      </w:r>
      <w:r w:rsidRPr="0078079D">
        <w:rPr>
          <w:rFonts w:hint="cs"/>
          <w:rtl/>
        </w:rPr>
        <w:t>.</w:t>
      </w:r>
      <w:r w:rsidRPr="0078079D">
        <w:rPr>
          <w:rtl/>
        </w:rPr>
        <w:t xml:space="preserve"> </w:t>
      </w:r>
      <w:bookmarkStart w:id="2426" w:name="_ETM_Q5_295259"/>
      <w:bookmarkEnd w:id="2426"/>
      <w:r w:rsidRPr="0078079D">
        <w:rPr>
          <w:rtl/>
        </w:rPr>
        <w:t xml:space="preserve">והמזל </w:t>
      </w:r>
      <w:bookmarkStart w:id="2427" w:name="_ETM_Q5_295799"/>
      <w:bookmarkEnd w:id="2427"/>
      <w:r w:rsidRPr="0078079D">
        <w:rPr>
          <w:rtl/>
        </w:rPr>
        <w:t xml:space="preserve">של </w:t>
      </w:r>
      <w:bookmarkStart w:id="2428" w:name="_ETM_Q5_296009"/>
      <w:bookmarkEnd w:id="2428"/>
      <w:r w:rsidRPr="0078079D">
        <w:rPr>
          <w:rtl/>
        </w:rPr>
        <w:t>כולנו</w:t>
      </w:r>
      <w:r w:rsidRPr="0078079D">
        <w:rPr>
          <w:rFonts w:hint="cs"/>
          <w:rtl/>
        </w:rPr>
        <w:t>,</w:t>
      </w:r>
      <w:r w:rsidRPr="0078079D">
        <w:rPr>
          <w:rtl/>
        </w:rPr>
        <w:t xml:space="preserve"> </w:t>
      </w:r>
      <w:bookmarkStart w:id="2429" w:name="_ETM_Q5_297329"/>
      <w:bookmarkEnd w:id="2429"/>
      <w:r w:rsidRPr="0078079D">
        <w:rPr>
          <w:rtl/>
        </w:rPr>
        <w:t>ש</w:t>
      </w:r>
      <w:r w:rsidRPr="0078079D">
        <w:rPr>
          <w:rFonts w:hint="cs"/>
          <w:rtl/>
        </w:rPr>
        <w:t xml:space="preserve">ל </w:t>
      </w:r>
      <w:r w:rsidRPr="0078079D">
        <w:rPr>
          <w:rtl/>
        </w:rPr>
        <w:t xml:space="preserve">כל </w:t>
      </w:r>
      <w:bookmarkStart w:id="2430" w:name="_ETM_Q5_297750"/>
      <w:bookmarkEnd w:id="2430"/>
      <w:r w:rsidRPr="0078079D">
        <w:rPr>
          <w:rtl/>
        </w:rPr>
        <w:t xml:space="preserve">אזרחי </w:t>
      </w:r>
      <w:bookmarkStart w:id="2431" w:name="_ETM_Q5_298110"/>
      <w:bookmarkEnd w:id="2431"/>
      <w:r w:rsidRPr="0078079D">
        <w:rPr>
          <w:rtl/>
        </w:rPr>
        <w:t xml:space="preserve">המדינה </w:t>
      </w:r>
      <w:bookmarkStart w:id="2432" w:name="_ETM_Q5_298500"/>
      <w:bookmarkEnd w:id="2432"/>
      <w:r w:rsidRPr="0078079D">
        <w:rPr>
          <w:rtl/>
        </w:rPr>
        <w:t>הזאת</w:t>
      </w:r>
      <w:r w:rsidRPr="0078079D">
        <w:rPr>
          <w:rFonts w:hint="cs"/>
          <w:rtl/>
        </w:rPr>
        <w:t>,</w:t>
      </w:r>
      <w:r w:rsidRPr="0078079D">
        <w:rPr>
          <w:rtl/>
        </w:rPr>
        <w:t xml:space="preserve"> </w:t>
      </w:r>
      <w:bookmarkStart w:id="2433" w:name="_ETM_Q5_299490"/>
      <w:bookmarkEnd w:id="2433"/>
      <w:r w:rsidRPr="0078079D">
        <w:rPr>
          <w:rFonts w:hint="cs"/>
          <w:rtl/>
        </w:rPr>
        <w:t xml:space="preserve">הוא </w:t>
      </w:r>
      <w:r w:rsidRPr="0078079D">
        <w:rPr>
          <w:rtl/>
        </w:rPr>
        <w:t xml:space="preserve">שהייתה </w:t>
      </w:r>
      <w:bookmarkStart w:id="2434" w:name="_ETM_Q5_299909"/>
      <w:bookmarkEnd w:id="2434"/>
      <w:r w:rsidRPr="0078079D">
        <w:rPr>
          <w:rtl/>
        </w:rPr>
        <w:t xml:space="preserve">פה </w:t>
      </w:r>
      <w:bookmarkStart w:id="2435" w:name="_ETM_Q5_300090"/>
      <w:bookmarkEnd w:id="2435"/>
      <w:r w:rsidRPr="0078079D">
        <w:rPr>
          <w:rtl/>
        </w:rPr>
        <w:t xml:space="preserve">ממשלה </w:t>
      </w:r>
      <w:bookmarkStart w:id="2436" w:name="_ETM_Q5_300600"/>
      <w:bookmarkEnd w:id="2436"/>
      <w:r w:rsidRPr="0078079D">
        <w:rPr>
          <w:rtl/>
        </w:rPr>
        <w:t xml:space="preserve">לשנה </w:t>
      </w:r>
      <w:bookmarkStart w:id="2437" w:name="_ETM_Q5_300960"/>
      <w:bookmarkEnd w:id="2437"/>
      <w:r w:rsidRPr="0078079D">
        <w:rPr>
          <w:rtl/>
        </w:rPr>
        <w:t xml:space="preserve">וחצי </w:t>
      </w:r>
      <w:bookmarkStart w:id="2438" w:name="_ETM_Q5_301979"/>
      <w:bookmarkEnd w:id="2438"/>
      <w:r w:rsidRPr="0078079D">
        <w:rPr>
          <w:rFonts w:hint="cs"/>
          <w:rtl/>
        </w:rPr>
        <w:t>שהבינה את</w:t>
      </w:r>
      <w:r w:rsidRPr="0078079D">
        <w:rPr>
          <w:rtl/>
        </w:rPr>
        <w:t xml:space="preserve"> </w:t>
      </w:r>
      <w:bookmarkStart w:id="2439" w:name="_ETM_Q5_302700"/>
      <w:bookmarkStart w:id="2440" w:name="_ETM_Q5_303670"/>
      <w:bookmarkEnd w:id="2439"/>
      <w:bookmarkEnd w:id="2440"/>
      <w:r>
        <w:rPr>
          <w:rtl/>
        </w:rPr>
        <w:t>הבְּרוֹך</w:t>
      </w:r>
      <w:r>
        <w:rPr>
          <w:rFonts w:hint="cs"/>
          <w:rtl/>
        </w:rPr>
        <w:t xml:space="preserve"> </w:t>
      </w:r>
      <w:r w:rsidRPr="0078079D">
        <w:rPr>
          <w:rtl/>
        </w:rPr>
        <w:t>ות</w:t>
      </w:r>
      <w:r w:rsidRPr="0078079D">
        <w:rPr>
          <w:rFonts w:hint="cs"/>
          <w:rtl/>
        </w:rPr>
        <w:t>י</w:t>
      </w:r>
      <w:r w:rsidRPr="0078079D">
        <w:rPr>
          <w:rtl/>
        </w:rPr>
        <w:t xml:space="preserve">קנה </w:t>
      </w:r>
      <w:bookmarkStart w:id="2441" w:name="_ETM_Q5_304210"/>
      <w:bookmarkEnd w:id="2441"/>
      <w:r w:rsidRPr="0078079D">
        <w:rPr>
          <w:rFonts w:hint="cs"/>
          <w:rtl/>
        </w:rPr>
        <w:t>את</w:t>
      </w:r>
      <w:r w:rsidRPr="0078079D">
        <w:rPr>
          <w:rtl/>
        </w:rPr>
        <w:t xml:space="preserve"> </w:t>
      </w:r>
      <w:bookmarkStart w:id="2442" w:name="_ETM_Q5_304390"/>
      <w:bookmarkEnd w:id="2442"/>
      <w:r w:rsidRPr="0078079D">
        <w:rPr>
          <w:rFonts w:hint="cs"/>
          <w:rtl/>
        </w:rPr>
        <w:t>המצריך</w:t>
      </w:r>
      <w:r w:rsidRPr="0078079D">
        <w:rPr>
          <w:rtl/>
        </w:rPr>
        <w:t xml:space="preserve"> </w:t>
      </w:r>
      <w:bookmarkStart w:id="2443" w:name="_ETM_Q5_304810"/>
      <w:bookmarkEnd w:id="2443"/>
      <w:r w:rsidRPr="0078079D">
        <w:rPr>
          <w:rtl/>
        </w:rPr>
        <w:t>תיקון</w:t>
      </w:r>
      <w:r w:rsidRPr="0078079D">
        <w:rPr>
          <w:rFonts w:hint="cs"/>
          <w:rtl/>
        </w:rPr>
        <w:t>.</w:t>
      </w:r>
      <w:r w:rsidRPr="0078079D">
        <w:rPr>
          <w:rtl/>
        </w:rPr>
        <w:t xml:space="preserve"> </w:t>
      </w:r>
      <w:bookmarkStart w:id="2444" w:name="_ETM_Q5_306159"/>
      <w:bookmarkEnd w:id="2444"/>
      <w:r w:rsidRPr="0078079D">
        <w:rPr>
          <w:rtl/>
        </w:rPr>
        <w:t xml:space="preserve">חבל </w:t>
      </w:r>
      <w:bookmarkStart w:id="2445" w:name="_ETM_Q5_306520"/>
      <w:bookmarkEnd w:id="2445"/>
      <w:r w:rsidRPr="0078079D">
        <w:rPr>
          <w:rtl/>
        </w:rPr>
        <w:t xml:space="preserve">שאני </w:t>
      </w:r>
      <w:bookmarkStart w:id="2446" w:name="_ETM_Q5_306759"/>
      <w:bookmarkEnd w:id="2446"/>
      <w:r w:rsidRPr="0078079D">
        <w:rPr>
          <w:rtl/>
        </w:rPr>
        <w:t xml:space="preserve">לא </w:t>
      </w:r>
      <w:bookmarkStart w:id="2447" w:name="_ETM_Q5_306850"/>
      <w:bookmarkEnd w:id="2447"/>
      <w:r w:rsidRPr="0078079D">
        <w:rPr>
          <w:rtl/>
        </w:rPr>
        <w:t xml:space="preserve">יכול </w:t>
      </w:r>
      <w:bookmarkStart w:id="2448" w:name="_ETM_Q5_307149"/>
      <w:bookmarkEnd w:id="2448"/>
      <w:r w:rsidRPr="0078079D">
        <w:rPr>
          <w:rtl/>
        </w:rPr>
        <w:t>להרחיב</w:t>
      </w:r>
      <w:r>
        <w:rPr>
          <w:rFonts w:hint="cs"/>
          <w:rtl/>
        </w:rPr>
        <w:t>,</w:t>
      </w:r>
      <w:r w:rsidRPr="0078079D">
        <w:rPr>
          <w:rtl/>
        </w:rPr>
        <w:t xml:space="preserve"> </w:t>
      </w:r>
      <w:bookmarkStart w:id="2449" w:name="_ETM_Q5_308190"/>
      <w:bookmarkEnd w:id="2449"/>
      <w:r w:rsidRPr="0078079D">
        <w:rPr>
          <w:rtl/>
        </w:rPr>
        <w:t xml:space="preserve">כדי </w:t>
      </w:r>
      <w:bookmarkStart w:id="2450" w:name="_ETM_Q5_308580"/>
      <w:bookmarkEnd w:id="2450"/>
      <w:r w:rsidRPr="0078079D">
        <w:rPr>
          <w:rtl/>
        </w:rPr>
        <w:t xml:space="preserve">שכולם </w:t>
      </w:r>
      <w:bookmarkStart w:id="2451" w:name="_ETM_Q5_309030"/>
      <w:bookmarkEnd w:id="2451"/>
      <w:r w:rsidRPr="0078079D">
        <w:rPr>
          <w:rtl/>
        </w:rPr>
        <w:t xml:space="preserve">ידעו </w:t>
      </w:r>
      <w:bookmarkStart w:id="2452" w:name="_ETM_Q5_310060"/>
      <w:bookmarkEnd w:id="2452"/>
      <w:r w:rsidRPr="0078079D">
        <w:rPr>
          <w:rtl/>
        </w:rPr>
        <w:t xml:space="preserve">שאין </w:t>
      </w:r>
      <w:bookmarkStart w:id="2453" w:name="_ETM_Q5_310299"/>
      <w:bookmarkEnd w:id="2453"/>
      <w:r w:rsidRPr="0078079D">
        <w:rPr>
          <w:rtl/>
        </w:rPr>
        <w:t xml:space="preserve">שום </w:t>
      </w:r>
      <w:bookmarkStart w:id="2454" w:name="_ETM_Q5_310599"/>
      <w:bookmarkEnd w:id="2454"/>
      <w:r w:rsidRPr="0078079D">
        <w:rPr>
          <w:rtl/>
        </w:rPr>
        <w:t xml:space="preserve">קשר </w:t>
      </w:r>
      <w:bookmarkStart w:id="2455" w:name="_ETM_Q5_311520"/>
      <w:bookmarkEnd w:id="2455"/>
      <w:r w:rsidRPr="0078079D">
        <w:rPr>
          <w:rtl/>
        </w:rPr>
        <w:t>ב</w:t>
      </w:r>
      <w:r w:rsidRPr="0078079D">
        <w:rPr>
          <w:rFonts w:hint="cs"/>
          <w:rtl/>
        </w:rPr>
        <w:t xml:space="preserve">ין </w:t>
      </w:r>
      <w:r w:rsidRPr="0078079D">
        <w:rPr>
          <w:rtl/>
        </w:rPr>
        <w:t xml:space="preserve">מה </w:t>
      </w:r>
      <w:bookmarkStart w:id="2456" w:name="_ETM_Q5_311879"/>
      <w:bookmarkEnd w:id="2456"/>
      <w:r w:rsidRPr="0078079D">
        <w:rPr>
          <w:rtl/>
        </w:rPr>
        <w:t xml:space="preserve">שאתה </w:t>
      </w:r>
      <w:bookmarkStart w:id="2457" w:name="_ETM_Q5_312180"/>
      <w:bookmarkEnd w:id="2457"/>
      <w:r w:rsidRPr="0078079D">
        <w:rPr>
          <w:rtl/>
        </w:rPr>
        <w:t xml:space="preserve">אומר </w:t>
      </w:r>
      <w:bookmarkStart w:id="2458" w:name="_ETM_Q5_313360"/>
      <w:bookmarkEnd w:id="2458"/>
      <w:r w:rsidRPr="0078079D">
        <w:rPr>
          <w:rtl/>
        </w:rPr>
        <w:t xml:space="preserve">לבין </w:t>
      </w:r>
      <w:bookmarkStart w:id="2459" w:name="_ETM_Q5_313720"/>
      <w:bookmarkEnd w:id="2459"/>
      <w:r w:rsidRPr="0078079D">
        <w:rPr>
          <w:rtl/>
        </w:rPr>
        <w:t xml:space="preserve">מה </w:t>
      </w:r>
      <w:bookmarkStart w:id="2460" w:name="_ETM_Q5_313870"/>
      <w:bookmarkEnd w:id="2460"/>
      <w:r w:rsidRPr="0078079D">
        <w:rPr>
          <w:rtl/>
        </w:rPr>
        <w:t xml:space="preserve">שאתה </w:t>
      </w:r>
      <w:bookmarkStart w:id="2461" w:name="_ETM_Q5_314110"/>
      <w:bookmarkEnd w:id="2461"/>
      <w:r w:rsidRPr="0078079D">
        <w:rPr>
          <w:rtl/>
        </w:rPr>
        <w:t>עושה</w:t>
      </w:r>
      <w:r w:rsidRPr="0078079D">
        <w:rPr>
          <w:rFonts w:hint="cs"/>
          <w:rtl/>
        </w:rPr>
        <w:t>.</w:t>
      </w:r>
      <w:r w:rsidRPr="0078079D">
        <w:rPr>
          <w:rtl/>
        </w:rPr>
        <w:t xml:space="preserve"> </w:t>
      </w:r>
      <w:bookmarkStart w:id="2462" w:name="_ETM_Q5_314889"/>
      <w:bookmarkEnd w:id="2462"/>
      <w:r w:rsidRPr="0078079D">
        <w:rPr>
          <w:rtl/>
        </w:rPr>
        <w:t>כלום</w:t>
      </w:r>
      <w:r w:rsidRPr="0078079D">
        <w:rPr>
          <w:rFonts w:hint="cs"/>
          <w:rtl/>
        </w:rPr>
        <w:t>.</w:t>
      </w:r>
      <w:r w:rsidRPr="0078079D">
        <w:rPr>
          <w:rtl/>
        </w:rPr>
        <w:t xml:space="preserve"> </w:t>
      </w:r>
      <w:bookmarkStart w:id="2463" w:name="_ETM_Q5_315669"/>
      <w:bookmarkEnd w:id="2463"/>
      <w:r w:rsidRPr="0078079D">
        <w:rPr>
          <w:rFonts w:hint="cs"/>
          <w:rtl/>
        </w:rPr>
        <w:t>אפס.</w:t>
      </w:r>
      <w:r w:rsidRPr="0078079D">
        <w:rPr>
          <w:rtl/>
        </w:rPr>
        <w:t xml:space="preserve"> </w:t>
      </w:r>
      <w:bookmarkStart w:id="2464" w:name="_ETM_Q5_317200"/>
      <w:bookmarkEnd w:id="2464"/>
    </w:p>
    <w:p w:rsidR="00DF01B1" w:rsidRPr="0078079D" w:rsidRDefault="00DF01B1" w:rsidP="007657D7">
      <w:pPr>
        <w:rPr>
          <w:rtl/>
        </w:rPr>
      </w:pPr>
    </w:p>
    <w:p w:rsidR="00DF01B1" w:rsidRPr="0078079D" w:rsidRDefault="00DF01B1" w:rsidP="00553FB7">
      <w:pPr>
        <w:rPr>
          <w:rtl/>
        </w:rPr>
      </w:pPr>
      <w:r w:rsidRPr="0078079D">
        <w:rPr>
          <w:rtl/>
        </w:rPr>
        <w:t xml:space="preserve">ואז </w:t>
      </w:r>
      <w:bookmarkStart w:id="2465" w:name="_ETM_Q5_317560"/>
      <w:bookmarkEnd w:id="2465"/>
      <w:r w:rsidRPr="0078079D">
        <w:rPr>
          <w:rtl/>
        </w:rPr>
        <w:t xml:space="preserve">הגיע </w:t>
      </w:r>
      <w:bookmarkStart w:id="2466" w:name="_ETM_Q5_317860"/>
      <w:bookmarkEnd w:id="2466"/>
      <w:r w:rsidRPr="0078079D">
        <w:rPr>
          <w:rtl/>
        </w:rPr>
        <w:t xml:space="preserve">7 </w:t>
      </w:r>
      <w:bookmarkStart w:id="2467" w:name="_ETM_Q5_318220"/>
      <w:bookmarkEnd w:id="2467"/>
      <w:r w:rsidRPr="0078079D">
        <w:rPr>
          <w:rFonts w:hint="cs"/>
          <w:rtl/>
        </w:rPr>
        <w:t>ב</w:t>
      </w:r>
      <w:r w:rsidRPr="0078079D">
        <w:rPr>
          <w:rtl/>
        </w:rPr>
        <w:t>אוקטובר</w:t>
      </w:r>
      <w:r w:rsidRPr="0078079D">
        <w:rPr>
          <w:rFonts w:hint="cs"/>
          <w:rtl/>
        </w:rPr>
        <w:t>,</w:t>
      </w:r>
      <w:r w:rsidRPr="0078079D">
        <w:rPr>
          <w:rtl/>
        </w:rPr>
        <w:t xml:space="preserve"> </w:t>
      </w:r>
      <w:bookmarkStart w:id="2468" w:name="_ETM_Q5_319340"/>
      <w:bookmarkEnd w:id="2468"/>
      <w:r w:rsidRPr="0078079D">
        <w:rPr>
          <w:rtl/>
        </w:rPr>
        <w:t xml:space="preserve">ומה </w:t>
      </w:r>
      <w:bookmarkStart w:id="2469" w:name="_ETM_Q5_319760"/>
      <w:bookmarkEnd w:id="2469"/>
      <w:r w:rsidRPr="0078079D">
        <w:rPr>
          <w:rtl/>
        </w:rPr>
        <w:t>קורה</w:t>
      </w:r>
      <w:r w:rsidRPr="0078079D">
        <w:rPr>
          <w:rFonts w:hint="cs"/>
          <w:rtl/>
        </w:rPr>
        <w:t>?</w:t>
      </w:r>
      <w:r w:rsidRPr="0078079D">
        <w:rPr>
          <w:rtl/>
        </w:rPr>
        <w:t xml:space="preserve"> </w:t>
      </w:r>
      <w:bookmarkStart w:id="2470" w:name="_ETM_Q5_320610"/>
      <w:bookmarkEnd w:id="2470"/>
      <w:r w:rsidRPr="0078079D">
        <w:rPr>
          <w:rtl/>
        </w:rPr>
        <w:t xml:space="preserve">אתה </w:t>
      </w:r>
      <w:bookmarkStart w:id="2471" w:name="_ETM_Q5_320880"/>
      <w:bookmarkEnd w:id="2471"/>
      <w:r w:rsidRPr="0078079D">
        <w:rPr>
          <w:rtl/>
        </w:rPr>
        <w:t>סוף</w:t>
      </w:r>
      <w:bookmarkStart w:id="2472" w:name="_ETM_Q5_321210"/>
      <w:bookmarkEnd w:id="2472"/>
      <w:r>
        <w:rPr>
          <w:rFonts w:hint="cs"/>
          <w:rtl/>
        </w:rPr>
        <w:t>-</w:t>
      </w:r>
      <w:r w:rsidRPr="0078079D">
        <w:rPr>
          <w:rtl/>
        </w:rPr>
        <w:t>סוף</w:t>
      </w:r>
      <w:r w:rsidRPr="0078079D">
        <w:rPr>
          <w:rFonts w:hint="cs"/>
          <w:rtl/>
        </w:rPr>
        <w:t>,</w:t>
      </w:r>
      <w:r w:rsidRPr="0078079D">
        <w:rPr>
          <w:rtl/>
        </w:rPr>
        <w:t xml:space="preserve"> </w:t>
      </w:r>
      <w:bookmarkStart w:id="2473" w:name="_ETM_Q5_322530"/>
      <w:bookmarkEnd w:id="2473"/>
      <w:r w:rsidRPr="0078079D">
        <w:rPr>
          <w:rtl/>
        </w:rPr>
        <w:t>סוף</w:t>
      </w:r>
      <w:bookmarkStart w:id="2474" w:name="_ETM_Q5_322860"/>
      <w:bookmarkEnd w:id="2474"/>
      <w:r>
        <w:rPr>
          <w:rFonts w:hint="cs"/>
          <w:rtl/>
        </w:rPr>
        <w:t>-</w:t>
      </w:r>
      <w:r w:rsidRPr="0078079D">
        <w:rPr>
          <w:rtl/>
        </w:rPr>
        <w:t>סוף</w:t>
      </w:r>
      <w:r w:rsidRPr="0078079D">
        <w:rPr>
          <w:rFonts w:hint="cs"/>
          <w:rtl/>
        </w:rPr>
        <w:t>,</w:t>
      </w:r>
      <w:r w:rsidRPr="0078079D">
        <w:rPr>
          <w:rtl/>
        </w:rPr>
        <w:t xml:space="preserve"> </w:t>
      </w:r>
      <w:bookmarkStart w:id="2475" w:name="_ETM_Q5_323680"/>
      <w:bookmarkEnd w:id="2475"/>
      <w:r w:rsidRPr="0078079D">
        <w:rPr>
          <w:rtl/>
        </w:rPr>
        <w:t xml:space="preserve">זוכה </w:t>
      </w:r>
      <w:bookmarkStart w:id="2476" w:name="_ETM_Q5_324820"/>
      <w:bookmarkEnd w:id="2476"/>
      <w:r w:rsidRPr="0078079D">
        <w:rPr>
          <w:rtl/>
        </w:rPr>
        <w:t xml:space="preserve">ליחס </w:t>
      </w:r>
      <w:bookmarkStart w:id="2477" w:name="_ETM_Q5_325389"/>
      <w:bookmarkEnd w:id="2477"/>
      <w:r w:rsidRPr="0078079D">
        <w:rPr>
          <w:rtl/>
        </w:rPr>
        <w:t xml:space="preserve">חם </w:t>
      </w:r>
      <w:bookmarkStart w:id="2478" w:name="_ETM_Q5_325660"/>
      <w:bookmarkEnd w:id="2478"/>
      <w:r w:rsidRPr="0078079D">
        <w:rPr>
          <w:rtl/>
        </w:rPr>
        <w:t xml:space="preserve">ואוהד </w:t>
      </w:r>
      <w:bookmarkStart w:id="2479" w:name="_ETM_Q5_326050"/>
      <w:bookmarkEnd w:id="2479"/>
      <w:r w:rsidRPr="0078079D">
        <w:rPr>
          <w:rtl/>
        </w:rPr>
        <w:t xml:space="preserve">מארצות </w:t>
      </w:r>
      <w:bookmarkStart w:id="2480" w:name="_ETM_Q5_326500"/>
      <w:bookmarkEnd w:id="2480"/>
      <w:r w:rsidRPr="0078079D">
        <w:rPr>
          <w:rtl/>
        </w:rPr>
        <w:t>הברית</w:t>
      </w:r>
      <w:r w:rsidRPr="0078079D">
        <w:rPr>
          <w:rFonts w:hint="cs"/>
          <w:rtl/>
        </w:rPr>
        <w:t xml:space="preserve">, </w:t>
      </w:r>
      <w:bookmarkStart w:id="2481" w:name="_ETM_Q5_327389"/>
      <w:bookmarkEnd w:id="2481"/>
      <w:r w:rsidRPr="0078079D">
        <w:rPr>
          <w:rtl/>
        </w:rPr>
        <w:t xml:space="preserve">ואנחנו </w:t>
      </w:r>
      <w:bookmarkStart w:id="2482" w:name="_ETM_Q5_328020"/>
      <w:bookmarkEnd w:id="2482"/>
      <w:r w:rsidRPr="0078079D">
        <w:rPr>
          <w:rtl/>
        </w:rPr>
        <w:t>כולנו</w:t>
      </w:r>
      <w:r w:rsidRPr="0078079D">
        <w:rPr>
          <w:rFonts w:hint="cs"/>
          <w:rtl/>
        </w:rPr>
        <w:t>,</w:t>
      </w:r>
      <w:r w:rsidRPr="0078079D">
        <w:rPr>
          <w:rtl/>
        </w:rPr>
        <w:t xml:space="preserve"> </w:t>
      </w:r>
      <w:bookmarkStart w:id="2483" w:name="_ETM_Q5_328980"/>
      <w:bookmarkEnd w:id="2483"/>
      <w:r w:rsidRPr="0078079D">
        <w:rPr>
          <w:rtl/>
        </w:rPr>
        <w:t xml:space="preserve">כל </w:t>
      </w:r>
      <w:bookmarkStart w:id="2484" w:name="_ETM_Q5_329340"/>
      <w:bookmarkEnd w:id="2484"/>
      <w:r w:rsidRPr="0078079D">
        <w:rPr>
          <w:rtl/>
        </w:rPr>
        <w:t xml:space="preserve">העם </w:t>
      </w:r>
      <w:bookmarkStart w:id="2485" w:name="_ETM_Q5_329550"/>
      <w:bookmarkEnd w:id="2485"/>
      <w:r w:rsidRPr="0078079D">
        <w:rPr>
          <w:rtl/>
        </w:rPr>
        <w:t xml:space="preserve">המופלא </w:t>
      </w:r>
      <w:bookmarkStart w:id="2486" w:name="_ETM_Q5_330120"/>
      <w:bookmarkEnd w:id="2486"/>
      <w:r w:rsidRPr="0078079D">
        <w:rPr>
          <w:rtl/>
        </w:rPr>
        <w:t>הזה</w:t>
      </w:r>
      <w:r w:rsidRPr="0078079D">
        <w:rPr>
          <w:rFonts w:hint="cs"/>
          <w:rtl/>
        </w:rPr>
        <w:t>,</w:t>
      </w:r>
      <w:r w:rsidRPr="0078079D">
        <w:rPr>
          <w:rtl/>
        </w:rPr>
        <w:t xml:space="preserve"> </w:t>
      </w:r>
      <w:bookmarkStart w:id="2487" w:name="_ETM_Q5_331069"/>
      <w:bookmarkEnd w:id="2487"/>
      <w:r w:rsidRPr="0078079D">
        <w:rPr>
          <w:rtl/>
        </w:rPr>
        <w:t xml:space="preserve">מתגייס </w:t>
      </w:r>
      <w:bookmarkStart w:id="2488" w:name="_ETM_Q5_331489"/>
      <w:bookmarkEnd w:id="2488"/>
      <w:r w:rsidRPr="0078079D">
        <w:rPr>
          <w:rtl/>
        </w:rPr>
        <w:t xml:space="preserve">למלחמה </w:t>
      </w:r>
      <w:bookmarkStart w:id="2489" w:name="_ETM_Q5_332000"/>
      <w:bookmarkStart w:id="2490" w:name="_ETM_Q5_332450"/>
      <w:bookmarkEnd w:id="2489"/>
      <w:bookmarkEnd w:id="2490"/>
      <w:r w:rsidRPr="0078079D">
        <w:rPr>
          <w:rtl/>
        </w:rPr>
        <w:t xml:space="preserve">קשה </w:t>
      </w:r>
      <w:bookmarkStart w:id="2491" w:name="_ETM_Q5_333019"/>
      <w:bookmarkEnd w:id="2491"/>
      <w:r w:rsidRPr="0078079D">
        <w:rPr>
          <w:rtl/>
        </w:rPr>
        <w:t>וצודקת</w:t>
      </w:r>
      <w:bookmarkStart w:id="2492" w:name="_ETM_Q5_334450"/>
      <w:bookmarkEnd w:id="2492"/>
      <w:r>
        <w:rPr>
          <w:rFonts w:hint="cs"/>
          <w:rtl/>
        </w:rPr>
        <w:t>:</w:t>
      </w:r>
      <w:r w:rsidRPr="0078079D">
        <w:rPr>
          <w:rFonts w:hint="cs"/>
          <w:rtl/>
        </w:rPr>
        <w:t xml:space="preserve"> </w:t>
      </w:r>
      <w:r w:rsidRPr="0078079D">
        <w:rPr>
          <w:rtl/>
        </w:rPr>
        <w:t xml:space="preserve">חיילים </w:t>
      </w:r>
      <w:bookmarkStart w:id="2493" w:name="_ETM_Q5_335169"/>
      <w:bookmarkEnd w:id="2493"/>
      <w:r w:rsidRPr="0078079D">
        <w:rPr>
          <w:rtl/>
        </w:rPr>
        <w:t xml:space="preserve">נהרגים </w:t>
      </w:r>
      <w:bookmarkStart w:id="2494" w:name="_ETM_Q5_335709"/>
      <w:bookmarkEnd w:id="2494"/>
      <w:r w:rsidRPr="0078079D">
        <w:rPr>
          <w:rtl/>
        </w:rPr>
        <w:t xml:space="preserve">בקרב </w:t>
      </w:r>
      <w:bookmarkStart w:id="2495" w:name="_ETM_Q5_336099"/>
      <w:bookmarkEnd w:id="2495"/>
      <w:r w:rsidRPr="0078079D">
        <w:rPr>
          <w:rtl/>
        </w:rPr>
        <w:t>הקשה</w:t>
      </w:r>
      <w:r>
        <w:rPr>
          <w:rFonts w:hint="cs"/>
          <w:rtl/>
        </w:rPr>
        <w:t>;</w:t>
      </w:r>
      <w:r w:rsidRPr="0078079D">
        <w:rPr>
          <w:rtl/>
        </w:rPr>
        <w:t xml:space="preserve"> </w:t>
      </w:r>
      <w:bookmarkStart w:id="2496" w:name="_ETM_Q5_337430"/>
      <w:bookmarkEnd w:id="2496"/>
      <w:r w:rsidRPr="0078079D">
        <w:rPr>
          <w:rtl/>
        </w:rPr>
        <w:t xml:space="preserve">מפקדי </w:t>
      </w:r>
      <w:bookmarkStart w:id="2497" w:name="_ETM_Q5_337939"/>
      <w:bookmarkEnd w:id="2497"/>
      <w:r w:rsidRPr="0078079D">
        <w:rPr>
          <w:rtl/>
        </w:rPr>
        <w:t xml:space="preserve">צה"ל </w:t>
      </w:r>
      <w:bookmarkStart w:id="2498" w:name="_ETM_Q5_338269"/>
      <w:bookmarkEnd w:id="2498"/>
      <w:r w:rsidRPr="0078079D">
        <w:rPr>
          <w:rtl/>
        </w:rPr>
        <w:t xml:space="preserve">מובילים </w:t>
      </w:r>
      <w:bookmarkStart w:id="2499" w:name="_ETM_Q5_339139"/>
      <w:bookmarkEnd w:id="2499"/>
      <w:r w:rsidRPr="0078079D">
        <w:rPr>
          <w:rtl/>
        </w:rPr>
        <w:t xml:space="preserve">את </w:t>
      </w:r>
      <w:bookmarkStart w:id="2500" w:name="_ETM_Q5_341359"/>
      <w:bookmarkEnd w:id="2500"/>
      <w:r w:rsidRPr="0078079D">
        <w:rPr>
          <w:rtl/>
        </w:rPr>
        <w:t xml:space="preserve">הכוחות בראש </w:t>
      </w:r>
      <w:bookmarkStart w:id="2501" w:name="_ETM_Q5_339769"/>
      <w:bookmarkEnd w:id="2501"/>
      <w:r w:rsidRPr="0078079D">
        <w:rPr>
          <w:rtl/>
        </w:rPr>
        <w:t xml:space="preserve">בגבורה </w:t>
      </w:r>
      <w:bookmarkStart w:id="2502" w:name="_ETM_Q5_340280"/>
      <w:bookmarkEnd w:id="2502"/>
      <w:r w:rsidRPr="0078079D">
        <w:rPr>
          <w:rtl/>
        </w:rPr>
        <w:t xml:space="preserve">מעוררת </w:t>
      </w:r>
      <w:bookmarkStart w:id="2503" w:name="_ETM_Q5_340730"/>
      <w:bookmarkEnd w:id="2503"/>
      <w:r w:rsidRPr="0078079D">
        <w:rPr>
          <w:rtl/>
        </w:rPr>
        <w:t>השתאות</w:t>
      </w:r>
      <w:r>
        <w:rPr>
          <w:rFonts w:hint="cs"/>
          <w:rtl/>
        </w:rPr>
        <w:t>;</w:t>
      </w:r>
      <w:r w:rsidRPr="0078079D">
        <w:rPr>
          <w:rtl/>
        </w:rPr>
        <w:t xml:space="preserve"> </w:t>
      </w:r>
      <w:bookmarkStart w:id="2504" w:name="_ETM_Q5_343090"/>
      <w:bookmarkEnd w:id="2504"/>
      <w:r w:rsidRPr="0078079D">
        <w:rPr>
          <w:rtl/>
        </w:rPr>
        <w:t xml:space="preserve">אנשי </w:t>
      </w:r>
      <w:bookmarkStart w:id="2505" w:name="_ETM_Q5_343450"/>
      <w:bookmarkEnd w:id="2505"/>
      <w:r w:rsidRPr="0078079D">
        <w:rPr>
          <w:rtl/>
        </w:rPr>
        <w:t xml:space="preserve">מילואים </w:t>
      </w:r>
      <w:bookmarkStart w:id="2506" w:name="_ETM_Q5_343900"/>
      <w:bookmarkEnd w:id="2506"/>
      <w:r w:rsidRPr="0078079D">
        <w:rPr>
          <w:rtl/>
        </w:rPr>
        <w:t xml:space="preserve">כבר </w:t>
      </w:r>
      <w:bookmarkStart w:id="2507" w:name="_ETM_Q5_344109"/>
      <w:bookmarkEnd w:id="2507"/>
      <w:r w:rsidRPr="0078079D">
        <w:rPr>
          <w:rtl/>
        </w:rPr>
        <w:t xml:space="preserve">למעלה </w:t>
      </w:r>
      <w:bookmarkStart w:id="2508" w:name="_ETM_Q5_344439"/>
      <w:bookmarkEnd w:id="2508"/>
      <w:r w:rsidRPr="0078079D">
        <w:rPr>
          <w:rtl/>
        </w:rPr>
        <w:t xml:space="preserve">מחודשיים </w:t>
      </w:r>
      <w:bookmarkStart w:id="2509" w:name="_ETM_Q5_345069"/>
      <w:bookmarkEnd w:id="2509"/>
      <w:r w:rsidRPr="0078079D">
        <w:rPr>
          <w:rtl/>
        </w:rPr>
        <w:t xml:space="preserve">לא </w:t>
      </w:r>
      <w:bookmarkStart w:id="2510" w:name="_ETM_Q5_345189"/>
      <w:bookmarkEnd w:id="2510"/>
      <w:r w:rsidRPr="0078079D">
        <w:rPr>
          <w:rtl/>
        </w:rPr>
        <w:t xml:space="preserve">ראו </w:t>
      </w:r>
      <w:bookmarkStart w:id="2511" w:name="_ETM_Q5_345400"/>
      <w:bookmarkEnd w:id="2511"/>
      <w:r w:rsidRPr="0078079D">
        <w:rPr>
          <w:rtl/>
        </w:rPr>
        <w:t xml:space="preserve">את </w:t>
      </w:r>
      <w:bookmarkStart w:id="2512" w:name="_ETM_Q5_345519"/>
      <w:bookmarkEnd w:id="2512"/>
      <w:r w:rsidRPr="0078079D">
        <w:rPr>
          <w:rtl/>
        </w:rPr>
        <w:t>הבית</w:t>
      </w:r>
      <w:r w:rsidR="00553FB7">
        <w:rPr>
          <w:rFonts w:hint="cs"/>
          <w:rtl/>
        </w:rPr>
        <w:t>;</w:t>
      </w:r>
      <w:r w:rsidRPr="0078079D">
        <w:rPr>
          <w:rtl/>
        </w:rPr>
        <w:t xml:space="preserve"> </w:t>
      </w:r>
      <w:bookmarkStart w:id="2513" w:name="_ETM_Q5_346840"/>
      <w:bookmarkEnd w:id="2513"/>
      <w:r w:rsidRPr="0078079D">
        <w:rPr>
          <w:rtl/>
        </w:rPr>
        <w:t xml:space="preserve">עשרות </w:t>
      </w:r>
      <w:bookmarkStart w:id="2514" w:name="_ETM_Q5_347439"/>
      <w:bookmarkEnd w:id="2514"/>
      <w:r w:rsidRPr="0078079D">
        <w:rPr>
          <w:rtl/>
        </w:rPr>
        <w:t xml:space="preserve">אלפי </w:t>
      </w:r>
      <w:bookmarkStart w:id="2515" w:name="_ETM_Q5_347799"/>
      <w:bookmarkEnd w:id="2515"/>
      <w:r w:rsidRPr="0078079D">
        <w:rPr>
          <w:rtl/>
        </w:rPr>
        <w:t xml:space="preserve">משפחות </w:t>
      </w:r>
      <w:bookmarkStart w:id="2516" w:name="_ETM_Q5_349060"/>
      <w:bookmarkEnd w:id="2516"/>
      <w:r w:rsidRPr="0078079D">
        <w:rPr>
          <w:rtl/>
        </w:rPr>
        <w:t xml:space="preserve">מחכות </w:t>
      </w:r>
      <w:bookmarkStart w:id="2517" w:name="_ETM_Q5_349569"/>
      <w:bookmarkEnd w:id="2517"/>
      <w:r w:rsidRPr="0078079D">
        <w:rPr>
          <w:rtl/>
        </w:rPr>
        <w:t xml:space="preserve">בפחד </w:t>
      </w:r>
      <w:bookmarkStart w:id="2518" w:name="_ETM_Q5_350840"/>
      <w:bookmarkEnd w:id="2518"/>
      <w:r w:rsidRPr="0078079D">
        <w:rPr>
          <w:rFonts w:hint="cs"/>
          <w:rtl/>
        </w:rPr>
        <w:t>שמא</w:t>
      </w:r>
      <w:r w:rsidRPr="0078079D">
        <w:rPr>
          <w:rtl/>
        </w:rPr>
        <w:t xml:space="preserve"> </w:t>
      </w:r>
      <w:bookmarkStart w:id="2519" w:name="_ETM_Q5_351169"/>
      <w:bookmarkEnd w:id="2519"/>
      <w:r w:rsidRPr="0078079D">
        <w:rPr>
          <w:rtl/>
        </w:rPr>
        <w:t xml:space="preserve">ידפקו </w:t>
      </w:r>
      <w:bookmarkStart w:id="2520" w:name="_ETM_Q5_351620"/>
      <w:bookmarkEnd w:id="2520"/>
      <w:r w:rsidRPr="0078079D">
        <w:rPr>
          <w:rtl/>
        </w:rPr>
        <w:t xml:space="preserve">בדלת </w:t>
      </w:r>
      <w:bookmarkStart w:id="2521" w:name="_ETM_Q5_352569"/>
      <w:bookmarkEnd w:id="2521"/>
      <w:r w:rsidRPr="0078079D">
        <w:rPr>
          <w:rFonts w:hint="cs"/>
          <w:rtl/>
        </w:rPr>
        <w:t>ויבשרו</w:t>
      </w:r>
      <w:r w:rsidRPr="0078079D">
        <w:rPr>
          <w:rtl/>
        </w:rPr>
        <w:t xml:space="preserve"> </w:t>
      </w:r>
      <w:bookmarkStart w:id="2522" w:name="_ETM_Q5_353319"/>
      <w:bookmarkEnd w:id="2522"/>
      <w:r w:rsidRPr="0078079D">
        <w:rPr>
          <w:rtl/>
        </w:rPr>
        <w:t xml:space="preserve">את </w:t>
      </w:r>
      <w:bookmarkStart w:id="2523" w:name="_ETM_Q5_353440"/>
      <w:bookmarkEnd w:id="2523"/>
      <w:r w:rsidRPr="0078079D">
        <w:rPr>
          <w:rtl/>
        </w:rPr>
        <w:t xml:space="preserve">הגרוע </w:t>
      </w:r>
      <w:bookmarkStart w:id="2524" w:name="_ETM_Q5_353889"/>
      <w:bookmarkEnd w:id="2524"/>
      <w:r w:rsidRPr="0078079D">
        <w:rPr>
          <w:rtl/>
        </w:rPr>
        <w:t>מכ</w:t>
      </w:r>
      <w:r w:rsidRPr="0078079D">
        <w:rPr>
          <w:rFonts w:hint="cs"/>
          <w:rtl/>
        </w:rPr>
        <w:t>ו</w:t>
      </w:r>
      <w:r w:rsidRPr="0078079D">
        <w:rPr>
          <w:rtl/>
        </w:rPr>
        <w:t>ל</w:t>
      </w:r>
      <w:r>
        <w:rPr>
          <w:rFonts w:hint="cs"/>
          <w:rtl/>
        </w:rPr>
        <w:t>.</w:t>
      </w:r>
      <w:r w:rsidRPr="0078079D">
        <w:rPr>
          <w:rtl/>
        </w:rPr>
        <w:t xml:space="preserve"> </w:t>
      </w:r>
      <w:bookmarkStart w:id="2525" w:name="_ETM_Q5_354730"/>
      <w:bookmarkStart w:id="2526" w:name="_ETM_Q5_352620"/>
      <w:bookmarkStart w:id="2527" w:name="_ETM_Q5_352676"/>
      <w:bookmarkStart w:id="2528" w:name="_ETM_Q5_352835"/>
      <w:bookmarkStart w:id="2529" w:name="_ETM_Q5_352891"/>
      <w:bookmarkEnd w:id="2525"/>
      <w:bookmarkEnd w:id="2526"/>
      <w:bookmarkEnd w:id="2527"/>
      <w:bookmarkEnd w:id="2528"/>
      <w:bookmarkEnd w:id="2529"/>
      <w:r w:rsidRPr="0078079D">
        <w:rPr>
          <w:rFonts w:hint="cs"/>
          <w:rtl/>
        </w:rPr>
        <w:t>לא ה</w:t>
      </w:r>
      <w:r w:rsidRPr="0078079D">
        <w:rPr>
          <w:rtl/>
        </w:rPr>
        <w:t xml:space="preserve">משפחה </w:t>
      </w:r>
      <w:bookmarkStart w:id="2530" w:name="_ETM_Q5_355389"/>
      <w:bookmarkEnd w:id="2530"/>
      <w:r w:rsidRPr="0078079D">
        <w:rPr>
          <w:rtl/>
        </w:rPr>
        <w:t>שלך</w:t>
      </w:r>
      <w:r w:rsidRPr="0078079D">
        <w:rPr>
          <w:rFonts w:hint="cs"/>
          <w:rtl/>
        </w:rPr>
        <w:t>.</w:t>
      </w:r>
      <w:r w:rsidRPr="0078079D">
        <w:rPr>
          <w:rtl/>
        </w:rPr>
        <w:t xml:space="preserve"> </w:t>
      </w:r>
      <w:bookmarkStart w:id="2531" w:name="_ETM_Q5_356489"/>
      <w:bookmarkEnd w:id="2531"/>
    </w:p>
    <w:p w:rsidR="00DF01B1" w:rsidRPr="0078079D" w:rsidRDefault="00DF01B1" w:rsidP="007657D7">
      <w:pPr>
        <w:rPr>
          <w:rtl/>
        </w:rPr>
      </w:pPr>
    </w:p>
    <w:p w:rsidR="00DF01B1" w:rsidRPr="0078079D" w:rsidRDefault="00DF01B1" w:rsidP="00553FB7">
      <w:pPr>
        <w:rPr>
          <w:rtl/>
        </w:rPr>
      </w:pPr>
      <w:r w:rsidRPr="0078079D">
        <w:rPr>
          <w:rtl/>
        </w:rPr>
        <w:t>ואתה</w:t>
      </w:r>
      <w:r>
        <w:rPr>
          <w:rFonts w:hint="cs"/>
          <w:rtl/>
        </w:rPr>
        <w:t>?</w:t>
      </w:r>
      <w:r w:rsidRPr="0078079D">
        <w:rPr>
          <w:rtl/>
        </w:rPr>
        <w:t xml:space="preserve"> </w:t>
      </w:r>
      <w:bookmarkStart w:id="2532" w:name="_ETM_Q5_356970"/>
      <w:bookmarkEnd w:id="2532"/>
      <w:r w:rsidRPr="0078079D">
        <w:rPr>
          <w:rtl/>
        </w:rPr>
        <w:t xml:space="preserve">מה </w:t>
      </w:r>
      <w:bookmarkStart w:id="2533" w:name="_ETM_Q5_357120"/>
      <w:bookmarkEnd w:id="2533"/>
      <w:r w:rsidRPr="0078079D">
        <w:rPr>
          <w:rtl/>
        </w:rPr>
        <w:t xml:space="preserve">אתה </w:t>
      </w:r>
      <w:bookmarkStart w:id="2534" w:name="_ETM_Q5_357360"/>
      <w:bookmarkEnd w:id="2534"/>
      <w:r w:rsidRPr="0078079D">
        <w:rPr>
          <w:rtl/>
        </w:rPr>
        <w:t>עושה</w:t>
      </w:r>
      <w:r w:rsidRPr="0078079D">
        <w:rPr>
          <w:rFonts w:hint="cs"/>
          <w:rtl/>
        </w:rPr>
        <w:t>?</w:t>
      </w:r>
      <w:r w:rsidRPr="0078079D">
        <w:rPr>
          <w:rtl/>
        </w:rPr>
        <w:t xml:space="preserve"> </w:t>
      </w:r>
      <w:bookmarkStart w:id="2535" w:name="_ETM_Q5_358239"/>
      <w:bookmarkEnd w:id="2535"/>
      <w:r w:rsidRPr="0078079D">
        <w:rPr>
          <w:rtl/>
        </w:rPr>
        <w:t xml:space="preserve">אתה </w:t>
      </w:r>
      <w:bookmarkStart w:id="2536" w:name="_ETM_Q5_358659"/>
      <w:bookmarkEnd w:id="2536"/>
      <w:r w:rsidRPr="0078079D">
        <w:rPr>
          <w:rtl/>
        </w:rPr>
        <w:t xml:space="preserve">מריח </w:t>
      </w:r>
      <w:bookmarkStart w:id="2537" w:name="_ETM_Q5_359190"/>
      <w:bookmarkEnd w:id="2537"/>
      <w:r w:rsidRPr="0078079D">
        <w:rPr>
          <w:rFonts w:hint="cs"/>
          <w:rtl/>
        </w:rPr>
        <w:t>בחירות.</w:t>
      </w:r>
      <w:r w:rsidRPr="0078079D">
        <w:rPr>
          <w:rtl/>
        </w:rPr>
        <w:t xml:space="preserve"> </w:t>
      </w:r>
      <w:bookmarkStart w:id="2538" w:name="_ETM_Q5_360459"/>
      <w:bookmarkEnd w:id="2538"/>
      <w:r w:rsidRPr="0078079D">
        <w:rPr>
          <w:rtl/>
        </w:rPr>
        <w:t xml:space="preserve">ומה </w:t>
      </w:r>
      <w:bookmarkStart w:id="2539" w:name="_ETM_Q5_360760"/>
      <w:bookmarkEnd w:id="2539"/>
      <w:r w:rsidRPr="0078079D">
        <w:rPr>
          <w:rtl/>
        </w:rPr>
        <w:t xml:space="preserve">עושים </w:t>
      </w:r>
      <w:bookmarkStart w:id="2540" w:name="_ETM_Q5_361150"/>
      <w:bookmarkEnd w:id="2540"/>
      <w:r w:rsidRPr="0078079D">
        <w:rPr>
          <w:rtl/>
        </w:rPr>
        <w:t xml:space="preserve">כשיש </w:t>
      </w:r>
      <w:bookmarkStart w:id="2541" w:name="_ETM_Q5_361510"/>
      <w:bookmarkEnd w:id="2541"/>
      <w:r w:rsidRPr="0078079D">
        <w:rPr>
          <w:rtl/>
        </w:rPr>
        <w:t>בחירות</w:t>
      </w:r>
      <w:r w:rsidRPr="0078079D">
        <w:rPr>
          <w:rFonts w:hint="cs"/>
          <w:rtl/>
        </w:rPr>
        <w:t>?</w:t>
      </w:r>
      <w:r w:rsidRPr="0078079D">
        <w:rPr>
          <w:rtl/>
        </w:rPr>
        <w:t xml:space="preserve"> </w:t>
      </w:r>
      <w:bookmarkStart w:id="2542" w:name="_ETM_Q5_362780"/>
      <w:bookmarkEnd w:id="2542"/>
      <w:r w:rsidRPr="0078079D">
        <w:rPr>
          <w:rtl/>
        </w:rPr>
        <w:t xml:space="preserve">מתחזקים </w:t>
      </w:r>
      <w:bookmarkStart w:id="2543" w:name="_ETM_Q5_363530"/>
      <w:bookmarkEnd w:id="2543"/>
      <w:r w:rsidRPr="0078079D">
        <w:rPr>
          <w:rtl/>
        </w:rPr>
        <w:t xml:space="preserve">את </w:t>
      </w:r>
      <w:bookmarkStart w:id="2544" w:name="_ETM_Q5_363650"/>
      <w:bookmarkEnd w:id="2544"/>
      <w:r w:rsidRPr="0078079D">
        <w:rPr>
          <w:rtl/>
        </w:rPr>
        <w:t xml:space="preserve">הקואליציה </w:t>
      </w:r>
      <w:bookmarkStart w:id="2545" w:name="_ETM_Q5_364639"/>
      <w:bookmarkEnd w:id="2545"/>
      <w:r w:rsidRPr="0078079D">
        <w:rPr>
          <w:rtl/>
        </w:rPr>
        <w:t xml:space="preserve">בכל </w:t>
      </w:r>
      <w:bookmarkStart w:id="2546" w:name="_ETM_Q5_365000"/>
      <w:bookmarkEnd w:id="2546"/>
      <w:r w:rsidRPr="0078079D">
        <w:rPr>
          <w:rtl/>
        </w:rPr>
        <w:t>מחיר</w:t>
      </w:r>
      <w:r>
        <w:rPr>
          <w:rFonts w:hint="cs"/>
          <w:rtl/>
        </w:rPr>
        <w:t>.</w:t>
      </w:r>
      <w:r w:rsidRPr="0078079D">
        <w:rPr>
          <w:rtl/>
        </w:rPr>
        <w:t xml:space="preserve"> </w:t>
      </w:r>
      <w:bookmarkStart w:id="2547" w:name="_ETM_Q5_365980"/>
      <w:bookmarkEnd w:id="2547"/>
      <w:r w:rsidRPr="0078079D">
        <w:rPr>
          <w:rtl/>
        </w:rPr>
        <w:t xml:space="preserve">על </w:t>
      </w:r>
      <w:bookmarkStart w:id="2548" w:name="_ETM_Q5_366310"/>
      <w:bookmarkEnd w:id="2548"/>
      <w:r w:rsidRPr="0078079D">
        <w:rPr>
          <w:rtl/>
        </w:rPr>
        <w:t xml:space="preserve">חשבון </w:t>
      </w:r>
      <w:bookmarkStart w:id="2549" w:name="_ETM_Q5_366730"/>
      <w:bookmarkEnd w:id="2549"/>
      <w:r w:rsidRPr="0078079D">
        <w:rPr>
          <w:rtl/>
        </w:rPr>
        <w:t>מ</w:t>
      </w:r>
      <w:bookmarkStart w:id="2550" w:name="_ETM_Q5_367730"/>
      <w:bookmarkEnd w:id="2550"/>
      <w:r w:rsidRPr="0078079D">
        <w:rPr>
          <w:rFonts w:hint="cs"/>
          <w:rtl/>
        </w:rPr>
        <w:t xml:space="preserve">י? </w:t>
      </w:r>
      <w:r w:rsidRPr="0078079D">
        <w:rPr>
          <w:rtl/>
        </w:rPr>
        <w:t xml:space="preserve">על </w:t>
      </w:r>
      <w:bookmarkStart w:id="2551" w:name="_ETM_Q5_367849"/>
      <w:bookmarkEnd w:id="2551"/>
      <w:r w:rsidRPr="0078079D">
        <w:rPr>
          <w:rtl/>
        </w:rPr>
        <w:t xml:space="preserve">חשבון </w:t>
      </w:r>
      <w:bookmarkStart w:id="2552" w:name="_ETM_Q5_368209"/>
      <w:bookmarkEnd w:id="2552"/>
      <w:r w:rsidRPr="0078079D">
        <w:rPr>
          <w:rtl/>
        </w:rPr>
        <w:t>הציבור</w:t>
      </w:r>
      <w:r w:rsidR="00553FB7">
        <w:rPr>
          <w:rFonts w:hint="cs"/>
          <w:rtl/>
        </w:rPr>
        <w:t>,</w:t>
      </w:r>
      <w:r w:rsidRPr="0078079D">
        <w:rPr>
          <w:rtl/>
        </w:rPr>
        <w:t xml:space="preserve"> </w:t>
      </w:r>
      <w:bookmarkStart w:id="2553" w:name="_ETM_Q5_369389"/>
      <w:bookmarkEnd w:id="2553"/>
      <w:r w:rsidRPr="0078079D">
        <w:rPr>
          <w:rtl/>
        </w:rPr>
        <w:t xml:space="preserve">על </w:t>
      </w:r>
      <w:bookmarkStart w:id="2554" w:name="_ETM_Q5_369510"/>
      <w:bookmarkEnd w:id="2554"/>
      <w:r w:rsidRPr="0078079D">
        <w:rPr>
          <w:rtl/>
        </w:rPr>
        <w:t xml:space="preserve">חשבון </w:t>
      </w:r>
      <w:bookmarkStart w:id="2555" w:name="_ETM_Q5_369900"/>
      <w:bookmarkEnd w:id="2555"/>
      <w:r w:rsidRPr="0078079D">
        <w:rPr>
          <w:rtl/>
        </w:rPr>
        <w:t>המילואימניקים</w:t>
      </w:r>
      <w:r w:rsidR="00553FB7">
        <w:rPr>
          <w:rFonts w:hint="cs"/>
          <w:rtl/>
        </w:rPr>
        <w:t>,</w:t>
      </w:r>
      <w:r w:rsidRPr="0078079D">
        <w:rPr>
          <w:rtl/>
        </w:rPr>
        <w:t xml:space="preserve"> </w:t>
      </w:r>
      <w:bookmarkStart w:id="2556" w:name="_ETM_Q5_371280"/>
      <w:bookmarkEnd w:id="2556"/>
      <w:r w:rsidRPr="0078079D">
        <w:rPr>
          <w:rtl/>
        </w:rPr>
        <w:t xml:space="preserve">על </w:t>
      </w:r>
      <w:bookmarkStart w:id="2557" w:name="_ETM_Q5_371400"/>
      <w:bookmarkEnd w:id="2557"/>
      <w:r w:rsidRPr="0078079D">
        <w:rPr>
          <w:rtl/>
        </w:rPr>
        <w:t xml:space="preserve">חשבון </w:t>
      </w:r>
      <w:bookmarkStart w:id="2558" w:name="_ETM_Q5_371819"/>
      <w:bookmarkEnd w:id="2558"/>
      <w:r w:rsidRPr="0078079D">
        <w:rPr>
          <w:rtl/>
        </w:rPr>
        <w:t>העסקים</w:t>
      </w:r>
      <w:r w:rsidR="00553FB7">
        <w:rPr>
          <w:rFonts w:hint="cs"/>
          <w:rtl/>
        </w:rPr>
        <w:t>,</w:t>
      </w:r>
      <w:r w:rsidRPr="0078079D">
        <w:rPr>
          <w:rtl/>
        </w:rPr>
        <w:t xml:space="preserve"> </w:t>
      </w:r>
      <w:bookmarkStart w:id="2559" w:name="_ETM_Q5_372990"/>
      <w:bookmarkEnd w:id="2559"/>
      <w:r w:rsidRPr="0078079D">
        <w:rPr>
          <w:rtl/>
        </w:rPr>
        <w:t xml:space="preserve">על </w:t>
      </w:r>
      <w:bookmarkStart w:id="2560" w:name="_ETM_Q5_373139"/>
      <w:bookmarkEnd w:id="2560"/>
      <w:r w:rsidRPr="0078079D">
        <w:rPr>
          <w:rtl/>
        </w:rPr>
        <w:t xml:space="preserve">חשבון </w:t>
      </w:r>
      <w:bookmarkStart w:id="2561" w:name="_ETM_Q5_373530"/>
      <w:bookmarkEnd w:id="2561"/>
      <w:r w:rsidRPr="0078079D">
        <w:rPr>
          <w:rFonts w:hint="cs"/>
          <w:rtl/>
        </w:rPr>
        <w:t>ה</w:t>
      </w:r>
      <w:r w:rsidRPr="0078079D">
        <w:rPr>
          <w:rtl/>
        </w:rPr>
        <w:t>חקלאים</w:t>
      </w:r>
      <w:r>
        <w:rPr>
          <w:rFonts w:hint="cs"/>
          <w:rtl/>
        </w:rPr>
        <w:t>.</w:t>
      </w:r>
      <w:r w:rsidRPr="0078079D">
        <w:rPr>
          <w:rFonts w:hint="cs"/>
          <w:rtl/>
        </w:rPr>
        <w:t xml:space="preserve"> </w:t>
      </w:r>
      <w:bookmarkStart w:id="2562" w:name="_ETM_Q5_375209"/>
      <w:bookmarkEnd w:id="2562"/>
      <w:r w:rsidRPr="0078079D">
        <w:rPr>
          <w:rtl/>
        </w:rPr>
        <w:t xml:space="preserve">כי </w:t>
      </w:r>
      <w:bookmarkStart w:id="2563" w:name="_ETM_Q5_375389"/>
      <w:bookmarkEnd w:id="2563"/>
      <w:r w:rsidRPr="0078079D">
        <w:rPr>
          <w:rtl/>
        </w:rPr>
        <w:t xml:space="preserve">אחרי </w:t>
      </w:r>
      <w:bookmarkStart w:id="2564" w:name="_ETM_Q5_375659"/>
      <w:bookmarkEnd w:id="2564"/>
      <w:r w:rsidRPr="0078079D">
        <w:rPr>
          <w:rtl/>
        </w:rPr>
        <w:t>הכ</w:t>
      </w:r>
      <w:r w:rsidRPr="0078079D">
        <w:rPr>
          <w:rFonts w:hint="cs"/>
          <w:rtl/>
        </w:rPr>
        <w:t>ו</w:t>
      </w:r>
      <w:r w:rsidRPr="0078079D">
        <w:rPr>
          <w:rtl/>
        </w:rPr>
        <w:t>ל</w:t>
      </w:r>
      <w:r w:rsidRPr="0078079D">
        <w:rPr>
          <w:rFonts w:hint="cs"/>
          <w:rtl/>
        </w:rPr>
        <w:t>,</w:t>
      </w:r>
      <w:r w:rsidRPr="0078079D">
        <w:rPr>
          <w:rtl/>
        </w:rPr>
        <w:t xml:space="preserve"> </w:t>
      </w:r>
      <w:bookmarkStart w:id="2565" w:name="_ETM_Q5_376629"/>
      <w:bookmarkEnd w:id="2565"/>
      <w:r w:rsidRPr="0078079D">
        <w:rPr>
          <w:rtl/>
        </w:rPr>
        <w:t xml:space="preserve">מה </w:t>
      </w:r>
      <w:bookmarkStart w:id="2566" w:name="_ETM_Q5_376959"/>
      <w:bookmarkEnd w:id="2566"/>
      <w:r w:rsidRPr="0078079D">
        <w:rPr>
          <w:rtl/>
        </w:rPr>
        <w:t xml:space="preserve">יותר </w:t>
      </w:r>
      <w:bookmarkStart w:id="2567" w:name="_ETM_Q5_377319"/>
      <w:bookmarkEnd w:id="2567"/>
      <w:r w:rsidRPr="0078079D">
        <w:rPr>
          <w:rtl/>
        </w:rPr>
        <w:t xml:space="preserve">חשוב </w:t>
      </w:r>
      <w:bookmarkStart w:id="2568" w:name="_ETM_Q5_378300"/>
      <w:bookmarkEnd w:id="2568"/>
      <w:r w:rsidRPr="0078079D">
        <w:rPr>
          <w:rtl/>
        </w:rPr>
        <w:t>ממנ</w:t>
      </w:r>
      <w:r w:rsidRPr="0078079D">
        <w:rPr>
          <w:rFonts w:hint="cs"/>
          <w:rtl/>
        </w:rPr>
        <w:t>יעת</w:t>
      </w:r>
      <w:r w:rsidRPr="0078079D">
        <w:rPr>
          <w:rtl/>
        </w:rPr>
        <w:t xml:space="preserve"> </w:t>
      </w:r>
      <w:bookmarkStart w:id="2569" w:name="_ETM_Q5_379050"/>
      <w:bookmarkEnd w:id="2569"/>
      <w:r w:rsidRPr="0078079D">
        <w:rPr>
          <w:rtl/>
        </w:rPr>
        <w:t xml:space="preserve">נשירה </w:t>
      </w:r>
      <w:bookmarkStart w:id="2570" w:name="_ETM_Q5_379650"/>
      <w:bookmarkEnd w:id="2570"/>
      <w:r w:rsidRPr="0078079D">
        <w:rPr>
          <w:rtl/>
        </w:rPr>
        <w:t>מישיבות</w:t>
      </w:r>
      <w:r>
        <w:rPr>
          <w:rFonts w:hint="cs"/>
          <w:rtl/>
        </w:rPr>
        <w:t>?</w:t>
      </w:r>
      <w:r w:rsidRPr="0078079D">
        <w:rPr>
          <w:rtl/>
        </w:rPr>
        <w:t xml:space="preserve"> </w:t>
      </w:r>
      <w:bookmarkStart w:id="2571" w:name="_ETM_Q5_381080"/>
      <w:bookmarkEnd w:id="2571"/>
      <w:r w:rsidRPr="0078079D">
        <w:rPr>
          <w:rtl/>
        </w:rPr>
        <w:t xml:space="preserve">חס </w:t>
      </w:r>
      <w:bookmarkStart w:id="2572" w:name="_ETM_Q5_381440"/>
      <w:bookmarkEnd w:id="2572"/>
      <w:r w:rsidRPr="0078079D">
        <w:rPr>
          <w:rtl/>
        </w:rPr>
        <w:t>וחלילה</w:t>
      </w:r>
      <w:r w:rsidRPr="0078079D">
        <w:rPr>
          <w:rFonts w:hint="cs"/>
          <w:rtl/>
        </w:rPr>
        <w:t>,</w:t>
      </w:r>
      <w:r w:rsidRPr="0078079D">
        <w:rPr>
          <w:rtl/>
        </w:rPr>
        <w:t xml:space="preserve"> </w:t>
      </w:r>
      <w:bookmarkStart w:id="2573" w:name="_ETM_Q5_382520"/>
      <w:bookmarkEnd w:id="2573"/>
      <w:r w:rsidRPr="0078079D">
        <w:rPr>
          <w:rtl/>
        </w:rPr>
        <w:t xml:space="preserve">הם </w:t>
      </w:r>
      <w:bookmarkStart w:id="2574" w:name="_ETM_Q5_382669"/>
      <w:bookmarkEnd w:id="2574"/>
      <w:r w:rsidRPr="0078079D">
        <w:rPr>
          <w:rtl/>
        </w:rPr>
        <w:t xml:space="preserve">עלולים </w:t>
      </w:r>
      <w:bookmarkStart w:id="2575" w:name="_ETM_Q5_383060"/>
      <w:bookmarkEnd w:id="2575"/>
      <w:r w:rsidRPr="0078079D">
        <w:rPr>
          <w:rtl/>
        </w:rPr>
        <w:t xml:space="preserve">לצאת </w:t>
      </w:r>
      <w:bookmarkStart w:id="2576" w:name="_ETM_Q5_383389"/>
      <w:bookmarkEnd w:id="2576"/>
      <w:r w:rsidRPr="0078079D">
        <w:rPr>
          <w:rtl/>
        </w:rPr>
        <w:t xml:space="preserve">לעבוד </w:t>
      </w:r>
      <w:bookmarkStart w:id="2577" w:name="_ETM_Q5_384250"/>
      <w:bookmarkEnd w:id="2577"/>
      <w:r w:rsidRPr="0078079D">
        <w:rPr>
          <w:rtl/>
        </w:rPr>
        <w:t xml:space="preserve">או </w:t>
      </w:r>
      <w:bookmarkStart w:id="2578" w:name="_ETM_Q5_384520"/>
      <w:bookmarkEnd w:id="2578"/>
      <w:r w:rsidRPr="0078079D">
        <w:rPr>
          <w:rtl/>
        </w:rPr>
        <w:t xml:space="preserve">ישמור </w:t>
      </w:r>
      <w:bookmarkStart w:id="2579" w:name="_ETM_Q5_384880"/>
      <w:bookmarkEnd w:id="2579"/>
      <w:r w:rsidRPr="0078079D">
        <w:rPr>
          <w:rFonts w:hint="cs"/>
          <w:rtl/>
        </w:rPr>
        <w:t>השם</w:t>
      </w:r>
      <w:r w:rsidRPr="0078079D">
        <w:rPr>
          <w:rtl/>
        </w:rPr>
        <w:t xml:space="preserve"> </w:t>
      </w:r>
      <w:bookmarkStart w:id="2580" w:name="_ETM_Q5_385540"/>
      <w:bookmarkEnd w:id="2580"/>
      <w:r w:rsidRPr="0078079D">
        <w:rPr>
          <w:rtl/>
        </w:rPr>
        <w:t xml:space="preserve">הם </w:t>
      </w:r>
      <w:bookmarkStart w:id="2581" w:name="_ETM_Q5_385690"/>
      <w:bookmarkEnd w:id="2581"/>
      <w:r w:rsidRPr="0078079D">
        <w:rPr>
          <w:rtl/>
        </w:rPr>
        <w:t xml:space="preserve">עוד </w:t>
      </w:r>
      <w:bookmarkStart w:id="2582" w:name="_ETM_Q5_385840"/>
      <w:bookmarkEnd w:id="2582"/>
      <w:r w:rsidRPr="0078079D">
        <w:rPr>
          <w:rtl/>
        </w:rPr>
        <w:t xml:space="preserve">עלולים </w:t>
      </w:r>
      <w:bookmarkStart w:id="2583" w:name="_ETM_Q5_386230"/>
      <w:bookmarkEnd w:id="2583"/>
      <w:r w:rsidRPr="0078079D">
        <w:rPr>
          <w:rtl/>
        </w:rPr>
        <w:t>להתגייס</w:t>
      </w:r>
      <w:r w:rsidR="00553FB7">
        <w:rPr>
          <w:rFonts w:hint="cs"/>
          <w:rtl/>
        </w:rPr>
        <w:t>.</w:t>
      </w:r>
      <w:r w:rsidRPr="0078079D">
        <w:rPr>
          <w:rtl/>
        </w:rPr>
        <w:t xml:space="preserve"> </w:t>
      </w:r>
      <w:bookmarkStart w:id="2584" w:name="_ETM_Q5_387950"/>
      <w:bookmarkEnd w:id="2584"/>
      <w:r w:rsidRPr="0078079D">
        <w:rPr>
          <w:rFonts w:hint="cs"/>
          <w:rtl/>
        </w:rPr>
        <w:t>או</w:t>
      </w:r>
      <w:r w:rsidRPr="0078079D">
        <w:rPr>
          <w:rtl/>
        </w:rPr>
        <w:t xml:space="preserve"> </w:t>
      </w:r>
      <w:bookmarkStart w:id="2585" w:name="_ETM_Q5_388130"/>
      <w:bookmarkEnd w:id="2585"/>
      <w:r w:rsidRPr="0078079D">
        <w:rPr>
          <w:rtl/>
        </w:rPr>
        <w:t xml:space="preserve">לחזק </w:t>
      </w:r>
      <w:bookmarkStart w:id="2586" w:name="_ETM_Q5_388550"/>
      <w:bookmarkEnd w:id="2586"/>
      <w:r w:rsidRPr="0078079D">
        <w:rPr>
          <w:rtl/>
        </w:rPr>
        <w:t xml:space="preserve">זהות </w:t>
      </w:r>
      <w:bookmarkStart w:id="2587" w:name="_ETM_Q5_388820"/>
      <w:bookmarkEnd w:id="2587"/>
      <w:r w:rsidRPr="0078079D">
        <w:rPr>
          <w:rtl/>
        </w:rPr>
        <w:t xml:space="preserve">יהודית </w:t>
      </w:r>
      <w:bookmarkStart w:id="2588" w:name="_ETM_Q5_389419"/>
      <w:bookmarkEnd w:id="2588"/>
      <w:r w:rsidRPr="0078079D">
        <w:rPr>
          <w:rtl/>
        </w:rPr>
        <w:t xml:space="preserve">בקרב </w:t>
      </w:r>
      <w:bookmarkStart w:id="2589" w:name="_ETM_Q5_389840"/>
      <w:bookmarkEnd w:id="2589"/>
      <w:r w:rsidRPr="0078079D">
        <w:rPr>
          <w:rtl/>
        </w:rPr>
        <w:t>סטודנטים</w:t>
      </w:r>
      <w:r w:rsidRPr="0078079D">
        <w:rPr>
          <w:rFonts w:hint="cs"/>
          <w:rtl/>
        </w:rPr>
        <w:t>,</w:t>
      </w:r>
      <w:r w:rsidRPr="0078079D">
        <w:rPr>
          <w:rtl/>
        </w:rPr>
        <w:t xml:space="preserve"> </w:t>
      </w:r>
      <w:bookmarkStart w:id="2590" w:name="_ETM_Q5_391450"/>
      <w:bookmarkEnd w:id="2590"/>
      <w:r w:rsidRPr="0078079D">
        <w:rPr>
          <w:rtl/>
        </w:rPr>
        <w:t xml:space="preserve">להתיישב </w:t>
      </w:r>
      <w:bookmarkStart w:id="2591" w:name="_ETM_Q5_392169"/>
      <w:bookmarkEnd w:id="2591"/>
      <w:r w:rsidRPr="0078079D">
        <w:rPr>
          <w:rtl/>
        </w:rPr>
        <w:t xml:space="preserve">בערים </w:t>
      </w:r>
      <w:bookmarkStart w:id="2592" w:name="_ETM_Q5_392620"/>
      <w:bookmarkEnd w:id="2592"/>
      <w:r w:rsidRPr="0078079D">
        <w:rPr>
          <w:rtl/>
        </w:rPr>
        <w:t xml:space="preserve">מעורבות </w:t>
      </w:r>
      <w:bookmarkStart w:id="2593" w:name="_ETM_Q5_393530"/>
      <w:bookmarkEnd w:id="2593"/>
      <w:r w:rsidRPr="0078079D">
        <w:rPr>
          <w:rtl/>
        </w:rPr>
        <w:t xml:space="preserve">דווקא </w:t>
      </w:r>
      <w:bookmarkStart w:id="2594" w:name="_ETM_Q5_394040"/>
      <w:bookmarkEnd w:id="2594"/>
      <w:r w:rsidRPr="0078079D">
        <w:rPr>
          <w:rtl/>
        </w:rPr>
        <w:t xml:space="preserve">בשכונות </w:t>
      </w:r>
      <w:bookmarkStart w:id="2595" w:name="_ETM_Q5_394520"/>
      <w:bookmarkEnd w:id="2595"/>
      <w:r w:rsidRPr="0078079D">
        <w:rPr>
          <w:rtl/>
        </w:rPr>
        <w:t xml:space="preserve">הערביות </w:t>
      </w:r>
      <w:bookmarkStart w:id="2596" w:name="_ETM_Q5_395240"/>
      <w:bookmarkEnd w:id="2596"/>
      <w:r w:rsidR="00553FB7">
        <w:rPr>
          <w:rFonts w:hint="cs"/>
          <w:rtl/>
        </w:rPr>
        <w:t xml:space="preserve">– </w:t>
      </w:r>
      <w:r w:rsidRPr="0078079D">
        <w:rPr>
          <w:rtl/>
        </w:rPr>
        <w:t xml:space="preserve">זה </w:t>
      </w:r>
      <w:bookmarkStart w:id="2597" w:name="_ETM_Q5_395450"/>
      <w:bookmarkEnd w:id="2597"/>
      <w:r w:rsidRPr="0078079D">
        <w:rPr>
          <w:rtl/>
        </w:rPr>
        <w:t>חשוב</w:t>
      </w:r>
      <w:r w:rsidRPr="0078079D">
        <w:rPr>
          <w:rFonts w:hint="cs"/>
          <w:rtl/>
        </w:rPr>
        <w:t>.</w:t>
      </w:r>
      <w:r w:rsidRPr="0078079D">
        <w:rPr>
          <w:rtl/>
        </w:rPr>
        <w:t xml:space="preserve"> </w:t>
      </w:r>
      <w:bookmarkStart w:id="2598" w:name="_ETM_Q5_396580"/>
      <w:bookmarkEnd w:id="2598"/>
      <w:r w:rsidRPr="0078079D">
        <w:rPr>
          <w:rtl/>
        </w:rPr>
        <w:t>והחיילים</w:t>
      </w:r>
      <w:r w:rsidRPr="0078079D">
        <w:rPr>
          <w:rFonts w:hint="cs"/>
          <w:rtl/>
        </w:rPr>
        <w:t>?</w:t>
      </w:r>
      <w:r w:rsidRPr="0078079D">
        <w:rPr>
          <w:rtl/>
        </w:rPr>
        <w:t xml:space="preserve"> </w:t>
      </w:r>
      <w:bookmarkStart w:id="2599" w:name="_ETM_Q5_398099"/>
      <w:bookmarkEnd w:id="2599"/>
      <w:r w:rsidRPr="0078079D">
        <w:rPr>
          <w:rtl/>
        </w:rPr>
        <w:t xml:space="preserve">ואנשי </w:t>
      </w:r>
      <w:bookmarkStart w:id="2600" w:name="_ETM_Q5_398519"/>
      <w:bookmarkEnd w:id="2600"/>
      <w:r>
        <w:rPr>
          <w:rFonts w:hint="cs"/>
          <w:rtl/>
        </w:rPr>
        <w:t>ה</w:t>
      </w:r>
      <w:r w:rsidRPr="0078079D">
        <w:rPr>
          <w:rtl/>
        </w:rPr>
        <w:t>מילואים</w:t>
      </w:r>
      <w:r w:rsidRPr="0078079D">
        <w:rPr>
          <w:rFonts w:hint="cs"/>
          <w:rtl/>
        </w:rPr>
        <w:t>?</w:t>
      </w:r>
      <w:r w:rsidRPr="0078079D">
        <w:rPr>
          <w:rtl/>
        </w:rPr>
        <w:t xml:space="preserve"> </w:t>
      </w:r>
      <w:bookmarkStart w:id="2601" w:name="_ETM_Q5_399760"/>
      <w:bookmarkEnd w:id="2601"/>
      <w:r w:rsidRPr="0078079D">
        <w:rPr>
          <w:rtl/>
        </w:rPr>
        <w:t xml:space="preserve">הם </w:t>
      </w:r>
      <w:bookmarkStart w:id="2602" w:name="_ETM_Q5_400060"/>
      <w:bookmarkEnd w:id="2602"/>
      <w:r w:rsidRPr="0078079D">
        <w:rPr>
          <w:rtl/>
        </w:rPr>
        <w:t>יחכו</w:t>
      </w:r>
      <w:r w:rsidRPr="0078079D">
        <w:rPr>
          <w:rFonts w:hint="cs"/>
          <w:rtl/>
        </w:rPr>
        <w:t>.</w:t>
      </w:r>
      <w:r w:rsidRPr="0078079D">
        <w:rPr>
          <w:rtl/>
        </w:rPr>
        <w:t xml:space="preserve"> </w:t>
      </w:r>
      <w:bookmarkStart w:id="2603" w:name="_ETM_Q5_401659"/>
      <w:bookmarkEnd w:id="2603"/>
    </w:p>
    <w:p w:rsidR="00DF01B1" w:rsidRPr="0078079D" w:rsidRDefault="00DF01B1" w:rsidP="007657D7">
      <w:pPr>
        <w:rPr>
          <w:rtl/>
        </w:rPr>
      </w:pPr>
    </w:p>
    <w:p w:rsidR="00DF01B1" w:rsidRPr="0078079D" w:rsidRDefault="00DF01B1" w:rsidP="00553FB7">
      <w:pPr>
        <w:rPr>
          <w:rtl/>
        </w:rPr>
      </w:pPr>
      <w:bookmarkStart w:id="2604" w:name="_ETM_Q5_404040"/>
      <w:bookmarkStart w:id="2605" w:name="_ETM_Q5_404156"/>
      <w:bookmarkStart w:id="2606" w:name="_ETM_Q5_404264"/>
      <w:bookmarkStart w:id="2607" w:name="_ETM_Q5_404334"/>
      <w:bookmarkEnd w:id="2604"/>
      <w:bookmarkEnd w:id="2605"/>
      <w:bookmarkEnd w:id="2606"/>
      <w:bookmarkEnd w:id="2607"/>
      <w:r w:rsidRPr="0078079D">
        <w:rPr>
          <w:rtl/>
        </w:rPr>
        <w:t>בנוסף</w:t>
      </w:r>
      <w:r w:rsidRPr="0078079D">
        <w:rPr>
          <w:rFonts w:hint="cs"/>
          <w:rtl/>
        </w:rPr>
        <w:t>,</w:t>
      </w:r>
      <w:r w:rsidRPr="0078079D">
        <w:rPr>
          <w:rtl/>
        </w:rPr>
        <w:t xml:space="preserve"> </w:t>
      </w:r>
      <w:bookmarkStart w:id="2608" w:name="_ETM_Q5_402739"/>
      <w:bookmarkEnd w:id="2608"/>
      <w:r w:rsidRPr="0078079D">
        <w:rPr>
          <w:rtl/>
        </w:rPr>
        <w:t xml:space="preserve">והכי </w:t>
      </w:r>
      <w:bookmarkStart w:id="2609" w:name="_ETM_Q5_403069"/>
      <w:bookmarkEnd w:id="2609"/>
      <w:r w:rsidRPr="0078079D">
        <w:rPr>
          <w:rtl/>
        </w:rPr>
        <w:t>חמור</w:t>
      </w:r>
      <w:r w:rsidRPr="0078079D">
        <w:rPr>
          <w:rFonts w:hint="cs"/>
          <w:rtl/>
        </w:rPr>
        <w:t>,</w:t>
      </w:r>
      <w:r w:rsidRPr="0078079D">
        <w:rPr>
          <w:rtl/>
        </w:rPr>
        <w:t xml:space="preserve"> בפגיעה </w:t>
      </w:r>
      <w:bookmarkStart w:id="2610" w:name="_ETM_Q5_404489"/>
      <w:bookmarkEnd w:id="2610"/>
      <w:r w:rsidRPr="0078079D">
        <w:rPr>
          <w:rtl/>
        </w:rPr>
        <w:t xml:space="preserve">ישירה </w:t>
      </w:r>
      <w:bookmarkStart w:id="2611" w:name="_ETM_Q5_405209"/>
      <w:bookmarkEnd w:id="2611"/>
      <w:r w:rsidRPr="0078079D">
        <w:rPr>
          <w:rtl/>
        </w:rPr>
        <w:t xml:space="preserve">בביטחון </w:t>
      </w:r>
      <w:bookmarkStart w:id="2612" w:name="_ETM_Q5_405749"/>
      <w:bookmarkEnd w:id="2612"/>
      <w:r w:rsidRPr="0078079D">
        <w:rPr>
          <w:rtl/>
        </w:rPr>
        <w:t xml:space="preserve">של </w:t>
      </w:r>
      <w:bookmarkStart w:id="2613" w:name="_ETM_Q5_405930"/>
      <w:bookmarkEnd w:id="2613"/>
      <w:r w:rsidRPr="0078079D">
        <w:rPr>
          <w:rtl/>
        </w:rPr>
        <w:t>כולנו</w:t>
      </w:r>
      <w:bookmarkStart w:id="2614" w:name="_ETM_Q5_407040"/>
      <w:bookmarkEnd w:id="2614"/>
      <w:r w:rsidRPr="0078079D">
        <w:rPr>
          <w:rFonts w:hint="cs"/>
          <w:rtl/>
        </w:rPr>
        <w:t xml:space="preserve">, </w:t>
      </w:r>
      <w:r w:rsidRPr="0078079D">
        <w:rPr>
          <w:rtl/>
        </w:rPr>
        <w:t xml:space="preserve">שוב </w:t>
      </w:r>
      <w:bookmarkStart w:id="2615" w:name="_ETM_Q5_407400"/>
      <w:bookmarkEnd w:id="2615"/>
      <w:r w:rsidRPr="0078079D">
        <w:rPr>
          <w:rtl/>
        </w:rPr>
        <w:t xml:space="preserve">אותו </w:t>
      </w:r>
      <w:bookmarkStart w:id="2616" w:name="_ETM_Q5_407669"/>
      <w:bookmarkEnd w:id="2616"/>
      <w:r w:rsidRPr="0078079D">
        <w:rPr>
          <w:rtl/>
        </w:rPr>
        <w:t>הדבר</w:t>
      </w:r>
      <w:r w:rsidRPr="0078079D">
        <w:rPr>
          <w:rFonts w:hint="cs"/>
          <w:rtl/>
        </w:rPr>
        <w:t>:</w:t>
      </w:r>
      <w:r w:rsidRPr="0078079D">
        <w:rPr>
          <w:rtl/>
        </w:rPr>
        <w:t xml:space="preserve"> </w:t>
      </w:r>
      <w:bookmarkStart w:id="2617" w:name="_ETM_Q5_409069"/>
      <w:bookmarkEnd w:id="2617"/>
      <w:r w:rsidRPr="0078079D">
        <w:rPr>
          <w:rtl/>
        </w:rPr>
        <w:t xml:space="preserve">אני </w:t>
      </w:r>
      <w:bookmarkStart w:id="2618" w:name="_ETM_Q5_410180"/>
      <w:bookmarkEnd w:id="2618"/>
      <w:r w:rsidRPr="0078079D">
        <w:rPr>
          <w:rtl/>
        </w:rPr>
        <w:t xml:space="preserve">ורק </w:t>
      </w:r>
      <w:bookmarkStart w:id="2619" w:name="_ETM_Q5_410540"/>
      <w:bookmarkEnd w:id="2619"/>
      <w:r w:rsidRPr="0078079D">
        <w:rPr>
          <w:rtl/>
        </w:rPr>
        <w:t xml:space="preserve">אני </w:t>
      </w:r>
      <w:bookmarkStart w:id="2620" w:name="_ETM_Q5_411530"/>
      <w:bookmarkEnd w:id="2620"/>
      <w:r w:rsidRPr="0078079D">
        <w:rPr>
          <w:rFonts w:hint="cs"/>
          <w:rtl/>
        </w:rPr>
        <w:t>א</w:t>
      </w:r>
      <w:r w:rsidRPr="0078079D">
        <w:rPr>
          <w:rtl/>
        </w:rPr>
        <w:t xml:space="preserve">עמוד </w:t>
      </w:r>
      <w:bookmarkStart w:id="2621" w:name="_ETM_Q5_412099"/>
      <w:bookmarkEnd w:id="2621"/>
      <w:r w:rsidRPr="0078079D">
        <w:rPr>
          <w:rtl/>
        </w:rPr>
        <w:t xml:space="preserve">מול </w:t>
      </w:r>
      <w:bookmarkStart w:id="2622" w:name="_ETM_Q5_412400"/>
      <w:bookmarkEnd w:id="2622"/>
      <w:r w:rsidRPr="0078079D">
        <w:rPr>
          <w:rFonts w:hint="cs"/>
          <w:rtl/>
        </w:rPr>
        <w:t>נשיא</w:t>
      </w:r>
      <w:r w:rsidRPr="0078079D">
        <w:rPr>
          <w:rtl/>
        </w:rPr>
        <w:t xml:space="preserve"> </w:t>
      </w:r>
      <w:bookmarkStart w:id="2623" w:name="_ETM_Q5_412670"/>
      <w:bookmarkEnd w:id="2623"/>
      <w:r w:rsidRPr="0078079D">
        <w:rPr>
          <w:rtl/>
        </w:rPr>
        <w:t xml:space="preserve">אמריקאי </w:t>
      </w:r>
      <w:bookmarkStart w:id="2624" w:name="_ETM_Q5_413239"/>
      <w:bookmarkEnd w:id="2624"/>
      <w:r w:rsidRPr="0078079D">
        <w:rPr>
          <w:rFonts w:hint="cs"/>
          <w:rtl/>
        </w:rPr>
        <w:t>מכהן ואומר</w:t>
      </w:r>
      <w:r w:rsidRPr="0078079D">
        <w:rPr>
          <w:rtl/>
        </w:rPr>
        <w:t xml:space="preserve"> </w:t>
      </w:r>
      <w:bookmarkStart w:id="2625" w:name="_ETM_Q5_414140"/>
      <w:bookmarkEnd w:id="2625"/>
      <w:r w:rsidRPr="0078079D">
        <w:rPr>
          <w:rtl/>
        </w:rPr>
        <w:t>לו</w:t>
      </w:r>
      <w:r>
        <w:rPr>
          <w:rFonts w:hint="cs"/>
          <w:rtl/>
        </w:rPr>
        <w:t>:</w:t>
      </w:r>
      <w:r w:rsidRPr="0078079D">
        <w:rPr>
          <w:rtl/>
        </w:rPr>
        <w:t xml:space="preserve"> </w:t>
      </w:r>
      <w:bookmarkStart w:id="2626" w:name="_ETM_Q5_415129"/>
      <w:bookmarkEnd w:id="2626"/>
      <w:r w:rsidRPr="0078079D">
        <w:rPr>
          <w:rtl/>
        </w:rPr>
        <w:t xml:space="preserve">מי </w:t>
      </w:r>
      <w:bookmarkStart w:id="2627" w:name="_ETM_Q5_415430"/>
      <w:bookmarkEnd w:id="2627"/>
      <w:r w:rsidRPr="0078079D">
        <w:rPr>
          <w:rtl/>
        </w:rPr>
        <w:t xml:space="preserve">אתה </w:t>
      </w:r>
      <w:bookmarkStart w:id="2628" w:name="_ETM_Q5_415819"/>
      <w:bookmarkEnd w:id="2628"/>
      <w:r w:rsidRPr="0078079D">
        <w:rPr>
          <w:rtl/>
        </w:rPr>
        <w:t xml:space="preserve">שתגיד </w:t>
      </w:r>
      <w:bookmarkStart w:id="2629" w:name="_ETM_Q5_416329"/>
      <w:bookmarkEnd w:id="2629"/>
      <w:r w:rsidRPr="0078079D">
        <w:rPr>
          <w:rtl/>
        </w:rPr>
        <w:t xml:space="preserve">לי </w:t>
      </w:r>
      <w:bookmarkStart w:id="2630" w:name="_ETM_Q5_416480"/>
      <w:bookmarkEnd w:id="2630"/>
      <w:r w:rsidRPr="0078079D">
        <w:rPr>
          <w:rtl/>
        </w:rPr>
        <w:t xml:space="preserve">מה </w:t>
      </w:r>
      <w:bookmarkStart w:id="2631" w:name="_ETM_Q5_416629"/>
      <w:bookmarkEnd w:id="2631"/>
      <w:r w:rsidRPr="0078079D">
        <w:rPr>
          <w:rtl/>
        </w:rPr>
        <w:t>צריך</w:t>
      </w:r>
      <w:r w:rsidRPr="0078079D">
        <w:rPr>
          <w:rFonts w:hint="cs"/>
          <w:rtl/>
        </w:rPr>
        <w:t>?</w:t>
      </w:r>
      <w:r w:rsidRPr="0078079D">
        <w:rPr>
          <w:rtl/>
        </w:rPr>
        <w:t xml:space="preserve"> </w:t>
      </w:r>
      <w:bookmarkStart w:id="2632" w:name="_ETM_Q5_417980"/>
      <w:bookmarkEnd w:id="2632"/>
      <w:r w:rsidRPr="0078079D">
        <w:rPr>
          <w:rtl/>
        </w:rPr>
        <w:t xml:space="preserve">אני </w:t>
      </w:r>
      <w:bookmarkStart w:id="2633" w:name="_ETM_Q5_418250"/>
      <w:bookmarkEnd w:id="2633"/>
      <w:r w:rsidRPr="0078079D">
        <w:rPr>
          <w:rFonts w:hint="cs"/>
          <w:rtl/>
        </w:rPr>
        <w:t>אנהל</w:t>
      </w:r>
      <w:r w:rsidRPr="0078079D">
        <w:rPr>
          <w:rtl/>
        </w:rPr>
        <w:t xml:space="preserve"> </w:t>
      </w:r>
      <w:bookmarkStart w:id="2634" w:name="_ETM_Q5_418520"/>
      <w:bookmarkEnd w:id="2634"/>
      <w:r w:rsidRPr="0078079D">
        <w:rPr>
          <w:rtl/>
        </w:rPr>
        <w:t xml:space="preserve">איתך </w:t>
      </w:r>
      <w:bookmarkStart w:id="2635" w:name="_ETM_Q5_418790"/>
      <w:bookmarkEnd w:id="2635"/>
      <w:r w:rsidRPr="0078079D">
        <w:rPr>
          <w:rtl/>
        </w:rPr>
        <w:t xml:space="preserve">ויכוח </w:t>
      </w:r>
      <w:bookmarkStart w:id="2636" w:name="_ETM_Q5_419150"/>
      <w:bookmarkEnd w:id="2636"/>
      <w:r w:rsidRPr="0078079D">
        <w:rPr>
          <w:rtl/>
        </w:rPr>
        <w:t>תקשורתי</w:t>
      </w:r>
      <w:r w:rsidRPr="0078079D">
        <w:rPr>
          <w:rFonts w:hint="cs"/>
          <w:rtl/>
        </w:rPr>
        <w:t>,</w:t>
      </w:r>
      <w:r w:rsidRPr="0078079D">
        <w:rPr>
          <w:rtl/>
        </w:rPr>
        <w:t xml:space="preserve"> </w:t>
      </w:r>
      <w:bookmarkStart w:id="2637" w:name="_ETM_Q5_420200"/>
      <w:bookmarkEnd w:id="2637"/>
      <w:r w:rsidRPr="0078079D">
        <w:rPr>
          <w:rtl/>
        </w:rPr>
        <w:t xml:space="preserve">להראות </w:t>
      </w:r>
      <w:bookmarkStart w:id="2638" w:name="_ETM_Q5_420710"/>
      <w:bookmarkEnd w:id="2638"/>
      <w:r w:rsidRPr="0078079D">
        <w:rPr>
          <w:rtl/>
        </w:rPr>
        <w:t xml:space="preserve">לציבור </w:t>
      </w:r>
      <w:bookmarkStart w:id="2639" w:name="_ETM_Q5_421550"/>
      <w:bookmarkEnd w:id="2639"/>
      <w:r w:rsidRPr="0078079D">
        <w:rPr>
          <w:rtl/>
        </w:rPr>
        <w:t xml:space="preserve">שלי </w:t>
      </w:r>
      <w:bookmarkStart w:id="2640" w:name="_ETM_Q5_422120"/>
      <w:bookmarkEnd w:id="2640"/>
      <w:r w:rsidRPr="0078079D">
        <w:rPr>
          <w:rtl/>
        </w:rPr>
        <w:t xml:space="preserve">שאני </w:t>
      </w:r>
      <w:bookmarkStart w:id="2641" w:name="_ETM_Q5_422360"/>
      <w:bookmarkEnd w:id="2641"/>
      <w:r w:rsidRPr="0078079D">
        <w:rPr>
          <w:rtl/>
        </w:rPr>
        <w:t>חזק</w:t>
      </w:r>
      <w:r w:rsidRPr="0078079D">
        <w:rPr>
          <w:rFonts w:hint="cs"/>
          <w:rtl/>
        </w:rPr>
        <w:t>,</w:t>
      </w:r>
      <w:r w:rsidRPr="0078079D">
        <w:rPr>
          <w:rtl/>
        </w:rPr>
        <w:t xml:space="preserve"> </w:t>
      </w:r>
      <w:bookmarkStart w:id="2642" w:name="_ETM_Q5_423430"/>
      <w:bookmarkEnd w:id="2642"/>
      <w:r w:rsidRPr="0078079D">
        <w:rPr>
          <w:rtl/>
        </w:rPr>
        <w:t xml:space="preserve">לא </w:t>
      </w:r>
      <w:bookmarkStart w:id="2643" w:name="_ETM_Q5_423579"/>
      <w:bookmarkEnd w:id="2643"/>
      <w:r w:rsidRPr="0078079D">
        <w:rPr>
          <w:rtl/>
        </w:rPr>
        <w:t>פוחד</w:t>
      </w:r>
      <w:r w:rsidRPr="0078079D">
        <w:rPr>
          <w:rFonts w:hint="cs"/>
          <w:rtl/>
        </w:rPr>
        <w:t>,</w:t>
      </w:r>
      <w:r w:rsidRPr="0078079D">
        <w:rPr>
          <w:rtl/>
        </w:rPr>
        <w:t xml:space="preserve"> </w:t>
      </w:r>
      <w:bookmarkStart w:id="2644" w:name="_ETM_Q5_424090"/>
      <w:bookmarkEnd w:id="2644"/>
      <w:r w:rsidRPr="0078079D">
        <w:rPr>
          <w:rtl/>
        </w:rPr>
        <w:t xml:space="preserve">אפילו </w:t>
      </w:r>
      <w:bookmarkStart w:id="2645" w:name="_ETM_Q5_424359"/>
      <w:bookmarkEnd w:id="2645"/>
      <w:r w:rsidRPr="0078079D">
        <w:rPr>
          <w:rtl/>
        </w:rPr>
        <w:t xml:space="preserve">לא </w:t>
      </w:r>
      <w:bookmarkStart w:id="2646" w:name="_ETM_Q5_424540"/>
      <w:bookmarkEnd w:id="2646"/>
      <w:r w:rsidRPr="0078079D">
        <w:rPr>
          <w:rtl/>
        </w:rPr>
        <w:t>מהנשיא</w:t>
      </w:r>
      <w:r w:rsidR="00553FB7">
        <w:rPr>
          <w:rFonts w:hint="cs"/>
          <w:rtl/>
        </w:rPr>
        <w:t>,</w:t>
      </w:r>
      <w:r w:rsidRPr="0078079D">
        <w:rPr>
          <w:rtl/>
        </w:rPr>
        <w:t xml:space="preserve"> </w:t>
      </w:r>
      <w:bookmarkStart w:id="2647" w:name="_ETM_Q5_425870"/>
      <w:bookmarkEnd w:id="2647"/>
      <w:r w:rsidRPr="0078079D">
        <w:rPr>
          <w:rtl/>
        </w:rPr>
        <w:t xml:space="preserve">מאותו </w:t>
      </w:r>
      <w:bookmarkStart w:id="2648" w:name="_ETM_Q5_426260"/>
      <w:bookmarkEnd w:id="2648"/>
      <w:r w:rsidRPr="0078079D">
        <w:rPr>
          <w:rFonts w:hint="cs"/>
          <w:rtl/>
        </w:rPr>
        <w:t>נשיא</w:t>
      </w:r>
      <w:r w:rsidRPr="0078079D">
        <w:rPr>
          <w:rtl/>
        </w:rPr>
        <w:t xml:space="preserve"> </w:t>
      </w:r>
      <w:bookmarkStart w:id="2649" w:name="_ETM_Q5_427189"/>
      <w:bookmarkEnd w:id="2649"/>
      <w:r w:rsidRPr="0078079D">
        <w:rPr>
          <w:rtl/>
        </w:rPr>
        <w:t xml:space="preserve">שעמד </w:t>
      </w:r>
      <w:bookmarkStart w:id="2650" w:name="_ETM_Q5_427579"/>
      <w:bookmarkEnd w:id="2650"/>
      <w:proofErr w:type="spellStart"/>
      <w:r w:rsidRPr="0078079D">
        <w:rPr>
          <w:rtl/>
        </w:rPr>
        <w:t>לצ</w:t>
      </w:r>
      <w:r w:rsidRPr="0078079D">
        <w:rPr>
          <w:rFonts w:hint="cs"/>
          <w:rtl/>
        </w:rPr>
        <w:t>י</w:t>
      </w:r>
      <w:r w:rsidRPr="0078079D">
        <w:rPr>
          <w:rtl/>
        </w:rPr>
        <w:t>דנו</w:t>
      </w:r>
      <w:proofErr w:type="spellEnd"/>
      <w:r w:rsidRPr="0078079D">
        <w:rPr>
          <w:rtl/>
        </w:rPr>
        <w:t xml:space="preserve"> </w:t>
      </w:r>
      <w:bookmarkStart w:id="2651" w:name="_ETM_Q5_428269"/>
      <w:bookmarkEnd w:id="2651"/>
      <w:r w:rsidRPr="0078079D">
        <w:rPr>
          <w:rtl/>
        </w:rPr>
        <w:t xml:space="preserve">באופן </w:t>
      </w:r>
      <w:bookmarkStart w:id="2652" w:name="_ETM_Q5_428569"/>
      <w:bookmarkEnd w:id="2652"/>
      <w:r w:rsidRPr="0078079D">
        <w:rPr>
          <w:rtl/>
        </w:rPr>
        <w:t xml:space="preserve">מיידי </w:t>
      </w:r>
      <w:bookmarkStart w:id="2653" w:name="_ETM_Q5_429019"/>
      <w:bookmarkEnd w:id="2653"/>
      <w:r w:rsidRPr="0078079D">
        <w:rPr>
          <w:rtl/>
        </w:rPr>
        <w:t xml:space="preserve">וללא </w:t>
      </w:r>
      <w:bookmarkStart w:id="2654" w:name="_ETM_Q5_429409"/>
      <w:bookmarkEnd w:id="2654"/>
      <w:r w:rsidRPr="0078079D">
        <w:rPr>
          <w:rtl/>
        </w:rPr>
        <w:t>תנאים</w:t>
      </w:r>
      <w:r w:rsidRPr="0078079D">
        <w:rPr>
          <w:rFonts w:hint="cs"/>
          <w:rtl/>
        </w:rPr>
        <w:t>.</w:t>
      </w:r>
      <w:r w:rsidRPr="0078079D">
        <w:rPr>
          <w:rtl/>
        </w:rPr>
        <w:t xml:space="preserve"> </w:t>
      </w:r>
      <w:bookmarkStart w:id="2655" w:name="_ETM_Q5_430489"/>
      <w:bookmarkEnd w:id="2655"/>
      <w:r w:rsidRPr="0078079D">
        <w:rPr>
          <w:rtl/>
        </w:rPr>
        <w:t xml:space="preserve">אבל </w:t>
      </w:r>
      <w:bookmarkStart w:id="2656" w:name="_ETM_Q5_430730"/>
      <w:bookmarkEnd w:id="2656"/>
      <w:r w:rsidRPr="0078079D">
        <w:rPr>
          <w:rtl/>
        </w:rPr>
        <w:t xml:space="preserve">מה </w:t>
      </w:r>
      <w:bookmarkStart w:id="2657" w:name="_ETM_Q5_430849"/>
      <w:bookmarkEnd w:id="2657"/>
      <w:r w:rsidRPr="0078079D">
        <w:rPr>
          <w:rtl/>
        </w:rPr>
        <w:t xml:space="preserve">זה </w:t>
      </w:r>
      <w:bookmarkStart w:id="2658" w:name="_ETM_Q5_430969"/>
      <w:bookmarkEnd w:id="2658"/>
      <w:r w:rsidRPr="0078079D">
        <w:rPr>
          <w:rtl/>
        </w:rPr>
        <w:t>חשוב</w:t>
      </w:r>
      <w:r w:rsidRPr="0078079D">
        <w:rPr>
          <w:rFonts w:hint="cs"/>
          <w:rtl/>
        </w:rPr>
        <w:t>?</w:t>
      </w:r>
      <w:r w:rsidRPr="0078079D">
        <w:rPr>
          <w:rtl/>
        </w:rPr>
        <w:t xml:space="preserve"> </w:t>
      </w:r>
      <w:bookmarkStart w:id="2659" w:name="_ETM_Q5_432200"/>
      <w:bookmarkEnd w:id="2659"/>
      <w:r w:rsidRPr="0078079D">
        <w:rPr>
          <w:rFonts w:hint="cs"/>
          <w:rtl/>
        </w:rPr>
        <w:t xml:space="preserve">יש </w:t>
      </w:r>
      <w:r w:rsidRPr="0078079D">
        <w:rPr>
          <w:rtl/>
        </w:rPr>
        <w:t>בחירות</w:t>
      </w:r>
      <w:r w:rsidRPr="0078079D">
        <w:rPr>
          <w:rFonts w:hint="cs"/>
          <w:rtl/>
        </w:rPr>
        <w:t>,</w:t>
      </w:r>
      <w:r w:rsidRPr="0078079D">
        <w:rPr>
          <w:rtl/>
        </w:rPr>
        <w:t xml:space="preserve"> </w:t>
      </w:r>
      <w:bookmarkStart w:id="2660" w:name="_ETM_Q5_433670"/>
      <w:bookmarkEnd w:id="2660"/>
      <w:r w:rsidRPr="0078079D">
        <w:rPr>
          <w:rtl/>
        </w:rPr>
        <w:t>מלחמה</w:t>
      </w:r>
      <w:r w:rsidRPr="0078079D">
        <w:rPr>
          <w:rFonts w:hint="cs"/>
          <w:rtl/>
        </w:rPr>
        <w:t xml:space="preserve"> </w:t>
      </w:r>
      <w:r w:rsidRPr="0078079D">
        <w:rPr>
          <w:rFonts w:hint="eastAsia"/>
        </w:rPr>
        <w:t>–</w:t>
      </w:r>
      <w:r w:rsidRPr="0078079D">
        <w:rPr>
          <w:rtl/>
        </w:rPr>
        <w:t xml:space="preserve"> </w:t>
      </w:r>
      <w:bookmarkStart w:id="2661" w:name="_ETM_Q5_434660"/>
      <w:bookmarkEnd w:id="2661"/>
      <w:r w:rsidRPr="0078079D">
        <w:rPr>
          <w:rtl/>
        </w:rPr>
        <w:t xml:space="preserve">זה </w:t>
      </w:r>
      <w:bookmarkStart w:id="2662" w:name="_ETM_Q5_434810"/>
      <w:bookmarkEnd w:id="2662"/>
      <w:r w:rsidRPr="0078079D">
        <w:rPr>
          <w:rtl/>
        </w:rPr>
        <w:t xml:space="preserve">לא </w:t>
      </w:r>
      <w:bookmarkStart w:id="2663" w:name="_ETM_Q5_434930"/>
      <w:bookmarkEnd w:id="2663"/>
      <w:r w:rsidRPr="0078079D">
        <w:rPr>
          <w:rtl/>
        </w:rPr>
        <w:t xml:space="preserve">תירוץ </w:t>
      </w:r>
      <w:bookmarkStart w:id="2664" w:name="_ETM_Q5_435560"/>
      <w:bookmarkEnd w:id="2664"/>
      <w:r w:rsidRPr="0078079D">
        <w:rPr>
          <w:rtl/>
        </w:rPr>
        <w:t xml:space="preserve">להפסיק </w:t>
      </w:r>
      <w:bookmarkStart w:id="2665" w:name="_ETM_Q5_435980"/>
      <w:bookmarkEnd w:id="2665"/>
      <w:r w:rsidRPr="0078079D">
        <w:rPr>
          <w:rtl/>
        </w:rPr>
        <w:t xml:space="preserve">להיות </w:t>
      </w:r>
      <w:bookmarkStart w:id="2666" w:name="_ETM_Q5_436370"/>
      <w:bookmarkEnd w:id="2666"/>
      <w:r w:rsidRPr="0078079D">
        <w:rPr>
          <w:rtl/>
        </w:rPr>
        <w:t xml:space="preserve">פוליטיקאי </w:t>
      </w:r>
      <w:bookmarkStart w:id="2667" w:name="_ETM_Q5_437660"/>
      <w:bookmarkEnd w:id="2667"/>
      <w:r w:rsidRPr="0078079D">
        <w:rPr>
          <w:rtl/>
        </w:rPr>
        <w:t>ממול</w:t>
      </w:r>
      <w:r w:rsidRPr="0078079D">
        <w:rPr>
          <w:rFonts w:hint="cs"/>
          <w:rtl/>
        </w:rPr>
        <w:t>ח,</w:t>
      </w:r>
      <w:r w:rsidRPr="0078079D">
        <w:rPr>
          <w:rtl/>
        </w:rPr>
        <w:t xml:space="preserve"> </w:t>
      </w:r>
      <w:bookmarkStart w:id="2668" w:name="_ETM_Q5_439070"/>
      <w:bookmarkEnd w:id="2668"/>
      <w:r w:rsidRPr="0078079D">
        <w:rPr>
          <w:rtl/>
        </w:rPr>
        <w:t>נוכל</w:t>
      </w:r>
      <w:r w:rsidRPr="0078079D">
        <w:rPr>
          <w:rFonts w:hint="cs"/>
          <w:rtl/>
        </w:rPr>
        <w:t xml:space="preserve">, </w:t>
      </w:r>
      <w:bookmarkStart w:id="2669" w:name="_ETM_Q5_439569"/>
      <w:bookmarkStart w:id="2670" w:name="_ETM_Q5_439970"/>
      <w:bookmarkEnd w:id="2669"/>
      <w:bookmarkEnd w:id="2670"/>
      <w:r w:rsidRPr="0078079D">
        <w:rPr>
          <w:rFonts w:hint="cs"/>
          <w:rtl/>
        </w:rPr>
        <w:t>ש</w:t>
      </w:r>
      <w:r w:rsidRPr="0078079D">
        <w:rPr>
          <w:rtl/>
        </w:rPr>
        <w:t>מטרת</w:t>
      </w:r>
      <w:r w:rsidRPr="0078079D">
        <w:rPr>
          <w:rFonts w:hint="cs"/>
          <w:rtl/>
        </w:rPr>
        <w:t xml:space="preserve">-העל </w:t>
      </w:r>
      <w:bookmarkStart w:id="2671" w:name="_ETM_Q5_440810"/>
      <w:bookmarkEnd w:id="2671"/>
      <w:r w:rsidRPr="0078079D">
        <w:rPr>
          <w:rtl/>
        </w:rPr>
        <w:t xml:space="preserve">להישאר </w:t>
      </w:r>
      <w:bookmarkStart w:id="2672" w:name="_ETM_Q5_441230"/>
      <w:bookmarkEnd w:id="2672"/>
      <w:r w:rsidRPr="0078079D">
        <w:rPr>
          <w:rtl/>
        </w:rPr>
        <w:t xml:space="preserve">בשלטון </w:t>
      </w:r>
      <w:bookmarkStart w:id="2673" w:name="_ETM_Q5_442319"/>
      <w:bookmarkEnd w:id="2673"/>
      <w:r w:rsidRPr="0078079D">
        <w:rPr>
          <w:rtl/>
        </w:rPr>
        <w:t xml:space="preserve">חשובה </w:t>
      </w:r>
      <w:bookmarkStart w:id="2674" w:name="_ETM_Q5_442830"/>
      <w:bookmarkEnd w:id="2674"/>
      <w:r>
        <w:rPr>
          <w:rFonts w:hint="cs"/>
          <w:rtl/>
        </w:rPr>
        <w:t xml:space="preserve">לו </w:t>
      </w:r>
      <w:r w:rsidRPr="0078079D">
        <w:rPr>
          <w:rtl/>
        </w:rPr>
        <w:t xml:space="preserve">יותר </w:t>
      </w:r>
      <w:bookmarkStart w:id="2675" w:name="_ETM_Q5_443129"/>
      <w:bookmarkEnd w:id="2675"/>
      <w:r w:rsidRPr="0078079D">
        <w:rPr>
          <w:rtl/>
        </w:rPr>
        <w:t xml:space="preserve">מהמדינה </w:t>
      </w:r>
      <w:bookmarkStart w:id="2676" w:name="_ETM_Q5_443699"/>
      <w:bookmarkEnd w:id="2676"/>
      <w:r w:rsidRPr="0078079D">
        <w:rPr>
          <w:rtl/>
        </w:rPr>
        <w:t xml:space="preserve">והאזרחים </w:t>
      </w:r>
      <w:bookmarkStart w:id="2677" w:name="_ETM_Q5_444300"/>
      <w:bookmarkEnd w:id="2677"/>
      <w:r w:rsidRPr="0078079D">
        <w:rPr>
          <w:rtl/>
        </w:rPr>
        <w:t>שלה</w:t>
      </w:r>
      <w:r w:rsidRPr="0078079D">
        <w:rPr>
          <w:rFonts w:hint="cs"/>
          <w:rtl/>
        </w:rPr>
        <w:t>.</w:t>
      </w:r>
      <w:r w:rsidRPr="0078079D">
        <w:rPr>
          <w:rtl/>
        </w:rPr>
        <w:t xml:space="preserve"> </w:t>
      </w:r>
      <w:bookmarkStart w:id="2678" w:name="_ETM_Q5_445710"/>
      <w:bookmarkEnd w:id="2678"/>
    </w:p>
    <w:p w:rsidR="00DF01B1" w:rsidRPr="0078079D" w:rsidRDefault="00DF01B1" w:rsidP="007657D7">
      <w:pPr>
        <w:rPr>
          <w:rtl/>
        </w:rPr>
      </w:pPr>
      <w:bookmarkStart w:id="2679" w:name="_ETM_Q5_446559"/>
      <w:bookmarkStart w:id="2680" w:name="_ETM_Q5_446648"/>
      <w:bookmarkStart w:id="2681" w:name="_ETM_Q5_447183"/>
      <w:bookmarkEnd w:id="2679"/>
      <w:bookmarkEnd w:id="2680"/>
      <w:bookmarkEnd w:id="2681"/>
    </w:p>
    <w:p w:rsidR="00DF01B1" w:rsidRPr="0078079D" w:rsidRDefault="00DF01B1" w:rsidP="007657D7">
      <w:pPr>
        <w:rPr>
          <w:rtl/>
        </w:rPr>
      </w:pPr>
      <w:bookmarkStart w:id="2682" w:name="_ETM_Q5_447238"/>
      <w:bookmarkEnd w:id="2682"/>
      <w:r w:rsidRPr="0078079D">
        <w:rPr>
          <w:rtl/>
        </w:rPr>
        <w:t xml:space="preserve">אז </w:t>
      </w:r>
      <w:bookmarkStart w:id="2683" w:name="_ETM_Q5_445919"/>
      <w:bookmarkEnd w:id="2683"/>
      <w:r w:rsidRPr="0078079D">
        <w:rPr>
          <w:rtl/>
        </w:rPr>
        <w:t>זה</w:t>
      </w:r>
      <w:bookmarkStart w:id="2684" w:name="_ETM_Q5_446040"/>
      <w:bookmarkEnd w:id="2684"/>
      <w:r w:rsidRPr="0078079D">
        <w:rPr>
          <w:rtl/>
        </w:rPr>
        <w:t>ו</w:t>
      </w:r>
      <w:r w:rsidRPr="0078079D">
        <w:rPr>
          <w:rFonts w:hint="cs"/>
          <w:rtl/>
        </w:rPr>
        <w:t xml:space="preserve">, </w:t>
      </w:r>
      <w:r w:rsidRPr="0078079D">
        <w:rPr>
          <w:rtl/>
        </w:rPr>
        <w:t>ביבי</w:t>
      </w:r>
      <w:r w:rsidRPr="0078079D">
        <w:rPr>
          <w:rFonts w:hint="cs"/>
          <w:rtl/>
        </w:rPr>
        <w:t>,</w:t>
      </w:r>
      <w:r w:rsidRPr="0078079D">
        <w:rPr>
          <w:rtl/>
        </w:rPr>
        <w:t xml:space="preserve"> </w:t>
      </w:r>
      <w:bookmarkStart w:id="2685" w:name="_ETM_Q5_447180"/>
      <w:bookmarkEnd w:id="2685"/>
      <w:r w:rsidRPr="0078079D">
        <w:rPr>
          <w:rtl/>
        </w:rPr>
        <w:t xml:space="preserve">זה </w:t>
      </w:r>
      <w:bookmarkStart w:id="2686" w:name="_ETM_Q5_447330"/>
      <w:bookmarkEnd w:id="2686"/>
      <w:r w:rsidRPr="0078079D">
        <w:rPr>
          <w:rtl/>
        </w:rPr>
        <w:t>נגמר</w:t>
      </w:r>
      <w:r w:rsidRPr="0078079D">
        <w:rPr>
          <w:rFonts w:hint="cs"/>
          <w:rtl/>
        </w:rPr>
        <w:t>.</w:t>
      </w:r>
      <w:r w:rsidRPr="0078079D">
        <w:rPr>
          <w:rtl/>
        </w:rPr>
        <w:t xml:space="preserve"> </w:t>
      </w:r>
      <w:bookmarkStart w:id="2687" w:name="_ETM_Q5_448690"/>
      <w:bookmarkEnd w:id="2687"/>
      <w:r w:rsidRPr="0078079D">
        <w:rPr>
          <w:rtl/>
        </w:rPr>
        <w:t xml:space="preserve">אתה </w:t>
      </w:r>
      <w:bookmarkStart w:id="2688" w:name="_ETM_Q5_449169"/>
      <w:bookmarkEnd w:id="2688"/>
      <w:r w:rsidRPr="0078079D">
        <w:rPr>
          <w:rtl/>
        </w:rPr>
        <w:t xml:space="preserve">והממשלה </w:t>
      </w:r>
      <w:bookmarkStart w:id="2689" w:name="_ETM_Q5_449800"/>
      <w:bookmarkEnd w:id="2689"/>
      <w:r w:rsidRPr="0078079D">
        <w:rPr>
          <w:rtl/>
        </w:rPr>
        <w:t xml:space="preserve">שלך </w:t>
      </w:r>
      <w:bookmarkStart w:id="2690" w:name="_ETM_Q5_450639"/>
      <w:bookmarkEnd w:id="2690"/>
      <w:r w:rsidRPr="0078079D">
        <w:rPr>
          <w:rtl/>
        </w:rPr>
        <w:t xml:space="preserve">צריכים </w:t>
      </w:r>
      <w:bookmarkStart w:id="2691" w:name="_ETM_Q5_451089"/>
      <w:bookmarkEnd w:id="2691"/>
      <w:r w:rsidRPr="0078079D">
        <w:rPr>
          <w:rtl/>
        </w:rPr>
        <w:t xml:space="preserve">לעוף </w:t>
      </w:r>
      <w:bookmarkStart w:id="2692" w:name="_ETM_Q5_451389"/>
      <w:bookmarkEnd w:id="2692"/>
      <w:r w:rsidRPr="0078079D">
        <w:rPr>
          <w:rtl/>
        </w:rPr>
        <w:t xml:space="preserve">לנו </w:t>
      </w:r>
      <w:bookmarkStart w:id="2693" w:name="_ETM_Q5_451660"/>
      <w:bookmarkEnd w:id="2693"/>
      <w:r w:rsidRPr="0078079D">
        <w:rPr>
          <w:rtl/>
        </w:rPr>
        <w:t xml:space="preserve">מהעיניים </w:t>
      </w:r>
      <w:bookmarkStart w:id="2694" w:name="_ETM_Q5_452620"/>
      <w:bookmarkEnd w:id="2694"/>
      <w:r w:rsidRPr="0078079D">
        <w:rPr>
          <w:rtl/>
        </w:rPr>
        <w:t xml:space="preserve">וכמה </w:t>
      </w:r>
      <w:bookmarkStart w:id="2695" w:name="_ETM_Q5_453040"/>
      <w:bookmarkEnd w:id="2695"/>
      <w:r w:rsidRPr="0078079D">
        <w:rPr>
          <w:rtl/>
        </w:rPr>
        <w:t xml:space="preserve">שיותר </w:t>
      </w:r>
      <w:bookmarkStart w:id="2696" w:name="_ETM_Q5_453460"/>
      <w:bookmarkEnd w:id="2696"/>
      <w:r w:rsidRPr="0078079D">
        <w:rPr>
          <w:rtl/>
        </w:rPr>
        <w:t>מהר</w:t>
      </w:r>
      <w:r w:rsidRPr="0078079D">
        <w:rPr>
          <w:rFonts w:hint="cs"/>
          <w:rtl/>
        </w:rPr>
        <w:t>,</w:t>
      </w:r>
      <w:r w:rsidRPr="0078079D">
        <w:rPr>
          <w:rtl/>
        </w:rPr>
        <w:t xml:space="preserve"> </w:t>
      </w:r>
      <w:bookmarkStart w:id="2697" w:name="_ETM_Q5_454389"/>
      <w:bookmarkEnd w:id="2697"/>
      <w:r w:rsidRPr="0078079D">
        <w:rPr>
          <w:rtl/>
        </w:rPr>
        <w:t xml:space="preserve">כי </w:t>
      </w:r>
      <w:bookmarkStart w:id="2698" w:name="_ETM_Q5_454570"/>
      <w:bookmarkEnd w:id="2698"/>
      <w:r w:rsidRPr="0078079D">
        <w:rPr>
          <w:rtl/>
        </w:rPr>
        <w:t xml:space="preserve">כל </w:t>
      </w:r>
      <w:bookmarkStart w:id="2699" w:name="_ETM_Q5_454839"/>
      <w:bookmarkEnd w:id="2699"/>
      <w:r w:rsidRPr="0078079D">
        <w:rPr>
          <w:rtl/>
        </w:rPr>
        <w:t xml:space="preserve">יום </w:t>
      </w:r>
      <w:bookmarkStart w:id="2700" w:name="_ETM_Q5_455020"/>
      <w:bookmarkEnd w:id="2700"/>
      <w:r w:rsidRPr="0078079D">
        <w:rPr>
          <w:rtl/>
        </w:rPr>
        <w:t>ש</w:t>
      </w:r>
      <w:r>
        <w:rPr>
          <w:rFonts w:hint="cs"/>
          <w:rtl/>
        </w:rPr>
        <w:t xml:space="preserve">בו </w:t>
      </w:r>
      <w:r w:rsidRPr="0078079D">
        <w:rPr>
          <w:rFonts w:hint="cs"/>
          <w:rtl/>
        </w:rPr>
        <w:t>א</w:t>
      </w:r>
      <w:r w:rsidRPr="0078079D">
        <w:rPr>
          <w:rtl/>
        </w:rPr>
        <w:t xml:space="preserve">תם </w:t>
      </w:r>
      <w:bookmarkStart w:id="2701" w:name="_ETM_Q5_455320"/>
      <w:bookmarkEnd w:id="2701"/>
      <w:r w:rsidRPr="0078079D">
        <w:rPr>
          <w:rtl/>
        </w:rPr>
        <w:t xml:space="preserve">בשלטון </w:t>
      </w:r>
      <w:bookmarkStart w:id="2702" w:name="_ETM_Q5_456419"/>
      <w:bookmarkEnd w:id="2702"/>
      <w:r w:rsidRPr="0078079D">
        <w:rPr>
          <w:rtl/>
        </w:rPr>
        <w:t xml:space="preserve">מסכן </w:t>
      </w:r>
      <w:bookmarkStart w:id="2703" w:name="_ETM_Q5_456930"/>
      <w:bookmarkEnd w:id="2703"/>
      <w:r w:rsidRPr="0078079D">
        <w:rPr>
          <w:rtl/>
        </w:rPr>
        <w:t xml:space="preserve">את </w:t>
      </w:r>
      <w:bookmarkStart w:id="2704" w:name="_ETM_Q5_457080"/>
      <w:bookmarkEnd w:id="2704"/>
      <w:r w:rsidRPr="0078079D">
        <w:rPr>
          <w:rtl/>
        </w:rPr>
        <w:t xml:space="preserve">היכולת </w:t>
      </w:r>
      <w:bookmarkStart w:id="2705" w:name="_ETM_Q5_457529"/>
      <w:bookmarkEnd w:id="2705"/>
      <w:r w:rsidRPr="0078079D">
        <w:rPr>
          <w:rtl/>
        </w:rPr>
        <w:t xml:space="preserve">שלנו </w:t>
      </w:r>
      <w:bookmarkStart w:id="2706" w:name="_ETM_Q5_457889"/>
      <w:bookmarkEnd w:id="2706"/>
      <w:r w:rsidRPr="0078079D">
        <w:rPr>
          <w:rtl/>
        </w:rPr>
        <w:t xml:space="preserve">לנצח </w:t>
      </w:r>
      <w:bookmarkStart w:id="2707" w:name="_ETM_Q5_458430"/>
      <w:bookmarkEnd w:id="2707"/>
      <w:r w:rsidRPr="0078079D">
        <w:rPr>
          <w:rtl/>
        </w:rPr>
        <w:t xml:space="preserve">בעזה </w:t>
      </w:r>
      <w:bookmarkStart w:id="2708" w:name="_ETM_Q5_459419"/>
      <w:bookmarkEnd w:id="2708"/>
      <w:r w:rsidRPr="0078079D">
        <w:rPr>
          <w:rtl/>
        </w:rPr>
        <w:t xml:space="preserve">ולטפל </w:t>
      </w:r>
      <w:bookmarkStart w:id="2709" w:name="_ETM_Q5_459960"/>
      <w:bookmarkEnd w:id="2709"/>
      <w:r w:rsidRPr="0078079D">
        <w:rPr>
          <w:rtl/>
        </w:rPr>
        <w:t>בחיזבאללה</w:t>
      </w:r>
      <w:r w:rsidRPr="0078079D">
        <w:rPr>
          <w:rFonts w:hint="cs"/>
          <w:rtl/>
        </w:rPr>
        <w:t>.</w:t>
      </w:r>
      <w:r w:rsidRPr="0078079D">
        <w:rPr>
          <w:rtl/>
        </w:rPr>
        <w:t xml:space="preserve"> </w:t>
      </w:r>
      <w:bookmarkStart w:id="2710" w:name="_ETM_Q5_461500"/>
      <w:bookmarkEnd w:id="2710"/>
      <w:r w:rsidRPr="0078079D">
        <w:rPr>
          <w:rtl/>
        </w:rPr>
        <w:t xml:space="preserve">אתה </w:t>
      </w:r>
      <w:bookmarkStart w:id="2711" w:name="_ETM_Q5_461860"/>
      <w:bookmarkEnd w:id="2711"/>
      <w:r w:rsidRPr="0078079D">
        <w:rPr>
          <w:rtl/>
        </w:rPr>
        <w:t xml:space="preserve">והממשלה </w:t>
      </w:r>
      <w:bookmarkStart w:id="2712" w:name="_ETM_Q5_462490"/>
      <w:bookmarkEnd w:id="2712"/>
      <w:r w:rsidRPr="0078079D">
        <w:rPr>
          <w:rtl/>
        </w:rPr>
        <w:t xml:space="preserve">שלכם </w:t>
      </w:r>
      <w:bookmarkStart w:id="2713" w:name="_ETM_Q5_463520"/>
      <w:bookmarkEnd w:id="2713"/>
      <w:r w:rsidRPr="0078079D">
        <w:rPr>
          <w:rtl/>
        </w:rPr>
        <w:t xml:space="preserve">גם </w:t>
      </w:r>
      <w:bookmarkStart w:id="2714" w:name="_ETM_Q5_463819"/>
      <w:bookmarkEnd w:id="2714"/>
      <w:r w:rsidRPr="0078079D">
        <w:rPr>
          <w:rtl/>
        </w:rPr>
        <w:t>אחר</w:t>
      </w:r>
      <w:r>
        <w:rPr>
          <w:rFonts w:hint="cs"/>
          <w:rtl/>
        </w:rPr>
        <w:t>א</w:t>
      </w:r>
      <w:r w:rsidRPr="0078079D">
        <w:rPr>
          <w:rFonts w:hint="cs"/>
          <w:rtl/>
        </w:rPr>
        <w:t>י</w:t>
      </w:r>
      <w:r w:rsidRPr="0078079D">
        <w:rPr>
          <w:rtl/>
        </w:rPr>
        <w:t xml:space="preserve">ם </w:t>
      </w:r>
      <w:bookmarkStart w:id="2715" w:name="_ETM_Q5_464710"/>
      <w:bookmarkEnd w:id="2715"/>
      <w:r w:rsidRPr="0078079D">
        <w:rPr>
          <w:rtl/>
        </w:rPr>
        <w:t xml:space="preserve">וגם </w:t>
      </w:r>
      <w:bookmarkStart w:id="2716" w:name="_ETM_Q5_465160"/>
      <w:bookmarkEnd w:id="2716"/>
      <w:r w:rsidRPr="0078079D">
        <w:rPr>
          <w:rtl/>
        </w:rPr>
        <w:t>אשמים</w:t>
      </w:r>
      <w:r w:rsidRPr="0078079D">
        <w:rPr>
          <w:rFonts w:hint="cs"/>
          <w:rtl/>
        </w:rPr>
        <w:t>.</w:t>
      </w:r>
      <w:r w:rsidRPr="0078079D">
        <w:rPr>
          <w:rtl/>
        </w:rPr>
        <w:t xml:space="preserve"> </w:t>
      </w:r>
      <w:bookmarkStart w:id="2717" w:name="_ETM_Q5_466029"/>
      <w:bookmarkStart w:id="2718" w:name="_ETM_Q5_467500"/>
      <w:bookmarkEnd w:id="2717"/>
      <w:bookmarkEnd w:id="2718"/>
      <w:r w:rsidRPr="0078079D">
        <w:rPr>
          <w:rtl/>
        </w:rPr>
        <w:t xml:space="preserve">אתם </w:t>
      </w:r>
      <w:bookmarkStart w:id="2719" w:name="_ETM_Q5_467800"/>
      <w:bookmarkEnd w:id="2719"/>
      <w:r w:rsidRPr="0078079D">
        <w:rPr>
          <w:rtl/>
        </w:rPr>
        <w:t xml:space="preserve">לא </w:t>
      </w:r>
      <w:bookmarkStart w:id="2720" w:name="_ETM_Q5_467920"/>
      <w:bookmarkEnd w:id="2720"/>
      <w:r w:rsidRPr="0078079D">
        <w:rPr>
          <w:rtl/>
        </w:rPr>
        <w:t>ראויים</w:t>
      </w:r>
      <w:r w:rsidRPr="0078079D">
        <w:rPr>
          <w:rFonts w:hint="cs"/>
          <w:rtl/>
        </w:rPr>
        <w:t>.</w:t>
      </w:r>
      <w:r w:rsidRPr="0078079D">
        <w:rPr>
          <w:rtl/>
        </w:rPr>
        <w:t xml:space="preserve"> </w:t>
      </w:r>
      <w:bookmarkStart w:id="2721" w:name="_ETM_Q5_468400"/>
      <w:bookmarkStart w:id="2722" w:name="_ETM_Q5_468490"/>
      <w:bookmarkEnd w:id="2721"/>
      <w:bookmarkEnd w:id="2722"/>
      <w:r w:rsidRPr="0078079D">
        <w:rPr>
          <w:rtl/>
        </w:rPr>
        <w:t xml:space="preserve">אתם לא ראויים </w:t>
      </w:r>
      <w:r w:rsidRPr="0078079D">
        <w:rPr>
          <w:rFonts w:hint="cs"/>
          <w:rtl/>
        </w:rPr>
        <w:t>ל</w:t>
      </w:r>
      <w:r w:rsidRPr="0078079D">
        <w:rPr>
          <w:rtl/>
        </w:rPr>
        <w:t xml:space="preserve">לוחמים </w:t>
      </w:r>
      <w:bookmarkStart w:id="2723" w:name="_ETM_Q5_468970"/>
      <w:bookmarkEnd w:id="2723"/>
      <w:r w:rsidRPr="0078079D">
        <w:rPr>
          <w:rtl/>
        </w:rPr>
        <w:t>ו</w:t>
      </w:r>
      <w:r w:rsidRPr="0078079D">
        <w:rPr>
          <w:rFonts w:hint="cs"/>
          <w:rtl/>
        </w:rPr>
        <w:t>ל</w:t>
      </w:r>
      <w:r w:rsidRPr="0078079D">
        <w:rPr>
          <w:rtl/>
        </w:rPr>
        <w:t>לוחמות</w:t>
      </w:r>
      <w:r w:rsidRPr="0078079D">
        <w:rPr>
          <w:rFonts w:hint="cs"/>
          <w:rtl/>
        </w:rPr>
        <w:t>,</w:t>
      </w:r>
      <w:r w:rsidRPr="0078079D">
        <w:rPr>
          <w:rtl/>
        </w:rPr>
        <w:t xml:space="preserve"> </w:t>
      </w:r>
      <w:bookmarkStart w:id="2724" w:name="_ETM_Q5_470230"/>
      <w:bookmarkEnd w:id="2724"/>
      <w:r w:rsidRPr="0078079D">
        <w:rPr>
          <w:rtl/>
        </w:rPr>
        <w:t xml:space="preserve">לאנשי </w:t>
      </w:r>
      <w:bookmarkStart w:id="2725" w:name="_ETM_Q5_470710"/>
      <w:bookmarkEnd w:id="2725"/>
      <w:r w:rsidRPr="0078079D">
        <w:rPr>
          <w:rtl/>
        </w:rPr>
        <w:t xml:space="preserve">המילואים </w:t>
      </w:r>
      <w:bookmarkStart w:id="2726" w:name="_ETM_Q5_471809"/>
      <w:bookmarkEnd w:id="2726"/>
      <w:r w:rsidRPr="0078079D">
        <w:rPr>
          <w:rFonts w:hint="cs"/>
          <w:rtl/>
        </w:rPr>
        <w:t>–</w:t>
      </w:r>
      <w:r>
        <w:rPr>
          <w:rFonts w:hint="cs"/>
          <w:rtl/>
        </w:rPr>
        <w:t xml:space="preserve"> </w:t>
      </w:r>
      <w:r w:rsidRPr="0078079D">
        <w:rPr>
          <w:rtl/>
        </w:rPr>
        <w:t xml:space="preserve">הקצינים </w:t>
      </w:r>
      <w:bookmarkStart w:id="2727" w:name="_ETM_Q5_472379"/>
      <w:bookmarkEnd w:id="2727"/>
      <w:r w:rsidRPr="0078079D">
        <w:rPr>
          <w:rtl/>
        </w:rPr>
        <w:t xml:space="preserve">עם </w:t>
      </w:r>
      <w:bookmarkStart w:id="2728" w:name="_ETM_Q5_472529"/>
      <w:bookmarkEnd w:id="2728"/>
      <w:r w:rsidRPr="0078079D">
        <w:rPr>
          <w:rtl/>
        </w:rPr>
        <w:t xml:space="preserve">הכיסים </w:t>
      </w:r>
      <w:bookmarkStart w:id="2729" w:name="_ETM_Q5_472979"/>
      <w:bookmarkEnd w:id="2729"/>
      <w:r w:rsidRPr="0078079D">
        <w:rPr>
          <w:rtl/>
        </w:rPr>
        <w:t>הגדולים</w:t>
      </w:r>
      <w:r w:rsidRPr="0078079D">
        <w:rPr>
          <w:rFonts w:hint="cs"/>
          <w:rtl/>
        </w:rPr>
        <w:t>,</w:t>
      </w:r>
      <w:r w:rsidRPr="0078079D">
        <w:rPr>
          <w:rtl/>
        </w:rPr>
        <w:t xml:space="preserve"> </w:t>
      </w:r>
      <w:bookmarkStart w:id="2730" w:name="_ETM_Q5_473729"/>
      <w:bookmarkEnd w:id="2730"/>
      <w:r w:rsidRPr="0078079D">
        <w:rPr>
          <w:rtl/>
        </w:rPr>
        <w:t xml:space="preserve">כדברי </w:t>
      </w:r>
      <w:bookmarkStart w:id="2731" w:name="_ETM_Q5_474180"/>
      <w:bookmarkEnd w:id="2731"/>
      <w:r w:rsidRPr="0078079D">
        <w:rPr>
          <w:rtl/>
        </w:rPr>
        <w:t xml:space="preserve">השותפה </w:t>
      </w:r>
      <w:bookmarkStart w:id="2732" w:name="_ETM_Q5_474689"/>
      <w:bookmarkEnd w:id="2732"/>
      <w:r w:rsidRPr="0078079D">
        <w:rPr>
          <w:rtl/>
        </w:rPr>
        <w:t xml:space="preserve">שלך </w:t>
      </w:r>
      <w:bookmarkStart w:id="2733" w:name="_ETM_Q5_475169"/>
      <w:bookmarkEnd w:id="2733"/>
      <w:r w:rsidRPr="0078079D">
        <w:rPr>
          <w:rtl/>
        </w:rPr>
        <w:t xml:space="preserve">אורית </w:t>
      </w:r>
      <w:bookmarkStart w:id="2734" w:name="_ETM_Q5_475409"/>
      <w:bookmarkEnd w:id="2734"/>
      <w:r w:rsidRPr="0078079D">
        <w:rPr>
          <w:rtl/>
        </w:rPr>
        <w:t>סטרוק</w:t>
      </w:r>
      <w:r w:rsidRPr="0078079D">
        <w:rPr>
          <w:rFonts w:hint="cs"/>
          <w:rtl/>
        </w:rPr>
        <w:t>.</w:t>
      </w:r>
      <w:r w:rsidRPr="0078079D">
        <w:rPr>
          <w:rtl/>
        </w:rPr>
        <w:t xml:space="preserve"> </w:t>
      </w:r>
      <w:bookmarkStart w:id="2735" w:name="_ETM_Q5_476760"/>
      <w:bookmarkEnd w:id="2735"/>
    </w:p>
    <w:p w:rsidR="00DF01B1" w:rsidRPr="0078079D" w:rsidRDefault="00DF01B1" w:rsidP="007657D7">
      <w:pPr>
        <w:rPr>
          <w:rtl/>
        </w:rPr>
      </w:pPr>
    </w:p>
    <w:p w:rsidR="00DF01B1" w:rsidRPr="0078079D" w:rsidRDefault="00DF01B1" w:rsidP="00553FB7">
      <w:pPr>
        <w:rPr>
          <w:rtl/>
        </w:rPr>
      </w:pPr>
      <w:r w:rsidRPr="0078079D">
        <w:rPr>
          <w:rtl/>
        </w:rPr>
        <w:t xml:space="preserve">בדבר </w:t>
      </w:r>
      <w:bookmarkStart w:id="2736" w:name="_ETM_Q5_477120"/>
      <w:bookmarkEnd w:id="2736"/>
      <w:r w:rsidRPr="0078079D">
        <w:rPr>
          <w:rFonts w:hint="cs"/>
          <w:rtl/>
        </w:rPr>
        <w:t>אחד</w:t>
      </w:r>
      <w:r w:rsidRPr="0078079D">
        <w:rPr>
          <w:rtl/>
        </w:rPr>
        <w:t xml:space="preserve"> </w:t>
      </w:r>
      <w:bookmarkStart w:id="2737" w:name="_ETM_Q5_477420"/>
      <w:bookmarkEnd w:id="2737"/>
      <w:r w:rsidRPr="0078079D">
        <w:rPr>
          <w:rtl/>
        </w:rPr>
        <w:t xml:space="preserve">אתה </w:t>
      </w:r>
      <w:bookmarkStart w:id="2738" w:name="_ETM_Q5_477630"/>
      <w:bookmarkEnd w:id="2738"/>
      <w:r w:rsidRPr="0078079D">
        <w:rPr>
          <w:rtl/>
        </w:rPr>
        <w:t>צודק</w:t>
      </w:r>
      <w:r w:rsidRPr="0078079D">
        <w:rPr>
          <w:rFonts w:hint="cs"/>
          <w:rtl/>
        </w:rPr>
        <w:t>,</w:t>
      </w:r>
      <w:r w:rsidRPr="0078079D">
        <w:rPr>
          <w:rtl/>
        </w:rPr>
        <w:t xml:space="preserve"> </w:t>
      </w:r>
      <w:bookmarkStart w:id="2739" w:name="_ETM_Q5_478020"/>
      <w:bookmarkEnd w:id="2739"/>
      <w:r w:rsidRPr="0078079D">
        <w:rPr>
          <w:rtl/>
        </w:rPr>
        <w:t>ביבי</w:t>
      </w:r>
      <w:r w:rsidRPr="0078079D">
        <w:rPr>
          <w:rFonts w:hint="cs"/>
          <w:rtl/>
        </w:rPr>
        <w:t>:</w:t>
      </w:r>
      <w:r w:rsidRPr="0078079D">
        <w:rPr>
          <w:rtl/>
        </w:rPr>
        <w:t xml:space="preserve"> </w:t>
      </w:r>
      <w:bookmarkStart w:id="2740" w:name="_ETM_Q5_478800"/>
      <w:bookmarkEnd w:id="2740"/>
      <w:r w:rsidRPr="0078079D">
        <w:rPr>
          <w:rtl/>
        </w:rPr>
        <w:t xml:space="preserve">אתה </w:t>
      </w:r>
      <w:bookmarkStart w:id="2741" w:name="_ETM_Q5_479160"/>
      <w:bookmarkEnd w:id="2741"/>
      <w:r w:rsidRPr="0078079D">
        <w:rPr>
          <w:rtl/>
        </w:rPr>
        <w:t xml:space="preserve">לא </w:t>
      </w:r>
      <w:bookmarkStart w:id="2742" w:name="_ETM_Q5_479279"/>
      <w:bookmarkEnd w:id="2742"/>
      <w:r w:rsidRPr="0078079D">
        <w:rPr>
          <w:rtl/>
        </w:rPr>
        <w:t>בן</w:t>
      </w:r>
      <w:bookmarkStart w:id="2743" w:name="_ETM_Q5_479460"/>
      <w:bookmarkEnd w:id="2743"/>
      <w:r>
        <w:rPr>
          <w:rFonts w:hint="cs"/>
          <w:rtl/>
        </w:rPr>
        <w:t>-</w:t>
      </w:r>
      <w:r w:rsidRPr="0078079D">
        <w:rPr>
          <w:rtl/>
        </w:rPr>
        <w:t>גוריון</w:t>
      </w:r>
      <w:r w:rsidRPr="0078079D">
        <w:rPr>
          <w:rFonts w:hint="cs"/>
          <w:rtl/>
        </w:rPr>
        <w:t>,</w:t>
      </w:r>
      <w:r w:rsidRPr="0078079D">
        <w:rPr>
          <w:rtl/>
        </w:rPr>
        <w:t xml:space="preserve"> </w:t>
      </w:r>
      <w:bookmarkStart w:id="2744" w:name="_ETM_Q5_480510"/>
      <w:bookmarkEnd w:id="2744"/>
      <w:r w:rsidRPr="0078079D">
        <w:rPr>
          <w:rtl/>
        </w:rPr>
        <w:t>שלדבריך</w:t>
      </w:r>
      <w:r w:rsidRPr="0078079D">
        <w:rPr>
          <w:rFonts w:hint="cs"/>
          <w:rtl/>
        </w:rPr>
        <w:t>,</w:t>
      </w:r>
      <w:r w:rsidRPr="0078079D">
        <w:rPr>
          <w:rtl/>
        </w:rPr>
        <w:t xml:space="preserve"> </w:t>
      </w:r>
      <w:bookmarkStart w:id="2745" w:name="_ETM_Q5_481950"/>
      <w:bookmarkEnd w:id="2745"/>
      <w:r w:rsidRPr="0078079D">
        <w:rPr>
          <w:rtl/>
        </w:rPr>
        <w:t xml:space="preserve">לא </w:t>
      </w:r>
      <w:bookmarkStart w:id="2746" w:name="_ETM_Q5_482130"/>
      <w:bookmarkStart w:id="2747" w:name="_ETM_Q5_481480"/>
      <w:bookmarkEnd w:id="2746"/>
      <w:bookmarkEnd w:id="2747"/>
      <w:r w:rsidRPr="0078079D">
        <w:rPr>
          <w:rtl/>
        </w:rPr>
        <w:t xml:space="preserve">עמד </w:t>
      </w:r>
      <w:bookmarkStart w:id="2748" w:name="_ETM_Q5_481839"/>
      <w:bookmarkEnd w:id="2748"/>
      <w:r w:rsidRPr="0078079D">
        <w:rPr>
          <w:rtl/>
        </w:rPr>
        <w:t xml:space="preserve">בלחץ </w:t>
      </w:r>
      <w:bookmarkStart w:id="2749" w:name="_ETM_Q5_482290"/>
      <w:bookmarkEnd w:id="2749"/>
      <w:r w:rsidRPr="0078079D">
        <w:rPr>
          <w:rtl/>
        </w:rPr>
        <w:t>האמריקאי</w:t>
      </w:r>
      <w:r w:rsidRPr="0078079D">
        <w:rPr>
          <w:rFonts w:hint="cs"/>
          <w:rtl/>
        </w:rPr>
        <w:t>.</w:t>
      </w:r>
      <w:r w:rsidRPr="0078079D">
        <w:rPr>
          <w:rtl/>
        </w:rPr>
        <w:t xml:space="preserve"> </w:t>
      </w:r>
      <w:bookmarkStart w:id="2750" w:name="_ETM_Q5_482860"/>
      <w:bookmarkEnd w:id="2750"/>
      <w:r w:rsidRPr="0078079D">
        <w:rPr>
          <w:rtl/>
        </w:rPr>
        <w:t xml:space="preserve">לא </w:t>
      </w:r>
      <w:bookmarkStart w:id="2751" w:name="_ETM_Q5_483009"/>
      <w:bookmarkEnd w:id="2751"/>
      <w:proofErr w:type="spellStart"/>
      <w:r w:rsidRPr="0078079D">
        <w:rPr>
          <w:rtl/>
        </w:rPr>
        <w:t>לא</w:t>
      </w:r>
      <w:proofErr w:type="spellEnd"/>
      <w:r w:rsidRPr="0078079D">
        <w:rPr>
          <w:rFonts w:hint="cs"/>
          <w:rtl/>
        </w:rPr>
        <w:t>,</w:t>
      </w:r>
      <w:r w:rsidRPr="0078079D">
        <w:rPr>
          <w:rtl/>
        </w:rPr>
        <w:t xml:space="preserve"> </w:t>
      </w:r>
      <w:bookmarkStart w:id="2752" w:name="_ETM_Q5_483810"/>
      <w:bookmarkEnd w:id="2752"/>
      <w:r w:rsidRPr="0078079D">
        <w:rPr>
          <w:rtl/>
        </w:rPr>
        <w:t xml:space="preserve">אתם </w:t>
      </w:r>
      <w:bookmarkStart w:id="2753" w:name="_ETM_Q5_484140"/>
      <w:bookmarkEnd w:id="2753"/>
      <w:r w:rsidRPr="0078079D">
        <w:rPr>
          <w:rtl/>
        </w:rPr>
        <w:t xml:space="preserve">לא </w:t>
      </w:r>
      <w:bookmarkStart w:id="2754" w:name="_ETM_Q5_484259"/>
      <w:bookmarkEnd w:id="2754"/>
      <w:r w:rsidRPr="0078079D">
        <w:rPr>
          <w:rtl/>
        </w:rPr>
        <w:t xml:space="preserve">דומים </w:t>
      </w:r>
      <w:bookmarkStart w:id="2755" w:name="_ETM_Q5_484649"/>
      <w:bookmarkEnd w:id="2755"/>
      <w:r w:rsidRPr="0078079D">
        <w:rPr>
          <w:rtl/>
        </w:rPr>
        <w:t>בכלום</w:t>
      </w:r>
      <w:r w:rsidRPr="0078079D">
        <w:rPr>
          <w:rFonts w:hint="cs"/>
          <w:rtl/>
        </w:rPr>
        <w:t>.</w:t>
      </w:r>
      <w:r w:rsidRPr="0078079D">
        <w:rPr>
          <w:rtl/>
        </w:rPr>
        <w:t xml:space="preserve"> </w:t>
      </w:r>
      <w:bookmarkStart w:id="2756" w:name="_ETM_Q5_486009"/>
      <w:bookmarkEnd w:id="2756"/>
      <w:r>
        <w:rPr>
          <w:rFonts w:hint="cs"/>
          <w:rtl/>
        </w:rPr>
        <w:t>הוא,</w:t>
      </w:r>
      <w:r w:rsidRPr="0078079D">
        <w:rPr>
          <w:rFonts w:hint="cs"/>
          <w:rtl/>
        </w:rPr>
        <w:t xml:space="preserve"> </w:t>
      </w:r>
      <w:r w:rsidRPr="0078079D">
        <w:rPr>
          <w:rtl/>
        </w:rPr>
        <w:t>בן</w:t>
      </w:r>
      <w:bookmarkStart w:id="2757" w:name="_ETM_Q5_486370"/>
      <w:bookmarkEnd w:id="2757"/>
      <w:r>
        <w:rPr>
          <w:rFonts w:hint="cs"/>
          <w:rtl/>
        </w:rPr>
        <w:t>-</w:t>
      </w:r>
      <w:r w:rsidRPr="0078079D">
        <w:rPr>
          <w:rtl/>
        </w:rPr>
        <w:t>גוריון</w:t>
      </w:r>
      <w:r>
        <w:rPr>
          <w:rFonts w:hint="cs"/>
          <w:rtl/>
        </w:rPr>
        <w:t>,</w:t>
      </w:r>
      <w:r w:rsidRPr="0078079D">
        <w:rPr>
          <w:rtl/>
        </w:rPr>
        <w:t xml:space="preserve"> </w:t>
      </w:r>
      <w:bookmarkStart w:id="2758" w:name="_ETM_Q5_486819"/>
      <w:bookmarkEnd w:id="2758"/>
      <w:r w:rsidRPr="0078079D">
        <w:rPr>
          <w:rtl/>
        </w:rPr>
        <w:t xml:space="preserve">בנה </w:t>
      </w:r>
      <w:bookmarkStart w:id="2759" w:name="_ETM_Q5_487120"/>
      <w:bookmarkEnd w:id="2759"/>
      <w:r w:rsidRPr="0078079D">
        <w:rPr>
          <w:rtl/>
        </w:rPr>
        <w:t xml:space="preserve">את </w:t>
      </w:r>
      <w:bookmarkStart w:id="2760" w:name="_ETM_Q5_487269"/>
      <w:bookmarkEnd w:id="2760"/>
      <w:r w:rsidRPr="0078079D">
        <w:rPr>
          <w:rtl/>
        </w:rPr>
        <w:t>המדינה</w:t>
      </w:r>
      <w:r>
        <w:rPr>
          <w:rFonts w:hint="cs"/>
          <w:rtl/>
        </w:rPr>
        <w:t>;</w:t>
      </w:r>
      <w:r w:rsidRPr="0078079D">
        <w:rPr>
          <w:rtl/>
        </w:rPr>
        <w:t xml:space="preserve"> </w:t>
      </w:r>
      <w:bookmarkStart w:id="2761" w:name="_ETM_Q5_488170"/>
      <w:bookmarkEnd w:id="2761"/>
      <w:r w:rsidRPr="0078079D">
        <w:rPr>
          <w:rtl/>
        </w:rPr>
        <w:t>אתה</w:t>
      </w:r>
      <w:r w:rsidRPr="0078079D">
        <w:rPr>
          <w:rFonts w:hint="cs"/>
          <w:rtl/>
        </w:rPr>
        <w:t>,</w:t>
      </w:r>
      <w:r w:rsidRPr="0078079D">
        <w:rPr>
          <w:rtl/>
        </w:rPr>
        <w:t xml:space="preserve"> </w:t>
      </w:r>
      <w:bookmarkStart w:id="2762" w:name="_ETM_Q5_488529"/>
      <w:bookmarkEnd w:id="2762"/>
      <w:r w:rsidRPr="0078079D">
        <w:rPr>
          <w:rtl/>
        </w:rPr>
        <w:t>ביבי</w:t>
      </w:r>
      <w:r>
        <w:rPr>
          <w:rFonts w:hint="cs"/>
          <w:rtl/>
        </w:rPr>
        <w:t>,</w:t>
      </w:r>
      <w:r w:rsidRPr="0078079D">
        <w:rPr>
          <w:rFonts w:hint="cs"/>
          <w:rtl/>
        </w:rPr>
        <w:t xml:space="preserve"> </w:t>
      </w:r>
      <w:bookmarkStart w:id="2763" w:name="_ETM_Q5_489160"/>
      <w:bookmarkEnd w:id="2763"/>
      <w:r w:rsidRPr="0078079D">
        <w:rPr>
          <w:rtl/>
        </w:rPr>
        <w:t xml:space="preserve">מחריב </w:t>
      </w:r>
      <w:bookmarkStart w:id="2764" w:name="_ETM_Q5_489730"/>
      <w:bookmarkEnd w:id="2764"/>
      <w:r w:rsidRPr="0078079D">
        <w:rPr>
          <w:rtl/>
        </w:rPr>
        <w:t xml:space="preserve">את </w:t>
      </w:r>
      <w:bookmarkStart w:id="2765" w:name="_ETM_Q5_489879"/>
      <w:bookmarkEnd w:id="2765"/>
      <w:r w:rsidRPr="0078079D">
        <w:rPr>
          <w:rtl/>
        </w:rPr>
        <w:t>המדינה</w:t>
      </w:r>
      <w:r w:rsidRPr="0078079D">
        <w:rPr>
          <w:rFonts w:hint="cs"/>
          <w:rtl/>
        </w:rPr>
        <w:t>,</w:t>
      </w:r>
      <w:r w:rsidRPr="0078079D">
        <w:rPr>
          <w:rtl/>
        </w:rPr>
        <w:t xml:space="preserve"> </w:t>
      </w:r>
      <w:bookmarkStart w:id="2766" w:name="_ETM_Q5_490869"/>
      <w:bookmarkEnd w:id="2766"/>
      <w:r w:rsidRPr="0078079D">
        <w:rPr>
          <w:rtl/>
        </w:rPr>
        <w:t xml:space="preserve">הורס </w:t>
      </w:r>
      <w:bookmarkStart w:id="2767" w:name="_ETM_Q5_491320"/>
      <w:bookmarkEnd w:id="2767"/>
      <w:r w:rsidRPr="0078079D">
        <w:rPr>
          <w:rtl/>
        </w:rPr>
        <w:t>אותה</w:t>
      </w:r>
      <w:r w:rsidRPr="0078079D">
        <w:rPr>
          <w:rFonts w:hint="cs"/>
          <w:rtl/>
        </w:rPr>
        <w:t>,</w:t>
      </w:r>
      <w:r w:rsidRPr="0078079D">
        <w:rPr>
          <w:rtl/>
        </w:rPr>
        <w:t xml:space="preserve"> </w:t>
      </w:r>
      <w:bookmarkStart w:id="2768" w:name="_ETM_Q5_492099"/>
      <w:bookmarkEnd w:id="2768"/>
      <w:r w:rsidRPr="0078079D">
        <w:rPr>
          <w:rtl/>
        </w:rPr>
        <w:t xml:space="preserve">משחית </w:t>
      </w:r>
      <w:bookmarkStart w:id="2769" w:name="_ETM_Q5_492730"/>
      <w:bookmarkEnd w:id="2769"/>
      <w:r w:rsidRPr="0078079D">
        <w:rPr>
          <w:rtl/>
        </w:rPr>
        <w:t>אותה</w:t>
      </w:r>
      <w:r w:rsidRPr="0078079D">
        <w:rPr>
          <w:rFonts w:hint="cs"/>
          <w:rtl/>
        </w:rPr>
        <w:t>,</w:t>
      </w:r>
      <w:r w:rsidRPr="0078079D">
        <w:rPr>
          <w:rtl/>
        </w:rPr>
        <w:t xml:space="preserve"> </w:t>
      </w:r>
      <w:bookmarkStart w:id="2770" w:name="_ETM_Q5_493600"/>
      <w:bookmarkEnd w:id="2770"/>
      <w:r>
        <w:rPr>
          <w:rtl/>
        </w:rPr>
        <w:t>מר</w:t>
      </w:r>
      <w:r>
        <w:rPr>
          <w:rFonts w:hint="cs"/>
          <w:rtl/>
        </w:rPr>
        <w:t>ק</w:t>
      </w:r>
      <w:r w:rsidRPr="0078079D">
        <w:rPr>
          <w:rtl/>
        </w:rPr>
        <w:t xml:space="preserve">יב </w:t>
      </w:r>
      <w:bookmarkStart w:id="2771" w:name="_ETM_Q5_494260"/>
      <w:bookmarkEnd w:id="2771"/>
      <w:r w:rsidRPr="0078079D">
        <w:rPr>
          <w:rtl/>
        </w:rPr>
        <w:t>אותה</w:t>
      </w:r>
      <w:r>
        <w:rPr>
          <w:rFonts w:hint="cs"/>
          <w:rtl/>
        </w:rPr>
        <w:t>,</w:t>
      </w:r>
      <w:r w:rsidRPr="0078079D">
        <w:rPr>
          <w:rtl/>
        </w:rPr>
        <w:t xml:space="preserve"> </w:t>
      </w:r>
      <w:bookmarkStart w:id="2772" w:name="_ETM_Q5_494920"/>
      <w:bookmarkEnd w:id="2772"/>
      <w:r w:rsidRPr="0078079D">
        <w:rPr>
          <w:rtl/>
        </w:rPr>
        <w:t xml:space="preserve">אתה </w:t>
      </w:r>
      <w:bookmarkStart w:id="2773" w:name="_ETM_Q5_495279"/>
      <w:bookmarkEnd w:id="2773"/>
      <w:r w:rsidRPr="0078079D">
        <w:rPr>
          <w:rtl/>
        </w:rPr>
        <w:t xml:space="preserve">והחבורה </w:t>
      </w:r>
      <w:bookmarkStart w:id="2774" w:name="_ETM_Q5_495850"/>
      <w:bookmarkStart w:id="2775" w:name="_ETM_Q5_496060"/>
      <w:bookmarkEnd w:id="2774"/>
      <w:bookmarkEnd w:id="2775"/>
      <w:r w:rsidRPr="0078079D">
        <w:rPr>
          <w:rFonts w:hint="cs"/>
          <w:rtl/>
        </w:rPr>
        <w:t>ש</w:t>
      </w:r>
      <w:r w:rsidRPr="0078079D">
        <w:rPr>
          <w:rtl/>
        </w:rPr>
        <w:t xml:space="preserve">תומכת </w:t>
      </w:r>
      <w:bookmarkStart w:id="2776" w:name="_ETM_Q5_496480"/>
      <w:bookmarkEnd w:id="2776"/>
      <w:r w:rsidRPr="0078079D">
        <w:rPr>
          <w:rtl/>
        </w:rPr>
        <w:t>בך</w:t>
      </w:r>
      <w:r w:rsidR="00553FB7">
        <w:rPr>
          <w:rFonts w:hint="cs"/>
          <w:rtl/>
        </w:rPr>
        <w:t>,</w:t>
      </w:r>
      <w:r w:rsidRPr="0078079D">
        <w:rPr>
          <w:rtl/>
        </w:rPr>
        <w:t xml:space="preserve"> </w:t>
      </w:r>
      <w:bookmarkStart w:id="2777" w:name="_ETM_Q5_497230"/>
      <w:bookmarkStart w:id="2778" w:name="_ETM_Q5_493568"/>
      <w:bookmarkStart w:id="2779" w:name="_ETM_Q5_493632"/>
      <w:bookmarkStart w:id="2780" w:name="_ETM_Q5_493767"/>
      <w:bookmarkStart w:id="2781" w:name="_ETM_Q5_493823"/>
      <w:bookmarkEnd w:id="2777"/>
      <w:bookmarkEnd w:id="2778"/>
      <w:bookmarkEnd w:id="2779"/>
      <w:bookmarkEnd w:id="2780"/>
      <w:bookmarkEnd w:id="2781"/>
      <w:r w:rsidRPr="0078079D">
        <w:rPr>
          <w:rtl/>
        </w:rPr>
        <w:t xml:space="preserve">ולכן </w:t>
      </w:r>
      <w:bookmarkStart w:id="2782" w:name="_ETM_Q5_498210"/>
      <w:bookmarkEnd w:id="2782"/>
      <w:r w:rsidRPr="0078079D">
        <w:rPr>
          <w:rtl/>
        </w:rPr>
        <w:t xml:space="preserve">אתם </w:t>
      </w:r>
      <w:bookmarkStart w:id="2783" w:name="_ETM_Q5_498420"/>
      <w:bookmarkEnd w:id="2783"/>
      <w:r w:rsidRPr="0078079D">
        <w:rPr>
          <w:rtl/>
        </w:rPr>
        <w:t xml:space="preserve">צריכים </w:t>
      </w:r>
      <w:bookmarkStart w:id="2784" w:name="_ETM_Q5_499539"/>
      <w:bookmarkEnd w:id="2784"/>
      <w:r w:rsidRPr="0078079D">
        <w:rPr>
          <w:rtl/>
        </w:rPr>
        <w:t xml:space="preserve">לעזוב </w:t>
      </w:r>
      <w:bookmarkStart w:id="2785" w:name="_ETM_Q5_500079"/>
      <w:bookmarkEnd w:id="2785"/>
      <w:r w:rsidRPr="0078079D">
        <w:rPr>
          <w:rtl/>
        </w:rPr>
        <w:t xml:space="preserve">כמה </w:t>
      </w:r>
      <w:bookmarkStart w:id="2786" w:name="_ETM_Q5_500349"/>
      <w:bookmarkEnd w:id="2786"/>
      <w:r w:rsidRPr="0078079D">
        <w:rPr>
          <w:rtl/>
        </w:rPr>
        <w:t xml:space="preserve">שיותר </w:t>
      </w:r>
      <w:bookmarkStart w:id="2787" w:name="_ETM_Q5_500710"/>
      <w:bookmarkEnd w:id="2787"/>
      <w:r w:rsidRPr="0078079D">
        <w:rPr>
          <w:rtl/>
        </w:rPr>
        <w:t xml:space="preserve">מהר </w:t>
      </w:r>
      <w:bookmarkStart w:id="2788" w:name="_ETM_Q5_500919"/>
      <w:bookmarkEnd w:id="2788"/>
      <w:r w:rsidRPr="0078079D">
        <w:rPr>
          <w:rtl/>
        </w:rPr>
        <w:t xml:space="preserve">את </w:t>
      </w:r>
      <w:bookmarkStart w:id="2789" w:name="_ETM_Q5_501009"/>
      <w:bookmarkEnd w:id="2789"/>
      <w:r w:rsidRPr="0078079D">
        <w:rPr>
          <w:rtl/>
        </w:rPr>
        <w:t xml:space="preserve">הכיסאות </w:t>
      </w:r>
      <w:bookmarkStart w:id="2790" w:name="_ETM_Q5_501429"/>
      <w:bookmarkEnd w:id="2790"/>
      <w:r w:rsidRPr="0078079D">
        <w:rPr>
          <w:rtl/>
        </w:rPr>
        <w:t xml:space="preserve">שלכם </w:t>
      </w:r>
      <w:bookmarkStart w:id="2791" w:name="_ETM_Q5_501759"/>
      <w:bookmarkEnd w:id="2791"/>
      <w:r w:rsidRPr="0078079D">
        <w:rPr>
          <w:rtl/>
        </w:rPr>
        <w:t xml:space="preserve">ואת </w:t>
      </w:r>
      <w:bookmarkStart w:id="2792" w:name="_ETM_Q5_501910"/>
      <w:bookmarkEnd w:id="2792"/>
      <w:r w:rsidRPr="0078079D">
        <w:rPr>
          <w:rtl/>
        </w:rPr>
        <w:t>הממשלה</w:t>
      </w:r>
      <w:bookmarkStart w:id="2793" w:name="_ETM_Q5_503060"/>
      <w:bookmarkEnd w:id="2793"/>
      <w:r w:rsidRPr="0078079D">
        <w:rPr>
          <w:rFonts w:hint="cs"/>
          <w:rtl/>
        </w:rPr>
        <w:t>, וש</w:t>
      </w:r>
      <w:bookmarkStart w:id="2794" w:name="_ETM_Q5_503329"/>
      <w:bookmarkEnd w:id="2794"/>
      <w:r w:rsidRPr="0078079D">
        <w:rPr>
          <w:rFonts w:hint="cs"/>
          <w:rtl/>
        </w:rPr>
        <w:t>נ</w:t>
      </w:r>
      <w:r w:rsidRPr="0078079D">
        <w:rPr>
          <w:rtl/>
        </w:rPr>
        <w:t xml:space="preserve">חזור </w:t>
      </w:r>
      <w:bookmarkStart w:id="2795" w:name="_ETM_Q5_503630"/>
      <w:bookmarkEnd w:id="2795"/>
      <w:r w:rsidRPr="0078079D">
        <w:rPr>
          <w:rtl/>
        </w:rPr>
        <w:t xml:space="preserve">להיות </w:t>
      </w:r>
      <w:bookmarkStart w:id="2796" w:name="_ETM_Q5_503960"/>
      <w:bookmarkEnd w:id="2796"/>
      <w:r w:rsidRPr="0078079D">
        <w:rPr>
          <w:rtl/>
        </w:rPr>
        <w:t xml:space="preserve">עם </w:t>
      </w:r>
      <w:bookmarkStart w:id="2797" w:name="_ETM_Q5_504169"/>
      <w:bookmarkEnd w:id="2797"/>
      <w:r w:rsidRPr="0078079D">
        <w:rPr>
          <w:rtl/>
        </w:rPr>
        <w:t xml:space="preserve">חופשי </w:t>
      </w:r>
      <w:bookmarkStart w:id="2798" w:name="_ETM_Q5_504859"/>
      <w:bookmarkEnd w:id="2798"/>
      <w:r w:rsidRPr="0078079D">
        <w:rPr>
          <w:rtl/>
        </w:rPr>
        <w:t>בארצו</w:t>
      </w:r>
      <w:r w:rsidRPr="0078079D">
        <w:rPr>
          <w:rFonts w:hint="cs"/>
          <w:rtl/>
        </w:rPr>
        <w:t>.</w:t>
      </w:r>
      <w:r w:rsidRPr="0078079D">
        <w:rPr>
          <w:rtl/>
        </w:rPr>
        <w:t xml:space="preserve"> </w:t>
      </w:r>
      <w:bookmarkStart w:id="2799" w:name="_ETM_Q5_505500"/>
      <w:bookmarkEnd w:id="2799"/>
      <w:r w:rsidRPr="0078079D">
        <w:rPr>
          <w:rtl/>
        </w:rPr>
        <w:t>תודה</w:t>
      </w:r>
      <w:r w:rsidRPr="0078079D">
        <w:rPr>
          <w:rFonts w:hint="cs"/>
          <w:rtl/>
        </w:rPr>
        <w:t>.</w:t>
      </w:r>
    </w:p>
    <w:p w:rsidR="00DF01B1" w:rsidRPr="0078079D" w:rsidRDefault="00DF01B1" w:rsidP="007657D7">
      <w:pPr>
        <w:rPr>
          <w:rtl/>
        </w:rPr>
      </w:pPr>
    </w:p>
    <w:p w:rsidR="00DF01B1" w:rsidRPr="0078079D" w:rsidRDefault="00DF01B1" w:rsidP="007657D7">
      <w:pPr>
        <w:pStyle w:val="af6"/>
        <w:keepNext/>
        <w:rPr>
          <w:rtl/>
        </w:rPr>
      </w:pPr>
      <w:r w:rsidRPr="0078079D">
        <w:rPr>
          <w:rStyle w:val="TagStyle"/>
          <w:rtl/>
        </w:rPr>
        <w:t xml:space="preserve"> &lt;&lt; יור &gt;&gt; </w:t>
      </w:r>
      <w:r w:rsidRPr="0078079D">
        <w:rPr>
          <w:rtl/>
        </w:rPr>
        <w:t>היו"ר ארז מלול:</w:t>
      </w:r>
      <w:r w:rsidRPr="0078079D">
        <w:rPr>
          <w:rStyle w:val="TagStyle"/>
          <w:rtl/>
        </w:rPr>
        <w:t xml:space="preserve"> &lt;&lt; יור &gt;&gt;</w:t>
      </w:r>
      <w:r w:rsidRPr="0078079D">
        <w:rPr>
          <w:rtl/>
        </w:rPr>
        <w:t xml:space="preserve">   </w:t>
      </w:r>
    </w:p>
    <w:p w:rsidR="00DF01B1" w:rsidRPr="0078079D" w:rsidRDefault="00DF01B1" w:rsidP="007657D7">
      <w:pPr>
        <w:rPr>
          <w:rtl/>
        </w:rPr>
      </w:pPr>
    </w:p>
    <w:p w:rsidR="00DF01B1" w:rsidRPr="0078079D" w:rsidRDefault="00DF01B1" w:rsidP="007657D7">
      <w:pPr>
        <w:rPr>
          <w:rtl/>
        </w:rPr>
      </w:pPr>
      <w:r w:rsidRPr="0078079D">
        <w:rPr>
          <w:rtl/>
        </w:rPr>
        <w:t xml:space="preserve">תודה </w:t>
      </w:r>
      <w:bookmarkStart w:id="2800" w:name="_ETM_Q5_505890"/>
      <w:bookmarkEnd w:id="2800"/>
      <w:r w:rsidRPr="0078079D">
        <w:rPr>
          <w:rtl/>
        </w:rPr>
        <w:t>רבה</w:t>
      </w:r>
      <w:r w:rsidRPr="0078079D">
        <w:rPr>
          <w:rFonts w:hint="cs"/>
          <w:rtl/>
        </w:rPr>
        <w:t>.</w:t>
      </w:r>
      <w:r w:rsidRPr="0078079D">
        <w:rPr>
          <w:rtl/>
        </w:rPr>
        <w:t xml:space="preserve"> </w:t>
      </w:r>
      <w:bookmarkStart w:id="2801" w:name="_ETM_Q5_507409"/>
      <w:bookmarkStart w:id="2802" w:name="_ETM_Q5_508249"/>
      <w:bookmarkEnd w:id="2801"/>
      <w:bookmarkEnd w:id="2802"/>
      <w:r w:rsidRPr="0078079D">
        <w:rPr>
          <w:rtl/>
        </w:rPr>
        <w:t xml:space="preserve">חבר </w:t>
      </w:r>
      <w:bookmarkStart w:id="2803" w:name="_ETM_Q5_508489"/>
      <w:bookmarkEnd w:id="2803"/>
      <w:r w:rsidRPr="0078079D">
        <w:rPr>
          <w:rtl/>
        </w:rPr>
        <w:t xml:space="preserve">הכנסת </w:t>
      </w:r>
      <w:bookmarkStart w:id="2804" w:name="_ETM_Q5_508759"/>
      <w:bookmarkEnd w:id="2804"/>
      <w:r w:rsidRPr="0078079D">
        <w:rPr>
          <w:rtl/>
        </w:rPr>
        <w:t xml:space="preserve">ינון </w:t>
      </w:r>
      <w:bookmarkStart w:id="2805" w:name="_ETM_Q5_509029"/>
      <w:bookmarkEnd w:id="2805"/>
      <w:r w:rsidRPr="0078079D">
        <w:rPr>
          <w:rtl/>
        </w:rPr>
        <w:t>אזולאי</w:t>
      </w:r>
      <w:r w:rsidRPr="0078079D">
        <w:rPr>
          <w:rFonts w:hint="cs"/>
          <w:rtl/>
        </w:rPr>
        <w:t xml:space="preserve"> </w:t>
      </w:r>
      <w:r w:rsidRPr="0078079D">
        <w:rPr>
          <w:rFonts w:hint="eastAsia"/>
          <w:rtl/>
        </w:rPr>
        <w:t>–</w:t>
      </w:r>
      <w:r w:rsidRPr="0078079D">
        <w:rPr>
          <w:rtl/>
        </w:rPr>
        <w:t xml:space="preserve"> </w:t>
      </w:r>
      <w:bookmarkStart w:id="2806" w:name="_ETM_Q5_509869"/>
      <w:bookmarkEnd w:id="2806"/>
      <w:r w:rsidRPr="0078079D">
        <w:rPr>
          <w:rtl/>
        </w:rPr>
        <w:t xml:space="preserve">אינו </w:t>
      </w:r>
      <w:bookmarkStart w:id="2807" w:name="_ETM_Q5_510109"/>
      <w:bookmarkEnd w:id="2807"/>
      <w:r w:rsidRPr="0078079D">
        <w:rPr>
          <w:rtl/>
        </w:rPr>
        <w:t>נוכח</w:t>
      </w:r>
      <w:r w:rsidRPr="0078079D">
        <w:rPr>
          <w:rFonts w:hint="cs"/>
          <w:rtl/>
        </w:rPr>
        <w:t>.</w:t>
      </w:r>
      <w:r w:rsidRPr="0078079D">
        <w:rPr>
          <w:rtl/>
        </w:rPr>
        <w:t xml:space="preserve"> </w:t>
      </w:r>
      <w:bookmarkStart w:id="2808" w:name="_ETM_Q5_511009"/>
      <w:bookmarkEnd w:id="2808"/>
      <w:r w:rsidRPr="0078079D">
        <w:rPr>
          <w:rtl/>
        </w:rPr>
        <w:t xml:space="preserve">חבר </w:t>
      </w:r>
      <w:bookmarkStart w:id="2809" w:name="_ETM_Q5_511279"/>
      <w:bookmarkEnd w:id="2809"/>
      <w:r w:rsidRPr="0078079D">
        <w:rPr>
          <w:rtl/>
        </w:rPr>
        <w:t xml:space="preserve">הכנסת </w:t>
      </w:r>
      <w:bookmarkStart w:id="2810" w:name="_ETM_Q5_511550"/>
      <w:bookmarkEnd w:id="2810"/>
      <w:r w:rsidRPr="0078079D">
        <w:rPr>
          <w:rtl/>
        </w:rPr>
        <w:t xml:space="preserve">משה </w:t>
      </w:r>
      <w:bookmarkStart w:id="2811" w:name="_ETM_Q5_511939"/>
      <w:bookmarkEnd w:id="2811"/>
      <w:r w:rsidRPr="0078079D">
        <w:rPr>
          <w:rtl/>
        </w:rPr>
        <w:t>טו</w:t>
      </w:r>
      <w:r w:rsidRPr="0078079D">
        <w:rPr>
          <w:rFonts w:hint="cs"/>
          <w:rtl/>
        </w:rPr>
        <w:t xml:space="preserve">ר </w:t>
      </w:r>
      <w:r w:rsidRPr="0078079D">
        <w:rPr>
          <w:rtl/>
        </w:rPr>
        <w:t>פז</w:t>
      </w:r>
      <w:r w:rsidRPr="0078079D">
        <w:rPr>
          <w:rFonts w:hint="cs"/>
          <w:rtl/>
        </w:rPr>
        <w:t>.</w:t>
      </w:r>
      <w:r w:rsidRPr="0078079D">
        <w:rPr>
          <w:rtl/>
        </w:rPr>
        <w:t xml:space="preserve"> </w:t>
      </w:r>
      <w:bookmarkStart w:id="2812" w:name="_ETM_Q5_518210"/>
      <w:bookmarkStart w:id="2813" w:name="_ETM_Q5_510500"/>
      <w:bookmarkEnd w:id="2812"/>
      <w:bookmarkEnd w:id="2813"/>
    </w:p>
    <w:p w:rsidR="00DF01B1" w:rsidRPr="0078079D" w:rsidRDefault="00DF01B1" w:rsidP="007657D7">
      <w:pPr>
        <w:rPr>
          <w:rtl/>
        </w:rPr>
      </w:pPr>
      <w:bookmarkStart w:id="2814" w:name="_ETM_Q5_510678"/>
      <w:bookmarkEnd w:id="2814"/>
    </w:p>
    <w:p w:rsidR="00DF01B1" w:rsidRPr="0078079D" w:rsidRDefault="00DF01B1" w:rsidP="005F6EA6">
      <w:pPr>
        <w:pStyle w:val="af5"/>
        <w:keepNext/>
        <w:rPr>
          <w:rtl/>
        </w:rPr>
      </w:pPr>
      <w:bookmarkStart w:id="2815" w:name="ET_interruption_6118_10"/>
      <w:r w:rsidRPr="0078079D">
        <w:rPr>
          <w:rStyle w:val="TagStyle"/>
          <w:rtl/>
        </w:rPr>
        <w:t xml:space="preserve"> &lt;&lt; קריאה &gt;&gt; </w:t>
      </w:r>
      <w:r>
        <w:rPr>
          <w:rFonts w:hint="cs"/>
          <w:rtl/>
        </w:rPr>
        <w:t>קריאה</w:t>
      </w:r>
      <w:r w:rsidRPr="0078079D">
        <w:rPr>
          <w:rtl/>
        </w:rPr>
        <w:t>:</w:t>
      </w:r>
      <w:r w:rsidRPr="0078079D">
        <w:rPr>
          <w:rStyle w:val="TagStyle"/>
          <w:rtl/>
        </w:rPr>
        <w:t xml:space="preserve"> &lt;&lt; קריאה &gt;&gt;</w:t>
      </w:r>
      <w:r w:rsidRPr="0078079D">
        <w:rPr>
          <w:rtl/>
        </w:rPr>
        <w:t xml:space="preserve">   </w:t>
      </w:r>
      <w:bookmarkEnd w:id="2815"/>
    </w:p>
    <w:p w:rsidR="00DF01B1" w:rsidRPr="0078079D" w:rsidRDefault="00DF01B1" w:rsidP="00377F22">
      <w:pPr>
        <w:rPr>
          <w:rtl/>
        </w:rPr>
      </w:pPr>
    </w:p>
    <w:p w:rsidR="00DF01B1" w:rsidRPr="0078079D" w:rsidRDefault="00DF01B1" w:rsidP="007657D7">
      <w:pPr>
        <w:rPr>
          <w:rtl/>
        </w:rPr>
      </w:pPr>
      <w:r w:rsidRPr="0078079D">
        <w:rPr>
          <w:rFonts w:hint="cs"/>
          <w:rtl/>
        </w:rPr>
        <w:t>עכשיו פינדרוס.</w:t>
      </w:r>
    </w:p>
    <w:p w:rsidR="00DF01B1" w:rsidRPr="0078079D" w:rsidRDefault="00DF01B1" w:rsidP="007657D7">
      <w:pPr>
        <w:rPr>
          <w:rtl/>
        </w:rPr>
      </w:pPr>
    </w:p>
    <w:p w:rsidR="00DF01B1" w:rsidRPr="0078079D" w:rsidRDefault="00DF01B1" w:rsidP="007657D7">
      <w:pPr>
        <w:pStyle w:val="af6"/>
        <w:keepNext/>
        <w:rPr>
          <w:rtl/>
        </w:rPr>
      </w:pPr>
      <w:r w:rsidRPr="0078079D">
        <w:rPr>
          <w:rStyle w:val="TagStyle"/>
          <w:rtl/>
        </w:rPr>
        <w:t xml:space="preserve">&lt;&lt; יור &gt;&gt; </w:t>
      </w:r>
      <w:r w:rsidRPr="0078079D">
        <w:rPr>
          <w:rtl/>
        </w:rPr>
        <w:t>היו"ר ארז מלול:</w:t>
      </w:r>
      <w:r w:rsidRPr="0078079D">
        <w:rPr>
          <w:rStyle w:val="TagStyle"/>
          <w:rtl/>
        </w:rPr>
        <w:t xml:space="preserve"> &lt;&lt; יור &gt;&gt;</w:t>
      </w:r>
      <w:r w:rsidRPr="0078079D">
        <w:rPr>
          <w:rtl/>
        </w:rPr>
        <w:t xml:space="preserve">   </w:t>
      </w:r>
    </w:p>
    <w:p w:rsidR="00DF01B1" w:rsidRPr="0078079D" w:rsidRDefault="00DF01B1" w:rsidP="007657D7">
      <w:pPr>
        <w:rPr>
          <w:rtl/>
        </w:rPr>
      </w:pPr>
    </w:p>
    <w:p w:rsidR="00DF01B1" w:rsidRPr="0078079D" w:rsidRDefault="00DF01B1" w:rsidP="0077433D">
      <w:pPr>
        <w:rPr>
          <w:rtl/>
        </w:rPr>
      </w:pPr>
      <w:bookmarkStart w:id="2816" w:name="_ETM_Q5_510815"/>
      <w:bookmarkStart w:id="2817" w:name="_ETM_Q5_510861"/>
      <w:bookmarkStart w:id="2818" w:name="_ETM_Q5_518449"/>
      <w:bookmarkEnd w:id="2816"/>
      <w:bookmarkEnd w:id="2817"/>
      <w:bookmarkEnd w:id="2818"/>
      <w:r w:rsidRPr="0078079D">
        <w:rPr>
          <w:rtl/>
        </w:rPr>
        <w:t xml:space="preserve">במקום </w:t>
      </w:r>
      <w:bookmarkStart w:id="2819" w:name="_ETM_Q5_518899"/>
      <w:bookmarkStart w:id="2820" w:name="_ETM_Q5_519529"/>
      <w:bookmarkEnd w:id="2819"/>
      <w:bookmarkEnd w:id="2820"/>
      <w:r w:rsidRPr="0078079D">
        <w:rPr>
          <w:rtl/>
        </w:rPr>
        <w:t>ינון</w:t>
      </w:r>
      <w:r>
        <w:rPr>
          <w:rFonts w:hint="cs"/>
          <w:rtl/>
        </w:rPr>
        <w:t>,</w:t>
      </w:r>
      <w:r w:rsidRPr="0078079D">
        <w:rPr>
          <w:rFonts w:hint="cs"/>
          <w:rtl/>
        </w:rPr>
        <w:t xml:space="preserve"> </w:t>
      </w:r>
      <w:r w:rsidRPr="0078079D">
        <w:rPr>
          <w:rtl/>
        </w:rPr>
        <w:t>פינדרוס</w:t>
      </w:r>
      <w:r w:rsidRPr="0078079D">
        <w:rPr>
          <w:rFonts w:hint="cs"/>
          <w:rtl/>
        </w:rPr>
        <w:t>?</w:t>
      </w:r>
      <w:r w:rsidRPr="0078079D">
        <w:rPr>
          <w:rtl/>
        </w:rPr>
        <w:t xml:space="preserve"> </w:t>
      </w:r>
      <w:bookmarkStart w:id="2821" w:name="_ETM_Q5_520010"/>
      <w:bookmarkEnd w:id="2821"/>
      <w:r w:rsidRPr="0078079D">
        <w:rPr>
          <w:rtl/>
        </w:rPr>
        <w:t xml:space="preserve">לא </w:t>
      </w:r>
      <w:bookmarkStart w:id="2822" w:name="_ETM_Q5_520370"/>
      <w:bookmarkEnd w:id="2822"/>
      <w:r w:rsidRPr="0078079D">
        <w:rPr>
          <w:rtl/>
        </w:rPr>
        <w:t xml:space="preserve">רשום </w:t>
      </w:r>
      <w:bookmarkStart w:id="2823" w:name="_ETM_Q5_520730"/>
      <w:bookmarkEnd w:id="2823"/>
      <w:r w:rsidRPr="0078079D">
        <w:rPr>
          <w:rtl/>
        </w:rPr>
        <w:t>לי</w:t>
      </w:r>
      <w:r w:rsidRPr="0078079D">
        <w:rPr>
          <w:rFonts w:hint="cs"/>
          <w:rtl/>
        </w:rPr>
        <w:t>.</w:t>
      </w:r>
      <w:r w:rsidRPr="0078079D">
        <w:rPr>
          <w:rtl/>
        </w:rPr>
        <w:t xml:space="preserve"> </w:t>
      </w:r>
      <w:bookmarkStart w:id="2824" w:name="_ETM_Q5_521120"/>
      <w:bookmarkEnd w:id="2824"/>
      <w:r w:rsidRPr="0078079D">
        <w:rPr>
          <w:rtl/>
        </w:rPr>
        <w:t>רגע</w:t>
      </w:r>
      <w:bookmarkStart w:id="2825" w:name="_ETM_Q5_521449"/>
      <w:bookmarkStart w:id="2826" w:name="_ETM_Q5_521930"/>
      <w:bookmarkEnd w:id="2825"/>
      <w:bookmarkEnd w:id="2826"/>
      <w:r w:rsidRPr="0078079D">
        <w:rPr>
          <w:rFonts w:hint="cs"/>
          <w:rtl/>
        </w:rPr>
        <w:t xml:space="preserve">, </w:t>
      </w:r>
      <w:r w:rsidRPr="0078079D">
        <w:rPr>
          <w:rtl/>
        </w:rPr>
        <w:t>סליחה</w:t>
      </w:r>
      <w:r w:rsidRPr="0078079D">
        <w:rPr>
          <w:rFonts w:hint="cs"/>
          <w:rtl/>
        </w:rPr>
        <w:t>,</w:t>
      </w:r>
      <w:r w:rsidRPr="0078079D">
        <w:rPr>
          <w:rtl/>
        </w:rPr>
        <w:t xml:space="preserve"> </w:t>
      </w:r>
      <w:bookmarkStart w:id="2827" w:name="_ETM_Q5_522260"/>
      <w:bookmarkStart w:id="2828" w:name="_ETM_Q5_523379"/>
      <w:bookmarkEnd w:id="2827"/>
      <w:bookmarkEnd w:id="2828"/>
      <w:r w:rsidRPr="0078079D">
        <w:rPr>
          <w:rtl/>
        </w:rPr>
        <w:t xml:space="preserve">כתוב </w:t>
      </w:r>
      <w:bookmarkStart w:id="2829" w:name="_ETM_Q5_523739"/>
      <w:bookmarkEnd w:id="2829"/>
      <w:r w:rsidRPr="0078079D">
        <w:rPr>
          <w:rtl/>
        </w:rPr>
        <w:t xml:space="preserve">לי </w:t>
      </w:r>
      <w:bookmarkStart w:id="2830" w:name="_ETM_Q5_523829"/>
      <w:bookmarkEnd w:id="2830"/>
      <w:r w:rsidRPr="0078079D">
        <w:rPr>
          <w:rtl/>
        </w:rPr>
        <w:t xml:space="preserve">ינון </w:t>
      </w:r>
      <w:bookmarkStart w:id="2831" w:name="_ETM_Q5_524039"/>
      <w:bookmarkEnd w:id="2831"/>
      <w:r w:rsidRPr="0078079D">
        <w:rPr>
          <w:rtl/>
        </w:rPr>
        <w:t>אזולאי</w:t>
      </w:r>
      <w:r w:rsidRPr="0078079D">
        <w:rPr>
          <w:rFonts w:hint="cs"/>
          <w:rtl/>
        </w:rPr>
        <w:t>.</w:t>
      </w:r>
      <w:r w:rsidRPr="0078079D">
        <w:rPr>
          <w:rtl/>
        </w:rPr>
        <w:t xml:space="preserve"> </w:t>
      </w:r>
      <w:bookmarkStart w:id="2832" w:name="_ETM_Q5_525790"/>
      <w:bookmarkEnd w:id="2832"/>
      <w:r w:rsidRPr="0078079D">
        <w:rPr>
          <w:rtl/>
        </w:rPr>
        <w:t xml:space="preserve">לא </w:t>
      </w:r>
      <w:bookmarkStart w:id="2833" w:name="_ETM_Q5_526000"/>
      <w:bookmarkEnd w:id="2833"/>
      <w:r w:rsidRPr="0078079D">
        <w:rPr>
          <w:rtl/>
        </w:rPr>
        <w:t>מעודכן</w:t>
      </w:r>
      <w:r w:rsidRPr="0078079D">
        <w:rPr>
          <w:rFonts w:hint="cs"/>
          <w:rtl/>
        </w:rPr>
        <w:t>.</w:t>
      </w:r>
      <w:r w:rsidRPr="0078079D">
        <w:rPr>
          <w:rtl/>
        </w:rPr>
        <w:t xml:space="preserve"> </w:t>
      </w:r>
      <w:bookmarkStart w:id="2834" w:name="_ETM_Q5_526540"/>
      <w:bookmarkStart w:id="2835" w:name="_ETM_Q5_523825"/>
      <w:bookmarkStart w:id="2836" w:name="_ETM_Q5_523887"/>
      <w:bookmarkStart w:id="2837" w:name="_ETM_Q5_524049"/>
      <w:bookmarkStart w:id="2838" w:name="_ETM_Q5_528217"/>
      <w:bookmarkStart w:id="2839" w:name="_ETM_Q5_528323"/>
      <w:bookmarkStart w:id="2840" w:name="_ETM_Q5_524135"/>
      <w:bookmarkStart w:id="2841" w:name="_ETM_Q5_528640"/>
      <w:bookmarkEnd w:id="2834"/>
      <w:bookmarkEnd w:id="2835"/>
      <w:bookmarkEnd w:id="2836"/>
      <w:bookmarkEnd w:id="2837"/>
      <w:bookmarkEnd w:id="2838"/>
      <w:bookmarkEnd w:id="2839"/>
      <w:bookmarkEnd w:id="2840"/>
      <w:bookmarkEnd w:id="2841"/>
      <w:r w:rsidRPr="0078079D">
        <w:rPr>
          <w:rtl/>
        </w:rPr>
        <w:t xml:space="preserve">אני </w:t>
      </w:r>
      <w:bookmarkStart w:id="2842" w:name="_ETM_Q5_528940"/>
      <w:bookmarkEnd w:id="2842"/>
      <w:r w:rsidRPr="0078079D">
        <w:rPr>
          <w:rtl/>
        </w:rPr>
        <w:t xml:space="preserve">לא </w:t>
      </w:r>
      <w:bookmarkStart w:id="2843" w:name="_ETM_Q5_529059"/>
      <w:bookmarkEnd w:id="2843"/>
      <w:r w:rsidRPr="0078079D">
        <w:rPr>
          <w:rFonts w:hint="cs"/>
          <w:rtl/>
        </w:rPr>
        <w:t>א</w:t>
      </w:r>
      <w:r w:rsidRPr="0078079D">
        <w:rPr>
          <w:rtl/>
        </w:rPr>
        <w:t xml:space="preserve">וותר </w:t>
      </w:r>
      <w:bookmarkStart w:id="2844" w:name="_ETM_Q5_529510"/>
      <w:bookmarkEnd w:id="2844"/>
      <w:r w:rsidRPr="0078079D">
        <w:rPr>
          <w:rtl/>
        </w:rPr>
        <w:t xml:space="preserve">על </w:t>
      </w:r>
      <w:bookmarkStart w:id="2845" w:name="_ETM_Q5_529600"/>
      <w:bookmarkEnd w:id="2845"/>
      <w:r w:rsidRPr="0078079D">
        <w:rPr>
          <w:rtl/>
        </w:rPr>
        <w:t xml:space="preserve">חבר </w:t>
      </w:r>
      <w:bookmarkStart w:id="2846" w:name="_ETM_Q5_529899"/>
      <w:bookmarkEnd w:id="2846"/>
      <w:r w:rsidRPr="0078079D">
        <w:rPr>
          <w:rtl/>
        </w:rPr>
        <w:t xml:space="preserve">הכנסת </w:t>
      </w:r>
      <w:bookmarkStart w:id="2847" w:name="_ETM_Q5_530380"/>
      <w:bookmarkEnd w:id="2847"/>
      <w:r w:rsidRPr="0078079D">
        <w:rPr>
          <w:rtl/>
        </w:rPr>
        <w:t xml:space="preserve">יצחק </w:t>
      </w:r>
      <w:bookmarkStart w:id="2848" w:name="_ETM_Q5_530770"/>
      <w:bookmarkEnd w:id="2848"/>
      <w:r w:rsidRPr="0078079D">
        <w:rPr>
          <w:rtl/>
        </w:rPr>
        <w:t>פינדרוס</w:t>
      </w:r>
      <w:r w:rsidRPr="0078079D">
        <w:rPr>
          <w:rFonts w:hint="cs"/>
          <w:rtl/>
        </w:rPr>
        <w:t>.</w:t>
      </w:r>
      <w:r w:rsidRPr="0078079D">
        <w:rPr>
          <w:rtl/>
        </w:rPr>
        <w:t xml:space="preserve"> </w:t>
      </w:r>
      <w:bookmarkStart w:id="2849" w:name="_ETM_Q5_531399"/>
      <w:bookmarkStart w:id="2850" w:name="_ETM_Q5_529617"/>
      <w:bookmarkStart w:id="2851" w:name="_ETM_Q5_529692"/>
      <w:bookmarkStart w:id="2852" w:name="_ETM_Q5_529848"/>
      <w:bookmarkStart w:id="2853" w:name="_ETM_Q5_529909"/>
      <w:bookmarkEnd w:id="2849"/>
      <w:bookmarkEnd w:id="2850"/>
      <w:bookmarkEnd w:id="2851"/>
      <w:bookmarkEnd w:id="2852"/>
      <w:bookmarkEnd w:id="2853"/>
      <w:r w:rsidRPr="0078079D">
        <w:rPr>
          <w:rtl/>
        </w:rPr>
        <w:t xml:space="preserve">קשה </w:t>
      </w:r>
      <w:bookmarkStart w:id="2854" w:name="_ETM_Q5_531730"/>
      <w:bookmarkEnd w:id="2854"/>
      <w:r w:rsidRPr="0078079D">
        <w:rPr>
          <w:rtl/>
        </w:rPr>
        <w:t>לוותר</w:t>
      </w:r>
      <w:r w:rsidRPr="0078079D">
        <w:rPr>
          <w:rFonts w:hint="cs"/>
          <w:rtl/>
        </w:rPr>
        <w:t>.</w:t>
      </w:r>
      <w:r w:rsidRPr="0078079D">
        <w:rPr>
          <w:rtl/>
        </w:rPr>
        <w:t xml:space="preserve"> </w:t>
      </w:r>
      <w:bookmarkStart w:id="2855" w:name="_ETM_Q5_533060"/>
      <w:bookmarkEnd w:id="2855"/>
      <w:r w:rsidRPr="0078079D">
        <w:rPr>
          <w:rFonts w:hint="cs"/>
          <w:rtl/>
        </w:rPr>
        <w:t>חמש</w:t>
      </w:r>
      <w:r w:rsidRPr="0078079D">
        <w:rPr>
          <w:rtl/>
        </w:rPr>
        <w:t xml:space="preserve"> </w:t>
      </w:r>
      <w:bookmarkStart w:id="2856" w:name="_ETM_Q5_533570"/>
      <w:bookmarkEnd w:id="2856"/>
      <w:r w:rsidRPr="0078079D">
        <w:rPr>
          <w:rtl/>
        </w:rPr>
        <w:t>דקות</w:t>
      </w:r>
      <w:r w:rsidRPr="0078079D">
        <w:rPr>
          <w:rFonts w:hint="cs"/>
          <w:rtl/>
        </w:rPr>
        <w:t>.</w:t>
      </w:r>
      <w:r w:rsidRPr="0078079D">
        <w:rPr>
          <w:rtl/>
        </w:rPr>
        <w:t xml:space="preserve"> </w:t>
      </w:r>
      <w:bookmarkStart w:id="2857" w:name="_ETM_Q5_549159"/>
      <w:bookmarkEnd w:id="2857"/>
    </w:p>
    <w:p w:rsidR="00DF01B1" w:rsidRPr="0078079D" w:rsidRDefault="00DF01B1" w:rsidP="007657D7">
      <w:pPr>
        <w:rPr>
          <w:rtl/>
        </w:rPr>
      </w:pPr>
    </w:p>
    <w:p w:rsidR="00DF01B1" w:rsidRPr="0078079D" w:rsidRDefault="00DF01B1" w:rsidP="007657D7">
      <w:pPr>
        <w:pStyle w:val="af5"/>
        <w:keepNext/>
        <w:rPr>
          <w:rtl/>
        </w:rPr>
      </w:pPr>
      <w:bookmarkStart w:id="2858" w:name="ET_interruption_5068_7"/>
      <w:r w:rsidRPr="0078079D">
        <w:rPr>
          <w:rStyle w:val="TagStyle"/>
          <w:rtl/>
        </w:rPr>
        <w:t xml:space="preserve">&lt;&lt; קריאה &gt;&gt; </w:t>
      </w:r>
      <w:r w:rsidRPr="0078079D">
        <w:rPr>
          <w:rtl/>
        </w:rPr>
        <w:t>קארין אלהרר (יש עתיד):</w:t>
      </w:r>
      <w:r w:rsidRPr="0078079D">
        <w:rPr>
          <w:rStyle w:val="TagStyle"/>
          <w:rtl/>
        </w:rPr>
        <w:t xml:space="preserve"> &lt;&lt; קריאה &gt;&gt;</w:t>
      </w:r>
      <w:r w:rsidRPr="0078079D">
        <w:rPr>
          <w:rtl/>
        </w:rPr>
        <w:t xml:space="preserve">   </w:t>
      </w:r>
      <w:bookmarkEnd w:id="2858"/>
    </w:p>
    <w:p w:rsidR="00DF01B1" w:rsidRPr="0078079D" w:rsidRDefault="00DF01B1" w:rsidP="00377F22">
      <w:pPr>
        <w:rPr>
          <w:rtl/>
          <w:lang w:eastAsia="he-IL"/>
        </w:rPr>
      </w:pPr>
    </w:p>
    <w:p w:rsidR="00DF01B1" w:rsidRPr="0078079D" w:rsidRDefault="00DF01B1" w:rsidP="007657D7">
      <w:pPr>
        <w:rPr>
          <w:rtl/>
          <w:lang w:eastAsia="he-IL"/>
        </w:rPr>
      </w:pPr>
      <w:r w:rsidRPr="0078079D">
        <w:rPr>
          <w:rFonts w:hint="cs"/>
          <w:rtl/>
          <w:lang w:eastAsia="he-IL"/>
        </w:rPr>
        <w:t>מי יוותר על פינדרוס? מי? לא אנחנו.</w:t>
      </w:r>
    </w:p>
    <w:p w:rsidR="00DF01B1" w:rsidRPr="0078079D" w:rsidRDefault="00DF01B1" w:rsidP="007657D7">
      <w:pPr>
        <w:rPr>
          <w:rtl/>
          <w:lang w:eastAsia="he-IL"/>
        </w:rPr>
      </w:pPr>
    </w:p>
    <w:p w:rsidR="00DF01B1" w:rsidRPr="0078079D" w:rsidRDefault="00DF01B1" w:rsidP="007657D7">
      <w:pPr>
        <w:pStyle w:val="a4"/>
        <w:keepNext/>
        <w:rPr>
          <w:rtl/>
        </w:rPr>
      </w:pPr>
      <w:bookmarkStart w:id="2859" w:name="ET_speaker_5797_6"/>
      <w:r w:rsidRPr="0078079D">
        <w:rPr>
          <w:rStyle w:val="TagStyle"/>
          <w:rtl/>
        </w:rPr>
        <w:t xml:space="preserve"> &lt;&lt; דובר &gt;&gt; </w:t>
      </w:r>
      <w:bookmarkStart w:id="2860" w:name="_Toc153474607"/>
      <w:r w:rsidRPr="0078079D">
        <w:rPr>
          <w:rtl/>
        </w:rPr>
        <w:t>יצחק פינדרוס (יהדות התורה):</w:t>
      </w:r>
      <w:bookmarkEnd w:id="2860"/>
      <w:r w:rsidRPr="0078079D">
        <w:rPr>
          <w:rStyle w:val="TagStyle"/>
          <w:rtl/>
        </w:rPr>
        <w:t xml:space="preserve"> &lt;&lt; דובר &gt;&gt;</w:t>
      </w:r>
      <w:r w:rsidRPr="0078079D">
        <w:rPr>
          <w:rtl/>
        </w:rPr>
        <w:t xml:space="preserve">   </w:t>
      </w:r>
      <w:bookmarkEnd w:id="2859"/>
    </w:p>
    <w:p w:rsidR="00DF01B1" w:rsidRPr="0078079D" w:rsidRDefault="00DF01B1" w:rsidP="007657D7">
      <w:pPr>
        <w:ind w:firstLine="0"/>
        <w:rPr>
          <w:rtl/>
          <w:lang w:eastAsia="he-IL"/>
        </w:rPr>
      </w:pPr>
      <w:r w:rsidRPr="0078079D">
        <w:rPr>
          <w:rtl/>
          <w:lang w:eastAsia="he-IL"/>
        </w:rPr>
        <w:tab/>
      </w:r>
    </w:p>
    <w:p w:rsidR="00DF01B1" w:rsidRPr="0078079D" w:rsidRDefault="00DF01B1" w:rsidP="00553FB7">
      <w:pPr>
        <w:rPr>
          <w:rtl/>
        </w:rPr>
      </w:pPr>
      <w:r w:rsidRPr="0078079D">
        <w:rPr>
          <w:rtl/>
        </w:rPr>
        <w:t xml:space="preserve">אדוני </w:t>
      </w:r>
      <w:bookmarkStart w:id="2861" w:name="_ETM_Q5_549430"/>
      <w:bookmarkEnd w:id="2861"/>
      <w:r w:rsidRPr="0078079D">
        <w:rPr>
          <w:rtl/>
        </w:rPr>
        <w:t>היושב-ראש</w:t>
      </w:r>
      <w:r w:rsidRPr="0078079D">
        <w:rPr>
          <w:rFonts w:hint="cs"/>
          <w:rtl/>
        </w:rPr>
        <w:t>,</w:t>
      </w:r>
      <w:r w:rsidRPr="0078079D">
        <w:rPr>
          <w:rtl/>
        </w:rPr>
        <w:t xml:space="preserve"> </w:t>
      </w:r>
      <w:bookmarkStart w:id="2862" w:name="_ETM_Q5_550390"/>
      <w:bookmarkEnd w:id="2862"/>
      <w:r w:rsidRPr="0078079D">
        <w:rPr>
          <w:rtl/>
        </w:rPr>
        <w:t xml:space="preserve">חבריי </w:t>
      </w:r>
      <w:bookmarkStart w:id="2863" w:name="_ETM_Q5_550779"/>
      <w:bookmarkEnd w:id="2863"/>
      <w:r w:rsidRPr="0078079D">
        <w:rPr>
          <w:rtl/>
        </w:rPr>
        <w:t xml:space="preserve">חברי </w:t>
      </w:r>
      <w:bookmarkStart w:id="2864" w:name="_ETM_Q5_551110"/>
      <w:bookmarkEnd w:id="2864"/>
      <w:r w:rsidRPr="0078079D">
        <w:rPr>
          <w:rtl/>
        </w:rPr>
        <w:t>הכנסת</w:t>
      </w:r>
      <w:r w:rsidRPr="0078079D">
        <w:rPr>
          <w:rFonts w:hint="cs"/>
          <w:rtl/>
        </w:rPr>
        <w:t>,</w:t>
      </w:r>
      <w:r w:rsidRPr="0078079D">
        <w:rPr>
          <w:rtl/>
        </w:rPr>
        <w:t xml:space="preserve"> </w:t>
      </w:r>
      <w:bookmarkStart w:id="2865" w:name="_ETM_Q5_554689"/>
      <w:bookmarkEnd w:id="2865"/>
      <w:r w:rsidRPr="0078079D">
        <w:rPr>
          <w:rtl/>
        </w:rPr>
        <w:t xml:space="preserve">התכוננתי </w:t>
      </w:r>
      <w:bookmarkStart w:id="2866" w:name="_ETM_Q5_555229"/>
      <w:bookmarkEnd w:id="2866"/>
      <w:r w:rsidRPr="0078079D">
        <w:rPr>
          <w:rtl/>
        </w:rPr>
        <w:t xml:space="preserve">להתחיל </w:t>
      </w:r>
      <w:bookmarkStart w:id="2867" w:name="_ETM_Q5_555589"/>
      <w:bookmarkEnd w:id="2867"/>
      <w:r w:rsidRPr="0078079D">
        <w:rPr>
          <w:rtl/>
        </w:rPr>
        <w:t xml:space="preserve">עם </w:t>
      </w:r>
      <w:bookmarkStart w:id="2868" w:name="_ETM_Q5_555679"/>
      <w:bookmarkEnd w:id="2868"/>
      <w:r w:rsidRPr="0078079D">
        <w:rPr>
          <w:rtl/>
        </w:rPr>
        <w:t xml:space="preserve">משהו </w:t>
      </w:r>
      <w:bookmarkStart w:id="2869" w:name="_ETM_Q5_555920"/>
      <w:bookmarkEnd w:id="2869"/>
      <w:r w:rsidRPr="0078079D">
        <w:rPr>
          <w:rtl/>
        </w:rPr>
        <w:t>אחר</w:t>
      </w:r>
      <w:r w:rsidR="00553FB7">
        <w:rPr>
          <w:rFonts w:hint="cs"/>
          <w:rtl/>
        </w:rPr>
        <w:t>,</w:t>
      </w:r>
      <w:r w:rsidRPr="0078079D">
        <w:rPr>
          <w:rtl/>
        </w:rPr>
        <w:t xml:space="preserve"> </w:t>
      </w:r>
      <w:bookmarkStart w:id="2870" w:name="_ETM_Q5_556189"/>
      <w:bookmarkEnd w:id="2870"/>
      <w:r w:rsidRPr="0078079D">
        <w:rPr>
          <w:rtl/>
        </w:rPr>
        <w:t xml:space="preserve">אבל </w:t>
      </w:r>
      <w:bookmarkStart w:id="2871" w:name="_ETM_Q5_556369"/>
      <w:bookmarkEnd w:id="2871"/>
      <w:r w:rsidRPr="0078079D">
        <w:rPr>
          <w:rtl/>
        </w:rPr>
        <w:t xml:space="preserve">אני </w:t>
      </w:r>
      <w:bookmarkStart w:id="2872" w:name="_ETM_Q5_556549"/>
      <w:bookmarkEnd w:id="2872"/>
      <w:r w:rsidRPr="0078079D">
        <w:rPr>
          <w:rFonts w:hint="cs"/>
          <w:rtl/>
        </w:rPr>
        <w:t>א</w:t>
      </w:r>
      <w:r w:rsidRPr="0078079D">
        <w:rPr>
          <w:rtl/>
        </w:rPr>
        <w:t>תחיל</w:t>
      </w:r>
      <w:r>
        <w:rPr>
          <w:rFonts w:hint="cs"/>
          <w:rtl/>
        </w:rPr>
        <w:t xml:space="preserve"> –</w:t>
      </w:r>
      <w:r w:rsidRPr="0078079D">
        <w:rPr>
          <w:rtl/>
        </w:rPr>
        <w:t xml:space="preserve"> </w:t>
      </w:r>
      <w:bookmarkStart w:id="2873" w:name="_ETM_Q5_557450"/>
      <w:bookmarkEnd w:id="2873"/>
      <w:r w:rsidRPr="0078079D">
        <w:rPr>
          <w:rtl/>
        </w:rPr>
        <w:t xml:space="preserve">אחרי </w:t>
      </w:r>
      <w:bookmarkStart w:id="2874" w:name="_ETM_Q5_557749"/>
      <w:bookmarkEnd w:id="2874"/>
      <w:r w:rsidRPr="0078079D">
        <w:rPr>
          <w:rtl/>
        </w:rPr>
        <w:t xml:space="preserve">ששמעתי </w:t>
      </w:r>
      <w:bookmarkStart w:id="2875" w:name="_ETM_Q5_558409"/>
      <w:bookmarkEnd w:id="2875"/>
      <w:r w:rsidRPr="0078079D">
        <w:rPr>
          <w:rtl/>
        </w:rPr>
        <w:t xml:space="preserve">את </w:t>
      </w:r>
      <w:bookmarkStart w:id="2876" w:name="_ETM_Q5_558499"/>
      <w:bookmarkEnd w:id="2876"/>
      <w:r w:rsidRPr="0078079D">
        <w:rPr>
          <w:rtl/>
        </w:rPr>
        <w:t xml:space="preserve">אלעזר </w:t>
      </w:r>
      <w:bookmarkStart w:id="2877" w:name="_ETM_Q5_558889"/>
      <w:bookmarkEnd w:id="2877"/>
      <w:r w:rsidRPr="0078079D">
        <w:rPr>
          <w:rtl/>
        </w:rPr>
        <w:t>שטרן</w:t>
      </w:r>
      <w:r w:rsidRPr="0078079D">
        <w:rPr>
          <w:rFonts w:hint="cs"/>
          <w:rtl/>
        </w:rPr>
        <w:t>,</w:t>
      </w:r>
      <w:r w:rsidRPr="0078079D">
        <w:rPr>
          <w:rtl/>
        </w:rPr>
        <w:t xml:space="preserve"> </w:t>
      </w:r>
      <w:bookmarkStart w:id="2878" w:name="_ETM_Q5_560330"/>
      <w:bookmarkEnd w:id="2878"/>
      <w:r w:rsidRPr="0078079D">
        <w:rPr>
          <w:rtl/>
        </w:rPr>
        <w:t xml:space="preserve">כמעט </w:t>
      </w:r>
      <w:bookmarkStart w:id="2879" w:name="_ETM_Q5_560690"/>
      <w:bookmarkEnd w:id="2879"/>
      <w:r w:rsidRPr="0078079D">
        <w:rPr>
          <w:rtl/>
        </w:rPr>
        <w:t>הזדעזעתי</w:t>
      </w:r>
      <w:r w:rsidRPr="0078079D">
        <w:rPr>
          <w:rFonts w:hint="cs"/>
          <w:rtl/>
        </w:rPr>
        <w:t>.</w:t>
      </w:r>
      <w:r w:rsidRPr="0078079D">
        <w:rPr>
          <w:rtl/>
        </w:rPr>
        <w:t xml:space="preserve"> </w:t>
      </w:r>
      <w:bookmarkStart w:id="2880" w:name="_ETM_Q5_561350"/>
      <w:bookmarkEnd w:id="2880"/>
      <w:r w:rsidRPr="0078079D">
        <w:rPr>
          <w:rtl/>
        </w:rPr>
        <w:t xml:space="preserve">הוא </w:t>
      </w:r>
      <w:bookmarkStart w:id="2881" w:name="_ETM_Q5_561440"/>
      <w:bookmarkEnd w:id="2881"/>
      <w:r w:rsidRPr="0078079D">
        <w:rPr>
          <w:rtl/>
        </w:rPr>
        <w:t xml:space="preserve">אמר </w:t>
      </w:r>
      <w:bookmarkStart w:id="2882" w:name="_ETM_Q5_561650"/>
      <w:bookmarkEnd w:id="2882"/>
      <w:r w:rsidRPr="0078079D">
        <w:rPr>
          <w:rtl/>
        </w:rPr>
        <w:t xml:space="preserve">משפט </w:t>
      </w:r>
      <w:bookmarkStart w:id="2883" w:name="_ETM_Q5_562100"/>
      <w:bookmarkStart w:id="2884" w:name="_ETM_Q5_562640"/>
      <w:bookmarkEnd w:id="2883"/>
      <w:bookmarkEnd w:id="2884"/>
      <w:r w:rsidRPr="0078079D">
        <w:rPr>
          <w:rtl/>
        </w:rPr>
        <w:t>והיפוכו</w:t>
      </w:r>
      <w:r w:rsidRPr="0078079D">
        <w:rPr>
          <w:rFonts w:hint="cs"/>
          <w:rtl/>
        </w:rPr>
        <w:t>:</w:t>
      </w:r>
      <w:r w:rsidRPr="0078079D">
        <w:rPr>
          <w:rtl/>
        </w:rPr>
        <w:t xml:space="preserve"> </w:t>
      </w:r>
      <w:bookmarkStart w:id="2885" w:name="_ETM_Q5_563839"/>
      <w:bookmarkEnd w:id="2885"/>
      <w:r w:rsidRPr="0078079D">
        <w:rPr>
          <w:rtl/>
        </w:rPr>
        <w:t xml:space="preserve">אלה </w:t>
      </w:r>
      <w:bookmarkStart w:id="2886" w:name="_ETM_Q5_564200"/>
      <w:bookmarkEnd w:id="2886"/>
      <w:r w:rsidRPr="0078079D">
        <w:rPr>
          <w:rtl/>
        </w:rPr>
        <w:t xml:space="preserve">שפגשו </w:t>
      </w:r>
      <w:bookmarkStart w:id="2887" w:name="_ETM_Q5_565279"/>
      <w:bookmarkEnd w:id="2887"/>
      <w:r w:rsidRPr="0078079D">
        <w:rPr>
          <w:rtl/>
        </w:rPr>
        <w:t xml:space="preserve">את </w:t>
      </w:r>
      <w:bookmarkStart w:id="2888" w:name="_ETM_Q5_565399"/>
      <w:bookmarkStart w:id="2889" w:name="_ETM_Q5_566299"/>
      <w:bookmarkEnd w:id="2888"/>
      <w:bookmarkEnd w:id="2889"/>
      <w:r w:rsidRPr="0078079D">
        <w:rPr>
          <w:rtl/>
        </w:rPr>
        <w:t>הקדוש ברוך הוא</w:t>
      </w:r>
      <w:r w:rsidRPr="0078079D">
        <w:rPr>
          <w:rFonts w:hint="cs"/>
          <w:rtl/>
        </w:rPr>
        <w:t>,</w:t>
      </w:r>
      <w:r w:rsidRPr="0078079D">
        <w:rPr>
          <w:rtl/>
        </w:rPr>
        <w:t xml:space="preserve"> ואחרי </w:t>
      </w:r>
      <w:bookmarkStart w:id="2890" w:name="_ETM_Q5_566630"/>
      <w:bookmarkEnd w:id="2890"/>
      <w:r w:rsidRPr="0078079D">
        <w:rPr>
          <w:rtl/>
        </w:rPr>
        <w:t xml:space="preserve">זה </w:t>
      </w:r>
      <w:bookmarkStart w:id="2891" w:name="_ETM_Q5_566750"/>
      <w:bookmarkEnd w:id="2891"/>
      <w:r w:rsidRPr="0078079D">
        <w:rPr>
          <w:rtl/>
        </w:rPr>
        <w:t xml:space="preserve">הוא </w:t>
      </w:r>
      <w:bookmarkStart w:id="2892" w:name="_ETM_Q5_566779"/>
      <w:bookmarkEnd w:id="2892"/>
      <w:r w:rsidRPr="0078079D">
        <w:rPr>
          <w:rtl/>
        </w:rPr>
        <w:t xml:space="preserve">התחיל </w:t>
      </w:r>
      <w:bookmarkStart w:id="2893" w:name="_ETM_Q5_567049"/>
      <w:bookmarkEnd w:id="2893"/>
      <w:r w:rsidRPr="0078079D">
        <w:rPr>
          <w:rtl/>
        </w:rPr>
        <w:t xml:space="preserve">להסביר </w:t>
      </w:r>
      <w:bookmarkStart w:id="2894" w:name="_ETM_Q5_567829"/>
      <w:bookmarkEnd w:id="2894"/>
      <w:r w:rsidRPr="0078079D">
        <w:rPr>
          <w:rtl/>
        </w:rPr>
        <w:t>ש</w:t>
      </w:r>
      <w:r>
        <w:rPr>
          <w:rFonts w:hint="cs"/>
          <w:rtl/>
        </w:rPr>
        <w:t xml:space="preserve">הם </w:t>
      </w:r>
      <w:bookmarkStart w:id="2895" w:name="_ETM_Q5_577140"/>
      <w:bookmarkEnd w:id="2895"/>
      <w:r w:rsidRPr="0078079D">
        <w:rPr>
          <w:rtl/>
        </w:rPr>
        <w:t xml:space="preserve">אלה </w:t>
      </w:r>
      <w:bookmarkStart w:id="2896" w:name="_ETM_Q5_568219"/>
      <w:bookmarkEnd w:id="2896"/>
      <w:r w:rsidRPr="0078079D">
        <w:rPr>
          <w:rtl/>
        </w:rPr>
        <w:t xml:space="preserve">שסומכים </w:t>
      </w:r>
      <w:bookmarkStart w:id="2897" w:name="_ETM_Q5_568820"/>
      <w:bookmarkEnd w:id="2897"/>
      <w:r w:rsidRPr="0078079D">
        <w:rPr>
          <w:rtl/>
        </w:rPr>
        <w:t xml:space="preserve">על </w:t>
      </w:r>
      <w:bookmarkStart w:id="2898" w:name="_ETM_Q5_568909"/>
      <w:bookmarkStart w:id="2899" w:name="_ETM_Q5_570279"/>
      <w:bookmarkEnd w:id="2898"/>
      <w:bookmarkEnd w:id="2899"/>
      <w:r w:rsidRPr="0078079D">
        <w:rPr>
          <w:rtl/>
        </w:rPr>
        <w:t>הקדוש ברוך הוא</w:t>
      </w:r>
      <w:r w:rsidRPr="0078079D">
        <w:rPr>
          <w:rFonts w:hint="cs"/>
          <w:rtl/>
        </w:rPr>
        <w:t>.</w:t>
      </w:r>
      <w:r w:rsidRPr="0078079D">
        <w:rPr>
          <w:rtl/>
        </w:rPr>
        <w:t xml:space="preserve"> </w:t>
      </w:r>
    </w:p>
    <w:p w:rsidR="00DF01B1" w:rsidRPr="0078079D" w:rsidRDefault="00DF01B1" w:rsidP="007657D7">
      <w:pPr>
        <w:rPr>
          <w:rtl/>
        </w:rPr>
      </w:pPr>
      <w:bookmarkStart w:id="2900" w:name="_ETM_Q5_572412"/>
      <w:bookmarkStart w:id="2901" w:name="_ETM_Q5_572479"/>
      <w:bookmarkEnd w:id="2900"/>
      <w:bookmarkEnd w:id="2901"/>
    </w:p>
    <w:p w:rsidR="00DF01B1" w:rsidRPr="0078079D" w:rsidRDefault="00DF01B1" w:rsidP="00553FB7">
      <w:pPr>
        <w:rPr>
          <w:rtl/>
        </w:rPr>
      </w:pPr>
      <w:bookmarkStart w:id="2902" w:name="_ETM_Q5_572590"/>
      <w:bookmarkStart w:id="2903" w:name="_ETM_Q5_572660"/>
      <w:bookmarkEnd w:id="2902"/>
      <w:bookmarkEnd w:id="2903"/>
      <w:r w:rsidRPr="0078079D">
        <w:rPr>
          <w:rFonts w:hint="cs"/>
          <w:rtl/>
        </w:rPr>
        <w:t>אנחנו נמצאים</w:t>
      </w:r>
      <w:r w:rsidRPr="0078079D">
        <w:rPr>
          <w:rtl/>
        </w:rPr>
        <w:t xml:space="preserve"> </w:t>
      </w:r>
      <w:bookmarkStart w:id="2904" w:name="_ETM_Q5_570760"/>
      <w:bookmarkEnd w:id="2904"/>
      <w:r w:rsidRPr="0078079D">
        <w:rPr>
          <w:rtl/>
        </w:rPr>
        <w:t xml:space="preserve">בחג </w:t>
      </w:r>
      <w:bookmarkStart w:id="2905" w:name="_ETM_Q5_571060"/>
      <w:bookmarkEnd w:id="2905"/>
      <w:r w:rsidRPr="0078079D">
        <w:rPr>
          <w:rtl/>
        </w:rPr>
        <w:t>החנוכה</w:t>
      </w:r>
      <w:r w:rsidRPr="0078079D">
        <w:rPr>
          <w:rFonts w:hint="cs"/>
          <w:rtl/>
        </w:rPr>
        <w:t>.</w:t>
      </w:r>
      <w:r w:rsidRPr="0078079D">
        <w:rPr>
          <w:rtl/>
        </w:rPr>
        <w:t xml:space="preserve"> </w:t>
      </w:r>
      <w:bookmarkStart w:id="2906" w:name="_ETM_Q5_573590"/>
      <w:bookmarkEnd w:id="2906"/>
      <w:r w:rsidRPr="0078079D">
        <w:rPr>
          <w:rFonts w:hint="cs"/>
          <w:rtl/>
        </w:rPr>
        <w:t>אמרנו</w:t>
      </w:r>
      <w:r w:rsidRPr="0078079D">
        <w:rPr>
          <w:rtl/>
        </w:rPr>
        <w:t xml:space="preserve"> </w:t>
      </w:r>
      <w:bookmarkStart w:id="2907" w:name="_ETM_Q5_574130"/>
      <w:bookmarkEnd w:id="2907"/>
      <w:r w:rsidRPr="0078079D">
        <w:rPr>
          <w:rtl/>
        </w:rPr>
        <w:t>הבוקר</w:t>
      </w:r>
      <w:bookmarkStart w:id="2908" w:name="_ETM_Q5_574730"/>
      <w:bookmarkEnd w:id="2908"/>
      <w:r w:rsidRPr="0078079D">
        <w:rPr>
          <w:rFonts w:hint="cs"/>
          <w:rtl/>
        </w:rPr>
        <w:t xml:space="preserve"> </w:t>
      </w:r>
      <w:r w:rsidRPr="0078079D">
        <w:rPr>
          <w:rFonts w:hint="eastAsia"/>
          <w:rtl/>
        </w:rPr>
        <w:t>–</w:t>
      </w:r>
      <w:r w:rsidRPr="0078079D">
        <w:rPr>
          <w:rFonts w:hint="cs"/>
          <w:rtl/>
        </w:rPr>
        <w:t xml:space="preserve"> </w:t>
      </w:r>
      <w:r w:rsidRPr="0078079D">
        <w:rPr>
          <w:rtl/>
        </w:rPr>
        <w:t xml:space="preserve">גם </w:t>
      </w:r>
      <w:bookmarkStart w:id="2909" w:name="_ETM_Q5_575000"/>
      <w:bookmarkEnd w:id="2909"/>
      <w:r w:rsidRPr="0078079D">
        <w:rPr>
          <w:rtl/>
        </w:rPr>
        <w:t>אני</w:t>
      </w:r>
      <w:bookmarkStart w:id="2910" w:name="_ETM_Q5_575210"/>
      <w:bookmarkEnd w:id="2910"/>
      <w:r w:rsidRPr="0078079D">
        <w:rPr>
          <w:rFonts w:hint="cs"/>
          <w:rtl/>
        </w:rPr>
        <w:t xml:space="preserve">, </w:t>
      </w:r>
      <w:r w:rsidRPr="0078079D">
        <w:rPr>
          <w:rtl/>
        </w:rPr>
        <w:t xml:space="preserve">ואני </w:t>
      </w:r>
      <w:bookmarkStart w:id="2911" w:name="_ETM_Q5_575450"/>
      <w:bookmarkEnd w:id="2911"/>
      <w:r w:rsidRPr="0078079D">
        <w:rPr>
          <w:rtl/>
        </w:rPr>
        <w:t xml:space="preserve">מאמין </w:t>
      </w:r>
      <w:bookmarkStart w:id="2912" w:name="_ETM_Q5_575750"/>
      <w:bookmarkEnd w:id="2912"/>
      <w:r w:rsidRPr="0078079D">
        <w:rPr>
          <w:rtl/>
        </w:rPr>
        <w:t xml:space="preserve">שגם </w:t>
      </w:r>
      <w:bookmarkStart w:id="2913" w:name="_ETM_Q5_576380"/>
      <w:bookmarkEnd w:id="2913"/>
      <w:r w:rsidRPr="0078079D">
        <w:rPr>
          <w:rtl/>
        </w:rPr>
        <w:t>אלעזר</w:t>
      </w:r>
      <w:r w:rsidRPr="0078079D">
        <w:rPr>
          <w:rFonts w:hint="cs"/>
          <w:rtl/>
        </w:rPr>
        <w:t>,</w:t>
      </w:r>
      <w:r w:rsidRPr="0078079D">
        <w:rPr>
          <w:rtl/>
        </w:rPr>
        <w:t xml:space="preserve"> </w:t>
      </w:r>
      <w:bookmarkStart w:id="2914" w:name="_ETM_Q5_576860"/>
      <w:bookmarkEnd w:id="2914"/>
      <w:r w:rsidRPr="0078079D">
        <w:rPr>
          <w:rtl/>
        </w:rPr>
        <w:t xml:space="preserve">אין </w:t>
      </w:r>
      <w:bookmarkStart w:id="2915" w:name="_ETM_Q5_576950"/>
      <w:bookmarkEnd w:id="2915"/>
      <w:r w:rsidRPr="0078079D">
        <w:rPr>
          <w:rtl/>
        </w:rPr>
        <w:t xml:space="preserve">לי </w:t>
      </w:r>
      <w:bookmarkStart w:id="2916" w:name="_ETM_Q5_577040"/>
      <w:bookmarkEnd w:id="2916"/>
      <w:r w:rsidRPr="0078079D">
        <w:rPr>
          <w:rtl/>
        </w:rPr>
        <w:t>ספק</w:t>
      </w:r>
      <w:r w:rsidRPr="0078079D">
        <w:rPr>
          <w:rFonts w:hint="cs"/>
          <w:rtl/>
        </w:rPr>
        <w:t>,</w:t>
      </w:r>
      <w:r w:rsidRPr="0078079D">
        <w:rPr>
          <w:rtl/>
        </w:rPr>
        <w:t xml:space="preserve"> </w:t>
      </w:r>
      <w:bookmarkStart w:id="2917" w:name="_ETM_Q5_577700"/>
      <w:bookmarkEnd w:id="2917"/>
      <w:r w:rsidRPr="0078079D">
        <w:rPr>
          <w:rtl/>
        </w:rPr>
        <w:t xml:space="preserve">אמר </w:t>
      </w:r>
      <w:bookmarkStart w:id="2918" w:name="_ETM_Q5_577910"/>
      <w:bookmarkEnd w:id="2918"/>
      <w:r w:rsidRPr="0078079D">
        <w:rPr>
          <w:rtl/>
        </w:rPr>
        <w:t xml:space="preserve">את </w:t>
      </w:r>
      <w:bookmarkStart w:id="2919" w:name="_ETM_Q5_577970"/>
      <w:bookmarkEnd w:id="2919"/>
      <w:r w:rsidRPr="0078079D">
        <w:rPr>
          <w:rtl/>
        </w:rPr>
        <w:t xml:space="preserve">זה </w:t>
      </w:r>
      <w:bookmarkStart w:id="2920" w:name="_ETM_Q5_578090"/>
      <w:bookmarkEnd w:id="2920"/>
      <w:r w:rsidRPr="0078079D">
        <w:rPr>
          <w:rtl/>
        </w:rPr>
        <w:t xml:space="preserve">אולי </w:t>
      </w:r>
      <w:bookmarkStart w:id="2921" w:name="_ETM_Q5_578240"/>
      <w:bookmarkEnd w:id="2921"/>
      <w:r w:rsidRPr="0078079D">
        <w:rPr>
          <w:rtl/>
        </w:rPr>
        <w:t xml:space="preserve">אפילו </w:t>
      </w:r>
      <w:bookmarkStart w:id="2922" w:name="_ETM_Q5_578450"/>
      <w:bookmarkEnd w:id="2922"/>
      <w:r w:rsidRPr="0078079D">
        <w:rPr>
          <w:rtl/>
        </w:rPr>
        <w:t xml:space="preserve">יותר </w:t>
      </w:r>
      <w:bookmarkStart w:id="2923" w:name="_ETM_Q5_578690"/>
      <w:bookmarkEnd w:id="2923"/>
      <w:r w:rsidRPr="0078079D">
        <w:rPr>
          <w:rtl/>
        </w:rPr>
        <w:t xml:space="preserve">בכוונה </w:t>
      </w:r>
      <w:bookmarkStart w:id="2924" w:name="_ETM_Q5_579200"/>
      <w:bookmarkEnd w:id="2924"/>
      <w:r w:rsidRPr="0078079D">
        <w:rPr>
          <w:rtl/>
        </w:rPr>
        <w:t>ממני</w:t>
      </w:r>
      <w:r w:rsidR="00553FB7">
        <w:rPr>
          <w:rFonts w:hint="cs"/>
          <w:rtl/>
        </w:rPr>
        <w:t>;</w:t>
      </w:r>
      <w:r w:rsidRPr="0078079D">
        <w:rPr>
          <w:rtl/>
        </w:rPr>
        <w:t xml:space="preserve"> </w:t>
      </w:r>
      <w:bookmarkStart w:id="2925" w:name="_ETM_Q5_580159"/>
      <w:bookmarkEnd w:id="2925"/>
      <w:r w:rsidRPr="0078079D">
        <w:rPr>
          <w:rtl/>
        </w:rPr>
        <w:t xml:space="preserve">אני </w:t>
      </w:r>
      <w:bookmarkStart w:id="2926" w:name="_ETM_Q5_580279"/>
      <w:bookmarkEnd w:id="2926"/>
      <w:r w:rsidRPr="0078079D">
        <w:rPr>
          <w:rtl/>
        </w:rPr>
        <w:t xml:space="preserve">לא </w:t>
      </w:r>
      <w:bookmarkStart w:id="2927" w:name="_ETM_Q5_580369"/>
      <w:bookmarkEnd w:id="2927"/>
      <w:r w:rsidRPr="0078079D">
        <w:rPr>
          <w:rtl/>
        </w:rPr>
        <w:t>חושב</w:t>
      </w:r>
      <w:r w:rsidRPr="0078079D">
        <w:rPr>
          <w:rFonts w:hint="cs"/>
          <w:rtl/>
        </w:rPr>
        <w:t>,</w:t>
      </w:r>
      <w:r w:rsidRPr="0078079D">
        <w:rPr>
          <w:rtl/>
        </w:rPr>
        <w:t xml:space="preserve"> </w:t>
      </w:r>
      <w:bookmarkStart w:id="2928" w:name="_ETM_Q5_580790"/>
      <w:bookmarkEnd w:id="2928"/>
      <w:r w:rsidRPr="0078079D">
        <w:rPr>
          <w:rtl/>
        </w:rPr>
        <w:t xml:space="preserve">לא </w:t>
      </w:r>
      <w:bookmarkStart w:id="2929" w:name="_ETM_Q5_580880"/>
      <w:bookmarkEnd w:id="2929"/>
      <w:r w:rsidRPr="0078079D">
        <w:rPr>
          <w:rtl/>
        </w:rPr>
        <w:t xml:space="preserve">לוקח </w:t>
      </w:r>
      <w:bookmarkStart w:id="2930" w:name="_ETM_Q5_581210"/>
      <w:bookmarkEnd w:id="2930"/>
      <w:r w:rsidRPr="0078079D">
        <w:rPr>
          <w:rtl/>
        </w:rPr>
        <w:t xml:space="preserve">בעלות </w:t>
      </w:r>
      <w:bookmarkStart w:id="2931" w:name="_ETM_Q5_581600"/>
      <w:bookmarkEnd w:id="2931"/>
      <w:r w:rsidRPr="0078079D">
        <w:rPr>
          <w:rtl/>
        </w:rPr>
        <w:t xml:space="preserve">על </w:t>
      </w:r>
      <w:bookmarkStart w:id="2932" w:name="_ETM_Q5_581720"/>
      <w:bookmarkEnd w:id="2932"/>
      <w:r w:rsidRPr="0078079D">
        <w:rPr>
          <w:rtl/>
        </w:rPr>
        <w:t>התפ</w:t>
      </w:r>
      <w:r w:rsidRPr="0078079D">
        <w:rPr>
          <w:rFonts w:hint="cs"/>
          <w:rtl/>
        </w:rPr>
        <w:t>י</w:t>
      </w:r>
      <w:r w:rsidRPr="0078079D">
        <w:rPr>
          <w:rtl/>
        </w:rPr>
        <w:t>לה</w:t>
      </w:r>
      <w:r w:rsidRPr="0078079D">
        <w:rPr>
          <w:rFonts w:hint="cs"/>
          <w:rtl/>
        </w:rPr>
        <w:t>:</w:t>
      </w:r>
      <w:bookmarkStart w:id="2933" w:name="_ETM_Q5_583710"/>
      <w:bookmarkStart w:id="2934" w:name="_ETM_Q5_597660"/>
      <w:bookmarkEnd w:id="2933"/>
      <w:bookmarkEnd w:id="2934"/>
      <w:r w:rsidRPr="0078079D">
        <w:rPr>
          <w:rFonts w:hint="cs"/>
          <w:rtl/>
        </w:rPr>
        <w:t xml:space="preserve"> "</w:t>
      </w:r>
      <w:r w:rsidRPr="0078079D">
        <w:rPr>
          <w:rtl/>
        </w:rPr>
        <w:t xml:space="preserve">רבים ביד מעטים, טמאים ביד טהורים, רשעים ביד צדיקים וזדים ביד </w:t>
      </w:r>
      <w:proofErr w:type="spellStart"/>
      <w:r w:rsidRPr="0078079D">
        <w:rPr>
          <w:rtl/>
        </w:rPr>
        <w:t>עוסקי</w:t>
      </w:r>
      <w:proofErr w:type="spellEnd"/>
      <w:r w:rsidRPr="0078079D">
        <w:rPr>
          <w:rtl/>
        </w:rPr>
        <w:t xml:space="preserve"> תורתך</w:t>
      </w:r>
      <w:r w:rsidRPr="0078079D">
        <w:rPr>
          <w:rFonts w:hint="cs"/>
          <w:rtl/>
        </w:rPr>
        <w:t xml:space="preserve">". </w:t>
      </w:r>
      <w:r w:rsidRPr="0078079D">
        <w:rPr>
          <w:rtl/>
        </w:rPr>
        <w:t xml:space="preserve">עם </w:t>
      </w:r>
      <w:bookmarkStart w:id="2935" w:name="_ETM_Q5_597840"/>
      <w:bookmarkEnd w:id="2935"/>
      <w:r w:rsidRPr="0078079D">
        <w:rPr>
          <w:rtl/>
        </w:rPr>
        <w:t xml:space="preserve">ישראל </w:t>
      </w:r>
      <w:bookmarkStart w:id="2936" w:name="_ETM_Q5_598740"/>
      <w:bookmarkEnd w:id="2936"/>
      <w:r w:rsidRPr="0078079D">
        <w:rPr>
          <w:rtl/>
        </w:rPr>
        <w:t xml:space="preserve">עובר </w:t>
      </w:r>
      <w:bookmarkStart w:id="2937" w:name="_ETM_Q5_599130"/>
      <w:bookmarkEnd w:id="2937"/>
      <w:r w:rsidRPr="0078079D">
        <w:rPr>
          <w:rtl/>
        </w:rPr>
        <w:t xml:space="preserve">אלפי </w:t>
      </w:r>
      <w:bookmarkStart w:id="2938" w:name="_ETM_Q5_599520"/>
      <w:bookmarkEnd w:id="2938"/>
      <w:r w:rsidRPr="0078079D">
        <w:rPr>
          <w:rtl/>
        </w:rPr>
        <w:t xml:space="preserve">שנים </w:t>
      </w:r>
      <w:bookmarkStart w:id="2939" w:name="_ETM_Q5_600630"/>
      <w:bookmarkEnd w:id="2939"/>
      <w:r w:rsidRPr="0078079D">
        <w:rPr>
          <w:rtl/>
        </w:rPr>
        <w:t>גלויות</w:t>
      </w:r>
      <w:r w:rsidRPr="0078079D">
        <w:rPr>
          <w:rFonts w:hint="cs"/>
          <w:rtl/>
        </w:rPr>
        <w:t>,</w:t>
      </w:r>
      <w:r w:rsidRPr="0078079D">
        <w:rPr>
          <w:rtl/>
        </w:rPr>
        <w:t xml:space="preserve"> </w:t>
      </w:r>
      <w:bookmarkStart w:id="2940" w:name="_ETM_Q5_602689"/>
      <w:bookmarkEnd w:id="2940"/>
      <w:r w:rsidRPr="0078079D">
        <w:rPr>
          <w:rtl/>
        </w:rPr>
        <w:t xml:space="preserve">עובר </w:t>
      </w:r>
      <w:bookmarkStart w:id="2941" w:name="_ETM_Q5_602990"/>
      <w:bookmarkEnd w:id="2941"/>
      <w:r w:rsidRPr="0078079D">
        <w:rPr>
          <w:rtl/>
        </w:rPr>
        <w:t xml:space="preserve">אלפי </w:t>
      </w:r>
      <w:bookmarkStart w:id="2942" w:name="_ETM_Q5_603290"/>
      <w:bookmarkEnd w:id="2942"/>
      <w:r w:rsidRPr="0078079D">
        <w:rPr>
          <w:rtl/>
        </w:rPr>
        <w:t xml:space="preserve">שנים </w:t>
      </w:r>
      <w:bookmarkStart w:id="2943" w:name="_ETM_Q5_603710"/>
      <w:bookmarkEnd w:id="2943"/>
      <w:r w:rsidRPr="0078079D">
        <w:rPr>
          <w:rtl/>
        </w:rPr>
        <w:t>פרעות</w:t>
      </w:r>
      <w:r w:rsidRPr="0078079D">
        <w:rPr>
          <w:rFonts w:hint="cs"/>
          <w:rtl/>
        </w:rPr>
        <w:t>,</w:t>
      </w:r>
      <w:r w:rsidRPr="0078079D">
        <w:rPr>
          <w:rtl/>
        </w:rPr>
        <w:t xml:space="preserve"> </w:t>
      </w:r>
      <w:bookmarkStart w:id="2944" w:name="_ETM_Q5_605260"/>
      <w:bookmarkEnd w:id="2944"/>
      <w:r w:rsidRPr="0078079D">
        <w:rPr>
          <w:rtl/>
        </w:rPr>
        <w:t xml:space="preserve">עובר </w:t>
      </w:r>
      <w:bookmarkStart w:id="2945" w:name="_ETM_Q5_605650"/>
      <w:bookmarkEnd w:id="2945"/>
      <w:r w:rsidRPr="0078079D">
        <w:rPr>
          <w:rtl/>
        </w:rPr>
        <w:t xml:space="preserve">אלפי </w:t>
      </w:r>
      <w:bookmarkStart w:id="2946" w:name="_ETM_Q5_605950"/>
      <w:bookmarkEnd w:id="2946"/>
      <w:r w:rsidRPr="0078079D">
        <w:rPr>
          <w:rtl/>
        </w:rPr>
        <w:t xml:space="preserve">שנים </w:t>
      </w:r>
      <w:bookmarkStart w:id="2947" w:name="_ETM_Q5_606279"/>
      <w:bookmarkEnd w:id="2947"/>
      <w:r w:rsidRPr="0078079D">
        <w:rPr>
          <w:rtl/>
        </w:rPr>
        <w:t>מלחמות</w:t>
      </w:r>
      <w:r w:rsidRPr="0078079D">
        <w:rPr>
          <w:rFonts w:hint="cs"/>
          <w:rtl/>
        </w:rPr>
        <w:t>.</w:t>
      </w:r>
      <w:r w:rsidRPr="0078079D">
        <w:rPr>
          <w:rtl/>
        </w:rPr>
        <w:t xml:space="preserve"> </w:t>
      </w:r>
      <w:bookmarkStart w:id="2948" w:name="_ETM_Q5_607940"/>
      <w:bookmarkEnd w:id="2948"/>
      <w:r w:rsidRPr="0078079D">
        <w:rPr>
          <w:rtl/>
        </w:rPr>
        <w:t>כן</w:t>
      </w:r>
      <w:r w:rsidRPr="0078079D">
        <w:rPr>
          <w:rFonts w:hint="cs"/>
          <w:rtl/>
        </w:rPr>
        <w:t>,</w:t>
      </w:r>
      <w:r w:rsidRPr="0078079D">
        <w:rPr>
          <w:rtl/>
        </w:rPr>
        <w:t xml:space="preserve"> </w:t>
      </w:r>
      <w:bookmarkStart w:id="2949" w:name="_ETM_Q5_608270"/>
      <w:bookmarkEnd w:id="2949"/>
      <w:r w:rsidRPr="0078079D">
        <w:rPr>
          <w:rtl/>
        </w:rPr>
        <w:t xml:space="preserve">לא </w:t>
      </w:r>
      <w:bookmarkStart w:id="2950" w:name="_ETM_Q5_608360"/>
      <w:bookmarkEnd w:id="2950"/>
      <w:r w:rsidRPr="0078079D">
        <w:rPr>
          <w:rtl/>
        </w:rPr>
        <w:t xml:space="preserve">יעזור </w:t>
      </w:r>
      <w:bookmarkStart w:id="2951" w:name="_ETM_Q5_608779"/>
      <w:bookmarkEnd w:id="2951"/>
      <w:r w:rsidRPr="0078079D">
        <w:rPr>
          <w:rtl/>
        </w:rPr>
        <w:t>לך</w:t>
      </w:r>
      <w:r w:rsidRPr="0078079D">
        <w:rPr>
          <w:rFonts w:hint="cs"/>
          <w:rtl/>
        </w:rPr>
        <w:t>,</w:t>
      </w:r>
      <w:r w:rsidRPr="0078079D">
        <w:rPr>
          <w:rtl/>
        </w:rPr>
        <w:t xml:space="preserve"> </w:t>
      </w:r>
      <w:bookmarkStart w:id="2952" w:name="_ETM_Q5_608990"/>
      <w:bookmarkEnd w:id="2952"/>
      <w:r w:rsidRPr="0078079D">
        <w:rPr>
          <w:rtl/>
        </w:rPr>
        <w:t>אלעזר</w:t>
      </w:r>
      <w:r w:rsidRPr="0078079D">
        <w:rPr>
          <w:rFonts w:hint="cs"/>
          <w:rtl/>
        </w:rPr>
        <w:t>.</w:t>
      </w:r>
      <w:r w:rsidRPr="0078079D">
        <w:rPr>
          <w:rtl/>
        </w:rPr>
        <w:t xml:space="preserve"> </w:t>
      </w:r>
      <w:bookmarkStart w:id="2953" w:name="_ETM_Q5_609560"/>
      <w:bookmarkEnd w:id="2953"/>
      <w:r w:rsidRPr="0078079D">
        <w:rPr>
          <w:rtl/>
        </w:rPr>
        <w:t xml:space="preserve">יש </w:t>
      </w:r>
      <w:bookmarkStart w:id="2954" w:name="_ETM_Q5_609770"/>
      <w:bookmarkEnd w:id="2954"/>
      <w:r w:rsidRPr="0078079D">
        <w:rPr>
          <w:rtl/>
        </w:rPr>
        <w:t xml:space="preserve">דבר </w:t>
      </w:r>
      <w:bookmarkStart w:id="2955" w:name="_ETM_Q5_610130"/>
      <w:bookmarkEnd w:id="2955"/>
      <w:r>
        <w:rPr>
          <w:rFonts w:hint="cs"/>
          <w:rtl/>
        </w:rPr>
        <w:t>אחד</w:t>
      </w:r>
      <w:r w:rsidR="00553FB7">
        <w:rPr>
          <w:rFonts w:hint="cs"/>
          <w:rtl/>
        </w:rPr>
        <w:t>,</w:t>
      </w:r>
      <w:r w:rsidRPr="0078079D">
        <w:rPr>
          <w:rtl/>
        </w:rPr>
        <w:t xml:space="preserve"> </w:t>
      </w:r>
      <w:bookmarkStart w:id="2956" w:name="_ETM_Q5_611450"/>
      <w:bookmarkEnd w:id="2956"/>
      <w:r w:rsidRPr="0078079D">
        <w:rPr>
          <w:rtl/>
        </w:rPr>
        <w:t xml:space="preserve">דבר </w:t>
      </w:r>
      <w:bookmarkStart w:id="2957" w:name="_ETM_Q5_611930"/>
      <w:bookmarkEnd w:id="2957"/>
      <w:r w:rsidRPr="0078079D">
        <w:rPr>
          <w:rFonts w:hint="cs"/>
          <w:rtl/>
        </w:rPr>
        <w:t>אחד</w:t>
      </w:r>
      <w:r w:rsidRPr="0078079D">
        <w:rPr>
          <w:rtl/>
        </w:rPr>
        <w:t xml:space="preserve"> </w:t>
      </w:r>
      <w:bookmarkStart w:id="2958" w:name="_ETM_Q5_612530"/>
      <w:bookmarkEnd w:id="2958"/>
      <w:r w:rsidRPr="0078079D">
        <w:rPr>
          <w:rtl/>
        </w:rPr>
        <w:t xml:space="preserve">שהציל </w:t>
      </w:r>
      <w:bookmarkStart w:id="2959" w:name="_ETM_Q5_613069"/>
      <w:bookmarkEnd w:id="2959"/>
      <w:r w:rsidRPr="0078079D">
        <w:rPr>
          <w:rtl/>
        </w:rPr>
        <w:t>אותנו</w:t>
      </w:r>
      <w:r w:rsidR="00553FB7">
        <w:rPr>
          <w:rFonts w:hint="cs"/>
          <w:rtl/>
        </w:rPr>
        <w:t>,</w:t>
      </w:r>
      <w:r w:rsidRPr="0078079D">
        <w:rPr>
          <w:rtl/>
        </w:rPr>
        <w:t xml:space="preserve"> </w:t>
      </w:r>
      <w:bookmarkStart w:id="2960" w:name="_ETM_Q5_613580"/>
      <w:bookmarkStart w:id="2961" w:name="_ETM_Q5_613760"/>
      <w:bookmarkEnd w:id="2960"/>
      <w:bookmarkEnd w:id="2961"/>
      <w:r w:rsidRPr="0078079D">
        <w:rPr>
          <w:rtl/>
        </w:rPr>
        <w:t>כן</w:t>
      </w:r>
      <w:r w:rsidRPr="0078079D">
        <w:rPr>
          <w:rFonts w:hint="cs"/>
          <w:rtl/>
        </w:rPr>
        <w:t xml:space="preserve"> </w:t>
      </w:r>
      <w:r w:rsidRPr="0078079D">
        <w:rPr>
          <w:rFonts w:hint="eastAsia"/>
          <w:rtl/>
        </w:rPr>
        <w:t>–</w:t>
      </w:r>
      <w:r w:rsidRPr="0078079D">
        <w:rPr>
          <w:rtl/>
        </w:rPr>
        <w:t xml:space="preserve"> </w:t>
      </w:r>
      <w:bookmarkStart w:id="2962" w:name="_ETM_Q5_615090"/>
      <w:bookmarkEnd w:id="2962"/>
      <w:r w:rsidRPr="0078079D">
        <w:rPr>
          <w:rtl/>
        </w:rPr>
        <w:t xml:space="preserve">שבטחנו </w:t>
      </w:r>
      <w:bookmarkStart w:id="2963" w:name="_ETM_Q5_615990"/>
      <w:bookmarkEnd w:id="2963"/>
      <w:r w:rsidRPr="0078079D">
        <w:rPr>
          <w:rtl/>
        </w:rPr>
        <w:t xml:space="preserve">בקדוש </w:t>
      </w:r>
      <w:bookmarkStart w:id="2964" w:name="_ETM_Q5_616560"/>
      <w:bookmarkEnd w:id="2964"/>
      <w:r w:rsidRPr="0078079D">
        <w:rPr>
          <w:rtl/>
        </w:rPr>
        <w:t xml:space="preserve">ברוך </w:t>
      </w:r>
      <w:bookmarkStart w:id="2965" w:name="_ETM_Q5_616890"/>
      <w:bookmarkEnd w:id="2965"/>
      <w:r w:rsidRPr="0078079D">
        <w:rPr>
          <w:rtl/>
        </w:rPr>
        <w:t>הוא</w:t>
      </w:r>
      <w:r w:rsidRPr="0078079D">
        <w:rPr>
          <w:rFonts w:hint="cs"/>
          <w:rtl/>
        </w:rPr>
        <w:t>.</w:t>
      </w:r>
      <w:r w:rsidRPr="0078079D">
        <w:rPr>
          <w:rtl/>
        </w:rPr>
        <w:t xml:space="preserve"> </w:t>
      </w:r>
      <w:bookmarkStart w:id="2966" w:name="_ETM_Q5_618269"/>
      <w:bookmarkEnd w:id="2966"/>
      <w:r>
        <w:rPr>
          <w:rFonts w:hint="cs"/>
          <w:rtl/>
        </w:rPr>
        <w:t xml:space="preserve">זה </w:t>
      </w:r>
      <w:r w:rsidRPr="0078079D">
        <w:rPr>
          <w:rtl/>
        </w:rPr>
        <w:t xml:space="preserve">הדבר </w:t>
      </w:r>
      <w:bookmarkStart w:id="2967" w:name="_ETM_Q5_618780"/>
      <w:bookmarkEnd w:id="2967"/>
      <w:r w:rsidRPr="0078079D">
        <w:rPr>
          <w:rtl/>
        </w:rPr>
        <w:t xml:space="preserve">היחידי </w:t>
      </w:r>
      <w:bookmarkStart w:id="2968" w:name="_ETM_Q5_619319"/>
      <w:bookmarkEnd w:id="2968"/>
      <w:r w:rsidRPr="0078079D">
        <w:rPr>
          <w:rtl/>
        </w:rPr>
        <w:t xml:space="preserve">שהציל </w:t>
      </w:r>
      <w:bookmarkStart w:id="2969" w:name="_ETM_Q5_619769"/>
      <w:bookmarkEnd w:id="2969"/>
      <w:r w:rsidRPr="0078079D">
        <w:rPr>
          <w:rtl/>
        </w:rPr>
        <w:t>אותנו</w:t>
      </w:r>
      <w:r w:rsidRPr="0078079D">
        <w:rPr>
          <w:rFonts w:hint="cs"/>
          <w:rtl/>
        </w:rPr>
        <w:t>.</w:t>
      </w:r>
      <w:r w:rsidRPr="0078079D">
        <w:rPr>
          <w:rtl/>
        </w:rPr>
        <w:t xml:space="preserve"> </w:t>
      </w:r>
      <w:bookmarkStart w:id="2970" w:name="_ETM_Q5_621239"/>
      <w:bookmarkEnd w:id="2970"/>
      <w:r w:rsidRPr="0078079D">
        <w:rPr>
          <w:rtl/>
        </w:rPr>
        <w:t xml:space="preserve">ואם </w:t>
      </w:r>
      <w:bookmarkStart w:id="2971" w:name="_ETM_Q5_621540"/>
      <w:bookmarkEnd w:id="2971"/>
      <w:r w:rsidRPr="0078079D">
        <w:rPr>
          <w:rtl/>
        </w:rPr>
        <w:t xml:space="preserve">לא </w:t>
      </w:r>
      <w:bookmarkStart w:id="2972" w:name="_ETM_Q5_621659"/>
      <w:bookmarkEnd w:id="2972"/>
      <w:r w:rsidRPr="0078079D">
        <w:rPr>
          <w:rtl/>
        </w:rPr>
        <w:t>למדת</w:t>
      </w:r>
      <w:r w:rsidRPr="0078079D">
        <w:rPr>
          <w:rFonts w:hint="cs"/>
          <w:rtl/>
        </w:rPr>
        <w:t>ם</w:t>
      </w:r>
      <w:r w:rsidRPr="0078079D">
        <w:rPr>
          <w:rtl/>
        </w:rPr>
        <w:t xml:space="preserve"> </w:t>
      </w:r>
      <w:bookmarkStart w:id="2973" w:name="_ETM_Q5_622290"/>
      <w:bookmarkEnd w:id="2973"/>
      <w:r w:rsidRPr="0078079D">
        <w:rPr>
          <w:rtl/>
        </w:rPr>
        <w:t xml:space="preserve">את </w:t>
      </w:r>
      <w:bookmarkStart w:id="2974" w:name="_ETM_Q5_622379"/>
      <w:bookmarkEnd w:id="2974"/>
      <w:r w:rsidRPr="0078079D">
        <w:rPr>
          <w:rtl/>
        </w:rPr>
        <w:t xml:space="preserve">זה </w:t>
      </w:r>
      <w:bookmarkStart w:id="2975" w:name="_ETM_Q5_626010"/>
      <w:bookmarkEnd w:id="2975"/>
      <w:r w:rsidRPr="0078079D">
        <w:rPr>
          <w:rtl/>
        </w:rPr>
        <w:t xml:space="preserve">ב-7 </w:t>
      </w:r>
      <w:bookmarkStart w:id="2976" w:name="_ETM_Q5_626760"/>
      <w:bookmarkEnd w:id="2976"/>
      <w:r w:rsidRPr="0078079D">
        <w:rPr>
          <w:rFonts w:hint="cs"/>
          <w:rtl/>
        </w:rPr>
        <w:t>ב</w:t>
      </w:r>
      <w:r w:rsidRPr="0078079D">
        <w:rPr>
          <w:rtl/>
        </w:rPr>
        <w:t>אוקטובר</w:t>
      </w:r>
      <w:r w:rsidRPr="0078079D">
        <w:rPr>
          <w:rFonts w:hint="cs"/>
          <w:rtl/>
        </w:rPr>
        <w:t>,</w:t>
      </w:r>
      <w:r w:rsidRPr="0078079D">
        <w:rPr>
          <w:rtl/>
        </w:rPr>
        <w:t xml:space="preserve"> </w:t>
      </w:r>
      <w:bookmarkStart w:id="2977" w:name="_ETM_Q5_629620"/>
      <w:bookmarkEnd w:id="2977"/>
      <w:r w:rsidRPr="0078079D">
        <w:rPr>
          <w:rtl/>
        </w:rPr>
        <w:t xml:space="preserve">תפתחו </w:t>
      </w:r>
      <w:bookmarkStart w:id="2978" w:name="_ETM_Q5_630010"/>
      <w:bookmarkEnd w:id="2978"/>
      <w:r w:rsidRPr="0078079D">
        <w:rPr>
          <w:rtl/>
        </w:rPr>
        <w:t xml:space="preserve">את </w:t>
      </w:r>
      <w:bookmarkStart w:id="2979" w:name="_ETM_Q5_630130"/>
      <w:bookmarkEnd w:id="2979"/>
      <w:r w:rsidRPr="0078079D">
        <w:rPr>
          <w:rtl/>
        </w:rPr>
        <w:t>העיניים</w:t>
      </w:r>
      <w:r w:rsidRPr="0078079D">
        <w:rPr>
          <w:rFonts w:hint="cs"/>
          <w:rtl/>
        </w:rPr>
        <w:t>,</w:t>
      </w:r>
      <w:r w:rsidRPr="0078079D">
        <w:rPr>
          <w:rtl/>
        </w:rPr>
        <w:t xml:space="preserve"> </w:t>
      </w:r>
      <w:bookmarkStart w:id="2980" w:name="_ETM_Q5_631420"/>
      <w:bookmarkEnd w:id="2980"/>
      <w:r w:rsidRPr="0078079D">
        <w:rPr>
          <w:rtl/>
        </w:rPr>
        <w:t xml:space="preserve">תשטפו </w:t>
      </w:r>
      <w:bookmarkStart w:id="2981" w:name="_ETM_Q5_631930"/>
      <w:bookmarkEnd w:id="2981"/>
      <w:r w:rsidRPr="0078079D">
        <w:rPr>
          <w:rtl/>
        </w:rPr>
        <w:t>אותם</w:t>
      </w:r>
      <w:r w:rsidRPr="0078079D">
        <w:rPr>
          <w:rFonts w:hint="cs"/>
          <w:rtl/>
        </w:rPr>
        <w:t>.</w:t>
      </w:r>
      <w:r w:rsidRPr="0078079D">
        <w:rPr>
          <w:rtl/>
        </w:rPr>
        <w:t xml:space="preserve"> </w:t>
      </w:r>
      <w:bookmarkStart w:id="2982" w:name="_ETM_Q5_633720"/>
      <w:bookmarkEnd w:id="2982"/>
      <w:r w:rsidRPr="0078079D">
        <w:rPr>
          <w:rFonts w:hint="cs"/>
          <w:rtl/>
        </w:rPr>
        <w:t>כ</w:t>
      </w:r>
      <w:r w:rsidRPr="0078079D">
        <w:rPr>
          <w:rtl/>
        </w:rPr>
        <w:t>שטכנולוגיה</w:t>
      </w:r>
      <w:r w:rsidRPr="0078079D">
        <w:rPr>
          <w:rFonts w:hint="cs"/>
          <w:rtl/>
        </w:rPr>
        <w:t>,</w:t>
      </w:r>
      <w:r w:rsidRPr="0078079D">
        <w:rPr>
          <w:rtl/>
        </w:rPr>
        <w:t xml:space="preserve"> </w:t>
      </w:r>
      <w:bookmarkStart w:id="2983" w:name="_ETM_Q5_635790"/>
      <w:bookmarkEnd w:id="2983"/>
      <w:r w:rsidRPr="0078079D">
        <w:rPr>
          <w:rtl/>
        </w:rPr>
        <w:t>ר</w:t>
      </w:r>
      <w:r w:rsidRPr="0078079D">
        <w:rPr>
          <w:rFonts w:hint="cs"/>
          <w:rtl/>
        </w:rPr>
        <w:t>ע</w:t>
      </w:r>
      <w:r w:rsidRPr="0078079D">
        <w:rPr>
          <w:rtl/>
        </w:rPr>
        <w:t xml:space="preserve">יונות </w:t>
      </w:r>
      <w:bookmarkStart w:id="2984" w:name="_ETM_Q5_636780"/>
      <w:bookmarkEnd w:id="2984"/>
      <w:r w:rsidRPr="0078079D">
        <w:rPr>
          <w:rFonts w:hint="cs"/>
          <w:rtl/>
        </w:rPr>
        <w:t>ומערכות</w:t>
      </w:r>
      <w:r w:rsidRPr="0078079D">
        <w:rPr>
          <w:rtl/>
        </w:rPr>
        <w:t xml:space="preserve"> </w:t>
      </w:r>
      <w:bookmarkStart w:id="2985" w:name="_ETM_Q5_637830"/>
      <w:bookmarkEnd w:id="2985"/>
      <w:r w:rsidRPr="0078079D">
        <w:rPr>
          <w:rtl/>
        </w:rPr>
        <w:t>והכ</w:t>
      </w:r>
      <w:r w:rsidRPr="0078079D">
        <w:rPr>
          <w:rFonts w:hint="cs"/>
          <w:rtl/>
        </w:rPr>
        <w:t>ו</w:t>
      </w:r>
      <w:r w:rsidRPr="0078079D">
        <w:rPr>
          <w:rtl/>
        </w:rPr>
        <w:t xml:space="preserve">ל </w:t>
      </w:r>
      <w:bookmarkStart w:id="2986" w:name="_ETM_Q5_639030"/>
      <w:bookmarkEnd w:id="2986"/>
      <w:r w:rsidRPr="0078079D">
        <w:rPr>
          <w:rFonts w:hint="cs"/>
          <w:rtl/>
        </w:rPr>
        <w:t xml:space="preserve">– </w:t>
      </w:r>
      <w:r w:rsidRPr="0078079D">
        <w:rPr>
          <w:rtl/>
        </w:rPr>
        <w:t>הכ</w:t>
      </w:r>
      <w:r w:rsidRPr="0078079D">
        <w:rPr>
          <w:rFonts w:hint="cs"/>
          <w:rtl/>
        </w:rPr>
        <w:t>ו</w:t>
      </w:r>
      <w:r w:rsidRPr="0078079D">
        <w:rPr>
          <w:rtl/>
        </w:rPr>
        <w:t xml:space="preserve">ל </w:t>
      </w:r>
      <w:bookmarkStart w:id="2987" w:name="_ETM_Q5_639480"/>
      <w:bookmarkEnd w:id="2987"/>
      <w:r w:rsidRPr="0078079D">
        <w:rPr>
          <w:rtl/>
        </w:rPr>
        <w:t xml:space="preserve">קורס </w:t>
      </w:r>
      <w:bookmarkStart w:id="2988" w:name="_ETM_Q5_639950"/>
      <w:bookmarkEnd w:id="2988"/>
      <w:r w:rsidRPr="0078079D">
        <w:rPr>
          <w:rtl/>
        </w:rPr>
        <w:t xml:space="preserve">כמו </w:t>
      </w:r>
      <w:bookmarkStart w:id="2989" w:name="_ETM_Q5_640340"/>
      <w:bookmarkEnd w:id="2989"/>
      <w:r w:rsidRPr="0078079D">
        <w:rPr>
          <w:rtl/>
        </w:rPr>
        <w:t xml:space="preserve">מגדל </w:t>
      </w:r>
      <w:bookmarkStart w:id="2990" w:name="_ETM_Q5_640760"/>
      <w:bookmarkEnd w:id="2990"/>
      <w:r w:rsidRPr="0078079D">
        <w:rPr>
          <w:rtl/>
        </w:rPr>
        <w:t>קלפים</w:t>
      </w:r>
      <w:r w:rsidRPr="0078079D">
        <w:rPr>
          <w:rFonts w:hint="cs"/>
          <w:rtl/>
        </w:rPr>
        <w:t>, עשר</w:t>
      </w:r>
      <w:r w:rsidRPr="0078079D">
        <w:rPr>
          <w:rtl/>
        </w:rPr>
        <w:t xml:space="preserve"> </w:t>
      </w:r>
      <w:bookmarkStart w:id="2991" w:name="_ETM_Q5_641939"/>
      <w:bookmarkStart w:id="2992" w:name="_ETM_Q5_642420"/>
      <w:bookmarkEnd w:id="2991"/>
      <w:bookmarkEnd w:id="2992"/>
      <w:r w:rsidRPr="0078079D">
        <w:rPr>
          <w:rtl/>
        </w:rPr>
        <w:t xml:space="preserve">ועדות </w:t>
      </w:r>
      <w:bookmarkStart w:id="2993" w:name="_ETM_Q5_642900"/>
      <w:bookmarkEnd w:id="2993"/>
      <w:r w:rsidRPr="0078079D">
        <w:rPr>
          <w:rtl/>
        </w:rPr>
        <w:t xml:space="preserve">חקירה </w:t>
      </w:r>
      <w:bookmarkStart w:id="2994" w:name="_ETM_Q5_643379"/>
      <w:bookmarkEnd w:id="2994"/>
      <w:r w:rsidRPr="0078079D">
        <w:rPr>
          <w:rtl/>
        </w:rPr>
        <w:t xml:space="preserve">לא </w:t>
      </w:r>
      <w:bookmarkStart w:id="2995" w:name="_ETM_Q5_643500"/>
      <w:bookmarkEnd w:id="2995"/>
      <w:r w:rsidRPr="0078079D">
        <w:rPr>
          <w:rtl/>
        </w:rPr>
        <w:t xml:space="preserve">יעשו </w:t>
      </w:r>
      <w:bookmarkStart w:id="2996" w:name="_ETM_Q5_643799"/>
      <w:bookmarkEnd w:id="2996"/>
      <w:r w:rsidRPr="0078079D">
        <w:rPr>
          <w:rtl/>
        </w:rPr>
        <w:t xml:space="preserve">את </w:t>
      </w:r>
      <w:bookmarkStart w:id="2997" w:name="_ETM_Q5_643890"/>
      <w:bookmarkEnd w:id="2997"/>
      <w:r w:rsidRPr="0078079D">
        <w:rPr>
          <w:rtl/>
        </w:rPr>
        <w:t xml:space="preserve">הדבר </w:t>
      </w:r>
      <w:bookmarkStart w:id="2998" w:name="_ETM_Q5_644250"/>
      <w:bookmarkEnd w:id="2998"/>
      <w:r w:rsidRPr="0078079D">
        <w:rPr>
          <w:rtl/>
        </w:rPr>
        <w:t xml:space="preserve">הפשוט </w:t>
      </w:r>
      <w:bookmarkStart w:id="2999" w:name="_ETM_Q5_644700"/>
      <w:bookmarkEnd w:id="2999"/>
      <w:r w:rsidRPr="0078079D">
        <w:rPr>
          <w:rtl/>
        </w:rPr>
        <w:t>הזה</w:t>
      </w:r>
      <w:r w:rsidRPr="0078079D">
        <w:rPr>
          <w:rFonts w:hint="cs"/>
          <w:rtl/>
        </w:rPr>
        <w:t>.</w:t>
      </w:r>
      <w:r w:rsidRPr="0078079D">
        <w:rPr>
          <w:rtl/>
        </w:rPr>
        <w:t xml:space="preserve"> </w:t>
      </w:r>
      <w:bookmarkStart w:id="3000" w:name="_ETM_Q5_645629"/>
      <w:bookmarkEnd w:id="3000"/>
      <w:r w:rsidRPr="0078079D">
        <w:rPr>
          <w:rtl/>
        </w:rPr>
        <w:t>כן</w:t>
      </w:r>
      <w:bookmarkStart w:id="3001" w:name="_ETM_Q5_646079"/>
      <w:bookmarkStart w:id="3002" w:name="_ETM_Q5_646319"/>
      <w:bookmarkEnd w:id="3001"/>
      <w:bookmarkEnd w:id="3002"/>
      <w:r w:rsidRPr="0078079D">
        <w:rPr>
          <w:rFonts w:hint="cs"/>
          <w:rtl/>
        </w:rPr>
        <w:t xml:space="preserve">, </w:t>
      </w:r>
      <w:bookmarkStart w:id="3003" w:name="_ETM_Q5_648750"/>
      <w:bookmarkEnd w:id="3003"/>
      <w:r w:rsidRPr="0078079D">
        <w:rPr>
          <w:rFonts w:hint="cs"/>
          <w:rtl/>
        </w:rPr>
        <w:t>"</w:t>
      </w:r>
      <w:r w:rsidRPr="0078079D">
        <w:rPr>
          <w:rtl/>
        </w:rPr>
        <w:t>אם ה</w:t>
      </w:r>
      <w:r w:rsidRPr="0078079D">
        <w:rPr>
          <w:rFonts w:hint="cs"/>
          <w:rtl/>
        </w:rPr>
        <w:t>'</w:t>
      </w:r>
      <w:r w:rsidRPr="0078079D">
        <w:rPr>
          <w:rtl/>
        </w:rPr>
        <w:t xml:space="preserve"> לא ישמר עיר </w:t>
      </w:r>
      <w:proofErr w:type="spellStart"/>
      <w:r w:rsidRPr="0078079D">
        <w:rPr>
          <w:rtl/>
        </w:rPr>
        <w:t>שוא</w:t>
      </w:r>
      <w:proofErr w:type="spellEnd"/>
      <w:r w:rsidRPr="0078079D">
        <w:rPr>
          <w:rtl/>
        </w:rPr>
        <w:t xml:space="preserve"> שקד שומר"</w:t>
      </w:r>
      <w:r w:rsidRPr="0078079D">
        <w:rPr>
          <w:rFonts w:hint="cs"/>
          <w:rtl/>
        </w:rPr>
        <w:t>.</w:t>
      </w:r>
    </w:p>
    <w:p w:rsidR="00DF01B1" w:rsidRPr="0078079D" w:rsidRDefault="00DF01B1" w:rsidP="007657D7">
      <w:pPr>
        <w:rPr>
          <w:rtl/>
        </w:rPr>
      </w:pPr>
      <w:bookmarkStart w:id="3004" w:name="_ETM_Q5_649177"/>
      <w:bookmarkStart w:id="3005" w:name="_ETM_Q5_649238"/>
      <w:bookmarkEnd w:id="3004"/>
      <w:bookmarkEnd w:id="3005"/>
    </w:p>
    <w:p w:rsidR="00DF01B1" w:rsidRPr="0078079D" w:rsidRDefault="00DF01B1" w:rsidP="00377F22">
      <w:pPr>
        <w:rPr>
          <w:rtl/>
        </w:rPr>
      </w:pPr>
      <w:bookmarkStart w:id="3006" w:name="_ETM_Q5_649369"/>
      <w:bookmarkStart w:id="3007" w:name="_ETM_Q5_649418"/>
      <w:bookmarkEnd w:id="3006"/>
      <w:bookmarkEnd w:id="3007"/>
      <w:r w:rsidRPr="0078079D">
        <w:rPr>
          <w:rtl/>
        </w:rPr>
        <w:t xml:space="preserve">אנחנו </w:t>
      </w:r>
      <w:bookmarkStart w:id="3008" w:name="_ETM_Q5_649079"/>
      <w:bookmarkEnd w:id="3008"/>
      <w:r w:rsidRPr="0078079D">
        <w:rPr>
          <w:rtl/>
        </w:rPr>
        <w:t xml:space="preserve">נמצאים </w:t>
      </w:r>
      <w:bookmarkStart w:id="3009" w:name="_ETM_Q5_649469"/>
      <w:bookmarkEnd w:id="3009"/>
      <w:r w:rsidRPr="0078079D">
        <w:rPr>
          <w:rtl/>
        </w:rPr>
        <w:t xml:space="preserve">עכשיו </w:t>
      </w:r>
      <w:bookmarkStart w:id="3010" w:name="_ETM_Q5_649829"/>
      <w:bookmarkEnd w:id="3010"/>
      <w:r w:rsidRPr="0078079D">
        <w:rPr>
          <w:rtl/>
        </w:rPr>
        <w:t xml:space="preserve">בחג </w:t>
      </w:r>
      <w:bookmarkStart w:id="3011" w:name="_ETM_Q5_650159"/>
      <w:bookmarkEnd w:id="3011"/>
      <w:r w:rsidRPr="0078079D">
        <w:rPr>
          <w:rtl/>
        </w:rPr>
        <w:t>החנוכה</w:t>
      </w:r>
      <w:r w:rsidRPr="0078079D">
        <w:rPr>
          <w:rFonts w:hint="cs"/>
          <w:rtl/>
        </w:rPr>
        <w:t>,</w:t>
      </w:r>
      <w:r w:rsidRPr="0078079D">
        <w:rPr>
          <w:rtl/>
        </w:rPr>
        <w:t xml:space="preserve"> </w:t>
      </w:r>
      <w:bookmarkStart w:id="3012" w:name="_ETM_Q5_651120"/>
      <w:bookmarkEnd w:id="3012"/>
      <w:r w:rsidRPr="0078079D">
        <w:rPr>
          <w:rtl/>
        </w:rPr>
        <w:t xml:space="preserve">שבו </w:t>
      </w:r>
      <w:bookmarkStart w:id="3013" w:name="_ETM_Q5_651480"/>
      <w:bookmarkEnd w:id="3013"/>
      <w:r w:rsidRPr="0078079D">
        <w:rPr>
          <w:rtl/>
        </w:rPr>
        <w:t xml:space="preserve">אנחנו </w:t>
      </w:r>
      <w:bookmarkStart w:id="3014" w:name="_ETM_Q5_651810"/>
      <w:bookmarkEnd w:id="3014"/>
      <w:r w:rsidRPr="0078079D">
        <w:rPr>
          <w:rFonts w:hint="cs"/>
          <w:rtl/>
        </w:rPr>
        <w:t>מודים,</w:t>
      </w:r>
      <w:r w:rsidRPr="0078079D">
        <w:rPr>
          <w:rtl/>
        </w:rPr>
        <w:t xml:space="preserve"> </w:t>
      </w:r>
      <w:bookmarkStart w:id="3015" w:name="_ETM_Q5_652140"/>
      <w:bookmarkEnd w:id="3015"/>
      <w:r w:rsidRPr="0078079D">
        <w:rPr>
          <w:rtl/>
        </w:rPr>
        <w:t>כן</w:t>
      </w:r>
      <w:r w:rsidRPr="0078079D">
        <w:rPr>
          <w:rFonts w:hint="cs"/>
          <w:rtl/>
        </w:rPr>
        <w:t>, על</w:t>
      </w:r>
      <w:r w:rsidRPr="0078079D">
        <w:rPr>
          <w:rtl/>
        </w:rPr>
        <w:t xml:space="preserve"> </w:t>
      </w:r>
      <w:bookmarkStart w:id="3016" w:name="_ETM_Q5_652439"/>
      <w:bookmarkEnd w:id="3016"/>
      <w:r w:rsidRPr="0078079D">
        <w:rPr>
          <w:rtl/>
        </w:rPr>
        <w:t>רבים ביד מעטים</w:t>
      </w:r>
      <w:r w:rsidRPr="0078079D">
        <w:rPr>
          <w:rFonts w:hint="cs"/>
          <w:rtl/>
        </w:rPr>
        <w:t>.</w:t>
      </w:r>
      <w:bookmarkStart w:id="3017" w:name="_ETM_Q5_655350"/>
      <w:bookmarkEnd w:id="3017"/>
      <w:r w:rsidRPr="0078079D">
        <w:rPr>
          <w:rFonts w:hint="cs"/>
          <w:rtl/>
        </w:rPr>
        <w:t xml:space="preserve"> כשבית </w:t>
      </w:r>
      <w:r w:rsidRPr="0078079D">
        <w:rPr>
          <w:rtl/>
        </w:rPr>
        <w:t>חש</w:t>
      </w:r>
      <w:r w:rsidRPr="0078079D">
        <w:rPr>
          <w:rFonts w:hint="cs"/>
          <w:rtl/>
        </w:rPr>
        <w:t>מ</w:t>
      </w:r>
      <w:r w:rsidRPr="0078079D">
        <w:rPr>
          <w:rtl/>
        </w:rPr>
        <w:t xml:space="preserve">ונאי </w:t>
      </w:r>
      <w:bookmarkStart w:id="3018" w:name="_ETM_Q5_655920"/>
      <w:bookmarkEnd w:id="3018"/>
      <w:r w:rsidRPr="0078079D">
        <w:rPr>
          <w:rtl/>
        </w:rPr>
        <w:t xml:space="preserve">חשבו </w:t>
      </w:r>
      <w:bookmarkStart w:id="3019" w:name="_ETM_Q5_656310"/>
      <w:bookmarkEnd w:id="3019"/>
      <w:r w:rsidRPr="0078079D">
        <w:rPr>
          <w:rtl/>
        </w:rPr>
        <w:t xml:space="preserve">שזה </w:t>
      </w:r>
      <w:bookmarkStart w:id="3020" w:name="_ETM_Q5_656610"/>
      <w:bookmarkStart w:id="3021" w:name="_ETM_Q5_656760"/>
      <w:bookmarkEnd w:id="3020"/>
      <w:bookmarkEnd w:id="3021"/>
      <w:r>
        <w:rPr>
          <w:rFonts w:hint="cs"/>
          <w:rtl/>
        </w:rPr>
        <w:t>מ</w:t>
      </w:r>
      <w:r w:rsidRPr="0078079D">
        <w:rPr>
          <w:rFonts w:hint="cs"/>
          <w:rtl/>
        </w:rPr>
        <w:t>כ</w:t>
      </w:r>
      <w:r w:rsidRPr="0078079D">
        <w:rPr>
          <w:rtl/>
        </w:rPr>
        <w:t>וחם</w:t>
      </w:r>
      <w:r w:rsidRPr="0078079D">
        <w:rPr>
          <w:rFonts w:hint="cs"/>
          <w:rtl/>
        </w:rPr>
        <w:t>,</w:t>
      </w:r>
      <w:r w:rsidRPr="0078079D">
        <w:rPr>
          <w:rtl/>
        </w:rPr>
        <w:t xml:space="preserve"> </w:t>
      </w:r>
      <w:bookmarkStart w:id="3022" w:name="_ETM_Q5_657300"/>
      <w:bookmarkEnd w:id="3022"/>
      <w:r w:rsidRPr="0078079D">
        <w:rPr>
          <w:rtl/>
        </w:rPr>
        <w:t>בסוף</w:t>
      </w:r>
      <w:r>
        <w:rPr>
          <w:rFonts w:hint="cs"/>
          <w:rtl/>
        </w:rPr>
        <w:t xml:space="preserve"> –</w:t>
      </w:r>
      <w:r w:rsidRPr="0078079D">
        <w:rPr>
          <w:rtl/>
        </w:rPr>
        <w:t xml:space="preserve"> </w:t>
      </w:r>
      <w:bookmarkStart w:id="3023" w:name="_ETM_Q5_657900"/>
      <w:bookmarkEnd w:id="3023"/>
      <w:r w:rsidRPr="0078079D">
        <w:rPr>
          <w:rtl/>
        </w:rPr>
        <w:t xml:space="preserve">אחרי </w:t>
      </w:r>
      <w:bookmarkStart w:id="3024" w:name="_ETM_Q5_658200"/>
      <w:bookmarkEnd w:id="3024"/>
      <w:r w:rsidRPr="0078079D">
        <w:rPr>
          <w:rtl/>
        </w:rPr>
        <w:t xml:space="preserve">כמה </w:t>
      </w:r>
      <w:bookmarkStart w:id="3025" w:name="_ETM_Q5_658500"/>
      <w:bookmarkEnd w:id="3025"/>
      <w:r w:rsidRPr="0078079D">
        <w:rPr>
          <w:rtl/>
        </w:rPr>
        <w:t>דורות</w:t>
      </w:r>
      <w:r>
        <w:rPr>
          <w:rFonts w:hint="cs"/>
          <w:rtl/>
        </w:rPr>
        <w:t xml:space="preserve"> –</w:t>
      </w:r>
      <w:r w:rsidRPr="0078079D">
        <w:rPr>
          <w:rtl/>
        </w:rPr>
        <w:t xml:space="preserve"> </w:t>
      </w:r>
      <w:bookmarkStart w:id="3026" w:name="_ETM_Q5_659360"/>
      <w:bookmarkEnd w:id="3026"/>
      <w:r w:rsidRPr="0078079D">
        <w:rPr>
          <w:rtl/>
        </w:rPr>
        <w:t xml:space="preserve">על </w:t>
      </w:r>
      <w:bookmarkStart w:id="3027" w:name="_ETM_Q5_659540"/>
      <w:bookmarkEnd w:id="3027"/>
      <w:r w:rsidRPr="0078079D">
        <w:rPr>
          <w:rtl/>
        </w:rPr>
        <w:t xml:space="preserve">זה </w:t>
      </w:r>
      <w:bookmarkStart w:id="3028" w:name="_ETM_Q5_659750"/>
      <w:bookmarkEnd w:id="3028"/>
      <w:r w:rsidRPr="0078079D">
        <w:rPr>
          <w:rtl/>
        </w:rPr>
        <w:t xml:space="preserve">הם </w:t>
      </w:r>
      <w:bookmarkStart w:id="3029" w:name="_ETM_Q5_659840"/>
      <w:bookmarkEnd w:id="3029"/>
      <w:r w:rsidRPr="0078079D">
        <w:rPr>
          <w:rtl/>
        </w:rPr>
        <w:t>נפלו</w:t>
      </w:r>
      <w:r w:rsidRPr="0078079D">
        <w:rPr>
          <w:rFonts w:hint="cs"/>
          <w:rtl/>
        </w:rPr>
        <w:t>.</w:t>
      </w:r>
      <w:r w:rsidRPr="0078079D">
        <w:rPr>
          <w:rtl/>
        </w:rPr>
        <w:t xml:space="preserve"> </w:t>
      </w:r>
      <w:bookmarkStart w:id="3030" w:name="_ETM_Q5_661840"/>
      <w:bookmarkEnd w:id="3030"/>
      <w:r w:rsidRPr="0078079D">
        <w:rPr>
          <w:rtl/>
        </w:rPr>
        <w:t xml:space="preserve">התחושה </w:t>
      </w:r>
      <w:bookmarkStart w:id="3031" w:name="_ETM_Q5_662680"/>
      <w:bookmarkEnd w:id="3031"/>
      <w:r w:rsidRPr="0078079D">
        <w:rPr>
          <w:rtl/>
        </w:rPr>
        <w:t xml:space="preserve">הזאת </w:t>
      </w:r>
      <w:bookmarkStart w:id="3032" w:name="_ETM_Q5_662980"/>
      <w:bookmarkEnd w:id="3032"/>
      <w:r w:rsidRPr="0078079D">
        <w:rPr>
          <w:rtl/>
        </w:rPr>
        <w:t xml:space="preserve">של </w:t>
      </w:r>
      <w:bookmarkStart w:id="3033" w:name="_ETM_Q5_663370"/>
      <w:bookmarkEnd w:id="3033"/>
      <w:r w:rsidRPr="0078079D">
        <w:rPr>
          <w:rtl/>
        </w:rPr>
        <w:t xml:space="preserve">בצדקתי </w:t>
      </w:r>
      <w:bookmarkStart w:id="3034" w:name="_ETM_Q5_664180"/>
      <w:bookmarkEnd w:id="3034"/>
      <w:r>
        <w:rPr>
          <w:rFonts w:hint="cs"/>
          <w:rtl/>
        </w:rPr>
        <w:t>עשה</w:t>
      </w:r>
      <w:r w:rsidRPr="0078079D">
        <w:rPr>
          <w:rtl/>
        </w:rPr>
        <w:t xml:space="preserve"> </w:t>
      </w:r>
      <w:bookmarkStart w:id="3035" w:name="_ETM_Q5_664569"/>
      <w:bookmarkEnd w:id="3035"/>
      <w:r w:rsidRPr="0078079D">
        <w:rPr>
          <w:rFonts w:hint="cs"/>
          <w:rtl/>
        </w:rPr>
        <w:t>ה</w:t>
      </w:r>
      <w:r w:rsidRPr="0078079D">
        <w:rPr>
          <w:rtl/>
        </w:rPr>
        <w:t>שם</w:t>
      </w:r>
      <w:r>
        <w:rPr>
          <w:rFonts w:hint="cs"/>
          <w:rtl/>
        </w:rPr>
        <w:t xml:space="preserve"> –</w:t>
      </w:r>
      <w:r w:rsidRPr="0078079D">
        <w:rPr>
          <w:rtl/>
        </w:rPr>
        <w:t xml:space="preserve"> </w:t>
      </w:r>
      <w:bookmarkStart w:id="3036" w:name="_ETM_Q5_665260"/>
      <w:bookmarkEnd w:id="3036"/>
      <w:r w:rsidRPr="0078079D">
        <w:rPr>
          <w:rtl/>
        </w:rPr>
        <w:t xml:space="preserve">זה </w:t>
      </w:r>
      <w:bookmarkStart w:id="3037" w:name="_ETM_Q5_665439"/>
      <w:bookmarkEnd w:id="3037"/>
      <w:r w:rsidRPr="0078079D">
        <w:rPr>
          <w:rtl/>
        </w:rPr>
        <w:t xml:space="preserve">הדבר </w:t>
      </w:r>
      <w:bookmarkStart w:id="3038" w:name="_ETM_Q5_665739"/>
      <w:bookmarkEnd w:id="3038"/>
      <w:r w:rsidRPr="0078079D">
        <w:rPr>
          <w:rtl/>
        </w:rPr>
        <w:t xml:space="preserve">הכי </w:t>
      </w:r>
      <w:bookmarkStart w:id="3039" w:name="_ETM_Q5_665950"/>
      <w:bookmarkEnd w:id="3039"/>
      <w:r w:rsidRPr="0078079D">
        <w:rPr>
          <w:rtl/>
        </w:rPr>
        <w:t xml:space="preserve">מסוכן </w:t>
      </w:r>
      <w:bookmarkStart w:id="3040" w:name="_ETM_Q5_666549"/>
      <w:bookmarkEnd w:id="3040"/>
      <w:r w:rsidRPr="0078079D">
        <w:rPr>
          <w:rtl/>
        </w:rPr>
        <w:t xml:space="preserve">שיכול </w:t>
      </w:r>
      <w:bookmarkStart w:id="3041" w:name="_ETM_Q5_666969"/>
      <w:bookmarkEnd w:id="3041"/>
      <w:r w:rsidRPr="0078079D">
        <w:rPr>
          <w:rtl/>
        </w:rPr>
        <w:t>להיות</w:t>
      </w:r>
      <w:r w:rsidRPr="0078079D">
        <w:rPr>
          <w:rFonts w:hint="cs"/>
          <w:rtl/>
        </w:rPr>
        <w:t>.</w:t>
      </w:r>
      <w:r w:rsidRPr="0078079D">
        <w:rPr>
          <w:rtl/>
        </w:rPr>
        <w:t xml:space="preserve"> </w:t>
      </w:r>
      <w:bookmarkStart w:id="3042" w:name="_ETM_Q5_667810"/>
      <w:bookmarkEnd w:id="3042"/>
      <w:r w:rsidRPr="0078079D">
        <w:rPr>
          <w:rtl/>
        </w:rPr>
        <w:t>כן</w:t>
      </w:r>
      <w:r w:rsidRPr="0078079D">
        <w:rPr>
          <w:rFonts w:hint="cs"/>
          <w:rtl/>
        </w:rPr>
        <w:t>,</w:t>
      </w:r>
      <w:r w:rsidRPr="0078079D">
        <w:rPr>
          <w:rtl/>
        </w:rPr>
        <w:t xml:space="preserve"> </w:t>
      </w:r>
      <w:bookmarkStart w:id="3043" w:name="_ETM_Q5_668670"/>
      <w:bookmarkEnd w:id="3043"/>
      <w:r w:rsidRPr="0078079D">
        <w:rPr>
          <w:rFonts w:hint="cs"/>
          <w:rtl/>
        </w:rPr>
        <w:t>"</w:t>
      </w:r>
      <w:r>
        <w:rPr>
          <w:rtl/>
        </w:rPr>
        <w:t>מפי עוללים וי</w:t>
      </w:r>
      <w:r w:rsidRPr="0078079D">
        <w:rPr>
          <w:rtl/>
        </w:rPr>
        <w:t>נקים יסדת עז</w:t>
      </w:r>
      <w:r>
        <w:rPr>
          <w:rFonts w:hint="cs"/>
          <w:rtl/>
        </w:rPr>
        <w:t xml:space="preserve"> </w:t>
      </w:r>
      <w:r w:rsidR="00377F22">
        <w:rPr>
          <w:rFonts w:hint="cs"/>
          <w:rtl/>
        </w:rPr>
        <w:t>– – –</w:t>
      </w:r>
      <w:r w:rsidRPr="0078079D">
        <w:rPr>
          <w:rtl/>
        </w:rPr>
        <w:t xml:space="preserve"> להשבית אויב ומתנקם</w:t>
      </w:r>
      <w:r w:rsidRPr="0078079D">
        <w:rPr>
          <w:rFonts w:hint="cs"/>
          <w:rtl/>
        </w:rPr>
        <w:t xml:space="preserve">" </w:t>
      </w:r>
      <w:r w:rsidRPr="0078079D">
        <w:rPr>
          <w:rFonts w:hint="eastAsia"/>
          <w:rtl/>
        </w:rPr>
        <w:t>–</w:t>
      </w:r>
      <w:r w:rsidRPr="0078079D">
        <w:rPr>
          <w:rFonts w:hint="cs"/>
          <w:rtl/>
        </w:rPr>
        <w:t xml:space="preserve"> </w:t>
      </w:r>
      <w:bookmarkStart w:id="3044" w:name="_ETM_Q5_670687"/>
      <w:bookmarkStart w:id="3045" w:name="_ETM_Q5_670739"/>
      <w:bookmarkStart w:id="3046" w:name="_ETM_Q5_670925"/>
      <w:bookmarkStart w:id="3047" w:name="_ETM_Q5_670969"/>
      <w:bookmarkStart w:id="3048" w:name="_ETM_Q5_673200"/>
      <w:bookmarkEnd w:id="3044"/>
      <w:bookmarkEnd w:id="3045"/>
      <w:bookmarkEnd w:id="3046"/>
      <w:bookmarkEnd w:id="3047"/>
      <w:bookmarkEnd w:id="3048"/>
      <w:r w:rsidRPr="0078079D">
        <w:rPr>
          <w:rtl/>
        </w:rPr>
        <w:t xml:space="preserve">אתם </w:t>
      </w:r>
      <w:bookmarkStart w:id="3049" w:name="_ETM_Q5_673499"/>
      <w:bookmarkEnd w:id="3049"/>
      <w:r w:rsidRPr="0078079D">
        <w:rPr>
          <w:rtl/>
        </w:rPr>
        <w:t xml:space="preserve">מכירים </w:t>
      </w:r>
      <w:bookmarkStart w:id="3050" w:name="_ETM_Q5_673859"/>
      <w:bookmarkEnd w:id="3050"/>
      <w:r w:rsidRPr="0078079D">
        <w:rPr>
          <w:rtl/>
        </w:rPr>
        <w:t xml:space="preserve">את </w:t>
      </w:r>
      <w:bookmarkStart w:id="3051" w:name="_ETM_Q5_674010"/>
      <w:bookmarkEnd w:id="3051"/>
      <w:r w:rsidRPr="0078079D">
        <w:rPr>
          <w:rtl/>
        </w:rPr>
        <w:t xml:space="preserve">הפסוק </w:t>
      </w:r>
      <w:bookmarkStart w:id="3052" w:name="_ETM_Q5_674489"/>
      <w:bookmarkEnd w:id="3052"/>
      <w:r w:rsidRPr="0078079D">
        <w:rPr>
          <w:rtl/>
        </w:rPr>
        <w:t>הזה</w:t>
      </w:r>
      <w:r>
        <w:rPr>
          <w:rFonts w:hint="cs"/>
          <w:rtl/>
        </w:rPr>
        <w:t>,</w:t>
      </w:r>
      <w:r w:rsidRPr="0078079D">
        <w:rPr>
          <w:rtl/>
        </w:rPr>
        <w:t xml:space="preserve"> </w:t>
      </w:r>
      <w:bookmarkStart w:id="3053" w:name="_ETM_Q5_675069"/>
      <w:bookmarkEnd w:id="3053"/>
      <w:r w:rsidRPr="0078079D">
        <w:rPr>
          <w:rtl/>
        </w:rPr>
        <w:t>קר</w:t>
      </w:r>
      <w:bookmarkStart w:id="3054" w:name="_ETM_Q5_675459"/>
      <w:bookmarkStart w:id="3055" w:name="_ETM_Q5_675730"/>
      <w:bookmarkEnd w:id="3054"/>
      <w:bookmarkEnd w:id="3055"/>
      <w:r w:rsidRPr="0078079D">
        <w:rPr>
          <w:rFonts w:hint="cs"/>
          <w:rtl/>
        </w:rPr>
        <w:t xml:space="preserve">אתם </w:t>
      </w:r>
      <w:r w:rsidRPr="0078079D">
        <w:rPr>
          <w:rtl/>
        </w:rPr>
        <w:t>אותו</w:t>
      </w:r>
      <w:r w:rsidRPr="0078079D">
        <w:rPr>
          <w:rFonts w:hint="cs"/>
          <w:rtl/>
        </w:rPr>
        <w:t>.</w:t>
      </w:r>
      <w:r w:rsidRPr="0078079D">
        <w:rPr>
          <w:rtl/>
        </w:rPr>
        <w:t xml:space="preserve"> </w:t>
      </w:r>
      <w:bookmarkStart w:id="3056" w:name="_ETM_Q5_677760"/>
      <w:bookmarkEnd w:id="3056"/>
      <w:r w:rsidRPr="0078079D">
        <w:rPr>
          <w:rFonts w:hint="cs"/>
          <w:rtl/>
        </w:rPr>
        <w:t>אם אנחנו</w:t>
      </w:r>
      <w:r w:rsidRPr="0078079D">
        <w:rPr>
          <w:rtl/>
        </w:rPr>
        <w:t xml:space="preserve"> </w:t>
      </w:r>
      <w:bookmarkStart w:id="3057" w:name="_ETM_Q5_678360"/>
      <w:bookmarkEnd w:id="3057"/>
      <w:r w:rsidRPr="0078079D">
        <w:rPr>
          <w:rtl/>
        </w:rPr>
        <w:t xml:space="preserve">את </w:t>
      </w:r>
      <w:bookmarkStart w:id="3058" w:name="_ETM_Q5_678450"/>
      <w:bookmarkEnd w:id="3058"/>
      <w:r w:rsidRPr="0078079D">
        <w:rPr>
          <w:rtl/>
        </w:rPr>
        <w:t xml:space="preserve">הדבר </w:t>
      </w:r>
      <w:bookmarkStart w:id="3059" w:name="_ETM_Q5_678900"/>
      <w:bookmarkEnd w:id="3059"/>
      <w:r w:rsidRPr="0078079D">
        <w:rPr>
          <w:rtl/>
        </w:rPr>
        <w:t xml:space="preserve">הזה </w:t>
      </w:r>
      <w:bookmarkStart w:id="3060" w:name="_ETM_Q5_679319"/>
      <w:bookmarkEnd w:id="3060"/>
      <w:r w:rsidRPr="0078079D">
        <w:rPr>
          <w:rtl/>
        </w:rPr>
        <w:t xml:space="preserve">לא </w:t>
      </w:r>
      <w:bookmarkStart w:id="3061" w:name="_ETM_Q5_679470"/>
      <w:bookmarkEnd w:id="3061"/>
      <w:r w:rsidRPr="0078079D">
        <w:rPr>
          <w:rtl/>
        </w:rPr>
        <w:t>נזכור</w:t>
      </w:r>
      <w:bookmarkStart w:id="3062" w:name="_ETM_Q5_680220"/>
      <w:bookmarkEnd w:id="3062"/>
      <w:r>
        <w:rPr>
          <w:rFonts w:hint="cs"/>
          <w:rtl/>
        </w:rPr>
        <w:t>,</w:t>
      </w:r>
      <w:bookmarkStart w:id="3063" w:name="_ETM_Q5_680459"/>
      <w:bookmarkEnd w:id="3063"/>
      <w:r>
        <w:rPr>
          <w:rFonts w:hint="cs"/>
          <w:rtl/>
        </w:rPr>
        <w:t xml:space="preserve"> </w:t>
      </w:r>
      <w:r w:rsidRPr="0078079D">
        <w:rPr>
          <w:rtl/>
        </w:rPr>
        <w:t xml:space="preserve">האויבים </w:t>
      </w:r>
      <w:bookmarkStart w:id="3064" w:name="_ETM_Q5_681720"/>
      <w:bookmarkEnd w:id="3064"/>
      <w:r w:rsidRPr="0078079D">
        <w:rPr>
          <w:rtl/>
        </w:rPr>
        <w:t>שלנו</w:t>
      </w:r>
      <w:r w:rsidRPr="0078079D">
        <w:rPr>
          <w:rFonts w:hint="cs"/>
          <w:rtl/>
        </w:rPr>
        <w:t xml:space="preserve"> ינצחו</w:t>
      </w:r>
      <w:r w:rsidRPr="0078079D">
        <w:rPr>
          <w:rtl/>
        </w:rPr>
        <w:t xml:space="preserve"> </w:t>
      </w:r>
      <w:bookmarkStart w:id="3065" w:name="_ETM_Q5_680970"/>
      <w:bookmarkEnd w:id="3065"/>
      <w:r w:rsidRPr="0078079D">
        <w:rPr>
          <w:rtl/>
        </w:rPr>
        <w:t>אותנו</w:t>
      </w:r>
      <w:r w:rsidRPr="0078079D">
        <w:rPr>
          <w:rFonts w:hint="cs"/>
          <w:rtl/>
        </w:rPr>
        <w:t>.</w:t>
      </w:r>
      <w:r w:rsidRPr="0078079D">
        <w:rPr>
          <w:rtl/>
        </w:rPr>
        <w:t xml:space="preserve"> </w:t>
      </w:r>
      <w:bookmarkStart w:id="3066" w:name="_ETM_Q5_682440"/>
      <w:bookmarkEnd w:id="3066"/>
      <w:r w:rsidRPr="0078079D">
        <w:rPr>
          <w:rtl/>
        </w:rPr>
        <w:t xml:space="preserve">את </w:t>
      </w:r>
      <w:bookmarkStart w:id="3067" w:name="_ETM_Q5_682620"/>
      <w:bookmarkEnd w:id="3067"/>
      <w:r w:rsidRPr="0078079D">
        <w:rPr>
          <w:rtl/>
        </w:rPr>
        <w:t xml:space="preserve">הדבר </w:t>
      </w:r>
      <w:bookmarkStart w:id="3068" w:name="_ETM_Q5_683040"/>
      <w:bookmarkEnd w:id="3068"/>
      <w:r w:rsidRPr="0078079D">
        <w:rPr>
          <w:rtl/>
        </w:rPr>
        <w:t xml:space="preserve">הזה </w:t>
      </w:r>
      <w:bookmarkStart w:id="3069" w:name="_ETM_Q5_683250"/>
      <w:bookmarkEnd w:id="3069"/>
      <w:r w:rsidRPr="0078079D">
        <w:rPr>
          <w:rtl/>
        </w:rPr>
        <w:t xml:space="preserve">אנחנו </w:t>
      </w:r>
      <w:bookmarkStart w:id="3070" w:name="_ETM_Q5_683519"/>
      <w:bookmarkEnd w:id="3070"/>
      <w:r w:rsidRPr="0078079D">
        <w:rPr>
          <w:rtl/>
        </w:rPr>
        <w:t xml:space="preserve">צריכים </w:t>
      </w:r>
      <w:bookmarkStart w:id="3071" w:name="_ETM_Q5_683909"/>
      <w:bookmarkEnd w:id="3071"/>
      <w:r w:rsidRPr="0078079D">
        <w:rPr>
          <w:rtl/>
        </w:rPr>
        <w:t>לזכור</w:t>
      </w:r>
      <w:r w:rsidRPr="0078079D">
        <w:rPr>
          <w:rFonts w:hint="cs"/>
          <w:rtl/>
        </w:rPr>
        <w:t>.</w:t>
      </w:r>
      <w:r w:rsidRPr="0078079D">
        <w:rPr>
          <w:rtl/>
        </w:rPr>
        <w:t xml:space="preserve"> </w:t>
      </w:r>
      <w:bookmarkStart w:id="3072" w:name="_ETM_Q5_685300"/>
      <w:bookmarkEnd w:id="3072"/>
    </w:p>
    <w:p w:rsidR="00DF01B1" w:rsidRPr="0078079D" w:rsidRDefault="00DF01B1" w:rsidP="007657D7">
      <w:pPr>
        <w:rPr>
          <w:rtl/>
        </w:rPr>
      </w:pPr>
      <w:bookmarkStart w:id="3073" w:name="_ETM_Q5_684622"/>
      <w:bookmarkStart w:id="3074" w:name="_ETM_Q5_684680"/>
      <w:bookmarkEnd w:id="3073"/>
      <w:bookmarkEnd w:id="3074"/>
    </w:p>
    <w:p w:rsidR="00DF01B1" w:rsidRPr="0078079D" w:rsidRDefault="00DF01B1" w:rsidP="00F55D28">
      <w:pPr>
        <w:rPr>
          <w:rtl/>
        </w:rPr>
      </w:pPr>
      <w:bookmarkStart w:id="3075" w:name="_ETM_Q5_684791"/>
      <w:bookmarkStart w:id="3076" w:name="_ETM_Q5_684844"/>
      <w:bookmarkEnd w:id="3075"/>
      <w:bookmarkEnd w:id="3076"/>
      <w:r w:rsidRPr="0078079D">
        <w:rPr>
          <w:rtl/>
        </w:rPr>
        <w:t xml:space="preserve">ועכשיו </w:t>
      </w:r>
      <w:bookmarkStart w:id="3077" w:name="_ETM_Q5_685600"/>
      <w:bookmarkEnd w:id="3077"/>
      <w:r w:rsidRPr="0078079D">
        <w:rPr>
          <w:rtl/>
        </w:rPr>
        <w:t xml:space="preserve">אני </w:t>
      </w:r>
      <w:bookmarkStart w:id="3078" w:name="_ETM_Q5_685690"/>
      <w:bookmarkEnd w:id="3078"/>
      <w:r w:rsidRPr="0078079D">
        <w:rPr>
          <w:rtl/>
        </w:rPr>
        <w:t xml:space="preserve">רוצה </w:t>
      </w:r>
      <w:bookmarkStart w:id="3079" w:name="_ETM_Q5_685900"/>
      <w:bookmarkEnd w:id="3079"/>
      <w:r w:rsidRPr="0078079D">
        <w:rPr>
          <w:rtl/>
        </w:rPr>
        <w:t xml:space="preserve">לדבר </w:t>
      </w:r>
      <w:bookmarkStart w:id="3080" w:name="_ETM_Q5_686260"/>
      <w:bookmarkEnd w:id="3080"/>
      <w:r w:rsidRPr="0078079D">
        <w:rPr>
          <w:rtl/>
        </w:rPr>
        <w:t xml:space="preserve">רגע </w:t>
      </w:r>
      <w:bookmarkStart w:id="3081" w:name="_ETM_Q5_686470"/>
      <w:bookmarkEnd w:id="3081"/>
      <w:r w:rsidRPr="0078079D">
        <w:rPr>
          <w:rtl/>
        </w:rPr>
        <w:t xml:space="preserve">על </w:t>
      </w:r>
      <w:bookmarkStart w:id="3082" w:name="_ETM_Q5_686560"/>
      <w:bookmarkEnd w:id="3082"/>
      <w:r w:rsidRPr="0078079D">
        <w:rPr>
          <w:rtl/>
        </w:rPr>
        <w:t>התקציב</w:t>
      </w:r>
      <w:r w:rsidRPr="0078079D">
        <w:rPr>
          <w:rFonts w:hint="cs"/>
          <w:rtl/>
        </w:rPr>
        <w:t>.</w:t>
      </w:r>
      <w:r w:rsidRPr="0078079D">
        <w:rPr>
          <w:rtl/>
        </w:rPr>
        <w:t xml:space="preserve"> </w:t>
      </w:r>
      <w:bookmarkStart w:id="3083" w:name="_ETM_Q5_689560"/>
      <w:bookmarkEnd w:id="3083"/>
      <w:r w:rsidRPr="0078079D">
        <w:rPr>
          <w:rtl/>
        </w:rPr>
        <w:t xml:space="preserve">עומדים </w:t>
      </w:r>
      <w:bookmarkStart w:id="3084" w:name="_ETM_Q5_689950"/>
      <w:bookmarkEnd w:id="3084"/>
      <w:r w:rsidRPr="0078079D">
        <w:rPr>
          <w:rtl/>
        </w:rPr>
        <w:t xml:space="preserve">כאן </w:t>
      </w:r>
      <w:bookmarkStart w:id="3085" w:name="_ETM_Q5_690159"/>
      <w:bookmarkEnd w:id="3085"/>
      <w:r w:rsidRPr="0078079D">
        <w:rPr>
          <w:rtl/>
        </w:rPr>
        <w:t xml:space="preserve">נציגי </w:t>
      </w:r>
      <w:bookmarkStart w:id="3086" w:name="_ETM_Q5_692689"/>
      <w:bookmarkEnd w:id="3086"/>
      <w:r w:rsidRPr="0078079D">
        <w:rPr>
          <w:rtl/>
        </w:rPr>
        <w:t>האופוזיציה</w:t>
      </w:r>
      <w:r w:rsidRPr="0078079D">
        <w:rPr>
          <w:rFonts w:hint="cs"/>
          <w:rtl/>
        </w:rPr>
        <w:t>.</w:t>
      </w:r>
      <w:r w:rsidRPr="0078079D">
        <w:rPr>
          <w:rtl/>
        </w:rPr>
        <w:t xml:space="preserve"> </w:t>
      </w:r>
      <w:bookmarkStart w:id="3087" w:name="_ETM_Q5_693379"/>
      <w:bookmarkEnd w:id="3087"/>
      <w:r w:rsidRPr="0078079D">
        <w:rPr>
          <w:rFonts w:hint="cs"/>
          <w:rtl/>
        </w:rPr>
        <w:t>אחד</w:t>
      </w:r>
      <w:r w:rsidRPr="0078079D">
        <w:rPr>
          <w:rtl/>
        </w:rPr>
        <w:t xml:space="preserve"> </w:t>
      </w:r>
      <w:bookmarkStart w:id="3088" w:name="_ETM_Q5_693620"/>
      <w:bookmarkEnd w:id="3088"/>
      <w:r w:rsidRPr="0078079D">
        <w:rPr>
          <w:rtl/>
        </w:rPr>
        <w:t xml:space="preserve">אחרי </w:t>
      </w:r>
      <w:bookmarkStart w:id="3089" w:name="_ETM_Q5_693889"/>
      <w:bookmarkEnd w:id="3089"/>
      <w:r w:rsidRPr="0078079D">
        <w:rPr>
          <w:rtl/>
        </w:rPr>
        <w:t xml:space="preserve">השני </w:t>
      </w:r>
      <w:bookmarkStart w:id="3090" w:name="_ETM_Q5_694219"/>
      <w:bookmarkEnd w:id="3090"/>
      <w:r w:rsidRPr="0078079D">
        <w:rPr>
          <w:rtl/>
        </w:rPr>
        <w:t xml:space="preserve">עולים </w:t>
      </w:r>
      <w:bookmarkStart w:id="3091" w:name="_ETM_Q5_694760"/>
      <w:bookmarkEnd w:id="3091"/>
      <w:r w:rsidRPr="0078079D">
        <w:rPr>
          <w:rtl/>
        </w:rPr>
        <w:t xml:space="preserve">ואומרים </w:t>
      </w:r>
      <w:bookmarkStart w:id="3092" w:name="_ETM_Q5_695090"/>
      <w:bookmarkEnd w:id="3092"/>
      <w:r w:rsidRPr="0078079D">
        <w:rPr>
          <w:rtl/>
        </w:rPr>
        <w:t>דברים</w:t>
      </w:r>
      <w:r w:rsidRPr="0078079D">
        <w:rPr>
          <w:rFonts w:hint="cs"/>
          <w:rtl/>
        </w:rPr>
        <w:t>.</w:t>
      </w:r>
      <w:r w:rsidRPr="0078079D">
        <w:rPr>
          <w:rtl/>
        </w:rPr>
        <w:t xml:space="preserve"> </w:t>
      </w:r>
      <w:bookmarkStart w:id="3093" w:name="_ETM_Q5_696200"/>
      <w:bookmarkEnd w:id="3093"/>
      <w:r w:rsidRPr="0078079D">
        <w:rPr>
          <w:rtl/>
        </w:rPr>
        <w:t>האמת</w:t>
      </w:r>
      <w:r>
        <w:rPr>
          <w:rFonts w:hint="cs"/>
          <w:rtl/>
        </w:rPr>
        <w:t xml:space="preserve"> –</w:t>
      </w:r>
      <w:r w:rsidRPr="0078079D">
        <w:rPr>
          <w:rtl/>
        </w:rPr>
        <w:t xml:space="preserve"> </w:t>
      </w:r>
      <w:bookmarkStart w:id="3094" w:name="_ETM_Q5_696679"/>
      <w:bookmarkEnd w:id="3094"/>
      <w:r w:rsidRPr="0078079D">
        <w:rPr>
          <w:rtl/>
        </w:rPr>
        <w:t xml:space="preserve">אין </w:t>
      </w:r>
      <w:bookmarkStart w:id="3095" w:name="_ETM_Q5_696799"/>
      <w:bookmarkEnd w:id="3095"/>
      <w:r w:rsidRPr="0078079D">
        <w:rPr>
          <w:rtl/>
        </w:rPr>
        <w:t xml:space="preserve">לה </w:t>
      </w:r>
      <w:bookmarkStart w:id="3096" w:name="_ETM_Q5_696889"/>
      <w:bookmarkEnd w:id="3096"/>
      <w:r w:rsidRPr="0078079D">
        <w:rPr>
          <w:rtl/>
        </w:rPr>
        <w:t xml:space="preserve">שום </w:t>
      </w:r>
      <w:bookmarkStart w:id="3097" w:name="_ETM_Q5_697159"/>
      <w:bookmarkEnd w:id="3097"/>
      <w:r w:rsidRPr="0078079D">
        <w:rPr>
          <w:rtl/>
        </w:rPr>
        <w:t>משמעות</w:t>
      </w:r>
      <w:r w:rsidRPr="0078079D">
        <w:rPr>
          <w:rFonts w:hint="cs"/>
          <w:rtl/>
        </w:rPr>
        <w:t>.</w:t>
      </w:r>
      <w:r w:rsidRPr="0078079D">
        <w:rPr>
          <w:rtl/>
        </w:rPr>
        <w:t xml:space="preserve"> </w:t>
      </w:r>
      <w:bookmarkStart w:id="3098" w:name="_ETM_Q5_698099"/>
      <w:bookmarkEnd w:id="3098"/>
      <w:r w:rsidRPr="0078079D">
        <w:rPr>
          <w:rtl/>
        </w:rPr>
        <w:t>כלום</w:t>
      </w:r>
      <w:r w:rsidRPr="0078079D">
        <w:rPr>
          <w:rFonts w:hint="cs"/>
          <w:rtl/>
        </w:rPr>
        <w:t>.</w:t>
      </w:r>
      <w:bookmarkStart w:id="3099" w:name="_ETM_Q5_698999"/>
      <w:bookmarkEnd w:id="3099"/>
      <w:r w:rsidRPr="0078079D">
        <w:rPr>
          <w:rFonts w:hint="cs"/>
          <w:rtl/>
        </w:rPr>
        <w:t xml:space="preserve"> </w:t>
      </w:r>
      <w:bookmarkStart w:id="3100" w:name="_ETM_Q5_697868"/>
      <w:bookmarkEnd w:id="3100"/>
      <w:r w:rsidRPr="0078079D">
        <w:rPr>
          <w:rFonts w:hint="cs"/>
          <w:rtl/>
        </w:rPr>
        <w:t>אפס.</w:t>
      </w:r>
      <w:r w:rsidRPr="0078079D">
        <w:rPr>
          <w:rtl/>
        </w:rPr>
        <w:t xml:space="preserve"> </w:t>
      </w:r>
      <w:bookmarkStart w:id="3101" w:name="_ETM_Q5_701230"/>
      <w:bookmarkEnd w:id="3101"/>
      <w:r w:rsidRPr="0078079D">
        <w:rPr>
          <w:rtl/>
        </w:rPr>
        <w:t>עו</w:t>
      </w:r>
      <w:r w:rsidRPr="0078079D">
        <w:rPr>
          <w:rFonts w:hint="cs"/>
          <w:rtl/>
        </w:rPr>
        <w:t>מ</w:t>
      </w:r>
      <w:r w:rsidRPr="0078079D">
        <w:rPr>
          <w:rtl/>
        </w:rPr>
        <w:t xml:space="preserve">ד </w:t>
      </w:r>
      <w:bookmarkStart w:id="3102" w:name="_ETM_Q5_701620"/>
      <w:bookmarkEnd w:id="3102"/>
      <w:r w:rsidRPr="0078079D">
        <w:rPr>
          <w:rtl/>
        </w:rPr>
        <w:t xml:space="preserve">פה </w:t>
      </w:r>
      <w:bookmarkStart w:id="3103" w:name="_ETM_Q5_701829"/>
      <w:bookmarkEnd w:id="3103"/>
      <w:r w:rsidRPr="0078079D">
        <w:rPr>
          <w:rtl/>
        </w:rPr>
        <w:t xml:space="preserve">אלעזר </w:t>
      </w:r>
      <w:bookmarkStart w:id="3104" w:name="_ETM_Q5_702219"/>
      <w:bookmarkEnd w:id="3104"/>
      <w:r w:rsidRPr="0078079D">
        <w:rPr>
          <w:rtl/>
        </w:rPr>
        <w:t xml:space="preserve">ומדבר </w:t>
      </w:r>
      <w:bookmarkStart w:id="3105" w:name="_ETM_Q5_702760"/>
      <w:bookmarkEnd w:id="3105"/>
      <w:r w:rsidRPr="0078079D">
        <w:rPr>
          <w:rtl/>
        </w:rPr>
        <w:t xml:space="preserve">על </w:t>
      </w:r>
      <w:bookmarkStart w:id="3106" w:name="_ETM_Q5_702909"/>
      <w:bookmarkEnd w:id="3106"/>
      <w:r w:rsidRPr="0078079D">
        <w:rPr>
          <w:rtl/>
        </w:rPr>
        <w:t xml:space="preserve">זהות </w:t>
      </w:r>
      <w:bookmarkStart w:id="3107" w:name="_ETM_Q5_703299"/>
      <w:bookmarkEnd w:id="3107"/>
      <w:r w:rsidRPr="0078079D">
        <w:rPr>
          <w:rtl/>
        </w:rPr>
        <w:t>יהודית</w:t>
      </w:r>
      <w:r w:rsidRPr="0078079D">
        <w:rPr>
          <w:rFonts w:hint="cs"/>
          <w:rtl/>
        </w:rPr>
        <w:t>,</w:t>
      </w:r>
      <w:r w:rsidRPr="0078079D">
        <w:rPr>
          <w:rtl/>
        </w:rPr>
        <w:t xml:space="preserve"> </w:t>
      </w:r>
      <w:bookmarkStart w:id="3108" w:name="_ETM_Q5_703900"/>
      <w:bookmarkEnd w:id="3108"/>
      <w:r w:rsidRPr="0078079D">
        <w:rPr>
          <w:rtl/>
        </w:rPr>
        <w:t xml:space="preserve">על </w:t>
      </w:r>
      <w:bookmarkStart w:id="3109" w:name="_ETM_Q5_704019"/>
      <w:bookmarkEnd w:id="3109"/>
      <w:proofErr w:type="spellStart"/>
      <w:r w:rsidRPr="0078079D">
        <w:rPr>
          <w:rtl/>
        </w:rPr>
        <w:t>פ</w:t>
      </w:r>
      <w:bookmarkStart w:id="3110" w:name="_ETM_Q5_704199"/>
      <w:bookmarkEnd w:id="3110"/>
      <w:r w:rsidRPr="0078079D">
        <w:rPr>
          <w:rFonts w:hint="cs"/>
          <w:rtl/>
        </w:rPr>
        <w:t>ונ</w:t>
      </w:r>
      <w:r>
        <w:rPr>
          <w:rFonts w:hint="cs"/>
          <w:rtl/>
        </w:rPr>
        <w:t>י</w:t>
      </w:r>
      <w:r>
        <w:rPr>
          <w:rtl/>
        </w:rPr>
        <w:t>ב</w:t>
      </w:r>
      <w:r>
        <w:rPr>
          <w:rFonts w:hint="cs"/>
          <w:rtl/>
        </w:rPr>
        <w:t>ז</w:t>
      </w:r>
      <w:proofErr w:type="spellEnd"/>
      <w:r>
        <w:rPr>
          <w:rFonts w:hint="cs"/>
          <w:rtl/>
        </w:rPr>
        <w:t>'</w:t>
      </w:r>
      <w:r w:rsidRPr="0078079D">
        <w:rPr>
          <w:rFonts w:hint="cs"/>
          <w:rtl/>
        </w:rPr>
        <w:t>.</w:t>
      </w:r>
      <w:r w:rsidRPr="0078079D">
        <w:rPr>
          <w:rtl/>
        </w:rPr>
        <w:t xml:space="preserve"> </w:t>
      </w:r>
      <w:bookmarkStart w:id="3111" w:name="_ETM_Q5_708010"/>
      <w:bookmarkStart w:id="3112" w:name="_ETM_Q5_708670"/>
      <w:bookmarkStart w:id="3113" w:name="_ETM_Q5_709092"/>
      <w:bookmarkEnd w:id="3111"/>
      <w:bookmarkEnd w:id="3112"/>
      <w:bookmarkEnd w:id="3113"/>
      <w:r w:rsidRPr="0078079D">
        <w:rPr>
          <w:rFonts w:hint="cs"/>
          <w:rtl/>
        </w:rPr>
        <w:t>כמה דמגוגיה יכולה להיות?</w:t>
      </w:r>
      <w:bookmarkStart w:id="3114" w:name="_ETM_Q5_709183"/>
      <w:bookmarkStart w:id="3115" w:name="_ETM_Q5_709340"/>
      <w:bookmarkStart w:id="3116" w:name="_ETM_Q5_709406"/>
      <w:bookmarkStart w:id="3117" w:name="_ETM_Q5_710260"/>
      <w:bookmarkEnd w:id="3114"/>
      <w:bookmarkEnd w:id="3115"/>
      <w:bookmarkEnd w:id="3116"/>
      <w:bookmarkEnd w:id="3117"/>
      <w:r w:rsidRPr="0078079D">
        <w:rPr>
          <w:rFonts w:hint="cs"/>
          <w:rtl/>
        </w:rPr>
        <w:t xml:space="preserve"> </w:t>
      </w:r>
      <w:r w:rsidRPr="0078079D">
        <w:rPr>
          <w:rtl/>
        </w:rPr>
        <w:t xml:space="preserve">זהות </w:t>
      </w:r>
      <w:bookmarkStart w:id="3118" w:name="_ETM_Q5_710709"/>
      <w:bookmarkEnd w:id="3118"/>
      <w:r w:rsidRPr="0078079D">
        <w:rPr>
          <w:rtl/>
        </w:rPr>
        <w:t xml:space="preserve">יהודית </w:t>
      </w:r>
      <w:bookmarkStart w:id="3119" w:name="_ETM_Q5_711220"/>
      <w:bookmarkEnd w:id="3119"/>
      <w:r w:rsidRPr="0078079D">
        <w:rPr>
          <w:rtl/>
        </w:rPr>
        <w:t xml:space="preserve">הוקמה </w:t>
      </w:r>
      <w:bookmarkStart w:id="3120" w:name="_ETM_Q5_711670"/>
      <w:bookmarkEnd w:id="3120"/>
      <w:r w:rsidRPr="0078079D">
        <w:rPr>
          <w:rtl/>
        </w:rPr>
        <w:t>ע</w:t>
      </w:r>
      <w:r w:rsidRPr="0078079D">
        <w:rPr>
          <w:rFonts w:hint="cs"/>
          <w:rtl/>
        </w:rPr>
        <w:t>ל ידי</w:t>
      </w:r>
      <w:r w:rsidRPr="0078079D">
        <w:rPr>
          <w:rtl/>
        </w:rPr>
        <w:t xml:space="preserve"> </w:t>
      </w:r>
      <w:bookmarkStart w:id="3121" w:name="_ETM_Q5_712330"/>
      <w:bookmarkEnd w:id="3121"/>
      <w:r w:rsidRPr="0078079D">
        <w:rPr>
          <w:rtl/>
        </w:rPr>
        <w:t>ידיד</w:t>
      </w:r>
      <w:bookmarkStart w:id="3122" w:name="_ETM_Q5_712900"/>
      <w:bookmarkStart w:id="3123" w:name="_ETM_Q5_713080"/>
      <w:bookmarkEnd w:id="3122"/>
      <w:bookmarkEnd w:id="3123"/>
      <w:r w:rsidRPr="0078079D">
        <w:rPr>
          <w:rFonts w:hint="cs"/>
          <w:rtl/>
        </w:rPr>
        <w:t xml:space="preserve">נו </w:t>
      </w:r>
      <w:r w:rsidRPr="0078079D">
        <w:rPr>
          <w:rtl/>
        </w:rPr>
        <w:t>משכבר הימים</w:t>
      </w:r>
      <w:r w:rsidRPr="0078079D">
        <w:rPr>
          <w:rFonts w:hint="cs"/>
          <w:rtl/>
        </w:rPr>
        <w:t>,</w:t>
      </w:r>
      <w:bookmarkStart w:id="3124" w:name="_ETM_Q5_715181"/>
      <w:bookmarkStart w:id="3125" w:name="_ETM_Q5_715255"/>
      <w:bookmarkEnd w:id="3124"/>
      <w:bookmarkEnd w:id="3125"/>
      <w:r w:rsidRPr="0078079D">
        <w:rPr>
          <w:rFonts w:hint="cs"/>
          <w:rtl/>
        </w:rPr>
        <w:t xml:space="preserve"> איש </w:t>
      </w:r>
      <w:r w:rsidRPr="0078079D">
        <w:rPr>
          <w:rtl/>
        </w:rPr>
        <w:t xml:space="preserve">הקואליציה </w:t>
      </w:r>
      <w:bookmarkStart w:id="3126" w:name="_ETM_Q5_715090"/>
      <w:bookmarkEnd w:id="3126"/>
      <w:r w:rsidRPr="0078079D">
        <w:rPr>
          <w:rFonts w:hint="cs"/>
          <w:rtl/>
        </w:rPr>
        <w:t>מר</w:t>
      </w:r>
      <w:r w:rsidRPr="0078079D">
        <w:rPr>
          <w:rtl/>
        </w:rPr>
        <w:t xml:space="preserve"> </w:t>
      </w:r>
      <w:bookmarkStart w:id="3127" w:name="_ETM_Q5_715269"/>
      <w:bookmarkEnd w:id="3127"/>
      <w:r w:rsidRPr="0078079D">
        <w:rPr>
          <w:rtl/>
        </w:rPr>
        <w:t xml:space="preserve">נפתלי </w:t>
      </w:r>
      <w:bookmarkStart w:id="3128" w:name="_ETM_Q5_715840"/>
      <w:bookmarkEnd w:id="3128"/>
      <w:r w:rsidRPr="0078079D">
        <w:rPr>
          <w:rtl/>
        </w:rPr>
        <w:t>בנט</w:t>
      </w:r>
      <w:r w:rsidRPr="0078079D">
        <w:rPr>
          <w:rFonts w:hint="cs"/>
          <w:rtl/>
        </w:rPr>
        <w:t>,</w:t>
      </w:r>
      <w:r w:rsidRPr="0078079D">
        <w:rPr>
          <w:rtl/>
        </w:rPr>
        <w:t xml:space="preserve"> </w:t>
      </w:r>
      <w:bookmarkStart w:id="3129" w:name="_ETM_Q5_716620"/>
      <w:bookmarkEnd w:id="3129"/>
      <w:r w:rsidRPr="0078079D">
        <w:rPr>
          <w:rtl/>
        </w:rPr>
        <w:t>ב-2013</w:t>
      </w:r>
      <w:r w:rsidRPr="0078079D">
        <w:rPr>
          <w:rFonts w:hint="cs"/>
          <w:rtl/>
        </w:rPr>
        <w:t>.</w:t>
      </w:r>
      <w:r w:rsidRPr="0078079D">
        <w:rPr>
          <w:rtl/>
        </w:rPr>
        <w:t xml:space="preserve"> </w:t>
      </w:r>
      <w:bookmarkStart w:id="3130" w:name="_ETM_Q5_719059"/>
      <w:bookmarkEnd w:id="3130"/>
      <w:r w:rsidRPr="0078079D">
        <w:rPr>
          <w:rtl/>
        </w:rPr>
        <w:t xml:space="preserve">בשנת </w:t>
      </w:r>
      <w:bookmarkStart w:id="3131" w:name="_ETM_Q5_719569"/>
      <w:bookmarkEnd w:id="3131"/>
      <w:r w:rsidRPr="0078079D">
        <w:rPr>
          <w:rtl/>
        </w:rPr>
        <w:t xml:space="preserve">2022 </w:t>
      </w:r>
      <w:bookmarkStart w:id="3132" w:name="_ETM_Q5_721010"/>
      <w:bookmarkEnd w:id="3132"/>
      <w:r w:rsidRPr="0078079D">
        <w:rPr>
          <w:rtl/>
        </w:rPr>
        <w:t xml:space="preserve">מר </w:t>
      </w:r>
      <w:bookmarkStart w:id="3133" w:name="_ETM_Q5_721129"/>
      <w:bookmarkEnd w:id="3133"/>
      <w:r w:rsidRPr="0078079D">
        <w:rPr>
          <w:rtl/>
        </w:rPr>
        <w:t xml:space="preserve">נפתלי </w:t>
      </w:r>
      <w:bookmarkStart w:id="3134" w:name="_ETM_Q5_721700"/>
      <w:bookmarkEnd w:id="3134"/>
      <w:r w:rsidRPr="0078079D">
        <w:rPr>
          <w:rtl/>
        </w:rPr>
        <w:t xml:space="preserve">בנט </w:t>
      </w:r>
      <w:bookmarkStart w:id="3135" w:name="_ETM_Q5_722120"/>
      <w:bookmarkEnd w:id="3135"/>
      <w:r w:rsidRPr="0078079D">
        <w:rPr>
          <w:rtl/>
        </w:rPr>
        <w:t xml:space="preserve">היה </w:t>
      </w:r>
      <w:bookmarkStart w:id="3136" w:name="_ETM_Q5_723190"/>
      <w:bookmarkEnd w:id="3136"/>
      <w:r w:rsidRPr="0078079D">
        <w:rPr>
          <w:rtl/>
        </w:rPr>
        <w:t xml:space="preserve">אחראי </w:t>
      </w:r>
      <w:bookmarkStart w:id="3137" w:name="_ETM_Q5_723610"/>
      <w:bookmarkEnd w:id="3137"/>
      <w:r w:rsidRPr="0078079D">
        <w:rPr>
          <w:rtl/>
        </w:rPr>
        <w:t>ל</w:t>
      </w:r>
      <w:bookmarkStart w:id="3138" w:name="_ETM_Q5_723730"/>
      <w:bookmarkEnd w:id="3138"/>
      <w:r w:rsidRPr="0078079D">
        <w:rPr>
          <w:rtl/>
        </w:rPr>
        <w:t xml:space="preserve">זה </w:t>
      </w:r>
      <w:bookmarkStart w:id="3139" w:name="_ETM_Q5_723940"/>
      <w:bookmarkEnd w:id="3139"/>
      <w:r w:rsidRPr="0078079D">
        <w:rPr>
          <w:rtl/>
        </w:rPr>
        <w:t xml:space="preserve">באמצעות </w:t>
      </w:r>
      <w:bookmarkStart w:id="3140" w:name="_ETM_Q5_724450"/>
      <w:bookmarkEnd w:id="3140"/>
      <w:r w:rsidRPr="0078079D">
        <w:rPr>
          <w:rtl/>
        </w:rPr>
        <w:t>מתן כהנא</w:t>
      </w:r>
      <w:r>
        <w:rPr>
          <w:rFonts w:hint="cs"/>
          <w:rtl/>
        </w:rPr>
        <w:t>;</w:t>
      </w:r>
      <w:r w:rsidRPr="0078079D">
        <w:rPr>
          <w:rFonts w:hint="cs"/>
          <w:rtl/>
        </w:rPr>
        <w:t xml:space="preserve"> </w:t>
      </w:r>
      <w:r w:rsidRPr="0078079D">
        <w:rPr>
          <w:rtl/>
        </w:rPr>
        <w:t xml:space="preserve">הוא </w:t>
      </w:r>
      <w:bookmarkStart w:id="3141" w:name="_ETM_Q5_725440"/>
      <w:bookmarkEnd w:id="3141"/>
      <w:r w:rsidRPr="0078079D">
        <w:rPr>
          <w:rtl/>
        </w:rPr>
        <w:t xml:space="preserve">היה </w:t>
      </w:r>
      <w:bookmarkStart w:id="3142" w:name="_ETM_Q5_725679"/>
      <w:bookmarkEnd w:id="3142"/>
      <w:r w:rsidRPr="0078079D">
        <w:rPr>
          <w:rFonts w:hint="cs"/>
          <w:rtl/>
        </w:rPr>
        <w:t>השר</w:t>
      </w:r>
      <w:r w:rsidRPr="0078079D">
        <w:rPr>
          <w:rtl/>
        </w:rPr>
        <w:t xml:space="preserve"> </w:t>
      </w:r>
      <w:bookmarkStart w:id="3143" w:name="_ETM_Q5_725950"/>
      <w:bookmarkEnd w:id="3143"/>
      <w:r w:rsidRPr="0078079D">
        <w:rPr>
          <w:rtl/>
        </w:rPr>
        <w:t xml:space="preserve">להתיישבות </w:t>
      </w:r>
      <w:bookmarkStart w:id="3144" w:name="_ETM_Q5_726550"/>
      <w:bookmarkEnd w:id="3144"/>
      <w:r w:rsidRPr="0078079D">
        <w:rPr>
          <w:rFonts w:hint="cs"/>
          <w:rtl/>
        </w:rPr>
        <w:t xml:space="preserve">– </w:t>
      </w:r>
      <w:r w:rsidRPr="0078079D">
        <w:rPr>
          <w:rtl/>
        </w:rPr>
        <w:t>ש</w:t>
      </w:r>
      <w:r>
        <w:rPr>
          <w:rFonts w:hint="cs"/>
          <w:rtl/>
        </w:rPr>
        <w:t xml:space="preserve">עליו </w:t>
      </w:r>
      <w:r w:rsidRPr="0078079D">
        <w:rPr>
          <w:rtl/>
        </w:rPr>
        <w:t xml:space="preserve">אתם </w:t>
      </w:r>
      <w:bookmarkStart w:id="3145" w:name="_ETM_Q5_726850"/>
      <w:bookmarkEnd w:id="3145"/>
      <w:r w:rsidRPr="0078079D">
        <w:rPr>
          <w:rtl/>
        </w:rPr>
        <w:t xml:space="preserve">מדברים </w:t>
      </w:r>
      <w:bookmarkStart w:id="3146" w:name="_ETM_Q5_727209"/>
      <w:bookmarkEnd w:id="3146"/>
      <w:r w:rsidRPr="0078079D">
        <w:rPr>
          <w:rtl/>
        </w:rPr>
        <w:t xml:space="preserve">כל </w:t>
      </w:r>
      <w:bookmarkStart w:id="3147" w:name="_ETM_Q5_727390"/>
      <w:bookmarkEnd w:id="3147"/>
      <w:r w:rsidRPr="0078079D">
        <w:rPr>
          <w:rtl/>
        </w:rPr>
        <w:t>הזמן</w:t>
      </w:r>
      <w:r>
        <w:rPr>
          <w:rFonts w:hint="cs"/>
          <w:rtl/>
        </w:rPr>
        <w:t>.</w:t>
      </w:r>
      <w:bookmarkStart w:id="3148" w:name="_ETM_Q5_727660"/>
      <w:bookmarkEnd w:id="3148"/>
      <w:r>
        <w:rPr>
          <w:rFonts w:hint="cs"/>
          <w:rtl/>
        </w:rPr>
        <w:t xml:space="preserve"> </w:t>
      </w:r>
      <w:r w:rsidRPr="0078079D">
        <w:rPr>
          <w:rtl/>
        </w:rPr>
        <w:t xml:space="preserve">נגיע </w:t>
      </w:r>
      <w:bookmarkStart w:id="3149" w:name="_ETM_Q5_728050"/>
      <w:bookmarkEnd w:id="3149"/>
      <w:r w:rsidRPr="0078079D">
        <w:rPr>
          <w:rtl/>
        </w:rPr>
        <w:t xml:space="preserve">למשרד </w:t>
      </w:r>
      <w:bookmarkStart w:id="3150" w:name="_ETM_Q5_728500"/>
      <w:bookmarkEnd w:id="3150"/>
      <w:r w:rsidRPr="0078079D">
        <w:rPr>
          <w:rtl/>
        </w:rPr>
        <w:t>להתיישבות</w:t>
      </w:r>
      <w:r w:rsidRPr="0078079D">
        <w:rPr>
          <w:rFonts w:hint="cs"/>
          <w:rtl/>
        </w:rPr>
        <w:t>.</w:t>
      </w:r>
      <w:r w:rsidRPr="0078079D">
        <w:rPr>
          <w:rtl/>
        </w:rPr>
        <w:t xml:space="preserve"> </w:t>
      </w:r>
      <w:bookmarkStart w:id="3151" w:name="_ETM_Q5_730129"/>
      <w:bookmarkEnd w:id="3151"/>
      <w:r w:rsidRPr="0078079D">
        <w:rPr>
          <w:rtl/>
        </w:rPr>
        <w:t xml:space="preserve">נפתלי </w:t>
      </w:r>
      <w:bookmarkStart w:id="3152" w:name="_ETM_Q5_730579"/>
      <w:bookmarkEnd w:id="3152"/>
      <w:r w:rsidRPr="0078079D">
        <w:rPr>
          <w:rtl/>
        </w:rPr>
        <w:t xml:space="preserve">בנט </w:t>
      </w:r>
      <w:bookmarkStart w:id="3153" w:name="_ETM_Q5_730909"/>
      <w:bookmarkEnd w:id="3153"/>
      <w:r w:rsidRPr="0078079D">
        <w:rPr>
          <w:rtl/>
        </w:rPr>
        <w:t xml:space="preserve">קראו </w:t>
      </w:r>
      <w:bookmarkStart w:id="3154" w:name="_ETM_Q5_731209"/>
      <w:bookmarkEnd w:id="3154"/>
      <w:r w:rsidRPr="0078079D">
        <w:rPr>
          <w:rtl/>
        </w:rPr>
        <w:t>לו</w:t>
      </w:r>
      <w:r w:rsidR="00F55D28">
        <w:rPr>
          <w:rFonts w:hint="cs"/>
          <w:rtl/>
        </w:rPr>
        <w:t>.</w:t>
      </w:r>
      <w:r w:rsidRPr="0078079D">
        <w:rPr>
          <w:rtl/>
        </w:rPr>
        <w:t xml:space="preserve"> </w:t>
      </w:r>
      <w:bookmarkStart w:id="3155" w:name="_ETM_Q5_731329"/>
      <w:bookmarkEnd w:id="3155"/>
      <w:r w:rsidRPr="0078079D">
        <w:rPr>
          <w:rtl/>
        </w:rPr>
        <w:t xml:space="preserve">הוא </w:t>
      </w:r>
      <w:bookmarkStart w:id="3156" w:name="_ETM_Q5_731420"/>
      <w:bookmarkEnd w:id="3156"/>
      <w:r w:rsidRPr="0078079D">
        <w:rPr>
          <w:rtl/>
        </w:rPr>
        <w:t xml:space="preserve">לא </w:t>
      </w:r>
      <w:bookmarkStart w:id="3157" w:name="_ETM_Q5_731510"/>
      <w:bookmarkEnd w:id="3157"/>
      <w:r w:rsidRPr="0078079D">
        <w:rPr>
          <w:rtl/>
        </w:rPr>
        <w:t xml:space="preserve">חבר </w:t>
      </w:r>
      <w:bookmarkStart w:id="3158" w:name="_ETM_Q5_731840"/>
      <w:bookmarkEnd w:id="3158"/>
      <w:r w:rsidRPr="0078079D">
        <w:rPr>
          <w:rtl/>
        </w:rPr>
        <w:t>קואליציה</w:t>
      </w:r>
      <w:r w:rsidRPr="0078079D">
        <w:rPr>
          <w:rFonts w:hint="cs"/>
          <w:rtl/>
        </w:rPr>
        <w:t>.</w:t>
      </w:r>
      <w:r w:rsidRPr="0078079D">
        <w:rPr>
          <w:rtl/>
        </w:rPr>
        <w:t xml:space="preserve"> </w:t>
      </w:r>
      <w:bookmarkStart w:id="3159" w:name="_ETM_Q5_735630"/>
      <w:bookmarkEnd w:id="3159"/>
    </w:p>
    <w:p w:rsidR="00DF01B1" w:rsidRPr="0078079D" w:rsidRDefault="00DF01B1" w:rsidP="007657D7">
      <w:pPr>
        <w:rPr>
          <w:rtl/>
        </w:rPr>
      </w:pPr>
      <w:bookmarkStart w:id="3160" w:name="_ETM_Q5_735497"/>
      <w:bookmarkStart w:id="3161" w:name="_ETM_Q5_735580"/>
      <w:bookmarkEnd w:id="3160"/>
      <w:bookmarkEnd w:id="3161"/>
    </w:p>
    <w:p w:rsidR="00DF01B1" w:rsidRPr="0078079D" w:rsidRDefault="00DF01B1" w:rsidP="007657D7">
      <w:pPr>
        <w:pStyle w:val="af5"/>
        <w:keepNext/>
        <w:rPr>
          <w:rtl/>
        </w:rPr>
      </w:pPr>
      <w:bookmarkStart w:id="3162" w:name="_ETM_Q5_735705"/>
      <w:bookmarkStart w:id="3163" w:name="_ETM_Q5_735812"/>
      <w:bookmarkEnd w:id="3162"/>
      <w:bookmarkEnd w:id="3163"/>
      <w:r w:rsidRPr="0078079D">
        <w:rPr>
          <w:rStyle w:val="TagStyle"/>
          <w:rtl/>
        </w:rPr>
        <w:t xml:space="preserve">&lt;&lt; קריאה &gt;&gt; </w:t>
      </w:r>
      <w:r w:rsidRPr="0078079D">
        <w:rPr>
          <w:rtl/>
        </w:rPr>
        <w:t>קארין אלהרר (יש עתיד):</w:t>
      </w:r>
      <w:r w:rsidRPr="0078079D">
        <w:rPr>
          <w:rStyle w:val="TagStyle"/>
          <w:rtl/>
        </w:rPr>
        <w:t xml:space="preserve"> &lt;&lt; קריאה &gt;&gt;</w:t>
      </w:r>
      <w:r w:rsidRPr="0078079D">
        <w:rPr>
          <w:rtl/>
        </w:rPr>
        <w:t xml:space="preserve">   </w:t>
      </w:r>
    </w:p>
    <w:p w:rsidR="00DF01B1" w:rsidRPr="0078079D" w:rsidRDefault="00DF01B1" w:rsidP="007657D7">
      <w:pPr>
        <w:rPr>
          <w:rtl/>
          <w:lang w:eastAsia="he-IL"/>
        </w:rPr>
      </w:pPr>
    </w:p>
    <w:p w:rsidR="00DF01B1" w:rsidRPr="0078079D" w:rsidRDefault="00DF01B1" w:rsidP="007657D7">
      <w:pPr>
        <w:rPr>
          <w:rtl/>
          <w:lang w:eastAsia="he-IL"/>
        </w:rPr>
      </w:pPr>
      <w:r w:rsidRPr="0078079D">
        <w:rPr>
          <w:rFonts w:hint="cs"/>
          <w:rtl/>
          <w:lang w:eastAsia="he-IL"/>
        </w:rPr>
        <w:t xml:space="preserve">זה לא נכון. הוא לא היה השר להתיישבות. </w:t>
      </w:r>
    </w:p>
    <w:p w:rsidR="00DF01B1" w:rsidRPr="0078079D" w:rsidRDefault="00DF01B1" w:rsidP="007657D7">
      <w:pPr>
        <w:rPr>
          <w:rtl/>
          <w:lang w:eastAsia="he-IL"/>
        </w:rPr>
      </w:pPr>
    </w:p>
    <w:p w:rsidR="00DF01B1" w:rsidRPr="0078079D" w:rsidRDefault="00DF01B1" w:rsidP="007657D7">
      <w:pPr>
        <w:pStyle w:val="-"/>
        <w:keepNext/>
        <w:rPr>
          <w:rtl/>
        </w:rPr>
      </w:pPr>
      <w:bookmarkStart w:id="3164" w:name="ET_speakercontinue_5797_8"/>
      <w:r w:rsidRPr="0078079D">
        <w:rPr>
          <w:rStyle w:val="TagStyle"/>
          <w:rtl/>
        </w:rPr>
        <w:t xml:space="preserve">&lt;&lt; דובר_המשך &gt;&gt; </w:t>
      </w:r>
      <w:r w:rsidRPr="0078079D">
        <w:rPr>
          <w:rtl/>
        </w:rPr>
        <w:t>יצחק פינדרוס (יהדות התורה):</w:t>
      </w:r>
      <w:r w:rsidRPr="0078079D">
        <w:rPr>
          <w:rStyle w:val="TagStyle"/>
          <w:rtl/>
        </w:rPr>
        <w:t xml:space="preserve"> &lt;&lt; דובר_המשך &gt;&gt;</w:t>
      </w:r>
      <w:r w:rsidRPr="0078079D">
        <w:rPr>
          <w:rtl/>
        </w:rPr>
        <w:t xml:space="preserve">   </w:t>
      </w:r>
      <w:bookmarkEnd w:id="3164"/>
    </w:p>
    <w:p w:rsidR="00DF01B1" w:rsidRPr="0078079D" w:rsidRDefault="00DF01B1" w:rsidP="007657D7">
      <w:pPr>
        <w:rPr>
          <w:rtl/>
        </w:rPr>
      </w:pPr>
      <w:bookmarkStart w:id="3165" w:name="_ETM_Q5_729626"/>
      <w:bookmarkStart w:id="3166" w:name="_ETM_Q5_729697"/>
      <w:bookmarkEnd w:id="3165"/>
      <w:bookmarkEnd w:id="3166"/>
    </w:p>
    <w:p w:rsidR="00DF01B1" w:rsidRPr="0078079D" w:rsidRDefault="00DF01B1" w:rsidP="007657D7">
      <w:pPr>
        <w:rPr>
          <w:rtl/>
        </w:rPr>
      </w:pPr>
      <w:bookmarkStart w:id="3167" w:name="_ETM_Q5_730099"/>
      <w:bookmarkStart w:id="3168" w:name="_ETM_Q5_730184"/>
      <w:bookmarkEnd w:id="3167"/>
      <w:bookmarkEnd w:id="3168"/>
      <w:r>
        <w:rPr>
          <w:rFonts w:hint="cs"/>
          <w:rtl/>
        </w:rPr>
        <w:t>ונתן כסף ל</w:t>
      </w:r>
      <w:r w:rsidRPr="0078079D">
        <w:rPr>
          <w:rFonts w:hint="cs"/>
          <w:rtl/>
        </w:rPr>
        <w:t>שומר</w:t>
      </w:r>
      <w:r w:rsidRPr="0078079D">
        <w:rPr>
          <w:rtl/>
        </w:rPr>
        <w:t xml:space="preserve"> </w:t>
      </w:r>
      <w:bookmarkStart w:id="3169" w:name="_ETM_Q5_737010"/>
      <w:bookmarkEnd w:id="3169"/>
      <w:r w:rsidRPr="0078079D">
        <w:rPr>
          <w:rtl/>
        </w:rPr>
        <w:t>החדש</w:t>
      </w:r>
      <w:r w:rsidRPr="0078079D">
        <w:rPr>
          <w:rFonts w:hint="cs"/>
          <w:rtl/>
        </w:rPr>
        <w:t>.</w:t>
      </w:r>
      <w:r w:rsidRPr="0078079D">
        <w:rPr>
          <w:rtl/>
        </w:rPr>
        <w:t xml:space="preserve"> </w:t>
      </w:r>
      <w:bookmarkStart w:id="3170" w:name="_ETM_Q5_737550"/>
      <w:bookmarkEnd w:id="3170"/>
      <w:r w:rsidRPr="0078079D">
        <w:rPr>
          <w:rtl/>
        </w:rPr>
        <w:t xml:space="preserve">לא </w:t>
      </w:r>
      <w:bookmarkStart w:id="3171" w:name="_ETM_Q5_737670"/>
      <w:bookmarkEnd w:id="3171"/>
      <w:r w:rsidRPr="0078079D">
        <w:rPr>
          <w:rtl/>
        </w:rPr>
        <w:t xml:space="preserve">ידעתי </w:t>
      </w:r>
      <w:bookmarkStart w:id="3172" w:name="_ETM_Q5_738059"/>
      <w:bookmarkEnd w:id="3172"/>
      <w:r w:rsidRPr="0078079D">
        <w:rPr>
          <w:rFonts w:hint="cs"/>
          <w:rtl/>
        </w:rPr>
        <w:t>שהשומר</w:t>
      </w:r>
      <w:r w:rsidRPr="0078079D">
        <w:rPr>
          <w:rtl/>
        </w:rPr>
        <w:t xml:space="preserve"> החדש</w:t>
      </w:r>
      <w:r w:rsidRPr="0078079D">
        <w:rPr>
          <w:rFonts w:hint="cs"/>
          <w:rtl/>
        </w:rPr>
        <w:t xml:space="preserve"> זה </w:t>
      </w:r>
      <w:proofErr w:type="spellStart"/>
      <w:r w:rsidRPr="0078079D">
        <w:rPr>
          <w:rtl/>
        </w:rPr>
        <w:t>פ</w:t>
      </w:r>
      <w:r>
        <w:rPr>
          <w:rFonts w:hint="cs"/>
          <w:rtl/>
        </w:rPr>
        <w:t>וני</w:t>
      </w:r>
      <w:r w:rsidRPr="0078079D">
        <w:rPr>
          <w:rtl/>
        </w:rPr>
        <w:t>ב</w:t>
      </w:r>
      <w:r>
        <w:rPr>
          <w:rFonts w:hint="cs"/>
          <w:rtl/>
        </w:rPr>
        <w:t>ז</w:t>
      </w:r>
      <w:proofErr w:type="spellEnd"/>
      <w:r w:rsidRPr="0078079D">
        <w:rPr>
          <w:rFonts w:hint="cs"/>
          <w:rtl/>
        </w:rPr>
        <w:t>'.</w:t>
      </w:r>
      <w:bookmarkStart w:id="3173" w:name="_ETM_Q5_740419"/>
      <w:bookmarkEnd w:id="3173"/>
      <w:r w:rsidRPr="0078079D">
        <w:rPr>
          <w:rFonts w:hint="cs"/>
          <w:rtl/>
        </w:rPr>
        <w:t xml:space="preserve"> </w:t>
      </w:r>
      <w:r w:rsidRPr="0078079D">
        <w:rPr>
          <w:rtl/>
        </w:rPr>
        <w:t xml:space="preserve">נתן </w:t>
      </w:r>
      <w:bookmarkStart w:id="3174" w:name="_ETM_Q5_740929"/>
      <w:bookmarkEnd w:id="3174"/>
      <w:r w:rsidRPr="0078079D">
        <w:rPr>
          <w:rtl/>
        </w:rPr>
        <w:t xml:space="preserve">כסף </w:t>
      </w:r>
      <w:bookmarkStart w:id="3175" w:name="_ETM_Q5_741500"/>
      <w:bookmarkEnd w:id="3175"/>
      <w:r w:rsidRPr="0078079D">
        <w:rPr>
          <w:rFonts w:hint="cs"/>
          <w:rtl/>
        </w:rPr>
        <w:t>ל</w:t>
      </w:r>
      <w:r w:rsidRPr="0078079D">
        <w:rPr>
          <w:rtl/>
        </w:rPr>
        <w:t>נו</w:t>
      </w:r>
      <w:r w:rsidRPr="0078079D">
        <w:rPr>
          <w:rFonts w:hint="cs"/>
          <w:rtl/>
        </w:rPr>
        <w:t>ער</w:t>
      </w:r>
      <w:r w:rsidRPr="0078079D">
        <w:rPr>
          <w:rtl/>
        </w:rPr>
        <w:t xml:space="preserve"> </w:t>
      </w:r>
      <w:bookmarkStart w:id="3176" w:name="_ETM_Q5_742559"/>
      <w:bookmarkEnd w:id="3176"/>
      <w:r w:rsidRPr="0078079D">
        <w:rPr>
          <w:rtl/>
        </w:rPr>
        <w:t xml:space="preserve">העובד </w:t>
      </w:r>
      <w:bookmarkStart w:id="3177" w:name="_ETM_Q5_743039"/>
      <w:bookmarkEnd w:id="3177"/>
      <w:r w:rsidRPr="0078079D">
        <w:rPr>
          <w:rtl/>
        </w:rPr>
        <w:t xml:space="preserve">והלומד </w:t>
      </w:r>
      <w:bookmarkStart w:id="3178" w:name="_ETM_Q5_743580"/>
      <w:bookmarkEnd w:id="3178"/>
      <w:r>
        <w:rPr>
          <w:rFonts w:hint="cs"/>
          <w:rtl/>
        </w:rPr>
        <w:t>וה</w:t>
      </w:r>
      <w:r w:rsidRPr="0078079D">
        <w:rPr>
          <w:rFonts w:hint="cs"/>
          <w:rtl/>
        </w:rPr>
        <w:t>שומר</w:t>
      </w:r>
      <w:r w:rsidRPr="0078079D">
        <w:rPr>
          <w:rtl/>
        </w:rPr>
        <w:t xml:space="preserve"> ה</w:t>
      </w:r>
      <w:r>
        <w:rPr>
          <w:rFonts w:hint="cs"/>
          <w:rtl/>
        </w:rPr>
        <w:t>צעיר</w:t>
      </w:r>
      <w:r w:rsidRPr="0078079D">
        <w:rPr>
          <w:rFonts w:hint="cs"/>
          <w:rtl/>
        </w:rPr>
        <w:t>. זה</w:t>
      </w:r>
      <w:bookmarkStart w:id="3179" w:name="_ETM_Q5_743601"/>
      <w:bookmarkEnd w:id="3179"/>
      <w:r w:rsidRPr="0078079D">
        <w:rPr>
          <w:rFonts w:hint="cs"/>
          <w:rtl/>
        </w:rPr>
        <w:t xml:space="preserve"> </w:t>
      </w:r>
      <w:proofErr w:type="spellStart"/>
      <w:r w:rsidRPr="0078079D">
        <w:rPr>
          <w:rtl/>
        </w:rPr>
        <w:t>פ</w:t>
      </w:r>
      <w:r>
        <w:rPr>
          <w:rFonts w:hint="cs"/>
          <w:rtl/>
        </w:rPr>
        <w:t>וני</w:t>
      </w:r>
      <w:r w:rsidRPr="0078079D">
        <w:rPr>
          <w:rtl/>
        </w:rPr>
        <w:t>ב</w:t>
      </w:r>
      <w:r>
        <w:rPr>
          <w:rFonts w:hint="cs"/>
          <w:rtl/>
        </w:rPr>
        <w:t>ז</w:t>
      </w:r>
      <w:proofErr w:type="spellEnd"/>
      <w:r w:rsidRPr="0078079D">
        <w:rPr>
          <w:rFonts w:hint="cs"/>
          <w:rtl/>
        </w:rPr>
        <w:t>'? קינלי, תתקן אותי</w:t>
      </w:r>
      <w:bookmarkStart w:id="3180" w:name="_ETM_Q5_743750"/>
      <w:bookmarkStart w:id="3181" w:name="_ETM_Q5_743833"/>
      <w:bookmarkStart w:id="3182" w:name="_ETM_Q5_743935"/>
      <w:bookmarkStart w:id="3183" w:name="_ETM_Q5_743989"/>
      <w:bookmarkStart w:id="3184" w:name="_ETM_Q5_748720"/>
      <w:bookmarkEnd w:id="3180"/>
      <w:bookmarkEnd w:id="3181"/>
      <w:bookmarkEnd w:id="3182"/>
      <w:bookmarkEnd w:id="3183"/>
      <w:bookmarkEnd w:id="3184"/>
      <w:r w:rsidRPr="0078079D">
        <w:rPr>
          <w:rFonts w:hint="cs"/>
          <w:rtl/>
        </w:rPr>
        <w:t xml:space="preserve">, </w:t>
      </w:r>
      <w:r w:rsidRPr="0078079D">
        <w:rPr>
          <w:rtl/>
        </w:rPr>
        <w:t xml:space="preserve">אני </w:t>
      </w:r>
      <w:bookmarkStart w:id="3185" w:name="_ETM_Q5_748840"/>
      <w:bookmarkEnd w:id="3185"/>
      <w:r w:rsidRPr="0078079D">
        <w:rPr>
          <w:rtl/>
        </w:rPr>
        <w:t xml:space="preserve">רוצה </w:t>
      </w:r>
      <w:bookmarkStart w:id="3186" w:name="_ETM_Q5_749110"/>
      <w:bookmarkEnd w:id="3186"/>
      <w:r w:rsidRPr="0078079D">
        <w:rPr>
          <w:rtl/>
        </w:rPr>
        <w:t>לדעת</w:t>
      </w:r>
      <w:bookmarkStart w:id="3187" w:name="_ETM_Q5_749470"/>
      <w:bookmarkEnd w:id="3187"/>
      <w:r w:rsidRPr="0078079D">
        <w:rPr>
          <w:rFonts w:hint="cs"/>
          <w:rtl/>
        </w:rPr>
        <w:t xml:space="preserve">, </w:t>
      </w:r>
      <w:proofErr w:type="spellStart"/>
      <w:r w:rsidRPr="0078079D">
        <w:rPr>
          <w:rtl/>
        </w:rPr>
        <w:t>פ</w:t>
      </w:r>
      <w:r>
        <w:rPr>
          <w:rFonts w:hint="cs"/>
          <w:rtl/>
        </w:rPr>
        <w:t>וני</w:t>
      </w:r>
      <w:r w:rsidRPr="0078079D">
        <w:rPr>
          <w:rtl/>
        </w:rPr>
        <w:t>ב</w:t>
      </w:r>
      <w:r>
        <w:rPr>
          <w:rFonts w:hint="cs"/>
          <w:rtl/>
        </w:rPr>
        <w:t>ז</w:t>
      </w:r>
      <w:proofErr w:type="spellEnd"/>
      <w:r w:rsidRPr="0078079D">
        <w:rPr>
          <w:rFonts w:hint="cs"/>
          <w:rtl/>
        </w:rPr>
        <w:t>'</w:t>
      </w:r>
      <w:r>
        <w:rPr>
          <w:rFonts w:hint="cs"/>
          <w:rtl/>
        </w:rPr>
        <w:t xml:space="preserve"> זה ה</w:t>
      </w:r>
      <w:r w:rsidRPr="0078079D">
        <w:rPr>
          <w:rtl/>
        </w:rPr>
        <w:t>נו</w:t>
      </w:r>
      <w:r w:rsidRPr="0078079D">
        <w:rPr>
          <w:rFonts w:hint="cs"/>
          <w:rtl/>
        </w:rPr>
        <w:t>ער</w:t>
      </w:r>
      <w:r w:rsidRPr="0078079D">
        <w:rPr>
          <w:rtl/>
        </w:rPr>
        <w:t xml:space="preserve"> העובד והלומד</w:t>
      </w:r>
      <w:r w:rsidRPr="0078079D">
        <w:rPr>
          <w:rFonts w:hint="cs"/>
          <w:rtl/>
        </w:rPr>
        <w:t>?</w:t>
      </w:r>
      <w:r w:rsidRPr="0078079D">
        <w:rPr>
          <w:rtl/>
        </w:rPr>
        <w:t xml:space="preserve"> </w:t>
      </w:r>
      <w:r>
        <w:rPr>
          <w:rFonts w:hint="cs"/>
          <w:rtl/>
        </w:rPr>
        <w:t>ה</w:t>
      </w:r>
      <w:r w:rsidRPr="0078079D">
        <w:rPr>
          <w:rFonts w:hint="cs"/>
          <w:rtl/>
        </w:rPr>
        <w:t>שומר</w:t>
      </w:r>
      <w:r w:rsidRPr="0078079D">
        <w:rPr>
          <w:rtl/>
        </w:rPr>
        <w:t xml:space="preserve"> החדש</w:t>
      </w:r>
      <w:r w:rsidRPr="0078079D">
        <w:rPr>
          <w:rFonts w:hint="cs"/>
          <w:rtl/>
        </w:rPr>
        <w:t xml:space="preserve"> זה </w:t>
      </w:r>
      <w:proofErr w:type="spellStart"/>
      <w:r w:rsidRPr="0078079D">
        <w:rPr>
          <w:rtl/>
        </w:rPr>
        <w:t>פ</w:t>
      </w:r>
      <w:r>
        <w:rPr>
          <w:rFonts w:hint="cs"/>
          <w:rtl/>
        </w:rPr>
        <w:t>וני</w:t>
      </w:r>
      <w:r w:rsidRPr="0078079D">
        <w:rPr>
          <w:rtl/>
        </w:rPr>
        <w:t>ב</w:t>
      </w:r>
      <w:r>
        <w:rPr>
          <w:rFonts w:hint="cs"/>
          <w:rtl/>
        </w:rPr>
        <w:t>ז</w:t>
      </w:r>
      <w:proofErr w:type="spellEnd"/>
      <w:r w:rsidRPr="0078079D">
        <w:rPr>
          <w:rFonts w:hint="cs"/>
          <w:rtl/>
        </w:rPr>
        <w:t>'? קצת. קצת. זה מאה שערים?</w:t>
      </w:r>
    </w:p>
    <w:p w:rsidR="00DF01B1" w:rsidRPr="0078079D" w:rsidRDefault="00DF01B1" w:rsidP="007657D7">
      <w:pPr>
        <w:rPr>
          <w:rtl/>
        </w:rPr>
      </w:pPr>
    </w:p>
    <w:p w:rsidR="00DF01B1" w:rsidRPr="0078079D" w:rsidRDefault="00DF01B1" w:rsidP="007657D7">
      <w:pPr>
        <w:pStyle w:val="af6"/>
        <w:keepNext/>
        <w:rPr>
          <w:rtl/>
        </w:rPr>
      </w:pPr>
      <w:r w:rsidRPr="0078079D">
        <w:rPr>
          <w:rStyle w:val="TagStyle"/>
          <w:rtl/>
        </w:rPr>
        <w:t xml:space="preserve"> &lt;&lt; יור &gt;&gt; </w:t>
      </w:r>
      <w:r w:rsidRPr="0078079D">
        <w:rPr>
          <w:rtl/>
        </w:rPr>
        <w:t>היו"ר ארז מלול:</w:t>
      </w:r>
      <w:r w:rsidRPr="0078079D">
        <w:rPr>
          <w:rStyle w:val="TagStyle"/>
          <w:rtl/>
        </w:rPr>
        <w:t xml:space="preserve"> &lt;&lt; יור &gt;&gt;</w:t>
      </w:r>
      <w:r w:rsidRPr="0078079D">
        <w:rPr>
          <w:rtl/>
        </w:rPr>
        <w:t xml:space="preserve">   </w:t>
      </w:r>
    </w:p>
    <w:p w:rsidR="00DF01B1" w:rsidRPr="0078079D" w:rsidRDefault="00DF01B1" w:rsidP="00377F22">
      <w:pPr>
        <w:rPr>
          <w:rtl/>
        </w:rPr>
      </w:pPr>
    </w:p>
    <w:p w:rsidR="00DF01B1" w:rsidRPr="0078079D" w:rsidRDefault="00DF01B1" w:rsidP="007657D7">
      <w:pPr>
        <w:rPr>
          <w:rtl/>
        </w:rPr>
      </w:pPr>
      <w:bookmarkStart w:id="3188" w:name="_ETM_Q5_760053"/>
      <w:bookmarkEnd w:id="3188"/>
      <w:r w:rsidRPr="0078079D">
        <w:rPr>
          <w:rFonts w:hint="cs"/>
          <w:rtl/>
        </w:rPr>
        <w:t>נערים בפריפריה זה גם לא</w:t>
      </w:r>
      <w:r>
        <w:rPr>
          <w:rFonts w:hint="cs"/>
          <w:rtl/>
        </w:rPr>
        <w:t xml:space="preserve"> </w:t>
      </w:r>
      <w:proofErr w:type="spellStart"/>
      <w:r w:rsidRPr="0078079D">
        <w:rPr>
          <w:rtl/>
        </w:rPr>
        <w:t>פ</w:t>
      </w:r>
      <w:r>
        <w:rPr>
          <w:rFonts w:hint="cs"/>
          <w:rtl/>
        </w:rPr>
        <w:t>וני</w:t>
      </w:r>
      <w:r w:rsidRPr="0078079D">
        <w:rPr>
          <w:rtl/>
        </w:rPr>
        <w:t>ב</w:t>
      </w:r>
      <w:r>
        <w:rPr>
          <w:rFonts w:hint="cs"/>
          <w:rtl/>
        </w:rPr>
        <w:t>ז</w:t>
      </w:r>
      <w:proofErr w:type="spellEnd"/>
      <w:r w:rsidRPr="0078079D">
        <w:rPr>
          <w:rFonts w:hint="cs"/>
          <w:rtl/>
        </w:rPr>
        <w:t>'.</w:t>
      </w:r>
    </w:p>
    <w:p w:rsidR="00DF01B1" w:rsidRPr="0078079D" w:rsidRDefault="00DF01B1" w:rsidP="007657D7">
      <w:pPr>
        <w:rPr>
          <w:rtl/>
        </w:rPr>
      </w:pPr>
    </w:p>
    <w:p w:rsidR="00DF01B1" w:rsidRPr="0078079D" w:rsidRDefault="00DF01B1" w:rsidP="007657D7">
      <w:pPr>
        <w:pStyle w:val="-"/>
        <w:keepNext/>
        <w:rPr>
          <w:rtl/>
        </w:rPr>
      </w:pPr>
      <w:r w:rsidRPr="0078079D">
        <w:rPr>
          <w:rStyle w:val="TagStyle"/>
          <w:rtl/>
        </w:rPr>
        <w:t xml:space="preserve">&lt;&lt; דובר_המשך &gt;&gt; </w:t>
      </w:r>
      <w:r w:rsidRPr="0078079D">
        <w:rPr>
          <w:rtl/>
        </w:rPr>
        <w:t>יצחק פינדרוס (יהדות התורה):</w:t>
      </w:r>
      <w:r w:rsidRPr="0078079D">
        <w:rPr>
          <w:rStyle w:val="TagStyle"/>
          <w:rtl/>
        </w:rPr>
        <w:t xml:space="preserve"> &lt;&lt; דובר_המשך &gt;&gt;</w:t>
      </w:r>
      <w:r w:rsidRPr="0078079D">
        <w:rPr>
          <w:rtl/>
        </w:rPr>
        <w:t xml:space="preserve">   </w:t>
      </w:r>
    </w:p>
    <w:p w:rsidR="00DF01B1" w:rsidRPr="0078079D" w:rsidRDefault="00DF01B1" w:rsidP="007657D7">
      <w:pPr>
        <w:rPr>
          <w:rtl/>
        </w:rPr>
      </w:pPr>
    </w:p>
    <w:p w:rsidR="00DF01B1" w:rsidRDefault="00DF01B1" w:rsidP="00377F22">
      <w:pPr>
        <w:rPr>
          <w:rtl/>
        </w:rPr>
      </w:pPr>
      <w:bookmarkStart w:id="3189" w:name="_ETM_Q5_759860"/>
      <w:bookmarkEnd w:id="3189"/>
      <w:r w:rsidRPr="0078079D">
        <w:rPr>
          <w:rtl/>
        </w:rPr>
        <w:t xml:space="preserve">אני </w:t>
      </w:r>
      <w:bookmarkStart w:id="3190" w:name="_ETM_Q5_760069"/>
      <w:bookmarkEnd w:id="3190"/>
      <w:r w:rsidRPr="0078079D">
        <w:rPr>
          <w:rtl/>
        </w:rPr>
        <w:t xml:space="preserve">רוצה </w:t>
      </w:r>
      <w:bookmarkStart w:id="3191" w:name="_ETM_Q5_760370"/>
      <w:bookmarkEnd w:id="3191"/>
      <w:r w:rsidRPr="0078079D">
        <w:rPr>
          <w:rtl/>
        </w:rPr>
        <w:t>להבין</w:t>
      </w:r>
      <w:r w:rsidRPr="0078079D">
        <w:rPr>
          <w:rFonts w:hint="cs"/>
          <w:rtl/>
        </w:rPr>
        <w:t>.</w:t>
      </w:r>
      <w:r w:rsidRPr="0078079D">
        <w:rPr>
          <w:rtl/>
        </w:rPr>
        <w:t xml:space="preserve"> </w:t>
      </w:r>
      <w:bookmarkStart w:id="3192" w:name="_ETM_Q5_762050"/>
      <w:bookmarkEnd w:id="3192"/>
      <w:r w:rsidRPr="0078079D">
        <w:rPr>
          <w:rtl/>
        </w:rPr>
        <w:t xml:space="preserve">המשרד </w:t>
      </w:r>
      <w:bookmarkStart w:id="3193" w:name="_ETM_Q5_762679"/>
      <w:bookmarkEnd w:id="3193"/>
      <w:r w:rsidRPr="0078079D">
        <w:rPr>
          <w:rtl/>
        </w:rPr>
        <w:t>להתיישבות</w:t>
      </w:r>
      <w:r w:rsidRPr="0078079D">
        <w:rPr>
          <w:rFonts w:hint="cs"/>
          <w:rtl/>
        </w:rPr>
        <w:t>,</w:t>
      </w:r>
      <w:r w:rsidRPr="0078079D">
        <w:rPr>
          <w:rtl/>
        </w:rPr>
        <w:t xml:space="preserve"> </w:t>
      </w:r>
      <w:bookmarkStart w:id="3194" w:name="_ETM_Q5_763429"/>
      <w:bookmarkEnd w:id="3194"/>
      <w:r w:rsidRPr="0078079D">
        <w:rPr>
          <w:rtl/>
        </w:rPr>
        <w:t xml:space="preserve">שהיה </w:t>
      </w:r>
      <w:bookmarkStart w:id="3195" w:name="_ETM_Q5_763940"/>
      <w:bookmarkEnd w:id="3195"/>
      <w:r w:rsidRPr="0078079D">
        <w:rPr>
          <w:rtl/>
        </w:rPr>
        <w:t xml:space="preserve">אצל </w:t>
      </w:r>
      <w:bookmarkStart w:id="3196" w:name="_ETM_Q5_764300"/>
      <w:bookmarkEnd w:id="3196"/>
      <w:r w:rsidRPr="0078079D">
        <w:rPr>
          <w:rtl/>
        </w:rPr>
        <w:t xml:space="preserve">נפתלי </w:t>
      </w:r>
      <w:bookmarkStart w:id="3197" w:name="_ETM_Q5_764779"/>
      <w:bookmarkEnd w:id="3197"/>
      <w:r w:rsidRPr="0078079D">
        <w:rPr>
          <w:rtl/>
        </w:rPr>
        <w:t xml:space="preserve">בנט </w:t>
      </w:r>
      <w:bookmarkStart w:id="3198" w:name="_ETM_Q5_765259"/>
      <w:bookmarkEnd w:id="3198"/>
      <w:r w:rsidRPr="0078079D">
        <w:rPr>
          <w:rFonts w:hint="cs"/>
          <w:rtl/>
        </w:rPr>
        <w:t>– היה</w:t>
      </w:r>
      <w:r w:rsidRPr="0078079D">
        <w:rPr>
          <w:rtl/>
        </w:rPr>
        <w:t xml:space="preserve"> </w:t>
      </w:r>
      <w:bookmarkStart w:id="3199" w:name="_ETM_Q5_765740"/>
      <w:bookmarkEnd w:id="3199"/>
      <w:r w:rsidRPr="0078079D">
        <w:rPr>
          <w:rFonts w:hint="cs"/>
          <w:rtl/>
        </w:rPr>
        <w:t xml:space="preserve">שר </w:t>
      </w:r>
      <w:r w:rsidRPr="0078079D">
        <w:rPr>
          <w:rtl/>
        </w:rPr>
        <w:t xml:space="preserve">ההתיישבות </w:t>
      </w:r>
      <w:bookmarkStart w:id="3200" w:name="_ETM_Q5_766250"/>
      <w:bookmarkEnd w:id="3200"/>
      <w:r w:rsidRPr="0078079D">
        <w:rPr>
          <w:rtl/>
        </w:rPr>
        <w:t xml:space="preserve">כראש </w:t>
      </w:r>
      <w:bookmarkStart w:id="3201" w:name="_ETM_Q5_766610"/>
      <w:bookmarkEnd w:id="3201"/>
      <w:r w:rsidRPr="0078079D">
        <w:rPr>
          <w:rFonts w:hint="cs"/>
          <w:rtl/>
        </w:rPr>
        <w:t>ה</w:t>
      </w:r>
      <w:r w:rsidRPr="0078079D">
        <w:rPr>
          <w:rtl/>
        </w:rPr>
        <w:t xml:space="preserve">ממשלה </w:t>
      </w:r>
      <w:bookmarkStart w:id="3202" w:name="_ETM_Q5_767840"/>
      <w:bookmarkEnd w:id="3202"/>
      <w:r w:rsidRPr="0078079D">
        <w:rPr>
          <w:rtl/>
        </w:rPr>
        <w:t>ונת</w:t>
      </w:r>
      <w:r w:rsidRPr="0078079D">
        <w:rPr>
          <w:rFonts w:hint="cs"/>
          <w:rtl/>
        </w:rPr>
        <w:t>ן</w:t>
      </w:r>
      <w:r w:rsidRPr="0078079D">
        <w:rPr>
          <w:rtl/>
        </w:rPr>
        <w:t xml:space="preserve"> </w:t>
      </w:r>
      <w:bookmarkStart w:id="3203" w:name="_ETM_Q5_768410"/>
      <w:bookmarkEnd w:id="3203"/>
      <w:r w:rsidRPr="0078079D">
        <w:rPr>
          <w:rtl/>
        </w:rPr>
        <w:t xml:space="preserve">כסף </w:t>
      </w:r>
      <w:bookmarkStart w:id="3204" w:name="_ETM_Q5_768800"/>
      <w:bookmarkEnd w:id="3204"/>
      <w:r w:rsidRPr="0078079D">
        <w:rPr>
          <w:rtl/>
        </w:rPr>
        <w:t xml:space="preserve">לחטיבה </w:t>
      </w:r>
      <w:bookmarkStart w:id="3205" w:name="_ETM_Q5_769309"/>
      <w:bookmarkEnd w:id="3205"/>
      <w:r w:rsidRPr="0078079D">
        <w:rPr>
          <w:rtl/>
        </w:rPr>
        <w:t>להתיישבות</w:t>
      </w:r>
      <w:r w:rsidRPr="0078079D">
        <w:rPr>
          <w:rFonts w:hint="cs"/>
          <w:rtl/>
        </w:rPr>
        <w:t xml:space="preserve"> </w:t>
      </w:r>
      <w:r w:rsidRPr="0078079D">
        <w:rPr>
          <w:rFonts w:hint="eastAsia"/>
          <w:rtl/>
        </w:rPr>
        <w:t>–</w:t>
      </w:r>
      <w:r w:rsidRPr="0078079D">
        <w:rPr>
          <w:rtl/>
        </w:rPr>
        <w:t xml:space="preserve"> </w:t>
      </w:r>
      <w:bookmarkStart w:id="3206" w:name="_ETM_Q5_769940"/>
      <w:bookmarkEnd w:id="3206"/>
      <w:r w:rsidRPr="0078079D">
        <w:rPr>
          <w:rtl/>
        </w:rPr>
        <w:t>ז</w:t>
      </w:r>
      <w:r w:rsidR="00F55D28">
        <w:rPr>
          <w:rFonts w:hint="cs"/>
          <w:rtl/>
        </w:rPr>
        <w:t>ה</w:t>
      </w:r>
      <w:r w:rsidRPr="0078079D">
        <w:rPr>
          <w:rtl/>
        </w:rPr>
        <w:t xml:space="preserve"> </w:t>
      </w:r>
      <w:bookmarkStart w:id="3207" w:name="_ETM_Q5_770090"/>
      <w:bookmarkEnd w:id="3207"/>
      <w:r w:rsidRPr="0078079D">
        <w:rPr>
          <w:rFonts w:hint="cs"/>
          <w:rtl/>
        </w:rPr>
        <w:t>המצאה</w:t>
      </w:r>
      <w:r w:rsidRPr="0078079D">
        <w:rPr>
          <w:rtl/>
        </w:rPr>
        <w:t xml:space="preserve"> </w:t>
      </w:r>
      <w:bookmarkStart w:id="3208" w:name="_ETM_Q5_770509"/>
      <w:bookmarkEnd w:id="3208"/>
      <w:r w:rsidRPr="0078079D">
        <w:rPr>
          <w:rtl/>
        </w:rPr>
        <w:t xml:space="preserve">חרדית </w:t>
      </w:r>
      <w:bookmarkStart w:id="3209" w:name="_ETM_Q5_771229"/>
      <w:bookmarkEnd w:id="3209"/>
      <w:r w:rsidRPr="0078079D">
        <w:rPr>
          <w:rtl/>
        </w:rPr>
        <w:t xml:space="preserve">של </w:t>
      </w:r>
      <w:bookmarkStart w:id="3210" w:name="_ETM_Q5_771440"/>
      <w:bookmarkStart w:id="3211" w:name="_ETM_Q5_775270"/>
      <w:bookmarkEnd w:id="3210"/>
      <w:bookmarkEnd w:id="3211"/>
      <w:r w:rsidRPr="0078079D">
        <w:rPr>
          <w:rtl/>
        </w:rPr>
        <w:t>פרוש</w:t>
      </w:r>
      <w:r w:rsidRPr="0078079D">
        <w:rPr>
          <w:rFonts w:hint="cs"/>
          <w:rtl/>
        </w:rPr>
        <w:t>?</w:t>
      </w:r>
      <w:r w:rsidRPr="0078079D">
        <w:rPr>
          <w:rtl/>
        </w:rPr>
        <w:t xml:space="preserve"> </w:t>
      </w:r>
      <w:bookmarkStart w:id="3212" w:name="_ETM_Q5_773245"/>
      <w:bookmarkStart w:id="3213" w:name="_ETM_Q5_773289"/>
      <w:bookmarkStart w:id="3214" w:name="_ETM_Q5_773437"/>
      <w:bookmarkStart w:id="3215" w:name="_ETM_Q5_773501"/>
      <w:bookmarkStart w:id="3216" w:name="TOR_Q6"/>
      <w:bookmarkEnd w:id="3212"/>
      <w:bookmarkEnd w:id="3213"/>
      <w:bookmarkEnd w:id="3214"/>
      <w:bookmarkEnd w:id="3215"/>
      <w:bookmarkEnd w:id="3216"/>
      <w:r>
        <w:rPr>
          <w:rFonts w:hint="cs"/>
          <w:rtl/>
        </w:rPr>
        <w:t xml:space="preserve">אני רוצה לדעת. פעם אחת תגידו את האמת. מדברים פה על המשרד של אורית סטרוק. המשרד של אורית סטרוק </w:t>
      </w:r>
      <w:r w:rsidR="00377F22">
        <w:rPr>
          <w:rFonts w:hint="cs"/>
          <w:rtl/>
        </w:rPr>
        <w:t>– – –</w:t>
      </w:r>
    </w:p>
    <w:p w:rsidR="00DF01B1" w:rsidRDefault="00DF01B1" w:rsidP="007657D7">
      <w:pPr>
        <w:rPr>
          <w:rtl/>
        </w:rPr>
      </w:pPr>
    </w:p>
    <w:p w:rsidR="00DF01B1" w:rsidRDefault="00DF01B1" w:rsidP="007657D7">
      <w:pPr>
        <w:pStyle w:val="af5"/>
        <w:keepNext/>
        <w:rPr>
          <w:rtl/>
        </w:rPr>
      </w:pPr>
      <w:bookmarkStart w:id="3217" w:name="ET_interruption_5264_17"/>
      <w:r w:rsidRPr="00B569F5">
        <w:rPr>
          <w:rStyle w:val="TagStyle"/>
          <w:rtl/>
        </w:rPr>
        <w:t xml:space="preserve"> &lt;&lt; קריאה &gt;&gt;</w:t>
      </w:r>
      <w:r w:rsidRPr="004E6BCE">
        <w:rPr>
          <w:rStyle w:val="TagStyle"/>
          <w:rtl/>
        </w:rPr>
        <w:t xml:space="preserve"> </w:t>
      </w:r>
      <w:r>
        <w:rPr>
          <w:rtl/>
        </w:rPr>
        <w:t>אחמד טיבי (חד"ש-תע"ל):</w:t>
      </w:r>
      <w:r w:rsidRPr="004E6BCE">
        <w:rPr>
          <w:rStyle w:val="TagStyle"/>
          <w:rtl/>
        </w:rPr>
        <w:t xml:space="preserve"> </w:t>
      </w:r>
      <w:r w:rsidRPr="00B569F5">
        <w:rPr>
          <w:rStyle w:val="TagStyle"/>
          <w:rtl/>
        </w:rPr>
        <w:t>&lt;&lt; קריאה &gt;&gt;</w:t>
      </w:r>
      <w:r>
        <w:rPr>
          <w:rtl/>
        </w:rPr>
        <w:t xml:space="preserve">  </w:t>
      </w:r>
      <w:bookmarkEnd w:id="3217"/>
    </w:p>
    <w:p w:rsidR="00DF01B1" w:rsidRDefault="00DF01B1" w:rsidP="00377F22">
      <w:pPr>
        <w:rPr>
          <w:rtl/>
        </w:rPr>
      </w:pPr>
    </w:p>
    <w:p w:rsidR="00DF01B1" w:rsidRDefault="00DF01B1" w:rsidP="007657D7">
      <w:pPr>
        <w:rPr>
          <w:rtl/>
        </w:rPr>
      </w:pPr>
      <w:r>
        <w:rPr>
          <w:rFonts w:hint="cs"/>
          <w:rtl/>
        </w:rPr>
        <w:t>זה משרד חשוב?</w:t>
      </w:r>
    </w:p>
    <w:p w:rsidR="00DF01B1" w:rsidRDefault="00DF01B1" w:rsidP="007657D7">
      <w:pPr>
        <w:keepNext/>
        <w:rPr>
          <w:rtl/>
        </w:rPr>
      </w:pPr>
      <w:bookmarkStart w:id="3218" w:name="ET_speakercontinue_5797_18"/>
    </w:p>
    <w:p w:rsidR="00DF01B1" w:rsidRDefault="00DF01B1" w:rsidP="007657D7">
      <w:pPr>
        <w:pStyle w:val="-"/>
        <w:keepNext/>
        <w:rPr>
          <w:rtl/>
        </w:rPr>
      </w:pPr>
      <w:bookmarkStart w:id="3219" w:name="ET_speakercontinue_5797_19"/>
      <w:r w:rsidRPr="00B569F5">
        <w:rPr>
          <w:rStyle w:val="TagStyle"/>
          <w:rtl/>
        </w:rPr>
        <w:t xml:space="preserve"> &lt;&lt; דובר_המשך &gt;&gt;</w:t>
      </w:r>
      <w:r w:rsidRPr="004E6BCE">
        <w:rPr>
          <w:rStyle w:val="TagStyle"/>
          <w:rtl/>
        </w:rPr>
        <w:t xml:space="preserve"> </w:t>
      </w:r>
      <w:r>
        <w:rPr>
          <w:rtl/>
        </w:rPr>
        <w:t>יצחק פינדרוס (יהדות התורה):</w:t>
      </w:r>
      <w:r w:rsidRPr="004E6BCE">
        <w:rPr>
          <w:rStyle w:val="TagStyle"/>
          <w:rtl/>
        </w:rPr>
        <w:t xml:space="preserve"> </w:t>
      </w:r>
      <w:r w:rsidRPr="00B569F5">
        <w:rPr>
          <w:rStyle w:val="TagStyle"/>
          <w:rtl/>
        </w:rPr>
        <w:t>&lt;&lt; דובר_המשך &gt;&gt;</w:t>
      </w:r>
      <w:r>
        <w:rPr>
          <w:rtl/>
        </w:rPr>
        <w:t xml:space="preserve">  </w:t>
      </w:r>
      <w:bookmarkEnd w:id="3219"/>
    </w:p>
    <w:p w:rsidR="00DF01B1" w:rsidRDefault="00DF01B1" w:rsidP="00377F22">
      <w:pPr>
        <w:rPr>
          <w:rtl/>
        </w:rPr>
      </w:pPr>
    </w:p>
    <w:bookmarkEnd w:id="3218"/>
    <w:p w:rsidR="00DF01B1" w:rsidRDefault="00DF01B1" w:rsidP="00F55D28">
      <w:pPr>
        <w:rPr>
          <w:rtl/>
        </w:rPr>
      </w:pPr>
      <w:r>
        <w:rPr>
          <w:rFonts w:hint="cs"/>
          <w:rtl/>
        </w:rPr>
        <w:t xml:space="preserve">אני לא יודע. אתה לא מכיר. תשאל את מנסור, הוא היה בממשלה שנפתלי </w:t>
      </w:r>
      <w:bookmarkStart w:id="3220" w:name="_ETM_Q6_194000"/>
      <w:bookmarkEnd w:id="3220"/>
      <w:r>
        <w:rPr>
          <w:rFonts w:hint="cs"/>
          <w:rtl/>
        </w:rPr>
        <w:t>בנט היה בה, והייתה שם חטיבה להתיישבות</w:t>
      </w:r>
      <w:r w:rsidR="00F55D28">
        <w:rPr>
          <w:rFonts w:hint="cs"/>
          <w:rtl/>
        </w:rPr>
        <w:t>,</w:t>
      </w:r>
      <w:r>
        <w:rPr>
          <w:rFonts w:hint="cs"/>
          <w:rtl/>
        </w:rPr>
        <w:t xml:space="preserve"> והיה שם כסף </w:t>
      </w:r>
      <w:r>
        <w:rPr>
          <w:rFonts w:hint="eastAsia"/>
        </w:rPr>
        <w:t>–</w:t>
      </w:r>
      <w:bookmarkStart w:id="3221" w:name="_ETM_Q6_200000"/>
      <w:bookmarkEnd w:id="3221"/>
      <w:r>
        <w:rPr>
          <w:rFonts w:hint="cs"/>
          <w:rtl/>
        </w:rPr>
        <w:t xml:space="preserve"> כן, למכינות קדם-צבאיות, שאני גם לא ידעתי שזה </w:t>
      </w:r>
      <w:proofErr w:type="spellStart"/>
      <w:r>
        <w:rPr>
          <w:rFonts w:hint="cs"/>
          <w:rtl/>
        </w:rPr>
        <w:t>בפוניבז</w:t>
      </w:r>
      <w:proofErr w:type="spellEnd"/>
      <w:r>
        <w:rPr>
          <w:rFonts w:hint="cs"/>
          <w:rtl/>
        </w:rPr>
        <w:t xml:space="preserve">', או בחברון, </w:t>
      </w:r>
      <w:bookmarkStart w:id="3222" w:name="_ETM_Q6_201000"/>
      <w:bookmarkEnd w:id="3222"/>
      <w:r>
        <w:rPr>
          <w:rFonts w:hint="cs"/>
          <w:rtl/>
        </w:rPr>
        <w:t>או במאה שערים</w:t>
      </w:r>
      <w:r w:rsidR="00F55D28">
        <w:rPr>
          <w:rFonts w:hint="cs"/>
          <w:rtl/>
        </w:rPr>
        <w:t>.</w:t>
      </w:r>
      <w:r>
        <w:rPr>
          <w:rFonts w:hint="cs"/>
          <w:rtl/>
        </w:rPr>
        <w:t xml:space="preserve"> היה שם כסף. עכשיו, לשומר הצעיר בגבול עזה, </w:t>
      </w:r>
      <w:bookmarkStart w:id="3223" w:name="_ETM_Q6_211000"/>
      <w:bookmarkEnd w:id="3223"/>
      <w:r>
        <w:rPr>
          <w:rFonts w:hint="cs"/>
          <w:rtl/>
        </w:rPr>
        <w:t xml:space="preserve">זה הכסף הקואליציוני שהוסיפו בתקציב, ומדברים איתך על תקציב קואליציוני פוליטי. </w:t>
      </w:r>
    </w:p>
    <w:p w:rsidR="00DF01B1" w:rsidRDefault="00DF01B1" w:rsidP="007657D7">
      <w:pPr>
        <w:rPr>
          <w:rtl/>
        </w:rPr>
      </w:pPr>
    </w:p>
    <w:p w:rsidR="00DF01B1" w:rsidRDefault="00DF01B1" w:rsidP="007657D7">
      <w:pPr>
        <w:pStyle w:val="af6"/>
        <w:keepNext/>
        <w:rPr>
          <w:rtl/>
        </w:rPr>
      </w:pPr>
      <w:r w:rsidRPr="00B569F5">
        <w:rPr>
          <w:rStyle w:val="TagStyle"/>
          <w:rtl/>
        </w:rPr>
        <w:t xml:space="preserve"> &lt;&lt; יור &gt;&gt;</w:t>
      </w:r>
      <w:r w:rsidRPr="00933D57">
        <w:rPr>
          <w:rStyle w:val="TagStyle"/>
          <w:rtl/>
        </w:rPr>
        <w:t xml:space="preserve"> </w:t>
      </w:r>
      <w:r>
        <w:rPr>
          <w:rtl/>
        </w:rPr>
        <w:t>היו"ר ארז מלול:</w:t>
      </w:r>
      <w:r w:rsidRPr="00933D57">
        <w:rPr>
          <w:rStyle w:val="TagStyle"/>
          <w:rtl/>
        </w:rPr>
        <w:t xml:space="preserve"> </w:t>
      </w:r>
      <w:r w:rsidRPr="00B569F5">
        <w:rPr>
          <w:rStyle w:val="TagStyle"/>
          <w:rtl/>
        </w:rPr>
        <w:t>&lt;&lt; יור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סליחה שאני מפריע.</w:t>
      </w:r>
    </w:p>
    <w:p w:rsidR="00DF01B1" w:rsidRDefault="00DF01B1" w:rsidP="007657D7">
      <w:pPr>
        <w:rPr>
          <w:rtl/>
          <w:lang w:eastAsia="he-IL"/>
        </w:rPr>
      </w:pPr>
      <w:bookmarkStart w:id="3224" w:name="_ETM_Q6_219000"/>
      <w:bookmarkEnd w:id="3224"/>
    </w:p>
    <w:p w:rsidR="00DF01B1" w:rsidRDefault="00DF01B1" w:rsidP="007657D7">
      <w:pPr>
        <w:pStyle w:val="-"/>
        <w:keepNext/>
        <w:rPr>
          <w:rtl/>
        </w:rPr>
      </w:pPr>
      <w:bookmarkStart w:id="3225" w:name="ET_speakercontinue_5797_20"/>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25"/>
    </w:p>
    <w:p w:rsidR="00DF01B1" w:rsidRDefault="00DF01B1" w:rsidP="00377F22">
      <w:pPr>
        <w:rPr>
          <w:rtl/>
          <w:lang w:eastAsia="he-IL"/>
        </w:rPr>
      </w:pPr>
    </w:p>
    <w:p w:rsidR="00DF01B1" w:rsidRDefault="00DF01B1" w:rsidP="00F55D28">
      <w:pPr>
        <w:rPr>
          <w:rtl/>
          <w:lang w:eastAsia="he-IL"/>
        </w:rPr>
      </w:pPr>
      <w:r>
        <w:rPr>
          <w:rFonts w:hint="cs"/>
          <w:rtl/>
          <w:lang w:eastAsia="he-IL"/>
        </w:rPr>
        <w:t>אני מציע לראות מה היה קורה לו את הדבר הזה היו מקצצים</w:t>
      </w:r>
      <w:r w:rsidR="00F55D28">
        <w:rPr>
          <w:rFonts w:hint="cs"/>
          <w:rtl/>
          <w:lang w:eastAsia="he-IL"/>
        </w:rPr>
        <w:t>.</w:t>
      </w:r>
    </w:p>
    <w:p w:rsidR="00DF01B1" w:rsidRDefault="00DF01B1" w:rsidP="007657D7">
      <w:pPr>
        <w:rPr>
          <w:rtl/>
          <w:lang w:eastAsia="he-IL"/>
        </w:rPr>
      </w:pPr>
    </w:p>
    <w:p w:rsidR="00DF01B1" w:rsidRDefault="00DF01B1" w:rsidP="007657D7">
      <w:pPr>
        <w:pStyle w:val="af6"/>
        <w:keepNext/>
        <w:rPr>
          <w:rtl/>
        </w:rPr>
      </w:pPr>
      <w:bookmarkStart w:id="3226" w:name="ET_yor_6595_21"/>
      <w:r w:rsidRPr="00B569F5">
        <w:rPr>
          <w:rStyle w:val="TagStyle"/>
          <w:rtl/>
        </w:rPr>
        <w:t xml:space="preserve"> &lt;&lt; יור &gt;&gt;</w:t>
      </w:r>
      <w:r w:rsidRPr="0024052A">
        <w:rPr>
          <w:rStyle w:val="TagStyle"/>
          <w:rtl/>
        </w:rPr>
        <w:t xml:space="preserve"> </w:t>
      </w:r>
      <w:r>
        <w:rPr>
          <w:rtl/>
        </w:rPr>
        <w:t>היו"ר ארז מלול:</w:t>
      </w:r>
      <w:r w:rsidRPr="0024052A">
        <w:rPr>
          <w:rStyle w:val="TagStyle"/>
          <w:rtl/>
        </w:rPr>
        <w:t xml:space="preserve"> </w:t>
      </w:r>
      <w:r w:rsidRPr="00B569F5">
        <w:rPr>
          <w:rStyle w:val="TagStyle"/>
          <w:rtl/>
        </w:rPr>
        <w:t>&lt;&lt; יור &gt;&gt;</w:t>
      </w:r>
      <w:r>
        <w:rPr>
          <w:rtl/>
        </w:rPr>
        <w:t xml:space="preserve">  </w:t>
      </w:r>
      <w:bookmarkEnd w:id="3226"/>
    </w:p>
    <w:p w:rsidR="00DF01B1" w:rsidRDefault="00DF01B1" w:rsidP="00377F22">
      <w:pPr>
        <w:rPr>
          <w:rtl/>
          <w:lang w:eastAsia="he-IL"/>
        </w:rPr>
      </w:pPr>
    </w:p>
    <w:p w:rsidR="00DF01B1" w:rsidRPr="0024052A" w:rsidRDefault="00DF01B1" w:rsidP="00377F22">
      <w:pPr>
        <w:rPr>
          <w:rtl/>
          <w:lang w:eastAsia="he-IL"/>
        </w:rPr>
      </w:pPr>
      <w:bookmarkStart w:id="3227" w:name="_ETM_Q6_221000"/>
      <w:bookmarkEnd w:id="3227"/>
      <w:r>
        <w:rPr>
          <w:rFonts w:hint="cs"/>
          <w:rtl/>
          <w:lang w:eastAsia="he-IL"/>
        </w:rPr>
        <w:t xml:space="preserve">רגע, רגע, סליחה, שאני לא אשכח </w:t>
      </w:r>
      <w:r w:rsidR="00377F22">
        <w:rPr>
          <w:rFonts w:hint="cs"/>
          <w:rtl/>
          <w:lang w:eastAsia="he-IL"/>
        </w:rPr>
        <w:t>– – –</w:t>
      </w:r>
    </w:p>
    <w:p w:rsidR="00DF01B1" w:rsidRDefault="00DF01B1" w:rsidP="007657D7">
      <w:pPr>
        <w:rPr>
          <w:rtl/>
          <w:lang w:eastAsia="he-IL"/>
        </w:rPr>
      </w:pPr>
    </w:p>
    <w:p w:rsidR="00DF01B1" w:rsidRDefault="00DF01B1" w:rsidP="007657D7">
      <w:pPr>
        <w:pStyle w:val="-"/>
        <w:keepNext/>
        <w:rPr>
          <w:rtl/>
        </w:rPr>
      </w:pPr>
      <w:bookmarkStart w:id="3228" w:name="ET_speakercontinue_5797_22"/>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28"/>
    </w:p>
    <w:p w:rsidR="00DF01B1" w:rsidRDefault="00DF01B1" w:rsidP="00377F22">
      <w:pPr>
        <w:rPr>
          <w:rtl/>
          <w:lang w:eastAsia="he-IL"/>
        </w:rPr>
      </w:pPr>
    </w:p>
    <w:p w:rsidR="00DF01B1" w:rsidRDefault="00DF01B1" w:rsidP="007657D7">
      <w:pPr>
        <w:rPr>
          <w:rtl/>
          <w:lang w:eastAsia="he-IL"/>
        </w:rPr>
      </w:pPr>
      <w:bookmarkStart w:id="3229" w:name="_ETM_Q6_220000"/>
      <w:bookmarkEnd w:id="3229"/>
      <w:r>
        <w:rPr>
          <w:rFonts w:hint="cs"/>
          <w:rtl/>
          <w:lang w:eastAsia="he-IL"/>
        </w:rPr>
        <w:t xml:space="preserve">היה עולה </w:t>
      </w:r>
      <w:bookmarkStart w:id="3230" w:name="_ETM_Q6_222000"/>
      <w:bookmarkEnd w:id="3230"/>
      <w:r>
        <w:rPr>
          <w:rFonts w:hint="cs"/>
          <w:rtl/>
          <w:lang w:eastAsia="he-IL"/>
        </w:rPr>
        <w:t xml:space="preserve">פה רם בן ברק וצועק: איך קיצצתם למכינות הקדם-צבאיות? איך </w:t>
      </w:r>
      <w:bookmarkStart w:id="3231" w:name="_ETM_Q6_225000"/>
      <w:bookmarkEnd w:id="3231"/>
      <w:r>
        <w:rPr>
          <w:rFonts w:hint="cs"/>
          <w:rtl/>
          <w:lang w:eastAsia="he-IL"/>
        </w:rPr>
        <w:t xml:space="preserve">קיצצתם לשומר החדש? איך עשיתם את הדבר הזה? אני מזכיר </w:t>
      </w:r>
      <w:bookmarkStart w:id="3232" w:name="_ETM_Q6_234000"/>
      <w:bookmarkEnd w:id="3232"/>
      <w:r>
        <w:rPr>
          <w:rFonts w:hint="cs"/>
          <w:rtl/>
          <w:lang w:eastAsia="he-IL"/>
        </w:rPr>
        <w:t>לכם שבשנה שעברה התקציב עמד על 350 מיליון שקל.</w:t>
      </w:r>
    </w:p>
    <w:p w:rsidR="00DF01B1" w:rsidRDefault="00DF01B1" w:rsidP="007657D7">
      <w:pPr>
        <w:rPr>
          <w:rtl/>
          <w:lang w:eastAsia="he-IL"/>
        </w:rPr>
      </w:pPr>
    </w:p>
    <w:p w:rsidR="00DF01B1" w:rsidRDefault="00DF01B1" w:rsidP="007657D7">
      <w:pPr>
        <w:pStyle w:val="af5"/>
        <w:keepNext/>
        <w:rPr>
          <w:rtl/>
        </w:rPr>
      </w:pPr>
      <w:bookmarkStart w:id="3233" w:name="ET_interruption_5766_23"/>
      <w:r w:rsidRPr="00B569F5">
        <w:rPr>
          <w:rStyle w:val="TagStyle"/>
          <w:rtl/>
        </w:rPr>
        <w:t xml:space="preserve"> &lt;&lt; קריאה &gt;&gt;</w:t>
      </w:r>
      <w:r w:rsidRPr="0024052A">
        <w:rPr>
          <w:rStyle w:val="TagStyle"/>
          <w:rtl/>
        </w:rPr>
        <w:t xml:space="preserve"> </w:t>
      </w:r>
      <w:r>
        <w:rPr>
          <w:rtl/>
        </w:rPr>
        <w:t>רם בן ברק (יש עתיד):</w:t>
      </w:r>
      <w:r w:rsidRPr="0024052A">
        <w:rPr>
          <w:rStyle w:val="TagStyle"/>
          <w:rtl/>
        </w:rPr>
        <w:t xml:space="preserve"> </w:t>
      </w:r>
      <w:r w:rsidRPr="00B569F5">
        <w:rPr>
          <w:rStyle w:val="TagStyle"/>
          <w:rtl/>
        </w:rPr>
        <w:t>&lt;&lt; קריאה &gt;&gt;</w:t>
      </w:r>
      <w:r>
        <w:rPr>
          <w:rtl/>
        </w:rPr>
        <w:t xml:space="preserve">  </w:t>
      </w:r>
      <w:bookmarkEnd w:id="3233"/>
    </w:p>
    <w:p w:rsidR="00DF01B1" w:rsidRDefault="00DF01B1" w:rsidP="00377F22">
      <w:pPr>
        <w:rPr>
          <w:rtl/>
          <w:lang w:eastAsia="he-IL"/>
        </w:rPr>
      </w:pPr>
    </w:p>
    <w:p w:rsidR="00DF01B1" w:rsidRDefault="00DF01B1" w:rsidP="00F55D28">
      <w:pPr>
        <w:rPr>
          <w:rtl/>
        </w:rPr>
      </w:pPr>
      <w:r>
        <w:rPr>
          <w:rFonts w:hint="cs"/>
          <w:rtl/>
        </w:rPr>
        <w:t>אז תקצצו</w:t>
      </w:r>
      <w:r w:rsidR="00F55D28">
        <w:rPr>
          <w:rFonts w:hint="cs"/>
          <w:rtl/>
        </w:rPr>
        <w:t>,</w:t>
      </w:r>
      <w:r>
        <w:rPr>
          <w:rFonts w:hint="cs"/>
          <w:rtl/>
        </w:rPr>
        <w:t xml:space="preserve"> אל תוסיפו.</w:t>
      </w:r>
    </w:p>
    <w:p w:rsidR="00DF01B1" w:rsidRDefault="00DF01B1" w:rsidP="007657D7">
      <w:pPr>
        <w:rPr>
          <w:rtl/>
        </w:rPr>
      </w:pPr>
    </w:p>
    <w:p w:rsidR="00DF01B1" w:rsidRDefault="00DF01B1" w:rsidP="007657D7">
      <w:pPr>
        <w:pStyle w:val="-"/>
        <w:keepNext/>
        <w:rPr>
          <w:rtl/>
        </w:rPr>
      </w:pPr>
      <w:bookmarkStart w:id="3234" w:name="ET_speakercontinue_5797_24"/>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34"/>
    </w:p>
    <w:p w:rsidR="00DF01B1" w:rsidRDefault="00DF01B1" w:rsidP="00377F22">
      <w:pPr>
        <w:rPr>
          <w:rtl/>
        </w:rPr>
      </w:pPr>
    </w:p>
    <w:p w:rsidR="00DF01B1" w:rsidRDefault="00DF01B1" w:rsidP="00377F22">
      <w:pPr>
        <w:rPr>
          <w:rtl/>
        </w:rPr>
      </w:pPr>
      <w:r>
        <w:rPr>
          <w:rFonts w:hint="cs"/>
          <w:rtl/>
        </w:rPr>
        <w:t xml:space="preserve">הוסיפו 100 מיליון לדרום, לשומר הצעיר </w:t>
      </w:r>
      <w:r w:rsidR="00377F22">
        <w:rPr>
          <w:rFonts w:hint="cs"/>
          <w:rtl/>
        </w:rPr>
        <w:t>– – –</w:t>
      </w:r>
    </w:p>
    <w:p w:rsidR="00DF01B1" w:rsidRDefault="00DF01B1" w:rsidP="007657D7">
      <w:pPr>
        <w:rPr>
          <w:rtl/>
        </w:rPr>
      </w:pPr>
    </w:p>
    <w:p w:rsidR="00DF01B1" w:rsidRDefault="00DF01B1" w:rsidP="007657D7">
      <w:pPr>
        <w:pStyle w:val="af6"/>
        <w:keepNext/>
        <w:rPr>
          <w:rtl/>
        </w:rPr>
      </w:pPr>
      <w:bookmarkStart w:id="3235" w:name="ET_yor_6595_25"/>
      <w:r w:rsidRPr="00B569F5">
        <w:rPr>
          <w:rStyle w:val="TagStyle"/>
          <w:rtl/>
        </w:rPr>
        <w:t xml:space="preserve"> &lt;&lt; יור &gt;&gt;</w:t>
      </w:r>
      <w:r w:rsidRPr="0024052A">
        <w:rPr>
          <w:rStyle w:val="TagStyle"/>
          <w:rtl/>
        </w:rPr>
        <w:t xml:space="preserve"> </w:t>
      </w:r>
      <w:r>
        <w:rPr>
          <w:rtl/>
        </w:rPr>
        <w:t>היו"ר ארז מלול:</w:t>
      </w:r>
      <w:r w:rsidRPr="0024052A">
        <w:rPr>
          <w:rStyle w:val="TagStyle"/>
          <w:rtl/>
        </w:rPr>
        <w:t xml:space="preserve"> </w:t>
      </w:r>
      <w:r w:rsidRPr="00B569F5">
        <w:rPr>
          <w:rStyle w:val="TagStyle"/>
          <w:rtl/>
        </w:rPr>
        <w:t>&lt;&lt; יור &gt;&gt;</w:t>
      </w:r>
      <w:r>
        <w:rPr>
          <w:rtl/>
        </w:rPr>
        <w:t xml:space="preserve">  </w:t>
      </w:r>
      <w:bookmarkEnd w:id="3235"/>
    </w:p>
    <w:p w:rsidR="00DF01B1" w:rsidRDefault="00DF01B1" w:rsidP="00377F22">
      <w:pPr>
        <w:rPr>
          <w:rtl/>
        </w:rPr>
      </w:pPr>
    </w:p>
    <w:p w:rsidR="00DF01B1" w:rsidRDefault="00DF01B1" w:rsidP="007657D7">
      <w:pPr>
        <w:rPr>
          <w:rtl/>
        </w:rPr>
      </w:pPr>
      <w:r>
        <w:rPr>
          <w:rFonts w:hint="cs"/>
          <w:rtl/>
        </w:rPr>
        <w:t>השומר החדש.</w:t>
      </w:r>
    </w:p>
    <w:p w:rsidR="00DF01B1" w:rsidRDefault="00DF01B1" w:rsidP="007657D7">
      <w:pPr>
        <w:rPr>
          <w:rtl/>
        </w:rPr>
      </w:pPr>
    </w:p>
    <w:p w:rsidR="00DF01B1" w:rsidRDefault="00DF01B1" w:rsidP="007657D7">
      <w:pPr>
        <w:pStyle w:val="-"/>
        <w:keepNext/>
        <w:rPr>
          <w:rtl/>
        </w:rPr>
      </w:pPr>
      <w:bookmarkStart w:id="3236" w:name="ET_speakercontinue_5797_26"/>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36"/>
    </w:p>
    <w:p w:rsidR="00DF01B1" w:rsidRDefault="00DF01B1" w:rsidP="00377F22">
      <w:pPr>
        <w:rPr>
          <w:rtl/>
        </w:rPr>
      </w:pPr>
    </w:p>
    <w:p w:rsidR="00DF01B1" w:rsidRDefault="00DF01B1" w:rsidP="0077433D">
      <w:pPr>
        <w:rPr>
          <w:rtl/>
        </w:rPr>
      </w:pPr>
      <w:bookmarkStart w:id="3237" w:name="_ETM_Q6_240000"/>
      <w:bookmarkEnd w:id="3237"/>
      <w:r>
        <w:rPr>
          <w:rFonts w:hint="cs"/>
          <w:rtl/>
        </w:rPr>
        <w:t xml:space="preserve">נכון שאתה לא חבר במפלגה הזאת שנעלמה, ואחמד טיבי נותן להם מקום בוועדת הכספים, אבל אני אזכיר לך </w:t>
      </w:r>
      <w:bookmarkStart w:id="3238" w:name="_ETM_Q6_251000"/>
      <w:bookmarkEnd w:id="3238"/>
      <w:r>
        <w:rPr>
          <w:rtl/>
        </w:rPr>
        <w:t>–</w:t>
      </w:r>
      <w:r>
        <w:rPr>
          <w:rFonts w:hint="cs"/>
          <w:rtl/>
        </w:rPr>
        <w:t xml:space="preserve"> השומר הצעיר, היה כזה גוף, איזו מפלגה של ההיסטוריה </w:t>
      </w:r>
      <w:bookmarkStart w:id="3239" w:name="_ETM_Q6_259000"/>
      <w:bookmarkEnd w:id="3239"/>
      <w:r>
        <w:rPr>
          <w:rFonts w:hint="cs"/>
          <w:rtl/>
        </w:rPr>
        <w:t xml:space="preserve">שנעלמה, מפלגת שלטון, והיום אחמד טיבי עושה להם טובה </w:t>
      </w:r>
      <w:bookmarkStart w:id="3240" w:name="_ETM_Q6_258000"/>
      <w:bookmarkEnd w:id="3240"/>
      <w:r>
        <w:rPr>
          <w:rFonts w:hint="cs"/>
          <w:rtl/>
        </w:rPr>
        <w:t xml:space="preserve">ונותן להם להיכנס לוועדת הכספים, מרשה להם להיכנס מדי פעם. </w:t>
      </w:r>
      <w:bookmarkStart w:id="3241" w:name="_ETM_Q6_267000"/>
      <w:bookmarkEnd w:id="3241"/>
      <w:r>
        <w:rPr>
          <w:rFonts w:hint="cs"/>
          <w:rtl/>
        </w:rPr>
        <w:t xml:space="preserve">המפלגה הזאת </w:t>
      </w:r>
      <w:r>
        <w:rPr>
          <w:rtl/>
        </w:rPr>
        <w:t>–</w:t>
      </w:r>
      <w:r>
        <w:rPr>
          <w:rFonts w:hint="cs"/>
          <w:rtl/>
        </w:rPr>
        <w:t xml:space="preserve"> אתה שמעת פעם על השומר הצעיר? שמעת </w:t>
      </w:r>
      <w:bookmarkStart w:id="3242" w:name="_ETM_Q6_270000"/>
      <w:bookmarkEnd w:id="3242"/>
      <w:r>
        <w:rPr>
          <w:rFonts w:hint="cs"/>
          <w:rtl/>
        </w:rPr>
        <w:t xml:space="preserve">פעם על הנוער העובד והלומד? שמעת פעם על כפרי הסטודנטים? </w:t>
      </w:r>
      <w:bookmarkStart w:id="3243" w:name="_ETM_Q6_272000"/>
      <w:bookmarkEnd w:id="3243"/>
      <w:r>
        <w:rPr>
          <w:rFonts w:hint="cs"/>
          <w:rtl/>
        </w:rPr>
        <w:t>זה משהו חרדי, מבני ברק.</w:t>
      </w:r>
    </w:p>
    <w:p w:rsidR="00DF01B1" w:rsidRDefault="00DF01B1" w:rsidP="007657D7">
      <w:pPr>
        <w:rPr>
          <w:rtl/>
        </w:rPr>
      </w:pPr>
    </w:p>
    <w:p w:rsidR="00DF01B1" w:rsidRDefault="00DF01B1" w:rsidP="00F55D28">
      <w:pPr>
        <w:rPr>
          <w:rtl/>
        </w:rPr>
      </w:pPr>
      <w:r>
        <w:rPr>
          <w:rFonts w:hint="cs"/>
          <w:rtl/>
        </w:rPr>
        <w:t>רם, איפה? למה</w:t>
      </w:r>
      <w:r w:rsidR="00F55D28">
        <w:rPr>
          <w:rFonts w:hint="cs"/>
          <w:rtl/>
        </w:rPr>
        <w:t>?</w:t>
      </w:r>
      <w:r>
        <w:rPr>
          <w:rFonts w:hint="cs"/>
          <w:rtl/>
        </w:rPr>
        <w:t xml:space="preserve"> כמה צביעות יכולה להיות?</w:t>
      </w:r>
    </w:p>
    <w:p w:rsidR="00DF01B1" w:rsidRDefault="00DF01B1" w:rsidP="007657D7">
      <w:pPr>
        <w:rPr>
          <w:rtl/>
        </w:rPr>
      </w:pPr>
    </w:p>
    <w:p w:rsidR="00DF01B1" w:rsidRDefault="00DF01B1" w:rsidP="007657D7">
      <w:pPr>
        <w:pStyle w:val="af6"/>
        <w:keepNext/>
        <w:rPr>
          <w:rtl/>
        </w:rPr>
      </w:pPr>
      <w:bookmarkStart w:id="3244" w:name="ET_yor_6595_27"/>
      <w:r w:rsidRPr="00B569F5">
        <w:rPr>
          <w:rStyle w:val="TagStyle"/>
          <w:rtl/>
        </w:rPr>
        <w:t xml:space="preserve"> &lt;&lt; יור &gt;&gt;</w:t>
      </w:r>
      <w:r w:rsidRPr="0024052A">
        <w:rPr>
          <w:rStyle w:val="TagStyle"/>
          <w:rtl/>
        </w:rPr>
        <w:t xml:space="preserve"> </w:t>
      </w:r>
      <w:r>
        <w:rPr>
          <w:rtl/>
        </w:rPr>
        <w:t>היו"ר ארז מלול:</w:t>
      </w:r>
      <w:r w:rsidRPr="0024052A">
        <w:rPr>
          <w:rStyle w:val="TagStyle"/>
          <w:rtl/>
        </w:rPr>
        <w:t xml:space="preserve"> </w:t>
      </w:r>
      <w:r w:rsidRPr="00B569F5">
        <w:rPr>
          <w:rStyle w:val="TagStyle"/>
          <w:rtl/>
        </w:rPr>
        <w:t>&lt;&lt; יור &gt;&gt;</w:t>
      </w:r>
      <w:r>
        <w:rPr>
          <w:rtl/>
        </w:rPr>
        <w:t xml:space="preserve">  </w:t>
      </w:r>
      <w:bookmarkEnd w:id="3244"/>
    </w:p>
    <w:p w:rsidR="00DF01B1" w:rsidRDefault="00DF01B1" w:rsidP="00377F22">
      <w:pPr>
        <w:rPr>
          <w:rtl/>
        </w:rPr>
      </w:pPr>
    </w:p>
    <w:p w:rsidR="00DF01B1" w:rsidRDefault="00DF01B1" w:rsidP="007657D7">
      <w:pPr>
        <w:rPr>
          <w:rtl/>
        </w:rPr>
      </w:pPr>
      <w:bookmarkStart w:id="3245" w:name="_ETM_Q6_279000"/>
      <w:bookmarkEnd w:id="3245"/>
      <w:r>
        <w:rPr>
          <w:rFonts w:hint="cs"/>
          <w:rtl/>
        </w:rPr>
        <w:t>תודה רבה. תודה רבה.</w:t>
      </w:r>
    </w:p>
    <w:p w:rsidR="00DF01B1" w:rsidRDefault="00DF01B1" w:rsidP="007657D7">
      <w:pPr>
        <w:rPr>
          <w:rtl/>
        </w:rPr>
      </w:pPr>
      <w:bookmarkStart w:id="3246" w:name="_ETM_Q6_282000"/>
      <w:bookmarkEnd w:id="3246"/>
    </w:p>
    <w:p w:rsidR="00DF01B1" w:rsidRDefault="00DF01B1" w:rsidP="007657D7">
      <w:pPr>
        <w:pStyle w:val="-"/>
        <w:keepNext/>
        <w:rPr>
          <w:rtl/>
        </w:rPr>
      </w:pPr>
      <w:bookmarkStart w:id="3247" w:name="ET_speakercontinue_5797_28"/>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47"/>
    </w:p>
    <w:p w:rsidR="00DF01B1" w:rsidRDefault="00DF01B1" w:rsidP="00377F22">
      <w:pPr>
        <w:rPr>
          <w:rtl/>
        </w:rPr>
      </w:pPr>
    </w:p>
    <w:p w:rsidR="00DF01B1" w:rsidRDefault="00DF01B1" w:rsidP="007657D7">
      <w:pPr>
        <w:rPr>
          <w:rtl/>
        </w:rPr>
      </w:pPr>
      <w:bookmarkStart w:id="3248" w:name="_ETM_Q6_283000"/>
      <w:bookmarkEnd w:id="3248"/>
      <w:r>
        <w:rPr>
          <w:rFonts w:hint="cs"/>
          <w:rtl/>
        </w:rPr>
        <w:t xml:space="preserve">הרי המשרד הזה, זה </w:t>
      </w:r>
      <w:bookmarkStart w:id="3249" w:name="_ETM_Q6_280000"/>
      <w:bookmarkEnd w:id="3249"/>
      <w:r>
        <w:rPr>
          <w:rFonts w:hint="cs"/>
          <w:rtl/>
        </w:rPr>
        <w:t>המשרד שלו.</w:t>
      </w:r>
    </w:p>
    <w:p w:rsidR="00DF01B1" w:rsidRDefault="00DF01B1" w:rsidP="007657D7">
      <w:pPr>
        <w:rPr>
          <w:rtl/>
        </w:rPr>
      </w:pPr>
    </w:p>
    <w:p w:rsidR="00DF01B1" w:rsidRDefault="00DF01B1" w:rsidP="007657D7">
      <w:pPr>
        <w:pStyle w:val="af5"/>
        <w:keepNext/>
        <w:rPr>
          <w:rtl/>
        </w:rPr>
      </w:pPr>
      <w:bookmarkStart w:id="3250" w:name="ET_interruption_5766_29"/>
      <w:r w:rsidRPr="00B569F5">
        <w:rPr>
          <w:rStyle w:val="TagStyle"/>
          <w:rtl/>
        </w:rPr>
        <w:t xml:space="preserve"> &lt;&lt; קריאה &gt;&gt;</w:t>
      </w:r>
      <w:r w:rsidRPr="0024052A">
        <w:rPr>
          <w:rStyle w:val="TagStyle"/>
          <w:rtl/>
        </w:rPr>
        <w:t xml:space="preserve"> </w:t>
      </w:r>
      <w:r>
        <w:rPr>
          <w:rtl/>
        </w:rPr>
        <w:t>רם בן ברק (יש עתיד):</w:t>
      </w:r>
      <w:r w:rsidRPr="0024052A">
        <w:rPr>
          <w:rStyle w:val="TagStyle"/>
          <w:rtl/>
        </w:rPr>
        <w:t xml:space="preserve"> </w:t>
      </w:r>
      <w:r w:rsidRPr="00B569F5">
        <w:rPr>
          <w:rStyle w:val="TagStyle"/>
          <w:rtl/>
        </w:rPr>
        <w:t>&lt;&lt; קריאה &gt;&gt;</w:t>
      </w:r>
      <w:r>
        <w:rPr>
          <w:rtl/>
        </w:rPr>
        <w:t xml:space="preserve">  </w:t>
      </w:r>
      <w:bookmarkEnd w:id="3250"/>
    </w:p>
    <w:p w:rsidR="00DF01B1" w:rsidRDefault="00DF01B1" w:rsidP="00377F22">
      <w:pPr>
        <w:rPr>
          <w:rtl/>
        </w:rPr>
      </w:pPr>
    </w:p>
    <w:p w:rsidR="00DF01B1" w:rsidRDefault="00DF01B1" w:rsidP="007657D7">
      <w:pPr>
        <w:rPr>
          <w:rtl/>
        </w:rPr>
      </w:pPr>
      <w:r>
        <w:rPr>
          <w:rFonts w:hint="cs"/>
          <w:rtl/>
        </w:rPr>
        <w:t>לא נגמר לך הזמן?</w:t>
      </w:r>
    </w:p>
    <w:p w:rsidR="00DF01B1" w:rsidRDefault="00DF01B1" w:rsidP="007657D7">
      <w:pPr>
        <w:rPr>
          <w:rtl/>
        </w:rPr>
      </w:pPr>
    </w:p>
    <w:p w:rsidR="00DF01B1" w:rsidRDefault="00DF01B1" w:rsidP="007657D7">
      <w:pPr>
        <w:pStyle w:val="-"/>
        <w:keepNext/>
        <w:rPr>
          <w:rtl/>
        </w:rPr>
      </w:pPr>
      <w:bookmarkStart w:id="3251" w:name="ET_speakercontinue_5797_30"/>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51"/>
    </w:p>
    <w:p w:rsidR="00DF01B1" w:rsidRDefault="00DF01B1" w:rsidP="00377F22">
      <w:pPr>
        <w:rPr>
          <w:rtl/>
        </w:rPr>
      </w:pPr>
    </w:p>
    <w:p w:rsidR="00DF01B1" w:rsidRDefault="00DF01B1" w:rsidP="007657D7">
      <w:pPr>
        <w:rPr>
          <w:rtl/>
        </w:rPr>
      </w:pPr>
      <w:bookmarkStart w:id="3252" w:name="_ETM_Q6_285000"/>
      <w:bookmarkEnd w:id="3252"/>
      <w:r>
        <w:rPr>
          <w:rFonts w:hint="cs"/>
          <w:rtl/>
        </w:rPr>
        <w:t xml:space="preserve">אתם פשוט הזיה. 100 מיליון שקל לצורכי מלחמה לנוער </w:t>
      </w:r>
      <w:bookmarkStart w:id="3253" w:name="_ETM_Q6_292000"/>
      <w:bookmarkEnd w:id="3253"/>
      <w:r>
        <w:rPr>
          <w:rFonts w:hint="cs"/>
          <w:rtl/>
        </w:rPr>
        <w:t xml:space="preserve">החולצות הכחולות. מי זה החולצות הכחולות? זה הכתומים ששמחתם שגירשו </w:t>
      </w:r>
      <w:bookmarkStart w:id="3254" w:name="_ETM_Q6_298000"/>
      <w:bookmarkEnd w:id="3254"/>
      <w:r>
        <w:rPr>
          <w:rFonts w:hint="cs"/>
          <w:rtl/>
        </w:rPr>
        <w:t>אותם מגוש קטיף? מי זה החולצות הכחולות? תלמדו אותי.</w:t>
      </w:r>
    </w:p>
    <w:p w:rsidR="00DF01B1" w:rsidRDefault="00DF01B1" w:rsidP="007657D7">
      <w:pPr>
        <w:rPr>
          <w:rtl/>
        </w:rPr>
      </w:pPr>
      <w:bookmarkStart w:id="3255" w:name="_ETM_Q6_300000"/>
      <w:bookmarkEnd w:id="3255"/>
    </w:p>
    <w:p w:rsidR="00DF01B1" w:rsidRDefault="00DF01B1" w:rsidP="007657D7">
      <w:pPr>
        <w:pStyle w:val="af6"/>
        <w:keepNext/>
        <w:rPr>
          <w:rtl/>
        </w:rPr>
      </w:pPr>
      <w:bookmarkStart w:id="3256" w:name="ET_yor_6595_31"/>
      <w:r w:rsidRPr="00B569F5">
        <w:rPr>
          <w:rStyle w:val="TagStyle"/>
          <w:rtl/>
        </w:rPr>
        <w:t xml:space="preserve"> &lt;&lt; יור &gt;&gt;</w:t>
      </w:r>
      <w:r w:rsidRPr="0024052A">
        <w:rPr>
          <w:rStyle w:val="TagStyle"/>
          <w:rtl/>
        </w:rPr>
        <w:t xml:space="preserve"> </w:t>
      </w:r>
      <w:r>
        <w:rPr>
          <w:rtl/>
        </w:rPr>
        <w:t>היו"ר ארז מלול:</w:t>
      </w:r>
      <w:r w:rsidRPr="0024052A">
        <w:rPr>
          <w:rStyle w:val="TagStyle"/>
          <w:rtl/>
        </w:rPr>
        <w:t xml:space="preserve"> </w:t>
      </w:r>
      <w:r w:rsidRPr="00B569F5">
        <w:rPr>
          <w:rStyle w:val="TagStyle"/>
          <w:rtl/>
        </w:rPr>
        <w:t>&lt;&lt; יור &gt;&gt;</w:t>
      </w:r>
      <w:r>
        <w:rPr>
          <w:rtl/>
        </w:rPr>
        <w:t xml:space="preserve">  </w:t>
      </w:r>
      <w:bookmarkEnd w:id="3256"/>
    </w:p>
    <w:p w:rsidR="00DF01B1" w:rsidRDefault="00DF01B1" w:rsidP="00377F22">
      <w:pPr>
        <w:rPr>
          <w:rtl/>
        </w:rPr>
      </w:pPr>
    </w:p>
    <w:p w:rsidR="00DF01B1" w:rsidRDefault="00DF01B1" w:rsidP="007657D7">
      <w:pPr>
        <w:rPr>
          <w:rtl/>
        </w:rPr>
      </w:pPr>
      <w:bookmarkStart w:id="3257" w:name="_ETM_Q6_301000"/>
      <w:bookmarkEnd w:id="3257"/>
      <w:r>
        <w:rPr>
          <w:rFonts w:hint="cs"/>
          <w:rtl/>
        </w:rPr>
        <w:t>תודה רבה.</w:t>
      </w:r>
    </w:p>
    <w:p w:rsidR="00DF01B1" w:rsidRDefault="00DF01B1" w:rsidP="007657D7">
      <w:pPr>
        <w:rPr>
          <w:rtl/>
        </w:rPr>
      </w:pPr>
    </w:p>
    <w:p w:rsidR="00DF01B1" w:rsidRDefault="00DF01B1" w:rsidP="007657D7">
      <w:pPr>
        <w:pStyle w:val="-"/>
        <w:keepNext/>
        <w:rPr>
          <w:rtl/>
        </w:rPr>
      </w:pPr>
      <w:bookmarkStart w:id="3258" w:name="ET_speakercontinue_5797_32"/>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58"/>
    </w:p>
    <w:p w:rsidR="00DF01B1" w:rsidRDefault="00DF01B1" w:rsidP="00377F22">
      <w:pPr>
        <w:rPr>
          <w:rtl/>
        </w:rPr>
      </w:pPr>
    </w:p>
    <w:p w:rsidR="00DF01B1" w:rsidRDefault="00DF01B1" w:rsidP="00377F22">
      <w:pPr>
        <w:rPr>
          <w:rtl/>
          <w:lang w:eastAsia="he-IL"/>
        </w:rPr>
      </w:pPr>
      <w:bookmarkStart w:id="3259" w:name="_ETM_Q6_303000"/>
      <w:bookmarkEnd w:id="3259"/>
      <w:r>
        <w:rPr>
          <w:rFonts w:hint="cs"/>
          <w:rtl/>
        </w:rPr>
        <w:t>רבותיי,</w:t>
      </w:r>
      <w:bookmarkStart w:id="3260" w:name="_ETM_Q6_304000"/>
      <w:bookmarkEnd w:id="3260"/>
      <w:r>
        <w:rPr>
          <w:rFonts w:hint="cs"/>
          <w:rtl/>
        </w:rPr>
        <w:t xml:space="preserve"> האמת,</w:t>
      </w:r>
      <w:r>
        <w:rPr>
          <w:rFonts w:hint="cs"/>
          <w:rtl/>
          <w:lang w:eastAsia="he-IL"/>
        </w:rPr>
        <w:t xml:space="preserve"> יש לה גם מקום </w:t>
      </w:r>
      <w:r w:rsidR="00377F22">
        <w:rPr>
          <w:rFonts w:hint="cs"/>
          <w:rtl/>
          <w:lang w:eastAsia="he-IL"/>
        </w:rPr>
        <w:t>– – –</w:t>
      </w:r>
    </w:p>
    <w:p w:rsidR="00DF01B1" w:rsidRDefault="00DF01B1" w:rsidP="007657D7">
      <w:pPr>
        <w:rPr>
          <w:rtl/>
          <w:lang w:eastAsia="he-IL"/>
        </w:rPr>
      </w:pPr>
      <w:bookmarkStart w:id="3261" w:name="_ETM_Q6_307000"/>
      <w:bookmarkEnd w:id="3261"/>
    </w:p>
    <w:p w:rsidR="00DF01B1" w:rsidRDefault="00DF01B1" w:rsidP="007657D7">
      <w:pPr>
        <w:pStyle w:val="af5"/>
        <w:keepNext/>
        <w:rPr>
          <w:rtl/>
        </w:rPr>
      </w:pPr>
      <w:bookmarkStart w:id="3262" w:name="ET_interruption_קר_אה_33"/>
      <w:r w:rsidRPr="00B569F5">
        <w:rPr>
          <w:rStyle w:val="TagStyle"/>
          <w:rtl/>
        </w:rPr>
        <w:t xml:space="preserve"> &lt;&lt; קריאה &gt;&gt;</w:t>
      </w:r>
      <w:r w:rsidRPr="0024052A">
        <w:rPr>
          <w:rStyle w:val="TagStyle"/>
          <w:rtl/>
        </w:rPr>
        <w:t xml:space="preserve"> </w:t>
      </w:r>
      <w:r>
        <w:rPr>
          <w:rtl/>
        </w:rPr>
        <w:t>קריאה:</w:t>
      </w:r>
      <w:r w:rsidRPr="0024052A">
        <w:rPr>
          <w:rStyle w:val="TagStyle"/>
          <w:rtl/>
        </w:rPr>
        <w:t xml:space="preserve"> </w:t>
      </w:r>
      <w:r w:rsidRPr="00B569F5">
        <w:rPr>
          <w:rStyle w:val="TagStyle"/>
          <w:rtl/>
        </w:rPr>
        <w:t>&lt;&lt; קריאה &gt;&gt;</w:t>
      </w:r>
      <w:r>
        <w:rPr>
          <w:rtl/>
        </w:rPr>
        <w:t xml:space="preserve">  </w:t>
      </w:r>
      <w:bookmarkEnd w:id="3262"/>
    </w:p>
    <w:p w:rsidR="00DF01B1" w:rsidRDefault="00DF01B1" w:rsidP="00377F22">
      <w:pPr>
        <w:rPr>
          <w:rtl/>
          <w:lang w:eastAsia="he-IL"/>
        </w:rPr>
      </w:pPr>
    </w:p>
    <w:p w:rsidR="00DF01B1" w:rsidRDefault="00377F22" w:rsidP="00377F22">
      <w:pPr>
        <w:rPr>
          <w:rtl/>
          <w:lang w:eastAsia="he-IL"/>
        </w:rPr>
      </w:pPr>
      <w:r>
        <w:rPr>
          <w:rFonts w:hint="cs"/>
          <w:rtl/>
          <w:lang w:eastAsia="he-IL"/>
        </w:rPr>
        <w:t>– – –</w:t>
      </w:r>
      <w:r w:rsidR="00DF01B1">
        <w:rPr>
          <w:rFonts w:hint="cs"/>
          <w:rtl/>
          <w:lang w:eastAsia="he-IL"/>
        </w:rPr>
        <w:t xml:space="preserve"> </w:t>
      </w:r>
    </w:p>
    <w:p w:rsidR="00DF01B1" w:rsidRDefault="00DF01B1" w:rsidP="007657D7">
      <w:pPr>
        <w:rPr>
          <w:rtl/>
          <w:lang w:eastAsia="he-IL"/>
        </w:rPr>
      </w:pPr>
    </w:p>
    <w:p w:rsidR="00DF01B1" w:rsidRDefault="00DF01B1" w:rsidP="007657D7">
      <w:pPr>
        <w:pStyle w:val="-"/>
        <w:keepNext/>
        <w:rPr>
          <w:rtl/>
        </w:rPr>
      </w:pPr>
      <w:bookmarkStart w:id="3263" w:name="ET_speakercontinue_5797_34"/>
      <w:r w:rsidRPr="00B569F5">
        <w:rPr>
          <w:rStyle w:val="TagStyle"/>
          <w:rtl/>
        </w:rPr>
        <w:t xml:space="preserve"> &lt;&lt; דובר_המשך &gt;&gt;</w:t>
      </w:r>
      <w:r w:rsidRPr="0024052A">
        <w:rPr>
          <w:rStyle w:val="TagStyle"/>
          <w:rtl/>
        </w:rPr>
        <w:t xml:space="preserve"> </w:t>
      </w:r>
      <w:r>
        <w:rPr>
          <w:rtl/>
        </w:rPr>
        <w:t>יצחק פינדרוס (יהדות התורה):</w:t>
      </w:r>
      <w:r w:rsidRPr="0024052A">
        <w:rPr>
          <w:rStyle w:val="TagStyle"/>
          <w:rtl/>
        </w:rPr>
        <w:t xml:space="preserve"> </w:t>
      </w:r>
      <w:r w:rsidRPr="00B569F5">
        <w:rPr>
          <w:rStyle w:val="TagStyle"/>
          <w:rtl/>
        </w:rPr>
        <w:t>&lt;&lt; דובר_המשך &gt;&gt;</w:t>
      </w:r>
      <w:r>
        <w:rPr>
          <w:rtl/>
        </w:rPr>
        <w:t xml:space="preserve">  </w:t>
      </w:r>
      <w:bookmarkEnd w:id="3263"/>
    </w:p>
    <w:p w:rsidR="00DF01B1" w:rsidRDefault="00DF01B1" w:rsidP="00377F22">
      <w:pPr>
        <w:rPr>
          <w:rtl/>
          <w:lang w:eastAsia="he-IL"/>
        </w:rPr>
      </w:pPr>
    </w:p>
    <w:p w:rsidR="00DF01B1" w:rsidRDefault="00DF01B1" w:rsidP="00F55D28">
      <w:pPr>
        <w:rPr>
          <w:rtl/>
          <w:lang w:eastAsia="he-IL"/>
        </w:rPr>
      </w:pPr>
      <w:bookmarkStart w:id="3264" w:name="_ETM_Q6_305000"/>
      <w:bookmarkEnd w:id="3264"/>
      <w:r>
        <w:rPr>
          <w:rFonts w:hint="cs"/>
          <w:rtl/>
          <w:lang w:eastAsia="he-IL"/>
        </w:rPr>
        <w:t>תן לי משפט</w:t>
      </w:r>
      <w:bookmarkStart w:id="3265" w:name="_ETM_Q6_308000"/>
      <w:bookmarkEnd w:id="3265"/>
      <w:r>
        <w:rPr>
          <w:rFonts w:hint="cs"/>
          <w:rtl/>
          <w:lang w:eastAsia="he-IL"/>
        </w:rPr>
        <w:t xml:space="preserve"> אחד: התקציב שמובא לכם עכשיו הוא קיצוץ בתקציב הישיבות של 300 מיליון שקל</w:t>
      </w:r>
      <w:r w:rsidR="00F55D28">
        <w:rPr>
          <w:rFonts w:hint="cs"/>
          <w:rtl/>
          <w:lang w:eastAsia="he-IL"/>
        </w:rPr>
        <w:t>;</w:t>
      </w:r>
      <w:r>
        <w:rPr>
          <w:rFonts w:hint="cs"/>
          <w:rtl/>
          <w:lang w:eastAsia="he-IL"/>
        </w:rPr>
        <w:t xml:space="preserve"> הוא קיצוץ תקציב בחינוך החרדי של 300 </w:t>
      </w:r>
      <w:bookmarkStart w:id="3266" w:name="_ETM_Q6_318000"/>
      <w:bookmarkEnd w:id="3266"/>
      <w:r>
        <w:rPr>
          <w:rFonts w:hint="cs"/>
          <w:rtl/>
          <w:lang w:eastAsia="he-IL"/>
        </w:rPr>
        <w:t xml:space="preserve">מיליון שקל. הוא קיצוץ. אז לא הצלחתם בחלום הרטוב שלכם לחסל את החינוך החרדי, לחסל את עולם הישיבות. לא הצלחתם. </w:t>
      </w:r>
    </w:p>
    <w:p w:rsidR="00DF01B1" w:rsidRDefault="00DF01B1" w:rsidP="007657D7">
      <w:pPr>
        <w:rPr>
          <w:rtl/>
          <w:lang w:eastAsia="he-IL"/>
        </w:rPr>
      </w:pPr>
    </w:p>
    <w:p w:rsidR="00DF01B1" w:rsidRDefault="00DF01B1" w:rsidP="007657D7">
      <w:pPr>
        <w:pStyle w:val="af6"/>
        <w:keepNext/>
        <w:rPr>
          <w:rtl/>
        </w:rPr>
      </w:pPr>
      <w:bookmarkStart w:id="3267" w:name="ET_yor_6595_35"/>
      <w:r w:rsidRPr="00B569F5">
        <w:rPr>
          <w:rStyle w:val="TagStyle"/>
          <w:rtl/>
        </w:rPr>
        <w:t xml:space="preserve"> &lt;&lt; יור &gt;&gt;</w:t>
      </w:r>
      <w:r w:rsidRPr="00E74833">
        <w:rPr>
          <w:rStyle w:val="TagStyle"/>
          <w:rtl/>
        </w:rPr>
        <w:t xml:space="preserve"> </w:t>
      </w:r>
      <w:r>
        <w:rPr>
          <w:rtl/>
        </w:rPr>
        <w:t>היו"ר ארז מלול:</w:t>
      </w:r>
      <w:r w:rsidRPr="00E74833">
        <w:rPr>
          <w:rStyle w:val="TagStyle"/>
          <w:rtl/>
        </w:rPr>
        <w:t xml:space="preserve"> </w:t>
      </w:r>
      <w:r w:rsidRPr="00B569F5">
        <w:rPr>
          <w:rStyle w:val="TagStyle"/>
          <w:rtl/>
        </w:rPr>
        <w:t>&lt;&lt; יור &gt;&gt;</w:t>
      </w:r>
      <w:r>
        <w:rPr>
          <w:rtl/>
        </w:rPr>
        <w:t xml:space="preserve">  </w:t>
      </w:r>
      <w:bookmarkEnd w:id="3267"/>
    </w:p>
    <w:p w:rsidR="00DF01B1" w:rsidRDefault="00DF01B1" w:rsidP="00377F22">
      <w:pPr>
        <w:rPr>
          <w:rtl/>
          <w:lang w:eastAsia="he-IL"/>
        </w:rPr>
      </w:pPr>
    </w:p>
    <w:p w:rsidR="00DF01B1" w:rsidRDefault="00DF01B1" w:rsidP="007657D7">
      <w:pPr>
        <w:rPr>
          <w:rtl/>
          <w:lang w:eastAsia="he-IL"/>
        </w:rPr>
      </w:pPr>
      <w:bookmarkStart w:id="3268" w:name="_ETM_Q6_331000"/>
      <w:bookmarkEnd w:id="3268"/>
      <w:r>
        <w:rPr>
          <w:rFonts w:hint="cs"/>
          <w:rtl/>
          <w:lang w:eastAsia="he-IL"/>
        </w:rPr>
        <w:t>משפט אחרון.</w:t>
      </w:r>
    </w:p>
    <w:p w:rsidR="00DF01B1" w:rsidRDefault="00DF01B1" w:rsidP="007657D7">
      <w:pPr>
        <w:rPr>
          <w:rtl/>
          <w:lang w:eastAsia="he-IL"/>
        </w:rPr>
      </w:pPr>
    </w:p>
    <w:p w:rsidR="00DF01B1" w:rsidRDefault="00DF01B1" w:rsidP="007657D7">
      <w:pPr>
        <w:pStyle w:val="-"/>
        <w:keepNext/>
        <w:rPr>
          <w:rtl/>
        </w:rPr>
      </w:pPr>
      <w:bookmarkStart w:id="3269" w:name="ET_speakercontinue_5797_36"/>
      <w:r w:rsidRPr="00B569F5">
        <w:rPr>
          <w:rStyle w:val="TagStyle"/>
          <w:rtl/>
        </w:rPr>
        <w:t xml:space="preserve"> &lt;&lt; דובר_המשך &gt;&gt;</w:t>
      </w:r>
      <w:r w:rsidRPr="00E74833">
        <w:rPr>
          <w:rStyle w:val="TagStyle"/>
          <w:rtl/>
        </w:rPr>
        <w:t xml:space="preserve"> </w:t>
      </w:r>
      <w:r>
        <w:rPr>
          <w:rtl/>
        </w:rPr>
        <w:t>יצחק פינדרוס (יהדות התורה):</w:t>
      </w:r>
      <w:r w:rsidRPr="00E74833">
        <w:rPr>
          <w:rStyle w:val="TagStyle"/>
          <w:rtl/>
        </w:rPr>
        <w:t xml:space="preserve"> </w:t>
      </w:r>
      <w:r w:rsidRPr="00B569F5">
        <w:rPr>
          <w:rStyle w:val="TagStyle"/>
          <w:rtl/>
        </w:rPr>
        <w:t>&lt;&lt; דובר_המשך &gt;&gt;</w:t>
      </w:r>
      <w:r>
        <w:rPr>
          <w:rtl/>
        </w:rPr>
        <w:t xml:space="preserve">  </w:t>
      </w:r>
      <w:bookmarkEnd w:id="3269"/>
    </w:p>
    <w:p w:rsidR="00DF01B1" w:rsidRDefault="00DF01B1" w:rsidP="00377F22">
      <w:pPr>
        <w:rPr>
          <w:rtl/>
          <w:lang w:eastAsia="he-IL"/>
        </w:rPr>
      </w:pPr>
    </w:p>
    <w:p w:rsidR="00DF01B1" w:rsidRDefault="00DF01B1" w:rsidP="00F55D28">
      <w:pPr>
        <w:rPr>
          <w:rtl/>
          <w:lang w:eastAsia="he-IL"/>
        </w:rPr>
      </w:pPr>
      <w:bookmarkStart w:id="3270" w:name="_ETM_Q6_333000"/>
      <w:bookmarkStart w:id="3271" w:name="_ETM_Q6_330000"/>
      <w:bookmarkEnd w:id="3270"/>
      <w:bookmarkEnd w:id="3271"/>
      <w:r>
        <w:rPr>
          <w:rFonts w:hint="cs"/>
          <w:rtl/>
          <w:lang w:eastAsia="he-IL"/>
        </w:rPr>
        <w:t xml:space="preserve">אבל אני אחזור </w:t>
      </w:r>
      <w:bookmarkStart w:id="3272" w:name="_ETM_Q6_327000"/>
      <w:bookmarkEnd w:id="3272"/>
      <w:r>
        <w:rPr>
          <w:rFonts w:hint="cs"/>
          <w:rtl/>
          <w:lang w:eastAsia="he-IL"/>
        </w:rPr>
        <w:t>על אותו משפט: "</w:t>
      </w:r>
      <w:r w:rsidRPr="00E74833">
        <w:rPr>
          <w:rtl/>
          <w:lang w:eastAsia="he-IL"/>
        </w:rPr>
        <w:t>מפי עוללים וינקים יסדת עז</w:t>
      </w:r>
      <w:r>
        <w:rPr>
          <w:rFonts w:hint="cs"/>
          <w:rtl/>
          <w:lang w:eastAsia="he-IL"/>
        </w:rPr>
        <w:t xml:space="preserve">", </w:t>
      </w:r>
      <w:r w:rsidRPr="00E74833">
        <w:rPr>
          <w:rtl/>
          <w:lang w:eastAsia="he-IL"/>
        </w:rPr>
        <w:t>להשבית אויב ומתנקם</w:t>
      </w:r>
      <w:r>
        <w:rPr>
          <w:rFonts w:hint="cs"/>
          <w:rtl/>
          <w:lang w:eastAsia="he-IL"/>
        </w:rPr>
        <w:t xml:space="preserve">. ונסיים עם התפילה שכולנו אומרים </w:t>
      </w:r>
      <w:bookmarkStart w:id="3273" w:name="_ETM_Q6_338000"/>
      <w:bookmarkEnd w:id="3273"/>
      <w:r>
        <w:rPr>
          <w:rFonts w:hint="cs"/>
          <w:rtl/>
          <w:lang w:eastAsia="he-IL"/>
        </w:rPr>
        <w:t xml:space="preserve">שלוש פעמים ביום בכל בית כנסת: "אחינו כל בית ישראל </w:t>
      </w:r>
      <w:bookmarkStart w:id="3274" w:name="_ETM_Q6_346000"/>
      <w:bookmarkEnd w:id="3274"/>
      <w:r>
        <w:rPr>
          <w:rFonts w:hint="cs"/>
          <w:rtl/>
          <w:lang w:eastAsia="he-IL"/>
        </w:rPr>
        <w:t>הנתונים בצרה ובשביה, העומדים בין בים ובין ביבשה, המקום ירחם עליהם ויוציאם מצרה לרווחה ומאפלה לאורה ומשעבוד לגאולה השתא בעגלא ובזמן קריב". תודה רבה.</w:t>
      </w:r>
    </w:p>
    <w:p w:rsidR="00DF01B1" w:rsidRDefault="00DF01B1" w:rsidP="007657D7">
      <w:pPr>
        <w:rPr>
          <w:rtl/>
          <w:lang w:eastAsia="he-IL"/>
        </w:rPr>
      </w:pPr>
      <w:bookmarkStart w:id="3275" w:name="_ETM_Q6_358000"/>
      <w:bookmarkEnd w:id="3275"/>
    </w:p>
    <w:p w:rsidR="00DF01B1" w:rsidRDefault="00DF01B1" w:rsidP="007657D7">
      <w:pPr>
        <w:pStyle w:val="af6"/>
        <w:keepNext/>
        <w:rPr>
          <w:rtl/>
        </w:rPr>
      </w:pPr>
      <w:bookmarkStart w:id="3276" w:name="ET_yor_6595_37"/>
      <w:r w:rsidRPr="00B569F5">
        <w:rPr>
          <w:rStyle w:val="TagStyle"/>
          <w:rtl/>
        </w:rPr>
        <w:t xml:space="preserve"> &lt;&lt; יור &gt;&gt;</w:t>
      </w:r>
      <w:r w:rsidRPr="00E74833">
        <w:rPr>
          <w:rStyle w:val="TagStyle"/>
          <w:rtl/>
        </w:rPr>
        <w:t xml:space="preserve"> </w:t>
      </w:r>
      <w:r>
        <w:rPr>
          <w:rtl/>
        </w:rPr>
        <w:t>היו"ר ארז מלול:</w:t>
      </w:r>
      <w:r w:rsidRPr="00E74833">
        <w:rPr>
          <w:rStyle w:val="TagStyle"/>
          <w:rtl/>
        </w:rPr>
        <w:t xml:space="preserve"> </w:t>
      </w:r>
      <w:r w:rsidRPr="00B569F5">
        <w:rPr>
          <w:rStyle w:val="TagStyle"/>
          <w:rtl/>
        </w:rPr>
        <w:t>&lt;&lt; יור &gt;&gt;</w:t>
      </w:r>
      <w:r>
        <w:rPr>
          <w:rtl/>
        </w:rPr>
        <w:t xml:space="preserve">  </w:t>
      </w:r>
      <w:bookmarkEnd w:id="3276"/>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אמן. תודה רבה. </w:t>
      </w:r>
    </w:p>
    <w:p w:rsidR="00DF01B1" w:rsidRDefault="00DF01B1" w:rsidP="007657D7">
      <w:pPr>
        <w:rPr>
          <w:rtl/>
          <w:lang w:eastAsia="he-IL"/>
        </w:rPr>
      </w:pPr>
    </w:p>
    <w:p w:rsidR="00DF01B1" w:rsidRPr="00E74833" w:rsidRDefault="00DF01B1" w:rsidP="007657D7">
      <w:pPr>
        <w:rPr>
          <w:rtl/>
          <w:lang w:eastAsia="he-IL"/>
        </w:rPr>
      </w:pPr>
      <w:r>
        <w:rPr>
          <w:rFonts w:hint="cs"/>
          <w:rtl/>
          <w:lang w:eastAsia="he-IL"/>
        </w:rPr>
        <w:t xml:space="preserve">הזכרת לי, פינדרוס, שהשרה </w:t>
      </w:r>
      <w:bookmarkStart w:id="3277" w:name="_ETM_Q6_360000"/>
      <w:bookmarkEnd w:id="3277"/>
      <w:r>
        <w:rPr>
          <w:rFonts w:hint="cs"/>
          <w:rtl/>
          <w:lang w:eastAsia="he-IL"/>
        </w:rPr>
        <w:t xml:space="preserve">אילת שקד, שהייתה שרת המשפטים, קראה לי ולשר אזולאי זיכרונו לברכה והתחננה שלא נבטל את זהות יהודית. אמרנו: זה לא כל כך </w:t>
      </w:r>
      <w:bookmarkStart w:id="3278" w:name="_ETM_Q6_367000"/>
      <w:bookmarkEnd w:id="3278"/>
      <w:r>
        <w:rPr>
          <w:rFonts w:hint="cs"/>
          <w:rtl/>
          <w:lang w:eastAsia="he-IL"/>
        </w:rPr>
        <w:t>קשור. היא התחננה.</w:t>
      </w:r>
    </w:p>
    <w:p w:rsidR="00DF01B1" w:rsidRDefault="00DF01B1" w:rsidP="007657D7">
      <w:pPr>
        <w:rPr>
          <w:rtl/>
          <w:lang w:eastAsia="he-IL"/>
        </w:rPr>
      </w:pPr>
    </w:p>
    <w:p w:rsidR="00DF01B1" w:rsidRDefault="00DF01B1" w:rsidP="007657D7">
      <w:pPr>
        <w:pStyle w:val="af5"/>
        <w:keepNext/>
        <w:rPr>
          <w:rtl/>
        </w:rPr>
      </w:pPr>
      <w:bookmarkStart w:id="3279" w:name="ET_interruption_5264_38"/>
      <w:r w:rsidRPr="00B569F5">
        <w:rPr>
          <w:rStyle w:val="TagStyle"/>
          <w:rtl/>
        </w:rPr>
        <w:t xml:space="preserve"> &lt;&lt; קריאה &gt;&gt;</w:t>
      </w:r>
      <w:r w:rsidRPr="00E74833">
        <w:rPr>
          <w:rStyle w:val="TagStyle"/>
          <w:rtl/>
        </w:rPr>
        <w:t xml:space="preserve"> </w:t>
      </w:r>
      <w:r>
        <w:rPr>
          <w:rtl/>
        </w:rPr>
        <w:t>אחמד טיבי (חד"ש-תע"ל):</w:t>
      </w:r>
      <w:r w:rsidRPr="00E74833">
        <w:rPr>
          <w:rStyle w:val="TagStyle"/>
          <w:rtl/>
        </w:rPr>
        <w:t xml:space="preserve"> </w:t>
      </w:r>
      <w:r w:rsidRPr="00B569F5">
        <w:rPr>
          <w:rStyle w:val="TagStyle"/>
          <w:rtl/>
        </w:rPr>
        <w:t>&lt;&lt; קריאה &gt;&gt;</w:t>
      </w:r>
      <w:r>
        <w:rPr>
          <w:rtl/>
        </w:rPr>
        <w:t xml:space="preserve">  </w:t>
      </w:r>
      <w:bookmarkEnd w:id="3279"/>
    </w:p>
    <w:p w:rsidR="00DF01B1" w:rsidRDefault="00DF01B1" w:rsidP="00377F22">
      <w:pPr>
        <w:rPr>
          <w:rtl/>
          <w:lang w:eastAsia="he-IL"/>
        </w:rPr>
      </w:pPr>
    </w:p>
    <w:p w:rsidR="00DF01B1" w:rsidRDefault="00DF01B1" w:rsidP="00377F22">
      <w:pPr>
        <w:rPr>
          <w:rtl/>
          <w:lang w:eastAsia="he-IL"/>
        </w:rPr>
      </w:pPr>
      <w:bookmarkStart w:id="3280" w:name="_ETM_Q6_379000"/>
      <w:bookmarkEnd w:id="3280"/>
      <w:r>
        <w:rPr>
          <w:rFonts w:hint="cs"/>
          <w:rtl/>
          <w:lang w:eastAsia="he-IL"/>
        </w:rPr>
        <w:t xml:space="preserve">יש שתי זהויות יהודיות </w:t>
      </w:r>
      <w:r>
        <w:rPr>
          <w:rtl/>
          <w:lang w:eastAsia="he-IL"/>
        </w:rPr>
        <w:t>–</w:t>
      </w:r>
      <w:r>
        <w:rPr>
          <w:rFonts w:hint="cs"/>
          <w:rtl/>
          <w:lang w:eastAsia="he-IL"/>
        </w:rPr>
        <w:t xml:space="preserve"> מעוז </w:t>
      </w:r>
      <w:r w:rsidR="00377F22">
        <w:rPr>
          <w:rFonts w:hint="cs"/>
          <w:rtl/>
          <w:lang w:eastAsia="he-IL"/>
        </w:rPr>
        <w:t>– – –</w:t>
      </w:r>
    </w:p>
    <w:p w:rsidR="00DF01B1" w:rsidRDefault="00DF01B1" w:rsidP="007657D7">
      <w:pPr>
        <w:rPr>
          <w:rtl/>
          <w:lang w:eastAsia="he-IL"/>
        </w:rPr>
      </w:pPr>
    </w:p>
    <w:p w:rsidR="00DF01B1" w:rsidRDefault="00DF01B1" w:rsidP="007657D7">
      <w:pPr>
        <w:pStyle w:val="af6"/>
        <w:keepNext/>
        <w:rPr>
          <w:rtl/>
        </w:rPr>
      </w:pPr>
      <w:bookmarkStart w:id="3281" w:name="ET_yor_6595_6"/>
      <w:r w:rsidRPr="00B569F5">
        <w:rPr>
          <w:rStyle w:val="TagStyle"/>
          <w:rtl/>
        </w:rPr>
        <w:t xml:space="preserve"> &lt;&lt; יור &gt;&gt;</w:t>
      </w:r>
      <w:r w:rsidRPr="00F5379D">
        <w:rPr>
          <w:rStyle w:val="TagStyle"/>
          <w:rtl/>
        </w:rPr>
        <w:t xml:space="preserve"> </w:t>
      </w:r>
      <w:r>
        <w:rPr>
          <w:rtl/>
        </w:rPr>
        <w:t>היו"ר ארז מלול:</w:t>
      </w:r>
      <w:r w:rsidRPr="00F5379D">
        <w:rPr>
          <w:rStyle w:val="TagStyle"/>
          <w:rtl/>
        </w:rPr>
        <w:t xml:space="preserve"> </w:t>
      </w:r>
      <w:r w:rsidRPr="00B569F5">
        <w:rPr>
          <w:rStyle w:val="TagStyle"/>
          <w:rtl/>
        </w:rPr>
        <w:t>&lt;&lt; יור &gt;&gt;</w:t>
      </w:r>
      <w:r>
        <w:rPr>
          <w:rtl/>
        </w:rPr>
        <w:t xml:space="preserve">  </w:t>
      </w:r>
      <w:bookmarkEnd w:id="3281"/>
    </w:p>
    <w:p w:rsidR="00DF01B1" w:rsidRDefault="00DF01B1" w:rsidP="00377F22">
      <w:pPr>
        <w:rPr>
          <w:rtl/>
          <w:lang w:eastAsia="he-IL"/>
        </w:rPr>
      </w:pPr>
    </w:p>
    <w:p w:rsidR="00DF01B1" w:rsidRDefault="00DF01B1" w:rsidP="007657D7">
      <w:pPr>
        <w:rPr>
          <w:rtl/>
          <w:lang w:eastAsia="he-IL"/>
        </w:rPr>
      </w:pPr>
      <w:r>
        <w:rPr>
          <w:rFonts w:hint="cs"/>
          <w:rtl/>
          <w:lang w:eastAsia="he-IL"/>
        </w:rPr>
        <w:t>חבר הכנסת טור פז.</w:t>
      </w:r>
    </w:p>
    <w:p w:rsidR="00DF01B1" w:rsidRDefault="00DF01B1" w:rsidP="007657D7">
      <w:pPr>
        <w:rPr>
          <w:rtl/>
          <w:lang w:eastAsia="he-IL"/>
        </w:rPr>
      </w:pPr>
    </w:p>
    <w:p w:rsidR="00DF01B1" w:rsidRDefault="00DF01B1" w:rsidP="007657D7">
      <w:pPr>
        <w:pStyle w:val="af5"/>
        <w:keepNext/>
        <w:rPr>
          <w:rtl/>
        </w:rPr>
      </w:pPr>
      <w:bookmarkStart w:id="3282" w:name="ET_interruption_5068_39"/>
      <w:r w:rsidRPr="00B569F5">
        <w:rPr>
          <w:rStyle w:val="TagStyle"/>
          <w:rtl/>
        </w:rPr>
        <w:t xml:space="preserve"> &lt;&lt; קריאה &gt;&gt;</w:t>
      </w:r>
      <w:r w:rsidRPr="00E74833">
        <w:rPr>
          <w:rStyle w:val="TagStyle"/>
          <w:rtl/>
        </w:rPr>
        <w:t xml:space="preserve"> </w:t>
      </w:r>
      <w:r>
        <w:rPr>
          <w:rtl/>
        </w:rPr>
        <w:t>קארין אלהרר (יש עתיד):</w:t>
      </w:r>
      <w:r w:rsidRPr="00E74833">
        <w:rPr>
          <w:rStyle w:val="TagStyle"/>
          <w:rtl/>
        </w:rPr>
        <w:t xml:space="preserve"> </w:t>
      </w:r>
      <w:r w:rsidRPr="00B569F5">
        <w:rPr>
          <w:rStyle w:val="TagStyle"/>
          <w:rtl/>
        </w:rPr>
        <w:t>&lt;&lt; קריאה &gt;&gt;</w:t>
      </w:r>
      <w:r>
        <w:rPr>
          <w:rtl/>
        </w:rPr>
        <w:t xml:space="preserve">  </w:t>
      </w:r>
      <w:bookmarkEnd w:id="3282"/>
    </w:p>
    <w:p w:rsidR="00DF01B1" w:rsidRDefault="00DF01B1" w:rsidP="00377F22">
      <w:pPr>
        <w:rPr>
          <w:rtl/>
          <w:lang w:eastAsia="he-IL"/>
        </w:rPr>
      </w:pPr>
    </w:p>
    <w:p w:rsidR="00DF01B1" w:rsidRDefault="00DF01B1" w:rsidP="007657D7">
      <w:pPr>
        <w:rPr>
          <w:rtl/>
          <w:lang w:eastAsia="he-IL"/>
        </w:rPr>
      </w:pPr>
      <w:bookmarkStart w:id="3283" w:name="_ETM_Q6_390000"/>
      <w:bookmarkEnd w:id="3283"/>
      <w:r>
        <w:rPr>
          <w:rFonts w:hint="cs"/>
          <w:rtl/>
          <w:lang w:eastAsia="he-IL"/>
        </w:rPr>
        <w:t>מי אחריו?</w:t>
      </w:r>
    </w:p>
    <w:p w:rsidR="00DF01B1" w:rsidRDefault="00DF01B1" w:rsidP="007657D7">
      <w:pPr>
        <w:rPr>
          <w:rtl/>
          <w:lang w:eastAsia="he-IL"/>
        </w:rPr>
      </w:pPr>
    </w:p>
    <w:p w:rsidR="00DF01B1" w:rsidRDefault="00DF01B1" w:rsidP="007657D7">
      <w:pPr>
        <w:pStyle w:val="af6"/>
        <w:keepNext/>
        <w:rPr>
          <w:rtl/>
        </w:rPr>
      </w:pPr>
      <w:r w:rsidRPr="00B569F5">
        <w:rPr>
          <w:rStyle w:val="TagStyle"/>
          <w:rtl/>
        </w:rPr>
        <w:t xml:space="preserve"> &lt;&lt; יור &gt;&gt;</w:t>
      </w:r>
      <w:r w:rsidRPr="00F5379D">
        <w:rPr>
          <w:rStyle w:val="TagStyle"/>
          <w:rtl/>
        </w:rPr>
        <w:t xml:space="preserve"> </w:t>
      </w:r>
      <w:r>
        <w:rPr>
          <w:rtl/>
        </w:rPr>
        <w:t>היו"ר ארז מלול:</w:t>
      </w:r>
      <w:r w:rsidRPr="00F5379D">
        <w:rPr>
          <w:rStyle w:val="TagStyle"/>
          <w:rtl/>
        </w:rPr>
        <w:t xml:space="preserve"> </w:t>
      </w:r>
      <w:r w:rsidRPr="00B569F5">
        <w:rPr>
          <w:rStyle w:val="TagStyle"/>
          <w:rtl/>
        </w:rPr>
        <w:t>&lt;&lt; יור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גם ב-500 מיליון של מנסור עבאס לא קיצצו.</w:t>
      </w:r>
    </w:p>
    <w:p w:rsidR="00DF01B1" w:rsidRDefault="00DF01B1" w:rsidP="007657D7">
      <w:pPr>
        <w:ind w:firstLine="0"/>
        <w:rPr>
          <w:rtl/>
          <w:lang w:eastAsia="he-IL"/>
        </w:rPr>
      </w:pPr>
    </w:p>
    <w:p w:rsidR="00DF01B1" w:rsidRDefault="00DF01B1" w:rsidP="007657D7">
      <w:pPr>
        <w:pStyle w:val="af5"/>
        <w:keepNext/>
        <w:rPr>
          <w:rtl/>
        </w:rPr>
      </w:pPr>
      <w:bookmarkStart w:id="3284" w:name="ET_interruption_5766_40"/>
      <w:r w:rsidRPr="00B569F5">
        <w:rPr>
          <w:rStyle w:val="TagStyle"/>
          <w:rtl/>
        </w:rPr>
        <w:t xml:space="preserve"> &lt;&lt; קריאה &gt;&gt;</w:t>
      </w:r>
      <w:r w:rsidRPr="00E74833">
        <w:rPr>
          <w:rStyle w:val="TagStyle"/>
          <w:rtl/>
        </w:rPr>
        <w:t xml:space="preserve"> </w:t>
      </w:r>
      <w:r>
        <w:rPr>
          <w:rtl/>
        </w:rPr>
        <w:t>רם בן ברק (יש עתיד):</w:t>
      </w:r>
      <w:r w:rsidRPr="00E74833">
        <w:rPr>
          <w:rStyle w:val="TagStyle"/>
          <w:rtl/>
        </w:rPr>
        <w:t xml:space="preserve"> </w:t>
      </w:r>
      <w:r w:rsidRPr="00B569F5">
        <w:rPr>
          <w:rStyle w:val="TagStyle"/>
          <w:rtl/>
        </w:rPr>
        <w:t>&lt;&lt; קריאה &gt;&gt;</w:t>
      </w:r>
      <w:r>
        <w:rPr>
          <w:rtl/>
        </w:rPr>
        <w:t xml:space="preserve">  </w:t>
      </w:r>
      <w:bookmarkEnd w:id="3284"/>
    </w:p>
    <w:p w:rsidR="00DF01B1" w:rsidRDefault="00DF01B1" w:rsidP="00377F22">
      <w:pPr>
        <w:rPr>
          <w:rtl/>
          <w:lang w:eastAsia="he-IL"/>
        </w:rPr>
      </w:pPr>
    </w:p>
    <w:p w:rsidR="00DF01B1" w:rsidRDefault="00DF01B1" w:rsidP="007657D7">
      <w:pPr>
        <w:rPr>
          <w:rtl/>
          <w:lang w:eastAsia="he-IL"/>
        </w:rPr>
      </w:pPr>
      <w:r>
        <w:rPr>
          <w:rFonts w:hint="cs"/>
          <w:rtl/>
          <w:lang w:eastAsia="he-IL"/>
        </w:rPr>
        <w:t>500? 500 מיליון?</w:t>
      </w:r>
    </w:p>
    <w:p w:rsidR="00DF01B1" w:rsidRDefault="00DF01B1" w:rsidP="007657D7">
      <w:pPr>
        <w:ind w:firstLine="0"/>
        <w:rPr>
          <w:rtl/>
          <w:lang w:eastAsia="he-IL"/>
        </w:rPr>
      </w:pPr>
    </w:p>
    <w:p w:rsidR="00DF01B1" w:rsidRDefault="00DF01B1" w:rsidP="007657D7">
      <w:pPr>
        <w:pStyle w:val="af5"/>
        <w:keepNext/>
        <w:rPr>
          <w:rtl/>
        </w:rPr>
      </w:pPr>
      <w:bookmarkStart w:id="3285" w:name="ET_interruption_5264_41"/>
      <w:r w:rsidRPr="00B569F5">
        <w:rPr>
          <w:rStyle w:val="TagStyle"/>
          <w:rtl/>
        </w:rPr>
        <w:t xml:space="preserve"> &lt;&lt; קריאה &gt;&gt;</w:t>
      </w:r>
      <w:r w:rsidRPr="00E74833">
        <w:rPr>
          <w:rStyle w:val="TagStyle"/>
          <w:rtl/>
        </w:rPr>
        <w:t xml:space="preserve"> </w:t>
      </w:r>
      <w:r>
        <w:rPr>
          <w:rtl/>
        </w:rPr>
        <w:t>אחמד טיבי (חד"ש-תע"ל):</w:t>
      </w:r>
      <w:r w:rsidRPr="00E74833">
        <w:rPr>
          <w:rStyle w:val="TagStyle"/>
          <w:rtl/>
        </w:rPr>
        <w:t xml:space="preserve"> </w:t>
      </w:r>
      <w:r w:rsidRPr="00B569F5">
        <w:rPr>
          <w:rStyle w:val="TagStyle"/>
          <w:rtl/>
        </w:rPr>
        <w:t>&lt;&lt; קריאה &gt;&gt;</w:t>
      </w:r>
      <w:r>
        <w:rPr>
          <w:rtl/>
        </w:rPr>
        <w:t xml:space="preserve">  </w:t>
      </w:r>
      <w:bookmarkEnd w:id="3285"/>
    </w:p>
    <w:p w:rsidR="00DF01B1" w:rsidRDefault="00DF01B1" w:rsidP="00377F22">
      <w:pPr>
        <w:rPr>
          <w:rtl/>
          <w:lang w:eastAsia="he-IL"/>
        </w:rPr>
      </w:pPr>
    </w:p>
    <w:p w:rsidR="00DF01B1" w:rsidRPr="00E74833" w:rsidRDefault="00377F22" w:rsidP="00377F22">
      <w:pPr>
        <w:rPr>
          <w:rtl/>
          <w:lang w:eastAsia="he-IL"/>
        </w:rPr>
      </w:pPr>
      <w:bookmarkStart w:id="3286" w:name="_ETM_Q6_395000"/>
      <w:bookmarkEnd w:id="3286"/>
      <w:r>
        <w:rPr>
          <w:rFonts w:hint="cs"/>
          <w:rtl/>
          <w:lang w:eastAsia="he-IL"/>
        </w:rPr>
        <w:t>– – –</w:t>
      </w:r>
      <w:r w:rsidR="00DF01B1">
        <w:rPr>
          <w:rFonts w:hint="cs"/>
          <w:rtl/>
          <w:lang w:eastAsia="he-IL"/>
        </w:rPr>
        <w:t xml:space="preserve"> </w:t>
      </w:r>
      <w:bookmarkStart w:id="3287" w:name="_ETM_Q6_393781"/>
      <w:bookmarkEnd w:id="3287"/>
      <w:r w:rsidR="00DF01B1">
        <w:rPr>
          <w:rFonts w:hint="cs"/>
          <w:rtl/>
          <w:lang w:eastAsia="he-IL"/>
        </w:rPr>
        <w:t>500 עכשיו?</w:t>
      </w:r>
    </w:p>
    <w:p w:rsidR="00DF01B1" w:rsidRDefault="00DF01B1" w:rsidP="007657D7">
      <w:pPr>
        <w:ind w:firstLine="0"/>
        <w:rPr>
          <w:rtl/>
          <w:lang w:eastAsia="he-IL"/>
        </w:rPr>
      </w:pPr>
    </w:p>
    <w:p w:rsidR="00DF01B1" w:rsidRDefault="00DF01B1" w:rsidP="007657D7">
      <w:pPr>
        <w:pStyle w:val="af5"/>
        <w:keepNext/>
        <w:rPr>
          <w:rtl/>
        </w:rPr>
      </w:pPr>
      <w:bookmarkStart w:id="3288" w:name="ET_interruption_קריאות_42"/>
      <w:r w:rsidRPr="00B569F5">
        <w:rPr>
          <w:rStyle w:val="TagStyle"/>
          <w:rtl/>
        </w:rPr>
        <w:t xml:space="preserve"> &lt;&lt; קריאה &gt;&gt;</w:t>
      </w:r>
      <w:r w:rsidRPr="00E74833">
        <w:rPr>
          <w:rStyle w:val="TagStyle"/>
          <w:rtl/>
        </w:rPr>
        <w:t xml:space="preserve"> </w:t>
      </w:r>
      <w:r>
        <w:rPr>
          <w:rtl/>
        </w:rPr>
        <w:t>קריאות:</w:t>
      </w:r>
      <w:r w:rsidRPr="00E74833">
        <w:rPr>
          <w:rStyle w:val="TagStyle"/>
          <w:rtl/>
        </w:rPr>
        <w:t xml:space="preserve"> </w:t>
      </w:r>
      <w:r w:rsidRPr="00B569F5">
        <w:rPr>
          <w:rStyle w:val="TagStyle"/>
          <w:rtl/>
        </w:rPr>
        <w:t>&lt;&lt; קריאה &gt;&gt;</w:t>
      </w:r>
      <w:r>
        <w:rPr>
          <w:rtl/>
        </w:rPr>
        <w:t xml:space="preserve">  </w:t>
      </w:r>
      <w:bookmarkEnd w:id="3288"/>
    </w:p>
    <w:p w:rsidR="00DF01B1" w:rsidRDefault="00DF01B1" w:rsidP="00377F22">
      <w:pPr>
        <w:rPr>
          <w:rtl/>
          <w:lang w:eastAsia="he-IL"/>
        </w:rPr>
      </w:pPr>
    </w:p>
    <w:p w:rsidR="00DF01B1" w:rsidRPr="00E74833" w:rsidRDefault="00377F22" w:rsidP="00377F22">
      <w:pPr>
        <w:rPr>
          <w:rtl/>
          <w:lang w:eastAsia="he-IL"/>
        </w:rPr>
      </w:pPr>
      <w:bookmarkStart w:id="3289" w:name="_ETM_Q6_403000"/>
      <w:bookmarkEnd w:id="3289"/>
      <w:r>
        <w:rPr>
          <w:rFonts w:hint="cs"/>
          <w:rtl/>
          <w:lang w:eastAsia="he-IL"/>
        </w:rPr>
        <w:t>– – –</w:t>
      </w:r>
    </w:p>
    <w:p w:rsidR="00DF01B1" w:rsidRPr="00B569F5" w:rsidRDefault="00DF01B1" w:rsidP="007657D7">
      <w:pPr>
        <w:rPr>
          <w:rtl/>
        </w:rPr>
      </w:pPr>
    </w:p>
    <w:p w:rsidR="00DF01B1" w:rsidRDefault="00DF01B1" w:rsidP="007657D7">
      <w:pPr>
        <w:pStyle w:val="af6"/>
        <w:keepNext/>
        <w:rPr>
          <w:rtl/>
        </w:rPr>
      </w:pPr>
      <w:r w:rsidRPr="00B569F5">
        <w:rPr>
          <w:rStyle w:val="TagStyle"/>
          <w:rtl/>
        </w:rPr>
        <w:t xml:space="preserve"> &lt;&lt; יור &gt;&gt;</w:t>
      </w:r>
      <w:r w:rsidRPr="00933D57">
        <w:rPr>
          <w:rStyle w:val="TagStyle"/>
          <w:rtl/>
        </w:rPr>
        <w:t xml:space="preserve"> </w:t>
      </w:r>
      <w:r>
        <w:rPr>
          <w:rtl/>
        </w:rPr>
        <w:t>היו"ר ארז מלול:</w:t>
      </w:r>
      <w:r w:rsidRPr="00933D57">
        <w:rPr>
          <w:rStyle w:val="TagStyle"/>
          <w:rtl/>
        </w:rPr>
        <w:t xml:space="preserve"> </w:t>
      </w:r>
      <w:r w:rsidRPr="00B569F5">
        <w:rPr>
          <w:rStyle w:val="TagStyle"/>
          <w:rtl/>
        </w:rPr>
        <w:t>&lt;&lt; יור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מהקואליציוני. שמונה דקות. רגע, אל תדבר, שלא </w:t>
      </w:r>
      <w:bookmarkStart w:id="3290" w:name="_ETM_Q6_423000"/>
      <w:bookmarkEnd w:id="3290"/>
      <w:r>
        <w:rPr>
          <w:rFonts w:hint="cs"/>
          <w:rtl/>
          <w:lang w:eastAsia="he-IL"/>
        </w:rPr>
        <w:t>תרד לך אפילו שנייה. "אין מלכות נוגעת בחברתה אפילו".</w:t>
      </w:r>
    </w:p>
    <w:p w:rsidR="00DF01B1" w:rsidRPr="00933D57" w:rsidRDefault="00DF01B1" w:rsidP="007657D7">
      <w:pPr>
        <w:rPr>
          <w:rtl/>
          <w:lang w:eastAsia="he-IL"/>
        </w:rPr>
      </w:pPr>
    </w:p>
    <w:p w:rsidR="00DF01B1" w:rsidRDefault="00DF01B1" w:rsidP="007657D7">
      <w:pPr>
        <w:pStyle w:val="a4"/>
        <w:keepNext/>
        <w:rPr>
          <w:rtl/>
        </w:rPr>
      </w:pPr>
      <w:bookmarkStart w:id="3291" w:name="ET_speaker_6128_8"/>
      <w:r w:rsidRPr="00B569F5">
        <w:rPr>
          <w:rStyle w:val="TagStyle"/>
          <w:rtl/>
        </w:rPr>
        <w:t xml:space="preserve"> &lt;&lt; דובר &gt;&gt;</w:t>
      </w:r>
      <w:r w:rsidRPr="00F5379D">
        <w:rPr>
          <w:rStyle w:val="TagStyle"/>
          <w:rtl/>
        </w:rPr>
        <w:t xml:space="preserve"> </w:t>
      </w:r>
      <w:bookmarkStart w:id="3292" w:name="_Toc153474608"/>
      <w:r>
        <w:rPr>
          <w:rtl/>
        </w:rPr>
        <w:t>משה טור פז (יש עתיד):</w:t>
      </w:r>
      <w:bookmarkEnd w:id="3292"/>
      <w:r w:rsidRPr="00F5379D">
        <w:rPr>
          <w:rStyle w:val="TagStyle"/>
          <w:rtl/>
        </w:rPr>
        <w:t xml:space="preserve"> </w:t>
      </w:r>
      <w:r w:rsidRPr="00B569F5">
        <w:rPr>
          <w:rStyle w:val="TagStyle"/>
          <w:rtl/>
        </w:rPr>
        <w:t>&lt;&lt; דובר &gt;&gt;</w:t>
      </w:r>
      <w:r>
        <w:rPr>
          <w:rtl/>
        </w:rPr>
        <w:t xml:space="preserve">  </w:t>
      </w:r>
      <w:bookmarkEnd w:id="3291"/>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"כמלוא נימה", </w:t>
      </w:r>
      <w:bookmarkStart w:id="3293" w:name="_ETM_Q6_426000"/>
      <w:bookmarkEnd w:id="3293"/>
      <w:r>
        <w:rPr>
          <w:rFonts w:hint="cs"/>
          <w:rtl/>
          <w:lang w:eastAsia="he-IL"/>
        </w:rPr>
        <w:t>בטח במלכות הזאת.</w:t>
      </w:r>
    </w:p>
    <w:p w:rsidR="00DF01B1" w:rsidRDefault="00DF01B1" w:rsidP="007657D7">
      <w:pPr>
        <w:rPr>
          <w:rtl/>
          <w:lang w:eastAsia="he-IL"/>
        </w:rPr>
      </w:pPr>
    </w:p>
    <w:p w:rsidR="00F55D28" w:rsidRDefault="00DF01B1" w:rsidP="000A2147">
      <w:pPr>
        <w:rPr>
          <w:rtl/>
          <w:lang w:eastAsia="he-IL"/>
        </w:rPr>
      </w:pPr>
      <w:bookmarkStart w:id="3294" w:name="_ETM_Q6_429000"/>
      <w:bookmarkEnd w:id="3294"/>
      <w:r>
        <w:rPr>
          <w:rFonts w:hint="cs"/>
          <w:rtl/>
          <w:lang w:eastAsia="he-IL"/>
        </w:rPr>
        <w:t>אדוני היושב-ראש, חבריי חברי הכנסת, הדיון הזה הוא דיון תקציב, ואם להודות על האמת</w:t>
      </w:r>
      <w:r w:rsidR="00F55D28">
        <w:rPr>
          <w:rFonts w:hint="cs"/>
          <w:rtl/>
          <w:lang w:eastAsia="he-IL"/>
        </w:rPr>
        <w:t>,</w:t>
      </w:r>
      <w:r>
        <w:rPr>
          <w:rFonts w:hint="cs"/>
          <w:rtl/>
          <w:lang w:eastAsia="he-IL"/>
        </w:rPr>
        <w:t xml:space="preserve"> הוא מתמקד ב-5 מיליארד שקלים מהתקציב מתוך למעלה מ-500 מיליארד שהוא מונה. </w:t>
      </w:r>
      <w:bookmarkStart w:id="3295" w:name="_ETM_Q6_442000"/>
      <w:bookmarkEnd w:id="3295"/>
      <w:r>
        <w:rPr>
          <w:rFonts w:hint="cs"/>
          <w:rtl/>
          <w:lang w:eastAsia="he-IL"/>
        </w:rPr>
        <w:t xml:space="preserve">אומנם הסכום האמיתי של הגירעון שמדינת ישראל תתמודד איתו ב-2024 </w:t>
      </w:r>
      <w:bookmarkStart w:id="3296" w:name="_ETM_Q6_447000"/>
      <w:bookmarkEnd w:id="3296"/>
      <w:r>
        <w:rPr>
          <w:rFonts w:hint="cs"/>
          <w:rtl/>
          <w:lang w:eastAsia="he-IL"/>
        </w:rPr>
        <w:t xml:space="preserve">הוא גדול בהרבה. אתה איש כספים, אדוני </w:t>
      </w:r>
      <w:r w:rsidR="000A2147">
        <w:rPr>
          <w:rFonts w:hint="cs"/>
          <w:rtl/>
          <w:lang w:eastAsia="he-IL"/>
        </w:rPr>
        <w:t>ה</w:t>
      </w:r>
      <w:r>
        <w:rPr>
          <w:rFonts w:hint="cs"/>
          <w:rtl/>
          <w:lang w:eastAsia="he-IL"/>
        </w:rPr>
        <w:t xml:space="preserve">יושב-ראש </w:t>
      </w:r>
      <w:r>
        <w:rPr>
          <w:rtl/>
          <w:lang w:eastAsia="he-IL"/>
        </w:rPr>
        <w:t>–</w:t>
      </w:r>
      <w:r>
        <w:rPr>
          <w:rFonts w:hint="cs"/>
          <w:rtl/>
          <w:lang w:eastAsia="he-IL"/>
        </w:rPr>
        <w:t xml:space="preserve"> 111 </w:t>
      </w:r>
      <w:bookmarkStart w:id="3297" w:name="_ETM_Q6_450000"/>
      <w:bookmarkEnd w:id="3297"/>
      <w:r>
        <w:rPr>
          <w:rFonts w:hint="cs"/>
          <w:rtl/>
          <w:lang w:eastAsia="he-IL"/>
        </w:rPr>
        <w:t>מיליארד ש"ח צופה האוצר גירעון ב-2024, כמעט 6% מהתקציב</w:t>
      </w:r>
      <w:r w:rsidR="00F55D28">
        <w:rPr>
          <w:rFonts w:hint="cs"/>
          <w:rtl/>
          <w:lang w:eastAsia="he-IL"/>
        </w:rPr>
        <w:t>;</w:t>
      </w:r>
      <w:r>
        <w:rPr>
          <w:rFonts w:hint="cs"/>
          <w:rtl/>
          <w:lang w:eastAsia="he-IL"/>
        </w:rPr>
        <w:t xml:space="preserve"> </w:t>
      </w:r>
      <w:bookmarkStart w:id="3298" w:name="_ETM_Q6_459000"/>
      <w:bookmarkEnd w:id="3298"/>
      <w:r>
        <w:rPr>
          <w:rFonts w:hint="cs"/>
          <w:rtl/>
          <w:lang w:eastAsia="he-IL"/>
        </w:rPr>
        <w:t xml:space="preserve">67 מיליארד יותר יהיו עד הגירעון. </w:t>
      </w:r>
    </w:p>
    <w:p w:rsidR="00F55D28" w:rsidRDefault="00F55D28" w:rsidP="00F55D28">
      <w:pPr>
        <w:rPr>
          <w:rtl/>
          <w:lang w:eastAsia="he-IL"/>
        </w:rPr>
      </w:pPr>
    </w:p>
    <w:p w:rsidR="00DF01B1" w:rsidRDefault="00DF01B1" w:rsidP="00F55D28">
      <w:pPr>
        <w:rPr>
          <w:rtl/>
          <w:lang w:eastAsia="he-IL"/>
        </w:rPr>
      </w:pPr>
      <w:r>
        <w:rPr>
          <w:rFonts w:hint="cs"/>
          <w:rtl/>
          <w:lang w:eastAsia="he-IL"/>
        </w:rPr>
        <w:t xml:space="preserve">אבל אני רוצה להפתיע </w:t>
      </w:r>
      <w:bookmarkStart w:id="3299" w:name="_ETM_Q6_464000"/>
      <w:bookmarkEnd w:id="3299"/>
      <w:r>
        <w:rPr>
          <w:rFonts w:hint="cs"/>
          <w:rtl/>
          <w:lang w:eastAsia="he-IL"/>
        </w:rPr>
        <w:t>אותך, להפתיע אתכם, חבריי חברי הכנסת</w:t>
      </w:r>
      <w:r w:rsidR="00F55D28">
        <w:rPr>
          <w:rFonts w:hint="cs"/>
          <w:rtl/>
          <w:lang w:eastAsia="he-IL"/>
        </w:rPr>
        <w:t>:</w:t>
      </w:r>
      <w:r>
        <w:rPr>
          <w:rFonts w:hint="cs"/>
          <w:rtl/>
          <w:lang w:eastAsia="he-IL"/>
        </w:rPr>
        <w:t xml:space="preserve"> בואו נתחיל בטוב, דווקא </w:t>
      </w:r>
      <w:bookmarkStart w:id="3300" w:name="_ETM_Q6_467000"/>
      <w:bookmarkEnd w:id="3300"/>
      <w:r>
        <w:rPr>
          <w:rFonts w:hint="cs"/>
          <w:rtl/>
          <w:lang w:eastAsia="he-IL"/>
        </w:rPr>
        <w:t xml:space="preserve">כשיש הרבה ביקורת. בואו נתחיל בדברים טובים שהממשלה הזו עשתה: </w:t>
      </w:r>
      <w:bookmarkStart w:id="3301" w:name="_ETM_Q6_477000"/>
      <w:bookmarkEnd w:id="3301"/>
      <w:r>
        <w:rPr>
          <w:rFonts w:hint="cs"/>
          <w:rtl/>
          <w:lang w:eastAsia="he-IL"/>
        </w:rPr>
        <w:t xml:space="preserve">תיקון </w:t>
      </w:r>
      <w:r>
        <w:rPr>
          <w:rFonts w:hint="eastAsia"/>
          <w:rtl/>
          <w:lang w:eastAsia="he-IL"/>
        </w:rPr>
        <w:t xml:space="preserve">– </w:t>
      </w:r>
      <w:r>
        <w:rPr>
          <w:rFonts w:hint="cs"/>
          <w:rtl/>
          <w:lang w:eastAsia="he-IL"/>
        </w:rPr>
        <w:t xml:space="preserve">העלאת שכר המינימום לחייל מילואים מ-225 שקלים ל-300 </w:t>
      </w:r>
      <w:bookmarkStart w:id="3302" w:name="_ETM_Q6_483000"/>
      <w:bookmarkEnd w:id="3302"/>
      <w:r>
        <w:rPr>
          <w:rFonts w:hint="cs"/>
          <w:rtl/>
          <w:lang w:eastAsia="he-IL"/>
        </w:rPr>
        <w:t xml:space="preserve">שקלים. זה טוב, זה ראוי. זה גורם לזה ששכר </w:t>
      </w:r>
      <w:bookmarkStart w:id="3303" w:name="_ETM_Q6_487000"/>
      <w:bookmarkEnd w:id="3303"/>
      <w:r>
        <w:rPr>
          <w:rFonts w:hint="cs"/>
          <w:rtl/>
          <w:lang w:eastAsia="he-IL"/>
        </w:rPr>
        <w:t xml:space="preserve">המינימום לחייל מילואים עומד על 9,000 שקלים, ורבים מקבלים </w:t>
      </w:r>
      <w:bookmarkStart w:id="3304" w:name="_ETM_Q6_489000"/>
      <w:bookmarkEnd w:id="3304"/>
      <w:r>
        <w:rPr>
          <w:rFonts w:hint="cs"/>
          <w:rtl/>
          <w:lang w:eastAsia="he-IL"/>
        </w:rPr>
        <w:t>שכר מינימום</w:t>
      </w:r>
      <w:r w:rsidR="00F55D28">
        <w:rPr>
          <w:rFonts w:hint="cs"/>
          <w:rtl/>
          <w:lang w:eastAsia="he-IL"/>
        </w:rPr>
        <w:t>;</w:t>
      </w:r>
      <w:r>
        <w:rPr>
          <w:rFonts w:hint="cs"/>
          <w:rtl/>
          <w:lang w:eastAsia="he-IL"/>
        </w:rPr>
        <w:t xml:space="preserve"> </w:t>
      </w:r>
      <w:bookmarkStart w:id="3305" w:name="_ETM_Q6_494000"/>
      <w:bookmarkEnd w:id="3305"/>
      <w:r>
        <w:rPr>
          <w:rFonts w:hint="cs"/>
          <w:rtl/>
          <w:lang w:eastAsia="he-IL"/>
        </w:rPr>
        <w:t xml:space="preserve">התיקון של הכרה בבני הזוג של נופלי צה"ל </w:t>
      </w:r>
      <w:bookmarkStart w:id="3306" w:name="_ETM_Q6_498000"/>
      <w:bookmarkEnd w:id="3306"/>
      <w:r>
        <w:rPr>
          <w:rFonts w:hint="cs"/>
          <w:rtl/>
          <w:lang w:eastAsia="he-IL"/>
        </w:rPr>
        <w:t xml:space="preserve">החד-מיניים, עם תודה מיוחדת לחבר הכנסת אייכלר על שיתוף הפעולה </w:t>
      </w:r>
      <w:bookmarkStart w:id="3307" w:name="_ETM_Q6_503000"/>
      <w:bookmarkEnd w:id="3307"/>
      <w:r w:rsidR="00F55D28">
        <w:rPr>
          <w:rFonts w:hint="eastAsia"/>
          <w:rtl/>
          <w:lang w:eastAsia="he-IL"/>
        </w:rPr>
        <w:t xml:space="preserve">– </w:t>
      </w:r>
      <w:r>
        <w:rPr>
          <w:rFonts w:hint="cs"/>
          <w:rtl/>
          <w:lang w:eastAsia="he-IL"/>
        </w:rPr>
        <w:t>כן, מה שמגיע, מגיע</w:t>
      </w:r>
      <w:r w:rsidR="00F55D28">
        <w:rPr>
          <w:rFonts w:hint="cs"/>
          <w:rtl/>
          <w:lang w:eastAsia="he-IL"/>
        </w:rPr>
        <w:t>;</w:t>
      </w:r>
      <w:r>
        <w:rPr>
          <w:rFonts w:hint="cs"/>
          <w:rtl/>
          <w:lang w:eastAsia="he-IL"/>
        </w:rPr>
        <w:t xml:space="preserve"> החלטת הממשלה לתת מקדמות </w:t>
      </w:r>
      <w:bookmarkStart w:id="3308" w:name="_ETM_Q6_509000"/>
      <w:bookmarkEnd w:id="3308"/>
      <w:r>
        <w:rPr>
          <w:rFonts w:hint="cs"/>
          <w:rtl/>
          <w:lang w:eastAsia="he-IL"/>
        </w:rPr>
        <w:t xml:space="preserve">למפונים מבתיהם עוד לפני שמגיעים פיצויים </w:t>
      </w:r>
      <w:r>
        <w:rPr>
          <w:rtl/>
          <w:lang w:eastAsia="he-IL"/>
        </w:rPr>
        <w:t>–</w:t>
      </w:r>
      <w:r>
        <w:rPr>
          <w:rFonts w:hint="cs"/>
          <w:rtl/>
          <w:lang w:eastAsia="he-IL"/>
        </w:rPr>
        <w:t xml:space="preserve"> על זה צריך </w:t>
      </w:r>
      <w:bookmarkStart w:id="3309" w:name="_ETM_Q6_511000"/>
      <w:bookmarkEnd w:id="3309"/>
      <w:r>
        <w:rPr>
          <w:rFonts w:hint="cs"/>
          <w:rtl/>
          <w:lang w:eastAsia="he-IL"/>
        </w:rPr>
        <w:t>לומר: זו החלטה ראויה</w:t>
      </w:r>
      <w:r w:rsidR="00F55D28">
        <w:rPr>
          <w:rFonts w:hint="cs"/>
          <w:rtl/>
          <w:lang w:eastAsia="he-IL"/>
        </w:rPr>
        <w:t>;</w:t>
      </w:r>
      <w:r>
        <w:rPr>
          <w:rFonts w:hint="cs"/>
          <w:rtl/>
          <w:lang w:eastAsia="he-IL"/>
        </w:rPr>
        <w:t xml:space="preserve"> גם תגמולים לבני משפחות השבויים והנעדרים, </w:t>
      </w:r>
      <w:bookmarkStart w:id="3310" w:name="_ETM_Q6_519000"/>
      <w:bookmarkEnd w:id="3310"/>
      <w:r>
        <w:rPr>
          <w:rFonts w:hint="cs"/>
          <w:rtl/>
          <w:lang w:eastAsia="he-IL"/>
        </w:rPr>
        <w:t xml:space="preserve">בדומה לבן משפחה של חייל שנספה, </w:t>
      </w:r>
      <w:r w:rsidR="00F55D28">
        <w:rPr>
          <w:rFonts w:hint="cs"/>
          <w:rtl/>
          <w:lang w:eastAsia="he-IL"/>
        </w:rPr>
        <w:t>נ</w:t>
      </w:r>
      <w:r>
        <w:rPr>
          <w:rFonts w:hint="cs"/>
          <w:rtl/>
          <w:lang w:eastAsia="he-IL"/>
        </w:rPr>
        <w:t xml:space="preserve">כללת </w:t>
      </w:r>
      <w:r w:rsidR="00F55D28">
        <w:rPr>
          <w:rFonts w:hint="cs"/>
          <w:rtl/>
          <w:lang w:eastAsia="he-IL"/>
        </w:rPr>
        <w:t>ב</w:t>
      </w:r>
      <w:r>
        <w:rPr>
          <w:rFonts w:hint="cs"/>
          <w:rtl/>
          <w:lang w:eastAsia="he-IL"/>
        </w:rPr>
        <w:t xml:space="preserve">דברים </w:t>
      </w:r>
      <w:r w:rsidR="00F55D28">
        <w:rPr>
          <w:rFonts w:hint="cs"/>
          <w:rtl/>
          <w:lang w:eastAsia="he-IL"/>
        </w:rPr>
        <w:t>ה</w:t>
      </w:r>
      <w:r>
        <w:rPr>
          <w:rFonts w:hint="cs"/>
          <w:rtl/>
          <w:lang w:eastAsia="he-IL"/>
        </w:rPr>
        <w:t xml:space="preserve">ראויים </w:t>
      </w:r>
      <w:bookmarkStart w:id="3311" w:name="_ETM_Q6_523000"/>
      <w:bookmarkEnd w:id="3311"/>
      <w:r>
        <w:rPr>
          <w:rFonts w:hint="cs"/>
          <w:rtl/>
          <w:lang w:eastAsia="he-IL"/>
        </w:rPr>
        <w:t>שקרו בחודשיים האחרונים. עד כאן, טוב ויפה.</w:t>
      </w:r>
    </w:p>
    <w:p w:rsidR="00DF01B1" w:rsidRDefault="00DF01B1" w:rsidP="007657D7">
      <w:pPr>
        <w:rPr>
          <w:rtl/>
          <w:lang w:eastAsia="he-IL"/>
        </w:rPr>
      </w:pPr>
      <w:bookmarkStart w:id="3312" w:name="_ETM_Q6_528000"/>
      <w:bookmarkEnd w:id="3312"/>
    </w:p>
    <w:p w:rsidR="00DF01B1" w:rsidRDefault="00DF01B1" w:rsidP="00377F22">
      <w:pPr>
        <w:rPr>
          <w:rtl/>
          <w:lang w:eastAsia="he-IL"/>
        </w:rPr>
      </w:pPr>
      <w:bookmarkStart w:id="3313" w:name="_ETM_Q6_529000"/>
      <w:bookmarkEnd w:id="3313"/>
      <w:r>
        <w:rPr>
          <w:rFonts w:hint="cs"/>
          <w:rtl/>
          <w:lang w:eastAsia="he-IL"/>
        </w:rPr>
        <w:t xml:space="preserve">אז למה אני וחבריי למפלגה שנמצאים כאן נתנגד לתקציב היום? </w:t>
      </w:r>
      <w:bookmarkStart w:id="3314" w:name="_ETM_Q6_534000"/>
      <w:bookmarkEnd w:id="3314"/>
      <w:r>
        <w:rPr>
          <w:rFonts w:hint="cs"/>
          <w:rtl/>
          <w:lang w:eastAsia="he-IL"/>
        </w:rPr>
        <w:t xml:space="preserve">כי יש בתקציב הזה, חבר הכנסת פינדרוס, כמה ביזיונות, דברים </w:t>
      </w:r>
      <w:bookmarkStart w:id="3315" w:name="_ETM_Q6_536000"/>
      <w:bookmarkEnd w:id="3315"/>
      <w:r>
        <w:rPr>
          <w:rFonts w:hint="cs"/>
          <w:rtl/>
          <w:lang w:eastAsia="he-IL"/>
        </w:rPr>
        <w:t xml:space="preserve">שקשה להאמין שהם מתקיימים בזמן </w:t>
      </w:r>
      <w:proofErr w:type="spellStart"/>
      <w:r>
        <w:rPr>
          <w:rFonts w:hint="cs"/>
          <w:rtl/>
          <w:lang w:eastAsia="he-IL"/>
        </w:rPr>
        <w:t>שבשג'אעיה</w:t>
      </w:r>
      <w:proofErr w:type="spellEnd"/>
      <w:r>
        <w:rPr>
          <w:rFonts w:hint="cs"/>
          <w:rtl/>
          <w:lang w:eastAsia="he-IL"/>
        </w:rPr>
        <w:t xml:space="preserve">, בג'באליה ובח'אן יונס אחינו הלוחמים </w:t>
      </w:r>
      <w:bookmarkStart w:id="3316" w:name="_ETM_Q6_546000"/>
      <w:bookmarkEnd w:id="3316"/>
      <w:r>
        <w:rPr>
          <w:rFonts w:hint="cs"/>
          <w:rtl/>
          <w:lang w:eastAsia="he-IL"/>
        </w:rPr>
        <w:t>נלחמים</w:t>
      </w:r>
      <w:r w:rsidR="00F55D28">
        <w:rPr>
          <w:rFonts w:hint="cs"/>
          <w:rtl/>
          <w:lang w:eastAsia="he-IL"/>
        </w:rPr>
        <w:t>.</w:t>
      </w:r>
      <w:r>
        <w:rPr>
          <w:rFonts w:hint="cs"/>
          <w:rtl/>
          <w:lang w:eastAsia="he-IL"/>
        </w:rPr>
        <w:t xml:space="preserve"> והיות שאני במילואים, אז פונים אליי חיילים וחיילות כל הזמן, ככה מהצד, לומר לי: קינלי, בוא תעזור לנו</w:t>
      </w:r>
      <w:r w:rsidR="00F55D28">
        <w:rPr>
          <w:rFonts w:hint="cs"/>
          <w:rtl/>
          <w:lang w:eastAsia="he-IL"/>
        </w:rPr>
        <w:t>,</w:t>
      </w:r>
      <w:r>
        <w:rPr>
          <w:rFonts w:hint="cs"/>
          <w:rtl/>
          <w:lang w:eastAsia="he-IL"/>
        </w:rPr>
        <w:t xml:space="preserve"> אז </w:t>
      </w:r>
      <w:bookmarkStart w:id="3317" w:name="_ETM_Q6_551000"/>
      <w:bookmarkEnd w:id="3317"/>
      <w:r>
        <w:rPr>
          <w:rFonts w:hint="cs"/>
          <w:rtl/>
          <w:lang w:eastAsia="he-IL"/>
        </w:rPr>
        <w:t>הינה, אחד לאחד</w:t>
      </w:r>
      <w:r w:rsidR="00F55D28">
        <w:rPr>
          <w:rFonts w:hint="cs"/>
          <w:rtl/>
          <w:lang w:eastAsia="he-IL"/>
        </w:rPr>
        <w:t xml:space="preserve">. </w:t>
      </w:r>
      <w:r>
        <w:rPr>
          <w:rFonts w:hint="cs"/>
          <w:rtl/>
          <w:lang w:eastAsia="he-IL"/>
        </w:rPr>
        <w:t xml:space="preserve">פנה אליי ירון ואמר לי, נורא פשוט: קינלי, </w:t>
      </w:r>
      <w:bookmarkStart w:id="3318" w:name="_ETM_Q6_557000"/>
      <w:bookmarkEnd w:id="3318"/>
      <w:r>
        <w:rPr>
          <w:rFonts w:hint="cs"/>
          <w:rtl/>
          <w:lang w:eastAsia="he-IL"/>
        </w:rPr>
        <w:t xml:space="preserve">למה התגמול המיוחד לחיילי המילואים בסך של 133 שקלים ליום </w:t>
      </w:r>
      <w:bookmarkStart w:id="3319" w:name="_ETM_Q6_568000"/>
      <w:bookmarkEnd w:id="3319"/>
      <w:r>
        <w:rPr>
          <w:rFonts w:hint="cs"/>
          <w:rtl/>
          <w:lang w:eastAsia="he-IL"/>
        </w:rPr>
        <w:t xml:space="preserve">מסתיים ביום השישי, ורק מי שהוא מ"פ או מג"ד </w:t>
      </w:r>
      <w:bookmarkStart w:id="3320" w:name="_ETM_Q6_575000"/>
      <w:bookmarkEnd w:id="3320"/>
      <w:r>
        <w:rPr>
          <w:rFonts w:hint="cs"/>
          <w:rtl/>
          <w:lang w:eastAsia="he-IL"/>
        </w:rPr>
        <w:t>עם המקבילים להם, כ-2,600 אנשים</w:t>
      </w:r>
      <w:r w:rsidRPr="00A249F5">
        <w:rPr>
          <w:rFonts w:hint="cs"/>
          <w:rtl/>
          <w:lang w:eastAsia="he-IL"/>
        </w:rPr>
        <w:t xml:space="preserve"> </w:t>
      </w:r>
      <w:r>
        <w:rPr>
          <w:rFonts w:hint="cs"/>
          <w:rtl/>
          <w:lang w:eastAsia="he-IL"/>
        </w:rPr>
        <w:t xml:space="preserve">בסך הכול, מקבלים אותו? שאלתי את האוצר. </w:t>
      </w:r>
      <w:bookmarkStart w:id="3321" w:name="_ETM_Q6_580000"/>
      <w:bookmarkEnd w:id="3321"/>
      <w:r>
        <w:rPr>
          <w:rFonts w:hint="cs"/>
          <w:rtl/>
          <w:lang w:eastAsia="he-IL"/>
        </w:rPr>
        <w:t xml:space="preserve">אנחנו היום ביום ה-69 למלחמה </w:t>
      </w:r>
      <w:r>
        <w:rPr>
          <w:rtl/>
          <w:lang w:eastAsia="he-IL"/>
        </w:rPr>
        <w:t>–</w:t>
      </w:r>
      <w:r>
        <w:rPr>
          <w:rFonts w:hint="cs"/>
          <w:rtl/>
          <w:lang w:eastAsia="he-IL"/>
        </w:rPr>
        <w:t xml:space="preserve"> ז</w:t>
      </w:r>
      <w:bookmarkStart w:id="3322" w:name="_ETM_Q6_586436"/>
      <w:bookmarkEnd w:id="3322"/>
      <w:r>
        <w:rPr>
          <w:rFonts w:hint="cs"/>
          <w:rtl/>
          <w:lang w:eastAsia="he-IL"/>
        </w:rPr>
        <w:t xml:space="preserve">ה 25 מיליון שקלים על </w:t>
      </w:r>
      <w:bookmarkStart w:id="3323" w:name="_ETM_Q6_584000"/>
      <w:bookmarkEnd w:id="3323"/>
      <w:r>
        <w:rPr>
          <w:rFonts w:hint="cs"/>
          <w:rtl/>
          <w:lang w:eastAsia="he-IL"/>
        </w:rPr>
        <w:t xml:space="preserve">כל יום לחימה. כלומר, אנחנו היום בתוספת של 225 מיליון, </w:t>
      </w:r>
      <w:bookmarkStart w:id="3324" w:name="_ETM_Q6_590000"/>
      <w:bookmarkEnd w:id="3324"/>
      <w:r>
        <w:rPr>
          <w:rFonts w:hint="cs"/>
          <w:rtl/>
          <w:lang w:eastAsia="he-IL"/>
        </w:rPr>
        <w:t xml:space="preserve">ולצערנו עוד היד נטויה, ואנחנו כנראה נגיע ל-500, אולי 750. </w:t>
      </w:r>
      <w:bookmarkStart w:id="3325" w:name="_ETM_Q6_596000"/>
      <w:bookmarkEnd w:id="3325"/>
      <w:r>
        <w:rPr>
          <w:rFonts w:hint="cs"/>
          <w:rtl/>
          <w:lang w:eastAsia="he-IL"/>
        </w:rPr>
        <w:t xml:space="preserve">האוצר אומר: אין כסף, אבל הי, ביבי אמר שאין בעיה </w:t>
      </w:r>
      <w:bookmarkStart w:id="3326" w:name="_ETM_Q6_599000"/>
      <w:bookmarkEnd w:id="3326"/>
      <w:r>
        <w:rPr>
          <w:rFonts w:hint="cs"/>
          <w:rtl/>
          <w:lang w:eastAsia="he-IL"/>
        </w:rPr>
        <w:t xml:space="preserve">של כסף. אז קחו אותו מסטרוק, קחו אותו </w:t>
      </w:r>
      <w:proofErr w:type="spellStart"/>
      <w:r>
        <w:rPr>
          <w:rFonts w:hint="cs"/>
          <w:rtl/>
          <w:lang w:eastAsia="he-IL"/>
        </w:rPr>
        <w:t>מסמוטריץ</w:t>
      </w:r>
      <w:proofErr w:type="spellEnd"/>
      <w:r>
        <w:rPr>
          <w:rFonts w:hint="cs"/>
          <w:rtl/>
          <w:lang w:eastAsia="he-IL"/>
        </w:rPr>
        <w:t xml:space="preserve">' </w:t>
      </w:r>
      <w:r w:rsidR="00377F22">
        <w:rPr>
          <w:rFonts w:hint="cs"/>
          <w:rtl/>
          <w:lang w:eastAsia="he-IL"/>
        </w:rPr>
        <w:t>– –</w:t>
      </w:r>
    </w:p>
    <w:p w:rsidR="00DF01B1" w:rsidRDefault="00DF01B1" w:rsidP="007657D7">
      <w:pPr>
        <w:rPr>
          <w:rtl/>
          <w:lang w:eastAsia="he-IL"/>
        </w:rPr>
      </w:pPr>
    </w:p>
    <w:p w:rsidR="00DF01B1" w:rsidRDefault="00DF01B1" w:rsidP="007657D7">
      <w:pPr>
        <w:pStyle w:val="af5"/>
        <w:keepNext/>
        <w:rPr>
          <w:rtl/>
        </w:rPr>
      </w:pPr>
      <w:bookmarkStart w:id="3327" w:name="ET_interruption_5766_43"/>
      <w:r w:rsidRPr="00B569F5">
        <w:rPr>
          <w:rStyle w:val="TagStyle"/>
          <w:rtl/>
        </w:rPr>
        <w:t xml:space="preserve"> &lt;&lt; קריאה &gt;&gt;</w:t>
      </w:r>
      <w:r w:rsidRPr="000A64C2">
        <w:rPr>
          <w:rStyle w:val="TagStyle"/>
          <w:rtl/>
        </w:rPr>
        <w:t xml:space="preserve"> </w:t>
      </w:r>
      <w:r>
        <w:rPr>
          <w:rtl/>
        </w:rPr>
        <w:t>רם בן ברק (יש עתיד):</w:t>
      </w:r>
      <w:r w:rsidRPr="000A64C2">
        <w:rPr>
          <w:rStyle w:val="TagStyle"/>
          <w:rtl/>
        </w:rPr>
        <w:t xml:space="preserve"> </w:t>
      </w:r>
      <w:r w:rsidRPr="00B569F5">
        <w:rPr>
          <w:rStyle w:val="TagStyle"/>
          <w:rtl/>
        </w:rPr>
        <w:t>&lt;&lt; קריאה &gt;&gt;</w:t>
      </w:r>
      <w:r>
        <w:rPr>
          <w:rtl/>
        </w:rPr>
        <w:t xml:space="preserve">  </w:t>
      </w:r>
      <w:bookmarkEnd w:id="3327"/>
    </w:p>
    <w:p w:rsidR="00DF01B1" w:rsidRDefault="00DF01B1" w:rsidP="00377F22">
      <w:pPr>
        <w:rPr>
          <w:rtl/>
          <w:lang w:eastAsia="he-IL"/>
        </w:rPr>
      </w:pPr>
    </w:p>
    <w:p w:rsidR="00DF01B1" w:rsidRDefault="00DF01B1" w:rsidP="007657D7">
      <w:pPr>
        <w:rPr>
          <w:rtl/>
          <w:lang w:eastAsia="he-IL"/>
        </w:rPr>
      </w:pPr>
      <w:bookmarkStart w:id="3328" w:name="_ETM_Q6_601000"/>
      <w:bookmarkStart w:id="3329" w:name="_ETM_Q6_521000"/>
      <w:bookmarkEnd w:id="3328"/>
      <w:bookmarkEnd w:id="3329"/>
      <w:r>
        <w:rPr>
          <w:rFonts w:hint="cs"/>
          <w:rtl/>
          <w:lang w:eastAsia="he-IL"/>
        </w:rPr>
        <w:t>זה כסף קטן.</w:t>
      </w:r>
    </w:p>
    <w:p w:rsidR="00DF01B1" w:rsidRDefault="00DF01B1" w:rsidP="007657D7">
      <w:pPr>
        <w:rPr>
          <w:rtl/>
          <w:lang w:eastAsia="he-IL"/>
        </w:rPr>
      </w:pPr>
    </w:p>
    <w:p w:rsidR="00DF01B1" w:rsidRDefault="00DF01B1" w:rsidP="007657D7">
      <w:pPr>
        <w:pStyle w:val="-"/>
        <w:keepNext/>
        <w:rPr>
          <w:rtl/>
        </w:rPr>
      </w:pPr>
      <w:bookmarkStart w:id="3330" w:name="ET_speakercontinue_6128_12"/>
      <w:r w:rsidRPr="00B569F5">
        <w:rPr>
          <w:rStyle w:val="TagStyle"/>
          <w:rtl/>
        </w:rPr>
        <w:t xml:space="preserve"> &lt;&lt; דובר_המשך &gt;&gt;</w:t>
      </w:r>
      <w:r w:rsidRPr="00E74673">
        <w:rPr>
          <w:rStyle w:val="TagStyle"/>
          <w:rtl/>
        </w:rPr>
        <w:t xml:space="preserve"> </w:t>
      </w:r>
      <w:r>
        <w:rPr>
          <w:rtl/>
        </w:rPr>
        <w:t>משה טור פז (יש עתיד):</w:t>
      </w:r>
      <w:r w:rsidRPr="00E74673">
        <w:rPr>
          <w:rStyle w:val="TagStyle"/>
          <w:rtl/>
        </w:rPr>
        <w:t xml:space="preserve"> </w:t>
      </w:r>
      <w:r w:rsidRPr="00B569F5">
        <w:rPr>
          <w:rStyle w:val="TagStyle"/>
          <w:rtl/>
        </w:rPr>
        <w:t>&lt;&lt; דובר_המשך &gt;&gt;</w:t>
      </w:r>
      <w:r>
        <w:rPr>
          <w:rtl/>
        </w:rPr>
        <w:t xml:space="preserve">  </w:t>
      </w:r>
      <w:bookmarkEnd w:id="3330"/>
    </w:p>
    <w:p w:rsidR="00DF01B1" w:rsidRDefault="00DF01B1" w:rsidP="00377F22">
      <w:pPr>
        <w:rPr>
          <w:rtl/>
          <w:lang w:eastAsia="he-IL"/>
        </w:rPr>
      </w:pPr>
    </w:p>
    <w:p w:rsidR="00DF01B1" w:rsidRDefault="00377F22" w:rsidP="00377F22">
      <w:pPr>
        <w:rPr>
          <w:rtl/>
          <w:lang w:eastAsia="he-IL"/>
        </w:rPr>
      </w:pPr>
      <w:r>
        <w:rPr>
          <w:rFonts w:hint="cs"/>
          <w:rtl/>
          <w:lang w:eastAsia="he-IL"/>
        </w:rPr>
        <w:t>– –</w:t>
      </w:r>
      <w:r w:rsidR="00DF01B1">
        <w:rPr>
          <w:rFonts w:hint="cs"/>
          <w:rtl/>
          <w:lang w:eastAsia="he-IL"/>
        </w:rPr>
        <w:t xml:space="preserve"> זה כסף קטן ממש, ותנו אותו לחיילי המילואים שמשרתים כבר 69 יום. זה בשבילך, ירון. </w:t>
      </w:r>
    </w:p>
    <w:p w:rsidR="00DF01B1" w:rsidRDefault="00DF01B1" w:rsidP="007657D7">
      <w:pPr>
        <w:rPr>
          <w:rtl/>
          <w:lang w:eastAsia="he-IL"/>
        </w:rPr>
      </w:pPr>
    </w:p>
    <w:p w:rsidR="00DF01B1" w:rsidRDefault="00DF01B1" w:rsidP="00A417B9">
      <w:pPr>
        <w:rPr>
          <w:rtl/>
          <w:lang w:eastAsia="he-IL"/>
        </w:rPr>
      </w:pPr>
      <w:r>
        <w:rPr>
          <w:rFonts w:hint="cs"/>
          <w:rtl/>
          <w:lang w:eastAsia="he-IL"/>
        </w:rPr>
        <w:t>עכשיו לאלי</w:t>
      </w:r>
      <w:r w:rsidR="00F55D28">
        <w:rPr>
          <w:rFonts w:hint="cs"/>
          <w:rtl/>
          <w:lang w:eastAsia="he-IL"/>
        </w:rPr>
        <w:t>.</w:t>
      </w:r>
      <w:r>
        <w:rPr>
          <w:rFonts w:hint="cs"/>
          <w:rtl/>
          <w:lang w:eastAsia="he-IL"/>
        </w:rPr>
        <w:t xml:space="preserve"> אלי הוא איש </w:t>
      </w:r>
      <w:bookmarkStart w:id="3331" w:name="_ETM_Q6_618000"/>
      <w:bookmarkEnd w:id="3331"/>
      <w:r>
        <w:rPr>
          <w:rFonts w:hint="cs"/>
          <w:rtl/>
          <w:lang w:eastAsia="he-IL"/>
        </w:rPr>
        <w:t>מילואים, 69 יום במילואים</w:t>
      </w:r>
      <w:r w:rsidR="00A417B9">
        <w:rPr>
          <w:rFonts w:hint="cs"/>
          <w:rtl/>
          <w:lang w:eastAsia="he-IL"/>
        </w:rPr>
        <w:t>.</w:t>
      </w:r>
      <w:r>
        <w:rPr>
          <w:rFonts w:hint="cs"/>
          <w:rtl/>
          <w:lang w:eastAsia="he-IL"/>
        </w:rPr>
        <w:t xml:space="preserve"> יש לו עסק עצמאי, </w:t>
      </w:r>
      <w:r w:rsidR="00F55D28">
        <w:rPr>
          <w:rFonts w:hint="cs"/>
          <w:rtl/>
          <w:lang w:eastAsia="he-IL"/>
        </w:rPr>
        <w:t>ו</w:t>
      </w:r>
      <w:r>
        <w:rPr>
          <w:rFonts w:hint="cs"/>
          <w:rtl/>
          <w:lang w:eastAsia="he-IL"/>
        </w:rPr>
        <w:t xml:space="preserve">הוא מייצא לארצות הברית, מכניס לקופת ישראל הדלה דולרים מדי חודש. הוא מעסיק </w:t>
      </w:r>
      <w:bookmarkStart w:id="3332" w:name="_ETM_Q6_627000"/>
      <w:bookmarkEnd w:id="3332"/>
      <w:r>
        <w:rPr>
          <w:rFonts w:hint="cs"/>
          <w:rtl/>
          <w:lang w:eastAsia="he-IL"/>
        </w:rPr>
        <w:t xml:space="preserve">עשרות אנשים, ובהם יש גם חיילי מילואים. אתם יודעים שאלי, </w:t>
      </w:r>
      <w:bookmarkStart w:id="3333" w:name="_ETM_Q6_632000"/>
      <w:bookmarkEnd w:id="3333"/>
      <w:r>
        <w:rPr>
          <w:rFonts w:hint="cs"/>
          <w:rtl/>
          <w:lang w:eastAsia="he-IL"/>
        </w:rPr>
        <w:t xml:space="preserve">כמו עשרות אלפי מעסיקים במשק, מסבסד כל חייל מילואים ב-30%? מה </w:t>
      </w:r>
      <w:bookmarkStart w:id="3334" w:name="_ETM_Q6_636000"/>
      <w:bookmarkEnd w:id="3334"/>
      <w:r>
        <w:rPr>
          <w:rFonts w:hint="cs"/>
          <w:rtl/>
          <w:lang w:eastAsia="he-IL"/>
        </w:rPr>
        <w:t xml:space="preserve">זאת אומרת? כשחייל שלך יוצא למילואים, אתה לוקח </w:t>
      </w:r>
      <w:bookmarkStart w:id="3335" w:name="_ETM_Q6_643000"/>
      <w:bookmarkEnd w:id="3335"/>
      <w:r>
        <w:rPr>
          <w:rFonts w:hint="cs"/>
          <w:rtl/>
          <w:lang w:eastAsia="he-IL"/>
        </w:rPr>
        <w:t xml:space="preserve">מישהו במקומו. אז על המישהו במקומו המדינה משלמת לך, אבל </w:t>
      </w:r>
      <w:bookmarkStart w:id="3336" w:name="_ETM_Q6_646000"/>
      <w:bookmarkEnd w:id="3336"/>
      <w:r>
        <w:rPr>
          <w:rFonts w:hint="cs"/>
          <w:rtl/>
          <w:lang w:eastAsia="he-IL"/>
        </w:rPr>
        <w:t xml:space="preserve">אתה משלם את אותה משכורת לחייל; אתה בעצם משלם שתי </w:t>
      </w:r>
      <w:bookmarkStart w:id="3337" w:name="_ETM_Q6_651000"/>
      <w:bookmarkEnd w:id="3337"/>
      <w:r>
        <w:rPr>
          <w:rFonts w:hint="cs"/>
          <w:rtl/>
          <w:lang w:eastAsia="he-IL"/>
        </w:rPr>
        <w:t>משכורות. על מה המדינה לא משפה, חבר הכנסת מלול? היא</w:t>
      </w:r>
      <w:bookmarkStart w:id="3338" w:name="_ETM_Q6_654000"/>
      <w:bookmarkEnd w:id="3338"/>
      <w:r>
        <w:rPr>
          <w:rFonts w:hint="cs"/>
          <w:rtl/>
          <w:lang w:eastAsia="he-IL"/>
        </w:rPr>
        <w:t xml:space="preserve"> לא משפה על עלויות המעביד, בממוצע 30% עד 35%. למה? </w:t>
      </w:r>
      <w:bookmarkStart w:id="3339" w:name="_ETM_Q6_658000"/>
      <w:bookmarkEnd w:id="3339"/>
      <w:r>
        <w:rPr>
          <w:rFonts w:hint="cs"/>
          <w:rtl/>
          <w:lang w:eastAsia="he-IL"/>
        </w:rPr>
        <w:t xml:space="preserve">ככה, כי זה הרבה כסף. אז אדם עובד לא נמצא, </w:t>
      </w:r>
      <w:bookmarkStart w:id="3340" w:name="_ETM_Q6_666000"/>
      <w:bookmarkEnd w:id="3340"/>
      <w:r>
        <w:rPr>
          <w:rFonts w:hint="cs"/>
          <w:rtl/>
          <w:lang w:eastAsia="he-IL"/>
        </w:rPr>
        <w:t xml:space="preserve">כי הוא במילואים, המעסיק לוקח אחר במקומו, והוא משלם שליש </w:t>
      </w:r>
      <w:bookmarkStart w:id="3341" w:name="_ETM_Q6_669000"/>
      <w:bookmarkEnd w:id="3341"/>
      <w:r>
        <w:rPr>
          <w:rFonts w:hint="cs"/>
          <w:rtl/>
          <w:lang w:eastAsia="he-IL"/>
        </w:rPr>
        <w:t xml:space="preserve">משכורת סתם. נכון, זה לא מעט כסף </w:t>
      </w:r>
      <w:r>
        <w:rPr>
          <w:rtl/>
          <w:lang w:eastAsia="he-IL"/>
        </w:rPr>
        <w:t>–</w:t>
      </w:r>
      <w:r>
        <w:rPr>
          <w:rFonts w:hint="cs"/>
          <w:rtl/>
          <w:lang w:eastAsia="he-IL"/>
        </w:rPr>
        <w:t xml:space="preserve"> 2 מיליארד ש"ח.</w:t>
      </w:r>
    </w:p>
    <w:p w:rsidR="00DF01B1" w:rsidRDefault="00DF01B1" w:rsidP="007657D7">
      <w:pPr>
        <w:rPr>
          <w:rtl/>
          <w:lang w:eastAsia="he-IL"/>
        </w:rPr>
      </w:pPr>
    </w:p>
    <w:p w:rsidR="00DF01B1" w:rsidRDefault="00DF01B1" w:rsidP="007657D7">
      <w:pPr>
        <w:pStyle w:val="af6"/>
        <w:keepNext/>
        <w:rPr>
          <w:rtl/>
        </w:rPr>
      </w:pPr>
      <w:bookmarkStart w:id="3342" w:name="ET_yor_6595_13"/>
      <w:r w:rsidRPr="00B569F5">
        <w:rPr>
          <w:rStyle w:val="TagStyle"/>
          <w:rtl/>
        </w:rPr>
        <w:t xml:space="preserve"> &lt;&lt; יור &gt;&gt;</w:t>
      </w:r>
      <w:r w:rsidRPr="00F445D6">
        <w:rPr>
          <w:rStyle w:val="TagStyle"/>
          <w:rtl/>
        </w:rPr>
        <w:t xml:space="preserve"> </w:t>
      </w:r>
      <w:r>
        <w:rPr>
          <w:rtl/>
        </w:rPr>
        <w:t>היו"ר ארז מלול:</w:t>
      </w:r>
      <w:r w:rsidRPr="00F445D6">
        <w:rPr>
          <w:rStyle w:val="TagStyle"/>
          <w:rtl/>
        </w:rPr>
        <w:t xml:space="preserve"> </w:t>
      </w:r>
      <w:r w:rsidRPr="00B569F5">
        <w:rPr>
          <w:rStyle w:val="TagStyle"/>
          <w:rtl/>
        </w:rPr>
        <w:t>&lt;&lt; יור &gt;&gt;</w:t>
      </w:r>
      <w:r>
        <w:rPr>
          <w:rtl/>
        </w:rPr>
        <w:t xml:space="preserve">  </w:t>
      </w:r>
      <w:bookmarkEnd w:id="3342"/>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אבל אין עלות </w:t>
      </w:r>
      <w:bookmarkStart w:id="3343" w:name="_ETM_Q6_673000"/>
      <w:bookmarkEnd w:id="3343"/>
      <w:r>
        <w:rPr>
          <w:rFonts w:hint="cs"/>
          <w:rtl/>
          <w:lang w:eastAsia="he-IL"/>
        </w:rPr>
        <w:t xml:space="preserve">מעביד. ממלא מקום זה לא עלות מעביד כמו על </w:t>
      </w:r>
      <w:bookmarkStart w:id="3344" w:name="_ETM_Q6_676000"/>
      <w:bookmarkEnd w:id="3344"/>
      <w:r>
        <w:rPr>
          <w:rFonts w:hint="cs"/>
          <w:rtl/>
          <w:lang w:eastAsia="he-IL"/>
        </w:rPr>
        <w:t>העובד הקבוע, זה פחות.</w:t>
      </w:r>
    </w:p>
    <w:p w:rsidR="00DF01B1" w:rsidRDefault="00DF01B1" w:rsidP="007657D7">
      <w:pPr>
        <w:rPr>
          <w:rtl/>
          <w:lang w:eastAsia="he-IL"/>
        </w:rPr>
      </w:pPr>
    </w:p>
    <w:p w:rsidR="00DF01B1" w:rsidRDefault="00DF01B1" w:rsidP="007657D7">
      <w:pPr>
        <w:pStyle w:val="-"/>
        <w:keepNext/>
        <w:rPr>
          <w:rtl/>
        </w:rPr>
      </w:pPr>
      <w:bookmarkStart w:id="3345" w:name="ET_speakercontinue_6128_14"/>
      <w:r w:rsidRPr="00B569F5">
        <w:rPr>
          <w:rStyle w:val="TagStyle"/>
          <w:rtl/>
        </w:rPr>
        <w:t xml:space="preserve"> &lt;&lt; דובר_המשך &gt;&gt;</w:t>
      </w:r>
      <w:r w:rsidRPr="00F445D6">
        <w:rPr>
          <w:rStyle w:val="TagStyle"/>
          <w:rtl/>
        </w:rPr>
        <w:t xml:space="preserve"> </w:t>
      </w:r>
      <w:r>
        <w:rPr>
          <w:rtl/>
        </w:rPr>
        <w:t>משה טור פז (יש עתיד):</w:t>
      </w:r>
      <w:r w:rsidRPr="00F445D6">
        <w:rPr>
          <w:rStyle w:val="TagStyle"/>
          <w:rtl/>
        </w:rPr>
        <w:t xml:space="preserve"> </w:t>
      </w:r>
      <w:r w:rsidRPr="00B569F5">
        <w:rPr>
          <w:rStyle w:val="TagStyle"/>
          <w:rtl/>
        </w:rPr>
        <w:t>&lt;&lt; דובר_המשך &gt;&gt;</w:t>
      </w:r>
      <w:r>
        <w:rPr>
          <w:rtl/>
        </w:rPr>
        <w:t xml:space="preserve">  </w:t>
      </w:r>
      <w:bookmarkEnd w:id="3345"/>
    </w:p>
    <w:p w:rsidR="00DF01B1" w:rsidRDefault="00DF01B1" w:rsidP="00377F22">
      <w:pPr>
        <w:rPr>
          <w:rtl/>
          <w:lang w:eastAsia="he-IL"/>
        </w:rPr>
      </w:pPr>
    </w:p>
    <w:p w:rsidR="00DF01B1" w:rsidRDefault="00DF01B1" w:rsidP="00A417B9">
      <w:pPr>
        <w:rPr>
          <w:rtl/>
          <w:lang w:eastAsia="he-IL"/>
        </w:rPr>
      </w:pPr>
      <w:r>
        <w:rPr>
          <w:rFonts w:hint="cs"/>
          <w:rtl/>
          <w:lang w:eastAsia="he-IL"/>
        </w:rPr>
        <w:t>זה יותר במידה מסוימת, אבל זה לא משנה. שליש לא ממומן. בחישוב של שנה רגילה זה 2 מיליארד</w:t>
      </w:r>
      <w:r w:rsidR="00A417B9">
        <w:rPr>
          <w:rFonts w:hint="cs"/>
          <w:rtl/>
          <w:lang w:eastAsia="he-IL"/>
        </w:rPr>
        <w:t>;</w:t>
      </w:r>
      <w:r>
        <w:rPr>
          <w:rFonts w:hint="cs"/>
          <w:rtl/>
          <w:lang w:eastAsia="he-IL"/>
        </w:rPr>
        <w:t xml:space="preserve"> השנה זה אולי כפול</w:t>
      </w:r>
      <w:r w:rsidR="00A417B9">
        <w:rPr>
          <w:rFonts w:hint="cs"/>
          <w:rtl/>
          <w:lang w:eastAsia="he-IL"/>
        </w:rPr>
        <w:t>.</w:t>
      </w:r>
      <w:r>
        <w:rPr>
          <w:rFonts w:hint="cs"/>
          <w:rtl/>
          <w:lang w:eastAsia="he-IL"/>
        </w:rPr>
        <w:t xml:space="preserve"> אבל היי, ביבי אמר שאין בעיה של </w:t>
      </w:r>
      <w:bookmarkStart w:id="3346" w:name="_ETM_Q6_686000"/>
      <w:bookmarkEnd w:id="3346"/>
      <w:r>
        <w:rPr>
          <w:rFonts w:hint="cs"/>
          <w:rtl/>
          <w:lang w:eastAsia="he-IL"/>
        </w:rPr>
        <w:t>כסף</w:t>
      </w:r>
      <w:r w:rsidR="00A417B9">
        <w:rPr>
          <w:rFonts w:hint="cs"/>
          <w:rtl/>
          <w:lang w:eastAsia="he-IL"/>
        </w:rPr>
        <w:t>,</w:t>
      </w:r>
      <w:r>
        <w:rPr>
          <w:rFonts w:hint="cs"/>
          <w:rtl/>
          <w:lang w:eastAsia="he-IL"/>
        </w:rPr>
        <w:t xml:space="preserve"> אז למה שהמעסיקים יישאו על גבם את המדינה?</w:t>
      </w:r>
    </w:p>
    <w:p w:rsidR="00DF01B1" w:rsidRDefault="00DF01B1" w:rsidP="007657D7">
      <w:pPr>
        <w:rPr>
          <w:rtl/>
          <w:lang w:eastAsia="he-IL"/>
        </w:rPr>
      </w:pPr>
    </w:p>
    <w:p w:rsidR="00DF01B1" w:rsidRDefault="00DF01B1" w:rsidP="00A417B9">
      <w:pPr>
        <w:rPr>
          <w:rtl/>
          <w:lang w:eastAsia="he-IL"/>
        </w:rPr>
      </w:pPr>
      <w:bookmarkStart w:id="3347" w:name="_ETM_Q6_689000"/>
      <w:bookmarkEnd w:id="3347"/>
      <w:r>
        <w:rPr>
          <w:rFonts w:hint="cs"/>
          <w:rtl/>
          <w:lang w:eastAsia="he-IL"/>
        </w:rPr>
        <w:t xml:space="preserve">בוא נדבר </w:t>
      </w:r>
      <w:bookmarkStart w:id="3348" w:name="_ETM_Q6_691000"/>
      <w:bookmarkEnd w:id="3348"/>
      <w:r>
        <w:rPr>
          <w:rFonts w:hint="cs"/>
          <w:rtl/>
          <w:lang w:eastAsia="he-IL"/>
        </w:rPr>
        <w:t>על עצמאים</w:t>
      </w:r>
      <w:r w:rsidR="00A417B9">
        <w:rPr>
          <w:rFonts w:hint="cs"/>
          <w:rtl/>
          <w:lang w:eastAsia="he-IL"/>
        </w:rPr>
        <w:t>.</w:t>
      </w:r>
      <w:r>
        <w:rPr>
          <w:rFonts w:hint="cs"/>
          <w:rtl/>
          <w:lang w:eastAsia="he-IL"/>
        </w:rPr>
        <w:t xml:space="preserve"> הרי אתם יודעים שסיוט להיות עצמאי במדינה </w:t>
      </w:r>
      <w:bookmarkStart w:id="3349" w:name="_ETM_Q6_697000"/>
      <w:bookmarkEnd w:id="3349"/>
      <w:r>
        <w:rPr>
          <w:rFonts w:hint="cs"/>
          <w:rtl/>
          <w:lang w:eastAsia="he-IL"/>
        </w:rPr>
        <w:t xml:space="preserve">הזאת, שמדינת ישראל עושה הכול כדי להקשות על עצמאים, </w:t>
      </w:r>
      <w:bookmarkStart w:id="3350" w:name="_ETM_Q6_698000"/>
      <w:bookmarkEnd w:id="3350"/>
      <w:r>
        <w:rPr>
          <w:rFonts w:hint="cs"/>
          <w:rtl/>
          <w:lang w:eastAsia="he-IL"/>
        </w:rPr>
        <w:t xml:space="preserve">ואני לא מדבר על אינטל. בואו נדבר על נטלי, </w:t>
      </w:r>
      <w:bookmarkStart w:id="3351" w:name="_ETM_Q6_701000"/>
      <w:bookmarkEnd w:id="3351"/>
      <w:r>
        <w:rPr>
          <w:rFonts w:hint="cs"/>
          <w:rtl/>
          <w:lang w:eastAsia="he-IL"/>
        </w:rPr>
        <w:t>עצמאית אמיתית</w:t>
      </w:r>
      <w:r w:rsidR="00A417B9">
        <w:rPr>
          <w:rFonts w:hint="cs"/>
          <w:rtl/>
          <w:lang w:eastAsia="he-IL"/>
        </w:rPr>
        <w:t>;</w:t>
      </w:r>
      <w:r>
        <w:rPr>
          <w:rFonts w:hint="cs"/>
          <w:rtl/>
          <w:lang w:eastAsia="he-IL"/>
        </w:rPr>
        <w:t xml:space="preserve"> אפילו הזכרתי אותה כבר פה. יש לה עסק </w:t>
      </w:r>
      <w:bookmarkStart w:id="3352" w:name="_ETM_Q6_707000"/>
      <w:bookmarkEnd w:id="3352"/>
      <w:r>
        <w:rPr>
          <w:rFonts w:hint="cs"/>
          <w:rtl/>
          <w:lang w:eastAsia="he-IL"/>
        </w:rPr>
        <w:t xml:space="preserve">קטן לעיצוב שמלות, והיא משרתת איתי במילואים. המחזור הכספי הוא של </w:t>
      </w:r>
      <w:bookmarkStart w:id="3353" w:name="_ETM_Q6_711000"/>
      <w:bookmarkEnd w:id="3353"/>
      <w:r>
        <w:rPr>
          <w:rFonts w:hint="cs"/>
          <w:rtl/>
          <w:lang w:eastAsia="he-IL"/>
        </w:rPr>
        <w:t xml:space="preserve">כמה עשרות אלפי שקלים כרגע, העסק בתחילתו, אבל היא במילואים. מי </w:t>
      </w:r>
      <w:bookmarkStart w:id="3354" w:name="_ETM_Q6_717000"/>
      <w:bookmarkEnd w:id="3354"/>
      <w:r>
        <w:rPr>
          <w:rFonts w:hint="cs"/>
          <w:rtl/>
          <w:lang w:eastAsia="he-IL"/>
        </w:rPr>
        <w:t xml:space="preserve">יעבוד? מי יעצב? מי ישלם? לא, אבל אין מקדמות </w:t>
      </w:r>
      <w:bookmarkStart w:id="3355" w:name="_ETM_Q6_722000"/>
      <w:bookmarkEnd w:id="3355"/>
      <w:r>
        <w:rPr>
          <w:rFonts w:hint="cs"/>
          <w:rtl/>
          <w:lang w:eastAsia="he-IL"/>
        </w:rPr>
        <w:t xml:space="preserve">לעצמאים, ולכן כרגע, מה שהיא עושה במשמרות, תוך כדי המשמרת, </w:t>
      </w:r>
      <w:bookmarkStart w:id="3356" w:name="_ETM_Q6_723000"/>
      <w:bookmarkEnd w:id="3356"/>
      <w:r>
        <w:rPr>
          <w:rFonts w:hint="cs"/>
          <w:rtl/>
          <w:lang w:eastAsia="he-IL"/>
        </w:rPr>
        <w:t>כשהיא יכולה, זה יושבת בצד ומעצבת שמלות.</w:t>
      </w:r>
    </w:p>
    <w:p w:rsidR="00DF01B1" w:rsidRDefault="00DF01B1" w:rsidP="007657D7">
      <w:pPr>
        <w:rPr>
          <w:rtl/>
          <w:lang w:eastAsia="he-IL"/>
        </w:rPr>
      </w:pPr>
    </w:p>
    <w:p w:rsidR="00DF01B1" w:rsidRDefault="00DF01B1" w:rsidP="007657D7">
      <w:pPr>
        <w:pStyle w:val="af6"/>
        <w:keepNext/>
        <w:rPr>
          <w:rtl/>
        </w:rPr>
      </w:pPr>
      <w:bookmarkStart w:id="3357" w:name="ET_yor_6595_15"/>
      <w:r w:rsidRPr="00B569F5">
        <w:rPr>
          <w:rStyle w:val="TagStyle"/>
          <w:rtl/>
        </w:rPr>
        <w:t xml:space="preserve"> &lt;&lt; יור &gt;&gt;</w:t>
      </w:r>
      <w:r w:rsidRPr="00D5285E">
        <w:rPr>
          <w:rStyle w:val="TagStyle"/>
          <w:rtl/>
        </w:rPr>
        <w:t xml:space="preserve"> </w:t>
      </w:r>
      <w:r>
        <w:rPr>
          <w:rtl/>
        </w:rPr>
        <w:t>היו"ר ארז מלול:</w:t>
      </w:r>
      <w:r w:rsidRPr="00D5285E">
        <w:rPr>
          <w:rStyle w:val="TagStyle"/>
          <w:rtl/>
        </w:rPr>
        <w:t xml:space="preserve"> </w:t>
      </w:r>
      <w:r w:rsidRPr="00B569F5">
        <w:rPr>
          <w:rStyle w:val="TagStyle"/>
          <w:rtl/>
        </w:rPr>
        <w:t>&lt;&lt; יור &gt;&gt;</w:t>
      </w:r>
      <w:r>
        <w:rPr>
          <w:rtl/>
        </w:rPr>
        <w:t xml:space="preserve">  </w:t>
      </w:r>
      <w:bookmarkEnd w:id="3357"/>
    </w:p>
    <w:p w:rsidR="00DF01B1" w:rsidRDefault="00DF01B1" w:rsidP="00377F22">
      <w:pPr>
        <w:rPr>
          <w:rtl/>
          <w:lang w:eastAsia="he-IL"/>
        </w:rPr>
      </w:pPr>
    </w:p>
    <w:p w:rsidR="00DF01B1" w:rsidRDefault="00DF01B1" w:rsidP="00377F22">
      <w:pPr>
        <w:rPr>
          <w:rtl/>
          <w:lang w:eastAsia="he-IL"/>
        </w:rPr>
      </w:pPr>
      <w:r>
        <w:rPr>
          <w:rFonts w:hint="cs"/>
          <w:rtl/>
          <w:lang w:eastAsia="he-IL"/>
        </w:rPr>
        <w:t xml:space="preserve">רגע, אבל במתווה </w:t>
      </w:r>
      <w:bookmarkStart w:id="3358" w:name="_ETM_Q6_730000"/>
      <w:bookmarkEnd w:id="3358"/>
      <w:r>
        <w:rPr>
          <w:rFonts w:hint="cs"/>
          <w:rtl/>
          <w:lang w:eastAsia="he-IL"/>
        </w:rPr>
        <w:t xml:space="preserve">העסקים כן תמכתם. במתווה שעבר לפני חודש וחצי אתם תמכתם, </w:t>
      </w:r>
      <w:bookmarkStart w:id="3359" w:name="_ETM_Q6_735000"/>
      <w:bookmarkEnd w:id="3359"/>
      <w:r>
        <w:rPr>
          <w:rFonts w:hint="cs"/>
          <w:rtl/>
          <w:lang w:eastAsia="he-IL"/>
        </w:rPr>
        <w:t xml:space="preserve">זה היה בשיתוף פעולה איתכם. 17 מיליארד שקל היה פה </w:t>
      </w:r>
      <w:r w:rsidR="00377F22">
        <w:rPr>
          <w:rFonts w:hint="cs"/>
          <w:rtl/>
          <w:lang w:eastAsia="he-IL"/>
        </w:rPr>
        <w:t>– –</w:t>
      </w:r>
      <w:r>
        <w:rPr>
          <w:rFonts w:hint="cs"/>
          <w:rtl/>
          <w:lang w:eastAsia="he-IL"/>
        </w:rPr>
        <w:t xml:space="preserve"> </w:t>
      </w:r>
    </w:p>
    <w:p w:rsidR="00DF01B1" w:rsidRPr="00B569F5" w:rsidRDefault="00DF01B1" w:rsidP="007657D7">
      <w:pPr>
        <w:rPr>
          <w:rtl/>
        </w:rPr>
      </w:pPr>
      <w:bookmarkStart w:id="3360" w:name="ET_speakercontinue_6128_16"/>
    </w:p>
    <w:p w:rsidR="00DF01B1" w:rsidRDefault="00DF01B1" w:rsidP="007657D7">
      <w:pPr>
        <w:pStyle w:val="-"/>
        <w:keepNext/>
        <w:rPr>
          <w:rtl/>
        </w:rPr>
      </w:pPr>
      <w:bookmarkStart w:id="3361" w:name="_ETM_Q6_738000"/>
      <w:bookmarkEnd w:id="3361"/>
      <w:r w:rsidRPr="00B569F5">
        <w:rPr>
          <w:rStyle w:val="TagStyle"/>
          <w:rtl/>
        </w:rPr>
        <w:t xml:space="preserve"> &lt;&lt; דובר_המשך &gt;&gt;</w:t>
      </w:r>
      <w:r w:rsidRPr="00D5285E">
        <w:rPr>
          <w:rStyle w:val="TagStyle"/>
          <w:rtl/>
        </w:rPr>
        <w:t xml:space="preserve"> </w:t>
      </w:r>
      <w:r>
        <w:rPr>
          <w:rtl/>
        </w:rPr>
        <w:t>משה טור פז (יש עתיד):</w:t>
      </w:r>
      <w:r w:rsidRPr="00D5285E">
        <w:rPr>
          <w:rStyle w:val="TagStyle"/>
          <w:rtl/>
        </w:rPr>
        <w:t xml:space="preserve"> </w:t>
      </w:r>
      <w:r w:rsidRPr="00B569F5">
        <w:rPr>
          <w:rStyle w:val="TagStyle"/>
          <w:rtl/>
        </w:rPr>
        <w:t>&lt;&lt; דובר_המשך &gt;&gt;</w:t>
      </w:r>
      <w:r>
        <w:rPr>
          <w:rtl/>
        </w:rPr>
        <w:t xml:space="preserve">  </w:t>
      </w:r>
      <w:bookmarkEnd w:id="3360"/>
    </w:p>
    <w:p w:rsidR="00DF01B1" w:rsidRDefault="00DF01B1" w:rsidP="00377F22">
      <w:pPr>
        <w:rPr>
          <w:rtl/>
          <w:lang w:eastAsia="he-IL"/>
        </w:rPr>
      </w:pPr>
    </w:p>
    <w:p w:rsidR="00DF01B1" w:rsidRDefault="00DF01B1" w:rsidP="007657D7">
      <w:pPr>
        <w:rPr>
          <w:rtl/>
          <w:lang w:eastAsia="he-IL"/>
        </w:rPr>
      </w:pPr>
      <w:r>
        <w:rPr>
          <w:rFonts w:hint="cs"/>
          <w:rtl/>
          <w:lang w:eastAsia="he-IL"/>
        </w:rPr>
        <w:t>על מה שניתן הודיתי פה.</w:t>
      </w:r>
    </w:p>
    <w:p w:rsidR="00DF01B1" w:rsidRDefault="00DF01B1" w:rsidP="007657D7">
      <w:pPr>
        <w:rPr>
          <w:rtl/>
          <w:lang w:eastAsia="he-IL"/>
        </w:rPr>
      </w:pPr>
      <w:bookmarkStart w:id="3362" w:name="_ETM_Q6_740000"/>
      <w:bookmarkEnd w:id="3362"/>
    </w:p>
    <w:p w:rsidR="00DF01B1" w:rsidRDefault="00DF01B1" w:rsidP="007657D7">
      <w:pPr>
        <w:pStyle w:val="af6"/>
        <w:keepNext/>
        <w:rPr>
          <w:rtl/>
        </w:rPr>
      </w:pPr>
      <w:bookmarkStart w:id="3363" w:name="ET_yor_6595_17"/>
      <w:r w:rsidRPr="00B569F5">
        <w:rPr>
          <w:rStyle w:val="TagStyle"/>
          <w:rtl/>
        </w:rPr>
        <w:t xml:space="preserve"> &lt;&lt; יור &gt;&gt;</w:t>
      </w:r>
      <w:r w:rsidRPr="00D5285E">
        <w:rPr>
          <w:rStyle w:val="TagStyle"/>
          <w:rtl/>
        </w:rPr>
        <w:t xml:space="preserve"> </w:t>
      </w:r>
      <w:r>
        <w:rPr>
          <w:rtl/>
        </w:rPr>
        <w:t>היו"ר ארז מלול:</w:t>
      </w:r>
      <w:r w:rsidRPr="00D5285E">
        <w:rPr>
          <w:rStyle w:val="TagStyle"/>
          <w:rtl/>
        </w:rPr>
        <w:t xml:space="preserve"> </w:t>
      </w:r>
      <w:r w:rsidRPr="00B569F5">
        <w:rPr>
          <w:rStyle w:val="TagStyle"/>
          <w:rtl/>
        </w:rPr>
        <w:t>&lt;&lt; יור &gt;&gt;</w:t>
      </w:r>
      <w:r>
        <w:rPr>
          <w:rtl/>
        </w:rPr>
        <w:t xml:space="preserve">  </w:t>
      </w:r>
      <w:bookmarkEnd w:id="3363"/>
    </w:p>
    <w:p w:rsidR="00DF01B1" w:rsidRDefault="00DF01B1" w:rsidP="00377F22">
      <w:pPr>
        <w:rPr>
          <w:rtl/>
          <w:lang w:eastAsia="he-IL"/>
        </w:rPr>
      </w:pPr>
    </w:p>
    <w:p w:rsidR="00DF01B1" w:rsidRDefault="00377F22" w:rsidP="00377F22">
      <w:pPr>
        <w:rPr>
          <w:rtl/>
          <w:lang w:eastAsia="he-IL"/>
        </w:rPr>
      </w:pPr>
      <w:r>
        <w:rPr>
          <w:rFonts w:hint="cs"/>
          <w:rtl/>
          <w:lang w:eastAsia="he-IL"/>
        </w:rPr>
        <w:t>– –</w:t>
      </w:r>
      <w:r w:rsidR="00DF01B1">
        <w:rPr>
          <w:rFonts w:hint="cs"/>
          <w:rtl/>
          <w:lang w:eastAsia="he-IL"/>
        </w:rPr>
        <w:t xml:space="preserve"> ושיבחו אחד את השני, מירב את ינון, ינון את גפני</w:t>
      </w:r>
      <w:r w:rsidR="00A417B9">
        <w:rPr>
          <w:rFonts w:hint="cs"/>
          <w:rtl/>
          <w:lang w:eastAsia="he-IL"/>
        </w:rPr>
        <w:t>,</w:t>
      </w:r>
      <w:r w:rsidR="00DF01B1">
        <w:rPr>
          <w:rFonts w:hint="cs"/>
          <w:rtl/>
          <w:lang w:eastAsia="he-IL"/>
        </w:rPr>
        <w:t xml:space="preserve"> </w:t>
      </w:r>
      <w:bookmarkStart w:id="3364" w:name="_ETM_Q6_745000"/>
      <w:bookmarkEnd w:id="3364"/>
      <w:r w:rsidR="00DF01B1">
        <w:rPr>
          <w:rFonts w:hint="cs"/>
          <w:rtl/>
          <w:lang w:eastAsia="he-IL"/>
        </w:rPr>
        <w:t xml:space="preserve">כולם. אני הייתי פה ביום חמישי בלילה. ליל </w:t>
      </w:r>
      <w:bookmarkStart w:id="3365" w:name="_ETM_Q6_746348"/>
      <w:bookmarkEnd w:id="3365"/>
      <w:r w:rsidR="00DF01B1">
        <w:rPr>
          <w:rFonts w:hint="cs"/>
          <w:rtl/>
          <w:lang w:eastAsia="he-IL"/>
        </w:rPr>
        <w:t>שישי העברתי פה.</w:t>
      </w:r>
    </w:p>
    <w:p w:rsidR="00DF01B1" w:rsidRDefault="00DF01B1" w:rsidP="007657D7">
      <w:pPr>
        <w:rPr>
          <w:rtl/>
          <w:lang w:eastAsia="he-IL"/>
        </w:rPr>
      </w:pPr>
    </w:p>
    <w:p w:rsidR="00DF01B1" w:rsidRDefault="00DF01B1" w:rsidP="007657D7">
      <w:pPr>
        <w:pStyle w:val="-"/>
        <w:keepNext/>
        <w:rPr>
          <w:rtl/>
        </w:rPr>
      </w:pPr>
      <w:bookmarkStart w:id="3366" w:name="ET_speakercontinue_6128_18"/>
      <w:r w:rsidRPr="00B569F5">
        <w:rPr>
          <w:rStyle w:val="TagStyle"/>
          <w:rtl/>
        </w:rPr>
        <w:t xml:space="preserve"> &lt;&lt; דובר_המשך &gt;&gt;</w:t>
      </w:r>
      <w:r w:rsidRPr="00D5285E">
        <w:rPr>
          <w:rStyle w:val="TagStyle"/>
          <w:rtl/>
        </w:rPr>
        <w:t xml:space="preserve"> </w:t>
      </w:r>
      <w:r>
        <w:rPr>
          <w:rtl/>
        </w:rPr>
        <w:t>משה טור פז (יש עתיד):</w:t>
      </w:r>
      <w:r w:rsidRPr="00D5285E">
        <w:rPr>
          <w:rStyle w:val="TagStyle"/>
          <w:rtl/>
        </w:rPr>
        <w:t xml:space="preserve"> </w:t>
      </w:r>
      <w:r w:rsidRPr="00B569F5">
        <w:rPr>
          <w:rStyle w:val="TagStyle"/>
          <w:rtl/>
        </w:rPr>
        <w:t>&lt;&lt; דובר_המשך &gt;&gt;</w:t>
      </w:r>
      <w:r>
        <w:rPr>
          <w:rtl/>
        </w:rPr>
        <w:t xml:space="preserve">  </w:t>
      </w:r>
      <w:bookmarkEnd w:id="3366"/>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על מה שניתן אמרתי </w:t>
      </w:r>
      <w:bookmarkStart w:id="3367" w:name="_ETM_Q6_743000"/>
      <w:bookmarkEnd w:id="3367"/>
      <w:r>
        <w:rPr>
          <w:rFonts w:hint="cs"/>
          <w:rtl/>
          <w:lang w:eastAsia="he-IL"/>
        </w:rPr>
        <w:t>פה תודה, אבל זה לא ניתן.</w:t>
      </w:r>
    </w:p>
    <w:p w:rsidR="00DF01B1" w:rsidRDefault="00DF01B1" w:rsidP="007657D7">
      <w:pPr>
        <w:rPr>
          <w:rtl/>
          <w:lang w:eastAsia="he-IL"/>
        </w:rPr>
      </w:pPr>
    </w:p>
    <w:p w:rsidR="00DF01B1" w:rsidRDefault="00DF01B1" w:rsidP="00A417B9">
      <w:pPr>
        <w:rPr>
          <w:rtl/>
        </w:rPr>
      </w:pPr>
      <w:r>
        <w:rPr>
          <w:rFonts w:hint="cs"/>
          <w:rtl/>
          <w:lang w:eastAsia="he-IL"/>
        </w:rPr>
        <w:t>בואו נדבר על סטודנטים</w:t>
      </w:r>
      <w:r w:rsidR="00A417B9">
        <w:rPr>
          <w:rFonts w:hint="cs"/>
          <w:rtl/>
          <w:lang w:eastAsia="he-IL"/>
        </w:rPr>
        <w:t>.</w:t>
      </w:r>
      <w:r>
        <w:rPr>
          <w:rFonts w:hint="cs"/>
          <w:rtl/>
          <w:lang w:eastAsia="he-IL"/>
        </w:rPr>
        <w:t xml:space="preserve"> </w:t>
      </w:r>
      <w:bookmarkStart w:id="3368" w:name="_ETM_Q6_751000"/>
      <w:bookmarkStart w:id="3369" w:name="_ETM_Q6_753000"/>
      <w:bookmarkEnd w:id="3368"/>
      <w:bookmarkEnd w:id="3369"/>
      <w:r>
        <w:rPr>
          <w:rFonts w:hint="cs"/>
          <w:rtl/>
          <w:lang w:eastAsia="he-IL"/>
        </w:rPr>
        <w:t xml:space="preserve">כשליש מחיילי המילואים הם סטודנטים. בוא נדבר על הדר, קצינה בדרגת </w:t>
      </w:r>
      <w:bookmarkStart w:id="3370" w:name="_ETM_Q6_755000"/>
      <w:bookmarkEnd w:id="3370"/>
      <w:r>
        <w:rPr>
          <w:rFonts w:hint="cs"/>
          <w:rtl/>
          <w:lang w:eastAsia="he-IL"/>
        </w:rPr>
        <w:t>סרן במילואים</w:t>
      </w:r>
      <w:r w:rsidR="00A417B9">
        <w:rPr>
          <w:rFonts w:hint="cs"/>
          <w:rtl/>
          <w:lang w:eastAsia="he-IL"/>
        </w:rPr>
        <w:t>.</w:t>
      </w:r>
      <w:r>
        <w:rPr>
          <w:rFonts w:hint="cs"/>
          <w:rtl/>
          <w:lang w:eastAsia="he-IL"/>
        </w:rPr>
        <w:t xml:space="preserve"> היא כרגע בשנה שנייה במוסד האקדמי שלה, והמוסד </w:t>
      </w:r>
      <w:bookmarkStart w:id="3371" w:name="_ETM_Q6_765000"/>
      <w:bookmarkEnd w:id="3371"/>
      <w:r>
        <w:rPr>
          <w:rFonts w:hint="cs"/>
          <w:rtl/>
          <w:lang w:eastAsia="he-IL"/>
        </w:rPr>
        <w:t xml:space="preserve">הזה יתחיל בעוד שבועיים. אז כרגע אספו את המוסדות האקדמיים </w:t>
      </w:r>
      <w:bookmarkStart w:id="3372" w:name="_ETM_Q6_769000"/>
      <w:bookmarkEnd w:id="3372"/>
      <w:r>
        <w:rPr>
          <w:rFonts w:hint="cs"/>
          <w:rtl/>
          <w:lang w:eastAsia="he-IL"/>
        </w:rPr>
        <w:t xml:space="preserve">ואמרו להם: אתם תסבסדו, אתם תורידו להם בשכר הפנימייה, אתם </w:t>
      </w:r>
      <w:bookmarkStart w:id="3373" w:name="_ETM_Q6_774000"/>
      <w:bookmarkEnd w:id="3373"/>
      <w:r>
        <w:rPr>
          <w:rFonts w:hint="cs"/>
          <w:rtl/>
          <w:lang w:eastAsia="he-IL"/>
        </w:rPr>
        <w:t>תורידו להם במעונות.</w:t>
      </w:r>
      <w:bookmarkStart w:id="3374" w:name="TOR_Q7"/>
      <w:bookmarkStart w:id="3375" w:name="_ETM_Q7_180000"/>
      <w:bookmarkEnd w:id="3374"/>
      <w:bookmarkEnd w:id="3375"/>
      <w:r>
        <w:rPr>
          <w:rFonts w:hint="cs"/>
          <w:rtl/>
          <w:lang w:eastAsia="he-IL"/>
        </w:rPr>
        <w:t xml:space="preserve"> אבל חברים, זה תפקיד המדינה. הסטודנטים האלה יישאו על גבם את המשק </w:t>
      </w:r>
      <w:bookmarkStart w:id="3376" w:name="_ETM_Q7_180359"/>
      <w:bookmarkEnd w:id="3376"/>
      <w:r>
        <w:rPr>
          <w:rtl/>
        </w:rPr>
        <w:t>הישראלי</w:t>
      </w:r>
      <w:r>
        <w:rPr>
          <w:rFonts w:hint="cs"/>
          <w:rtl/>
        </w:rPr>
        <w:t>.</w:t>
      </w:r>
      <w:r>
        <w:rPr>
          <w:rtl/>
        </w:rPr>
        <w:t xml:space="preserve"> </w:t>
      </w:r>
      <w:bookmarkStart w:id="3377" w:name="_ETM_Q7_181319"/>
      <w:bookmarkEnd w:id="3377"/>
      <w:r>
        <w:rPr>
          <w:rtl/>
        </w:rPr>
        <w:t xml:space="preserve">יש </w:t>
      </w:r>
      <w:bookmarkStart w:id="3378" w:name="_ETM_Q7_181589"/>
      <w:bookmarkEnd w:id="3378"/>
      <w:r>
        <w:rPr>
          <w:rtl/>
        </w:rPr>
        <w:t xml:space="preserve">פה </w:t>
      </w:r>
      <w:bookmarkStart w:id="3379" w:name="_ETM_Q7_181709"/>
      <w:bookmarkEnd w:id="3379"/>
      <w:r>
        <w:rPr>
          <w:rtl/>
        </w:rPr>
        <w:t xml:space="preserve">כמה </w:t>
      </w:r>
      <w:bookmarkStart w:id="3380" w:name="_ETM_Q7_182340"/>
      <w:bookmarkEnd w:id="3380"/>
      <w:r>
        <w:rPr>
          <w:rtl/>
        </w:rPr>
        <w:t xml:space="preserve">מאות </w:t>
      </w:r>
      <w:bookmarkStart w:id="3381" w:name="_ETM_Q7_182730"/>
      <w:bookmarkEnd w:id="3381"/>
      <w:r>
        <w:rPr>
          <w:rtl/>
        </w:rPr>
        <w:t xml:space="preserve">מיליוני </w:t>
      </w:r>
      <w:bookmarkStart w:id="3382" w:name="_ETM_Q7_183090"/>
      <w:bookmarkEnd w:id="3382"/>
      <w:r>
        <w:rPr>
          <w:rtl/>
        </w:rPr>
        <w:t xml:space="preserve">שקלים </w:t>
      </w:r>
      <w:bookmarkStart w:id="3383" w:name="_ETM_Q7_183419"/>
      <w:bookmarkEnd w:id="3383"/>
      <w:r>
        <w:rPr>
          <w:rtl/>
        </w:rPr>
        <w:t xml:space="preserve">שנדרשים </w:t>
      </w:r>
      <w:bookmarkStart w:id="3384" w:name="_ETM_Q7_184759"/>
      <w:bookmarkEnd w:id="3384"/>
      <w:r>
        <w:rPr>
          <w:rtl/>
        </w:rPr>
        <w:t>ו</w:t>
      </w:r>
      <w:r>
        <w:rPr>
          <w:rFonts w:hint="cs"/>
          <w:rtl/>
        </w:rPr>
        <w:t>ה</w:t>
      </w:r>
      <w:r>
        <w:rPr>
          <w:rtl/>
        </w:rPr>
        <w:t xml:space="preserve">ם </w:t>
      </w:r>
      <w:bookmarkStart w:id="3385" w:name="_ETM_Q7_185120"/>
      <w:bookmarkEnd w:id="3385"/>
      <w:r>
        <w:rPr>
          <w:rtl/>
        </w:rPr>
        <w:t xml:space="preserve">לא </w:t>
      </w:r>
      <w:bookmarkStart w:id="3386" w:name="_ETM_Q7_185910"/>
      <w:bookmarkEnd w:id="3386"/>
      <w:r>
        <w:rPr>
          <w:rtl/>
        </w:rPr>
        <w:t>מכוסים</w:t>
      </w:r>
      <w:r>
        <w:rPr>
          <w:rFonts w:hint="cs"/>
          <w:rtl/>
        </w:rPr>
        <w:t>.</w:t>
      </w:r>
    </w:p>
    <w:p w:rsidR="00DF01B1" w:rsidRDefault="00DF01B1" w:rsidP="007657D7">
      <w:pPr>
        <w:rPr>
          <w:rtl/>
        </w:rPr>
      </w:pPr>
      <w:bookmarkStart w:id="3387" w:name="_ETM_Q7_186335"/>
      <w:bookmarkEnd w:id="3387"/>
    </w:p>
    <w:p w:rsidR="00DF01B1" w:rsidRDefault="00DF01B1" w:rsidP="00A417B9">
      <w:pPr>
        <w:rPr>
          <w:rtl/>
        </w:rPr>
      </w:pPr>
      <w:bookmarkStart w:id="3388" w:name="_ETM_Q7_186573"/>
      <w:bookmarkStart w:id="3389" w:name="_ETM_Q7_186627"/>
      <w:bookmarkStart w:id="3390" w:name="_ETM_Q7_186736"/>
      <w:bookmarkStart w:id="3391" w:name="_ETM_Q7_186660"/>
      <w:bookmarkEnd w:id="3388"/>
      <w:bookmarkEnd w:id="3389"/>
      <w:bookmarkEnd w:id="3390"/>
      <w:bookmarkEnd w:id="3391"/>
      <w:r>
        <w:rPr>
          <w:rtl/>
        </w:rPr>
        <w:t xml:space="preserve">אז </w:t>
      </w:r>
      <w:bookmarkStart w:id="3392" w:name="_ETM_Q7_186810"/>
      <w:bookmarkEnd w:id="3392"/>
      <w:r>
        <w:rPr>
          <w:rtl/>
        </w:rPr>
        <w:t xml:space="preserve">הגשתי </w:t>
      </w:r>
      <w:bookmarkStart w:id="3393" w:name="_ETM_Q7_187200"/>
      <w:bookmarkStart w:id="3394" w:name="_ETM_Q7_188289"/>
      <w:bookmarkEnd w:id="3393"/>
      <w:bookmarkEnd w:id="3394"/>
      <w:r>
        <w:rPr>
          <w:rFonts w:hint="cs"/>
          <w:rtl/>
        </w:rPr>
        <w:t>הצעה. למה</w:t>
      </w:r>
      <w:r>
        <w:rPr>
          <w:rtl/>
        </w:rPr>
        <w:t xml:space="preserve"> </w:t>
      </w:r>
      <w:bookmarkStart w:id="3395" w:name="_ETM_Q7_188650"/>
      <w:bookmarkEnd w:id="3395"/>
      <w:r>
        <w:rPr>
          <w:rtl/>
        </w:rPr>
        <w:t xml:space="preserve">הגשתי </w:t>
      </w:r>
      <w:bookmarkStart w:id="3396" w:name="_ETM_Q7_189039"/>
      <w:bookmarkEnd w:id="3396"/>
      <w:r>
        <w:rPr>
          <w:rtl/>
        </w:rPr>
        <w:t>הצעה</w:t>
      </w:r>
      <w:r>
        <w:rPr>
          <w:rFonts w:hint="cs"/>
          <w:rtl/>
        </w:rPr>
        <w:t>?</w:t>
      </w:r>
      <w:r>
        <w:rPr>
          <w:rtl/>
        </w:rPr>
        <w:t xml:space="preserve"> </w:t>
      </w:r>
      <w:bookmarkStart w:id="3397" w:name="_ETM_Q7_189460"/>
      <w:bookmarkEnd w:id="3397"/>
      <w:r>
        <w:rPr>
          <w:rtl/>
        </w:rPr>
        <w:t>כ</w:t>
      </w:r>
      <w:r>
        <w:rPr>
          <w:rFonts w:hint="cs"/>
          <w:rtl/>
        </w:rPr>
        <w:t xml:space="preserve">י </w:t>
      </w:r>
      <w:bookmarkStart w:id="3398" w:name="_ETM_Q7_190000"/>
      <w:bookmarkEnd w:id="3398"/>
      <w:r>
        <w:rPr>
          <w:rFonts w:hint="cs"/>
          <w:rtl/>
        </w:rPr>
        <w:t xml:space="preserve">השר </w:t>
      </w:r>
      <w:bookmarkStart w:id="3399" w:name="_ETM_Q7_190344"/>
      <w:bookmarkEnd w:id="3399"/>
      <w:r>
        <w:rPr>
          <w:rtl/>
        </w:rPr>
        <w:t>קיש</w:t>
      </w:r>
      <w:r>
        <w:rPr>
          <w:rFonts w:hint="cs"/>
          <w:rtl/>
        </w:rPr>
        <w:t>,</w:t>
      </w:r>
      <w:r>
        <w:rPr>
          <w:rtl/>
        </w:rPr>
        <w:t xml:space="preserve"> </w:t>
      </w:r>
      <w:bookmarkStart w:id="3400" w:name="_ETM_Q7_190630"/>
      <w:bookmarkEnd w:id="3400"/>
      <w:r>
        <w:rPr>
          <w:rtl/>
        </w:rPr>
        <w:t xml:space="preserve">שר </w:t>
      </w:r>
      <w:bookmarkStart w:id="3401" w:name="_ETM_Q7_190930"/>
      <w:bookmarkEnd w:id="3401"/>
      <w:r>
        <w:rPr>
          <w:rtl/>
        </w:rPr>
        <w:t>החינוך</w:t>
      </w:r>
      <w:r>
        <w:rPr>
          <w:rFonts w:hint="cs"/>
          <w:rtl/>
        </w:rPr>
        <w:t>,</w:t>
      </w:r>
      <w:r>
        <w:rPr>
          <w:rtl/>
        </w:rPr>
        <w:t xml:space="preserve"> </w:t>
      </w:r>
      <w:bookmarkStart w:id="3402" w:name="_ETM_Q7_191470"/>
      <w:bookmarkEnd w:id="3402"/>
      <w:r>
        <w:rPr>
          <w:rtl/>
        </w:rPr>
        <w:t xml:space="preserve">אמר </w:t>
      </w:r>
      <w:bookmarkStart w:id="3403" w:name="_ETM_Q7_191710"/>
      <w:bookmarkEnd w:id="3403"/>
      <w:r>
        <w:rPr>
          <w:rtl/>
        </w:rPr>
        <w:t xml:space="preserve">בוועדת </w:t>
      </w:r>
      <w:bookmarkStart w:id="3404" w:name="_ETM_Q7_192219"/>
      <w:bookmarkEnd w:id="3404"/>
      <w:r>
        <w:rPr>
          <w:rtl/>
        </w:rPr>
        <w:t>החינוך</w:t>
      </w:r>
      <w:r>
        <w:rPr>
          <w:rFonts w:hint="cs"/>
          <w:rtl/>
        </w:rPr>
        <w:t>,</w:t>
      </w:r>
      <w:r>
        <w:rPr>
          <w:rtl/>
        </w:rPr>
        <w:t xml:space="preserve"> </w:t>
      </w:r>
      <w:bookmarkStart w:id="3405" w:name="_ETM_Q7_192700"/>
      <w:bookmarkEnd w:id="3405"/>
      <w:r>
        <w:rPr>
          <w:rFonts w:hint="cs"/>
          <w:rtl/>
        </w:rPr>
        <w:t>ו</w:t>
      </w:r>
      <w:r>
        <w:rPr>
          <w:rtl/>
        </w:rPr>
        <w:t xml:space="preserve">כולנו </w:t>
      </w:r>
      <w:bookmarkStart w:id="3406" w:name="_ETM_Q7_193090"/>
      <w:bookmarkEnd w:id="3406"/>
      <w:r>
        <w:rPr>
          <w:rtl/>
        </w:rPr>
        <w:t>שמענו</w:t>
      </w:r>
      <w:bookmarkStart w:id="3407" w:name="_ETM_Q7_193660"/>
      <w:bookmarkStart w:id="3408" w:name="_ETM_Q7_194139"/>
      <w:bookmarkEnd w:id="3407"/>
      <w:bookmarkEnd w:id="3408"/>
      <w:r>
        <w:rPr>
          <w:rFonts w:hint="cs"/>
          <w:rtl/>
        </w:rPr>
        <w:t xml:space="preserve">: </w:t>
      </w:r>
      <w:r>
        <w:rPr>
          <w:rtl/>
        </w:rPr>
        <w:t xml:space="preserve">אין </w:t>
      </w:r>
      <w:bookmarkStart w:id="3409" w:name="_ETM_Q7_194380"/>
      <w:bookmarkEnd w:id="3409"/>
      <w:r>
        <w:rPr>
          <w:rtl/>
        </w:rPr>
        <w:t xml:space="preserve">לי </w:t>
      </w:r>
      <w:bookmarkStart w:id="3410" w:name="_ETM_Q7_194590"/>
      <w:bookmarkEnd w:id="3410"/>
      <w:r>
        <w:rPr>
          <w:rtl/>
        </w:rPr>
        <w:t xml:space="preserve">כסף </w:t>
      </w:r>
      <w:bookmarkStart w:id="3411" w:name="_ETM_Q7_195100"/>
      <w:bookmarkEnd w:id="3411"/>
      <w:r>
        <w:rPr>
          <w:rtl/>
        </w:rPr>
        <w:t xml:space="preserve">לתת </w:t>
      </w:r>
      <w:bookmarkStart w:id="3412" w:name="_ETM_Q7_195430"/>
      <w:bookmarkEnd w:id="3412"/>
      <w:r>
        <w:rPr>
          <w:rtl/>
        </w:rPr>
        <w:t>לסטודנטים</w:t>
      </w:r>
      <w:r>
        <w:rPr>
          <w:rFonts w:hint="cs"/>
          <w:rtl/>
        </w:rPr>
        <w:t>;</w:t>
      </w:r>
      <w:r>
        <w:rPr>
          <w:rtl/>
        </w:rPr>
        <w:t xml:space="preserve"> </w:t>
      </w:r>
      <w:bookmarkStart w:id="3413" w:name="_ETM_Q7_196510"/>
      <w:bookmarkEnd w:id="3413"/>
      <w:r>
        <w:rPr>
          <w:rtl/>
        </w:rPr>
        <w:t xml:space="preserve">תגישו </w:t>
      </w:r>
      <w:bookmarkStart w:id="3414" w:name="_ETM_Q7_197199"/>
      <w:bookmarkEnd w:id="3414"/>
      <w:r>
        <w:rPr>
          <w:rtl/>
        </w:rPr>
        <w:t xml:space="preserve">הצעת </w:t>
      </w:r>
      <w:bookmarkStart w:id="3415" w:name="_ETM_Q7_197680"/>
      <w:bookmarkEnd w:id="3415"/>
      <w:r>
        <w:rPr>
          <w:rtl/>
        </w:rPr>
        <w:t xml:space="preserve">חוק </w:t>
      </w:r>
      <w:bookmarkStart w:id="3416" w:name="_ETM_Q7_198039"/>
      <w:bookmarkEnd w:id="3416"/>
      <w:r>
        <w:rPr>
          <w:rtl/>
        </w:rPr>
        <w:t>פרטית</w:t>
      </w:r>
      <w:r>
        <w:rPr>
          <w:rFonts w:hint="cs"/>
          <w:rtl/>
        </w:rPr>
        <w:t>.</w:t>
      </w:r>
      <w:r>
        <w:rPr>
          <w:rtl/>
        </w:rPr>
        <w:t xml:space="preserve"> </w:t>
      </w:r>
      <w:bookmarkStart w:id="3417" w:name="_ETM_Q7_199000"/>
      <w:bookmarkEnd w:id="3417"/>
      <w:r>
        <w:rPr>
          <w:rtl/>
        </w:rPr>
        <w:t xml:space="preserve">ההצעה </w:t>
      </w:r>
      <w:bookmarkStart w:id="3418" w:name="_ETM_Q7_199480"/>
      <w:bookmarkEnd w:id="3418"/>
      <w:r>
        <w:rPr>
          <w:rtl/>
        </w:rPr>
        <w:t>הוגשה</w:t>
      </w:r>
      <w:r>
        <w:rPr>
          <w:rFonts w:hint="cs"/>
          <w:rtl/>
        </w:rPr>
        <w:t>.</w:t>
      </w:r>
      <w:r>
        <w:rPr>
          <w:rtl/>
        </w:rPr>
        <w:t xml:space="preserve"> </w:t>
      </w:r>
      <w:bookmarkStart w:id="3419" w:name="_ETM_Q7_200320"/>
      <w:bookmarkEnd w:id="3419"/>
      <w:r>
        <w:rPr>
          <w:rtl/>
        </w:rPr>
        <w:t xml:space="preserve">במלחמת </w:t>
      </w:r>
      <w:bookmarkStart w:id="3420" w:name="_ETM_Q7_200980"/>
      <w:bookmarkEnd w:id="3420"/>
      <w:r>
        <w:rPr>
          <w:rtl/>
        </w:rPr>
        <w:t xml:space="preserve">יום </w:t>
      </w:r>
      <w:bookmarkStart w:id="3421" w:name="_ETM_Q7_201220"/>
      <w:bookmarkEnd w:id="3421"/>
      <w:r>
        <w:rPr>
          <w:rtl/>
        </w:rPr>
        <w:t xml:space="preserve">הכיפורים </w:t>
      </w:r>
      <w:bookmarkStart w:id="3422" w:name="_ETM_Q7_202230"/>
      <w:bookmarkEnd w:id="3422"/>
      <w:r>
        <w:rPr>
          <w:rtl/>
        </w:rPr>
        <w:t xml:space="preserve">כל </w:t>
      </w:r>
      <w:bookmarkStart w:id="3423" w:name="_ETM_Q7_202500"/>
      <w:bookmarkEnd w:id="3423"/>
      <w:r>
        <w:rPr>
          <w:rtl/>
        </w:rPr>
        <w:t xml:space="preserve">סטודנט </w:t>
      </w:r>
      <w:bookmarkStart w:id="3424" w:name="_ETM_Q7_203039"/>
      <w:bookmarkEnd w:id="3424"/>
      <w:r>
        <w:rPr>
          <w:rtl/>
        </w:rPr>
        <w:t xml:space="preserve">קיבל </w:t>
      </w:r>
      <w:bookmarkStart w:id="3425" w:name="_ETM_Q7_203400"/>
      <w:bookmarkEnd w:id="3425"/>
      <w:r>
        <w:rPr>
          <w:rtl/>
        </w:rPr>
        <w:t xml:space="preserve">סבסוד </w:t>
      </w:r>
      <w:bookmarkStart w:id="3426" w:name="_ETM_Q7_203880"/>
      <w:bookmarkEnd w:id="3426"/>
      <w:r>
        <w:rPr>
          <w:rtl/>
        </w:rPr>
        <w:t xml:space="preserve">שכר </w:t>
      </w:r>
      <w:bookmarkStart w:id="3427" w:name="_ETM_Q7_204179"/>
      <w:bookmarkEnd w:id="3427"/>
      <w:r>
        <w:rPr>
          <w:rtl/>
        </w:rPr>
        <w:t>לימוד</w:t>
      </w:r>
      <w:r>
        <w:rPr>
          <w:rFonts w:hint="cs"/>
          <w:rtl/>
        </w:rPr>
        <w:t>,</w:t>
      </w:r>
      <w:r>
        <w:rPr>
          <w:rtl/>
        </w:rPr>
        <w:t xml:space="preserve"> </w:t>
      </w:r>
      <w:bookmarkStart w:id="3428" w:name="_ETM_Q7_204840"/>
      <w:bookmarkEnd w:id="3428"/>
      <w:r>
        <w:rPr>
          <w:rFonts w:hint="cs"/>
          <w:rtl/>
        </w:rPr>
        <w:t>ו</w:t>
      </w:r>
      <w:r>
        <w:rPr>
          <w:rtl/>
        </w:rPr>
        <w:t xml:space="preserve">היום </w:t>
      </w:r>
      <w:bookmarkStart w:id="3429" w:name="_ETM_Q7_205169"/>
      <w:bookmarkEnd w:id="3429"/>
      <w:r>
        <w:rPr>
          <w:rtl/>
        </w:rPr>
        <w:t xml:space="preserve">בממוצע </w:t>
      </w:r>
      <w:bookmarkStart w:id="3430" w:name="_ETM_Q7_206099"/>
      <w:bookmarkEnd w:id="3430"/>
      <w:r>
        <w:rPr>
          <w:rtl/>
        </w:rPr>
        <w:t xml:space="preserve">הוא </w:t>
      </w:r>
      <w:bookmarkStart w:id="3431" w:name="_ETM_Q7_206220"/>
      <w:bookmarkEnd w:id="3431"/>
      <w:r>
        <w:rPr>
          <w:rtl/>
        </w:rPr>
        <w:t xml:space="preserve">משלם </w:t>
      </w:r>
      <w:bookmarkStart w:id="3432" w:name="_ETM_Q7_206699"/>
      <w:bookmarkEnd w:id="3432"/>
      <w:r>
        <w:rPr>
          <w:rtl/>
        </w:rPr>
        <w:t>12</w:t>
      </w:r>
      <w:r>
        <w:rPr>
          <w:rFonts w:hint="cs"/>
          <w:rtl/>
        </w:rPr>
        <w:t>,</w:t>
      </w:r>
      <w:r>
        <w:rPr>
          <w:rtl/>
        </w:rPr>
        <w:t xml:space="preserve">000 </w:t>
      </w:r>
      <w:bookmarkStart w:id="3433" w:name="_ETM_Q7_207480"/>
      <w:bookmarkEnd w:id="3433"/>
      <w:r>
        <w:rPr>
          <w:rtl/>
        </w:rPr>
        <w:t>שקלים</w:t>
      </w:r>
      <w:r>
        <w:rPr>
          <w:rFonts w:hint="cs"/>
          <w:rtl/>
        </w:rPr>
        <w:t>.</w:t>
      </w:r>
      <w:r>
        <w:rPr>
          <w:rtl/>
        </w:rPr>
        <w:t xml:space="preserve"> </w:t>
      </w:r>
      <w:bookmarkStart w:id="3434" w:name="_ETM_Q7_208800"/>
      <w:bookmarkEnd w:id="3434"/>
      <w:r>
        <w:rPr>
          <w:rtl/>
        </w:rPr>
        <w:t xml:space="preserve">אז </w:t>
      </w:r>
      <w:bookmarkStart w:id="3435" w:name="_ETM_Q7_209010"/>
      <w:bookmarkEnd w:id="3435"/>
      <w:r>
        <w:rPr>
          <w:rtl/>
        </w:rPr>
        <w:t>בוא</w:t>
      </w:r>
      <w:r>
        <w:rPr>
          <w:rFonts w:hint="cs"/>
          <w:rtl/>
        </w:rPr>
        <w:t>ו</w:t>
      </w:r>
      <w:bookmarkStart w:id="3436" w:name="_ETM_Q7_209130"/>
      <w:bookmarkStart w:id="3437" w:name="_ETM_Q7_209250"/>
      <w:bookmarkEnd w:id="3436"/>
      <w:bookmarkEnd w:id="3437"/>
      <w:r>
        <w:rPr>
          <w:rFonts w:hint="cs"/>
          <w:rtl/>
        </w:rPr>
        <w:t xml:space="preserve"> ני</w:t>
      </w:r>
      <w:r>
        <w:rPr>
          <w:rtl/>
        </w:rPr>
        <w:t xml:space="preserve">קח </w:t>
      </w:r>
      <w:bookmarkStart w:id="3438" w:name="_ETM_Q7_209460"/>
      <w:bookmarkEnd w:id="3438"/>
      <w:r>
        <w:rPr>
          <w:rtl/>
        </w:rPr>
        <w:t xml:space="preserve">את </w:t>
      </w:r>
      <w:bookmarkStart w:id="3439" w:name="_ETM_Q7_209580"/>
      <w:bookmarkEnd w:id="3439"/>
      <w:r>
        <w:rPr>
          <w:rtl/>
        </w:rPr>
        <w:t>12</w:t>
      </w:r>
      <w:r>
        <w:rPr>
          <w:rFonts w:hint="cs"/>
          <w:rtl/>
        </w:rPr>
        <w:t>,</w:t>
      </w:r>
      <w:r>
        <w:rPr>
          <w:rtl/>
        </w:rPr>
        <w:t xml:space="preserve">000 </w:t>
      </w:r>
      <w:bookmarkStart w:id="3440" w:name="_ETM_Q7_210270"/>
      <w:bookmarkEnd w:id="3440"/>
      <w:r>
        <w:rPr>
          <w:rFonts w:hint="cs"/>
          <w:rtl/>
        </w:rPr>
        <w:t>ה</w:t>
      </w:r>
      <w:r>
        <w:rPr>
          <w:rtl/>
        </w:rPr>
        <w:t>שקלים</w:t>
      </w:r>
      <w:r>
        <w:rPr>
          <w:rFonts w:hint="cs"/>
          <w:rtl/>
        </w:rPr>
        <w:t>,</w:t>
      </w:r>
      <w:r>
        <w:rPr>
          <w:rtl/>
        </w:rPr>
        <w:t xml:space="preserve"> </w:t>
      </w:r>
      <w:bookmarkStart w:id="3441" w:name="_ETM_Q7_211050"/>
      <w:bookmarkEnd w:id="3441"/>
      <w:r>
        <w:rPr>
          <w:rtl/>
        </w:rPr>
        <w:t xml:space="preserve">נכפיל </w:t>
      </w:r>
      <w:bookmarkStart w:id="3442" w:name="_ETM_Q7_211440"/>
      <w:bookmarkEnd w:id="3442"/>
      <w:r>
        <w:rPr>
          <w:rtl/>
        </w:rPr>
        <w:t xml:space="preserve">בכמה </w:t>
      </w:r>
      <w:bookmarkStart w:id="3443" w:name="_ETM_Q7_211860"/>
      <w:bookmarkEnd w:id="3443"/>
      <w:r>
        <w:rPr>
          <w:rtl/>
        </w:rPr>
        <w:t>עשרות</w:t>
      </w:r>
      <w:r>
        <w:rPr>
          <w:rFonts w:hint="cs"/>
          <w:rtl/>
        </w:rPr>
        <w:t>,</w:t>
      </w:r>
      <w:r>
        <w:rPr>
          <w:rtl/>
        </w:rPr>
        <w:t xml:space="preserve"> </w:t>
      </w:r>
      <w:bookmarkStart w:id="3444" w:name="_ETM_Q7_212190"/>
      <w:bookmarkEnd w:id="3444"/>
      <w:r>
        <w:rPr>
          <w:rtl/>
        </w:rPr>
        <w:t xml:space="preserve">זה </w:t>
      </w:r>
      <w:bookmarkStart w:id="3445" w:name="_ETM_Q7_212280"/>
      <w:bookmarkEnd w:id="3445"/>
      <w:r>
        <w:rPr>
          <w:rtl/>
        </w:rPr>
        <w:t xml:space="preserve">יוצא </w:t>
      </w:r>
      <w:bookmarkStart w:id="3446" w:name="_ETM_Q7_212489"/>
      <w:bookmarkEnd w:id="3446"/>
      <w:r>
        <w:rPr>
          <w:rtl/>
        </w:rPr>
        <w:t xml:space="preserve">בסביבות </w:t>
      </w:r>
      <w:bookmarkStart w:id="3447" w:name="_ETM_Q7_212880"/>
      <w:bookmarkEnd w:id="3447"/>
      <w:r>
        <w:rPr>
          <w:rFonts w:hint="cs"/>
          <w:rtl/>
        </w:rPr>
        <w:t xml:space="preserve">800 </w:t>
      </w:r>
      <w:bookmarkStart w:id="3448" w:name="_ETM_Q7_214110"/>
      <w:bookmarkEnd w:id="3448"/>
      <w:r>
        <w:rPr>
          <w:rFonts w:hint="cs"/>
          <w:rtl/>
        </w:rPr>
        <w:t xml:space="preserve">מיליון. </w:t>
      </w:r>
      <w:r>
        <w:rPr>
          <w:rtl/>
        </w:rPr>
        <w:t xml:space="preserve">אבל </w:t>
      </w:r>
      <w:bookmarkStart w:id="3449" w:name="_ETM_Q7_214380"/>
      <w:bookmarkEnd w:id="3449"/>
      <w:r>
        <w:rPr>
          <w:rtl/>
        </w:rPr>
        <w:t>ה</w:t>
      </w:r>
      <w:r>
        <w:rPr>
          <w:rFonts w:hint="cs"/>
          <w:rtl/>
        </w:rPr>
        <w:t xml:space="preserve">יי, </w:t>
      </w:r>
      <w:r>
        <w:rPr>
          <w:rtl/>
        </w:rPr>
        <w:t xml:space="preserve">ביבי </w:t>
      </w:r>
      <w:bookmarkStart w:id="3450" w:name="_ETM_Q7_216070"/>
      <w:bookmarkEnd w:id="3450"/>
      <w:r>
        <w:rPr>
          <w:rtl/>
        </w:rPr>
        <w:t xml:space="preserve">אמר </w:t>
      </w:r>
      <w:bookmarkStart w:id="3451" w:name="_ETM_Q7_216430"/>
      <w:bookmarkEnd w:id="3451"/>
      <w:r>
        <w:rPr>
          <w:rtl/>
        </w:rPr>
        <w:t xml:space="preserve">שלא </w:t>
      </w:r>
      <w:bookmarkStart w:id="3452" w:name="_ETM_Q7_216879"/>
      <w:bookmarkEnd w:id="3452"/>
      <w:r>
        <w:rPr>
          <w:rtl/>
        </w:rPr>
        <w:t xml:space="preserve">חסר </w:t>
      </w:r>
      <w:bookmarkStart w:id="3453" w:name="_ETM_Q7_217449"/>
      <w:bookmarkEnd w:id="3453"/>
      <w:r>
        <w:rPr>
          <w:rtl/>
        </w:rPr>
        <w:t xml:space="preserve">כסף </w:t>
      </w:r>
      <w:bookmarkStart w:id="3454" w:name="_ETM_Q7_217809"/>
      <w:bookmarkEnd w:id="3454"/>
      <w:r>
        <w:rPr>
          <w:rtl/>
        </w:rPr>
        <w:t>בקופה</w:t>
      </w:r>
      <w:r w:rsidR="00A417B9">
        <w:rPr>
          <w:rFonts w:hint="cs"/>
          <w:rtl/>
        </w:rPr>
        <w:t>,</w:t>
      </w:r>
      <w:r>
        <w:rPr>
          <w:rtl/>
        </w:rPr>
        <w:t xml:space="preserve"> </w:t>
      </w:r>
      <w:bookmarkStart w:id="3455" w:name="_ETM_Q7_218800"/>
      <w:bookmarkEnd w:id="3455"/>
      <w:r>
        <w:rPr>
          <w:rtl/>
        </w:rPr>
        <w:t xml:space="preserve">אז </w:t>
      </w:r>
      <w:bookmarkStart w:id="3456" w:name="_ETM_Q7_219069"/>
      <w:bookmarkEnd w:id="3456"/>
      <w:r>
        <w:rPr>
          <w:rtl/>
        </w:rPr>
        <w:t xml:space="preserve">למה </w:t>
      </w:r>
      <w:bookmarkStart w:id="3457" w:name="_ETM_Q7_219370"/>
      <w:bookmarkEnd w:id="3457"/>
      <w:r>
        <w:rPr>
          <w:rtl/>
        </w:rPr>
        <w:t xml:space="preserve">לא </w:t>
      </w:r>
      <w:bookmarkStart w:id="3458" w:name="_ETM_Q7_219460"/>
      <w:bookmarkEnd w:id="3458"/>
      <w:r>
        <w:rPr>
          <w:rtl/>
        </w:rPr>
        <w:t xml:space="preserve">נותנים </w:t>
      </w:r>
      <w:bookmarkStart w:id="3459" w:name="_ETM_Q7_219819"/>
      <w:bookmarkEnd w:id="3459"/>
      <w:r>
        <w:rPr>
          <w:rtl/>
        </w:rPr>
        <w:t>ל</w:t>
      </w:r>
      <w:r>
        <w:rPr>
          <w:rFonts w:hint="cs"/>
          <w:rtl/>
        </w:rPr>
        <w:t>הם</w:t>
      </w:r>
      <w:r>
        <w:rPr>
          <w:rtl/>
        </w:rPr>
        <w:t xml:space="preserve"> </w:t>
      </w:r>
      <w:bookmarkStart w:id="3460" w:name="_ETM_Q7_220030"/>
      <w:bookmarkEnd w:id="3460"/>
      <w:r>
        <w:rPr>
          <w:rtl/>
        </w:rPr>
        <w:t xml:space="preserve">את </w:t>
      </w:r>
      <w:bookmarkStart w:id="3461" w:name="_ETM_Q7_220120"/>
      <w:bookmarkEnd w:id="3461"/>
      <w:r>
        <w:rPr>
          <w:rtl/>
        </w:rPr>
        <w:t>זה</w:t>
      </w:r>
      <w:r>
        <w:rPr>
          <w:rFonts w:hint="cs"/>
          <w:rtl/>
        </w:rPr>
        <w:t>?</w:t>
      </w:r>
      <w:r>
        <w:rPr>
          <w:rtl/>
        </w:rPr>
        <w:t xml:space="preserve"> </w:t>
      </w:r>
      <w:bookmarkStart w:id="3462" w:name="_ETM_Q7_220629"/>
      <w:bookmarkEnd w:id="3462"/>
      <w:r>
        <w:rPr>
          <w:rtl/>
        </w:rPr>
        <w:t xml:space="preserve">למה </w:t>
      </w:r>
      <w:bookmarkStart w:id="3463" w:name="_ETM_Q7_221019"/>
      <w:bookmarkEnd w:id="3463"/>
      <w:r>
        <w:rPr>
          <w:rtl/>
        </w:rPr>
        <w:t xml:space="preserve">ביום </w:t>
      </w:r>
      <w:bookmarkStart w:id="3464" w:name="_ETM_Q7_221289"/>
      <w:bookmarkEnd w:id="3464"/>
      <w:r>
        <w:rPr>
          <w:rtl/>
        </w:rPr>
        <w:t xml:space="preserve">כיפור </w:t>
      </w:r>
      <w:bookmarkStart w:id="3465" w:name="_ETM_Q7_221679"/>
      <w:bookmarkEnd w:id="3465"/>
      <w:r>
        <w:rPr>
          <w:rtl/>
        </w:rPr>
        <w:t xml:space="preserve">כן </w:t>
      </w:r>
      <w:bookmarkStart w:id="3466" w:name="_ETM_Q7_221920"/>
      <w:bookmarkEnd w:id="3466"/>
      <w:r>
        <w:rPr>
          <w:rtl/>
        </w:rPr>
        <w:t xml:space="preserve">ועכשיו </w:t>
      </w:r>
      <w:bookmarkStart w:id="3467" w:name="_ETM_Q7_222460"/>
      <w:bookmarkEnd w:id="3467"/>
      <w:r>
        <w:rPr>
          <w:rtl/>
        </w:rPr>
        <w:t>לא</w:t>
      </w:r>
      <w:r>
        <w:rPr>
          <w:rFonts w:hint="cs"/>
          <w:rtl/>
        </w:rPr>
        <w:t>?</w:t>
      </w:r>
      <w:r>
        <w:rPr>
          <w:rtl/>
        </w:rPr>
        <w:t xml:space="preserve"> </w:t>
      </w:r>
      <w:bookmarkStart w:id="3468" w:name="_ETM_Q7_222879"/>
      <w:bookmarkEnd w:id="3468"/>
    </w:p>
    <w:p w:rsidR="00DF01B1" w:rsidRDefault="00DF01B1" w:rsidP="007657D7">
      <w:pPr>
        <w:rPr>
          <w:rtl/>
        </w:rPr>
      </w:pPr>
      <w:bookmarkStart w:id="3469" w:name="_ETM_Q7_224592"/>
      <w:bookmarkStart w:id="3470" w:name="_ETM_Q7_224704"/>
      <w:bookmarkStart w:id="3471" w:name="_ETM_Q7_224736"/>
      <w:bookmarkEnd w:id="3469"/>
      <w:bookmarkEnd w:id="3470"/>
      <w:bookmarkEnd w:id="3471"/>
    </w:p>
    <w:p w:rsidR="00DF01B1" w:rsidRDefault="00DF01B1" w:rsidP="00A417B9">
      <w:pPr>
        <w:rPr>
          <w:rtl/>
        </w:rPr>
      </w:pPr>
      <w:bookmarkStart w:id="3472" w:name="_ETM_Q7_224817"/>
      <w:bookmarkEnd w:id="3472"/>
      <w:r>
        <w:rPr>
          <w:rtl/>
        </w:rPr>
        <w:t>ועוד</w:t>
      </w:r>
      <w:r>
        <w:rPr>
          <w:rFonts w:hint="cs"/>
          <w:rtl/>
        </w:rPr>
        <w:t xml:space="preserve"> אחד</w:t>
      </w:r>
      <w:bookmarkStart w:id="3473" w:name="_ETM_Q7_223179"/>
      <w:bookmarkEnd w:id="3473"/>
      <w:r>
        <w:rPr>
          <w:rtl/>
        </w:rPr>
        <w:t xml:space="preserve"> </w:t>
      </w:r>
      <w:bookmarkStart w:id="3474" w:name="_ETM_Q7_223479"/>
      <w:bookmarkStart w:id="3475" w:name="_ETM_Q7_223870"/>
      <w:bookmarkEnd w:id="3474"/>
      <w:bookmarkEnd w:id="3475"/>
      <w:r>
        <w:rPr>
          <w:rFonts w:hint="cs"/>
          <w:rtl/>
        </w:rPr>
        <w:t>אחרון. איתי,</w:t>
      </w:r>
      <w:r>
        <w:rPr>
          <w:rtl/>
        </w:rPr>
        <w:t xml:space="preserve"> </w:t>
      </w:r>
      <w:bookmarkStart w:id="3476" w:name="_ETM_Q7_224630"/>
      <w:bookmarkEnd w:id="3476"/>
      <w:r>
        <w:rPr>
          <w:rtl/>
        </w:rPr>
        <w:t xml:space="preserve">בדרך </w:t>
      </w:r>
      <w:bookmarkStart w:id="3477" w:name="_ETM_Q7_225140"/>
      <w:bookmarkStart w:id="3478" w:name="_ETM_Q7_225260"/>
      <w:bookmarkEnd w:id="3477"/>
      <w:bookmarkEnd w:id="3478"/>
      <w:r>
        <w:rPr>
          <w:rFonts w:hint="cs"/>
          <w:rtl/>
        </w:rPr>
        <w:t>ל</w:t>
      </w:r>
      <w:r>
        <w:rPr>
          <w:rtl/>
        </w:rPr>
        <w:t xml:space="preserve">פה </w:t>
      </w:r>
      <w:bookmarkStart w:id="3479" w:name="_ETM_Q7_225380"/>
      <w:bookmarkEnd w:id="3479"/>
      <w:r>
        <w:rPr>
          <w:rtl/>
        </w:rPr>
        <w:t xml:space="preserve">שמעתי </w:t>
      </w:r>
      <w:bookmarkStart w:id="3480" w:name="_ETM_Q7_225800"/>
      <w:bookmarkEnd w:id="3480"/>
      <w:r>
        <w:rPr>
          <w:rtl/>
        </w:rPr>
        <w:t xml:space="preserve">אותו </w:t>
      </w:r>
      <w:bookmarkStart w:id="3481" w:name="_ETM_Q7_225979"/>
      <w:bookmarkEnd w:id="3481"/>
      <w:r>
        <w:rPr>
          <w:rtl/>
        </w:rPr>
        <w:t>מדבר</w:t>
      </w:r>
      <w:r>
        <w:rPr>
          <w:rFonts w:hint="cs"/>
          <w:rtl/>
        </w:rPr>
        <w:t>.</w:t>
      </w:r>
      <w:r>
        <w:rPr>
          <w:rtl/>
        </w:rPr>
        <w:t xml:space="preserve"> </w:t>
      </w:r>
      <w:bookmarkStart w:id="3482" w:name="_ETM_Q7_226909"/>
      <w:bookmarkEnd w:id="3482"/>
      <w:r>
        <w:rPr>
          <w:rtl/>
        </w:rPr>
        <w:t xml:space="preserve">איתי </w:t>
      </w:r>
      <w:bookmarkStart w:id="3483" w:name="_ETM_Q7_227300"/>
      <w:bookmarkEnd w:id="3483"/>
      <w:r>
        <w:rPr>
          <w:rFonts w:hint="cs"/>
          <w:rtl/>
        </w:rPr>
        <w:t xml:space="preserve">הוא </w:t>
      </w:r>
      <w:r>
        <w:rPr>
          <w:rtl/>
        </w:rPr>
        <w:t xml:space="preserve">פצוע </w:t>
      </w:r>
      <w:bookmarkStart w:id="3484" w:name="_ETM_Q7_227720"/>
      <w:bookmarkEnd w:id="3484"/>
      <w:r>
        <w:rPr>
          <w:rtl/>
        </w:rPr>
        <w:t>צה"ל</w:t>
      </w:r>
      <w:r>
        <w:rPr>
          <w:rFonts w:hint="cs"/>
          <w:rtl/>
        </w:rPr>
        <w:t>,</w:t>
      </w:r>
      <w:r>
        <w:rPr>
          <w:rtl/>
        </w:rPr>
        <w:t xml:space="preserve"> </w:t>
      </w:r>
      <w:bookmarkStart w:id="3485" w:name="_ETM_Q7_228350"/>
      <w:bookmarkEnd w:id="3485"/>
      <w:r>
        <w:rPr>
          <w:rtl/>
        </w:rPr>
        <w:t xml:space="preserve">נכה </w:t>
      </w:r>
      <w:bookmarkStart w:id="3486" w:name="_ETM_Q7_228710"/>
      <w:bookmarkEnd w:id="3486"/>
      <w:r>
        <w:rPr>
          <w:rtl/>
        </w:rPr>
        <w:t>צה"ל</w:t>
      </w:r>
      <w:r>
        <w:rPr>
          <w:rFonts w:hint="cs"/>
          <w:rtl/>
        </w:rPr>
        <w:t>.</w:t>
      </w:r>
      <w:r>
        <w:rPr>
          <w:rtl/>
        </w:rPr>
        <w:t xml:space="preserve"> </w:t>
      </w:r>
      <w:bookmarkStart w:id="3487" w:name="_ETM_Q7_229400"/>
      <w:bookmarkEnd w:id="3487"/>
      <w:r w:rsidR="00A417B9">
        <w:rPr>
          <w:rFonts w:hint="cs"/>
          <w:rtl/>
        </w:rPr>
        <w:t>ב</w:t>
      </w:r>
      <w:r>
        <w:rPr>
          <w:rtl/>
        </w:rPr>
        <w:t xml:space="preserve">ימים </w:t>
      </w:r>
      <w:bookmarkStart w:id="3488" w:name="_ETM_Q7_229880"/>
      <w:bookmarkEnd w:id="3488"/>
      <w:r>
        <w:rPr>
          <w:rtl/>
        </w:rPr>
        <w:t xml:space="preserve">הראשונים </w:t>
      </w:r>
      <w:bookmarkStart w:id="3489" w:name="_ETM_Q7_230330"/>
      <w:bookmarkEnd w:id="3489"/>
      <w:r>
        <w:rPr>
          <w:rtl/>
        </w:rPr>
        <w:t xml:space="preserve">בלחימה </w:t>
      </w:r>
      <w:bookmarkStart w:id="3490" w:name="_ETM_Q7_231190"/>
      <w:bookmarkEnd w:id="3490"/>
      <w:r>
        <w:rPr>
          <w:rtl/>
        </w:rPr>
        <w:t xml:space="preserve">הוא </w:t>
      </w:r>
      <w:bookmarkStart w:id="3491" w:name="_ETM_Q7_231399"/>
      <w:bookmarkEnd w:id="3491"/>
      <w:r>
        <w:rPr>
          <w:rtl/>
        </w:rPr>
        <w:t xml:space="preserve">נפצע </w:t>
      </w:r>
      <w:bookmarkStart w:id="3492" w:name="_ETM_Q7_231760"/>
      <w:bookmarkEnd w:id="3492"/>
      <w:r>
        <w:rPr>
          <w:rtl/>
        </w:rPr>
        <w:t xml:space="preserve">בעוטף </w:t>
      </w:r>
      <w:bookmarkStart w:id="3493" w:name="_ETM_Q7_232269"/>
      <w:bookmarkEnd w:id="3493"/>
      <w:r>
        <w:rPr>
          <w:rtl/>
        </w:rPr>
        <w:t xml:space="preserve">עזה </w:t>
      </w:r>
      <w:bookmarkStart w:id="3494" w:name="_ETM_Q7_232539"/>
      <w:bookmarkEnd w:id="3494"/>
      <w:r>
        <w:rPr>
          <w:rtl/>
        </w:rPr>
        <w:t>בקרב</w:t>
      </w:r>
      <w:r>
        <w:rPr>
          <w:rFonts w:hint="cs"/>
          <w:rtl/>
        </w:rPr>
        <w:t>.</w:t>
      </w:r>
      <w:r>
        <w:rPr>
          <w:rtl/>
        </w:rPr>
        <w:t xml:space="preserve"> </w:t>
      </w:r>
      <w:bookmarkStart w:id="3495" w:name="_ETM_Q7_234260"/>
      <w:bookmarkStart w:id="3496" w:name="_ETM_Q7_235329"/>
      <w:bookmarkEnd w:id="3495"/>
      <w:bookmarkEnd w:id="3496"/>
      <w:r>
        <w:rPr>
          <w:rFonts w:hint="cs"/>
          <w:rtl/>
        </w:rPr>
        <w:t xml:space="preserve">כמוהו </w:t>
      </w:r>
      <w:r>
        <w:rPr>
          <w:rtl/>
        </w:rPr>
        <w:t xml:space="preserve">יש </w:t>
      </w:r>
      <w:bookmarkStart w:id="3497" w:name="_ETM_Q7_235600"/>
      <w:bookmarkEnd w:id="3497"/>
      <w:r>
        <w:rPr>
          <w:rtl/>
        </w:rPr>
        <w:t xml:space="preserve">אלפי </w:t>
      </w:r>
      <w:bookmarkStart w:id="3498" w:name="_ETM_Q7_236260"/>
      <w:bookmarkEnd w:id="3498"/>
      <w:r>
        <w:rPr>
          <w:rtl/>
        </w:rPr>
        <w:t xml:space="preserve">חיילי </w:t>
      </w:r>
      <w:bookmarkStart w:id="3499" w:name="_ETM_Q7_236800"/>
      <w:bookmarkEnd w:id="3499"/>
      <w:r>
        <w:rPr>
          <w:rtl/>
        </w:rPr>
        <w:t xml:space="preserve">צה"ל </w:t>
      </w:r>
      <w:bookmarkStart w:id="3500" w:name="_ETM_Q7_237860"/>
      <w:bookmarkEnd w:id="3500"/>
      <w:r>
        <w:rPr>
          <w:rtl/>
        </w:rPr>
        <w:t xml:space="preserve">שחזרו </w:t>
      </w:r>
      <w:bookmarkStart w:id="3501" w:name="_ETM_Q7_238520"/>
      <w:bookmarkEnd w:id="3501"/>
      <w:r>
        <w:rPr>
          <w:rtl/>
        </w:rPr>
        <w:t xml:space="preserve">חיים </w:t>
      </w:r>
      <w:bookmarkStart w:id="3502" w:name="_ETM_Q7_238910"/>
      <w:bookmarkEnd w:id="3502"/>
      <w:r>
        <w:rPr>
          <w:rtl/>
        </w:rPr>
        <w:t xml:space="preserve">מהקרב </w:t>
      </w:r>
      <w:bookmarkStart w:id="3503" w:name="_ETM_Q7_239899"/>
      <w:bookmarkEnd w:id="3503"/>
      <w:r>
        <w:rPr>
          <w:rtl/>
        </w:rPr>
        <w:t xml:space="preserve">אבל </w:t>
      </w:r>
      <w:bookmarkStart w:id="3504" w:name="_ETM_Q7_240319"/>
      <w:bookmarkEnd w:id="3504"/>
      <w:r>
        <w:rPr>
          <w:rtl/>
        </w:rPr>
        <w:t xml:space="preserve">נפצעו </w:t>
      </w:r>
      <w:bookmarkStart w:id="3505" w:name="_ETM_Q7_240769"/>
      <w:bookmarkEnd w:id="3505"/>
      <w:r>
        <w:rPr>
          <w:rtl/>
        </w:rPr>
        <w:t>בגופם</w:t>
      </w:r>
      <w:r>
        <w:rPr>
          <w:rFonts w:hint="cs"/>
          <w:rtl/>
        </w:rPr>
        <w:t>,</w:t>
      </w:r>
      <w:r>
        <w:rPr>
          <w:rtl/>
        </w:rPr>
        <w:t xml:space="preserve"> </w:t>
      </w:r>
      <w:bookmarkStart w:id="3506" w:name="_ETM_Q7_242239"/>
      <w:bookmarkEnd w:id="3506"/>
      <w:r>
        <w:rPr>
          <w:rtl/>
        </w:rPr>
        <w:t xml:space="preserve">גם </w:t>
      </w:r>
      <w:bookmarkStart w:id="3507" w:name="_ETM_Q7_242539"/>
      <w:bookmarkEnd w:id="3507"/>
      <w:r>
        <w:rPr>
          <w:rtl/>
        </w:rPr>
        <w:t>בנפשם</w:t>
      </w:r>
      <w:r>
        <w:rPr>
          <w:rFonts w:hint="cs"/>
          <w:rtl/>
        </w:rPr>
        <w:t>.</w:t>
      </w:r>
      <w:r>
        <w:rPr>
          <w:rtl/>
        </w:rPr>
        <w:t xml:space="preserve"> </w:t>
      </w:r>
      <w:bookmarkStart w:id="3508" w:name="_ETM_Q7_243589"/>
      <w:bookmarkEnd w:id="3508"/>
      <w:r>
        <w:rPr>
          <w:rtl/>
        </w:rPr>
        <w:t xml:space="preserve">אגף </w:t>
      </w:r>
      <w:bookmarkStart w:id="3509" w:name="_ETM_Q7_243949"/>
      <w:bookmarkEnd w:id="3509"/>
      <w:r>
        <w:rPr>
          <w:rtl/>
        </w:rPr>
        <w:t xml:space="preserve">השיקום </w:t>
      </w:r>
      <w:bookmarkStart w:id="3510" w:name="_ETM_Q7_244369"/>
      <w:bookmarkEnd w:id="3510"/>
      <w:r>
        <w:rPr>
          <w:rtl/>
        </w:rPr>
        <w:t xml:space="preserve">של </w:t>
      </w:r>
      <w:bookmarkStart w:id="3511" w:name="_ETM_Q7_244520"/>
      <w:bookmarkEnd w:id="3511"/>
      <w:r>
        <w:rPr>
          <w:rtl/>
        </w:rPr>
        <w:t xml:space="preserve">משרד </w:t>
      </w:r>
      <w:bookmarkStart w:id="3512" w:name="_ETM_Q7_244939"/>
      <w:bookmarkEnd w:id="3512"/>
      <w:r>
        <w:rPr>
          <w:rtl/>
        </w:rPr>
        <w:t xml:space="preserve">הביטחון </w:t>
      </w:r>
      <w:bookmarkStart w:id="3513" w:name="_ETM_Q7_245959"/>
      <w:bookmarkEnd w:id="3513"/>
      <w:r>
        <w:rPr>
          <w:rtl/>
        </w:rPr>
        <w:t xml:space="preserve">עובר </w:t>
      </w:r>
      <w:bookmarkStart w:id="3514" w:name="_ETM_Q7_246350"/>
      <w:bookmarkEnd w:id="3514"/>
      <w:r>
        <w:rPr>
          <w:rtl/>
        </w:rPr>
        <w:t xml:space="preserve">תהליך </w:t>
      </w:r>
      <w:bookmarkStart w:id="3515" w:name="_ETM_Q7_246829"/>
      <w:bookmarkEnd w:id="3515"/>
      <w:r>
        <w:rPr>
          <w:rtl/>
        </w:rPr>
        <w:t xml:space="preserve">מופלא </w:t>
      </w:r>
      <w:bookmarkStart w:id="3516" w:name="_ETM_Q7_247310"/>
      <w:bookmarkEnd w:id="3516"/>
      <w:r>
        <w:rPr>
          <w:rtl/>
        </w:rPr>
        <w:t xml:space="preserve">בשנתיים </w:t>
      </w:r>
      <w:bookmarkStart w:id="3517" w:name="_ETM_Q7_247939"/>
      <w:bookmarkEnd w:id="3517"/>
      <w:r>
        <w:rPr>
          <w:rtl/>
        </w:rPr>
        <w:t>האחרונות</w:t>
      </w:r>
      <w:r>
        <w:rPr>
          <w:rFonts w:hint="cs"/>
          <w:rtl/>
        </w:rPr>
        <w:t>,</w:t>
      </w:r>
      <w:r>
        <w:rPr>
          <w:rtl/>
        </w:rPr>
        <w:t xml:space="preserve"> </w:t>
      </w:r>
      <w:bookmarkStart w:id="3518" w:name="_ETM_Q7_248539"/>
      <w:bookmarkEnd w:id="3518"/>
      <w:r>
        <w:rPr>
          <w:rtl/>
        </w:rPr>
        <w:t xml:space="preserve">במסגרת </w:t>
      </w:r>
      <w:bookmarkStart w:id="3519" w:name="_ETM_Q7_249530"/>
      <w:bookmarkEnd w:id="3519"/>
      <w:r>
        <w:rPr>
          <w:rtl/>
        </w:rPr>
        <w:t xml:space="preserve">רפורמת </w:t>
      </w:r>
      <w:bookmarkStart w:id="3520" w:name="_ETM_Q7_250100"/>
      <w:bookmarkEnd w:id="3520"/>
      <w:r>
        <w:rPr>
          <w:rtl/>
        </w:rPr>
        <w:t xml:space="preserve">נפש </w:t>
      </w:r>
      <w:bookmarkStart w:id="3521" w:name="_ETM_Q7_250399"/>
      <w:bookmarkEnd w:id="3521"/>
      <w:r>
        <w:rPr>
          <w:rFonts w:hint="cs"/>
          <w:rtl/>
        </w:rPr>
        <w:t xml:space="preserve">אחת </w:t>
      </w:r>
      <w:bookmarkStart w:id="3522" w:name="_ETM_Q7_247751"/>
      <w:bookmarkStart w:id="3523" w:name="_ETM_Q7_250670"/>
      <w:bookmarkEnd w:id="3522"/>
      <w:bookmarkEnd w:id="3523"/>
      <w:r>
        <w:rPr>
          <w:rtl/>
        </w:rPr>
        <w:t>בר</w:t>
      </w:r>
      <w:r>
        <w:rPr>
          <w:rFonts w:hint="cs"/>
          <w:rtl/>
        </w:rPr>
        <w:t>א</w:t>
      </w:r>
      <w:r>
        <w:rPr>
          <w:rtl/>
        </w:rPr>
        <w:t xml:space="preserve">שות </w:t>
      </w:r>
      <w:bookmarkStart w:id="3524" w:name="_ETM_Q7_251420"/>
      <w:bookmarkEnd w:id="3524"/>
      <w:r>
        <w:rPr>
          <w:rtl/>
        </w:rPr>
        <w:t xml:space="preserve">לימור </w:t>
      </w:r>
      <w:bookmarkStart w:id="3525" w:name="_ETM_Q7_251810"/>
      <w:bookmarkEnd w:id="3525"/>
      <w:r>
        <w:rPr>
          <w:rtl/>
        </w:rPr>
        <w:t>לוריא</w:t>
      </w:r>
      <w:r>
        <w:rPr>
          <w:rFonts w:hint="cs"/>
          <w:rtl/>
        </w:rPr>
        <w:t>,</w:t>
      </w:r>
      <w:r>
        <w:rPr>
          <w:rtl/>
        </w:rPr>
        <w:t xml:space="preserve"> </w:t>
      </w:r>
      <w:bookmarkStart w:id="3526" w:name="_ETM_Q7_252259"/>
      <w:bookmarkEnd w:id="3526"/>
      <w:r>
        <w:rPr>
          <w:rtl/>
        </w:rPr>
        <w:t xml:space="preserve">אבל </w:t>
      </w:r>
      <w:bookmarkStart w:id="3527" w:name="_ETM_Q7_253350"/>
      <w:bookmarkEnd w:id="3527"/>
      <w:r>
        <w:rPr>
          <w:rtl/>
        </w:rPr>
        <w:t xml:space="preserve">חסר </w:t>
      </w:r>
      <w:bookmarkStart w:id="3528" w:name="_ETM_Q7_253830"/>
      <w:bookmarkEnd w:id="3528"/>
      <w:r>
        <w:rPr>
          <w:rtl/>
        </w:rPr>
        <w:t>כסף</w:t>
      </w:r>
      <w:r>
        <w:rPr>
          <w:rFonts w:hint="cs"/>
          <w:rtl/>
        </w:rPr>
        <w:t>.</w:t>
      </w:r>
      <w:r>
        <w:rPr>
          <w:rtl/>
        </w:rPr>
        <w:t xml:space="preserve"> </w:t>
      </w:r>
      <w:bookmarkStart w:id="3529" w:name="_ETM_Q7_254370"/>
      <w:bookmarkEnd w:id="3529"/>
      <w:r>
        <w:rPr>
          <w:rtl/>
        </w:rPr>
        <w:t>למשל</w:t>
      </w:r>
      <w:r>
        <w:rPr>
          <w:rFonts w:hint="cs"/>
          <w:rtl/>
        </w:rPr>
        <w:t>,</w:t>
      </w:r>
      <w:r>
        <w:rPr>
          <w:rtl/>
        </w:rPr>
        <w:t xml:space="preserve"> </w:t>
      </w:r>
      <w:bookmarkStart w:id="3530" w:name="_ETM_Q7_255270"/>
      <w:bookmarkEnd w:id="3530"/>
      <w:r>
        <w:rPr>
          <w:rtl/>
        </w:rPr>
        <w:t xml:space="preserve">נדרשים </w:t>
      </w:r>
      <w:bookmarkStart w:id="3531" w:name="_ETM_Q7_255780"/>
      <w:bookmarkEnd w:id="3531"/>
      <w:r>
        <w:rPr>
          <w:rtl/>
        </w:rPr>
        <w:t xml:space="preserve">עכשיו </w:t>
      </w:r>
      <w:bookmarkStart w:id="3532" w:name="_ETM_Q7_256050"/>
      <w:bookmarkEnd w:id="3532"/>
      <w:r>
        <w:rPr>
          <w:rtl/>
        </w:rPr>
        <w:t xml:space="preserve">עוד </w:t>
      </w:r>
      <w:bookmarkStart w:id="3533" w:name="_ETM_Q7_256170"/>
      <w:bookmarkEnd w:id="3533"/>
      <w:r>
        <w:rPr>
          <w:rFonts w:hint="cs"/>
          <w:rtl/>
        </w:rPr>
        <w:t>100 תקנים</w:t>
      </w:r>
      <w:r>
        <w:rPr>
          <w:rtl/>
        </w:rPr>
        <w:t xml:space="preserve"> </w:t>
      </w:r>
      <w:bookmarkStart w:id="3534" w:name="_ETM_Q7_257409"/>
      <w:bookmarkEnd w:id="3534"/>
      <w:r>
        <w:rPr>
          <w:rtl/>
        </w:rPr>
        <w:t xml:space="preserve">לעובדים </w:t>
      </w:r>
      <w:bookmarkStart w:id="3535" w:name="_ETM_Q7_257829"/>
      <w:bookmarkEnd w:id="3535"/>
      <w:r>
        <w:rPr>
          <w:rtl/>
        </w:rPr>
        <w:t>סוציאליים</w:t>
      </w:r>
      <w:r>
        <w:rPr>
          <w:rFonts w:hint="cs"/>
          <w:rtl/>
        </w:rPr>
        <w:t>.</w:t>
      </w:r>
      <w:r>
        <w:rPr>
          <w:rtl/>
        </w:rPr>
        <w:t xml:space="preserve"> </w:t>
      </w:r>
      <w:bookmarkStart w:id="3536" w:name="_ETM_Q7_258909"/>
      <w:bookmarkEnd w:id="3536"/>
      <w:r>
        <w:rPr>
          <w:rtl/>
        </w:rPr>
        <w:t xml:space="preserve">כמה </w:t>
      </w:r>
      <w:bookmarkStart w:id="3537" w:name="_ETM_Q7_259240"/>
      <w:bookmarkEnd w:id="3537"/>
      <w:r>
        <w:rPr>
          <w:rtl/>
        </w:rPr>
        <w:t>זה</w:t>
      </w:r>
      <w:r>
        <w:rPr>
          <w:rFonts w:hint="cs"/>
          <w:rtl/>
        </w:rPr>
        <w:t>?</w:t>
      </w:r>
      <w:r>
        <w:rPr>
          <w:rtl/>
        </w:rPr>
        <w:t xml:space="preserve"> </w:t>
      </w:r>
      <w:bookmarkStart w:id="3538" w:name="_ETM_Q7_259780"/>
      <w:bookmarkEnd w:id="3538"/>
      <w:r>
        <w:rPr>
          <w:rFonts w:hint="cs"/>
          <w:rtl/>
        </w:rPr>
        <w:t>30 מיליון</w:t>
      </w:r>
      <w:r>
        <w:rPr>
          <w:rtl/>
        </w:rPr>
        <w:t xml:space="preserve"> </w:t>
      </w:r>
      <w:bookmarkStart w:id="3539" w:name="_ETM_Q7_260560"/>
      <w:bookmarkEnd w:id="3539"/>
      <w:r>
        <w:rPr>
          <w:rtl/>
        </w:rPr>
        <w:t xml:space="preserve">שקל </w:t>
      </w:r>
      <w:bookmarkStart w:id="3540" w:name="_ETM_Q7_260979"/>
      <w:bookmarkEnd w:id="3540"/>
      <w:r>
        <w:rPr>
          <w:rtl/>
        </w:rPr>
        <w:t>בממוצע</w:t>
      </w:r>
      <w:r>
        <w:rPr>
          <w:rFonts w:hint="cs"/>
          <w:rtl/>
        </w:rPr>
        <w:t>.</w:t>
      </w:r>
      <w:r>
        <w:rPr>
          <w:rtl/>
        </w:rPr>
        <w:t xml:space="preserve"> </w:t>
      </w:r>
      <w:bookmarkStart w:id="3541" w:name="_ETM_Q7_262049"/>
      <w:bookmarkEnd w:id="3541"/>
      <w:r>
        <w:rPr>
          <w:rtl/>
        </w:rPr>
        <w:t xml:space="preserve">אז </w:t>
      </w:r>
      <w:bookmarkStart w:id="3542" w:name="_ETM_Q7_262380"/>
      <w:bookmarkStart w:id="3543" w:name="_ETM_Q7_263350"/>
      <w:bookmarkEnd w:id="3542"/>
      <w:bookmarkEnd w:id="3543"/>
      <w:r>
        <w:rPr>
          <w:rFonts w:hint="cs"/>
          <w:rtl/>
        </w:rPr>
        <w:t xml:space="preserve">היי, </w:t>
      </w:r>
      <w:r>
        <w:rPr>
          <w:rtl/>
        </w:rPr>
        <w:t xml:space="preserve">לא </w:t>
      </w:r>
      <w:bookmarkStart w:id="3544" w:name="_ETM_Q7_263560"/>
      <w:bookmarkEnd w:id="3544"/>
      <w:r>
        <w:rPr>
          <w:rtl/>
        </w:rPr>
        <w:t>מ</w:t>
      </w:r>
      <w:r>
        <w:rPr>
          <w:rFonts w:hint="cs"/>
          <w:rtl/>
        </w:rPr>
        <w:t xml:space="preserve">ן הראוי </w:t>
      </w:r>
      <w:bookmarkStart w:id="3545" w:name="_ETM_Q7_263920"/>
      <w:bookmarkStart w:id="3546" w:name="_ETM_Q7_264189"/>
      <w:bookmarkEnd w:id="3545"/>
      <w:bookmarkEnd w:id="3546"/>
      <w:r>
        <w:rPr>
          <w:rFonts w:hint="cs"/>
          <w:rtl/>
        </w:rPr>
        <w:t>ש</w:t>
      </w:r>
      <w:r>
        <w:rPr>
          <w:rtl/>
        </w:rPr>
        <w:t xml:space="preserve">ניתן </w:t>
      </w:r>
      <w:bookmarkStart w:id="3547" w:name="_ETM_Q7_264430"/>
      <w:bookmarkEnd w:id="3547"/>
      <w:r>
        <w:rPr>
          <w:rtl/>
        </w:rPr>
        <w:t xml:space="preserve">את </w:t>
      </w:r>
      <w:bookmarkStart w:id="3548" w:name="_ETM_Q7_264490"/>
      <w:bookmarkEnd w:id="3548"/>
      <w:r>
        <w:rPr>
          <w:rFonts w:hint="cs"/>
          <w:rtl/>
        </w:rPr>
        <w:t xml:space="preserve">30 מיליארד </w:t>
      </w:r>
      <w:bookmarkStart w:id="3549" w:name="_ETM_Q7_265179"/>
      <w:bookmarkEnd w:id="3549"/>
      <w:r>
        <w:rPr>
          <w:rFonts w:hint="cs"/>
          <w:rtl/>
        </w:rPr>
        <w:t>ה</w:t>
      </w:r>
      <w:r>
        <w:rPr>
          <w:rtl/>
        </w:rPr>
        <w:t>שקל</w:t>
      </w:r>
      <w:r>
        <w:rPr>
          <w:rFonts w:hint="cs"/>
          <w:rtl/>
        </w:rPr>
        <w:t>ים</w:t>
      </w:r>
      <w:r>
        <w:rPr>
          <w:rtl/>
        </w:rPr>
        <w:t xml:space="preserve"> </w:t>
      </w:r>
      <w:bookmarkStart w:id="3550" w:name="_ETM_Q7_265869"/>
      <w:bookmarkEnd w:id="3550"/>
      <w:r>
        <w:rPr>
          <w:rFonts w:hint="cs"/>
          <w:rtl/>
        </w:rPr>
        <w:t>ה</w:t>
      </w:r>
      <w:r>
        <w:rPr>
          <w:rtl/>
        </w:rPr>
        <w:t xml:space="preserve">אלה </w:t>
      </w:r>
      <w:bookmarkStart w:id="3551" w:name="_ETM_Q7_266109"/>
      <w:bookmarkEnd w:id="3551"/>
      <w:r>
        <w:rPr>
          <w:rtl/>
        </w:rPr>
        <w:t xml:space="preserve">בשביל </w:t>
      </w:r>
      <w:bookmarkStart w:id="3552" w:name="_ETM_Q7_267009"/>
      <w:bookmarkEnd w:id="3552"/>
      <w:r>
        <w:rPr>
          <w:rtl/>
        </w:rPr>
        <w:t xml:space="preserve">נכי </w:t>
      </w:r>
      <w:bookmarkStart w:id="3553" w:name="_ETM_Q7_267369"/>
      <w:bookmarkEnd w:id="3553"/>
      <w:r>
        <w:rPr>
          <w:rtl/>
        </w:rPr>
        <w:t>צה"ל</w:t>
      </w:r>
      <w:r>
        <w:rPr>
          <w:rFonts w:hint="cs"/>
          <w:rtl/>
        </w:rPr>
        <w:t>?</w:t>
      </w:r>
      <w:r>
        <w:rPr>
          <w:rtl/>
        </w:rPr>
        <w:t xml:space="preserve"> </w:t>
      </w:r>
      <w:bookmarkStart w:id="3554" w:name="_ETM_Q7_268090"/>
      <w:bookmarkEnd w:id="3554"/>
      <w:r>
        <w:rPr>
          <w:rtl/>
        </w:rPr>
        <w:t xml:space="preserve">ומה </w:t>
      </w:r>
      <w:bookmarkStart w:id="3555" w:name="_ETM_Q7_268420"/>
      <w:bookmarkEnd w:id="3555"/>
      <w:r>
        <w:rPr>
          <w:rtl/>
        </w:rPr>
        <w:t xml:space="preserve">עם </w:t>
      </w:r>
      <w:bookmarkStart w:id="3556" w:name="_ETM_Q7_268539"/>
      <w:bookmarkEnd w:id="3556"/>
      <w:r>
        <w:rPr>
          <w:rtl/>
        </w:rPr>
        <w:t xml:space="preserve">מאות </w:t>
      </w:r>
      <w:bookmarkStart w:id="3557" w:name="_ETM_Q7_268899"/>
      <w:bookmarkEnd w:id="3557"/>
      <w:r>
        <w:rPr>
          <w:rFonts w:hint="cs"/>
          <w:rtl/>
        </w:rPr>
        <w:t>ה</w:t>
      </w:r>
      <w:r>
        <w:rPr>
          <w:rtl/>
        </w:rPr>
        <w:t xml:space="preserve">מיליונים </w:t>
      </w:r>
      <w:bookmarkStart w:id="3558" w:name="_ETM_Q7_269350"/>
      <w:bookmarkEnd w:id="3558"/>
      <w:r>
        <w:rPr>
          <w:rtl/>
        </w:rPr>
        <w:t xml:space="preserve">של </w:t>
      </w:r>
      <w:bookmarkStart w:id="3559" w:name="_ETM_Q7_269829"/>
      <w:bookmarkEnd w:id="3559"/>
      <w:r>
        <w:rPr>
          <w:rtl/>
        </w:rPr>
        <w:t xml:space="preserve">למעלה </w:t>
      </w:r>
      <w:bookmarkStart w:id="3560" w:name="_ETM_Q7_270280"/>
      <w:bookmarkEnd w:id="3560"/>
      <w:r>
        <w:rPr>
          <w:rtl/>
        </w:rPr>
        <w:t>מ-1</w:t>
      </w:r>
      <w:r>
        <w:rPr>
          <w:rFonts w:hint="cs"/>
          <w:rtl/>
        </w:rPr>
        <w:t>,</w:t>
      </w:r>
      <w:r>
        <w:rPr>
          <w:rtl/>
        </w:rPr>
        <w:t xml:space="preserve">000 </w:t>
      </w:r>
      <w:bookmarkStart w:id="3561" w:name="_ETM_Q7_270609"/>
      <w:bookmarkEnd w:id="3561"/>
      <w:r>
        <w:rPr>
          <w:rtl/>
        </w:rPr>
        <w:t xml:space="preserve">חיילים </w:t>
      </w:r>
      <w:bookmarkStart w:id="3562" w:name="_ETM_Q7_270909"/>
      <w:bookmarkEnd w:id="3562"/>
      <w:r>
        <w:rPr>
          <w:rtl/>
        </w:rPr>
        <w:t xml:space="preserve">שנפצעו </w:t>
      </w:r>
      <w:bookmarkStart w:id="3563" w:name="_ETM_Q7_271909"/>
      <w:bookmarkEnd w:id="3563"/>
      <w:r>
        <w:rPr>
          <w:rtl/>
        </w:rPr>
        <w:t xml:space="preserve">בניסיון </w:t>
      </w:r>
      <w:bookmarkStart w:id="3564" w:name="_ETM_Q7_272630"/>
      <w:bookmarkEnd w:id="3564"/>
      <w:r>
        <w:rPr>
          <w:rtl/>
        </w:rPr>
        <w:t xml:space="preserve">לחלץ </w:t>
      </w:r>
      <w:bookmarkStart w:id="3565" w:name="_ETM_Q7_272990"/>
      <w:bookmarkEnd w:id="3565"/>
      <w:r>
        <w:rPr>
          <w:rtl/>
        </w:rPr>
        <w:t>חטופים</w:t>
      </w:r>
      <w:r>
        <w:rPr>
          <w:rFonts w:hint="cs"/>
          <w:rtl/>
        </w:rPr>
        <w:t>,</w:t>
      </w:r>
      <w:r>
        <w:rPr>
          <w:rtl/>
        </w:rPr>
        <w:t xml:space="preserve"> </w:t>
      </w:r>
      <w:bookmarkStart w:id="3566" w:name="_ETM_Q7_273830"/>
      <w:bookmarkEnd w:id="3566"/>
      <w:r>
        <w:rPr>
          <w:rtl/>
        </w:rPr>
        <w:t xml:space="preserve">בלחימה </w:t>
      </w:r>
      <w:bookmarkStart w:id="3567" w:name="_ETM_Q7_274490"/>
      <w:bookmarkEnd w:id="3567"/>
      <w:proofErr w:type="spellStart"/>
      <w:r>
        <w:rPr>
          <w:rtl/>
        </w:rPr>
        <w:t>ב</w:t>
      </w:r>
      <w:r w:rsidRPr="00592443">
        <w:rPr>
          <w:rtl/>
        </w:rPr>
        <w:t>שג'אעיה</w:t>
      </w:r>
      <w:proofErr w:type="spellEnd"/>
      <w:r>
        <w:rPr>
          <w:rFonts w:hint="cs"/>
          <w:rtl/>
        </w:rPr>
        <w:t>?</w:t>
      </w:r>
      <w:r>
        <w:rPr>
          <w:rtl/>
        </w:rPr>
        <w:t xml:space="preserve"> </w:t>
      </w:r>
      <w:bookmarkStart w:id="3568" w:name="_ETM_Q7_275390"/>
      <w:bookmarkEnd w:id="3568"/>
      <w:r>
        <w:rPr>
          <w:rtl/>
        </w:rPr>
        <w:t xml:space="preserve">מי </w:t>
      </w:r>
      <w:bookmarkStart w:id="3569" w:name="_ETM_Q7_275600"/>
      <w:bookmarkEnd w:id="3569"/>
      <w:r>
        <w:rPr>
          <w:rtl/>
        </w:rPr>
        <w:t xml:space="preserve">ישלם </w:t>
      </w:r>
      <w:bookmarkStart w:id="3570" w:name="_ETM_Q7_276080"/>
      <w:bookmarkEnd w:id="3570"/>
      <w:r>
        <w:rPr>
          <w:rtl/>
        </w:rPr>
        <w:t>אותם</w:t>
      </w:r>
      <w:r>
        <w:rPr>
          <w:rFonts w:hint="cs"/>
          <w:rtl/>
        </w:rPr>
        <w:t xml:space="preserve">? </w:t>
      </w:r>
    </w:p>
    <w:p w:rsidR="00DF01B1" w:rsidRDefault="00DF01B1" w:rsidP="007657D7">
      <w:pPr>
        <w:rPr>
          <w:rtl/>
        </w:rPr>
      </w:pPr>
      <w:bookmarkStart w:id="3571" w:name="_ETM_Q7_279583"/>
      <w:bookmarkStart w:id="3572" w:name="_ETM_Q7_279711"/>
      <w:bookmarkStart w:id="3573" w:name="_ETM_Q7_280046"/>
      <w:bookmarkEnd w:id="3571"/>
      <w:bookmarkEnd w:id="3572"/>
      <w:bookmarkEnd w:id="3573"/>
    </w:p>
    <w:p w:rsidR="00DF01B1" w:rsidRDefault="00DF01B1" w:rsidP="007657D7">
      <w:pPr>
        <w:rPr>
          <w:rtl/>
        </w:rPr>
      </w:pPr>
      <w:bookmarkStart w:id="3574" w:name="_ETM_Q7_280177"/>
      <w:bookmarkStart w:id="3575" w:name="_ETM_Q7_276650"/>
      <w:bookmarkEnd w:id="3574"/>
      <w:bookmarkEnd w:id="3575"/>
      <w:r>
        <w:rPr>
          <w:rtl/>
        </w:rPr>
        <w:t>חברים</w:t>
      </w:r>
      <w:r>
        <w:rPr>
          <w:rFonts w:hint="cs"/>
          <w:rtl/>
        </w:rPr>
        <w:t>,</w:t>
      </w:r>
      <w:r>
        <w:rPr>
          <w:rtl/>
        </w:rPr>
        <w:t xml:space="preserve"> </w:t>
      </w:r>
      <w:bookmarkStart w:id="3576" w:name="_ETM_Q7_278569"/>
      <w:bookmarkEnd w:id="3576"/>
      <w:r>
        <w:rPr>
          <w:rtl/>
        </w:rPr>
        <w:t xml:space="preserve">עוד </w:t>
      </w:r>
      <w:bookmarkStart w:id="3577" w:name="_ETM_Q7_278840"/>
      <w:bookmarkEnd w:id="3577"/>
      <w:r>
        <w:rPr>
          <w:rtl/>
        </w:rPr>
        <w:t xml:space="preserve">מילה </w:t>
      </w:r>
      <w:bookmarkStart w:id="3578" w:name="_ETM_Q7_279079"/>
      <w:bookmarkEnd w:id="3578"/>
      <w:r>
        <w:rPr>
          <w:rtl/>
        </w:rPr>
        <w:t xml:space="preserve">על </w:t>
      </w:r>
      <w:bookmarkStart w:id="3579" w:name="_ETM_Q7_279170"/>
      <w:bookmarkEnd w:id="3579"/>
      <w:r>
        <w:rPr>
          <w:rtl/>
        </w:rPr>
        <w:t>חינוך</w:t>
      </w:r>
      <w:r>
        <w:rPr>
          <w:rFonts w:hint="cs"/>
          <w:rtl/>
        </w:rPr>
        <w:t>.</w:t>
      </w:r>
      <w:r>
        <w:rPr>
          <w:rtl/>
        </w:rPr>
        <w:t xml:space="preserve"> </w:t>
      </w:r>
      <w:bookmarkStart w:id="3580" w:name="_ETM_Q7_280459"/>
      <w:bookmarkEnd w:id="3580"/>
      <w:r>
        <w:rPr>
          <w:rtl/>
        </w:rPr>
        <w:t xml:space="preserve">דיברנו </w:t>
      </w:r>
      <w:bookmarkStart w:id="3581" w:name="_ETM_Q7_280939"/>
      <w:bookmarkEnd w:id="3581"/>
      <w:r>
        <w:rPr>
          <w:rtl/>
        </w:rPr>
        <w:t xml:space="preserve">פה </w:t>
      </w:r>
      <w:bookmarkStart w:id="3582" w:name="_ETM_Q7_281090"/>
      <w:bookmarkEnd w:id="3582"/>
      <w:r>
        <w:rPr>
          <w:rtl/>
        </w:rPr>
        <w:t xml:space="preserve">הרבה </w:t>
      </w:r>
      <w:bookmarkStart w:id="3583" w:name="_ETM_Q7_281329"/>
      <w:bookmarkEnd w:id="3583"/>
      <w:r>
        <w:rPr>
          <w:rtl/>
        </w:rPr>
        <w:t xml:space="preserve">על </w:t>
      </w:r>
      <w:bookmarkStart w:id="3584" w:name="_ETM_Q7_281420"/>
      <w:bookmarkEnd w:id="3584"/>
      <w:r>
        <w:rPr>
          <w:rtl/>
        </w:rPr>
        <w:t>חינוך</w:t>
      </w:r>
      <w:r>
        <w:rPr>
          <w:rFonts w:hint="cs"/>
          <w:rtl/>
        </w:rPr>
        <w:t>,</w:t>
      </w:r>
      <w:r>
        <w:rPr>
          <w:rtl/>
        </w:rPr>
        <w:t xml:space="preserve"> </w:t>
      </w:r>
      <w:bookmarkStart w:id="3585" w:name="_ETM_Q7_282049"/>
      <w:bookmarkEnd w:id="3585"/>
      <w:r>
        <w:rPr>
          <w:rtl/>
        </w:rPr>
        <w:t xml:space="preserve">ואני </w:t>
      </w:r>
      <w:bookmarkStart w:id="3586" w:name="_ETM_Q7_282350"/>
      <w:bookmarkEnd w:id="3586"/>
      <w:r>
        <w:rPr>
          <w:rtl/>
        </w:rPr>
        <w:t>אמרתי</w:t>
      </w:r>
      <w:r>
        <w:rPr>
          <w:rFonts w:hint="cs"/>
          <w:rtl/>
        </w:rPr>
        <w:t>:</w:t>
      </w:r>
      <w:r>
        <w:rPr>
          <w:rtl/>
        </w:rPr>
        <w:t xml:space="preserve"> </w:t>
      </w:r>
      <w:bookmarkStart w:id="3587" w:name="_ETM_Q7_283250"/>
      <w:bookmarkEnd w:id="3587"/>
      <w:r>
        <w:rPr>
          <w:rtl/>
        </w:rPr>
        <w:t xml:space="preserve">אני </w:t>
      </w:r>
      <w:bookmarkStart w:id="3588" w:name="_ETM_Q7_283549"/>
      <w:bookmarkEnd w:id="3588"/>
      <w:r>
        <w:rPr>
          <w:rtl/>
        </w:rPr>
        <w:t xml:space="preserve">בעד </w:t>
      </w:r>
      <w:bookmarkStart w:id="3589" w:name="_ETM_Q7_283880"/>
      <w:bookmarkEnd w:id="3589"/>
      <w:r>
        <w:rPr>
          <w:rtl/>
        </w:rPr>
        <w:t xml:space="preserve">אופק </w:t>
      </w:r>
      <w:bookmarkStart w:id="3590" w:name="_ETM_Q7_284149"/>
      <w:bookmarkEnd w:id="3590"/>
      <w:r>
        <w:rPr>
          <w:rtl/>
        </w:rPr>
        <w:t xml:space="preserve">חדש </w:t>
      </w:r>
      <w:bookmarkStart w:id="3591" w:name="_ETM_Q7_284479"/>
      <w:bookmarkEnd w:id="3591"/>
      <w:r>
        <w:rPr>
          <w:rtl/>
        </w:rPr>
        <w:t>ל</w:t>
      </w:r>
      <w:r>
        <w:rPr>
          <w:rFonts w:hint="cs"/>
          <w:rtl/>
        </w:rPr>
        <w:t>מורים</w:t>
      </w:r>
      <w:r>
        <w:rPr>
          <w:rtl/>
        </w:rPr>
        <w:t xml:space="preserve"> </w:t>
      </w:r>
      <w:bookmarkStart w:id="3592" w:name="_ETM_Q7_284840"/>
      <w:bookmarkEnd w:id="3592"/>
      <w:r>
        <w:rPr>
          <w:rtl/>
        </w:rPr>
        <w:t>חרדים</w:t>
      </w:r>
      <w:r>
        <w:rPr>
          <w:rFonts w:hint="cs"/>
          <w:rtl/>
        </w:rPr>
        <w:t>.</w:t>
      </w:r>
      <w:r>
        <w:rPr>
          <w:rtl/>
        </w:rPr>
        <w:t xml:space="preserve"> </w:t>
      </w:r>
      <w:bookmarkStart w:id="3593" w:name="_ETM_Q7_285590"/>
      <w:bookmarkEnd w:id="3593"/>
      <w:r>
        <w:rPr>
          <w:rtl/>
        </w:rPr>
        <w:t xml:space="preserve">הדרך </w:t>
      </w:r>
      <w:bookmarkStart w:id="3594" w:name="_ETM_Q7_286100"/>
      <w:bookmarkEnd w:id="3594"/>
      <w:r>
        <w:rPr>
          <w:rtl/>
        </w:rPr>
        <w:t>לגיה</w:t>
      </w:r>
      <w:r>
        <w:rPr>
          <w:rFonts w:hint="cs"/>
          <w:rtl/>
        </w:rPr>
        <w:t>י</w:t>
      </w:r>
      <w:r>
        <w:rPr>
          <w:rtl/>
        </w:rPr>
        <w:t xml:space="preserve">נום </w:t>
      </w:r>
      <w:bookmarkStart w:id="3595" w:name="_ETM_Q7_287359"/>
      <w:bookmarkEnd w:id="3595"/>
      <w:r>
        <w:rPr>
          <w:rtl/>
        </w:rPr>
        <w:t xml:space="preserve">רצופה </w:t>
      </w:r>
      <w:bookmarkStart w:id="3596" w:name="_ETM_Q7_287840"/>
      <w:bookmarkEnd w:id="3596"/>
      <w:r>
        <w:rPr>
          <w:rtl/>
        </w:rPr>
        <w:t xml:space="preserve">כוונות </w:t>
      </w:r>
      <w:bookmarkStart w:id="3597" w:name="_ETM_Q7_288289"/>
      <w:bookmarkEnd w:id="3597"/>
      <w:r>
        <w:rPr>
          <w:rtl/>
        </w:rPr>
        <w:t>טובות</w:t>
      </w:r>
      <w:r>
        <w:rPr>
          <w:rFonts w:hint="cs"/>
          <w:rtl/>
        </w:rPr>
        <w:t>.</w:t>
      </w:r>
      <w:r>
        <w:rPr>
          <w:rtl/>
        </w:rPr>
        <w:t xml:space="preserve"> </w:t>
      </w:r>
      <w:bookmarkStart w:id="3598" w:name="_ETM_Q7_288970"/>
      <w:bookmarkEnd w:id="3598"/>
      <w:r>
        <w:rPr>
          <w:rtl/>
        </w:rPr>
        <w:t xml:space="preserve">אופק </w:t>
      </w:r>
      <w:bookmarkStart w:id="3599" w:name="_ETM_Q7_289330"/>
      <w:bookmarkEnd w:id="3599"/>
      <w:r>
        <w:rPr>
          <w:rtl/>
        </w:rPr>
        <w:t xml:space="preserve">חדש </w:t>
      </w:r>
      <w:bookmarkStart w:id="3600" w:name="_ETM_Q7_289690"/>
      <w:bookmarkStart w:id="3601" w:name="_ETM_Q7_290680"/>
      <w:bookmarkEnd w:id="3600"/>
      <w:bookmarkEnd w:id="3601"/>
      <w:r>
        <w:rPr>
          <w:rFonts w:hint="cs"/>
          <w:rtl/>
        </w:rPr>
        <w:t>למורים</w:t>
      </w:r>
      <w:r>
        <w:rPr>
          <w:rtl/>
        </w:rPr>
        <w:t xml:space="preserve"> </w:t>
      </w:r>
      <w:bookmarkStart w:id="3602" w:name="_ETM_Q7_291100"/>
      <w:bookmarkEnd w:id="3602"/>
      <w:r>
        <w:rPr>
          <w:rtl/>
        </w:rPr>
        <w:t xml:space="preserve">חרדים </w:t>
      </w:r>
      <w:bookmarkStart w:id="3603" w:name="_ETM_Q7_291550"/>
      <w:bookmarkEnd w:id="3603"/>
      <w:r>
        <w:rPr>
          <w:rFonts w:hint="cs"/>
          <w:rtl/>
        </w:rPr>
        <w:t xml:space="preserve">הוא </w:t>
      </w:r>
      <w:r>
        <w:rPr>
          <w:rtl/>
        </w:rPr>
        <w:t xml:space="preserve">רעיון </w:t>
      </w:r>
      <w:bookmarkStart w:id="3604" w:name="_ETM_Q7_291850"/>
      <w:bookmarkEnd w:id="3604"/>
      <w:r>
        <w:rPr>
          <w:rtl/>
        </w:rPr>
        <w:t>מעולה</w:t>
      </w:r>
      <w:r>
        <w:rPr>
          <w:rFonts w:hint="cs"/>
          <w:rtl/>
        </w:rPr>
        <w:t>.</w:t>
      </w:r>
      <w:r>
        <w:rPr>
          <w:rtl/>
        </w:rPr>
        <w:t xml:space="preserve"> </w:t>
      </w:r>
      <w:bookmarkStart w:id="3605" w:name="_ETM_Q7_292750"/>
      <w:bookmarkEnd w:id="3605"/>
      <w:r w:rsidRPr="0008179E">
        <w:rPr>
          <w:rFonts w:hint="cs"/>
          <w:rtl/>
        </w:rPr>
        <w:t>א</w:t>
      </w:r>
      <w:r w:rsidRPr="0008179E">
        <w:rPr>
          <w:rtl/>
        </w:rPr>
        <w:t xml:space="preserve">ם </w:t>
      </w:r>
      <w:bookmarkStart w:id="3606" w:name="_ETM_Q7_292960"/>
      <w:bookmarkEnd w:id="3606"/>
      <w:r w:rsidRPr="0008179E">
        <w:rPr>
          <w:rtl/>
        </w:rPr>
        <w:t>הדרישות</w:t>
      </w:r>
      <w:r w:rsidRPr="0008179E">
        <w:rPr>
          <w:rFonts w:hint="cs"/>
          <w:rtl/>
        </w:rPr>
        <w:t xml:space="preserve"> </w:t>
      </w:r>
      <w:r w:rsidRPr="0008179E">
        <w:rPr>
          <w:rFonts w:hint="eastAsia"/>
          <w:rtl/>
        </w:rPr>
        <w:t>–</w:t>
      </w:r>
      <w:r w:rsidRPr="0008179E">
        <w:rPr>
          <w:rtl/>
        </w:rPr>
        <w:t xml:space="preserve"> </w:t>
      </w:r>
      <w:bookmarkStart w:id="3607" w:name="_ETM_Q7_293920"/>
      <w:bookmarkEnd w:id="3607"/>
      <w:r w:rsidRPr="0008179E">
        <w:rPr>
          <w:rtl/>
        </w:rPr>
        <w:t xml:space="preserve">לא </w:t>
      </w:r>
      <w:bookmarkStart w:id="3608" w:name="_ETM_Q7_294190"/>
      <w:bookmarkEnd w:id="3608"/>
      <w:r w:rsidRPr="0008179E">
        <w:rPr>
          <w:rtl/>
        </w:rPr>
        <w:t xml:space="preserve">הגיוני </w:t>
      </w:r>
      <w:bookmarkStart w:id="3609" w:name="_ETM_Q7_294700"/>
      <w:bookmarkStart w:id="3610" w:name="_ETM_Q7_295150"/>
      <w:bookmarkEnd w:id="3609"/>
      <w:bookmarkEnd w:id="3610"/>
      <w:r w:rsidRPr="0008179E">
        <w:rPr>
          <w:rFonts w:hint="cs"/>
          <w:rtl/>
        </w:rPr>
        <w:t>ש</w:t>
      </w:r>
      <w:r>
        <w:rPr>
          <w:rFonts w:hint="cs"/>
          <w:rtl/>
        </w:rPr>
        <w:t>כש</w:t>
      </w:r>
      <w:r w:rsidRPr="0008179E">
        <w:rPr>
          <w:rtl/>
        </w:rPr>
        <w:t>ירון</w:t>
      </w:r>
      <w:r w:rsidRPr="0008179E">
        <w:rPr>
          <w:rFonts w:hint="cs"/>
          <w:rtl/>
        </w:rPr>
        <w:t>,</w:t>
      </w:r>
      <w:r w:rsidRPr="0008179E">
        <w:rPr>
          <w:rtl/>
        </w:rPr>
        <w:t xml:space="preserve"> </w:t>
      </w:r>
      <w:bookmarkStart w:id="3611" w:name="_ETM_Q7_296050"/>
      <w:bookmarkEnd w:id="3611"/>
      <w:r w:rsidRPr="0008179E">
        <w:rPr>
          <w:rtl/>
        </w:rPr>
        <w:t xml:space="preserve">חייל </w:t>
      </w:r>
      <w:bookmarkStart w:id="3612" w:name="_ETM_Q7_296470"/>
      <w:bookmarkEnd w:id="3612"/>
      <w:r w:rsidRPr="0008179E">
        <w:rPr>
          <w:rtl/>
        </w:rPr>
        <w:t xml:space="preserve">מילואים </w:t>
      </w:r>
      <w:bookmarkStart w:id="3613" w:name="_ETM_Q7_296830"/>
      <w:bookmarkEnd w:id="3613"/>
      <w:r w:rsidRPr="0008179E">
        <w:rPr>
          <w:rtl/>
        </w:rPr>
        <w:t xml:space="preserve">אמיתי </w:t>
      </w:r>
      <w:bookmarkStart w:id="3614" w:name="_ETM_Q7_297190"/>
      <w:bookmarkEnd w:id="3614"/>
      <w:r w:rsidRPr="0008179E">
        <w:rPr>
          <w:rtl/>
        </w:rPr>
        <w:t xml:space="preserve">שמשרת </w:t>
      </w:r>
      <w:bookmarkStart w:id="3615" w:name="_ETM_Q7_297820"/>
      <w:bookmarkEnd w:id="3615"/>
      <w:r w:rsidRPr="0008179E">
        <w:rPr>
          <w:rtl/>
        </w:rPr>
        <w:t xml:space="preserve">איתי </w:t>
      </w:r>
      <w:bookmarkStart w:id="3616" w:name="_ETM_Q7_298030"/>
      <w:bookmarkEnd w:id="3616"/>
      <w:r w:rsidRPr="0008179E">
        <w:rPr>
          <w:rtl/>
        </w:rPr>
        <w:t xml:space="preserve">במרכז </w:t>
      </w:r>
      <w:bookmarkStart w:id="3617" w:name="_ETM_Q7_298570"/>
      <w:bookmarkEnd w:id="3617"/>
      <w:r w:rsidRPr="0008179E">
        <w:rPr>
          <w:rtl/>
        </w:rPr>
        <w:t>ה</w:t>
      </w:r>
      <w:r w:rsidRPr="0008179E">
        <w:rPr>
          <w:rFonts w:hint="cs"/>
          <w:rtl/>
        </w:rPr>
        <w:t>א</w:t>
      </w:r>
      <w:r w:rsidRPr="0008179E">
        <w:rPr>
          <w:rtl/>
        </w:rPr>
        <w:t>ש</w:t>
      </w:r>
      <w:r w:rsidRPr="0008179E">
        <w:rPr>
          <w:rFonts w:hint="cs"/>
          <w:rtl/>
        </w:rPr>
        <w:t>,</w:t>
      </w:r>
      <w:r w:rsidRPr="0008179E">
        <w:rPr>
          <w:rtl/>
        </w:rPr>
        <w:t xml:space="preserve"> </w:t>
      </w:r>
      <w:bookmarkStart w:id="3618" w:name="_ETM_Q7_299310"/>
      <w:bookmarkStart w:id="3619" w:name="_ETM_Q7_299579"/>
      <w:bookmarkEnd w:id="3618"/>
      <w:bookmarkEnd w:id="3619"/>
      <w:r w:rsidRPr="0008179E">
        <w:rPr>
          <w:rtl/>
        </w:rPr>
        <w:t xml:space="preserve">עושה </w:t>
      </w:r>
      <w:bookmarkStart w:id="3620" w:name="_ETM_Q7_299819"/>
      <w:bookmarkEnd w:id="3620"/>
      <w:r w:rsidRPr="0008179E">
        <w:rPr>
          <w:rtl/>
        </w:rPr>
        <w:t>אופק</w:t>
      </w:r>
      <w:r>
        <w:rPr>
          <w:rtl/>
        </w:rPr>
        <w:t xml:space="preserve"> </w:t>
      </w:r>
      <w:bookmarkStart w:id="3621" w:name="_ETM_Q7_300090"/>
      <w:bookmarkEnd w:id="3621"/>
      <w:r>
        <w:rPr>
          <w:rtl/>
        </w:rPr>
        <w:t>חדש</w:t>
      </w:r>
      <w:r>
        <w:rPr>
          <w:rFonts w:hint="cs"/>
          <w:rtl/>
        </w:rPr>
        <w:t>,</w:t>
      </w:r>
      <w:r>
        <w:rPr>
          <w:rtl/>
        </w:rPr>
        <w:t xml:space="preserve"> </w:t>
      </w:r>
      <w:bookmarkStart w:id="3622" w:name="_ETM_Q7_300899"/>
      <w:bookmarkEnd w:id="3622"/>
      <w:r>
        <w:rPr>
          <w:rtl/>
        </w:rPr>
        <w:t xml:space="preserve">הוא </w:t>
      </w:r>
      <w:bookmarkStart w:id="3623" w:name="_ETM_Q7_300990"/>
      <w:bookmarkEnd w:id="3623"/>
      <w:r>
        <w:rPr>
          <w:rtl/>
        </w:rPr>
        <w:t xml:space="preserve">עושה </w:t>
      </w:r>
      <w:bookmarkStart w:id="3624" w:name="_ETM_Q7_301229"/>
      <w:bookmarkEnd w:id="3624"/>
      <w:r>
        <w:rPr>
          <w:rtl/>
        </w:rPr>
        <w:t>ש</w:t>
      </w:r>
      <w:r>
        <w:rPr>
          <w:rFonts w:hint="cs"/>
          <w:rtl/>
        </w:rPr>
        <w:t xml:space="preserve">עות </w:t>
      </w:r>
      <w:bookmarkStart w:id="3625" w:name="_ETM_Q7_303735"/>
      <w:bookmarkStart w:id="3626" w:name="_ETM_Q7_301469"/>
      <w:bookmarkEnd w:id="3625"/>
      <w:bookmarkEnd w:id="3626"/>
      <w:r>
        <w:rPr>
          <w:rtl/>
        </w:rPr>
        <w:t>שה</w:t>
      </w:r>
      <w:r>
        <w:rPr>
          <w:rFonts w:hint="cs"/>
          <w:rtl/>
        </w:rPr>
        <w:t>י</w:t>
      </w:r>
      <w:r>
        <w:rPr>
          <w:rtl/>
        </w:rPr>
        <w:t>יה</w:t>
      </w:r>
      <w:r>
        <w:rPr>
          <w:rFonts w:hint="cs"/>
          <w:rtl/>
        </w:rPr>
        <w:t>,</w:t>
      </w:r>
      <w:r>
        <w:rPr>
          <w:rtl/>
        </w:rPr>
        <w:t xml:space="preserve"> </w:t>
      </w:r>
      <w:bookmarkStart w:id="3627" w:name="_ETM_Q7_302279"/>
      <w:bookmarkEnd w:id="3627"/>
      <w:r>
        <w:rPr>
          <w:rtl/>
        </w:rPr>
        <w:t xml:space="preserve">שעות </w:t>
      </w:r>
      <w:bookmarkStart w:id="3628" w:name="_ETM_Q7_302670"/>
      <w:bookmarkEnd w:id="3628"/>
      <w:r>
        <w:rPr>
          <w:rtl/>
        </w:rPr>
        <w:t>פרטניות</w:t>
      </w:r>
      <w:r>
        <w:rPr>
          <w:rFonts w:hint="cs"/>
          <w:rtl/>
        </w:rPr>
        <w:t>,</w:t>
      </w:r>
      <w:r>
        <w:rPr>
          <w:rtl/>
        </w:rPr>
        <w:t xml:space="preserve"> </w:t>
      </w:r>
      <w:bookmarkStart w:id="3629" w:name="_ETM_Q7_303779"/>
      <w:bookmarkStart w:id="3630" w:name="_ETM_Q7_304020"/>
      <w:bookmarkEnd w:id="3629"/>
      <w:bookmarkEnd w:id="3630"/>
      <w:r>
        <w:rPr>
          <w:rtl/>
        </w:rPr>
        <w:t xml:space="preserve">הוא </w:t>
      </w:r>
      <w:bookmarkStart w:id="3631" w:name="_ETM_Q7_304139"/>
      <w:bookmarkEnd w:id="3631"/>
      <w:r>
        <w:rPr>
          <w:rtl/>
        </w:rPr>
        <w:t xml:space="preserve">צריך </w:t>
      </w:r>
      <w:bookmarkStart w:id="3632" w:name="_ETM_Q7_304380"/>
      <w:bookmarkEnd w:id="3632"/>
      <w:r>
        <w:rPr>
          <w:rtl/>
        </w:rPr>
        <w:t xml:space="preserve">לעשות </w:t>
      </w:r>
      <w:bookmarkStart w:id="3633" w:name="_ETM_Q7_304649"/>
      <w:bookmarkEnd w:id="3633"/>
      <w:r>
        <w:rPr>
          <w:rtl/>
        </w:rPr>
        <w:t>גמולים</w:t>
      </w:r>
      <w:r>
        <w:rPr>
          <w:rFonts w:hint="cs"/>
          <w:rtl/>
        </w:rPr>
        <w:t>,</w:t>
      </w:r>
      <w:r>
        <w:rPr>
          <w:rtl/>
        </w:rPr>
        <w:t xml:space="preserve"> </w:t>
      </w:r>
      <w:bookmarkStart w:id="3634" w:name="_ETM_Q7_305429"/>
      <w:bookmarkEnd w:id="3634"/>
      <w:r>
        <w:rPr>
          <w:rFonts w:hint="cs"/>
          <w:rtl/>
        </w:rPr>
        <w:t>ו</w:t>
      </w:r>
      <w:r>
        <w:rPr>
          <w:rtl/>
        </w:rPr>
        <w:t xml:space="preserve">למורה </w:t>
      </w:r>
      <w:bookmarkStart w:id="3635" w:name="_ETM_Q7_305909"/>
      <w:bookmarkEnd w:id="3635"/>
      <w:r>
        <w:rPr>
          <w:rtl/>
        </w:rPr>
        <w:t xml:space="preserve">החרדי </w:t>
      </w:r>
      <w:bookmarkStart w:id="3636" w:name="_ETM_Q7_306899"/>
      <w:bookmarkEnd w:id="3636"/>
      <w:r>
        <w:rPr>
          <w:rtl/>
        </w:rPr>
        <w:t>אין</w:t>
      </w:r>
      <w:bookmarkStart w:id="3637" w:name="_ETM_Q7_307289"/>
      <w:bookmarkEnd w:id="3637"/>
      <w:r>
        <w:rPr>
          <w:rFonts w:hint="cs"/>
          <w:rtl/>
        </w:rPr>
        <w:t xml:space="preserve">. </w:t>
      </w:r>
      <w:r>
        <w:rPr>
          <w:rtl/>
        </w:rPr>
        <w:t xml:space="preserve">למה </w:t>
      </w:r>
      <w:bookmarkStart w:id="3638" w:name="_ETM_Q7_307679"/>
      <w:bookmarkEnd w:id="3638"/>
      <w:r>
        <w:rPr>
          <w:rtl/>
        </w:rPr>
        <w:t>אין</w:t>
      </w:r>
      <w:r>
        <w:rPr>
          <w:rFonts w:hint="cs"/>
          <w:rtl/>
        </w:rPr>
        <w:t>?</w:t>
      </w:r>
      <w:r>
        <w:rPr>
          <w:rtl/>
        </w:rPr>
        <w:t xml:space="preserve"> </w:t>
      </w:r>
      <w:bookmarkStart w:id="3639" w:name="_ETM_Q7_308220"/>
      <w:bookmarkEnd w:id="3639"/>
      <w:r>
        <w:rPr>
          <w:rtl/>
        </w:rPr>
        <w:t xml:space="preserve">כי </w:t>
      </w:r>
      <w:bookmarkStart w:id="3640" w:name="_ETM_Q7_308430"/>
      <w:bookmarkEnd w:id="3640"/>
      <w:r>
        <w:rPr>
          <w:rtl/>
        </w:rPr>
        <w:t xml:space="preserve">אין </w:t>
      </w:r>
      <w:bookmarkStart w:id="3641" w:name="_ETM_Q7_308610"/>
      <w:bookmarkEnd w:id="3641"/>
      <w:r>
        <w:rPr>
          <w:rtl/>
        </w:rPr>
        <w:t xml:space="preserve">שום </w:t>
      </w:r>
      <w:bookmarkStart w:id="3642" w:name="_ETM_Q7_308909"/>
      <w:bookmarkEnd w:id="3642"/>
      <w:r>
        <w:rPr>
          <w:rFonts w:hint="cs"/>
          <w:rtl/>
        </w:rPr>
        <w:t xml:space="preserve">משילות </w:t>
      </w:r>
      <w:bookmarkStart w:id="3643" w:name="_ETM_Q7_309299"/>
      <w:bookmarkStart w:id="3644" w:name="_ETM_Q7_309510"/>
      <w:bookmarkEnd w:id="3643"/>
      <w:bookmarkEnd w:id="3644"/>
      <w:r>
        <w:rPr>
          <w:rFonts w:hint="cs"/>
          <w:rtl/>
        </w:rPr>
        <w:t xml:space="preserve">על </w:t>
      </w:r>
      <w:r>
        <w:rPr>
          <w:rtl/>
        </w:rPr>
        <w:t xml:space="preserve">הרשתות </w:t>
      </w:r>
      <w:bookmarkStart w:id="3645" w:name="_ETM_Q7_309959"/>
      <w:bookmarkEnd w:id="3645"/>
      <w:r>
        <w:rPr>
          <w:rtl/>
        </w:rPr>
        <w:t>החרדיות</w:t>
      </w:r>
      <w:r>
        <w:rPr>
          <w:rFonts w:hint="cs"/>
          <w:rtl/>
        </w:rPr>
        <w:t>,</w:t>
      </w:r>
      <w:r>
        <w:rPr>
          <w:rtl/>
        </w:rPr>
        <w:t xml:space="preserve"> </w:t>
      </w:r>
      <w:bookmarkStart w:id="3646" w:name="_ETM_Q7_310919"/>
      <w:bookmarkEnd w:id="3646"/>
      <w:r>
        <w:rPr>
          <w:rtl/>
        </w:rPr>
        <w:t>ה</w:t>
      </w:r>
      <w:r>
        <w:rPr>
          <w:rFonts w:hint="cs"/>
          <w:rtl/>
        </w:rPr>
        <w:t>ן</w:t>
      </w:r>
      <w:r>
        <w:rPr>
          <w:rtl/>
        </w:rPr>
        <w:t xml:space="preserve"> </w:t>
      </w:r>
      <w:bookmarkStart w:id="3647" w:name="_ETM_Q7_311069"/>
      <w:bookmarkEnd w:id="3647"/>
      <w:r>
        <w:rPr>
          <w:rtl/>
        </w:rPr>
        <w:t xml:space="preserve">לא </w:t>
      </w:r>
      <w:bookmarkStart w:id="3648" w:name="_ETM_Q7_311189"/>
      <w:bookmarkEnd w:id="3648"/>
      <w:r>
        <w:rPr>
          <w:rtl/>
        </w:rPr>
        <w:t xml:space="preserve">מגישות </w:t>
      </w:r>
      <w:bookmarkStart w:id="3649" w:name="_ETM_Q7_311700"/>
      <w:bookmarkEnd w:id="3649"/>
      <w:r>
        <w:rPr>
          <w:rtl/>
        </w:rPr>
        <w:t xml:space="preserve">דוחות </w:t>
      </w:r>
      <w:bookmarkStart w:id="3650" w:name="_ETM_Q7_312090"/>
      <w:bookmarkEnd w:id="3650"/>
      <w:r>
        <w:rPr>
          <w:rtl/>
        </w:rPr>
        <w:t xml:space="preserve">פרטניים </w:t>
      </w:r>
      <w:bookmarkStart w:id="3651" w:name="_ETM_Q7_313260"/>
      <w:bookmarkEnd w:id="3651"/>
      <w:r>
        <w:rPr>
          <w:rtl/>
        </w:rPr>
        <w:t xml:space="preserve">פר </w:t>
      </w:r>
      <w:bookmarkStart w:id="3652" w:name="_ETM_Q7_313530"/>
      <w:bookmarkEnd w:id="3652"/>
      <w:r>
        <w:rPr>
          <w:rtl/>
        </w:rPr>
        <w:t>מורה</w:t>
      </w:r>
      <w:r>
        <w:rPr>
          <w:rFonts w:hint="cs"/>
          <w:rtl/>
        </w:rPr>
        <w:t>,</w:t>
      </w:r>
      <w:r>
        <w:rPr>
          <w:rtl/>
        </w:rPr>
        <w:t xml:space="preserve"> </w:t>
      </w:r>
      <w:bookmarkStart w:id="3653" w:name="_ETM_Q7_314340"/>
      <w:bookmarkEnd w:id="3653"/>
      <w:r w:rsidR="00A417B9">
        <w:rPr>
          <w:rFonts w:hint="cs"/>
          <w:rtl/>
        </w:rPr>
        <w:t>ו</w:t>
      </w:r>
      <w:r>
        <w:rPr>
          <w:rtl/>
        </w:rPr>
        <w:t>ה</w:t>
      </w:r>
      <w:r>
        <w:rPr>
          <w:rFonts w:hint="cs"/>
          <w:rtl/>
        </w:rPr>
        <w:t>ן</w:t>
      </w:r>
      <w:r>
        <w:rPr>
          <w:rtl/>
        </w:rPr>
        <w:t xml:space="preserve"> </w:t>
      </w:r>
      <w:bookmarkStart w:id="3654" w:name="_ETM_Q7_314489"/>
      <w:bookmarkEnd w:id="3654"/>
      <w:r>
        <w:rPr>
          <w:rtl/>
        </w:rPr>
        <w:t xml:space="preserve">גם </w:t>
      </w:r>
      <w:bookmarkStart w:id="3655" w:name="_ETM_Q7_314639"/>
      <w:bookmarkEnd w:id="3655"/>
      <w:r>
        <w:rPr>
          <w:rtl/>
        </w:rPr>
        <w:t xml:space="preserve">לא </w:t>
      </w:r>
      <w:bookmarkStart w:id="3656" w:name="_ETM_Q7_314760"/>
      <w:bookmarkEnd w:id="3656"/>
      <w:r w:rsidRPr="0008179E">
        <w:rPr>
          <w:rFonts w:hint="cs"/>
          <w:rtl/>
        </w:rPr>
        <w:t>ה</w:t>
      </w:r>
      <w:r w:rsidRPr="0008179E">
        <w:rPr>
          <w:rtl/>
        </w:rPr>
        <w:t xml:space="preserve">תחייבו </w:t>
      </w:r>
      <w:bookmarkStart w:id="3657" w:name="_ETM_Q7_315329"/>
      <w:bookmarkEnd w:id="3657"/>
      <w:r w:rsidRPr="0008179E">
        <w:rPr>
          <w:rtl/>
        </w:rPr>
        <w:t xml:space="preserve">לעשות </w:t>
      </w:r>
      <w:bookmarkStart w:id="3658" w:name="_ETM_Q7_315690"/>
      <w:bookmarkEnd w:id="3658"/>
      <w:r w:rsidRPr="0008179E">
        <w:rPr>
          <w:rtl/>
        </w:rPr>
        <w:t xml:space="preserve">את </w:t>
      </w:r>
      <w:bookmarkStart w:id="3659" w:name="_ETM_Q7_315780"/>
      <w:bookmarkEnd w:id="3659"/>
      <w:r w:rsidRPr="0008179E">
        <w:rPr>
          <w:rtl/>
        </w:rPr>
        <w:t xml:space="preserve">זה </w:t>
      </w:r>
      <w:bookmarkStart w:id="3660" w:name="_ETM_Q7_315870"/>
      <w:bookmarkEnd w:id="3660"/>
      <w:r w:rsidRPr="0008179E">
        <w:rPr>
          <w:rtl/>
        </w:rPr>
        <w:t xml:space="preserve">במסגרת </w:t>
      </w:r>
      <w:bookmarkStart w:id="3661" w:name="_ETM_Q7_316379"/>
      <w:bookmarkEnd w:id="3661"/>
      <w:r w:rsidRPr="0008179E">
        <w:rPr>
          <w:rtl/>
        </w:rPr>
        <w:t xml:space="preserve">אופק </w:t>
      </w:r>
      <w:bookmarkStart w:id="3662" w:name="_ETM_Q7_316680"/>
      <w:bookmarkEnd w:id="3662"/>
      <w:r w:rsidRPr="0008179E">
        <w:rPr>
          <w:rFonts w:hint="cs"/>
          <w:rtl/>
        </w:rPr>
        <w:t>חדש.</w:t>
      </w:r>
    </w:p>
    <w:p w:rsidR="00DF01B1" w:rsidRDefault="00DF01B1" w:rsidP="007657D7">
      <w:pPr>
        <w:rPr>
          <w:rtl/>
        </w:rPr>
      </w:pPr>
      <w:bookmarkStart w:id="3663" w:name="_ETM_Q7_319578"/>
      <w:bookmarkStart w:id="3664" w:name="_ETM_Q7_319658"/>
      <w:bookmarkStart w:id="3665" w:name="_ETM_Q7_320010"/>
      <w:bookmarkEnd w:id="3663"/>
      <w:bookmarkEnd w:id="3664"/>
      <w:bookmarkEnd w:id="3665"/>
    </w:p>
    <w:p w:rsidR="00DF01B1" w:rsidRDefault="00DF01B1" w:rsidP="007657D7">
      <w:pPr>
        <w:pStyle w:val="af6"/>
        <w:keepNext/>
        <w:rPr>
          <w:rtl/>
        </w:rPr>
      </w:pPr>
      <w:bookmarkStart w:id="3666" w:name="ET_yor_6595_23"/>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bookmarkEnd w:id="3666"/>
    </w:p>
    <w:p w:rsidR="00DF01B1" w:rsidRDefault="00DF01B1" w:rsidP="00377F22">
      <w:pPr>
        <w:rPr>
          <w:rtl/>
        </w:rPr>
      </w:pPr>
    </w:p>
    <w:p w:rsidR="00DF01B1" w:rsidRDefault="00DF01B1" w:rsidP="007657D7">
      <w:pPr>
        <w:rPr>
          <w:rtl/>
        </w:rPr>
      </w:pPr>
      <w:r>
        <w:rPr>
          <w:rFonts w:hint="cs"/>
          <w:rtl/>
        </w:rPr>
        <w:t>תודה רבה.</w:t>
      </w:r>
    </w:p>
    <w:p w:rsidR="00DF01B1" w:rsidRDefault="00DF01B1" w:rsidP="007657D7">
      <w:pPr>
        <w:rPr>
          <w:rtl/>
        </w:rPr>
      </w:pPr>
    </w:p>
    <w:p w:rsidR="00DF01B1" w:rsidRDefault="00DF01B1" w:rsidP="007657D7">
      <w:pPr>
        <w:pStyle w:val="-"/>
        <w:keepNext/>
        <w:rPr>
          <w:rtl/>
        </w:rPr>
      </w:pPr>
      <w:bookmarkStart w:id="3667" w:name="ET_speakercontinue_6128_32"/>
      <w:r w:rsidRPr="00971CB6">
        <w:rPr>
          <w:rStyle w:val="TagStyle"/>
          <w:rtl/>
        </w:rPr>
        <w:t xml:space="preserve"> &lt;&lt; דובר_המשך &gt;&gt; </w:t>
      </w:r>
      <w:r>
        <w:rPr>
          <w:rtl/>
        </w:rPr>
        <w:t>משה טור פז (יש עתיד):</w:t>
      </w:r>
      <w:r w:rsidRPr="00971CB6">
        <w:rPr>
          <w:rStyle w:val="TagStyle"/>
          <w:rtl/>
        </w:rPr>
        <w:t xml:space="preserve"> &lt;&lt; דובר_המשך &gt;&gt;</w:t>
      </w:r>
      <w:r>
        <w:rPr>
          <w:rtl/>
        </w:rPr>
        <w:t xml:space="preserve">  </w:t>
      </w:r>
      <w:bookmarkEnd w:id="3667"/>
    </w:p>
    <w:p w:rsidR="00DF01B1" w:rsidRDefault="00DF01B1" w:rsidP="00377F22">
      <w:pPr>
        <w:rPr>
          <w:rtl/>
        </w:rPr>
      </w:pPr>
    </w:p>
    <w:p w:rsidR="00DF01B1" w:rsidRDefault="00DF01B1" w:rsidP="0077433D">
      <w:pPr>
        <w:rPr>
          <w:rtl/>
        </w:rPr>
      </w:pPr>
      <w:bookmarkStart w:id="3668" w:name="_ETM_Q7_320083"/>
      <w:bookmarkStart w:id="3669" w:name="_ETM_Q7_316889"/>
      <w:bookmarkStart w:id="3670" w:name="_ETM_Q7_317489"/>
      <w:bookmarkEnd w:id="3668"/>
      <w:bookmarkEnd w:id="3669"/>
      <w:bookmarkEnd w:id="3670"/>
      <w:r>
        <w:rPr>
          <w:rtl/>
        </w:rPr>
        <w:t xml:space="preserve">ובואו </w:t>
      </w:r>
      <w:bookmarkStart w:id="3671" w:name="_ETM_Q7_317879"/>
      <w:bookmarkEnd w:id="3671"/>
      <w:r>
        <w:rPr>
          <w:rtl/>
        </w:rPr>
        <w:t xml:space="preserve">נזכיר </w:t>
      </w:r>
      <w:bookmarkStart w:id="3672" w:name="_ETM_Q7_318450"/>
      <w:bookmarkEnd w:id="3672"/>
      <w:r>
        <w:rPr>
          <w:rtl/>
        </w:rPr>
        <w:t xml:space="preserve">את </w:t>
      </w:r>
      <w:bookmarkStart w:id="3673" w:name="_ETM_Q7_318569"/>
      <w:bookmarkEnd w:id="3673"/>
      <w:r>
        <w:rPr>
          <w:rtl/>
        </w:rPr>
        <w:t xml:space="preserve">כל </w:t>
      </w:r>
      <w:bookmarkStart w:id="3674" w:name="_ETM_Q7_318779"/>
      <w:bookmarkEnd w:id="3674"/>
      <w:proofErr w:type="spellStart"/>
      <w:r>
        <w:rPr>
          <w:rtl/>
        </w:rPr>
        <w:t>הת"תים</w:t>
      </w:r>
      <w:proofErr w:type="spellEnd"/>
      <w:r>
        <w:rPr>
          <w:rtl/>
        </w:rPr>
        <w:t xml:space="preserve"> </w:t>
      </w:r>
      <w:bookmarkStart w:id="3675" w:name="_ETM_Q7_319739"/>
      <w:bookmarkEnd w:id="3675"/>
      <w:r>
        <w:rPr>
          <w:rtl/>
        </w:rPr>
        <w:t xml:space="preserve">שהכנסתם </w:t>
      </w:r>
      <w:bookmarkStart w:id="3676" w:name="_ETM_Q7_320549"/>
      <w:bookmarkEnd w:id="3676"/>
      <w:r>
        <w:rPr>
          <w:rtl/>
        </w:rPr>
        <w:t xml:space="preserve">בשנים </w:t>
      </w:r>
      <w:bookmarkStart w:id="3677" w:name="_ETM_Q7_321329"/>
      <w:bookmarkEnd w:id="3677"/>
      <w:r>
        <w:rPr>
          <w:rtl/>
        </w:rPr>
        <w:t>האחרונות</w:t>
      </w:r>
      <w:r>
        <w:rPr>
          <w:rFonts w:hint="cs"/>
          <w:rtl/>
        </w:rPr>
        <w:t xml:space="preserve">, </w:t>
      </w:r>
      <w:proofErr w:type="spellStart"/>
      <w:r>
        <w:rPr>
          <w:rFonts w:hint="cs"/>
          <w:rtl/>
        </w:rPr>
        <w:t>הת"תים</w:t>
      </w:r>
      <w:proofErr w:type="spellEnd"/>
      <w:r>
        <w:rPr>
          <w:rtl/>
        </w:rPr>
        <w:t xml:space="preserve"> </w:t>
      </w:r>
      <w:bookmarkStart w:id="3678" w:name="_ETM_Q7_323700"/>
      <w:bookmarkEnd w:id="3678"/>
      <w:r>
        <w:rPr>
          <w:rFonts w:hint="cs"/>
          <w:rtl/>
        </w:rPr>
        <w:t>ש</w:t>
      </w:r>
      <w:r>
        <w:rPr>
          <w:rtl/>
        </w:rPr>
        <w:t xml:space="preserve">יש </w:t>
      </w:r>
      <w:bookmarkStart w:id="3679" w:name="_ETM_Q7_323850"/>
      <w:bookmarkEnd w:id="3679"/>
      <w:r>
        <w:rPr>
          <w:rtl/>
        </w:rPr>
        <w:t>בהם</w:t>
      </w:r>
      <w:r>
        <w:rPr>
          <w:rFonts w:hint="cs"/>
          <w:rtl/>
        </w:rPr>
        <w:t xml:space="preserve"> אפס</w:t>
      </w:r>
      <w:r>
        <w:rPr>
          <w:rtl/>
        </w:rPr>
        <w:t xml:space="preserve"> </w:t>
      </w:r>
      <w:bookmarkStart w:id="3680" w:name="_ETM_Q7_324419"/>
      <w:bookmarkEnd w:id="3680"/>
      <w:r>
        <w:rPr>
          <w:rtl/>
        </w:rPr>
        <w:t xml:space="preserve">לימודי </w:t>
      </w:r>
      <w:bookmarkStart w:id="3681" w:name="_ETM_Q7_324780"/>
      <w:bookmarkEnd w:id="3681"/>
      <w:r>
        <w:rPr>
          <w:rtl/>
        </w:rPr>
        <w:t>ליבה</w:t>
      </w:r>
      <w:r>
        <w:rPr>
          <w:rFonts w:hint="cs"/>
          <w:rtl/>
        </w:rPr>
        <w:t xml:space="preserve">; מניתי כבר את שמותיהם. </w:t>
      </w:r>
    </w:p>
    <w:p w:rsidR="00DF01B1" w:rsidRDefault="00DF01B1" w:rsidP="007657D7">
      <w:pPr>
        <w:rPr>
          <w:rtl/>
        </w:rPr>
      </w:pPr>
      <w:bookmarkStart w:id="3682" w:name="_ETM_Q7_323502"/>
      <w:bookmarkStart w:id="3683" w:name="_ETM_Q7_323663"/>
      <w:bookmarkEnd w:id="3682"/>
      <w:bookmarkEnd w:id="3683"/>
    </w:p>
    <w:p w:rsidR="00DF01B1" w:rsidRDefault="00DF01B1" w:rsidP="007657D7">
      <w:pPr>
        <w:pStyle w:val="af6"/>
        <w:keepNext/>
        <w:rPr>
          <w:rtl/>
        </w:rPr>
      </w:pPr>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bookmarkStart w:id="3684" w:name="_ETM_Q7_324604"/>
      <w:bookmarkStart w:id="3685" w:name="_ETM_Q7_325169"/>
      <w:bookmarkEnd w:id="3684"/>
      <w:bookmarkEnd w:id="3685"/>
      <w:r>
        <w:rPr>
          <w:rtl/>
        </w:rPr>
        <w:t xml:space="preserve">לא </w:t>
      </w:r>
      <w:bookmarkStart w:id="3686" w:name="_ETM_Q7_325350"/>
      <w:bookmarkEnd w:id="3686"/>
      <w:r>
        <w:rPr>
          <w:rtl/>
        </w:rPr>
        <w:t xml:space="preserve">קראת </w:t>
      </w:r>
      <w:bookmarkStart w:id="3687" w:name="_ETM_Q7_325830"/>
      <w:bookmarkEnd w:id="3687"/>
      <w:r>
        <w:rPr>
          <w:rtl/>
        </w:rPr>
        <w:t xml:space="preserve">את </w:t>
      </w:r>
      <w:bookmarkStart w:id="3688" w:name="_ETM_Q7_326130"/>
      <w:bookmarkEnd w:id="3688"/>
      <w:r>
        <w:rPr>
          <w:rtl/>
        </w:rPr>
        <w:t xml:space="preserve">המכתב </w:t>
      </w:r>
      <w:bookmarkStart w:id="3689" w:name="_ETM_Q7_326850"/>
      <w:bookmarkEnd w:id="3689"/>
      <w:r>
        <w:rPr>
          <w:rtl/>
        </w:rPr>
        <w:t xml:space="preserve">של </w:t>
      </w:r>
      <w:bookmarkStart w:id="3690" w:name="_ETM_Q7_327330"/>
      <w:bookmarkEnd w:id="3690"/>
      <w:r>
        <w:rPr>
          <w:rtl/>
        </w:rPr>
        <w:t>ה</w:t>
      </w:r>
      <w:r>
        <w:rPr>
          <w:rFonts w:hint="cs"/>
          <w:rtl/>
        </w:rPr>
        <w:t xml:space="preserve">שר חיים ביטון. </w:t>
      </w:r>
    </w:p>
    <w:p w:rsidR="00DF01B1" w:rsidRDefault="00DF01B1" w:rsidP="007657D7">
      <w:pPr>
        <w:rPr>
          <w:rtl/>
        </w:rPr>
      </w:pPr>
    </w:p>
    <w:p w:rsidR="00DF01B1" w:rsidRDefault="00DF01B1" w:rsidP="007657D7">
      <w:pPr>
        <w:pStyle w:val="-"/>
        <w:keepNext/>
        <w:rPr>
          <w:rtl/>
        </w:rPr>
      </w:pPr>
      <w:bookmarkStart w:id="3691" w:name="ET_speakercontinue_6128_28"/>
      <w:r w:rsidRPr="00592443">
        <w:rPr>
          <w:rStyle w:val="TagStyle"/>
          <w:rtl/>
        </w:rPr>
        <w:t xml:space="preserve"> &lt;&lt; דובר_המשך &gt;&gt; </w:t>
      </w:r>
      <w:r>
        <w:rPr>
          <w:rtl/>
        </w:rPr>
        <w:t>משה טור פז (יש עתיד):</w:t>
      </w:r>
      <w:r w:rsidRPr="00592443">
        <w:rPr>
          <w:rStyle w:val="TagStyle"/>
          <w:rtl/>
        </w:rPr>
        <w:t xml:space="preserve"> &lt;&lt; דובר_המשך &gt;&gt;</w:t>
      </w:r>
      <w:r>
        <w:rPr>
          <w:rtl/>
        </w:rPr>
        <w:t xml:space="preserve">  </w:t>
      </w:r>
      <w:bookmarkEnd w:id="3691"/>
    </w:p>
    <w:p w:rsidR="00DF01B1" w:rsidRDefault="00DF01B1" w:rsidP="00377F22">
      <w:pPr>
        <w:rPr>
          <w:rtl/>
        </w:rPr>
      </w:pPr>
    </w:p>
    <w:p w:rsidR="00DF01B1" w:rsidRDefault="00DF01B1" w:rsidP="007657D7">
      <w:pPr>
        <w:rPr>
          <w:rtl/>
        </w:rPr>
      </w:pPr>
      <w:bookmarkStart w:id="3692" w:name="_ETM_Q7_327840"/>
      <w:bookmarkStart w:id="3693" w:name="_ETM_Q7_328620"/>
      <w:bookmarkEnd w:id="3692"/>
      <w:bookmarkEnd w:id="3693"/>
      <w:r>
        <w:rPr>
          <w:rFonts w:hint="cs"/>
          <w:rtl/>
        </w:rPr>
        <w:t xml:space="preserve">תאמין לי, </w:t>
      </w:r>
      <w:r>
        <w:rPr>
          <w:rtl/>
        </w:rPr>
        <w:t>קראתי</w:t>
      </w:r>
      <w:r>
        <w:rPr>
          <w:rFonts w:hint="cs"/>
          <w:rtl/>
        </w:rPr>
        <w:t>.</w:t>
      </w:r>
      <w:r>
        <w:rPr>
          <w:rtl/>
        </w:rPr>
        <w:t xml:space="preserve"> </w:t>
      </w:r>
      <w:bookmarkStart w:id="3694" w:name="_ETM_Q7_329010"/>
      <w:bookmarkStart w:id="3695" w:name="_ETM_Q7_329582"/>
      <w:bookmarkEnd w:id="3694"/>
      <w:bookmarkEnd w:id="3695"/>
    </w:p>
    <w:p w:rsidR="00DF01B1" w:rsidRDefault="00DF01B1" w:rsidP="007657D7">
      <w:pPr>
        <w:rPr>
          <w:rtl/>
        </w:rPr>
      </w:pPr>
      <w:bookmarkStart w:id="3696" w:name="_ETM_Q7_329685"/>
      <w:bookmarkEnd w:id="3696"/>
    </w:p>
    <w:p w:rsidR="00DF01B1" w:rsidRDefault="00DF01B1" w:rsidP="007657D7">
      <w:pPr>
        <w:pStyle w:val="af6"/>
        <w:keepNext/>
        <w:rPr>
          <w:rtl/>
        </w:rPr>
      </w:pPr>
      <w:bookmarkStart w:id="3697" w:name="ET_yor_6595_29"/>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bookmarkEnd w:id="3697"/>
    </w:p>
    <w:p w:rsidR="00DF01B1" w:rsidRDefault="00DF01B1" w:rsidP="00377F22">
      <w:pPr>
        <w:rPr>
          <w:rtl/>
        </w:rPr>
      </w:pPr>
    </w:p>
    <w:p w:rsidR="00DF01B1" w:rsidRDefault="00DF01B1" w:rsidP="00A417B9">
      <w:pPr>
        <w:rPr>
          <w:rtl/>
        </w:rPr>
      </w:pPr>
      <w:r>
        <w:rPr>
          <w:rFonts w:hint="cs"/>
          <w:rtl/>
        </w:rPr>
        <w:t>קראת את המכתב האחרון</w:t>
      </w:r>
      <w:r w:rsidR="00A417B9">
        <w:rPr>
          <w:rFonts w:hint="cs"/>
          <w:rtl/>
        </w:rPr>
        <w:t>,</w:t>
      </w:r>
      <w:r>
        <w:rPr>
          <w:rFonts w:hint="cs"/>
          <w:rtl/>
        </w:rPr>
        <w:t xml:space="preserve"> את המכתב מאתמול? המכתב מפרט את הכול. </w:t>
      </w:r>
      <w:bookmarkStart w:id="3698" w:name="_ETM_Q7_333037"/>
      <w:bookmarkEnd w:id="3698"/>
    </w:p>
    <w:p w:rsidR="00DF01B1" w:rsidRDefault="00DF01B1" w:rsidP="007657D7">
      <w:pPr>
        <w:rPr>
          <w:rtl/>
        </w:rPr>
      </w:pPr>
    </w:p>
    <w:p w:rsidR="00DF01B1" w:rsidRDefault="00DF01B1" w:rsidP="007657D7">
      <w:pPr>
        <w:pStyle w:val="-"/>
        <w:keepNext/>
        <w:rPr>
          <w:rtl/>
        </w:rPr>
      </w:pPr>
      <w:bookmarkStart w:id="3699" w:name="ET_speakercontinue_6128_30"/>
      <w:r w:rsidRPr="00592443">
        <w:rPr>
          <w:rStyle w:val="TagStyle"/>
          <w:rtl/>
        </w:rPr>
        <w:t xml:space="preserve"> &lt;&lt; דובר_המשך &gt;&gt; </w:t>
      </w:r>
      <w:r>
        <w:rPr>
          <w:rtl/>
        </w:rPr>
        <w:t>משה טור פז (יש עתיד):</w:t>
      </w:r>
      <w:r w:rsidRPr="00592443">
        <w:rPr>
          <w:rStyle w:val="TagStyle"/>
          <w:rtl/>
        </w:rPr>
        <w:t xml:space="preserve"> &lt;&lt; דובר_המשך &gt;&gt;</w:t>
      </w:r>
      <w:r>
        <w:rPr>
          <w:rtl/>
        </w:rPr>
        <w:t xml:space="preserve">  </w:t>
      </w:r>
      <w:bookmarkEnd w:id="3699"/>
    </w:p>
    <w:p w:rsidR="00DF01B1" w:rsidRDefault="00DF01B1" w:rsidP="00377F22">
      <w:pPr>
        <w:rPr>
          <w:rtl/>
        </w:rPr>
      </w:pPr>
    </w:p>
    <w:p w:rsidR="00A417B9" w:rsidRDefault="00DF01B1" w:rsidP="00A417B9">
      <w:pPr>
        <w:rPr>
          <w:rtl/>
        </w:rPr>
      </w:pPr>
      <w:r>
        <w:rPr>
          <w:rFonts w:hint="cs"/>
          <w:rtl/>
        </w:rPr>
        <w:t>תאמין לי</w:t>
      </w:r>
      <w:r w:rsidR="00A417B9">
        <w:rPr>
          <w:rFonts w:hint="cs"/>
          <w:rtl/>
        </w:rPr>
        <w:t>,</w:t>
      </w:r>
      <w:r>
        <w:rPr>
          <w:rFonts w:hint="cs"/>
          <w:rtl/>
        </w:rPr>
        <w:t xml:space="preserve"> אני </w:t>
      </w:r>
      <w:bookmarkStart w:id="3700" w:name="_ETM_Q7_329700"/>
      <w:bookmarkEnd w:id="3700"/>
      <w:r>
        <w:rPr>
          <w:rtl/>
        </w:rPr>
        <w:t xml:space="preserve">מכיר </w:t>
      </w:r>
      <w:bookmarkStart w:id="3701" w:name="_ETM_Q7_331230"/>
      <w:bookmarkEnd w:id="3701"/>
      <w:r>
        <w:rPr>
          <w:rtl/>
        </w:rPr>
        <w:t xml:space="preserve">את </w:t>
      </w:r>
      <w:bookmarkStart w:id="3702" w:name="_ETM_Q7_331320"/>
      <w:bookmarkEnd w:id="3702"/>
      <w:r>
        <w:rPr>
          <w:rtl/>
        </w:rPr>
        <w:t xml:space="preserve">מה </w:t>
      </w:r>
      <w:bookmarkStart w:id="3703" w:name="_ETM_Q7_331470"/>
      <w:bookmarkEnd w:id="3703"/>
      <w:r>
        <w:rPr>
          <w:rFonts w:hint="cs"/>
          <w:rtl/>
        </w:rPr>
        <w:t>שחיים ביטון עשה</w:t>
      </w:r>
      <w:bookmarkStart w:id="3704" w:name="_ETM_Q7_329927"/>
      <w:bookmarkStart w:id="3705" w:name="_ETM_Q7_331319"/>
      <w:bookmarkStart w:id="3706" w:name="_ETM_Q7_331386"/>
      <w:bookmarkStart w:id="3707" w:name="_ETM_Q7_331446"/>
      <w:bookmarkStart w:id="3708" w:name="_ETM_Q7_334212"/>
      <w:bookmarkStart w:id="3709" w:name="_ETM_Q7_331521"/>
      <w:bookmarkEnd w:id="3704"/>
      <w:bookmarkEnd w:id="3705"/>
      <w:bookmarkEnd w:id="3706"/>
      <w:bookmarkEnd w:id="3707"/>
      <w:bookmarkEnd w:id="3708"/>
      <w:bookmarkEnd w:id="3709"/>
      <w:r>
        <w:rPr>
          <w:rFonts w:hint="cs"/>
          <w:rtl/>
        </w:rPr>
        <w:t xml:space="preserve"> לא </w:t>
      </w:r>
      <w:bookmarkStart w:id="3710" w:name="_ETM_Q7_331919"/>
      <w:bookmarkStart w:id="3711" w:name="_ETM_Q7_332280"/>
      <w:bookmarkStart w:id="3712" w:name="_ETM_Q7_332910"/>
      <w:bookmarkStart w:id="3713" w:name="_ETM_Q7_333419"/>
      <w:bookmarkStart w:id="3714" w:name="_ETM_Q7_333960"/>
      <w:bookmarkStart w:id="3715" w:name="_ETM_Q7_334110"/>
      <w:bookmarkStart w:id="3716" w:name="_ETM_Q7_334919"/>
      <w:bookmarkStart w:id="3717" w:name="_ETM_Q7_335310"/>
      <w:bookmarkEnd w:id="3710"/>
      <w:bookmarkEnd w:id="3711"/>
      <w:bookmarkEnd w:id="3712"/>
      <w:bookmarkEnd w:id="3713"/>
      <w:bookmarkEnd w:id="3714"/>
      <w:bookmarkEnd w:id="3715"/>
      <w:bookmarkEnd w:id="3716"/>
      <w:bookmarkEnd w:id="3717"/>
      <w:r>
        <w:rPr>
          <w:rFonts w:hint="cs"/>
          <w:rtl/>
        </w:rPr>
        <w:t xml:space="preserve">כשר אלא </w:t>
      </w:r>
      <w:bookmarkStart w:id="3718" w:name="_ETM_Q7_335550"/>
      <w:bookmarkEnd w:id="3718"/>
      <w:r>
        <w:rPr>
          <w:rFonts w:hint="cs"/>
          <w:rtl/>
        </w:rPr>
        <w:t xml:space="preserve">כשהוא </w:t>
      </w:r>
      <w:r>
        <w:rPr>
          <w:rtl/>
        </w:rPr>
        <w:t xml:space="preserve">היה </w:t>
      </w:r>
      <w:bookmarkStart w:id="3719" w:name="_ETM_Q7_335820"/>
      <w:bookmarkEnd w:id="3719"/>
      <w:r>
        <w:rPr>
          <w:rtl/>
        </w:rPr>
        <w:t xml:space="preserve">מנכ"ל </w:t>
      </w:r>
      <w:bookmarkStart w:id="3720" w:name="_ETM_Q7_336660"/>
      <w:bookmarkEnd w:id="3720"/>
      <w:r>
        <w:rPr>
          <w:rtl/>
        </w:rPr>
        <w:t xml:space="preserve">רשת </w:t>
      </w:r>
      <w:bookmarkStart w:id="3721" w:name="_ETM_Q7_337169"/>
      <w:bookmarkEnd w:id="3721"/>
      <w:r>
        <w:rPr>
          <w:rtl/>
        </w:rPr>
        <w:t>המעיין</w:t>
      </w:r>
      <w:r>
        <w:rPr>
          <w:rFonts w:hint="cs"/>
          <w:rtl/>
        </w:rPr>
        <w:t xml:space="preserve">. </w:t>
      </w:r>
    </w:p>
    <w:p w:rsidR="00A417B9" w:rsidRDefault="00A417B9" w:rsidP="00A417B9">
      <w:pPr>
        <w:rPr>
          <w:rtl/>
        </w:rPr>
      </w:pPr>
    </w:p>
    <w:p w:rsidR="00DF01B1" w:rsidRDefault="00DF01B1" w:rsidP="00377F22">
      <w:pPr>
        <w:rPr>
          <w:rtl/>
        </w:rPr>
      </w:pPr>
      <w:r>
        <w:rPr>
          <w:rFonts w:hint="cs"/>
          <w:rtl/>
        </w:rPr>
        <w:t xml:space="preserve">לסיכום, חברים </w:t>
      </w:r>
      <w:r w:rsidR="00377F22">
        <w:rPr>
          <w:rFonts w:hint="cs"/>
          <w:rtl/>
        </w:rPr>
        <w:t>– – –</w:t>
      </w:r>
      <w:r>
        <w:rPr>
          <w:rFonts w:hint="cs"/>
          <w:rtl/>
        </w:rPr>
        <w:t xml:space="preserve"> </w:t>
      </w:r>
    </w:p>
    <w:p w:rsidR="00DF01B1" w:rsidRDefault="00DF01B1" w:rsidP="007657D7">
      <w:pPr>
        <w:rPr>
          <w:rtl/>
        </w:rPr>
      </w:pPr>
      <w:bookmarkStart w:id="3722" w:name="_ETM_Q7_337571"/>
      <w:bookmarkStart w:id="3723" w:name="_ETM_Q7_337681"/>
      <w:bookmarkEnd w:id="3722"/>
      <w:bookmarkEnd w:id="3723"/>
    </w:p>
    <w:p w:rsidR="00DF01B1" w:rsidRDefault="00DF01B1" w:rsidP="007657D7">
      <w:pPr>
        <w:pStyle w:val="af6"/>
        <w:keepNext/>
        <w:rPr>
          <w:rtl/>
        </w:rPr>
      </w:pPr>
      <w:bookmarkStart w:id="3724" w:name="ET_yor_6595_33"/>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bookmarkEnd w:id="3724"/>
    </w:p>
    <w:p w:rsidR="00DF01B1" w:rsidRDefault="00DF01B1" w:rsidP="00377F22">
      <w:pPr>
        <w:rPr>
          <w:rtl/>
        </w:rPr>
      </w:pPr>
    </w:p>
    <w:p w:rsidR="00DF01B1" w:rsidRDefault="00DF01B1" w:rsidP="007657D7">
      <w:pPr>
        <w:rPr>
          <w:rtl/>
        </w:rPr>
      </w:pPr>
      <w:bookmarkStart w:id="3725" w:name="_ETM_Q7_338748"/>
      <w:bookmarkStart w:id="3726" w:name="_ETM_Q7_337770"/>
      <w:bookmarkEnd w:id="3725"/>
      <w:bookmarkEnd w:id="3726"/>
      <w:r w:rsidRPr="00031F98">
        <w:rPr>
          <w:rtl/>
        </w:rPr>
        <w:t xml:space="preserve">אם </w:t>
      </w:r>
      <w:bookmarkStart w:id="3727" w:name="_ETM_Q7_337950"/>
      <w:bookmarkEnd w:id="3727"/>
      <w:r w:rsidRPr="00031F98">
        <w:rPr>
          <w:rtl/>
        </w:rPr>
        <w:t xml:space="preserve">היית </w:t>
      </w:r>
      <w:bookmarkStart w:id="3728" w:name="_ETM_Q7_338190"/>
      <w:bookmarkEnd w:id="3728"/>
      <w:r w:rsidRPr="00031F98">
        <w:rPr>
          <w:rtl/>
        </w:rPr>
        <w:t xml:space="preserve">קורא </w:t>
      </w:r>
      <w:bookmarkStart w:id="3729" w:name="_ETM_Q7_338610"/>
      <w:bookmarkEnd w:id="3729"/>
      <w:r w:rsidRPr="00031F98">
        <w:rPr>
          <w:rtl/>
        </w:rPr>
        <w:t xml:space="preserve">את </w:t>
      </w:r>
      <w:bookmarkStart w:id="3730" w:name="_ETM_Q7_338669"/>
      <w:bookmarkEnd w:id="3730"/>
      <w:r w:rsidRPr="00031F98">
        <w:rPr>
          <w:rtl/>
        </w:rPr>
        <w:t xml:space="preserve">המכתב </w:t>
      </w:r>
      <w:bookmarkStart w:id="3731" w:name="_ETM_Q7_339120"/>
      <w:bookmarkEnd w:id="3731"/>
      <w:r w:rsidRPr="00031F98">
        <w:rPr>
          <w:rFonts w:hint="cs"/>
          <w:rtl/>
        </w:rPr>
        <w:t xml:space="preserve">של אתמול, לא </w:t>
      </w:r>
      <w:bookmarkStart w:id="3732" w:name="_ETM_Q7_336046"/>
      <w:bookmarkEnd w:id="3732"/>
      <w:r w:rsidRPr="00031F98">
        <w:rPr>
          <w:rFonts w:hint="cs"/>
          <w:rtl/>
        </w:rPr>
        <w:t>היית מעלה את זה.</w:t>
      </w:r>
      <w:r>
        <w:rPr>
          <w:rFonts w:hint="cs"/>
          <w:rtl/>
        </w:rPr>
        <w:t xml:space="preserve"> </w:t>
      </w:r>
      <w:bookmarkStart w:id="3733" w:name="_ETM_Q7_340686"/>
      <w:bookmarkEnd w:id="3733"/>
    </w:p>
    <w:p w:rsidR="00DF01B1" w:rsidRDefault="00DF01B1" w:rsidP="007657D7">
      <w:pPr>
        <w:rPr>
          <w:rtl/>
        </w:rPr>
      </w:pPr>
    </w:p>
    <w:p w:rsidR="00DF01B1" w:rsidRDefault="00DF01B1" w:rsidP="007657D7">
      <w:pPr>
        <w:pStyle w:val="-"/>
        <w:keepNext/>
        <w:rPr>
          <w:rtl/>
        </w:rPr>
      </w:pPr>
      <w:bookmarkStart w:id="3734" w:name="ET_speakercontinue_6128_34"/>
      <w:r w:rsidRPr="00592443">
        <w:rPr>
          <w:rStyle w:val="TagStyle"/>
          <w:rtl/>
        </w:rPr>
        <w:t xml:space="preserve"> &lt;&lt; דובר_המשך &gt;&gt; </w:t>
      </w:r>
      <w:r>
        <w:rPr>
          <w:rtl/>
        </w:rPr>
        <w:t>משה טור פז (יש עתיד):</w:t>
      </w:r>
      <w:r w:rsidRPr="00592443">
        <w:rPr>
          <w:rStyle w:val="TagStyle"/>
          <w:rtl/>
        </w:rPr>
        <w:t xml:space="preserve"> &lt;&lt; דובר_המשך &gt;&gt;</w:t>
      </w:r>
      <w:r>
        <w:rPr>
          <w:rtl/>
        </w:rPr>
        <w:t xml:space="preserve">  </w:t>
      </w:r>
      <w:bookmarkEnd w:id="3734"/>
    </w:p>
    <w:p w:rsidR="00DF01B1" w:rsidRDefault="00DF01B1" w:rsidP="00377F22">
      <w:pPr>
        <w:rPr>
          <w:rtl/>
        </w:rPr>
      </w:pPr>
    </w:p>
    <w:p w:rsidR="00DF01B1" w:rsidRDefault="00DF01B1" w:rsidP="007657D7">
      <w:pPr>
        <w:rPr>
          <w:rtl/>
        </w:rPr>
      </w:pPr>
      <w:r>
        <w:rPr>
          <w:rFonts w:hint="cs"/>
          <w:rtl/>
        </w:rPr>
        <w:t xml:space="preserve">ארז, תאמין לי, אם יש משהו </w:t>
      </w:r>
      <w:bookmarkStart w:id="3735" w:name="_ETM_Q7_340609"/>
      <w:bookmarkEnd w:id="3735"/>
      <w:r>
        <w:rPr>
          <w:rFonts w:hint="cs"/>
          <w:rtl/>
        </w:rPr>
        <w:t xml:space="preserve">שאני מבין בו זה </w:t>
      </w:r>
      <w:proofErr w:type="spellStart"/>
      <w:r>
        <w:rPr>
          <w:rFonts w:hint="cs"/>
          <w:rtl/>
        </w:rPr>
        <w:t>זה</w:t>
      </w:r>
      <w:proofErr w:type="spellEnd"/>
      <w:r>
        <w:rPr>
          <w:rFonts w:hint="cs"/>
          <w:rtl/>
        </w:rPr>
        <w:t xml:space="preserve">. </w:t>
      </w:r>
      <w:bookmarkStart w:id="3736" w:name="_ETM_Q7_339863"/>
      <w:bookmarkEnd w:id="3736"/>
    </w:p>
    <w:p w:rsidR="00DF01B1" w:rsidRDefault="00DF01B1" w:rsidP="007657D7">
      <w:pPr>
        <w:rPr>
          <w:rtl/>
        </w:rPr>
      </w:pPr>
      <w:bookmarkStart w:id="3737" w:name="_ETM_Q7_339958"/>
      <w:bookmarkEnd w:id="3737"/>
    </w:p>
    <w:p w:rsidR="00DF01B1" w:rsidRDefault="00DF01B1" w:rsidP="007657D7">
      <w:pPr>
        <w:pStyle w:val="af6"/>
        <w:keepNext/>
        <w:rPr>
          <w:rtl/>
        </w:rPr>
      </w:pPr>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p>
    <w:p w:rsidR="00DF01B1" w:rsidRDefault="00DF01B1" w:rsidP="00377F22">
      <w:pPr>
        <w:rPr>
          <w:rtl/>
        </w:rPr>
      </w:pPr>
    </w:p>
    <w:p w:rsidR="00DF01B1" w:rsidRDefault="00DF01B1" w:rsidP="00377F22">
      <w:pPr>
        <w:rPr>
          <w:rtl/>
        </w:rPr>
      </w:pPr>
      <w:bookmarkStart w:id="3738" w:name="_ETM_Q7_341006"/>
      <w:bookmarkEnd w:id="3738"/>
      <w:r>
        <w:rPr>
          <w:rFonts w:hint="cs"/>
          <w:rtl/>
        </w:rPr>
        <w:t>אני יודע, אבל לא</w:t>
      </w:r>
      <w:bookmarkStart w:id="3739" w:name="_ETM_Q7_344232"/>
      <w:bookmarkEnd w:id="3739"/>
      <w:r>
        <w:rPr>
          <w:rFonts w:hint="cs"/>
          <w:rtl/>
        </w:rPr>
        <w:t xml:space="preserve"> </w:t>
      </w:r>
      <w:r w:rsidRPr="00031F98">
        <w:rPr>
          <w:rFonts w:hint="cs"/>
          <w:rtl/>
        </w:rPr>
        <w:t xml:space="preserve">קראת </w:t>
      </w:r>
      <w:r w:rsidR="00377F22">
        <w:rPr>
          <w:rFonts w:hint="cs"/>
          <w:rtl/>
        </w:rPr>
        <w:t>– – –</w:t>
      </w:r>
      <w:r>
        <w:rPr>
          <w:rFonts w:hint="cs"/>
          <w:rtl/>
        </w:rPr>
        <w:t xml:space="preserve"> </w:t>
      </w:r>
    </w:p>
    <w:p w:rsidR="00DF01B1" w:rsidRDefault="00DF01B1" w:rsidP="007657D7">
      <w:pPr>
        <w:rPr>
          <w:rtl/>
        </w:rPr>
      </w:pPr>
      <w:bookmarkStart w:id="3740" w:name="_ETM_Q7_342318"/>
      <w:bookmarkStart w:id="3741" w:name="_ETM_Q7_342422"/>
      <w:bookmarkEnd w:id="3740"/>
      <w:bookmarkEnd w:id="3741"/>
    </w:p>
    <w:p w:rsidR="00DF01B1" w:rsidRDefault="00DF01B1" w:rsidP="007657D7">
      <w:pPr>
        <w:pStyle w:val="-"/>
        <w:keepNext/>
        <w:rPr>
          <w:rtl/>
        </w:rPr>
      </w:pPr>
      <w:bookmarkStart w:id="3742" w:name="ET_speakercontinue_6128_36"/>
      <w:r w:rsidRPr="00592443">
        <w:rPr>
          <w:rStyle w:val="TagStyle"/>
          <w:rtl/>
        </w:rPr>
        <w:t xml:space="preserve"> &lt;&lt; דובר_המשך &gt;&gt; </w:t>
      </w:r>
      <w:r>
        <w:rPr>
          <w:rtl/>
        </w:rPr>
        <w:t>משה טור פז (יש עתיד):</w:t>
      </w:r>
      <w:r w:rsidRPr="00592443">
        <w:rPr>
          <w:rStyle w:val="TagStyle"/>
          <w:rtl/>
        </w:rPr>
        <w:t xml:space="preserve"> &lt;&lt; דובר_המשך &gt;&gt;</w:t>
      </w:r>
      <w:r>
        <w:rPr>
          <w:rtl/>
        </w:rPr>
        <w:t xml:space="preserve">  </w:t>
      </w:r>
      <w:bookmarkEnd w:id="3742"/>
    </w:p>
    <w:p w:rsidR="00DF01B1" w:rsidRDefault="00DF01B1" w:rsidP="00377F22">
      <w:pPr>
        <w:rPr>
          <w:rtl/>
        </w:rPr>
      </w:pPr>
    </w:p>
    <w:p w:rsidR="00DF01B1" w:rsidRDefault="00DF01B1" w:rsidP="007657D7">
      <w:pPr>
        <w:rPr>
          <w:rtl/>
        </w:rPr>
      </w:pPr>
      <w:bookmarkStart w:id="3743" w:name="_ETM_Q7_343773"/>
      <w:bookmarkEnd w:id="3743"/>
      <w:r>
        <w:rPr>
          <w:rFonts w:hint="cs"/>
          <w:rtl/>
        </w:rPr>
        <w:t xml:space="preserve">יכולתם לעשות אחרת. </w:t>
      </w:r>
    </w:p>
    <w:p w:rsidR="00DF01B1" w:rsidRDefault="00DF01B1" w:rsidP="007657D7">
      <w:pPr>
        <w:rPr>
          <w:rtl/>
        </w:rPr>
      </w:pPr>
      <w:bookmarkStart w:id="3744" w:name="_ETM_Q7_343405"/>
      <w:bookmarkStart w:id="3745" w:name="_ETM_Q7_343533"/>
      <w:bookmarkEnd w:id="3744"/>
      <w:bookmarkEnd w:id="3745"/>
    </w:p>
    <w:p w:rsidR="00DF01B1" w:rsidRDefault="00DF01B1" w:rsidP="007657D7">
      <w:pPr>
        <w:pStyle w:val="af6"/>
        <w:keepNext/>
        <w:rPr>
          <w:rtl/>
        </w:rPr>
      </w:pPr>
      <w:r w:rsidRPr="00592443">
        <w:rPr>
          <w:rStyle w:val="TagStyle"/>
          <w:rtl/>
        </w:rPr>
        <w:t xml:space="preserve"> &lt;&lt; יור &gt;&gt; </w:t>
      </w:r>
      <w:r>
        <w:rPr>
          <w:rtl/>
        </w:rPr>
        <w:t>היו"ר ארז מלול:</w:t>
      </w:r>
      <w:r w:rsidRPr="00592443">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bookmarkStart w:id="3746" w:name="_ETM_Q7_344805"/>
      <w:bookmarkEnd w:id="3746"/>
      <w:r>
        <w:rPr>
          <w:rFonts w:hint="cs"/>
          <w:rtl/>
        </w:rPr>
        <w:t xml:space="preserve">תודה רבה. </w:t>
      </w:r>
      <w:bookmarkStart w:id="3747" w:name="_ETM_Q7_347148"/>
      <w:bookmarkEnd w:id="3747"/>
    </w:p>
    <w:p w:rsidR="00DF01B1" w:rsidRDefault="00DF01B1" w:rsidP="007657D7">
      <w:pPr>
        <w:rPr>
          <w:rtl/>
        </w:rPr>
      </w:pPr>
      <w:bookmarkStart w:id="3748" w:name="_ETM_Q7_347247"/>
      <w:bookmarkEnd w:id="3748"/>
    </w:p>
    <w:p w:rsidR="00DF01B1" w:rsidRDefault="00DF01B1" w:rsidP="007657D7">
      <w:pPr>
        <w:pStyle w:val="-"/>
        <w:keepNext/>
        <w:rPr>
          <w:rtl/>
        </w:rPr>
      </w:pPr>
      <w:bookmarkStart w:id="3749" w:name="ET_speakercontinue_6128_38"/>
      <w:r w:rsidRPr="00592443">
        <w:rPr>
          <w:rStyle w:val="TagStyle"/>
          <w:rtl/>
        </w:rPr>
        <w:t xml:space="preserve"> &lt;&lt; דובר_המשך &gt;&gt; </w:t>
      </w:r>
      <w:r>
        <w:rPr>
          <w:rtl/>
        </w:rPr>
        <w:t>משה טור פז (יש עתיד):</w:t>
      </w:r>
      <w:r w:rsidRPr="00592443">
        <w:rPr>
          <w:rStyle w:val="TagStyle"/>
          <w:rtl/>
        </w:rPr>
        <w:t xml:space="preserve"> &lt;&lt; דובר_המשך &gt;&gt;</w:t>
      </w:r>
      <w:r>
        <w:rPr>
          <w:rtl/>
        </w:rPr>
        <w:t xml:space="preserve">  </w:t>
      </w:r>
      <w:bookmarkEnd w:id="3749"/>
    </w:p>
    <w:p w:rsidR="00DF01B1" w:rsidRDefault="00DF01B1" w:rsidP="00377F22">
      <w:pPr>
        <w:rPr>
          <w:rtl/>
        </w:rPr>
      </w:pPr>
    </w:p>
    <w:p w:rsidR="00DF01B1" w:rsidRDefault="00DF01B1" w:rsidP="0077433D">
      <w:pPr>
        <w:rPr>
          <w:rtl/>
        </w:rPr>
      </w:pPr>
      <w:bookmarkStart w:id="3750" w:name="_ETM_Q7_348360"/>
      <w:bookmarkEnd w:id="3750"/>
      <w:r>
        <w:rPr>
          <w:rFonts w:hint="cs"/>
          <w:rtl/>
        </w:rPr>
        <w:t xml:space="preserve">יכולתם </w:t>
      </w:r>
      <w:bookmarkStart w:id="3751" w:name="_ETM_Q7_344724"/>
      <w:bookmarkEnd w:id="3751"/>
      <w:r>
        <w:rPr>
          <w:rFonts w:hint="cs"/>
          <w:rtl/>
        </w:rPr>
        <w:t xml:space="preserve">להביא </w:t>
      </w:r>
      <w:bookmarkStart w:id="3752" w:name="_ETM_Q7_340756"/>
      <w:bookmarkStart w:id="3753" w:name="_ETM_Q7_339330"/>
      <w:bookmarkStart w:id="3754" w:name="_ETM_Q7_339900"/>
      <w:bookmarkStart w:id="3755" w:name="_ETM_Q7_340020"/>
      <w:bookmarkStart w:id="3756" w:name="_ETM_Q7_340380"/>
      <w:bookmarkStart w:id="3757" w:name="_ETM_Q7_340500"/>
      <w:bookmarkStart w:id="3758" w:name="_ETM_Q7_340560"/>
      <w:bookmarkStart w:id="3759" w:name="_ETM_Q7_340740"/>
      <w:bookmarkStart w:id="3760" w:name="_ETM_Q7_340980"/>
      <w:bookmarkStart w:id="3761" w:name="_ETM_Q7_341190"/>
      <w:bookmarkStart w:id="3762" w:name="_ETM_Q7_341460"/>
      <w:bookmarkStart w:id="3763" w:name="_ETM_Q7_341580"/>
      <w:bookmarkStart w:id="3764" w:name="_ETM_Q7_341730"/>
      <w:bookmarkStart w:id="3765" w:name="_ETM_Q7_342180"/>
      <w:bookmarkStart w:id="3766" w:name="_ETM_Q7_342720"/>
      <w:bookmarkStart w:id="3767" w:name="_ETM_Q7_343110"/>
      <w:bookmarkStart w:id="3768" w:name="_ETM_Q7_343290"/>
      <w:bookmarkStart w:id="3769" w:name="_ETM_Q7_343380"/>
      <w:bookmarkStart w:id="3770" w:name="_ETM_Q7_344010"/>
      <w:bookmarkStart w:id="3771" w:name="_ETM_Q7_344940"/>
      <w:bookmarkStart w:id="3772" w:name="_ETM_Q7_345480"/>
      <w:bookmarkStart w:id="3773" w:name="_ETM_Q7_345780"/>
      <w:bookmarkStart w:id="3774" w:name="_ETM_Q7_345870"/>
      <w:bookmarkStart w:id="3775" w:name="_ETM_Q7_346200"/>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r>
        <w:rPr>
          <w:rFonts w:hint="cs"/>
          <w:rtl/>
        </w:rPr>
        <w:t xml:space="preserve">תקציב </w:t>
      </w:r>
      <w:bookmarkStart w:id="3776" w:name="_ETM_Q7_346710"/>
      <w:bookmarkStart w:id="3777" w:name="_ETM_Q7_347280"/>
      <w:bookmarkStart w:id="3778" w:name="_ETM_Q7_347760"/>
      <w:bookmarkEnd w:id="3776"/>
      <w:bookmarkEnd w:id="3777"/>
      <w:bookmarkEnd w:id="3778"/>
      <w:r>
        <w:rPr>
          <w:rFonts w:hint="cs"/>
          <w:rtl/>
        </w:rPr>
        <w:t xml:space="preserve">ש-120 </w:t>
      </w:r>
      <w:r>
        <w:rPr>
          <w:rtl/>
        </w:rPr>
        <w:t xml:space="preserve">יצביעו </w:t>
      </w:r>
      <w:bookmarkStart w:id="3779" w:name="_ETM_Q7_348240"/>
      <w:bookmarkEnd w:id="3779"/>
      <w:r>
        <w:rPr>
          <w:rtl/>
        </w:rPr>
        <w:t>בעדו</w:t>
      </w:r>
      <w:r>
        <w:rPr>
          <w:rFonts w:hint="cs"/>
          <w:rtl/>
        </w:rPr>
        <w:t>;</w:t>
      </w:r>
      <w:r>
        <w:rPr>
          <w:rtl/>
        </w:rPr>
        <w:t xml:space="preserve"> </w:t>
      </w:r>
      <w:bookmarkStart w:id="3780" w:name="_ETM_Q7_349110"/>
      <w:bookmarkEnd w:id="3780"/>
      <w:r>
        <w:rPr>
          <w:rtl/>
        </w:rPr>
        <w:t xml:space="preserve">יכולתם </w:t>
      </w:r>
      <w:bookmarkStart w:id="3781" w:name="_ETM_Q7_349770"/>
      <w:bookmarkEnd w:id="3781"/>
      <w:r>
        <w:rPr>
          <w:rtl/>
        </w:rPr>
        <w:t xml:space="preserve">להשאיר </w:t>
      </w:r>
      <w:bookmarkStart w:id="3782" w:name="_ETM_Q7_350130"/>
      <w:bookmarkEnd w:id="3782"/>
      <w:r>
        <w:rPr>
          <w:rtl/>
        </w:rPr>
        <w:t xml:space="preserve">דברים </w:t>
      </w:r>
      <w:bookmarkStart w:id="3783" w:name="_ETM_Q7_350400"/>
      <w:bookmarkEnd w:id="3783"/>
      <w:proofErr w:type="spellStart"/>
      <w:r>
        <w:rPr>
          <w:rtl/>
        </w:rPr>
        <w:t>לאחרי</w:t>
      </w:r>
      <w:proofErr w:type="spellEnd"/>
      <w:r>
        <w:rPr>
          <w:rtl/>
        </w:rPr>
        <w:t xml:space="preserve"> </w:t>
      </w:r>
      <w:bookmarkStart w:id="3784" w:name="_ETM_Q7_350730"/>
      <w:bookmarkEnd w:id="3784"/>
      <w:r>
        <w:rPr>
          <w:rtl/>
        </w:rPr>
        <w:t>הבחירות</w:t>
      </w:r>
      <w:bookmarkStart w:id="3785" w:name="_ETM_Q7_351540"/>
      <w:bookmarkEnd w:id="3785"/>
      <w:r>
        <w:rPr>
          <w:rFonts w:hint="cs"/>
          <w:rtl/>
        </w:rPr>
        <w:t xml:space="preserve">. </w:t>
      </w:r>
    </w:p>
    <w:p w:rsidR="00DF01B1" w:rsidRDefault="00DF01B1" w:rsidP="007657D7">
      <w:pPr>
        <w:rPr>
          <w:rtl/>
        </w:rPr>
      </w:pPr>
    </w:p>
    <w:p w:rsidR="00DF01B1" w:rsidRDefault="00DF01B1" w:rsidP="007657D7">
      <w:pPr>
        <w:pStyle w:val="af6"/>
        <w:keepNext/>
        <w:rPr>
          <w:rtl/>
        </w:rPr>
      </w:pPr>
      <w:bookmarkStart w:id="3786" w:name="ET_yor_6595_39"/>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786"/>
    </w:p>
    <w:p w:rsidR="00DF01B1" w:rsidRDefault="00DF01B1" w:rsidP="00377F22">
      <w:pPr>
        <w:rPr>
          <w:rtl/>
        </w:rPr>
      </w:pPr>
    </w:p>
    <w:p w:rsidR="00DF01B1" w:rsidRDefault="00DF01B1" w:rsidP="007657D7">
      <w:pPr>
        <w:rPr>
          <w:rtl/>
        </w:rPr>
      </w:pPr>
      <w:r>
        <w:rPr>
          <w:rFonts w:hint="cs"/>
          <w:rtl/>
        </w:rPr>
        <w:t xml:space="preserve">תודה רבה. </w:t>
      </w:r>
    </w:p>
    <w:p w:rsidR="00DF01B1" w:rsidRDefault="00DF01B1" w:rsidP="007657D7">
      <w:pPr>
        <w:rPr>
          <w:rtl/>
        </w:rPr>
      </w:pPr>
    </w:p>
    <w:p w:rsidR="00DF01B1" w:rsidRDefault="00DF01B1" w:rsidP="007657D7">
      <w:pPr>
        <w:pStyle w:val="-"/>
        <w:keepNext/>
        <w:rPr>
          <w:rtl/>
        </w:rPr>
      </w:pPr>
      <w:bookmarkStart w:id="3787" w:name="ET_speakercontinue_6128_40"/>
      <w:r w:rsidRPr="00E574C8">
        <w:rPr>
          <w:rStyle w:val="TagStyle"/>
          <w:rtl/>
        </w:rPr>
        <w:t xml:space="preserve"> &lt;&lt; דובר_המשך &gt;&gt; </w:t>
      </w:r>
      <w:r>
        <w:rPr>
          <w:rtl/>
        </w:rPr>
        <w:t>משה טור פז (יש עתיד):</w:t>
      </w:r>
      <w:r w:rsidRPr="00E574C8">
        <w:rPr>
          <w:rStyle w:val="TagStyle"/>
          <w:rtl/>
        </w:rPr>
        <w:t xml:space="preserve"> &lt;&lt; דובר_המשך &gt;&gt;</w:t>
      </w:r>
      <w:r>
        <w:rPr>
          <w:rtl/>
        </w:rPr>
        <w:t xml:space="preserve">  </w:t>
      </w:r>
      <w:bookmarkEnd w:id="3787"/>
    </w:p>
    <w:p w:rsidR="00DF01B1" w:rsidRDefault="00DF01B1" w:rsidP="00377F22">
      <w:pPr>
        <w:rPr>
          <w:rtl/>
        </w:rPr>
      </w:pPr>
    </w:p>
    <w:p w:rsidR="00DF01B1" w:rsidRDefault="00DF01B1" w:rsidP="007657D7">
      <w:pPr>
        <w:rPr>
          <w:rtl/>
        </w:rPr>
      </w:pPr>
      <w:r>
        <w:rPr>
          <w:rtl/>
        </w:rPr>
        <w:t xml:space="preserve">יכולתם </w:t>
      </w:r>
      <w:bookmarkStart w:id="3788" w:name="_ETM_Q7_352110"/>
      <w:bookmarkEnd w:id="3788"/>
      <w:r>
        <w:rPr>
          <w:rFonts w:hint="cs"/>
          <w:rtl/>
        </w:rPr>
        <w:t xml:space="preserve">לומר: מה שלא </w:t>
      </w:r>
      <w:bookmarkStart w:id="3789" w:name="_ETM_Q7_350984"/>
      <w:bookmarkStart w:id="3790" w:name="_ETM_Q7_352770"/>
      <w:bookmarkStart w:id="3791" w:name="_ETM_Q7_352889"/>
      <w:bookmarkEnd w:id="3789"/>
      <w:bookmarkEnd w:id="3790"/>
      <w:bookmarkEnd w:id="3791"/>
      <w:r>
        <w:rPr>
          <w:rFonts w:hint="cs"/>
          <w:rtl/>
        </w:rPr>
        <w:t xml:space="preserve">יורה, </w:t>
      </w:r>
      <w:bookmarkStart w:id="3792" w:name="_ETM_Q7_353610"/>
      <w:bookmarkEnd w:id="3792"/>
      <w:r>
        <w:rPr>
          <w:rtl/>
        </w:rPr>
        <w:t>יקוצץ</w:t>
      </w:r>
      <w:r>
        <w:rPr>
          <w:rFonts w:hint="cs"/>
          <w:rtl/>
        </w:rPr>
        <w:t>.</w:t>
      </w:r>
      <w:r>
        <w:rPr>
          <w:rtl/>
        </w:rPr>
        <w:t xml:space="preserve"> </w:t>
      </w:r>
      <w:bookmarkStart w:id="3793" w:name="_ETM_Q7_354750"/>
      <w:bookmarkEnd w:id="3793"/>
      <w:r>
        <w:rPr>
          <w:rtl/>
        </w:rPr>
        <w:t xml:space="preserve">אבל </w:t>
      </w:r>
      <w:bookmarkStart w:id="3794" w:name="_ETM_Q7_355020"/>
      <w:bookmarkEnd w:id="3794"/>
      <w:r>
        <w:rPr>
          <w:rtl/>
        </w:rPr>
        <w:t xml:space="preserve">התקציב </w:t>
      </w:r>
      <w:bookmarkStart w:id="3795" w:name="_ETM_Q7_355440"/>
      <w:bookmarkEnd w:id="3795"/>
      <w:r>
        <w:rPr>
          <w:rtl/>
        </w:rPr>
        <w:t xml:space="preserve">הזה </w:t>
      </w:r>
      <w:bookmarkStart w:id="3796" w:name="_ETM_Q7_355620"/>
      <w:bookmarkEnd w:id="3796"/>
      <w:r>
        <w:rPr>
          <w:rtl/>
        </w:rPr>
        <w:t>מאכזב</w:t>
      </w:r>
      <w:r>
        <w:rPr>
          <w:rFonts w:hint="cs"/>
          <w:rtl/>
        </w:rPr>
        <w:t>,</w:t>
      </w:r>
      <w:r>
        <w:rPr>
          <w:rtl/>
        </w:rPr>
        <w:t xml:space="preserve"> </w:t>
      </w:r>
      <w:bookmarkStart w:id="3797" w:name="_ETM_Q7_356880"/>
      <w:bookmarkEnd w:id="3797"/>
      <w:r>
        <w:rPr>
          <w:rtl/>
        </w:rPr>
        <w:t xml:space="preserve">ולעם </w:t>
      </w:r>
      <w:bookmarkStart w:id="3798" w:name="_ETM_Q7_357720"/>
      <w:bookmarkEnd w:id="3798"/>
      <w:r>
        <w:rPr>
          <w:rtl/>
        </w:rPr>
        <w:t xml:space="preserve">ישראל </w:t>
      </w:r>
      <w:bookmarkStart w:id="3799" w:name="_ETM_Q7_358169"/>
      <w:bookmarkEnd w:id="3799"/>
      <w:r>
        <w:rPr>
          <w:rtl/>
        </w:rPr>
        <w:t xml:space="preserve">מגיע </w:t>
      </w:r>
      <w:bookmarkStart w:id="3800" w:name="_ETM_Q7_358860"/>
      <w:bookmarkEnd w:id="3800"/>
      <w:r>
        <w:rPr>
          <w:rtl/>
        </w:rPr>
        <w:t xml:space="preserve">יותר </w:t>
      </w:r>
      <w:bookmarkStart w:id="3801" w:name="_ETM_Q7_359250"/>
      <w:bookmarkEnd w:id="3801"/>
      <w:r>
        <w:rPr>
          <w:rtl/>
        </w:rPr>
        <w:t>מזה</w:t>
      </w:r>
      <w:r>
        <w:rPr>
          <w:rFonts w:hint="cs"/>
          <w:rtl/>
        </w:rPr>
        <w:t>.</w:t>
      </w:r>
      <w:bookmarkStart w:id="3802" w:name="_ETM_Q7_360419"/>
      <w:bookmarkEnd w:id="3802"/>
    </w:p>
    <w:p w:rsidR="00DF01B1" w:rsidRDefault="00DF01B1" w:rsidP="007657D7">
      <w:pPr>
        <w:rPr>
          <w:rtl/>
        </w:rPr>
      </w:pPr>
      <w:bookmarkStart w:id="3803" w:name="_ETM_Q7_360526"/>
      <w:bookmarkEnd w:id="3803"/>
    </w:p>
    <w:p w:rsidR="00DF01B1" w:rsidRDefault="00DF01B1" w:rsidP="007657D7">
      <w:pPr>
        <w:pStyle w:val="af6"/>
        <w:keepNext/>
        <w:rPr>
          <w:rtl/>
        </w:rPr>
      </w:pPr>
      <w:bookmarkStart w:id="3804" w:name="ET_yor_6595_41"/>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804"/>
    </w:p>
    <w:p w:rsidR="00DF01B1" w:rsidRDefault="00DF01B1" w:rsidP="00377F22">
      <w:pPr>
        <w:rPr>
          <w:rtl/>
        </w:rPr>
      </w:pPr>
    </w:p>
    <w:p w:rsidR="00DF01B1" w:rsidRDefault="00DF01B1" w:rsidP="0077433D">
      <w:pPr>
        <w:rPr>
          <w:rtl/>
        </w:rPr>
      </w:pPr>
      <w:bookmarkStart w:id="3805" w:name="_ETM_Q7_361896"/>
      <w:bookmarkStart w:id="3806" w:name="_ETM_Q7_359610"/>
      <w:bookmarkEnd w:id="3805"/>
      <w:bookmarkEnd w:id="3806"/>
      <w:r>
        <w:rPr>
          <w:rtl/>
        </w:rPr>
        <w:t xml:space="preserve">תודה </w:t>
      </w:r>
      <w:bookmarkStart w:id="3807" w:name="_ETM_Q7_359940"/>
      <w:bookmarkEnd w:id="3807"/>
      <w:r>
        <w:rPr>
          <w:rtl/>
        </w:rPr>
        <w:t>רבה</w:t>
      </w:r>
      <w:r>
        <w:rPr>
          <w:rFonts w:hint="cs"/>
          <w:rtl/>
        </w:rPr>
        <w:t>.</w:t>
      </w:r>
      <w:r>
        <w:rPr>
          <w:rtl/>
        </w:rPr>
        <w:t xml:space="preserve"> </w:t>
      </w:r>
      <w:bookmarkStart w:id="3808" w:name="_ETM_Q7_360240"/>
      <w:bookmarkEnd w:id="3808"/>
      <w:r>
        <w:rPr>
          <w:rtl/>
        </w:rPr>
        <w:t xml:space="preserve">חברת </w:t>
      </w:r>
      <w:bookmarkStart w:id="3809" w:name="_ETM_Q7_360690"/>
      <w:bookmarkEnd w:id="3809"/>
      <w:r>
        <w:rPr>
          <w:rtl/>
        </w:rPr>
        <w:t xml:space="preserve">הכנסת </w:t>
      </w:r>
      <w:bookmarkStart w:id="3810" w:name="_ETM_Q7_361260"/>
      <w:bookmarkEnd w:id="3810"/>
      <w:r>
        <w:rPr>
          <w:rtl/>
        </w:rPr>
        <w:t xml:space="preserve">קארין </w:t>
      </w:r>
      <w:bookmarkStart w:id="3811" w:name="_ETM_Q7_361710"/>
      <w:bookmarkEnd w:id="3811"/>
      <w:r>
        <w:rPr>
          <w:rtl/>
        </w:rPr>
        <w:t>אלהרר</w:t>
      </w:r>
      <w:r>
        <w:rPr>
          <w:rFonts w:hint="cs"/>
          <w:rtl/>
        </w:rPr>
        <w:t>, חמש</w:t>
      </w:r>
      <w:r>
        <w:rPr>
          <w:rtl/>
        </w:rPr>
        <w:t xml:space="preserve"> </w:t>
      </w:r>
      <w:bookmarkStart w:id="3812" w:name="_ETM_Q7_374489"/>
      <w:bookmarkEnd w:id="3812"/>
      <w:r>
        <w:rPr>
          <w:rtl/>
        </w:rPr>
        <w:t>דקות</w:t>
      </w:r>
      <w:r>
        <w:rPr>
          <w:rFonts w:hint="cs"/>
          <w:rtl/>
        </w:rPr>
        <w:t>.</w:t>
      </w:r>
      <w:r>
        <w:rPr>
          <w:rtl/>
        </w:rPr>
        <w:t xml:space="preserve"> </w:t>
      </w:r>
      <w:bookmarkStart w:id="3813" w:name="_ETM_Q7_376599"/>
      <w:bookmarkEnd w:id="3813"/>
    </w:p>
    <w:p w:rsidR="00DF01B1" w:rsidRDefault="00DF01B1" w:rsidP="007657D7">
      <w:pPr>
        <w:rPr>
          <w:rtl/>
        </w:rPr>
      </w:pPr>
    </w:p>
    <w:p w:rsidR="00DF01B1" w:rsidRDefault="00DF01B1" w:rsidP="007657D7">
      <w:pPr>
        <w:pStyle w:val="a4"/>
        <w:keepNext/>
        <w:rPr>
          <w:rtl/>
        </w:rPr>
      </w:pPr>
      <w:bookmarkStart w:id="3814" w:name="ET_speaker_5068_42"/>
      <w:r w:rsidRPr="00E574C8">
        <w:rPr>
          <w:rStyle w:val="TagStyle"/>
          <w:rtl/>
        </w:rPr>
        <w:t xml:space="preserve"> &lt;&lt; דובר &gt;&gt; </w:t>
      </w:r>
      <w:bookmarkStart w:id="3815" w:name="_Toc153474609"/>
      <w:r>
        <w:rPr>
          <w:rtl/>
        </w:rPr>
        <w:t>קארין אלהרר (יש עתיד):</w:t>
      </w:r>
      <w:bookmarkEnd w:id="3815"/>
      <w:r w:rsidRPr="00E574C8">
        <w:rPr>
          <w:rStyle w:val="TagStyle"/>
          <w:rtl/>
        </w:rPr>
        <w:t xml:space="preserve"> &lt;&lt; דובר &gt;&gt;</w:t>
      </w:r>
      <w:r>
        <w:rPr>
          <w:rtl/>
        </w:rPr>
        <w:t xml:space="preserve">  </w:t>
      </w:r>
      <w:bookmarkEnd w:id="3814"/>
    </w:p>
    <w:p w:rsidR="00DF01B1" w:rsidRDefault="00DF01B1" w:rsidP="00377F22">
      <w:pPr>
        <w:rPr>
          <w:rtl/>
        </w:rPr>
      </w:pPr>
    </w:p>
    <w:p w:rsidR="00DF01B1" w:rsidRDefault="00DF01B1" w:rsidP="007657D7">
      <w:pPr>
        <w:rPr>
          <w:rtl/>
        </w:rPr>
      </w:pPr>
      <w:r>
        <w:rPr>
          <w:rFonts w:hint="cs"/>
          <w:rtl/>
        </w:rPr>
        <w:t>חמש?</w:t>
      </w:r>
    </w:p>
    <w:p w:rsidR="00DF01B1" w:rsidRDefault="00DF01B1" w:rsidP="007657D7">
      <w:pPr>
        <w:rPr>
          <w:rtl/>
        </w:rPr>
      </w:pPr>
      <w:bookmarkStart w:id="3816" w:name="_ETM_Q7_373690"/>
      <w:bookmarkStart w:id="3817" w:name="_ETM_Q7_373762"/>
      <w:bookmarkEnd w:id="3816"/>
      <w:bookmarkEnd w:id="3817"/>
    </w:p>
    <w:p w:rsidR="00DF01B1" w:rsidRDefault="00DF01B1" w:rsidP="007657D7">
      <w:pPr>
        <w:pStyle w:val="af6"/>
        <w:keepNext/>
        <w:rPr>
          <w:rtl/>
        </w:rPr>
      </w:pPr>
      <w:bookmarkStart w:id="3818" w:name="ET_yor_6595_43"/>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818"/>
    </w:p>
    <w:p w:rsidR="00DF01B1" w:rsidRDefault="00DF01B1" w:rsidP="00377F22">
      <w:pPr>
        <w:rPr>
          <w:rtl/>
        </w:rPr>
      </w:pPr>
    </w:p>
    <w:p w:rsidR="00DF01B1" w:rsidRDefault="00DF01B1" w:rsidP="007657D7">
      <w:pPr>
        <w:rPr>
          <w:rtl/>
        </w:rPr>
      </w:pPr>
      <w:bookmarkStart w:id="3819" w:name="_ETM_Q7_374927"/>
      <w:bookmarkEnd w:id="3819"/>
      <w:r>
        <w:rPr>
          <w:rFonts w:hint="cs"/>
          <w:rtl/>
        </w:rPr>
        <w:t>כן. את רואה? הורידו</w:t>
      </w:r>
      <w:bookmarkStart w:id="3820" w:name="_ETM_Q7_377008"/>
      <w:bookmarkEnd w:id="3820"/>
      <w:r>
        <w:rPr>
          <w:rFonts w:hint="cs"/>
          <w:rtl/>
        </w:rPr>
        <w:t xml:space="preserve"> לך. </w:t>
      </w:r>
      <w:bookmarkStart w:id="3821" w:name="_ETM_Q7_382619"/>
      <w:bookmarkEnd w:id="3821"/>
      <w:r w:rsidRPr="00031F98">
        <w:rPr>
          <w:rFonts w:hint="cs"/>
          <w:rtl/>
        </w:rPr>
        <w:t>איך נאמר, תמיד דופקים את המרוקאים</w:t>
      </w:r>
      <w:r>
        <w:rPr>
          <w:rFonts w:hint="cs"/>
          <w:rtl/>
        </w:rPr>
        <w:t xml:space="preserve">. חמש, נכון? </w:t>
      </w:r>
    </w:p>
    <w:p w:rsidR="00DF01B1" w:rsidRDefault="00DF01B1" w:rsidP="007657D7">
      <w:pPr>
        <w:rPr>
          <w:rtl/>
        </w:rPr>
      </w:pPr>
      <w:bookmarkStart w:id="3822" w:name="_ETM_Q7_382718"/>
      <w:bookmarkEnd w:id="3822"/>
    </w:p>
    <w:p w:rsidR="00DF01B1" w:rsidRDefault="00DF01B1" w:rsidP="007657D7">
      <w:pPr>
        <w:pStyle w:val="-"/>
        <w:keepNext/>
        <w:rPr>
          <w:rtl/>
        </w:rPr>
      </w:pPr>
      <w:bookmarkStart w:id="3823" w:name="ET_speakercontinue_5068_44"/>
      <w:r w:rsidRPr="00E574C8">
        <w:rPr>
          <w:rStyle w:val="TagStyle"/>
          <w:rtl/>
        </w:rPr>
        <w:t xml:space="preserve"> &lt;&lt; דובר_המשך &gt;&gt; </w:t>
      </w:r>
      <w:r>
        <w:rPr>
          <w:rtl/>
        </w:rPr>
        <w:t>קארין אלהרר (יש עתיד):</w:t>
      </w:r>
      <w:r w:rsidRPr="00E574C8">
        <w:rPr>
          <w:rStyle w:val="TagStyle"/>
          <w:rtl/>
        </w:rPr>
        <w:t xml:space="preserve"> &lt;&lt; דובר_המשך &gt;&gt;</w:t>
      </w:r>
      <w:r>
        <w:rPr>
          <w:rtl/>
        </w:rPr>
        <w:t xml:space="preserve">  </w:t>
      </w:r>
      <w:bookmarkEnd w:id="3823"/>
    </w:p>
    <w:p w:rsidR="00DF01B1" w:rsidRDefault="00DF01B1" w:rsidP="00377F22">
      <w:pPr>
        <w:rPr>
          <w:rtl/>
        </w:rPr>
      </w:pPr>
      <w:bookmarkStart w:id="3824" w:name="_ETM_Q7_387452"/>
      <w:bookmarkEnd w:id="3824"/>
    </w:p>
    <w:p w:rsidR="00DF01B1" w:rsidRDefault="00DF01B1" w:rsidP="007657D7">
      <w:pPr>
        <w:rPr>
          <w:rtl/>
        </w:rPr>
      </w:pPr>
      <w:bookmarkStart w:id="3825" w:name="_ETM_Q7_387570"/>
      <w:bookmarkEnd w:id="3825"/>
      <w:r>
        <w:rPr>
          <w:rFonts w:hint="cs"/>
          <w:rtl/>
        </w:rPr>
        <w:t xml:space="preserve">חמש? </w:t>
      </w:r>
      <w:bookmarkStart w:id="3826" w:name="_ETM_Q7_388747"/>
      <w:bookmarkStart w:id="3827" w:name="_ETM_Q7_388892"/>
      <w:bookmarkEnd w:id="3826"/>
      <w:bookmarkEnd w:id="3827"/>
    </w:p>
    <w:p w:rsidR="00DF01B1" w:rsidRDefault="00DF01B1" w:rsidP="007657D7">
      <w:pPr>
        <w:rPr>
          <w:rtl/>
        </w:rPr>
      </w:pPr>
      <w:bookmarkStart w:id="3828" w:name="_ETM_Q7_388981"/>
      <w:bookmarkEnd w:id="3828"/>
    </w:p>
    <w:p w:rsidR="00DF01B1" w:rsidRDefault="00DF01B1" w:rsidP="007657D7">
      <w:pPr>
        <w:pStyle w:val="af6"/>
        <w:keepNext/>
        <w:rPr>
          <w:rtl/>
        </w:rPr>
      </w:pPr>
      <w:bookmarkStart w:id="3829" w:name="ET_yor_6595_45"/>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829"/>
    </w:p>
    <w:p w:rsidR="00DF01B1" w:rsidRDefault="00DF01B1" w:rsidP="00377F22">
      <w:pPr>
        <w:rPr>
          <w:rtl/>
        </w:rPr>
      </w:pPr>
    </w:p>
    <w:p w:rsidR="00DF01B1" w:rsidRDefault="00DF01B1" w:rsidP="007657D7">
      <w:pPr>
        <w:rPr>
          <w:rtl/>
        </w:rPr>
      </w:pPr>
      <w:r>
        <w:rPr>
          <w:rFonts w:hint="cs"/>
          <w:rtl/>
        </w:rPr>
        <w:t>חמש.</w:t>
      </w:r>
      <w:bookmarkStart w:id="3830" w:name="_ETM_Q7_387774"/>
      <w:bookmarkEnd w:id="3830"/>
    </w:p>
    <w:p w:rsidR="00DF01B1" w:rsidRDefault="00DF01B1" w:rsidP="007657D7">
      <w:pPr>
        <w:rPr>
          <w:rtl/>
        </w:rPr>
      </w:pPr>
      <w:bookmarkStart w:id="3831" w:name="_ETM_Q7_387847"/>
      <w:bookmarkEnd w:id="3831"/>
    </w:p>
    <w:p w:rsidR="00DF01B1" w:rsidRDefault="00DF01B1" w:rsidP="007657D7">
      <w:pPr>
        <w:pStyle w:val="-"/>
        <w:keepNext/>
        <w:rPr>
          <w:rtl/>
        </w:rPr>
      </w:pPr>
      <w:bookmarkStart w:id="3832" w:name="ET_speakercontinue_5068_46"/>
      <w:r w:rsidRPr="00E574C8">
        <w:rPr>
          <w:rStyle w:val="TagStyle"/>
          <w:rtl/>
        </w:rPr>
        <w:t xml:space="preserve"> &lt;&lt; דובר_המשך &gt;&gt; </w:t>
      </w:r>
      <w:r>
        <w:rPr>
          <w:rtl/>
        </w:rPr>
        <w:t>קארין אלהרר (יש עתיד):</w:t>
      </w:r>
      <w:r w:rsidRPr="00E574C8">
        <w:rPr>
          <w:rStyle w:val="TagStyle"/>
          <w:rtl/>
        </w:rPr>
        <w:t xml:space="preserve"> &lt;&lt; דובר_המשך &gt;&gt;</w:t>
      </w:r>
      <w:r>
        <w:rPr>
          <w:rtl/>
        </w:rPr>
        <w:t xml:space="preserve">  </w:t>
      </w:r>
      <w:bookmarkEnd w:id="3832"/>
    </w:p>
    <w:p w:rsidR="00DF01B1" w:rsidRDefault="00DF01B1" w:rsidP="00377F22">
      <w:pPr>
        <w:rPr>
          <w:rtl/>
        </w:rPr>
      </w:pPr>
    </w:p>
    <w:p w:rsidR="00DF01B1" w:rsidRDefault="00DF01B1" w:rsidP="00377F22">
      <w:pPr>
        <w:rPr>
          <w:rtl/>
        </w:rPr>
      </w:pPr>
      <w:bookmarkStart w:id="3833" w:name="_ETM_Q7_389190"/>
      <w:bookmarkEnd w:id="3833"/>
      <w:r>
        <w:rPr>
          <w:rFonts w:hint="cs"/>
          <w:rtl/>
        </w:rPr>
        <w:t xml:space="preserve">טוב. </w:t>
      </w:r>
      <w:bookmarkStart w:id="3834" w:name="_ETM_Q7_380473"/>
      <w:bookmarkStart w:id="3835" w:name="_ETM_Q7_376780"/>
      <w:bookmarkStart w:id="3836" w:name="_ETM_Q7_376900"/>
      <w:bookmarkStart w:id="3837" w:name="_ETM_Q7_377109"/>
      <w:bookmarkStart w:id="3838" w:name="_ETM_Q7_377499"/>
      <w:bookmarkStart w:id="3839" w:name="_ETM_Q7_377950"/>
      <w:bookmarkStart w:id="3840" w:name="_ETM_Q7_378370"/>
      <w:bookmarkStart w:id="3841" w:name="_ETM_Q7_378639"/>
      <w:bookmarkStart w:id="3842" w:name="_ETM_Q7_379180"/>
      <w:bookmarkStart w:id="3843" w:name="_ETM_Q7_379450"/>
      <w:bookmarkStart w:id="3844" w:name="_ETM_Q7_379749"/>
      <w:bookmarkStart w:id="3845" w:name="_ETM_Q7_379840"/>
      <w:bookmarkEnd w:id="3834"/>
      <w:bookmarkEnd w:id="3835"/>
      <w:bookmarkEnd w:id="3836"/>
      <w:bookmarkEnd w:id="3837"/>
      <w:bookmarkEnd w:id="3838"/>
      <w:bookmarkEnd w:id="3839"/>
      <w:bookmarkEnd w:id="3840"/>
      <w:bookmarkEnd w:id="3841"/>
      <w:bookmarkEnd w:id="3842"/>
      <w:bookmarkEnd w:id="3843"/>
      <w:bookmarkEnd w:id="3844"/>
      <w:bookmarkEnd w:id="3845"/>
      <w:r>
        <w:rPr>
          <w:rFonts w:hint="cs"/>
          <w:rtl/>
        </w:rPr>
        <w:t xml:space="preserve">אדוני היושב בראש, </w:t>
      </w:r>
      <w:bookmarkStart w:id="3846" w:name="_ETM_Q7_381200"/>
      <w:bookmarkStart w:id="3847" w:name="_ETM_Q7_381379"/>
      <w:bookmarkStart w:id="3848" w:name="_ETM_Q7_381769"/>
      <w:bookmarkStart w:id="3849" w:name="_ETM_Q7_382099"/>
      <w:bookmarkStart w:id="3850" w:name="_ETM_Q7_382549"/>
      <w:bookmarkStart w:id="3851" w:name="_ETM_Q7_386110"/>
      <w:bookmarkStart w:id="3852" w:name="_ETM_Q7_386590"/>
      <w:bookmarkStart w:id="3853" w:name="_ETM_Q7_388879"/>
      <w:bookmarkStart w:id="3854" w:name="_ETM_Q7_389299"/>
      <w:bookmarkStart w:id="3855" w:name="_ETM_Q7_389720"/>
      <w:bookmarkStart w:id="3856" w:name="_ETM_Q7_391400"/>
      <w:bookmarkEnd w:id="3846"/>
      <w:bookmarkEnd w:id="3847"/>
      <w:bookmarkEnd w:id="3848"/>
      <w:bookmarkEnd w:id="3849"/>
      <w:bookmarkEnd w:id="3850"/>
      <w:bookmarkEnd w:id="3851"/>
      <w:bookmarkEnd w:id="3852"/>
      <w:bookmarkEnd w:id="3853"/>
      <w:bookmarkEnd w:id="3854"/>
      <w:bookmarkEnd w:id="3855"/>
      <w:bookmarkEnd w:id="3856"/>
      <w:r>
        <w:rPr>
          <w:rtl/>
        </w:rPr>
        <w:t xml:space="preserve">כנסת </w:t>
      </w:r>
      <w:bookmarkStart w:id="3857" w:name="_ETM_Q7_391819"/>
      <w:bookmarkEnd w:id="3857"/>
      <w:r>
        <w:rPr>
          <w:rtl/>
        </w:rPr>
        <w:t>נכבדה</w:t>
      </w:r>
      <w:r>
        <w:rPr>
          <w:rFonts w:hint="cs"/>
          <w:rtl/>
        </w:rPr>
        <w:t>,</w:t>
      </w:r>
      <w:r>
        <w:rPr>
          <w:rtl/>
        </w:rPr>
        <w:t xml:space="preserve"> </w:t>
      </w:r>
      <w:bookmarkStart w:id="3858" w:name="_ETM_Q7_393689"/>
      <w:bookmarkStart w:id="3859" w:name="_ETM_Q7_393959"/>
      <w:bookmarkEnd w:id="3858"/>
      <w:bookmarkEnd w:id="3859"/>
      <w:r>
        <w:rPr>
          <w:rFonts w:hint="cs"/>
          <w:rtl/>
        </w:rPr>
        <w:t xml:space="preserve">תראו, </w:t>
      </w:r>
      <w:r>
        <w:rPr>
          <w:rtl/>
        </w:rPr>
        <w:t xml:space="preserve">בתחילת </w:t>
      </w:r>
      <w:bookmarkStart w:id="3860" w:name="_ETM_Q7_395040"/>
      <w:bookmarkEnd w:id="3860"/>
      <w:r>
        <w:rPr>
          <w:rFonts w:hint="cs"/>
          <w:rtl/>
        </w:rPr>
        <w:t>ה</w:t>
      </w:r>
      <w:r>
        <w:rPr>
          <w:rtl/>
        </w:rPr>
        <w:t xml:space="preserve">לחימה </w:t>
      </w:r>
      <w:bookmarkStart w:id="3861" w:name="_ETM_Q7_396540"/>
      <w:bookmarkEnd w:id="3861"/>
      <w:r>
        <w:rPr>
          <w:rtl/>
        </w:rPr>
        <w:t xml:space="preserve">ראינו </w:t>
      </w:r>
      <w:bookmarkStart w:id="3862" w:name="_ETM_Q7_397110"/>
      <w:bookmarkEnd w:id="3862"/>
      <w:r>
        <w:rPr>
          <w:rtl/>
        </w:rPr>
        <w:t xml:space="preserve">שבהיעדר </w:t>
      </w:r>
      <w:bookmarkStart w:id="3863" w:name="_ETM_Q7_398160"/>
      <w:bookmarkEnd w:id="3863"/>
      <w:r>
        <w:rPr>
          <w:rtl/>
        </w:rPr>
        <w:t xml:space="preserve">ממשלה </w:t>
      </w:r>
      <w:bookmarkStart w:id="3864" w:name="_ETM_Q7_398670"/>
      <w:bookmarkEnd w:id="3864"/>
      <w:r>
        <w:rPr>
          <w:rtl/>
        </w:rPr>
        <w:t>מתפקדת</w:t>
      </w:r>
      <w:r>
        <w:rPr>
          <w:rFonts w:hint="cs"/>
          <w:rtl/>
        </w:rPr>
        <w:t>,</w:t>
      </w:r>
      <w:r>
        <w:rPr>
          <w:rtl/>
        </w:rPr>
        <w:t xml:space="preserve"> </w:t>
      </w:r>
      <w:bookmarkStart w:id="3865" w:name="_ETM_Q7_400230"/>
      <w:bookmarkEnd w:id="3865"/>
      <w:r>
        <w:rPr>
          <w:rFonts w:hint="cs"/>
          <w:rtl/>
        </w:rPr>
        <w:t>קו</w:t>
      </w:r>
      <w:r>
        <w:rPr>
          <w:rtl/>
        </w:rPr>
        <w:t xml:space="preserve"> </w:t>
      </w:r>
      <w:bookmarkStart w:id="3866" w:name="_ETM_Q7_400470"/>
      <w:bookmarkEnd w:id="3866"/>
      <w:r>
        <w:rPr>
          <w:rtl/>
        </w:rPr>
        <w:t xml:space="preserve">הסיוע </w:t>
      </w:r>
      <w:bookmarkStart w:id="3867" w:name="_ETM_Q7_400980"/>
      <w:bookmarkEnd w:id="3867"/>
      <w:r>
        <w:rPr>
          <w:rtl/>
        </w:rPr>
        <w:t xml:space="preserve">האזרחי </w:t>
      </w:r>
      <w:bookmarkStart w:id="3868" w:name="_ETM_Q7_402239"/>
      <w:bookmarkEnd w:id="3868"/>
      <w:r>
        <w:rPr>
          <w:rtl/>
        </w:rPr>
        <w:t xml:space="preserve">בשיא </w:t>
      </w:r>
      <w:bookmarkStart w:id="3869" w:name="_ETM_Q7_402629"/>
      <w:bookmarkEnd w:id="3869"/>
      <w:r>
        <w:rPr>
          <w:rtl/>
        </w:rPr>
        <w:t>תפארתו</w:t>
      </w:r>
      <w:r>
        <w:rPr>
          <w:rFonts w:hint="cs"/>
          <w:rtl/>
        </w:rPr>
        <w:t>.</w:t>
      </w:r>
      <w:r>
        <w:rPr>
          <w:rtl/>
        </w:rPr>
        <w:t xml:space="preserve"> </w:t>
      </w:r>
      <w:bookmarkStart w:id="3870" w:name="_ETM_Q7_404200"/>
      <w:bookmarkEnd w:id="3870"/>
      <w:r>
        <w:rPr>
          <w:rtl/>
        </w:rPr>
        <w:t xml:space="preserve">אני </w:t>
      </w:r>
      <w:bookmarkStart w:id="3871" w:name="_ETM_Q7_404950"/>
      <w:bookmarkEnd w:id="3871"/>
      <w:r>
        <w:rPr>
          <w:rtl/>
        </w:rPr>
        <w:t xml:space="preserve">באמת </w:t>
      </w:r>
      <w:bookmarkStart w:id="3872" w:name="_ETM_Q7_405700"/>
      <w:bookmarkEnd w:id="3872"/>
      <w:proofErr w:type="spellStart"/>
      <w:r>
        <w:rPr>
          <w:rtl/>
        </w:rPr>
        <w:t>באמת</w:t>
      </w:r>
      <w:proofErr w:type="spellEnd"/>
      <w:r>
        <w:rPr>
          <w:rtl/>
        </w:rPr>
        <w:t xml:space="preserve"> </w:t>
      </w:r>
      <w:bookmarkStart w:id="3873" w:name="_ETM_Q7_406270"/>
      <w:bookmarkEnd w:id="3873"/>
      <w:r>
        <w:rPr>
          <w:rtl/>
        </w:rPr>
        <w:t xml:space="preserve">קיוויתי </w:t>
      </w:r>
      <w:bookmarkStart w:id="3874" w:name="_ETM_Q7_407620"/>
      <w:bookmarkEnd w:id="3874"/>
      <w:r>
        <w:rPr>
          <w:rtl/>
        </w:rPr>
        <w:t>שאולי</w:t>
      </w:r>
      <w:r>
        <w:rPr>
          <w:rFonts w:hint="cs"/>
          <w:rtl/>
        </w:rPr>
        <w:t>,</w:t>
      </w:r>
      <w:r>
        <w:rPr>
          <w:rtl/>
        </w:rPr>
        <w:t xml:space="preserve"> </w:t>
      </w:r>
      <w:bookmarkStart w:id="3875" w:name="_ETM_Q7_408489"/>
      <w:bookmarkEnd w:id="3875"/>
      <w:r>
        <w:rPr>
          <w:rtl/>
        </w:rPr>
        <w:t>אולי</w:t>
      </w:r>
      <w:r>
        <w:rPr>
          <w:rFonts w:hint="cs"/>
          <w:rtl/>
        </w:rPr>
        <w:t>,</w:t>
      </w:r>
      <w:r>
        <w:rPr>
          <w:rtl/>
        </w:rPr>
        <w:t xml:space="preserve"> </w:t>
      </w:r>
      <w:bookmarkStart w:id="3876" w:name="_ETM_Q7_409750"/>
      <w:bookmarkEnd w:id="3876"/>
      <w:r>
        <w:rPr>
          <w:rtl/>
        </w:rPr>
        <w:t xml:space="preserve">7 </w:t>
      </w:r>
      <w:bookmarkStart w:id="3877" w:name="_ETM_Q7_410799"/>
      <w:bookmarkEnd w:id="3877"/>
      <w:r>
        <w:rPr>
          <w:rFonts w:hint="cs"/>
          <w:rtl/>
        </w:rPr>
        <w:t xml:space="preserve">באוקטובר </w:t>
      </w:r>
      <w:r w:rsidR="00377F22">
        <w:rPr>
          <w:rFonts w:hint="cs"/>
          <w:rtl/>
        </w:rPr>
        <w:t>– – –</w:t>
      </w:r>
      <w:r>
        <w:rPr>
          <w:rFonts w:hint="cs"/>
          <w:rtl/>
        </w:rPr>
        <w:t xml:space="preserve"> </w:t>
      </w:r>
    </w:p>
    <w:p w:rsidR="00DF01B1" w:rsidRDefault="00DF01B1" w:rsidP="007657D7">
      <w:pPr>
        <w:rPr>
          <w:rtl/>
        </w:rPr>
      </w:pPr>
      <w:bookmarkStart w:id="3878" w:name="_ETM_Q7_412762"/>
      <w:bookmarkStart w:id="3879" w:name="_ETM_Q7_412871"/>
      <w:bookmarkEnd w:id="3878"/>
      <w:bookmarkEnd w:id="3879"/>
    </w:p>
    <w:p w:rsidR="00DF01B1" w:rsidRDefault="00DF01B1" w:rsidP="007657D7">
      <w:pPr>
        <w:pStyle w:val="af6"/>
        <w:keepNext/>
        <w:rPr>
          <w:rtl/>
        </w:rPr>
      </w:pPr>
      <w:bookmarkStart w:id="3880" w:name="ET_yor_6595_47"/>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880"/>
    </w:p>
    <w:p w:rsidR="00DF01B1" w:rsidRDefault="00DF01B1" w:rsidP="00377F22">
      <w:pPr>
        <w:rPr>
          <w:rtl/>
        </w:rPr>
      </w:pPr>
    </w:p>
    <w:p w:rsidR="00DF01B1" w:rsidRDefault="00DF01B1" w:rsidP="007657D7">
      <w:pPr>
        <w:rPr>
          <w:rtl/>
        </w:rPr>
      </w:pPr>
      <w:r>
        <w:rPr>
          <w:rFonts w:hint="cs"/>
          <w:rtl/>
        </w:rPr>
        <w:t xml:space="preserve">סיעת </w:t>
      </w:r>
      <w:bookmarkStart w:id="3881" w:name="_ETM_Q7_411310"/>
      <w:bookmarkEnd w:id="3881"/>
      <w:r>
        <w:rPr>
          <w:rtl/>
        </w:rPr>
        <w:t xml:space="preserve">יש </w:t>
      </w:r>
      <w:bookmarkStart w:id="3882" w:name="_ETM_Q7_411489"/>
      <w:bookmarkEnd w:id="3882"/>
      <w:r>
        <w:rPr>
          <w:rtl/>
        </w:rPr>
        <w:t>עתיד</w:t>
      </w:r>
      <w:r>
        <w:rPr>
          <w:rFonts w:hint="cs"/>
          <w:rtl/>
        </w:rPr>
        <w:t>,</w:t>
      </w:r>
      <w:r>
        <w:rPr>
          <w:rtl/>
        </w:rPr>
        <w:t xml:space="preserve"> </w:t>
      </w:r>
      <w:bookmarkStart w:id="3883" w:name="_ETM_Q7_412300"/>
      <w:bookmarkEnd w:id="3883"/>
      <w:r>
        <w:rPr>
          <w:rtl/>
        </w:rPr>
        <w:t xml:space="preserve">כבדו </w:t>
      </w:r>
      <w:bookmarkStart w:id="3884" w:name="_ETM_Q7_412720"/>
      <w:bookmarkEnd w:id="3884"/>
      <w:r>
        <w:rPr>
          <w:rtl/>
        </w:rPr>
        <w:t xml:space="preserve">את </w:t>
      </w:r>
      <w:bookmarkStart w:id="3885" w:name="_ETM_Q7_412959"/>
      <w:bookmarkEnd w:id="3885"/>
      <w:r>
        <w:rPr>
          <w:rFonts w:hint="cs"/>
          <w:rtl/>
        </w:rPr>
        <w:t>קארין.</w:t>
      </w:r>
      <w:bookmarkStart w:id="3886" w:name="_ETM_Q7_415844"/>
      <w:bookmarkEnd w:id="3886"/>
      <w:r>
        <w:rPr>
          <w:rFonts w:hint="cs"/>
          <w:rtl/>
        </w:rPr>
        <w:t xml:space="preserve"> </w:t>
      </w:r>
      <w:bookmarkStart w:id="3887" w:name="_ETM_Q7_416052"/>
      <w:bookmarkEnd w:id="3887"/>
    </w:p>
    <w:p w:rsidR="00DF01B1" w:rsidRDefault="00DF01B1" w:rsidP="007657D7">
      <w:pPr>
        <w:rPr>
          <w:rtl/>
        </w:rPr>
      </w:pPr>
      <w:bookmarkStart w:id="3888" w:name="_ETM_Q7_416172"/>
      <w:bookmarkEnd w:id="3888"/>
    </w:p>
    <w:p w:rsidR="00DF01B1" w:rsidRDefault="00DF01B1" w:rsidP="007657D7">
      <w:pPr>
        <w:pStyle w:val="af5"/>
        <w:keepNext/>
        <w:rPr>
          <w:rtl/>
        </w:rPr>
      </w:pPr>
      <w:bookmarkStart w:id="3889" w:name="ET_interruption_6158_48"/>
      <w:r w:rsidRPr="00E574C8">
        <w:rPr>
          <w:rStyle w:val="TagStyle"/>
          <w:rtl/>
        </w:rPr>
        <w:t xml:space="preserve"> &lt;&lt; קריאה &gt;&gt; </w:t>
      </w:r>
      <w:r>
        <w:rPr>
          <w:rtl/>
        </w:rPr>
        <w:t>אפרת רייטן מרום (העבודה):</w:t>
      </w:r>
      <w:r w:rsidRPr="00E574C8">
        <w:rPr>
          <w:rStyle w:val="TagStyle"/>
          <w:rtl/>
        </w:rPr>
        <w:t xml:space="preserve"> &lt;&lt; קריאה &gt;&gt;</w:t>
      </w:r>
      <w:r>
        <w:rPr>
          <w:rtl/>
        </w:rPr>
        <w:t xml:space="preserve">  </w:t>
      </w:r>
      <w:bookmarkEnd w:id="3889"/>
    </w:p>
    <w:p w:rsidR="00DF01B1" w:rsidRDefault="00DF01B1" w:rsidP="00377F22">
      <w:pPr>
        <w:rPr>
          <w:rtl/>
        </w:rPr>
      </w:pPr>
    </w:p>
    <w:p w:rsidR="00DF01B1" w:rsidRDefault="00DF01B1" w:rsidP="007657D7">
      <w:pPr>
        <w:rPr>
          <w:rtl/>
        </w:rPr>
      </w:pPr>
      <w:r w:rsidRPr="00031F98">
        <w:rPr>
          <w:rFonts w:hint="cs"/>
          <w:rtl/>
        </w:rPr>
        <w:t xml:space="preserve">אני לא </w:t>
      </w:r>
      <w:r>
        <w:rPr>
          <w:rFonts w:hint="cs"/>
          <w:rtl/>
        </w:rPr>
        <w:t xml:space="preserve">קשורה אליהם. </w:t>
      </w:r>
      <w:bookmarkStart w:id="3890" w:name="_ETM_Q7_416110"/>
      <w:bookmarkEnd w:id="3890"/>
    </w:p>
    <w:p w:rsidR="00DF01B1" w:rsidRDefault="00DF01B1" w:rsidP="007657D7">
      <w:pPr>
        <w:rPr>
          <w:rtl/>
        </w:rPr>
      </w:pPr>
      <w:bookmarkStart w:id="3891" w:name="_ETM_Q7_416231"/>
      <w:bookmarkEnd w:id="3891"/>
    </w:p>
    <w:p w:rsidR="00DF01B1" w:rsidRDefault="00DF01B1" w:rsidP="007657D7">
      <w:pPr>
        <w:pStyle w:val="af6"/>
        <w:keepNext/>
        <w:rPr>
          <w:rtl/>
        </w:rPr>
      </w:pPr>
      <w:bookmarkStart w:id="3892" w:name="ET_yor_6595_49"/>
      <w:r w:rsidRPr="00E574C8">
        <w:rPr>
          <w:rStyle w:val="TagStyle"/>
          <w:rtl/>
        </w:rPr>
        <w:t xml:space="preserve"> &lt;&lt; יור &gt;&gt; </w:t>
      </w:r>
      <w:r>
        <w:rPr>
          <w:rtl/>
        </w:rPr>
        <w:t>היו"ר ארז מלול:</w:t>
      </w:r>
      <w:r w:rsidRPr="00E574C8">
        <w:rPr>
          <w:rStyle w:val="TagStyle"/>
          <w:rtl/>
        </w:rPr>
        <w:t xml:space="preserve"> &lt;&lt; יור &gt;&gt;</w:t>
      </w:r>
      <w:r>
        <w:rPr>
          <w:rtl/>
        </w:rPr>
        <w:t xml:space="preserve">  </w:t>
      </w:r>
      <w:bookmarkEnd w:id="3892"/>
    </w:p>
    <w:p w:rsidR="00DF01B1" w:rsidRDefault="00DF01B1" w:rsidP="00377F22">
      <w:pPr>
        <w:rPr>
          <w:rtl/>
        </w:rPr>
      </w:pPr>
    </w:p>
    <w:p w:rsidR="00DF01B1" w:rsidRDefault="00DF01B1" w:rsidP="007657D7">
      <w:pPr>
        <w:rPr>
          <w:rtl/>
        </w:rPr>
      </w:pPr>
      <w:bookmarkStart w:id="3893" w:name="_ETM_Q7_417512"/>
      <w:bookmarkEnd w:id="3893"/>
      <w:r>
        <w:rPr>
          <w:rFonts w:hint="cs"/>
          <w:rtl/>
        </w:rPr>
        <w:t xml:space="preserve">בסדר. </w:t>
      </w:r>
    </w:p>
    <w:p w:rsidR="00DF01B1" w:rsidRDefault="00DF01B1" w:rsidP="007657D7">
      <w:pPr>
        <w:rPr>
          <w:rtl/>
        </w:rPr>
      </w:pPr>
    </w:p>
    <w:p w:rsidR="00DF01B1" w:rsidRDefault="00DF01B1" w:rsidP="007657D7">
      <w:pPr>
        <w:pStyle w:val="-"/>
        <w:keepNext/>
        <w:rPr>
          <w:rtl/>
        </w:rPr>
      </w:pPr>
      <w:bookmarkStart w:id="3894" w:name="ET_speakercontinue_5068_50"/>
      <w:r w:rsidRPr="00E574C8">
        <w:rPr>
          <w:rStyle w:val="TagStyle"/>
          <w:rtl/>
        </w:rPr>
        <w:t xml:space="preserve"> &lt;&lt; דובר_המשך &gt;&gt; </w:t>
      </w:r>
      <w:r>
        <w:rPr>
          <w:rtl/>
        </w:rPr>
        <w:t>קארין אלהרר (יש עתיד):</w:t>
      </w:r>
      <w:r w:rsidRPr="00E574C8">
        <w:rPr>
          <w:rStyle w:val="TagStyle"/>
          <w:rtl/>
        </w:rPr>
        <w:t xml:space="preserve"> &lt;&lt; דובר_המשך &gt;&gt;</w:t>
      </w:r>
      <w:r>
        <w:rPr>
          <w:rtl/>
        </w:rPr>
        <w:t xml:space="preserve">  </w:t>
      </w:r>
      <w:bookmarkEnd w:id="3894"/>
    </w:p>
    <w:p w:rsidR="00DF01B1" w:rsidRDefault="00DF01B1" w:rsidP="00377F22">
      <w:pPr>
        <w:rPr>
          <w:rtl/>
        </w:rPr>
      </w:pPr>
    </w:p>
    <w:p w:rsidR="00DF01B1" w:rsidRDefault="00DF01B1" w:rsidP="000C27A3">
      <w:pPr>
        <w:rPr>
          <w:rtl/>
        </w:rPr>
      </w:pPr>
      <w:r>
        <w:rPr>
          <w:rFonts w:hint="cs"/>
          <w:rtl/>
        </w:rPr>
        <w:t xml:space="preserve">אפרת, מי </w:t>
      </w:r>
      <w:bookmarkStart w:id="3895" w:name="_ETM_Q7_414930"/>
      <w:bookmarkStart w:id="3896" w:name="_ETM_Q7_416010"/>
      <w:bookmarkStart w:id="3897" w:name="_ETM_Q7_416639"/>
      <w:bookmarkStart w:id="3898" w:name="_ETM_Q7_416849"/>
      <w:bookmarkEnd w:id="3895"/>
      <w:bookmarkEnd w:id="3896"/>
      <w:bookmarkEnd w:id="3897"/>
      <w:bookmarkEnd w:id="3898"/>
      <w:r>
        <w:rPr>
          <w:rtl/>
        </w:rPr>
        <w:t xml:space="preserve">יודע </w:t>
      </w:r>
      <w:bookmarkStart w:id="3899" w:name="_ETM_Q7_417150"/>
      <w:bookmarkEnd w:id="3899"/>
      <w:r>
        <w:rPr>
          <w:rtl/>
        </w:rPr>
        <w:t xml:space="preserve">מה </w:t>
      </w:r>
      <w:bookmarkStart w:id="3900" w:name="_ETM_Q7_417329"/>
      <w:bookmarkEnd w:id="3900"/>
      <w:r>
        <w:rPr>
          <w:rtl/>
        </w:rPr>
        <w:t>יהיה</w:t>
      </w:r>
      <w:r>
        <w:rPr>
          <w:rFonts w:hint="cs"/>
          <w:rtl/>
        </w:rPr>
        <w:t>?</w:t>
      </w:r>
      <w:r>
        <w:rPr>
          <w:rtl/>
        </w:rPr>
        <w:t xml:space="preserve"> </w:t>
      </w:r>
      <w:bookmarkStart w:id="3901" w:name="_ETM_Q7_419450"/>
      <w:bookmarkEnd w:id="3901"/>
      <w:r>
        <w:rPr>
          <w:rtl/>
        </w:rPr>
        <w:t xml:space="preserve">אני </w:t>
      </w:r>
      <w:bookmarkStart w:id="3902" w:name="_ETM_Q7_419690"/>
      <w:bookmarkEnd w:id="3902"/>
      <w:r>
        <w:rPr>
          <w:rtl/>
        </w:rPr>
        <w:t xml:space="preserve">באמת </w:t>
      </w:r>
      <w:bookmarkStart w:id="3903" w:name="_ETM_Q7_420230"/>
      <w:bookmarkEnd w:id="3903"/>
      <w:r>
        <w:rPr>
          <w:rtl/>
        </w:rPr>
        <w:t>קיוויתי</w:t>
      </w:r>
      <w:r>
        <w:rPr>
          <w:rFonts w:hint="cs"/>
          <w:rtl/>
        </w:rPr>
        <w:t>,</w:t>
      </w:r>
      <w:r>
        <w:rPr>
          <w:rtl/>
        </w:rPr>
        <w:t xml:space="preserve"> </w:t>
      </w:r>
      <w:bookmarkStart w:id="3904" w:name="_ETM_Q7_422409"/>
      <w:bookmarkEnd w:id="3904"/>
      <w:r>
        <w:rPr>
          <w:rtl/>
        </w:rPr>
        <w:t xml:space="preserve">באמת </w:t>
      </w:r>
      <w:bookmarkStart w:id="3905" w:name="_ETM_Q7_422950"/>
      <w:bookmarkEnd w:id="3905"/>
      <w:r>
        <w:rPr>
          <w:rtl/>
        </w:rPr>
        <w:t xml:space="preserve">קיוויתי </w:t>
      </w:r>
      <w:bookmarkStart w:id="3906" w:name="_ETM_Q7_424220"/>
      <w:bookmarkEnd w:id="3906"/>
      <w:r>
        <w:rPr>
          <w:rtl/>
        </w:rPr>
        <w:t xml:space="preserve">שאחרי </w:t>
      </w:r>
      <w:bookmarkStart w:id="3907" w:name="_ETM_Q7_424640"/>
      <w:bookmarkEnd w:id="3907"/>
      <w:r>
        <w:rPr>
          <w:rtl/>
        </w:rPr>
        <w:t xml:space="preserve">7 </w:t>
      </w:r>
      <w:bookmarkStart w:id="3908" w:name="_ETM_Q7_425060"/>
      <w:bookmarkEnd w:id="3908"/>
      <w:r>
        <w:rPr>
          <w:rtl/>
        </w:rPr>
        <w:t xml:space="preserve">באוקטובר </w:t>
      </w:r>
      <w:bookmarkStart w:id="3909" w:name="_ETM_Q7_426540"/>
      <w:bookmarkEnd w:id="3909"/>
      <w:r>
        <w:rPr>
          <w:rtl/>
        </w:rPr>
        <w:t xml:space="preserve">משהו </w:t>
      </w:r>
      <w:bookmarkStart w:id="3910" w:name="_ETM_Q7_427019"/>
      <w:bookmarkEnd w:id="3910"/>
      <w:r>
        <w:rPr>
          <w:rtl/>
        </w:rPr>
        <w:t>ישתנה</w:t>
      </w:r>
      <w:bookmarkStart w:id="3911" w:name="_ETM_Q7_428629"/>
      <w:bookmarkEnd w:id="3911"/>
      <w:r>
        <w:rPr>
          <w:rFonts w:hint="cs"/>
          <w:rtl/>
        </w:rPr>
        <w:t>, שהובהר</w:t>
      </w:r>
      <w:r>
        <w:rPr>
          <w:rtl/>
        </w:rPr>
        <w:t xml:space="preserve"> </w:t>
      </w:r>
      <w:bookmarkStart w:id="3912" w:name="_ETM_Q7_429319"/>
      <w:bookmarkEnd w:id="3912"/>
      <w:r>
        <w:rPr>
          <w:rtl/>
        </w:rPr>
        <w:t xml:space="preserve">לכם </w:t>
      </w:r>
      <w:bookmarkStart w:id="3913" w:name="_ETM_Q7_430480"/>
      <w:bookmarkEnd w:id="3913"/>
      <w:r>
        <w:rPr>
          <w:rtl/>
        </w:rPr>
        <w:t xml:space="preserve">בצורה </w:t>
      </w:r>
      <w:bookmarkStart w:id="3914" w:name="_ETM_Q7_430959"/>
      <w:bookmarkEnd w:id="3914"/>
      <w:r>
        <w:rPr>
          <w:rtl/>
        </w:rPr>
        <w:t xml:space="preserve">ברורה </w:t>
      </w:r>
      <w:bookmarkStart w:id="3915" w:name="_ETM_Q7_431379"/>
      <w:bookmarkEnd w:id="3915"/>
      <w:r>
        <w:rPr>
          <w:rtl/>
        </w:rPr>
        <w:t xml:space="preserve">מה </w:t>
      </w:r>
      <w:bookmarkStart w:id="3916" w:name="_ETM_Q7_431680"/>
      <w:bookmarkEnd w:id="3916"/>
      <w:r>
        <w:rPr>
          <w:rFonts w:hint="cs"/>
          <w:rtl/>
        </w:rPr>
        <w:t>אמור</w:t>
      </w:r>
      <w:r>
        <w:rPr>
          <w:rtl/>
        </w:rPr>
        <w:t xml:space="preserve"> </w:t>
      </w:r>
      <w:bookmarkStart w:id="3917" w:name="_ETM_Q7_432010"/>
      <w:bookmarkEnd w:id="3917"/>
      <w:r>
        <w:rPr>
          <w:rFonts w:hint="cs"/>
          <w:rtl/>
        </w:rPr>
        <w:t xml:space="preserve">להיות </w:t>
      </w:r>
      <w:r>
        <w:rPr>
          <w:rtl/>
        </w:rPr>
        <w:t xml:space="preserve">את </w:t>
      </w:r>
      <w:bookmarkStart w:id="3918" w:name="_ETM_Q7_432159"/>
      <w:bookmarkEnd w:id="3918"/>
      <w:r>
        <w:rPr>
          <w:rtl/>
        </w:rPr>
        <w:t xml:space="preserve">סדר </w:t>
      </w:r>
      <w:bookmarkStart w:id="3919" w:name="_ETM_Q7_432519"/>
      <w:bookmarkEnd w:id="3919"/>
      <w:r>
        <w:rPr>
          <w:rtl/>
        </w:rPr>
        <w:t>העדיפויות</w:t>
      </w:r>
      <w:r>
        <w:rPr>
          <w:rFonts w:hint="cs"/>
          <w:rtl/>
        </w:rPr>
        <w:t>.</w:t>
      </w:r>
      <w:r>
        <w:rPr>
          <w:rtl/>
        </w:rPr>
        <w:t xml:space="preserve"> </w:t>
      </w:r>
      <w:bookmarkStart w:id="3920" w:name="_ETM_Q7_434330"/>
      <w:bookmarkEnd w:id="3920"/>
      <w:r>
        <w:rPr>
          <w:rtl/>
        </w:rPr>
        <w:t xml:space="preserve">אבל </w:t>
      </w:r>
      <w:bookmarkStart w:id="3921" w:name="_ETM_Q7_434750"/>
      <w:bookmarkEnd w:id="3921"/>
      <w:r>
        <w:rPr>
          <w:rtl/>
        </w:rPr>
        <w:t xml:space="preserve">כבר </w:t>
      </w:r>
      <w:bookmarkStart w:id="3922" w:name="_ETM_Q7_434990"/>
      <w:bookmarkEnd w:id="3922"/>
      <w:r>
        <w:rPr>
          <w:rtl/>
        </w:rPr>
        <w:t xml:space="preserve">שבועות </w:t>
      </w:r>
      <w:bookmarkStart w:id="3923" w:name="_ETM_Q7_435720"/>
      <w:bookmarkEnd w:id="3923"/>
      <w:r>
        <w:rPr>
          <w:rtl/>
        </w:rPr>
        <w:t xml:space="preserve">אנחנו </w:t>
      </w:r>
      <w:bookmarkStart w:id="3924" w:name="_ETM_Q7_436140"/>
      <w:bookmarkEnd w:id="3924"/>
      <w:r>
        <w:rPr>
          <w:rtl/>
        </w:rPr>
        <w:t xml:space="preserve">נוכחים </w:t>
      </w:r>
      <w:bookmarkStart w:id="3925" w:name="_ETM_Q7_436710"/>
      <w:bookmarkEnd w:id="3925"/>
      <w:r>
        <w:rPr>
          <w:rtl/>
        </w:rPr>
        <w:t xml:space="preserve">לדעת </w:t>
      </w:r>
      <w:bookmarkStart w:id="3926" w:name="_ETM_Q7_437979"/>
      <w:bookmarkEnd w:id="3926"/>
      <w:r>
        <w:rPr>
          <w:rFonts w:hint="cs"/>
          <w:rtl/>
        </w:rPr>
        <w:t xml:space="preserve">שהראש </w:t>
      </w:r>
      <w:bookmarkStart w:id="3927" w:name="_ETM_Q7_438490"/>
      <w:bookmarkEnd w:id="3927"/>
      <w:r>
        <w:rPr>
          <w:rtl/>
        </w:rPr>
        <w:t xml:space="preserve">שלכם </w:t>
      </w:r>
      <w:bookmarkStart w:id="3928" w:name="_ETM_Q7_439180"/>
      <w:bookmarkEnd w:id="3928"/>
      <w:r>
        <w:rPr>
          <w:rtl/>
        </w:rPr>
        <w:t xml:space="preserve">עדיין </w:t>
      </w:r>
      <w:bookmarkStart w:id="3929" w:name="_ETM_Q7_439689"/>
      <w:bookmarkEnd w:id="3929"/>
      <w:r>
        <w:rPr>
          <w:rtl/>
        </w:rPr>
        <w:t xml:space="preserve">טמון </w:t>
      </w:r>
      <w:bookmarkStart w:id="3930" w:name="_ETM_Q7_440979"/>
      <w:bookmarkEnd w:id="3930"/>
      <w:r>
        <w:rPr>
          <w:rFonts w:hint="cs"/>
          <w:rtl/>
        </w:rPr>
        <w:t xml:space="preserve">עמוק </w:t>
      </w:r>
      <w:bookmarkStart w:id="3931" w:name="_ETM_Q7_442330"/>
      <w:bookmarkEnd w:id="3931"/>
      <w:r>
        <w:rPr>
          <w:rtl/>
        </w:rPr>
        <w:t xml:space="preserve">ב-6 </w:t>
      </w:r>
      <w:bookmarkStart w:id="3932" w:name="_ETM_Q7_442930"/>
      <w:bookmarkEnd w:id="3932"/>
      <w:r>
        <w:rPr>
          <w:rtl/>
        </w:rPr>
        <w:t>באוקטובר</w:t>
      </w:r>
      <w:r>
        <w:rPr>
          <w:rFonts w:hint="cs"/>
          <w:rtl/>
        </w:rPr>
        <w:t>,</w:t>
      </w:r>
      <w:r>
        <w:rPr>
          <w:rtl/>
        </w:rPr>
        <w:t xml:space="preserve"> </w:t>
      </w:r>
      <w:bookmarkStart w:id="3933" w:name="_ETM_Q7_444380"/>
      <w:bookmarkEnd w:id="3933"/>
      <w:r>
        <w:rPr>
          <w:rtl/>
        </w:rPr>
        <w:t xml:space="preserve">וקודם </w:t>
      </w:r>
      <w:bookmarkStart w:id="3934" w:name="_ETM_Q7_444980"/>
      <w:bookmarkEnd w:id="3934"/>
      <w:r>
        <w:rPr>
          <w:rtl/>
        </w:rPr>
        <w:t xml:space="preserve">לכן </w:t>
      </w:r>
      <w:bookmarkStart w:id="3935" w:name="_ETM_Q7_445980"/>
      <w:bookmarkEnd w:id="3935"/>
      <w:r>
        <w:rPr>
          <w:rtl/>
        </w:rPr>
        <w:t xml:space="preserve">בקונספציה </w:t>
      </w:r>
      <w:bookmarkStart w:id="3936" w:name="_ETM_Q7_446940"/>
      <w:bookmarkEnd w:id="3936"/>
      <w:r>
        <w:rPr>
          <w:rtl/>
        </w:rPr>
        <w:t xml:space="preserve">פוליטית </w:t>
      </w:r>
      <w:bookmarkStart w:id="3937" w:name="_ETM_Q7_448409"/>
      <w:bookmarkEnd w:id="3937"/>
      <w:r>
        <w:rPr>
          <w:rtl/>
        </w:rPr>
        <w:t xml:space="preserve">שהיא </w:t>
      </w:r>
      <w:bookmarkStart w:id="3938" w:name="_ETM_Q7_448680"/>
      <w:bookmarkEnd w:id="3938"/>
      <w:r>
        <w:rPr>
          <w:rtl/>
        </w:rPr>
        <w:t xml:space="preserve">לא </w:t>
      </w:r>
      <w:bookmarkStart w:id="3939" w:name="_ETM_Q7_448800"/>
      <w:bookmarkEnd w:id="3939"/>
      <w:r>
        <w:rPr>
          <w:rtl/>
        </w:rPr>
        <w:t xml:space="preserve">יותר </w:t>
      </w:r>
      <w:bookmarkStart w:id="3940" w:name="_ETM_Q7_449159"/>
      <w:bookmarkEnd w:id="3940"/>
      <w:r>
        <w:rPr>
          <w:rtl/>
        </w:rPr>
        <w:t>מאנוכי</w:t>
      </w:r>
      <w:r>
        <w:rPr>
          <w:rFonts w:hint="cs"/>
          <w:rtl/>
        </w:rPr>
        <w:t>ת.</w:t>
      </w:r>
      <w:r>
        <w:rPr>
          <w:rtl/>
        </w:rPr>
        <w:t xml:space="preserve"> </w:t>
      </w:r>
      <w:bookmarkStart w:id="3941" w:name="_ETM_Q7_451130"/>
      <w:bookmarkEnd w:id="3941"/>
      <w:r>
        <w:rPr>
          <w:rtl/>
        </w:rPr>
        <w:t xml:space="preserve">יצאתם </w:t>
      </w:r>
      <w:bookmarkStart w:id="3942" w:name="_ETM_Q7_451880"/>
      <w:bookmarkEnd w:id="3942"/>
      <w:r>
        <w:rPr>
          <w:rtl/>
        </w:rPr>
        <w:t xml:space="preserve">בסיסמה </w:t>
      </w:r>
      <w:bookmarkStart w:id="3943" w:name="_ETM_Q7_453330"/>
      <w:bookmarkEnd w:id="3943"/>
      <w:r>
        <w:rPr>
          <w:rtl/>
        </w:rPr>
        <w:t xml:space="preserve">של </w:t>
      </w:r>
      <w:bookmarkStart w:id="3944" w:name="_ETM_Q7_453599"/>
      <w:bookmarkEnd w:id="3944"/>
      <w:r>
        <w:rPr>
          <w:rFonts w:hint="cs"/>
          <w:rtl/>
        </w:rPr>
        <w:t>"</w:t>
      </w:r>
      <w:r>
        <w:rPr>
          <w:rtl/>
        </w:rPr>
        <w:t xml:space="preserve">ביחד </w:t>
      </w:r>
      <w:bookmarkStart w:id="3945" w:name="_ETM_Q7_454139"/>
      <w:bookmarkEnd w:id="3945"/>
      <w:r>
        <w:rPr>
          <w:rtl/>
        </w:rPr>
        <w:t>נצח</w:t>
      </w:r>
      <w:r>
        <w:rPr>
          <w:rFonts w:hint="cs"/>
          <w:rtl/>
        </w:rPr>
        <w:t>".</w:t>
      </w:r>
      <w:r>
        <w:rPr>
          <w:rtl/>
        </w:rPr>
        <w:t xml:space="preserve"> </w:t>
      </w:r>
      <w:bookmarkStart w:id="3946" w:name="_ETM_Q7_455949"/>
      <w:bookmarkEnd w:id="3946"/>
      <w:r>
        <w:rPr>
          <w:rtl/>
        </w:rPr>
        <w:t xml:space="preserve">נשבעת </w:t>
      </w:r>
      <w:bookmarkStart w:id="3947" w:name="_ETM_Q7_456669"/>
      <w:bookmarkEnd w:id="3947"/>
      <w:r>
        <w:rPr>
          <w:rtl/>
        </w:rPr>
        <w:t xml:space="preserve">לכם </w:t>
      </w:r>
      <w:bookmarkStart w:id="3948" w:name="_ETM_Q7_457880"/>
      <w:bookmarkEnd w:id="3948"/>
      <w:r>
        <w:rPr>
          <w:rtl/>
        </w:rPr>
        <w:t xml:space="preserve">שרציתי </w:t>
      </w:r>
      <w:bookmarkStart w:id="3949" w:name="_ETM_Q7_459619"/>
      <w:bookmarkEnd w:id="3949"/>
      <w:r>
        <w:rPr>
          <w:rtl/>
        </w:rPr>
        <w:t xml:space="preserve">ביחד </w:t>
      </w:r>
      <w:bookmarkStart w:id="3950" w:name="_ETM_Q7_460309"/>
      <w:bookmarkEnd w:id="3950"/>
      <w:r>
        <w:rPr>
          <w:rtl/>
        </w:rPr>
        <w:t>לנצח</w:t>
      </w:r>
      <w:r w:rsidR="00A417B9">
        <w:rPr>
          <w:rFonts w:hint="cs"/>
          <w:rtl/>
        </w:rPr>
        <w:t>,</w:t>
      </w:r>
      <w:r>
        <w:rPr>
          <w:rtl/>
        </w:rPr>
        <w:t xml:space="preserve"> </w:t>
      </w:r>
      <w:bookmarkStart w:id="3951" w:name="_ETM_Q7_462020"/>
      <w:bookmarkEnd w:id="3951"/>
      <w:r>
        <w:rPr>
          <w:rtl/>
        </w:rPr>
        <w:t xml:space="preserve">אבל </w:t>
      </w:r>
      <w:bookmarkStart w:id="3952" w:name="_ETM_Q7_462380"/>
      <w:bookmarkEnd w:id="3952"/>
      <w:r>
        <w:rPr>
          <w:rtl/>
        </w:rPr>
        <w:t xml:space="preserve">אז </w:t>
      </w:r>
      <w:bookmarkStart w:id="3953" w:name="_ETM_Q7_462740"/>
      <w:bookmarkEnd w:id="3953"/>
      <w:r>
        <w:rPr>
          <w:rtl/>
        </w:rPr>
        <w:t xml:space="preserve">אני </w:t>
      </w:r>
      <w:bookmarkStart w:id="3954" w:name="_ETM_Q7_462919"/>
      <w:bookmarkEnd w:id="3954"/>
      <w:r>
        <w:rPr>
          <w:rtl/>
        </w:rPr>
        <w:t xml:space="preserve">רואה </w:t>
      </w:r>
      <w:bookmarkStart w:id="3955" w:name="_ETM_Q7_463160"/>
      <w:bookmarkEnd w:id="3955"/>
      <w:r>
        <w:rPr>
          <w:rtl/>
        </w:rPr>
        <w:t xml:space="preserve">את </w:t>
      </w:r>
      <w:bookmarkStart w:id="3956" w:name="_ETM_Q7_463279"/>
      <w:bookmarkEnd w:id="3956"/>
      <w:r>
        <w:rPr>
          <w:rtl/>
        </w:rPr>
        <w:t xml:space="preserve">סדר </w:t>
      </w:r>
      <w:bookmarkStart w:id="3957" w:name="_ETM_Q7_463699"/>
      <w:bookmarkEnd w:id="3957"/>
      <w:r>
        <w:rPr>
          <w:rtl/>
        </w:rPr>
        <w:t>העדיפויות</w:t>
      </w:r>
      <w:r w:rsidR="000C27A3">
        <w:rPr>
          <w:rFonts w:hint="cs"/>
          <w:rtl/>
        </w:rPr>
        <w:t>;</w:t>
      </w:r>
      <w:r>
        <w:rPr>
          <w:rtl/>
        </w:rPr>
        <w:t xml:space="preserve"> </w:t>
      </w:r>
      <w:bookmarkStart w:id="3958" w:name="_ETM_Q7_465660"/>
      <w:bookmarkEnd w:id="3958"/>
      <w:r>
        <w:rPr>
          <w:rtl/>
        </w:rPr>
        <w:t xml:space="preserve">אני </w:t>
      </w:r>
      <w:bookmarkStart w:id="3959" w:name="_ETM_Q7_465900"/>
      <w:bookmarkEnd w:id="3959"/>
      <w:r>
        <w:rPr>
          <w:rtl/>
        </w:rPr>
        <w:t xml:space="preserve">רואה </w:t>
      </w:r>
      <w:bookmarkStart w:id="3960" w:name="_ETM_Q7_466140"/>
      <w:bookmarkEnd w:id="3960"/>
      <w:r>
        <w:rPr>
          <w:rtl/>
        </w:rPr>
        <w:t xml:space="preserve">שבמקום </w:t>
      </w:r>
      <w:bookmarkStart w:id="3961" w:name="_ETM_Q7_467460"/>
      <w:bookmarkEnd w:id="3961"/>
      <w:r>
        <w:rPr>
          <w:rFonts w:hint="cs"/>
          <w:rtl/>
        </w:rPr>
        <w:t>ש</w:t>
      </w:r>
      <w:r>
        <w:rPr>
          <w:rtl/>
        </w:rPr>
        <w:t xml:space="preserve">מי </w:t>
      </w:r>
      <w:bookmarkStart w:id="3962" w:name="_ETM_Q7_467790"/>
      <w:bookmarkEnd w:id="3962"/>
      <w:r>
        <w:rPr>
          <w:rtl/>
        </w:rPr>
        <w:t xml:space="preserve">שבאמת </w:t>
      </w:r>
      <w:bookmarkStart w:id="3963" w:name="_ETM_Q7_468630"/>
      <w:bookmarkEnd w:id="3963"/>
      <w:r>
        <w:rPr>
          <w:rtl/>
        </w:rPr>
        <w:t xml:space="preserve">צריך </w:t>
      </w:r>
      <w:bookmarkStart w:id="3964" w:name="_ETM_Q7_468870"/>
      <w:bookmarkEnd w:id="3964"/>
      <w:r w:rsidR="000C27A3">
        <w:rPr>
          <w:rFonts w:hint="cs"/>
          <w:rtl/>
        </w:rPr>
        <w:t>י</w:t>
      </w:r>
      <w:r>
        <w:rPr>
          <w:rtl/>
        </w:rPr>
        <w:t xml:space="preserve">קבל </w:t>
      </w:r>
      <w:bookmarkStart w:id="3965" w:name="_ETM_Q7_469290"/>
      <w:bookmarkEnd w:id="3965"/>
      <w:r>
        <w:rPr>
          <w:rtl/>
        </w:rPr>
        <w:t xml:space="preserve">את </w:t>
      </w:r>
      <w:bookmarkStart w:id="3966" w:name="_ETM_Q7_469380"/>
      <w:bookmarkEnd w:id="3966"/>
      <w:r>
        <w:rPr>
          <w:rtl/>
        </w:rPr>
        <w:t>הכסף</w:t>
      </w:r>
      <w:r>
        <w:rPr>
          <w:rFonts w:hint="cs"/>
          <w:rtl/>
        </w:rPr>
        <w:t>,</w:t>
      </w:r>
      <w:r>
        <w:rPr>
          <w:rtl/>
        </w:rPr>
        <w:t xml:space="preserve"> </w:t>
      </w:r>
      <w:bookmarkStart w:id="3967" w:name="_ETM_Q7_470560"/>
      <w:bookmarkEnd w:id="3967"/>
      <w:r>
        <w:rPr>
          <w:rtl/>
        </w:rPr>
        <w:t xml:space="preserve">אתם </w:t>
      </w:r>
      <w:bookmarkStart w:id="3968" w:name="_ETM_Q7_470830"/>
      <w:bookmarkEnd w:id="3968"/>
      <w:r>
        <w:rPr>
          <w:rtl/>
        </w:rPr>
        <w:t xml:space="preserve">עושים </w:t>
      </w:r>
      <w:bookmarkStart w:id="3969" w:name="_ETM_Q7_471130"/>
      <w:bookmarkEnd w:id="3969"/>
      <w:r>
        <w:rPr>
          <w:rtl/>
        </w:rPr>
        <w:t>פוליטיקה</w:t>
      </w:r>
      <w:r>
        <w:rPr>
          <w:rFonts w:hint="cs"/>
          <w:rtl/>
        </w:rPr>
        <w:t>.</w:t>
      </w:r>
      <w:r>
        <w:rPr>
          <w:rtl/>
        </w:rPr>
        <w:t xml:space="preserve"> </w:t>
      </w:r>
      <w:bookmarkStart w:id="3970" w:name="_ETM_Q7_472650"/>
      <w:bookmarkEnd w:id="3970"/>
    </w:p>
    <w:p w:rsidR="00DF01B1" w:rsidRDefault="00DF01B1" w:rsidP="007657D7">
      <w:pPr>
        <w:rPr>
          <w:rtl/>
        </w:rPr>
      </w:pPr>
      <w:bookmarkStart w:id="3971" w:name="_ETM_Q7_475362"/>
      <w:bookmarkStart w:id="3972" w:name="_ETM_Q7_475443"/>
      <w:bookmarkStart w:id="3973" w:name="_ETM_Q7_475522"/>
      <w:bookmarkEnd w:id="3971"/>
      <w:bookmarkEnd w:id="3972"/>
      <w:bookmarkEnd w:id="3973"/>
    </w:p>
    <w:p w:rsidR="00DF01B1" w:rsidRDefault="00DF01B1" w:rsidP="000C27A3">
      <w:pPr>
        <w:rPr>
          <w:rtl/>
        </w:rPr>
      </w:pPr>
      <w:bookmarkStart w:id="3974" w:name="_ETM_Q7_475577"/>
      <w:bookmarkEnd w:id="3974"/>
      <w:r>
        <w:rPr>
          <w:rtl/>
        </w:rPr>
        <w:t xml:space="preserve">אני </w:t>
      </w:r>
      <w:bookmarkStart w:id="3975" w:name="_ETM_Q7_472860"/>
      <w:bookmarkEnd w:id="3975"/>
      <w:r>
        <w:rPr>
          <w:rtl/>
        </w:rPr>
        <w:t xml:space="preserve">אתן </w:t>
      </w:r>
      <w:bookmarkStart w:id="3976" w:name="_ETM_Q7_473010"/>
      <w:bookmarkEnd w:id="3976"/>
      <w:r>
        <w:rPr>
          <w:rtl/>
        </w:rPr>
        <w:t xml:space="preserve">לכם </w:t>
      </w:r>
      <w:bookmarkStart w:id="3977" w:name="_ETM_Q7_473220"/>
      <w:bookmarkEnd w:id="3977"/>
      <w:r>
        <w:rPr>
          <w:rtl/>
        </w:rPr>
        <w:t xml:space="preserve">דוגמה </w:t>
      </w:r>
      <w:bookmarkStart w:id="3978" w:name="_ETM_Q7_473580"/>
      <w:bookmarkEnd w:id="3978"/>
      <w:r>
        <w:rPr>
          <w:rtl/>
        </w:rPr>
        <w:t>קטנה</w:t>
      </w:r>
      <w:r>
        <w:rPr>
          <w:rFonts w:hint="cs"/>
          <w:rtl/>
        </w:rPr>
        <w:t>.</w:t>
      </w:r>
      <w:r>
        <w:rPr>
          <w:rtl/>
        </w:rPr>
        <w:t xml:space="preserve"> </w:t>
      </w:r>
      <w:bookmarkStart w:id="3979" w:name="_ETM_Q7_475050"/>
      <w:bookmarkEnd w:id="3979"/>
      <w:r>
        <w:rPr>
          <w:rtl/>
        </w:rPr>
        <w:t xml:space="preserve">אני </w:t>
      </w:r>
      <w:bookmarkStart w:id="3980" w:name="_ETM_Q7_475289"/>
      <w:bookmarkEnd w:id="3980"/>
      <w:r>
        <w:rPr>
          <w:rtl/>
        </w:rPr>
        <w:t xml:space="preserve">מלווה </w:t>
      </w:r>
      <w:bookmarkStart w:id="3981" w:name="_ETM_Q7_475740"/>
      <w:bookmarkEnd w:id="3981"/>
      <w:r>
        <w:rPr>
          <w:rtl/>
        </w:rPr>
        <w:t xml:space="preserve">את </w:t>
      </w:r>
      <w:bookmarkStart w:id="3982" w:name="_ETM_Q7_475860"/>
      <w:bookmarkEnd w:id="3982"/>
      <w:r>
        <w:rPr>
          <w:rtl/>
        </w:rPr>
        <w:t xml:space="preserve">כפרי </w:t>
      </w:r>
      <w:bookmarkStart w:id="3983" w:name="_ETM_Q7_476250"/>
      <w:bookmarkEnd w:id="3983"/>
      <w:r>
        <w:rPr>
          <w:rtl/>
        </w:rPr>
        <w:t xml:space="preserve">הנוער </w:t>
      </w:r>
      <w:bookmarkStart w:id="3984" w:name="_ETM_Q7_476610"/>
      <w:bookmarkEnd w:id="3984"/>
      <w:r>
        <w:rPr>
          <w:rtl/>
        </w:rPr>
        <w:t xml:space="preserve">והפנימיות </w:t>
      </w:r>
      <w:bookmarkStart w:id="3985" w:name="_ETM_Q7_478330"/>
      <w:bookmarkEnd w:id="3985"/>
      <w:r>
        <w:rPr>
          <w:rtl/>
        </w:rPr>
        <w:t xml:space="preserve">כבר </w:t>
      </w:r>
      <w:bookmarkStart w:id="3986" w:name="_ETM_Q7_478629"/>
      <w:bookmarkEnd w:id="3986"/>
      <w:r>
        <w:rPr>
          <w:rtl/>
        </w:rPr>
        <w:t xml:space="preserve">שנים </w:t>
      </w:r>
      <w:bookmarkStart w:id="3987" w:name="_ETM_Q7_478990"/>
      <w:bookmarkEnd w:id="3987"/>
      <w:r>
        <w:rPr>
          <w:rtl/>
        </w:rPr>
        <w:t>רבות</w:t>
      </w:r>
      <w:r>
        <w:rPr>
          <w:rFonts w:hint="cs"/>
          <w:rtl/>
        </w:rPr>
        <w:t>.</w:t>
      </w:r>
      <w:r>
        <w:rPr>
          <w:rtl/>
        </w:rPr>
        <w:t xml:space="preserve"> </w:t>
      </w:r>
      <w:bookmarkStart w:id="3988" w:name="_ETM_Q7_481160"/>
      <w:bookmarkEnd w:id="3988"/>
      <w:r>
        <w:rPr>
          <w:rtl/>
        </w:rPr>
        <w:t xml:space="preserve">במה </w:t>
      </w:r>
      <w:bookmarkStart w:id="3989" w:name="_ETM_Q7_481490"/>
      <w:bookmarkEnd w:id="3989"/>
      <w:r>
        <w:rPr>
          <w:rtl/>
        </w:rPr>
        <w:t>מדובר</w:t>
      </w:r>
      <w:r>
        <w:rPr>
          <w:rFonts w:hint="cs"/>
          <w:rtl/>
        </w:rPr>
        <w:t xml:space="preserve">? </w:t>
      </w:r>
      <w:bookmarkStart w:id="3990" w:name="_ETM_Q7_480000"/>
      <w:bookmarkStart w:id="3991" w:name="_ETM_Q7_481499"/>
      <w:bookmarkStart w:id="3992" w:name="_ETM_Q7_481949"/>
      <w:bookmarkStart w:id="3993" w:name="_ETM_Q7_482310"/>
      <w:bookmarkStart w:id="3994" w:name="_ETM_Q7_483529"/>
      <w:bookmarkEnd w:id="3990"/>
      <w:bookmarkEnd w:id="3991"/>
      <w:bookmarkEnd w:id="3992"/>
      <w:bookmarkEnd w:id="3993"/>
      <w:bookmarkEnd w:id="3994"/>
      <w:r>
        <w:rPr>
          <w:rFonts w:hint="cs"/>
          <w:rtl/>
        </w:rPr>
        <w:t>ב</w:t>
      </w:r>
      <w:r>
        <w:rPr>
          <w:rtl/>
        </w:rPr>
        <w:t xml:space="preserve">מקומות </w:t>
      </w:r>
      <w:bookmarkStart w:id="3995" w:name="_ETM_Q7_485060"/>
      <w:bookmarkEnd w:id="3995"/>
      <w:r>
        <w:rPr>
          <w:rtl/>
        </w:rPr>
        <w:t xml:space="preserve">שנותנים </w:t>
      </w:r>
      <w:bookmarkStart w:id="3996" w:name="_ETM_Q7_485810"/>
      <w:bookmarkEnd w:id="3996"/>
      <w:r>
        <w:rPr>
          <w:rtl/>
        </w:rPr>
        <w:t xml:space="preserve">בית </w:t>
      </w:r>
      <w:bookmarkStart w:id="3997" w:name="_ETM_Q7_487140"/>
      <w:bookmarkEnd w:id="3997"/>
      <w:r>
        <w:rPr>
          <w:rtl/>
        </w:rPr>
        <w:t xml:space="preserve">לנערים </w:t>
      </w:r>
      <w:bookmarkStart w:id="3998" w:name="_ETM_Q7_487799"/>
      <w:bookmarkEnd w:id="3998"/>
      <w:r>
        <w:rPr>
          <w:rtl/>
        </w:rPr>
        <w:t>ונערות</w:t>
      </w:r>
      <w:r>
        <w:rPr>
          <w:rFonts w:hint="cs"/>
          <w:rtl/>
        </w:rPr>
        <w:t>,</w:t>
      </w:r>
      <w:r>
        <w:rPr>
          <w:rtl/>
        </w:rPr>
        <w:t xml:space="preserve"> </w:t>
      </w:r>
      <w:bookmarkStart w:id="3999" w:name="_ETM_Q7_488460"/>
      <w:bookmarkEnd w:id="3999"/>
      <w:r>
        <w:rPr>
          <w:rtl/>
        </w:rPr>
        <w:t xml:space="preserve">ילדים </w:t>
      </w:r>
      <w:bookmarkStart w:id="4000" w:name="_ETM_Q7_488880"/>
      <w:bookmarkEnd w:id="4000"/>
      <w:r>
        <w:rPr>
          <w:rtl/>
        </w:rPr>
        <w:t>וילדות</w:t>
      </w:r>
      <w:r>
        <w:rPr>
          <w:rFonts w:hint="cs"/>
          <w:rtl/>
        </w:rPr>
        <w:t>,</w:t>
      </w:r>
      <w:r>
        <w:rPr>
          <w:rtl/>
        </w:rPr>
        <w:t xml:space="preserve"> </w:t>
      </w:r>
      <w:bookmarkStart w:id="4001" w:name="_ETM_Q7_490170"/>
      <w:bookmarkEnd w:id="4001"/>
      <w:r>
        <w:rPr>
          <w:rtl/>
        </w:rPr>
        <w:t xml:space="preserve">שההורים </w:t>
      </w:r>
      <w:bookmarkStart w:id="4002" w:name="_ETM_Q7_490710"/>
      <w:bookmarkEnd w:id="4002"/>
      <w:r>
        <w:rPr>
          <w:rtl/>
        </w:rPr>
        <w:t xml:space="preserve">שלהם </w:t>
      </w:r>
      <w:bookmarkStart w:id="4003" w:name="_ETM_Q7_490980"/>
      <w:bookmarkStart w:id="4004" w:name="_ETM_Q7_491040"/>
      <w:bookmarkEnd w:id="4003"/>
      <w:bookmarkEnd w:id="4004"/>
      <w:r>
        <w:rPr>
          <w:rtl/>
        </w:rPr>
        <w:t xml:space="preserve">לא </w:t>
      </w:r>
      <w:bookmarkStart w:id="4005" w:name="_ETM_Q7_491130"/>
      <w:bookmarkEnd w:id="4005"/>
      <w:r>
        <w:rPr>
          <w:rtl/>
        </w:rPr>
        <w:t xml:space="preserve">מסוגלים </w:t>
      </w:r>
      <w:bookmarkStart w:id="4006" w:name="_ETM_Q7_491640"/>
      <w:bookmarkEnd w:id="4006"/>
      <w:r>
        <w:rPr>
          <w:rtl/>
        </w:rPr>
        <w:t xml:space="preserve">לטפל </w:t>
      </w:r>
      <w:bookmarkStart w:id="4007" w:name="_ETM_Q7_492060"/>
      <w:bookmarkEnd w:id="4007"/>
      <w:r>
        <w:rPr>
          <w:rtl/>
        </w:rPr>
        <w:t xml:space="preserve">בהם </w:t>
      </w:r>
      <w:bookmarkStart w:id="4008" w:name="_ETM_Q7_493029"/>
      <w:bookmarkEnd w:id="4008"/>
      <w:r>
        <w:rPr>
          <w:rtl/>
        </w:rPr>
        <w:t xml:space="preserve">מכל </w:t>
      </w:r>
      <w:bookmarkStart w:id="4009" w:name="_ETM_Q7_493480"/>
      <w:bookmarkEnd w:id="4009"/>
      <w:r>
        <w:rPr>
          <w:rtl/>
        </w:rPr>
        <w:t xml:space="preserve">מיני </w:t>
      </w:r>
      <w:bookmarkStart w:id="4010" w:name="_ETM_Q7_493750"/>
      <w:bookmarkEnd w:id="4010"/>
      <w:r>
        <w:rPr>
          <w:rtl/>
        </w:rPr>
        <w:t>סיבות</w:t>
      </w:r>
      <w:r>
        <w:rPr>
          <w:rFonts w:hint="cs"/>
          <w:rtl/>
        </w:rPr>
        <w:t>,</w:t>
      </w:r>
      <w:r>
        <w:rPr>
          <w:rtl/>
        </w:rPr>
        <w:t xml:space="preserve"> </w:t>
      </w:r>
      <w:bookmarkStart w:id="4011" w:name="_ETM_Q7_494989"/>
      <w:bookmarkEnd w:id="4011"/>
      <w:r>
        <w:rPr>
          <w:rtl/>
        </w:rPr>
        <w:t xml:space="preserve">והם </w:t>
      </w:r>
      <w:bookmarkStart w:id="4012" w:name="_ETM_Q7_495349"/>
      <w:bookmarkEnd w:id="4012"/>
      <w:r>
        <w:rPr>
          <w:rtl/>
        </w:rPr>
        <w:t xml:space="preserve">נותנים </w:t>
      </w:r>
      <w:bookmarkStart w:id="4013" w:name="_ETM_Q7_495650"/>
      <w:bookmarkEnd w:id="4013"/>
      <w:r>
        <w:rPr>
          <w:rtl/>
        </w:rPr>
        <w:t xml:space="preserve">להם </w:t>
      </w:r>
      <w:bookmarkStart w:id="4014" w:name="_ETM_Q7_495859"/>
      <w:bookmarkEnd w:id="4014"/>
      <w:r>
        <w:rPr>
          <w:rtl/>
        </w:rPr>
        <w:t xml:space="preserve">מסגרת </w:t>
      </w:r>
      <w:bookmarkStart w:id="4015" w:name="_ETM_Q7_496339"/>
      <w:bookmarkEnd w:id="4015"/>
      <w:r>
        <w:rPr>
          <w:rtl/>
        </w:rPr>
        <w:t xml:space="preserve">חינוכית </w:t>
      </w:r>
      <w:bookmarkStart w:id="4016" w:name="_ETM_Q7_497630"/>
      <w:bookmarkEnd w:id="4016"/>
      <w:r>
        <w:rPr>
          <w:rtl/>
        </w:rPr>
        <w:t xml:space="preserve">וקורת </w:t>
      </w:r>
      <w:bookmarkStart w:id="4017" w:name="_ETM_Q7_498380"/>
      <w:bookmarkEnd w:id="4017"/>
      <w:r>
        <w:rPr>
          <w:rtl/>
        </w:rPr>
        <w:t>גג</w:t>
      </w:r>
      <w:r>
        <w:rPr>
          <w:rFonts w:hint="cs"/>
          <w:rtl/>
        </w:rPr>
        <w:t>,</w:t>
      </w:r>
      <w:r>
        <w:rPr>
          <w:rtl/>
        </w:rPr>
        <w:t xml:space="preserve"> </w:t>
      </w:r>
      <w:bookmarkStart w:id="4018" w:name="_ETM_Q7_499600"/>
      <w:bookmarkEnd w:id="4018"/>
      <w:r>
        <w:rPr>
          <w:rtl/>
        </w:rPr>
        <w:t xml:space="preserve">משלמים </w:t>
      </w:r>
      <w:bookmarkStart w:id="4019" w:name="_ETM_Q7_500260"/>
      <w:bookmarkEnd w:id="4019"/>
      <w:r>
        <w:rPr>
          <w:rtl/>
        </w:rPr>
        <w:t xml:space="preserve">את </w:t>
      </w:r>
      <w:bookmarkStart w:id="4020" w:name="_ETM_Q7_500410"/>
      <w:bookmarkEnd w:id="4020"/>
      <w:r>
        <w:rPr>
          <w:rFonts w:hint="cs"/>
          <w:rtl/>
        </w:rPr>
        <w:t>הוצאותיהם</w:t>
      </w:r>
      <w:r>
        <w:rPr>
          <w:rtl/>
        </w:rPr>
        <w:t xml:space="preserve"> </w:t>
      </w:r>
      <w:bookmarkStart w:id="4021" w:name="_ETM_Q7_501859"/>
      <w:bookmarkEnd w:id="4021"/>
      <w:r>
        <w:rPr>
          <w:rtl/>
        </w:rPr>
        <w:t xml:space="preserve">ודואגים </w:t>
      </w:r>
      <w:bookmarkStart w:id="4022" w:name="_ETM_Q7_502489"/>
      <w:bookmarkEnd w:id="4022"/>
      <w:r>
        <w:rPr>
          <w:rtl/>
        </w:rPr>
        <w:t xml:space="preserve">לטיפוח </w:t>
      </w:r>
      <w:bookmarkStart w:id="4023" w:name="_ETM_Q7_503119"/>
      <w:bookmarkEnd w:id="4023"/>
      <w:r>
        <w:rPr>
          <w:rtl/>
        </w:rPr>
        <w:t>שלהם</w:t>
      </w:r>
      <w:r>
        <w:rPr>
          <w:rFonts w:hint="cs"/>
          <w:rtl/>
        </w:rPr>
        <w:t>.</w:t>
      </w:r>
      <w:r>
        <w:rPr>
          <w:rtl/>
        </w:rPr>
        <w:t xml:space="preserve"> </w:t>
      </w:r>
      <w:bookmarkStart w:id="4024" w:name="_ETM_Q7_505339"/>
      <w:bookmarkStart w:id="4025" w:name="_ETM_Q7_505589"/>
      <w:bookmarkEnd w:id="4024"/>
      <w:bookmarkEnd w:id="4025"/>
      <w:r>
        <w:rPr>
          <w:rFonts w:hint="cs"/>
          <w:rtl/>
        </w:rPr>
        <w:t xml:space="preserve">במקום </w:t>
      </w:r>
      <w:bookmarkStart w:id="4026" w:name="_ETM_Q7_506130"/>
      <w:bookmarkEnd w:id="4026"/>
      <w:r>
        <w:rPr>
          <w:rFonts w:hint="cs"/>
          <w:rtl/>
        </w:rPr>
        <w:t xml:space="preserve">להוסיף </w:t>
      </w:r>
      <w:r>
        <w:rPr>
          <w:rtl/>
        </w:rPr>
        <w:t xml:space="preserve">להם </w:t>
      </w:r>
      <w:bookmarkStart w:id="4027" w:name="_ETM_Q7_506400"/>
      <w:bookmarkEnd w:id="4027"/>
      <w:r>
        <w:rPr>
          <w:rtl/>
        </w:rPr>
        <w:t>תקציב</w:t>
      </w:r>
      <w:r>
        <w:rPr>
          <w:rFonts w:hint="cs"/>
          <w:rtl/>
        </w:rPr>
        <w:t>,</w:t>
      </w:r>
      <w:r>
        <w:rPr>
          <w:rtl/>
        </w:rPr>
        <w:t xml:space="preserve"> </w:t>
      </w:r>
      <w:bookmarkStart w:id="4028" w:name="_ETM_Q7_507949"/>
      <w:bookmarkEnd w:id="4028"/>
      <w:r>
        <w:rPr>
          <w:rtl/>
        </w:rPr>
        <w:t xml:space="preserve">לקחו </w:t>
      </w:r>
      <w:bookmarkStart w:id="4029" w:name="_ETM_Q7_508910"/>
      <w:bookmarkEnd w:id="4029"/>
      <w:r>
        <w:rPr>
          <w:rFonts w:hint="cs"/>
          <w:rtl/>
        </w:rPr>
        <w:t xml:space="preserve">מהם </w:t>
      </w:r>
      <w:bookmarkStart w:id="4030" w:name="_ETM_Q7_508285"/>
      <w:bookmarkEnd w:id="4030"/>
      <w:r>
        <w:rPr>
          <w:rtl/>
        </w:rPr>
        <w:t xml:space="preserve">את </w:t>
      </w:r>
      <w:bookmarkStart w:id="4031" w:name="_ETM_Q7_509060"/>
      <w:bookmarkEnd w:id="4031"/>
      <w:r>
        <w:rPr>
          <w:rtl/>
        </w:rPr>
        <w:t xml:space="preserve">מה </w:t>
      </w:r>
      <w:bookmarkStart w:id="4032" w:name="_ETM_Q7_509240"/>
      <w:bookmarkEnd w:id="4032"/>
      <w:r>
        <w:rPr>
          <w:rtl/>
        </w:rPr>
        <w:t>שהובטח</w:t>
      </w:r>
      <w:r>
        <w:rPr>
          <w:rFonts w:hint="cs"/>
          <w:rtl/>
        </w:rPr>
        <w:t>.</w:t>
      </w:r>
      <w:r>
        <w:rPr>
          <w:rtl/>
        </w:rPr>
        <w:t xml:space="preserve"> </w:t>
      </w:r>
      <w:bookmarkStart w:id="4033" w:name="_ETM_Q7_510779"/>
      <w:bookmarkEnd w:id="4033"/>
      <w:r>
        <w:rPr>
          <w:rtl/>
        </w:rPr>
        <w:t xml:space="preserve">היו </w:t>
      </w:r>
      <w:bookmarkStart w:id="4034" w:name="_ETM_Q7_511079"/>
      <w:bookmarkEnd w:id="4034"/>
      <w:r>
        <w:rPr>
          <w:rtl/>
        </w:rPr>
        <w:t xml:space="preserve">אמורים </w:t>
      </w:r>
      <w:bookmarkStart w:id="4035" w:name="_ETM_Q7_511349"/>
      <w:bookmarkEnd w:id="4035"/>
      <w:r>
        <w:rPr>
          <w:rtl/>
        </w:rPr>
        <w:t xml:space="preserve">לקבל </w:t>
      </w:r>
      <w:bookmarkStart w:id="4036" w:name="_ETM_Q7_511710"/>
      <w:bookmarkEnd w:id="4036"/>
      <w:r>
        <w:rPr>
          <w:rFonts w:hint="cs"/>
          <w:rtl/>
        </w:rPr>
        <w:t xml:space="preserve">47 מיליון </w:t>
      </w:r>
      <w:bookmarkStart w:id="4037" w:name="_ETM_Q7_512820"/>
      <w:bookmarkEnd w:id="4037"/>
      <w:r>
        <w:rPr>
          <w:rtl/>
        </w:rPr>
        <w:t xml:space="preserve">שקלים </w:t>
      </w:r>
      <w:bookmarkStart w:id="4038" w:name="_ETM_Q7_513950"/>
      <w:bookmarkEnd w:id="4038"/>
      <w:r>
        <w:rPr>
          <w:rtl/>
        </w:rPr>
        <w:t xml:space="preserve">תוספת </w:t>
      </w:r>
      <w:bookmarkStart w:id="4039" w:name="_ETM_Q7_514610"/>
      <w:bookmarkEnd w:id="4039"/>
      <w:r>
        <w:rPr>
          <w:rtl/>
        </w:rPr>
        <w:t xml:space="preserve">השנה </w:t>
      </w:r>
      <w:bookmarkStart w:id="4040" w:name="_ETM_Q7_515089"/>
      <w:bookmarkEnd w:id="4040"/>
      <w:r>
        <w:rPr>
          <w:rtl/>
        </w:rPr>
        <w:t>הזו</w:t>
      </w:r>
      <w:r>
        <w:rPr>
          <w:rFonts w:hint="cs"/>
          <w:rtl/>
        </w:rPr>
        <w:t xml:space="preserve"> </w:t>
      </w:r>
      <w:r>
        <w:rPr>
          <w:rFonts w:hint="eastAsia"/>
          <w:rtl/>
        </w:rPr>
        <w:t>–</w:t>
      </w:r>
      <w:r>
        <w:rPr>
          <w:rtl/>
        </w:rPr>
        <w:t xml:space="preserve"> </w:t>
      </w:r>
      <w:bookmarkStart w:id="4041" w:name="_ETM_Q7_516300"/>
      <w:bookmarkEnd w:id="4041"/>
      <w:r>
        <w:rPr>
          <w:rtl/>
        </w:rPr>
        <w:t>לא</w:t>
      </w:r>
      <w:r>
        <w:rPr>
          <w:rFonts w:hint="cs"/>
          <w:rtl/>
        </w:rPr>
        <w:t>,</w:t>
      </w:r>
      <w:r>
        <w:rPr>
          <w:rtl/>
        </w:rPr>
        <w:t xml:space="preserve"> </w:t>
      </w:r>
      <w:bookmarkStart w:id="4042" w:name="_ETM_Q7_517430"/>
      <w:bookmarkEnd w:id="4042"/>
      <w:r>
        <w:rPr>
          <w:rFonts w:hint="cs"/>
          <w:rtl/>
        </w:rPr>
        <w:t>ל</w:t>
      </w:r>
      <w:r>
        <w:rPr>
          <w:rtl/>
        </w:rPr>
        <w:t xml:space="preserve">א </w:t>
      </w:r>
      <w:bookmarkStart w:id="4043" w:name="_ETM_Q7_517670"/>
      <w:bookmarkEnd w:id="4043"/>
      <w:r>
        <w:rPr>
          <w:rtl/>
        </w:rPr>
        <w:t>קיבלו</w:t>
      </w:r>
      <w:r>
        <w:rPr>
          <w:rFonts w:hint="cs"/>
          <w:rtl/>
        </w:rPr>
        <w:t>.</w:t>
      </w:r>
      <w:r>
        <w:rPr>
          <w:rtl/>
        </w:rPr>
        <w:t xml:space="preserve"> </w:t>
      </w:r>
      <w:bookmarkStart w:id="4044" w:name="_ETM_Q7_518960"/>
      <w:bookmarkEnd w:id="4044"/>
      <w:r>
        <w:rPr>
          <w:rtl/>
        </w:rPr>
        <w:t xml:space="preserve">מה </w:t>
      </w:r>
      <w:bookmarkStart w:id="4045" w:name="_ETM_Q7_519260"/>
      <w:bookmarkEnd w:id="4045"/>
      <w:r>
        <w:rPr>
          <w:rtl/>
        </w:rPr>
        <w:t xml:space="preserve">גילינו </w:t>
      </w:r>
      <w:bookmarkStart w:id="4046" w:name="_ETM_Q7_519710"/>
      <w:bookmarkEnd w:id="4046"/>
      <w:r>
        <w:rPr>
          <w:rtl/>
        </w:rPr>
        <w:t>בתקציב</w:t>
      </w:r>
      <w:r>
        <w:rPr>
          <w:rFonts w:hint="cs"/>
          <w:rtl/>
        </w:rPr>
        <w:t>?</w:t>
      </w:r>
      <w:r>
        <w:rPr>
          <w:rtl/>
        </w:rPr>
        <w:t xml:space="preserve"> </w:t>
      </w:r>
      <w:bookmarkStart w:id="4047" w:name="_ETM_Q7_521300"/>
      <w:bookmarkEnd w:id="4047"/>
      <w:r>
        <w:rPr>
          <w:rtl/>
        </w:rPr>
        <w:t xml:space="preserve">שבעת </w:t>
      </w:r>
      <w:bookmarkStart w:id="4048" w:name="_ETM_Q7_521929"/>
      <w:bookmarkEnd w:id="4048"/>
      <w:r>
        <w:rPr>
          <w:rtl/>
        </w:rPr>
        <w:t>הזאת</w:t>
      </w:r>
      <w:r>
        <w:rPr>
          <w:rFonts w:hint="cs"/>
          <w:rtl/>
        </w:rPr>
        <w:t xml:space="preserve"> </w:t>
      </w:r>
      <w:r>
        <w:rPr>
          <w:rtl/>
        </w:rPr>
        <w:t xml:space="preserve">– </w:t>
      </w:r>
      <w:bookmarkStart w:id="4049" w:name="_ETM_Q7_523129"/>
      <w:bookmarkEnd w:id="4049"/>
      <w:r>
        <w:rPr>
          <w:rFonts w:hint="cs"/>
          <w:rtl/>
        </w:rPr>
        <w:t xml:space="preserve">רק </w:t>
      </w:r>
      <w:bookmarkStart w:id="4050" w:name="_ETM_Q7_521276"/>
      <w:bookmarkEnd w:id="4050"/>
      <w:r>
        <w:rPr>
          <w:rtl/>
        </w:rPr>
        <w:t>לכפר</w:t>
      </w:r>
      <w:r>
        <w:rPr>
          <w:rFonts w:hint="cs"/>
          <w:rtl/>
        </w:rPr>
        <w:t>י</w:t>
      </w:r>
      <w:r>
        <w:rPr>
          <w:rtl/>
        </w:rPr>
        <w:t xml:space="preserve"> </w:t>
      </w:r>
      <w:bookmarkStart w:id="4051" w:name="_ETM_Q7_523820"/>
      <w:bookmarkEnd w:id="4051"/>
      <w:r>
        <w:rPr>
          <w:rtl/>
        </w:rPr>
        <w:t xml:space="preserve">הנוער </w:t>
      </w:r>
      <w:bookmarkStart w:id="4052" w:name="_ETM_Q7_525129"/>
      <w:bookmarkEnd w:id="4052"/>
      <w:r>
        <w:rPr>
          <w:rtl/>
        </w:rPr>
        <w:t xml:space="preserve">והפנימיות </w:t>
      </w:r>
      <w:bookmarkStart w:id="4053" w:name="_ETM_Q7_527159"/>
      <w:bookmarkEnd w:id="4053"/>
      <w:r>
        <w:rPr>
          <w:rtl/>
        </w:rPr>
        <w:t xml:space="preserve">של </w:t>
      </w:r>
      <w:bookmarkStart w:id="4054" w:name="_ETM_Q7_527429"/>
      <w:bookmarkEnd w:id="4054"/>
      <w:r>
        <w:rPr>
          <w:rtl/>
        </w:rPr>
        <w:t xml:space="preserve">המגזר </w:t>
      </w:r>
      <w:bookmarkStart w:id="4055" w:name="_ETM_Q7_527940"/>
      <w:bookmarkEnd w:id="4055"/>
      <w:r>
        <w:rPr>
          <w:rtl/>
        </w:rPr>
        <w:t>החרדי</w:t>
      </w:r>
      <w:r w:rsidR="000C27A3">
        <w:rPr>
          <w:rFonts w:hint="cs"/>
          <w:rtl/>
        </w:rPr>
        <w:t>.</w:t>
      </w:r>
      <w:r>
        <w:rPr>
          <w:rtl/>
        </w:rPr>
        <w:t xml:space="preserve"> </w:t>
      </w:r>
      <w:bookmarkStart w:id="4056" w:name="_ETM_Q7_528479"/>
      <w:bookmarkEnd w:id="4056"/>
      <w:r>
        <w:rPr>
          <w:rtl/>
        </w:rPr>
        <w:t xml:space="preserve">גם </w:t>
      </w:r>
      <w:bookmarkStart w:id="4057" w:name="_ETM_Q7_529199"/>
      <w:bookmarkEnd w:id="4057"/>
      <w:r>
        <w:rPr>
          <w:rFonts w:hint="cs"/>
          <w:rtl/>
        </w:rPr>
        <w:t>להם,</w:t>
      </w:r>
      <w:r>
        <w:rPr>
          <w:rtl/>
        </w:rPr>
        <w:t xml:space="preserve"> </w:t>
      </w:r>
      <w:bookmarkStart w:id="4058" w:name="_ETM_Q7_530260"/>
      <w:bookmarkEnd w:id="4058"/>
      <w:r>
        <w:rPr>
          <w:rtl/>
        </w:rPr>
        <w:t xml:space="preserve">גם </w:t>
      </w:r>
      <w:bookmarkStart w:id="4059" w:name="_ETM_Q7_530830"/>
      <w:bookmarkEnd w:id="4059"/>
      <w:r>
        <w:rPr>
          <w:rtl/>
        </w:rPr>
        <w:t xml:space="preserve">להם </w:t>
      </w:r>
      <w:bookmarkStart w:id="4060" w:name="_ETM_Q7_531220"/>
      <w:bookmarkEnd w:id="4060"/>
      <w:r>
        <w:rPr>
          <w:rtl/>
        </w:rPr>
        <w:t xml:space="preserve">צריך </w:t>
      </w:r>
      <w:bookmarkStart w:id="4061" w:name="_ETM_Q7_531580"/>
      <w:bookmarkEnd w:id="4061"/>
      <w:r>
        <w:rPr>
          <w:rtl/>
        </w:rPr>
        <w:t>לתת</w:t>
      </w:r>
      <w:r>
        <w:rPr>
          <w:rFonts w:hint="cs"/>
          <w:rtl/>
        </w:rPr>
        <w:t>;</w:t>
      </w:r>
      <w:r>
        <w:rPr>
          <w:rtl/>
        </w:rPr>
        <w:t xml:space="preserve"> </w:t>
      </w:r>
      <w:bookmarkStart w:id="4062" w:name="_ETM_Q7_532879"/>
      <w:bookmarkEnd w:id="4062"/>
      <w:r>
        <w:rPr>
          <w:rtl/>
        </w:rPr>
        <w:t xml:space="preserve">גם </w:t>
      </w:r>
      <w:bookmarkStart w:id="4063" w:name="_ETM_Q7_533239"/>
      <w:bookmarkEnd w:id="4063"/>
      <w:r>
        <w:rPr>
          <w:rtl/>
        </w:rPr>
        <w:t xml:space="preserve">הם </w:t>
      </w:r>
      <w:bookmarkStart w:id="4064" w:name="_ETM_Q7_533449"/>
      <w:bookmarkEnd w:id="4064"/>
      <w:r>
        <w:rPr>
          <w:rtl/>
        </w:rPr>
        <w:t>ילדים</w:t>
      </w:r>
      <w:r>
        <w:rPr>
          <w:rFonts w:hint="cs"/>
          <w:rtl/>
        </w:rPr>
        <w:t>,</w:t>
      </w:r>
      <w:r>
        <w:rPr>
          <w:rtl/>
        </w:rPr>
        <w:t xml:space="preserve"> </w:t>
      </w:r>
      <w:bookmarkStart w:id="4065" w:name="_ETM_Q7_534839"/>
      <w:bookmarkEnd w:id="4065"/>
      <w:r>
        <w:rPr>
          <w:rtl/>
        </w:rPr>
        <w:t xml:space="preserve">גם </w:t>
      </w:r>
      <w:bookmarkStart w:id="4066" w:name="_ETM_Q7_535170"/>
      <w:bookmarkEnd w:id="4066"/>
      <w:r>
        <w:rPr>
          <w:rtl/>
        </w:rPr>
        <w:t xml:space="preserve">להם </w:t>
      </w:r>
      <w:bookmarkStart w:id="4067" w:name="_ETM_Q7_535440"/>
      <w:bookmarkEnd w:id="4067"/>
      <w:r>
        <w:rPr>
          <w:rtl/>
        </w:rPr>
        <w:t xml:space="preserve">יש </w:t>
      </w:r>
      <w:bookmarkStart w:id="4068" w:name="_ETM_Q7_535620"/>
      <w:bookmarkEnd w:id="4068"/>
      <w:r>
        <w:rPr>
          <w:rtl/>
        </w:rPr>
        <w:t>זכויות</w:t>
      </w:r>
      <w:r>
        <w:rPr>
          <w:rFonts w:hint="cs"/>
          <w:rtl/>
        </w:rPr>
        <w:t>,</w:t>
      </w:r>
      <w:r>
        <w:rPr>
          <w:rtl/>
        </w:rPr>
        <w:t xml:space="preserve"> </w:t>
      </w:r>
      <w:bookmarkStart w:id="4069" w:name="_ETM_Q7_536989"/>
      <w:bookmarkEnd w:id="4069"/>
      <w:r>
        <w:rPr>
          <w:rtl/>
        </w:rPr>
        <w:t xml:space="preserve">גם </w:t>
      </w:r>
      <w:bookmarkStart w:id="4070" w:name="_ETM_Q7_537260"/>
      <w:bookmarkEnd w:id="4070"/>
      <w:r>
        <w:rPr>
          <w:rtl/>
        </w:rPr>
        <w:t xml:space="preserve">להם </w:t>
      </w:r>
      <w:bookmarkStart w:id="4071" w:name="_ETM_Q7_537529"/>
      <w:bookmarkEnd w:id="4071"/>
      <w:r>
        <w:rPr>
          <w:rtl/>
        </w:rPr>
        <w:t xml:space="preserve">המדינה </w:t>
      </w:r>
      <w:bookmarkStart w:id="4072" w:name="_ETM_Q7_538100"/>
      <w:bookmarkEnd w:id="4072"/>
      <w:r>
        <w:rPr>
          <w:rtl/>
        </w:rPr>
        <w:t>ח</w:t>
      </w:r>
      <w:r>
        <w:rPr>
          <w:rFonts w:hint="cs"/>
          <w:rtl/>
        </w:rPr>
        <w:t>ב</w:t>
      </w:r>
      <w:r>
        <w:rPr>
          <w:rtl/>
        </w:rPr>
        <w:t>ה</w:t>
      </w:r>
      <w:r>
        <w:rPr>
          <w:rFonts w:hint="cs"/>
          <w:rtl/>
        </w:rPr>
        <w:t>,</w:t>
      </w:r>
      <w:r>
        <w:rPr>
          <w:rtl/>
        </w:rPr>
        <w:t xml:space="preserve"> </w:t>
      </w:r>
      <w:bookmarkStart w:id="4073" w:name="_ETM_Q7_539670"/>
      <w:bookmarkEnd w:id="4073"/>
      <w:r>
        <w:rPr>
          <w:rtl/>
        </w:rPr>
        <w:t xml:space="preserve">אבל </w:t>
      </w:r>
      <w:bookmarkStart w:id="4074" w:name="_ETM_Q7_539940"/>
      <w:bookmarkEnd w:id="4074"/>
      <w:r>
        <w:rPr>
          <w:rtl/>
        </w:rPr>
        <w:t xml:space="preserve">לא </w:t>
      </w:r>
      <w:bookmarkStart w:id="4075" w:name="_ETM_Q7_540029"/>
      <w:bookmarkEnd w:id="4075"/>
      <w:r>
        <w:rPr>
          <w:rtl/>
        </w:rPr>
        <w:t xml:space="preserve">רק </w:t>
      </w:r>
      <w:bookmarkStart w:id="4076" w:name="_ETM_Q7_540449"/>
      <w:bookmarkEnd w:id="4076"/>
      <w:r>
        <w:rPr>
          <w:rtl/>
        </w:rPr>
        <w:t>להם</w:t>
      </w:r>
      <w:r>
        <w:rPr>
          <w:rFonts w:hint="cs"/>
          <w:rtl/>
        </w:rPr>
        <w:t>.</w:t>
      </w:r>
      <w:r>
        <w:rPr>
          <w:rtl/>
        </w:rPr>
        <w:t xml:space="preserve"> </w:t>
      </w:r>
      <w:bookmarkStart w:id="4077" w:name="_ETM_Q7_542110"/>
      <w:bookmarkEnd w:id="4077"/>
      <w:r>
        <w:rPr>
          <w:rtl/>
        </w:rPr>
        <w:t xml:space="preserve">איפה </w:t>
      </w:r>
      <w:bookmarkStart w:id="4078" w:name="_ETM_Q7_542529"/>
      <w:bookmarkEnd w:id="4078"/>
      <w:r>
        <w:rPr>
          <w:rFonts w:hint="cs"/>
          <w:rtl/>
        </w:rPr>
        <w:t>ה"</w:t>
      </w:r>
      <w:r>
        <w:rPr>
          <w:rtl/>
        </w:rPr>
        <w:t xml:space="preserve">ביחד </w:t>
      </w:r>
      <w:bookmarkStart w:id="4079" w:name="_ETM_Q7_543100"/>
      <w:bookmarkEnd w:id="4079"/>
      <w:r>
        <w:rPr>
          <w:rFonts w:hint="cs"/>
          <w:rtl/>
        </w:rPr>
        <w:t>נ</w:t>
      </w:r>
      <w:r>
        <w:rPr>
          <w:rtl/>
        </w:rPr>
        <w:t>נצח</w:t>
      </w:r>
      <w:r>
        <w:rPr>
          <w:rFonts w:hint="cs"/>
          <w:rtl/>
        </w:rPr>
        <w:t>"?</w:t>
      </w:r>
      <w:r>
        <w:rPr>
          <w:rtl/>
        </w:rPr>
        <w:t xml:space="preserve"> </w:t>
      </w:r>
      <w:bookmarkStart w:id="4080" w:name="_ETM_Q7_545089"/>
      <w:bookmarkEnd w:id="4080"/>
      <w:r>
        <w:rPr>
          <w:rtl/>
        </w:rPr>
        <w:t xml:space="preserve">איפה </w:t>
      </w:r>
      <w:bookmarkStart w:id="4081" w:name="_ETM_Q7_545509"/>
      <w:bookmarkEnd w:id="4081"/>
      <w:r>
        <w:rPr>
          <w:rtl/>
        </w:rPr>
        <w:t xml:space="preserve">לתת </w:t>
      </w:r>
      <w:bookmarkStart w:id="4082" w:name="_ETM_Q7_545930"/>
      <w:bookmarkEnd w:id="4082"/>
      <w:r>
        <w:rPr>
          <w:rtl/>
        </w:rPr>
        <w:t xml:space="preserve">לכולם </w:t>
      </w:r>
      <w:bookmarkStart w:id="4083" w:name="_ETM_Q7_546439"/>
      <w:bookmarkEnd w:id="4083"/>
      <w:r>
        <w:rPr>
          <w:rtl/>
        </w:rPr>
        <w:t xml:space="preserve">בצורה </w:t>
      </w:r>
      <w:bookmarkStart w:id="4084" w:name="_ETM_Q7_546890"/>
      <w:bookmarkEnd w:id="4084"/>
      <w:r>
        <w:rPr>
          <w:rtl/>
        </w:rPr>
        <w:t>שווה</w:t>
      </w:r>
      <w:r>
        <w:rPr>
          <w:rFonts w:hint="cs"/>
          <w:rtl/>
        </w:rPr>
        <w:t>?</w:t>
      </w:r>
      <w:r>
        <w:rPr>
          <w:rtl/>
        </w:rPr>
        <w:t xml:space="preserve"> </w:t>
      </w:r>
      <w:bookmarkStart w:id="4085" w:name="_ETM_Q7_548299"/>
      <w:bookmarkEnd w:id="4085"/>
      <w:r>
        <w:rPr>
          <w:rtl/>
        </w:rPr>
        <w:t xml:space="preserve">איך </w:t>
      </w:r>
      <w:bookmarkStart w:id="4086" w:name="_ETM_Q7_548689"/>
      <w:bookmarkEnd w:id="4086"/>
      <w:r>
        <w:rPr>
          <w:rtl/>
        </w:rPr>
        <w:t xml:space="preserve">מדינה </w:t>
      </w:r>
      <w:bookmarkStart w:id="4087" w:name="_ETM_Q7_549380"/>
      <w:bookmarkEnd w:id="4087"/>
      <w:r>
        <w:rPr>
          <w:rtl/>
        </w:rPr>
        <w:t xml:space="preserve">יכולה </w:t>
      </w:r>
      <w:bookmarkStart w:id="4088" w:name="_ETM_Q7_549829"/>
      <w:bookmarkEnd w:id="4088"/>
      <w:r>
        <w:rPr>
          <w:rtl/>
        </w:rPr>
        <w:t xml:space="preserve">להתנהל </w:t>
      </w:r>
      <w:bookmarkStart w:id="4089" w:name="_ETM_Q7_550899"/>
      <w:bookmarkEnd w:id="4089"/>
      <w:r>
        <w:rPr>
          <w:rtl/>
        </w:rPr>
        <w:t xml:space="preserve">בצורה </w:t>
      </w:r>
      <w:bookmarkStart w:id="4090" w:name="_ETM_Q7_551560"/>
      <w:bookmarkEnd w:id="4090"/>
      <w:r>
        <w:rPr>
          <w:rtl/>
        </w:rPr>
        <w:t xml:space="preserve">כזאת </w:t>
      </w:r>
      <w:bookmarkStart w:id="4091" w:name="_ETM_Q7_552790"/>
      <w:bookmarkEnd w:id="4091"/>
      <w:r>
        <w:rPr>
          <w:rFonts w:hint="cs"/>
          <w:rtl/>
        </w:rPr>
        <w:t xml:space="preserve">שרק </w:t>
      </w:r>
      <w:bookmarkStart w:id="4092" w:name="_ETM_Q7_553679"/>
      <w:bookmarkStart w:id="4093" w:name="_ETM_Q7_554069"/>
      <w:bookmarkEnd w:id="4092"/>
      <w:bookmarkEnd w:id="4093"/>
      <w:r>
        <w:rPr>
          <w:rFonts w:hint="cs"/>
          <w:rtl/>
        </w:rPr>
        <w:t xml:space="preserve">אחד </w:t>
      </w:r>
      <w:r>
        <w:rPr>
          <w:rtl/>
        </w:rPr>
        <w:t>יקבל</w:t>
      </w:r>
      <w:r>
        <w:rPr>
          <w:rFonts w:hint="cs"/>
          <w:rtl/>
        </w:rPr>
        <w:t>,</w:t>
      </w:r>
      <w:r>
        <w:rPr>
          <w:rtl/>
        </w:rPr>
        <w:t xml:space="preserve"> </w:t>
      </w:r>
      <w:bookmarkStart w:id="4094" w:name="_ETM_Q7_555109"/>
      <w:bookmarkEnd w:id="4094"/>
      <w:r>
        <w:rPr>
          <w:rtl/>
        </w:rPr>
        <w:t xml:space="preserve">והשני </w:t>
      </w:r>
      <w:bookmarkStart w:id="4095" w:name="_ETM_Q7_555829"/>
      <w:bookmarkEnd w:id="4095"/>
      <w:r>
        <w:rPr>
          <w:rtl/>
        </w:rPr>
        <w:t xml:space="preserve">יעמוד </w:t>
      </w:r>
      <w:bookmarkStart w:id="4096" w:name="_ETM_Q7_556279"/>
      <w:bookmarkEnd w:id="4096"/>
      <w:r>
        <w:rPr>
          <w:rtl/>
        </w:rPr>
        <w:t>מ</w:t>
      </w:r>
      <w:bookmarkStart w:id="4097" w:name="_ETM_Q7_556460"/>
      <w:bookmarkEnd w:id="4097"/>
      <w:r>
        <w:rPr>
          <w:rtl/>
        </w:rPr>
        <w:t xml:space="preserve">נגד </w:t>
      </w:r>
      <w:bookmarkStart w:id="4098" w:name="_ETM_Q7_557710"/>
      <w:bookmarkEnd w:id="4098"/>
      <w:r>
        <w:rPr>
          <w:rtl/>
        </w:rPr>
        <w:t xml:space="preserve">ויחכה </w:t>
      </w:r>
      <w:bookmarkStart w:id="4099" w:name="_ETM_Q7_558400"/>
      <w:bookmarkEnd w:id="4099"/>
      <w:r>
        <w:rPr>
          <w:rtl/>
        </w:rPr>
        <w:t xml:space="preserve">שאולי </w:t>
      </w:r>
      <w:bookmarkStart w:id="4100" w:name="_ETM_Q7_558850"/>
      <w:bookmarkEnd w:id="4100"/>
      <w:r>
        <w:rPr>
          <w:rtl/>
        </w:rPr>
        <w:t xml:space="preserve">תהיה </w:t>
      </w:r>
      <w:bookmarkStart w:id="4101" w:name="_ETM_Q7_559180"/>
      <w:bookmarkEnd w:id="4101"/>
      <w:r>
        <w:rPr>
          <w:rtl/>
        </w:rPr>
        <w:t>אי</w:t>
      </w:r>
      <w:r w:rsidR="000C27A3">
        <w:rPr>
          <w:rFonts w:hint="cs"/>
          <w:rtl/>
        </w:rPr>
        <w:t xml:space="preserve"> </w:t>
      </w:r>
      <w:r>
        <w:rPr>
          <w:rtl/>
        </w:rPr>
        <w:t xml:space="preserve">פעם </w:t>
      </w:r>
      <w:bookmarkStart w:id="4102" w:name="_ETM_Q7_560279"/>
      <w:bookmarkEnd w:id="4102"/>
      <w:r>
        <w:rPr>
          <w:rtl/>
        </w:rPr>
        <w:t xml:space="preserve">ממשלה </w:t>
      </w:r>
      <w:bookmarkStart w:id="4103" w:name="_ETM_Q7_560969"/>
      <w:bookmarkEnd w:id="4103"/>
      <w:r>
        <w:rPr>
          <w:rtl/>
        </w:rPr>
        <w:t>שתד</w:t>
      </w:r>
      <w:r>
        <w:rPr>
          <w:rFonts w:hint="cs"/>
          <w:rtl/>
        </w:rPr>
        <w:t xml:space="preserve">אג </w:t>
      </w:r>
      <w:bookmarkStart w:id="4104" w:name="_ETM_Q7_561479"/>
      <w:bookmarkEnd w:id="4104"/>
      <w:r>
        <w:rPr>
          <w:rtl/>
        </w:rPr>
        <w:t xml:space="preserve">גם </w:t>
      </w:r>
      <w:bookmarkStart w:id="4105" w:name="_ETM_Q7_561839"/>
      <w:bookmarkEnd w:id="4105"/>
      <w:r>
        <w:rPr>
          <w:rtl/>
        </w:rPr>
        <w:t>ל</w:t>
      </w:r>
      <w:r>
        <w:rPr>
          <w:rFonts w:hint="cs"/>
          <w:rtl/>
        </w:rPr>
        <w:t>ו</w:t>
      </w:r>
      <w:bookmarkStart w:id="4106" w:name="_ETM_Q7_563710"/>
      <w:bookmarkEnd w:id="4106"/>
      <w:r>
        <w:rPr>
          <w:rFonts w:hint="cs"/>
          <w:rtl/>
        </w:rPr>
        <w:t xml:space="preserve">? </w:t>
      </w:r>
      <w:bookmarkStart w:id="4107" w:name="_ETM_Q7_567360"/>
      <w:bookmarkStart w:id="4108" w:name="_ETM_Q7_567459"/>
      <w:bookmarkStart w:id="4109" w:name="_ETM_Q7_568012"/>
      <w:bookmarkStart w:id="4110" w:name="_ETM_Q7_568100"/>
      <w:bookmarkEnd w:id="4107"/>
      <w:bookmarkEnd w:id="4108"/>
      <w:bookmarkEnd w:id="4109"/>
      <w:bookmarkEnd w:id="4110"/>
      <w:r>
        <w:rPr>
          <w:rtl/>
        </w:rPr>
        <w:t xml:space="preserve">אני </w:t>
      </w:r>
      <w:bookmarkStart w:id="4111" w:name="_ETM_Q7_563950"/>
      <w:bookmarkEnd w:id="4111"/>
      <w:r>
        <w:rPr>
          <w:rtl/>
        </w:rPr>
        <w:t xml:space="preserve">לא </w:t>
      </w:r>
      <w:bookmarkStart w:id="4112" w:name="_ETM_Q7_564100"/>
      <w:bookmarkEnd w:id="4112"/>
      <w:r>
        <w:rPr>
          <w:rtl/>
        </w:rPr>
        <w:t xml:space="preserve">חושבת </w:t>
      </w:r>
      <w:bookmarkStart w:id="4113" w:name="_ETM_Q7_564579"/>
      <w:bookmarkEnd w:id="4113"/>
      <w:r>
        <w:rPr>
          <w:rtl/>
        </w:rPr>
        <w:t xml:space="preserve">שצריך </w:t>
      </w:r>
      <w:bookmarkStart w:id="4114" w:name="_ETM_Q7_564880"/>
      <w:bookmarkEnd w:id="4114"/>
      <w:r>
        <w:rPr>
          <w:rtl/>
        </w:rPr>
        <w:t xml:space="preserve">לתת </w:t>
      </w:r>
      <w:bookmarkStart w:id="4115" w:name="_ETM_Q7_565240"/>
      <w:bookmarkEnd w:id="4115"/>
      <w:r>
        <w:rPr>
          <w:rtl/>
        </w:rPr>
        <w:t xml:space="preserve">פחות </w:t>
      </w:r>
      <w:bookmarkStart w:id="4116" w:name="_ETM_Q7_566500"/>
      <w:bookmarkEnd w:id="4116"/>
      <w:r>
        <w:rPr>
          <w:rtl/>
        </w:rPr>
        <w:t xml:space="preserve">למגזר </w:t>
      </w:r>
      <w:bookmarkStart w:id="4117" w:name="_ETM_Q7_567160"/>
      <w:bookmarkEnd w:id="4117"/>
      <w:r>
        <w:rPr>
          <w:rFonts w:hint="cs"/>
          <w:rtl/>
        </w:rPr>
        <w:t xml:space="preserve">אחד </w:t>
      </w:r>
      <w:bookmarkStart w:id="4118" w:name="_ETM_Q7_567520"/>
      <w:bookmarkEnd w:id="4118"/>
      <w:r>
        <w:rPr>
          <w:rtl/>
        </w:rPr>
        <w:t>מ</w:t>
      </w:r>
      <w:bookmarkStart w:id="4119" w:name="_ETM_Q7_567670"/>
      <w:bookmarkEnd w:id="4119"/>
      <w:r>
        <w:rPr>
          <w:rFonts w:hint="cs"/>
          <w:rtl/>
        </w:rPr>
        <w:t>אשר ל</w:t>
      </w:r>
      <w:r>
        <w:rPr>
          <w:rtl/>
        </w:rPr>
        <w:t xml:space="preserve">מגזר </w:t>
      </w:r>
      <w:bookmarkStart w:id="4120" w:name="_ETM_Q7_568120"/>
      <w:bookmarkEnd w:id="4120"/>
      <w:r>
        <w:rPr>
          <w:rtl/>
        </w:rPr>
        <w:t>אחר</w:t>
      </w:r>
      <w:r>
        <w:rPr>
          <w:rFonts w:hint="cs"/>
          <w:rtl/>
        </w:rPr>
        <w:t>.</w:t>
      </w:r>
      <w:r>
        <w:rPr>
          <w:rtl/>
        </w:rPr>
        <w:t xml:space="preserve"> </w:t>
      </w:r>
      <w:bookmarkStart w:id="4121" w:name="_ETM_Q7_569450"/>
      <w:bookmarkEnd w:id="4121"/>
      <w:r>
        <w:rPr>
          <w:rtl/>
        </w:rPr>
        <w:t xml:space="preserve">אני </w:t>
      </w:r>
      <w:bookmarkStart w:id="4122" w:name="_ETM_Q7_569810"/>
      <w:bookmarkEnd w:id="4122"/>
      <w:r>
        <w:rPr>
          <w:rtl/>
        </w:rPr>
        <w:t xml:space="preserve">כן </w:t>
      </w:r>
      <w:bookmarkStart w:id="4123" w:name="_ETM_Q7_570110"/>
      <w:bookmarkEnd w:id="4123"/>
      <w:r>
        <w:rPr>
          <w:rtl/>
        </w:rPr>
        <w:t xml:space="preserve">חושבת </w:t>
      </w:r>
      <w:bookmarkStart w:id="4124" w:name="_ETM_Q7_570560"/>
      <w:bookmarkEnd w:id="4124"/>
      <w:r>
        <w:rPr>
          <w:rtl/>
        </w:rPr>
        <w:t xml:space="preserve">שכולם </w:t>
      </w:r>
      <w:bookmarkStart w:id="4125" w:name="_ETM_Q7_570920"/>
      <w:bookmarkEnd w:id="4125"/>
      <w:r>
        <w:rPr>
          <w:rtl/>
        </w:rPr>
        <w:t xml:space="preserve">צריכים </w:t>
      </w:r>
      <w:bookmarkStart w:id="4126" w:name="_ETM_Q7_571160"/>
      <w:bookmarkEnd w:id="4126"/>
      <w:r>
        <w:rPr>
          <w:rtl/>
        </w:rPr>
        <w:t xml:space="preserve">לקבל </w:t>
      </w:r>
      <w:bookmarkStart w:id="4127" w:name="_ETM_Q7_571520"/>
      <w:bookmarkEnd w:id="4127"/>
      <w:r>
        <w:rPr>
          <w:rtl/>
        </w:rPr>
        <w:t xml:space="preserve">במידה </w:t>
      </w:r>
      <w:bookmarkStart w:id="4128" w:name="_ETM_Q7_571910"/>
      <w:bookmarkEnd w:id="4128"/>
      <w:r>
        <w:rPr>
          <w:rtl/>
        </w:rPr>
        <w:t>שווה</w:t>
      </w:r>
      <w:r>
        <w:rPr>
          <w:rFonts w:hint="cs"/>
          <w:rtl/>
        </w:rPr>
        <w:t>.</w:t>
      </w:r>
      <w:r>
        <w:rPr>
          <w:rtl/>
        </w:rPr>
        <w:t xml:space="preserve"> </w:t>
      </w:r>
      <w:bookmarkStart w:id="4129" w:name="_ETM_Q7_573990"/>
      <w:bookmarkEnd w:id="4129"/>
    </w:p>
    <w:p w:rsidR="00DF01B1" w:rsidRDefault="00DF01B1" w:rsidP="007657D7">
      <w:pPr>
        <w:rPr>
          <w:rtl/>
        </w:rPr>
      </w:pPr>
      <w:bookmarkStart w:id="4130" w:name="_ETM_Q7_574566"/>
      <w:bookmarkStart w:id="4131" w:name="_ETM_Q7_574666"/>
      <w:bookmarkStart w:id="4132" w:name="_ETM_Q7_574776"/>
      <w:bookmarkEnd w:id="4130"/>
      <w:bookmarkEnd w:id="4131"/>
      <w:bookmarkEnd w:id="4132"/>
    </w:p>
    <w:p w:rsidR="00DF01B1" w:rsidRDefault="00DF01B1" w:rsidP="000C27A3">
      <w:pPr>
        <w:rPr>
          <w:rtl/>
        </w:rPr>
      </w:pPr>
      <w:bookmarkStart w:id="4133" w:name="_ETM_Q7_574870"/>
      <w:bookmarkEnd w:id="4133"/>
      <w:r>
        <w:rPr>
          <w:rtl/>
        </w:rPr>
        <w:t xml:space="preserve">תגידו </w:t>
      </w:r>
      <w:bookmarkStart w:id="4134" w:name="_ETM_Q7_574380"/>
      <w:bookmarkEnd w:id="4134"/>
      <w:r>
        <w:rPr>
          <w:rtl/>
        </w:rPr>
        <w:t xml:space="preserve">לי </w:t>
      </w:r>
      <w:bookmarkStart w:id="4135" w:name="_ETM_Q7_574529"/>
      <w:bookmarkEnd w:id="4135"/>
      <w:r w:rsidR="000C27A3">
        <w:rPr>
          <w:rFonts w:hint="cs"/>
          <w:rtl/>
        </w:rPr>
        <w:t xml:space="preserve">– </w:t>
      </w:r>
      <w:r>
        <w:rPr>
          <w:rtl/>
        </w:rPr>
        <w:t xml:space="preserve">עוד </w:t>
      </w:r>
      <w:bookmarkStart w:id="4136" w:name="_ETM_Q7_574710"/>
      <w:bookmarkEnd w:id="4136"/>
      <w:r>
        <w:rPr>
          <w:rtl/>
        </w:rPr>
        <w:t>דוגמ</w:t>
      </w:r>
      <w:r>
        <w:rPr>
          <w:rFonts w:hint="cs"/>
          <w:rtl/>
        </w:rPr>
        <w:t>ה.</w:t>
      </w:r>
      <w:r>
        <w:rPr>
          <w:rtl/>
        </w:rPr>
        <w:t xml:space="preserve"> </w:t>
      </w:r>
      <w:bookmarkStart w:id="4137" w:name="_ETM_Q7_576260"/>
      <w:bookmarkEnd w:id="4137"/>
      <w:r>
        <w:rPr>
          <w:rtl/>
        </w:rPr>
        <w:t xml:space="preserve">7 </w:t>
      </w:r>
      <w:bookmarkStart w:id="4138" w:name="_ETM_Q7_576710"/>
      <w:bookmarkEnd w:id="4138"/>
      <w:r>
        <w:rPr>
          <w:rtl/>
        </w:rPr>
        <w:t xml:space="preserve">באוקטובר </w:t>
      </w:r>
      <w:bookmarkStart w:id="4139" w:name="_ETM_Q7_577910"/>
      <w:bookmarkEnd w:id="4139"/>
      <w:r>
        <w:rPr>
          <w:rtl/>
        </w:rPr>
        <w:t xml:space="preserve">מביא </w:t>
      </w:r>
      <w:bookmarkStart w:id="4140" w:name="_ETM_Q7_578390"/>
      <w:bookmarkEnd w:id="4140"/>
      <w:r>
        <w:rPr>
          <w:rtl/>
        </w:rPr>
        <w:t>איתו</w:t>
      </w:r>
      <w:r>
        <w:rPr>
          <w:rFonts w:hint="cs"/>
          <w:rtl/>
        </w:rPr>
        <w:t>,</w:t>
      </w:r>
      <w:r>
        <w:rPr>
          <w:rtl/>
        </w:rPr>
        <w:t xml:space="preserve"> </w:t>
      </w:r>
      <w:bookmarkStart w:id="4141" w:name="_ETM_Q7_579439"/>
      <w:bookmarkEnd w:id="4141"/>
      <w:r>
        <w:rPr>
          <w:rtl/>
        </w:rPr>
        <w:t>לצערנו</w:t>
      </w:r>
      <w:r>
        <w:rPr>
          <w:rFonts w:hint="cs"/>
          <w:rtl/>
        </w:rPr>
        <w:t>,</w:t>
      </w:r>
      <w:r>
        <w:rPr>
          <w:rtl/>
        </w:rPr>
        <w:t xml:space="preserve"> </w:t>
      </w:r>
      <w:bookmarkStart w:id="4142" w:name="_ETM_Q7_581200"/>
      <w:bookmarkEnd w:id="4142"/>
      <w:r>
        <w:rPr>
          <w:rtl/>
        </w:rPr>
        <w:t xml:space="preserve">הרבה </w:t>
      </w:r>
      <w:bookmarkStart w:id="4143" w:name="_ETM_Q7_581799"/>
      <w:bookmarkEnd w:id="4143"/>
      <w:r>
        <w:rPr>
          <w:rtl/>
        </w:rPr>
        <w:t xml:space="preserve">מאוד </w:t>
      </w:r>
      <w:bookmarkStart w:id="4144" w:name="_ETM_Q7_583299"/>
      <w:bookmarkEnd w:id="4144"/>
      <w:r>
        <w:rPr>
          <w:rtl/>
        </w:rPr>
        <w:t xml:space="preserve">אתגרים </w:t>
      </w:r>
      <w:bookmarkStart w:id="4145" w:name="_ETM_Q7_583959"/>
      <w:bookmarkEnd w:id="4145"/>
      <w:r>
        <w:rPr>
          <w:rtl/>
        </w:rPr>
        <w:t xml:space="preserve">נפשיים </w:t>
      </w:r>
      <w:bookmarkStart w:id="4146" w:name="_ETM_Q7_585829"/>
      <w:bookmarkEnd w:id="4146"/>
      <w:r>
        <w:rPr>
          <w:rtl/>
        </w:rPr>
        <w:t>ל</w:t>
      </w:r>
      <w:bookmarkStart w:id="4147" w:name="_ETM_Q7_586640"/>
      <w:bookmarkEnd w:id="4147"/>
      <w:r>
        <w:rPr>
          <w:rtl/>
        </w:rPr>
        <w:t>ניצולים</w:t>
      </w:r>
      <w:r>
        <w:rPr>
          <w:rFonts w:hint="cs"/>
          <w:rtl/>
        </w:rPr>
        <w:t>,</w:t>
      </w:r>
      <w:r>
        <w:rPr>
          <w:rtl/>
        </w:rPr>
        <w:t xml:space="preserve"> </w:t>
      </w:r>
      <w:bookmarkStart w:id="4148" w:name="_ETM_Q7_588499"/>
      <w:bookmarkEnd w:id="4148"/>
      <w:r>
        <w:rPr>
          <w:rtl/>
        </w:rPr>
        <w:t>ל</w:t>
      </w:r>
      <w:bookmarkStart w:id="4149" w:name="_ETM_Q7_589009"/>
      <w:bookmarkEnd w:id="4149"/>
      <w:r>
        <w:rPr>
          <w:rtl/>
        </w:rPr>
        <w:t xml:space="preserve">חטופים </w:t>
      </w:r>
      <w:bookmarkStart w:id="4150" w:name="_ETM_Q7_589700"/>
      <w:bookmarkEnd w:id="4150"/>
      <w:r>
        <w:rPr>
          <w:rtl/>
        </w:rPr>
        <w:t>שחזרו</w:t>
      </w:r>
      <w:r>
        <w:rPr>
          <w:rFonts w:hint="cs"/>
          <w:rtl/>
        </w:rPr>
        <w:t>,</w:t>
      </w:r>
      <w:r>
        <w:rPr>
          <w:rtl/>
        </w:rPr>
        <w:t xml:space="preserve"> </w:t>
      </w:r>
      <w:bookmarkStart w:id="4151" w:name="_ETM_Q7_591200"/>
      <w:bookmarkEnd w:id="4151"/>
      <w:r>
        <w:rPr>
          <w:rtl/>
        </w:rPr>
        <w:t xml:space="preserve">למי </w:t>
      </w:r>
      <w:bookmarkStart w:id="4152" w:name="_ETM_Q7_591649"/>
      <w:bookmarkEnd w:id="4152"/>
      <w:r>
        <w:rPr>
          <w:rtl/>
        </w:rPr>
        <w:t xml:space="preserve">שראה </w:t>
      </w:r>
      <w:bookmarkStart w:id="4153" w:name="_ETM_Q7_593189"/>
      <w:bookmarkStart w:id="4154" w:name="_ETM_Q7_593369"/>
      <w:bookmarkEnd w:id="4153"/>
      <w:bookmarkEnd w:id="4154"/>
      <w:r>
        <w:rPr>
          <w:rFonts w:hint="cs"/>
          <w:rtl/>
        </w:rPr>
        <w:t>ו</w:t>
      </w:r>
      <w:r>
        <w:rPr>
          <w:rtl/>
        </w:rPr>
        <w:t xml:space="preserve">היה </w:t>
      </w:r>
      <w:bookmarkStart w:id="4155" w:name="_ETM_Q7_593700"/>
      <w:bookmarkEnd w:id="4155"/>
      <w:r>
        <w:rPr>
          <w:rtl/>
        </w:rPr>
        <w:t>עד</w:t>
      </w:r>
      <w:r>
        <w:rPr>
          <w:rFonts w:hint="cs"/>
          <w:rtl/>
        </w:rPr>
        <w:t>.</w:t>
      </w:r>
      <w:r>
        <w:rPr>
          <w:rtl/>
        </w:rPr>
        <w:t xml:space="preserve"> </w:t>
      </w:r>
      <w:bookmarkStart w:id="4156" w:name="_ETM_Q7_595079"/>
      <w:bookmarkEnd w:id="4156"/>
      <w:r>
        <w:rPr>
          <w:rtl/>
        </w:rPr>
        <w:t xml:space="preserve">מי </w:t>
      </w:r>
      <w:bookmarkStart w:id="4157" w:name="_ETM_Q7_595380"/>
      <w:bookmarkEnd w:id="4157"/>
      <w:r>
        <w:rPr>
          <w:rFonts w:hint="cs"/>
          <w:rtl/>
        </w:rPr>
        <w:t>י</w:t>
      </w:r>
      <w:r>
        <w:rPr>
          <w:rtl/>
        </w:rPr>
        <w:t xml:space="preserve">ממן </w:t>
      </w:r>
      <w:bookmarkStart w:id="4158" w:name="_ETM_Q7_595799"/>
      <w:bookmarkEnd w:id="4158"/>
      <w:r>
        <w:rPr>
          <w:rtl/>
        </w:rPr>
        <w:t xml:space="preserve">את </w:t>
      </w:r>
      <w:bookmarkStart w:id="4159" w:name="_ETM_Q7_595890"/>
      <w:bookmarkEnd w:id="4159"/>
      <w:r>
        <w:rPr>
          <w:rtl/>
        </w:rPr>
        <w:t xml:space="preserve">הדבר </w:t>
      </w:r>
      <w:bookmarkStart w:id="4160" w:name="_ETM_Q7_596310"/>
      <w:bookmarkEnd w:id="4160"/>
      <w:r>
        <w:rPr>
          <w:rtl/>
        </w:rPr>
        <w:t>הזה</w:t>
      </w:r>
      <w:r>
        <w:rPr>
          <w:rFonts w:hint="cs"/>
          <w:rtl/>
        </w:rPr>
        <w:t>?</w:t>
      </w:r>
      <w:r>
        <w:rPr>
          <w:rtl/>
        </w:rPr>
        <w:t xml:space="preserve"> </w:t>
      </w:r>
      <w:bookmarkStart w:id="4161" w:name="_ETM_Q7_597890"/>
      <w:bookmarkEnd w:id="4161"/>
      <w:r>
        <w:rPr>
          <w:rtl/>
        </w:rPr>
        <w:t xml:space="preserve">משרד </w:t>
      </w:r>
      <w:bookmarkStart w:id="4162" w:name="_ETM_Q7_598339"/>
      <w:bookmarkEnd w:id="4162"/>
      <w:r>
        <w:rPr>
          <w:rtl/>
        </w:rPr>
        <w:t xml:space="preserve">הבריאות </w:t>
      </w:r>
      <w:bookmarkStart w:id="4163" w:name="_ETM_Q7_598700"/>
      <w:bookmarkEnd w:id="4163"/>
      <w:r>
        <w:rPr>
          <w:rFonts w:hint="cs"/>
          <w:rtl/>
        </w:rPr>
        <w:t>ה</w:t>
      </w:r>
      <w:r>
        <w:rPr>
          <w:rtl/>
        </w:rPr>
        <w:t xml:space="preserve">ביא </w:t>
      </w:r>
      <w:bookmarkStart w:id="4164" w:name="_ETM_Q7_598970"/>
      <w:bookmarkEnd w:id="4164"/>
      <w:r>
        <w:rPr>
          <w:rtl/>
        </w:rPr>
        <w:t xml:space="preserve">תוכנית </w:t>
      </w:r>
      <w:bookmarkStart w:id="4165" w:name="_ETM_Q7_600430"/>
      <w:bookmarkEnd w:id="4165"/>
      <w:r>
        <w:rPr>
          <w:rtl/>
        </w:rPr>
        <w:t xml:space="preserve">באמת </w:t>
      </w:r>
      <w:bookmarkStart w:id="4166" w:name="_ETM_Q7_601060"/>
      <w:bookmarkEnd w:id="4166"/>
      <w:r>
        <w:rPr>
          <w:rtl/>
        </w:rPr>
        <w:t>צנועה</w:t>
      </w:r>
      <w:r>
        <w:rPr>
          <w:rFonts w:hint="cs"/>
          <w:rtl/>
        </w:rPr>
        <w:t>,</w:t>
      </w:r>
      <w:r>
        <w:rPr>
          <w:rtl/>
        </w:rPr>
        <w:t xml:space="preserve"> </w:t>
      </w:r>
      <w:bookmarkStart w:id="4167" w:name="_ETM_Q7_602439"/>
      <w:bookmarkEnd w:id="4167"/>
      <w:r>
        <w:rPr>
          <w:rFonts w:hint="cs"/>
          <w:rtl/>
        </w:rPr>
        <w:t xml:space="preserve">2 מיליארד שקלים. </w:t>
      </w:r>
      <w:bookmarkStart w:id="4168" w:name="_ETM_Q7_604820"/>
      <w:bookmarkEnd w:id="4168"/>
      <w:r>
        <w:rPr>
          <w:rtl/>
        </w:rPr>
        <w:t xml:space="preserve">עומד </w:t>
      </w:r>
      <w:bookmarkStart w:id="4169" w:name="_ETM_Q7_605210"/>
      <w:bookmarkEnd w:id="4169"/>
      <w:r>
        <w:rPr>
          <w:rtl/>
        </w:rPr>
        <w:t xml:space="preserve">כאן </w:t>
      </w:r>
      <w:bookmarkStart w:id="4170" w:name="_ETM_Q7_605509"/>
      <w:bookmarkEnd w:id="4170"/>
      <w:r>
        <w:rPr>
          <w:rtl/>
        </w:rPr>
        <w:t xml:space="preserve">שר </w:t>
      </w:r>
      <w:bookmarkStart w:id="4171" w:name="_ETM_Q7_605839"/>
      <w:bookmarkEnd w:id="4171"/>
      <w:r>
        <w:rPr>
          <w:rtl/>
        </w:rPr>
        <w:t xml:space="preserve">האוצר </w:t>
      </w:r>
      <w:bookmarkStart w:id="4172" w:name="_ETM_Q7_607400"/>
      <w:bookmarkEnd w:id="4172"/>
      <w:r>
        <w:rPr>
          <w:rtl/>
        </w:rPr>
        <w:t xml:space="preserve">המגזרי </w:t>
      </w:r>
      <w:bookmarkStart w:id="4173" w:name="_ETM_Q7_609050"/>
      <w:bookmarkEnd w:id="4173"/>
      <w:r>
        <w:rPr>
          <w:rtl/>
        </w:rPr>
        <w:t xml:space="preserve">וזורק </w:t>
      </w:r>
      <w:bookmarkStart w:id="4174" w:name="_ETM_Q7_609920"/>
      <w:bookmarkEnd w:id="4174"/>
      <w:r>
        <w:rPr>
          <w:rtl/>
        </w:rPr>
        <w:t>ככה</w:t>
      </w:r>
      <w:r>
        <w:rPr>
          <w:rFonts w:hint="cs"/>
          <w:rtl/>
        </w:rPr>
        <w:t xml:space="preserve">: </w:t>
      </w:r>
      <w:bookmarkStart w:id="4175" w:name="_ETM_Q7_608101"/>
      <w:bookmarkEnd w:id="4175"/>
      <w:r>
        <w:rPr>
          <w:rFonts w:hint="cs"/>
          <w:rtl/>
        </w:rPr>
        <w:t xml:space="preserve">הינה, </w:t>
      </w:r>
      <w:bookmarkStart w:id="4176" w:name="_ETM_Q7_610490"/>
      <w:bookmarkStart w:id="4177" w:name="_ETM_Q7_610730"/>
      <w:bookmarkStart w:id="4178" w:name="_ETM_Q7_610880"/>
      <w:bookmarkStart w:id="4179" w:name="_ETM_Q7_612200"/>
      <w:bookmarkEnd w:id="4176"/>
      <w:bookmarkEnd w:id="4177"/>
      <w:bookmarkEnd w:id="4178"/>
      <w:bookmarkEnd w:id="4179"/>
      <w:r>
        <w:rPr>
          <w:rFonts w:hint="cs"/>
          <w:rtl/>
        </w:rPr>
        <w:t xml:space="preserve">תראו, </w:t>
      </w:r>
      <w:r>
        <w:rPr>
          <w:rtl/>
        </w:rPr>
        <w:t xml:space="preserve">אני </w:t>
      </w:r>
      <w:bookmarkStart w:id="4180" w:name="_ETM_Q7_612440"/>
      <w:bookmarkEnd w:id="4180"/>
      <w:r>
        <w:rPr>
          <w:rtl/>
        </w:rPr>
        <w:t xml:space="preserve">נותן </w:t>
      </w:r>
      <w:bookmarkStart w:id="4181" w:name="_ETM_Q7_612860"/>
      <w:bookmarkEnd w:id="4181"/>
      <w:r>
        <w:rPr>
          <w:rtl/>
        </w:rPr>
        <w:t xml:space="preserve">להם </w:t>
      </w:r>
      <w:bookmarkStart w:id="4182" w:name="_ETM_Q7_613130"/>
      <w:bookmarkEnd w:id="4182"/>
      <w:r>
        <w:rPr>
          <w:rtl/>
        </w:rPr>
        <w:t xml:space="preserve">מיליארד </w:t>
      </w:r>
      <w:bookmarkStart w:id="4183" w:name="_ETM_Q7_613580"/>
      <w:bookmarkEnd w:id="4183"/>
      <w:r>
        <w:rPr>
          <w:rtl/>
        </w:rPr>
        <w:t>שקלים</w:t>
      </w:r>
      <w:r>
        <w:rPr>
          <w:rFonts w:hint="cs"/>
          <w:rtl/>
        </w:rPr>
        <w:t>.</w:t>
      </w:r>
      <w:r>
        <w:rPr>
          <w:rtl/>
        </w:rPr>
        <w:t xml:space="preserve"> </w:t>
      </w:r>
      <w:bookmarkStart w:id="4184" w:name="_ETM_Q7_615549"/>
      <w:bookmarkEnd w:id="4184"/>
      <w:r>
        <w:rPr>
          <w:rtl/>
        </w:rPr>
        <w:t>מה</w:t>
      </w:r>
      <w:r>
        <w:rPr>
          <w:rFonts w:hint="cs"/>
          <w:rtl/>
        </w:rPr>
        <w:t>?</w:t>
      </w:r>
      <w:r>
        <w:rPr>
          <w:rtl/>
        </w:rPr>
        <w:t xml:space="preserve"> </w:t>
      </w:r>
      <w:bookmarkStart w:id="4185" w:name="_ETM_Q7_617000"/>
      <w:bookmarkEnd w:id="4185"/>
      <w:r>
        <w:rPr>
          <w:rtl/>
        </w:rPr>
        <w:t xml:space="preserve">איפה </w:t>
      </w:r>
      <w:bookmarkStart w:id="4186" w:name="_ETM_Q7_617269"/>
      <w:bookmarkEnd w:id="4186"/>
      <w:r>
        <w:rPr>
          <w:rtl/>
        </w:rPr>
        <w:t>ה</w:t>
      </w:r>
      <w:r>
        <w:rPr>
          <w:rFonts w:hint="cs"/>
          <w:rtl/>
        </w:rPr>
        <w:t>מיליארד השני?</w:t>
      </w:r>
      <w:r>
        <w:rPr>
          <w:rtl/>
        </w:rPr>
        <w:t xml:space="preserve"> </w:t>
      </w:r>
      <w:bookmarkStart w:id="4187" w:name="_ETM_Q7_619510"/>
      <w:bookmarkEnd w:id="4187"/>
      <w:r>
        <w:rPr>
          <w:rtl/>
        </w:rPr>
        <w:t xml:space="preserve">וזה </w:t>
      </w:r>
      <w:bookmarkStart w:id="4188" w:name="_ETM_Q7_619810"/>
      <w:bookmarkEnd w:id="4188"/>
      <w:r>
        <w:rPr>
          <w:rtl/>
        </w:rPr>
        <w:t>המינימום</w:t>
      </w:r>
      <w:r>
        <w:rPr>
          <w:rFonts w:hint="cs"/>
          <w:rtl/>
        </w:rPr>
        <w:t>.</w:t>
      </w:r>
      <w:bookmarkStart w:id="4189" w:name="_ETM_Q7_623080"/>
      <w:bookmarkEnd w:id="4189"/>
      <w:r>
        <w:rPr>
          <w:rFonts w:hint="cs"/>
          <w:rtl/>
        </w:rPr>
        <w:t xml:space="preserve"> </w:t>
      </w:r>
      <w:bookmarkStart w:id="4190" w:name="_ETM_Q7_623218"/>
      <w:bookmarkStart w:id="4191" w:name="_ETM_Q7_623267"/>
      <w:bookmarkStart w:id="4192" w:name="_ETM_Q7_623348"/>
      <w:bookmarkEnd w:id="4190"/>
      <w:bookmarkEnd w:id="4191"/>
      <w:bookmarkEnd w:id="4192"/>
      <w:r>
        <w:rPr>
          <w:rFonts w:hint="cs"/>
          <w:rtl/>
        </w:rPr>
        <w:t>עכשיו</w:t>
      </w:r>
      <w:r>
        <w:rPr>
          <w:rtl/>
        </w:rPr>
        <w:t xml:space="preserve"> </w:t>
      </w:r>
      <w:bookmarkStart w:id="4193" w:name="_ETM_Q7_622450"/>
      <w:bookmarkEnd w:id="4193"/>
      <w:r>
        <w:rPr>
          <w:rtl/>
        </w:rPr>
        <w:t>באמת</w:t>
      </w:r>
      <w:r>
        <w:rPr>
          <w:rFonts w:hint="cs"/>
          <w:rtl/>
        </w:rPr>
        <w:t>,</w:t>
      </w:r>
      <w:r>
        <w:rPr>
          <w:rtl/>
        </w:rPr>
        <w:t xml:space="preserve"> </w:t>
      </w:r>
      <w:bookmarkStart w:id="4194" w:name="_ETM_Q7_623279"/>
      <w:bookmarkEnd w:id="4194"/>
      <w:r>
        <w:rPr>
          <w:rtl/>
        </w:rPr>
        <w:t xml:space="preserve">מה </w:t>
      </w:r>
      <w:bookmarkStart w:id="4195" w:name="_ETM_Q7_623579"/>
      <w:bookmarkEnd w:id="4195"/>
      <w:r>
        <w:rPr>
          <w:rtl/>
        </w:rPr>
        <w:t xml:space="preserve">אנחנו </w:t>
      </w:r>
      <w:bookmarkStart w:id="4196" w:name="_ETM_Q7_623849"/>
      <w:bookmarkEnd w:id="4196"/>
      <w:r>
        <w:rPr>
          <w:rtl/>
        </w:rPr>
        <w:t xml:space="preserve">מצפים </w:t>
      </w:r>
      <w:bookmarkStart w:id="4197" w:name="_ETM_Q7_624359"/>
      <w:bookmarkEnd w:id="4197"/>
      <w:r>
        <w:rPr>
          <w:rtl/>
        </w:rPr>
        <w:t>שיקרה</w:t>
      </w:r>
      <w:r>
        <w:rPr>
          <w:rFonts w:hint="cs"/>
          <w:rtl/>
        </w:rPr>
        <w:t>?</w:t>
      </w:r>
      <w:r>
        <w:rPr>
          <w:rtl/>
        </w:rPr>
        <w:t xml:space="preserve"> </w:t>
      </w:r>
      <w:bookmarkStart w:id="4198" w:name="_ETM_Q7_626670"/>
      <w:bookmarkEnd w:id="4198"/>
      <w:r>
        <w:rPr>
          <w:rtl/>
        </w:rPr>
        <w:t xml:space="preserve">איפה </w:t>
      </w:r>
      <w:bookmarkStart w:id="4199" w:name="_ETM_Q7_627120"/>
      <w:bookmarkEnd w:id="4199"/>
      <w:r>
        <w:rPr>
          <w:rtl/>
        </w:rPr>
        <w:t xml:space="preserve">החוסן </w:t>
      </w:r>
      <w:bookmarkStart w:id="4200" w:name="_ETM_Q7_627720"/>
      <w:bookmarkEnd w:id="4200"/>
      <w:r>
        <w:rPr>
          <w:rtl/>
        </w:rPr>
        <w:t xml:space="preserve">הלאומי </w:t>
      </w:r>
      <w:bookmarkStart w:id="4201" w:name="_ETM_Q7_628260"/>
      <w:bookmarkEnd w:id="4201"/>
      <w:r>
        <w:rPr>
          <w:rtl/>
        </w:rPr>
        <w:t>שלנו</w:t>
      </w:r>
      <w:r>
        <w:rPr>
          <w:rFonts w:hint="cs"/>
          <w:rtl/>
        </w:rPr>
        <w:t>,</w:t>
      </w:r>
      <w:r>
        <w:rPr>
          <w:rtl/>
        </w:rPr>
        <w:t xml:space="preserve"> </w:t>
      </w:r>
      <w:bookmarkStart w:id="4202" w:name="_ETM_Q7_629760"/>
      <w:bookmarkEnd w:id="4202"/>
      <w:r>
        <w:rPr>
          <w:rtl/>
        </w:rPr>
        <w:t xml:space="preserve">שלא </w:t>
      </w:r>
      <w:bookmarkStart w:id="4203" w:name="_ETM_Q7_630090"/>
      <w:bookmarkEnd w:id="4203"/>
      <w:r>
        <w:rPr>
          <w:rtl/>
        </w:rPr>
        <w:t xml:space="preserve">יכול </w:t>
      </w:r>
      <w:bookmarkStart w:id="4204" w:name="_ETM_Q7_630420"/>
      <w:bookmarkEnd w:id="4204"/>
      <w:r>
        <w:rPr>
          <w:rtl/>
        </w:rPr>
        <w:t xml:space="preserve">להתבטא </w:t>
      </w:r>
      <w:bookmarkStart w:id="4205" w:name="_ETM_Q7_631870"/>
      <w:bookmarkEnd w:id="4205"/>
      <w:r>
        <w:rPr>
          <w:rtl/>
        </w:rPr>
        <w:t xml:space="preserve">רק </w:t>
      </w:r>
      <w:bookmarkStart w:id="4206" w:name="_ETM_Q7_632230"/>
      <w:bookmarkEnd w:id="4206"/>
      <w:r>
        <w:rPr>
          <w:rtl/>
        </w:rPr>
        <w:t>בסיסמאות</w:t>
      </w:r>
      <w:r>
        <w:rPr>
          <w:rFonts w:hint="cs"/>
          <w:rtl/>
        </w:rPr>
        <w:t>,</w:t>
      </w:r>
      <w:r>
        <w:rPr>
          <w:rtl/>
        </w:rPr>
        <w:t xml:space="preserve"> </w:t>
      </w:r>
      <w:bookmarkStart w:id="4207" w:name="_ETM_Q7_634409"/>
      <w:bookmarkEnd w:id="4207"/>
      <w:r>
        <w:rPr>
          <w:rtl/>
        </w:rPr>
        <w:t xml:space="preserve">רק </w:t>
      </w:r>
      <w:bookmarkStart w:id="4208" w:name="_ETM_Q7_634860"/>
      <w:bookmarkEnd w:id="4208"/>
      <w:r>
        <w:rPr>
          <w:rtl/>
        </w:rPr>
        <w:t>ב</w:t>
      </w:r>
      <w:r>
        <w:rPr>
          <w:rFonts w:hint="cs"/>
          <w:rtl/>
        </w:rPr>
        <w:t>"</w:t>
      </w:r>
      <w:r>
        <w:rPr>
          <w:rtl/>
        </w:rPr>
        <w:t xml:space="preserve">אחדות </w:t>
      </w:r>
      <w:bookmarkStart w:id="4209" w:name="_ETM_Q7_636790"/>
      <w:bookmarkEnd w:id="4209"/>
      <w:r>
        <w:rPr>
          <w:rFonts w:hint="cs"/>
          <w:rtl/>
        </w:rPr>
        <w:t>עכשיו"?</w:t>
      </w:r>
      <w:r>
        <w:rPr>
          <w:rtl/>
        </w:rPr>
        <w:t xml:space="preserve"> </w:t>
      </w:r>
      <w:bookmarkStart w:id="4210" w:name="_ETM_Q7_638340"/>
      <w:bookmarkEnd w:id="4210"/>
      <w:r>
        <w:rPr>
          <w:rFonts w:hint="cs"/>
          <w:rtl/>
        </w:rPr>
        <w:t>ה</w:t>
      </w:r>
      <w:r>
        <w:rPr>
          <w:rtl/>
        </w:rPr>
        <w:t xml:space="preserve">אחדות </w:t>
      </w:r>
      <w:bookmarkStart w:id="4211" w:name="_ETM_Q7_638910"/>
      <w:bookmarkEnd w:id="4211"/>
      <w:r>
        <w:rPr>
          <w:rtl/>
        </w:rPr>
        <w:t xml:space="preserve">צריכה </w:t>
      </w:r>
      <w:bookmarkStart w:id="4212" w:name="_ETM_Q7_639150"/>
      <w:bookmarkEnd w:id="4212"/>
      <w:r>
        <w:rPr>
          <w:rtl/>
        </w:rPr>
        <w:t xml:space="preserve">להתבטא </w:t>
      </w:r>
      <w:bookmarkStart w:id="4213" w:name="_ETM_Q7_639780"/>
      <w:bookmarkEnd w:id="4213"/>
      <w:r>
        <w:rPr>
          <w:rtl/>
        </w:rPr>
        <w:t xml:space="preserve">בסדר </w:t>
      </w:r>
      <w:bookmarkStart w:id="4214" w:name="_ETM_Q7_640530"/>
      <w:bookmarkEnd w:id="4214"/>
      <w:r>
        <w:rPr>
          <w:rtl/>
        </w:rPr>
        <w:t xml:space="preserve">עדיפויות </w:t>
      </w:r>
      <w:bookmarkStart w:id="4215" w:name="_ETM_Q7_641190"/>
      <w:bookmarkEnd w:id="4215"/>
      <w:r>
        <w:rPr>
          <w:rtl/>
        </w:rPr>
        <w:t>תקציבי</w:t>
      </w:r>
      <w:r>
        <w:rPr>
          <w:rFonts w:hint="cs"/>
          <w:rtl/>
        </w:rPr>
        <w:t>.</w:t>
      </w:r>
      <w:r>
        <w:rPr>
          <w:rtl/>
        </w:rPr>
        <w:t xml:space="preserve"> </w:t>
      </w:r>
      <w:bookmarkStart w:id="4216" w:name="_ETM_Q7_642879"/>
      <w:bookmarkEnd w:id="4216"/>
      <w:r>
        <w:rPr>
          <w:rtl/>
        </w:rPr>
        <w:t xml:space="preserve">האחדות </w:t>
      </w:r>
      <w:bookmarkStart w:id="4217" w:name="_ETM_Q7_643480"/>
      <w:bookmarkEnd w:id="4217"/>
      <w:r>
        <w:rPr>
          <w:rtl/>
        </w:rPr>
        <w:t xml:space="preserve">צריכה </w:t>
      </w:r>
      <w:bookmarkStart w:id="4218" w:name="_ETM_Q7_643780"/>
      <w:bookmarkEnd w:id="4218"/>
      <w:r>
        <w:rPr>
          <w:rtl/>
        </w:rPr>
        <w:t xml:space="preserve">לבוא </w:t>
      </w:r>
      <w:bookmarkStart w:id="4219" w:name="_ETM_Q7_644900"/>
      <w:bookmarkEnd w:id="4219"/>
      <w:r>
        <w:rPr>
          <w:rtl/>
        </w:rPr>
        <w:t xml:space="preserve">לא </w:t>
      </w:r>
      <w:bookmarkStart w:id="4220" w:name="_ETM_Q7_645230"/>
      <w:bookmarkEnd w:id="4220"/>
      <w:r>
        <w:rPr>
          <w:rtl/>
        </w:rPr>
        <w:t xml:space="preserve">רק </w:t>
      </w:r>
      <w:bookmarkStart w:id="4221" w:name="_ETM_Q7_645500"/>
      <w:bookmarkEnd w:id="4221"/>
      <w:r>
        <w:rPr>
          <w:rtl/>
        </w:rPr>
        <w:t xml:space="preserve">בפה </w:t>
      </w:r>
      <w:bookmarkStart w:id="4222" w:name="_ETM_Q7_646909"/>
      <w:bookmarkEnd w:id="4222"/>
      <w:r>
        <w:rPr>
          <w:rtl/>
        </w:rPr>
        <w:t xml:space="preserve">אלא </w:t>
      </w:r>
      <w:bookmarkStart w:id="4223" w:name="_ETM_Q7_647180"/>
      <w:bookmarkEnd w:id="4223"/>
      <w:r>
        <w:rPr>
          <w:rtl/>
        </w:rPr>
        <w:t xml:space="preserve">גם </w:t>
      </w:r>
      <w:bookmarkStart w:id="4224" w:name="_ETM_Q7_647480"/>
      <w:bookmarkEnd w:id="4224"/>
      <w:r>
        <w:rPr>
          <w:rtl/>
        </w:rPr>
        <w:t>במעשים</w:t>
      </w:r>
      <w:r>
        <w:rPr>
          <w:rFonts w:hint="cs"/>
          <w:rtl/>
        </w:rPr>
        <w:t>.</w:t>
      </w:r>
      <w:r>
        <w:rPr>
          <w:rtl/>
        </w:rPr>
        <w:t xml:space="preserve"> </w:t>
      </w:r>
      <w:bookmarkStart w:id="4225" w:name="_ETM_Q7_650030"/>
      <w:bookmarkEnd w:id="4225"/>
    </w:p>
    <w:p w:rsidR="00DF01B1" w:rsidRDefault="00DF01B1" w:rsidP="007657D7">
      <w:pPr>
        <w:rPr>
          <w:rtl/>
        </w:rPr>
      </w:pPr>
      <w:bookmarkStart w:id="4226" w:name="_ETM_Q7_650233"/>
      <w:bookmarkStart w:id="4227" w:name="_ETM_Q7_650328"/>
      <w:bookmarkStart w:id="4228" w:name="_ETM_Q7_650373"/>
      <w:bookmarkEnd w:id="4226"/>
      <w:bookmarkEnd w:id="4227"/>
      <w:bookmarkEnd w:id="4228"/>
    </w:p>
    <w:p w:rsidR="00DF01B1" w:rsidRDefault="00DF01B1" w:rsidP="00377F22">
      <w:pPr>
        <w:rPr>
          <w:rtl/>
        </w:rPr>
      </w:pPr>
      <w:bookmarkStart w:id="4229" w:name="_ETM_Q7_650433"/>
      <w:bookmarkEnd w:id="4229"/>
      <w:r>
        <w:rPr>
          <w:rtl/>
        </w:rPr>
        <w:t xml:space="preserve">אני </w:t>
      </w:r>
      <w:bookmarkStart w:id="4230" w:name="_ETM_Q7_650300"/>
      <w:bookmarkEnd w:id="4230"/>
      <w:r>
        <w:rPr>
          <w:rtl/>
        </w:rPr>
        <w:t xml:space="preserve">רוצה </w:t>
      </w:r>
      <w:bookmarkStart w:id="4231" w:name="_ETM_Q7_650599"/>
      <w:bookmarkEnd w:id="4231"/>
      <w:r>
        <w:rPr>
          <w:rtl/>
        </w:rPr>
        <w:t xml:space="preserve">לפנות </w:t>
      </w:r>
      <w:bookmarkStart w:id="4232" w:name="_ETM_Q7_652260"/>
      <w:bookmarkEnd w:id="4232"/>
      <w:r>
        <w:rPr>
          <w:rtl/>
        </w:rPr>
        <w:t xml:space="preserve">לכל </w:t>
      </w:r>
      <w:bookmarkStart w:id="4233" w:name="_ETM_Q7_652769"/>
      <w:bookmarkEnd w:id="4233"/>
      <w:r>
        <w:rPr>
          <w:rtl/>
        </w:rPr>
        <w:t xml:space="preserve">חברי </w:t>
      </w:r>
      <w:bookmarkStart w:id="4234" w:name="_ETM_Q7_653159"/>
      <w:bookmarkEnd w:id="4234"/>
      <w:r>
        <w:rPr>
          <w:rtl/>
        </w:rPr>
        <w:t xml:space="preserve">הבית </w:t>
      </w:r>
      <w:bookmarkStart w:id="4235" w:name="_ETM_Q7_653639"/>
      <w:bookmarkEnd w:id="4235"/>
      <w:r>
        <w:rPr>
          <w:rtl/>
        </w:rPr>
        <w:t>הזה</w:t>
      </w:r>
      <w:r>
        <w:rPr>
          <w:rFonts w:hint="cs"/>
          <w:rtl/>
        </w:rPr>
        <w:t>,</w:t>
      </w:r>
      <w:r>
        <w:rPr>
          <w:rtl/>
        </w:rPr>
        <w:t xml:space="preserve"> </w:t>
      </w:r>
      <w:bookmarkStart w:id="4236" w:name="_ETM_Q7_655150"/>
      <w:bookmarkEnd w:id="4236"/>
      <w:r>
        <w:rPr>
          <w:rtl/>
        </w:rPr>
        <w:t xml:space="preserve">לכל </w:t>
      </w:r>
      <w:bookmarkStart w:id="4237" w:name="_ETM_Q7_655690"/>
      <w:bookmarkEnd w:id="4237"/>
      <w:r>
        <w:rPr>
          <w:rtl/>
        </w:rPr>
        <w:t xml:space="preserve">מי </w:t>
      </w:r>
      <w:bookmarkStart w:id="4238" w:name="_ETM_Q7_655870"/>
      <w:bookmarkEnd w:id="4238"/>
      <w:r>
        <w:rPr>
          <w:rtl/>
        </w:rPr>
        <w:t xml:space="preserve">שאומר </w:t>
      </w:r>
      <w:bookmarkStart w:id="4239" w:name="_ETM_Q7_656860"/>
      <w:bookmarkEnd w:id="4239"/>
      <w:r>
        <w:rPr>
          <w:rtl/>
        </w:rPr>
        <w:t xml:space="preserve">לעצמו </w:t>
      </w:r>
      <w:bookmarkStart w:id="4240" w:name="_ETM_Q7_658230"/>
      <w:bookmarkEnd w:id="4240"/>
      <w:r>
        <w:rPr>
          <w:rtl/>
        </w:rPr>
        <w:t xml:space="preserve">כמוני </w:t>
      </w:r>
      <w:bookmarkStart w:id="4241" w:name="_ETM_Q7_659769"/>
      <w:bookmarkEnd w:id="4241"/>
      <w:r>
        <w:rPr>
          <w:rtl/>
        </w:rPr>
        <w:t>ש</w:t>
      </w:r>
      <w:r>
        <w:rPr>
          <w:rFonts w:hint="cs"/>
          <w:rtl/>
        </w:rPr>
        <w:t>"</w:t>
      </w:r>
      <w:r>
        <w:rPr>
          <w:rtl/>
        </w:rPr>
        <w:t xml:space="preserve">ביחד </w:t>
      </w:r>
      <w:bookmarkStart w:id="4242" w:name="_ETM_Q7_660580"/>
      <w:bookmarkEnd w:id="4242"/>
      <w:r>
        <w:rPr>
          <w:rFonts w:hint="cs"/>
          <w:rtl/>
        </w:rPr>
        <w:t>נ</w:t>
      </w:r>
      <w:r>
        <w:rPr>
          <w:rtl/>
        </w:rPr>
        <w:t>נצח</w:t>
      </w:r>
      <w:r>
        <w:rPr>
          <w:rFonts w:hint="cs"/>
          <w:rtl/>
        </w:rPr>
        <w:t>"</w:t>
      </w:r>
      <w:r>
        <w:rPr>
          <w:rtl/>
        </w:rPr>
        <w:t xml:space="preserve"> </w:t>
      </w:r>
      <w:bookmarkStart w:id="4243" w:name="_ETM_Q7_662480"/>
      <w:bookmarkEnd w:id="4243"/>
      <w:r>
        <w:rPr>
          <w:rtl/>
        </w:rPr>
        <w:t xml:space="preserve">צריך </w:t>
      </w:r>
      <w:bookmarkStart w:id="4244" w:name="_ETM_Q7_662840"/>
      <w:bookmarkEnd w:id="4244"/>
      <w:r>
        <w:rPr>
          <w:rtl/>
        </w:rPr>
        <w:t xml:space="preserve">להיות </w:t>
      </w:r>
      <w:bookmarkStart w:id="4245" w:name="_ETM_Q7_663170"/>
      <w:bookmarkEnd w:id="4245"/>
      <w:r>
        <w:rPr>
          <w:rtl/>
        </w:rPr>
        <w:t>באמת</w:t>
      </w:r>
      <w:r>
        <w:rPr>
          <w:rFonts w:hint="cs"/>
          <w:rtl/>
        </w:rPr>
        <w:t>,</w:t>
      </w:r>
      <w:r>
        <w:rPr>
          <w:rtl/>
        </w:rPr>
        <w:t xml:space="preserve"> </w:t>
      </w:r>
      <w:bookmarkStart w:id="4246" w:name="_ETM_Q7_665030"/>
      <w:bookmarkEnd w:id="4246"/>
      <w:r>
        <w:rPr>
          <w:rtl/>
        </w:rPr>
        <w:t xml:space="preserve">כדי </w:t>
      </w:r>
      <w:bookmarkStart w:id="4247" w:name="_ETM_Q7_665329"/>
      <w:bookmarkEnd w:id="4247"/>
      <w:r>
        <w:rPr>
          <w:rtl/>
        </w:rPr>
        <w:t xml:space="preserve">שנהיה </w:t>
      </w:r>
      <w:bookmarkStart w:id="4248" w:name="_ETM_Q7_665750"/>
      <w:bookmarkEnd w:id="4248"/>
      <w:r>
        <w:rPr>
          <w:rtl/>
        </w:rPr>
        <w:t xml:space="preserve">ראויים </w:t>
      </w:r>
      <w:bookmarkStart w:id="4249" w:name="_ETM_Q7_667240"/>
      <w:bookmarkEnd w:id="4249"/>
      <w:r>
        <w:rPr>
          <w:rtl/>
        </w:rPr>
        <w:t xml:space="preserve">לכל </w:t>
      </w:r>
      <w:bookmarkStart w:id="4250" w:name="_ETM_Q7_667690"/>
      <w:bookmarkEnd w:id="4250"/>
      <w:r>
        <w:rPr>
          <w:rtl/>
        </w:rPr>
        <w:t xml:space="preserve">מי </w:t>
      </w:r>
      <w:bookmarkStart w:id="4251" w:name="_ETM_Q7_667780"/>
      <w:bookmarkEnd w:id="4251"/>
      <w:r>
        <w:rPr>
          <w:rtl/>
        </w:rPr>
        <w:t>שחי</w:t>
      </w:r>
      <w:bookmarkStart w:id="4252" w:name="_ETM_Q7_668110"/>
      <w:bookmarkEnd w:id="4252"/>
      <w:r>
        <w:rPr>
          <w:rtl/>
        </w:rPr>
        <w:t>ר</w:t>
      </w:r>
      <w:r>
        <w:rPr>
          <w:rFonts w:hint="cs"/>
          <w:rtl/>
        </w:rPr>
        <w:t xml:space="preserve">ף את </w:t>
      </w:r>
      <w:bookmarkStart w:id="4253" w:name="_ETM_Q7_668470"/>
      <w:bookmarkEnd w:id="4253"/>
      <w:r>
        <w:rPr>
          <w:rtl/>
        </w:rPr>
        <w:t xml:space="preserve">נפשו </w:t>
      </w:r>
      <w:bookmarkStart w:id="4254" w:name="_ETM_Q7_670049"/>
      <w:bookmarkEnd w:id="4254"/>
      <w:r>
        <w:rPr>
          <w:rtl/>
        </w:rPr>
        <w:t>עבור</w:t>
      </w:r>
      <w:bookmarkStart w:id="4255" w:name="_ETM_Q7_670659"/>
      <w:bookmarkEnd w:id="4255"/>
      <w:r>
        <w:rPr>
          <w:rtl/>
        </w:rPr>
        <w:t>נו</w:t>
      </w:r>
      <w:r>
        <w:rPr>
          <w:rFonts w:hint="cs"/>
          <w:rtl/>
        </w:rPr>
        <w:t>,</w:t>
      </w:r>
      <w:r>
        <w:rPr>
          <w:rtl/>
        </w:rPr>
        <w:t xml:space="preserve"> </w:t>
      </w:r>
      <w:bookmarkStart w:id="4256" w:name="_ETM_Q7_671680"/>
      <w:bookmarkEnd w:id="4256"/>
      <w:r>
        <w:rPr>
          <w:rtl/>
        </w:rPr>
        <w:t xml:space="preserve">מי </w:t>
      </w:r>
      <w:bookmarkStart w:id="4257" w:name="_ETM_Q7_671889"/>
      <w:bookmarkEnd w:id="4257"/>
      <w:r>
        <w:rPr>
          <w:rtl/>
        </w:rPr>
        <w:t xml:space="preserve">שחי </w:t>
      </w:r>
      <w:bookmarkStart w:id="4258" w:name="_ETM_Q7_672339"/>
      <w:bookmarkEnd w:id="4258"/>
      <w:r>
        <w:rPr>
          <w:rtl/>
        </w:rPr>
        <w:t>כאן</w:t>
      </w:r>
      <w:r>
        <w:rPr>
          <w:rFonts w:hint="cs"/>
          <w:rtl/>
        </w:rPr>
        <w:t>,</w:t>
      </w:r>
      <w:r>
        <w:rPr>
          <w:rtl/>
        </w:rPr>
        <w:t xml:space="preserve"> </w:t>
      </w:r>
      <w:bookmarkStart w:id="4259" w:name="_ETM_Q7_672549"/>
      <w:bookmarkEnd w:id="4259"/>
      <w:r>
        <w:rPr>
          <w:rtl/>
        </w:rPr>
        <w:t xml:space="preserve">במדינה </w:t>
      </w:r>
      <w:bookmarkStart w:id="4260" w:name="_ETM_Q7_673089"/>
      <w:bookmarkEnd w:id="4260"/>
      <w:r>
        <w:rPr>
          <w:rtl/>
        </w:rPr>
        <w:t>הזאת</w:t>
      </w:r>
      <w:r>
        <w:rPr>
          <w:rFonts w:hint="cs"/>
          <w:rtl/>
        </w:rPr>
        <w:t>.</w:t>
      </w:r>
      <w:r>
        <w:rPr>
          <w:rtl/>
        </w:rPr>
        <w:t xml:space="preserve"> </w:t>
      </w:r>
      <w:bookmarkStart w:id="4261" w:name="_ETM_Q7_674489"/>
      <w:bookmarkEnd w:id="4261"/>
      <w:r>
        <w:rPr>
          <w:rtl/>
        </w:rPr>
        <w:t xml:space="preserve">אז </w:t>
      </w:r>
      <w:bookmarkStart w:id="4262" w:name="_ETM_Q7_674700"/>
      <w:bookmarkEnd w:id="4262"/>
      <w:r>
        <w:rPr>
          <w:rtl/>
        </w:rPr>
        <w:t xml:space="preserve">אני </w:t>
      </w:r>
      <w:bookmarkStart w:id="4263" w:name="_ETM_Q7_674849"/>
      <w:bookmarkEnd w:id="4263"/>
      <w:r>
        <w:rPr>
          <w:rtl/>
        </w:rPr>
        <w:t xml:space="preserve">קוראת </w:t>
      </w:r>
      <w:bookmarkStart w:id="4264" w:name="_ETM_Q7_675239"/>
      <w:bookmarkEnd w:id="4264"/>
      <w:r>
        <w:rPr>
          <w:rtl/>
        </w:rPr>
        <w:t>להם</w:t>
      </w:r>
      <w:r>
        <w:rPr>
          <w:rFonts w:hint="cs"/>
          <w:rtl/>
        </w:rPr>
        <w:t>,</w:t>
      </w:r>
      <w:r>
        <w:rPr>
          <w:rtl/>
        </w:rPr>
        <w:t xml:space="preserve"> </w:t>
      </w:r>
      <w:bookmarkStart w:id="4265" w:name="_ETM_Q7_675659"/>
      <w:bookmarkEnd w:id="4265"/>
      <w:r>
        <w:rPr>
          <w:rtl/>
        </w:rPr>
        <w:t xml:space="preserve">לכל </w:t>
      </w:r>
      <w:bookmarkStart w:id="4266" w:name="_ETM_Q7_676049"/>
      <w:bookmarkEnd w:id="4266"/>
      <w:r>
        <w:rPr>
          <w:rtl/>
        </w:rPr>
        <w:t xml:space="preserve">אותם </w:t>
      </w:r>
      <w:bookmarkStart w:id="4267" w:name="_ETM_Q7_676349"/>
      <w:bookmarkEnd w:id="4267"/>
      <w:r>
        <w:rPr>
          <w:rtl/>
        </w:rPr>
        <w:t>אנשים</w:t>
      </w:r>
      <w:r>
        <w:rPr>
          <w:rFonts w:hint="cs"/>
          <w:rtl/>
        </w:rPr>
        <w:t>,</w:t>
      </w:r>
      <w:r>
        <w:rPr>
          <w:rtl/>
        </w:rPr>
        <w:t xml:space="preserve"> </w:t>
      </w:r>
      <w:bookmarkStart w:id="4268" w:name="_ETM_Q7_677460"/>
      <w:bookmarkEnd w:id="4268"/>
      <w:r>
        <w:rPr>
          <w:rtl/>
        </w:rPr>
        <w:t xml:space="preserve">שמאמינים </w:t>
      </w:r>
      <w:bookmarkStart w:id="4269" w:name="_ETM_Q7_679280"/>
      <w:bookmarkStart w:id="4270" w:name="_ETM_Q7_679580"/>
      <w:bookmarkEnd w:id="4269"/>
      <w:bookmarkEnd w:id="4270"/>
      <w:r>
        <w:rPr>
          <w:rFonts w:hint="cs"/>
          <w:rtl/>
        </w:rPr>
        <w:t>ב</w:t>
      </w:r>
      <w:r>
        <w:rPr>
          <w:rtl/>
        </w:rPr>
        <w:t xml:space="preserve">אמירה </w:t>
      </w:r>
      <w:bookmarkStart w:id="4271" w:name="_ETM_Q7_680000"/>
      <w:bookmarkEnd w:id="4271"/>
      <w:r>
        <w:rPr>
          <w:rtl/>
        </w:rPr>
        <w:t>הזאת</w:t>
      </w:r>
      <w:r w:rsidR="000C27A3">
        <w:rPr>
          <w:rFonts w:hint="cs"/>
          <w:rtl/>
        </w:rPr>
        <w:t>:</w:t>
      </w:r>
      <w:r>
        <w:rPr>
          <w:rtl/>
        </w:rPr>
        <w:t xml:space="preserve"> </w:t>
      </w:r>
      <w:bookmarkStart w:id="4272" w:name="_ETM_Q7_682310"/>
      <w:bookmarkEnd w:id="4272"/>
      <w:r>
        <w:rPr>
          <w:rtl/>
        </w:rPr>
        <w:t xml:space="preserve">התקציב </w:t>
      </w:r>
      <w:bookmarkStart w:id="4273" w:name="_ETM_Q7_683090"/>
      <w:bookmarkEnd w:id="4273"/>
      <w:r>
        <w:rPr>
          <w:rtl/>
        </w:rPr>
        <w:t xml:space="preserve">הזה </w:t>
      </w:r>
      <w:bookmarkStart w:id="4274" w:name="_ETM_Q7_684150"/>
      <w:bookmarkEnd w:id="4274"/>
      <w:r>
        <w:rPr>
          <w:rtl/>
        </w:rPr>
        <w:t xml:space="preserve">לא </w:t>
      </w:r>
      <w:bookmarkStart w:id="4275" w:name="_ETM_Q7_684419"/>
      <w:bookmarkEnd w:id="4275"/>
      <w:r>
        <w:rPr>
          <w:rtl/>
        </w:rPr>
        <w:t xml:space="preserve">משקף </w:t>
      </w:r>
      <w:bookmarkStart w:id="4276" w:name="_ETM_Q7_685019"/>
      <w:bookmarkEnd w:id="4276"/>
      <w:r>
        <w:rPr>
          <w:rtl/>
        </w:rPr>
        <w:t xml:space="preserve">את </w:t>
      </w:r>
      <w:bookmarkStart w:id="4277" w:name="_ETM_Q7_685260"/>
      <w:bookmarkEnd w:id="4277"/>
      <w:proofErr w:type="spellStart"/>
      <w:r>
        <w:rPr>
          <w:rFonts w:hint="cs"/>
          <w:rtl/>
        </w:rPr>
        <w:t>ה</w:t>
      </w:r>
      <w:r>
        <w:rPr>
          <w:rtl/>
        </w:rPr>
        <w:t>ביחד</w:t>
      </w:r>
      <w:proofErr w:type="spellEnd"/>
      <w:r w:rsidR="000C27A3">
        <w:rPr>
          <w:rFonts w:hint="cs"/>
          <w:rtl/>
        </w:rPr>
        <w:t>.</w:t>
      </w:r>
      <w:r>
        <w:rPr>
          <w:rtl/>
        </w:rPr>
        <w:t xml:space="preserve"> </w:t>
      </w:r>
      <w:bookmarkStart w:id="4278" w:name="_ETM_Q7_686940"/>
      <w:bookmarkEnd w:id="4278"/>
      <w:r>
        <w:rPr>
          <w:rtl/>
        </w:rPr>
        <w:t xml:space="preserve">התקציב </w:t>
      </w:r>
      <w:bookmarkStart w:id="4279" w:name="_ETM_Q7_687840"/>
      <w:bookmarkEnd w:id="4279"/>
      <w:r>
        <w:rPr>
          <w:rtl/>
        </w:rPr>
        <w:t xml:space="preserve">הזה </w:t>
      </w:r>
      <w:bookmarkStart w:id="4280" w:name="_ETM_Q7_689050"/>
      <w:bookmarkEnd w:id="4280"/>
      <w:r>
        <w:rPr>
          <w:rtl/>
        </w:rPr>
        <w:t xml:space="preserve">הוא </w:t>
      </w:r>
      <w:bookmarkStart w:id="4281" w:name="_ETM_Q7_689170"/>
      <w:bookmarkEnd w:id="4281"/>
      <w:r>
        <w:rPr>
          <w:rtl/>
        </w:rPr>
        <w:t xml:space="preserve">תקציב </w:t>
      </w:r>
      <w:bookmarkStart w:id="4282" w:name="_ETM_Q7_689770"/>
      <w:bookmarkEnd w:id="4282"/>
      <w:r>
        <w:rPr>
          <w:rtl/>
        </w:rPr>
        <w:t>ש</w:t>
      </w:r>
      <w:bookmarkStart w:id="4283" w:name="_ETM_Q7_689950"/>
      <w:bookmarkEnd w:id="4283"/>
      <w:r>
        <w:rPr>
          <w:rtl/>
        </w:rPr>
        <w:t>מש</w:t>
      </w:r>
      <w:r>
        <w:rPr>
          <w:rFonts w:hint="cs"/>
          <w:rtl/>
        </w:rPr>
        <w:t>ד</w:t>
      </w:r>
      <w:r>
        <w:rPr>
          <w:rtl/>
        </w:rPr>
        <w:t xml:space="preserve">ר </w:t>
      </w:r>
      <w:bookmarkStart w:id="4284" w:name="_ETM_Q7_691400"/>
      <w:bookmarkStart w:id="4285" w:name="_ETM_Q7_691670"/>
      <w:bookmarkEnd w:id="4284"/>
      <w:bookmarkEnd w:id="4285"/>
      <w:r>
        <w:rPr>
          <w:rFonts w:hint="cs"/>
          <w:rtl/>
        </w:rPr>
        <w:t>ש</w:t>
      </w:r>
      <w:r>
        <w:rPr>
          <w:rtl/>
        </w:rPr>
        <w:t xml:space="preserve">נותנים </w:t>
      </w:r>
      <w:bookmarkStart w:id="4286" w:name="_ETM_Q7_692090"/>
      <w:bookmarkEnd w:id="4286"/>
      <w:r>
        <w:rPr>
          <w:rtl/>
        </w:rPr>
        <w:t xml:space="preserve">לסקטור </w:t>
      </w:r>
      <w:bookmarkStart w:id="4287" w:name="_ETM_Q7_692780"/>
      <w:bookmarkEnd w:id="4287"/>
      <w:r>
        <w:rPr>
          <w:rFonts w:hint="cs"/>
          <w:rtl/>
        </w:rPr>
        <w:t xml:space="preserve">אחד </w:t>
      </w:r>
      <w:bookmarkStart w:id="4288" w:name="_ETM_Q7_693910"/>
      <w:bookmarkEnd w:id="4288"/>
      <w:r>
        <w:rPr>
          <w:rtl/>
        </w:rPr>
        <w:t xml:space="preserve">על </w:t>
      </w:r>
      <w:bookmarkStart w:id="4289" w:name="_ETM_Q7_694090"/>
      <w:bookmarkEnd w:id="4289"/>
      <w:r>
        <w:rPr>
          <w:rtl/>
        </w:rPr>
        <w:t xml:space="preserve">חשבון </w:t>
      </w:r>
      <w:bookmarkStart w:id="4290" w:name="_ETM_Q7_694599"/>
      <w:bookmarkEnd w:id="4290"/>
      <w:r>
        <w:rPr>
          <w:rFonts w:hint="cs"/>
          <w:rtl/>
        </w:rPr>
        <w:t>ה</w:t>
      </w:r>
      <w:r>
        <w:rPr>
          <w:rtl/>
        </w:rPr>
        <w:t xml:space="preserve">סקטור </w:t>
      </w:r>
      <w:bookmarkStart w:id="4291" w:name="_ETM_Q7_695260"/>
      <w:bookmarkEnd w:id="4291"/>
      <w:r>
        <w:rPr>
          <w:rFonts w:hint="cs"/>
          <w:rtl/>
        </w:rPr>
        <w:t>ה</w:t>
      </w:r>
      <w:r>
        <w:rPr>
          <w:rtl/>
        </w:rPr>
        <w:t>אחר</w:t>
      </w:r>
      <w:r>
        <w:rPr>
          <w:rFonts w:hint="cs"/>
          <w:rtl/>
        </w:rPr>
        <w:t>.</w:t>
      </w:r>
      <w:r>
        <w:rPr>
          <w:rtl/>
        </w:rPr>
        <w:t xml:space="preserve"> </w:t>
      </w:r>
      <w:bookmarkStart w:id="4292" w:name="_ETM_Q7_697490"/>
      <w:bookmarkEnd w:id="4292"/>
      <w:r>
        <w:rPr>
          <w:rtl/>
        </w:rPr>
        <w:t xml:space="preserve">ככה </w:t>
      </w:r>
      <w:bookmarkStart w:id="4293" w:name="_ETM_Q7_697850"/>
      <w:bookmarkEnd w:id="4293"/>
      <w:r>
        <w:rPr>
          <w:rtl/>
        </w:rPr>
        <w:t xml:space="preserve">אתם </w:t>
      </w:r>
      <w:bookmarkStart w:id="4294" w:name="_ETM_Q7_698090"/>
      <w:bookmarkEnd w:id="4294"/>
      <w:r>
        <w:rPr>
          <w:rtl/>
        </w:rPr>
        <w:t xml:space="preserve">רוצים </w:t>
      </w:r>
      <w:bookmarkStart w:id="4295" w:name="_ETM_Q7_699270"/>
      <w:bookmarkEnd w:id="4295"/>
      <w:r>
        <w:rPr>
          <w:rtl/>
        </w:rPr>
        <w:t>ש</w:t>
      </w:r>
      <w:bookmarkStart w:id="4296" w:name="_ETM_Q7_699570"/>
      <w:bookmarkEnd w:id="4296"/>
      <w:r>
        <w:rPr>
          <w:rFonts w:hint="cs"/>
          <w:rtl/>
        </w:rPr>
        <w:t>יי</w:t>
      </w:r>
      <w:r>
        <w:rPr>
          <w:rtl/>
        </w:rPr>
        <w:t>שמ</w:t>
      </w:r>
      <w:r>
        <w:rPr>
          <w:rFonts w:hint="cs"/>
          <w:rtl/>
        </w:rPr>
        <w:t>ע</w:t>
      </w:r>
      <w:r>
        <w:rPr>
          <w:rtl/>
        </w:rPr>
        <w:t xml:space="preserve"> </w:t>
      </w:r>
      <w:bookmarkStart w:id="4297" w:name="_ETM_Q7_700020"/>
      <w:bookmarkEnd w:id="4297"/>
      <w:r>
        <w:rPr>
          <w:rtl/>
        </w:rPr>
        <w:t xml:space="preserve">אקורד </w:t>
      </w:r>
      <w:bookmarkStart w:id="4298" w:name="_ETM_Q7_700410"/>
      <w:bookmarkEnd w:id="4298"/>
      <w:r>
        <w:rPr>
          <w:rtl/>
        </w:rPr>
        <w:t xml:space="preserve">הסיום </w:t>
      </w:r>
      <w:bookmarkStart w:id="4299" w:name="_ETM_Q7_700830"/>
      <w:bookmarkEnd w:id="4299"/>
      <w:r>
        <w:rPr>
          <w:rtl/>
        </w:rPr>
        <w:t xml:space="preserve">של </w:t>
      </w:r>
      <w:bookmarkStart w:id="4300" w:name="_ETM_Q7_701010"/>
      <w:bookmarkEnd w:id="4300"/>
      <w:r>
        <w:rPr>
          <w:rtl/>
        </w:rPr>
        <w:t xml:space="preserve">הממשלה </w:t>
      </w:r>
      <w:bookmarkStart w:id="4301" w:name="_ETM_Q7_701580"/>
      <w:bookmarkEnd w:id="4301"/>
      <w:r>
        <w:rPr>
          <w:rtl/>
        </w:rPr>
        <w:t>הזאת</w:t>
      </w:r>
      <w:r>
        <w:rPr>
          <w:rFonts w:hint="cs"/>
          <w:rtl/>
        </w:rPr>
        <w:t>?</w:t>
      </w:r>
      <w:r>
        <w:rPr>
          <w:rtl/>
        </w:rPr>
        <w:t xml:space="preserve"> </w:t>
      </w:r>
      <w:bookmarkStart w:id="4302" w:name="_ETM_Q7_703100"/>
      <w:bookmarkEnd w:id="4302"/>
      <w:r>
        <w:rPr>
          <w:rtl/>
        </w:rPr>
        <w:t xml:space="preserve">כל </w:t>
      </w:r>
      <w:bookmarkStart w:id="4303" w:name="_ETM_Q7_703550"/>
      <w:bookmarkEnd w:id="4303"/>
      <w:r>
        <w:rPr>
          <w:rtl/>
        </w:rPr>
        <w:t xml:space="preserve">מי </w:t>
      </w:r>
      <w:bookmarkStart w:id="4304" w:name="_ETM_Q7_703760"/>
      <w:bookmarkEnd w:id="4304"/>
      <w:r>
        <w:rPr>
          <w:rtl/>
        </w:rPr>
        <w:t xml:space="preserve">שירים </w:t>
      </w:r>
      <w:bookmarkStart w:id="4305" w:name="_ETM_Q7_704330"/>
      <w:bookmarkEnd w:id="4305"/>
      <w:r>
        <w:rPr>
          <w:rtl/>
        </w:rPr>
        <w:t xml:space="preserve">את </w:t>
      </w:r>
      <w:bookmarkStart w:id="4306" w:name="_ETM_Q7_704480"/>
      <w:bookmarkEnd w:id="4306"/>
      <w:r>
        <w:rPr>
          <w:rtl/>
        </w:rPr>
        <w:t xml:space="preserve">ידו </w:t>
      </w:r>
      <w:bookmarkStart w:id="4307" w:name="_ETM_Q7_705610"/>
      <w:bookmarkEnd w:id="4307"/>
      <w:r>
        <w:rPr>
          <w:rtl/>
        </w:rPr>
        <w:t xml:space="preserve">בעד </w:t>
      </w:r>
      <w:bookmarkStart w:id="4308" w:name="_ETM_Q7_706030"/>
      <w:bookmarkEnd w:id="4308"/>
      <w:r>
        <w:rPr>
          <w:rtl/>
        </w:rPr>
        <w:t xml:space="preserve">התקציב </w:t>
      </w:r>
      <w:bookmarkStart w:id="4309" w:name="_ETM_Q7_706659"/>
      <w:bookmarkEnd w:id="4309"/>
      <w:r>
        <w:rPr>
          <w:rtl/>
        </w:rPr>
        <w:t xml:space="preserve">הרע </w:t>
      </w:r>
      <w:bookmarkStart w:id="4310" w:name="_ETM_Q7_707019"/>
      <w:bookmarkEnd w:id="4310"/>
      <w:r>
        <w:rPr>
          <w:rtl/>
        </w:rPr>
        <w:t xml:space="preserve">הזה </w:t>
      </w:r>
      <w:bookmarkStart w:id="4311" w:name="_ETM_Q7_708140"/>
      <w:bookmarkStart w:id="4312" w:name="_ETM_Q7_708290"/>
      <w:bookmarkEnd w:id="4311"/>
      <w:bookmarkEnd w:id="4312"/>
      <w:r>
        <w:rPr>
          <w:rFonts w:hint="cs"/>
          <w:rtl/>
        </w:rPr>
        <w:t xml:space="preserve">הוא </w:t>
      </w:r>
      <w:r>
        <w:rPr>
          <w:rtl/>
        </w:rPr>
        <w:t>שות</w:t>
      </w:r>
      <w:r>
        <w:rPr>
          <w:rFonts w:hint="cs"/>
          <w:rtl/>
        </w:rPr>
        <w:t>ף</w:t>
      </w:r>
      <w:r w:rsidR="000C27A3">
        <w:rPr>
          <w:rFonts w:hint="cs"/>
          <w:rtl/>
        </w:rPr>
        <w:t xml:space="preserve"> </w:t>
      </w:r>
      <w:r w:rsidR="00377F22">
        <w:rPr>
          <w:rFonts w:hint="cs"/>
          <w:rtl/>
        </w:rPr>
        <w:t>– –</w:t>
      </w:r>
    </w:p>
    <w:p w:rsidR="00DF01B1" w:rsidRDefault="00DF01B1" w:rsidP="007657D7">
      <w:pPr>
        <w:rPr>
          <w:rtl/>
        </w:rPr>
      </w:pPr>
      <w:bookmarkStart w:id="4313" w:name="_ETM_Q7_708933"/>
      <w:bookmarkStart w:id="4314" w:name="_ETM_Q7_709047"/>
      <w:bookmarkEnd w:id="4313"/>
      <w:bookmarkEnd w:id="4314"/>
    </w:p>
    <w:p w:rsidR="00DF01B1" w:rsidRDefault="00DF01B1" w:rsidP="007657D7">
      <w:pPr>
        <w:pStyle w:val="af6"/>
        <w:keepNext/>
        <w:rPr>
          <w:rtl/>
        </w:rPr>
      </w:pPr>
      <w:bookmarkStart w:id="4315" w:name="ET_yor_6595_51"/>
      <w:r w:rsidRPr="00765FB4">
        <w:rPr>
          <w:rStyle w:val="TagStyle"/>
          <w:rtl/>
        </w:rPr>
        <w:t xml:space="preserve"> &lt;&lt; יור &gt;&gt; </w:t>
      </w:r>
      <w:r>
        <w:rPr>
          <w:rtl/>
        </w:rPr>
        <w:t>היו"ר ארז מלול:</w:t>
      </w:r>
      <w:r w:rsidRPr="00765FB4">
        <w:rPr>
          <w:rStyle w:val="TagStyle"/>
          <w:rtl/>
        </w:rPr>
        <w:t xml:space="preserve"> &lt;&lt; יור &gt;&gt;</w:t>
      </w:r>
      <w:r>
        <w:rPr>
          <w:rtl/>
        </w:rPr>
        <w:t xml:space="preserve">  </w:t>
      </w:r>
      <w:bookmarkEnd w:id="4315"/>
    </w:p>
    <w:p w:rsidR="00DF01B1" w:rsidRDefault="00DF01B1" w:rsidP="00377F22">
      <w:pPr>
        <w:rPr>
          <w:rtl/>
        </w:rPr>
      </w:pPr>
    </w:p>
    <w:p w:rsidR="00DF01B1" w:rsidRDefault="00DF01B1" w:rsidP="007657D7">
      <w:pPr>
        <w:rPr>
          <w:rtl/>
        </w:rPr>
      </w:pPr>
      <w:bookmarkStart w:id="4316" w:name="_ETM_Q7_710339"/>
      <w:bookmarkStart w:id="4317" w:name="_ETM_Q7_709330"/>
      <w:bookmarkEnd w:id="4316"/>
      <w:bookmarkEnd w:id="4317"/>
      <w:r>
        <w:rPr>
          <w:rtl/>
        </w:rPr>
        <w:t xml:space="preserve">תודה </w:t>
      </w:r>
      <w:bookmarkStart w:id="4318" w:name="_ETM_Q7_709629"/>
      <w:bookmarkEnd w:id="4318"/>
      <w:r>
        <w:rPr>
          <w:rtl/>
        </w:rPr>
        <w:t>רבה</w:t>
      </w:r>
      <w:r>
        <w:rPr>
          <w:rFonts w:hint="cs"/>
          <w:rtl/>
        </w:rPr>
        <w:t>.</w:t>
      </w:r>
      <w:bookmarkStart w:id="4319" w:name="_ETM_Q7_707417"/>
      <w:bookmarkStart w:id="4320" w:name="_ETM_Q7_709571"/>
      <w:bookmarkEnd w:id="4319"/>
      <w:bookmarkEnd w:id="4320"/>
      <w:r>
        <w:rPr>
          <w:rFonts w:hint="cs"/>
          <w:rtl/>
        </w:rPr>
        <w:t xml:space="preserve"> תודה רבה. </w:t>
      </w:r>
    </w:p>
    <w:p w:rsidR="00DF01B1" w:rsidRDefault="00DF01B1" w:rsidP="007657D7">
      <w:pPr>
        <w:rPr>
          <w:rtl/>
        </w:rPr>
      </w:pPr>
      <w:bookmarkStart w:id="4321" w:name="_ETM_Q7_707519"/>
      <w:bookmarkEnd w:id="4321"/>
    </w:p>
    <w:p w:rsidR="00DF01B1" w:rsidRDefault="00DF01B1" w:rsidP="007657D7">
      <w:pPr>
        <w:pStyle w:val="-"/>
        <w:keepNext/>
        <w:rPr>
          <w:rtl/>
        </w:rPr>
      </w:pPr>
      <w:bookmarkStart w:id="4322" w:name="ET_speakercontinue_5068_52"/>
      <w:r w:rsidRPr="00765FB4">
        <w:rPr>
          <w:rStyle w:val="TagStyle"/>
          <w:rtl/>
        </w:rPr>
        <w:t xml:space="preserve"> &lt;&lt; דובר_המשך &gt;&gt; </w:t>
      </w:r>
      <w:r>
        <w:rPr>
          <w:rtl/>
        </w:rPr>
        <w:t>קארין אלהרר (יש עתיד):</w:t>
      </w:r>
      <w:r w:rsidRPr="00765FB4">
        <w:rPr>
          <w:rStyle w:val="TagStyle"/>
          <w:rtl/>
        </w:rPr>
        <w:t xml:space="preserve"> &lt;&lt; דובר_המשך &gt;&gt;</w:t>
      </w:r>
      <w:r>
        <w:rPr>
          <w:rtl/>
        </w:rPr>
        <w:t xml:space="preserve">  </w:t>
      </w:r>
      <w:bookmarkEnd w:id="4322"/>
    </w:p>
    <w:p w:rsidR="00DF01B1" w:rsidRDefault="00DF01B1" w:rsidP="00377F22">
      <w:pPr>
        <w:rPr>
          <w:rtl/>
        </w:rPr>
      </w:pPr>
    </w:p>
    <w:p w:rsidR="00DF01B1" w:rsidRDefault="00377F22" w:rsidP="00377F22">
      <w:pPr>
        <w:rPr>
          <w:rtl/>
        </w:rPr>
      </w:pPr>
      <w:bookmarkStart w:id="4323" w:name="_ETM_Q7_708874"/>
      <w:bookmarkStart w:id="4324" w:name="_ETM_Q7_710129"/>
      <w:bookmarkEnd w:id="4323"/>
      <w:bookmarkEnd w:id="4324"/>
      <w:r>
        <w:rPr>
          <w:rFonts w:hint="cs"/>
          <w:rtl/>
        </w:rPr>
        <w:t>– –</w:t>
      </w:r>
      <w:r w:rsidR="000C27A3">
        <w:rPr>
          <w:rFonts w:hint="cs"/>
          <w:rtl/>
        </w:rPr>
        <w:t xml:space="preserve"> </w:t>
      </w:r>
      <w:r w:rsidR="00DF01B1">
        <w:rPr>
          <w:rFonts w:hint="cs"/>
          <w:rtl/>
        </w:rPr>
        <w:t>הוא</w:t>
      </w:r>
      <w:r w:rsidR="00DF01B1">
        <w:rPr>
          <w:rtl/>
        </w:rPr>
        <w:t xml:space="preserve"> </w:t>
      </w:r>
      <w:bookmarkStart w:id="4325" w:name="_ETM_Q7_710370"/>
      <w:bookmarkEnd w:id="4325"/>
      <w:r w:rsidR="00DF01B1">
        <w:rPr>
          <w:rtl/>
        </w:rPr>
        <w:t xml:space="preserve">שותף </w:t>
      </w:r>
      <w:bookmarkStart w:id="4326" w:name="_ETM_Q7_711059"/>
      <w:bookmarkEnd w:id="4326"/>
      <w:r w:rsidR="00DF01B1">
        <w:rPr>
          <w:rFonts w:hint="cs"/>
          <w:rtl/>
        </w:rPr>
        <w:t xml:space="preserve">לפשע. </w:t>
      </w:r>
      <w:bookmarkStart w:id="4327" w:name="_ETM_Q7_711809"/>
      <w:bookmarkStart w:id="4328" w:name="_ETM_Q7_713620"/>
      <w:bookmarkEnd w:id="4327"/>
      <w:bookmarkEnd w:id="4328"/>
      <w:r w:rsidR="00DF01B1">
        <w:rPr>
          <w:rtl/>
        </w:rPr>
        <w:t xml:space="preserve">לא </w:t>
      </w:r>
      <w:bookmarkStart w:id="4329" w:name="_ETM_Q7_713920"/>
      <w:bookmarkEnd w:id="4329"/>
      <w:r w:rsidR="00DF01B1">
        <w:rPr>
          <w:rtl/>
        </w:rPr>
        <w:t xml:space="preserve">מאוחר </w:t>
      </w:r>
      <w:bookmarkStart w:id="4330" w:name="_ETM_Q7_714489"/>
      <w:bookmarkEnd w:id="4330"/>
      <w:r w:rsidR="00DF01B1">
        <w:rPr>
          <w:rtl/>
        </w:rPr>
        <w:t xml:space="preserve">לתקן </w:t>
      </w:r>
      <w:bookmarkStart w:id="4331" w:name="_ETM_Q7_715000"/>
      <w:bookmarkEnd w:id="4331"/>
      <w:r w:rsidR="00DF01B1">
        <w:rPr>
          <w:rtl/>
        </w:rPr>
        <w:t xml:space="preserve">את </w:t>
      </w:r>
      <w:bookmarkStart w:id="4332" w:name="_ETM_Q7_715150"/>
      <w:bookmarkEnd w:id="4332"/>
      <w:r w:rsidR="00DF01B1">
        <w:rPr>
          <w:rtl/>
        </w:rPr>
        <w:t>העוול</w:t>
      </w:r>
      <w:r w:rsidR="00DF01B1">
        <w:rPr>
          <w:rFonts w:hint="cs"/>
          <w:rtl/>
        </w:rPr>
        <w:t>.</w:t>
      </w:r>
      <w:r w:rsidR="00DF01B1">
        <w:rPr>
          <w:rtl/>
        </w:rPr>
        <w:t xml:space="preserve"> </w:t>
      </w:r>
      <w:bookmarkStart w:id="4333" w:name="_ETM_Q7_716480"/>
      <w:bookmarkEnd w:id="4333"/>
      <w:r w:rsidR="00DF01B1">
        <w:rPr>
          <w:rtl/>
        </w:rPr>
        <w:t xml:space="preserve">אזרחי </w:t>
      </w:r>
      <w:bookmarkStart w:id="4334" w:name="_ETM_Q7_717080"/>
      <w:bookmarkEnd w:id="4334"/>
      <w:r w:rsidR="00DF01B1">
        <w:rPr>
          <w:rtl/>
        </w:rPr>
        <w:t xml:space="preserve">ישראל </w:t>
      </w:r>
      <w:bookmarkStart w:id="4335" w:name="_ETM_Q7_717500"/>
      <w:bookmarkEnd w:id="4335"/>
      <w:r w:rsidR="00DF01B1">
        <w:rPr>
          <w:rtl/>
        </w:rPr>
        <w:t xml:space="preserve">נושאים </w:t>
      </w:r>
      <w:bookmarkStart w:id="4336" w:name="_ETM_Q7_718340"/>
      <w:bookmarkEnd w:id="4336"/>
      <w:r w:rsidR="00DF01B1">
        <w:rPr>
          <w:rFonts w:hint="cs"/>
          <w:rtl/>
        </w:rPr>
        <w:t xml:space="preserve">עיניים </w:t>
      </w:r>
      <w:bookmarkStart w:id="4337" w:name="_ETM_Q7_719429"/>
      <w:bookmarkEnd w:id="4337"/>
      <w:r w:rsidR="00DF01B1">
        <w:rPr>
          <w:rtl/>
        </w:rPr>
        <w:t xml:space="preserve">אליכם </w:t>
      </w:r>
      <w:bookmarkStart w:id="4338" w:name="_ETM_Q7_720739"/>
      <w:bookmarkEnd w:id="4338"/>
      <w:r>
        <w:rPr>
          <w:rFonts w:hint="cs"/>
          <w:rtl/>
        </w:rPr>
        <w:t>– –</w:t>
      </w:r>
      <w:r w:rsidR="00DF01B1">
        <w:rPr>
          <w:rFonts w:hint="cs"/>
          <w:rtl/>
        </w:rPr>
        <w:t xml:space="preserve"> </w:t>
      </w:r>
      <w:bookmarkStart w:id="4339" w:name="_ETM_Q7_719247"/>
      <w:bookmarkEnd w:id="4339"/>
    </w:p>
    <w:p w:rsidR="00DF01B1" w:rsidRDefault="00DF01B1" w:rsidP="007657D7">
      <w:pPr>
        <w:rPr>
          <w:rtl/>
        </w:rPr>
      </w:pPr>
      <w:bookmarkStart w:id="4340" w:name="_ETM_Q7_719312"/>
      <w:bookmarkEnd w:id="4340"/>
    </w:p>
    <w:p w:rsidR="00DF01B1" w:rsidRDefault="00DF01B1" w:rsidP="007657D7">
      <w:pPr>
        <w:pStyle w:val="af6"/>
        <w:keepNext/>
        <w:rPr>
          <w:rtl/>
        </w:rPr>
      </w:pPr>
      <w:bookmarkStart w:id="4341" w:name="ET_yor_6595_53"/>
      <w:r w:rsidRPr="00765FB4">
        <w:rPr>
          <w:rStyle w:val="TagStyle"/>
          <w:rtl/>
        </w:rPr>
        <w:t xml:space="preserve"> &lt;&lt; יור &gt;&gt; </w:t>
      </w:r>
      <w:r>
        <w:rPr>
          <w:rtl/>
        </w:rPr>
        <w:t>היו"ר ארז מלול:</w:t>
      </w:r>
      <w:r w:rsidRPr="00765FB4">
        <w:rPr>
          <w:rStyle w:val="TagStyle"/>
          <w:rtl/>
        </w:rPr>
        <w:t xml:space="preserve"> &lt;&lt; יור &gt;&gt;</w:t>
      </w:r>
      <w:r>
        <w:rPr>
          <w:rtl/>
        </w:rPr>
        <w:t xml:space="preserve">  </w:t>
      </w:r>
      <w:bookmarkEnd w:id="4341"/>
    </w:p>
    <w:p w:rsidR="00DF01B1" w:rsidRDefault="00DF01B1" w:rsidP="00377F22">
      <w:pPr>
        <w:rPr>
          <w:rtl/>
        </w:rPr>
      </w:pPr>
    </w:p>
    <w:p w:rsidR="00DF01B1" w:rsidRDefault="00DF01B1" w:rsidP="007657D7">
      <w:pPr>
        <w:rPr>
          <w:rtl/>
        </w:rPr>
      </w:pPr>
      <w:bookmarkStart w:id="4342" w:name="_ETM_Q7_722053"/>
      <w:bookmarkEnd w:id="4342"/>
      <w:r>
        <w:rPr>
          <w:rFonts w:hint="cs"/>
          <w:rtl/>
        </w:rPr>
        <w:t>תודה רבה.</w:t>
      </w:r>
    </w:p>
    <w:p w:rsidR="00DF01B1" w:rsidRDefault="00DF01B1" w:rsidP="007657D7">
      <w:pPr>
        <w:rPr>
          <w:rtl/>
        </w:rPr>
      </w:pPr>
    </w:p>
    <w:p w:rsidR="00DF01B1" w:rsidRDefault="00DF01B1" w:rsidP="007657D7">
      <w:pPr>
        <w:pStyle w:val="-"/>
        <w:keepNext/>
        <w:rPr>
          <w:rtl/>
        </w:rPr>
      </w:pPr>
      <w:bookmarkStart w:id="4343" w:name="ET_speakercontinue_5068_54"/>
      <w:r w:rsidRPr="00765FB4">
        <w:rPr>
          <w:rStyle w:val="TagStyle"/>
          <w:rtl/>
        </w:rPr>
        <w:t xml:space="preserve"> &lt;&lt; דובר_המשך &gt;&gt; </w:t>
      </w:r>
      <w:r>
        <w:rPr>
          <w:rtl/>
        </w:rPr>
        <w:t>קארין אלהרר (יש עתיד):</w:t>
      </w:r>
      <w:r w:rsidRPr="00765FB4">
        <w:rPr>
          <w:rStyle w:val="TagStyle"/>
          <w:rtl/>
        </w:rPr>
        <w:t xml:space="preserve"> &lt;&lt; דובר_המשך &gt;&gt;</w:t>
      </w:r>
      <w:r>
        <w:rPr>
          <w:rtl/>
        </w:rPr>
        <w:t xml:space="preserve">  </w:t>
      </w:r>
      <w:bookmarkEnd w:id="4343"/>
    </w:p>
    <w:p w:rsidR="00DF01B1" w:rsidRDefault="00DF01B1" w:rsidP="00377F22">
      <w:pPr>
        <w:rPr>
          <w:rtl/>
        </w:rPr>
      </w:pPr>
    </w:p>
    <w:p w:rsidR="00DF01B1" w:rsidRDefault="00377F22" w:rsidP="00377F22">
      <w:pPr>
        <w:rPr>
          <w:rtl/>
        </w:rPr>
      </w:pPr>
      <w:r>
        <w:rPr>
          <w:rFonts w:hint="cs"/>
          <w:rtl/>
        </w:rPr>
        <w:t>– –</w:t>
      </w:r>
      <w:r w:rsidR="00DF01B1">
        <w:rPr>
          <w:rFonts w:hint="cs"/>
          <w:rtl/>
        </w:rPr>
        <w:t xml:space="preserve"> </w:t>
      </w:r>
      <w:r w:rsidR="00DF01B1">
        <w:rPr>
          <w:rtl/>
        </w:rPr>
        <w:t xml:space="preserve">ומצפים </w:t>
      </w:r>
      <w:bookmarkStart w:id="4344" w:name="_ETM_Q7_722179"/>
      <w:bookmarkEnd w:id="4344"/>
      <w:r w:rsidR="00DF01B1">
        <w:rPr>
          <w:rtl/>
        </w:rPr>
        <w:t>שתת</w:t>
      </w:r>
      <w:r w:rsidR="00DF01B1">
        <w:rPr>
          <w:rFonts w:hint="cs"/>
          <w:rtl/>
        </w:rPr>
        <w:t>ע</w:t>
      </w:r>
      <w:r w:rsidR="00DF01B1">
        <w:rPr>
          <w:rtl/>
        </w:rPr>
        <w:t xml:space="preserve">לו </w:t>
      </w:r>
      <w:bookmarkStart w:id="4345" w:name="_ETM_Q7_723229"/>
      <w:bookmarkEnd w:id="4345"/>
      <w:r w:rsidR="00DF01B1">
        <w:rPr>
          <w:rtl/>
        </w:rPr>
        <w:t xml:space="preserve">לגודל </w:t>
      </w:r>
      <w:bookmarkStart w:id="4346" w:name="_ETM_Q7_723829"/>
      <w:bookmarkEnd w:id="4346"/>
      <w:r w:rsidR="00DF01B1">
        <w:rPr>
          <w:rtl/>
        </w:rPr>
        <w:t>השעה</w:t>
      </w:r>
      <w:r w:rsidR="00DF01B1">
        <w:rPr>
          <w:rFonts w:hint="cs"/>
          <w:rtl/>
        </w:rPr>
        <w:t>.</w:t>
      </w:r>
      <w:r w:rsidR="00DF01B1">
        <w:rPr>
          <w:rtl/>
        </w:rPr>
        <w:t xml:space="preserve"> </w:t>
      </w:r>
      <w:bookmarkStart w:id="4347" w:name="_ETM_Q7_725040"/>
      <w:bookmarkEnd w:id="4347"/>
      <w:r w:rsidR="00DF01B1">
        <w:rPr>
          <w:rtl/>
        </w:rPr>
        <w:t>תודה</w:t>
      </w:r>
      <w:r w:rsidR="00DF01B1">
        <w:rPr>
          <w:rFonts w:hint="cs"/>
          <w:rtl/>
        </w:rPr>
        <w:t>.</w:t>
      </w:r>
    </w:p>
    <w:p w:rsidR="00DF01B1" w:rsidRDefault="00DF01B1" w:rsidP="007657D7">
      <w:pPr>
        <w:rPr>
          <w:rtl/>
        </w:rPr>
      </w:pPr>
      <w:bookmarkStart w:id="4348" w:name="_ETM_Q7_722191"/>
      <w:bookmarkStart w:id="4349" w:name="_ETM_Q7_722318"/>
      <w:bookmarkStart w:id="4350" w:name="_ETM_Q7_722383"/>
      <w:bookmarkEnd w:id="4348"/>
      <w:bookmarkEnd w:id="4349"/>
      <w:bookmarkEnd w:id="4350"/>
    </w:p>
    <w:p w:rsidR="00DF01B1" w:rsidRDefault="00DF01B1" w:rsidP="007657D7">
      <w:pPr>
        <w:pStyle w:val="af6"/>
        <w:keepNext/>
        <w:rPr>
          <w:rtl/>
        </w:rPr>
      </w:pPr>
      <w:bookmarkStart w:id="4351" w:name="ET_yor_6595_55"/>
      <w:r w:rsidRPr="00765FB4">
        <w:rPr>
          <w:rStyle w:val="TagStyle"/>
          <w:rtl/>
        </w:rPr>
        <w:t xml:space="preserve"> &lt;&lt; יור &gt;&gt; </w:t>
      </w:r>
      <w:r>
        <w:rPr>
          <w:rtl/>
        </w:rPr>
        <w:t>היו"ר ארז מלול:</w:t>
      </w:r>
      <w:r w:rsidRPr="00765FB4">
        <w:rPr>
          <w:rStyle w:val="TagStyle"/>
          <w:rtl/>
        </w:rPr>
        <w:t xml:space="preserve"> &lt;&lt; יור &gt;&gt;</w:t>
      </w:r>
      <w:r>
        <w:rPr>
          <w:rtl/>
        </w:rPr>
        <w:t xml:space="preserve">  </w:t>
      </w:r>
      <w:bookmarkEnd w:id="4351"/>
    </w:p>
    <w:p w:rsidR="00DF01B1" w:rsidRDefault="00DF01B1" w:rsidP="00377F22">
      <w:pPr>
        <w:rPr>
          <w:rtl/>
        </w:rPr>
      </w:pPr>
    </w:p>
    <w:p w:rsidR="00DF01B1" w:rsidRDefault="00DF01B1" w:rsidP="007657D7">
      <w:pPr>
        <w:rPr>
          <w:rtl/>
        </w:rPr>
      </w:pPr>
      <w:bookmarkStart w:id="4352" w:name="_ETM_Q7_724805"/>
      <w:bookmarkStart w:id="4353" w:name="_ETM_Q7_722506"/>
      <w:bookmarkEnd w:id="4352"/>
      <w:bookmarkEnd w:id="4353"/>
      <w:r>
        <w:rPr>
          <w:rFonts w:hint="cs"/>
          <w:rtl/>
        </w:rPr>
        <w:t>תודה</w:t>
      </w:r>
      <w:r>
        <w:rPr>
          <w:rtl/>
        </w:rPr>
        <w:t xml:space="preserve"> </w:t>
      </w:r>
      <w:bookmarkStart w:id="4354" w:name="_ETM_Q7_725400"/>
      <w:bookmarkEnd w:id="4354"/>
      <w:r>
        <w:rPr>
          <w:rtl/>
        </w:rPr>
        <w:t>רבה</w:t>
      </w:r>
      <w:r>
        <w:rPr>
          <w:rFonts w:hint="cs"/>
          <w:rtl/>
        </w:rPr>
        <w:t>.</w:t>
      </w:r>
      <w:r>
        <w:rPr>
          <w:rtl/>
        </w:rPr>
        <w:t xml:space="preserve"> </w:t>
      </w:r>
      <w:bookmarkStart w:id="4355" w:name="_ETM_Q7_726519"/>
      <w:bookmarkEnd w:id="4355"/>
      <w:r>
        <w:rPr>
          <w:rtl/>
        </w:rPr>
        <w:t xml:space="preserve">חבר </w:t>
      </w:r>
      <w:bookmarkStart w:id="4356" w:name="_ETM_Q7_726819"/>
      <w:bookmarkEnd w:id="4356"/>
      <w:r>
        <w:rPr>
          <w:rtl/>
        </w:rPr>
        <w:t xml:space="preserve">הכנסת </w:t>
      </w:r>
      <w:bookmarkStart w:id="4357" w:name="_ETM_Q7_727179"/>
      <w:bookmarkEnd w:id="4357"/>
      <w:r>
        <w:rPr>
          <w:rtl/>
        </w:rPr>
        <w:t xml:space="preserve">בועז </w:t>
      </w:r>
      <w:bookmarkStart w:id="4358" w:name="_ETM_Q7_727450"/>
      <w:bookmarkEnd w:id="4358"/>
      <w:r>
        <w:rPr>
          <w:rtl/>
        </w:rPr>
        <w:t>טופורובסקי</w:t>
      </w:r>
      <w:r>
        <w:rPr>
          <w:rFonts w:hint="cs"/>
          <w:rtl/>
        </w:rPr>
        <w:t>,</w:t>
      </w:r>
      <w:r>
        <w:rPr>
          <w:rtl/>
        </w:rPr>
        <w:t xml:space="preserve"> </w:t>
      </w:r>
      <w:bookmarkStart w:id="4359" w:name="_ETM_Q7_728379"/>
      <w:bookmarkEnd w:id="4359"/>
      <w:r>
        <w:rPr>
          <w:rtl/>
        </w:rPr>
        <w:t>בבקשה</w:t>
      </w:r>
      <w:r>
        <w:rPr>
          <w:rFonts w:hint="cs"/>
          <w:rtl/>
        </w:rPr>
        <w:t>.</w:t>
      </w:r>
      <w:r>
        <w:rPr>
          <w:rtl/>
        </w:rPr>
        <w:t xml:space="preserve"> </w:t>
      </w:r>
      <w:bookmarkStart w:id="4360" w:name="_ETM_Q7_728980"/>
      <w:bookmarkEnd w:id="4360"/>
      <w:r>
        <w:rPr>
          <w:rFonts w:hint="cs"/>
          <w:rtl/>
        </w:rPr>
        <w:t>שמונה</w:t>
      </w:r>
      <w:r>
        <w:rPr>
          <w:rtl/>
        </w:rPr>
        <w:t xml:space="preserve"> </w:t>
      </w:r>
      <w:bookmarkStart w:id="4361" w:name="_ETM_Q7_729519"/>
      <w:bookmarkEnd w:id="4361"/>
      <w:r>
        <w:rPr>
          <w:rtl/>
        </w:rPr>
        <w:t xml:space="preserve">דקות </w:t>
      </w:r>
      <w:bookmarkStart w:id="4362" w:name="_ETM_Q7_731730"/>
      <w:bookmarkEnd w:id="4362"/>
      <w:r>
        <w:rPr>
          <w:rFonts w:hint="cs"/>
          <w:rtl/>
        </w:rPr>
        <w:t xml:space="preserve">לכבודך. </w:t>
      </w:r>
      <w:bookmarkStart w:id="4363" w:name="_ETM_Q7_732739"/>
      <w:bookmarkStart w:id="4364" w:name="_ETM_Q7_732889"/>
      <w:bookmarkStart w:id="4365" w:name="_ETM_Q7_733400"/>
      <w:bookmarkStart w:id="4366" w:name="_ETM_Q7_733489"/>
      <w:bookmarkStart w:id="4367" w:name="_ETM_Q7_733579"/>
      <w:bookmarkStart w:id="4368" w:name="_ETM_Q7_747520"/>
      <w:bookmarkStart w:id="4369" w:name="_ETM_Q7_744719"/>
      <w:bookmarkEnd w:id="4363"/>
      <w:bookmarkEnd w:id="4364"/>
      <w:bookmarkEnd w:id="4365"/>
      <w:bookmarkEnd w:id="4366"/>
      <w:bookmarkEnd w:id="4367"/>
      <w:bookmarkEnd w:id="4368"/>
      <w:bookmarkEnd w:id="4369"/>
      <w:r>
        <w:rPr>
          <w:rFonts w:hint="cs"/>
          <w:rtl/>
        </w:rPr>
        <w:t xml:space="preserve">בבקשה. </w:t>
      </w:r>
      <w:bookmarkStart w:id="4370" w:name="_ETM_Q7_773551"/>
      <w:bookmarkEnd w:id="4370"/>
    </w:p>
    <w:p w:rsidR="00DF01B1" w:rsidRPr="00783040" w:rsidRDefault="00DF01B1" w:rsidP="007657D7">
      <w:pPr>
        <w:rPr>
          <w:rtl/>
          <w:lang w:eastAsia="he-IL"/>
        </w:rPr>
      </w:pPr>
      <w:bookmarkStart w:id="4371" w:name="_ETM_Q7_744795"/>
      <w:bookmarkStart w:id="4372" w:name="_ETM_Q7_745265"/>
      <w:bookmarkEnd w:id="4371"/>
      <w:bookmarkEnd w:id="4372"/>
    </w:p>
    <w:p w:rsidR="00DF01B1" w:rsidRDefault="00DF01B1" w:rsidP="007657D7">
      <w:pPr>
        <w:pStyle w:val="a4"/>
        <w:keepNext/>
        <w:rPr>
          <w:rtl/>
        </w:rPr>
      </w:pPr>
      <w:bookmarkStart w:id="4373" w:name="ET_speaker_5080_14"/>
      <w:r w:rsidRPr="00E60168">
        <w:rPr>
          <w:rStyle w:val="TagStyle"/>
          <w:rtl/>
        </w:rPr>
        <w:t>&lt;&lt; דובר &gt;&gt;</w:t>
      </w:r>
      <w:r w:rsidRPr="002B449E">
        <w:rPr>
          <w:rStyle w:val="TagStyle"/>
          <w:rtl/>
        </w:rPr>
        <w:t xml:space="preserve"> </w:t>
      </w:r>
      <w:bookmarkStart w:id="4374" w:name="_Toc153474610"/>
      <w:r>
        <w:rPr>
          <w:rtl/>
        </w:rPr>
        <w:t>בועז טופורובסקי (יש עתיד):</w:t>
      </w:r>
      <w:bookmarkEnd w:id="4374"/>
      <w:r w:rsidRPr="002B449E">
        <w:rPr>
          <w:rStyle w:val="TagStyle"/>
          <w:rtl/>
        </w:rPr>
        <w:t xml:space="preserve"> </w:t>
      </w:r>
      <w:r w:rsidRPr="00E60168">
        <w:rPr>
          <w:rStyle w:val="TagStyle"/>
          <w:rtl/>
        </w:rPr>
        <w:t>&lt;&lt; דובר &gt;&gt;</w:t>
      </w:r>
      <w:r>
        <w:rPr>
          <w:rtl/>
        </w:rPr>
        <w:t xml:space="preserve">  </w:t>
      </w:r>
      <w:bookmarkEnd w:id="4373"/>
    </w:p>
    <w:p w:rsidR="00DF01B1" w:rsidRDefault="00DF01B1" w:rsidP="00377F22">
      <w:pPr>
        <w:rPr>
          <w:rtl/>
        </w:rPr>
      </w:pPr>
    </w:p>
    <w:p w:rsidR="00DF01B1" w:rsidRDefault="00DF01B1" w:rsidP="0077433D">
      <w:pPr>
        <w:rPr>
          <w:rtl/>
          <w:lang w:eastAsia="he-IL"/>
        </w:rPr>
      </w:pPr>
      <w:r>
        <w:rPr>
          <w:rFonts w:hint="cs"/>
          <w:rtl/>
          <w:lang w:eastAsia="he-IL"/>
        </w:rPr>
        <w:t xml:space="preserve">אדוני היושב-ראש, חבריי וחברות חברי הכנסת, ראשית, אני רוצה להשתתף בצער משפחות הנרצחים משבת 7 באוקטובר. אני שולח תקווה למשפחות החטופים שהם יחזרו במהרה, כמה שיותר מהר, בריאים ושלמים, והמון המון כוחות לחיילי וחיילות צה"ל, מפקדי ומפקדות צה"ל, שנלחמים ברגעים </w:t>
      </w:r>
      <w:bookmarkStart w:id="4375" w:name="_ETM_Q8_210279"/>
      <w:bookmarkEnd w:id="4375"/>
      <w:r>
        <w:rPr>
          <w:rFonts w:hint="cs"/>
          <w:rtl/>
          <w:lang w:eastAsia="he-IL"/>
        </w:rPr>
        <w:t>אלה בשביל להביא שקט ושלום לאזרחי מדינת ישראל.</w:t>
      </w:r>
    </w:p>
    <w:p w:rsidR="00DF01B1" w:rsidRDefault="00DF01B1" w:rsidP="007657D7">
      <w:pPr>
        <w:rPr>
          <w:rtl/>
          <w:lang w:eastAsia="he-IL"/>
        </w:rPr>
      </w:pPr>
      <w:bookmarkStart w:id="4376" w:name="_ETM_Q8_215649"/>
      <w:bookmarkEnd w:id="4376"/>
    </w:p>
    <w:p w:rsidR="00DF01B1" w:rsidRDefault="00DF01B1" w:rsidP="00377F22">
      <w:pPr>
        <w:rPr>
          <w:rtl/>
        </w:rPr>
      </w:pPr>
      <w:bookmarkStart w:id="4377" w:name="_ETM_Q8_220800"/>
      <w:bookmarkStart w:id="4378" w:name="_ETM_Q8_220874"/>
      <w:bookmarkEnd w:id="4377"/>
      <w:bookmarkEnd w:id="4378"/>
      <w:r>
        <w:rPr>
          <w:rtl/>
        </w:rPr>
        <w:t xml:space="preserve">ברצוני </w:t>
      </w:r>
      <w:bookmarkStart w:id="4379" w:name="_ETM_Q8_216100"/>
      <w:bookmarkEnd w:id="4379"/>
      <w:r>
        <w:rPr>
          <w:rtl/>
        </w:rPr>
        <w:t>לציין</w:t>
      </w:r>
      <w:r>
        <w:rPr>
          <w:rFonts w:hint="cs"/>
          <w:rtl/>
        </w:rPr>
        <w:t xml:space="preserve"> ארבעה</w:t>
      </w:r>
      <w:r>
        <w:rPr>
          <w:rtl/>
        </w:rPr>
        <w:t xml:space="preserve"> </w:t>
      </w:r>
      <w:bookmarkStart w:id="4380" w:name="_ETM_Q8_219740"/>
      <w:bookmarkEnd w:id="4380"/>
      <w:r>
        <w:rPr>
          <w:rtl/>
        </w:rPr>
        <w:t xml:space="preserve">לוחמים </w:t>
      </w:r>
      <w:bookmarkStart w:id="4381" w:name="_ETM_Q8_221030"/>
      <w:bookmarkEnd w:id="4381"/>
      <w:r>
        <w:rPr>
          <w:rtl/>
        </w:rPr>
        <w:t xml:space="preserve">שנהרגו </w:t>
      </w:r>
      <w:bookmarkStart w:id="4382" w:name="_ETM_Q8_221659"/>
      <w:bookmarkEnd w:id="4382"/>
      <w:r>
        <w:rPr>
          <w:rtl/>
        </w:rPr>
        <w:t>מ</w:t>
      </w:r>
      <w:r>
        <w:rPr>
          <w:rFonts w:hint="cs"/>
          <w:rtl/>
        </w:rPr>
        <w:t xml:space="preserve">-7 </w:t>
      </w:r>
      <w:bookmarkStart w:id="4383" w:name="_ETM_Q8_222320"/>
      <w:bookmarkEnd w:id="4383"/>
      <w:r>
        <w:rPr>
          <w:rtl/>
        </w:rPr>
        <w:t>באוקטובר</w:t>
      </w:r>
      <w:r>
        <w:rPr>
          <w:rFonts w:hint="cs"/>
          <w:rtl/>
        </w:rPr>
        <w:t>,</w:t>
      </w:r>
      <w:r>
        <w:rPr>
          <w:rtl/>
        </w:rPr>
        <w:t xml:space="preserve"> </w:t>
      </w:r>
      <w:bookmarkStart w:id="4384" w:name="_ETM_Q8_222890"/>
      <w:bookmarkEnd w:id="4384"/>
      <w:r>
        <w:rPr>
          <w:rtl/>
        </w:rPr>
        <w:t xml:space="preserve">מהשבת </w:t>
      </w:r>
      <w:bookmarkStart w:id="4385" w:name="_ETM_Q8_223430"/>
      <w:bookmarkEnd w:id="4385"/>
      <w:r>
        <w:rPr>
          <w:rtl/>
        </w:rPr>
        <w:t>השחורה</w:t>
      </w:r>
      <w:r>
        <w:rPr>
          <w:rFonts w:hint="cs"/>
          <w:rtl/>
        </w:rPr>
        <w:t>,</w:t>
      </w:r>
      <w:r>
        <w:rPr>
          <w:rtl/>
        </w:rPr>
        <w:t xml:space="preserve"> </w:t>
      </w:r>
      <w:bookmarkStart w:id="4386" w:name="_ETM_Q8_224519"/>
      <w:bookmarkEnd w:id="4386"/>
      <w:r>
        <w:rPr>
          <w:rtl/>
        </w:rPr>
        <w:t xml:space="preserve">לא </w:t>
      </w:r>
      <w:bookmarkStart w:id="4387" w:name="_ETM_Q8_224699"/>
      <w:bookmarkEnd w:id="4387"/>
      <w:r>
        <w:rPr>
          <w:rtl/>
        </w:rPr>
        <w:t xml:space="preserve">במלחמה </w:t>
      </w:r>
      <w:r>
        <w:rPr>
          <w:rFonts w:hint="cs"/>
          <w:rtl/>
        </w:rPr>
        <w:t xml:space="preserve">אלא </w:t>
      </w:r>
      <w:bookmarkStart w:id="4388" w:name="_ETM_Q8_227199"/>
      <w:bookmarkEnd w:id="4388"/>
      <w:r>
        <w:rPr>
          <w:rtl/>
        </w:rPr>
        <w:t xml:space="preserve">בתאונות </w:t>
      </w:r>
      <w:bookmarkStart w:id="4389" w:name="_ETM_Q8_227649"/>
      <w:bookmarkEnd w:id="4389"/>
      <w:r>
        <w:rPr>
          <w:rtl/>
        </w:rPr>
        <w:t>דרכים</w:t>
      </w:r>
      <w:r>
        <w:rPr>
          <w:rFonts w:hint="cs"/>
          <w:rtl/>
        </w:rPr>
        <w:t xml:space="preserve">: רב-סרן גל </w:t>
      </w:r>
      <w:bookmarkStart w:id="4390" w:name="_ETM_Q8_231472"/>
      <w:bookmarkEnd w:id="4390"/>
      <w:r>
        <w:rPr>
          <w:rFonts w:hint="cs"/>
          <w:rtl/>
        </w:rPr>
        <w:t xml:space="preserve">בכר </w:t>
      </w:r>
      <w:bookmarkStart w:id="4391" w:name="_ETM_Q8_231190"/>
      <w:bookmarkEnd w:id="4391"/>
      <w:r>
        <w:rPr>
          <w:rtl/>
        </w:rPr>
        <w:t xml:space="preserve">נהרג </w:t>
      </w:r>
      <w:bookmarkStart w:id="4392" w:name="_ETM_Q8_231550"/>
      <w:bookmarkEnd w:id="4392"/>
      <w:r>
        <w:rPr>
          <w:rtl/>
        </w:rPr>
        <w:t xml:space="preserve">בתאונת </w:t>
      </w:r>
      <w:bookmarkStart w:id="4393" w:name="_ETM_Q8_231940"/>
      <w:bookmarkEnd w:id="4393"/>
      <w:r>
        <w:rPr>
          <w:rtl/>
        </w:rPr>
        <w:t xml:space="preserve">דרכים </w:t>
      </w:r>
      <w:bookmarkStart w:id="4394" w:name="_ETM_Q8_232359"/>
      <w:bookmarkEnd w:id="4394"/>
      <w:r>
        <w:rPr>
          <w:rtl/>
        </w:rPr>
        <w:t xml:space="preserve">במהלך </w:t>
      </w:r>
      <w:bookmarkStart w:id="4395" w:name="_ETM_Q8_232840"/>
      <w:bookmarkEnd w:id="4395"/>
      <w:r>
        <w:rPr>
          <w:rtl/>
        </w:rPr>
        <w:t xml:space="preserve">פעילות </w:t>
      </w:r>
      <w:bookmarkStart w:id="4396" w:name="_ETM_Q8_233199"/>
      <w:bookmarkEnd w:id="4396"/>
      <w:r>
        <w:rPr>
          <w:rtl/>
        </w:rPr>
        <w:t>מבצעית</w:t>
      </w:r>
      <w:r>
        <w:rPr>
          <w:rFonts w:hint="cs"/>
          <w:rtl/>
        </w:rPr>
        <w:t>; רב</w:t>
      </w:r>
      <w:bookmarkStart w:id="4397" w:name="_ETM_Q8_235000"/>
      <w:bookmarkEnd w:id="4397"/>
      <w:r>
        <w:rPr>
          <w:rFonts w:hint="cs"/>
          <w:rtl/>
        </w:rPr>
        <w:t>-</w:t>
      </w:r>
      <w:r>
        <w:rPr>
          <w:rtl/>
        </w:rPr>
        <w:t xml:space="preserve">סרן </w:t>
      </w:r>
      <w:bookmarkStart w:id="4398" w:name="_ETM_Q8_235329"/>
      <w:bookmarkEnd w:id="4398"/>
      <w:r>
        <w:rPr>
          <w:rtl/>
        </w:rPr>
        <w:t xml:space="preserve">במילואים </w:t>
      </w:r>
      <w:bookmarkStart w:id="4399" w:name="_ETM_Q8_235809"/>
      <w:bookmarkEnd w:id="4399"/>
      <w:r>
        <w:rPr>
          <w:rFonts w:hint="cs"/>
          <w:rtl/>
        </w:rPr>
        <w:t>ח</w:t>
      </w:r>
      <w:r>
        <w:rPr>
          <w:rtl/>
        </w:rPr>
        <w:t xml:space="preserve">ן </w:t>
      </w:r>
      <w:bookmarkStart w:id="4400" w:name="_ETM_Q8_236050"/>
      <w:bookmarkEnd w:id="4400"/>
      <w:r>
        <w:rPr>
          <w:rtl/>
        </w:rPr>
        <w:t>יהלום</w:t>
      </w:r>
      <w:r>
        <w:rPr>
          <w:rFonts w:hint="cs"/>
          <w:rtl/>
        </w:rPr>
        <w:t xml:space="preserve"> י</w:t>
      </w:r>
      <w:r>
        <w:rPr>
          <w:rtl/>
        </w:rPr>
        <w:t xml:space="preserve">צא </w:t>
      </w:r>
      <w:bookmarkStart w:id="4401" w:name="_ETM_Q8_237690"/>
      <w:bookmarkEnd w:id="4401"/>
      <w:r>
        <w:rPr>
          <w:rtl/>
        </w:rPr>
        <w:t xml:space="preserve">הביתה </w:t>
      </w:r>
      <w:bookmarkStart w:id="4402" w:name="_ETM_Q8_238050"/>
      <w:bookmarkEnd w:id="4402"/>
      <w:r>
        <w:rPr>
          <w:rtl/>
        </w:rPr>
        <w:t xml:space="preserve">לאחר </w:t>
      </w:r>
      <w:bookmarkStart w:id="4403" w:name="_ETM_Q8_238380"/>
      <w:bookmarkEnd w:id="4403"/>
      <w:r>
        <w:rPr>
          <w:rtl/>
        </w:rPr>
        <w:t xml:space="preserve">לחימה </w:t>
      </w:r>
      <w:bookmarkStart w:id="4404" w:name="_ETM_Q8_238830"/>
      <w:bookmarkEnd w:id="4404"/>
      <w:r>
        <w:rPr>
          <w:rtl/>
        </w:rPr>
        <w:t xml:space="preserve">ממושכת </w:t>
      </w:r>
      <w:bookmarkStart w:id="4405" w:name="_ETM_Q8_239430"/>
      <w:bookmarkEnd w:id="4405"/>
      <w:r>
        <w:rPr>
          <w:rtl/>
        </w:rPr>
        <w:t xml:space="preserve">בעזה </w:t>
      </w:r>
      <w:bookmarkStart w:id="4406" w:name="_ETM_Q8_240450"/>
      <w:bookmarkStart w:id="4407" w:name="_ETM_Q8_240600"/>
      <w:bookmarkEnd w:id="4406"/>
      <w:bookmarkEnd w:id="4407"/>
      <w:r>
        <w:rPr>
          <w:rFonts w:hint="cs"/>
          <w:rtl/>
        </w:rPr>
        <w:t>ו</w:t>
      </w:r>
      <w:r>
        <w:rPr>
          <w:rtl/>
        </w:rPr>
        <w:t xml:space="preserve">נהרג </w:t>
      </w:r>
      <w:bookmarkStart w:id="4408" w:name="_ETM_Q8_240900"/>
      <w:bookmarkEnd w:id="4408"/>
      <w:r>
        <w:rPr>
          <w:rtl/>
        </w:rPr>
        <w:t xml:space="preserve">בתאונת </w:t>
      </w:r>
      <w:bookmarkStart w:id="4409" w:name="_ETM_Q8_241320"/>
      <w:bookmarkEnd w:id="4409"/>
      <w:r>
        <w:rPr>
          <w:rtl/>
        </w:rPr>
        <w:t xml:space="preserve">דרכים </w:t>
      </w:r>
      <w:bookmarkStart w:id="4410" w:name="_ETM_Q8_242879"/>
      <w:bookmarkEnd w:id="4410"/>
      <w:r w:rsidR="000C27A3">
        <w:rPr>
          <w:rFonts w:hint="cs"/>
          <w:rtl/>
        </w:rPr>
        <w:t xml:space="preserve">– </w:t>
      </w:r>
      <w:r>
        <w:rPr>
          <w:rtl/>
        </w:rPr>
        <w:t xml:space="preserve">רכב </w:t>
      </w:r>
      <w:bookmarkStart w:id="4411" w:name="_ETM_Q8_243180"/>
      <w:bookmarkEnd w:id="4411"/>
      <w:r>
        <w:rPr>
          <w:rtl/>
        </w:rPr>
        <w:t xml:space="preserve">פגע </w:t>
      </w:r>
      <w:bookmarkStart w:id="4412" w:name="_ETM_Q8_243539"/>
      <w:bookmarkEnd w:id="4412"/>
      <w:r>
        <w:rPr>
          <w:rtl/>
        </w:rPr>
        <w:t xml:space="preserve">בו </w:t>
      </w:r>
      <w:bookmarkStart w:id="4413" w:name="_ETM_Q8_243989"/>
      <w:bookmarkEnd w:id="4413"/>
      <w:r>
        <w:rPr>
          <w:rtl/>
        </w:rPr>
        <w:t xml:space="preserve">בעת </w:t>
      </w:r>
      <w:bookmarkStart w:id="4414" w:name="_ETM_Q8_244319"/>
      <w:bookmarkEnd w:id="4414"/>
      <w:r>
        <w:rPr>
          <w:rtl/>
        </w:rPr>
        <w:t xml:space="preserve">שהוא </w:t>
      </w:r>
      <w:bookmarkStart w:id="4415" w:name="_ETM_Q8_244470"/>
      <w:bookmarkEnd w:id="4415"/>
      <w:r>
        <w:rPr>
          <w:rtl/>
        </w:rPr>
        <w:t xml:space="preserve">רכב </w:t>
      </w:r>
      <w:bookmarkStart w:id="4416" w:name="_ETM_Q8_244770"/>
      <w:bookmarkEnd w:id="4416"/>
      <w:r>
        <w:rPr>
          <w:rtl/>
        </w:rPr>
        <w:t xml:space="preserve">על </w:t>
      </w:r>
      <w:bookmarkStart w:id="4417" w:name="_ETM_Q8_244890"/>
      <w:bookmarkEnd w:id="4417"/>
      <w:r>
        <w:rPr>
          <w:rtl/>
        </w:rPr>
        <w:t>אופניו</w:t>
      </w:r>
      <w:r>
        <w:rPr>
          <w:rFonts w:hint="cs"/>
          <w:rtl/>
        </w:rPr>
        <w:t>,</w:t>
      </w:r>
      <w:r>
        <w:rPr>
          <w:rtl/>
        </w:rPr>
        <w:t xml:space="preserve"> </w:t>
      </w:r>
      <w:bookmarkStart w:id="4418" w:name="_ETM_Q8_246940"/>
      <w:bookmarkEnd w:id="4418"/>
      <w:r>
        <w:rPr>
          <w:rtl/>
        </w:rPr>
        <w:t xml:space="preserve">לא </w:t>
      </w:r>
      <w:bookmarkStart w:id="4419" w:name="_ETM_Q8_247060"/>
      <w:bookmarkEnd w:id="4419"/>
      <w:r>
        <w:rPr>
          <w:rtl/>
        </w:rPr>
        <w:t>במלחמה</w:t>
      </w:r>
      <w:r>
        <w:rPr>
          <w:rFonts w:hint="cs"/>
          <w:rtl/>
        </w:rPr>
        <w:t>,</w:t>
      </w:r>
      <w:r>
        <w:rPr>
          <w:rtl/>
        </w:rPr>
        <w:t xml:space="preserve"> </w:t>
      </w:r>
      <w:bookmarkStart w:id="4420" w:name="_ETM_Q8_248759"/>
      <w:bookmarkEnd w:id="4420"/>
      <w:r>
        <w:rPr>
          <w:rtl/>
        </w:rPr>
        <w:t xml:space="preserve">ליד </w:t>
      </w:r>
      <w:bookmarkStart w:id="4421" w:name="_ETM_Q8_249000"/>
      <w:bookmarkEnd w:id="4421"/>
      <w:r>
        <w:rPr>
          <w:rtl/>
        </w:rPr>
        <w:t>הבית</w:t>
      </w:r>
      <w:r>
        <w:rPr>
          <w:rFonts w:hint="cs"/>
          <w:rtl/>
        </w:rPr>
        <w:t>;</w:t>
      </w:r>
      <w:r>
        <w:rPr>
          <w:rtl/>
        </w:rPr>
        <w:t xml:space="preserve"> </w:t>
      </w:r>
      <w:bookmarkStart w:id="4422" w:name="_ETM_Q8_250350"/>
      <w:bookmarkEnd w:id="4422"/>
      <w:r>
        <w:rPr>
          <w:rtl/>
        </w:rPr>
        <w:t>רב</w:t>
      </w:r>
      <w:bookmarkStart w:id="4423" w:name="_ETM_Q8_250590"/>
      <w:bookmarkEnd w:id="4423"/>
      <w:r>
        <w:rPr>
          <w:rFonts w:hint="cs"/>
          <w:rtl/>
        </w:rPr>
        <w:t>-</w:t>
      </w:r>
      <w:r>
        <w:rPr>
          <w:rtl/>
        </w:rPr>
        <w:t xml:space="preserve">סמל </w:t>
      </w:r>
      <w:bookmarkStart w:id="4424" w:name="_ETM_Q8_250950"/>
      <w:bookmarkEnd w:id="4424"/>
      <w:r>
        <w:rPr>
          <w:rtl/>
        </w:rPr>
        <w:t xml:space="preserve">ראשון </w:t>
      </w:r>
      <w:bookmarkStart w:id="4425" w:name="_ETM_Q8_251310"/>
      <w:bookmarkEnd w:id="4425"/>
      <w:r>
        <w:rPr>
          <w:rtl/>
        </w:rPr>
        <w:t>במילו</w:t>
      </w:r>
      <w:r>
        <w:rPr>
          <w:rFonts w:hint="cs"/>
          <w:rtl/>
        </w:rPr>
        <w:t xml:space="preserve">אים דודי </w:t>
      </w:r>
      <w:proofErr w:type="spellStart"/>
      <w:r>
        <w:rPr>
          <w:rFonts w:hint="cs"/>
          <w:rtl/>
        </w:rPr>
        <w:t>דיגמי</w:t>
      </w:r>
      <w:proofErr w:type="spellEnd"/>
      <w:r>
        <w:rPr>
          <w:rFonts w:hint="cs"/>
          <w:rtl/>
        </w:rPr>
        <w:t xml:space="preserve"> </w:t>
      </w:r>
      <w:bookmarkStart w:id="4426" w:name="_ETM_Q8_253399"/>
      <w:bookmarkEnd w:id="4426"/>
      <w:r>
        <w:rPr>
          <w:rFonts w:hint="cs"/>
          <w:rtl/>
        </w:rPr>
        <w:t>מ</w:t>
      </w:r>
      <w:r>
        <w:rPr>
          <w:rtl/>
        </w:rPr>
        <w:t xml:space="preserve">ראשון </w:t>
      </w:r>
      <w:bookmarkStart w:id="4427" w:name="_ETM_Q8_253819"/>
      <w:bookmarkEnd w:id="4427"/>
      <w:r>
        <w:rPr>
          <w:rtl/>
        </w:rPr>
        <w:t xml:space="preserve">לציון </w:t>
      </w:r>
      <w:bookmarkStart w:id="4428" w:name="_ETM_Q8_254209"/>
      <w:bookmarkEnd w:id="4428"/>
      <w:r>
        <w:rPr>
          <w:rtl/>
        </w:rPr>
        <w:t xml:space="preserve">נהרג </w:t>
      </w:r>
      <w:bookmarkStart w:id="4429" w:name="_ETM_Q8_254630"/>
      <w:bookmarkEnd w:id="4429"/>
      <w:r>
        <w:rPr>
          <w:rFonts w:hint="cs"/>
          <w:rtl/>
        </w:rPr>
        <w:t>כ</w:t>
      </w:r>
      <w:r>
        <w:rPr>
          <w:rtl/>
        </w:rPr>
        <w:t xml:space="preserve">שיצא </w:t>
      </w:r>
      <w:bookmarkStart w:id="4430" w:name="_ETM_Q8_255140"/>
      <w:bookmarkEnd w:id="4430"/>
      <w:r>
        <w:rPr>
          <w:rtl/>
        </w:rPr>
        <w:t xml:space="preserve">לביתו </w:t>
      </w:r>
      <w:bookmarkStart w:id="4431" w:name="_ETM_Q8_255649"/>
      <w:bookmarkEnd w:id="4431"/>
      <w:r>
        <w:rPr>
          <w:rtl/>
        </w:rPr>
        <w:t xml:space="preserve">להתרעננות </w:t>
      </w:r>
      <w:bookmarkStart w:id="4432" w:name="_ETM_Q8_256399"/>
      <w:bookmarkEnd w:id="4432"/>
      <w:r>
        <w:rPr>
          <w:rtl/>
        </w:rPr>
        <w:t xml:space="preserve">לאחר </w:t>
      </w:r>
      <w:bookmarkStart w:id="4433" w:name="_ETM_Q8_256729"/>
      <w:bookmarkEnd w:id="4433"/>
      <w:r>
        <w:rPr>
          <w:rtl/>
        </w:rPr>
        <w:t xml:space="preserve">לחימה </w:t>
      </w:r>
      <w:bookmarkStart w:id="4434" w:name="_ETM_Q8_257209"/>
      <w:bookmarkEnd w:id="4434"/>
      <w:r>
        <w:rPr>
          <w:rtl/>
        </w:rPr>
        <w:t xml:space="preserve">ממושכת </w:t>
      </w:r>
      <w:bookmarkStart w:id="4435" w:name="_ETM_Q8_257780"/>
      <w:bookmarkEnd w:id="4435"/>
      <w:r>
        <w:rPr>
          <w:rtl/>
        </w:rPr>
        <w:t>בעזה</w:t>
      </w:r>
      <w:r>
        <w:rPr>
          <w:rFonts w:hint="cs"/>
          <w:rtl/>
        </w:rPr>
        <w:t>;</w:t>
      </w:r>
      <w:r>
        <w:rPr>
          <w:rtl/>
        </w:rPr>
        <w:t xml:space="preserve"> </w:t>
      </w:r>
      <w:bookmarkStart w:id="4436" w:name="_ETM_Q8_259250"/>
      <w:bookmarkEnd w:id="4436"/>
      <w:r>
        <w:rPr>
          <w:rtl/>
        </w:rPr>
        <w:t xml:space="preserve">סגן </w:t>
      </w:r>
      <w:bookmarkStart w:id="4437" w:name="_ETM_Q8_259760"/>
      <w:bookmarkEnd w:id="4437"/>
      <w:r>
        <w:rPr>
          <w:rtl/>
        </w:rPr>
        <w:t xml:space="preserve">אלוף </w:t>
      </w:r>
      <w:bookmarkStart w:id="4438" w:name="_ETM_Q8_260000"/>
      <w:bookmarkEnd w:id="4438"/>
      <w:r>
        <w:rPr>
          <w:rtl/>
        </w:rPr>
        <w:t xml:space="preserve">במילואים </w:t>
      </w:r>
      <w:bookmarkStart w:id="4439" w:name="_ETM_Q8_261020"/>
      <w:bookmarkEnd w:id="4439"/>
      <w:r>
        <w:rPr>
          <w:rtl/>
        </w:rPr>
        <w:t xml:space="preserve">יוחאי </w:t>
      </w:r>
      <w:bookmarkStart w:id="4440" w:name="_ETM_Q8_261470"/>
      <w:bookmarkEnd w:id="4440"/>
      <w:proofErr w:type="spellStart"/>
      <w:r>
        <w:rPr>
          <w:rtl/>
        </w:rPr>
        <w:t>הרשברג</w:t>
      </w:r>
      <w:proofErr w:type="spellEnd"/>
      <w:r>
        <w:rPr>
          <w:rtl/>
        </w:rPr>
        <w:t xml:space="preserve"> </w:t>
      </w:r>
      <w:bookmarkStart w:id="4441" w:name="_ETM_Q8_262909"/>
      <w:bookmarkEnd w:id="4441"/>
      <w:r>
        <w:rPr>
          <w:rtl/>
        </w:rPr>
        <w:t xml:space="preserve">נהרג </w:t>
      </w:r>
      <w:bookmarkStart w:id="4442" w:name="_ETM_Q8_263270"/>
      <w:bookmarkEnd w:id="4442"/>
      <w:r>
        <w:rPr>
          <w:rtl/>
        </w:rPr>
        <w:t xml:space="preserve">בתאונת </w:t>
      </w:r>
      <w:bookmarkStart w:id="4443" w:name="_ETM_Q8_263659"/>
      <w:bookmarkEnd w:id="4443"/>
      <w:r>
        <w:rPr>
          <w:rtl/>
        </w:rPr>
        <w:t xml:space="preserve">דרכים </w:t>
      </w:r>
      <w:bookmarkStart w:id="4444" w:name="_ETM_Q8_263990"/>
      <w:bookmarkEnd w:id="4444"/>
      <w:r>
        <w:rPr>
          <w:rtl/>
        </w:rPr>
        <w:t xml:space="preserve">צבאית </w:t>
      </w:r>
      <w:bookmarkStart w:id="4445" w:name="_ETM_Q8_264920"/>
      <w:bookmarkEnd w:id="4445"/>
      <w:r>
        <w:rPr>
          <w:rtl/>
        </w:rPr>
        <w:t xml:space="preserve">בעת </w:t>
      </w:r>
      <w:bookmarkStart w:id="4446" w:name="_ETM_Q8_265220"/>
      <w:bookmarkEnd w:id="4446"/>
      <w:r>
        <w:rPr>
          <w:rtl/>
        </w:rPr>
        <w:t>שירותו</w:t>
      </w:r>
      <w:r>
        <w:rPr>
          <w:rFonts w:hint="cs"/>
          <w:rtl/>
        </w:rPr>
        <w:t>.</w:t>
      </w:r>
      <w:bookmarkStart w:id="4447" w:name="_ETM_Q8_266868"/>
      <w:bookmarkEnd w:id="4447"/>
      <w:r w:rsidR="00377F22">
        <w:rPr>
          <w:rFonts w:hint="cs"/>
          <w:rtl/>
        </w:rPr>
        <w:t xml:space="preserve"> </w:t>
      </w:r>
      <w:bookmarkStart w:id="4448" w:name="_ETM_Q8_266950"/>
      <w:bookmarkEnd w:id="4448"/>
      <w:r>
        <w:rPr>
          <w:rtl/>
        </w:rPr>
        <w:t xml:space="preserve">אני </w:t>
      </w:r>
      <w:bookmarkStart w:id="4449" w:name="_ETM_Q8_267160"/>
      <w:bookmarkEnd w:id="4449"/>
      <w:r>
        <w:rPr>
          <w:rtl/>
        </w:rPr>
        <w:t xml:space="preserve">בוחר </w:t>
      </w:r>
      <w:bookmarkStart w:id="4450" w:name="_ETM_Q8_267819"/>
      <w:bookmarkEnd w:id="4450"/>
      <w:r>
        <w:rPr>
          <w:rtl/>
        </w:rPr>
        <w:t xml:space="preserve">להזכיר </w:t>
      </w:r>
      <w:bookmarkStart w:id="4451" w:name="_ETM_Q8_268360"/>
      <w:bookmarkEnd w:id="4451"/>
      <w:r>
        <w:rPr>
          <w:rtl/>
        </w:rPr>
        <w:t xml:space="preserve">אותם </w:t>
      </w:r>
      <w:bookmarkStart w:id="4452" w:name="_ETM_Q8_269910"/>
      <w:bookmarkEnd w:id="4452"/>
      <w:r>
        <w:rPr>
          <w:rtl/>
        </w:rPr>
        <w:t xml:space="preserve">מכל </w:t>
      </w:r>
      <w:bookmarkStart w:id="4453" w:name="_ETM_Q8_272240"/>
      <w:bookmarkEnd w:id="4453"/>
      <w:r>
        <w:rPr>
          <w:rtl/>
        </w:rPr>
        <w:t xml:space="preserve">מאות </w:t>
      </w:r>
      <w:bookmarkStart w:id="4454" w:name="_ETM_Q8_272659"/>
      <w:bookmarkEnd w:id="4454"/>
      <w:r>
        <w:rPr>
          <w:rtl/>
        </w:rPr>
        <w:t xml:space="preserve">ההרוגים </w:t>
      </w:r>
      <w:bookmarkStart w:id="4455" w:name="_ETM_Q8_274209"/>
      <w:bookmarkEnd w:id="4455"/>
      <w:r>
        <w:rPr>
          <w:rtl/>
        </w:rPr>
        <w:t xml:space="preserve">מצה"ל </w:t>
      </w:r>
      <w:bookmarkStart w:id="4456" w:name="_ETM_Q8_275140"/>
      <w:bookmarkEnd w:id="4456"/>
      <w:r>
        <w:rPr>
          <w:rtl/>
        </w:rPr>
        <w:t xml:space="preserve">ויותר </w:t>
      </w:r>
      <w:bookmarkStart w:id="4457" w:name="_ETM_Q8_275469"/>
      <w:bookmarkEnd w:id="4457"/>
      <w:r>
        <w:rPr>
          <w:rtl/>
        </w:rPr>
        <w:t>מ</w:t>
      </w:r>
      <w:r>
        <w:rPr>
          <w:rFonts w:hint="cs"/>
          <w:rtl/>
        </w:rPr>
        <w:t xml:space="preserve">-1,000 </w:t>
      </w:r>
      <w:bookmarkStart w:id="4458" w:name="_ETM_Q8_276832"/>
      <w:bookmarkStart w:id="4459" w:name="_ETM_Q8_275799"/>
      <w:bookmarkEnd w:id="4458"/>
      <w:bookmarkEnd w:id="4459"/>
      <w:r>
        <w:rPr>
          <w:rtl/>
        </w:rPr>
        <w:t xml:space="preserve">הרוגים </w:t>
      </w:r>
      <w:bookmarkStart w:id="4460" w:name="_ETM_Q8_276340"/>
      <w:bookmarkEnd w:id="4460"/>
      <w:r>
        <w:rPr>
          <w:rtl/>
        </w:rPr>
        <w:t xml:space="preserve">אזרחי </w:t>
      </w:r>
      <w:bookmarkStart w:id="4461" w:name="_ETM_Q8_276789"/>
      <w:bookmarkEnd w:id="4461"/>
      <w:r>
        <w:rPr>
          <w:rtl/>
        </w:rPr>
        <w:t xml:space="preserve">ישראל </w:t>
      </w:r>
      <w:bookmarkStart w:id="4462" w:name="_ETM_Q8_278580"/>
      <w:bookmarkEnd w:id="4462"/>
      <w:r>
        <w:rPr>
          <w:rtl/>
        </w:rPr>
        <w:t xml:space="preserve">כי </w:t>
      </w:r>
      <w:bookmarkStart w:id="4463" w:name="_ETM_Q8_278790"/>
      <w:bookmarkEnd w:id="4463"/>
      <w:r>
        <w:rPr>
          <w:rtl/>
        </w:rPr>
        <w:t xml:space="preserve">אני </w:t>
      </w:r>
      <w:bookmarkStart w:id="4464" w:name="_ETM_Q8_278970"/>
      <w:bookmarkEnd w:id="4464"/>
      <w:r>
        <w:rPr>
          <w:rtl/>
        </w:rPr>
        <w:t xml:space="preserve">חושב </w:t>
      </w:r>
      <w:bookmarkStart w:id="4465" w:name="_ETM_Q8_279330"/>
      <w:bookmarkEnd w:id="4465"/>
      <w:r>
        <w:rPr>
          <w:rtl/>
        </w:rPr>
        <w:t xml:space="preserve">שגם </w:t>
      </w:r>
      <w:bookmarkStart w:id="4466" w:name="_ETM_Q8_279690"/>
      <w:bookmarkEnd w:id="4466"/>
      <w:r>
        <w:rPr>
          <w:rtl/>
        </w:rPr>
        <w:t xml:space="preserve">בשעה </w:t>
      </w:r>
      <w:bookmarkStart w:id="4467" w:name="_ETM_Q8_280560"/>
      <w:bookmarkEnd w:id="4467"/>
      <w:r>
        <w:rPr>
          <w:rtl/>
        </w:rPr>
        <w:t xml:space="preserve">קשה </w:t>
      </w:r>
      <w:bookmarkStart w:id="4468" w:name="_ETM_Q8_281010"/>
      <w:bookmarkEnd w:id="4468"/>
      <w:r>
        <w:rPr>
          <w:rtl/>
        </w:rPr>
        <w:t xml:space="preserve">זו </w:t>
      </w:r>
      <w:bookmarkStart w:id="4469" w:name="_ETM_Q8_281280"/>
      <w:bookmarkEnd w:id="4469"/>
      <w:r>
        <w:rPr>
          <w:rtl/>
        </w:rPr>
        <w:t xml:space="preserve">של </w:t>
      </w:r>
      <w:bookmarkStart w:id="4470" w:name="_ETM_Q8_281459"/>
      <w:bookmarkEnd w:id="4470"/>
      <w:r>
        <w:rPr>
          <w:rtl/>
        </w:rPr>
        <w:t>מלחמה</w:t>
      </w:r>
      <w:r>
        <w:rPr>
          <w:rFonts w:hint="cs"/>
          <w:rtl/>
        </w:rPr>
        <w:t>,</w:t>
      </w:r>
      <w:r>
        <w:rPr>
          <w:rtl/>
        </w:rPr>
        <w:t xml:space="preserve"> </w:t>
      </w:r>
      <w:bookmarkStart w:id="4471" w:name="_ETM_Q8_282240"/>
      <w:bookmarkEnd w:id="4471"/>
      <w:r>
        <w:rPr>
          <w:rtl/>
        </w:rPr>
        <w:t>שנכפ</w:t>
      </w:r>
      <w:r>
        <w:rPr>
          <w:rFonts w:hint="cs"/>
          <w:rtl/>
        </w:rPr>
        <w:t>י</w:t>
      </w:r>
      <w:r>
        <w:rPr>
          <w:rtl/>
        </w:rPr>
        <w:t xml:space="preserve">ת </w:t>
      </w:r>
      <w:bookmarkStart w:id="4472" w:name="_ETM_Q8_282930"/>
      <w:bookmarkEnd w:id="4472"/>
      <w:r>
        <w:rPr>
          <w:rtl/>
        </w:rPr>
        <w:t>עלינו</w:t>
      </w:r>
      <w:r>
        <w:rPr>
          <w:rFonts w:hint="cs"/>
          <w:rtl/>
        </w:rPr>
        <w:t xml:space="preserve"> אחת</w:t>
      </w:r>
      <w:r>
        <w:rPr>
          <w:rtl/>
        </w:rPr>
        <w:t xml:space="preserve"> </w:t>
      </w:r>
      <w:bookmarkStart w:id="4473" w:name="_ETM_Q8_283950"/>
      <w:bookmarkEnd w:id="4473"/>
      <w:r>
        <w:rPr>
          <w:rtl/>
        </w:rPr>
        <w:t>לדור</w:t>
      </w:r>
      <w:r>
        <w:rPr>
          <w:rFonts w:hint="cs"/>
          <w:rtl/>
        </w:rPr>
        <w:t>,</w:t>
      </w:r>
      <w:r>
        <w:rPr>
          <w:rtl/>
        </w:rPr>
        <w:t xml:space="preserve"> </w:t>
      </w:r>
      <w:bookmarkStart w:id="4474" w:name="_ETM_Q8_285350"/>
      <w:bookmarkEnd w:id="4474"/>
      <w:r>
        <w:rPr>
          <w:rtl/>
        </w:rPr>
        <w:t xml:space="preserve">אנחנו </w:t>
      </w:r>
      <w:bookmarkStart w:id="4475" w:name="_ETM_Q8_285770"/>
      <w:bookmarkEnd w:id="4475"/>
      <w:r>
        <w:rPr>
          <w:rtl/>
        </w:rPr>
        <w:t xml:space="preserve">צריכים </w:t>
      </w:r>
      <w:bookmarkStart w:id="4476" w:name="_ETM_Q8_286069"/>
      <w:bookmarkEnd w:id="4476"/>
      <w:r>
        <w:rPr>
          <w:rtl/>
        </w:rPr>
        <w:t xml:space="preserve">לזכור </w:t>
      </w:r>
      <w:bookmarkStart w:id="4477" w:name="_ETM_Q8_286759"/>
      <w:bookmarkEnd w:id="4477"/>
      <w:r>
        <w:rPr>
          <w:rtl/>
        </w:rPr>
        <w:t xml:space="preserve">את </w:t>
      </w:r>
      <w:bookmarkStart w:id="4478" w:name="_ETM_Q8_286850"/>
      <w:bookmarkEnd w:id="4478"/>
      <w:r>
        <w:rPr>
          <w:rtl/>
        </w:rPr>
        <w:t xml:space="preserve">המלחמה </w:t>
      </w:r>
      <w:bookmarkStart w:id="4479" w:name="_ETM_Q8_287509"/>
      <w:bookmarkEnd w:id="4479"/>
      <w:r>
        <w:rPr>
          <w:rtl/>
        </w:rPr>
        <w:t xml:space="preserve">שאנחנו </w:t>
      </w:r>
      <w:bookmarkStart w:id="4480" w:name="_ETM_Q8_287959"/>
      <w:bookmarkEnd w:id="4480"/>
      <w:r>
        <w:rPr>
          <w:rtl/>
        </w:rPr>
        <w:t xml:space="preserve">לא </w:t>
      </w:r>
      <w:bookmarkStart w:id="4481" w:name="_ETM_Q8_288079"/>
      <w:bookmarkEnd w:id="4481"/>
      <w:r>
        <w:rPr>
          <w:rtl/>
        </w:rPr>
        <w:t xml:space="preserve">מפסיקים </w:t>
      </w:r>
      <w:bookmarkStart w:id="4482" w:name="_ETM_Q8_288499"/>
      <w:bookmarkEnd w:id="4482"/>
      <w:r>
        <w:rPr>
          <w:rtl/>
        </w:rPr>
        <w:t xml:space="preserve">להילחם </w:t>
      </w:r>
      <w:bookmarkStart w:id="4483" w:name="_ETM_Q8_288979"/>
      <w:bookmarkEnd w:id="4483"/>
      <w:r>
        <w:rPr>
          <w:rtl/>
        </w:rPr>
        <w:t xml:space="preserve">בה </w:t>
      </w:r>
      <w:bookmarkStart w:id="4484" w:name="_ETM_Q8_289609"/>
      <w:bookmarkEnd w:id="4484"/>
      <w:r>
        <w:rPr>
          <w:rtl/>
        </w:rPr>
        <w:t xml:space="preserve">מאז </w:t>
      </w:r>
      <w:bookmarkStart w:id="4485" w:name="_ETM_Q8_289939"/>
      <w:bookmarkEnd w:id="4485"/>
      <w:r>
        <w:rPr>
          <w:rtl/>
        </w:rPr>
        <w:t xml:space="preserve">קום </w:t>
      </w:r>
      <w:bookmarkStart w:id="4486" w:name="_ETM_Q8_290179"/>
      <w:bookmarkEnd w:id="4486"/>
      <w:r>
        <w:rPr>
          <w:rtl/>
        </w:rPr>
        <w:t xml:space="preserve">המדינה </w:t>
      </w:r>
      <w:bookmarkStart w:id="4487" w:name="_ETM_Q8_291270"/>
      <w:bookmarkEnd w:id="4487"/>
      <w:r>
        <w:rPr>
          <w:rtl/>
        </w:rPr>
        <w:t xml:space="preserve">ולא </w:t>
      </w:r>
      <w:bookmarkStart w:id="4488" w:name="_ETM_Q8_291630"/>
      <w:bookmarkEnd w:id="4488"/>
      <w:r>
        <w:rPr>
          <w:rtl/>
        </w:rPr>
        <w:t xml:space="preserve">מפסיקים </w:t>
      </w:r>
      <w:bookmarkStart w:id="4489" w:name="_ETM_Q8_291990"/>
      <w:bookmarkEnd w:id="4489"/>
      <w:r>
        <w:rPr>
          <w:rtl/>
        </w:rPr>
        <w:t xml:space="preserve">גם </w:t>
      </w:r>
      <w:bookmarkStart w:id="4490" w:name="_ETM_Q8_292140"/>
      <w:bookmarkEnd w:id="4490"/>
      <w:r>
        <w:rPr>
          <w:rtl/>
        </w:rPr>
        <w:t xml:space="preserve">להפסיד </w:t>
      </w:r>
      <w:bookmarkStart w:id="4491" w:name="_ETM_Q8_292650"/>
      <w:bookmarkEnd w:id="4491"/>
      <w:r>
        <w:rPr>
          <w:rtl/>
        </w:rPr>
        <w:t>ב</w:t>
      </w:r>
      <w:r>
        <w:rPr>
          <w:rFonts w:hint="cs"/>
          <w:rtl/>
        </w:rPr>
        <w:t>ה</w:t>
      </w:r>
      <w:bookmarkStart w:id="4492" w:name="_ETM_Q8_293939"/>
      <w:bookmarkEnd w:id="4492"/>
      <w:r>
        <w:rPr>
          <w:rFonts w:hint="cs"/>
          <w:rtl/>
        </w:rPr>
        <w:t xml:space="preserve"> – </w:t>
      </w:r>
      <w:r>
        <w:rPr>
          <w:rtl/>
        </w:rPr>
        <w:t xml:space="preserve">המלחמה </w:t>
      </w:r>
      <w:bookmarkStart w:id="4493" w:name="_ETM_Q8_294570"/>
      <w:bookmarkEnd w:id="4493"/>
      <w:r>
        <w:rPr>
          <w:rtl/>
        </w:rPr>
        <w:t xml:space="preserve">בתאונות </w:t>
      </w:r>
      <w:bookmarkStart w:id="4494" w:name="_ETM_Q8_295080"/>
      <w:bookmarkEnd w:id="4494"/>
      <w:r>
        <w:rPr>
          <w:rtl/>
        </w:rPr>
        <w:t>הדרכים</w:t>
      </w:r>
      <w:r>
        <w:rPr>
          <w:rFonts w:hint="cs"/>
          <w:rtl/>
        </w:rPr>
        <w:t>.</w:t>
      </w:r>
    </w:p>
    <w:p w:rsidR="00DF01B1" w:rsidRDefault="00DF01B1" w:rsidP="007657D7">
      <w:pPr>
        <w:rPr>
          <w:rtl/>
        </w:rPr>
      </w:pPr>
      <w:bookmarkStart w:id="4495" w:name="_ETM_Q8_300516"/>
      <w:bookmarkStart w:id="4496" w:name="_ETM_Q8_300600"/>
      <w:bookmarkEnd w:id="4495"/>
      <w:bookmarkEnd w:id="4496"/>
    </w:p>
    <w:p w:rsidR="00DF01B1" w:rsidRDefault="00DF01B1" w:rsidP="000C27A3">
      <w:pPr>
        <w:rPr>
          <w:rtl/>
        </w:rPr>
      </w:pPr>
      <w:bookmarkStart w:id="4497" w:name="_ETM_Q8_300640"/>
      <w:bookmarkStart w:id="4498" w:name="_ETM_Q8_300751"/>
      <w:bookmarkEnd w:id="4497"/>
      <w:bookmarkEnd w:id="4498"/>
      <w:r>
        <w:rPr>
          <w:rtl/>
        </w:rPr>
        <w:t xml:space="preserve"> </w:t>
      </w:r>
      <w:bookmarkStart w:id="4499" w:name="_ETM_Q8_299460"/>
      <w:bookmarkEnd w:id="4499"/>
      <w:r>
        <w:rPr>
          <w:rtl/>
        </w:rPr>
        <w:t xml:space="preserve">אז </w:t>
      </w:r>
      <w:bookmarkStart w:id="4500" w:name="_ETM_Q8_300540"/>
      <w:bookmarkEnd w:id="4500"/>
      <w:r>
        <w:rPr>
          <w:rtl/>
        </w:rPr>
        <w:t xml:space="preserve">נשאלת </w:t>
      </w:r>
      <w:bookmarkStart w:id="4501" w:name="_ETM_Q8_301020"/>
      <w:bookmarkEnd w:id="4501"/>
      <w:r>
        <w:rPr>
          <w:rtl/>
        </w:rPr>
        <w:t>השאלה</w:t>
      </w:r>
      <w:r>
        <w:rPr>
          <w:rFonts w:hint="cs"/>
          <w:rtl/>
        </w:rPr>
        <w:t>:</w:t>
      </w:r>
      <w:r>
        <w:rPr>
          <w:rtl/>
        </w:rPr>
        <w:t xml:space="preserve"> </w:t>
      </w:r>
      <w:bookmarkStart w:id="4502" w:name="_ETM_Q8_301920"/>
      <w:bookmarkEnd w:id="4502"/>
      <w:r>
        <w:rPr>
          <w:rtl/>
        </w:rPr>
        <w:t xml:space="preserve">איך </w:t>
      </w:r>
      <w:bookmarkStart w:id="4503" w:name="_ETM_Q8_302100"/>
      <w:bookmarkEnd w:id="4503"/>
      <w:r>
        <w:rPr>
          <w:rtl/>
        </w:rPr>
        <w:t xml:space="preserve">זה </w:t>
      </w:r>
      <w:bookmarkStart w:id="4504" w:name="_ETM_Q8_302280"/>
      <w:bookmarkEnd w:id="4504"/>
      <w:r>
        <w:rPr>
          <w:rtl/>
        </w:rPr>
        <w:t xml:space="preserve">יכול </w:t>
      </w:r>
      <w:bookmarkStart w:id="4505" w:name="_ETM_Q8_302579"/>
      <w:bookmarkEnd w:id="4505"/>
      <w:r>
        <w:rPr>
          <w:rtl/>
        </w:rPr>
        <w:t xml:space="preserve">להיות </w:t>
      </w:r>
      <w:bookmarkStart w:id="4506" w:name="_ETM_Q8_302790"/>
      <w:bookmarkEnd w:id="4506"/>
      <w:r>
        <w:rPr>
          <w:rtl/>
        </w:rPr>
        <w:t xml:space="preserve">קשור </w:t>
      </w:r>
      <w:bookmarkStart w:id="4507" w:name="_ETM_Q8_303270"/>
      <w:bookmarkEnd w:id="4507"/>
      <w:r>
        <w:rPr>
          <w:rtl/>
        </w:rPr>
        <w:t xml:space="preserve">לנושא </w:t>
      </w:r>
      <w:bookmarkStart w:id="4508" w:name="_ETM_Q8_303869"/>
      <w:bookmarkEnd w:id="4508"/>
      <w:r>
        <w:rPr>
          <w:rtl/>
        </w:rPr>
        <w:t>היום</w:t>
      </w:r>
      <w:r>
        <w:rPr>
          <w:rFonts w:hint="cs"/>
          <w:rtl/>
        </w:rPr>
        <w:t>?</w:t>
      </w:r>
      <w:r>
        <w:rPr>
          <w:rtl/>
        </w:rPr>
        <w:t xml:space="preserve"> </w:t>
      </w:r>
      <w:bookmarkStart w:id="4509" w:name="_ETM_Q8_304140"/>
      <w:bookmarkEnd w:id="4509"/>
      <w:r>
        <w:rPr>
          <w:rtl/>
        </w:rPr>
        <w:t xml:space="preserve">הרי </w:t>
      </w:r>
      <w:bookmarkStart w:id="4510" w:name="_ETM_Q8_304320"/>
      <w:bookmarkEnd w:id="4510"/>
      <w:r>
        <w:rPr>
          <w:rtl/>
        </w:rPr>
        <w:t xml:space="preserve">אנחנו </w:t>
      </w:r>
      <w:bookmarkStart w:id="4511" w:name="_ETM_Q8_304619"/>
      <w:bookmarkEnd w:id="4511"/>
      <w:r>
        <w:rPr>
          <w:rtl/>
        </w:rPr>
        <w:t xml:space="preserve">כאן </w:t>
      </w:r>
      <w:bookmarkStart w:id="4512" w:name="_ETM_Q8_304799"/>
      <w:bookmarkEnd w:id="4512"/>
      <w:r>
        <w:rPr>
          <w:rtl/>
        </w:rPr>
        <w:t xml:space="preserve">דנים </w:t>
      </w:r>
      <w:bookmarkStart w:id="4513" w:name="_ETM_Q8_305159"/>
      <w:bookmarkEnd w:id="4513"/>
      <w:r>
        <w:rPr>
          <w:rtl/>
        </w:rPr>
        <w:t xml:space="preserve">על </w:t>
      </w:r>
      <w:bookmarkStart w:id="4514" w:name="_ETM_Q8_305310"/>
      <w:bookmarkEnd w:id="4514"/>
      <w:r>
        <w:rPr>
          <w:rtl/>
        </w:rPr>
        <w:t>התקציב</w:t>
      </w:r>
      <w:r>
        <w:rPr>
          <w:rFonts w:hint="cs"/>
          <w:rtl/>
        </w:rPr>
        <w:t>.</w:t>
      </w:r>
      <w:r>
        <w:rPr>
          <w:rtl/>
        </w:rPr>
        <w:t xml:space="preserve"> </w:t>
      </w:r>
      <w:bookmarkStart w:id="4515" w:name="_ETM_Q8_307130"/>
      <w:bookmarkEnd w:id="4515"/>
      <w:r>
        <w:rPr>
          <w:rtl/>
        </w:rPr>
        <w:t xml:space="preserve">ואני </w:t>
      </w:r>
      <w:bookmarkStart w:id="4516" w:name="_ETM_Q8_307400"/>
      <w:bookmarkEnd w:id="4516"/>
      <w:r>
        <w:rPr>
          <w:rtl/>
        </w:rPr>
        <w:t xml:space="preserve">אומר </w:t>
      </w:r>
      <w:bookmarkStart w:id="4517" w:name="_ETM_Q8_307580"/>
      <w:bookmarkEnd w:id="4517"/>
      <w:r>
        <w:rPr>
          <w:rtl/>
        </w:rPr>
        <w:t xml:space="preserve">לכם </w:t>
      </w:r>
      <w:bookmarkStart w:id="4518" w:name="_ETM_Q8_307790"/>
      <w:bookmarkEnd w:id="4518"/>
      <w:r>
        <w:rPr>
          <w:rtl/>
        </w:rPr>
        <w:t xml:space="preserve">שזה </w:t>
      </w:r>
      <w:bookmarkStart w:id="4519" w:name="_ETM_Q8_308060"/>
      <w:bookmarkEnd w:id="4519"/>
      <w:r>
        <w:rPr>
          <w:rtl/>
        </w:rPr>
        <w:t>קשור</w:t>
      </w:r>
      <w:r w:rsidR="000C27A3">
        <w:rPr>
          <w:rFonts w:hint="cs"/>
          <w:rtl/>
        </w:rPr>
        <w:t>,</w:t>
      </w:r>
      <w:r>
        <w:rPr>
          <w:rtl/>
        </w:rPr>
        <w:t xml:space="preserve"> </w:t>
      </w:r>
      <w:bookmarkStart w:id="4520" w:name="_ETM_Q8_309139"/>
      <w:bookmarkEnd w:id="4520"/>
      <w:r>
        <w:rPr>
          <w:rtl/>
        </w:rPr>
        <w:t xml:space="preserve">ועוד </w:t>
      </w:r>
      <w:bookmarkStart w:id="4521" w:name="_ETM_Q8_309500"/>
      <w:bookmarkEnd w:id="4521"/>
      <w:r>
        <w:rPr>
          <w:rtl/>
        </w:rPr>
        <w:t xml:space="preserve">איך </w:t>
      </w:r>
      <w:bookmarkStart w:id="4522" w:name="_ETM_Q8_309650"/>
      <w:bookmarkEnd w:id="4522"/>
      <w:r>
        <w:rPr>
          <w:rtl/>
        </w:rPr>
        <w:t>קשור</w:t>
      </w:r>
      <w:r>
        <w:rPr>
          <w:rFonts w:hint="cs"/>
          <w:rtl/>
        </w:rPr>
        <w:t>.</w:t>
      </w:r>
      <w:r>
        <w:rPr>
          <w:rtl/>
        </w:rPr>
        <w:t xml:space="preserve"> </w:t>
      </w:r>
      <w:bookmarkStart w:id="4523" w:name="_ETM_Q8_311090"/>
      <w:bookmarkStart w:id="4524" w:name="_ETM_Q8_311629"/>
      <w:bookmarkEnd w:id="4523"/>
      <w:bookmarkEnd w:id="4524"/>
      <w:r>
        <w:rPr>
          <w:rtl/>
        </w:rPr>
        <w:t>א</w:t>
      </w:r>
      <w:r>
        <w:rPr>
          <w:rFonts w:hint="cs"/>
          <w:rtl/>
        </w:rPr>
        <w:t>ו</w:t>
      </w:r>
      <w:r>
        <w:rPr>
          <w:rtl/>
        </w:rPr>
        <w:t xml:space="preserve">מנם </w:t>
      </w:r>
      <w:bookmarkStart w:id="4525" w:name="_ETM_Q8_312050"/>
      <w:bookmarkEnd w:id="4525"/>
      <w:r>
        <w:rPr>
          <w:rtl/>
        </w:rPr>
        <w:t xml:space="preserve">בסופו </w:t>
      </w:r>
      <w:bookmarkStart w:id="4526" w:name="_ETM_Q8_312440"/>
      <w:bookmarkEnd w:id="4526"/>
      <w:r>
        <w:rPr>
          <w:rtl/>
        </w:rPr>
        <w:t xml:space="preserve">של </w:t>
      </w:r>
      <w:bookmarkStart w:id="4527" w:name="_ETM_Q8_312620"/>
      <w:bookmarkEnd w:id="4527"/>
      <w:r>
        <w:rPr>
          <w:rtl/>
        </w:rPr>
        <w:t>דבר</w:t>
      </w:r>
      <w:r>
        <w:rPr>
          <w:rFonts w:hint="cs"/>
          <w:rtl/>
        </w:rPr>
        <w:t>,</w:t>
      </w:r>
      <w:r>
        <w:rPr>
          <w:rtl/>
        </w:rPr>
        <w:t xml:space="preserve"> </w:t>
      </w:r>
      <w:bookmarkStart w:id="4528" w:name="_ETM_Q8_312950"/>
      <w:bookmarkEnd w:id="4528"/>
      <w:r>
        <w:rPr>
          <w:rtl/>
        </w:rPr>
        <w:t xml:space="preserve">האחריות </w:t>
      </w:r>
      <w:bookmarkStart w:id="4529" w:name="_ETM_Q8_314120"/>
      <w:bookmarkEnd w:id="4529"/>
      <w:r>
        <w:rPr>
          <w:rtl/>
        </w:rPr>
        <w:t>ל</w:t>
      </w:r>
      <w:bookmarkStart w:id="4530" w:name="_ETM_Q8_314269"/>
      <w:bookmarkEnd w:id="4530"/>
      <w:r>
        <w:rPr>
          <w:rtl/>
        </w:rPr>
        <w:t xml:space="preserve">כל </w:t>
      </w:r>
      <w:bookmarkStart w:id="4531" w:name="_ETM_Q8_314450"/>
      <w:bookmarkEnd w:id="4531"/>
      <w:r>
        <w:rPr>
          <w:rtl/>
        </w:rPr>
        <w:t xml:space="preserve">מי </w:t>
      </w:r>
      <w:bookmarkStart w:id="4532" w:name="_ETM_Q8_314569"/>
      <w:bookmarkEnd w:id="4532"/>
      <w:r>
        <w:rPr>
          <w:rtl/>
        </w:rPr>
        <w:t xml:space="preserve">שעולה </w:t>
      </w:r>
      <w:bookmarkStart w:id="4533" w:name="_ETM_Q8_314900"/>
      <w:bookmarkEnd w:id="4533"/>
      <w:r>
        <w:rPr>
          <w:rtl/>
        </w:rPr>
        <w:t xml:space="preserve">על </w:t>
      </w:r>
      <w:bookmarkStart w:id="4534" w:name="_ETM_Q8_315019"/>
      <w:bookmarkEnd w:id="4534"/>
      <w:r>
        <w:rPr>
          <w:rtl/>
        </w:rPr>
        <w:t xml:space="preserve">רכב </w:t>
      </w:r>
      <w:r>
        <w:rPr>
          <w:rFonts w:hint="cs"/>
          <w:rtl/>
        </w:rPr>
        <w:t xml:space="preserve">היא </w:t>
      </w:r>
      <w:r>
        <w:rPr>
          <w:rtl/>
        </w:rPr>
        <w:t xml:space="preserve">עליו </w:t>
      </w:r>
      <w:bookmarkStart w:id="4535" w:name="_ETM_Q8_316160"/>
      <w:bookmarkStart w:id="4536" w:name="_ETM_Q8_317680"/>
      <w:bookmarkEnd w:id="4535"/>
      <w:bookmarkEnd w:id="4536"/>
      <w:r>
        <w:rPr>
          <w:rFonts w:hint="cs"/>
          <w:rtl/>
        </w:rPr>
        <w:t xml:space="preserve">או עליה, </w:t>
      </w:r>
      <w:r>
        <w:rPr>
          <w:rtl/>
        </w:rPr>
        <w:t xml:space="preserve">אבל </w:t>
      </w:r>
      <w:bookmarkStart w:id="4537" w:name="_ETM_Q8_317919"/>
      <w:bookmarkEnd w:id="4537"/>
      <w:r>
        <w:rPr>
          <w:rtl/>
        </w:rPr>
        <w:t xml:space="preserve">יש </w:t>
      </w:r>
      <w:bookmarkStart w:id="4538" w:name="_ETM_Q8_318099"/>
      <w:bookmarkEnd w:id="4538"/>
      <w:r>
        <w:rPr>
          <w:rtl/>
        </w:rPr>
        <w:t xml:space="preserve">הרבה </w:t>
      </w:r>
      <w:bookmarkStart w:id="4539" w:name="_ETM_Q8_319739"/>
      <w:bookmarkEnd w:id="4539"/>
      <w:r>
        <w:rPr>
          <w:rtl/>
        </w:rPr>
        <w:t xml:space="preserve">אחריות </w:t>
      </w:r>
      <w:bookmarkStart w:id="4540" w:name="_ETM_Q8_320280"/>
      <w:bookmarkEnd w:id="4540"/>
      <w:r>
        <w:rPr>
          <w:rtl/>
        </w:rPr>
        <w:t xml:space="preserve">תורמת </w:t>
      </w:r>
      <w:bookmarkStart w:id="4541" w:name="_ETM_Q8_320800"/>
      <w:bookmarkEnd w:id="4541"/>
      <w:r>
        <w:rPr>
          <w:rFonts w:hint="cs"/>
          <w:rtl/>
        </w:rPr>
        <w:t xml:space="preserve">או רשלנות תורמת </w:t>
      </w:r>
      <w:bookmarkStart w:id="4542" w:name="_ETM_Q8_321396"/>
      <w:bookmarkStart w:id="4543" w:name="_ETM_Q8_321610"/>
      <w:bookmarkStart w:id="4544" w:name="_ETM_Q8_322630"/>
      <w:bookmarkEnd w:id="4542"/>
      <w:bookmarkEnd w:id="4543"/>
      <w:bookmarkEnd w:id="4544"/>
      <w:r>
        <w:rPr>
          <w:rtl/>
        </w:rPr>
        <w:t xml:space="preserve">למדינת </w:t>
      </w:r>
      <w:bookmarkStart w:id="4545" w:name="_ETM_Q8_323169"/>
      <w:bookmarkEnd w:id="4545"/>
      <w:r>
        <w:rPr>
          <w:rtl/>
        </w:rPr>
        <w:t>ישראל</w:t>
      </w:r>
      <w:r>
        <w:rPr>
          <w:rFonts w:hint="cs"/>
          <w:rtl/>
        </w:rPr>
        <w:t>.</w:t>
      </w:r>
      <w:r>
        <w:rPr>
          <w:rtl/>
        </w:rPr>
        <w:t xml:space="preserve"> </w:t>
      </w:r>
      <w:bookmarkStart w:id="4546" w:name="_ETM_Q8_325989"/>
      <w:bookmarkEnd w:id="4546"/>
    </w:p>
    <w:p w:rsidR="00DF01B1" w:rsidRDefault="00DF01B1" w:rsidP="007657D7">
      <w:pPr>
        <w:rPr>
          <w:rtl/>
        </w:rPr>
      </w:pPr>
      <w:bookmarkStart w:id="4547" w:name="_ETM_Q8_327827"/>
      <w:bookmarkStart w:id="4548" w:name="_ETM_Q8_327880"/>
      <w:bookmarkEnd w:id="4547"/>
      <w:bookmarkEnd w:id="4548"/>
    </w:p>
    <w:p w:rsidR="00DF01B1" w:rsidRDefault="00DF01B1" w:rsidP="005458E1">
      <w:pPr>
        <w:rPr>
          <w:rtl/>
        </w:rPr>
      </w:pPr>
      <w:bookmarkStart w:id="4549" w:name="_ETM_Q8_327950"/>
      <w:bookmarkStart w:id="4550" w:name="_ETM_Q8_327990"/>
      <w:bookmarkEnd w:id="4549"/>
      <w:bookmarkEnd w:id="4550"/>
      <w:r>
        <w:rPr>
          <w:rtl/>
        </w:rPr>
        <w:t xml:space="preserve">רק </w:t>
      </w:r>
      <w:bookmarkStart w:id="4551" w:name="_ETM_Q8_326230"/>
      <w:bookmarkEnd w:id="4551"/>
      <w:r>
        <w:rPr>
          <w:rtl/>
        </w:rPr>
        <w:t xml:space="preserve">בתקופה </w:t>
      </w:r>
      <w:bookmarkStart w:id="4552" w:name="_ETM_Q8_326739"/>
      <w:bookmarkEnd w:id="4552"/>
      <w:r>
        <w:rPr>
          <w:rtl/>
        </w:rPr>
        <w:t xml:space="preserve">האחרונה </w:t>
      </w:r>
      <w:bookmarkStart w:id="4553" w:name="_ETM_Q8_327190"/>
      <w:bookmarkEnd w:id="4553"/>
      <w:r>
        <w:rPr>
          <w:rFonts w:hint="cs"/>
          <w:rtl/>
        </w:rPr>
        <w:t xml:space="preserve">– </w:t>
      </w:r>
      <w:r>
        <w:rPr>
          <w:rtl/>
        </w:rPr>
        <w:t xml:space="preserve">אנחנו </w:t>
      </w:r>
      <w:bookmarkStart w:id="4554" w:name="_ETM_Q8_327489"/>
      <w:bookmarkEnd w:id="4554"/>
      <w:r>
        <w:rPr>
          <w:rtl/>
        </w:rPr>
        <w:t xml:space="preserve">חיים </w:t>
      </w:r>
      <w:bookmarkStart w:id="4555" w:name="_ETM_Q8_328690"/>
      <w:bookmarkEnd w:id="4555"/>
      <w:r>
        <w:rPr>
          <w:rtl/>
        </w:rPr>
        <w:t xml:space="preserve">במדינה </w:t>
      </w:r>
      <w:bookmarkStart w:id="4556" w:name="_ETM_Q8_329200"/>
      <w:bookmarkEnd w:id="4556"/>
      <w:r>
        <w:rPr>
          <w:rtl/>
        </w:rPr>
        <w:t xml:space="preserve">שבה </w:t>
      </w:r>
      <w:bookmarkStart w:id="4557" w:name="_ETM_Q8_329560"/>
      <w:bookmarkEnd w:id="4557"/>
      <w:r>
        <w:rPr>
          <w:rtl/>
        </w:rPr>
        <w:t>במשרד</w:t>
      </w:r>
      <w:r>
        <w:rPr>
          <w:rFonts w:hint="cs"/>
          <w:rtl/>
        </w:rPr>
        <w:t xml:space="preserve"> </w:t>
      </w:r>
      <w:r>
        <w:rPr>
          <w:rtl/>
        </w:rPr>
        <w:t>ה</w:t>
      </w:r>
      <w:bookmarkStart w:id="4558" w:name="_ETM_Q8_330280"/>
      <w:bookmarkEnd w:id="4558"/>
      <w:r>
        <w:rPr>
          <w:rtl/>
        </w:rPr>
        <w:t xml:space="preserve">בטיחות </w:t>
      </w:r>
      <w:bookmarkStart w:id="4559" w:name="_ETM_Q8_330910"/>
      <w:bookmarkEnd w:id="4559"/>
      <w:r>
        <w:rPr>
          <w:rtl/>
        </w:rPr>
        <w:t xml:space="preserve">בדרכים </w:t>
      </w:r>
      <w:bookmarkStart w:id="4560" w:name="_ETM_Q8_331720"/>
      <w:bookmarkEnd w:id="4560"/>
      <w:r>
        <w:rPr>
          <w:rtl/>
        </w:rPr>
        <w:t>והתחבורה</w:t>
      </w:r>
      <w:r>
        <w:rPr>
          <w:rFonts w:hint="cs"/>
          <w:rtl/>
        </w:rPr>
        <w:t xml:space="preserve"> יושב-ראש </w:t>
      </w:r>
      <w:proofErr w:type="spellStart"/>
      <w:r>
        <w:rPr>
          <w:rFonts w:hint="cs"/>
          <w:rtl/>
        </w:rPr>
        <w:t>הרלב"ד</w:t>
      </w:r>
      <w:proofErr w:type="spellEnd"/>
      <w:r>
        <w:rPr>
          <w:rFonts w:hint="cs"/>
          <w:rtl/>
        </w:rPr>
        <w:t xml:space="preserve">, הרשות </w:t>
      </w:r>
      <w:bookmarkStart w:id="4561" w:name="_ETM_Q8_334419"/>
      <w:bookmarkEnd w:id="4561"/>
      <w:r>
        <w:rPr>
          <w:rtl/>
        </w:rPr>
        <w:t xml:space="preserve">הלאומית </w:t>
      </w:r>
      <w:bookmarkStart w:id="4562" w:name="_ETM_Q8_334780"/>
      <w:bookmarkEnd w:id="4562"/>
      <w:r>
        <w:rPr>
          <w:rtl/>
        </w:rPr>
        <w:t xml:space="preserve">לבטיחות </w:t>
      </w:r>
      <w:bookmarkStart w:id="4563" w:name="_ETM_Q8_335200"/>
      <w:bookmarkEnd w:id="4563"/>
      <w:r>
        <w:rPr>
          <w:rtl/>
        </w:rPr>
        <w:t>בדרכים</w:t>
      </w:r>
      <w:r>
        <w:rPr>
          <w:rFonts w:hint="cs"/>
          <w:rtl/>
        </w:rPr>
        <w:t>,</w:t>
      </w:r>
      <w:r>
        <w:rPr>
          <w:rtl/>
        </w:rPr>
        <w:t xml:space="preserve"> </w:t>
      </w:r>
      <w:bookmarkStart w:id="4564" w:name="_ETM_Q8_336110"/>
      <w:bookmarkEnd w:id="4564"/>
      <w:r>
        <w:rPr>
          <w:rtl/>
        </w:rPr>
        <w:t>התפטר</w:t>
      </w:r>
      <w:r>
        <w:rPr>
          <w:rFonts w:hint="cs"/>
          <w:rtl/>
        </w:rPr>
        <w:t>,</w:t>
      </w:r>
      <w:r>
        <w:rPr>
          <w:rtl/>
        </w:rPr>
        <w:t xml:space="preserve"> </w:t>
      </w:r>
      <w:bookmarkStart w:id="4565" w:name="_ETM_Q8_338200"/>
      <w:bookmarkEnd w:id="4565"/>
      <w:r>
        <w:rPr>
          <w:rtl/>
        </w:rPr>
        <w:t xml:space="preserve">מנכ"ל </w:t>
      </w:r>
      <w:bookmarkStart w:id="4566" w:name="_ETM_Q8_339220"/>
      <w:bookmarkEnd w:id="4566"/>
      <w:r>
        <w:rPr>
          <w:rtl/>
        </w:rPr>
        <w:t xml:space="preserve">הרשות </w:t>
      </w:r>
      <w:bookmarkStart w:id="4567" w:name="_ETM_Q8_339639"/>
      <w:bookmarkEnd w:id="4567"/>
      <w:r>
        <w:rPr>
          <w:rtl/>
        </w:rPr>
        <w:t xml:space="preserve">הלאומית </w:t>
      </w:r>
      <w:bookmarkStart w:id="4568" w:name="_ETM_Q8_340000"/>
      <w:bookmarkEnd w:id="4568"/>
      <w:r>
        <w:rPr>
          <w:rtl/>
        </w:rPr>
        <w:t xml:space="preserve">לבטיחות </w:t>
      </w:r>
      <w:bookmarkStart w:id="4569" w:name="_ETM_Q8_340419"/>
      <w:bookmarkEnd w:id="4569"/>
      <w:r>
        <w:rPr>
          <w:rtl/>
        </w:rPr>
        <w:t xml:space="preserve">בדרכים </w:t>
      </w:r>
      <w:bookmarkStart w:id="4570" w:name="_ETM_Q8_341440"/>
      <w:bookmarkEnd w:id="4570"/>
      <w:r>
        <w:rPr>
          <w:rtl/>
        </w:rPr>
        <w:t>התפטר</w:t>
      </w:r>
      <w:r>
        <w:rPr>
          <w:rFonts w:hint="cs"/>
          <w:rtl/>
        </w:rPr>
        <w:t xml:space="preserve">, </w:t>
      </w:r>
      <w:bookmarkStart w:id="4571" w:name="_ETM_Q8_344109"/>
      <w:bookmarkEnd w:id="4571"/>
      <w:r>
        <w:rPr>
          <w:rtl/>
        </w:rPr>
        <w:t xml:space="preserve">ראש </w:t>
      </w:r>
      <w:bookmarkStart w:id="4572" w:name="_ETM_Q8_344439"/>
      <w:bookmarkEnd w:id="4572"/>
      <w:r>
        <w:rPr>
          <w:rtl/>
        </w:rPr>
        <w:t xml:space="preserve">הרשות </w:t>
      </w:r>
      <w:bookmarkStart w:id="4573" w:name="_ETM_Q8_344829"/>
      <w:bookmarkEnd w:id="4573"/>
      <w:r>
        <w:rPr>
          <w:rtl/>
        </w:rPr>
        <w:t xml:space="preserve">הארצית </w:t>
      </w:r>
      <w:bookmarkStart w:id="4574" w:name="_ETM_Q8_345159"/>
      <w:bookmarkEnd w:id="4574"/>
      <w:r>
        <w:rPr>
          <w:rtl/>
        </w:rPr>
        <w:t xml:space="preserve">לתחבורה </w:t>
      </w:r>
      <w:bookmarkStart w:id="4575" w:name="_ETM_Q8_345609"/>
      <w:bookmarkEnd w:id="4575"/>
      <w:r>
        <w:rPr>
          <w:rtl/>
        </w:rPr>
        <w:t xml:space="preserve">ציבורית </w:t>
      </w:r>
      <w:bookmarkStart w:id="4576" w:name="_ETM_Q8_346540"/>
      <w:bookmarkEnd w:id="4576"/>
      <w:r>
        <w:rPr>
          <w:rtl/>
        </w:rPr>
        <w:t xml:space="preserve">פרש </w:t>
      </w:r>
      <w:bookmarkStart w:id="4577" w:name="_ETM_Q8_346870"/>
      <w:bookmarkEnd w:id="4577"/>
      <w:r>
        <w:rPr>
          <w:rtl/>
        </w:rPr>
        <w:t>מתפקידו</w:t>
      </w:r>
      <w:r>
        <w:rPr>
          <w:rFonts w:hint="cs"/>
          <w:rtl/>
        </w:rPr>
        <w:t>,</w:t>
      </w:r>
      <w:r>
        <w:rPr>
          <w:rtl/>
        </w:rPr>
        <w:t xml:space="preserve"> </w:t>
      </w:r>
      <w:bookmarkStart w:id="4578" w:name="_ETM_Q8_348749"/>
      <w:bookmarkEnd w:id="4578"/>
      <w:r>
        <w:rPr>
          <w:rtl/>
        </w:rPr>
        <w:t xml:space="preserve">מנהל </w:t>
      </w:r>
      <w:bookmarkStart w:id="4579" w:name="_ETM_Q8_349169"/>
      <w:bookmarkEnd w:id="4579"/>
      <w:r>
        <w:rPr>
          <w:rtl/>
        </w:rPr>
        <w:t xml:space="preserve">אגף </w:t>
      </w:r>
      <w:bookmarkStart w:id="4580" w:name="_ETM_Q8_349469"/>
      <w:bookmarkEnd w:id="4580"/>
      <w:r>
        <w:rPr>
          <w:rtl/>
        </w:rPr>
        <w:t xml:space="preserve">הרכבות </w:t>
      </w:r>
      <w:bookmarkStart w:id="4581" w:name="_ETM_Q8_350790"/>
      <w:bookmarkEnd w:id="4581"/>
      <w:r>
        <w:rPr>
          <w:rtl/>
        </w:rPr>
        <w:t>התפטר</w:t>
      </w:r>
      <w:r>
        <w:rPr>
          <w:rFonts w:hint="cs"/>
          <w:rtl/>
        </w:rPr>
        <w:t>,</w:t>
      </w:r>
      <w:r>
        <w:rPr>
          <w:rtl/>
        </w:rPr>
        <w:t xml:space="preserve"> </w:t>
      </w:r>
      <w:bookmarkStart w:id="4582" w:name="_ETM_Q8_352379"/>
      <w:bookmarkEnd w:id="4582"/>
      <w:r>
        <w:rPr>
          <w:rtl/>
        </w:rPr>
        <w:t xml:space="preserve">סגנית </w:t>
      </w:r>
      <w:bookmarkStart w:id="4583" w:name="_ETM_Q8_352859"/>
      <w:bookmarkEnd w:id="4583"/>
      <w:r>
        <w:rPr>
          <w:rtl/>
        </w:rPr>
        <w:t xml:space="preserve">מנהל </w:t>
      </w:r>
      <w:bookmarkStart w:id="4584" w:name="_ETM_Q8_353219"/>
      <w:bookmarkEnd w:id="4584"/>
      <w:r>
        <w:rPr>
          <w:rtl/>
        </w:rPr>
        <w:t xml:space="preserve">הרשות </w:t>
      </w:r>
      <w:bookmarkStart w:id="4585" w:name="_ETM_Q8_353579"/>
      <w:bookmarkEnd w:id="4585"/>
      <w:r>
        <w:rPr>
          <w:rtl/>
        </w:rPr>
        <w:t xml:space="preserve">לתחבורה </w:t>
      </w:r>
      <w:bookmarkStart w:id="4586" w:name="_ETM_Q8_354060"/>
      <w:bookmarkEnd w:id="4586"/>
      <w:r>
        <w:rPr>
          <w:rtl/>
        </w:rPr>
        <w:t xml:space="preserve">ציבורית </w:t>
      </w:r>
      <w:bookmarkStart w:id="4587" w:name="_ETM_Q8_355760"/>
      <w:bookmarkEnd w:id="4587"/>
      <w:r>
        <w:rPr>
          <w:rtl/>
        </w:rPr>
        <w:t>התפטרה</w:t>
      </w:r>
      <w:r>
        <w:rPr>
          <w:rFonts w:hint="cs"/>
          <w:rtl/>
        </w:rPr>
        <w:t xml:space="preserve">, מחצית </w:t>
      </w:r>
      <w:bookmarkStart w:id="4588" w:name="_ETM_Q8_358850"/>
      <w:bookmarkEnd w:id="4588"/>
      <w:r>
        <w:rPr>
          <w:rFonts w:hint="cs"/>
          <w:rtl/>
        </w:rPr>
        <w:t xml:space="preserve">מעובדי המטרו </w:t>
      </w:r>
      <w:bookmarkStart w:id="4589" w:name="_ETM_Q8_359610"/>
      <w:bookmarkEnd w:id="4589"/>
      <w:r>
        <w:rPr>
          <w:rtl/>
        </w:rPr>
        <w:t>עזבו</w:t>
      </w:r>
      <w:r>
        <w:rPr>
          <w:rFonts w:hint="cs"/>
          <w:rtl/>
        </w:rPr>
        <w:t>,</w:t>
      </w:r>
      <w:r>
        <w:rPr>
          <w:rtl/>
        </w:rPr>
        <w:t xml:space="preserve"> </w:t>
      </w:r>
      <w:bookmarkStart w:id="4590" w:name="_ETM_Q8_361300"/>
      <w:bookmarkEnd w:id="4590"/>
      <w:r>
        <w:rPr>
          <w:rtl/>
        </w:rPr>
        <w:t xml:space="preserve">ועוד </w:t>
      </w:r>
      <w:bookmarkStart w:id="4591" w:name="_ETM_Q8_361690"/>
      <w:bookmarkEnd w:id="4591"/>
      <w:proofErr w:type="spellStart"/>
      <w:r>
        <w:rPr>
          <w:rtl/>
        </w:rPr>
        <w:t>ועוד</w:t>
      </w:r>
      <w:proofErr w:type="spellEnd"/>
      <w:r>
        <w:rPr>
          <w:rtl/>
        </w:rPr>
        <w:t xml:space="preserve"> </w:t>
      </w:r>
      <w:bookmarkStart w:id="4592" w:name="_ETM_Q8_362019"/>
      <w:bookmarkEnd w:id="4592"/>
      <w:r>
        <w:rPr>
          <w:rtl/>
        </w:rPr>
        <w:t xml:space="preserve">בכירים </w:t>
      </w:r>
      <w:bookmarkStart w:id="4593" w:name="_ETM_Q8_364000"/>
      <w:bookmarkEnd w:id="4593"/>
      <w:r>
        <w:rPr>
          <w:rtl/>
        </w:rPr>
        <w:t xml:space="preserve">פשוט </w:t>
      </w:r>
      <w:bookmarkStart w:id="4594" w:name="_ETM_Q8_365599"/>
      <w:bookmarkEnd w:id="4594"/>
      <w:r>
        <w:rPr>
          <w:rtl/>
        </w:rPr>
        <w:t xml:space="preserve">הולכים </w:t>
      </w:r>
      <w:bookmarkStart w:id="4595" w:name="_ETM_Q8_366049"/>
      <w:bookmarkEnd w:id="4595"/>
      <w:r>
        <w:rPr>
          <w:rtl/>
        </w:rPr>
        <w:t xml:space="preserve">ועוזבים </w:t>
      </w:r>
      <w:bookmarkStart w:id="4596" w:name="_ETM_Q8_366439"/>
      <w:bookmarkEnd w:id="4596"/>
      <w:r>
        <w:rPr>
          <w:rtl/>
        </w:rPr>
        <w:t xml:space="preserve">את </w:t>
      </w:r>
      <w:bookmarkStart w:id="4597" w:name="_ETM_Q8_366590"/>
      <w:bookmarkEnd w:id="4597"/>
      <w:r>
        <w:rPr>
          <w:rtl/>
        </w:rPr>
        <w:t xml:space="preserve">משרד </w:t>
      </w:r>
      <w:bookmarkStart w:id="4598" w:name="_ETM_Q8_366919"/>
      <w:bookmarkEnd w:id="4598"/>
      <w:r>
        <w:rPr>
          <w:rtl/>
        </w:rPr>
        <w:t>התחבורה</w:t>
      </w:r>
      <w:r>
        <w:rPr>
          <w:rFonts w:hint="cs"/>
          <w:rtl/>
        </w:rPr>
        <w:t>.</w:t>
      </w:r>
      <w:r>
        <w:rPr>
          <w:rtl/>
        </w:rPr>
        <w:t xml:space="preserve"> </w:t>
      </w:r>
      <w:bookmarkStart w:id="4599" w:name="_ETM_Q8_368540"/>
      <w:bookmarkEnd w:id="4599"/>
      <w:r>
        <w:rPr>
          <w:rtl/>
        </w:rPr>
        <w:t xml:space="preserve">כאשר </w:t>
      </w:r>
      <w:bookmarkStart w:id="4600" w:name="_ETM_Q8_368989"/>
      <w:bookmarkEnd w:id="4600"/>
      <w:r>
        <w:rPr>
          <w:rtl/>
        </w:rPr>
        <w:t xml:space="preserve">אין </w:t>
      </w:r>
      <w:bookmarkStart w:id="4601" w:name="_ETM_Q8_369110"/>
      <w:bookmarkEnd w:id="4601"/>
      <w:r>
        <w:rPr>
          <w:rtl/>
        </w:rPr>
        <w:t xml:space="preserve">אנשים </w:t>
      </w:r>
      <w:bookmarkStart w:id="4602" w:name="_ETM_Q8_369470"/>
      <w:bookmarkEnd w:id="4602"/>
      <w:r>
        <w:rPr>
          <w:rtl/>
        </w:rPr>
        <w:t xml:space="preserve">מקצועיים </w:t>
      </w:r>
      <w:bookmarkStart w:id="4603" w:name="_ETM_Q8_370040"/>
      <w:bookmarkEnd w:id="4603"/>
      <w:r>
        <w:rPr>
          <w:rtl/>
        </w:rPr>
        <w:t>שממ</w:t>
      </w:r>
      <w:r>
        <w:rPr>
          <w:rFonts w:hint="cs"/>
          <w:rtl/>
        </w:rPr>
        <w:t>לאי</w:t>
      </w:r>
      <w:r>
        <w:rPr>
          <w:rtl/>
        </w:rPr>
        <w:t xml:space="preserve">ם </w:t>
      </w:r>
      <w:bookmarkStart w:id="4604" w:name="_ETM_Q8_370549"/>
      <w:bookmarkEnd w:id="4604"/>
      <w:r>
        <w:rPr>
          <w:rtl/>
        </w:rPr>
        <w:t xml:space="preserve">את </w:t>
      </w:r>
      <w:bookmarkStart w:id="4605" w:name="_ETM_Q8_370639"/>
      <w:bookmarkEnd w:id="4605"/>
      <w:r>
        <w:rPr>
          <w:rtl/>
        </w:rPr>
        <w:t>התפקיד</w:t>
      </w:r>
      <w:r>
        <w:rPr>
          <w:rFonts w:hint="cs"/>
          <w:rtl/>
        </w:rPr>
        <w:t>,</w:t>
      </w:r>
      <w:r>
        <w:rPr>
          <w:rtl/>
        </w:rPr>
        <w:t xml:space="preserve"> </w:t>
      </w:r>
      <w:bookmarkStart w:id="4606" w:name="_ETM_Q8_372480"/>
      <w:bookmarkEnd w:id="4606"/>
      <w:r>
        <w:rPr>
          <w:rtl/>
        </w:rPr>
        <w:t xml:space="preserve">אזרחים </w:t>
      </w:r>
      <w:bookmarkStart w:id="4607" w:name="_ETM_Q8_373260"/>
      <w:bookmarkEnd w:id="4607"/>
      <w:r>
        <w:rPr>
          <w:rtl/>
        </w:rPr>
        <w:t xml:space="preserve">מתים </w:t>
      </w:r>
      <w:bookmarkStart w:id="4608" w:name="_ETM_Q8_373680"/>
      <w:bookmarkEnd w:id="4608"/>
      <w:r>
        <w:rPr>
          <w:rtl/>
        </w:rPr>
        <w:t>בדרכים</w:t>
      </w:r>
      <w:r>
        <w:rPr>
          <w:rFonts w:hint="cs"/>
          <w:rtl/>
        </w:rPr>
        <w:t>.</w:t>
      </w:r>
    </w:p>
    <w:p w:rsidR="00DF01B1" w:rsidRDefault="00DF01B1" w:rsidP="007657D7">
      <w:pPr>
        <w:rPr>
          <w:rtl/>
        </w:rPr>
      </w:pPr>
      <w:bookmarkStart w:id="4609" w:name="_ETM_Q8_378409"/>
      <w:bookmarkStart w:id="4610" w:name="_ETM_Q8_378528"/>
      <w:bookmarkEnd w:id="4609"/>
      <w:bookmarkEnd w:id="4610"/>
    </w:p>
    <w:p w:rsidR="00DF01B1" w:rsidRDefault="00DF01B1" w:rsidP="007657D7">
      <w:pPr>
        <w:rPr>
          <w:rtl/>
        </w:rPr>
      </w:pPr>
      <w:bookmarkStart w:id="4611" w:name="_ETM_Q8_378569"/>
      <w:bookmarkStart w:id="4612" w:name="_ETM_Q8_378648"/>
      <w:bookmarkStart w:id="4613" w:name="_ETM_Q8_376980"/>
      <w:bookmarkEnd w:id="4611"/>
      <w:bookmarkEnd w:id="4612"/>
      <w:bookmarkEnd w:id="4613"/>
      <w:r>
        <w:rPr>
          <w:rtl/>
        </w:rPr>
        <w:t xml:space="preserve">המחצית </w:t>
      </w:r>
      <w:bookmarkStart w:id="4614" w:name="_ETM_Q8_377519"/>
      <w:bookmarkEnd w:id="4614"/>
      <w:r>
        <w:rPr>
          <w:rtl/>
        </w:rPr>
        <w:t xml:space="preserve">של </w:t>
      </w:r>
      <w:bookmarkStart w:id="4615" w:name="_ETM_Q8_377639"/>
      <w:bookmarkEnd w:id="4615"/>
      <w:r>
        <w:rPr>
          <w:rtl/>
        </w:rPr>
        <w:t xml:space="preserve">שנת </w:t>
      </w:r>
      <w:bookmarkStart w:id="4616" w:name="_ETM_Q8_377970"/>
      <w:bookmarkEnd w:id="4616"/>
      <w:r>
        <w:rPr>
          <w:rFonts w:hint="cs"/>
          <w:rtl/>
        </w:rPr>
        <w:t xml:space="preserve">2023, </w:t>
      </w:r>
      <w:bookmarkStart w:id="4617" w:name="_ETM_Q8_379110"/>
      <w:bookmarkEnd w:id="4617"/>
      <w:r>
        <w:rPr>
          <w:rtl/>
        </w:rPr>
        <w:t>לפני</w:t>
      </w:r>
      <w:r>
        <w:rPr>
          <w:rFonts w:hint="cs"/>
          <w:rtl/>
        </w:rPr>
        <w:t xml:space="preserve"> השבת </w:t>
      </w:r>
      <w:bookmarkStart w:id="4618" w:name="_ETM_Q8_380280"/>
      <w:bookmarkEnd w:id="4618"/>
      <w:r>
        <w:rPr>
          <w:rtl/>
        </w:rPr>
        <w:t>השחורה</w:t>
      </w:r>
      <w:r>
        <w:rPr>
          <w:rFonts w:hint="cs"/>
          <w:rtl/>
        </w:rPr>
        <w:t>,</w:t>
      </w:r>
      <w:r>
        <w:rPr>
          <w:rtl/>
        </w:rPr>
        <w:t xml:space="preserve"> </w:t>
      </w:r>
      <w:bookmarkStart w:id="4619" w:name="_ETM_Q8_382220"/>
      <w:bookmarkEnd w:id="4619"/>
      <w:r>
        <w:rPr>
          <w:rtl/>
        </w:rPr>
        <w:t xml:space="preserve">הייתה </w:t>
      </w:r>
      <w:bookmarkStart w:id="4620" w:name="_ETM_Q8_382549"/>
      <w:bookmarkEnd w:id="4620"/>
      <w:r>
        <w:rPr>
          <w:rFonts w:hint="cs"/>
          <w:rtl/>
        </w:rPr>
        <w:t>ה</w:t>
      </w:r>
      <w:r>
        <w:rPr>
          <w:rtl/>
        </w:rPr>
        <w:t xml:space="preserve">קטלנית </w:t>
      </w:r>
      <w:bookmarkStart w:id="4621" w:name="_ETM_Q8_383030"/>
      <w:bookmarkEnd w:id="4621"/>
      <w:r>
        <w:rPr>
          <w:rtl/>
        </w:rPr>
        <w:t xml:space="preserve">ביותר </w:t>
      </w:r>
      <w:bookmarkStart w:id="4622" w:name="_ETM_Q8_383330"/>
      <w:bookmarkEnd w:id="4622"/>
      <w:r>
        <w:rPr>
          <w:rtl/>
        </w:rPr>
        <w:t xml:space="preserve">בדרכים </w:t>
      </w:r>
      <w:bookmarkStart w:id="4623" w:name="_ETM_Q8_383959"/>
      <w:bookmarkEnd w:id="4623"/>
      <w:r>
        <w:rPr>
          <w:rtl/>
        </w:rPr>
        <w:t>ב</w:t>
      </w:r>
      <w:r>
        <w:rPr>
          <w:rFonts w:hint="cs"/>
          <w:rtl/>
        </w:rPr>
        <w:t xml:space="preserve">חמש </w:t>
      </w:r>
      <w:bookmarkStart w:id="4624" w:name="_ETM_Q8_384440"/>
      <w:bookmarkEnd w:id="4624"/>
      <w:r>
        <w:rPr>
          <w:rtl/>
        </w:rPr>
        <w:t xml:space="preserve">השנים </w:t>
      </w:r>
      <w:bookmarkStart w:id="4625" w:name="_ETM_Q8_384709"/>
      <w:bookmarkEnd w:id="4625"/>
      <w:r>
        <w:rPr>
          <w:rtl/>
        </w:rPr>
        <w:t>האחרונות</w:t>
      </w:r>
      <w:r>
        <w:rPr>
          <w:rFonts w:hint="cs"/>
          <w:rtl/>
        </w:rPr>
        <w:t>.</w:t>
      </w:r>
      <w:r>
        <w:rPr>
          <w:rtl/>
        </w:rPr>
        <w:t xml:space="preserve"> </w:t>
      </w:r>
      <w:bookmarkStart w:id="4626" w:name="_ETM_Q8_386650"/>
      <w:bookmarkEnd w:id="4626"/>
      <w:r>
        <w:rPr>
          <w:rtl/>
        </w:rPr>
        <w:t xml:space="preserve">198 </w:t>
      </w:r>
      <w:bookmarkStart w:id="4627" w:name="_ETM_Q8_387819"/>
      <w:bookmarkEnd w:id="4627"/>
      <w:r>
        <w:rPr>
          <w:rtl/>
        </w:rPr>
        <w:t>בני</w:t>
      </w:r>
      <w:r>
        <w:rPr>
          <w:rFonts w:hint="cs"/>
          <w:rtl/>
        </w:rPr>
        <w:t xml:space="preserve"> </w:t>
      </w:r>
      <w:r>
        <w:rPr>
          <w:rtl/>
        </w:rPr>
        <w:t xml:space="preserve">אדם </w:t>
      </w:r>
      <w:bookmarkStart w:id="4628" w:name="_ETM_Q8_388359"/>
      <w:bookmarkEnd w:id="4628"/>
      <w:r>
        <w:rPr>
          <w:rtl/>
        </w:rPr>
        <w:t xml:space="preserve">נהרגו </w:t>
      </w:r>
      <w:bookmarkStart w:id="4629" w:name="_ETM_Q8_389439"/>
      <w:bookmarkEnd w:id="4629"/>
      <w:r>
        <w:rPr>
          <w:rtl/>
        </w:rPr>
        <w:t xml:space="preserve">רק </w:t>
      </w:r>
      <w:bookmarkStart w:id="4630" w:name="_ETM_Q8_389709"/>
      <w:bookmarkEnd w:id="4630"/>
      <w:r>
        <w:rPr>
          <w:rtl/>
        </w:rPr>
        <w:t xml:space="preserve">בחצי </w:t>
      </w:r>
      <w:bookmarkStart w:id="4631" w:name="_ETM_Q8_390219"/>
      <w:bookmarkEnd w:id="4631"/>
      <w:r>
        <w:rPr>
          <w:rtl/>
        </w:rPr>
        <w:t xml:space="preserve">הראשון </w:t>
      </w:r>
      <w:bookmarkStart w:id="4632" w:name="_ETM_Q8_390609"/>
      <w:bookmarkEnd w:id="4632"/>
      <w:r>
        <w:rPr>
          <w:rtl/>
        </w:rPr>
        <w:t xml:space="preserve">של </w:t>
      </w:r>
      <w:bookmarkStart w:id="4633" w:name="_ETM_Q8_390729"/>
      <w:bookmarkEnd w:id="4633"/>
      <w:r>
        <w:rPr>
          <w:rtl/>
        </w:rPr>
        <w:t xml:space="preserve">שנת </w:t>
      </w:r>
      <w:r>
        <w:rPr>
          <w:rFonts w:hint="cs"/>
          <w:rtl/>
        </w:rPr>
        <w:t xml:space="preserve">2023. </w:t>
      </w:r>
      <w:bookmarkStart w:id="4634" w:name="_ETM_Q8_393349"/>
      <w:bookmarkEnd w:id="4634"/>
      <w:r>
        <w:rPr>
          <w:rtl/>
        </w:rPr>
        <w:t>ז</w:t>
      </w:r>
      <w:r>
        <w:rPr>
          <w:rFonts w:hint="cs"/>
          <w:rtl/>
        </w:rPr>
        <w:t>ו</w:t>
      </w:r>
      <w:r>
        <w:rPr>
          <w:rtl/>
        </w:rPr>
        <w:t xml:space="preserve"> </w:t>
      </w:r>
      <w:bookmarkStart w:id="4635" w:name="_ETM_Q8_393560"/>
      <w:bookmarkEnd w:id="4635"/>
      <w:r>
        <w:rPr>
          <w:rtl/>
        </w:rPr>
        <w:t>על</w:t>
      </w:r>
      <w:r>
        <w:rPr>
          <w:rFonts w:hint="cs"/>
          <w:rtl/>
        </w:rPr>
        <w:t>י</w:t>
      </w:r>
      <w:r>
        <w:rPr>
          <w:rtl/>
        </w:rPr>
        <w:t xml:space="preserve">יה </w:t>
      </w:r>
      <w:bookmarkStart w:id="4636" w:name="_ETM_Q8_393919"/>
      <w:bookmarkEnd w:id="4636"/>
      <w:r>
        <w:rPr>
          <w:rtl/>
        </w:rPr>
        <w:t xml:space="preserve">של </w:t>
      </w:r>
      <w:bookmarkStart w:id="4637" w:name="_ETM_Q8_394129"/>
      <w:bookmarkEnd w:id="4637"/>
      <w:r>
        <w:rPr>
          <w:rtl/>
        </w:rPr>
        <w:t xml:space="preserve">9% </w:t>
      </w:r>
      <w:bookmarkStart w:id="4638" w:name="_ETM_Q8_396080"/>
      <w:bookmarkEnd w:id="4638"/>
      <w:r>
        <w:rPr>
          <w:rtl/>
        </w:rPr>
        <w:t xml:space="preserve">בהשוואה </w:t>
      </w:r>
      <w:bookmarkStart w:id="4639" w:name="_ETM_Q8_396560"/>
      <w:bookmarkEnd w:id="4639"/>
      <w:r>
        <w:rPr>
          <w:rtl/>
        </w:rPr>
        <w:t xml:space="preserve">לשנה </w:t>
      </w:r>
      <w:bookmarkStart w:id="4640" w:name="_ETM_Q8_396980"/>
      <w:bookmarkEnd w:id="4640"/>
      <w:r>
        <w:rPr>
          <w:rtl/>
        </w:rPr>
        <w:t>הקודמת</w:t>
      </w:r>
      <w:r>
        <w:rPr>
          <w:rFonts w:hint="cs"/>
          <w:rtl/>
        </w:rPr>
        <w:t xml:space="preserve">. </w:t>
      </w:r>
      <w:bookmarkStart w:id="4641" w:name="_ETM_Q8_399592"/>
      <w:bookmarkEnd w:id="4641"/>
      <w:r>
        <w:rPr>
          <w:rFonts w:hint="cs"/>
          <w:rtl/>
        </w:rPr>
        <w:t xml:space="preserve">2023 </w:t>
      </w:r>
      <w:bookmarkStart w:id="4642" w:name="_ETM_Q8_400579"/>
      <w:bookmarkEnd w:id="4642"/>
      <w:r>
        <w:rPr>
          <w:rFonts w:hint="cs"/>
          <w:rtl/>
        </w:rPr>
        <w:t xml:space="preserve">עדיין </w:t>
      </w:r>
      <w:r>
        <w:rPr>
          <w:rtl/>
        </w:rPr>
        <w:t xml:space="preserve">לא </w:t>
      </w:r>
      <w:bookmarkStart w:id="4643" w:name="_ETM_Q8_400670"/>
      <w:bookmarkEnd w:id="4643"/>
      <w:r>
        <w:rPr>
          <w:rtl/>
        </w:rPr>
        <w:t xml:space="preserve">נגמרת </w:t>
      </w:r>
      <w:bookmarkStart w:id="4644" w:name="_ETM_Q8_402559"/>
      <w:bookmarkEnd w:id="4644"/>
      <w:r>
        <w:rPr>
          <w:rtl/>
        </w:rPr>
        <w:t xml:space="preserve">וכבר </w:t>
      </w:r>
      <w:bookmarkStart w:id="4645" w:name="_ETM_Q8_403010"/>
      <w:bookmarkEnd w:id="4645"/>
      <w:r>
        <w:rPr>
          <w:rtl/>
        </w:rPr>
        <w:t xml:space="preserve">נהרגו </w:t>
      </w:r>
      <w:bookmarkStart w:id="4646" w:name="_ETM_Q8_403400"/>
      <w:bookmarkEnd w:id="4646"/>
      <w:r>
        <w:rPr>
          <w:rtl/>
        </w:rPr>
        <w:t xml:space="preserve">בה </w:t>
      </w:r>
      <w:bookmarkStart w:id="4647" w:name="_ETM_Q8_403519"/>
      <w:bookmarkEnd w:id="4647"/>
      <w:r>
        <w:rPr>
          <w:rtl/>
        </w:rPr>
        <w:t xml:space="preserve">342 </w:t>
      </w:r>
      <w:bookmarkStart w:id="4648" w:name="_ETM_Q8_404959"/>
      <w:bookmarkEnd w:id="4648"/>
      <w:r>
        <w:rPr>
          <w:rtl/>
        </w:rPr>
        <w:t>אנשים</w:t>
      </w:r>
      <w:r>
        <w:rPr>
          <w:rFonts w:hint="cs"/>
          <w:rtl/>
        </w:rPr>
        <w:t xml:space="preserve">. </w:t>
      </w:r>
      <w:bookmarkStart w:id="4649" w:name="_ETM_Q8_406939"/>
      <w:bookmarkEnd w:id="4649"/>
      <w:r>
        <w:rPr>
          <w:rtl/>
        </w:rPr>
        <w:t xml:space="preserve">בכל </w:t>
      </w:r>
      <w:bookmarkStart w:id="4650" w:name="_ETM_Q8_407420"/>
      <w:bookmarkEnd w:id="4650"/>
      <w:r>
        <w:rPr>
          <w:rtl/>
        </w:rPr>
        <w:t xml:space="preserve">2022 </w:t>
      </w:r>
      <w:bookmarkStart w:id="4651" w:name="_ETM_Q8_408379"/>
      <w:bookmarkEnd w:id="4651"/>
      <w:r>
        <w:rPr>
          <w:rtl/>
        </w:rPr>
        <w:t xml:space="preserve">נהרגו </w:t>
      </w:r>
      <w:bookmarkStart w:id="4652" w:name="_ETM_Q8_408650"/>
      <w:bookmarkEnd w:id="4652"/>
      <w:r>
        <w:rPr>
          <w:rtl/>
        </w:rPr>
        <w:t xml:space="preserve">333 </w:t>
      </w:r>
      <w:bookmarkStart w:id="4653" w:name="_ETM_Q8_410060"/>
      <w:bookmarkEnd w:id="4653"/>
      <w:r>
        <w:rPr>
          <w:rtl/>
        </w:rPr>
        <w:t>אנשים</w:t>
      </w:r>
      <w:r>
        <w:rPr>
          <w:rFonts w:hint="cs"/>
          <w:rtl/>
        </w:rPr>
        <w:t>.</w:t>
      </w:r>
      <w:r>
        <w:rPr>
          <w:rtl/>
        </w:rPr>
        <w:t xml:space="preserve"> </w:t>
      </w:r>
      <w:bookmarkStart w:id="4654" w:name="_ETM_Q8_411239"/>
      <w:bookmarkEnd w:id="4654"/>
      <w:r>
        <w:rPr>
          <w:rtl/>
        </w:rPr>
        <w:t xml:space="preserve">זאת </w:t>
      </w:r>
      <w:bookmarkStart w:id="4655" w:name="_ETM_Q8_411480"/>
      <w:bookmarkEnd w:id="4655"/>
      <w:r>
        <w:rPr>
          <w:rtl/>
        </w:rPr>
        <w:t xml:space="preserve">אומרת </w:t>
      </w:r>
      <w:bookmarkStart w:id="4656" w:name="_ETM_Q8_411780"/>
      <w:bookmarkEnd w:id="4656"/>
      <w:r>
        <w:rPr>
          <w:rtl/>
        </w:rPr>
        <w:t xml:space="preserve">שכבר </w:t>
      </w:r>
      <w:bookmarkStart w:id="4657" w:name="_ETM_Q8_412140"/>
      <w:bookmarkEnd w:id="4657"/>
      <w:r>
        <w:rPr>
          <w:rtl/>
        </w:rPr>
        <w:t xml:space="preserve">עקפנו </w:t>
      </w:r>
      <w:bookmarkStart w:id="4658" w:name="_ETM_Q8_412650"/>
      <w:bookmarkEnd w:id="4658"/>
      <w:r>
        <w:rPr>
          <w:rtl/>
        </w:rPr>
        <w:t xml:space="preserve">את </w:t>
      </w:r>
      <w:bookmarkStart w:id="4659" w:name="_ETM_Q8_412799"/>
      <w:bookmarkEnd w:id="4659"/>
      <w:r>
        <w:rPr>
          <w:rFonts w:hint="cs"/>
          <w:rtl/>
        </w:rPr>
        <w:t xml:space="preserve">השיא, והשנה </w:t>
      </w:r>
      <w:bookmarkStart w:id="4660" w:name="_ETM_Q8_414689"/>
      <w:bookmarkEnd w:id="4660"/>
      <w:r>
        <w:rPr>
          <w:rtl/>
        </w:rPr>
        <w:t xml:space="preserve">עוד </w:t>
      </w:r>
      <w:bookmarkStart w:id="4661" w:name="_ETM_Q8_414810"/>
      <w:bookmarkEnd w:id="4661"/>
      <w:r>
        <w:rPr>
          <w:rtl/>
        </w:rPr>
        <w:t xml:space="preserve">לא </w:t>
      </w:r>
      <w:bookmarkStart w:id="4662" w:name="_ETM_Q8_414900"/>
      <w:bookmarkEnd w:id="4662"/>
      <w:r>
        <w:rPr>
          <w:rtl/>
        </w:rPr>
        <w:t>נגמרת</w:t>
      </w:r>
      <w:r>
        <w:rPr>
          <w:rFonts w:hint="cs"/>
          <w:rtl/>
        </w:rPr>
        <w:t xml:space="preserve"> –</w:t>
      </w:r>
      <w:r>
        <w:rPr>
          <w:rtl/>
        </w:rPr>
        <w:t xml:space="preserve"> </w:t>
      </w:r>
      <w:bookmarkStart w:id="4663" w:name="_ETM_Q8_416629"/>
      <w:bookmarkEnd w:id="4663"/>
      <w:r>
        <w:rPr>
          <w:rtl/>
        </w:rPr>
        <w:t xml:space="preserve">שלא </w:t>
      </w:r>
      <w:bookmarkStart w:id="4664" w:name="_ETM_Q8_416959"/>
      <w:bookmarkEnd w:id="4664"/>
      <w:r>
        <w:rPr>
          <w:rFonts w:hint="cs"/>
          <w:rtl/>
        </w:rPr>
        <w:t>נ</w:t>
      </w:r>
      <w:r>
        <w:rPr>
          <w:rtl/>
        </w:rPr>
        <w:t xml:space="preserve">דבר </w:t>
      </w:r>
      <w:bookmarkStart w:id="4665" w:name="_ETM_Q8_417409"/>
      <w:bookmarkEnd w:id="4665"/>
      <w:r>
        <w:rPr>
          <w:rtl/>
        </w:rPr>
        <w:t xml:space="preserve">כמובן </w:t>
      </w:r>
      <w:bookmarkStart w:id="4666" w:name="_ETM_Q8_417860"/>
      <w:bookmarkEnd w:id="4666"/>
      <w:r>
        <w:rPr>
          <w:rtl/>
        </w:rPr>
        <w:t xml:space="preserve">על </w:t>
      </w:r>
      <w:bookmarkStart w:id="4667" w:name="_ETM_Q8_417980"/>
      <w:bookmarkEnd w:id="4667"/>
      <w:r>
        <w:rPr>
          <w:rtl/>
        </w:rPr>
        <w:t xml:space="preserve">המלחמה </w:t>
      </w:r>
      <w:bookmarkStart w:id="4668" w:name="_ETM_Q8_419120"/>
      <w:bookmarkEnd w:id="4668"/>
      <w:r>
        <w:rPr>
          <w:rtl/>
        </w:rPr>
        <w:t xml:space="preserve">עם </w:t>
      </w:r>
      <w:bookmarkStart w:id="4669" w:name="_ETM_Q8_419599"/>
      <w:bookmarkEnd w:id="4669"/>
      <w:r>
        <w:rPr>
          <w:rtl/>
        </w:rPr>
        <w:t>ה</w:t>
      </w:r>
      <w:r>
        <w:rPr>
          <w:rFonts w:hint="cs"/>
          <w:rtl/>
        </w:rPr>
        <w:t>ה</w:t>
      </w:r>
      <w:r>
        <w:rPr>
          <w:rtl/>
        </w:rPr>
        <w:t xml:space="preserve">רג </w:t>
      </w:r>
      <w:bookmarkStart w:id="4670" w:name="_ETM_Q8_419989"/>
      <w:bookmarkEnd w:id="4670"/>
      <w:r>
        <w:rPr>
          <w:rFonts w:hint="cs"/>
          <w:rtl/>
        </w:rPr>
        <w:t>ה</w:t>
      </w:r>
      <w:r>
        <w:rPr>
          <w:rtl/>
        </w:rPr>
        <w:t>מיותר</w:t>
      </w:r>
      <w:r>
        <w:rPr>
          <w:rFonts w:hint="cs"/>
          <w:rtl/>
        </w:rPr>
        <w:t>.</w:t>
      </w:r>
      <w:r>
        <w:rPr>
          <w:rtl/>
        </w:rPr>
        <w:t xml:space="preserve"> </w:t>
      </w:r>
      <w:bookmarkStart w:id="4671" w:name="_ETM_Q8_421240"/>
      <w:bookmarkEnd w:id="4671"/>
    </w:p>
    <w:p w:rsidR="00DF01B1" w:rsidRDefault="00DF01B1" w:rsidP="007657D7">
      <w:pPr>
        <w:rPr>
          <w:rtl/>
        </w:rPr>
      </w:pPr>
      <w:bookmarkStart w:id="4672" w:name="_ETM_Q8_425015"/>
      <w:bookmarkEnd w:id="4672"/>
    </w:p>
    <w:p w:rsidR="00DF01B1" w:rsidRDefault="00DF01B1" w:rsidP="000C27A3">
      <w:pPr>
        <w:rPr>
          <w:rtl/>
        </w:rPr>
      </w:pPr>
      <w:bookmarkStart w:id="4673" w:name="_ETM_Q8_425183"/>
      <w:bookmarkStart w:id="4674" w:name="_ETM_Q8_425216"/>
      <w:bookmarkStart w:id="4675" w:name="_ETM_Q8_425258"/>
      <w:bookmarkStart w:id="4676" w:name="_ETM_Q8_421570"/>
      <w:bookmarkEnd w:id="4673"/>
      <w:bookmarkEnd w:id="4674"/>
      <w:bookmarkEnd w:id="4675"/>
      <w:bookmarkEnd w:id="4676"/>
      <w:r>
        <w:rPr>
          <w:rtl/>
        </w:rPr>
        <w:t xml:space="preserve">חייל </w:t>
      </w:r>
      <w:bookmarkStart w:id="4677" w:name="_ETM_Q8_422500"/>
      <w:bookmarkEnd w:id="4677"/>
      <w:r>
        <w:rPr>
          <w:rtl/>
        </w:rPr>
        <w:t xml:space="preserve">שנהרג </w:t>
      </w:r>
      <w:bookmarkStart w:id="4678" w:name="_ETM_Q8_425550"/>
      <w:bookmarkStart w:id="4679" w:name="_ETM_Q8_425700"/>
      <w:bookmarkEnd w:id="4678"/>
      <w:bookmarkEnd w:id="4679"/>
      <w:r>
        <w:rPr>
          <w:rFonts w:hint="cs"/>
          <w:rtl/>
        </w:rPr>
        <w:t xml:space="preserve">על </w:t>
      </w:r>
      <w:r>
        <w:rPr>
          <w:rtl/>
        </w:rPr>
        <w:t xml:space="preserve">הגנת </w:t>
      </w:r>
      <w:bookmarkStart w:id="4680" w:name="_ETM_Q8_426090"/>
      <w:bookmarkEnd w:id="4680"/>
      <w:r>
        <w:rPr>
          <w:rtl/>
        </w:rPr>
        <w:t xml:space="preserve">המולדת </w:t>
      </w:r>
      <w:bookmarkStart w:id="4681" w:name="_ETM_Q8_428959"/>
      <w:bookmarkEnd w:id="4681"/>
      <w:r>
        <w:rPr>
          <w:rFonts w:hint="cs"/>
          <w:rtl/>
        </w:rPr>
        <w:t xml:space="preserve">– </w:t>
      </w:r>
      <w:r>
        <w:rPr>
          <w:rtl/>
        </w:rPr>
        <w:t xml:space="preserve">יש </w:t>
      </w:r>
      <w:bookmarkStart w:id="4682" w:name="_ETM_Q8_429200"/>
      <w:bookmarkEnd w:id="4682"/>
      <w:r>
        <w:rPr>
          <w:rtl/>
        </w:rPr>
        <w:t xml:space="preserve">איזשהו </w:t>
      </w:r>
      <w:bookmarkStart w:id="4683" w:name="_ETM_Q8_429650"/>
      <w:bookmarkEnd w:id="4683"/>
      <w:r>
        <w:rPr>
          <w:rtl/>
        </w:rPr>
        <w:t>אתוס</w:t>
      </w:r>
      <w:r>
        <w:rPr>
          <w:rFonts w:hint="cs"/>
          <w:rtl/>
        </w:rPr>
        <w:t>,</w:t>
      </w:r>
      <w:r>
        <w:rPr>
          <w:rtl/>
        </w:rPr>
        <w:t xml:space="preserve"> </w:t>
      </w:r>
      <w:bookmarkStart w:id="4684" w:name="_ETM_Q8_430159"/>
      <w:bookmarkEnd w:id="4684"/>
      <w:r>
        <w:rPr>
          <w:rtl/>
        </w:rPr>
        <w:t xml:space="preserve">יש </w:t>
      </w:r>
      <w:bookmarkStart w:id="4685" w:name="_ETM_Q8_430340"/>
      <w:bookmarkEnd w:id="4685"/>
      <w:r>
        <w:rPr>
          <w:rtl/>
        </w:rPr>
        <w:t xml:space="preserve">סיפור </w:t>
      </w:r>
      <w:bookmarkStart w:id="4686" w:name="_ETM_Q8_430760"/>
      <w:bookmarkEnd w:id="4686"/>
      <w:r>
        <w:rPr>
          <w:rtl/>
        </w:rPr>
        <w:t xml:space="preserve">לספר </w:t>
      </w:r>
      <w:bookmarkStart w:id="4687" w:name="_ETM_Q8_431920"/>
      <w:bookmarkEnd w:id="4687"/>
      <w:r>
        <w:rPr>
          <w:rFonts w:hint="cs"/>
          <w:rtl/>
        </w:rPr>
        <w:t>ל</w:t>
      </w:r>
      <w:r>
        <w:rPr>
          <w:rtl/>
        </w:rPr>
        <w:t xml:space="preserve">משפחה </w:t>
      </w:r>
      <w:bookmarkStart w:id="4688" w:name="_ETM_Q8_433060"/>
      <w:bookmarkEnd w:id="4688"/>
      <w:r>
        <w:rPr>
          <w:rtl/>
        </w:rPr>
        <w:t>לילדים</w:t>
      </w:r>
      <w:r>
        <w:rPr>
          <w:rFonts w:hint="cs"/>
          <w:rtl/>
        </w:rPr>
        <w:t>,</w:t>
      </w:r>
      <w:r>
        <w:rPr>
          <w:rtl/>
        </w:rPr>
        <w:t xml:space="preserve"> </w:t>
      </w:r>
      <w:bookmarkStart w:id="4689" w:name="_ETM_Q8_434360"/>
      <w:bookmarkEnd w:id="4689"/>
      <w:r>
        <w:rPr>
          <w:rtl/>
        </w:rPr>
        <w:t>לאחים</w:t>
      </w:r>
      <w:r>
        <w:rPr>
          <w:rFonts w:hint="cs"/>
          <w:rtl/>
        </w:rPr>
        <w:t>,</w:t>
      </w:r>
      <w:r>
        <w:rPr>
          <w:rtl/>
        </w:rPr>
        <w:t xml:space="preserve"> </w:t>
      </w:r>
      <w:bookmarkStart w:id="4690" w:name="_ETM_Q8_435140"/>
      <w:bookmarkEnd w:id="4690"/>
      <w:r>
        <w:rPr>
          <w:rtl/>
        </w:rPr>
        <w:t>להורים</w:t>
      </w:r>
      <w:r>
        <w:rPr>
          <w:rFonts w:hint="cs"/>
          <w:rtl/>
        </w:rPr>
        <w:t xml:space="preserve">. אבל </w:t>
      </w:r>
      <w:r>
        <w:rPr>
          <w:rtl/>
        </w:rPr>
        <w:t xml:space="preserve">אדם </w:t>
      </w:r>
      <w:bookmarkStart w:id="4691" w:name="_ETM_Q8_437979"/>
      <w:bookmarkEnd w:id="4691"/>
      <w:r>
        <w:rPr>
          <w:rtl/>
        </w:rPr>
        <w:t xml:space="preserve">שנהרג </w:t>
      </w:r>
      <w:bookmarkStart w:id="4692" w:name="_ETM_Q8_438460"/>
      <w:bookmarkEnd w:id="4692"/>
      <w:r>
        <w:rPr>
          <w:rtl/>
        </w:rPr>
        <w:t xml:space="preserve">בתאונת </w:t>
      </w:r>
      <w:bookmarkStart w:id="4693" w:name="_ETM_Q8_438910"/>
      <w:bookmarkEnd w:id="4693"/>
      <w:r>
        <w:rPr>
          <w:rtl/>
        </w:rPr>
        <w:t>דרכים</w:t>
      </w:r>
      <w:r>
        <w:rPr>
          <w:rFonts w:hint="cs"/>
          <w:rtl/>
        </w:rPr>
        <w:t>,</w:t>
      </w:r>
      <w:r>
        <w:rPr>
          <w:rtl/>
        </w:rPr>
        <w:t xml:space="preserve"> </w:t>
      </w:r>
      <w:bookmarkStart w:id="4694" w:name="_ETM_Q8_441050"/>
      <w:bookmarkEnd w:id="4694"/>
      <w:r>
        <w:rPr>
          <w:rtl/>
        </w:rPr>
        <w:t xml:space="preserve">מה </w:t>
      </w:r>
      <w:bookmarkStart w:id="4695" w:name="_ETM_Q8_441260"/>
      <w:bookmarkEnd w:id="4695"/>
      <w:r>
        <w:rPr>
          <w:rtl/>
        </w:rPr>
        <w:t xml:space="preserve">אפשר </w:t>
      </w:r>
      <w:bookmarkStart w:id="4696" w:name="_ETM_Q8_441500"/>
      <w:bookmarkEnd w:id="4696"/>
      <w:r>
        <w:rPr>
          <w:rtl/>
        </w:rPr>
        <w:t>לספר</w:t>
      </w:r>
      <w:r>
        <w:rPr>
          <w:rFonts w:hint="cs"/>
          <w:rtl/>
        </w:rPr>
        <w:t>?</w:t>
      </w:r>
      <w:r>
        <w:rPr>
          <w:rtl/>
        </w:rPr>
        <w:t xml:space="preserve"> </w:t>
      </w:r>
      <w:bookmarkStart w:id="4697" w:name="_ETM_Q8_443680"/>
      <w:bookmarkEnd w:id="4697"/>
      <w:r>
        <w:rPr>
          <w:rtl/>
        </w:rPr>
        <w:t xml:space="preserve">מה </w:t>
      </w:r>
      <w:bookmarkStart w:id="4698" w:name="_ETM_Q8_444040"/>
      <w:bookmarkEnd w:id="4698"/>
      <w:r>
        <w:rPr>
          <w:rtl/>
        </w:rPr>
        <w:t xml:space="preserve">אפשר </w:t>
      </w:r>
      <w:bookmarkStart w:id="4699" w:name="_ETM_Q8_444310"/>
      <w:bookmarkEnd w:id="4699"/>
      <w:r>
        <w:rPr>
          <w:rtl/>
        </w:rPr>
        <w:t xml:space="preserve">לספר </w:t>
      </w:r>
      <w:bookmarkStart w:id="4700" w:name="_ETM_Q8_445970"/>
      <w:bookmarkEnd w:id="4700"/>
      <w:r>
        <w:rPr>
          <w:rtl/>
        </w:rPr>
        <w:t xml:space="preserve">על </w:t>
      </w:r>
      <w:bookmarkStart w:id="4701" w:name="_ETM_Q8_446240"/>
      <w:bookmarkEnd w:id="4701"/>
      <w:r>
        <w:rPr>
          <w:rtl/>
        </w:rPr>
        <w:t>דוד</w:t>
      </w:r>
      <w:r>
        <w:rPr>
          <w:rFonts w:hint="cs"/>
          <w:rtl/>
        </w:rPr>
        <w:t xml:space="preserve">י </w:t>
      </w:r>
      <w:proofErr w:type="spellStart"/>
      <w:r>
        <w:rPr>
          <w:rFonts w:hint="cs"/>
          <w:rtl/>
        </w:rPr>
        <w:t>דיגמי</w:t>
      </w:r>
      <w:proofErr w:type="spellEnd"/>
      <w:r>
        <w:rPr>
          <w:rFonts w:hint="cs"/>
          <w:rtl/>
        </w:rPr>
        <w:t xml:space="preserve"> </w:t>
      </w:r>
      <w:bookmarkStart w:id="4702" w:name="_ETM_Q8_448509"/>
      <w:bookmarkEnd w:id="4702"/>
      <w:r>
        <w:rPr>
          <w:rFonts w:hint="cs"/>
          <w:rtl/>
        </w:rPr>
        <w:t xml:space="preserve">או על חן יהלום? על חן יהלום </w:t>
      </w:r>
      <w:r w:rsidR="000C27A3">
        <w:rPr>
          <w:rFonts w:hint="eastAsia"/>
          <w:rtl/>
        </w:rPr>
        <w:t xml:space="preserve">– </w:t>
      </w:r>
      <w:r>
        <w:rPr>
          <w:rFonts w:hint="cs"/>
          <w:rtl/>
        </w:rPr>
        <w:t>מה</w:t>
      </w:r>
      <w:bookmarkStart w:id="4703" w:name="_ETM_Q8_451789"/>
      <w:bookmarkEnd w:id="4703"/>
      <w:r w:rsidR="000C27A3">
        <w:rPr>
          <w:rFonts w:hint="cs"/>
          <w:rtl/>
        </w:rPr>
        <w:t>,</w:t>
      </w:r>
      <w:r>
        <w:rPr>
          <w:rFonts w:hint="cs"/>
        </w:rPr>
        <w:t xml:space="preserve"> </w:t>
      </w:r>
      <w:r>
        <w:rPr>
          <w:rFonts w:hint="cs"/>
          <w:rtl/>
        </w:rPr>
        <w:t xml:space="preserve">שהוא יצא </w:t>
      </w:r>
      <w:bookmarkStart w:id="4704" w:name="_ETM_Q8_451320"/>
      <w:bookmarkEnd w:id="4704"/>
      <w:r>
        <w:rPr>
          <w:rtl/>
        </w:rPr>
        <w:t xml:space="preserve">לרכוב </w:t>
      </w:r>
      <w:bookmarkStart w:id="4705" w:name="_ETM_Q8_451710"/>
      <w:bookmarkEnd w:id="4705"/>
      <w:r>
        <w:rPr>
          <w:rtl/>
        </w:rPr>
        <w:t xml:space="preserve">על </w:t>
      </w:r>
      <w:bookmarkStart w:id="4706" w:name="_ETM_Q8_451800"/>
      <w:bookmarkEnd w:id="4706"/>
      <w:r>
        <w:rPr>
          <w:rtl/>
        </w:rPr>
        <w:t xml:space="preserve">אופניים </w:t>
      </w:r>
      <w:bookmarkStart w:id="4707" w:name="_ETM_Q8_452279"/>
      <w:bookmarkEnd w:id="4707"/>
      <w:r>
        <w:rPr>
          <w:rtl/>
        </w:rPr>
        <w:t xml:space="preserve">ורכב </w:t>
      </w:r>
      <w:bookmarkStart w:id="4708" w:name="_ETM_Q8_452670"/>
      <w:bookmarkEnd w:id="4708"/>
      <w:r>
        <w:rPr>
          <w:rtl/>
        </w:rPr>
        <w:t xml:space="preserve">לא </w:t>
      </w:r>
      <w:bookmarkStart w:id="4709" w:name="_ETM_Q8_452760"/>
      <w:bookmarkEnd w:id="4709"/>
      <w:r>
        <w:rPr>
          <w:rtl/>
        </w:rPr>
        <w:t xml:space="preserve">שם </w:t>
      </w:r>
      <w:bookmarkStart w:id="4710" w:name="_ETM_Q8_453000"/>
      <w:bookmarkEnd w:id="4710"/>
      <w:r>
        <w:rPr>
          <w:rtl/>
        </w:rPr>
        <w:t xml:space="preserve">לב </w:t>
      </w:r>
      <w:bookmarkStart w:id="4711" w:name="_ETM_Q8_453660"/>
      <w:bookmarkStart w:id="4712" w:name="_ETM_Q8_453810"/>
      <w:bookmarkEnd w:id="4711"/>
      <w:bookmarkEnd w:id="4712"/>
      <w:r>
        <w:rPr>
          <w:rFonts w:hint="cs"/>
          <w:rtl/>
        </w:rPr>
        <w:t>ו</w:t>
      </w:r>
      <w:r>
        <w:rPr>
          <w:rtl/>
        </w:rPr>
        <w:t xml:space="preserve">הרג </w:t>
      </w:r>
      <w:bookmarkStart w:id="4713" w:name="_ETM_Q8_454050"/>
      <w:bookmarkEnd w:id="4713"/>
      <w:r>
        <w:rPr>
          <w:rtl/>
        </w:rPr>
        <w:t>אותו</w:t>
      </w:r>
      <w:r>
        <w:rPr>
          <w:rFonts w:hint="cs"/>
          <w:rtl/>
        </w:rPr>
        <w:t xml:space="preserve">? </w:t>
      </w:r>
    </w:p>
    <w:p w:rsidR="00DF01B1" w:rsidRDefault="00DF01B1" w:rsidP="007657D7">
      <w:pPr>
        <w:rPr>
          <w:rtl/>
        </w:rPr>
      </w:pPr>
      <w:bookmarkStart w:id="4714" w:name="_ETM_Q8_458027"/>
      <w:bookmarkStart w:id="4715" w:name="_ETM_Q8_458142"/>
      <w:bookmarkStart w:id="4716" w:name="_ETM_Q8_458185"/>
      <w:bookmarkEnd w:id="4714"/>
      <w:bookmarkEnd w:id="4715"/>
      <w:bookmarkEnd w:id="4716"/>
    </w:p>
    <w:p w:rsidR="00DF01B1" w:rsidRDefault="00DF01B1" w:rsidP="000C27A3">
      <w:pPr>
        <w:rPr>
          <w:rtl/>
        </w:rPr>
      </w:pPr>
      <w:bookmarkStart w:id="4717" w:name="_ETM_Q8_458308"/>
      <w:bookmarkEnd w:id="4717"/>
      <w:r>
        <w:rPr>
          <w:rtl/>
        </w:rPr>
        <w:t xml:space="preserve"> </w:t>
      </w:r>
      <w:bookmarkStart w:id="4718" w:name="_ETM_Q8_458680"/>
      <w:bookmarkStart w:id="4719" w:name="_ETM_Q8_458950"/>
      <w:bookmarkEnd w:id="4718"/>
      <w:bookmarkEnd w:id="4719"/>
      <w:r>
        <w:rPr>
          <w:rtl/>
        </w:rPr>
        <w:t xml:space="preserve">יכולים </w:t>
      </w:r>
      <w:bookmarkStart w:id="4720" w:name="_ETM_Q8_459310"/>
      <w:bookmarkEnd w:id="4720"/>
      <w:r>
        <w:rPr>
          <w:rtl/>
        </w:rPr>
        <w:t>להגיד</w:t>
      </w:r>
      <w:r>
        <w:rPr>
          <w:rFonts w:hint="cs"/>
          <w:rtl/>
        </w:rPr>
        <w:t>:</w:t>
      </w:r>
      <w:r>
        <w:rPr>
          <w:rtl/>
        </w:rPr>
        <w:t xml:space="preserve"> </w:t>
      </w:r>
      <w:bookmarkStart w:id="4721" w:name="_ETM_Q8_459639"/>
      <w:bookmarkEnd w:id="4721"/>
      <w:r>
        <w:rPr>
          <w:rtl/>
        </w:rPr>
        <w:t xml:space="preserve">מה </w:t>
      </w:r>
      <w:bookmarkStart w:id="4722" w:name="_ETM_Q8_459790"/>
      <w:bookmarkEnd w:id="4722"/>
      <w:r>
        <w:rPr>
          <w:rtl/>
        </w:rPr>
        <w:t xml:space="preserve">הקשר </w:t>
      </w:r>
      <w:bookmarkStart w:id="4723" w:name="_ETM_Q8_461050"/>
      <w:bookmarkEnd w:id="4723"/>
      <w:r>
        <w:rPr>
          <w:rtl/>
        </w:rPr>
        <w:t xml:space="preserve">למשרד </w:t>
      </w:r>
      <w:bookmarkStart w:id="4724" w:name="_ETM_Q8_461560"/>
      <w:bookmarkEnd w:id="4724"/>
      <w:r>
        <w:rPr>
          <w:rtl/>
        </w:rPr>
        <w:t>התחבורה</w:t>
      </w:r>
      <w:r>
        <w:rPr>
          <w:rFonts w:hint="cs"/>
          <w:rtl/>
        </w:rPr>
        <w:t>?</w:t>
      </w:r>
      <w:r>
        <w:rPr>
          <w:rtl/>
        </w:rPr>
        <w:t xml:space="preserve"> </w:t>
      </w:r>
      <w:bookmarkStart w:id="4725" w:name="_ETM_Q8_462130"/>
      <w:bookmarkEnd w:id="4725"/>
      <w:r>
        <w:rPr>
          <w:rtl/>
        </w:rPr>
        <w:t xml:space="preserve">בסופו </w:t>
      </w:r>
      <w:bookmarkStart w:id="4726" w:name="_ETM_Q8_462520"/>
      <w:bookmarkEnd w:id="4726"/>
      <w:r>
        <w:rPr>
          <w:rtl/>
        </w:rPr>
        <w:t xml:space="preserve">של </w:t>
      </w:r>
      <w:bookmarkStart w:id="4727" w:name="_ETM_Q8_462610"/>
      <w:bookmarkEnd w:id="4727"/>
      <w:r>
        <w:rPr>
          <w:rtl/>
        </w:rPr>
        <w:t>דבר</w:t>
      </w:r>
      <w:r>
        <w:rPr>
          <w:rFonts w:hint="cs"/>
          <w:rtl/>
        </w:rPr>
        <w:t>,</w:t>
      </w:r>
      <w:r>
        <w:rPr>
          <w:rtl/>
        </w:rPr>
        <w:t xml:space="preserve"> </w:t>
      </w:r>
      <w:bookmarkStart w:id="4728" w:name="_ETM_Q8_462850"/>
      <w:bookmarkEnd w:id="4728"/>
      <w:r>
        <w:rPr>
          <w:rtl/>
        </w:rPr>
        <w:t xml:space="preserve">זה </w:t>
      </w:r>
      <w:bookmarkStart w:id="4729" w:name="_ETM_Q8_463029"/>
      <w:bookmarkEnd w:id="4729"/>
      <w:r>
        <w:rPr>
          <w:rtl/>
        </w:rPr>
        <w:t>האנשים</w:t>
      </w:r>
      <w:r>
        <w:rPr>
          <w:rFonts w:hint="cs"/>
          <w:rtl/>
        </w:rPr>
        <w:t>,</w:t>
      </w:r>
      <w:r>
        <w:rPr>
          <w:rtl/>
        </w:rPr>
        <w:t xml:space="preserve"> </w:t>
      </w:r>
      <w:bookmarkStart w:id="4730" w:name="_ETM_Q8_463600"/>
      <w:bookmarkEnd w:id="4730"/>
      <w:r>
        <w:rPr>
          <w:rtl/>
        </w:rPr>
        <w:t xml:space="preserve">זה </w:t>
      </w:r>
      <w:bookmarkStart w:id="4731" w:name="_ETM_Q8_463810"/>
      <w:bookmarkEnd w:id="4731"/>
      <w:r>
        <w:rPr>
          <w:rtl/>
        </w:rPr>
        <w:t>הטמפרמנט</w:t>
      </w:r>
      <w:r>
        <w:rPr>
          <w:rFonts w:hint="cs"/>
          <w:rtl/>
        </w:rPr>
        <w:t>.</w:t>
      </w:r>
      <w:r>
        <w:rPr>
          <w:rtl/>
        </w:rPr>
        <w:t xml:space="preserve"> </w:t>
      </w:r>
      <w:bookmarkStart w:id="4732" w:name="_ETM_Q8_465790"/>
      <w:bookmarkEnd w:id="4732"/>
      <w:r>
        <w:rPr>
          <w:rtl/>
        </w:rPr>
        <w:t xml:space="preserve">אז </w:t>
      </w:r>
      <w:bookmarkStart w:id="4733" w:name="_ETM_Q8_465940"/>
      <w:bookmarkEnd w:id="4733"/>
      <w:r>
        <w:rPr>
          <w:rtl/>
        </w:rPr>
        <w:t xml:space="preserve">זה </w:t>
      </w:r>
      <w:bookmarkStart w:id="4734" w:name="_ETM_Q8_466029"/>
      <w:bookmarkEnd w:id="4734"/>
      <w:r>
        <w:rPr>
          <w:rtl/>
        </w:rPr>
        <w:t xml:space="preserve">ממש </w:t>
      </w:r>
      <w:bookmarkStart w:id="4735" w:name="_ETM_Q8_466420"/>
      <w:bookmarkEnd w:id="4735"/>
      <w:r>
        <w:rPr>
          <w:rtl/>
        </w:rPr>
        <w:t>לא</w:t>
      </w:r>
      <w:r>
        <w:rPr>
          <w:rFonts w:hint="cs"/>
          <w:rtl/>
        </w:rPr>
        <w:t>.</w:t>
      </w:r>
      <w:r>
        <w:rPr>
          <w:rtl/>
        </w:rPr>
        <w:t xml:space="preserve"> </w:t>
      </w:r>
      <w:bookmarkStart w:id="4736" w:name="_ETM_Q8_467460"/>
      <w:bookmarkEnd w:id="4736"/>
      <w:r>
        <w:rPr>
          <w:rtl/>
        </w:rPr>
        <w:t xml:space="preserve">כי </w:t>
      </w:r>
      <w:bookmarkStart w:id="4737" w:name="_ETM_Q8_467639"/>
      <w:bookmarkEnd w:id="4737"/>
      <w:r>
        <w:rPr>
          <w:rtl/>
        </w:rPr>
        <w:t xml:space="preserve">המועצה </w:t>
      </w:r>
      <w:bookmarkStart w:id="4738" w:name="_ETM_Q8_468029"/>
      <w:bookmarkEnd w:id="4738"/>
      <w:r>
        <w:rPr>
          <w:rtl/>
        </w:rPr>
        <w:t xml:space="preserve">האירופית </w:t>
      </w:r>
      <w:bookmarkStart w:id="4739" w:name="_ETM_Q8_468960"/>
      <w:bookmarkEnd w:id="4739"/>
      <w:r>
        <w:rPr>
          <w:rtl/>
        </w:rPr>
        <w:t>עש</w:t>
      </w:r>
      <w:r>
        <w:rPr>
          <w:rFonts w:hint="cs"/>
          <w:rtl/>
        </w:rPr>
        <w:t>תה</w:t>
      </w:r>
      <w:r>
        <w:rPr>
          <w:rtl/>
        </w:rPr>
        <w:t xml:space="preserve"> </w:t>
      </w:r>
      <w:bookmarkStart w:id="4740" w:name="_ETM_Q8_469289"/>
      <w:bookmarkEnd w:id="4740"/>
      <w:r>
        <w:rPr>
          <w:rtl/>
        </w:rPr>
        <w:t xml:space="preserve">בדיקה </w:t>
      </w:r>
      <w:bookmarkStart w:id="4741" w:name="_ETM_Q8_469740"/>
      <w:bookmarkEnd w:id="4741"/>
      <w:r>
        <w:rPr>
          <w:rtl/>
        </w:rPr>
        <w:t>ו</w:t>
      </w:r>
      <w:r>
        <w:rPr>
          <w:rFonts w:hint="cs"/>
          <w:rtl/>
        </w:rPr>
        <w:t xml:space="preserve">ראתה </w:t>
      </w:r>
      <w:bookmarkStart w:id="4742" w:name="_ETM_Q8_470400"/>
      <w:bookmarkEnd w:id="4742"/>
      <w:r>
        <w:rPr>
          <w:rtl/>
        </w:rPr>
        <w:t xml:space="preserve">איזה </w:t>
      </w:r>
      <w:bookmarkStart w:id="4743" w:name="_ETM_Q8_470610"/>
      <w:bookmarkEnd w:id="4743"/>
      <w:r>
        <w:rPr>
          <w:rtl/>
        </w:rPr>
        <w:t xml:space="preserve">תוכניות </w:t>
      </w:r>
      <w:bookmarkStart w:id="4744" w:name="_ETM_Q8_471150"/>
      <w:bookmarkEnd w:id="4744"/>
      <w:r>
        <w:rPr>
          <w:rFonts w:hint="cs"/>
          <w:rtl/>
        </w:rPr>
        <w:t xml:space="preserve">נעשו </w:t>
      </w:r>
      <w:bookmarkStart w:id="4745" w:name="_ETM_Q8_471599"/>
      <w:bookmarkEnd w:id="4745"/>
      <w:r>
        <w:rPr>
          <w:rtl/>
        </w:rPr>
        <w:t xml:space="preserve">בכל </w:t>
      </w:r>
      <w:bookmarkStart w:id="4746" w:name="_ETM_Q8_471960"/>
      <w:bookmarkEnd w:id="4746"/>
      <w:r>
        <w:rPr>
          <w:rtl/>
        </w:rPr>
        <w:t xml:space="preserve">מדינות </w:t>
      </w:r>
      <w:bookmarkStart w:id="4747" w:name="_ETM_Q8_472349"/>
      <w:bookmarkEnd w:id="4747"/>
      <w:r>
        <w:rPr>
          <w:rtl/>
        </w:rPr>
        <w:t xml:space="preserve">אירופה </w:t>
      </w:r>
      <w:bookmarkStart w:id="4748" w:name="_ETM_Q8_472770"/>
      <w:bookmarkEnd w:id="4748"/>
      <w:r>
        <w:rPr>
          <w:rtl/>
        </w:rPr>
        <w:t xml:space="preserve">בשנים </w:t>
      </w:r>
      <w:bookmarkStart w:id="4749" w:name="_ETM_Q8_473189"/>
      <w:bookmarkEnd w:id="4749"/>
      <w:r>
        <w:rPr>
          <w:rtl/>
        </w:rPr>
        <w:t xml:space="preserve">האחרונות </w:t>
      </w:r>
      <w:bookmarkStart w:id="4750" w:name="_ETM_Q8_473669"/>
      <w:bookmarkEnd w:id="4750"/>
      <w:r>
        <w:rPr>
          <w:rtl/>
        </w:rPr>
        <w:t xml:space="preserve">ומה </w:t>
      </w:r>
      <w:bookmarkStart w:id="4751" w:name="_ETM_Q8_473969"/>
      <w:bookmarkEnd w:id="4751"/>
      <w:r>
        <w:rPr>
          <w:rtl/>
        </w:rPr>
        <w:t>התוצאה</w:t>
      </w:r>
      <w:r>
        <w:rPr>
          <w:rFonts w:hint="cs"/>
          <w:rtl/>
        </w:rPr>
        <w:t>,</w:t>
      </w:r>
      <w:r>
        <w:rPr>
          <w:rtl/>
        </w:rPr>
        <w:t xml:space="preserve"> </w:t>
      </w:r>
      <w:bookmarkStart w:id="4752" w:name="_ETM_Q8_475449"/>
      <w:bookmarkEnd w:id="4752"/>
      <w:r>
        <w:rPr>
          <w:rtl/>
        </w:rPr>
        <w:t xml:space="preserve">וישראל </w:t>
      </w:r>
      <w:bookmarkStart w:id="4753" w:name="_ETM_Q8_476020"/>
      <w:bookmarkEnd w:id="4753"/>
      <w:r>
        <w:rPr>
          <w:rtl/>
        </w:rPr>
        <w:t>יצא</w:t>
      </w:r>
      <w:r>
        <w:rPr>
          <w:rFonts w:hint="cs"/>
          <w:rtl/>
        </w:rPr>
        <w:t>ה</w:t>
      </w:r>
      <w:r>
        <w:rPr>
          <w:rtl/>
        </w:rPr>
        <w:t xml:space="preserve"> </w:t>
      </w:r>
      <w:bookmarkStart w:id="4754" w:name="_ETM_Q8_476890"/>
      <w:bookmarkEnd w:id="4754"/>
      <w:r>
        <w:rPr>
          <w:rtl/>
        </w:rPr>
        <w:t xml:space="preserve">מקום </w:t>
      </w:r>
      <w:bookmarkStart w:id="4755" w:name="_ETM_Q8_477460"/>
      <w:bookmarkStart w:id="4756" w:name="_ETM_Q8_478330"/>
      <w:bookmarkEnd w:id="4755"/>
      <w:bookmarkEnd w:id="4756"/>
      <w:r>
        <w:rPr>
          <w:rFonts w:hint="cs"/>
          <w:rtl/>
        </w:rPr>
        <w:t xml:space="preserve">אחד </w:t>
      </w:r>
      <w:r>
        <w:rPr>
          <w:rtl/>
        </w:rPr>
        <w:t xml:space="preserve">לפני </w:t>
      </w:r>
      <w:bookmarkStart w:id="4757" w:name="_ETM_Q8_478779"/>
      <w:bookmarkEnd w:id="4757"/>
      <w:r>
        <w:rPr>
          <w:rtl/>
        </w:rPr>
        <w:t>אחרון</w:t>
      </w:r>
      <w:r>
        <w:rPr>
          <w:rFonts w:hint="cs"/>
          <w:rtl/>
        </w:rPr>
        <w:t>.</w:t>
      </w:r>
      <w:r>
        <w:rPr>
          <w:rtl/>
        </w:rPr>
        <w:t xml:space="preserve"> </w:t>
      </w:r>
      <w:bookmarkStart w:id="4758" w:name="_ETM_Q8_480620"/>
      <w:bookmarkEnd w:id="4758"/>
      <w:r>
        <w:rPr>
          <w:rtl/>
        </w:rPr>
        <w:t xml:space="preserve">בעוד </w:t>
      </w:r>
      <w:bookmarkStart w:id="4759" w:name="_ETM_Q8_481010"/>
      <w:bookmarkEnd w:id="4759"/>
      <w:r>
        <w:rPr>
          <w:rtl/>
        </w:rPr>
        <w:t xml:space="preserve">בכל מדינות </w:t>
      </w:r>
      <w:bookmarkStart w:id="4760" w:name="_ETM_Q8_481700"/>
      <w:bookmarkEnd w:id="4760"/>
      <w:r>
        <w:rPr>
          <w:rtl/>
        </w:rPr>
        <w:t xml:space="preserve">אירופה </w:t>
      </w:r>
      <w:r>
        <w:rPr>
          <w:rFonts w:hint="cs"/>
          <w:rtl/>
        </w:rPr>
        <w:t xml:space="preserve">ממוצע הירידה </w:t>
      </w:r>
      <w:bookmarkStart w:id="4761" w:name="_ETM_Q8_484700"/>
      <w:bookmarkEnd w:id="4761"/>
      <w:r>
        <w:rPr>
          <w:rFonts w:hint="cs"/>
          <w:rtl/>
        </w:rPr>
        <w:t>במספר</w:t>
      </w:r>
      <w:r>
        <w:rPr>
          <w:rtl/>
        </w:rPr>
        <w:t xml:space="preserve"> </w:t>
      </w:r>
      <w:bookmarkStart w:id="4762" w:name="_ETM_Q8_485240"/>
      <w:bookmarkEnd w:id="4762"/>
      <w:r>
        <w:rPr>
          <w:rtl/>
        </w:rPr>
        <w:t xml:space="preserve">הרוגים </w:t>
      </w:r>
      <w:bookmarkStart w:id="4763" w:name="_ETM_Q8_485629"/>
      <w:bookmarkEnd w:id="4763"/>
      <w:r>
        <w:rPr>
          <w:rtl/>
        </w:rPr>
        <w:t xml:space="preserve">בדרכים </w:t>
      </w:r>
      <w:bookmarkStart w:id="4764" w:name="_ETM_Q8_486869"/>
      <w:bookmarkEnd w:id="4764"/>
      <w:r>
        <w:rPr>
          <w:rtl/>
        </w:rPr>
        <w:t xml:space="preserve">היה </w:t>
      </w:r>
      <w:bookmarkStart w:id="4765" w:name="_ETM_Q8_487169"/>
      <w:bookmarkEnd w:id="4765"/>
      <w:r>
        <w:rPr>
          <w:rtl/>
        </w:rPr>
        <w:t xml:space="preserve">בערך </w:t>
      </w:r>
      <w:bookmarkStart w:id="4766" w:name="_ETM_Q8_487559"/>
      <w:bookmarkEnd w:id="4766"/>
      <w:r>
        <w:rPr>
          <w:rtl/>
        </w:rPr>
        <w:t>22%</w:t>
      </w:r>
      <w:r>
        <w:rPr>
          <w:rFonts w:hint="cs"/>
          <w:rtl/>
        </w:rPr>
        <w:t xml:space="preserve"> – </w:t>
      </w:r>
      <w:bookmarkStart w:id="4767" w:name="_ETM_Q8_488940"/>
      <w:bookmarkEnd w:id="4767"/>
      <w:r>
        <w:rPr>
          <w:rtl/>
        </w:rPr>
        <w:t xml:space="preserve">22% </w:t>
      </w:r>
      <w:bookmarkStart w:id="4768" w:name="_ETM_Q8_489870"/>
      <w:bookmarkEnd w:id="4768"/>
      <w:r>
        <w:rPr>
          <w:rtl/>
        </w:rPr>
        <w:t xml:space="preserve">בממוצע </w:t>
      </w:r>
      <w:bookmarkStart w:id="4769" w:name="_ETM_Q8_491099"/>
      <w:bookmarkEnd w:id="4769"/>
      <w:r>
        <w:rPr>
          <w:rtl/>
        </w:rPr>
        <w:t xml:space="preserve">ירידה </w:t>
      </w:r>
      <w:bookmarkStart w:id="4770" w:name="_ETM_Q8_491639"/>
      <w:bookmarkEnd w:id="4770"/>
      <w:r>
        <w:rPr>
          <w:rtl/>
        </w:rPr>
        <w:t>ב</w:t>
      </w:r>
      <w:r w:rsidR="000C27A3">
        <w:rPr>
          <w:rFonts w:hint="cs"/>
          <w:rtl/>
        </w:rPr>
        <w:t>מספר</w:t>
      </w:r>
      <w:r>
        <w:rPr>
          <w:rtl/>
        </w:rPr>
        <w:t xml:space="preserve"> </w:t>
      </w:r>
      <w:bookmarkStart w:id="4771" w:name="_ETM_Q8_492119"/>
      <w:bookmarkEnd w:id="4771"/>
      <w:r>
        <w:rPr>
          <w:rtl/>
        </w:rPr>
        <w:t xml:space="preserve">ההרוגים </w:t>
      </w:r>
      <w:bookmarkStart w:id="4772" w:name="_ETM_Q8_492480"/>
      <w:bookmarkEnd w:id="4772"/>
      <w:r>
        <w:rPr>
          <w:rtl/>
        </w:rPr>
        <w:t xml:space="preserve">בתאונות </w:t>
      </w:r>
      <w:bookmarkStart w:id="4773" w:name="_ETM_Q8_492869"/>
      <w:bookmarkEnd w:id="4773"/>
      <w:r>
        <w:rPr>
          <w:rtl/>
        </w:rPr>
        <w:t>דרכים</w:t>
      </w:r>
      <w:r>
        <w:rPr>
          <w:rFonts w:hint="cs"/>
          <w:rtl/>
        </w:rPr>
        <w:t xml:space="preserve"> –</w:t>
      </w:r>
      <w:r>
        <w:rPr>
          <w:rtl/>
        </w:rPr>
        <w:t xml:space="preserve"> </w:t>
      </w:r>
      <w:bookmarkStart w:id="4774" w:name="_ETM_Q8_493760"/>
      <w:bookmarkEnd w:id="4774"/>
      <w:r>
        <w:rPr>
          <w:rtl/>
        </w:rPr>
        <w:t xml:space="preserve">במדינת </w:t>
      </w:r>
      <w:bookmarkStart w:id="4775" w:name="_ETM_Q8_494389"/>
      <w:bookmarkEnd w:id="4775"/>
      <w:r>
        <w:rPr>
          <w:rtl/>
        </w:rPr>
        <w:t xml:space="preserve">ישראל </w:t>
      </w:r>
      <w:bookmarkStart w:id="4776" w:name="_ETM_Q8_495500"/>
      <w:bookmarkEnd w:id="4776"/>
      <w:r>
        <w:rPr>
          <w:rtl/>
        </w:rPr>
        <w:t xml:space="preserve">יש </w:t>
      </w:r>
      <w:bookmarkStart w:id="4777" w:name="_ETM_Q8_495830"/>
      <w:bookmarkEnd w:id="4777"/>
      <w:r>
        <w:rPr>
          <w:rtl/>
        </w:rPr>
        <w:t>על</w:t>
      </w:r>
      <w:r w:rsidR="000C27A3">
        <w:rPr>
          <w:rFonts w:hint="cs"/>
          <w:rtl/>
        </w:rPr>
        <w:t>י</w:t>
      </w:r>
      <w:r>
        <w:rPr>
          <w:rtl/>
        </w:rPr>
        <w:t xml:space="preserve">יה </w:t>
      </w:r>
      <w:bookmarkStart w:id="4778" w:name="_ETM_Q8_496190"/>
      <w:bookmarkEnd w:id="4778"/>
      <w:r>
        <w:rPr>
          <w:rtl/>
        </w:rPr>
        <w:t xml:space="preserve">של </w:t>
      </w:r>
      <w:bookmarkStart w:id="4779" w:name="_ETM_Q8_496369"/>
      <w:bookmarkEnd w:id="4779"/>
      <w:r>
        <w:rPr>
          <w:rtl/>
        </w:rPr>
        <w:t>15.8%</w:t>
      </w:r>
      <w:r>
        <w:rPr>
          <w:rFonts w:hint="cs"/>
          <w:rtl/>
        </w:rPr>
        <w:t xml:space="preserve">. בליטא, המקום הראשון, </w:t>
      </w:r>
      <w:bookmarkStart w:id="4780" w:name="_ETM_Q8_499740"/>
      <w:bookmarkStart w:id="4781" w:name="_ETM_Q8_500100"/>
      <w:bookmarkEnd w:id="4780"/>
      <w:bookmarkEnd w:id="4781"/>
      <w:r>
        <w:rPr>
          <w:rtl/>
        </w:rPr>
        <w:t xml:space="preserve">הייתה </w:t>
      </w:r>
      <w:bookmarkStart w:id="4782" w:name="_ETM_Q8_500339"/>
      <w:bookmarkEnd w:id="4782"/>
      <w:r>
        <w:rPr>
          <w:rtl/>
        </w:rPr>
        <w:t xml:space="preserve">ירידה </w:t>
      </w:r>
      <w:bookmarkStart w:id="4783" w:name="_ETM_Q8_500640"/>
      <w:bookmarkEnd w:id="4783"/>
      <w:r>
        <w:rPr>
          <w:rtl/>
        </w:rPr>
        <w:t xml:space="preserve">של </w:t>
      </w:r>
      <w:bookmarkStart w:id="4784" w:name="_ETM_Q8_500820"/>
      <w:bookmarkEnd w:id="4784"/>
      <w:r>
        <w:rPr>
          <w:rtl/>
        </w:rPr>
        <w:t xml:space="preserve">60% </w:t>
      </w:r>
      <w:bookmarkStart w:id="4785" w:name="_ETM_Q8_501539"/>
      <w:bookmarkEnd w:id="4785"/>
      <w:r>
        <w:rPr>
          <w:rtl/>
        </w:rPr>
        <w:t xml:space="preserve">בתאונות </w:t>
      </w:r>
      <w:bookmarkStart w:id="4786" w:name="_ETM_Q8_501960"/>
      <w:bookmarkEnd w:id="4786"/>
      <w:r>
        <w:rPr>
          <w:rtl/>
        </w:rPr>
        <w:t>הדרכים</w:t>
      </w:r>
      <w:r>
        <w:rPr>
          <w:rFonts w:hint="cs"/>
          <w:rtl/>
        </w:rPr>
        <w:t>;</w:t>
      </w:r>
      <w:r>
        <w:rPr>
          <w:rtl/>
        </w:rPr>
        <w:t xml:space="preserve"> </w:t>
      </w:r>
      <w:bookmarkStart w:id="4787" w:name="_ETM_Q8_502789"/>
      <w:bookmarkEnd w:id="4787"/>
      <w:r>
        <w:rPr>
          <w:rtl/>
        </w:rPr>
        <w:t>בפולין</w:t>
      </w:r>
      <w:r>
        <w:rPr>
          <w:rFonts w:hint="cs"/>
          <w:rtl/>
        </w:rPr>
        <w:t>,</w:t>
      </w:r>
      <w:r>
        <w:rPr>
          <w:rtl/>
        </w:rPr>
        <w:t xml:space="preserve"> </w:t>
      </w:r>
      <w:bookmarkStart w:id="4788" w:name="_ETM_Q8_503779"/>
      <w:bookmarkEnd w:id="4788"/>
      <w:r>
        <w:rPr>
          <w:rtl/>
        </w:rPr>
        <w:t xml:space="preserve">שיש </w:t>
      </w:r>
      <w:bookmarkStart w:id="4789" w:name="_ETM_Q8_504050"/>
      <w:bookmarkEnd w:id="4789"/>
      <w:r>
        <w:rPr>
          <w:rtl/>
        </w:rPr>
        <w:t xml:space="preserve">לנו </w:t>
      </w:r>
      <w:bookmarkStart w:id="4790" w:name="_ETM_Q8_504260"/>
      <w:bookmarkEnd w:id="4790"/>
      <w:r>
        <w:rPr>
          <w:rtl/>
        </w:rPr>
        <w:t xml:space="preserve">כל </w:t>
      </w:r>
      <w:bookmarkStart w:id="4791" w:name="_ETM_Q8_504410"/>
      <w:bookmarkEnd w:id="4791"/>
      <w:r>
        <w:rPr>
          <w:rtl/>
        </w:rPr>
        <w:t xml:space="preserve">כך </w:t>
      </w:r>
      <w:bookmarkStart w:id="4792" w:name="_ETM_Q8_504680"/>
      <w:bookmarkEnd w:id="4792"/>
      <w:r>
        <w:rPr>
          <w:rtl/>
        </w:rPr>
        <w:t xml:space="preserve">הרבה </w:t>
      </w:r>
      <w:bookmarkStart w:id="4793" w:name="_ETM_Q8_504949"/>
      <w:bookmarkEnd w:id="4793"/>
      <w:r>
        <w:rPr>
          <w:rtl/>
        </w:rPr>
        <w:t xml:space="preserve">מה </w:t>
      </w:r>
      <w:bookmarkStart w:id="4794" w:name="_ETM_Q8_505070"/>
      <w:bookmarkEnd w:id="4794"/>
      <w:r>
        <w:rPr>
          <w:rtl/>
        </w:rPr>
        <w:t xml:space="preserve">להגיד </w:t>
      </w:r>
      <w:bookmarkStart w:id="4795" w:name="_ETM_Q8_505460"/>
      <w:bookmarkEnd w:id="4795"/>
      <w:r>
        <w:rPr>
          <w:rtl/>
        </w:rPr>
        <w:t>עליהם</w:t>
      </w:r>
      <w:r>
        <w:rPr>
          <w:rFonts w:hint="cs"/>
          <w:rtl/>
        </w:rPr>
        <w:t>,</w:t>
      </w:r>
      <w:r>
        <w:rPr>
          <w:rtl/>
        </w:rPr>
        <w:t xml:space="preserve"> </w:t>
      </w:r>
      <w:bookmarkStart w:id="4796" w:name="_ETM_Q8_506369"/>
      <w:bookmarkEnd w:id="4796"/>
      <w:r>
        <w:rPr>
          <w:rtl/>
        </w:rPr>
        <w:t xml:space="preserve">הייתה </w:t>
      </w:r>
      <w:bookmarkStart w:id="4797" w:name="_ETM_Q8_506640"/>
      <w:bookmarkEnd w:id="4797"/>
      <w:r>
        <w:rPr>
          <w:rtl/>
        </w:rPr>
        <w:t xml:space="preserve">ירידה </w:t>
      </w:r>
      <w:bookmarkStart w:id="4798" w:name="_ETM_Q8_506970"/>
      <w:bookmarkEnd w:id="4798"/>
      <w:r>
        <w:rPr>
          <w:rtl/>
        </w:rPr>
        <w:t xml:space="preserve">של </w:t>
      </w:r>
      <w:bookmarkStart w:id="4799" w:name="_ETM_Q8_507150"/>
      <w:bookmarkEnd w:id="4799"/>
      <w:r>
        <w:rPr>
          <w:rtl/>
        </w:rPr>
        <w:t>כמעט 50%</w:t>
      </w:r>
      <w:bookmarkStart w:id="4800" w:name="_ETM_Q8_508260"/>
      <w:bookmarkEnd w:id="4800"/>
      <w:r w:rsidR="000C27A3">
        <w:rPr>
          <w:rFonts w:hint="cs"/>
          <w:rtl/>
        </w:rPr>
        <w:t xml:space="preserve"> בתאונות הדרכים,</w:t>
      </w:r>
      <w:r>
        <w:rPr>
          <w:rFonts w:hint="cs"/>
          <w:rtl/>
        </w:rPr>
        <w:t xml:space="preserve"> </w:t>
      </w:r>
      <w:bookmarkStart w:id="4801" w:name="_ETM_Q8_509461"/>
      <w:bookmarkEnd w:id="4801"/>
      <w:r>
        <w:rPr>
          <w:rtl/>
        </w:rPr>
        <w:t>47%</w:t>
      </w:r>
      <w:r>
        <w:rPr>
          <w:rFonts w:hint="cs"/>
          <w:rtl/>
        </w:rPr>
        <w:t>.</w:t>
      </w:r>
      <w:r>
        <w:rPr>
          <w:rtl/>
        </w:rPr>
        <w:t xml:space="preserve"> </w:t>
      </w:r>
      <w:bookmarkStart w:id="4802" w:name="_ETM_Q8_511080"/>
      <w:bookmarkEnd w:id="4802"/>
      <w:r>
        <w:rPr>
          <w:rtl/>
        </w:rPr>
        <w:t xml:space="preserve">אבל </w:t>
      </w:r>
      <w:bookmarkStart w:id="4803" w:name="_ETM_Q8_511320"/>
      <w:bookmarkEnd w:id="4803"/>
      <w:r>
        <w:rPr>
          <w:rtl/>
        </w:rPr>
        <w:t xml:space="preserve">בישראל </w:t>
      </w:r>
      <w:bookmarkStart w:id="4804" w:name="_ETM_Q8_512610"/>
      <w:bookmarkEnd w:id="4804"/>
      <w:r>
        <w:rPr>
          <w:rtl/>
        </w:rPr>
        <w:t xml:space="preserve">יש </w:t>
      </w:r>
      <w:bookmarkStart w:id="4805" w:name="_ETM_Q8_512910"/>
      <w:bookmarkEnd w:id="4805"/>
      <w:r>
        <w:rPr>
          <w:rtl/>
        </w:rPr>
        <w:t>עלי</w:t>
      </w:r>
      <w:r>
        <w:rPr>
          <w:rFonts w:hint="cs"/>
          <w:rtl/>
        </w:rPr>
        <w:t>י</w:t>
      </w:r>
      <w:r>
        <w:rPr>
          <w:rtl/>
        </w:rPr>
        <w:t>ה</w:t>
      </w:r>
      <w:r>
        <w:rPr>
          <w:rFonts w:hint="cs"/>
          <w:rtl/>
        </w:rPr>
        <w:t>.</w:t>
      </w:r>
      <w:r>
        <w:rPr>
          <w:rtl/>
        </w:rPr>
        <w:t xml:space="preserve"> </w:t>
      </w:r>
      <w:bookmarkStart w:id="4806" w:name="_ETM_Q8_513730"/>
      <w:bookmarkEnd w:id="4806"/>
      <w:r>
        <w:rPr>
          <w:rtl/>
        </w:rPr>
        <w:t>למה</w:t>
      </w:r>
      <w:r>
        <w:rPr>
          <w:rFonts w:hint="cs"/>
          <w:rtl/>
        </w:rPr>
        <w:t>?</w:t>
      </w:r>
      <w:r>
        <w:rPr>
          <w:rtl/>
        </w:rPr>
        <w:t xml:space="preserve"> </w:t>
      </w:r>
      <w:bookmarkStart w:id="4807" w:name="_ETM_Q8_515360"/>
      <w:bookmarkEnd w:id="4807"/>
      <w:r>
        <w:rPr>
          <w:rtl/>
        </w:rPr>
        <w:t xml:space="preserve">זו </w:t>
      </w:r>
      <w:bookmarkStart w:id="4808" w:name="_ETM_Q8_515570"/>
      <w:bookmarkEnd w:id="4808"/>
      <w:r>
        <w:rPr>
          <w:rtl/>
        </w:rPr>
        <w:t xml:space="preserve">מדיניות </w:t>
      </w:r>
      <w:bookmarkStart w:id="4809" w:name="_ETM_Q8_516050"/>
      <w:bookmarkEnd w:id="4809"/>
      <w:r>
        <w:rPr>
          <w:rtl/>
        </w:rPr>
        <w:t>כושלת</w:t>
      </w:r>
      <w:r>
        <w:rPr>
          <w:rFonts w:hint="cs"/>
          <w:rtl/>
        </w:rPr>
        <w:t>.</w:t>
      </w:r>
      <w:r>
        <w:rPr>
          <w:rtl/>
        </w:rPr>
        <w:t xml:space="preserve"> </w:t>
      </w:r>
      <w:bookmarkStart w:id="4810" w:name="_ETM_Q8_516860"/>
      <w:bookmarkEnd w:id="4810"/>
      <w:r>
        <w:rPr>
          <w:rtl/>
        </w:rPr>
        <w:t>ז</w:t>
      </w:r>
      <w:r>
        <w:rPr>
          <w:rFonts w:hint="cs"/>
          <w:rtl/>
        </w:rPr>
        <w:t>ה</w:t>
      </w:r>
      <w:r>
        <w:rPr>
          <w:rtl/>
        </w:rPr>
        <w:t xml:space="preserve"> </w:t>
      </w:r>
      <w:bookmarkStart w:id="4811" w:name="_ETM_Q8_517010"/>
      <w:bookmarkEnd w:id="4811"/>
      <w:r>
        <w:rPr>
          <w:rtl/>
        </w:rPr>
        <w:t xml:space="preserve">אפילו </w:t>
      </w:r>
      <w:bookmarkStart w:id="4812" w:name="_ETM_Q8_517279"/>
      <w:bookmarkEnd w:id="4812"/>
      <w:r>
        <w:rPr>
          <w:rtl/>
        </w:rPr>
        <w:t xml:space="preserve">חוסר </w:t>
      </w:r>
      <w:bookmarkStart w:id="4813" w:name="_ETM_Q8_517670"/>
      <w:bookmarkEnd w:id="4813"/>
      <w:r>
        <w:rPr>
          <w:rtl/>
        </w:rPr>
        <w:t>במדיניות</w:t>
      </w:r>
      <w:r>
        <w:rPr>
          <w:rFonts w:hint="cs"/>
          <w:rtl/>
        </w:rPr>
        <w:t>.</w:t>
      </w:r>
      <w:r>
        <w:rPr>
          <w:rtl/>
        </w:rPr>
        <w:t xml:space="preserve"> </w:t>
      </w:r>
      <w:bookmarkStart w:id="4814" w:name="_ETM_Q8_518800"/>
      <w:bookmarkEnd w:id="4814"/>
      <w:r>
        <w:rPr>
          <w:rtl/>
        </w:rPr>
        <w:t xml:space="preserve">אין </w:t>
      </w:r>
      <w:bookmarkStart w:id="4815" w:name="_ETM_Q8_519100"/>
      <w:bookmarkEnd w:id="4815"/>
      <w:r>
        <w:rPr>
          <w:rtl/>
        </w:rPr>
        <w:t>תוכנית</w:t>
      </w:r>
      <w:r>
        <w:rPr>
          <w:rFonts w:hint="cs"/>
          <w:rtl/>
        </w:rPr>
        <w:t>.</w:t>
      </w:r>
      <w:r>
        <w:rPr>
          <w:rtl/>
        </w:rPr>
        <w:t xml:space="preserve"> </w:t>
      </w:r>
      <w:bookmarkStart w:id="4816" w:name="_ETM_Q8_520200"/>
      <w:bookmarkEnd w:id="4816"/>
      <w:r>
        <w:rPr>
          <w:rtl/>
        </w:rPr>
        <w:t xml:space="preserve">לא </w:t>
      </w:r>
      <w:bookmarkStart w:id="4817" w:name="_ETM_Q8_520410"/>
      <w:bookmarkEnd w:id="4817"/>
      <w:r>
        <w:rPr>
          <w:rtl/>
        </w:rPr>
        <w:t xml:space="preserve">סתם </w:t>
      </w:r>
      <w:bookmarkStart w:id="4818" w:name="_ETM_Q8_520950"/>
      <w:bookmarkEnd w:id="4818"/>
      <w:r>
        <w:rPr>
          <w:rtl/>
        </w:rPr>
        <w:t xml:space="preserve">כל </w:t>
      </w:r>
      <w:bookmarkStart w:id="4819" w:name="_ETM_Q8_521160"/>
      <w:bookmarkEnd w:id="4819"/>
      <w:r>
        <w:rPr>
          <w:rtl/>
        </w:rPr>
        <w:t xml:space="preserve">הבכירים </w:t>
      </w:r>
      <w:bookmarkStart w:id="4820" w:name="_ETM_Q8_521579"/>
      <w:bookmarkEnd w:id="4820"/>
      <w:r>
        <w:rPr>
          <w:rtl/>
        </w:rPr>
        <w:t>מתפטרים</w:t>
      </w:r>
      <w:r>
        <w:rPr>
          <w:rFonts w:hint="cs"/>
          <w:rtl/>
        </w:rPr>
        <w:t>.</w:t>
      </w:r>
      <w:r>
        <w:rPr>
          <w:rtl/>
        </w:rPr>
        <w:t xml:space="preserve"> </w:t>
      </w:r>
      <w:bookmarkStart w:id="4821" w:name="_ETM_Q8_522150"/>
      <w:bookmarkEnd w:id="4821"/>
      <w:r>
        <w:rPr>
          <w:rtl/>
        </w:rPr>
        <w:t xml:space="preserve">אמרנו </w:t>
      </w:r>
      <w:bookmarkStart w:id="4822" w:name="_ETM_Q8_522510"/>
      <w:bookmarkEnd w:id="4822"/>
      <w:r>
        <w:rPr>
          <w:rtl/>
        </w:rPr>
        <w:t>יו</w:t>
      </w:r>
      <w:r>
        <w:rPr>
          <w:rFonts w:hint="cs"/>
          <w:rtl/>
        </w:rPr>
        <w:t xml:space="preserve">"ר </w:t>
      </w:r>
      <w:proofErr w:type="spellStart"/>
      <w:r>
        <w:rPr>
          <w:rFonts w:hint="cs"/>
          <w:rtl/>
        </w:rPr>
        <w:t>הרלב"ד</w:t>
      </w:r>
      <w:proofErr w:type="spellEnd"/>
      <w:r>
        <w:rPr>
          <w:rFonts w:hint="cs"/>
          <w:rtl/>
        </w:rPr>
        <w:t xml:space="preserve">, מנכ"ל </w:t>
      </w:r>
      <w:proofErr w:type="spellStart"/>
      <w:r>
        <w:rPr>
          <w:rFonts w:hint="cs"/>
          <w:rtl/>
        </w:rPr>
        <w:t>הרלב"ד</w:t>
      </w:r>
      <w:proofErr w:type="spellEnd"/>
      <w:r>
        <w:rPr>
          <w:rFonts w:hint="cs"/>
          <w:rtl/>
        </w:rPr>
        <w:t xml:space="preserve">. </w:t>
      </w:r>
      <w:bookmarkStart w:id="4823" w:name="_ETM_Q8_525399"/>
      <w:bookmarkEnd w:id="4823"/>
    </w:p>
    <w:p w:rsidR="00DF01B1" w:rsidRDefault="00DF01B1" w:rsidP="007657D7">
      <w:pPr>
        <w:rPr>
          <w:rtl/>
        </w:rPr>
      </w:pPr>
      <w:bookmarkStart w:id="4824" w:name="_ETM_Q8_530956"/>
      <w:bookmarkStart w:id="4825" w:name="_ETM_Q8_531009"/>
      <w:bookmarkEnd w:id="4824"/>
      <w:bookmarkEnd w:id="4825"/>
    </w:p>
    <w:p w:rsidR="00DF01B1" w:rsidRDefault="00DF01B1" w:rsidP="005458E1">
      <w:pPr>
        <w:rPr>
          <w:rtl/>
        </w:rPr>
      </w:pPr>
      <w:bookmarkStart w:id="4826" w:name="_ETM_Q8_531094"/>
      <w:bookmarkStart w:id="4827" w:name="_ETM_Q8_531153"/>
      <w:bookmarkEnd w:id="4826"/>
      <w:bookmarkEnd w:id="4827"/>
      <w:r>
        <w:rPr>
          <w:rtl/>
        </w:rPr>
        <w:t xml:space="preserve">אנחנו </w:t>
      </w:r>
      <w:bookmarkStart w:id="4828" w:name="_ETM_Q8_525729"/>
      <w:bookmarkEnd w:id="4828"/>
      <w:r>
        <w:rPr>
          <w:rtl/>
        </w:rPr>
        <w:t xml:space="preserve">מדברים </w:t>
      </w:r>
      <w:bookmarkStart w:id="4829" w:name="_ETM_Q8_526089"/>
      <w:bookmarkEnd w:id="4829"/>
      <w:r>
        <w:rPr>
          <w:rtl/>
        </w:rPr>
        <w:t xml:space="preserve">על </w:t>
      </w:r>
      <w:bookmarkStart w:id="4830" w:name="_ETM_Q8_526209"/>
      <w:bookmarkEnd w:id="4830"/>
      <w:r>
        <w:rPr>
          <w:rtl/>
        </w:rPr>
        <w:t xml:space="preserve">זה </w:t>
      </w:r>
      <w:bookmarkStart w:id="4831" w:name="_ETM_Q8_526329"/>
      <w:bookmarkEnd w:id="4831"/>
      <w:r>
        <w:rPr>
          <w:rtl/>
        </w:rPr>
        <w:t xml:space="preserve">כל </w:t>
      </w:r>
      <w:bookmarkStart w:id="4832" w:name="_ETM_Q8_526569"/>
      <w:bookmarkEnd w:id="4832"/>
      <w:r>
        <w:rPr>
          <w:rtl/>
        </w:rPr>
        <w:t>הזמן</w:t>
      </w:r>
      <w:r>
        <w:rPr>
          <w:rFonts w:hint="cs"/>
          <w:rtl/>
        </w:rPr>
        <w:t>,</w:t>
      </w:r>
      <w:r>
        <w:rPr>
          <w:rtl/>
        </w:rPr>
        <w:t xml:space="preserve"> </w:t>
      </w:r>
      <w:bookmarkStart w:id="4833" w:name="_ETM_Q8_527929"/>
      <w:bookmarkEnd w:id="4833"/>
      <w:r>
        <w:rPr>
          <w:rtl/>
        </w:rPr>
        <w:t xml:space="preserve">אבל </w:t>
      </w:r>
      <w:bookmarkStart w:id="4834" w:name="_ETM_Q8_528170"/>
      <w:bookmarkEnd w:id="4834"/>
      <w:r>
        <w:rPr>
          <w:rtl/>
        </w:rPr>
        <w:t xml:space="preserve">אף </w:t>
      </w:r>
      <w:bookmarkStart w:id="4835" w:name="_ETM_Q8_528320"/>
      <w:bookmarkEnd w:id="4835"/>
      <w:r>
        <w:rPr>
          <w:rFonts w:hint="cs"/>
          <w:rtl/>
        </w:rPr>
        <w:t>אחד</w:t>
      </w:r>
      <w:r>
        <w:rPr>
          <w:rtl/>
        </w:rPr>
        <w:t xml:space="preserve"> </w:t>
      </w:r>
      <w:bookmarkStart w:id="4836" w:name="_ETM_Q8_528469"/>
      <w:bookmarkEnd w:id="4836"/>
      <w:r>
        <w:rPr>
          <w:rtl/>
        </w:rPr>
        <w:t xml:space="preserve">לא </w:t>
      </w:r>
      <w:bookmarkStart w:id="4837" w:name="_ETM_Q8_528559"/>
      <w:bookmarkEnd w:id="4837"/>
      <w:r>
        <w:rPr>
          <w:rtl/>
        </w:rPr>
        <w:t>מקשיב</w:t>
      </w:r>
      <w:r>
        <w:rPr>
          <w:rFonts w:hint="cs"/>
          <w:rtl/>
        </w:rPr>
        <w:t>.</w:t>
      </w:r>
      <w:bookmarkStart w:id="4838" w:name="_ETM_Q8_528199"/>
      <w:bookmarkStart w:id="4839" w:name="_ETM_Q8_528307"/>
      <w:bookmarkStart w:id="4840" w:name="_ETM_Q8_528340"/>
      <w:bookmarkStart w:id="4841" w:name="_ETM_Q8_528434"/>
      <w:bookmarkEnd w:id="4838"/>
      <w:bookmarkEnd w:id="4839"/>
      <w:bookmarkEnd w:id="4840"/>
      <w:bookmarkEnd w:id="4841"/>
      <w:r>
        <w:rPr>
          <w:rtl/>
        </w:rPr>
        <w:t xml:space="preserve"> </w:t>
      </w:r>
      <w:bookmarkStart w:id="4842" w:name="_ETM_Q8_530390"/>
      <w:bookmarkEnd w:id="4842"/>
      <w:r>
        <w:rPr>
          <w:rtl/>
        </w:rPr>
        <w:t xml:space="preserve">אני </w:t>
      </w:r>
      <w:bookmarkStart w:id="4843" w:name="_ETM_Q8_530600"/>
      <w:bookmarkEnd w:id="4843"/>
      <w:r>
        <w:rPr>
          <w:rtl/>
        </w:rPr>
        <w:t xml:space="preserve">מזכיר </w:t>
      </w:r>
      <w:bookmarkStart w:id="4844" w:name="_ETM_Q8_531050"/>
      <w:bookmarkEnd w:id="4844"/>
      <w:r>
        <w:rPr>
          <w:rtl/>
        </w:rPr>
        <w:t xml:space="preserve">את </w:t>
      </w:r>
      <w:bookmarkStart w:id="4845" w:name="_ETM_Q8_531110"/>
      <w:bookmarkEnd w:id="4845"/>
      <w:r>
        <w:rPr>
          <w:rtl/>
        </w:rPr>
        <w:t xml:space="preserve">זה </w:t>
      </w:r>
      <w:bookmarkStart w:id="4846" w:name="_ETM_Q8_531230"/>
      <w:bookmarkEnd w:id="4846"/>
      <w:r>
        <w:rPr>
          <w:rtl/>
        </w:rPr>
        <w:t xml:space="preserve">כאן </w:t>
      </w:r>
      <w:bookmarkStart w:id="4847" w:name="_ETM_Q8_531500"/>
      <w:bookmarkEnd w:id="4847"/>
      <w:r>
        <w:rPr>
          <w:rtl/>
        </w:rPr>
        <w:t xml:space="preserve">כל </w:t>
      </w:r>
      <w:bookmarkStart w:id="4848" w:name="_ETM_Q8_531739"/>
      <w:bookmarkEnd w:id="4848"/>
      <w:r>
        <w:rPr>
          <w:rtl/>
        </w:rPr>
        <w:t>שבוע</w:t>
      </w:r>
      <w:r>
        <w:rPr>
          <w:rFonts w:hint="cs"/>
          <w:rtl/>
        </w:rPr>
        <w:t>,</w:t>
      </w:r>
      <w:r>
        <w:rPr>
          <w:rtl/>
        </w:rPr>
        <w:t xml:space="preserve"> </w:t>
      </w:r>
      <w:bookmarkStart w:id="4849" w:name="_ETM_Q8_533779"/>
      <w:bookmarkEnd w:id="4849"/>
      <w:r>
        <w:rPr>
          <w:rtl/>
        </w:rPr>
        <w:t xml:space="preserve">ואני </w:t>
      </w:r>
      <w:bookmarkStart w:id="4850" w:name="_ETM_Q8_534050"/>
      <w:bookmarkEnd w:id="4850"/>
      <w:r>
        <w:rPr>
          <w:rtl/>
        </w:rPr>
        <w:t xml:space="preserve">מרגיש </w:t>
      </w:r>
      <w:bookmarkStart w:id="4851" w:name="_ETM_Q8_534560"/>
      <w:bookmarkEnd w:id="4851"/>
      <w:r>
        <w:rPr>
          <w:rtl/>
        </w:rPr>
        <w:t xml:space="preserve">כאילו </w:t>
      </w:r>
      <w:bookmarkStart w:id="4852" w:name="_ETM_Q8_535610"/>
      <w:bookmarkEnd w:id="4852"/>
      <w:r>
        <w:rPr>
          <w:rtl/>
        </w:rPr>
        <w:t xml:space="preserve">אנשים </w:t>
      </w:r>
      <w:bookmarkStart w:id="4853" w:name="_ETM_Q8_536029"/>
      <w:bookmarkEnd w:id="4853"/>
      <w:r>
        <w:rPr>
          <w:rtl/>
        </w:rPr>
        <w:t xml:space="preserve">מסתכלים </w:t>
      </w:r>
      <w:bookmarkStart w:id="4854" w:name="_ETM_Q8_536480"/>
      <w:bookmarkEnd w:id="4854"/>
      <w:r>
        <w:rPr>
          <w:rtl/>
        </w:rPr>
        <w:t xml:space="preserve">על </w:t>
      </w:r>
      <w:bookmarkStart w:id="4855" w:name="_ETM_Q8_536570"/>
      <w:bookmarkEnd w:id="4855"/>
      <w:r>
        <w:rPr>
          <w:rtl/>
        </w:rPr>
        <w:t xml:space="preserve">זה </w:t>
      </w:r>
      <w:bookmarkStart w:id="4856" w:name="_ETM_Q8_536930"/>
      <w:bookmarkStart w:id="4857" w:name="_ETM_Q8_537080"/>
      <w:bookmarkEnd w:id="4856"/>
      <w:bookmarkEnd w:id="4857"/>
      <w:r>
        <w:rPr>
          <w:rtl/>
        </w:rPr>
        <w:t xml:space="preserve">כעל </w:t>
      </w:r>
      <w:bookmarkStart w:id="4858" w:name="_ETM_Q8_537350"/>
      <w:bookmarkEnd w:id="4858"/>
      <w:r>
        <w:rPr>
          <w:rtl/>
        </w:rPr>
        <w:t xml:space="preserve">גזרת </w:t>
      </w:r>
      <w:bookmarkStart w:id="4859" w:name="_ETM_Q8_537740"/>
      <w:bookmarkEnd w:id="4859"/>
      <w:r>
        <w:rPr>
          <w:rtl/>
        </w:rPr>
        <w:t>גורל</w:t>
      </w:r>
      <w:r>
        <w:rPr>
          <w:rFonts w:hint="cs"/>
          <w:rtl/>
        </w:rPr>
        <w:t>.</w:t>
      </w:r>
    </w:p>
    <w:p w:rsidR="00DF01B1" w:rsidRDefault="00DF01B1" w:rsidP="007657D7">
      <w:pPr>
        <w:ind w:firstLine="0"/>
        <w:rPr>
          <w:rtl/>
        </w:rPr>
      </w:pPr>
      <w:bookmarkStart w:id="4860" w:name="_ETM_Q8_539386"/>
      <w:bookmarkStart w:id="4861" w:name="_ETM_Q8_539483"/>
      <w:bookmarkStart w:id="4862" w:name="_ETM_Q8_540212"/>
      <w:bookmarkStart w:id="4863" w:name="_ETM_Q8_540280"/>
      <w:bookmarkEnd w:id="4860"/>
      <w:bookmarkEnd w:id="4861"/>
      <w:bookmarkEnd w:id="4862"/>
      <w:bookmarkEnd w:id="4863"/>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7657D7">
      <w:pPr>
        <w:rPr>
          <w:rtl/>
        </w:rPr>
      </w:pPr>
      <w:bookmarkStart w:id="4864" w:name="_ETM_Q8_541479"/>
      <w:bookmarkEnd w:id="4864"/>
      <w:r>
        <w:rPr>
          <w:rFonts w:hint="cs"/>
          <w:rtl/>
        </w:rPr>
        <w:t xml:space="preserve">חלילה, באמת חלילה. </w:t>
      </w:r>
    </w:p>
    <w:p w:rsidR="00DF01B1" w:rsidRDefault="00DF01B1" w:rsidP="007657D7">
      <w:pPr>
        <w:ind w:firstLine="0"/>
        <w:rPr>
          <w:rtl/>
        </w:rPr>
      </w:pPr>
      <w:bookmarkStart w:id="4865" w:name="_ETM_Q8_539101"/>
      <w:bookmarkStart w:id="4866" w:name="_ETM_Q8_539160"/>
      <w:bookmarkStart w:id="4867" w:name="_ETM_Q8_539225"/>
      <w:bookmarkStart w:id="4868" w:name="_ETM_Q8_539310"/>
      <w:bookmarkEnd w:id="4865"/>
      <w:bookmarkEnd w:id="4866"/>
      <w:bookmarkEnd w:id="4867"/>
      <w:bookmarkEnd w:id="4868"/>
    </w:p>
    <w:p w:rsidR="00DF01B1" w:rsidRDefault="00DF01B1" w:rsidP="007657D7">
      <w:pPr>
        <w:pStyle w:val="-"/>
        <w:keepNext/>
        <w:rPr>
          <w:rtl/>
        </w:rPr>
      </w:pPr>
      <w:bookmarkStart w:id="4869" w:name="ET_speakercontinue_5080_16"/>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4869"/>
    </w:p>
    <w:p w:rsidR="00DF01B1" w:rsidRDefault="00DF01B1" w:rsidP="00377F22">
      <w:pPr>
        <w:rPr>
          <w:rtl/>
        </w:rPr>
      </w:pPr>
    </w:p>
    <w:p w:rsidR="00DF01B1" w:rsidRDefault="00DF01B1" w:rsidP="007657D7">
      <w:pPr>
        <w:rPr>
          <w:rtl/>
        </w:rPr>
      </w:pPr>
      <w:bookmarkStart w:id="4870" w:name="_ETM_Q8_540788"/>
      <w:bookmarkEnd w:id="4870"/>
      <w:r>
        <w:rPr>
          <w:rFonts w:hint="cs"/>
          <w:rtl/>
        </w:rPr>
        <w:t>חלילה, בהחלט.</w:t>
      </w:r>
      <w:bookmarkStart w:id="4871" w:name="_ETM_Q8_539925"/>
      <w:bookmarkEnd w:id="4871"/>
    </w:p>
    <w:p w:rsidR="00DF01B1" w:rsidRDefault="00DF01B1" w:rsidP="007657D7">
      <w:pPr>
        <w:ind w:firstLine="0"/>
        <w:rPr>
          <w:rtl/>
        </w:rPr>
      </w:pPr>
      <w:bookmarkStart w:id="4872" w:name="_ETM_Q8_539982"/>
      <w:bookmarkStart w:id="4873" w:name="_ETM_Q8_540067"/>
      <w:bookmarkStart w:id="4874" w:name="_ETM_Q8_540141"/>
      <w:bookmarkEnd w:id="4872"/>
      <w:bookmarkEnd w:id="4873"/>
      <w:bookmarkEnd w:id="4874"/>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377F22">
      <w:pPr>
        <w:rPr>
          <w:rtl/>
        </w:rPr>
      </w:pPr>
      <w:bookmarkStart w:id="4875" w:name="_ETM_Q8_541854"/>
      <w:bookmarkEnd w:id="4875"/>
      <w:r>
        <w:rPr>
          <w:rFonts w:hint="cs"/>
          <w:rtl/>
        </w:rPr>
        <w:t xml:space="preserve">אסור להסתכל על זה כך. אם נסתכל על זה כך, </w:t>
      </w:r>
      <w:bookmarkStart w:id="4876" w:name="_ETM_Q8_546456"/>
      <w:bookmarkEnd w:id="4876"/>
      <w:r>
        <w:rPr>
          <w:rFonts w:hint="cs"/>
          <w:rtl/>
        </w:rPr>
        <w:t xml:space="preserve">אז פה סיימת. זה יהיה </w:t>
      </w:r>
      <w:r w:rsidR="00377F22">
        <w:rPr>
          <w:rFonts w:hint="cs"/>
          <w:rtl/>
        </w:rPr>
        <w:t>– – –</w:t>
      </w:r>
    </w:p>
    <w:p w:rsidR="00DF01B1" w:rsidRDefault="00DF01B1" w:rsidP="007657D7">
      <w:pPr>
        <w:ind w:firstLine="0"/>
        <w:rPr>
          <w:rtl/>
        </w:rPr>
      </w:pPr>
      <w:bookmarkStart w:id="4877" w:name="_ETM_Q8_544291"/>
      <w:bookmarkStart w:id="4878" w:name="_ETM_Q8_544353"/>
      <w:bookmarkStart w:id="4879" w:name="_ETM_Q8_544397"/>
      <w:bookmarkStart w:id="4880" w:name="_ETM_Q8_544463"/>
      <w:bookmarkEnd w:id="4877"/>
      <w:bookmarkEnd w:id="4878"/>
      <w:bookmarkEnd w:id="4879"/>
      <w:bookmarkEnd w:id="4880"/>
    </w:p>
    <w:p w:rsidR="00DF01B1" w:rsidRDefault="00DF01B1" w:rsidP="007657D7">
      <w:pPr>
        <w:pStyle w:val="-"/>
        <w:keepNext/>
        <w:rPr>
          <w:rtl/>
        </w:rPr>
      </w:pPr>
      <w:bookmarkStart w:id="4881" w:name="ET_speakercontinue_5080_18"/>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4881"/>
    </w:p>
    <w:p w:rsidR="00DF01B1" w:rsidRDefault="00DF01B1" w:rsidP="00377F22">
      <w:pPr>
        <w:rPr>
          <w:rtl/>
        </w:rPr>
      </w:pPr>
    </w:p>
    <w:p w:rsidR="00DF01B1" w:rsidRDefault="00DF01B1" w:rsidP="000C27A3">
      <w:pPr>
        <w:rPr>
          <w:rtl/>
        </w:rPr>
      </w:pPr>
      <w:bookmarkStart w:id="4882" w:name="_ETM_Q8_545664"/>
      <w:bookmarkEnd w:id="4882"/>
      <w:r>
        <w:rPr>
          <w:rFonts w:hint="cs"/>
          <w:rtl/>
        </w:rPr>
        <w:t xml:space="preserve">זה רק יימשך. </w:t>
      </w:r>
      <w:bookmarkStart w:id="4883" w:name="_ETM_Q8_547989"/>
      <w:bookmarkEnd w:id="4883"/>
      <w:r>
        <w:rPr>
          <w:rFonts w:hint="cs"/>
          <w:rtl/>
        </w:rPr>
        <w:t xml:space="preserve">זו הסיבה שזה נמשך. אני אומר לכם, לאף אחד זה </w:t>
      </w:r>
      <w:bookmarkStart w:id="4884" w:name="_ETM_Q8_550927"/>
      <w:bookmarkEnd w:id="4884"/>
      <w:r>
        <w:rPr>
          <w:rFonts w:hint="cs"/>
          <w:rtl/>
        </w:rPr>
        <w:t>לא מספיק חשוב.</w:t>
      </w:r>
      <w:bookmarkStart w:id="4885" w:name="_ETM_Q8_539525"/>
      <w:bookmarkStart w:id="4886" w:name="_ETM_Q8_539619"/>
      <w:bookmarkStart w:id="4887" w:name="_ETM_Q8_552710"/>
      <w:bookmarkStart w:id="4888" w:name="_ETM_Q8_553130"/>
      <w:bookmarkEnd w:id="4885"/>
      <w:bookmarkEnd w:id="4886"/>
      <w:bookmarkEnd w:id="4887"/>
      <w:bookmarkEnd w:id="4888"/>
      <w:r>
        <w:rPr>
          <w:rFonts w:hint="cs"/>
          <w:rtl/>
        </w:rPr>
        <w:t xml:space="preserve"> </w:t>
      </w:r>
      <w:r>
        <w:rPr>
          <w:rtl/>
        </w:rPr>
        <w:t xml:space="preserve">כמו </w:t>
      </w:r>
      <w:bookmarkStart w:id="4889" w:name="_ETM_Q8_553310"/>
      <w:bookmarkEnd w:id="4889"/>
      <w:r>
        <w:rPr>
          <w:rtl/>
        </w:rPr>
        <w:t xml:space="preserve">שהמלחמה </w:t>
      </w:r>
      <w:bookmarkStart w:id="4890" w:name="_ETM_Q8_554060"/>
      <w:bookmarkEnd w:id="4890"/>
      <w:r>
        <w:rPr>
          <w:rtl/>
        </w:rPr>
        <w:t xml:space="preserve">הזאת </w:t>
      </w:r>
      <w:bookmarkStart w:id="4891" w:name="_ETM_Q8_554330"/>
      <w:bookmarkEnd w:id="4891"/>
      <w:r>
        <w:rPr>
          <w:rtl/>
        </w:rPr>
        <w:t xml:space="preserve">היא </w:t>
      </w:r>
      <w:bookmarkStart w:id="4892" w:name="_ETM_Q8_554420"/>
      <w:bookmarkEnd w:id="4892"/>
      <w:r>
        <w:rPr>
          <w:rtl/>
        </w:rPr>
        <w:t xml:space="preserve">לא </w:t>
      </w:r>
      <w:bookmarkStart w:id="4893" w:name="_ETM_Q8_554510"/>
      <w:bookmarkEnd w:id="4893"/>
      <w:r>
        <w:rPr>
          <w:rtl/>
        </w:rPr>
        <w:t xml:space="preserve">גזרת </w:t>
      </w:r>
      <w:bookmarkStart w:id="4894" w:name="_ETM_Q8_554900"/>
      <w:bookmarkEnd w:id="4894"/>
      <w:r>
        <w:rPr>
          <w:rtl/>
        </w:rPr>
        <w:t>גורל</w:t>
      </w:r>
      <w:r>
        <w:rPr>
          <w:rFonts w:hint="cs"/>
          <w:rtl/>
        </w:rPr>
        <w:t>,</w:t>
      </w:r>
      <w:r>
        <w:rPr>
          <w:rtl/>
        </w:rPr>
        <w:t xml:space="preserve"> </w:t>
      </w:r>
      <w:bookmarkStart w:id="4895" w:name="_ETM_Q8_556659"/>
      <w:bookmarkEnd w:id="4895"/>
      <w:r>
        <w:rPr>
          <w:rtl/>
        </w:rPr>
        <w:t xml:space="preserve">גם </w:t>
      </w:r>
      <w:bookmarkStart w:id="4896" w:name="_ETM_Q8_556960"/>
      <w:bookmarkEnd w:id="4896"/>
      <w:r>
        <w:rPr>
          <w:rtl/>
        </w:rPr>
        <w:t xml:space="preserve">המלחמה </w:t>
      </w:r>
      <w:bookmarkStart w:id="4897" w:name="_ETM_Q8_557469"/>
      <w:bookmarkEnd w:id="4897"/>
      <w:r>
        <w:rPr>
          <w:rtl/>
        </w:rPr>
        <w:t xml:space="preserve">בתאונות </w:t>
      </w:r>
      <w:bookmarkStart w:id="4898" w:name="_ETM_Q8_557950"/>
      <w:bookmarkEnd w:id="4898"/>
      <w:r>
        <w:rPr>
          <w:rtl/>
        </w:rPr>
        <w:t xml:space="preserve">דרכים </w:t>
      </w:r>
      <w:bookmarkStart w:id="4899" w:name="_ETM_Q8_558640"/>
      <w:bookmarkEnd w:id="4899"/>
      <w:r>
        <w:rPr>
          <w:rtl/>
        </w:rPr>
        <w:t xml:space="preserve">אינה </w:t>
      </w:r>
      <w:bookmarkStart w:id="4900" w:name="_ETM_Q8_559180"/>
      <w:bookmarkEnd w:id="4900"/>
      <w:r>
        <w:rPr>
          <w:rtl/>
        </w:rPr>
        <w:t xml:space="preserve">גזרת </w:t>
      </w:r>
      <w:bookmarkStart w:id="4901" w:name="_ETM_Q8_559630"/>
      <w:bookmarkEnd w:id="4901"/>
      <w:r>
        <w:rPr>
          <w:rtl/>
        </w:rPr>
        <w:t>גורל</w:t>
      </w:r>
      <w:r>
        <w:rPr>
          <w:rFonts w:hint="cs"/>
          <w:rtl/>
        </w:rPr>
        <w:t>.</w:t>
      </w:r>
      <w:r>
        <w:rPr>
          <w:rtl/>
        </w:rPr>
        <w:t xml:space="preserve"> </w:t>
      </w:r>
      <w:bookmarkStart w:id="4902" w:name="_ETM_Q8_561360"/>
      <w:bookmarkStart w:id="4903" w:name="_ETM_Q8_561690"/>
      <w:bookmarkEnd w:id="4902"/>
      <w:bookmarkEnd w:id="4903"/>
      <w:r>
        <w:rPr>
          <w:rFonts w:hint="cs"/>
          <w:rtl/>
        </w:rPr>
        <w:t>כן,</w:t>
      </w:r>
      <w:r>
        <w:rPr>
          <w:rtl/>
        </w:rPr>
        <w:t xml:space="preserve"> </w:t>
      </w:r>
      <w:bookmarkStart w:id="4904" w:name="_ETM_Q8_561990"/>
      <w:bookmarkEnd w:id="4904"/>
      <w:r>
        <w:rPr>
          <w:rtl/>
        </w:rPr>
        <w:t xml:space="preserve">זה </w:t>
      </w:r>
      <w:bookmarkStart w:id="4905" w:name="_ETM_Q8_562110"/>
      <w:bookmarkEnd w:id="4905"/>
      <w:r>
        <w:rPr>
          <w:rtl/>
        </w:rPr>
        <w:t xml:space="preserve">בהחלט </w:t>
      </w:r>
      <w:bookmarkStart w:id="4906" w:name="_ETM_Q8_562560"/>
      <w:bookmarkEnd w:id="4906"/>
      <w:r>
        <w:rPr>
          <w:rtl/>
        </w:rPr>
        <w:t xml:space="preserve">מתחבר </w:t>
      </w:r>
      <w:bookmarkStart w:id="4907" w:name="_ETM_Q8_563399"/>
      <w:bookmarkEnd w:id="4907"/>
      <w:r>
        <w:rPr>
          <w:rFonts w:hint="cs"/>
          <w:rtl/>
        </w:rPr>
        <w:t>ל</w:t>
      </w:r>
      <w:r>
        <w:rPr>
          <w:rtl/>
        </w:rPr>
        <w:t>תקציב</w:t>
      </w:r>
      <w:r w:rsidR="000C27A3">
        <w:rPr>
          <w:rFonts w:hint="cs"/>
          <w:rtl/>
        </w:rPr>
        <w:t>,</w:t>
      </w:r>
      <w:r>
        <w:rPr>
          <w:rtl/>
        </w:rPr>
        <w:t xml:space="preserve"> </w:t>
      </w:r>
      <w:bookmarkStart w:id="4908" w:name="_ETM_Q8_565369"/>
      <w:bookmarkEnd w:id="4908"/>
      <w:r>
        <w:rPr>
          <w:rtl/>
        </w:rPr>
        <w:t xml:space="preserve">כי </w:t>
      </w:r>
      <w:bookmarkStart w:id="4909" w:name="_ETM_Q8_565490"/>
      <w:bookmarkEnd w:id="4909"/>
      <w:r>
        <w:rPr>
          <w:rtl/>
        </w:rPr>
        <w:t xml:space="preserve">התקציב </w:t>
      </w:r>
      <w:bookmarkStart w:id="4910" w:name="_ETM_Q8_566119"/>
      <w:bookmarkEnd w:id="4910"/>
      <w:r>
        <w:rPr>
          <w:rtl/>
        </w:rPr>
        <w:t xml:space="preserve">הוא </w:t>
      </w:r>
      <w:bookmarkStart w:id="4911" w:name="_ETM_Q8_566209"/>
      <w:bookmarkEnd w:id="4911"/>
      <w:r>
        <w:rPr>
          <w:rtl/>
        </w:rPr>
        <w:t xml:space="preserve">לא </w:t>
      </w:r>
      <w:bookmarkStart w:id="4912" w:name="_ETM_Q8_566359"/>
      <w:bookmarkEnd w:id="4912"/>
      <w:r>
        <w:rPr>
          <w:rtl/>
        </w:rPr>
        <w:t xml:space="preserve">רק </w:t>
      </w:r>
      <w:bookmarkStart w:id="4913" w:name="_ETM_Q8_566539"/>
      <w:bookmarkEnd w:id="4913"/>
      <w:r>
        <w:rPr>
          <w:rtl/>
        </w:rPr>
        <w:t>מספרים</w:t>
      </w:r>
      <w:r>
        <w:rPr>
          <w:rFonts w:hint="cs"/>
          <w:rtl/>
        </w:rPr>
        <w:t>,</w:t>
      </w:r>
      <w:r>
        <w:rPr>
          <w:rtl/>
        </w:rPr>
        <w:t xml:space="preserve"> </w:t>
      </w:r>
      <w:bookmarkStart w:id="4914" w:name="_ETM_Q8_567139"/>
      <w:bookmarkEnd w:id="4914"/>
      <w:r>
        <w:rPr>
          <w:rtl/>
        </w:rPr>
        <w:t xml:space="preserve">התקציב </w:t>
      </w:r>
      <w:bookmarkStart w:id="4915" w:name="_ETM_Q8_567589"/>
      <w:bookmarkEnd w:id="4915"/>
      <w:r>
        <w:rPr>
          <w:rtl/>
        </w:rPr>
        <w:t xml:space="preserve">הוא </w:t>
      </w:r>
      <w:bookmarkStart w:id="4916" w:name="_ETM_Q8_567649"/>
      <w:bookmarkEnd w:id="4916"/>
      <w:r>
        <w:rPr>
          <w:rtl/>
        </w:rPr>
        <w:t xml:space="preserve">גם </w:t>
      </w:r>
      <w:bookmarkStart w:id="4917" w:name="_ETM_Q8_567859"/>
      <w:bookmarkEnd w:id="4917"/>
      <w:r>
        <w:rPr>
          <w:rtl/>
        </w:rPr>
        <w:t>מדיניות</w:t>
      </w:r>
      <w:r>
        <w:rPr>
          <w:rFonts w:hint="cs"/>
          <w:rtl/>
        </w:rPr>
        <w:t>.</w:t>
      </w:r>
      <w:r>
        <w:rPr>
          <w:rtl/>
        </w:rPr>
        <w:t xml:space="preserve"> </w:t>
      </w:r>
      <w:bookmarkStart w:id="4918" w:name="_ETM_Q8_570200"/>
      <w:bookmarkEnd w:id="4918"/>
      <w:r>
        <w:rPr>
          <w:rtl/>
        </w:rPr>
        <w:t xml:space="preserve">אני </w:t>
      </w:r>
      <w:bookmarkStart w:id="4919" w:name="_ETM_Q8_570470"/>
      <w:bookmarkEnd w:id="4919"/>
      <w:r>
        <w:rPr>
          <w:rtl/>
        </w:rPr>
        <w:t xml:space="preserve">אומר </w:t>
      </w:r>
      <w:bookmarkStart w:id="4920" w:name="_ETM_Q8_570740"/>
      <w:bookmarkEnd w:id="4920"/>
      <w:r>
        <w:rPr>
          <w:rtl/>
        </w:rPr>
        <w:t>לכם</w:t>
      </w:r>
      <w:r>
        <w:rPr>
          <w:rFonts w:hint="cs"/>
          <w:rtl/>
        </w:rPr>
        <w:t>,</w:t>
      </w:r>
      <w:r>
        <w:rPr>
          <w:rtl/>
        </w:rPr>
        <w:t xml:space="preserve"> </w:t>
      </w:r>
      <w:bookmarkStart w:id="4921" w:name="_ETM_Q8_571040"/>
      <w:bookmarkEnd w:id="4921"/>
      <w:r>
        <w:rPr>
          <w:rtl/>
        </w:rPr>
        <w:t xml:space="preserve">אם </w:t>
      </w:r>
      <w:bookmarkStart w:id="4922" w:name="_ETM_Q8_571159"/>
      <w:bookmarkEnd w:id="4922"/>
      <w:r>
        <w:rPr>
          <w:rtl/>
        </w:rPr>
        <w:t xml:space="preserve">היה </w:t>
      </w:r>
      <w:bookmarkStart w:id="4923" w:name="_ETM_Q8_571339"/>
      <w:bookmarkEnd w:id="4923"/>
      <w:r>
        <w:rPr>
          <w:rtl/>
        </w:rPr>
        <w:t xml:space="preserve">כאן </w:t>
      </w:r>
      <w:bookmarkStart w:id="4924" w:name="_ETM_Q8_571520"/>
      <w:bookmarkEnd w:id="4924"/>
      <w:r>
        <w:rPr>
          <w:rtl/>
        </w:rPr>
        <w:t xml:space="preserve">תקציב </w:t>
      </w:r>
      <w:bookmarkStart w:id="4925" w:name="_ETM_Q8_572180"/>
      <w:bookmarkEnd w:id="4925"/>
      <w:r>
        <w:rPr>
          <w:rtl/>
        </w:rPr>
        <w:t xml:space="preserve">עם </w:t>
      </w:r>
      <w:bookmarkStart w:id="4926" w:name="_ETM_Q8_572299"/>
      <w:bookmarkEnd w:id="4926"/>
      <w:r>
        <w:rPr>
          <w:rtl/>
        </w:rPr>
        <w:t xml:space="preserve">בשורה </w:t>
      </w:r>
      <w:bookmarkStart w:id="4927" w:name="_ETM_Q8_572720"/>
      <w:bookmarkEnd w:id="4927"/>
      <w:r>
        <w:rPr>
          <w:rtl/>
        </w:rPr>
        <w:t xml:space="preserve">בתאונות </w:t>
      </w:r>
      <w:bookmarkStart w:id="4928" w:name="_ETM_Q8_573200"/>
      <w:bookmarkEnd w:id="4928"/>
      <w:r>
        <w:rPr>
          <w:rtl/>
        </w:rPr>
        <w:t>הדרכים</w:t>
      </w:r>
      <w:r>
        <w:rPr>
          <w:rFonts w:hint="cs"/>
          <w:rtl/>
        </w:rPr>
        <w:t>,</w:t>
      </w:r>
      <w:r>
        <w:rPr>
          <w:rtl/>
        </w:rPr>
        <w:t xml:space="preserve"> </w:t>
      </w:r>
      <w:bookmarkStart w:id="4929" w:name="_ETM_Q8_574009"/>
      <w:bookmarkEnd w:id="4929"/>
      <w:r>
        <w:rPr>
          <w:rtl/>
        </w:rPr>
        <w:t xml:space="preserve">אני </w:t>
      </w:r>
      <w:bookmarkStart w:id="4930" w:name="_ETM_Q8_574220"/>
      <w:bookmarkEnd w:id="4930"/>
      <w:r>
        <w:rPr>
          <w:rtl/>
        </w:rPr>
        <w:t xml:space="preserve">הייתי </w:t>
      </w:r>
      <w:bookmarkStart w:id="4931" w:name="_ETM_Q8_574399"/>
      <w:bookmarkEnd w:id="4931"/>
      <w:r>
        <w:rPr>
          <w:rtl/>
        </w:rPr>
        <w:t xml:space="preserve">מצביע </w:t>
      </w:r>
      <w:bookmarkStart w:id="4932" w:name="_ETM_Q8_574820"/>
      <w:bookmarkEnd w:id="4932"/>
      <w:r>
        <w:rPr>
          <w:rtl/>
        </w:rPr>
        <w:t>בעדו</w:t>
      </w:r>
      <w:r>
        <w:rPr>
          <w:rFonts w:hint="cs"/>
          <w:rtl/>
        </w:rPr>
        <w:t>.</w:t>
      </w:r>
    </w:p>
    <w:p w:rsidR="00DF01B1" w:rsidRDefault="00DF01B1" w:rsidP="007657D7">
      <w:pPr>
        <w:rPr>
          <w:rtl/>
        </w:rPr>
      </w:pPr>
      <w:bookmarkStart w:id="4933" w:name="_ETM_Q8_575307"/>
      <w:bookmarkStart w:id="4934" w:name="_ETM_Q8_575826"/>
      <w:bookmarkStart w:id="4935" w:name="_ETM_Q8_575895"/>
      <w:bookmarkEnd w:id="4933"/>
      <w:bookmarkEnd w:id="4934"/>
      <w:bookmarkEnd w:id="4935"/>
    </w:p>
    <w:p w:rsidR="00DF01B1" w:rsidRDefault="00DF01B1" w:rsidP="007657D7">
      <w:pPr>
        <w:pStyle w:val="af6"/>
        <w:keepNext/>
        <w:rPr>
          <w:rtl/>
        </w:rPr>
      </w:pPr>
      <w:bookmarkStart w:id="4936" w:name="ET_yor_6595_19"/>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bookmarkEnd w:id="4936"/>
    </w:p>
    <w:p w:rsidR="00DF01B1" w:rsidRDefault="00DF01B1" w:rsidP="00377F22">
      <w:pPr>
        <w:rPr>
          <w:rtl/>
        </w:rPr>
      </w:pPr>
    </w:p>
    <w:p w:rsidR="00DF01B1" w:rsidRDefault="00DF01B1" w:rsidP="007657D7">
      <w:pPr>
        <w:rPr>
          <w:rtl/>
        </w:rPr>
      </w:pPr>
      <w:bookmarkStart w:id="4937" w:name="_ETM_Q8_576965"/>
      <w:bookmarkEnd w:id="4937"/>
      <w:r>
        <w:rPr>
          <w:rFonts w:hint="cs"/>
          <w:rtl/>
        </w:rPr>
        <w:t xml:space="preserve">האם יש ירידה בחודשים? נראה לי שזה בגלל המלחמה. </w:t>
      </w:r>
    </w:p>
    <w:p w:rsidR="00DF01B1" w:rsidRDefault="00DF01B1" w:rsidP="007657D7">
      <w:pPr>
        <w:ind w:firstLine="0"/>
        <w:rPr>
          <w:rtl/>
        </w:rPr>
      </w:pPr>
      <w:bookmarkStart w:id="4938" w:name="_ETM_Q8_573321"/>
      <w:bookmarkStart w:id="4939" w:name="_ETM_Q8_573353"/>
      <w:bookmarkStart w:id="4940" w:name="_ETM_Q8_573385"/>
      <w:bookmarkStart w:id="4941" w:name="_ETM_Q8_573472"/>
      <w:bookmarkEnd w:id="4938"/>
      <w:bookmarkEnd w:id="4939"/>
      <w:bookmarkEnd w:id="4940"/>
      <w:bookmarkEnd w:id="4941"/>
    </w:p>
    <w:p w:rsidR="00DF01B1" w:rsidRDefault="00DF01B1" w:rsidP="007657D7">
      <w:pPr>
        <w:pStyle w:val="-"/>
        <w:keepNext/>
        <w:rPr>
          <w:rtl/>
        </w:rPr>
      </w:pPr>
      <w:bookmarkStart w:id="4942" w:name="ET_speakercontinue_5080_20"/>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4942"/>
    </w:p>
    <w:p w:rsidR="00DF01B1" w:rsidRDefault="00DF01B1" w:rsidP="00377F22">
      <w:pPr>
        <w:rPr>
          <w:rtl/>
        </w:rPr>
      </w:pPr>
    </w:p>
    <w:p w:rsidR="00DF01B1" w:rsidRDefault="00DF01B1" w:rsidP="007657D7">
      <w:pPr>
        <w:rPr>
          <w:rtl/>
        </w:rPr>
      </w:pPr>
      <w:bookmarkStart w:id="4943" w:name="_ETM_Q8_574931"/>
      <w:bookmarkStart w:id="4944" w:name="_ETM_Q8_575622"/>
      <w:bookmarkEnd w:id="4943"/>
      <w:bookmarkEnd w:id="4944"/>
      <w:r>
        <w:rPr>
          <w:rFonts w:hint="cs"/>
          <w:rtl/>
        </w:rPr>
        <w:t xml:space="preserve">לא, </w:t>
      </w:r>
      <w:bookmarkStart w:id="4945" w:name="_ETM_Q8_582735"/>
      <w:bookmarkEnd w:id="4945"/>
      <w:r>
        <w:rPr>
          <w:rFonts w:hint="cs"/>
          <w:rtl/>
        </w:rPr>
        <w:t xml:space="preserve">יש עלייה. יש ירידה בגלל </w:t>
      </w:r>
      <w:bookmarkStart w:id="4946" w:name="_ETM_Q8_579765"/>
      <w:bookmarkEnd w:id="4946"/>
      <w:r>
        <w:rPr>
          <w:rFonts w:hint="cs"/>
          <w:rtl/>
        </w:rPr>
        <w:t>המלחמה, כי יש פחות אנשים בכבישים ויש פחות תנועה</w:t>
      </w:r>
      <w:bookmarkStart w:id="4947" w:name="_ETM_Q8_583752"/>
      <w:bookmarkStart w:id="4948" w:name="_ETM_Q8_583835"/>
      <w:bookmarkStart w:id="4949" w:name="_ETM_Q8_583894"/>
      <w:bookmarkStart w:id="4950" w:name="_ETM_Q8_583971"/>
      <w:bookmarkEnd w:id="4947"/>
      <w:bookmarkEnd w:id="4948"/>
      <w:bookmarkEnd w:id="4949"/>
      <w:bookmarkEnd w:id="4950"/>
      <w:r>
        <w:rPr>
          <w:rFonts w:hint="cs"/>
          <w:rtl/>
        </w:rPr>
        <w:t xml:space="preserve">, אבל </w:t>
      </w:r>
      <w:bookmarkStart w:id="4951" w:name="_ETM_Q8_585437"/>
      <w:bookmarkEnd w:id="4951"/>
      <w:r>
        <w:rPr>
          <w:rFonts w:hint="cs"/>
          <w:rtl/>
        </w:rPr>
        <w:t>יש עלייה.</w:t>
      </w:r>
    </w:p>
    <w:p w:rsidR="00DF01B1" w:rsidRDefault="00DF01B1" w:rsidP="007657D7">
      <w:pPr>
        <w:rPr>
          <w:rtl/>
        </w:rPr>
      </w:pPr>
      <w:bookmarkStart w:id="4952" w:name="_ETM_Q8_591124"/>
      <w:bookmarkStart w:id="4953" w:name="_ETM_Q8_591189"/>
      <w:bookmarkEnd w:id="4952"/>
      <w:bookmarkEnd w:id="4953"/>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5458E1">
      <w:pPr>
        <w:rPr>
          <w:rtl/>
        </w:rPr>
      </w:pPr>
      <w:bookmarkStart w:id="4954" w:name="_ETM_Q8_585313"/>
      <w:bookmarkEnd w:id="4954"/>
      <w:r>
        <w:rPr>
          <w:rFonts w:hint="cs"/>
          <w:rtl/>
        </w:rPr>
        <w:t>נכון, לצער</w:t>
      </w:r>
      <w:bookmarkStart w:id="4955" w:name="_ETM_Q8_584632"/>
      <w:bookmarkEnd w:id="4955"/>
      <w:r>
        <w:rPr>
          <w:rFonts w:hint="cs"/>
          <w:rtl/>
        </w:rPr>
        <w:t xml:space="preserve">י, אבל זה מתאזן </w:t>
      </w:r>
      <w:r>
        <w:rPr>
          <w:rtl/>
        </w:rPr>
        <w:t>–</w:t>
      </w:r>
      <w:r>
        <w:rPr>
          <w:rFonts w:hint="cs"/>
          <w:rtl/>
        </w:rPr>
        <w:t xml:space="preserve"> ההרוגים.</w:t>
      </w:r>
      <w:bookmarkStart w:id="4956" w:name="_ETM_Q8_587179"/>
      <w:bookmarkStart w:id="4957" w:name="_ETM_Q8_587257"/>
      <w:bookmarkStart w:id="4958" w:name="_ETM_Q8_587301"/>
      <w:bookmarkStart w:id="4959" w:name="_ETM_Q8_587402"/>
      <w:bookmarkEnd w:id="4956"/>
      <w:bookmarkEnd w:id="4957"/>
      <w:bookmarkEnd w:id="4958"/>
      <w:bookmarkEnd w:id="4959"/>
    </w:p>
    <w:p w:rsidR="00DF01B1" w:rsidRDefault="00DF01B1" w:rsidP="007657D7">
      <w:pPr>
        <w:rPr>
          <w:rtl/>
        </w:rPr>
      </w:pPr>
      <w:bookmarkStart w:id="4960" w:name="_ETM_Q8_593535"/>
      <w:bookmarkStart w:id="4961" w:name="_ETM_Q8_593603"/>
      <w:bookmarkEnd w:id="4960"/>
      <w:bookmarkEnd w:id="4961"/>
    </w:p>
    <w:p w:rsidR="00DF01B1" w:rsidRDefault="00DF01B1" w:rsidP="007657D7">
      <w:pPr>
        <w:pStyle w:val="-"/>
        <w:keepNext/>
        <w:rPr>
          <w:rtl/>
        </w:rPr>
      </w:pPr>
      <w:bookmarkStart w:id="4962" w:name="ET_speakercontinue_5080_22"/>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4962"/>
    </w:p>
    <w:p w:rsidR="00DF01B1" w:rsidRDefault="00DF01B1" w:rsidP="00377F22">
      <w:pPr>
        <w:rPr>
          <w:rtl/>
        </w:rPr>
      </w:pPr>
    </w:p>
    <w:p w:rsidR="00DF01B1" w:rsidRDefault="00DF01B1" w:rsidP="000C27A3">
      <w:pPr>
        <w:rPr>
          <w:rtl/>
        </w:rPr>
      </w:pPr>
      <w:bookmarkStart w:id="4963" w:name="_ETM_Q8_589102"/>
      <w:bookmarkEnd w:id="4963"/>
      <w:r>
        <w:rPr>
          <w:rFonts w:hint="cs"/>
          <w:rtl/>
        </w:rPr>
        <w:t xml:space="preserve">אמרתי בדיוק קודם, השנה כבר עקפנו את </w:t>
      </w:r>
      <w:r w:rsidR="000C27A3">
        <w:rPr>
          <w:rFonts w:hint="cs"/>
          <w:rtl/>
        </w:rPr>
        <w:t>ה</w:t>
      </w:r>
      <w:r>
        <w:rPr>
          <w:rFonts w:hint="cs"/>
          <w:rtl/>
        </w:rPr>
        <w:t>שנה שעברה</w:t>
      </w:r>
      <w:r w:rsidR="000C27A3">
        <w:rPr>
          <w:rFonts w:hint="cs"/>
          <w:rtl/>
        </w:rPr>
        <w:t xml:space="preserve"> במספר ההרוגים</w:t>
      </w:r>
      <w:r>
        <w:rPr>
          <w:rFonts w:hint="cs"/>
          <w:rtl/>
        </w:rPr>
        <w:t xml:space="preserve">, והשנה עוד לא </w:t>
      </w:r>
      <w:bookmarkStart w:id="4964" w:name="_ETM_Q8_592803"/>
      <w:bookmarkEnd w:id="4964"/>
      <w:r>
        <w:rPr>
          <w:rFonts w:hint="cs"/>
          <w:rtl/>
        </w:rPr>
        <w:t>נגמרה</w:t>
      </w:r>
      <w:bookmarkStart w:id="4965" w:name="_ETM_Q8_594244"/>
      <w:bookmarkStart w:id="4966" w:name="_ETM_Q8_594320"/>
      <w:bookmarkStart w:id="4967" w:name="_ETM_Q8_594343"/>
      <w:bookmarkStart w:id="4968" w:name="_ETM_Q8_594402"/>
      <w:bookmarkEnd w:id="4965"/>
      <w:bookmarkEnd w:id="4966"/>
      <w:bookmarkEnd w:id="4967"/>
      <w:bookmarkEnd w:id="4968"/>
      <w:r>
        <w:rPr>
          <w:rFonts w:hint="cs"/>
          <w:rtl/>
        </w:rPr>
        <w:t>.</w:t>
      </w:r>
    </w:p>
    <w:p w:rsidR="00DF01B1" w:rsidRDefault="00DF01B1" w:rsidP="007657D7">
      <w:pPr>
        <w:rPr>
          <w:rtl/>
        </w:rPr>
      </w:pPr>
      <w:bookmarkStart w:id="4969" w:name="_ETM_Q8_593776"/>
      <w:bookmarkStart w:id="4970" w:name="_ETM_Q8_593838"/>
      <w:bookmarkEnd w:id="4969"/>
      <w:bookmarkEnd w:id="4970"/>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5458E1">
      <w:pPr>
        <w:rPr>
          <w:rtl/>
        </w:rPr>
      </w:pPr>
      <w:bookmarkStart w:id="4971" w:name="_ETM_Q8_592321"/>
      <w:bookmarkEnd w:id="4971"/>
      <w:r>
        <w:rPr>
          <w:rFonts w:hint="cs"/>
          <w:rtl/>
        </w:rPr>
        <w:t xml:space="preserve">וואי </w:t>
      </w:r>
      <w:proofErr w:type="spellStart"/>
      <w:r>
        <w:rPr>
          <w:rFonts w:hint="cs"/>
          <w:rtl/>
        </w:rPr>
        <w:t>וואי</w:t>
      </w:r>
      <w:proofErr w:type="spellEnd"/>
      <w:r>
        <w:rPr>
          <w:rFonts w:hint="cs"/>
          <w:rtl/>
        </w:rPr>
        <w:t>, כואב הלב.</w:t>
      </w:r>
    </w:p>
    <w:p w:rsidR="00DF01B1" w:rsidRDefault="00DF01B1" w:rsidP="007657D7">
      <w:pPr>
        <w:ind w:firstLine="0"/>
        <w:rPr>
          <w:rtl/>
        </w:rPr>
      </w:pPr>
      <w:bookmarkStart w:id="4972" w:name="_ETM_Q8_593126"/>
      <w:bookmarkStart w:id="4973" w:name="_ETM_Q8_593183"/>
      <w:bookmarkStart w:id="4974" w:name="_ETM_Q8_592363"/>
      <w:bookmarkStart w:id="4975" w:name="_ETM_Q8_592428"/>
      <w:bookmarkStart w:id="4976" w:name="_ETM_Q8_593332"/>
      <w:bookmarkEnd w:id="4972"/>
      <w:bookmarkEnd w:id="4973"/>
      <w:bookmarkEnd w:id="4974"/>
      <w:bookmarkEnd w:id="4975"/>
      <w:bookmarkEnd w:id="4976"/>
    </w:p>
    <w:p w:rsidR="00DF01B1" w:rsidRDefault="00832297" w:rsidP="00832297">
      <w:pPr>
        <w:pStyle w:val="-"/>
        <w:rPr>
          <w:rtl/>
        </w:rPr>
      </w:pPr>
      <w:bookmarkStart w:id="4977" w:name="ET_speakercontinue_5080_24"/>
      <w:r w:rsidRPr="00832297">
        <w:rPr>
          <w:rStyle w:val="TagStyle"/>
          <w:rtl/>
        </w:rPr>
        <w:t xml:space="preserve"> &lt;&lt; דובר_המשך &gt;&gt;</w:t>
      </w:r>
      <w:r w:rsidR="00DF01B1" w:rsidRPr="00E12B48">
        <w:rPr>
          <w:rStyle w:val="TagStyle"/>
          <w:rtl/>
        </w:rPr>
        <w:t xml:space="preserve"> </w:t>
      </w:r>
      <w:bookmarkStart w:id="4978" w:name="_Toc153474611"/>
      <w:r w:rsidR="00DF01B1">
        <w:rPr>
          <w:rtl/>
        </w:rPr>
        <w:t>בועז טופורובסקי (יש עתיד):</w:t>
      </w:r>
      <w:bookmarkEnd w:id="4978"/>
      <w:r w:rsidR="00DF01B1" w:rsidRPr="00E12B48">
        <w:rPr>
          <w:rStyle w:val="TagStyle"/>
          <w:rtl/>
        </w:rPr>
        <w:t xml:space="preserve"> </w:t>
      </w:r>
      <w:r w:rsidRPr="00832297">
        <w:rPr>
          <w:rStyle w:val="TagStyle"/>
          <w:rtl/>
        </w:rPr>
        <w:t xml:space="preserve">&lt;&lt; דובר_המשך &gt;&gt; </w:t>
      </w:r>
      <w:r w:rsidR="00DF01B1">
        <w:rPr>
          <w:rtl/>
        </w:rPr>
        <w:t xml:space="preserve">  </w:t>
      </w:r>
      <w:bookmarkEnd w:id="4977"/>
    </w:p>
    <w:p w:rsidR="00DF01B1" w:rsidRDefault="00DF01B1" w:rsidP="00377F22">
      <w:pPr>
        <w:rPr>
          <w:rtl/>
        </w:rPr>
      </w:pPr>
    </w:p>
    <w:p w:rsidR="00DF01B1" w:rsidRDefault="00DF01B1" w:rsidP="007657D7">
      <w:pPr>
        <w:rPr>
          <w:rtl/>
        </w:rPr>
      </w:pPr>
      <w:bookmarkStart w:id="4979" w:name="_ETM_Q8_594031"/>
      <w:bookmarkStart w:id="4980" w:name="_ETM_Q8_594064"/>
      <w:bookmarkStart w:id="4981" w:name="_ETM_Q8_588950"/>
      <w:bookmarkStart w:id="4982" w:name="_ETM_Q8_595339"/>
      <w:bookmarkEnd w:id="4979"/>
      <w:bookmarkEnd w:id="4980"/>
      <w:bookmarkEnd w:id="4981"/>
      <w:bookmarkEnd w:id="4982"/>
      <w:r>
        <w:rPr>
          <w:rtl/>
        </w:rPr>
        <w:t xml:space="preserve">הסיפור </w:t>
      </w:r>
      <w:bookmarkStart w:id="4983" w:name="_ETM_Q8_595729"/>
      <w:bookmarkEnd w:id="4983"/>
      <w:r>
        <w:rPr>
          <w:rtl/>
        </w:rPr>
        <w:t xml:space="preserve">זה </w:t>
      </w:r>
      <w:bookmarkStart w:id="4984" w:name="_ETM_Q8_595880"/>
      <w:bookmarkEnd w:id="4984"/>
      <w:r>
        <w:rPr>
          <w:rFonts w:hint="cs"/>
          <w:rtl/>
        </w:rPr>
        <w:t xml:space="preserve">לא רק ההרוגים, הסיפור </w:t>
      </w:r>
      <w:bookmarkStart w:id="4985" w:name="_ETM_Q8_597488"/>
      <w:bookmarkEnd w:id="4985"/>
      <w:r>
        <w:rPr>
          <w:rFonts w:hint="cs"/>
          <w:rtl/>
        </w:rPr>
        <w:t xml:space="preserve">זה </w:t>
      </w:r>
      <w:r>
        <w:rPr>
          <w:rtl/>
        </w:rPr>
        <w:t xml:space="preserve">גם </w:t>
      </w:r>
      <w:bookmarkStart w:id="4986" w:name="_ETM_Q8_596089"/>
      <w:bookmarkEnd w:id="4986"/>
      <w:r>
        <w:rPr>
          <w:rtl/>
        </w:rPr>
        <w:t xml:space="preserve">הפצועים </w:t>
      </w:r>
      <w:bookmarkStart w:id="4987" w:name="_ETM_Q8_596570"/>
      <w:bookmarkEnd w:id="4987"/>
      <w:r>
        <w:rPr>
          <w:rtl/>
        </w:rPr>
        <w:t xml:space="preserve">קשה </w:t>
      </w:r>
      <w:bookmarkStart w:id="4988" w:name="_ETM_Q8_597050"/>
      <w:bookmarkEnd w:id="4988"/>
      <w:r>
        <w:rPr>
          <w:rtl/>
        </w:rPr>
        <w:t xml:space="preserve">ובינוני </w:t>
      </w:r>
      <w:bookmarkStart w:id="4989" w:name="_ETM_Q8_597800"/>
      <w:bookmarkEnd w:id="4989"/>
      <w:r>
        <w:rPr>
          <w:rtl/>
        </w:rPr>
        <w:t xml:space="preserve">וכל </w:t>
      </w:r>
      <w:bookmarkStart w:id="4990" w:name="_ETM_Q8_598130"/>
      <w:bookmarkEnd w:id="4990"/>
      <w:r>
        <w:rPr>
          <w:rtl/>
        </w:rPr>
        <w:t>השיקום</w:t>
      </w:r>
      <w:r>
        <w:rPr>
          <w:rFonts w:hint="cs"/>
          <w:rtl/>
        </w:rPr>
        <w:t>.</w:t>
      </w:r>
    </w:p>
    <w:p w:rsidR="00DF01B1" w:rsidRDefault="00DF01B1" w:rsidP="007657D7">
      <w:pPr>
        <w:ind w:firstLine="0"/>
        <w:rPr>
          <w:rtl/>
        </w:rPr>
      </w:pPr>
      <w:bookmarkStart w:id="4991" w:name="_ETM_Q8_600355"/>
      <w:bookmarkStart w:id="4992" w:name="_ETM_Q8_600422"/>
      <w:bookmarkStart w:id="4993" w:name="_ETM_Q8_600495"/>
      <w:bookmarkStart w:id="4994" w:name="_ETM_Q8_600552"/>
      <w:bookmarkEnd w:id="4991"/>
      <w:bookmarkEnd w:id="4992"/>
      <w:bookmarkEnd w:id="4993"/>
      <w:bookmarkEnd w:id="4994"/>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7657D7">
      <w:pPr>
        <w:rPr>
          <w:rtl/>
        </w:rPr>
      </w:pPr>
      <w:bookmarkStart w:id="4995" w:name="_ETM_Q8_601777"/>
      <w:bookmarkEnd w:id="4995"/>
      <w:r>
        <w:rPr>
          <w:rFonts w:hint="cs"/>
          <w:rtl/>
        </w:rPr>
        <w:t>המשפחות.</w:t>
      </w:r>
    </w:p>
    <w:p w:rsidR="00DF01B1" w:rsidRDefault="00DF01B1" w:rsidP="007657D7">
      <w:pPr>
        <w:ind w:firstLine="0"/>
        <w:rPr>
          <w:rtl/>
        </w:rPr>
      </w:pPr>
      <w:bookmarkStart w:id="4996" w:name="_ETM_Q8_599780"/>
      <w:bookmarkStart w:id="4997" w:name="_ETM_Q8_599849"/>
      <w:bookmarkStart w:id="4998" w:name="_ETM_Q8_599885"/>
      <w:bookmarkStart w:id="4999" w:name="_ETM_Q8_599979"/>
      <w:bookmarkEnd w:id="4996"/>
      <w:bookmarkEnd w:id="4997"/>
      <w:bookmarkEnd w:id="4998"/>
      <w:bookmarkEnd w:id="4999"/>
    </w:p>
    <w:p w:rsidR="00DF01B1" w:rsidRDefault="00DF01B1" w:rsidP="007657D7">
      <w:pPr>
        <w:pStyle w:val="-"/>
        <w:keepNext/>
        <w:rPr>
          <w:rtl/>
        </w:rPr>
      </w:pPr>
      <w:bookmarkStart w:id="5000" w:name="ET_speakercontinue_5080_26"/>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5000"/>
    </w:p>
    <w:p w:rsidR="00DF01B1" w:rsidRPr="00E12B48" w:rsidRDefault="00DF01B1" w:rsidP="00377F22">
      <w:pPr>
        <w:rPr>
          <w:rtl/>
        </w:rPr>
      </w:pPr>
      <w:bookmarkStart w:id="5001" w:name="_ETM_Q8_601103"/>
      <w:bookmarkEnd w:id="5001"/>
    </w:p>
    <w:p w:rsidR="00DF01B1" w:rsidRDefault="00DF01B1" w:rsidP="000C27A3">
      <w:pPr>
        <w:rPr>
          <w:rtl/>
        </w:rPr>
      </w:pPr>
      <w:bookmarkStart w:id="5002" w:name="_ETM_Q8_598874"/>
      <w:bookmarkStart w:id="5003" w:name="_ETM_Q8_598946"/>
      <w:bookmarkEnd w:id="5002"/>
      <w:bookmarkEnd w:id="5003"/>
      <w:r>
        <w:rPr>
          <w:rtl/>
        </w:rPr>
        <w:t xml:space="preserve"> </w:t>
      </w:r>
      <w:bookmarkStart w:id="5004" w:name="_ETM_Q8_598670"/>
      <w:bookmarkEnd w:id="5004"/>
      <w:r>
        <w:rPr>
          <w:rtl/>
        </w:rPr>
        <w:t xml:space="preserve">זה </w:t>
      </w:r>
      <w:bookmarkStart w:id="5005" w:name="_ETM_Q8_599060"/>
      <w:bookmarkEnd w:id="5005"/>
      <w:r>
        <w:rPr>
          <w:rFonts w:hint="cs"/>
          <w:rtl/>
        </w:rPr>
        <w:t>קורה</w:t>
      </w:r>
      <w:r>
        <w:rPr>
          <w:rtl/>
        </w:rPr>
        <w:t xml:space="preserve"> כל </w:t>
      </w:r>
      <w:bookmarkStart w:id="5006" w:name="_ETM_Q8_599270"/>
      <w:bookmarkEnd w:id="5006"/>
      <w:r>
        <w:rPr>
          <w:rtl/>
        </w:rPr>
        <w:t>הזמן</w:t>
      </w:r>
      <w:r>
        <w:rPr>
          <w:rFonts w:hint="cs"/>
          <w:rtl/>
        </w:rPr>
        <w:t xml:space="preserve">. </w:t>
      </w:r>
      <w:bookmarkStart w:id="5007" w:name="_ETM_Q8_601960"/>
      <w:bookmarkEnd w:id="5007"/>
      <w:r>
        <w:rPr>
          <w:rtl/>
        </w:rPr>
        <w:t xml:space="preserve">אם </w:t>
      </w:r>
      <w:bookmarkStart w:id="5008" w:name="_ETM_Q8_602140"/>
      <w:bookmarkEnd w:id="5008"/>
      <w:r>
        <w:rPr>
          <w:rtl/>
        </w:rPr>
        <w:t xml:space="preserve">בתקציב </w:t>
      </w:r>
      <w:bookmarkStart w:id="5009" w:name="_ETM_Q8_602650"/>
      <w:bookmarkEnd w:id="5009"/>
      <w:r>
        <w:rPr>
          <w:rtl/>
        </w:rPr>
        <w:t>ה</w:t>
      </w:r>
      <w:r>
        <w:rPr>
          <w:rFonts w:hint="cs"/>
          <w:rtl/>
        </w:rPr>
        <w:t xml:space="preserve">ייתה </w:t>
      </w:r>
      <w:r>
        <w:rPr>
          <w:rtl/>
        </w:rPr>
        <w:t>בשורה</w:t>
      </w:r>
      <w:r>
        <w:rPr>
          <w:rFonts w:hint="cs"/>
          <w:rtl/>
        </w:rPr>
        <w:t>,</w:t>
      </w:r>
      <w:r>
        <w:rPr>
          <w:rtl/>
        </w:rPr>
        <w:t xml:space="preserve"> </w:t>
      </w:r>
      <w:bookmarkStart w:id="5010" w:name="_ETM_Q8_603159"/>
      <w:bookmarkEnd w:id="5010"/>
      <w:r>
        <w:rPr>
          <w:rtl/>
        </w:rPr>
        <w:t xml:space="preserve">היינו </w:t>
      </w:r>
      <w:bookmarkStart w:id="5011" w:name="_ETM_Q8_603310"/>
      <w:bookmarkEnd w:id="5011"/>
      <w:r>
        <w:rPr>
          <w:rtl/>
        </w:rPr>
        <w:t xml:space="preserve">יכולים </w:t>
      </w:r>
      <w:bookmarkStart w:id="5012" w:name="_ETM_Q8_603640"/>
      <w:bookmarkEnd w:id="5012"/>
      <w:r>
        <w:rPr>
          <w:rtl/>
        </w:rPr>
        <w:t>להצביע</w:t>
      </w:r>
      <w:r>
        <w:rPr>
          <w:rFonts w:hint="cs"/>
          <w:rtl/>
        </w:rPr>
        <w:t xml:space="preserve"> </w:t>
      </w:r>
      <w:bookmarkStart w:id="5013" w:name="_ETM_Q8_604089"/>
      <w:bookmarkEnd w:id="5013"/>
      <w:r>
        <w:rPr>
          <w:rtl/>
        </w:rPr>
        <w:t>בעדו</w:t>
      </w:r>
      <w:r w:rsidR="000C27A3">
        <w:rPr>
          <w:rFonts w:hint="cs"/>
          <w:rtl/>
        </w:rPr>
        <w:t>;</w:t>
      </w:r>
      <w:r>
        <w:rPr>
          <w:rtl/>
        </w:rPr>
        <w:t xml:space="preserve"> </w:t>
      </w:r>
      <w:bookmarkStart w:id="5014" w:name="_ETM_Q8_606529"/>
      <w:bookmarkEnd w:id="5014"/>
      <w:r>
        <w:rPr>
          <w:rtl/>
        </w:rPr>
        <w:t xml:space="preserve">אם </w:t>
      </w:r>
      <w:bookmarkStart w:id="5015" w:name="_ETM_Q8_606740"/>
      <w:bookmarkEnd w:id="5015"/>
      <w:r>
        <w:rPr>
          <w:rtl/>
        </w:rPr>
        <w:t xml:space="preserve">בתקציב </w:t>
      </w:r>
      <w:bookmarkStart w:id="5016" w:name="_ETM_Q8_607219"/>
      <w:bookmarkEnd w:id="5016"/>
      <w:r>
        <w:rPr>
          <w:rtl/>
        </w:rPr>
        <w:t xml:space="preserve">הייתה </w:t>
      </w:r>
      <w:bookmarkStart w:id="5017" w:name="_ETM_Q8_607490"/>
      <w:bookmarkEnd w:id="5017"/>
      <w:r>
        <w:rPr>
          <w:rtl/>
        </w:rPr>
        <w:t>מנהיגות</w:t>
      </w:r>
      <w:r w:rsidR="000C27A3">
        <w:rPr>
          <w:rFonts w:hint="cs"/>
          <w:rtl/>
        </w:rPr>
        <w:t>,</w:t>
      </w:r>
      <w:r>
        <w:rPr>
          <w:rtl/>
        </w:rPr>
        <w:t xml:space="preserve"> </w:t>
      </w:r>
      <w:bookmarkStart w:id="5018" w:name="_ETM_Q8_608550"/>
      <w:bookmarkEnd w:id="5018"/>
      <w:r>
        <w:rPr>
          <w:rtl/>
        </w:rPr>
        <w:t xml:space="preserve">מנהיגות </w:t>
      </w:r>
      <w:bookmarkStart w:id="5019" w:name="_ETM_Q8_609029"/>
      <w:bookmarkEnd w:id="5019"/>
      <w:r>
        <w:rPr>
          <w:rtl/>
        </w:rPr>
        <w:t xml:space="preserve">שעובדת </w:t>
      </w:r>
      <w:bookmarkStart w:id="5020" w:name="_ETM_Q8_609510"/>
      <w:bookmarkEnd w:id="5020"/>
      <w:r>
        <w:rPr>
          <w:rtl/>
        </w:rPr>
        <w:t>קשה</w:t>
      </w:r>
      <w:r>
        <w:rPr>
          <w:rFonts w:hint="cs"/>
          <w:rtl/>
        </w:rPr>
        <w:t>.</w:t>
      </w:r>
      <w:r>
        <w:rPr>
          <w:rtl/>
        </w:rPr>
        <w:t xml:space="preserve"> </w:t>
      </w:r>
      <w:bookmarkStart w:id="5021" w:name="_ETM_Q8_609870"/>
      <w:bookmarkEnd w:id="5021"/>
      <w:r>
        <w:rPr>
          <w:rtl/>
        </w:rPr>
        <w:t xml:space="preserve">זה </w:t>
      </w:r>
      <w:bookmarkStart w:id="5022" w:name="_ETM_Q8_610050"/>
      <w:bookmarkEnd w:id="5022"/>
      <w:r>
        <w:rPr>
          <w:rtl/>
        </w:rPr>
        <w:t xml:space="preserve">לא </w:t>
      </w:r>
      <w:bookmarkStart w:id="5023" w:name="_ETM_Q8_610170"/>
      <w:bookmarkEnd w:id="5023"/>
      <w:r>
        <w:rPr>
          <w:rtl/>
        </w:rPr>
        <w:t xml:space="preserve">התפקיד </w:t>
      </w:r>
      <w:bookmarkStart w:id="5024" w:name="_ETM_Q8_610590"/>
      <w:bookmarkEnd w:id="5024"/>
      <w:r>
        <w:rPr>
          <w:rtl/>
        </w:rPr>
        <w:t xml:space="preserve">שלנו </w:t>
      </w:r>
      <w:bookmarkStart w:id="5025" w:name="_ETM_Q8_610980"/>
      <w:bookmarkEnd w:id="5025"/>
      <w:r>
        <w:rPr>
          <w:rtl/>
        </w:rPr>
        <w:t xml:space="preserve">באופוזיציה </w:t>
      </w:r>
      <w:bookmarkStart w:id="5026" w:name="_ETM_Q8_613720"/>
      <w:bookmarkEnd w:id="5026"/>
      <w:r>
        <w:rPr>
          <w:rtl/>
        </w:rPr>
        <w:t xml:space="preserve">להשתכנע </w:t>
      </w:r>
      <w:bookmarkStart w:id="5027" w:name="_ETM_Q8_614709"/>
      <w:bookmarkEnd w:id="5027"/>
      <w:r>
        <w:rPr>
          <w:rtl/>
        </w:rPr>
        <w:t xml:space="preserve">להצביע </w:t>
      </w:r>
      <w:bookmarkStart w:id="5028" w:name="_ETM_Q8_615250"/>
      <w:bookmarkEnd w:id="5028"/>
      <w:r>
        <w:rPr>
          <w:rtl/>
        </w:rPr>
        <w:t>בעד</w:t>
      </w:r>
      <w:r w:rsidR="000C27A3">
        <w:rPr>
          <w:rFonts w:hint="cs"/>
          <w:rtl/>
        </w:rPr>
        <w:t>,</w:t>
      </w:r>
      <w:r>
        <w:rPr>
          <w:rFonts w:hint="cs"/>
          <w:rtl/>
        </w:rPr>
        <w:t xml:space="preserve"> זה הת</w:t>
      </w:r>
      <w:r w:rsidR="000C27A3">
        <w:rPr>
          <w:rFonts w:hint="cs"/>
          <w:rtl/>
        </w:rPr>
        <w:t xml:space="preserve">פקיד </w:t>
      </w:r>
      <w:bookmarkStart w:id="5029" w:name="_ETM_Q8_614653"/>
      <w:bookmarkEnd w:id="5029"/>
      <w:r>
        <w:rPr>
          <w:rFonts w:hint="cs"/>
          <w:rtl/>
        </w:rPr>
        <w:t xml:space="preserve">של </w:t>
      </w:r>
      <w:bookmarkStart w:id="5030" w:name="_ETM_Q8_616299"/>
      <w:bookmarkEnd w:id="5030"/>
      <w:r>
        <w:rPr>
          <w:rtl/>
        </w:rPr>
        <w:t>הקואליציה</w:t>
      </w:r>
      <w:r>
        <w:rPr>
          <w:rFonts w:hint="cs"/>
          <w:rtl/>
        </w:rPr>
        <w:t>,</w:t>
      </w:r>
      <w:r>
        <w:rPr>
          <w:rtl/>
        </w:rPr>
        <w:t xml:space="preserve"> </w:t>
      </w:r>
      <w:bookmarkStart w:id="5031" w:name="_ETM_Q8_616900"/>
      <w:bookmarkEnd w:id="5031"/>
      <w:r>
        <w:rPr>
          <w:rtl/>
        </w:rPr>
        <w:t xml:space="preserve">של </w:t>
      </w:r>
      <w:bookmarkStart w:id="5032" w:name="_ETM_Q8_617140"/>
      <w:bookmarkEnd w:id="5032"/>
      <w:r>
        <w:rPr>
          <w:rFonts w:hint="cs"/>
          <w:rtl/>
        </w:rPr>
        <w:t>ה</w:t>
      </w:r>
      <w:r>
        <w:rPr>
          <w:rtl/>
        </w:rPr>
        <w:t>מנהיגות</w:t>
      </w:r>
      <w:r>
        <w:rPr>
          <w:rFonts w:hint="cs"/>
          <w:rtl/>
        </w:rPr>
        <w:t>, של ראש הממשלה,</w:t>
      </w:r>
      <w:r>
        <w:rPr>
          <w:rtl/>
        </w:rPr>
        <w:t xml:space="preserve"> </w:t>
      </w:r>
      <w:bookmarkStart w:id="5033" w:name="_ETM_Q8_618519"/>
      <w:bookmarkEnd w:id="5033"/>
      <w:r>
        <w:rPr>
          <w:rtl/>
        </w:rPr>
        <w:t xml:space="preserve">של </w:t>
      </w:r>
      <w:bookmarkStart w:id="5034" w:name="_ETM_Q8_618700"/>
      <w:bookmarkEnd w:id="5034"/>
      <w:r>
        <w:rPr>
          <w:rtl/>
        </w:rPr>
        <w:t xml:space="preserve">השרים </w:t>
      </w:r>
      <w:bookmarkStart w:id="5035" w:name="_ETM_Q8_619120"/>
      <w:bookmarkEnd w:id="5035"/>
      <w:r>
        <w:rPr>
          <w:rtl/>
        </w:rPr>
        <w:t xml:space="preserve">הרלוונטיים </w:t>
      </w:r>
      <w:bookmarkStart w:id="5036" w:name="_ETM_Q8_620459"/>
      <w:bookmarkEnd w:id="5036"/>
      <w:r>
        <w:rPr>
          <w:rtl/>
        </w:rPr>
        <w:t xml:space="preserve">לשכנע </w:t>
      </w:r>
      <w:bookmarkStart w:id="5037" w:name="_ETM_Q8_621030"/>
      <w:bookmarkEnd w:id="5037"/>
      <w:r>
        <w:rPr>
          <w:rtl/>
        </w:rPr>
        <w:t>אותנו</w:t>
      </w:r>
      <w:r>
        <w:rPr>
          <w:rFonts w:hint="cs"/>
          <w:rtl/>
        </w:rPr>
        <w:t>.</w:t>
      </w:r>
    </w:p>
    <w:p w:rsidR="00DF01B1" w:rsidRDefault="00DF01B1" w:rsidP="007657D7">
      <w:pPr>
        <w:rPr>
          <w:rtl/>
        </w:rPr>
      </w:pPr>
      <w:bookmarkStart w:id="5038" w:name="_ETM_Q8_621001"/>
      <w:bookmarkStart w:id="5039" w:name="_ETM_Q8_621088"/>
      <w:bookmarkEnd w:id="5038"/>
      <w:bookmarkEnd w:id="5039"/>
      <w:r>
        <w:rPr>
          <w:rtl/>
        </w:rPr>
        <w:t xml:space="preserve"> </w:t>
      </w:r>
      <w:bookmarkStart w:id="5040" w:name="_ETM_Q8_621420"/>
      <w:bookmarkEnd w:id="5040"/>
    </w:p>
    <w:p w:rsidR="00DF01B1" w:rsidRDefault="00DF01B1" w:rsidP="000C27A3">
      <w:pPr>
        <w:rPr>
          <w:rtl/>
        </w:rPr>
      </w:pPr>
      <w:bookmarkStart w:id="5041" w:name="_ETM_Q8_621829"/>
      <w:bookmarkStart w:id="5042" w:name="_ETM_Q8_621906"/>
      <w:bookmarkEnd w:id="5041"/>
      <w:bookmarkEnd w:id="5042"/>
      <w:r>
        <w:rPr>
          <w:rtl/>
        </w:rPr>
        <w:t xml:space="preserve">ואני </w:t>
      </w:r>
      <w:bookmarkStart w:id="5043" w:name="_ETM_Q8_621659"/>
      <w:bookmarkEnd w:id="5043"/>
      <w:r>
        <w:rPr>
          <w:rtl/>
        </w:rPr>
        <w:t xml:space="preserve">אומר </w:t>
      </w:r>
      <w:bookmarkStart w:id="5044" w:name="_ETM_Q8_621900"/>
      <w:bookmarkEnd w:id="5044"/>
      <w:r>
        <w:rPr>
          <w:rtl/>
        </w:rPr>
        <w:t xml:space="preserve">לכם </w:t>
      </w:r>
      <w:bookmarkStart w:id="5045" w:name="_ETM_Q8_622230"/>
      <w:bookmarkEnd w:id="5045"/>
      <w:r>
        <w:rPr>
          <w:rtl/>
        </w:rPr>
        <w:t xml:space="preserve">כאן </w:t>
      </w:r>
      <w:bookmarkStart w:id="5046" w:name="_ETM_Q8_622499"/>
      <w:bookmarkEnd w:id="5046"/>
      <w:r>
        <w:rPr>
          <w:rtl/>
        </w:rPr>
        <w:t xml:space="preserve">מעל </w:t>
      </w:r>
      <w:bookmarkStart w:id="5047" w:name="_ETM_Q8_622739"/>
      <w:bookmarkEnd w:id="5047"/>
      <w:r>
        <w:rPr>
          <w:rtl/>
        </w:rPr>
        <w:t xml:space="preserve">במה </w:t>
      </w:r>
      <w:bookmarkStart w:id="5048" w:name="_ETM_Q8_623069"/>
      <w:bookmarkEnd w:id="5048"/>
      <w:r>
        <w:rPr>
          <w:rtl/>
        </w:rPr>
        <w:t>זו</w:t>
      </w:r>
      <w:r>
        <w:rPr>
          <w:rFonts w:hint="cs"/>
          <w:rtl/>
        </w:rPr>
        <w:t>,</w:t>
      </w:r>
      <w:r>
        <w:rPr>
          <w:rtl/>
        </w:rPr>
        <w:t xml:space="preserve"> </w:t>
      </w:r>
      <w:bookmarkStart w:id="5049" w:name="_ETM_Q8_623930"/>
      <w:bookmarkEnd w:id="5049"/>
      <w:r>
        <w:rPr>
          <w:rtl/>
        </w:rPr>
        <w:t xml:space="preserve">היינו </w:t>
      </w:r>
      <w:bookmarkStart w:id="5050" w:name="_ETM_Q8_624380"/>
      <w:bookmarkEnd w:id="5050"/>
      <w:r>
        <w:rPr>
          <w:rtl/>
        </w:rPr>
        <w:t xml:space="preserve">יכולים </w:t>
      </w:r>
      <w:bookmarkStart w:id="5051" w:name="_ETM_Q8_624920"/>
      <w:bookmarkEnd w:id="5051"/>
      <w:r>
        <w:rPr>
          <w:rtl/>
        </w:rPr>
        <w:t xml:space="preserve">להביא </w:t>
      </w:r>
      <w:bookmarkStart w:id="5052" w:name="_ETM_Q8_625250"/>
      <w:bookmarkEnd w:id="5052"/>
      <w:r>
        <w:rPr>
          <w:rtl/>
        </w:rPr>
        <w:t xml:space="preserve">תקציב </w:t>
      </w:r>
      <w:bookmarkStart w:id="5053" w:name="_ETM_Q8_626120"/>
      <w:bookmarkEnd w:id="5053"/>
      <w:r>
        <w:rPr>
          <w:rtl/>
        </w:rPr>
        <w:t xml:space="preserve">שמראה </w:t>
      </w:r>
      <w:bookmarkStart w:id="5054" w:name="_ETM_Q8_626630"/>
      <w:bookmarkEnd w:id="5054"/>
      <w:r>
        <w:rPr>
          <w:rtl/>
        </w:rPr>
        <w:t xml:space="preserve">אחדות </w:t>
      </w:r>
      <w:bookmarkStart w:id="5055" w:name="_ETM_Q8_627110"/>
      <w:bookmarkEnd w:id="5055"/>
      <w:r>
        <w:rPr>
          <w:rtl/>
        </w:rPr>
        <w:t xml:space="preserve">אמיתית </w:t>
      </w:r>
      <w:bookmarkStart w:id="5056" w:name="_ETM_Q8_627560"/>
      <w:bookmarkEnd w:id="5056"/>
      <w:r>
        <w:rPr>
          <w:rtl/>
        </w:rPr>
        <w:t xml:space="preserve">במדינת </w:t>
      </w:r>
      <w:bookmarkStart w:id="5057" w:name="_ETM_Q8_628070"/>
      <w:bookmarkEnd w:id="5057"/>
      <w:r>
        <w:rPr>
          <w:rtl/>
        </w:rPr>
        <w:t>ישראל</w:t>
      </w:r>
      <w:r>
        <w:rPr>
          <w:rFonts w:hint="cs"/>
          <w:rtl/>
        </w:rPr>
        <w:t>.</w:t>
      </w:r>
      <w:r>
        <w:rPr>
          <w:rtl/>
        </w:rPr>
        <w:t xml:space="preserve"> </w:t>
      </w:r>
      <w:bookmarkStart w:id="5058" w:name="_ETM_Q8_628939"/>
      <w:bookmarkEnd w:id="5058"/>
      <w:r>
        <w:rPr>
          <w:rtl/>
        </w:rPr>
        <w:t xml:space="preserve">עזבו </w:t>
      </w:r>
      <w:bookmarkStart w:id="5059" w:name="_ETM_Q8_629450"/>
      <w:bookmarkEnd w:id="5059"/>
      <w:r>
        <w:rPr>
          <w:rtl/>
        </w:rPr>
        <w:t xml:space="preserve">פוליטיקה </w:t>
      </w:r>
      <w:bookmarkStart w:id="5060" w:name="_ETM_Q8_630169"/>
      <w:bookmarkEnd w:id="5060"/>
      <w:r>
        <w:rPr>
          <w:rtl/>
        </w:rPr>
        <w:t xml:space="preserve">ומי </w:t>
      </w:r>
      <w:bookmarkStart w:id="5061" w:name="_ETM_Q8_630529"/>
      <w:bookmarkEnd w:id="5061"/>
      <w:r>
        <w:rPr>
          <w:rtl/>
        </w:rPr>
        <w:t xml:space="preserve">בממשלה </w:t>
      </w:r>
      <w:bookmarkStart w:id="5062" w:name="_ETM_Q8_631159"/>
      <w:bookmarkEnd w:id="5062"/>
      <w:r>
        <w:rPr>
          <w:rtl/>
        </w:rPr>
        <w:t xml:space="preserve">ומי </w:t>
      </w:r>
      <w:bookmarkStart w:id="5063" w:name="_ETM_Q8_631400"/>
      <w:bookmarkEnd w:id="5063"/>
      <w:r>
        <w:rPr>
          <w:rtl/>
        </w:rPr>
        <w:t xml:space="preserve">לא </w:t>
      </w:r>
      <w:bookmarkStart w:id="5064" w:name="_ETM_Q8_631489"/>
      <w:bookmarkEnd w:id="5064"/>
      <w:r>
        <w:rPr>
          <w:rtl/>
        </w:rPr>
        <w:t>בממשלה</w:t>
      </w:r>
      <w:r>
        <w:rPr>
          <w:rFonts w:hint="cs"/>
          <w:rtl/>
        </w:rPr>
        <w:t>.</w:t>
      </w:r>
      <w:r>
        <w:rPr>
          <w:rtl/>
        </w:rPr>
        <w:t xml:space="preserve"> </w:t>
      </w:r>
      <w:bookmarkStart w:id="5065" w:name="_ETM_Q8_632690"/>
      <w:bookmarkEnd w:id="5065"/>
      <w:r>
        <w:rPr>
          <w:rtl/>
        </w:rPr>
        <w:t xml:space="preserve">זה </w:t>
      </w:r>
      <w:bookmarkStart w:id="5066" w:name="_ETM_Q8_632930"/>
      <w:bookmarkEnd w:id="5066"/>
      <w:r>
        <w:rPr>
          <w:rtl/>
        </w:rPr>
        <w:t xml:space="preserve">היה </w:t>
      </w:r>
      <w:bookmarkStart w:id="5067" w:name="_ETM_Q8_633170"/>
      <w:bookmarkEnd w:id="5067"/>
      <w:r>
        <w:rPr>
          <w:rtl/>
        </w:rPr>
        <w:t xml:space="preserve">אפשרי </w:t>
      </w:r>
      <w:bookmarkStart w:id="5068" w:name="_ETM_Q8_634670"/>
      <w:bookmarkEnd w:id="5068"/>
      <w:r>
        <w:rPr>
          <w:rtl/>
        </w:rPr>
        <w:t xml:space="preserve">אם </w:t>
      </w:r>
      <w:bookmarkStart w:id="5069" w:name="_ETM_Q8_634819"/>
      <w:bookmarkEnd w:id="5069"/>
      <w:r>
        <w:rPr>
          <w:rtl/>
        </w:rPr>
        <w:t xml:space="preserve">רק </w:t>
      </w:r>
      <w:bookmarkStart w:id="5070" w:name="_ETM_Q8_635090"/>
      <w:bookmarkEnd w:id="5070"/>
      <w:r>
        <w:rPr>
          <w:rtl/>
        </w:rPr>
        <w:t xml:space="preserve">היינו </w:t>
      </w:r>
      <w:bookmarkStart w:id="5071" w:name="_ETM_Q8_636749"/>
      <w:bookmarkEnd w:id="5071"/>
      <w:r>
        <w:rPr>
          <w:rtl/>
        </w:rPr>
        <w:t xml:space="preserve">עולים </w:t>
      </w:r>
      <w:bookmarkStart w:id="5072" w:name="_ETM_Q8_637109"/>
      <w:bookmarkEnd w:id="5072"/>
      <w:r>
        <w:rPr>
          <w:rtl/>
        </w:rPr>
        <w:t xml:space="preserve">מעל </w:t>
      </w:r>
      <w:bookmarkStart w:id="5073" w:name="_ETM_Q8_637650"/>
      <w:bookmarkEnd w:id="5073"/>
      <w:r>
        <w:rPr>
          <w:rtl/>
        </w:rPr>
        <w:t xml:space="preserve">השנאה </w:t>
      </w:r>
      <w:bookmarkStart w:id="5074" w:name="_ETM_Q8_638309"/>
      <w:bookmarkEnd w:id="5074"/>
      <w:r>
        <w:rPr>
          <w:rtl/>
        </w:rPr>
        <w:t xml:space="preserve">והפלגנות </w:t>
      </w:r>
      <w:bookmarkStart w:id="5075" w:name="_ETM_Q8_640650"/>
      <w:bookmarkEnd w:id="5075"/>
      <w:r>
        <w:rPr>
          <w:rtl/>
        </w:rPr>
        <w:t xml:space="preserve">ועושים </w:t>
      </w:r>
      <w:bookmarkStart w:id="5076" w:name="_ETM_Q8_641430"/>
      <w:bookmarkEnd w:id="5076"/>
      <w:r>
        <w:rPr>
          <w:rtl/>
        </w:rPr>
        <w:t xml:space="preserve">את </w:t>
      </w:r>
      <w:bookmarkStart w:id="5077" w:name="_ETM_Q8_641550"/>
      <w:bookmarkEnd w:id="5077"/>
      <w:r>
        <w:rPr>
          <w:rtl/>
        </w:rPr>
        <w:t xml:space="preserve">זה </w:t>
      </w:r>
      <w:bookmarkStart w:id="5078" w:name="_ETM_Q8_641640"/>
      <w:bookmarkEnd w:id="5078"/>
      <w:r>
        <w:rPr>
          <w:rFonts w:hint="cs"/>
          <w:rtl/>
        </w:rPr>
        <w:t>ב</w:t>
      </w:r>
      <w:r>
        <w:rPr>
          <w:rtl/>
        </w:rPr>
        <w:t>יחד</w:t>
      </w:r>
      <w:r w:rsidRPr="00F97CDE">
        <w:rPr>
          <w:rtl/>
        </w:rPr>
        <w:t xml:space="preserve"> </w:t>
      </w:r>
      <w:r>
        <w:rPr>
          <w:rtl/>
        </w:rPr>
        <w:t>ב</w:t>
      </w:r>
      <w:r>
        <w:rPr>
          <w:rFonts w:hint="cs"/>
          <w:rtl/>
        </w:rPr>
        <w:t>אמת.</w:t>
      </w:r>
      <w:r>
        <w:rPr>
          <w:rtl/>
        </w:rPr>
        <w:t xml:space="preserve"> </w:t>
      </w:r>
      <w:bookmarkStart w:id="5079" w:name="_ETM_Q8_643610"/>
      <w:bookmarkEnd w:id="5079"/>
      <w:r>
        <w:rPr>
          <w:rtl/>
        </w:rPr>
        <w:t xml:space="preserve">אני </w:t>
      </w:r>
      <w:bookmarkStart w:id="5080" w:name="_ETM_Q8_643850"/>
      <w:bookmarkEnd w:id="5080"/>
      <w:r>
        <w:rPr>
          <w:rtl/>
        </w:rPr>
        <w:t xml:space="preserve">דיברתי </w:t>
      </w:r>
      <w:bookmarkStart w:id="5081" w:name="_ETM_Q8_644300"/>
      <w:bookmarkEnd w:id="5081"/>
      <w:r>
        <w:rPr>
          <w:rtl/>
        </w:rPr>
        <w:t xml:space="preserve">עם </w:t>
      </w:r>
      <w:bookmarkStart w:id="5082" w:name="_ETM_Q8_644360"/>
      <w:bookmarkStart w:id="5083" w:name="_ETM_Q8_644930"/>
      <w:bookmarkEnd w:id="5082"/>
      <w:bookmarkEnd w:id="5083"/>
      <w:r>
        <w:rPr>
          <w:rFonts w:hint="cs"/>
          <w:rtl/>
        </w:rPr>
        <w:t xml:space="preserve">חבריי </w:t>
      </w:r>
      <w:bookmarkStart w:id="5084" w:name="_ETM_Q8_645110"/>
      <w:bookmarkEnd w:id="5084"/>
      <w:r>
        <w:rPr>
          <w:rtl/>
        </w:rPr>
        <w:t xml:space="preserve">לספסלי </w:t>
      </w:r>
      <w:bookmarkStart w:id="5085" w:name="_ETM_Q8_645650"/>
      <w:bookmarkEnd w:id="5085"/>
      <w:r>
        <w:rPr>
          <w:rtl/>
        </w:rPr>
        <w:t>האופוזיציה</w:t>
      </w:r>
      <w:r>
        <w:rPr>
          <w:rFonts w:hint="cs"/>
          <w:rtl/>
        </w:rPr>
        <w:t xml:space="preserve">. </w:t>
      </w:r>
      <w:bookmarkStart w:id="5086" w:name="_ETM_Q8_646920"/>
      <w:bookmarkEnd w:id="5086"/>
      <w:r>
        <w:rPr>
          <w:rtl/>
        </w:rPr>
        <w:t>ז</w:t>
      </w:r>
      <w:r>
        <w:rPr>
          <w:rFonts w:hint="cs"/>
          <w:rtl/>
        </w:rPr>
        <w:t xml:space="preserve">ו </w:t>
      </w:r>
      <w:bookmarkStart w:id="5087" w:name="_ETM_Q8_647189"/>
      <w:bookmarkEnd w:id="5087"/>
      <w:r>
        <w:rPr>
          <w:rFonts w:hint="cs"/>
          <w:rtl/>
        </w:rPr>
        <w:t xml:space="preserve">הייתה </w:t>
      </w:r>
      <w:r>
        <w:rPr>
          <w:rtl/>
        </w:rPr>
        <w:t>הכוונה</w:t>
      </w:r>
      <w:r>
        <w:rPr>
          <w:rFonts w:hint="cs"/>
          <w:rtl/>
        </w:rPr>
        <w:t>.</w:t>
      </w:r>
      <w:r>
        <w:rPr>
          <w:rtl/>
        </w:rPr>
        <w:t xml:space="preserve"> </w:t>
      </w:r>
      <w:bookmarkStart w:id="5088" w:name="_ETM_Q8_648530"/>
      <w:bookmarkEnd w:id="5088"/>
      <w:r>
        <w:rPr>
          <w:rtl/>
        </w:rPr>
        <w:t xml:space="preserve">באמת </w:t>
      </w:r>
      <w:bookmarkStart w:id="5089" w:name="_ETM_Q8_649069"/>
      <w:bookmarkEnd w:id="5089"/>
      <w:r>
        <w:rPr>
          <w:rtl/>
        </w:rPr>
        <w:t>אמרנו</w:t>
      </w:r>
      <w:r>
        <w:rPr>
          <w:rFonts w:hint="cs"/>
          <w:rtl/>
        </w:rPr>
        <w:t>:</w:t>
      </w:r>
      <w:r>
        <w:rPr>
          <w:rtl/>
        </w:rPr>
        <w:t xml:space="preserve"> </w:t>
      </w:r>
      <w:bookmarkStart w:id="5090" w:name="_ETM_Q8_649950"/>
      <w:bookmarkEnd w:id="5090"/>
      <w:r>
        <w:rPr>
          <w:rtl/>
        </w:rPr>
        <w:t xml:space="preserve">ידברו </w:t>
      </w:r>
      <w:bookmarkStart w:id="5091" w:name="_ETM_Q8_650430"/>
      <w:bookmarkEnd w:id="5091"/>
      <w:r>
        <w:rPr>
          <w:rtl/>
        </w:rPr>
        <w:t>איתנו</w:t>
      </w:r>
      <w:r>
        <w:rPr>
          <w:rFonts w:hint="cs"/>
          <w:rtl/>
        </w:rPr>
        <w:t>.</w:t>
      </w:r>
      <w:r>
        <w:rPr>
          <w:rtl/>
        </w:rPr>
        <w:t xml:space="preserve"> </w:t>
      </w:r>
      <w:bookmarkStart w:id="5092" w:name="_ETM_Q8_651299"/>
      <w:bookmarkEnd w:id="5092"/>
      <w:r>
        <w:rPr>
          <w:rtl/>
        </w:rPr>
        <w:t xml:space="preserve">אין </w:t>
      </w:r>
      <w:bookmarkStart w:id="5093" w:name="_ETM_Q8_651510"/>
      <w:bookmarkEnd w:id="5093"/>
      <w:r>
        <w:rPr>
          <w:rtl/>
        </w:rPr>
        <w:t>משחקים</w:t>
      </w:r>
      <w:r>
        <w:rPr>
          <w:rFonts w:hint="cs"/>
          <w:rtl/>
        </w:rPr>
        <w:t>,</w:t>
      </w:r>
      <w:r>
        <w:rPr>
          <w:rtl/>
        </w:rPr>
        <w:t xml:space="preserve"> </w:t>
      </w:r>
      <w:bookmarkStart w:id="5094" w:name="_ETM_Q8_652109"/>
      <w:bookmarkEnd w:id="5094"/>
      <w:r>
        <w:rPr>
          <w:rtl/>
        </w:rPr>
        <w:t xml:space="preserve">אין </w:t>
      </w:r>
      <w:bookmarkStart w:id="5095" w:name="_ETM_Q8_652260"/>
      <w:bookmarkEnd w:id="5095"/>
      <w:r>
        <w:rPr>
          <w:rtl/>
        </w:rPr>
        <w:t>פוליטיקה</w:t>
      </w:r>
      <w:r>
        <w:rPr>
          <w:rFonts w:hint="cs"/>
          <w:rtl/>
        </w:rPr>
        <w:t>.</w:t>
      </w:r>
      <w:r>
        <w:rPr>
          <w:rtl/>
        </w:rPr>
        <w:t xml:space="preserve"> </w:t>
      </w:r>
      <w:bookmarkStart w:id="5096" w:name="_ETM_Q8_653739"/>
      <w:bookmarkEnd w:id="5096"/>
      <w:r>
        <w:rPr>
          <w:rtl/>
        </w:rPr>
        <w:t xml:space="preserve">אתם </w:t>
      </w:r>
      <w:bookmarkStart w:id="5097" w:name="_ETM_Q8_653950"/>
      <w:bookmarkEnd w:id="5097"/>
      <w:r>
        <w:rPr>
          <w:rtl/>
        </w:rPr>
        <w:t xml:space="preserve">יודעים </w:t>
      </w:r>
      <w:bookmarkStart w:id="5098" w:name="_ETM_Q8_654219"/>
      <w:bookmarkEnd w:id="5098"/>
      <w:r>
        <w:rPr>
          <w:rtl/>
        </w:rPr>
        <w:t>מה</w:t>
      </w:r>
      <w:r>
        <w:rPr>
          <w:rFonts w:hint="cs"/>
          <w:rtl/>
        </w:rPr>
        <w:t>?</w:t>
      </w:r>
      <w:r>
        <w:rPr>
          <w:rtl/>
        </w:rPr>
        <w:t xml:space="preserve"> </w:t>
      </w:r>
      <w:bookmarkStart w:id="5099" w:name="_ETM_Q8_654310"/>
      <w:bookmarkEnd w:id="5099"/>
      <w:r>
        <w:rPr>
          <w:rtl/>
        </w:rPr>
        <w:t xml:space="preserve">גם </w:t>
      </w:r>
      <w:bookmarkStart w:id="5100" w:name="_ETM_Q8_654519"/>
      <w:bookmarkEnd w:id="5100"/>
      <w:r>
        <w:rPr>
          <w:rtl/>
        </w:rPr>
        <w:t xml:space="preserve">במשחק </w:t>
      </w:r>
      <w:bookmarkStart w:id="5101" w:name="_ETM_Q8_655029"/>
      <w:bookmarkEnd w:id="5101"/>
      <w:r>
        <w:rPr>
          <w:rtl/>
        </w:rPr>
        <w:t>הפוליטי</w:t>
      </w:r>
      <w:r>
        <w:rPr>
          <w:rFonts w:hint="cs"/>
          <w:rtl/>
        </w:rPr>
        <w:t>,</w:t>
      </w:r>
      <w:r>
        <w:rPr>
          <w:rtl/>
        </w:rPr>
        <w:t xml:space="preserve"> </w:t>
      </w:r>
      <w:bookmarkStart w:id="5102" w:name="_ETM_Q8_655779"/>
      <w:bookmarkEnd w:id="5102"/>
      <w:r>
        <w:rPr>
          <w:rtl/>
        </w:rPr>
        <w:t xml:space="preserve">מי </w:t>
      </w:r>
      <w:bookmarkStart w:id="5103" w:name="_ETM_Q8_655959"/>
      <w:bookmarkEnd w:id="5103"/>
      <w:r>
        <w:rPr>
          <w:rtl/>
        </w:rPr>
        <w:t xml:space="preserve">שעושה </w:t>
      </w:r>
      <w:bookmarkStart w:id="5104" w:name="_ETM_Q8_656319"/>
      <w:bookmarkEnd w:id="5104"/>
      <w:r>
        <w:rPr>
          <w:rtl/>
        </w:rPr>
        <w:t xml:space="preserve">פוליטיקה </w:t>
      </w:r>
      <w:bookmarkStart w:id="5105" w:name="_ETM_Q8_656859"/>
      <w:bookmarkEnd w:id="5105"/>
      <w:r>
        <w:rPr>
          <w:rtl/>
        </w:rPr>
        <w:t xml:space="preserve">עכשיו </w:t>
      </w:r>
      <w:bookmarkStart w:id="5106" w:name="_ETM_Q8_657159"/>
      <w:bookmarkEnd w:id="5106"/>
      <w:r>
        <w:rPr>
          <w:rtl/>
        </w:rPr>
        <w:t xml:space="preserve">מאבד </w:t>
      </w:r>
      <w:bookmarkStart w:id="5107" w:name="_ETM_Q8_657519"/>
      <w:bookmarkEnd w:id="5107"/>
      <w:r>
        <w:rPr>
          <w:rtl/>
        </w:rPr>
        <w:t>נקודות</w:t>
      </w:r>
      <w:r>
        <w:rPr>
          <w:rFonts w:hint="cs"/>
          <w:rtl/>
        </w:rPr>
        <w:t>.</w:t>
      </w:r>
      <w:r>
        <w:rPr>
          <w:rtl/>
        </w:rPr>
        <w:t xml:space="preserve"> </w:t>
      </w:r>
      <w:bookmarkStart w:id="5108" w:name="_ETM_Q8_658450"/>
      <w:bookmarkEnd w:id="5108"/>
      <w:r>
        <w:rPr>
          <w:rtl/>
        </w:rPr>
        <w:t xml:space="preserve">אין </w:t>
      </w:r>
      <w:bookmarkStart w:id="5109" w:name="_ETM_Q8_658629"/>
      <w:bookmarkEnd w:id="5109"/>
      <w:r>
        <w:rPr>
          <w:rtl/>
        </w:rPr>
        <w:t xml:space="preserve">שום </w:t>
      </w:r>
      <w:bookmarkStart w:id="5110" w:name="_ETM_Q8_658900"/>
      <w:bookmarkEnd w:id="5110"/>
      <w:r>
        <w:rPr>
          <w:rtl/>
        </w:rPr>
        <w:t>סיבה</w:t>
      </w:r>
      <w:r>
        <w:rPr>
          <w:rFonts w:hint="cs"/>
          <w:rtl/>
        </w:rPr>
        <w:t xml:space="preserve"> לפוליטיקה </w:t>
      </w:r>
      <w:bookmarkStart w:id="5111" w:name="_ETM_Q8_659213"/>
      <w:bookmarkEnd w:id="5111"/>
      <w:r>
        <w:rPr>
          <w:rFonts w:hint="cs"/>
          <w:rtl/>
        </w:rPr>
        <w:t>בזמן מלחמה.</w:t>
      </w:r>
    </w:p>
    <w:p w:rsidR="00DF01B1" w:rsidRDefault="00DF01B1" w:rsidP="007657D7">
      <w:pPr>
        <w:rPr>
          <w:rtl/>
        </w:rPr>
      </w:pPr>
      <w:bookmarkStart w:id="5112" w:name="_ETM_Q8_661905"/>
      <w:bookmarkEnd w:id="5112"/>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Pr="00E12B48" w:rsidRDefault="00DF01B1" w:rsidP="00377F22">
      <w:pPr>
        <w:rPr>
          <w:rtl/>
        </w:rPr>
      </w:pPr>
      <w:bookmarkStart w:id="5113" w:name="_ETM_Q8_660457"/>
      <w:bookmarkEnd w:id="5113"/>
    </w:p>
    <w:p w:rsidR="00DF01B1" w:rsidRDefault="00DF01B1" w:rsidP="007657D7">
      <w:pPr>
        <w:rPr>
          <w:rtl/>
        </w:rPr>
      </w:pPr>
      <w:bookmarkStart w:id="5114" w:name="_ETM_Q8_662013"/>
      <w:bookmarkStart w:id="5115" w:name="_ETM_Q8_662067"/>
      <w:bookmarkStart w:id="5116" w:name="_ETM_Q8_662133"/>
      <w:bookmarkEnd w:id="5114"/>
      <w:bookmarkEnd w:id="5115"/>
      <w:bookmarkEnd w:id="5116"/>
      <w:r>
        <w:rPr>
          <w:rtl/>
        </w:rPr>
        <w:t xml:space="preserve"> </w:t>
      </w:r>
      <w:bookmarkStart w:id="5117" w:name="_ETM_Q8_659409"/>
      <w:bookmarkEnd w:id="5117"/>
      <w:r>
        <w:rPr>
          <w:rtl/>
        </w:rPr>
        <w:t xml:space="preserve">תודה </w:t>
      </w:r>
      <w:bookmarkStart w:id="5118" w:name="_ETM_Q8_659709"/>
      <w:bookmarkEnd w:id="5118"/>
      <w:r>
        <w:rPr>
          <w:rtl/>
        </w:rPr>
        <w:t>רבה</w:t>
      </w:r>
      <w:r>
        <w:rPr>
          <w:rFonts w:hint="cs"/>
          <w:rtl/>
        </w:rPr>
        <w:t>.</w:t>
      </w:r>
    </w:p>
    <w:p w:rsidR="00DF01B1" w:rsidRDefault="00DF01B1" w:rsidP="007657D7">
      <w:pPr>
        <w:ind w:firstLine="0"/>
        <w:rPr>
          <w:rtl/>
        </w:rPr>
      </w:pPr>
      <w:bookmarkStart w:id="5119" w:name="_ETM_Q8_661315"/>
      <w:bookmarkStart w:id="5120" w:name="_ETM_Q8_661398"/>
      <w:bookmarkStart w:id="5121" w:name="_ETM_Q8_662087"/>
      <w:bookmarkStart w:id="5122" w:name="_ETM_Q8_662208"/>
      <w:bookmarkEnd w:id="5119"/>
      <w:bookmarkEnd w:id="5120"/>
      <w:bookmarkEnd w:id="5121"/>
      <w:bookmarkEnd w:id="5122"/>
    </w:p>
    <w:p w:rsidR="00DF01B1" w:rsidRDefault="00DF01B1" w:rsidP="007657D7">
      <w:pPr>
        <w:pStyle w:val="-"/>
        <w:keepNext/>
        <w:rPr>
          <w:rtl/>
        </w:rPr>
      </w:pPr>
      <w:bookmarkStart w:id="5123" w:name="ET_speakercontinue_5080_28"/>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5123"/>
    </w:p>
    <w:p w:rsidR="00DF01B1" w:rsidRDefault="00DF01B1" w:rsidP="00377F22">
      <w:pPr>
        <w:rPr>
          <w:rtl/>
        </w:rPr>
      </w:pPr>
    </w:p>
    <w:p w:rsidR="00DF01B1" w:rsidRDefault="00DF01B1" w:rsidP="007657D7">
      <w:pPr>
        <w:rPr>
          <w:rtl/>
        </w:rPr>
      </w:pPr>
      <w:bookmarkStart w:id="5124" w:name="_ETM_Q8_663165"/>
      <w:bookmarkStart w:id="5125" w:name="_ETM_Q8_661540"/>
      <w:bookmarkEnd w:id="5124"/>
      <w:bookmarkEnd w:id="5125"/>
      <w:r>
        <w:rPr>
          <w:rtl/>
        </w:rPr>
        <w:t>ברשותך</w:t>
      </w:r>
      <w:r>
        <w:rPr>
          <w:rFonts w:hint="cs"/>
          <w:rtl/>
        </w:rPr>
        <w:t>,</w:t>
      </w:r>
      <w:r>
        <w:rPr>
          <w:rtl/>
        </w:rPr>
        <w:t xml:space="preserve"> </w:t>
      </w:r>
      <w:bookmarkStart w:id="5126" w:name="_ETM_Q8_662079"/>
      <w:bookmarkEnd w:id="5126"/>
      <w:r>
        <w:rPr>
          <w:rtl/>
        </w:rPr>
        <w:t>אדוני</w:t>
      </w:r>
      <w:r>
        <w:rPr>
          <w:rFonts w:hint="cs"/>
          <w:rtl/>
        </w:rPr>
        <w:t>,</w:t>
      </w:r>
      <w:r>
        <w:rPr>
          <w:rtl/>
        </w:rPr>
        <w:t xml:space="preserve"> </w:t>
      </w:r>
      <w:bookmarkStart w:id="5127" w:name="_ETM_Q8_662409"/>
      <w:bookmarkEnd w:id="5127"/>
      <w:r>
        <w:rPr>
          <w:rtl/>
        </w:rPr>
        <w:t xml:space="preserve">משפט </w:t>
      </w:r>
      <w:bookmarkStart w:id="5128" w:name="_ETM_Q8_662829"/>
      <w:bookmarkEnd w:id="5128"/>
      <w:r>
        <w:rPr>
          <w:rtl/>
        </w:rPr>
        <w:t>אחרון</w:t>
      </w:r>
      <w:r>
        <w:rPr>
          <w:rFonts w:hint="cs"/>
          <w:rtl/>
        </w:rPr>
        <w:t>.</w:t>
      </w:r>
    </w:p>
    <w:p w:rsidR="00DF01B1" w:rsidRDefault="00DF01B1" w:rsidP="007657D7">
      <w:pPr>
        <w:ind w:firstLine="0"/>
        <w:rPr>
          <w:rtl/>
        </w:rPr>
      </w:pPr>
      <w:bookmarkStart w:id="5129" w:name="_ETM_Q8_662794"/>
      <w:bookmarkStart w:id="5130" w:name="_ETM_Q8_662874"/>
      <w:bookmarkStart w:id="5131" w:name="_ETM_Q8_661481"/>
      <w:bookmarkStart w:id="5132" w:name="_ETM_Q8_661548"/>
      <w:bookmarkEnd w:id="5129"/>
      <w:bookmarkEnd w:id="5130"/>
      <w:bookmarkEnd w:id="5131"/>
      <w:bookmarkEnd w:id="5132"/>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Pr="00E12B48" w:rsidRDefault="00DF01B1" w:rsidP="00377F22">
      <w:pPr>
        <w:rPr>
          <w:rtl/>
        </w:rPr>
      </w:pPr>
      <w:bookmarkStart w:id="5133" w:name="_ETM_Q8_662447"/>
      <w:bookmarkEnd w:id="5133"/>
    </w:p>
    <w:p w:rsidR="00DF01B1" w:rsidRDefault="00DF01B1" w:rsidP="007657D7">
      <w:pPr>
        <w:rPr>
          <w:rtl/>
        </w:rPr>
      </w:pPr>
      <w:bookmarkStart w:id="5134" w:name="_ETM_Q8_664058"/>
      <w:bookmarkStart w:id="5135" w:name="_ETM_Q8_664129"/>
      <w:bookmarkEnd w:id="5134"/>
      <w:bookmarkEnd w:id="5135"/>
      <w:r>
        <w:rPr>
          <w:rtl/>
        </w:rPr>
        <w:t xml:space="preserve"> </w:t>
      </w:r>
      <w:bookmarkStart w:id="5136" w:name="_ETM_Q8_663310"/>
      <w:bookmarkEnd w:id="5136"/>
      <w:r>
        <w:rPr>
          <w:rtl/>
        </w:rPr>
        <w:t xml:space="preserve">משפט </w:t>
      </w:r>
      <w:bookmarkStart w:id="5137" w:name="_ETM_Q8_663700"/>
      <w:bookmarkEnd w:id="5137"/>
      <w:r>
        <w:rPr>
          <w:rtl/>
        </w:rPr>
        <w:t>אחרון</w:t>
      </w:r>
      <w:r>
        <w:rPr>
          <w:rFonts w:hint="cs"/>
          <w:rtl/>
        </w:rPr>
        <w:t>.</w:t>
      </w:r>
      <w:bookmarkStart w:id="5138" w:name="_ETM_Q8_663045"/>
      <w:bookmarkStart w:id="5139" w:name="_ETM_Q8_663114"/>
      <w:bookmarkStart w:id="5140" w:name="_ETM_Q8_663803"/>
      <w:bookmarkStart w:id="5141" w:name="_ETM_Q8_663887"/>
      <w:bookmarkEnd w:id="5138"/>
      <w:bookmarkEnd w:id="5139"/>
      <w:bookmarkEnd w:id="5140"/>
      <w:bookmarkEnd w:id="5141"/>
    </w:p>
    <w:p w:rsidR="00DF01B1" w:rsidRDefault="00DF01B1" w:rsidP="007657D7">
      <w:pPr>
        <w:rPr>
          <w:rtl/>
        </w:rPr>
      </w:pPr>
      <w:bookmarkStart w:id="5142" w:name="_ETM_Q8_663634"/>
      <w:bookmarkStart w:id="5143" w:name="_ETM_Q8_663704"/>
      <w:bookmarkEnd w:id="5142"/>
      <w:bookmarkEnd w:id="5143"/>
    </w:p>
    <w:p w:rsidR="00DF01B1" w:rsidRDefault="00DF01B1" w:rsidP="007657D7">
      <w:pPr>
        <w:pStyle w:val="-"/>
        <w:keepNext/>
        <w:rPr>
          <w:rtl/>
        </w:rPr>
      </w:pPr>
      <w:bookmarkStart w:id="5144" w:name="ET_speakercontinue_5080_30"/>
      <w:r w:rsidRPr="00E60168">
        <w:rPr>
          <w:rStyle w:val="TagStyle"/>
          <w:rtl/>
        </w:rPr>
        <w:t xml:space="preserve"> &lt;&lt; דובר_המשך &gt;&gt;</w:t>
      </w:r>
      <w:r w:rsidRPr="00E12B48">
        <w:rPr>
          <w:rStyle w:val="TagStyle"/>
          <w:rtl/>
        </w:rPr>
        <w:t xml:space="preserve"> </w:t>
      </w:r>
      <w:r>
        <w:rPr>
          <w:rtl/>
        </w:rPr>
        <w:t>בועז טופורובסקי (יש עתיד):</w:t>
      </w:r>
      <w:r w:rsidRPr="00E12B48">
        <w:rPr>
          <w:rStyle w:val="TagStyle"/>
          <w:rtl/>
        </w:rPr>
        <w:t xml:space="preserve"> </w:t>
      </w:r>
      <w:r w:rsidRPr="00E60168">
        <w:rPr>
          <w:rStyle w:val="TagStyle"/>
          <w:rtl/>
        </w:rPr>
        <w:t>&lt;&lt; דובר_המשך &gt;&gt;</w:t>
      </w:r>
      <w:r>
        <w:rPr>
          <w:rtl/>
        </w:rPr>
        <w:t xml:space="preserve">  </w:t>
      </w:r>
      <w:bookmarkEnd w:id="5144"/>
    </w:p>
    <w:p w:rsidR="00DF01B1" w:rsidRPr="00E12B48" w:rsidRDefault="00DF01B1" w:rsidP="00377F22">
      <w:pPr>
        <w:rPr>
          <w:rtl/>
        </w:rPr>
      </w:pPr>
      <w:bookmarkStart w:id="5145" w:name="_ETM_Q8_664859"/>
      <w:bookmarkEnd w:id="5145"/>
    </w:p>
    <w:p w:rsidR="00DF01B1" w:rsidRDefault="00DF01B1" w:rsidP="000C27A3">
      <w:pPr>
        <w:rPr>
          <w:rtl/>
        </w:rPr>
      </w:pPr>
      <w:bookmarkStart w:id="5146" w:name="_ETM_Q8_663169"/>
      <w:bookmarkStart w:id="5147" w:name="_ETM_Q8_663279"/>
      <w:bookmarkEnd w:id="5146"/>
      <w:bookmarkEnd w:id="5147"/>
      <w:r>
        <w:rPr>
          <w:rtl/>
        </w:rPr>
        <w:t xml:space="preserve"> </w:t>
      </w:r>
      <w:bookmarkStart w:id="5148" w:name="_ETM_Q8_664480"/>
      <w:bookmarkEnd w:id="5148"/>
      <w:r>
        <w:rPr>
          <w:rtl/>
        </w:rPr>
        <w:t xml:space="preserve">מנהיגות </w:t>
      </w:r>
      <w:bookmarkStart w:id="5149" w:name="_ETM_Q8_665109"/>
      <w:bookmarkEnd w:id="5149"/>
      <w:r>
        <w:rPr>
          <w:rtl/>
        </w:rPr>
        <w:t xml:space="preserve">הייתה </w:t>
      </w:r>
      <w:bookmarkStart w:id="5150" w:name="_ETM_Q8_665379"/>
      <w:bookmarkEnd w:id="5150"/>
      <w:r>
        <w:rPr>
          <w:rtl/>
        </w:rPr>
        <w:t>מ</w:t>
      </w:r>
      <w:r>
        <w:rPr>
          <w:rFonts w:hint="cs"/>
          <w:rtl/>
        </w:rPr>
        <w:t>כה על חטא</w:t>
      </w:r>
      <w:r w:rsidR="000C27A3">
        <w:rPr>
          <w:rFonts w:hint="cs"/>
          <w:rtl/>
        </w:rPr>
        <w:t>.</w:t>
      </w:r>
      <w:r>
        <w:rPr>
          <w:rFonts w:hint="cs"/>
          <w:rtl/>
        </w:rPr>
        <w:t xml:space="preserve"> </w:t>
      </w:r>
      <w:bookmarkStart w:id="5151" w:name="_ETM_Q8_666930"/>
      <w:bookmarkEnd w:id="5151"/>
      <w:r>
        <w:rPr>
          <w:rtl/>
        </w:rPr>
        <w:t xml:space="preserve">מנהיגות </w:t>
      </w:r>
      <w:bookmarkStart w:id="5152" w:name="_ETM_Q8_667469"/>
      <w:bookmarkEnd w:id="5152"/>
      <w:r>
        <w:rPr>
          <w:rtl/>
        </w:rPr>
        <w:t xml:space="preserve">הייתה </w:t>
      </w:r>
      <w:bookmarkStart w:id="5153" w:name="_ETM_Q8_667980"/>
      <w:bookmarkEnd w:id="5153"/>
      <w:r>
        <w:rPr>
          <w:rtl/>
        </w:rPr>
        <w:t xml:space="preserve">לוקחת </w:t>
      </w:r>
      <w:bookmarkStart w:id="5154" w:name="_ETM_Q8_668430"/>
      <w:bookmarkEnd w:id="5154"/>
      <w:r>
        <w:rPr>
          <w:rtl/>
        </w:rPr>
        <w:t xml:space="preserve">את </w:t>
      </w:r>
      <w:bookmarkStart w:id="5155" w:name="_ETM_Q8_668579"/>
      <w:bookmarkEnd w:id="5155"/>
      <w:r>
        <w:rPr>
          <w:rtl/>
        </w:rPr>
        <w:t xml:space="preserve">הטרגדיה </w:t>
      </w:r>
      <w:bookmarkStart w:id="5156" w:name="_ETM_Q8_669150"/>
      <w:bookmarkEnd w:id="5156"/>
      <w:r>
        <w:rPr>
          <w:rtl/>
        </w:rPr>
        <w:t xml:space="preserve">הזו </w:t>
      </w:r>
      <w:bookmarkStart w:id="5157" w:name="_ETM_Q8_669389"/>
      <w:bookmarkEnd w:id="5157"/>
      <w:r>
        <w:rPr>
          <w:rtl/>
        </w:rPr>
        <w:t xml:space="preserve">של </w:t>
      </w:r>
      <w:bookmarkStart w:id="5158" w:name="_ETM_Q8_669540"/>
      <w:bookmarkEnd w:id="5158"/>
      <w:r>
        <w:rPr>
          <w:rtl/>
        </w:rPr>
        <w:t xml:space="preserve">המלחמה </w:t>
      </w:r>
      <w:bookmarkStart w:id="5159" w:name="_ETM_Q8_670590"/>
      <w:bookmarkEnd w:id="5159"/>
      <w:r>
        <w:rPr>
          <w:rFonts w:hint="cs"/>
          <w:rtl/>
        </w:rPr>
        <w:t>ש</w:t>
      </w:r>
      <w:r>
        <w:rPr>
          <w:rtl/>
        </w:rPr>
        <w:t xml:space="preserve">נפלה </w:t>
      </w:r>
      <w:bookmarkStart w:id="5160" w:name="_ETM_Q8_671040"/>
      <w:bookmarkEnd w:id="5160"/>
      <w:r>
        <w:rPr>
          <w:rtl/>
        </w:rPr>
        <w:t xml:space="preserve">עלינו </w:t>
      </w:r>
      <w:bookmarkStart w:id="5161" w:name="_ETM_Q8_672190"/>
      <w:bookmarkEnd w:id="5161"/>
      <w:r>
        <w:rPr>
          <w:rtl/>
        </w:rPr>
        <w:t xml:space="preserve">ומנצלת </w:t>
      </w:r>
      <w:bookmarkStart w:id="5162" w:name="_ETM_Q8_672880"/>
      <w:bookmarkEnd w:id="5162"/>
      <w:r>
        <w:rPr>
          <w:rtl/>
        </w:rPr>
        <w:t xml:space="preserve">את </w:t>
      </w:r>
      <w:bookmarkStart w:id="5163" w:name="_ETM_Q8_673060"/>
      <w:bookmarkEnd w:id="5163"/>
      <w:r>
        <w:rPr>
          <w:rtl/>
        </w:rPr>
        <w:t xml:space="preserve">ההזדמנויות </w:t>
      </w:r>
      <w:bookmarkStart w:id="5164" w:name="_ETM_Q8_673750"/>
      <w:bookmarkEnd w:id="5164"/>
      <w:r>
        <w:rPr>
          <w:rtl/>
        </w:rPr>
        <w:t>שיש</w:t>
      </w:r>
      <w:r>
        <w:rPr>
          <w:rFonts w:hint="cs"/>
          <w:rtl/>
        </w:rPr>
        <w:t xml:space="preserve">. היא </w:t>
      </w:r>
      <w:r>
        <w:rPr>
          <w:rtl/>
        </w:rPr>
        <w:t xml:space="preserve">הייתה </w:t>
      </w:r>
      <w:bookmarkStart w:id="5165" w:name="_ETM_Q8_674350"/>
      <w:bookmarkEnd w:id="5165"/>
      <w:r>
        <w:rPr>
          <w:rtl/>
        </w:rPr>
        <w:t xml:space="preserve">מביאה </w:t>
      </w:r>
      <w:bookmarkStart w:id="5166" w:name="_ETM_Q8_674710"/>
      <w:bookmarkEnd w:id="5166"/>
      <w:r>
        <w:rPr>
          <w:rtl/>
        </w:rPr>
        <w:t xml:space="preserve">תקציב </w:t>
      </w:r>
      <w:bookmarkStart w:id="5167" w:name="_ETM_Q8_675670"/>
      <w:bookmarkEnd w:id="5167"/>
      <w:r>
        <w:rPr>
          <w:rtl/>
        </w:rPr>
        <w:t xml:space="preserve">שביחד </w:t>
      </w:r>
      <w:bookmarkStart w:id="5168" w:name="_ETM_Q8_676180"/>
      <w:bookmarkEnd w:id="5168"/>
      <w:r>
        <w:rPr>
          <w:rtl/>
        </w:rPr>
        <w:t>עם</w:t>
      </w:r>
      <w:r>
        <w:rPr>
          <w:rFonts w:hint="cs"/>
          <w:rtl/>
        </w:rPr>
        <w:t xml:space="preserve"> הרס של האויבים </w:t>
      </w:r>
      <w:bookmarkStart w:id="5169" w:name="_ETM_Q8_678089"/>
      <w:bookmarkEnd w:id="5169"/>
      <w:r>
        <w:rPr>
          <w:rFonts w:hint="cs"/>
          <w:rtl/>
        </w:rPr>
        <w:t xml:space="preserve">שלנו, </w:t>
      </w:r>
      <w:bookmarkStart w:id="5170" w:name="_ETM_Q8_678520"/>
      <w:bookmarkEnd w:id="5170"/>
      <w:r>
        <w:rPr>
          <w:rFonts w:hint="cs"/>
          <w:rtl/>
        </w:rPr>
        <w:t xml:space="preserve">היה </w:t>
      </w:r>
      <w:r>
        <w:rPr>
          <w:rtl/>
        </w:rPr>
        <w:t xml:space="preserve">מביא </w:t>
      </w:r>
      <w:bookmarkStart w:id="5171" w:name="_ETM_Q8_678970"/>
      <w:bookmarkEnd w:id="5171"/>
      <w:r>
        <w:rPr>
          <w:rtl/>
        </w:rPr>
        <w:t xml:space="preserve">תקווה </w:t>
      </w:r>
      <w:bookmarkStart w:id="5172" w:name="_ETM_Q8_679390"/>
      <w:bookmarkEnd w:id="5172"/>
      <w:r>
        <w:rPr>
          <w:rtl/>
        </w:rPr>
        <w:t xml:space="preserve">לבנייה </w:t>
      </w:r>
      <w:bookmarkStart w:id="5173" w:name="_ETM_Q8_680290"/>
      <w:bookmarkEnd w:id="5173"/>
      <w:r>
        <w:rPr>
          <w:rtl/>
        </w:rPr>
        <w:t xml:space="preserve">של </w:t>
      </w:r>
      <w:bookmarkStart w:id="5174" w:name="_ETM_Q8_680530"/>
      <w:bookmarkEnd w:id="5174"/>
      <w:r>
        <w:rPr>
          <w:rtl/>
        </w:rPr>
        <w:t xml:space="preserve">המדינה </w:t>
      </w:r>
      <w:bookmarkStart w:id="5175" w:name="_ETM_Q8_680980"/>
      <w:bookmarkEnd w:id="5175"/>
      <w:r>
        <w:rPr>
          <w:rtl/>
        </w:rPr>
        <w:t>שלנו</w:t>
      </w:r>
      <w:r>
        <w:rPr>
          <w:rFonts w:hint="cs"/>
          <w:rtl/>
        </w:rPr>
        <w:t>,</w:t>
      </w:r>
      <w:r>
        <w:rPr>
          <w:rtl/>
        </w:rPr>
        <w:t xml:space="preserve"> </w:t>
      </w:r>
      <w:bookmarkStart w:id="5176" w:name="_ETM_Q8_681430"/>
      <w:bookmarkEnd w:id="5176"/>
      <w:r>
        <w:rPr>
          <w:rtl/>
        </w:rPr>
        <w:t xml:space="preserve">בנייה </w:t>
      </w:r>
      <w:bookmarkStart w:id="5177" w:name="_ETM_Q8_681760"/>
      <w:bookmarkEnd w:id="5177"/>
      <w:r>
        <w:rPr>
          <w:rtl/>
        </w:rPr>
        <w:t xml:space="preserve">של </w:t>
      </w:r>
      <w:bookmarkStart w:id="5178" w:name="_ETM_Q8_681970"/>
      <w:bookmarkEnd w:id="5178"/>
      <w:r>
        <w:rPr>
          <w:rtl/>
        </w:rPr>
        <w:t xml:space="preserve">כולנו </w:t>
      </w:r>
      <w:bookmarkStart w:id="5179" w:name="_ETM_Q8_682390"/>
      <w:bookmarkEnd w:id="5179"/>
      <w:r>
        <w:rPr>
          <w:rtl/>
        </w:rPr>
        <w:t>מאוחדים</w:t>
      </w:r>
      <w:r w:rsidR="000C27A3">
        <w:rPr>
          <w:rFonts w:hint="cs"/>
          <w:rtl/>
        </w:rPr>
        <w:t>,</w:t>
      </w:r>
      <w:r>
        <w:rPr>
          <w:rtl/>
        </w:rPr>
        <w:t xml:space="preserve"> </w:t>
      </w:r>
      <w:bookmarkStart w:id="5180" w:name="_ETM_Q8_682930"/>
      <w:bookmarkEnd w:id="5180"/>
      <w:r>
        <w:rPr>
          <w:rtl/>
        </w:rPr>
        <w:t>ביחד</w:t>
      </w:r>
      <w:r>
        <w:rPr>
          <w:rFonts w:hint="cs"/>
          <w:rtl/>
        </w:rPr>
        <w:t>.</w:t>
      </w:r>
      <w:r>
        <w:rPr>
          <w:rtl/>
        </w:rPr>
        <w:t xml:space="preserve"> </w:t>
      </w:r>
      <w:bookmarkStart w:id="5181" w:name="_ETM_Q8_683530"/>
      <w:bookmarkStart w:id="5182" w:name="_ETM_Q8_684739"/>
      <w:bookmarkEnd w:id="5181"/>
      <w:bookmarkEnd w:id="5182"/>
      <w:r>
        <w:rPr>
          <w:rtl/>
        </w:rPr>
        <w:t xml:space="preserve">שיהיה </w:t>
      </w:r>
      <w:bookmarkStart w:id="5183" w:name="_ETM_Q8_684980"/>
      <w:bookmarkEnd w:id="5183"/>
      <w:r>
        <w:rPr>
          <w:rtl/>
        </w:rPr>
        <w:t xml:space="preserve">בהצלחה </w:t>
      </w:r>
      <w:bookmarkStart w:id="5184" w:name="_ETM_Q8_685519"/>
      <w:bookmarkEnd w:id="5184"/>
      <w:r>
        <w:rPr>
          <w:rtl/>
        </w:rPr>
        <w:t xml:space="preserve">לעם </w:t>
      </w:r>
      <w:bookmarkStart w:id="5185" w:name="_ETM_Q8_685730"/>
      <w:bookmarkEnd w:id="5185"/>
      <w:r>
        <w:rPr>
          <w:rtl/>
        </w:rPr>
        <w:t>ישראל</w:t>
      </w:r>
      <w:r>
        <w:rPr>
          <w:rFonts w:hint="cs"/>
          <w:rtl/>
        </w:rPr>
        <w:t>,</w:t>
      </w:r>
      <w:r>
        <w:rPr>
          <w:rtl/>
        </w:rPr>
        <w:t xml:space="preserve"> </w:t>
      </w:r>
      <w:bookmarkStart w:id="5186" w:name="_ETM_Q8_686569"/>
      <w:bookmarkEnd w:id="5186"/>
      <w:r>
        <w:rPr>
          <w:rtl/>
        </w:rPr>
        <w:t xml:space="preserve">וביחד </w:t>
      </w:r>
      <w:bookmarkStart w:id="5187" w:name="_ETM_Q8_687879"/>
      <w:bookmarkEnd w:id="5187"/>
      <w:r>
        <w:rPr>
          <w:rFonts w:hint="cs"/>
          <w:rtl/>
        </w:rPr>
        <w:t>נ</w:t>
      </w:r>
      <w:r>
        <w:rPr>
          <w:rtl/>
        </w:rPr>
        <w:t>נצח</w:t>
      </w:r>
      <w:r>
        <w:rPr>
          <w:rFonts w:hint="cs"/>
          <w:rtl/>
        </w:rPr>
        <w:t>.</w:t>
      </w:r>
      <w:r>
        <w:rPr>
          <w:rtl/>
        </w:rPr>
        <w:t xml:space="preserve"> </w:t>
      </w:r>
      <w:bookmarkStart w:id="5188" w:name="_ETM_Q8_688510"/>
      <w:bookmarkEnd w:id="5188"/>
      <w:r>
        <w:rPr>
          <w:rtl/>
        </w:rPr>
        <w:t xml:space="preserve">תודה </w:t>
      </w:r>
      <w:bookmarkStart w:id="5189" w:name="_ETM_Q8_688840"/>
      <w:bookmarkEnd w:id="5189"/>
      <w:r>
        <w:rPr>
          <w:rtl/>
        </w:rPr>
        <w:t>רבה</w:t>
      </w:r>
      <w:r>
        <w:rPr>
          <w:rFonts w:hint="cs"/>
          <w:rtl/>
        </w:rPr>
        <w:t>.</w:t>
      </w:r>
    </w:p>
    <w:p w:rsidR="00DF01B1" w:rsidRDefault="00DF01B1" w:rsidP="007657D7">
      <w:pPr>
        <w:ind w:firstLine="0"/>
        <w:rPr>
          <w:rtl/>
        </w:rPr>
      </w:pPr>
      <w:bookmarkStart w:id="5190" w:name="_ETM_Q8_690244"/>
      <w:bookmarkStart w:id="5191" w:name="_ETM_Q8_690339"/>
      <w:bookmarkStart w:id="5192" w:name="_ETM_Q8_690964"/>
      <w:bookmarkStart w:id="5193" w:name="_ETM_Q8_691025"/>
      <w:bookmarkEnd w:id="5190"/>
      <w:bookmarkEnd w:id="5191"/>
      <w:bookmarkEnd w:id="5192"/>
      <w:bookmarkEnd w:id="5193"/>
    </w:p>
    <w:p w:rsidR="00DF01B1" w:rsidRDefault="00DF01B1" w:rsidP="007657D7">
      <w:pPr>
        <w:pStyle w:val="af6"/>
        <w:keepNext/>
        <w:rPr>
          <w:rtl/>
        </w:rPr>
      </w:pPr>
      <w:r w:rsidRPr="00E60168">
        <w:rPr>
          <w:rStyle w:val="TagStyle"/>
          <w:rtl/>
        </w:rPr>
        <w:t xml:space="preserve"> &lt;&lt; יור &gt;&gt;</w:t>
      </w:r>
      <w:r w:rsidRPr="00E12B48">
        <w:rPr>
          <w:rStyle w:val="TagStyle"/>
          <w:rtl/>
        </w:rPr>
        <w:t xml:space="preserve"> </w:t>
      </w:r>
      <w:r>
        <w:rPr>
          <w:rtl/>
        </w:rPr>
        <w:t>היו"ר ארז מלול:</w:t>
      </w:r>
      <w:r w:rsidRPr="00E12B48">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0C27A3">
      <w:pPr>
        <w:rPr>
          <w:rtl/>
        </w:rPr>
      </w:pPr>
      <w:bookmarkStart w:id="5194" w:name="_ETM_Q8_692023"/>
      <w:bookmarkEnd w:id="5194"/>
      <w:r>
        <w:rPr>
          <w:rFonts w:hint="cs"/>
          <w:rtl/>
        </w:rPr>
        <w:t>תודה רבה.</w:t>
      </w:r>
      <w:bookmarkStart w:id="5195" w:name="_ETM_Q8_690384"/>
      <w:bookmarkStart w:id="5196" w:name="_ETM_Q8_690454"/>
      <w:bookmarkEnd w:id="5195"/>
      <w:bookmarkEnd w:id="5196"/>
      <w:r>
        <w:rPr>
          <w:rtl/>
        </w:rPr>
        <w:t xml:space="preserve"> </w:t>
      </w:r>
      <w:bookmarkStart w:id="5197" w:name="_ETM_Q8_689700"/>
      <w:bookmarkEnd w:id="5197"/>
      <w:r>
        <w:rPr>
          <w:rtl/>
        </w:rPr>
        <w:t xml:space="preserve">חברת </w:t>
      </w:r>
      <w:bookmarkStart w:id="5198" w:name="_ETM_Q8_690300"/>
      <w:bookmarkEnd w:id="5198"/>
      <w:r>
        <w:rPr>
          <w:rtl/>
        </w:rPr>
        <w:t xml:space="preserve">הכנסת </w:t>
      </w:r>
      <w:bookmarkStart w:id="5199" w:name="_ETM_Q8_691080"/>
      <w:bookmarkEnd w:id="5199"/>
      <w:r>
        <w:rPr>
          <w:rtl/>
        </w:rPr>
        <w:t xml:space="preserve">אפרת </w:t>
      </w:r>
      <w:bookmarkStart w:id="5200" w:name="_ETM_Q8_691590"/>
      <w:bookmarkEnd w:id="5200"/>
      <w:r>
        <w:rPr>
          <w:rtl/>
        </w:rPr>
        <w:t xml:space="preserve">רייטן </w:t>
      </w:r>
      <w:bookmarkStart w:id="5201" w:name="_ETM_Q8_692010"/>
      <w:bookmarkEnd w:id="5201"/>
      <w:r>
        <w:rPr>
          <w:rtl/>
        </w:rPr>
        <w:t>מרום</w:t>
      </w:r>
      <w:r w:rsidR="000C27A3">
        <w:rPr>
          <w:rFonts w:hint="cs"/>
          <w:rtl/>
        </w:rPr>
        <w:t>,</w:t>
      </w:r>
      <w:r>
        <w:rPr>
          <w:rFonts w:hint="cs"/>
          <w:rtl/>
        </w:rPr>
        <w:t xml:space="preserve"> תשע </w:t>
      </w:r>
      <w:bookmarkStart w:id="5202" w:name="_ETM_Q8_696249"/>
      <w:bookmarkEnd w:id="5202"/>
      <w:r>
        <w:rPr>
          <w:rtl/>
        </w:rPr>
        <w:t>דקות</w:t>
      </w:r>
      <w:r>
        <w:rPr>
          <w:rFonts w:hint="cs"/>
          <w:rtl/>
        </w:rPr>
        <w:t>.</w:t>
      </w:r>
    </w:p>
    <w:p w:rsidR="00DF01B1" w:rsidRDefault="00DF01B1" w:rsidP="007657D7">
      <w:pPr>
        <w:ind w:firstLine="0"/>
        <w:rPr>
          <w:rtl/>
        </w:rPr>
      </w:pPr>
      <w:bookmarkStart w:id="5203" w:name="_ETM_Q8_701696"/>
      <w:bookmarkStart w:id="5204" w:name="_ETM_Q8_701763"/>
      <w:bookmarkStart w:id="5205" w:name="_ETM_Q8_702961"/>
      <w:bookmarkStart w:id="5206" w:name="_ETM_Q8_703046"/>
      <w:bookmarkStart w:id="5207" w:name="_ETM_Q8_704091"/>
      <w:bookmarkEnd w:id="5203"/>
      <w:bookmarkEnd w:id="5204"/>
      <w:bookmarkEnd w:id="5205"/>
      <w:bookmarkEnd w:id="5206"/>
      <w:bookmarkEnd w:id="5207"/>
    </w:p>
    <w:p w:rsidR="00DF01B1" w:rsidRDefault="00DF01B1" w:rsidP="007657D7">
      <w:pPr>
        <w:pStyle w:val="a4"/>
        <w:keepNext/>
        <w:rPr>
          <w:rtl/>
        </w:rPr>
      </w:pPr>
      <w:bookmarkStart w:id="5208" w:name="ET_speaker_6158_32"/>
      <w:r w:rsidRPr="00E60168">
        <w:rPr>
          <w:rStyle w:val="TagStyle"/>
          <w:rtl/>
        </w:rPr>
        <w:t xml:space="preserve"> &lt;&lt; דובר &gt;&gt;</w:t>
      </w:r>
      <w:r w:rsidRPr="00E12B48">
        <w:rPr>
          <w:rStyle w:val="TagStyle"/>
          <w:rtl/>
        </w:rPr>
        <w:t xml:space="preserve"> </w:t>
      </w:r>
      <w:bookmarkStart w:id="5209" w:name="_Toc153474612"/>
      <w:r>
        <w:rPr>
          <w:rtl/>
        </w:rPr>
        <w:t>אפרת רייטן מרום (העבודה):</w:t>
      </w:r>
      <w:bookmarkEnd w:id="5209"/>
      <w:r w:rsidRPr="00E12B48">
        <w:rPr>
          <w:rStyle w:val="TagStyle"/>
          <w:rtl/>
        </w:rPr>
        <w:t xml:space="preserve"> </w:t>
      </w:r>
      <w:r w:rsidRPr="00E60168">
        <w:rPr>
          <w:rStyle w:val="TagStyle"/>
          <w:rtl/>
        </w:rPr>
        <w:t>&lt;&lt; דובר &gt;&gt;</w:t>
      </w:r>
      <w:r>
        <w:rPr>
          <w:rtl/>
        </w:rPr>
        <w:t xml:space="preserve">  </w:t>
      </w:r>
      <w:bookmarkStart w:id="5210" w:name="_ETM_Q8_704854"/>
      <w:bookmarkStart w:id="5211" w:name="_ETM_Q8_704926"/>
      <w:bookmarkEnd w:id="5208"/>
      <w:bookmarkEnd w:id="5210"/>
      <w:bookmarkEnd w:id="5211"/>
    </w:p>
    <w:p w:rsidR="00DF01B1" w:rsidRPr="00E12B48" w:rsidRDefault="00DF01B1" w:rsidP="00377F22">
      <w:pPr>
        <w:rPr>
          <w:rtl/>
          <w:lang w:eastAsia="he-IL"/>
        </w:rPr>
      </w:pPr>
      <w:bookmarkStart w:id="5212" w:name="_ETM_Q8_706696"/>
      <w:bookmarkStart w:id="5213" w:name="_ETM_Q8_706795"/>
      <w:bookmarkEnd w:id="5212"/>
      <w:bookmarkEnd w:id="5213"/>
    </w:p>
    <w:p w:rsidR="00DF01B1" w:rsidRDefault="00DF01B1" w:rsidP="000C27A3">
      <w:pPr>
        <w:rPr>
          <w:rtl/>
        </w:rPr>
      </w:pPr>
      <w:bookmarkStart w:id="5214" w:name="_ETM_Q8_701818"/>
      <w:bookmarkStart w:id="5215" w:name="_ETM_Q8_701929"/>
      <w:bookmarkEnd w:id="5214"/>
      <w:bookmarkEnd w:id="5215"/>
      <w:r>
        <w:rPr>
          <w:rtl/>
        </w:rPr>
        <w:t xml:space="preserve"> </w:t>
      </w:r>
      <w:bookmarkStart w:id="5216" w:name="_ETM_Q8_714150"/>
      <w:bookmarkEnd w:id="5216"/>
      <w:r>
        <w:rPr>
          <w:rtl/>
        </w:rPr>
        <w:t xml:space="preserve">אדוני </w:t>
      </w:r>
      <w:bookmarkStart w:id="5217" w:name="_ETM_Q8_714510"/>
      <w:bookmarkStart w:id="5218" w:name="_ETM_Q8_714659"/>
      <w:bookmarkEnd w:id="5217"/>
      <w:bookmarkEnd w:id="5218"/>
      <w:r>
        <w:rPr>
          <w:rFonts w:hint="cs"/>
          <w:rtl/>
        </w:rPr>
        <w:t xml:space="preserve">יושב-ראש </w:t>
      </w:r>
      <w:r>
        <w:rPr>
          <w:rtl/>
        </w:rPr>
        <w:t>ה</w:t>
      </w:r>
      <w:r w:rsidR="000C27A3">
        <w:rPr>
          <w:rFonts w:hint="cs"/>
          <w:rtl/>
        </w:rPr>
        <w:t>ישיבה</w:t>
      </w:r>
      <w:r>
        <w:rPr>
          <w:rFonts w:hint="cs"/>
          <w:rtl/>
        </w:rPr>
        <w:t>,</w:t>
      </w:r>
      <w:r>
        <w:rPr>
          <w:rtl/>
        </w:rPr>
        <w:t xml:space="preserve"> </w:t>
      </w:r>
      <w:bookmarkStart w:id="5219" w:name="_ETM_Q8_715109"/>
      <w:bookmarkEnd w:id="5219"/>
      <w:r>
        <w:rPr>
          <w:rtl/>
        </w:rPr>
        <w:t xml:space="preserve">כנסת </w:t>
      </w:r>
      <w:bookmarkStart w:id="5220" w:name="_ETM_Q8_715500"/>
      <w:bookmarkEnd w:id="5220"/>
      <w:r>
        <w:rPr>
          <w:rtl/>
        </w:rPr>
        <w:t>נכבדה</w:t>
      </w:r>
      <w:r>
        <w:rPr>
          <w:rFonts w:hint="cs"/>
          <w:rtl/>
        </w:rPr>
        <w:t>,</w:t>
      </w:r>
      <w:r>
        <w:rPr>
          <w:rtl/>
        </w:rPr>
        <w:t xml:space="preserve"> </w:t>
      </w:r>
      <w:bookmarkStart w:id="5221" w:name="_ETM_Q8_716790"/>
      <w:bookmarkEnd w:id="5221"/>
      <w:r>
        <w:rPr>
          <w:rtl/>
        </w:rPr>
        <w:t xml:space="preserve">שתי </w:t>
      </w:r>
      <w:bookmarkStart w:id="5222" w:name="_ETM_Q8_717179"/>
      <w:bookmarkEnd w:id="5222"/>
      <w:r>
        <w:rPr>
          <w:rtl/>
        </w:rPr>
        <w:t>הערות</w:t>
      </w:r>
      <w:r>
        <w:rPr>
          <w:rFonts w:hint="cs"/>
          <w:rtl/>
        </w:rPr>
        <w:t>:</w:t>
      </w:r>
      <w:r>
        <w:rPr>
          <w:rtl/>
        </w:rPr>
        <w:t xml:space="preserve"> </w:t>
      </w:r>
      <w:bookmarkStart w:id="5223" w:name="_ETM_Q8_717540"/>
      <w:bookmarkStart w:id="5224" w:name="_ETM_Q8_717870"/>
      <w:bookmarkEnd w:id="5223"/>
      <w:bookmarkEnd w:id="5224"/>
      <w:r>
        <w:rPr>
          <w:rtl/>
        </w:rPr>
        <w:t xml:space="preserve">הסתכלתי </w:t>
      </w:r>
      <w:bookmarkStart w:id="5225" w:name="_ETM_Q8_718739"/>
      <w:bookmarkEnd w:id="5225"/>
      <w:r>
        <w:rPr>
          <w:rtl/>
        </w:rPr>
        <w:t xml:space="preserve">על </w:t>
      </w:r>
      <w:bookmarkStart w:id="5226" w:name="_ETM_Q8_718829"/>
      <w:bookmarkEnd w:id="5226"/>
      <w:r>
        <w:rPr>
          <w:rtl/>
        </w:rPr>
        <w:t xml:space="preserve">הכנסת </w:t>
      </w:r>
      <w:bookmarkStart w:id="5227" w:name="_ETM_Q8_719340"/>
      <w:bookmarkEnd w:id="5227"/>
      <w:r>
        <w:rPr>
          <w:rtl/>
        </w:rPr>
        <w:t xml:space="preserve">הריקה </w:t>
      </w:r>
      <w:bookmarkStart w:id="5228" w:name="_ETM_Q8_719849"/>
      <w:bookmarkEnd w:id="5228"/>
      <w:r>
        <w:rPr>
          <w:rtl/>
        </w:rPr>
        <w:t>הזו</w:t>
      </w:r>
      <w:r>
        <w:rPr>
          <w:rFonts w:hint="cs"/>
          <w:rtl/>
        </w:rPr>
        <w:t>,</w:t>
      </w:r>
      <w:r>
        <w:rPr>
          <w:rtl/>
        </w:rPr>
        <w:t xml:space="preserve"> </w:t>
      </w:r>
      <w:bookmarkStart w:id="5229" w:name="_ETM_Q8_721000"/>
      <w:bookmarkEnd w:id="5229"/>
      <w:r>
        <w:rPr>
          <w:rtl/>
        </w:rPr>
        <w:t xml:space="preserve">על </w:t>
      </w:r>
      <w:bookmarkStart w:id="5230" w:name="_ETM_Q8_721179"/>
      <w:bookmarkEnd w:id="5230"/>
      <w:r>
        <w:rPr>
          <w:rtl/>
        </w:rPr>
        <w:t xml:space="preserve">120 </w:t>
      </w:r>
      <w:bookmarkStart w:id="5231" w:name="_ETM_Q8_722170"/>
      <w:bookmarkEnd w:id="5231"/>
      <w:r>
        <w:rPr>
          <w:rtl/>
        </w:rPr>
        <w:t xml:space="preserve">הכיסאות </w:t>
      </w:r>
      <w:bookmarkStart w:id="5232" w:name="_ETM_Q8_723179"/>
      <w:bookmarkEnd w:id="5232"/>
      <w:r>
        <w:rPr>
          <w:rtl/>
        </w:rPr>
        <w:t xml:space="preserve">ועוד </w:t>
      </w:r>
      <w:bookmarkStart w:id="5233" w:name="_ETM_Q8_723689"/>
      <w:bookmarkEnd w:id="5233"/>
      <w:r>
        <w:rPr>
          <w:rtl/>
        </w:rPr>
        <w:t xml:space="preserve">קצת </w:t>
      </w:r>
      <w:bookmarkStart w:id="5234" w:name="_ETM_Q8_724480"/>
      <w:bookmarkEnd w:id="5234"/>
      <w:r>
        <w:rPr>
          <w:rtl/>
        </w:rPr>
        <w:t xml:space="preserve">כיסאות </w:t>
      </w:r>
      <w:bookmarkStart w:id="5235" w:name="_ETM_Q8_725079"/>
      <w:bookmarkEnd w:id="5235"/>
      <w:r>
        <w:rPr>
          <w:rtl/>
        </w:rPr>
        <w:t xml:space="preserve">בגלל </w:t>
      </w:r>
      <w:bookmarkStart w:id="5236" w:name="_ETM_Q8_725379"/>
      <w:bookmarkEnd w:id="5236"/>
      <w:r>
        <w:rPr>
          <w:rtl/>
        </w:rPr>
        <w:t xml:space="preserve">החוק </w:t>
      </w:r>
      <w:bookmarkStart w:id="5237" w:name="_ETM_Q8_725650"/>
      <w:bookmarkEnd w:id="5237"/>
      <w:r>
        <w:rPr>
          <w:rtl/>
        </w:rPr>
        <w:t>הנור</w:t>
      </w:r>
      <w:r w:rsidR="000C27A3">
        <w:rPr>
          <w:rFonts w:hint="cs"/>
          <w:rtl/>
        </w:rPr>
        <w:t>ב</w:t>
      </w:r>
      <w:r>
        <w:rPr>
          <w:rtl/>
        </w:rPr>
        <w:t>גי</w:t>
      </w:r>
      <w:r>
        <w:rPr>
          <w:rFonts w:hint="cs"/>
          <w:rtl/>
        </w:rPr>
        <w:t xml:space="preserve">. </w:t>
      </w:r>
      <w:bookmarkStart w:id="5238" w:name="_ETM_Q8_727019"/>
      <w:bookmarkEnd w:id="5238"/>
      <w:r>
        <w:rPr>
          <w:rFonts w:hint="cs"/>
          <w:rtl/>
        </w:rPr>
        <w:t xml:space="preserve">יש </w:t>
      </w:r>
      <w:bookmarkStart w:id="5239" w:name="_ETM_Q8_728000"/>
      <w:bookmarkEnd w:id="5239"/>
      <w:r>
        <w:rPr>
          <w:rFonts w:hint="cs"/>
          <w:rtl/>
        </w:rPr>
        <w:t xml:space="preserve">פה </w:t>
      </w:r>
      <w:r>
        <w:rPr>
          <w:rtl/>
        </w:rPr>
        <w:t>בערך</w:t>
      </w:r>
      <w:r>
        <w:rPr>
          <w:rFonts w:hint="cs"/>
          <w:rtl/>
        </w:rPr>
        <w:t xml:space="preserve"> </w:t>
      </w:r>
      <w:bookmarkStart w:id="5240" w:name="_ETM_Q8_727470"/>
      <w:bookmarkEnd w:id="5240"/>
      <w:r w:rsidR="000C27A3">
        <w:rPr>
          <w:rFonts w:hint="eastAsia"/>
          <w:rtl/>
        </w:rPr>
        <w:t xml:space="preserve">– </w:t>
      </w:r>
      <w:r>
        <w:rPr>
          <w:rFonts w:hint="cs"/>
          <w:rtl/>
        </w:rPr>
        <w:t>יותר</w:t>
      </w:r>
      <w:r>
        <w:rPr>
          <w:rtl/>
        </w:rPr>
        <w:t xml:space="preserve"> </w:t>
      </w:r>
      <w:bookmarkStart w:id="5241" w:name="_ETM_Q8_727920"/>
      <w:bookmarkEnd w:id="5241"/>
      <w:r>
        <w:rPr>
          <w:rtl/>
        </w:rPr>
        <w:t xml:space="preserve">מ-130 </w:t>
      </w:r>
      <w:bookmarkStart w:id="5242" w:name="_ETM_Q8_729059"/>
      <w:bookmarkEnd w:id="5242"/>
      <w:r>
        <w:rPr>
          <w:rtl/>
        </w:rPr>
        <w:t xml:space="preserve">כיסאות </w:t>
      </w:r>
      <w:bookmarkStart w:id="5243" w:name="_ETM_Q8_729780"/>
      <w:bookmarkEnd w:id="5243"/>
      <w:r>
        <w:rPr>
          <w:rtl/>
        </w:rPr>
        <w:t xml:space="preserve">ומקומות </w:t>
      </w:r>
      <w:bookmarkStart w:id="5244" w:name="_ETM_Q8_730319"/>
      <w:bookmarkEnd w:id="5244"/>
      <w:r>
        <w:rPr>
          <w:rtl/>
        </w:rPr>
        <w:t>ישיבה</w:t>
      </w:r>
      <w:r>
        <w:rPr>
          <w:rFonts w:hint="cs"/>
          <w:rtl/>
        </w:rPr>
        <w:t>,</w:t>
      </w:r>
      <w:r>
        <w:rPr>
          <w:rtl/>
        </w:rPr>
        <w:t xml:space="preserve"> </w:t>
      </w:r>
      <w:bookmarkStart w:id="5245" w:name="_ETM_Q8_732179"/>
      <w:bookmarkEnd w:id="5245"/>
      <w:r>
        <w:rPr>
          <w:rtl/>
        </w:rPr>
        <w:t xml:space="preserve">וזה </w:t>
      </w:r>
      <w:bookmarkStart w:id="5246" w:name="_ETM_Q8_732450"/>
      <w:bookmarkEnd w:id="5246"/>
      <w:r>
        <w:rPr>
          <w:rtl/>
        </w:rPr>
        <w:t xml:space="preserve">המספר </w:t>
      </w:r>
      <w:bookmarkStart w:id="5247" w:name="_ETM_Q8_732809"/>
      <w:bookmarkEnd w:id="5247"/>
      <w:r>
        <w:rPr>
          <w:rtl/>
        </w:rPr>
        <w:t>ש</w:t>
      </w:r>
      <w:r>
        <w:rPr>
          <w:rFonts w:hint="cs"/>
          <w:rtl/>
        </w:rPr>
        <w:t xml:space="preserve">ל החטופים שיש לנו עכשיו בעזה. </w:t>
      </w:r>
      <w:bookmarkStart w:id="5248" w:name="_ETM_Q8_735059"/>
      <w:bookmarkStart w:id="5249" w:name="_ETM_Q8_736500"/>
      <w:bookmarkEnd w:id="5248"/>
      <w:bookmarkEnd w:id="5249"/>
      <w:r>
        <w:rPr>
          <w:rtl/>
        </w:rPr>
        <w:t xml:space="preserve">בדיוק </w:t>
      </w:r>
      <w:bookmarkStart w:id="5250" w:name="_ETM_Q8_736800"/>
      <w:bookmarkEnd w:id="5250"/>
      <w:r>
        <w:rPr>
          <w:rtl/>
        </w:rPr>
        <w:t>זה</w:t>
      </w:r>
      <w:r>
        <w:rPr>
          <w:rFonts w:hint="cs"/>
          <w:rtl/>
        </w:rPr>
        <w:t xml:space="preserve">. </w:t>
      </w:r>
      <w:bookmarkStart w:id="5251" w:name="_ETM_Q8_739661"/>
      <w:bookmarkEnd w:id="5251"/>
      <w:r>
        <w:rPr>
          <w:rFonts w:hint="cs"/>
          <w:rtl/>
        </w:rPr>
        <w:t xml:space="preserve">אני מסתכלת </w:t>
      </w:r>
      <w:bookmarkStart w:id="5252" w:name="_ETM_Q8_737699"/>
      <w:bookmarkStart w:id="5253" w:name="_ETM_Q8_738210"/>
      <w:bookmarkEnd w:id="5252"/>
      <w:bookmarkEnd w:id="5253"/>
      <w:r>
        <w:rPr>
          <w:rtl/>
        </w:rPr>
        <w:t xml:space="preserve">על </w:t>
      </w:r>
      <w:bookmarkStart w:id="5254" w:name="_ETM_Q8_738300"/>
      <w:bookmarkEnd w:id="5254"/>
      <w:r>
        <w:rPr>
          <w:rtl/>
        </w:rPr>
        <w:t>הכנסת</w:t>
      </w:r>
      <w:r>
        <w:rPr>
          <w:rFonts w:hint="cs"/>
          <w:rtl/>
        </w:rPr>
        <w:t>.</w:t>
      </w:r>
    </w:p>
    <w:p w:rsidR="00DF01B1" w:rsidRDefault="00DF01B1" w:rsidP="007657D7">
      <w:pPr>
        <w:ind w:firstLine="0"/>
        <w:rPr>
          <w:rtl/>
        </w:rPr>
      </w:pPr>
    </w:p>
    <w:p w:rsidR="00DF01B1" w:rsidRDefault="00DF01B1" w:rsidP="007657D7">
      <w:pPr>
        <w:pStyle w:val="af5"/>
        <w:keepNext/>
        <w:rPr>
          <w:rtl/>
        </w:rPr>
      </w:pPr>
      <w:bookmarkStart w:id="5255" w:name="ET_interruption_5080_37"/>
      <w:r w:rsidRPr="00E60168">
        <w:rPr>
          <w:rStyle w:val="TagStyle"/>
          <w:rtl/>
        </w:rPr>
        <w:t xml:space="preserve"> &lt;&lt; קריאה &gt;&gt;</w:t>
      </w:r>
      <w:r w:rsidRPr="00B3632C">
        <w:rPr>
          <w:rStyle w:val="TagStyle"/>
          <w:rtl/>
        </w:rPr>
        <w:t xml:space="preserve"> </w:t>
      </w:r>
      <w:r>
        <w:rPr>
          <w:rtl/>
        </w:rPr>
        <w:t>בועז טופורובסקי (יש עתיד):</w:t>
      </w:r>
      <w:r w:rsidRPr="00B3632C">
        <w:rPr>
          <w:rStyle w:val="TagStyle"/>
          <w:rtl/>
        </w:rPr>
        <w:t xml:space="preserve"> </w:t>
      </w:r>
      <w:r w:rsidRPr="00E60168">
        <w:rPr>
          <w:rStyle w:val="TagStyle"/>
          <w:rtl/>
        </w:rPr>
        <w:t>&lt;&lt; קריאה &gt;&gt;</w:t>
      </w:r>
      <w:r>
        <w:rPr>
          <w:rtl/>
        </w:rPr>
        <w:t xml:space="preserve">  </w:t>
      </w:r>
      <w:bookmarkEnd w:id="5255"/>
    </w:p>
    <w:p w:rsidR="00DF01B1" w:rsidRDefault="00DF01B1" w:rsidP="00377F22">
      <w:pPr>
        <w:rPr>
          <w:rtl/>
        </w:rPr>
      </w:pPr>
    </w:p>
    <w:p w:rsidR="00DF01B1" w:rsidRDefault="00DF01B1" w:rsidP="007657D7">
      <w:pPr>
        <w:rPr>
          <w:rtl/>
        </w:rPr>
      </w:pPr>
      <w:r>
        <w:rPr>
          <w:rFonts w:hint="cs"/>
          <w:rtl/>
        </w:rPr>
        <w:t xml:space="preserve">כמה? </w:t>
      </w:r>
      <w:bookmarkStart w:id="5256" w:name="_ETM_Q8_738649"/>
      <w:bookmarkEnd w:id="5256"/>
    </w:p>
    <w:p w:rsidR="00DF01B1" w:rsidRDefault="00DF01B1" w:rsidP="007657D7">
      <w:pPr>
        <w:ind w:firstLine="0"/>
        <w:rPr>
          <w:rtl/>
        </w:rPr>
      </w:pPr>
      <w:bookmarkStart w:id="5257" w:name="_ETM_Q8_738750"/>
      <w:bookmarkStart w:id="5258" w:name="_ETM_Q8_738775"/>
      <w:bookmarkStart w:id="5259" w:name="_ETM_Q8_738856"/>
      <w:bookmarkEnd w:id="5257"/>
      <w:bookmarkEnd w:id="5258"/>
      <w:bookmarkEnd w:id="5259"/>
    </w:p>
    <w:p w:rsidR="00DF01B1" w:rsidRDefault="00DF01B1" w:rsidP="007657D7">
      <w:pPr>
        <w:pStyle w:val="-"/>
        <w:keepNext/>
        <w:rPr>
          <w:rtl/>
        </w:rPr>
      </w:pPr>
      <w:bookmarkStart w:id="5260" w:name="ET_speakercontinue_6158_38"/>
      <w:r w:rsidRPr="00E60168">
        <w:rPr>
          <w:rStyle w:val="TagStyle"/>
          <w:rtl/>
        </w:rPr>
        <w:t xml:space="preserve"> &lt;&lt; דובר_המשך &gt;&gt;</w:t>
      </w:r>
      <w:r w:rsidRPr="00B3632C">
        <w:rPr>
          <w:rStyle w:val="TagStyle"/>
          <w:rtl/>
        </w:rPr>
        <w:t xml:space="preserve"> </w:t>
      </w:r>
      <w:r>
        <w:rPr>
          <w:rtl/>
        </w:rPr>
        <w:t>אפרת רייטן מרום (העבודה):</w:t>
      </w:r>
      <w:r w:rsidRPr="00B3632C">
        <w:rPr>
          <w:rStyle w:val="TagStyle"/>
          <w:rtl/>
        </w:rPr>
        <w:t xml:space="preserve"> </w:t>
      </w:r>
      <w:r w:rsidRPr="00E60168">
        <w:rPr>
          <w:rStyle w:val="TagStyle"/>
          <w:rtl/>
        </w:rPr>
        <w:t>&lt;&lt; דובר_המשך &gt;&gt;</w:t>
      </w:r>
      <w:r>
        <w:rPr>
          <w:rtl/>
        </w:rPr>
        <w:t xml:space="preserve">  </w:t>
      </w:r>
      <w:bookmarkEnd w:id="5260"/>
    </w:p>
    <w:p w:rsidR="00DF01B1" w:rsidRPr="00B3632C" w:rsidRDefault="00DF01B1" w:rsidP="00377F22">
      <w:pPr>
        <w:rPr>
          <w:rtl/>
        </w:rPr>
      </w:pPr>
      <w:bookmarkStart w:id="5261" w:name="_ETM_Q8_738605"/>
      <w:bookmarkEnd w:id="5261"/>
    </w:p>
    <w:p w:rsidR="00DF01B1" w:rsidRDefault="00DF01B1" w:rsidP="007657D7">
      <w:pPr>
        <w:rPr>
          <w:rtl/>
        </w:rPr>
      </w:pPr>
      <w:r>
        <w:rPr>
          <w:rtl/>
        </w:rPr>
        <w:t xml:space="preserve"> </w:t>
      </w:r>
      <w:bookmarkStart w:id="5262" w:name="_ETM_Q8_739350"/>
      <w:bookmarkEnd w:id="5262"/>
      <w:r>
        <w:rPr>
          <w:rtl/>
        </w:rPr>
        <w:t xml:space="preserve">יש </w:t>
      </w:r>
      <w:bookmarkStart w:id="5263" w:name="_ETM_Q8_739650"/>
      <w:bookmarkEnd w:id="5263"/>
      <w:r>
        <w:rPr>
          <w:rtl/>
        </w:rPr>
        <w:t xml:space="preserve">138 </w:t>
      </w:r>
      <w:bookmarkStart w:id="5264" w:name="_ETM_Q8_740639"/>
      <w:bookmarkEnd w:id="5264"/>
      <w:r>
        <w:rPr>
          <w:rtl/>
        </w:rPr>
        <w:t>אנשים</w:t>
      </w:r>
      <w:r>
        <w:rPr>
          <w:rFonts w:hint="cs"/>
          <w:rtl/>
        </w:rPr>
        <w:t>.</w:t>
      </w:r>
    </w:p>
    <w:p w:rsidR="00DF01B1" w:rsidRDefault="00DF01B1" w:rsidP="007657D7">
      <w:pPr>
        <w:ind w:firstLine="0"/>
        <w:rPr>
          <w:rtl/>
        </w:rPr>
      </w:pPr>
      <w:bookmarkStart w:id="5265" w:name="_ETM_Q8_736096"/>
      <w:bookmarkStart w:id="5266" w:name="_ETM_Q8_736172"/>
      <w:bookmarkStart w:id="5267" w:name="_ETM_Q8_736620"/>
      <w:bookmarkStart w:id="5268" w:name="_ETM_Q8_736693"/>
      <w:bookmarkEnd w:id="5265"/>
      <w:bookmarkEnd w:id="5266"/>
      <w:bookmarkEnd w:id="5267"/>
      <w:bookmarkEnd w:id="5268"/>
    </w:p>
    <w:p w:rsidR="00DF01B1" w:rsidRDefault="00DF01B1" w:rsidP="007657D7">
      <w:pPr>
        <w:pStyle w:val="af6"/>
        <w:keepNext/>
        <w:rPr>
          <w:rtl/>
        </w:rPr>
      </w:pPr>
      <w:r w:rsidRPr="00E60168">
        <w:rPr>
          <w:rStyle w:val="TagStyle"/>
          <w:rtl/>
        </w:rPr>
        <w:t xml:space="preserve"> &lt;&lt; יור &gt;&gt;</w:t>
      </w:r>
      <w:r w:rsidRPr="0097384C">
        <w:rPr>
          <w:rStyle w:val="TagStyle"/>
          <w:rtl/>
        </w:rPr>
        <w:t xml:space="preserve"> </w:t>
      </w:r>
      <w:r>
        <w:rPr>
          <w:rtl/>
        </w:rPr>
        <w:t>היו"ר ארז מלול:</w:t>
      </w:r>
      <w:r w:rsidRPr="0097384C">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7657D7">
      <w:pPr>
        <w:rPr>
          <w:rtl/>
        </w:rPr>
      </w:pPr>
      <w:bookmarkStart w:id="5269" w:name="_ETM_Q8_737627"/>
      <w:bookmarkEnd w:id="5269"/>
      <w:r>
        <w:rPr>
          <w:rFonts w:hint="cs"/>
          <w:rtl/>
        </w:rPr>
        <w:t xml:space="preserve">לא. ירדו, ירדו. </w:t>
      </w:r>
    </w:p>
    <w:p w:rsidR="00DF01B1" w:rsidRDefault="00DF01B1" w:rsidP="007657D7">
      <w:pPr>
        <w:ind w:firstLine="0"/>
        <w:rPr>
          <w:rtl/>
        </w:rPr>
      </w:pPr>
      <w:bookmarkStart w:id="5270" w:name="_ETM_Q8_740436"/>
      <w:bookmarkStart w:id="5271" w:name="_ETM_Q8_740520"/>
      <w:bookmarkStart w:id="5272" w:name="_ETM_Q8_740584"/>
      <w:bookmarkStart w:id="5273" w:name="_ETM_Q8_740646"/>
      <w:bookmarkEnd w:id="5270"/>
      <w:bookmarkEnd w:id="5271"/>
      <w:bookmarkEnd w:id="5272"/>
      <w:bookmarkEnd w:id="5273"/>
    </w:p>
    <w:p w:rsidR="00DF01B1" w:rsidRDefault="00DF01B1" w:rsidP="007657D7">
      <w:pPr>
        <w:pStyle w:val="-"/>
        <w:keepNext/>
        <w:rPr>
          <w:rtl/>
        </w:rPr>
      </w:pPr>
      <w:bookmarkStart w:id="5274" w:name="ET_speakercontinue_6158_34"/>
      <w:r w:rsidRPr="00E60168">
        <w:rPr>
          <w:rStyle w:val="TagStyle"/>
          <w:rtl/>
        </w:rPr>
        <w:t xml:space="preserve"> &lt;&lt; דובר_המשך &gt;&gt;</w:t>
      </w:r>
      <w:r w:rsidRPr="0097384C">
        <w:rPr>
          <w:rStyle w:val="TagStyle"/>
          <w:rtl/>
        </w:rPr>
        <w:t xml:space="preserve"> </w:t>
      </w:r>
      <w:r>
        <w:rPr>
          <w:rtl/>
        </w:rPr>
        <w:t>אפרת רייטן מרום (העבודה):</w:t>
      </w:r>
      <w:r w:rsidRPr="0097384C">
        <w:rPr>
          <w:rStyle w:val="TagStyle"/>
          <w:rtl/>
        </w:rPr>
        <w:t xml:space="preserve"> </w:t>
      </w:r>
      <w:r w:rsidRPr="00E60168">
        <w:rPr>
          <w:rStyle w:val="TagStyle"/>
          <w:rtl/>
        </w:rPr>
        <w:t>&lt;&lt; דובר_המשך &gt;&gt;</w:t>
      </w:r>
      <w:r>
        <w:rPr>
          <w:rtl/>
        </w:rPr>
        <w:t xml:space="preserve">  </w:t>
      </w:r>
      <w:bookmarkEnd w:id="5274"/>
    </w:p>
    <w:p w:rsidR="00DF01B1" w:rsidRDefault="00DF01B1" w:rsidP="00377F22">
      <w:pPr>
        <w:rPr>
          <w:rtl/>
        </w:rPr>
      </w:pPr>
    </w:p>
    <w:p w:rsidR="00DF01B1" w:rsidRDefault="00DF01B1" w:rsidP="007657D7">
      <w:pPr>
        <w:rPr>
          <w:rtl/>
        </w:rPr>
      </w:pPr>
      <w:bookmarkStart w:id="5275" w:name="_ETM_Q8_742079"/>
      <w:bookmarkEnd w:id="5275"/>
      <w:r>
        <w:rPr>
          <w:rFonts w:hint="cs"/>
          <w:rtl/>
        </w:rPr>
        <w:t xml:space="preserve">137. וזה זה. דמיין </w:t>
      </w:r>
      <w:bookmarkStart w:id="5276" w:name="_ETM_Q8_744910"/>
      <w:bookmarkEnd w:id="5276"/>
      <w:r>
        <w:rPr>
          <w:rFonts w:hint="cs"/>
          <w:rtl/>
        </w:rPr>
        <w:t xml:space="preserve">את כל הכנסת הזו עכשיו מלאה בפרצופים ובאנשים שנמצאים </w:t>
      </w:r>
      <w:bookmarkStart w:id="5277" w:name="_ETM_Q8_750359"/>
      <w:bookmarkEnd w:id="5277"/>
      <w:r>
        <w:rPr>
          <w:rFonts w:hint="cs"/>
          <w:rtl/>
        </w:rPr>
        <w:t xml:space="preserve">עכשיו בעזה. </w:t>
      </w:r>
    </w:p>
    <w:p w:rsidR="00DF01B1" w:rsidRDefault="00DF01B1" w:rsidP="007657D7">
      <w:pPr>
        <w:rPr>
          <w:rtl/>
        </w:rPr>
      </w:pPr>
      <w:bookmarkStart w:id="5278" w:name="_ETM_Q8_744470"/>
      <w:bookmarkStart w:id="5279" w:name="_ETM_Q8_744540"/>
      <w:bookmarkEnd w:id="5278"/>
      <w:bookmarkEnd w:id="5279"/>
    </w:p>
    <w:p w:rsidR="00DF01B1" w:rsidRDefault="00DF01B1" w:rsidP="007657D7">
      <w:pPr>
        <w:pStyle w:val="af6"/>
        <w:keepNext/>
        <w:rPr>
          <w:rtl/>
        </w:rPr>
      </w:pPr>
      <w:r w:rsidRPr="00E60168">
        <w:rPr>
          <w:rStyle w:val="TagStyle"/>
          <w:rtl/>
        </w:rPr>
        <w:t xml:space="preserve"> &lt;&lt; יור &gt;&gt;</w:t>
      </w:r>
      <w:r w:rsidRPr="0097384C">
        <w:rPr>
          <w:rStyle w:val="TagStyle"/>
          <w:rtl/>
        </w:rPr>
        <w:t xml:space="preserve"> </w:t>
      </w:r>
      <w:r>
        <w:rPr>
          <w:rtl/>
        </w:rPr>
        <w:t>היו"ר ארז מלול:</w:t>
      </w:r>
      <w:r w:rsidRPr="0097384C">
        <w:rPr>
          <w:rStyle w:val="TagStyle"/>
          <w:rtl/>
        </w:rPr>
        <w:t xml:space="preserve"> </w:t>
      </w:r>
      <w:r w:rsidRPr="00E60168">
        <w:rPr>
          <w:rStyle w:val="TagStyle"/>
          <w:rtl/>
        </w:rPr>
        <w:t>&lt;&lt; יור &gt;&gt;</w:t>
      </w:r>
      <w:r>
        <w:rPr>
          <w:rtl/>
        </w:rPr>
        <w:t xml:space="preserve">  </w:t>
      </w:r>
    </w:p>
    <w:p w:rsidR="00DF01B1" w:rsidRDefault="00DF01B1" w:rsidP="00377F22">
      <w:pPr>
        <w:rPr>
          <w:rtl/>
        </w:rPr>
      </w:pPr>
    </w:p>
    <w:p w:rsidR="00DF01B1" w:rsidRDefault="00DF01B1" w:rsidP="007657D7">
      <w:pPr>
        <w:rPr>
          <w:rtl/>
        </w:rPr>
      </w:pPr>
      <w:bookmarkStart w:id="5280" w:name="_ETM_Q8_755472"/>
      <w:bookmarkEnd w:id="5280"/>
      <w:r>
        <w:rPr>
          <w:rFonts w:hint="cs"/>
          <w:rtl/>
        </w:rPr>
        <w:t>הינה, פה מולנו. אנחנו רואים אותם.</w:t>
      </w:r>
      <w:bookmarkStart w:id="5281" w:name="_ETM_Q8_754425"/>
      <w:bookmarkEnd w:id="5281"/>
    </w:p>
    <w:p w:rsidR="00DF01B1" w:rsidRDefault="00DF01B1" w:rsidP="007657D7">
      <w:pPr>
        <w:ind w:firstLine="0"/>
        <w:rPr>
          <w:rtl/>
        </w:rPr>
      </w:pPr>
      <w:bookmarkStart w:id="5282" w:name="_ETM_Q8_754503"/>
      <w:bookmarkStart w:id="5283" w:name="_ETM_Q8_754549"/>
      <w:bookmarkStart w:id="5284" w:name="_ETM_Q8_754619"/>
      <w:bookmarkEnd w:id="5282"/>
      <w:bookmarkEnd w:id="5283"/>
      <w:bookmarkEnd w:id="5284"/>
    </w:p>
    <w:p w:rsidR="00DF01B1" w:rsidRDefault="00DF01B1" w:rsidP="007657D7">
      <w:pPr>
        <w:pStyle w:val="-"/>
        <w:keepNext/>
        <w:rPr>
          <w:rtl/>
        </w:rPr>
      </w:pPr>
      <w:bookmarkStart w:id="5285" w:name="ET_speakercontinue_6158_36"/>
      <w:r w:rsidRPr="00E60168">
        <w:rPr>
          <w:rStyle w:val="TagStyle"/>
          <w:rtl/>
        </w:rPr>
        <w:t xml:space="preserve"> &lt;&lt; דובר_המשך &gt;&gt;</w:t>
      </w:r>
      <w:r w:rsidRPr="0097384C">
        <w:rPr>
          <w:rStyle w:val="TagStyle"/>
          <w:rtl/>
        </w:rPr>
        <w:t xml:space="preserve"> </w:t>
      </w:r>
      <w:r>
        <w:rPr>
          <w:rtl/>
        </w:rPr>
        <w:t>אפרת רייטן מרום (העבודה):</w:t>
      </w:r>
      <w:r w:rsidRPr="0097384C">
        <w:rPr>
          <w:rStyle w:val="TagStyle"/>
          <w:rtl/>
        </w:rPr>
        <w:t xml:space="preserve"> </w:t>
      </w:r>
      <w:r w:rsidRPr="00E60168">
        <w:rPr>
          <w:rStyle w:val="TagStyle"/>
          <w:rtl/>
        </w:rPr>
        <w:t>&lt;&lt; דובר_המשך &gt;&gt;</w:t>
      </w:r>
      <w:r>
        <w:rPr>
          <w:rtl/>
        </w:rPr>
        <w:t xml:space="preserve">  </w:t>
      </w:r>
      <w:bookmarkEnd w:id="5285"/>
    </w:p>
    <w:p w:rsidR="00DF01B1" w:rsidRDefault="00DF01B1" w:rsidP="00377F22">
      <w:pPr>
        <w:rPr>
          <w:rtl/>
        </w:rPr>
      </w:pPr>
    </w:p>
    <w:p w:rsidR="00DF01B1" w:rsidRDefault="00DF01B1" w:rsidP="007657D7">
      <w:pPr>
        <w:rPr>
          <w:rtl/>
        </w:rPr>
      </w:pPr>
      <w:bookmarkStart w:id="5286" w:name="_ETM_Q8_756508"/>
      <w:bookmarkEnd w:id="5286"/>
      <w:r>
        <w:rPr>
          <w:rFonts w:hint="cs"/>
          <w:rtl/>
        </w:rPr>
        <w:t xml:space="preserve">זה דבר הזוי. וכל אדם שעולה לדוכן – חבר </w:t>
      </w:r>
      <w:bookmarkStart w:id="5287" w:name="_ETM_Q8_758677"/>
      <w:bookmarkEnd w:id="5287"/>
      <w:r>
        <w:rPr>
          <w:rFonts w:hint="cs"/>
          <w:rtl/>
        </w:rPr>
        <w:t xml:space="preserve">כנסת, שר, לא משנה מי – </w:t>
      </w:r>
      <w:bookmarkStart w:id="5288" w:name="_ETM_Q8_761750"/>
      <w:bookmarkEnd w:id="5288"/>
      <w:r>
        <w:rPr>
          <w:rFonts w:hint="cs"/>
          <w:rtl/>
        </w:rPr>
        <w:t xml:space="preserve">שיעמוד ככה מול המליאה וידמיין את כל הפנים של האנשים </w:t>
      </w:r>
      <w:bookmarkStart w:id="5289" w:name="_ETM_Q8_766377"/>
      <w:bookmarkEnd w:id="5289"/>
      <w:r>
        <w:rPr>
          <w:rFonts w:hint="cs"/>
          <w:rtl/>
        </w:rPr>
        <w:t xml:space="preserve">שנמצאים עכשיו בעזה. </w:t>
      </w:r>
    </w:p>
    <w:p w:rsidR="00DF01B1" w:rsidRDefault="00DF01B1" w:rsidP="007657D7">
      <w:pPr>
        <w:rPr>
          <w:rtl/>
          <w:lang w:eastAsia="he-IL"/>
        </w:rPr>
      </w:pPr>
      <w:bookmarkStart w:id="5290" w:name="_ETM_Q8_763275"/>
      <w:bookmarkStart w:id="5291" w:name="TOR_Q9"/>
      <w:bookmarkEnd w:id="5290"/>
      <w:bookmarkEnd w:id="5291"/>
    </w:p>
    <w:p w:rsidR="00DF01B1" w:rsidRDefault="00DF01B1" w:rsidP="000C27A3">
      <w:pPr>
        <w:rPr>
          <w:rtl/>
        </w:rPr>
      </w:pPr>
      <w:r>
        <w:rPr>
          <w:rFonts w:hint="cs"/>
          <w:rtl/>
          <w:lang w:eastAsia="he-IL"/>
        </w:rPr>
        <w:t>הערה שנייה היא דווקא למה שמאחוריי, לדגל ישראל</w:t>
      </w:r>
      <w:r w:rsidR="000C27A3">
        <w:rPr>
          <w:rFonts w:hint="cs"/>
          <w:rtl/>
          <w:lang w:eastAsia="he-IL"/>
        </w:rPr>
        <w:t>,</w:t>
      </w:r>
      <w:r>
        <w:rPr>
          <w:rFonts w:hint="cs"/>
          <w:rtl/>
          <w:lang w:eastAsia="he-IL"/>
        </w:rPr>
        <w:t xml:space="preserve"> דגל ישראל שלנו </w:t>
      </w:r>
      <w:bookmarkStart w:id="5292" w:name="_ETM_Q9_172381"/>
      <w:bookmarkEnd w:id="5292"/>
      <w:r>
        <w:rPr>
          <w:rFonts w:hint="cs"/>
          <w:rtl/>
          <w:lang w:eastAsia="he-IL"/>
        </w:rPr>
        <w:t xml:space="preserve">האהוב, שבאמת התנוסס בהפגנות הימין ואחר כך החזקנו אותו בהפגנות הרבות נגד הרפורמה ונגד ההפיכה המשטרית. </w:t>
      </w:r>
      <w:bookmarkStart w:id="5293" w:name="_ETM_Q9_185730"/>
      <w:bookmarkStart w:id="5294" w:name="_ETM_Q9_81504"/>
      <w:bookmarkStart w:id="5295" w:name="_ETM_Q9_81576"/>
      <w:bookmarkStart w:id="5296" w:name="_ETM_Q9_186519"/>
      <w:bookmarkEnd w:id="5293"/>
      <w:bookmarkEnd w:id="5294"/>
      <w:bookmarkEnd w:id="5295"/>
      <w:bookmarkEnd w:id="5296"/>
      <w:r>
        <w:rPr>
          <w:rtl/>
        </w:rPr>
        <w:t xml:space="preserve">ועכשיו </w:t>
      </w:r>
      <w:bookmarkStart w:id="5297" w:name="_ETM_Q9_188030"/>
      <w:bookmarkEnd w:id="5297"/>
      <w:r>
        <w:rPr>
          <w:rtl/>
        </w:rPr>
        <w:t xml:space="preserve">הוא </w:t>
      </w:r>
      <w:bookmarkStart w:id="5298" w:name="_ETM_Q9_188269"/>
      <w:bookmarkEnd w:id="5298"/>
      <w:r>
        <w:rPr>
          <w:rtl/>
        </w:rPr>
        <w:t xml:space="preserve">נוכח </w:t>
      </w:r>
      <w:bookmarkStart w:id="5299" w:name="_ETM_Q9_188900"/>
      <w:bookmarkEnd w:id="5299"/>
      <w:r>
        <w:rPr>
          <w:rtl/>
        </w:rPr>
        <w:t xml:space="preserve">אצל </w:t>
      </w:r>
      <w:bookmarkStart w:id="5300" w:name="_ETM_Q9_189590"/>
      <w:bookmarkEnd w:id="5300"/>
      <w:r>
        <w:rPr>
          <w:rtl/>
        </w:rPr>
        <w:t>כולם</w:t>
      </w:r>
      <w:r>
        <w:rPr>
          <w:rFonts w:hint="cs"/>
          <w:rtl/>
        </w:rPr>
        <w:t>,</w:t>
      </w:r>
      <w:r>
        <w:rPr>
          <w:rtl/>
        </w:rPr>
        <w:t xml:space="preserve"> </w:t>
      </w:r>
      <w:bookmarkStart w:id="5301" w:name="_ETM_Q9_190640"/>
      <w:bookmarkEnd w:id="5301"/>
      <w:r>
        <w:rPr>
          <w:rtl/>
        </w:rPr>
        <w:t xml:space="preserve">הישראלים </w:t>
      </w:r>
      <w:bookmarkStart w:id="5302" w:name="_ETM_Q9_191390"/>
      <w:bookmarkEnd w:id="5302"/>
      <w:r>
        <w:rPr>
          <w:rtl/>
        </w:rPr>
        <w:t>כולם</w:t>
      </w:r>
      <w:r>
        <w:rPr>
          <w:rFonts w:hint="cs"/>
          <w:rtl/>
        </w:rPr>
        <w:t>:</w:t>
      </w:r>
      <w:r>
        <w:rPr>
          <w:rtl/>
        </w:rPr>
        <w:t xml:space="preserve"> </w:t>
      </w:r>
      <w:bookmarkStart w:id="5303" w:name="_ETM_Q9_193160"/>
      <w:bookmarkEnd w:id="5303"/>
      <w:r>
        <w:rPr>
          <w:rtl/>
        </w:rPr>
        <w:t xml:space="preserve">מלווה </w:t>
      </w:r>
      <w:bookmarkStart w:id="5304" w:name="_ETM_Q9_194509"/>
      <w:bookmarkEnd w:id="5304"/>
      <w:r>
        <w:rPr>
          <w:rtl/>
        </w:rPr>
        <w:t xml:space="preserve">את </w:t>
      </w:r>
      <w:bookmarkStart w:id="5305" w:name="_ETM_Q9_194690"/>
      <w:bookmarkEnd w:id="5305"/>
      <w:r>
        <w:rPr>
          <w:rtl/>
        </w:rPr>
        <w:t xml:space="preserve">הדרכים </w:t>
      </w:r>
      <w:bookmarkStart w:id="5306" w:name="_ETM_Q9_195500"/>
      <w:bookmarkEnd w:id="5306"/>
      <w:r>
        <w:rPr>
          <w:rtl/>
        </w:rPr>
        <w:t xml:space="preserve">בהלוויות </w:t>
      </w:r>
      <w:bookmarkStart w:id="5307" w:name="_ETM_Q9_197029"/>
      <w:bookmarkEnd w:id="5307"/>
      <w:r>
        <w:rPr>
          <w:rtl/>
        </w:rPr>
        <w:t xml:space="preserve">ומתנוסס </w:t>
      </w:r>
      <w:bookmarkStart w:id="5308" w:name="_ETM_Q9_198199"/>
      <w:bookmarkEnd w:id="5308"/>
      <w:r>
        <w:rPr>
          <w:rtl/>
        </w:rPr>
        <w:t>ע</w:t>
      </w:r>
      <w:r>
        <w:rPr>
          <w:rFonts w:hint="cs"/>
          <w:rtl/>
        </w:rPr>
        <w:t>ל ידי</w:t>
      </w:r>
      <w:r>
        <w:rPr>
          <w:rtl/>
        </w:rPr>
        <w:t xml:space="preserve"> </w:t>
      </w:r>
      <w:bookmarkStart w:id="5309" w:name="_ETM_Q9_198560"/>
      <w:bookmarkEnd w:id="5309"/>
      <w:r>
        <w:rPr>
          <w:rtl/>
        </w:rPr>
        <w:t xml:space="preserve">לוחמינו </w:t>
      </w:r>
      <w:bookmarkStart w:id="5310" w:name="_ETM_Q9_199070"/>
      <w:bookmarkEnd w:id="5310"/>
      <w:r>
        <w:rPr>
          <w:rtl/>
        </w:rPr>
        <w:t xml:space="preserve">בעזה </w:t>
      </w:r>
      <w:bookmarkStart w:id="5311" w:name="_ETM_Q9_200149"/>
      <w:bookmarkEnd w:id="5311"/>
      <w:r>
        <w:rPr>
          <w:rtl/>
        </w:rPr>
        <w:t xml:space="preserve">ועוטף </w:t>
      </w:r>
      <w:bookmarkStart w:id="5312" w:name="_ETM_Q9_200839"/>
      <w:bookmarkEnd w:id="5312"/>
      <w:r>
        <w:rPr>
          <w:rtl/>
        </w:rPr>
        <w:t xml:space="preserve">את </w:t>
      </w:r>
      <w:bookmarkStart w:id="5313" w:name="_ETM_Q9_200989"/>
      <w:bookmarkEnd w:id="5313"/>
      <w:r>
        <w:rPr>
          <w:rtl/>
        </w:rPr>
        <w:t xml:space="preserve">הארונות </w:t>
      </w:r>
      <w:bookmarkStart w:id="5314" w:name="_ETM_Q9_201710"/>
      <w:bookmarkEnd w:id="5314"/>
      <w:r>
        <w:rPr>
          <w:rtl/>
        </w:rPr>
        <w:t xml:space="preserve">של </w:t>
      </w:r>
      <w:bookmarkStart w:id="5315" w:name="_ETM_Q9_201829"/>
      <w:bookmarkEnd w:id="5315"/>
      <w:r>
        <w:rPr>
          <w:rtl/>
        </w:rPr>
        <w:t xml:space="preserve">החללים </w:t>
      </w:r>
      <w:bookmarkStart w:id="5316" w:name="_ETM_Q9_203029"/>
      <w:bookmarkEnd w:id="5316"/>
      <w:r>
        <w:rPr>
          <w:rtl/>
        </w:rPr>
        <w:t xml:space="preserve">ומתנוסס </w:t>
      </w:r>
      <w:bookmarkStart w:id="5317" w:name="_ETM_Q9_204109"/>
      <w:bookmarkEnd w:id="5317"/>
      <w:r>
        <w:rPr>
          <w:rtl/>
        </w:rPr>
        <w:t xml:space="preserve">במרפסות </w:t>
      </w:r>
      <w:bookmarkStart w:id="5318" w:name="_ETM_Q9_204919"/>
      <w:bookmarkEnd w:id="5318"/>
      <w:r>
        <w:rPr>
          <w:rtl/>
        </w:rPr>
        <w:t>הבתים</w:t>
      </w:r>
      <w:r>
        <w:rPr>
          <w:rFonts w:hint="cs"/>
          <w:rtl/>
        </w:rPr>
        <w:t>;</w:t>
      </w:r>
      <w:r>
        <w:rPr>
          <w:rtl/>
        </w:rPr>
        <w:t xml:space="preserve"> </w:t>
      </w:r>
      <w:bookmarkStart w:id="5319" w:name="_ETM_Q9_206079"/>
      <w:bookmarkEnd w:id="5319"/>
      <w:r>
        <w:rPr>
          <w:rFonts w:hint="cs"/>
          <w:rtl/>
        </w:rPr>
        <w:t xml:space="preserve">הוא </w:t>
      </w:r>
      <w:r>
        <w:rPr>
          <w:rtl/>
        </w:rPr>
        <w:t xml:space="preserve">מונף </w:t>
      </w:r>
      <w:bookmarkStart w:id="5320" w:name="_ETM_Q9_206890"/>
      <w:bookmarkEnd w:id="5320"/>
      <w:r>
        <w:rPr>
          <w:rtl/>
        </w:rPr>
        <w:t xml:space="preserve">כעת </w:t>
      </w:r>
      <w:bookmarkStart w:id="5321" w:name="_ETM_Q9_208449"/>
      <w:bookmarkEnd w:id="5321"/>
      <w:r>
        <w:rPr>
          <w:rtl/>
        </w:rPr>
        <w:t xml:space="preserve">בחצי </w:t>
      </w:r>
      <w:bookmarkStart w:id="5322" w:name="_ETM_Q9_209019"/>
      <w:bookmarkEnd w:id="5322"/>
      <w:r>
        <w:rPr>
          <w:rtl/>
        </w:rPr>
        <w:t>התורן</w:t>
      </w:r>
      <w:r>
        <w:rPr>
          <w:rFonts w:hint="cs"/>
          <w:rtl/>
        </w:rPr>
        <w:t>,</w:t>
      </w:r>
      <w:r>
        <w:rPr>
          <w:rtl/>
        </w:rPr>
        <w:t xml:space="preserve"> </w:t>
      </w:r>
      <w:bookmarkStart w:id="5323" w:name="_ETM_Q9_210470"/>
      <w:bookmarkEnd w:id="5323"/>
      <w:r>
        <w:rPr>
          <w:rtl/>
        </w:rPr>
        <w:t xml:space="preserve">אבל </w:t>
      </w:r>
      <w:bookmarkStart w:id="5324" w:name="_ETM_Q9_210710"/>
      <w:bookmarkEnd w:id="5324"/>
      <w:r>
        <w:rPr>
          <w:rtl/>
        </w:rPr>
        <w:t>כן</w:t>
      </w:r>
      <w:r>
        <w:rPr>
          <w:rFonts w:hint="cs"/>
          <w:rtl/>
        </w:rPr>
        <w:t>,</w:t>
      </w:r>
      <w:r>
        <w:rPr>
          <w:rtl/>
        </w:rPr>
        <w:t xml:space="preserve"> </w:t>
      </w:r>
      <w:bookmarkStart w:id="5325" w:name="_ETM_Q9_211310"/>
      <w:bookmarkEnd w:id="5325"/>
      <w:r>
        <w:rPr>
          <w:rtl/>
        </w:rPr>
        <w:t xml:space="preserve">גורם </w:t>
      </w:r>
      <w:bookmarkStart w:id="5326" w:name="_ETM_Q9_211730"/>
      <w:bookmarkEnd w:id="5326"/>
      <w:r>
        <w:rPr>
          <w:rtl/>
        </w:rPr>
        <w:t xml:space="preserve">לכולנו </w:t>
      </w:r>
      <w:bookmarkStart w:id="5327" w:name="_ETM_Q9_212270"/>
      <w:bookmarkEnd w:id="5327"/>
      <w:r>
        <w:rPr>
          <w:rtl/>
        </w:rPr>
        <w:t>להז</w:t>
      </w:r>
      <w:r>
        <w:rPr>
          <w:rFonts w:hint="cs"/>
          <w:rtl/>
        </w:rPr>
        <w:t>קיף</w:t>
      </w:r>
      <w:r>
        <w:rPr>
          <w:rtl/>
        </w:rPr>
        <w:t xml:space="preserve"> </w:t>
      </w:r>
      <w:bookmarkStart w:id="5328" w:name="_ETM_Q9_212930"/>
      <w:bookmarkEnd w:id="5328"/>
      <w:r>
        <w:rPr>
          <w:rtl/>
        </w:rPr>
        <w:t xml:space="preserve">את </w:t>
      </w:r>
      <w:bookmarkStart w:id="5329" w:name="_ETM_Q9_213050"/>
      <w:bookmarkEnd w:id="5329"/>
      <w:r>
        <w:rPr>
          <w:rtl/>
        </w:rPr>
        <w:t xml:space="preserve">הראש </w:t>
      </w:r>
      <w:bookmarkStart w:id="5330" w:name="_ETM_Q9_213500"/>
      <w:bookmarkEnd w:id="5330"/>
      <w:r>
        <w:rPr>
          <w:rtl/>
        </w:rPr>
        <w:t>ומ</w:t>
      </w:r>
      <w:r>
        <w:rPr>
          <w:rFonts w:hint="cs"/>
          <w:rtl/>
        </w:rPr>
        <w:t>א</w:t>
      </w:r>
      <w:r>
        <w:rPr>
          <w:rtl/>
        </w:rPr>
        <w:t xml:space="preserve">יר </w:t>
      </w:r>
      <w:bookmarkStart w:id="5331" w:name="_ETM_Q9_214190"/>
      <w:bookmarkEnd w:id="5331"/>
      <w:r>
        <w:rPr>
          <w:rtl/>
        </w:rPr>
        <w:t xml:space="preserve">את </w:t>
      </w:r>
      <w:bookmarkStart w:id="5332" w:name="_ETM_Q9_214370"/>
      <w:bookmarkEnd w:id="5332"/>
      <w:r>
        <w:rPr>
          <w:rtl/>
        </w:rPr>
        <w:t xml:space="preserve">הדרך </w:t>
      </w:r>
      <w:bookmarkStart w:id="5333" w:name="_ETM_Q9_214909"/>
      <w:bookmarkEnd w:id="5333"/>
      <w:r>
        <w:rPr>
          <w:rFonts w:hint="cs"/>
          <w:rtl/>
        </w:rPr>
        <w:t>לשבים.</w:t>
      </w:r>
    </w:p>
    <w:p w:rsidR="00DF01B1" w:rsidRDefault="00DF01B1" w:rsidP="007657D7">
      <w:pPr>
        <w:rPr>
          <w:rtl/>
        </w:rPr>
      </w:pPr>
      <w:bookmarkStart w:id="5334" w:name="_ETM_Q9_213843"/>
      <w:bookmarkStart w:id="5335" w:name="_ETM_Q9_213952"/>
      <w:bookmarkEnd w:id="5334"/>
      <w:bookmarkEnd w:id="5335"/>
    </w:p>
    <w:p w:rsidR="00DF01B1" w:rsidRDefault="00DF01B1" w:rsidP="007657D7">
      <w:pPr>
        <w:pStyle w:val="af6"/>
        <w:keepNext/>
        <w:rPr>
          <w:rtl/>
        </w:rPr>
      </w:pPr>
      <w:r w:rsidRPr="006C45CE">
        <w:rPr>
          <w:rStyle w:val="TagStyle"/>
          <w:rtl/>
        </w:rPr>
        <w:t xml:space="preserve"> &lt;&lt; יור &gt;&gt; </w:t>
      </w:r>
      <w:r>
        <w:rPr>
          <w:rtl/>
        </w:rPr>
        <w:t>היו"ר ארז מלול:</w:t>
      </w:r>
      <w:r w:rsidRPr="006C45CE">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Fonts w:hint="cs"/>
          <w:rtl/>
        </w:rPr>
        <w:t xml:space="preserve">סליחה שאני קוטע, ההורים שלי גרים ברמת בית שמש </w:t>
      </w:r>
      <w:bookmarkStart w:id="5336" w:name="_ETM_Q9_218714"/>
      <w:bookmarkEnd w:id="5336"/>
      <w:r>
        <w:rPr>
          <w:rFonts w:hint="cs"/>
          <w:rtl/>
        </w:rPr>
        <w:t xml:space="preserve">ד', בבניין שיש בו גם קצת קיצוניים שאפילו מעלית שבת הם לא מוכנים להפעיל. אימא שלי ואבא שלי אמרו: </w:t>
      </w:r>
      <w:bookmarkStart w:id="5337" w:name="_ETM_Q9_225616"/>
      <w:bookmarkEnd w:id="5337"/>
      <w:r>
        <w:rPr>
          <w:rFonts w:hint="cs"/>
          <w:rtl/>
        </w:rPr>
        <w:t xml:space="preserve">אנחנו תולים. אמרתי להם </w:t>
      </w:r>
      <w:r>
        <w:rPr>
          <w:rFonts w:hint="eastAsia"/>
          <w:rtl/>
        </w:rPr>
        <w:t>–</w:t>
      </w:r>
      <w:r>
        <w:rPr>
          <w:rFonts w:hint="cs"/>
          <w:rtl/>
        </w:rPr>
        <w:t xml:space="preserve"> אנחנו תולים, זה הזמן. שיקפצו כולם.</w:t>
      </w:r>
    </w:p>
    <w:p w:rsidR="00DF01B1" w:rsidRDefault="00DF01B1" w:rsidP="007657D7">
      <w:pPr>
        <w:rPr>
          <w:rtl/>
        </w:rPr>
      </w:pPr>
      <w:bookmarkStart w:id="5338" w:name="_ETM_Q9_231815"/>
      <w:bookmarkStart w:id="5339" w:name="_ETM_Q9_231912"/>
      <w:bookmarkEnd w:id="5338"/>
      <w:bookmarkEnd w:id="5339"/>
    </w:p>
    <w:p w:rsidR="00DF01B1" w:rsidRDefault="00DF01B1" w:rsidP="007657D7">
      <w:pPr>
        <w:pStyle w:val="-"/>
        <w:keepNext/>
        <w:rPr>
          <w:rtl/>
        </w:rPr>
      </w:pPr>
      <w:bookmarkStart w:id="5340" w:name="ET_speakercontinue_6158_6"/>
      <w:r w:rsidRPr="006C45CE">
        <w:rPr>
          <w:rStyle w:val="TagStyle"/>
          <w:rtl/>
        </w:rPr>
        <w:t xml:space="preserve"> &lt;&lt; דובר_המשך &gt;&gt; </w:t>
      </w:r>
      <w:r>
        <w:rPr>
          <w:rtl/>
        </w:rPr>
        <w:t>אפרת רייטן מרום (העבודה):</w:t>
      </w:r>
      <w:r w:rsidRPr="006C45CE">
        <w:rPr>
          <w:rStyle w:val="TagStyle"/>
          <w:rtl/>
        </w:rPr>
        <w:t xml:space="preserve"> &lt;&lt; דובר_המשך &gt;&gt;</w:t>
      </w:r>
      <w:r>
        <w:rPr>
          <w:rtl/>
        </w:rPr>
        <w:t xml:space="preserve">   </w:t>
      </w:r>
      <w:bookmarkEnd w:id="5340"/>
    </w:p>
    <w:p w:rsidR="00DF01B1" w:rsidRDefault="00DF01B1" w:rsidP="00377F22">
      <w:pPr>
        <w:rPr>
          <w:rtl/>
        </w:rPr>
      </w:pPr>
    </w:p>
    <w:p w:rsidR="00DF01B1" w:rsidRDefault="00DF01B1" w:rsidP="007657D7">
      <w:pPr>
        <w:rPr>
          <w:rtl/>
        </w:rPr>
      </w:pPr>
      <w:r>
        <w:rPr>
          <w:rFonts w:hint="cs"/>
          <w:rtl/>
        </w:rPr>
        <w:t xml:space="preserve">ממש </w:t>
      </w:r>
      <w:bookmarkStart w:id="5341" w:name="_ETM_Q9_229866"/>
      <w:bookmarkEnd w:id="5341"/>
      <w:r>
        <w:rPr>
          <w:rFonts w:hint="cs"/>
          <w:rtl/>
        </w:rPr>
        <w:t xml:space="preserve">ככה. ממש </w:t>
      </w:r>
      <w:proofErr w:type="spellStart"/>
      <w:r>
        <w:rPr>
          <w:rFonts w:hint="cs"/>
          <w:rtl/>
        </w:rPr>
        <w:t>ממש</w:t>
      </w:r>
      <w:proofErr w:type="spellEnd"/>
      <w:r>
        <w:rPr>
          <w:rFonts w:hint="cs"/>
          <w:rtl/>
        </w:rPr>
        <w:t xml:space="preserve"> ככה. תודה שאמרת את זה.</w:t>
      </w:r>
    </w:p>
    <w:p w:rsidR="00DF01B1" w:rsidRDefault="00DF01B1" w:rsidP="007657D7">
      <w:pPr>
        <w:rPr>
          <w:rtl/>
        </w:rPr>
      </w:pPr>
      <w:bookmarkStart w:id="5342" w:name="_ETM_Q9_235890"/>
      <w:bookmarkStart w:id="5343" w:name="_ETM_Q9_235974"/>
      <w:bookmarkEnd w:id="5342"/>
      <w:bookmarkEnd w:id="5343"/>
    </w:p>
    <w:p w:rsidR="00DF01B1" w:rsidRDefault="00DF01B1" w:rsidP="007657D7">
      <w:pPr>
        <w:pStyle w:val="af6"/>
        <w:keepNext/>
        <w:rPr>
          <w:rtl/>
        </w:rPr>
      </w:pPr>
      <w:r w:rsidRPr="006C45CE">
        <w:rPr>
          <w:rStyle w:val="TagStyle"/>
          <w:rtl/>
        </w:rPr>
        <w:t xml:space="preserve"> &lt;&lt; יור &gt;&gt; </w:t>
      </w:r>
      <w:r>
        <w:rPr>
          <w:rtl/>
        </w:rPr>
        <w:t>היו"ר ארז מלול:</w:t>
      </w:r>
      <w:r w:rsidRPr="006C45CE">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Fonts w:hint="cs"/>
          <w:rtl/>
        </w:rPr>
        <w:t>ריגשת אותי.</w:t>
      </w:r>
    </w:p>
    <w:p w:rsidR="00DF01B1" w:rsidRDefault="00DF01B1" w:rsidP="007657D7">
      <w:pPr>
        <w:rPr>
          <w:rtl/>
        </w:rPr>
      </w:pPr>
      <w:bookmarkStart w:id="5344" w:name="_ETM_Q9_237055"/>
      <w:bookmarkStart w:id="5345" w:name="_ETM_Q9_237134"/>
      <w:bookmarkEnd w:id="5344"/>
      <w:bookmarkEnd w:id="5345"/>
    </w:p>
    <w:p w:rsidR="00DF01B1" w:rsidRDefault="00DF01B1" w:rsidP="007657D7">
      <w:pPr>
        <w:pStyle w:val="-"/>
        <w:keepNext/>
        <w:rPr>
          <w:rtl/>
        </w:rPr>
      </w:pPr>
      <w:bookmarkStart w:id="5346" w:name="ET_speakercontinue_6158_8"/>
      <w:r w:rsidRPr="006C45CE">
        <w:rPr>
          <w:rStyle w:val="TagStyle"/>
          <w:rtl/>
        </w:rPr>
        <w:t xml:space="preserve"> &lt;&lt; דובר_המשך &gt;&gt; </w:t>
      </w:r>
      <w:r>
        <w:rPr>
          <w:rtl/>
        </w:rPr>
        <w:t>אפרת רייטן מרום (העבודה):</w:t>
      </w:r>
      <w:r w:rsidRPr="006C45CE">
        <w:rPr>
          <w:rStyle w:val="TagStyle"/>
          <w:rtl/>
        </w:rPr>
        <w:t xml:space="preserve"> &lt;&lt; דובר_המשך &gt;&gt;</w:t>
      </w:r>
      <w:r>
        <w:rPr>
          <w:rtl/>
        </w:rPr>
        <w:t xml:space="preserve">   </w:t>
      </w:r>
      <w:bookmarkEnd w:id="5346"/>
    </w:p>
    <w:p w:rsidR="00DF01B1" w:rsidRDefault="00DF01B1" w:rsidP="00377F22">
      <w:pPr>
        <w:rPr>
          <w:rtl/>
        </w:rPr>
      </w:pPr>
    </w:p>
    <w:p w:rsidR="00DF01B1" w:rsidRDefault="00DF01B1" w:rsidP="000C27A3">
      <w:pPr>
        <w:rPr>
          <w:rtl/>
        </w:rPr>
      </w:pPr>
      <w:bookmarkStart w:id="5347" w:name="_ETM_Q9_238724"/>
      <w:bookmarkStart w:id="5348" w:name="_ETM_Q9_238660"/>
      <w:bookmarkEnd w:id="5347"/>
      <w:bookmarkEnd w:id="5348"/>
      <w:r>
        <w:rPr>
          <w:rtl/>
        </w:rPr>
        <w:t xml:space="preserve">אז </w:t>
      </w:r>
      <w:bookmarkStart w:id="5349" w:name="_ETM_Q9_238840"/>
      <w:bookmarkEnd w:id="5349"/>
      <w:r>
        <w:rPr>
          <w:rtl/>
        </w:rPr>
        <w:t xml:space="preserve">אני </w:t>
      </w:r>
      <w:bookmarkStart w:id="5350" w:name="_ETM_Q9_239019"/>
      <w:bookmarkEnd w:id="5350"/>
      <w:r>
        <w:rPr>
          <w:rtl/>
        </w:rPr>
        <w:t xml:space="preserve">רוצה </w:t>
      </w:r>
      <w:bookmarkStart w:id="5351" w:name="_ETM_Q9_239350"/>
      <w:bookmarkEnd w:id="5351"/>
      <w:r>
        <w:rPr>
          <w:rtl/>
        </w:rPr>
        <w:t>באמת</w:t>
      </w:r>
      <w:r>
        <w:rPr>
          <w:rFonts w:hint="cs"/>
          <w:rtl/>
        </w:rPr>
        <w:t>,</w:t>
      </w:r>
      <w:r>
        <w:rPr>
          <w:rtl/>
        </w:rPr>
        <w:t xml:space="preserve"> </w:t>
      </w:r>
      <w:bookmarkStart w:id="5352" w:name="_ETM_Q9_239649"/>
      <w:bookmarkEnd w:id="5352"/>
      <w:r>
        <w:rPr>
          <w:rtl/>
        </w:rPr>
        <w:t>לכבודם</w:t>
      </w:r>
      <w:r>
        <w:rPr>
          <w:rFonts w:hint="cs"/>
          <w:rtl/>
        </w:rPr>
        <w:t>,</w:t>
      </w:r>
      <w:r>
        <w:rPr>
          <w:rtl/>
        </w:rPr>
        <w:t xml:space="preserve"> </w:t>
      </w:r>
      <w:bookmarkStart w:id="5353" w:name="_ETM_Q9_240550"/>
      <w:bookmarkEnd w:id="5353"/>
      <w:r>
        <w:rPr>
          <w:rtl/>
        </w:rPr>
        <w:t xml:space="preserve">לדבר </w:t>
      </w:r>
      <w:bookmarkStart w:id="5354" w:name="_ETM_Q9_240940"/>
      <w:bookmarkEnd w:id="5354"/>
      <w:r>
        <w:rPr>
          <w:rtl/>
        </w:rPr>
        <w:t xml:space="preserve">על </w:t>
      </w:r>
      <w:bookmarkStart w:id="5355" w:name="_ETM_Q9_241059"/>
      <w:bookmarkEnd w:id="5355"/>
      <w:r>
        <w:rPr>
          <w:rtl/>
        </w:rPr>
        <w:t>הדגל</w:t>
      </w:r>
      <w:r w:rsidR="000C27A3">
        <w:rPr>
          <w:rFonts w:hint="cs"/>
          <w:rtl/>
        </w:rPr>
        <w:t>,</w:t>
      </w:r>
      <w:r>
        <w:rPr>
          <w:rtl/>
        </w:rPr>
        <w:t xml:space="preserve"> </w:t>
      </w:r>
      <w:bookmarkStart w:id="5356" w:name="_ETM_Q9_241510"/>
      <w:bookmarkEnd w:id="5356"/>
      <w:r>
        <w:rPr>
          <w:rtl/>
        </w:rPr>
        <w:t xml:space="preserve">לכבודם </w:t>
      </w:r>
      <w:bookmarkStart w:id="5357" w:name="_ETM_Q9_242170"/>
      <w:bookmarkEnd w:id="5357"/>
      <w:r>
        <w:rPr>
          <w:rtl/>
        </w:rPr>
        <w:t xml:space="preserve">של </w:t>
      </w:r>
      <w:bookmarkStart w:id="5358" w:name="_ETM_Q9_242320"/>
      <w:bookmarkEnd w:id="5358"/>
      <w:r>
        <w:rPr>
          <w:rtl/>
        </w:rPr>
        <w:t xml:space="preserve">גיבורינו </w:t>
      </w:r>
      <w:bookmarkStart w:id="5359" w:name="_ETM_Q9_243250"/>
      <w:bookmarkEnd w:id="5359"/>
      <w:r>
        <w:rPr>
          <w:rtl/>
        </w:rPr>
        <w:t xml:space="preserve">שנפלו </w:t>
      </w:r>
      <w:bookmarkStart w:id="5360" w:name="_ETM_Q9_243910"/>
      <w:bookmarkEnd w:id="5360"/>
      <w:r>
        <w:rPr>
          <w:rtl/>
        </w:rPr>
        <w:t xml:space="preserve">ב-7 </w:t>
      </w:r>
      <w:bookmarkStart w:id="5361" w:name="_ETM_Q9_244420"/>
      <w:bookmarkEnd w:id="5361"/>
      <w:r>
        <w:rPr>
          <w:rtl/>
        </w:rPr>
        <w:t>באוקטובר</w:t>
      </w:r>
      <w:r>
        <w:rPr>
          <w:rFonts w:hint="cs"/>
          <w:rtl/>
        </w:rPr>
        <w:t>,</w:t>
      </w:r>
      <w:r>
        <w:rPr>
          <w:rtl/>
        </w:rPr>
        <w:t xml:space="preserve"> </w:t>
      </w:r>
      <w:bookmarkStart w:id="5362" w:name="_ETM_Q9_245799"/>
      <w:bookmarkEnd w:id="5362"/>
      <w:r>
        <w:rPr>
          <w:rtl/>
        </w:rPr>
        <w:t xml:space="preserve">לכבודם </w:t>
      </w:r>
      <w:bookmarkStart w:id="5363" w:name="_ETM_Q9_246580"/>
      <w:bookmarkEnd w:id="5363"/>
      <w:r>
        <w:rPr>
          <w:rtl/>
        </w:rPr>
        <w:t xml:space="preserve">של </w:t>
      </w:r>
      <w:bookmarkStart w:id="5364" w:name="_ETM_Q9_246729"/>
      <w:bookmarkEnd w:id="5364"/>
      <w:r>
        <w:rPr>
          <w:rtl/>
        </w:rPr>
        <w:t xml:space="preserve">גיבורנו </w:t>
      </w:r>
      <w:bookmarkStart w:id="5365" w:name="_ETM_Q9_247479"/>
      <w:bookmarkEnd w:id="5365"/>
      <w:r>
        <w:rPr>
          <w:rtl/>
        </w:rPr>
        <w:t xml:space="preserve">שיצאו </w:t>
      </w:r>
      <w:bookmarkStart w:id="5366" w:name="_ETM_Q9_247990"/>
      <w:bookmarkEnd w:id="5366"/>
      <w:r>
        <w:rPr>
          <w:rtl/>
        </w:rPr>
        <w:t xml:space="preserve">להילחם </w:t>
      </w:r>
      <w:bookmarkStart w:id="5367" w:name="_ETM_Q9_248440"/>
      <w:bookmarkEnd w:id="5367"/>
      <w:r>
        <w:rPr>
          <w:rtl/>
        </w:rPr>
        <w:t xml:space="preserve">באויב </w:t>
      </w:r>
      <w:bookmarkStart w:id="5368" w:name="_ETM_Q9_249800"/>
      <w:bookmarkEnd w:id="5368"/>
      <w:r>
        <w:rPr>
          <w:rtl/>
        </w:rPr>
        <w:t xml:space="preserve">יחד </w:t>
      </w:r>
      <w:bookmarkStart w:id="5369" w:name="_ETM_Q9_250280"/>
      <w:bookmarkEnd w:id="5369"/>
      <w:r>
        <w:rPr>
          <w:rtl/>
        </w:rPr>
        <w:t xml:space="preserve">עם </w:t>
      </w:r>
      <w:bookmarkStart w:id="5370" w:name="_ETM_Q9_250370"/>
      <w:bookmarkEnd w:id="5370"/>
      <w:r>
        <w:rPr>
          <w:rtl/>
        </w:rPr>
        <w:t xml:space="preserve">הגיבורים </w:t>
      </w:r>
      <w:bookmarkStart w:id="5371" w:name="_ETM_Q9_250880"/>
      <w:bookmarkEnd w:id="5371"/>
      <w:r>
        <w:rPr>
          <w:rtl/>
        </w:rPr>
        <w:t>כולם</w:t>
      </w:r>
      <w:r>
        <w:rPr>
          <w:rFonts w:hint="cs"/>
          <w:rtl/>
        </w:rPr>
        <w:t>,</w:t>
      </w:r>
      <w:r>
        <w:rPr>
          <w:rtl/>
        </w:rPr>
        <w:t xml:space="preserve"> </w:t>
      </w:r>
      <w:bookmarkStart w:id="5372" w:name="_ETM_Q9_251630"/>
      <w:bookmarkEnd w:id="5372"/>
      <w:r>
        <w:rPr>
          <w:rFonts w:hint="cs"/>
          <w:rtl/>
        </w:rPr>
        <w:t>מטף</w:t>
      </w:r>
      <w:r>
        <w:rPr>
          <w:rtl/>
        </w:rPr>
        <w:t xml:space="preserve"> </w:t>
      </w:r>
      <w:bookmarkStart w:id="5373" w:name="_ETM_Q9_252230"/>
      <w:bookmarkEnd w:id="5373"/>
      <w:r>
        <w:rPr>
          <w:rtl/>
        </w:rPr>
        <w:t>ו</w:t>
      </w:r>
      <w:r>
        <w:rPr>
          <w:rFonts w:hint="cs"/>
          <w:rtl/>
        </w:rPr>
        <w:t xml:space="preserve">עד </w:t>
      </w:r>
      <w:r>
        <w:rPr>
          <w:rtl/>
        </w:rPr>
        <w:t>זקן</w:t>
      </w:r>
      <w:r>
        <w:rPr>
          <w:rFonts w:hint="cs"/>
          <w:rtl/>
        </w:rPr>
        <w:t>,</w:t>
      </w:r>
      <w:r>
        <w:rPr>
          <w:rtl/>
        </w:rPr>
        <w:t xml:space="preserve"> </w:t>
      </w:r>
      <w:bookmarkStart w:id="5374" w:name="_ETM_Q9_253130"/>
      <w:bookmarkEnd w:id="5374"/>
      <w:r>
        <w:rPr>
          <w:rtl/>
        </w:rPr>
        <w:t xml:space="preserve">בחזית </w:t>
      </w:r>
      <w:bookmarkStart w:id="5375" w:name="_ETM_Q9_253819"/>
      <w:bookmarkEnd w:id="5375"/>
      <w:r>
        <w:rPr>
          <w:rtl/>
        </w:rPr>
        <w:t>ובעורף</w:t>
      </w:r>
      <w:r>
        <w:rPr>
          <w:rFonts w:hint="cs"/>
          <w:rtl/>
        </w:rPr>
        <w:t>.</w:t>
      </w:r>
      <w:r>
        <w:rPr>
          <w:rtl/>
        </w:rPr>
        <w:t xml:space="preserve"> </w:t>
      </w:r>
      <w:bookmarkStart w:id="5376" w:name="_ETM_Q9_255319"/>
      <w:bookmarkEnd w:id="5376"/>
      <w:r>
        <w:rPr>
          <w:rtl/>
        </w:rPr>
        <w:t xml:space="preserve">דגל </w:t>
      </w:r>
      <w:bookmarkStart w:id="5377" w:name="_ETM_Q9_255649"/>
      <w:bookmarkEnd w:id="5377"/>
      <w:r>
        <w:rPr>
          <w:rtl/>
        </w:rPr>
        <w:t xml:space="preserve">ישראל </w:t>
      </w:r>
      <w:bookmarkStart w:id="5378" w:name="_ETM_Q9_256399"/>
      <w:bookmarkEnd w:id="5378"/>
      <w:r>
        <w:rPr>
          <w:rtl/>
        </w:rPr>
        <w:t xml:space="preserve">במקומו </w:t>
      </w:r>
      <w:bookmarkStart w:id="5379" w:name="_ETM_Q9_257030"/>
      <w:bookmarkEnd w:id="5379"/>
      <w:r>
        <w:rPr>
          <w:rtl/>
        </w:rPr>
        <w:t>הנכון</w:t>
      </w:r>
      <w:r>
        <w:rPr>
          <w:rFonts w:hint="cs"/>
          <w:rtl/>
        </w:rPr>
        <w:t>,</w:t>
      </w:r>
      <w:r>
        <w:rPr>
          <w:rtl/>
        </w:rPr>
        <w:t xml:space="preserve"> </w:t>
      </w:r>
      <w:bookmarkStart w:id="5380" w:name="_ETM_Q9_257810"/>
      <w:bookmarkEnd w:id="5380"/>
      <w:r>
        <w:rPr>
          <w:rtl/>
        </w:rPr>
        <w:t xml:space="preserve">המאחד </w:t>
      </w:r>
      <w:bookmarkStart w:id="5381" w:name="_ETM_Q9_258799"/>
      <w:bookmarkEnd w:id="5381"/>
      <w:r>
        <w:rPr>
          <w:rFonts w:hint="cs"/>
          <w:rtl/>
        </w:rPr>
        <w:t>והמפייס</w:t>
      </w:r>
      <w:r>
        <w:rPr>
          <w:rtl/>
        </w:rPr>
        <w:t xml:space="preserve"> </w:t>
      </w:r>
      <w:bookmarkStart w:id="5382" w:name="_ETM_Q9_259490"/>
      <w:bookmarkEnd w:id="5382"/>
      <w:r>
        <w:rPr>
          <w:rtl/>
        </w:rPr>
        <w:t xml:space="preserve">של </w:t>
      </w:r>
      <w:bookmarkStart w:id="5383" w:name="_ETM_Q9_259640"/>
      <w:bookmarkEnd w:id="5383"/>
      <w:r>
        <w:rPr>
          <w:rtl/>
        </w:rPr>
        <w:t>כולנו</w:t>
      </w:r>
      <w:r>
        <w:rPr>
          <w:rFonts w:hint="cs"/>
          <w:rtl/>
        </w:rPr>
        <w:t>;</w:t>
      </w:r>
      <w:r>
        <w:rPr>
          <w:rtl/>
        </w:rPr>
        <w:t xml:space="preserve"> </w:t>
      </w:r>
      <w:bookmarkStart w:id="5384" w:name="_ETM_Q9_261469"/>
      <w:bookmarkEnd w:id="5384"/>
      <w:r>
        <w:rPr>
          <w:rtl/>
        </w:rPr>
        <w:t>אנחנו</w:t>
      </w:r>
      <w:r>
        <w:rPr>
          <w:rFonts w:hint="cs"/>
          <w:rtl/>
        </w:rPr>
        <w:t>,</w:t>
      </w:r>
      <w:r>
        <w:rPr>
          <w:rtl/>
        </w:rPr>
        <w:t xml:space="preserve"> </w:t>
      </w:r>
      <w:bookmarkStart w:id="5385" w:name="_ETM_Q9_261950"/>
      <w:bookmarkEnd w:id="5385"/>
      <w:r>
        <w:rPr>
          <w:rtl/>
        </w:rPr>
        <w:t xml:space="preserve">ששבנו </w:t>
      </w:r>
      <w:bookmarkStart w:id="5386" w:name="_ETM_Q9_262520"/>
      <w:bookmarkEnd w:id="5386"/>
      <w:r>
        <w:rPr>
          <w:rtl/>
        </w:rPr>
        <w:t xml:space="preserve">בנסיבות </w:t>
      </w:r>
      <w:bookmarkStart w:id="5387" w:name="_ETM_Q9_263090"/>
      <w:bookmarkEnd w:id="5387"/>
      <w:r>
        <w:rPr>
          <w:rtl/>
        </w:rPr>
        <w:t xml:space="preserve">אכזריות </w:t>
      </w:r>
      <w:bookmarkStart w:id="5388" w:name="_ETM_Q9_263840"/>
      <w:bookmarkEnd w:id="5388"/>
      <w:r>
        <w:rPr>
          <w:rtl/>
        </w:rPr>
        <w:t xml:space="preserve">להילחם </w:t>
      </w:r>
      <w:bookmarkStart w:id="5389" w:name="_ETM_Q9_264560"/>
      <w:bookmarkEnd w:id="5389"/>
      <w:r>
        <w:rPr>
          <w:rtl/>
        </w:rPr>
        <w:t xml:space="preserve">על </w:t>
      </w:r>
      <w:bookmarkStart w:id="5390" w:name="_ETM_Q9_264709"/>
      <w:bookmarkEnd w:id="5390"/>
      <w:r>
        <w:rPr>
          <w:rtl/>
        </w:rPr>
        <w:t>קיומנו</w:t>
      </w:r>
      <w:r>
        <w:rPr>
          <w:rFonts w:hint="cs"/>
          <w:rtl/>
        </w:rPr>
        <w:t>,</w:t>
      </w:r>
      <w:r>
        <w:rPr>
          <w:rtl/>
        </w:rPr>
        <w:t xml:space="preserve"> </w:t>
      </w:r>
      <w:bookmarkStart w:id="5391" w:name="_ETM_Q9_265909"/>
      <w:bookmarkEnd w:id="5391"/>
      <w:r>
        <w:rPr>
          <w:rtl/>
        </w:rPr>
        <w:t xml:space="preserve">מלחמה </w:t>
      </w:r>
      <w:bookmarkStart w:id="5392" w:name="_ETM_Q9_267020"/>
      <w:bookmarkEnd w:id="5392"/>
      <w:r>
        <w:rPr>
          <w:rtl/>
        </w:rPr>
        <w:t xml:space="preserve">עד </w:t>
      </w:r>
      <w:bookmarkStart w:id="5393" w:name="_ETM_Q9_267499"/>
      <w:bookmarkEnd w:id="5393"/>
      <w:r>
        <w:rPr>
          <w:rtl/>
        </w:rPr>
        <w:t>המוות</w:t>
      </w:r>
      <w:r>
        <w:rPr>
          <w:rFonts w:hint="cs"/>
          <w:rtl/>
        </w:rPr>
        <w:t>,</w:t>
      </w:r>
      <w:r>
        <w:rPr>
          <w:rtl/>
        </w:rPr>
        <w:t xml:space="preserve"> </w:t>
      </w:r>
      <w:bookmarkStart w:id="5394" w:name="_ETM_Q9_269319"/>
      <w:bookmarkEnd w:id="5394"/>
      <w:r>
        <w:rPr>
          <w:rtl/>
        </w:rPr>
        <w:t xml:space="preserve">על </w:t>
      </w:r>
      <w:bookmarkStart w:id="5395" w:name="_ETM_Q9_269500"/>
      <w:bookmarkEnd w:id="5395"/>
      <w:r>
        <w:rPr>
          <w:rtl/>
        </w:rPr>
        <w:t xml:space="preserve">המדינה </w:t>
      </w:r>
      <w:bookmarkStart w:id="5396" w:name="_ETM_Q9_270040"/>
      <w:bookmarkEnd w:id="5396"/>
      <w:r>
        <w:rPr>
          <w:rtl/>
        </w:rPr>
        <w:t xml:space="preserve">היחידה </w:t>
      </w:r>
      <w:bookmarkStart w:id="5397" w:name="_ETM_Q9_270610"/>
      <w:bookmarkEnd w:id="5397"/>
      <w:r>
        <w:rPr>
          <w:rtl/>
        </w:rPr>
        <w:t xml:space="preserve">שהיא </w:t>
      </w:r>
      <w:bookmarkStart w:id="5398" w:name="_ETM_Q9_270819"/>
      <w:bookmarkEnd w:id="5398"/>
      <w:r>
        <w:rPr>
          <w:rtl/>
        </w:rPr>
        <w:t xml:space="preserve">הבית </w:t>
      </w:r>
      <w:bookmarkStart w:id="5399" w:name="_ETM_Q9_271390"/>
      <w:bookmarkEnd w:id="5399"/>
      <w:r>
        <w:rPr>
          <w:rtl/>
        </w:rPr>
        <w:t>שלנו</w:t>
      </w:r>
      <w:r>
        <w:rPr>
          <w:rFonts w:hint="cs"/>
          <w:rtl/>
        </w:rPr>
        <w:t>,</w:t>
      </w:r>
      <w:r>
        <w:rPr>
          <w:rtl/>
        </w:rPr>
        <w:t xml:space="preserve"> </w:t>
      </w:r>
      <w:bookmarkStart w:id="5400" w:name="_ETM_Q9_273409"/>
      <w:bookmarkEnd w:id="5400"/>
      <w:r>
        <w:rPr>
          <w:rtl/>
        </w:rPr>
        <w:t xml:space="preserve">גם </w:t>
      </w:r>
      <w:bookmarkStart w:id="5401" w:name="_ETM_Q9_273890"/>
      <w:bookmarkEnd w:id="5401"/>
      <w:r>
        <w:rPr>
          <w:rtl/>
        </w:rPr>
        <w:t xml:space="preserve">אם </w:t>
      </w:r>
      <w:bookmarkStart w:id="5402" w:name="_ETM_Q9_273980"/>
      <w:bookmarkEnd w:id="5402"/>
      <w:r>
        <w:rPr>
          <w:rtl/>
        </w:rPr>
        <w:t xml:space="preserve">הבית </w:t>
      </w:r>
      <w:bookmarkStart w:id="5403" w:name="_ETM_Q9_274430"/>
      <w:bookmarkEnd w:id="5403"/>
      <w:r>
        <w:rPr>
          <w:rtl/>
        </w:rPr>
        <w:t xml:space="preserve">הזה </w:t>
      </w:r>
      <w:bookmarkStart w:id="5404" w:name="_ETM_Q9_274670"/>
      <w:bookmarkEnd w:id="5404"/>
      <w:r>
        <w:rPr>
          <w:rtl/>
        </w:rPr>
        <w:t xml:space="preserve">הפך </w:t>
      </w:r>
      <w:bookmarkStart w:id="5405" w:name="_ETM_Q9_275090"/>
      <w:bookmarkEnd w:id="5405"/>
      <w:r>
        <w:rPr>
          <w:rtl/>
        </w:rPr>
        <w:t xml:space="preserve">להיות </w:t>
      </w:r>
      <w:bookmarkStart w:id="5406" w:name="_ETM_Q9_275390"/>
      <w:bookmarkEnd w:id="5406"/>
      <w:r>
        <w:rPr>
          <w:rtl/>
        </w:rPr>
        <w:t xml:space="preserve">לא </w:t>
      </w:r>
      <w:bookmarkStart w:id="5407" w:name="_ETM_Q9_275540"/>
      <w:bookmarkEnd w:id="5407"/>
      <w:r>
        <w:rPr>
          <w:rtl/>
        </w:rPr>
        <w:t xml:space="preserve">בטוח </w:t>
      </w:r>
      <w:bookmarkStart w:id="5408" w:name="_ETM_Q9_276170"/>
      <w:bookmarkEnd w:id="5408"/>
      <w:r>
        <w:rPr>
          <w:rtl/>
        </w:rPr>
        <w:t xml:space="preserve">ביום </w:t>
      </w:r>
      <w:bookmarkStart w:id="5409" w:name="_ETM_Q9_276770"/>
      <w:bookmarkEnd w:id="5409"/>
      <w:r>
        <w:rPr>
          <w:rtl/>
        </w:rPr>
        <w:t xml:space="preserve">הארור </w:t>
      </w:r>
      <w:bookmarkStart w:id="5410" w:name="_ETM_Q9_277459"/>
      <w:bookmarkEnd w:id="5410"/>
      <w:r>
        <w:rPr>
          <w:rtl/>
        </w:rPr>
        <w:t>הזה</w:t>
      </w:r>
      <w:r>
        <w:rPr>
          <w:rFonts w:hint="cs"/>
          <w:rtl/>
        </w:rPr>
        <w:t>.</w:t>
      </w:r>
      <w:r>
        <w:rPr>
          <w:rtl/>
        </w:rPr>
        <w:t xml:space="preserve"> </w:t>
      </w:r>
      <w:bookmarkStart w:id="5411" w:name="_ETM_Q9_279229"/>
      <w:bookmarkEnd w:id="5411"/>
      <w:r>
        <w:rPr>
          <w:rtl/>
        </w:rPr>
        <w:t xml:space="preserve">אנחנו </w:t>
      </w:r>
      <w:bookmarkStart w:id="5412" w:name="_ETM_Q9_279619"/>
      <w:bookmarkEnd w:id="5412"/>
      <w:r>
        <w:rPr>
          <w:rtl/>
        </w:rPr>
        <w:t xml:space="preserve">נלחמים </w:t>
      </w:r>
      <w:bookmarkStart w:id="5413" w:name="_ETM_Q9_281130"/>
      <w:bookmarkEnd w:id="5413"/>
      <w:r>
        <w:rPr>
          <w:rtl/>
        </w:rPr>
        <w:t xml:space="preserve">מול </w:t>
      </w:r>
      <w:bookmarkStart w:id="5414" w:name="_ETM_Q9_281370"/>
      <w:bookmarkEnd w:id="5414"/>
      <w:r>
        <w:rPr>
          <w:rtl/>
        </w:rPr>
        <w:t xml:space="preserve">אויבים </w:t>
      </w:r>
      <w:bookmarkStart w:id="5415" w:name="_ETM_Q9_282340"/>
      <w:bookmarkEnd w:id="5415"/>
      <w:r>
        <w:rPr>
          <w:rtl/>
        </w:rPr>
        <w:t xml:space="preserve">חסרי </w:t>
      </w:r>
      <w:bookmarkStart w:id="5416" w:name="_ETM_Q9_283149"/>
      <w:bookmarkEnd w:id="5416"/>
      <w:r>
        <w:rPr>
          <w:rtl/>
        </w:rPr>
        <w:t xml:space="preserve">צלם </w:t>
      </w:r>
      <w:bookmarkStart w:id="5417" w:name="_ETM_Q9_283659"/>
      <w:bookmarkEnd w:id="5417"/>
      <w:r>
        <w:rPr>
          <w:rtl/>
        </w:rPr>
        <w:t>אנוש</w:t>
      </w:r>
      <w:r>
        <w:rPr>
          <w:rFonts w:hint="cs"/>
          <w:rtl/>
        </w:rPr>
        <w:t>,</w:t>
      </w:r>
      <w:r>
        <w:rPr>
          <w:rtl/>
        </w:rPr>
        <w:t xml:space="preserve"> </w:t>
      </w:r>
      <w:bookmarkStart w:id="5418" w:name="_ETM_Q9_284890"/>
      <w:bookmarkEnd w:id="5418"/>
      <w:r>
        <w:rPr>
          <w:rtl/>
        </w:rPr>
        <w:t xml:space="preserve">ארגון </w:t>
      </w:r>
      <w:bookmarkStart w:id="5419" w:name="_ETM_Q9_285490"/>
      <w:bookmarkEnd w:id="5419"/>
      <w:r>
        <w:rPr>
          <w:rtl/>
        </w:rPr>
        <w:t xml:space="preserve">טרור </w:t>
      </w:r>
      <w:bookmarkStart w:id="5420" w:name="_ETM_Q9_286090"/>
      <w:bookmarkEnd w:id="5420"/>
      <w:r>
        <w:rPr>
          <w:rtl/>
        </w:rPr>
        <w:t xml:space="preserve">מבחיל </w:t>
      </w:r>
      <w:bookmarkStart w:id="5421" w:name="_ETM_Q9_287439"/>
      <w:bookmarkEnd w:id="5421"/>
      <w:r>
        <w:rPr>
          <w:rtl/>
        </w:rPr>
        <w:t xml:space="preserve">שאין </w:t>
      </w:r>
      <w:bookmarkStart w:id="5422" w:name="_ETM_Q9_288159"/>
      <w:bookmarkEnd w:id="5422"/>
      <w:r>
        <w:rPr>
          <w:rtl/>
        </w:rPr>
        <w:t xml:space="preserve">מקומו </w:t>
      </w:r>
      <w:bookmarkStart w:id="5423" w:name="_ETM_Q9_288729"/>
      <w:bookmarkEnd w:id="5423"/>
      <w:r>
        <w:rPr>
          <w:rtl/>
        </w:rPr>
        <w:t xml:space="preserve">על </w:t>
      </w:r>
      <w:bookmarkStart w:id="5424" w:name="_ETM_Q9_288880"/>
      <w:bookmarkEnd w:id="5424"/>
      <w:r>
        <w:rPr>
          <w:rtl/>
        </w:rPr>
        <w:t xml:space="preserve">פני </w:t>
      </w:r>
      <w:bookmarkStart w:id="5425" w:name="_ETM_Q9_289149"/>
      <w:bookmarkEnd w:id="5425"/>
      <w:r>
        <w:rPr>
          <w:rtl/>
        </w:rPr>
        <w:t>האדמה</w:t>
      </w:r>
      <w:r>
        <w:rPr>
          <w:rFonts w:hint="cs"/>
          <w:rtl/>
        </w:rPr>
        <w:t>.</w:t>
      </w:r>
      <w:r>
        <w:rPr>
          <w:rtl/>
        </w:rPr>
        <w:t xml:space="preserve"> </w:t>
      </w:r>
      <w:bookmarkStart w:id="5426" w:name="_ETM_Q9_290799"/>
      <w:bookmarkEnd w:id="5426"/>
      <w:r>
        <w:rPr>
          <w:rtl/>
        </w:rPr>
        <w:t xml:space="preserve">קמנו </w:t>
      </w:r>
      <w:bookmarkStart w:id="5427" w:name="_ETM_Q9_291280"/>
      <w:bookmarkEnd w:id="5427"/>
      <w:r>
        <w:rPr>
          <w:rtl/>
        </w:rPr>
        <w:t>שוב</w:t>
      </w:r>
      <w:r>
        <w:rPr>
          <w:rFonts w:hint="cs"/>
          <w:rtl/>
        </w:rPr>
        <w:t>,</w:t>
      </w:r>
      <w:r>
        <w:rPr>
          <w:rtl/>
        </w:rPr>
        <w:t xml:space="preserve"> </w:t>
      </w:r>
      <w:bookmarkStart w:id="5428" w:name="_ETM_Q9_292189"/>
      <w:bookmarkEnd w:id="5428"/>
      <w:r>
        <w:rPr>
          <w:rtl/>
        </w:rPr>
        <w:t xml:space="preserve">העם </w:t>
      </w:r>
      <w:bookmarkStart w:id="5429" w:name="_ETM_Q9_292790"/>
      <w:bookmarkEnd w:id="5429"/>
      <w:r>
        <w:rPr>
          <w:rtl/>
        </w:rPr>
        <w:t xml:space="preserve">האדיר </w:t>
      </w:r>
      <w:bookmarkStart w:id="5430" w:name="_ETM_Q9_293299"/>
      <w:bookmarkEnd w:id="5430"/>
      <w:r>
        <w:rPr>
          <w:rtl/>
        </w:rPr>
        <w:t xml:space="preserve">והנפלא </w:t>
      </w:r>
      <w:bookmarkStart w:id="5431" w:name="_ETM_Q9_293869"/>
      <w:bookmarkEnd w:id="5431"/>
      <w:r>
        <w:rPr>
          <w:rtl/>
        </w:rPr>
        <w:t>שלנו</w:t>
      </w:r>
      <w:bookmarkStart w:id="5432" w:name="_ETM_Q9_294869"/>
      <w:bookmarkEnd w:id="5432"/>
      <w:r>
        <w:rPr>
          <w:rFonts w:hint="cs"/>
          <w:rtl/>
        </w:rPr>
        <w:t xml:space="preserve">, </w:t>
      </w:r>
      <w:r>
        <w:rPr>
          <w:rtl/>
        </w:rPr>
        <w:t xml:space="preserve">מתוך </w:t>
      </w:r>
      <w:bookmarkStart w:id="5433" w:name="_ETM_Q9_295499"/>
      <w:bookmarkEnd w:id="5433"/>
      <w:r>
        <w:rPr>
          <w:rtl/>
        </w:rPr>
        <w:t>הת</w:t>
      </w:r>
      <w:r>
        <w:rPr>
          <w:rFonts w:hint="cs"/>
          <w:rtl/>
        </w:rPr>
        <w:t>ה</w:t>
      </w:r>
      <w:r>
        <w:rPr>
          <w:rtl/>
        </w:rPr>
        <w:t>ום</w:t>
      </w:r>
      <w:r>
        <w:rPr>
          <w:rFonts w:hint="cs"/>
          <w:rtl/>
        </w:rPr>
        <w:t>,</w:t>
      </w:r>
      <w:r>
        <w:rPr>
          <w:rtl/>
        </w:rPr>
        <w:t xml:space="preserve"> </w:t>
      </w:r>
      <w:bookmarkStart w:id="5434" w:name="_ETM_Q9_296870"/>
      <w:bookmarkEnd w:id="5434"/>
      <w:r>
        <w:rPr>
          <w:rFonts w:hint="cs"/>
          <w:rtl/>
        </w:rPr>
        <w:t>תהום</w:t>
      </w:r>
      <w:r>
        <w:rPr>
          <w:rtl/>
        </w:rPr>
        <w:t xml:space="preserve"> </w:t>
      </w:r>
      <w:bookmarkStart w:id="5435" w:name="_ETM_Q9_297410"/>
      <w:bookmarkEnd w:id="5435"/>
      <w:r>
        <w:rPr>
          <w:rFonts w:hint="cs"/>
          <w:rtl/>
        </w:rPr>
        <w:t>ה</w:t>
      </w:r>
      <w:r>
        <w:rPr>
          <w:rtl/>
        </w:rPr>
        <w:t xml:space="preserve">אסון </w:t>
      </w:r>
      <w:bookmarkStart w:id="5436" w:name="_ETM_Q9_297830"/>
      <w:bookmarkEnd w:id="5436"/>
      <w:r>
        <w:rPr>
          <w:rtl/>
        </w:rPr>
        <w:t>והזוועות</w:t>
      </w:r>
      <w:r>
        <w:rPr>
          <w:rFonts w:hint="cs"/>
          <w:rtl/>
        </w:rPr>
        <w:t>,</w:t>
      </w:r>
      <w:r>
        <w:rPr>
          <w:rtl/>
        </w:rPr>
        <w:t xml:space="preserve"> </w:t>
      </w:r>
      <w:bookmarkStart w:id="5437" w:name="_ETM_Q9_299240"/>
      <w:bookmarkEnd w:id="5437"/>
      <w:r w:rsidR="00E00E8B">
        <w:rPr>
          <w:rFonts w:hint="cs"/>
          <w:rtl/>
        </w:rPr>
        <w:t>ו</w:t>
      </w:r>
      <w:r>
        <w:rPr>
          <w:rtl/>
        </w:rPr>
        <w:t xml:space="preserve">איחדנו </w:t>
      </w:r>
      <w:bookmarkStart w:id="5438" w:name="_ETM_Q9_299780"/>
      <w:bookmarkEnd w:id="5438"/>
      <w:r>
        <w:rPr>
          <w:rtl/>
        </w:rPr>
        <w:t xml:space="preserve">את </w:t>
      </w:r>
      <w:bookmarkStart w:id="5439" w:name="_ETM_Q9_299930"/>
      <w:bookmarkEnd w:id="5439"/>
      <w:r>
        <w:rPr>
          <w:rtl/>
        </w:rPr>
        <w:t>השורות</w:t>
      </w:r>
      <w:r>
        <w:rPr>
          <w:rFonts w:hint="cs"/>
          <w:rtl/>
        </w:rPr>
        <w:t>.</w:t>
      </w:r>
      <w:r>
        <w:rPr>
          <w:rtl/>
        </w:rPr>
        <w:t xml:space="preserve"> </w:t>
      </w:r>
      <w:bookmarkStart w:id="5440" w:name="_ETM_Q9_301130"/>
      <w:bookmarkEnd w:id="5440"/>
    </w:p>
    <w:p w:rsidR="00DF01B1" w:rsidRDefault="00DF01B1" w:rsidP="007657D7">
      <w:pPr>
        <w:rPr>
          <w:rtl/>
        </w:rPr>
      </w:pPr>
      <w:bookmarkStart w:id="5441" w:name="_ETM_Q9_307886"/>
      <w:bookmarkStart w:id="5442" w:name="_ETM_Q9_307965"/>
      <w:bookmarkStart w:id="5443" w:name="_ETM_Q9_308044"/>
      <w:bookmarkEnd w:id="5441"/>
      <w:bookmarkEnd w:id="5442"/>
      <w:bookmarkEnd w:id="5443"/>
    </w:p>
    <w:p w:rsidR="00DF01B1" w:rsidRDefault="00DF01B1" w:rsidP="00E00E8B">
      <w:pPr>
        <w:rPr>
          <w:rtl/>
        </w:rPr>
      </w:pPr>
      <w:bookmarkStart w:id="5444" w:name="_ETM_Q9_308150"/>
      <w:bookmarkEnd w:id="5444"/>
      <w:r>
        <w:rPr>
          <w:rtl/>
        </w:rPr>
        <w:t>וכן</w:t>
      </w:r>
      <w:r>
        <w:rPr>
          <w:rFonts w:hint="cs"/>
          <w:rtl/>
        </w:rPr>
        <w:t>,</w:t>
      </w:r>
      <w:r>
        <w:rPr>
          <w:rtl/>
        </w:rPr>
        <w:t xml:space="preserve"> </w:t>
      </w:r>
      <w:bookmarkStart w:id="5445" w:name="_ETM_Q9_301820"/>
      <w:bookmarkEnd w:id="5445"/>
      <w:r>
        <w:rPr>
          <w:rtl/>
        </w:rPr>
        <w:t xml:space="preserve">לעם </w:t>
      </w:r>
      <w:bookmarkStart w:id="5446" w:name="_ETM_Q9_302210"/>
      <w:bookmarkEnd w:id="5446"/>
      <w:r>
        <w:rPr>
          <w:rtl/>
        </w:rPr>
        <w:t xml:space="preserve">היקר </w:t>
      </w:r>
      <w:bookmarkStart w:id="5447" w:name="_ETM_Q9_302689"/>
      <w:bookmarkEnd w:id="5447"/>
      <w:r>
        <w:rPr>
          <w:rtl/>
        </w:rPr>
        <w:t>הזה</w:t>
      </w:r>
      <w:r>
        <w:rPr>
          <w:rFonts w:hint="cs"/>
          <w:rtl/>
        </w:rPr>
        <w:t>,</w:t>
      </w:r>
      <w:r>
        <w:rPr>
          <w:rtl/>
        </w:rPr>
        <w:t xml:space="preserve"> </w:t>
      </w:r>
      <w:bookmarkStart w:id="5448" w:name="_ETM_Q9_303350"/>
      <w:bookmarkEnd w:id="5448"/>
      <w:r>
        <w:rPr>
          <w:rtl/>
        </w:rPr>
        <w:t>אנחנו</w:t>
      </w:r>
      <w:r w:rsidR="00E00E8B">
        <w:rPr>
          <w:rFonts w:hint="cs"/>
          <w:rtl/>
        </w:rPr>
        <w:t>,</w:t>
      </w:r>
      <w:r>
        <w:rPr>
          <w:rtl/>
        </w:rPr>
        <w:t xml:space="preserve"> </w:t>
      </w:r>
      <w:bookmarkStart w:id="5449" w:name="_ETM_Q9_303950"/>
      <w:bookmarkEnd w:id="5449"/>
      <w:r>
        <w:rPr>
          <w:rtl/>
        </w:rPr>
        <w:t>נבחריו</w:t>
      </w:r>
      <w:r>
        <w:rPr>
          <w:rFonts w:hint="cs"/>
          <w:rtl/>
        </w:rPr>
        <w:t>,</w:t>
      </w:r>
      <w:r>
        <w:rPr>
          <w:rtl/>
        </w:rPr>
        <w:t xml:space="preserve"> </w:t>
      </w:r>
      <w:bookmarkStart w:id="5450" w:name="_ETM_Q9_304999"/>
      <w:bookmarkEnd w:id="5450"/>
      <w:r>
        <w:rPr>
          <w:rtl/>
        </w:rPr>
        <w:t xml:space="preserve">חייבים </w:t>
      </w:r>
      <w:bookmarkStart w:id="5451" w:name="_ETM_Q9_306079"/>
      <w:bookmarkEnd w:id="5451"/>
      <w:r>
        <w:rPr>
          <w:rtl/>
        </w:rPr>
        <w:t xml:space="preserve">ומחויבים </w:t>
      </w:r>
      <w:bookmarkStart w:id="5452" w:name="_ETM_Q9_307520"/>
      <w:bookmarkEnd w:id="5452"/>
      <w:r w:rsidR="00E00E8B">
        <w:rPr>
          <w:rFonts w:hint="cs"/>
          <w:rtl/>
        </w:rPr>
        <w:t xml:space="preserve">– </w:t>
      </w:r>
      <w:r>
        <w:rPr>
          <w:rtl/>
        </w:rPr>
        <w:t xml:space="preserve">חייבים </w:t>
      </w:r>
      <w:bookmarkStart w:id="5453" w:name="_ETM_Q9_308330"/>
      <w:bookmarkEnd w:id="5453"/>
      <w:r>
        <w:rPr>
          <w:rtl/>
        </w:rPr>
        <w:t xml:space="preserve">לעמוד </w:t>
      </w:r>
      <w:bookmarkStart w:id="5454" w:name="_ETM_Q9_308840"/>
      <w:bookmarkStart w:id="5455" w:name="_ETM_Q9_309379"/>
      <w:bookmarkEnd w:id="5454"/>
      <w:bookmarkEnd w:id="5455"/>
      <w:r>
        <w:rPr>
          <w:rtl/>
        </w:rPr>
        <w:t xml:space="preserve">פה </w:t>
      </w:r>
      <w:bookmarkStart w:id="5456" w:name="_ETM_Q9_310419"/>
      <w:bookmarkEnd w:id="5456"/>
      <w:r>
        <w:rPr>
          <w:rtl/>
        </w:rPr>
        <w:t xml:space="preserve">ולהיות </w:t>
      </w:r>
      <w:bookmarkStart w:id="5457" w:name="_ETM_Q9_310930"/>
      <w:bookmarkEnd w:id="5457"/>
      <w:proofErr w:type="spellStart"/>
      <w:r>
        <w:rPr>
          <w:rtl/>
        </w:rPr>
        <w:t>שלוחיו</w:t>
      </w:r>
      <w:proofErr w:type="spellEnd"/>
      <w:r>
        <w:rPr>
          <w:rtl/>
        </w:rPr>
        <w:t xml:space="preserve"> </w:t>
      </w:r>
      <w:bookmarkStart w:id="5458" w:name="_ETM_Q9_311800"/>
      <w:bookmarkEnd w:id="5458"/>
      <w:r>
        <w:rPr>
          <w:rtl/>
        </w:rPr>
        <w:t xml:space="preserve">ונציגיו </w:t>
      </w:r>
      <w:bookmarkStart w:id="5459" w:name="_ETM_Q9_312760"/>
      <w:bookmarkEnd w:id="5459"/>
      <w:r>
        <w:rPr>
          <w:rtl/>
        </w:rPr>
        <w:t xml:space="preserve">ברמה </w:t>
      </w:r>
      <w:bookmarkStart w:id="5460" w:name="_ETM_Q9_313810"/>
      <w:bookmarkEnd w:id="5460"/>
      <w:r>
        <w:rPr>
          <w:rtl/>
        </w:rPr>
        <w:t xml:space="preserve">הכי </w:t>
      </w:r>
      <w:bookmarkStart w:id="5461" w:name="_ETM_Q9_314500"/>
      <w:bookmarkEnd w:id="5461"/>
      <w:r>
        <w:rPr>
          <w:rtl/>
        </w:rPr>
        <w:t xml:space="preserve">ערכית </w:t>
      </w:r>
      <w:bookmarkStart w:id="5462" w:name="_ETM_Q9_315130"/>
      <w:bookmarkEnd w:id="5462"/>
      <w:r>
        <w:rPr>
          <w:rtl/>
        </w:rPr>
        <w:t>שיש</w:t>
      </w:r>
      <w:r>
        <w:rPr>
          <w:rFonts w:hint="cs"/>
          <w:rtl/>
        </w:rPr>
        <w:t>.</w:t>
      </w:r>
      <w:r>
        <w:rPr>
          <w:rtl/>
        </w:rPr>
        <w:t xml:space="preserve"> </w:t>
      </w:r>
      <w:bookmarkStart w:id="5463" w:name="_ETM_Q9_316389"/>
      <w:bookmarkEnd w:id="5463"/>
      <w:r>
        <w:rPr>
          <w:rtl/>
        </w:rPr>
        <w:t xml:space="preserve">לא </w:t>
      </w:r>
      <w:bookmarkStart w:id="5464" w:name="_ETM_Q9_316630"/>
      <w:bookmarkEnd w:id="5464"/>
      <w:r>
        <w:rPr>
          <w:rtl/>
        </w:rPr>
        <w:t xml:space="preserve">להגיד </w:t>
      </w:r>
      <w:bookmarkStart w:id="5465" w:name="_ETM_Q9_317139"/>
      <w:bookmarkEnd w:id="5465"/>
      <w:r>
        <w:rPr>
          <w:rtl/>
        </w:rPr>
        <w:t>עוד</w:t>
      </w:r>
      <w:r>
        <w:rPr>
          <w:rFonts w:hint="cs"/>
          <w:rtl/>
        </w:rPr>
        <w:t>:</w:t>
      </w:r>
      <w:r>
        <w:rPr>
          <w:rtl/>
        </w:rPr>
        <w:t xml:space="preserve"> </w:t>
      </w:r>
      <w:bookmarkStart w:id="5466" w:name="_ETM_Q9_317959"/>
      <w:bookmarkEnd w:id="5466"/>
      <w:r>
        <w:rPr>
          <w:rtl/>
        </w:rPr>
        <w:t xml:space="preserve">נעשה </w:t>
      </w:r>
      <w:bookmarkStart w:id="5467" w:name="_ETM_Q9_318560"/>
      <w:bookmarkEnd w:id="5467"/>
      <w:r>
        <w:rPr>
          <w:rtl/>
        </w:rPr>
        <w:t xml:space="preserve">כמיטב </w:t>
      </w:r>
      <w:bookmarkStart w:id="5468" w:name="_ETM_Q9_319159"/>
      <w:bookmarkEnd w:id="5468"/>
      <w:r>
        <w:rPr>
          <w:rtl/>
        </w:rPr>
        <w:t>יכולתנו</w:t>
      </w:r>
      <w:r>
        <w:rPr>
          <w:rFonts w:hint="cs"/>
          <w:rtl/>
        </w:rPr>
        <w:t>,</w:t>
      </w:r>
      <w:r>
        <w:rPr>
          <w:rtl/>
        </w:rPr>
        <w:t xml:space="preserve"> </w:t>
      </w:r>
      <w:bookmarkStart w:id="5469" w:name="_ETM_Q9_320389"/>
      <w:bookmarkEnd w:id="5469"/>
      <w:r>
        <w:rPr>
          <w:rtl/>
        </w:rPr>
        <w:t>או</w:t>
      </w:r>
      <w:r>
        <w:rPr>
          <w:rFonts w:hint="cs"/>
          <w:rtl/>
        </w:rPr>
        <w:t>:</w:t>
      </w:r>
      <w:r>
        <w:rPr>
          <w:rtl/>
        </w:rPr>
        <w:t xml:space="preserve"> </w:t>
      </w:r>
      <w:bookmarkStart w:id="5470" w:name="_ETM_Q9_320599"/>
      <w:bookmarkEnd w:id="5470"/>
      <w:r>
        <w:rPr>
          <w:rtl/>
        </w:rPr>
        <w:t xml:space="preserve">אנחנו </w:t>
      </w:r>
      <w:bookmarkStart w:id="5471" w:name="_ETM_Q9_320930"/>
      <w:bookmarkEnd w:id="5471"/>
      <w:r>
        <w:rPr>
          <w:rtl/>
        </w:rPr>
        <w:t xml:space="preserve">משתדלים </w:t>
      </w:r>
      <w:bookmarkStart w:id="5472" w:name="_ETM_Q9_321769"/>
      <w:bookmarkEnd w:id="5472"/>
      <w:r>
        <w:rPr>
          <w:rtl/>
        </w:rPr>
        <w:t xml:space="preserve">לעשות </w:t>
      </w:r>
      <w:bookmarkStart w:id="5473" w:name="_ETM_Q9_322279"/>
      <w:bookmarkEnd w:id="5473"/>
      <w:r>
        <w:rPr>
          <w:rtl/>
        </w:rPr>
        <w:t xml:space="preserve">הכי </w:t>
      </w:r>
      <w:bookmarkStart w:id="5474" w:name="_ETM_Q9_322579"/>
      <w:bookmarkEnd w:id="5474"/>
      <w:r>
        <w:rPr>
          <w:rtl/>
        </w:rPr>
        <w:t xml:space="preserve">הרבה </w:t>
      </w:r>
      <w:bookmarkStart w:id="5475" w:name="_ETM_Q9_322939"/>
      <w:bookmarkEnd w:id="5475"/>
      <w:r>
        <w:rPr>
          <w:rtl/>
        </w:rPr>
        <w:t xml:space="preserve">שניתן </w:t>
      </w:r>
      <w:bookmarkStart w:id="5476" w:name="_ETM_Q9_323989"/>
      <w:bookmarkEnd w:id="5476"/>
      <w:r>
        <w:rPr>
          <w:rFonts w:hint="cs"/>
          <w:rtl/>
        </w:rPr>
        <w:t xml:space="preserve">– </w:t>
      </w:r>
      <w:r>
        <w:rPr>
          <w:rtl/>
        </w:rPr>
        <w:t xml:space="preserve">אלא </w:t>
      </w:r>
      <w:bookmarkStart w:id="5477" w:name="_ETM_Q9_324349"/>
      <w:bookmarkEnd w:id="5477"/>
      <w:r>
        <w:rPr>
          <w:rtl/>
        </w:rPr>
        <w:t>לעשות</w:t>
      </w:r>
      <w:r>
        <w:rPr>
          <w:rFonts w:hint="cs"/>
          <w:rtl/>
        </w:rPr>
        <w:t>,</w:t>
      </w:r>
      <w:r>
        <w:rPr>
          <w:rtl/>
        </w:rPr>
        <w:t xml:space="preserve"> </w:t>
      </w:r>
      <w:bookmarkStart w:id="5478" w:name="_ETM_Q9_325739"/>
      <w:bookmarkEnd w:id="5478"/>
      <w:r>
        <w:rPr>
          <w:rtl/>
        </w:rPr>
        <w:t xml:space="preserve">לעשות </w:t>
      </w:r>
      <w:bookmarkStart w:id="5479" w:name="_ETM_Q9_326849"/>
      <w:bookmarkEnd w:id="5479"/>
      <w:r>
        <w:rPr>
          <w:rtl/>
        </w:rPr>
        <w:t xml:space="preserve">מבוקר </w:t>
      </w:r>
      <w:bookmarkStart w:id="5480" w:name="_ETM_Q9_327419"/>
      <w:bookmarkEnd w:id="5480"/>
      <w:r>
        <w:rPr>
          <w:rtl/>
        </w:rPr>
        <w:t xml:space="preserve">עד </w:t>
      </w:r>
      <w:bookmarkStart w:id="5481" w:name="_ETM_Q9_327599"/>
      <w:bookmarkEnd w:id="5481"/>
      <w:r>
        <w:rPr>
          <w:rtl/>
        </w:rPr>
        <w:t>ערב</w:t>
      </w:r>
      <w:r w:rsidR="00E00E8B">
        <w:rPr>
          <w:rFonts w:hint="cs"/>
          <w:rtl/>
        </w:rPr>
        <w:t>;</w:t>
      </w:r>
      <w:r>
        <w:rPr>
          <w:rtl/>
        </w:rPr>
        <w:t xml:space="preserve"> </w:t>
      </w:r>
      <w:bookmarkStart w:id="5482" w:name="_ETM_Q9_328690"/>
      <w:bookmarkEnd w:id="5482"/>
      <w:r>
        <w:rPr>
          <w:rtl/>
        </w:rPr>
        <w:t xml:space="preserve">לקחת </w:t>
      </w:r>
      <w:bookmarkStart w:id="5483" w:name="_ETM_Q9_329319"/>
      <w:bookmarkEnd w:id="5483"/>
      <w:r>
        <w:rPr>
          <w:rtl/>
        </w:rPr>
        <w:t xml:space="preserve">החלטות </w:t>
      </w:r>
      <w:bookmarkStart w:id="5484" w:name="_ETM_Q9_329830"/>
      <w:bookmarkEnd w:id="5484"/>
      <w:r>
        <w:rPr>
          <w:rtl/>
        </w:rPr>
        <w:t>ראויות</w:t>
      </w:r>
      <w:r>
        <w:rPr>
          <w:rFonts w:hint="cs"/>
          <w:rtl/>
        </w:rPr>
        <w:t>,</w:t>
      </w:r>
      <w:r>
        <w:rPr>
          <w:rtl/>
        </w:rPr>
        <w:t xml:space="preserve"> </w:t>
      </w:r>
      <w:bookmarkStart w:id="5485" w:name="_ETM_Q9_330610"/>
      <w:bookmarkEnd w:id="5485"/>
      <w:r>
        <w:rPr>
          <w:rtl/>
        </w:rPr>
        <w:t xml:space="preserve">אחראיות </w:t>
      </w:r>
      <w:bookmarkStart w:id="5486" w:name="_ETM_Q9_331360"/>
      <w:bookmarkEnd w:id="5486"/>
      <w:r>
        <w:rPr>
          <w:rtl/>
        </w:rPr>
        <w:t>ונבונות</w:t>
      </w:r>
      <w:r w:rsidR="00E00E8B">
        <w:rPr>
          <w:rFonts w:hint="cs"/>
          <w:rtl/>
        </w:rPr>
        <w:t>;</w:t>
      </w:r>
      <w:r>
        <w:rPr>
          <w:rtl/>
        </w:rPr>
        <w:t xml:space="preserve"> </w:t>
      </w:r>
      <w:bookmarkStart w:id="5487" w:name="_ETM_Q9_332560"/>
      <w:bookmarkEnd w:id="5487"/>
      <w:r>
        <w:rPr>
          <w:rtl/>
        </w:rPr>
        <w:t xml:space="preserve">להפסיק </w:t>
      </w:r>
      <w:bookmarkStart w:id="5488" w:name="_ETM_Q9_333340"/>
      <w:bookmarkEnd w:id="5488"/>
      <w:r>
        <w:rPr>
          <w:rtl/>
        </w:rPr>
        <w:t xml:space="preserve">למרוח </w:t>
      </w:r>
      <w:bookmarkStart w:id="5489" w:name="_ETM_Q9_333850"/>
      <w:bookmarkEnd w:id="5489"/>
      <w:r>
        <w:rPr>
          <w:rtl/>
        </w:rPr>
        <w:t xml:space="preserve">את </w:t>
      </w:r>
      <w:bookmarkStart w:id="5490" w:name="_ETM_Q9_333970"/>
      <w:bookmarkEnd w:id="5490"/>
      <w:r>
        <w:rPr>
          <w:rtl/>
        </w:rPr>
        <w:t xml:space="preserve">הציבור </w:t>
      </w:r>
      <w:bookmarkStart w:id="5491" w:name="_ETM_Q9_334510"/>
      <w:bookmarkEnd w:id="5491"/>
      <w:r>
        <w:rPr>
          <w:rtl/>
        </w:rPr>
        <w:t xml:space="preserve">בסיסמאות </w:t>
      </w:r>
      <w:bookmarkStart w:id="5492" w:name="_ETM_Q9_335530"/>
      <w:bookmarkEnd w:id="5492"/>
      <w:r>
        <w:rPr>
          <w:rtl/>
        </w:rPr>
        <w:t xml:space="preserve">ובהבטחות </w:t>
      </w:r>
      <w:bookmarkStart w:id="5493" w:name="_ETM_Q9_336310"/>
      <w:bookmarkEnd w:id="5493"/>
      <w:r>
        <w:rPr>
          <w:rtl/>
        </w:rPr>
        <w:t>ריקות</w:t>
      </w:r>
      <w:r>
        <w:rPr>
          <w:rFonts w:hint="cs"/>
          <w:rtl/>
        </w:rPr>
        <w:t>.</w:t>
      </w:r>
      <w:r>
        <w:rPr>
          <w:rtl/>
        </w:rPr>
        <w:t xml:space="preserve"> </w:t>
      </w:r>
      <w:bookmarkStart w:id="5494" w:name="_ETM_Q9_337760"/>
      <w:bookmarkEnd w:id="5494"/>
    </w:p>
    <w:p w:rsidR="00DF01B1" w:rsidRDefault="00DF01B1" w:rsidP="007657D7">
      <w:pPr>
        <w:rPr>
          <w:rtl/>
        </w:rPr>
      </w:pPr>
      <w:bookmarkStart w:id="5495" w:name="_ETM_Q9_338386"/>
      <w:bookmarkStart w:id="5496" w:name="_ETM_Q9_338473"/>
      <w:bookmarkEnd w:id="5495"/>
      <w:bookmarkEnd w:id="5496"/>
    </w:p>
    <w:p w:rsidR="00DF01B1" w:rsidRDefault="00DF01B1" w:rsidP="00E00E8B">
      <w:pPr>
        <w:rPr>
          <w:rtl/>
        </w:rPr>
      </w:pPr>
      <w:r>
        <w:rPr>
          <w:rtl/>
        </w:rPr>
        <w:t xml:space="preserve">נזכרתי </w:t>
      </w:r>
      <w:bookmarkStart w:id="5497" w:name="_ETM_Q9_339599"/>
      <w:bookmarkEnd w:id="5497"/>
      <w:r>
        <w:rPr>
          <w:rFonts w:hint="cs"/>
          <w:rtl/>
        </w:rPr>
        <w:t>ב</w:t>
      </w:r>
      <w:r>
        <w:t>cut the bullshit-</w:t>
      </w:r>
      <w:r>
        <w:rPr>
          <w:rtl/>
        </w:rPr>
        <w:t xml:space="preserve"> </w:t>
      </w:r>
      <w:bookmarkStart w:id="5498" w:name="_ETM_Q9_340859"/>
      <w:bookmarkEnd w:id="5498"/>
      <w:r>
        <w:rPr>
          <w:rtl/>
        </w:rPr>
        <w:t xml:space="preserve">של </w:t>
      </w:r>
      <w:bookmarkStart w:id="5499" w:name="_ETM_Q9_341040"/>
      <w:bookmarkEnd w:id="5499"/>
      <w:r>
        <w:rPr>
          <w:rtl/>
        </w:rPr>
        <w:t xml:space="preserve">השרה </w:t>
      </w:r>
      <w:bookmarkStart w:id="5500" w:name="_ETM_Q9_341519"/>
      <w:bookmarkEnd w:id="5500"/>
      <w:r>
        <w:rPr>
          <w:rtl/>
        </w:rPr>
        <w:t xml:space="preserve">מירי </w:t>
      </w:r>
      <w:bookmarkStart w:id="5501" w:name="_ETM_Q9_341819"/>
      <w:bookmarkEnd w:id="5501"/>
      <w:r>
        <w:rPr>
          <w:rtl/>
        </w:rPr>
        <w:t>רגב</w:t>
      </w:r>
      <w:r>
        <w:rPr>
          <w:rFonts w:hint="cs"/>
          <w:rtl/>
        </w:rPr>
        <w:t>.</w:t>
      </w:r>
      <w:r>
        <w:rPr>
          <w:rtl/>
        </w:rPr>
        <w:t xml:space="preserve"> </w:t>
      </w:r>
      <w:bookmarkStart w:id="5502" w:name="_ETM_Q9_343030"/>
      <w:bookmarkEnd w:id="5502"/>
      <w:r>
        <w:rPr>
          <w:rtl/>
        </w:rPr>
        <w:t xml:space="preserve">אז </w:t>
      </w:r>
      <w:bookmarkStart w:id="5503" w:name="_ETM_Q9_343270"/>
      <w:bookmarkEnd w:id="5503"/>
      <w:r>
        <w:rPr>
          <w:rtl/>
        </w:rPr>
        <w:t xml:space="preserve">עכשיו </w:t>
      </w:r>
      <w:bookmarkStart w:id="5504" w:name="_ETM_Q9_344200"/>
      <w:bookmarkEnd w:id="5504"/>
      <w:r>
        <w:rPr>
          <w:rtl/>
        </w:rPr>
        <w:t xml:space="preserve">כולם </w:t>
      </w:r>
      <w:bookmarkStart w:id="5505" w:name="_ETM_Q9_344770"/>
      <w:bookmarkEnd w:id="5505"/>
      <w:r>
        <w:rPr>
          <w:rtl/>
        </w:rPr>
        <w:t>צועקים</w:t>
      </w:r>
      <w:r>
        <w:rPr>
          <w:rFonts w:hint="cs"/>
          <w:rtl/>
        </w:rPr>
        <w:t xml:space="preserve"> </w:t>
      </w:r>
      <w:r>
        <w:t>cut the bullshit</w:t>
      </w:r>
      <w:r>
        <w:rPr>
          <w:rFonts w:hint="cs"/>
          <w:rtl/>
        </w:rPr>
        <w:t>,</w:t>
      </w:r>
      <w:r>
        <w:rPr>
          <w:rtl/>
        </w:rPr>
        <w:t xml:space="preserve"> </w:t>
      </w:r>
      <w:bookmarkStart w:id="5506" w:name="_ETM_Q9_345940"/>
      <w:bookmarkStart w:id="5507" w:name="_ETM_Q9_348599"/>
      <w:bookmarkEnd w:id="5506"/>
      <w:bookmarkEnd w:id="5507"/>
      <w:r>
        <w:rPr>
          <w:rFonts w:hint="cs"/>
          <w:rtl/>
        </w:rPr>
        <w:t>ו</w:t>
      </w:r>
      <w:r>
        <w:rPr>
          <w:rtl/>
        </w:rPr>
        <w:t xml:space="preserve">בואו </w:t>
      </w:r>
      <w:bookmarkStart w:id="5508" w:name="_ETM_Q9_350219"/>
      <w:bookmarkEnd w:id="5508"/>
      <w:r>
        <w:rPr>
          <w:rtl/>
        </w:rPr>
        <w:t xml:space="preserve">נפרק </w:t>
      </w:r>
      <w:bookmarkStart w:id="5509" w:name="_ETM_Q9_351150"/>
      <w:bookmarkEnd w:id="5509"/>
      <w:r>
        <w:rPr>
          <w:rtl/>
        </w:rPr>
        <w:t xml:space="preserve">דברים </w:t>
      </w:r>
      <w:bookmarkStart w:id="5510" w:name="_ETM_Q9_351629"/>
      <w:bookmarkEnd w:id="5510"/>
      <w:r>
        <w:rPr>
          <w:rtl/>
        </w:rPr>
        <w:t xml:space="preserve">שמבחינתנו </w:t>
      </w:r>
      <w:bookmarkStart w:id="5511" w:name="_ETM_Q9_352870"/>
      <w:bookmarkEnd w:id="5511"/>
      <w:r>
        <w:rPr>
          <w:rtl/>
        </w:rPr>
        <w:t xml:space="preserve">הם </w:t>
      </w:r>
      <w:bookmarkStart w:id="5512" w:name="_ETM_Q9_353260"/>
      <w:bookmarkEnd w:id="5512"/>
      <w:r>
        <w:rPr>
          <w:rtl/>
        </w:rPr>
        <w:t xml:space="preserve">פשוט </w:t>
      </w:r>
      <w:bookmarkStart w:id="5513" w:name="_ETM_Q9_353710"/>
      <w:bookmarkEnd w:id="5513"/>
      <w:r>
        <w:rPr>
          <w:rtl/>
        </w:rPr>
        <w:t>עיוורון</w:t>
      </w:r>
      <w:bookmarkStart w:id="5514" w:name="_ETM_Q9_355169"/>
      <w:bookmarkEnd w:id="5514"/>
      <w:r>
        <w:rPr>
          <w:rFonts w:hint="cs"/>
          <w:rtl/>
        </w:rPr>
        <w:t xml:space="preserve">: </w:t>
      </w:r>
      <w:r>
        <w:rPr>
          <w:rtl/>
        </w:rPr>
        <w:t xml:space="preserve">להגיד </w:t>
      </w:r>
      <w:bookmarkStart w:id="5515" w:name="_ETM_Q9_355989"/>
      <w:bookmarkEnd w:id="5515"/>
      <w:r>
        <w:rPr>
          <w:rtl/>
        </w:rPr>
        <w:t>למשל</w:t>
      </w:r>
      <w:r>
        <w:rPr>
          <w:rFonts w:hint="cs"/>
          <w:rtl/>
        </w:rPr>
        <w:t>,</w:t>
      </w:r>
      <w:r>
        <w:rPr>
          <w:rtl/>
        </w:rPr>
        <w:t xml:space="preserve"> </w:t>
      </w:r>
      <w:bookmarkStart w:id="5516" w:name="_ETM_Q9_356919"/>
      <w:bookmarkEnd w:id="5516"/>
      <w:r>
        <w:rPr>
          <w:rtl/>
        </w:rPr>
        <w:t xml:space="preserve">כמו </w:t>
      </w:r>
      <w:bookmarkStart w:id="5517" w:name="_ETM_Q9_357190"/>
      <w:bookmarkEnd w:id="5517"/>
      <w:r>
        <w:rPr>
          <w:rtl/>
        </w:rPr>
        <w:t xml:space="preserve">שאנחנו </w:t>
      </w:r>
      <w:bookmarkStart w:id="5518" w:name="_ETM_Q9_357610"/>
      <w:bookmarkEnd w:id="5518"/>
      <w:r>
        <w:rPr>
          <w:rtl/>
        </w:rPr>
        <w:t>אומרים</w:t>
      </w:r>
      <w:r>
        <w:rPr>
          <w:rFonts w:hint="cs"/>
          <w:rtl/>
        </w:rPr>
        <w:t>,</w:t>
      </w:r>
      <w:r>
        <w:rPr>
          <w:rtl/>
        </w:rPr>
        <w:t xml:space="preserve"> </w:t>
      </w:r>
      <w:bookmarkStart w:id="5519" w:name="_ETM_Q9_358540"/>
      <w:bookmarkEnd w:id="5519"/>
      <w:r>
        <w:rPr>
          <w:rtl/>
        </w:rPr>
        <w:t xml:space="preserve">שהכספים </w:t>
      </w:r>
      <w:bookmarkStart w:id="5520" w:name="_ETM_Q9_359319"/>
      <w:bookmarkEnd w:id="5520"/>
      <w:r>
        <w:rPr>
          <w:rtl/>
        </w:rPr>
        <w:t xml:space="preserve">שאתם </w:t>
      </w:r>
      <w:bookmarkStart w:id="5521" w:name="_ETM_Q9_359680"/>
      <w:bookmarkEnd w:id="5521"/>
      <w:r>
        <w:rPr>
          <w:rtl/>
        </w:rPr>
        <w:t xml:space="preserve">מעבירים </w:t>
      </w:r>
      <w:bookmarkStart w:id="5522" w:name="_ETM_Q9_360220"/>
      <w:bookmarkEnd w:id="5522"/>
      <w:r>
        <w:rPr>
          <w:rtl/>
        </w:rPr>
        <w:t xml:space="preserve">בתקציב </w:t>
      </w:r>
      <w:bookmarkStart w:id="5523" w:name="_ETM_Q9_360760"/>
      <w:bookmarkEnd w:id="5523"/>
      <w:r>
        <w:rPr>
          <w:rtl/>
        </w:rPr>
        <w:t xml:space="preserve">הזה </w:t>
      </w:r>
      <w:bookmarkStart w:id="5524" w:name="_ETM_Q9_360940"/>
      <w:bookmarkEnd w:id="5524"/>
      <w:r>
        <w:rPr>
          <w:rtl/>
        </w:rPr>
        <w:t xml:space="preserve">הם </w:t>
      </w:r>
      <w:bookmarkStart w:id="5525" w:name="_ETM_Q9_361030"/>
      <w:bookmarkEnd w:id="5525"/>
      <w:r>
        <w:rPr>
          <w:rtl/>
        </w:rPr>
        <w:t>קואליציוניים</w:t>
      </w:r>
      <w:r>
        <w:rPr>
          <w:rFonts w:hint="cs"/>
          <w:rtl/>
        </w:rPr>
        <w:t>,</w:t>
      </w:r>
      <w:r>
        <w:rPr>
          <w:rtl/>
        </w:rPr>
        <w:t xml:space="preserve"> </w:t>
      </w:r>
      <w:bookmarkStart w:id="5526" w:name="_ETM_Q9_362290"/>
      <w:bookmarkEnd w:id="5526"/>
      <w:r>
        <w:rPr>
          <w:rFonts w:hint="cs"/>
          <w:rtl/>
        </w:rPr>
        <w:t>הם</w:t>
      </w:r>
      <w:r>
        <w:rPr>
          <w:rtl/>
        </w:rPr>
        <w:t xml:space="preserve"> </w:t>
      </w:r>
      <w:bookmarkStart w:id="5527" w:name="_ETM_Q9_362500"/>
      <w:bookmarkEnd w:id="5527"/>
      <w:r>
        <w:rPr>
          <w:rtl/>
        </w:rPr>
        <w:t xml:space="preserve">אתנן </w:t>
      </w:r>
      <w:bookmarkStart w:id="5528" w:name="_ETM_Q9_362889"/>
      <w:bookmarkEnd w:id="5528"/>
      <w:r>
        <w:rPr>
          <w:rtl/>
        </w:rPr>
        <w:t xml:space="preserve">פוליטי </w:t>
      </w:r>
      <w:bookmarkStart w:id="5529" w:name="_ETM_Q9_363340"/>
      <w:bookmarkEnd w:id="5529"/>
      <w:r>
        <w:rPr>
          <w:rtl/>
        </w:rPr>
        <w:t xml:space="preserve">להישרדות </w:t>
      </w:r>
      <w:bookmarkStart w:id="5530" w:name="_ETM_Q9_364090"/>
      <w:bookmarkStart w:id="5531" w:name="_ETM_Q9_364540"/>
      <w:bookmarkEnd w:id="5530"/>
      <w:bookmarkEnd w:id="5531"/>
      <w:r>
        <w:rPr>
          <w:rtl/>
        </w:rPr>
        <w:t xml:space="preserve">ומנוגדי </w:t>
      </w:r>
      <w:bookmarkStart w:id="5532" w:name="_ETM_Q9_365469"/>
      <w:bookmarkEnd w:id="5532"/>
      <w:r>
        <w:rPr>
          <w:rtl/>
        </w:rPr>
        <w:t xml:space="preserve">מנועי </w:t>
      </w:r>
      <w:bookmarkStart w:id="5533" w:name="_ETM_Q9_365950"/>
      <w:bookmarkEnd w:id="5533"/>
      <w:r>
        <w:rPr>
          <w:rtl/>
        </w:rPr>
        <w:t>צמיחה</w:t>
      </w:r>
      <w:r>
        <w:rPr>
          <w:rFonts w:hint="cs"/>
          <w:rtl/>
        </w:rPr>
        <w:t xml:space="preserve"> </w:t>
      </w:r>
      <w:r>
        <w:rPr>
          <w:rFonts w:hint="eastAsia"/>
        </w:rPr>
        <w:t>–</w:t>
      </w:r>
      <w:r>
        <w:rPr>
          <w:rtl/>
        </w:rPr>
        <w:t xml:space="preserve"> </w:t>
      </w:r>
      <w:bookmarkStart w:id="5534" w:name="_ETM_Q9_367030"/>
      <w:bookmarkEnd w:id="5534"/>
      <w:r>
        <w:rPr>
          <w:rtl/>
        </w:rPr>
        <w:t>לא</w:t>
      </w:r>
      <w:r>
        <w:rPr>
          <w:rFonts w:hint="cs"/>
          <w:rtl/>
        </w:rPr>
        <w:t>,</w:t>
      </w:r>
      <w:r>
        <w:rPr>
          <w:rtl/>
        </w:rPr>
        <w:t xml:space="preserve"> </w:t>
      </w:r>
      <w:bookmarkStart w:id="5535" w:name="_ETM_Q9_367480"/>
      <w:bookmarkEnd w:id="5535"/>
      <w:r>
        <w:rPr>
          <w:rtl/>
        </w:rPr>
        <w:t xml:space="preserve">זה </w:t>
      </w:r>
      <w:bookmarkStart w:id="5536" w:name="_ETM_Q9_367719"/>
      <w:bookmarkEnd w:id="5536"/>
      <w:r>
        <w:rPr>
          <w:rtl/>
        </w:rPr>
        <w:t xml:space="preserve">לא </w:t>
      </w:r>
      <w:bookmarkStart w:id="5537" w:name="_ETM_Q9_367959"/>
      <w:bookmarkEnd w:id="5537"/>
      <w:r>
        <w:rPr>
          <w:rtl/>
        </w:rPr>
        <w:t>אנטישמי</w:t>
      </w:r>
      <w:r>
        <w:rPr>
          <w:rFonts w:hint="cs"/>
          <w:rtl/>
        </w:rPr>
        <w:t>,</w:t>
      </w:r>
      <w:r>
        <w:rPr>
          <w:rtl/>
        </w:rPr>
        <w:t xml:space="preserve"> </w:t>
      </w:r>
      <w:bookmarkStart w:id="5538" w:name="_ETM_Q9_369150"/>
      <w:bookmarkEnd w:id="5538"/>
      <w:r>
        <w:rPr>
          <w:rtl/>
        </w:rPr>
        <w:t xml:space="preserve">זה </w:t>
      </w:r>
      <w:bookmarkStart w:id="5539" w:name="_ETM_Q9_369330"/>
      <w:bookmarkEnd w:id="5539"/>
      <w:r>
        <w:rPr>
          <w:rtl/>
        </w:rPr>
        <w:t xml:space="preserve">לא </w:t>
      </w:r>
      <w:bookmarkStart w:id="5540" w:name="_ETM_Q9_369510"/>
      <w:bookmarkEnd w:id="5540"/>
      <w:r>
        <w:rPr>
          <w:rtl/>
        </w:rPr>
        <w:t xml:space="preserve">שנאת </w:t>
      </w:r>
      <w:bookmarkStart w:id="5541" w:name="_ETM_Q9_369930"/>
      <w:bookmarkEnd w:id="5541"/>
      <w:r>
        <w:rPr>
          <w:rtl/>
        </w:rPr>
        <w:t>חרדים</w:t>
      </w:r>
      <w:r>
        <w:rPr>
          <w:rFonts w:hint="cs"/>
          <w:rtl/>
        </w:rPr>
        <w:t>.</w:t>
      </w:r>
      <w:r>
        <w:rPr>
          <w:rtl/>
        </w:rPr>
        <w:t xml:space="preserve"> </w:t>
      </w:r>
      <w:bookmarkStart w:id="5542" w:name="_ETM_Q9_370590"/>
      <w:bookmarkEnd w:id="5542"/>
      <w:r>
        <w:rPr>
          <w:rtl/>
        </w:rPr>
        <w:t xml:space="preserve">אני </w:t>
      </w:r>
      <w:bookmarkStart w:id="5543" w:name="_ETM_Q9_370830"/>
      <w:bookmarkEnd w:id="5543"/>
      <w:r>
        <w:rPr>
          <w:rtl/>
        </w:rPr>
        <w:t xml:space="preserve">שונאת </w:t>
      </w:r>
      <w:bookmarkStart w:id="5544" w:name="_ETM_Q9_371100"/>
      <w:bookmarkEnd w:id="5544"/>
      <w:r>
        <w:rPr>
          <w:rtl/>
        </w:rPr>
        <w:t>חרדים</w:t>
      </w:r>
      <w:r>
        <w:rPr>
          <w:rFonts w:hint="cs"/>
          <w:rtl/>
        </w:rPr>
        <w:t>?</w:t>
      </w:r>
      <w:r>
        <w:rPr>
          <w:rtl/>
        </w:rPr>
        <w:t xml:space="preserve"> </w:t>
      </w:r>
      <w:bookmarkStart w:id="5545" w:name="_ETM_Q9_372769"/>
      <w:bookmarkEnd w:id="5545"/>
      <w:r>
        <w:rPr>
          <w:rtl/>
        </w:rPr>
        <w:t xml:space="preserve">אנחנו </w:t>
      </w:r>
      <w:bookmarkStart w:id="5546" w:name="_ETM_Q9_373220"/>
      <w:bookmarkEnd w:id="5546"/>
      <w:r>
        <w:rPr>
          <w:rtl/>
        </w:rPr>
        <w:t>לא</w:t>
      </w:r>
      <w:r w:rsidR="00E00E8B">
        <w:rPr>
          <w:rFonts w:hint="cs"/>
          <w:rtl/>
        </w:rPr>
        <w:t>.</w:t>
      </w:r>
      <w:r>
        <w:rPr>
          <w:rtl/>
        </w:rPr>
        <w:t xml:space="preserve"> </w:t>
      </w:r>
      <w:bookmarkStart w:id="5547" w:name="_ETM_Q9_373610"/>
      <w:bookmarkEnd w:id="5547"/>
      <w:r>
        <w:rPr>
          <w:rtl/>
        </w:rPr>
        <w:t xml:space="preserve">זה </w:t>
      </w:r>
      <w:bookmarkStart w:id="5548" w:name="_ETM_Q9_373849"/>
      <w:bookmarkEnd w:id="5548"/>
      <w:r>
        <w:rPr>
          <w:rtl/>
        </w:rPr>
        <w:t xml:space="preserve">לא </w:t>
      </w:r>
      <w:bookmarkStart w:id="5549" w:name="_ETM_Q9_374030"/>
      <w:bookmarkEnd w:id="5549"/>
      <w:r>
        <w:rPr>
          <w:rtl/>
        </w:rPr>
        <w:t>העניין</w:t>
      </w:r>
      <w:r>
        <w:rPr>
          <w:rFonts w:hint="cs"/>
          <w:rtl/>
        </w:rPr>
        <w:t>.</w:t>
      </w:r>
      <w:r>
        <w:rPr>
          <w:rtl/>
        </w:rPr>
        <w:t xml:space="preserve"> </w:t>
      </w:r>
      <w:bookmarkStart w:id="5550" w:name="_ETM_Q9_375379"/>
      <w:bookmarkEnd w:id="5550"/>
      <w:r>
        <w:rPr>
          <w:rtl/>
        </w:rPr>
        <w:t xml:space="preserve">ביקורת </w:t>
      </w:r>
      <w:bookmarkStart w:id="5551" w:name="_ETM_Q9_376040"/>
      <w:bookmarkEnd w:id="5551"/>
      <w:r>
        <w:rPr>
          <w:rtl/>
        </w:rPr>
        <w:t xml:space="preserve">על </w:t>
      </w:r>
      <w:bookmarkStart w:id="5552" w:name="_ETM_Q9_376480"/>
      <w:bookmarkStart w:id="5553" w:name="_ETM_Q9_376659"/>
      <w:bookmarkEnd w:id="5552"/>
      <w:bookmarkEnd w:id="5553"/>
      <w:r>
        <w:rPr>
          <w:rFonts w:hint="cs"/>
          <w:rtl/>
        </w:rPr>
        <w:t xml:space="preserve">משרדים </w:t>
      </w:r>
      <w:bookmarkStart w:id="5554" w:name="_ETM_Q9_375993"/>
      <w:bookmarkEnd w:id="5554"/>
      <w:r>
        <w:rPr>
          <w:rtl/>
        </w:rPr>
        <w:t xml:space="preserve">מיותרים </w:t>
      </w:r>
      <w:bookmarkStart w:id="5555" w:name="_ETM_Q9_377230"/>
      <w:bookmarkEnd w:id="5555"/>
      <w:r>
        <w:rPr>
          <w:rtl/>
        </w:rPr>
        <w:t>ומומצאים</w:t>
      </w:r>
      <w:r>
        <w:rPr>
          <w:rFonts w:hint="cs"/>
          <w:rtl/>
        </w:rPr>
        <w:t>,</w:t>
      </w:r>
      <w:r>
        <w:rPr>
          <w:rtl/>
        </w:rPr>
        <w:t xml:space="preserve"> </w:t>
      </w:r>
      <w:bookmarkStart w:id="5556" w:name="_ETM_Q9_377860"/>
      <w:bookmarkEnd w:id="5556"/>
      <w:r>
        <w:rPr>
          <w:rtl/>
        </w:rPr>
        <w:t xml:space="preserve">שאפילו </w:t>
      </w:r>
      <w:bookmarkStart w:id="5557" w:name="_ETM_Q9_378310"/>
      <w:bookmarkEnd w:id="5557"/>
      <w:r>
        <w:rPr>
          <w:rtl/>
        </w:rPr>
        <w:t xml:space="preserve">חבריי </w:t>
      </w:r>
      <w:bookmarkStart w:id="5558" w:name="_ETM_Q9_379000"/>
      <w:bookmarkEnd w:id="5558"/>
      <w:r>
        <w:rPr>
          <w:rtl/>
        </w:rPr>
        <w:t xml:space="preserve">בקואליציה </w:t>
      </w:r>
      <w:bookmarkStart w:id="5559" w:name="_ETM_Q9_379989"/>
      <w:bookmarkEnd w:id="5559"/>
      <w:r>
        <w:rPr>
          <w:rtl/>
        </w:rPr>
        <w:t xml:space="preserve">מודים </w:t>
      </w:r>
      <w:bookmarkStart w:id="5560" w:name="_ETM_Q9_381310"/>
      <w:bookmarkEnd w:id="5560"/>
      <w:r>
        <w:rPr>
          <w:rtl/>
        </w:rPr>
        <w:t>בפומבי</w:t>
      </w:r>
      <w:bookmarkStart w:id="5561" w:name="_ETM_Q9_383159"/>
      <w:bookmarkEnd w:id="5561"/>
      <w:r>
        <w:rPr>
          <w:rFonts w:hint="cs"/>
          <w:rtl/>
        </w:rPr>
        <w:t xml:space="preserve"> </w:t>
      </w:r>
      <w:r>
        <w:rPr>
          <w:rtl/>
        </w:rPr>
        <w:t xml:space="preserve">ומדברים </w:t>
      </w:r>
      <w:bookmarkStart w:id="5562" w:name="_ETM_Q9_383969"/>
      <w:bookmarkEnd w:id="5562"/>
      <w:r>
        <w:rPr>
          <w:rtl/>
        </w:rPr>
        <w:t xml:space="preserve">על </w:t>
      </w:r>
      <w:bookmarkStart w:id="5563" w:name="_ETM_Q9_384059"/>
      <w:bookmarkEnd w:id="5563"/>
      <w:r>
        <w:rPr>
          <w:rtl/>
        </w:rPr>
        <w:t xml:space="preserve">זה </w:t>
      </w:r>
      <w:bookmarkStart w:id="5564" w:name="_ETM_Q9_384239"/>
      <w:bookmarkEnd w:id="5564"/>
      <w:r>
        <w:rPr>
          <w:rtl/>
        </w:rPr>
        <w:t xml:space="preserve">שיש </w:t>
      </w:r>
      <w:bookmarkStart w:id="5565" w:name="_ETM_Q9_384480"/>
      <w:bookmarkEnd w:id="5565"/>
      <w:r>
        <w:rPr>
          <w:rtl/>
        </w:rPr>
        <w:t xml:space="preserve">כאן </w:t>
      </w:r>
      <w:bookmarkStart w:id="5566" w:name="_ETM_Q9_384659"/>
      <w:bookmarkEnd w:id="5566"/>
      <w:r>
        <w:rPr>
          <w:rtl/>
        </w:rPr>
        <w:t xml:space="preserve">הוצאות </w:t>
      </w:r>
      <w:bookmarkStart w:id="5567" w:name="_ETM_Q9_385260"/>
      <w:bookmarkEnd w:id="5567"/>
      <w:r>
        <w:rPr>
          <w:rtl/>
        </w:rPr>
        <w:t xml:space="preserve">של </w:t>
      </w:r>
      <w:bookmarkStart w:id="5568" w:name="_ETM_Q9_385469"/>
      <w:bookmarkEnd w:id="5568"/>
      <w:r>
        <w:rPr>
          <w:rtl/>
        </w:rPr>
        <w:t xml:space="preserve">מאות </w:t>
      </w:r>
      <w:bookmarkStart w:id="5569" w:name="_ETM_Q9_385980"/>
      <w:bookmarkEnd w:id="5569"/>
      <w:r>
        <w:rPr>
          <w:rtl/>
        </w:rPr>
        <w:t xml:space="preserve">מיליוני </w:t>
      </w:r>
      <w:bookmarkStart w:id="5570" w:name="_ETM_Q9_386400"/>
      <w:bookmarkEnd w:id="5570"/>
      <w:r>
        <w:rPr>
          <w:rtl/>
        </w:rPr>
        <w:t xml:space="preserve">שקלים </w:t>
      </w:r>
      <w:bookmarkStart w:id="5571" w:name="_ETM_Q9_387359"/>
      <w:bookmarkEnd w:id="5571"/>
      <w:r>
        <w:rPr>
          <w:rFonts w:hint="cs"/>
          <w:rtl/>
        </w:rPr>
        <w:t xml:space="preserve">– </w:t>
      </w:r>
      <w:bookmarkStart w:id="5572" w:name="_ETM_Q9_384235"/>
      <w:bookmarkEnd w:id="5572"/>
      <w:r>
        <w:rPr>
          <w:rtl/>
        </w:rPr>
        <w:t>לא</w:t>
      </w:r>
      <w:r>
        <w:rPr>
          <w:rFonts w:hint="cs"/>
          <w:rtl/>
        </w:rPr>
        <w:t>,</w:t>
      </w:r>
      <w:r>
        <w:rPr>
          <w:rtl/>
        </w:rPr>
        <w:t xml:space="preserve"> </w:t>
      </w:r>
      <w:bookmarkStart w:id="5573" w:name="_ETM_Q9_387900"/>
      <w:bookmarkEnd w:id="5573"/>
      <w:r>
        <w:rPr>
          <w:rtl/>
        </w:rPr>
        <w:t xml:space="preserve">זה </w:t>
      </w:r>
      <w:bookmarkStart w:id="5574" w:name="_ETM_Q9_388109"/>
      <w:bookmarkEnd w:id="5574"/>
      <w:r>
        <w:rPr>
          <w:rtl/>
        </w:rPr>
        <w:t xml:space="preserve">לא </w:t>
      </w:r>
      <w:bookmarkStart w:id="5575" w:name="_ETM_Q9_388299"/>
      <w:bookmarkEnd w:id="5575"/>
      <w:r>
        <w:rPr>
          <w:rtl/>
        </w:rPr>
        <w:t xml:space="preserve">דברים </w:t>
      </w:r>
      <w:bookmarkStart w:id="5576" w:name="_ETM_Q9_388779"/>
      <w:bookmarkEnd w:id="5576"/>
      <w:r>
        <w:rPr>
          <w:rtl/>
        </w:rPr>
        <w:t>פוליטיים</w:t>
      </w:r>
      <w:r>
        <w:rPr>
          <w:rFonts w:hint="cs"/>
          <w:rtl/>
        </w:rPr>
        <w:t>.</w:t>
      </w:r>
      <w:r>
        <w:rPr>
          <w:rtl/>
        </w:rPr>
        <w:t xml:space="preserve"> </w:t>
      </w:r>
      <w:bookmarkStart w:id="5577" w:name="_ETM_Q9_389979"/>
      <w:bookmarkEnd w:id="5577"/>
      <w:r>
        <w:rPr>
          <w:rtl/>
        </w:rPr>
        <w:t>בואו</w:t>
      </w:r>
      <w:r>
        <w:rPr>
          <w:rFonts w:hint="cs"/>
          <w:rtl/>
        </w:rPr>
        <w:t>,</w:t>
      </w:r>
      <w:r>
        <w:rPr>
          <w:rtl/>
        </w:rPr>
        <w:t xml:space="preserve"> </w:t>
      </w:r>
      <w:bookmarkStart w:id="5578" w:name="_ETM_Q9_390339"/>
      <w:bookmarkEnd w:id="5578"/>
      <w:r>
        <w:rPr>
          <w:rtl/>
        </w:rPr>
        <w:t xml:space="preserve">אני </w:t>
      </w:r>
      <w:bookmarkStart w:id="5579" w:name="_ETM_Q9_391169"/>
      <w:bookmarkEnd w:id="5579"/>
      <w:r>
        <w:rPr>
          <w:rtl/>
        </w:rPr>
        <w:t xml:space="preserve">במשך </w:t>
      </w:r>
      <w:bookmarkStart w:id="5580" w:name="_ETM_Q9_391590"/>
      <w:bookmarkEnd w:id="5580"/>
      <w:r>
        <w:rPr>
          <w:rtl/>
        </w:rPr>
        <w:t xml:space="preserve">40 </w:t>
      </w:r>
      <w:bookmarkStart w:id="5581" w:name="_ETM_Q9_392099"/>
      <w:bookmarkEnd w:id="5581"/>
      <w:r>
        <w:rPr>
          <w:rtl/>
        </w:rPr>
        <w:t xml:space="preserve">וכמה </w:t>
      </w:r>
      <w:bookmarkStart w:id="5582" w:name="_ETM_Q9_392519"/>
      <w:bookmarkEnd w:id="5582"/>
      <w:r>
        <w:rPr>
          <w:rtl/>
        </w:rPr>
        <w:t xml:space="preserve">שנים </w:t>
      </w:r>
      <w:bookmarkStart w:id="5583" w:name="_ETM_Q9_393090"/>
      <w:bookmarkEnd w:id="5583"/>
      <w:r>
        <w:rPr>
          <w:rtl/>
        </w:rPr>
        <w:t xml:space="preserve">הייתי </w:t>
      </w:r>
      <w:bookmarkStart w:id="5584" w:name="_ETM_Q9_393840"/>
      <w:bookmarkEnd w:id="5584"/>
      <w:r>
        <w:rPr>
          <w:rtl/>
        </w:rPr>
        <w:t>בן</w:t>
      </w:r>
      <w:r>
        <w:rPr>
          <w:rFonts w:hint="cs"/>
          <w:rtl/>
        </w:rPr>
        <w:t xml:space="preserve"> </w:t>
      </w:r>
      <w:r>
        <w:rPr>
          <w:rtl/>
        </w:rPr>
        <w:t xml:space="preserve">אדם </w:t>
      </w:r>
      <w:bookmarkStart w:id="5585" w:name="_ETM_Q9_394379"/>
      <w:bookmarkEnd w:id="5585"/>
      <w:r>
        <w:rPr>
          <w:rtl/>
        </w:rPr>
        <w:t>רגיל</w:t>
      </w:r>
      <w:r>
        <w:rPr>
          <w:rFonts w:hint="cs"/>
          <w:rtl/>
        </w:rPr>
        <w:t>;</w:t>
      </w:r>
      <w:r>
        <w:rPr>
          <w:rtl/>
        </w:rPr>
        <w:t xml:space="preserve"> </w:t>
      </w:r>
      <w:bookmarkStart w:id="5586" w:name="_ETM_Q9_394890"/>
      <w:bookmarkEnd w:id="5586"/>
      <w:r>
        <w:rPr>
          <w:rFonts w:hint="cs"/>
          <w:rtl/>
        </w:rPr>
        <w:t>שלוש</w:t>
      </w:r>
      <w:r>
        <w:rPr>
          <w:rtl/>
        </w:rPr>
        <w:t xml:space="preserve"> </w:t>
      </w:r>
      <w:bookmarkStart w:id="5587" w:name="_ETM_Q9_395310"/>
      <w:bookmarkEnd w:id="5587"/>
      <w:r>
        <w:rPr>
          <w:rtl/>
        </w:rPr>
        <w:t xml:space="preserve">שנים </w:t>
      </w:r>
      <w:bookmarkStart w:id="5588" w:name="_ETM_Q9_395670"/>
      <w:bookmarkEnd w:id="5588"/>
      <w:r>
        <w:rPr>
          <w:rtl/>
        </w:rPr>
        <w:t xml:space="preserve">אני </w:t>
      </w:r>
      <w:bookmarkStart w:id="5589" w:name="_ETM_Q9_395879"/>
      <w:bookmarkEnd w:id="5589"/>
      <w:r>
        <w:rPr>
          <w:rtl/>
        </w:rPr>
        <w:t xml:space="preserve">פה </w:t>
      </w:r>
      <w:bookmarkStart w:id="5590" w:name="_ETM_Q9_396060"/>
      <w:bookmarkEnd w:id="5590"/>
      <w:r>
        <w:rPr>
          <w:rtl/>
        </w:rPr>
        <w:t>פוליטיקאית</w:t>
      </w:r>
      <w:r>
        <w:rPr>
          <w:rFonts w:hint="cs"/>
          <w:rtl/>
        </w:rPr>
        <w:t>.</w:t>
      </w:r>
      <w:r>
        <w:rPr>
          <w:rtl/>
        </w:rPr>
        <w:t xml:space="preserve"> </w:t>
      </w:r>
      <w:bookmarkStart w:id="5591" w:name="_ETM_Q9_396870"/>
      <w:bookmarkEnd w:id="5591"/>
      <w:r>
        <w:rPr>
          <w:rtl/>
        </w:rPr>
        <w:t xml:space="preserve">אני </w:t>
      </w:r>
      <w:bookmarkStart w:id="5592" w:name="_ETM_Q9_397019"/>
      <w:bookmarkEnd w:id="5592"/>
      <w:r>
        <w:rPr>
          <w:rtl/>
        </w:rPr>
        <w:t xml:space="preserve">יותר </w:t>
      </w:r>
      <w:bookmarkStart w:id="5593" w:name="_ETM_Q9_397260"/>
      <w:bookmarkEnd w:id="5593"/>
      <w:r>
        <w:rPr>
          <w:rtl/>
        </w:rPr>
        <w:t xml:space="preserve">שנים </w:t>
      </w:r>
      <w:bookmarkStart w:id="5594" w:name="_ETM_Q9_397999"/>
      <w:bookmarkEnd w:id="5594"/>
      <w:r>
        <w:rPr>
          <w:rtl/>
        </w:rPr>
        <w:t xml:space="preserve">לא </w:t>
      </w:r>
      <w:bookmarkStart w:id="5595" w:name="_ETM_Q9_398329"/>
      <w:bookmarkEnd w:id="5595"/>
      <w:r>
        <w:rPr>
          <w:rFonts w:hint="cs"/>
          <w:rtl/>
        </w:rPr>
        <w:t>פוליטיקאית</w:t>
      </w:r>
      <w:r>
        <w:rPr>
          <w:rtl/>
        </w:rPr>
        <w:t xml:space="preserve"> </w:t>
      </w:r>
      <w:bookmarkStart w:id="5596" w:name="_ETM_Q9_398870"/>
      <w:bookmarkStart w:id="5597" w:name="_ETM_Q9_399049"/>
      <w:bookmarkEnd w:id="5596"/>
      <w:bookmarkEnd w:id="5597"/>
      <w:r>
        <w:rPr>
          <w:rFonts w:hint="cs"/>
          <w:rtl/>
        </w:rPr>
        <w:t>מאשר</w:t>
      </w:r>
      <w:r>
        <w:rPr>
          <w:rtl/>
        </w:rPr>
        <w:t xml:space="preserve"> </w:t>
      </w:r>
      <w:bookmarkStart w:id="5598" w:name="_ETM_Q9_399349"/>
      <w:bookmarkEnd w:id="5598"/>
      <w:r>
        <w:rPr>
          <w:rtl/>
        </w:rPr>
        <w:t>פוליטיקאית</w:t>
      </w:r>
      <w:bookmarkStart w:id="5599" w:name="_ETM_Q9_400129"/>
      <w:bookmarkEnd w:id="5599"/>
      <w:r>
        <w:rPr>
          <w:rFonts w:hint="cs"/>
          <w:rtl/>
        </w:rPr>
        <w:t xml:space="preserve">, </w:t>
      </w:r>
      <w:r>
        <w:rPr>
          <w:rtl/>
        </w:rPr>
        <w:t xml:space="preserve">אז </w:t>
      </w:r>
      <w:bookmarkStart w:id="5600" w:name="_ETM_Q9_400249"/>
      <w:bookmarkEnd w:id="5600"/>
      <w:r>
        <w:rPr>
          <w:rtl/>
        </w:rPr>
        <w:t xml:space="preserve">יותר </w:t>
      </w:r>
      <w:bookmarkStart w:id="5601" w:name="_ETM_Q9_400549"/>
      <w:bookmarkEnd w:id="5601"/>
      <w:r>
        <w:rPr>
          <w:rtl/>
        </w:rPr>
        <w:t xml:space="preserve">קל </w:t>
      </w:r>
      <w:bookmarkStart w:id="5602" w:name="_ETM_Q9_400709"/>
      <w:bookmarkStart w:id="5603" w:name="_ETM_Q9_400799"/>
      <w:bookmarkEnd w:id="5602"/>
      <w:bookmarkEnd w:id="5603"/>
      <w:r>
        <w:rPr>
          <w:rtl/>
        </w:rPr>
        <w:t xml:space="preserve">לי </w:t>
      </w:r>
      <w:bookmarkStart w:id="5604" w:name="_ETM_Q9_400920"/>
      <w:bookmarkEnd w:id="5604"/>
      <w:r>
        <w:rPr>
          <w:rtl/>
        </w:rPr>
        <w:t xml:space="preserve">להגיד </w:t>
      </w:r>
      <w:bookmarkStart w:id="5605" w:name="_ETM_Q9_401249"/>
      <w:bookmarkEnd w:id="5605"/>
      <w:r>
        <w:rPr>
          <w:rtl/>
        </w:rPr>
        <w:t xml:space="preserve">דברים </w:t>
      </w:r>
      <w:bookmarkStart w:id="5606" w:name="_ETM_Q9_401519"/>
      <w:bookmarkEnd w:id="5606"/>
      <w:r>
        <w:rPr>
          <w:rtl/>
        </w:rPr>
        <w:t>ענייני</w:t>
      </w:r>
      <w:r>
        <w:rPr>
          <w:rFonts w:hint="cs"/>
          <w:rtl/>
        </w:rPr>
        <w:t>י</w:t>
      </w:r>
      <w:r>
        <w:rPr>
          <w:rtl/>
        </w:rPr>
        <w:t xml:space="preserve">ם </w:t>
      </w:r>
      <w:bookmarkStart w:id="5607" w:name="_ETM_Q9_402389"/>
      <w:bookmarkEnd w:id="5607"/>
      <w:r>
        <w:rPr>
          <w:rtl/>
        </w:rPr>
        <w:t xml:space="preserve">וביקורת </w:t>
      </w:r>
      <w:bookmarkStart w:id="5608" w:name="_ETM_Q9_403049"/>
      <w:bookmarkEnd w:id="5608"/>
      <w:r>
        <w:rPr>
          <w:rtl/>
        </w:rPr>
        <w:t>ראויה</w:t>
      </w:r>
      <w:r>
        <w:rPr>
          <w:rFonts w:hint="cs"/>
          <w:rtl/>
        </w:rPr>
        <w:t>,</w:t>
      </w:r>
      <w:r>
        <w:rPr>
          <w:rtl/>
        </w:rPr>
        <w:t xml:space="preserve"> </w:t>
      </w:r>
      <w:bookmarkStart w:id="5609" w:name="_ETM_Q9_403439"/>
      <w:bookmarkEnd w:id="5609"/>
      <w:r>
        <w:rPr>
          <w:rtl/>
        </w:rPr>
        <w:t xml:space="preserve">לא </w:t>
      </w:r>
      <w:bookmarkStart w:id="5610" w:name="_ETM_Q9_404350"/>
      <w:bookmarkEnd w:id="5610"/>
      <w:r>
        <w:rPr>
          <w:rtl/>
        </w:rPr>
        <w:t>פוליטי</w:t>
      </w:r>
      <w:r w:rsidR="00E00E8B">
        <w:rPr>
          <w:rFonts w:hint="cs"/>
          <w:rtl/>
        </w:rPr>
        <w:t>ת</w:t>
      </w:r>
      <w:r w:rsidR="00F86CD1">
        <w:rPr>
          <w:rFonts w:hint="cs"/>
          <w:rtl/>
        </w:rPr>
        <w:t>.</w:t>
      </w:r>
      <w:r>
        <w:rPr>
          <w:rtl/>
        </w:rPr>
        <w:t xml:space="preserve"> </w:t>
      </w:r>
      <w:bookmarkStart w:id="5611" w:name="_ETM_Q9_405550"/>
      <w:bookmarkEnd w:id="5611"/>
    </w:p>
    <w:p w:rsidR="00DF01B1" w:rsidRDefault="00DF01B1" w:rsidP="007657D7">
      <w:pPr>
        <w:rPr>
          <w:rtl/>
        </w:rPr>
      </w:pPr>
      <w:bookmarkStart w:id="5612" w:name="_ETM_Q9_406564"/>
      <w:bookmarkStart w:id="5613" w:name="_ETM_Q9_406659"/>
      <w:bookmarkEnd w:id="5612"/>
      <w:bookmarkEnd w:id="5613"/>
    </w:p>
    <w:p w:rsidR="00DF01B1" w:rsidRDefault="00DF01B1" w:rsidP="00E00E8B">
      <w:pPr>
        <w:rPr>
          <w:rtl/>
        </w:rPr>
      </w:pPr>
      <w:r>
        <w:rPr>
          <w:rtl/>
        </w:rPr>
        <w:t xml:space="preserve">אז </w:t>
      </w:r>
      <w:bookmarkStart w:id="5614" w:name="_ETM_Q9_405820"/>
      <w:bookmarkEnd w:id="5614"/>
      <w:r>
        <w:rPr>
          <w:rtl/>
        </w:rPr>
        <w:t>בוא</w:t>
      </w:r>
      <w:r>
        <w:rPr>
          <w:rFonts w:hint="cs"/>
          <w:rtl/>
        </w:rPr>
        <w:t>ו,</w:t>
      </w:r>
      <w:r>
        <w:rPr>
          <w:rtl/>
        </w:rPr>
        <w:t xml:space="preserve"> </w:t>
      </w:r>
      <w:bookmarkStart w:id="5615" w:name="_ETM_Q9_406470"/>
      <w:bookmarkEnd w:id="5615"/>
      <w:r>
        <w:rPr>
          <w:rFonts w:hint="cs"/>
          <w:rtl/>
        </w:rPr>
        <w:t xml:space="preserve">אתם יודעים מה? </w:t>
      </w:r>
      <w:bookmarkStart w:id="5616" w:name="_ETM_Q9_406620"/>
      <w:bookmarkEnd w:id="5616"/>
      <w:r>
        <w:rPr>
          <w:rtl/>
        </w:rPr>
        <w:t xml:space="preserve">אפשר </w:t>
      </w:r>
      <w:bookmarkStart w:id="5617" w:name="_ETM_Q9_406830"/>
      <w:bookmarkEnd w:id="5617"/>
      <w:r>
        <w:rPr>
          <w:rtl/>
        </w:rPr>
        <w:t xml:space="preserve">לעשות </w:t>
      </w:r>
      <w:bookmarkStart w:id="5618" w:name="_ETM_Q9_407100"/>
      <w:bookmarkEnd w:id="5618"/>
      <w:r>
        <w:rPr>
          <w:rtl/>
        </w:rPr>
        <w:t>הסכם</w:t>
      </w:r>
      <w:r>
        <w:rPr>
          <w:rFonts w:hint="cs"/>
          <w:rtl/>
        </w:rPr>
        <w:t>.</w:t>
      </w:r>
      <w:r>
        <w:rPr>
          <w:rtl/>
        </w:rPr>
        <w:t xml:space="preserve"> </w:t>
      </w:r>
      <w:bookmarkStart w:id="5619" w:name="_ETM_Q9_408270"/>
      <w:bookmarkEnd w:id="5619"/>
      <w:r>
        <w:rPr>
          <w:rtl/>
        </w:rPr>
        <w:t xml:space="preserve">אנחנו </w:t>
      </w:r>
      <w:bookmarkStart w:id="5620" w:name="_ETM_Q9_408660"/>
      <w:bookmarkEnd w:id="5620"/>
      <w:r>
        <w:rPr>
          <w:rtl/>
        </w:rPr>
        <w:t xml:space="preserve">באמת </w:t>
      </w:r>
      <w:bookmarkStart w:id="5621" w:name="_ETM_Q9_409230"/>
      <w:bookmarkEnd w:id="5621"/>
      <w:proofErr w:type="spellStart"/>
      <w:r>
        <w:rPr>
          <w:rtl/>
        </w:rPr>
        <w:t>באמת</w:t>
      </w:r>
      <w:proofErr w:type="spellEnd"/>
      <w:r>
        <w:rPr>
          <w:rtl/>
        </w:rPr>
        <w:t xml:space="preserve"> </w:t>
      </w:r>
      <w:bookmarkStart w:id="5622" w:name="_ETM_Q9_409590"/>
      <w:bookmarkEnd w:id="5622"/>
      <w:r>
        <w:rPr>
          <w:rtl/>
        </w:rPr>
        <w:t xml:space="preserve">דואגים </w:t>
      </w:r>
      <w:bookmarkStart w:id="5623" w:name="_ETM_Q9_409950"/>
      <w:bookmarkEnd w:id="5623"/>
      <w:r>
        <w:rPr>
          <w:rtl/>
        </w:rPr>
        <w:t>למדינה</w:t>
      </w:r>
      <w:r>
        <w:rPr>
          <w:rFonts w:hint="cs"/>
          <w:rtl/>
        </w:rPr>
        <w:t>.</w:t>
      </w:r>
      <w:r>
        <w:rPr>
          <w:rtl/>
        </w:rPr>
        <w:t xml:space="preserve"> </w:t>
      </w:r>
      <w:bookmarkStart w:id="5624" w:name="_ETM_Q9_410460"/>
      <w:bookmarkEnd w:id="5624"/>
      <w:r>
        <w:rPr>
          <w:rtl/>
        </w:rPr>
        <w:t xml:space="preserve">תראו </w:t>
      </w:r>
      <w:bookmarkStart w:id="5625" w:name="_ETM_Q9_410910"/>
      <w:bookmarkEnd w:id="5625"/>
      <w:r>
        <w:rPr>
          <w:rtl/>
        </w:rPr>
        <w:t xml:space="preserve">לנו </w:t>
      </w:r>
      <w:bookmarkStart w:id="5626" w:name="_ETM_Q9_411150"/>
      <w:bookmarkEnd w:id="5626"/>
      <w:r>
        <w:rPr>
          <w:rtl/>
        </w:rPr>
        <w:t>אחרת</w:t>
      </w:r>
      <w:r>
        <w:rPr>
          <w:rFonts w:hint="cs"/>
          <w:rtl/>
        </w:rPr>
        <w:t>,</w:t>
      </w:r>
      <w:r>
        <w:rPr>
          <w:rtl/>
        </w:rPr>
        <w:t xml:space="preserve"> </w:t>
      </w:r>
      <w:bookmarkStart w:id="5627" w:name="_ETM_Q9_411580"/>
      <w:bookmarkEnd w:id="5627"/>
      <w:r>
        <w:rPr>
          <w:rtl/>
        </w:rPr>
        <w:t xml:space="preserve">תראו </w:t>
      </w:r>
      <w:bookmarkStart w:id="5628" w:name="_ETM_Q9_411970"/>
      <w:bookmarkEnd w:id="5628"/>
      <w:r>
        <w:rPr>
          <w:rtl/>
        </w:rPr>
        <w:t xml:space="preserve">לנו </w:t>
      </w:r>
      <w:bookmarkStart w:id="5629" w:name="_ETM_Q9_412180"/>
      <w:bookmarkEnd w:id="5629"/>
      <w:r>
        <w:rPr>
          <w:rtl/>
        </w:rPr>
        <w:t>שהכס</w:t>
      </w:r>
      <w:r>
        <w:rPr>
          <w:rFonts w:hint="cs"/>
          <w:rtl/>
        </w:rPr>
        <w:t>פים</w:t>
      </w:r>
      <w:r>
        <w:rPr>
          <w:rtl/>
        </w:rPr>
        <w:t xml:space="preserve"> </w:t>
      </w:r>
      <w:bookmarkStart w:id="5630" w:name="_ETM_Q9_412500"/>
      <w:bookmarkStart w:id="5631" w:name="_ETM_Q9_412770"/>
      <w:bookmarkEnd w:id="5630"/>
      <w:bookmarkEnd w:id="5631"/>
      <w:r>
        <w:rPr>
          <w:rtl/>
        </w:rPr>
        <w:t xml:space="preserve">האלה </w:t>
      </w:r>
      <w:bookmarkStart w:id="5632" w:name="_ETM_Q9_413619"/>
      <w:bookmarkEnd w:id="5632"/>
      <w:r>
        <w:rPr>
          <w:rtl/>
        </w:rPr>
        <w:t>יבצ</w:t>
      </w:r>
      <w:r>
        <w:rPr>
          <w:rFonts w:hint="cs"/>
          <w:rtl/>
        </w:rPr>
        <w:t>ר</w:t>
      </w:r>
      <w:r>
        <w:rPr>
          <w:rtl/>
        </w:rPr>
        <w:t xml:space="preserve">ו </w:t>
      </w:r>
      <w:bookmarkStart w:id="5633" w:name="_ETM_Q9_414209"/>
      <w:bookmarkStart w:id="5634" w:name="_ETM_Q9_414389"/>
      <w:bookmarkEnd w:id="5633"/>
      <w:bookmarkEnd w:id="5634"/>
      <w:r>
        <w:rPr>
          <w:rtl/>
        </w:rPr>
        <w:t xml:space="preserve">את </w:t>
      </w:r>
      <w:bookmarkStart w:id="5635" w:name="_ETM_Q9_414510"/>
      <w:bookmarkEnd w:id="5635"/>
      <w:r>
        <w:rPr>
          <w:rtl/>
        </w:rPr>
        <w:t xml:space="preserve">ביטחון </w:t>
      </w:r>
      <w:bookmarkStart w:id="5636" w:name="_ETM_Q9_414959"/>
      <w:bookmarkEnd w:id="5636"/>
      <w:r>
        <w:rPr>
          <w:rtl/>
        </w:rPr>
        <w:t xml:space="preserve">המדינה </w:t>
      </w:r>
      <w:bookmarkStart w:id="5637" w:name="_ETM_Q9_415499"/>
      <w:bookmarkEnd w:id="5637"/>
      <w:r>
        <w:rPr>
          <w:rtl/>
        </w:rPr>
        <w:t xml:space="preserve">ויניעו </w:t>
      </w:r>
      <w:bookmarkStart w:id="5638" w:name="_ETM_Q9_416099"/>
      <w:bookmarkEnd w:id="5638"/>
      <w:r>
        <w:rPr>
          <w:rtl/>
        </w:rPr>
        <w:t xml:space="preserve">מנועי </w:t>
      </w:r>
      <w:bookmarkStart w:id="5639" w:name="_ETM_Q9_416519"/>
      <w:bookmarkEnd w:id="5639"/>
      <w:r>
        <w:rPr>
          <w:rtl/>
        </w:rPr>
        <w:t>צמיחה</w:t>
      </w:r>
      <w:r>
        <w:rPr>
          <w:rFonts w:hint="cs"/>
          <w:rtl/>
        </w:rPr>
        <w:t xml:space="preserve"> </w:t>
      </w:r>
      <w:r>
        <w:rPr>
          <w:rFonts w:hint="eastAsia"/>
        </w:rPr>
        <w:t>–</w:t>
      </w:r>
      <w:r>
        <w:rPr>
          <w:rtl/>
        </w:rPr>
        <w:t xml:space="preserve"> </w:t>
      </w:r>
      <w:bookmarkStart w:id="5640" w:name="_ETM_Q9_417460"/>
      <w:bookmarkEnd w:id="5640"/>
      <w:r>
        <w:rPr>
          <w:rtl/>
        </w:rPr>
        <w:t>קיבלתם</w:t>
      </w:r>
      <w:bookmarkStart w:id="5641" w:name="_ETM_Q9_418540"/>
      <w:bookmarkStart w:id="5642" w:name="_ETM_Q9_418960"/>
      <w:bookmarkEnd w:id="5641"/>
      <w:bookmarkEnd w:id="5642"/>
      <w:r>
        <w:rPr>
          <w:rFonts w:hint="cs"/>
          <w:rtl/>
        </w:rPr>
        <w:t xml:space="preserve">, </w:t>
      </w:r>
      <w:r>
        <w:t>welcome</w:t>
      </w:r>
      <w:r>
        <w:rPr>
          <w:rFonts w:hint="cs"/>
          <w:rtl/>
        </w:rPr>
        <w:t>, שוכנענו.</w:t>
      </w:r>
      <w:r>
        <w:rPr>
          <w:rtl/>
        </w:rPr>
        <w:t xml:space="preserve"> </w:t>
      </w:r>
      <w:bookmarkStart w:id="5643" w:name="_ETM_Q9_420630"/>
      <w:bookmarkEnd w:id="5643"/>
      <w:r>
        <w:rPr>
          <w:rFonts w:hint="cs"/>
          <w:rtl/>
        </w:rPr>
        <w:t>תשכנעו.</w:t>
      </w:r>
      <w:r>
        <w:rPr>
          <w:rtl/>
        </w:rPr>
        <w:t xml:space="preserve"> </w:t>
      </w:r>
      <w:bookmarkStart w:id="5644" w:name="_ETM_Q9_421800"/>
      <w:bookmarkEnd w:id="5644"/>
      <w:r>
        <w:rPr>
          <w:rtl/>
        </w:rPr>
        <w:t xml:space="preserve">לא </w:t>
      </w:r>
      <w:bookmarkStart w:id="5645" w:name="_ETM_Q9_422100"/>
      <w:bookmarkEnd w:id="5645"/>
      <w:r>
        <w:rPr>
          <w:rtl/>
        </w:rPr>
        <w:t>שכנעתם</w:t>
      </w:r>
      <w:r>
        <w:rPr>
          <w:rFonts w:hint="cs"/>
          <w:rtl/>
        </w:rPr>
        <w:t>.</w:t>
      </w:r>
      <w:r>
        <w:rPr>
          <w:rtl/>
        </w:rPr>
        <w:t xml:space="preserve"> </w:t>
      </w:r>
      <w:bookmarkStart w:id="5646" w:name="_ETM_Q9_423700"/>
      <w:bookmarkEnd w:id="5646"/>
      <w:r>
        <w:rPr>
          <w:rtl/>
        </w:rPr>
        <w:t xml:space="preserve">כשאנחנו </w:t>
      </w:r>
      <w:bookmarkStart w:id="5647" w:name="_ETM_Q9_424270"/>
      <w:bookmarkEnd w:id="5647"/>
      <w:r>
        <w:rPr>
          <w:rtl/>
        </w:rPr>
        <w:t xml:space="preserve">אומרים </w:t>
      </w:r>
      <w:bookmarkStart w:id="5648" w:name="_ETM_Q9_424569"/>
      <w:bookmarkEnd w:id="5648"/>
      <w:r>
        <w:rPr>
          <w:rtl/>
        </w:rPr>
        <w:t xml:space="preserve">למשל </w:t>
      </w:r>
      <w:bookmarkStart w:id="5649" w:name="_ETM_Q9_425700"/>
      <w:bookmarkEnd w:id="5649"/>
      <w:r>
        <w:rPr>
          <w:rFonts w:hint="cs"/>
          <w:rtl/>
        </w:rPr>
        <w:t>ש</w:t>
      </w:r>
      <w:r>
        <w:rPr>
          <w:rtl/>
        </w:rPr>
        <w:t xml:space="preserve">שנים </w:t>
      </w:r>
      <w:bookmarkStart w:id="5650" w:name="_ETM_Q9_426299"/>
      <w:bookmarkStart w:id="5651" w:name="_ETM_Q9_426450"/>
      <w:bookmarkEnd w:id="5650"/>
      <w:bookmarkEnd w:id="5651"/>
      <w:r>
        <w:rPr>
          <w:rtl/>
        </w:rPr>
        <w:t xml:space="preserve">תושבי </w:t>
      </w:r>
      <w:bookmarkStart w:id="5652" w:name="_ETM_Q9_426870"/>
      <w:bookmarkEnd w:id="5652"/>
      <w:r>
        <w:rPr>
          <w:rtl/>
        </w:rPr>
        <w:t xml:space="preserve">העוטף </w:t>
      </w:r>
      <w:bookmarkStart w:id="5653" w:name="_ETM_Q9_427349"/>
      <w:bookmarkEnd w:id="5653"/>
      <w:r>
        <w:rPr>
          <w:rtl/>
        </w:rPr>
        <w:t xml:space="preserve">חשים </w:t>
      </w:r>
      <w:bookmarkStart w:id="5654" w:name="_ETM_Q9_427890"/>
      <w:bookmarkEnd w:id="5654"/>
      <w:r>
        <w:rPr>
          <w:rtl/>
        </w:rPr>
        <w:t>מופקרים</w:t>
      </w:r>
      <w:r>
        <w:rPr>
          <w:rFonts w:hint="cs"/>
          <w:rtl/>
        </w:rPr>
        <w:t>,</w:t>
      </w:r>
      <w:r>
        <w:rPr>
          <w:rtl/>
        </w:rPr>
        <w:t xml:space="preserve"> </w:t>
      </w:r>
      <w:bookmarkStart w:id="5655" w:name="_ETM_Q9_428939"/>
      <w:bookmarkEnd w:id="5655"/>
      <w:r>
        <w:rPr>
          <w:rtl/>
        </w:rPr>
        <w:t xml:space="preserve">זה </w:t>
      </w:r>
      <w:bookmarkStart w:id="5656" w:name="_ETM_Q9_429299"/>
      <w:bookmarkEnd w:id="5656"/>
      <w:r>
        <w:rPr>
          <w:rtl/>
        </w:rPr>
        <w:t xml:space="preserve">לא </w:t>
      </w:r>
      <w:bookmarkStart w:id="5657" w:name="_ETM_Q9_429540"/>
      <w:bookmarkEnd w:id="5657"/>
      <w:r>
        <w:rPr>
          <w:rtl/>
        </w:rPr>
        <w:t xml:space="preserve">כי </w:t>
      </w:r>
      <w:bookmarkStart w:id="5658" w:name="_ETM_Q9_429659"/>
      <w:bookmarkEnd w:id="5658"/>
      <w:r>
        <w:rPr>
          <w:rtl/>
        </w:rPr>
        <w:t xml:space="preserve">אנחנו </w:t>
      </w:r>
      <w:bookmarkStart w:id="5659" w:name="_ETM_Q9_430019"/>
      <w:bookmarkEnd w:id="5659"/>
      <w:r>
        <w:rPr>
          <w:rtl/>
        </w:rPr>
        <w:t xml:space="preserve">נגד </w:t>
      </w:r>
      <w:bookmarkStart w:id="5660" w:name="_ETM_Q9_430590"/>
      <w:bookmarkEnd w:id="5660"/>
      <w:r>
        <w:rPr>
          <w:rtl/>
        </w:rPr>
        <w:t>הממשלה</w:t>
      </w:r>
      <w:r>
        <w:rPr>
          <w:rFonts w:hint="cs"/>
          <w:rtl/>
        </w:rPr>
        <w:t>,</w:t>
      </w:r>
      <w:r>
        <w:rPr>
          <w:rtl/>
        </w:rPr>
        <w:t xml:space="preserve"> </w:t>
      </w:r>
      <w:bookmarkStart w:id="5661" w:name="_ETM_Q9_431579"/>
      <w:bookmarkEnd w:id="5661"/>
      <w:r>
        <w:rPr>
          <w:rtl/>
        </w:rPr>
        <w:t xml:space="preserve">אלא </w:t>
      </w:r>
      <w:bookmarkStart w:id="5662" w:name="_ETM_Q9_431760"/>
      <w:bookmarkEnd w:id="5662"/>
      <w:r w:rsidR="00E00E8B">
        <w:rPr>
          <w:rFonts w:hint="cs"/>
          <w:rtl/>
        </w:rPr>
        <w:t>אלה</w:t>
      </w:r>
      <w:r>
        <w:rPr>
          <w:rtl/>
        </w:rPr>
        <w:t xml:space="preserve"> </w:t>
      </w:r>
      <w:bookmarkStart w:id="5663" w:name="_ETM_Q9_431939"/>
      <w:bookmarkEnd w:id="5663"/>
      <w:r>
        <w:rPr>
          <w:rtl/>
        </w:rPr>
        <w:t xml:space="preserve">באמת </w:t>
      </w:r>
      <w:bookmarkStart w:id="5664" w:name="_ETM_Q9_432329"/>
      <w:bookmarkEnd w:id="5664"/>
      <w:r>
        <w:rPr>
          <w:rtl/>
        </w:rPr>
        <w:t xml:space="preserve">תחושות </w:t>
      </w:r>
      <w:bookmarkStart w:id="5665" w:name="_ETM_Q9_432799"/>
      <w:bookmarkEnd w:id="5665"/>
      <w:r>
        <w:rPr>
          <w:rFonts w:hint="cs"/>
          <w:rtl/>
        </w:rPr>
        <w:t xml:space="preserve">אמיתיות </w:t>
      </w:r>
      <w:bookmarkStart w:id="5666" w:name="_ETM_Q9_433879"/>
      <w:bookmarkEnd w:id="5666"/>
      <w:r>
        <w:rPr>
          <w:rtl/>
        </w:rPr>
        <w:t xml:space="preserve">שראינו </w:t>
      </w:r>
      <w:bookmarkStart w:id="5667" w:name="_ETM_Q9_434569"/>
      <w:bookmarkEnd w:id="5667"/>
      <w:r>
        <w:rPr>
          <w:rFonts w:hint="cs"/>
          <w:rtl/>
        </w:rPr>
        <w:t>כמה</w:t>
      </w:r>
      <w:r>
        <w:rPr>
          <w:rtl/>
        </w:rPr>
        <w:t xml:space="preserve"> </w:t>
      </w:r>
      <w:bookmarkStart w:id="5668" w:name="_ETM_Q9_434900"/>
      <w:bookmarkEnd w:id="5668"/>
      <w:r>
        <w:rPr>
          <w:rtl/>
        </w:rPr>
        <w:t>ה</w:t>
      </w:r>
      <w:r>
        <w:rPr>
          <w:rFonts w:hint="cs"/>
          <w:rtl/>
        </w:rPr>
        <w:t>ן</w:t>
      </w:r>
      <w:r>
        <w:rPr>
          <w:rtl/>
        </w:rPr>
        <w:t xml:space="preserve"> </w:t>
      </w:r>
      <w:bookmarkStart w:id="5669" w:name="_ETM_Q9_434989"/>
      <w:bookmarkEnd w:id="5669"/>
      <w:r>
        <w:rPr>
          <w:rtl/>
        </w:rPr>
        <w:t xml:space="preserve">התנפצו </w:t>
      </w:r>
      <w:bookmarkStart w:id="5670" w:name="_ETM_Q9_435559"/>
      <w:bookmarkEnd w:id="5670"/>
      <w:r>
        <w:rPr>
          <w:rtl/>
        </w:rPr>
        <w:t>עכשיו</w:t>
      </w:r>
      <w:r>
        <w:rPr>
          <w:rFonts w:hint="cs"/>
          <w:rtl/>
        </w:rPr>
        <w:t>;</w:t>
      </w:r>
      <w:r>
        <w:rPr>
          <w:rtl/>
        </w:rPr>
        <w:t xml:space="preserve"> </w:t>
      </w:r>
      <w:bookmarkStart w:id="5671" w:name="_ETM_Q9_436420"/>
      <w:bookmarkEnd w:id="5671"/>
      <w:r>
        <w:rPr>
          <w:rtl/>
        </w:rPr>
        <w:t xml:space="preserve">זה </w:t>
      </w:r>
      <w:bookmarkStart w:id="5672" w:name="_ETM_Q9_436600"/>
      <w:bookmarkEnd w:id="5672"/>
      <w:r>
        <w:rPr>
          <w:rtl/>
        </w:rPr>
        <w:t xml:space="preserve">החברים </w:t>
      </w:r>
      <w:bookmarkStart w:id="5673" w:name="_ETM_Q9_437029"/>
      <w:bookmarkStart w:id="5674" w:name="_ETM_Q9_437210"/>
      <w:bookmarkEnd w:id="5673"/>
      <w:bookmarkEnd w:id="5674"/>
      <w:r>
        <w:rPr>
          <w:rtl/>
        </w:rPr>
        <w:t xml:space="preserve">שלנו </w:t>
      </w:r>
      <w:bookmarkStart w:id="5675" w:name="_ETM_Q9_437540"/>
      <w:bookmarkEnd w:id="5675"/>
      <w:r>
        <w:rPr>
          <w:rtl/>
        </w:rPr>
        <w:t xml:space="preserve">בקיבוצים </w:t>
      </w:r>
      <w:bookmarkStart w:id="5676" w:name="_ETM_Q9_438260"/>
      <w:bookmarkEnd w:id="5676"/>
      <w:r>
        <w:rPr>
          <w:rFonts w:hint="cs"/>
          <w:rtl/>
        </w:rPr>
        <w:t>שמטווחים</w:t>
      </w:r>
      <w:r>
        <w:rPr>
          <w:rtl/>
        </w:rPr>
        <w:t xml:space="preserve"> </w:t>
      </w:r>
      <w:bookmarkStart w:id="5677" w:name="_ETM_Q9_439190"/>
      <w:bookmarkEnd w:id="5677"/>
      <w:r>
        <w:rPr>
          <w:rtl/>
        </w:rPr>
        <w:t xml:space="preserve">לא </w:t>
      </w:r>
      <w:bookmarkStart w:id="5678" w:name="_ETM_Q9_439430"/>
      <w:bookmarkEnd w:id="5678"/>
      <w:r>
        <w:rPr>
          <w:rtl/>
        </w:rPr>
        <w:t>ע</w:t>
      </w:r>
      <w:r>
        <w:rPr>
          <w:rFonts w:hint="cs"/>
          <w:rtl/>
        </w:rPr>
        <w:t>ל יד</w:t>
      </w:r>
      <w:r>
        <w:rPr>
          <w:rtl/>
        </w:rPr>
        <w:t xml:space="preserve">י </w:t>
      </w:r>
      <w:bookmarkStart w:id="5679" w:name="_ETM_Q9_439820"/>
      <w:bookmarkEnd w:id="5679"/>
      <w:r>
        <w:rPr>
          <w:rtl/>
        </w:rPr>
        <w:t xml:space="preserve">גשם </w:t>
      </w:r>
      <w:bookmarkStart w:id="5680" w:name="_ETM_Q9_440720"/>
      <w:bookmarkEnd w:id="5680"/>
      <w:r>
        <w:rPr>
          <w:rtl/>
        </w:rPr>
        <w:t xml:space="preserve">אלא </w:t>
      </w:r>
      <w:bookmarkStart w:id="5681" w:name="_ETM_Q9_440930"/>
      <w:bookmarkEnd w:id="5681"/>
      <w:r>
        <w:rPr>
          <w:rtl/>
        </w:rPr>
        <w:t>ע</w:t>
      </w:r>
      <w:r>
        <w:rPr>
          <w:rFonts w:hint="cs"/>
          <w:rtl/>
        </w:rPr>
        <w:t>ל יד</w:t>
      </w:r>
      <w:r>
        <w:rPr>
          <w:rtl/>
        </w:rPr>
        <w:t xml:space="preserve">י </w:t>
      </w:r>
      <w:bookmarkStart w:id="5682" w:name="_ETM_Q9_441290"/>
      <w:bookmarkEnd w:id="5682"/>
      <w:r>
        <w:rPr>
          <w:rtl/>
        </w:rPr>
        <w:t>טילים</w:t>
      </w:r>
      <w:r>
        <w:rPr>
          <w:rFonts w:hint="cs"/>
          <w:rtl/>
        </w:rPr>
        <w:t>,</w:t>
      </w:r>
      <w:r>
        <w:rPr>
          <w:rtl/>
        </w:rPr>
        <w:t xml:space="preserve"> </w:t>
      </w:r>
      <w:bookmarkStart w:id="5683" w:name="_ETM_Q9_442400"/>
      <w:bookmarkEnd w:id="5683"/>
      <w:r>
        <w:rPr>
          <w:rtl/>
        </w:rPr>
        <w:t xml:space="preserve">ואין </w:t>
      </w:r>
      <w:bookmarkStart w:id="5684" w:name="_ETM_Q9_442699"/>
      <w:bookmarkEnd w:id="5684"/>
      <w:r>
        <w:rPr>
          <w:rtl/>
        </w:rPr>
        <w:t xml:space="preserve">להם </w:t>
      </w:r>
      <w:bookmarkStart w:id="5685" w:name="_ETM_Q9_442880"/>
      <w:bookmarkEnd w:id="5685"/>
      <w:r>
        <w:rPr>
          <w:rtl/>
        </w:rPr>
        <w:t xml:space="preserve">זמן </w:t>
      </w:r>
      <w:bookmarkStart w:id="5686" w:name="_ETM_Q9_443180"/>
      <w:bookmarkEnd w:id="5686"/>
      <w:r>
        <w:rPr>
          <w:rtl/>
        </w:rPr>
        <w:t xml:space="preserve">לרוץ </w:t>
      </w:r>
      <w:bookmarkStart w:id="5687" w:name="_ETM_Q9_443509"/>
      <w:bookmarkEnd w:id="5687"/>
      <w:r>
        <w:rPr>
          <w:rtl/>
        </w:rPr>
        <w:t>לממ</w:t>
      </w:r>
      <w:r>
        <w:rPr>
          <w:rFonts w:hint="cs"/>
          <w:rtl/>
        </w:rPr>
        <w:t>"</w:t>
      </w:r>
      <w:r>
        <w:rPr>
          <w:rtl/>
        </w:rPr>
        <w:t>ד</w:t>
      </w:r>
      <w:r>
        <w:rPr>
          <w:rFonts w:hint="cs"/>
          <w:rtl/>
        </w:rPr>
        <w:t>,</w:t>
      </w:r>
      <w:r>
        <w:rPr>
          <w:rtl/>
        </w:rPr>
        <w:t xml:space="preserve"> </w:t>
      </w:r>
      <w:bookmarkStart w:id="5688" w:name="_ETM_Q9_444440"/>
      <w:bookmarkEnd w:id="5688"/>
      <w:r>
        <w:rPr>
          <w:rtl/>
        </w:rPr>
        <w:t xml:space="preserve">וכל </w:t>
      </w:r>
      <w:bookmarkStart w:id="5689" w:name="_ETM_Q9_445040"/>
      <w:bookmarkEnd w:id="5689"/>
      <w:r>
        <w:rPr>
          <w:rtl/>
        </w:rPr>
        <w:t xml:space="preserve">השנים </w:t>
      </w:r>
      <w:bookmarkStart w:id="5690" w:name="_ETM_Q9_445520"/>
      <w:bookmarkEnd w:id="5690"/>
      <w:r>
        <w:rPr>
          <w:rtl/>
        </w:rPr>
        <w:t xml:space="preserve">התעלמו </w:t>
      </w:r>
      <w:bookmarkStart w:id="5691" w:name="_ETM_Q9_445970"/>
      <w:bookmarkEnd w:id="5691"/>
      <w:r>
        <w:rPr>
          <w:rtl/>
        </w:rPr>
        <w:t xml:space="preserve">מהקריאות </w:t>
      </w:r>
      <w:bookmarkStart w:id="5692" w:name="_ETM_Q9_446570"/>
      <w:bookmarkEnd w:id="5692"/>
      <w:r>
        <w:rPr>
          <w:rtl/>
        </w:rPr>
        <w:t>שלהם</w:t>
      </w:r>
      <w:r>
        <w:rPr>
          <w:rFonts w:hint="cs"/>
          <w:rtl/>
        </w:rPr>
        <w:t>.</w:t>
      </w:r>
      <w:r>
        <w:rPr>
          <w:rtl/>
        </w:rPr>
        <w:t xml:space="preserve"> </w:t>
      </w:r>
      <w:bookmarkStart w:id="5693" w:name="_ETM_Q9_447620"/>
      <w:bookmarkEnd w:id="5693"/>
      <w:r>
        <w:rPr>
          <w:rtl/>
        </w:rPr>
        <w:t xml:space="preserve">אז </w:t>
      </w:r>
      <w:bookmarkStart w:id="5694" w:name="_ETM_Q9_447949"/>
      <w:bookmarkEnd w:id="5694"/>
      <w:r>
        <w:rPr>
          <w:rFonts w:hint="cs"/>
          <w:rtl/>
        </w:rPr>
        <w:t>אם</w:t>
      </w:r>
      <w:r>
        <w:rPr>
          <w:rtl/>
        </w:rPr>
        <w:t xml:space="preserve"> </w:t>
      </w:r>
      <w:bookmarkStart w:id="5695" w:name="_ETM_Q9_448009"/>
      <w:bookmarkEnd w:id="5695"/>
      <w:r>
        <w:rPr>
          <w:rtl/>
        </w:rPr>
        <w:t xml:space="preserve">מדברים </w:t>
      </w:r>
      <w:bookmarkStart w:id="5696" w:name="_ETM_Q9_448430"/>
      <w:bookmarkEnd w:id="5696"/>
      <w:r>
        <w:rPr>
          <w:rtl/>
        </w:rPr>
        <w:t xml:space="preserve">כבר </w:t>
      </w:r>
      <w:bookmarkStart w:id="5697" w:name="_ETM_Q9_448639"/>
      <w:bookmarkEnd w:id="5697"/>
      <w:r>
        <w:rPr>
          <w:rtl/>
        </w:rPr>
        <w:t xml:space="preserve">על </w:t>
      </w:r>
      <w:bookmarkStart w:id="5698" w:name="_ETM_Q9_448759"/>
      <w:bookmarkEnd w:id="5698"/>
      <w:r>
        <w:rPr>
          <w:rFonts w:hint="cs"/>
          <w:rtl/>
        </w:rPr>
        <w:t xml:space="preserve">חטאים, </w:t>
      </w:r>
      <w:bookmarkStart w:id="5699" w:name="_ETM_Q9_449930"/>
      <w:bookmarkEnd w:id="5699"/>
      <w:r>
        <w:rPr>
          <w:rtl/>
        </w:rPr>
        <w:t xml:space="preserve">אז </w:t>
      </w:r>
      <w:bookmarkStart w:id="5700" w:name="_ETM_Q9_450229"/>
      <w:bookmarkEnd w:id="5700"/>
      <w:r>
        <w:rPr>
          <w:rtl/>
        </w:rPr>
        <w:t>כן</w:t>
      </w:r>
      <w:r>
        <w:rPr>
          <w:rFonts w:hint="cs"/>
          <w:rtl/>
        </w:rPr>
        <w:t>,</w:t>
      </w:r>
      <w:r>
        <w:rPr>
          <w:rtl/>
        </w:rPr>
        <w:t xml:space="preserve"> </w:t>
      </w:r>
      <w:bookmarkStart w:id="5701" w:name="_ETM_Q9_451060"/>
      <w:bookmarkEnd w:id="5701"/>
      <w:r>
        <w:rPr>
          <w:rtl/>
        </w:rPr>
        <w:t xml:space="preserve">כל </w:t>
      </w:r>
      <w:bookmarkStart w:id="5702" w:name="_ETM_Q9_451360"/>
      <w:bookmarkEnd w:id="5702"/>
      <w:r>
        <w:rPr>
          <w:rtl/>
        </w:rPr>
        <w:t xml:space="preserve">מי </w:t>
      </w:r>
      <w:bookmarkStart w:id="5703" w:name="_ETM_Q9_451480"/>
      <w:bookmarkEnd w:id="5703"/>
      <w:r>
        <w:rPr>
          <w:rtl/>
        </w:rPr>
        <w:t xml:space="preserve">שמכר </w:t>
      </w:r>
      <w:bookmarkStart w:id="5704" w:name="_ETM_Q9_452080"/>
      <w:bookmarkEnd w:id="5704"/>
      <w:r>
        <w:rPr>
          <w:rtl/>
        </w:rPr>
        <w:t xml:space="preserve">סיפורים </w:t>
      </w:r>
      <w:bookmarkStart w:id="5705" w:name="_ETM_Q9_453130"/>
      <w:bookmarkEnd w:id="5705"/>
      <w:r>
        <w:rPr>
          <w:rtl/>
        </w:rPr>
        <w:t xml:space="preserve">ותחושות </w:t>
      </w:r>
      <w:bookmarkStart w:id="5706" w:name="_ETM_Q9_454480"/>
      <w:bookmarkEnd w:id="5706"/>
      <w:r>
        <w:rPr>
          <w:rtl/>
        </w:rPr>
        <w:t xml:space="preserve">והבטחות </w:t>
      </w:r>
      <w:bookmarkStart w:id="5707" w:name="_ETM_Q9_455230"/>
      <w:bookmarkEnd w:id="5707"/>
      <w:r>
        <w:rPr>
          <w:rtl/>
        </w:rPr>
        <w:t>ריקות</w:t>
      </w:r>
      <w:r>
        <w:rPr>
          <w:rFonts w:hint="cs"/>
          <w:rtl/>
        </w:rPr>
        <w:t>,</w:t>
      </w:r>
      <w:r>
        <w:rPr>
          <w:rtl/>
        </w:rPr>
        <w:t xml:space="preserve"> </w:t>
      </w:r>
      <w:bookmarkStart w:id="5708" w:name="_ETM_Q9_456120"/>
      <w:bookmarkEnd w:id="5708"/>
      <w:r>
        <w:rPr>
          <w:rtl/>
        </w:rPr>
        <w:t xml:space="preserve">חייב </w:t>
      </w:r>
      <w:bookmarkStart w:id="5709" w:name="_ETM_Q9_456570"/>
      <w:bookmarkEnd w:id="5709"/>
      <w:r>
        <w:rPr>
          <w:rtl/>
        </w:rPr>
        <w:t xml:space="preserve">עכשיו </w:t>
      </w:r>
      <w:bookmarkStart w:id="5710" w:name="_ETM_Q9_457020"/>
      <w:bookmarkEnd w:id="5710"/>
      <w:r>
        <w:rPr>
          <w:rtl/>
        </w:rPr>
        <w:t xml:space="preserve">דחוף </w:t>
      </w:r>
      <w:bookmarkStart w:id="5711" w:name="_ETM_Q9_457949"/>
      <w:bookmarkEnd w:id="5711"/>
      <w:r>
        <w:rPr>
          <w:rtl/>
        </w:rPr>
        <w:t xml:space="preserve">לעשות </w:t>
      </w:r>
      <w:bookmarkStart w:id="5712" w:name="_ETM_Q9_458400"/>
      <w:bookmarkEnd w:id="5712"/>
      <w:r>
        <w:rPr>
          <w:rtl/>
        </w:rPr>
        <w:t xml:space="preserve">חשבון </w:t>
      </w:r>
      <w:bookmarkStart w:id="5713" w:name="_ETM_Q9_458820"/>
      <w:bookmarkEnd w:id="5713"/>
      <w:r>
        <w:rPr>
          <w:rtl/>
        </w:rPr>
        <w:t xml:space="preserve">נפש </w:t>
      </w:r>
      <w:bookmarkStart w:id="5714" w:name="_ETM_Q9_459630"/>
      <w:bookmarkEnd w:id="5714"/>
      <w:r>
        <w:rPr>
          <w:rtl/>
        </w:rPr>
        <w:t xml:space="preserve">ולרדת </w:t>
      </w:r>
      <w:bookmarkStart w:id="5715" w:name="_ETM_Q9_460229"/>
      <w:bookmarkEnd w:id="5715"/>
      <w:r>
        <w:rPr>
          <w:rtl/>
        </w:rPr>
        <w:t xml:space="preserve">מכס </w:t>
      </w:r>
      <w:bookmarkStart w:id="5716" w:name="_ETM_Q9_460710"/>
      <w:bookmarkEnd w:id="5716"/>
      <w:r>
        <w:rPr>
          <w:rtl/>
        </w:rPr>
        <w:t>ההנהגה</w:t>
      </w:r>
      <w:r>
        <w:rPr>
          <w:rFonts w:hint="cs"/>
          <w:rtl/>
        </w:rPr>
        <w:t>.</w:t>
      </w:r>
    </w:p>
    <w:p w:rsidR="00DF01B1" w:rsidRDefault="00DF01B1" w:rsidP="007657D7">
      <w:pPr>
        <w:rPr>
          <w:rtl/>
        </w:rPr>
      </w:pPr>
      <w:bookmarkStart w:id="5717" w:name="_ETM_Q9_463246"/>
      <w:bookmarkStart w:id="5718" w:name="_ETM_Q9_463357"/>
      <w:bookmarkEnd w:id="5717"/>
      <w:bookmarkEnd w:id="5718"/>
    </w:p>
    <w:p w:rsidR="00DF01B1" w:rsidRDefault="00DF01B1" w:rsidP="00377F22">
      <w:pPr>
        <w:rPr>
          <w:rtl/>
        </w:rPr>
      </w:pPr>
      <w:bookmarkStart w:id="5719" w:name="_ETM_Q9_463742"/>
      <w:bookmarkStart w:id="5720" w:name="_ETM_Q9_463837"/>
      <w:bookmarkStart w:id="5721" w:name="_ETM_Q9_462289"/>
      <w:bookmarkEnd w:id="5719"/>
      <w:bookmarkEnd w:id="5720"/>
      <w:bookmarkEnd w:id="5721"/>
      <w:r>
        <w:rPr>
          <w:rtl/>
        </w:rPr>
        <w:t xml:space="preserve">זוכרים </w:t>
      </w:r>
      <w:bookmarkStart w:id="5722" w:name="_ETM_Q9_462919"/>
      <w:bookmarkEnd w:id="5722"/>
      <w:r>
        <w:rPr>
          <w:rtl/>
        </w:rPr>
        <w:t>את</w:t>
      </w:r>
      <w:r>
        <w:rPr>
          <w:rFonts w:hint="cs"/>
          <w:rtl/>
        </w:rPr>
        <w:t xml:space="preserve"> </w:t>
      </w:r>
      <w:r>
        <w:rPr>
          <w:rtl/>
        </w:rPr>
        <w:t>ה</w:t>
      </w:r>
      <w:bookmarkStart w:id="5723" w:name="_ETM_Q9_463669"/>
      <w:bookmarkEnd w:id="5723"/>
      <w:r>
        <w:rPr>
          <w:rtl/>
        </w:rPr>
        <w:t xml:space="preserve">שיווק </w:t>
      </w:r>
      <w:bookmarkStart w:id="5724" w:name="_ETM_Q9_464240"/>
      <w:bookmarkEnd w:id="5724"/>
      <w:r>
        <w:rPr>
          <w:rtl/>
        </w:rPr>
        <w:t xml:space="preserve">האדיר </w:t>
      </w:r>
      <w:bookmarkStart w:id="5725" w:name="_ETM_Q9_464630"/>
      <w:bookmarkEnd w:id="5725"/>
      <w:r>
        <w:rPr>
          <w:rtl/>
        </w:rPr>
        <w:t xml:space="preserve">של </w:t>
      </w:r>
      <w:bookmarkStart w:id="5726" w:name="_ETM_Q9_464810"/>
      <w:bookmarkEnd w:id="5726"/>
      <w:r>
        <w:rPr>
          <w:rtl/>
        </w:rPr>
        <w:t>המכשול</w:t>
      </w:r>
      <w:r>
        <w:rPr>
          <w:rFonts w:hint="cs"/>
          <w:rtl/>
        </w:rPr>
        <w:t>,</w:t>
      </w:r>
      <w:r>
        <w:rPr>
          <w:rtl/>
        </w:rPr>
        <w:t xml:space="preserve"> </w:t>
      </w:r>
      <w:bookmarkStart w:id="5727" w:name="_ETM_Q9_465949"/>
      <w:bookmarkEnd w:id="5727"/>
      <w:r>
        <w:rPr>
          <w:rtl/>
        </w:rPr>
        <w:t xml:space="preserve">המכשול </w:t>
      </w:r>
      <w:bookmarkStart w:id="5728" w:name="_ETM_Q9_466460"/>
      <w:bookmarkEnd w:id="5728"/>
      <w:r>
        <w:rPr>
          <w:rtl/>
        </w:rPr>
        <w:t xml:space="preserve">האדיר </w:t>
      </w:r>
      <w:bookmarkStart w:id="5729" w:name="_ETM_Q9_466849"/>
      <w:bookmarkEnd w:id="5729"/>
      <w:r>
        <w:rPr>
          <w:rtl/>
        </w:rPr>
        <w:t xml:space="preserve">של </w:t>
      </w:r>
      <w:bookmarkStart w:id="5730" w:name="_ETM_Q9_467060"/>
      <w:bookmarkEnd w:id="5730"/>
      <w:r>
        <w:rPr>
          <w:rFonts w:hint="cs"/>
          <w:rtl/>
        </w:rPr>
        <w:t>ה</w:t>
      </w:r>
      <w:r>
        <w:rPr>
          <w:rtl/>
        </w:rPr>
        <w:t xml:space="preserve">מיליארדים </w:t>
      </w:r>
      <w:bookmarkStart w:id="5731" w:name="_ETM_Q9_468099"/>
      <w:bookmarkEnd w:id="5731"/>
      <w:r>
        <w:rPr>
          <w:rtl/>
        </w:rPr>
        <w:t xml:space="preserve">סביב </w:t>
      </w:r>
      <w:bookmarkStart w:id="5732" w:name="_ETM_Q9_468460"/>
      <w:bookmarkEnd w:id="5732"/>
      <w:r>
        <w:rPr>
          <w:rtl/>
        </w:rPr>
        <w:t xml:space="preserve">רצועת </w:t>
      </w:r>
      <w:bookmarkStart w:id="5733" w:name="_ETM_Q9_469029"/>
      <w:bookmarkEnd w:id="5733"/>
      <w:r>
        <w:rPr>
          <w:rtl/>
        </w:rPr>
        <w:t>עזה</w:t>
      </w:r>
      <w:r>
        <w:rPr>
          <w:rFonts w:hint="cs"/>
          <w:rtl/>
        </w:rPr>
        <w:t>?</w:t>
      </w:r>
      <w:r>
        <w:rPr>
          <w:rtl/>
        </w:rPr>
        <w:t xml:space="preserve"> </w:t>
      </w:r>
      <w:bookmarkStart w:id="5734" w:name="_ETM_Q9_469969"/>
      <w:bookmarkEnd w:id="5734"/>
      <w:r>
        <w:rPr>
          <w:rtl/>
        </w:rPr>
        <w:t>אז</w:t>
      </w:r>
      <w:r>
        <w:rPr>
          <w:rFonts w:hint="cs"/>
          <w:rtl/>
        </w:rPr>
        <w:t xml:space="preserve"> אליבא </w:t>
      </w:r>
      <w:r w:rsidR="00377F22">
        <w:rPr>
          <w:rFonts w:hint="cs"/>
          <w:rtl/>
        </w:rPr>
        <w:t>– – –</w:t>
      </w:r>
      <w:r>
        <w:rPr>
          <w:rFonts w:hint="cs"/>
          <w:rtl/>
        </w:rPr>
        <w:t xml:space="preserve"> </w:t>
      </w:r>
    </w:p>
    <w:p w:rsidR="00DF01B1" w:rsidRDefault="00DF01B1" w:rsidP="007657D7">
      <w:pPr>
        <w:rPr>
          <w:rtl/>
        </w:rPr>
      </w:pPr>
      <w:bookmarkStart w:id="5735" w:name="_ETM_Q9_468530"/>
      <w:bookmarkStart w:id="5736" w:name="_ETM_Q9_468633"/>
      <w:bookmarkEnd w:id="5735"/>
      <w:bookmarkEnd w:id="5736"/>
    </w:p>
    <w:p w:rsidR="00DF01B1" w:rsidRDefault="00DF01B1" w:rsidP="007657D7">
      <w:pPr>
        <w:pStyle w:val="af6"/>
        <w:keepNext/>
        <w:rPr>
          <w:rtl/>
        </w:rPr>
      </w:pPr>
      <w:r w:rsidRPr="003731A4">
        <w:rPr>
          <w:rStyle w:val="TagStyle"/>
          <w:rtl/>
        </w:rPr>
        <w:t xml:space="preserve"> &lt;&lt; יור &gt;&gt; </w:t>
      </w:r>
      <w:r>
        <w:rPr>
          <w:rtl/>
        </w:rPr>
        <w:t>היו"ר ארז מלול:</w:t>
      </w:r>
      <w:r w:rsidRPr="003731A4">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bookmarkStart w:id="5737" w:name="_ETM_Q9_471481"/>
      <w:bookmarkEnd w:id="5737"/>
      <w:r>
        <w:rPr>
          <w:rFonts w:hint="cs"/>
          <w:rtl/>
        </w:rPr>
        <w:t xml:space="preserve">מי זאת? את </w:t>
      </w:r>
      <w:bookmarkStart w:id="5738" w:name="_ETM_Q9_471421"/>
      <w:bookmarkEnd w:id="5738"/>
      <w:r>
        <w:rPr>
          <w:rFonts w:hint="cs"/>
          <w:rtl/>
        </w:rPr>
        <w:t xml:space="preserve">מדברת בקול. את אפילו לא שמה לב, וזה מפריע לי </w:t>
      </w:r>
      <w:bookmarkStart w:id="5739" w:name="_ETM_Q9_473887"/>
      <w:bookmarkEnd w:id="5739"/>
      <w:r>
        <w:rPr>
          <w:rFonts w:hint="cs"/>
          <w:rtl/>
        </w:rPr>
        <w:t>להקשיב.</w:t>
      </w:r>
    </w:p>
    <w:p w:rsidR="00DF01B1" w:rsidRDefault="00DF01B1" w:rsidP="007657D7">
      <w:pPr>
        <w:rPr>
          <w:rtl/>
        </w:rPr>
      </w:pPr>
      <w:bookmarkStart w:id="5740" w:name="_ETM_Q9_475807"/>
      <w:bookmarkStart w:id="5741" w:name="_ETM_Q9_475889"/>
      <w:bookmarkEnd w:id="5740"/>
      <w:bookmarkEnd w:id="5741"/>
    </w:p>
    <w:p w:rsidR="00DF01B1" w:rsidRDefault="00DF01B1" w:rsidP="007657D7">
      <w:pPr>
        <w:pStyle w:val="-"/>
        <w:keepNext/>
        <w:rPr>
          <w:rtl/>
        </w:rPr>
      </w:pPr>
      <w:bookmarkStart w:id="5742" w:name="ET_speakercontinue_6158_10"/>
      <w:r w:rsidRPr="003731A4">
        <w:rPr>
          <w:rStyle w:val="TagStyle"/>
          <w:rtl/>
        </w:rPr>
        <w:t xml:space="preserve"> &lt;&lt; דובר_המשך &gt;&gt; </w:t>
      </w:r>
      <w:r>
        <w:rPr>
          <w:rtl/>
        </w:rPr>
        <w:t>אפרת רייטן מרום (העבודה):</w:t>
      </w:r>
      <w:r w:rsidRPr="003731A4">
        <w:rPr>
          <w:rStyle w:val="TagStyle"/>
          <w:rtl/>
        </w:rPr>
        <w:t xml:space="preserve"> &lt;&lt; דובר_המשך &gt;&gt;</w:t>
      </w:r>
      <w:r>
        <w:rPr>
          <w:rtl/>
        </w:rPr>
        <w:t xml:space="preserve">   </w:t>
      </w:r>
      <w:bookmarkEnd w:id="5742"/>
    </w:p>
    <w:p w:rsidR="00DF01B1" w:rsidRDefault="00DF01B1" w:rsidP="00377F22">
      <w:pPr>
        <w:rPr>
          <w:rtl/>
        </w:rPr>
      </w:pPr>
    </w:p>
    <w:p w:rsidR="00DF01B1" w:rsidRDefault="00DF01B1" w:rsidP="00E00E8B">
      <w:pPr>
        <w:rPr>
          <w:rtl/>
        </w:rPr>
      </w:pPr>
      <w:bookmarkStart w:id="5743" w:name="_ETM_Q9_477530"/>
      <w:bookmarkStart w:id="5744" w:name="_ETM_Q9_468801"/>
      <w:bookmarkStart w:id="5745" w:name="_ETM_Q9_468908"/>
      <w:bookmarkEnd w:id="5743"/>
      <w:bookmarkEnd w:id="5744"/>
      <w:bookmarkEnd w:id="5745"/>
      <w:r>
        <w:rPr>
          <w:rtl/>
        </w:rPr>
        <w:t xml:space="preserve"> </w:t>
      </w:r>
      <w:bookmarkStart w:id="5746" w:name="_ETM_Q9_470240"/>
      <w:bookmarkEnd w:id="5746"/>
      <w:r>
        <w:rPr>
          <w:rFonts w:hint="cs"/>
          <w:rtl/>
        </w:rPr>
        <w:t xml:space="preserve">אליבא </w:t>
      </w:r>
      <w:proofErr w:type="spellStart"/>
      <w:r>
        <w:rPr>
          <w:rFonts w:hint="cs"/>
          <w:rtl/>
        </w:rPr>
        <w:t>דהמכירה</w:t>
      </w:r>
      <w:proofErr w:type="spellEnd"/>
      <w:r>
        <w:rPr>
          <w:rFonts w:hint="cs"/>
          <w:rtl/>
        </w:rPr>
        <w:t xml:space="preserve"> והשיווק, שהושקעו בו מיליארדי</w:t>
      </w:r>
      <w:r>
        <w:rPr>
          <w:rFonts w:hint="eastAsia"/>
          <w:rtl/>
        </w:rPr>
        <w:t>ם</w:t>
      </w:r>
      <w:r>
        <w:rPr>
          <w:rFonts w:hint="cs"/>
          <w:rtl/>
        </w:rPr>
        <w:t>, הוא הכי טוב</w:t>
      </w:r>
      <w:bookmarkStart w:id="5747" w:name="_ETM_Q9_480873"/>
      <w:bookmarkEnd w:id="5747"/>
      <w:r>
        <w:rPr>
          <w:rFonts w:hint="cs"/>
          <w:rtl/>
        </w:rPr>
        <w:t>, הוא הכי מעולה, הוא הכי מתקדם</w:t>
      </w:r>
      <w:r w:rsidR="00E00E8B">
        <w:rPr>
          <w:rFonts w:hint="cs"/>
          <w:rtl/>
        </w:rPr>
        <w:t>,</w:t>
      </w:r>
      <w:r>
        <w:rPr>
          <w:rFonts w:hint="cs"/>
          <w:rtl/>
        </w:rPr>
        <w:t xml:space="preserve"> אבל ביום </w:t>
      </w:r>
      <w:bookmarkStart w:id="5748" w:name="_ETM_Q9_485413"/>
      <w:bookmarkEnd w:id="5748"/>
      <w:r>
        <w:rPr>
          <w:rFonts w:hint="cs"/>
          <w:rtl/>
        </w:rPr>
        <w:t xml:space="preserve">הדין התגלה שהוא לא יותר ממבצע להשקטת המצפון ולמען </w:t>
      </w:r>
      <w:bookmarkStart w:id="5749" w:name="_ETM_Q9_489037"/>
      <w:bookmarkEnd w:id="5749"/>
      <w:r>
        <w:rPr>
          <w:rFonts w:hint="cs"/>
          <w:rtl/>
        </w:rPr>
        <w:t>תחושות פסיכולוגיות של התושבים. יום הדין הזה, יום הדין הזה</w:t>
      </w:r>
      <w:bookmarkStart w:id="5750" w:name="_ETM_Q9_495340"/>
      <w:bookmarkEnd w:id="5750"/>
      <w:r>
        <w:rPr>
          <w:rFonts w:hint="cs"/>
          <w:rtl/>
        </w:rPr>
        <w:t xml:space="preserve">, הנפשי, חייב להגיע </w:t>
      </w:r>
      <w:bookmarkStart w:id="5751" w:name="_ETM_Q9_500330"/>
      <w:bookmarkEnd w:id="5751"/>
      <w:r w:rsidR="00E00E8B">
        <w:rPr>
          <w:rFonts w:hint="eastAsia"/>
          <w:rtl/>
        </w:rPr>
        <w:t xml:space="preserve">– </w:t>
      </w:r>
      <w:r>
        <w:rPr>
          <w:rtl/>
        </w:rPr>
        <w:t xml:space="preserve">חשבון </w:t>
      </w:r>
      <w:bookmarkStart w:id="5752" w:name="_ETM_Q9_501019"/>
      <w:bookmarkEnd w:id="5752"/>
      <w:r>
        <w:rPr>
          <w:rtl/>
        </w:rPr>
        <w:t xml:space="preserve">נפש </w:t>
      </w:r>
      <w:bookmarkStart w:id="5753" w:name="_ETM_Q9_501500"/>
      <w:bookmarkEnd w:id="5753"/>
      <w:r>
        <w:rPr>
          <w:rtl/>
        </w:rPr>
        <w:t xml:space="preserve">לכל </w:t>
      </w:r>
      <w:bookmarkStart w:id="5754" w:name="_ETM_Q9_502009"/>
      <w:bookmarkEnd w:id="5754"/>
      <w:r>
        <w:rPr>
          <w:rtl/>
        </w:rPr>
        <w:t xml:space="preserve">מי </w:t>
      </w:r>
      <w:bookmarkStart w:id="5755" w:name="_ETM_Q9_502609"/>
      <w:bookmarkEnd w:id="5755"/>
      <w:r>
        <w:rPr>
          <w:rtl/>
        </w:rPr>
        <w:t>שאי</w:t>
      </w:r>
      <w:r>
        <w:rPr>
          <w:rFonts w:hint="cs"/>
          <w:rtl/>
        </w:rPr>
        <w:t xml:space="preserve"> </w:t>
      </w:r>
      <w:r>
        <w:rPr>
          <w:rtl/>
        </w:rPr>
        <w:t>פעם</w:t>
      </w:r>
      <w:r>
        <w:rPr>
          <w:rFonts w:hint="cs"/>
          <w:rtl/>
        </w:rPr>
        <w:t>,</w:t>
      </w:r>
      <w:r>
        <w:rPr>
          <w:rtl/>
        </w:rPr>
        <w:t xml:space="preserve"> </w:t>
      </w:r>
      <w:bookmarkStart w:id="5756" w:name="_ETM_Q9_503599"/>
      <w:bookmarkEnd w:id="5756"/>
      <w:r>
        <w:rPr>
          <w:rtl/>
        </w:rPr>
        <w:t xml:space="preserve">גם </w:t>
      </w:r>
      <w:bookmarkStart w:id="5757" w:name="_ETM_Q9_503869"/>
      <w:bookmarkEnd w:id="5757"/>
      <w:r>
        <w:rPr>
          <w:rtl/>
        </w:rPr>
        <w:t>בתקשורת</w:t>
      </w:r>
      <w:r>
        <w:rPr>
          <w:rFonts w:hint="cs"/>
          <w:rtl/>
        </w:rPr>
        <w:t>,</w:t>
      </w:r>
      <w:r>
        <w:rPr>
          <w:rtl/>
        </w:rPr>
        <w:t xml:space="preserve"> </w:t>
      </w:r>
      <w:bookmarkStart w:id="5758" w:name="_ETM_Q9_504680"/>
      <w:bookmarkEnd w:id="5758"/>
      <w:r>
        <w:rPr>
          <w:rtl/>
        </w:rPr>
        <w:t xml:space="preserve">וגם </w:t>
      </w:r>
      <w:bookmarkStart w:id="5759" w:name="_ETM_Q9_505130"/>
      <w:bookmarkEnd w:id="5759"/>
      <w:r>
        <w:rPr>
          <w:rtl/>
        </w:rPr>
        <w:t>בציבוריות</w:t>
      </w:r>
      <w:r>
        <w:rPr>
          <w:rFonts w:hint="cs"/>
          <w:rtl/>
        </w:rPr>
        <w:t>,</w:t>
      </w:r>
      <w:r>
        <w:rPr>
          <w:rtl/>
        </w:rPr>
        <w:t xml:space="preserve"> </w:t>
      </w:r>
      <w:bookmarkStart w:id="5760" w:name="_ETM_Q9_506270"/>
      <w:bookmarkEnd w:id="5760"/>
      <w:r>
        <w:rPr>
          <w:rtl/>
        </w:rPr>
        <w:t xml:space="preserve">עשה </w:t>
      </w:r>
      <w:bookmarkStart w:id="5761" w:name="_ETM_Q9_506660"/>
      <w:bookmarkEnd w:id="5761"/>
      <w:r>
        <w:rPr>
          <w:rtl/>
        </w:rPr>
        <w:t xml:space="preserve">שימוש </w:t>
      </w:r>
      <w:bookmarkStart w:id="5762" w:name="_ETM_Q9_507199"/>
      <w:bookmarkEnd w:id="5762"/>
      <w:r>
        <w:rPr>
          <w:rtl/>
        </w:rPr>
        <w:t xml:space="preserve">במילה </w:t>
      </w:r>
      <w:bookmarkStart w:id="5763" w:name="_ETM_Q9_507680"/>
      <w:bookmarkEnd w:id="5763"/>
      <w:r>
        <w:rPr>
          <w:rFonts w:hint="cs"/>
          <w:rtl/>
        </w:rPr>
        <w:t>"טפטופים"</w:t>
      </w:r>
      <w:r>
        <w:rPr>
          <w:rtl/>
        </w:rPr>
        <w:t xml:space="preserve"> </w:t>
      </w:r>
      <w:bookmarkStart w:id="5764" w:name="_ETM_Q9_509240"/>
      <w:bookmarkEnd w:id="5764"/>
      <w:r>
        <w:rPr>
          <w:rtl/>
        </w:rPr>
        <w:t xml:space="preserve">כשמדובר </w:t>
      </w:r>
      <w:bookmarkStart w:id="5765" w:name="_ETM_Q9_510109"/>
      <w:bookmarkEnd w:id="5765"/>
      <w:r>
        <w:rPr>
          <w:rFonts w:hint="cs"/>
          <w:rtl/>
        </w:rPr>
        <w:t>ב</w:t>
      </w:r>
      <w:r>
        <w:rPr>
          <w:rtl/>
        </w:rPr>
        <w:t xml:space="preserve">רקטות </w:t>
      </w:r>
      <w:bookmarkStart w:id="5766" w:name="_ETM_Q9_510589"/>
      <w:bookmarkEnd w:id="5766"/>
      <w:r>
        <w:rPr>
          <w:rtl/>
        </w:rPr>
        <w:t>וטילים</w:t>
      </w:r>
      <w:r>
        <w:rPr>
          <w:rFonts w:hint="cs"/>
          <w:rtl/>
        </w:rPr>
        <w:t>;</w:t>
      </w:r>
      <w:r>
        <w:rPr>
          <w:rtl/>
        </w:rPr>
        <w:t xml:space="preserve"> </w:t>
      </w:r>
      <w:bookmarkStart w:id="5767" w:name="_ETM_Q9_511789"/>
      <w:bookmarkEnd w:id="5767"/>
      <w:r>
        <w:rPr>
          <w:rtl/>
        </w:rPr>
        <w:t xml:space="preserve">חשבון </w:t>
      </w:r>
      <w:bookmarkStart w:id="5768" w:name="_ETM_Q9_512390"/>
      <w:bookmarkEnd w:id="5768"/>
      <w:r>
        <w:rPr>
          <w:rtl/>
        </w:rPr>
        <w:t xml:space="preserve">נפש </w:t>
      </w:r>
      <w:bookmarkStart w:id="5769" w:name="_ETM_Q9_512750"/>
      <w:bookmarkEnd w:id="5769"/>
      <w:r>
        <w:rPr>
          <w:rtl/>
        </w:rPr>
        <w:t xml:space="preserve">חייב </w:t>
      </w:r>
      <w:bookmarkStart w:id="5770" w:name="_ETM_Q9_513260"/>
      <w:bookmarkEnd w:id="5770"/>
      <w:r>
        <w:rPr>
          <w:rFonts w:hint="cs"/>
          <w:rtl/>
        </w:rPr>
        <w:t xml:space="preserve">להיות </w:t>
      </w:r>
      <w:r>
        <w:rPr>
          <w:rtl/>
        </w:rPr>
        <w:t xml:space="preserve">לכל </w:t>
      </w:r>
      <w:bookmarkStart w:id="5771" w:name="_ETM_Q9_513649"/>
      <w:bookmarkEnd w:id="5771"/>
      <w:r>
        <w:rPr>
          <w:rtl/>
        </w:rPr>
        <w:t xml:space="preserve">מי </w:t>
      </w:r>
      <w:bookmarkStart w:id="5772" w:name="_ETM_Q9_513829"/>
      <w:bookmarkEnd w:id="5772"/>
      <w:r>
        <w:rPr>
          <w:rFonts w:hint="cs"/>
          <w:rtl/>
        </w:rPr>
        <w:t>שנרמל</w:t>
      </w:r>
      <w:r>
        <w:rPr>
          <w:rtl/>
        </w:rPr>
        <w:t xml:space="preserve"> </w:t>
      </w:r>
      <w:bookmarkStart w:id="5773" w:name="_ETM_Q9_515000"/>
      <w:bookmarkEnd w:id="5773"/>
      <w:r>
        <w:rPr>
          <w:rtl/>
        </w:rPr>
        <w:t xml:space="preserve">והקטין </w:t>
      </w:r>
      <w:bookmarkStart w:id="5774" w:name="_ETM_Q9_516260"/>
      <w:bookmarkEnd w:id="5774"/>
      <w:r>
        <w:rPr>
          <w:rtl/>
        </w:rPr>
        <w:t xml:space="preserve">בלוני </w:t>
      </w:r>
      <w:bookmarkStart w:id="5775" w:name="_ETM_Q9_517070"/>
      <w:bookmarkEnd w:id="5775"/>
      <w:r>
        <w:rPr>
          <w:rtl/>
        </w:rPr>
        <w:t xml:space="preserve">תבערה </w:t>
      </w:r>
      <w:bookmarkStart w:id="5776" w:name="_ETM_Q9_517670"/>
      <w:bookmarkEnd w:id="5776"/>
      <w:r>
        <w:rPr>
          <w:rtl/>
        </w:rPr>
        <w:t xml:space="preserve">ששורפים </w:t>
      </w:r>
      <w:bookmarkStart w:id="5777" w:name="_ETM_Q9_518269"/>
      <w:bookmarkEnd w:id="5777"/>
      <w:r>
        <w:rPr>
          <w:rtl/>
        </w:rPr>
        <w:t xml:space="preserve">את </w:t>
      </w:r>
      <w:bookmarkStart w:id="5778" w:name="_ETM_Q9_518390"/>
      <w:bookmarkEnd w:id="5778"/>
      <w:r>
        <w:rPr>
          <w:rtl/>
        </w:rPr>
        <w:t>השדות</w:t>
      </w:r>
      <w:r>
        <w:rPr>
          <w:rFonts w:hint="cs"/>
          <w:rtl/>
        </w:rPr>
        <w:t>;</w:t>
      </w:r>
      <w:r>
        <w:rPr>
          <w:rtl/>
        </w:rPr>
        <w:t xml:space="preserve"> </w:t>
      </w:r>
      <w:bookmarkStart w:id="5779" w:name="_ETM_Q9_519410"/>
      <w:bookmarkEnd w:id="5779"/>
      <w:r>
        <w:rPr>
          <w:rtl/>
        </w:rPr>
        <w:t xml:space="preserve">חשבון </w:t>
      </w:r>
      <w:bookmarkStart w:id="5780" w:name="_ETM_Q9_520040"/>
      <w:bookmarkEnd w:id="5780"/>
      <w:r>
        <w:rPr>
          <w:rtl/>
        </w:rPr>
        <w:t xml:space="preserve">נפש </w:t>
      </w:r>
      <w:bookmarkStart w:id="5781" w:name="_ETM_Q9_520520"/>
      <w:bookmarkEnd w:id="5781"/>
      <w:r>
        <w:rPr>
          <w:rtl/>
        </w:rPr>
        <w:t xml:space="preserve">דרוש </w:t>
      </w:r>
      <w:bookmarkStart w:id="5782" w:name="_ETM_Q9_521029"/>
      <w:bookmarkEnd w:id="5782"/>
      <w:r>
        <w:rPr>
          <w:rtl/>
        </w:rPr>
        <w:t xml:space="preserve">לכל </w:t>
      </w:r>
      <w:bookmarkStart w:id="5783" w:name="_ETM_Q9_521579"/>
      <w:bookmarkEnd w:id="5783"/>
      <w:r>
        <w:rPr>
          <w:rtl/>
        </w:rPr>
        <w:t xml:space="preserve">מי </w:t>
      </w:r>
      <w:bookmarkStart w:id="5784" w:name="_ETM_Q9_522239"/>
      <w:bookmarkEnd w:id="5784"/>
      <w:r>
        <w:rPr>
          <w:rtl/>
        </w:rPr>
        <w:t>ש</w:t>
      </w:r>
      <w:bookmarkStart w:id="5785" w:name="_ETM_Q9_522570"/>
      <w:bookmarkEnd w:id="5785"/>
      <w:r>
        <w:rPr>
          <w:rtl/>
        </w:rPr>
        <w:t xml:space="preserve">היה </w:t>
      </w:r>
      <w:bookmarkStart w:id="5786" w:name="_ETM_Q9_522809"/>
      <w:bookmarkEnd w:id="5786"/>
      <w:r>
        <w:rPr>
          <w:rtl/>
        </w:rPr>
        <w:t>ל</w:t>
      </w:r>
      <w:r>
        <w:rPr>
          <w:rFonts w:hint="cs"/>
          <w:rtl/>
        </w:rPr>
        <w:t>ו</w:t>
      </w:r>
      <w:r>
        <w:rPr>
          <w:rtl/>
        </w:rPr>
        <w:t xml:space="preserve"> </w:t>
      </w:r>
      <w:bookmarkStart w:id="5787" w:name="_ETM_Q9_522929"/>
      <w:bookmarkEnd w:id="5787"/>
      <w:r>
        <w:rPr>
          <w:rtl/>
        </w:rPr>
        <w:t xml:space="preserve">נחמד </w:t>
      </w:r>
      <w:bookmarkStart w:id="5788" w:name="_ETM_Q9_523499"/>
      <w:bookmarkEnd w:id="5788"/>
      <w:r>
        <w:rPr>
          <w:rtl/>
        </w:rPr>
        <w:t xml:space="preserve">ומצחיק </w:t>
      </w:r>
      <w:bookmarkStart w:id="5789" w:name="_ETM_Q9_524249"/>
      <w:bookmarkEnd w:id="5789"/>
      <w:r>
        <w:rPr>
          <w:rtl/>
        </w:rPr>
        <w:t xml:space="preserve">כשקוראים </w:t>
      </w:r>
      <w:bookmarkStart w:id="5790" w:name="_ETM_Q9_524760"/>
      <w:bookmarkEnd w:id="5790"/>
      <w:r>
        <w:rPr>
          <w:rtl/>
        </w:rPr>
        <w:t xml:space="preserve">לקיבוצים </w:t>
      </w:r>
      <w:bookmarkStart w:id="5791" w:name="_ETM_Q9_525390"/>
      <w:bookmarkEnd w:id="5791"/>
      <w:r>
        <w:rPr>
          <w:rFonts w:hint="cs"/>
          <w:rtl/>
        </w:rPr>
        <w:t>"</w:t>
      </w:r>
      <w:proofErr w:type="spellStart"/>
      <w:r>
        <w:rPr>
          <w:rtl/>
        </w:rPr>
        <w:t>פריבילגים</w:t>
      </w:r>
      <w:proofErr w:type="spellEnd"/>
      <w:r>
        <w:rPr>
          <w:rtl/>
        </w:rPr>
        <w:t xml:space="preserve"> </w:t>
      </w:r>
      <w:bookmarkStart w:id="5792" w:name="_ETM_Q9_526620"/>
      <w:bookmarkEnd w:id="5792"/>
      <w:r>
        <w:rPr>
          <w:rtl/>
        </w:rPr>
        <w:t xml:space="preserve">עם </w:t>
      </w:r>
      <w:bookmarkStart w:id="5793" w:name="_ETM_Q9_526769"/>
      <w:bookmarkEnd w:id="5793"/>
      <w:r>
        <w:rPr>
          <w:rtl/>
        </w:rPr>
        <w:t>ש</w:t>
      </w:r>
      <w:r>
        <w:rPr>
          <w:rFonts w:hint="cs"/>
          <w:rtl/>
        </w:rPr>
        <w:t>ע</w:t>
      </w:r>
      <w:r>
        <w:rPr>
          <w:rtl/>
        </w:rPr>
        <w:t xml:space="preserve">ר </w:t>
      </w:r>
      <w:bookmarkStart w:id="5794" w:name="_ETM_Q9_527190"/>
      <w:bookmarkEnd w:id="5794"/>
      <w:r>
        <w:rPr>
          <w:rtl/>
        </w:rPr>
        <w:t>צהוב</w:t>
      </w:r>
      <w:r>
        <w:rPr>
          <w:rFonts w:hint="cs"/>
          <w:rtl/>
        </w:rPr>
        <w:t>"</w:t>
      </w:r>
      <w:r>
        <w:rPr>
          <w:rtl/>
        </w:rPr>
        <w:t xml:space="preserve"> </w:t>
      </w:r>
      <w:bookmarkStart w:id="5795" w:name="_ETM_Q9_527850"/>
      <w:bookmarkEnd w:id="5795"/>
      <w:r>
        <w:rPr>
          <w:rtl/>
        </w:rPr>
        <w:t>ו</w:t>
      </w:r>
      <w:r>
        <w:rPr>
          <w:rFonts w:hint="cs"/>
          <w:rtl/>
        </w:rPr>
        <w:t>"</w:t>
      </w:r>
      <w:r>
        <w:rPr>
          <w:rtl/>
        </w:rPr>
        <w:t xml:space="preserve">גוזלי </w:t>
      </w:r>
      <w:bookmarkStart w:id="5796" w:name="_ETM_Q9_528420"/>
      <w:bookmarkEnd w:id="5796"/>
      <w:r>
        <w:rPr>
          <w:rtl/>
        </w:rPr>
        <w:t>אדמות</w:t>
      </w:r>
      <w:r>
        <w:rPr>
          <w:rFonts w:hint="cs"/>
          <w:rtl/>
        </w:rPr>
        <w:t>";</w:t>
      </w:r>
      <w:r>
        <w:rPr>
          <w:rtl/>
        </w:rPr>
        <w:t xml:space="preserve"> </w:t>
      </w:r>
      <w:bookmarkStart w:id="5797" w:name="_ETM_Q9_529589"/>
      <w:bookmarkEnd w:id="5797"/>
      <w:r>
        <w:rPr>
          <w:rtl/>
        </w:rPr>
        <w:t xml:space="preserve">חשבון </w:t>
      </w:r>
      <w:bookmarkStart w:id="5798" w:name="_ETM_Q9_530170"/>
      <w:bookmarkStart w:id="5799" w:name="_ETM_Q9_530440"/>
      <w:bookmarkEnd w:id="5798"/>
      <w:bookmarkEnd w:id="5799"/>
      <w:r>
        <w:rPr>
          <w:rtl/>
        </w:rPr>
        <w:t xml:space="preserve">נפש </w:t>
      </w:r>
      <w:bookmarkStart w:id="5800" w:name="_ETM_Q9_530920"/>
      <w:bookmarkEnd w:id="5800"/>
      <w:r>
        <w:rPr>
          <w:rtl/>
        </w:rPr>
        <w:t>נו</w:t>
      </w:r>
      <w:bookmarkStart w:id="5801" w:name="_ETM_Q9_531100"/>
      <w:bookmarkEnd w:id="5801"/>
      <w:r>
        <w:rPr>
          <w:rFonts w:hint="cs"/>
          <w:rtl/>
        </w:rPr>
        <w:t>קב</w:t>
      </w:r>
      <w:r>
        <w:rPr>
          <w:rtl/>
        </w:rPr>
        <w:t xml:space="preserve"> </w:t>
      </w:r>
      <w:bookmarkStart w:id="5802" w:name="_ETM_Q9_532140"/>
      <w:bookmarkEnd w:id="5802"/>
      <w:r>
        <w:rPr>
          <w:rtl/>
        </w:rPr>
        <w:t xml:space="preserve">דורש </w:t>
      </w:r>
      <w:bookmarkStart w:id="5803" w:name="_ETM_Q9_532649"/>
      <w:bookmarkEnd w:id="5803"/>
      <w:r>
        <w:rPr>
          <w:rFonts w:hint="cs"/>
          <w:rtl/>
        </w:rPr>
        <w:t>העם</w:t>
      </w:r>
      <w:r>
        <w:rPr>
          <w:rtl/>
        </w:rPr>
        <w:t xml:space="preserve"> </w:t>
      </w:r>
      <w:bookmarkStart w:id="5804" w:name="_ETM_Q9_533039"/>
      <w:bookmarkEnd w:id="5804"/>
      <w:r>
        <w:rPr>
          <w:rtl/>
        </w:rPr>
        <w:t>ממ</w:t>
      </w:r>
      <w:r>
        <w:rPr>
          <w:rFonts w:hint="cs"/>
          <w:rtl/>
        </w:rPr>
        <w:t>י</w:t>
      </w:r>
      <w:bookmarkStart w:id="5805" w:name="_ETM_Q9_533640"/>
      <w:bookmarkEnd w:id="5805"/>
      <w:r>
        <w:rPr>
          <w:rFonts w:hint="cs"/>
          <w:rtl/>
        </w:rPr>
        <w:t xml:space="preserve"> ש</w:t>
      </w:r>
      <w:r>
        <w:rPr>
          <w:rtl/>
        </w:rPr>
        <w:t xml:space="preserve">לוקח </w:t>
      </w:r>
      <w:bookmarkStart w:id="5806" w:name="_ETM_Q9_533999"/>
      <w:bookmarkEnd w:id="5806"/>
      <w:r>
        <w:rPr>
          <w:rtl/>
        </w:rPr>
        <w:t xml:space="preserve">כספי </w:t>
      </w:r>
      <w:bookmarkStart w:id="5807" w:name="_ETM_Q9_534510"/>
      <w:bookmarkEnd w:id="5807"/>
      <w:r>
        <w:rPr>
          <w:rtl/>
        </w:rPr>
        <w:t>המ</w:t>
      </w:r>
      <w:r>
        <w:rPr>
          <w:rFonts w:hint="cs"/>
          <w:rtl/>
        </w:rPr>
        <w:t>י</w:t>
      </w:r>
      <w:r>
        <w:rPr>
          <w:rtl/>
        </w:rPr>
        <w:t xml:space="preserve">סים </w:t>
      </w:r>
      <w:bookmarkStart w:id="5808" w:name="_ETM_Q9_535140"/>
      <w:bookmarkEnd w:id="5808"/>
      <w:r>
        <w:rPr>
          <w:rFonts w:hint="cs"/>
          <w:rtl/>
        </w:rPr>
        <w:t xml:space="preserve">– </w:t>
      </w:r>
      <w:r>
        <w:rPr>
          <w:rtl/>
        </w:rPr>
        <w:t>שלו</w:t>
      </w:r>
      <w:r>
        <w:rPr>
          <w:rFonts w:hint="cs"/>
          <w:rtl/>
        </w:rPr>
        <w:t>,</w:t>
      </w:r>
      <w:r>
        <w:rPr>
          <w:rtl/>
        </w:rPr>
        <w:t xml:space="preserve"> </w:t>
      </w:r>
      <w:bookmarkStart w:id="5809" w:name="_ETM_Q9_535629"/>
      <w:bookmarkStart w:id="5810" w:name="_ETM_Q9_535870"/>
      <w:bookmarkEnd w:id="5809"/>
      <w:bookmarkEnd w:id="5810"/>
      <w:r>
        <w:rPr>
          <w:rFonts w:hint="cs"/>
          <w:rtl/>
        </w:rPr>
        <w:t xml:space="preserve">של </w:t>
      </w:r>
      <w:r>
        <w:rPr>
          <w:rtl/>
        </w:rPr>
        <w:t xml:space="preserve">כל </w:t>
      </w:r>
      <w:bookmarkStart w:id="5811" w:name="_ETM_Q9_536079"/>
      <w:bookmarkEnd w:id="5811"/>
      <w:r>
        <w:rPr>
          <w:rtl/>
        </w:rPr>
        <w:t xml:space="preserve">אדם </w:t>
      </w:r>
      <w:bookmarkStart w:id="5812" w:name="_ETM_Q9_536379"/>
      <w:bookmarkEnd w:id="5812"/>
      <w:r>
        <w:rPr>
          <w:rtl/>
        </w:rPr>
        <w:t xml:space="preserve">ואדם </w:t>
      </w:r>
      <w:bookmarkStart w:id="5813" w:name="_ETM_Q9_536769"/>
      <w:bookmarkEnd w:id="5813"/>
      <w:r>
        <w:rPr>
          <w:rtl/>
        </w:rPr>
        <w:t xml:space="preserve">שמשלם </w:t>
      </w:r>
      <w:bookmarkStart w:id="5814" w:name="_ETM_Q9_537309"/>
      <w:bookmarkEnd w:id="5814"/>
      <w:r>
        <w:rPr>
          <w:rtl/>
        </w:rPr>
        <w:t xml:space="preserve">את </w:t>
      </w:r>
      <w:bookmarkStart w:id="5815" w:name="_ETM_Q9_537370"/>
      <w:bookmarkEnd w:id="5815"/>
      <w:r>
        <w:rPr>
          <w:rtl/>
        </w:rPr>
        <w:t xml:space="preserve">כספי </w:t>
      </w:r>
      <w:bookmarkStart w:id="5816" w:name="_ETM_Q9_537699"/>
      <w:bookmarkEnd w:id="5816"/>
      <w:r>
        <w:rPr>
          <w:rFonts w:hint="cs"/>
          <w:rtl/>
        </w:rPr>
        <w:t>המיסים</w:t>
      </w:r>
      <w:bookmarkStart w:id="5817" w:name="_ETM_Q9_538749"/>
      <w:bookmarkEnd w:id="5817"/>
      <w:r>
        <w:rPr>
          <w:rtl/>
        </w:rPr>
        <w:t xml:space="preserve"> </w:t>
      </w:r>
      <w:bookmarkStart w:id="5818" w:name="_ETM_Q9_539229"/>
      <w:bookmarkEnd w:id="5818"/>
      <w:r>
        <w:rPr>
          <w:rFonts w:hint="cs"/>
          <w:rtl/>
        </w:rPr>
        <w:t>– ו</w:t>
      </w:r>
      <w:r>
        <w:rPr>
          <w:rtl/>
        </w:rPr>
        <w:t xml:space="preserve">מעביר </w:t>
      </w:r>
      <w:bookmarkStart w:id="5819" w:name="_ETM_Q9_539769"/>
      <w:bookmarkEnd w:id="5819"/>
      <w:r>
        <w:rPr>
          <w:rtl/>
        </w:rPr>
        <w:t xml:space="preserve">בזמן </w:t>
      </w:r>
      <w:bookmarkStart w:id="5820" w:name="_ETM_Q9_540219"/>
      <w:bookmarkEnd w:id="5820"/>
      <w:r>
        <w:rPr>
          <w:rtl/>
        </w:rPr>
        <w:t xml:space="preserve">מלחמה </w:t>
      </w:r>
      <w:bookmarkStart w:id="5821" w:name="_ETM_Q9_540729"/>
      <w:bookmarkEnd w:id="5821"/>
      <w:r>
        <w:rPr>
          <w:rtl/>
        </w:rPr>
        <w:t xml:space="preserve">לג'ובים </w:t>
      </w:r>
      <w:bookmarkStart w:id="5822" w:name="_ETM_Q9_541690"/>
      <w:bookmarkEnd w:id="5822"/>
      <w:r>
        <w:rPr>
          <w:rFonts w:hint="cs"/>
          <w:rtl/>
        </w:rPr>
        <w:t>ולנושאים</w:t>
      </w:r>
      <w:r>
        <w:rPr>
          <w:rtl/>
        </w:rPr>
        <w:t xml:space="preserve"> </w:t>
      </w:r>
      <w:bookmarkStart w:id="5823" w:name="_ETM_Q9_542039"/>
      <w:bookmarkStart w:id="5824" w:name="_ETM_Q9_542219"/>
      <w:bookmarkEnd w:id="5823"/>
      <w:bookmarkEnd w:id="5824"/>
      <w:r>
        <w:rPr>
          <w:rtl/>
        </w:rPr>
        <w:t xml:space="preserve">שהם </w:t>
      </w:r>
      <w:bookmarkStart w:id="5825" w:name="_ETM_Q9_542489"/>
      <w:bookmarkEnd w:id="5825"/>
      <w:r>
        <w:rPr>
          <w:rtl/>
        </w:rPr>
        <w:t xml:space="preserve">לא </w:t>
      </w:r>
      <w:bookmarkStart w:id="5826" w:name="_ETM_Q9_542909"/>
      <w:bookmarkEnd w:id="5826"/>
      <w:r>
        <w:rPr>
          <w:rtl/>
        </w:rPr>
        <w:t xml:space="preserve">רלוונטיים </w:t>
      </w:r>
      <w:bookmarkStart w:id="5827" w:name="_ETM_Q9_543629"/>
      <w:bookmarkEnd w:id="5827"/>
      <w:r>
        <w:rPr>
          <w:rtl/>
        </w:rPr>
        <w:t>בעליל</w:t>
      </w:r>
      <w:r>
        <w:rPr>
          <w:rFonts w:hint="cs"/>
          <w:rtl/>
        </w:rPr>
        <w:t>.</w:t>
      </w:r>
      <w:r>
        <w:rPr>
          <w:rtl/>
        </w:rPr>
        <w:t xml:space="preserve"> </w:t>
      </w:r>
      <w:bookmarkStart w:id="5828" w:name="_ETM_Q9_544779"/>
      <w:bookmarkEnd w:id="5828"/>
      <w:r>
        <w:rPr>
          <w:rtl/>
        </w:rPr>
        <w:t xml:space="preserve">וחשבון </w:t>
      </w:r>
      <w:bookmarkStart w:id="5829" w:name="_ETM_Q9_545529"/>
      <w:bookmarkEnd w:id="5829"/>
      <w:r>
        <w:rPr>
          <w:rtl/>
        </w:rPr>
        <w:t xml:space="preserve">נפש </w:t>
      </w:r>
      <w:bookmarkStart w:id="5830" w:name="_ETM_Q9_545979"/>
      <w:bookmarkEnd w:id="5830"/>
      <w:r>
        <w:rPr>
          <w:rtl/>
        </w:rPr>
        <w:t xml:space="preserve">נוקב </w:t>
      </w:r>
      <w:bookmarkStart w:id="5831" w:name="_ETM_Q9_547029"/>
      <w:bookmarkEnd w:id="5831"/>
      <w:r>
        <w:rPr>
          <w:rtl/>
        </w:rPr>
        <w:t xml:space="preserve">נדרש </w:t>
      </w:r>
      <w:bookmarkStart w:id="5832" w:name="_ETM_Q9_547659"/>
      <w:bookmarkEnd w:id="5832"/>
      <w:r>
        <w:rPr>
          <w:rtl/>
        </w:rPr>
        <w:t xml:space="preserve">ממי </w:t>
      </w:r>
      <w:bookmarkStart w:id="5833" w:name="_ETM_Q9_547990"/>
      <w:bookmarkStart w:id="5834" w:name="_ETM_Q9_548829"/>
      <w:bookmarkStart w:id="5835" w:name="_ETM_Q9_549200"/>
      <w:bookmarkEnd w:id="5833"/>
      <w:bookmarkEnd w:id="5834"/>
      <w:bookmarkEnd w:id="5835"/>
      <w:r>
        <w:rPr>
          <w:rFonts w:hint="cs"/>
          <w:rtl/>
        </w:rPr>
        <w:t>שב</w:t>
      </w:r>
      <w:bookmarkStart w:id="5836" w:name="_ETM_Q9_549439"/>
      <w:bookmarkEnd w:id="5836"/>
      <w:r>
        <w:rPr>
          <w:rtl/>
        </w:rPr>
        <w:t>יודעי</w:t>
      </w:r>
      <w:r>
        <w:rPr>
          <w:rFonts w:hint="cs"/>
          <w:rtl/>
        </w:rPr>
        <w:t>ן</w:t>
      </w:r>
      <w:r>
        <w:rPr>
          <w:rtl/>
        </w:rPr>
        <w:t xml:space="preserve"> </w:t>
      </w:r>
      <w:bookmarkStart w:id="5837" w:name="_ETM_Q9_550279"/>
      <w:bookmarkStart w:id="5838" w:name="_ETM_Q9_550550"/>
      <w:bookmarkEnd w:id="5837"/>
      <w:bookmarkEnd w:id="5838"/>
      <w:r>
        <w:rPr>
          <w:rFonts w:hint="cs"/>
          <w:rtl/>
        </w:rPr>
        <w:t xml:space="preserve">ובאופן </w:t>
      </w:r>
      <w:bookmarkStart w:id="5839" w:name="_ETM_Q9_555162"/>
      <w:bookmarkEnd w:id="5839"/>
      <w:r>
        <w:rPr>
          <w:rtl/>
        </w:rPr>
        <w:t xml:space="preserve">מניפולטיבי </w:t>
      </w:r>
      <w:bookmarkStart w:id="5840" w:name="_ETM_Q9_552350"/>
      <w:bookmarkEnd w:id="5840"/>
      <w:r>
        <w:rPr>
          <w:rtl/>
        </w:rPr>
        <w:t xml:space="preserve">הופך </w:t>
      </w:r>
      <w:bookmarkStart w:id="5841" w:name="_ETM_Q9_553450"/>
      <w:bookmarkEnd w:id="5841"/>
      <w:r>
        <w:rPr>
          <w:rtl/>
        </w:rPr>
        <w:t xml:space="preserve">כל </w:t>
      </w:r>
      <w:bookmarkStart w:id="5842" w:name="_ETM_Q9_554170"/>
      <w:bookmarkEnd w:id="5842"/>
      <w:r>
        <w:rPr>
          <w:rtl/>
        </w:rPr>
        <w:t xml:space="preserve">ביקורת </w:t>
      </w:r>
      <w:bookmarkStart w:id="5843" w:name="_ETM_Q9_554830"/>
      <w:bookmarkEnd w:id="5843"/>
      <w:r>
        <w:rPr>
          <w:rtl/>
        </w:rPr>
        <w:t xml:space="preserve">עניינית </w:t>
      </w:r>
      <w:bookmarkStart w:id="5844" w:name="_ETM_Q9_556490"/>
      <w:bookmarkEnd w:id="5844"/>
      <w:r>
        <w:rPr>
          <w:rtl/>
        </w:rPr>
        <w:t xml:space="preserve">לעילה </w:t>
      </w:r>
      <w:bookmarkStart w:id="5845" w:name="_ETM_Q9_557450"/>
      <w:bookmarkEnd w:id="5845"/>
      <w:r>
        <w:rPr>
          <w:rtl/>
        </w:rPr>
        <w:t xml:space="preserve">להטחת </w:t>
      </w:r>
      <w:bookmarkStart w:id="5846" w:name="_ETM_Q9_558439"/>
      <w:bookmarkEnd w:id="5846"/>
      <w:r>
        <w:rPr>
          <w:rtl/>
        </w:rPr>
        <w:t xml:space="preserve">האשמה </w:t>
      </w:r>
      <w:bookmarkStart w:id="5847" w:name="_ETM_Q9_558979"/>
      <w:bookmarkEnd w:id="5847"/>
      <w:r>
        <w:rPr>
          <w:rtl/>
        </w:rPr>
        <w:t xml:space="preserve">פוליטית </w:t>
      </w:r>
      <w:bookmarkStart w:id="5848" w:name="_ETM_Q9_559520"/>
      <w:bookmarkEnd w:id="5848"/>
      <w:r>
        <w:rPr>
          <w:rtl/>
        </w:rPr>
        <w:t>וצבועה</w:t>
      </w:r>
      <w:r>
        <w:rPr>
          <w:rFonts w:hint="cs"/>
          <w:rtl/>
        </w:rPr>
        <w:t>.</w:t>
      </w:r>
    </w:p>
    <w:p w:rsidR="00DF01B1" w:rsidRDefault="00DF01B1" w:rsidP="007657D7">
      <w:pPr>
        <w:rPr>
          <w:rtl/>
        </w:rPr>
      </w:pPr>
      <w:bookmarkStart w:id="5849" w:name="_ETM_Q9_559761"/>
      <w:bookmarkStart w:id="5850" w:name="_ETM_Q9_559938"/>
      <w:bookmarkEnd w:id="5849"/>
      <w:bookmarkEnd w:id="5850"/>
    </w:p>
    <w:p w:rsidR="00E00E8B" w:rsidRDefault="00DF01B1" w:rsidP="00E00E8B">
      <w:pPr>
        <w:rPr>
          <w:rtl/>
        </w:rPr>
      </w:pPr>
      <w:bookmarkStart w:id="5851" w:name="_ETM_Q9_560465"/>
      <w:bookmarkStart w:id="5852" w:name="_ETM_Q9_560575"/>
      <w:bookmarkStart w:id="5853" w:name="_ETM_Q9_561079"/>
      <w:bookmarkEnd w:id="5851"/>
      <w:bookmarkEnd w:id="5852"/>
      <w:bookmarkEnd w:id="5853"/>
      <w:r>
        <w:rPr>
          <w:rtl/>
        </w:rPr>
        <w:t xml:space="preserve">איך </w:t>
      </w:r>
      <w:bookmarkStart w:id="5854" w:name="_ETM_Q9_561350"/>
      <w:bookmarkEnd w:id="5854"/>
      <w:r>
        <w:rPr>
          <w:rtl/>
        </w:rPr>
        <w:t xml:space="preserve">יכול </w:t>
      </w:r>
      <w:bookmarkStart w:id="5855" w:name="_ETM_Q9_561740"/>
      <w:bookmarkEnd w:id="5855"/>
      <w:r>
        <w:rPr>
          <w:rtl/>
        </w:rPr>
        <w:t>להיות</w:t>
      </w:r>
      <w:r>
        <w:rPr>
          <w:rFonts w:hint="cs"/>
          <w:rtl/>
        </w:rPr>
        <w:t>?</w:t>
      </w:r>
      <w:r>
        <w:rPr>
          <w:rtl/>
        </w:rPr>
        <w:t xml:space="preserve"> </w:t>
      </w:r>
      <w:bookmarkStart w:id="5856" w:name="_ETM_Q9_563150"/>
      <w:bookmarkEnd w:id="5856"/>
      <w:r>
        <w:rPr>
          <w:rtl/>
        </w:rPr>
        <w:t xml:space="preserve">איפה </w:t>
      </w:r>
      <w:bookmarkStart w:id="5857" w:name="_ETM_Q9_563510"/>
      <w:bookmarkEnd w:id="5857"/>
      <w:r>
        <w:rPr>
          <w:rtl/>
        </w:rPr>
        <w:t xml:space="preserve">חשבון </w:t>
      </w:r>
      <w:bookmarkStart w:id="5858" w:name="_ETM_Q9_563960"/>
      <w:bookmarkEnd w:id="5858"/>
      <w:r>
        <w:rPr>
          <w:rtl/>
        </w:rPr>
        <w:t xml:space="preserve">הנפש </w:t>
      </w:r>
      <w:bookmarkStart w:id="5859" w:name="_ETM_Q9_564440"/>
      <w:bookmarkEnd w:id="5859"/>
      <w:r>
        <w:rPr>
          <w:rtl/>
        </w:rPr>
        <w:t>הזה</w:t>
      </w:r>
      <w:r>
        <w:rPr>
          <w:rFonts w:hint="cs"/>
          <w:rtl/>
        </w:rPr>
        <w:t>?</w:t>
      </w:r>
      <w:r>
        <w:rPr>
          <w:rtl/>
        </w:rPr>
        <w:t xml:space="preserve"> </w:t>
      </w:r>
      <w:bookmarkStart w:id="5860" w:name="_ETM_Q9_565510"/>
      <w:bookmarkEnd w:id="5860"/>
      <w:r>
        <w:rPr>
          <w:rtl/>
        </w:rPr>
        <w:t xml:space="preserve">ואיפה </w:t>
      </w:r>
      <w:bookmarkStart w:id="5861" w:name="_ETM_Q9_566049"/>
      <w:bookmarkEnd w:id="5861"/>
      <w:r>
        <w:rPr>
          <w:rtl/>
        </w:rPr>
        <w:t xml:space="preserve">האמרות </w:t>
      </w:r>
      <w:bookmarkStart w:id="5862" w:name="_ETM_Q9_566470"/>
      <w:bookmarkEnd w:id="5862"/>
      <w:r>
        <w:rPr>
          <w:rtl/>
        </w:rPr>
        <w:t xml:space="preserve">של </w:t>
      </w:r>
      <w:bookmarkStart w:id="5863" w:name="_ETM_Q9_566619"/>
      <w:bookmarkEnd w:id="5863"/>
      <w:r>
        <w:rPr>
          <w:rtl/>
        </w:rPr>
        <w:t>הממשלה</w:t>
      </w:r>
      <w:r>
        <w:rPr>
          <w:rFonts w:hint="cs"/>
          <w:rtl/>
        </w:rPr>
        <w:t>,</w:t>
      </w:r>
      <w:r>
        <w:rPr>
          <w:rtl/>
        </w:rPr>
        <w:t xml:space="preserve"> </w:t>
      </w:r>
      <w:bookmarkStart w:id="5864" w:name="_ETM_Q9_567100"/>
      <w:bookmarkEnd w:id="5864"/>
      <w:r>
        <w:rPr>
          <w:rtl/>
        </w:rPr>
        <w:t xml:space="preserve">שרק </w:t>
      </w:r>
      <w:bookmarkStart w:id="5865" w:name="_ETM_Q9_567400"/>
      <w:bookmarkEnd w:id="5865"/>
      <w:r>
        <w:rPr>
          <w:rtl/>
        </w:rPr>
        <w:t xml:space="preserve">השבוע </w:t>
      </w:r>
      <w:bookmarkStart w:id="5866" w:name="_ETM_Q9_567820"/>
      <w:bookmarkEnd w:id="5866"/>
      <w:r>
        <w:rPr>
          <w:rtl/>
        </w:rPr>
        <w:t>שמעתי</w:t>
      </w:r>
      <w:r>
        <w:rPr>
          <w:rFonts w:hint="cs"/>
          <w:rtl/>
        </w:rPr>
        <w:t>?</w:t>
      </w:r>
      <w:r>
        <w:rPr>
          <w:rtl/>
        </w:rPr>
        <w:t xml:space="preserve"> </w:t>
      </w:r>
      <w:bookmarkStart w:id="5867" w:name="_ETM_Q9_569100"/>
      <w:bookmarkEnd w:id="5867"/>
      <w:r>
        <w:rPr>
          <w:rtl/>
        </w:rPr>
        <w:t>איך</w:t>
      </w:r>
      <w:r>
        <w:rPr>
          <w:rFonts w:hint="cs"/>
          <w:rtl/>
        </w:rPr>
        <w:t>?</w:t>
      </w:r>
      <w:r>
        <w:rPr>
          <w:rtl/>
        </w:rPr>
        <w:t xml:space="preserve"> </w:t>
      </w:r>
      <w:bookmarkStart w:id="5868" w:name="_ETM_Q9_569520"/>
      <w:bookmarkEnd w:id="5868"/>
      <w:r>
        <w:rPr>
          <w:rtl/>
        </w:rPr>
        <w:t>הי</w:t>
      </w:r>
      <w:r>
        <w:rPr>
          <w:rFonts w:hint="cs"/>
          <w:rtl/>
        </w:rPr>
        <w:t>ית</w:t>
      </w:r>
      <w:r>
        <w:rPr>
          <w:rtl/>
        </w:rPr>
        <w:t xml:space="preserve">ה </w:t>
      </w:r>
      <w:bookmarkStart w:id="5869" w:name="_ETM_Q9_569700"/>
      <w:bookmarkEnd w:id="5869"/>
      <w:r>
        <w:rPr>
          <w:rtl/>
        </w:rPr>
        <w:t xml:space="preserve">לי </w:t>
      </w:r>
      <w:bookmarkStart w:id="5870" w:name="_ETM_Q9_569820"/>
      <w:bookmarkEnd w:id="5870"/>
      <w:r>
        <w:rPr>
          <w:rFonts w:hint="cs"/>
          <w:rtl/>
        </w:rPr>
        <w:t>ב</w:t>
      </w:r>
      <w:r>
        <w:rPr>
          <w:rtl/>
        </w:rPr>
        <w:t xml:space="preserve">יום </w:t>
      </w:r>
      <w:bookmarkStart w:id="5871" w:name="_ETM_Q9_569970"/>
      <w:bookmarkEnd w:id="5871"/>
      <w:r>
        <w:rPr>
          <w:rFonts w:hint="cs"/>
          <w:rtl/>
        </w:rPr>
        <w:t>אחד</w:t>
      </w:r>
      <w:r>
        <w:rPr>
          <w:rtl/>
        </w:rPr>
        <w:t xml:space="preserve"> </w:t>
      </w:r>
      <w:bookmarkStart w:id="5872" w:name="_ETM_Q9_570420"/>
      <w:bookmarkEnd w:id="5872"/>
      <w:r>
        <w:rPr>
          <w:rtl/>
        </w:rPr>
        <w:t xml:space="preserve">טרילוגיה </w:t>
      </w:r>
      <w:bookmarkStart w:id="5873" w:name="_ETM_Q9_571200"/>
      <w:bookmarkEnd w:id="5873"/>
      <w:r>
        <w:rPr>
          <w:rtl/>
        </w:rPr>
        <w:t xml:space="preserve">של </w:t>
      </w:r>
      <w:bookmarkStart w:id="5874" w:name="_ETM_Q9_571380"/>
      <w:bookmarkEnd w:id="5874"/>
      <w:r>
        <w:rPr>
          <w:rtl/>
        </w:rPr>
        <w:t>ניתוק</w:t>
      </w:r>
      <w:r w:rsidR="00E00E8B">
        <w:rPr>
          <w:rFonts w:hint="cs"/>
          <w:rtl/>
        </w:rPr>
        <w:t>,</w:t>
      </w:r>
      <w:r>
        <w:rPr>
          <w:rtl/>
        </w:rPr>
        <w:t xml:space="preserve"> </w:t>
      </w:r>
      <w:bookmarkStart w:id="5875" w:name="_ETM_Q9_572520"/>
      <w:bookmarkEnd w:id="5875"/>
      <w:r>
        <w:rPr>
          <w:rtl/>
        </w:rPr>
        <w:t xml:space="preserve">טרילוגיה </w:t>
      </w:r>
      <w:bookmarkStart w:id="5876" w:name="_ETM_Q9_573089"/>
      <w:bookmarkEnd w:id="5876"/>
      <w:r>
        <w:rPr>
          <w:rtl/>
        </w:rPr>
        <w:t>שלמה</w:t>
      </w:r>
      <w:r>
        <w:rPr>
          <w:rFonts w:hint="cs"/>
          <w:rtl/>
        </w:rPr>
        <w:t>.</w:t>
      </w:r>
      <w:r>
        <w:rPr>
          <w:rtl/>
        </w:rPr>
        <w:t xml:space="preserve"> </w:t>
      </w:r>
      <w:bookmarkStart w:id="5877" w:name="_ETM_Q9_573880"/>
      <w:bookmarkEnd w:id="5877"/>
      <w:r>
        <w:rPr>
          <w:rtl/>
        </w:rPr>
        <w:t xml:space="preserve">אמירה </w:t>
      </w:r>
      <w:bookmarkStart w:id="5878" w:name="_ETM_Q9_574270"/>
      <w:bookmarkEnd w:id="5878"/>
      <w:r>
        <w:rPr>
          <w:rFonts w:hint="cs"/>
          <w:rtl/>
        </w:rPr>
        <w:t>אחת</w:t>
      </w:r>
      <w:r>
        <w:rPr>
          <w:rtl/>
        </w:rPr>
        <w:t xml:space="preserve"> </w:t>
      </w:r>
      <w:bookmarkStart w:id="5879" w:name="_ETM_Q9_574900"/>
      <w:bookmarkEnd w:id="5879"/>
      <w:r>
        <w:rPr>
          <w:rFonts w:hint="cs"/>
          <w:rtl/>
        </w:rPr>
        <w:t xml:space="preserve">– </w:t>
      </w:r>
      <w:r>
        <w:rPr>
          <w:rtl/>
        </w:rPr>
        <w:t xml:space="preserve">נתניהו </w:t>
      </w:r>
      <w:bookmarkStart w:id="5880" w:name="_ETM_Q9_575470"/>
      <w:bookmarkEnd w:id="5880"/>
      <w:r>
        <w:rPr>
          <w:rtl/>
        </w:rPr>
        <w:t xml:space="preserve">על </w:t>
      </w:r>
      <w:bookmarkStart w:id="5881" w:name="_ETM_Q9_575560"/>
      <w:bookmarkEnd w:id="5881"/>
      <w:r>
        <w:rPr>
          <w:rtl/>
        </w:rPr>
        <w:t>בן</w:t>
      </w:r>
      <w:bookmarkStart w:id="5882" w:name="_ETM_Q9_575740"/>
      <w:bookmarkEnd w:id="5882"/>
      <w:r>
        <w:rPr>
          <w:rFonts w:hint="cs"/>
          <w:rtl/>
        </w:rPr>
        <w:t>-</w:t>
      </w:r>
      <w:r>
        <w:rPr>
          <w:rtl/>
        </w:rPr>
        <w:t>גוריון</w:t>
      </w:r>
      <w:r>
        <w:rPr>
          <w:rFonts w:hint="cs"/>
          <w:rtl/>
        </w:rPr>
        <w:t>:</w:t>
      </w:r>
      <w:r>
        <w:rPr>
          <w:rtl/>
        </w:rPr>
        <w:t xml:space="preserve"> </w:t>
      </w:r>
      <w:bookmarkStart w:id="5883" w:name="_ETM_Q9_576610"/>
      <w:bookmarkEnd w:id="5883"/>
      <w:r>
        <w:rPr>
          <w:rFonts w:hint="cs"/>
          <w:rtl/>
        </w:rPr>
        <w:t xml:space="preserve">אומנם </w:t>
      </w:r>
      <w:r>
        <w:rPr>
          <w:rtl/>
        </w:rPr>
        <w:t xml:space="preserve">ראש </w:t>
      </w:r>
      <w:bookmarkStart w:id="5884" w:name="_ETM_Q9_576850"/>
      <w:bookmarkEnd w:id="5884"/>
      <w:r>
        <w:rPr>
          <w:rtl/>
        </w:rPr>
        <w:t xml:space="preserve">ממשלה </w:t>
      </w:r>
      <w:bookmarkStart w:id="5885" w:name="_ETM_Q9_577510"/>
      <w:bookmarkStart w:id="5886" w:name="_ETM_Q9_577810"/>
      <w:bookmarkEnd w:id="5885"/>
      <w:bookmarkEnd w:id="5886"/>
      <w:r>
        <w:rPr>
          <w:rtl/>
        </w:rPr>
        <w:t xml:space="preserve">דגול </w:t>
      </w:r>
      <w:bookmarkStart w:id="5887" w:name="_ETM_Q9_578640"/>
      <w:bookmarkEnd w:id="5887"/>
      <w:r>
        <w:rPr>
          <w:rtl/>
        </w:rPr>
        <w:t xml:space="preserve">אבל </w:t>
      </w:r>
      <w:bookmarkStart w:id="5888" w:name="_ETM_Q9_578880"/>
      <w:bookmarkEnd w:id="5888"/>
      <w:r>
        <w:rPr>
          <w:rtl/>
        </w:rPr>
        <w:t xml:space="preserve">לא </w:t>
      </w:r>
      <w:bookmarkStart w:id="5889" w:name="_ETM_Q9_578969"/>
      <w:bookmarkEnd w:id="5889"/>
      <w:r>
        <w:rPr>
          <w:rtl/>
        </w:rPr>
        <w:t xml:space="preserve">יכול </w:t>
      </w:r>
      <w:bookmarkStart w:id="5890" w:name="_ETM_Q9_579450"/>
      <w:bookmarkEnd w:id="5890"/>
      <w:r>
        <w:rPr>
          <w:rtl/>
        </w:rPr>
        <w:t xml:space="preserve">לעמוד </w:t>
      </w:r>
      <w:bookmarkStart w:id="5891" w:name="_ETM_Q9_579810"/>
      <w:bookmarkEnd w:id="5891"/>
      <w:r>
        <w:rPr>
          <w:rtl/>
        </w:rPr>
        <w:t>בלחץ</w:t>
      </w:r>
      <w:r>
        <w:rPr>
          <w:rFonts w:hint="cs"/>
          <w:rtl/>
        </w:rPr>
        <w:t>,</w:t>
      </w:r>
      <w:r>
        <w:rPr>
          <w:rtl/>
        </w:rPr>
        <w:t xml:space="preserve"> </w:t>
      </w:r>
      <w:bookmarkStart w:id="5892" w:name="_ETM_Q9_580289"/>
      <w:bookmarkEnd w:id="5892"/>
      <w:r>
        <w:rPr>
          <w:rtl/>
        </w:rPr>
        <w:t xml:space="preserve">הוא </w:t>
      </w:r>
      <w:bookmarkStart w:id="5893" w:name="_ETM_Q9_580350"/>
      <w:bookmarkEnd w:id="5893"/>
      <w:r>
        <w:rPr>
          <w:rtl/>
        </w:rPr>
        <w:t xml:space="preserve">נכנע </w:t>
      </w:r>
      <w:bookmarkStart w:id="5894" w:name="_ETM_Q9_580799"/>
      <w:bookmarkEnd w:id="5894"/>
      <w:r>
        <w:rPr>
          <w:rtl/>
        </w:rPr>
        <w:t xml:space="preserve">ללחץ </w:t>
      </w:r>
      <w:bookmarkStart w:id="5895" w:name="_ETM_Q9_581249"/>
      <w:bookmarkEnd w:id="5895"/>
      <w:r>
        <w:rPr>
          <w:rtl/>
        </w:rPr>
        <w:t>האמריקאי</w:t>
      </w:r>
      <w:r>
        <w:rPr>
          <w:rFonts w:hint="cs"/>
          <w:rtl/>
        </w:rPr>
        <w:t>;</w:t>
      </w:r>
      <w:r>
        <w:rPr>
          <w:rtl/>
        </w:rPr>
        <w:t xml:space="preserve"> </w:t>
      </w:r>
      <w:bookmarkStart w:id="5896" w:name="_ETM_Q9_582359"/>
      <w:bookmarkEnd w:id="5896"/>
      <w:r>
        <w:rPr>
          <w:rtl/>
        </w:rPr>
        <w:t xml:space="preserve">ראש </w:t>
      </w:r>
      <w:bookmarkStart w:id="5897" w:name="_ETM_Q9_582600"/>
      <w:bookmarkEnd w:id="5897"/>
      <w:r>
        <w:rPr>
          <w:rtl/>
        </w:rPr>
        <w:t xml:space="preserve">ממשלה </w:t>
      </w:r>
      <w:bookmarkStart w:id="5898" w:name="_ETM_Q9_583079"/>
      <w:bookmarkEnd w:id="5898"/>
      <w:r>
        <w:rPr>
          <w:rtl/>
        </w:rPr>
        <w:t xml:space="preserve">שלא </w:t>
      </w:r>
      <w:bookmarkStart w:id="5899" w:name="_ETM_Q9_583259"/>
      <w:bookmarkEnd w:id="5899"/>
      <w:r>
        <w:rPr>
          <w:rtl/>
        </w:rPr>
        <w:t xml:space="preserve">יכול </w:t>
      </w:r>
      <w:bookmarkStart w:id="5900" w:name="_ETM_Q9_583469"/>
      <w:bookmarkEnd w:id="5900"/>
      <w:r>
        <w:rPr>
          <w:rtl/>
        </w:rPr>
        <w:t xml:space="preserve">לעמוד </w:t>
      </w:r>
      <w:bookmarkStart w:id="5901" w:name="_ETM_Q9_583679"/>
      <w:bookmarkEnd w:id="5901"/>
      <w:r>
        <w:rPr>
          <w:rtl/>
        </w:rPr>
        <w:t>בלחץ</w:t>
      </w:r>
      <w:r>
        <w:rPr>
          <w:rFonts w:hint="cs"/>
          <w:rtl/>
        </w:rPr>
        <w:t>,</w:t>
      </w:r>
      <w:r>
        <w:rPr>
          <w:rtl/>
        </w:rPr>
        <w:t xml:space="preserve"> </w:t>
      </w:r>
      <w:bookmarkStart w:id="5902" w:name="_ETM_Q9_584490"/>
      <w:bookmarkEnd w:id="5902"/>
      <w:r>
        <w:rPr>
          <w:rtl/>
        </w:rPr>
        <w:t xml:space="preserve">שלא </w:t>
      </w:r>
      <w:bookmarkStart w:id="5903" w:name="_ETM_Q9_584729"/>
      <w:bookmarkEnd w:id="5903"/>
      <w:r>
        <w:rPr>
          <w:rtl/>
        </w:rPr>
        <w:t xml:space="preserve">ייכנס </w:t>
      </w:r>
      <w:bookmarkStart w:id="5904" w:name="_ETM_Q9_585119"/>
      <w:bookmarkEnd w:id="5904"/>
      <w:r>
        <w:rPr>
          <w:rtl/>
        </w:rPr>
        <w:t xml:space="preserve">ללשכת </w:t>
      </w:r>
      <w:bookmarkStart w:id="5905" w:name="_ETM_Q9_585569"/>
      <w:bookmarkEnd w:id="5905"/>
      <w:r>
        <w:rPr>
          <w:rtl/>
        </w:rPr>
        <w:t xml:space="preserve">ראש </w:t>
      </w:r>
      <w:bookmarkStart w:id="5906" w:name="_ETM_Q9_585749"/>
      <w:bookmarkEnd w:id="5906"/>
      <w:r>
        <w:rPr>
          <w:rtl/>
        </w:rPr>
        <w:t xml:space="preserve">הממשלה </w:t>
      </w:r>
      <w:bookmarkStart w:id="5907" w:name="_ETM_Q9_586899"/>
      <w:bookmarkEnd w:id="5907"/>
      <w:r>
        <w:rPr>
          <w:rFonts w:hint="cs"/>
          <w:rtl/>
        </w:rPr>
        <w:t>– נתניהו</w:t>
      </w:r>
      <w:r>
        <w:rPr>
          <w:rtl/>
        </w:rPr>
        <w:t xml:space="preserve"> </w:t>
      </w:r>
      <w:bookmarkStart w:id="5908" w:name="_ETM_Q9_587510"/>
      <w:bookmarkEnd w:id="5908"/>
      <w:r>
        <w:rPr>
          <w:rtl/>
        </w:rPr>
        <w:t xml:space="preserve">על </w:t>
      </w:r>
      <w:bookmarkStart w:id="5909" w:name="_ETM_Q9_587570"/>
      <w:bookmarkEnd w:id="5909"/>
      <w:r>
        <w:rPr>
          <w:rtl/>
        </w:rPr>
        <w:t>בן</w:t>
      </w:r>
      <w:bookmarkStart w:id="5910" w:name="_ETM_Q9_587750"/>
      <w:bookmarkEnd w:id="5910"/>
      <w:r w:rsidR="00E00E8B">
        <w:rPr>
          <w:rFonts w:hint="cs"/>
          <w:rtl/>
        </w:rPr>
        <w:t>-</w:t>
      </w:r>
      <w:r>
        <w:rPr>
          <w:rtl/>
        </w:rPr>
        <w:t>גוריון</w:t>
      </w:r>
      <w:r>
        <w:rPr>
          <w:rFonts w:hint="cs"/>
          <w:rtl/>
        </w:rPr>
        <w:t>,</w:t>
      </w:r>
      <w:r>
        <w:rPr>
          <w:rtl/>
        </w:rPr>
        <w:t xml:space="preserve"> </w:t>
      </w:r>
      <w:bookmarkStart w:id="5911" w:name="_ETM_Q9_588560"/>
      <w:bookmarkEnd w:id="5911"/>
      <w:r>
        <w:rPr>
          <w:rFonts w:hint="cs"/>
          <w:rtl/>
        </w:rPr>
        <w:t>מייסד</w:t>
      </w:r>
      <w:r>
        <w:rPr>
          <w:rtl/>
        </w:rPr>
        <w:t xml:space="preserve"> </w:t>
      </w:r>
      <w:bookmarkStart w:id="5912" w:name="_ETM_Q9_589159"/>
      <w:bookmarkEnd w:id="5912"/>
      <w:r>
        <w:rPr>
          <w:rtl/>
        </w:rPr>
        <w:t>המדינה</w:t>
      </w:r>
      <w:r>
        <w:rPr>
          <w:rFonts w:hint="cs"/>
          <w:rtl/>
        </w:rPr>
        <w:t>,</w:t>
      </w:r>
      <w:r>
        <w:rPr>
          <w:rtl/>
        </w:rPr>
        <w:t xml:space="preserve"> </w:t>
      </w:r>
      <w:bookmarkStart w:id="5913" w:name="_ETM_Q9_589700"/>
      <w:bookmarkEnd w:id="5913"/>
      <w:r>
        <w:rPr>
          <w:rtl/>
        </w:rPr>
        <w:t>כן</w:t>
      </w:r>
      <w:r>
        <w:rPr>
          <w:rFonts w:hint="cs"/>
          <w:rtl/>
        </w:rPr>
        <w:t>.</w:t>
      </w:r>
      <w:r>
        <w:rPr>
          <w:rtl/>
        </w:rPr>
        <w:t xml:space="preserve"> </w:t>
      </w:r>
      <w:bookmarkStart w:id="5914" w:name="_ETM_Q9_590509"/>
      <w:bookmarkEnd w:id="5914"/>
      <w:r>
        <w:rPr>
          <w:rtl/>
        </w:rPr>
        <w:t xml:space="preserve">במילים </w:t>
      </w:r>
      <w:bookmarkStart w:id="5915" w:name="_ETM_Q9_591049"/>
      <w:bookmarkEnd w:id="5915"/>
      <w:r>
        <w:rPr>
          <w:rtl/>
        </w:rPr>
        <w:t>אחרות</w:t>
      </w:r>
      <w:r>
        <w:rPr>
          <w:rFonts w:hint="cs"/>
          <w:rtl/>
        </w:rPr>
        <w:t>,</w:t>
      </w:r>
      <w:r>
        <w:rPr>
          <w:rtl/>
        </w:rPr>
        <w:t xml:space="preserve"> </w:t>
      </w:r>
      <w:bookmarkStart w:id="5916" w:name="_ETM_Q9_591890"/>
      <w:bookmarkEnd w:id="5916"/>
      <w:r>
        <w:rPr>
          <w:rFonts w:hint="cs"/>
          <w:rtl/>
        </w:rPr>
        <w:t>אליבא</w:t>
      </w:r>
      <w:r>
        <w:rPr>
          <w:rtl/>
        </w:rPr>
        <w:t xml:space="preserve"> </w:t>
      </w:r>
      <w:bookmarkStart w:id="5917" w:name="_ETM_Q9_592640"/>
      <w:bookmarkEnd w:id="5917"/>
      <w:proofErr w:type="spellStart"/>
      <w:r>
        <w:rPr>
          <w:rFonts w:hint="cs"/>
          <w:rtl/>
        </w:rPr>
        <w:t>ד</w:t>
      </w:r>
      <w:r>
        <w:rPr>
          <w:rtl/>
        </w:rPr>
        <w:t>נתניהו</w:t>
      </w:r>
      <w:proofErr w:type="spellEnd"/>
      <w:r>
        <w:rPr>
          <w:rFonts w:hint="cs"/>
          <w:rtl/>
        </w:rPr>
        <w:t>,</w:t>
      </w:r>
      <w:r>
        <w:rPr>
          <w:rtl/>
        </w:rPr>
        <w:t xml:space="preserve"> </w:t>
      </w:r>
      <w:bookmarkStart w:id="5918" w:name="_ETM_Q9_593299"/>
      <w:bookmarkEnd w:id="5918"/>
      <w:r>
        <w:rPr>
          <w:rtl/>
        </w:rPr>
        <w:t>בן</w:t>
      </w:r>
      <w:bookmarkStart w:id="5919" w:name="_ETM_Q9_593479"/>
      <w:bookmarkEnd w:id="5919"/>
      <w:r>
        <w:rPr>
          <w:rFonts w:hint="cs"/>
          <w:rtl/>
        </w:rPr>
        <w:t>-</w:t>
      </w:r>
      <w:r>
        <w:rPr>
          <w:rtl/>
        </w:rPr>
        <w:t xml:space="preserve">גוריון </w:t>
      </w:r>
      <w:bookmarkStart w:id="5920" w:name="_ETM_Q9_594960"/>
      <w:bookmarkStart w:id="5921" w:name="_ETM_Q9_595110"/>
      <w:bookmarkEnd w:id="5920"/>
      <w:bookmarkEnd w:id="5921"/>
      <w:r>
        <w:rPr>
          <w:rtl/>
        </w:rPr>
        <w:t xml:space="preserve">היה </w:t>
      </w:r>
      <w:bookmarkStart w:id="5922" w:name="_ETM_Q9_595200"/>
      <w:bookmarkEnd w:id="5922"/>
      <w:r>
        <w:rPr>
          <w:rFonts w:hint="cs"/>
          <w:rtl/>
        </w:rPr>
        <w:t xml:space="preserve">לא </w:t>
      </w:r>
      <w:r>
        <w:rPr>
          <w:rtl/>
        </w:rPr>
        <w:t xml:space="preserve">מנהיג </w:t>
      </w:r>
      <w:bookmarkStart w:id="5923" w:name="_ETM_Q9_595560"/>
      <w:bookmarkEnd w:id="5923"/>
      <w:r>
        <w:rPr>
          <w:rtl/>
        </w:rPr>
        <w:t>משהו</w:t>
      </w:r>
      <w:r>
        <w:rPr>
          <w:rFonts w:hint="cs"/>
          <w:rtl/>
        </w:rPr>
        <w:t>,</w:t>
      </w:r>
      <w:r>
        <w:rPr>
          <w:rtl/>
        </w:rPr>
        <w:t xml:space="preserve"> </w:t>
      </w:r>
      <w:bookmarkStart w:id="5924" w:name="_ETM_Q9_596490"/>
      <w:bookmarkEnd w:id="5924"/>
      <w:r>
        <w:rPr>
          <w:rtl/>
        </w:rPr>
        <w:t xml:space="preserve">לא </w:t>
      </w:r>
      <w:bookmarkStart w:id="5925" w:name="_ETM_Q9_596640"/>
      <w:bookmarkEnd w:id="5925"/>
      <w:r>
        <w:rPr>
          <w:rtl/>
        </w:rPr>
        <w:t xml:space="preserve">יכול </w:t>
      </w:r>
      <w:bookmarkStart w:id="5926" w:name="_ETM_Q9_596910"/>
      <w:bookmarkEnd w:id="5926"/>
      <w:r>
        <w:rPr>
          <w:rtl/>
        </w:rPr>
        <w:t xml:space="preserve">לעמוד </w:t>
      </w:r>
      <w:bookmarkStart w:id="5927" w:name="_ETM_Q9_597270"/>
      <w:bookmarkEnd w:id="5927"/>
      <w:r>
        <w:rPr>
          <w:rtl/>
        </w:rPr>
        <w:t>בלחץ</w:t>
      </w:r>
      <w:r>
        <w:rPr>
          <w:rFonts w:hint="cs"/>
          <w:rtl/>
        </w:rPr>
        <w:t>.</w:t>
      </w:r>
      <w:r>
        <w:rPr>
          <w:rtl/>
        </w:rPr>
        <w:t xml:space="preserve"> </w:t>
      </w:r>
      <w:bookmarkStart w:id="5928" w:name="_ETM_Q9_598409"/>
      <w:bookmarkEnd w:id="5928"/>
      <w:r>
        <w:rPr>
          <w:rtl/>
        </w:rPr>
        <w:t xml:space="preserve">דווקא </w:t>
      </w:r>
      <w:bookmarkStart w:id="5929" w:name="_ETM_Q9_598830"/>
      <w:bookmarkEnd w:id="5929"/>
      <w:r>
        <w:rPr>
          <w:rtl/>
        </w:rPr>
        <w:t xml:space="preserve">בתקופה </w:t>
      </w:r>
      <w:bookmarkStart w:id="5930" w:name="_ETM_Q9_599339"/>
      <w:bookmarkStart w:id="5931" w:name="_ETM_Q9_599670"/>
      <w:bookmarkEnd w:id="5930"/>
      <w:bookmarkEnd w:id="5931"/>
      <w:r w:rsidR="00E00E8B">
        <w:rPr>
          <w:rFonts w:hint="cs"/>
          <w:rtl/>
        </w:rPr>
        <w:t>ש</w:t>
      </w:r>
      <w:r>
        <w:rPr>
          <w:rtl/>
        </w:rPr>
        <w:t xml:space="preserve">מאז </w:t>
      </w:r>
      <w:bookmarkStart w:id="5932" w:name="_ETM_Q9_599970"/>
      <w:bookmarkEnd w:id="5932"/>
      <w:r>
        <w:rPr>
          <w:rtl/>
        </w:rPr>
        <w:t xml:space="preserve">שאני </w:t>
      </w:r>
      <w:bookmarkStart w:id="5933" w:name="_ETM_Q9_600210"/>
      <w:bookmarkEnd w:id="5933"/>
      <w:r>
        <w:rPr>
          <w:rtl/>
        </w:rPr>
        <w:t xml:space="preserve">פה </w:t>
      </w:r>
      <w:bookmarkStart w:id="5934" w:name="_ETM_Q9_600420"/>
      <w:bookmarkEnd w:id="5934"/>
      <w:r>
        <w:rPr>
          <w:rtl/>
        </w:rPr>
        <w:t xml:space="preserve">אני </w:t>
      </w:r>
      <w:bookmarkStart w:id="5935" w:name="_ETM_Q9_600570"/>
      <w:bookmarkEnd w:id="5935"/>
      <w:r>
        <w:rPr>
          <w:rtl/>
        </w:rPr>
        <w:t xml:space="preserve">רואה </w:t>
      </w:r>
      <w:bookmarkStart w:id="5936" w:name="_ETM_Q9_600750"/>
      <w:bookmarkEnd w:id="5936"/>
      <w:r>
        <w:rPr>
          <w:rtl/>
        </w:rPr>
        <w:t xml:space="preserve">את </w:t>
      </w:r>
      <w:bookmarkStart w:id="5937" w:name="_ETM_Q9_600810"/>
      <w:bookmarkEnd w:id="5937"/>
      <w:r>
        <w:rPr>
          <w:rtl/>
        </w:rPr>
        <w:t xml:space="preserve">נתניהו </w:t>
      </w:r>
      <w:bookmarkStart w:id="5938" w:name="_ETM_Q9_601260"/>
      <w:bookmarkEnd w:id="5938"/>
      <w:r>
        <w:rPr>
          <w:rtl/>
        </w:rPr>
        <w:t xml:space="preserve">נכנע </w:t>
      </w:r>
      <w:bookmarkStart w:id="5939" w:name="_ETM_Q9_602070"/>
      <w:bookmarkEnd w:id="5939"/>
      <w:r>
        <w:rPr>
          <w:rtl/>
        </w:rPr>
        <w:t xml:space="preserve">לסחיטות </w:t>
      </w:r>
      <w:bookmarkStart w:id="5940" w:name="_ETM_Q9_602820"/>
      <w:bookmarkEnd w:id="5940"/>
      <w:r>
        <w:rPr>
          <w:rtl/>
        </w:rPr>
        <w:t xml:space="preserve">קואליציונית </w:t>
      </w:r>
      <w:bookmarkStart w:id="5941" w:name="_ETM_Q9_603479"/>
      <w:bookmarkEnd w:id="5941"/>
      <w:r>
        <w:rPr>
          <w:rtl/>
        </w:rPr>
        <w:t xml:space="preserve">מהאנשים </w:t>
      </w:r>
      <w:bookmarkStart w:id="5942" w:name="_ETM_Q9_603869"/>
      <w:bookmarkEnd w:id="5942"/>
      <w:r>
        <w:rPr>
          <w:rtl/>
        </w:rPr>
        <w:t xml:space="preserve">הכי </w:t>
      </w:r>
      <w:bookmarkStart w:id="5943" w:name="_ETM_Q9_604290"/>
      <w:bookmarkEnd w:id="5943"/>
      <w:r>
        <w:rPr>
          <w:rtl/>
        </w:rPr>
        <w:t>קיצוניים</w:t>
      </w:r>
      <w:r>
        <w:rPr>
          <w:rFonts w:hint="cs"/>
          <w:rtl/>
        </w:rPr>
        <w:t>.</w:t>
      </w:r>
      <w:r>
        <w:rPr>
          <w:rtl/>
        </w:rPr>
        <w:t xml:space="preserve"> </w:t>
      </w:r>
      <w:bookmarkStart w:id="5944" w:name="_ETM_Q9_606830"/>
      <w:bookmarkEnd w:id="5944"/>
      <w:r>
        <w:rPr>
          <w:rFonts w:hint="cs"/>
          <w:rtl/>
        </w:rPr>
        <w:t>שמענו</w:t>
      </w:r>
      <w:r>
        <w:rPr>
          <w:rtl/>
        </w:rPr>
        <w:t xml:space="preserve"> </w:t>
      </w:r>
      <w:bookmarkStart w:id="5945" w:name="_ETM_Q9_607279"/>
      <w:bookmarkEnd w:id="5945"/>
      <w:r>
        <w:rPr>
          <w:rtl/>
        </w:rPr>
        <w:t xml:space="preserve">באותו </w:t>
      </w:r>
      <w:bookmarkStart w:id="5946" w:name="_ETM_Q9_607640"/>
      <w:bookmarkEnd w:id="5946"/>
      <w:r>
        <w:rPr>
          <w:rtl/>
        </w:rPr>
        <w:t xml:space="preserve">יום </w:t>
      </w:r>
      <w:bookmarkStart w:id="5947" w:name="_ETM_Q9_608060"/>
      <w:bookmarkEnd w:id="5947"/>
      <w:r>
        <w:rPr>
          <w:rtl/>
        </w:rPr>
        <w:t>טרילוגיה</w:t>
      </w:r>
      <w:r>
        <w:rPr>
          <w:rFonts w:hint="cs"/>
          <w:rtl/>
        </w:rPr>
        <w:t>.</w:t>
      </w:r>
      <w:r>
        <w:rPr>
          <w:rtl/>
        </w:rPr>
        <w:t xml:space="preserve"> </w:t>
      </w:r>
      <w:bookmarkStart w:id="5948" w:name="_ETM_Q9_608690"/>
      <w:bookmarkEnd w:id="5948"/>
    </w:p>
    <w:p w:rsidR="00E00E8B" w:rsidRDefault="00E00E8B" w:rsidP="00E00E8B">
      <w:pPr>
        <w:rPr>
          <w:rtl/>
        </w:rPr>
      </w:pPr>
    </w:p>
    <w:p w:rsidR="00DF01B1" w:rsidRDefault="00DF01B1" w:rsidP="00377F22">
      <w:pPr>
        <w:rPr>
          <w:rtl/>
        </w:rPr>
      </w:pPr>
      <w:r>
        <w:rPr>
          <w:rtl/>
        </w:rPr>
        <w:t>מס</w:t>
      </w:r>
      <w:r>
        <w:rPr>
          <w:rFonts w:hint="cs"/>
          <w:rtl/>
        </w:rPr>
        <w:t>'</w:t>
      </w:r>
      <w:r>
        <w:rPr>
          <w:rtl/>
        </w:rPr>
        <w:t xml:space="preserve"> </w:t>
      </w:r>
      <w:bookmarkStart w:id="5949" w:name="_ETM_Q9_608959"/>
      <w:bookmarkStart w:id="5950" w:name="_ETM_Q9_608077"/>
      <w:bookmarkEnd w:id="5949"/>
      <w:bookmarkEnd w:id="5950"/>
      <w:r>
        <w:rPr>
          <w:rFonts w:hint="cs"/>
          <w:rtl/>
        </w:rPr>
        <w:t>2</w:t>
      </w:r>
      <w:r>
        <w:rPr>
          <w:rtl/>
        </w:rPr>
        <w:t xml:space="preserve"> </w:t>
      </w:r>
      <w:bookmarkStart w:id="5951" w:name="_ETM_Q9_609830"/>
      <w:bookmarkEnd w:id="5951"/>
      <w:r>
        <w:rPr>
          <w:rFonts w:hint="cs"/>
          <w:rtl/>
        </w:rPr>
        <w:t xml:space="preserve">– </w:t>
      </w:r>
      <w:r>
        <w:rPr>
          <w:rtl/>
        </w:rPr>
        <w:t xml:space="preserve">שר </w:t>
      </w:r>
      <w:bookmarkStart w:id="5952" w:name="_ETM_Q9_610100"/>
      <w:bookmarkEnd w:id="5952"/>
      <w:r>
        <w:rPr>
          <w:rtl/>
        </w:rPr>
        <w:t xml:space="preserve">המשפטים </w:t>
      </w:r>
      <w:bookmarkStart w:id="5953" w:name="_ETM_Q9_610640"/>
      <w:bookmarkEnd w:id="5953"/>
      <w:r>
        <w:rPr>
          <w:rtl/>
        </w:rPr>
        <w:t>לוין</w:t>
      </w:r>
      <w:r>
        <w:rPr>
          <w:rFonts w:hint="cs"/>
          <w:rtl/>
        </w:rPr>
        <w:t>,</w:t>
      </w:r>
      <w:r>
        <w:rPr>
          <w:rtl/>
        </w:rPr>
        <w:t xml:space="preserve"> </w:t>
      </w:r>
      <w:bookmarkStart w:id="5954" w:name="_ETM_Q9_611000"/>
      <w:bookmarkEnd w:id="5954"/>
      <w:r>
        <w:rPr>
          <w:rtl/>
        </w:rPr>
        <w:t xml:space="preserve">למרות </w:t>
      </w:r>
      <w:bookmarkStart w:id="5955" w:name="_ETM_Q9_611420"/>
      <w:bookmarkEnd w:id="5955"/>
      <w:r>
        <w:rPr>
          <w:rtl/>
        </w:rPr>
        <w:t xml:space="preserve">האסון </w:t>
      </w:r>
      <w:bookmarkStart w:id="5956" w:name="_ETM_Q9_611810"/>
      <w:bookmarkEnd w:id="5956"/>
      <w:r>
        <w:rPr>
          <w:rtl/>
        </w:rPr>
        <w:t>הנוראי</w:t>
      </w:r>
      <w:r>
        <w:rPr>
          <w:rFonts w:hint="cs"/>
          <w:rtl/>
        </w:rPr>
        <w:t>,</w:t>
      </w:r>
      <w:r>
        <w:rPr>
          <w:rtl/>
        </w:rPr>
        <w:t xml:space="preserve"> </w:t>
      </w:r>
      <w:bookmarkStart w:id="5957" w:name="_ETM_Q9_612680"/>
      <w:bookmarkEnd w:id="5957"/>
      <w:r>
        <w:rPr>
          <w:rtl/>
        </w:rPr>
        <w:t xml:space="preserve">עדיין </w:t>
      </w:r>
      <w:bookmarkStart w:id="5958" w:name="_ETM_Q9_613190"/>
      <w:bookmarkEnd w:id="5958"/>
      <w:r>
        <w:rPr>
          <w:rtl/>
        </w:rPr>
        <w:t xml:space="preserve">אוחז </w:t>
      </w:r>
      <w:bookmarkStart w:id="5959" w:name="_ETM_Q9_613489"/>
      <w:bookmarkEnd w:id="5959"/>
      <w:r>
        <w:rPr>
          <w:rtl/>
        </w:rPr>
        <w:t xml:space="preserve">בתפיסה </w:t>
      </w:r>
      <w:bookmarkStart w:id="5960" w:name="_ETM_Q9_614120"/>
      <w:bookmarkStart w:id="5961" w:name="_ETM_Q9_614400"/>
      <w:bookmarkEnd w:id="5960"/>
      <w:bookmarkEnd w:id="5961"/>
      <w:r>
        <w:rPr>
          <w:rFonts w:hint="cs"/>
          <w:rtl/>
        </w:rPr>
        <w:t xml:space="preserve">שהוא </w:t>
      </w:r>
      <w:r>
        <w:rPr>
          <w:rtl/>
        </w:rPr>
        <w:t xml:space="preserve">רוצה </w:t>
      </w:r>
      <w:bookmarkStart w:id="5962" w:name="_ETM_Q9_614579"/>
      <w:bookmarkEnd w:id="5962"/>
      <w:r>
        <w:rPr>
          <w:rtl/>
        </w:rPr>
        <w:t xml:space="preserve">להמשיך </w:t>
      </w:r>
      <w:bookmarkStart w:id="5963" w:name="_ETM_Q9_615000"/>
      <w:bookmarkEnd w:id="5963"/>
      <w:r>
        <w:rPr>
          <w:rtl/>
        </w:rPr>
        <w:t xml:space="preserve">עכשיו </w:t>
      </w:r>
      <w:bookmarkStart w:id="5964" w:name="_ETM_Q9_615360"/>
      <w:bookmarkEnd w:id="5964"/>
      <w:r>
        <w:rPr>
          <w:rtl/>
        </w:rPr>
        <w:t xml:space="preserve">לממש </w:t>
      </w:r>
      <w:bookmarkStart w:id="5965" w:name="_ETM_Q9_615689"/>
      <w:bookmarkEnd w:id="5965"/>
      <w:r>
        <w:rPr>
          <w:rtl/>
        </w:rPr>
        <w:t xml:space="preserve">את </w:t>
      </w:r>
      <w:bookmarkStart w:id="5966" w:name="_ETM_Q9_615810"/>
      <w:bookmarkEnd w:id="5966"/>
      <w:r>
        <w:rPr>
          <w:rtl/>
        </w:rPr>
        <w:t xml:space="preserve">חלומו </w:t>
      </w:r>
      <w:bookmarkStart w:id="5967" w:name="_ETM_Q9_616230"/>
      <w:bookmarkEnd w:id="5967"/>
      <w:r>
        <w:rPr>
          <w:rtl/>
        </w:rPr>
        <w:t xml:space="preserve">ולשנות </w:t>
      </w:r>
      <w:bookmarkStart w:id="5968" w:name="_ETM_Q9_616680"/>
      <w:bookmarkEnd w:id="5968"/>
      <w:r>
        <w:rPr>
          <w:rtl/>
        </w:rPr>
        <w:t xml:space="preserve">את </w:t>
      </w:r>
      <w:bookmarkStart w:id="5969" w:name="_ETM_Q9_616799"/>
      <w:bookmarkEnd w:id="5969"/>
      <w:r>
        <w:rPr>
          <w:rtl/>
        </w:rPr>
        <w:t xml:space="preserve">המשטר </w:t>
      </w:r>
      <w:bookmarkStart w:id="5970" w:name="_ETM_Q9_617250"/>
      <w:bookmarkEnd w:id="5970"/>
      <w:r>
        <w:rPr>
          <w:rtl/>
        </w:rPr>
        <w:t xml:space="preserve">במדינת </w:t>
      </w:r>
      <w:bookmarkStart w:id="5971" w:name="_ETM_Q9_617670"/>
      <w:bookmarkEnd w:id="5971"/>
      <w:r>
        <w:rPr>
          <w:rtl/>
        </w:rPr>
        <w:t>ישראל</w:t>
      </w:r>
      <w:r w:rsidR="00E00E8B">
        <w:rPr>
          <w:rFonts w:hint="cs"/>
          <w:rtl/>
        </w:rPr>
        <w:t>.</w:t>
      </w:r>
      <w:r>
        <w:rPr>
          <w:rtl/>
        </w:rPr>
        <w:t xml:space="preserve"> </w:t>
      </w:r>
      <w:bookmarkStart w:id="5972" w:name="_ETM_Q9_618540"/>
      <w:bookmarkStart w:id="5973" w:name="_ETM_Q9_618830"/>
      <w:bookmarkEnd w:id="5972"/>
      <w:bookmarkEnd w:id="5973"/>
      <w:r>
        <w:rPr>
          <w:rtl/>
        </w:rPr>
        <w:t>עכשיו</w:t>
      </w:r>
      <w:r>
        <w:rPr>
          <w:rFonts w:hint="cs"/>
          <w:rtl/>
        </w:rPr>
        <w:t>,</w:t>
      </w:r>
      <w:r>
        <w:rPr>
          <w:rtl/>
        </w:rPr>
        <w:t xml:space="preserve"> </w:t>
      </w:r>
      <w:bookmarkStart w:id="5974" w:name="_ETM_Q9_619310"/>
      <w:bookmarkEnd w:id="5974"/>
      <w:r>
        <w:rPr>
          <w:rtl/>
        </w:rPr>
        <w:t xml:space="preserve">דווקא </w:t>
      </w:r>
      <w:bookmarkStart w:id="5975" w:name="_ETM_Q9_619640"/>
      <w:bookmarkEnd w:id="5975"/>
      <w:r>
        <w:rPr>
          <w:rtl/>
        </w:rPr>
        <w:t>עכשיו</w:t>
      </w:r>
      <w:r>
        <w:rPr>
          <w:rFonts w:hint="cs"/>
          <w:rtl/>
        </w:rPr>
        <w:t>,</w:t>
      </w:r>
      <w:r>
        <w:rPr>
          <w:rtl/>
        </w:rPr>
        <w:t xml:space="preserve"> </w:t>
      </w:r>
      <w:bookmarkStart w:id="5976" w:name="_ETM_Q9_620000"/>
      <w:bookmarkEnd w:id="5976"/>
      <w:r>
        <w:rPr>
          <w:rtl/>
        </w:rPr>
        <w:t xml:space="preserve">תשימו </w:t>
      </w:r>
      <w:bookmarkStart w:id="5977" w:name="_ETM_Q9_620510"/>
      <w:bookmarkEnd w:id="5977"/>
      <w:r>
        <w:rPr>
          <w:rtl/>
        </w:rPr>
        <w:t xml:space="preserve">לב </w:t>
      </w:r>
      <w:bookmarkStart w:id="5978" w:name="_ETM_Q9_620599"/>
      <w:bookmarkEnd w:id="5978"/>
      <w:r>
        <w:rPr>
          <w:rFonts w:hint="cs"/>
          <w:rtl/>
        </w:rPr>
        <w:t>ל</w:t>
      </w:r>
      <w:bookmarkStart w:id="5979" w:name="_ETM_Q9_620810"/>
      <w:bookmarkEnd w:id="5979"/>
      <w:r>
        <w:rPr>
          <w:rtl/>
        </w:rPr>
        <w:t xml:space="preserve">מערכת </w:t>
      </w:r>
      <w:bookmarkStart w:id="5980" w:name="_ETM_Q9_621439"/>
      <w:bookmarkEnd w:id="5980"/>
      <w:r>
        <w:rPr>
          <w:rtl/>
        </w:rPr>
        <w:t xml:space="preserve">המשפט </w:t>
      </w:r>
      <w:bookmarkStart w:id="5981" w:name="_ETM_Q9_621889"/>
      <w:bookmarkEnd w:id="5981"/>
      <w:r>
        <w:rPr>
          <w:rtl/>
        </w:rPr>
        <w:t>שלנו</w:t>
      </w:r>
      <w:r>
        <w:rPr>
          <w:rFonts w:hint="cs"/>
          <w:rtl/>
        </w:rPr>
        <w:t>, ל</w:t>
      </w:r>
      <w:r>
        <w:rPr>
          <w:rtl/>
        </w:rPr>
        <w:t xml:space="preserve">עבודה </w:t>
      </w:r>
      <w:bookmarkStart w:id="5982" w:name="_ETM_Q9_623360"/>
      <w:bookmarkEnd w:id="5982"/>
      <w:r>
        <w:rPr>
          <w:rtl/>
        </w:rPr>
        <w:t xml:space="preserve">של </w:t>
      </w:r>
      <w:bookmarkStart w:id="5983" w:name="_ETM_Q9_623540"/>
      <w:bookmarkEnd w:id="5983"/>
      <w:r>
        <w:rPr>
          <w:rtl/>
        </w:rPr>
        <w:t xml:space="preserve">הייעוץ </w:t>
      </w:r>
      <w:bookmarkStart w:id="5984" w:name="_ETM_Q9_623870"/>
      <w:bookmarkEnd w:id="5984"/>
      <w:r>
        <w:rPr>
          <w:rtl/>
        </w:rPr>
        <w:t>המשפטי</w:t>
      </w:r>
      <w:r>
        <w:rPr>
          <w:rFonts w:hint="cs"/>
          <w:rtl/>
        </w:rPr>
        <w:t>,</w:t>
      </w:r>
      <w:r>
        <w:rPr>
          <w:rtl/>
        </w:rPr>
        <w:t xml:space="preserve"> </w:t>
      </w:r>
      <w:bookmarkStart w:id="5985" w:name="_ETM_Q9_624410"/>
      <w:bookmarkEnd w:id="5985"/>
      <w:r>
        <w:rPr>
          <w:rtl/>
        </w:rPr>
        <w:t xml:space="preserve">שנותנים </w:t>
      </w:r>
      <w:bookmarkStart w:id="5986" w:name="_ETM_Q9_625129"/>
      <w:bookmarkEnd w:id="5986"/>
      <w:r>
        <w:rPr>
          <w:rtl/>
        </w:rPr>
        <w:t xml:space="preserve">ופורסים </w:t>
      </w:r>
      <w:bookmarkStart w:id="5987" w:name="_ETM_Q9_625849"/>
      <w:bookmarkStart w:id="5988" w:name="_ETM_Q9_626450"/>
      <w:bookmarkEnd w:id="5987"/>
      <w:bookmarkEnd w:id="5988"/>
      <w:r>
        <w:rPr>
          <w:rtl/>
        </w:rPr>
        <w:t xml:space="preserve">רשת </w:t>
      </w:r>
      <w:bookmarkStart w:id="5989" w:name="_ETM_Q9_626930"/>
      <w:bookmarkEnd w:id="5989"/>
      <w:r>
        <w:rPr>
          <w:rtl/>
        </w:rPr>
        <w:t xml:space="preserve">הגנה </w:t>
      </w:r>
      <w:bookmarkStart w:id="5990" w:name="_ETM_Q9_628590"/>
      <w:bookmarkEnd w:id="5990"/>
      <w:r>
        <w:rPr>
          <w:rtl/>
        </w:rPr>
        <w:t xml:space="preserve">מדהימה </w:t>
      </w:r>
      <w:bookmarkStart w:id="5991" w:name="_ETM_Q9_629680"/>
      <w:bookmarkEnd w:id="5991"/>
      <w:r>
        <w:rPr>
          <w:rtl/>
        </w:rPr>
        <w:t>למפקד</w:t>
      </w:r>
      <w:r>
        <w:rPr>
          <w:rFonts w:hint="cs"/>
          <w:rtl/>
        </w:rPr>
        <w:t>י</w:t>
      </w:r>
      <w:r>
        <w:rPr>
          <w:rtl/>
        </w:rPr>
        <w:t xml:space="preserve">נו </w:t>
      </w:r>
      <w:bookmarkStart w:id="5992" w:name="_ETM_Q9_630879"/>
      <w:bookmarkEnd w:id="5992"/>
      <w:r>
        <w:rPr>
          <w:rtl/>
        </w:rPr>
        <w:t>ול</w:t>
      </w:r>
      <w:r>
        <w:rPr>
          <w:rFonts w:hint="cs"/>
          <w:rtl/>
        </w:rPr>
        <w:t>ל</w:t>
      </w:r>
      <w:r>
        <w:rPr>
          <w:rtl/>
        </w:rPr>
        <w:t xml:space="preserve">וחמינו </w:t>
      </w:r>
      <w:bookmarkStart w:id="5993" w:name="_ETM_Q9_631690"/>
      <w:bookmarkEnd w:id="5993"/>
      <w:r>
        <w:rPr>
          <w:rtl/>
        </w:rPr>
        <w:t xml:space="preserve">שלא </w:t>
      </w:r>
      <w:bookmarkStart w:id="5994" w:name="_ETM_Q9_631930"/>
      <w:bookmarkEnd w:id="5994"/>
      <w:r>
        <w:rPr>
          <w:rtl/>
        </w:rPr>
        <w:t xml:space="preserve">יעמדו </w:t>
      </w:r>
      <w:bookmarkStart w:id="5995" w:name="_ETM_Q9_632349"/>
      <w:bookmarkEnd w:id="5995"/>
      <w:r>
        <w:rPr>
          <w:rtl/>
        </w:rPr>
        <w:t xml:space="preserve">חס </w:t>
      </w:r>
      <w:bookmarkStart w:id="5996" w:name="_ETM_Q9_632560"/>
      <w:bookmarkEnd w:id="5996"/>
      <w:r>
        <w:rPr>
          <w:rtl/>
        </w:rPr>
        <w:t xml:space="preserve">וחלילה </w:t>
      </w:r>
      <w:bookmarkStart w:id="5997" w:name="_ETM_Q9_633099"/>
      <w:bookmarkEnd w:id="5997"/>
      <w:r>
        <w:rPr>
          <w:rtl/>
        </w:rPr>
        <w:t xml:space="preserve">למשפטים </w:t>
      </w:r>
      <w:bookmarkStart w:id="5998" w:name="_ETM_Q9_633909"/>
      <w:bookmarkEnd w:id="5998"/>
      <w:r>
        <w:rPr>
          <w:rtl/>
        </w:rPr>
        <w:t>בין-לאומי</w:t>
      </w:r>
      <w:r>
        <w:rPr>
          <w:rFonts w:hint="cs"/>
          <w:rtl/>
        </w:rPr>
        <w:t>ים.</w:t>
      </w:r>
      <w:r>
        <w:rPr>
          <w:rtl/>
        </w:rPr>
        <w:t xml:space="preserve"> </w:t>
      </w:r>
      <w:bookmarkStart w:id="5999" w:name="_ETM_Q9_635260"/>
      <w:bookmarkEnd w:id="5999"/>
      <w:r>
        <w:rPr>
          <w:rtl/>
        </w:rPr>
        <w:t xml:space="preserve">הם </w:t>
      </w:r>
      <w:bookmarkStart w:id="6000" w:name="_ETM_Q9_635620"/>
      <w:bookmarkEnd w:id="6000"/>
      <w:r>
        <w:rPr>
          <w:rtl/>
        </w:rPr>
        <w:t xml:space="preserve">שומרים </w:t>
      </w:r>
      <w:bookmarkStart w:id="6001" w:name="_ETM_Q9_636159"/>
      <w:bookmarkEnd w:id="6001"/>
      <w:r>
        <w:rPr>
          <w:rtl/>
        </w:rPr>
        <w:t>עלינו</w:t>
      </w:r>
      <w:r>
        <w:rPr>
          <w:rFonts w:hint="cs"/>
          <w:rtl/>
        </w:rPr>
        <w:t>.</w:t>
      </w:r>
      <w:r>
        <w:rPr>
          <w:rtl/>
        </w:rPr>
        <w:t xml:space="preserve"> </w:t>
      </w:r>
      <w:bookmarkStart w:id="6002" w:name="_ETM_Q9_636790"/>
      <w:bookmarkEnd w:id="6002"/>
      <w:r>
        <w:rPr>
          <w:rtl/>
        </w:rPr>
        <w:t xml:space="preserve">דווקא </w:t>
      </w:r>
      <w:bookmarkStart w:id="6003" w:name="_ETM_Q9_637239"/>
      <w:bookmarkEnd w:id="6003"/>
      <w:r>
        <w:rPr>
          <w:rtl/>
        </w:rPr>
        <w:t xml:space="preserve">עכשיו </w:t>
      </w:r>
      <w:bookmarkStart w:id="6004" w:name="_ETM_Q9_637629"/>
      <w:bookmarkEnd w:id="6004"/>
      <w:r>
        <w:rPr>
          <w:rtl/>
        </w:rPr>
        <w:t xml:space="preserve">ממשיכים </w:t>
      </w:r>
      <w:bookmarkStart w:id="6005" w:name="_ETM_Q9_638140"/>
      <w:bookmarkEnd w:id="6005"/>
      <w:r>
        <w:rPr>
          <w:rtl/>
        </w:rPr>
        <w:t xml:space="preserve">לעשות </w:t>
      </w:r>
      <w:bookmarkStart w:id="6006" w:name="_ETM_Q9_638469"/>
      <w:bookmarkEnd w:id="6006"/>
      <w:r>
        <w:rPr>
          <w:rtl/>
        </w:rPr>
        <w:t xml:space="preserve">את </w:t>
      </w:r>
      <w:bookmarkStart w:id="6007" w:name="_ETM_Q9_638590"/>
      <w:bookmarkEnd w:id="6007"/>
      <w:r>
        <w:rPr>
          <w:rFonts w:hint="cs"/>
          <w:rtl/>
        </w:rPr>
        <w:t>הרפורמה?</w:t>
      </w:r>
      <w:r>
        <w:rPr>
          <w:rtl/>
        </w:rPr>
        <w:t xml:space="preserve"> </w:t>
      </w:r>
      <w:bookmarkStart w:id="6008" w:name="_ETM_Q9_640720"/>
      <w:bookmarkEnd w:id="6008"/>
      <w:r>
        <w:rPr>
          <w:rtl/>
        </w:rPr>
        <w:t xml:space="preserve">וגם </w:t>
      </w:r>
      <w:bookmarkStart w:id="6009" w:name="_ETM_Q9_641170"/>
      <w:bookmarkEnd w:id="6009"/>
      <w:r>
        <w:rPr>
          <w:rtl/>
        </w:rPr>
        <w:t xml:space="preserve">השרה </w:t>
      </w:r>
      <w:bookmarkStart w:id="6010" w:name="_ETM_Q9_641530"/>
      <w:bookmarkEnd w:id="6010"/>
      <w:r>
        <w:rPr>
          <w:rtl/>
        </w:rPr>
        <w:t>סטרוק</w:t>
      </w:r>
      <w:r>
        <w:rPr>
          <w:rFonts w:hint="cs"/>
          <w:rtl/>
        </w:rPr>
        <w:t>,</w:t>
      </w:r>
      <w:r>
        <w:rPr>
          <w:rtl/>
        </w:rPr>
        <w:t xml:space="preserve"> </w:t>
      </w:r>
      <w:bookmarkStart w:id="6011" w:name="_ETM_Q9_642070"/>
      <w:bookmarkEnd w:id="6011"/>
      <w:r>
        <w:rPr>
          <w:rtl/>
        </w:rPr>
        <w:t xml:space="preserve">עם </w:t>
      </w:r>
      <w:bookmarkStart w:id="6012" w:name="_ETM_Q9_642250"/>
      <w:bookmarkEnd w:id="6012"/>
      <w:r>
        <w:rPr>
          <w:rtl/>
        </w:rPr>
        <w:t xml:space="preserve">כל </w:t>
      </w:r>
      <w:bookmarkStart w:id="6013" w:name="_ETM_Q9_642520"/>
      <w:bookmarkEnd w:id="6013"/>
      <w:r>
        <w:rPr>
          <w:rtl/>
        </w:rPr>
        <w:t>הכבוד</w:t>
      </w:r>
      <w:r w:rsidR="00825494">
        <w:rPr>
          <w:rFonts w:hint="cs"/>
          <w:rtl/>
        </w:rPr>
        <w:t>,</w:t>
      </w:r>
      <w:r>
        <w:rPr>
          <w:rtl/>
        </w:rPr>
        <w:t xml:space="preserve"> </w:t>
      </w:r>
      <w:bookmarkStart w:id="6014" w:name="_ETM_Q9_642970"/>
      <w:bookmarkEnd w:id="6014"/>
      <w:r>
        <w:rPr>
          <w:rtl/>
        </w:rPr>
        <w:t xml:space="preserve">חשבון </w:t>
      </w:r>
      <w:bookmarkStart w:id="6015" w:name="_ETM_Q9_643510"/>
      <w:bookmarkEnd w:id="6015"/>
      <w:r>
        <w:rPr>
          <w:rtl/>
        </w:rPr>
        <w:t xml:space="preserve">נפש </w:t>
      </w:r>
      <w:bookmarkStart w:id="6016" w:name="_ETM_Q9_643870"/>
      <w:bookmarkEnd w:id="6016"/>
      <w:r>
        <w:rPr>
          <w:rtl/>
        </w:rPr>
        <w:t>נוקב</w:t>
      </w:r>
      <w:r>
        <w:rPr>
          <w:rFonts w:hint="cs"/>
          <w:rtl/>
        </w:rPr>
        <w:t>:</w:t>
      </w:r>
      <w:r>
        <w:rPr>
          <w:rtl/>
        </w:rPr>
        <w:t xml:space="preserve"> </w:t>
      </w:r>
      <w:bookmarkStart w:id="6017" w:name="_ETM_Q9_644710"/>
      <w:bookmarkEnd w:id="6017"/>
      <w:r>
        <w:rPr>
          <w:rtl/>
        </w:rPr>
        <w:t xml:space="preserve">מאות </w:t>
      </w:r>
      <w:bookmarkStart w:id="6018" w:name="_ETM_Q9_645220"/>
      <w:bookmarkEnd w:id="6018"/>
      <w:r>
        <w:rPr>
          <w:rtl/>
        </w:rPr>
        <w:t xml:space="preserve">מיליוני </w:t>
      </w:r>
      <w:bookmarkStart w:id="6019" w:name="_ETM_Q9_645670"/>
      <w:bookmarkEnd w:id="6019"/>
      <w:r>
        <w:rPr>
          <w:rtl/>
        </w:rPr>
        <w:t xml:space="preserve">שקלים </w:t>
      </w:r>
      <w:bookmarkStart w:id="6020" w:name="_ETM_Q9_646630"/>
      <w:bookmarkEnd w:id="6020"/>
      <w:r>
        <w:rPr>
          <w:rtl/>
        </w:rPr>
        <w:t xml:space="preserve">שהועברו </w:t>
      </w:r>
      <w:bookmarkStart w:id="6021" w:name="_ETM_Q9_647239"/>
      <w:bookmarkStart w:id="6022" w:name="_ETM_Q9_647299"/>
      <w:bookmarkStart w:id="6023" w:name="_ETM_Q9_647480"/>
      <w:bookmarkEnd w:id="6021"/>
      <w:bookmarkEnd w:id="6022"/>
      <w:bookmarkEnd w:id="6023"/>
      <w:r>
        <w:rPr>
          <w:rFonts w:hint="cs"/>
          <w:rtl/>
        </w:rPr>
        <w:t xml:space="preserve">אליה </w:t>
      </w:r>
      <w:r>
        <w:rPr>
          <w:rtl/>
        </w:rPr>
        <w:t xml:space="preserve">בתקציב </w:t>
      </w:r>
      <w:bookmarkStart w:id="6024" w:name="_ETM_Q9_647870"/>
      <w:bookmarkEnd w:id="6024"/>
      <w:r>
        <w:rPr>
          <w:rtl/>
        </w:rPr>
        <w:t xml:space="preserve">השערורייתי </w:t>
      </w:r>
      <w:bookmarkStart w:id="6025" w:name="_ETM_Q9_648620"/>
      <w:bookmarkEnd w:id="6025"/>
      <w:r>
        <w:rPr>
          <w:rtl/>
        </w:rPr>
        <w:t>של</w:t>
      </w:r>
      <w:r>
        <w:rPr>
          <w:rFonts w:hint="cs"/>
          <w:rtl/>
        </w:rPr>
        <w:t xml:space="preserve"> 2023</w:t>
      </w:r>
      <w:r>
        <w:rPr>
          <w:rtl/>
        </w:rPr>
        <w:t xml:space="preserve"> </w:t>
      </w:r>
      <w:bookmarkStart w:id="6026" w:name="_ETM_Q9_650010"/>
      <w:bookmarkStart w:id="6027" w:name="_ETM_Q9_650129"/>
      <w:bookmarkEnd w:id="6026"/>
      <w:bookmarkEnd w:id="6027"/>
      <w:r w:rsidR="00825494">
        <w:rPr>
          <w:rFonts w:hint="cs"/>
          <w:rtl/>
        </w:rPr>
        <w:t xml:space="preserve">– </w:t>
      </w:r>
      <w:r>
        <w:rPr>
          <w:rFonts w:hint="cs"/>
          <w:rtl/>
        </w:rPr>
        <w:t xml:space="preserve">אני </w:t>
      </w:r>
      <w:r>
        <w:rPr>
          <w:rtl/>
        </w:rPr>
        <w:t xml:space="preserve">לא </w:t>
      </w:r>
      <w:bookmarkStart w:id="6028" w:name="_ETM_Q9_650489"/>
      <w:bookmarkEnd w:id="6028"/>
      <w:r>
        <w:rPr>
          <w:rFonts w:hint="cs"/>
          <w:rtl/>
        </w:rPr>
        <w:t xml:space="preserve">מבינה איך היא </w:t>
      </w:r>
      <w:r>
        <w:rPr>
          <w:rtl/>
        </w:rPr>
        <w:t xml:space="preserve">מצליחה </w:t>
      </w:r>
      <w:bookmarkStart w:id="6029" w:name="_ETM_Q9_650879"/>
      <w:bookmarkEnd w:id="6029"/>
      <w:r>
        <w:rPr>
          <w:rtl/>
        </w:rPr>
        <w:t xml:space="preserve">לישון </w:t>
      </w:r>
      <w:bookmarkStart w:id="6030" w:name="_ETM_Q9_651120"/>
      <w:bookmarkEnd w:id="6030"/>
      <w:r>
        <w:rPr>
          <w:rtl/>
        </w:rPr>
        <w:t>בלילה</w:t>
      </w:r>
      <w:r>
        <w:rPr>
          <w:rFonts w:hint="cs"/>
          <w:rtl/>
        </w:rPr>
        <w:t>.</w:t>
      </w:r>
      <w:r>
        <w:rPr>
          <w:rtl/>
        </w:rPr>
        <w:t xml:space="preserve"> </w:t>
      </w:r>
      <w:bookmarkStart w:id="6031" w:name="_ETM_Q9_652019"/>
      <w:bookmarkEnd w:id="6031"/>
      <w:r>
        <w:rPr>
          <w:rtl/>
        </w:rPr>
        <w:t xml:space="preserve">גם </w:t>
      </w:r>
      <w:bookmarkStart w:id="6032" w:name="_ETM_Q9_652290"/>
      <w:bookmarkEnd w:id="6032"/>
      <w:r>
        <w:rPr>
          <w:rFonts w:hint="cs"/>
          <w:rtl/>
        </w:rPr>
        <w:t>עם משרד</w:t>
      </w:r>
      <w:r>
        <w:rPr>
          <w:rtl/>
        </w:rPr>
        <w:t xml:space="preserve"> </w:t>
      </w:r>
      <w:bookmarkStart w:id="6033" w:name="_ETM_Q9_652799"/>
      <w:bookmarkEnd w:id="6033"/>
      <w:r>
        <w:rPr>
          <w:rtl/>
        </w:rPr>
        <w:t>מומצא</w:t>
      </w:r>
      <w:r>
        <w:rPr>
          <w:rFonts w:hint="cs"/>
          <w:rtl/>
        </w:rPr>
        <w:t>,</w:t>
      </w:r>
      <w:r>
        <w:rPr>
          <w:rtl/>
        </w:rPr>
        <w:t xml:space="preserve"> </w:t>
      </w:r>
      <w:bookmarkStart w:id="6034" w:name="_ETM_Q9_653930"/>
      <w:bookmarkEnd w:id="6034"/>
      <w:r>
        <w:rPr>
          <w:rtl/>
        </w:rPr>
        <w:t xml:space="preserve">גם </w:t>
      </w:r>
      <w:bookmarkStart w:id="6035" w:name="_ETM_Q9_654230"/>
      <w:bookmarkEnd w:id="6035"/>
      <w:r>
        <w:rPr>
          <w:rFonts w:hint="cs"/>
          <w:rtl/>
        </w:rPr>
        <w:t>עם התואר הכי</w:t>
      </w:r>
      <w:r>
        <w:rPr>
          <w:rtl/>
        </w:rPr>
        <w:t xml:space="preserve"> </w:t>
      </w:r>
      <w:bookmarkStart w:id="6036" w:name="_ETM_Q9_655010"/>
      <w:bookmarkEnd w:id="6036"/>
      <w:r>
        <w:rPr>
          <w:rtl/>
        </w:rPr>
        <w:t xml:space="preserve">מחייב </w:t>
      </w:r>
      <w:bookmarkStart w:id="6037" w:name="_ETM_Q9_656000"/>
      <w:bookmarkEnd w:id="6037"/>
      <w:r>
        <w:rPr>
          <w:rFonts w:hint="cs"/>
          <w:rtl/>
        </w:rPr>
        <w:t>והכי</w:t>
      </w:r>
      <w:r>
        <w:rPr>
          <w:rtl/>
        </w:rPr>
        <w:t xml:space="preserve"> </w:t>
      </w:r>
      <w:bookmarkStart w:id="6038" w:name="_ETM_Q9_656150"/>
      <w:bookmarkEnd w:id="6038"/>
      <w:r>
        <w:rPr>
          <w:rtl/>
        </w:rPr>
        <w:t>גרנדיוזי</w:t>
      </w:r>
      <w:r>
        <w:rPr>
          <w:rFonts w:hint="cs"/>
          <w:rtl/>
        </w:rPr>
        <w:t xml:space="preserve"> </w:t>
      </w:r>
      <w:r w:rsidR="00377F22">
        <w:rPr>
          <w:rFonts w:hint="cs"/>
          <w:rtl/>
        </w:rPr>
        <w:t>– –</w:t>
      </w:r>
    </w:p>
    <w:p w:rsidR="00DF01B1" w:rsidRDefault="00DF01B1" w:rsidP="007657D7">
      <w:pPr>
        <w:rPr>
          <w:rtl/>
        </w:rPr>
      </w:pPr>
    </w:p>
    <w:p w:rsidR="00DF01B1" w:rsidRDefault="00DF01B1" w:rsidP="007657D7">
      <w:pPr>
        <w:pStyle w:val="af6"/>
        <w:keepNext/>
        <w:rPr>
          <w:rtl/>
        </w:rPr>
      </w:pPr>
      <w:r w:rsidRPr="003731A4">
        <w:rPr>
          <w:rStyle w:val="TagStyle"/>
          <w:rtl/>
        </w:rPr>
        <w:t xml:space="preserve"> &lt;&lt; יור &gt;&gt; </w:t>
      </w:r>
      <w:r>
        <w:rPr>
          <w:rtl/>
        </w:rPr>
        <w:t>היו"ר ארז מלול:</w:t>
      </w:r>
      <w:r w:rsidRPr="003731A4">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Fonts w:hint="cs"/>
          <w:rtl/>
        </w:rPr>
        <w:t>תודה רבה</w:t>
      </w:r>
      <w:bookmarkStart w:id="6039" w:name="_ETM_Q9_656407"/>
      <w:bookmarkStart w:id="6040" w:name="_ETM_Q9_656502"/>
      <w:bookmarkEnd w:id="6039"/>
      <w:bookmarkEnd w:id="6040"/>
      <w:r>
        <w:rPr>
          <w:rFonts w:hint="cs"/>
          <w:rtl/>
        </w:rPr>
        <w:t>.</w:t>
      </w:r>
    </w:p>
    <w:p w:rsidR="00DF01B1" w:rsidRPr="00A1358F" w:rsidRDefault="00DF01B1" w:rsidP="007657D7">
      <w:pPr>
        <w:rPr>
          <w:rtl/>
        </w:rPr>
      </w:pPr>
    </w:p>
    <w:p w:rsidR="00DF01B1" w:rsidRDefault="00DF01B1" w:rsidP="007657D7">
      <w:pPr>
        <w:pStyle w:val="-"/>
        <w:keepNext/>
        <w:rPr>
          <w:rtl/>
        </w:rPr>
      </w:pPr>
      <w:bookmarkStart w:id="6041" w:name="ET_speakercontinue_6158_15"/>
      <w:r w:rsidRPr="00E92850">
        <w:rPr>
          <w:rStyle w:val="TagStyle"/>
          <w:rtl/>
        </w:rPr>
        <w:t xml:space="preserve"> &lt;&lt; דובר_המשך &gt;&gt; </w:t>
      </w:r>
      <w:r>
        <w:rPr>
          <w:rtl/>
        </w:rPr>
        <w:t>אפרת רייטן מרום (העבודה):</w:t>
      </w:r>
      <w:r w:rsidRPr="00E92850">
        <w:rPr>
          <w:rStyle w:val="TagStyle"/>
          <w:rtl/>
        </w:rPr>
        <w:t xml:space="preserve"> &lt;&lt; דובר_המשך &gt;&gt;</w:t>
      </w:r>
      <w:r>
        <w:rPr>
          <w:rtl/>
        </w:rPr>
        <w:t xml:space="preserve">   </w:t>
      </w:r>
      <w:bookmarkEnd w:id="6041"/>
    </w:p>
    <w:p w:rsidR="00DF01B1" w:rsidRDefault="00DF01B1" w:rsidP="00377F22">
      <w:pPr>
        <w:rPr>
          <w:rtl/>
        </w:rPr>
      </w:pPr>
    </w:p>
    <w:p w:rsidR="00DF01B1" w:rsidRDefault="00DF01B1" w:rsidP="007657D7">
      <w:pPr>
        <w:rPr>
          <w:rtl/>
        </w:rPr>
      </w:pPr>
      <w:r>
        <w:rPr>
          <w:rFonts w:hint="cs"/>
          <w:rtl/>
        </w:rPr>
        <w:t xml:space="preserve">רגע, </w:t>
      </w:r>
      <w:bookmarkStart w:id="6042" w:name="_ETM_Q9_656930"/>
      <w:bookmarkStart w:id="6043" w:name="_ETM_Q9_657440"/>
      <w:bookmarkStart w:id="6044" w:name="_ETM_Q9_657830"/>
      <w:bookmarkEnd w:id="6042"/>
      <w:bookmarkEnd w:id="6043"/>
      <w:bookmarkEnd w:id="6044"/>
      <w:r>
        <w:rPr>
          <w:rtl/>
        </w:rPr>
        <w:t xml:space="preserve">לקחת </w:t>
      </w:r>
      <w:bookmarkStart w:id="6045" w:name="_ETM_Q9_658250"/>
      <w:bookmarkEnd w:id="6045"/>
      <w:r>
        <w:rPr>
          <w:rtl/>
        </w:rPr>
        <w:t xml:space="preserve">לי </w:t>
      </w:r>
      <w:bookmarkStart w:id="6046" w:name="_ETM_Q9_658340"/>
      <w:bookmarkEnd w:id="6046"/>
      <w:r>
        <w:rPr>
          <w:rtl/>
        </w:rPr>
        <w:t xml:space="preserve">דקה </w:t>
      </w:r>
      <w:bookmarkStart w:id="6047" w:name="_ETM_Q9_658550"/>
      <w:bookmarkEnd w:id="6047"/>
      <w:r>
        <w:rPr>
          <w:rtl/>
        </w:rPr>
        <w:t xml:space="preserve">וחצי </w:t>
      </w:r>
      <w:bookmarkStart w:id="6048" w:name="_ETM_Q9_658970"/>
      <w:bookmarkEnd w:id="6048"/>
      <w:r>
        <w:rPr>
          <w:rtl/>
        </w:rPr>
        <w:t>באמצע</w:t>
      </w:r>
      <w:r>
        <w:rPr>
          <w:rFonts w:hint="cs"/>
          <w:rtl/>
        </w:rPr>
        <w:t>.</w:t>
      </w:r>
      <w:r>
        <w:rPr>
          <w:rtl/>
        </w:rPr>
        <w:t xml:space="preserve"> </w:t>
      </w:r>
      <w:bookmarkStart w:id="6049" w:name="_ETM_Q9_659510"/>
      <w:bookmarkEnd w:id="6049"/>
    </w:p>
    <w:p w:rsidR="00DF01B1" w:rsidRDefault="00DF01B1" w:rsidP="007657D7">
      <w:pPr>
        <w:rPr>
          <w:rtl/>
        </w:rPr>
      </w:pPr>
    </w:p>
    <w:p w:rsidR="00DF01B1" w:rsidRDefault="00DF01B1" w:rsidP="007657D7">
      <w:pPr>
        <w:pStyle w:val="af6"/>
        <w:keepNext/>
        <w:rPr>
          <w:rtl/>
        </w:rPr>
      </w:pPr>
      <w:r w:rsidRPr="003731A4">
        <w:rPr>
          <w:rStyle w:val="TagStyle"/>
          <w:rtl/>
        </w:rPr>
        <w:t xml:space="preserve"> &lt;&lt; יור &gt;&gt; </w:t>
      </w:r>
      <w:r>
        <w:rPr>
          <w:rtl/>
        </w:rPr>
        <w:t>היו"ר ארז מלול:</w:t>
      </w:r>
      <w:r w:rsidRPr="003731A4">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r>
        <w:rPr>
          <w:rFonts w:hint="cs"/>
          <w:rtl/>
        </w:rPr>
        <w:t xml:space="preserve">לא דקה, עשר שניות. </w:t>
      </w:r>
    </w:p>
    <w:p w:rsidR="00DF01B1" w:rsidRDefault="00DF01B1" w:rsidP="007657D7">
      <w:pPr>
        <w:rPr>
          <w:rtl/>
        </w:rPr>
      </w:pPr>
    </w:p>
    <w:p w:rsidR="00DF01B1" w:rsidRDefault="00DF01B1" w:rsidP="007657D7">
      <w:pPr>
        <w:pStyle w:val="-"/>
        <w:keepNext/>
        <w:rPr>
          <w:rtl/>
        </w:rPr>
      </w:pPr>
      <w:bookmarkStart w:id="6050" w:name="ET_speakercontinue_6158_14"/>
      <w:r w:rsidRPr="003731A4">
        <w:rPr>
          <w:rStyle w:val="TagStyle"/>
          <w:rtl/>
        </w:rPr>
        <w:t xml:space="preserve"> &lt;&lt; דובר_המשך &gt;&gt; </w:t>
      </w:r>
      <w:r>
        <w:rPr>
          <w:rtl/>
        </w:rPr>
        <w:t>אפרת רייטן מרום (העבודה):</w:t>
      </w:r>
      <w:r w:rsidRPr="003731A4">
        <w:rPr>
          <w:rStyle w:val="TagStyle"/>
          <w:rtl/>
        </w:rPr>
        <w:t xml:space="preserve"> &lt;&lt; דובר_המשך &gt;&gt;</w:t>
      </w:r>
      <w:r>
        <w:rPr>
          <w:rtl/>
        </w:rPr>
        <w:t xml:space="preserve">   </w:t>
      </w:r>
      <w:bookmarkEnd w:id="6050"/>
    </w:p>
    <w:p w:rsidR="00DF01B1" w:rsidRDefault="00DF01B1" w:rsidP="00377F22">
      <w:pPr>
        <w:rPr>
          <w:rtl/>
        </w:rPr>
      </w:pPr>
    </w:p>
    <w:p w:rsidR="00DF01B1" w:rsidRDefault="00DF01B1" w:rsidP="00377F22">
      <w:pPr>
        <w:rPr>
          <w:rtl/>
        </w:rPr>
      </w:pPr>
      <w:r>
        <w:rPr>
          <w:rFonts w:hint="cs"/>
          <w:rtl/>
        </w:rPr>
        <w:t>דקה.</w:t>
      </w:r>
      <w:bookmarkStart w:id="6051" w:name="_ETM_Q9_658320"/>
      <w:bookmarkStart w:id="6052" w:name="_ETM_Q9_658388"/>
      <w:bookmarkStart w:id="6053" w:name="_ETM_Q9_662252"/>
      <w:bookmarkEnd w:id="6051"/>
      <w:bookmarkEnd w:id="6052"/>
      <w:bookmarkEnd w:id="6053"/>
      <w:r>
        <w:rPr>
          <w:rFonts w:hint="cs"/>
          <w:rtl/>
        </w:rPr>
        <w:t xml:space="preserve"> </w:t>
      </w:r>
      <w:bookmarkStart w:id="6054" w:name="_ETM_Q9_671409"/>
      <w:bookmarkEnd w:id="6054"/>
      <w:r w:rsidR="00377F22">
        <w:rPr>
          <w:rFonts w:hint="cs"/>
          <w:rtl/>
        </w:rPr>
        <w:t>– –</w:t>
      </w:r>
      <w:r w:rsidR="00825494">
        <w:rPr>
          <w:rFonts w:hint="cs"/>
          <w:rtl/>
        </w:rPr>
        <w:t xml:space="preserve"> </w:t>
      </w:r>
      <w:r>
        <w:rPr>
          <w:rFonts w:hint="cs"/>
          <w:rtl/>
        </w:rPr>
        <w:t xml:space="preserve">עם המשרד </w:t>
      </w:r>
      <w:bookmarkStart w:id="6055" w:name="_ETM_Q9_663325"/>
      <w:bookmarkStart w:id="6056" w:name="_ETM_Q9_665190"/>
      <w:bookmarkEnd w:id="6055"/>
      <w:bookmarkEnd w:id="6056"/>
      <w:r>
        <w:rPr>
          <w:rFonts w:hint="cs"/>
          <w:rtl/>
        </w:rPr>
        <w:t>עם ה</w:t>
      </w:r>
      <w:r>
        <w:rPr>
          <w:rtl/>
        </w:rPr>
        <w:t xml:space="preserve">שם </w:t>
      </w:r>
      <w:bookmarkStart w:id="6057" w:name="_ETM_Q9_665370"/>
      <w:bookmarkEnd w:id="6057"/>
      <w:r>
        <w:rPr>
          <w:rtl/>
        </w:rPr>
        <w:t xml:space="preserve">הכי </w:t>
      </w:r>
      <w:bookmarkStart w:id="6058" w:name="_ETM_Q9_665580"/>
      <w:bookmarkEnd w:id="6058"/>
      <w:r>
        <w:rPr>
          <w:rtl/>
        </w:rPr>
        <w:t>גרנדיוזי</w:t>
      </w:r>
      <w:r>
        <w:rPr>
          <w:rFonts w:hint="cs"/>
          <w:rtl/>
        </w:rPr>
        <w:t>,</w:t>
      </w:r>
      <w:r>
        <w:rPr>
          <w:rtl/>
        </w:rPr>
        <w:t xml:space="preserve"> </w:t>
      </w:r>
      <w:bookmarkStart w:id="6059" w:name="_ETM_Q9_666360"/>
      <w:bookmarkEnd w:id="6059"/>
      <w:r>
        <w:rPr>
          <w:rtl/>
        </w:rPr>
        <w:t xml:space="preserve">המשרד </w:t>
      </w:r>
      <w:bookmarkStart w:id="6060" w:name="_ETM_Q9_666840"/>
      <w:bookmarkEnd w:id="6060"/>
      <w:r>
        <w:rPr>
          <w:rtl/>
        </w:rPr>
        <w:t xml:space="preserve">למשימות </w:t>
      </w:r>
      <w:bookmarkStart w:id="6061" w:name="_ETM_Q9_667380"/>
      <w:bookmarkEnd w:id="6061"/>
      <w:r>
        <w:rPr>
          <w:rtl/>
        </w:rPr>
        <w:t>לאומיות</w:t>
      </w:r>
      <w:r>
        <w:rPr>
          <w:rFonts w:hint="cs"/>
          <w:rtl/>
        </w:rPr>
        <w:t>,</w:t>
      </w:r>
      <w:r>
        <w:rPr>
          <w:rtl/>
        </w:rPr>
        <w:t xml:space="preserve"> </w:t>
      </w:r>
      <w:bookmarkStart w:id="6062" w:name="_ETM_Q9_668460"/>
      <w:bookmarkEnd w:id="6062"/>
      <w:r>
        <w:rPr>
          <w:rtl/>
        </w:rPr>
        <w:t xml:space="preserve">היא </w:t>
      </w:r>
      <w:bookmarkStart w:id="6063" w:name="_ETM_Q9_668800"/>
      <w:bookmarkEnd w:id="6063"/>
      <w:r>
        <w:rPr>
          <w:rtl/>
        </w:rPr>
        <w:t xml:space="preserve">זאת </w:t>
      </w:r>
      <w:bookmarkStart w:id="6064" w:name="_ETM_Q9_669220"/>
      <w:bookmarkEnd w:id="6064"/>
      <w:r>
        <w:rPr>
          <w:rFonts w:hint="cs"/>
          <w:rtl/>
        </w:rPr>
        <w:t>ש</w:t>
      </w:r>
      <w:r>
        <w:rPr>
          <w:rtl/>
        </w:rPr>
        <w:t>אומרת</w:t>
      </w:r>
      <w:r>
        <w:rPr>
          <w:rFonts w:hint="cs"/>
          <w:rtl/>
        </w:rPr>
        <w:t>:</w:t>
      </w:r>
      <w:r>
        <w:rPr>
          <w:rtl/>
        </w:rPr>
        <w:t xml:space="preserve"> </w:t>
      </w:r>
      <w:bookmarkStart w:id="6065" w:name="_ETM_Q9_669550"/>
      <w:bookmarkEnd w:id="6065"/>
      <w:r>
        <w:rPr>
          <w:rFonts w:hint="cs"/>
          <w:rtl/>
        </w:rPr>
        <w:t>נ</w:t>
      </w:r>
      <w:r>
        <w:rPr>
          <w:rtl/>
        </w:rPr>
        <w:t xml:space="preserve">קצץ </w:t>
      </w:r>
      <w:bookmarkStart w:id="6066" w:name="_ETM_Q9_670060"/>
      <w:bookmarkEnd w:id="6066"/>
      <w:r>
        <w:rPr>
          <w:rtl/>
        </w:rPr>
        <w:t xml:space="preserve">בכיסים </w:t>
      </w:r>
      <w:bookmarkStart w:id="6067" w:name="_ETM_Q9_670540"/>
      <w:bookmarkEnd w:id="6067"/>
      <w:r>
        <w:rPr>
          <w:rtl/>
        </w:rPr>
        <w:t xml:space="preserve">השמנים </w:t>
      </w:r>
      <w:bookmarkStart w:id="6068" w:name="_ETM_Q9_671020"/>
      <w:bookmarkEnd w:id="6068"/>
      <w:r>
        <w:rPr>
          <w:rtl/>
        </w:rPr>
        <w:t xml:space="preserve">של </w:t>
      </w:r>
      <w:bookmarkStart w:id="6069" w:name="_ETM_Q9_671170"/>
      <w:bookmarkEnd w:id="6069"/>
      <w:r>
        <w:rPr>
          <w:rtl/>
        </w:rPr>
        <w:t>המילואימניקים</w:t>
      </w:r>
      <w:r>
        <w:rPr>
          <w:rFonts w:hint="cs"/>
          <w:rtl/>
        </w:rPr>
        <w:t>.</w:t>
      </w:r>
      <w:r>
        <w:rPr>
          <w:rtl/>
        </w:rPr>
        <w:t xml:space="preserve"> </w:t>
      </w:r>
      <w:bookmarkStart w:id="6070" w:name="_ETM_Q9_673210"/>
      <w:bookmarkEnd w:id="6070"/>
    </w:p>
    <w:p w:rsidR="00DF01B1" w:rsidRDefault="00DF01B1" w:rsidP="007657D7">
      <w:pPr>
        <w:rPr>
          <w:rtl/>
        </w:rPr>
      </w:pPr>
      <w:bookmarkStart w:id="6071" w:name="_ETM_Q9_673719"/>
      <w:bookmarkStart w:id="6072" w:name="_ETM_Q9_673823"/>
      <w:bookmarkEnd w:id="6071"/>
      <w:bookmarkEnd w:id="6072"/>
    </w:p>
    <w:p w:rsidR="00DF01B1" w:rsidRDefault="00DF01B1" w:rsidP="007657D7">
      <w:pPr>
        <w:rPr>
          <w:rtl/>
        </w:rPr>
      </w:pPr>
      <w:r>
        <w:rPr>
          <w:rtl/>
        </w:rPr>
        <w:t xml:space="preserve">אז </w:t>
      </w:r>
      <w:bookmarkStart w:id="6073" w:name="_ETM_Q9_673390"/>
      <w:bookmarkEnd w:id="6073"/>
      <w:r>
        <w:rPr>
          <w:rtl/>
        </w:rPr>
        <w:t xml:space="preserve">לסיום </w:t>
      </w:r>
      <w:bookmarkStart w:id="6074" w:name="_ETM_Q9_673930"/>
      <w:bookmarkEnd w:id="6074"/>
      <w:r>
        <w:rPr>
          <w:rtl/>
        </w:rPr>
        <w:t xml:space="preserve">אני </w:t>
      </w:r>
      <w:bookmarkStart w:id="6075" w:name="_ETM_Q9_674050"/>
      <w:bookmarkEnd w:id="6075"/>
      <w:r>
        <w:rPr>
          <w:rtl/>
        </w:rPr>
        <w:t xml:space="preserve">רוצה </w:t>
      </w:r>
      <w:bookmarkStart w:id="6076" w:name="_ETM_Q9_674320"/>
      <w:bookmarkEnd w:id="6076"/>
      <w:r>
        <w:rPr>
          <w:rtl/>
        </w:rPr>
        <w:t xml:space="preserve">לומר </w:t>
      </w:r>
      <w:bookmarkStart w:id="6077" w:name="_ETM_Q9_674620"/>
      <w:bookmarkEnd w:id="6077"/>
      <w:r>
        <w:rPr>
          <w:rtl/>
        </w:rPr>
        <w:t xml:space="preserve">לך </w:t>
      </w:r>
      <w:bookmarkStart w:id="6078" w:name="_ETM_Q9_674830"/>
      <w:bookmarkEnd w:id="6078"/>
      <w:r>
        <w:rPr>
          <w:rtl/>
        </w:rPr>
        <w:t>ככה</w:t>
      </w:r>
      <w:r>
        <w:rPr>
          <w:rFonts w:hint="cs"/>
          <w:rtl/>
        </w:rPr>
        <w:t>,</w:t>
      </w:r>
      <w:r>
        <w:rPr>
          <w:rtl/>
        </w:rPr>
        <w:t xml:space="preserve"> </w:t>
      </w:r>
      <w:bookmarkStart w:id="6079" w:name="_ETM_Q9_675160"/>
      <w:bookmarkEnd w:id="6079"/>
      <w:r>
        <w:rPr>
          <w:rtl/>
        </w:rPr>
        <w:t xml:space="preserve">אדוני </w:t>
      </w:r>
      <w:bookmarkStart w:id="6080" w:name="_ETM_Q9_675490"/>
      <w:bookmarkEnd w:id="6080"/>
      <w:r>
        <w:rPr>
          <w:rFonts w:hint="cs"/>
          <w:rtl/>
        </w:rPr>
        <w:t xml:space="preserve">היו"ר: </w:t>
      </w:r>
      <w:bookmarkStart w:id="6081" w:name="_ETM_Q9_678430"/>
      <w:bookmarkEnd w:id="6081"/>
      <w:r>
        <w:rPr>
          <w:rFonts w:hint="cs"/>
          <w:rtl/>
        </w:rPr>
        <w:t xml:space="preserve">העוטף, </w:t>
      </w:r>
      <w:bookmarkStart w:id="6082" w:name="_ETM_Q9_679660"/>
      <w:bookmarkEnd w:id="6082"/>
      <w:r>
        <w:rPr>
          <w:rtl/>
        </w:rPr>
        <w:t xml:space="preserve">באמת </w:t>
      </w:r>
      <w:bookmarkStart w:id="6083" w:name="_ETM_Q9_680110"/>
      <w:bookmarkEnd w:id="6083"/>
      <w:r>
        <w:rPr>
          <w:rtl/>
        </w:rPr>
        <w:t xml:space="preserve">היה </w:t>
      </w:r>
      <w:bookmarkStart w:id="6084" w:name="_ETM_Q9_680260"/>
      <w:bookmarkEnd w:id="6084"/>
      <w:r>
        <w:rPr>
          <w:rtl/>
        </w:rPr>
        <w:t xml:space="preserve">לו </w:t>
      </w:r>
      <w:bookmarkStart w:id="6085" w:name="_ETM_Q9_680379"/>
      <w:bookmarkEnd w:id="6085"/>
      <w:r>
        <w:rPr>
          <w:rtl/>
        </w:rPr>
        <w:t xml:space="preserve">מכשול </w:t>
      </w:r>
      <w:bookmarkStart w:id="6086" w:name="_ETM_Q9_681660"/>
      <w:bookmarkEnd w:id="6086"/>
      <w:r>
        <w:rPr>
          <w:rtl/>
        </w:rPr>
        <w:t xml:space="preserve">שאמור </w:t>
      </w:r>
      <w:bookmarkStart w:id="6087" w:name="_ETM_Q9_682050"/>
      <w:bookmarkEnd w:id="6087"/>
      <w:r>
        <w:rPr>
          <w:rtl/>
        </w:rPr>
        <w:t xml:space="preserve">היה </w:t>
      </w:r>
      <w:bookmarkStart w:id="6088" w:name="_ETM_Q9_682200"/>
      <w:bookmarkEnd w:id="6088"/>
      <w:r>
        <w:rPr>
          <w:rtl/>
        </w:rPr>
        <w:t>להגן</w:t>
      </w:r>
      <w:r>
        <w:rPr>
          <w:rFonts w:hint="cs"/>
          <w:rtl/>
        </w:rPr>
        <w:t>;</w:t>
      </w:r>
      <w:r>
        <w:rPr>
          <w:rtl/>
        </w:rPr>
        <w:t xml:space="preserve"> </w:t>
      </w:r>
      <w:bookmarkStart w:id="6089" w:name="_ETM_Q9_682740"/>
      <w:bookmarkEnd w:id="6089"/>
      <w:r>
        <w:rPr>
          <w:rtl/>
        </w:rPr>
        <w:t xml:space="preserve">אני </w:t>
      </w:r>
      <w:bookmarkStart w:id="6090" w:name="_ETM_Q9_682860"/>
      <w:bookmarkEnd w:id="6090"/>
      <w:r>
        <w:rPr>
          <w:rtl/>
        </w:rPr>
        <w:t xml:space="preserve">חושבת </w:t>
      </w:r>
      <w:bookmarkStart w:id="6091" w:name="_ETM_Q9_683070"/>
      <w:bookmarkEnd w:id="6091"/>
      <w:r>
        <w:rPr>
          <w:rtl/>
        </w:rPr>
        <w:t xml:space="preserve">שהחומה </w:t>
      </w:r>
      <w:bookmarkStart w:id="6092" w:name="_ETM_Q9_683670"/>
      <w:bookmarkEnd w:id="6092"/>
      <w:r>
        <w:rPr>
          <w:rtl/>
        </w:rPr>
        <w:t xml:space="preserve">שנבנתה </w:t>
      </w:r>
      <w:bookmarkStart w:id="6093" w:name="_ETM_Q9_684690"/>
      <w:bookmarkEnd w:id="6093"/>
      <w:r>
        <w:rPr>
          <w:rtl/>
        </w:rPr>
        <w:t xml:space="preserve">סביב </w:t>
      </w:r>
      <w:bookmarkStart w:id="6094" w:name="_ETM_Q9_685140"/>
      <w:bookmarkEnd w:id="6094"/>
      <w:r>
        <w:rPr>
          <w:rFonts w:hint="cs"/>
          <w:rtl/>
        </w:rPr>
        <w:t>הממשלה</w:t>
      </w:r>
      <w:r>
        <w:rPr>
          <w:rtl/>
        </w:rPr>
        <w:t xml:space="preserve"> </w:t>
      </w:r>
      <w:bookmarkStart w:id="6095" w:name="_ETM_Q9_685890"/>
      <w:bookmarkEnd w:id="6095"/>
      <w:r>
        <w:rPr>
          <w:rtl/>
        </w:rPr>
        <w:t xml:space="preserve">זה </w:t>
      </w:r>
      <w:bookmarkStart w:id="6096" w:name="_ETM_Q9_686100"/>
      <w:bookmarkEnd w:id="6096"/>
      <w:r>
        <w:rPr>
          <w:rtl/>
        </w:rPr>
        <w:t xml:space="preserve">הניתוק </w:t>
      </w:r>
      <w:bookmarkStart w:id="6097" w:name="_ETM_Q9_686490"/>
      <w:bookmarkEnd w:id="6097"/>
      <w:r>
        <w:rPr>
          <w:rtl/>
        </w:rPr>
        <w:t>האמיתי</w:t>
      </w:r>
      <w:r>
        <w:rPr>
          <w:rFonts w:hint="cs"/>
          <w:rtl/>
        </w:rPr>
        <w:t>.</w:t>
      </w:r>
      <w:r>
        <w:rPr>
          <w:rtl/>
        </w:rPr>
        <w:t xml:space="preserve"> </w:t>
      </w:r>
      <w:bookmarkStart w:id="6098" w:name="_ETM_Q9_687710"/>
      <w:bookmarkEnd w:id="6098"/>
      <w:r>
        <w:rPr>
          <w:rtl/>
        </w:rPr>
        <w:t xml:space="preserve">אנחנו </w:t>
      </w:r>
      <w:bookmarkStart w:id="6099" w:name="_ETM_Q9_688130"/>
      <w:bookmarkEnd w:id="6099"/>
      <w:r>
        <w:rPr>
          <w:rtl/>
        </w:rPr>
        <w:t xml:space="preserve">לא </w:t>
      </w:r>
      <w:bookmarkStart w:id="6100" w:name="_ETM_Q9_688250"/>
      <w:bookmarkEnd w:id="6100"/>
      <w:r>
        <w:rPr>
          <w:rtl/>
        </w:rPr>
        <w:t xml:space="preserve">יכולים </w:t>
      </w:r>
      <w:bookmarkStart w:id="6101" w:name="_ETM_Q9_688970"/>
      <w:bookmarkEnd w:id="6101"/>
      <w:r>
        <w:rPr>
          <w:rFonts w:hint="cs"/>
          <w:rtl/>
        </w:rPr>
        <w:t xml:space="preserve">– </w:t>
      </w:r>
      <w:r>
        <w:rPr>
          <w:rtl/>
        </w:rPr>
        <w:t xml:space="preserve">שואלים </w:t>
      </w:r>
      <w:bookmarkStart w:id="6102" w:name="_ETM_Q9_689330"/>
      <w:bookmarkEnd w:id="6102"/>
      <w:r>
        <w:rPr>
          <w:rtl/>
        </w:rPr>
        <w:t xml:space="preserve">אותי </w:t>
      </w:r>
      <w:bookmarkStart w:id="6103" w:name="_ETM_Q9_689510"/>
      <w:bookmarkEnd w:id="6103"/>
      <w:r>
        <w:rPr>
          <w:rtl/>
        </w:rPr>
        <w:t xml:space="preserve">אם </w:t>
      </w:r>
      <w:bookmarkStart w:id="6104" w:name="_ETM_Q9_689570"/>
      <w:bookmarkEnd w:id="6104"/>
      <w:r>
        <w:rPr>
          <w:rtl/>
        </w:rPr>
        <w:t>התפכחתי</w:t>
      </w:r>
      <w:r>
        <w:rPr>
          <w:rFonts w:hint="cs"/>
          <w:rtl/>
        </w:rPr>
        <w:t>?</w:t>
      </w:r>
      <w:r>
        <w:rPr>
          <w:rtl/>
        </w:rPr>
        <w:t xml:space="preserve"> </w:t>
      </w:r>
      <w:bookmarkStart w:id="6105" w:name="_ETM_Q9_690440"/>
      <w:bookmarkEnd w:id="6105"/>
      <w:r>
        <w:rPr>
          <w:rtl/>
        </w:rPr>
        <w:t>כן</w:t>
      </w:r>
      <w:r>
        <w:rPr>
          <w:rFonts w:hint="cs"/>
          <w:rtl/>
        </w:rPr>
        <w:t>,</w:t>
      </w:r>
      <w:r>
        <w:rPr>
          <w:rtl/>
        </w:rPr>
        <w:t xml:space="preserve"> </w:t>
      </w:r>
      <w:bookmarkStart w:id="6106" w:name="_ETM_Q9_690830"/>
      <w:bookmarkEnd w:id="6106"/>
      <w:r>
        <w:rPr>
          <w:rtl/>
        </w:rPr>
        <w:t xml:space="preserve">אני </w:t>
      </w:r>
      <w:bookmarkStart w:id="6107" w:name="_ETM_Q9_690980"/>
      <w:bookmarkEnd w:id="6107"/>
      <w:r>
        <w:rPr>
          <w:rtl/>
        </w:rPr>
        <w:t xml:space="preserve">מקווה </w:t>
      </w:r>
      <w:bookmarkStart w:id="6108" w:name="_ETM_Q9_691200"/>
      <w:bookmarkEnd w:id="6108"/>
      <w:r>
        <w:rPr>
          <w:rFonts w:hint="cs"/>
          <w:rtl/>
        </w:rPr>
        <w:t>מאוד</w:t>
      </w:r>
      <w:r>
        <w:rPr>
          <w:rtl/>
        </w:rPr>
        <w:t xml:space="preserve"> </w:t>
      </w:r>
      <w:bookmarkStart w:id="6109" w:name="_ETM_Q9_691440"/>
      <w:bookmarkEnd w:id="6109"/>
      <w:r>
        <w:rPr>
          <w:rtl/>
        </w:rPr>
        <w:t xml:space="preserve">שכולנו </w:t>
      </w:r>
      <w:bookmarkStart w:id="6110" w:name="_ETM_Q9_691920"/>
      <w:bookmarkEnd w:id="6110"/>
      <w:r>
        <w:rPr>
          <w:rtl/>
        </w:rPr>
        <w:t>התפכחנו</w:t>
      </w:r>
      <w:r>
        <w:rPr>
          <w:rFonts w:hint="cs"/>
          <w:rtl/>
        </w:rPr>
        <w:t>. התפכחנ</w:t>
      </w:r>
      <w:r>
        <w:rPr>
          <w:rFonts w:hint="eastAsia"/>
          <w:rtl/>
        </w:rPr>
        <w:t>ו</w:t>
      </w:r>
      <w:r>
        <w:rPr>
          <w:rtl/>
        </w:rPr>
        <w:t xml:space="preserve"> </w:t>
      </w:r>
      <w:bookmarkStart w:id="6111" w:name="_ETM_Q9_693290"/>
      <w:bookmarkStart w:id="6112" w:name="_ETM_Q9_693769"/>
      <w:bookmarkEnd w:id="6111"/>
      <w:bookmarkEnd w:id="6112"/>
      <w:r>
        <w:rPr>
          <w:rtl/>
        </w:rPr>
        <w:t xml:space="preserve">מאשליות </w:t>
      </w:r>
      <w:bookmarkStart w:id="6113" w:name="_ETM_Q9_694640"/>
      <w:bookmarkEnd w:id="6113"/>
      <w:r>
        <w:rPr>
          <w:rtl/>
        </w:rPr>
        <w:t xml:space="preserve">של </w:t>
      </w:r>
      <w:bookmarkStart w:id="6114" w:name="_ETM_Q9_694760"/>
      <w:bookmarkEnd w:id="6114"/>
      <w:r>
        <w:rPr>
          <w:rtl/>
        </w:rPr>
        <w:t xml:space="preserve">מר </w:t>
      </w:r>
      <w:bookmarkStart w:id="6115" w:name="_ETM_Q9_694909"/>
      <w:bookmarkEnd w:id="6115"/>
      <w:r>
        <w:rPr>
          <w:rtl/>
        </w:rPr>
        <w:t>ביטחון</w:t>
      </w:r>
      <w:r>
        <w:rPr>
          <w:rFonts w:hint="cs"/>
          <w:rtl/>
        </w:rPr>
        <w:t>,</w:t>
      </w:r>
      <w:r>
        <w:rPr>
          <w:rtl/>
        </w:rPr>
        <w:t xml:space="preserve"> </w:t>
      </w:r>
      <w:bookmarkStart w:id="6116" w:name="_ETM_Q9_695510"/>
      <w:bookmarkEnd w:id="6116"/>
      <w:r>
        <w:rPr>
          <w:rtl/>
        </w:rPr>
        <w:t xml:space="preserve">של </w:t>
      </w:r>
      <w:bookmarkStart w:id="6117" w:name="_ETM_Q9_695659"/>
      <w:bookmarkEnd w:id="6117"/>
      <w:r>
        <w:rPr>
          <w:rtl/>
        </w:rPr>
        <w:t xml:space="preserve">מר </w:t>
      </w:r>
      <w:bookmarkStart w:id="6118" w:name="_ETM_Q9_695780"/>
      <w:bookmarkEnd w:id="6118"/>
      <w:r>
        <w:rPr>
          <w:rtl/>
        </w:rPr>
        <w:t>כלכלה</w:t>
      </w:r>
      <w:r>
        <w:rPr>
          <w:rFonts w:hint="cs"/>
          <w:rtl/>
        </w:rPr>
        <w:t>,</w:t>
      </w:r>
      <w:r>
        <w:rPr>
          <w:rtl/>
        </w:rPr>
        <w:t xml:space="preserve"> </w:t>
      </w:r>
      <w:bookmarkStart w:id="6119" w:name="_ETM_Q9_696349"/>
      <w:bookmarkEnd w:id="6119"/>
      <w:r>
        <w:rPr>
          <w:rtl/>
        </w:rPr>
        <w:t xml:space="preserve">של </w:t>
      </w:r>
      <w:bookmarkStart w:id="6120" w:name="_ETM_Q9_696530"/>
      <w:bookmarkEnd w:id="6120"/>
      <w:r>
        <w:rPr>
          <w:rtl/>
        </w:rPr>
        <w:t xml:space="preserve">איזה </w:t>
      </w:r>
      <w:bookmarkStart w:id="6121" w:name="_ETM_Q9_696679"/>
      <w:bookmarkEnd w:id="6121"/>
      <w:r>
        <w:t>superhero</w:t>
      </w:r>
      <w:r>
        <w:rPr>
          <w:rFonts w:hint="cs"/>
          <w:rtl/>
        </w:rPr>
        <w:t xml:space="preserve"> </w:t>
      </w:r>
      <w:r>
        <w:rPr>
          <w:rtl/>
        </w:rPr>
        <w:t>שיבוא</w:t>
      </w:r>
      <w:r>
        <w:rPr>
          <w:rFonts w:hint="cs"/>
          <w:rtl/>
        </w:rPr>
        <w:t>,</w:t>
      </w:r>
      <w:r>
        <w:rPr>
          <w:rtl/>
        </w:rPr>
        <w:t xml:space="preserve"> </w:t>
      </w:r>
      <w:bookmarkStart w:id="6122" w:name="_ETM_Q9_698659"/>
      <w:bookmarkEnd w:id="6122"/>
      <w:r>
        <w:rPr>
          <w:rtl/>
        </w:rPr>
        <w:t xml:space="preserve">שיהיה </w:t>
      </w:r>
      <w:bookmarkStart w:id="6123" w:name="_ETM_Q9_698929"/>
      <w:bookmarkEnd w:id="6123"/>
      <w:r>
        <w:rPr>
          <w:rtl/>
        </w:rPr>
        <w:t xml:space="preserve">פה </w:t>
      </w:r>
      <w:bookmarkStart w:id="6124" w:name="_ETM_Q9_699750"/>
      <w:bookmarkEnd w:id="6124"/>
      <w:r>
        <w:rPr>
          <w:rtl/>
        </w:rPr>
        <w:t xml:space="preserve">ראש </w:t>
      </w:r>
      <w:bookmarkStart w:id="6125" w:name="_ETM_Q9_699929"/>
      <w:bookmarkEnd w:id="6125"/>
      <w:r>
        <w:rPr>
          <w:rtl/>
        </w:rPr>
        <w:t xml:space="preserve">ממשלה </w:t>
      </w:r>
      <w:bookmarkStart w:id="6126" w:name="_ETM_Q9_700290"/>
      <w:bookmarkEnd w:id="6126"/>
      <w:r>
        <w:rPr>
          <w:rtl/>
        </w:rPr>
        <w:t xml:space="preserve">15 </w:t>
      </w:r>
      <w:bookmarkStart w:id="6127" w:name="_ETM_Q9_700830"/>
      <w:bookmarkEnd w:id="6127"/>
      <w:r>
        <w:rPr>
          <w:rtl/>
        </w:rPr>
        <w:t>שנים</w:t>
      </w:r>
      <w:r>
        <w:rPr>
          <w:rFonts w:hint="cs"/>
          <w:rtl/>
        </w:rPr>
        <w:t>,</w:t>
      </w:r>
      <w:r>
        <w:rPr>
          <w:rtl/>
        </w:rPr>
        <w:t xml:space="preserve"> </w:t>
      </w:r>
      <w:bookmarkStart w:id="6128" w:name="_ETM_Q9_701610"/>
      <w:bookmarkEnd w:id="6128"/>
      <w:r>
        <w:rPr>
          <w:rtl/>
        </w:rPr>
        <w:t xml:space="preserve">שיעביר </w:t>
      </w:r>
      <w:bookmarkStart w:id="6129" w:name="_ETM_Q9_702690"/>
      <w:bookmarkEnd w:id="6129"/>
      <w:r>
        <w:rPr>
          <w:rtl/>
        </w:rPr>
        <w:t xml:space="preserve">פה </w:t>
      </w:r>
      <w:bookmarkStart w:id="6130" w:name="_ETM_Q9_702870"/>
      <w:bookmarkEnd w:id="6130"/>
      <w:r>
        <w:rPr>
          <w:rtl/>
        </w:rPr>
        <w:t xml:space="preserve">מזוודות </w:t>
      </w:r>
      <w:bookmarkStart w:id="6131" w:name="_ETM_Q9_703440"/>
      <w:bookmarkEnd w:id="6131"/>
      <w:r>
        <w:rPr>
          <w:rtl/>
        </w:rPr>
        <w:t xml:space="preserve">של </w:t>
      </w:r>
      <w:bookmarkStart w:id="6132" w:name="_ETM_Q9_703559"/>
      <w:bookmarkStart w:id="6133" w:name="_ETM_Q9_704429"/>
      <w:bookmarkStart w:id="6134" w:name="_ETM_Q9_704849"/>
      <w:bookmarkEnd w:id="6132"/>
      <w:bookmarkEnd w:id="6133"/>
      <w:bookmarkEnd w:id="6134"/>
      <w:r>
        <w:rPr>
          <w:rtl/>
        </w:rPr>
        <w:t>מיליונים</w:t>
      </w:r>
      <w:bookmarkStart w:id="6135" w:name="_ETM_Q9_705450"/>
      <w:bookmarkEnd w:id="6135"/>
      <w:r>
        <w:rPr>
          <w:rFonts w:hint="cs"/>
          <w:rtl/>
        </w:rPr>
        <w:t xml:space="preserve">, מאות מיליונים, </w:t>
      </w:r>
      <w:bookmarkStart w:id="6136" w:name="_ETM_Q9_705395"/>
      <w:bookmarkEnd w:id="6136"/>
      <w:r>
        <w:rPr>
          <w:rtl/>
        </w:rPr>
        <w:t xml:space="preserve">שבונה </w:t>
      </w:r>
      <w:bookmarkStart w:id="6137" w:name="_ETM_Q9_706019"/>
      <w:bookmarkEnd w:id="6137"/>
      <w:r>
        <w:rPr>
          <w:rtl/>
        </w:rPr>
        <w:t xml:space="preserve">מפלצת </w:t>
      </w:r>
      <w:bookmarkStart w:id="6138" w:name="_ETM_Q9_706769"/>
      <w:bookmarkEnd w:id="6138"/>
      <w:r>
        <w:rPr>
          <w:rtl/>
        </w:rPr>
        <w:t xml:space="preserve">אבל </w:t>
      </w:r>
      <w:bookmarkStart w:id="6139" w:name="_ETM_Q9_707069"/>
      <w:bookmarkEnd w:id="6139"/>
      <w:r>
        <w:rPr>
          <w:rtl/>
        </w:rPr>
        <w:t xml:space="preserve">לא </w:t>
      </w:r>
      <w:bookmarkStart w:id="6140" w:name="_ETM_Q9_707189"/>
      <w:bookmarkEnd w:id="6140"/>
      <w:r>
        <w:rPr>
          <w:rtl/>
        </w:rPr>
        <w:t xml:space="preserve">אחראי </w:t>
      </w:r>
      <w:bookmarkStart w:id="6141" w:name="_ETM_Q9_707609"/>
      <w:bookmarkEnd w:id="6141"/>
      <w:r>
        <w:rPr>
          <w:rtl/>
        </w:rPr>
        <w:t xml:space="preserve">לשום </w:t>
      </w:r>
      <w:bookmarkStart w:id="6142" w:name="_ETM_Q9_707909"/>
      <w:bookmarkEnd w:id="6142"/>
      <w:r>
        <w:rPr>
          <w:rtl/>
        </w:rPr>
        <w:t>דבר</w:t>
      </w:r>
      <w:r>
        <w:rPr>
          <w:rFonts w:hint="cs"/>
          <w:rtl/>
        </w:rPr>
        <w:t>,</w:t>
      </w:r>
      <w:r>
        <w:rPr>
          <w:rtl/>
        </w:rPr>
        <w:t xml:space="preserve"> </w:t>
      </w:r>
      <w:bookmarkStart w:id="6143" w:name="_ETM_Q9_708719"/>
      <w:bookmarkEnd w:id="6143"/>
      <w:r>
        <w:rPr>
          <w:rtl/>
        </w:rPr>
        <w:t xml:space="preserve">שיש </w:t>
      </w:r>
      <w:bookmarkStart w:id="6144" w:name="_ETM_Q9_709169"/>
      <w:bookmarkEnd w:id="6144"/>
      <w:r>
        <w:rPr>
          <w:rtl/>
        </w:rPr>
        <w:t xml:space="preserve">דבר </w:t>
      </w:r>
      <w:bookmarkStart w:id="6145" w:name="_ETM_Q9_709499"/>
      <w:bookmarkEnd w:id="6145"/>
      <w:r>
        <w:rPr>
          <w:rtl/>
        </w:rPr>
        <w:t xml:space="preserve">כזה </w:t>
      </w:r>
      <w:bookmarkStart w:id="6146" w:name="_ETM_Q9_709739"/>
      <w:bookmarkEnd w:id="6146"/>
      <w:r>
        <w:rPr>
          <w:rtl/>
        </w:rPr>
        <w:t xml:space="preserve">ניהול </w:t>
      </w:r>
      <w:bookmarkStart w:id="6147" w:name="_ETM_Q9_710069"/>
      <w:bookmarkEnd w:id="6147"/>
      <w:r>
        <w:rPr>
          <w:rtl/>
        </w:rPr>
        <w:t>הסכסוך</w:t>
      </w:r>
      <w:r>
        <w:rPr>
          <w:rFonts w:hint="cs"/>
          <w:rtl/>
        </w:rPr>
        <w:t>.</w:t>
      </w:r>
      <w:r>
        <w:rPr>
          <w:rtl/>
        </w:rPr>
        <w:t xml:space="preserve"> </w:t>
      </w:r>
      <w:bookmarkStart w:id="6148" w:name="_ETM_Q9_711269"/>
      <w:bookmarkEnd w:id="6148"/>
    </w:p>
    <w:p w:rsidR="00DF01B1" w:rsidRDefault="00DF01B1" w:rsidP="007657D7">
      <w:pPr>
        <w:rPr>
          <w:rtl/>
        </w:rPr>
      </w:pPr>
      <w:bookmarkStart w:id="6149" w:name="_ETM_Q9_708884"/>
      <w:bookmarkStart w:id="6150" w:name="_ETM_Q9_708987"/>
      <w:bookmarkEnd w:id="6149"/>
      <w:bookmarkEnd w:id="6150"/>
    </w:p>
    <w:p w:rsidR="00DF01B1" w:rsidRDefault="00DF01B1" w:rsidP="00377F22">
      <w:pPr>
        <w:rPr>
          <w:rtl/>
        </w:rPr>
      </w:pPr>
      <w:bookmarkStart w:id="6151" w:name="_ETM_Q9_709333"/>
      <w:bookmarkStart w:id="6152" w:name="_ETM_Q9_709392"/>
      <w:bookmarkEnd w:id="6151"/>
      <w:bookmarkEnd w:id="6152"/>
      <w:r>
        <w:rPr>
          <w:rtl/>
        </w:rPr>
        <w:t>אגב</w:t>
      </w:r>
      <w:r>
        <w:rPr>
          <w:rFonts w:hint="cs"/>
          <w:rtl/>
        </w:rPr>
        <w:t>,</w:t>
      </w:r>
      <w:r>
        <w:rPr>
          <w:rtl/>
        </w:rPr>
        <w:t xml:space="preserve"> </w:t>
      </w:r>
      <w:bookmarkStart w:id="6153" w:name="_ETM_Q9_711780"/>
      <w:bookmarkEnd w:id="6153"/>
      <w:r>
        <w:rPr>
          <w:rtl/>
        </w:rPr>
        <w:t xml:space="preserve">אני </w:t>
      </w:r>
      <w:bookmarkStart w:id="6154" w:name="_ETM_Q9_712200"/>
      <w:bookmarkEnd w:id="6154"/>
      <w:r>
        <w:rPr>
          <w:rtl/>
        </w:rPr>
        <w:t>אשמח</w:t>
      </w:r>
      <w:r>
        <w:rPr>
          <w:rFonts w:hint="cs"/>
          <w:rtl/>
        </w:rPr>
        <w:t xml:space="preserve"> </w:t>
      </w:r>
      <w:r w:rsidR="00825494">
        <w:rPr>
          <w:rFonts w:hint="cs"/>
          <w:rtl/>
        </w:rPr>
        <w:t>–</w:t>
      </w:r>
      <w:r>
        <w:rPr>
          <w:rtl/>
        </w:rPr>
        <w:t xml:space="preserve"> </w:t>
      </w:r>
      <w:bookmarkStart w:id="6155" w:name="_ETM_Q9_712770"/>
      <w:bookmarkEnd w:id="6155"/>
      <w:r>
        <w:rPr>
          <w:rtl/>
        </w:rPr>
        <w:t xml:space="preserve">וזה </w:t>
      </w:r>
      <w:bookmarkStart w:id="6156" w:name="_ETM_Q9_712950"/>
      <w:bookmarkEnd w:id="6156"/>
      <w:r>
        <w:rPr>
          <w:rtl/>
        </w:rPr>
        <w:t xml:space="preserve">באמת </w:t>
      </w:r>
      <w:bookmarkStart w:id="6157" w:name="_ETM_Q9_713220"/>
      <w:bookmarkEnd w:id="6157"/>
      <w:r>
        <w:rPr>
          <w:rtl/>
        </w:rPr>
        <w:t>לסיום</w:t>
      </w:r>
      <w:r>
        <w:rPr>
          <w:rFonts w:hint="cs"/>
          <w:rtl/>
        </w:rPr>
        <w:t>,</w:t>
      </w:r>
      <w:r>
        <w:rPr>
          <w:rtl/>
        </w:rPr>
        <w:t xml:space="preserve"> </w:t>
      </w:r>
      <w:bookmarkStart w:id="6158" w:name="_ETM_Q9_713550"/>
      <w:bookmarkEnd w:id="6158"/>
      <w:r>
        <w:rPr>
          <w:rtl/>
        </w:rPr>
        <w:t>ה</w:t>
      </w:r>
      <w:r>
        <w:rPr>
          <w:rFonts w:hint="cs"/>
          <w:rtl/>
        </w:rPr>
        <w:t>י</w:t>
      </w:r>
      <w:r>
        <w:rPr>
          <w:rtl/>
        </w:rPr>
        <w:t>נה</w:t>
      </w:r>
      <w:r>
        <w:rPr>
          <w:rFonts w:hint="cs"/>
          <w:rtl/>
        </w:rPr>
        <w:t>,</w:t>
      </w:r>
      <w:r>
        <w:rPr>
          <w:rtl/>
        </w:rPr>
        <w:t xml:space="preserve"> </w:t>
      </w:r>
      <w:bookmarkStart w:id="6159" w:name="_ETM_Q9_713730"/>
      <w:bookmarkEnd w:id="6159"/>
      <w:r>
        <w:rPr>
          <w:rtl/>
        </w:rPr>
        <w:t xml:space="preserve">אתה </w:t>
      </w:r>
      <w:bookmarkStart w:id="6160" w:name="_ETM_Q9_713850"/>
      <w:bookmarkEnd w:id="6160"/>
      <w:r>
        <w:rPr>
          <w:rtl/>
        </w:rPr>
        <w:t>רואה</w:t>
      </w:r>
      <w:bookmarkStart w:id="6161" w:name="_ETM_Q9_714030"/>
      <w:bookmarkEnd w:id="6161"/>
      <w:r>
        <w:rPr>
          <w:rFonts w:hint="cs"/>
          <w:rtl/>
        </w:rPr>
        <w:t xml:space="preserve">, </w:t>
      </w:r>
      <w:r>
        <w:rPr>
          <w:rtl/>
        </w:rPr>
        <w:t xml:space="preserve">אני </w:t>
      </w:r>
      <w:bookmarkStart w:id="6162" w:name="_ETM_Q9_714120"/>
      <w:bookmarkEnd w:id="6162"/>
      <w:r>
        <w:rPr>
          <w:rtl/>
        </w:rPr>
        <w:t xml:space="preserve">מראה </w:t>
      </w:r>
      <w:bookmarkStart w:id="6163" w:name="_ETM_Q9_714330"/>
      <w:bookmarkEnd w:id="6163"/>
      <w:r>
        <w:rPr>
          <w:rtl/>
        </w:rPr>
        <w:t>לך</w:t>
      </w:r>
      <w:r>
        <w:rPr>
          <w:rFonts w:hint="cs"/>
          <w:rtl/>
        </w:rPr>
        <w:t xml:space="preserve"> </w:t>
      </w:r>
      <w:bookmarkStart w:id="6164" w:name="_ETM_Q9_717989"/>
      <w:bookmarkEnd w:id="6164"/>
      <w:r w:rsidR="00825494">
        <w:rPr>
          <w:rFonts w:hint="eastAsia"/>
          <w:rtl/>
        </w:rPr>
        <w:t>–</w:t>
      </w:r>
      <w:r>
        <w:rPr>
          <w:rFonts w:hint="cs"/>
          <w:rtl/>
        </w:rPr>
        <w:t xml:space="preserve"> </w:t>
      </w:r>
      <w:r>
        <w:rPr>
          <w:rtl/>
        </w:rPr>
        <w:t xml:space="preserve">שיבוא </w:t>
      </w:r>
      <w:bookmarkStart w:id="6165" w:name="_ETM_Q9_718739"/>
      <w:bookmarkEnd w:id="6165"/>
      <w:r>
        <w:rPr>
          <w:rtl/>
        </w:rPr>
        <w:t xml:space="preserve">מישהו </w:t>
      </w:r>
      <w:bookmarkStart w:id="6166" w:name="_ETM_Q9_719420"/>
      <w:bookmarkEnd w:id="6166"/>
      <w:r>
        <w:rPr>
          <w:rtl/>
        </w:rPr>
        <w:t xml:space="preserve">פשוט </w:t>
      </w:r>
      <w:bookmarkStart w:id="6167" w:name="_ETM_Q9_721010"/>
      <w:bookmarkEnd w:id="6167"/>
      <w:r>
        <w:rPr>
          <w:rtl/>
        </w:rPr>
        <w:t xml:space="preserve">שאין </w:t>
      </w:r>
      <w:bookmarkStart w:id="6168" w:name="_ETM_Q9_721400"/>
      <w:bookmarkEnd w:id="6168"/>
      <w:r>
        <w:rPr>
          <w:rtl/>
        </w:rPr>
        <w:t xml:space="preserve">לו </w:t>
      </w:r>
      <w:bookmarkStart w:id="6169" w:name="_ETM_Q9_721790"/>
      <w:bookmarkEnd w:id="6169"/>
      <w:r>
        <w:rPr>
          <w:rtl/>
        </w:rPr>
        <w:t xml:space="preserve">סימן </w:t>
      </w:r>
      <w:bookmarkStart w:id="6170" w:name="_ETM_Q9_722210"/>
      <w:bookmarkEnd w:id="6170"/>
      <w:r>
        <w:rPr>
          <w:rtl/>
        </w:rPr>
        <w:t xml:space="preserve">קריאה </w:t>
      </w:r>
      <w:bookmarkStart w:id="6171" w:name="_ETM_Q9_722540"/>
      <w:bookmarkEnd w:id="6171"/>
      <w:r>
        <w:rPr>
          <w:rtl/>
        </w:rPr>
        <w:t xml:space="preserve">בסוף </w:t>
      </w:r>
      <w:bookmarkStart w:id="6172" w:name="_ETM_Q9_722870"/>
      <w:bookmarkEnd w:id="6172"/>
      <w:r>
        <w:rPr>
          <w:rtl/>
        </w:rPr>
        <w:t xml:space="preserve">כל </w:t>
      </w:r>
      <w:bookmarkStart w:id="6173" w:name="_ETM_Q9_723050"/>
      <w:bookmarkEnd w:id="6173"/>
      <w:r>
        <w:rPr>
          <w:rtl/>
        </w:rPr>
        <w:t>משפט</w:t>
      </w:r>
      <w:r>
        <w:rPr>
          <w:rFonts w:hint="cs"/>
          <w:rtl/>
        </w:rPr>
        <w:t>,</w:t>
      </w:r>
      <w:r>
        <w:rPr>
          <w:rtl/>
        </w:rPr>
        <w:t xml:space="preserve"> </w:t>
      </w:r>
      <w:bookmarkStart w:id="6174" w:name="_ETM_Q9_723900"/>
      <w:bookmarkEnd w:id="6174"/>
      <w:r>
        <w:rPr>
          <w:rtl/>
        </w:rPr>
        <w:t xml:space="preserve">שגם </w:t>
      </w:r>
      <w:bookmarkStart w:id="6175" w:name="_ETM_Q9_724529"/>
      <w:bookmarkEnd w:id="6175"/>
      <w:r>
        <w:rPr>
          <w:rFonts w:hint="cs"/>
          <w:rtl/>
        </w:rPr>
        <w:t>לא יודע את הכול</w:t>
      </w:r>
      <w:r w:rsidR="00825494">
        <w:rPr>
          <w:rFonts w:hint="cs"/>
          <w:rtl/>
        </w:rPr>
        <w:t>;</w:t>
      </w:r>
      <w:r>
        <w:rPr>
          <w:rFonts w:hint="cs"/>
          <w:rtl/>
        </w:rPr>
        <w:t xml:space="preserve"> </w:t>
      </w:r>
      <w:bookmarkStart w:id="6176" w:name="_ETM_Q9_724679"/>
      <w:bookmarkStart w:id="6177" w:name="_ETM_Q9_725579"/>
      <w:bookmarkEnd w:id="6176"/>
      <w:bookmarkEnd w:id="6177"/>
      <w:r>
        <w:rPr>
          <w:rtl/>
        </w:rPr>
        <w:t xml:space="preserve">אדם </w:t>
      </w:r>
      <w:bookmarkStart w:id="6178" w:name="_ETM_Q9_725999"/>
      <w:bookmarkEnd w:id="6178"/>
      <w:r>
        <w:rPr>
          <w:rtl/>
        </w:rPr>
        <w:t xml:space="preserve">בשר </w:t>
      </w:r>
      <w:bookmarkStart w:id="6179" w:name="_ETM_Q9_726329"/>
      <w:bookmarkEnd w:id="6179"/>
      <w:r>
        <w:rPr>
          <w:rtl/>
        </w:rPr>
        <w:t>ודם</w:t>
      </w:r>
      <w:r>
        <w:rPr>
          <w:rFonts w:hint="cs"/>
          <w:rtl/>
        </w:rPr>
        <w:t>,</w:t>
      </w:r>
      <w:r>
        <w:rPr>
          <w:rtl/>
        </w:rPr>
        <w:t xml:space="preserve"> </w:t>
      </w:r>
      <w:bookmarkStart w:id="6180" w:name="_ETM_Q9_727010"/>
      <w:bookmarkEnd w:id="6180"/>
      <w:r>
        <w:rPr>
          <w:rtl/>
        </w:rPr>
        <w:t xml:space="preserve">אפילו </w:t>
      </w:r>
      <w:bookmarkStart w:id="6181" w:name="_ETM_Q9_727459"/>
      <w:bookmarkEnd w:id="6181"/>
      <w:r>
        <w:rPr>
          <w:rFonts w:hint="cs"/>
          <w:rtl/>
        </w:rPr>
        <w:t>אחד</w:t>
      </w:r>
      <w:r>
        <w:rPr>
          <w:rtl/>
        </w:rPr>
        <w:t xml:space="preserve"> </w:t>
      </w:r>
      <w:bookmarkStart w:id="6182" w:name="_ETM_Q9_727700"/>
      <w:bookmarkEnd w:id="6182"/>
      <w:r>
        <w:rPr>
          <w:rtl/>
        </w:rPr>
        <w:t>שבוכה</w:t>
      </w:r>
      <w:r w:rsidR="00825494">
        <w:rPr>
          <w:rFonts w:hint="cs"/>
          <w:rtl/>
        </w:rPr>
        <w:t>;</w:t>
      </w:r>
      <w:r>
        <w:rPr>
          <w:rtl/>
        </w:rPr>
        <w:t xml:space="preserve"> </w:t>
      </w:r>
      <w:bookmarkStart w:id="6183" w:name="_ETM_Q9_728689"/>
      <w:bookmarkEnd w:id="6183"/>
      <w:r>
        <w:rPr>
          <w:rtl/>
        </w:rPr>
        <w:t xml:space="preserve">מישהו </w:t>
      </w:r>
      <w:bookmarkStart w:id="6184" w:name="_ETM_Q9_729049"/>
      <w:bookmarkEnd w:id="6184"/>
      <w:r>
        <w:rPr>
          <w:rtl/>
        </w:rPr>
        <w:t>ש</w:t>
      </w:r>
      <w:bookmarkStart w:id="6185" w:name="_ETM_Q9_729230"/>
      <w:bookmarkEnd w:id="6185"/>
      <w:r>
        <w:rPr>
          <w:rtl/>
        </w:rPr>
        <w:t>אומר</w:t>
      </w:r>
      <w:r>
        <w:rPr>
          <w:rFonts w:hint="cs"/>
          <w:rtl/>
        </w:rPr>
        <w:t>:</w:t>
      </w:r>
      <w:r>
        <w:rPr>
          <w:rtl/>
        </w:rPr>
        <w:t xml:space="preserve"> </w:t>
      </w:r>
      <w:bookmarkStart w:id="6186" w:name="_ETM_Q9_729590"/>
      <w:bookmarkEnd w:id="6186"/>
      <w:r>
        <w:rPr>
          <w:rtl/>
        </w:rPr>
        <w:t>טעיתי</w:t>
      </w:r>
      <w:r>
        <w:rPr>
          <w:rFonts w:hint="cs"/>
          <w:rtl/>
        </w:rPr>
        <w:t>,</w:t>
      </w:r>
      <w:r>
        <w:rPr>
          <w:rtl/>
        </w:rPr>
        <w:t xml:space="preserve"> </w:t>
      </w:r>
      <w:bookmarkStart w:id="6187" w:name="_ETM_Q9_730340"/>
      <w:bookmarkEnd w:id="6187"/>
      <w:r>
        <w:rPr>
          <w:rtl/>
        </w:rPr>
        <w:t>סליחה</w:t>
      </w:r>
      <w:r>
        <w:rPr>
          <w:rFonts w:hint="cs"/>
          <w:rtl/>
        </w:rPr>
        <w:t>,</w:t>
      </w:r>
      <w:r>
        <w:rPr>
          <w:rtl/>
        </w:rPr>
        <w:t xml:space="preserve"> </w:t>
      </w:r>
      <w:bookmarkStart w:id="6188" w:name="_ETM_Q9_731000"/>
      <w:bookmarkEnd w:id="6188"/>
      <w:r>
        <w:rPr>
          <w:rtl/>
        </w:rPr>
        <w:t xml:space="preserve">אני </w:t>
      </w:r>
      <w:bookmarkStart w:id="6189" w:name="_ETM_Q9_731239"/>
      <w:bookmarkEnd w:id="6189"/>
      <w:r>
        <w:rPr>
          <w:rtl/>
        </w:rPr>
        <w:t xml:space="preserve">אלמד </w:t>
      </w:r>
      <w:bookmarkStart w:id="6190" w:name="_ETM_Q9_731720"/>
      <w:bookmarkEnd w:id="6190"/>
      <w:r>
        <w:rPr>
          <w:rtl/>
        </w:rPr>
        <w:t xml:space="preserve">מהטעות </w:t>
      </w:r>
      <w:bookmarkStart w:id="6191" w:name="_ETM_Q9_732260"/>
      <w:bookmarkEnd w:id="6191"/>
      <w:r>
        <w:rPr>
          <w:rtl/>
        </w:rPr>
        <w:t xml:space="preserve">ואני </w:t>
      </w:r>
      <w:bookmarkStart w:id="6192" w:name="_ETM_Q9_732470"/>
      <w:bookmarkEnd w:id="6192"/>
      <w:r>
        <w:rPr>
          <w:rtl/>
        </w:rPr>
        <w:t xml:space="preserve">לא </w:t>
      </w:r>
      <w:bookmarkStart w:id="6193" w:name="_ETM_Q9_732790"/>
      <w:bookmarkEnd w:id="6193"/>
      <w:r>
        <w:rPr>
          <w:rFonts w:hint="cs"/>
          <w:rtl/>
        </w:rPr>
        <w:t xml:space="preserve">אחזור עליה. </w:t>
      </w:r>
      <w:bookmarkStart w:id="6194" w:name="_ETM_Q9_729743"/>
      <w:bookmarkStart w:id="6195" w:name="_ETM_Q9_729808"/>
      <w:bookmarkStart w:id="6196" w:name="_ETM_Q9_734679"/>
      <w:bookmarkEnd w:id="6194"/>
      <w:bookmarkEnd w:id="6195"/>
      <w:bookmarkEnd w:id="6196"/>
      <w:r>
        <w:rPr>
          <w:rtl/>
        </w:rPr>
        <w:t xml:space="preserve">אין </w:t>
      </w:r>
      <w:bookmarkStart w:id="6197" w:name="_ETM_Q9_734829"/>
      <w:bookmarkEnd w:id="6197"/>
      <w:r>
        <w:rPr>
          <w:rtl/>
        </w:rPr>
        <w:t xml:space="preserve">יותר </w:t>
      </w:r>
      <w:bookmarkStart w:id="6198" w:name="_ETM_Q9_735339"/>
      <w:bookmarkEnd w:id="6198"/>
      <w:r>
        <w:rPr>
          <w:rtl/>
        </w:rPr>
        <w:t xml:space="preserve">מקום </w:t>
      </w:r>
      <w:bookmarkStart w:id="6199" w:name="_ETM_Q9_735760"/>
      <w:bookmarkEnd w:id="6199"/>
      <w:r>
        <w:rPr>
          <w:rtl/>
        </w:rPr>
        <w:t>ליהירות</w:t>
      </w:r>
      <w:r>
        <w:rPr>
          <w:rFonts w:hint="cs"/>
          <w:rtl/>
        </w:rPr>
        <w:t>,</w:t>
      </w:r>
      <w:r>
        <w:rPr>
          <w:rtl/>
        </w:rPr>
        <w:t xml:space="preserve"> </w:t>
      </w:r>
      <w:bookmarkStart w:id="6200" w:name="_ETM_Q9_736990"/>
      <w:bookmarkEnd w:id="6200"/>
      <w:r>
        <w:rPr>
          <w:rtl/>
        </w:rPr>
        <w:t xml:space="preserve">אין </w:t>
      </w:r>
      <w:bookmarkStart w:id="6201" w:name="_ETM_Q9_737169"/>
      <w:bookmarkEnd w:id="6201"/>
      <w:r>
        <w:rPr>
          <w:rtl/>
        </w:rPr>
        <w:t xml:space="preserve">יותר </w:t>
      </w:r>
      <w:bookmarkStart w:id="6202" w:name="_ETM_Q9_737379"/>
      <w:bookmarkEnd w:id="6202"/>
      <w:r>
        <w:rPr>
          <w:rtl/>
        </w:rPr>
        <w:t xml:space="preserve">מקום </w:t>
      </w:r>
      <w:bookmarkStart w:id="6203" w:name="_ETM_Q9_737740"/>
      <w:bookmarkEnd w:id="6203"/>
      <w:r>
        <w:rPr>
          <w:rtl/>
        </w:rPr>
        <w:t>למניפולציות</w:t>
      </w:r>
      <w:r>
        <w:rPr>
          <w:rFonts w:hint="cs"/>
          <w:rtl/>
        </w:rPr>
        <w:t>,</w:t>
      </w:r>
      <w:r>
        <w:rPr>
          <w:rtl/>
        </w:rPr>
        <w:t xml:space="preserve"> </w:t>
      </w:r>
      <w:bookmarkStart w:id="6204" w:name="_ETM_Q9_739379"/>
      <w:bookmarkEnd w:id="6204"/>
      <w:r>
        <w:rPr>
          <w:rtl/>
        </w:rPr>
        <w:t xml:space="preserve">אין </w:t>
      </w:r>
      <w:bookmarkStart w:id="6205" w:name="_ETM_Q9_739559"/>
      <w:bookmarkStart w:id="6206" w:name="_ETM_Q9_739650"/>
      <w:bookmarkEnd w:id="6205"/>
      <w:bookmarkEnd w:id="6206"/>
      <w:r>
        <w:rPr>
          <w:rFonts w:hint="cs"/>
          <w:rtl/>
        </w:rPr>
        <w:t>יותר</w:t>
      </w:r>
      <w:r>
        <w:rPr>
          <w:rtl/>
        </w:rPr>
        <w:t xml:space="preserve"> </w:t>
      </w:r>
      <w:bookmarkStart w:id="6207" w:name="_ETM_Q9_739889"/>
      <w:bookmarkEnd w:id="6207"/>
      <w:r>
        <w:rPr>
          <w:rtl/>
        </w:rPr>
        <w:t xml:space="preserve">קמפיינים </w:t>
      </w:r>
      <w:bookmarkStart w:id="6208" w:name="_ETM_Q9_740429"/>
      <w:bookmarkEnd w:id="6208"/>
      <w:proofErr w:type="spellStart"/>
      <w:r>
        <w:rPr>
          <w:rFonts w:hint="cs"/>
          <w:rtl/>
        </w:rPr>
        <w:t>לבייס</w:t>
      </w:r>
      <w:proofErr w:type="spellEnd"/>
      <w:r>
        <w:rPr>
          <w:rFonts w:hint="cs"/>
          <w:rtl/>
        </w:rPr>
        <w:t>.</w:t>
      </w:r>
      <w:r>
        <w:rPr>
          <w:rtl/>
        </w:rPr>
        <w:t xml:space="preserve"> </w:t>
      </w:r>
      <w:bookmarkStart w:id="6209" w:name="_ETM_Q9_741750"/>
      <w:bookmarkEnd w:id="6209"/>
      <w:r>
        <w:rPr>
          <w:rtl/>
        </w:rPr>
        <w:t xml:space="preserve">אני </w:t>
      </w:r>
      <w:bookmarkStart w:id="6210" w:name="_ETM_Q9_741929"/>
      <w:bookmarkEnd w:id="6210"/>
      <w:r>
        <w:rPr>
          <w:rtl/>
        </w:rPr>
        <w:t xml:space="preserve">חושבת </w:t>
      </w:r>
      <w:bookmarkStart w:id="6211" w:name="_ETM_Q9_743740"/>
      <w:bookmarkEnd w:id="6211"/>
      <w:r w:rsidR="00825494">
        <w:rPr>
          <w:rFonts w:hint="cs"/>
          <w:rtl/>
        </w:rPr>
        <w:t xml:space="preserve">– </w:t>
      </w:r>
      <w:r>
        <w:rPr>
          <w:rtl/>
        </w:rPr>
        <w:t xml:space="preserve">אתה </w:t>
      </w:r>
      <w:bookmarkStart w:id="6212" w:name="_ETM_Q9_743830"/>
      <w:bookmarkEnd w:id="6212"/>
      <w:r>
        <w:rPr>
          <w:rtl/>
        </w:rPr>
        <w:t>יודע</w:t>
      </w:r>
      <w:r>
        <w:rPr>
          <w:rFonts w:hint="cs"/>
          <w:rtl/>
        </w:rPr>
        <w:t>,</w:t>
      </w:r>
      <w:r>
        <w:rPr>
          <w:rtl/>
        </w:rPr>
        <w:t xml:space="preserve"> </w:t>
      </w:r>
      <w:bookmarkStart w:id="6213" w:name="_ETM_Q9_743979"/>
      <w:bookmarkEnd w:id="6213"/>
      <w:r>
        <w:rPr>
          <w:rtl/>
        </w:rPr>
        <w:t>בן</w:t>
      </w:r>
      <w:bookmarkStart w:id="6214" w:name="_ETM_Q9_744129"/>
      <w:bookmarkEnd w:id="6214"/>
      <w:r>
        <w:rPr>
          <w:rFonts w:hint="cs"/>
          <w:rtl/>
        </w:rPr>
        <w:t>-</w:t>
      </w:r>
      <w:r>
        <w:rPr>
          <w:rtl/>
        </w:rPr>
        <w:t xml:space="preserve">גוריון </w:t>
      </w:r>
      <w:bookmarkStart w:id="6215" w:name="_ETM_Q9_744520"/>
      <w:bookmarkEnd w:id="6215"/>
      <w:r>
        <w:rPr>
          <w:rtl/>
        </w:rPr>
        <w:t>אמר</w:t>
      </w:r>
      <w:r>
        <w:rPr>
          <w:rFonts w:hint="cs"/>
          <w:rtl/>
        </w:rPr>
        <w:t>:</w:t>
      </w:r>
      <w:r>
        <w:rPr>
          <w:rtl/>
        </w:rPr>
        <w:t xml:space="preserve"> </w:t>
      </w:r>
      <w:bookmarkStart w:id="6216" w:name="_ETM_Q9_745150"/>
      <w:bookmarkEnd w:id="6216"/>
      <w:r>
        <w:rPr>
          <w:rtl/>
        </w:rPr>
        <w:t xml:space="preserve">בארץ </w:t>
      </w:r>
      <w:bookmarkStart w:id="6217" w:name="_ETM_Q9_745659"/>
      <w:bookmarkEnd w:id="6217"/>
      <w:r>
        <w:rPr>
          <w:rtl/>
        </w:rPr>
        <w:t xml:space="preserve">ישראל </w:t>
      </w:r>
      <w:bookmarkStart w:id="6218" w:name="_ETM_Q9_746199"/>
      <w:bookmarkEnd w:id="6218"/>
      <w:r>
        <w:rPr>
          <w:rtl/>
        </w:rPr>
        <w:t xml:space="preserve">אדם </w:t>
      </w:r>
      <w:bookmarkStart w:id="6219" w:name="_ETM_Q9_746469"/>
      <w:bookmarkEnd w:id="6219"/>
      <w:r>
        <w:rPr>
          <w:rtl/>
        </w:rPr>
        <w:t xml:space="preserve">שלא </w:t>
      </w:r>
      <w:bookmarkStart w:id="6220" w:name="_ETM_Q9_746770"/>
      <w:bookmarkEnd w:id="6220"/>
      <w:r>
        <w:rPr>
          <w:rtl/>
        </w:rPr>
        <w:t xml:space="preserve">מאמין </w:t>
      </w:r>
      <w:bookmarkStart w:id="6221" w:name="_ETM_Q9_747129"/>
      <w:bookmarkEnd w:id="6221"/>
      <w:r>
        <w:rPr>
          <w:rtl/>
        </w:rPr>
        <w:t xml:space="preserve">בניסים </w:t>
      </w:r>
      <w:bookmarkStart w:id="6222" w:name="_ETM_Q9_747999"/>
      <w:bookmarkEnd w:id="6222"/>
      <w:r>
        <w:rPr>
          <w:rtl/>
        </w:rPr>
        <w:t xml:space="preserve">הוא </w:t>
      </w:r>
      <w:bookmarkStart w:id="6223" w:name="_ETM_Q9_748120"/>
      <w:bookmarkEnd w:id="6223"/>
      <w:r>
        <w:rPr>
          <w:rtl/>
        </w:rPr>
        <w:t xml:space="preserve">אדם </w:t>
      </w:r>
      <w:bookmarkStart w:id="6224" w:name="_ETM_Q9_748389"/>
      <w:bookmarkEnd w:id="6224"/>
      <w:r>
        <w:rPr>
          <w:rtl/>
        </w:rPr>
        <w:t>לא</w:t>
      </w:r>
      <w:r>
        <w:rPr>
          <w:rFonts w:hint="cs"/>
          <w:rtl/>
        </w:rPr>
        <w:t xml:space="preserve"> </w:t>
      </w:r>
      <w:bookmarkStart w:id="6225" w:name="_ETM_Q9_746245"/>
      <w:bookmarkEnd w:id="6225"/>
      <w:r>
        <w:rPr>
          <w:rtl/>
        </w:rPr>
        <w:t>מציאותי</w:t>
      </w:r>
      <w:r>
        <w:rPr>
          <w:rFonts w:hint="cs"/>
          <w:rtl/>
        </w:rPr>
        <w:t>.</w:t>
      </w:r>
      <w:r>
        <w:rPr>
          <w:rtl/>
        </w:rPr>
        <w:t xml:space="preserve"> </w:t>
      </w:r>
      <w:bookmarkStart w:id="6226" w:name="_ETM_Q9_750200"/>
      <w:bookmarkEnd w:id="6226"/>
      <w:r>
        <w:rPr>
          <w:rtl/>
        </w:rPr>
        <w:t xml:space="preserve">אז </w:t>
      </w:r>
      <w:bookmarkStart w:id="6227" w:name="_ETM_Q9_750380"/>
      <w:bookmarkEnd w:id="6227"/>
      <w:r>
        <w:rPr>
          <w:rtl/>
        </w:rPr>
        <w:t xml:space="preserve">אני </w:t>
      </w:r>
      <w:bookmarkStart w:id="6228" w:name="_ETM_Q9_750590"/>
      <w:bookmarkEnd w:id="6228"/>
      <w:r>
        <w:rPr>
          <w:rtl/>
        </w:rPr>
        <w:t xml:space="preserve">רוצה </w:t>
      </w:r>
      <w:bookmarkStart w:id="6229" w:name="_ETM_Q9_750860"/>
      <w:bookmarkEnd w:id="6229"/>
      <w:r>
        <w:rPr>
          <w:rFonts w:hint="cs"/>
          <w:rtl/>
        </w:rPr>
        <w:t xml:space="preserve">שנהיה גם </w:t>
      </w:r>
      <w:r>
        <w:rPr>
          <w:rtl/>
        </w:rPr>
        <w:t xml:space="preserve">מציאותיים </w:t>
      </w:r>
      <w:bookmarkStart w:id="6230" w:name="_ETM_Q9_752900"/>
      <w:bookmarkEnd w:id="6230"/>
      <w:r>
        <w:rPr>
          <w:rtl/>
        </w:rPr>
        <w:t xml:space="preserve">וגם </w:t>
      </w:r>
      <w:bookmarkStart w:id="6231" w:name="_ETM_Q9_753349"/>
      <w:bookmarkEnd w:id="6231"/>
      <w:r>
        <w:rPr>
          <w:rtl/>
        </w:rPr>
        <w:t xml:space="preserve">נאמין </w:t>
      </w:r>
      <w:bookmarkStart w:id="6232" w:name="_ETM_Q9_754159"/>
      <w:bookmarkEnd w:id="6232"/>
      <w:r>
        <w:rPr>
          <w:rtl/>
        </w:rPr>
        <w:t>בניסים</w:t>
      </w:r>
      <w:r>
        <w:rPr>
          <w:rFonts w:hint="cs"/>
          <w:rtl/>
        </w:rPr>
        <w:t>,</w:t>
      </w:r>
      <w:r>
        <w:rPr>
          <w:rtl/>
        </w:rPr>
        <w:t xml:space="preserve"> </w:t>
      </w:r>
      <w:bookmarkStart w:id="6233" w:name="_ETM_Q9_755389"/>
      <w:bookmarkEnd w:id="6233"/>
      <w:r>
        <w:rPr>
          <w:rFonts w:hint="cs"/>
          <w:rtl/>
        </w:rPr>
        <w:t>ונאמין</w:t>
      </w:r>
      <w:r>
        <w:rPr>
          <w:rtl/>
        </w:rPr>
        <w:t xml:space="preserve"> </w:t>
      </w:r>
      <w:bookmarkStart w:id="6234" w:name="_ETM_Q9_755929"/>
      <w:bookmarkEnd w:id="6234"/>
      <w:r>
        <w:rPr>
          <w:rtl/>
        </w:rPr>
        <w:t>באדם</w:t>
      </w:r>
      <w:r>
        <w:rPr>
          <w:rFonts w:hint="cs"/>
          <w:rtl/>
        </w:rPr>
        <w:t xml:space="preserve"> וברוחו </w:t>
      </w:r>
      <w:r w:rsidR="00377F22">
        <w:rPr>
          <w:rFonts w:hint="cs"/>
          <w:rtl/>
        </w:rPr>
        <w:t>– – –</w:t>
      </w:r>
    </w:p>
    <w:p w:rsidR="00DF01B1" w:rsidRDefault="00DF01B1" w:rsidP="007657D7">
      <w:pPr>
        <w:rPr>
          <w:rtl/>
        </w:rPr>
      </w:pPr>
    </w:p>
    <w:p w:rsidR="00DF01B1" w:rsidRDefault="00DF01B1" w:rsidP="007657D7">
      <w:pPr>
        <w:pStyle w:val="af6"/>
        <w:keepNext/>
        <w:rPr>
          <w:rtl/>
        </w:rPr>
      </w:pPr>
      <w:r w:rsidRPr="00E92850">
        <w:rPr>
          <w:rStyle w:val="TagStyle"/>
          <w:rtl/>
        </w:rPr>
        <w:t xml:space="preserve"> &lt;&lt; יור &gt;&gt; </w:t>
      </w:r>
      <w:r>
        <w:rPr>
          <w:rtl/>
        </w:rPr>
        <w:t>היו"ר ארז מלול:</w:t>
      </w:r>
      <w:r w:rsidRPr="00E92850">
        <w:rPr>
          <w:rStyle w:val="TagStyle"/>
          <w:rtl/>
        </w:rPr>
        <w:t xml:space="preserve"> &lt;&lt; יור &gt;&gt;</w:t>
      </w:r>
      <w:r>
        <w:rPr>
          <w:rtl/>
        </w:rPr>
        <w:t xml:space="preserve">   </w:t>
      </w:r>
    </w:p>
    <w:p w:rsidR="00DF01B1" w:rsidRDefault="00DF01B1" w:rsidP="00377F22">
      <w:pPr>
        <w:rPr>
          <w:rtl/>
        </w:rPr>
      </w:pPr>
    </w:p>
    <w:p w:rsidR="00DF01B1" w:rsidRDefault="00DF01B1" w:rsidP="007657D7">
      <w:pPr>
        <w:rPr>
          <w:rtl/>
        </w:rPr>
      </w:pPr>
      <w:bookmarkStart w:id="6235" w:name="_ETM_Q9_756620"/>
      <w:bookmarkEnd w:id="6235"/>
      <w:r>
        <w:rPr>
          <w:rFonts w:hint="cs"/>
          <w:rtl/>
        </w:rPr>
        <w:t>ב</w:t>
      </w:r>
      <w:r>
        <w:rPr>
          <w:rtl/>
        </w:rPr>
        <w:t xml:space="preserve">מיוחד </w:t>
      </w:r>
      <w:bookmarkStart w:id="6236" w:name="_ETM_Q9_757010"/>
      <w:bookmarkEnd w:id="6236"/>
      <w:r>
        <w:rPr>
          <w:rtl/>
        </w:rPr>
        <w:t xml:space="preserve">בחג </w:t>
      </w:r>
      <w:bookmarkStart w:id="6237" w:name="_ETM_Q9_757400"/>
      <w:bookmarkEnd w:id="6237"/>
      <w:r>
        <w:rPr>
          <w:rtl/>
        </w:rPr>
        <w:t>הזה</w:t>
      </w:r>
      <w:r>
        <w:rPr>
          <w:rFonts w:hint="cs"/>
          <w:rtl/>
        </w:rPr>
        <w:t>, על</w:t>
      </w:r>
      <w:r>
        <w:rPr>
          <w:rtl/>
        </w:rPr>
        <w:t xml:space="preserve"> </w:t>
      </w:r>
      <w:bookmarkStart w:id="6238" w:name="_ETM_Q9_757729"/>
      <w:bookmarkEnd w:id="6238"/>
      <w:r>
        <w:rPr>
          <w:rFonts w:hint="cs"/>
          <w:rtl/>
        </w:rPr>
        <w:t>ה</w:t>
      </w:r>
      <w:r>
        <w:rPr>
          <w:rtl/>
        </w:rPr>
        <w:t>ניסים</w:t>
      </w:r>
      <w:r>
        <w:rPr>
          <w:rFonts w:hint="cs"/>
          <w:rtl/>
        </w:rPr>
        <w:t xml:space="preserve"> ועל הנפלאות.</w:t>
      </w:r>
      <w:r>
        <w:rPr>
          <w:rtl/>
        </w:rPr>
        <w:t xml:space="preserve"> </w:t>
      </w:r>
      <w:bookmarkStart w:id="6239" w:name="_ETM_Q9_758240"/>
      <w:bookmarkEnd w:id="6239"/>
    </w:p>
    <w:p w:rsidR="00DF01B1" w:rsidRDefault="00DF01B1" w:rsidP="007657D7">
      <w:pPr>
        <w:rPr>
          <w:rtl/>
        </w:rPr>
      </w:pPr>
      <w:bookmarkStart w:id="6240" w:name="_ETM_Q9_756151"/>
      <w:bookmarkStart w:id="6241" w:name="_ETM_Q9_756206"/>
      <w:bookmarkEnd w:id="6240"/>
      <w:bookmarkEnd w:id="6241"/>
    </w:p>
    <w:p w:rsidR="00DF01B1" w:rsidRDefault="00DF01B1" w:rsidP="007657D7">
      <w:pPr>
        <w:pStyle w:val="-"/>
        <w:keepNext/>
        <w:rPr>
          <w:rtl/>
        </w:rPr>
      </w:pPr>
      <w:bookmarkStart w:id="6242" w:name="ET_speakercontinue_6158_19"/>
      <w:r w:rsidRPr="00E92850">
        <w:rPr>
          <w:rStyle w:val="TagStyle"/>
          <w:rtl/>
        </w:rPr>
        <w:t xml:space="preserve"> &lt;&lt; דובר_המשך &gt;&gt; </w:t>
      </w:r>
      <w:r>
        <w:rPr>
          <w:rtl/>
        </w:rPr>
        <w:t>אפרת רייטן מרום (העבודה):</w:t>
      </w:r>
      <w:r w:rsidRPr="00E92850">
        <w:rPr>
          <w:rStyle w:val="TagStyle"/>
          <w:rtl/>
        </w:rPr>
        <w:t xml:space="preserve"> &lt;&lt; דובר_המשך &gt;&gt;</w:t>
      </w:r>
      <w:r>
        <w:rPr>
          <w:rtl/>
        </w:rPr>
        <w:t xml:space="preserve">   </w:t>
      </w:r>
      <w:bookmarkEnd w:id="6242"/>
    </w:p>
    <w:p w:rsidR="00DF01B1" w:rsidRDefault="00DF01B1" w:rsidP="00377F22">
      <w:pPr>
        <w:rPr>
          <w:rtl/>
        </w:rPr>
      </w:pPr>
    </w:p>
    <w:p w:rsidR="00DF01B1" w:rsidRDefault="00DF01B1" w:rsidP="007657D7">
      <w:pPr>
        <w:rPr>
          <w:rtl/>
        </w:rPr>
      </w:pPr>
      <w:bookmarkStart w:id="6243" w:name="_ETM_Q9_758539"/>
      <w:bookmarkStart w:id="6244" w:name="_ETM_Q9_756503"/>
      <w:bookmarkStart w:id="6245" w:name="_ETM_Q9_756556"/>
      <w:bookmarkEnd w:id="6243"/>
      <w:bookmarkEnd w:id="6244"/>
      <w:bookmarkEnd w:id="6245"/>
      <w:r>
        <w:rPr>
          <w:rFonts w:hint="cs"/>
          <w:rtl/>
        </w:rPr>
        <w:t xml:space="preserve">בדיוק, עם </w:t>
      </w:r>
      <w:bookmarkStart w:id="6246" w:name="_ETM_Q9_756776"/>
      <w:bookmarkEnd w:id="6246"/>
      <w:r>
        <w:rPr>
          <w:rFonts w:hint="cs"/>
          <w:rtl/>
        </w:rPr>
        <w:t>זה רציתי לסיים, והינה, עשית את זה.</w:t>
      </w:r>
    </w:p>
    <w:p w:rsidR="00DF01B1" w:rsidRDefault="00DF01B1" w:rsidP="007657D7">
      <w:pPr>
        <w:rPr>
          <w:rtl/>
        </w:rPr>
      </w:pPr>
    </w:p>
    <w:p w:rsidR="00DF01B1" w:rsidRDefault="00DF01B1" w:rsidP="007657D7">
      <w:pPr>
        <w:pStyle w:val="af6"/>
        <w:keepNext/>
        <w:rPr>
          <w:rtl/>
        </w:rPr>
      </w:pPr>
      <w:r w:rsidRPr="00E92850">
        <w:rPr>
          <w:rStyle w:val="TagStyle"/>
          <w:rtl/>
        </w:rPr>
        <w:t xml:space="preserve"> &lt;&lt; יור &gt;&gt; </w:t>
      </w:r>
      <w:r>
        <w:rPr>
          <w:rtl/>
        </w:rPr>
        <w:t>היו"ר ארז מלול:</w:t>
      </w:r>
      <w:r w:rsidRPr="00E92850">
        <w:rPr>
          <w:rStyle w:val="TagStyle"/>
          <w:rtl/>
        </w:rPr>
        <w:t xml:space="preserve"> &lt;&lt; יור &gt;&gt;</w:t>
      </w:r>
      <w:r>
        <w:rPr>
          <w:rtl/>
        </w:rPr>
        <w:t xml:space="preserve">   </w:t>
      </w:r>
    </w:p>
    <w:p w:rsidR="00DF01B1" w:rsidRDefault="00DF01B1" w:rsidP="00377F22">
      <w:pPr>
        <w:rPr>
          <w:rtl/>
        </w:rPr>
      </w:pPr>
    </w:p>
    <w:p w:rsidR="00DF01B1" w:rsidRPr="00E92850" w:rsidRDefault="00DF01B1" w:rsidP="00825494">
      <w:pPr>
        <w:rPr>
          <w:rtl/>
        </w:rPr>
      </w:pPr>
      <w:r>
        <w:rPr>
          <w:rFonts w:hint="cs"/>
          <w:rtl/>
        </w:rPr>
        <w:t xml:space="preserve">הינה, את רואה, גנבתי </w:t>
      </w:r>
      <w:bookmarkStart w:id="6247" w:name="_ETM_Q9_758453"/>
      <w:bookmarkEnd w:id="6247"/>
      <w:r>
        <w:rPr>
          <w:rFonts w:hint="cs"/>
          <w:rtl/>
        </w:rPr>
        <w:t>לך. נתתי לך רק בגלל שאת יושבת-ראש העבודה בפוטנציאל עכשיו</w:t>
      </w:r>
      <w:r w:rsidR="00825494">
        <w:rPr>
          <w:rFonts w:hint="cs"/>
          <w:rtl/>
        </w:rPr>
        <w:t>,</w:t>
      </w:r>
      <w:r>
        <w:rPr>
          <w:rFonts w:hint="cs"/>
          <w:rtl/>
        </w:rPr>
        <w:t xml:space="preserve"> </w:t>
      </w:r>
      <w:bookmarkStart w:id="6248" w:name="_ETM_Q9_765902"/>
      <w:bookmarkEnd w:id="6248"/>
      <w:r>
        <w:rPr>
          <w:rFonts w:hint="cs"/>
          <w:rtl/>
        </w:rPr>
        <w:t xml:space="preserve">אז אני כיבדתי אותך. </w:t>
      </w:r>
    </w:p>
    <w:p w:rsidR="00DF01B1" w:rsidRDefault="00DF01B1" w:rsidP="007657D7">
      <w:pPr>
        <w:rPr>
          <w:rtl/>
        </w:rPr>
      </w:pPr>
    </w:p>
    <w:p w:rsidR="00DF01B1" w:rsidRDefault="00DF01B1" w:rsidP="007657D7">
      <w:pPr>
        <w:pStyle w:val="-"/>
        <w:keepNext/>
        <w:rPr>
          <w:rtl/>
        </w:rPr>
      </w:pPr>
      <w:bookmarkStart w:id="6249" w:name="ET_speakercontinue_6158_23"/>
      <w:r w:rsidRPr="00E92850">
        <w:rPr>
          <w:rStyle w:val="TagStyle"/>
          <w:rtl/>
        </w:rPr>
        <w:t xml:space="preserve"> &lt;&lt; דובר_המשך &gt;&gt; </w:t>
      </w:r>
      <w:r>
        <w:rPr>
          <w:rtl/>
        </w:rPr>
        <w:t>אפרת רייטן מרום (העבודה):</w:t>
      </w:r>
      <w:r w:rsidRPr="00E92850">
        <w:rPr>
          <w:rStyle w:val="TagStyle"/>
          <w:rtl/>
        </w:rPr>
        <w:t xml:space="preserve"> &lt;&lt; דובר_המשך &gt;&gt;</w:t>
      </w:r>
      <w:r>
        <w:rPr>
          <w:rtl/>
        </w:rPr>
        <w:t xml:space="preserve">   </w:t>
      </w:r>
      <w:bookmarkEnd w:id="6249"/>
    </w:p>
    <w:p w:rsidR="00DF01B1" w:rsidRDefault="00DF01B1" w:rsidP="00377F22">
      <w:pPr>
        <w:rPr>
          <w:rtl/>
        </w:rPr>
      </w:pPr>
    </w:p>
    <w:p w:rsidR="00DF01B1" w:rsidRDefault="00DF01B1" w:rsidP="00377F22">
      <w:pPr>
        <w:rPr>
          <w:rtl/>
        </w:rPr>
      </w:pPr>
      <w:r>
        <w:rPr>
          <w:rFonts w:hint="cs"/>
          <w:rtl/>
        </w:rPr>
        <w:t xml:space="preserve">הבנתי. אז תודה רבה </w:t>
      </w:r>
      <w:r w:rsidR="00377F22">
        <w:rPr>
          <w:rFonts w:hint="cs"/>
          <w:rtl/>
        </w:rPr>
        <w:t>– –</w:t>
      </w:r>
    </w:p>
    <w:p w:rsidR="00DF01B1" w:rsidRDefault="00DF01B1" w:rsidP="007657D7">
      <w:pPr>
        <w:rPr>
          <w:rtl/>
        </w:rPr>
      </w:pPr>
    </w:p>
    <w:p w:rsidR="00DF01B1" w:rsidRDefault="00DF01B1" w:rsidP="007657D7">
      <w:pPr>
        <w:pStyle w:val="af6"/>
        <w:keepNext/>
        <w:rPr>
          <w:rtl/>
        </w:rPr>
      </w:pPr>
      <w:bookmarkStart w:id="6250" w:name="ET_yor_6595_24"/>
      <w:r w:rsidRPr="00E92850">
        <w:rPr>
          <w:rStyle w:val="TagStyle"/>
          <w:rtl/>
        </w:rPr>
        <w:t xml:space="preserve"> &lt;&lt; יור &gt;&gt; </w:t>
      </w:r>
      <w:r>
        <w:rPr>
          <w:rtl/>
        </w:rPr>
        <w:t>היו"ר ארז מלול:</w:t>
      </w:r>
      <w:r w:rsidRPr="00E92850">
        <w:rPr>
          <w:rStyle w:val="TagStyle"/>
          <w:rtl/>
        </w:rPr>
        <w:t xml:space="preserve"> &lt;&lt; יור &gt;&gt;</w:t>
      </w:r>
      <w:r>
        <w:rPr>
          <w:rtl/>
        </w:rPr>
        <w:t xml:space="preserve">   </w:t>
      </w:r>
      <w:bookmarkEnd w:id="6250"/>
    </w:p>
    <w:p w:rsidR="00DF01B1" w:rsidRDefault="00DF01B1" w:rsidP="00377F22">
      <w:pPr>
        <w:rPr>
          <w:rtl/>
        </w:rPr>
      </w:pPr>
    </w:p>
    <w:p w:rsidR="00DF01B1" w:rsidRDefault="00DF01B1" w:rsidP="007657D7">
      <w:pPr>
        <w:rPr>
          <w:rtl/>
        </w:rPr>
      </w:pPr>
      <w:r>
        <w:rPr>
          <w:rFonts w:hint="cs"/>
          <w:rtl/>
        </w:rPr>
        <w:t>תודה רבה.</w:t>
      </w:r>
    </w:p>
    <w:p w:rsidR="00DF01B1" w:rsidRDefault="00DF01B1" w:rsidP="007657D7">
      <w:pPr>
        <w:rPr>
          <w:rtl/>
        </w:rPr>
      </w:pPr>
      <w:bookmarkStart w:id="6251" w:name="_ETM_Q9_768364"/>
      <w:bookmarkStart w:id="6252" w:name="_ETM_Q9_768452"/>
      <w:bookmarkEnd w:id="6251"/>
      <w:bookmarkEnd w:id="6252"/>
    </w:p>
    <w:p w:rsidR="00DF01B1" w:rsidRDefault="00DF01B1" w:rsidP="007657D7">
      <w:pPr>
        <w:pStyle w:val="-"/>
        <w:keepNext/>
        <w:rPr>
          <w:rtl/>
        </w:rPr>
      </w:pPr>
      <w:bookmarkStart w:id="6253" w:name="ET_speakercontinue_6158_25"/>
      <w:r w:rsidRPr="00E92850">
        <w:rPr>
          <w:rStyle w:val="TagStyle"/>
          <w:rtl/>
        </w:rPr>
        <w:t xml:space="preserve"> &lt;&lt; דובר_המשך &gt;&gt; </w:t>
      </w:r>
      <w:r>
        <w:rPr>
          <w:rtl/>
        </w:rPr>
        <w:t>אפרת רייטן מרום (העבודה):</w:t>
      </w:r>
      <w:r w:rsidRPr="00E92850">
        <w:rPr>
          <w:rStyle w:val="TagStyle"/>
          <w:rtl/>
        </w:rPr>
        <w:t xml:space="preserve"> &lt;&lt; דובר_המשך &gt;&gt;</w:t>
      </w:r>
      <w:r>
        <w:rPr>
          <w:rtl/>
        </w:rPr>
        <w:t xml:space="preserve">   </w:t>
      </w:r>
      <w:bookmarkEnd w:id="6253"/>
    </w:p>
    <w:p w:rsidR="00DF01B1" w:rsidRDefault="00DF01B1" w:rsidP="00377F22">
      <w:pPr>
        <w:rPr>
          <w:rtl/>
        </w:rPr>
      </w:pPr>
    </w:p>
    <w:p w:rsidR="00DF01B1" w:rsidRDefault="00377F22" w:rsidP="00377F22">
      <w:pPr>
        <w:rPr>
          <w:rtl/>
        </w:rPr>
      </w:pPr>
      <w:bookmarkStart w:id="6254" w:name="_ETM_Q9_770188"/>
      <w:bookmarkEnd w:id="6254"/>
      <w:r>
        <w:rPr>
          <w:rFonts w:hint="cs"/>
          <w:rtl/>
        </w:rPr>
        <w:t>– –</w:t>
      </w:r>
      <w:r w:rsidR="00DF01B1">
        <w:rPr>
          <w:rFonts w:hint="cs"/>
          <w:rtl/>
        </w:rPr>
        <w:t xml:space="preserve"> ואנחנו מאמינים ברוחו של האדם. </w:t>
      </w:r>
      <w:bookmarkStart w:id="6255" w:name="_ETM_Q9_769303"/>
      <w:bookmarkEnd w:id="6255"/>
    </w:p>
    <w:p w:rsidR="00DF01B1" w:rsidRPr="00E92850" w:rsidRDefault="00DF01B1" w:rsidP="007657D7">
      <w:pPr>
        <w:rPr>
          <w:rtl/>
        </w:rPr>
      </w:pPr>
      <w:bookmarkStart w:id="6256" w:name="_ETM_Q9_769411"/>
      <w:bookmarkEnd w:id="6256"/>
    </w:p>
    <w:p w:rsidR="00DF01B1" w:rsidRDefault="00DF01B1" w:rsidP="007657D7">
      <w:pPr>
        <w:pStyle w:val="af6"/>
        <w:keepNext/>
        <w:rPr>
          <w:rtl/>
        </w:rPr>
      </w:pPr>
      <w:bookmarkStart w:id="6257" w:name="TOR_Q10"/>
      <w:bookmarkStart w:id="6258" w:name="ET_yor_6595_4"/>
      <w:bookmarkEnd w:id="6257"/>
      <w:r w:rsidRPr="00D90AAB">
        <w:rPr>
          <w:rStyle w:val="TagStyle"/>
          <w:rtl/>
        </w:rPr>
        <w:t xml:space="preserve">&lt;&lt; יור &gt;&gt; </w:t>
      </w:r>
      <w:r>
        <w:rPr>
          <w:rtl/>
        </w:rPr>
        <w:t>היו"ר ארז מלול:</w:t>
      </w:r>
      <w:r w:rsidRPr="00D90AAB">
        <w:rPr>
          <w:rStyle w:val="TagStyle"/>
          <w:rtl/>
        </w:rPr>
        <w:t xml:space="preserve"> &lt;&lt; יור &gt;&gt;</w:t>
      </w:r>
      <w:r>
        <w:rPr>
          <w:rtl/>
        </w:rPr>
        <w:t xml:space="preserve">   </w:t>
      </w:r>
      <w:bookmarkEnd w:id="6258"/>
    </w:p>
    <w:p w:rsidR="00DF01B1" w:rsidRDefault="00DF01B1" w:rsidP="00377F22">
      <w:pPr>
        <w:rPr>
          <w:rtl/>
        </w:rPr>
      </w:pPr>
    </w:p>
    <w:p w:rsidR="00DF01B1" w:rsidRDefault="00DF01B1" w:rsidP="007657D7">
      <w:pPr>
        <w:rPr>
          <w:rtl/>
        </w:rPr>
      </w:pPr>
      <w:r>
        <w:rPr>
          <w:rFonts w:hint="cs"/>
          <w:rtl/>
        </w:rPr>
        <w:t xml:space="preserve">חבר הכנסת אחמד טיבי, אני מזמין אותך. הבאתי </w:t>
      </w:r>
      <w:bookmarkStart w:id="6259" w:name="_ETM_Q10_176592"/>
      <w:bookmarkEnd w:id="6259"/>
      <w:r>
        <w:rPr>
          <w:rFonts w:hint="cs"/>
          <w:rtl/>
        </w:rPr>
        <w:t xml:space="preserve">מישהו יותר אוהד ממני שישמע אותך. אני </w:t>
      </w:r>
      <w:proofErr w:type="spellStart"/>
      <w:r>
        <w:rPr>
          <w:rFonts w:hint="cs"/>
          <w:rtl/>
        </w:rPr>
        <w:t>אישאר</w:t>
      </w:r>
      <w:proofErr w:type="spellEnd"/>
      <w:r>
        <w:rPr>
          <w:rFonts w:hint="cs"/>
          <w:rtl/>
        </w:rPr>
        <w:t xml:space="preserve">. יותר אוהד.  </w:t>
      </w:r>
    </w:p>
    <w:p w:rsidR="00DF01B1" w:rsidRDefault="00DF01B1" w:rsidP="007657D7">
      <w:pPr>
        <w:rPr>
          <w:rtl/>
        </w:rPr>
      </w:pPr>
    </w:p>
    <w:p w:rsidR="00DF01B1" w:rsidRDefault="00DF01B1" w:rsidP="007657D7">
      <w:pPr>
        <w:pStyle w:val="af5"/>
        <w:rPr>
          <w:rtl/>
        </w:rPr>
      </w:pPr>
      <w:bookmarkStart w:id="6260" w:name="_ETM_Q10_198534"/>
      <w:bookmarkStart w:id="6261" w:name="ET_interruption_5264_6"/>
      <w:bookmarkEnd w:id="6260"/>
      <w:r w:rsidRPr="00794FD0">
        <w:rPr>
          <w:rStyle w:val="TagStyle"/>
          <w:rtl/>
        </w:rPr>
        <w:t xml:space="preserve"> &lt;&lt; קריאה &gt;&gt;</w:t>
      </w:r>
      <w:r w:rsidRPr="00D90AAB">
        <w:rPr>
          <w:rStyle w:val="TagStyle"/>
          <w:rtl/>
        </w:rPr>
        <w:t xml:space="preserve"> </w:t>
      </w:r>
      <w:r>
        <w:rPr>
          <w:rtl/>
        </w:rPr>
        <w:t>אחמד טיבי (חד"ש-תע"ל):</w:t>
      </w:r>
      <w:r w:rsidRPr="00D90AAB">
        <w:rPr>
          <w:rStyle w:val="TagStyle"/>
          <w:rtl/>
        </w:rPr>
        <w:t xml:space="preserve"> </w:t>
      </w:r>
      <w:r w:rsidRPr="00794FD0">
        <w:rPr>
          <w:rStyle w:val="TagStyle"/>
          <w:rtl/>
        </w:rPr>
        <w:t xml:space="preserve">&lt;&lt; קריאה &gt;&gt; </w:t>
      </w:r>
      <w:r>
        <w:rPr>
          <w:rtl/>
        </w:rPr>
        <w:t xml:space="preserve">   </w:t>
      </w:r>
      <w:bookmarkEnd w:id="6261"/>
    </w:p>
    <w:p w:rsidR="00DF01B1" w:rsidRDefault="00DF01B1" w:rsidP="007657D7">
      <w:pPr>
        <w:rPr>
          <w:rtl/>
        </w:rPr>
      </w:pPr>
    </w:p>
    <w:p w:rsidR="00DF01B1" w:rsidRDefault="00377F22" w:rsidP="00377F22">
      <w:pPr>
        <w:rPr>
          <w:rtl/>
        </w:rPr>
      </w:pPr>
      <w:bookmarkStart w:id="6262" w:name="_ETM_Q10_184851"/>
      <w:bookmarkStart w:id="6263" w:name="_ETM_Q10_184951"/>
      <w:bookmarkStart w:id="6264" w:name="_ETM_Q10_195665"/>
      <w:bookmarkEnd w:id="6262"/>
      <w:bookmarkEnd w:id="6263"/>
      <w:bookmarkEnd w:id="6264"/>
      <w:r>
        <w:rPr>
          <w:rFonts w:hint="cs"/>
          <w:rtl/>
        </w:rPr>
        <w:t>– – –</w:t>
      </w:r>
      <w:r w:rsidR="00DF01B1">
        <w:rPr>
          <w:rFonts w:hint="cs"/>
          <w:rtl/>
        </w:rPr>
        <w:t xml:space="preserve"> </w:t>
      </w:r>
    </w:p>
    <w:p w:rsidR="00DF01B1" w:rsidRDefault="00DF01B1" w:rsidP="007657D7">
      <w:pPr>
        <w:rPr>
          <w:rtl/>
        </w:rPr>
      </w:pPr>
      <w:bookmarkStart w:id="6265" w:name="_ETM_Q10_195741"/>
      <w:bookmarkEnd w:id="6265"/>
    </w:p>
    <w:p w:rsidR="00DF01B1" w:rsidRDefault="00DF01B1" w:rsidP="007657D7">
      <w:pPr>
        <w:pStyle w:val="af5"/>
        <w:keepNext/>
        <w:rPr>
          <w:rtl/>
        </w:rPr>
      </w:pPr>
      <w:bookmarkStart w:id="6266" w:name="ET_interruption_6520_13"/>
      <w:r w:rsidRPr="0074721C">
        <w:rPr>
          <w:rStyle w:val="TagStyle"/>
          <w:rtl/>
        </w:rPr>
        <w:t xml:space="preserve"> &lt;&lt; קריאה &gt;&gt; </w:t>
      </w:r>
      <w:r>
        <w:rPr>
          <w:rtl/>
        </w:rPr>
        <w:t>ארז מלול (ש"ס):</w:t>
      </w:r>
      <w:r w:rsidRPr="0074721C">
        <w:rPr>
          <w:rStyle w:val="TagStyle"/>
          <w:rtl/>
        </w:rPr>
        <w:t xml:space="preserve"> &lt;&lt; קריאה &gt;&gt;</w:t>
      </w:r>
      <w:r>
        <w:rPr>
          <w:rtl/>
        </w:rPr>
        <w:t xml:space="preserve">   </w:t>
      </w:r>
      <w:bookmarkEnd w:id="6266"/>
    </w:p>
    <w:p w:rsidR="00DF01B1" w:rsidRDefault="00DF01B1" w:rsidP="00377F22">
      <w:pPr>
        <w:rPr>
          <w:rtl/>
        </w:rPr>
      </w:pPr>
    </w:p>
    <w:p w:rsidR="00DF01B1" w:rsidRDefault="00DF01B1" w:rsidP="007657D7">
      <w:pPr>
        <w:rPr>
          <w:rtl/>
        </w:rPr>
      </w:pPr>
      <w:r>
        <w:rPr>
          <w:rFonts w:hint="cs"/>
          <w:rtl/>
        </w:rPr>
        <w:t xml:space="preserve">עזוב, הוא </w:t>
      </w:r>
      <w:bookmarkStart w:id="6267" w:name="_ETM_Q10_183868"/>
      <w:bookmarkEnd w:id="6267"/>
      <w:r>
        <w:rPr>
          <w:rFonts w:hint="cs"/>
          <w:rtl/>
        </w:rPr>
        <w:t>יותר אוהד ממני.</w:t>
      </w:r>
    </w:p>
    <w:p w:rsidR="00DF01B1" w:rsidRDefault="00DF01B1" w:rsidP="007657D7">
      <w:pPr>
        <w:rPr>
          <w:rtl/>
        </w:rPr>
      </w:pPr>
    </w:p>
    <w:p w:rsidR="00DF01B1" w:rsidRDefault="00DF01B1" w:rsidP="007657D7">
      <w:pPr>
        <w:pStyle w:val="af5"/>
        <w:rPr>
          <w:rtl/>
        </w:rPr>
      </w:pPr>
      <w:bookmarkStart w:id="6268" w:name="_ETM_Q10_201714"/>
      <w:bookmarkStart w:id="6269" w:name="ET_interruption_5264_14"/>
      <w:bookmarkEnd w:id="6268"/>
      <w:r w:rsidRPr="00794FD0">
        <w:rPr>
          <w:rStyle w:val="TagStyle"/>
          <w:rtl/>
        </w:rPr>
        <w:t xml:space="preserve"> &lt;&lt; קריאה &gt;&gt;</w:t>
      </w:r>
      <w:r w:rsidRPr="00D27973">
        <w:rPr>
          <w:rStyle w:val="TagStyle"/>
          <w:rtl/>
        </w:rPr>
        <w:t xml:space="preserve"> </w:t>
      </w:r>
      <w:r>
        <w:rPr>
          <w:rtl/>
        </w:rPr>
        <w:t>אחמד טיבי (חד"ש-תע"ל):</w:t>
      </w:r>
      <w:r w:rsidRPr="00D27973">
        <w:rPr>
          <w:rStyle w:val="TagStyle"/>
          <w:rtl/>
        </w:rPr>
        <w:t xml:space="preserve"> </w:t>
      </w:r>
      <w:r w:rsidRPr="00794FD0">
        <w:rPr>
          <w:rStyle w:val="TagStyle"/>
          <w:rtl/>
        </w:rPr>
        <w:t xml:space="preserve">&lt;&lt; קריאה &gt;&gt; </w:t>
      </w:r>
      <w:r>
        <w:rPr>
          <w:rtl/>
        </w:rPr>
        <w:t xml:space="preserve">   </w:t>
      </w:r>
      <w:bookmarkEnd w:id="6269"/>
    </w:p>
    <w:p w:rsidR="00DF01B1" w:rsidRDefault="00DF01B1" w:rsidP="00377F22">
      <w:pPr>
        <w:rPr>
          <w:rtl/>
        </w:rPr>
      </w:pPr>
    </w:p>
    <w:p w:rsidR="00DF01B1" w:rsidRDefault="00DF01B1" w:rsidP="00377F22">
      <w:pPr>
        <w:rPr>
          <w:rtl/>
        </w:rPr>
      </w:pPr>
      <w:bookmarkStart w:id="6270" w:name="_ETM_Q10_187709"/>
      <w:bookmarkEnd w:id="6270"/>
      <w:r>
        <w:rPr>
          <w:rFonts w:hint="cs"/>
          <w:rtl/>
        </w:rPr>
        <w:t xml:space="preserve">ארז </w:t>
      </w:r>
      <w:r w:rsidR="00377F22">
        <w:rPr>
          <w:rFonts w:hint="cs"/>
          <w:rtl/>
        </w:rPr>
        <w:t>– – –</w:t>
      </w:r>
    </w:p>
    <w:p w:rsidR="00DF01B1" w:rsidRDefault="00DF01B1" w:rsidP="007657D7">
      <w:pPr>
        <w:rPr>
          <w:rtl/>
        </w:rPr>
      </w:pPr>
      <w:bookmarkStart w:id="6271" w:name="_ETM_Q10_185121"/>
      <w:bookmarkEnd w:id="6271"/>
    </w:p>
    <w:p w:rsidR="00DF01B1" w:rsidRDefault="00DF01B1" w:rsidP="007657D7">
      <w:pPr>
        <w:pStyle w:val="af5"/>
        <w:keepNext/>
        <w:rPr>
          <w:rtl/>
        </w:rPr>
      </w:pPr>
      <w:bookmarkStart w:id="6272" w:name="ET_interruption_6520_15"/>
      <w:r w:rsidRPr="00D27973">
        <w:rPr>
          <w:rStyle w:val="TagStyle"/>
          <w:rtl/>
        </w:rPr>
        <w:t xml:space="preserve"> &lt;&lt; קריאה &gt;&gt; </w:t>
      </w:r>
      <w:r>
        <w:rPr>
          <w:rtl/>
        </w:rPr>
        <w:t>ארז מלול (ש"ס):</w:t>
      </w:r>
      <w:r w:rsidRPr="00D27973">
        <w:rPr>
          <w:rStyle w:val="TagStyle"/>
          <w:rtl/>
        </w:rPr>
        <w:t xml:space="preserve"> &lt;&lt; קריאה &gt;&gt;</w:t>
      </w:r>
      <w:r>
        <w:rPr>
          <w:rtl/>
        </w:rPr>
        <w:t xml:space="preserve">   </w:t>
      </w:r>
      <w:bookmarkEnd w:id="6272"/>
    </w:p>
    <w:p w:rsidR="00DF01B1" w:rsidRDefault="00DF01B1" w:rsidP="00377F22">
      <w:pPr>
        <w:rPr>
          <w:rtl/>
        </w:rPr>
      </w:pPr>
    </w:p>
    <w:p w:rsidR="00DF01B1" w:rsidRDefault="00DF01B1" w:rsidP="007657D7">
      <w:pPr>
        <w:rPr>
          <w:rtl/>
        </w:rPr>
      </w:pPr>
      <w:bookmarkStart w:id="6273" w:name="_ETM_Q10_188649"/>
      <w:bookmarkEnd w:id="6273"/>
      <w:r>
        <w:rPr>
          <w:rFonts w:hint="cs"/>
          <w:rtl/>
        </w:rPr>
        <w:t xml:space="preserve">אני פה, אני שומע אותך. </w:t>
      </w:r>
      <w:bookmarkStart w:id="6274" w:name="_ETM_Q10_188332"/>
      <w:bookmarkEnd w:id="6274"/>
    </w:p>
    <w:p w:rsidR="00DF01B1" w:rsidRDefault="00DF01B1" w:rsidP="007657D7">
      <w:pPr>
        <w:rPr>
          <w:rtl/>
        </w:rPr>
      </w:pPr>
      <w:bookmarkStart w:id="6275" w:name="_ETM_Q10_188400"/>
      <w:bookmarkEnd w:id="6275"/>
    </w:p>
    <w:p w:rsidR="00DF01B1" w:rsidRDefault="00DF01B1" w:rsidP="007657D7">
      <w:pPr>
        <w:pStyle w:val="af6"/>
        <w:keepNext/>
        <w:rPr>
          <w:rtl/>
        </w:rPr>
      </w:pPr>
      <w:bookmarkStart w:id="6276" w:name="_ETM_Q10_195563"/>
      <w:bookmarkStart w:id="6277" w:name="_ETM_Q10_195664"/>
      <w:bookmarkStart w:id="6278" w:name="ET_yor_6593_3"/>
      <w:bookmarkEnd w:id="6276"/>
      <w:bookmarkEnd w:id="6277"/>
      <w:r w:rsidRPr="005E5F09">
        <w:rPr>
          <w:rStyle w:val="TagStyle"/>
          <w:rtl/>
        </w:rPr>
        <w:t xml:space="preserve"> &lt;&lt; יור &gt;&gt; </w:t>
      </w:r>
      <w:r>
        <w:rPr>
          <w:rtl/>
        </w:rPr>
        <w:t>היו"ר חנוך דב מלביצקי:</w:t>
      </w:r>
      <w:r w:rsidRPr="005E5F09">
        <w:rPr>
          <w:rStyle w:val="TagStyle"/>
          <w:rtl/>
        </w:rPr>
        <w:t xml:space="preserve"> &lt;&lt; יור &gt;&gt;</w:t>
      </w:r>
      <w:r>
        <w:rPr>
          <w:rtl/>
        </w:rPr>
        <w:t xml:space="preserve">   </w:t>
      </w:r>
      <w:bookmarkEnd w:id="6278"/>
    </w:p>
    <w:p w:rsidR="00DF01B1" w:rsidRDefault="00DF01B1" w:rsidP="00377F22">
      <w:pPr>
        <w:rPr>
          <w:rtl/>
        </w:rPr>
      </w:pPr>
    </w:p>
    <w:p w:rsidR="00DF01B1" w:rsidRDefault="00DF01B1" w:rsidP="007657D7">
      <w:pPr>
        <w:rPr>
          <w:rtl/>
        </w:rPr>
      </w:pPr>
      <w:bookmarkStart w:id="6279" w:name="_ETM_Q10_196657"/>
      <w:bookmarkEnd w:id="6279"/>
      <w:r>
        <w:rPr>
          <w:rFonts w:hint="cs"/>
          <w:rtl/>
        </w:rPr>
        <w:t xml:space="preserve">כמה זמן יש לו? </w:t>
      </w:r>
      <w:bookmarkStart w:id="6280" w:name="_ETM_Q10_193916"/>
      <w:bookmarkEnd w:id="6280"/>
    </w:p>
    <w:p w:rsidR="00DF01B1" w:rsidRDefault="00DF01B1" w:rsidP="007657D7">
      <w:pPr>
        <w:rPr>
          <w:rtl/>
        </w:rPr>
      </w:pPr>
      <w:bookmarkStart w:id="6281" w:name="_ETM_Q10_193999"/>
      <w:bookmarkEnd w:id="6281"/>
    </w:p>
    <w:p w:rsidR="00DF01B1" w:rsidRDefault="00DF01B1" w:rsidP="007657D7">
      <w:pPr>
        <w:pStyle w:val="af5"/>
        <w:rPr>
          <w:rtl/>
        </w:rPr>
      </w:pPr>
      <w:bookmarkStart w:id="6282" w:name="ET_interruption_5264_4"/>
      <w:r w:rsidRPr="00794FD0">
        <w:rPr>
          <w:rStyle w:val="TagStyle"/>
          <w:rtl/>
        </w:rPr>
        <w:t xml:space="preserve"> &lt;&lt; קריאה &gt;&gt;</w:t>
      </w:r>
      <w:r w:rsidRPr="005E5F09">
        <w:rPr>
          <w:rStyle w:val="TagStyle"/>
          <w:rtl/>
        </w:rPr>
        <w:t xml:space="preserve"> </w:t>
      </w:r>
      <w:r>
        <w:rPr>
          <w:rtl/>
        </w:rPr>
        <w:t>אחמד טיבי (חד"ש-תע"ל):</w:t>
      </w:r>
      <w:r w:rsidRPr="005E5F09">
        <w:rPr>
          <w:rStyle w:val="TagStyle"/>
          <w:rtl/>
        </w:rPr>
        <w:t xml:space="preserve"> </w:t>
      </w:r>
      <w:r w:rsidRPr="00794FD0">
        <w:rPr>
          <w:rStyle w:val="TagStyle"/>
          <w:rtl/>
        </w:rPr>
        <w:t xml:space="preserve">&lt;&lt; קריאה &gt;&gt; </w:t>
      </w:r>
      <w:r>
        <w:rPr>
          <w:rtl/>
        </w:rPr>
        <w:t xml:space="preserve">   </w:t>
      </w:r>
      <w:bookmarkEnd w:id="6282"/>
    </w:p>
    <w:p w:rsidR="00DF01B1" w:rsidRDefault="00DF01B1" w:rsidP="00377F22">
      <w:pPr>
        <w:rPr>
          <w:rtl/>
        </w:rPr>
      </w:pPr>
    </w:p>
    <w:p w:rsidR="00DF01B1" w:rsidRDefault="00DF01B1" w:rsidP="007657D7">
      <w:pPr>
        <w:rPr>
          <w:rtl/>
        </w:rPr>
      </w:pPr>
      <w:bookmarkStart w:id="6283" w:name="_ETM_Q10_196575"/>
      <w:bookmarkEnd w:id="6283"/>
      <w:r>
        <w:rPr>
          <w:rFonts w:hint="cs"/>
          <w:rtl/>
        </w:rPr>
        <w:t xml:space="preserve">תשע. </w:t>
      </w:r>
      <w:bookmarkStart w:id="6284" w:name="_ETM_Q10_201728"/>
      <w:bookmarkEnd w:id="6284"/>
      <w:r>
        <w:rPr>
          <w:rFonts w:hint="cs"/>
          <w:rtl/>
        </w:rPr>
        <w:t>מינימום תשע</w:t>
      </w:r>
      <w:bookmarkStart w:id="6285" w:name="_ETM_Q10_198683"/>
      <w:bookmarkEnd w:id="6285"/>
      <w:r>
        <w:rPr>
          <w:rFonts w:hint="cs"/>
          <w:rtl/>
        </w:rPr>
        <w:t xml:space="preserve"> דקות. </w:t>
      </w:r>
      <w:bookmarkStart w:id="6286" w:name="_ETM_Q10_200668"/>
      <w:bookmarkEnd w:id="6286"/>
    </w:p>
    <w:p w:rsidR="00DF01B1" w:rsidRDefault="00DF01B1" w:rsidP="007657D7">
      <w:pPr>
        <w:rPr>
          <w:rtl/>
        </w:rPr>
      </w:pPr>
      <w:bookmarkStart w:id="6287" w:name="_ETM_Q10_200747"/>
      <w:bookmarkEnd w:id="6287"/>
    </w:p>
    <w:p w:rsidR="00DF01B1" w:rsidRDefault="00DF01B1" w:rsidP="007657D7">
      <w:pPr>
        <w:pStyle w:val="af6"/>
        <w:keepNext/>
        <w:rPr>
          <w:rtl/>
        </w:rPr>
      </w:pPr>
      <w:bookmarkStart w:id="6288" w:name="ET_yor_6593_7"/>
      <w:r w:rsidRPr="005E5F09">
        <w:rPr>
          <w:rStyle w:val="TagStyle"/>
          <w:rtl/>
        </w:rPr>
        <w:t xml:space="preserve"> &lt;&lt; יור &gt;&gt; </w:t>
      </w:r>
      <w:r>
        <w:rPr>
          <w:rtl/>
        </w:rPr>
        <w:t>היו"ר חנוך דב מלביצקי:</w:t>
      </w:r>
      <w:r w:rsidRPr="005E5F09">
        <w:rPr>
          <w:rStyle w:val="TagStyle"/>
          <w:rtl/>
        </w:rPr>
        <w:t xml:space="preserve"> &lt;&lt; יור &gt;&gt;</w:t>
      </w:r>
      <w:r>
        <w:rPr>
          <w:rtl/>
        </w:rPr>
        <w:t xml:space="preserve">   </w:t>
      </w:r>
      <w:bookmarkEnd w:id="6288"/>
    </w:p>
    <w:p w:rsidR="00DF01B1" w:rsidRDefault="00DF01B1" w:rsidP="00377F22">
      <w:pPr>
        <w:rPr>
          <w:rtl/>
        </w:rPr>
      </w:pPr>
    </w:p>
    <w:p w:rsidR="00DF01B1" w:rsidRDefault="00DF01B1" w:rsidP="007657D7">
      <w:pPr>
        <w:rPr>
          <w:rtl/>
        </w:rPr>
      </w:pPr>
      <w:bookmarkStart w:id="6289" w:name="_ETM_Q10_202462"/>
      <w:bookmarkEnd w:id="6289"/>
      <w:r>
        <w:rPr>
          <w:rFonts w:hint="cs"/>
          <w:rtl/>
        </w:rPr>
        <w:t xml:space="preserve">קיבלת עשר, יאללה. </w:t>
      </w:r>
    </w:p>
    <w:p w:rsidR="00DF01B1" w:rsidRDefault="00DF01B1" w:rsidP="007657D7">
      <w:pPr>
        <w:rPr>
          <w:rtl/>
        </w:rPr>
      </w:pPr>
      <w:bookmarkStart w:id="6290" w:name="_ETM_Q10_199982"/>
      <w:bookmarkEnd w:id="6290"/>
    </w:p>
    <w:p w:rsidR="00DF01B1" w:rsidRDefault="00DF01B1" w:rsidP="007657D7">
      <w:pPr>
        <w:pStyle w:val="a4"/>
        <w:rPr>
          <w:rtl/>
        </w:rPr>
      </w:pPr>
      <w:bookmarkStart w:id="6291" w:name="ET_speakercontinue_5264_8"/>
      <w:r w:rsidRPr="00794FD0">
        <w:rPr>
          <w:rStyle w:val="TagStyle"/>
          <w:rtl/>
        </w:rPr>
        <w:t xml:space="preserve"> &lt;&lt; דובר &gt;&gt;</w:t>
      </w:r>
      <w:r w:rsidRPr="005E5F09">
        <w:rPr>
          <w:rStyle w:val="TagStyle"/>
          <w:rtl/>
        </w:rPr>
        <w:t xml:space="preserve"> </w:t>
      </w:r>
      <w:bookmarkStart w:id="6292" w:name="_Toc153474613"/>
      <w:r>
        <w:rPr>
          <w:rtl/>
        </w:rPr>
        <w:t>אחמד טיבי (חד"ש-תע"ל):</w:t>
      </w:r>
      <w:bookmarkEnd w:id="6292"/>
      <w:r w:rsidRPr="005E5F09">
        <w:rPr>
          <w:rStyle w:val="TagStyle"/>
          <w:rtl/>
        </w:rPr>
        <w:t xml:space="preserve"> </w:t>
      </w:r>
      <w:r w:rsidRPr="00794FD0">
        <w:rPr>
          <w:rStyle w:val="TagStyle"/>
          <w:rtl/>
        </w:rPr>
        <w:t xml:space="preserve">&lt;&lt; דובר &gt;&gt; </w:t>
      </w:r>
      <w:r>
        <w:rPr>
          <w:rtl/>
        </w:rPr>
        <w:t xml:space="preserve">   </w:t>
      </w:r>
      <w:bookmarkEnd w:id="6291"/>
    </w:p>
    <w:p w:rsidR="00DF01B1" w:rsidRDefault="00DF01B1" w:rsidP="00377F22">
      <w:pPr>
        <w:rPr>
          <w:rtl/>
        </w:rPr>
      </w:pPr>
    </w:p>
    <w:p w:rsidR="00DF01B1" w:rsidRDefault="00DF01B1" w:rsidP="00825494">
      <w:pPr>
        <w:rPr>
          <w:rtl/>
        </w:rPr>
      </w:pPr>
      <w:bookmarkStart w:id="6293" w:name="_ETM_Q10_202135"/>
      <w:bookmarkStart w:id="6294" w:name="_ETM_Q10_180659"/>
      <w:bookmarkStart w:id="6295" w:name="_ETM_Q10_181260"/>
      <w:bookmarkStart w:id="6296" w:name="_ETM_Q10_181469"/>
      <w:bookmarkStart w:id="6297" w:name="_ETM_Q10_181709"/>
      <w:bookmarkStart w:id="6298" w:name="_ETM_Q10_182040"/>
      <w:bookmarkStart w:id="6299" w:name="_ETM_Q10_182279"/>
      <w:bookmarkStart w:id="6300" w:name="_ETM_Q10_186320"/>
      <w:bookmarkStart w:id="6301" w:name="_ETM_Q10_186980"/>
      <w:bookmarkStart w:id="6302" w:name="_ETM_Q10_187190"/>
      <w:bookmarkStart w:id="6303" w:name="_ETM_Q10_187760"/>
      <w:bookmarkStart w:id="6304" w:name="_ETM_Q10_187910"/>
      <w:bookmarkStart w:id="6305" w:name="_ETM_Q10_188030"/>
      <w:bookmarkStart w:id="6306" w:name="_ETM_Q10_188360"/>
      <w:bookmarkStart w:id="6307" w:name="_ETM_Q10_188780"/>
      <w:bookmarkStart w:id="6308" w:name="_ETM_Q10_194609"/>
      <w:bookmarkStart w:id="6309" w:name="_ETM_Q10_194849"/>
      <w:bookmarkStart w:id="6310" w:name="_ETM_Q10_196090"/>
      <w:bookmarkStart w:id="6311" w:name="_ETM_Q10_199690"/>
      <w:bookmarkStart w:id="6312" w:name="_ETM_Q10_200110"/>
      <w:bookmarkStart w:id="6313" w:name="_ETM_Q10_200410"/>
      <w:bookmarkStart w:id="6314" w:name="_ETM_Q10_200710"/>
      <w:bookmarkStart w:id="6315" w:name="_ETM_Q10_201100"/>
      <w:bookmarkStart w:id="6316" w:name="_ETM_Q10_201579"/>
      <w:bookmarkStart w:id="6317" w:name="_ETM_Q10_202390"/>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r>
        <w:rPr>
          <w:rtl/>
        </w:rPr>
        <w:t xml:space="preserve">מכובדי </w:t>
      </w:r>
      <w:bookmarkStart w:id="6318" w:name="_ETM_Q10_202810"/>
      <w:bookmarkEnd w:id="6318"/>
      <w:r>
        <w:rPr>
          <w:rtl/>
        </w:rPr>
        <w:t>היושב-ראש</w:t>
      </w:r>
      <w:r>
        <w:rPr>
          <w:rFonts w:hint="cs"/>
          <w:rtl/>
        </w:rPr>
        <w:t>,</w:t>
      </w:r>
      <w:r>
        <w:rPr>
          <w:rtl/>
        </w:rPr>
        <w:t xml:space="preserve"> </w:t>
      </w:r>
      <w:bookmarkStart w:id="6319" w:name="_ETM_Q10_203500"/>
      <w:bookmarkEnd w:id="6319"/>
      <w:r>
        <w:rPr>
          <w:rtl/>
        </w:rPr>
        <w:t xml:space="preserve">רבותיי </w:t>
      </w:r>
      <w:bookmarkStart w:id="6320" w:name="_ETM_Q10_203829"/>
      <w:bookmarkEnd w:id="6320"/>
      <w:r>
        <w:rPr>
          <w:rtl/>
        </w:rPr>
        <w:t xml:space="preserve">חברי </w:t>
      </w:r>
      <w:bookmarkStart w:id="6321" w:name="_ETM_Q10_204130"/>
      <w:bookmarkEnd w:id="6321"/>
      <w:r>
        <w:rPr>
          <w:rtl/>
        </w:rPr>
        <w:t>הכנסת</w:t>
      </w:r>
      <w:r>
        <w:rPr>
          <w:rFonts w:hint="cs"/>
          <w:rtl/>
        </w:rPr>
        <w:t>,</w:t>
      </w:r>
      <w:r>
        <w:rPr>
          <w:rtl/>
        </w:rPr>
        <w:t xml:space="preserve"> </w:t>
      </w:r>
      <w:bookmarkStart w:id="6322" w:name="_ETM_Q10_205929"/>
      <w:bookmarkEnd w:id="6322"/>
      <w:r>
        <w:rPr>
          <w:rFonts w:hint="cs"/>
          <w:rtl/>
        </w:rPr>
        <w:t>עס</w:t>
      </w:r>
      <w:r>
        <w:rPr>
          <w:rtl/>
        </w:rPr>
        <w:t>ק</w:t>
      </w:r>
      <w:r>
        <w:rPr>
          <w:rFonts w:hint="cs"/>
          <w:rtl/>
        </w:rPr>
        <w:t>ינן</w:t>
      </w:r>
      <w:r>
        <w:rPr>
          <w:rtl/>
        </w:rPr>
        <w:t xml:space="preserve"> </w:t>
      </w:r>
      <w:bookmarkStart w:id="6323" w:name="_ETM_Q10_207699"/>
      <w:bookmarkEnd w:id="6323"/>
      <w:r>
        <w:rPr>
          <w:rFonts w:hint="cs"/>
          <w:rtl/>
        </w:rPr>
        <w:t>ב</w:t>
      </w:r>
      <w:r>
        <w:rPr>
          <w:rtl/>
        </w:rPr>
        <w:t xml:space="preserve">תקציב </w:t>
      </w:r>
      <w:bookmarkStart w:id="6324" w:name="_ETM_Q10_209300"/>
      <w:bookmarkEnd w:id="6324"/>
      <w:r>
        <w:rPr>
          <w:rtl/>
        </w:rPr>
        <w:t xml:space="preserve">שעבר </w:t>
      </w:r>
      <w:bookmarkStart w:id="6325" w:name="_ETM_Q10_210080"/>
      <w:bookmarkEnd w:id="6325"/>
      <w:r>
        <w:rPr>
          <w:rtl/>
        </w:rPr>
        <w:t xml:space="preserve">דיונים </w:t>
      </w:r>
      <w:bookmarkStart w:id="6326" w:name="_ETM_Q10_210500"/>
      <w:bookmarkEnd w:id="6326"/>
      <w:r>
        <w:rPr>
          <w:rtl/>
        </w:rPr>
        <w:t xml:space="preserve">רבים </w:t>
      </w:r>
      <w:bookmarkStart w:id="6327" w:name="_ETM_Q10_211550"/>
      <w:bookmarkEnd w:id="6327"/>
      <w:r>
        <w:rPr>
          <w:rtl/>
        </w:rPr>
        <w:t xml:space="preserve">שהשתתפנו </w:t>
      </w:r>
      <w:bookmarkStart w:id="6328" w:name="_ETM_Q10_212180"/>
      <w:bookmarkEnd w:id="6328"/>
      <w:r>
        <w:rPr>
          <w:rtl/>
        </w:rPr>
        <w:t xml:space="preserve">בהם </w:t>
      </w:r>
      <w:bookmarkStart w:id="6329" w:name="_ETM_Q10_212390"/>
      <w:bookmarkEnd w:id="6329"/>
      <w:r>
        <w:rPr>
          <w:rtl/>
        </w:rPr>
        <w:t xml:space="preserve">בוועדת </w:t>
      </w:r>
      <w:bookmarkStart w:id="6330" w:name="_ETM_Q10_212870"/>
      <w:bookmarkEnd w:id="6330"/>
      <w:r>
        <w:rPr>
          <w:rtl/>
        </w:rPr>
        <w:t>הכספים</w:t>
      </w:r>
      <w:r>
        <w:rPr>
          <w:rFonts w:hint="cs"/>
          <w:rtl/>
        </w:rPr>
        <w:t>.</w:t>
      </w:r>
      <w:r>
        <w:rPr>
          <w:rtl/>
        </w:rPr>
        <w:t xml:space="preserve"> </w:t>
      </w:r>
      <w:bookmarkStart w:id="6331" w:name="_ETM_Q10_214150"/>
      <w:bookmarkEnd w:id="6331"/>
      <w:r>
        <w:rPr>
          <w:rtl/>
        </w:rPr>
        <w:t xml:space="preserve">אני </w:t>
      </w:r>
      <w:bookmarkStart w:id="6332" w:name="_ETM_Q10_214390"/>
      <w:bookmarkEnd w:id="6332"/>
      <w:r>
        <w:rPr>
          <w:rtl/>
        </w:rPr>
        <w:t>רוצה</w:t>
      </w:r>
      <w:bookmarkStart w:id="6333" w:name="_ETM_Q10_214760"/>
      <w:bookmarkStart w:id="6334" w:name="_ETM_Q10_216159"/>
      <w:bookmarkEnd w:id="6333"/>
      <w:bookmarkEnd w:id="6334"/>
      <w:r>
        <w:rPr>
          <w:rFonts w:hint="cs"/>
          <w:rtl/>
        </w:rPr>
        <w:t xml:space="preserve"> </w:t>
      </w:r>
      <w:r>
        <w:rPr>
          <w:rtl/>
        </w:rPr>
        <w:t xml:space="preserve">להתרכז </w:t>
      </w:r>
      <w:bookmarkStart w:id="6335" w:name="_ETM_Q10_217329"/>
      <w:bookmarkEnd w:id="6335"/>
      <w:r>
        <w:rPr>
          <w:rtl/>
        </w:rPr>
        <w:t xml:space="preserve">באספקטים </w:t>
      </w:r>
      <w:bookmarkStart w:id="6336" w:name="_ETM_Q10_218319"/>
      <w:bookmarkEnd w:id="6336"/>
      <w:r>
        <w:rPr>
          <w:rtl/>
        </w:rPr>
        <w:t xml:space="preserve">של </w:t>
      </w:r>
      <w:bookmarkStart w:id="6337" w:name="_ETM_Q10_218559"/>
      <w:bookmarkEnd w:id="6337"/>
      <w:r>
        <w:rPr>
          <w:rtl/>
        </w:rPr>
        <w:t xml:space="preserve">התקציב </w:t>
      </w:r>
      <w:bookmarkStart w:id="6338" w:name="_ETM_Q10_219280"/>
      <w:bookmarkEnd w:id="6338"/>
      <w:r>
        <w:rPr>
          <w:rtl/>
        </w:rPr>
        <w:t xml:space="preserve">בשנה </w:t>
      </w:r>
      <w:bookmarkStart w:id="6339" w:name="_ETM_Q10_219940"/>
      <w:bookmarkEnd w:id="6339"/>
      <w:r>
        <w:rPr>
          <w:rtl/>
        </w:rPr>
        <w:t>השוט</w:t>
      </w:r>
      <w:r>
        <w:rPr>
          <w:rFonts w:hint="cs"/>
          <w:rtl/>
        </w:rPr>
        <w:t>פת</w:t>
      </w:r>
      <w:r>
        <w:rPr>
          <w:rtl/>
        </w:rPr>
        <w:t xml:space="preserve"> </w:t>
      </w:r>
      <w:bookmarkStart w:id="6340" w:name="_ETM_Q10_220479"/>
      <w:bookmarkStart w:id="6341" w:name="_ETM_Q10_220659"/>
      <w:bookmarkEnd w:id="6340"/>
      <w:bookmarkEnd w:id="6341"/>
      <w:r>
        <w:rPr>
          <w:rtl/>
        </w:rPr>
        <w:t xml:space="preserve">הזאת </w:t>
      </w:r>
      <w:bookmarkStart w:id="6342" w:name="_ETM_Q10_221560"/>
      <w:bookmarkEnd w:id="6342"/>
      <w:r>
        <w:rPr>
          <w:rtl/>
        </w:rPr>
        <w:t xml:space="preserve">וגם </w:t>
      </w:r>
      <w:bookmarkStart w:id="6343" w:name="_ETM_Q10_222729"/>
      <w:bookmarkEnd w:id="6343"/>
      <w:r>
        <w:rPr>
          <w:rFonts w:hint="cs"/>
          <w:rtl/>
        </w:rPr>
        <w:t>ב</w:t>
      </w:r>
      <w:r>
        <w:rPr>
          <w:rtl/>
        </w:rPr>
        <w:t xml:space="preserve">שנה </w:t>
      </w:r>
      <w:bookmarkStart w:id="6344" w:name="_ETM_Q10_223120"/>
      <w:bookmarkEnd w:id="6344"/>
      <w:r>
        <w:rPr>
          <w:rtl/>
        </w:rPr>
        <w:t>הבאה</w:t>
      </w:r>
      <w:r>
        <w:rPr>
          <w:rFonts w:hint="cs"/>
          <w:rtl/>
        </w:rPr>
        <w:t>.</w:t>
      </w:r>
      <w:r>
        <w:rPr>
          <w:rtl/>
        </w:rPr>
        <w:t xml:space="preserve"> </w:t>
      </w:r>
      <w:bookmarkStart w:id="6345" w:name="_ETM_Q10_225019"/>
      <w:bookmarkEnd w:id="6345"/>
      <w:r>
        <w:rPr>
          <w:rtl/>
        </w:rPr>
        <w:t xml:space="preserve">בשנה </w:t>
      </w:r>
      <w:bookmarkStart w:id="6346" w:name="_ETM_Q10_225620"/>
      <w:bookmarkEnd w:id="6346"/>
      <w:r>
        <w:rPr>
          <w:rFonts w:hint="cs"/>
          <w:rtl/>
        </w:rPr>
        <w:t>ה</w:t>
      </w:r>
      <w:r>
        <w:rPr>
          <w:rtl/>
        </w:rPr>
        <w:t>שוט</w:t>
      </w:r>
      <w:bookmarkStart w:id="6347" w:name="_ETM_Q10_225979"/>
      <w:bookmarkEnd w:id="6347"/>
      <w:r>
        <w:rPr>
          <w:rFonts w:hint="cs"/>
          <w:rtl/>
        </w:rPr>
        <w:t>פ</w:t>
      </w:r>
      <w:r>
        <w:rPr>
          <w:rtl/>
        </w:rPr>
        <w:t xml:space="preserve">ת </w:t>
      </w:r>
      <w:bookmarkStart w:id="6348" w:name="_ETM_Q10_226100"/>
      <w:bookmarkEnd w:id="6348"/>
      <w:r>
        <w:rPr>
          <w:rtl/>
        </w:rPr>
        <w:t>הזאת</w:t>
      </w:r>
      <w:r>
        <w:rPr>
          <w:rFonts w:hint="cs"/>
          <w:rtl/>
        </w:rPr>
        <w:t>,</w:t>
      </w:r>
      <w:r>
        <w:rPr>
          <w:rtl/>
        </w:rPr>
        <w:t xml:space="preserve"> </w:t>
      </w:r>
      <w:bookmarkStart w:id="6349" w:name="_ETM_Q10_227399"/>
      <w:bookmarkEnd w:id="6349"/>
      <w:r>
        <w:rPr>
          <w:rtl/>
        </w:rPr>
        <w:t xml:space="preserve">כמו </w:t>
      </w:r>
      <w:bookmarkStart w:id="6350" w:name="_ETM_Q10_227609"/>
      <w:bookmarkEnd w:id="6350"/>
      <w:r>
        <w:rPr>
          <w:rtl/>
        </w:rPr>
        <w:t xml:space="preserve">שאמרתי </w:t>
      </w:r>
      <w:bookmarkStart w:id="6351" w:name="_ETM_Q10_229610"/>
      <w:bookmarkEnd w:id="6351"/>
      <w:r>
        <w:rPr>
          <w:rFonts w:hint="cs"/>
          <w:rtl/>
        </w:rPr>
        <w:t>ב</w:t>
      </w:r>
      <w:r>
        <w:rPr>
          <w:rtl/>
        </w:rPr>
        <w:t xml:space="preserve">וועדה </w:t>
      </w:r>
      <w:bookmarkStart w:id="6352" w:name="_ETM_Q10_230540"/>
      <w:bookmarkEnd w:id="6352"/>
      <w:r>
        <w:rPr>
          <w:rtl/>
        </w:rPr>
        <w:t xml:space="preserve">וכמו </w:t>
      </w:r>
      <w:bookmarkStart w:id="6353" w:name="_ETM_Q10_230899"/>
      <w:bookmarkEnd w:id="6353"/>
      <w:r>
        <w:rPr>
          <w:rtl/>
        </w:rPr>
        <w:t>ש</w:t>
      </w:r>
      <w:bookmarkStart w:id="6354" w:name="_ETM_Q10_231110"/>
      <w:bookmarkEnd w:id="6354"/>
      <w:r>
        <w:rPr>
          <w:rtl/>
        </w:rPr>
        <w:t xml:space="preserve">הוציאה </w:t>
      </w:r>
      <w:bookmarkStart w:id="6355" w:name="_ETM_Q10_232429"/>
      <w:bookmarkEnd w:id="6355"/>
      <w:r>
        <w:rPr>
          <w:rtl/>
        </w:rPr>
        <w:t xml:space="preserve">הודעה </w:t>
      </w:r>
      <w:bookmarkStart w:id="6356" w:name="_ETM_Q10_232819"/>
      <w:bookmarkEnd w:id="6356"/>
      <w:r>
        <w:rPr>
          <w:rtl/>
        </w:rPr>
        <w:t xml:space="preserve">ועדת </w:t>
      </w:r>
      <w:bookmarkStart w:id="6357" w:name="_ETM_Q10_233329"/>
      <w:bookmarkEnd w:id="6357"/>
      <w:r>
        <w:rPr>
          <w:rtl/>
        </w:rPr>
        <w:t xml:space="preserve">המעקב </w:t>
      </w:r>
      <w:bookmarkStart w:id="6358" w:name="_ETM_Q10_234379"/>
      <w:bookmarkEnd w:id="6358"/>
      <w:r>
        <w:rPr>
          <w:rtl/>
        </w:rPr>
        <w:t xml:space="preserve">במרכז </w:t>
      </w:r>
      <w:bookmarkStart w:id="6359" w:name="_ETM_Q10_234859"/>
      <w:bookmarkEnd w:id="6359"/>
      <w:proofErr w:type="spellStart"/>
      <w:r w:rsidRPr="00D27973">
        <w:rPr>
          <w:rtl/>
        </w:rPr>
        <w:t>מוסאוא</w:t>
      </w:r>
      <w:proofErr w:type="spellEnd"/>
      <w:r>
        <w:rPr>
          <w:rFonts w:hint="cs"/>
          <w:rtl/>
        </w:rPr>
        <w:t>,</w:t>
      </w:r>
      <w:bookmarkStart w:id="6360" w:name="_ETM_Q10_237870"/>
      <w:bookmarkEnd w:id="6360"/>
      <w:r>
        <w:rPr>
          <w:rFonts w:hint="cs"/>
          <w:rtl/>
        </w:rPr>
        <w:t xml:space="preserve"> מ</w:t>
      </w:r>
      <w:r>
        <w:rPr>
          <w:rtl/>
        </w:rPr>
        <w:t xml:space="preserve">שרד </w:t>
      </w:r>
      <w:bookmarkStart w:id="6361" w:name="_ETM_Q10_238350"/>
      <w:bookmarkEnd w:id="6361"/>
      <w:r>
        <w:rPr>
          <w:rtl/>
        </w:rPr>
        <w:t xml:space="preserve">האוצר </w:t>
      </w:r>
      <w:bookmarkStart w:id="6362" w:name="_ETM_Q10_238920"/>
      <w:bookmarkEnd w:id="6362"/>
      <w:r>
        <w:rPr>
          <w:rtl/>
        </w:rPr>
        <w:t xml:space="preserve">מעכב </w:t>
      </w:r>
      <w:bookmarkStart w:id="6363" w:name="_ETM_Q10_239879"/>
      <w:bookmarkEnd w:id="6363"/>
      <w:r>
        <w:rPr>
          <w:rtl/>
        </w:rPr>
        <w:t xml:space="preserve">כמיליארד </w:t>
      </w:r>
      <w:bookmarkStart w:id="6364" w:name="_ETM_Q10_240789"/>
      <w:bookmarkEnd w:id="6364"/>
      <w:r>
        <w:rPr>
          <w:rtl/>
        </w:rPr>
        <w:t xml:space="preserve">שקל </w:t>
      </w:r>
      <w:bookmarkStart w:id="6365" w:name="_ETM_Q10_241209"/>
      <w:bookmarkEnd w:id="6365"/>
      <w:r>
        <w:rPr>
          <w:rtl/>
        </w:rPr>
        <w:t xml:space="preserve">מהתקציבים </w:t>
      </w:r>
      <w:bookmarkStart w:id="6366" w:name="_ETM_Q10_242049"/>
      <w:bookmarkEnd w:id="6366"/>
      <w:r>
        <w:rPr>
          <w:rtl/>
        </w:rPr>
        <w:t xml:space="preserve">שהוקצו </w:t>
      </w:r>
      <w:bookmarkStart w:id="6367" w:name="_ETM_Q10_242920"/>
      <w:bookmarkEnd w:id="6367"/>
      <w:r>
        <w:rPr>
          <w:rtl/>
        </w:rPr>
        <w:t xml:space="preserve">לחברה </w:t>
      </w:r>
      <w:bookmarkStart w:id="6368" w:name="_ETM_Q10_243399"/>
      <w:bookmarkEnd w:id="6368"/>
      <w:r>
        <w:rPr>
          <w:rtl/>
        </w:rPr>
        <w:t>הערבית</w:t>
      </w:r>
      <w:r>
        <w:rPr>
          <w:rFonts w:hint="cs"/>
          <w:rtl/>
        </w:rPr>
        <w:t>.</w:t>
      </w:r>
      <w:r>
        <w:rPr>
          <w:rtl/>
        </w:rPr>
        <w:t xml:space="preserve"> </w:t>
      </w:r>
      <w:bookmarkStart w:id="6369" w:name="_ETM_Q10_247500"/>
      <w:bookmarkEnd w:id="6369"/>
      <w:r>
        <w:rPr>
          <w:rtl/>
        </w:rPr>
        <w:t xml:space="preserve">שליש </w:t>
      </w:r>
      <w:bookmarkStart w:id="6370" w:name="_ETM_Q10_247979"/>
      <w:bookmarkEnd w:id="6370"/>
      <w:r>
        <w:rPr>
          <w:rtl/>
        </w:rPr>
        <w:t xml:space="preserve">מהתקציבים </w:t>
      </w:r>
      <w:bookmarkStart w:id="6371" w:name="_ETM_Q10_248790"/>
      <w:bookmarkEnd w:id="6371"/>
      <w:r>
        <w:rPr>
          <w:rtl/>
        </w:rPr>
        <w:t>האלה</w:t>
      </w:r>
      <w:r>
        <w:rPr>
          <w:rFonts w:hint="cs"/>
          <w:rtl/>
        </w:rPr>
        <w:t>,</w:t>
      </w:r>
      <w:r>
        <w:rPr>
          <w:rtl/>
        </w:rPr>
        <w:t xml:space="preserve"> </w:t>
      </w:r>
      <w:bookmarkStart w:id="6372" w:name="_ETM_Q10_249330"/>
      <w:bookmarkEnd w:id="6372"/>
      <w:r>
        <w:rPr>
          <w:rtl/>
        </w:rPr>
        <w:t xml:space="preserve">בהיקף </w:t>
      </w:r>
      <w:bookmarkStart w:id="6373" w:name="_ETM_Q10_249810"/>
      <w:bookmarkEnd w:id="6373"/>
      <w:r>
        <w:rPr>
          <w:rtl/>
        </w:rPr>
        <w:t xml:space="preserve">של </w:t>
      </w:r>
      <w:bookmarkStart w:id="6374" w:name="_ETM_Q10_249990"/>
      <w:bookmarkEnd w:id="6374"/>
      <w:r>
        <w:rPr>
          <w:rtl/>
        </w:rPr>
        <w:t xml:space="preserve">268 </w:t>
      </w:r>
      <w:bookmarkStart w:id="6375" w:name="_ETM_Q10_251610"/>
      <w:bookmarkEnd w:id="6375"/>
      <w:r>
        <w:rPr>
          <w:rFonts w:hint="cs"/>
          <w:rtl/>
        </w:rPr>
        <w:t xml:space="preserve">מיליון </w:t>
      </w:r>
      <w:r>
        <w:rPr>
          <w:rtl/>
        </w:rPr>
        <w:t>שקלים</w:t>
      </w:r>
      <w:r>
        <w:rPr>
          <w:rFonts w:hint="cs"/>
          <w:rtl/>
        </w:rPr>
        <w:t>,</w:t>
      </w:r>
      <w:r>
        <w:rPr>
          <w:rtl/>
        </w:rPr>
        <w:t xml:space="preserve"> </w:t>
      </w:r>
      <w:bookmarkStart w:id="6376" w:name="_ETM_Q10_252450"/>
      <w:bookmarkEnd w:id="6376"/>
      <w:r>
        <w:rPr>
          <w:rtl/>
        </w:rPr>
        <w:t xml:space="preserve">מיועדים </w:t>
      </w:r>
      <w:bookmarkStart w:id="6377" w:name="_ETM_Q10_253200"/>
      <w:bookmarkEnd w:id="6377"/>
      <w:r>
        <w:rPr>
          <w:rtl/>
        </w:rPr>
        <w:t xml:space="preserve">לפיתוח </w:t>
      </w:r>
      <w:bookmarkStart w:id="6378" w:name="_ETM_Q10_253950"/>
      <w:bookmarkEnd w:id="6378"/>
      <w:r>
        <w:rPr>
          <w:rtl/>
        </w:rPr>
        <w:t xml:space="preserve">דרך </w:t>
      </w:r>
      <w:bookmarkStart w:id="6379" w:name="_ETM_Q10_254280"/>
      <w:bookmarkEnd w:id="6379"/>
      <w:r>
        <w:rPr>
          <w:rtl/>
        </w:rPr>
        <w:t xml:space="preserve">משרד </w:t>
      </w:r>
      <w:bookmarkStart w:id="6380" w:name="_ETM_Q10_254640"/>
      <w:bookmarkEnd w:id="6380"/>
      <w:r>
        <w:rPr>
          <w:rtl/>
        </w:rPr>
        <w:t>הפנים</w:t>
      </w:r>
      <w:r>
        <w:rPr>
          <w:rFonts w:hint="cs"/>
          <w:rtl/>
        </w:rPr>
        <w:t>,</w:t>
      </w:r>
      <w:r>
        <w:rPr>
          <w:rtl/>
        </w:rPr>
        <w:t xml:space="preserve"> </w:t>
      </w:r>
      <w:bookmarkStart w:id="6381" w:name="_ETM_Q10_256380"/>
      <w:bookmarkEnd w:id="6381"/>
      <w:r w:rsidR="00825494">
        <w:rPr>
          <w:rFonts w:hint="cs"/>
          <w:rtl/>
        </w:rPr>
        <w:t>ו</w:t>
      </w:r>
      <w:r>
        <w:rPr>
          <w:rtl/>
        </w:rPr>
        <w:t xml:space="preserve">הם </w:t>
      </w:r>
      <w:bookmarkStart w:id="6382" w:name="_ETM_Q10_256620"/>
      <w:bookmarkEnd w:id="6382"/>
      <w:r>
        <w:rPr>
          <w:rtl/>
        </w:rPr>
        <w:t xml:space="preserve">אמורים </w:t>
      </w:r>
      <w:bookmarkStart w:id="6383" w:name="_ETM_Q10_257010"/>
      <w:bookmarkEnd w:id="6383"/>
      <w:r>
        <w:rPr>
          <w:rtl/>
        </w:rPr>
        <w:t xml:space="preserve">להגיע </w:t>
      </w:r>
      <w:bookmarkStart w:id="6384" w:name="_ETM_Q10_257520"/>
      <w:bookmarkEnd w:id="6384"/>
      <w:r>
        <w:rPr>
          <w:rtl/>
        </w:rPr>
        <w:t xml:space="preserve">לרשויות </w:t>
      </w:r>
      <w:bookmarkStart w:id="6385" w:name="_ETM_Q10_258060"/>
      <w:bookmarkEnd w:id="6385"/>
      <w:r>
        <w:rPr>
          <w:rtl/>
        </w:rPr>
        <w:t>המקומיות</w:t>
      </w:r>
      <w:r>
        <w:rPr>
          <w:rFonts w:hint="cs"/>
          <w:rtl/>
        </w:rPr>
        <w:t>;</w:t>
      </w:r>
      <w:r>
        <w:rPr>
          <w:rtl/>
        </w:rPr>
        <w:t xml:space="preserve"> </w:t>
      </w:r>
      <w:bookmarkStart w:id="6386" w:name="_ETM_Q10_259690"/>
      <w:bookmarkEnd w:id="6386"/>
      <w:r>
        <w:rPr>
          <w:rtl/>
        </w:rPr>
        <w:t xml:space="preserve">360 </w:t>
      </w:r>
      <w:bookmarkStart w:id="6387" w:name="_ETM_Q10_261130"/>
      <w:bookmarkEnd w:id="6387"/>
      <w:r>
        <w:rPr>
          <w:rFonts w:hint="cs"/>
          <w:rtl/>
        </w:rPr>
        <w:t xml:space="preserve">מיליון </w:t>
      </w:r>
      <w:r>
        <w:rPr>
          <w:rtl/>
        </w:rPr>
        <w:t xml:space="preserve">שקל </w:t>
      </w:r>
      <w:bookmarkStart w:id="6388" w:name="_ETM_Q10_261670"/>
      <w:bookmarkEnd w:id="6388"/>
      <w:r>
        <w:rPr>
          <w:rtl/>
        </w:rPr>
        <w:t>מו</w:t>
      </w:r>
      <w:r>
        <w:rPr>
          <w:rFonts w:hint="cs"/>
          <w:rtl/>
        </w:rPr>
        <w:t>קצ</w:t>
      </w:r>
      <w:r>
        <w:rPr>
          <w:rtl/>
        </w:rPr>
        <w:t xml:space="preserve">ים </w:t>
      </w:r>
      <w:bookmarkStart w:id="6389" w:name="_ETM_Q10_262120"/>
      <w:bookmarkEnd w:id="6389"/>
      <w:r>
        <w:rPr>
          <w:rtl/>
        </w:rPr>
        <w:t>לחינוך</w:t>
      </w:r>
      <w:r>
        <w:rPr>
          <w:rFonts w:hint="cs"/>
          <w:rtl/>
        </w:rPr>
        <w:t>;</w:t>
      </w:r>
      <w:r>
        <w:rPr>
          <w:rtl/>
        </w:rPr>
        <w:t xml:space="preserve"> </w:t>
      </w:r>
      <w:bookmarkStart w:id="6390" w:name="_ETM_Q10_263909"/>
      <w:bookmarkEnd w:id="6390"/>
      <w:r>
        <w:rPr>
          <w:rtl/>
        </w:rPr>
        <w:t xml:space="preserve">מאות </w:t>
      </w:r>
      <w:bookmarkStart w:id="6391" w:name="_ETM_Q10_264540"/>
      <w:bookmarkEnd w:id="6391"/>
      <w:r>
        <w:rPr>
          <w:rtl/>
        </w:rPr>
        <w:t xml:space="preserve">מיליונים </w:t>
      </w:r>
      <w:bookmarkStart w:id="6392" w:name="_ETM_Q10_265110"/>
      <w:bookmarkEnd w:id="6392"/>
      <w:r>
        <w:rPr>
          <w:rtl/>
        </w:rPr>
        <w:t>מ</w:t>
      </w:r>
      <w:r>
        <w:rPr>
          <w:rFonts w:hint="cs"/>
          <w:rtl/>
        </w:rPr>
        <w:t>ו</w:t>
      </w:r>
      <w:r>
        <w:rPr>
          <w:rtl/>
        </w:rPr>
        <w:t>קצי</w:t>
      </w:r>
      <w:bookmarkStart w:id="6393" w:name="_ETM_Q10_265590"/>
      <w:bookmarkEnd w:id="6393"/>
      <w:r>
        <w:rPr>
          <w:rtl/>
        </w:rPr>
        <w:t xml:space="preserve">ם </w:t>
      </w:r>
      <w:bookmarkStart w:id="6394" w:name="_ETM_Q10_266130"/>
      <w:bookmarkStart w:id="6395" w:name="_ETM_Q10_266310"/>
      <w:bookmarkStart w:id="6396" w:name="_ETM_Q10_267299"/>
      <w:bookmarkEnd w:id="6394"/>
      <w:bookmarkEnd w:id="6395"/>
      <w:bookmarkEnd w:id="6396"/>
      <w:r>
        <w:rPr>
          <w:rtl/>
        </w:rPr>
        <w:t xml:space="preserve">לתחומים </w:t>
      </w:r>
      <w:bookmarkStart w:id="6397" w:name="_ETM_Q10_268380"/>
      <w:bookmarkEnd w:id="6397"/>
      <w:r>
        <w:rPr>
          <w:rtl/>
        </w:rPr>
        <w:t>נוספים</w:t>
      </w:r>
      <w:r>
        <w:rPr>
          <w:rFonts w:hint="cs"/>
          <w:rtl/>
        </w:rPr>
        <w:t>,</w:t>
      </w:r>
      <w:r>
        <w:rPr>
          <w:rtl/>
        </w:rPr>
        <w:t xml:space="preserve"> </w:t>
      </w:r>
      <w:bookmarkStart w:id="6398" w:name="_ETM_Q10_268920"/>
      <w:bookmarkEnd w:id="6398"/>
      <w:r>
        <w:rPr>
          <w:rFonts w:hint="cs"/>
          <w:rtl/>
        </w:rPr>
        <w:t>ו</w:t>
      </w:r>
      <w:r>
        <w:rPr>
          <w:rtl/>
        </w:rPr>
        <w:t xml:space="preserve">אני </w:t>
      </w:r>
      <w:bookmarkStart w:id="6399" w:name="_ETM_Q10_269069"/>
      <w:bookmarkEnd w:id="6399"/>
      <w:r>
        <w:rPr>
          <w:rtl/>
        </w:rPr>
        <w:t xml:space="preserve">אקריא </w:t>
      </w:r>
      <w:bookmarkStart w:id="6400" w:name="_ETM_Q10_269430"/>
      <w:bookmarkEnd w:id="6400"/>
      <w:r>
        <w:rPr>
          <w:rtl/>
        </w:rPr>
        <w:t>אות</w:t>
      </w:r>
      <w:r>
        <w:rPr>
          <w:rFonts w:hint="cs"/>
          <w:rtl/>
        </w:rPr>
        <w:t>ם.</w:t>
      </w:r>
      <w:r>
        <w:rPr>
          <w:rtl/>
        </w:rPr>
        <w:t xml:space="preserve"> </w:t>
      </w:r>
      <w:bookmarkStart w:id="6401" w:name="_ETM_Q10_270270"/>
      <w:bookmarkEnd w:id="6401"/>
      <w:r>
        <w:rPr>
          <w:rtl/>
        </w:rPr>
        <w:t xml:space="preserve">העיכוב </w:t>
      </w:r>
      <w:bookmarkStart w:id="6402" w:name="_ETM_Q10_270959"/>
      <w:bookmarkEnd w:id="6402"/>
      <w:r>
        <w:rPr>
          <w:rtl/>
        </w:rPr>
        <w:t xml:space="preserve">הזה </w:t>
      </w:r>
      <w:bookmarkStart w:id="6403" w:name="_ETM_Q10_271500"/>
      <w:bookmarkEnd w:id="6403"/>
      <w:r>
        <w:rPr>
          <w:rtl/>
        </w:rPr>
        <w:t xml:space="preserve">מחריף </w:t>
      </w:r>
      <w:bookmarkStart w:id="6404" w:name="_ETM_Q10_272340"/>
      <w:bookmarkEnd w:id="6404"/>
      <w:r>
        <w:rPr>
          <w:rtl/>
        </w:rPr>
        <w:t xml:space="preserve">את </w:t>
      </w:r>
      <w:bookmarkStart w:id="6405" w:name="_ETM_Q10_272520"/>
      <w:bookmarkEnd w:id="6405"/>
      <w:r>
        <w:rPr>
          <w:rtl/>
        </w:rPr>
        <w:t xml:space="preserve">האתגרים </w:t>
      </w:r>
      <w:bookmarkStart w:id="6406" w:name="_ETM_Q10_273150"/>
      <w:bookmarkEnd w:id="6406"/>
      <w:r>
        <w:rPr>
          <w:rtl/>
        </w:rPr>
        <w:t xml:space="preserve">הקשים </w:t>
      </w:r>
      <w:bookmarkStart w:id="6407" w:name="_ETM_Q10_276069"/>
      <w:bookmarkEnd w:id="6407"/>
      <w:r>
        <w:rPr>
          <w:rtl/>
        </w:rPr>
        <w:t xml:space="preserve">והמצוקות </w:t>
      </w:r>
      <w:bookmarkStart w:id="6408" w:name="_ETM_Q10_277720"/>
      <w:bookmarkEnd w:id="6408"/>
      <w:r>
        <w:rPr>
          <w:rFonts w:hint="cs"/>
          <w:rtl/>
        </w:rPr>
        <w:t xml:space="preserve">– </w:t>
      </w:r>
      <w:r>
        <w:rPr>
          <w:rtl/>
        </w:rPr>
        <w:t xml:space="preserve">והצרכים </w:t>
      </w:r>
      <w:bookmarkStart w:id="6409" w:name="_ETM_Q10_280130"/>
      <w:bookmarkEnd w:id="6409"/>
      <w:r>
        <w:rPr>
          <w:rFonts w:hint="cs"/>
          <w:rtl/>
        </w:rPr>
        <w:t xml:space="preserve">– </w:t>
      </w:r>
      <w:r>
        <w:rPr>
          <w:rtl/>
        </w:rPr>
        <w:t xml:space="preserve">שבהם </w:t>
      </w:r>
      <w:bookmarkStart w:id="6410" w:name="_ETM_Q10_281119"/>
      <w:bookmarkEnd w:id="6410"/>
      <w:r>
        <w:rPr>
          <w:rtl/>
        </w:rPr>
        <w:t xml:space="preserve">נמצאת </w:t>
      </w:r>
      <w:bookmarkStart w:id="6411" w:name="_ETM_Q10_281659"/>
      <w:bookmarkEnd w:id="6411"/>
      <w:r>
        <w:rPr>
          <w:rtl/>
        </w:rPr>
        <w:t xml:space="preserve">החברה </w:t>
      </w:r>
      <w:bookmarkStart w:id="6412" w:name="_ETM_Q10_282049"/>
      <w:bookmarkEnd w:id="6412"/>
      <w:r>
        <w:rPr>
          <w:rtl/>
        </w:rPr>
        <w:t>הערבית</w:t>
      </w:r>
      <w:r>
        <w:rPr>
          <w:rFonts w:hint="cs"/>
          <w:rtl/>
        </w:rPr>
        <w:t>,</w:t>
      </w:r>
      <w:r>
        <w:rPr>
          <w:rtl/>
        </w:rPr>
        <w:t xml:space="preserve"> </w:t>
      </w:r>
      <w:bookmarkStart w:id="6413" w:name="_ETM_Q10_282899"/>
      <w:bookmarkEnd w:id="6413"/>
      <w:r>
        <w:rPr>
          <w:rtl/>
        </w:rPr>
        <w:t xml:space="preserve">לרבות </w:t>
      </w:r>
      <w:bookmarkStart w:id="6414" w:name="_ETM_Q10_283920"/>
      <w:bookmarkEnd w:id="6414"/>
      <w:r>
        <w:rPr>
          <w:rtl/>
        </w:rPr>
        <w:t xml:space="preserve">המאבק </w:t>
      </w:r>
      <w:bookmarkStart w:id="6415" w:name="_ETM_Q10_285249"/>
      <w:bookmarkEnd w:id="6415"/>
      <w:r>
        <w:rPr>
          <w:rtl/>
        </w:rPr>
        <w:t xml:space="preserve">באלימות </w:t>
      </w:r>
      <w:bookmarkStart w:id="6416" w:name="_ETM_Q10_286060"/>
      <w:bookmarkEnd w:id="6416"/>
      <w:r>
        <w:rPr>
          <w:rFonts w:hint="cs"/>
          <w:rtl/>
        </w:rPr>
        <w:t>ו</w:t>
      </w:r>
      <w:r>
        <w:rPr>
          <w:rtl/>
        </w:rPr>
        <w:t xml:space="preserve">בפשיעה </w:t>
      </w:r>
      <w:bookmarkStart w:id="6417" w:name="_ETM_Q10_287950"/>
      <w:bookmarkEnd w:id="6417"/>
      <w:r>
        <w:rPr>
          <w:rtl/>
        </w:rPr>
        <w:t>ונושא</w:t>
      </w:r>
      <w:r>
        <w:rPr>
          <w:rFonts w:hint="cs"/>
          <w:rtl/>
        </w:rPr>
        <w:t>י</w:t>
      </w:r>
      <w:r>
        <w:rPr>
          <w:rtl/>
        </w:rPr>
        <w:t xml:space="preserve"> </w:t>
      </w:r>
      <w:bookmarkStart w:id="6418" w:name="_ETM_Q10_289090"/>
      <w:bookmarkEnd w:id="6418"/>
      <w:r>
        <w:rPr>
          <w:rtl/>
        </w:rPr>
        <w:t>חינוך</w:t>
      </w:r>
      <w:r>
        <w:rPr>
          <w:rFonts w:hint="cs"/>
          <w:rtl/>
        </w:rPr>
        <w:t xml:space="preserve">. </w:t>
      </w:r>
      <w:bookmarkStart w:id="6419" w:name="_ETM_Q10_291001"/>
      <w:bookmarkStart w:id="6420" w:name="_ETM_Q10_291096"/>
      <w:bookmarkStart w:id="6421" w:name="_ETM_Q10_291400"/>
      <w:bookmarkStart w:id="6422" w:name="_ETM_Q10_291473"/>
      <w:bookmarkStart w:id="6423" w:name="_ETM_Q10_291270"/>
      <w:bookmarkEnd w:id="6419"/>
      <w:bookmarkEnd w:id="6420"/>
      <w:bookmarkEnd w:id="6421"/>
      <w:bookmarkEnd w:id="6422"/>
      <w:bookmarkEnd w:id="6423"/>
      <w:r>
        <w:rPr>
          <w:rtl/>
        </w:rPr>
        <w:t xml:space="preserve">יש </w:t>
      </w:r>
      <w:bookmarkStart w:id="6424" w:name="_ETM_Q10_292700"/>
      <w:bookmarkEnd w:id="6424"/>
      <w:r>
        <w:rPr>
          <w:rtl/>
        </w:rPr>
        <w:t xml:space="preserve">סברה </w:t>
      </w:r>
      <w:bookmarkStart w:id="6425" w:name="_ETM_Q10_293690"/>
      <w:bookmarkEnd w:id="6425"/>
      <w:r>
        <w:rPr>
          <w:rtl/>
        </w:rPr>
        <w:t xml:space="preserve">מבוססת </w:t>
      </w:r>
      <w:bookmarkStart w:id="6426" w:name="_ETM_Q10_295200"/>
      <w:bookmarkEnd w:id="6426"/>
      <w:r>
        <w:rPr>
          <w:rtl/>
        </w:rPr>
        <w:t xml:space="preserve">שמנצלים </w:t>
      </w:r>
      <w:bookmarkStart w:id="6427" w:name="_ETM_Q10_296880"/>
      <w:bookmarkEnd w:id="6427"/>
      <w:r>
        <w:rPr>
          <w:rtl/>
        </w:rPr>
        <w:t xml:space="preserve">בחודשיים </w:t>
      </w:r>
      <w:bookmarkStart w:id="6428" w:name="_ETM_Q10_297539"/>
      <w:bookmarkEnd w:id="6428"/>
      <w:r>
        <w:rPr>
          <w:rtl/>
        </w:rPr>
        <w:t xml:space="preserve">האחרונים </w:t>
      </w:r>
      <w:bookmarkStart w:id="6429" w:name="_ETM_Q10_298020"/>
      <w:bookmarkEnd w:id="6429"/>
      <w:r>
        <w:rPr>
          <w:rtl/>
        </w:rPr>
        <w:t xml:space="preserve">את </w:t>
      </w:r>
      <w:bookmarkStart w:id="6430" w:name="_ETM_Q10_298170"/>
      <w:bookmarkEnd w:id="6430"/>
      <w:r>
        <w:rPr>
          <w:rtl/>
        </w:rPr>
        <w:t xml:space="preserve">אווירת </w:t>
      </w:r>
      <w:bookmarkStart w:id="6431" w:name="_ETM_Q10_298590"/>
      <w:bookmarkEnd w:id="6431"/>
      <w:r>
        <w:rPr>
          <w:rtl/>
        </w:rPr>
        <w:t xml:space="preserve">המלחמה </w:t>
      </w:r>
      <w:bookmarkStart w:id="6432" w:name="_ETM_Q10_299770"/>
      <w:bookmarkEnd w:id="6432"/>
      <w:r>
        <w:rPr>
          <w:rtl/>
        </w:rPr>
        <w:t xml:space="preserve">כדי </w:t>
      </w:r>
      <w:bookmarkStart w:id="6433" w:name="_ETM_Q10_300880"/>
      <w:bookmarkEnd w:id="6433"/>
      <w:r>
        <w:rPr>
          <w:rtl/>
        </w:rPr>
        <w:t xml:space="preserve">בדיעבד </w:t>
      </w:r>
      <w:bookmarkStart w:id="6434" w:name="_ETM_Q10_301749"/>
      <w:bookmarkEnd w:id="6434"/>
      <w:r>
        <w:rPr>
          <w:rtl/>
        </w:rPr>
        <w:t xml:space="preserve">לא </w:t>
      </w:r>
      <w:bookmarkStart w:id="6435" w:name="_ETM_Q10_301869"/>
      <w:bookmarkEnd w:id="6435"/>
      <w:r>
        <w:rPr>
          <w:rtl/>
        </w:rPr>
        <w:t xml:space="preserve">להעביר </w:t>
      </w:r>
      <w:bookmarkStart w:id="6436" w:name="_ETM_Q10_302380"/>
      <w:bookmarkEnd w:id="6436"/>
      <w:r>
        <w:rPr>
          <w:rtl/>
        </w:rPr>
        <w:t xml:space="preserve">תקציבים </w:t>
      </w:r>
      <w:bookmarkStart w:id="6437" w:name="_ETM_Q10_302859"/>
      <w:bookmarkEnd w:id="6437"/>
      <w:r>
        <w:rPr>
          <w:rtl/>
        </w:rPr>
        <w:t xml:space="preserve">בשנה </w:t>
      </w:r>
      <w:bookmarkStart w:id="6438" w:name="_ETM_Q10_303280"/>
      <w:bookmarkEnd w:id="6438"/>
      <w:r>
        <w:rPr>
          <w:rtl/>
        </w:rPr>
        <w:t>הזאת</w:t>
      </w:r>
      <w:r>
        <w:rPr>
          <w:rFonts w:hint="cs"/>
          <w:rtl/>
        </w:rPr>
        <w:t>,</w:t>
      </w:r>
      <w:r>
        <w:rPr>
          <w:rtl/>
        </w:rPr>
        <w:t xml:space="preserve"> </w:t>
      </w:r>
      <w:bookmarkStart w:id="6439" w:name="_ETM_Q10_303729"/>
      <w:bookmarkEnd w:id="6439"/>
      <w:r>
        <w:rPr>
          <w:rtl/>
        </w:rPr>
        <w:t xml:space="preserve">בשנה </w:t>
      </w:r>
      <w:bookmarkStart w:id="6440" w:name="_ETM_Q10_304119"/>
      <w:bookmarkEnd w:id="6440"/>
      <w:r>
        <w:rPr>
          <w:rtl/>
        </w:rPr>
        <w:t>השו</w:t>
      </w:r>
      <w:r>
        <w:rPr>
          <w:rFonts w:hint="cs"/>
          <w:rtl/>
        </w:rPr>
        <w:t>ט</w:t>
      </w:r>
      <w:r>
        <w:rPr>
          <w:rtl/>
        </w:rPr>
        <w:t>פת</w:t>
      </w:r>
      <w:r>
        <w:rPr>
          <w:rFonts w:hint="cs"/>
          <w:rtl/>
        </w:rPr>
        <w:t>,</w:t>
      </w:r>
      <w:r>
        <w:rPr>
          <w:rtl/>
        </w:rPr>
        <w:t xml:space="preserve"> </w:t>
      </w:r>
      <w:bookmarkStart w:id="6441" w:name="_ETM_Q10_305159"/>
      <w:bookmarkEnd w:id="6441"/>
      <w:r>
        <w:rPr>
          <w:rtl/>
        </w:rPr>
        <w:t xml:space="preserve">ולכן </w:t>
      </w:r>
      <w:bookmarkStart w:id="6442" w:name="_ETM_Q10_305789"/>
      <w:bookmarkEnd w:id="6442"/>
      <w:r>
        <w:rPr>
          <w:rtl/>
        </w:rPr>
        <w:t xml:space="preserve">הדפיציט </w:t>
      </w:r>
      <w:bookmarkStart w:id="6443" w:name="_ETM_Q10_306450"/>
      <w:bookmarkEnd w:id="6443"/>
      <w:r>
        <w:rPr>
          <w:rtl/>
        </w:rPr>
        <w:t xml:space="preserve">של </w:t>
      </w:r>
      <w:bookmarkStart w:id="6444" w:name="_ETM_Q10_306719"/>
      <w:bookmarkEnd w:id="6444"/>
      <w:r>
        <w:rPr>
          <w:rtl/>
        </w:rPr>
        <w:t xml:space="preserve">מיליארד </w:t>
      </w:r>
      <w:bookmarkStart w:id="6445" w:name="_ETM_Q10_307109"/>
      <w:bookmarkEnd w:id="6445"/>
      <w:r>
        <w:rPr>
          <w:rtl/>
        </w:rPr>
        <w:t xml:space="preserve">שקל </w:t>
      </w:r>
      <w:bookmarkStart w:id="6446" w:name="_ETM_Q10_307829"/>
      <w:bookmarkEnd w:id="6446"/>
      <w:r>
        <w:rPr>
          <w:rtl/>
        </w:rPr>
        <w:t>מהתוכנית</w:t>
      </w:r>
      <w:r>
        <w:rPr>
          <w:rFonts w:hint="cs"/>
          <w:rtl/>
        </w:rPr>
        <w:t>.</w:t>
      </w:r>
      <w:r>
        <w:rPr>
          <w:rtl/>
        </w:rPr>
        <w:t xml:space="preserve"> </w:t>
      </w:r>
      <w:bookmarkStart w:id="6447" w:name="_ETM_Q10_310190"/>
      <w:bookmarkEnd w:id="6447"/>
      <w:r>
        <w:rPr>
          <w:rtl/>
        </w:rPr>
        <w:t xml:space="preserve">הצרכים </w:t>
      </w:r>
      <w:bookmarkStart w:id="6448" w:name="_ETM_Q10_310730"/>
      <w:bookmarkEnd w:id="6448"/>
      <w:r>
        <w:rPr>
          <w:rtl/>
        </w:rPr>
        <w:t xml:space="preserve">שלנו </w:t>
      </w:r>
      <w:bookmarkStart w:id="6449" w:name="_ETM_Q10_311180"/>
      <w:bookmarkEnd w:id="6449"/>
      <w:r>
        <w:rPr>
          <w:rtl/>
        </w:rPr>
        <w:t xml:space="preserve">הם </w:t>
      </w:r>
      <w:bookmarkStart w:id="6450" w:name="_ETM_Q10_311300"/>
      <w:bookmarkEnd w:id="6450"/>
      <w:r>
        <w:rPr>
          <w:rtl/>
        </w:rPr>
        <w:t xml:space="preserve">הרבה </w:t>
      </w:r>
      <w:bookmarkStart w:id="6451" w:name="_ETM_Q10_311690"/>
      <w:bookmarkEnd w:id="6451"/>
      <w:r>
        <w:rPr>
          <w:rtl/>
        </w:rPr>
        <w:t xml:space="preserve">יותר </w:t>
      </w:r>
      <w:bookmarkStart w:id="6452" w:name="_ETM_Q10_312080"/>
      <w:bookmarkEnd w:id="6452"/>
      <w:r>
        <w:rPr>
          <w:rtl/>
        </w:rPr>
        <w:t xml:space="preserve">ממה </w:t>
      </w:r>
      <w:bookmarkStart w:id="6453" w:name="_ETM_Q10_312380"/>
      <w:bookmarkEnd w:id="6453"/>
      <w:r>
        <w:rPr>
          <w:rtl/>
        </w:rPr>
        <w:t xml:space="preserve">שהוקצה </w:t>
      </w:r>
      <w:bookmarkStart w:id="6454" w:name="_ETM_Q10_312980"/>
      <w:bookmarkEnd w:id="6454"/>
      <w:r>
        <w:rPr>
          <w:rtl/>
        </w:rPr>
        <w:t xml:space="preserve">בשנים </w:t>
      </w:r>
      <w:bookmarkStart w:id="6455" w:name="_ETM_Q10_313459"/>
      <w:bookmarkEnd w:id="6455"/>
      <w:r>
        <w:rPr>
          <w:rtl/>
        </w:rPr>
        <w:t>האחרונות</w:t>
      </w:r>
      <w:r>
        <w:rPr>
          <w:rFonts w:hint="cs"/>
          <w:rtl/>
        </w:rPr>
        <w:t>,</w:t>
      </w:r>
      <w:r>
        <w:rPr>
          <w:rtl/>
        </w:rPr>
        <w:t xml:space="preserve"> </w:t>
      </w:r>
      <w:bookmarkStart w:id="6456" w:name="_ETM_Q10_314469"/>
      <w:bookmarkEnd w:id="6456"/>
      <w:r>
        <w:rPr>
          <w:rtl/>
        </w:rPr>
        <w:t xml:space="preserve">אבל </w:t>
      </w:r>
      <w:bookmarkStart w:id="6457" w:name="_ETM_Q10_314829"/>
      <w:bookmarkEnd w:id="6457"/>
      <w:r>
        <w:rPr>
          <w:rtl/>
        </w:rPr>
        <w:t xml:space="preserve">גם </w:t>
      </w:r>
      <w:bookmarkStart w:id="6458" w:name="_ETM_Q10_315099"/>
      <w:bookmarkEnd w:id="6458"/>
      <w:r>
        <w:rPr>
          <w:rtl/>
        </w:rPr>
        <w:t xml:space="preserve">מה </w:t>
      </w:r>
      <w:bookmarkStart w:id="6459" w:name="_ETM_Q10_315219"/>
      <w:bookmarkEnd w:id="6459"/>
      <w:r>
        <w:rPr>
          <w:rtl/>
        </w:rPr>
        <w:t xml:space="preserve">שהוקצה </w:t>
      </w:r>
      <w:bookmarkStart w:id="6460" w:name="_ETM_Q10_316050"/>
      <w:bookmarkEnd w:id="6460"/>
      <w:r>
        <w:rPr>
          <w:rtl/>
        </w:rPr>
        <w:t xml:space="preserve">לא </w:t>
      </w:r>
      <w:bookmarkStart w:id="6461" w:name="_ETM_Q10_316319"/>
      <w:bookmarkEnd w:id="6461"/>
      <w:r>
        <w:rPr>
          <w:rFonts w:hint="cs"/>
          <w:rtl/>
        </w:rPr>
        <w:t xml:space="preserve">מועבר. </w:t>
      </w:r>
      <w:bookmarkStart w:id="6462" w:name="_ETM_Q10_318400"/>
      <w:bookmarkEnd w:id="6462"/>
    </w:p>
    <w:p w:rsidR="00DF01B1" w:rsidRDefault="00DF01B1" w:rsidP="007657D7">
      <w:pPr>
        <w:rPr>
          <w:rtl/>
        </w:rPr>
      </w:pPr>
    </w:p>
    <w:p w:rsidR="00DF01B1" w:rsidRDefault="00DF01B1" w:rsidP="00825494">
      <w:pPr>
        <w:rPr>
          <w:rtl/>
        </w:rPr>
      </w:pPr>
      <w:r>
        <w:rPr>
          <w:rtl/>
        </w:rPr>
        <w:t xml:space="preserve">אני </w:t>
      </w:r>
      <w:bookmarkStart w:id="6463" w:name="_ETM_Q10_320120"/>
      <w:bookmarkEnd w:id="6463"/>
      <w:r>
        <w:rPr>
          <w:rtl/>
        </w:rPr>
        <w:t xml:space="preserve">אזכיר </w:t>
      </w:r>
      <w:bookmarkStart w:id="6464" w:name="_ETM_Q10_322580"/>
      <w:bookmarkEnd w:id="6464"/>
      <w:r>
        <w:rPr>
          <w:rtl/>
        </w:rPr>
        <w:t xml:space="preserve">משרדים </w:t>
      </w:r>
      <w:bookmarkStart w:id="6465" w:name="_ETM_Q10_323210"/>
      <w:bookmarkEnd w:id="6465"/>
      <w:r>
        <w:rPr>
          <w:rtl/>
        </w:rPr>
        <w:t xml:space="preserve">שטרם </w:t>
      </w:r>
      <w:bookmarkStart w:id="6466" w:name="_ETM_Q10_323750"/>
      <w:bookmarkEnd w:id="6466"/>
      <w:r>
        <w:rPr>
          <w:rtl/>
        </w:rPr>
        <w:t xml:space="preserve">הועברו </w:t>
      </w:r>
      <w:bookmarkStart w:id="6467" w:name="_ETM_Q10_324200"/>
      <w:bookmarkEnd w:id="6467"/>
      <w:r>
        <w:rPr>
          <w:rtl/>
        </w:rPr>
        <w:t xml:space="preserve">אליהם </w:t>
      </w:r>
      <w:bookmarkStart w:id="6468" w:name="_ETM_Q10_324650"/>
      <w:bookmarkEnd w:id="6468"/>
      <w:r>
        <w:rPr>
          <w:rtl/>
        </w:rPr>
        <w:t xml:space="preserve">התקציבים </w:t>
      </w:r>
      <w:bookmarkStart w:id="6469" w:name="_ETM_Q10_325580"/>
      <w:bookmarkEnd w:id="6469"/>
      <w:r>
        <w:rPr>
          <w:rtl/>
        </w:rPr>
        <w:t xml:space="preserve">הנדרשים </w:t>
      </w:r>
      <w:bookmarkStart w:id="6470" w:name="_ETM_Q10_326450"/>
      <w:bookmarkEnd w:id="6470"/>
      <w:r>
        <w:rPr>
          <w:rtl/>
        </w:rPr>
        <w:t xml:space="preserve">והמובטחים </w:t>
      </w:r>
      <w:bookmarkStart w:id="6471" w:name="_ETM_Q10_327260"/>
      <w:bookmarkEnd w:id="6471"/>
      <w:proofErr w:type="spellStart"/>
      <w:r>
        <w:rPr>
          <w:rtl/>
        </w:rPr>
        <w:t>והמוצבעים</w:t>
      </w:r>
      <w:bookmarkStart w:id="6472" w:name="_ETM_Q10_329280"/>
      <w:bookmarkEnd w:id="6472"/>
      <w:proofErr w:type="spellEnd"/>
      <w:r>
        <w:rPr>
          <w:rFonts w:hint="cs"/>
          <w:rtl/>
        </w:rPr>
        <w:t xml:space="preserve">, </w:t>
      </w:r>
      <w:r>
        <w:rPr>
          <w:rtl/>
        </w:rPr>
        <w:t xml:space="preserve">שהצביעו </w:t>
      </w:r>
      <w:bookmarkStart w:id="6473" w:name="_ETM_Q10_329849"/>
      <w:bookmarkEnd w:id="6473"/>
      <w:r>
        <w:rPr>
          <w:rtl/>
        </w:rPr>
        <w:t>עליהם</w:t>
      </w:r>
      <w:bookmarkStart w:id="6474" w:name="_ETM_Q10_331787"/>
      <w:bookmarkStart w:id="6475" w:name="_ETM_Q10_331897"/>
      <w:bookmarkStart w:id="6476" w:name="_ETM_Q10_331019"/>
      <w:bookmarkStart w:id="6477" w:name="_ETM_Q10_328598"/>
      <w:bookmarkStart w:id="6478" w:name="_ETM_Q10_331955"/>
      <w:bookmarkEnd w:id="6474"/>
      <w:bookmarkEnd w:id="6475"/>
      <w:bookmarkEnd w:id="6476"/>
      <w:bookmarkEnd w:id="6477"/>
      <w:bookmarkEnd w:id="6478"/>
      <w:r>
        <w:rPr>
          <w:rFonts w:hint="cs"/>
          <w:rtl/>
        </w:rPr>
        <w:t xml:space="preserve">: </w:t>
      </w:r>
      <w:bookmarkStart w:id="6479" w:name="_ETM_Q10_332065"/>
      <w:bookmarkEnd w:id="6479"/>
      <w:r>
        <w:rPr>
          <w:rtl/>
        </w:rPr>
        <w:t>פנים</w:t>
      </w:r>
      <w:r w:rsidR="00FC588B">
        <w:rPr>
          <w:rFonts w:hint="cs"/>
          <w:rtl/>
        </w:rPr>
        <w:t>,</w:t>
      </w:r>
      <w:r>
        <w:rPr>
          <w:rtl/>
        </w:rPr>
        <w:t xml:space="preserve"> </w:t>
      </w:r>
      <w:bookmarkStart w:id="6480" w:name="_ETM_Q10_331529"/>
      <w:bookmarkEnd w:id="6480"/>
      <w:r>
        <w:rPr>
          <w:rtl/>
        </w:rPr>
        <w:t xml:space="preserve">תקציבי </w:t>
      </w:r>
      <w:bookmarkStart w:id="6481" w:name="_ETM_Q10_332040"/>
      <w:bookmarkEnd w:id="6481"/>
      <w:r>
        <w:rPr>
          <w:rtl/>
        </w:rPr>
        <w:t>פיתוח</w:t>
      </w:r>
      <w:r>
        <w:rPr>
          <w:rFonts w:hint="cs"/>
          <w:rtl/>
        </w:rPr>
        <w:t xml:space="preserve"> </w:t>
      </w:r>
      <w:r>
        <w:rPr>
          <w:rFonts w:hint="eastAsia"/>
        </w:rPr>
        <w:t>–</w:t>
      </w:r>
      <w:r>
        <w:rPr>
          <w:rtl/>
        </w:rPr>
        <w:t xml:space="preserve"> </w:t>
      </w:r>
      <w:bookmarkStart w:id="6482" w:name="_ETM_Q10_332489"/>
      <w:bookmarkEnd w:id="6482"/>
      <w:r>
        <w:rPr>
          <w:rtl/>
        </w:rPr>
        <w:t xml:space="preserve">268 </w:t>
      </w:r>
      <w:bookmarkStart w:id="6483" w:name="_ETM_Q10_334019"/>
      <w:bookmarkEnd w:id="6483"/>
      <w:r>
        <w:rPr>
          <w:rFonts w:hint="cs"/>
          <w:rtl/>
        </w:rPr>
        <w:t xml:space="preserve">מיליוני </w:t>
      </w:r>
      <w:r>
        <w:rPr>
          <w:rtl/>
        </w:rPr>
        <w:t>שקל</w:t>
      </w:r>
      <w:r>
        <w:t>;</w:t>
      </w:r>
      <w:r>
        <w:rPr>
          <w:rtl/>
        </w:rPr>
        <w:t xml:space="preserve"> </w:t>
      </w:r>
      <w:bookmarkStart w:id="6484" w:name="_ETM_Q10_334469"/>
      <w:bookmarkEnd w:id="6484"/>
      <w:r>
        <w:rPr>
          <w:rtl/>
        </w:rPr>
        <w:t>חקלאות</w:t>
      </w:r>
      <w:r>
        <w:rPr>
          <w:rFonts w:hint="cs"/>
          <w:rtl/>
        </w:rPr>
        <w:t xml:space="preserve"> </w:t>
      </w:r>
      <w:r>
        <w:rPr>
          <w:rFonts w:hint="eastAsia"/>
        </w:rPr>
        <w:t>–</w:t>
      </w:r>
      <w:r>
        <w:rPr>
          <w:rtl/>
        </w:rPr>
        <w:t xml:space="preserve"> </w:t>
      </w:r>
      <w:bookmarkStart w:id="6485" w:name="_ETM_Q10_335279"/>
      <w:bookmarkEnd w:id="6485"/>
      <w:r>
        <w:rPr>
          <w:rtl/>
        </w:rPr>
        <w:t xml:space="preserve">27 </w:t>
      </w:r>
      <w:bookmarkStart w:id="6486" w:name="_ETM_Q10_336209"/>
      <w:bookmarkEnd w:id="6486"/>
      <w:r>
        <w:rPr>
          <w:rtl/>
        </w:rPr>
        <w:t xml:space="preserve">מיליוני </w:t>
      </w:r>
      <w:bookmarkStart w:id="6487" w:name="_ETM_Q10_336659"/>
      <w:bookmarkEnd w:id="6487"/>
      <w:r>
        <w:rPr>
          <w:rtl/>
        </w:rPr>
        <w:t>שקלים</w:t>
      </w:r>
      <w:r>
        <w:t>;</w:t>
      </w:r>
      <w:r>
        <w:rPr>
          <w:rtl/>
        </w:rPr>
        <w:t xml:space="preserve"> </w:t>
      </w:r>
      <w:bookmarkStart w:id="6488" w:name="_ETM_Q10_337569"/>
      <w:bookmarkEnd w:id="6488"/>
      <w:r>
        <w:rPr>
          <w:rtl/>
        </w:rPr>
        <w:t>תרבות</w:t>
      </w:r>
      <w:r>
        <w:rPr>
          <w:rFonts w:hint="cs"/>
          <w:rtl/>
        </w:rPr>
        <w:t xml:space="preserve"> </w:t>
      </w:r>
      <w:r>
        <w:rPr>
          <w:rFonts w:hint="eastAsia"/>
        </w:rPr>
        <w:t>–</w:t>
      </w:r>
      <w:r>
        <w:rPr>
          <w:rtl/>
        </w:rPr>
        <w:t xml:space="preserve"> </w:t>
      </w:r>
      <w:bookmarkStart w:id="6489" w:name="_ETM_Q10_338139"/>
      <w:bookmarkEnd w:id="6489"/>
      <w:r>
        <w:rPr>
          <w:rtl/>
        </w:rPr>
        <w:t>39.7</w:t>
      </w:r>
      <w:bookmarkStart w:id="6490" w:name="_ETM_Q10_330680"/>
      <w:bookmarkEnd w:id="6490"/>
      <w:r>
        <w:rPr>
          <w:rtl/>
        </w:rPr>
        <w:t xml:space="preserve"> </w:t>
      </w:r>
      <w:bookmarkStart w:id="6491" w:name="_ETM_Q10_340239"/>
      <w:bookmarkEnd w:id="6491"/>
      <w:r>
        <w:rPr>
          <w:rtl/>
        </w:rPr>
        <w:t xml:space="preserve">מיליוני </w:t>
      </w:r>
      <w:bookmarkStart w:id="6492" w:name="_ETM_Q10_340840"/>
      <w:bookmarkEnd w:id="6492"/>
      <w:r>
        <w:rPr>
          <w:rtl/>
        </w:rPr>
        <w:t>שקלים</w:t>
      </w:r>
      <w:r>
        <w:t>;</w:t>
      </w:r>
      <w:r>
        <w:rPr>
          <w:rtl/>
        </w:rPr>
        <w:t xml:space="preserve"> </w:t>
      </w:r>
      <w:bookmarkStart w:id="6493" w:name="_ETM_Q10_341769"/>
      <w:bookmarkEnd w:id="6493"/>
      <w:r>
        <w:rPr>
          <w:rtl/>
        </w:rPr>
        <w:t>ספורט</w:t>
      </w:r>
      <w:r>
        <w:rPr>
          <w:rFonts w:hint="cs"/>
          <w:rtl/>
        </w:rPr>
        <w:t xml:space="preserve"> </w:t>
      </w:r>
      <w:r>
        <w:rPr>
          <w:rFonts w:hint="eastAsia"/>
        </w:rPr>
        <w:t>–</w:t>
      </w:r>
      <w:r>
        <w:rPr>
          <w:rtl/>
        </w:rPr>
        <w:t xml:space="preserve"> </w:t>
      </w:r>
      <w:bookmarkStart w:id="6494" w:name="_ETM_Q10_342400"/>
      <w:bookmarkEnd w:id="6494"/>
      <w:r>
        <w:rPr>
          <w:rtl/>
        </w:rPr>
        <w:t xml:space="preserve">58 </w:t>
      </w:r>
      <w:bookmarkStart w:id="6495" w:name="_ETM_Q10_343359"/>
      <w:bookmarkEnd w:id="6495"/>
      <w:r>
        <w:rPr>
          <w:rtl/>
        </w:rPr>
        <w:t xml:space="preserve">מיליוני </w:t>
      </w:r>
      <w:bookmarkStart w:id="6496" w:name="_ETM_Q10_343810"/>
      <w:bookmarkEnd w:id="6496"/>
      <w:r>
        <w:rPr>
          <w:rtl/>
        </w:rPr>
        <w:t>שקלים</w:t>
      </w:r>
      <w:r>
        <w:t>;</w:t>
      </w:r>
      <w:r>
        <w:rPr>
          <w:rtl/>
        </w:rPr>
        <w:t xml:space="preserve"> </w:t>
      </w:r>
      <w:bookmarkStart w:id="6497" w:name="_ETM_Q10_344680"/>
      <w:bookmarkEnd w:id="6497"/>
      <w:r>
        <w:rPr>
          <w:rtl/>
        </w:rPr>
        <w:t xml:space="preserve">אנרגיה </w:t>
      </w:r>
      <w:bookmarkStart w:id="6498" w:name="_ETM_Q10_345249"/>
      <w:bookmarkEnd w:id="6498"/>
      <w:r>
        <w:rPr>
          <w:rtl/>
        </w:rPr>
        <w:t>מקיימת</w:t>
      </w:r>
      <w:r>
        <w:rPr>
          <w:rFonts w:hint="cs"/>
          <w:rtl/>
        </w:rPr>
        <w:t xml:space="preserve"> </w:t>
      </w:r>
      <w:r>
        <w:rPr>
          <w:rFonts w:hint="eastAsia"/>
        </w:rPr>
        <w:t>–</w:t>
      </w:r>
      <w:r>
        <w:rPr>
          <w:rtl/>
        </w:rPr>
        <w:t xml:space="preserve"> </w:t>
      </w:r>
      <w:bookmarkStart w:id="6499" w:name="_ETM_Q10_346340"/>
      <w:bookmarkEnd w:id="6499"/>
      <w:r>
        <w:rPr>
          <w:rtl/>
        </w:rPr>
        <w:t xml:space="preserve">12.5 </w:t>
      </w:r>
      <w:bookmarkStart w:id="6500" w:name="_ETM_Q10_347780"/>
      <w:bookmarkEnd w:id="6500"/>
      <w:r>
        <w:rPr>
          <w:rtl/>
        </w:rPr>
        <w:t xml:space="preserve">מיליוני </w:t>
      </w:r>
      <w:bookmarkStart w:id="6501" w:name="_ETM_Q10_348169"/>
      <w:bookmarkEnd w:id="6501"/>
      <w:r>
        <w:rPr>
          <w:rtl/>
        </w:rPr>
        <w:t>שקלים</w:t>
      </w:r>
      <w:r>
        <w:t>;</w:t>
      </w:r>
      <w:r>
        <w:rPr>
          <w:rtl/>
        </w:rPr>
        <w:t xml:space="preserve"> </w:t>
      </w:r>
      <w:bookmarkStart w:id="6502" w:name="_ETM_Q10_349019"/>
      <w:bookmarkStart w:id="6503" w:name="_ETM_Q10_349319"/>
      <w:bookmarkEnd w:id="6502"/>
      <w:bookmarkEnd w:id="6503"/>
      <w:r>
        <w:rPr>
          <w:rtl/>
        </w:rPr>
        <w:t xml:space="preserve">פיתוח </w:t>
      </w:r>
      <w:bookmarkStart w:id="6504" w:name="_ETM_Q10_349620"/>
      <w:bookmarkEnd w:id="6504"/>
      <w:r>
        <w:rPr>
          <w:rtl/>
        </w:rPr>
        <w:t xml:space="preserve">אזורי </w:t>
      </w:r>
      <w:bookmarkStart w:id="6505" w:name="_ETM_Q10_350040"/>
      <w:bookmarkEnd w:id="6505"/>
      <w:r>
        <w:rPr>
          <w:rtl/>
        </w:rPr>
        <w:t xml:space="preserve">תעשייה </w:t>
      </w:r>
      <w:bookmarkStart w:id="6506" w:name="_ETM_Q10_351090"/>
      <w:bookmarkEnd w:id="6506"/>
      <w:r>
        <w:rPr>
          <w:rFonts w:hint="cs"/>
          <w:rtl/>
        </w:rPr>
        <w:t xml:space="preserve">– </w:t>
      </w:r>
      <w:r>
        <w:rPr>
          <w:rtl/>
        </w:rPr>
        <w:t xml:space="preserve">70 </w:t>
      </w:r>
      <w:bookmarkStart w:id="6507" w:name="_ETM_Q10_351599"/>
      <w:bookmarkEnd w:id="6507"/>
      <w:r>
        <w:rPr>
          <w:rtl/>
        </w:rPr>
        <w:t xml:space="preserve">מיליוני </w:t>
      </w:r>
      <w:bookmarkStart w:id="6508" w:name="_ETM_Q10_351959"/>
      <w:bookmarkEnd w:id="6508"/>
      <w:r>
        <w:rPr>
          <w:rtl/>
        </w:rPr>
        <w:t>שקלים</w:t>
      </w:r>
      <w:r>
        <w:t>;</w:t>
      </w:r>
      <w:r>
        <w:rPr>
          <w:rtl/>
        </w:rPr>
        <w:t xml:space="preserve"> </w:t>
      </w:r>
      <w:bookmarkStart w:id="6509" w:name="_ETM_Q10_352749"/>
      <w:bookmarkEnd w:id="6509"/>
      <w:r>
        <w:rPr>
          <w:rtl/>
        </w:rPr>
        <w:t xml:space="preserve">מים </w:t>
      </w:r>
      <w:bookmarkStart w:id="6510" w:name="_ETM_Q10_353230"/>
      <w:bookmarkEnd w:id="6510"/>
      <w:r>
        <w:rPr>
          <w:rtl/>
        </w:rPr>
        <w:t>וביוב</w:t>
      </w:r>
      <w:r>
        <w:rPr>
          <w:rFonts w:hint="cs"/>
          <w:rtl/>
        </w:rPr>
        <w:t xml:space="preserve"> </w:t>
      </w:r>
      <w:r>
        <w:rPr>
          <w:rFonts w:hint="eastAsia"/>
        </w:rPr>
        <w:t>–</w:t>
      </w:r>
      <w:r>
        <w:rPr>
          <w:rtl/>
        </w:rPr>
        <w:t xml:space="preserve"> </w:t>
      </w:r>
      <w:bookmarkStart w:id="6511" w:name="_ETM_Q10_353799"/>
      <w:bookmarkEnd w:id="6511"/>
      <w:r>
        <w:rPr>
          <w:rtl/>
        </w:rPr>
        <w:t xml:space="preserve">86 </w:t>
      </w:r>
      <w:bookmarkStart w:id="6512" w:name="_ETM_Q10_354819"/>
      <w:bookmarkEnd w:id="6512"/>
      <w:r>
        <w:rPr>
          <w:rtl/>
        </w:rPr>
        <w:t xml:space="preserve">מיליוני </w:t>
      </w:r>
      <w:bookmarkStart w:id="6513" w:name="_ETM_Q10_355239"/>
      <w:bookmarkEnd w:id="6513"/>
      <w:r>
        <w:rPr>
          <w:rtl/>
        </w:rPr>
        <w:t>שקלים</w:t>
      </w:r>
      <w:r>
        <w:t>;</w:t>
      </w:r>
      <w:r>
        <w:rPr>
          <w:rtl/>
        </w:rPr>
        <w:t xml:space="preserve"> </w:t>
      </w:r>
      <w:bookmarkStart w:id="6514" w:name="_ETM_Q10_356010"/>
      <w:bookmarkEnd w:id="6514"/>
      <w:r>
        <w:rPr>
          <w:rFonts w:hint="cs"/>
          <w:rtl/>
        </w:rPr>
        <w:t>עי</w:t>
      </w:r>
      <w:r>
        <w:rPr>
          <w:rtl/>
        </w:rPr>
        <w:t>דו</w:t>
      </w:r>
      <w:r>
        <w:rPr>
          <w:rFonts w:hint="cs"/>
          <w:rtl/>
        </w:rPr>
        <w:t>ד</w:t>
      </w:r>
      <w:r>
        <w:rPr>
          <w:rtl/>
        </w:rPr>
        <w:t xml:space="preserve"> </w:t>
      </w:r>
      <w:bookmarkStart w:id="6515" w:name="_ETM_Q10_356550"/>
      <w:bookmarkEnd w:id="6515"/>
      <w:r>
        <w:rPr>
          <w:rtl/>
        </w:rPr>
        <w:t xml:space="preserve">מסלולי </w:t>
      </w:r>
      <w:bookmarkStart w:id="6516" w:name="_ETM_Q10_357060"/>
      <w:bookmarkEnd w:id="6516"/>
      <w:r>
        <w:rPr>
          <w:rtl/>
        </w:rPr>
        <w:t xml:space="preserve">תעסוקה </w:t>
      </w:r>
      <w:bookmarkStart w:id="6517" w:name="_ETM_Q10_357780"/>
      <w:bookmarkEnd w:id="6517"/>
      <w:r>
        <w:rPr>
          <w:rtl/>
        </w:rPr>
        <w:t>ע</w:t>
      </w:r>
      <w:r>
        <w:rPr>
          <w:rFonts w:hint="cs"/>
          <w:rtl/>
        </w:rPr>
        <w:t>ל ידי</w:t>
      </w:r>
      <w:r>
        <w:rPr>
          <w:rtl/>
        </w:rPr>
        <w:t xml:space="preserve"> </w:t>
      </w:r>
      <w:bookmarkStart w:id="6518" w:name="_ETM_Q10_358169"/>
      <w:bookmarkEnd w:id="6518"/>
      <w:r>
        <w:rPr>
          <w:rtl/>
        </w:rPr>
        <w:t xml:space="preserve">רשות </w:t>
      </w:r>
      <w:bookmarkStart w:id="6519" w:name="_ETM_Q10_358620"/>
      <w:bookmarkEnd w:id="6519"/>
      <w:r>
        <w:rPr>
          <w:rtl/>
        </w:rPr>
        <w:t xml:space="preserve">ההשקעות </w:t>
      </w:r>
      <w:bookmarkStart w:id="6520" w:name="_ETM_Q10_359400"/>
      <w:bookmarkEnd w:id="6520"/>
      <w:r>
        <w:rPr>
          <w:rtl/>
        </w:rPr>
        <w:t>וכו</w:t>
      </w:r>
      <w:r>
        <w:rPr>
          <w:rFonts w:hint="cs"/>
          <w:rtl/>
        </w:rPr>
        <w:t xml:space="preserve">' </w:t>
      </w:r>
      <w:r>
        <w:rPr>
          <w:rFonts w:hint="eastAsia"/>
        </w:rPr>
        <w:t>–</w:t>
      </w:r>
      <w:r>
        <w:rPr>
          <w:rtl/>
        </w:rPr>
        <w:t xml:space="preserve"> </w:t>
      </w:r>
      <w:bookmarkStart w:id="6521" w:name="_ETM_Q10_360120"/>
      <w:bookmarkEnd w:id="6521"/>
      <w:r>
        <w:rPr>
          <w:rtl/>
        </w:rPr>
        <w:t xml:space="preserve">39 </w:t>
      </w:r>
      <w:bookmarkStart w:id="6522" w:name="_ETM_Q10_361319"/>
      <w:bookmarkEnd w:id="6522"/>
      <w:r>
        <w:rPr>
          <w:rtl/>
        </w:rPr>
        <w:t xml:space="preserve">מיליוני </w:t>
      </w:r>
      <w:bookmarkStart w:id="6523" w:name="_ETM_Q10_361770"/>
      <w:bookmarkEnd w:id="6523"/>
      <w:r>
        <w:rPr>
          <w:rtl/>
        </w:rPr>
        <w:t>שקלים</w:t>
      </w:r>
      <w:r>
        <w:t>;</w:t>
      </w:r>
      <w:r>
        <w:rPr>
          <w:rtl/>
        </w:rPr>
        <w:t xml:space="preserve"> </w:t>
      </w:r>
      <w:bookmarkStart w:id="6524" w:name="_ETM_Q10_362469"/>
      <w:bookmarkEnd w:id="6524"/>
      <w:r>
        <w:rPr>
          <w:rtl/>
        </w:rPr>
        <w:t>ג'</w:t>
      </w:r>
      <w:r w:rsidR="00FC588B">
        <w:rPr>
          <w:rFonts w:hint="cs"/>
          <w:rtl/>
        </w:rPr>
        <w:t>י</w:t>
      </w:r>
      <w:r>
        <w:rPr>
          <w:rtl/>
        </w:rPr>
        <w:t>ס</w:t>
      </w:r>
      <w:r>
        <w:rPr>
          <w:rFonts w:hint="cs"/>
          <w:rtl/>
        </w:rPr>
        <w:t>ר</w:t>
      </w:r>
      <w:r>
        <w:rPr>
          <w:rtl/>
        </w:rPr>
        <w:t xml:space="preserve"> </w:t>
      </w:r>
      <w:bookmarkStart w:id="6525" w:name="_ETM_Q10_362799"/>
      <w:bookmarkStart w:id="6526" w:name="_ETM_Q10_362980"/>
      <w:bookmarkEnd w:id="6525"/>
      <w:bookmarkEnd w:id="6526"/>
      <w:r>
        <w:rPr>
          <w:rFonts w:hint="cs"/>
          <w:rtl/>
        </w:rPr>
        <w:t>א-</w:t>
      </w:r>
      <w:r>
        <w:rPr>
          <w:rtl/>
        </w:rPr>
        <w:t>זרק</w:t>
      </w:r>
      <w:r>
        <w:rPr>
          <w:rFonts w:hint="cs"/>
          <w:rtl/>
        </w:rPr>
        <w:t>א</w:t>
      </w:r>
      <w:r w:rsidR="00825494">
        <w:rPr>
          <w:rFonts w:hint="cs"/>
          <w:rtl/>
        </w:rPr>
        <w:t>,</w:t>
      </w:r>
      <w:bookmarkStart w:id="6527" w:name="_ETM_Q10_365319"/>
      <w:bookmarkEnd w:id="6527"/>
      <w:r>
        <w:rPr>
          <w:rFonts w:hint="cs"/>
          <w:rtl/>
        </w:rPr>
        <w:t xml:space="preserve"> י</w:t>
      </w:r>
      <w:r>
        <w:rPr>
          <w:rtl/>
        </w:rPr>
        <w:t xml:space="preserve">ישוב </w:t>
      </w:r>
      <w:bookmarkStart w:id="6528" w:name="_ETM_Q10_365859"/>
      <w:bookmarkEnd w:id="6528"/>
      <w:r>
        <w:rPr>
          <w:rtl/>
        </w:rPr>
        <w:t xml:space="preserve">שצריך </w:t>
      </w:r>
      <w:bookmarkStart w:id="6529" w:name="_ETM_Q10_366459"/>
      <w:bookmarkEnd w:id="6529"/>
      <w:r>
        <w:rPr>
          <w:rtl/>
        </w:rPr>
        <w:t xml:space="preserve">כל </w:t>
      </w:r>
      <w:bookmarkStart w:id="6530" w:name="_ETM_Q10_366819"/>
      <w:bookmarkEnd w:id="6530"/>
      <w:r>
        <w:rPr>
          <w:rtl/>
        </w:rPr>
        <w:t>יום</w:t>
      </w:r>
      <w:r>
        <w:rPr>
          <w:rFonts w:hint="cs"/>
          <w:rtl/>
        </w:rPr>
        <w:t>,</w:t>
      </w:r>
      <w:r>
        <w:rPr>
          <w:rtl/>
        </w:rPr>
        <w:t xml:space="preserve"> </w:t>
      </w:r>
      <w:bookmarkStart w:id="6531" w:name="_ETM_Q10_367299"/>
      <w:bookmarkEnd w:id="6531"/>
      <w:r>
        <w:rPr>
          <w:rtl/>
        </w:rPr>
        <w:t xml:space="preserve">כל </w:t>
      </w:r>
      <w:bookmarkStart w:id="6532" w:name="_ETM_Q10_367629"/>
      <w:bookmarkEnd w:id="6532"/>
      <w:r>
        <w:rPr>
          <w:rtl/>
        </w:rPr>
        <w:t>שנה</w:t>
      </w:r>
      <w:r>
        <w:rPr>
          <w:rFonts w:hint="cs"/>
          <w:rtl/>
        </w:rPr>
        <w:t>,</w:t>
      </w:r>
      <w:r>
        <w:rPr>
          <w:rtl/>
        </w:rPr>
        <w:t xml:space="preserve"> </w:t>
      </w:r>
      <w:bookmarkStart w:id="6533" w:name="_ETM_Q10_368019"/>
      <w:bookmarkEnd w:id="6533"/>
      <w:r>
        <w:rPr>
          <w:rtl/>
        </w:rPr>
        <w:t xml:space="preserve">כל </w:t>
      </w:r>
      <w:bookmarkStart w:id="6534" w:name="_ETM_Q10_368260"/>
      <w:bookmarkEnd w:id="6534"/>
      <w:r>
        <w:rPr>
          <w:rtl/>
        </w:rPr>
        <w:t xml:space="preserve">שבוע </w:t>
      </w:r>
      <w:bookmarkStart w:id="6535" w:name="_ETM_Q10_368889"/>
      <w:bookmarkEnd w:id="6535"/>
      <w:r>
        <w:rPr>
          <w:rtl/>
        </w:rPr>
        <w:t xml:space="preserve">לסייע </w:t>
      </w:r>
      <w:bookmarkStart w:id="6536" w:name="_ETM_Q10_369549"/>
      <w:bookmarkEnd w:id="6536"/>
      <w:r>
        <w:rPr>
          <w:rtl/>
        </w:rPr>
        <w:t>לו</w:t>
      </w:r>
      <w:r>
        <w:rPr>
          <w:rFonts w:hint="cs"/>
          <w:rtl/>
        </w:rPr>
        <w:t xml:space="preserve"> </w:t>
      </w:r>
      <w:r>
        <w:rPr>
          <w:rFonts w:hint="eastAsia"/>
        </w:rPr>
        <w:t>–</w:t>
      </w:r>
      <w:r>
        <w:rPr>
          <w:rtl/>
        </w:rPr>
        <w:t xml:space="preserve"> </w:t>
      </w:r>
      <w:bookmarkStart w:id="6537" w:name="_ETM_Q10_369849"/>
      <w:bookmarkEnd w:id="6537"/>
      <w:r>
        <w:rPr>
          <w:rtl/>
        </w:rPr>
        <w:t xml:space="preserve">37 </w:t>
      </w:r>
      <w:bookmarkStart w:id="6538" w:name="_ETM_Q10_370780"/>
      <w:bookmarkEnd w:id="6538"/>
      <w:r>
        <w:rPr>
          <w:rtl/>
        </w:rPr>
        <w:t xml:space="preserve">מיליוני </w:t>
      </w:r>
      <w:bookmarkStart w:id="6539" w:name="_ETM_Q10_371169"/>
      <w:bookmarkEnd w:id="6539"/>
      <w:r>
        <w:rPr>
          <w:rtl/>
        </w:rPr>
        <w:t>שקלים</w:t>
      </w:r>
      <w:r>
        <w:t>;</w:t>
      </w:r>
      <w:r>
        <w:rPr>
          <w:rtl/>
        </w:rPr>
        <w:t xml:space="preserve"> </w:t>
      </w:r>
      <w:bookmarkStart w:id="6540" w:name="_ETM_Q10_372110"/>
      <w:bookmarkEnd w:id="6540"/>
      <w:r>
        <w:rPr>
          <w:rtl/>
        </w:rPr>
        <w:t>חינוך</w:t>
      </w:r>
      <w:bookmarkStart w:id="6541" w:name="_ETM_Q10_372650"/>
      <w:bookmarkEnd w:id="6541"/>
      <w:r>
        <w:rPr>
          <w:rFonts w:hint="cs"/>
          <w:rtl/>
        </w:rPr>
        <w:t xml:space="preserve">, </w:t>
      </w:r>
      <w:r>
        <w:rPr>
          <w:rtl/>
        </w:rPr>
        <w:t xml:space="preserve">בינוי </w:t>
      </w:r>
      <w:bookmarkStart w:id="6542" w:name="_ETM_Q10_373040"/>
      <w:bookmarkEnd w:id="6542"/>
      <w:r>
        <w:rPr>
          <w:rtl/>
        </w:rPr>
        <w:t>כיתות</w:t>
      </w:r>
      <w:r>
        <w:rPr>
          <w:rFonts w:hint="cs"/>
          <w:rtl/>
        </w:rPr>
        <w:t xml:space="preserve"> </w:t>
      </w:r>
      <w:r>
        <w:rPr>
          <w:rFonts w:hint="eastAsia"/>
        </w:rPr>
        <w:t>–</w:t>
      </w:r>
      <w:r>
        <w:rPr>
          <w:rtl/>
        </w:rPr>
        <w:t xml:space="preserve"> </w:t>
      </w:r>
      <w:bookmarkStart w:id="6543" w:name="_ETM_Q10_373730"/>
      <w:bookmarkEnd w:id="6543"/>
      <w:r>
        <w:rPr>
          <w:rtl/>
        </w:rPr>
        <w:t xml:space="preserve">360 </w:t>
      </w:r>
      <w:bookmarkStart w:id="6544" w:name="_ETM_Q10_374840"/>
      <w:bookmarkEnd w:id="6544"/>
      <w:r>
        <w:rPr>
          <w:rtl/>
        </w:rPr>
        <w:t xml:space="preserve">מיליוני </w:t>
      </w:r>
      <w:bookmarkStart w:id="6545" w:name="_ETM_Q10_375230"/>
      <w:bookmarkEnd w:id="6545"/>
      <w:r>
        <w:rPr>
          <w:rtl/>
        </w:rPr>
        <w:t>שקלים</w:t>
      </w:r>
      <w:r>
        <w:t>;</w:t>
      </w:r>
      <w:r>
        <w:rPr>
          <w:rtl/>
        </w:rPr>
        <w:t xml:space="preserve"> </w:t>
      </w:r>
      <w:bookmarkStart w:id="6546" w:name="_ETM_Q10_376160"/>
      <w:bookmarkEnd w:id="6546"/>
      <w:r>
        <w:rPr>
          <w:rtl/>
        </w:rPr>
        <w:t xml:space="preserve">נגב </w:t>
      </w:r>
      <w:bookmarkStart w:id="6547" w:name="_ETM_Q10_376580"/>
      <w:bookmarkEnd w:id="6547"/>
      <w:r>
        <w:rPr>
          <w:rtl/>
        </w:rPr>
        <w:t>וגליל</w:t>
      </w:r>
      <w:bookmarkStart w:id="6548" w:name="_ETM_Q10_377000"/>
      <w:bookmarkStart w:id="6549" w:name="_ETM_Q10_377090"/>
      <w:bookmarkEnd w:id="6548"/>
      <w:bookmarkEnd w:id="6549"/>
      <w:r>
        <w:rPr>
          <w:rFonts w:hint="cs"/>
          <w:rtl/>
        </w:rPr>
        <w:t xml:space="preserve">, </w:t>
      </w:r>
      <w:r>
        <w:rPr>
          <w:rtl/>
        </w:rPr>
        <w:t>פרויקטים</w:t>
      </w:r>
      <w:bookmarkStart w:id="6550" w:name="_ETM_Q10_377630"/>
      <w:bookmarkStart w:id="6551" w:name="_ETM_Q10_378290"/>
      <w:bookmarkEnd w:id="6550"/>
      <w:bookmarkEnd w:id="6551"/>
      <w:r>
        <w:rPr>
          <w:rFonts w:hint="cs"/>
          <w:rtl/>
        </w:rPr>
        <w:t xml:space="preserve"> </w:t>
      </w:r>
      <w:r>
        <w:rPr>
          <w:rtl/>
        </w:rPr>
        <w:t>כלכליים</w:t>
      </w:r>
      <w:r w:rsidR="00FC588B">
        <w:rPr>
          <w:rFonts w:hint="cs"/>
          <w:rtl/>
        </w:rPr>
        <w:t>,</w:t>
      </w:r>
      <w:r>
        <w:rPr>
          <w:rtl/>
        </w:rPr>
        <w:t xml:space="preserve"> </w:t>
      </w:r>
      <w:bookmarkStart w:id="6552" w:name="_ETM_Q10_379010"/>
      <w:bookmarkEnd w:id="6552"/>
      <w:r>
        <w:rPr>
          <w:rtl/>
        </w:rPr>
        <w:t xml:space="preserve">פריפריה </w:t>
      </w:r>
      <w:bookmarkStart w:id="6553" w:name="_ETM_Q10_380239"/>
      <w:bookmarkEnd w:id="6553"/>
      <w:r>
        <w:rPr>
          <w:rtl/>
        </w:rPr>
        <w:t>חברתית</w:t>
      </w:r>
      <w:r>
        <w:rPr>
          <w:rFonts w:hint="cs"/>
          <w:rtl/>
        </w:rPr>
        <w:t xml:space="preserve"> </w:t>
      </w:r>
      <w:r>
        <w:rPr>
          <w:rFonts w:hint="eastAsia"/>
        </w:rPr>
        <w:t>–</w:t>
      </w:r>
      <w:r>
        <w:rPr>
          <w:rtl/>
        </w:rPr>
        <w:t xml:space="preserve"> </w:t>
      </w:r>
      <w:bookmarkStart w:id="6554" w:name="_ETM_Q10_380930"/>
      <w:bookmarkEnd w:id="6554"/>
      <w:r>
        <w:rPr>
          <w:rFonts w:hint="cs"/>
          <w:rtl/>
        </w:rPr>
        <w:t>50</w:t>
      </w:r>
      <w:r>
        <w:rPr>
          <w:rtl/>
        </w:rPr>
        <w:t xml:space="preserve"> </w:t>
      </w:r>
      <w:bookmarkStart w:id="6555" w:name="_ETM_Q10_382010"/>
      <w:bookmarkEnd w:id="6555"/>
      <w:r>
        <w:rPr>
          <w:rFonts w:hint="cs"/>
          <w:rtl/>
        </w:rPr>
        <w:t xml:space="preserve">מיליון </w:t>
      </w:r>
      <w:r>
        <w:rPr>
          <w:rtl/>
        </w:rPr>
        <w:t>שקלים</w:t>
      </w:r>
      <w:r>
        <w:t>;</w:t>
      </w:r>
      <w:r>
        <w:rPr>
          <w:rtl/>
        </w:rPr>
        <w:t xml:space="preserve"> </w:t>
      </w:r>
      <w:bookmarkStart w:id="6556" w:name="_ETM_Q10_382870"/>
      <w:bookmarkStart w:id="6557" w:name="_ETM_Q10_382959"/>
      <w:bookmarkEnd w:id="6556"/>
      <w:bookmarkEnd w:id="6557"/>
      <w:r>
        <w:rPr>
          <w:rtl/>
        </w:rPr>
        <w:t>רשו</w:t>
      </w:r>
      <w:r>
        <w:rPr>
          <w:rFonts w:hint="cs"/>
          <w:rtl/>
        </w:rPr>
        <w:t>ת</w:t>
      </w:r>
      <w:r>
        <w:rPr>
          <w:rtl/>
        </w:rPr>
        <w:t xml:space="preserve"> </w:t>
      </w:r>
      <w:bookmarkStart w:id="6558" w:name="_ETM_Q10_383319"/>
      <w:bookmarkStart w:id="6559" w:name="_ETM_Q10_383650"/>
      <w:bookmarkEnd w:id="6558"/>
      <w:bookmarkEnd w:id="6559"/>
      <w:r>
        <w:rPr>
          <w:rFonts w:hint="cs"/>
          <w:rtl/>
        </w:rPr>
        <w:t xml:space="preserve">החדשנות </w:t>
      </w:r>
      <w:r>
        <w:rPr>
          <w:rFonts w:hint="eastAsia"/>
        </w:rPr>
        <w:t>–</w:t>
      </w:r>
      <w:r>
        <w:rPr>
          <w:rtl/>
        </w:rPr>
        <w:t xml:space="preserve"> </w:t>
      </w:r>
      <w:bookmarkStart w:id="6560" w:name="_ETM_Q10_384099"/>
      <w:bookmarkEnd w:id="6560"/>
      <w:r>
        <w:rPr>
          <w:rtl/>
        </w:rPr>
        <w:t xml:space="preserve">27 </w:t>
      </w:r>
      <w:bookmarkStart w:id="6561" w:name="_ETM_Q10_384939"/>
      <w:bookmarkEnd w:id="6561"/>
      <w:r>
        <w:rPr>
          <w:rtl/>
        </w:rPr>
        <w:t xml:space="preserve">מיליוני </w:t>
      </w:r>
      <w:bookmarkStart w:id="6562" w:name="_ETM_Q10_385359"/>
      <w:bookmarkEnd w:id="6562"/>
      <w:r>
        <w:rPr>
          <w:rtl/>
        </w:rPr>
        <w:t>שקלים</w:t>
      </w:r>
      <w:r>
        <w:t>;</w:t>
      </w:r>
      <w:r>
        <w:rPr>
          <w:rtl/>
        </w:rPr>
        <w:t xml:space="preserve"> </w:t>
      </w:r>
      <w:bookmarkStart w:id="6563" w:name="_ETM_Q10_386169"/>
      <w:bookmarkEnd w:id="6563"/>
      <w:r>
        <w:rPr>
          <w:rtl/>
        </w:rPr>
        <w:t xml:space="preserve">השכלה </w:t>
      </w:r>
      <w:bookmarkStart w:id="6564" w:name="_ETM_Q10_386709"/>
      <w:bookmarkEnd w:id="6564"/>
      <w:r>
        <w:rPr>
          <w:rtl/>
        </w:rPr>
        <w:t>גבוהה</w:t>
      </w:r>
      <w:r>
        <w:rPr>
          <w:rFonts w:hint="cs"/>
          <w:rtl/>
        </w:rPr>
        <w:t xml:space="preserve"> </w:t>
      </w:r>
      <w:r>
        <w:rPr>
          <w:rFonts w:hint="eastAsia"/>
        </w:rPr>
        <w:t>–</w:t>
      </w:r>
      <w:r>
        <w:rPr>
          <w:rtl/>
        </w:rPr>
        <w:t xml:space="preserve"> </w:t>
      </w:r>
      <w:bookmarkStart w:id="6565" w:name="_ETM_Q10_387249"/>
      <w:bookmarkEnd w:id="6565"/>
      <w:r>
        <w:rPr>
          <w:rtl/>
        </w:rPr>
        <w:t xml:space="preserve">40 </w:t>
      </w:r>
      <w:bookmarkStart w:id="6566" w:name="_ETM_Q10_387730"/>
      <w:bookmarkEnd w:id="6566"/>
      <w:r>
        <w:rPr>
          <w:rtl/>
        </w:rPr>
        <w:t xml:space="preserve">מיליוני </w:t>
      </w:r>
      <w:bookmarkStart w:id="6567" w:name="_ETM_Q10_388150"/>
      <w:bookmarkEnd w:id="6567"/>
      <w:r>
        <w:rPr>
          <w:rtl/>
        </w:rPr>
        <w:t>שקלי</w:t>
      </w:r>
      <w:r>
        <w:rPr>
          <w:rFonts w:hint="cs"/>
          <w:rtl/>
        </w:rPr>
        <w:t>ם.</w:t>
      </w:r>
      <w:r>
        <w:rPr>
          <w:rtl/>
        </w:rPr>
        <w:t xml:space="preserve"> </w:t>
      </w:r>
      <w:bookmarkStart w:id="6568" w:name="_ETM_Q10_388989"/>
      <w:bookmarkEnd w:id="6568"/>
      <w:r>
        <w:rPr>
          <w:rtl/>
        </w:rPr>
        <w:t xml:space="preserve">סך </w:t>
      </w:r>
      <w:bookmarkStart w:id="6569" w:name="_ETM_Q10_389290"/>
      <w:bookmarkEnd w:id="6569"/>
      <w:r>
        <w:rPr>
          <w:rtl/>
        </w:rPr>
        <w:t>הכ</w:t>
      </w:r>
      <w:r>
        <w:rPr>
          <w:rFonts w:hint="cs"/>
          <w:rtl/>
        </w:rPr>
        <w:t>ו</w:t>
      </w:r>
      <w:r>
        <w:rPr>
          <w:rtl/>
        </w:rPr>
        <w:t xml:space="preserve">ל </w:t>
      </w:r>
      <w:bookmarkStart w:id="6570" w:name="_ETM_Q10_389739"/>
      <w:bookmarkEnd w:id="6570"/>
      <w:r>
        <w:rPr>
          <w:rFonts w:hint="cs"/>
          <w:rtl/>
        </w:rPr>
        <w:t>מיליארד ו-114</w:t>
      </w:r>
      <w:r>
        <w:rPr>
          <w:rtl/>
        </w:rPr>
        <w:t xml:space="preserve"> </w:t>
      </w:r>
      <w:bookmarkStart w:id="6571" w:name="_ETM_Q10_392470"/>
      <w:bookmarkEnd w:id="6571"/>
      <w:r>
        <w:rPr>
          <w:rtl/>
        </w:rPr>
        <w:t xml:space="preserve">מיליוני </w:t>
      </w:r>
      <w:bookmarkStart w:id="6572" w:name="_ETM_Q10_392919"/>
      <w:bookmarkEnd w:id="6572"/>
      <w:r>
        <w:rPr>
          <w:rtl/>
        </w:rPr>
        <w:t>שקלים</w:t>
      </w:r>
      <w:bookmarkStart w:id="6573" w:name="_ETM_Q10_393526"/>
      <w:bookmarkStart w:id="6574" w:name="_ETM_Q10_393604"/>
      <w:bookmarkStart w:id="6575" w:name="_ETM_Q10_393878"/>
      <w:bookmarkStart w:id="6576" w:name="_ETM_Q10_393951"/>
      <w:bookmarkEnd w:id="6573"/>
      <w:bookmarkEnd w:id="6574"/>
      <w:bookmarkEnd w:id="6575"/>
      <w:bookmarkEnd w:id="6576"/>
      <w:r>
        <w:rPr>
          <w:rtl/>
        </w:rPr>
        <w:t xml:space="preserve"> </w:t>
      </w:r>
      <w:bookmarkStart w:id="6577" w:name="_ETM_Q10_393340"/>
      <w:bookmarkEnd w:id="6577"/>
      <w:r>
        <w:rPr>
          <w:rFonts w:hint="cs"/>
          <w:rtl/>
        </w:rPr>
        <w:t xml:space="preserve">– </w:t>
      </w:r>
      <w:r>
        <w:rPr>
          <w:rtl/>
        </w:rPr>
        <w:t xml:space="preserve">שלא </w:t>
      </w:r>
      <w:bookmarkStart w:id="6578" w:name="_ETM_Q10_393580"/>
      <w:bookmarkEnd w:id="6578"/>
      <w:r>
        <w:rPr>
          <w:rtl/>
        </w:rPr>
        <w:t xml:space="preserve">לדבר </w:t>
      </w:r>
      <w:bookmarkStart w:id="6579" w:name="_ETM_Q10_393909"/>
      <w:bookmarkStart w:id="6580" w:name="_ETM_Q10_394180"/>
      <w:bookmarkEnd w:id="6579"/>
      <w:bookmarkEnd w:id="6580"/>
      <w:r>
        <w:rPr>
          <w:rtl/>
        </w:rPr>
        <w:t xml:space="preserve">על </w:t>
      </w:r>
      <w:bookmarkStart w:id="6581" w:name="_ETM_Q10_395159"/>
      <w:bookmarkEnd w:id="6581"/>
      <w:r>
        <w:rPr>
          <w:rtl/>
        </w:rPr>
        <w:t xml:space="preserve">תקציבים </w:t>
      </w:r>
      <w:bookmarkStart w:id="6582" w:name="_ETM_Q10_396569"/>
      <w:bookmarkEnd w:id="6582"/>
      <w:r>
        <w:rPr>
          <w:rtl/>
        </w:rPr>
        <w:t xml:space="preserve">שלא </w:t>
      </w:r>
      <w:bookmarkStart w:id="6583" w:name="_ETM_Q10_397889"/>
      <w:bookmarkEnd w:id="6583"/>
      <w:r>
        <w:rPr>
          <w:rtl/>
        </w:rPr>
        <w:t xml:space="preserve">מיושמים </w:t>
      </w:r>
      <w:bookmarkStart w:id="6584" w:name="_ETM_Q10_398549"/>
      <w:bookmarkEnd w:id="6584"/>
      <w:r>
        <w:rPr>
          <w:rtl/>
        </w:rPr>
        <w:t xml:space="preserve">במשרד </w:t>
      </w:r>
      <w:bookmarkStart w:id="6585" w:name="_ETM_Q10_398879"/>
      <w:bookmarkEnd w:id="6585"/>
      <w:r>
        <w:rPr>
          <w:rtl/>
        </w:rPr>
        <w:t>התחבורה</w:t>
      </w:r>
      <w:r>
        <w:rPr>
          <w:rFonts w:hint="cs"/>
          <w:rtl/>
        </w:rPr>
        <w:t>,</w:t>
      </w:r>
      <w:r>
        <w:rPr>
          <w:rtl/>
        </w:rPr>
        <w:t xml:space="preserve"> </w:t>
      </w:r>
      <w:bookmarkStart w:id="6586" w:name="_ETM_Q10_399510"/>
      <w:bookmarkEnd w:id="6586"/>
      <w:r>
        <w:rPr>
          <w:rtl/>
        </w:rPr>
        <w:t xml:space="preserve">ולכן </w:t>
      </w:r>
      <w:bookmarkStart w:id="6587" w:name="_ETM_Q10_400950"/>
      <w:bookmarkEnd w:id="6587"/>
      <w:r>
        <w:rPr>
          <w:rtl/>
        </w:rPr>
        <w:t xml:space="preserve">פרויקטים </w:t>
      </w:r>
      <w:bookmarkStart w:id="6588" w:name="_ETM_Q10_401640"/>
      <w:bookmarkEnd w:id="6588"/>
      <w:r>
        <w:rPr>
          <w:rtl/>
        </w:rPr>
        <w:t xml:space="preserve">של </w:t>
      </w:r>
      <w:bookmarkStart w:id="6589" w:name="_ETM_Q10_401819"/>
      <w:bookmarkEnd w:id="6589"/>
      <w:r>
        <w:rPr>
          <w:rtl/>
        </w:rPr>
        <w:t xml:space="preserve">סלילת </w:t>
      </w:r>
      <w:bookmarkStart w:id="6590" w:name="_ETM_Q10_402269"/>
      <w:bookmarkEnd w:id="6590"/>
      <w:r>
        <w:rPr>
          <w:rtl/>
        </w:rPr>
        <w:t xml:space="preserve">כבישים </w:t>
      </w:r>
      <w:bookmarkStart w:id="6591" w:name="_ETM_Q10_403810"/>
      <w:bookmarkEnd w:id="6591"/>
      <w:r>
        <w:rPr>
          <w:rtl/>
        </w:rPr>
        <w:t xml:space="preserve">מיועדים </w:t>
      </w:r>
      <w:bookmarkStart w:id="6592" w:name="_ETM_Q10_404560"/>
      <w:bookmarkEnd w:id="6592"/>
      <w:r>
        <w:rPr>
          <w:rtl/>
        </w:rPr>
        <w:t>עלול</w:t>
      </w:r>
      <w:r>
        <w:rPr>
          <w:rFonts w:hint="cs"/>
          <w:rtl/>
        </w:rPr>
        <w:t>ים</w:t>
      </w:r>
      <w:r>
        <w:rPr>
          <w:rtl/>
        </w:rPr>
        <w:t xml:space="preserve"> </w:t>
      </w:r>
      <w:bookmarkStart w:id="6593" w:name="_ETM_Q10_405099"/>
      <w:bookmarkEnd w:id="6593"/>
      <w:r>
        <w:rPr>
          <w:rtl/>
        </w:rPr>
        <w:t>להיפגע</w:t>
      </w:r>
      <w:r>
        <w:rPr>
          <w:rFonts w:hint="cs"/>
          <w:rtl/>
        </w:rPr>
        <w:t>.</w:t>
      </w:r>
      <w:bookmarkStart w:id="6594" w:name="_ETM_Q10_408329"/>
      <w:bookmarkStart w:id="6595" w:name="_ETM_Q10_408446"/>
      <w:bookmarkStart w:id="6596" w:name="_ETM_Q10_408776"/>
      <w:bookmarkStart w:id="6597" w:name="_ETM_Q10_408869"/>
      <w:bookmarkStart w:id="6598" w:name="_ETM_Q10_407169"/>
      <w:bookmarkEnd w:id="6594"/>
      <w:bookmarkEnd w:id="6595"/>
      <w:bookmarkEnd w:id="6596"/>
      <w:bookmarkEnd w:id="6597"/>
      <w:bookmarkEnd w:id="6598"/>
      <w:r>
        <w:rPr>
          <w:rFonts w:hint="cs"/>
          <w:rtl/>
        </w:rPr>
        <w:t xml:space="preserve"> </w:t>
      </w:r>
    </w:p>
    <w:p w:rsidR="00DF01B1" w:rsidRDefault="00DF01B1" w:rsidP="007657D7">
      <w:pPr>
        <w:rPr>
          <w:rtl/>
        </w:rPr>
      </w:pPr>
      <w:bookmarkStart w:id="6599" w:name="_ETM_Q10_414265"/>
      <w:bookmarkStart w:id="6600" w:name="_ETM_Q10_414327"/>
      <w:bookmarkStart w:id="6601" w:name="_ETM_Q10_414408"/>
      <w:bookmarkEnd w:id="6599"/>
      <w:bookmarkEnd w:id="6600"/>
      <w:bookmarkEnd w:id="6601"/>
    </w:p>
    <w:p w:rsidR="00DF01B1" w:rsidRDefault="00DF01B1" w:rsidP="007657D7">
      <w:pPr>
        <w:rPr>
          <w:rtl/>
        </w:rPr>
      </w:pPr>
      <w:bookmarkStart w:id="6602" w:name="_ETM_Q10_414501"/>
      <w:bookmarkEnd w:id="6602"/>
      <w:r>
        <w:rPr>
          <w:rtl/>
        </w:rPr>
        <w:t>עכשיו</w:t>
      </w:r>
      <w:r>
        <w:rPr>
          <w:rFonts w:hint="cs"/>
          <w:rtl/>
        </w:rPr>
        <w:t>,</w:t>
      </w:r>
      <w:r>
        <w:rPr>
          <w:rtl/>
        </w:rPr>
        <w:t xml:space="preserve"> </w:t>
      </w:r>
      <w:bookmarkStart w:id="6603" w:name="_ETM_Q10_407889"/>
      <w:bookmarkEnd w:id="6603"/>
      <w:r>
        <w:rPr>
          <w:rtl/>
        </w:rPr>
        <w:t xml:space="preserve">יש </w:t>
      </w:r>
      <w:bookmarkStart w:id="6604" w:name="_ETM_Q10_408159"/>
      <w:bookmarkEnd w:id="6604"/>
      <w:r>
        <w:rPr>
          <w:rtl/>
        </w:rPr>
        <w:t xml:space="preserve">גם </w:t>
      </w:r>
      <w:bookmarkStart w:id="6605" w:name="_ETM_Q10_408370"/>
      <w:bookmarkEnd w:id="6605"/>
      <w:r>
        <w:rPr>
          <w:rtl/>
        </w:rPr>
        <w:t xml:space="preserve">את </w:t>
      </w:r>
      <w:bookmarkStart w:id="6606" w:name="_ETM_Q10_408489"/>
      <w:bookmarkEnd w:id="6606"/>
      <w:r>
        <w:rPr>
          <w:rtl/>
        </w:rPr>
        <w:t xml:space="preserve">התקציב </w:t>
      </w:r>
      <w:bookmarkStart w:id="6607" w:name="_ETM_Q10_408969"/>
      <w:bookmarkEnd w:id="6607"/>
      <w:r>
        <w:rPr>
          <w:rtl/>
        </w:rPr>
        <w:t xml:space="preserve">של </w:t>
      </w:r>
      <w:bookmarkStart w:id="6608" w:name="_ETM_Q10_409120"/>
      <w:bookmarkEnd w:id="6608"/>
      <w:r>
        <w:rPr>
          <w:rtl/>
        </w:rPr>
        <w:t xml:space="preserve">השנה </w:t>
      </w:r>
      <w:bookmarkStart w:id="6609" w:name="_ETM_Q10_409480"/>
      <w:bookmarkEnd w:id="6609"/>
      <w:r>
        <w:rPr>
          <w:rtl/>
        </w:rPr>
        <w:t>הבאה</w:t>
      </w:r>
      <w:r>
        <w:rPr>
          <w:rFonts w:hint="cs"/>
          <w:rtl/>
        </w:rPr>
        <w:t>.</w:t>
      </w:r>
      <w:r>
        <w:rPr>
          <w:rtl/>
        </w:rPr>
        <w:t xml:space="preserve"> </w:t>
      </w:r>
      <w:bookmarkStart w:id="6610" w:name="_ETM_Q10_410750"/>
      <w:bookmarkEnd w:id="6610"/>
      <w:r>
        <w:rPr>
          <w:rtl/>
        </w:rPr>
        <w:t xml:space="preserve">גם </w:t>
      </w:r>
      <w:bookmarkStart w:id="6611" w:name="_ETM_Q10_411140"/>
      <w:bookmarkEnd w:id="6611"/>
      <w:r>
        <w:rPr>
          <w:rtl/>
        </w:rPr>
        <w:t xml:space="preserve">שם </w:t>
      </w:r>
      <w:bookmarkStart w:id="6612" w:name="_ETM_Q10_411860"/>
      <w:bookmarkEnd w:id="6612"/>
      <w:r>
        <w:rPr>
          <w:rtl/>
        </w:rPr>
        <w:t xml:space="preserve">קרוב </w:t>
      </w:r>
      <w:bookmarkStart w:id="6613" w:name="_ETM_Q10_412220"/>
      <w:bookmarkEnd w:id="6613"/>
      <w:r>
        <w:rPr>
          <w:rtl/>
        </w:rPr>
        <w:t xml:space="preserve">לוודאי </w:t>
      </w:r>
      <w:bookmarkStart w:id="6614" w:name="_ETM_Q10_412550"/>
      <w:bookmarkEnd w:id="6614"/>
      <w:r>
        <w:rPr>
          <w:rtl/>
        </w:rPr>
        <w:t xml:space="preserve">שיהיה </w:t>
      </w:r>
      <w:bookmarkStart w:id="6615" w:name="_ETM_Q10_413060"/>
      <w:bookmarkEnd w:id="6615"/>
      <w:r>
        <w:rPr>
          <w:rtl/>
        </w:rPr>
        <w:t xml:space="preserve">קיצוץ </w:t>
      </w:r>
      <w:bookmarkStart w:id="6616" w:name="_ETM_Q10_413750"/>
      <w:bookmarkEnd w:id="6616"/>
      <w:r>
        <w:rPr>
          <w:rtl/>
        </w:rPr>
        <w:t xml:space="preserve">רוחבי </w:t>
      </w:r>
      <w:bookmarkStart w:id="6617" w:name="_ETM_Q10_414319"/>
      <w:bookmarkEnd w:id="6617"/>
      <w:r>
        <w:rPr>
          <w:rtl/>
        </w:rPr>
        <w:t xml:space="preserve">אצל </w:t>
      </w:r>
      <w:bookmarkStart w:id="6618" w:name="_ETM_Q10_414590"/>
      <w:bookmarkEnd w:id="6618"/>
      <w:r>
        <w:rPr>
          <w:rtl/>
        </w:rPr>
        <w:t>כולם</w:t>
      </w:r>
      <w:bookmarkStart w:id="6619" w:name="_ETM_Q10_415890"/>
      <w:bookmarkEnd w:id="6619"/>
      <w:r>
        <w:rPr>
          <w:rFonts w:hint="cs"/>
          <w:rtl/>
        </w:rPr>
        <w:t xml:space="preserve">, </w:t>
      </w:r>
      <w:r>
        <w:rPr>
          <w:rtl/>
        </w:rPr>
        <w:t xml:space="preserve">וזה </w:t>
      </w:r>
      <w:bookmarkStart w:id="6620" w:name="_ETM_Q10_416250"/>
      <w:bookmarkEnd w:id="6620"/>
      <w:r>
        <w:rPr>
          <w:rtl/>
        </w:rPr>
        <w:t xml:space="preserve">יפגע </w:t>
      </w:r>
      <w:bookmarkStart w:id="6621" w:name="_ETM_Q10_417749"/>
      <w:bookmarkEnd w:id="6621"/>
      <w:r>
        <w:rPr>
          <w:rtl/>
        </w:rPr>
        <w:t xml:space="preserve">גם </w:t>
      </w:r>
      <w:bookmarkStart w:id="6622" w:name="_ETM_Q10_418890"/>
      <w:bookmarkEnd w:id="6622"/>
      <w:r>
        <w:rPr>
          <w:rtl/>
        </w:rPr>
        <w:t xml:space="preserve">בנו </w:t>
      </w:r>
      <w:bookmarkStart w:id="6623" w:name="_ETM_Q10_419400"/>
      <w:bookmarkEnd w:id="6623"/>
      <w:r>
        <w:rPr>
          <w:rtl/>
        </w:rPr>
        <w:t xml:space="preserve">וברשויות </w:t>
      </w:r>
      <w:bookmarkStart w:id="6624" w:name="_ETM_Q10_420239"/>
      <w:bookmarkEnd w:id="6624"/>
      <w:r>
        <w:rPr>
          <w:rtl/>
        </w:rPr>
        <w:t xml:space="preserve">שכבר </w:t>
      </w:r>
      <w:bookmarkStart w:id="6625" w:name="_ETM_Q10_420690"/>
      <w:bookmarkEnd w:id="6625"/>
      <w:r>
        <w:rPr>
          <w:rtl/>
        </w:rPr>
        <w:t xml:space="preserve">נפגעות </w:t>
      </w:r>
      <w:bookmarkStart w:id="6626" w:name="_ETM_Q10_421349"/>
      <w:bookmarkEnd w:id="6626"/>
      <w:r>
        <w:rPr>
          <w:rtl/>
        </w:rPr>
        <w:t xml:space="preserve">השנה </w:t>
      </w:r>
      <w:bookmarkStart w:id="6627" w:name="_ETM_Q10_422040"/>
      <w:bookmarkEnd w:id="6627"/>
      <w:r>
        <w:rPr>
          <w:rtl/>
        </w:rPr>
        <w:t xml:space="preserve">בגלל </w:t>
      </w:r>
      <w:bookmarkStart w:id="6628" w:name="_ETM_Q10_422519"/>
      <w:bookmarkEnd w:id="6628"/>
      <w:r>
        <w:rPr>
          <w:rtl/>
        </w:rPr>
        <w:t>אי</w:t>
      </w:r>
      <w:bookmarkStart w:id="6629" w:name="_ETM_Q10_422640"/>
      <w:bookmarkEnd w:id="6629"/>
      <w:r>
        <w:rPr>
          <w:rFonts w:hint="cs"/>
          <w:rtl/>
        </w:rPr>
        <w:t>-</w:t>
      </w:r>
      <w:r>
        <w:rPr>
          <w:rtl/>
        </w:rPr>
        <w:t xml:space="preserve">קיום </w:t>
      </w:r>
      <w:bookmarkStart w:id="6630" w:name="_ETM_Q10_426680"/>
      <w:bookmarkEnd w:id="6630"/>
      <w:r>
        <w:rPr>
          <w:rFonts w:hint="cs"/>
          <w:rtl/>
        </w:rPr>
        <w:t>הבטחות.</w:t>
      </w:r>
      <w:bookmarkStart w:id="6631" w:name="_ETM_Q10_425825"/>
      <w:bookmarkStart w:id="6632" w:name="_ETM_Q10_427280"/>
      <w:bookmarkEnd w:id="6631"/>
      <w:bookmarkEnd w:id="6632"/>
    </w:p>
    <w:p w:rsidR="00DF01B1" w:rsidRDefault="00DF01B1" w:rsidP="007657D7">
      <w:pPr>
        <w:rPr>
          <w:rtl/>
        </w:rPr>
      </w:pPr>
      <w:bookmarkStart w:id="6633" w:name="_ETM_Q10_430623"/>
      <w:bookmarkStart w:id="6634" w:name="_ETM_Q10_430723"/>
      <w:bookmarkStart w:id="6635" w:name="_ETM_Q10_431343"/>
      <w:bookmarkEnd w:id="6633"/>
      <w:bookmarkEnd w:id="6634"/>
      <w:bookmarkEnd w:id="6635"/>
    </w:p>
    <w:p w:rsidR="00DF01B1" w:rsidRDefault="00DF01B1" w:rsidP="00825494">
      <w:pPr>
        <w:rPr>
          <w:rtl/>
        </w:rPr>
      </w:pPr>
      <w:bookmarkStart w:id="6636" w:name="_ETM_Q10_431393"/>
      <w:bookmarkEnd w:id="6636"/>
      <w:r>
        <w:rPr>
          <w:rFonts w:hint="cs"/>
          <w:rtl/>
        </w:rPr>
        <w:t xml:space="preserve">אמרתי </w:t>
      </w:r>
      <w:r>
        <w:rPr>
          <w:rtl/>
        </w:rPr>
        <w:t xml:space="preserve">שמנצלים </w:t>
      </w:r>
      <w:bookmarkStart w:id="6637" w:name="_ETM_Q10_429609"/>
      <w:bookmarkEnd w:id="6637"/>
      <w:r>
        <w:rPr>
          <w:rtl/>
        </w:rPr>
        <w:t xml:space="preserve">את </w:t>
      </w:r>
      <w:bookmarkStart w:id="6638" w:name="_ETM_Q10_430030"/>
      <w:bookmarkStart w:id="6639" w:name="_ETM_Q10_432500"/>
      <w:bookmarkEnd w:id="6638"/>
      <w:bookmarkEnd w:id="6639"/>
      <w:r>
        <w:rPr>
          <w:rFonts w:hint="cs"/>
          <w:rtl/>
        </w:rPr>
        <w:t xml:space="preserve">אווירת </w:t>
      </w:r>
      <w:bookmarkStart w:id="6640" w:name="_ETM_Q10_432590"/>
      <w:bookmarkEnd w:id="6640"/>
      <w:r>
        <w:rPr>
          <w:rFonts w:hint="cs"/>
          <w:rtl/>
        </w:rPr>
        <w:t>ה</w:t>
      </w:r>
      <w:r>
        <w:rPr>
          <w:rtl/>
        </w:rPr>
        <w:t>מלחמה</w:t>
      </w:r>
      <w:r>
        <w:rPr>
          <w:rFonts w:hint="cs"/>
          <w:rtl/>
        </w:rPr>
        <w:t>.</w:t>
      </w:r>
      <w:r>
        <w:rPr>
          <w:rtl/>
        </w:rPr>
        <w:t xml:space="preserve"> </w:t>
      </w:r>
      <w:bookmarkStart w:id="6641" w:name="_ETM_Q10_434010"/>
      <w:bookmarkEnd w:id="6641"/>
      <w:r>
        <w:rPr>
          <w:rtl/>
        </w:rPr>
        <w:t xml:space="preserve">יש </w:t>
      </w:r>
      <w:bookmarkStart w:id="6642" w:name="_ETM_Q10_434400"/>
      <w:bookmarkEnd w:id="6642"/>
      <w:r>
        <w:rPr>
          <w:rtl/>
        </w:rPr>
        <w:t xml:space="preserve">עוד </w:t>
      </w:r>
      <w:bookmarkStart w:id="6643" w:name="_ETM_Q10_434609"/>
      <w:bookmarkEnd w:id="6643"/>
      <w:r>
        <w:rPr>
          <w:rtl/>
        </w:rPr>
        <w:t xml:space="preserve">דברים </w:t>
      </w:r>
      <w:bookmarkStart w:id="6644" w:name="_ETM_Q10_434969"/>
      <w:bookmarkEnd w:id="6644"/>
      <w:r>
        <w:rPr>
          <w:rtl/>
        </w:rPr>
        <w:t xml:space="preserve">שמנצלים </w:t>
      </w:r>
      <w:bookmarkStart w:id="6645" w:name="_ETM_Q10_435540"/>
      <w:bookmarkEnd w:id="6645"/>
      <w:r>
        <w:rPr>
          <w:rtl/>
        </w:rPr>
        <w:t xml:space="preserve">בהם </w:t>
      </w:r>
      <w:bookmarkStart w:id="6646" w:name="_ETM_Q10_435809"/>
      <w:bookmarkStart w:id="6647" w:name="_ETM_Q10_436259"/>
      <w:bookmarkEnd w:id="6646"/>
      <w:bookmarkEnd w:id="6647"/>
      <w:r>
        <w:rPr>
          <w:rFonts w:hint="cs"/>
          <w:rtl/>
        </w:rPr>
        <w:t xml:space="preserve">את אווירת </w:t>
      </w:r>
      <w:bookmarkStart w:id="6648" w:name="_ETM_Q10_433998"/>
      <w:bookmarkEnd w:id="6648"/>
      <w:r>
        <w:rPr>
          <w:rtl/>
        </w:rPr>
        <w:t>המלחמה</w:t>
      </w:r>
      <w:r>
        <w:rPr>
          <w:rFonts w:hint="cs"/>
          <w:rtl/>
        </w:rPr>
        <w:t>.</w:t>
      </w:r>
      <w:r>
        <w:rPr>
          <w:rtl/>
        </w:rPr>
        <w:t xml:space="preserve"> </w:t>
      </w:r>
      <w:bookmarkStart w:id="6649" w:name="_ETM_Q10_437620"/>
      <w:bookmarkEnd w:id="6649"/>
      <w:r>
        <w:rPr>
          <w:rtl/>
        </w:rPr>
        <w:t>למשל</w:t>
      </w:r>
      <w:r>
        <w:rPr>
          <w:rFonts w:hint="cs"/>
          <w:rtl/>
        </w:rPr>
        <w:t>,</w:t>
      </w:r>
      <w:r>
        <w:rPr>
          <w:rtl/>
        </w:rPr>
        <w:t xml:space="preserve"> </w:t>
      </w:r>
      <w:bookmarkStart w:id="6650" w:name="_ETM_Q10_439320"/>
      <w:bookmarkEnd w:id="6650"/>
      <w:r>
        <w:rPr>
          <w:rtl/>
        </w:rPr>
        <w:t xml:space="preserve">אנשים </w:t>
      </w:r>
      <w:bookmarkStart w:id="6651" w:name="_ETM_Q10_439830"/>
      <w:bookmarkEnd w:id="6651"/>
      <w:r>
        <w:rPr>
          <w:rtl/>
        </w:rPr>
        <w:t xml:space="preserve">שכותבים </w:t>
      </w:r>
      <w:bookmarkStart w:id="6652" w:name="_ETM_Q10_441120"/>
      <w:bookmarkEnd w:id="6652"/>
      <w:proofErr w:type="spellStart"/>
      <w:r>
        <w:rPr>
          <w:rtl/>
        </w:rPr>
        <w:t>בפייסבוק</w:t>
      </w:r>
      <w:proofErr w:type="spellEnd"/>
      <w:r>
        <w:rPr>
          <w:rtl/>
        </w:rPr>
        <w:t xml:space="preserve"> </w:t>
      </w:r>
      <w:bookmarkStart w:id="6653" w:name="_ETM_Q10_442850"/>
      <w:bookmarkEnd w:id="6653"/>
      <w:r>
        <w:rPr>
          <w:rtl/>
        </w:rPr>
        <w:t xml:space="preserve">או </w:t>
      </w:r>
      <w:bookmarkStart w:id="6654" w:name="_ETM_Q10_443000"/>
      <w:bookmarkEnd w:id="6654"/>
      <w:proofErr w:type="spellStart"/>
      <w:r>
        <w:rPr>
          <w:rtl/>
        </w:rPr>
        <w:t>באינסטגרם</w:t>
      </w:r>
      <w:proofErr w:type="spellEnd"/>
      <w:r>
        <w:rPr>
          <w:rFonts w:hint="cs"/>
          <w:rtl/>
        </w:rPr>
        <w:t>,</w:t>
      </w:r>
      <w:r>
        <w:rPr>
          <w:rtl/>
        </w:rPr>
        <w:t xml:space="preserve"> </w:t>
      </w:r>
      <w:bookmarkStart w:id="6655" w:name="_ETM_Q10_444140"/>
      <w:bookmarkEnd w:id="6655"/>
      <w:r>
        <w:rPr>
          <w:rtl/>
        </w:rPr>
        <w:t xml:space="preserve">עושים </w:t>
      </w:r>
      <w:bookmarkStart w:id="6656" w:name="_ETM_Q10_444560"/>
      <w:bookmarkEnd w:id="6656"/>
      <w:r>
        <w:rPr>
          <w:rtl/>
        </w:rPr>
        <w:t>ל</w:t>
      </w:r>
      <w:r>
        <w:rPr>
          <w:rFonts w:hint="cs"/>
          <w:rtl/>
        </w:rPr>
        <w:t xml:space="preserve">ייק, </w:t>
      </w:r>
      <w:bookmarkStart w:id="6657" w:name="_ETM_Q10_444920"/>
      <w:bookmarkEnd w:id="6657"/>
      <w:r>
        <w:rPr>
          <w:rtl/>
        </w:rPr>
        <w:t xml:space="preserve">כותבים </w:t>
      </w:r>
      <w:bookmarkStart w:id="6658" w:name="_ETM_Q10_445400"/>
      <w:bookmarkEnd w:id="6658"/>
      <w:r>
        <w:rPr>
          <w:rtl/>
        </w:rPr>
        <w:t xml:space="preserve">משפטים </w:t>
      </w:r>
      <w:bookmarkStart w:id="6659" w:name="_ETM_Q10_446120"/>
      <w:bookmarkEnd w:id="6659"/>
      <w:r>
        <w:rPr>
          <w:rtl/>
        </w:rPr>
        <w:t xml:space="preserve">שיכולים </w:t>
      </w:r>
      <w:bookmarkStart w:id="6660" w:name="_ETM_Q10_446960"/>
      <w:bookmarkEnd w:id="6660"/>
      <w:r>
        <w:rPr>
          <w:rtl/>
        </w:rPr>
        <w:t xml:space="preserve">להתפרש </w:t>
      </w:r>
      <w:bookmarkStart w:id="6661" w:name="_ETM_Q10_447830"/>
      <w:bookmarkEnd w:id="6661"/>
      <w:r>
        <w:rPr>
          <w:rtl/>
        </w:rPr>
        <w:t xml:space="preserve">ככה </w:t>
      </w:r>
      <w:bookmarkStart w:id="6662" w:name="_ETM_Q10_448220"/>
      <w:bookmarkEnd w:id="6662"/>
      <w:r>
        <w:rPr>
          <w:rtl/>
        </w:rPr>
        <w:t>א</w:t>
      </w:r>
      <w:r>
        <w:rPr>
          <w:rFonts w:hint="cs"/>
          <w:rtl/>
        </w:rPr>
        <w:t>ו</w:t>
      </w:r>
      <w:r>
        <w:rPr>
          <w:rtl/>
        </w:rPr>
        <w:t xml:space="preserve"> </w:t>
      </w:r>
      <w:bookmarkStart w:id="6663" w:name="_ETM_Q10_448400"/>
      <w:bookmarkEnd w:id="6663"/>
      <w:r>
        <w:rPr>
          <w:rtl/>
        </w:rPr>
        <w:t>ככה</w:t>
      </w:r>
      <w:r>
        <w:rPr>
          <w:rFonts w:hint="cs"/>
          <w:rtl/>
        </w:rPr>
        <w:t>,</w:t>
      </w:r>
      <w:r>
        <w:rPr>
          <w:rtl/>
        </w:rPr>
        <w:t xml:space="preserve"> </w:t>
      </w:r>
      <w:bookmarkStart w:id="6664" w:name="_ETM_Q10_449199"/>
      <w:bookmarkEnd w:id="6664"/>
      <w:r>
        <w:rPr>
          <w:rtl/>
        </w:rPr>
        <w:t xml:space="preserve">ואז </w:t>
      </w:r>
      <w:bookmarkStart w:id="6665" w:name="_ETM_Q10_449740"/>
      <w:bookmarkEnd w:id="6665"/>
      <w:r>
        <w:rPr>
          <w:rtl/>
        </w:rPr>
        <w:t xml:space="preserve">מביאים </w:t>
      </w:r>
      <w:bookmarkStart w:id="6666" w:name="_ETM_Q10_451270"/>
      <w:bookmarkEnd w:id="6666"/>
      <w:r>
        <w:rPr>
          <w:rtl/>
        </w:rPr>
        <w:t xml:space="preserve">גמלאי </w:t>
      </w:r>
      <w:bookmarkStart w:id="6667" w:name="_ETM_Q10_451810"/>
      <w:bookmarkStart w:id="6668" w:name="_ETM_Q10_452139"/>
      <w:bookmarkEnd w:id="6667"/>
      <w:bookmarkEnd w:id="6668"/>
      <w:r>
        <w:rPr>
          <w:rtl/>
        </w:rPr>
        <w:t xml:space="preserve">שב"כ </w:t>
      </w:r>
      <w:bookmarkStart w:id="6669" w:name="_ETM_Q10_452500"/>
      <w:bookmarkEnd w:id="6669"/>
      <w:r>
        <w:rPr>
          <w:rtl/>
        </w:rPr>
        <w:t xml:space="preserve">לשעבר </w:t>
      </w:r>
      <w:bookmarkStart w:id="6670" w:name="_ETM_Q10_453699"/>
      <w:bookmarkEnd w:id="6670"/>
      <w:r>
        <w:rPr>
          <w:rtl/>
        </w:rPr>
        <w:t xml:space="preserve">או </w:t>
      </w:r>
      <w:bookmarkStart w:id="6671" w:name="_ETM_Q10_454000"/>
      <w:bookmarkEnd w:id="6671"/>
      <w:r>
        <w:rPr>
          <w:rtl/>
        </w:rPr>
        <w:t xml:space="preserve">איש </w:t>
      </w:r>
      <w:bookmarkStart w:id="6672" w:name="_ETM_Q10_454300"/>
      <w:bookmarkEnd w:id="6672"/>
      <w:r>
        <w:rPr>
          <w:rtl/>
        </w:rPr>
        <w:t xml:space="preserve">ביטחון </w:t>
      </w:r>
      <w:bookmarkStart w:id="6673" w:name="_ETM_Q10_455190"/>
      <w:bookmarkEnd w:id="6673"/>
      <w:r>
        <w:rPr>
          <w:rFonts w:hint="cs"/>
          <w:rtl/>
        </w:rPr>
        <w:t xml:space="preserve">או </w:t>
      </w:r>
      <w:r>
        <w:rPr>
          <w:rtl/>
        </w:rPr>
        <w:t xml:space="preserve">ערביסט </w:t>
      </w:r>
      <w:bookmarkStart w:id="6674" w:name="_ETM_Q10_456089"/>
      <w:bookmarkEnd w:id="6674"/>
      <w:r>
        <w:rPr>
          <w:rtl/>
        </w:rPr>
        <w:t xml:space="preserve">שמתחיל </w:t>
      </w:r>
      <w:bookmarkStart w:id="6675" w:name="_ETM_Q10_456870"/>
      <w:bookmarkEnd w:id="6675"/>
      <w:r>
        <w:rPr>
          <w:rtl/>
        </w:rPr>
        <w:t>לפ</w:t>
      </w:r>
      <w:r>
        <w:rPr>
          <w:rFonts w:hint="cs"/>
          <w:rtl/>
        </w:rPr>
        <w:t>רשן</w:t>
      </w:r>
      <w:bookmarkStart w:id="6676" w:name="_ETM_Q10_457350"/>
      <w:bookmarkEnd w:id="6676"/>
      <w:r>
        <w:rPr>
          <w:rtl/>
        </w:rPr>
        <w:t xml:space="preserve"> </w:t>
      </w:r>
      <w:bookmarkStart w:id="6677" w:name="_ETM_Q10_457800"/>
      <w:bookmarkEnd w:id="6677"/>
      <w:r>
        <w:rPr>
          <w:rtl/>
        </w:rPr>
        <w:t>שטויות</w:t>
      </w:r>
      <w:r>
        <w:rPr>
          <w:rFonts w:hint="cs"/>
          <w:rtl/>
        </w:rPr>
        <w:t>,</w:t>
      </w:r>
      <w:r>
        <w:rPr>
          <w:rtl/>
        </w:rPr>
        <w:t xml:space="preserve"> </w:t>
      </w:r>
      <w:bookmarkStart w:id="6678" w:name="_ETM_Q10_458670"/>
      <w:bookmarkEnd w:id="6678"/>
      <w:r>
        <w:rPr>
          <w:rtl/>
        </w:rPr>
        <w:t xml:space="preserve">ולהדביק </w:t>
      </w:r>
      <w:bookmarkStart w:id="6679" w:name="_ETM_Q10_460380"/>
      <w:bookmarkEnd w:id="6679"/>
      <w:r>
        <w:rPr>
          <w:rtl/>
        </w:rPr>
        <w:t xml:space="preserve">לפסוק </w:t>
      </w:r>
      <w:bookmarkStart w:id="6680" w:name="_ETM_Q10_461759"/>
      <w:bookmarkEnd w:id="6680"/>
      <w:r>
        <w:rPr>
          <w:rtl/>
        </w:rPr>
        <w:t>מהקוראן</w:t>
      </w:r>
      <w:r w:rsidR="00FC588B">
        <w:rPr>
          <w:rFonts w:hint="cs"/>
          <w:rtl/>
        </w:rPr>
        <w:t>,</w:t>
      </w:r>
      <w:r>
        <w:rPr>
          <w:rtl/>
        </w:rPr>
        <w:t xml:space="preserve"> </w:t>
      </w:r>
      <w:bookmarkStart w:id="6681" w:name="_ETM_Q10_463699"/>
      <w:bookmarkStart w:id="6682" w:name="_ETM_Q10_463939"/>
      <w:bookmarkStart w:id="6683" w:name="_ETM_Q10_464330"/>
      <w:bookmarkStart w:id="6684" w:name="_ETM_Q10_464479"/>
      <w:bookmarkStart w:id="6685" w:name="_ETM_Q10_464629"/>
      <w:bookmarkEnd w:id="6681"/>
      <w:bookmarkEnd w:id="6682"/>
      <w:bookmarkEnd w:id="6683"/>
      <w:bookmarkEnd w:id="6684"/>
      <w:bookmarkEnd w:id="6685"/>
      <w:r>
        <w:rPr>
          <w:rFonts w:hint="cs"/>
          <w:rtl/>
        </w:rPr>
        <w:t>(אומר בערבית:</w:t>
      </w:r>
      <w:r w:rsidR="00FC588B">
        <w:rPr>
          <w:rFonts w:hint="cs"/>
          <w:rtl/>
        </w:rPr>
        <w:t xml:space="preserve"> אין מנצח מלבד אללה,</w:t>
      </w:r>
      <w:r>
        <w:rPr>
          <w:rFonts w:hint="cs"/>
          <w:rtl/>
        </w:rPr>
        <w:t xml:space="preserve">) </w:t>
      </w:r>
      <w:bookmarkStart w:id="6686" w:name="_ETM_Q10_466600"/>
      <w:bookmarkStart w:id="6687" w:name="_ETM_Q10_470169"/>
      <w:bookmarkEnd w:id="6686"/>
      <w:bookmarkEnd w:id="6687"/>
      <w:r w:rsidR="00825494">
        <w:rPr>
          <w:rFonts w:hint="cs"/>
          <w:rtl/>
        </w:rPr>
        <w:t>ו</w:t>
      </w:r>
      <w:r>
        <w:rPr>
          <w:rFonts w:hint="cs"/>
          <w:rtl/>
        </w:rPr>
        <w:t xml:space="preserve">פתאום </w:t>
      </w:r>
      <w:r>
        <w:rPr>
          <w:rFonts w:hint="eastAsia"/>
          <w:rtl/>
        </w:rPr>
        <w:t>–</w:t>
      </w:r>
      <w:r>
        <w:rPr>
          <w:rFonts w:hint="cs"/>
          <w:rtl/>
        </w:rPr>
        <w:t xml:space="preserve"> </w:t>
      </w:r>
      <w:r>
        <w:rPr>
          <w:rtl/>
        </w:rPr>
        <w:t>תמיכה</w:t>
      </w:r>
      <w:r>
        <w:rPr>
          <w:rFonts w:hint="cs"/>
          <w:rtl/>
        </w:rPr>
        <w:t xml:space="preserve"> בחמאס, </w:t>
      </w:r>
      <w:bookmarkStart w:id="6688" w:name="_ETM_Q10_471160"/>
      <w:bookmarkEnd w:id="6688"/>
      <w:r>
        <w:rPr>
          <w:rtl/>
        </w:rPr>
        <w:t xml:space="preserve">תמיכה </w:t>
      </w:r>
      <w:bookmarkStart w:id="6689" w:name="_ETM_Q10_471490"/>
      <w:bookmarkEnd w:id="6689"/>
      <w:r>
        <w:rPr>
          <w:rtl/>
        </w:rPr>
        <w:t>בטרור</w:t>
      </w:r>
      <w:r>
        <w:rPr>
          <w:rFonts w:hint="cs"/>
          <w:rtl/>
        </w:rPr>
        <w:t>.</w:t>
      </w:r>
      <w:bookmarkStart w:id="6690" w:name="_ETM_Q10_475872"/>
      <w:bookmarkStart w:id="6691" w:name="_ETM_Q10_475959"/>
      <w:bookmarkStart w:id="6692" w:name="_ETM_Q10_476223"/>
      <w:bookmarkStart w:id="6693" w:name="_ETM_Q10_476287"/>
      <w:bookmarkStart w:id="6694" w:name="_ETM_Q10_475070"/>
      <w:bookmarkStart w:id="6695" w:name="_ETM_Q10_457544"/>
      <w:bookmarkEnd w:id="6690"/>
      <w:bookmarkEnd w:id="6691"/>
      <w:bookmarkEnd w:id="6692"/>
      <w:bookmarkEnd w:id="6693"/>
      <w:bookmarkEnd w:id="6694"/>
      <w:bookmarkEnd w:id="6695"/>
      <w:r>
        <w:rPr>
          <w:rFonts w:hint="cs"/>
          <w:rtl/>
        </w:rPr>
        <w:t xml:space="preserve"> </w:t>
      </w:r>
      <w:r>
        <w:rPr>
          <w:rtl/>
        </w:rPr>
        <w:t xml:space="preserve">זה </w:t>
      </w:r>
      <w:bookmarkStart w:id="6696" w:name="_ETM_Q10_475339"/>
      <w:bookmarkEnd w:id="6696"/>
      <w:r>
        <w:rPr>
          <w:rtl/>
        </w:rPr>
        <w:t xml:space="preserve">מגיע </w:t>
      </w:r>
      <w:bookmarkStart w:id="6697" w:name="_ETM_Q10_475880"/>
      <w:bookmarkEnd w:id="6697"/>
      <w:r>
        <w:rPr>
          <w:rtl/>
        </w:rPr>
        <w:t>למקר</w:t>
      </w:r>
      <w:r>
        <w:rPr>
          <w:rFonts w:hint="cs"/>
          <w:rtl/>
        </w:rPr>
        <w:t>י</w:t>
      </w:r>
      <w:r>
        <w:rPr>
          <w:rtl/>
        </w:rPr>
        <w:t xml:space="preserve"> </w:t>
      </w:r>
      <w:bookmarkStart w:id="6698" w:name="_ETM_Q10_476419"/>
      <w:bookmarkEnd w:id="6698"/>
      <w:r>
        <w:rPr>
          <w:rtl/>
        </w:rPr>
        <w:t>קיצון</w:t>
      </w:r>
      <w:r>
        <w:rPr>
          <w:rFonts w:hint="cs"/>
          <w:rtl/>
        </w:rPr>
        <w:t>.</w:t>
      </w:r>
      <w:r>
        <w:rPr>
          <w:rtl/>
        </w:rPr>
        <w:t xml:space="preserve"> </w:t>
      </w:r>
      <w:bookmarkStart w:id="6699" w:name="_ETM_Q10_478020"/>
      <w:bookmarkEnd w:id="6699"/>
      <w:r>
        <w:rPr>
          <w:rtl/>
        </w:rPr>
        <w:t xml:space="preserve">סיפרתי </w:t>
      </w:r>
      <w:bookmarkStart w:id="6700" w:name="_ETM_Q10_478680"/>
      <w:bookmarkEnd w:id="6700"/>
      <w:r>
        <w:rPr>
          <w:rFonts w:hint="cs"/>
          <w:rtl/>
        </w:rPr>
        <w:t xml:space="preserve">על </w:t>
      </w:r>
      <w:r>
        <w:rPr>
          <w:rtl/>
        </w:rPr>
        <w:t xml:space="preserve">כמה </w:t>
      </w:r>
      <w:bookmarkStart w:id="6701" w:name="_ETM_Q10_478950"/>
      <w:bookmarkEnd w:id="6701"/>
      <w:r>
        <w:rPr>
          <w:rtl/>
        </w:rPr>
        <w:t xml:space="preserve">מקרים </w:t>
      </w:r>
      <w:bookmarkStart w:id="6702" w:name="_ETM_Q10_479310"/>
      <w:bookmarkEnd w:id="6702"/>
      <w:r>
        <w:rPr>
          <w:rtl/>
        </w:rPr>
        <w:t xml:space="preserve">בחודשיים </w:t>
      </w:r>
      <w:bookmarkStart w:id="6703" w:name="_ETM_Q10_479760"/>
      <w:bookmarkEnd w:id="6703"/>
      <w:r>
        <w:rPr>
          <w:rtl/>
        </w:rPr>
        <w:t>האחרונים</w:t>
      </w:r>
      <w:r>
        <w:rPr>
          <w:rFonts w:hint="cs"/>
          <w:rtl/>
        </w:rPr>
        <w:t>,</w:t>
      </w:r>
      <w:r>
        <w:rPr>
          <w:rtl/>
        </w:rPr>
        <w:t xml:space="preserve"> </w:t>
      </w:r>
      <w:bookmarkStart w:id="6704" w:name="_ETM_Q10_480180"/>
      <w:bookmarkEnd w:id="6704"/>
      <w:r>
        <w:rPr>
          <w:rtl/>
        </w:rPr>
        <w:t xml:space="preserve">אבל </w:t>
      </w:r>
      <w:bookmarkStart w:id="6705" w:name="_ETM_Q10_480420"/>
      <w:bookmarkEnd w:id="6705"/>
      <w:r>
        <w:rPr>
          <w:rtl/>
        </w:rPr>
        <w:t>תשמע</w:t>
      </w:r>
      <w:r>
        <w:rPr>
          <w:rFonts w:hint="cs"/>
          <w:rtl/>
        </w:rPr>
        <w:t>ו</w:t>
      </w:r>
      <w:bookmarkStart w:id="6706" w:name="_ETM_Q10_480800"/>
      <w:bookmarkStart w:id="6707" w:name="_ETM_Q10_480949"/>
      <w:bookmarkEnd w:id="6706"/>
      <w:bookmarkEnd w:id="6707"/>
      <w:r>
        <w:rPr>
          <w:rFonts w:hint="cs"/>
          <w:rtl/>
        </w:rPr>
        <w:t xml:space="preserve"> </w:t>
      </w:r>
      <w:r>
        <w:rPr>
          <w:rtl/>
        </w:rPr>
        <w:t>סיפור</w:t>
      </w:r>
      <w:r>
        <w:rPr>
          <w:rFonts w:hint="cs"/>
          <w:rtl/>
        </w:rPr>
        <w:t xml:space="preserve">. </w:t>
      </w:r>
      <w:bookmarkStart w:id="6708" w:name="_ETM_Q10_483209"/>
      <w:bookmarkEnd w:id="6708"/>
      <w:r>
        <w:rPr>
          <w:rFonts w:hint="cs"/>
          <w:rtl/>
        </w:rPr>
        <w:t>תשמע, יא אבו מוחמד</w:t>
      </w:r>
      <w:bookmarkStart w:id="6709" w:name="_ETM_Q10_480000"/>
      <w:bookmarkStart w:id="6710" w:name="_ETM_Q10_480390"/>
      <w:bookmarkStart w:id="6711" w:name="_ETM_Q10_480659"/>
      <w:bookmarkStart w:id="6712" w:name="_ETM_Q10_481140"/>
      <w:bookmarkStart w:id="6713" w:name="_ETM_Q10_482730"/>
      <w:bookmarkStart w:id="6714" w:name="_ETM_Q10_482969"/>
      <w:bookmarkStart w:id="6715" w:name="_ETM_Q10_483150"/>
      <w:bookmarkStart w:id="6716" w:name="_ETM_Q10_485250"/>
      <w:bookmarkEnd w:id="6709"/>
      <w:bookmarkEnd w:id="6710"/>
      <w:bookmarkEnd w:id="6711"/>
      <w:bookmarkEnd w:id="6712"/>
      <w:bookmarkEnd w:id="6713"/>
      <w:bookmarkEnd w:id="6714"/>
      <w:bookmarkEnd w:id="6715"/>
      <w:bookmarkEnd w:id="6716"/>
      <w:r w:rsidR="00825494">
        <w:rPr>
          <w:rFonts w:hint="cs"/>
          <w:rtl/>
        </w:rPr>
        <w:t>;</w:t>
      </w:r>
      <w:r>
        <w:rPr>
          <w:rFonts w:hint="cs"/>
          <w:rtl/>
        </w:rPr>
        <w:t xml:space="preserve"> </w:t>
      </w:r>
      <w:r>
        <w:rPr>
          <w:rtl/>
        </w:rPr>
        <w:t xml:space="preserve">גם </w:t>
      </w:r>
      <w:bookmarkStart w:id="6717" w:name="_ETM_Q10_485490"/>
      <w:bookmarkEnd w:id="6717"/>
      <w:r>
        <w:rPr>
          <w:rtl/>
        </w:rPr>
        <w:t>אתה</w:t>
      </w:r>
      <w:r>
        <w:rPr>
          <w:rFonts w:hint="cs"/>
          <w:rtl/>
        </w:rPr>
        <w:t>,</w:t>
      </w:r>
      <w:r>
        <w:rPr>
          <w:rtl/>
        </w:rPr>
        <w:t xml:space="preserve"> </w:t>
      </w:r>
      <w:bookmarkStart w:id="6718" w:name="_ETM_Q10_486180"/>
      <w:bookmarkEnd w:id="6718"/>
      <w:r>
        <w:rPr>
          <w:rtl/>
        </w:rPr>
        <w:t xml:space="preserve">מכובדי </w:t>
      </w:r>
      <w:bookmarkStart w:id="6719" w:name="_ETM_Q10_486479"/>
      <w:bookmarkEnd w:id="6719"/>
      <w:r>
        <w:rPr>
          <w:rtl/>
        </w:rPr>
        <w:t>היושב-ראש</w:t>
      </w:r>
      <w:r>
        <w:rPr>
          <w:rFonts w:hint="cs"/>
          <w:rtl/>
        </w:rPr>
        <w:t>.</w:t>
      </w:r>
      <w:r>
        <w:rPr>
          <w:rtl/>
        </w:rPr>
        <w:t xml:space="preserve"> </w:t>
      </w:r>
      <w:bookmarkStart w:id="6720" w:name="_ETM_Q10_487470"/>
      <w:bookmarkEnd w:id="6720"/>
      <w:r>
        <w:rPr>
          <w:rtl/>
        </w:rPr>
        <w:t xml:space="preserve">יש </w:t>
      </w:r>
      <w:bookmarkStart w:id="6721" w:name="_ETM_Q10_487769"/>
      <w:bookmarkStart w:id="6722" w:name="_ETM_Q10_487830"/>
      <w:bookmarkStart w:id="6723" w:name="_ETM_Q10_489539"/>
      <w:bookmarkEnd w:id="6721"/>
      <w:bookmarkEnd w:id="6722"/>
      <w:bookmarkEnd w:id="6723"/>
      <w:r>
        <w:rPr>
          <w:rFonts w:hint="cs"/>
          <w:rtl/>
        </w:rPr>
        <w:t>רופאה פ</w:t>
      </w:r>
      <w:r>
        <w:rPr>
          <w:rtl/>
        </w:rPr>
        <w:t xml:space="preserve">לסטינית </w:t>
      </w:r>
      <w:bookmarkStart w:id="6724" w:name="_ETM_Q10_490259"/>
      <w:bookmarkEnd w:id="6724"/>
      <w:r>
        <w:rPr>
          <w:rtl/>
        </w:rPr>
        <w:t>ש</w:t>
      </w:r>
      <w:bookmarkStart w:id="6725" w:name="_ETM_Q10_490379"/>
      <w:bookmarkEnd w:id="6725"/>
      <w:r>
        <w:rPr>
          <w:rtl/>
        </w:rPr>
        <w:t xml:space="preserve">מתמחה </w:t>
      </w:r>
      <w:bookmarkStart w:id="6726" w:name="_ETM_Q10_491220"/>
      <w:bookmarkEnd w:id="6726"/>
      <w:r>
        <w:rPr>
          <w:rtl/>
        </w:rPr>
        <w:t xml:space="preserve">בבית </w:t>
      </w:r>
      <w:bookmarkStart w:id="6727" w:name="_ETM_Q10_491700"/>
      <w:bookmarkEnd w:id="6727"/>
      <w:r>
        <w:rPr>
          <w:rtl/>
        </w:rPr>
        <w:t xml:space="preserve">חולים </w:t>
      </w:r>
      <w:bookmarkStart w:id="6728" w:name="_ETM_Q10_492059"/>
      <w:bookmarkEnd w:id="6728"/>
      <w:r>
        <w:rPr>
          <w:rtl/>
        </w:rPr>
        <w:t xml:space="preserve">תל </w:t>
      </w:r>
      <w:bookmarkStart w:id="6729" w:name="_ETM_Q10_492269"/>
      <w:bookmarkEnd w:id="6729"/>
      <w:r>
        <w:rPr>
          <w:rtl/>
        </w:rPr>
        <w:t>השומר</w:t>
      </w:r>
      <w:r>
        <w:rPr>
          <w:rFonts w:hint="cs"/>
          <w:rtl/>
        </w:rPr>
        <w:t>,</w:t>
      </w:r>
      <w:r>
        <w:rPr>
          <w:rtl/>
        </w:rPr>
        <w:t xml:space="preserve"> </w:t>
      </w:r>
      <w:bookmarkStart w:id="6730" w:name="_ETM_Q10_493599"/>
      <w:bookmarkStart w:id="6731" w:name="_ETM_Q10_496296"/>
      <w:bookmarkStart w:id="6732" w:name="_ETM_Q10_496639"/>
      <w:bookmarkEnd w:id="6730"/>
      <w:r>
        <w:rPr>
          <w:rtl/>
        </w:rPr>
        <w:t>פתולוגיה</w:t>
      </w:r>
      <w:bookmarkEnd w:id="6731"/>
      <w:bookmarkEnd w:id="6732"/>
      <w:r>
        <w:rPr>
          <w:rtl/>
        </w:rPr>
        <w:t xml:space="preserve"> </w:t>
      </w:r>
      <w:bookmarkStart w:id="6733" w:name="_ETM_Q10_494349"/>
      <w:bookmarkEnd w:id="6733"/>
      <w:r>
        <w:rPr>
          <w:rtl/>
        </w:rPr>
        <w:t xml:space="preserve">שנה </w:t>
      </w:r>
      <w:bookmarkStart w:id="6734" w:name="_ETM_Q10_494619"/>
      <w:bookmarkEnd w:id="6734"/>
      <w:r>
        <w:rPr>
          <w:rtl/>
        </w:rPr>
        <w:t>שלישית</w:t>
      </w:r>
      <w:r>
        <w:rPr>
          <w:rFonts w:hint="cs"/>
          <w:rtl/>
        </w:rPr>
        <w:t>.</w:t>
      </w:r>
      <w:r>
        <w:rPr>
          <w:rtl/>
        </w:rPr>
        <w:t xml:space="preserve"> </w:t>
      </w:r>
      <w:bookmarkStart w:id="6735" w:name="_ETM_Q10_495189"/>
      <w:bookmarkEnd w:id="6735"/>
      <w:r>
        <w:rPr>
          <w:rFonts w:hint="cs"/>
          <w:rtl/>
        </w:rPr>
        <w:t>רופא</w:t>
      </w:r>
      <w:r>
        <w:rPr>
          <w:rtl/>
        </w:rPr>
        <w:t xml:space="preserve">ה </w:t>
      </w:r>
      <w:bookmarkStart w:id="6736" w:name="_ETM_Q10_495519"/>
      <w:bookmarkEnd w:id="6736"/>
      <w:r>
        <w:rPr>
          <w:rtl/>
        </w:rPr>
        <w:t>מצוינת</w:t>
      </w:r>
      <w:r>
        <w:rPr>
          <w:rFonts w:hint="cs"/>
          <w:rtl/>
        </w:rPr>
        <w:t>,</w:t>
      </w:r>
      <w:r>
        <w:rPr>
          <w:rtl/>
        </w:rPr>
        <w:t xml:space="preserve"> </w:t>
      </w:r>
      <w:bookmarkStart w:id="6737" w:name="_ETM_Q10_496119"/>
      <w:bookmarkEnd w:id="6737"/>
      <w:r>
        <w:rPr>
          <w:rtl/>
        </w:rPr>
        <w:t>מתמחה</w:t>
      </w:r>
      <w:r>
        <w:rPr>
          <w:rFonts w:hint="cs"/>
          <w:rtl/>
        </w:rPr>
        <w:t>,</w:t>
      </w:r>
      <w:r>
        <w:rPr>
          <w:rtl/>
        </w:rPr>
        <w:t xml:space="preserve"> </w:t>
      </w:r>
      <w:bookmarkStart w:id="6738" w:name="_ETM_Q10_496960"/>
      <w:bookmarkEnd w:id="6738"/>
      <w:r>
        <w:rPr>
          <w:rtl/>
        </w:rPr>
        <w:t xml:space="preserve">לשביעות </w:t>
      </w:r>
      <w:bookmarkStart w:id="6739" w:name="_ETM_Q10_497619"/>
      <w:bookmarkEnd w:id="6739"/>
      <w:r>
        <w:rPr>
          <w:rtl/>
        </w:rPr>
        <w:t xml:space="preserve">רצון </w:t>
      </w:r>
      <w:bookmarkStart w:id="6740" w:name="_ETM_Q10_498970"/>
      <w:bookmarkEnd w:id="6740"/>
      <w:r>
        <w:rPr>
          <w:rtl/>
        </w:rPr>
        <w:t>ה</w:t>
      </w:r>
      <w:bookmarkStart w:id="6741" w:name="_ETM_Q10_499510"/>
      <w:bookmarkStart w:id="6742" w:name="_ETM_Q10_500260"/>
      <w:bookmarkEnd w:id="6741"/>
      <w:bookmarkEnd w:id="6742"/>
      <w:r>
        <w:rPr>
          <w:rFonts w:hint="cs"/>
          <w:rtl/>
        </w:rPr>
        <w:t xml:space="preserve">מנהלת שלה </w:t>
      </w:r>
      <w:bookmarkStart w:id="6743" w:name="_ETM_Q10_500560"/>
      <w:bookmarkStart w:id="6744" w:name="_ETM_Q10_500890"/>
      <w:bookmarkStart w:id="6745" w:name="_ETM_Q10_501040"/>
      <w:bookmarkEnd w:id="6743"/>
      <w:bookmarkEnd w:id="6744"/>
      <w:bookmarkEnd w:id="6745"/>
      <w:r>
        <w:rPr>
          <w:rFonts w:hint="cs"/>
          <w:rtl/>
        </w:rPr>
        <w:t xml:space="preserve">והנהלת </w:t>
      </w:r>
      <w:bookmarkStart w:id="6746" w:name="_ETM_Q10_502638"/>
      <w:bookmarkStart w:id="6747" w:name="_ETM_Q10_501430"/>
      <w:bookmarkEnd w:id="6746"/>
      <w:bookmarkEnd w:id="6747"/>
      <w:r>
        <w:rPr>
          <w:rtl/>
        </w:rPr>
        <w:t xml:space="preserve">המחלקה </w:t>
      </w:r>
      <w:bookmarkStart w:id="6748" w:name="_ETM_Q10_505339"/>
      <w:bookmarkEnd w:id="6748"/>
      <w:r>
        <w:rPr>
          <w:rFonts w:hint="cs"/>
          <w:rtl/>
        </w:rPr>
        <w:t xml:space="preserve">– </w:t>
      </w:r>
      <w:r>
        <w:rPr>
          <w:rtl/>
        </w:rPr>
        <w:t xml:space="preserve">הידיעה </w:t>
      </w:r>
      <w:bookmarkStart w:id="6749" w:name="_ETM_Q10_505820"/>
      <w:bookmarkEnd w:id="6749"/>
      <w:r>
        <w:rPr>
          <w:rtl/>
        </w:rPr>
        <w:t xml:space="preserve">הזאת </w:t>
      </w:r>
      <w:bookmarkStart w:id="6750" w:name="_ETM_Q10_506480"/>
      <w:bookmarkEnd w:id="6750"/>
      <w:r>
        <w:rPr>
          <w:rtl/>
        </w:rPr>
        <w:t xml:space="preserve">פורסמה </w:t>
      </w:r>
      <w:bookmarkStart w:id="6751" w:name="_ETM_Q10_506960"/>
      <w:bookmarkEnd w:id="6751"/>
      <w:r>
        <w:rPr>
          <w:rtl/>
        </w:rPr>
        <w:t>ע</w:t>
      </w:r>
      <w:r>
        <w:rPr>
          <w:rFonts w:hint="cs"/>
          <w:rtl/>
        </w:rPr>
        <w:t>ל יד</w:t>
      </w:r>
      <w:r>
        <w:rPr>
          <w:rtl/>
        </w:rPr>
        <w:t xml:space="preserve">י </w:t>
      </w:r>
      <w:bookmarkStart w:id="6752" w:name="_ETM_Q10_507410"/>
      <w:bookmarkEnd w:id="6752"/>
      <w:r>
        <w:rPr>
          <w:rtl/>
        </w:rPr>
        <w:t xml:space="preserve">אורן </w:t>
      </w:r>
      <w:bookmarkStart w:id="6753" w:name="_ETM_Q10_507739"/>
      <w:bookmarkEnd w:id="6753"/>
      <w:r>
        <w:rPr>
          <w:rtl/>
        </w:rPr>
        <w:t xml:space="preserve">זיו </w:t>
      </w:r>
      <w:bookmarkStart w:id="6754" w:name="_ETM_Q10_508039"/>
      <w:bookmarkEnd w:id="6754"/>
      <w:r>
        <w:rPr>
          <w:rtl/>
        </w:rPr>
        <w:t xml:space="preserve">בשיחה </w:t>
      </w:r>
      <w:bookmarkStart w:id="6755" w:name="_ETM_Q10_508519"/>
      <w:bookmarkEnd w:id="6755"/>
      <w:r>
        <w:rPr>
          <w:rtl/>
        </w:rPr>
        <w:t>מקומי</w:t>
      </w:r>
      <w:r>
        <w:rPr>
          <w:rFonts w:hint="cs"/>
          <w:rtl/>
        </w:rPr>
        <w:t xml:space="preserve">ת. </w:t>
      </w:r>
      <w:bookmarkStart w:id="6756" w:name="_ETM_Q10_510800"/>
      <w:bookmarkStart w:id="6757" w:name="_ETM_Q10_513814"/>
      <w:bookmarkStart w:id="6758" w:name="_ETM_Q10_513871"/>
      <w:bookmarkStart w:id="6759" w:name="_ETM_Q10_514278"/>
      <w:bookmarkStart w:id="6760" w:name="_ETM_Q10_514322"/>
      <w:bookmarkEnd w:id="6756"/>
      <w:bookmarkEnd w:id="6757"/>
      <w:bookmarkEnd w:id="6758"/>
      <w:bookmarkEnd w:id="6759"/>
      <w:bookmarkEnd w:id="6760"/>
      <w:r>
        <w:rPr>
          <w:rtl/>
        </w:rPr>
        <w:t xml:space="preserve">פתאום </w:t>
      </w:r>
      <w:bookmarkStart w:id="6761" w:name="_ETM_Q10_512070"/>
      <w:bookmarkEnd w:id="6761"/>
      <w:r>
        <w:rPr>
          <w:rtl/>
        </w:rPr>
        <w:t xml:space="preserve">משטרה </w:t>
      </w:r>
      <w:bookmarkStart w:id="6762" w:name="_ETM_Q10_512609"/>
      <w:bookmarkEnd w:id="6762"/>
      <w:r>
        <w:rPr>
          <w:rtl/>
        </w:rPr>
        <w:t>מגיע</w:t>
      </w:r>
      <w:r>
        <w:rPr>
          <w:rFonts w:hint="cs"/>
          <w:rtl/>
        </w:rPr>
        <w:t>ה</w:t>
      </w:r>
      <w:r>
        <w:rPr>
          <w:rtl/>
        </w:rPr>
        <w:t xml:space="preserve"> </w:t>
      </w:r>
      <w:bookmarkStart w:id="6763" w:name="_ETM_Q10_513120"/>
      <w:bookmarkEnd w:id="6763"/>
      <w:r>
        <w:rPr>
          <w:rtl/>
        </w:rPr>
        <w:t xml:space="preserve">למחלקה </w:t>
      </w:r>
      <w:bookmarkStart w:id="6764" w:name="_ETM_Q10_514730"/>
      <w:bookmarkEnd w:id="6764"/>
      <w:r>
        <w:rPr>
          <w:rtl/>
        </w:rPr>
        <w:t>–</w:t>
      </w:r>
      <w:r>
        <w:rPr>
          <w:rFonts w:hint="cs"/>
          <w:rtl/>
        </w:rPr>
        <w:t xml:space="preserve"> </w:t>
      </w:r>
      <w:r>
        <w:rPr>
          <w:rtl/>
        </w:rPr>
        <w:t>תראו</w:t>
      </w:r>
      <w:bookmarkStart w:id="6765" w:name="_ETM_Q10_515000"/>
      <w:bookmarkEnd w:id="6765"/>
      <w:r>
        <w:rPr>
          <w:rFonts w:hint="cs"/>
          <w:rtl/>
        </w:rPr>
        <w:t xml:space="preserve"> </w:t>
      </w:r>
      <w:r>
        <w:rPr>
          <w:rtl/>
        </w:rPr>
        <w:t xml:space="preserve">את </w:t>
      </w:r>
      <w:bookmarkStart w:id="6766" w:name="_ETM_Q10_515060"/>
      <w:bookmarkEnd w:id="6766"/>
      <w:r>
        <w:rPr>
          <w:rtl/>
        </w:rPr>
        <w:t>החוצפה</w:t>
      </w:r>
      <w:r>
        <w:rPr>
          <w:rFonts w:hint="cs"/>
          <w:rtl/>
        </w:rPr>
        <w:t>,</w:t>
      </w:r>
      <w:bookmarkStart w:id="6767" w:name="_ETM_Q10_515570"/>
      <w:bookmarkEnd w:id="6767"/>
      <w:r>
        <w:rPr>
          <w:rFonts w:hint="cs"/>
          <w:rtl/>
        </w:rPr>
        <w:t xml:space="preserve"> </w:t>
      </w:r>
      <w:r>
        <w:rPr>
          <w:rtl/>
        </w:rPr>
        <w:t>למחלקה</w:t>
      </w:r>
      <w:bookmarkStart w:id="6768" w:name="_ETM_Q10_516350"/>
      <w:bookmarkEnd w:id="6768"/>
      <w:r>
        <w:rPr>
          <w:rFonts w:hint="cs"/>
          <w:rtl/>
        </w:rPr>
        <w:t xml:space="preserve"> </w:t>
      </w:r>
      <w:bookmarkStart w:id="6769" w:name="_ETM_Q10_516680"/>
      <w:bookmarkEnd w:id="6769"/>
      <w:r>
        <w:rPr>
          <w:rFonts w:hint="cs"/>
          <w:rtl/>
        </w:rPr>
        <w:t>בתל השומר</w:t>
      </w:r>
      <w:r>
        <w:rPr>
          <w:rtl/>
        </w:rPr>
        <w:t xml:space="preserve"> </w:t>
      </w:r>
      <w:bookmarkStart w:id="6770" w:name="_ETM_Q10_518160"/>
      <w:bookmarkEnd w:id="6770"/>
      <w:r>
        <w:rPr>
          <w:rFonts w:hint="cs"/>
          <w:rtl/>
        </w:rPr>
        <w:t xml:space="preserve">– </w:t>
      </w:r>
      <w:r>
        <w:rPr>
          <w:rtl/>
        </w:rPr>
        <w:t xml:space="preserve">ומבקשים </w:t>
      </w:r>
      <w:bookmarkStart w:id="6771" w:name="_ETM_Q10_518970"/>
      <w:bookmarkEnd w:id="6771"/>
      <w:r>
        <w:rPr>
          <w:rtl/>
        </w:rPr>
        <w:t xml:space="preserve">לקחת </w:t>
      </w:r>
      <w:bookmarkStart w:id="6772" w:name="_ETM_Q10_519300"/>
      <w:bookmarkEnd w:id="6772"/>
      <w:r>
        <w:rPr>
          <w:rtl/>
        </w:rPr>
        <w:t xml:space="preserve">אותה </w:t>
      </w:r>
      <w:bookmarkStart w:id="6773" w:name="_ETM_Q10_520520"/>
      <w:bookmarkEnd w:id="6773"/>
      <w:r>
        <w:rPr>
          <w:rtl/>
        </w:rPr>
        <w:t>מהמחלקה</w:t>
      </w:r>
      <w:r>
        <w:rPr>
          <w:rFonts w:hint="cs"/>
          <w:rtl/>
        </w:rPr>
        <w:t>,</w:t>
      </w:r>
      <w:r>
        <w:rPr>
          <w:rtl/>
        </w:rPr>
        <w:t xml:space="preserve"> </w:t>
      </w:r>
      <w:bookmarkStart w:id="6774" w:name="_ETM_Q10_521660"/>
      <w:bookmarkEnd w:id="6774"/>
      <w:r>
        <w:rPr>
          <w:rtl/>
        </w:rPr>
        <w:t xml:space="preserve">לעצור </w:t>
      </w:r>
      <w:bookmarkStart w:id="6775" w:name="_ETM_Q10_522140"/>
      <w:bookmarkEnd w:id="6775"/>
      <w:r>
        <w:rPr>
          <w:rtl/>
        </w:rPr>
        <w:t>אות</w:t>
      </w:r>
      <w:r>
        <w:rPr>
          <w:rFonts w:hint="cs"/>
          <w:rtl/>
        </w:rPr>
        <w:t xml:space="preserve">ה. </w:t>
      </w:r>
      <w:bookmarkStart w:id="6776" w:name="_ETM_Q10_523629"/>
      <w:bookmarkEnd w:id="6776"/>
      <w:r>
        <w:rPr>
          <w:rtl/>
        </w:rPr>
        <w:t xml:space="preserve">אז </w:t>
      </w:r>
      <w:bookmarkStart w:id="6777" w:name="_ETM_Q10_523930"/>
      <w:bookmarkEnd w:id="6777"/>
      <w:r>
        <w:rPr>
          <w:rtl/>
        </w:rPr>
        <w:t xml:space="preserve">מנהלת </w:t>
      </w:r>
      <w:bookmarkStart w:id="6778" w:name="_ETM_Q10_524379"/>
      <w:bookmarkEnd w:id="6778"/>
      <w:r>
        <w:rPr>
          <w:rtl/>
        </w:rPr>
        <w:t xml:space="preserve">המחלקה </w:t>
      </w:r>
      <w:bookmarkStart w:id="6779" w:name="_ETM_Q10_524860"/>
      <w:bookmarkEnd w:id="6779"/>
      <w:r>
        <w:rPr>
          <w:rtl/>
        </w:rPr>
        <w:t xml:space="preserve">אומרת </w:t>
      </w:r>
      <w:bookmarkStart w:id="6780" w:name="_ETM_Q10_525219"/>
      <w:bookmarkEnd w:id="6780"/>
      <w:r>
        <w:rPr>
          <w:rtl/>
        </w:rPr>
        <w:t>להם</w:t>
      </w:r>
      <w:r>
        <w:rPr>
          <w:rFonts w:hint="cs"/>
          <w:rtl/>
        </w:rPr>
        <w:t>:</w:t>
      </w:r>
      <w:r>
        <w:rPr>
          <w:rtl/>
        </w:rPr>
        <w:t xml:space="preserve"> </w:t>
      </w:r>
      <w:bookmarkStart w:id="6781" w:name="_ETM_Q10_525820"/>
      <w:bookmarkEnd w:id="6781"/>
      <w:r>
        <w:rPr>
          <w:rtl/>
        </w:rPr>
        <w:t xml:space="preserve">זה </w:t>
      </w:r>
      <w:bookmarkStart w:id="6782" w:name="_ETM_Q10_526000"/>
      <w:bookmarkEnd w:id="6782"/>
      <w:r>
        <w:rPr>
          <w:rtl/>
        </w:rPr>
        <w:t xml:space="preserve">לא </w:t>
      </w:r>
      <w:bookmarkStart w:id="6783" w:name="_ETM_Q10_526120"/>
      <w:bookmarkEnd w:id="6783"/>
      <w:r>
        <w:rPr>
          <w:rtl/>
        </w:rPr>
        <w:t>בסדר</w:t>
      </w:r>
      <w:r>
        <w:rPr>
          <w:rFonts w:hint="cs"/>
          <w:rtl/>
        </w:rPr>
        <w:t>,</w:t>
      </w:r>
      <w:r>
        <w:rPr>
          <w:rtl/>
        </w:rPr>
        <w:t xml:space="preserve"> </w:t>
      </w:r>
      <w:bookmarkStart w:id="6784" w:name="_ETM_Q10_526600"/>
      <w:bookmarkEnd w:id="6784"/>
      <w:r>
        <w:rPr>
          <w:rtl/>
        </w:rPr>
        <w:t>תבוא</w:t>
      </w:r>
      <w:r>
        <w:rPr>
          <w:rFonts w:hint="cs"/>
          <w:rtl/>
        </w:rPr>
        <w:t>ו</w:t>
      </w:r>
      <w:r>
        <w:rPr>
          <w:rtl/>
        </w:rPr>
        <w:t xml:space="preserve"> </w:t>
      </w:r>
      <w:bookmarkStart w:id="6785" w:name="_ETM_Q10_526960"/>
      <w:bookmarkEnd w:id="6785"/>
      <w:r>
        <w:rPr>
          <w:rtl/>
        </w:rPr>
        <w:t xml:space="preserve">לחדר </w:t>
      </w:r>
      <w:bookmarkStart w:id="6786" w:name="_ETM_Q10_527379"/>
      <w:bookmarkEnd w:id="6786"/>
      <w:r>
        <w:rPr>
          <w:rtl/>
        </w:rPr>
        <w:t xml:space="preserve">שלי </w:t>
      </w:r>
      <w:bookmarkStart w:id="6787" w:name="_ETM_Q10_527739"/>
      <w:bookmarkEnd w:id="6787"/>
      <w:proofErr w:type="spellStart"/>
      <w:r>
        <w:rPr>
          <w:rtl/>
        </w:rPr>
        <w:t>וכ</w:t>
      </w:r>
      <w:r>
        <w:rPr>
          <w:rFonts w:hint="cs"/>
          <w:rtl/>
        </w:rPr>
        <w:t>ו</w:t>
      </w:r>
      <w:proofErr w:type="spellEnd"/>
      <w:r>
        <w:rPr>
          <w:rFonts w:hint="cs"/>
          <w:rtl/>
        </w:rPr>
        <w:t>'.</w:t>
      </w:r>
      <w:r>
        <w:rPr>
          <w:rtl/>
        </w:rPr>
        <w:t xml:space="preserve"> </w:t>
      </w:r>
      <w:bookmarkStart w:id="6788" w:name="_ETM_Q10_528649"/>
      <w:bookmarkEnd w:id="6788"/>
      <w:r>
        <w:rPr>
          <w:rtl/>
        </w:rPr>
        <w:t>אומרים</w:t>
      </w:r>
      <w:r>
        <w:rPr>
          <w:rFonts w:hint="cs"/>
          <w:rtl/>
        </w:rPr>
        <w:t>:</w:t>
      </w:r>
      <w:r>
        <w:rPr>
          <w:rtl/>
        </w:rPr>
        <w:t xml:space="preserve"> </w:t>
      </w:r>
      <w:bookmarkStart w:id="6789" w:name="_ETM_Q10_529040"/>
      <w:bookmarkEnd w:id="6789"/>
      <w:r>
        <w:rPr>
          <w:rtl/>
        </w:rPr>
        <w:t xml:space="preserve">אנחנו </w:t>
      </w:r>
      <w:bookmarkStart w:id="6790" w:name="_ETM_Q10_529339"/>
      <w:bookmarkEnd w:id="6790"/>
      <w:r>
        <w:rPr>
          <w:rtl/>
        </w:rPr>
        <w:t xml:space="preserve">חייבים </w:t>
      </w:r>
      <w:bookmarkStart w:id="6791" w:name="_ETM_Q10_529730"/>
      <w:bookmarkEnd w:id="6791"/>
      <w:r>
        <w:rPr>
          <w:rtl/>
        </w:rPr>
        <w:t xml:space="preserve">אותה </w:t>
      </w:r>
      <w:bookmarkStart w:id="6792" w:name="_ETM_Q10_529940"/>
      <w:bookmarkEnd w:id="6792"/>
      <w:r>
        <w:rPr>
          <w:rtl/>
        </w:rPr>
        <w:t>לחקירה</w:t>
      </w:r>
      <w:r>
        <w:rPr>
          <w:rFonts w:hint="cs"/>
          <w:rtl/>
        </w:rPr>
        <w:t>.</w:t>
      </w:r>
      <w:r>
        <w:rPr>
          <w:rtl/>
        </w:rPr>
        <w:t xml:space="preserve"> </w:t>
      </w:r>
      <w:bookmarkStart w:id="6793" w:name="_ETM_Q10_530789"/>
      <w:bookmarkEnd w:id="6793"/>
      <w:r>
        <w:rPr>
          <w:rtl/>
        </w:rPr>
        <w:t>למה</w:t>
      </w:r>
      <w:r>
        <w:rPr>
          <w:rFonts w:hint="cs"/>
          <w:rtl/>
        </w:rPr>
        <w:t>?</w:t>
      </w:r>
      <w:r>
        <w:rPr>
          <w:rtl/>
        </w:rPr>
        <w:t xml:space="preserve"> </w:t>
      </w:r>
      <w:bookmarkStart w:id="6794" w:name="_ETM_Q10_531449"/>
      <w:bookmarkEnd w:id="6794"/>
      <w:r>
        <w:rPr>
          <w:rtl/>
        </w:rPr>
        <w:t xml:space="preserve">אמרו </w:t>
      </w:r>
      <w:bookmarkStart w:id="6795" w:name="_ETM_Q10_531779"/>
      <w:bookmarkEnd w:id="6795"/>
      <w:r>
        <w:rPr>
          <w:rtl/>
        </w:rPr>
        <w:t>ל</w:t>
      </w:r>
      <w:r>
        <w:rPr>
          <w:rFonts w:hint="cs"/>
          <w:rtl/>
        </w:rPr>
        <w:t>ה:</w:t>
      </w:r>
      <w:r>
        <w:rPr>
          <w:rtl/>
        </w:rPr>
        <w:t xml:space="preserve"> </w:t>
      </w:r>
      <w:bookmarkStart w:id="6796" w:name="_ETM_Q10_531989"/>
      <w:bookmarkEnd w:id="6796"/>
      <w:r>
        <w:rPr>
          <w:rFonts w:hint="cs"/>
          <w:rtl/>
        </w:rPr>
        <w:t xml:space="preserve">היא </w:t>
      </w:r>
      <w:bookmarkStart w:id="6797" w:name="_ETM_Q10_534852"/>
      <w:bookmarkEnd w:id="6797"/>
      <w:r>
        <w:rPr>
          <w:rtl/>
        </w:rPr>
        <w:t xml:space="preserve">תשמע </w:t>
      </w:r>
      <w:bookmarkStart w:id="6798" w:name="_ETM_Q10_532499"/>
      <w:bookmarkEnd w:id="6798"/>
      <w:r>
        <w:rPr>
          <w:rFonts w:hint="cs"/>
          <w:rtl/>
        </w:rPr>
        <w:t>ב</w:t>
      </w:r>
      <w:r>
        <w:rPr>
          <w:rtl/>
        </w:rPr>
        <w:t xml:space="preserve">חדר </w:t>
      </w:r>
      <w:bookmarkStart w:id="6799" w:name="_ETM_Q10_532889"/>
      <w:bookmarkEnd w:id="6799"/>
      <w:r>
        <w:rPr>
          <w:rtl/>
        </w:rPr>
        <w:t>החקירות</w:t>
      </w:r>
      <w:r>
        <w:rPr>
          <w:rFonts w:hint="cs"/>
          <w:rtl/>
        </w:rPr>
        <w:t>. (אומר בערבית ומתרגם:)</w:t>
      </w:r>
      <w:bookmarkStart w:id="6800" w:name="_ETM_Q10_534769"/>
      <w:bookmarkStart w:id="6801" w:name="_ETM_Q10_535100"/>
      <w:bookmarkStart w:id="6802" w:name="_ETM_Q10_535549"/>
      <w:bookmarkStart w:id="6803" w:name="_ETM_Q10_535879"/>
      <w:bookmarkEnd w:id="6800"/>
      <w:bookmarkEnd w:id="6801"/>
      <w:bookmarkEnd w:id="6802"/>
      <w:bookmarkEnd w:id="6803"/>
      <w:r>
        <w:rPr>
          <w:rtl/>
        </w:rPr>
        <w:t xml:space="preserve"> </w:t>
      </w:r>
      <w:bookmarkStart w:id="6804" w:name="_ETM_Q10_536359"/>
      <w:bookmarkEnd w:id="6804"/>
      <w:r>
        <w:rPr>
          <w:rtl/>
        </w:rPr>
        <w:t xml:space="preserve">לקחו </w:t>
      </w:r>
      <w:bookmarkStart w:id="6805" w:name="_ETM_Q10_536809"/>
      <w:bookmarkEnd w:id="6805"/>
      <w:r>
        <w:rPr>
          <w:rtl/>
        </w:rPr>
        <w:t xml:space="preserve">אותה </w:t>
      </w:r>
      <w:bookmarkStart w:id="6806" w:name="_ETM_Q10_537049"/>
      <w:bookmarkEnd w:id="6806"/>
      <w:r>
        <w:rPr>
          <w:rtl/>
        </w:rPr>
        <w:t xml:space="preserve">לחדר </w:t>
      </w:r>
      <w:bookmarkStart w:id="6807" w:name="_ETM_Q10_537469"/>
      <w:bookmarkEnd w:id="6807"/>
      <w:r>
        <w:rPr>
          <w:rtl/>
        </w:rPr>
        <w:t>החקירות</w:t>
      </w:r>
      <w:r>
        <w:rPr>
          <w:rFonts w:hint="cs"/>
          <w:rtl/>
        </w:rPr>
        <w:t>.</w:t>
      </w:r>
      <w:r>
        <w:rPr>
          <w:rtl/>
        </w:rPr>
        <w:t xml:space="preserve"> </w:t>
      </w:r>
      <w:bookmarkStart w:id="6808" w:name="_ETM_Q10_538520"/>
      <w:bookmarkEnd w:id="6808"/>
      <w:r>
        <w:rPr>
          <w:rtl/>
        </w:rPr>
        <w:t xml:space="preserve">אתה </w:t>
      </w:r>
      <w:bookmarkStart w:id="6809" w:name="_ETM_Q10_538760"/>
      <w:bookmarkEnd w:id="6809"/>
      <w:r>
        <w:rPr>
          <w:rtl/>
        </w:rPr>
        <w:t xml:space="preserve">יודע </w:t>
      </w:r>
      <w:bookmarkStart w:id="6810" w:name="_ETM_Q10_541660"/>
      <w:bookmarkEnd w:id="6810"/>
      <w:r>
        <w:rPr>
          <w:rtl/>
        </w:rPr>
        <w:t xml:space="preserve">על </w:t>
      </w:r>
      <w:bookmarkStart w:id="6811" w:name="_ETM_Q10_541960"/>
      <w:bookmarkEnd w:id="6811"/>
      <w:r>
        <w:rPr>
          <w:rtl/>
        </w:rPr>
        <w:t xml:space="preserve">מה </w:t>
      </w:r>
      <w:bookmarkStart w:id="6812" w:name="_ETM_Q10_542170"/>
      <w:bookmarkEnd w:id="6812"/>
      <w:r>
        <w:rPr>
          <w:rtl/>
        </w:rPr>
        <w:t xml:space="preserve">חקרו </w:t>
      </w:r>
      <w:bookmarkStart w:id="6813" w:name="_ETM_Q10_542529"/>
      <w:bookmarkEnd w:id="6813"/>
      <w:r>
        <w:rPr>
          <w:rtl/>
        </w:rPr>
        <w:t>אות</w:t>
      </w:r>
      <w:r>
        <w:rPr>
          <w:rFonts w:hint="cs"/>
          <w:rtl/>
        </w:rPr>
        <w:t>ה?</w:t>
      </w:r>
      <w:r>
        <w:rPr>
          <w:rtl/>
        </w:rPr>
        <w:t xml:space="preserve"> </w:t>
      </w:r>
      <w:bookmarkStart w:id="6814" w:name="_ETM_Q10_544250"/>
      <w:bookmarkEnd w:id="6814"/>
      <w:r>
        <w:rPr>
          <w:rFonts w:hint="cs"/>
          <w:rtl/>
        </w:rPr>
        <w:t xml:space="preserve">(חוזר על דבריו בערבית.) </w:t>
      </w:r>
      <w:bookmarkStart w:id="6815" w:name="_ETM_Q10_544490"/>
      <w:bookmarkStart w:id="6816" w:name="_ETM_Q10_544940"/>
      <w:bookmarkStart w:id="6817" w:name="_ETM_Q10_547250"/>
      <w:bookmarkEnd w:id="6815"/>
      <w:bookmarkEnd w:id="6816"/>
      <w:bookmarkEnd w:id="6817"/>
      <w:r>
        <w:rPr>
          <w:rtl/>
        </w:rPr>
        <w:t xml:space="preserve">למה </w:t>
      </w:r>
      <w:bookmarkStart w:id="6818" w:name="_ETM_Q10_548119"/>
      <w:bookmarkEnd w:id="6818"/>
      <w:r>
        <w:rPr>
          <w:rtl/>
        </w:rPr>
        <w:t xml:space="preserve">את </w:t>
      </w:r>
      <w:bookmarkStart w:id="6819" w:name="_ETM_Q10_548390"/>
      <w:bookmarkEnd w:id="6819"/>
      <w:r>
        <w:rPr>
          <w:rtl/>
        </w:rPr>
        <w:t xml:space="preserve">עשית </w:t>
      </w:r>
      <w:bookmarkStart w:id="6820" w:name="_ETM_Q10_548930"/>
      <w:bookmarkEnd w:id="6820"/>
      <w:r>
        <w:rPr>
          <w:rtl/>
        </w:rPr>
        <w:t>בל</w:t>
      </w:r>
      <w:r>
        <w:rPr>
          <w:rFonts w:hint="cs"/>
          <w:rtl/>
        </w:rPr>
        <w:t>וק</w:t>
      </w:r>
      <w:r>
        <w:rPr>
          <w:rtl/>
        </w:rPr>
        <w:t xml:space="preserve"> </w:t>
      </w:r>
      <w:bookmarkStart w:id="6821" w:name="_ETM_Q10_550009"/>
      <w:bookmarkEnd w:id="6821"/>
      <w:r>
        <w:rPr>
          <w:rtl/>
        </w:rPr>
        <w:t xml:space="preserve">לחברים </w:t>
      </w:r>
      <w:bookmarkStart w:id="6822" w:name="_ETM_Q10_550850"/>
      <w:bookmarkEnd w:id="6822"/>
      <w:r>
        <w:rPr>
          <w:rtl/>
        </w:rPr>
        <w:t xml:space="preserve">שלך </w:t>
      </w:r>
      <w:bookmarkStart w:id="6823" w:name="_ETM_Q10_551270"/>
      <w:bookmarkEnd w:id="6823"/>
      <w:r>
        <w:rPr>
          <w:rtl/>
        </w:rPr>
        <w:t xml:space="preserve">במחלקה </w:t>
      </w:r>
      <w:bookmarkStart w:id="6824" w:name="_ETM_Q10_552469"/>
      <w:bookmarkEnd w:id="6824"/>
      <w:proofErr w:type="spellStart"/>
      <w:r>
        <w:rPr>
          <w:rtl/>
        </w:rPr>
        <w:t>בפייסבוק</w:t>
      </w:r>
      <w:proofErr w:type="spellEnd"/>
      <w:r>
        <w:rPr>
          <w:rtl/>
        </w:rPr>
        <w:t xml:space="preserve"> </w:t>
      </w:r>
      <w:bookmarkStart w:id="6825" w:name="_ETM_Q10_553189"/>
      <w:bookmarkEnd w:id="6825"/>
      <w:proofErr w:type="spellStart"/>
      <w:r>
        <w:rPr>
          <w:rtl/>
        </w:rPr>
        <w:t>ובאינסטגרם</w:t>
      </w:r>
      <w:proofErr w:type="spellEnd"/>
      <w:r>
        <w:rPr>
          <w:rFonts w:hint="cs"/>
          <w:rtl/>
        </w:rPr>
        <w:t>?</w:t>
      </w:r>
      <w:r>
        <w:rPr>
          <w:rtl/>
        </w:rPr>
        <w:t xml:space="preserve"> </w:t>
      </w:r>
      <w:bookmarkStart w:id="6826" w:name="_ETM_Q10_558010"/>
      <w:bookmarkStart w:id="6827" w:name="_ETM_Q10_560041"/>
      <w:bookmarkStart w:id="6828" w:name="_ETM_Q10_560118"/>
      <w:bookmarkStart w:id="6829" w:name="_ETM_Q10_560200"/>
      <w:bookmarkStart w:id="6830" w:name="_ETM_Q10_560281"/>
      <w:bookmarkEnd w:id="6826"/>
      <w:bookmarkEnd w:id="6827"/>
      <w:bookmarkEnd w:id="6828"/>
      <w:bookmarkEnd w:id="6829"/>
      <w:bookmarkEnd w:id="6830"/>
      <w:r>
        <w:rPr>
          <w:rtl/>
        </w:rPr>
        <w:t>הבנתם</w:t>
      </w:r>
      <w:bookmarkStart w:id="6831" w:name="_ETM_Q10_560320"/>
      <w:bookmarkEnd w:id="6831"/>
      <w:r>
        <w:rPr>
          <w:rFonts w:hint="cs"/>
          <w:rtl/>
        </w:rPr>
        <w:t xml:space="preserve">? </w:t>
      </w:r>
      <w:r>
        <w:rPr>
          <w:rtl/>
        </w:rPr>
        <w:t xml:space="preserve">השפילו </w:t>
      </w:r>
      <w:bookmarkStart w:id="6832" w:name="_ETM_Q10_560950"/>
      <w:bookmarkEnd w:id="6832"/>
      <w:r>
        <w:rPr>
          <w:rtl/>
        </w:rPr>
        <w:t>אותה</w:t>
      </w:r>
      <w:r>
        <w:rPr>
          <w:rFonts w:hint="cs"/>
          <w:rtl/>
        </w:rPr>
        <w:t>,</w:t>
      </w:r>
      <w:r>
        <w:rPr>
          <w:rtl/>
        </w:rPr>
        <w:t xml:space="preserve"> </w:t>
      </w:r>
      <w:bookmarkStart w:id="6833" w:name="_ETM_Q10_562210"/>
      <w:bookmarkEnd w:id="6833"/>
      <w:r>
        <w:rPr>
          <w:rtl/>
        </w:rPr>
        <w:t xml:space="preserve">עצרו </w:t>
      </w:r>
      <w:bookmarkStart w:id="6834" w:name="_ETM_Q10_562840"/>
      <w:bookmarkEnd w:id="6834"/>
      <w:r>
        <w:rPr>
          <w:rtl/>
        </w:rPr>
        <w:t xml:space="preserve">אותה </w:t>
      </w:r>
      <w:bookmarkStart w:id="6835" w:name="_ETM_Q10_563050"/>
      <w:bookmarkEnd w:id="6835"/>
      <w:r>
        <w:rPr>
          <w:rtl/>
        </w:rPr>
        <w:t>במחלקה</w:t>
      </w:r>
      <w:r>
        <w:rPr>
          <w:rFonts w:hint="cs"/>
          <w:rtl/>
        </w:rPr>
        <w:t>,</w:t>
      </w:r>
      <w:r>
        <w:rPr>
          <w:rtl/>
        </w:rPr>
        <w:t xml:space="preserve"> </w:t>
      </w:r>
      <w:bookmarkStart w:id="6836" w:name="_ETM_Q10_563650"/>
      <w:bookmarkEnd w:id="6836"/>
      <w:r>
        <w:rPr>
          <w:rtl/>
        </w:rPr>
        <w:t xml:space="preserve">רופאה </w:t>
      </w:r>
      <w:bookmarkStart w:id="6837" w:name="_ETM_Q10_564100"/>
      <w:bookmarkEnd w:id="6837"/>
      <w:r>
        <w:rPr>
          <w:rtl/>
        </w:rPr>
        <w:t>מצטיינת</w:t>
      </w:r>
      <w:r>
        <w:rPr>
          <w:rFonts w:hint="cs"/>
          <w:rtl/>
        </w:rPr>
        <w:t>.</w:t>
      </w:r>
      <w:r>
        <w:rPr>
          <w:rtl/>
        </w:rPr>
        <w:t xml:space="preserve"> </w:t>
      </w:r>
      <w:bookmarkStart w:id="6838" w:name="_ETM_Q10_566749"/>
      <w:bookmarkEnd w:id="6838"/>
      <w:r>
        <w:rPr>
          <w:rtl/>
        </w:rPr>
        <w:t xml:space="preserve">אחרי </w:t>
      </w:r>
      <w:bookmarkStart w:id="6839" w:name="_ETM_Q10_567170"/>
      <w:bookmarkEnd w:id="6839"/>
      <w:r>
        <w:rPr>
          <w:rtl/>
        </w:rPr>
        <w:t xml:space="preserve">שעות </w:t>
      </w:r>
      <w:bookmarkStart w:id="6840" w:name="_ETM_Q10_567529"/>
      <w:bookmarkEnd w:id="6840"/>
      <w:r>
        <w:rPr>
          <w:rtl/>
        </w:rPr>
        <w:t xml:space="preserve">של </w:t>
      </w:r>
      <w:bookmarkStart w:id="6841" w:name="_ETM_Q10_567649"/>
      <w:bookmarkEnd w:id="6841"/>
      <w:r>
        <w:rPr>
          <w:rtl/>
        </w:rPr>
        <w:t xml:space="preserve">חקירה </w:t>
      </w:r>
      <w:bookmarkStart w:id="6842" w:name="_ETM_Q10_568100"/>
      <w:bookmarkEnd w:id="6842"/>
      <w:r>
        <w:rPr>
          <w:rtl/>
        </w:rPr>
        <w:t xml:space="preserve">שלחו </w:t>
      </w:r>
      <w:bookmarkStart w:id="6843" w:name="_ETM_Q10_568429"/>
      <w:bookmarkEnd w:id="6843"/>
      <w:r>
        <w:rPr>
          <w:rtl/>
        </w:rPr>
        <w:t xml:space="preserve">אותה </w:t>
      </w:r>
      <w:bookmarkStart w:id="6844" w:name="_ETM_Q10_568700"/>
      <w:bookmarkEnd w:id="6844"/>
      <w:r>
        <w:rPr>
          <w:rtl/>
        </w:rPr>
        <w:t>הביתה</w:t>
      </w:r>
      <w:bookmarkStart w:id="6845" w:name="_ETM_Q10_569089"/>
      <w:bookmarkEnd w:id="6845"/>
      <w:r>
        <w:rPr>
          <w:rFonts w:hint="cs"/>
          <w:rtl/>
        </w:rPr>
        <w:t xml:space="preserve">. </w:t>
      </w:r>
      <w:r>
        <w:rPr>
          <w:rtl/>
        </w:rPr>
        <w:t xml:space="preserve">היא </w:t>
      </w:r>
      <w:bookmarkStart w:id="6846" w:name="_ETM_Q10_569240"/>
      <w:bookmarkEnd w:id="6846"/>
      <w:r>
        <w:rPr>
          <w:rtl/>
        </w:rPr>
        <w:t xml:space="preserve">חזרה </w:t>
      </w:r>
      <w:bookmarkStart w:id="6847" w:name="_ETM_Q10_569779"/>
      <w:bookmarkEnd w:id="6847"/>
      <w:r>
        <w:rPr>
          <w:rtl/>
        </w:rPr>
        <w:t xml:space="preserve">לעבוד </w:t>
      </w:r>
      <w:bookmarkStart w:id="6848" w:name="_ETM_Q10_571310"/>
      <w:bookmarkEnd w:id="6848"/>
      <w:r>
        <w:rPr>
          <w:rtl/>
        </w:rPr>
        <w:t>שבועיים</w:t>
      </w:r>
      <w:bookmarkStart w:id="6849" w:name="_ETM_Q10_571790"/>
      <w:bookmarkEnd w:id="6849"/>
      <w:r>
        <w:rPr>
          <w:rFonts w:hint="cs"/>
          <w:rtl/>
        </w:rPr>
        <w:t>-שלושה,</w:t>
      </w:r>
      <w:r>
        <w:rPr>
          <w:rtl/>
        </w:rPr>
        <w:t xml:space="preserve"> </w:t>
      </w:r>
      <w:bookmarkStart w:id="6850" w:name="_ETM_Q10_572909"/>
      <w:bookmarkEnd w:id="6850"/>
      <w:r>
        <w:rPr>
          <w:rtl/>
        </w:rPr>
        <w:t xml:space="preserve">ואז </w:t>
      </w:r>
      <w:bookmarkStart w:id="6851" w:name="_ETM_Q10_573529"/>
      <w:bookmarkEnd w:id="6851"/>
      <w:r>
        <w:rPr>
          <w:rFonts w:hint="cs"/>
          <w:rtl/>
        </w:rPr>
        <w:t>פתאום</w:t>
      </w:r>
      <w:bookmarkStart w:id="6852" w:name="_ETM_Q10_572694"/>
      <w:bookmarkEnd w:id="6852"/>
      <w:r>
        <w:rPr>
          <w:rFonts w:hint="cs"/>
          <w:rtl/>
        </w:rPr>
        <w:t xml:space="preserve"> </w:t>
      </w:r>
      <w:bookmarkStart w:id="6853" w:name="_ETM_Q10_574070"/>
      <w:bookmarkEnd w:id="6853"/>
      <w:r>
        <w:rPr>
          <w:rFonts w:hint="cs"/>
          <w:rtl/>
        </w:rPr>
        <w:t>א</w:t>
      </w:r>
      <w:r>
        <w:rPr>
          <w:rtl/>
        </w:rPr>
        <w:t xml:space="preserve">ומרים </w:t>
      </w:r>
      <w:bookmarkStart w:id="6854" w:name="_ETM_Q10_574549"/>
      <w:bookmarkEnd w:id="6854"/>
      <w:r>
        <w:rPr>
          <w:rtl/>
        </w:rPr>
        <w:t>לה</w:t>
      </w:r>
      <w:bookmarkStart w:id="6855" w:name="_ETM_Q10_574820"/>
      <w:bookmarkEnd w:id="6855"/>
      <w:r>
        <w:rPr>
          <w:rFonts w:hint="cs"/>
          <w:rtl/>
        </w:rPr>
        <w:t xml:space="preserve">: </w:t>
      </w:r>
      <w:r>
        <w:rPr>
          <w:rtl/>
        </w:rPr>
        <w:t xml:space="preserve">אישור </w:t>
      </w:r>
      <w:bookmarkStart w:id="6856" w:name="_ETM_Q10_575270"/>
      <w:bookmarkEnd w:id="6856"/>
      <w:r>
        <w:rPr>
          <w:rtl/>
        </w:rPr>
        <w:t xml:space="preserve">הכניסה </w:t>
      </w:r>
      <w:bookmarkStart w:id="6857" w:name="_ETM_Q10_575750"/>
      <w:bookmarkEnd w:id="6857"/>
      <w:r>
        <w:rPr>
          <w:rtl/>
        </w:rPr>
        <w:t xml:space="preserve">שלך </w:t>
      </w:r>
      <w:bookmarkStart w:id="6858" w:name="_ETM_Q10_576140"/>
      <w:bookmarkEnd w:id="6858"/>
      <w:r>
        <w:rPr>
          <w:rtl/>
        </w:rPr>
        <w:t>בוטל</w:t>
      </w:r>
      <w:r>
        <w:rPr>
          <w:rFonts w:hint="cs"/>
          <w:rtl/>
        </w:rPr>
        <w:t>.</w:t>
      </w:r>
      <w:r>
        <w:rPr>
          <w:rtl/>
        </w:rPr>
        <w:t xml:space="preserve"> </w:t>
      </w:r>
      <w:bookmarkStart w:id="6859" w:name="_ETM_Q10_577619"/>
      <w:bookmarkEnd w:id="6859"/>
      <w:r>
        <w:rPr>
          <w:rtl/>
        </w:rPr>
        <w:t xml:space="preserve">עכשיו </w:t>
      </w:r>
      <w:bookmarkStart w:id="6860" w:name="_ETM_Q10_577890"/>
      <w:bookmarkEnd w:id="6860"/>
      <w:r>
        <w:rPr>
          <w:rtl/>
        </w:rPr>
        <w:t xml:space="preserve">היא </w:t>
      </w:r>
      <w:bookmarkStart w:id="6861" w:name="_ETM_Q10_577979"/>
      <w:bookmarkEnd w:id="6861"/>
      <w:r>
        <w:rPr>
          <w:rtl/>
        </w:rPr>
        <w:t xml:space="preserve">יושבת </w:t>
      </w:r>
      <w:bookmarkStart w:id="6862" w:name="_ETM_Q10_578369"/>
      <w:bookmarkEnd w:id="6862"/>
      <w:r>
        <w:rPr>
          <w:rtl/>
        </w:rPr>
        <w:t>בבית</w:t>
      </w:r>
      <w:r>
        <w:rPr>
          <w:rFonts w:hint="cs"/>
          <w:rtl/>
        </w:rPr>
        <w:t>,</w:t>
      </w:r>
      <w:r>
        <w:rPr>
          <w:rtl/>
        </w:rPr>
        <w:t xml:space="preserve"> </w:t>
      </w:r>
      <w:bookmarkStart w:id="6863" w:name="_ETM_Q10_580970"/>
      <w:bookmarkEnd w:id="6863"/>
      <w:r>
        <w:rPr>
          <w:rtl/>
        </w:rPr>
        <w:t xml:space="preserve">ההתמחות </w:t>
      </w:r>
      <w:bookmarkStart w:id="6864" w:name="_ETM_Q10_581570"/>
      <w:bookmarkEnd w:id="6864"/>
      <w:r>
        <w:rPr>
          <w:rtl/>
        </w:rPr>
        <w:t>של</w:t>
      </w:r>
      <w:r>
        <w:rPr>
          <w:rFonts w:hint="cs"/>
          <w:rtl/>
        </w:rPr>
        <w:t>ה</w:t>
      </w:r>
      <w:r>
        <w:rPr>
          <w:rtl/>
        </w:rPr>
        <w:t xml:space="preserve"> </w:t>
      </w:r>
      <w:bookmarkStart w:id="6865" w:name="_ETM_Q10_581900"/>
      <w:bookmarkEnd w:id="6865"/>
      <w:r>
        <w:rPr>
          <w:rtl/>
        </w:rPr>
        <w:t>נקטעה</w:t>
      </w:r>
      <w:r>
        <w:rPr>
          <w:rFonts w:hint="cs"/>
          <w:rtl/>
        </w:rPr>
        <w:t>,</w:t>
      </w:r>
      <w:r>
        <w:rPr>
          <w:rtl/>
        </w:rPr>
        <w:t xml:space="preserve"> </w:t>
      </w:r>
      <w:bookmarkStart w:id="6866" w:name="_ETM_Q10_583500"/>
      <w:bookmarkEnd w:id="6866"/>
      <w:r>
        <w:rPr>
          <w:rtl/>
        </w:rPr>
        <w:t xml:space="preserve">הקריירה </w:t>
      </w:r>
      <w:bookmarkStart w:id="6867" w:name="_ETM_Q10_584219"/>
      <w:bookmarkEnd w:id="6867"/>
      <w:r>
        <w:rPr>
          <w:rtl/>
        </w:rPr>
        <w:t xml:space="preserve">שלה </w:t>
      </w:r>
      <w:bookmarkStart w:id="6868" w:name="_ETM_Q10_584520"/>
      <w:bookmarkEnd w:id="6868"/>
      <w:r>
        <w:rPr>
          <w:rtl/>
        </w:rPr>
        <w:t>נפגעה</w:t>
      </w:r>
      <w:r>
        <w:rPr>
          <w:rFonts w:hint="cs"/>
          <w:rtl/>
        </w:rPr>
        <w:t>,</w:t>
      </w:r>
      <w:r>
        <w:rPr>
          <w:rtl/>
        </w:rPr>
        <w:t xml:space="preserve"> </w:t>
      </w:r>
      <w:bookmarkStart w:id="6869" w:name="_ETM_Q10_586619"/>
      <w:bookmarkEnd w:id="6869"/>
      <w:r>
        <w:rPr>
          <w:rtl/>
        </w:rPr>
        <w:t xml:space="preserve">כי </w:t>
      </w:r>
      <w:bookmarkStart w:id="6870" w:name="_ETM_Q10_586889"/>
      <w:bookmarkEnd w:id="6870"/>
      <w:r>
        <w:rPr>
          <w:rtl/>
        </w:rPr>
        <w:t xml:space="preserve">יש </w:t>
      </w:r>
      <w:bookmarkStart w:id="6871" w:name="_ETM_Q10_587399"/>
      <w:bookmarkEnd w:id="6871"/>
      <w:r>
        <w:rPr>
          <w:rtl/>
        </w:rPr>
        <w:t xml:space="preserve">מישהו </w:t>
      </w:r>
      <w:bookmarkStart w:id="6872" w:name="_ETM_Q10_588179"/>
      <w:bookmarkEnd w:id="6872"/>
      <w:r>
        <w:rPr>
          <w:rtl/>
        </w:rPr>
        <w:t xml:space="preserve">מהמחלקה </w:t>
      </w:r>
      <w:bookmarkStart w:id="6873" w:name="_ETM_Q10_589020"/>
      <w:bookmarkEnd w:id="6873"/>
      <w:r>
        <w:rPr>
          <w:rFonts w:hint="cs"/>
          <w:rtl/>
        </w:rPr>
        <w:t>ש</w:t>
      </w:r>
      <w:r>
        <w:rPr>
          <w:rtl/>
        </w:rPr>
        <w:t xml:space="preserve">כנראה </w:t>
      </w:r>
      <w:bookmarkStart w:id="6874" w:name="_ETM_Q10_590160"/>
      <w:bookmarkEnd w:id="6874"/>
      <w:r>
        <w:rPr>
          <w:rtl/>
        </w:rPr>
        <w:t xml:space="preserve">מאוד </w:t>
      </w:r>
      <w:bookmarkStart w:id="6875" w:name="_ETM_Q10_590730"/>
      <w:bookmarkEnd w:id="6875"/>
      <w:r>
        <w:rPr>
          <w:rtl/>
        </w:rPr>
        <w:t xml:space="preserve">לא </w:t>
      </w:r>
      <w:bookmarkStart w:id="6876" w:name="_ETM_Q10_590910"/>
      <w:bookmarkEnd w:id="6876"/>
      <w:r>
        <w:rPr>
          <w:rtl/>
        </w:rPr>
        <w:t xml:space="preserve">אהב </w:t>
      </w:r>
      <w:bookmarkStart w:id="6877" w:name="_ETM_Q10_591180"/>
      <w:bookmarkEnd w:id="6877"/>
      <w:r>
        <w:rPr>
          <w:rtl/>
        </w:rPr>
        <w:t xml:space="preserve">את </w:t>
      </w:r>
      <w:bookmarkStart w:id="6878" w:name="_ETM_Q10_591240"/>
      <w:bookmarkEnd w:id="6878"/>
      <w:r>
        <w:rPr>
          <w:rtl/>
        </w:rPr>
        <w:t xml:space="preserve">העובדה </w:t>
      </w:r>
      <w:bookmarkStart w:id="6879" w:name="_ETM_Q10_591630"/>
      <w:bookmarkEnd w:id="6879"/>
      <w:r>
        <w:rPr>
          <w:rtl/>
        </w:rPr>
        <w:t xml:space="preserve">שהיא </w:t>
      </w:r>
      <w:bookmarkStart w:id="6880" w:name="_ETM_Q10_591779"/>
      <w:bookmarkEnd w:id="6880"/>
      <w:r>
        <w:rPr>
          <w:rtl/>
        </w:rPr>
        <w:t xml:space="preserve">עשתה </w:t>
      </w:r>
      <w:bookmarkStart w:id="6881" w:name="_ETM_Q10_592080"/>
      <w:bookmarkEnd w:id="6881"/>
      <w:r>
        <w:rPr>
          <w:rtl/>
        </w:rPr>
        <w:t xml:space="preserve">לו </w:t>
      </w:r>
      <w:bookmarkStart w:id="6882" w:name="_ETM_Q10_592170"/>
      <w:bookmarkEnd w:id="6882"/>
      <w:r>
        <w:rPr>
          <w:rtl/>
        </w:rPr>
        <w:t>בלוק</w:t>
      </w:r>
      <w:r>
        <w:rPr>
          <w:rFonts w:hint="cs"/>
          <w:rtl/>
        </w:rPr>
        <w:t>.</w:t>
      </w:r>
    </w:p>
    <w:p w:rsidR="00DF01B1" w:rsidRDefault="00DF01B1" w:rsidP="007657D7">
      <w:pPr>
        <w:rPr>
          <w:rtl/>
        </w:rPr>
      </w:pPr>
    </w:p>
    <w:p w:rsidR="00DF01B1" w:rsidRDefault="00DF01B1" w:rsidP="007657D7">
      <w:pPr>
        <w:rPr>
          <w:rtl/>
        </w:rPr>
      </w:pPr>
      <w:bookmarkStart w:id="6883" w:name="_ETM_Q10_588744"/>
      <w:bookmarkStart w:id="6884" w:name="_ETM_Q10_592770"/>
      <w:bookmarkEnd w:id="6883"/>
      <w:bookmarkEnd w:id="6884"/>
      <w:r>
        <w:rPr>
          <w:rtl/>
        </w:rPr>
        <w:t xml:space="preserve">היא </w:t>
      </w:r>
      <w:bookmarkStart w:id="6885" w:name="_ETM_Q10_592980"/>
      <w:bookmarkEnd w:id="6885"/>
      <w:r>
        <w:rPr>
          <w:rtl/>
        </w:rPr>
        <w:t xml:space="preserve">ענתה </w:t>
      </w:r>
      <w:bookmarkStart w:id="6886" w:name="_ETM_Q10_593279"/>
      <w:bookmarkEnd w:id="6886"/>
      <w:r>
        <w:rPr>
          <w:rtl/>
        </w:rPr>
        <w:t>לשוטרים</w:t>
      </w:r>
      <w:r>
        <w:rPr>
          <w:rFonts w:hint="cs"/>
          <w:rtl/>
        </w:rPr>
        <w:t>:</w:t>
      </w:r>
      <w:r>
        <w:rPr>
          <w:rtl/>
        </w:rPr>
        <w:t xml:space="preserve"> </w:t>
      </w:r>
      <w:bookmarkStart w:id="6887" w:name="_ETM_Q10_593910"/>
      <w:bookmarkEnd w:id="6887"/>
      <w:r>
        <w:rPr>
          <w:rtl/>
        </w:rPr>
        <w:t xml:space="preserve">אני </w:t>
      </w:r>
      <w:bookmarkStart w:id="6888" w:name="_ETM_Q10_594150"/>
      <w:bookmarkEnd w:id="6888"/>
      <w:r>
        <w:rPr>
          <w:rtl/>
        </w:rPr>
        <w:t xml:space="preserve">עשיתי </w:t>
      </w:r>
      <w:bookmarkStart w:id="6889" w:name="_ETM_Q10_594600"/>
      <w:bookmarkEnd w:id="6889"/>
      <w:r>
        <w:rPr>
          <w:rtl/>
        </w:rPr>
        <w:t>ד</w:t>
      </w:r>
      <w:r>
        <w:rPr>
          <w:rFonts w:hint="cs"/>
          <w:rtl/>
        </w:rPr>
        <w:t>ה-</w:t>
      </w:r>
      <w:r>
        <w:rPr>
          <w:rtl/>
        </w:rPr>
        <w:t xml:space="preserve">אקטיבציה </w:t>
      </w:r>
      <w:bookmarkStart w:id="6890" w:name="_ETM_Q10_595529"/>
      <w:bookmarkEnd w:id="6890"/>
      <w:r>
        <w:rPr>
          <w:rtl/>
        </w:rPr>
        <w:t>ש</w:t>
      </w:r>
      <w:bookmarkStart w:id="6891" w:name="_ETM_Q10_595680"/>
      <w:bookmarkEnd w:id="6891"/>
      <w:r>
        <w:rPr>
          <w:rtl/>
        </w:rPr>
        <w:t>ל</w:t>
      </w:r>
      <w:r>
        <w:rPr>
          <w:rFonts w:hint="cs"/>
          <w:rtl/>
        </w:rPr>
        <w:t xml:space="preserve"> ה</w:t>
      </w:r>
      <w:r>
        <w:rPr>
          <w:rtl/>
        </w:rPr>
        <w:t xml:space="preserve">חשבונות </w:t>
      </w:r>
      <w:bookmarkStart w:id="6892" w:name="_ETM_Q10_596279"/>
      <w:bookmarkEnd w:id="6892"/>
      <w:r>
        <w:rPr>
          <w:rtl/>
        </w:rPr>
        <w:t xml:space="preserve">כבר </w:t>
      </w:r>
      <w:bookmarkStart w:id="6893" w:name="_ETM_Q10_596550"/>
      <w:bookmarkEnd w:id="6893"/>
      <w:r>
        <w:rPr>
          <w:rtl/>
        </w:rPr>
        <w:t>בספטמבר</w:t>
      </w:r>
      <w:r>
        <w:rPr>
          <w:rFonts w:hint="cs"/>
          <w:rtl/>
        </w:rPr>
        <w:t>.</w:t>
      </w:r>
      <w:r>
        <w:rPr>
          <w:rtl/>
        </w:rPr>
        <w:t xml:space="preserve"> </w:t>
      </w:r>
      <w:bookmarkStart w:id="6894" w:name="_ETM_Q10_598120"/>
      <w:bookmarkEnd w:id="6894"/>
      <w:r>
        <w:rPr>
          <w:rtl/>
        </w:rPr>
        <w:t xml:space="preserve">אבל </w:t>
      </w:r>
      <w:bookmarkStart w:id="6895" w:name="_ETM_Q10_598399"/>
      <w:bookmarkEnd w:id="6895"/>
      <w:r>
        <w:rPr>
          <w:rtl/>
        </w:rPr>
        <w:t xml:space="preserve">נניח </w:t>
      </w:r>
      <w:bookmarkStart w:id="6896" w:name="_ETM_Q10_599060"/>
      <w:bookmarkEnd w:id="6896"/>
      <w:r>
        <w:rPr>
          <w:rtl/>
        </w:rPr>
        <w:t xml:space="preserve">שהיא </w:t>
      </w:r>
      <w:bookmarkStart w:id="6897" w:name="_ETM_Q10_599329"/>
      <w:bookmarkEnd w:id="6897"/>
      <w:r>
        <w:rPr>
          <w:rtl/>
        </w:rPr>
        <w:t xml:space="preserve">עשתה </w:t>
      </w:r>
      <w:bookmarkStart w:id="6898" w:name="_ETM_Q10_599749"/>
      <w:bookmarkEnd w:id="6898"/>
      <w:r>
        <w:rPr>
          <w:rtl/>
        </w:rPr>
        <w:t>בל</w:t>
      </w:r>
      <w:r>
        <w:rPr>
          <w:rFonts w:hint="cs"/>
          <w:rtl/>
        </w:rPr>
        <w:t xml:space="preserve">וק; </w:t>
      </w:r>
      <w:bookmarkStart w:id="6899" w:name="_ETM_Q10_601529"/>
      <w:bookmarkEnd w:id="6899"/>
      <w:r>
        <w:rPr>
          <w:rtl/>
        </w:rPr>
        <w:t>מה</w:t>
      </w:r>
      <w:bookmarkStart w:id="6900" w:name="_ETM_Q10_602009"/>
      <w:bookmarkEnd w:id="6900"/>
      <w:r>
        <w:rPr>
          <w:rFonts w:hint="cs"/>
          <w:rtl/>
        </w:rPr>
        <w:t xml:space="preserve">, ערבי לא יכול </w:t>
      </w:r>
      <w:bookmarkStart w:id="6901" w:name="_ETM_Q10_602369"/>
      <w:bookmarkStart w:id="6902" w:name="_ETM_Q10_602520"/>
      <w:bookmarkStart w:id="6903" w:name="_ETM_Q10_602609"/>
      <w:bookmarkStart w:id="6904" w:name="_ETM_Q10_602820"/>
      <w:bookmarkEnd w:id="6901"/>
      <w:bookmarkEnd w:id="6902"/>
      <w:bookmarkEnd w:id="6903"/>
      <w:bookmarkEnd w:id="6904"/>
      <w:r>
        <w:rPr>
          <w:rtl/>
        </w:rPr>
        <w:t xml:space="preserve">לעשות </w:t>
      </w:r>
      <w:bookmarkStart w:id="6905" w:name="_ETM_Q10_606070"/>
      <w:bookmarkEnd w:id="6905"/>
      <w:r>
        <w:rPr>
          <w:rFonts w:hint="cs"/>
          <w:rtl/>
        </w:rPr>
        <w:t xml:space="preserve">ליהודי בלוק? </w:t>
      </w:r>
      <w:bookmarkStart w:id="6906" w:name="_ETM_Q10_606719"/>
      <w:bookmarkStart w:id="6907" w:name="_ETM_Q10_607463"/>
      <w:bookmarkEnd w:id="6906"/>
      <w:bookmarkEnd w:id="6907"/>
      <w:r>
        <w:rPr>
          <w:rFonts w:hint="cs"/>
          <w:rtl/>
        </w:rPr>
        <w:t xml:space="preserve">מישהו שרוצה להיפטר מכל הרשת החברתית לא יכול לעשות בלוק? </w:t>
      </w:r>
      <w:bookmarkStart w:id="6908" w:name="_ETM_Q10_613926"/>
      <w:bookmarkEnd w:id="6908"/>
      <w:r>
        <w:rPr>
          <w:rFonts w:hint="cs"/>
          <w:rtl/>
        </w:rPr>
        <w:t xml:space="preserve">חסימה, </w:t>
      </w:r>
      <w:bookmarkStart w:id="6909" w:name="_ETM_Q10_607349"/>
      <w:bookmarkStart w:id="6910" w:name="_ETM_Q10_607950"/>
      <w:bookmarkStart w:id="6911" w:name="_ETM_Q10_608099"/>
      <w:bookmarkStart w:id="6912" w:name="_ETM_Q10_608489"/>
      <w:bookmarkStart w:id="6913" w:name="_ETM_Q10_608910"/>
      <w:bookmarkStart w:id="6914" w:name="_ETM_Q10_609569"/>
      <w:bookmarkStart w:id="6915" w:name="_ETM_Q10_609750"/>
      <w:bookmarkStart w:id="6916" w:name="_ETM_Q10_610110"/>
      <w:bookmarkStart w:id="6917" w:name="_ETM_Q10_610530"/>
      <w:bookmarkStart w:id="6918" w:name="_ETM_Q10_611450"/>
      <w:bookmarkStart w:id="6919" w:name="_ETM_Q10_613359"/>
      <w:bookmarkEnd w:id="6909"/>
      <w:bookmarkEnd w:id="6910"/>
      <w:bookmarkEnd w:id="6911"/>
      <w:bookmarkEnd w:id="6912"/>
      <w:bookmarkEnd w:id="6913"/>
      <w:bookmarkEnd w:id="6914"/>
      <w:bookmarkEnd w:id="6915"/>
      <w:bookmarkEnd w:id="6916"/>
      <w:bookmarkEnd w:id="6917"/>
      <w:bookmarkEnd w:id="6918"/>
      <w:bookmarkEnd w:id="6919"/>
      <w:r>
        <w:rPr>
          <w:rtl/>
        </w:rPr>
        <w:t xml:space="preserve">חסימה </w:t>
      </w:r>
      <w:bookmarkStart w:id="6920" w:name="_ETM_Q10_613900"/>
      <w:bookmarkEnd w:id="6920"/>
      <w:r>
        <w:rPr>
          <w:rtl/>
        </w:rPr>
        <w:t>ז</w:t>
      </w:r>
      <w:r>
        <w:rPr>
          <w:rFonts w:hint="cs"/>
          <w:rtl/>
        </w:rPr>
        <w:t xml:space="preserve">את </w:t>
      </w:r>
      <w:bookmarkStart w:id="6921" w:name="_ETM_Q10_614109"/>
      <w:bookmarkEnd w:id="6921"/>
      <w:r>
        <w:rPr>
          <w:rtl/>
        </w:rPr>
        <w:t>עבירה</w:t>
      </w:r>
      <w:r>
        <w:rPr>
          <w:rFonts w:hint="cs"/>
          <w:rtl/>
        </w:rPr>
        <w:t>?</w:t>
      </w:r>
      <w:r>
        <w:rPr>
          <w:rtl/>
        </w:rPr>
        <w:t xml:space="preserve"> </w:t>
      </w:r>
      <w:bookmarkStart w:id="6922" w:name="_ETM_Q10_615549"/>
      <w:bookmarkEnd w:id="6922"/>
      <w:r>
        <w:rPr>
          <w:rtl/>
        </w:rPr>
        <w:t xml:space="preserve">חסימה </w:t>
      </w:r>
      <w:bookmarkStart w:id="6923" w:name="_ETM_Q10_616030"/>
      <w:bookmarkEnd w:id="6923"/>
      <w:r>
        <w:rPr>
          <w:rtl/>
        </w:rPr>
        <w:t>ז</w:t>
      </w:r>
      <w:r>
        <w:rPr>
          <w:rFonts w:hint="cs"/>
          <w:rtl/>
        </w:rPr>
        <w:t>ה</w:t>
      </w:r>
      <w:r>
        <w:rPr>
          <w:rtl/>
        </w:rPr>
        <w:t xml:space="preserve"> </w:t>
      </w:r>
      <w:bookmarkStart w:id="6924" w:name="_ETM_Q10_616209"/>
      <w:bookmarkEnd w:id="6924"/>
      <w:r>
        <w:rPr>
          <w:rtl/>
        </w:rPr>
        <w:t xml:space="preserve">תמיכה </w:t>
      </w:r>
      <w:bookmarkStart w:id="6925" w:name="_ETM_Q10_616599"/>
      <w:bookmarkEnd w:id="6925"/>
      <w:r>
        <w:rPr>
          <w:rtl/>
        </w:rPr>
        <w:t xml:space="preserve">בארגון </w:t>
      </w:r>
      <w:bookmarkStart w:id="6926" w:name="_ETM_Q10_617079"/>
      <w:bookmarkEnd w:id="6926"/>
      <w:r>
        <w:rPr>
          <w:rtl/>
        </w:rPr>
        <w:t>טרור</w:t>
      </w:r>
      <w:r>
        <w:rPr>
          <w:rFonts w:hint="cs"/>
          <w:rtl/>
        </w:rPr>
        <w:t>?</w:t>
      </w:r>
      <w:r>
        <w:rPr>
          <w:rtl/>
        </w:rPr>
        <w:t xml:space="preserve"> </w:t>
      </w:r>
      <w:bookmarkStart w:id="6927" w:name="_ETM_Q10_618200"/>
      <w:bookmarkEnd w:id="6927"/>
      <w:r>
        <w:rPr>
          <w:rtl/>
        </w:rPr>
        <w:t xml:space="preserve">חסימה </w:t>
      </w:r>
      <w:bookmarkStart w:id="6928" w:name="_ETM_Q10_620200"/>
      <w:bookmarkEnd w:id="6928"/>
      <w:r>
        <w:rPr>
          <w:rtl/>
        </w:rPr>
        <w:t xml:space="preserve">זה </w:t>
      </w:r>
      <w:bookmarkStart w:id="6929" w:name="_ETM_Q10_620829"/>
      <w:bookmarkEnd w:id="6929"/>
      <w:r>
        <w:rPr>
          <w:rtl/>
        </w:rPr>
        <w:t xml:space="preserve">איום </w:t>
      </w:r>
      <w:bookmarkStart w:id="6930" w:name="_ETM_Q10_621189"/>
      <w:bookmarkEnd w:id="6930"/>
      <w:r>
        <w:rPr>
          <w:rtl/>
        </w:rPr>
        <w:t xml:space="preserve">על </w:t>
      </w:r>
      <w:bookmarkStart w:id="6931" w:name="_ETM_Q10_621370"/>
      <w:bookmarkEnd w:id="6931"/>
      <w:r>
        <w:rPr>
          <w:rtl/>
        </w:rPr>
        <w:t>מישהו</w:t>
      </w:r>
      <w:r>
        <w:rPr>
          <w:rFonts w:hint="cs"/>
          <w:rtl/>
        </w:rPr>
        <w:t>?</w:t>
      </w:r>
      <w:bookmarkStart w:id="6932" w:name="_ETM_Q10_624234"/>
      <w:bookmarkStart w:id="6933" w:name="_ETM_Q10_624326"/>
      <w:bookmarkStart w:id="6934" w:name="_ETM_Q10_624810"/>
      <w:bookmarkStart w:id="6935" w:name="_ETM_Q10_624870"/>
      <w:bookmarkStart w:id="6936" w:name="_ETM_Q10_624520"/>
      <w:bookmarkEnd w:id="6932"/>
      <w:bookmarkEnd w:id="6933"/>
      <w:bookmarkEnd w:id="6934"/>
      <w:bookmarkEnd w:id="6935"/>
      <w:bookmarkEnd w:id="6936"/>
      <w:r>
        <w:rPr>
          <w:rFonts w:hint="cs"/>
          <w:rtl/>
        </w:rPr>
        <w:t xml:space="preserve"> </w:t>
      </w:r>
      <w:r>
        <w:rPr>
          <w:rtl/>
        </w:rPr>
        <w:t xml:space="preserve">זה </w:t>
      </w:r>
      <w:bookmarkStart w:id="6937" w:name="_ETM_Q10_625030"/>
      <w:bookmarkEnd w:id="6937"/>
      <w:r>
        <w:rPr>
          <w:rtl/>
        </w:rPr>
        <w:t xml:space="preserve">לאבד </w:t>
      </w:r>
      <w:bookmarkStart w:id="6938" w:name="_ETM_Q10_625450"/>
      <w:bookmarkEnd w:id="6938"/>
      <w:r>
        <w:rPr>
          <w:rtl/>
        </w:rPr>
        <w:t xml:space="preserve">את </w:t>
      </w:r>
      <w:bookmarkStart w:id="6939" w:name="_ETM_Q10_625599"/>
      <w:bookmarkEnd w:id="6939"/>
      <w:r>
        <w:rPr>
          <w:rtl/>
        </w:rPr>
        <w:t>הראש</w:t>
      </w:r>
      <w:r>
        <w:rPr>
          <w:rFonts w:hint="cs"/>
          <w:rtl/>
        </w:rPr>
        <w:t>,</w:t>
      </w:r>
      <w:r>
        <w:rPr>
          <w:rtl/>
        </w:rPr>
        <w:t xml:space="preserve"> </w:t>
      </w:r>
      <w:bookmarkStart w:id="6940" w:name="_ETM_Q10_626170"/>
      <w:bookmarkEnd w:id="6940"/>
      <w:r>
        <w:rPr>
          <w:rFonts w:hint="cs"/>
          <w:rtl/>
        </w:rPr>
        <w:t>לאבד את השפיות.</w:t>
      </w:r>
      <w:bookmarkStart w:id="6941" w:name="_ETM_Q10_631824"/>
      <w:bookmarkEnd w:id="6941"/>
    </w:p>
    <w:p w:rsidR="00DF01B1" w:rsidRDefault="00DF01B1" w:rsidP="00377F22">
      <w:pPr>
        <w:rPr>
          <w:rtl/>
        </w:rPr>
      </w:pPr>
      <w:bookmarkStart w:id="6942" w:name="_ETM_Q10_631893"/>
      <w:bookmarkStart w:id="6943" w:name="_ETM_Q10_632257"/>
      <w:bookmarkEnd w:id="6942"/>
      <w:bookmarkEnd w:id="6943"/>
    </w:p>
    <w:p w:rsidR="00DF01B1" w:rsidRDefault="00DF01B1" w:rsidP="007657D7">
      <w:pPr>
        <w:pStyle w:val="af5"/>
        <w:keepNext/>
        <w:rPr>
          <w:rtl/>
        </w:rPr>
      </w:pPr>
      <w:bookmarkStart w:id="6944" w:name="ET_interruption_5854_10"/>
      <w:r w:rsidRPr="00241616">
        <w:rPr>
          <w:rStyle w:val="TagStyle"/>
          <w:rtl/>
        </w:rPr>
        <w:t xml:space="preserve">&lt;&lt; קריאה &gt;&gt; </w:t>
      </w:r>
      <w:r>
        <w:rPr>
          <w:rtl/>
        </w:rPr>
        <w:t>ווליד טאהא (רע"מ – הרשימה הערבית המאוחדת):</w:t>
      </w:r>
      <w:r w:rsidRPr="00241616">
        <w:rPr>
          <w:rStyle w:val="TagStyle"/>
          <w:rtl/>
        </w:rPr>
        <w:t xml:space="preserve"> &lt;&lt; קריאה &gt;&gt;</w:t>
      </w:r>
      <w:r>
        <w:rPr>
          <w:rtl/>
        </w:rPr>
        <w:t xml:space="preserve">   </w:t>
      </w:r>
      <w:bookmarkEnd w:id="6944"/>
    </w:p>
    <w:p w:rsidR="00DF01B1" w:rsidRDefault="00DF01B1" w:rsidP="00377F22">
      <w:pPr>
        <w:rPr>
          <w:rtl/>
          <w:lang w:eastAsia="he-IL"/>
        </w:rPr>
      </w:pPr>
    </w:p>
    <w:p w:rsidR="00DF01B1" w:rsidRPr="00D90AAB" w:rsidRDefault="00DF01B1" w:rsidP="007657D7">
      <w:pPr>
        <w:rPr>
          <w:rtl/>
        </w:rPr>
      </w:pPr>
      <w:r>
        <w:rPr>
          <w:rFonts w:hint="cs"/>
          <w:rtl/>
        </w:rPr>
        <w:t xml:space="preserve">במשטרים דיקטטוריים, כן. </w:t>
      </w:r>
    </w:p>
    <w:p w:rsidR="00DF01B1" w:rsidRDefault="00DF01B1" w:rsidP="007657D7">
      <w:pPr>
        <w:rPr>
          <w:rtl/>
        </w:rPr>
      </w:pPr>
    </w:p>
    <w:p w:rsidR="00DF01B1" w:rsidRDefault="00DF01B1" w:rsidP="007657D7">
      <w:pPr>
        <w:pStyle w:val="-"/>
        <w:keepNext/>
        <w:rPr>
          <w:rtl/>
        </w:rPr>
      </w:pPr>
      <w:bookmarkStart w:id="6945" w:name="ET_speakercontinue_5264_9"/>
      <w:r w:rsidRPr="00520040">
        <w:rPr>
          <w:rStyle w:val="TagStyle"/>
          <w:rtl/>
        </w:rPr>
        <w:t xml:space="preserve"> &lt;&lt; דובר_המשך &gt;&gt; </w:t>
      </w:r>
      <w:r>
        <w:rPr>
          <w:rtl/>
        </w:rPr>
        <w:t>אחמד טיבי (חד"ש-תע"ל):</w:t>
      </w:r>
      <w:r w:rsidRPr="00520040">
        <w:rPr>
          <w:rStyle w:val="TagStyle"/>
          <w:rtl/>
        </w:rPr>
        <w:t xml:space="preserve"> &lt;&lt; דובר_המשך &gt;&gt;</w:t>
      </w:r>
      <w:r>
        <w:rPr>
          <w:rtl/>
        </w:rPr>
        <w:t xml:space="preserve">   </w:t>
      </w:r>
      <w:bookmarkEnd w:id="6945"/>
    </w:p>
    <w:p w:rsidR="00DF01B1" w:rsidRDefault="00DF01B1" w:rsidP="00377F22">
      <w:pPr>
        <w:rPr>
          <w:rtl/>
        </w:rPr>
      </w:pPr>
    </w:p>
    <w:p w:rsidR="00DF01B1" w:rsidRPr="00D961BA" w:rsidRDefault="00DF01B1" w:rsidP="00FC588B">
      <w:pPr>
        <w:rPr>
          <w:rtl/>
        </w:rPr>
      </w:pPr>
      <w:bookmarkStart w:id="6946" w:name="_ETM_Q10_627384"/>
      <w:bookmarkStart w:id="6947" w:name="_ETM_Q10_632354"/>
      <w:bookmarkEnd w:id="6946"/>
      <w:bookmarkEnd w:id="6947"/>
      <w:r>
        <w:rPr>
          <w:rFonts w:hint="cs"/>
          <w:rtl/>
        </w:rPr>
        <w:t>אפילו. תן לי</w:t>
      </w:r>
      <w:bookmarkStart w:id="6948" w:name="_ETM_Q10_629173"/>
      <w:bookmarkEnd w:id="6948"/>
      <w:r>
        <w:rPr>
          <w:rFonts w:hint="cs"/>
          <w:rtl/>
        </w:rPr>
        <w:t xml:space="preserve"> משטר דיקטטורי</w:t>
      </w:r>
      <w:bookmarkStart w:id="6949" w:name="_ETM_Q10_626620"/>
      <w:bookmarkStart w:id="6950" w:name="_ETM_Q10_630950"/>
      <w:bookmarkStart w:id="6951" w:name="_ETM_Q10_631430"/>
      <w:bookmarkStart w:id="6952" w:name="_ETM_Q10_631940"/>
      <w:bookmarkStart w:id="6953" w:name="_ETM_Q10_632599"/>
      <w:bookmarkStart w:id="6954" w:name="_ETM_Q10_633080"/>
      <w:bookmarkStart w:id="6955" w:name="_ETM_Q10_634250"/>
      <w:bookmarkEnd w:id="6949"/>
      <w:bookmarkEnd w:id="6950"/>
      <w:bookmarkEnd w:id="6951"/>
      <w:bookmarkEnd w:id="6952"/>
      <w:bookmarkEnd w:id="6953"/>
      <w:bookmarkEnd w:id="6954"/>
      <w:bookmarkEnd w:id="6955"/>
      <w:r>
        <w:rPr>
          <w:rFonts w:hint="cs"/>
          <w:rtl/>
        </w:rPr>
        <w:t xml:space="preserve"> </w:t>
      </w:r>
      <w:r>
        <w:rPr>
          <w:rtl/>
        </w:rPr>
        <w:t xml:space="preserve">שעצרו </w:t>
      </w:r>
      <w:bookmarkStart w:id="6956" w:name="_ETM_Q10_635110"/>
      <w:bookmarkEnd w:id="6956"/>
      <w:r>
        <w:rPr>
          <w:rFonts w:hint="cs"/>
          <w:rtl/>
        </w:rPr>
        <w:t xml:space="preserve">בו </w:t>
      </w:r>
      <w:bookmarkStart w:id="6957" w:name="_ETM_Q10_635561"/>
      <w:bookmarkEnd w:id="6957"/>
      <w:r>
        <w:rPr>
          <w:rFonts w:hint="cs"/>
          <w:rtl/>
        </w:rPr>
        <w:t>רופא</w:t>
      </w:r>
      <w:r>
        <w:rPr>
          <w:rtl/>
        </w:rPr>
        <w:t xml:space="preserve">ה </w:t>
      </w:r>
      <w:bookmarkStart w:id="6958" w:name="_ETM_Q10_635530"/>
      <w:bookmarkEnd w:id="6958"/>
      <w:r>
        <w:rPr>
          <w:rtl/>
        </w:rPr>
        <w:t xml:space="preserve">במחלקה </w:t>
      </w:r>
      <w:bookmarkStart w:id="6959" w:name="_ETM_Q10_636250"/>
      <w:bookmarkEnd w:id="6959"/>
      <w:r>
        <w:rPr>
          <w:rtl/>
        </w:rPr>
        <w:t xml:space="preserve">בגלל </w:t>
      </w:r>
      <w:bookmarkStart w:id="6960" w:name="_ETM_Q10_636640"/>
      <w:bookmarkEnd w:id="6960"/>
      <w:r>
        <w:rPr>
          <w:rtl/>
        </w:rPr>
        <w:t>ש</w:t>
      </w:r>
      <w:r>
        <w:rPr>
          <w:rFonts w:hint="cs"/>
          <w:rtl/>
        </w:rPr>
        <w:t xml:space="preserve">עשתה בלוק. </w:t>
      </w:r>
      <w:bookmarkStart w:id="6961" w:name="_ETM_Q10_644974"/>
      <w:bookmarkEnd w:id="6961"/>
      <w:r>
        <w:rPr>
          <w:rFonts w:hint="cs"/>
          <w:rtl/>
        </w:rPr>
        <w:t>(אומר בערבית:</w:t>
      </w:r>
      <w:r w:rsidR="00FC588B">
        <w:rPr>
          <w:rFonts w:hint="cs"/>
          <w:rtl/>
        </w:rPr>
        <w:t xml:space="preserve"> </w:t>
      </w:r>
      <w:r w:rsidR="00FC588B" w:rsidRPr="00FC588B">
        <w:rPr>
          <w:rtl/>
        </w:rPr>
        <w:t>תן לי משטר אחד בעולם, במדינות העולם השלישי, שעצרו רופאה כי היא עשתה בלוק.</w:t>
      </w:r>
      <w:r>
        <w:rPr>
          <w:rFonts w:hint="cs"/>
          <w:rtl/>
        </w:rPr>
        <w:t>)</w:t>
      </w:r>
    </w:p>
    <w:p w:rsidR="00DF01B1" w:rsidRPr="00342A3C" w:rsidRDefault="00DF01B1" w:rsidP="007657D7">
      <w:pPr>
        <w:rPr>
          <w:rtl/>
        </w:rPr>
      </w:pPr>
    </w:p>
    <w:p w:rsidR="00DF01B1" w:rsidRDefault="00DF01B1" w:rsidP="007657D7">
      <w:pPr>
        <w:pStyle w:val="af5"/>
        <w:keepNext/>
        <w:rPr>
          <w:rtl/>
        </w:rPr>
      </w:pPr>
      <w:bookmarkStart w:id="6962" w:name="ET_interruption_5854_11"/>
      <w:r w:rsidRPr="00241616">
        <w:rPr>
          <w:rStyle w:val="TagStyle"/>
          <w:rtl/>
        </w:rPr>
        <w:t xml:space="preserve"> &lt;&lt; קריאה &gt;&gt; </w:t>
      </w:r>
      <w:r>
        <w:rPr>
          <w:rtl/>
        </w:rPr>
        <w:t>ווליד טאהא (רע"מ – הרשימה הערבית המאוחדת):</w:t>
      </w:r>
      <w:r w:rsidRPr="00241616">
        <w:rPr>
          <w:rStyle w:val="TagStyle"/>
          <w:rtl/>
        </w:rPr>
        <w:t xml:space="preserve"> &lt;&lt; קריאה &gt;&gt;</w:t>
      </w:r>
      <w:r>
        <w:rPr>
          <w:rtl/>
        </w:rPr>
        <w:t xml:space="preserve">   </w:t>
      </w:r>
      <w:bookmarkEnd w:id="6962"/>
    </w:p>
    <w:p w:rsidR="00DF01B1" w:rsidRDefault="00DF01B1" w:rsidP="00377F22">
      <w:pPr>
        <w:rPr>
          <w:rtl/>
          <w:lang w:eastAsia="he-IL"/>
        </w:rPr>
      </w:pPr>
    </w:p>
    <w:p w:rsidR="00DF01B1" w:rsidRDefault="00DF01B1" w:rsidP="007657D7">
      <w:pPr>
        <w:rPr>
          <w:rtl/>
        </w:rPr>
      </w:pPr>
      <w:r>
        <w:rPr>
          <w:rFonts w:hint="cs"/>
          <w:rtl/>
        </w:rPr>
        <w:t xml:space="preserve">חנוך יודע. </w:t>
      </w:r>
    </w:p>
    <w:p w:rsidR="00DF01B1" w:rsidRDefault="00DF01B1" w:rsidP="007657D7">
      <w:pPr>
        <w:rPr>
          <w:rtl/>
        </w:rPr>
      </w:pPr>
    </w:p>
    <w:p w:rsidR="00DF01B1" w:rsidRDefault="00DF01B1" w:rsidP="007657D7">
      <w:pPr>
        <w:pStyle w:val="-"/>
        <w:keepNext/>
        <w:rPr>
          <w:rtl/>
        </w:rPr>
      </w:pPr>
      <w:bookmarkStart w:id="6963" w:name="_ETM_Q10_647676"/>
      <w:bookmarkStart w:id="6964" w:name="ET_speakercontinue_5264_11"/>
      <w:bookmarkEnd w:id="6963"/>
      <w:r w:rsidRPr="00520040">
        <w:rPr>
          <w:rStyle w:val="TagStyle"/>
          <w:rtl/>
        </w:rPr>
        <w:t xml:space="preserve"> &lt;&lt; דובר_המשך &gt;&gt; </w:t>
      </w:r>
      <w:r>
        <w:rPr>
          <w:rtl/>
        </w:rPr>
        <w:t>אחמד טיבי (חד"ש-תע"ל):</w:t>
      </w:r>
      <w:r w:rsidRPr="00520040">
        <w:rPr>
          <w:rStyle w:val="TagStyle"/>
          <w:rtl/>
        </w:rPr>
        <w:t xml:space="preserve"> &lt;&lt; דובר_המשך &gt;&gt;</w:t>
      </w:r>
      <w:r>
        <w:rPr>
          <w:rtl/>
        </w:rPr>
        <w:t xml:space="preserve">   </w:t>
      </w:r>
      <w:bookmarkEnd w:id="6964"/>
    </w:p>
    <w:p w:rsidR="00DF01B1" w:rsidRDefault="00DF01B1" w:rsidP="00377F22">
      <w:pPr>
        <w:rPr>
          <w:rtl/>
        </w:rPr>
      </w:pPr>
    </w:p>
    <w:p w:rsidR="00DF01B1" w:rsidRDefault="00DF01B1" w:rsidP="00377F22">
      <w:pPr>
        <w:rPr>
          <w:rtl/>
        </w:rPr>
      </w:pPr>
      <w:bookmarkStart w:id="6965" w:name="_ETM_Q10_645711"/>
      <w:bookmarkEnd w:id="6965"/>
      <w:r>
        <w:rPr>
          <w:rFonts w:hint="cs"/>
          <w:rtl/>
        </w:rPr>
        <w:t xml:space="preserve">אין. גם חנוך </w:t>
      </w:r>
      <w:r w:rsidR="00FC588B">
        <w:rPr>
          <w:rFonts w:hint="eastAsia"/>
          <w:rtl/>
        </w:rPr>
        <w:t xml:space="preserve">– </w:t>
      </w:r>
      <w:r>
        <w:rPr>
          <w:rFonts w:hint="cs"/>
          <w:rtl/>
        </w:rPr>
        <w:t>הינה</w:t>
      </w:r>
      <w:bookmarkStart w:id="6966" w:name="_ETM_Q10_651320"/>
      <w:bookmarkEnd w:id="6966"/>
      <w:r>
        <w:rPr>
          <w:rFonts w:hint="cs"/>
          <w:rtl/>
        </w:rPr>
        <w:t xml:space="preserve">, תראה, הוא המום. זה מביך. </w:t>
      </w:r>
      <w:bookmarkStart w:id="6967" w:name="_ETM_Q10_637349"/>
      <w:bookmarkStart w:id="6968" w:name="_ETM_Q10_653459"/>
      <w:bookmarkEnd w:id="6967"/>
      <w:bookmarkEnd w:id="6968"/>
      <w:r>
        <w:rPr>
          <w:rtl/>
        </w:rPr>
        <w:t xml:space="preserve">כל </w:t>
      </w:r>
      <w:bookmarkStart w:id="6969" w:name="_ETM_Q10_653959"/>
      <w:bookmarkEnd w:id="6969"/>
      <w:r>
        <w:rPr>
          <w:rtl/>
        </w:rPr>
        <w:t xml:space="preserve">מי </w:t>
      </w:r>
      <w:bookmarkStart w:id="6970" w:name="_ETM_Q10_654109"/>
      <w:bookmarkEnd w:id="6970"/>
      <w:r>
        <w:rPr>
          <w:rtl/>
        </w:rPr>
        <w:t xml:space="preserve">שאני </w:t>
      </w:r>
      <w:bookmarkStart w:id="6971" w:name="_ETM_Q10_654379"/>
      <w:bookmarkEnd w:id="6971"/>
      <w:r>
        <w:rPr>
          <w:rtl/>
        </w:rPr>
        <w:t xml:space="preserve">פניתי </w:t>
      </w:r>
      <w:bookmarkStart w:id="6972" w:name="_ETM_Q10_654889"/>
      <w:bookmarkEnd w:id="6972"/>
      <w:r>
        <w:rPr>
          <w:rtl/>
        </w:rPr>
        <w:t xml:space="preserve">אליו </w:t>
      </w:r>
      <w:bookmarkStart w:id="6973" w:name="_ETM_Q10_656080"/>
      <w:bookmarkEnd w:id="6973"/>
      <w:r>
        <w:rPr>
          <w:rtl/>
        </w:rPr>
        <w:t>אומר</w:t>
      </w:r>
      <w:r>
        <w:rPr>
          <w:rFonts w:hint="cs"/>
          <w:rtl/>
        </w:rPr>
        <w:t>:</w:t>
      </w:r>
      <w:r>
        <w:rPr>
          <w:rtl/>
        </w:rPr>
        <w:t xml:space="preserve"> </w:t>
      </w:r>
      <w:bookmarkStart w:id="6974" w:name="_ETM_Q10_656560"/>
      <w:bookmarkEnd w:id="6974"/>
      <w:r>
        <w:rPr>
          <w:rtl/>
        </w:rPr>
        <w:t xml:space="preserve">זה </w:t>
      </w:r>
      <w:bookmarkStart w:id="6975" w:name="_ETM_Q10_656709"/>
      <w:bookmarkEnd w:id="6975"/>
      <w:r>
        <w:rPr>
          <w:rtl/>
        </w:rPr>
        <w:t xml:space="preserve">לא </w:t>
      </w:r>
      <w:bookmarkStart w:id="6976" w:name="_ETM_Q10_656860"/>
      <w:bookmarkEnd w:id="6976"/>
      <w:r>
        <w:rPr>
          <w:rtl/>
        </w:rPr>
        <w:t>אצלי</w:t>
      </w:r>
      <w:r>
        <w:rPr>
          <w:rFonts w:hint="cs"/>
          <w:rtl/>
        </w:rPr>
        <w:t>,</w:t>
      </w:r>
      <w:r>
        <w:rPr>
          <w:rtl/>
        </w:rPr>
        <w:t xml:space="preserve"> </w:t>
      </w:r>
      <w:bookmarkStart w:id="6977" w:name="_ETM_Q10_657280"/>
      <w:bookmarkEnd w:id="6977"/>
      <w:r>
        <w:rPr>
          <w:rtl/>
        </w:rPr>
        <w:t xml:space="preserve">זה </w:t>
      </w:r>
      <w:bookmarkStart w:id="6978" w:name="_ETM_Q10_657430"/>
      <w:bookmarkEnd w:id="6978"/>
      <w:r>
        <w:rPr>
          <w:rtl/>
        </w:rPr>
        <w:t xml:space="preserve">לא </w:t>
      </w:r>
      <w:bookmarkStart w:id="6979" w:name="_ETM_Q10_657580"/>
      <w:bookmarkEnd w:id="6979"/>
      <w:r>
        <w:rPr>
          <w:rtl/>
        </w:rPr>
        <w:t>אצלי</w:t>
      </w:r>
      <w:r>
        <w:rPr>
          <w:rFonts w:hint="cs"/>
          <w:rtl/>
        </w:rPr>
        <w:t>,</w:t>
      </w:r>
      <w:r>
        <w:rPr>
          <w:rtl/>
        </w:rPr>
        <w:t xml:space="preserve"> </w:t>
      </w:r>
      <w:bookmarkStart w:id="6980" w:name="_ETM_Q10_657940"/>
      <w:bookmarkEnd w:id="6980"/>
      <w:r>
        <w:rPr>
          <w:rtl/>
        </w:rPr>
        <w:t xml:space="preserve">זה </w:t>
      </w:r>
      <w:bookmarkStart w:id="6981" w:name="_ETM_Q10_658120"/>
      <w:bookmarkEnd w:id="6981"/>
      <w:r>
        <w:rPr>
          <w:rtl/>
        </w:rPr>
        <w:t xml:space="preserve">לא </w:t>
      </w:r>
      <w:bookmarkStart w:id="6982" w:name="_ETM_Q10_658269"/>
      <w:bookmarkEnd w:id="6982"/>
      <w:r>
        <w:rPr>
          <w:rtl/>
        </w:rPr>
        <w:t>אצלי</w:t>
      </w:r>
      <w:r>
        <w:rPr>
          <w:rFonts w:hint="cs"/>
          <w:rtl/>
        </w:rPr>
        <w:t>.</w:t>
      </w:r>
      <w:r>
        <w:rPr>
          <w:rtl/>
        </w:rPr>
        <w:t xml:space="preserve"> </w:t>
      </w:r>
      <w:bookmarkStart w:id="6983" w:name="_ETM_Q10_659390"/>
      <w:bookmarkStart w:id="6984" w:name="_ETM_Q10_659840"/>
      <w:bookmarkEnd w:id="6983"/>
      <w:bookmarkEnd w:id="6984"/>
      <w:r>
        <w:rPr>
          <w:rFonts w:hint="cs"/>
          <w:rtl/>
        </w:rPr>
        <w:t>א</w:t>
      </w:r>
      <w:bookmarkStart w:id="6985" w:name="_ETM_Q10_660504"/>
      <w:bookmarkEnd w:id="6985"/>
      <w:r>
        <w:rPr>
          <w:rFonts w:hint="cs"/>
          <w:rtl/>
        </w:rPr>
        <w:t xml:space="preserve">. </w:t>
      </w:r>
      <w:bookmarkStart w:id="6986" w:name="_ETM_Q10_660587"/>
      <w:bookmarkEnd w:id="6986"/>
      <w:r>
        <w:rPr>
          <w:rtl/>
        </w:rPr>
        <w:t xml:space="preserve">אני </w:t>
      </w:r>
      <w:bookmarkStart w:id="6987" w:name="_ETM_Q10_660200"/>
      <w:bookmarkEnd w:id="6987"/>
      <w:r>
        <w:rPr>
          <w:rtl/>
        </w:rPr>
        <w:t xml:space="preserve">פונה </w:t>
      </w:r>
      <w:bookmarkStart w:id="6988" w:name="_ETM_Q10_660590"/>
      <w:bookmarkEnd w:id="6988"/>
      <w:r>
        <w:rPr>
          <w:rFonts w:hint="cs"/>
          <w:rtl/>
        </w:rPr>
        <w:t>להנהלת תל השומר</w:t>
      </w:r>
      <w:bookmarkStart w:id="6989" w:name="_ETM_Q10_658467"/>
      <w:bookmarkStart w:id="6990" w:name="_ETM_Q10_658994"/>
      <w:bookmarkEnd w:id="6989"/>
      <w:bookmarkEnd w:id="6990"/>
      <w:r>
        <w:rPr>
          <w:rFonts w:hint="cs"/>
          <w:rtl/>
        </w:rPr>
        <w:t xml:space="preserve"> </w:t>
      </w:r>
      <w:r w:rsidR="00377F22">
        <w:rPr>
          <w:rFonts w:hint="cs"/>
          <w:rtl/>
        </w:rPr>
        <w:t>– –</w:t>
      </w:r>
      <w:r>
        <w:rPr>
          <w:rFonts w:hint="cs"/>
          <w:rtl/>
        </w:rPr>
        <w:t xml:space="preserve"> </w:t>
      </w:r>
    </w:p>
    <w:p w:rsidR="00DF01B1" w:rsidRDefault="00DF01B1" w:rsidP="007657D7">
      <w:pPr>
        <w:rPr>
          <w:rtl/>
        </w:rPr>
      </w:pPr>
      <w:bookmarkStart w:id="6991" w:name="_ETM_Q10_659902"/>
      <w:bookmarkEnd w:id="6991"/>
    </w:p>
    <w:p w:rsidR="00DF01B1" w:rsidRDefault="00DF01B1" w:rsidP="007657D7">
      <w:pPr>
        <w:pStyle w:val="af5"/>
        <w:keepNext/>
        <w:rPr>
          <w:rtl/>
        </w:rPr>
      </w:pPr>
      <w:bookmarkStart w:id="6992" w:name="_ETM_Q10_659050"/>
      <w:bookmarkStart w:id="6993" w:name="_ETM_Q10_659394"/>
      <w:bookmarkEnd w:id="6992"/>
      <w:bookmarkEnd w:id="6993"/>
      <w:r w:rsidRPr="00241616">
        <w:rPr>
          <w:rStyle w:val="TagStyle"/>
          <w:rtl/>
        </w:rPr>
        <w:t xml:space="preserve">&lt;&lt; קריאה &gt;&gt; </w:t>
      </w:r>
      <w:r>
        <w:rPr>
          <w:rtl/>
        </w:rPr>
        <w:t>ווליד טאהא (רע"מ – הרשימה הערבית המאוחדת):</w:t>
      </w:r>
      <w:r w:rsidRPr="00241616">
        <w:rPr>
          <w:rStyle w:val="TagStyle"/>
          <w:rtl/>
        </w:rPr>
        <w:t xml:space="preserve"> &lt;&lt; קריאה &gt;&gt;</w:t>
      </w:r>
      <w:r>
        <w:rPr>
          <w:rtl/>
        </w:rPr>
        <w:t xml:space="preserve">   </w:t>
      </w:r>
    </w:p>
    <w:p w:rsidR="00DF01B1" w:rsidRDefault="00DF01B1" w:rsidP="00377F22">
      <w:pPr>
        <w:rPr>
          <w:rtl/>
          <w:lang w:eastAsia="he-IL"/>
        </w:rPr>
      </w:pPr>
    </w:p>
    <w:p w:rsidR="00DF01B1" w:rsidRDefault="00DF01B1" w:rsidP="007657D7">
      <w:pPr>
        <w:rPr>
          <w:rtl/>
          <w:lang w:eastAsia="he-IL"/>
        </w:rPr>
      </w:pPr>
      <w:r>
        <w:rPr>
          <w:rFonts w:hint="cs"/>
          <w:rtl/>
          <w:lang w:eastAsia="he-IL"/>
        </w:rPr>
        <w:t>דמוקרטיה נוסח בן גביר.</w:t>
      </w:r>
    </w:p>
    <w:p w:rsidR="00DF01B1" w:rsidRDefault="00DF01B1" w:rsidP="007657D7">
      <w:pPr>
        <w:rPr>
          <w:rtl/>
        </w:rPr>
      </w:pPr>
    </w:p>
    <w:p w:rsidR="00DF01B1" w:rsidRDefault="00DF01B1" w:rsidP="007657D7">
      <w:pPr>
        <w:pStyle w:val="-"/>
        <w:keepNext/>
        <w:rPr>
          <w:rtl/>
        </w:rPr>
      </w:pPr>
      <w:bookmarkStart w:id="6994" w:name="ET_speakercontinue_5264_12"/>
      <w:r w:rsidRPr="00520040">
        <w:rPr>
          <w:rStyle w:val="TagStyle"/>
          <w:rtl/>
        </w:rPr>
        <w:t xml:space="preserve"> &lt;&lt; דובר_המשך &gt;&gt; </w:t>
      </w:r>
      <w:r>
        <w:rPr>
          <w:rtl/>
        </w:rPr>
        <w:t>אחמד טיבי (חד"ש-תע"ל):</w:t>
      </w:r>
      <w:r w:rsidRPr="00520040">
        <w:rPr>
          <w:rStyle w:val="TagStyle"/>
          <w:rtl/>
        </w:rPr>
        <w:t xml:space="preserve"> &lt;&lt; דובר_המשך &gt;&gt;</w:t>
      </w:r>
      <w:r>
        <w:rPr>
          <w:rtl/>
        </w:rPr>
        <w:t xml:space="preserve">   </w:t>
      </w:r>
      <w:bookmarkEnd w:id="6994"/>
    </w:p>
    <w:p w:rsidR="00DF01B1" w:rsidRDefault="00DF01B1" w:rsidP="00377F22">
      <w:pPr>
        <w:rPr>
          <w:rtl/>
        </w:rPr>
      </w:pPr>
    </w:p>
    <w:p w:rsidR="00DF01B1" w:rsidRDefault="00377F22" w:rsidP="00377F22">
      <w:pPr>
        <w:rPr>
          <w:rtl/>
        </w:rPr>
      </w:pPr>
      <w:bookmarkStart w:id="6995" w:name="_ETM_Q10_659448"/>
      <w:bookmarkEnd w:id="6995"/>
      <w:r>
        <w:rPr>
          <w:rFonts w:hint="cs"/>
          <w:rtl/>
        </w:rPr>
        <w:t>– –</w:t>
      </w:r>
      <w:r w:rsidR="00DF01B1">
        <w:rPr>
          <w:rFonts w:hint="cs"/>
          <w:rtl/>
        </w:rPr>
        <w:t xml:space="preserve"> תילחמו על הרופאה</w:t>
      </w:r>
      <w:bookmarkStart w:id="6996" w:name="_ETM_Q10_662433"/>
      <w:bookmarkEnd w:id="6996"/>
      <w:r w:rsidR="00DF01B1">
        <w:rPr>
          <w:rFonts w:hint="cs"/>
          <w:rtl/>
        </w:rPr>
        <w:t xml:space="preserve"> שלכם שתחזור להשלים את ההתמחו</w:t>
      </w:r>
      <w:r w:rsidR="00825494">
        <w:rPr>
          <w:rFonts w:hint="cs"/>
          <w:rtl/>
        </w:rPr>
        <w:t>ת;</w:t>
      </w:r>
      <w:r w:rsidR="00DF01B1">
        <w:rPr>
          <w:rFonts w:hint="cs"/>
          <w:rtl/>
        </w:rPr>
        <w:t xml:space="preserve"> </w:t>
      </w:r>
      <w:bookmarkStart w:id="6997" w:name="_ETM_Q10_660920"/>
      <w:bookmarkStart w:id="6998" w:name="_ETM_Q10_661340"/>
      <w:bookmarkStart w:id="6999" w:name="_ETM_Q10_661489"/>
      <w:bookmarkStart w:id="7000" w:name="_ETM_Q10_662390"/>
      <w:bookmarkStart w:id="7001" w:name="_ETM_Q10_663140"/>
      <w:bookmarkStart w:id="7002" w:name="_ETM_Q10_663349"/>
      <w:bookmarkStart w:id="7003" w:name="_ETM_Q10_663860"/>
      <w:bookmarkStart w:id="7004" w:name="_ETM_Q10_664580"/>
      <w:bookmarkStart w:id="7005" w:name="_ETM_Q10_664849"/>
      <w:bookmarkStart w:id="7006" w:name="_ETM_Q10_665599"/>
      <w:bookmarkStart w:id="7007" w:name="_ETM_Q10_665810"/>
      <w:bookmarkStart w:id="7008" w:name="_ETM_Q10_666049"/>
      <w:bookmarkStart w:id="7009" w:name="_ETM_Q10_667819"/>
      <w:bookmarkEnd w:id="6997"/>
      <w:bookmarkEnd w:id="6998"/>
      <w:bookmarkEnd w:id="6999"/>
      <w:bookmarkEnd w:id="7000"/>
      <w:bookmarkEnd w:id="7001"/>
      <w:bookmarkEnd w:id="7002"/>
      <w:bookmarkEnd w:id="7003"/>
      <w:bookmarkEnd w:id="7004"/>
      <w:bookmarkEnd w:id="7005"/>
      <w:bookmarkEnd w:id="7006"/>
      <w:bookmarkEnd w:id="7007"/>
      <w:bookmarkEnd w:id="7008"/>
      <w:bookmarkEnd w:id="7009"/>
      <w:r w:rsidR="00DF01B1">
        <w:rPr>
          <w:rtl/>
        </w:rPr>
        <w:t>ב</w:t>
      </w:r>
      <w:r w:rsidR="00DF01B1">
        <w:rPr>
          <w:rFonts w:hint="cs"/>
          <w:rtl/>
        </w:rPr>
        <w:t xml:space="preserve">. </w:t>
      </w:r>
      <w:bookmarkStart w:id="7010" w:name="_ETM_Q10_668389"/>
      <w:bookmarkEnd w:id="7010"/>
      <w:r w:rsidR="00DF01B1">
        <w:rPr>
          <w:rtl/>
        </w:rPr>
        <w:t xml:space="preserve">אם </w:t>
      </w:r>
      <w:bookmarkStart w:id="7011" w:name="_ETM_Q10_668659"/>
      <w:bookmarkEnd w:id="7011"/>
      <w:r w:rsidR="00DF01B1">
        <w:rPr>
          <w:rtl/>
        </w:rPr>
        <w:t xml:space="preserve">מישהו </w:t>
      </w:r>
      <w:bookmarkStart w:id="7012" w:name="_ETM_Q10_669019"/>
      <w:bookmarkEnd w:id="7012"/>
      <w:r w:rsidR="00DF01B1">
        <w:rPr>
          <w:rtl/>
        </w:rPr>
        <w:t xml:space="preserve">מרגיש </w:t>
      </w:r>
      <w:bookmarkStart w:id="7013" w:name="_ETM_Q10_669469"/>
      <w:bookmarkEnd w:id="7013"/>
      <w:r w:rsidR="00DF01B1">
        <w:rPr>
          <w:rtl/>
        </w:rPr>
        <w:t>מבוכה</w:t>
      </w:r>
      <w:r w:rsidR="00DF01B1">
        <w:rPr>
          <w:rFonts w:hint="cs"/>
          <w:rtl/>
        </w:rPr>
        <w:t>, שיעשה מעשה.</w:t>
      </w:r>
      <w:bookmarkStart w:id="7014" w:name="_ETM_Q10_674390"/>
      <w:bookmarkEnd w:id="7014"/>
      <w:r w:rsidR="00DF01B1">
        <w:rPr>
          <w:rFonts w:hint="cs"/>
          <w:rtl/>
        </w:rPr>
        <w:t xml:space="preserve"> </w:t>
      </w:r>
      <w:bookmarkStart w:id="7015" w:name="_ETM_Q10_669919"/>
      <w:bookmarkStart w:id="7016" w:name="_ETM_Q10_670189"/>
      <w:bookmarkStart w:id="7017" w:name="_ETM_Q10_670670"/>
      <w:bookmarkStart w:id="7018" w:name="_ETM_Q10_671969"/>
      <w:bookmarkEnd w:id="7015"/>
      <w:bookmarkEnd w:id="7016"/>
      <w:bookmarkEnd w:id="7017"/>
      <w:bookmarkEnd w:id="7018"/>
      <w:r w:rsidR="00DF01B1">
        <w:rPr>
          <w:rtl/>
        </w:rPr>
        <w:t xml:space="preserve">אני </w:t>
      </w:r>
      <w:bookmarkStart w:id="7019" w:name="_ETM_Q10_672239"/>
      <w:bookmarkEnd w:id="7019"/>
      <w:r w:rsidR="00DF01B1">
        <w:rPr>
          <w:rtl/>
        </w:rPr>
        <w:t>משתדל</w:t>
      </w:r>
      <w:r w:rsidR="00DF01B1">
        <w:rPr>
          <w:rFonts w:hint="cs"/>
          <w:rtl/>
        </w:rPr>
        <w:t>,</w:t>
      </w:r>
      <w:r w:rsidR="00DF01B1">
        <w:rPr>
          <w:rtl/>
        </w:rPr>
        <w:t xml:space="preserve"> </w:t>
      </w:r>
      <w:bookmarkStart w:id="7020" w:name="_ETM_Q10_672810"/>
      <w:bookmarkEnd w:id="7020"/>
      <w:r w:rsidR="00DF01B1">
        <w:rPr>
          <w:rtl/>
        </w:rPr>
        <w:t xml:space="preserve">אני </w:t>
      </w:r>
      <w:bookmarkStart w:id="7021" w:name="_ETM_Q10_673019"/>
      <w:bookmarkEnd w:id="7021"/>
      <w:r w:rsidR="00DF01B1">
        <w:rPr>
          <w:rtl/>
        </w:rPr>
        <w:t xml:space="preserve">אמשיך </w:t>
      </w:r>
      <w:bookmarkStart w:id="7022" w:name="_ETM_Q10_673469"/>
      <w:bookmarkEnd w:id="7022"/>
      <w:r w:rsidR="00DF01B1">
        <w:rPr>
          <w:rtl/>
        </w:rPr>
        <w:t xml:space="preserve">לנסות </w:t>
      </w:r>
      <w:bookmarkStart w:id="7023" w:name="_ETM_Q10_673769"/>
      <w:bookmarkEnd w:id="7023"/>
      <w:r w:rsidR="00DF01B1">
        <w:rPr>
          <w:rtl/>
        </w:rPr>
        <w:t xml:space="preserve">לעזור </w:t>
      </w:r>
      <w:bookmarkStart w:id="7024" w:name="_ETM_Q10_674189"/>
      <w:bookmarkEnd w:id="7024"/>
      <w:r w:rsidR="00DF01B1">
        <w:rPr>
          <w:rtl/>
        </w:rPr>
        <w:t>לה</w:t>
      </w:r>
      <w:r w:rsidR="00DF01B1">
        <w:rPr>
          <w:rFonts w:hint="cs"/>
          <w:rtl/>
        </w:rPr>
        <w:t>,</w:t>
      </w:r>
      <w:r w:rsidR="00DF01B1">
        <w:rPr>
          <w:rtl/>
        </w:rPr>
        <w:t xml:space="preserve"> </w:t>
      </w:r>
      <w:bookmarkStart w:id="7025" w:name="_ETM_Q10_674940"/>
      <w:bookmarkEnd w:id="7025"/>
      <w:r w:rsidR="00DF01B1">
        <w:rPr>
          <w:rtl/>
        </w:rPr>
        <w:t xml:space="preserve">כי </w:t>
      </w:r>
      <w:bookmarkStart w:id="7026" w:name="_ETM_Q10_675090"/>
      <w:bookmarkEnd w:id="7026"/>
      <w:r w:rsidR="00DF01B1">
        <w:rPr>
          <w:rtl/>
        </w:rPr>
        <w:t xml:space="preserve">זכותה </w:t>
      </w:r>
      <w:bookmarkStart w:id="7027" w:name="_ETM_Q10_675630"/>
      <w:bookmarkEnd w:id="7027"/>
      <w:r w:rsidR="00DF01B1">
        <w:rPr>
          <w:rtl/>
        </w:rPr>
        <w:t xml:space="preserve">להמשיך </w:t>
      </w:r>
      <w:bookmarkStart w:id="7028" w:name="_ETM_Q10_677420"/>
      <w:bookmarkEnd w:id="7028"/>
      <w:r w:rsidR="00DF01B1">
        <w:rPr>
          <w:rtl/>
        </w:rPr>
        <w:t xml:space="preserve">את </w:t>
      </w:r>
      <w:bookmarkStart w:id="7029" w:name="_ETM_Q10_677630"/>
      <w:bookmarkEnd w:id="7029"/>
      <w:r w:rsidR="00DF01B1">
        <w:rPr>
          <w:rtl/>
        </w:rPr>
        <w:t xml:space="preserve">ההתמחות </w:t>
      </w:r>
      <w:bookmarkStart w:id="7030" w:name="_ETM_Q10_678140"/>
      <w:bookmarkEnd w:id="7030"/>
      <w:r w:rsidR="00DF01B1">
        <w:rPr>
          <w:rtl/>
        </w:rPr>
        <w:t>של</w:t>
      </w:r>
      <w:r w:rsidR="00DF01B1">
        <w:rPr>
          <w:rFonts w:hint="cs"/>
          <w:rtl/>
        </w:rPr>
        <w:t>ה</w:t>
      </w:r>
      <w:r w:rsidR="00DF01B1">
        <w:rPr>
          <w:rtl/>
        </w:rPr>
        <w:t xml:space="preserve"> </w:t>
      </w:r>
      <w:bookmarkStart w:id="7031" w:name="_ETM_Q10_680209"/>
      <w:bookmarkEnd w:id="7031"/>
      <w:r w:rsidR="00DF01B1">
        <w:rPr>
          <w:rFonts w:hint="cs"/>
          <w:rtl/>
        </w:rPr>
        <w:t>ו</w:t>
      </w:r>
      <w:r w:rsidR="00DF01B1">
        <w:rPr>
          <w:rtl/>
        </w:rPr>
        <w:t xml:space="preserve">זכותה </w:t>
      </w:r>
      <w:bookmarkStart w:id="7032" w:name="_ETM_Q10_680819"/>
      <w:bookmarkEnd w:id="7032"/>
      <w:r w:rsidR="00DF01B1">
        <w:rPr>
          <w:rtl/>
        </w:rPr>
        <w:t>לע</w:t>
      </w:r>
      <w:r w:rsidR="00DF01B1">
        <w:rPr>
          <w:rFonts w:hint="cs"/>
          <w:rtl/>
        </w:rPr>
        <w:t>שות בלוק</w:t>
      </w:r>
      <w:r w:rsidR="00DF01B1">
        <w:rPr>
          <w:rtl/>
        </w:rPr>
        <w:t xml:space="preserve"> </w:t>
      </w:r>
      <w:bookmarkStart w:id="7033" w:name="_ETM_Q10_681989"/>
      <w:bookmarkEnd w:id="7033"/>
      <w:r w:rsidR="00DF01B1">
        <w:rPr>
          <w:rtl/>
        </w:rPr>
        <w:t xml:space="preserve">למי </w:t>
      </w:r>
      <w:bookmarkStart w:id="7034" w:name="_ETM_Q10_682260"/>
      <w:bookmarkEnd w:id="7034"/>
      <w:r w:rsidR="00DF01B1">
        <w:rPr>
          <w:rtl/>
        </w:rPr>
        <w:t xml:space="preserve">שהיא </w:t>
      </w:r>
      <w:bookmarkStart w:id="7035" w:name="_ETM_Q10_682560"/>
      <w:bookmarkEnd w:id="7035"/>
      <w:r w:rsidR="00DF01B1">
        <w:rPr>
          <w:rtl/>
        </w:rPr>
        <w:t xml:space="preserve">רוצה </w:t>
      </w:r>
      <w:bookmarkStart w:id="7036" w:name="_ETM_Q10_683750"/>
      <w:bookmarkEnd w:id="7036"/>
      <w:r w:rsidR="00DF01B1">
        <w:rPr>
          <w:rFonts w:hint="cs"/>
          <w:rtl/>
        </w:rPr>
        <w:t xml:space="preserve">– </w:t>
      </w:r>
      <w:r w:rsidR="00DF01B1">
        <w:rPr>
          <w:rtl/>
        </w:rPr>
        <w:t xml:space="preserve">אלא </w:t>
      </w:r>
      <w:bookmarkStart w:id="7037" w:name="_ETM_Q10_684080"/>
      <w:bookmarkEnd w:id="7037"/>
      <w:r w:rsidR="00DF01B1">
        <w:rPr>
          <w:rtl/>
        </w:rPr>
        <w:t xml:space="preserve">אם </w:t>
      </w:r>
      <w:bookmarkStart w:id="7038" w:name="_ETM_Q10_684170"/>
      <w:bookmarkEnd w:id="7038"/>
      <w:r w:rsidR="00DF01B1">
        <w:rPr>
          <w:rFonts w:hint="cs"/>
          <w:rtl/>
        </w:rPr>
        <w:t xml:space="preserve">כן </w:t>
      </w:r>
      <w:r w:rsidR="00DF01B1">
        <w:rPr>
          <w:rtl/>
        </w:rPr>
        <w:t xml:space="preserve">יש </w:t>
      </w:r>
      <w:bookmarkStart w:id="7039" w:name="_ETM_Q10_684500"/>
      <w:bookmarkEnd w:id="7039"/>
      <w:r w:rsidR="00DF01B1">
        <w:rPr>
          <w:rtl/>
        </w:rPr>
        <w:t xml:space="preserve">חוק </w:t>
      </w:r>
      <w:bookmarkStart w:id="7040" w:name="_ETM_Q10_685439"/>
      <w:bookmarkEnd w:id="7040"/>
      <w:r w:rsidR="00DF01B1">
        <w:rPr>
          <w:rtl/>
        </w:rPr>
        <w:t xml:space="preserve">ואנחנו </w:t>
      </w:r>
      <w:bookmarkStart w:id="7041" w:name="_ETM_Q10_685889"/>
      <w:bookmarkEnd w:id="7041"/>
      <w:r w:rsidR="00DF01B1">
        <w:rPr>
          <w:rtl/>
        </w:rPr>
        <w:t xml:space="preserve">לא </w:t>
      </w:r>
      <w:bookmarkStart w:id="7042" w:name="_ETM_Q10_686040"/>
      <w:bookmarkEnd w:id="7042"/>
      <w:r w:rsidR="00DF01B1">
        <w:rPr>
          <w:rtl/>
        </w:rPr>
        <w:t>היינו</w:t>
      </w:r>
      <w:r w:rsidR="00DF01B1">
        <w:rPr>
          <w:rFonts w:hint="cs"/>
          <w:rtl/>
        </w:rPr>
        <w:t>,</w:t>
      </w:r>
      <w:r w:rsidR="00DF01B1">
        <w:rPr>
          <w:rtl/>
        </w:rPr>
        <w:t xml:space="preserve"> </w:t>
      </w:r>
      <w:bookmarkStart w:id="7043" w:name="_ETM_Q10_686309"/>
      <w:bookmarkEnd w:id="7043"/>
      <w:r w:rsidR="00DF01B1">
        <w:rPr>
          <w:rtl/>
        </w:rPr>
        <w:t xml:space="preserve">אולי </w:t>
      </w:r>
      <w:bookmarkStart w:id="7044" w:name="_ETM_Q10_686579"/>
      <w:bookmarkEnd w:id="7044"/>
      <w:r w:rsidR="00DF01B1">
        <w:rPr>
          <w:rtl/>
        </w:rPr>
        <w:t xml:space="preserve">עשו </w:t>
      </w:r>
      <w:bookmarkStart w:id="7045" w:name="_ETM_Q10_686819"/>
      <w:bookmarkEnd w:id="7045"/>
      <w:r w:rsidR="00DF01B1">
        <w:rPr>
          <w:rtl/>
        </w:rPr>
        <w:t xml:space="preserve">חוק </w:t>
      </w:r>
      <w:bookmarkStart w:id="7046" w:name="_ETM_Q10_687089"/>
      <w:bookmarkEnd w:id="7046"/>
      <w:r w:rsidR="00DF01B1">
        <w:rPr>
          <w:rtl/>
        </w:rPr>
        <w:t>בשישי</w:t>
      </w:r>
      <w:bookmarkStart w:id="7047" w:name="_ETM_Q10_687510"/>
      <w:bookmarkEnd w:id="7047"/>
      <w:r w:rsidR="00DF01B1">
        <w:rPr>
          <w:rFonts w:hint="cs"/>
          <w:rtl/>
        </w:rPr>
        <w:t>-</w:t>
      </w:r>
      <w:r w:rsidR="00DF01B1">
        <w:rPr>
          <w:rtl/>
        </w:rPr>
        <w:t xml:space="preserve">שבת </w:t>
      </w:r>
      <w:bookmarkStart w:id="7048" w:name="_ETM_Q10_688610"/>
      <w:bookmarkEnd w:id="7048"/>
      <w:r w:rsidR="00DF01B1">
        <w:rPr>
          <w:rFonts w:hint="cs"/>
          <w:rtl/>
        </w:rPr>
        <w:t>ש</w:t>
      </w:r>
      <w:r w:rsidR="00DF01B1">
        <w:rPr>
          <w:rtl/>
        </w:rPr>
        <w:t xml:space="preserve">ערבי </w:t>
      </w:r>
      <w:bookmarkStart w:id="7049" w:name="_ETM_Q10_689300"/>
      <w:bookmarkEnd w:id="7049"/>
      <w:r w:rsidR="00DF01B1">
        <w:rPr>
          <w:rtl/>
        </w:rPr>
        <w:t xml:space="preserve">לא </w:t>
      </w:r>
      <w:bookmarkStart w:id="7050" w:name="_ETM_Q10_689510"/>
      <w:bookmarkEnd w:id="7050"/>
      <w:r w:rsidR="00DF01B1">
        <w:rPr>
          <w:rtl/>
        </w:rPr>
        <w:t xml:space="preserve">יעשה </w:t>
      </w:r>
      <w:bookmarkStart w:id="7051" w:name="_ETM_Q10_689990"/>
      <w:bookmarkEnd w:id="7051"/>
      <w:r w:rsidR="00DF01B1">
        <w:rPr>
          <w:rtl/>
        </w:rPr>
        <w:t xml:space="preserve">בלוק </w:t>
      </w:r>
      <w:bookmarkStart w:id="7052" w:name="_ETM_Q10_690380"/>
      <w:bookmarkEnd w:id="7052"/>
      <w:r w:rsidR="00DF01B1">
        <w:rPr>
          <w:rtl/>
        </w:rPr>
        <w:t xml:space="preserve">ליהודי </w:t>
      </w:r>
      <w:bookmarkStart w:id="7053" w:name="_ETM_Q10_691310"/>
      <w:bookmarkEnd w:id="7053"/>
      <w:r w:rsidR="00DF01B1">
        <w:rPr>
          <w:rtl/>
        </w:rPr>
        <w:t>במחלקה</w:t>
      </w:r>
      <w:r w:rsidR="00DF01B1">
        <w:rPr>
          <w:rFonts w:hint="cs"/>
          <w:rtl/>
        </w:rPr>
        <w:t>.</w:t>
      </w:r>
      <w:r w:rsidR="00DF01B1">
        <w:rPr>
          <w:rtl/>
        </w:rPr>
        <w:t xml:space="preserve"> </w:t>
      </w:r>
      <w:bookmarkStart w:id="7054" w:name="_ETM_Q10_694230"/>
      <w:bookmarkStart w:id="7055" w:name="_ETM_Q10_697706"/>
      <w:bookmarkStart w:id="7056" w:name="_ETM_Q10_697759"/>
      <w:bookmarkStart w:id="7057" w:name="_ETM_Q10_697850"/>
      <w:bookmarkStart w:id="7058" w:name="_ETM_Q10_697999"/>
      <w:bookmarkEnd w:id="7054"/>
      <w:bookmarkEnd w:id="7055"/>
      <w:bookmarkEnd w:id="7056"/>
      <w:bookmarkEnd w:id="7057"/>
      <w:bookmarkEnd w:id="7058"/>
      <w:r w:rsidR="00DF01B1">
        <w:rPr>
          <w:rtl/>
        </w:rPr>
        <w:t xml:space="preserve">אולי </w:t>
      </w:r>
      <w:bookmarkStart w:id="7059" w:name="_ETM_Q10_694500"/>
      <w:bookmarkEnd w:id="7059"/>
      <w:r w:rsidR="00DF01B1">
        <w:rPr>
          <w:rtl/>
        </w:rPr>
        <w:t xml:space="preserve">בגלל </w:t>
      </w:r>
      <w:bookmarkStart w:id="7060" w:name="_ETM_Q10_694830"/>
      <w:bookmarkEnd w:id="7060"/>
      <w:r w:rsidR="00DF01B1">
        <w:rPr>
          <w:rtl/>
        </w:rPr>
        <w:t xml:space="preserve">שזה </w:t>
      </w:r>
      <w:bookmarkStart w:id="7061" w:name="_ETM_Q10_695130"/>
      <w:bookmarkEnd w:id="7061"/>
      <w:r w:rsidR="00DF01B1">
        <w:rPr>
          <w:rtl/>
        </w:rPr>
        <w:t xml:space="preserve">פתולוגיה </w:t>
      </w:r>
      <w:bookmarkStart w:id="7062" w:name="_ETM_Q10_696420"/>
      <w:bookmarkEnd w:id="7062"/>
      <w:r w:rsidR="00DF01B1">
        <w:rPr>
          <w:rtl/>
        </w:rPr>
        <w:t xml:space="preserve">לא </w:t>
      </w:r>
      <w:bookmarkStart w:id="7063" w:name="_ETM_Q10_696630"/>
      <w:bookmarkEnd w:id="7063"/>
      <w:r w:rsidR="00DF01B1">
        <w:rPr>
          <w:rtl/>
        </w:rPr>
        <w:t xml:space="preserve">עושים </w:t>
      </w:r>
      <w:bookmarkStart w:id="7064" w:name="_ETM_Q10_696960"/>
      <w:bookmarkEnd w:id="7064"/>
      <w:r w:rsidR="00DF01B1">
        <w:rPr>
          <w:rtl/>
        </w:rPr>
        <w:t>בלוק</w:t>
      </w:r>
      <w:r w:rsidR="00DF01B1">
        <w:rPr>
          <w:rFonts w:hint="cs"/>
          <w:rtl/>
        </w:rPr>
        <w:t>?</w:t>
      </w:r>
      <w:r w:rsidR="00DF01B1">
        <w:rPr>
          <w:rtl/>
        </w:rPr>
        <w:t xml:space="preserve"> </w:t>
      </w:r>
      <w:bookmarkStart w:id="7065" w:name="_ETM_Q10_698540"/>
      <w:bookmarkEnd w:id="7065"/>
      <w:r w:rsidR="00DF01B1">
        <w:rPr>
          <w:rtl/>
        </w:rPr>
        <w:t xml:space="preserve">לא </w:t>
      </w:r>
      <w:bookmarkStart w:id="7066" w:name="_ETM_Q10_698690"/>
      <w:bookmarkEnd w:id="7066"/>
      <w:r w:rsidR="00DF01B1">
        <w:rPr>
          <w:rtl/>
        </w:rPr>
        <w:t>יודע</w:t>
      </w:r>
      <w:r w:rsidR="00DF01B1">
        <w:rPr>
          <w:rFonts w:hint="cs"/>
          <w:rtl/>
        </w:rPr>
        <w:t>.</w:t>
      </w:r>
      <w:r w:rsidR="00DF01B1">
        <w:rPr>
          <w:rtl/>
        </w:rPr>
        <w:t xml:space="preserve"> </w:t>
      </w:r>
      <w:bookmarkStart w:id="7067" w:name="_ETM_Q10_700709"/>
      <w:bookmarkStart w:id="7068" w:name="_ETM_Q10_701888"/>
      <w:bookmarkStart w:id="7069" w:name="_ETM_Q10_701942"/>
      <w:bookmarkStart w:id="7070" w:name="_ETM_Q10_702735"/>
      <w:bookmarkStart w:id="7071" w:name="_ETM_Q10_702780"/>
      <w:bookmarkEnd w:id="7067"/>
      <w:bookmarkEnd w:id="7068"/>
      <w:bookmarkEnd w:id="7069"/>
      <w:bookmarkEnd w:id="7070"/>
      <w:bookmarkEnd w:id="7071"/>
      <w:r w:rsidR="00DF01B1">
        <w:rPr>
          <w:rFonts w:hint="cs"/>
          <w:rtl/>
        </w:rPr>
        <w:t xml:space="preserve">תראה, </w:t>
      </w:r>
      <w:r w:rsidR="00DF01B1">
        <w:rPr>
          <w:rtl/>
        </w:rPr>
        <w:t xml:space="preserve">תראה </w:t>
      </w:r>
      <w:bookmarkStart w:id="7072" w:name="_ETM_Q10_700950"/>
      <w:bookmarkEnd w:id="7072"/>
      <w:r w:rsidR="00DF01B1">
        <w:rPr>
          <w:rtl/>
        </w:rPr>
        <w:t xml:space="preserve">את </w:t>
      </w:r>
      <w:bookmarkStart w:id="7073" w:name="_ETM_Q10_701069"/>
      <w:bookmarkEnd w:id="7073"/>
      <w:r w:rsidR="00DF01B1">
        <w:rPr>
          <w:rtl/>
        </w:rPr>
        <w:t>המבוכה</w:t>
      </w:r>
      <w:r w:rsidR="00DF01B1">
        <w:rPr>
          <w:rFonts w:hint="cs"/>
          <w:rtl/>
        </w:rPr>
        <w:t>,</w:t>
      </w:r>
      <w:r w:rsidR="00DF01B1">
        <w:rPr>
          <w:rtl/>
        </w:rPr>
        <w:t xml:space="preserve"> </w:t>
      </w:r>
      <w:bookmarkStart w:id="7074" w:name="_ETM_Q10_702640"/>
      <w:bookmarkEnd w:id="7074"/>
      <w:r w:rsidR="00DF01B1">
        <w:rPr>
          <w:rtl/>
        </w:rPr>
        <w:t>החיו</w:t>
      </w:r>
      <w:r w:rsidR="00DF01B1">
        <w:rPr>
          <w:rFonts w:hint="cs"/>
          <w:rtl/>
        </w:rPr>
        <w:t>ך</w:t>
      </w:r>
      <w:r w:rsidR="00DF01B1">
        <w:rPr>
          <w:rtl/>
        </w:rPr>
        <w:t xml:space="preserve"> </w:t>
      </w:r>
      <w:bookmarkStart w:id="7075" w:name="_ETM_Q10_703179"/>
      <w:bookmarkEnd w:id="7075"/>
      <w:r w:rsidR="00DF01B1">
        <w:rPr>
          <w:rtl/>
        </w:rPr>
        <w:t xml:space="preserve">של </w:t>
      </w:r>
      <w:bookmarkStart w:id="7076" w:name="_ETM_Q10_703480"/>
      <w:bookmarkEnd w:id="7076"/>
      <w:r w:rsidR="00DF01B1">
        <w:rPr>
          <w:rFonts w:hint="cs"/>
          <w:rtl/>
        </w:rPr>
        <w:t>ה</w:t>
      </w:r>
      <w:r w:rsidR="00DF01B1">
        <w:rPr>
          <w:rtl/>
        </w:rPr>
        <w:t>מבוכה</w:t>
      </w:r>
      <w:r w:rsidR="00DF01B1">
        <w:rPr>
          <w:rFonts w:hint="cs"/>
          <w:rtl/>
        </w:rPr>
        <w:t>.</w:t>
      </w:r>
      <w:r w:rsidR="00DF01B1">
        <w:rPr>
          <w:rtl/>
        </w:rPr>
        <w:t xml:space="preserve"> </w:t>
      </w:r>
      <w:bookmarkStart w:id="7077" w:name="_ETM_Q10_704629"/>
      <w:bookmarkEnd w:id="7077"/>
      <w:r w:rsidR="00DF01B1">
        <w:rPr>
          <w:rtl/>
        </w:rPr>
        <w:t xml:space="preserve">יש </w:t>
      </w:r>
      <w:bookmarkStart w:id="7078" w:name="_ETM_Q10_704870"/>
      <w:bookmarkEnd w:id="7078"/>
      <w:r w:rsidR="00DF01B1">
        <w:rPr>
          <w:rtl/>
        </w:rPr>
        <w:t xml:space="preserve">דברים </w:t>
      </w:r>
      <w:bookmarkStart w:id="7079" w:name="_ETM_Q10_705519"/>
      <w:bookmarkEnd w:id="7079"/>
      <w:r w:rsidR="00DF01B1">
        <w:rPr>
          <w:rFonts w:hint="cs"/>
          <w:rtl/>
        </w:rPr>
        <w:t>(אומר בערבית ומתרגם</w:t>
      </w:r>
      <w:r w:rsidR="0026406E">
        <w:rPr>
          <w:rFonts w:hint="cs"/>
          <w:rtl/>
        </w:rPr>
        <w:t>:</w:t>
      </w:r>
      <w:r w:rsidR="00DF01B1">
        <w:rPr>
          <w:rFonts w:hint="cs"/>
          <w:rtl/>
        </w:rPr>
        <w:t>)</w:t>
      </w:r>
      <w:r w:rsidR="00DF01B1">
        <w:rPr>
          <w:rtl/>
        </w:rPr>
        <w:t xml:space="preserve"> </w:t>
      </w:r>
      <w:bookmarkStart w:id="7080" w:name="_ETM_Q10_707579"/>
      <w:bookmarkEnd w:id="7080"/>
      <w:r w:rsidR="00DF01B1">
        <w:rPr>
          <w:rFonts w:hint="cs"/>
          <w:rtl/>
        </w:rPr>
        <w:t xml:space="preserve">זה </w:t>
      </w:r>
      <w:r w:rsidR="00DF01B1">
        <w:rPr>
          <w:rtl/>
        </w:rPr>
        <w:t xml:space="preserve">לא </w:t>
      </w:r>
      <w:bookmarkStart w:id="7081" w:name="_ETM_Q10_707760"/>
      <w:bookmarkEnd w:id="7081"/>
      <w:r w:rsidR="00DF01B1">
        <w:rPr>
          <w:rtl/>
        </w:rPr>
        <w:t>מתיישב</w:t>
      </w:r>
      <w:r w:rsidR="00DF01B1">
        <w:rPr>
          <w:rFonts w:hint="cs"/>
          <w:rtl/>
        </w:rPr>
        <w:t>,</w:t>
      </w:r>
      <w:r w:rsidR="00DF01B1">
        <w:rPr>
          <w:rtl/>
        </w:rPr>
        <w:t xml:space="preserve"> </w:t>
      </w:r>
      <w:bookmarkStart w:id="7082" w:name="_ETM_Q10_708569"/>
      <w:bookmarkEnd w:id="7082"/>
      <w:r w:rsidR="00DF01B1">
        <w:rPr>
          <w:rtl/>
        </w:rPr>
        <w:t>י</w:t>
      </w:r>
      <w:r w:rsidR="00DF01B1">
        <w:rPr>
          <w:rFonts w:hint="cs"/>
          <w:rtl/>
        </w:rPr>
        <w:t>א</w:t>
      </w:r>
      <w:r w:rsidR="00DF01B1">
        <w:rPr>
          <w:rtl/>
        </w:rPr>
        <w:t xml:space="preserve"> </w:t>
      </w:r>
      <w:bookmarkStart w:id="7083" w:name="_ETM_Q10_708840"/>
      <w:bookmarkEnd w:id="7083"/>
      <w:r w:rsidR="00DF01B1">
        <w:rPr>
          <w:rFonts w:hint="cs"/>
          <w:rtl/>
        </w:rPr>
        <w:t>ווליד,</w:t>
      </w:r>
      <w:r w:rsidR="00DF01B1">
        <w:rPr>
          <w:rtl/>
        </w:rPr>
        <w:t xml:space="preserve"> </w:t>
      </w:r>
      <w:bookmarkStart w:id="7084" w:name="_ETM_Q10_709079"/>
      <w:bookmarkEnd w:id="7084"/>
      <w:r w:rsidR="00DF01B1">
        <w:rPr>
          <w:rtl/>
        </w:rPr>
        <w:t xml:space="preserve">לא </w:t>
      </w:r>
      <w:bookmarkStart w:id="7085" w:name="_ETM_Q10_709230"/>
      <w:bookmarkEnd w:id="7085"/>
      <w:r w:rsidR="00DF01B1">
        <w:rPr>
          <w:rtl/>
        </w:rPr>
        <w:t>מתיישב</w:t>
      </w:r>
      <w:r w:rsidR="00DF01B1">
        <w:rPr>
          <w:rFonts w:hint="cs"/>
          <w:rtl/>
        </w:rPr>
        <w:t>.</w:t>
      </w:r>
      <w:r w:rsidR="00DF01B1">
        <w:rPr>
          <w:rtl/>
        </w:rPr>
        <w:t xml:space="preserve"> </w:t>
      </w:r>
      <w:bookmarkStart w:id="7086" w:name="_ETM_Q10_714120"/>
      <w:bookmarkEnd w:id="7086"/>
    </w:p>
    <w:p w:rsidR="00DF01B1" w:rsidRDefault="00DF01B1" w:rsidP="007657D7">
      <w:pPr>
        <w:rPr>
          <w:rtl/>
        </w:rPr>
      </w:pPr>
      <w:bookmarkStart w:id="7087" w:name="_ETM_Q10_724998"/>
      <w:bookmarkStart w:id="7088" w:name="_ETM_Q10_725066"/>
      <w:bookmarkStart w:id="7089" w:name="_ETM_Q10_725542"/>
      <w:bookmarkEnd w:id="7087"/>
      <w:bookmarkEnd w:id="7088"/>
      <w:bookmarkEnd w:id="7089"/>
    </w:p>
    <w:p w:rsidR="00DF01B1" w:rsidRDefault="00DF01B1" w:rsidP="00825494">
      <w:pPr>
        <w:rPr>
          <w:rtl/>
        </w:rPr>
      </w:pPr>
      <w:bookmarkStart w:id="7090" w:name="_ETM_Q10_725603"/>
      <w:bookmarkEnd w:id="7090"/>
      <w:r>
        <w:rPr>
          <w:rtl/>
        </w:rPr>
        <w:t>עכשיו</w:t>
      </w:r>
      <w:r>
        <w:rPr>
          <w:rFonts w:hint="cs"/>
          <w:rtl/>
        </w:rPr>
        <w:t>,</w:t>
      </w:r>
      <w:r>
        <w:rPr>
          <w:rtl/>
        </w:rPr>
        <w:t xml:space="preserve"> </w:t>
      </w:r>
      <w:bookmarkStart w:id="7091" w:name="_ETM_Q10_719480"/>
      <w:bookmarkEnd w:id="7091"/>
      <w:r>
        <w:rPr>
          <w:rtl/>
        </w:rPr>
        <w:t xml:space="preserve">עוד </w:t>
      </w:r>
      <w:bookmarkStart w:id="7092" w:name="_ETM_Q10_719750"/>
      <w:bookmarkEnd w:id="7092"/>
      <w:r>
        <w:rPr>
          <w:rtl/>
        </w:rPr>
        <w:t>משהו</w:t>
      </w:r>
      <w:r>
        <w:rPr>
          <w:rFonts w:hint="cs"/>
          <w:rtl/>
        </w:rPr>
        <w:t>.</w:t>
      </w:r>
      <w:r>
        <w:rPr>
          <w:rtl/>
        </w:rPr>
        <w:t xml:space="preserve"> </w:t>
      </w:r>
      <w:bookmarkStart w:id="7093" w:name="_ETM_Q10_722320"/>
      <w:bookmarkEnd w:id="7093"/>
      <w:r>
        <w:rPr>
          <w:rtl/>
        </w:rPr>
        <w:t xml:space="preserve">אתמול </w:t>
      </w:r>
      <w:bookmarkStart w:id="7094" w:name="_ETM_Q10_722770"/>
      <w:bookmarkEnd w:id="7094"/>
      <w:r>
        <w:rPr>
          <w:rtl/>
        </w:rPr>
        <w:t xml:space="preserve">ראיתי </w:t>
      </w:r>
      <w:bookmarkStart w:id="7095" w:name="_ETM_Q10_723490"/>
      <w:bookmarkEnd w:id="7095"/>
      <w:r>
        <w:rPr>
          <w:rtl/>
        </w:rPr>
        <w:t xml:space="preserve">שהיו </w:t>
      </w:r>
      <w:bookmarkStart w:id="7096" w:name="_ETM_Q10_723970"/>
      <w:bookmarkEnd w:id="7096"/>
      <w:r>
        <w:rPr>
          <w:rtl/>
        </w:rPr>
        <w:t xml:space="preserve">כמה </w:t>
      </w:r>
      <w:bookmarkStart w:id="7097" w:name="_ETM_Q10_724270"/>
      <w:bookmarkEnd w:id="7097"/>
      <w:r>
        <w:rPr>
          <w:rtl/>
        </w:rPr>
        <w:t xml:space="preserve">עיתונאים </w:t>
      </w:r>
      <w:bookmarkStart w:id="7098" w:name="_ETM_Q10_725960"/>
      <w:bookmarkEnd w:id="7098"/>
      <w:r>
        <w:rPr>
          <w:rtl/>
        </w:rPr>
        <w:t xml:space="preserve">שפרסמו </w:t>
      </w:r>
      <w:bookmarkStart w:id="7099" w:name="_ETM_Q10_726980"/>
      <w:bookmarkEnd w:id="7099"/>
      <w:r>
        <w:rPr>
          <w:rtl/>
        </w:rPr>
        <w:t xml:space="preserve">בחדווה </w:t>
      </w:r>
      <w:bookmarkStart w:id="7100" w:name="_ETM_Q10_727670"/>
      <w:bookmarkEnd w:id="7100"/>
      <w:r>
        <w:rPr>
          <w:rtl/>
        </w:rPr>
        <w:t xml:space="preserve">ובששון </w:t>
      </w:r>
      <w:bookmarkStart w:id="7101" w:name="_ETM_Q10_729170"/>
      <w:bookmarkEnd w:id="7101"/>
      <w:r>
        <w:rPr>
          <w:rtl/>
        </w:rPr>
        <w:t xml:space="preserve">שבג'נין </w:t>
      </w:r>
      <w:bookmarkStart w:id="7102" w:name="_ETM_Q10_730100"/>
      <w:bookmarkEnd w:id="7102"/>
      <w:r>
        <w:rPr>
          <w:rtl/>
        </w:rPr>
        <w:t xml:space="preserve">חיילים </w:t>
      </w:r>
      <w:bookmarkStart w:id="7103" w:name="_ETM_Q10_732550"/>
      <w:bookmarkEnd w:id="7103"/>
      <w:r>
        <w:rPr>
          <w:rtl/>
        </w:rPr>
        <w:t>ש</w:t>
      </w:r>
      <w:r>
        <w:rPr>
          <w:rFonts w:hint="cs"/>
          <w:rtl/>
        </w:rPr>
        <w:t>מו</w:t>
      </w:r>
      <w:r>
        <w:rPr>
          <w:rtl/>
        </w:rPr>
        <w:t xml:space="preserve"> </w:t>
      </w:r>
      <w:bookmarkStart w:id="7104" w:name="_ETM_Q10_732940"/>
      <w:bookmarkStart w:id="7105" w:name="_ETM_Q10_733090"/>
      <w:bookmarkStart w:id="7106" w:name="_ETM_Q10_733510"/>
      <w:bookmarkEnd w:id="7104"/>
      <w:bookmarkEnd w:id="7105"/>
      <w:bookmarkEnd w:id="7106"/>
      <w:r>
        <w:rPr>
          <w:rFonts w:hint="cs"/>
          <w:rtl/>
        </w:rPr>
        <w:t xml:space="preserve">שירי </w:t>
      </w:r>
      <w:r>
        <w:rPr>
          <w:rtl/>
        </w:rPr>
        <w:t xml:space="preserve">חנוכה </w:t>
      </w:r>
      <w:bookmarkStart w:id="7107" w:name="_ETM_Q10_734720"/>
      <w:bookmarkEnd w:id="7107"/>
      <w:r>
        <w:rPr>
          <w:rtl/>
        </w:rPr>
        <w:t>ב</w:t>
      </w:r>
      <w:r>
        <w:rPr>
          <w:rFonts w:hint="cs"/>
          <w:rtl/>
        </w:rPr>
        <w:t xml:space="preserve">מיקרופון של </w:t>
      </w:r>
      <w:bookmarkStart w:id="7108" w:name="_ETM_Q10_734989"/>
      <w:bookmarkStart w:id="7109" w:name="_ETM_Q10_735140"/>
      <w:bookmarkStart w:id="7110" w:name="_ETM_Q10_735830"/>
      <w:bookmarkStart w:id="7111" w:name="_ETM_Q10_736040"/>
      <w:bookmarkEnd w:id="7108"/>
      <w:bookmarkEnd w:id="7109"/>
      <w:bookmarkEnd w:id="7110"/>
      <w:bookmarkEnd w:id="7111"/>
      <w:r>
        <w:rPr>
          <w:rtl/>
        </w:rPr>
        <w:t>המסגד</w:t>
      </w:r>
      <w:r>
        <w:rPr>
          <w:rFonts w:hint="cs"/>
          <w:rtl/>
        </w:rPr>
        <w:t xml:space="preserve">. </w:t>
      </w:r>
      <w:bookmarkStart w:id="7112" w:name="_ETM_Q10_736610"/>
      <w:bookmarkStart w:id="7113" w:name="_ETM_Q10_737240"/>
      <w:bookmarkStart w:id="7114" w:name="_ETM_Q10_737389"/>
      <w:bookmarkStart w:id="7115" w:name="_ETM_Q10_738960"/>
      <w:bookmarkEnd w:id="7112"/>
      <w:bookmarkEnd w:id="7113"/>
      <w:bookmarkEnd w:id="7114"/>
      <w:bookmarkEnd w:id="7115"/>
      <w:r>
        <w:rPr>
          <w:rFonts w:hint="cs"/>
          <w:rtl/>
        </w:rPr>
        <w:t>שירי</w:t>
      </w:r>
      <w:r>
        <w:rPr>
          <w:rtl/>
        </w:rPr>
        <w:t xml:space="preserve"> </w:t>
      </w:r>
      <w:bookmarkStart w:id="7116" w:name="_ETM_Q10_739410"/>
      <w:bookmarkEnd w:id="7116"/>
      <w:r>
        <w:rPr>
          <w:rtl/>
        </w:rPr>
        <w:t xml:space="preserve">חנוכה </w:t>
      </w:r>
      <w:bookmarkStart w:id="7117" w:name="_ETM_Q10_740699"/>
      <w:bookmarkEnd w:id="7117"/>
      <w:r>
        <w:rPr>
          <w:rtl/>
        </w:rPr>
        <w:t>במי</w:t>
      </w:r>
      <w:r>
        <w:rPr>
          <w:rFonts w:hint="cs"/>
          <w:rtl/>
        </w:rPr>
        <w:t xml:space="preserve">קרופון </w:t>
      </w:r>
      <w:bookmarkStart w:id="7118" w:name="_ETM_Q10_741120"/>
      <w:bookmarkEnd w:id="7118"/>
      <w:r>
        <w:rPr>
          <w:rFonts w:hint="cs"/>
          <w:rtl/>
        </w:rPr>
        <w:t>של</w:t>
      </w:r>
      <w:bookmarkStart w:id="7119" w:name="_ETM_Q10_741540"/>
      <w:bookmarkEnd w:id="7119"/>
      <w:r>
        <w:rPr>
          <w:rFonts w:hint="cs"/>
          <w:rtl/>
        </w:rPr>
        <w:t xml:space="preserve"> המסגד. </w:t>
      </w:r>
      <w:bookmarkStart w:id="7120" w:name="_ETM_Q10_741510"/>
      <w:bookmarkStart w:id="7121" w:name="_ETM_Q10_741840"/>
      <w:bookmarkStart w:id="7122" w:name="_ETM_Q10_744500"/>
      <w:bookmarkEnd w:id="7120"/>
      <w:bookmarkEnd w:id="7121"/>
      <w:bookmarkEnd w:id="7122"/>
      <w:r>
        <w:rPr>
          <w:rtl/>
        </w:rPr>
        <w:t xml:space="preserve">איזה </w:t>
      </w:r>
      <w:bookmarkStart w:id="7123" w:name="_ETM_Q10_744770"/>
      <w:bookmarkEnd w:id="7123"/>
      <w:r>
        <w:rPr>
          <w:rtl/>
        </w:rPr>
        <w:t xml:space="preserve">ביטחון </w:t>
      </w:r>
      <w:bookmarkStart w:id="7124" w:name="_ETM_Q10_745220"/>
      <w:bookmarkEnd w:id="7124"/>
      <w:r>
        <w:rPr>
          <w:rtl/>
        </w:rPr>
        <w:t xml:space="preserve">זה </w:t>
      </w:r>
      <w:bookmarkStart w:id="7125" w:name="_ETM_Q10_745400"/>
      <w:bookmarkEnd w:id="7125"/>
      <w:r>
        <w:rPr>
          <w:rtl/>
        </w:rPr>
        <w:t xml:space="preserve">מעניק </w:t>
      </w:r>
      <w:bookmarkStart w:id="7126" w:name="_ETM_Q10_745759"/>
      <w:bookmarkEnd w:id="7126"/>
      <w:r>
        <w:rPr>
          <w:rtl/>
        </w:rPr>
        <w:t>לכם</w:t>
      </w:r>
      <w:r>
        <w:rPr>
          <w:rFonts w:hint="cs"/>
          <w:rtl/>
        </w:rPr>
        <w:t>?</w:t>
      </w:r>
      <w:r>
        <w:rPr>
          <w:rtl/>
        </w:rPr>
        <w:t xml:space="preserve"> </w:t>
      </w:r>
      <w:bookmarkStart w:id="7127" w:name="_ETM_Q10_747729"/>
      <w:bookmarkEnd w:id="7127"/>
      <w:r>
        <w:rPr>
          <w:rtl/>
        </w:rPr>
        <w:t xml:space="preserve">זה </w:t>
      </w:r>
      <w:bookmarkStart w:id="7128" w:name="_ETM_Q10_747910"/>
      <w:bookmarkEnd w:id="7128"/>
      <w:r>
        <w:rPr>
          <w:rFonts w:hint="cs"/>
          <w:rtl/>
        </w:rPr>
        <w:t>מ</w:t>
      </w:r>
      <w:r>
        <w:rPr>
          <w:rtl/>
        </w:rPr>
        <w:t xml:space="preserve">עניק </w:t>
      </w:r>
      <w:bookmarkStart w:id="7129" w:name="_ETM_Q10_748240"/>
      <w:bookmarkEnd w:id="7129"/>
      <w:r>
        <w:rPr>
          <w:rtl/>
        </w:rPr>
        <w:t>ביטחון</w:t>
      </w:r>
      <w:r>
        <w:rPr>
          <w:rFonts w:hint="cs"/>
          <w:rtl/>
        </w:rPr>
        <w:t>?</w:t>
      </w:r>
      <w:r>
        <w:rPr>
          <w:rtl/>
        </w:rPr>
        <w:t xml:space="preserve"> </w:t>
      </w:r>
      <w:bookmarkStart w:id="7130" w:name="_ETM_Q10_749190"/>
      <w:bookmarkEnd w:id="7130"/>
      <w:r>
        <w:rPr>
          <w:rtl/>
        </w:rPr>
        <w:t>להפך</w:t>
      </w:r>
      <w:r>
        <w:rPr>
          <w:rFonts w:hint="cs"/>
          <w:rtl/>
        </w:rPr>
        <w:t>.</w:t>
      </w:r>
      <w:r>
        <w:rPr>
          <w:rtl/>
        </w:rPr>
        <w:t xml:space="preserve"> </w:t>
      </w:r>
      <w:bookmarkStart w:id="7131" w:name="_ETM_Q10_751250"/>
      <w:bookmarkEnd w:id="7131"/>
      <w:r>
        <w:rPr>
          <w:rtl/>
        </w:rPr>
        <w:t xml:space="preserve">אתם </w:t>
      </w:r>
      <w:bookmarkStart w:id="7132" w:name="_ETM_Q10_751550"/>
      <w:bookmarkEnd w:id="7132"/>
      <w:r>
        <w:rPr>
          <w:rtl/>
        </w:rPr>
        <w:t xml:space="preserve">יודעים </w:t>
      </w:r>
      <w:bookmarkStart w:id="7133" w:name="_ETM_Q10_751860"/>
      <w:bookmarkEnd w:id="7133"/>
      <w:r>
        <w:rPr>
          <w:rtl/>
        </w:rPr>
        <w:t xml:space="preserve">מה </w:t>
      </w:r>
      <w:bookmarkStart w:id="7134" w:name="_ETM_Q10_752009"/>
      <w:bookmarkEnd w:id="7134"/>
      <w:r>
        <w:rPr>
          <w:rtl/>
        </w:rPr>
        <w:t xml:space="preserve">עשו </w:t>
      </w:r>
      <w:bookmarkStart w:id="7135" w:name="_ETM_Q10_752490"/>
      <w:bookmarkEnd w:id="7135"/>
      <w:r>
        <w:rPr>
          <w:rFonts w:hint="cs"/>
          <w:rtl/>
        </w:rPr>
        <w:t xml:space="preserve">תושבי </w:t>
      </w:r>
      <w:r>
        <w:rPr>
          <w:rtl/>
        </w:rPr>
        <w:t xml:space="preserve">בג'נין </w:t>
      </w:r>
      <w:bookmarkStart w:id="7136" w:name="_ETM_Q10_753569"/>
      <w:bookmarkEnd w:id="7136"/>
      <w:r>
        <w:rPr>
          <w:rtl/>
        </w:rPr>
        <w:t>בתגובה</w:t>
      </w:r>
      <w:r>
        <w:rPr>
          <w:rFonts w:hint="cs"/>
          <w:rtl/>
        </w:rPr>
        <w:t>?</w:t>
      </w:r>
      <w:r>
        <w:rPr>
          <w:rtl/>
        </w:rPr>
        <w:t xml:space="preserve"> </w:t>
      </w:r>
      <w:bookmarkStart w:id="7137" w:name="_ETM_Q10_755370"/>
      <w:bookmarkStart w:id="7138" w:name="_ETM_Q10_755730"/>
      <w:bookmarkStart w:id="7139" w:name="_ETM_Q10_756150"/>
      <w:bookmarkEnd w:id="7137"/>
      <w:bookmarkEnd w:id="7138"/>
      <w:bookmarkEnd w:id="7139"/>
      <w:r>
        <w:rPr>
          <w:rFonts w:hint="cs"/>
          <w:rtl/>
        </w:rPr>
        <w:t>(אומר בערבית:</w:t>
      </w:r>
      <w:r w:rsidR="00FC588B">
        <w:rPr>
          <w:rFonts w:hint="cs"/>
          <w:rtl/>
        </w:rPr>
        <w:t xml:space="preserve"> </w:t>
      </w:r>
      <w:r w:rsidR="00FC588B" w:rsidRPr="00FC588B">
        <w:rPr>
          <w:rtl/>
        </w:rPr>
        <w:t xml:space="preserve">הם שמו את הנתונים של אבו </w:t>
      </w:r>
      <w:proofErr w:type="spellStart"/>
      <w:r w:rsidR="00FC588B" w:rsidRPr="00FC588B">
        <w:rPr>
          <w:rtl/>
        </w:rPr>
        <w:t>עוביידה</w:t>
      </w:r>
      <w:proofErr w:type="spellEnd"/>
      <w:r w:rsidR="00FC588B">
        <w:rPr>
          <w:rFonts w:hint="cs"/>
          <w:rtl/>
        </w:rPr>
        <w:t>.</w:t>
      </w:r>
      <w:r>
        <w:rPr>
          <w:rFonts w:hint="cs"/>
          <w:rtl/>
        </w:rPr>
        <w:t>)</w:t>
      </w:r>
      <w:r>
        <w:rPr>
          <w:rtl/>
        </w:rPr>
        <w:t xml:space="preserve"> </w:t>
      </w:r>
      <w:bookmarkStart w:id="7140" w:name="_ETM_Q10_756240"/>
      <w:bookmarkEnd w:id="7140"/>
      <w:r>
        <w:rPr>
          <w:rtl/>
        </w:rPr>
        <w:t xml:space="preserve">זה </w:t>
      </w:r>
      <w:bookmarkStart w:id="7141" w:name="_ETM_Q10_756480"/>
      <w:bookmarkStart w:id="7142" w:name="_ETM_Q10_756660"/>
      <w:bookmarkStart w:id="7143" w:name="_ETM_Q10_757500"/>
      <w:bookmarkStart w:id="7144" w:name="_ETM_Q10_757679"/>
      <w:bookmarkEnd w:id="7141"/>
      <w:bookmarkEnd w:id="7142"/>
      <w:bookmarkEnd w:id="7143"/>
      <w:bookmarkEnd w:id="7144"/>
      <w:r>
        <w:rPr>
          <w:rtl/>
        </w:rPr>
        <w:t xml:space="preserve">מה </w:t>
      </w:r>
      <w:bookmarkStart w:id="7145" w:name="_ETM_Q10_757800"/>
      <w:bookmarkEnd w:id="7145"/>
      <w:r>
        <w:rPr>
          <w:rtl/>
        </w:rPr>
        <w:t xml:space="preserve">שאתם </w:t>
      </w:r>
      <w:bookmarkStart w:id="7146" w:name="_ETM_Q10_758040"/>
      <w:bookmarkEnd w:id="7146"/>
      <w:r>
        <w:rPr>
          <w:rtl/>
        </w:rPr>
        <w:t>רוצים</w:t>
      </w:r>
      <w:r>
        <w:rPr>
          <w:rFonts w:hint="cs"/>
          <w:rtl/>
        </w:rPr>
        <w:t xml:space="preserve">? </w:t>
      </w:r>
      <w:bookmarkStart w:id="7147" w:name="_ETM_Q10_758253"/>
      <w:bookmarkEnd w:id="7147"/>
      <w:r>
        <w:rPr>
          <w:rFonts w:hint="cs"/>
          <w:rtl/>
        </w:rPr>
        <w:t>זה</w:t>
      </w:r>
      <w:r w:rsidR="00FC588B">
        <w:rPr>
          <w:rFonts w:hint="cs"/>
          <w:rtl/>
        </w:rPr>
        <w:t>,</w:t>
      </w:r>
      <w:r>
        <w:rPr>
          <w:rFonts w:hint="cs"/>
          <w:rtl/>
        </w:rPr>
        <w:t xml:space="preserve"> (אומר בערבית:</w:t>
      </w:r>
      <w:r w:rsidR="00FC588B">
        <w:rPr>
          <w:rFonts w:hint="cs"/>
          <w:rtl/>
        </w:rPr>
        <w:t xml:space="preserve"> זה מה שאתם רוצים?</w:t>
      </w:r>
      <w:r>
        <w:rPr>
          <w:rFonts w:hint="cs"/>
          <w:rtl/>
        </w:rPr>
        <w:t xml:space="preserve">) </w:t>
      </w:r>
      <w:bookmarkStart w:id="7148" w:name="_ETM_Q10_761360"/>
      <w:bookmarkStart w:id="7149" w:name="_ETM_Q10_761599"/>
      <w:bookmarkStart w:id="7150" w:name="_ETM_Q10_761689"/>
      <w:bookmarkStart w:id="7151" w:name="_ETM_Q10_764679"/>
      <w:bookmarkEnd w:id="7148"/>
      <w:bookmarkEnd w:id="7149"/>
      <w:bookmarkEnd w:id="7150"/>
      <w:bookmarkEnd w:id="7151"/>
      <w:r w:rsidR="00FC588B">
        <w:rPr>
          <w:rFonts w:hint="cs"/>
          <w:rtl/>
        </w:rPr>
        <w:t xml:space="preserve">זה </w:t>
      </w:r>
      <w:r>
        <w:rPr>
          <w:rtl/>
        </w:rPr>
        <w:t>טיפשות</w:t>
      </w:r>
      <w:bookmarkStart w:id="7152" w:name="_ETM_Q10_767610"/>
      <w:bookmarkStart w:id="7153" w:name="_ETM_Q10_768300"/>
      <w:bookmarkStart w:id="7154" w:name="_ETM_Q10_770429"/>
      <w:bookmarkEnd w:id="7152"/>
      <w:bookmarkEnd w:id="7153"/>
      <w:bookmarkEnd w:id="7154"/>
      <w:r w:rsidR="00825494">
        <w:rPr>
          <w:rFonts w:hint="cs"/>
          <w:rtl/>
        </w:rPr>
        <w:t>,</w:t>
      </w:r>
      <w:r>
        <w:rPr>
          <w:rFonts w:hint="cs"/>
          <w:rtl/>
        </w:rPr>
        <w:t xml:space="preserve"> (אומר בערבית:</w:t>
      </w:r>
      <w:r w:rsidR="00FC588B">
        <w:rPr>
          <w:rFonts w:hint="cs"/>
          <w:rtl/>
        </w:rPr>
        <w:t xml:space="preserve"> פשיטת רגל.</w:t>
      </w:r>
      <w:r>
        <w:rPr>
          <w:rFonts w:hint="cs"/>
          <w:rtl/>
        </w:rPr>
        <w:t xml:space="preserve">) </w:t>
      </w:r>
      <w:bookmarkStart w:id="7155" w:name="TOR_Q11"/>
      <w:bookmarkEnd w:id="7155"/>
      <w:r>
        <w:rPr>
          <w:rFonts w:hint="cs"/>
          <w:rtl/>
        </w:rPr>
        <w:t>ככה לנסות להשפיל? עזוב הרס מסגדים. ככה להשפיל אנשים? לשים להם שירי חנוכה? זה לא לגרש חושך, זה חושך. זה החושך.</w:t>
      </w:r>
    </w:p>
    <w:p w:rsidR="00DF01B1" w:rsidRDefault="00DF01B1" w:rsidP="009635F5">
      <w:pPr>
        <w:rPr>
          <w:rtl/>
        </w:rPr>
      </w:pPr>
    </w:p>
    <w:p w:rsidR="00DF01B1" w:rsidRDefault="00DF01B1" w:rsidP="00377F22">
      <w:pPr>
        <w:rPr>
          <w:rtl/>
        </w:rPr>
      </w:pPr>
      <w:bookmarkStart w:id="7156" w:name="_ETM_Q11_186000"/>
      <w:bookmarkEnd w:id="7156"/>
      <w:r>
        <w:rPr>
          <w:rFonts w:hint="cs"/>
          <w:rtl/>
        </w:rPr>
        <w:t xml:space="preserve">כבוד היושב-ראש, רבותיי חברי הכנסת, שמעתי את הציטוטים של הנשיא </w:t>
      </w:r>
      <w:proofErr w:type="spellStart"/>
      <w:r>
        <w:rPr>
          <w:rFonts w:hint="cs"/>
          <w:rtl/>
        </w:rPr>
        <w:t>ביידן</w:t>
      </w:r>
      <w:proofErr w:type="spellEnd"/>
      <w:r>
        <w:rPr>
          <w:rFonts w:hint="cs"/>
          <w:rtl/>
        </w:rPr>
        <w:t xml:space="preserve">, שהוא אומר שישראל מתחילה לאבד את התמיכה הבין-לאומית בגלל </w:t>
      </w:r>
      <w:bookmarkStart w:id="7157" w:name="_ETM_Q11_207000"/>
      <w:bookmarkEnd w:id="7157"/>
      <w:r>
        <w:rPr>
          <w:rFonts w:hint="cs"/>
          <w:rtl/>
        </w:rPr>
        <w:t xml:space="preserve">הפצצות ללא הבחנה, </w:t>
      </w:r>
      <w:r>
        <w:t>indiscriminate</w:t>
      </w:r>
      <w:r>
        <w:rPr>
          <w:rFonts w:hint="cs"/>
          <w:rtl/>
        </w:rPr>
        <w:t xml:space="preserve">. </w:t>
      </w:r>
      <w:bookmarkStart w:id="7158" w:name="_ETM_Q11_216000"/>
      <w:bookmarkStart w:id="7159" w:name="_ETM_Q11_217000"/>
      <w:bookmarkEnd w:id="7158"/>
      <w:bookmarkEnd w:id="7159"/>
      <w:r w:rsidRPr="00C52899">
        <w:rPr>
          <w:rFonts w:hint="cs"/>
          <w:rtl/>
        </w:rPr>
        <w:t xml:space="preserve">(אומר </w:t>
      </w:r>
      <w:r w:rsidR="00FC588B" w:rsidRPr="00FC588B">
        <w:rPr>
          <w:rFonts w:hint="cs"/>
          <w:rtl/>
        </w:rPr>
        <w:t>ב</w:t>
      </w:r>
      <w:r w:rsidRPr="00FC588B">
        <w:rPr>
          <w:rFonts w:hint="cs"/>
          <w:rtl/>
        </w:rPr>
        <w:t>ערבית</w:t>
      </w:r>
      <w:r w:rsidR="00FC588B" w:rsidRPr="00FC588B">
        <w:rPr>
          <w:rFonts w:hint="cs"/>
          <w:rtl/>
        </w:rPr>
        <w:t xml:space="preserve">: </w:t>
      </w:r>
      <w:r w:rsidR="00FC588B" w:rsidRPr="00FC588B">
        <w:rPr>
          <w:rtl/>
        </w:rPr>
        <w:t>טוב, אם ישראל מפסידה את התמיכה ואתה כועס, אז למה אתה שולח לה פצצות?</w:t>
      </w:r>
      <w:r w:rsidRPr="00FC588B">
        <w:rPr>
          <w:rFonts w:hint="cs"/>
          <w:rtl/>
        </w:rPr>
        <w:t xml:space="preserve">) </w:t>
      </w:r>
      <w:bookmarkStart w:id="7160" w:name="_ETM_Q11_220000"/>
      <w:bookmarkEnd w:id="7160"/>
      <w:r w:rsidRPr="00FC588B">
        <w:rPr>
          <w:rFonts w:hint="cs"/>
          <w:rtl/>
        </w:rPr>
        <w:t>את</w:t>
      </w:r>
      <w:r>
        <w:rPr>
          <w:rFonts w:hint="cs"/>
          <w:rtl/>
        </w:rPr>
        <w:t xml:space="preserve">ה </w:t>
      </w:r>
      <w:bookmarkStart w:id="7161" w:name="_ETM_Q11_222000"/>
      <w:bookmarkEnd w:id="7161"/>
      <w:r>
        <w:rPr>
          <w:rFonts w:hint="cs"/>
          <w:rtl/>
        </w:rPr>
        <w:t xml:space="preserve">אומר שצריך לשים יעד </w:t>
      </w:r>
      <w:r w:rsidR="00377F22">
        <w:rPr>
          <w:rFonts w:hint="cs"/>
          <w:rtl/>
        </w:rPr>
        <w:t>– – –</w:t>
      </w:r>
    </w:p>
    <w:p w:rsidR="00DF01B1" w:rsidRDefault="00DF01B1" w:rsidP="009635F5">
      <w:pPr>
        <w:rPr>
          <w:rtl/>
        </w:rPr>
      </w:pPr>
    </w:p>
    <w:p w:rsidR="00DF01B1" w:rsidRDefault="00DF01B1" w:rsidP="007657D7">
      <w:pPr>
        <w:pStyle w:val="af6"/>
        <w:keepNext/>
        <w:rPr>
          <w:rtl/>
        </w:rPr>
      </w:pPr>
      <w:r w:rsidRPr="00037245">
        <w:rPr>
          <w:rStyle w:val="TagStyle"/>
          <w:rtl/>
        </w:rPr>
        <w:t xml:space="preserve"> &lt;&lt; יור &gt;&gt;</w:t>
      </w:r>
      <w:r w:rsidRPr="00C233C9">
        <w:rPr>
          <w:rStyle w:val="TagStyle"/>
          <w:rtl/>
        </w:rPr>
        <w:t xml:space="preserve"> </w:t>
      </w:r>
      <w:r>
        <w:rPr>
          <w:rtl/>
        </w:rPr>
        <w:t>היו"ר חנוך דב מלביצקי:</w:t>
      </w:r>
      <w:r w:rsidRPr="00C233C9">
        <w:rPr>
          <w:rStyle w:val="TagStyle"/>
          <w:rtl/>
        </w:rPr>
        <w:t xml:space="preserve"> </w:t>
      </w:r>
      <w:r w:rsidRPr="00037245">
        <w:rPr>
          <w:rStyle w:val="TagStyle"/>
          <w:rtl/>
        </w:rPr>
        <w:t>&lt;&lt; יור &gt;&gt;</w:t>
      </w:r>
      <w:r>
        <w:rPr>
          <w:rtl/>
        </w:rPr>
        <w:t xml:space="preserve"> </w:t>
      </w:r>
    </w:p>
    <w:p w:rsidR="00DF01B1" w:rsidRDefault="00DF01B1" w:rsidP="00377F22">
      <w:pPr>
        <w:rPr>
          <w:rtl/>
          <w:lang w:eastAsia="he-IL"/>
        </w:rPr>
      </w:pPr>
    </w:p>
    <w:p w:rsidR="00DF01B1" w:rsidRDefault="00DF01B1" w:rsidP="00825494">
      <w:pPr>
        <w:rPr>
          <w:rtl/>
          <w:lang w:eastAsia="he-IL"/>
        </w:rPr>
      </w:pPr>
      <w:r>
        <w:rPr>
          <w:rFonts w:hint="cs"/>
          <w:rtl/>
          <w:lang w:eastAsia="he-IL"/>
        </w:rPr>
        <w:t>חבר הכנסת טיבי, קיבלת עשר דקות, לא תשע, והזמן עבר</w:t>
      </w:r>
      <w:r w:rsidR="00825494">
        <w:rPr>
          <w:rFonts w:hint="cs"/>
          <w:rtl/>
          <w:lang w:eastAsia="he-IL"/>
        </w:rPr>
        <w:t>,</w:t>
      </w:r>
      <w:r>
        <w:rPr>
          <w:rFonts w:hint="cs"/>
          <w:rtl/>
          <w:lang w:eastAsia="he-IL"/>
        </w:rPr>
        <w:t xml:space="preserve"> אז בוא, רק תסיים. </w:t>
      </w:r>
    </w:p>
    <w:p w:rsidR="00DF01B1" w:rsidRDefault="00DF01B1" w:rsidP="007657D7">
      <w:pPr>
        <w:rPr>
          <w:rtl/>
          <w:lang w:eastAsia="he-IL"/>
        </w:rPr>
      </w:pPr>
    </w:p>
    <w:p w:rsidR="00DF01B1" w:rsidRDefault="00DF01B1" w:rsidP="007657D7">
      <w:pPr>
        <w:pStyle w:val="-"/>
        <w:keepNext/>
        <w:rPr>
          <w:rtl/>
        </w:rPr>
      </w:pPr>
      <w:bookmarkStart w:id="7162" w:name="ET_speakercontinue_5264_4"/>
      <w:r w:rsidRPr="00037245">
        <w:rPr>
          <w:rStyle w:val="TagStyle"/>
          <w:rtl/>
        </w:rPr>
        <w:t xml:space="preserve"> &lt;&lt; דובר_המשך &gt;&gt;</w:t>
      </w:r>
      <w:r w:rsidRPr="00C233C9">
        <w:rPr>
          <w:rStyle w:val="TagStyle"/>
          <w:rtl/>
        </w:rPr>
        <w:t xml:space="preserve"> </w:t>
      </w:r>
      <w:r>
        <w:rPr>
          <w:rtl/>
        </w:rPr>
        <w:t>אחמד טיבי (חד"ש-תע"ל):</w:t>
      </w:r>
      <w:r w:rsidRPr="00C233C9">
        <w:rPr>
          <w:rStyle w:val="TagStyle"/>
          <w:rtl/>
        </w:rPr>
        <w:t xml:space="preserve"> </w:t>
      </w:r>
      <w:r w:rsidRPr="00037245">
        <w:rPr>
          <w:rStyle w:val="TagStyle"/>
          <w:rtl/>
        </w:rPr>
        <w:t>&lt;&lt; דובר_המשך &gt;&gt;</w:t>
      </w:r>
      <w:r>
        <w:rPr>
          <w:rtl/>
        </w:rPr>
        <w:t xml:space="preserve"> </w:t>
      </w:r>
      <w:bookmarkEnd w:id="7162"/>
    </w:p>
    <w:p w:rsidR="00DF01B1" w:rsidRDefault="00DF01B1" w:rsidP="00377F22">
      <w:pPr>
        <w:rPr>
          <w:rtl/>
          <w:lang w:eastAsia="he-IL"/>
        </w:rPr>
      </w:pPr>
    </w:p>
    <w:p w:rsidR="00DF01B1" w:rsidRDefault="00DF01B1" w:rsidP="00FC588B">
      <w:pPr>
        <w:rPr>
          <w:rtl/>
          <w:lang w:eastAsia="he-IL"/>
        </w:rPr>
      </w:pPr>
      <w:r>
        <w:rPr>
          <w:rFonts w:hint="cs"/>
          <w:rtl/>
          <w:lang w:eastAsia="he-IL"/>
        </w:rPr>
        <w:t xml:space="preserve">אני אסיים, תודה. </w:t>
      </w:r>
      <w:bookmarkStart w:id="7163" w:name="_ETM_Q11_230000"/>
      <w:bookmarkEnd w:id="7163"/>
      <w:r w:rsidRPr="00C52899">
        <w:rPr>
          <w:rFonts w:hint="cs"/>
          <w:rtl/>
          <w:lang w:eastAsia="he-IL"/>
        </w:rPr>
        <w:t>לכן אני מדבר כאן על הסטנדרט הכפול</w:t>
      </w:r>
      <w:bookmarkStart w:id="7164" w:name="_ETM_Q11_237000"/>
      <w:bookmarkEnd w:id="7164"/>
      <w:r w:rsidR="00FC588B">
        <w:rPr>
          <w:rFonts w:hint="cs"/>
          <w:rtl/>
          <w:lang w:eastAsia="he-IL"/>
        </w:rPr>
        <w:t>,</w:t>
      </w:r>
      <w:r w:rsidRPr="00C52899">
        <w:rPr>
          <w:rFonts w:hint="cs"/>
          <w:rtl/>
          <w:lang w:eastAsia="he-IL"/>
        </w:rPr>
        <w:t xml:space="preserve"> (אומר </w:t>
      </w:r>
      <w:r w:rsidR="00FC588B">
        <w:rPr>
          <w:rFonts w:hint="cs"/>
          <w:rtl/>
          <w:lang w:eastAsia="he-IL"/>
        </w:rPr>
        <w:t>ב</w:t>
      </w:r>
      <w:r w:rsidRPr="00C52899">
        <w:rPr>
          <w:rFonts w:hint="cs"/>
          <w:rtl/>
          <w:lang w:eastAsia="he-IL"/>
        </w:rPr>
        <w:t>ערבית</w:t>
      </w:r>
      <w:r w:rsidR="00FC588B">
        <w:rPr>
          <w:rFonts w:hint="cs"/>
          <w:rtl/>
          <w:lang w:eastAsia="he-IL"/>
        </w:rPr>
        <w:t xml:space="preserve">: הסטנדרט הכפול של </w:t>
      </w:r>
      <w:proofErr w:type="spellStart"/>
      <w:r w:rsidR="00FC588B">
        <w:rPr>
          <w:rFonts w:hint="cs"/>
          <w:rtl/>
          <w:lang w:eastAsia="he-IL"/>
        </w:rPr>
        <w:t>ביידן</w:t>
      </w:r>
      <w:proofErr w:type="spellEnd"/>
      <w:r w:rsidR="00FC588B">
        <w:rPr>
          <w:rFonts w:hint="cs"/>
          <w:rtl/>
          <w:lang w:eastAsia="he-IL"/>
        </w:rPr>
        <w:t xml:space="preserve"> עצמו, שהוא שותף למלחמה</w:t>
      </w:r>
      <w:r>
        <w:rPr>
          <w:rFonts w:hint="cs"/>
          <w:rtl/>
          <w:lang w:eastAsia="he-IL"/>
        </w:rPr>
        <w:t>.</w:t>
      </w:r>
      <w:r w:rsidRPr="00C52899">
        <w:rPr>
          <w:rFonts w:hint="cs"/>
          <w:rtl/>
          <w:lang w:eastAsia="he-IL"/>
        </w:rPr>
        <w:t>)</w:t>
      </w:r>
      <w:r>
        <w:rPr>
          <w:rFonts w:hint="cs"/>
          <w:rtl/>
          <w:lang w:eastAsia="he-IL"/>
        </w:rPr>
        <w:t xml:space="preserve"> </w:t>
      </w:r>
    </w:p>
    <w:p w:rsidR="00DF01B1" w:rsidRDefault="00DF01B1" w:rsidP="007657D7">
      <w:pPr>
        <w:rPr>
          <w:rtl/>
          <w:lang w:eastAsia="he-IL"/>
        </w:rPr>
      </w:pPr>
    </w:p>
    <w:p w:rsidR="00DF01B1" w:rsidRDefault="00DF01B1" w:rsidP="00FC588B">
      <w:pPr>
        <w:rPr>
          <w:rtl/>
          <w:lang w:eastAsia="he-IL"/>
        </w:rPr>
      </w:pPr>
      <w:bookmarkStart w:id="7165" w:name="_ETM_Q11_244000"/>
      <w:bookmarkEnd w:id="7165"/>
      <w:r>
        <w:rPr>
          <w:rFonts w:hint="cs"/>
          <w:rtl/>
          <w:lang w:eastAsia="he-IL"/>
        </w:rPr>
        <w:t xml:space="preserve">כדי להציל חיי אדם, ישראלים ויהודים, יהודים וישראלים, יש להפסיק את המלחמה. אתה לא תאהב את זה, אדוני היושב-ראש. אומרים: צריך לחסל את חמאס </w:t>
      </w:r>
      <w:bookmarkStart w:id="7166" w:name="_ETM_Q11_258000"/>
      <w:bookmarkEnd w:id="7166"/>
      <w:r>
        <w:rPr>
          <w:rFonts w:hint="cs"/>
          <w:rtl/>
          <w:lang w:eastAsia="he-IL"/>
        </w:rPr>
        <w:t xml:space="preserve">עד האחרון; כבר אמרו את זה בעבר. </w:t>
      </w:r>
      <w:r w:rsidRPr="00C52899">
        <w:rPr>
          <w:rFonts w:hint="cs"/>
          <w:rtl/>
          <w:lang w:eastAsia="he-IL"/>
        </w:rPr>
        <w:t xml:space="preserve">(אומר </w:t>
      </w:r>
      <w:r w:rsidR="00FC588B">
        <w:rPr>
          <w:rFonts w:hint="cs"/>
          <w:rtl/>
          <w:lang w:eastAsia="he-IL"/>
        </w:rPr>
        <w:t>ב</w:t>
      </w:r>
      <w:r w:rsidRPr="00C52899">
        <w:rPr>
          <w:rFonts w:hint="cs"/>
          <w:rtl/>
          <w:lang w:eastAsia="he-IL"/>
        </w:rPr>
        <w:t>ערבית</w:t>
      </w:r>
      <w:r w:rsidR="00FC588B">
        <w:rPr>
          <w:rFonts w:hint="cs"/>
          <w:rtl/>
          <w:lang w:eastAsia="he-IL"/>
        </w:rPr>
        <w:t>: אי-אפשר לבטל את הרעיון</w:t>
      </w:r>
      <w:r>
        <w:rPr>
          <w:rFonts w:hint="cs"/>
          <w:rtl/>
          <w:lang w:eastAsia="he-IL"/>
        </w:rPr>
        <w:t>.</w:t>
      </w:r>
      <w:r w:rsidRPr="00C52899">
        <w:rPr>
          <w:rFonts w:hint="cs"/>
          <w:rtl/>
          <w:lang w:eastAsia="he-IL"/>
        </w:rPr>
        <w:t>)</w:t>
      </w:r>
      <w:r>
        <w:rPr>
          <w:rFonts w:hint="cs"/>
          <w:rtl/>
          <w:lang w:eastAsia="he-IL"/>
        </w:rPr>
        <w:t xml:space="preserve"> זה אידיאה. צריך להיות מציאותי, להביט. </w:t>
      </w:r>
    </w:p>
    <w:p w:rsidR="00DF01B1" w:rsidRDefault="00DF01B1" w:rsidP="007657D7">
      <w:pPr>
        <w:rPr>
          <w:rtl/>
          <w:lang w:eastAsia="he-IL"/>
        </w:rPr>
      </w:pPr>
      <w:bookmarkStart w:id="7167" w:name="_ETM_Q11_288298"/>
      <w:bookmarkEnd w:id="7167"/>
    </w:p>
    <w:p w:rsidR="00DF01B1" w:rsidRDefault="00DF01B1" w:rsidP="00377F22">
      <w:pPr>
        <w:rPr>
          <w:rtl/>
          <w:lang w:eastAsia="he-IL"/>
        </w:rPr>
      </w:pPr>
      <w:bookmarkStart w:id="7168" w:name="_ETM_Q11_288486"/>
      <w:bookmarkStart w:id="7169" w:name="_ETM_Q11_288513"/>
      <w:bookmarkStart w:id="7170" w:name="_ETM_Q11_288549"/>
      <w:bookmarkEnd w:id="7168"/>
      <w:bookmarkEnd w:id="7169"/>
      <w:bookmarkEnd w:id="7170"/>
      <w:r>
        <w:rPr>
          <w:rFonts w:hint="cs"/>
          <w:rtl/>
          <w:lang w:eastAsia="he-IL"/>
        </w:rPr>
        <w:t xml:space="preserve">שמעתי את שגרירת ישראל בלונדון אתמול במצוקה, כועסת על המראיין שאומר לה: שתי מדינות. היא אומרת לו: למה אתה אובססיבי? </w:t>
      </w:r>
      <w:bookmarkStart w:id="7171" w:name="_ETM_Q11_278000"/>
      <w:bookmarkEnd w:id="7171"/>
      <w:r>
        <w:rPr>
          <w:rFonts w:hint="cs"/>
          <w:rtl/>
          <w:lang w:eastAsia="he-IL"/>
        </w:rPr>
        <w:t xml:space="preserve">לא יהיה. קטגורית לא יהיה. אם לא יהיו שתי מדינות צריך שתהיה מדינה אחת מהים עד הנהר </w:t>
      </w:r>
      <w:r>
        <w:rPr>
          <w:rtl/>
          <w:lang w:eastAsia="he-IL"/>
        </w:rPr>
        <w:t>–</w:t>
      </w:r>
      <w:r>
        <w:rPr>
          <w:rFonts w:hint="cs"/>
          <w:rtl/>
          <w:lang w:eastAsia="he-IL"/>
        </w:rPr>
        <w:t xml:space="preserve"> </w:t>
      </w:r>
      <w:r>
        <w:rPr>
          <w:lang w:eastAsia="he-IL"/>
        </w:rPr>
        <w:t>one person, one vote</w:t>
      </w:r>
      <w:r>
        <w:rPr>
          <w:rFonts w:hint="cs"/>
          <w:rtl/>
          <w:lang w:eastAsia="he-IL"/>
        </w:rPr>
        <w:t xml:space="preserve">, </w:t>
      </w:r>
      <w:bookmarkStart w:id="7172" w:name="_ETM_Q11_286000"/>
      <w:bookmarkEnd w:id="7172"/>
      <w:r>
        <w:rPr>
          <w:rFonts w:hint="cs"/>
          <w:rtl/>
          <w:lang w:eastAsia="he-IL"/>
        </w:rPr>
        <w:t>זכויות מלאות</w:t>
      </w:r>
      <w:r w:rsidR="00FC588B">
        <w:rPr>
          <w:rFonts w:hint="cs"/>
          <w:rtl/>
          <w:lang w:eastAsia="he-IL"/>
        </w:rPr>
        <w:t>, (אומר בערבית: הבנתם?)</w:t>
      </w:r>
      <w:r>
        <w:rPr>
          <w:rFonts w:hint="cs"/>
          <w:rtl/>
          <w:lang w:eastAsia="he-IL"/>
        </w:rPr>
        <w:t xml:space="preserve"> או להעמיק את האפרטהייד. אני בטוח שאתה לא רוצה לא את זה ולא את זה. לכן צריך לחשוב קדימה, לא רק כוח וכוח </w:t>
      </w:r>
      <w:proofErr w:type="spellStart"/>
      <w:r>
        <w:rPr>
          <w:rFonts w:hint="cs"/>
          <w:rtl/>
          <w:lang w:eastAsia="he-IL"/>
        </w:rPr>
        <w:t>וכוח</w:t>
      </w:r>
      <w:proofErr w:type="spellEnd"/>
      <w:r>
        <w:rPr>
          <w:rFonts w:hint="cs"/>
          <w:rtl/>
          <w:lang w:eastAsia="he-IL"/>
        </w:rPr>
        <w:t xml:space="preserve">. וכמו שהאמריקאים </w:t>
      </w:r>
      <w:bookmarkStart w:id="7173" w:name="_ETM_Q11_301000"/>
      <w:bookmarkEnd w:id="7173"/>
      <w:r>
        <w:rPr>
          <w:rFonts w:hint="cs"/>
          <w:rtl/>
          <w:lang w:eastAsia="he-IL"/>
        </w:rPr>
        <w:t xml:space="preserve">היום אמרו </w:t>
      </w:r>
      <w:r>
        <w:rPr>
          <w:rFonts w:hint="eastAsia"/>
          <w:rtl/>
          <w:lang w:eastAsia="he-IL"/>
        </w:rPr>
        <w:t>–</w:t>
      </w:r>
      <w:r>
        <w:rPr>
          <w:rFonts w:hint="cs"/>
          <w:rtl/>
          <w:lang w:eastAsia="he-IL"/>
        </w:rPr>
        <w:t xml:space="preserve"> יש </w:t>
      </w:r>
      <w:bookmarkStart w:id="7174" w:name="_ETM_Q11_310634"/>
      <w:bookmarkEnd w:id="7174"/>
      <w:r>
        <w:rPr>
          <w:rFonts w:hint="cs"/>
          <w:rtl/>
          <w:lang w:eastAsia="he-IL"/>
        </w:rPr>
        <w:t xml:space="preserve">פרסום בידיעות אחרונות </w:t>
      </w:r>
      <w:r>
        <w:rPr>
          <w:rtl/>
          <w:lang w:eastAsia="he-IL"/>
        </w:rPr>
        <w:t>–</w:t>
      </w:r>
      <w:r>
        <w:rPr>
          <w:rFonts w:hint="cs"/>
          <w:rtl/>
          <w:lang w:eastAsia="he-IL"/>
        </w:rPr>
        <w:t xml:space="preserve"> 50% מ-29,000 הפצצות </w:t>
      </w:r>
      <w:bookmarkStart w:id="7175" w:name="_ETM_Q11_308000"/>
      <w:bookmarkEnd w:id="7175"/>
      <w:r w:rsidR="00377F22">
        <w:rPr>
          <w:rFonts w:hint="cs"/>
          <w:rtl/>
          <w:lang w:eastAsia="he-IL"/>
        </w:rPr>
        <w:t>– –</w:t>
      </w:r>
    </w:p>
    <w:p w:rsidR="00DF01B1" w:rsidRDefault="00DF01B1" w:rsidP="007657D7">
      <w:pPr>
        <w:rPr>
          <w:rtl/>
          <w:lang w:eastAsia="he-IL"/>
        </w:rPr>
      </w:pPr>
    </w:p>
    <w:p w:rsidR="00DF01B1" w:rsidRDefault="00DF01B1" w:rsidP="007657D7">
      <w:pPr>
        <w:pStyle w:val="af6"/>
        <w:keepNext/>
        <w:rPr>
          <w:rtl/>
        </w:rPr>
      </w:pPr>
      <w:bookmarkStart w:id="7176" w:name="ET_yor_6593_5"/>
      <w:r w:rsidRPr="00037245">
        <w:rPr>
          <w:rStyle w:val="TagStyle"/>
          <w:rtl/>
        </w:rPr>
        <w:t xml:space="preserve"> &lt;&lt; יור &gt;&gt;</w:t>
      </w:r>
      <w:r w:rsidRPr="00C233C9">
        <w:rPr>
          <w:rStyle w:val="TagStyle"/>
          <w:rtl/>
        </w:rPr>
        <w:t xml:space="preserve"> </w:t>
      </w:r>
      <w:r>
        <w:rPr>
          <w:rtl/>
        </w:rPr>
        <w:t>היו"ר חנוך דב מלביצקי:</w:t>
      </w:r>
      <w:r w:rsidRPr="00C233C9">
        <w:rPr>
          <w:rStyle w:val="TagStyle"/>
          <w:rtl/>
        </w:rPr>
        <w:t xml:space="preserve"> </w:t>
      </w:r>
      <w:r w:rsidRPr="00037245">
        <w:rPr>
          <w:rStyle w:val="TagStyle"/>
          <w:rtl/>
        </w:rPr>
        <w:t>&lt;&lt; יור &gt;&gt;</w:t>
      </w:r>
      <w:r>
        <w:rPr>
          <w:rtl/>
        </w:rPr>
        <w:t xml:space="preserve"> </w:t>
      </w:r>
      <w:bookmarkEnd w:id="7176"/>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חבר הכנסת טיבי, אנא, אנא. </w:t>
      </w:r>
    </w:p>
    <w:p w:rsidR="00DF01B1" w:rsidRDefault="00DF01B1" w:rsidP="007657D7">
      <w:pPr>
        <w:rPr>
          <w:rtl/>
          <w:lang w:eastAsia="he-IL"/>
        </w:rPr>
      </w:pPr>
    </w:p>
    <w:p w:rsidR="00DF01B1" w:rsidRDefault="00DF01B1" w:rsidP="007657D7">
      <w:pPr>
        <w:pStyle w:val="-"/>
        <w:keepNext/>
        <w:rPr>
          <w:rtl/>
        </w:rPr>
      </w:pPr>
      <w:bookmarkStart w:id="7177" w:name="ET_speakercontinue_5264_6"/>
      <w:r w:rsidRPr="00037245">
        <w:rPr>
          <w:rStyle w:val="TagStyle"/>
          <w:rtl/>
        </w:rPr>
        <w:t xml:space="preserve"> &lt;&lt; דובר_המשך &gt;&gt;</w:t>
      </w:r>
      <w:r w:rsidRPr="00C233C9">
        <w:rPr>
          <w:rStyle w:val="TagStyle"/>
          <w:rtl/>
        </w:rPr>
        <w:t xml:space="preserve"> </w:t>
      </w:r>
      <w:r>
        <w:rPr>
          <w:rtl/>
        </w:rPr>
        <w:t>אחמד טיבי (חד"ש-תע"ל):</w:t>
      </w:r>
      <w:r w:rsidRPr="00C233C9">
        <w:rPr>
          <w:rStyle w:val="TagStyle"/>
          <w:rtl/>
        </w:rPr>
        <w:t xml:space="preserve"> </w:t>
      </w:r>
      <w:r w:rsidRPr="00037245">
        <w:rPr>
          <w:rStyle w:val="TagStyle"/>
          <w:rtl/>
        </w:rPr>
        <w:t>&lt;&lt; דובר_המשך &gt;&gt;</w:t>
      </w:r>
      <w:r>
        <w:rPr>
          <w:rtl/>
        </w:rPr>
        <w:t xml:space="preserve"> </w:t>
      </w:r>
      <w:bookmarkEnd w:id="7177"/>
    </w:p>
    <w:p w:rsidR="00DF01B1" w:rsidRDefault="00DF01B1" w:rsidP="00377F22">
      <w:pPr>
        <w:rPr>
          <w:rtl/>
          <w:lang w:eastAsia="he-IL"/>
        </w:rPr>
      </w:pPr>
    </w:p>
    <w:p w:rsidR="00DF01B1" w:rsidRDefault="00DF01B1" w:rsidP="00377F22">
      <w:pPr>
        <w:rPr>
          <w:rtl/>
          <w:lang w:eastAsia="he-IL"/>
        </w:rPr>
      </w:pPr>
      <w:r>
        <w:rPr>
          <w:rFonts w:hint="cs"/>
          <w:rtl/>
          <w:lang w:eastAsia="he-IL"/>
        </w:rPr>
        <w:t xml:space="preserve">אני אפציץ ואסיים, אוקיי? </w:t>
      </w:r>
      <w:bookmarkStart w:id="7178" w:name="_ETM_Q11_314000"/>
      <w:bookmarkEnd w:id="7178"/>
      <w:r w:rsidR="00377F22">
        <w:rPr>
          <w:rFonts w:hint="cs"/>
          <w:rtl/>
          <w:lang w:eastAsia="he-IL"/>
        </w:rPr>
        <w:t>– –</w:t>
      </w:r>
      <w:r>
        <w:rPr>
          <w:rFonts w:hint="cs"/>
          <w:rtl/>
          <w:lang w:eastAsia="he-IL"/>
        </w:rPr>
        <w:t xml:space="preserve"> 29,000 </w:t>
      </w:r>
      <w:r w:rsidR="0026406E">
        <w:rPr>
          <w:rFonts w:hint="cs"/>
          <w:rtl/>
          <w:lang w:eastAsia="he-IL"/>
        </w:rPr>
        <w:t>ה</w:t>
      </w:r>
      <w:r>
        <w:rPr>
          <w:rFonts w:hint="cs"/>
          <w:rtl/>
          <w:lang w:eastAsia="he-IL"/>
        </w:rPr>
        <w:t>הפצצות הן לא מדויקות</w:t>
      </w:r>
      <w:r w:rsidR="00825494">
        <w:rPr>
          <w:rFonts w:hint="cs"/>
          <w:rtl/>
          <w:lang w:eastAsia="he-IL"/>
        </w:rPr>
        <w:t>.</w:t>
      </w:r>
      <w:r>
        <w:rPr>
          <w:rFonts w:hint="cs"/>
          <w:rtl/>
          <w:lang w:eastAsia="he-IL"/>
        </w:rPr>
        <w:t xml:space="preserve"> 50%. </w:t>
      </w:r>
      <w:r w:rsidRPr="00C52899">
        <w:rPr>
          <w:rFonts w:hint="cs"/>
          <w:rtl/>
          <w:lang w:eastAsia="he-IL"/>
        </w:rPr>
        <w:t xml:space="preserve">(אומר </w:t>
      </w:r>
      <w:r w:rsidR="00FC588B">
        <w:rPr>
          <w:rFonts w:hint="cs"/>
          <w:rtl/>
          <w:lang w:eastAsia="he-IL"/>
        </w:rPr>
        <w:t>ב</w:t>
      </w:r>
      <w:r w:rsidRPr="00C52899">
        <w:rPr>
          <w:rFonts w:hint="cs"/>
          <w:rtl/>
          <w:lang w:eastAsia="he-IL"/>
        </w:rPr>
        <w:t>ערבית</w:t>
      </w:r>
      <w:r w:rsidR="00FC588B">
        <w:rPr>
          <w:rFonts w:hint="cs"/>
          <w:rtl/>
          <w:lang w:eastAsia="he-IL"/>
        </w:rPr>
        <w:t>: טוב, אני אומר לך שזה לא 50%, זה רוב</w:t>
      </w:r>
      <w:r w:rsidR="00825494">
        <w:rPr>
          <w:rFonts w:hint="cs"/>
          <w:rtl/>
          <w:lang w:eastAsia="he-IL"/>
        </w:rPr>
        <w:t>ן</w:t>
      </w:r>
      <w:r w:rsidR="00FC588B">
        <w:rPr>
          <w:rFonts w:hint="cs"/>
          <w:rtl/>
          <w:lang w:eastAsia="he-IL"/>
        </w:rPr>
        <w:t>.</w:t>
      </w:r>
      <w:r w:rsidRPr="00C52899">
        <w:rPr>
          <w:rFonts w:hint="cs"/>
          <w:rtl/>
          <w:lang w:eastAsia="he-IL"/>
        </w:rPr>
        <w:t xml:space="preserve">) </w:t>
      </w:r>
      <w:bookmarkStart w:id="7179" w:name="_ETM_Q11_325000"/>
      <w:bookmarkEnd w:id="7179"/>
      <w:r w:rsidRPr="00C52899">
        <w:rPr>
          <w:rFonts w:hint="cs"/>
          <w:rtl/>
          <w:lang w:eastAsia="he-IL"/>
        </w:rPr>
        <w:t xml:space="preserve">אז איך נהרגו 7,000 ילדים ו-5,000 נשים? העולם צריך להתבייש, </w:t>
      </w:r>
      <w:proofErr w:type="spellStart"/>
      <w:r w:rsidRPr="00C52899">
        <w:rPr>
          <w:rFonts w:hint="cs"/>
          <w:rtl/>
          <w:lang w:eastAsia="he-IL"/>
        </w:rPr>
        <w:t>ביידן</w:t>
      </w:r>
      <w:proofErr w:type="spellEnd"/>
      <w:r w:rsidRPr="00C52899">
        <w:rPr>
          <w:rFonts w:hint="cs"/>
          <w:rtl/>
          <w:lang w:eastAsia="he-IL"/>
        </w:rPr>
        <w:t xml:space="preserve"> במיוחד. תודה</w:t>
      </w:r>
      <w:r>
        <w:rPr>
          <w:rFonts w:hint="cs"/>
          <w:rtl/>
          <w:lang w:eastAsia="he-IL"/>
        </w:rPr>
        <w:t xml:space="preserve">. </w:t>
      </w:r>
    </w:p>
    <w:p w:rsidR="00DF01B1" w:rsidRDefault="00DF01B1" w:rsidP="007657D7">
      <w:pPr>
        <w:rPr>
          <w:rtl/>
          <w:lang w:eastAsia="he-IL"/>
        </w:rPr>
      </w:pPr>
      <w:bookmarkStart w:id="7180" w:name="_ETM_Q11_335000"/>
      <w:bookmarkEnd w:id="7180"/>
    </w:p>
    <w:p w:rsidR="00DF01B1" w:rsidRDefault="00DF01B1" w:rsidP="007657D7">
      <w:pPr>
        <w:pStyle w:val="af6"/>
        <w:keepNext/>
        <w:rPr>
          <w:rtl/>
        </w:rPr>
      </w:pPr>
      <w:bookmarkStart w:id="7181" w:name="ET_yor_6593_8"/>
      <w:r w:rsidRPr="00037245">
        <w:rPr>
          <w:rStyle w:val="TagStyle"/>
          <w:rtl/>
        </w:rPr>
        <w:t xml:space="preserve"> &lt;&lt; יור &gt;&gt;</w:t>
      </w:r>
      <w:r w:rsidRPr="008D189C">
        <w:rPr>
          <w:rStyle w:val="TagStyle"/>
          <w:rtl/>
        </w:rPr>
        <w:t xml:space="preserve"> </w:t>
      </w:r>
      <w:r>
        <w:rPr>
          <w:rtl/>
        </w:rPr>
        <w:t>היו"ר חנוך דב מלביצקי:</w:t>
      </w:r>
      <w:r w:rsidRPr="008D189C">
        <w:rPr>
          <w:rStyle w:val="TagStyle"/>
          <w:rtl/>
        </w:rPr>
        <w:t xml:space="preserve"> </w:t>
      </w:r>
      <w:r w:rsidRPr="00037245">
        <w:rPr>
          <w:rStyle w:val="TagStyle"/>
          <w:rtl/>
        </w:rPr>
        <w:t>&lt;&lt; יור &gt;&gt;</w:t>
      </w:r>
      <w:r>
        <w:rPr>
          <w:rtl/>
        </w:rPr>
        <w:t xml:space="preserve"> </w:t>
      </w:r>
      <w:bookmarkEnd w:id="7181"/>
    </w:p>
    <w:p w:rsidR="00DF01B1" w:rsidRDefault="00DF01B1" w:rsidP="00377F22">
      <w:pPr>
        <w:rPr>
          <w:rtl/>
          <w:lang w:eastAsia="he-IL"/>
        </w:rPr>
      </w:pPr>
    </w:p>
    <w:p w:rsidR="00DF01B1" w:rsidRPr="008D189C" w:rsidRDefault="00DF01B1" w:rsidP="00342A3C">
      <w:pPr>
        <w:rPr>
          <w:rtl/>
          <w:lang w:eastAsia="he-IL"/>
        </w:rPr>
      </w:pPr>
      <w:bookmarkStart w:id="7182" w:name="_ETM_Q11_336000"/>
      <w:bookmarkEnd w:id="7182"/>
      <w:r>
        <w:rPr>
          <w:rFonts w:hint="cs"/>
          <w:rtl/>
          <w:lang w:eastAsia="he-IL"/>
        </w:rPr>
        <w:t xml:space="preserve">תודה. חבר הכנסת טאהא, ואחריו </w:t>
      </w:r>
      <w:r>
        <w:rPr>
          <w:rFonts w:hint="eastAsia"/>
          <w:rtl/>
          <w:lang w:eastAsia="he-IL"/>
        </w:rPr>
        <w:t>–</w:t>
      </w:r>
      <w:r>
        <w:rPr>
          <w:rFonts w:hint="cs"/>
          <w:rtl/>
        </w:rPr>
        <w:t xml:space="preserve"> </w:t>
      </w:r>
      <w:r>
        <w:rPr>
          <w:rFonts w:hint="cs"/>
          <w:rtl/>
          <w:lang w:eastAsia="he-IL"/>
        </w:rPr>
        <w:t xml:space="preserve">עודד </w:t>
      </w:r>
      <w:bookmarkStart w:id="7183" w:name="_ETM_Q11_342000"/>
      <w:bookmarkEnd w:id="7183"/>
      <w:r>
        <w:rPr>
          <w:rFonts w:hint="cs"/>
          <w:rtl/>
          <w:lang w:eastAsia="he-IL"/>
        </w:rPr>
        <w:t xml:space="preserve">פורר. </w:t>
      </w:r>
    </w:p>
    <w:p w:rsidR="00DF01B1" w:rsidRDefault="00DF01B1" w:rsidP="007657D7">
      <w:pPr>
        <w:rPr>
          <w:rtl/>
          <w:lang w:eastAsia="he-IL"/>
        </w:rPr>
      </w:pPr>
    </w:p>
    <w:p w:rsidR="00DF01B1" w:rsidRDefault="00DF01B1" w:rsidP="007657D7">
      <w:pPr>
        <w:pStyle w:val="a4"/>
        <w:keepNext/>
        <w:rPr>
          <w:rtl/>
        </w:rPr>
      </w:pPr>
      <w:bookmarkStart w:id="7184" w:name="ET_speaker_5854_7"/>
      <w:r w:rsidRPr="00037245">
        <w:rPr>
          <w:rStyle w:val="TagStyle"/>
          <w:rtl/>
        </w:rPr>
        <w:t xml:space="preserve"> &lt;&lt; דובר &gt;&gt;</w:t>
      </w:r>
      <w:r w:rsidRPr="00C233C9">
        <w:rPr>
          <w:rStyle w:val="TagStyle"/>
          <w:rtl/>
        </w:rPr>
        <w:t xml:space="preserve"> </w:t>
      </w:r>
      <w:bookmarkStart w:id="7185" w:name="_Toc153474614"/>
      <w:r>
        <w:rPr>
          <w:rtl/>
        </w:rPr>
        <w:t>ווליד טאהא (רע"מ – הרשימה הערבית המאוחדת):</w:t>
      </w:r>
      <w:bookmarkEnd w:id="7185"/>
      <w:r w:rsidRPr="00C233C9">
        <w:rPr>
          <w:rStyle w:val="TagStyle"/>
          <w:rtl/>
        </w:rPr>
        <w:t xml:space="preserve"> </w:t>
      </w:r>
      <w:r w:rsidRPr="00037245">
        <w:rPr>
          <w:rStyle w:val="TagStyle"/>
          <w:rtl/>
        </w:rPr>
        <w:t>&lt;&lt; דובר &gt;&gt;</w:t>
      </w:r>
      <w:r>
        <w:rPr>
          <w:rtl/>
        </w:rPr>
        <w:t xml:space="preserve"> </w:t>
      </w:r>
      <w:bookmarkEnd w:id="7184"/>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כבוד היושב-ראש, חברות וחברי הכנסת, הנשיא </w:t>
      </w:r>
      <w:proofErr w:type="spellStart"/>
      <w:r>
        <w:rPr>
          <w:rFonts w:hint="cs"/>
          <w:rtl/>
          <w:lang w:eastAsia="he-IL"/>
        </w:rPr>
        <w:t>ביידן</w:t>
      </w:r>
      <w:proofErr w:type="spellEnd"/>
      <w:r>
        <w:rPr>
          <w:rFonts w:hint="cs"/>
          <w:rtl/>
          <w:lang w:eastAsia="he-IL"/>
        </w:rPr>
        <w:t xml:space="preserve">, אם דיברנו עליו, הוא </w:t>
      </w:r>
      <w:bookmarkStart w:id="7186" w:name="_ETM_Q11_366000"/>
      <w:bookmarkEnd w:id="7186"/>
      <w:r>
        <w:rPr>
          <w:rFonts w:hint="cs"/>
          <w:rtl/>
          <w:lang w:eastAsia="he-IL"/>
        </w:rPr>
        <w:t xml:space="preserve">אמר עוד דברים. הוא אמר שבמדינת ישראל קמה הממשלה הקיצונית ביותר בתולדות מדינת ישראל. ואם דיברת על מישהי שעשתה בלוק ליהודי </w:t>
      </w:r>
      <w:r>
        <w:rPr>
          <w:rtl/>
          <w:lang w:eastAsia="he-IL"/>
        </w:rPr>
        <w:t>–</w:t>
      </w:r>
      <w:r>
        <w:rPr>
          <w:rFonts w:hint="cs"/>
          <w:rtl/>
          <w:lang w:eastAsia="he-IL"/>
        </w:rPr>
        <w:t xml:space="preserve"> שזה באמת מעשה פסול, זה מעשה פסול. למה לעשות בלוק ליהודי?</w:t>
      </w:r>
    </w:p>
    <w:p w:rsidR="00DF01B1" w:rsidRDefault="00DF01B1" w:rsidP="007657D7">
      <w:pPr>
        <w:rPr>
          <w:rtl/>
          <w:lang w:eastAsia="he-IL"/>
        </w:rPr>
      </w:pPr>
    </w:p>
    <w:p w:rsidR="00DF01B1" w:rsidRDefault="00DF01B1" w:rsidP="007657D7">
      <w:pPr>
        <w:pStyle w:val="af5"/>
        <w:keepNext/>
        <w:rPr>
          <w:rtl/>
        </w:rPr>
      </w:pPr>
      <w:bookmarkStart w:id="7187" w:name="ET_interruption_5264_8"/>
      <w:r w:rsidRPr="00037245">
        <w:rPr>
          <w:rStyle w:val="TagStyle"/>
          <w:rtl/>
        </w:rPr>
        <w:t xml:space="preserve"> &lt;&lt; קריאה &gt;&gt;</w:t>
      </w:r>
      <w:r w:rsidRPr="00C233C9">
        <w:rPr>
          <w:rStyle w:val="TagStyle"/>
          <w:rtl/>
        </w:rPr>
        <w:t xml:space="preserve"> </w:t>
      </w:r>
      <w:r>
        <w:rPr>
          <w:rtl/>
        </w:rPr>
        <w:t>אחמד טיבי (חד"ש-תע"ל):</w:t>
      </w:r>
      <w:r w:rsidRPr="00C233C9">
        <w:rPr>
          <w:rStyle w:val="TagStyle"/>
          <w:rtl/>
        </w:rPr>
        <w:t xml:space="preserve"> </w:t>
      </w:r>
      <w:r w:rsidRPr="00037245">
        <w:rPr>
          <w:rStyle w:val="TagStyle"/>
          <w:rtl/>
        </w:rPr>
        <w:t>&lt;&lt; קריאה &gt;&gt;</w:t>
      </w:r>
      <w:r>
        <w:rPr>
          <w:rtl/>
        </w:rPr>
        <w:t xml:space="preserve"> </w:t>
      </w:r>
      <w:bookmarkEnd w:id="7187"/>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על פי חוק. </w:t>
      </w:r>
    </w:p>
    <w:p w:rsidR="00DF01B1" w:rsidRDefault="00DF01B1" w:rsidP="007657D7">
      <w:pPr>
        <w:rPr>
          <w:rtl/>
          <w:lang w:eastAsia="he-IL"/>
        </w:rPr>
      </w:pPr>
    </w:p>
    <w:p w:rsidR="00DF01B1" w:rsidRDefault="00DF01B1" w:rsidP="007657D7">
      <w:pPr>
        <w:pStyle w:val="-"/>
        <w:keepNext/>
        <w:rPr>
          <w:rtl/>
        </w:rPr>
      </w:pPr>
      <w:bookmarkStart w:id="7188" w:name="ET_speakercontinue_5854_10"/>
      <w:r w:rsidRPr="00037245">
        <w:rPr>
          <w:rStyle w:val="TagStyle"/>
          <w:rtl/>
        </w:rPr>
        <w:t xml:space="preserve"> &lt;&lt; דובר_המשך &gt;&gt;</w:t>
      </w:r>
      <w:r w:rsidRPr="00C233C9">
        <w:rPr>
          <w:rStyle w:val="TagStyle"/>
          <w:rtl/>
        </w:rPr>
        <w:t xml:space="preserve"> </w:t>
      </w:r>
      <w:r>
        <w:rPr>
          <w:rtl/>
        </w:rPr>
        <w:t>ווליד טאהא (רע"מ – הרשימה הערבית המאוחדת):</w:t>
      </w:r>
      <w:r w:rsidRPr="00C233C9">
        <w:rPr>
          <w:rStyle w:val="TagStyle"/>
          <w:rtl/>
        </w:rPr>
        <w:t xml:space="preserve"> </w:t>
      </w:r>
      <w:r w:rsidRPr="00037245">
        <w:rPr>
          <w:rStyle w:val="TagStyle"/>
          <w:rtl/>
        </w:rPr>
        <w:t>&lt;&lt; דובר_המשך &gt;&gt;</w:t>
      </w:r>
      <w:r>
        <w:rPr>
          <w:rtl/>
        </w:rPr>
        <w:t xml:space="preserve"> </w:t>
      </w:r>
      <w:bookmarkEnd w:id="7188"/>
    </w:p>
    <w:p w:rsidR="00DF01B1" w:rsidRDefault="00DF01B1" w:rsidP="00377F22">
      <w:pPr>
        <w:rPr>
          <w:rtl/>
          <w:lang w:eastAsia="he-IL"/>
        </w:rPr>
      </w:pPr>
    </w:p>
    <w:p w:rsidR="00DF01B1" w:rsidRDefault="00DF01B1" w:rsidP="007657D7">
      <w:pPr>
        <w:rPr>
          <w:rtl/>
          <w:lang w:eastAsia="he-IL"/>
        </w:rPr>
      </w:pPr>
      <w:r>
        <w:rPr>
          <w:rFonts w:hint="cs"/>
          <w:rtl/>
          <w:lang w:eastAsia="he-IL"/>
        </w:rPr>
        <w:t xml:space="preserve">היא הייתה מחפשת ערבי שלא ממש מעורב והייתה עושה לו בלוק. אז </w:t>
      </w:r>
      <w:bookmarkStart w:id="7189" w:name="_ETM_Q11_397000"/>
      <w:bookmarkEnd w:id="7189"/>
      <w:r>
        <w:rPr>
          <w:rFonts w:hint="cs"/>
          <w:rtl/>
          <w:lang w:eastAsia="he-IL"/>
        </w:rPr>
        <w:t xml:space="preserve">זה בדיוק מה שהתכוון </w:t>
      </w:r>
      <w:proofErr w:type="spellStart"/>
      <w:r>
        <w:rPr>
          <w:rFonts w:hint="cs"/>
          <w:rtl/>
          <w:lang w:eastAsia="he-IL"/>
        </w:rPr>
        <w:t>ביידן</w:t>
      </w:r>
      <w:proofErr w:type="spellEnd"/>
      <w:r>
        <w:rPr>
          <w:rFonts w:hint="cs"/>
          <w:rtl/>
          <w:lang w:eastAsia="he-IL"/>
        </w:rPr>
        <w:t xml:space="preserve"> כשאמר שבישראל קיימת הממשלה הקיצונית ביותר מאז ומעולם, מאז שקמה </w:t>
      </w:r>
      <w:bookmarkStart w:id="7190" w:name="_ETM_Q11_407000"/>
      <w:bookmarkEnd w:id="7190"/>
      <w:r>
        <w:rPr>
          <w:rFonts w:hint="cs"/>
          <w:rtl/>
          <w:lang w:eastAsia="he-IL"/>
        </w:rPr>
        <w:t xml:space="preserve">מדינת ישראל. על בלוק, המשטרה של בן גביר, משטר בן גביר מגיע לבית חולים כדי לתחקר רופאה שעושה סטאז' </w:t>
      </w:r>
      <w:bookmarkStart w:id="7191" w:name="_ETM_Q11_420000"/>
      <w:bookmarkEnd w:id="7191"/>
      <w:r>
        <w:rPr>
          <w:rFonts w:hint="cs"/>
          <w:rtl/>
          <w:lang w:eastAsia="he-IL"/>
        </w:rPr>
        <w:t>על אמירה בעל פה בין שתי עמיתות ששתיהן אחיות</w:t>
      </w:r>
      <w:bookmarkStart w:id="7192" w:name="_ETM_Q11_433000"/>
      <w:bookmarkEnd w:id="7192"/>
      <w:r>
        <w:rPr>
          <w:rFonts w:hint="cs"/>
          <w:rtl/>
          <w:lang w:eastAsia="he-IL"/>
        </w:rPr>
        <w:t>. בגלל שסלדה מכל רצח באשר הוא</w:t>
      </w:r>
      <w:r w:rsidR="00825494">
        <w:rPr>
          <w:rFonts w:hint="cs"/>
          <w:rtl/>
          <w:lang w:eastAsia="he-IL"/>
        </w:rPr>
        <w:t>,</w:t>
      </w:r>
      <w:r>
        <w:rPr>
          <w:rFonts w:hint="cs"/>
          <w:rtl/>
          <w:lang w:eastAsia="he-IL"/>
        </w:rPr>
        <w:t xml:space="preserve"> האחות הוזמנה לשימוע. </w:t>
      </w:r>
    </w:p>
    <w:p w:rsidR="00DF01B1" w:rsidRDefault="00DF01B1" w:rsidP="007657D7">
      <w:pPr>
        <w:rPr>
          <w:rtl/>
          <w:lang w:eastAsia="he-IL"/>
        </w:rPr>
      </w:pPr>
      <w:bookmarkStart w:id="7193" w:name="_ETM_Q11_437000"/>
      <w:bookmarkEnd w:id="7193"/>
    </w:p>
    <w:p w:rsidR="00DF01B1" w:rsidRDefault="00DF01B1" w:rsidP="00825494">
      <w:pPr>
        <w:rPr>
          <w:rtl/>
          <w:lang w:eastAsia="he-IL"/>
        </w:rPr>
      </w:pPr>
      <w:bookmarkStart w:id="7194" w:name="_ETM_Q11_438000"/>
      <w:bookmarkEnd w:id="7194"/>
      <w:r>
        <w:rPr>
          <w:rFonts w:hint="cs"/>
          <w:rtl/>
          <w:lang w:eastAsia="he-IL"/>
        </w:rPr>
        <w:t>אז אדוני היושב-ראש, באמת ימים קשים מנשוא עוברים על כולם. האתגרים רבים ומאיימים, והמלחמה העקובה מדם גובה מאזרחי</w:t>
      </w:r>
      <w:bookmarkStart w:id="7195" w:name="_ETM_Q11_450000"/>
      <w:bookmarkEnd w:id="7195"/>
      <w:r>
        <w:rPr>
          <w:rFonts w:hint="cs"/>
          <w:rtl/>
          <w:lang w:eastAsia="he-IL"/>
        </w:rPr>
        <w:t xml:space="preserve"> המדינה מחירים כבדים בכל תחומי החיים. בפתח דבריי אני רוצה להתייחס לממצאי סקר </w:t>
      </w:r>
      <w:r w:rsidR="00825494">
        <w:rPr>
          <w:rFonts w:hint="eastAsia"/>
          <w:rtl/>
          <w:lang w:eastAsia="he-IL"/>
        </w:rPr>
        <w:t xml:space="preserve">– </w:t>
      </w:r>
      <w:r>
        <w:rPr>
          <w:rFonts w:hint="cs"/>
          <w:rtl/>
          <w:lang w:eastAsia="he-IL"/>
        </w:rPr>
        <w:t xml:space="preserve">אפרופו הרדיפות של המשטרה </w:t>
      </w:r>
      <w:r w:rsidR="00825494">
        <w:rPr>
          <w:rFonts w:hint="eastAsia"/>
          <w:rtl/>
          <w:lang w:eastAsia="he-IL"/>
        </w:rPr>
        <w:t xml:space="preserve">– </w:t>
      </w:r>
      <w:r>
        <w:rPr>
          <w:rFonts w:hint="cs"/>
          <w:rtl/>
          <w:lang w:eastAsia="he-IL"/>
        </w:rPr>
        <w:t xml:space="preserve">לגבי סטודנטים </w:t>
      </w:r>
      <w:bookmarkStart w:id="7196" w:name="_ETM_Q11_467000"/>
      <w:bookmarkEnd w:id="7196"/>
      <w:r>
        <w:rPr>
          <w:rFonts w:hint="cs"/>
          <w:rtl/>
          <w:lang w:eastAsia="he-IL"/>
        </w:rPr>
        <w:t>בחברה הערבית בתקופת המלחמה. הסקר נערך על ידי עמותת קו משווה, שהיא עמותה שפועלת לחיזוק</w:t>
      </w:r>
      <w:bookmarkStart w:id="7197" w:name="_ETM_Q11_476000"/>
      <w:bookmarkEnd w:id="7197"/>
      <w:r>
        <w:rPr>
          <w:rFonts w:hint="cs"/>
          <w:rtl/>
          <w:lang w:eastAsia="he-IL"/>
        </w:rPr>
        <w:t xml:space="preserve"> אקדמאים מהחברה הערבית. </w:t>
      </w:r>
      <w:r w:rsidR="00825494">
        <w:rPr>
          <w:rFonts w:hint="cs"/>
          <w:rtl/>
          <w:lang w:eastAsia="he-IL"/>
        </w:rPr>
        <w:t>ב</w:t>
      </w:r>
      <w:r>
        <w:rPr>
          <w:rFonts w:hint="cs"/>
          <w:rtl/>
          <w:lang w:eastAsia="he-IL"/>
        </w:rPr>
        <w:t xml:space="preserve">סקר עולה תמונה מדאיגה במיוחד: 78% מהסטודנטים הערבים </w:t>
      </w:r>
      <w:r>
        <w:rPr>
          <w:rtl/>
          <w:lang w:eastAsia="he-IL"/>
        </w:rPr>
        <w:t>–</w:t>
      </w:r>
      <w:r>
        <w:rPr>
          <w:rFonts w:hint="cs"/>
          <w:rtl/>
          <w:lang w:eastAsia="he-IL"/>
        </w:rPr>
        <w:t xml:space="preserve"> הערבים אזרחי המדינה, שמישהו לא יתבלבל </w:t>
      </w:r>
      <w:r>
        <w:rPr>
          <w:rtl/>
          <w:lang w:eastAsia="he-IL"/>
        </w:rPr>
        <w:t>–</w:t>
      </w:r>
      <w:r>
        <w:rPr>
          <w:rFonts w:hint="cs"/>
          <w:rtl/>
          <w:lang w:eastAsia="he-IL"/>
        </w:rPr>
        <w:t xml:space="preserve"> 78% מהסטודנטים הערבים אזרחי המדינה </w:t>
      </w:r>
      <w:bookmarkStart w:id="7198" w:name="_ETM_Q11_500920"/>
      <w:bookmarkEnd w:id="7198"/>
      <w:r>
        <w:rPr>
          <w:rFonts w:hint="cs"/>
          <w:rtl/>
          <w:lang w:eastAsia="he-IL"/>
        </w:rPr>
        <w:t xml:space="preserve">העידו שהם אינם מרגישים בטוחים להביע את הדעות שלהם. אז למה שהרופאה תביע את הדעה שלה ותעשה בלוק לאיזשהו חבר יהודי? 56% העידו כי </w:t>
      </w:r>
      <w:bookmarkStart w:id="7199" w:name="_ETM_Q11_520000"/>
      <w:bookmarkEnd w:id="7199"/>
      <w:r>
        <w:rPr>
          <w:rFonts w:hint="cs"/>
          <w:rtl/>
          <w:lang w:eastAsia="he-IL"/>
        </w:rPr>
        <w:t>אינם מרגישים בטוחים לחזור ללימודים בקמפוסים. אני מדבר, אדוני היושב-ראש, על נתונים מזעזעים</w:t>
      </w:r>
      <w:r w:rsidRPr="001138EE">
        <w:rPr>
          <w:rFonts w:hint="cs"/>
          <w:rtl/>
          <w:lang w:eastAsia="he-IL"/>
        </w:rPr>
        <w:t xml:space="preserve"> </w:t>
      </w:r>
      <w:r w:rsidR="00825494">
        <w:rPr>
          <w:rFonts w:hint="eastAsia"/>
          <w:rtl/>
          <w:lang w:eastAsia="he-IL"/>
        </w:rPr>
        <w:t xml:space="preserve">– </w:t>
      </w:r>
      <w:r>
        <w:rPr>
          <w:rFonts w:hint="cs"/>
          <w:rtl/>
          <w:lang w:eastAsia="he-IL"/>
        </w:rPr>
        <w:t>56% אמרו שהם לא מרגישים בטוחים לחזור לקמפוסים; 50% מהסטודנטים העידו שהמוסד האקדמי שבו הם לומדים מתעלם, ולא מתחשב באתגרים ובתחושות שלהם בימי מלחמה; 66% מהסטודנטים הערבים</w:t>
      </w:r>
      <w:bookmarkStart w:id="7200" w:name="_ETM_Q11_561000"/>
      <w:bookmarkEnd w:id="7200"/>
      <w:r>
        <w:rPr>
          <w:rFonts w:hint="cs"/>
          <w:rtl/>
          <w:lang w:eastAsia="he-IL"/>
        </w:rPr>
        <w:t xml:space="preserve"> אזרחי המדינה מרגישים שהמוסדות האקדמיים שבהם הם לומדים מפלים ביחס לטובת יהודים במהלך תקופת המלחמה; 7% מהסטודנטים, היושב-ראש, השיבו כי הם מקפיאים או מפסיקים את לימודיהם. </w:t>
      </w:r>
    </w:p>
    <w:p w:rsidR="00DF01B1" w:rsidRDefault="00DF01B1" w:rsidP="007657D7">
      <w:pPr>
        <w:rPr>
          <w:rtl/>
          <w:lang w:eastAsia="he-IL"/>
        </w:rPr>
      </w:pPr>
    </w:p>
    <w:p w:rsidR="00DF01B1" w:rsidRDefault="00DF01B1" w:rsidP="00825494">
      <w:pPr>
        <w:rPr>
          <w:rtl/>
          <w:lang w:eastAsia="he-IL"/>
        </w:rPr>
      </w:pPr>
      <w:r>
        <w:rPr>
          <w:rFonts w:hint="cs"/>
          <w:rtl/>
          <w:lang w:eastAsia="he-IL"/>
        </w:rPr>
        <w:t xml:space="preserve">נתונים אלה מזעזעים ומדאיגים מאוד, כמובן, והם מחייבים נקיטת צעדים </w:t>
      </w:r>
      <w:proofErr w:type="spellStart"/>
      <w:r>
        <w:rPr>
          <w:rFonts w:hint="cs"/>
          <w:rtl/>
          <w:lang w:eastAsia="he-IL"/>
        </w:rPr>
        <w:t>מיידיים</w:t>
      </w:r>
      <w:proofErr w:type="spellEnd"/>
      <w:r>
        <w:rPr>
          <w:rFonts w:hint="cs"/>
          <w:rtl/>
          <w:lang w:eastAsia="he-IL"/>
        </w:rPr>
        <w:t xml:space="preserve"> לחיזוק הביטחון </w:t>
      </w:r>
      <w:bookmarkStart w:id="7201" w:name="_ETM_Q11_594000"/>
      <w:bookmarkEnd w:id="7201"/>
      <w:r>
        <w:rPr>
          <w:rFonts w:hint="cs"/>
          <w:rtl/>
          <w:lang w:eastAsia="he-IL"/>
        </w:rPr>
        <w:t xml:space="preserve">האישי. לא צריך להגיע לבית חולים כדי לתחקר רופאה על זה שעשתה בלוק למישהו, ולא צריך להגיע לבית באמצע הלילה כדי לעצור צעיר שכתב משהו שמישהו הבין אותו לא נכון. צריך לחזק את הביטחון האישי </w:t>
      </w:r>
      <w:bookmarkStart w:id="7202" w:name="_ETM_Q11_618000"/>
      <w:bookmarkEnd w:id="7202"/>
      <w:r>
        <w:rPr>
          <w:rFonts w:hint="cs"/>
          <w:rtl/>
          <w:lang w:eastAsia="he-IL"/>
        </w:rPr>
        <w:t xml:space="preserve">של הסטודנטים ולהסיר קריטריונים מפלים וגזעניים המופעלים נגדם. </w:t>
      </w:r>
    </w:p>
    <w:p w:rsidR="00DF01B1" w:rsidRDefault="00DF01B1" w:rsidP="007657D7">
      <w:pPr>
        <w:rPr>
          <w:rtl/>
          <w:lang w:eastAsia="he-IL"/>
        </w:rPr>
      </w:pPr>
    </w:p>
    <w:p w:rsidR="00DF01B1" w:rsidRDefault="00DF01B1" w:rsidP="00825494">
      <w:pPr>
        <w:rPr>
          <w:rtl/>
          <w:lang w:eastAsia="he-IL"/>
        </w:rPr>
      </w:pPr>
      <w:r>
        <w:rPr>
          <w:rFonts w:hint="cs"/>
          <w:rtl/>
          <w:lang w:eastAsia="he-IL"/>
        </w:rPr>
        <w:t xml:space="preserve">כבוד </w:t>
      </w:r>
      <w:bookmarkStart w:id="7203" w:name="_ETM_Q11_626000"/>
      <w:bookmarkEnd w:id="7203"/>
      <w:r>
        <w:rPr>
          <w:rFonts w:hint="cs"/>
          <w:rtl/>
          <w:lang w:eastAsia="he-IL"/>
        </w:rPr>
        <w:t xml:space="preserve">היושב-ראש, מאז 7 באוקטובר האוכלוסייה הערבית סבלה וסובלת רבות, אפרופו הדברים שדיברנו עליהם עכשיו </w:t>
      </w:r>
      <w:r>
        <w:rPr>
          <w:rFonts w:hint="eastAsia"/>
          <w:rtl/>
          <w:lang w:eastAsia="he-IL"/>
        </w:rPr>
        <w:t>–</w:t>
      </w:r>
      <w:r>
        <w:rPr>
          <w:rFonts w:hint="cs"/>
          <w:rtl/>
          <w:lang w:eastAsia="he-IL"/>
        </w:rPr>
        <w:t xml:space="preserve"> מצד </w:t>
      </w:r>
      <w:bookmarkStart w:id="7204" w:name="_ETM_Q11_638000"/>
      <w:bookmarkEnd w:id="7204"/>
      <w:r>
        <w:rPr>
          <w:rFonts w:hint="cs"/>
          <w:rtl/>
          <w:lang w:eastAsia="he-IL"/>
        </w:rPr>
        <w:t xml:space="preserve">אחד, בשל מדיניות רדיפה עוינת של גורמים קיצוניים שעומדים בראש </w:t>
      </w:r>
      <w:bookmarkStart w:id="7205" w:name="_ETM_Q11_640000"/>
      <w:bookmarkEnd w:id="7205"/>
      <w:r>
        <w:rPr>
          <w:rFonts w:hint="cs"/>
          <w:rtl/>
          <w:lang w:eastAsia="he-IL"/>
        </w:rPr>
        <w:t xml:space="preserve">משרדים בכירים בממשלה המטורללת הזאת, </w:t>
      </w:r>
      <w:proofErr w:type="spellStart"/>
      <w:r>
        <w:rPr>
          <w:rFonts w:hint="cs"/>
          <w:rtl/>
          <w:lang w:eastAsia="he-IL"/>
        </w:rPr>
        <w:t>שביידן</w:t>
      </w:r>
      <w:proofErr w:type="spellEnd"/>
      <w:r>
        <w:rPr>
          <w:rFonts w:hint="cs"/>
          <w:rtl/>
          <w:lang w:eastAsia="he-IL"/>
        </w:rPr>
        <w:t xml:space="preserve"> אמר עליה שהיא הקיצונית ביותר בתולדות מדינת ישראל; מ</w:t>
      </w:r>
      <w:r w:rsidR="00825494">
        <w:rPr>
          <w:rFonts w:hint="cs"/>
          <w:rtl/>
          <w:lang w:eastAsia="he-IL"/>
        </w:rPr>
        <w:t>נגד</w:t>
      </w:r>
      <w:r>
        <w:rPr>
          <w:rFonts w:hint="cs"/>
          <w:rtl/>
          <w:lang w:eastAsia="he-IL"/>
        </w:rPr>
        <w:t xml:space="preserve"> </w:t>
      </w:r>
      <w:r>
        <w:rPr>
          <w:rFonts w:hint="eastAsia"/>
          <w:rtl/>
          <w:lang w:eastAsia="he-IL"/>
        </w:rPr>
        <w:t>–</w:t>
      </w:r>
      <w:r>
        <w:rPr>
          <w:rFonts w:hint="cs"/>
          <w:rtl/>
          <w:lang w:eastAsia="he-IL"/>
        </w:rPr>
        <w:t xml:space="preserve"> ממחיר הדמים ששילמה החברה ה</w:t>
      </w:r>
      <w:bookmarkStart w:id="7206" w:name="_ETM_Q11_656000"/>
      <w:bookmarkEnd w:id="7206"/>
      <w:r>
        <w:rPr>
          <w:rFonts w:hint="cs"/>
          <w:rtl/>
          <w:lang w:eastAsia="he-IL"/>
        </w:rPr>
        <w:t>ערבית הבדואית בנגב. בכל פעם שמופעלת אזעקה או מופעלות אזעקות</w:t>
      </w:r>
      <w:r w:rsidR="00825494">
        <w:rPr>
          <w:rFonts w:hint="cs"/>
          <w:rtl/>
          <w:lang w:eastAsia="he-IL"/>
        </w:rPr>
        <w:t>,</w:t>
      </w:r>
      <w:r>
        <w:rPr>
          <w:rFonts w:hint="cs"/>
          <w:rtl/>
          <w:lang w:eastAsia="he-IL"/>
        </w:rPr>
        <w:t xml:space="preserve"> האזרחים הערבים נכנסים לתחושה של פחד ואימה. בהיעדר מקלטים </w:t>
      </w:r>
      <w:proofErr w:type="spellStart"/>
      <w:r>
        <w:rPr>
          <w:rFonts w:hint="cs"/>
          <w:rtl/>
          <w:lang w:eastAsia="he-IL"/>
        </w:rPr>
        <w:t>ומיגוניות</w:t>
      </w:r>
      <w:proofErr w:type="spellEnd"/>
      <w:r w:rsidR="00825494">
        <w:rPr>
          <w:rFonts w:hint="cs"/>
          <w:rtl/>
          <w:lang w:eastAsia="he-IL"/>
        </w:rPr>
        <w:t>,</w:t>
      </w:r>
      <w:r>
        <w:rPr>
          <w:rFonts w:hint="cs"/>
          <w:rtl/>
          <w:lang w:eastAsia="he-IL"/>
        </w:rPr>
        <w:t xml:space="preserve"> אין להם שום מקום שיגן עליהם מפני הטילים. חברי לסיעת </w:t>
      </w:r>
      <w:bookmarkStart w:id="7207" w:name="_ETM_Q11_685000"/>
      <w:bookmarkEnd w:id="7207"/>
      <w:r>
        <w:rPr>
          <w:rFonts w:hint="cs"/>
          <w:rtl/>
          <w:lang w:eastAsia="he-IL"/>
        </w:rPr>
        <w:t xml:space="preserve">רע"מ חבר הכנסת ואליד אלהואשלה פעל ופועל רבות מאז 7 באוקטובר מול כל משרדי הממשלה, כולל משרד ראש הממשלה, כדי להבטיח </w:t>
      </w:r>
      <w:proofErr w:type="spellStart"/>
      <w:r>
        <w:rPr>
          <w:rFonts w:hint="cs"/>
          <w:rtl/>
          <w:lang w:eastAsia="he-IL"/>
        </w:rPr>
        <w:t>מיגוניות</w:t>
      </w:r>
      <w:proofErr w:type="spellEnd"/>
      <w:r>
        <w:rPr>
          <w:rFonts w:hint="cs"/>
          <w:rtl/>
          <w:lang w:eastAsia="he-IL"/>
        </w:rPr>
        <w:t xml:space="preserve"> לאזרחים הערבים ביישובים הבדואיים, במיוחד ביישובים הלא-מוכרים, אך לצערנו, ללא היענות וללא אכפתיות. </w:t>
      </w:r>
    </w:p>
    <w:p w:rsidR="00DF01B1" w:rsidRDefault="00DF01B1" w:rsidP="007657D7">
      <w:pPr>
        <w:rPr>
          <w:rtl/>
          <w:lang w:eastAsia="he-IL"/>
        </w:rPr>
      </w:pPr>
    </w:p>
    <w:p w:rsidR="00DF01B1" w:rsidRDefault="00DF01B1" w:rsidP="00825494">
      <w:pPr>
        <w:rPr>
          <w:rtl/>
          <w:lang w:eastAsia="he-IL"/>
        </w:rPr>
      </w:pPr>
      <w:r>
        <w:rPr>
          <w:rFonts w:hint="cs"/>
          <w:rtl/>
          <w:lang w:eastAsia="he-IL"/>
        </w:rPr>
        <w:t>מתוך מציאות עגומה ומסוכנת ז</w:t>
      </w:r>
      <w:r w:rsidR="00825494">
        <w:rPr>
          <w:rFonts w:hint="cs"/>
          <w:rtl/>
          <w:lang w:eastAsia="he-IL"/>
        </w:rPr>
        <w:t>ו</w:t>
      </w:r>
      <w:r>
        <w:rPr>
          <w:rFonts w:hint="cs"/>
          <w:rtl/>
          <w:lang w:eastAsia="he-IL"/>
        </w:rPr>
        <w:t xml:space="preserve"> אני מבקש לשאול, אדוני היושב-ראש: האם מגיע למשרדים מיותרים כמו של סטרוק ודומיה יותר ממה שמגיע לאזרח הערבי בכלל ולאזרח הערבי הבדואי בפרט? האם התקציבים למשרדים המיותרים שהתווספו כדי להקים קואליציה שהיא </w:t>
      </w:r>
      <w:bookmarkStart w:id="7208" w:name="_ETM_Q11_744694"/>
      <w:bookmarkEnd w:id="7208"/>
      <w:r>
        <w:rPr>
          <w:rFonts w:hint="cs"/>
          <w:rtl/>
          <w:lang w:eastAsia="he-IL"/>
        </w:rPr>
        <w:t xml:space="preserve">המסוכנת בתולדות המדינה </w:t>
      </w:r>
      <w:bookmarkStart w:id="7209" w:name="_ETM_Q11_747000"/>
      <w:bookmarkEnd w:id="7209"/>
      <w:r>
        <w:rPr>
          <w:rFonts w:hint="cs"/>
          <w:rtl/>
          <w:lang w:eastAsia="he-IL"/>
        </w:rPr>
        <w:t xml:space="preserve">חשובים יותר מחיי אדם? בזמן שאורית סטרוק וחבריה פועלים במרץ כדי לחלוב, לסחוט או לגנוב את המדינה, האזרח הערבי בנגב חיפש למצוא </w:t>
      </w:r>
      <w:proofErr w:type="spellStart"/>
      <w:r>
        <w:rPr>
          <w:rFonts w:hint="cs"/>
          <w:rtl/>
          <w:lang w:eastAsia="he-IL"/>
        </w:rPr>
        <w:t>מיגונית</w:t>
      </w:r>
      <w:proofErr w:type="spellEnd"/>
      <w:r>
        <w:rPr>
          <w:rFonts w:hint="cs"/>
          <w:rtl/>
          <w:lang w:eastAsia="he-IL"/>
        </w:rPr>
        <w:t xml:space="preserve"> מפני הטילים שנפלו בתוך היישובים או </w:t>
      </w:r>
      <w:bookmarkStart w:id="7210" w:name="_ETM_Q11_767000"/>
      <w:bookmarkEnd w:id="7210"/>
      <w:r>
        <w:rPr>
          <w:rFonts w:hint="cs"/>
          <w:rtl/>
          <w:lang w:eastAsia="he-IL"/>
        </w:rPr>
        <w:t xml:space="preserve">לא רחוק מהם, אך לא מצא. </w:t>
      </w:r>
      <w:bookmarkStart w:id="7211" w:name="TOR_Q12"/>
      <w:bookmarkEnd w:id="7211"/>
      <w:r>
        <w:rPr>
          <w:rFonts w:hint="cs"/>
          <w:rtl/>
          <w:lang w:eastAsia="he-IL"/>
        </w:rPr>
        <w:t>בעיני שרים בממשלה הזו ובעיני ראש</w:t>
      </w:r>
      <w:bookmarkStart w:id="7212" w:name="_ETM_Q12_175409"/>
      <w:bookmarkEnd w:id="7212"/>
      <w:r>
        <w:rPr>
          <w:rFonts w:hint="cs"/>
          <w:rtl/>
          <w:lang w:eastAsia="he-IL"/>
        </w:rPr>
        <w:t xml:space="preserve"> הממשלה אזרח ערבי </w:t>
      </w:r>
      <w:bookmarkStart w:id="7213" w:name="_ETM_Q12_180364"/>
      <w:bookmarkEnd w:id="7213"/>
      <w:r>
        <w:rPr>
          <w:rFonts w:hint="cs"/>
          <w:rtl/>
          <w:lang w:eastAsia="he-IL"/>
        </w:rPr>
        <w:t>הוא חצי אזרח</w:t>
      </w:r>
      <w:bookmarkStart w:id="7214" w:name="_ETM_Q12_178309"/>
      <w:bookmarkEnd w:id="7214"/>
      <w:r>
        <w:rPr>
          <w:rFonts w:hint="cs"/>
          <w:rtl/>
          <w:lang w:eastAsia="he-IL"/>
        </w:rPr>
        <w:t xml:space="preserve"> וילד ערבי הוא חצי ילד.</w:t>
      </w:r>
    </w:p>
    <w:p w:rsidR="00DF01B1" w:rsidRDefault="00DF01B1" w:rsidP="00607607">
      <w:pPr>
        <w:rPr>
          <w:rtl/>
          <w:lang w:eastAsia="he-IL"/>
        </w:rPr>
      </w:pPr>
      <w:bookmarkStart w:id="7215" w:name="_ETM_Q12_185282"/>
      <w:bookmarkStart w:id="7216" w:name="_ETM_Q12_185366"/>
      <w:bookmarkStart w:id="7217" w:name="_ETM_Q12_187682"/>
      <w:bookmarkEnd w:id="7215"/>
      <w:bookmarkEnd w:id="7216"/>
      <w:bookmarkEnd w:id="7217"/>
    </w:p>
    <w:p w:rsidR="00DF01B1" w:rsidRDefault="00DF01B1" w:rsidP="00607607">
      <w:pPr>
        <w:rPr>
          <w:rtl/>
        </w:rPr>
      </w:pPr>
      <w:bookmarkStart w:id="7218" w:name="_ETM_Q12_187761"/>
      <w:bookmarkEnd w:id="7218"/>
      <w:r>
        <w:rPr>
          <w:rFonts w:hint="cs"/>
          <w:rtl/>
          <w:lang w:eastAsia="he-IL"/>
        </w:rPr>
        <w:t xml:space="preserve">התקציב הזה </w:t>
      </w:r>
      <w:bookmarkStart w:id="7219" w:name="_ETM_Q12_185549"/>
      <w:bookmarkStart w:id="7220" w:name="_ETM_Q12_185474"/>
      <w:bookmarkStart w:id="7221" w:name="_ETM_Q12_185556"/>
      <w:bookmarkStart w:id="7222" w:name="_ETM_Q12_181300"/>
      <w:bookmarkStart w:id="7223" w:name="_ETM_Q12_182020"/>
      <w:bookmarkStart w:id="7224" w:name="_ETM_Q12_182500"/>
      <w:bookmarkStart w:id="7225" w:name="_ETM_Q12_182709"/>
      <w:bookmarkStart w:id="7226" w:name="_ETM_Q12_183159"/>
      <w:bookmarkStart w:id="7227" w:name="_ETM_Q12_185170"/>
      <w:bookmarkStart w:id="7228" w:name="_ETM_Q12_185769"/>
      <w:bookmarkStart w:id="7229" w:name="_ETM_Q12_187230"/>
      <w:bookmarkStart w:id="7230" w:name="_ETM_Q12_184879"/>
      <w:bookmarkEnd w:id="7219"/>
      <w:bookmarkEnd w:id="7220"/>
      <w:bookmarkEnd w:id="7221"/>
      <w:bookmarkEnd w:id="7222"/>
      <w:bookmarkEnd w:id="7223"/>
      <w:bookmarkEnd w:id="7224"/>
      <w:bookmarkEnd w:id="7225"/>
      <w:bookmarkEnd w:id="7226"/>
      <w:bookmarkEnd w:id="7227"/>
      <w:bookmarkEnd w:id="7228"/>
      <w:bookmarkEnd w:id="7229"/>
      <w:bookmarkEnd w:id="7230"/>
      <w:r>
        <w:rPr>
          <w:rFonts w:hint="cs"/>
          <w:rtl/>
          <w:lang w:eastAsia="he-IL"/>
        </w:rPr>
        <w:t>והת</w:t>
      </w:r>
      <w:r>
        <w:rPr>
          <w:rtl/>
        </w:rPr>
        <w:t xml:space="preserve">וספות </w:t>
      </w:r>
      <w:bookmarkStart w:id="7231" w:name="_ETM_Q12_188430"/>
      <w:bookmarkEnd w:id="7231"/>
      <w:r>
        <w:rPr>
          <w:rFonts w:hint="cs"/>
          <w:rtl/>
        </w:rPr>
        <w:t>ש</w:t>
      </w:r>
      <w:r>
        <w:rPr>
          <w:rtl/>
        </w:rPr>
        <w:t xml:space="preserve">עליהן </w:t>
      </w:r>
      <w:bookmarkStart w:id="7232" w:name="_ETM_Q12_189589"/>
      <w:bookmarkEnd w:id="7232"/>
      <w:r>
        <w:rPr>
          <w:rtl/>
        </w:rPr>
        <w:t xml:space="preserve">אנו </w:t>
      </w:r>
      <w:bookmarkStart w:id="7233" w:name="_ETM_Q12_190280"/>
      <w:bookmarkEnd w:id="7233"/>
      <w:r>
        <w:rPr>
          <w:rtl/>
        </w:rPr>
        <w:t xml:space="preserve">נצביע </w:t>
      </w:r>
      <w:bookmarkStart w:id="7234" w:name="_ETM_Q12_191849"/>
      <w:bookmarkEnd w:id="7234"/>
      <w:r>
        <w:rPr>
          <w:rtl/>
        </w:rPr>
        <w:t xml:space="preserve">מתעלמים </w:t>
      </w:r>
      <w:bookmarkStart w:id="7235" w:name="_ETM_Q12_192539"/>
      <w:bookmarkEnd w:id="7235"/>
      <w:r>
        <w:rPr>
          <w:rtl/>
        </w:rPr>
        <w:t xml:space="preserve">לחלוטין </w:t>
      </w:r>
      <w:bookmarkStart w:id="7236" w:name="_ETM_Q12_193200"/>
      <w:bookmarkEnd w:id="7236"/>
      <w:r>
        <w:rPr>
          <w:rtl/>
        </w:rPr>
        <w:t xml:space="preserve">מהאזרחים </w:t>
      </w:r>
      <w:bookmarkStart w:id="7237" w:name="_ETM_Q12_193889"/>
      <w:bookmarkEnd w:id="7237"/>
      <w:r>
        <w:rPr>
          <w:rtl/>
        </w:rPr>
        <w:t xml:space="preserve">הערבים </w:t>
      </w:r>
      <w:bookmarkStart w:id="7238" w:name="_ETM_Q12_194370"/>
      <w:bookmarkEnd w:id="7238"/>
      <w:r>
        <w:rPr>
          <w:rtl/>
        </w:rPr>
        <w:t>במדינ</w:t>
      </w:r>
      <w:r>
        <w:rPr>
          <w:rFonts w:hint="cs"/>
          <w:rtl/>
        </w:rPr>
        <w:t>ה;</w:t>
      </w:r>
      <w:r>
        <w:rPr>
          <w:rtl/>
        </w:rPr>
        <w:t xml:space="preserve"> </w:t>
      </w:r>
      <w:bookmarkStart w:id="7239" w:name="_ETM_Q12_195549"/>
      <w:bookmarkEnd w:id="7239"/>
      <w:r>
        <w:rPr>
          <w:rtl/>
        </w:rPr>
        <w:t xml:space="preserve">מתעלמים </w:t>
      </w:r>
      <w:bookmarkStart w:id="7240" w:name="_ETM_Q12_196300"/>
      <w:bookmarkEnd w:id="7240"/>
      <w:r>
        <w:rPr>
          <w:rtl/>
        </w:rPr>
        <w:t xml:space="preserve">מהביטחון </w:t>
      </w:r>
      <w:bookmarkStart w:id="7241" w:name="_ETM_Q12_197079"/>
      <w:bookmarkEnd w:id="7241"/>
      <w:r>
        <w:rPr>
          <w:rtl/>
        </w:rPr>
        <w:t xml:space="preserve">האישי </w:t>
      </w:r>
      <w:bookmarkStart w:id="7242" w:name="_ETM_Q12_197650"/>
      <w:bookmarkEnd w:id="7242"/>
      <w:r>
        <w:rPr>
          <w:rtl/>
        </w:rPr>
        <w:t>המעור</w:t>
      </w:r>
      <w:r>
        <w:rPr>
          <w:rFonts w:hint="cs"/>
          <w:rtl/>
        </w:rPr>
        <w:t>ער</w:t>
      </w:r>
      <w:bookmarkStart w:id="7243" w:name="_ETM_Q12_196609"/>
      <w:bookmarkEnd w:id="7243"/>
      <w:r>
        <w:rPr>
          <w:rtl/>
        </w:rPr>
        <w:t xml:space="preserve"> </w:t>
      </w:r>
      <w:bookmarkStart w:id="7244" w:name="_ETM_Q12_199329"/>
      <w:bookmarkEnd w:id="7244"/>
      <w:r>
        <w:rPr>
          <w:rtl/>
        </w:rPr>
        <w:t xml:space="preserve">של האזרחים </w:t>
      </w:r>
      <w:bookmarkStart w:id="7245" w:name="_ETM_Q12_200259"/>
      <w:bookmarkEnd w:id="7245"/>
      <w:r>
        <w:rPr>
          <w:rtl/>
        </w:rPr>
        <w:t>ו</w:t>
      </w:r>
      <w:bookmarkStart w:id="7246" w:name="_ETM_Q12_200470"/>
      <w:bookmarkStart w:id="7247" w:name="_ETM_Q12_197539"/>
      <w:bookmarkEnd w:id="7246"/>
      <w:bookmarkEnd w:id="7247"/>
      <w:r>
        <w:rPr>
          <w:rtl/>
        </w:rPr>
        <w:t xml:space="preserve">הסטודנטים </w:t>
      </w:r>
      <w:bookmarkStart w:id="7248" w:name="_ETM_Q12_201220"/>
      <w:bookmarkEnd w:id="7248"/>
      <w:r>
        <w:rPr>
          <w:rtl/>
        </w:rPr>
        <w:t>הערבים</w:t>
      </w:r>
      <w:bookmarkStart w:id="7249" w:name="_ETM_Q12_199659"/>
      <w:bookmarkEnd w:id="7249"/>
      <w:r>
        <w:rPr>
          <w:rFonts w:hint="cs"/>
          <w:rtl/>
        </w:rPr>
        <w:t>;</w:t>
      </w:r>
      <w:r>
        <w:rPr>
          <w:rtl/>
        </w:rPr>
        <w:t xml:space="preserve"> </w:t>
      </w:r>
      <w:bookmarkStart w:id="7250" w:name="_ETM_Q12_203689"/>
      <w:bookmarkEnd w:id="7250"/>
      <w:r>
        <w:rPr>
          <w:rtl/>
        </w:rPr>
        <w:t xml:space="preserve">מתעלמים </w:t>
      </w:r>
      <w:bookmarkStart w:id="7251" w:name="_ETM_Q12_204499"/>
      <w:bookmarkEnd w:id="7251"/>
      <w:r>
        <w:rPr>
          <w:rtl/>
        </w:rPr>
        <w:t>מ</w:t>
      </w:r>
      <w:r>
        <w:rPr>
          <w:rFonts w:hint="cs"/>
          <w:rtl/>
        </w:rPr>
        <w:t>ה</w:t>
      </w:r>
      <w:r>
        <w:rPr>
          <w:rtl/>
        </w:rPr>
        <w:t>ביט</w:t>
      </w:r>
      <w:bookmarkStart w:id="7252" w:name="_ETM_Q12_203489"/>
      <w:bookmarkEnd w:id="7252"/>
      <w:r>
        <w:rPr>
          <w:rFonts w:hint="cs"/>
          <w:rtl/>
        </w:rPr>
        <w:t>ח</w:t>
      </w:r>
      <w:r>
        <w:rPr>
          <w:rtl/>
        </w:rPr>
        <w:t xml:space="preserve">ון </w:t>
      </w:r>
      <w:bookmarkStart w:id="7253" w:name="_ETM_Q12_205279"/>
      <w:bookmarkEnd w:id="7253"/>
      <w:r>
        <w:rPr>
          <w:rtl/>
        </w:rPr>
        <w:t xml:space="preserve">הכלכלי </w:t>
      </w:r>
      <w:bookmarkStart w:id="7254" w:name="_ETM_Q12_206029"/>
      <w:bookmarkEnd w:id="7254"/>
      <w:r>
        <w:rPr>
          <w:rtl/>
        </w:rPr>
        <w:t xml:space="preserve">של </w:t>
      </w:r>
      <w:bookmarkStart w:id="7255" w:name="_ETM_Q12_206269"/>
      <w:bookmarkEnd w:id="7255"/>
      <w:r>
        <w:rPr>
          <w:rtl/>
        </w:rPr>
        <w:t>האזרחי</w:t>
      </w:r>
      <w:bookmarkStart w:id="7256" w:name="_ETM_Q12_201920"/>
      <w:bookmarkEnd w:id="7256"/>
      <w:r>
        <w:rPr>
          <w:rtl/>
        </w:rPr>
        <w:t xml:space="preserve">ם </w:t>
      </w:r>
      <w:bookmarkStart w:id="7257" w:name="_ETM_Q12_207720"/>
      <w:bookmarkEnd w:id="7257"/>
      <w:r>
        <w:rPr>
          <w:rtl/>
        </w:rPr>
        <w:t>ש</w:t>
      </w:r>
      <w:r>
        <w:rPr>
          <w:rFonts w:hint="cs"/>
          <w:rtl/>
        </w:rPr>
        <w:t>ה</w:t>
      </w:r>
      <w:r>
        <w:rPr>
          <w:rtl/>
        </w:rPr>
        <w:t xml:space="preserve">ם </w:t>
      </w:r>
      <w:bookmarkStart w:id="7258" w:name="_ETM_Q12_208320"/>
      <w:bookmarkEnd w:id="7258"/>
      <w:r>
        <w:rPr>
          <w:rtl/>
        </w:rPr>
        <w:t xml:space="preserve">הנפגעים </w:t>
      </w:r>
      <w:bookmarkStart w:id="7259" w:name="_ETM_Q12_208980"/>
      <w:bookmarkEnd w:id="7259"/>
      <w:r>
        <w:rPr>
          <w:rtl/>
        </w:rPr>
        <w:t xml:space="preserve">העיקריים </w:t>
      </w:r>
      <w:bookmarkStart w:id="7260" w:name="_ETM_Q12_209849"/>
      <w:bookmarkEnd w:id="7260"/>
      <w:r>
        <w:rPr>
          <w:rtl/>
        </w:rPr>
        <w:t xml:space="preserve">מכל </w:t>
      </w:r>
      <w:bookmarkStart w:id="7261" w:name="_ETM_Q12_210240"/>
      <w:bookmarkEnd w:id="7261"/>
      <w:r>
        <w:rPr>
          <w:rtl/>
        </w:rPr>
        <w:t xml:space="preserve">מה </w:t>
      </w:r>
      <w:bookmarkStart w:id="7262" w:name="_ETM_Q12_210420"/>
      <w:bookmarkEnd w:id="7262"/>
      <w:r>
        <w:rPr>
          <w:rtl/>
        </w:rPr>
        <w:t xml:space="preserve">שמתרחש </w:t>
      </w:r>
      <w:bookmarkStart w:id="7263" w:name="_ETM_Q12_211109"/>
      <w:bookmarkEnd w:id="7263"/>
      <w:r>
        <w:rPr>
          <w:rtl/>
        </w:rPr>
        <w:t xml:space="preserve">היום </w:t>
      </w:r>
      <w:bookmarkStart w:id="7264" w:name="_ETM_Q12_212360"/>
      <w:bookmarkEnd w:id="7264"/>
      <w:r>
        <w:rPr>
          <w:rtl/>
        </w:rPr>
        <w:t xml:space="preserve">ונפגעים </w:t>
      </w:r>
      <w:bookmarkStart w:id="7265" w:name="_ETM_Q12_213080"/>
      <w:bookmarkEnd w:id="7265"/>
      <w:r>
        <w:rPr>
          <w:rtl/>
        </w:rPr>
        <w:t xml:space="preserve">מהטיפול </w:t>
      </w:r>
      <w:bookmarkStart w:id="7266" w:name="_ETM_Q12_213800"/>
      <w:bookmarkEnd w:id="7266"/>
      <w:r>
        <w:rPr>
          <w:rtl/>
        </w:rPr>
        <w:t>הרגשי</w:t>
      </w:r>
      <w:bookmarkStart w:id="7267" w:name="_ETM_Q12_214790"/>
      <w:bookmarkEnd w:id="7267"/>
      <w:r>
        <w:rPr>
          <w:rFonts w:hint="cs"/>
          <w:rtl/>
        </w:rPr>
        <w:t xml:space="preserve"> </w:t>
      </w:r>
      <w:bookmarkStart w:id="7268" w:name="_ETM_Q12_217179"/>
      <w:bookmarkEnd w:id="7268"/>
      <w:r>
        <w:rPr>
          <w:rFonts w:hint="eastAsia"/>
          <w:rtl/>
        </w:rPr>
        <w:t xml:space="preserve">– </w:t>
      </w:r>
      <w:r>
        <w:rPr>
          <w:rtl/>
        </w:rPr>
        <w:t>מה</w:t>
      </w:r>
      <w:r>
        <w:rPr>
          <w:rFonts w:hint="cs"/>
          <w:rtl/>
        </w:rPr>
        <w:t>י</w:t>
      </w:r>
      <w:bookmarkStart w:id="7269" w:name="_ETM_Q12_213230"/>
      <w:bookmarkEnd w:id="7269"/>
      <w:r>
        <w:rPr>
          <w:rtl/>
        </w:rPr>
        <w:t xml:space="preserve">עדר </w:t>
      </w:r>
      <w:bookmarkStart w:id="7270" w:name="_ETM_Q12_215450"/>
      <w:bookmarkEnd w:id="7270"/>
      <w:r>
        <w:rPr>
          <w:rFonts w:hint="cs"/>
          <w:rtl/>
        </w:rPr>
        <w:t>טיפ</w:t>
      </w:r>
      <w:r>
        <w:rPr>
          <w:rtl/>
        </w:rPr>
        <w:t xml:space="preserve">ול </w:t>
      </w:r>
      <w:bookmarkStart w:id="7271" w:name="_ETM_Q12_215900"/>
      <w:bookmarkEnd w:id="7271"/>
      <w:r>
        <w:rPr>
          <w:rtl/>
        </w:rPr>
        <w:t xml:space="preserve">רגשי </w:t>
      </w:r>
      <w:bookmarkStart w:id="7272" w:name="_ETM_Q12_216830"/>
      <w:bookmarkStart w:id="7273" w:name="_ETM_Q12_217070"/>
      <w:bookmarkEnd w:id="7272"/>
      <w:bookmarkEnd w:id="7273"/>
      <w:r>
        <w:rPr>
          <w:rFonts w:hint="cs"/>
          <w:rtl/>
        </w:rPr>
        <w:t>ל</w:t>
      </w:r>
      <w:r>
        <w:rPr>
          <w:rtl/>
        </w:rPr>
        <w:t xml:space="preserve">ילדים </w:t>
      </w:r>
      <w:bookmarkStart w:id="7274" w:name="_ETM_Q12_217640"/>
      <w:bookmarkEnd w:id="7274"/>
      <w:r>
        <w:rPr>
          <w:rtl/>
        </w:rPr>
        <w:t>ש</w:t>
      </w:r>
      <w:bookmarkStart w:id="7275" w:name="_ETM_Q12_218120"/>
      <w:bookmarkStart w:id="7276" w:name="_ETM_Q12_214350"/>
      <w:bookmarkEnd w:id="7275"/>
      <w:bookmarkEnd w:id="7276"/>
      <w:r>
        <w:rPr>
          <w:rFonts w:hint="cs"/>
          <w:rtl/>
        </w:rPr>
        <w:t>חיים בסיוט</w:t>
      </w:r>
      <w:bookmarkStart w:id="7277" w:name="_ETM_Q12_215330"/>
      <w:bookmarkStart w:id="7278" w:name="_ETM_Q12_210930"/>
      <w:bookmarkStart w:id="7279" w:name="_ETM_Q12_206779"/>
      <w:bookmarkStart w:id="7280" w:name="_ETM_Q12_204108"/>
      <w:bookmarkEnd w:id="7277"/>
      <w:bookmarkEnd w:id="7278"/>
      <w:bookmarkEnd w:id="7279"/>
      <w:bookmarkEnd w:id="7280"/>
      <w:r>
        <w:rPr>
          <w:rtl/>
        </w:rPr>
        <w:t xml:space="preserve"> </w:t>
      </w:r>
      <w:bookmarkStart w:id="7281" w:name="_ETM_Q12_219390"/>
      <w:bookmarkEnd w:id="7281"/>
      <w:r>
        <w:rPr>
          <w:rtl/>
        </w:rPr>
        <w:t>בי</w:t>
      </w:r>
      <w:r>
        <w:rPr>
          <w:rFonts w:hint="cs"/>
          <w:rtl/>
        </w:rPr>
        <w:t>י</w:t>
      </w:r>
      <w:r>
        <w:rPr>
          <w:rtl/>
        </w:rPr>
        <w:t xml:space="preserve">שובים </w:t>
      </w:r>
      <w:bookmarkStart w:id="7282" w:name="_ETM_Q12_220079"/>
      <w:bookmarkEnd w:id="7282"/>
      <w:r>
        <w:rPr>
          <w:rtl/>
        </w:rPr>
        <w:t>לא</w:t>
      </w:r>
      <w:r>
        <w:rPr>
          <w:rFonts w:hint="cs"/>
          <w:rtl/>
        </w:rPr>
        <w:t xml:space="preserve"> </w:t>
      </w:r>
      <w:r>
        <w:rPr>
          <w:rtl/>
        </w:rPr>
        <w:t>מוכרים</w:t>
      </w:r>
      <w:bookmarkStart w:id="7283" w:name="_ETM_Q12_221640"/>
      <w:bookmarkStart w:id="7284" w:name="_ETM_Q12_221760"/>
      <w:bookmarkEnd w:id="7283"/>
      <w:bookmarkEnd w:id="7284"/>
      <w:r>
        <w:rPr>
          <w:rFonts w:hint="cs"/>
          <w:rtl/>
        </w:rPr>
        <w:t xml:space="preserve"> ו</w:t>
      </w:r>
      <w:bookmarkStart w:id="7285" w:name="_ETM_Q12_219038"/>
      <w:bookmarkEnd w:id="7285"/>
      <w:r>
        <w:rPr>
          <w:rFonts w:hint="cs"/>
          <w:rtl/>
        </w:rPr>
        <w:t>ב</w:t>
      </w:r>
      <w:r>
        <w:rPr>
          <w:rtl/>
        </w:rPr>
        <w:t xml:space="preserve">כלל </w:t>
      </w:r>
      <w:bookmarkStart w:id="7286" w:name="_ETM_Q12_222329"/>
      <w:bookmarkEnd w:id="7286"/>
      <w:r>
        <w:rPr>
          <w:rtl/>
        </w:rPr>
        <w:t xml:space="preserve">בכל </w:t>
      </w:r>
      <w:bookmarkStart w:id="7287" w:name="_ETM_Q12_222690"/>
      <w:bookmarkEnd w:id="7287"/>
      <w:r>
        <w:rPr>
          <w:rtl/>
        </w:rPr>
        <w:t xml:space="preserve">החברה </w:t>
      </w:r>
      <w:bookmarkStart w:id="7288" w:name="_ETM_Q12_223079"/>
      <w:bookmarkEnd w:id="7288"/>
      <w:r>
        <w:rPr>
          <w:rtl/>
        </w:rPr>
        <w:t>הערבית</w:t>
      </w:r>
      <w:r>
        <w:rPr>
          <w:rFonts w:hint="cs"/>
          <w:rtl/>
        </w:rPr>
        <w:t>.</w:t>
      </w:r>
      <w:bookmarkStart w:id="7289" w:name="_ETM_Q12_228539"/>
      <w:bookmarkEnd w:id="7289"/>
    </w:p>
    <w:p w:rsidR="00DF01B1" w:rsidRDefault="00DF01B1" w:rsidP="00607607">
      <w:pPr>
        <w:rPr>
          <w:rtl/>
        </w:rPr>
      </w:pPr>
      <w:bookmarkStart w:id="7290" w:name="_ETM_Q12_223612"/>
      <w:bookmarkStart w:id="7291" w:name="_ETM_Q12_223686"/>
      <w:bookmarkEnd w:id="7290"/>
      <w:bookmarkEnd w:id="7291"/>
    </w:p>
    <w:p w:rsidR="00DF01B1" w:rsidRDefault="00DF01B1" w:rsidP="00607607">
      <w:pPr>
        <w:rPr>
          <w:rtl/>
        </w:rPr>
      </w:pPr>
      <w:bookmarkStart w:id="7292" w:name="_ETM_Q12_223779"/>
      <w:bookmarkStart w:id="7293" w:name="_ETM_Q12_223863"/>
      <w:bookmarkEnd w:id="7292"/>
      <w:bookmarkEnd w:id="7293"/>
      <w:r>
        <w:rPr>
          <w:rtl/>
        </w:rPr>
        <w:t xml:space="preserve">נוסף </w:t>
      </w:r>
      <w:bookmarkStart w:id="7294" w:name="_ETM_Q12_229109"/>
      <w:bookmarkEnd w:id="7294"/>
      <w:r>
        <w:rPr>
          <w:rFonts w:hint="cs"/>
          <w:rtl/>
        </w:rPr>
        <w:t xml:space="preserve">על </w:t>
      </w:r>
      <w:r>
        <w:rPr>
          <w:rtl/>
        </w:rPr>
        <w:t xml:space="preserve">כל </w:t>
      </w:r>
      <w:bookmarkStart w:id="7295" w:name="_ETM_Q12_229530"/>
      <w:bookmarkEnd w:id="7295"/>
      <w:r>
        <w:rPr>
          <w:rtl/>
        </w:rPr>
        <w:t>אלה</w:t>
      </w:r>
      <w:r>
        <w:rPr>
          <w:rFonts w:hint="cs"/>
          <w:rtl/>
        </w:rPr>
        <w:t>,</w:t>
      </w:r>
      <w:r>
        <w:rPr>
          <w:rtl/>
        </w:rPr>
        <w:t xml:space="preserve"> </w:t>
      </w:r>
      <w:bookmarkStart w:id="7296" w:name="_ETM_Q12_229829"/>
      <w:bookmarkEnd w:id="7296"/>
      <w:r>
        <w:rPr>
          <w:rtl/>
        </w:rPr>
        <w:t xml:space="preserve">האזרחים </w:t>
      </w:r>
      <w:bookmarkStart w:id="7297" w:name="_ETM_Q12_230309"/>
      <w:bookmarkEnd w:id="7297"/>
      <w:r>
        <w:rPr>
          <w:rtl/>
        </w:rPr>
        <w:t xml:space="preserve">הערבים </w:t>
      </w:r>
      <w:bookmarkStart w:id="7298" w:name="_ETM_Q12_230760"/>
      <w:bookmarkEnd w:id="7298"/>
      <w:r>
        <w:rPr>
          <w:rFonts w:hint="cs"/>
          <w:rtl/>
        </w:rPr>
        <w:t>ב</w:t>
      </w:r>
      <w:r>
        <w:rPr>
          <w:rtl/>
        </w:rPr>
        <w:t xml:space="preserve">מדינה </w:t>
      </w:r>
      <w:bookmarkStart w:id="7299" w:name="_ETM_Q12_231210"/>
      <w:bookmarkEnd w:id="7299"/>
      <w:r>
        <w:rPr>
          <w:rtl/>
        </w:rPr>
        <w:t xml:space="preserve">נתונים </w:t>
      </w:r>
      <w:bookmarkStart w:id="7300" w:name="_ETM_Q12_231690"/>
      <w:bookmarkEnd w:id="7300"/>
      <w:r>
        <w:rPr>
          <w:rtl/>
        </w:rPr>
        <w:t xml:space="preserve">למשטר </w:t>
      </w:r>
      <w:bookmarkStart w:id="7301" w:name="_ETM_Q12_232289"/>
      <w:bookmarkEnd w:id="7301"/>
      <w:r>
        <w:rPr>
          <w:rtl/>
        </w:rPr>
        <w:t xml:space="preserve">של </w:t>
      </w:r>
      <w:bookmarkStart w:id="7302" w:name="_ETM_Q12_232530"/>
      <w:bookmarkEnd w:id="7302"/>
      <w:r>
        <w:rPr>
          <w:rtl/>
        </w:rPr>
        <w:t xml:space="preserve">רדיפה </w:t>
      </w:r>
      <w:bookmarkStart w:id="7303" w:name="_ETM_Q12_233010"/>
      <w:bookmarkEnd w:id="7303"/>
      <w:r>
        <w:rPr>
          <w:rtl/>
        </w:rPr>
        <w:t xml:space="preserve">פוליטית </w:t>
      </w:r>
      <w:bookmarkStart w:id="7304" w:name="_ETM_Q12_233699"/>
      <w:bookmarkEnd w:id="7304"/>
      <w:r>
        <w:rPr>
          <w:rtl/>
        </w:rPr>
        <w:t xml:space="preserve">והשתקה </w:t>
      </w:r>
      <w:bookmarkStart w:id="7305" w:name="_ETM_Q12_234390"/>
      <w:bookmarkEnd w:id="7305"/>
      <w:r>
        <w:rPr>
          <w:rtl/>
        </w:rPr>
        <w:t xml:space="preserve">טוטלית </w:t>
      </w:r>
      <w:bookmarkStart w:id="7306" w:name="_ETM_Q12_235670"/>
      <w:bookmarkEnd w:id="7306"/>
      <w:r>
        <w:rPr>
          <w:rtl/>
        </w:rPr>
        <w:t xml:space="preserve">של </w:t>
      </w:r>
      <w:bookmarkStart w:id="7307" w:name="_ETM_Q12_236000"/>
      <w:bookmarkEnd w:id="7307"/>
      <w:r>
        <w:rPr>
          <w:rtl/>
        </w:rPr>
        <w:t xml:space="preserve">חופש </w:t>
      </w:r>
      <w:bookmarkStart w:id="7308" w:name="_ETM_Q12_236390"/>
      <w:bookmarkEnd w:id="7308"/>
      <w:r>
        <w:rPr>
          <w:rtl/>
        </w:rPr>
        <w:t>הביטוי</w:t>
      </w:r>
      <w:r>
        <w:rPr>
          <w:rFonts w:hint="cs"/>
          <w:rtl/>
        </w:rPr>
        <w:t>.</w:t>
      </w:r>
      <w:r>
        <w:rPr>
          <w:rtl/>
        </w:rPr>
        <w:t xml:space="preserve"> </w:t>
      </w:r>
      <w:bookmarkStart w:id="7309" w:name="_ETM_Q12_237420"/>
      <w:bookmarkEnd w:id="7309"/>
      <w:r>
        <w:rPr>
          <w:rtl/>
        </w:rPr>
        <w:t xml:space="preserve">אפרופו </w:t>
      </w:r>
      <w:bookmarkStart w:id="7310" w:name="_ETM_Q12_238229"/>
      <w:bookmarkEnd w:id="7310"/>
      <w:r>
        <w:rPr>
          <w:rtl/>
        </w:rPr>
        <w:t>הרופאה</w:t>
      </w:r>
      <w:r>
        <w:rPr>
          <w:rFonts w:hint="cs"/>
          <w:rtl/>
        </w:rPr>
        <w:t>,</w:t>
      </w:r>
      <w:r>
        <w:rPr>
          <w:rtl/>
        </w:rPr>
        <w:t xml:space="preserve"> </w:t>
      </w:r>
      <w:bookmarkStart w:id="7311" w:name="_ETM_Q12_239850"/>
      <w:bookmarkEnd w:id="7311"/>
      <w:r>
        <w:rPr>
          <w:rtl/>
        </w:rPr>
        <w:t>ה</w:t>
      </w:r>
      <w:bookmarkStart w:id="7312" w:name="_ETM_Q12_238449"/>
      <w:bookmarkEnd w:id="7312"/>
      <w:r>
        <w:rPr>
          <w:rFonts w:hint="cs"/>
          <w:rtl/>
        </w:rPr>
        <w:t>אח</w:t>
      </w:r>
      <w:bookmarkStart w:id="7313" w:name="_ETM_Q12_239537"/>
      <w:bookmarkEnd w:id="7313"/>
      <w:r>
        <w:rPr>
          <w:rtl/>
        </w:rPr>
        <w:t>ות</w:t>
      </w:r>
      <w:bookmarkStart w:id="7314" w:name="_ETM_Q12_239159"/>
      <w:bookmarkStart w:id="7315" w:name="_ETM_Q12_239579"/>
      <w:bookmarkEnd w:id="7314"/>
      <w:bookmarkEnd w:id="7315"/>
      <w:r>
        <w:rPr>
          <w:rtl/>
        </w:rPr>
        <w:t xml:space="preserve"> </w:t>
      </w:r>
      <w:bookmarkStart w:id="7316" w:name="_ETM_Q12_241289"/>
      <w:bookmarkEnd w:id="7316"/>
      <w:r>
        <w:rPr>
          <w:rtl/>
        </w:rPr>
        <w:t>ו</w:t>
      </w:r>
      <w:bookmarkStart w:id="7317" w:name="_ETM_Q12_242219"/>
      <w:bookmarkEnd w:id="7317"/>
      <w:r>
        <w:rPr>
          <w:rtl/>
        </w:rPr>
        <w:t xml:space="preserve">עשרות </w:t>
      </w:r>
      <w:bookmarkStart w:id="7318" w:name="_ETM_Q12_243059"/>
      <w:bookmarkEnd w:id="7318"/>
      <w:r>
        <w:rPr>
          <w:rFonts w:hint="cs"/>
          <w:rtl/>
        </w:rPr>
        <w:t>ומאות</w:t>
      </w:r>
      <w:bookmarkStart w:id="7319" w:name="_ETM_Q12_239759"/>
      <w:bookmarkEnd w:id="7319"/>
      <w:r>
        <w:rPr>
          <w:rtl/>
        </w:rPr>
        <w:t xml:space="preserve"> </w:t>
      </w:r>
      <w:bookmarkStart w:id="7320" w:name="_ETM_Q12_243479"/>
      <w:bookmarkStart w:id="7321" w:name="_ETM_Q12_236659"/>
      <w:bookmarkEnd w:id="7320"/>
      <w:bookmarkEnd w:id="7321"/>
      <w:r>
        <w:rPr>
          <w:rtl/>
        </w:rPr>
        <w:t xml:space="preserve">דוגמאות </w:t>
      </w:r>
      <w:bookmarkStart w:id="7322" w:name="_ETM_Q12_244079"/>
      <w:bookmarkEnd w:id="7322"/>
      <w:r>
        <w:rPr>
          <w:rtl/>
        </w:rPr>
        <w:t xml:space="preserve">שהגיעו </w:t>
      </w:r>
      <w:bookmarkStart w:id="7323" w:name="_ETM_Q12_244619"/>
      <w:bookmarkEnd w:id="7323"/>
      <w:r>
        <w:rPr>
          <w:rtl/>
        </w:rPr>
        <w:t xml:space="preserve">לכל </w:t>
      </w:r>
      <w:bookmarkStart w:id="7324" w:name="_ETM_Q12_245039"/>
      <w:bookmarkEnd w:id="7324"/>
      <w:r>
        <w:rPr>
          <w:rFonts w:hint="cs"/>
          <w:rtl/>
        </w:rPr>
        <w:t>אחד</w:t>
      </w:r>
      <w:r>
        <w:rPr>
          <w:rtl/>
        </w:rPr>
        <w:t xml:space="preserve"> </w:t>
      </w:r>
      <w:bookmarkStart w:id="7325" w:name="_ETM_Q12_245369"/>
      <w:bookmarkEnd w:id="7325"/>
      <w:r>
        <w:rPr>
          <w:rtl/>
        </w:rPr>
        <w:t>מא</w:t>
      </w:r>
      <w:r>
        <w:rPr>
          <w:rFonts w:hint="cs"/>
          <w:rtl/>
        </w:rPr>
        <w:t>י</w:t>
      </w:r>
      <w:bookmarkStart w:id="7326" w:name="_ETM_Q12_244290"/>
      <w:bookmarkEnd w:id="7326"/>
      <w:r>
        <w:rPr>
          <w:rtl/>
        </w:rPr>
        <w:t xml:space="preserve">תנו </w:t>
      </w:r>
      <w:bookmarkStart w:id="7327" w:name="_ETM_Q12_246630"/>
      <w:bookmarkEnd w:id="7327"/>
      <w:r>
        <w:rPr>
          <w:rtl/>
        </w:rPr>
        <w:t xml:space="preserve">לגבי </w:t>
      </w:r>
      <w:bookmarkStart w:id="7328" w:name="_ETM_Q12_247380"/>
      <w:bookmarkEnd w:id="7328"/>
      <w:r>
        <w:rPr>
          <w:rtl/>
        </w:rPr>
        <w:t xml:space="preserve">רדיפה </w:t>
      </w:r>
      <w:bookmarkStart w:id="7329" w:name="_ETM_Q12_247950"/>
      <w:bookmarkEnd w:id="7329"/>
      <w:r>
        <w:rPr>
          <w:rtl/>
        </w:rPr>
        <w:t xml:space="preserve">וניסיון </w:t>
      </w:r>
      <w:bookmarkStart w:id="7330" w:name="_ETM_Q12_248549"/>
      <w:bookmarkEnd w:id="7330"/>
      <w:r>
        <w:rPr>
          <w:rtl/>
        </w:rPr>
        <w:t>השתקה</w:t>
      </w:r>
      <w:r>
        <w:rPr>
          <w:rFonts w:hint="cs"/>
          <w:rtl/>
        </w:rPr>
        <w:t xml:space="preserve"> –</w:t>
      </w:r>
      <w:r>
        <w:rPr>
          <w:rtl/>
        </w:rPr>
        <w:t xml:space="preserve"> </w:t>
      </w:r>
      <w:bookmarkStart w:id="7331" w:name="_ETM_Q12_249539"/>
      <w:bookmarkEnd w:id="7331"/>
      <w:r>
        <w:rPr>
          <w:rtl/>
        </w:rPr>
        <w:t xml:space="preserve">חופש </w:t>
      </w:r>
      <w:bookmarkStart w:id="7332" w:name="_ETM_Q12_250020"/>
      <w:bookmarkEnd w:id="7332"/>
      <w:r>
        <w:rPr>
          <w:rtl/>
        </w:rPr>
        <w:t xml:space="preserve">ביטוי </w:t>
      </w:r>
      <w:bookmarkStart w:id="7333" w:name="_ETM_Q12_250709"/>
      <w:bookmarkEnd w:id="7333"/>
      <w:r>
        <w:rPr>
          <w:rtl/>
        </w:rPr>
        <w:t>ל</w:t>
      </w:r>
      <w:bookmarkStart w:id="7334" w:name="_ETM_Q12_247210"/>
      <w:bookmarkEnd w:id="7334"/>
      <w:r>
        <w:rPr>
          <w:rFonts w:hint="cs"/>
          <w:rtl/>
        </w:rPr>
        <w:t>אזרחי</w:t>
      </w:r>
      <w:r>
        <w:rPr>
          <w:rtl/>
        </w:rPr>
        <w:t xml:space="preserve"> </w:t>
      </w:r>
      <w:bookmarkStart w:id="7335" w:name="_ETM_Q12_251159"/>
      <w:bookmarkEnd w:id="7335"/>
      <w:r>
        <w:rPr>
          <w:rtl/>
        </w:rPr>
        <w:t xml:space="preserve">ערבי </w:t>
      </w:r>
      <w:bookmarkStart w:id="7336" w:name="_ETM_Q12_251609"/>
      <w:bookmarkEnd w:id="7336"/>
      <w:r>
        <w:rPr>
          <w:rtl/>
        </w:rPr>
        <w:t xml:space="preserve">היום </w:t>
      </w:r>
      <w:bookmarkStart w:id="7337" w:name="_ETM_Q12_251909"/>
      <w:bookmarkEnd w:id="7337"/>
      <w:r>
        <w:rPr>
          <w:rtl/>
        </w:rPr>
        <w:t xml:space="preserve">לא </w:t>
      </w:r>
      <w:bookmarkStart w:id="7338" w:name="_ETM_Q12_252060"/>
      <w:bookmarkEnd w:id="7338"/>
      <w:r>
        <w:rPr>
          <w:rtl/>
        </w:rPr>
        <w:t>קיים</w:t>
      </w:r>
      <w:r>
        <w:rPr>
          <w:rFonts w:hint="cs"/>
          <w:rtl/>
        </w:rPr>
        <w:t>.</w:t>
      </w:r>
      <w:r>
        <w:rPr>
          <w:rtl/>
        </w:rPr>
        <w:t xml:space="preserve"> </w:t>
      </w:r>
      <w:bookmarkStart w:id="7339" w:name="_ETM_Q12_253880"/>
      <w:bookmarkEnd w:id="7339"/>
      <w:r>
        <w:rPr>
          <w:rtl/>
        </w:rPr>
        <w:t xml:space="preserve">האם </w:t>
      </w:r>
      <w:bookmarkStart w:id="7340" w:name="_ETM_Q12_254209"/>
      <w:bookmarkEnd w:id="7340"/>
      <w:r>
        <w:rPr>
          <w:rtl/>
        </w:rPr>
        <w:t xml:space="preserve">מדינה </w:t>
      </w:r>
      <w:bookmarkStart w:id="7341" w:name="_ETM_Q12_254630"/>
      <w:bookmarkEnd w:id="7341"/>
      <w:r>
        <w:rPr>
          <w:rtl/>
        </w:rPr>
        <w:t>שטוענ</w:t>
      </w:r>
      <w:bookmarkStart w:id="7342" w:name="_ETM_Q12_254729"/>
      <w:bookmarkEnd w:id="7342"/>
      <w:r>
        <w:rPr>
          <w:rtl/>
        </w:rPr>
        <w:t xml:space="preserve">ת </w:t>
      </w:r>
      <w:bookmarkStart w:id="7343" w:name="_ETM_Q12_256159"/>
      <w:bookmarkEnd w:id="7343"/>
      <w:r>
        <w:rPr>
          <w:rtl/>
        </w:rPr>
        <w:t>ש</w:t>
      </w:r>
      <w:r>
        <w:rPr>
          <w:rFonts w:hint="cs"/>
          <w:rtl/>
        </w:rPr>
        <w:t>ה</w:t>
      </w:r>
      <w:r>
        <w:rPr>
          <w:rtl/>
        </w:rPr>
        <w:t>י</w:t>
      </w:r>
      <w:r>
        <w:rPr>
          <w:rFonts w:hint="cs"/>
          <w:rtl/>
        </w:rPr>
        <w:t>א</w:t>
      </w:r>
      <w:r>
        <w:rPr>
          <w:rtl/>
        </w:rPr>
        <w:t xml:space="preserve"> </w:t>
      </w:r>
      <w:bookmarkStart w:id="7344" w:name="_ETM_Q12_256579"/>
      <w:bookmarkEnd w:id="7344"/>
      <w:r>
        <w:rPr>
          <w:rtl/>
        </w:rPr>
        <w:t xml:space="preserve">דמוקרטיה </w:t>
      </w:r>
      <w:bookmarkStart w:id="7345" w:name="_ETM_Q12_258670"/>
      <w:bookmarkEnd w:id="7345"/>
      <w:r>
        <w:rPr>
          <w:rtl/>
        </w:rPr>
        <w:t>מ</w:t>
      </w:r>
      <w:bookmarkStart w:id="7346" w:name="_ETM_Q12_258970"/>
      <w:bookmarkEnd w:id="7346"/>
      <w:r>
        <w:rPr>
          <w:rtl/>
        </w:rPr>
        <w:t xml:space="preserve">רשה </w:t>
      </w:r>
      <w:bookmarkStart w:id="7347" w:name="_ETM_Q12_259450"/>
      <w:bookmarkEnd w:id="7347"/>
      <w:r>
        <w:rPr>
          <w:rtl/>
        </w:rPr>
        <w:t xml:space="preserve">לעצמה </w:t>
      </w:r>
      <w:bookmarkStart w:id="7348" w:name="_ETM_Q12_260680"/>
      <w:bookmarkEnd w:id="7348"/>
      <w:r>
        <w:rPr>
          <w:rtl/>
        </w:rPr>
        <w:t xml:space="preserve">למנוע </w:t>
      </w:r>
      <w:bookmarkStart w:id="7349" w:name="_ETM_Q12_261340"/>
      <w:bookmarkEnd w:id="7349"/>
      <w:r>
        <w:rPr>
          <w:rtl/>
        </w:rPr>
        <w:t xml:space="preserve">חופש </w:t>
      </w:r>
      <w:bookmarkStart w:id="7350" w:name="_ETM_Q12_261819"/>
      <w:bookmarkEnd w:id="7350"/>
      <w:r>
        <w:rPr>
          <w:rtl/>
        </w:rPr>
        <w:t>ביטוי</w:t>
      </w:r>
      <w:r>
        <w:rPr>
          <w:rFonts w:hint="cs"/>
          <w:rtl/>
        </w:rPr>
        <w:t>?</w:t>
      </w:r>
      <w:r>
        <w:rPr>
          <w:rtl/>
        </w:rPr>
        <w:t xml:space="preserve"> </w:t>
      </w:r>
      <w:bookmarkStart w:id="7351" w:name="_ETM_Q12_262660"/>
      <w:bookmarkEnd w:id="7351"/>
      <w:r>
        <w:rPr>
          <w:rtl/>
        </w:rPr>
        <w:t>למשל</w:t>
      </w:r>
      <w:r>
        <w:rPr>
          <w:rFonts w:hint="cs"/>
          <w:rtl/>
        </w:rPr>
        <w:t>,</w:t>
      </w:r>
      <w:r>
        <w:rPr>
          <w:rtl/>
        </w:rPr>
        <w:t xml:space="preserve"> </w:t>
      </w:r>
      <w:bookmarkStart w:id="7352" w:name="_ETM_Q12_263440"/>
      <w:bookmarkEnd w:id="7352"/>
      <w:r>
        <w:rPr>
          <w:rtl/>
        </w:rPr>
        <w:t xml:space="preserve">להגיד </w:t>
      </w:r>
      <w:bookmarkStart w:id="7353" w:name="_ETM_Q12_263950"/>
      <w:bookmarkEnd w:id="7353"/>
      <w:r>
        <w:rPr>
          <w:rtl/>
        </w:rPr>
        <w:t>ש</w:t>
      </w:r>
      <w:bookmarkStart w:id="7354" w:name="_ETM_Q12_266240"/>
      <w:bookmarkStart w:id="7355" w:name="_ETM_Q12_263380"/>
      <w:bookmarkEnd w:id="7354"/>
      <w:bookmarkEnd w:id="7355"/>
      <w:r>
        <w:rPr>
          <w:rtl/>
        </w:rPr>
        <w:t xml:space="preserve">יש </w:t>
      </w:r>
      <w:bookmarkStart w:id="7356" w:name="_ETM_Q12_266509"/>
      <w:bookmarkEnd w:id="7356"/>
      <w:r>
        <w:rPr>
          <w:rtl/>
        </w:rPr>
        <w:t xml:space="preserve">לך </w:t>
      </w:r>
      <w:bookmarkStart w:id="7357" w:name="_ETM_Q12_266810"/>
      <w:bookmarkEnd w:id="7357"/>
      <w:r>
        <w:rPr>
          <w:rtl/>
        </w:rPr>
        <w:t xml:space="preserve">עמדה </w:t>
      </w:r>
      <w:bookmarkStart w:id="7358" w:name="_ETM_Q12_267200"/>
      <w:bookmarkEnd w:id="7358"/>
      <w:r>
        <w:rPr>
          <w:rtl/>
        </w:rPr>
        <w:t xml:space="preserve">עקרונית </w:t>
      </w:r>
      <w:bookmarkStart w:id="7359" w:name="_ETM_Q12_267709"/>
      <w:bookmarkEnd w:id="7359"/>
      <w:r>
        <w:rPr>
          <w:rtl/>
        </w:rPr>
        <w:t xml:space="preserve">נגד </w:t>
      </w:r>
      <w:bookmarkStart w:id="7360" w:name="_ETM_Q12_268069"/>
      <w:bookmarkEnd w:id="7360"/>
      <w:r>
        <w:rPr>
          <w:rtl/>
        </w:rPr>
        <w:t xml:space="preserve">מלחמה </w:t>
      </w:r>
      <w:bookmarkStart w:id="7361" w:name="_ETM_Q12_270079"/>
      <w:bookmarkEnd w:id="7361"/>
      <w:r>
        <w:rPr>
          <w:rFonts w:hint="cs"/>
          <w:rtl/>
        </w:rPr>
        <w:t xml:space="preserve">– </w:t>
      </w:r>
      <w:r>
        <w:rPr>
          <w:rtl/>
        </w:rPr>
        <w:t xml:space="preserve">למה </w:t>
      </w:r>
      <w:bookmarkStart w:id="7362" w:name="_ETM_Q12_270439"/>
      <w:bookmarkEnd w:id="7362"/>
      <w:r>
        <w:rPr>
          <w:rtl/>
        </w:rPr>
        <w:t xml:space="preserve">זה </w:t>
      </w:r>
      <w:bookmarkStart w:id="7363" w:name="_ETM_Q12_270619"/>
      <w:bookmarkEnd w:id="7363"/>
      <w:r>
        <w:rPr>
          <w:rtl/>
        </w:rPr>
        <w:t xml:space="preserve">מאיים </w:t>
      </w:r>
      <w:bookmarkStart w:id="7364" w:name="_ETM_Q12_271100"/>
      <w:bookmarkEnd w:id="7364"/>
      <w:r>
        <w:rPr>
          <w:rtl/>
        </w:rPr>
        <w:t xml:space="preserve">על </w:t>
      </w:r>
      <w:bookmarkStart w:id="7365" w:name="_ETM_Q12_271219"/>
      <w:bookmarkEnd w:id="7365"/>
      <w:r>
        <w:rPr>
          <w:rtl/>
        </w:rPr>
        <w:t>מישהו</w:t>
      </w:r>
      <w:r>
        <w:rPr>
          <w:rFonts w:hint="cs"/>
          <w:rtl/>
        </w:rPr>
        <w:t>?</w:t>
      </w:r>
      <w:r>
        <w:rPr>
          <w:rtl/>
        </w:rPr>
        <w:t xml:space="preserve"> </w:t>
      </w:r>
      <w:bookmarkStart w:id="7366" w:name="_ETM_Q12_273779"/>
      <w:bookmarkStart w:id="7367" w:name="_ETM_Q12_274020"/>
      <w:bookmarkEnd w:id="7366"/>
      <w:bookmarkEnd w:id="7367"/>
      <w:r>
        <w:rPr>
          <w:rFonts w:hint="cs"/>
          <w:rtl/>
        </w:rPr>
        <w:t>ל</w:t>
      </w:r>
      <w:r>
        <w:rPr>
          <w:rtl/>
        </w:rPr>
        <w:t xml:space="preserve">מה </w:t>
      </w:r>
      <w:bookmarkStart w:id="7368" w:name="_ETM_Q12_274139"/>
      <w:bookmarkEnd w:id="7368"/>
      <w:r>
        <w:rPr>
          <w:rtl/>
        </w:rPr>
        <w:t xml:space="preserve">זה </w:t>
      </w:r>
      <w:bookmarkStart w:id="7369" w:name="_ETM_Q12_274380"/>
      <w:bookmarkEnd w:id="7369"/>
      <w:r>
        <w:rPr>
          <w:rtl/>
        </w:rPr>
        <w:t xml:space="preserve">מאיים </w:t>
      </w:r>
      <w:bookmarkStart w:id="7370" w:name="_ETM_Q12_274829"/>
      <w:bookmarkEnd w:id="7370"/>
      <w:r>
        <w:rPr>
          <w:rtl/>
        </w:rPr>
        <w:t xml:space="preserve">על </w:t>
      </w:r>
      <w:bookmarkStart w:id="7371" w:name="_ETM_Q12_275009"/>
      <w:bookmarkEnd w:id="7371"/>
      <w:r>
        <w:rPr>
          <w:rtl/>
        </w:rPr>
        <w:t xml:space="preserve">מישהו </w:t>
      </w:r>
      <w:bookmarkStart w:id="7372" w:name="_ETM_Q12_275399"/>
      <w:bookmarkStart w:id="7373" w:name="_ETM_Q12_272710"/>
      <w:bookmarkEnd w:id="7372"/>
      <w:bookmarkEnd w:id="7373"/>
      <w:r>
        <w:rPr>
          <w:rFonts w:hint="cs"/>
          <w:rtl/>
        </w:rPr>
        <w:t>לו</w:t>
      </w:r>
      <w:r>
        <w:rPr>
          <w:rtl/>
        </w:rPr>
        <w:t xml:space="preserve">מר </w:t>
      </w:r>
      <w:bookmarkStart w:id="7374" w:name="_ETM_Q12_276350"/>
      <w:bookmarkEnd w:id="7374"/>
      <w:r>
        <w:rPr>
          <w:rtl/>
        </w:rPr>
        <w:t xml:space="preserve">שהחברה </w:t>
      </w:r>
      <w:bookmarkStart w:id="7375" w:name="_ETM_Q12_277370"/>
      <w:bookmarkEnd w:id="7375"/>
      <w:r>
        <w:rPr>
          <w:rtl/>
        </w:rPr>
        <w:t xml:space="preserve">הערבית </w:t>
      </w:r>
      <w:bookmarkStart w:id="7376" w:name="_ETM_Q12_278060"/>
      <w:bookmarkStart w:id="7377" w:name="_ETM_Q12_274180"/>
      <w:bookmarkEnd w:id="7376"/>
      <w:bookmarkEnd w:id="7377"/>
      <w:r>
        <w:rPr>
          <w:rFonts w:hint="cs"/>
          <w:rtl/>
        </w:rPr>
        <w:t>היא עקרונית</w:t>
      </w:r>
      <w:r>
        <w:rPr>
          <w:rtl/>
        </w:rPr>
        <w:t xml:space="preserve"> </w:t>
      </w:r>
      <w:bookmarkStart w:id="7378" w:name="_ETM_Q12_278510"/>
      <w:bookmarkEnd w:id="7378"/>
      <w:r>
        <w:rPr>
          <w:rtl/>
        </w:rPr>
        <w:t xml:space="preserve">נגד </w:t>
      </w:r>
      <w:bookmarkStart w:id="7379" w:name="_ETM_Q12_278959"/>
      <w:bookmarkEnd w:id="7379"/>
      <w:r>
        <w:rPr>
          <w:rtl/>
        </w:rPr>
        <w:t>מל</w:t>
      </w:r>
      <w:r>
        <w:rPr>
          <w:rFonts w:hint="cs"/>
          <w:rtl/>
        </w:rPr>
        <w:t>חמות</w:t>
      </w:r>
      <w:bookmarkStart w:id="7380" w:name="_ETM_Q12_277910"/>
      <w:bookmarkEnd w:id="7380"/>
      <w:r>
        <w:rPr>
          <w:rFonts w:hint="cs"/>
          <w:rtl/>
        </w:rPr>
        <w:t>?</w:t>
      </w:r>
      <w:r>
        <w:rPr>
          <w:rtl/>
        </w:rPr>
        <w:t xml:space="preserve"> </w:t>
      </w:r>
      <w:bookmarkStart w:id="7381" w:name="_ETM_Q12_281360"/>
      <w:bookmarkEnd w:id="7381"/>
      <w:r>
        <w:rPr>
          <w:rtl/>
        </w:rPr>
        <w:t xml:space="preserve">למה </w:t>
      </w:r>
      <w:bookmarkStart w:id="7382" w:name="_ETM_Q12_281689"/>
      <w:bookmarkEnd w:id="7382"/>
      <w:r>
        <w:rPr>
          <w:rtl/>
        </w:rPr>
        <w:t xml:space="preserve">זה </w:t>
      </w:r>
      <w:bookmarkStart w:id="7383" w:name="_ETM_Q12_281869"/>
      <w:bookmarkEnd w:id="7383"/>
      <w:r>
        <w:rPr>
          <w:rtl/>
        </w:rPr>
        <w:t xml:space="preserve">צריך </w:t>
      </w:r>
      <w:bookmarkStart w:id="7384" w:name="_ETM_Q12_282140"/>
      <w:bookmarkEnd w:id="7384"/>
      <w:r>
        <w:rPr>
          <w:rtl/>
        </w:rPr>
        <w:t>ל</w:t>
      </w:r>
      <w:bookmarkStart w:id="7385" w:name="_ETM_Q12_282290"/>
      <w:bookmarkEnd w:id="7385"/>
      <w:r>
        <w:rPr>
          <w:rtl/>
        </w:rPr>
        <w:t xml:space="preserve">איים </w:t>
      </w:r>
      <w:bookmarkStart w:id="7386" w:name="_ETM_Q12_282500"/>
      <w:bookmarkEnd w:id="7386"/>
      <w:r>
        <w:rPr>
          <w:rtl/>
        </w:rPr>
        <w:t xml:space="preserve">על </w:t>
      </w:r>
      <w:bookmarkStart w:id="7387" w:name="_ETM_Q12_282619"/>
      <w:bookmarkEnd w:id="7387"/>
      <w:r>
        <w:rPr>
          <w:rtl/>
        </w:rPr>
        <w:t>מישהו</w:t>
      </w:r>
      <w:r>
        <w:rPr>
          <w:rFonts w:hint="cs"/>
          <w:rtl/>
        </w:rPr>
        <w:t>?</w:t>
      </w:r>
      <w:bookmarkStart w:id="7388" w:name="_ETM_Q12_284240"/>
      <w:bookmarkEnd w:id="7388"/>
      <w:r>
        <w:rPr>
          <w:rFonts w:hint="cs"/>
          <w:rtl/>
        </w:rPr>
        <w:t xml:space="preserve"> </w:t>
      </w:r>
      <w:bookmarkStart w:id="7389" w:name="_ETM_Q12_284158"/>
      <w:bookmarkStart w:id="7390" w:name="_ETM_Q12_284225"/>
      <w:bookmarkStart w:id="7391" w:name="_ETM_Q12_284325"/>
      <w:bookmarkStart w:id="7392" w:name="_ETM_Q12_284372"/>
      <w:bookmarkEnd w:id="7389"/>
      <w:bookmarkEnd w:id="7390"/>
      <w:bookmarkEnd w:id="7391"/>
      <w:bookmarkEnd w:id="7392"/>
      <w:r>
        <w:rPr>
          <w:rtl/>
        </w:rPr>
        <w:t xml:space="preserve">למה </w:t>
      </w:r>
      <w:bookmarkStart w:id="7393" w:name="_ETM_Q12_284630"/>
      <w:bookmarkEnd w:id="7393"/>
      <w:r>
        <w:rPr>
          <w:rtl/>
        </w:rPr>
        <w:t xml:space="preserve">זה </w:t>
      </w:r>
      <w:bookmarkStart w:id="7394" w:name="_ETM_Q12_284870"/>
      <w:bookmarkEnd w:id="7394"/>
      <w:r>
        <w:rPr>
          <w:rtl/>
        </w:rPr>
        <w:t xml:space="preserve">מאיים </w:t>
      </w:r>
      <w:bookmarkStart w:id="7395" w:name="_ETM_Q12_285350"/>
      <w:bookmarkEnd w:id="7395"/>
      <w:r>
        <w:rPr>
          <w:rtl/>
        </w:rPr>
        <w:t xml:space="preserve">על </w:t>
      </w:r>
      <w:bookmarkStart w:id="7396" w:name="_ETM_Q12_285500"/>
      <w:bookmarkEnd w:id="7396"/>
      <w:r>
        <w:rPr>
          <w:rtl/>
        </w:rPr>
        <w:t xml:space="preserve">מישהו </w:t>
      </w:r>
      <w:bookmarkStart w:id="7397" w:name="_ETM_Q12_287020"/>
      <w:bookmarkEnd w:id="7397"/>
      <w:r>
        <w:rPr>
          <w:rtl/>
        </w:rPr>
        <w:t xml:space="preserve">שכואבים </w:t>
      </w:r>
      <w:bookmarkStart w:id="7398" w:name="_ETM_Q12_288010"/>
      <w:bookmarkEnd w:id="7398"/>
      <w:r>
        <w:rPr>
          <w:rtl/>
        </w:rPr>
        <w:t xml:space="preserve">את </w:t>
      </w:r>
      <w:bookmarkStart w:id="7399" w:name="_ETM_Q12_288190"/>
      <w:bookmarkEnd w:id="7399"/>
      <w:r>
        <w:rPr>
          <w:rtl/>
        </w:rPr>
        <w:t xml:space="preserve">הכאב </w:t>
      </w:r>
      <w:bookmarkStart w:id="7400" w:name="_ETM_Q12_288670"/>
      <w:bookmarkEnd w:id="7400"/>
      <w:r>
        <w:rPr>
          <w:rtl/>
        </w:rPr>
        <w:t xml:space="preserve">של </w:t>
      </w:r>
      <w:bookmarkStart w:id="7401" w:name="_ETM_Q12_288880"/>
      <w:bookmarkEnd w:id="7401"/>
      <w:r>
        <w:rPr>
          <w:rtl/>
        </w:rPr>
        <w:t xml:space="preserve">כל </w:t>
      </w:r>
      <w:bookmarkStart w:id="7402" w:name="_ETM_Q12_289720"/>
      <w:bookmarkEnd w:id="7402"/>
      <w:r>
        <w:rPr>
          <w:rtl/>
        </w:rPr>
        <w:t>הנופלים</w:t>
      </w:r>
      <w:r>
        <w:rPr>
          <w:rFonts w:hint="cs"/>
          <w:rtl/>
        </w:rPr>
        <w:t>?</w:t>
      </w:r>
      <w:r>
        <w:rPr>
          <w:rtl/>
        </w:rPr>
        <w:t xml:space="preserve"> </w:t>
      </w:r>
      <w:bookmarkStart w:id="7403" w:name="_ETM_Q12_291840"/>
      <w:bookmarkEnd w:id="7403"/>
      <w:r>
        <w:rPr>
          <w:rtl/>
        </w:rPr>
        <w:t xml:space="preserve">כואבים </w:t>
      </w:r>
      <w:bookmarkStart w:id="7404" w:name="_ETM_Q12_292350"/>
      <w:bookmarkEnd w:id="7404"/>
      <w:r>
        <w:rPr>
          <w:rtl/>
        </w:rPr>
        <w:t xml:space="preserve">את </w:t>
      </w:r>
      <w:bookmarkStart w:id="7405" w:name="_ETM_Q12_292469"/>
      <w:bookmarkEnd w:id="7405"/>
      <w:r>
        <w:rPr>
          <w:rtl/>
        </w:rPr>
        <w:t xml:space="preserve">הכאב </w:t>
      </w:r>
      <w:bookmarkStart w:id="7406" w:name="_ETM_Q12_293009"/>
      <w:bookmarkEnd w:id="7406"/>
      <w:r>
        <w:rPr>
          <w:rtl/>
        </w:rPr>
        <w:t xml:space="preserve">של </w:t>
      </w:r>
      <w:bookmarkStart w:id="7407" w:name="_ETM_Q12_293920"/>
      <w:bookmarkEnd w:id="7407"/>
      <w:r>
        <w:rPr>
          <w:rtl/>
        </w:rPr>
        <w:t>הנו</w:t>
      </w:r>
      <w:r>
        <w:rPr>
          <w:rFonts w:hint="cs"/>
          <w:rtl/>
        </w:rPr>
        <w:t>פ</w:t>
      </w:r>
      <w:r>
        <w:rPr>
          <w:rtl/>
        </w:rPr>
        <w:t xml:space="preserve">ל </w:t>
      </w:r>
      <w:bookmarkStart w:id="7408" w:name="_ETM_Q12_294550"/>
      <w:bookmarkEnd w:id="7408"/>
      <w:r>
        <w:rPr>
          <w:rtl/>
        </w:rPr>
        <w:t xml:space="preserve">בתוך </w:t>
      </w:r>
      <w:bookmarkStart w:id="7409" w:name="_ETM_Q12_294970"/>
      <w:bookmarkEnd w:id="7409"/>
      <w:r>
        <w:rPr>
          <w:rtl/>
        </w:rPr>
        <w:t xml:space="preserve">ישראל </w:t>
      </w:r>
      <w:bookmarkStart w:id="7410" w:name="_ETM_Q12_295930"/>
      <w:bookmarkEnd w:id="7410"/>
      <w:r>
        <w:rPr>
          <w:rtl/>
        </w:rPr>
        <w:t xml:space="preserve">וכואבים </w:t>
      </w:r>
      <w:bookmarkStart w:id="7411" w:name="_ETM_Q12_296710"/>
      <w:bookmarkEnd w:id="7411"/>
      <w:r>
        <w:rPr>
          <w:rtl/>
        </w:rPr>
        <w:t xml:space="preserve">את </w:t>
      </w:r>
      <w:bookmarkStart w:id="7412" w:name="_ETM_Q12_297170"/>
      <w:bookmarkStart w:id="7413" w:name="_ETM_Q12_297830"/>
      <w:bookmarkStart w:id="7414" w:name="_ETM_Q12_298390"/>
      <w:bookmarkStart w:id="7415" w:name="_ETM_Q12_294631"/>
      <w:bookmarkStart w:id="7416" w:name="_ETM_Q12_298540"/>
      <w:bookmarkStart w:id="7417" w:name="_ETM_Q12_293151"/>
      <w:bookmarkEnd w:id="7412"/>
      <w:bookmarkEnd w:id="7413"/>
      <w:bookmarkEnd w:id="7414"/>
      <w:bookmarkEnd w:id="7415"/>
      <w:bookmarkEnd w:id="7416"/>
      <w:bookmarkEnd w:id="7417"/>
      <w:r>
        <w:rPr>
          <w:rFonts w:hint="cs"/>
          <w:rtl/>
        </w:rPr>
        <w:t>הכאב של הנופלים</w:t>
      </w:r>
      <w:r>
        <w:rPr>
          <w:rtl/>
        </w:rPr>
        <w:t xml:space="preserve"> </w:t>
      </w:r>
      <w:bookmarkStart w:id="7418" w:name="_ETM_Q12_298780"/>
      <w:bookmarkEnd w:id="7418"/>
      <w:r>
        <w:rPr>
          <w:rtl/>
        </w:rPr>
        <w:t>בעזה</w:t>
      </w:r>
      <w:r>
        <w:rPr>
          <w:rFonts w:hint="cs"/>
          <w:rtl/>
        </w:rPr>
        <w:t>.</w:t>
      </w:r>
      <w:r>
        <w:rPr>
          <w:rtl/>
        </w:rPr>
        <w:t xml:space="preserve"> </w:t>
      </w:r>
      <w:bookmarkStart w:id="7419" w:name="_ETM_Q12_299800"/>
      <w:bookmarkEnd w:id="7419"/>
      <w:r>
        <w:rPr>
          <w:rtl/>
        </w:rPr>
        <w:t xml:space="preserve">למה </w:t>
      </w:r>
      <w:bookmarkStart w:id="7420" w:name="_ETM_Q12_300220"/>
      <w:bookmarkEnd w:id="7420"/>
      <w:r>
        <w:rPr>
          <w:rtl/>
        </w:rPr>
        <w:t xml:space="preserve">אסור </w:t>
      </w:r>
      <w:bookmarkStart w:id="7421" w:name="_ETM_Q12_300520"/>
      <w:bookmarkEnd w:id="7421"/>
      <w:r>
        <w:rPr>
          <w:rtl/>
        </w:rPr>
        <w:t xml:space="preserve">להגיד </w:t>
      </w:r>
      <w:bookmarkStart w:id="7422" w:name="_ETM_Q12_300880"/>
      <w:bookmarkEnd w:id="7422"/>
      <w:r>
        <w:rPr>
          <w:rtl/>
        </w:rPr>
        <w:t xml:space="preserve">את </w:t>
      </w:r>
      <w:bookmarkStart w:id="7423" w:name="_ETM_Q12_301000"/>
      <w:bookmarkEnd w:id="7423"/>
      <w:r>
        <w:rPr>
          <w:rtl/>
        </w:rPr>
        <w:t>זה</w:t>
      </w:r>
      <w:r>
        <w:rPr>
          <w:rFonts w:hint="cs"/>
          <w:rtl/>
        </w:rPr>
        <w:t>?</w:t>
      </w:r>
      <w:r>
        <w:rPr>
          <w:rtl/>
        </w:rPr>
        <w:t xml:space="preserve"> </w:t>
      </w:r>
      <w:bookmarkStart w:id="7424" w:name="_ETM_Q12_301880"/>
      <w:bookmarkEnd w:id="7424"/>
      <w:r>
        <w:rPr>
          <w:rtl/>
        </w:rPr>
        <w:t>ל</w:t>
      </w:r>
      <w:bookmarkStart w:id="7425" w:name="_ETM_Q12_302119"/>
      <w:bookmarkEnd w:id="7425"/>
      <w:r>
        <w:rPr>
          <w:rtl/>
        </w:rPr>
        <w:t xml:space="preserve">מה </w:t>
      </w:r>
      <w:bookmarkStart w:id="7426" w:name="_ETM_Q12_302240"/>
      <w:bookmarkEnd w:id="7426"/>
      <w:r>
        <w:rPr>
          <w:rtl/>
        </w:rPr>
        <w:t xml:space="preserve">זה </w:t>
      </w:r>
      <w:bookmarkStart w:id="7427" w:name="_ETM_Q12_302450"/>
      <w:bookmarkEnd w:id="7427"/>
      <w:r>
        <w:rPr>
          <w:rtl/>
        </w:rPr>
        <w:t xml:space="preserve">מסכן </w:t>
      </w:r>
      <w:bookmarkStart w:id="7428" w:name="_ETM_Q12_303020"/>
      <w:bookmarkEnd w:id="7428"/>
      <w:r>
        <w:rPr>
          <w:rtl/>
        </w:rPr>
        <w:t>מדינה</w:t>
      </w:r>
      <w:r>
        <w:rPr>
          <w:rFonts w:hint="cs"/>
          <w:rtl/>
        </w:rPr>
        <w:t>?</w:t>
      </w:r>
    </w:p>
    <w:p w:rsidR="00DF01B1" w:rsidRDefault="00DF01B1" w:rsidP="00607607">
      <w:pPr>
        <w:rPr>
          <w:rtl/>
        </w:rPr>
      </w:pPr>
    </w:p>
    <w:p w:rsidR="00DF01B1" w:rsidRDefault="00DF01B1" w:rsidP="00607607">
      <w:pPr>
        <w:pStyle w:val="af6"/>
        <w:keepNext/>
        <w:rPr>
          <w:rtl/>
        </w:rPr>
      </w:pPr>
      <w:r w:rsidRPr="00B14869">
        <w:rPr>
          <w:rStyle w:val="TagStyle"/>
          <w:rtl/>
        </w:rPr>
        <w:t xml:space="preserve"> &lt;&lt; יור &gt;&gt; </w:t>
      </w:r>
      <w:r>
        <w:rPr>
          <w:rtl/>
        </w:rPr>
        <w:t>היו"ר חנוך דב מלביצקי:</w:t>
      </w:r>
      <w:r w:rsidRPr="00B14869">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bookmarkStart w:id="7429" w:name="_ETM_Q12_304956"/>
      <w:bookmarkEnd w:id="7429"/>
      <w:r>
        <w:rPr>
          <w:rFonts w:hint="cs"/>
          <w:rtl/>
          <w:lang w:eastAsia="he-IL"/>
        </w:rPr>
        <w:t>חבר הכ</w:t>
      </w:r>
      <w:bookmarkStart w:id="7430" w:name="_ETM_Q12_302149"/>
      <w:bookmarkEnd w:id="7430"/>
      <w:r>
        <w:rPr>
          <w:rFonts w:hint="cs"/>
          <w:rtl/>
          <w:lang w:eastAsia="he-IL"/>
        </w:rPr>
        <w:t xml:space="preserve">נסת טאהא, הזמן </w:t>
      </w:r>
      <w:bookmarkStart w:id="7431" w:name="_ETM_Q12_307152"/>
      <w:bookmarkEnd w:id="7431"/>
      <w:r>
        <w:rPr>
          <w:rFonts w:hint="cs"/>
          <w:rtl/>
          <w:lang w:eastAsia="he-IL"/>
        </w:rPr>
        <w:t>עבר</w:t>
      </w:r>
      <w:bookmarkStart w:id="7432" w:name="_ETM_Q12_304619"/>
      <w:bookmarkEnd w:id="7432"/>
      <w:r>
        <w:rPr>
          <w:rFonts w:hint="cs"/>
          <w:rtl/>
          <w:lang w:eastAsia="he-IL"/>
        </w:rPr>
        <w:t>. אם תוכל לסיים.</w:t>
      </w:r>
    </w:p>
    <w:p w:rsidR="00DF01B1" w:rsidRDefault="00DF01B1" w:rsidP="00607607">
      <w:pPr>
        <w:rPr>
          <w:rtl/>
          <w:lang w:eastAsia="he-IL"/>
        </w:rPr>
      </w:pPr>
    </w:p>
    <w:p w:rsidR="00DF01B1" w:rsidRDefault="00DF01B1" w:rsidP="00607607">
      <w:pPr>
        <w:pStyle w:val="-"/>
        <w:keepNext/>
        <w:rPr>
          <w:rtl/>
        </w:rPr>
      </w:pPr>
      <w:bookmarkStart w:id="7433" w:name="ET_speakercontinue_5854_4"/>
      <w:r w:rsidRPr="00B14869">
        <w:rPr>
          <w:rStyle w:val="TagStyle"/>
          <w:rtl/>
        </w:rPr>
        <w:t xml:space="preserve"> &lt;&lt; דובר_המשך &gt;&gt; </w:t>
      </w:r>
      <w:r>
        <w:rPr>
          <w:rtl/>
        </w:rPr>
        <w:t>ווליד טאהא (רע"מ – הרשימה הערבית המאוחדת):</w:t>
      </w:r>
      <w:r w:rsidRPr="00B14869">
        <w:rPr>
          <w:rStyle w:val="TagStyle"/>
          <w:rtl/>
        </w:rPr>
        <w:t xml:space="preserve"> &lt;&lt; דובר_המשך &gt;&gt;</w:t>
      </w:r>
      <w:r>
        <w:rPr>
          <w:rtl/>
        </w:rPr>
        <w:t xml:space="preserve"> </w:t>
      </w:r>
      <w:bookmarkEnd w:id="7433"/>
    </w:p>
    <w:p w:rsidR="00DF01B1" w:rsidRDefault="00DF01B1" w:rsidP="00377F22">
      <w:pPr>
        <w:rPr>
          <w:rtl/>
          <w:lang w:eastAsia="he-IL"/>
        </w:rPr>
      </w:pPr>
    </w:p>
    <w:p w:rsidR="00DF01B1" w:rsidRDefault="00DF01B1" w:rsidP="00607607">
      <w:pPr>
        <w:rPr>
          <w:rtl/>
          <w:lang w:eastAsia="he-IL"/>
        </w:rPr>
      </w:pPr>
      <w:bookmarkStart w:id="7434" w:name="_ETM_Q12_304559"/>
      <w:bookmarkEnd w:id="7434"/>
      <w:r>
        <w:rPr>
          <w:rFonts w:hint="cs"/>
          <w:rtl/>
          <w:lang w:eastAsia="he-IL"/>
        </w:rPr>
        <w:t>תן לי עוד דקה?</w:t>
      </w:r>
    </w:p>
    <w:p w:rsidR="00DF01B1" w:rsidRDefault="00DF01B1" w:rsidP="00607607">
      <w:pPr>
        <w:rPr>
          <w:rtl/>
          <w:lang w:eastAsia="he-IL"/>
        </w:rPr>
      </w:pPr>
      <w:bookmarkStart w:id="7435" w:name="_ETM_Q12_308157"/>
      <w:bookmarkStart w:id="7436" w:name="_ETM_Q12_308219"/>
      <w:bookmarkEnd w:id="7435"/>
      <w:bookmarkEnd w:id="7436"/>
    </w:p>
    <w:p w:rsidR="00DF01B1" w:rsidRDefault="00DF01B1" w:rsidP="00607607">
      <w:pPr>
        <w:pStyle w:val="af6"/>
        <w:keepNext/>
        <w:rPr>
          <w:rtl/>
        </w:rPr>
      </w:pPr>
      <w:r w:rsidRPr="00B14869">
        <w:rPr>
          <w:rStyle w:val="TagStyle"/>
          <w:rtl/>
        </w:rPr>
        <w:t xml:space="preserve"> &lt;&lt; יור &gt;&gt; </w:t>
      </w:r>
      <w:r>
        <w:rPr>
          <w:rtl/>
        </w:rPr>
        <w:t>היו"ר חנוך דב מלביצקי:</w:t>
      </w:r>
      <w:r w:rsidRPr="00B14869">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bookmarkStart w:id="7437" w:name="_ETM_Q12_311540"/>
      <w:bookmarkEnd w:id="7437"/>
      <w:r>
        <w:rPr>
          <w:rFonts w:hint="cs"/>
          <w:rtl/>
          <w:lang w:eastAsia="he-IL"/>
        </w:rPr>
        <w:t>תשת</w:t>
      </w:r>
      <w:bookmarkStart w:id="7438" w:name="_ETM_Q12_307640"/>
      <w:bookmarkEnd w:id="7438"/>
      <w:r>
        <w:rPr>
          <w:rFonts w:hint="cs"/>
          <w:rtl/>
          <w:lang w:eastAsia="he-IL"/>
        </w:rPr>
        <w:t>דל פחות.</w:t>
      </w:r>
      <w:bookmarkStart w:id="7439" w:name="_ETM_Q12_305190"/>
      <w:bookmarkEnd w:id="7439"/>
    </w:p>
    <w:p w:rsidR="00DF01B1" w:rsidRDefault="00DF01B1" w:rsidP="00607607">
      <w:pPr>
        <w:rPr>
          <w:rtl/>
          <w:lang w:eastAsia="he-IL"/>
        </w:rPr>
      </w:pPr>
      <w:bookmarkStart w:id="7440" w:name="_ETM_Q12_306294"/>
      <w:bookmarkStart w:id="7441" w:name="_ETM_Q12_306382"/>
      <w:bookmarkEnd w:id="7440"/>
      <w:bookmarkEnd w:id="7441"/>
    </w:p>
    <w:p w:rsidR="00DF01B1" w:rsidRDefault="00DF01B1" w:rsidP="00607607">
      <w:pPr>
        <w:pStyle w:val="af5"/>
        <w:keepNext/>
        <w:rPr>
          <w:rtl/>
        </w:rPr>
      </w:pPr>
      <w:r w:rsidRPr="002F3F37">
        <w:rPr>
          <w:rStyle w:val="TagStyle"/>
          <w:rtl/>
        </w:rPr>
        <w:t xml:space="preserve"> &lt;&lt; קריאה &gt;&gt; </w:t>
      </w:r>
      <w:r>
        <w:rPr>
          <w:rtl/>
        </w:rPr>
        <w:t>אחמד טיבי (חד"ש-תע"ל):</w:t>
      </w:r>
      <w:r w:rsidRPr="002F3F37">
        <w:rPr>
          <w:rStyle w:val="TagStyle"/>
          <w:rtl/>
        </w:rPr>
        <w:t xml:space="preserve"> &lt;&lt; קריאה &gt;&gt;</w:t>
      </w:r>
      <w:r>
        <w:rPr>
          <w:rtl/>
        </w:rPr>
        <w:t xml:space="preserve"> </w:t>
      </w:r>
    </w:p>
    <w:p w:rsidR="00DF01B1" w:rsidRDefault="00DF01B1" w:rsidP="00377F22">
      <w:pPr>
        <w:rPr>
          <w:rtl/>
          <w:lang w:eastAsia="he-IL"/>
        </w:rPr>
      </w:pPr>
    </w:p>
    <w:p w:rsidR="00DF01B1" w:rsidRDefault="00DF01B1" w:rsidP="00607607">
      <w:pPr>
        <w:rPr>
          <w:rtl/>
          <w:lang w:eastAsia="he-IL"/>
        </w:rPr>
      </w:pPr>
      <w:bookmarkStart w:id="7442" w:name="_ETM_Q12_313868"/>
      <w:bookmarkStart w:id="7443" w:name="_ETM_Q12_314115"/>
      <w:bookmarkStart w:id="7444" w:name="_ETM_Q12_314191"/>
      <w:bookmarkEnd w:id="7442"/>
      <w:bookmarkEnd w:id="7443"/>
      <w:bookmarkEnd w:id="7444"/>
      <w:r>
        <w:rPr>
          <w:rFonts w:hint="cs"/>
          <w:rtl/>
          <w:lang w:eastAsia="he-IL"/>
        </w:rPr>
        <w:t>תן לו על חשבוני דקה.</w:t>
      </w:r>
      <w:bookmarkStart w:id="7445" w:name="_ETM_Q12_309540"/>
      <w:bookmarkEnd w:id="7445"/>
    </w:p>
    <w:p w:rsidR="00DF01B1" w:rsidRDefault="00DF01B1" w:rsidP="00607607">
      <w:pPr>
        <w:rPr>
          <w:rtl/>
          <w:lang w:eastAsia="he-IL"/>
        </w:rPr>
      </w:pPr>
      <w:bookmarkStart w:id="7446" w:name="_ETM_Q12_309651"/>
      <w:bookmarkStart w:id="7447" w:name="_ETM_Q12_309726"/>
      <w:bookmarkEnd w:id="7446"/>
      <w:bookmarkEnd w:id="7447"/>
    </w:p>
    <w:p w:rsidR="00DF01B1" w:rsidRDefault="00DF01B1" w:rsidP="00607607">
      <w:pPr>
        <w:pStyle w:val="af6"/>
        <w:keepNext/>
        <w:rPr>
          <w:rtl/>
        </w:rPr>
      </w:pPr>
      <w:r w:rsidRPr="002F3F37">
        <w:rPr>
          <w:rStyle w:val="TagStyle"/>
          <w:rtl/>
        </w:rPr>
        <w:t xml:space="preserve"> &lt;&lt; יור &gt;&gt; </w:t>
      </w:r>
      <w:r>
        <w:rPr>
          <w:rtl/>
        </w:rPr>
        <w:t>היו"ר חנוך דב מלביצקי:</w:t>
      </w:r>
      <w:r w:rsidRPr="002F3F37">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bookmarkStart w:id="7448" w:name="_ETM_Q12_310361"/>
      <w:bookmarkEnd w:id="7448"/>
      <w:r>
        <w:rPr>
          <w:rFonts w:hint="cs"/>
          <w:rtl/>
          <w:lang w:eastAsia="he-IL"/>
        </w:rPr>
        <w:t>אתה כבר באוברדרפט על חשבונך</w:t>
      </w:r>
      <w:bookmarkStart w:id="7449" w:name="_ETM_Q12_311681"/>
      <w:bookmarkEnd w:id="7449"/>
      <w:r>
        <w:rPr>
          <w:rFonts w:hint="cs"/>
          <w:rtl/>
          <w:lang w:eastAsia="he-IL"/>
        </w:rPr>
        <w:t>.</w:t>
      </w:r>
    </w:p>
    <w:p w:rsidR="00DF01B1" w:rsidRDefault="00DF01B1" w:rsidP="00607607">
      <w:pPr>
        <w:rPr>
          <w:rtl/>
          <w:lang w:eastAsia="he-IL"/>
        </w:rPr>
      </w:pPr>
      <w:bookmarkStart w:id="7450" w:name="_ETM_Q12_312333"/>
      <w:bookmarkStart w:id="7451" w:name="_ETM_Q12_312431"/>
      <w:bookmarkEnd w:id="7450"/>
      <w:bookmarkEnd w:id="7451"/>
    </w:p>
    <w:p w:rsidR="00DF01B1" w:rsidRDefault="00DF01B1" w:rsidP="00607607">
      <w:pPr>
        <w:pStyle w:val="-"/>
        <w:keepNext/>
        <w:rPr>
          <w:rtl/>
        </w:rPr>
      </w:pPr>
      <w:bookmarkStart w:id="7452" w:name="ET_speakercontinue_5854_8"/>
      <w:r w:rsidRPr="002F3F37">
        <w:rPr>
          <w:rStyle w:val="TagStyle"/>
          <w:rtl/>
        </w:rPr>
        <w:t xml:space="preserve"> &lt;&lt; דובר_המשך &gt;&gt; </w:t>
      </w:r>
      <w:r>
        <w:rPr>
          <w:rtl/>
        </w:rPr>
        <w:t>ווליד טאהא (רע"מ – הרשימה הערבית המאוחדת):</w:t>
      </w:r>
      <w:r w:rsidRPr="002F3F37">
        <w:rPr>
          <w:rStyle w:val="TagStyle"/>
          <w:rtl/>
        </w:rPr>
        <w:t xml:space="preserve"> &lt;&lt; דובר_המשך &gt;&gt;</w:t>
      </w:r>
      <w:r>
        <w:rPr>
          <w:rtl/>
        </w:rPr>
        <w:t xml:space="preserve"> </w:t>
      </w:r>
      <w:bookmarkEnd w:id="7452"/>
    </w:p>
    <w:p w:rsidR="00DF01B1" w:rsidRDefault="00DF01B1" w:rsidP="00377F22">
      <w:pPr>
        <w:rPr>
          <w:rtl/>
          <w:lang w:eastAsia="he-IL"/>
        </w:rPr>
      </w:pPr>
    </w:p>
    <w:p w:rsidR="00DF01B1" w:rsidRDefault="00DF01B1" w:rsidP="00607607">
      <w:pPr>
        <w:rPr>
          <w:rtl/>
          <w:lang w:eastAsia="he-IL"/>
        </w:rPr>
      </w:pPr>
      <w:bookmarkStart w:id="7453" w:name="_ETM_Q12_319459"/>
      <w:bookmarkEnd w:id="7453"/>
      <w:r>
        <w:rPr>
          <w:rFonts w:hint="cs"/>
          <w:rtl/>
          <w:lang w:eastAsia="he-IL"/>
        </w:rPr>
        <w:t xml:space="preserve">אז במה שנתן </w:t>
      </w:r>
      <w:bookmarkStart w:id="7454" w:name="_ETM_Q12_323565"/>
      <w:bookmarkEnd w:id="7454"/>
      <w:r>
        <w:rPr>
          <w:rFonts w:hint="cs"/>
          <w:rtl/>
          <w:lang w:eastAsia="he-IL"/>
        </w:rPr>
        <w:t>לי היושב</w:t>
      </w:r>
      <w:bookmarkStart w:id="7455" w:name="_ETM_Q12_319951"/>
      <w:bookmarkEnd w:id="7455"/>
      <w:r>
        <w:rPr>
          <w:rFonts w:hint="cs"/>
          <w:rtl/>
          <w:lang w:eastAsia="he-IL"/>
        </w:rPr>
        <w:t xml:space="preserve">-ראש </w:t>
      </w:r>
      <w:r>
        <w:rPr>
          <w:rFonts w:hint="eastAsia"/>
          <w:rtl/>
          <w:lang w:eastAsia="he-IL"/>
        </w:rPr>
        <w:t xml:space="preserve">– </w:t>
      </w:r>
      <w:r>
        <w:rPr>
          <w:rFonts w:hint="cs"/>
          <w:rtl/>
          <w:lang w:eastAsia="he-IL"/>
        </w:rPr>
        <w:t xml:space="preserve">תודה </w:t>
      </w:r>
      <w:r>
        <w:rPr>
          <w:rFonts w:hint="eastAsia"/>
          <w:rtl/>
          <w:lang w:eastAsia="he-IL"/>
        </w:rPr>
        <w:t xml:space="preserve">– </w:t>
      </w:r>
      <w:r>
        <w:rPr>
          <w:rFonts w:hint="cs"/>
          <w:rtl/>
          <w:lang w:eastAsia="he-IL"/>
        </w:rPr>
        <w:t>אני רוצה להמ</w:t>
      </w:r>
      <w:bookmarkStart w:id="7456" w:name="_ETM_Q12_320492"/>
      <w:bookmarkEnd w:id="7456"/>
      <w:r>
        <w:rPr>
          <w:rFonts w:hint="cs"/>
          <w:rtl/>
          <w:lang w:eastAsia="he-IL"/>
        </w:rPr>
        <w:t>שי</w:t>
      </w:r>
      <w:bookmarkStart w:id="7457" w:name="_ETM_Q12_321752"/>
      <w:bookmarkEnd w:id="7457"/>
      <w:r>
        <w:rPr>
          <w:rFonts w:hint="cs"/>
          <w:rtl/>
          <w:lang w:eastAsia="he-IL"/>
        </w:rPr>
        <w:t>ך בעוד סוגי</w:t>
      </w:r>
      <w:bookmarkStart w:id="7458" w:name="_ETM_Q12_323781"/>
      <w:bookmarkEnd w:id="7458"/>
      <w:r>
        <w:rPr>
          <w:rFonts w:hint="cs"/>
          <w:rtl/>
          <w:lang w:eastAsia="he-IL"/>
        </w:rPr>
        <w:t>ה שיש</w:t>
      </w:r>
      <w:bookmarkStart w:id="7459" w:name="_ETM_Q12_324577"/>
      <w:bookmarkEnd w:id="7459"/>
      <w:r>
        <w:rPr>
          <w:rFonts w:hint="cs"/>
          <w:rtl/>
          <w:lang w:eastAsia="he-IL"/>
        </w:rPr>
        <w:t xml:space="preserve"> בה היבט של רדיפה וחנק, והיא חלוקת צווי הריסה נגד בתים </w:t>
      </w:r>
      <w:bookmarkStart w:id="7460" w:name="_ETM_Q12_330992"/>
      <w:bookmarkEnd w:id="7460"/>
      <w:r>
        <w:rPr>
          <w:rFonts w:hint="cs"/>
          <w:rtl/>
          <w:lang w:eastAsia="he-IL"/>
        </w:rPr>
        <w:t>בחברה הערבית.</w:t>
      </w:r>
    </w:p>
    <w:p w:rsidR="00DF01B1" w:rsidRDefault="00DF01B1" w:rsidP="00607607">
      <w:pPr>
        <w:rPr>
          <w:rtl/>
          <w:lang w:eastAsia="he-IL"/>
        </w:rPr>
      </w:pPr>
      <w:bookmarkStart w:id="7461" w:name="_ETM_Q12_335583"/>
      <w:bookmarkStart w:id="7462" w:name="_ETM_Q12_335669"/>
      <w:bookmarkEnd w:id="7461"/>
      <w:bookmarkEnd w:id="7462"/>
    </w:p>
    <w:p w:rsidR="00DF01B1" w:rsidRDefault="00DF01B1" w:rsidP="00607607">
      <w:pPr>
        <w:rPr>
          <w:rtl/>
        </w:rPr>
      </w:pPr>
      <w:bookmarkStart w:id="7463" w:name="_ETM_Q12_335774"/>
      <w:bookmarkStart w:id="7464" w:name="_ETM_Q12_335842"/>
      <w:bookmarkStart w:id="7465" w:name="_ETM_Q12_335030"/>
      <w:bookmarkStart w:id="7466" w:name="_ETM_Q12_337032"/>
      <w:bookmarkEnd w:id="7463"/>
      <w:bookmarkEnd w:id="7464"/>
      <w:bookmarkEnd w:id="7465"/>
      <w:bookmarkEnd w:id="7466"/>
      <w:r>
        <w:rPr>
          <w:rtl/>
        </w:rPr>
        <w:t xml:space="preserve">בימים </w:t>
      </w:r>
      <w:bookmarkStart w:id="7467" w:name="_ETM_Q12_336560"/>
      <w:bookmarkEnd w:id="7467"/>
      <w:r>
        <w:rPr>
          <w:rtl/>
        </w:rPr>
        <w:t xml:space="preserve">האחרונים </w:t>
      </w:r>
      <w:bookmarkStart w:id="7468" w:name="_ETM_Q12_338110"/>
      <w:bookmarkEnd w:id="7468"/>
      <w:r>
        <w:rPr>
          <w:rFonts w:hint="cs"/>
          <w:rtl/>
        </w:rPr>
        <w:t>קיבלו בי</w:t>
      </w:r>
      <w:r>
        <w:rPr>
          <w:rtl/>
        </w:rPr>
        <w:t xml:space="preserve">ישוב </w:t>
      </w:r>
      <w:bookmarkStart w:id="7469" w:name="_ETM_Q12_338740"/>
      <w:bookmarkEnd w:id="7469"/>
      <w:r>
        <w:rPr>
          <w:rtl/>
        </w:rPr>
        <w:t xml:space="preserve">ג'ת </w:t>
      </w:r>
      <w:bookmarkStart w:id="7470" w:name="_ETM_Q12_339400"/>
      <w:bookmarkEnd w:id="7470"/>
      <w:r>
        <w:rPr>
          <w:rtl/>
        </w:rPr>
        <w:t xml:space="preserve">במשולש </w:t>
      </w:r>
      <w:bookmarkStart w:id="7471" w:name="_ETM_Q12_340990"/>
      <w:bookmarkStart w:id="7472" w:name="_ETM_Q12_341380"/>
      <w:bookmarkEnd w:id="7471"/>
      <w:bookmarkEnd w:id="7472"/>
      <w:r>
        <w:rPr>
          <w:rFonts w:hint="cs"/>
          <w:rtl/>
        </w:rPr>
        <w:t>תשעה</w:t>
      </w:r>
      <w:bookmarkStart w:id="7473" w:name="_ETM_Q12_340242"/>
      <w:bookmarkEnd w:id="7473"/>
      <w:r>
        <w:rPr>
          <w:rtl/>
        </w:rPr>
        <w:t xml:space="preserve"> </w:t>
      </w:r>
      <w:bookmarkStart w:id="7474" w:name="_ETM_Q12_341889"/>
      <w:bookmarkEnd w:id="7474"/>
      <w:r>
        <w:rPr>
          <w:rtl/>
        </w:rPr>
        <w:t xml:space="preserve">צווים </w:t>
      </w:r>
      <w:bookmarkStart w:id="7475" w:name="_ETM_Q12_342340"/>
      <w:bookmarkEnd w:id="7475"/>
      <w:r>
        <w:rPr>
          <w:rtl/>
        </w:rPr>
        <w:t xml:space="preserve">כאלה </w:t>
      </w:r>
      <w:bookmarkStart w:id="7476" w:name="_ETM_Q12_343530"/>
      <w:bookmarkEnd w:id="7476"/>
      <w:r>
        <w:rPr>
          <w:rtl/>
        </w:rPr>
        <w:t xml:space="preserve">נגד </w:t>
      </w:r>
      <w:bookmarkStart w:id="7477" w:name="_ETM_Q12_344129"/>
      <w:bookmarkEnd w:id="7477"/>
      <w:r>
        <w:rPr>
          <w:rtl/>
        </w:rPr>
        <w:t>בת</w:t>
      </w:r>
      <w:r>
        <w:rPr>
          <w:rFonts w:hint="cs"/>
          <w:rtl/>
        </w:rPr>
        <w:t>י</w:t>
      </w:r>
      <w:bookmarkStart w:id="7478" w:name="_ETM_Q12_341592"/>
      <w:bookmarkStart w:id="7479" w:name="_ETM_Q12_338922"/>
      <w:bookmarkEnd w:id="7478"/>
      <w:bookmarkEnd w:id="7479"/>
      <w:r>
        <w:rPr>
          <w:rtl/>
        </w:rPr>
        <w:t xml:space="preserve">ם </w:t>
      </w:r>
      <w:bookmarkStart w:id="7480" w:name="_ETM_Q12_344609"/>
      <w:bookmarkEnd w:id="7480"/>
      <w:r>
        <w:rPr>
          <w:rtl/>
        </w:rPr>
        <w:t xml:space="preserve">שמיועדים </w:t>
      </w:r>
      <w:bookmarkStart w:id="7481" w:name="_ETM_Q12_345389"/>
      <w:bookmarkEnd w:id="7481"/>
      <w:r>
        <w:rPr>
          <w:rtl/>
        </w:rPr>
        <w:t>להריסה</w:t>
      </w:r>
      <w:bookmarkStart w:id="7482" w:name="_ETM_Q12_344322"/>
      <w:bookmarkEnd w:id="7482"/>
      <w:r>
        <w:rPr>
          <w:rFonts w:hint="cs"/>
          <w:rtl/>
        </w:rPr>
        <w:t>.</w:t>
      </w:r>
      <w:r>
        <w:rPr>
          <w:rtl/>
        </w:rPr>
        <w:t xml:space="preserve"> </w:t>
      </w:r>
      <w:bookmarkStart w:id="7483" w:name="_ETM_Q12_346550"/>
      <w:bookmarkEnd w:id="7483"/>
      <w:r>
        <w:rPr>
          <w:rFonts w:hint="cs"/>
          <w:rtl/>
        </w:rPr>
        <w:t>הבתים</w:t>
      </w:r>
      <w:bookmarkStart w:id="7484" w:name="_ETM_Q12_344513"/>
      <w:bookmarkEnd w:id="7484"/>
      <w:r>
        <w:rPr>
          <w:rFonts w:hint="cs"/>
          <w:rtl/>
        </w:rPr>
        <w:t>,</w:t>
      </w:r>
      <w:r>
        <w:rPr>
          <w:rtl/>
        </w:rPr>
        <w:t xml:space="preserve"> </w:t>
      </w:r>
      <w:bookmarkStart w:id="7485" w:name="_ETM_Q12_347060"/>
      <w:bookmarkEnd w:id="7485"/>
      <w:r>
        <w:rPr>
          <w:rtl/>
        </w:rPr>
        <w:t>היושב-ראש</w:t>
      </w:r>
      <w:r>
        <w:rPr>
          <w:rFonts w:hint="cs"/>
          <w:rtl/>
        </w:rPr>
        <w:t>,</w:t>
      </w:r>
      <w:r>
        <w:rPr>
          <w:rtl/>
        </w:rPr>
        <w:t xml:space="preserve"> </w:t>
      </w:r>
      <w:bookmarkStart w:id="7486" w:name="_ETM_Q12_347720"/>
      <w:bookmarkEnd w:id="7486"/>
      <w:r>
        <w:rPr>
          <w:rtl/>
        </w:rPr>
        <w:t xml:space="preserve">נמצאים </w:t>
      </w:r>
      <w:bookmarkStart w:id="7487" w:name="_ETM_Q12_348319"/>
      <w:bookmarkEnd w:id="7487"/>
      <w:r>
        <w:rPr>
          <w:rtl/>
        </w:rPr>
        <w:t xml:space="preserve">באזור </w:t>
      </w:r>
      <w:bookmarkStart w:id="7488" w:name="_ETM_Q12_348830"/>
      <w:bookmarkEnd w:id="7488"/>
      <w:r>
        <w:rPr>
          <w:rtl/>
        </w:rPr>
        <w:t xml:space="preserve">שהוא </w:t>
      </w:r>
      <w:bookmarkStart w:id="7489" w:name="_ETM_Q12_349280"/>
      <w:bookmarkEnd w:id="7489"/>
      <w:r>
        <w:rPr>
          <w:rtl/>
        </w:rPr>
        <w:t xml:space="preserve">בתהליך </w:t>
      </w:r>
      <w:bookmarkStart w:id="7490" w:name="_ETM_Q12_349819"/>
      <w:bookmarkEnd w:id="7490"/>
      <w:r>
        <w:rPr>
          <w:rtl/>
        </w:rPr>
        <w:t>תכנון</w:t>
      </w:r>
      <w:r>
        <w:rPr>
          <w:rFonts w:hint="cs"/>
          <w:rtl/>
        </w:rPr>
        <w:t>,</w:t>
      </w:r>
      <w:r>
        <w:rPr>
          <w:rtl/>
        </w:rPr>
        <w:t xml:space="preserve"> </w:t>
      </w:r>
      <w:bookmarkStart w:id="7491" w:name="_ETM_Q12_351620"/>
      <w:bookmarkEnd w:id="7491"/>
      <w:r>
        <w:rPr>
          <w:rtl/>
        </w:rPr>
        <w:t>ו</w:t>
      </w:r>
      <w:r>
        <w:rPr>
          <w:rFonts w:hint="cs"/>
          <w:rtl/>
        </w:rPr>
        <w:t>בי</w:t>
      </w:r>
      <w:r>
        <w:rPr>
          <w:rtl/>
        </w:rPr>
        <w:t xml:space="preserve">ישוב </w:t>
      </w:r>
      <w:bookmarkStart w:id="7492" w:name="_ETM_Q12_352489"/>
      <w:bookmarkEnd w:id="7492"/>
      <w:r>
        <w:rPr>
          <w:rtl/>
        </w:rPr>
        <w:t xml:space="preserve">יש </w:t>
      </w:r>
      <w:bookmarkStart w:id="7493" w:name="_ETM_Q12_352730"/>
      <w:bookmarkStart w:id="7494" w:name="_ETM_Q12_353150"/>
      <w:bookmarkStart w:id="7495" w:name="_ETM_Q12_351634"/>
      <w:bookmarkEnd w:id="7493"/>
      <w:bookmarkEnd w:id="7494"/>
      <w:bookmarkEnd w:id="7495"/>
      <w:r>
        <w:rPr>
          <w:rtl/>
        </w:rPr>
        <w:t xml:space="preserve">תוכנית </w:t>
      </w:r>
      <w:bookmarkStart w:id="7496" w:name="_ETM_Q12_353599"/>
      <w:bookmarkEnd w:id="7496"/>
      <w:r>
        <w:rPr>
          <w:rtl/>
        </w:rPr>
        <w:t xml:space="preserve">כוללנית </w:t>
      </w:r>
      <w:bookmarkStart w:id="7497" w:name="_ETM_Q12_354139"/>
      <w:bookmarkEnd w:id="7497"/>
      <w:r>
        <w:rPr>
          <w:rtl/>
        </w:rPr>
        <w:t>מאושרת</w:t>
      </w:r>
      <w:r>
        <w:rPr>
          <w:rFonts w:hint="cs"/>
          <w:rtl/>
        </w:rPr>
        <w:t>.</w:t>
      </w:r>
      <w:r>
        <w:rPr>
          <w:rtl/>
        </w:rPr>
        <w:t xml:space="preserve"> </w:t>
      </w:r>
      <w:bookmarkStart w:id="7498" w:name="_ETM_Q12_355709"/>
      <w:bookmarkStart w:id="7499" w:name="_ETM_Q12_356609"/>
      <w:bookmarkStart w:id="7500" w:name="_ETM_Q12_355824"/>
      <w:bookmarkStart w:id="7501" w:name="_ETM_Q12_357870"/>
      <w:bookmarkStart w:id="7502" w:name="_ETM_Q12_363164"/>
      <w:bookmarkEnd w:id="7498"/>
      <w:bookmarkEnd w:id="7499"/>
      <w:bookmarkEnd w:id="7500"/>
      <w:bookmarkEnd w:id="7501"/>
      <w:bookmarkEnd w:id="7502"/>
      <w:r>
        <w:rPr>
          <w:rtl/>
        </w:rPr>
        <w:t xml:space="preserve">בחודשים </w:t>
      </w:r>
      <w:bookmarkStart w:id="7503" w:name="_ETM_Q12_358560"/>
      <w:bookmarkEnd w:id="7503"/>
      <w:r>
        <w:rPr>
          <w:rtl/>
        </w:rPr>
        <w:t>הקרובים</w:t>
      </w:r>
      <w:r>
        <w:rPr>
          <w:rFonts w:hint="cs"/>
          <w:rtl/>
        </w:rPr>
        <w:t>,</w:t>
      </w:r>
      <w:r>
        <w:rPr>
          <w:rtl/>
        </w:rPr>
        <w:t xml:space="preserve"> </w:t>
      </w:r>
      <w:bookmarkStart w:id="7504" w:name="_ETM_Q12_359099"/>
      <w:bookmarkEnd w:id="7504"/>
      <w:r>
        <w:rPr>
          <w:rtl/>
        </w:rPr>
        <w:t xml:space="preserve">יכול </w:t>
      </w:r>
      <w:bookmarkStart w:id="7505" w:name="_ETM_Q12_359370"/>
      <w:bookmarkEnd w:id="7505"/>
      <w:r>
        <w:rPr>
          <w:rtl/>
        </w:rPr>
        <w:t xml:space="preserve">להיות </w:t>
      </w:r>
      <w:bookmarkStart w:id="7506" w:name="_ETM_Q12_359519"/>
      <w:bookmarkEnd w:id="7506"/>
      <w:r>
        <w:rPr>
          <w:rtl/>
        </w:rPr>
        <w:t>במרץ</w:t>
      </w:r>
      <w:r>
        <w:rPr>
          <w:rFonts w:hint="cs"/>
          <w:rtl/>
        </w:rPr>
        <w:t xml:space="preserve"> –</w:t>
      </w:r>
      <w:r>
        <w:rPr>
          <w:rtl/>
        </w:rPr>
        <w:t xml:space="preserve"> </w:t>
      </w:r>
      <w:bookmarkStart w:id="7507" w:name="_ETM_Q12_361349"/>
      <w:bookmarkStart w:id="7508" w:name="_ETM_Q12_362159"/>
      <w:bookmarkEnd w:id="7507"/>
      <w:bookmarkEnd w:id="7508"/>
      <w:r>
        <w:rPr>
          <w:rtl/>
        </w:rPr>
        <w:t xml:space="preserve">הוועדה </w:t>
      </w:r>
      <w:bookmarkStart w:id="7509" w:name="_ETM_Q12_363090"/>
      <w:bookmarkEnd w:id="7509"/>
      <w:r>
        <w:rPr>
          <w:rtl/>
        </w:rPr>
        <w:t xml:space="preserve">המקומית </w:t>
      </w:r>
      <w:bookmarkStart w:id="7510" w:name="_ETM_Q12_363569"/>
      <w:bookmarkEnd w:id="7510"/>
      <w:r>
        <w:rPr>
          <w:rtl/>
        </w:rPr>
        <w:t xml:space="preserve">תבעה </w:t>
      </w:r>
      <w:bookmarkStart w:id="7511" w:name="_ETM_Q12_363959"/>
      <w:bookmarkEnd w:id="7511"/>
      <w:r>
        <w:rPr>
          <w:rtl/>
        </w:rPr>
        <w:t xml:space="preserve">אותם </w:t>
      </w:r>
      <w:bookmarkStart w:id="7512" w:name="_ETM_Q12_364439"/>
      <w:bookmarkEnd w:id="7512"/>
      <w:r>
        <w:rPr>
          <w:rtl/>
        </w:rPr>
        <w:t xml:space="preserve">ויש </w:t>
      </w:r>
      <w:bookmarkStart w:id="7513" w:name="_ETM_Q12_365730"/>
      <w:bookmarkStart w:id="7514" w:name="_ETM_Q12_366000"/>
      <w:bookmarkEnd w:id="7513"/>
      <w:bookmarkEnd w:id="7514"/>
      <w:r>
        <w:rPr>
          <w:rtl/>
        </w:rPr>
        <w:t xml:space="preserve">ביניהם </w:t>
      </w:r>
      <w:bookmarkStart w:id="7515" w:name="_ETM_Q12_366480"/>
      <w:bookmarkEnd w:id="7515"/>
      <w:r>
        <w:rPr>
          <w:rtl/>
        </w:rPr>
        <w:t xml:space="preserve">הליך </w:t>
      </w:r>
      <w:bookmarkStart w:id="7516" w:name="_ETM_Q12_366780"/>
      <w:bookmarkEnd w:id="7516"/>
      <w:r>
        <w:rPr>
          <w:rtl/>
        </w:rPr>
        <w:t>משפטי</w:t>
      </w:r>
      <w:bookmarkStart w:id="7517" w:name="_ETM_Q12_366515"/>
      <w:bookmarkEnd w:id="7517"/>
      <w:r>
        <w:rPr>
          <w:rFonts w:hint="cs"/>
          <w:rtl/>
        </w:rPr>
        <w:t>.</w:t>
      </w:r>
      <w:r>
        <w:rPr>
          <w:rtl/>
        </w:rPr>
        <w:t xml:space="preserve"> </w:t>
      </w:r>
      <w:bookmarkStart w:id="7518" w:name="_ETM_Q12_368230"/>
      <w:bookmarkEnd w:id="7518"/>
      <w:r>
        <w:rPr>
          <w:rtl/>
        </w:rPr>
        <w:t xml:space="preserve">הוועדה </w:t>
      </w:r>
      <w:bookmarkStart w:id="7519" w:name="_ETM_Q12_368799"/>
      <w:bookmarkEnd w:id="7519"/>
      <w:r>
        <w:rPr>
          <w:rtl/>
        </w:rPr>
        <w:t xml:space="preserve">המחוזית </w:t>
      </w:r>
      <w:bookmarkStart w:id="7520" w:name="_ETM_Q12_369489"/>
      <w:bookmarkEnd w:id="7520"/>
      <w:r>
        <w:rPr>
          <w:rtl/>
        </w:rPr>
        <w:t xml:space="preserve">נטלה </w:t>
      </w:r>
      <w:bookmarkStart w:id="7521" w:name="_ETM_Q12_369999"/>
      <w:bookmarkEnd w:id="7521"/>
      <w:r>
        <w:rPr>
          <w:rtl/>
        </w:rPr>
        <w:t xml:space="preserve">את </w:t>
      </w:r>
      <w:bookmarkStart w:id="7522" w:name="_ETM_Q12_370090"/>
      <w:bookmarkEnd w:id="7522"/>
      <w:r>
        <w:rPr>
          <w:rtl/>
        </w:rPr>
        <w:t xml:space="preserve">הסמכויות </w:t>
      </w:r>
      <w:bookmarkStart w:id="7523" w:name="_ETM_Q12_372019"/>
      <w:bookmarkEnd w:id="7523"/>
      <w:r>
        <w:rPr>
          <w:rtl/>
        </w:rPr>
        <w:t>וש</w:t>
      </w:r>
      <w:bookmarkStart w:id="7524" w:name="_ETM_Q12_372529"/>
      <w:bookmarkStart w:id="7525" w:name="_ETM_Q12_368615"/>
      <w:bookmarkEnd w:id="7524"/>
      <w:bookmarkEnd w:id="7525"/>
      <w:r>
        <w:rPr>
          <w:rFonts w:hint="cs"/>
          <w:rtl/>
        </w:rPr>
        <w:t>לחה</w:t>
      </w:r>
      <w:r>
        <w:rPr>
          <w:rtl/>
        </w:rPr>
        <w:t xml:space="preserve"> </w:t>
      </w:r>
      <w:bookmarkStart w:id="7526" w:name="_ETM_Q12_372829"/>
      <w:bookmarkEnd w:id="7526"/>
      <w:r>
        <w:rPr>
          <w:rtl/>
        </w:rPr>
        <w:t xml:space="preserve">צווי </w:t>
      </w:r>
      <w:bookmarkStart w:id="7527" w:name="_ETM_Q12_373189"/>
      <w:bookmarkEnd w:id="7527"/>
      <w:r>
        <w:rPr>
          <w:rtl/>
        </w:rPr>
        <w:t>הריסה</w:t>
      </w:r>
      <w:r>
        <w:rPr>
          <w:rFonts w:hint="cs"/>
          <w:rtl/>
        </w:rPr>
        <w:t>.</w:t>
      </w:r>
      <w:bookmarkStart w:id="7528" w:name="_ETM_Q12_374549"/>
      <w:bookmarkStart w:id="7529" w:name="_ETM_Q12_375520"/>
      <w:bookmarkEnd w:id="7528"/>
      <w:bookmarkEnd w:id="7529"/>
      <w:r>
        <w:rPr>
          <w:rFonts w:hint="cs"/>
          <w:rtl/>
        </w:rPr>
        <w:t xml:space="preserve"> </w:t>
      </w:r>
      <w:bookmarkStart w:id="7530" w:name="_ETM_Q12_374034"/>
      <w:bookmarkStart w:id="7531" w:name="_ETM_Q12_379733"/>
      <w:bookmarkEnd w:id="7530"/>
      <w:bookmarkEnd w:id="7531"/>
      <w:r>
        <w:rPr>
          <w:rtl/>
        </w:rPr>
        <w:t xml:space="preserve">אנחנו </w:t>
      </w:r>
      <w:bookmarkStart w:id="7532" w:name="_ETM_Q12_376060"/>
      <w:bookmarkEnd w:id="7532"/>
      <w:r>
        <w:rPr>
          <w:rtl/>
        </w:rPr>
        <w:t xml:space="preserve">כבר </w:t>
      </w:r>
      <w:bookmarkStart w:id="7533" w:name="_ETM_Q12_376300"/>
      <w:bookmarkEnd w:id="7533"/>
      <w:r>
        <w:rPr>
          <w:rtl/>
        </w:rPr>
        <w:t>דיברנו</w:t>
      </w:r>
      <w:r>
        <w:rPr>
          <w:rFonts w:hint="cs"/>
          <w:rtl/>
        </w:rPr>
        <w:t>,</w:t>
      </w:r>
      <w:r>
        <w:rPr>
          <w:rtl/>
        </w:rPr>
        <w:t xml:space="preserve"> </w:t>
      </w:r>
      <w:bookmarkStart w:id="7534" w:name="_ETM_Q12_376870"/>
      <w:bookmarkEnd w:id="7534"/>
      <w:r>
        <w:rPr>
          <w:rtl/>
        </w:rPr>
        <w:t xml:space="preserve">אתה </w:t>
      </w:r>
      <w:bookmarkStart w:id="7535" w:name="_ETM_Q12_377139"/>
      <w:bookmarkEnd w:id="7535"/>
      <w:r>
        <w:rPr>
          <w:rtl/>
        </w:rPr>
        <w:t xml:space="preserve">היית </w:t>
      </w:r>
      <w:bookmarkStart w:id="7536" w:name="_ETM_Q12_377500"/>
      <w:bookmarkEnd w:id="7536"/>
      <w:r>
        <w:rPr>
          <w:rtl/>
        </w:rPr>
        <w:t xml:space="preserve">כבר </w:t>
      </w:r>
      <w:bookmarkStart w:id="7537" w:name="_ETM_Q12_377770"/>
      <w:bookmarkEnd w:id="7537"/>
      <w:r>
        <w:rPr>
          <w:rtl/>
        </w:rPr>
        <w:t>ב</w:t>
      </w:r>
      <w:bookmarkStart w:id="7538" w:name="_ETM_Q12_378310"/>
      <w:bookmarkEnd w:id="7538"/>
      <w:r>
        <w:rPr>
          <w:rtl/>
        </w:rPr>
        <w:t xml:space="preserve">יותר </w:t>
      </w:r>
      <w:bookmarkStart w:id="7539" w:name="_ETM_Q12_378760"/>
      <w:bookmarkEnd w:id="7539"/>
      <w:r>
        <w:rPr>
          <w:rtl/>
        </w:rPr>
        <w:t>מדיו</w:t>
      </w:r>
      <w:bookmarkStart w:id="7540" w:name="_ETM_Q12_379300"/>
      <w:bookmarkStart w:id="7541" w:name="_ETM_Q12_377184"/>
      <w:bookmarkEnd w:id="7540"/>
      <w:bookmarkEnd w:id="7541"/>
      <w:r>
        <w:rPr>
          <w:rFonts w:hint="cs"/>
          <w:rtl/>
        </w:rPr>
        <w:t xml:space="preserve">ן </w:t>
      </w:r>
      <w:bookmarkStart w:id="7542" w:name="_ETM_Q12_379600"/>
      <w:bookmarkEnd w:id="7542"/>
      <w:r>
        <w:rPr>
          <w:rFonts w:hint="cs"/>
          <w:rtl/>
        </w:rPr>
        <w:t xml:space="preserve">אחד </w:t>
      </w:r>
      <w:r>
        <w:rPr>
          <w:rtl/>
        </w:rPr>
        <w:t xml:space="preserve">על </w:t>
      </w:r>
      <w:bookmarkStart w:id="7543" w:name="_ETM_Q12_379690"/>
      <w:bookmarkEnd w:id="7543"/>
      <w:r>
        <w:rPr>
          <w:rtl/>
        </w:rPr>
        <w:t xml:space="preserve">נושא </w:t>
      </w:r>
      <w:bookmarkStart w:id="7544" w:name="_ETM_Q12_380709"/>
      <w:bookmarkEnd w:id="7544"/>
      <w:r>
        <w:rPr>
          <w:rtl/>
        </w:rPr>
        <w:t xml:space="preserve">תכנון </w:t>
      </w:r>
      <w:bookmarkStart w:id="7545" w:name="_ETM_Q12_381220"/>
      <w:bookmarkEnd w:id="7545"/>
      <w:r>
        <w:rPr>
          <w:rtl/>
        </w:rPr>
        <w:t>ובנייה</w:t>
      </w:r>
      <w:r>
        <w:rPr>
          <w:rFonts w:hint="cs"/>
          <w:rtl/>
        </w:rPr>
        <w:t>.</w:t>
      </w:r>
      <w:bookmarkStart w:id="7546" w:name="_ETM_Q12_381700"/>
      <w:bookmarkEnd w:id="7546"/>
    </w:p>
    <w:p w:rsidR="00DF01B1" w:rsidRDefault="00DF01B1" w:rsidP="00607607">
      <w:pPr>
        <w:rPr>
          <w:rtl/>
        </w:rPr>
      </w:pPr>
    </w:p>
    <w:p w:rsidR="00DF01B1" w:rsidRDefault="00DF01B1" w:rsidP="00825494">
      <w:pPr>
        <w:rPr>
          <w:rtl/>
        </w:rPr>
      </w:pPr>
      <w:r>
        <w:rPr>
          <w:rtl/>
        </w:rPr>
        <w:t xml:space="preserve">אדוני </w:t>
      </w:r>
      <w:bookmarkStart w:id="7547" w:name="_ETM_Q12_382030"/>
      <w:bookmarkEnd w:id="7547"/>
      <w:r>
        <w:rPr>
          <w:rtl/>
        </w:rPr>
        <w:t>היושב-ראש</w:t>
      </w:r>
      <w:r>
        <w:rPr>
          <w:rFonts w:hint="cs"/>
          <w:rtl/>
        </w:rPr>
        <w:t>,</w:t>
      </w:r>
      <w:bookmarkStart w:id="7548" w:name="_ETM_Q12_379574"/>
      <w:bookmarkEnd w:id="7548"/>
      <w:r>
        <w:rPr>
          <w:rtl/>
        </w:rPr>
        <w:t xml:space="preserve"> </w:t>
      </w:r>
      <w:bookmarkStart w:id="7549" w:name="_ETM_Q12_383020"/>
      <w:bookmarkEnd w:id="7549"/>
      <w:r>
        <w:rPr>
          <w:rtl/>
        </w:rPr>
        <w:t xml:space="preserve">מצד </w:t>
      </w:r>
      <w:bookmarkStart w:id="7550" w:name="_ETM_Q12_383500"/>
      <w:bookmarkEnd w:id="7550"/>
      <w:r>
        <w:rPr>
          <w:rFonts w:hint="cs"/>
          <w:rtl/>
        </w:rPr>
        <w:t>אחד,</w:t>
      </w:r>
      <w:r>
        <w:rPr>
          <w:rtl/>
        </w:rPr>
        <w:t xml:space="preserve"> </w:t>
      </w:r>
      <w:bookmarkStart w:id="7551" w:name="_ETM_Q12_383830"/>
      <w:bookmarkEnd w:id="7551"/>
      <w:r>
        <w:rPr>
          <w:rtl/>
        </w:rPr>
        <w:t xml:space="preserve">המדינה </w:t>
      </w:r>
      <w:bookmarkStart w:id="7552" w:name="_ETM_Q12_384370"/>
      <w:bookmarkEnd w:id="7552"/>
      <w:r>
        <w:rPr>
          <w:rtl/>
        </w:rPr>
        <w:t xml:space="preserve">לא </w:t>
      </w:r>
      <w:bookmarkStart w:id="7553" w:name="_ETM_Q12_384520"/>
      <w:bookmarkEnd w:id="7553"/>
      <w:r>
        <w:rPr>
          <w:rtl/>
        </w:rPr>
        <w:t>תכננה</w:t>
      </w:r>
      <w:r>
        <w:rPr>
          <w:rFonts w:hint="cs"/>
          <w:rtl/>
        </w:rPr>
        <w:t>,</w:t>
      </w:r>
      <w:r>
        <w:rPr>
          <w:rtl/>
        </w:rPr>
        <w:t xml:space="preserve"> </w:t>
      </w:r>
      <w:bookmarkStart w:id="7554" w:name="_ETM_Q12_386219"/>
      <w:bookmarkEnd w:id="7554"/>
      <w:r>
        <w:rPr>
          <w:rtl/>
        </w:rPr>
        <w:t xml:space="preserve">או </w:t>
      </w:r>
      <w:bookmarkStart w:id="7555" w:name="_ETM_Q12_386400"/>
      <w:bookmarkEnd w:id="7555"/>
      <w:r>
        <w:rPr>
          <w:rtl/>
        </w:rPr>
        <w:t>ש</w:t>
      </w:r>
      <w:bookmarkStart w:id="7556" w:name="_ETM_Q12_386699"/>
      <w:bookmarkStart w:id="7557" w:name="_ETM_Q12_390337"/>
      <w:bookmarkEnd w:id="7556"/>
      <w:bookmarkEnd w:id="7557"/>
      <w:r>
        <w:rPr>
          <w:rFonts w:hint="cs"/>
          <w:rtl/>
        </w:rPr>
        <w:t>אפש</w:t>
      </w:r>
      <w:bookmarkStart w:id="7558" w:name="_ETM_Q12_386523"/>
      <w:bookmarkEnd w:id="7558"/>
      <w:r>
        <w:rPr>
          <w:rtl/>
        </w:rPr>
        <w:t xml:space="preserve">רה </w:t>
      </w:r>
      <w:bookmarkStart w:id="7559" w:name="_ETM_Q12_388299"/>
      <w:bookmarkEnd w:id="7559"/>
      <w:r>
        <w:rPr>
          <w:rtl/>
        </w:rPr>
        <w:t>לב</w:t>
      </w:r>
      <w:bookmarkStart w:id="7560" w:name="_ETM_Q12_388719"/>
      <w:bookmarkEnd w:id="7560"/>
      <w:r>
        <w:rPr>
          <w:rFonts w:hint="cs"/>
          <w:rtl/>
        </w:rPr>
        <w:t>ל</w:t>
      </w:r>
      <w:r>
        <w:rPr>
          <w:rtl/>
        </w:rPr>
        <w:t>ג</w:t>
      </w:r>
      <w:bookmarkStart w:id="7561" w:name="_ETM_Q12_385533"/>
      <w:bookmarkEnd w:id="7561"/>
      <w:r>
        <w:rPr>
          <w:rFonts w:hint="cs"/>
          <w:rtl/>
        </w:rPr>
        <w:t>ן</w:t>
      </w:r>
      <w:r>
        <w:rPr>
          <w:rtl/>
        </w:rPr>
        <w:t xml:space="preserve"> </w:t>
      </w:r>
      <w:bookmarkStart w:id="7562" w:name="_ETM_Q12_389319"/>
      <w:bookmarkEnd w:id="7562"/>
      <w:r>
        <w:rPr>
          <w:rtl/>
        </w:rPr>
        <w:t xml:space="preserve">הבינוי </w:t>
      </w:r>
      <w:bookmarkStart w:id="7563" w:name="_ETM_Q12_390010"/>
      <w:bookmarkEnd w:id="7563"/>
      <w:r>
        <w:rPr>
          <w:rtl/>
        </w:rPr>
        <w:t xml:space="preserve">הזה </w:t>
      </w:r>
      <w:bookmarkStart w:id="7564" w:name="_ETM_Q12_390669"/>
      <w:bookmarkEnd w:id="7564"/>
      <w:r>
        <w:rPr>
          <w:rtl/>
        </w:rPr>
        <w:t>ל</w:t>
      </w:r>
      <w:r>
        <w:rPr>
          <w:rFonts w:hint="cs"/>
          <w:rtl/>
        </w:rPr>
        <w:t>ה</w:t>
      </w:r>
      <w:r>
        <w:rPr>
          <w:rtl/>
        </w:rPr>
        <w:t xml:space="preserve">תקיים </w:t>
      </w:r>
      <w:bookmarkStart w:id="7565" w:name="_ETM_Q12_391940"/>
      <w:bookmarkEnd w:id="7565"/>
      <w:r>
        <w:rPr>
          <w:rtl/>
        </w:rPr>
        <w:t xml:space="preserve">בהעלמת </w:t>
      </w:r>
      <w:bookmarkStart w:id="7566" w:name="_ETM_Q12_392720"/>
      <w:bookmarkEnd w:id="7566"/>
      <w:r>
        <w:rPr>
          <w:rtl/>
        </w:rPr>
        <w:t>עין</w:t>
      </w:r>
      <w:r>
        <w:rPr>
          <w:rFonts w:hint="cs"/>
          <w:rtl/>
        </w:rPr>
        <w:t>,</w:t>
      </w:r>
      <w:r>
        <w:rPr>
          <w:rtl/>
        </w:rPr>
        <w:t xml:space="preserve"> </w:t>
      </w:r>
      <w:bookmarkStart w:id="7567" w:name="_ETM_Q12_393740"/>
      <w:bookmarkEnd w:id="7567"/>
      <w:r>
        <w:rPr>
          <w:rtl/>
        </w:rPr>
        <w:t xml:space="preserve">ומצד </w:t>
      </w:r>
      <w:bookmarkStart w:id="7568" w:name="_ETM_Q12_394220"/>
      <w:bookmarkEnd w:id="7568"/>
      <w:r>
        <w:rPr>
          <w:rtl/>
        </w:rPr>
        <w:t>שני</w:t>
      </w:r>
      <w:r>
        <w:rPr>
          <w:rFonts w:hint="cs"/>
          <w:rtl/>
        </w:rPr>
        <w:t>,</w:t>
      </w:r>
      <w:bookmarkStart w:id="7569" w:name="_ETM_Q12_391842"/>
      <w:bookmarkEnd w:id="7569"/>
      <w:r>
        <w:rPr>
          <w:rtl/>
        </w:rPr>
        <w:t xml:space="preserve"> </w:t>
      </w:r>
      <w:bookmarkStart w:id="7570" w:name="_ETM_Q12_394550"/>
      <w:bookmarkEnd w:id="7570"/>
      <w:r>
        <w:rPr>
          <w:rtl/>
        </w:rPr>
        <w:t xml:space="preserve">במקום </w:t>
      </w:r>
      <w:bookmarkStart w:id="7571" w:name="_ETM_Q12_394970"/>
      <w:bookmarkEnd w:id="7571"/>
      <w:r>
        <w:rPr>
          <w:rtl/>
        </w:rPr>
        <w:t xml:space="preserve">לתכנן </w:t>
      </w:r>
      <w:bookmarkStart w:id="7572" w:name="_ETM_Q12_395690"/>
      <w:bookmarkEnd w:id="7572"/>
      <w:r>
        <w:rPr>
          <w:rtl/>
        </w:rPr>
        <w:t xml:space="preserve">ולהריץ </w:t>
      </w:r>
      <w:bookmarkStart w:id="7573" w:name="_ETM_Q12_396440"/>
      <w:bookmarkEnd w:id="7573"/>
      <w:r>
        <w:rPr>
          <w:rtl/>
        </w:rPr>
        <w:t xml:space="preserve">תכנון </w:t>
      </w:r>
      <w:bookmarkStart w:id="7574" w:name="_ETM_Q12_397520"/>
      <w:bookmarkStart w:id="7575" w:name="_ETM_Q12_398270"/>
      <w:bookmarkEnd w:id="7574"/>
      <w:bookmarkEnd w:id="7575"/>
      <w:r>
        <w:rPr>
          <w:rFonts w:hint="cs"/>
          <w:rtl/>
        </w:rPr>
        <w:t>ולהאיץ</w:t>
      </w:r>
      <w:bookmarkStart w:id="7576" w:name="_ETM_Q12_398002"/>
      <w:bookmarkEnd w:id="7576"/>
      <w:r>
        <w:rPr>
          <w:rFonts w:hint="cs"/>
          <w:rtl/>
        </w:rPr>
        <w:t xml:space="preserve"> </w:t>
      </w:r>
      <w:r>
        <w:rPr>
          <w:rtl/>
        </w:rPr>
        <w:t xml:space="preserve">תכנון </w:t>
      </w:r>
      <w:bookmarkStart w:id="7577" w:name="_ETM_Q12_399490"/>
      <w:bookmarkEnd w:id="7577"/>
      <w:r>
        <w:rPr>
          <w:rtl/>
        </w:rPr>
        <w:t xml:space="preserve">ולעשות </w:t>
      </w:r>
      <w:bookmarkStart w:id="7578" w:name="_ETM_Q12_399970"/>
      <w:bookmarkEnd w:id="7578"/>
      <w:r>
        <w:rPr>
          <w:rtl/>
        </w:rPr>
        <w:t xml:space="preserve">את </w:t>
      </w:r>
      <w:bookmarkStart w:id="7579" w:name="_ETM_Q12_400090"/>
      <w:bookmarkEnd w:id="7579"/>
      <w:r>
        <w:rPr>
          <w:rtl/>
        </w:rPr>
        <w:t xml:space="preserve">זה </w:t>
      </w:r>
      <w:bookmarkStart w:id="7580" w:name="_ETM_Q12_400240"/>
      <w:bookmarkEnd w:id="7580"/>
      <w:r>
        <w:rPr>
          <w:rtl/>
        </w:rPr>
        <w:t xml:space="preserve">טוב </w:t>
      </w:r>
      <w:bookmarkStart w:id="7581" w:name="_ETM_Q12_400930"/>
      <w:bookmarkEnd w:id="7581"/>
      <w:r>
        <w:rPr>
          <w:rtl/>
        </w:rPr>
        <w:t xml:space="preserve">עבור </w:t>
      </w:r>
      <w:bookmarkStart w:id="7582" w:name="_ETM_Q12_401350"/>
      <w:bookmarkEnd w:id="7582"/>
      <w:r>
        <w:rPr>
          <w:rtl/>
        </w:rPr>
        <w:t>כולם</w:t>
      </w:r>
      <w:r>
        <w:rPr>
          <w:rFonts w:hint="cs"/>
          <w:rtl/>
        </w:rPr>
        <w:t>,</w:t>
      </w:r>
      <w:r>
        <w:rPr>
          <w:rtl/>
        </w:rPr>
        <w:t xml:space="preserve"> </w:t>
      </w:r>
      <w:bookmarkStart w:id="7583" w:name="_ETM_Q12_402370"/>
      <w:bookmarkEnd w:id="7583"/>
      <w:r>
        <w:rPr>
          <w:rtl/>
        </w:rPr>
        <w:t xml:space="preserve">הם </w:t>
      </w:r>
      <w:bookmarkStart w:id="7584" w:name="_ETM_Q12_402580"/>
      <w:bookmarkEnd w:id="7584"/>
      <w:r>
        <w:rPr>
          <w:rtl/>
        </w:rPr>
        <w:t xml:space="preserve">דווקא </w:t>
      </w:r>
      <w:bookmarkStart w:id="7585" w:name="_ETM_Q12_403210"/>
      <w:bookmarkEnd w:id="7585"/>
      <w:r>
        <w:rPr>
          <w:rtl/>
        </w:rPr>
        <w:t>נהנים</w:t>
      </w:r>
      <w:r>
        <w:rPr>
          <w:rFonts w:hint="cs"/>
          <w:rtl/>
        </w:rPr>
        <w:t>.</w:t>
      </w:r>
      <w:r>
        <w:rPr>
          <w:rtl/>
        </w:rPr>
        <w:t xml:space="preserve"> </w:t>
      </w:r>
      <w:bookmarkStart w:id="7586" w:name="_ETM_Q12_404519"/>
      <w:bookmarkEnd w:id="7586"/>
      <w:r>
        <w:rPr>
          <w:rtl/>
        </w:rPr>
        <w:t>כן</w:t>
      </w:r>
      <w:r>
        <w:rPr>
          <w:rFonts w:hint="cs"/>
          <w:rtl/>
        </w:rPr>
        <w:t>,</w:t>
      </w:r>
      <w:bookmarkStart w:id="7587" w:name="_ETM_Q12_403063"/>
      <w:bookmarkEnd w:id="7587"/>
      <w:r>
        <w:rPr>
          <w:rtl/>
        </w:rPr>
        <w:t xml:space="preserve"> </w:t>
      </w:r>
      <w:bookmarkStart w:id="7588" w:name="_ETM_Q12_405659"/>
      <w:bookmarkEnd w:id="7588"/>
      <w:r>
        <w:rPr>
          <w:rtl/>
        </w:rPr>
        <w:t>סמוטריץ</w:t>
      </w:r>
      <w:r>
        <w:rPr>
          <w:rFonts w:hint="cs"/>
          <w:rtl/>
        </w:rPr>
        <w:t>'</w:t>
      </w:r>
      <w:r>
        <w:rPr>
          <w:rtl/>
        </w:rPr>
        <w:t xml:space="preserve"> </w:t>
      </w:r>
      <w:bookmarkStart w:id="7589" w:name="_ETM_Q12_406290"/>
      <w:bookmarkEnd w:id="7589"/>
      <w:r>
        <w:rPr>
          <w:rtl/>
        </w:rPr>
        <w:t xml:space="preserve">נהנה </w:t>
      </w:r>
      <w:bookmarkStart w:id="7590" w:name="_ETM_Q12_406980"/>
      <w:bookmarkEnd w:id="7590"/>
      <w:r>
        <w:rPr>
          <w:rtl/>
        </w:rPr>
        <w:t>לש</w:t>
      </w:r>
      <w:r>
        <w:rPr>
          <w:rFonts w:hint="cs"/>
          <w:rtl/>
        </w:rPr>
        <w:t>לוח</w:t>
      </w:r>
      <w:r>
        <w:rPr>
          <w:rtl/>
        </w:rPr>
        <w:t xml:space="preserve"> </w:t>
      </w:r>
      <w:bookmarkStart w:id="7591" w:name="_ETM_Q12_407459"/>
      <w:bookmarkEnd w:id="7591"/>
      <w:r>
        <w:rPr>
          <w:rtl/>
        </w:rPr>
        <w:t xml:space="preserve">צווי </w:t>
      </w:r>
      <w:bookmarkStart w:id="7592" w:name="_ETM_Q12_407819"/>
      <w:bookmarkEnd w:id="7592"/>
      <w:r>
        <w:rPr>
          <w:rtl/>
        </w:rPr>
        <w:t>הריסה</w:t>
      </w:r>
      <w:r>
        <w:rPr>
          <w:rFonts w:hint="cs"/>
          <w:rtl/>
        </w:rPr>
        <w:t>.</w:t>
      </w:r>
      <w:r>
        <w:rPr>
          <w:rtl/>
        </w:rPr>
        <w:t xml:space="preserve"> </w:t>
      </w:r>
      <w:bookmarkStart w:id="7593" w:name="_ETM_Q12_408329"/>
      <w:bookmarkStart w:id="7594" w:name="_ETM_Q12_408540"/>
      <w:bookmarkStart w:id="7595" w:name="_ETM_Q12_407912"/>
      <w:bookmarkEnd w:id="7593"/>
      <w:bookmarkEnd w:id="7594"/>
      <w:bookmarkEnd w:id="7595"/>
      <w:r>
        <w:rPr>
          <w:rFonts w:hint="cs"/>
          <w:rtl/>
        </w:rPr>
        <w:t xml:space="preserve">הוא </w:t>
      </w:r>
      <w:r>
        <w:rPr>
          <w:rtl/>
        </w:rPr>
        <w:t xml:space="preserve">מופקד </w:t>
      </w:r>
      <w:bookmarkStart w:id="7596" w:name="_ETM_Q12_409079"/>
      <w:bookmarkEnd w:id="7596"/>
      <w:r>
        <w:rPr>
          <w:rtl/>
        </w:rPr>
        <w:t xml:space="preserve">על </w:t>
      </w:r>
      <w:bookmarkStart w:id="7597" w:name="_ETM_Q12_409319"/>
      <w:bookmarkEnd w:id="7597"/>
      <w:r>
        <w:rPr>
          <w:rtl/>
        </w:rPr>
        <w:t xml:space="preserve">אגף </w:t>
      </w:r>
      <w:bookmarkStart w:id="7598" w:name="_ETM_Q12_411000"/>
      <w:bookmarkEnd w:id="7598"/>
      <w:r>
        <w:rPr>
          <w:rtl/>
        </w:rPr>
        <w:t>האכיפה</w:t>
      </w:r>
      <w:r>
        <w:rPr>
          <w:rFonts w:hint="cs"/>
          <w:rtl/>
        </w:rPr>
        <w:t>.</w:t>
      </w:r>
      <w:bookmarkStart w:id="7599" w:name="_ETM_Q12_411892"/>
      <w:bookmarkEnd w:id="7599"/>
      <w:r>
        <w:rPr>
          <w:rtl/>
        </w:rPr>
        <w:t xml:space="preserve"> </w:t>
      </w:r>
      <w:bookmarkStart w:id="7600" w:name="_ETM_Q12_412500"/>
      <w:bookmarkEnd w:id="7600"/>
      <w:r>
        <w:rPr>
          <w:rtl/>
        </w:rPr>
        <w:t xml:space="preserve">ועל </w:t>
      </w:r>
      <w:bookmarkStart w:id="7601" w:name="_ETM_Q12_412740"/>
      <w:bookmarkEnd w:id="7601"/>
      <w:r>
        <w:rPr>
          <w:rtl/>
        </w:rPr>
        <w:t xml:space="preserve">כן </w:t>
      </w:r>
      <w:bookmarkStart w:id="7602" w:name="_ETM_Q12_412950"/>
      <w:bookmarkEnd w:id="7602"/>
      <w:r>
        <w:rPr>
          <w:rtl/>
        </w:rPr>
        <w:t xml:space="preserve">אני </w:t>
      </w:r>
      <w:bookmarkStart w:id="7603" w:name="_ETM_Q12_413160"/>
      <w:bookmarkEnd w:id="7603"/>
      <w:r>
        <w:rPr>
          <w:rtl/>
        </w:rPr>
        <w:t>אומר</w:t>
      </w:r>
      <w:r>
        <w:rPr>
          <w:rFonts w:hint="cs"/>
          <w:rtl/>
        </w:rPr>
        <w:t xml:space="preserve"> ש</w:t>
      </w:r>
      <w:bookmarkStart w:id="7604" w:name="_ETM_Q12_411491"/>
      <w:bookmarkStart w:id="7605" w:name="_ETM_Q12_413880"/>
      <w:bookmarkEnd w:id="7604"/>
      <w:bookmarkEnd w:id="7605"/>
      <w:r>
        <w:rPr>
          <w:rtl/>
        </w:rPr>
        <w:t xml:space="preserve">מישהו </w:t>
      </w:r>
      <w:bookmarkStart w:id="7606" w:name="_ETM_Q12_414330"/>
      <w:bookmarkEnd w:id="7606"/>
      <w:r>
        <w:rPr>
          <w:rtl/>
        </w:rPr>
        <w:t xml:space="preserve">צריך </w:t>
      </w:r>
      <w:bookmarkStart w:id="7607" w:name="_ETM_Q12_414840"/>
      <w:bookmarkEnd w:id="7607"/>
      <w:r>
        <w:rPr>
          <w:rtl/>
        </w:rPr>
        <w:t xml:space="preserve">להבין </w:t>
      </w:r>
      <w:bookmarkStart w:id="7608" w:name="_ETM_Q12_416040"/>
      <w:bookmarkEnd w:id="7608"/>
      <w:r>
        <w:rPr>
          <w:rtl/>
        </w:rPr>
        <w:t xml:space="preserve">שככה </w:t>
      </w:r>
      <w:bookmarkStart w:id="7609" w:name="_ETM_Q12_416580"/>
      <w:bookmarkEnd w:id="7609"/>
      <w:r>
        <w:rPr>
          <w:rtl/>
        </w:rPr>
        <w:t xml:space="preserve">לא </w:t>
      </w:r>
      <w:bookmarkStart w:id="7610" w:name="_ETM_Q12_416670"/>
      <w:bookmarkEnd w:id="7610"/>
      <w:r>
        <w:rPr>
          <w:rtl/>
        </w:rPr>
        <w:t xml:space="preserve">מתנהלת </w:t>
      </w:r>
      <w:bookmarkStart w:id="7611" w:name="_ETM_Q12_417209"/>
      <w:bookmarkEnd w:id="7611"/>
      <w:r>
        <w:rPr>
          <w:rtl/>
        </w:rPr>
        <w:t xml:space="preserve">מדינה </w:t>
      </w:r>
      <w:bookmarkStart w:id="7612" w:name="_ETM_Q12_417660"/>
      <w:bookmarkEnd w:id="7612"/>
      <w:r>
        <w:rPr>
          <w:rtl/>
        </w:rPr>
        <w:t xml:space="preserve">עם </w:t>
      </w:r>
      <w:bookmarkStart w:id="7613" w:name="_ETM_Q12_417780"/>
      <w:bookmarkEnd w:id="7613"/>
      <w:r>
        <w:rPr>
          <w:rtl/>
        </w:rPr>
        <w:t>אזרחיה</w:t>
      </w:r>
      <w:r>
        <w:rPr>
          <w:rFonts w:hint="cs"/>
          <w:rtl/>
        </w:rPr>
        <w:t>,</w:t>
      </w:r>
      <w:r>
        <w:rPr>
          <w:rtl/>
        </w:rPr>
        <w:t xml:space="preserve"> </w:t>
      </w:r>
      <w:bookmarkStart w:id="7614" w:name="_ETM_Q12_418860"/>
      <w:bookmarkEnd w:id="7614"/>
      <w:r>
        <w:rPr>
          <w:rtl/>
        </w:rPr>
        <w:t xml:space="preserve">אז </w:t>
      </w:r>
      <w:bookmarkStart w:id="7615" w:name="_ETM_Q12_419099"/>
      <w:bookmarkEnd w:id="7615"/>
      <w:r>
        <w:rPr>
          <w:rtl/>
        </w:rPr>
        <w:t xml:space="preserve">במקום </w:t>
      </w:r>
      <w:bookmarkStart w:id="7616" w:name="_ETM_Q12_419520"/>
      <w:bookmarkEnd w:id="7616"/>
      <w:r>
        <w:rPr>
          <w:rtl/>
        </w:rPr>
        <w:t xml:space="preserve">רדיפה </w:t>
      </w:r>
      <w:bookmarkStart w:id="7617" w:name="_ETM_Q12_420120"/>
      <w:bookmarkEnd w:id="7617"/>
      <w:r>
        <w:rPr>
          <w:rFonts w:hint="cs"/>
          <w:rtl/>
        </w:rPr>
        <w:t xml:space="preserve">– </w:t>
      </w:r>
      <w:r>
        <w:rPr>
          <w:rtl/>
        </w:rPr>
        <w:t xml:space="preserve">אולי </w:t>
      </w:r>
      <w:bookmarkStart w:id="7618" w:name="_ETM_Q12_420599"/>
      <w:bookmarkEnd w:id="7618"/>
      <w:r>
        <w:rPr>
          <w:rtl/>
        </w:rPr>
        <w:t>ל</w:t>
      </w:r>
      <w:r>
        <w:rPr>
          <w:rFonts w:hint="cs"/>
          <w:rtl/>
        </w:rPr>
        <w:t xml:space="preserve">החליף </w:t>
      </w:r>
      <w:bookmarkStart w:id="7619" w:name="_ETM_Q12_423357"/>
      <w:bookmarkEnd w:id="7619"/>
      <w:r>
        <w:rPr>
          <w:rFonts w:hint="cs"/>
          <w:rtl/>
        </w:rPr>
        <w:t>עם</w:t>
      </w:r>
      <w:bookmarkStart w:id="7620" w:name="_ETM_Q12_419161"/>
      <w:bookmarkEnd w:id="7620"/>
      <w:r>
        <w:rPr>
          <w:rtl/>
        </w:rPr>
        <w:t xml:space="preserve"> </w:t>
      </w:r>
      <w:bookmarkStart w:id="7621" w:name="_ETM_Q12_420959"/>
      <w:bookmarkEnd w:id="7621"/>
      <w:r>
        <w:rPr>
          <w:rtl/>
        </w:rPr>
        <w:t>תכנון</w:t>
      </w:r>
      <w:r>
        <w:rPr>
          <w:rFonts w:hint="cs"/>
          <w:rtl/>
        </w:rPr>
        <w:t>.</w:t>
      </w:r>
      <w:r>
        <w:rPr>
          <w:rtl/>
        </w:rPr>
        <w:t xml:space="preserve"> </w:t>
      </w:r>
      <w:bookmarkStart w:id="7622" w:name="_ETM_Q12_421950"/>
      <w:bookmarkEnd w:id="7622"/>
      <w:r>
        <w:rPr>
          <w:rtl/>
        </w:rPr>
        <w:t>ז</w:t>
      </w:r>
      <w:bookmarkStart w:id="7623" w:name="_ETM_Q12_418221"/>
      <w:bookmarkEnd w:id="7623"/>
      <w:r>
        <w:rPr>
          <w:rtl/>
        </w:rPr>
        <w:t xml:space="preserve">ה </w:t>
      </w:r>
      <w:bookmarkStart w:id="7624" w:name="_ETM_Q12_422099"/>
      <w:bookmarkEnd w:id="7624"/>
      <w:r>
        <w:rPr>
          <w:rFonts w:hint="cs"/>
          <w:rtl/>
        </w:rPr>
        <w:t>י</w:t>
      </w:r>
      <w:r>
        <w:rPr>
          <w:rtl/>
        </w:rPr>
        <w:t xml:space="preserve">היה </w:t>
      </w:r>
      <w:bookmarkStart w:id="7625" w:name="_ETM_Q12_422400"/>
      <w:bookmarkEnd w:id="7625"/>
      <w:r>
        <w:rPr>
          <w:rtl/>
        </w:rPr>
        <w:t>עדיף</w:t>
      </w:r>
      <w:r>
        <w:rPr>
          <w:rFonts w:hint="cs"/>
          <w:rtl/>
        </w:rPr>
        <w:t>.</w:t>
      </w:r>
      <w:bookmarkStart w:id="7626" w:name="_ETM_Q12_419640"/>
      <w:bookmarkEnd w:id="7626"/>
      <w:r>
        <w:rPr>
          <w:rtl/>
        </w:rPr>
        <w:t xml:space="preserve"> </w:t>
      </w:r>
      <w:bookmarkStart w:id="7627" w:name="_ETM_Q12_422760"/>
      <w:bookmarkEnd w:id="7627"/>
      <w:r>
        <w:rPr>
          <w:rtl/>
        </w:rPr>
        <w:t xml:space="preserve">תודה </w:t>
      </w:r>
      <w:bookmarkStart w:id="7628" w:name="_ETM_Q12_423150"/>
      <w:bookmarkEnd w:id="7628"/>
      <w:r>
        <w:rPr>
          <w:rtl/>
        </w:rPr>
        <w:t>רבה</w:t>
      </w:r>
      <w:r>
        <w:rPr>
          <w:rFonts w:hint="cs"/>
          <w:rtl/>
        </w:rPr>
        <w:t>.</w:t>
      </w:r>
      <w:bookmarkStart w:id="7629" w:name="_ETM_Q12_423630"/>
      <w:bookmarkEnd w:id="7629"/>
    </w:p>
    <w:p w:rsidR="00DF01B1" w:rsidRDefault="00DF01B1" w:rsidP="00607607">
      <w:pPr>
        <w:rPr>
          <w:rtl/>
        </w:rPr>
      </w:pPr>
      <w:bookmarkStart w:id="7630" w:name="_ETM_Q12_422093"/>
      <w:bookmarkStart w:id="7631" w:name="_ETM_Q12_422174"/>
      <w:bookmarkEnd w:id="7630"/>
      <w:bookmarkEnd w:id="7631"/>
    </w:p>
    <w:p w:rsidR="00DF01B1" w:rsidRDefault="00DF01B1" w:rsidP="00607607">
      <w:pPr>
        <w:pStyle w:val="af6"/>
        <w:keepNext/>
        <w:rPr>
          <w:rtl/>
        </w:rPr>
      </w:pPr>
      <w:bookmarkStart w:id="7632" w:name="ET_yor_6593_9"/>
      <w:r w:rsidRPr="00AF406D">
        <w:rPr>
          <w:rStyle w:val="TagStyle"/>
          <w:rtl/>
        </w:rPr>
        <w:t xml:space="preserve"> &lt;&lt; יור &gt;&gt; </w:t>
      </w:r>
      <w:r>
        <w:rPr>
          <w:rtl/>
        </w:rPr>
        <w:t>היו"ר חנוך דב מלביצקי:</w:t>
      </w:r>
      <w:r w:rsidRPr="00AF406D">
        <w:rPr>
          <w:rStyle w:val="TagStyle"/>
          <w:rtl/>
        </w:rPr>
        <w:t xml:space="preserve"> &lt;&lt; יור &gt;&gt;</w:t>
      </w:r>
      <w:r>
        <w:rPr>
          <w:rtl/>
        </w:rPr>
        <w:t xml:space="preserve"> </w:t>
      </w:r>
      <w:bookmarkEnd w:id="7632"/>
    </w:p>
    <w:p w:rsidR="00DF01B1" w:rsidRDefault="00DF01B1" w:rsidP="00377F22">
      <w:pPr>
        <w:rPr>
          <w:rtl/>
          <w:lang w:eastAsia="he-IL"/>
        </w:rPr>
      </w:pPr>
    </w:p>
    <w:p w:rsidR="00DF01B1" w:rsidRDefault="00DF01B1" w:rsidP="00607607">
      <w:pPr>
        <w:rPr>
          <w:rtl/>
        </w:rPr>
      </w:pPr>
      <w:bookmarkStart w:id="7633" w:name="_ETM_Q12_423702"/>
      <w:bookmarkEnd w:id="7633"/>
      <w:r>
        <w:rPr>
          <w:rFonts w:hint="cs"/>
          <w:rtl/>
          <w:lang w:eastAsia="he-IL"/>
        </w:rPr>
        <w:t xml:space="preserve">תודה רבה. </w:t>
      </w:r>
      <w:bookmarkStart w:id="7634" w:name="_ETM_Q12_422237"/>
      <w:bookmarkStart w:id="7635" w:name="_ETM_Q12_422286"/>
      <w:bookmarkStart w:id="7636" w:name="_ETM_Q12_422405"/>
      <w:bookmarkStart w:id="7637" w:name="_ETM_Q12_422454"/>
      <w:bookmarkEnd w:id="7634"/>
      <w:bookmarkEnd w:id="7635"/>
      <w:bookmarkEnd w:id="7636"/>
      <w:bookmarkEnd w:id="7637"/>
      <w:r>
        <w:rPr>
          <w:rtl/>
        </w:rPr>
        <w:t xml:space="preserve">חבר </w:t>
      </w:r>
      <w:bookmarkStart w:id="7638" w:name="_ETM_Q12_423989"/>
      <w:bookmarkEnd w:id="7638"/>
      <w:r>
        <w:rPr>
          <w:rtl/>
        </w:rPr>
        <w:t xml:space="preserve">הכנסת </w:t>
      </w:r>
      <w:bookmarkStart w:id="7639" w:name="_ETM_Q12_424290"/>
      <w:bookmarkEnd w:id="7639"/>
      <w:r>
        <w:rPr>
          <w:rtl/>
        </w:rPr>
        <w:t>פורר</w:t>
      </w:r>
      <w:r>
        <w:rPr>
          <w:rFonts w:hint="cs"/>
          <w:rtl/>
        </w:rPr>
        <w:t>,</w:t>
      </w:r>
      <w:r>
        <w:rPr>
          <w:rtl/>
        </w:rPr>
        <w:t xml:space="preserve"> </w:t>
      </w:r>
      <w:bookmarkStart w:id="7640" w:name="_ETM_Q12_424950"/>
      <w:bookmarkEnd w:id="7640"/>
      <w:r>
        <w:rPr>
          <w:rtl/>
        </w:rPr>
        <w:t xml:space="preserve">ואחריו </w:t>
      </w:r>
      <w:bookmarkStart w:id="7641" w:name="_ETM_Q12_425520"/>
      <w:bookmarkEnd w:id="7641"/>
      <w:r>
        <w:rPr>
          <w:rFonts w:hint="cs"/>
          <w:rtl/>
        </w:rPr>
        <w:t xml:space="preserve">– </w:t>
      </w:r>
      <w:r>
        <w:rPr>
          <w:rtl/>
        </w:rPr>
        <w:t xml:space="preserve">חבר </w:t>
      </w:r>
      <w:bookmarkStart w:id="7642" w:name="_ETM_Q12_425760"/>
      <w:bookmarkEnd w:id="7642"/>
      <w:r>
        <w:rPr>
          <w:rtl/>
        </w:rPr>
        <w:t xml:space="preserve">הכנסת </w:t>
      </w:r>
      <w:bookmarkStart w:id="7643" w:name="_ETM_Q12_426060"/>
      <w:bookmarkEnd w:id="7643"/>
      <w:r>
        <w:rPr>
          <w:rtl/>
        </w:rPr>
        <w:t>אלקין</w:t>
      </w:r>
      <w:r>
        <w:rPr>
          <w:rFonts w:hint="cs"/>
          <w:rtl/>
        </w:rPr>
        <w:t>.</w:t>
      </w:r>
      <w:bookmarkStart w:id="7644" w:name="_ETM_Q12_444770"/>
      <w:bookmarkEnd w:id="7644"/>
    </w:p>
    <w:p w:rsidR="00DF01B1" w:rsidRDefault="00DF01B1" w:rsidP="00607607">
      <w:pPr>
        <w:rPr>
          <w:rtl/>
        </w:rPr>
      </w:pPr>
      <w:bookmarkStart w:id="7645" w:name="_ETM_Q12_432197"/>
      <w:bookmarkStart w:id="7646" w:name="_ETM_Q12_432250"/>
      <w:bookmarkStart w:id="7647" w:name="_ETM_Q12_432341"/>
      <w:bookmarkStart w:id="7648" w:name="_ETM_Q12_432384"/>
      <w:bookmarkEnd w:id="7645"/>
      <w:bookmarkEnd w:id="7646"/>
      <w:bookmarkEnd w:id="7647"/>
      <w:bookmarkEnd w:id="7648"/>
    </w:p>
    <w:p w:rsidR="00DF01B1" w:rsidRDefault="00DF01B1" w:rsidP="00607607">
      <w:pPr>
        <w:pStyle w:val="a4"/>
        <w:keepNext/>
        <w:rPr>
          <w:rtl/>
        </w:rPr>
      </w:pPr>
      <w:bookmarkStart w:id="7649" w:name="ET_speaker_5520_10"/>
      <w:r w:rsidRPr="001863B6">
        <w:rPr>
          <w:rStyle w:val="TagStyle"/>
          <w:rtl/>
        </w:rPr>
        <w:t xml:space="preserve"> &lt;&lt; דובר &gt;&gt; </w:t>
      </w:r>
      <w:bookmarkStart w:id="7650" w:name="_Toc153474615"/>
      <w:r>
        <w:rPr>
          <w:rtl/>
        </w:rPr>
        <w:t>עודד פורר (ישראל ביתנו):</w:t>
      </w:r>
      <w:bookmarkEnd w:id="7650"/>
      <w:r w:rsidRPr="001863B6">
        <w:rPr>
          <w:rStyle w:val="TagStyle"/>
          <w:rtl/>
        </w:rPr>
        <w:t xml:space="preserve"> &lt;&lt; דובר &gt;&gt;</w:t>
      </w:r>
      <w:r>
        <w:rPr>
          <w:rtl/>
        </w:rPr>
        <w:t xml:space="preserve"> </w:t>
      </w:r>
      <w:bookmarkEnd w:id="7649"/>
    </w:p>
    <w:p w:rsidR="00DF01B1" w:rsidRDefault="00DF01B1" w:rsidP="00377F22">
      <w:pPr>
        <w:rPr>
          <w:rtl/>
          <w:lang w:eastAsia="he-IL"/>
        </w:rPr>
      </w:pPr>
    </w:p>
    <w:p w:rsidR="00DF01B1" w:rsidRDefault="00DF01B1" w:rsidP="00607607">
      <w:pPr>
        <w:rPr>
          <w:rtl/>
        </w:rPr>
      </w:pPr>
      <w:bookmarkStart w:id="7651" w:name="_ETM_Q12_932448"/>
      <w:bookmarkStart w:id="7652" w:name="_ETM_Q12_433974"/>
      <w:bookmarkStart w:id="7653" w:name="_ETM_Q12_434027"/>
      <w:bookmarkStart w:id="7654" w:name="_ETM_Q12_445040"/>
      <w:bookmarkStart w:id="7655" w:name="_ETM_Q12_429609"/>
      <w:bookmarkEnd w:id="7651"/>
      <w:bookmarkEnd w:id="7652"/>
      <w:bookmarkEnd w:id="7653"/>
      <w:bookmarkEnd w:id="7654"/>
      <w:bookmarkEnd w:id="7655"/>
      <w:r>
        <w:rPr>
          <w:rFonts w:hint="cs"/>
          <w:rtl/>
        </w:rPr>
        <w:t xml:space="preserve">תודה, </w:t>
      </w:r>
      <w:r>
        <w:rPr>
          <w:rtl/>
        </w:rPr>
        <w:t xml:space="preserve">אדוני </w:t>
      </w:r>
      <w:bookmarkStart w:id="7656" w:name="_ETM_Q12_445310"/>
      <w:bookmarkEnd w:id="7656"/>
      <w:r>
        <w:rPr>
          <w:rtl/>
        </w:rPr>
        <w:t>היושב-ראש</w:t>
      </w:r>
      <w:r>
        <w:rPr>
          <w:rFonts w:hint="cs"/>
          <w:rtl/>
        </w:rPr>
        <w:t>.</w:t>
      </w:r>
      <w:bookmarkStart w:id="7657" w:name="_ETM_Q12_443619"/>
      <w:bookmarkEnd w:id="7657"/>
      <w:r>
        <w:rPr>
          <w:rtl/>
        </w:rPr>
        <w:t xml:space="preserve"> </w:t>
      </w:r>
      <w:bookmarkStart w:id="7658" w:name="_ETM_Q12_445910"/>
      <w:bookmarkStart w:id="7659" w:name="_ETM_Q12_446089"/>
      <w:bookmarkEnd w:id="7658"/>
      <w:bookmarkEnd w:id="7659"/>
      <w:r>
        <w:rPr>
          <w:rFonts w:hint="cs"/>
          <w:rtl/>
        </w:rPr>
        <w:t>א</w:t>
      </w:r>
      <w:r>
        <w:rPr>
          <w:rtl/>
        </w:rPr>
        <w:t xml:space="preserve">ני </w:t>
      </w:r>
      <w:bookmarkStart w:id="7660" w:name="_ETM_Q12_446240"/>
      <w:bookmarkEnd w:id="7660"/>
      <w:r>
        <w:rPr>
          <w:rtl/>
        </w:rPr>
        <w:t xml:space="preserve">לא </w:t>
      </w:r>
      <w:bookmarkStart w:id="7661" w:name="_ETM_Q12_446360"/>
      <w:bookmarkEnd w:id="7661"/>
      <w:r>
        <w:rPr>
          <w:rtl/>
        </w:rPr>
        <w:t xml:space="preserve">רואה </w:t>
      </w:r>
      <w:bookmarkStart w:id="7662" w:name="_ETM_Q12_446480"/>
      <w:bookmarkEnd w:id="7662"/>
      <w:r>
        <w:rPr>
          <w:rtl/>
        </w:rPr>
        <w:t xml:space="preserve">שיש </w:t>
      </w:r>
      <w:bookmarkStart w:id="7663" w:name="_ETM_Q12_446690"/>
      <w:bookmarkEnd w:id="7663"/>
      <w:r>
        <w:rPr>
          <w:rtl/>
        </w:rPr>
        <w:t xml:space="preserve">שר </w:t>
      </w:r>
      <w:bookmarkStart w:id="7664" w:name="_ETM_Q12_446990"/>
      <w:bookmarkEnd w:id="7664"/>
      <w:r>
        <w:rPr>
          <w:rtl/>
        </w:rPr>
        <w:t>במליאה</w:t>
      </w:r>
      <w:r>
        <w:rPr>
          <w:rFonts w:hint="cs"/>
          <w:rtl/>
        </w:rPr>
        <w:t>,</w:t>
      </w:r>
      <w:r>
        <w:rPr>
          <w:rtl/>
        </w:rPr>
        <w:t xml:space="preserve"> </w:t>
      </w:r>
      <w:bookmarkStart w:id="7665" w:name="_ETM_Q12_449520"/>
      <w:bookmarkEnd w:id="7665"/>
      <w:r>
        <w:rPr>
          <w:rtl/>
        </w:rPr>
        <w:t xml:space="preserve">אז </w:t>
      </w:r>
      <w:bookmarkStart w:id="7666" w:name="_ETM_Q12_451080"/>
      <w:bookmarkStart w:id="7667" w:name="_ETM_Q12_451289"/>
      <w:bookmarkEnd w:id="7666"/>
      <w:bookmarkEnd w:id="7667"/>
      <w:r>
        <w:rPr>
          <w:rtl/>
        </w:rPr>
        <w:t xml:space="preserve">את </w:t>
      </w:r>
      <w:bookmarkStart w:id="7668" w:name="_ETM_Q12_451349"/>
      <w:bookmarkEnd w:id="7668"/>
      <w:r>
        <w:rPr>
          <w:rtl/>
        </w:rPr>
        <w:t xml:space="preserve">הנאום </w:t>
      </w:r>
      <w:bookmarkStart w:id="7669" w:name="_ETM_Q12_451680"/>
      <w:bookmarkEnd w:id="7669"/>
      <w:r>
        <w:rPr>
          <w:rtl/>
        </w:rPr>
        <w:t>ש</w:t>
      </w:r>
      <w:bookmarkStart w:id="7670" w:name="_ETM_Q12_452039"/>
      <w:bookmarkEnd w:id="7670"/>
      <w:r>
        <w:rPr>
          <w:rtl/>
        </w:rPr>
        <w:t xml:space="preserve">הכנתי </w:t>
      </w:r>
      <w:bookmarkStart w:id="7671" w:name="_ETM_Q12_452580"/>
      <w:bookmarkStart w:id="7672" w:name="_ETM_Q12_449278"/>
      <w:bookmarkEnd w:id="7671"/>
      <w:bookmarkEnd w:id="7672"/>
      <w:r>
        <w:rPr>
          <w:rFonts w:hint="cs"/>
          <w:rtl/>
        </w:rPr>
        <w:t>אני את</w:t>
      </w:r>
      <w:r>
        <w:rPr>
          <w:rtl/>
        </w:rPr>
        <w:t xml:space="preserve">חיל </w:t>
      </w:r>
      <w:bookmarkStart w:id="7673" w:name="_ETM_Q12_452879"/>
      <w:bookmarkEnd w:id="7673"/>
      <w:r>
        <w:rPr>
          <w:rtl/>
        </w:rPr>
        <w:t xml:space="preserve">כשייכנס </w:t>
      </w:r>
      <w:bookmarkStart w:id="7674" w:name="_ETM_Q12_453360"/>
      <w:bookmarkEnd w:id="7674"/>
      <w:r>
        <w:rPr>
          <w:rFonts w:hint="cs"/>
          <w:rtl/>
        </w:rPr>
        <w:t>השר</w:t>
      </w:r>
      <w:bookmarkStart w:id="7675" w:name="_ETM_Q12_452757"/>
      <w:bookmarkEnd w:id="7675"/>
      <w:r>
        <w:rPr>
          <w:rFonts w:hint="cs"/>
          <w:rtl/>
        </w:rPr>
        <w:t>.</w:t>
      </w:r>
      <w:r>
        <w:rPr>
          <w:rtl/>
        </w:rPr>
        <w:t xml:space="preserve"> </w:t>
      </w:r>
      <w:bookmarkStart w:id="7676" w:name="_ETM_Q12_454660"/>
      <w:bookmarkEnd w:id="7676"/>
      <w:r>
        <w:rPr>
          <w:rtl/>
        </w:rPr>
        <w:t xml:space="preserve">בינתיים </w:t>
      </w:r>
      <w:bookmarkStart w:id="7677" w:name="_ETM_Q12_455140"/>
      <w:bookmarkEnd w:id="7677"/>
      <w:r>
        <w:rPr>
          <w:rFonts w:hint="cs"/>
          <w:rtl/>
        </w:rPr>
        <w:t>אנחנו י</w:t>
      </w:r>
      <w:bookmarkStart w:id="7678" w:name="_ETM_Q12_453777"/>
      <w:bookmarkEnd w:id="7678"/>
      <w:r>
        <w:rPr>
          <w:rtl/>
        </w:rPr>
        <w:t xml:space="preserve">כולים </w:t>
      </w:r>
      <w:bookmarkStart w:id="7679" w:name="_ETM_Q12_455470"/>
      <w:bookmarkEnd w:id="7679"/>
      <w:r>
        <w:rPr>
          <w:rtl/>
        </w:rPr>
        <w:t xml:space="preserve">לדבר </w:t>
      </w:r>
      <w:bookmarkStart w:id="7680" w:name="_ETM_Q12_455770"/>
      <w:bookmarkEnd w:id="7680"/>
      <w:r>
        <w:rPr>
          <w:rtl/>
        </w:rPr>
        <w:t xml:space="preserve">על </w:t>
      </w:r>
      <w:bookmarkStart w:id="7681" w:name="_ETM_Q12_455830"/>
      <w:bookmarkEnd w:id="7681"/>
      <w:r>
        <w:rPr>
          <w:rtl/>
        </w:rPr>
        <w:t xml:space="preserve">נושאים </w:t>
      </w:r>
      <w:bookmarkStart w:id="7682" w:name="_ETM_Q12_456100"/>
      <w:bookmarkEnd w:id="7682"/>
      <w:r>
        <w:rPr>
          <w:rtl/>
        </w:rPr>
        <w:t>אחרים</w:t>
      </w:r>
      <w:bookmarkStart w:id="7683" w:name="_ETM_Q12_455206"/>
      <w:bookmarkEnd w:id="7683"/>
      <w:r>
        <w:rPr>
          <w:rFonts w:hint="cs"/>
          <w:rtl/>
        </w:rPr>
        <w:t>,</w:t>
      </w:r>
      <w:r>
        <w:rPr>
          <w:rtl/>
        </w:rPr>
        <w:t xml:space="preserve"> </w:t>
      </w:r>
      <w:bookmarkStart w:id="7684" w:name="_ETM_Q12_456490"/>
      <w:bookmarkEnd w:id="7684"/>
      <w:r>
        <w:rPr>
          <w:rtl/>
        </w:rPr>
        <w:t xml:space="preserve">עד </w:t>
      </w:r>
      <w:bookmarkStart w:id="7685" w:name="_ETM_Q12_456610"/>
      <w:bookmarkEnd w:id="7685"/>
      <w:r>
        <w:rPr>
          <w:rtl/>
        </w:rPr>
        <w:t xml:space="preserve">שיהיה </w:t>
      </w:r>
      <w:bookmarkStart w:id="7686" w:name="_ETM_Q12_456850"/>
      <w:bookmarkEnd w:id="7686"/>
      <w:r>
        <w:rPr>
          <w:rtl/>
        </w:rPr>
        <w:t xml:space="preserve">שר </w:t>
      </w:r>
      <w:bookmarkStart w:id="7687" w:name="_ETM_Q12_457060"/>
      <w:bookmarkEnd w:id="7687"/>
      <w:r>
        <w:rPr>
          <w:rtl/>
        </w:rPr>
        <w:t>במליאה</w:t>
      </w:r>
      <w:r>
        <w:rPr>
          <w:rFonts w:hint="cs"/>
          <w:rtl/>
        </w:rPr>
        <w:t>.</w:t>
      </w:r>
      <w:r>
        <w:rPr>
          <w:rtl/>
        </w:rPr>
        <w:t xml:space="preserve"> </w:t>
      </w:r>
      <w:bookmarkStart w:id="7688" w:name="_ETM_Q12_458900"/>
      <w:bookmarkEnd w:id="7688"/>
      <w:r>
        <w:rPr>
          <w:rtl/>
        </w:rPr>
        <w:t xml:space="preserve">אני </w:t>
      </w:r>
      <w:bookmarkStart w:id="7689" w:name="_ETM_Q12_458990"/>
      <w:bookmarkEnd w:id="7689"/>
      <w:r>
        <w:rPr>
          <w:rtl/>
        </w:rPr>
        <w:t xml:space="preserve">חושב </w:t>
      </w:r>
      <w:bookmarkStart w:id="7690" w:name="_ETM_Q12_459169"/>
      <w:bookmarkEnd w:id="7690"/>
      <w:r>
        <w:rPr>
          <w:rtl/>
        </w:rPr>
        <w:t xml:space="preserve">שזה </w:t>
      </w:r>
      <w:bookmarkStart w:id="7691" w:name="_ETM_Q12_459409"/>
      <w:bookmarkEnd w:id="7691"/>
      <w:r>
        <w:rPr>
          <w:rtl/>
        </w:rPr>
        <w:t xml:space="preserve">חלק </w:t>
      </w:r>
      <w:bookmarkStart w:id="7692" w:name="_ETM_Q12_459650"/>
      <w:bookmarkEnd w:id="7692"/>
      <w:r>
        <w:rPr>
          <w:rtl/>
        </w:rPr>
        <w:t xml:space="preserve">מההתייחסות </w:t>
      </w:r>
      <w:bookmarkStart w:id="7693" w:name="_ETM_Q12_460610"/>
      <w:bookmarkEnd w:id="7693"/>
      <w:r>
        <w:rPr>
          <w:rtl/>
        </w:rPr>
        <w:t xml:space="preserve">של </w:t>
      </w:r>
      <w:bookmarkStart w:id="7694" w:name="_ETM_Q12_460759"/>
      <w:bookmarkEnd w:id="7694"/>
      <w:r>
        <w:rPr>
          <w:rtl/>
        </w:rPr>
        <w:t>הממשלה</w:t>
      </w:r>
      <w:r>
        <w:rPr>
          <w:rFonts w:hint="cs"/>
          <w:rtl/>
        </w:rPr>
        <w:t>.</w:t>
      </w:r>
      <w:bookmarkStart w:id="7695" w:name="_ETM_Q12_458027"/>
      <w:bookmarkEnd w:id="7695"/>
      <w:r>
        <w:rPr>
          <w:rtl/>
        </w:rPr>
        <w:t xml:space="preserve"> </w:t>
      </w:r>
      <w:bookmarkStart w:id="7696" w:name="_ETM_Q12_461330"/>
      <w:bookmarkStart w:id="7697" w:name="_ETM_Q12_461479"/>
      <w:bookmarkStart w:id="7698" w:name="_ETM_Q12_461569"/>
      <w:bookmarkEnd w:id="7696"/>
      <w:bookmarkEnd w:id="7697"/>
      <w:bookmarkEnd w:id="7698"/>
      <w:r>
        <w:rPr>
          <w:rFonts w:hint="cs"/>
          <w:rtl/>
        </w:rPr>
        <w:t>אני לא יודע,</w:t>
      </w:r>
      <w:r>
        <w:rPr>
          <w:rtl/>
        </w:rPr>
        <w:t xml:space="preserve"> </w:t>
      </w:r>
      <w:bookmarkStart w:id="7699" w:name="_ETM_Q12_461749"/>
      <w:bookmarkEnd w:id="7699"/>
      <w:r>
        <w:rPr>
          <w:rtl/>
        </w:rPr>
        <w:t xml:space="preserve">אולי </w:t>
      </w:r>
      <w:bookmarkStart w:id="7700" w:name="_ETM_Q12_461930"/>
      <w:bookmarkEnd w:id="7700"/>
      <w:r>
        <w:rPr>
          <w:rtl/>
        </w:rPr>
        <w:t xml:space="preserve">צריך </w:t>
      </w:r>
      <w:bookmarkStart w:id="7701" w:name="_ETM_Q12_462110"/>
      <w:bookmarkEnd w:id="7701"/>
      <w:r>
        <w:rPr>
          <w:rtl/>
        </w:rPr>
        <w:t xml:space="preserve">להגדיל </w:t>
      </w:r>
      <w:bookmarkStart w:id="7702" w:name="_ETM_Q12_462499"/>
      <w:bookmarkEnd w:id="7702"/>
      <w:r>
        <w:rPr>
          <w:rtl/>
        </w:rPr>
        <w:t xml:space="preserve">את </w:t>
      </w:r>
      <w:bookmarkStart w:id="7703" w:name="_ETM_Q12_462589"/>
      <w:bookmarkEnd w:id="7703"/>
      <w:r>
        <w:rPr>
          <w:rtl/>
        </w:rPr>
        <w:t>הממשלה</w:t>
      </w:r>
      <w:r>
        <w:rPr>
          <w:rFonts w:hint="cs"/>
          <w:rtl/>
        </w:rPr>
        <w:t>,</w:t>
      </w:r>
      <w:r>
        <w:rPr>
          <w:rtl/>
        </w:rPr>
        <w:t xml:space="preserve"> </w:t>
      </w:r>
      <w:bookmarkStart w:id="7704" w:name="_ETM_Q12_463279"/>
      <w:bookmarkStart w:id="7705" w:name="_ETM_Q12_463460"/>
      <w:bookmarkStart w:id="7706" w:name="_ETM_Q12_463639"/>
      <w:bookmarkStart w:id="7707" w:name="_ETM_Q12_463849"/>
      <w:bookmarkStart w:id="7708" w:name="_ETM_Q12_463969"/>
      <w:bookmarkStart w:id="7709" w:name="_ETM_Q12_464210"/>
      <w:bookmarkStart w:id="7710" w:name="_ETM_Q12_462056"/>
      <w:bookmarkEnd w:id="7704"/>
      <w:bookmarkEnd w:id="7705"/>
      <w:bookmarkEnd w:id="7706"/>
      <w:bookmarkEnd w:id="7707"/>
      <w:bookmarkEnd w:id="7708"/>
      <w:bookmarkEnd w:id="7709"/>
      <w:bookmarkEnd w:id="7710"/>
      <w:r>
        <w:rPr>
          <w:rtl/>
        </w:rPr>
        <w:t xml:space="preserve">כדי </w:t>
      </w:r>
      <w:bookmarkStart w:id="7711" w:name="_ETM_Q12_464479"/>
      <w:bookmarkEnd w:id="7711"/>
      <w:r>
        <w:rPr>
          <w:rtl/>
        </w:rPr>
        <w:t xml:space="preserve">שיהיו </w:t>
      </w:r>
      <w:bookmarkStart w:id="7712" w:name="_ETM_Q12_464839"/>
      <w:bookmarkEnd w:id="7712"/>
      <w:r>
        <w:rPr>
          <w:rtl/>
        </w:rPr>
        <w:t xml:space="preserve">מספיק </w:t>
      </w:r>
      <w:bookmarkStart w:id="7713" w:name="_ETM_Q12_465229"/>
      <w:bookmarkEnd w:id="7713"/>
      <w:r>
        <w:rPr>
          <w:rtl/>
        </w:rPr>
        <w:t>שרים</w:t>
      </w:r>
      <w:r>
        <w:rPr>
          <w:rFonts w:hint="cs"/>
          <w:rtl/>
        </w:rPr>
        <w:t>.</w:t>
      </w:r>
      <w:bookmarkStart w:id="7714" w:name="_ETM_Q12_466410"/>
      <w:bookmarkStart w:id="7715" w:name="_ETM_Q12_464934"/>
      <w:bookmarkEnd w:id="7714"/>
      <w:bookmarkEnd w:id="7715"/>
    </w:p>
    <w:p w:rsidR="00DF01B1" w:rsidRDefault="00DF01B1" w:rsidP="00607607">
      <w:pPr>
        <w:rPr>
          <w:rtl/>
        </w:rPr>
      </w:pPr>
      <w:bookmarkStart w:id="7716" w:name="_ETM_Q12_464994"/>
      <w:bookmarkStart w:id="7717" w:name="_ETM_Q12_465079"/>
      <w:bookmarkEnd w:id="7716"/>
      <w:bookmarkEnd w:id="7717"/>
    </w:p>
    <w:p w:rsidR="00DF01B1" w:rsidRDefault="00DF01B1" w:rsidP="00607607">
      <w:pPr>
        <w:pStyle w:val="af6"/>
        <w:keepNext/>
        <w:rPr>
          <w:rtl/>
        </w:rPr>
      </w:pPr>
      <w:bookmarkStart w:id="7718" w:name="ET_yor_6593_11"/>
      <w:r w:rsidRPr="007D47C0">
        <w:rPr>
          <w:rStyle w:val="TagStyle"/>
          <w:rtl/>
        </w:rPr>
        <w:t xml:space="preserve"> &lt;&lt; יור &gt;&gt; </w:t>
      </w:r>
      <w:r>
        <w:rPr>
          <w:rtl/>
        </w:rPr>
        <w:t>היו"ר חנוך דב מלביצקי:</w:t>
      </w:r>
      <w:r w:rsidRPr="007D47C0">
        <w:rPr>
          <w:rStyle w:val="TagStyle"/>
          <w:rtl/>
        </w:rPr>
        <w:t xml:space="preserve"> &lt;&lt; יור &gt;&gt;</w:t>
      </w:r>
      <w:r>
        <w:rPr>
          <w:rtl/>
        </w:rPr>
        <w:t xml:space="preserve"> </w:t>
      </w:r>
      <w:bookmarkEnd w:id="7718"/>
    </w:p>
    <w:p w:rsidR="00DF01B1" w:rsidRDefault="00DF01B1" w:rsidP="00377F22">
      <w:pPr>
        <w:rPr>
          <w:rtl/>
          <w:lang w:eastAsia="he-IL"/>
        </w:rPr>
      </w:pPr>
    </w:p>
    <w:p w:rsidR="00DF01B1" w:rsidRDefault="00DF01B1" w:rsidP="00607607">
      <w:pPr>
        <w:rPr>
          <w:rtl/>
          <w:lang w:eastAsia="he-IL"/>
        </w:rPr>
      </w:pPr>
      <w:bookmarkStart w:id="7719" w:name="_ETM_Q12_465991"/>
      <w:bookmarkEnd w:id="7719"/>
      <w:r>
        <w:rPr>
          <w:rFonts w:hint="cs"/>
          <w:rtl/>
          <w:lang w:eastAsia="he-IL"/>
        </w:rPr>
        <w:t xml:space="preserve">אלקין, אתה לא </w:t>
      </w:r>
      <w:bookmarkStart w:id="7720" w:name="_ETM_Q12_463496"/>
      <w:bookmarkEnd w:id="7720"/>
      <w:r>
        <w:rPr>
          <w:rFonts w:hint="cs"/>
          <w:rtl/>
          <w:lang w:eastAsia="he-IL"/>
        </w:rPr>
        <w:t>שר?</w:t>
      </w:r>
      <w:bookmarkStart w:id="7721" w:name="_ETM_Q12_465039"/>
      <w:bookmarkEnd w:id="7721"/>
    </w:p>
    <w:p w:rsidR="00DF01B1" w:rsidRDefault="00DF01B1" w:rsidP="00607607">
      <w:pPr>
        <w:rPr>
          <w:rtl/>
          <w:lang w:eastAsia="he-IL"/>
        </w:rPr>
      </w:pPr>
      <w:bookmarkStart w:id="7722" w:name="_ETM_Q12_465112"/>
      <w:bookmarkEnd w:id="7722"/>
    </w:p>
    <w:p w:rsidR="00DF01B1" w:rsidRDefault="00DF01B1" w:rsidP="00607607">
      <w:pPr>
        <w:pStyle w:val="-"/>
        <w:keepNext/>
        <w:rPr>
          <w:rtl/>
        </w:rPr>
      </w:pPr>
      <w:bookmarkStart w:id="7723" w:name="ET_speakercontinue_5520_12"/>
      <w:r w:rsidRPr="007D47C0">
        <w:rPr>
          <w:rStyle w:val="TagStyle"/>
          <w:rtl/>
        </w:rPr>
        <w:t xml:space="preserve"> &lt;&lt; דובר_המשך &gt;&gt; </w:t>
      </w:r>
      <w:r>
        <w:rPr>
          <w:rtl/>
        </w:rPr>
        <w:t>עודד פורר (ישראל ביתנו):</w:t>
      </w:r>
      <w:r w:rsidRPr="007D47C0">
        <w:rPr>
          <w:rStyle w:val="TagStyle"/>
          <w:rtl/>
        </w:rPr>
        <w:t xml:space="preserve"> &lt;&lt; דובר_המשך &gt;&gt;</w:t>
      </w:r>
      <w:r>
        <w:rPr>
          <w:rtl/>
        </w:rPr>
        <w:t xml:space="preserve"> </w:t>
      </w:r>
      <w:bookmarkEnd w:id="7723"/>
    </w:p>
    <w:p w:rsidR="00DF01B1" w:rsidRDefault="00DF01B1" w:rsidP="00377F22">
      <w:pPr>
        <w:rPr>
          <w:rtl/>
          <w:lang w:eastAsia="he-IL"/>
        </w:rPr>
      </w:pPr>
    </w:p>
    <w:p w:rsidR="00DF01B1" w:rsidRDefault="00DF01B1" w:rsidP="00607607">
      <w:pPr>
        <w:rPr>
          <w:rtl/>
        </w:rPr>
      </w:pPr>
      <w:bookmarkStart w:id="7724" w:name="_ETM_Q12_466382"/>
      <w:bookmarkStart w:id="7725" w:name="_ETM_Q12_465119"/>
      <w:bookmarkStart w:id="7726" w:name="_ETM_Q12_466500"/>
      <w:bookmarkStart w:id="7727" w:name="_ETM_Q12_467310"/>
      <w:bookmarkStart w:id="7728" w:name="_ETM_Q12_464185"/>
      <w:bookmarkEnd w:id="7724"/>
      <w:bookmarkEnd w:id="7725"/>
      <w:bookmarkEnd w:id="7726"/>
      <w:bookmarkEnd w:id="7727"/>
      <w:bookmarkEnd w:id="7728"/>
      <w:r>
        <w:rPr>
          <w:rtl/>
        </w:rPr>
        <w:t>כמה</w:t>
      </w:r>
      <w:r>
        <w:rPr>
          <w:rFonts w:hint="cs"/>
          <w:rtl/>
        </w:rPr>
        <w:t xml:space="preserve"> שרים יש לכם?</w:t>
      </w:r>
      <w:r>
        <w:rPr>
          <w:rtl/>
        </w:rPr>
        <w:t xml:space="preserve"> </w:t>
      </w:r>
      <w:bookmarkStart w:id="7729" w:name="_ETM_Q12_467550"/>
      <w:bookmarkStart w:id="7730" w:name="_ETM_Q12_468000"/>
      <w:bookmarkStart w:id="7731" w:name="_ETM_Q12_468270"/>
      <w:bookmarkStart w:id="7732" w:name="_ETM_Q12_468510"/>
      <w:bookmarkStart w:id="7733" w:name="_ETM_Q12_468630"/>
      <w:bookmarkStart w:id="7734" w:name="_ETM_Q12_466525"/>
      <w:bookmarkEnd w:id="7729"/>
      <w:bookmarkEnd w:id="7730"/>
      <w:bookmarkEnd w:id="7731"/>
      <w:bookmarkEnd w:id="7732"/>
      <w:bookmarkEnd w:id="7733"/>
      <w:bookmarkEnd w:id="7734"/>
      <w:r>
        <w:rPr>
          <w:rtl/>
        </w:rPr>
        <w:t xml:space="preserve">38 </w:t>
      </w:r>
      <w:bookmarkStart w:id="7735" w:name="_ETM_Q12_469410"/>
      <w:bookmarkEnd w:id="7735"/>
      <w:r>
        <w:rPr>
          <w:rtl/>
        </w:rPr>
        <w:t>שרים</w:t>
      </w:r>
      <w:r>
        <w:rPr>
          <w:rFonts w:hint="cs"/>
          <w:rtl/>
        </w:rPr>
        <w:t>?</w:t>
      </w:r>
      <w:bookmarkStart w:id="7736" w:name="_ETM_Q12_468876"/>
      <w:bookmarkEnd w:id="7736"/>
      <w:r>
        <w:rPr>
          <w:rtl/>
        </w:rPr>
        <w:t xml:space="preserve"> </w:t>
      </w:r>
      <w:bookmarkStart w:id="7737" w:name="_ETM_Q12_470560"/>
      <w:bookmarkEnd w:id="7737"/>
      <w:r>
        <w:rPr>
          <w:rtl/>
        </w:rPr>
        <w:t xml:space="preserve">לא </w:t>
      </w:r>
      <w:bookmarkStart w:id="7738" w:name="_ETM_Q12_470800"/>
      <w:bookmarkEnd w:id="7738"/>
      <w:r>
        <w:rPr>
          <w:rtl/>
        </w:rPr>
        <w:t>יודע</w:t>
      </w:r>
      <w:r>
        <w:rPr>
          <w:rFonts w:hint="cs"/>
          <w:rtl/>
        </w:rPr>
        <w:t>,</w:t>
      </w:r>
      <w:r>
        <w:rPr>
          <w:rtl/>
        </w:rPr>
        <w:t xml:space="preserve"> </w:t>
      </w:r>
      <w:bookmarkStart w:id="7739" w:name="_ETM_Q12_470950"/>
      <w:bookmarkEnd w:id="7739"/>
      <w:r>
        <w:rPr>
          <w:rtl/>
        </w:rPr>
        <w:t xml:space="preserve">אם </w:t>
      </w:r>
      <w:bookmarkStart w:id="7740" w:name="_ETM_Q12_471040"/>
      <w:bookmarkEnd w:id="7740"/>
      <w:r>
        <w:rPr>
          <w:rFonts w:hint="cs"/>
          <w:rtl/>
        </w:rPr>
        <w:t xml:space="preserve">זה </w:t>
      </w:r>
      <w:r>
        <w:rPr>
          <w:rtl/>
        </w:rPr>
        <w:t xml:space="preserve">לא </w:t>
      </w:r>
      <w:bookmarkStart w:id="7741" w:name="_ETM_Q12_471130"/>
      <w:bookmarkEnd w:id="7741"/>
      <w:r>
        <w:rPr>
          <w:rtl/>
        </w:rPr>
        <w:t xml:space="preserve">מספיק </w:t>
      </w:r>
      <w:bookmarkStart w:id="7742" w:name="_ETM_Q12_471610"/>
      <w:bookmarkEnd w:id="7742"/>
      <w:r>
        <w:rPr>
          <w:rtl/>
        </w:rPr>
        <w:t xml:space="preserve">בשביל </w:t>
      </w:r>
      <w:bookmarkStart w:id="7743" w:name="_ETM_Q12_471910"/>
      <w:bookmarkEnd w:id="7743"/>
      <w:r>
        <w:rPr>
          <w:rtl/>
        </w:rPr>
        <w:t xml:space="preserve">לייצר </w:t>
      </w:r>
      <w:bookmarkStart w:id="7744" w:name="_ETM_Q12_472240"/>
      <w:bookmarkEnd w:id="7744"/>
      <w:r>
        <w:rPr>
          <w:rtl/>
        </w:rPr>
        <w:t xml:space="preserve">תורנויות </w:t>
      </w:r>
      <w:bookmarkStart w:id="7745" w:name="_ETM_Q12_472930"/>
      <w:bookmarkStart w:id="7746" w:name="_ETM_Q12_473110"/>
      <w:bookmarkStart w:id="7747" w:name="_ETM_Q12_473380"/>
      <w:bookmarkStart w:id="7748" w:name="_ETM_Q12_473650"/>
      <w:bookmarkStart w:id="7749" w:name="_ETM_Q12_472255"/>
      <w:bookmarkEnd w:id="7745"/>
      <w:bookmarkEnd w:id="7746"/>
      <w:bookmarkEnd w:id="7747"/>
      <w:bookmarkEnd w:id="7748"/>
      <w:bookmarkEnd w:id="7749"/>
      <w:r>
        <w:rPr>
          <w:rFonts w:hint="cs"/>
          <w:rtl/>
        </w:rPr>
        <w:t>ש</w:t>
      </w:r>
      <w:bookmarkStart w:id="7750" w:name="_ETM_Q12_470925"/>
      <w:bookmarkStart w:id="7751" w:name="_ETM_Q12_472465"/>
      <w:bookmarkEnd w:id="7750"/>
      <w:bookmarkEnd w:id="7751"/>
      <w:r>
        <w:rPr>
          <w:rtl/>
        </w:rPr>
        <w:t xml:space="preserve">השרים </w:t>
      </w:r>
      <w:bookmarkStart w:id="7752" w:name="_ETM_Q12_474220"/>
      <w:bookmarkEnd w:id="7752"/>
      <w:r>
        <w:rPr>
          <w:rtl/>
        </w:rPr>
        <w:t xml:space="preserve">יוכלו </w:t>
      </w:r>
      <w:bookmarkStart w:id="7753" w:name="_ETM_Q12_474490"/>
      <w:bookmarkEnd w:id="7753"/>
      <w:r>
        <w:rPr>
          <w:rtl/>
        </w:rPr>
        <w:t xml:space="preserve">לשבת </w:t>
      </w:r>
      <w:bookmarkStart w:id="7754" w:name="_ETM_Q12_474940"/>
      <w:bookmarkEnd w:id="7754"/>
      <w:r>
        <w:rPr>
          <w:rtl/>
        </w:rPr>
        <w:t>במליאה</w:t>
      </w:r>
      <w:r>
        <w:rPr>
          <w:rFonts w:hint="cs"/>
          <w:rtl/>
        </w:rPr>
        <w:t>,</w:t>
      </w:r>
      <w:r>
        <w:rPr>
          <w:rtl/>
        </w:rPr>
        <w:t xml:space="preserve"> </w:t>
      </w:r>
      <w:bookmarkStart w:id="7755" w:name="_ETM_Q12_475779"/>
      <w:bookmarkEnd w:id="7755"/>
      <w:r>
        <w:rPr>
          <w:rtl/>
        </w:rPr>
        <w:t>אז</w:t>
      </w:r>
      <w:bookmarkStart w:id="7756" w:name="_ETM_Q12_472985"/>
      <w:bookmarkEnd w:id="7756"/>
      <w:r>
        <w:rPr>
          <w:rtl/>
        </w:rPr>
        <w:t xml:space="preserve"> </w:t>
      </w:r>
      <w:bookmarkStart w:id="7757" w:name="_ETM_Q12_476710"/>
      <w:bookmarkEnd w:id="7757"/>
      <w:r>
        <w:rPr>
          <w:rtl/>
        </w:rPr>
        <w:t>לדעתי</w:t>
      </w:r>
      <w:r>
        <w:rPr>
          <w:rFonts w:hint="cs"/>
          <w:rtl/>
        </w:rPr>
        <w:t>,</w:t>
      </w:r>
      <w:r>
        <w:rPr>
          <w:rtl/>
        </w:rPr>
        <w:t xml:space="preserve"> </w:t>
      </w:r>
      <w:bookmarkStart w:id="7758" w:name="_ETM_Q12_477160"/>
      <w:bookmarkEnd w:id="7758"/>
      <w:r>
        <w:rPr>
          <w:rtl/>
        </w:rPr>
        <w:t xml:space="preserve">זה </w:t>
      </w:r>
      <w:bookmarkStart w:id="7759" w:name="_ETM_Q12_477339"/>
      <w:bookmarkEnd w:id="7759"/>
      <w:r>
        <w:rPr>
          <w:rtl/>
        </w:rPr>
        <w:t xml:space="preserve">המינימום </w:t>
      </w:r>
      <w:bookmarkStart w:id="7760" w:name="_ETM_Q12_478330"/>
      <w:bookmarkEnd w:id="7760"/>
      <w:r>
        <w:rPr>
          <w:rtl/>
        </w:rPr>
        <w:t>המתבקש</w:t>
      </w:r>
      <w:r>
        <w:rPr>
          <w:rFonts w:hint="cs"/>
          <w:rtl/>
        </w:rPr>
        <w:t>,</w:t>
      </w:r>
      <w:bookmarkStart w:id="7761" w:name="_ETM_Q12_479715"/>
      <w:bookmarkEnd w:id="7761"/>
      <w:r>
        <w:rPr>
          <w:rtl/>
        </w:rPr>
        <w:t xml:space="preserve"> </w:t>
      </w:r>
      <w:bookmarkStart w:id="7762" w:name="_ETM_Q12_479110"/>
      <w:bookmarkEnd w:id="7762"/>
      <w:r>
        <w:rPr>
          <w:rtl/>
        </w:rPr>
        <w:t xml:space="preserve">בעיקר </w:t>
      </w:r>
      <w:bookmarkStart w:id="7763" w:name="_ETM_Q12_479410"/>
      <w:bookmarkEnd w:id="7763"/>
      <w:r>
        <w:rPr>
          <w:rtl/>
        </w:rPr>
        <w:t xml:space="preserve">כשאתם </w:t>
      </w:r>
      <w:bookmarkStart w:id="7764" w:name="_ETM_Q12_479650"/>
      <w:bookmarkEnd w:id="7764"/>
      <w:r>
        <w:rPr>
          <w:rtl/>
        </w:rPr>
        <w:t xml:space="preserve">מביאים </w:t>
      </w:r>
      <w:bookmarkStart w:id="7765" w:name="_ETM_Q12_479950"/>
      <w:bookmarkEnd w:id="7765"/>
      <w:r>
        <w:rPr>
          <w:rtl/>
        </w:rPr>
        <w:t xml:space="preserve">תקציב </w:t>
      </w:r>
      <w:bookmarkStart w:id="7766" w:name="_ETM_Q12_481050"/>
      <w:bookmarkEnd w:id="7766"/>
      <w:r>
        <w:rPr>
          <w:rtl/>
        </w:rPr>
        <w:t>כל</w:t>
      </w:r>
      <w:bookmarkStart w:id="7767" w:name="_ETM_Q12_481199"/>
      <w:bookmarkStart w:id="7768" w:name="_ETM_Q12_477904"/>
      <w:bookmarkEnd w:id="7767"/>
      <w:bookmarkEnd w:id="7768"/>
      <w:r>
        <w:rPr>
          <w:rFonts w:hint="cs"/>
          <w:rtl/>
        </w:rPr>
        <w:t xml:space="preserve"> </w:t>
      </w:r>
      <w:r>
        <w:rPr>
          <w:rtl/>
        </w:rPr>
        <w:t xml:space="preserve">כך </w:t>
      </w:r>
      <w:bookmarkStart w:id="7769" w:name="_ETM_Q12_481379"/>
      <w:bookmarkEnd w:id="7769"/>
      <w:r>
        <w:rPr>
          <w:rtl/>
        </w:rPr>
        <w:t xml:space="preserve">מנותק </w:t>
      </w:r>
      <w:bookmarkStart w:id="7770" w:name="_ETM_Q12_481830"/>
      <w:bookmarkEnd w:id="7770"/>
      <w:r>
        <w:rPr>
          <w:rtl/>
        </w:rPr>
        <w:t>מהמציאות</w:t>
      </w:r>
      <w:bookmarkStart w:id="7771" w:name="_ETM_Q12_480000"/>
      <w:bookmarkStart w:id="7772" w:name="_ETM_Q12_480120"/>
      <w:bookmarkStart w:id="7773" w:name="_ETM_Q12_480420"/>
      <w:bookmarkStart w:id="7774" w:name="_ETM_Q12_481500"/>
      <w:bookmarkStart w:id="7775" w:name="_ETM_Q12_481650"/>
      <w:bookmarkStart w:id="7776" w:name="_ETM_Q12_481860"/>
      <w:bookmarkStart w:id="7777" w:name="_ETM_Q12_482279"/>
      <w:bookmarkStart w:id="7778" w:name="_ETM_Q12_483924"/>
      <w:bookmarkEnd w:id="7771"/>
      <w:bookmarkEnd w:id="7772"/>
      <w:bookmarkEnd w:id="7773"/>
      <w:bookmarkEnd w:id="7774"/>
      <w:bookmarkEnd w:id="7775"/>
      <w:bookmarkEnd w:id="7776"/>
      <w:bookmarkEnd w:id="7777"/>
      <w:bookmarkEnd w:id="7778"/>
      <w:r>
        <w:rPr>
          <w:rFonts w:hint="cs"/>
          <w:rtl/>
        </w:rPr>
        <w:t>.</w:t>
      </w:r>
      <w:r>
        <w:rPr>
          <w:rtl/>
        </w:rPr>
        <w:t xml:space="preserve"> </w:t>
      </w:r>
      <w:bookmarkStart w:id="7779" w:name="_ETM_Q12_485250"/>
      <w:bookmarkEnd w:id="7779"/>
      <w:r>
        <w:rPr>
          <w:rtl/>
        </w:rPr>
        <w:t>לכן</w:t>
      </w:r>
      <w:r>
        <w:rPr>
          <w:rFonts w:hint="cs"/>
          <w:rtl/>
        </w:rPr>
        <w:t>,</w:t>
      </w:r>
      <w:r>
        <w:rPr>
          <w:rtl/>
        </w:rPr>
        <w:t xml:space="preserve"> </w:t>
      </w:r>
      <w:bookmarkStart w:id="7780" w:name="_ETM_Q12_486580"/>
      <w:bookmarkEnd w:id="7780"/>
      <w:r>
        <w:rPr>
          <w:rtl/>
        </w:rPr>
        <w:t xml:space="preserve">המינימום </w:t>
      </w:r>
      <w:bookmarkStart w:id="7781" w:name="_ETM_Q12_487540"/>
      <w:bookmarkEnd w:id="7781"/>
      <w:r>
        <w:rPr>
          <w:rtl/>
        </w:rPr>
        <w:t xml:space="preserve">הנדרש </w:t>
      </w:r>
      <w:bookmarkStart w:id="7782" w:name="_ETM_Q12_488080"/>
      <w:bookmarkEnd w:id="7782"/>
      <w:r>
        <w:rPr>
          <w:rtl/>
        </w:rPr>
        <w:t xml:space="preserve">הוא </w:t>
      </w:r>
      <w:bookmarkStart w:id="7783" w:name="_ETM_Q12_488800"/>
      <w:bookmarkEnd w:id="7783"/>
      <w:r>
        <w:rPr>
          <w:rtl/>
        </w:rPr>
        <w:t>ש</w:t>
      </w:r>
      <w:bookmarkStart w:id="7784" w:name="_ETM_Q12_490089"/>
      <w:bookmarkEnd w:id="7784"/>
      <w:r>
        <w:rPr>
          <w:rtl/>
        </w:rPr>
        <w:t xml:space="preserve">את </w:t>
      </w:r>
      <w:bookmarkStart w:id="7785" w:name="_ETM_Q12_490300"/>
      <w:bookmarkEnd w:id="7785"/>
      <w:r>
        <w:rPr>
          <w:rtl/>
        </w:rPr>
        <w:t>ה</w:t>
      </w:r>
      <w:bookmarkStart w:id="7786" w:name="_ETM_Q12_488504"/>
      <w:bookmarkEnd w:id="7786"/>
      <w:r>
        <w:rPr>
          <w:rtl/>
        </w:rPr>
        <w:t xml:space="preserve">תורנות </w:t>
      </w:r>
      <w:bookmarkStart w:id="7787" w:name="_ETM_Q12_490930"/>
      <w:bookmarkEnd w:id="7787"/>
      <w:r>
        <w:rPr>
          <w:rtl/>
        </w:rPr>
        <w:t>של</w:t>
      </w:r>
      <w:r>
        <w:rPr>
          <w:rFonts w:hint="cs"/>
          <w:rtl/>
        </w:rPr>
        <w:t xml:space="preserve">הם </w:t>
      </w:r>
      <w:bookmarkStart w:id="7788" w:name="_ETM_Q12_491380"/>
      <w:bookmarkEnd w:id="7788"/>
      <w:r>
        <w:rPr>
          <w:rtl/>
        </w:rPr>
        <w:t xml:space="preserve">לשבת </w:t>
      </w:r>
      <w:bookmarkStart w:id="7789" w:name="_ETM_Q12_491950"/>
      <w:bookmarkEnd w:id="7789"/>
      <w:r>
        <w:rPr>
          <w:rtl/>
        </w:rPr>
        <w:t>במליאה</w:t>
      </w:r>
      <w:r w:rsidR="00825494">
        <w:rPr>
          <w:rFonts w:hint="cs"/>
          <w:rtl/>
        </w:rPr>
        <w:t>,</w:t>
      </w:r>
      <w:r>
        <w:rPr>
          <w:rtl/>
        </w:rPr>
        <w:t xml:space="preserve"> </w:t>
      </w:r>
      <w:bookmarkStart w:id="7790" w:name="_ETM_Q12_492580"/>
      <w:bookmarkEnd w:id="7790"/>
      <w:r>
        <w:rPr>
          <w:rtl/>
        </w:rPr>
        <w:t xml:space="preserve">לשמוע </w:t>
      </w:r>
      <w:bookmarkStart w:id="7791" w:name="_ETM_Q12_493089"/>
      <w:bookmarkEnd w:id="7791"/>
      <w:r>
        <w:rPr>
          <w:rtl/>
        </w:rPr>
        <w:t xml:space="preserve">את </w:t>
      </w:r>
      <w:bookmarkStart w:id="7792" w:name="_ETM_Q12_493450"/>
      <w:bookmarkEnd w:id="7792"/>
      <w:r>
        <w:rPr>
          <w:rtl/>
        </w:rPr>
        <w:t xml:space="preserve">חברי </w:t>
      </w:r>
      <w:bookmarkStart w:id="7793" w:name="_ETM_Q12_493809"/>
      <w:bookmarkEnd w:id="7793"/>
      <w:r>
        <w:rPr>
          <w:rtl/>
        </w:rPr>
        <w:t>הכנסת</w:t>
      </w:r>
      <w:r>
        <w:rPr>
          <w:rFonts w:hint="cs"/>
          <w:rtl/>
        </w:rPr>
        <w:t>, השרים יעשו</w:t>
      </w:r>
      <w:bookmarkStart w:id="7794" w:name="_ETM_Q12_491934"/>
      <w:bookmarkEnd w:id="7794"/>
      <w:r>
        <w:rPr>
          <w:rFonts w:hint="cs"/>
          <w:rtl/>
        </w:rPr>
        <w:t>.</w:t>
      </w:r>
      <w:r>
        <w:rPr>
          <w:rtl/>
        </w:rPr>
        <w:t xml:space="preserve"> </w:t>
      </w:r>
      <w:bookmarkStart w:id="7795" w:name="_ETM_Q12_496050"/>
      <w:bookmarkEnd w:id="7795"/>
      <w:r>
        <w:rPr>
          <w:rFonts w:hint="cs"/>
          <w:rtl/>
        </w:rPr>
        <w:t>הינה,</w:t>
      </w:r>
      <w:r>
        <w:rPr>
          <w:rtl/>
        </w:rPr>
        <w:t xml:space="preserve"> </w:t>
      </w:r>
      <w:bookmarkStart w:id="7796" w:name="_ETM_Q12_496620"/>
      <w:bookmarkEnd w:id="7796"/>
      <w:r>
        <w:rPr>
          <w:rtl/>
        </w:rPr>
        <w:t xml:space="preserve">נכנס </w:t>
      </w:r>
      <w:bookmarkStart w:id="7797" w:name="_ETM_Q12_496950"/>
      <w:bookmarkEnd w:id="7797"/>
      <w:r>
        <w:rPr>
          <w:rtl/>
        </w:rPr>
        <w:t xml:space="preserve">השר </w:t>
      </w:r>
      <w:bookmarkStart w:id="7798" w:name="_ETM_Q12_497220"/>
      <w:bookmarkEnd w:id="7798"/>
      <w:r>
        <w:rPr>
          <w:rtl/>
        </w:rPr>
        <w:t>קר</w:t>
      </w:r>
      <w:r>
        <w:rPr>
          <w:rFonts w:hint="cs"/>
          <w:rtl/>
        </w:rPr>
        <w:t>ע</w:t>
      </w:r>
      <w:r>
        <w:rPr>
          <w:rtl/>
        </w:rPr>
        <w:t>י</w:t>
      </w:r>
      <w:r>
        <w:rPr>
          <w:rFonts w:hint="cs"/>
          <w:rtl/>
        </w:rPr>
        <w:t>.</w:t>
      </w:r>
      <w:bookmarkStart w:id="7799" w:name="_ETM_Q12_497610"/>
      <w:bookmarkEnd w:id="7799"/>
    </w:p>
    <w:p w:rsidR="00DF01B1" w:rsidRDefault="00DF01B1" w:rsidP="00607607">
      <w:pPr>
        <w:rPr>
          <w:rtl/>
        </w:rPr>
      </w:pPr>
    </w:p>
    <w:p w:rsidR="00DF01B1" w:rsidRDefault="00DF01B1" w:rsidP="00607607">
      <w:pPr>
        <w:pStyle w:val="af6"/>
        <w:keepNext/>
        <w:rPr>
          <w:rtl/>
        </w:rPr>
      </w:pPr>
      <w:bookmarkStart w:id="7800" w:name="ET_yor_6593_13"/>
      <w:r w:rsidRPr="0071387C">
        <w:rPr>
          <w:rStyle w:val="TagStyle"/>
          <w:rtl/>
        </w:rPr>
        <w:t xml:space="preserve"> &lt;&lt; יור &gt;&gt; </w:t>
      </w:r>
      <w:r>
        <w:rPr>
          <w:rtl/>
        </w:rPr>
        <w:t>היו"ר חנוך דב מלביצקי:</w:t>
      </w:r>
      <w:r w:rsidRPr="0071387C">
        <w:rPr>
          <w:rStyle w:val="TagStyle"/>
          <w:rtl/>
        </w:rPr>
        <w:t xml:space="preserve"> &lt;&lt; יור &gt;&gt;</w:t>
      </w:r>
      <w:r>
        <w:rPr>
          <w:rtl/>
        </w:rPr>
        <w:t xml:space="preserve"> </w:t>
      </w:r>
      <w:bookmarkEnd w:id="7800"/>
    </w:p>
    <w:p w:rsidR="00DF01B1" w:rsidRDefault="00DF01B1" w:rsidP="00377F22">
      <w:pPr>
        <w:rPr>
          <w:rtl/>
          <w:lang w:eastAsia="he-IL"/>
        </w:rPr>
      </w:pPr>
    </w:p>
    <w:p w:rsidR="00DF01B1" w:rsidRDefault="00DF01B1" w:rsidP="00607607">
      <w:pPr>
        <w:rPr>
          <w:rtl/>
        </w:rPr>
      </w:pPr>
      <w:r>
        <w:rPr>
          <w:rtl/>
        </w:rPr>
        <w:t xml:space="preserve">חתמתי </w:t>
      </w:r>
      <w:bookmarkStart w:id="7801" w:name="_ETM_Q12_498060"/>
      <w:bookmarkEnd w:id="7801"/>
      <w:r>
        <w:rPr>
          <w:rtl/>
        </w:rPr>
        <w:t xml:space="preserve">לך </w:t>
      </w:r>
      <w:bookmarkStart w:id="7802" w:name="_ETM_Q12_498210"/>
      <w:bookmarkEnd w:id="7802"/>
      <w:r>
        <w:rPr>
          <w:rtl/>
        </w:rPr>
        <w:t xml:space="preserve">על </w:t>
      </w:r>
      <w:bookmarkStart w:id="7803" w:name="_ETM_Q12_498300"/>
      <w:bookmarkEnd w:id="7803"/>
      <w:r>
        <w:rPr>
          <w:rtl/>
        </w:rPr>
        <w:t xml:space="preserve">החוק </w:t>
      </w:r>
      <w:bookmarkStart w:id="7804" w:name="_ETM_Q12_498540"/>
      <w:bookmarkEnd w:id="7804"/>
      <w:r>
        <w:rPr>
          <w:rtl/>
        </w:rPr>
        <w:t>היום</w:t>
      </w:r>
      <w:r>
        <w:rPr>
          <w:rFonts w:hint="cs"/>
          <w:rtl/>
        </w:rPr>
        <w:t>, פורר</w:t>
      </w:r>
      <w:bookmarkStart w:id="7805" w:name="_ETM_Q12_493735"/>
      <w:bookmarkEnd w:id="7805"/>
      <w:r>
        <w:rPr>
          <w:rFonts w:hint="cs"/>
          <w:rtl/>
        </w:rPr>
        <w:t>.</w:t>
      </w:r>
      <w:bookmarkStart w:id="7806" w:name="_ETM_Q12_498750"/>
      <w:bookmarkStart w:id="7807" w:name="_ETM_Q12_500190"/>
      <w:bookmarkEnd w:id="7806"/>
      <w:bookmarkEnd w:id="7807"/>
    </w:p>
    <w:p w:rsidR="00DF01B1" w:rsidRDefault="00DF01B1" w:rsidP="00607607">
      <w:pPr>
        <w:rPr>
          <w:rtl/>
        </w:rPr>
      </w:pPr>
    </w:p>
    <w:p w:rsidR="00DF01B1" w:rsidRDefault="00DF01B1" w:rsidP="00607607">
      <w:pPr>
        <w:pStyle w:val="-"/>
        <w:keepNext/>
        <w:rPr>
          <w:rtl/>
        </w:rPr>
      </w:pPr>
      <w:bookmarkStart w:id="7808" w:name="ET_speakercontinue_5520_15"/>
      <w:r w:rsidRPr="005E6C2F">
        <w:rPr>
          <w:rStyle w:val="TagStyle"/>
          <w:rtl/>
        </w:rPr>
        <w:t xml:space="preserve"> &lt;&lt; דובר_המשך &gt;&gt; </w:t>
      </w:r>
      <w:r>
        <w:rPr>
          <w:rtl/>
        </w:rPr>
        <w:t>עודד פורר (ישראל ביתנו):</w:t>
      </w:r>
      <w:r w:rsidRPr="005E6C2F">
        <w:rPr>
          <w:rStyle w:val="TagStyle"/>
          <w:rtl/>
        </w:rPr>
        <w:t xml:space="preserve"> &lt;&lt; דובר_המשך &gt;&gt;</w:t>
      </w:r>
      <w:r>
        <w:rPr>
          <w:rtl/>
        </w:rPr>
        <w:t xml:space="preserve"> </w:t>
      </w:r>
      <w:bookmarkEnd w:id="7808"/>
    </w:p>
    <w:p w:rsidR="00DF01B1" w:rsidRDefault="00DF01B1" w:rsidP="00377F22">
      <w:pPr>
        <w:rPr>
          <w:rtl/>
          <w:lang w:eastAsia="he-IL"/>
        </w:rPr>
      </w:pPr>
    </w:p>
    <w:p w:rsidR="00DF01B1" w:rsidRDefault="00DF01B1" w:rsidP="00607607">
      <w:pPr>
        <w:rPr>
          <w:rtl/>
          <w:lang w:eastAsia="he-IL"/>
        </w:rPr>
      </w:pPr>
      <w:r>
        <w:rPr>
          <w:rFonts w:hint="cs"/>
          <w:rtl/>
          <w:lang w:eastAsia="he-IL"/>
        </w:rPr>
        <w:t>אשריך, זכית.</w:t>
      </w:r>
    </w:p>
    <w:p w:rsidR="00DF01B1" w:rsidRPr="005E6C2F" w:rsidRDefault="00DF01B1" w:rsidP="00607607">
      <w:pPr>
        <w:rPr>
          <w:rtl/>
          <w:lang w:eastAsia="he-IL"/>
        </w:rPr>
      </w:pPr>
      <w:bookmarkStart w:id="7809" w:name="_ETM_Q12_496525"/>
      <w:bookmarkEnd w:id="7809"/>
    </w:p>
    <w:p w:rsidR="00DF01B1" w:rsidRDefault="00DF01B1" w:rsidP="00607607">
      <w:pPr>
        <w:pStyle w:val="af6"/>
        <w:keepNext/>
        <w:rPr>
          <w:rtl/>
        </w:rPr>
      </w:pPr>
      <w:bookmarkStart w:id="7810" w:name="ET_yor_6593_14"/>
      <w:r w:rsidRPr="005E6C2F">
        <w:rPr>
          <w:rStyle w:val="TagStyle"/>
          <w:rtl/>
        </w:rPr>
        <w:t xml:space="preserve"> &lt;&lt; יור &gt;&gt; </w:t>
      </w:r>
      <w:r>
        <w:rPr>
          <w:rtl/>
        </w:rPr>
        <w:t>היו"ר חנוך דב מלביצקי:</w:t>
      </w:r>
      <w:r w:rsidRPr="005E6C2F">
        <w:rPr>
          <w:rStyle w:val="TagStyle"/>
          <w:rtl/>
        </w:rPr>
        <w:t xml:space="preserve"> &lt;&lt; יור &gt;&gt;</w:t>
      </w:r>
      <w:r>
        <w:rPr>
          <w:rtl/>
        </w:rPr>
        <w:t xml:space="preserve"> </w:t>
      </w:r>
      <w:bookmarkEnd w:id="7810"/>
    </w:p>
    <w:p w:rsidR="00DF01B1" w:rsidRDefault="00DF01B1" w:rsidP="00377F22">
      <w:pPr>
        <w:rPr>
          <w:rtl/>
          <w:lang w:eastAsia="he-IL"/>
        </w:rPr>
      </w:pPr>
    </w:p>
    <w:p w:rsidR="00DF01B1" w:rsidRDefault="00DF01B1" w:rsidP="00607607">
      <w:pPr>
        <w:rPr>
          <w:rtl/>
        </w:rPr>
      </w:pPr>
      <w:bookmarkStart w:id="7811" w:name="_ETM_Q12_501089"/>
      <w:bookmarkStart w:id="7812" w:name="_ETM_Q12_502020"/>
      <w:bookmarkEnd w:id="7811"/>
      <w:bookmarkEnd w:id="7812"/>
      <w:r>
        <w:rPr>
          <w:rtl/>
        </w:rPr>
        <w:t>זכית</w:t>
      </w:r>
      <w:r>
        <w:rPr>
          <w:rFonts w:hint="cs"/>
          <w:rtl/>
        </w:rPr>
        <w:t>י.</w:t>
      </w:r>
    </w:p>
    <w:p w:rsidR="00DF01B1" w:rsidRDefault="00DF01B1" w:rsidP="00607607">
      <w:pPr>
        <w:rPr>
          <w:rtl/>
        </w:rPr>
      </w:pPr>
      <w:bookmarkStart w:id="7813" w:name="_ETM_Q12_502541"/>
      <w:bookmarkStart w:id="7814" w:name="_ETM_Q12_502635"/>
      <w:bookmarkEnd w:id="7813"/>
      <w:bookmarkEnd w:id="7814"/>
    </w:p>
    <w:p w:rsidR="00DF01B1" w:rsidRDefault="00DF01B1" w:rsidP="00607607">
      <w:pPr>
        <w:pStyle w:val="-"/>
        <w:keepNext/>
        <w:rPr>
          <w:rtl/>
        </w:rPr>
      </w:pPr>
      <w:bookmarkStart w:id="7815" w:name="ET_speakercontinue_5520_16"/>
      <w:r w:rsidRPr="005E6C2F">
        <w:rPr>
          <w:rStyle w:val="TagStyle"/>
          <w:rtl/>
        </w:rPr>
        <w:t xml:space="preserve"> &lt;&lt; דובר_המשך &gt;&gt; </w:t>
      </w:r>
      <w:r>
        <w:rPr>
          <w:rtl/>
        </w:rPr>
        <w:t>עודד פורר (ישראל ביתנו):</w:t>
      </w:r>
      <w:r w:rsidRPr="005E6C2F">
        <w:rPr>
          <w:rStyle w:val="TagStyle"/>
          <w:rtl/>
        </w:rPr>
        <w:t xml:space="preserve"> &lt;&lt; דובר_המשך &gt;&gt;</w:t>
      </w:r>
      <w:r>
        <w:rPr>
          <w:rtl/>
        </w:rPr>
        <w:t xml:space="preserve"> </w:t>
      </w:r>
      <w:bookmarkEnd w:id="7815"/>
    </w:p>
    <w:p w:rsidR="00DF01B1" w:rsidRDefault="00DF01B1" w:rsidP="00377F22">
      <w:pPr>
        <w:rPr>
          <w:rtl/>
          <w:lang w:eastAsia="he-IL"/>
        </w:rPr>
      </w:pPr>
    </w:p>
    <w:p w:rsidR="00DF01B1" w:rsidRDefault="00DF01B1" w:rsidP="00607607">
      <w:pPr>
        <w:rPr>
          <w:rtl/>
        </w:rPr>
      </w:pPr>
      <w:bookmarkStart w:id="7816" w:name="_ETM_Q12_504267"/>
      <w:bookmarkStart w:id="7817" w:name="_ETM_Q12_502708"/>
      <w:bookmarkStart w:id="7818" w:name="_ETM_Q12_502791"/>
      <w:bookmarkStart w:id="7819" w:name="_ETM_Q12_503210"/>
      <w:bookmarkEnd w:id="7816"/>
      <w:bookmarkEnd w:id="7817"/>
      <w:bookmarkEnd w:id="7818"/>
      <w:bookmarkEnd w:id="7819"/>
      <w:r>
        <w:rPr>
          <w:rtl/>
        </w:rPr>
        <w:t xml:space="preserve">אדוני </w:t>
      </w:r>
      <w:bookmarkStart w:id="7820" w:name="_ETM_Q12_503570"/>
      <w:bookmarkEnd w:id="7820"/>
      <w:r>
        <w:rPr>
          <w:rtl/>
        </w:rPr>
        <w:t>היושב</w:t>
      </w:r>
      <w:bookmarkStart w:id="7821" w:name="_ETM_Q12_503900"/>
      <w:bookmarkEnd w:id="7821"/>
      <w:r>
        <w:rPr>
          <w:rFonts w:hint="cs"/>
          <w:rtl/>
        </w:rPr>
        <w:t>-</w:t>
      </w:r>
      <w:bookmarkStart w:id="7822" w:name="_ETM_Q12_501085"/>
      <w:bookmarkEnd w:id="7822"/>
      <w:r>
        <w:rPr>
          <w:rtl/>
        </w:rPr>
        <w:t>ראש</w:t>
      </w:r>
      <w:r>
        <w:rPr>
          <w:rFonts w:hint="cs"/>
          <w:rtl/>
        </w:rPr>
        <w:t>,</w:t>
      </w:r>
      <w:r>
        <w:rPr>
          <w:rtl/>
        </w:rPr>
        <w:t xml:space="preserve"> </w:t>
      </w:r>
      <w:bookmarkStart w:id="7823" w:name="_ETM_Q12_505360"/>
      <w:bookmarkEnd w:id="7823"/>
      <w:r>
        <w:rPr>
          <w:rtl/>
        </w:rPr>
        <w:t xml:space="preserve">אדוני </w:t>
      </w:r>
      <w:bookmarkStart w:id="7824" w:name="_ETM_Q12_505660"/>
      <w:bookmarkEnd w:id="7824"/>
      <w:r>
        <w:rPr>
          <w:rtl/>
        </w:rPr>
        <w:t>השר</w:t>
      </w:r>
      <w:r>
        <w:rPr>
          <w:rFonts w:hint="cs"/>
          <w:rtl/>
        </w:rPr>
        <w:t>,</w:t>
      </w:r>
      <w:r>
        <w:rPr>
          <w:rtl/>
        </w:rPr>
        <w:t xml:space="preserve"> </w:t>
      </w:r>
      <w:bookmarkStart w:id="7825" w:name="_ETM_Q12_506020"/>
      <w:bookmarkEnd w:id="7825"/>
      <w:r>
        <w:rPr>
          <w:rtl/>
        </w:rPr>
        <w:t xml:space="preserve">חברי </w:t>
      </w:r>
      <w:bookmarkStart w:id="7826" w:name="_ETM_Q12_506350"/>
      <w:bookmarkEnd w:id="7826"/>
      <w:r>
        <w:rPr>
          <w:rtl/>
        </w:rPr>
        <w:t>הכנסת</w:t>
      </w:r>
      <w:bookmarkStart w:id="7827" w:name="_ETM_Q12_504074"/>
      <w:bookmarkEnd w:id="7827"/>
      <w:r>
        <w:rPr>
          <w:rFonts w:hint="cs"/>
          <w:rtl/>
        </w:rPr>
        <w:t>,</w:t>
      </w:r>
      <w:r>
        <w:rPr>
          <w:rtl/>
        </w:rPr>
        <w:t xml:space="preserve"> </w:t>
      </w:r>
      <w:bookmarkStart w:id="7828" w:name="_ETM_Q12_507210"/>
      <w:bookmarkStart w:id="7829" w:name="_ETM_Q12_507480"/>
      <w:bookmarkEnd w:id="7828"/>
      <w:bookmarkEnd w:id="7829"/>
      <w:r>
        <w:rPr>
          <w:rFonts w:hint="cs"/>
          <w:rtl/>
        </w:rPr>
        <w:t xml:space="preserve">אדוני היושב-ראש, </w:t>
      </w:r>
      <w:r>
        <w:rPr>
          <w:rtl/>
        </w:rPr>
        <w:t>כמדומני</w:t>
      </w:r>
      <w:bookmarkStart w:id="7830" w:name="_ETM_Q12_503515"/>
      <w:bookmarkEnd w:id="7830"/>
      <w:r>
        <w:rPr>
          <w:rtl/>
        </w:rPr>
        <w:t xml:space="preserve"> </w:t>
      </w:r>
      <w:bookmarkStart w:id="7831" w:name="_ETM_Q12_508020"/>
      <w:bookmarkEnd w:id="7831"/>
      <w:r>
        <w:rPr>
          <w:rFonts w:hint="cs"/>
          <w:rtl/>
        </w:rPr>
        <w:t>אתה</w:t>
      </w:r>
      <w:bookmarkStart w:id="7832" w:name="_ETM_Q12_504394"/>
      <w:bookmarkStart w:id="7833" w:name="_ETM_Q12_508260"/>
      <w:bookmarkStart w:id="7834" w:name="_ETM_Q12_508470"/>
      <w:bookmarkStart w:id="7835" w:name="_ETM_Q12_508740"/>
      <w:bookmarkEnd w:id="7832"/>
      <w:bookmarkEnd w:id="7833"/>
      <w:bookmarkEnd w:id="7834"/>
      <w:bookmarkEnd w:id="7835"/>
      <w:r>
        <w:rPr>
          <w:rFonts w:hint="cs"/>
          <w:rtl/>
        </w:rPr>
        <w:t xml:space="preserve"> </w:t>
      </w:r>
      <w:bookmarkStart w:id="7836" w:name="_ETM_Q12_507003"/>
      <w:bookmarkEnd w:id="7836"/>
      <w:r>
        <w:rPr>
          <w:rtl/>
        </w:rPr>
        <w:t xml:space="preserve">חבר </w:t>
      </w:r>
      <w:bookmarkStart w:id="7837" w:name="_ETM_Q12_508980"/>
      <w:bookmarkEnd w:id="7837"/>
      <w:r>
        <w:rPr>
          <w:rtl/>
        </w:rPr>
        <w:t xml:space="preserve">גם </w:t>
      </w:r>
      <w:bookmarkStart w:id="7838" w:name="_ETM_Q12_509130"/>
      <w:bookmarkEnd w:id="7838"/>
      <w:r>
        <w:rPr>
          <w:rtl/>
        </w:rPr>
        <w:t xml:space="preserve">בוועדת </w:t>
      </w:r>
      <w:bookmarkStart w:id="7839" w:name="_ETM_Q12_509490"/>
      <w:bookmarkEnd w:id="7839"/>
      <w:r>
        <w:rPr>
          <w:rtl/>
        </w:rPr>
        <w:t>הכספים</w:t>
      </w:r>
      <w:r>
        <w:rPr>
          <w:rFonts w:hint="cs"/>
          <w:rtl/>
        </w:rPr>
        <w:t>.</w:t>
      </w:r>
      <w:bookmarkStart w:id="7840" w:name="_ETM_Q12_507474"/>
      <w:bookmarkStart w:id="7841" w:name="_ETM_Q12_511740"/>
      <w:bookmarkEnd w:id="7840"/>
      <w:bookmarkEnd w:id="7841"/>
    </w:p>
    <w:p w:rsidR="00DF01B1" w:rsidRDefault="00DF01B1" w:rsidP="00607607">
      <w:pPr>
        <w:rPr>
          <w:rtl/>
        </w:rPr>
      </w:pPr>
    </w:p>
    <w:p w:rsidR="00DF01B1" w:rsidRDefault="00DF01B1" w:rsidP="00607607">
      <w:pPr>
        <w:pStyle w:val="af6"/>
        <w:keepNext/>
        <w:rPr>
          <w:rtl/>
        </w:rPr>
      </w:pPr>
      <w:bookmarkStart w:id="7842" w:name="ET_yor_6593_17"/>
      <w:r w:rsidRPr="00C1475B">
        <w:rPr>
          <w:rStyle w:val="TagStyle"/>
          <w:rtl/>
        </w:rPr>
        <w:t xml:space="preserve"> &lt;&lt; יור &gt;&gt; </w:t>
      </w:r>
      <w:r>
        <w:rPr>
          <w:rtl/>
        </w:rPr>
        <w:t>היו"ר חנוך דב מלביצקי:</w:t>
      </w:r>
      <w:r w:rsidRPr="00C1475B">
        <w:rPr>
          <w:rStyle w:val="TagStyle"/>
          <w:rtl/>
        </w:rPr>
        <w:t xml:space="preserve"> &lt;&lt; יור &gt;&gt;</w:t>
      </w:r>
      <w:r>
        <w:rPr>
          <w:rtl/>
        </w:rPr>
        <w:t xml:space="preserve"> </w:t>
      </w:r>
      <w:bookmarkEnd w:id="7842"/>
    </w:p>
    <w:p w:rsidR="00DF01B1" w:rsidRDefault="00DF01B1" w:rsidP="00377F22">
      <w:pPr>
        <w:rPr>
          <w:rtl/>
          <w:lang w:eastAsia="he-IL"/>
        </w:rPr>
      </w:pPr>
    </w:p>
    <w:p w:rsidR="00DF01B1" w:rsidRDefault="00DF01B1" w:rsidP="00607607">
      <w:pPr>
        <w:rPr>
          <w:rtl/>
          <w:lang w:eastAsia="he-IL"/>
        </w:rPr>
      </w:pPr>
      <w:r>
        <w:rPr>
          <w:rFonts w:hint="cs"/>
          <w:rtl/>
          <w:lang w:eastAsia="he-IL"/>
        </w:rPr>
        <w:t>כן.</w:t>
      </w:r>
    </w:p>
    <w:p w:rsidR="00DF01B1" w:rsidRDefault="00DF01B1" w:rsidP="00607607">
      <w:pPr>
        <w:rPr>
          <w:rtl/>
          <w:lang w:eastAsia="he-IL"/>
        </w:rPr>
      </w:pPr>
    </w:p>
    <w:p w:rsidR="00DF01B1" w:rsidRDefault="00DF01B1" w:rsidP="00607607">
      <w:pPr>
        <w:pStyle w:val="-"/>
        <w:keepNext/>
        <w:rPr>
          <w:rtl/>
        </w:rPr>
      </w:pPr>
      <w:bookmarkStart w:id="7843" w:name="ET_speakercontinue_5520_18"/>
      <w:r w:rsidRPr="007A25FD">
        <w:rPr>
          <w:rStyle w:val="TagStyle"/>
          <w:rtl/>
        </w:rPr>
        <w:t xml:space="preserve"> &lt;&lt; דובר_המשך &gt;&gt; </w:t>
      </w:r>
      <w:r>
        <w:rPr>
          <w:rtl/>
        </w:rPr>
        <w:t>עודד פורר (ישראל ביתנו):</w:t>
      </w:r>
      <w:r w:rsidRPr="007A25FD">
        <w:rPr>
          <w:rStyle w:val="TagStyle"/>
          <w:rtl/>
        </w:rPr>
        <w:t xml:space="preserve"> &lt;&lt; דובר_המשך &gt;&gt;</w:t>
      </w:r>
      <w:r>
        <w:rPr>
          <w:rtl/>
        </w:rPr>
        <w:t xml:space="preserve"> </w:t>
      </w:r>
      <w:bookmarkEnd w:id="7843"/>
    </w:p>
    <w:p w:rsidR="00DF01B1" w:rsidRDefault="00DF01B1" w:rsidP="00377F22">
      <w:pPr>
        <w:rPr>
          <w:rtl/>
          <w:lang w:eastAsia="he-IL"/>
        </w:rPr>
      </w:pPr>
    </w:p>
    <w:p w:rsidR="00DF01B1" w:rsidRDefault="00DF01B1" w:rsidP="003A29CE">
      <w:pPr>
        <w:rPr>
          <w:rtl/>
        </w:rPr>
      </w:pPr>
      <w:bookmarkStart w:id="7844" w:name="_ETM_Q12_509333"/>
      <w:bookmarkEnd w:id="7844"/>
      <w:r>
        <w:rPr>
          <w:rFonts w:hint="cs"/>
          <w:rtl/>
        </w:rPr>
        <w:t>ה</w:t>
      </w:r>
      <w:r>
        <w:rPr>
          <w:rtl/>
        </w:rPr>
        <w:t xml:space="preserve">דיון </w:t>
      </w:r>
      <w:bookmarkStart w:id="7845" w:name="_ETM_Q12_512310"/>
      <w:bookmarkEnd w:id="7845"/>
      <w:r>
        <w:rPr>
          <w:rtl/>
        </w:rPr>
        <w:t xml:space="preserve">שלפנינו </w:t>
      </w:r>
      <w:bookmarkStart w:id="7846" w:name="_ETM_Q12_512820"/>
      <w:bookmarkEnd w:id="7846"/>
      <w:r>
        <w:rPr>
          <w:rFonts w:hint="cs"/>
          <w:rtl/>
        </w:rPr>
        <w:t xml:space="preserve">הוא </w:t>
      </w:r>
      <w:r>
        <w:rPr>
          <w:rtl/>
        </w:rPr>
        <w:t xml:space="preserve">על </w:t>
      </w:r>
      <w:bookmarkStart w:id="7847" w:name="_ETM_Q12_512910"/>
      <w:bookmarkStart w:id="7848" w:name="_ETM_Q12_513120"/>
      <w:bookmarkStart w:id="7849" w:name="_ETM_Q12_510743"/>
      <w:bookmarkEnd w:id="7847"/>
      <w:bookmarkEnd w:id="7848"/>
      <w:bookmarkEnd w:id="7849"/>
      <w:r>
        <w:rPr>
          <w:rtl/>
        </w:rPr>
        <w:t>תקציב</w:t>
      </w:r>
      <w:r>
        <w:rPr>
          <w:rFonts w:hint="cs"/>
          <w:rtl/>
        </w:rPr>
        <w:t>.</w:t>
      </w:r>
      <w:r>
        <w:rPr>
          <w:rtl/>
        </w:rPr>
        <w:t xml:space="preserve"> </w:t>
      </w:r>
      <w:bookmarkStart w:id="7850" w:name="_ETM_Q12_514339"/>
      <w:bookmarkEnd w:id="7850"/>
      <w:r>
        <w:rPr>
          <w:rtl/>
        </w:rPr>
        <w:t xml:space="preserve">אנחנו </w:t>
      </w:r>
      <w:bookmarkStart w:id="7851" w:name="_ETM_Q12_514579"/>
      <w:bookmarkEnd w:id="7851"/>
      <w:r>
        <w:rPr>
          <w:rtl/>
        </w:rPr>
        <w:t xml:space="preserve">בחודש </w:t>
      </w:r>
      <w:bookmarkStart w:id="7852" w:name="_ETM_Q12_514969"/>
      <w:bookmarkEnd w:id="7852"/>
      <w:r>
        <w:rPr>
          <w:rtl/>
        </w:rPr>
        <w:t xml:space="preserve">דצמבר </w:t>
      </w:r>
      <w:bookmarkStart w:id="7853" w:name="_ETM_Q12_515420"/>
      <w:bookmarkEnd w:id="7853"/>
      <w:r>
        <w:rPr>
          <w:rtl/>
        </w:rPr>
        <w:t xml:space="preserve">ומביאים </w:t>
      </w:r>
      <w:bookmarkStart w:id="7854" w:name="_ETM_Q12_515839"/>
      <w:bookmarkEnd w:id="7854"/>
      <w:r>
        <w:rPr>
          <w:rtl/>
        </w:rPr>
        <w:t xml:space="preserve">תיקון </w:t>
      </w:r>
      <w:bookmarkStart w:id="7855" w:name="_ETM_Q12_516410"/>
      <w:bookmarkEnd w:id="7855"/>
      <w:r>
        <w:rPr>
          <w:rFonts w:hint="cs"/>
          <w:rtl/>
        </w:rPr>
        <w:t>ל</w:t>
      </w:r>
      <w:bookmarkStart w:id="7856" w:name="_ETM_Q12_511933"/>
      <w:bookmarkEnd w:id="7856"/>
      <w:r>
        <w:rPr>
          <w:rtl/>
        </w:rPr>
        <w:t xml:space="preserve">תקציב </w:t>
      </w:r>
      <w:bookmarkStart w:id="7857" w:name="_ETM_Q12_516739"/>
      <w:bookmarkEnd w:id="7857"/>
      <w:r>
        <w:rPr>
          <w:rFonts w:hint="cs"/>
          <w:rtl/>
        </w:rPr>
        <w:t>2023,</w:t>
      </w:r>
      <w:r>
        <w:rPr>
          <w:rtl/>
        </w:rPr>
        <w:t xml:space="preserve"> </w:t>
      </w:r>
      <w:bookmarkStart w:id="7858" w:name="_ETM_Q12_518079"/>
      <w:bookmarkEnd w:id="7858"/>
      <w:r>
        <w:rPr>
          <w:rtl/>
        </w:rPr>
        <w:t xml:space="preserve">והמשמעות </w:t>
      </w:r>
      <w:bookmarkStart w:id="7859" w:name="_ETM_Q12_518769"/>
      <w:bookmarkEnd w:id="7859"/>
      <w:r>
        <w:rPr>
          <w:rtl/>
        </w:rPr>
        <w:t xml:space="preserve">של </w:t>
      </w:r>
      <w:bookmarkStart w:id="7860" w:name="_ETM_Q12_518920"/>
      <w:bookmarkEnd w:id="7860"/>
      <w:r>
        <w:rPr>
          <w:rFonts w:hint="cs"/>
          <w:rtl/>
        </w:rPr>
        <w:t>ה</w:t>
      </w:r>
      <w:r>
        <w:rPr>
          <w:rtl/>
        </w:rPr>
        <w:t>תיקו</w:t>
      </w:r>
      <w:bookmarkStart w:id="7861" w:name="_ETM_Q12_517163"/>
      <w:bookmarkEnd w:id="7861"/>
      <w:r>
        <w:rPr>
          <w:rFonts w:hint="cs"/>
          <w:rtl/>
        </w:rPr>
        <w:t xml:space="preserve">ן היא </w:t>
      </w:r>
      <w:bookmarkStart w:id="7862" w:name="_ETM_Q12_520420"/>
      <w:bookmarkEnd w:id="7862"/>
      <w:r>
        <w:rPr>
          <w:rFonts w:hint="cs"/>
          <w:rtl/>
        </w:rPr>
        <w:t>שא</w:t>
      </w:r>
      <w:r>
        <w:rPr>
          <w:rtl/>
        </w:rPr>
        <w:t xml:space="preserve">נחנו </w:t>
      </w:r>
      <w:bookmarkStart w:id="7863" w:name="_ETM_Q12_520660"/>
      <w:bookmarkEnd w:id="7863"/>
      <w:r>
        <w:rPr>
          <w:rtl/>
        </w:rPr>
        <w:t xml:space="preserve">צריכים </w:t>
      </w:r>
      <w:bookmarkStart w:id="7864" w:name="_ETM_Q12_520960"/>
      <w:bookmarkEnd w:id="7864"/>
      <w:r>
        <w:rPr>
          <w:rtl/>
        </w:rPr>
        <w:t xml:space="preserve">לסדר </w:t>
      </w:r>
      <w:bookmarkStart w:id="7865" w:name="_ETM_Q12_521410"/>
      <w:bookmarkEnd w:id="7865"/>
      <w:r>
        <w:rPr>
          <w:rtl/>
        </w:rPr>
        <w:t xml:space="preserve">את </w:t>
      </w:r>
      <w:bookmarkStart w:id="7866" w:name="_ETM_Q12_521529"/>
      <w:bookmarkEnd w:id="7866"/>
      <w:r>
        <w:rPr>
          <w:rtl/>
        </w:rPr>
        <w:t xml:space="preserve">התקציב </w:t>
      </w:r>
      <w:bookmarkStart w:id="7867" w:name="_ETM_Q12_521920"/>
      <w:bookmarkEnd w:id="7867"/>
      <w:r>
        <w:rPr>
          <w:rtl/>
        </w:rPr>
        <w:t xml:space="preserve">בגלל </w:t>
      </w:r>
      <w:bookmarkStart w:id="7868" w:name="_ETM_Q12_522159"/>
      <w:bookmarkEnd w:id="7868"/>
      <w:r>
        <w:rPr>
          <w:rtl/>
        </w:rPr>
        <w:t>המלחמה</w:t>
      </w:r>
      <w:r>
        <w:rPr>
          <w:rFonts w:hint="cs"/>
          <w:rtl/>
        </w:rPr>
        <w:t>.</w:t>
      </w:r>
      <w:bookmarkStart w:id="7869" w:name="_ETM_Q12_520843"/>
      <w:bookmarkEnd w:id="7869"/>
      <w:r>
        <w:rPr>
          <w:rtl/>
        </w:rPr>
        <w:t xml:space="preserve"> </w:t>
      </w:r>
      <w:bookmarkStart w:id="7870" w:name="_ETM_Q12_523210"/>
      <w:bookmarkEnd w:id="7870"/>
      <w:r>
        <w:rPr>
          <w:rtl/>
        </w:rPr>
        <w:t xml:space="preserve">יש </w:t>
      </w:r>
      <w:bookmarkStart w:id="7871" w:name="_ETM_Q12_523420"/>
      <w:bookmarkEnd w:id="7871"/>
      <w:r>
        <w:rPr>
          <w:rtl/>
        </w:rPr>
        <w:t xml:space="preserve">לנו </w:t>
      </w:r>
      <w:bookmarkStart w:id="7872" w:name="_ETM_Q12_523629"/>
      <w:bookmarkEnd w:id="7872"/>
      <w:r>
        <w:rPr>
          <w:rtl/>
        </w:rPr>
        <w:t xml:space="preserve">צורכי </w:t>
      </w:r>
      <w:bookmarkStart w:id="7873" w:name="_ETM_Q12_524050"/>
      <w:bookmarkEnd w:id="7873"/>
      <w:r>
        <w:rPr>
          <w:rtl/>
        </w:rPr>
        <w:t xml:space="preserve">מלחמה </w:t>
      </w:r>
      <w:bookmarkStart w:id="7874" w:name="_ETM_Q12_525149"/>
      <w:bookmarkEnd w:id="7874"/>
      <w:r>
        <w:rPr>
          <w:rFonts w:hint="cs"/>
          <w:rtl/>
        </w:rPr>
        <w:t>אדירים,</w:t>
      </w:r>
      <w:r>
        <w:rPr>
          <w:rtl/>
        </w:rPr>
        <w:t xml:space="preserve"> </w:t>
      </w:r>
      <w:bookmarkStart w:id="7875" w:name="_ETM_Q12_527000"/>
      <w:bookmarkEnd w:id="7875"/>
      <w:r>
        <w:rPr>
          <w:rtl/>
        </w:rPr>
        <w:t xml:space="preserve">ואנחנו </w:t>
      </w:r>
      <w:bookmarkStart w:id="7876" w:name="_ETM_Q12_527449"/>
      <w:bookmarkEnd w:id="7876"/>
      <w:r>
        <w:rPr>
          <w:rtl/>
        </w:rPr>
        <w:t xml:space="preserve">חייבים </w:t>
      </w:r>
      <w:bookmarkStart w:id="7877" w:name="_ETM_Q12_527839"/>
      <w:bookmarkEnd w:id="7877"/>
      <w:r>
        <w:rPr>
          <w:rtl/>
        </w:rPr>
        <w:t xml:space="preserve">לבצע </w:t>
      </w:r>
      <w:bookmarkStart w:id="7878" w:name="_ETM_Q12_528350"/>
      <w:bookmarkEnd w:id="7878"/>
      <w:r>
        <w:rPr>
          <w:rtl/>
        </w:rPr>
        <w:t xml:space="preserve">התאמות </w:t>
      </w:r>
      <w:bookmarkStart w:id="7879" w:name="_ETM_Q12_528800"/>
      <w:bookmarkEnd w:id="7879"/>
      <w:r>
        <w:rPr>
          <w:rtl/>
        </w:rPr>
        <w:t xml:space="preserve">כאן </w:t>
      </w:r>
      <w:bookmarkStart w:id="7880" w:name="_ETM_Q12_528949"/>
      <w:bookmarkEnd w:id="7880"/>
      <w:r>
        <w:rPr>
          <w:rtl/>
        </w:rPr>
        <w:t>בתקציב</w:t>
      </w:r>
      <w:r>
        <w:rPr>
          <w:rFonts w:hint="cs"/>
          <w:rtl/>
        </w:rPr>
        <w:t>,</w:t>
      </w:r>
      <w:r>
        <w:rPr>
          <w:rtl/>
        </w:rPr>
        <w:t xml:space="preserve"> </w:t>
      </w:r>
      <w:bookmarkStart w:id="7881" w:name="_ETM_Q12_529460"/>
      <w:bookmarkEnd w:id="7881"/>
      <w:r>
        <w:rPr>
          <w:rtl/>
        </w:rPr>
        <w:t>ש</w:t>
      </w:r>
      <w:bookmarkStart w:id="7882" w:name="_ETM_Q12_524933"/>
      <w:bookmarkEnd w:id="7882"/>
      <w:r>
        <w:rPr>
          <w:rtl/>
        </w:rPr>
        <w:t xml:space="preserve">גם </w:t>
      </w:r>
      <w:bookmarkStart w:id="7883" w:name="_ETM_Q12_529760"/>
      <w:bookmarkEnd w:id="7883"/>
      <w:r>
        <w:rPr>
          <w:rtl/>
        </w:rPr>
        <w:t xml:space="preserve">אומרות </w:t>
      </w:r>
      <w:bookmarkStart w:id="7884" w:name="_ETM_Q12_530059"/>
      <w:bookmarkEnd w:id="7884"/>
      <w:r>
        <w:rPr>
          <w:rtl/>
        </w:rPr>
        <w:t xml:space="preserve">הגדלת </w:t>
      </w:r>
      <w:bookmarkStart w:id="7885" w:name="_ETM_Q12_530510"/>
      <w:bookmarkEnd w:id="7885"/>
      <w:r>
        <w:rPr>
          <w:rtl/>
        </w:rPr>
        <w:t>הגירעון</w:t>
      </w:r>
      <w:bookmarkStart w:id="7886" w:name="_ETM_Q12_532040"/>
      <w:bookmarkStart w:id="7887" w:name="_ETM_Q12_532370"/>
      <w:bookmarkEnd w:id="7886"/>
      <w:bookmarkEnd w:id="7887"/>
      <w:r>
        <w:rPr>
          <w:rFonts w:hint="cs"/>
          <w:rtl/>
        </w:rPr>
        <w:t xml:space="preserve">. הגדלת הגירעון </w:t>
      </w:r>
      <w:bookmarkStart w:id="7888" w:name="_ETM_Q12_528673"/>
      <w:bookmarkStart w:id="7889" w:name="_ETM_Q12_532820"/>
      <w:bookmarkEnd w:id="7888"/>
      <w:bookmarkEnd w:id="7889"/>
      <w:r>
        <w:rPr>
          <w:rtl/>
        </w:rPr>
        <w:t xml:space="preserve">זה </w:t>
      </w:r>
      <w:bookmarkStart w:id="7890" w:name="_ETM_Q12_532910"/>
      <w:bookmarkStart w:id="7891" w:name="_ETM_Q12_528592"/>
      <w:bookmarkEnd w:id="7890"/>
      <w:bookmarkEnd w:id="7891"/>
      <w:r>
        <w:rPr>
          <w:rtl/>
        </w:rPr>
        <w:t xml:space="preserve">אומר </w:t>
      </w:r>
      <w:bookmarkStart w:id="7892" w:name="_ETM_Q12_533089"/>
      <w:bookmarkEnd w:id="7892"/>
      <w:r>
        <w:rPr>
          <w:rtl/>
        </w:rPr>
        <w:t xml:space="preserve">שמדינת </w:t>
      </w:r>
      <w:bookmarkStart w:id="7893" w:name="_ETM_Q12_533480"/>
      <w:bookmarkEnd w:id="7893"/>
      <w:r>
        <w:rPr>
          <w:rtl/>
        </w:rPr>
        <w:t xml:space="preserve">ישראל </w:t>
      </w:r>
      <w:bookmarkStart w:id="7894" w:name="_ETM_Q12_533779"/>
      <w:bookmarkEnd w:id="7894"/>
      <w:r>
        <w:rPr>
          <w:rtl/>
        </w:rPr>
        <w:t xml:space="preserve">נכנסת </w:t>
      </w:r>
      <w:bookmarkStart w:id="7895" w:name="_ETM_Q12_534390"/>
      <w:bookmarkEnd w:id="7895"/>
      <w:r>
        <w:rPr>
          <w:rtl/>
        </w:rPr>
        <w:t xml:space="preserve">עכשיו </w:t>
      </w:r>
      <w:bookmarkStart w:id="7896" w:name="_ETM_Q12_534600"/>
      <w:bookmarkEnd w:id="7896"/>
      <w:r>
        <w:rPr>
          <w:rtl/>
        </w:rPr>
        <w:t xml:space="preserve">לעוד </w:t>
      </w:r>
      <w:bookmarkStart w:id="7897" w:name="_ETM_Q12_535079"/>
      <w:bookmarkEnd w:id="7897"/>
      <w:r>
        <w:rPr>
          <w:rtl/>
        </w:rPr>
        <w:t xml:space="preserve">ועוד </w:t>
      </w:r>
      <w:bookmarkStart w:id="7898" w:name="_ETM_Q12_535470"/>
      <w:bookmarkEnd w:id="7898"/>
      <w:r>
        <w:rPr>
          <w:rtl/>
        </w:rPr>
        <w:t>חובות</w:t>
      </w:r>
      <w:bookmarkStart w:id="7899" w:name="_ETM_Q12_532523"/>
      <w:bookmarkEnd w:id="7899"/>
      <w:r>
        <w:rPr>
          <w:rtl/>
        </w:rPr>
        <w:t xml:space="preserve"> </w:t>
      </w:r>
      <w:bookmarkStart w:id="7900" w:name="_ETM_Q12_535890"/>
      <w:bookmarkEnd w:id="7900"/>
      <w:r>
        <w:rPr>
          <w:rtl/>
        </w:rPr>
        <w:t xml:space="preserve">שעליהם </w:t>
      </w:r>
      <w:bookmarkStart w:id="7901" w:name="_ETM_Q12_536220"/>
      <w:bookmarkEnd w:id="7901"/>
      <w:r>
        <w:rPr>
          <w:rtl/>
        </w:rPr>
        <w:t xml:space="preserve">אנחנו </w:t>
      </w:r>
      <w:bookmarkStart w:id="7902" w:name="_ETM_Q12_536430"/>
      <w:bookmarkEnd w:id="7902"/>
      <w:r>
        <w:rPr>
          <w:rtl/>
        </w:rPr>
        <w:t xml:space="preserve">נצטרך </w:t>
      </w:r>
      <w:bookmarkStart w:id="7903" w:name="_ETM_Q12_536760"/>
      <w:bookmarkEnd w:id="7903"/>
      <w:r>
        <w:rPr>
          <w:rtl/>
        </w:rPr>
        <w:t xml:space="preserve">לשלם </w:t>
      </w:r>
      <w:bookmarkStart w:id="7904" w:name="_ETM_Q12_537059"/>
      <w:bookmarkEnd w:id="7904"/>
      <w:r>
        <w:rPr>
          <w:rtl/>
        </w:rPr>
        <w:t xml:space="preserve">עוד </w:t>
      </w:r>
      <w:bookmarkStart w:id="7905" w:name="_ETM_Q12_537180"/>
      <w:bookmarkEnd w:id="7905"/>
      <w:r>
        <w:rPr>
          <w:rtl/>
        </w:rPr>
        <w:t xml:space="preserve">שנים </w:t>
      </w:r>
      <w:bookmarkStart w:id="7906" w:name="_ETM_Q12_537420"/>
      <w:bookmarkEnd w:id="7906"/>
      <w:r>
        <w:rPr>
          <w:rtl/>
        </w:rPr>
        <w:t>ארוכות</w:t>
      </w:r>
      <w:r>
        <w:rPr>
          <w:rFonts w:hint="cs"/>
          <w:rtl/>
        </w:rPr>
        <w:t>.</w:t>
      </w:r>
      <w:bookmarkStart w:id="7907" w:name="_ETM_Q12_535152"/>
      <w:bookmarkStart w:id="7908" w:name="_ETM_Q12_538309"/>
      <w:bookmarkEnd w:id="7907"/>
      <w:bookmarkEnd w:id="7908"/>
      <w:r>
        <w:rPr>
          <w:rFonts w:hint="cs"/>
          <w:rtl/>
        </w:rPr>
        <w:t xml:space="preserve"> </w:t>
      </w:r>
      <w:bookmarkStart w:id="7909" w:name="_ETM_Q12_537669"/>
      <w:bookmarkEnd w:id="7909"/>
      <w:r>
        <w:rPr>
          <w:rtl/>
        </w:rPr>
        <w:t xml:space="preserve">וכשאתה </w:t>
      </w:r>
      <w:bookmarkStart w:id="7910" w:name="_ETM_Q12_538550"/>
      <w:bookmarkEnd w:id="7910"/>
      <w:r>
        <w:rPr>
          <w:rtl/>
        </w:rPr>
        <w:t xml:space="preserve">נכנס </w:t>
      </w:r>
      <w:bookmarkStart w:id="7911" w:name="_ETM_Q12_538909"/>
      <w:bookmarkEnd w:id="7911"/>
      <w:r>
        <w:rPr>
          <w:rtl/>
        </w:rPr>
        <w:t>ל</w:t>
      </w:r>
      <w:bookmarkStart w:id="7912" w:name="_ETM_Q12_538999"/>
      <w:bookmarkEnd w:id="7912"/>
      <w:r>
        <w:rPr>
          <w:rtl/>
        </w:rPr>
        <w:t xml:space="preserve">עוד </w:t>
      </w:r>
      <w:bookmarkStart w:id="7913" w:name="_ETM_Q12_539120"/>
      <w:bookmarkEnd w:id="7913"/>
      <w:r>
        <w:rPr>
          <w:rtl/>
        </w:rPr>
        <w:t>חובות</w:t>
      </w:r>
      <w:bookmarkStart w:id="7914" w:name="_ETM_Q12_536183"/>
      <w:bookmarkEnd w:id="7914"/>
      <w:r>
        <w:rPr>
          <w:rFonts w:hint="cs"/>
          <w:rtl/>
        </w:rPr>
        <w:t>, אתה</w:t>
      </w:r>
      <w:r>
        <w:rPr>
          <w:rtl/>
        </w:rPr>
        <w:t xml:space="preserve"> </w:t>
      </w:r>
      <w:bookmarkStart w:id="7915" w:name="_ETM_Q12_539420"/>
      <w:bookmarkEnd w:id="7915"/>
      <w:r>
        <w:rPr>
          <w:rtl/>
        </w:rPr>
        <w:t>אומר</w:t>
      </w:r>
      <w:r w:rsidR="003A29CE">
        <w:rPr>
          <w:rFonts w:hint="cs"/>
          <w:rtl/>
        </w:rPr>
        <w:t>:</w:t>
      </w:r>
      <w:r>
        <w:rPr>
          <w:rtl/>
        </w:rPr>
        <w:t xml:space="preserve"> </w:t>
      </w:r>
      <w:bookmarkStart w:id="7916" w:name="_ETM_Q12_539629"/>
      <w:bookmarkEnd w:id="7916"/>
      <w:r>
        <w:rPr>
          <w:rtl/>
        </w:rPr>
        <w:t>אוקיי</w:t>
      </w:r>
      <w:r>
        <w:rPr>
          <w:rFonts w:hint="cs"/>
          <w:rtl/>
        </w:rPr>
        <w:t>,</w:t>
      </w:r>
      <w:r>
        <w:rPr>
          <w:rtl/>
        </w:rPr>
        <w:t xml:space="preserve"> </w:t>
      </w:r>
      <w:bookmarkStart w:id="7917" w:name="_ETM_Q12_540079"/>
      <w:bookmarkEnd w:id="7917"/>
      <w:r>
        <w:rPr>
          <w:rtl/>
        </w:rPr>
        <w:t xml:space="preserve">אבל </w:t>
      </w:r>
      <w:bookmarkStart w:id="7918" w:name="_ETM_Q12_540289"/>
      <w:bookmarkEnd w:id="7918"/>
      <w:r>
        <w:rPr>
          <w:rtl/>
        </w:rPr>
        <w:t xml:space="preserve">עכשיו </w:t>
      </w:r>
      <w:bookmarkStart w:id="7919" w:name="_ETM_Q12_540529"/>
      <w:bookmarkEnd w:id="7919"/>
      <w:r>
        <w:rPr>
          <w:rtl/>
        </w:rPr>
        <w:t>אני</w:t>
      </w:r>
      <w:bookmarkStart w:id="7920" w:name="_ETM_Q12_540649"/>
      <w:bookmarkStart w:id="7921" w:name="_ETM_Q12_537902"/>
      <w:bookmarkEnd w:id="7920"/>
      <w:bookmarkEnd w:id="7921"/>
      <w:r>
        <w:rPr>
          <w:rtl/>
        </w:rPr>
        <w:t xml:space="preserve"> </w:t>
      </w:r>
      <w:bookmarkStart w:id="7922" w:name="_ETM_Q12_541000"/>
      <w:bookmarkEnd w:id="7922"/>
      <w:r>
        <w:rPr>
          <w:rtl/>
        </w:rPr>
        <w:t xml:space="preserve">נכנס </w:t>
      </w:r>
      <w:bookmarkStart w:id="7923" w:name="_ETM_Q12_541450"/>
      <w:bookmarkEnd w:id="7923"/>
      <w:r>
        <w:rPr>
          <w:rtl/>
        </w:rPr>
        <w:t xml:space="preserve">לחובות </w:t>
      </w:r>
      <w:bookmarkStart w:id="7924" w:name="_ETM_Q12_541839"/>
      <w:bookmarkEnd w:id="7924"/>
      <w:r>
        <w:rPr>
          <w:rtl/>
        </w:rPr>
        <w:t xml:space="preserve">האלה </w:t>
      </w:r>
      <w:bookmarkStart w:id="7925" w:name="_ETM_Q12_542020"/>
      <w:bookmarkEnd w:id="7925"/>
      <w:r>
        <w:rPr>
          <w:rtl/>
        </w:rPr>
        <w:t xml:space="preserve">כדי </w:t>
      </w:r>
      <w:bookmarkStart w:id="7926" w:name="_ETM_Q12_542230"/>
      <w:bookmarkEnd w:id="7926"/>
      <w:r>
        <w:rPr>
          <w:rtl/>
        </w:rPr>
        <w:t xml:space="preserve">לנצל </w:t>
      </w:r>
      <w:bookmarkStart w:id="7927" w:name="_ETM_Q12_542559"/>
      <w:bookmarkEnd w:id="7927"/>
      <w:r>
        <w:rPr>
          <w:rtl/>
        </w:rPr>
        <w:t xml:space="preserve">את </w:t>
      </w:r>
      <w:bookmarkStart w:id="7928" w:name="_ETM_Q12_542620"/>
      <w:bookmarkEnd w:id="7928"/>
      <w:r>
        <w:rPr>
          <w:rtl/>
        </w:rPr>
        <w:t xml:space="preserve">הכסף </w:t>
      </w:r>
      <w:bookmarkStart w:id="7929" w:name="_ETM_Q12_543040"/>
      <w:bookmarkEnd w:id="7929"/>
      <w:r>
        <w:rPr>
          <w:rtl/>
        </w:rPr>
        <w:t>למשהו</w:t>
      </w:r>
      <w:bookmarkStart w:id="7930" w:name="_ETM_Q12_540192"/>
      <w:bookmarkEnd w:id="7930"/>
      <w:r w:rsidR="003A29CE">
        <w:rPr>
          <w:rFonts w:hint="cs"/>
          <w:rtl/>
        </w:rPr>
        <w:t>.</w:t>
      </w:r>
      <w:r>
        <w:rPr>
          <w:rtl/>
        </w:rPr>
        <w:t xml:space="preserve"> </w:t>
      </w:r>
      <w:bookmarkStart w:id="7931" w:name="_ETM_Q12_543670"/>
      <w:bookmarkEnd w:id="7931"/>
      <w:r>
        <w:rPr>
          <w:rtl/>
        </w:rPr>
        <w:t>בוא</w:t>
      </w:r>
      <w:r>
        <w:rPr>
          <w:rFonts w:hint="cs"/>
          <w:rtl/>
        </w:rPr>
        <w:t>ו</w:t>
      </w:r>
      <w:r>
        <w:rPr>
          <w:rtl/>
        </w:rPr>
        <w:t xml:space="preserve"> </w:t>
      </w:r>
      <w:bookmarkStart w:id="7932" w:name="_ETM_Q12_543850"/>
      <w:bookmarkEnd w:id="7932"/>
      <w:r>
        <w:rPr>
          <w:rtl/>
        </w:rPr>
        <w:t xml:space="preserve">נראה </w:t>
      </w:r>
      <w:bookmarkStart w:id="7933" w:name="_ETM_Q12_544029"/>
      <w:bookmarkEnd w:id="7933"/>
      <w:r>
        <w:rPr>
          <w:rFonts w:hint="cs"/>
          <w:rtl/>
        </w:rPr>
        <w:t>ל</w:t>
      </w:r>
      <w:r>
        <w:rPr>
          <w:rtl/>
        </w:rPr>
        <w:t xml:space="preserve">מה </w:t>
      </w:r>
      <w:bookmarkStart w:id="7934" w:name="_ETM_Q12_544210"/>
      <w:bookmarkEnd w:id="7934"/>
      <w:r>
        <w:rPr>
          <w:rtl/>
        </w:rPr>
        <w:t xml:space="preserve">אנחנו </w:t>
      </w:r>
      <w:bookmarkStart w:id="7935" w:name="_ETM_Q12_544390"/>
      <w:bookmarkEnd w:id="7935"/>
      <w:r>
        <w:rPr>
          <w:rtl/>
        </w:rPr>
        <w:t>מ</w:t>
      </w:r>
      <w:r>
        <w:rPr>
          <w:rFonts w:hint="cs"/>
          <w:rtl/>
        </w:rPr>
        <w:t>נ</w:t>
      </w:r>
      <w:r>
        <w:rPr>
          <w:rtl/>
        </w:rPr>
        <w:t>צ</w:t>
      </w:r>
      <w:r>
        <w:rPr>
          <w:rFonts w:hint="cs"/>
          <w:rtl/>
        </w:rPr>
        <w:t>ל</w:t>
      </w:r>
      <w:r>
        <w:rPr>
          <w:rtl/>
        </w:rPr>
        <w:t xml:space="preserve">ים </w:t>
      </w:r>
      <w:bookmarkStart w:id="7936" w:name="_ETM_Q12_544690"/>
      <w:bookmarkEnd w:id="7936"/>
      <w:r>
        <w:rPr>
          <w:rtl/>
        </w:rPr>
        <w:t xml:space="preserve">את </w:t>
      </w:r>
      <w:bookmarkStart w:id="7937" w:name="_ETM_Q12_544750"/>
      <w:bookmarkEnd w:id="7937"/>
      <w:r>
        <w:rPr>
          <w:rtl/>
        </w:rPr>
        <w:t>הכסף</w:t>
      </w:r>
      <w:r>
        <w:rPr>
          <w:rFonts w:hint="cs"/>
          <w:rtl/>
        </w:rPr>
        <w:t>.</w:t>
      </w:r>
      <w:bookmarkStart w:id="7938" w:name="_ETM_Q12_545899"/>
      <w:bookmarkEnd w:id="7938"/>
    </w:p>
    <w:p w:rsidR="00DF01B1" w:rsidRDefault="00DF01B1" w:rsidP="00607607">
      <w:pPr>
        <w:rPr>
          <w:rtl/>
        </w:rPr>
      </w:pPr>
    </w:p>
    <w:p w:rsidR="00DF01B1" w:rsidRDefault="00DF01B1" w:rsidP="003A29CE">
      <w:pPr>
        <w:rPr>
          <w:rtl/>
        </w:rPr>
      </w:pPr>
      <w:bookmarkStart w:id="7939" w:name="_ETM_Q12_539212"/>
      <w:bookmarkEnd w:id="7939"/>
      <w:r>
        <w:rPr>
          <w:rtl/>
        </w:rPr>
        <w:t>בעצם</w:t>
      </w:r>
      <w:bookmarkStart w:id="7940" w:name="_ETM_Q12_544182"/>
      <w:bookmarkEnd w:id="7940"/>
      <w:r>
        <w:rPr>
          <w:rFonts w:hint="cs"/>
          <w:rtl/>
        </w:rPr>
        <w:t>,</w:t>
      </w:r>
      <w:r>
        <w:rPr>
          <w:rtl/>
        </w:rPr>
        <w:t xml:space="preserve"> </w:t>
      </w:r>
      <w:bookmarkStart w:id="7941" w:name="_ETM_Q12_547290"/>
      <w:bookmarkEnd w:id="7941"/>
      <w:r>
        <w:rPr>
          <w:rtl/>
        </w:rPr>
        <w:t xml:space="preserve">המשמעות </w:t>
      </w:r>
      <w:bookmarkStart w:id="7942" w:name="_ETM_Q12_547770"/>
      <w:bookmarkEnd w:id="7942"/>
      <w:r>
        <w:rPr>
          <w:rtl/>
        </w:rPr>
        <w:t xml:space="preserve">של </w:t>
      </w:r>
      <w:bookmarkStart w:id="7943" w:name="_ETM_Q12_547920"/>
      <w:bookmarkEnd w:id="7943"/>
      <w:r>
        <w:rPr>
          <w:rtl/>
        </w:rPr>
        <w:t xml:space="preserve">תיקון </w:t>
      </w:r>
      <w:bookmarkStart w:id="7944" w:name="_ETM_Q12_548279"/>
      <w:bookmarkEnd w:id="7944"/>
      <w:r>
        <w:rPr>
          <w:rtl/>
        </w:rPr>
        <w:t xml:space="preserve">בתקציב </w:t>
      </w:r>
      <w:bookmarkStart w:id="7945" w:name="_ETM_Q12_548790"/>
      <w:bookmarkEnd w:id="7945"/>
      <w:r>
        <w:rPr>
          <w:rFonts w:hint="cs"/>
          <w:rtl/>
        </w:rPr>
        <w:t>2023</w:t>
      </w:r>
      <w:r>
        <w:rPr>
          <w:rtl/>
        </w:rPr>
        <w:t xml:space="preserve"> </w:t>
      </w:r>
      <w:bookmarkStart w:id="7946" w:name="_ETM_Q12_549630"/>
      <w:bookmarkEnd w:id="7946"/>
      <w:r>
        <w:rPr>
          <w:rtl/>
        </w:rPr>
        <w:t xml:space="preserve">בחודש </w:t>
      </w:r>
      <w:bookmarkStart w:id="7947" w:name="_ETM_Q12_550229"/>
      <w:bookmarkEnd w:id="7947"/>
      <w:r>
        <w:rPr>
          <w:rtl/>
        </w:rPr>
        <w:t xml:space="preserve">דצמבר </w:t>
      </w:r>
      <w:bookmarkStart w:id="7948" w:name="_ETM_Q12_550920"/>
      <w:bookmarkEnd w:id="7948"/>
      <w:r>
        <w:rPr>
          <w:rtl/>
        </w:rPr>
        <w:t>2023</w:t>
      </w:r>
      <w:r>
        <w:rPr>
          <w:rFonts w:hint="cs"/>
          <w:rtl/>
        </w:rPr>
        <w:t xml:space="preserve"> היא</w:t>
      </w:r>
      <w:bookmarkStart w:id="7949" w:name="_ETM_Q12_548112"/>
      <w:bookmarkEnd w:id="7949"/>
      <w:r>
        <w:rPr>
          <w:rtl/>
        </w:rPr>
        <w:t xml:space="preserve"> </w:t>
      </w:r>
      <w:bookmarkStart w:id="7950" w:name="_ETM_Q12_552870"/>
      <w:bookmarkStart w:id="7951" w:name="_ETM_Q12_553050"/>
      <w:bookmarkEnd w:id="7950"/>
      <w:bookmarkEnd w:id="7951"/>
      <w:r>
        <w:rPr>
          <w:rtl/>
        </w:rPr>
        <w:t xml:space="preserve">שהוא </w:t>
      </w:r>
      <w:bookmarkStart w:id="7952" w:name="_ETM_Q12_553380"/>
      <w:bookmarkEnd w:id="7952"/>
      <w:r>
        <w:rPr>
          <w:rtl/>
        </w:rPr>
        <w:t xml:space="preserve">יענה </w:t>
      </w:r>
      <w:bookmarkStart w:id="7953" w:name="_ETM_Q12_553830"/>
      <w:bookmarkEnd w:id="7953"/>
      <w:r>
        <w:rPr>
          <w:rtl/>
        </w:rPr>
        <w:t xml:space="preserve">על </w:t>
      </w:r>
      <w:bookmarkStart w:id="7954" w:name="_ETM_Q12_553920"/>
      <w:bookmarkEnd w:id="7954"/>
      <w:r>
        <w:rPr>
          <w:rtl/>
        </w:rPr>
        <w:t xml:space="preserve">שתי </w:t>
      </w:r>
      <w:bookmarkStart w:id="7955" w:name="_ETM_Q12_554130"/>
      <w:bookmarkEnd w:id="7955"/>
      <w:r>
        <w:rPr>
          <w:rtl/>
        </w:rPr>
        <w:t xml:space="preserve">מטרות </w:t>
      </w:r>
      <w:bookmarkStart w:id="7956" w:name="_ETM_Q12_554490"/>
      <w:bookmarkEnd w:id="7956"/>
      <w:r>
        <w:rPr>
          <w:rtl/>
        </w:rPr>
        <w:t>מרכזיות</w:t>
      </w:r>
      <w:r>
        <w:rPr>
          <w:rFonts w:hint="cs"/>
          <w:rtl/>
        </w:rPr>
        <w:t>.</w:t>
      </w:r>
      <w:r>
        <w:rPr>
          <w:rtl/>
        </w:rPr>
        <w:t xml:space="preserve"> </w:t>
      </w:r>
      <w:bookmarkStart w:id="7957" w:name="_ETM_Q12_556259"/>
      <w:bookmarkEnd w:id="7957"/>
      <w:r>
        <w:rPr>
          <w:rtl/>
        </w:rPr>
        <w:t xml:space="preserve">המטרה </w:t>
      </w:r>
      <w:bookmarkStart w:id="7958" w:name="_ETM_Q12_556740"/>
      <w:bookmarkEnd w:id="7958"/>
      <w:r>
        <w:rPr>
          <w:rtl/>
        </w:rPr>
        <w:t xml:space="preserve">הראשונה </w:t>
      </w:r>
      <w:bookmarkStart w:id="7959" w:name="_ETM_Q12_558359"/>
      <w:bookmarkEnd w:id="7959"/>
      <w:r>
        <w:rPr>
          <w:rtl/>
        </w:rPr>
        <w:t xml:space="preserve">חשובה </w:t>
      </w:r>
      <w:bookmarkStart w:id="7960" w:name="_ETM_Q12_558869"/>
      <w:bookmarkEnd w:id="7960"/>
      <w:r>
        <w:rPr>
          <w:rtl/>
        </w:rPr>
        <w:t xml:space="preserve">מאין </w:t>
      </w:r>
      <w:bookmarkStart w:id="7961" w:name="_ETM_Q12_559079"/>
      <w:bookmarkEnd w:id="7961"/>
      <w:r>
        <w:rPr>
          <w:rtl/>
        </w:rPr>
        <w:t>כמוה</w:t>
      </w:r>
      <w:bookmarkStart w:id="7962" w:name="_ETM_Q12_557292"/>
      <w:bookmarkEnd w:id="7962"/>
      <w:r>
        <w:rPr>
          <w:rFonts w:hint="cs"/>
          <w:rtl/>
        </w:rPr>
        <w:t xml:space="preserve"> –</w:t>
      </w:r>
      <w:r>
        <w:rPr>
          <w:rtl/>
        </w:rPr>
        <w:t xml:space="preserve"> </w:t>
      </w:r>
      <w:bookmarkStart w:id="7963" w:name="_ETM_Q12_560120"/>
      <w:bookmarkEnd w:id="7963"/>
      <w:r>
        <w:rPr>
          <w:rtl/>
        </w:rPr>
        <w:t xml:space="preserve">לענות </w:t>
      </w:r>
      <w:bookmarkStart w:id="7964" w:name="_ETM_Q12_560450"/>
      <w:bookmarkEnd w:id="7964"/>
      <w:r>
        <w:rPr>
          <w:rtl/>
        </w:rPr>
        <w:t xml:space="preserve">על </w:t>
      </w:r>
      <w:bookmarkStart w:id="7965" w:name="_ETM_Q12_560540"/>
      <w:bookmarkEnd w:id="7965"/>
      <w:r>
        <w:rPr>
          <w:rtl/>
        </w:rPr>
        <w:t xml:space="preserve">צורכי </w:t>
      </w:r>
      <w:bookmarkStart w:id="7966" w:name="_ETM_Q12_560870"/>
      <w:bookmarkEnd w:id="7966"/>
      <w:r>
        <w:rPr>
          <w:rtl/>
        </w:rPr>
        <w:t>המלחמה</w:t>
      </w:r>
      <w:r>
        <w:rPr>
          <w:rFonts w:hint="cs"/>
          <w:rtl/>
        </w:rPr>
        <w:t>.</w:t>
      </w:r>
      <w:r>
        <w:rPr>
          <w:rtl/>
        </w:rPr>
        <w:t xml:space="preserve"> </w:t>
      </w:r>
      <w:bookmarkStart w:id="7967" w:name="_ETM_Q12_562329"/>
      <w:bookmarkEnd w:id="7967"/>
      <w:r>
        <w:rPr>
          <w:rtl/>
        </w:rPr>
        <w:t xml:space="preserve">יש </w:t>
      </w:r>
      <w:bookmarkStart w:id="7968" w:name="_ETM_Q12_562630"/>
      <w:bookmarkEnd w:id="7968"/>
      <w:r>
        <w:rPr>
          <w:rtl/>
        </w:rPr>
        <w:t xml:space="preserve">צרכים </w:t>
      </w:r>
      <w:bookmarkStart w:id="7969" w:name="_ETM_Q12_563079"/>
      <w:bookmarkEnd w:id="7969"/>
      <w:r>
        <w:rPr>
          <w:rtl/>
        </w:rPr>
        <w:t>לצה"ל</w:t>
      </w:r>
      <w:r>
        <w:rPr>
          <w:rFonts w:hint="cs"/>
          <w:rtl/>
        </w:rPr>
        <w:t>,</w:t>
      </w:r>
      <w:bookmarkStart w:id="7970" w:name="_ETM_Q12_563740"/>
      <w:bookmarkEnd w:id="7970"/>
      <w:r>
        <w:rPr>
          <w:rFonts w:hint="cs"/>
          <w:rtl/>
        </w:rPr>
        <w:t xml:space="preserve"> </w:t>
      </w:r>
      <w:r>
        <w:rPr>
          <w:rtl/>
        </w:rPr>
        <w:t xml:space="preserve">יש </w:t>
      </w:r>
      <w:bookmarkStart w:id="7971" w:name="_ETM_Q12_563950"/>
      <w:bookmarkEnd w:id="7971"/>
      <w:r>
        <w:rPr>
          <w:rtl/>
        </w:rPr>
        <w:t xml:space="preserve">צרכים </w:t>
      </w:r>
      <w:bookmarkStart w:id="7972" w:name="_ETM_Q12_564339"/>
      <w:bookmarkEnd w:id="7972"/>
      <w:r>
        <w:rPr>
          <w:rtl/>
        </w:rPr>
        <w:t xml:space="preserve">למערכת </w:t>
      </w:r>
      <w:bookmarkStart w:id="7973" w:name="_ETM_Q12_565270"/>
      <w:bookmarkEnd w:id="7973"/>
      <w:r>
        <w:rPr>
          <w:rtl/>
        </w:rPr>
        <w:t>הביטחון</w:t>
      </w:r>
      <w:r>
        <w:rPr>
          <w:rFonts w:hint="cs"/>
          <w:rtl/>
        </w:rPr>
        <w:t>,</w:t>
      </w:r>
      <w:bookmarkStart w:id="7974" w:name="_ETM_Q12_563882"/>
      <w:bookmarkEnd w:id="7974"/>
      <w:r>
        <w:rPr>
          <w:rtl/>
        </w:rPr>
        <w:t xml:space="preserve"> </w:t>
      </w:r>
      <w:bookmarkStart w:id="7975" w:name="_ETM_Q12_566140"/>
      <w:bookmarkEnd w:id="7975"/>
      <w:r>
        <w:rPr>
          <w:rtl/>
        </w:rPr>
        <w:t xml:space="preserve">יש </w:t>
      </w:r>
      <w:bookmarkStart w:id="7976" w:name="_ETM_Q12_566409"/>
      <w:bookmarkEnd w:id="7976"/>
      <w:r>
        <w:rPr>
          <w:rtl/>
        </w:rPr>
        <w:t xml:space="preserve">צרכים </w:t>
      </w:r>
      <w:bookmarkStart w:id="7977" w:name="_ETM_Q12_567479"/>
      <w:bookmarkEnd w:id="7977"/>
      <w:r>
        <w:rPr>
          <w:rtl/>
        </w:rPr>
        <w:t xml:space="preserve">ברמת </w:t>
      </w:r>
      <w:bookmarkStart w:id="7978" w:name="_ETM_Q12_568079"/>
      <w:bookmarkEnd w:id="7978"/>
      <w:r>
        <w:rPr>
          <w:rtl/>
        </w:rPr>
        <w:t xml:space="preserve">המיגון </w:t>
      </w:r>
      <w:bookmarkStart w:id="7979" w:name="_ETM_Q12_568499"/>
      <w:bookmarkEnd w:id="7979"/>
      <w:r>
        <w:rPr>
          <w:rtl/>
        </w:rPr>
        <w:t>האזרחי</w:t>
      </w:r>
      <w:r>
        <w:rPr>
          <w:rFonts w:hint="cs"/>
          <w:rtl/>
        </w:rPr>
        <w:t>,</w:t>
      </w:r>
      <w:r>
        <w:rPr>
          <w:rtl/>
        </w:rPr>
        <w:t xml:space="preserve"> </w:t>
      </w:r>
      <w:bookmarkStart w:id="7980" w:name="_ETM_Q12_569009"/>
      <w:bookmarkEnd w:id="7980"/>
      <w:r>
        <w:rPr>
          <w:rtl/>
        </w:rPr>
        <w:t xml:space="preserve">ברמת </w:t>
      </w:r>
      <w:bookmarkStart w:id="7981" w:name="_ETM_Q12_569339"/>
      <w:bookmarkEnd w:id="7981"/>
      <w:r>
        <w:rPr>
          <w:rtl/>
        </w:rPr>
        <w:t xml:space="preserve">הטיפול </w:t>
      </w:r>
      <w:bookmarkStart w:id="7982" w:name="_ETM_Q12_569819"/>
      <w:bookmarkEnd w:id="7982"/>
      <w:r>
        <w:rPr>
          <w:rtl/>
        </w:rPr>
        <w:t>האזרחי</w:t>
      </w:r>
      <w:r>
        <w:rPr>
          <w:rFonts w:hint="cs"/>
          <w:rtl/>
        </w:rPr>
        <w:t>,</w:t>
      </w:r>
      <w:r>
        <w:rPr>
          <w:rtl/>
        </w:rPr>
        <w:t xml:space="preserve"> </w:t>
      </w:r>
      <w:bookmarkStart w:id="7983" w:name="_ETM_Q12_570939"/>
      <w:bookmarkEnd w:id="7983"/>
      <w:r>
        <w:rPr>
          <w:rFonts w:hint="cs"/>
          <w:rtl/>
        </w:rPr>
        <w:t>ו</w:t>
      </w:r>
      <w:bookmarkStart w:id="7984" w:name="_ETM_Q12_568583"/>
      <w:bookmarkEnd w:id="7984"/>
      <w:r>
        <w:rPr>
          <w:rtl/>
        </w:rPr>
        <w:t>לכ</w:t>
      </w:r>
      <w:r>
        <w:rPr>
          <w:rFonts w:hint="cs"/>
          <w:rtl/>
        </w:rPr>
        <w:t>ן</w:t>
      </w:r>
      <w:r>
        <w:rPr>
          <w:rtl/>
        </w:rPr>
        <w:t xml:space="preserve"> </w:t>
      </w:r>
      <w:bookmarkStart w:id="7985" w:name="_ETM_Q12_571390"/>
      <w:bookmarkEnd w:id="7985"/>
      <w:r>
        <w:rPr>
          <w:rtl/>
        </w:rPr>
        <w:t xml:space="preserve">חייבים </w:t>
      </w:r>
      <w:bookmarkStart w:id="7986" w:name="_ETM_Q12_571750"/>
      <w:bookmarkEnd w:id="7986"/>
      <w:r>
        <w:rPr>
          <w:rtl/>
        </w:rPr>
        <w:t xml:space="preserve">את </w:t>
      </w:r>
      <w:bookmarkStart w:id="7987" w:name="_ETM_Q12_571810"/>
      <w:bookmarkEnd w:id="7987"/>
      <w:r>
        <w:rPr>
          <w:rtl/>
        </w:rPr>
        <w:t xml:space="preserve">התיקון </w:t>
      </w:r>
      <w:bookmarkStart w:id="7988" w:name="_ETM_Q12_572170"/>
      <w:bookmarkEnd w:id="7988"/>
      <w:r>
        <w:rPr>
          <w:rtl/>
        </w:rPr>
        <w:t xml:space="preserve">הזה </w:t>
      </w:r>
      <w:bookmarkStart w:id="7989" w:name="_ETM_Q12_572779"/>
      <w:bookmarkEnd w:id="7989"/>
      <w:r>
        <w:rPr>
          <w:rtl/>
        </w:rPr>
        <w:t xml:space="preserve">בשנת </w:t>
      </w:r>
      <w:bookmarkStart w:id="7990" w:name="_ETM_Q12_573110"/>
      <w:bookmarkEnd w:id="7990"/>
      <w:r>
        <w:rPr>
          <w:rFonts w:hint="cs"/>
          <w:rtl/>
        </w:rPr>
        <w:t>2023.</w:t>
      </w:r>
      <w:r>
        <w:rPr>
          <w:rtl/>
        </w:rPr>
        <w:t xml:space="preserve"> </w:t>
      </w:r>
      <w:bookmarkStart w:id="7991" w:name="_ETM_Q12_573770"/>
      <w:bookmarkStart w:id="7992" w:name="_ETM_Q12_623833"/>
      <w:bookmarkStart w:id="7993" w:name="_ETM_Q12_623967"/>
      <w:bookmarkStart w:id="7994" w:name="_ETM_Q12_624013"/>
      <w:bookmarkStart w:id="7995" w:name="_ETM_Q12_624104"/>
      <w:bookmarkEnd w:id="7991"/>
      <w:bookmarkEnd w:id="7992"/>
      <w:bookmarkEnd w:id="7993"/>
      <w:bookmarkEnd w:id="7994"/>
      <w:bookmarkEnd w:id="7995"/>
      <w:r>
        <w:rPr>
          <w:rtl/>
        </w:rPr>
        <w:t xml:space="preserve">הטעם </w:t>
      </w:r>
      <w:bookmarkStart w:id="7996" w:name="_ETM_Q12_574159"/>
      <w:bookmarkEnd w:id="7996"/>
      <w:r>
        <w:rPr>
          <w:rtl/>
        </w:rPr>
        <w:t xml:space="preserve">השני </w:t>
      </w:r>
      <w:bookmarkStart w:id="7997" w:name="_ETM_Q12_574520"/>
      <w:bookmarkEnd w:id="7997"/>
      <w:r>
        <w:rPr>
          <w:rFonts w:hint="cs"/>
          <w:rtl/>
        </w:rPr>
        <w:t xml:space="preserve">הוא </w:t>
      </w:r>
      <w:bookmarkStart w:id="7998" w:name="_ETM_Q12_575271"/>
      <w:bookmarkEnd w:id="7998"/>
      <w:r>
        <w:rPr>
          <w:rtl/>
        </w:rPr>
        <w:t xml:space="preserve">לאותת </w:t>
      </w:r>
      <w:bookmarkStart w:id="7999" w:name="_ETM_Q12_576890"/>
      <w:bookmarkEnd w:id="7999"/>
      <w:r>
        <w:rPr>
          <w:rtl/>
        </w:rPr>
        <w:t>למשק</w:t>
      </w:r>
      <w:r>
        <w:rPr>
          <w:rFonts w:hint="cs"/>
          <w:rtl/>
        </w:rPr>
        <w:t>,</w:t>
      </w:r>
      <w:r>
        <w:rPr>
          <w:rtl/>
        </w:rPr>
        <w:t xml:space="preserve"> </w:t>
      </w:r>
      <w:bookmarkStart w:id="8000" w:name="_ETM_Q12_578089"/>
      <w:bookmarkEnd w:id="8000"/>
      <w:r>
        <w:rPr>
          <w:rtl/>
        </w:rPr>
        <w:t>למעסיקים</w:t>
      </w:r>
      <w:r>
        <w:rPr>
          <w:rFonts w:hint="cs"/>
          <w:rtl/>
        </w:rPr>
        <w:t>,</w:t>
      </w:r>
      <w:r>
        <w:rPr>
          <w:rtl/>
        </w:rPr>
        <w:t xml:space="preserve"> </w:t>
      </w:r>
      <w:bookmarkStart w:id="8001" w:name="_ETM_Q12_579450"/>
      <w:bookmarkEnd w:id="8001"/>
      <w:r>
        <w:rPr>
          <w:rtl/>
        </w:rPr>
        <w:t xml:space="preserve">לחברות </w:t>
      </w:r>
      <w:bookmarkStart w:id="8002" w:name="_ETM_Q12_579930"/>
      <w:bookmarkEnd w:id="8002"/>
      <w:r>
        <w:rPr>
          <w:rtl/>
        </w:rPr>
        <w:t xml:space="preserve">דירוג </w:t>
      </w:r>
      <w:bookmarkStart w:id="8003" w:name="_ETM_Q12_580260"/>
      <w:bookmarkEnd w:id="8003"/>
      <w:r>
        <w:rPr>
          <w:rtl/>
        </w:rPr>
        <w:t>האשראי</w:t>
      </w:r>
      <w:r>
        <w:rPr>
          <w:rFonts w:hint="cs"/>
          <w:rtl/>
        </w:rPr>
        <w:t>,</w:t>
      </w:r>
      <w:r>
        <w:rPr>
          <w:rtl/>
        </w:rPr>
        <w:t xml:space="preserve"> </w:t>
      </w:r>
      <w:bookmarkStart w:id="8004" w:name="_ETM_Q12_581219"/>
      <w:bookmarkEnd w:id="8004"/>
      <w:r>
        <w:rPr>
          <w:rtl/>
        </w:rPr>
        <w:t xml:space="preserve">לעולם </w:t>
      </w:r>
      <w:bookmarkStart w:id="8005" w:name="_ETM_Q12_581759"/>
      <w:bookmarkEnd w:id="8005"/>
      <w:r>
        <w:rPr>
          <w:rtl/>
        </w:rPr>
        <w:t>כולו</w:t>
      </w:r>
      <w:r>
        <w:rPr>
          <w:rFonts w:hint="cs"/>
          <w:rtl/>
        </w:rPr>
        <w:t>,</w:t>
      </w:r>
      <w:bookmarkStart w:id="8006" w:name="_ETM_Q12_579241"/>
      <w:bookmarkEnd w:id="8006"/>
      <w:r>
        <w:rPr>
          <w:rtl/>
        </w:rPr>
        <w:t xml:space="preserve"> </w:t>
      </w:r>
      <w:bookmarkStart w:id="8007" w:name="_ETM_Q12_582089"/>
      <w:bookmarkEnd w:id="8007"/>
      <w:r>
        <w:rPr>
          <w:rtl/>
        </w:rPr>
        <w:t xml:space="preserve">לכל </w:t>
      </w:r>
      <w:bookmarkStart w:id="8008" w:name="_ETM_Q12_582359"/>
      <w:bookmarkEnd w:id="8008"/>
      <w:r>
        <w:rPr>
          <w:rtl/>
        </w:rPr>
        <w:t xml:space="preserve">מי </w:t>
      </w:r>
      <w:bookmarkStart w:id="8009" w:name="_ETM_Q12_582479"/>
      <w:bookmarkEnd w:id="8009"/>
      <w:r>
        <w:rPr>
          <w:rtl/>
        </w:rPr>
        <w:t xml:space="preserve">שמשקיע </w:t>
      </w:r>
      <w:bookmarkStart w:id="8010" w:name="_ETM_Q12_583020"/>
      <w:bookmarkEnd w:id="8010"/>
      <w:r>
        <w:rPr>
          <w:rtl/>
        </w:rPr>
        <w:t xml:space="preserve">במדינת </w:t>
      </w:r>
      <w:bookmarkStart w:id="8011" w:name="_ETM_Q12_583380"/>
      <w:bookmarkEnd w:id="8011"/>
      <w:r>
        <w:rPr>
          <w:rtl/>
        </w:rPr>
        <w:t>ישראל</w:t>
      </w:r>
      <w:r>
        <w:rPr>
          <w:rFonts w:hint="cs"/>
          <w:rtl/>
        </w:rPr>
        <w:t>,</w:t>
      </w:r>
      <w:r>
        <w:rPr>
          <w:rtl/>
        </w:rPr>
        <w:t xml:space="preserve"> </w:t>
      </w:r>
      <w:bookmarkStart w:id="8012" w:name="_ETM_Q12_583679"/>
      <w:bookmarkEnd w:id="8012"/>
      <w:r>
        <w:rPr>
          <w:rFonts w:hint="cs"/>
          <w:rtl/>
        </w:rPr>
        <w:t>לה</w:t>
      </w:r>
      <w:r>
        <w:rPr>
          <w:rtl/>
        </w:rPr>
        <w:t>גיד</w:t>
      </w:r>
      <w:r>
        <w:rPr>
          <w:rFonts w:hint="cs"/>
          <w:rtl/>
        </w:rPr>
        <w:t xml:space="preserve"> </w:t>
      </w:r>
      <w:bookmarkStart w:id="8013" w:name="_ETM_Q12_585517"/>
      <w:bookmarkEnd w:id="8013"/>
      <w:r>
        <w:rPr>
          <w:rFonts w:hint="cs"/>
          <w:rtl/>
        </w:rPr>
        <w:t>להם</w:t>
      </w:r>
      <w:r w:rsidR="003A29CE">
        <w:rPr>
          <w:rFonts w:hint="cs"/>
          <w:rtl/>
        </w:rPr>
        <w:t>:</w:t>
      </w:r>
      <w:bookmarkStart w:id="8014" w:name="_ETM_Q12_580622"/>
      <w:bookmarkEnd w:id="8014"/>
      <w:r>
        <w:rPr>
          <w:rtl/>
        </w:rPr>
        <w:t xml:space="preserve"> </w:t>
      </w:r>
      <w:bookmarkStart w:id="8015" w:name="_ETM_Q12_583890"/>
      <w:bookmarkEnd w:id="8015"/>
      <w:r>
        <w:rPr>
          <w:rtl/>
        </w:rPr>
        <w:t>חבר'ה</w:t>
      </w:r>
      <w:r>
        <w:rPr>
          <w:rFonts w:hint="cs"/>
          <w:rtl/>
        </w:rPr>
        <w:t>,</w:t>
      </w:r>
      <w:r>
        <w:rPr>
          <w:rtl/>
        </w:rPr>
        <w:t xml:space="preserve"> </w:t>
      </w:r>
      <w:bookmarkStart w:id="8016" w:name="_ETM_Q12_584159"/>
      <w:bookmarkEnd w:id="8016"/>
      <w:r>
        <w:rPr>
          <w:rtl/>
        </w:rPr>
        <w:t xml:space="preserve">אנחנו </w:t>
      </w:r>
      <w:bookmarkStart w:id="8017" w:name="_ETM_Q12_585029"/>
      <w:bookmarkEnd w:id="8017"/>
      <w:r>
        <w:rPr>
          <w:rtl/>
        </w:rPr>
        <w:t xml:space="preserve">בהתנהלות </w:t>
      </w:r>
      <w:bookmarkStart w:id="8018" w:name="_ETM_Q12_585570"/>
      <w:bookmarkEnd w:id="8018"/>
      <w:r>
        <w:rPr>
          <w:rtl/>
        </w:rPr>
        <w:t>אחראית</w:t>
      </w:r>
      <w:r>
        <w:rPr>
          <w:rFonts w:hint="cs"/>
          <w:rtl/>
        </w:rPr>
        <w:t>.</w:t>
      </w:r>
      <w:bookmarkStart w:id="8019" w:name="_ETM_Q12_582792"/>
      <w:bookmarkStart w:id="8020" w:name="_ETM_Q12_584702"/>
      <w:bookmarkStart w:id="8021" w:name="_ETM_Q12_586439"/>
      <w:bookmarkEnd w:id="8019"/>
      <w:bookmarkEnd w:id="8020"/>
      <w:bookmarkEnd w:id="8021"/>
      <w:r>
        <w:rPr>
          <w:rFonts w:hint="cs"/>
          <w:rtl/>
        </w:rPr>
        <w:t xml:space="preserve"> </w:t>
      </w:r>
      <w:bookmarkStart w:id="8022" w:name="_ETM_Q12_608321"/>
      <w:bookmarkEnd w:id="8022"/>
      <w:r>
        <w:rPr>
          <w:rtl/>
        </w:rPr>
        <w:t xml:space="preserve">זה </w:t>
      </w:r>
      <w:bookmarkStart w:id="8023" w:name="_ETM_Q12_586619"/>
      <w:bookmarkEnd w:id="8023"/>
      <w:r>
        <w:rPr>
          <w:rtl/>
        </w:rPr>
        <w:t xml:space="preserve">נכון </w:t>
      </w:r>
      <w:bookmarkStart w:id="8024" w:name="_ETM_Q12_586859"/>
      <w:bookmarkEnd w:id="8024"/>
      <w:r>
        <w:rPr>
          <w:rtl/>
        </w:rPr>
        <w:t>ש</w:t>
      </w:r>
      <w:r>
        <w:rPr>
          <w:rFonts w:hint="cs"/>
          <w:rtl/>
        </w:rPr>
        <w:t>אנחנו</w:t>
      </w:r>
      <w:r>
        <w:rPr>
          <w:rtl/>
        </w:rPr>
        <w:t xml:space="preserve"> </w:t>
      </w:r>
      <w:bookmarkStart w:id="8025" w:name="_ETM_Q12_587009"/>
      <w:bookmarkEnd w:id="8025"/>
      <w:r>
        <w:rPr>
          <w:rtl/>
        </w:rPr>
        <w:t xml:space="preserve">מגדילים </w:t>
      </w:r>
      <w:bookmarkStart w:id="8026" w:name="_ETM_Q12_587369"/>
      <w:bookmarkEnd w:id="8026"/>
      <w:r>
        <w:rPr>
          <w:rtl/>
        </w:rPr>
        <w:t xml:space="preserve">את </w:t>
      </w:r>
      <w:bookmarkStart w:id="8027" w:name="_ETM_Q12_587429"/>
      <w:bookmarkEnd w:id="8027"/>
      <w:r>
        <w:rPr>
          <w:rtl/>
        </w:rPr>
        <w:t xml:space="preserve">הגירעון </w:t>
      </w:r>
      <w:bookmarkStart w:id="8028" w:name="_ETM_Q12_587789"/>
      <w:bookmarkEnd w:id="8028"/>
      <w:r>
        <w:rPr>
          <w:rtl/>
        </w:rPr>
        <w:t xml:space="preserve">בגלל </w:t>
      </w:r>
      <w:bookmarkStart w:id="8029" w:name="_ETM_Q12_588060"/>
      <w:bookmarkEnd w:id="8029"/>
      <w:r>
        <w:rPr>
          <w:rtl/>
        </w:rPr>
        <w:t>המלחמה</w:t>
      </w:r>
      <w:r>
        <w:rPr>
          <w:rFonts w:hint="cs"/>
          <w:rtl/>
        </w:rPr>
        <w:t>,</w:t>
      </w:r>
      <w:r>
        <w:rPr>
          <w:rtl/>
        </w:rPr>
        <w:t xml:space="preserve"> </w:t>
      </w:r>
      <w:bookmarkStart w:id="8030" w:name="_ETM_Q12_588859"/>
      <w:bookmarkEnd w:id="8030"/>
      <w:r>
        <w:rPr>
          <w:rtl/>
        </w:rPr>
        <w:t xml:space="preserve">זה </w:t>
      </w:r>
      <w:bookmarkStart w:id="8031" w:name="_ETM_Q12_589159"/>
      <w:bookmarkEnd w:id="8031"/>
      <w:r>
        <w:rPr>
          <w:rtl/>
        </w:rPr>
        <w:t xml:space="preserve">נכון </w:t>
      </w:r>
      <w:bookmarkStart w:id="8032" w:name="_ETM_Q12_589520"/>
      <w:bookmarkEnd w:id="8032"/>
      <w:r>
        <w:rPr>
          <w:rtl/>
        </w:rPr>
        <w:t xml:space="preserve">שאנחנו </w:t>
      </w:r>
      <w:bookmarkStart w:id="8033" w:name="_ETM_Q12_589909"/>
      <w:bookmarkEnd w:id="8033"/>
      <w:r>
        <w:rPr>
          <w:rtl/>
        </w:rPr>
        <w:t xml:space="preserve">עכשיו </w:t>
      </w:r>
      <w:bookmarkStart w:id="8034" w:name="_ETM_Q12_591249"/>
      <w:bookmarkStart w:id="8035" w:name="_ETM_Q12_591670"/>
      <w:bookmarkEnd w:id="8034"/>
      <w:bookmarkEnd w:id="8035"/>
      <w:r>
        <w:rPr>
          <w:rtl/>
        </w:rPr>
        <w:t xml:space="preserve">מוציאים </w:t>
      </w:r>
      <w:bookmarkStart w:id="8036" w:name="_ETM_Q12_592119"/>
      <w:bookmarkEnd w:id="8036"/>
      <w:r>
        <w:rPr>
          <w:rtl/>
        </w:rPr>
        <w:t xml:space="preserve">הרבה </w:t>
      </w:r>
      <w:bookmarkStart w:id="8037" w:name="_ETM_Q12_592420"/>
      <w:bookmarkEnd w:id="8037"/>
      <w:r>
        <w:rPr>
          <w:rtl/>
        </w:rPr>
        <w:t xml:space="preserve">יותר </w:t>
      </w:r>
      <w:bookmarkStart w:id="8038" w:name="_ETM_Q12_592659"/>
      <w:bookmarkEnd w:id="8038"/>
      <w:r>
        <w:rPr>
          <w:rtl/>
        </w:rPr>
        <w:t xml:space="preserve">כסף </w:t>
      </w:r>
      <w:bookmarkStart w:id="8039" w:name="_ETM_Q12_592990"/>
      <w:bookmarkEnd w:id="8039"/>
      <w:r>
        <w:rPr>
          <w:rtl/>
        </w:rPr>
        <w:t xml:space="preserve">ממה </w:t>
      </w:r>
      <w:bookmarkStart w:id="8040" w:name="_ETM_Q12_593200"/>
      <w:bookmarkEnd w:id="8040"/>
      <w:r>
        <w:rPr>
          <w:rtl/>
        </w:rPr>
        <w:t xml:space="preserve">שתכננו </w:t>
      </w:r>
      <w:bookmarkStart w:id="8041" w:name="_ETM_Q12_593740"/>
      <w:bookmarkEnd w:id="8041"/>
      <w:r>
        <w:rPr>
          <w:rtl/>
        </w:rPr>
        <w:t xml:space="preserve">בגלל </w:t>
      </w:r>
      <w:bookmarkStart w:id="8042" w:name="_ETM_Q12_594009"/>
      <w:bookmarkEnd w:id="8042"/>
      <w:r>
        <w:rPr>
          <w:rtl/>
        </w:rPr>
        <w:t>המלחמה</w:t>
      </w:r>
      <w:r>
        <w:rPr>
          <w:rFonts w:hint="cs"/>
          <w:rtl/>
        </w:rPr>
        <w:t>,</w:t>
      </w:r>
      <w:r>
        <w:rPr>
          <w:rtl/>
        </w:rPr>
        <w:t xml:space="preserve"> </w:t>
      </w:r>
      <w:bookmarkStart w:id="8043" w:name="_ETM_Q12_594399"/>
      <w:bookmarkEnd w:id="8043"/>
      <w:r>
        <w:rPr>
          <w:rtl/>
        </w:rPr>
        <w:t>ו</w:t>
      </w:r>
      <w:bookmarkStart w:id="8044" w:name="_ETM_Q12_594609"/>
      <w:bookmarkStart w:id="8045" w:name="_ETM_Q12_595299"/>
      <w:bookmarkStart w:id="8046" w:name="_ETM_Q12_594001"/>
      <w:bookmarkEnd w:id="8044"/>
      <w:bookmarkEnd w:id="8045"/>
      <w:bookmarkEnd w:id="8046"/>
      <w:r>
        <w:rPr>
          <w:rFonts w:hint="cs"/>
          <w:rtl/>
        </w:rPr>
        <w:t>גם</w:t>
      </w:r>
      <w:r>
        <w:rPr>
          <w:rtl/>
        </w:rPr>
        <w:t xml:space="preserve"> </w:t>
      </w:r>
      <w:bookmarkStart w:id="8047" w:name="_ETM_Q12_595689"/>
      <w:bookmarkStart w:id="8048" w:name="_ETM_Q12_596200"/>
      <w:bookmarkEnd w:id="8047"/>
      <w:bookmarkEnd w:id="8048"/>
      <w:r>
        <w:rPr>
          <w:rtl/>
        </w:rPr>
        <w:t xml:space="preserve">העובדה </w:t>
      </w:r>
      <w:bookmarkStart w:id="8049" w:name="_ETM_Q12_596560"/>
      <w:bookmarkEnd w:id="8049"/>
      <w:r>
        <w:rPr>
          <w:rtl/>
        </w:rPr>
        <w:t xml:space="preserve">שאנחנו </w:t>
      </w:r>
      <w:bookmarkStart w:id="8050" w:name="_ETM_Q12_596829"/>
      <w:bookmarkEnd w:id="8050"/>
      <w:r>
        <w:rPr>
          <w:rtl/>
        </w:rPr>
        <w:t xml:space="preserve">במלחמה </w:t>
      </w:r>
      <w:bookmarkStart w:id="8051" w:name="_ETM_Q12_597339"/>
      <w:bookmarkEnd w:id="8051"/>
      <w:r>
        <w:rPr>
          <w:rtl/>
        </w:rPr>
        <w:t xml:space="preserve">מאיימת </w:t>
      </w:r>
      <w:bookmarkStart w:id="8052" w:name="_ETM_Q12_598299"/>
      <w:bookmarkEnd w:id="8052"/>
      <w:r>
        <w:rPr>
          <w:rtl/>
        </w:rPr>
        <w:t xml:space="preserve">הרבה </w:t>
      </w:r>
      <w:bookmarkStart w:id="8053" w:name="_ETM_Q12_598600"/>
      <w:bookmarkEnd w:id="8053"/>
      <w:r>
        <w:rPr>
          <w:rtl/>
        </w:rPr>
        <w:t xml:space="preserve">מאוד </w:t>
      </w:r>
      <w:bookmarkStart w:id="8054" w:name="_ETM_Q12_598869"/>
      <w:bookmarkEnd w:id="8054"/>
      <w:r>
        <w:rPr>
          <w:rtl/>
        </w:rPr>
        <w:t xml:space="preserve">על </w:t>
      </w:r>
      <w:bookmarkStart w:id="8055" w:name="_ETM_Q12_598990"/>
      <w:bookmarkEnd w:id="8055"/>
      <w:r>
        <w:rPr>
          <w:rtl/>
        </w:rPr>
        <w:t xml:space="preserve">המשק </w:t>
      </w:r>
      <w:bookmarkStart w:id="8056" w:name="_ETM_Q12_599350"/>
      <w:bookmarkEnd w:id="8056"/>
      <w:r>
        <w:rPr>
          <w:rtl/>
        </w:rPr>
        <w:t>הישראלי</w:t>
      </w:r>
      <w:r>
        <w:rPr>
          <w:rFonts w:hint="cs"/>
          <w:rtl/>
        </w:rPr>
        <w:t>,</w:t>
      </w:r>
      <w:bookmarkStart w:id="8057" w:name="_ETM_Q12_597551"/>
      <w:bookmarkEnd w:id="8057"/>
      <w:r>
        <w:rPr>
          <w:rtl/>
        </w:rPr>
        <w:t xml:space="preserve"> </w:t>
      </w:r>
      <w:bookmarkStart w:id="8058" w:name="_ETM_Q12_599979"/>
      <w:bookmarkEnd w:id="8058"/>
      <w:r>
        <w:rPr>
          <w:rtl/>
        </w:rPr>
        <w:t xml:space="preserve">אבל </w:t>
      </w:r>
      <w:bookmarkStart w:id="8059" w:name="_ETM_Q12_601159"/>
      <w:bookmarkEnd w:id="8059"/>
      <w:r>
        <w:rPr>
          <w:rtl/>
        </w:rPr>
        <w:t xml:space="preserve">אנחנו </w:t>
      </w:r>
      <w:bookmarkStart w:id="8060" w:name="_ETM_Q12_601939"/>
      <w:bookmarkEnd w:id="8060"/>
      <w:r>
        <w:rPr>
          <w:rtl/>
        </w:rPr>
        <w:t xml:space="preserve">מנהלים </w:t>
      </w:r>
      <w:bookmarkStart w:id="8061" w:name="_ETM_Q12_602390"/>
      <w:bookmarkEnd w:id="8061"/>
      <w:r>
        <w:rPr>
          <w:rtl/>
        </w:rPr>
        <w:t xml:space="preserve">תקציב </w:t>
      </w:r>
      <w:bookmarkStart w:id="8062" w:name="_ETM_Q12_602779"/>
      <w:bookmarkEnd w:id="8062"/>
      <w:r>
        <w:rPr>
          <w:rtl/>
        </w:rPr>
        <w:t>אחר</w:t>
      </w:r>
      <w:r>
        <w:rPr>
          <w:rFonts w:hint="cs"/>
          <w:rtl/>
        </w:rPr>
        <w:t>א</w:t>
      </w:r>
      <w:r>
        <w:rPr>
          <w:rtl/>
        </w:rPr>
        <w:t>י</w:t>
      </w:r>
      <w:r>
        <w:rPr>
          <w:rFonts w:hint="cs"/>
          <w:rtl/>
        </w:rPr>
        <w:t>.</w:t>
      </w:r>
      <w:r>
        <w:rPr>
          <w:rtl/>
        </w:rPr>
        <w:t xml:space="preserve"> </w:t>
      </w:r>
      <w:bookmarkStart w:id="8063" w:name="_ETM_Q12_603770"/>
      <w:bookmarkEnd w:id="8063"/>
      <w:r>
        <w:rPr>
          <w:rtl/>
        </w:rPr>
        <w:t xml:space="preserve">אנחנו </w:t>
      </w:r>
      <w:bookmarkStart w:id="8064" w:name="_ETM_Q12_604279"/>
      <w:bookmarkEnd w:id="8064"/>
      <w:r>
        <w:rPr>
          <w:rtl/>
        </w:rPr>
        <w:t xml:space="preserve">מנהלים </w:t>
      </w:r>
      <w:bookmarkStart w:id="8065" w:name="_ETM_Q12_604729"/>
      <w:bookmarkEnd w:id="8065"/>
      <w:r>
        <w:rPr>
          <w:rtl/>
        </w:rPr>
        <w:t xml:space="preserve">את </w:t>
      </w:r>
      <w:bookmarkStart w:id="8066" w:name="_ETM_Q12_604820"/>
      <w:bookmarkEnd w:id="8066"/>
      <w:r>
        <w:rPr>
          <w:rtl/>
        </w:rPr>
        <w:t xml:space="preserve">מדינת </w:t>
      </w:r>
      <w:bookmarkStart w:id="8067" w:name="_ETM_Q12_605240"/>
      <w:bookmarkEnd w:id="8067"/>
      <w:r>
        <w:rPr>
          <w:rtl/>
        </w:rPr>
        <w:t xml:space="preserve">ישראל </w:t>
      </w:r>
      <w:bookmarkStart w:id="8068" w:name="_ETM_Q12_605659"/>
      <w:bookmarkEnd w:id="8068"/>
      <w:r>
        <w:rPr>
          <w:rtl/>
        </w:rPr>
        <w:t>באחריות</w:t>
      </w:r>
      <w:r>
        <w:rPr>
          <w:rFonts w:hint="cs"/>
          <w:rtl/>
        </w:rPr>
        <w:t>,</w:t>
      </w:r>
      <w:r>
        <w:rPr>
          <w:rtl/>
        </w:rPr>
        <w:t xml:space="preserve"> </w:t>
      </w:r>
      <w:bookmarkStart w:id="8069" w:name="_ETM_Q12_607659"/>
      <w:bookmarkEnd w:id="8069"/>
      <w:r>
        <w:rPr>
          <w:rtl/>
        </w:rPr>
        <w:t xml:space="preserve">וכך </w:t>
      </w:r>
      <w:bookmarkStart w:id="8070" w:name="_ETM_Q12_608439"/>
      <w:bookmarkEnd w:id="8070"/>
      <w:r>
        <w:rPr>
          <w:rtl/>
        </w:rPr>
        <w:t xml:space="preserve">נצליח </w:t>
      </w:r>
      <w:bookmarkStart w:id="8071" w:name="_ETM_Q12_609040"/>
      <w:bookmarkEnd w:id="8071"/>
      <w:r>
        <w:rPr>
          <w:rtl/>
        </w:rPr>
        <w:t xml:space="preserve">גם </w:t>
      </w:r>
      <w:bookmarkStart w:id="8072" w:name="_ETM_Q12_609250"/>
      <w:bookmarkEnd w:id="8072"/>
      <w:r>
        <w:rPr>
          <w:rtl/>
        </w:rPr>
        <w:t xml:space="preserve">לשמור </w:t>
      </w:r>
      <w:bookmarkStart w:id="8073" w:name="_ETM_Q12_609610"/>
      <w:bookmarkEnd w:id="8073"/>
      <w:r>
        <w:rPr>
          <w:rtl/>
        </w:rPr>
        <w:t xml:space="preserve">על </w:t>
      </w:r>
      <w:bookmarkStart w:id="8074" w:name="_ETM_Q12_609670"/>
      <w:bookmarkEnd w:id="8074"/>
      <w:r>
        <w:rPr>
          <w:rtl/>
        </w:rPr>
        <w:t xml:space="preserve">דירוג </w:t>
      </w:r>
      <w:bookmarkStart w:id="8075" w:name="_ETM_Q12_609970"/>
      <w:bookmarkEnd w:id="8075"/>
      <w:r>
        <w:rPr>
          <w:rtl/>
        </w:rPr>
        <w:t xml:space="preserve">האשראי </w:t>
      </w:r>
      <w:bookmarkStart w:id="8076" w:name="_ETM_Q12_610299"/>
      <w:bookmarkEnd w:id="8076"/>
      <w:r>
        <w:rPr>
          <w:rtl/>
        </w:rPr>
        <w:t>שלנו</w:t>
      </w:r>
      <w:r>
        <w:rPr>
          <w:rFonts w:hint="cs"/>
          <w:rtl/>
        </w:rPr>
        <w:t>,</w:t>
      </w:r>
      <w:r>
        <w:rPr>
          <w:rtl/>
        </w:rPr>
        <w:t xml:space="preserve"> </w:t>
      </w:r>
      <w:bookmarkStart w:id="8077" w:name="_ETM_Q12_610629"/>
      <w:bookmarkEnd w:id="8077"/>
      <w:r>
        <w:rPr>
          <w:rtl/>
        </w:rPr>
        <w:t xml:space="preserve">גם </w:t>
      </w:r>
      <w:bookmarkStart w:id="8078" w:name="_ETM_Q12_610810"/>
      <w:bookmarkEnd w:id="8078"/>
      <w:r>
        <w:rPr>
          <w:rtl/>
        </w:rPr>
        <w:t xml:space="preserve">להמשיך </w:t>
      </w:r>
      <w:bookmarkStart w:id="8079" w:name="_ETM_Q12_611170"/>
      <w:bookmarkEnd w:id="8079"/>
      <w:r>
        <w:rPr>
          <w:rtl/>
        </w:rPr>
        <w:t xml:space="preserve">ולמשוך </w:t>
      </w:r>
      <w:bookmarkStart w:id="8080" w:name="_ETM_Q12_611590"/>
      <w:bookmarkEnd w:id="8080"/>
      <w:r>
        <w:rPr>
          <w:rtl/>
        </w:rPr>
        <w:t>משקיעים</w:t>
      </w:r>
      <w:r w:rsidR="003A29CE">
        <w:rPr>
          <w:rFonts w:hint="cs"/>
          <w:rtl/>
        </w:rPr>
        <w:t>.</w:t>
      </w:r>
      <w:r>
        <w:rPr>
          <w:rtl/>
        </w:rPr>
        <w:t xml:space="preserve"> </w:t>
      </w:r>
      <w:bookmarkStart w:id="8081" w:name="_ETM_Q12_612319"/>
      <w:bookmarkEnd w:id="8081"/>
      <w:r>
        <w:rPr>
          <w:rFonts w:hint="cs"/>
          <w:rtl/>
        </w:rPr>
        <w:t xml:space="preserve">כי </w:t>
      </w:r>
      <w:r>
        <w:rPr>
          <w:rtl/>
        </w:rPr>
        <w:t xml:space="preserve">כולם </w:t>
      </w:r>
      <w:bookmarkStart w:id="8082" w:name="_ETM_Q12_612680"/>
      <w:bookmarkEnd w:id="8082"/>
      <w:r>
        <w:rPr>
          <w:rtl/>
        </w:rPr>
        <w:t>בוחנים</w:t>
      </w:r>
      <w:r>
        <w:rPr>
          <w:rFonts w:hint="cs"/>
          <w:rtl/>
        </w:rPr>
        <w:t>,</w:t>
      </w:r>
      <w:r>
        <w:rPr>
          <w:rtl/>
        </w:rPr>
        <w:t xml:space="preserve"> </w:t>
      </w:r>
      <w:bookmarkStart w:id="8083" w:name="_ETM_Q12_613400"/>
      <w:bookmarkStart w:id="8084" w:name="_ETM_Q12_610612"/>
      <w:bookmarkEnd w:id="8083"/>
      <w:bookmarkEnd w:id="8084"/>
      <w:r>
        <w:rPr>
          <w:rtl/>
        </w:rPr>
        <w:t>אומרים</w:t>
      </w:r>
      <w:r>
        <w:rPr>
          <w:rFonts w:hint="cs"/>
          <w:rtl/>
        </w:rPr>
        <w:t>,</w:t>
      </w:r>
      <w:r>
        <w:rPr>
          <w:rtl/>
        </w:rPr>
        <w:t xml:space="preserve"> </w:t>
      </w:r>
      <w:bookmarkStart w:id="8085" w:name="_ETM_Q12_613670"/>
      <w:bookmarkEnd w:id="8085"/>
      <w:r>
        <w:rPr>
          <w:rtl/>
        </w:rPr>
        <w:t>רגע</w:t>
      </w:r>
      <w:r>
        <w:rPr>
          <w:rFonts w:hint="cs"/>
          <w:rtl/>
        </w:rPr>
        <w:t>,</w:t>
      </w:r>
      <w:r>
        <w:rPr>
          <w:rtl/>
        </w:rPr>
        <w:t xml:space="preserve"> </w:t>
      </w:r>
      <w:bookmarkStart w:id="8086" w:name="_ETM_Q12_613879"/>
      <w:bookmarkEnd w:id="8086"/>
      <w:r>
        <w:rPr>
          <w:rtl/>
        </w:rPr>
        <w:t>רגע</w:t>
      </w:r>
      <w:r>
        <w:rPr>
          <w:rFonts w:hint="cs"/>
          <w:rtl/>
        </w:rPr>
        <w:t>,</w:t>
      </w:r>
      <w:bookmarkStart w:id="8087" w:name="_ETM_Q12_610701"/>
      <w:bookmarkEnd w:id="8087"/>
      <w:r>
        <w:rPr>
          <w:rtl/>
        </w:rPr>
        <w:t xml:space="preserve"> </w:t>
      </w:r>
      <w:bookmarkStart w:id="8088" w:name="_ETM_Q12_614319"/>
      <w:bookmarkEnd w:id="8088"/>
      <w:r>
        <w:rPr>
          <w:rtl/>
        </w:rPr>
        <w:t xml:space="preserve">האם </w:t>
      </w:r>
      <w:bookmarkStart w:id="8089" w:name="_ETM_Q12_614680"/>
      <w:bookmarkEnd w:id="8089"/>
      <w:r>
        <w:rPr>
          <w:rtl/>
        </w:rPr>
        <w:t xml:space="preserve">אני </w:t>
      </w:r>
      <w:bookmarkStart w:id="8090" w:name="_ETM_Q12_614799"/>
      <w:bookmarkEnd w:id="8090"/>
      <w:r>
        <w:rPr>
          <w:rtl/>
        </w:rPr>
        <w:t xml:space="preserve">רוצה </w:t>
      </w:r>
      <w:bookmarkStart w:id="8091" w:name="_ETM_Q12_615099"/>
      <w:bookmarkEnd w:id="8091"/>
      <w:r>
        <w:rPr>
          <w:rtl/>
        </w:rPr>
        <w:t xml:space="preserve">לשים </w:t>
      </w:r>
      <w:bookmarkStart w:id="8092" w:name="_ETM_Q12_615459"/>
      <w:bookmarkEnd w:id="8092"/>
      <w:r>
        <w:rPr>
          <w:rtl/>
        </w:rPr>
        <w:t xml:space="preserve">ולהשקיע </w:t>
      </w:r>
      <w:bookmarkStart w:id="8093" w:name="_ETM_Q12_615939"/>
      <w:bookmarkEnd w:id="8093"/>
      <w:r>
        <w:rPr>
          <w:rtl/>
        </w:rPr>
        <w:t xml:space="preserve">את </w:t>
      </w:r>
      <w:bookmarkStart w:id="8094" w:name="_ETM_Q12_615999"/>
      <w:bookmarkEnd w:id="8094"/>
      <w:r>
        <w:rPr>
          <w:rtl/>
        </w:rPr>
        <w:t xml:space="preserve">הכסף </w:t>
      </w:r>
      <w:bookmarkStart w:id="8095" w:name="_ETM_Q12_616359"/>
      <w:bookmarkEnd w:id="8095"/>
      <w:r>
        <w:rPr>
          <w:rtl/>
        </w:rPr>
        <w:t xml:space="preserve">שלי </w:t>
      </w:r>
      <w:bookmarkStart w:id="8096" w:name="_ETM_Q12_616900"/>
      <w:bookmarkEnd w:id="8096"/>
      <w:r>
        <w:rPr>
          <w:rtl/>
        </w:rPr>
        <w:t xml:space="preserve">במדינת </w:t>
      </w:r>
      <w:bookmarkStart w:id="8097" w:name="_ETM_Q12_617379"/>
      <w:bookmarkEnd w:id="8097"/>
      <w:r>
        <w:rPr>
          <w:rtl/>
        </w:rPr>
        <w:t xml:space="preserve">ישראל </w:t>
      </w:r>
      <w:bookmarkStart w:id="8098" w:name="_ETM_Q12_617739"/>
      <w:bookmarkEnd w:id="8098"/>
      <w:r>
        <w:rPr>
          <w:rtl/>
        </w:rPr>
        <w:t xml:space="preserve">אפילו </w:t>
      </w:r>
      <w:bookmarkStart w:id="8099" w:name="_ETM_Q12_618069"/>
      <w:bookmarkEnd w:id="8099"/>
      <w:r>
        <w:rPr>
          <w:rtl/>
        </w:rPr>
        <w:t xml:space="preserve">שהיא </w:t>
      </w:r>
      <w:bookmarkStart w:id="8100" w:name="_ETM_Q12_618219"/>
      <w:bookmarkEnd w:id="8100"/>
      <w:r>
        <w:rPr>
          <w:rtl/>
        </w:rPr>
        <w:t>במלחמה</w:t>
      </w:r>
      <w:r>
        <w:rPr>
          <w:rFonts w:hint="cs"/>
          <w:rtl/>
        </w:rPr>
        <w:t>,</w:t>
      </w:r>
      <w:r>
        <w:rPr>
          <w:rtl/>
        </w:rPr>
        <w:t xml:space="preserve"> </w:t>
      </w:r>
      <w:bookmarkStart w:id="8101" w:name="_ETM_Q12_618730"/>
      <w:bookmarkEnd w:id="8101"/>
      <w:r>
        <w:rPr>
          <w:rtl/>
        </w:rPr>
        <w:t xml:space="preserve">בגלל </w:t>
      </w:r>
      <w:bookmarkStart w:id="8102" w:name="_ETM_Q12_618999"/>
      <w:bookmarkEnd w:id="8102"/>
      <w:r>
        <w:rPr>
          <w:rtl/>
        </w:rPr>
        <w:t xml:space="preserve">יתרונות </w:t>
      </w:r>
      <w:bookmarkStart w:id="8103" w:name="_ETM_Q12_619389"/>
      <w:bookmarkEnd w:id="8103"/>
      <w:r>
        <w:rPr>
          <w:rtl/>
        </w:rPr>
        <w:t xml:space="preserve">אחרים </w:t>
      </w:r>
      <w:bookmarkStart w:id="8104" w:name="_ETM_Q12_619719"/>
      <w:bookmarkEnd w:id="8104"/>
      <w:r>
        <w:rPr>
          <w:rtl/>
        </w:rPr>
        <w:t>של</w:t>
      </w:r>
      <w:r>
        <w:rPr>
          <w:rFonts w:hint="cs"/>
          <w:rtl/>
        </w:rPr>
        <w:t>ה?</w:t>
      </w:r>
      <w:r>
        <w:rPr>
          <w:rtl/>
        </w:rPr>
        <w:t xml:space="preserve"> </w:t>
      </w:r>
      <w:bookmarkStart w:id="8105" w:name="_ETM_Q12_620909"/>
      <w:bookmarkEnd w:id="8105"/>
      <w:r>
        <w:rPr>
          <w:rtl/>
        </w:rPr>
        <w:t xml:space="preserve">ואני </w:t>
      </w:r>
      <w:bookmarkStart w:id="8106" w:name="_ETM_Q12_621150"/>
      <w:bookmarkEnd w:id="8106"/>
      <w:r>
        <w:rPr>
          <w:rtl/>
        </w:rPr>
        <w:t xml:space="preserve">רוצה </w:t>
      </w:r>
      <w:bookmarkStart w:id="8107" w:name="_ETM_Q12_621390"/>
      <w:bookmarkEnd w:id="8107"/>
      <w:r>
        <w:rPr>
          <w:rtl/>
        </w:rPr>
        <w:t xml:space="preserve">לדעת </w:t>
      </w:r>
      <w:bookmarkStart w:id="8108" w:name="_ETM_Q12_621749"/>
      <w:bookmarkEnd w:id="8108"/>
      <w:r>
        <w:rPr>
          <w:rtl/>
        </w:rPr>
        <w:t xml:space="preserve">שהמדינה </w:t>
      </w:r>
      <w:bookmarkStart w:id="8109" w:name="_ETM_Q12_622140"/>
      <w:bookmarkEnd w:id="8109"/>
      <w:r>
        <w:rPr>
          <w:rtl/>
        </w:rPr>
        <w:t xml:space="preserve">הזו </w:t>
      </w:r>
      <w:bookmarkStart w:id="8110" w:name="_ETM_Q12_622349"/>
      <w:bookmarkEnd w:id="8110"/>
      <w:r>
        <w:rPr>
          <w:rtl/>
        </w:rPr>
        <w:t xml:space="preserve">מתנהלת </w:t>
      </w:r>
      <w:bookmarkStart w:id="8111" w:name="_ETM_Q12_623400"/>
      <w:bookmarkEnd w:id="8111"/>
      <w:r>
        <w:rPr>
          <w:rtl/>
        </w:rPr>
        <w:t xml:space="preserve">באחריות </w:t>
      </w:r>
      <w:bookmarkStart w:id="8112" w:name="_ETM_Q12_625050"/>
      <w:bookmarkEnd w:id="8112"/>
      <w:r>
        <w:rPr>
          <w:rtl/>
        </w:rPr>
        <w:t xml:space="preserve">מהבחינה </w:t>
      </w:r>
      <w:bookmarkStart w:id="8113" w:name="_ETM_Q12_625560"/>
      <w:bookmarkEnd w:id="8113"/>
      <w:r>
        <w:rPr>
          <w:rtl/>
        </w:rPr>
        <w:t>התקציבית</w:t>
      </w:r>
      <w:r>
        <w:rPr>
          <w:rFonts w:hint="cs"/>
          <w:rtl/>
        </w:rPr>
        <w:t>,</w:t>
      </w:r>
      <w:r>
        <w:rPr>
          <w:rtl/>
        </w:rPr>
        <w:t xml:space="preserve"> </w:t>
      </w:r>
      <w:bookmarkStart w:id="8114" w:name="_ETM_Q12_626900"/>
      <w:bookmarkEnd w:id="8114"/>
      <w:r>
        <w:rPr>
          <w:rtl/>
        </w:rPr>
        <w:t xml:space="preserve">ואיתות </w:t>
      </w:r>
      <w:bookmarkStart w:id="8115" w:name="_ETM_Q12_627500"/>
      <w:bookmarkEnd w:id="8115"/>
      <w:r>
        <w:rPr>
          <w:rtl/>
        </w:rPr>
        <w:t xml:space="preserve">כמובן </w:t>
      </w:r>
      <w:bookmarkStart w:id="8116" w:name="_ETM_Q12_627980"/>
      <w:bookmarkEnd w:id="8116"/>
      <w:r>
        <w:rPr>
          <w:rtl/>
        </w:rPr>
        <w:t xml:space="preserve">לקראת </w:t>
      </w:r>
      <w:bookmarkStart w:id="8117" w:name="_ETM_Q12_628280"/>
      <w:bookmarkEnd w:id="8117"/>
      <w:r>
        <w:rPr>
          <w:rtl/>
        </w:rPr>
        <w:t xml:space="preserve">תקציב </w:t>
      </w:r>
      <w:bookmarkStart w:id="8118" w:name="_ETM_Q12_628670"/>
      <w:bookmarkEnd w:id="8118"/>
      <w:r>
        <w:rPr>
          <w:rtl/>
        </w:rPr>
        <w:t>2024</w:t>
      </w:r>
      <w:r>
        <w:rPr>
          <w:rFonts w:hint="cs"/>
          <w:rtl/>
        </w:rPr>
        <w:t>,</w:t>
      </w:r>
      <w:r>
        <w:rPr>
          <w:rtl/>
        </w:rPr>
        <w:t xml:space="preserve"> </w:t>
      </w:r>
      <w:bookmarkStart w:id="8119" w:name="_ETM_Q12_629900"/>
      <w:bookmarkEnd w:id="8119"/>
      <w:r>
        <w:rPr>
          <w:rtl/>
        </w:rPr>
        <w:t xml:space="preserve">שברור </w:t>
      </w:r>
      <w:bookmarkStart w:id="8120" w:name="_ETM_Q12_630379"/>
      <w:bookmarkEnd w:id="8120"/>
      <w:r>
        <w:rPr>
          <w:rtl/>
        </w:rPr>
        <w:t xml:space="preserve">לחלוטין </w:t>
      </w:r>
      <w:bookmarkStart w:id="8121" w:name="_ETM_Q12_630980"/>
      <w:bookmarkEnd w:id="8121"/>
      <w:r>
        <w:rPr>
          <w:rtl/>
        </w:rPr>
        <w:t xml:space="preserve">שיהיה </w:t>
      </w:r>
      <w:bookmarkStart w:id="8122" w:name="_ETM_Q12_631189"/>
      <w:bookmarkEnd w:id="8122"/>
      <w:r>
        <w:rPr>
          <w:rtl/>
        </w:rPr>
        <w:t xml:space="preserve">חייב </w:t>
      </w:r>
      <w:bookmarkStart w:id="8123" w:name="_ETM_Q12_631430"/>
      <w:bookmarkEnd w:id="8123"/>
      <w:r>
        <w:rPr>
          <w:rtl/>
        </w:rPr>
        <w:t xml:space="preserve">להיות </w:t>
      </w:r>
      <w:bookmarkStart w:id="8124" w:name="_ETM_Q12_631640"/>
      <w:bookmarkEnd w:id="8124"/>
      <w:r>
        <w:rPr>
          <w:rtl/>
        </w:rPr>
        <w:t xml:space="preserve">שונה </w:t>
      </w:r>
      <w:bookmarkStart w:id="8125" w:name="_ETM_Q12_631909"/>
      <w:bookmarkEnd w:id="8125"/>
      <w:r>
        <w:rPr>
          <w:rtl/>
        </w:rPr>
        <w:t xml:space="preserve">לגמרי </w:t>
      </w:r>
      <w:bookmarkStart w:id="8126" w:name="_ETM_Q12_632910"/>
      <w:bookmarkEnd w:id="8126"/>
      <w:r>
        <w:rPr>
          <w:rtl/>
        </w:rPr>
        <w:t xml:space="preserve">ממה </w:t>
      </w:r>
      <w:bookmarkStart w:id="8127" w:name="_ETM_Q12_633150"/>
      <w:bookmarkEnd w:id="8127"/>
      <w:r>
        <w:rPr>
          <w:rtl/>
        </w:rPr>
        <w:t xml:space="preserve">שדמיינתם </w:t>
      </w:r>
      <w:bookmarkStart w:id="8128" w:name="_ETM_Q12_633840"/>
      <w:bookmarkEnd w:id="8128"/>
      <w:r>
        <w:rPr>
          <w:rtl/>
        </w:rPr>
        <w:t xml:space="preserve">לכם </w:t>
      </w:r>
      <w:bookmarkStart w:id="8129" w:name="_ETM_Q12_634530"/>
      <w:bookmarkEnd w:id="8129"/>
      <w:r>
        <w:rPr>
          <w:rtl/>
        </w:rPr>
        <w:t xml:space="preserve">בתקציב </w:t>
      </w:r>
      <w:bookmarkStart w:id="8130" w:name="_ETM_Q12_635010"/>
      <w:bookmarkEnd w:id="8130"/>
      <w:r>
        <w:rPr>
          <w:rtl/>
        </w:rPr>
        <w:t xml:space="preserve">שהיה </w:t>
      </w:r>
      <w:bookmarkStart w:id="8131" w:name="_ETM_Q12_635280"/>
      <w:bookmarkEnd w:id="8131"/>
      <w:r>
        <w:rPr>
          <w:rtl/>
        </w:rPr>
        <w:t xml:space="preserve">מנותק </w:t>
      </w:r>
      <w:bookmarkStart w:id="8132" w:name="_ETM_Q12_635670"/>
      <w:bookmarkEnd w:id="8132"/>
      <w:r>
        <w:rPr>
          <w:rFonts w:hint="cs"/>
          <w:rtl/>
        </w:rPr>
        <w:t>לכתחילה כשהוגש לכנסת,</w:t>
      </w:r>
      <w:bookmarkStart w:id="8133" w:name="_ETM_Q12_636209"/>
      <w:bookmarkStart w:id="8134" w:name="_ETM_Q12_636599"/>
      <w:bookmarkStart w:id="8135" w:name="_ETM_Q12_633831"/>
      <w:bookmarkEnd w:id="8133"/>
      <w:bookmarkEnd w:id="8134"/>
      <w:bookmarkEnd w:id="8135"/>
      <w:r>
        <w:rPr>
          <w:rtl/>
        </w:rPr>
        <w:t xml:space="preserve"> </w:t>
      </w:r>
      <w:bookmarkStart w:id="8136" w:name="_ETM_Q12_637380"/>
      <w:bookmarkEnd w:id="8136"/>
      <w:r>
        <w:rPr>
          <w:rtl/>
        </w:rPr>
        <w:t xml:space="preserve">אבל </w:t>
      </w:r>
      <w:bookmarkStart w:id="8137" w:name="_ETM_Q12_637590"/>
      <w:bookmarkEnd w:id="8137"/>
      <w:r>
        <w:rPr>
          <w:rtl/>
        </w:rPr>
        <w:t xml:space="preserve">עכשיו </w:t>
      </w:r>
      <w:bookmarkStart w:id="8138" w:name="_ETM_Q12_637860"/>
      <w:bookmarkEnd w:id="8138"/>
      <w:r>
        <w:rPr>
          <w:rtl/>
        </w:rPr>
        <w:t xml:space="preserve">הוא </w:t>
      </w:r>
      <w:bookmarkStart w:id="8139" w:name="_ETM_Q12_637920"/>
      <w:bookmarkEnd w:id="8139"/>
      <w:r>
        <w:rPr>
          <w:rtl/>
        </w:rPr>
        <w:t xml:space="preserve">בכלל </w:t>
      </w:r>
      <w:bookmarkStart w:id="8140" w:name="_ETM_Q12_638280"/>
      <w:bookmarkEnd w:id="8140"/>
      <w:r>
        <w:rPr>
          <w:rtl/>
        </w:rPr>
        <w:t xml:space="preserve">מנותק </w:t>
      </w:r>
      <w:bookmarkStart w:id="8141" w:name="_ETM_Q12_638700"/>
      <w:bookmarkEnd w:id="8141"/>
      <w:r>
        <w:rPr>
          <w:rtl/>
        </w:rPr>
        <w:t xml:space="preserve">פי </w:t>
      </w:r>
      <w:bookmarkStart w:id="8142" w:name="_ETM_Q12_638819"/>
      <w:bookmarkEnd w:id="8142"/>
      <w:r>
        <w:rPr>
          <w:rtl/>
        </w:rPr>
        <w:t>כמה</w:t>
      </w:r>
      <w:r>
        <w:rPr>
          <w:rFonts w:hint="cs"/>
          <w:rtl/>
        </w:rPr>
        <w:t>.</w:t>
      </w:r>
      <w:bookmarkStart w:id="8143" w:name="_ETM_Q12_640620"/>
      <w:bookmarkEnd w:id="8143"/>
    </w:p>
    <w:p w:rsidR="00DF01B1" w:rsidRDefault="00DF01B1" w:rsidP="00607607">
      <w:pPr>
        <w:rPr>
          <w:rtl/>
        </w:rPr>
      </w:pPr>
      <w:bookmarkStart w:id="8144" w:name="_ETM_Q12_637604"/>
      <w:bookmarkStart w:id="8145" w:name="_ETM_Q12_637706"/>
      <w:bookmarkEnd w:id="8144"/>
      <w:bookmarkEnd w:id="8145"/>
    </w:p>
    <w:p w:rsidR="00DF01B1" w:rsidRDefault="00DF01B1" w:rsidP="00607607">
      <w:pPr>
        <w:rPr>
          <w:rtl/>
        </w:rPr>
      </w:pPr>
      <w:bookmarkStart w:id="8146" w:name="_ETM_Q12_637772"/>
      <w:bookmarkStart w:id="8147" w:name="_ETM_Q12_637875"/>
      <w:bookmarkStart w:id="8148" w:name="_ETM_Q12_633392"/>
      <w:bookmarkEnd w:id="8146"/>
      <w:bookmarkEnd w:id="8147"/>
      <w:bookmarkEnd w:id="8148"/>
      <w:r>
        <w:rPr>
          <w:rtl/>
        </w:rPr>
        <w:t xml:space="preserve">בתקציב </w:t>
      </w:r>
      <w:bookmarkStart w:id="8149" w:name="_ETM_Q12_641459"/>
      <w:bookmarkEnd w:id="8149"/>
      <w:r>
        <w:rPr>
          <w:rtl/>
        </w:rPr>
        <w:t>הזה</w:t>
      </w:r>
      <w:bookmarkStart w:id="8150" w:name="_ETM_Q12_639022"/>
      <w:bookmarkEnd w:id="8150"/>
      <w:r>
        <w:rPr>
          <w:rtl/>
        </w:rPr>
        <w:t xml:space="preserve"> </w:t>
      </w:r>
      <w:bookmarkStart w:id="8151" w:name="_ETM_Q12_641790"/>
      <w:bookmarkEnd w:id="8151"/>
      <w:r>
        <w:rPr>
          <w:rtl/>
        </w:rPr>
        <w:t xml:space="preserve">שאנחנו </w:t>
      </w:r>
      <w:bookmarkStart w:id="8152" w:name="_ETM_Q12_642059"/>
      <w:bookmarkEnd w:id="8152"/>
      <w:r>
        <w:rPr>
          <w:rtl/>
        </w:rPr>
        <w:t xml:space="preserve">נצביע </w:t>
      </w:r>
      <w:bookmarkStart w:id="8153" w:name="_ETM_Q12_642419"/>
      <w:bookmarkEnd w:id="8153"/>
      <w:r>
        <w:rPr>
          <w:rtl/>
        </w:rPr>
        <w:t xml:space="preserve">עליו </w:t>
      </w:r>
      <w:bookmarkStart w:id="8154" w:name="_ETM_Q12_642629"/>
      <w:bookmarkEnd w:id="8154"/>
      <w:r>
        <w:rPr>
          <w:rtl/>
        </w:rPr>
        <w:t xml:space="preserve">היום </w:t>
      </w:r>
      <w:bookmarkStart w:id="8155" w:name="_ETM_Q12_644109"/>
      <w:bookmarkEnd w:id="8155"/>
      <w:r>
        <w:rPr>
          <w:rtl/>
        </w:rPr>
        <w:t xml:space="preserve">לא </w:t>
      </w:r>
      <w:bookmarkStart w:id="8156" w:name="_ETM_Q12_644319"/>
      <w:bookmarkEnd w:id="8156"/>
      <w:r>
        <w:rPr>
          <w:rtl/>
        </w:rPr>
        <w:t xml:space="preserve">משיגים </w:t>
      </w:r>
      <w:bookmarkStart w:id="8157" w:name="_ETM_Q12_645800"/>
      <w:bookmarkEnd w:id="8157"/>
      <w:r>
        <w:rPr>
          <w:rtl/>
        </w:rPr>
        <w:t xml:space="preserve">אף </w:t>
      </w:r>
      <w:bookmarkStart w:id="8158" w:name="_ETM_Q12_645980"/>
      <w:bookmarkEnd w:id="8158"/>
      <w:r>
        <w:rPr>
          <w:rFonts w:hint="cs"/>
          <w:rtl/>
        </w:rPr>
        <w:t>אחת</w:t>
      </w:r>
      <w:bookmarkStart w:id="8159" w:name="_ETM_Q12_641183"/>
      <w:bookmarkEnd w:id="8159"/>
      <w:r>
        <w:rPr>
          <w:rtl/>
        </w:rPr>
        <w:t xml:space="preserve"> </w:t>
      </w:r>
      <w:bookmarkStart w:id="8160" w:name="_ETM_Q12_646220"/>
      <w:bookmarkEnd w:id="8160"/>
      <w:r>
        <w:rPr>
          <w:rtl/>
        </w:rPr>
        <w:t xml:space="preserve">מהמטרות </w:t>
      </w:r>
      <w:bookmarkStart w:id="8161" w:name="_ETM_Q12_646760"/>
      <w:bookmarkEnd w:id="8161"/>
      <w:r>
        <w:rPr>
          <w:rtl/>
        </w:rPr>
        <w:t>האלה</w:t>
      </w:r>
      <w:r>
        <w:rPr>
          <w:rFonts w:hint="cs"/>
          <w:rtl/>
        </w:rPr>
        <w:t>,</w:t>
      </w:r>
      <w:r>
        <w:rPr>
          <w:rtl/>
        </w:rPr>
        <w:t xml:space="preserve"> </w:t>
      </w:r>
      <w:bookmarkStart w:id="8162" w:name="_ETM_Q12_648049"/>
      <w:bookmarkEnd w:id="8162"/>
      <w:r>
        <w:rPr>
          <w:rtl/>
        </w:rPr>
        <w:t xml:space="preserve">אף </w:t>
      </w:r>
      <w:bookmarkStart w:id="8163" w:name="_ETM_Q12_648230"/>
      <w:bookmarkEnd w:id="8163"/>
      <w:r>
        <w:rPr>
          <w:rFonts w:hint="cs"/>
          <w:rtl/>
        </w:rPr>
        <w:t>אחת,</w:t>
      </w:r>
      <w:r>
        <w:rPr>
          <w:rtl/>
        </w:rPr>
        <w:t xml:space="preserve"> </w:t>
      </w:r>
      <w:bookmarkStart w:id="8164" w:name="_ETM_Q12_649599"/>
      <w:bookmarkEnd w:id="8164"/>
      <w:r>
        <w:rPr>
          <w:rtl/>
        </w:rPr>
        <w:t xml:space="preserve">כי </w:t>
      </w:r>
      <w:bookmarkStart w:id="8165" w:name="_ETM_Q12_649780"/>
      <w:bookmarkEnd w:id="8165"/>
      <w:r>
        <w:rPr>
          <w:rtl/>
        </w:rPr>
        <w:t xml:space="preserve">במקום </w:t>
      </w:r>
      <w:bookmarkStart w:id="8166" w:name="_ETM_Q12_650170"/>
      <w:bookmarkEnd w:id="8166"/>
      <w:r>
        <w:rPr>
          <w:rtl/>
        </w:rPr>
        <w:t>לה</w:t>
      </w:r>
      <w:r>
        <w:rPr>
          <w:rFonts w:hint="cs"/>
          <w:rtl/>
        </w:rPr>
        <w:t>סיט</w:t>
      </w:r>
      <w:r>
        <w:rPr>
          <w:rtl/>
        </w:rPr>
        <w:t xml:space="preserve"> </w:t>
      </w:r>
      <w:bookmarkStart w:id="8167" w:name="_ETM_Q12_650560"/>
      <w:bookmarkEnd w:id="8167"/>
      <w:r>
        <w:rPr>
          <w:rtl/>
        </w:rPr>
        <w:t xml:space="preserve">תקציבים </w:t>
      </w:r>
      <w:bookmarkStart w:id="8168" w:name="_ETM_Q12_652450"/>
      <w:bookmarkEnd w:id="8168"/>
      <w:r>
        <w:rPr>
          <w:rtl/>
        </w:rPr>
        <w:t>מהבי</w:t>
      </w:r>
      <w:r>
        <w:rPr>
          <w:rFonts w:hint="cs"/>
          <w:rtl/>
        </w:rPr>
        <w:t>ו</w:t>
      </w:r>
      <w:bookmarkStart w:id="8169" w:name="_ETM_Q12_650452"/>
      <w:bookmarkEnd w:id="8169"/>
      <w:r>
        <w:rPr>
          <w:rtl/>
        </w:rPr>
        <w:t>רוקרטיה</w:t>
      </w:r>
      <w:r>
        <w:rPr>
          <w:rFonts w:hint="cs"/>
          <w:rtl/>
        </w:rPr>
        <w:t>,</w:t>
      </w:r>
      <w:r>
        <w:rPr>
          <w:rtl/>
        </w:rPr>
        <w:t xml:space="preserve"> </w:t>
      </w:r>
      <w:bookmarkStart w:id="8170" w:name="_ETM_Q12_654920"/>
      <w:bookmarkEnd w:id="8170"/>
      <w:r>
        <w:rPr>
          <w:rtl/>
        </w:rPr>
        <w:t>מה</w:t>
      </w:r>
      <w:bookmarkStart w:id="8171" w:name="_ETM_Q12_655310"/>
      <w:bookmarkStart w:id="8172" w:name="_ETM_Q12_651061"/>
      <w:bookmarkEnd w:id="8171"/>
      <w:bookmarkEnd w:id="8172"/>
      <w:r>
        <w:rPr>
          <w:rtl/>
        </w:rPr>
        <w:t>שומנים</w:t>
      </w:r>
      <w:r>
        <w:rPr>
          <w:rFonts w:hint="cs"/>
          <w:rtl/>
        </w:rPr>
        <w:t>,</w:t>
      </w:r>
      <w:r>
        <w:rPr>
          <w:rtl/>
        </w:rPr>
        <w:t xml:space="preserve"> </w:t>
      </w:r>
      <w:bookmarkStart w:id="8173" w:name="_ETM_Q12_657870"/>
      <w:bookmarkEnd w:id="8173"/>
      <w:r>
        <w:rPr>
          <w:rtl/>
        </w:rPr>
        <w:t xml:space="preserve">פשוט </w:t>
      </w:r>
      <w:bookmarkStart w:id="8174" w:name="_ETM_Q12_658170"/>
      <w:bookmarkEnd w:id="8174"/>
      <w:r>
        <w:rPr>
          <w:rtl/>
        </w:rPr>
        <w:t xml:space="preserve">מפזרים </w:t>
      </w:r>
      <w:bookmarkStart w:id="8175" w:name="_ETM_Q12_658710"/>
      <w:bookmarkEnd w:id="8175"/>
      <w:r>
        <w:rPr>
          <w:rtl/>
        </w:rPr>
        <w:t xml:space="preserve">עוד </w:t>
      </w:r>
      <w:bookmarkStart w:id="8176" w:name="_ETM_Q12_658860"/>
      <w:bookmarkEnd w:id="8176"/>
      <w:r>
        <w:rPr>
          <w:rtl/>
        </w:rPr>
        <w:t>כסף</w:t>
      </w:r>
      <w:bookmarkStart w:id="8177" w:name="_ETM_Q12_655851"/>
      <w:bookmarkStart w:id="8178" w:name="_ETM_Q12_659840"/>
      <w:bookmarkEnd w:id="8177"/>
      <w:bookmarkEnd w:id="8178"/>
      <w:r>
        <w:rPr>
          <w:rFonts w:hint="cs"/>
          <w:rtl/>
        </w:rPr>
        <w:t>.</w:t>
      </w:r>
      <w:r>
        <w:rPr>
          <w:rtl/>
        </w:rPr>
        <w:t xml:space="preserve"> </w:t>
      </w:r>
      <w:bookmarkStart w:id="8179" w:name="_ETM_Q12_660110"/>
      <w:bookmarkEnd w:id="8179"/>
      <w:r>
        <w:rPr>
          <w:rFonts w:hint="cs"/>
          <w:rtl/>
        </w:rPr>
        <w:t>ו</w:t>
      </w:r>
      <w:r>
        <w:rPr>
          <w:rtl/>
        </w:rPr>
        <w:t xml:space="preserve">לא </w:t>
      </w:r>
      <w:bookmarkStart w:id="8180" w:name="_ETM_Q12_660500"/>
      <w:bookmarkEnd w:id="8180"/>
      <w:r>
        <w:rPr>
          <w:rtl/>
        </w:rPr>
        <w:t xml:space="preserve">לוקחים </w:t>
      </w:r>
      <w:bookmarkStart w:id="8181" w:name="_ETM_Q12_660800"/>
      <w:bookmarkEnd w:id="8181"/>
      <w:r>
        <w:rPr>
          <w:rtl/>
        </w:rPr>
        <w:t xml:space="preserve">את </w:t>
      </w:r>
      <w:bookmarkStart w:id="8182" w:name="_ETM_Q12_660890"/>
      <w:bookmarkEnd w:id="8182"/>
      <w:r>
        <w:rPr>
          <w:rtl/>
        </w:rPr>
        <w:t xml:space="preserve">כל </w:t>
      </w:r>
      <w:bookmarkStart w:id="8183" w:name="_ETM_Q12_661099"/>
      <w:bookmarkEnd w:id="8183"/>
      <w:r>
        <w:rPr>
          <w:rtl/>
        </w:rPr>
        <w:t xml:space="preserve">הכסף </w:t>
      </w:r>
      <w:bookmarkStart w:id="8184" w:name="_ETM_Q12_661550"/>
      <w:bookmarkEnd w:id="8184"/>
      <w:r>
        <w:rPr>
          <w:rtl/>
        </w:rPr>
        <w:t xml:space="preserve">לטובת </w:t>
      </w:r>
      <w:bookmarkStart w:id="8185" w:name="_ETM_Q12_661970"/>
      <w:bookmarkEnd w:id="8185"/>
      <w:r>
        <w:rPr>
          <w:rtl/>
        </w:rPr>
        <w:t xml:space="preserve">תקציב </w:t>
      </w:r>
      <w:bookmarkStart w:id="8186" w:name="_ETM_Q12_662300"/>
      <w:bookmarkEnd w:id="8186"/>
      <w:r>
        <w:rPr>
          <w:rtl/>
        </w:rPr>
        <w:t>המלחמה</w:t>
      </w:r>
      <w:r>
        <w:rPr>
          <w:rFonts w:hint="cs"/>
          <w:rtl/>
        </w:rPr>
        <w:t>,</w:t>
      </w:r>
      <w:r>
        <w:rPr>
          <w:rtl/>
        </w:rPr>
        <w:t xml:space="preserve"> </w:t>
      </w:r>
      <w:bookmarkStart w:id="8187" w:name="_ETM_Q12_663730"/>
      <w:bookmarkEnd w:id="8187"/>
      <w:r>
        <w:rPr>
          <w:rtl/>
        </w:rPr>
        <w:t xml:space="preserve">לא </w:t>
      </w:r>
      <w:bookmarkStart w:id="8188" w:name="_ETM_Q12_663970"/>
      <w:bookmarkEnd w:id="8188"/>
      <w:r>
        <w:rPr>
          <w:rtl/>
        </w:rPr>
        <w:t xml:space="preserve">נענים </w:t>
      </w:r>
      <w:bookmarkStart w:id="8189" w:name="_ETM_Q12_664420"/>
      <w:bookmarkEnd w:id="8189"/>
      <w:r>
        <w:rPr>
          <w:rtl/>
        </w:rPr>
        <w:t xml:space="preserve">כל </w:t>
      </w:r>
      <w:bookmarkStart w:id="8190" w:name="_ETM_Q12_664659"/>
      <w:bookmarkEnd w:id="8190"/>
      <w:r>
        <w:rPr>
          <w:rtl/>
        </w:rPr>
        <w:t xml:space="preserve">הצרכים </w:t>
      </w:r>
      <w:bookmarkStart w:id="8191" w:name="_ETM_Q12_665770"/>
      <w:bookmarkEnd w:id="8191"/>
      <w:r>
        <w:rPr>
          <w:rtl/>
        </w:rPr>
        <w:t xml:space="preserve">שהם </w:t>
      </w:r>
      <w:bookmarkStart w:id="8192" w:name="_ETM_Q12_665980"/>
      <w:bookmarkEnd w:id="8192"/>
      <w:r>
        <w:rPr>
          <w:rtl/>
        </w:rPr>
        <w:t>צ</w:t>
      </w:r>
      <w:r>
        <w:rPr>
          <w:rFonts w:hint="cs"/>
          <w:rtl/>
        </w:rPr>
        <w:t>ו</w:t>
      </w:r>
      <w:r>
        <w:rPr>
          <w:rtl/>
        </w:rPr>
        <w:t xml:space="preserve">רכי </w:t>
      </w:r>
      <w:bookmarkStart w:id="8193" w:name="_ETM_Q12_666370"/>
      <w:bookmarkEnd w:id="8193"/>
      <w:r>
        <w:rPr>
          <w:rtl/>
        </w:rPr>
        <w:t xml:space="preserve">החיילים </w:t>
      </w:r>
      <w:bookmarkStart w:id="8194" w:name="_ETM_Q12_666820"/>
      <w:bookmarkEnd w:id="8194"/>
      <w:r>
        <w:rPr>
          <w:rtl/>
        </w:rPr>
        <w:t xml:space="preserve">בתקציב </w:t>
      </w:r>
      <w:bookmarkStart w:id="8195" w:name="_ETM_Q12_667270"/>
      <w:bookmarkEnd w:id="8195"/>
      <w:r>
        <w:rPr>
          <w:rtl/>
        </w:rPr>
        <w:t>הזה</w:t>
      </w:r>
      <w:r>
        <w:rPr>
          <w:rFonts w:hint="cs"/>
          <w:rtl/>
        </w:rPr>
        <w:t>.</w:t>
      </w:r>
      <w:bookmarkStart w:id="8196" w:name="_ETM_Q12_661692"/>
      <w:bookmarkStart w:id="8197" w:name="_ETM_Q12_671060"/>
      <w:bookmarkEnd w:id="8196"/>
      <w:bookmarkEnd w:id="8197"/>
    </w:p>
    <w:p w:rsidR="00DF01B1" w:rsidRDefault="00DF01B1" w:rsidP="00607607">
      <w:pPr>
        <w:rPr>
          <w:rtl/>
        </w:rPr>
      </w:pPr>
      <w:bookmarkStart w:id="8198" w:name="_ETM_Q12_662951"/>
      <w:bookmarkStart w:id="8199" w:name="_ETM_Q12_663016"/>
      <w:bookmarkEnd w:id="8198"/>
      <w:bookmarkEnd w:id="8199"/>
    </w:p>
    <w:p w:rsidR="00DF01B1" w:rsidRDefault="00DF01B1" w:rsidP="003A29CE">
      <w:pPr>
        <w:rPr>
          <w:rtl/>
        </w:rPr>
      </w:pPr>
      <w:bookmarkStart w:id="8200" w:name="_ETM_Q12_663118"/>
      <w:bookmarkStart w:id="8201" w:name="_ETM_Q12_663168"/>
      <w:bookmarkEnd w:id="8200"/>
      <w:bookmarkEnd w:id="8201"/>
      <w:r>
        <w:rPr>
          <w:rtl/>
        </w:rPr>
        <w:t xml:space="preserve">אני </w:t>
      </w:r>
      <w:bookmarkStart w:id="8202" w:name="_ETM_Q12_671269"/>
      <w:bookmarkEnd w:id="8202"/>
      <w:r>
        <w:rPr>
          <w:rtl/>
        </w:rPr>
        <w:t xml:space="preserve">מסתכל </w:t>
      </w:r>
      <w:bookmarkStart w:id="8203" w:name="_ETM_Q12_673159"/>
      <w:bookmarkEnd w:id="8203"/>
      <w:r>
        <w:rPr>
          <w:rtl/>
        </w:rPr>
        <w:t xml:space="preserve">על </w:t>
      </w:r>
      <w:bookmarkStart w:id="8204" w:name="_ETM_Q12_673430"/>
      <w:bookmarkStart w:id="8205" w:name="_ETM_Q12_674629"/>
      <w:bookmarkStart w:id="8206" w:name="_ETM_Q12_674780"/>
      <w:bookmarkEnd w:id="8204"/>
      <w:bookmarkEnd w:id="8205"/>
      <w:bookmarkEnd w:id="8206"/>
      <w:r>
        <w:rPr>
          <w:rtl/>
        </w:rPr>
        <w:t xml:space="preserve">משרדי </w:t>
      </w:r>
      <w:bookmarkStart w:id="8207" w:name="_ETM_Q12_675140"/>
      <w:bookmarkEnd w:id="8207"/>
      <w:r>
        <w:rPr>
          <w:rtl/>
        </w:rPr>
        <w:t>הממשלה</w:t>
      </w:r>
      <w:r>
        <w:rPr>
          <w:rFonts w:hint="cs"/>
          <w:rtl/>
        </w:rPr>
        <w:t>.</w:t>
      </w:r>
      <w:r>
        <w:rPr>
          <w:rtl/>
        </w:rPr>
        <w:t xml:space="preserve"> </w:t>
      </w:r>
      <w:bookmarkStart w:id="8208" w:name="_ETM_Q12_676209"/>
      <w:bookmarkEnd w:id="8208"/>
      <w:r>
        <w:rPr>
          <w:rtl/>
        </w:rPr>
        <w:t xml:space="preserve">כבר </w:t>
      </w:r>
      <w:bookmarkStart w:id="8209" w:name="_ETM_Q12_676569"/>
      <w:bookmarkEnd w:id="8209"/>
      <w:r>
        <w:rPr>
          <w:rtl/>
        </w:rPr>
        <w:t xml:space="preserve">תקפנו </w:t>
      </w:r>
      <w:bookmarkStart w:id="8210" w:name="_ETM_Q12_677080"/>
      <w:bookmarkEnd w:id="8210"/>
      <w:r>
        <w:rPr>
          <w:rtl/>
        </w:rPr>
        <w:t xml:space="preserve">פה </w:t>
      </w:r>
      <w:bookmarkStart w:id="8211" w:name="_ETM_Q12_677260"/>
      <w:bookmarkEnd w:id="8211"/>
      <w:r>
        <w:rPr>
          <w:rtl/>
        </w:rPr>
        <w:t xml:space="preserve">מעל </w:t>
      </w:r>
      <w:bookmarkStart w:id="8212" w:name="_ETM_Q12_677440"/>
      <w:bookmarkEnd w:id="8212"/>
      <w:r>
        <w:rPr>
          <w:rtl/>
        </w:rPr>
        <w:t xml:space="preserve">הבמה </w:t>
      </w:r>
      <w:bookmarkStart w:id="8213" w:name="_ETM_Q12_677770"/>
      <w:bookmarkEnd w:id="8213"/>
      <w:r>
        <w:rPr>
          <w:rtl/>
        </w:rPr>
        <w:t xml:space="preserve">הזו </w:t>
      </w:r>
      <w:bookmarkStart w:id="8214" w:name="_ETM_Q12_678410"/>
      <w:bookmarkEnd w:id="8214"/>
      <w:r>
        <w:rPr>
          <w:rtl/>
        </w:rPr>
        <w:t xml:space="preserve">את </w:t>
      </w:r>
      <w:bookmarkStart w:id="8215" w:name="_ETM_Q12_678590"/>
      <w:bookmarkEnd w:id="8215"/>
      <w:r>
        <w:rPr>
          <w:rtl/>
        </w:rPr>
        <w:t xml:space="preserve">העובדה </w:t>
      </w:r>
      <w:bookmarkStart w:id="8216" w:name="_ETM_Q12_678890"/>
      <w:bookmarkEnd w:id="8216"/>
      <w:r>
        <w:rPr>
          <w:rtl/>
        </w:rPr>
        <w:t xml:space="preserve">שיש </w:t>
      </w:r>
      <w:bookmarkStart w:id="8217" w:name="_ETM_Q12_679069"/>
      <w:bookmarkEnd w:id="8217"/>
      <w:r>
        <w:rPr>
          <w:rtl/>
        </w:rPr>
        <w:t xml:space="preserve">משרדים </w:t>
      </w:r>
      <w:bookmarkStart w:id="8218" w:name="_ETM_Q12_679520"/>
      <w:bookmarkEnd w:id="8218"/>
      <w:r>
        <w:rPr>
          <w:rtl/>
        </w:rPr>
        <w:t xml:space="preserve">מיותרים </w:t>
      </w:r>
      <w:bookmarkStart w:id="8219" w:name="_ETM_Q12_680239"/>
      <w:bookmarkEnd w:id="8219"/>
      <w:r>
        <w:rPr>
          <w:rtl/>
        </w:rPr>
        <w:t>כשה</w:t>
      </w:r>
      <w:bookmarkStart w:id="8220" w:name="_ETM_Q12_680629"/>
      <w:bookmarkStart w:id="8221" w:name="_ETM_Q12_677142"/>
      <w:bookmarkEnd w:id="8220"/>
      <w:bookmarkEnd w:id="8221"/>
      <w:r>
        <w:rPr>
          <w:rtl/>
        </w:rPr>
        <w:t xml:space="preserve">קמתם </w:t>
      </w:r>
      <w:bookmarkStart w:id="8222" w:name="_ETM_Q12_681110"/>
      <w:bookmarkEnd w:id="8222"/>
      <w:r>
        <w:rPr>
          <w:rtl/>
        </w:rPr>
        <w:t xml:space="preserve">את </w:t>
      </w:r>
      <w:bookmarkStart w:id="8223" w:name="_ETM_Q12_681260"/>
      <w:bookmarkEnd w:id="8223"/>
      <w:r>
        <w:rPr>
          <w:rtl/>
        </w:rPr>
        <w:t>הממשלה</w:t>
      </w:r>
      <w:bookmarkStart w:id="8224" w:name="_ETM_Q12_677392"/>
      <w:bookmarkEnd w:id="8224"/>
      <w:r>
        <w:rPr>
          <w:rtl/>
        </w:rPr>
        <w:t xml:space="preserve"> </w:t>
      </w:r>
      <w:bookmarkStart w:id="8225" w:name="_ETM_Q12_681860"/>
      <w:bookmarkEnd w:id="8225"/>
      <w:r>
        <w:rPr>
          <w:rtl/>
        </w:rPr>
        <w:t>ו</w:t>
      </w:r>
      <w:bookmarkStart w:id="8226" w:name="_ETM_Q12_682370"/>
      <w:bookmarkEnd w:id="8226"/>
      <w:r>
        <w:rPr>
          <w:rFonts w:hint="cs"/>
          <w:rtl/>
        </w:rPr>
        <w:t>כשה</w:t>
      </w:r>
      <w:r>
        <w:rPr>
          <w:rtl/>
        </w:rPr>
        <w:t xml:space="preserve">עברתם </w:t>
      </w:r>
      <w:bookmarkStart w:id="8227" w:name="_ETM_Q12_682670"/>
      <w:bookmarkEnd w:id="8227"/>
      <w:r>
        <w:rPr>
          <w:rtl/>
        </w:rPr>
        <w:t xml:space="preserve">את </w:t>
      </w:r>
      <w:bookmarkStart w:id="8228" w:name="_ETM_Q12_682730"/>
      <w:bookmarkEnd w:id="8228"/>
      <w:r>
        <w:rPr>
          <w:rtl/>
        </w:rPr>
        <w:t>התקציב</w:t>
      </w:r>
      <w:r>
        <w:rPr>
          <w:rFonts w:hint="cs"/>
          <w:rtl/>
        </w:rPr>
        <w:t>.</w:t>
      </w:r>
      <w:r>
        <w:rPr>
          <w:rtl/>
        </w:rPr>
        <w:t xml:space="preserve"> </w:t>
      </w:r>
      <w:bookmarkStart w:id="8229" w:name="_ETM_Q12_683360"/>
      <w:bookmarkEnd w:id="8229"/>
      <w:r>
        <w:rPr>
          <w:rtl/>
        </w:rPr>
        <w:t xml:space="preserve">הכול </w:t>
      </w:r>
      <w:bookmarkStart w:id="8230" w:name="_ETM_Q12_683599"/>
      <w:bookmarkEnd w:id="8230"/>
      <w:r>
        <w:rPr>
          <w:rtl/>
        </w:rPr>
        <w:t>נכון</w:t>
      </w:r>
      <w:r>
        <w:rPr>
          <w:rFonts w:hint="cs"/>
          <w:rtl/>
        </w:rPr>
        <w:t>.</w:t>
      </w:r>
      <w:r>
        <w:rPr>
          <w:rtl/>
        </w:rPr>
        <w:t xml:space="preserve"> </w:t>
      </w:r>
      <w:bookmarkStart w:id="8231" w:name="_ETM_Q12_685540"/>
      <w:bookmarkEnd w:id="8231"/>
      <w:r>
        <w:rPr>
          <w:rtl/>
        </w:rPr>
        <w:t xml:space="preserve">אנחנו </w:t>
      </w:r>
      <w:bookmarkStart w:id="8232" w:name="_ETM_Q12_686170"/>
      <w:bookmarkEnd w:id="8232"/>
      <w:r>
        <w:rPr>
          <w:rtl/>
        </w:rPr>
        <w:t xml:space="preserve">עכשיו </w:t>
      </w:r>
      <w:bookmarkStart w:id="8233" w:name="_ETM_Q12_686709"/>
      <w:bookmarkEnd w:id="8233"/>
      <w:r>
        <w:rPr>
          <w:rtl/>
        </w:rPr>
        <w:t xml:space="preserve">נמצאים </w:t>
      </w:r>
      <w:bookmarkStart w:id="8234" w:name="_ETM_Q12_687790"/>
      <w:bookmarkEnd w:id="8234"/>
      <w:r>
        <w:rPr>
          <w:rtl/>
        </w:rPr>
        <w:t xml:space="preserve">במצב </w:t>
      </w:r>
      <w:bookmarkStart w:id="8235" w:name="_ETM_Q12_688450"/>
      <w:bookmarkEnd w:id="8235"/>
      <w:r>
        <w:rPr>
          <w:rtl/>
        </w:rPr>
        <w:t xml:space="preserve">שונה </w:t>
      </w:r>
      <w:bookmarkStart w:id="8236" w:name="_ETM_Q12_689230"/>
      <w:bookmarkEnd w:id="8236"/>
      <w:r>
        <w:rPr>
          <w:rtl/>
        </w:rPr>
        <w:t xml:space="preserve">ממה </w:t>
      </w:r>
      <w:bookmarkStart w:id="8237" w:name="_ETM_Q12_689590"/>
      <w:bookmarkEnd w:id="8237"/>
      <w:r>
        <w:rPr>
          <w:rtl/>
        </w:rPr>
        <w:t xml:space="preserve">שהיינו </w:t>
      </w:r>
      <w:bookmarkStart w:id="8238" w:name="_ETM_Q12_690069"/>
      <w:bookmarkEnd w:id="8238"/>
      <w:r>
        <w:rPr>
          <w:rtl/>
        </w:rPr>
        <w:t xml:space="preserve">ב-6 </w:t>
      </w:r>
      <w:bookmarkStart w:id="8239" w:name="_ETM_Q12_690459"/>
      <w:bookmarkEnd w:id="8239"/>
      <w:r>
        <w:rPr>
          <w:rtl/>
        </w:rPr>
        <w:t>באוקטובר</w:t>
      </w:r>
      <w:r>
        <w:rPr>
          <w:rFonts w:hint="cs"/>
          <w:rtl/>
        </w:rPr>
        <w:t>.</w:t>
      </w:r>
      <w:r>
        <w:rPr>
          <w:rtl/>
        </w:rPr>
        <w:t xml:space="preserve"> </w:t>
      </w:r>
      <w:bookmarkStart w:id="8240" w:name="_ETM_Q12_692160"/>
      <w:bookmarkEnd w:id="8240"/>
      <w:r>
        <w:rPr>
          <w:rtl/>
        </w:rPr>
        <w:t xml:space="preserve">גם </w:t>
      </w:r>
      <w:bookmarkStart w:id="8241" w:name="_ETM_Q12_692640"/>
      <w:bookmarkEnd w:id="8241"/>
      <w:r>
        <w:rPr>
          <w:rtl/>
        </w:rPr>
        <w:t xml:space="preserve">אם </w:t>
      </w:r>
      <w:bookmarkStart w:id="8242" w:name="_ETM_Q12_692790"/>
      <w:bookmarkEnd w:id="8242"/>
      <w:r>
        <w:rPr>
          <w:rtl/>
        </w:rPr>
        <w:t xml:space="preserve">אתם </w:t>
      </w:r>
      <w:bookmarkStart w:id="8243" w:name="_ETM_Q12_693209"/>
      <w:bookmarkEnd w:id="8243"/>
      <w:r>
        <w:rPr>
          <w:rtl/>
        </w:rPr>
        <w:t xml:space="preserve">לא </w:t>
      </w:r>
      <w:bookmarkStart w:id="8244" w:name="_ETM_Q12_693330"/>
      <w:bookmarkEnd w:id="8244"/>
      <w:r>
        <w:rPr>
          <w:rtl/>
        </w:rPr>
        <w:t xml:space="preserve">מסכימים </w:t>
      </w:r>
      <w:bookmarkStart w:id="8245" w:name="_ETM_Q12_693870"/>
      <w:bookmarkEnd w:id="8245"/>
      <w:r>
        <w:rPr>
          <w:rtl/>
        </w:rPr>
        <w:t xml:space="preserve">איתי </w:t>
      </w:r>
      <w:bookmarkStart w:id="8246" w:name="_ETM_Q12_694080"/>
      <w:bookmarkEnd w:id="8246"/>
      <w:r>
        <w:rPr>
          <w:rtl/>
        </w:rPr>
        <w:t xml:space="preserve">על </w:t>
      </w:r>
      <w:bookmarkStart w:id="8247" w:name="_ETM_Q12_694170"/>
      <w:bookmarkEnd w:id="8247"/>
      <w:r>
        <w:rPr>
          <w:rtl/>
        </w:rPr>
        <w:t xml:space="preserve">מה </w:t>
      </w:r>
      <w:bookmarkStart w:id="8248" w:name="_ETM_Q12_694260"/>
      <w:bookmarkEnd w:id="8248"/>
      <w:r>
        <w:rPr>
          <w:rtl/>
        </w:rPr>
        <w:t xml:space="preserve">שאמרתי </w:t>
      </w:r>
      <w:bookmarkStart w:id="8249" w:name="_ETM_Q12_695040"/>
      <w:bookmarkEnd w:id="8249"/>
      <w:r>
        <w:rPr>
          <w:rtl/>
        </w:rPr>
        <w:t xml:space="preserve">על </w:t>
      </w:r>
      <w:bookmarkStart w:id="8250" w:name="_ETM_Q12_695220"/>
      <w:bookmarkEnd w:id="8250"/>
      <w:r>
        <w:rPr>
          <w:rtl/>
        </w:rPr>
        <w:t xml:space="preserve">התקציב </w:t>
      </w:r>
      <w:bookmarkStart w:id="8251" w:name="_ETM_Q12_695580"/>
      <w:bookmarkEnd w:id="8251"/>
      <w:r>
        <w:rPr>
          <w:rtl/>
        </w:rPr>
        <w:t xml:space="preserve">שהגשתם </w:t>
      </w:r>
      <w:bookmarkStart w:id="8252" w:name="_ETM_Q12_696120"/>
      <w:bookmarkEnd w:id="8252"/>
      <w:r>
        <w:rPr>
          <w:rFonts w:hint="cs"/>
          <w:rtl/>
        </w:rPr>
        <w:t>כ</w:t>
      </w:r>
      <w:r>
        <w:rPr>
          <w:rtl/>
        </w:rPr>
        <w:t xml:space="preserve">שאישרתם </w:t>
      </w:r>
      <w:bookmarkStart w:id="8253" w:name="_ETM_Q12_696660"/>
      <w:bookmarkEnd w:id="8253"/>
      <w:r>
        <w:rPr>
          <w:rtl/>
        </w:rPr>
        <w:t>אותו</w:t>
      </w:r>
      <w:r>
        <w:rPr>
          <w:rFonts w:hint="cs"/>
          <w:rtl/>
        </w:rPr>
        <w:t>,</w:t>
      </w:r>
      <w:bookmarkStart w:id="8254" w:name="_ETM_Q12_694451"/>
      <w:bookmarkEnd w:id="8254"/>
      <w:r>
        <w:rPr>
          <w:rtl/>
        </w:rPr>
        <w:t xml:space="preserve"> </w:t>
      </w:r>
      <w:bookmarkStart w:id="8255" w:name="_ETM_Q12_697379"/>
      <w:bookmarkEnd w:id="8255"/>
      <w:r>
        <w:rPr>
          <w:rtl/>
        </w:rPr>
        <w:t>המקורי</w:t>
      </w:r>
      <w:r>
        <w:rPr>
          <w:rFonts w:hint="cs"/>
          <w:rtl/>
        </w:rPr>
        <w:t>,</w:t>
      </w:r>
      <w:r>
        <w:rPr>
          <w:rtl/>
        </w:rPr>
        <w:t xml:space="preserve"> </w:t>
      </w:r>
      <w:bookmarkStart w:id="8256" w:name="_ETM_Q12_698559"/>
      <w:bookmarkStart w:id="8257" w:name="_ETM_Q12_693391"/>
      <w:bookmarkEnd w:id="8256"/>
      <w:bookmarkEnd w:id="8257"/>
      <w:r>
        <w:rPr>
          <w:rtl/>
        </w:rPr>
        <w:t xml:space="preserve">גם </w:t>
      </w:r>
      <w:bookmarkStart w:id="8258" w:name="_ETM_Q12_698950"/>
      <w:bookmarkEnd w:id="8258"/>
      <w:r>
        <w:rPr>
          <w:rtl/>
        </w:rPr>
        <w:t xml:space="preserve">אם </w:t>
      </w:r>
      <w:bookmarkStart w:id="8259" w:name="_ETM_Q12_699099"/>
      <w:bookmarkEnd w:id="8259"/>
      <w:r>
        <w:rPr>
          <w:rtl/>
        </w:rPr>
        <w:t xml:space="preserve">אתם </w:t>
      </w:r>
      <w:bookmarkStart w:id="8260" w:name="_ETM_Q12_699280"/>
      <w:bookmarkEnd w:id="8260"/>
      <w:r>
        <w:rPr>
          <w:rtl/>
        </w:rPr>
        <w:t xml:space="preserve">לא </w:t>
      </w:r>
      <w:bookmarkStart w:id="8261" w:name="_ETM_Q12_699370"/>
      <w:bookmarkEnd w:id="8261"/>
      <w:r>
        <w:rPr>
          <w:rtl/>
        </w:rPr>
        <w:t xml:space="preserve">מסכימים </w:t>
      </w:r>
      <w:bookmarkStart w:id="8262" w:name="_ETM_Q12_699819"/>
      <w:bookmarkEnd w:id="8262"/>
      <w:r>
        <w:rPr>
          <w:rtl/>
        </w:rPr>
        <w:t>אי</w:t>
      </w:r>
      <w:bookmarkStart w:id="8263" w:name="_ETM_Q12_695902"/>
      <w:bookmarkEnd w:id="8263"/>
      <w:r>
        <w:rPr>
          <w:rtl/>
        </w:rPr>
        <w:t xml:space="preserve">תנו </w:t>
      </w:r>
      <w:bookmarkStart w:id="8264" w:name="_ETM_Q12_700090"/>
      <w:bookmarkEnd w:id="8264"/>
      <w:r>
        <w:rPr>
          <w:rtl/>
        </w:rPr>
        <w:t xml:space="preserve">על </w:t>
      </w:r>
      <w:bookmarkStart w:id="8265" w:name="_ETM_Q12_700150"/>
      <w:bookmarkEnd w:id="8265"/>
      <w:r>
        <w:rPr>
          <w:rtl/>
        </w:rPr>
        <w:t xml:space="preserve">מה </w:t>
      </w:r>
      <w:bookmarkStart w:id="8266" w:name="_ETM_Q12_700269"/>
      <w:bookmarkEnd w:id="8266"/>
      <w:r>
        <w:rPr>
          <w:rtl/>
        </w:rPr>
        <w:t>שאמר</w:t>
      </w:r>
      <w:bookmarkStart w:id="8267" w:name="_ETM_Q12_700480"/>
      <w:bookmarkStart w:id="8268" w:name="_ETM_Q12_700719"/>
      <w:bookmarkEnd w:id="8267"/>
      <w:bookmarkEnd w:id="8268"/>
      <w:r>
        <w:rPr>
          <w:rFonts w:hint="cs"/>
          <w:rtl/>
        </w:rPr>
        <w:t>נו כש</w:t>
      </w:r>
      <w:r>
        <w:rPr>
          <w:rtl/>
        </w:rPr>
        <w:t xml:space="preserve">הקמתם </w:t>
      </w:r>
      <w:bookmarkStart w:id="8269" w:name="_ETM_Q12_701079"/>
      <w:bookmarkEnd w:id="8269"/>
      <w:r>
        <w:rPr>
          <w:rtl/>
        </w:rPr>
        <w:t xml:space="preserve">את </w:t>
      </w:r>
      <w:bookmarkStart w:id="8270" w:name="_ETM_Q12_701139"/>
      <w:bookmarkEnd w:id="8270"/>
      <w:r>
        <w:rPr>
          <w:rtl/>
        </w:rPr>
        <w:t xml:space="preserve">הממשלה </w:t>
      </w:r>
      <w:bookmarkStart w:id="8271" w:name="_ETM_Q12_701559"/>
      <w:bookmarkEnd w:id="8271"/>
      <w:r>
        <w:rPr>
          <w:rtl/>
        </w:rPr>
        <w:t xml:space="preserve">המנופחת </w:t>
      </w:r>
      <w:bookmarkStart w:id="8272" w:name="_ETM_Q12_702069"/>
      <w:bookmarkEnd w:id="8272"/>
      <w:r>
        <w:rPr>
          <w:rtl/>
        </w:rPr>
        <w:t xml:space="preserve">הזאת </w:t>
      </w:r>
      <w:bookmarkStart w:id="8273" w:name="_ETM_Q12_702780"/>
      <w:bookmarkStart w:id="8274" w:name="_ETM_Q12_702989"/>
      <w:bookmarkEnd w:id="8273"/>
      <w:bookmarkEnd w:id="8274"/>
      <w:r>
        <w:rPr>
          <w:rFonts w:hint="cs"/>
          <w:rtl/>
        </w:rPr>
        <w:t>עם</w:t>
      </w:r>
      <w:r>
        <w:rPr>
          <w:rtl/>
        </w:rPr>
        <w:t xml:space="preserve"> </w:t>
      </w:r>
      <w:bookmarkStart w:id="8275" w:name="_ETM_Q12_703140"/>
      <w:bookmarkEnd w:id="8275"/>
      <w:r>
        <w:rPr>
          <w:rtl/>
        </w:rPr>
        <w:t>כל</w:t>
      </w:r>
      <w:bookmarkStart w:id="8276" w:name="_ETM_Q12_703290"/>
      <w:bookmarkEnd w:id="8276"/>
      <w:r>
        <w:rPr>
          <w:rFonts w:hint="cs"/>
          <w:rtl/>
        </w:rPr>
        <w:t xml:space="preserve"> </w:t>
      </w:r>
      <w:r>
        <w:rPr>
          <w:rtl/>
        </w:rPr>
        <w:t xml:space="preserve">כך </w:t>
      </w:r>
      <w:bookmarkStart w:id="8277" w:name="_ETM_Q12_703500"/>
      <w:bookmarkEnd w:id="8277"/>
      <w:r>
        <w:rPr>
          <w:rtl/>
        </w:rPr>
        <w:t xml:space="preserve">הרבה </w:t>
      </w:r>
      <w:bookmarkStart w:id="8278" w:name="_ETM_Q12_703739"/>
      <w:bookmarkEnd w:id="8278"/>
      <w:r>
        <w:rPr>
          <w:rtl/>
        </w:rPr>
        <w:t>משרדים</w:t>
      </w:r>
      <w:r>
        <w:rPr>
          <w:rFonts w:hint="cs"/>
          <w:rtl/>
        </w:rPr>
        <w:t xml:space="preserve">, </w:t>
      </w:r>
      <w:bookmarkStart w:id="8279" w:name="_ETM_Q12_702921"/>
      <w:bookmarkStart w:id="8280" w:name="_ETM_Q12_705699"/>
      <w:bookmarkEnd w:id="8279"/>
      <w:bookmarkEnd w:id="8280"/>
      <w:r>
        <w:rPr>
          <w:rFonts w:hint="cs"/>
          <w:rtl/>
        </w:rPr>
        <w:t>המינימ</w:t>
      </w:r>
      <w:bookmarkStart w:id="8281" w:name="_ETM_Q12_701231"/>
      <w:bookmarkEnd w:id="8281"/>
      <w:r>
        <w:rPr>
          <w:rFonts w:hint="cs"/>
          <w:rtl/>
        </w:rPr>
        <w:t>ו</w:t>
      </w:r>
      <w:r>
        <w:rPr>
          <w:rtl/>
        </w:rPr>
        <w:t xml:space="preserve">ם </w:t>
      </w:r>
      <w:bookmarkStart w:id="8282" w:name="_ETM_Q12_706359"/>
      <w:bookmarkEnd w:id="8282"/>
      <w:r>
        <w:rPr>
          <w:rtl/>
        </w:rPr>
        <w:t>הוא</w:t>
      </w:r>
      <w:bookmarkStart w:id="8283" w:name="_ETM_Q12_702851"/>
      <w:bookmarkEnd w:id="8283"/>
      <w:r>
        <w:rPr>
          <w:rtl/>
        </w:rPr>
        <w:t xml:space="preserve"> </w:t>
      </w:r>
      <w:bookmarkStart w:id="8284" w:name="_ETM_Q12_706419"/>
      <w:bookmarkStart w:id="8285" w:name="_ETM_Q12_706599"/>
      <w:bookmarkStart w:id="8286" w:name="_ETM_Q12_706839"/>
      <w:bookmarkEnd w:id="8284"/>
      <w:bookmarkEnd w:id="8285"/>
      <w:bookmarkEnd w:id="8286"/>
      <w:r>
        <w:rPr>
          <w:rtl/>
        </w:rPr>
        <w:t>להגיד</w:t>
      </w:r>
      <w:bookmarkStart w:id="8287" w:name="_ETM_Q12_707199"/>
      <w:bookmarkEnd w:id="8287"/>
      <w:r>
        <w:rPr>
          <w:rFonts w:hint="cs"/>
          <w:rtl/>
        </w:rPr>
        <w:t xml:space="preserve"> </w:t>
      </w:r>
      <w:r>
        <w:rPr>
          <w:rFonts w:hint="eastAsia"/>
          <w:rtl/>
        </w:rPr>
        <w:t>–</w:t>
      </w:r>
      <w:r>
        <w:rPr>
          <w:rtl/>
        </w:rPr>
        <w:t xml:space="preserve"> </w:t>
      </w:r>
      <w:bookmarkStart w:id="8288" w:name="_ETM_Q12_707709"/>
      <w:bookmarkStart w:id="8289" w:name="_ETM_Q12_707919"/>
      <w:bookmarkEnd w:id="8288"/>
      <w:bookmarkEnd w:id="8289"/>
      <w:r>
        <w:rPr>
          <w:rFonts w:hint="cs"/>
          <w:rtl/>
        </w:rPr>
        <w:t xml:space="preserve">אתה יודע, </w:t>
      </w:r>
      <w:r>
        <w:rPr>
          <w:rtl/>
        </w:rPr>
        <w:t xml:space="preserve">אני </w:t>
      </w:r>
      <w:bookmarkStart w:id="8290" w:name="_ETM_Q12_708099"/>
      <w:bookmarkEnd w:id="8290"/>
      <w:r>
        <w:rPr>
          <w:rtl/>
        </w:rPr>
        <w:t xml:space="preserve">רואה </w:t>
      </w:r>
      <w:bookmarkStart w:id="8291" w:name="_ETM_Q12_708309"/>
      <w:bookmarkEnd w:id="8291"/>
      <w:r>
        <w:rPr>
          <w:rtl/>
        </w:rPr>
        <w:t xml:space="preserve">את </w:t>
      </w:r>
      <w:bookmarkStart w:id="8292" w:name="_ETM_Q12_708370"/>
      <w:bookmarkEnd w:id="8292"/>
      <w:r>
        <w:rPr>
          <w:rFonts w:hint="cs"/>
          <w:rtl/>
        </w:rPr>
        <w:t>ש</w:t>
      </w:r>
      <w:r>
        <w:rPr>
          <w:rtl/>
        </w:rPr>
        <w:t>ר</w:t>
      </w:r>
      <w:bookmarkStart w:id="8293" w:name="_ETM_Q12_704801"/>
      <w:bookmarkEnd w:id="8293"/>
      <w:r>
        <w:rPr>
          <w:rtl/>
        </w:rPr>
        <w:t xml:space="preserve">ת </w:t>
      </w:r>
      <w:bookmarkStart w:id="8294" w:name="_ETM_Q12_708699"/>
      <w:bookmarkEnd w:id="8294"/>
      <w:r>
        <w:rPr>
          <w:rtl/>
        </w:rPr>
        <w:t xml:space="preserve">ההתיישבות </w:t>
      </w:r>
      <w:bookmarkStart w:id="8295" w:name="_ETM_Q12_709209"/>
      <w:bookmarkEnd w:id="8295"/>
      <w:r>
        <w:rPr>
          <w:rtl/>
        </w:rPr>
        <w:t>יושב</w:t>
      </w:r>
      <w:r>
        <w:rPr>
          <w:rFonts w:hint="cs"/>
          <w:rtl/>
        </w:rPr>
        <w:t>ת</w:t>
      </w:r>
      <w:r>
        <w:rPr>
          <w:rtl/>
        </w:rPr>
        <w:t xml:space="preserve"> </w:t>
      </w:r>
      <w:bookmarkStart w:id="8296" w:name="_ETM_Q12_709449"/>
      <w:bookmarkEnd w:id="8296"/>
      <w:r>
        <w:rPr>
          <w:rtl/>
        </w:rPr>
        <w:t xml:space="preserve">בטלוויזיה </w:t>
      </w:r>
      <w:bookmarkStart w:id="8297" w:name="_ETM_Q12_710049"/>
      <w:bookmarkEnd w:id="8297"/>
      <w:r>
        <w:rPr>
          <w:rtl/>
        </w:rPr>
        <w:t>ואומרת</w:t>
      </w:r>
      <w:bookmarkStart w:id="8298" w:name="_ETM_Q12_710679"/>
      <w:bookmarkStart w:id="8299" w:name="_ETM_Q12_708041"/>
      <w:bookmarkEnd w:id="8298"/>
      <w:bookmarkEnd w:id="8299"/>
      <w:r w:rsidR="003A29CE">
        <w:rPr>
          <w:rFonts w:hint="cs"/>
          <w:rtl/>
        </w:rPr>
        <w:t>:</w:t>
      </w:r>
      <w:r>
        <w:rPr>
          <w:rtl/>
        </w:rPr>
        <w:t xml:space="preserve"> </w:t>
      </w:r>
      <w:bookmarkStart w:id="8300" w:name="_ETM_Q12_711219"/>
      <w:bookmarkEnd w:id="8300"/>
      <w:r>
        <w:rPr>
          <w:rtl/>
        </w:rPr>
        <w:t xml:space="preserve">הבעיה </w:t>
      </w:r>
      <w:bookmarkStart w:id="8301" w:name="_ETM_Q12_711819"/>
      <w:bookmarkEnd w:id="8301"/>
      <w:r>
        <w:rPr>
          <w:rtl/>
        </w:rPr>
        <w:t xml:space="preserve">היא </w:t>
      </w:r>
      <w:bookmarkStart w:id="8302" w:name="_ETM_Q12_711939"/>
      <w:bookmarkEnd w:id="8302"/>
      <w:r>
        <w:rPr>
          <w:rtl/>
        </w:rPr>
        <w:t>הבי</w:t>
      </w:r>
      <w:r>
        <w:rPr>
          <w:rFonts w:hint="cs"/>
          <w:rtl/>
        </w:rPr>
        <w:t>ו</w:t>
      </w:r>
      <w:r>
        <w:rPr>
          <w:rtl/>
        </w:rPr>
        <w:t>רוקרטיה</w:t>
      </w:r>
      <w:r>
        <w:rPr>
          <w:rFonts w:hint="cs"/>
          <w:rtl/>
        </w:rPr>
        <w:t>.</w:t>
      </w:r>
      <w:bookmarkStart w:id="8303" w:name="_ETM_Q12_709271"/>
      <w:bookmarkEnd w:id="8303"/>
      <w:r>
        <w:rPr>
          <w:rtl/>
        </w:rPr>
        <w:t xml:space="preserve"> </w:t>
      </w:r>
      <w:bookmarkStart w:id="8304" w:name="_ETM_Q12_712809"/>
      <w:bookmarkEnd w:id="8304"/>
      <w:r>
        <w:rPr>
          <w:rtl/>
        </w:rPr>
        <w:t>ממ</w:t>
      </w:r>
      <w:r>
        <w:rPr>
          <w:rFonts w:hint="cs"/>
          <w:rtl/>
        </w:rPr>
        <w:t>ה</w:t>
      </w:r>
      <w:r>
        <w:rPr>
          <w:rtl/>
        </w:rPr>
        <w:t xml:space="preserve"> </w:t>
      </w:r>
      <w:bookmarkStart w:id="8305" w:name="_ETM_Q12_713469"/>
      <w:bookmarkEnd w:id="8305"/>
      <w:r>
        <w:rPr>
          <w:rFonts w:hint="cs"/>
          <w:rtl/>
        </w:rPr>
        <w:t>נולד</w:t>
      </w:r>
      <w:r>
        <w:rPr>
          <w:rtl/>
        </w:rPr>
        <w:t xml:space="preserve">ת </w:t>
      </w:r>
      <w:bookmarkStart w:id="8306" w:name="_ETM_Q12_713620"/>
      <w:bookmarkEnd w:id="8306"/>
      <w:r>
        <w:rPr>
          <w:rtl/>
        </w:rPr>
        <w:t>הבי</w:t>
      </w:r>
      <w:r>
        <w:rPr>
          <w:rFonts w:hint="cs"/>
          <w:rtl/>
        </w:rPr>
        <w:t>ו</w:t>
      </w:r>
      <w:r>
        <w:rPr>
          <w:rtl/>
        </w:rPr>
        <w:t>רוקרטיה</w:t>
      </w:r>
      <w:r>
        <w:rPr>
          <w:rFonts w:hint="cs"/>
          <w:rtl/>
        </w:rPr>
        <w:t>?</w:t>
      </w:r>
      <w:bookmarkStart w:id="8307" w:name="_ETM_Q12_711941"/>
      <w:bookmarkEnd w:id="8307"/>
      <w:r>
        <w:rPr>
          <w:rtl/>
        </w:rPr>
        <w:t xml:space="preserve"> </w:t>
      </w:r>
      <w:bookmarkStart w:id="8308" w:name="_ETM_Q12_714870"/>
      <w:bookmarkEnd w:id="8308"/>
      <w:r>
        <w:rPr>
          <w:rtl/>
        </w:rPr>
        <w:t xml:space="preserve">כשיש </w:t>
      </w:r>
      <w:bookmarkStart w:id="8309" w:name="_ETM_Q12_715139"/>
      <w:bookmarkEnd w:id="8309"/>
      <w:r>
        <w:rPr>
          <w:rtl/>
        </w:rPr>
        <w:t xml:space="preserve">לך </w:t>
      </w:r>
      <w:bookmarkStart w:id="8310" w:name="_ETM_Q12_715409"/>
      <w:bookmarkEnd w:id="8310"/>
      <w:r>
        <w:rPr>
          <w:rtl/>
        </w:rPr>
        <w:t xml:space="preserve">הרבה </w:t>
      </w:r>
      <w:bookmarkStart w:id="8311" w:name="_ETM_Q12_715679"/>
      <w:bookmarkEnd w:id="8311"/>
      <w:r>
        <w:rPr>
          <w:rtl/>
        </w:rPr>
        <w:t xml:space="preserve">משרדי </w:t>
      </w:r>
      <w:bookmarkStart w:id="8312" w:name="_ETM_Q12_716129"/>
      <w:bookmarkEnd w:id="8312"/>
      <w:r>
        <w:rPr>
          <w:rtl/>
        </w:rPr>
        <w:t xml:space="preserve">ממשלה </w:t>
      </w:r>
      <w:bookmarkStart w:id="8313" w:name="_ETM_Q12_716549"/>
      <w:bookmarkEnd w:id="8313"/>
      <w:r>
        <w:rPr>
          <w:rtl/>
        </w:rPr>
        <w:t xml:space="preserve">מיותרים </w:t>
      </w:r>
      <w:bookmarkStart w:id="8314" w:name="_ETM_Q12_716969"/>
      <w:bookmarkEnd w:id="8314"/>
      <w:r>
        <w:rPr>
          <w:rtl/>
        </w:rPr>
        <w:t xml:space="preserve">אז </w:t>
      </w:r>
      <w:bookmarkStart w:id="8315" w:name="_ETM_Q12_717059"/>
      <w:bookmarkEnd w:id="8315"/>
      <w:r>
        <w:rPr>
          <w:rtl/>
        </w:rPr>
        <w:t xml:space="preserve">יש </w:t>
      </w:r>
      <w:bookmarkStart w:id="8316" w:name="_ETM_Q12_717209"/>
      <w:bookmarkEnd w:id="8316"/>
      <w:r>
        <w:rPr>
          <w:rtl/>
        </w:rPr>
        <w:t>בי</w:t>
      </w:r>
      <w:r>
        <w:rPr>
          <w:rFonts w:hint="cs"/>
          <w:rtl/>
        </w:rPr>
        <w:t>ו</w:t>
      </w:r>
      <w:r>
        <w:rPr>
          <w:rtl/>
        </w:rPr>
        <w:t xml:space="preserve">רוקרטיה </w:t>
      </w:r>
      <w:bookmarkStart w:id="8317" w:name="_ETM_Q12_718500"/>
      <w:bookmarkEnd w:id="8317"/>
      <w:r w:rsidR="003A29CE">
        <w:rPr>
          <w:rFonts w:hint="cs"/>
          <w:rtl/>
        </w:rPr>
        <w:t xml:space="preserve">– </w:t>
      </w:r>
      <w:r>
        <w:rPr>
          <w:rtl/>
        </w:rPr>
        <w:t xml:space="preserve">אז </w:t>
      </w:r>
      <w:bookmarkStart w:id="8318" w:name="_ETM_Q12_718679"/>
      <w:bookmarkEnd w:id="8318"/>
      <w:r>
        <w:rPr>
          <w:rtl/>
        </w:rPr>
        <w:t xml:space="preserve">כל </w:t>
      </w:r>
      <w:bookmarkStart w:id="8319" w:name="_ETM_Q12_718890"/>
      <w:bookmarkEnd w:id="8319"/>
      <w:r>
        <w:rPr>
          <w:rtl/>
        </w:rPr>
        <w:t xml:space="preserve">משרד </w:t>
      </w:r>
      <w:bookmarkStart w:id="8320" w:name="_ETM_Q12_719970"/>
      <w:bookmarkEnd w:id="8320"/>
      <w:r>
        <w:rPr>
          <w:rtl/>
        </w:rPr>
        <w:t xml:space="preserve">דורך </w:t>
      </w:r>
      <w:bookmarkStart w:id="8321" w:name="_ETM_Q12_720360"/>
      <w:bookmarkEnd w:id="8321"/>
      <w:r>
        <w:rPr>
          <w:rtl/>
        </w:rPr>
        <w:t xml:space="preserve">על </w:t>
      </w:r>
      <w:bookmarkStart w:id="8322" w:name="_ETM_Q12_720480"/>
      <w:bookmarkEnd w:id="8322"/>
      <w:r>
        <w:rPr>
          <w:rtl/>
        </w:rPr>
        <w:t xml:space="preserve">הרגליים </w:t>
      </w:r>
      <w:bookmarkStart w:id="8323" w:name="_ETM_Q12_720840"/>
      <w:bookmarkEnd w:id="8323"/>
      <w:r>
        <w:rPr>
          <w:rtl/>
        </w:rPr>
        <w:t>ש</w:t>
      </w:r>
      <w:r>
        <w:rPr>
          <w:rFonts w:hint="cs"/>
          <w:rtl/>
        </w:rPr>
        <w:t>ל ה</w:t>
      </w:r>
      <w:bookmarkStart w:id="8324" w:name="_ETM_Q12_717790"/>
      <w:bookmarkEnd w:id="8324"/>
      <w:r>
        <w:rPr>
          <w:rtl/>
        </w:rPr>
        <w:t xml:space="preserve">משרד </w:t>
      </w:r>
      <w:bookmarkStart w:id="8325" w:name="_ETM_Q12_721290"/>
      <w:bookmarkEnd w:id="8325"/>
      <w:r>
        <w:rPr>
          <w:rtl/>
        </w:rPr>
        <w:t>השני</w:t>
      </w:r>
      <w:r>
        <w:rPr>
          <w:rFonts w:hint="cs"/>
          <w:rtl/>
        </w:rPr>
        <w:t>.</w:t>
      </w:r>
      <w:bookmarkStart w:id="8326" w:name="_ETM_Q12_721590"/>
      <w:bookmarkStart w:id="8327" w:name="_ETM_Q12_718411"/>
      <w:bookmarkEnd w:id="8326"/>
      <w:bookmarkEnd w:id="8327"/>
      <w:r>
        <w:rPr>
          <w:rFonts w:hint="cs"/>
          <w:rtl/>
        </w:rPr>
        <w:t xml:space="preserve"> </w:t>
      </w:r>
      <w:r>
        <w:rPr>
          <w:rtl/>
        </w:rPr>
        <w:t xml:space="preserve">ואתה </w:t>
      </w:r>
      <w:bookmarkStart w:id="8328" w:name="_ETM_Q12_721890"/>
      <w:bookmarkEnd w:id="8328"/>
      <w:r>
        <w:rPr>
          <w:rtl/>
        </w:rPr>
        <w:t xml:space="preserve">יודע </w:t>
      </w:r>
      <w:bookmarkStart w:id="8329" w:name="_ETM_Q12_722340"/>
      <w:bookmarkEnd w:id="8329"/>
      <w:r>
        <w:rPr>
          <w:rtl/>
        </w:rPr>
        <w:t xml:space="preserve">את </w:t>
      </w:r>
      <w:bookmarkStart w:id="8330" w:name="_ETM_Q12_722400"/>
      <w:bookmarkEnd w:id="8330"/>
      <w:r>
        <w:rPr>
          <w:rtl/>
        </w:rPr>
        <w:t>זה</w:t>
      </w:r>
      <w:bookmarkStart w:id="8331" w:name="_ETM_Q12_719700"/>
      <w:bookmarkEnd w:id="8331"/>
      <w:r w:rsidR="003A29CE">
        <w:rPr>
          <w:rFonts w:hint="cs"/>
          <w:rtl/>
        </w:rPr>
        <w:t>,</w:t>
      </w:r>
      <w:r>
        <w:rPr>
          <w:rtl/>
        </w:rPr>
        <w:t xml:space="preserve"> </w:t>
      </w:r>
      <w:bookmarkStart w:id="8332" w:name="_ETM_Q12_722550"/>
      <w:bookmarkEnd w:id="8332"/>
      <w:r>
        <w:rPr>
          <w:rtl/>
        </w:rPr>
        <w:t xml:space="preserve">כי </w:t>
      </w:r>
      <w:bookmarkStart w:id="8333" w:name="_ETM_Q12_722670"/>
      <w:bookmarkEnd w:id="8333"/>
      <w:r>
        <w:rPr>
          <w:rtl/>
        </w:rPr>
        <w:t xml:space="preserve">התעסקנו </w:t>
      </w:r>
      <w:bookmarkStart w:id="8334" w:name="_ETM_Q12_723240"/>
      <w:bookmarkEnd w:id="8334"/>
      <w:r>
        <w:rPr>
          <w:rtl/>
        </w:rPr>
        <w:t>בזה</w:t>
      </w:r>
      <w:r>
        <w:rPr>
          <w:rFonts w:hint="cs"/>
          <w:rtl/>
        </w:rPr>
        <w:t>.</w:t>
      </w:r>
      <w:r>
        <w:rPr>
          <w:rtl/>
        </w:rPr>
        <w:t xml:space="preserve"> </w:t>
      </w:r>
      <w:bookmarkStart w:id="8335" w:name="_ETM_Q12_723720"/>
      <w:bookmarkEnd w:id="8335"/>
      <w:r>
        <w:rPr>
          <w:rtl/>
        </w:rPr>
        <w:t xml:space="preserve">איך </w:t>
      </w:r>
      <w:bookmarkStart w:id="8336" w:name="_ETM_Q12_723900"/>
      <w:bookmarkEnd w:id="8336"/>
      <w:r>
        <w:rPr>
          <w:rtl/>
        </w:rPr>
        <w:t xml:space="preserve">שפרצה </w:t>
      </w:r>
      <w:bookmarkStart w:id="8337" w:name="_ETM_Q12_724349"/>
      <w:bookmarkEnd w:id="8337"/>
      <w:r>
        <w:rPr>
          <w:rtl/>
        </w:rPr>
        <w:t>המל</w:t>
      </w:r>
      <w:bookmarkStart w:id="8338" w:name="_ETM_Q12_721181"/>
      <w:bookmarkEnd w:id="8338"/>
      <w:r>
        <w:rPr>
          <w:rtl/>
        </w:rPr>
        <w:t>חמה</w:t>
      </w:r>
      <w:r>
        <w:rPr>
          <w:rFonts w:hint="cs"/>
          <w:rtl/>
        </w:rPr>
        <w:t>,</w:t>
      </w:r>
      <w:r>
        <w:rPr>
          <w:rtl/>
        </w:rPr>
        <w:t xml:space="preserve"> </w:t>
      </w:r>
      <w:bookmarkStart w:id="8339" w:name="_ETM_Q12_725160"/>
      <w:bookmarkEnd w:id="8339"/>
      <w:r>
        <w:rPr>
          <w:rtl/>
        </w:rPr>
        <w:t xml:space="preserve">כל </w:t>
      </w:r>
      <w:bookmarkStart w:id="8340" w:name="_ETM_Q12_725370"/>
      <w:bookmarkEnd w:id="8340"/>
      <w:r>
        <w:rPr>
          <w:rtl/>
        </w:rPr>
        <w:t xml:space="preserve">חמ"ל </w:t>
      </w:r>
      <w:bookmarkStart w:id="8341" w:name="_ETM_Q12_725700"/>
      <w:bookmarkEnd w:id="8341"/>
      <w:r>
        <w:rPr>
          <w:rtl/>
        </w:rPr>
        <w:t xml:space="preserve">חברי </w:t>
      </w:r>
      <w:bookmarkStart w:id="8342" w:name="_ETM_Q12_726000"/>
      <w:bookmarkEnd w:id="8342"/>
      <w:r>
        <w:rPr>
          <w:rtl/>
        </w:rPr>
        <w:t>הכנסת</w:t>
      </w:r>
      <w:r>
        <w:rPr>
          <w:rFonts w:hint="cs"/>
          <w:rtl/>
        </w:rPr>
        <w:t>,</w:t>
      </w:r>
      <w:r>
        <w:rPr>
          <w:rtl/>
        </w:rPr>
        <w:t xml:space="preserve"> </w:t>
      </w:r>
      <w:bookmarkStart w:id="8343" w:name="_ETM_Q12_726390"/>
      <w:bookmarkEnd w:id="8343"/>
      <w:r>
        <w:rPr>
          <w:rtl/>
        </w:rPr>
        <w:t>ש</w:t>
      </w:r>
      <w:r>
        <w:rPr>
          <w:rFonts w:hint="cs"/>
          <w:rtl/>
        </w:rPr>
        <w:t>היו</w:t>
      </w:r>
      <w:bookmarkStart w:id="8344" w:name="_ETM_Q12_722531"/>
      <w:bookmarkEnd w:id="8344"/>
      <w:r>
        <w:rPr>
          <w:rtl/>
        </w:rPr>
        <w:t xml:space="preserve"> </w:t>
      </w:r>
      <w:bookmarkStart w:id="8345" w:name="_ETM_Q12_726540"/>
      <w:bookmarkEnd w:id="8345"/>
      <w:r>
        <w:rPr>
          <w:rtl/>
        </w:rPr>
        <w:t xml:space="preserve">שותפים </w:t>
      </w:r>
      <w:bookmarkStart w:id="8346" w:name="_ETM_Q12_726959"/>
      <w:bookmarkEnd w:id="8346"/>
      <w:r>
        <w:rPr>
          <w:rtl/>
        </w:rPr>
        <w:t xml:space="preserve">בו </w:t>
      </w:r>
      <w:bookmarkStart w:id="8347" w:name="_ETM_Q12_727050"/>
      <w:bookmarkEnd w:id="8347"/>
      <w:r>
        <w:rPr>
          <w:rtl/>
        </w:rPr>
        <w:t>לדעתי</w:t>
      </w:r>
      <w:bookmarkStart w:id="8348" w:name="_ETM_Q12_724821"/>
      <w:bookmarkEnd w:id="8348"/>
      <w:r>
        <w:rPr>
          <w:rtl/>
        </w:rPr>
        <w:t xml:space="preserve"> </w:t>
      </w:r>
      <w:bookmarkStart w:id="8349" w:name="_ETM_Q12_727319"/>
      <w:bookmarkEnd w:id="8349"/>
      <w:r>
        <w:rPr>
          <w:rtl/>
        </w:rPr>
        <w:t xml:space="preserve">קרוב </w:t>
      </w:r>
      <w:bookmarkStart w:id="8350" w:name="_ETM_Q12_727559"/>
      <w:bookmarkEnd w:id="8350"/>
      <w:r>
        <w:rPr>
          <w:rtl/>
        </w:rPr>
        <w:t xml:space="preserve">ל-100 </w:t>
      </w:r>
      <w:bookmarkStart w:id="8351" w:name="_ETM_Q12_727830"/>
      <w:bookmarkEnd w:id="8351"/>
      <w:r>
        <w:rPr>
          <w:rtl/>
        </w:rPr>
        <w:t xml:space="preserve">חברי </w:t>
      </w:r>
      <w:bookmarkStart w:id="8352" w:name="_ETM_Q12_728130"/>
      <w:bookmarkEnd w:id="8352"/>
      <w:r>
        <w:rPr>
          <w:rtl/>
        </w:rPr>
        <w:t xml:space="preserve">כנסת </w:t>
      </w:r>
      <w:bookmarkStart w:id="8353" w:name="_ETM_Q12_729000"/>
      <w:bookmarkEnd w:id="8353"/>
      <w:r w:rsidR="003A29CE">
        <w:rPr>
          <w:rFonts w:hint="cs"/>
          <w:rtl/>
        </w:rPr>
        <w:t xml:space="preserve">– </w:t>
      </w:r>
      <w:r>
        <w:rPr>
          <w:rtl/>
        </w:rPr>
        <w:t xml:space="preserve">בחמ"ל </w:t>
      </w:r>
      <w:bookmarkStart w:id="8354" w:name="_ETM_Q12_729480"/>
      <w:bookmarkEnd w:id="8354"/>
      <w:r>
        <w:rPr>
          <w:rtl/>
        </w:rPr>
        <w:t>הזה</w:t>
      </w:r>
      <w:r>
        <w:rPr>
          <w:rFonts w:hint="cs"/>
          <w:rtl/>
        </w:rPr>
        <w:t>,</w:t>
      </w:r>
      <w:bookmarkStart w:id="8355" w:name="_ETM_Q12_726921"/>
      <w:bookmarkEnd w:id="8355"/>
      <w:r>
        <w:rPr>
          <w:rtl/>
        </w:rPr>
        <w:t xml:space="preserve"> </w:t>
      </w:r>
      <w:bookmarkStart w:id="8356" w:name="_ETM_Q12_729660"/>
      <w:bookmarkStart w:id="8357" w:name="_ETM_Q12_725081"/>
      <w:bookmarkEnd w:id="8356"/>
      <w:bookmarkEnd w:id="8357"/>
      <w:r>
        <w:rPr>
          <w:rFonts w:hint="cs"/>
          <w:rtl/>
        </w:rPr>
        <w:t>כדי</w:t>
      </w:r>
      <w:r>
        <w:rPr>
          <w:rtl/>
        </w:rPr>
        <w:t xml:space="preserve"> </w:t>
      </w:r>
      <w:bookmarkStart w:id="8358" w:name="_ETM_Q12_729870"/>
      <w:bookmarkEnd w:id="8358"/>
      <w:r>
        <w:rPr>
          <w:rtl/>
        </w:rPr>
        <w:t xml:space="preserve">לטפל </w:t>
      </w:r>
      <w:bookmarkStart w:id="8359" w:name="_ETM_Q12_730140"/>
      <w:bookmarkEnd w:id="8359"/>
      <w:r>
        <w:rPr>
          <w:rtl/>
        </w:rPr>
        <w:t>בפניות</w:t>
      </w:r>
      <w:r>
        <w:rPr>
          <w:rFonts w:hint="cs"/>
          <w:rtl/>
        </w:rPr>
        <w:t>,</w:t>
      </w:r>
      <w:r>
        <w:rPr>
          <w:rtl/>
        </w:rPr>
        <w:t xml:space="preserve"> </w:t>
      </w:r>
      <w:bookmarkStart w:id="8360" w:name="_ETM_Q12_731240"/>
      <w:bookmarkEnd w:id="8360"/>
      <w:r>
        <w:rPr>
          <w:rtl/>
        </w:rPr>
        <w:t xml:space="preserve">אנחנו </w:t>
      </w:r>
      <w:bookmarkStart w:id="8361" w:name="_ETM_Q12_731720"/>
      <w:bookmarkEnd w:id="8361"/>
      <w:r>
        <w:rPr>
          <w:rtl/>
        </w:rPr>
        <w:t xml:space="preserve">כחברי </w:t>
      </w:r>
      <w:bookmarkStart w:id="8362" w:name="_ETM_Q12_732110"/>
      <w:bookmarkEnd w:id="8362"/>
      <w:r>
        <w:rPr>
          <w:rtl/>
        </w:rPr>
        <w:t xml:space="preserve">כנסת </w:t>
      </w:r>
      <w:bookmarkStart w:id="8363" w:name="_ETM_Q12_732500"/>
      <w:bookmarkEnd w:id="8363"/>
      <w:r>
        <w:rPr>
          <w:rtl/>
        </w:rPr>
        <w:t xml:space="preserve">התרוצצנו </w:t>
      </w:r>
      <w:bookmarkStart w:id="8364" w:name="_ETM_Q12_733070"/>
      <w:bookmarkEnd w:id="8364"/>
      <w:r>
        <w:rPr>
          <w:rtl/>
        </w:rPr>
        <w:t xml:space="preserve">בין </w:t>
      </w:r>
      <w:bookmarkStart w:id="8365" w:name="_ETM_Q12_733220"/>
      <w:bookmarkEnd w:id="8365"/>
      <w:r>
        <w:rPr>
          <w:rtl/>
        </w:rPr>
        <w:t>המשרדים</w:t>
      </w:r>
      <w:r>
        <w:rPr>
          <w:rFonts w:hint="cs"/>
          <w:rtl/>
        </w:rPr>
        <w:t>,</w:t>
      </w:r>
      <w:r>
        <w:rPr>
          <w:rtl/>
        </w:rPr>
        <w:t xml:space="preserve"> </w:t>
      </w:r>
      <w:bookmarkStart w:id="8366" w:name="_ETM_Q12_733730"/>
      <w:bookmarkEnd w:id="8366"/>
      <w:r>
        <w:rPr>
          <w:rtl/>
        </w:rPr>
        <w:t xml:space="preserve">מי </w:t>
      </w:r>
      <w:bookmarkStart w:id="8367" w:name="_ETM_Q12_733850"/>
      <w:bookmarkEnd w:id="8367"/>
      <w:r>
        <w:rPr>
          <w:rtl/>
        </w:rPr>
        <w:t xml:space="preserve">מטפל </w:t>
      </w:r>
      <w:bookmarkStart w:id="8368" w:name="_ETM_Q12_734210"/>
      <w:bookmarkEnd w:id="8368"/>
      <w:r>
        <w:rPr>
          <w:rtl/>
        </w:rPr>
        <w:t>במה</w:t>
      </w:r>
      <w:r>
        <w:rPr>
          <w:rFonts w:hint="cs"/>
          <w:rtl/>
        </w:rPr>
        <w:t>,</w:t>
      </w:r>
      <w:bookmarkStart w:id="8369" w:name="_ETM_Q12_732762"/>
      <w:bookmarkEnd w:id="8369"/>
      <w:r>
        <w:rPr>
          <w:rtl/>
        </w:rPr>
        <w:t xml:space="preserve"> </w:t>
      </w:r>
      <w:bookmarkStart w:id="8370" w:name="_ETM_Q12_735659"/>
      <w:bookmarkEnd w:id="8370"/>
      <w:r>
        <w:rPr>
          <w:rtl/>
        </w:rPr>
        <w:t xml:space="preserve">איפה </w:t>
      </w:r>
      <w:bookmarkStart w:id="8371" w:name="_ETM_Q12_735929"/>
      <w:bookmarkEnd w:id="8371"/>
      <w:r>
        <w:rPr>
          <w:rtl/>
        </w:rPr>
        <w:t xml:space="preserve">נכנס </w:t>
      </w:r>
      <w:bookmarkStart w:id="8372" w:name="_ETM_Q12_736259"/>
      <w:bookmarkEnd w:id="8372"/>
      <w:r>
        <w:rPr>
          <w:rtl/>
        </w:rPr>
        <w:t xml:space="preserve">משרד </w:t>
      </w:r>
      <w:bookmarkStart w:id="8373" w:name="_ETM_Q12_736620"/>
      <w:bookmarkEnd w:id="8373"/>
      <w:r>
        <w:rPr>
          <w:rtl/>
        </w:rPr>
        <w:t xml:space="preserve">החינוך </w:t>
      </w:r>
      <w:bookmarkStart w:id="8374" w:name="_ETM_Q12_737040"/>
      <w:bookmarkEnd w:id="8374"/>
      <w:r>
        <w:rPr>
          <w:rtl/>
        </w:rPr>
        <w:t xml:space="preserve">ומאיפה </w:t>
      </w:r>
      <w:bookmarkStart w:id="8375" w:name="_ETM_Q12_737429"/>
      <w:bookmarkEnd w:id="8375"/>
      <w:r>
        <w:rPr>
          <w:rtl/>
        </w:rPr>
        <w:t xml:space="preserve">יוצא </w:t>
      </w:r>
      <w:bookmarkStart w:id="8376" w:name="_ETM_Q12_737669"/>
      <w:bookmarkEnd w:id="8376"/>
      <w:r>
        <w:rPr>
          <w:rtl/>
        </w:rPr>
        <w:t xml:space="preserve">משרד </w:t>
      </w:r>
      <w:bookmarkStart w:id="8377" w:name="_ETM_Q12_738000"/>
      <w:bookmarkEnd w:id="8377"/>
      <w:r>
        <w:rPr>
          <w:rtl/>
        </w:rPr>
        <w:t>ההתיישבות</w:t>
      </w:r>
      <w:bookmarkStart w:id="8378" w:name="_ETM_Q12_735041"/>
      <w:bookmarkEnd w:id="8378"/>
      <w:r>
        <w:rPr>
          <w:rtl/>
        </w:rPr>
        <w:t xml:space="preserve"> </w:t>
      </w:r>
      <w:bookmarkStart w:id="8379" w:name="_ETM_Q12_738449"/>
      <w:bookmarkEnd w:id="8379"/>
      <w:r>
        <w:rPr>
          <w:rtl/>
        </w:rPr>
        <w:t xml:space="preserve">ומשרד </w:t>
      </w:r>
      <w:bookmarkStart w:id="8380" w:name="_ETM_Q12_738870"/>
      <w:bookmarkEnd w:id="8380"/>
      <w:r>
        <w:rPr>
          <w:rtl/>
        </w:rPr>
        <w:t>המורשת</w:t>
      </w:r>
      <w:r>
        <w:rPr>
          <w:rFonts w:hint="cs"/>
          <w:rtl/>
        </w:rPr>
        <w:t>,</w:t>
      </w:r>
      <w:r>
        <w:rPr>
          <w:rtl/>
        </w:rPr>
        <w:t xml:space="preserve"> </w:t>
      </w:r>
      <w:bookmarkStart w:id="8381" w:name="_ETM_Q12_739350"/>
      <w:bookmarkEnd w:id="8381"/>
      <w:r>
        <w:rPr>
          <w:rtl/>
        </w:rPr>
        <w:t xml:space="preserve">ומשרד </w:t>
      </w:r>
      <w:bookmarkStart w:id="8382" w:name="_ETM_Q12_739740"/>
      <w:bookmarkEnd w:id="8382"/>
      <w:r>
        <w:rPr>
          <w:rtl/>
        </w:rPr>
        <w:t>המסורת</w:t>
      </w:r>
      <w:r>
        <w:rPr>
          <w:rFonts w:hint="cs"/>
          <w:rtl/>
        </w:rPr>
        <w:t>,</w:t>
      </w:r>
      <w:r>
        <w:rPr>
          <w:rtl/>
        </w:rPr>
        <w:t xml:space="preserve"> </w:t>
      </w:r>
      <w:bookmarkStart w:id="8383" w:name="_ETM_Q12_740580"/>
      <w:bookmarkEnd w:id="8383"/>
      <w:r>
        <w:rPr>
          <w:rtl/>
        </w:rPr>
        <w:t xml:space="preserve">ומשרד </w:t>
      </w:r>
      <w:bookmarkStart w:id="8384" w:name="_ETM_Q12_741030"/>
      <w:bookmarkEnd w:id="8384"/>
      <w:r>
        <w:rPr>
          <w:rtl/>
        </w:rPr>
        <w:t>ירושלים</w:t>
      </w:r>
      <w:bookmarkStart w:id="8385" w:name="_ETM_Q12_738311"/>
      <w:bookmarkEnd w:id="8385"/>
      <w:r w:rsidR="003A29CE">
        <w:rPr>
          <w:rFonts w:hint="cs"/>
          <w:rtl/>
        </w:rPr>
        <w:t>,</w:t>
      </w:r>
      <w:r>
        <w:rPr>
          <w:rtl/>
        </w:rPr>
        <w:t xml:space="preserve"> </w:t>
      </w:r>
      <w:bookmarkStart w:id="8386" w:name="_ETM_Q12_741720"/>
      <w:bookmarkEnd w:id="8386"/>
      <w:r>
        <w:rPr>
          <w:rtl/>
        </w:rPr>
        <w:t xml:space="preserve">והמשרד </w:t>
      </w:r>
      <w:bookmarkStart w:id="8387" w:name="_ETM_Q12_742199"/>
      <w:bookmarkStart w:id="8388" w:name="_ETM_Q12_739452"/>
      <w:bookmarkEnd w:id="8387"/>
      <w:bookmarkEnd w:id="8388"/>
      <w:r>
        <w:rPr>
          <w:rFonts w:hint="cs"/>
          <w:rtl/>
        </w:rPr>
        <w:t>ההוא.</w:t>
      </w:r>
      <w:r>
        <w:rPr>
          <w:rtl/>
        </w:rPr>
        <w:t xml:space="preserve"> </w:t>
      </w:r>
      <w:bookmarkStart w:id="8389" w:name="_ETM_Q12_743279"/>
      <w:bookmarkStart w:id="8390" w:name="_ETM_Q12_743819"/>
      <w:bookmarkEnd w:id="8389"/>
      <w:bookmarkEnd w:id="8390"/>
      <w:r>
        <w:rPr>
          <w:rtl/>
        </w:rPr>
        <w:t xml:space="preserve">אני </w:t>
      </w:r>
      <w:bookmarkStart w:id="8391" w:name="_ETM_Q12_743939"/>
      <w:bookmarkEnd w:id="8391"/>
      <w:r>
        <w:rPr>
          <w:rtl/>
        </w:rPr>
        <w:t xml:space="preserve">כבר </w:t>
      </w:r>
      <w:bookmarkStart w:id="8392" w:name="_ETM_Q12_744120"/>
      <w:bookmarkEnd w:id="8392"/>
      <w:r>
        <w:rPr>
          <w:rtl/>
        </w:rPr>
        <w:t xml:space="preserve">לא </w:t>
      </w:r>
      <w:bookmarkStart w:id="8393" w:name="_ETM_Q12_744210"/>
      <w:bookmarkEnd w:id="8393"/>
      <w:r>
        <w:rPr>
          <w:rtl/>
        </w:rPr>
        <w:t xml:space="preserve">יודע </w:t>
      </w:r>
      <w:bookmarkStart w:id="8394" w:name="_ETM_Q12_744419"/>
      <w:bookmarkEnd w:id="8394"/>
      <w:r>
        <w:rPr>
          <w:rtl/>
        </w:rPr>
        <w:t xml:space="preserve">איפה </w:t>
      </w:r>
      <w:bookmarkStart w:id="8395" w:name="_ETM_Q12_744599"/>
      <w:bookmarkEnd w:id="8395"/>
      <w:r>
        <w:rPr>
          <w:rtl/>
        </w:rPr>
        <w:t xml:space="preserve">אנחנו </w:t>
      </w:r>
      <w:bookmarkStart w:id="8396" w:name="_ETM_Q12_744809"/>
      <w:bookmarkEnd w:id="8396"/>
      <w:r>
        <w:rPr>
          <w:rtl/>
        </w:rPr>
        <w:t>נמצאים</w:t>
      </w:r>
      <w:r>
        <w:rPr>
          <w:rFonts w:hint="cs"/>
          <w:rtl/>
        </w:rPr>
        <w:t>.</w:t>
      </w:r>
      <w:bookmarkStart w:id="8397" w:name="_ETM_Q12_746419"/>
      <w:bookmarkEnd w:id="8397"/>
    </w:p>
    <w:p w:rsidR="00DF01B1" w:rsidRDefault="00DF01B1" w:rsidP="00607607">
      <w:pPr>
        <w:rPr>
          <w:rtl/>
        </w:rPr>
      </w:pPr>
      <w:bookmarkStart w:id="8398" w:name="_ETM_Q12_748871"/>
      <w:bookmarkStart w:id="8399" w:name="_ETM_Q12_748970"/>
      <w:bookmarkEnd w:id="8398"/>
      <w:bookmarkEnd w:id="8399"/>
    </w:p>
    <w:p w:rsidR="00DF01B1" w:rsidRDefault="00DF01B1" w:rsidP="003A29CE">
      <w:pPr>
        <w:rPr>
          <w:rtl/>
        </w:rPr>
      </w:pPr>
      <w:bookmarkStart w:id="8400" w:name="_ETM_Q12_749016"/>
      <w:bookmarkStart w:id="8401" w:name="_ETM_Q12_749123"/>
      <w:bookmarkStart w:id="8402" w:name="_ETM_Q12_746809"/>
      <w:bookmarkEnd w:id="8400"/>
      <w:bookmarkEnd w:id="8401"/>
      <w:bookmarkEnd w:id="8402"/>
      <w:r>
        <w:rPr>
          <w:rFonts w:hint="cs"/>
          <w:rtl/>
        </w:rPr>
        <w:t>קחו</w:t>
      </w:r>
      <w:bookmarkStart w:id="8403" w:name="_ETM_Q12_745642"/>
      <w:bookmarkEnd w:id="8403"/>
      <w:r>
        <w:rPr>
          <w:rFonts w:hint="cs"/>
          <w:rtl/>
        </w:rPr>
        <w:t xml:space="preserve"> את </w:t>
      </w:r>
      <w:r>
        <w:rPr>
          <w:rtl/>
        </w:rPr>
        <w:t xml:space="preserve">ההזדמנות </w:t>
      </w:r>
      <w:bookmarkStart w:id="8404" w:name="_ETM_Q12_747289"/>
      <w:bookmarkEnd w:id="8404"/>
      <w:r>
        <w:rPr>
          <w:rtl/>
        </w:rPr>
        <w:t>הזאת</w:t>
      </w:r>
      <w:r w:rsidR="003A29CE">
        <w:rPr>
          <w:rFonts w:hint="cs"/>
          <w:rtl/>
        </w:rPr>
        <w:t>,</w:t>
      </w:r>
      <w:r>
        <w:rPr>
          <w:rtl/>
        </w:rPr>
        <w:t xml:space="preserve"> </w:t>
      </w:r>
      <w:bookmarkStart w:id="8405" w:name="_ETM_Q12_748599"/>
      <w:bookmarkEnd w:id="8405"/>
      <w:r>
        <w:rPr>
          <w:rtl/>
        </w:rPr>
        <w:t xml:space="preserve">תראו </w:t>
      </w:r>
      <w:bookmarkStart w:id="8406" w:name="_ETM_Q12_748960"/>
      <w:bookmarkEnd w:id="8406"/>
      <w:r>
        <w:rPr>
          <w:rtl/>
        </w:rPr>
        <w:t xml:space="preserve">גם </w:t>
      </w:r>
      <w:bookmarkStart w:id="8407" w:name="_ETM_Q12_749169"/>
      <w:bookmarkEnd w:id="8407"/>
      <w:r>
        <w:rPr>
          <w:rtl/>
        </w:rPr>
        <w:t>למשקיעים</w:t>
      </w:r>
      <w:r>
        <w:rPr>
          <w:rFonts w:hint="cs"/>
          <w:rtl/>
        </w:rPr>
        <w:t>,</w:t>
      </w:r>
      <w:bookmarkStart w:id="8408" w:name="_ETM_Q12_747891"/>
      <w:bookmarkEnd w:id="8408"/>
      <w:r>
        <w:rPr>
          <w:rtl/>
        </w:rPr>
        <w:t xml:space="preserve"> </w:t>
      </w:r>
      <w:bookmarkStart w:id="8409" w:name="_ETM_Q12_750380"/>
      <w:bookmarkEnd w:id="8409"/>
      <w:r>
        <w:rPr>
          <w:rtl/>
        </w:rPr>
        <w:t xml:space="preserve">גם </w:t>
      </w:r>
      <w:bookmarkStart w:id="8410" w:name="_ETM_Q12_750620"/>
      <w:bookmarkEnd w:id="8410"/>
      <w:r>
        <w:rPr>
          <w:rtl/>
        </w:rPr>
        <w:t xml:space="preserve">לחברות </w:t>
      </w:r>
      <w:bookmarkStart w:id="8411" w:name="_ETM_Q12_751010"/>
      <w:bookmarkEnd w:id="8411"/>
      <w:r>
        <w:rPr>
          <w:rtl/>
        </w:rPr>
        <w:t xml:space="preserve">דירוג </w:t>
      </w:r>
      <w:bookmarkStart w:id="8412" w:name="_ETM_Q12_751280"/>
      <w:bookmarkEnd w:id="8412"/>
      <w:r>
        <w:rPr>
          <w:rtl/>
        </w:rPr>
        <w:t>האשראי</w:t>
      </w:r>
      <w:bookmarkStart w:id="8413" w:name="_ETM_Q12_747781"/>
      <w:bookmarkEnd w:id="8413"/>
      <w:r>
        <w:rPr>
          <w:rFonts w:hint="cs"/>
          <w:rtl/>
        </w:rPr>
        <w:t>:</w:t>
      </w:r>
      <w:r>
        <w:rPr>
          <w:rtl/>
        </w:rPr>
        <w:t xml:space="preserve"> </w:t>
      </w:r>
      <w:bookmarkStart w:id="8414" w:name="_ETM_Q12_751940"/>
      <w:bookmarkEnd w:id="8414"/>
      <w:r>
        <w:rPr>
          <w:rtl/>
        </w:rPr>
        <w:t xml:space="preserve">אנחנו </w:t>
      </w:r>
      <w:bookmarkStart w:id="8415" w:name="_ETM_Q12_752510"/>
      <w:bookmarkEnd w:id="8415"/>
      <w:r>
        <w:rPr>
          <w:rtl/>
        </w:rPr>
        <w:t xml:space="preserve">סוגרים </w:t>
      </w:r>
      <w:bookmarkStart w:id="8416" w:name="_ETM_Q12_752900"/>
      <w:bookmarkEnd w:id="8416"/>
      <w:r>
        <w:rPr>
          <w:rtl/>
        </w:rPr>
        <w:t xml:space="preserve">משרדים </w:t>
      </w:r>
      <w:bookmarkStart w:id="8417" w:name="_ETM_Q12_753350"/>
      <w:bookmarkEnd w:id="8417"/>
      <w:r>
        <w:rPr>
          <w:rtl/>
        </w:rPr>
        <w:t>מיותרים</w:t>
      </w:r>
      <w:r>
        <w:rPr>
          <w:rFonts w:hint="cs"/>
          <w:rtl/>
        </w:rPr>
        <w:t>,</w:t>
      </w:r>
      <w:r>
        <w:rPr>
          <w:rtl/>
        </w:rPr>
        <w:t xml:space="preserve"> </w:t>
      </w:r>
      <w:bookmarkStart w:id="8418" w:name="_ETM_Q12_754220"/>
      <w:bookmarkEnd w:id="8418"/>
      <w:r>
        <w:rPr>
          <w:rtl/>
        </w:rPr>
        <w:t xml:space="preserve">לא </w:t>
      </w:r>
      <w:bookmarkStart w:id="8419" w:name="_ETM_Q12_754429"/>
      <w:bookmarkEnd w:id="8419"/>
      <w:r>
        <w:rPr>
          <w:rtl/>
        </w:rPr>
        <w:t xml:space="preserve">רק </w:t>
      </w:r>
      <w:bookmarkStart w:id="8420" w:name="_ETM_Q12_754610"/>
      <w:bookmarkEnd w:id="8420"/>
      <w:r>
        <w:rPr>
          <w:rtl/>
        </w:rPr>
        <w:t xml:space="preserve">כדי </w:t>
      </w:r>
      <w:bookmarkStart w:id="8421" w:name="_ETM_Q12_754790"/>
      <w:bookmarkEnd w:id="8421"/>
      <w:r>
        <w:rPr>
          <w:rtl/>
        </w:rPr>
        <w:t xml:space="preserve">לחסוך </w:t>
      </w:r>
      <w:bookmarkStart w:id="8422" w:name="_ETM_Q12_755150"/>
      <w:bookmarkEnd w:id="8422"/>
      <w:r>
        <w:rPr>
          <w:rtl/>
        </w:rPr>
        <w:t xml:space="preserve">את </w:t>
      </w:r>
      <w:bookmarkStart w:id="8423" w:name="_ETM_Q12_755210"/>
      <w:bookmarkEnd w:id="8423"/>
      <w:r>
        <w:rPr>
          <w:rtl/>
        </w:rPr>
        <w:t xml:space="preserve">הכסף </w:t>
      </w:r>
      <w:bookmarkStart w:id="8424" w:name="_ETM_Q12_755690"/>
      <w:bookmarkEnd w:id="8424"/>
      <w:r>
        <w:rPr>
          <w:rtl/>
        </w:rPr>
        <w:t xml:space="preserve">המיותר </w:t>
      </w:r>
      <w:bookmarkStart w:id="8425" w:name="_ETM_Q12_756110"/>
      <w:bookmarkEnd w:id="8425"/>
      <w:r>
        <w:rPr>
          <w:rtl/>
        </w:rPr>
        <w:t xml:space="preserve">שנשפך </w:t>
      </w:r>
      <w:bookmarkStart w:id="8426" w:name="_ETM_Q12_756590"/>
      <w:bookmarkEnd w:id="8426"/>
      <w:r>
        <w:rPr>
          <w:rtl/>
        </w:rPr>
        <w:t xml:space="preserve">עליהם </w:t>
      </w:r>
      <w:bookmarkStart w:id="8427" w:name="_ETM_Q12_757490"/>
      <w:bookmarkEnd w:id="8427"/>
      <w:r w:rsidR="003A29CE">
        <w:rPr>
          <w:rFonts w:hint="cs"/>
          <w:rtl/>
        </w:rPr>
        <w:t xml:space="preserve">– </w:t>
      </w:r>
      <w:r>
        <w:rPr>
          <w:rtl/>
        </w:rPr>
        <w:t xml:space="preserve">אנחנו </w:t>
      </w:r>
      <w:bookmarkStart w:id="8428" w:name="_ETM_Q12_757729"/>
      <w:bookmarkEnd w:id="8428"/>
      <w:r>
        <w:rPr>
          <w:rtl/>
        </w:rPr>
        <w:t xml:space="preserve">סוגרים </w:t>
      </w:r>
      <w:bookmarkStart w:id="8429" w:name="_ETM_Q12_758150"/>
      <w:bookmarkEnd w:id="8429"/>
      <w:r>
        <w:rPr>
          <w:rtl/>
        </w:rPr>
        <w:t xml:space="preserve">את </w:t>
      </w:r>
      <w:bookmarkStart w:id="8430" w:name="_ETM_Q12_758210"/>
      <w:bookmarkEnd w:id="8430"/>
      <w:r>
        <w:rPr>
          <w:rtl/>
        </w:rPr>
        <w:t xml:space="preserve">המשרדים </w:t>
      </w:r>
      <w:bookmarkStart w:id="8431" w:name="_ETM_Q12_758809"/>
      <w:bookmarkEnd w:id="8431"/>
      <w:r>
        <w:rPr>
          <w:rtl/>
        </w:rPr>
        <w:t xml:space="preserve">האלה </w:t>
      </w:r>
      <w:bookmarkStart w:id="8432" w:name="_ETM_Q12_759559"/>
      <w:bookmarkEnd w:id="8432"/>
      <w:r>
        <w:rPr>
          <w:rtl/>
        </w:rPr>
        <w:t xml:space="preserve">גם </w:t>
      </w:r>
      <w:bookmarkStart w:id="8433" w:name="_ETM_Q12_759920"/>
      <w:bookmarkEnd w:id="8433"/>
      <w:r>
        <w:rPr>
          <w:rtl/>
        </w:rPr>
        <w:t xml:space="preserve">כדי </w:t>
      </w:r>
      <w:bookmarkStart w:id="8434" w:name="_ETM_Q12_760190"/>
      <w:bookmarkEnd w:id="8434"/>
      <w:r>
        <w:rPr>
          <w:rtl/>
        </w:rPr>
        <w:t xml:space="preserve">לרסק </w:t>
      </w:r>
      <w:bookmarkStart w:id="8435" w:name="_ETM_Q12_760730"/>
      <w:bookmarkEnd w:id="8435"/>
      <w:r>
        <w:rPr>
          <w:rtl/>
        </w:rPr>
        <w:t xml:space="preserve">את </w:t>
      </w:r>
      <w:bookmarkStart w:id="8436" w:name="_ETM_Q12_760820"/>
      <w:bookmarkEnd w:id="8436"/>
      <w:r>
        <w:rPr>
          <w:rtl/>
        </w:rPr>
        <w:t>הבי</w:t>
      </w:r>
      <w:r>
        <w:rPr>
          <w:rFonts w:hint="cs"/>
          <w:rtl/>
        </w:rPr>
        <w:t>ו</w:t>
      </w:r>
      <w:r>
        <w:rPr>
          <w:rtl/>
        </w:rPr>
        <w:t xml:space="preserve">רוקרטיה </w:t>
      </w:r>
      <w:bookmarkStart w:id="8437" w:name="_ETM_Q12_761570"/>
      <w:bookmarkEnd w:id="8437"/>
      <w:r>
        <w:rPr>
          <w:rtl/>
        </w:rPr>
        <w:t>הזו</w:t>
      </w:r>
      <w:r>
        <w:rPr>
          <w:rFonts w:hint="cs"/>
          <w:rtl/>
        </w:rPr>
        <w:t>,</w:t>
      </w:r>
      <w:r>
        <w:rPr>
          <w:rtl/>
        </w:rPr>
        <w:t xml:space="preserve"> </w:t>
      </w:r>
      <w:bookmarkStart w:id="8438" w:name="_ETM_Q12_763309"/>
      <w:bookmarkEnd w:id="8438"/>
      <w:r>
        <w:rPr>
          <w:rtl/>
        </w:rPr>
        <w:t xml:space="preserve">שארבעה </w:t>
      </w:r>
      <w:bookmarkStart w:id="8439" w:name="_ETM_Q12_763970"/>
      <w:bookmarkStart w:id="8440" w:name="_ETM_Q12_761591"/>
      <w:bookmarkEnd w:id="8439"/>
      <w:bookmarkEnd w:id="8440"/>
      <w:r>
        <w:rPr>
          <w:rtl/>
        </w:rPr>
        <w:t xml:space="preserve">משרדים </w:t>
      </w:r>
      <w:bookmarkStart w:id="8441" w:name="_ETM_Q12_764509"/>
      <w:bookmarkEnd w:id="8441"/>
      <w:r>
        <w:rPr>
          <w:rtl/>
        </w:rPr>
        <w:t xml:space="preserve">עושים </w:t>
      </w:r>
      <w:bookmarkStart w:id="8442" w:name="_ETM_Q12_764780"/>
      <w:bookmarkEnd w:id="8442"/>
      <w:r>
        <w:rPr>
          <w:rtl/>
        </w:rPr>
        <w:t xml:space="preserve">אותו </w:t>
      </w:r>
      <w:bookmarkStart w:id="8443" w:name="_ETM_Q12_764960"/>
      <w:bookmarkEnd w:id="8443"/>
      <w:r>
        <w:rPr>
          <w:rtl/>
        </w:rPr>
        <w:t>דבר</w:t>
      </w:r>
      <w:r>
        <w:rPr>
          <w:rFonts w:hint="cs"/>
          <w:rtl/>
        </w:rPr>
        <w:t>,</w:t>
      </w:r>
      <w:r>
        <w:rPr>
          <w:rtl/>
        </w:rPr>
        <w:t xml:space="preserve"> </w:t>
      </w:r>
      <w:bookmarkStart w:id="8444" w:name="_ETM_Q12_765919"/>
      <w:bookmarkEnd w:id="8444"/>
      <w:r>
        <w:rPr>
          <w:rtl/>
        </w:rPr>
        <w:t xml:space="preserve">ובסוף </w:t>
      </w:r>
      <w:bookmarkStart w:id="8445" w:name="_ETM_Q12_766370"/>
      <w:bookmarkEnd w:id="8445"/>
      <w:r>
        <w:rPr>
          <w:rtl/>
        </w:rPr>
        <w:t xml:space="preserve">אף </w:t>
      </w:r>
      <w:bookmarkStart w:id="8446" w:name="_ETM_Q12_766520"/>
      <w:bookmarkEnd w:id="8446"/>
      <w:r>
        <w:rPr>
          <w:rFonts w:hint="cs"/>
          <w:rtl/>
        </w:rPr>
        <w:t>אחד</w:t>
      </w:r>
      <w:bookmarkStart w:id="8447" w:name="_ETM_Q12_761581"/>
      <w:bookmarkEnd w:id="8447"/>
      <w:r>
        <w:rPr>
          <w:rtl/>
        </w:rPr>
        <w:t xml:space="preserve"> </w:t>
      </w:r>
      <w:bookmarkStart w:id="8448" w:name="_ETM_Q12_766669"/>
      <w:bookmarkEnd w:id="8448"/>
      <w:r>
        <w:rPr>
          <w:rtl/>
        </w:rPr>
        <w:t xml:space="preserve">לא </w:t>
      </w:r>
      <w:bookmarkStart w:id="8449" w:name="_ETM_Q12_766729"/>
      <w:bookmarkEnd w:id="8449"/>
      <w:r>
        <w:rPr>
          <w:rtl/>
        </w:rPr>
        <w:t xml:space="preserve">עושה </w:t>
      </w:r>
      <w:bookmarkStart w:id="8450" w:name="_ETM_Q12_766970"/>
      <w:bookmarkEnd w:id="8450"/>
      <w:r>
        <w:rPr>
          <w:rtl/>
        </w:rPr>
        <w:t>כלום</w:t>
      </w:r>
      <w:r>
        <w:rPr>
          <w:rFonts w:hint="cs"/>
          <w:rtl/>
        </w:rPr>
        <w:t>.</w:t>
      </w:r>
      <w:r>
        <w:rPr>
          <w:rtl/>
        </w:rPr>
        <w:t xml:space="preserve"> </w:t>
      </w:r>
      <w:bookmarkStart w:id="8451" w:name="_ETM_Q12_768080"/>
      <w:bookmarkEnd w:id="8451"/>
      <w:r>
        <w:rPr>
          <w:rtl/>
        </w:rPr>
        <w:t xml:space="preserve">ואנחנו </w:t>
      </w:r>
      <w:bookmarkStart w:id="8452" w:name="_ETM_Q12_768350"/>
      <w:bookmarkEnd w:id="8452"/>
      <w:r>
        <w:rPr>
          <w:rtl/>
        </w:rPr>
        <w:t xml:space="preserve">נתקלים </w:t>
      </w:r>
      <w:bookmarkStart w:id="8453" w:name="_ETM_Q12_768800"/>
      <w:bookmarkEnd w:id="8453"/>
      <w:r>
        <w:rPr>
          <w:rtl/>
        </w:rPr>
        <w:t>בזה</w:t>
      </w:r>
      <w:r>
        <w:rPr>
          <w:rFonts w:hint="cs"/>
          <w:rtl/>
        </w:rPr>
        <w:t>.</w:t>
      </w:r>
      <w:bookmarkStart w:id="8454" w:name="_ETM_Q12_769919"/>
      <w:bookmarkEnd w:id="8454"/>
      <w:r>
        <w:rPr>
          <w:rFonts w:hint="cs"/>
          <w:rtl/>
        </w:rPr>
        <w:t xml:space="preserve"> </w:t>
      </w:r>
      <w:bookmarkStart w:id="8455" w:name="_ETM_Q12_770860"/>
      <w:bookmarkStart w:id="8456" w:name="_ETM_Q12_770905"/>
      <w:bookmarkStart w:id="8457" w:name="TOR_Q13"/>
      <w:bookmarkEnd w:id="8455"/>
      <w:bookmarkEnd w:id="8456"/>
      <w:bookmarkEnd w:id="8457"/>
      <w:r>
        <w:rPr>
          <w:rFonts w:hint="cs"/>
          <w:rtl/>
        </w:rPr>
        <w:t xml:space="preserve">אל תבואו ותגידו שהתקציב הזה נדרש לצורכי המלחמה. הוא נדרש לצורכי המלחמה כשאתם עדיין ממשיכים לקבל – כמוני, אני מניח – הודעות מחיילים, הודעות מיחידות שדה, שמבקשים מאיתנו לאסוף להם תרומות בכל מיני נושאים כאלה ואחרים. </w:t>
      </w:r>
    </w:p>
    <w:p w:rsidR="00DF01B1" w:rsidRDefault="00DF01B1" w:rsidP="009635F5">
      <w:pPr>
        <w:rPr>
          <w:rtl/>
        </w:rPr>
      </w:pPr>
    </w:p>
    <w:p w:rsidR="00DF01B1" w:rsidRDefault="00DF01B1" w:rsidP="00607607">
      <w:pPr>
        <w:pStyle w:val="af6"/>
        <w:keepNext/>
        <w:rPr>
          <w:rtl/>
        </w:rPr>
      </w:pPr>
      <w:bookmarkStart w:id="8458" w:name="ET_yor_6593_1"/>
      <w:r w:rsidRPr="00897294">
        <w:rPr>
          <w:rStyle w:val="TagStyle"/>
          <w:rtl/>
        </w:rPr>
        <w:t xml:space="preserve"> &lt;&lt; יור &gt;&gt; </w:t>
      </w:r>
      <w:r>
        <w:rPr>
          <w:rtl/>
        </w:rPr>
        <w:t>היו"ר חנוך דב מלביצקי:</w:t>
      </w:r>
      <w:r w:rsidRPr="00897294">
        <w:rPr>
          <w:rStyle w:val="TagStyle"/>
          <w:rtl/>
        </w:rPr>
        <w:t xml:space="preserve"> &lt;&lt; יור &gt;&gt;</w:t>
      </w:r>
      <w:r>
        <w:rPr>
          <w:rtl/>
        </w:rPr>
        <w:t xml:space="preserve">   </w:t>
      </w:r>
      <w:bookmarkEnd w:id="8458"/>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אני לא רוצה לקחת לך את הזמן, אבל אני אתייחס לזה, ברשותך, אחרי זה לחצי </w:t>
      </w:r>
      <w:bookmarkStart w:id="8459" w:name="_ETM_Q13_197826"/>
      <w:bookmarkEnd w:id="8459"/>
      <w:r>
        <w:rPr>
          <w:rFonts w:hint="cs"/>
          <w:rtl/>
          <w:lang w:eastAsia="he-IL"/>
        </w:rPr>
        <w:t xml:space="preserve">דקה. </w:t>
      </w:r>
    </w:p>
    <w:p w:rsidR="00DF01B1" w:rsidRDefault="00DF01B1" w:rsidP="00607607">
      <w:pPr>
        <w:rPr>
          <w:rtl/>
          <w:lang w:eastAsia="he-IL"/>
        </w:rPr>
      </w:pPr>
      <w:bookmarkStart w:id="8460" w:name="_ETM_Q13_198644"/>
      <w:bookmarkStart w:id="8461" w:name="_ETM_Q13_198723"/>
      <w:bookmarkEnd w:id="8460"/>
      <w:bookmarkEnd w:id="8461"/>
    </w:p>
    <w:p w:rsidR="00DF01B1" w:rsidRDefault="00DF01B1" w:rsidP="00607607">
      <w:pPr>
        <w:pStyle w:val="-"/>
        <w:keepNext/>
        <w:rPr>
          <w:rtl/>
        </w:rPr>
      </w:pPr>
      <w:r w:rsidRPr="00897294">
        <w:rPr>
          <w:rStyle w:val="TagStyle"/>
          <w:rtl/>
        </w:rPr>
        <w:t xml:space="preserve">&lt;&lt; דובר_המשך &gt;&gt; </w:t>
      </w:r>
      <w:r>
        <w:rPr>
          <w:rtl/>
        </w:rPr>
        <w:t>עודד פורר (ישראל ביתנו):</w:t>
      </w:r>
      <w:r w:rsidRPr="00897294">
        <w:rPr>
          <w:rStyle w:val="TagStyle"/>
          <w:rtl/>
        </w:rPr>
        <w:t xml:space="preserve"> &lt;&lt; דובר_המשך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בסדר. תשמע, זאת עובדה. </w:t>
      </w:r>
    </w:p>
    <w:p w:rsidR="00DF01B1" w:rsidRDefault="00DF01B1" w:rsidP="00607607">
      <w:pPr>
        <w:rPr>
          <w:rtl/>
          <w:lang w:eastAsia="he-IL"/>
        </w:rPr>
      </w:pPr>
    </w:p>
    <w:p w:rsidR="00DF01B1" w:rsidRDefault="00DF01B1" w:rsidP="00607607">
      <w:pPr>
        <w:pStyle w:val="af6"/>
        <w:keepNext/>
        <w:rPr>
          <w:rtl/>
        </w:rPr>
      </w:pPr>
      <w:r w:rsidRPr="00897294">
        <w:rPr>
          <w:rStyle w:val="TagStyle"/>
          <w:rtl/>
        </w:rPr>
        <w:t xml:space="preserve"> &lt;&lt; יור &gt;&gt; </w:t>
      </w:r>
      <w:r>
        <w:rPr>
          <w:rtl/>
        </w:rPr>
        <w:t>היו"ר חנוך דב מלביצקי:</w:t>
      </w:r>
      <w:r w:rsidRPr="00897294">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כן, הפנייה היא עובדה. </w:t>
      </w:r>
    </w:p>
    <w:p w:rsidR="00DF01B1" w:rsidRDefault="00DF01B1" w:rsidP="00607607">
      <w:pPr>
        <w:rPr>
          <w:rtl/>
          <w:lang w:eastAsia="he-IL"/>
        </w:rPr>
      </w:pPr>
    </w:p>
    <w:p w:rsidR="00DF01B1" w:rsidRDefault="00DF01B1" w:rsidP="00607607">
      <w:pPr>
        <w:pStyle w:val="-"/>
        <w:keepNext/>
        <w:rPr>
          <w:rtl/>
        </w:rPr>
      </w:pPr>
      <w:bookmarkStart w:id="8462" w:name="ET_speakercontinue_5520_4"/>
      <w:r w:rsidRPr="00897294">
        <w:rPr>
          <w:rStyle w:val="TagStyle"/>
          <w:rtl/>
        </w:rPr>
        <w:t xml:space="preserve"> &lt;&lt; דובר_המשך &gt;&gt; </w:t>
      </w:r>
      <w:r>
        <w:rPr>
          <w:rtl/>
        </w:rPr>
        <w:t>עודד פורר (ישראל ביתנו):</w:t>
      </w:r>
      <w:r w:rsidRPr="00897294">
        <w:rPr>
          <w:rStyle w:val="TagStyle"/>
          <w:rtl/>
        </w:rPr>
        <w:t xml:space="preserve"> &lt;&lt; דובר_המשך &gt;&gt;</w:t>
      </w:r>
      <w:r>
        <w:rPr>
          <w:rtl/>
        </w:rPr>
        <w:t xml:space="preserve">   </w:t>
      </w:r>
      <w:bookmarkEnd w:id="8462"/>
    </w:p>
    <w:p w:rsidR="00DF01B1" w:rsidRDefault="00DF01B1" w:rsidP="00377F22">
      <w:pPr>
        <w:rPr>
          <w:rtl/>
          <w:lang w:eastAsia="he-IL"/>
        </w:rPr>
      </w:pPr>
    </w:p>
    <w:p w:rsidR="00DF01B1" w:rsidRDefault="00DF01B1" w:rsidP="00377F22">
      <w:pPr>
        <w:rPr>
          <w:rtl/>
          <w:lang w:eastAsia="he-IL"/>
        </w:rPr>
      </w:pPr>
      <w:r>
        <w:rPr>
          <w:rFonts w:hint="cs"/>
          <w:rtl/>
          <w:lang w:eastAsia="he-IL"/>
        </w:rPr>
        <w:t>הסיפור הוא פשוט</w:t>
      </w:r>
      <w:r w:rsidRPr="00376C95">
        <w:rPr>
          <w:rFonts w:hint="cs"/>
          <w:rtl/>
          <w:lang w:eastAsia="he-IL"/>
        </w:rPr>
        <w:t xml:space="preserve"> </w:t>
      </w:r>
      <w:r>
        <w:rPr>
          <w:rFonts w:hint="cs"/>
          <w:rtl/>
          <w:lang w:eastAsia="he-IL"/>
        </w:rPr>
        <w:t xml:space="preserve">מאוד: </w:t>
      </w:r>
      <w:bookmarkStart w:id="8463" w:name="_ETM_Q13_208845"/>
      <w:bookmarkEnd w:id="8463"/>
      <w:r>
        <w:rPr>
          <w:rFonts w:hint="cs"/>
          <w:rtl/>
          <w:lang w:eastAsia="he-IL"/>
        </w:rPr>
        <w:t xml:space="preserve">כל שקל נוסף שאנחנו מוציאים – כי הרי אנחנו חורגים מהתקציב. </w:t>
      </w:r>
      <w:bookmarkStart w:id="8464" w:name="_ETM_Q13_206616"/>
      <w:bookmarkEnd w:id="8464"/>
      <w:r>
        <w:rPr>
          <w:rFonts w:hint="cs"/>
          <w:rtl/>
          <w:lang w:eastAsia="he-IL"/>
        </w:rPr>
        <w:t xml:space="preserve">הרי זה לא תקציב שעכשיו אנחנו בתוך המסגרת. אנחנו באים </w:t>
      </w:r>
      <w:bookmarkStart w:id="8465" w:name="_ETM_Q13_210422"/>
      <w:bookmarkEnd w:id="8465"/>
      <w:r>
        <w:rPr>
          <w:rFonts w:hint="cs"/>
          <w:rtl/>
          <w:lang w:eastAsia="he-IL"/>
        </w:rPr>
        <w:t xml:space="preserve">לפה, מגדילים את המסגרת </w:t>
      </w:r>
      <w:r w:rsidR="00377F22">
        <w:rPr>
          <w:rFonts w:hint="cs"/>
          <w:rtl/>
          <w:lang w:eastAsia="he-IL"/>
        </w:rPr>
        <w:t>– – –</w:t>
      </w:r>
      <w:r>
        <w:rPr>
          <w:rFonts w:hint="cs"/>
          <w:rtl/>
          <w:lang w:eastAsia="he-IL"/>
        </w:rPr>
        <w:t xml:space="preserve"> </w:t>
      </w:r>
    </w:p>
    <w:p w:rsidR="00DF01B1" w:rsidRDefault="00DF01B1" w:rsidP="00607607">
      <w:pPr>
        <w:rPr>
          <w:rtl/>
          <w:lang w:eastAsia="he-IL"/>
        </w:rPr>
      </w:pPr>
    </w:p>
    <w:p w:rsidR="00DF01B1" w:rsidRDefault="00DF01B1" w:rsidP="00607607">
      <w:pPr>
        <w:pStyle w:val="af6"/>
        <w:keepNext/>
        <w:rPr>
          <w:rtl/>
        </w:rPr>
      </w:pPr>
      <w:r w:rsidRPr="00897294">
        <w:rPr>
          <w:rStyle w:val="TagStyle"/>
          <w:rtl/>
        </w:rPr>
        <w:t xml:space="preserve"> &lt;&lt; יור &gt;&gt; </w:t>
      </w:r>
      <w:r>
        <w:rPr>
          <w:rtl/>
        </w:rPr>
        <w:t>היו"ר חנוך דב מלביצקי:</w:t>
      </w:r>
      <w:r w:rsidRPr="00897294">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26 מיליארד שקלים. </w:t>
      </w:r>
    </w:p>
    <w:p w:rsidR="00DF01B1" w:rsidRDefault="00DF01B1" w:rsidP="00607607">
      <w:pPr>
        <w:rPr>
          <w:rtl/>
          <w:lang w:eastAsia="he-IL"/>
        </w:rPr>
      </w:pPr>
    </w:p>
    <w:p w:rsidR="00DF01B1" w:rsidRDefault="00DF01B1" w:rsidP="00607607">
      <w:pPr>
        <w:pStyle w:val="-"/>
        <w:keepNext/>
        <w:rPr>
          <w:rtl/>
        </w:rPr>
      </w:pPr>
      <w:bookmarkStart w:id="8466" w:name="ET_speakercontinue_5520_6"/>
      <w:r w:rsidRPr="00897294">
        <w:rPr>
          <w:rStyle w:val="TagStyle"/>
          <w:rtl/>
        </w:rPr>
        <w:t xml:space="preserve"> &lt;&lt; דובר_המשך &gt;&gt; </w:t>
      </w:r>
      <w:r>
        <w:rPr>
          <w:rtl/>
        </w:rPr>
        <w:t>עודד פורר (ישראל ביתנו):</w:t>
      </w:r>
      <w:r w:rsidRPr="00897294">
        <w:rPr>
          <w:rStyle w:val="TagStyle"/>
          <w:rtl/>
        </w:rPr>
        <w:t xml:space="preserve"> &lt;&lt; דובר_המשך &gt;&gt;</w:t>
      </w:r>
      <w:r>
        <w:rPr>
          <w:rtl/>
        </w:rPr>
        <w:t xml:space="preserve">   </w:t>
      </w:r>
      <w:bookmarkEnd w:id="8466"/>
    </w:p>
    <w:p w:rsidR="00DF01B1" w:rsidRDefault="00DF01B1" w:rsidP="00377F22">
      <w:pPr>
        <w:rPr>
          <w:rtl/>
          <w:lang w:eastAsia="he-IL"/>
        </w:rPr>
      </w:pPr>
    </w:p>
    <w:p w:rsidR="00DF01B1" w:rsidRDefault="00DF01B1" w:rsidP="003A29CE">
      <w:pPr>
        <w:rPr>
          <w:rtl/>
          <w:lang w:eastAsia="he-IL"/>
        </w:rPr>
      </w:pPr>
      <w:r>
        <w:rPr>
          <w:rFonts w:hint="cs"/>
          <w:rtl/>
          <w:lang w:eastAsia="he-IL"/>
        </w:rPr>
        <w:t xml:space="preserve">אז אנחנו צריכים כל </w:t>
      </w:r>
      <w:bookmarkStart w:id="8467" w:name="_ETM_Q13_218263"/>
      <w:bookmarkEnd w:id="8467"/>
      <w:r>
        <w:rPr>
          <w:rFonts w:hint="cs"/>
          <w:rtl/>
          <w:lang w:eastAsia="he-IL"/>
        </w:rPr>
        <w:t xml:space="preserve">שקל לחשוב לאן אנחנו שולחים אותו. אם בתוך זה, את הכספים הקואליציוניים, את מה שנדרש לטובת הצרכים הפוליטיים שלכם, לא קיצצתם, זאת אומרת שיש כספים שיכלו להגיע ליחידות שדה, יש כספים שיכלו </w:t>
      </w:r>
      <w:bookmarkStart w:id="8468" w:name="_ETM_Q13_238197"/>
      <w:bookmarkEnd w:id="8468"/>
      <w:r>
        <w:rPr>
          <w:rFonts w:hint="cs"/>
          <w:rtl/>
          <w:lang w:eastAsia="he-IL"/>
        </w:rPr>
        <w:t>להגיע למפונים, יש כספים שיכלו להגיע למילואימניקים, ולא מגיעים. אל תספרו לי שאתם נותנים</w:t>
      </w:r>
      <w:r w:rsidR="003A29CE">
        <w:rPr>
          <w:rFonts w:hint="cs"/>
          <w:rtl/>
          <w:lang w:eastAsia="he-IL"/>
        </w:rPr>
        <w:t>,</w:t>
      </w:r>
      <w:r>
        <w:rPr>
          <w:rFonts w:hint="cs"/>
          <w:rtl/>
          <w:lang w:eastAsia="he-IL"/>
        </w:rPr>
        <w:t xml:space="preserve"> כי איפה מקצצים? במילואים מקצצים. </w:t>
      </w:r>
    </w:p>
    <w:p w:rsidR="00DF01B1" w:rsidRDefault="00DF01B1" w:rsidP="00607607">
      <w:pPr>
        <w:rPr>
          <w:rtl/>
          <w:lang w:eastAsia="he-IL"/>
        </w:rPr>
      </w:pPr>
      <w:bookmarkStart w:id="8469" w:name="_ETM_Q13_248135"/>
      <w:bookmarkStart w:id="8470" w:name="_ETM_Q13_248203"/>
      <w:bookmarkEnd w:id="8469"/>
      <w:bookmarkEnd w:id="8470"/>
    </w:p>
    <w:p w:rsidR="00DF01B1" w:rsidRDefault="00DF01B1" w:rsidP="004240DA">
      <w:pPr>
        <w:rPr>
          <w:rtl/>
          <w:lang w:eastAsia="he-IL"/>
        </w:rPr>
      </w:pPr>
      <w:bookmarkStart w:id="8471" w:name="_ETM_Q13_248279"/>
      <w:bookmarkStart w:id="8472" w:name="_ETM_Q13_248338"/>
      <w:bookmarkEnd w:id="8471"/>
      <w:bookmarkEnd w:id="8472"/>
      <w:r>
        <w:rPr>
          <w:rFonts w:hint="cs"/>
          <w:rtl/>
          <w:lang w:eastAsia="he-IL"/>
        </w:rPr>
        <w:t xml:space="preserve">היום פורסם שיש מענק מיוחד שניתן למילואימניקים שמשרתים יותר מ-60 יום מילואים, בונוס, </w:t>
      </w:r>
      <w:r w:rsidR="003A29CE">
        <w:rPr>
          <w:rFonts w:hint="cs"/>
          <w:rtl/>
          <w:lang w:eastAsia="he-IL"/>
        </w:rPr>
        <w:t>ו</w:t>
      </w:r>
      <w:r>
        <w:rPr>
          <w:rFonts w:hint="cs"/>
          <w:rtl/>
          <w:lang w:eastAsia="he-IL"/>
        </w:rPr>
        <w:t xml:space="preserve">היום </w:t>
      </w:r>
      <w:bookmarkStart w:id="8473" w:name="_ETM_Q13_261303"/>
      <w:bookmarkEnd w:id="8473"/>
      <w:r>
        <w:rPr>
          <w:rFonts w:hint="cs"/>
          <w:rtl/>
          <w:lang w:eastAsia="he-IL"/>
        </w:rPr>
        <w:t xml:space="preserve">היה פרסום </w:t>
      </w:r>
      <w:r>
        <w:rPr>
          <w:rFonts w:hint="eastAsia"/>
          <w:rtl/>
          <w:lang w:eastAsia="he-IL"/>
        </w:rPr>
        <w:t xml:space="preserve">– </w:t>
      </w:r>
      <w:r>
        <w:rPr>
          <w:rFonts w:hint="cs"/>
          <w:rtl/>
          <w:lang w:eastAsia="he-IL"/>
        </w:rPr>
        <w:t xml:space="preserve">אני רואה את הפרסום הזה ומשפשף את העיניים </w:t>
      </w:r>
      <w:bookmarkStart w:id="8474" w:name="_ETM_Q13_263879"/>
      <w:bookmarkEnd w:id="8474"/>
      <w:r>
        <w:rPr>
          <w:rFonts w:hint="cs"/>
          <w:rtl/>
          <w:lang w:eastAsia="he-IL"/>
        </w:rPr>
        <w:t xml:space="preserve">ואני אומר: תגידו, אנחנו חיים במדינה שנמצאת במלחמה? אנחנו במלחמה, וממשלת ישראל מקצצת את המענק הזה לחיילי המילואים, יקבלו אותו רק מדרגת מ"פ ומעלה. למה? חיילי הסדיר שמחרפים את נפשם במילואים יותר מ-60 יום הם לא חיילים? הם לא נלחמים מספיק טוב? לא מגיע להם לקבל משהו מהאתנן שאתם מחלקים פה היום? מהכסף שאתם מחלקים לצרכים הקואליציוניים שלכם? לא מגיע להם? את זה אתם מקצצים? </w:t>
      </w:r>
    </w:p>
    <w:p w:rsidR="00DF01B1" w:rsidRDefault="00DF01B1" w:rsidP="00607607">
      <w:pPr>
        <w:rPr>
          <w:rtl/>
          <w:lang w:eastAsia="he-IL"/>
        </w:rPr>
      </w:pPr>
      <w:bookmarkStart w:id="8475" w:name="_ETM_Q13_295768"/>
      <w:bookmarkStart w:id="8476" w:name="_ETM_Q13_295835"/>
      <w:bookmarkEnd w:id="8475"/>
      <w:bookmarkEnd w:id="8476"/>
    </w:p>
    <w:p w:rsidR="00DF01B1" w:rsidRDefault="00DF01B1" w:rsidP="003A29CE">
      <w:pPr>
        <w:rPr>
          <w:rtl/>
          <w:lang w:eastAsia="he-IL"/>
        </w:rPr>
      </w:pPr>
      <w:bookmarkStart w:id="8477" w:name="_ETM_Q13_296263"/>
      <w:bookmarkStart w:id="8478" w:name="_ETM_Q13_296321"/>
      <w:bookmarkEnd w:id="8477"/>
      <w:bookmarkEnd w:id="8478"/>
      <w:r>
        <w:rPr>
          <w:rFonts w:hint="cs"/>
          <w:rtl/>
          <w:lang w:eastAsia="he-IL"/>
        </w:rPr>
        <w:t>באיזו עזות מצח אתם באי</w:t>
      </w:r>
      <w:r w:rsidR="003A29CE">
        <w:rPr>
          <w:rFonts w:hint="cs"/>
          <w:rtl/>
          <w:lang w:eastAsia="he-IL"/>
        </w:rPr>
        <w:t>ם לבניין הזה בזמן מלחמה, כשבוקר-</w:t>
      </w:r>
      <w:r>
        <w:rPr>
          <w:rFonts w:hint="cs"/>
          <w:rtl/>
          <w:lang w:eastAsia="he-IL"/>
        </w:rPr>
        <w:t xml:space="preserve">בוקר כל אחד מאיתנו פותח את הטלפון וחושש </w:t>
      </w:r>
      <w:proofErr w:type="spellStart"/>
      <w:r>
        <w:rPr>
          <w:rFonts w:hint="cs"/>
          <w:rtl/>
          <w:lang w:eastAsia="he-IL"/>
        </w:rPr>
        <w:t>מה"הותר</w:t>
      </w:r>
      <w:proofErr w:type="spellEnd"/>
      <w:r>
        <w:rPr>
          <w:rFonts w:hint="cs"/>
          <w:rtl/>
          <w:lang w:eastAsia="he-IL"/>
        </w:rPr>
        <w:t xml:space="preserve"> לפרסום", כשאנחנו יודעים מה ממשיך אחריו? כשמכל קצות החברה הישראלית, דתיים ולא דתיים, חילונים, מזרחים, אשכנזים ומהצפון ו</w:t>
      </w:r>
      <w:r w:rsidR="003A29CE">
        <w:rPr>
          <w:rFonts w:hint="cs"/>
          <w:rtl/>
          <w:lang w:eastAsia="he-IL"/>
        </w:rPr>
        <w:t>מ</w:t>
      </w:r>
      <w:r>
        <w:rPr>
          <w:rFonts w:hint="cs"/>
          <w:rtl/>
          <w:lang w:eastAsia="he-IL"/>
        </w:rPr>
        <w:t>הדרום נמצאים בחזית ונלחמים כתף אל כתף על קיומה של מדינת ישראל</w:t>
      </w:r>
      <w:r w:rsidR="003A29CE">
        <w:rPr>
          <w:rFonts w:hint="cs"/>
          <w:rtl/>
          <w:lang w:eastAsia="he-IL"/>
        </w:rPr>
        <w:t>?</w:t>
      </w:r>
      <w:r>
        <w:rPr>
          <w:rFonts w:hint="cs"/>
          <w:rtl/>
          <w:lang w:eastAsia="he-IL"/>
        </w:rPr>
        <w:t xml:space="preserve"> אז אתם מע</w:t>
      </w:r>
      <w:r w:rsidR="003A29CE">
        <w:rPr>
          <w:rFonts w:hint="cs"/>
          <w:rtl/>
          <w:lang w:eastAsia="he-IL"/>
        </w:rPr>
        <w:t>י</w:t>
      </w:r>
      <w:r>
        <w:rPr>
          <w:rFonts w:hint="cs"/>
          <w:rtl/>
          <w:lang w:eastAsia="he-IL"/>
        </w:rPr>
        <w:t xml:space="preserve">זים להביא לפה תקציב של מיליארדים שלא כל שקל ממנו הולך אליהם? </w:t>
      </w:r>
      <w:bookmarkStart w:id="8479" w:name="_ETM_Q13_335945"/>
      <w:bookmarkEnd w:id="8479"/>
      <w:r>
        <w:rPr>
          <w:rFonts w:hint="cs"/>
          <w:rtl/>
          <w:lang w:eastAsia="he-IL"/>
        </w:rPr>
        <w:t xml:space="preserve">ועוד להגיד לחיילי מילואים היום שהבונוס הזה שניתן למי שמשרת מעל 60 יום מילואים מבוטל, ויינתן רק מדרגת מ"פ ומעלה? מה זה, יש פה מעמד של אריסטוקרטים ומעמד של כאלה שהם </w:t>
      </w:r>
      <w:proofErr w:type="spellStart"/>
      <w:r>
        <w:rPr>
          <w:rFonts w:hint="cs"/>
          <w:rtl/>
          <w:lang w:eastAsia="he-IL"/>
        </w:rPr>
        <w:t>שואבי</w:t>
      </w:r>
      <w:proofErr w:type="spellEnd"/>
      <w:r>
        <w:rPr>
          <w:rFonts w:hint="cs"/>
          <w:rtl/>
          <w:lang w:eastAsia="he-IL"/>
        </w:rPr>
        <w:t xml:space="preserve"> מים וחוטבי עצים? </w:t>
      </w:r>
    </w:p>
    <w:p w:rsidR="00DF01B1" w:rsidRDefault="00DF01B1" w:rsidP="00607607">
      <w:pPr>
        <w:rPr>
          <w:rtl/>
          <w:lang w:eastAsia="he-IL"/>
        </w:rPr>
      </w:pPr>
    </w:p>
    <w:p w:rsidR="00DF01B1" w:rsidRDefault="00DF01B1" w:rsidP="001659E8">
      <w:pPr>
        <w:rPr>
          <w:rtl/>
          <w:lang w:eastAsia="he-IL"/>
        </w:rPr>
      </w:pPr>
      <w:r>
        <w:rPr>
          <w:rFonts w:hint="cs"/>
          <w:rtl/>
          <w:lang w:eastAsia="he-IL"/>
        </w:rPr>
        <w:t xml:space="preserve">איך אתם לא מתביישים? איך </w:t>
      </w:r>
      <w:bookmarkStart w:id="8480" w:name="_ETM_Q13_355240"/>
      <w:bookmarkEnd w:id="8480"/>
      <w:r>
        <w:rPr>
          <w:rFonts w:hint="cs"/>
          <w:rtl/>
          <w:lang w:eastAsia="he-IL"/>
        </w:rPr>
        <w:t xml:space="preserve">תניפו היום את היד שלכם בעד התקציב הזה כשאתם </w:t>
      </w:r>
      <w:bookmarkStart w:id="8481" w:name="_ETM_Q13_361752"/>
      <w:bookmarkEnd w:id="8481"/>
      <w:r>
        <w:rPr>
          <w:rFonts w:hint="cs"/>
          <w:rtl/>
          <w:lang w:eastAsia="he-IL"/>
        </w:rPr>
        <w:t>יודעים שמקצצים למילואימניקים? אחר כך עוד תביאו לפה חוק שאומר שכמה אלפים שעושים מילואים כבר בגילים מבוגרים, נאריך להם עוד</w:t>
      </w:r>
      <w:r w:rsidR="003A29CE">
        <w:rPr>
          <w:rFonts w:hint="cs"/>
          <w:rtl/>
          <w:lang w:eastAsia="he-IL"/>
        </w:rPr>
        <w:t>,</w:t>
      </w:r>
      <w:r>
        <w:rPr>
          <w:rFonts w:hint="cs"/>
          <w:rtl/>
          <w:lang w:eastAsia="he-IL"/>
        </w:rPr>
        <w:t xml:space="preserve"> לא נפטור אותם ממילואים. אני לא רוצה </w:t>
      </w:r>
      <w:bookmarkStart w:id="8482" w:name="_ETM_Q13_370906"/>
      <w:bookmarkEnd w:id="8482"/>
      <w:r>
        <w:rPr>
          <w:rFonts w:hint="cs"/>
          <w:rtl/>
          <w:lang w:eastAsia="he-IL"/>
        </w:rPr>
        <w:t>לדבר על זה שלא מקיימים פה חוקים אחרים, שמחייבים לגייס את כל האוכלוסיות</w:t>
      </w:r>
      <w:r w:rsidR="001659E8">
        <w:rPr>
          <w:rFonts w:hint="cs"/>
          <w:rtl/>
          <w:lang w:eastAsia="he-IL"/>
        </w:rPr>
        <w:t>,</w:t>
      </w:r>
      <w:r>
        <w:rPr>
          <w:rFonts w:hint="cs"/>
          <w:rtl/>
          <w:lang w:eastAsia="he-IL"/>
        </w:rPr>
        <w:t xml:space="preserve"> כי </w:t>
      </w:r>
      <w:r w:rsidR="001659E8">
        <w:rPr>
          <w:rFonts w:hint="cs"/>
          <w:rtl/>
          <w:lang w:eastAsia="he-IL"/>
        </w:rPr>
        <w:t xml:space="preserve">כבר </w:t>
      </w:r>
      <w:r>
        <w:rPr>
          <w:rFonts w:hint="cs"/>
          <w:rtl/>
          <w:lang w:eastAsia="he-IL"/>
        </w:rPr>
        <w:t>אין דחיית גיוס לגבי מי שלומד בישיבות</w:t>
      </w:r>
      <w:r w:rsidR="001659E8">
        <w:rPr>
          <w:rFonts w:hint="cs"/>
          <w:rtl/>
          <w:lang w:eastAsia="he-IL"/>
        </w:rPr>
        <w:t>.</w:t>
      </w:r>
      <w:r>
        <w:rPr>
          <w:rFonts w:hint="cs"/>
          <w:rtl/>
          <w:lang w:eastAsia="he-IL"/>
        </w:rPr>
        <w:t xml:space="preserve"> אין. אין. אבל הממשלה לא מגייסת. </w:t>
      </w:r>
      <w:bookmarkStart w:id="8483" w:name="_ETM_Q13_387760"/>
      <w:bookmarkEnd w:id="8483"/>
      <w:r>
        <w:rPr>
          <w:rFonts w:hint="cs"/>
          <w:rtl/>
          <w:lang w:eastAsia="he-IL"/>
        </w:rPr>
        <w:t xml:space="preserve"> </w:t>
      </w:r>
    </w:p>
    <w:p w:rsidR="00DF01B1" w:rsidRDefault="00DF01B1" w:rsidP="00607607">
      <w:pPr>
        <w:rPr>
          <w:rtl/>
          <w:lang w:eastAsia="he-IL"/>
        </w:rPr>
      </w:pPr>
    </w:p>
    <w:p w:rsidR="00DF01B1" w:rsidRDefault="00DF01B1" w:rsidP="00377F22">
      <w:pPr>
        <w:rPr>
          <w:rtl/>
          <w:lang w:eastAsia="he-IL"/>
        </w:rPr>
      </w:pPr>
      <w:r>
        <w:rPr>
          <w:rFonts w:hint="cs"/>
          <w:rtl/>
          <w:lang w:eastAsia="he-IL"/>
        </w:rPr>
        <w:t>הניתוק הזה פשוט מוציא מהדעת, יחד עם המדיניות שאתם מנהלים, שמראה לחלוטין שאתם עדיין בקונספציה של 6 באוקטובר. אתם בקונספציה הזאת בניהול האזרחי – עד עכשיו</w:t>
      </w:r>
      <w:r w:rsidR="001659E8">
        <w:rPr>
          <w:rFonts w:hint="cs"/>
          <w:rtl/>
          <w:lang w:eastAsia="he-IL"/>
        </w:rPr>
        <w:t>,</w:t>
      </w:r>
      <w:r>
        <w:rPr>
          <w:rFonts w:hint="cs"/>
          <w:rtl/>
          <w:lang w:eastAsia="he-IL"/>
        </w:rPr>
        <w:t xml:space="preserve"> כפי שציינתי </w:t>
      </w:r>
      <w:bookmarkStart w:id="8484" w:name="_ETM_Q13_415509"/>
      <w:bookmarkEnd w:id="8484"/>
      <w:r>
        <w:rPr>
          <w:rFonts w:hint="cs"/>
          <w:rtl/>
          <w:lang w:eastAsia="he-IL"/>
        </w:rPr>
        <w:t>– ולצערי אתם בקונספציה הזאת גם בניהול הצבאי, החל ממשאיות הדלק והציוד ההומניטרי שנכנס לרצועת עזה, כשהחטופים והחטופות שלנו נמצאים שם – בלי שאנחנו מקבלים מידע הומניטרי עליהם</w:t>
      </w:r>
      <w:r w:rsidR="001659E8">
        <w:rPr>
          <w:rFonts w:hint="cs"/>
          <w:rtl/>
          <w:lang w:eastAsia="he-IL"/>
        </w:rPr>
        <w:t>,</w:t>
      </w:r>
      <w:r>
        <w:rPr>
          <w:rFonts w:hint="cs"/>
          <w:rtl/>
          <w:lang w:eastAsia="he-IL"/>
        </w:rPr>
        <w:t xml:space="preserve"> בלי שאנחנו יודעים מה עולה בגורלם</w:t>
      </w:r>
      <w:r w:rsidR="001659E8">
        <w:rPr>
          <w:rFonts w:hint="cs"/>
          <w:rtl/>
          <w:lang w:eastAsia="he-IL"/>
        </w:rPr>
        <w:t>,</w:t>
      </w:r>
      <w:r>
        <w:rPr>
          <w:rFonts w:hint="cs"/>
          <w:rtl/>
          <w:lang w:eastAsia="he-IL"/>
        </w:rPr>
        <w:t xml:space="preserve"> </w:t>
      </w:r>
      <w:bookmarkStart w:id="8485" w:name="_ETM_Q13_426738"/>
      <w:bookmarkEnd w:id="8485"/>
      <w:r>
        <w:rPr>
          <w:rFonts w:hint="cs"/>
          <w:rtl/>
          <w:lang w:eastAsia="he-IL"/>
        </w:rPr>
        <w:t>בלי שהם זכאים לביקור של הצלב האדום – עבור בהכלה וההבלגה שלנו על הירי על יישובי הצפון</w:t>
      </w:r>
      <w:r w:rsidR="001659E8">
        <w:rPr>
          <w:rFonts w:hint="cs"/>
          <w:rtl/>
          <w:lang w:eastAsia="he-IL"/>
        </w:rPr>
        <w:t>,</w:t>
      </w:r>
      <w:r>
        <w:rPr>
          <w:rFonts w:hint="cs"/>
          <w:rtl/>
          <w:lang w:eastAsia="he-IL"/>
        </w:rPr>
        <w:t xml:space="preserve"> כשכ-100,000 </w:t>
      </w:r>
      <w:bookmarkStart w:id="8486" w:name="_ETM_Q13_436370"/>
      <w:bookmarkEnd w:id="8486"/>
      <w:r>
        <w:rPr>
          <w:rFonts w:hint="cs"/>
          <w:rtl/>
          <w:lang w:eastAsia="he-IL"/>
        </w:rPr>
        <w:t xml:space="preserve">תושבים מהצפון הפכו לפליטים בארצם, ומי שנמצא שם הוא כמו ברווז במטווח, מחכה לראות אם נסראללה יגביר את האש או יוריד את האש </w:t>
      </w:r>
      <w:r w:rsidR="00377F22">
        <w:rPr>
          <w:rFonts w:hint="cs"/>
          <w:rtl/>
          <w:lang w:eastAsia="he-IL"/>
        </w:rPr>
        <w:t>– –</w:t>
      </w:r>
    </w:p>
    <w:p w:rsidR="00DF01B1" w:rsidRDefault="00DF01B1" w:rsidP="00607607">
      <w:pPr>
        <w:rPr>
          <w:rtl/>
          <w:lang w:eastAsia="he-IL"/>
        </w:rPr>
      </w:pPr>
    </w:p>
    <w:p w:rsidR="00DF01B1" w:rsidRDefault="00DF01B1" w:rsidP="00607607">
      <w:pPr>
        <w:pStyle w:val="af6"/>
        <w:keepNext/>
        <w:rPr>
          <w:rtl/>
        </w:rPr>
      </w:pPr>
      <w:bookmarkStart w:id="8487" w:name="ET_yor_6593_12"/>
      <w:r w:rsidRPr="00E304FD">
        <w:rPr>
          <w:rStyle w:val="TagStyle"/>
          <w:rtl/>
        </w:rPr>
        <w:t xml:space="preserve"> &lt;&lt; יור &gt;&gt; </w:t>
      </w:r>
      <w:r>
        <w:rPr>
          <w:rtl/>
        </w:rPr>
        <w:t>היו"ר חנוך דב מלביצקי:</w:t>
      </w:r>
      <w:r w:rsidRPr="00E304FD">
        <w:rPr>
          <w:rStyle w:val="TagStyle"/>
          <w:rtl/>
        </w:rPr>
        <w:t xml:space="preserve"> &lt;&lt; יור &gt;&gt;</w:t>
      </w:r>
      <w:r>
        <w:rPr>
          <w:rtl/>
        </w:rPr>
        <w:t xml:space="preserve">   </w:t>
      </w:r>
      <w:bookmarkEnd w:id="8487"/>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צריך לסיים. </w:t>
      </w:r>
    </w:p>
    <w:p w:rsidR="00DF01B1" w:rsidRDefault="00DF01B1" w:rsidP="00607607">
      <w:pPr>
        <w:rPr>
          <w:rtl/>
          <w:lang w:eastAsia="he-IL"/>
        </w:rPr>
      </w:pPr>
    </w:p>
    <w:p w:rsidR="00DF01B1" w:rsidRDefault="00DF01B1" w:rsidP="00607607">
      <w:pPr>
        <w:pStyle w:val="-"/>
        <w:keepNext/>
        <w:rPr>
          <w:rtl/>
        </w:rPr>
      </w:pPr>
      <w:r w:rsidRPr="00897294">
        <w:rPr>
          <w:rStyle w:val="TagStyle"/>
          <w:rtl/>
        </w:rPr>
        <w:t xml:space="preserve">&lt;&lt; דובר_המשך &gt;&gt; </w:t>
      </w:r>
      <w:r>
        <w:rPr>
          <w:rtl/>
        </w:rPr>
        <w:t>עודד פורר (ישראל ביתנו):</w:t>
      </w:r>
      <w:r w:rsidRPr="00897294">
        <w:rPr>
          <w:rStyle w:val="TagStyle"/>
          <w:rtl/>
        </w:rPr>
        <w:t xml:space="preserve"> &lt;&lt; דובר_המשך &gt;&gt;</w:t>
      </w:r>
      <w:r>
        <w:rPr>
          <w:rtl/>
        </w:rPr>
        <w:t xml:space="preserve">   </w:t>
      </w:r>
    </w:p>
    <w:p w:rsidR="00DF01B1" w:rsidRDefault="00DF01B1" w:rsidP="00377F22">
      <w:pPr>
        <w:rPr>
          <w:rtl/>
          <w:lang w:eastAsia="he-IL"/>
        </w:rPr>
      </w:pPr>
    </w:p>
    <w:p w:rsidR="00DF01B1" w:rsidRDefault="00377F22" w:rsidP="00377F22">
      <w:pPr>
        <w:rPr>
          <w:rtl/>
          <w:lang w:eastAsia="he-IL"/>
        </w:rPr>
      </w:pPr>
      <w:r>
        <w:rPr>
          <w:rFonts w:hint="cs"/>
          <w:rtl/>
          <w:lang w:eastAsia="he-IL"/>
        </w:rPr>
        <w:t>– –</w:t>
      </w:r>
      <w:r w:rsidR="00DF01B1">
        <w:rPr>
          <w:rFonts w:hint="cs"/>
          <w:rtl/>
          <w:lang w:eastAsia="he-IL"/>
        </w:rPr>
        <w:t xml:space="preserve"> ועד למה שקורה ביום האדום, עם יותר מ-30 טילים ששוגרו לכאן על</w:t>
      </w:r>
      <w:r w:rsidR="001659E8">
        <w:rPr>
          <w:rFonts w:hint="cs"/>
          <w:rtl/>
          <w:lang w:eastAsia="he-IL"/>
        </w:rPr>
        <w:t xml:space="preserve"> </w:t>
      </w:r>
      <w:r w:rsidR="00DF01B1">
        <w:rPr>
          <w:rFonts w:hint="cs"/>
          <w:rtl/>
          <w:lang w:eastAsia="he-IL"/>
        </w:rPr>
        <w:t xml:space="preserve">ידי </w:t>
      </w:r>
      <w:proofErr w:type="spellStart"/>
      <w:r w:rsidR="00DF01B1">
        <w:rPr>
          <w:rFonts w:hint="cs"/>
          <w:rtl/>
          <w:lang w:eastAsia="he-IL"/>
        </w:rPr>
        <w:t>החות'ים</w:t>
      </w:r>
      <w:proofErr w:type="spellEnd"/>
      <w:r w:rsidR="00DF01B1">
        <w:rPr>
          <w:rFonts w:hint="cs"/>
          <w:rtl/>
          <w:lang w:eastAsia="he-IL"/>
        </w:rPr>
        <w:t xml:space="preserve"> מתימן שלא זכו לשום תגובה. הקונספציה שלכם עדיין שלטת גם בביטחון, גם בכלכלה וגם בניהול האזרחי. </w:t>
      </w:r>
    </w:p>
    <w:p w:rsidR="00DF01B1" w:rsidRDefault="00DF01B1" w:rsidP="00607607">
      <w:pPr>
        <w:rPr>
          <w:rtl/>
          <w:lang w:eastAsia="he-IL"/>
        </w:rPr>
      </w:pPr>
    </w:p>
    <w:p w:rsidR="00DF01B1" w:rsidRDefault="00DF01B1" w:rsidP="00607607">
      <w:pPr>
        <w:pStyle w:val="af6"/>
        <w:keepNext/>
        <w:rPr>
          <w:rtl/>
        </w:rPr>
      </w:pPr>
      <w:r w:rsidRPr="00897294">
        <w:rPr>
          <w:rStyle w:val="TagStyle"/>
          <w:rtl/>
        </w:rPr>
        <w:t xml:space="preserve"> &lt;&lt; יור &gt;&gt; </w:t>
      </w:r>
      <w:r>
        <w:rPr>
          <w:rtl/>
        </w:rPr>
        <w:t>היו"ר חנוך דב מלביצקי:</w:t>
      </w:r>
      <w:r w:rsidRPr="00897294">
        <w:rPr>
          <w:rStyle w:val="TagStyle"/>
          <w:rtl/>
        </w:rPr>
        <w:t xml:space="preserve"> &lt;&lt; יור &gt;&gt;</w:t>
      </w:r>
      <w:r>
        <w:rPr>
          <w:rtl/>
        </w:rPr>
        <w:t xml:space="preserve">   </w:t>
      </w:r>
    </w:p>
    <w:p w:rsidR="00DF01B1" w:rsidRDefault="00DF01B1" w:rsidP="00377F22">
      <w:pPr>
        <w:rPr>
          <w:rtl/>
          <w:lang w:eastAsia="he-IL"/>
        </w:rPr>
      </w:pPr>
    </w:p>
    <w:p w:rsidR="00DF01B1" w:rsidRDefault="00DF01B1" w:rsidP="001659E8">
      <w:pPr>
        <w:rPr>
          <w:rtl/>
          <w:lang w:eastAsia="he-IL"/>
        </w:rPr>
      </w:pPr>
      <w:r>
        <w:rPr>
          <w:rFonts w:hint="cs"/>
          <w:rtl/>
          <w:lang w:eastAsia="he-IL"/>
        </w:rPr>
        <w:t>תודה. חבר הכנסת אלקין</w:t>
      </w:r>
      <w:r w:rsidR="001659E8">
        <w:rPr>
          <w:rFonts w:hint="cs"/>
          <w:rtl/>
          <w:lang w:eastAsia="he-IL"/>
        </w:rPr>
        <w:t xml:space="preserve">, ואחריו </w:t>
      </w:r>
      <w:r>
        <w:rPr>
          <w:rFonts w:hint="cs"/>
          <w:rtl/>
          <w:lang w:eastAsia="he-IL"/>
        </w:rPr>
        <w:t>–</w:t>
      </w:r>
      <w:r w:rsidR="001659E8">
        <w:rPr>
          <w:rFonts w:hint="cs"/>
          <w:rtl/>
          <w:lang w:eastAsia="he-IL"/>
        </w:rPr>
        <w:t xml:space="preserve"> </w:t>
      </w:r>
      <w:r>
        <w:rPr>
          <w:rFonts w:hint="cs"/>
          <w:rtl/>
          <w:lang w:eastAsia="he-IL"/>
        </w:rPr>
        <w:t xml:space="preserve">חבר הכנסת מיכאל ביטון. </w:t>
      </w:r>
    </w:p>
    <w:p w:rsidR="00DF01B1" w:rsidRDefault="00DF01B1" w:rsidP="00607607">
      <w:pPr>
        <w:rPr>
          <w:rtl/>
          <w:lang w:eastAsia="he-IL"/>
        </w:rPr>
      </w:pPr>
    </w:p>
    <w:p w:rsidR="00DF01B1" w:rsidRDefault="00DF01B1" w:rsidP="00607607">
      <w:pPr>
        <w:pStyle w:val="a4"/>
        <w:keepNext/>
        <w:rPr>
          <w:rtl/>
        </w:rPr>
      </w:pPr>
      <w:bookmarkStart w:id="8488" w:name="ET_speaker_4590_8"/>
      <w:r w:rsidRPr="00897294">
        <w:rPr>
          <w:rStyle w:val="TagStyle"/>
          <w:rtl/>
        </w:rPr>
        <w:t xml:space="preserve"> &lt;&lt; דובר &gt;&gt; </w:t>
      </w:r>
      <w:bookmarkStart w:id="8489" w:name="_Toc153474616"/>
      <w:r>
        <w:rPr>
          <w:rtl/>
        </w:rPr>
        <w:t>זאב אלקין (המחנה הממלכתי):</w:t>
      </w:r>
      <w:bookmarkEnd w:id="8489"/>
      <w:r w:rsidRPr="00897294">
        <w:rPr>
          <w:rStyle w:val="TagStyle"/>
          <w:rtl/>
        </w:rPr>
        <w:t xml:space="preserve"> &lt;&lt; דובר &gt;&gt;</w:t>
      </w:r>
      <w:r>
        <w:rPr>
          <w:rtl/>
        </w:rPr>
        <w:t xml:space="preserve">   </w:t>
      </w:r>
      <w:bookmarkEnd w:id="8488"/>
    </w:p>
    <w:p w:rsidR="00DF01B1" w:rsidRDefault="00DF01B1" w:rsidP="00377F22">
      <w:pPr>
        <w:rPr>
          <w:rtl/>
          <w:lang w:eastAsia="he-IL"/>
        </w:rPr>
      </w:pPr>
    </w:p>
    <w:p w:rsidR="00DF01B1" w:rsidRDefault="00DF01B1" w:rsidP="001659E8">
      <w:pPr>
        <w:rPr>
          <w:rtl/>
          <w:lang w:eastAsia="he-IL"/>
        </w:rPr>
      </w:pPr>
      <w:r>
        <w:rPr>
          <w:rFonts w:hint="cs"/>
          <w:rtl/>
          <w:lang w:eastAsia="he-IL"/>
        </w:rPr>
        <w:t xml:space="preserve">אדוני היושב-ראש, אדוני השר, חבריי חברי הכנסת, אנחנו נמצאים פה בדיון מנומנם אבל באירוע שלפי מיטב זיכרוני הוא מאוד מאוד חריג. אבל בכלל מדינת ישראל כרגע עוברת למעשה תקופה מאוד מאוד לא פשוטה ומורכבת. קודם כול, אנחנו נמצאים בדיון על תקציב </w:t>
      </w:r>
      <w:r w:rsidR="001659E8">
        <w:rPr>
          <w:rFonts w:hint="eastAsia"/>
          <w:rtl/>
          <w:lang w:eastAsia="he-IL"/>
        </w:rPr>
        <w:t xml:space="preserve">– </w:t>
      </w:r>
      <w:r>
        <w:rPr>
          <w:rFonts w:hint="cs"/>
          <w:rtl/>
          <w:lang w:eastAsia="he-IL"/>
        </w:rPr>
        <w:t>בניגוד למה שאזרחי מדינה חושבים</w:t>
      </w:r>
      <w:r w:rsidR="001659E8">
        <w:rPr>
          <w:rFonts w:hint="cs"/>
          <w:rtl/>
          <w:lang w:eastAsia="he-IL"/>
        </w:rPr>
        <w:t>,</w:t>
      </w:r>
      <w:r>
        <w:rPr>
          <w:rFonts w:hint="cs"/>
          <w:rtl/>
          <w:lang w:eastAsia="he-IL"/>
        </w:rPr>
        <w:t xml:space="preserve"> כשרואים שבסוף </w:t>
      </w:r>
      <w:bookmarkStart w:id="8490" w:name="_ETM_Q13_515155"/>
      <w:bookmarkEnd w:id="8490"/>
      <w:r>
        <w:rPr>
          <w:rFonts w:hint="cs"/>
          <w:rtl/>
          <w:lang w:eastAsia="he-IL"/>
        </w:rPr>
        <w:t>שנת 2023 מתקיים דיון תקציב ואישור תקציב בכנסת, כולם בטוחים שזה תקציב של השנה הבאה</w:t>
      </w:r>
      <w:r w:rsidR="001659E8">
        <w:rPr>
          <w:rFonts w:hint="cs"/>
          <w:rtl/>
          <w:lang w:eastAsia="he-IL"/>
        </w:rPr>
        <w:t>.</w:t>
      </w:r>
      <w:r>
        <w:rPr>
          <w:rFonts w:hint="cs"/>
          <w:rtl/>
          <w:lang w:eastAsia="he-IL"/>
        </w:rPr>
        <w:t xml:space="preserve"> אז לא היא. זה תקציב של השנה היוצאת, תקציב 2023, בניסיון להתאים ולתקן את מה שאפשר במסגרת המציאות החדשה שבה אנחנו נמצאים. מלכתחילה זה אירוע חריג. </w:t>
      </w:r>
    </w:p>
    <w:p w:rsidR="00DF01B1" w:rsidRDefault="00DF01B1" w:rsidP="00607607">
      <w:pPr>
        <w:rPr>
          <w:rtl/>
          <w:lang w:eastAsia="he-IL"/>
        </w:rPr>
      </w:pPr>
    </w:p>
    <w:p w:rsidR="00DF01B1" w:rsidRDefault="00DF01B1" w:rsidP="001659E8">
      <w:pPr>
        <w:rPr>
          <w:rtl/>
          <w:lang w:eastAsia="he-IL"/>
        </w:rPr>
      </w:pPr>
      <w:r>
        <w:rPr>
          <w:rFonts w:hint="cs"/>
          <w:rtl/>
          <w:lang w:eastAsia="he-IL"/>
        </w:rPr>
        <w:t xml:space="preserve">אבל הולך לקרות פה עוד משהו חריג </w:t>
      </w:r>
      <w:r w:rsidR="001659E8">
        <w:rPr>
          <w:rFonts w:hint="eastAsia"/>
          <w:rtl/>
          <w:lang w:eastAsia="he-IL"/>
        </w:rPr>
        <w:t xml:space="preserve">– </w:t>
      </w:r>
      <w:r>
        <w:rPr>
          <w:rFonts w:hint="cs"/>
          <w:rtl/>
          <w:lang w:eastAsia="he-IL"/>
        </w:rPr>
        <w:t xml:space="preserve">יש פה חברים ותיקים בבית הזה; אולי יש אפילו כמה ותיקים ממני </w:t>
      </w:r>
      <w:r w:rsidR="001659E8">
        <w:rPr>
          <w:rFonts w:hint="eastAsia"/>
          <w:rtl/>
          <w:lang w:eastAsia="he-IL"/>
        </w:rPr>
        <w:t xml:space="preserve">– </w:t>
      </w:r>
      <w:r>
        <w:rPr>
          <w:rFonts w:hint="cs"/>
          <w:rtl/>
          <w:lang w:eastAsia="he-IL"/>
        </w:rPr>
        <w:t xml:space="preserve">אני לא זוכר כמוהו, לפחות בתקופה שאני בכנסת, כי בהצבעה על תקציב </w:t>
      </w:r>
      <w:bookmarkStart w:id="8491" w:name="_ETM_Q13_556753"/>
      <w:bookmarkEnd w:id="8491"/>
      <w:r>
        <w:rPr>
          <w:rFonts w:hint="cs"/>
          <w:rtl/>
          <w:lang w:eastAsia="he-IL"/>
        </w:rPr>
        <w:t xml:space="preserve">המדינה בקריאה שלישית, סיעה שלמה בקואליציה הולכת להצביע נגד, כולל השרים שבתוכה. זה </w:t>
      </w:r>
      <w:bookmarkStart w:id="8492" w:name="_ETM_Q13_563474"/>
      <w:bookmarkEnd w:id="8492"/>
      <w:r>
        <w:rPr>
          <w:rFonts w:hint="cs"/>
          <w:rtl/>
          <w:lang w:eastAsia="he-IL"/>
        </w:rPr>
        <w:t>לא אירוע ש</w:t>
      </w:r>
      <w:r w:rsidR="001659E8">
        <w:rPr>
          <w:rFonts w:hint="cs"/>
          <w:rtl/>
          <w:lang w:eastAsia="he-IL"/>
        </w:rPr>
        <w:t>קורה יום-</w:t>
      </w:r>
      <w:r>
        <w:rPr>
          <w:rFonts w:hint="cs"/>
          <w:rtl/>
          <w:lang w:eastAsia="he-IL"/>
        </w:rPr>
        <w:t xml:space="preserve">יום בכנסת. </w:t>
      </w:r>
    </w:p>
    <w:p w:rsidR="00DF01B1" w:rsidRDefault="00DF01B1" w:rsidP="00607607">
      <w:pPr>
        <w:rPr>
          <w:rtl/>
          <w:lang w:eastAsia="he-IL"/>
        </w:rPr>
      </w:pPr>
    </w:p>
    <w:p w:rsidR="00DF01B1" w:rsidRDefault="00DF01B1" w:rsidP="00607607">
      <w:pPr>
        <w:pStyle w:val="af6"/>
        <w:keepNext/>
        <w:rPr>
          <w:rtl/>
        </w:rPr>
      </w:pPr>
      <w:r w:rsidRPr="00897294">
        <w:rPr>
          <w:rStyle w:val="TagStyle"/>
          <w:rtl/>
        </w:rPr>
        <w:t xml:space="preserve"> &lt;&lt; יור &gt;&gt; </w:t>
      </w:r>
      <w:r>
        <w:rPr>
          <w:rtl/>
        </w:rPr>
        <w:t>היו"ר חנוך דב מלביצקי:</w:t>
      </w:r>
      <w:r w:rsidRPr="00897294">
        <w:rPr>
          <w:rStyle w:val="TagStyle"/>
          <w:rtl/>
        </w:rPr>
        <w:t xml:space="preserve"> &lt;&lt; יור &gt;&gt;</w:t>
      </w:r>
      <w:r>
        <w:rPr>
          <w:rtl/>
        </w:rPr>
        <w:t xml:space="preserve">   </w:t>
      </w:r>
    </w:p>
    <w:p w:rsidR="00DF01B1" w:rsidRDefault="00DF01B1" w:rsidP="00377F22">
      <w:pPr>
        <w:rPr>
          <w:rtl/>
          <w:lang w:eastAsia="he-IL"/>
        </w:rPr>
      </w:pPr>
    </w:p>
    <w:p w:rsidR="00DF01B1" w:rsidRDefault="00DF01B1" w:rsidP="001659E8">
      <w:pPr>
        <w:rPr>
          <w:rtl/>
          <w:lang w:eastAsia="he-IL"/>
        </w:rPr>
      </w:pPr>
      <w:r>
        <w:rPr>
          <w:rFonts w:hint="cs"/>
          <w:rtl/>
          <w:lang w:eastAsia="he-IL"/>
        </w:rPr>
        <w:t>רבותיי, אנא, יש פה ר</w:t>
      </w:r>
      <w:bookmarkStart w:id="8493" w:name="_ETM_Q13_563864"/>
      <w:bookmarkEnd w:id="8493"/>
      <w:r>
        <w:rPr>
          <w:rFonts w:hint="cs"/>
          <w:rtl/>
          <w:lang w:eastAsia="he-IL"/>
        </w:rPr>
        <w:t>עש שמאוד מפריע. אנא, כולם. תודה. מנהלות הסיעה שם, אנא מכן</w:t>
      </w:r>
      <w:r w:rsidR="001659E8">
        <w:rPr>
          <w:rFonts w:hint="cs"/>
          <w:rtl/>
          <w:lang w:eastAsia="he-IL"/>
        </w:rPr>
        <w:t>.</w:t>
      </w:r>
      <w:r>
        <w:rPr>
          <w:rFonts w:hint="cs"/>
          <w:rtl/>
          <w:lang w:eastAsia="he-IL"/>
        </w:rPr>
        <w:t xml:space="preserve"> תודה. </w:t>
      </w:r>
      <w:bookmarkStart w:id="8494" w:name="_ETM_Q13_579228"/>
      <w:bookmarkEnd w:id="8494"/>
    </w:p>
    <w:p w:rsidR="00DF01B1" w:rsidRDefault="00DF01B1" w:rsidP="00607607">
      <w:pPr>
        <w:rPr>
          <w:rtl/>
          <w:lang w:eastAsia="he-IL"/>
        </w:rPr>
      </w:pPr>
      <w:bookmarkStart w:id="8495" w:name="_ETM_Q13_567181"/>
      <w:bookmarkStart w:id="8496" w:name="_ETM_Q13_567253"/>
      <w:bookmarkEnd w:id="8495"/>
      <w:bookmarkEnd w:id="8496"/>
    </w:p>
    <w:p w:rsidR="00DF01B1" w:rsidRDefault="00DF01B1" w:rsidP="00607607">
      <w:pPr>
        <w:pStyle w:val="-"/>
        <w:keepNext/>
        <w:rPr>
          <w:rtl/>
        </w:rPr>
      </w:pPr>
      <w:bookmarkStart w:id="8497" w:name="ET_speakercontinue_4590_10"/>
      <w:r w:rsidRPr="00897294">
        <w:rPr>
          <w:rStyle w:val="TagStyle"/>
          <w:rtl/>
        </w:rPr>
        <w:t xml:space="preserve"> &lt;&lt; דובר_המשך &gt;&gt; </w:t>
      </w:r>
      <w:r>
        <w:rPr>
          <w:rtl/>
        </w:rPr>
        <w:t>זאב אלקין (המחנה הממלכתי):</w:t>
      </w:r>
      <w:r w:rsidRPr="00897294">
        <w:rPr>
          <w:rStyle w:val="TagStyle"/>
          <w:rtl/>
        </w:rPr>
        <w:t xml:space="preserve"> &lt;&lt; דובר_המשך &gt;&gt;</w:t>
      </w:r>
      <w:r>
        <w:rPr>
          <w:rtl/>
        </w:rPr>
        <w:t xml:space="preserve">   </w:t>
      </w:r>
      <w:bookmarkEnd w:id="8497"/>
    </w:p>
    <w:p w:rsidR="00DF01B1" w:rsidRDefault="00DF01B1" w:rsidP="00377F22">
      <w:pPr>
        <w:rPr>
          <w:rtl/>
          <w:lang w:eastAsia="he-IL"/>
        </w:rPr>
      </w:pPr>
    </w:p>
    <w:p w:rsidR="00DF01B1" w:rsidRDefault="00DF01B1" w:rsidP="001659E8">
      <w:pPr>
        <w:rPr>
          <w:rtl/>
          <w:lang w:eastAsia="he-IL"/>
        </w:rPr>
      </w:pPr>
      <w:r>
        <w:rPr>
          <w:rFonts w:hint="cs"/>
          <w:rtl/>
          <w:lang w:eastAsia="he-IL"/>
        </w:rPr>
        <w:t xml:space="preserve">בשם רומן אני מוחה על </w:t>
      </w:r>
      <w:r w:rsidR="001659E8">
        <w:rPr>
          <w:rFonts w:hint="cs"/>
          <w:rtl/>
          <w:lang w:eastAsia="he-IL"/>
        </w:rPr>
        <w:t>ה</w:t>
      </w:r>
      <w:r>
        <w:rPr>
          <w:rFonts w:hint="cs"/>
          <w:rtl/>
          <w:lang w:eastAsia="he-IL"/>
        </w:rPr>
        <w:t>שם נערות הסיעה</w:t>
      </w:r>
      <w:r w:rsidR="001659E8">
        <w:rPr>
          <w:rFonts w:hint="cs"/>
          <w:rtl/>
          <w:lang w:eastAsia="he-IL"/>
        </w:rPr>
        <w:t>.</w:t>
      </w:r>
      <w:r>
        <w:rPr>
          <w:rFonts w:hint="cs"/>
          <w:rtl/>
          <w:lang w:eastAsia="he-IL"/>
        </w:rPr>
        <w:t xml:space="preserve"> יש גם נערי הסיעה. </w:t>
      </w:r>
    </w:p>
    <w:p w:rsidR="00DF01B1" w:rsidRDefault="00DF01B1" w:rsidP="00607607">
      <w:pPr>
        <w:rPr>
          <w:rtl/>
          <w:lang w:eastAsia="he-IL"/>
        </w:rPr>
      </w:pPr>
    </w:p>
    <w:p w:rsidR="00DF01B1" w:rsidRDefault="00DF01B1" w:rsidP="00607607">
      <w:pPr>
        <w:pStyle w:val="af6"/>
        <w:keepNext/>
        <w:rPr>
          <w:rtl/>
        </w:rPr>
      </w:pPr>
      <w:r w:rsidRPr="00E304FD">
        <w:rPr>
          <w:rStyle w:val="TagStyle"/>
          <w:rtl/>
        </w:rPr>
        <w:t xml:space="preserve"> &lt;&lt; יור &gt;&gt; </w:t>
      </w:r>
      <w:r>
        <w:rPr>
          <w:rtl/>
        </w:rPr>
        <w:t>היו"ר חנוך דב מלביצקי:</w:t>
      </w:r>
      <w:r w:rsidRPr="00E304FD">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מנהלות הסיעה אמרתי. </w:t>
      </w:r>
    </w:p>
    <w:p w:rsidR="00DF01B1" w:rsidRDefault="00DF01B1" w:rsidP="00607607">
      <w:pPr>
        <w:rPr>
          <w:rtl/>
          <w:lang w:eastAsia="he-IL"/>
        </w:rPr>
      </w:pPr>
    </w:p>
    <w:p w:rsidR="00DF01B1" w:rsidRDefault="00DF01B1" w:rsidP="00607607">
      <w:pPr>
        <w:pStyle w:val="-"/>
        <w:keepNext/>
        <w:rPr>
          <w:rtl/>
        </w:rPr>
      </w:pPr>
      <w:bookmarkStart w:id="8498" w:name="ET_speakercontinue_4590_15"/>
      <w:r w:rsidRPr="00E304FD">
        <w:rPr>
          <w:rStyle w:val="TagStyle"/>
          <w:rtl/>
        </w:rPr>
        <w:t xml:space="preserve"> &lt;&lt; דובר_המשך &gt;&gt; </w:t>
      </w:r>
      <w:r>
        <w:rPr>
          <w:rtl/>
        </w:rPr>
        <w:t>זאב אלקין (המחנה הממלכתי):</w:t>
      </w:r>
      <w:r w:rsidRPr="00E304FD">
        <w:rPr>
          <w:rStyle w:val="TagStyle"/>
          <w:rtl/>
        </w:rPr>
        <w:t xml:space="preserve"> &lt;&lt; דובר_המשך &gt;&gt;</w:t>
      </w:r>
      <w:r>
        <w:rPr>
          <w:rtl/>
        </w:rPr>
        <w:t xml:space="preserve">   </w:t>
      </w:r>
      <w:bookmarkEnd w:id="8498"/>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מנהלות כן, אבל יש גם מנהלים. </w:t>
      </w:r>
    </w:p>
    <w:p w:rsidR="00DF01B1" w:rsidRDefault="00DF01B1" w:rsidP="00607607">
      <w:pPr>
        <w:rPr>
          <w:rtl/>
          <w:lang w:eastAsia="he-IL"/>
        </w:rPr>
      </w:pPr>
    </w:p>
    <w:p w:rsidR="00DF01B1" w:rsidRDefault="00DF01B1" w:rsidP="00607607">
      <w:pPr>
        <w:pStyle w:val="af6"/>
        <w:keepNext/>
        <w:rPr>
          <w:rtl/>
        </w:rPr>
      </w:pPr>
      <w:bookmarkStart w:id="8499" w:name="ET_yor_6593_16"/>
      <w:r w:rsidRPr="00E304FD">
        <w:rPr>
          <w:rStyle w:val="TagStyle"/>
          <w:rtl/>
        </w:rPr>
        <w:t xml:space="preserve"> &lt;&lt; יור &gt;&gt; </w:t>
      </w:r>
      <w:r>
        <w:rPr>
          <w:rtl/>
        </w:rPr>
        <w:t>היו"ר חנוך דב מלביצקי:</w:t>
      </w:r>
      <w:r w:rsidRPr="00E304FD">
        <w:rPr>
          <w:rStyle w:val="TagStyle"/>
          <w:rtl/>
        </w:rPr>
        <w:t xml:space="preserve"> &lt;&lt; יור &gt;&gt;</w:t>
      </w:r>
      <w:r>
        <w:rPr>
          <w:rtl/>
        </w:rPr>
        <w:t xml:space="preserve">   </w:t>
      </w:r>
      <w:bookmarkEnd w:id="8499"/>
    </w:p>
    <w:p w:rsidR="00DF01B1" w:rsidRDefault="00DF01B1" w:rsidP="00377F22">
      <w:pPr>
        <w:rPr>
          <w:rtl/>
          <w:lang w:eastAsia="he-IL"/>
        </w:rPr>
      </w:pPr>
    </w:p>
    <w:p w:rsidR="00DF01B1" w:rsidRPr="00E304FD" w:rsidRDefault="00DF01B1" w:rsidP="00607607">
      <w:pPr>
        <w:rPr>
          <w:rtl/>
          <w:lang w:eastAsia="he-IL"/>
        </w:rPr>
      </w:pPr>
      <w:r>
        <w:rPr>
          <w:rFonts w:hint="cs"/>
          <w:rtl/>
          <w:lang w:eastAsia="he-IL"/>
        </w:rPr>
        <w:t xml:space="preserve">אבל הוא לא הפריע. </w:t>
      </w:r>
    </w:p>
    <w:p w:rsidR="00DF01B1" w:rsidRDefault="00DF01B1" w:rsidP="00607607">
      <w:pPr>
        <w:rPr>
          <w:rtl/>
          <w:lang w:eastAsia="he-IL"/>
        </w:rPr>
      </w:pPr>
    </w:p>
    <w:p w:rsidR="00DF01B1" w:rsidRDefault="00DF01B1" w:rsidP="00607607">
      <w:pPr>
        <w:pStyle w:val="af5"/>
        <w:keepNext/>
        <w:rPr>
          <w:rtl/>
        </w:rPr>
      </w:pPr>
      <w:bookmarkStart w:id="8500" w:name="ET_interruption_5520_17"/>
      <w:r w:rsidRPr="0001420C">
        <w:rPr>
          <w:rStyle w:val="TagStyle"/>
          <w:rtl/>
        </w:rPr>
        <w:t xml:space="preserve"> &lt;&lt; קריאה &gt;&gt; </w:t>
      </w:r>
      <w:r>
        <w:rPr>
          <w:rtl/>
        </w:rPr>
        <w:t>עודד פורר (ישראל ביתנו):</w:t>
      </w:r>
      <w:r w:rsidRPr="0001420C">
        <w:rPr>
          <w:rStyle w:val="TagStyle"/>
          <w:rtl/>
        </w:rPr>
        <w:t xml:space="preserve"> &lt;&lt; קריאה &gt;&gt;</w:t>
      </w:r>
      <w:r>
        <w:rPr>
          <w:rtl/>
        </w:rPr>
        <w:t xml:space="preserve">   </w:t>
      </w:r>
      <w:bookmarkEnd w:id="8500"/>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את הרעש עושים המנהלים, לא המנהלות. </w:t>
      </w:r>
    </w:p>
    <w:p w:rsidR="00DF01B1" w:rsidRDefault="00DF01B1" w:rsidP="00607607">
      <w:pPr>
        <w:rPr>
          <w:rtl/>
          <w:lang w:eastAsia="he-IL"/>
        </w:rPr>
      </w:pPr>
    </w:p>
    <w:p w:rsidR="00DF01B1" w:rsidRDefault="00DF01B1" w:rsidP="00607607">
      <w:pPr>
        <w:pStyle w:val="-"/>
        <w:keepNext/>
        <w:rPr>
          <w:rtl/>
        </w:rPr>
      </w:pPr>
      <w:bookmarkStart w:id="8501" w:name="ET_speakercontinue_4590_11"/>
      <w:r w:rsidRPr="00897294">
        <w:rPr>
          <w:rStyle w:val="TagStyle"/>
          <w:rtl/>
        </w:rPr>
        <w:t xml:space="preserve"> &lt;&lt; דובר_המשך &gt;&gt; </w:t>
      </w:r>
      <w:r>
        <w:rPr>
          <w:rtl/>
        </w:rPr>
        <w:t>זאב אלקין (המחנה הממלכתי):</w:t>
      </w:r>
      <w:r w:rsidRPr="00897294">
        <w:rPr>
          <w:rStyle w:val="TagStyle"/>
          <w:rtl/>
        </w:rPr>
        <w:t xml:space="preserve"> &lt;&lt; דובר_המשך &gt;&gt;</w:t>
      </w:r>
      <w:r>
        <w:rPr>
          <w:rtl/>
        </w:rPr>
        <w:t xml:space="preserve">   </w:t>
      </w:r>
      <w:bookmarkEnd w:id="8501"/>
    </w:p>
    <w:p w:rsidR="00DF01B1" w:rsidRDefault="00DF01B1" w:rsidP="00377F22">
      <w:pPr>
        <w:rPr>
          <w:rtl/>
          <w:lang w:eastAsia="he-IL"/>
        </w:rPr>
      </w:pPr>
    </w:p>
    <w:p w:rsidR="00DF01B1" w:rsidRDefault="00DF01B1" w:rsidP="001659E8">
      <w:pPr>
        <w:rPr>
          <w:rtl/>
          <w:lang w:eastAsia="he-IL"/>
        </w:rPr>
      </w:pPr>
      <w:r>
        <w:rPr>
          <w:rFonts w:hint="cs"/>
          <w:rtl/>
          <w:lang w:eastAsia="he-IL"/>
        </w:rPr>
        <w:t xml:space="preserve">אני </w:t>
      </w:r>
      <w:bookmarkStart w:id="8502" w:name="_ETM_Q13_596397"/>
      <w:bookmarkEnd w:id="8502"/>
      <w:r>
        <w:rPr>
          <w:rFonts w:hint="cs"/>
          <w:rtl/>
          <w:lang w:eastAsia="he-IL"/>
        </w:rPr>
        <w:t xml:space="preserve">אומר: לפי מיטב ידיעתי, </w:t>
      </w:r>
      <w:r w:rsidR="001659E8">
        <w:rPr>
          <w:rFonts w:hint="cs"/>
          <w:rtl/>
          <w:lang w:eastAsia="he-IL"/>
        </w:rPr>
        <w:t>ב</w:t>
      </w:r>
      <w:r>
        <w:rPr>
          <w:rFonts w:hint="cs"/>
          <w:rtl/>
          <w:lang w:eastAsia="he-IL"/>
        </w:rPr>
        <w:t xml:space="preserve">פעמיים </w:t>
      </w:r>
      <w:r w:rsidR="001659E8">
        <w:rPr>
          <w:rFonts w:hint="cs"/>
          <w:rtl/>
          <w:lang w:eastAsia="he-IL"/>
        </w:rPr>
        <w:t>ה</w:t>
      </w:r>
      <w:r>
        <w:rPr>
          <w:rFonts w:hint="cs"/>
          <w:rtl/>
          <w:lang w:eastAsia="he-IL"/>
        </w:rPr>
        <w:t>אחרונות שדבר כזה קרה, זה היה לפני כ-20 שנה</w:t>
      </w:r>
      <w:r w:rsidR="001659E8">
        <w:rPr>
          <w:rFonts w:hint="cs"/>
          <w:rtl/>
          <w:lang w:eastAsia="he-IL"/>
        </w:rPr>
        <w:t>,</w:t>
      </w:r>
      <w:r>
        <w:rPr>
          <w:rFonts w:hint="cs"/>
          <w:rtl/>
          <w:lang w:eastAsia="he-IL"/>
        </w:rPr>
        <w:t xml:space="preserve"> בשתי ממשלות של אריאל שרון, כששרי ש"ס הצביעו נגד התקציב. היה גם אירוע </w:t>
      </w:r>
      <w:bookmarkStart w:id="8503" w:name="_ETM_Q13_611396"/>
      <w:bookmarkEnd w:id="8503"/>
      <w:r>
        <w:rPr>
          <w:rFonts w:hint="cs"/>
          <w:rtl/>
          <w:lang w:eastAsia="he-IL"/>
        </w:rPr>
        <w:t>ששרי שינוי הצביעו נגד התקציב. נדמה לי שמאז לא הייתה חזרה על האירוע הזה כאן במליאת הכנסת במשך 20 שנה</w:t>
      </w:r>
      <w:r w:rsidR="001659E8">
        <w:rPr>
          <w:rFonts w:hint="cs"/>
          <w:rtl/>
          <w:lang w:eastAsia="he-IL"/>
        </w:rPr>
        <w:t>,</w:t>
      </w:r>
      <w:r>
        <w:rPr>
          <w:rFonts w:hint="cs"/>
          <w:rtl/>
          <w:lang w:eastAsia="he-IL"/>
        </w:rPr>
        <w:t xml:space="preserve"> לכן זה בהחלט אירוע חריג. אבל זה הולך לקרות, ואנחנו כסיעה שלמה </w:t>
      </w:r>
      <w:bookmarkStart w:id="8504" w:name="_ETM_Q13_625287"/>
      <w:bookmarkEnd w:id="8504"/>
      <w:r>
        <w:rPr>
          <w:rFonts w:hint="cs"/>
          <w:rtl/>
          <w:lang w:eastAsia="he-IL"/>
        </w:rPr>
        <w:t xml:space="preserve">בקואליציה, סיעת המחנה הממלכתי, כולל השרים שבתוכנו, נצביע נגד התקציב הזה, כי הוא תקציב בלתי אפשרי </w:t>
      </w:r>
      <w:bookmarkStart w:id="8505" w:name="_ETM_Q13_633047"/>
      <w:bookmarkEnd w:id="8505"/>
      <w:r>
        <w:rPr>
          <w:rFonts w:hint="cs"/>
          <w:rtl/>
          <w:lang w:eastAsia="he-IL"/>
        </w:rPr>
        <w:t xml:space="preserve">במציאות שבה אנחנו נמצאים. </w:t>
      </w:r>
    </w:p>
    <w:p w:rsidR="00DF01B1" w:rsidRDefault="00DF01B1" w:rsidP="00607607">
      <w:pPr>
        <w:rPr>
          <w:rtl/>
          <w:lang w:eastAsia="he-IL"/>
        </w:rPr>
      </w:pPr>
    </w:p>
    <w:p w:rsidR="00DF01B1" w:rsidRDefault="00DF01B1" w:rsidP="004240DA">
      <w:pPr>
        <w:rPr>
          <w:rtl/>
          <w:lang w:eastAsia="he-IL"/>
        </w:rPr>
      </w:pPr>
      <w:r>
        <w:rPr>
          <w:rFonts w:hint="cs"/>
          <w:rtl/>
          <w:lang w:eastAsia="he-IL"/>
        </w:rPr>
        <w:t xml:space="preserve">דיברו על זה כאן לא מעט חברי </w:t>
      </w:r>
      <w:bookmarkStart w:id="8506" w:name="_ETM_Q13_635198"/>
      <w:bookmarkEnd w:id="8506"/>
      <w:r>
        <w:rPr>
          <w:rFonts w:hint="cs"/>
          <w:rtl/>
          <w:lang w:eastAsia="he-IL"/>
        </w:rPr>
        <w:t xml:space="preserve">כנסת מהאופוזיציה, וצדקו. מי שיקשיב ככה בשקט ללחשושים של </w:t>
      </w:r>
      <w:bookmarkStart w:id="8507" w:name="_ETM_Q13_645872"/>
      <w:bookmarkEnd w:id="8507"/>
      <w:r>
        <w:rPr>
          <w:rFonts w:hint="cs"/>
          <w:rtl/>
          <w:lang w:eastAsia="he-IL"/>
        </w:rPr>
        <w:t>חלק מחברי הקואליציה, יודע שגם הם חושבים שזה נכון. הייתי בלא מעט קואליציות, בחלקן הייתי יושב-ראש</w:t>
      </w:r>
      <w:bookmarkStart w:id="8508" w:name="_ETM_Q13_654158"/>
      <w:bookmarkEnd w:id="8508"/>
      <w:r>
        <w:rPr>
          <w:rFonts w:hint="cs"/>
          <w:rtl/>
          <w:lang w:eastAsia="he-IL"/>
        </w:rPr>
        <w:t xml:space="preserve">. בתקופות משבר ראשי מפלגות הקואליציה תמיד ידעו להבין שמצמצמים דרמטית את הכסף הקואליציוני. זאת הייתה פעולה </w:t>
      </w:r>
      <w:proofErr w:type="spellStart"/>
      <w:r>
        <w:rPr>
          <w:rFonts w:hint="cs"/>
          <w:rtl/>
          <w:lang w:eastAsia="he-IL"/>
        </w:rPr>
        <w:t>מיידית</w:t>
      </w:r>
      <w:proofErr w:type="spellEnd"/>
      <w:r>
        <w:rPr>
          <w:rFonts w:hint="cs"/>
          <w:rtl/>
          <w:lang w:eastAsia="he-IL"/>
        </w:rPr>
        <w:t xml:space="preserve">, ברורה מאליה, במשברים הרבה יותר קלים מהמשבר שמדינת </w:t>
      </w:r>
      <w:bookmarkStart w:id="8509" w:name="_ETM_Q13_669650"/>
      <w:bookmarkEnd w:id="8509"/>
      <w:r>
        <w:rPr>
          <w:rFonts w:hint="cs"/>
          <w:rtl/>
          <w:lang w:eastAsia="he-IL"/>
        </w:rPr>
        <w:t>ישראל עוברת היום.</w:t>
      </w:r>
    </w:p>
    <w:p w:rsidR="00DF01B1" w:rsidRDefault="00DF01B1" w:rsidP="00607607">
      <w:pPr>
        <w:rPr>
          <w:rtl/>
          <w:lang w:eastAsia="he-IL"/>
        </w:rPr>
      </w:pPr>
    </w:p>
    <w:p w:rsidR="00DF01B1" w:rsidRDefault="00DF01B1" w:rsidP="001659E8">
      <w:pPr>
        <w:rPr>
          <w:rtl/>
          <w:lang w:eastAsia="he-IL"/>
        </w:rPr>
      </w:pPr>
      <w:r>
        <w:rPr>
          <w:rFonts w:hint="cs"/>
          <w:rtl/>
          <w:lang w:eastAsia="he-IL"/>
        </w:rPr>
        <w:t>לכן</w:t>
      </w:r>
      <w:r w:rsidR="001659E8">
        <w:rPr>
          <w:rFonts w:hint="cs"/>
          <w:rtl/>
          <w:lang w:eastAsia="he-IL"/>
        </w:rPr>
        <w:t>,</w:t>
      </w:r>
      <w:r>
        <w:rPr>
          <w:rFonts w:hint="cs"/>
          <w:rtl/>
          <w:lang w:eastAsia="he-IL"/>
        </w:rPr>
        <w:t xml:space="preserve"> כשלפני כחודש וחצי, יחד עם חברי יו"ר ועדת החוץ והביטחון חבר הכנסת יולי אדלשטיין, בא</w:t>
      </w:r>
      <w:r w:rsidR="001659E8">
        <w:rPr>
          <w:rFonts w:hint="cs"/>
          <w:rtl/>
          <w:lang w:eastAsia="he-IL"/>
        </w:rPr>
        <w:t>תי</w:t>
      </w:r>
      <w:r>
        <w:rPr>
          <w:rFonts w:hint="cs"/>
          <w:rtl/>
          <w:lang w:eastAsia="he-IL"/>
        </w:rPr>
        <w:t xml:space="preserve"> ביוזמה לכל ראשי המפלגות לוותר על כסף קואליציוני. הייתי בטוח שזה ברור מאליו שזה ייענה, אם לא כל</w:t>
      </w:r>
      <w:bookmarkStart w:id="8510" w:name="_ETM_Q13_684100"/>
      <w:bookmarkEnd w:id="8510"/>
      <w:r>
        <w:rPr>
          <w:rFonts w:hint="cs"/>
          <w:rtl/>
          <w:lang w:eastAsia="he-IL"/>
        </w:rPr>
        <w:t xml:space="preserve"> הוויתור אז לפחות ויתור על הרוב המוחלט. לצערי, זה לא קרה, ואנחנו עדיין מקבלים פה תקציב עם שורות </w:t>
      </w:r>
      <w:bookmarkStart w:id="8511" w:name="_ETM_Q13_694836"/>
      <w:bookmarkEnd w:id="8511"/>
      <w:r>
        <w:rPr>
          <w:rFonts w:hint="cs"/>
          <w:rtl/>
          <w:lang w:eastAsia="he-IL"/>
        </w:rPr>
        <w:t>שלמות בתוכו שאף אחד לא מצליח להבין למה הן הכרחיות כרגע</w:t>
      </w:r>
      <w:r w:rsidR="001659E8">
        <w:rPr>
          <w:rFonts w:hint="cs"/>
          <w:rtl/>
          <w:lang w:eastAsia="he-IL"/>
        </w:rPr>
        <w:t>,</w:t>
      </w:r>
      <w:r>
        <w:rPr>
          <w:rFonts w:hint="cs"/>
          <w:rtl/>
          <w:lang w:eastAsia="he-IL"/>
        </w:rPr>
        <w:t xml:space="preserve"> בעת המלחמה. למה לא ניתן להפנות את הכסף הזה, למשל, </w:t>
      </w:r>
      <w:proofErr w:type="spellStart"/>
      <w:r>
        <w:rPr>
          <w:rFonts w:hint="cs"/>
          <w:rtl/>
          <w:lang w:eastAsia="he-IL"/>
        </w:rPr>
        <w:t>למינהלת</w:t>
      </w:r>
      <w:proofErr w:type="spellEnd"/>
      <w:r>
        <w:rPr>
          <w:rFonts w:hint="cs"/>
          <w:rtl/>
          <w:lang w:eastAsia="he-IL"/>
        </w:rPr>
        <w:t xml:space="preserve"> תקומה, ולעזור עוד יותר בשיקום של </w:t>
      </w:r>
      <w:bookmarkStart w:id="8512" w:name="_ETM_Q13_708430"/>
      <w:bookmarkEnd w:id="8512"/>
      <w:r>
        <w:rPr>
          <w:rFonts w:hint="cs"/>
          <w:rtl/>
          <w:lang w:eastAsia="he-IL"/>
        </w:rPr>
        <w:t xml:space="preserve">חבלי ארץ ולמפונים שנמצאים? </w:t>
      </w:r>
    </w:p>
    <w:p w:rsidR="00DF01B1" w:rsidRDefault="00DF01B1" w:rsidP="00607607">
      <w:pPr>
        <w:rPr>
          <w:rtl/>
          <w:lang w:eastAsia="he-IL"/>
        </w:rPr>
      </w:pPr>
    </w:p>
    <w:p w:rsidR="00DF01B1" w:rsidRDefault="00DF01B1" w:rsidP="00A330D1">
      <w:pPr>
        <w:rPr>
          <w:rtl/>
          <w:lang w:eastAsia="he-IL"/>
        </w:rPr>
      </w:pPr>
      <w:r>
        <w:rPr>
          <w:rFonts w:hint="cs"/>
          <w:rtl/>
          <w:lang w:eastAsia="he-IL"/>
        </w:rPr>
        <w:t xml:space="preserve">לכן לא ראינו לעצמנו שום אפשרות לתמוך או להימנע בתקציב הזה. אנחנו נתנגד לו </w:t>
      </w:r>
      <w:r w:rsidR="001659E8">
        <w:rPr>
          <w:rFonts w:hint="eastAsia"/>
          <w:rtl/>
          <w:lang w:eastAsia="he-IL"/>
        </w:rPr>
        <w:t xml:space="preserve">– </w:t>
      </w:r>
      <w:r>
        <w:rPr>
          <w:rFonts w:hint="cs"/>
          <w:rtl/>
          <w:lang w:eastAsia="he-IL"/>
        </w:rPr>
        <w:t xml:space="preserve">כפי שאמרתי, מעשה מאוד מאוד קיצוני ולא רגיל במציאות הפרלמנטרית </w:t>
      </w:r>
      <w:bookmarkStart w:id="8513" w:name="_ETM_Q13_725423"/>
      <w:bookmarkEnd w:id="8513"/>
      <w:r>
        <w:rPr>
          <w:rFonts w:hint="cs"/>
          <w:rtl/>
          <w:lang w:eastAsia="he-IL"/>
        </w:rPr>
        <w:t xml:space="preserve">של מדינת ישראל. אנחנו גם הגשנו שורה של הסתייגויות, </w:t>
      </w:r>
      <w:r w:rsidR="00A330D1">
        <w:rPr>
          <w:rFonts w:hint="cs"/>
          <w:rtl/>
          <w:lang w:eastAsia="he-IL"/>
        </w:rPr>
        <w:t>ו</w:t>
      </w:r>
      <w:r>
        <w:rPr>
          <w:rFonts w:hint="cs"/>
          <w:rtl/>
          <w:lang w:eastAsia="he-IL"/>
        </w:rPr>
        <w:t xml:space="preserve">על אחת מהן אנחנו נבקש, לפי הסיכום בוועדת הכנסת, להצביע במיוחד. אני רק אעדכן את חברי הכנסת. זאת הסתייגות שמדברת על הוויתור – למעשה קיצוץ – תקציבים קואליציוניים בתקציבי משרד החינוך, בסעיפים הקואליציוניים </w:t>
      </w:r>
      <w:bookmarkStart w:id="8514" w:name="_ETM_Q13_748961"/>
      <w:bookmarkEnd w:id="8514"/>
      <w:r w:rsidR="00A330D1">
        <w:rPr>
          <w:rFonts w:hint="cs"/>
          <w:rtl/>
          <w:lang w:eastAsia="he-IL"/>
        </w:rPr>
        <w:t xml:space="preserve">הרבים </w:t>
      </w:r>
      <w:r>
        <w:rPr>
          <w:rFonts w:hint="cs"/>
          <w:rtl/>
          <w:lang w:eastAsia="he-IL"/>
        </w:rPr>
        <w:t xml:space="preserve">שבתוכו, ומעבירה את הכסף הזה </w:t>
      </w:r>
      <w:proofErr w:type="spellStart"/>
      <w:r>
        <w:rPr>
          <w:rFonts w:hint="cs"/>
          <w:rtl/>
          <w:lang w:eastAsia="he-IL"/>
        </w:rPr>
        <w:t>למינהלת</w:t>
      </w:r>
      <w:proofErr w:type="spellEnd"/>
      <w:r>
        <w:rPr>
          <w:rFonts w:hint="cs"/>
          <w:rtl/>
          <w:lang w:eastAsia="he-IL"/>
        </w:rPr>
        <w:t xml:space="preserve"> תקומה. </w:t>
      </w:r>
    </w:p>
    <w:p w:rsidR="00DF01B1" w:rsidRDefault="00DF01B1" w:rsidP="00607607">
      <w:pPr>
        <w:rPr>
          <w:rtl/>
          <w:lang w:eastAsia="he-IL"/>
        </w:rPr>
      </w:pPr>
    </w:p>
    <w:p w:rsidR="00DF01B1" w:rsidRDefault="00DF01B1" w:rsidP="00A330D1">
      <w:pPr>
        <w:rPr>
          <w:rtl/>
        </w:rPr>
      </w:pPr>
      <w:r>
        <w:rPr>
          <w:rFonts w:hint="cs"/>
          <w:rtl/>
          <w:lang w:eastAsia="he-IL"/>
        </w:rPr>
        <w:t xml:space="preserve">אני פונה מפה לא רק לחברי האופוזיציה בהצעה לתמוך בהסתייגות הזאת – אני מקווה ומעריך שהם יעשו את זה כברור מאליו – אלא גם לחברי הקואליציה. </w:t>
      </w:r>
      <w:bookmarkStart w:id="8515" w:name="TOR_Q14"/>
      <w:bookmarkEnd w:id="8515"/>
      <w:r w:rsidRPr="00C33A78">
        <w:rPr>
          <w:rFonts w:hint="cs"/>
          <w:rtl/>
        </w:rPr>
        <w:t>הרי אתם יודעים שזה הדבר ה</w:t>
      </w:r>
      <w:r>
        <w:rPr>
          <w:rFonts w:hint="cs"/>
          <w:rtl/>
        </w:rPr>
        <w:t xml:space="preserve">נכון. הינה, אנחנו חברי הקואליציה הולכים לעשות את זה, אז אני פונה לחברי קואליציה, גם </w:t>
      </w:r>
      <w:bookmarkStart w:id="8516" w:name="_ETM_Q14_171800"/>
      <w:bookmarkEnd w:id="8516"/>
      <w:r>
        <w:rPr>
          <w:rFonts w:hint="cs"/>
          <w:rtl/>
        </w:rPr>
        <w:t>חברי כנסת, גם שרים בממשלה</w:t>
      </w:r>
      <w:r w:rsidR="00A330D1">
        <w:rPr>
          <w:rFonts w:hint="cs"/>
          <w:rtl/>
        </w:rPr>
        <w:t>:</w:t>
      </w:r>
      <w:r>
        <w:rPr>
          <w:rFonts w:hint="cs"/>
          <w:rtl/>
        </w:rPr>
        <w:t xml:space="preserve"> אתם מפחדים להצביע נגד התקציב </w:t>
      </w:r>
      <w:bookmarkStart w:id="8517" w:name="_ETM_Q14_174919"/>
      <w:bookmarkEnd w:id="8517"/>
      <w:r>
        <w:rPr>
          <w:rFonts w:hint="cs"/>
          <w:rtl/>
        </w:rPr>
        <w:t xml:space="preserve">בקריאה השלישית? מפחדים לעשות כמונו מעשה חריג בכללי המשמעת הקואליציונית? </w:t>
      </w:r>
      <w:bookmarkStart w:id="8518" w:name="_ETM_Q14_181770"/>
      <w:bookmarkStart w:id="8519" w:name="_ETM_Q14_72613"/>
      <w:bookmarkStart w:id="8520" w:name="_ETM_Q14_72671"/>
      <w:bookmarkStart w:id="8521" w:name="_ETM_Q14_72755"/>
      <w:bookmarkStart w:id="8522" w:name="_ETM_Q14_72806"/>
      <w:bookmarkStart w:id="8523" w:name="_ETM_Q14_180000"/>
      <w:bookmarkStart w:id="8524" w:name="_ETM_Q14_183080"/>
      <w:bookmarkEnd w:id="8518"/>
      <w:bookmarkEnd w:id="8519"/>
      <w:bookmarkEnd w:id="8520"/>
      <w:bookmarkEnd w:id="8521"/>
      <w:bookmarkEnd w:id="8522"/>
      <w:bookmarkEnd w:id="8523"/>
      <w:bookmarkEnd w:id="8524"/>
      <w:r w:rsidRPr="00C33A78">
        <w:rPr>
          <w:rtl/>
        </w:rPr>
        <w:t xml:space="preserve">אז </w:t>
      </w:r>
      <w:bookmarkStart w:id="8525" w:name="_ETM_Q14_183320"/>
      <w:bookmarkEnd w:id="8525"/>
      <w:r w:rsidRPr="00C33A78">
        <w:rPr>
          <w:rtl/>
        </w:rPr>
        <w:t xml:space="preserve">לפחות </w:t>
      </w:r>
      <w:bookmarkStart w:id="8526" w:name="_ETM_Q14_184370"/>
      <w:bookmarkEnd w:id="8526"/>
      <w:r w:rsidRPr="00C33A78">
        <w:rPr>
          <w:rtl/>
        </w:rPr>
        <w:t xml:space="preserve">תהיו </w:t>
      </w:r>
      <w:bookmarkStart w:id="8527" w:name="_ETM_Q14_184640"/>
      <w:bookmarkEnd w:id="8527"/>
      <w:r w:rsidRPr="00C33A78">
        <w:rPr>
          <w:rtl/>
        </w:rPr>
        <w:t xml:space="preserve">מספיק </w:t>
      </w:r>
      <w:bookmarkStart w:id="8528" w:name="_ETM_Q14_185030"/>
      <w:bookmarkEnd w:id="8528"/>
      <w:r w:rsidRPr="00C33A78">
        <w:rPr>
          <w:rtl/>
        </w:rPr>
        <w:t xml:space="preserve">אמיצים </w:t>
      </w:r>
      <w:bookmarkStart w:id="8529" w:name="_ETM_Q14_186110"/>
      <w:bookmarkEnd w:id="8529"/>
      <w:r w:rsidRPr="00C33A78">
        <w:rPr>
          <w:rtl/>
        </w:rPr>
        <w:t xml:space="preserve">להצביע </w:t>
      </w:r>
      <w:bookmarkStart w:id="8530" w:name="_ETM_Q14_186740"/>
      <w:bookmarkEnd w:id="8530"/>
      <w:r w:rsidRPr="00C33A78">
        <w:rPr>
          <w:rtl/>
        </w:rPr>
        <w:t xml:space="preserve">בעד </w:t>
      </w:r>
      <w:bookmarkStart w:id="8531" w:name="_ETM_Q14_187040"/>
      <w:bookmarkEnd w:id="8531"/>
      <w:r w:rsidRPr="00C33A78">
        <w:rPr>
          <w:rtl/>
        </w:rPr>
        <w:t xml:space="preserve">ההסתייגות </w:t>
      </w:r>
      <w:bookmarkStart w:id="8532" w:name="_ETM_Q14_187610"/>
      <w:bookmarkEnd w:id="8532"/>
      <w:r w:rsidRPr="00C33A78">
        <w:rPr>
          <w:rtl/>
        </w:rPr>
        <w:t xml:space="preserve">הזאת </w:t>
      </w:r>
      <w:bookmarkStart w:id="8533" w:name="_ETM_Q14_187970"/>
      <w:bookmarkEnd w:id="8533"/>
      <w:r w:rsidRPr="00C33A78">
        <w:rPr>
          <w:rtl/>
        </w:rPr>
        <w:t xml:space="preserve">ולעשות </w:t>
      </w:r>
      <w:bookmarkStart w:id="8534" w:name="_ETM_Q14_188510"/>
      <w:bookmarkEnd w:id="8534"/>
      <w:r w:rsidRPr="00C33A78">
        <w:rPr>
          <w:rtl/>
        </w:rPr>
        <w:t xml:space="preserve">את </w:t>
      </w:r>
      <w:bookmarkStart w:id="8535" w:name="_ETM_Q14_188660"/>
      <w:bookmarkEnd w:id="8535"/>
      <w:r w:rsidRPr="00C33A78">
        <w:rPr>
          <w:rtl/>
        </w:rPr>
        <w:t xml:space="preserve">הדבר </w:t>
      </w:r>
      <w:bookmarkStart w:id="8536" w:name="_ETM_Q14_189230"/>
      <w:bookmarkEnd w:id="8536"/>
      <w:r w:rsidRPr="00C33A78">
        <w:rPr>
          <w:rtl/>
        </w:rPr>
        <w:t>הנכון</w:t>
      </w:r>
      <w:r>
        <w:rPr>
          <w:rFonts w:hint="cs"/>
          <w:rtl/>
        </w:rPr>
        <w:t>:</w:t>
      </w:r>
      <w:r w:rsidRPr="00C33A78">
        <w:rPr>
          <w:rtl/>
        </w:rPr>
        <w:t xml:space="preserve"> </w:t>
      </w:r>
      <w:bookmarkStart w:id="8537" w:name="_ETM_Q14_189950"/>
      <w:bookmarkEnd w:id="8537"/>
      <w:r w:rsidRPr="00C33A78">
        <w:rPr>
          <w:rtl/>
        </w:rPr>
        <w:t xml:space="preserve">לקחת </w:t>
      </w:r>
      <w:bookmarkStart w:id="8538" w:name="_ETM_Q14_190430"/>
      <w:bookmarkEnd w:id="8538"/>
      <w:r w:rsidRPr="00C33A78">
        <w:rPr>
          <w:rtl/>
        </w:rPr>
        <w:t xml:space="preserve">את </w:t>
      </w:r>
      <w:bookmarkStart w:id="8539" w:name="_ETM_Q14_190519"/>
      <w:bookmarkEnd w:id="8539"/>
      <w:r w:rsidRPr="00C33A78">
        <w:rPr>
          <w:rtl/>
        </w:rPr>
        <w:t xml:space="preserve">הכסף </w:t>
      </w:r>
      <w:bookmarkStart w:id="8540" w:name="_ETM_Q14_191060"/>
      <w:bookmarkEnd w:id="8540"/>
      <w:r w:rsidRPr="00C33A78">
        <w:rPr>
          <w:rtl/>
        </w:rPr>
        <w:t xml:space="preserve">ממקום </w:t>
      </w:r>
      <w:bookmarkStart w:id="8541" w:name="_ETM_Q14_191600"/>
      <w:bookmarkEnd w:id="8541"/>
      <w:r>
        <w:rPr>
          <w:rFonts w:hint="cs"/>
          <w:rtl/>
        </w:rPr>
        <w:t>שבו</w:t>
      </w:r>
      <w:r w:rsidRPr="00C33A78">
        <w:rPr>
          <w:rtl/>
        </w:rPr>
        <w:t xml:space="preserve"> </w:t>
      </w:r>
      <w:bookmarkStart w:id="8542" w:name="_ETM_Q14_191960"/>
      <w:bookmarkEnd w:id="8542"/>
      <w:r w:rsidRPr="00C33A78">
        <w:rPr>
          <w:rtl/>
        </w:rPr>
        <w:t xml:space="preserve">זה </w:t>
      </w:r>
      <w:bookmarkStart w:id="8543" w:name="_ETM_Q14_192110"/>
      <w:bookmarkEnd w:id="8543"/>
      <w:r w:rsidRPr="00C33A78">
        <w:rPr>
          <w:rtl/>
        </w:rPr>
        <w:t xml:space="preserve">יכול </w:t>
      </w:r>
      <w:bookmarkStart w:id="8544" w:name="_ETM_Q14_192380"/>
      <w:bookmarkEnd w:id="8544"/>
      <w:r w:rsidRPr="00C33A78">
        <w:rPr>
          <w:rtl/>
        </w:rPr>
        <w:t xml:space="preserve">לחכות </w:t>
      </w:r>
      <w:bookmarkStart w:id="8545" w:name="_ETM_Q14_193209"/>
      <w:bookmarkEnd w:id="8545"/>
      <w:r w:rsidRPr="00C33A78">
        <w:rPr>
          <w:rtl/>
        </w:rPr>
        <w:t>למציאות</w:t>
      </w:r>
      <w:r>
        <w:rPr>
          <w:rFonts w:hint="cs"/>
          <w:rtl/>
        </w:rPr>
        <w:t xml:space="preserve"> של</w:t>
      </w:r>
      <w:r w:rsidRPr="00C33A78">
        <w:rPr>
          <w:rtl/>
        </w:rPr>
        <w:t xml:space="preserve"> </w:t>
      </w:r>
      <w:bookmarkStart w:id="8546" w:name="_ETM_Q14_193929"/>
      <w:bookmarkEnd w:id="8546"/>
      <w:r w:rsidRPr="00C33A78">
        <w:rPr>
          <w:rtl/>
        </w:rPr>
        <w:t xml:space="preserve">אחרי </w:t>
      </w:r>
      <w:bookmarkStart w:id="8547" w:name="_ETM_Q14_194289"/>
      <w:bookmarkEnd w:id="8547"/>
      <w:r w:rsidRPr="00C33A78">
        <w:rPr>
          <w:rtl/>
        </w:rPr>
        <w:t xml:space="preserve">מלחמה </w:t>
      </w:r>
      <w:bookmarkStart w:id="8548" w:name="_ETM_Q14_195070"/>
      <w:bookmarkEnd w:id="8548"/>
      <w:r w:rsidRPr="00C33A78">
        <w:rPr>
          <w:rtl/>
        </w:rPr>
        <w:t xml:space="preserve">ולהעביר </w:t>
      </w:r>
      <w:bookmarkStart w:id="8549" w:name="_ETM_Q14_195669"/>
      <w:bookmarkEnd w:id="8549"/>
      <w:r w:rsidRPr="00C33A78">
        <w:rPr>
          <w:rtl/>
        </w:rPr>
        <w:t xml:space="preserve">אותו </w:t>
      </w:r>
      <w:bookmarkStart w:id="8550" w:name="_ETM_Q14_195909"/>
      <w:bookmarkEnd w:id="8550"/>
      <w:r w:rsidRPr="00C33A78">
        <w:rPr>
          <w:rtl/>
        </w:rPr>
        <w:t xml:space="preserve">למי </w:t>
      </w:r>
      <w:bookmarkStart w:id="8551" w:name="_ETM_Q14_196119"/>
      <w:bookmarkEnd w:id="8551"/>
      <w:r w:rsidRPr="00C33A78">
        <w:rPr>
          <w:rtl/>
        </w:rPr>
        <w:t xml:space="preserve">שבאמת </w:t>
      </w:r>
      <w:bookmarkStart w:id="8552" w:name="_ETM_Q14_196720"/>
      <w:bookmarkEnd w:id="8552"/>
      <w:r w:rsidRPr="00C33A78">
        <w:rPr>
          <w:rtl/>
        </w:rPr>
        <w:t xml:space="preserve">צריך </w:t>
      </w:r>
      <w:bookmarkStart w:id="8553" w:name="_ETM_Q14_197109"/>
      <w:bookmarkEnd w:id="8553"/>
      <w:r w:rsidRPr="00C33A78">
        <w:rPr>
          <w:rtl/>
        </w:rPr>
        <w:t xml:space="preserve">אותו </w:t>
      </w:r>
      <w:bookmarkStart w:id="8554" w:name="_ETM_Q14_197500"/>
      <w:bookmarkEnd w:id="8554"/>
      <w:r w:rsidRPr="00C33A78">
        <w:rPr>
          <w:rtl/>
        </w:rPr>
        <w:t>כעת</w:t>
      </w:r>
      <w:r w:rsidR="00A330D1">
        <w:rPr>
          <w:rFonts w:hint="cs"/>
          <w:rtl/>
        </w:rPr>
        <w:t>,</w:t>
      </w:r>
      <w:r w:rsidRPr="00C33A78">
        <w:rPr>
          <w:rtl/>
        </w:rPr>
        <w:t xml:space="preserve"> </w:t>
      </w:r>
      <w:bookmarkStart w:id="8555" w:name="_ETM_Q14_198039"/>
      <w:bookmarkEnd w:id="8555"/>
      <w:r w:rsidRPr="00C33A78">
        <w:rPr>
          <w:rtl/>
        </w:rPr>
        <w:t xml:space="preserve">בזמן </w:t>
      </w:r>
      <w:bookmarkStart w:id="8556" w:name="_ETM_Q14_198460"/>
      <w:bookmarkEnd w:id="8556"/>
      <w:r w:rsidRPr="00C33A78">
        <w:rPr>
          <w:rtl/>
        </w:rPr>
        <w:t>המלחמה</w:t>
      </w:r>
      <w:r>
        <w:rPr>
          <w:rFonts w:hint="cs"/>
          <w:rtl/>
        </w:rPr>
        <w:t>.</w:t>
      </w:r>
      <w:r w:rsidRPr="00C33A78">
        <w:rPr>
          <w:rtl/>
        </w:rPr>
        <w:t xml:space="preserve"> </w:t>
      </w:r>
      <w:bookmarkStart w:id="8557" w:name="_ETM_Q14_198970"/>
      <w:bookmarkEnd w:id="8557"/>
      <w:r w:rsidRPr="00C33A78">
        <w:rPr>
          <w:rtl/>
        </w:rPr>
        <w:t xml:space="preserve">תודה </w:t>
      </w:r>
      <w:bookmarkStart w:id="8558" w:name="_ETM_Q14_199239"/>
      <w:bookmarkEnd w:id="8558"/>
      <w:r w:rsidRPr="00C33A78">
        <w:rPr>
          <w:rtl/>
        </w:rPr>
        <w:t>רבה</w:t>
      </w:r>
      <w:r>
        <w:rPr>
          <w:rFonts w:hint="cs"/>
          <w:rtl/>
        </w:rPr>
        <w:t>,</w:t>
      </w:r>
      <w:r w:rsidRPr="00C33A78">
        <w:rPr>
          <w:rtl/>
        </w:rPr>
        <w:t xml:space="preserve"> </w:t>
      </w:r>
      <w:bookmarkStart w:id="8559" w:name="_ETM_Q14_199449"/>
      <w:bookmarkEnd w:id="8559"/>
      <w:r w:rsidRPr="00C33A78">
        <w:rPr>
          <w:rtl/>
        </w:rPr>
        <w:t xml:space="preserve">אדוני </w:t>
      </w:r>
      <w:bookmarkStart w:id="8560" w:name="_ETM_Q14_199689"/>
      <w:bookmarkEnd w:id="8560"/>
      <w:r w:rsidRPr="00C33A78">
        <w:rPr>
          <w:rtl/>
        </w:rPr>
        <w:t>היושב-ראש</w:t>
      </w:r>
      <w:r>
        <w:rPr>
          <w:rFonts w:hint="cs"/>
          <w:rtl/>
        </w:rPr>
        <w:t>.</w:t>
      </w:r>
      <w:r w:rsidRPr="00C33A78">
        <w:rPr>
          <w:rtl/>
        </w:rPr>
        <w:t xml:space="preserve"> </w:t>
      </w:r>
      <w:bookmarkStart w:id="8561" w:name="_ETM_Q14_200449"/>
      <w:bookmarkEnd w:id="8561"/>
      <w:r w:rsidRPr="00C33A78">
        <w:rPr>
          <w:rtl/>
        </w:rPr>
        <w:t>אגב</w:t>
      </w:r>
      <w:r>
        <w:rPr>
          <w:rFonts w:hint="cs"/>
          <w:rtl/>
        </w:rPr>
        <w:t>,</w:t>
      </w:r>
      <w:r w:rsidRPr="00C33A78">
        <w:rPr>
          <w:rtl/>
        </w:rPr>
        <w:t xml:space="preserve"> </w:t>
      </w:r>
      <w:bookmarkStart w:id="8562" w:name="_ETM_Q14_200779"/>
      <w:bookmarkEnd w:id="8562"/>
      <w:r w:rsidRPr="00C33A78">
        <w:rPr>
          <w:rtl/>
        </w:rPr>
        <w:t>הפני</w:t>
      </w:r>
      <w:r>
        <w:rPr>
          <w:rFonts w:hint="cs"/>
          <w:rtl/>
        </w:rPr>
        <w:t>י</w:t>
      </w:r>
      <w:r w:rsidRPr="00C33A78">
        <w:rPr>
          <w:rtl/>
        </w:rPr>
        <w:t xml:space="preserve">ה </w:t>
      </w:r>
      <w:bookmarkStart w:id="8563" w:name="_ETM_Q14_201140"/>
      <w:bookmarkEnd w:id="8563"/>
      <w:r w:rsidRPr="00C33A78">
        <w:rPr>
          <w:rtl/>
        </w:rPr>
        <w:t xml:space="preserve">מופנית </w:t>
      </w:r>
      <w:bookmarkStart w:id="8564" w:name="_ETM_Q14_201439"/>
      <w:bookmarkEnd w:id="8564"/>
      <w:r w:rsidRPr="00C33A78">
        <w:rPr>
          <w:rtl/>
        </w:rPr>
        <w:t xml:space="preserve">גם </w:t>
      </w:r>
      <w:bookmarkStart w:id="8565" w:name="_ETM_Q14_201619"/>
      <w:bookmarkEnd w:id="8565"/>
      <w:r>
        <w:rPr>
          <w:rFonts w:hint="cs"/>
          <w:rtl/>
        </w:rPr>
        <w:t>א</w:t>
      </w:r>
      <w:r w:rsidRPr="00C33A78">
        <w:rPr>
          <w:rtl/>
        </w:rPr>
        <w:t>ליך</w:t>
      </w:r>
      <w:r>
        <w:rPr>
          <w:rFonts w:hint="cs"/>
          <w:rtl/>
        </w:rPr>
        <w:t>.</w:t>
      </w:r>
    </w:p>
    <w:p w:rsidR="00DF01B1" w:rsidRDefault="00DF01B1" w:rsidP="00607607">
      <w:pPr>
        <w:rPr>
          <w:rtl/>
        </w:rPr>
      </w:pPr>
      <w:bookmarkStart w:id="8566" w:name="_ETM_Q14_200346"/>
      <w:bookmarkStart w:id="8567" w:name="_ETM_Q14_200512"/>
      <w:bookmarkStart w:id="8568" w:name="_ETM_Q14_200556"/>
      <w:bookmarkStart w:id="8569" w:name="_ETM_Q14_200732"/>
      <w:bookmarkEnd w:id="8566"/>
      <w:bookmarkEnd w:id="8567"/>
      <w:bookmarkEnd w:id="8568"/>
      <w:bookmarkEnd w:id="8569"/>
    </w:p>
    <w:p w:rsidR="00DF01B1" w:rsidRDefault="00DF01B1" w:rsidP="00607607">
      <w:pPr>
        <w:pStyle w:val="af6"/>
        <w:keepNext/>
        <w:rPr>
          <w:rtl/>
        </w:rPr>
      </w:pPr>
      <w:r w:rsidRPr="00C33A78">
        <w:rPr>
          <w:rStyle w:val="TagStyle"/>
          <w:rtl/>
        </w:rPr>
        <w:t xml:space="preserve"> &lt;&lt; יור &gt;&gt; </w:t>
      </w:r>
      <w:r>
        <w:rPr>
          <w:rtl/>
        </w:rPr>
        <w:t>היו"ר חנוך דב מלביצקי:</w:t>
      </w:r>
      <w:r w:rsidRPr="00C33A78">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8570" w:name="_ETM_Q14_202530"/>
      <w:bookmarkEnd w:id="8570"/>
      <w:r w:rsidRPr="00C33A78">
        <w:rPr>
          <w:rtl/>
        </w:rPr>
        <w:t>תודה</w:t>
      </w:r>
      <w:r>
        <w:rPr>
          <w:rFonts w:hint="cs"/>
          <w:rtl/>
        </w:rPr>
        <w:t>.</w:t>
      </w:r>
      <w:r w:rsidRPr="00C33A78">
        <w:rPr>
          <w:rtl/>
        </w:rPr>
        <w:t xml:space="preserve"> </w:t>
      </w:r>
      <w:bookmarkStart w:id="8571" w:name="_ETM_Q14_205070"/>
      <w:bookmarkEnd w:id="8571"/>
      <w:r w:rsidRPr="00C33A78">
        <w:rPr>
          <w:rtl/>
        </w:rPr>
        <w:t xml:space="preserve">חבר </w:t>
      </w:r>
      <w:bookmarkStart w:id="8572" w:name="_ETM_Q14_205460"/>
      <w:bookmarkEnd w:id="8572"/>
      <w:r w:rsidRPr="00C33A78">
        <w:rPr>
          <w:rtl/>
        </w:rPr>
        <w:t xml:space="preserve">הכנסת </w:t>
      </w:r>
      <w:bookmarkStart w:id="8573" w:name="_ETM_Q14_205940"/>
      <w:bookmarkEnd w:id="8573"/>
      <w:r w:rsidRPr="00C33A78">
        <w:rPr>
          <w:rtl/>
        </w:rPr>
        <w:t>ביטון</w:t>
      </w:r>
      <w:r>
        <w:rPr>
          <w:rFonts w:hint="cs"/>
          <w:rtl/>
        </w:rPr>
        <w:t>,</w:t>
      </w:r>
      <w:r w:rsidRPr="00C33A78">
        <w:rPr>
          <w:rtl/>
        </w:rPr>
        <w:t xml:space="preserve"> </w:t>
      </w:r>
      <w:bookmarkStart w:id="8574" w:name="_ETM_Q14_206570"/>
      <w:bookmarkEnd w:id="8574"/>
      <w:r w:rsidRPr="00C33A78">
        <w:rPr>
          <w:rtl/>
        </w:rPr>
        <w:t>ואחריו</w:t>
      </w:r>
      <w:r>
        <w:rPr>
          <w:rFonts w:hint="cs"/>
          <w:rtl/>
        </w:rPr>
        <w:t xml:space="preserve"> </w:t>
      </w:r>
      <w:r>
        <w:rPr>
          <w:rFonts w:hint="eastAsia"/>
        </w:rPr>
        <w:t>–</w:t>
      </w:r>
      <w:r w:rsidRPr="00C33A78">
        <w:rPr>
          <w:rtl/>
        </w:rPr>
        <w:t xml:space="preserve"> </w:t>
      </w:r>
      <w:bookmarkStart w:id="8575" w:name="_ETM_Q14_207230"/>
      <w:bookmarkEnd w:id="8575"/>
      <w:r w:rsidRPr="00C33A78">
        <w:rPr>
          <w:rtl/>
        </w:rPr>
        <w:t xml:space="preserve">חברת </w:t>
      </w:r>
      <w:bookmarkStart w:id="8576" w:name="_ETM_Q14_207530"/>
      <w:bookmarkEnd w:id="8576"/>
      <w:r w:rsidRPr="00C33A78">
        <w:rPr>
          <w:rtl/>
        </w:rPr>
        <w:t xml:space="preserve">הכנסת </w:t>
      </w:r>
      <w:bookmarkStart w:id="8577" w:name="_ETM_Q14_207950"/>
      <w:bookmarkEnd w:id="8577"/>
      <w:r w:rsidRPr="00C33A78">
        <w:rPr>
          <w:rtl/>
        </w:rPr>
        <w:t xml:space="preserve">בן </w:t>
      </w:r>
      <w:bookmarkStart w:id="8578" w:name="_ETM_Q14_208100"/>
      <w:bookmarkEnd w:id="8578"/>
      <w:r w:rsidRPr="00C33A78">
        <w:rPr>
          <w:rtl/>
        </w:rPr>
        <w:t>ארי</w:t>
      </w:r>
      <w:r>
        <w:rPr>
          <w:rFonts w:hint="cs"/>
          <w:rtl/>
        </w:rPr>
        <w:t>.</w:t>
      </w:r>
    </w:p>
    <w:p w:rsidR="00DF01B1" w:rsidRDefault="00DF01B1" w:rsidP="00607607">
      <w:pPr>
        <w:rPr>
          <w:rtl/>
        </w:rPr>
      </w:pPr>
      <w:bookmarkStart w:id="8579" w:name="_ETM_Q14_207137"/>
      <w:bookmarkStart w:id="8580" w:name="_ETM_Q14_207241"/>
      <w:bookmarkStart w:id="8581" w:name="_ETM_Q14_207287"/>
      <w:bookmarkStart w:id="8582" w:name="_ETM_Q14_207517"/>
      <w:bookmarkStart w:id="8583" w:name="_ETM_Q14_207340"/>
      <w:bookmarkEnd w:id="8579"/>
      <w:bookmarkEnd w:id="8580"/>
      <w:bookmarkEnd w:id="8581"/>
      <w:bookmarkEnd w:id="8582"/>
      <w:bookmarkEnd w:id="8583"/>
    </w:p>
    <w:p w:rsidR="00DF01B1" w:rsidRDefault="00DF01B1" w:rsidP="00607607">
      <w:pPr>
        <w:pStyle w:val="a4"/>
        <w:keepNext/>
        <w:rPr>
          <w:rtl/>
        </w:rPr>
      </w:pPr>
      <w:bookmarkStart w:id="8584" w:name="ET_speaker_5765_2"/>
      <w:r w:rsidRPr="00C33A78">
        <w:rPr>
          <w:rStyle w:val="TagStyle"/>
          <w:rtl/>
        </w:rPr>
        <w:t xml:space="preserve"> &lt;&lt; דובר &gt;&gt; </w:t>
      </w:r>
      <w:bookmarkStart w:id="8585" w:name="_Toc153474617"/>
      <w:r>
        <w:rPr>
          <w:rtl/>
        </w:rPr>
        <w:t>מיכאל מרדכי ביטון (המחנה הממלכתי):</w:t>
      </w:r>
      <w:bookmarkEnd w:id="8585"/>
      <w:r w:rsidRPr="00C33A78">
        <w:rPr>
          <w:rStyle w:val="TagStyle"/>
          <w:rtl/>
        </w:rPr>
        <w:t xml:space="preserve"> &lt;&lt; דובר &gt;&gt;</w:t>
      </w:r>
      <w:r>
        <w:rPr>
          <w:rtl/>
        </w:rPr>
        <w:t xml:space="preserve">   </w:t>
      </w:r>
      <w:bookmarkEnd w:id="8584"/>
    </w:p>
    <w:p w:rsidR="00DF01B1" w:rsidRDefault="00DF01B1" w:rsidP="00377F22">
      <w:pPr>
        <w:rPr>
          <w:rtl/>
        </w:rPr>
      </w:pPr>
      <w:bookmarkStart w:id="8586" w:name="_ETM_Q14_208882"/>
      <w:bookmarkEnd w:id="8586"/>
    </w:p>
    <w:p w:rsidR="00DF01B1" w:rsidRDefault="00DF01B1" w:rsidP="004240DA">
      <w:pPr>
        <w:rPr>
          <w:rtl/>
        </w:rPr>
      </w:pPr>
      <w:bookmarkStart w:id="8587" w:name="_ETM_Q14_208780"/>
      <w:bookmarkStart w:id="8588" w:name="_ETM_Q14_226049"/>
      <w:bookmarkEnd w:id="8587"/>
      <w:bookmarkEnd w:id="8588"/>
      <w:r w:rsidRPr="00C33A78">
        <w:rPr>
          <w:rtl/>
        </w:rPr>
        <w:t>כבוד</w:t>
      </w:r>
      <w:bookmarkStart w:id="8589" w:name="_ETM_Q14_226440"/>
      <w:bookmarkEnd w:id="8589"/>
      <w:r>
        <w:rPr>
          <w:rFonts w:hint="cs"/>
          <w:rtl/>
        </w:rPr>
        <w:t xml:space="preserve"> </w:t>
      </w:r>
      <w:r w:rsidRPr="00C33A78">
        <w:rPr>
          <w:rtl/>
        </w:rPr>
        <w:t>היושב-ראש</w:t>
      </w:r>
      <w:r>
        <w:rPr>
          <w:rFonts w:hint="cs"/>
          <w:rtl/>
        </w:rPr>
        <w:t>,</w:t>
      </w:r>
      <w:r w:rsidRPr="00C33A78">
        <w:rPr>
          <w:rtl/>
        </w:rPr>
        <w:t xml:space="preserve"> </w:t>
      </w:r>
      <w:bookmarkStart w:id="8590" w:name="_ETM_Q14_227430"/>
      <w:bookmarkEnd w:id="8590"/>
      <w:r w:rsidRPr="00C33A78">
        <w:rPr>
          <w:rtl/>
        </w:rPr>
        <w:t xml:space="preserve">חברי </w:t>
      </w:r>
      <w:bookmarkStart w:id="8591" w:name="_ETM_Q14_227820"/>
      <w:bookmarkEnd w:id="8591"/>
      <w:r>
        <w:rPr>
          <w:rFonts w:hint="cs"/>
          <w:rtl/>
        </w:rPr>
        <w:t>ה</w:t>
      </w:r>
      <w:r w:rsidRPr="00C33A78">
        <w:rPr>
          <w:rtl/>
        </w:rPr>
        <w:t>כנסת</w:t>
      </w:r>
      <w:r>
        <w:rPr>
          <w:rFonts w:hint="cs"/>
          <w:rtl/>
        </w:rPr>
        <w:t>,</w:t>
      </w:r>
      <w:r w:rsidRPr="00C33A78">
        <w:rPr>
          <w:rtl/>
        </w:rPr>
        <w:t xml:space="preserve"> </w:t>
      </w:r>
      <w:bookmarkStart w:id="8592" w:name="_ETM_Q14_229190"/>
      <w:bookmarkEnd w:id="8592"/>
      <w:r w:rsidRPr="00C33A78">
        <w:rPr>
          <w:rtl/>
        </w:rPr>
        <w:t xml:space="preserve">בשעתה </w:t>
      </w:r>
      <w:bookmarkStart w:id="8593" w:name="_ETM_Q14_229760"/>
      <w:bookmarkEnd w:id="8593"/>
      <w:r w:rsidRPr="00C33A78">
        <w:rPr>
          <w:rtl/>
        </w:rPr>
        <w:t xml:space="preserve">הקשה </w:t>
      </w:r>
      <w:bookmarkStart w:id="8594" w:name="_ETM_Q14_230180"/>
      <w:bookmarkEnd w:id="8594"/>
      <w:r w:rsidRPr="00C33A78">
        <w:rPr>
          <w:rtl/>
        </w:rPr>
        <w:t xml:space="preserve">ביותר </w:t>
      </w:r>
      <w:bookmarkStart w:id="8595" w:name="_ETM_Q14_230600"/>
      <w:bookmarkEnd w:id="8595"/>
      <w:r w:rsidRPr="00C33A78">
        <w:rPr>
          <w:rtl/>
        </w:rPr>
        <w:t xml:space="preserve">של </w:t>
      </w:r>
      <w:bookmarkStart w:id="8596" w:name="_ETM_Q14_230810"/>
      <w:bookmarkEnd w:id="8596"/>
      <w:r w:rsidRPr="00C33A78">
        <w:rPr>
          <w:rtl/>
        </w:rPr>
        <w:t xml:space="preserve">מדינת </w:t>
      </w:r>
      <w:bookmarkStart w:id="8597" w:name="_ETM_Q14_231260"/>
      <w:bookmarkEnd w:id="8597"/>
      <w:r w:rsidRPr="00C33A78">
        <w:rPr>
          <w:rtl/>
        </w:rPr>
        <w:t>ישראל</w:t>
      </w:r>
      <w:r w:rsidR="00A330D1">
        <w:rPr>
          <w:rFonts w:hint="cs"/>
          <w:rtl/>
        </w:rPr>
        <w:t>,</w:t>
      </w:r>
      <w:r w:rsidRPr="00C33A78">
        <w:rPr>
          <w:rtl/>
        </w:rPr>
        <w:t xml:space="preserve"> </w:t>
      </w:r>
      <w:bookmarkStart w:id="8598" w:name="_ETM_Q14_231740"/>
      <w:bookmarkEnd w:id="8598"/>
      <w:r w:rsidRPr="00C33A78">
        <w:rPr>
          <w:rtl/>
        </w:rPr>
        <w:t xml:space="preserve">בעת </w:t>
      </w:r>
      <w:bookmarkStart w:id="8599" w:name="_ETM_Q14_232070"/>
      <w:bookmarkEnd w:id="8599"/>
      <w:r w:rsidRPr="00C33A78">
        <w:rPr>
          <w:rtl/>
        </w:rPr>
        <w:t>מלחמה</w:t>
      </w:r>
      <w:r w:rsidR="00A330D1">
        <w:rPr>
          <w:rFonts w:hint="cs"/>
          <w:rtl/>
        </w:rPr>
        <w:t>,</w:t>
      </w:r>
      <w:r w:rsidRPr="00C33A78">
        <w:rPr>
          <w:rtl/>
        </w:rPr>
        <w:t xml:space="preserve"> </w:t>
      </w:r>
      <w:bookmarkStart w:id="8600" w:name="_ETM_Q14_233920"/>
      <w:bookmarkEnd w:id="8600"/>
      <w:r w:rsidRPr="00C33A78">
        <w:rPr>
          <w:rtl/>
        </w:rPr>
        <w:t xml:space="preserve">הצטרפנו </w:t>
      </w:r>
      <w:bookmarkStart w:id="8601" w:name="_ETM_Q14_234700"/>
      <w:bookmarkEnd w:id="8601"/>
      <w:r w:rsidRPr="00C33A78">
        <w:rPr>
          <w:rtl/>
        </w:rPr>
        <w:t xml:space="preserve">לממשלה </w:t>
      </w:r>
      <w:bookmarkStart w:id="8602" w:name="_ETM_Q14_235450"/>
      <w:bookmarkEnd w:id="8602"/>
      <w:r w:rsidRPr="00C33A78">
        <w:rPr>
          <w:rtl/>
        </w:rPr>
        <w:t xml:space="preserve">כדי </w:t>
      </w:r>
      <w:bookmarkStart w:id="8603" w:name="_ETM_Q14_235840"/>
      <w:bookmarkEnd w:id="8603"/>
      <w:r w:rsidRPr="00C33A78">
        <w:rPr>
          <w:rtl/>
        </w:rPr>
        <w:t xml:space="preserve">להיות </w:t>
      </w:r>
      <w:bookmarkStart w:id="8604" w:name="_ETM_Q14_236200"/>
      <w:bookmarkEnd w:id="8604"/>
      <w:r w:rsidRPr="00C33A78">
        <w:rPr>
          <w:rtl/>
        </w:rPr>
        <w:t>שם</w:t>
      </w:r>
      <w:r>
        <w:rPr>
          <w:rFonts w:hint="cs"/>
          <w:rtl/>
        </w:rPr>
        <w:t>,</w:t>
      </w:r>
      <w:r w:rsidRPr="00C33A78">
        <w:rPr>
          <w:rtl/>
        </w:rPr>
        <w:t xml:space="preserve"> </w:t>
      </w:r>
      <w:bookmarkStart w:id="8605" w:name="_ETM_Q14_237309"/>
      <w:bookmarkEnd w:id="8605"/>
      <w:r w:rsidRPr="00C33A78">
        <w:rPr>
          <w:rtl/>
        </w:rPr>
        <w:t xml:space="preserve">כי </w:t>
      </w:r>
      <w:bookmarkStart w:id="8606" w:name="_ETM_Q14_237489"/>
      <w:bookmarkEnd w:id="8606"/>
      <w:r w:rsidRPr="00C33A78">
        <w:rPr>
          <w:rtl/>
        </w:rPr>
        <w:t xml:space="preserve">הציבור </w:t>
      </w:r>
      <w:bookmarkStart w:id="8607" w:name="_ETM_Q14_238090"/>
      <w:bookmarkEnd w:id="8607"/>
      <w:r w:rsidRPr="00C33A78">
        <w:rPr>
          <w:rtl/>
        </w:rPr>
        <w:t xml:space="preserve">ציפה </w:t>
      </w:r>
      <w:bookmarkStart w:id="8608" w:name="_ETM_Q14_238510"/>
      <w:bookmarkEnd w:id="8608"/>
      <w:r w:rsidRPr="00C33A78">
        <w:rPr>
          <w:rtl/>
        </w:rPr>
        <w:t xml:space="preserve">מאיתנו </w:t>
      </w:r>
      <w:bookmarkStart w:id="8609" w:name="_ETM_Q14_238989"/>
      <w:bookmarkEnd w:id="8609"/>
      <w:r w:rsidRPr="00C33A78">
        <w:rPr>
          <w:rtl/>
        </w:rPr>
        <w:t xml:space="preserve">לעשות </w:t>
      </w:r>
      <w:bookmarkStart w:id="8610" w:name="_ETM_Q14_239500"/>
      <w:bookmarkEnd w:id="8610"/>
      <w:r w:rsidRPr="00C33A78">
        <w:rPr>
          <w:rtl/>
        </w:rPr>
        <w:t xml:space="preserve">את </w:t>
      </w:r>
      <w:bookmarkStart w:id="8611" w:name="_ETM_Q14_239620"/>
      <w:bookmarkEnd w:id="8611"/>
      <w:r w:rsidRPr="00C33A78">
        <w:rPr>
          <w:rtl/>
        </w:rPr>
        <w:t>זה</w:t>
      </w:r>
      <w:r>
        <w:rPr>
          <w:rFonts w:hint="cs"/>
          <w:rtl/>
        </w:rPr>
        <w:t>,</w:t>
      </w:r>
      <w:r w:rsidRPr="00C33A78">
        <w:rPr>
          <w:rtl/>
        </w:rPr>
        <w:t xml:space="preserve"> </w:t>
      </w:r>
      <w:bookmarkStart w:id="8612" w:name="_ETM_Q14_240670"/>
      <w:bookmarkEnd w:id="8612"/>
      <w:r w:rsidRPr="00C33A78">
        <w:rPr>
          <w:rtl/>
        </w:rPr>
        <w:t xml:space="preserve">והחיילים </w:t>
      </w:r>
      <w:bookmarkStart w:id="8613" w:name="_ETM_Q14_241480"/>
      <w:bookmarkEnd w:id="8613"/>
      <w:r w:rsidRPr="00C33A78">
        <w:rPr>
          <w:rtl/>
        </w:rPr>
        <w:t xml:space="preserve">והמפקדים </w:t>
      </w:r>
      <w:bookmarkStart w:id="8614" w:name="_ETM_Q14_242170"/>
      <w:bookmarkEnd w:id="8614"/>
      <w:r w:rsidRPr="00C33A78">
        <w:rPr>
          <w:rtl/>
        </w:rPr>
        <w:t xml:space="preserve">ציפו </w:t>
      </w:r>
      <w:bookmarkStart w:id="8615" w:name="_ETM_Q14_242530"/>
      <w:bookmarkEnd w:id="8615"/>
      <w:r w:rsidRPr="00C33A78">
        <w:rPr>
          <w:rtl/>
        </w:rPr>
        <w:t xml:space="preserve">מאיתנו </w:t>
      </w:r>
      <w:bookmarkStart w:id="8616" w:name="_ETM_Q14_242980"/>
      <w:bookmarkEnd w:id="8616"/>
      <w:r w:rsidRPr="00C33A78">
        <w:rPr>
          <w:rtl/>
        </w:rPr>
        <w:t xml:space="preserve">לעשות </w:t>
      </w:r>
      <w:bookmarkStart w:id="8617" w:name="_ETM_Q14_243460"/>
      <w:bookmarkEnd w:id="8617"/>
      <w:r w:rsidRPr="00C33A78">
        <w:rPr>
          <w:rtl/>
        </w:rPr>
        <w:t xml:space="preserve">את </w:t>
      </w:r>
      <w:bookmarkStart w:id="8618" w:name="_ETM_Q14_243579"/>
      <w:bookmarkEnd w:id="8618"/>
      <w:r w:rsidRPr="00C33A78">
        <w:rPr>
          <w:rtl/>
        </w:rPr>
        <w:t>זה</w:t>
      </w:r>
      <w:r>
        <w:rPr>
          <w:rFonts w:hint="cs"/>
          <w:rtl/>
        </w:rPr>
        <w:t>.</w:t>
      </w:r>
      <w:r w:rsidRPr="00C33A78">
        <w:rPr>
          <w:rtl/>
        </w:rPr>
        <w:t xml:space="preserve"> </w:t>
      </w:r>
      <w:bookmarkStart w:id="8619" w:name="_ETM_Q14_245890"/>
      <w:bookmarkEnd w:id="8619"/>
      <w:r w:rsidRPr="00C33A78">
        <w:rPr>
          <w:rtl/>
        </w:rPr>
        <w:t>לכן</w:t>
      </w:r>
      <w:r>
        <w:rPr>
          <w:rFonts w:hint="cs"/>
          <w:rtl/>
        </w:rPr>
        <w:t>,</w:t>
      </w:r>
      <w:r w:rsidRPr="00C33A78">
        <w:rPr>
          <w:rtl/>
        </w:rPr>
        <w:t xml:space="preserve"> </w:t>
      </w:r>
      <w:bookmarkStart w:id="8620" w:name="_ETM_Q14_246520"/>
      <w:bookmarkEnd w:id="8620"/>
      <w:r w:rsidRPr="00C33A78">
        <w:rPr>
          <w:rtl/>
        </w:rPr>
        <w:t xml:space="preserve">גודל </w:t>
      </w:r>
      <w:bookmarkStart w:id="8621" w:name="_ETM_Q14_246940"/>
      <w:bookmarkEnd w:id="8621"/>
      <w:r w:rsidRPr="00C33A78">
        <w:rPr>
          <w:rtl/>
        </w:rPr>
        <w:t xml:space="preserve">האכזבה </w:t>
      </w:r>
      <w:bookmarkStart w:id="8622" w:name="_ETM_Q14_248850"/>
      <w:bookmarkEnd w:id="8622"/>
      <w:r>
        <w:rPr>
          <w:rFonts w:hint="cs"/>
          <w:rtl/>
        </w:rPr>
        <w:t xml:space="preserve">על </w:t>
      </w:r>
      <w:r w:rsidRPr="00C33A78">
        <w:rPr>
          <w:rtl/>
        </w:rPr>
        <w:t xml:space="preserve">שלא </w:t>
      </w:r>
      <w:bookmarkStart w:id="8623" w:name="_ETM_Q14_249180"/>
      <w:bookmarkEnd w:id="8623"/>
      <w:r w:rsidRPr="00C33A78">
        <w:rPr>
          <w:rtl/>
        </w:rPr>
        <w:t xml:space="preserve">ידעתם </w:t>
      </w:r>
      <w:bookmarkStart w:id="8624" w:name="_ETM_Q14_249750"/>
      <w:bookmarkEnd w:id="8624"/>
      <w:r w:rsidRPr="00C33A78">
        <w:rPr>
          <w:rtl/>
        </w:rPr>
        <w:t xml:space="preserve">להביא </w:t>
      </w:r>
      <w:bookmarkStart w:id="8625" w:name="_ETM_Q14_250110"/>
      <w:bookmarkEnd w:id="8625"/>
      <w:r w:rsidRPr="00C33A78">
        <w:rPr>
          <w:rtl/>
        </w:rPr>
        <w:t xml:space="preserve">תיקוני </w:t>
      </w:r>
      <w:bookmarkStart w:id="8626" w:name="_ETM_Q14_250709"/>
      <w:bookmarkEnd w:id="8626"/>
      <w:r w:rsidRPr="00C33A78">
        <w:rPr>
          <w:rtl/>
        </w:rPr>
        <w:t xml:space="preserve">תקציב </w:t>
      </w:r>
      <w:bookmarkStart w:id="8627" w:name="_ETM_Q14_251369"/>
      <w:bookmarkEnd w:id="8627"/>
      <w:r w:rsidRPr="00C33A78">
        <w:rPr>
          <w:rtl/>
        </w:rPr>
        <w:t xml:space="preserve">טובים </w:t>
      </w:r>
      <w:bookmarkStart w:id="8628" w:name="_ETM_Q14_251880"/>
      <w:bookmarkEnd w:id="8628"/>
      <w:r w:rsidRPr="00C33A78">
        <w:rPr>
          <w:rtl/>
        </w:rPr>
        <w:t>למלחמה</w:t>
      </w:r>
      <w:r>
        <w:rPr>
          <w:rFonts w:hint="cs"/>
          <w:rtl/>
        </w:rPr>
        <w:t xml:space="preserve"> –</w:t>
      </w:r>
      <w:r w:rsidRPr="00C33A78">
        <w:rPr>
          <w:rtl/>
        </w:rPr>
        <w:t xml:space="preserve"> </w:t>
      </w:r>
      <w:bookmarkStart w:id="8629" w:name="_ETM_Q14_253679"/>
      <w:bookmarkEnd w:id="8629"/>
      <w:r w:rsidRPr="00C33A78">
        <w:rPr>
          <w:rtl/>
        </w:rPr>
        <w:t xml:space="preserve">שהיינו </w:t>
      </w:r>
      <w:bookmarkStart w:id="8630" w:name="_ETM_Q14_254009"/>
      <w:bookmarkEnd w:id="8630"/>
      <w:r w:rsidRPr="00C33A78">
        <w:rPr>
          <w:rtl/>
        </w:rPr>
        <w:t xml:space="preserve">מצביעים </w:t>
      </w:r>
      <w:bookmarkStart w:id="8631" w:name="_ETM_Q14_254520"/>
      <w:bookmarkEnd w:id="8631"/>
      <w:r w:rsidRPr="00C33A78">
        <w:rPr>
          <w:rtl/>
        </w:rPr>
        <w:t xml:space="preserve">עליהם </w:t>
      </w:r>
      <w:bookmarkStart w:id="8632" w:name="_ETM_Q14_254880"/>
      <w:bookmarkEnd w:id="8632"/>
      <w:r w:rsidRPr="00C33A78">
        <w:rPr>
          <w:rtl/>
        </w:rPr>
        <w:t>פה</w:t>
      </w:r>
      <w:r>
        <w:rPr>
          <w:rFonts w:hint="cs"/>
          <w:rtl/>
        </w:rPr>
        <w:t xml:space="preserve"> </w:t>
      </w:r>
      <w:r w:rsidRPr="00C33A78">
        <w:rPr>
          <w:rtl/>
        </w:rPr>
        <w:t xml:space="preserve">אחד </w:t>
      </w:r>
      <w:bookmarkStart w:id="8633" w:name="_ETM_Q14_255479"/>
      <w:bookmarkEnd w:id="8633"/>
      <w:r w:rsidRPr="00C33A78">
        <w:rPr>
          <w:rtl/>
        </w:rPr>
        <w:t>במליאה</w:t>
      </w:r>
      <w:r>
        <w:rPr>
          <w:rFonts w:hint="cs"/>
          <w:rtl/>
        </w:rPr>
        <w:t>.</w:t>
      </w:r>
      <w:r w:rsidRPr="00C33A78">
        <w:rPr>
          <w:rtl/>
        </w:rPr>
        <w:t xml:space="preserve"> </w:t>
      </w:r>
      <w:bookmarkStart w:id="8634" w:name="_ETM_Q14_257430"/>
      <w:bookmarkEnd w:id="8634"/>
      <w:r w:rsidRPr="00C33A78">
        <w:rPr>
          <w:rtl/>
        </w:rPr>
        <w:t xml:space="preserve">לא </w:t>
      </w:r>
      <w:bookmarkStart w:id="8635" w:name="_ETM_Q14_257730"/>
      <w:bookmarkStart w:id="8636" w:name="_ETM_Q14_258030"/>
      <w:bookmarkEnd w:id="8635"/>
      <w:bookmarkEnd w:id="8636"/>
      <w:r>
        <w:rPr>
          <w:rFonts w:hint="cs"/>
          <w:rtl/>
        </w:rPr>
        <w:t>התאפקתם.</w:t>
      </w:r>
      <w:r w:rsidRPr="00C33A78">
        <w:rPr>
          <w:rtl/>
        </w:rPr>
        <w:t xml:space="preserve"> </w:t>
      </w:r>
      <w:bookmarkStart w:id="8637" w:name="_ETM_Q14_258540"/>
      <w:bookmarkEnd w:id="8637"/>
    </w:p>
    <w:p w:rsidR="00DF01B1" w:rsidRDefault="00DF01B1" w:rsidP="00607607">
      <w:pPr>
        <w:rPr>
          <w:rtl/>
        </w:rPr>
      </w:pPr>
      <w:bookmarkStart w:id="8638" w:name="_ETM_Q14_273662"/>
      <w:bookmarkStart w:id="8639" w:name="_ETM_Q14_273737"/>
      <w:bookmarkEnd w:id="8638"/>
      <w:bookmarkEnd w:id="8639"/>
    </w:p>
    <w:p w:rsidR="00DF01B1" w:rsidRDefault="00DF01B1" w:rsidP="00A330D1">
      <w:pPr>
        <w:rPr>
          <w:rtl/>
        </w:rPr>
      </w:pPr>
      <w:bookmarkStart w:id="8640" w:name="_ETM_Q14_274706"/>
      <w:bookmarkStart w:id="8641" w:name="_ETM_Q14_274749"/>
      <w:bookmarkEnd w:id="8640"/>
      <w:bookmarkEnd w:id="8641"/>
      <w:r>
        <w:rPr>
          <w:rFonts w:hint="cs"/>
          <w:rtl/>
        </w:rPr>
        <w:t xml:space="preserve">יש </w:t>
      </w:r>
      <w:r w:rsidRPr="00C33A78">
        <w:rPr>
          <w:rtl/>
        </w:rPr>
        <w:t xml:space="preserve">לעצור </w:t>
      </w:r>
      <w:bookmarkStart w:id="8642" w:name="_ETM_Q14_259050"/>
      <w:bookmarkEnd w:id="8642"/>
      <w:r w:rsidRPr="00C33A78">
        <w:rPr>
          <w:rtl/>
        </w:rPr>
        <w:t xml:space="preserve">רגע </w:t>
      </w:r>
      <w:bookmarkStart w:id="8643" w:name="_ETM_Q14_259350"/>
      <w:bookmarkEnd w:id="8643"/>
      <w:r w:rsidRPr="00C33A78">
        <w:rPr>
          <w:rtl/>
        </w:rPr>
        <w:t xml:space="preserve">ולחשוב </w:t>
      </w:r>
      <w:bookmarkStart w:id="8644" w:name="_ETM_Q14_259980"/>
      <w:bookmarkEnd w:id="8644"/>
      <w:r w:rsidRPr="00C33A78">
        <w:rPr>
          <w:rtl/>
        </w:rPr>
        <w:t xml:space="preserve">מה </w:t>
      </w:r>
      <w:bookmarkStart w:id="8645" w:name="_ETM_Q14_260160"/>
      <w:bookmarkEnd w:id="8645"/>
      <w:r w:rsidRPr="00C33A78">
        <w:rPr>
          <w:rtl/>
        </w:rPr>
        <w:t xml:space="preserve">נכון </w:t>
      </w:r>
      <w:bookmarkStart w:id="8646" w:name="_ETM_Q14_260640"/>
      <w:bookmarkEnd w:id="8646"/>
      <w:r w:rsidRPr="00C33A78">
        <w:rPr>
          <w:rtl/>
        </w:rPr>
        <w:t xml:space="preserve">בעת </w:t>
      </w:r>
      <w:bookmarkStart w:id="8647" w:name="_ETM_Q14_261030"/>
      <w:bookmarkEnd w:id="8647"/>
      <w:r w:rsidRPr="00C33A78">
        <w:rPr>
          <w:rtl/>
        </w:rPr>
        <w:t>הזאת</w:t>
      </w:r>
      <w:r>
        <w:rPr>
          <w:rFonts w:hint="cs"/>
          <w:rtl/>
        </w:rPr>
        <w:t>.</w:t>
      </w:r>
      <w:bookmarkStart w:id="8648" w:name="_ETM_Q14_262720"/>
      <w:bookmarkEnd w:id="8648"/>
      <w:r>
        <w:rPr>
          <w:rFonts w:hint="cs"/>
          <w:rtl/>
        </w:rPr>
        <w:t xml:space="preserve"> </w:t>
      </w:r>
      <w:r w:rsidRPr="00C33A78">
        <w:rPr>
          <w:rtl/>
        </w:rPr>
        <w:t xml:space="preserve">יש </w:t>
      </w:r>
      <w:bookmarkStart w:id="8649" w:name="_ETM_Q14_263290"/>
      <w:bookmarkStart w:id="8650" w:name="_ETM_Q14_263560"/>
      <w:bookmarkEnd w:id="8649"/>
      <w:bookmarkEnd w:id="8650"/>
      <w:r>
        <w:rPr>
          <w:rFonts w:hint="cs"/>
          <w:rtl/>
        </w:rPr>
        <w:t>ב</w:t>
      </w:r>
      <w:r w:rsidRPr="00C33A78">
        <w:rPr>
          <w:rtl/>
        </w:rPr>
        <w:t xml:space="preserve">כספים </w:t>
      </w:r>
      <w:bookmarkStart w:id="8651" w:name="_ETM_Q14_264160"/>
      <w:bookmarkEnd w:id="8651"/>
      <w:r w:rsidRPr="00C33A78">
        <w:rPr>
          <w:rtl/>
        </w:rPr>
        <w:t xml:space="preserve">הקואליציוניים </w:t>
      </w:r>
      <w:bookmarkStart w:id="8652" w:name="_ETM_Q14_265000"/>
      <w:bookmarkEnd w:id="8652"/>
      <w:r w:rsidRPr="00C33A78">
        <w:rPr>
          <w:rtl/>
        </w:rPr>
        <w:t xml:space="preserve">מרכיבים </w:t>
      </w:r>
      <w:bookmarkStart w:id="8653" w:name="_ETM_Q14_266020"/>
      <w:bookmarkEnd w:id="8653"/>
      <w:r w:rsidRPr="00C33A78">
        <w:rPr>
          <w:rtl/>
        </w:rPr>
        <w:t xml:space="preserve">שהייתם </w:t>
      </w:r>
      <w:bookmarkStart w:id="8654" w:name="_ETM_Q14_266530"/>
      <w:bookmarkEnd w:id="8654"/>
      <w:r w:rsidRPr="00C33A78">
        <w:rPr>
          <w:rtl/>
        </w:rPr>
        <w:t xml:space="preserve">יכולים </w:t>
      </w:r>
      <w:bookmarkStart w:id="8655" w:name="_ETM_Q14_267010"/>
      <w:bookmarkEnd w:id="8655"/>
      <w:r w:rsidRPr="00C33A78">
        <w:rPr>
          <w:rtl/>
        </w:rPr>
        <w:t xml:space="preserve">להביא </w:t>
      </w:r>
      <w:bookmarkStart w:id="8656" w:name="_ETM_Q14_267400"/>
      <w:bookmarkEnd w:id="8656"/>
      <w:r w:rsidRPr="00C33A78">
        <w:rPr>
          <w:rtl/>
        </w:rPr>
        <w:t xml:space="preserve">איתנו </w:t>
      </w:r>
      <w:bookmarkStart w:id="8657" w:name="_ETM_Q14_267760"/>
      <w:bookmarkEnd w:id="8657"/>
      <w:r w:rsidRPr="00C33A78">
        <w:rPr>
          <w:rtl/>
        </w:rPr>
        <w:t>בהסכמה</w:t>
      </w:r>
      <w:r>
        <w:rPr>
          <w:rFonts w:hint="cs"/>
          <w:rtl/>
        </w:rPr>
        <w:t>,</w:t>
      </w:r>
      <w:r w:rsidRPr="00C33A78">
        <w:rPr>
          <w:rtl/>
        </w:rPr>
        <w:t xml:space="preserve"> </w:t>
      </w:r>
      <w:bookmarkStart w:id="8658" w:name="_ETM_Q14_268420"/>
      <w:bookmarkEnd w:id="8658"/>
      <w:r w:rsidRPr="00C33A78">
        <w:rPr>
          <w:rtl/>
        </w:rPr>
        <w:t xml:space="preserve">כי </w:t>
      </w:r>
      <w:bookmarkStart w:id="8659" w:name="_ETM_Q14_268569"/>
      <w:bookmarkEnd w:id="8659"/>
      <w:r w:rsidRPr="00C33A78">
        <w:rPr>
          <w:rtl/>
        </w:rPr>
        <w:t xml:space="preserve">הם </w:t>
      </w:r>
      <w:bookmarkStart w:id="8660" w:name="_ETM_Q14_268690"/>
      <w:bookmarkEnd w:id="8660"/>
      <w:r w:rsidRPr="00C33A78">
        <w:rPr>
          <w:rtl/>
        </w:rPr>
        <w:t xml:space="preserve">טובים </w:t>
      </w:r>
      <w:bookmarkStart w:id="8661" w:name="_ETM_Q14_269050"/>
      <w:bookmarkEnd w:id="8661"/>
      <w:r w:rsidRPr="00C33A78">
        <w:rPr>
          <w:rtl/>
        </w:rPr>
        <w:t>למדינה</w:t>
      </w:r>
      <w:r>
        <w:rPr>
          <w:rFonts w:hint="cs"/>
          <w:rtl/>
        </w:rPr>
        <w:t>,</w:t>
      </w:r>
      <w:r w:rsidRPr="00C33A78">
        <w:rPr>
          <w:rtl/>
        </w:rPr>
        <w:t xml:space="preserve"> </w:t>
      </w:r>
      <w:bookmarkStart w:id="8662" w:name="_ETM_Q14_270310"/>
      <w:bookmarkEnd w:id="8662"/>
      <w:r w:rsidRPr="00C33A78">
        <w:rPr>
          <w:rtl/>
        </w:rPr>
        <w:t xml:space="preserve">כי </w:t>
      </w:r>
      <w:bookmarkStart w:id="8663" w:name="_ETM_Q14_270490"/>
      <w:bookmarkEnd w:id="8663"/>
      <w:r w:rsidRPr="00C33A78">
        <w:rPr>
          <w:rtl/>
        </w:rPr>
        <w:t xml:space="preserve">זה </w:t>
      </w:r>
      <w:bookmarkStart w:id="8664" w:name="_ETM_Q14_270640"/>
      <w:bookmarkEnd w:id="8664"/>
      <w:r w:rsidRPr="00C33A78">
        <w:rPr>
          <w:rtl/>
        </w:rPr>
        <w:t xml:space="preserve">מגדיל </w:t>
      </w:r>
      <w:bookmarkStart w:id="8665" w:name="_ETM_Q14_271090"/>
      <w:bookmarkEnd w:id="8665"/>
      <w:r w:rsidRPr="00C33A78">
        <w:rPr>
          <w:rtl/>
        </w:rPr>
        <w:t xml:space="preserve">את </w:t>
      </w:r>
      <w:bookmarkStart w:id="8666" w:name="_ETM_Q14_271240"/>
      <w:bookmarkEnd w:id="8666"/>
      <w:r w:rsidRPr="00C33A78">
        <w:rPr>
          <w:rtl/>
        </w:rPr>
        <w:t xml:space="preserve">התקציב </w:t>
      </w:r>
      <w:bookmarkStart w:id="8667" w:name="_ETM_Q14_272350"/>
      <w:bookmarkEnd w:id="8667"/>
      <w:r w:rsidRPr="00C33A78">
        <w:rPr>
          <w:rtl/>
        </w:rPr>
        <w:t xml:space="preserve">של </w:t>
      </w:r>
      <w:bookmarkStart w:id="8668" w:name="_ETM_Q14_272590"/>
      <w:bookmarkEnd w:id="8668"/>
      <w:r w:rsidRPr="00C33A78">
        <w:rPr>
          <w:rtl/>
        </w:rPr>
        <w:t xml:space="preserve">תנועות </w:t>
      </w:r>
      <w:bookmarkStart w:id="8669" w:name="_ETM_Q14_273010"/>
      <w:bookmarkEnd w:id="8669"/>
      <w:r w:rsidRPr="00C33A78">
        <w:rPr>
          <w:rtl/>
        </w:rPr>
        <w:t xml:space="preserve">נוער </w:t>
      </w:r>
      <w:bookmarkStart w:id="8670" w:name="_ETM_Q14_273490"/>
      <w:bookmarkEnd w:id="8670"/>
      <w:r w:rsidRPr="00C33A78">
        <w:rPr>
          <w:rtl/>
        </w:rPr>
        <w:t xml:space="preserve">ומגדיל </w:t>
      </w:r>
      <w:bookmarkStart w:id="8671" w:name="_ETM_Q14_274000"/>
      <w:bookmarkEnd w:id="8671"/>
      <w:r w:rsidRPr="00C33A78">
        <w:rPr>
          <w:rtl/>
        </w:rPr>
        <w:t xml:space="preserve">את </w:t>
      </w:r>
      <w:bookmarkStart w:id="8672" w:name="_ETM_Q14_274090"/>
      <w:bookmarkEnd w:id="8672"/>
      <w:r w:rsidRPr="00C33A78">
        <w:rPr>
          <w:rtl/>
        </w:rPr>
        <w:t xml:space="preserve">התקציב </w:t>
      </w:r>
      <w:bookmarkStart w:id="8673" w:name="_ETM_Q14_275540"/>
      <w:bookmarkEnd w:id="8673"/>
      <w:r w:rsidRPr="00C33A78">
        <w:rPr>
          <w:rtl/>
        </w:rPr>
        <w:t xml:space="preserve">של </w:t>
      </w:r>
      <w:bookmarkStart w:id="8674" w:name="_ETM_Q14_276680"/>
      <w:bookmarkEnd w:id="8674"/>
      <w:r w:rsidRPr="00C33A78">
        <w:rPr>
          <w:rtl/>
        </w:rPr>
        <w:t xml:space="preserve">מרכז </w:t>
      </w:r>
      <w:bookmarkStart w:id="8675" w:name="_ETM_Q14_277640"/>
      <w:bookmarkEnd w:id="8675"/>
      <w:r w:rsidRPr="00C33A78">
        <w:rPr>
          <w:rtl/>
        </w:rPr>
        <w:t xml:space="preserve">רפואת </w:t>
      </w:r>
      <w:bookmarkStart w:id="8676" w:name="_ETM_Q14_278180"/>
      <w:bookmarkEnd w:id="8676"/>
      <w:r w:rsidRPr="00C33A78">
        <w:rPr>
          <w:rtl/>
        </w:rPr>
        <w:t xml:space="preserve">חירום </w:t>
      </w:r>
      <w:bookmarkStart w:id="8677" w:name="_ETM_Q14_278569"/>
      <w:bookmarkEnd w:id="8677"/>
      <w:r>
        <w:rPr>
          <w:rFonts w:hint="cs"/>
          <w:rtl/>
        </w:rPr>
        <w:t>בקריית שמונה</w:t>
      </w:r>
      <w:bookmarkStart w:id="8678" w:name="_ETM_Q14_278959"/>
      <w:bookmarkStart w:id="8679" w:name="_ETM_Q14_279080"/>
      <w:bookmarkStart w:id="8680" w:name="_ETM_Q14_280069"/>
      <w:bookmarkEnd w:id="8678"/>
      <w:bookmarkEnd w:id="8679"/>
      <w:bookmarkEnd w:id="8680"/>
      <w:r>
        <w:rPr>
          <w:rFonts w:hint="cs"/>
          <w:rtl/>
        </w:rPr>
        <w:t xml:space="preserve"> </w:t>
      </w:r>
      <w:r w:rsidRPr="00C33A78">
        <w:rPr>
          <w:rtl/>
        </w:rPr>
        <w:t xml:space="preserve">ומגדיל </w:t>
      </w:r>
      <w:bookmarkStart w:id="8681" w:name="_ETM_Q14_280729"/>
      <w:bookmarkEnd w:id="8681"/>
      <w:r w:rsidRPr="00C33A78">
        <w:rPr>
          <w:rtl/>
        </w:rPr>
        <w:t xml:space="preserve">את </w:t>
      </w:r>
      <w:bookmarkStart w:id="8682" w:name="_ETM_Q14_280850"/>
      <w:bookmarkEnd w:id="8682"/>
      <w:r w:rsidRPr="00C33A78">
        <w:rPr>
          <w:rtl/>
        </w:rPr>
        <w:t xml:space="preserve">התקציב </w:t>
      </w:r>
      <w:bookmarkStart w:id="8683" w:name="_ETM_Q14_282040"/>
      <w:bookmarkEnd w:id="8683"/>
      <w:r w:rsidRPr="00C33A78">
        <w:rPr>
          <w:rtl/>
        </w:rPr>
        <w:t xml:space="preserve">של </w:t>
      </w:r>
      <w:bookmarkStart w:id="8684" w:name="_ETM_Q14_282610"/>
      <w:bookmarkEnd w:id="8684"/>
      <w:r w:rsidRPr="00C33A78">
        <w:rPr>
          <w:rtl/>
        </w:rPr>
        <w:t xml:space="preserve">ארגוני </w:t>
      </w:r>
      <w:bookmarkStart w:id="8685" w:name="_ETM_Q14_283180"/>
      <w:bookmarkEnd w:id="8685"/>
      <w:r w:rsidRPr="00C33A78">
        <w:rPr>
          <w:rtl/>
        </w:rPr>
        <w:t>נוער</w:t>
      </w:r>
      <w:r>
        <w:rPr>
          <w:rFonts w:hint="cs"/>
          <w:rtl/>
        </w:rPr>
        <w:t>.</w:t>
      </w:r>
      <w:r w:rsidRPr="00C33A78">
        <w:rPr>
          <w:rtl/>
        </w:rPr>
        <w:t xml:space="preserve"> </w:t>
      </w:r>
      <w:bookmarkStart w:id="8686" w:name="_ETM_Q14_283630"/>
      <w:bookmarkEnd w:id="8686"/>
      <w:r w:rsidRPr="00C33A78">
        <w:rPr>
          <w:rtl/>
        </w:rPr>
        <w:t xml:space="preserve">על </w:t>
      </w:r>
      <w:bookmarkStart w:id="8687" w:name="_ETM_Q14_283750"/>
      <w:bookmarkEnd w:id="8687"/>
      <w:r w:rsidRPr="00C33A78">
        <w:rPr>
          <w:rtl/>
        </w:rPr>
        <w:t xml:space="preserve">זה </w:t>
      </w:r>
      <w:bookmarkStart w:id="8688" w:name="_ETM_Q14_283930"/>
      <w:bookmarkEnd w:id="8688"/>
      <w:r w:rsidRPr="00C33A78">
        <w:rPr>
          <w:rtl/>
        </w:rPr>
        <w:t xml:space="preserve">היינו </w:t>
      </w:r>
      <w:bookmarkStart w:id="8689" w:name="_ETM_Q14_284110"/>
      <w:bookmarkEnd w:id="8689"/>
      <w:r w:rsidRPr="00C33A78">
        <w:rPr>
          <w:rtl/>
        </w:rPr>
        <w:t xml:space="preserve">מסכימים </w:t>
      </w:r>
      <w:bookmarkStart w:id="8690" w:name="_ETM_Q14_284709"/>
      <w:bookmarkEnd w:id="8690"/>
      <w:r w:rsidRPr="00C33A78">
        <w:rPr>
          <w:rtl/>
        </w:rPr>
        <w:t>איתכם</w:t>
      </w:r>
      <w:r>
        <w:rPr>
          <w:rFonts w:hint="cs"/>
          <w:rtl/>
        </w:rPr>
        <w:t>.</w:t>
      </w:r>
      <w:r w:rsidRPr="00C33A78">
        <w:rPr>
          <w:rtl/>
        </w:rPr>
        <w:t xml:space="preserve"> </w:t>
      </w:r>
      <w:bookmarkStart w:id="8691" w:name="_ETM_Q14_286670"/>
      <w:bookmarkEnd w:id="8691"/>
      <w:r w:rsidRPr="00C33A78">
        <w:rPr>
          <w:rtl/>
        </w:rPr>
        <w:t xml:space="preserve">אבל </w:t>
      </w:r>
      <w:bookmarkStart w:id="8692" w:name="_ETM_Q14_287030"/>
      <w:bookmarkEnd w:id="8692"/>
      <w:r w:rsidRPr="00C33A78">
        <w:rPr>
          <w:rtl/>
        </w:rPr>
        <w:t xml:space="preserve">לראות </w:t>
      </w:r>
      <w:bookmarkStart w:id="8693" w:name="_ETM_Q14_288539"/>
      <w:bookmarkEnd w:id="8693"/>
      <w:r w:rsidRPr="00C33A78">
        <w:rPr>
          <w:rtl/>
        </w:rPr>
        <w:t xml:space="preserve">משרד </w:t>
      </w:r>
      <w:bookmarkStart w:id="8694" w:name="_ETM_Q14_289170"/>
      <w:bookmarkEnd w:id="8694"/>
      <w:r w:rsidRPr="00C33A78">
        <w:rPr>
          <w:rtl/>
        </w:rPr>
        <w:t xml:space="preserve">שהולך </w:t>
      </w:r>
      <w:bookmarkStart w:id="8695" w:name="_ETM_Q14_289619"/>
      <w:bookmarkEnd w:id="8695"/>
      <w:r w:rsidRPr="00C33A78">
        <w:rPr>
          <w:rtl/>
        </w:rPr>
        <w:t xml:space="preserve">לקבל </w:t>
      </w:r>
      <w:bookmarkStart w:id="8696" w:name="_ETM_Q14_290100"/>
      <w:bookmarkEnd w:id="8696"/>
      <w:r>
        <w:rPr>
          <w:rFonts w:hint="cs"/>
          <w:rtl/>
        </w:rPr>
        <w:t>600–700 מיליון</w:t>
      </w:r>
      <w:r w:rsidRPr="00C33A78">
        <w:rPr>
          <w:rtl/>
        </w:rPr>
        <w:t xml:space="preserve"> </w:t>
      </w:r>
      <w:bookmarkStart w:id="8697" w:name="_ETM_Q14_291600"/>
      <w:bookmarkEnd w:id="8697"/>
      <w:r w:rsidRPr="00C33A78">
        <w:rPr>
          <w:rtl/>
        </w:rPr>
        <w:t>שקל</w:t>
      </w:r>
      <w:bookmarkStart w:id="8698" w:name="_ETM_Q14_292140"/>
      <w:bookmarkStart w:id="8699" w:name="_ETM_Q14_292770"/>
      <w:bookmarkEnd w:id="8698"/>
      <w:bookmarkEnd w:id="8699"/>
      <w:r>
        <w:rPr>
          <w:rFonts w:hint="cs"/>
          <w:rtl/>
        </w:rPr>
        <w:t xml:space="preserve">, </w:t>
      </w:r>
      <w:r w:rsidRPr="00C33A78">
        <w:rPr>
          <w:rtl/>
        </w:rPr>
        <w:t xml:space="preserve">משרד </w:t>
      </w:r>
      <w:bookmarkStart w:id="8700" w:name="_ETM_Q14_293280"/>
      <w:bookmarkEnd w:id="8700"/>
      <w:r w:rsidRPr="00C33A78">
        <w:rPr>
          <w:rtl/>
        </w:rPr>
        <w:t>ה</w:t>
      </w:r>
      <w:r>
        <w:rPr>
          <w:rFonts w:hint="cs"/>
          <w:rtl/>
        </w:rPr>
        <w:t>ה</w:t>
      </w:r>
      <w:r w:rsidRPr="00C33A78">
        <w:rPr>
          <w:rtl/>
        </w:rPr>
        <w:t>תיישבות</w:t>
      </w:r>
      <w:r>
        <w:rPr>
          <w:rFonts w:hint="cs"/>
          <w:rtl/>
        </w:rPr>
        <w:t>,</w:t>
      </w:r>
      <w:r w:rsidRPr="00C33A78">
        <w:rPr>
          <w:rtl/>
        </w:rPr>
        <w:t xml:space="preserve"> </w:t>
      </w:r>
      <w:bookmarkStart w:id="8701" w:name="_ETM_Q14_295659"/>
      <w:bookmarkEnd w:id="8701"/>
      <w:r w:rsidRPr="00C33A78">
        <w:rPr>
          <w:rtl/>
        </w:rPr>
        <w:t xml:space="preserve">ולשאול </w:t>
      </w:r>
      <w:bookmarkStart w:id="8702" w:name="_ETM_Q14_296320"/>
      <w:bookmarkEnd w:id="8702"/>
      <w:r w:rsidRPr="00C33A78">
        <w:rPr>
          <w:rtl/>
        </w:rPr>
        <w:t xml:space="preserve">לאן </w:t>
      </w:r>
      <w:bookmarkStart w:id="8703" w:name="_ETM_Q14_296619"/>
      <w:bookmarkEnd w:id="8703"/>
      <w:r w:rsidRPr="00C33A78">
        <w:rPr>
          <w:rtl/>
        </w:rPr>
        <w:t xml:space="preserve">הכסף </w:t>
      </w:r>
      <w:bookmarkStart w:id="8704" w:name="_ETM_Q14_297310"/>
      <w:bookmarkEnd w:id="8704"/>
      <w:r w:rsidRPr="00C33A78">
        <w:rPr>
          <w:rtl/>
        </w:rPr>
        <w:t xml:space="preserve">ולמה </w:t>
      </w:r>
      <w:bookmarkStart w:id="8705" w:name="_ETM_Q14_297700"/>
      <w:bookmarkEnd w:id="8705"/>
      <w:r w:rsidRPr="00C33A78">
        <w:rPr>
          <w:rtl/>
        </w:rPr>
        <w:t xml:space="preserve">הוא </w:t>
      </w:r>
      <w:bookmarkStart w:id="8706" w:name="_ETM_Q14_297790"/>
      <w:bookmarkEnd w:id="8706"/>
      <w:r w:rsidRPr="00C33A78">
        <w:rPr>
          <w:rtl/>
        </w:rPr>
        <w:t xml:space="preserve">סקטוריאלי </w:t>
      </w:r>
      <w:bookmarkStart w:id="8707" w:name="_ETM_Q14_299420"/>
      <w:bookmarkEnd w:id="8707"/>
      <w:r w:rsidRPr="00C33A78">
        <w:rPr>
          <w:rtl/>
        </w:rPr>
        <w:t xml:space="preserve">וחלקו </w:t>
      </w:r>
      <w:bookmarkStart w:id="8708" w:name="_ETM_Q14_300049"/>
      <w:bookmarkEnd w:id="8708"/>
      <w:r w:rsidRPr="00C33A78">
        <w:rPr>
          <w:rtl/>
        </w:rPr>
        <w:t xml:space="preserve">לא </w:t>
      </w:r>
      <w:bookmarkStart w:id="8709" w:name="_ETM_Q14_300200"/>
      <w:bookmarkEnd w:id="8709"/>
      <w:r w:rsidRPr="00C33A78">
        <w:rPr>
          <w:rtl/>
        </w:rPr>
        <w:t xml:space="preserve">דחוף </w:t>
      </w:r>
      <w:bookmarkStart w:id="8710" w:name="_ETM_Q14_300799"/>
      <w:bookmarkEnd w:id="8710"/>
      <w:r w:rsidRPr="00C33A78">
        <w:rPr>
          <w:rtl/>
        </w:rPr>
        <w:t>עכשיו</w:t>
      </w:r>
      <w:r>
        <w:rPr>
          <w:rFonts w:hint="cs"/>
          <w:rtl/>
        </w:rPr>
        <w:t>.</w:t>
      </w:r>
      <w:r w:rsidRPr="00C33A78">
        <w:rPr>
          <w:rtl/>
        </w:rPr>
        <w:t xml:space="preserve"> </w:t>
      </w:r>
      <w:bookmarkStart w:id="8711" w:name="_ETM_Q14_302390"/>
      <w:bookmarkStart w:id="8712" w:name="_ETM_Q14_302810"/>
      <w:bookmarkStart w:id="8713" w:name="_ETM_Q14_303469"/>
      <w:bookmarkStart w:id="8714" w:name="_ETM_Q14_303679"/>
      <w:bookmarkEnd w:id="8711"/>
      <w:bookmarkEnd w:id="8712"/>
      <w:bookmarkEnd w:id="8713"/>
      <w:bookmarkEnd w:id="8714"/>
      <w:r>
        <w:rPr>
          <w:rFonts w:hint="cs"/>
          <w:rtl/>
        </w:rPr>
        <w:t xml:space="preserve">לא </w:t>
      </w:r>
      <w:r w:rsidRPr="00C33A78">
        <w:rPr>
          <w:rtl/>
        </w:rPr>
        <w:t xml:space="preserve">מורשת </w:t>
      </w:r>
      <w:r>
        <w:rPr>
          <w:rtl/>
        </w:rPr>
        <w:t>דחו</w:t>
      </w:r>
      <w:r>
        <w:rPr>
          <w:rFonts w:hint="cs"/>
          <w:rtl/>
        </w:rPr>
        <w:t>פה</w:t>
      </w:r>
      <w:r w:rsidRPr="00C33A78">
        <w:rPr>
          <w:rtl/>
        </w:rPr>
        <w:t xml:space="preserve"> </w:t>
      </w:r>
      <w:bookmarkStart w:id="8715" w:name="_ETM_Q14_304130"/>
      <w:bookmarkEnd w:id="8715"/>
      <w:r w:rsidRPr="00C33A78">
        <w:rPr>
          <w:rtl/>
        </w:rPr>
        <w:t xml:space="preserve">עכשיו </w:t>
      </w:r>
      <w:bookmarkStart w:id="8716" w:name="_ETM_Q14_305959"/>
      <w:bookmarkEnd w:id="8716"/>
      <w:r w:rsidRPr="00C33A78">
        <w:rPr>
          <w:rtl/>
        </w:rPr>
        <w:t xml:space="preserve">ולא </w:t>
      </w:r>
      <w:bookmarkStart w:id="8717" w:name="_ETM_Q14_306259"/>
      <w:bookmarkEnd w:id="8717"/>
      <w:r w:rsidRPr="00C33A78">
        <w:rPr>
          <w:rtl/>
        </w:rPr>
        <w:t xml:space="preserve">זהות </w:t>
      </w:r>
      <w:bookmarkStart w:id="8718" w:name="_ETM_Q14_306649"/>
      <w:bookmarkEnd w:id="8718"/>
      <w:r w:rsidRPr="00C33A78">
        <w:rPr>
          <w:rtl/>
        </w:rPr>
        <w:t xml:space="preserve">יהודית </w:t>
      </w:r>
      <w:bookmarkStart w:id="8719" w:name="_ETM_Q14_307069"/>
      <w:bookmarkStart w:id="8720" w:name="_ETM_Q14_307219"/>
      <w:bookmarkEnd w:id="8719"/>
      <w:bookmarkEnd w:id="8720"/>
      <w:r w:rsidRPr="00C33A78">
        <w:rPr>
          <w:rtl/>
        </w:rPr>
        <w:t>דחו</w:t>
      </w:r>
      <w:r>
        <w:rPr>
          <w:rFonts w:hint="cs"/>
          <w:rtl/>
        </w:rPr>
        <w:t>פה</w:t>
      </w:r>
      <w:r w:rsidRPr="00C33A78">
        <w:rPr>
          <w:rtl/>
        </w:rPr>
        <w:t xml:space="preserve"> </w:t>
      </w:r>
      <w:bookmarkStart w:id="8721" w:name="_ETM_Q14_307669"/>
      <w:bookmarkEnd w:id="8721"/>
      <w:r w:rsidRPr="00C33A78">
        <w:rPr>
          <w:rtl/>
        </w:rPr>
        <w:t>עכשיו</w:t>
      </w:r>
      <w:r>
        <w:rPr>
          <w:rFonts w:hint="cs"/>
          <w:rtl/>
        </w:rPr>
        <w:t>.</w:t>
      </w:r>
      <w:r w:rsidRPr="00C33A78">
        <w:rPr>
          <w:rtl/>
        </w:rPr>
        <w:t xml:space="preserve"> </w:t>
      </w:r>
      <w:bookmarkStart w:id="8722" w:name="_ETM_Q14_308900"/>
      <w:bookmarkEnd w:id="8722"/>
      <w:r w:rsidRPr="00C33A78">
        <w:rPr>
          <w:rtl/>
        </w:rPr>
        <w:t xml:space="preserve">כתבתי </w:t>
      </w:r>
      <w:bookmarkStart w:id="8723" w:name="_ETM_Q14_309740"/>
      <w:bookmarkEnd w:id="8723"/>
      <w:r w:rsidRPr="00C33A78">
        <w:rPr>
          <w:rtl/>
        </w:rPr>
        <w:t xml:space="preserve">מכתב </w:t>
      </w:r>
      <w:bookmarkStart w:id="8724" w:name="_ETM_Q14_310220"/>
      <w:bookmarkEnd w:id="8724"/>
      <w:r w:rsidRPr="00C33A78">
        <w:rPr>
          <w:rtl/>
        </w:rPr>
        <w:t xml:space="preserve">מנומק לחברי </w:t>
      </w:r>
      <w:bookmarkStart w:id="8725" w:name="_ETM_Q14_310639"/>
      <w:bookmarkEnd w:id="8725"/>
      <w:r w:rsidRPr="00C33A78">
        <w:rPr>
          <w:rtl/>
        </w:rPr>
        <w:t xml:space="preserve">הקואליציה </w:t>
      </w:r>
      <w:bookmarkStart w:id="8726" w:name="_ETM_Q14_311210"/>
      <w:bookmarkEnd w:id="8726"/>
      <w:r w:rsidRPr="00C33A78">
        <w:rPr>
          <w:rtl/>
        </w:rPr>
        <w:t xml:space="preserve">בוועדת </w:t>
      </w:r>
      <w:bookmarkStart w:id="8727" w:name="_ETM_Q14_311750"/>
      <w:bookmarkEnd w:id="8727"/>
      <w:r w:rsidRPr="00C33A78">
        <w:rPr>
          <w:rtl/>
        </w:rPr>
        <w:t xml:space="preserve">הכספים </w:t>
      </w:r>
      <w:bookmarkStart w:id="8728" w:name="_ETM_Q14_312230"/>
      <w:bookmarkStart w:id="8729" w:name="_ETM_Q14_313660"/>
      <w:bookmarkEnd w:id="8728"/>
      <w:bookmarkEnd w:id="8729"/>
      <w:r w:rsidRPr="00C33A78">
        <w:rPr>
          <w:rtl/>
        </w:rPr>
        <w:t xml:space="preserve">לפני </w:t>
      </w:r>
      <w:bookmarkStart w:id="8730" w:name="_ETM_Q14_313960"/>
      <w:bookmarkEnd w:id="8730"/>
      <w:r w:rsidRPr="00C33A78">
        <w:rPr>
          <w:rtl/>
        </w:rPr>
        <w:t xml:space="preserve">כמה </w:t>
      </w:r>
      <w:bookmarkStart w:id="8731" w:name="_ETM_Q14_314350"/>
      <w:bookmarkEnd w:id="8731"/>
      <w:r w:rsidRPr="00C33A78">
        <w:rPr>
          <w:rtl/>
        </w:rPr>
        <w:t>שבועות</w:t>
      </w:r>
      <w:r w:rsidR="00A330D1">
        <w:rPr>
          <w:rFonts w:hint="cs"/>
          <w:rtl/>
        </w:rPr>
        <w:t>,</w:t>
      </w:r>
      <w:r w:rsidRPr="00C33A78">
        <w:rPr>
          <w:rtl/>
        </w:rPr>
        <w:t xml:space="preserve"> </w:t>
      </w:r>
      <w:bookmarkStart w:id="8732" w:name="_ETM_Q14_315100"/>
      <w:bookmarkEnd w:id="8732"/>
      <w:r w:rsidRPr="00C33A78">
        <w:rPr>
          <w:rtl/>
        </w:rPr>
        <w:t xml:space="preserve">כי </w:t>
      </w:r>
      <w:bookmarkStart w:id="8733" w:name="_ETM_Q14_315250"/>
      <w:bookmarkEnd w:id="8733"/>
      <w:r w:rsidRPr="00C33A78">
        <w:rPr>
          <w:rtl/>
        </w:rPr>
        <w:t xml:space="preserve">אני </w:t>
      </w:r>
      <w:bookmarkStart w:id="8734" w:name="_ETM_Q14_315370"/>
      <w:bookmarkEnd w:id="8734"/>
      <w:r w:rsidRPr="00C33A78">
        <w:rPr>
          <w:rtl/>
        </w:rPr>
        <w:t xml:space="preserve">מחפש </w:t>
      </w:r>
      <w:bookmarkStart w:id="8735" w:name="_ETM_Q14_316630"/>
      <w:bookmarkEnd w:id="8735"/>
      <w:r w:rsidRPr="00C33A78">
        <w:rPr>
          <w:rtl/>
        </w:rPr>
        <w:t xml:space="preserve">הסכמות </w:t>
      </w:r>
      <w:bookmarkStart w:id="8736" w:name="_ETM_Q14_317350"/>
      <w:bookmarkEnd w:id="8736"/>
      <w:r w:rsidRPr="00C33A78">
        <w:rPr>
          <w:rtl/>
        </w:rPr>
        <w:t xml:space="preserve">בבית </w:t>
      </w:r>
      <w:bookmarkStart w:id="8737" w:name="_ETM_Q14_317830"/>
      <w:bookmarkEnd w:id="8737"/>
      <w:r w:rsidRPr="00C33A78">
        <w:rPr>
          <w:rtl/>
        </w:rPr>
        <w:t xml:space="preserve">הזה </w:t>
      </w:r>
      <w:bookmarkStart w:id="8738" w:name="_ETM_Q14_318070"/>
      <w:bookmarkEnd w:id="8738"/>
      <w:r w:rsidRPr="00C33A78">
        <w:rPr>
          <w:rtl/>
        </w:rPr>
        <w:t>תמיד</w:t>
      </w:r>
      <w:r>
        <w:rPr>
          <w:rFonts w:hint="cs"/>
          <w:rtl/>
        </w:rPr>
        <w:t>,</w:t>
      </w:r>
      <w:r w:rsidRPr="00C33A78">
        <w:rPr>
          <w:rtl/>
        </w:rPr>
        <w:t xml:space="preserve"> </w:t>
      </w:r>
      <w:bookmarkStart w:id="8739" w:name="_ETM_Q14_319000"/>
      <w:bookmarkEnd w:id="8739"/>
      <w:r w:rsidRPr="00C33A78">
        <w:rPr>
          <w:rtl/>
        </w:rPr>
        <w:t xml:space="preserve">אבל </w:t>
      </w:r>
      <w:bookmarkStart w:id="8740" w:name="_ETM_Q14_319210"/>
      <w:bookmarkEnd w:id="8740"/>
      <w:r w:rsidRPr="00C33A78">
        <w:rPr>
          <w:rtl/>
        </w:rPr>
        <w:t xml:space="preserve">אני </w:t>
      </w:r>
      <w:bookmarkStart w:id="8741" w:name="_ETM_Q14_319330"/>
      <w:bookmarkEnd w:id="8741"/>
      <w:r w:rsidRPr="00C33A78">
        <w:rPr>
          <w:rtl/>
        </w:rPr>
        <w:t xml:space="preserve">מחפש </w:t>
      </w:r>
      <w:bookmarkStart w:id="8742" w:name="_ETM_Q14_319810"/>
      <w:bookmarkEnd w:id="8742"/>
      <w:r w:rsidRPr="00C33A78">
        <w:rPr>
          <w:rtl/>
        </w:rPr>
        <w:t xml:space="preserve">הסכמות </w:t>
      </w:r>
      <w:bookmarkStart w:id="8743" w:name="_ETM_Q14_320410"/>
      <w:bookmarkEnd w:id="8743"/>
      <w:r w:rsidRPr="00C33A78">
        <w:rPr>
          <w:rtl/>
        </w:rPr>
        <w:t xml:space="preserve">בעת </w:t>
      </w:r>
      <w:bookmarkStart w:id="8744" w:name="_ETM_Q14_320740"/>
      <w:bookmarkEnd w:id="8744"/>
      <w:r w:rsidRPr="00C33A78">
        <w:rPr>
          <w:rtl/>
        </w:rPr>
        <w:t xml:space="preserve">מלחמה </w:t>
      </w:r>
      <w:bookmarkStart w:id="8745" w:name="_ETM_Q14_321190"/>
      <w:bookmarkEnd w:id="8745"/>
      <w:r>
        <w:rPr>
          <w:rFonts w:hint="cs"/>
          <w:rtl/>
        </w:rPr>
        <w:t xml:space="preserve">עוד </w:t>
      </w:r>
      <w:r w:rsidRPr="00C33A78">
        <w:rPr>
          <w:rtl/>
        </w:rPr>
        <w:t>יותר</w:t>
      </w:r>
      <w:r>
        <w:rPr>
          <w:rFonts w:hint="cs"/>
          <w:rtl/>
        </w:rPr>
        <w:t>.</w:t>
      </w:r>
      <w:r w:rsidRPr="00C33A78">
        <w:rPr>
          <w:rtl/>
        </w:rPr>
        <w:t xml:space="preserve"> </w:t>
      </w:r>
      <w:bookmarkStart w:id="8746" w:name="_ETM_Q14_323010"/>
      <w:bookmarkEnd w:id="8746"/>
      <w:r w:rsidRPr="00C33A78">
        <w:rPr>
          <w:rtl/>
        </w:rPr>
        <w:t xml:space="preserve">אתם </w:t>
      </w:r>
      <w:bookmarkStart w:id="8747" w:name="_ETM_Q14_323400"/>
      <w:bookmarkEnd w:id="8747"/>
      <w:r w:rsidRPr="00C33A78">
        <w:rPr>
          <w:rtl/>
        </w:rPr>
        <w:t xml:space="preserve">יודעים </w:t>
      </w:r>
      <w:bookmarkStart w:id="8748" w:name="_ETM_Q14_323669"/>
      <w:bookmarkEnd w:id="8748"/>
      <w:r w:rsidRPr="00C33A78">
        <w:rPr>
          <w:rtl/>
        </w:rPr>
        <w:t xml:space="preserve">שאנחנו </w:t>
      </w:r>
      <w:bookmarkStart w:id="8749" w:name="_ETM_Q14_323970"/>
      <w:bookmarkEnd w:id="8749"/>
      <w:r w:rsidRPr="00C33A78">
        <w:rPr>
          <w:rtl/>
        </w:rPr>
        <w:t xml:space="preserve">שותפים </w:t>
      </w:r>
      <w:bookmarkStart w:id="8750" w:name="_ETM_Q14_324690"/>
      <w:bookmarkEnd w:id="8750"/>
      <w:r w:rsidRPr="00C33A78">
        <w:rPr>
          <w:rtl/>
        </w:rPr>
        <w:t xml:space="preserve">שלכם </w:t>
      </w:r>
      <w:bookmarkStart w:id="8751" w:name="_ETM_Q14_325169"/>
      <w:bookmarkEnd w:id="8751"/>
      <w:r w:rsidRPr="00C33A78">
        <w:rPr>
          <w:rtl/>
        </w:rPr>
        <w:t>במלחמה</w:t>
      </w:r>
      <w:r>
        <w:rPr>
          <w:rFonts w:hint="cs"/>
          <w:rtl/>
        </w:rPr>
        <w:t>,</w:t>
      </w:r>
      <w:r w:rsidRPr="00C33A78">
        <w:rPr>
          <w:rtl/>
        </w:rPr>
        <w:t xml:space="preserve"> </w:t>
      </w:r>
      <w:bookmarkStart w:id="8752" w:name="_ETM_Q14_326860"/>
      <w:bookmarkEnd w:id="8752"/>
      <w:r w:rsidRPr="00C33A78">
        <w:rPr>
          <w:rtl/>
        </w:rPr>
        <w:t xml:space="preserve">אז </w:t>
      </w:r>
      <w:bookmarkStart w:id="8753" w:name="_ETM_Q14_327100"/>
      <w:bookmarkEnd w:id="8753"/>
      <w:r w:rsidRPr="00C33A78">
        <w:rPr>
          <w:rtl/>
        </w:rPr>
        <w:t xml:space="preserve">למה </w:t>
      </w:r>
      <w:bookmarkStart w:id="8754" w:name="_ETM_Q14_327400"/>
      <w:bookmarkEnd w:id="8754"/>
      <w:r w:rsidRPr="00C33A78">
        <w:rPr>
          <w:rtl/>
        </w:rPr>
        <w:t xml:space="preserve">אתם </w:t>
      </w:r>
      <w:bookmarkStart w:id="8755" w:name="_ETM_Q14_327639"/>
      <w:bookmarkEnd w:id="8755"/>
      <w:r w:rsidRPr="00C33A78">
        <w:rPr>
          <w:rtl/>
        </w:rPr>
        <w:t xml:space="preserve">מביכים </w:t>
      </w:r>
      <w:bookmarkStart w:id="8756" w:name="_ETM_Q14_328150"/>
      <w:bookmarkEnd w:id="8756"/>
      <w:r w:rsidRPr="00C33A78">
        <w:rPr>
          <w:rtl/>
        </w:rPr>
        <w:t>אותנו</w:t>
      </w:r>
      <w:r>
        <w:rPr>
          <w:rFonts w:hint="cs"/>
          <w:rtl/>
        </w:rPr>
        <w:t>?</w:t>
      </w:r>
      <w:r w:rsidRPr="00C33A78">
        <w:rPr>
          <w:rtl/>
        </w:rPr>
        <w:t xml:space="preserve"> </w:t>
      </w:r>
      <w:bookmarkStart w:id="8757" w:name="_ETM_Q14_329600"/>
      <w:bookmarkEnd w:id="8757"/>
    </w:p>
    <w:p w:rsidR="00DF01B1" w:rsidRDefault="00DF01B1" w:rsidP="00607607">
      <w:pPr>
        <w:rPr>
          <w:rtl/>
        </w:rPr>
      </w:pPr>
      <w:bookmarkStart w:id="8758" w:name="_ETM_Q14_350707"/>
      <w:bookmarkStart w:id="8759" w:name="_ETM_Q14_350790"/>
      <w:bookmarkEnd w:id="8758"/>
      <w:bookmarkEnd w:id="8759"/>
    </w:p>
    <w:p w:rsidR="00DF01B1" w:rsidRDefault="00DF01B1" w:rsidP="00F86CD1">
      <w:pPr>
        <w:rPr>
          <w:rtl/>
        </w:rPr>
      </w:pPr>
      <w:bookmarkStart w:id="8760" w:name="_ETM_Q14_350835"/>
      <w:bookmarkStart w:id="8761" w:name="_ETM_Q14_350883"/>
      <w:bookmarkEnd w:id="8760"/>
      <w:bookmarkEnd w:id="8761"/>
      <w:r w:rsidRPr="00C33A78">
        <w:rPr>
          <w:rtl/>
        </w:rPr>
        <w:t xml:space="preserve">אני </w:t>
      </w:r>
      <w:bookmarkStart w:id="8762" w:name="_ETM_Q14_329930"/>
      <w:bookmarkEnd w:id="8762"/>
      <w:r w:rsidRPr="00C33A78">
        <w:rPr>
          <w:rtl/>
        </w:rPr>
        <w:t xml:space="preserve">מבקש </w:t>
      </w:r>
      <w:bookmarkStart w:id="8763" w:name="_ETM_Q14_330530"/>
      <w:bookmarkEnd w:id="8763"/>
      <w:r w:rsidRPr="00C33A78">
        <w:rPr>
          <w:rtl/>
        </w:rPr>
        <w:t xml:space="preserve">מכם </w:t>
      </w:r>
      <w:bookmarkStart w:id="8764" w:name="_ETM_Q14_331010"/>
      <w:bookmarkEnd w:id="8764"/>
      <w:r w:rsidRPr="00C33A78">
        <w:rPr>
          <w:rtl/>
        </w:rPr>
        <w:t xml:space="preserve">לתקצב </w:t>
      </w:r>
      <w:bookmarkStart w:id="8765" w:name="_ETM_Q14_332290"/>
      <w:bookmarkEnd w:id="8765"/>
      <w:r>
        <w:rPr>
          <w:rtl/>
        </w:rPr>
        <w:t>בתיקו</w:t>
      </w:r>
      <w:r>
        <w:rPr>
          <w:rFonts w:hint="cs"/>
          <w:rtl/>
        </w:rPr>
        <w:t>ני</w:t>
      </w:r>
      <w:r w:rsidRPr="00C33A78">
        <w:rPr>
          <w:rtl/>
        </w:rPr>
        <w:t xml:space="preserve"> </w:t>
      </w:r>
      <w:bookmarkStart w:id="8766" w:name="_ETM_Q14_332919"/>
      <w:bookmarkEnd w:id="8766"/>
      <w:r w:rsidRPr="00C33A78">
        <w:rPr>
          <w:rtl/>
        </w:rPr>
        <w:t xml:space="preserve">התקציב </w:t>
      </w:r>
      <w:bookmarkStart w:id="8767" w:name="_ETM_Q14_333370"/>
      <w:bookmarkEnd w:id="8767"/>
      <w:r w:rsidRPr="00C33A78">
        <w:rPr>
          <w:rtl/>
        </w:rPr>
        <w:t xml:space="preserve">של </w:t>
      </w:r>
      <w:bookmarkStart w:id="8768" w:name="_ETM_Q14_333550"/>
      <w:bookmarkEnd w:id="8768"/>
      <w:r w:rsidRPr="00C33A78">
        <w:rPr>
          <w:rtl/>
        </w:rPr>
        <w:t xml:space="preserve">2023 </w:t>
      </w:r>
      <w:bookmarkStart w:id="8769" w:name="_ETM_Q14_335550"/>
      <w:bookmarkEnd w:id="8769"/>
      <w:r w:rsidRPr="00C33A78">
        <w:rPr>
          <w:rtl/>
        </w:rPr>
        <w:t xml:space="preserve">פתרון </w:t>
      </w:r>
      <w:bookmarkStart w:id="8770" w:name="_ETM_Q14_336730"/>
      <w:bookmarkEnd w:id="8770"/>
      <w:r>
        <w:rPr>
          <w:rFonts w:hint="cs"/>
          <w:rtl/>
        </w:rPr>
        <w:t>לחיילי</w:t>
      </w:r>
      <w:bookmarkStart w:id="8771" w:name="_ETM_Q14_337150"/>
      <w:bookmarkStart w:id="8772" w:name="_ETM_Q14_337359"/>
      <w:bookmarkEnd w:id="8771"/>
      <w:bookmarkEnd w:id="8772"/>
      <w:r>
        <w:rPr>
          <w:rFonts w:hint="cs"/>
          <w:rtl/>
        </w:rPr>
        <w:t xml:space="preserve"> </w:t>
      </w:r>
      <w:bookmarkStart w:id="8773" w:name="_ETM_Q14_337797"/>
      <w:bookmarkEnd w:id="8773"/>
      <w:r w:rsidRPr="00C33A78">
        <w:rPr>
          <w:rtl/>
        </w:rPr>
        <w:t>מילואים</w:t>
      </w:r>
      <w:r>
        <w:rPr>
          <w:rFonts w:hint="cs"/>
          <w:rtl/>
        </w:rPr>
        <w:t xml:space="preserve"> שנמצאים</w:t>
      </w:r>
      <w:bookmarkStart w:id="8774" w:name="_ETM_Q14_339409"/>
      <w:bookmarkStart w:id="8775" w:name="_ETM_Q14_339709"/>
      <w:bookmarkStart w:id="8776" w:name="_ETM_Q14_340099"/>
      <w:bookmarkEnd w:id="8774"/>
      <w:bookmarkEnd w:id="8775"/>
      <w:bookmarkEnd w:id="8776"/>
      <w:r w:rsidRPr="00C33A78">
        <w:rPr>
          <w:rtl/>
        </w:rPr>
        <w:t xml:space="preserve"> </w:t>
      </w:r>
      <w:bookmarkStart w:id="8777" w:name="_ETM_Q14_340340"/>
      <w:bookmarkEnd w:id="8777"/>
      <w:r w:rsidRPr="00C33A78">
        <w:rPr>
          <w:rtl/>
        </w:rPr>
        <w:t xml:space="preserve">עכשיו </w:t>
      </w:r>
      <w:bookmarkStart w:id="8778" w:name="_ETM_Q14_340610"/>
      <w:bookmarkEnd w:id="8778"/>
      <w:r w:rsidRPr="00C33A78">
        <w:rPr>
          <w:rtl/>
        </w:rPr>
        <w:t xml:space="preserve">בעזה </w:t>
      </w:r>
      <w:bookmarkStart w:id="8779" w:name="_ETM_Q14_342150"/>
      <w:bookmarkEnd w:id="8779"/>
      <w:r w:rsidRPr="00C33A78">
        <w:rPr>
          <w:rtl/>
        </w:rPr>
        <w:t>ובלבנון</w:t>
      </w:r>
      <w:r>
        <w:rPr>
          <w:rFonts w:hint="cs"/>
          <w:rtl/>
        </w:rPr>
        <w:t>.</w:t>
      </w:r>
      <w:bookmarkStart w:id="8780" w:name="_ETM_Q14_344069"/>
      <w:bookmarkEnd w:id="8780"/>
      <w:r>
        <w:rPr>
          <w:rFonts w:hint="cs"/>
          <w:rtl/>
        </w:rPr>
        <w:t xml:space="preserve"> </w:t>
      </w:r>
      <w:r w:rsidRPr="00C33A78">
        <w:rPr>
          <w:rtl/>
        </w:rPr>
        <w:t>80</w:t>
      </w:r>
      <w:r>
        <w:rPr>
          <w:rFonts w:hint="cs"/>
          <w:rtl/>
        </w:rPr>
        <w:t>,</w:t>
      </w:r>
      <w:r w:rsidRPr="00C33A78">
        <w:rPr>
          <w:rtl/>
        </w:rPr>
        <w:t xml:space="preserve">000 </w:t>
      </w:r>
      <w:bookmarkStart w:id="8781" w:name="_ETM_Q14_345060"/>
      <w:bookmarkEnd w:id="8781"/>
      <w:r w:rsidRPr="00C33A78">
        <w:rPr>
          <w:rtl/>
        </w:rPr>
        <w:t xml:space="preserve">חיילי </w:t>
      </w:r>
      <w:bookmarkStart w:id="8782" w:name="_ETM_Q14_345540"/>
      <w:bookmarkEnd w:id="8782"/>
      <w:r w:rsidRPr="00C33A78">
        <w:rPr>
          <w:rtl/>
        </w:rPr>
        <w:t xml:space="preserve">מילואים </w:t>
      </w:r>
      <w:bookmarkStart w:id="8783" w:name="_ETM_Q14_346080"/>
      <w:bookmarkEnd w:id="8783"/>
      <w:r w:rsidRPr="00C33A78">
        <w:rPr>
          <w:rtl/>
        </w:rPr>
        <w:t>ש</w:t>
      </w:r>
      <w:r>
        <w:rPr>
          <w:rFonts w:hint="cs"/>
          <w:rtl/>
        </w:rPr>
        <w:t>ה</w:t>
      </w:r>
      <w:r w:rsidRPr="00C33A78">
        <w:rPr>
          <w:rtl/>
        </w:rPr>
        <w:t xml:space="preserve">ם </w:t>
      </w:r>
      <w:bookmarkStart w:id="8784" w:name="_ETM_Q14_346400"/>
      <w:bookmarkEnd w:id="8784"/>
      <w:r w:rsidRPr="00C33A78">
        <w:rPr>
          <w:rtl/>
        </w:rPr>
        <w:t>סטודנטים</w:t>
      </w:r>
      <w:r>
        <w:rPr>
          <w:rFonts w:hint="cs"/>
          <w:rtl/>
        </w:rPr>
        <w:t>,</w:t>
      </w:r>
      <w:r w:rsidRPr="00C33A78">
        <w:rPr>
          <w:rtl/>
        </w:rPr>
        <w:t xml:space="preserve"> </w:t>
      </w:r>
      <w:bookmarkStart w:id="8785" w:name="_ETM_Q14_348269"/>
      <w:bookmarkEnd w:id="8785"/>
      <w:r w:rsidRPr="00C33A78">
        <w:rPr>
          <w:rtl/>
        </w:rPr>
        <w:t xml:space="preserve">מה </w:t>
      </w:r>
      <w:bookmarkStart w:id="8786" w:name="_ETM_Q14_348540"/>
      <w:bookmarkEnd w:id="8786"/>
      <w:r w:rsidRPr="00C33A78">
        <w:rPr>
          <w:rtl/>
        </w:rPr>
        <w:t xml:space="preserve">ביקשנו </w:t>
      </w:r>
      <w:bookmarkStart w:id="8787" w:name="_ETM_Q14_349169"/>
      <w:bookmarkEnd w:id="8787"/>
      <w:r>
        <w:rPr>
          <w:rFonts w:hint="cs"/>
          <w:rtl/>
        </w:rPr>
        <w:t>ב</w:t>
      </w:r>
      <w:r w:rsidRPr="00C33A78">
        <w:rPr>
          <w:rtl/>
        </w:rPr>
        <w:t>עבור</w:t>
      </w:r>
      <w:r>
        <w:rPr>
          <w:rFonts w:hint="cs"/>
          <w:rtl/>
        </w:rPr>
        <w:t>ם?</w:t>
      </w:r>
      <w:r w:rsidRPr="00C33A78">
        <w:rPr>
          <w:rtl/>
        </w:rPr>
        <w:t xml:space="preserve"> </w:t>
      </w:r>
      <w:bookmarkStart w:id="8788" w:name="_ETM_Q14_349599"/>
      <w:bookmarkStart w:id="8789" w:name="_ETM_Q14_350919"/>
      <w:bookmarkEnd w:id="8788"/>
      <w:bookmarkEnd w:id="8789"/>
      <w:r w:rsidRPr="00C33A78">
        <w:rPr>
          <w:rtl/>
        </w:rPr>
        <w:t xml:space="preserve">ביקשנו </w:t>
      </w:r>
      <w:bookmarkStart w:id="8790" w:name="_ETM_Q14_351519"/>
      <w:bookmarkEnd w:id="8790"/>
      <w:r w:rsidRPr="00C33A78">
        <w:rPr>
          <w:rtl/>
        </w:rPr>
        <w:t>שכל</w:t>
      </w:r>
      <w:bookmarkStart w:id="8791" w:name="_ETM_Q14_351909"/>
      <w:bookmarkEnd w:id="8791"/>
      <w:r>
        <w:rPr>
          <w:rFonts w:hint="cs"/>
          <w:rtl/>
        </w:rPr>
        <w:t xml:space="preserve"> אחד</w:t>
      </w:r>
      <w:r w:rsidRPr="00C33A78">
        <w:rPr>
          <w:rtl/>
        </w:rPr>
        <w:t xml:space="preserve"> </w:t>
      </w:r>
      <w:bookmarkStart w:id="8792" w:name="_ETM_Q14_352209"/>
      <w:bookmarkEnd w:id="8792"/>
      <w:r w:rsidRPr="00C33A78">
        <w:rPr>
          <w:rtl/>
        </w:rPr>
        <w:t xml:space="preserve">מהם </w:t>
      </w:r>
      <w:bookmarkStart w:id="8793" w:name="_ETM_Q14_352419"/>
      <w:bookmarkEnd w:id="8793"/>
      <w:r w:rsidRPr="00C33A78">
        <w:rPr>
          <w:rtl/>
        </w:rPr>
        <w:t xml:space="preserve">יקבל </w:t>
      </w:r>
      <w:bookmarkStart w:id="8794" w:name="_ETM_Q14_352930"/>
      <w:bookmarkStart w:id="8795" w:name="_ETM_Q14_353230"/>
      <w:bookmarkStart w:id="8796" w:name="_ETM_Q14_353499"/>
      <w:bookmarkEnd w:id="8794"/>
      <w:bookmarkEnd w:id="8795"/>
      <w:bookmarkEnd w:id="8796"/>
      <w:proofErr w:type="spellStart"/>
      <w:r w:rsidRPr="00C33A78">
        <w:rPr>
          <w:rtl/>
        </w:rPr>
        <w:t>מיידית</w:t>
      </w:r>
      <w:proofErr w:type="spellEnd"/>
      <w:r w:rsidRPr="00C33A78">
        <w:rPr>
          <w:rtl/>
        </w:rPr>
        <w:t xml:space="preserve"> </w:t>
      </w:r>
      <w:bookmarkStart w:id="8797" w:name="_ETM_Q14_354690"/>
      <w:bookmarkEnd w:id="8797"/>
      <w:r w:rsidRPr="00C33A78">
        <w:rPr>
          <w:rtl/>
        </w:rPr>
        <w:t xml:space="preserve">את </w:t>
      </w:r>
      <w:bookmarkStart w:id="8798" w:name="_ETM_Q14_354870"/>
      <w:bookmarkEnd w:id="8798"/>
      <w:r w:rsidRPr="00C33A78">
        <w:rPr>
          <w:rtl/>
        </w:rPr>
        <w:t xml:space="preserve">שכר </w:t>
      </w:r>
      <w:bookmarkStart w:id="8799" w:name="_ETM_Q14_355200"/>
      <w:bookmarkEnd w:id="8799"/>
      <w:r w:rsidRPr="00C33A78">
        <w:rPr>
          <w:rtl/>
        </w:rPr>
        <w:t xml:space="preserve">הלימוד </w:t>
      </w:r>
      <w:bookmarkStart w:id="8800" w:name="_ETM_Q14_355680"/>
      <w:bookmarkEnd w:id="8800"/>
      <w:r w:rsidRPr="00C33A78">
        <w:rPr>
          <w:rtl/>
        </w:rPr>
        <w:t>שלו</w:t>
      </w:r>
      <w:r>
        <w:rPr>
          <w:rFonts w:hint="cs"/>
          <w:rtl/>
        </w:rPr>
        <w:t>;</w:t>
      </w:r>
      <w:r w:rsidRPr="00C33A78">
        <w:rPr>
          <w:rtl/>
        </w:rPr>
        <w:t xml:space="preserve"> </w:t>
      </w:r>
      <w:bookmarkStart w:id="8801" w:name="_ETM_Q14_357600"/>
      <w:bookmarkEnd w:id="8801"/>
      <w:r w:rsidRPr="00C33A78">
        <w:rPr>
          <w:rtl/>
        </w:rPr>
        <w:t xml:space="preserve">ביקשנו </w:t>
      </w:r>
      <w:bookmarkStart w:id="8802" w:name="_ETM_Q14_358290"/>
      <w:bookmarkEnd w:id="8802"/>
      <w:r w:rsidRPr="00C33A78">
        <w:rPr>
          <w:rtl/>
        </w:rPr>
        <w:t xml:space="preserve">שיבטיחו </w:t>
      </w:r>
      <w:bookmarkStart w:id="8803" w:name="_ETM_Q14_359010"/>
      <w:bookmarkEnd w:id="8803"/>
      <w:r w:rsidRPr="00C33A78">
        <w:rPr>
          <w:rtl/>
        </w:rPr>
        <w:t xml:space="preserve">להם </w:t>
      </w:r>
      <w:bookmarkStart w:id="8804" w:name="_ETM_Q14_359250"/>
      <w:bookmarkEnd w:id="8804"/>
      <w:r w:rsidRPr="00C33A78">
        <w:rPr>
          <w:rtl/>
        </w:rPr>
        <w:t xml:space="preserve">שיעורים </w:t>
      </w:r>
      <w:bookmarkStart w:id="8805" w:name="_ETM_Q14_359880"/>
      <w:bookmarkEnd w:id="8805"/>
      <w:r w:rsidRPr="00C33A78">
        <w:rPr>
          <w:rtl/>
        </w:rPr>
        <w:t xml:space="preserve">פרטיים </w:t>
      </w:r>
      <w:bookmarkStart w:id="8806" w:name="_ETM_Q14_361290"/>
      <w:bookmarkEnd w:id="8806"/>
      <w:r>
        <w:rPr>
          <w:rFonts w:hint="cs"/>
          <w:rtl/>
        </w:rPr>
        <w:t>כ</w:t>
      </w:r>
      <w:r w:rsidRPr="00C33A78">
        <w:rPr>
          <w:rtl/>
        </w:rPr>
        <w:t xml:space="preserve">שהם </w:t>
      </w:r>
      <w:bookmarkStart w:id="8807" w:name="_ETM_Q14_361590"/>
      <w:bookmarkEnd w:id="8807"/>
      <w:r w:rsidRPr="00C33A78">
        <w:rPr>
          <w:rtl/>
        </w:rPr>
        <w:t>חוזרים</w:t>
      </w:r>
      <w:r>
        <w:rPr>
          <w:rFonts w:hint="cs"/>
          <w:rtl/>
        </w:rPr>
        <w:t>;</w:t>
      </w:r>
      <w:r w:rsidRPr="00C33A78">
        <w:rPr>
          <w:rtl/>
        </w:rPr>
        <w:t xml:space="preserve"> </w:t>
      </w:r>
      <w:bookmarkStart w:id="8808" w:name="_ETM_Q14_363209"/>
      <w:bookmarkEnd w:id="8808"/>
      <w:r w:rsidRPr="00C33A78">
        <w:rPr>
          <w:rtl/>
        </w:rPr>
        <w:t xml:space="preserve">ביקשנו </w:t>
      </w:r>
      <w:bookmarkStart w:id="8809" w:name="_ETM_Q14_364079"/>
      <w:bookmarkEnd w:id="8809"/>
      <w:r w:rsidRPr="00C33A78">
        <w:rPr>
          <w:rtl/>
        </w:rPr>
        <w:t>ש</w:t>
      </w:r>
      <w:bookmarkStart w:id="8810" w:name="_ETM_Q14_365099"/>
      <w:bookmarkStart w:id="8811" w:name="_ETM_Q14_367430"/>
      <w:bookmarkEnd w:id="8810"/>
      <w:bookmarkEnd w:id="8811"/>
      <w:r>
        <w:rPr>
          <w:rFonts w:hint="cs"/>
          <w:rtl/>
        </w:rPr>
        <w:t>יממנו להם קורסי</w:t>
      </w:r>
      <w:bookmarkStart w:id="8812" w:name="_ETM_Q14_367700"/>
      <w:bookmarkStart w:id="8813" w:name="_ETM_Q14_367999"/>
      <w:bookmarkEnd w:id="8812"/>
      <w:bookmarkEnd w:id="8813"/>
      <w:r>
        <w:rPr>
          <w:rFonts w:hint="cs"/>
          <w:rtl/>
        </w:rPr>
        <w:t xml:space="preserve"> </w:t>
      </w:r>
      <w:r w:rsidRPr="00C33A78">
        <w:rPr>
          <w:rtl/>
        </w:rPr>
        <w:t>קיץ</w:t>
      </w:r>
      <w:r>
        <w:rPr>
          <w:rFonts w:hint="cs"/>
          <w:rtl/>
        </w:rPr>
        <w:t>,</w:t>
      </w:r>
      <w:r w:rsidRPr="00C33A78">
        <w:rPr>
          <w:rtl/>
        </w:rPr>
        <w:t xml:space="preserve"> </w:t>
      </w:r>
      <w:bookmarkStart w:id="8814" w:name="_ETM_Q14_369680"/>
      <w:bookmarkEnd w:id="8814"/>
      <w:r w:rsidRPr="00C33A78">
        <w:rPr>
          <w:rtl/>
        </w:rPr>
        <w:t xml:space="preserve">קורסים </w:t>
      </w:r>
      <w:bookmarkStart w:id="8815" w:name="_ETM_Q14_370279"/>
      <w:bookmarkEnd w:id="8815"/>
      <w:r w:rsidRPr="00C33A78">
        <w:rPr>
          <w:rtl/>
        </w:rPr>
        <w:t>כפולים</w:t>
      </w:r>
      <w:r>
        <w:rPr>
          <w:rFonts w:hint="cs"/>
          <w:rtl/>
        </w:rPr>
        <w:t>,</w:t>
      </w:r>
      <w:r w:rsidRPr="00C33A78">
        <w:rPr>
          <w:rtl/>
        </w:rPr>
        <w:t xml:space="preserve"> </w:t>
      </w:r>
      <w:bookmarkStart w:id="8816" w:name="_ETM_Q14_371860"/>
      <w:bookmarkEnd w:id="8816"/>
      <w:r w:rsidRPr="00C33A78">
        <w:rPr>
          <w:rtl/>
        </w:rPr>
        <w:t xml:space="preserve">עבודה </w:t>
      </w:r>
      <w:bookmarkStart w:id="8817" w:name="_ETM_Q14_372370"/>
      <w:bookmarkEnd w:id="8817"/>
      <w:r w:rsidRPr="00C33A78">
        <w:rPr>
          <w:rtl/>
        </w:rPr>
        <w:t xml:space="preserve">בקבוצות </w:t>
      </w:r>
      <w:bookmarkStart w:id="8818" w:name="_ETM_Q14_372940"/>
      <w:bookmarkEnd w:id="8818"/>
      <w:r w:rsidRPr="00C33A78">
        <w:rPr>
          <w:rtl/>
        </w:rPr>
        <w:t>קטנות</w:t>
      </w:r>
      <w:r>
        <w:rPr>
          <w:rFonts w:hint="cs"/>
          <w:rtl/>
        </w:rPr>
        <w:t>, תרגולים.</w:t>
      </w:r>
      <w:bookmarkStart w:id="8819" w:name="_ETM_Q14_373230"/>
      <w:bookmarkStart w:id="8820" w:name="_ETM_Q14_374659"/>
      <w:bookmarkStart w:id="8821" w:name="_ETM_Q14_376870"/>
      <w:bookmarkEnd w:id="8819"/>
      <w:bookmarkEnd w:id="8820"/>
      <w:bookmarkEnd w:id="8821"/>
      <w:r>
        <w:rPr>
          <w:rFonts w:hint="cs"/>
          <w:rtl/>
        </w:rPr>
        <w:t xml:space="preserve"> </w:t>
      </w:r>
      <w:r w:rsidRPr="00C33A78">
        <w:rPr>
          <w:rtl/>
        </w:rPr>
        <w:t xml:space="preserve">כתבתי </w:t>
      </w:r>
      <w:bookmarkStart w:id="8822" w:name="_ETM_Q14_377680"/>
      <w:bookmarkEnd w:id="8822"/>
      <w:r w:rsidRPr="00C33A78">
        <w:rPr>
          <w:rtl/>
        </w:rPr>
        <w:t xml:space="preserve">את </w:t>
      </w:r>
      <w:bookmarkStart w:id="8823" w:name="_ETM_Q14_377769"/>
      <w:bookmarkEnd w:id="8823"/>
      <w:r w:rsidRPr="00C33A78">
        <w:rPr>
          <w:rtl/>
        </w:rPr>
        <w:t xml:space="preserve">זה </w:t>
      </w:r>
      <w:bookmarkStart w:id="8824" w:name="_ETM_Q14_377980"/>
      <w:bookmarkEnd w:id="8824"/>
      <w:r w:rsidRPr="00C33A78">
        <w:rPr>
          <w:rtl/>
        </w:rPr>
        <w:t xml:space="preserve">לוועדת </w:t>
      </w:r>
      <w:bookmarkStart w:id="8825" w:name="_ETM_Q14_378519"/>
      <w:bookmarkEnd w:id="8825"/>
      <w:r>
        <w:rPr>
          <w:rFonts w:hint="cs"/>
          <w:rtl/>
        </w:rPr>
        <w:t>ה</w:t>
      </w:r>
      <w:r w:rsidRPr="00C33A78">
        <w:rPr>
          <w:rtl/>
        </w:rPr>
        <w:t xml:space="preserve">כספים </w:t>
      </w:r>
      <w:bookmarkStart w:id="8826" w:name="_ETM_Q14_380069"/>
      <w:bookmarkEnd w:id="8826"/>
      <w:r w:rsidRPr="00C33A78">
        <w:rPr>
          <w:rtl/>
        </w:rPr>
        <w:t xml:space="preserve">ופניתי </w:t>
      </w:r>
      <w:bookmarkStart w:id="8827" w:name="_ETM_Q14_380969"/>
      <w:bookmarkEnd w:id="8827"/>
      <w:r w:rsidRPr="00C33A78">
        <w:rPr>
          <w:rtl/>
        </w:rPr>
        <w:t xml:space="preserve">לכל </w:t>
      </w:r>
      <w:bookmarkStart w:id="8828" w:name="_ETM_Q14_381450"/>
      <w:bookmarkEnd w:id="8828"/>
      <w:r w:rsidRPr="00C33A78">
        <w:rPr>
          <w:rtl/>
        </w:rPr>
        <w:t xml:space="preserve">חברי </w:t>
      </w:r>
      <w:bookmarkStart w:id="8829" w:name="_ETM_Q14_381900"/>
      <w:bookmarkEnd w:id="8829"/>
      <w:r w:rsidRPr="00C33A78">
        <w:rPr>
          <w:rtl/>
        </w:rPr>
        <w:t xml:space="preserve">הקואליציה </w:t>
      </w:r>
      <w:bookmarkStart w:id="8830" w:name="_ETM_Q14_382650"/>
      <w:bookmarkEnd w:id="8830"/>
      <w:r w:rsidRPr="00C33A78">
        <w:rPr>
          <w:rtl/>
        </w:rPr>
        <w:t xml:space="preserve">והאופוזיציה </w:t>
      </w:r>
      <w:bookmarkStart w:id="8831" w:name="_ETM_Q14_384159"/>
      <w:bookmarkEnd w:id="8831"/>
      <w:r w:rsidRPr="00C33A78">
        <w:rPr>
          <w:rtl/>
        </w:rPr>
        <w:t xml:space="preserve">וגם </w:t>
      </w:r>
      <w:bookmarkStart w:id="8832" w:name="_ETM_Q14_384700"/>
      <w:bookmarkEnd w:id="8832"/>
      <w:r w:rsidRPr="00C33A78">
        <w:rPr>
          <w:rtl/>
        </w:rPr>
        <w:t xml:space="preserve">הגשתי </w:t>
      </w:r>
      <w:bookmarkStart w:id="8833" w:name="_ETM_Q14_385180"/>
      <w:bookmarkEnd w:id="8833"/>
      <w:r w:rsidRPr="00C33A78">
        <w:rPr>
          <w:rtl/>
        </w:rPr>
        <w:t xml:space="preserve">הסתייגויות </w:t>
      </w:r>
      <w:bookmarkStart w:id="8834" w:name="_ETM_Q14_386019"/>
      <w:bookmarkEnd w:id="8834"/>
      <w:r w:rsidRPr="00C33A78">
        <w:rPr>
          <w:rtl/>
        </w:rPr>
        <w:t>כ</w:t>
      </w:r>
      <w:r>
        <w:rPr>
          <w:rFonts w:hint="cs"/>
          <w:rtl/>
        </w:rPr>
        <w:t>א</w:t>
      </w:r>
      <w:r w:rsidRPr="00C33A78">
        <w:rPr>
          <w:rtl/>
        </w:rPr>
        <w:t>ן</w:t>
      </w:r>
      <w:bookmarkStart w:id="8835" w:name="_ETM_Q14_386980"/>
      <w:bookmarkEnd w:id="8835"/>
      <w:r w:rsidR="00A330D1">
        <w:rPr>
          <w:rFonts w:hint="cs"/>
          <w:rtl/>
        </w:rPr>
        <w:t>,</w:t>
      </w:r>
      <w:r>
        <w:rPr>
          <w:rFonts w:hint="cs"/>
          <w:rtl/>
        </w:rPr>
        <w:t xml:space="preserve"> </w:t>
      </w:r>
      <w:r w:rsidRPr="00C33A78">
        <w:rPr>
          <w:rtl/>
        </w:rPr>
        <w:t xml:space="preserve">את </w:t>
      </w:r>
      <w:bookmarkStart w:id="8836" w:name="_ETM_Q14_387159"/>
      <w:bookmarkEnd w:id="8836"/>
      <w:r w:rsidRPr="00C33A78">
        <w:rPr>
          <w:rtl/>
        </w:rPr>
        <w:t>אות</w:t>
      </w:r>
      <w:r>
        <w:rPr>
          <w:rFonts w:hint="cs"/>
          <w:rtl/>
        </w:rPr>
        <w:t>ן</w:t>
      </w:r>
      <w:r w:rsidRPr="00C33A78">
        <w:rPr>
          <w:rtl/>
        </w:rPr>
        <w:t xml:space="preserve"> </w:t>
      </w:r>
      <w:bookmarkStart w:id="8837" w:name="_ETM_Q14_387489"/>
      <w:bookmarkEnd w:id="8837"/>
      <w:r w:rsidRPr="00C33A78">
        <w:rPr>
          <w:rtl/>
        </w:rPr>
        <w:t xml:space="preserve">הסתייגויות </w:t>
      </w:r>
      <w:bookmarkStart w:id="8838" w:name="_ETM_Q14_388269"/>
      <w:bookmarkEnd w:id="8838"/>
      <w:r w:rsidRPr="00C33A78">
        <w:rPr>
          <w:rtl/>
        </w:rPr>
        <w:t xml:space="preserve">על </w:t>
      </w:r>
      <w:bookmarkStart w:id="8839" w:name="_ETM_Q14_388389"/>
      <w:bookmarkEnd w:id="8839"/>
      <w:r w:rsidRPr="00C33A78">
        <w:rPr>
          <w:rtl/>
        </w:rPr>
        <w:t xml:space="preserve">חיילי </w:t>
      </w:r>
      <w:bookmarkStart w:id="8840" w:name="_ETM_Q14_388840"/>
      <w:bookmarkEnd w:id="8840"/>
      <w:r w:rsidRPr="00C33A78">
        <w:rPr>
          <w:rtl/>
        </w:rPr>
        <w:t>המילואים</w:t>
      </w:r>
      <w:r>
        <w:rPr>
          <w:rFonts w:hint="cs"/>
          <w:rtl/>
        </w:rPr>
        <w:t>.</w:t>
      </w:r>
      <w:bookmarkStart w:id="8841" w:name="_ETM_Q14_389889"/>
      <w:bookmarkEnd w:id="8841"/>
      <w:r w:rsidR="00A330D1">
        <w:rPr>
          <w:rFonts w:hint="cs"/>
          <w:rtl/>
        </w:rPr>
        <w:t xml:space="preserve"> </w:t>
      </w:r>
      <w:r w:rsidRPr="00C33A78">
        <w:rPr>
          <w:rtl/>
        </w:rPr>
        <w:t xml:space="preserve">ביקשתי </w:t>
      </w:r>
      <w:bookmarkStart w:id="8842" w:name="_ETM_Q14_390549"/>
      <w:bookmarkEnd w:id="8842"/>
      <w:r w:rsidRPr="00C33A78">
        <w:rPr>
          <w:rtl/>
        </w:rPr>
        <w:t xml:space="preserve">גם </w:t>
      </w:r>
      <w:bookmarkStart w:id="8843" w:name="_ETM_Q14_390730"/>
      <w:bookmarkEnd w:id="8843"/>
      <w:r w:rsidRPr="00C33A78">
        <w:rPr>
          <w:rtl/>
        </w:rPr>
        <w:t xml:space="preserve">בקשות </w:t>
      </w:r>
      <w:bookmarkStart w:id="8844" w:name="_ETM_Q14_391200"/>
      <w:bookmarkEnd w:id="8844"/>
      <w:r>
        <w:rPr>
          <w:rFonts w:hint="cs"/>
          <w:rtl/>
        </w:rPr>
        <w:t xml:space="preserve">קטנות, ממש </w:t>
      </w:r>
      <w:bookmarkStart w:id="8845" w:name="_ETM_Q14_392379"/>
      <w:bookmarkStart w:id="8846" w:name="_ETM_Q14_391470"/>
      <w:bookmarkStart w:id="8847" w:name="_ETM_Q14_392520"/>
      <w:bookmarkStart w:id="8848" w:name="_ETM_Q14_392730"/>
      <w:bookmarkStart w:id="8849" w:name="_ETM_Q14_392879"/>
      <w:bookmarkEnd w:id="8845"/>
      <w:bookmarkEnd w:id="8846"/>
      <w:bookmarkEnd w:id="8847"/>
      <w:bookmarkEnd w:id="8848"/>
      <w:bookmarkEnd w:id="8849"/>
      <w:r w:rsidRPr="00C33A78">
        <w:rPr>
          <w:rtl/>
        </w:rPr>
        <w:t>ז</w:t>
      </w:r>
      <w:r>
        <w:rPr>
          <w:rFonts w:hint="cs"/>
          <w:rtl/>
        </w:rPr>
        <w:t>ע</w:t>
      </w:r>
      <w:r w:rsidRPr="00C33A78">
        <w:rPr>
          <w:rtl/>
        </w:rPr>
        <w:t>ירות</w:t>
      </w:r>
      <w:r>
        <w:rPr>
          <w:rFonts w:hint="cs"/>
          <w:rtl/>
        </w:rPr>
        <w:t>:</w:t>
      </w:r>
      <w:r w:rsidRPr="00C33A78">
        <w:rPr>
          <w:rtl/>
        </w:rPr>
        <w:t xml:space="preserve"> </w:t>
      </w:r>
      <w:bookmarkStart w:id="8850" w:name="_ETM_Q14_395459"/>
      <w:bookmarkEnd w:id="8850"/>
      <w:r w:rsidRPr="00C33A78">
        <w:rPr>
          <w:rtl/>
        </w:rPr>
        <w:t xml:space="preserve">משרד </w:t>
      </w:r>
      <w:bookmarkStart w:id="8851" w:name="_ETM_Q14_396030"/>
      <w:bookmarkEnd w:id="8851"/>
      <w:r w:rsidRPr="00C33A78">
        <w:rPr>
          <w:rtl/>
        </w:rPr>
        <w:t>השיכון</w:t>
      </w:r>
      <w:r>
        <w:rPr>
          <w:rFonts w:hint="cs"/>
          <w:rtl/>
        </w:rPr>
        <w:t>,</w:t>
      </w:r>
      <w:r w:rsidRPr="00C33A78">
        <w:rPr>
          <w:rtl/>
        </w:rPr>
        <w:t xml:space="preserve"> </w:t>
      </w:r>
      <w:bookmarkStart w:id="8852" w:name="_ETM_Q14_396990"/>
      <w:bookmarkEnd w:id="8852"/>
      <w:r w:rsidRPr="00C33A78">
        <w:rPr>
          <w:rtl/>
        </w:rPr>
        <w:t xml:space="preserve">באמצעות </w:t>
      </w:r>
      <w:bookmarkStart w:id="8853" w:name="_ETM_Q14_397590"/>
      <w:bookmarkEnd w:id="8853"/>
      <w:r w:rsidRPr="00C33A78">
        <w:rPr>
          <w:rtl/>
        </w:rPr>
        <w:t xml:space="preserve">חברות </w:t>
      </w:r>
      <w:bookmarkStart w:id="8854" w:name="_ETM_Q14_398250"/>
      <w:bookmarkEnd w:id="8854"/>
      <w:r w:rsidRPr="00C33A78">
        <w:rPr>
          <w:rtl/>
        </w:rPr>
        <w:t>משכנות</w:t>
      </w:r>
      <w:r>
        <w:rPr>
          <w:rFonts w:hint="cs"/>
          <w:rtl/>
        </w:rPr>
        <w:t>,</w:t>
      </w:r>
      <w:r w:rsidRPr="00C33A78">
        <w:rPr>
          <w:rtl/>
        </w:rPr>
        <w:t xml:space="preserve"> </w:t>
      </w:r>
      <w:bookmarkStart w:id="8855" w:name="_ETM_Q14_398940"/>
      <w:bookmarkEnd w:id="8855"/>
      <w:r w:rsidRPr="00C33A78">
        <w:rPr>
          <w:rtl/>
        </w:rPr>
        <w:t xml:space="preserve">לוקח </w:t>
      </w:r>
      <w:bookmarkStart w:id="8856" w:name="_ETM_Q14_399540"/>
      <w:bookmarkEnd w:id="8856"/>
      <w:r w:rsidRPr="00C33A78">
        <w:rPr>
          <w:rtl/>
        </w:rPr>
        <w:t xml:space="preserve">כפל </w:t>
      </w:r>
      <w:bookmarkStart w:id="8857" w:name="_ETM_Q14_400530"/>
      <w:bookmarkEnd w:id="8857"/>
      <w:r w:rsidRPr="00C33A78">
        <w:rPr>
          <w:rtl/>
        </w:rPr>
        <w:t>גבי</w:t>
      </w:r>
      <w:r>
        <w:rPr>
          <w:rFonts w:hint="cs"/>
          <w:rtl/>
        </w:rPr>
        <w:t>יה.</w:t>
      </w:r>
      <w:bookmarkStart w:id="8858" w:name="_ETM_Q14_402680"/>
      <w:bookmarkEnd w:id="8858"/>
      <w:r>
        <w:rPr>
          <w:rFonts w:hint="cs"/>
          <w:rtl/>
        </w:rPr>
        <w:t xml:space="preserve"> </w:t>
      </w:r>
      <w:r w:rsidRPr="00C33A78">
        <w:rPr>
          <w:rtl/>
        </w:rPr>
        <w:t xml:space="preserve">אנשים </w:t>
      </w:r>
      <w:bookmarkStart w:id="8859" w:name="_ETM_Q14_403129"/>
      <w:bookmarkEnd w:id="8859"/>
      <w:r>
        <w:rPr>
          <w:rFonts w:hint="cs"/>
          <w:rtl/>
        </w:rPr>
        <w:t>פינו</w:t>
      </w:r>
      <w:r w:rsidRPr="00C33A78">
        <w:rPr>
          <w:rtl/>
        </w:rPr>
        <w:t xml:space="preserve"> </w:t>
      </w:r>
      <w:bookmarkStart w:id="8860" w:name="_ETM_Q14_403430"/>
      <w:bookmarkEnd w:id="8860"/>
      <w:r w:rsidRPr="00C33A78">
        <w:rPr>
          <w:rtl/>
        </w:rPr>
        <w:t xml:space="preserve">את </w:t>
      </w:r>
      <w:bookmarkStart w:id="8861" w:name="_ETM_Q14_403549"/>
      <w:bookmarkEnd w:id="8861"/>
      <w:r w:rsidRPr="00C33A78">
        <w:rPr>
          <w:rtl/>
        </w:rPr>
        <w:t xml:space="preserve">הבתים </w:t>
      </w:r>
      <w:bookmarkStart w:id="8862" w:name="_ETM_Q14_403999"/>
      <w:bookmarkEnd w:id="8862"/>
      <w:r w:rsidRPr="00C33A78">
        <w:rPr>
          <w:rtl/>
        </w:rPr>
        <w:t xml:space="preserve">שלהם </w:t>
      </w:r>
      <w:bookmarkStart w:id="8863" w:name="_ETM_Q14_404359"/>
      <w:bookmarkEnd w:id="8863"/>
      <w:r w:rsidRPr="00C33A78">
        <w:rPr>
          <w:rtl/>
        </w:rPr>
        <w:t xml:space="preserve">בדיור </w:t>
      </w:r>
      <w:bookmarkStart w:id="8864" w:name="_ETM_Q14_404749"/>
      <w:bookmarkEnd w:id="8864"/>
      <w:r w:rsidRPr="00C33A78">
        <w:rPr>
          <w:rtl/>
        </w:rPr>
        <w:t xml:space="preserve">הציבורי </w:t>
      </w:r>
      <w:bookmarkStart w:id="8865" w:name="_ETM_Q14_405290"/>
      <w:bookmarkEnd w:id="8865"/>
      <w:r w:rsidRPr="00C33A78">
        <w:rPr>
          <w:rtl/>
        </w:rPr>
        <w:t>בקריית</w:t>
      </w:r>
      <w:bookmarkStart w:id="8866" w:name="_ETM_Q14_405799"/>
      <w:bookmarkStart w:id="8867" w:name="_ETM_Q14_406770"/>
      <w:bookmarkEnd w:id="8866"/>
      <w:bookmarkEnd w:id="8867"/>
      <w:r>
        <w:rPr>
          <w:rFonts w:hint="cs"/>
          <w:rtl/>
        </w:rPr>
        <w:t xml:space="preserve"> שמונה </w:t>
      </w:r>
      <w:r w:rsidRPr="00C33A78">
        <w:rPr>
          <w:rtl/>
        </w:rPr>
        <w:t xml:space="preserve">ואשקלון </w:t>
      </w:r>
      <w:bookmarkStart w:id="8868" w:name="_ETM_Q14_408300"/>
      <w:bookmarkEnd w:id="8868"/>
      <w:r w:rsidRPr="00C33A78">
        <w:rPr>
          <w:rtl/>
        </w:rPr>
        <w:t>ושדרות</w:t>
      </w:r>
      <w:r w:rsidR="00A330D1">
        <w:rPr>
          <w:rFonts w:hint="cs"/>
          <w:rtl/>
        </w:rPr>
        <w:t>,</w:t>
      </w:r>
      <w:r w:rsidRPr="00C33A78">
        <w:rPr>
          <w:rtl/>
        </w:rPr>
        <w:t xml:space="preserve"> </w:t>
      </w:r>
      <w:bookmarkStart w:id="8869" w:name="_ETM_Q14_409639"/>
      <w:bookmarkEnd w:id="8869"/>
      <w:r w:rsidRPr="00C33A78">
        <w:rPr>
          <w:rtl/>
        </w:rPr>
        <w:t xml:space="preserve">בתים </w:t>
      </w:r>
      <w:bookmarkStart w:id="8870" w:name="_ETM_Q14_410269"/>
      <w:bookmarkEnd w:id="8870"/>
      <w:r w:rsidRPr="00C33A78">
        <w:rPr>
          <w:rtl/>
        </w:rPr>
        <w:t>ריקים</w:t>
      </w:r>
      <w:r>
        <w:rPr>
          <w:rFonts w:hint="cs"/>
          <w:rtl/>
        </w:rPr>
        <w:t>,</w:t>
      </w:r>
      <w:r w:rsidRPr="00C33A78">
        <w:rPr>
          <w:rtl/>
        </w:rPr>
        <w:t xml:space="preserve"> </w:t>
      </w:r>
      <w:bookmarkStart w:id="8871" w:name="_ETM_Q14_411409"/>
      <w:bookmarkEnd w:id="8871"/>
      <w:r w:rsidRPr="00C33A78">
        <w:rPr>
          <w:rtl/>
        </w:rPr>
        <w:t xml:space="preserve">והמשרד </w:t>
      </w:r>
      <w:bookmarkStart w:id="8872" w:name="_ETM_Q14_412159"/>
      <w:bookmarkEnd w:id="8872"/>
      <w:r w:rsidRPr="00C33A78">
        <w:rPr>
          <w:rtl/>
        </w:rPr>
        <w:t xml:space="preserve">לא </w:t>
      </w:r>
      <w:bookmarkStart w:id="8873" w:name="_ETM_Q14_412279"/>
      <w:bookmarkEnd w:id="8873"/>
      <w:r w:rsidRPr="00C33A78">
        <w:rPr>
          <w:rtl/>
        </w:rPr>
        <w:t xml:space="preserve">רוצה </w:t>
      </w:r>
      <w:bookmarkStart w:id="8874" w:name="_ETM_Q14_412639"/>
      <w:bookmarkEnd w:id="8874"/>
      <w:r w:rsidRPr="00C33A78">
        <w:rPr>
          <w:rtl/>
        </w:rPr>
        <w:t xml:space="preserve">לתת </w:t>
      </w:r>
      <w:bookmarkStart w:id="8875" w:name="_ETM_Q14_413029"/>
      <w:bookmarkEnd w:id="8875"/>
      <w:r w:rsidRPr="00C33A78">
        <w:rPr>
          <w:rtl/>
        </w:rPr>
        <w:t xml:space="preserve">להם </w:t>
      </w:r>
      <w:bookmarkStart w:id="8876" w:name="_ETM_Q14_413269"/>
      <w:bookmarkEnd w:id="8876"/>
      <w:r w:rsidRPr="00C33A78">
        <w:rPr>
          <w:rtl/>
        </w:rPr>
        <w:t xml:space="preserve">אוטומטית </w:t>
      </w:r>
      <w:bookmarkStart w:id="8877" w:name="_ETM_Q14_413959"/>
      <w:bookmarkEnd w:id="8877"/>
      <w:r w:rsidRPr="00C33A78">
        <w:rPr>
          <w:rtl/>
        </w:rPr>
        <w:t xml:space="preserve">החזר </w:t>
      </w:r>
      <w:bookmarkStart w:id="8878" w:name="_ETM_Q14_414409"/>
      <w:bookmarkEnd w:id="8878"/>
      <w:r w:rsidRPr="00C33A78">
        <w:rPr>
          <w:rtl/>
        </w:rPr>
        <w:t xml:space="preserve">על </w:t>
      </w:r>
      <w:bookmarkStart w:id="8879" w:name="_ETM_Q14_414529"/>
      <w:bookmarkEnd w:id="8879"/>
      <w:r w:rsidRPr="00C33A78">
        <w:rPr>
          <w:rtl/>
        </w:rPr>
        <w:t xml:space="preserve">שכר </w:t>
      </w:r>
      <w:bookmarkStart w:id="8880" w:name="_ETM_Q14_414889"/>
      <w:bookmarkEnd w:id="8880"/>
      <w:r w:rsidRPr="00C33A78">
        <w:rPr>
          <w:rtl/>
        </w:rPr>
        <w:t xml:space="preserve">הדירה </w:t>
      </w:r>
      <w:bookmarkStart w:id="8881" w:name="_ETM_Q14_415340"/>
      <w:bookmarkEnd w:id="8881"/>
      <w:r w:rsidRPr="00C33A78">
        <w:rPr>
          <w:rtl/>
        </w:rPr>
        <w:t xml:space="preserve">של </w:t>
      </w:r>
      <w:bookmarkStart w:id="8882" w:name="_ETM_Q14_415549"/>
      <w:bookmarkEnd w:id="8882"/>
      <w:r w:rsidRPr="00C33A78">
        <w:rPr>
          <w:rtl/>
        </w:rPr>
        <w:t>בית</w:t>
      </w:r>
      <w:r>
        <w:rPr>
          <w:rFonts w:hint="cs"/>
          <w:rtl/>
        </w:rPr>
        <w:t xml:space="preserve"> ריק.</w:t>
      </w:r>
      <w:r w:rsidRPr="00C33A78">
        <w:rPr>
          <w:rtl/>
        </w:rPr>
        <w:t xml:space="preserve"> </w:t>
      </w:r>
      <w:bookmarkStart w:id="8883" w:name="_ETM_Q14_416989"/>
      <w:bookmarkEnd w:id="8883"/>
      <w:r w:rsidRPr="00C33A78">
        <w:rPr>
          <w:rtl/>
        </w:rPr>
        <w:t xml:space="preserve">כמה </w:t>
      </w:r>
      <w:bookmarkStart w:id="8884" w:name="_ETM_Q14_417409"/>
      <w:bookmarkEnd w:id="8884"/>
      <w:r w:rsidRPr="00C33A78">
        <w:rPr>
          <w:rtl/>
        </w:rPr>
        <w:t xml:space="preserve">כסף </w:t>
      </w:r>
      <w:bookmarkStart w:id="8885" w:name="_ETM_Q14_417889"/>
      <w:bookmarkEnd w:id="8885"/>
      <w:r w:rsidRPr="00C33A78">
        <w:rPr>
          <w:rtl/>
        </w:rPr>
        <w:t xml:space="preserve">זה </w:t>
      </w:r>
      <w:bookmarkStart w:id="8886" w:name="_ETM_Q14_418040"/>
      <w:bookmarkEnd w:id="8886"/>
      <w:r w:rsidRPr="00C33A78">
        <w:rPr>
          <w:rtl/>
        </w:rPr>
        <w:t>עולה</w:t>
      </w:r>
      <w:r>
        <w:rPr>
          <w:rFonts w:hint="cs"/>
          <w:rtl/>
        </w:rPr>
        <w:t>?</w:t>
      </w:r>
      <w:r w:rsidRPr="00C33A78">
        <w:rPr>
          <w:rtl/>
        </w:rPr>
        <w:t xml:space="preserve"> </w:t>
      </w:r>
      <w:bookmarkStart w:id="8887" w:name="_ETM_Q14_419120"/>
      <w:bookmarkEnd w:id="8887"/>
      <w:r>
        <w:rPr>
          <w:rFonts w:hint="cs"/>
          <w:rtl/>
        </w:rPr>
        <w:t>אמר לי</w:t>
      </w:r>
      <w:r w:rsidRPr="00C33A78">
        <w:rPr>
          <w:rtl/>
        </w:rPr>
        <w:t xml:space="preserve"> </w:t>
      </w:r>
      <w:bookmarkStart w:id="8888" w:name="_ETM_Q14_419540"/>
      <w:bookmarkEnd w:id="8888"/>
      <w:r w:rsidRPr="00C33A78">
        <w:rPr>
          <w:rtl/>
        </w:rPr>
        <w:t xml:space="preserve">מנכ"ל </w:t>
      </w:r>
      <w:bookmarkStart w:id="8889" w:name="_ETM_Q14_420079"/>
      <w:bookmarkEnd w:id="8889"/>
      <w:r>
        <w:rPr>
          <w:rFonts w:hint="cs"/>
          <w:rtl/>
        </w:rPr>
        <w:t>ע</w:t>
      </w:r>
      <w:r w:rsidRPr="00C33A78">
        <w:rPr>
          <w:rtl/>
        </w:rPr>
        <w:t>מיגור</w:t>
      </w:r>
      <w:r>
        <w:rPr>
          <w:rFonts w:hint="cs"/>
          <w:rtl/>
        </w:rPr>
        <w:t>,</w:t>
      </w:r>
      <w:r w:rsidRPr="00C33A78">
        <w:rPr>
          <w:rtl/>
        </w:rPr>
        <w:t xml:space="preserve"> </w:t>
      </w:r>
      <w:bookmarkStart w:id="8890" w:name="_ETM_Q14_420709"/>
      <w:bookmarkEnd w:id="8890"/>
      <w:r w:rsidRPr="00C33A78">
        <w:rPr>
          <w:rtl/>
        </w:rPr>
        <w:t>ש</w:t>
      </w:r>
      <w:bookmarkStart w:id="8891" w:name="_ETM_Q14_421219"/>
      <w:bookmarkEnd w:id="8891"/>
      <w:r>
        <w:rPr>
          <w:rFonts w:hint="cs"/>
          <w:rtl/>
        </w:rPr>
        <w:t xml:space="preserve">אחראי </w:t>
      </w:r>
      <w:bookmarkStart w:id="8892" w:name="_ETM_Q14_421489"/>
      <w:bookmarkEnd w:id="8892"/>
      <w:r w:rsidRPr="00C33A78">
        <w:rPr>
          <w:rtl/>
        </w:rPr>
        <w:t xml:space="preserve">לאשקלון </w:t>
      </w:r>
      <w:bookmarkStart w:id="8893" w:name="_ETM_Q14_422390"/>
      <w:bookmarkEnd w:id="8893"/>
      <w:r>
        <w:rPr>
          <w:rFonts w:hint="cs"/>
          <w:rtl/>
        </w:rPr>
        <w:t>ו</w:t>
      </w:r>
      <w:r w:rsidRPr="00C33A78">
        <w:rPr>
          <w:rtl/>
        </w:rPr>
        <w:t>שדרות</w:t>
      </w:r>
      <w:r>
        <w:rPr>
          <w:rFonts w:hint="cs"/>
          <w:rtl/>
        </w:rPr>
        <w:t>,</w:t>
      </w:r>
      <w:r w:rsidRPr="00C33A78">
        <w:rPr>
          <w:rtl/>
        </w:rPr>
        <w:t xml:space="preserve"> </w:t>
      </w:r>
      <w:bookmarkStart w:id="8894" w:name="_ETM_Q14_423109"/>
      <w:bookmarkEnd w:id="8894"/>
      <w:r>
        <w:rPr>
          <w:rFonts w:hint="cs"/>
          <w:rtl/>
        </w:rPr>
        <w:t xml:space="preserve">הוא </w:t>
      </w:r>
      <w:r w:rsidRPr="00C33A78">
        <w:rPr>
          <w:rtl/>
        </w:rPr>
        <w:t>אומר</w:t>
      </w:r>
      <w:r>
        <w:rPr>
          <w:rFonts w:hint="cs"/>
          <w:rtl/>
        </w:rPr>
        <w:t>:</w:t>
      </w:r>
      <w:r w:rsidRPr="00C33A78">
        <w:rPr>
          <w:rtl/>
        </w:rPr>
        <w:t xml:space="preserve"> </w:t>
      </w:r>
      <w:bookmarkStart w:id="8895" w:name="_ETM_Q14_423739"/>
      <w:bookmarkEnd w:id="8895"/>
      <w:r w:rsidRPr="00C33A78">
        <w:rPr>
          <w:rtl/>
        </w:rPr>
        <w:t>מיכאל</w:t>
      </w:r>
      <w:r>
        <w:rPr>
          <w:rFonts w:hint="cs"/>
          <w:rtl/>
        </w:rPr>
        <w:t>,</w:t>
      </w:r>
      <w:r w:rsidRPr="00C33A78">
        <w:rPr>
          <w:rtl/>
        </w:rPr>
        <w:t xml:space="preserve"> </w:t>
      </w:r>
      <w:bookmarkStart w:id="8896" w:name="_ETM_Q14_424249"/>
      <w:bookmarkEnd w:id="8896"/>
      <w:r w:rsidRPr="00C33A78">
        <w:rPr>
          <w:rtl/>
        </w:rPr>
        <w:t xml:space="preserve">זה </w:t>
      </w:r>
      <w:bookmarkStart w:id="8897" w:name="_ETM_Q14_424459"/>
      <w:bookmarkEnd w:id="8897"/>
      <w:r w:rsidRPr="00C33A78">
        <w:rPr>
          <w:rtl/>
        </w:rPr>
        <w:t xml:space="preserve">עולה </w:t>
      </w:r>
      <w:bookmarkStart w:id="8898" w:name="_ETM_Q14_424730"/>
      <w:bookmarkEnd w:id="8898"/>
      <w:r w:rsidRPr="00C33A78">
        <w:rPr>
          <w:rtl/>
        </w:rPr>
        <w:t>לי</w:t>
      </w:r>
      <w:r>
        <w:rPr>
          <w:rFonts w:hint="cs"/>
          <w:rtl/>
        </w:rPr>
        <w:t xml:space="preserve"> </w:t>
      </w:r>
      <w:r w:rsidR="00A330D1">
        <w:rPr>
          <w:rFonts w:hint="cs"/>
          <w:rtl/>
        </w:rPr>
        <w:t xml:space="preserve">1.5 </w:t>
      </w:r>
      <w:r>
        <w:rPr>
          <w:rFonts w:hint="cs"/>
          <w:rtl/>
        </w:rPr>
        <w:t xml:space="preserve">מיליון </w:t>
      </w:r>
      <w:r w:rsidRPr="00C33A78">
        <w:rPr>
          <w:rtl/>
        </w:rPr>
        <w:t>שקלים</w:t>
      </w:r>
      <w:r>
        <w:rPr>
          <w:rFonts w:hint="cs"/>
          <w:rtl/>
        </w:rPr>
        <w:t>.</w:t>
      </w:r>
      <w:r w:rsidRPr="00C33A78">
        <w:rPr>
          <w:rtl/>
        </w:rPr>
        <w:t xml:space="preserve"> </w:t>
      </w:r>
      <w:bookmarkStart w:id="8899" w:name="_ETM_Q14_427590"/>
      <w:bookmarkEnd w:id="8899"/>
      <w:r w:rsidRPr="00C33A78">
        <w:rPr>
          <w:rtl/>
        </w:rPr>
        <w:t xml:space="preserve">אבל </w:t>
      </w:r>
      <w:bookmarkStart w:id="8900" w:name="_ETM_Q14_427890"/>
      <w:bookmarkEnd w:id="8900"/>
      <w:r w:rsidRPr="00C33A78">
        <w:rPr>
          <w:rtl/>
        </w:rPr>
        <w:t xml:space="preserve">אומרים </w:t>
      </w:r>
      <w:bookmarkStart w:id="8901" w:name="_ETM_Q14_428340"/>
      <w:bookmarkEnd w:id="8901"/>
      <w:r w:rsidRPr="00C33A78">
        <w:rPr>
          <w:rtl/>
        </w:rPr>
        <w:t xml:space="preserve">לי </w:t>
      </w:r>
      <w:bookmarkStart w:id="8902" w:name="_ETM_Q14_428489"/>
      <w:bookmarkEnd w:id="8902"/>
      <w:r w:rsidRPr="00C33A78">
        <w:rPr>
          <w:rtl/>
        </w:rPr>
        <w:t xml:space="preserve">שהם </w:t>
      </w:r>
      <w:bookmarkStart w:id="8903" w:name="_ETM_Q14_428790"/>
      <w:bookmarkEnd w:id="8903"/>
      <w:r w:rsidRPr="00C33A78">
        <w:rPr>
          <w:rtl/>
        </w:rPr>
        <w:t xml:space="preserve">יקבלו </w:t>
      </w:r>
      <w:bookmarkStart w:id="8904" w:name="_ETM_Q14_429510"/>
      <w:bookmarkEnd w:id="8904"/>
      <w:r w:rsidRPr="00C33A78">
        <w:rPr>
          <w:rtl/>
        </w:rPr>
        <w:t xml:space="preserve">אולי </w:t>
      </w:r>
      <w:bookmarkStart w:id="8905" w:name="_ETM_Q14_429870"/>
      <w:bookmarkEnd w:id="8905"/>
      <w:r w:rsidRPr="00C33A78">
        <w:rPr>
          <w:rtl/>
        </w:rPr>
        <w:t>חודש</w:t>
      </w:r>
      <w:r>
        <w:rPr>
          <w:rFonts w:hint="cs"/>
          <w:rtl/>
        </w:rPr>
        <w:t>,</w:t>
      </w:r>
      <w:r w:rsidRPr="00C33A78">
        <w:rPr>
          <w:rtl/>
        </w:rPr>
        <w:t xml:space="preserve"> </w:t>
      </w:r>
      <w:bookmarkStart w:id="8906" w:name="_ETM_Q14_430950"/>
      <w:bookmarkEnd w:id="8906"/>
      <w:r w:rsidRPr="00C33A78">
        <w:rPr>
          <w:rtl/>
        </w:rPr>
        <w:t xml:space="preserve">ורק </w:t>
      </w:r>
      <w:bookmarkStart w:id="8907" w:name="_ETM_Q14_431459"/>
      <w:bookmarkEnd w:id="8907"/>
      <w:r w:rsidRPr="00C33A78">
        <w:rPr>
          <w:rtl/>
        </w:rPr>
        <w:t>מ</w:t>
      </w:r>
      <w:r>
        <w:rPr>
          <w:rFonts w:hint="cs"/>
          <w:rtl/>
        </w:rPr>
        <w:t xml:space="preserve">י </w:t>
      </w:r>
      <w:r w:rsidRPr="00C33A78">
        <w:rPr>
          <w:rtl/>
        </w:rPr>
        <w:t>שמי</w:t>
      </w:r>
      <w:r>
        <w:rPr>
          <w:rFonts w:hint="cs"/>
          <w:rtl/>
        </w:rPr>
        <w:t>לא</w:t>
      </w:r>
      <w:bookmarkStart w:id="8908" w:name="_ETM_Q14_431909"/>
      <w:bookmarkEnd w:id="8908"/>
      <w:r>
        <w:rPr>
          <w:rFonts w:hint="cs"/>
          <w:rtl/>
        </w:rPr>
        <w:t xml:space="preserve"> </w:t>
      </w:r>
      <w:r w:rsidRPr="00C33A78">
        <w:rPr>
          <w:rtl/>
        </w:rPr>
        <w:t>טפסים</w:t>
      </w:r>
      <w:r>
        <w:rPr>
          <w:rFonts w:hint="cs"/>
          <w:rtl/>
        </w:rPr>
        <w:t xml:space="preserve">. </w:t>
      </w:r>
      <w:bookmarkStart w:id="8909" w:name="_ETM_Q14_433870"/>
      <w:bookmarkStart w:id="8910" w:name="_ETM_Q14_434209"/>
      <w:bookmarkEnd w:id="8909"/>
      <w:bookmarkEnd w:id="8910"/>
      <w:r>
        <w:rPr>
          <w:rFonts w:hint="cs"/>
          <w:rtl/>
        </w:rPr>
        <w:t>חודש וחצי</w:t>
      </w:r>
      <w:bookmarkStart w:id="8911" w:name="_ETM_Q14_436020"/>
      <w:bookmarkEnd w:id="8911"/>
      <w:r>
        <w:rPr>
          <w:rFonts w:hint="cs"/>
          <w:rtl/>
        </w:rPr>
        <w:t xml:space="preserve">, </w:t>
      </w:r>
      <w:r w:rsidRPr="00C33A78">
        <w:rPr>
          <w:rtl/>
        </w:rPr>
        <w:t>חודשיים</w:t>
      </w:r>
      <w:r w:rsidR="00A330D1">
        <w:rPr>
          <w:rFonts w:hint="cs"/>
          <w:rtl/>
        </w:rPr>
        <w:t>,</w:t>
      </w:r>
      <w:r w:rsidRPr="00C33A78">
        <w:rPr>
          <w:rtl/>
        </w:rPr>
        <w:t xml:space="preserve"> </w:t>
      </w:r>
      <w:bookmarkStart w:id="8912" w:name="_ETM_Q14_436710"/>
      <w:bookmarkEnd w:id="8912"/>
      <w:r w:rsidRPr="00C33A78">
        <w:rPr>
          <w:rtl/>
        </w:rPr>
        <w:t xml:space="preserve">לתת </w:t>
      </w:r>
      <w:bookmarkStart w:id="8913" w:name="_ETM_Q14_437130"/>
      <w:bookmarkEnd w:id="8913"/>
      <w:r w:rsidRPr="00C33A78">
        <w:rPr>
          <w:rtl/>
        </w:rPr>
        <w:t xml:space="preserve">להם </w:t>
      </w:r>
      <w:bookmarkStart w:id="8914" w:name="_ETM_Q14_437339"/>
      <w:bookmarkEnd w:id="8914"/>
      <w:r w:rsidRPr="00C33A78">
        <w:rPr>
          <w:rtl/>
        </w:rPr>
        <w:t xml:space="preserve">החזר </w:t>
      </w:r>
      <w:bookmarkStart w:id="8915" w:name="_ETM_Q14_438180"/>
      <w:bookmarkEnd w:id="8915"/>
      <w:r w:rsidRPr="00C33A78">
        <w:rPr>
          <w:rtl/>
        </w:rPr>
        <w:t xml:space="preserve">על </w:t>
      </w:r>
      <w:bookmarkStart w:id="8916" w:name="_ETM_Q14_438390"/>
      <w:bookmarkEnd w:id="8916"/>
      <w:r w:rsidRPr="00C33A78">
        <w:rPr>
          <w:rtl/>
        </w:rPr>
        <w:t xml:space="preserve">בית </w:t>
      </w:r>
      <w:bookmarkStart w:id="8917" w:name="_ETM_Q14_439110"/>
      <w:bookmarkEnd w:id="8917"/>
      <w:r>
        <w:rPr>
          <w:rFonts w:hint="cs"/>
          <w:rtl/>
        </w:rPr>
        <w:t xml:space="preserve">ריק </w:t>
      </w:r>
      <w:r w:rsidRPr="00C33A78">
        <w:rPr>
          <w:rtl/>
        </w:rPr>
        <w:t xml:space="preserve">של </w:t>
      </w:r>
      <w:bookmarkStart w:id="8918" w:name="_ETM_Q14_439290"/>
      <w:bookmarkEnd w:id="8918"/>
      <w:r w:rsidRPr="00C33A78">
        <w:rPr>
          <w:rtl/>
        </w:rPr>
        <w:t xml:space="preserve">עמידר </w:t>
      </w:r>
      <w:bookmarkStart w:id="8919" w:name="_ETM_Q14_439830"/>
      <w:bookmarkEnd w:id="8919"/>
      <w:proofErr w:type="spellStart"/>
      <w:r w:rsidRPr="00C33A78">
        <w:rPr>
          <w:rtl/>
        </w:rPr>
        <w:t>ועמיגור</w:t>
      </w:r>
      <w:proofErr w:type="spellEnd"/>
      <w:r w:rsidR="00A330D1">
        <w:rPr>
          <w:rFonts w:hint="cs"/>
          <w:rtl/>
        </w:rPr>
        <w:t>.</w:t>
      </w:r>
      <w:r w:rsidRPr="00C33A78">
        <w:rPr>
          <w:rtl/>
        </w:rPr>
        <w:t xml:space="preserve"> </w:t>
      </w:r>
      <w:bookmarkStart w:id="8920" w:name="_ETM_Q14_440700"/>
      <w:bookmarkEnd w:id="8920"/>
      <w:r w:rsidRPr="00C33A78">
        <w:rPr>
          <w:rtl/>
        </w:rPr>
        <w:t xml:space="preserve">זה </w:t>
      </w:r>
      <w:bookmarkStart w:id="8921" w:name="_ETM_Q14_440880"/>
      <w:bookmarkEnd w:id="8921"/>
      <w:r w:rsidRPr="00C33A78">
        <w:rPr>
          <w:rtl/>
        </w:rPr>
        <w:t>עולה</w:t>
      </w:r>
      <w:r>
        <w:rPr>
          <w:rFonts w:hint="cs"/>
          <w:rtl/>
        </w:rPr>
        <w:t xml:space="preserve"> </w:t>
      </w:r>
      <w:r w:rsidR="00A330D1">
        <w:rPr>
          <w:rFonts w:hint="cs"/>
          <w:rtl/>
        </w:rPr>
        <w:t xml:space="preserve">1.5 </w:t>
      </w:r>
      <w:r>
        <w:rPr>
          <w:rFonts w:hint="cs"/>
          <w:rtl/>
        </w:rPr>
        <w:t xml:space="preserve">מיליון </w:t>
      </w:r>
      <w:bookmarkStart w:id="8922" w:name="_ETM_Q14_441327"/>
      <w:bookmarkEnd w:id="8922"/>
      <w:r>
        <w:rPr>
          <w:rFonts w:hint="cs"/>
          <w:rtl/>
        </w:rPr>
        <w:t>שקל.</w:t>
      </w:r>
    </w:p>
    <w:p w:rsidR="00DF01B1" w:rsidRDefault="00DF01B1" w:rsidP="00607607">
      <w:pPr>
        <w:rPr>
          <w:rtl/>
        </w:rPr>
      </w:pPr>
    </w:p>
    <w:p w:rsidR="00DF01B1" w:rsidRDefault="00DF01B1" w:rsidP="00A330D1">
      <w:pPr>
        <w:rPr>
          <w:rtl/>
        </w:rPr>
      </w:pPr>
      <w:bookmarkStart w:id="8923" w:name="_ETM_Q14_441120"/>
      <w:bookmarkStart w:id="8924" w:name="_ETM_Q14_442050"/>
      <w:bookmarkStart w:id="8925" w:name="_ETM_Q14_443499"/>
      <w:bookmarkEnd w:id="8923"/>
      <w:bookmarkEnd w:id="8924"/>
      <w:bookmarkEnd w:id="8925"/>
      <w:r w:rsidRPr="00C33A78">
        <w:rPr>
          <w:rtl/>
        </w:rPr>
        <w:t xml:space="preserve">אז </w:t>
      </w:r>
      <w:bookmarkStart w:id="8926" w:name="_ETM_Q14_443830"/>
      <w:bookmarkEnd w:id="8926"/>
      <w:r w:rsidRPr="00C33A78">
        <w:rPr>
          <w:rtl/>
        </w:rPr>
        <w:t xml:space="preserve">אנחנו </w:t>
      </w:r>
      <w:bookmarkStart w:id="8927" w:name="_ETM_Q14_444219"/>
      <w:bookmarkEnd w:id="8927"/>
      <w:r w:rsidRPr="00C33A78">
        <w:rPr>
          <w:rtl/>
        </w:rPr>
        <w:t xml:space="preserve">נעשה </w:t>
      </w:r>
      <w:bookmarkStart w:id="8928" w:name="_ETM_Q14_444610"/>
      <w:bookmarkEnd w:id="8928"/>
      <w:r w:rsidRPr="00C33A78">
        <w:rPr>
          <w:rtl/>
        </w:rPr>
        <w:t xml:space="preserve">פה </w:t>
      </w:r>
      <w:bookmarkStart w:id="8929" w:name="_ETM_Q14_444789"/>
      <w:bookmarkEnd w:id="8929"/>
      <w:r w:rsidRPr="00C33A78">
        <w:rPr>
          <w:rtl/>
        </w:rPr>
        <w:t xml:space="preserve">מיליארדים </w:t>
      </w:r>
      <w:bookmarkStart w:id="8930" w:name="_ETM_Q14_445419"/>
      <w:bookmarkEnd w:id="8930"/>
      <w:r w:rsidRPr="00C33A78">
        <w:rPr>
          <w:rtl/>
        </w:rPr>
        <w:t xml:space="preserve">של </w:t>
      </w:r>
      <w:bookmarkStart w:id="8931" w:name="_ETM_Q14_445569"/>
      <w:bookmarkEnd w:id="8931"/>
      <w:r w:rsidRPr="00C33A78">
        <w:rPr>
          <w:rtl/>
        </w:rPr>
        <w:t>קואליציוני</w:t>
      </w:r>
      <w:r>
        <w:rPr>
          <w:rFonts w:hint="cs"/>
          <w:rtl/>
        </w:rPr>
        <w:t>,</w:t>
      </w:r>
      <w:r w:rsidRPr="00C33A78">
        <w:rPr>
          <w:rtl/>
        </w:rPr>
        <w:t xml:space="preserve"> </w:t>
      </w:r>
      <w:bookmarkStart w:id="8932" w:name="_ETM_Q14_447110"/>
      <w:bookmarkEnd w:id="8932"/>
      <w:r w:rsidRPr="00C33A78">
        <w:rPr>
          <w:rtl/>
        </w:rPr>
        <w:t xml:space="preserve">ולא </w:t>
      </w:r>
      <w:bookmarkStart w:id="8933" w:name="_ETM_Q14_447500"/>
      <w:bookmarkEnd w:id="8933"/>
      <w:r w:rsidRPr="00C33A78">
        <w:rPr>
          <w:rtl/>
        </w:rPr>
        <w:t xml:space="preserve">נדאג </w:t>
      </w:r>
      <w:bookmarkStart w:id="8934" w:name="_ETM_Q14_447950"/>
      <w:bookmarkEnd w:id="8934"/>
      <w:r w:rsidRPr="00C33A78">
        <w:rPr>
          <w:rtl/>
        </w:rPr>
        <w:t xml:space="preserve">לחיילי </w:t>
      </w:r>
      <w:bookmarkStart w:id="8935" w:name="_ETM_Q14_448520"/>
      <w:bookmarkEnd w:id="8935"/>
      <w:r w:rsidRPr="00C33A78">
        <w:rPr>
          <w:rtl/>
        </w:rPr>
        <w:t xml:space="preserve">המילואים </w:t>
      </w:r>
      <w:bookmarkStart w:id="8936" w:name="_ETM_Q14_448970"/>
      <w:bookmarkEnd w:id="8936"/>
      <w:r w:rsidRPr="00C33A78">
        <w:rPr>
          <w:rtl/>
        </w:rPr>
        <w:t>באוניברסיטה</w:t>
      </w:r>
      <w:r>
        <w:rPr>
          <w:rFonts w:hint="cs"/>
          <w:rtl/>
        </w:rPr>
        <w:t>,</w:t>
      </w:r>
      <w:r w:rsidRPr="00C33A78">
        <w:rPr>
          <w:rtl/>
        </w:rPr>
        <w:t xml:space="preserve"> </w:t>
      </w:r>
      <w:bookmarkStart w:id="8937" w:name="_ETM_Q14_450350"/>
      <w:bookmarkEnd w:id="8937"/>
      <w:r w:rsidRPr="00C33A78">
        <w:rPr>
          <w:rtl/>
        </w:rPr>
        <w:t xml:space="preserve">לא </w:t>
      </w:r>
      <w:bookmarkStart w:id="8938" w:name="_ETM_Q14_450529"/>
      <w:bookmarkEnd w:id="8938"/>
      <w:r w:rsidRPr="00C33A78">
        <w:rPr>
          <w:rtl/>
        </w:rPr>
        <w:t xml:space="preserve">נשים </w:t>
      </w:r>
      <w:bookmarkStart w:id="8939" w:name="_ETM_Q14_450920"/>
      <w:bookmarkEnd w:id="8939"/>
      <w:r w:rsidRPr="00C33A78">
        <w:rPr>
          <w:rtl/>
        </w:rPr>
        <w:t xml:space="preserve">שם </w:t>
      </w:r>
      <w:bookmarkStart w:id="8940" w:name="_ETM_Q14_451160"/>
      <w:bookmarkEnd w:id="8940"/>
      <w:r w:rsidRPr="00C33A78">
        <w:rPr>
          <w:rtl/>
        </w:rPr>
        <w:t xml:space="preserve">כמה </w:t>
      </w:r>
      <w:bookmarkStart w:id="8941" w:name="_ETM_Q14_451460"/>
      <w:bookmarkEnd w:id="8941"/>
      <w:r w:rsidRPr="00C33A78">
        <w:rPr>
          <w:rtl/>
        </w:rPr>
        <w:t xml:space="preserve">מאות </w:t>
      </w:r>
      <w:bookmarkStart w:id="8942" w:name="_ETM_Q14_451760"/>
      <w:bookmarkEnd w:id="8942"/>
      <w:r w:rsidRPr="00C33A78">
        <w:rPr>
          <w:rtl/>
        </w:rPr>
        <w:t>מיליונים</w:t>
      </w:r>
      <w:r>
        <w:rPr>
          <w:rFonts w:hint="cs"/>
          <w:rtl/>
        </w:rPr>
        <w:t>;</w:t>
      </w:r>
      <w:r w:rsidRPr="00C33A78">
        <w:rPr>
          <w:rtl/>
        </w:rPr>
        <w:t xml:space="preserve"> </w:t>
      </w:r>
      <w:bookmarkStart w:id="8943" w:name="_ETM_Q14_452810"/>
      <w:bookmarkEnd w:id="8943"/>
      <w:r w:rsidRPr="00C33A78">
        <w:rPr>
          <w:rtl/>
        </w:rPr>
        <w:t xml:space="preserve">לא </w:t>
      </w:r>
      <w:bookmarkStart w:id="8944" w:name="_ETM_Q14_452990"/>
      <w:bookmarkStart w:id="8945" w:name="_ETM_Q14_453380"/>
      <w:bookmarkEnd w:id="8944"/>
      <w:bookmarkEnd w:id="8945"/>
      <w:r>
        <w:rPr>
          <w:rFonts w:hint="cs"/>
          <w:rtl/>
        </w:rPr>
        <w:t>נשים 10 מיליון</w:t>
      </w:r>
      <w:r w:rsidRPr="00C33A78">
        <w:rPr>
          <w:rtl/>
        </w:rPr>
        <w:t xml:space="preserve"> </w:t>
      </w:r>
      <w:bookmarkStart w:id="8946" w:name="_ETM_Q14_454250"/>
      <w:bookmarkEnd w:id="8946"/>
      <w:r w:rsidRPr="00C33A78">
        <w:rPr>
          <w:rtl/>
        </w:rPr>
        <w:t xml:space="preserve">לדיור </w:t>
      </w:r>
      <w:bookmarkStart w:id="8947" w:name="_ETM_Q14_454610"/>
      <w:bookmarkEnd w:id="8947"/>
      <w:r w:rsidRPr="00C33A78">
        <w:rPr>
          <w:rtl/>
        </w:rPr>
        <w:t>הציבורי</w:t>
      </w:r>
      <w:r>
        <w:rPr>
          <w:rFonts w:hint="cs"/>
          <w:rtl/>
        </w:rPr>
        <w:t>;</w:t>
      </w:r>
      <w:r w:rsidRPr="00C33A78">
        <w:rPr>
          <w:rtl/>
        </w:rPr>
        <w:t xml:space="preserve"> </w:t>
      </w:r>
      <w:bookmarkStart w:id="8948" w:name="_ETM_Q14_455600"/>
      <w:bookmarkEnd w:id="8948"/>
      <w:r w:rsidRPr="00C33A78">
        <w:rPr>
          <w:rtl/>
        </w:rPr>
        <w:t xml:space="preserve">לא </w:t>
      </w:r>
      <w:bookmarkStart w:id="8949" w:name="_ETM_Q14_455810"/>
      <w:bookmarkEnd w:id="8949"/>
      <w:r w:rsidRPr="00C33A78">
        <w:rPr>
          <w:rtl/>
        </w:rPr>
        <w:t xml:space="preserve">נשים </w:t>
      </w:r>
      <w:bookmarkStart w:id="8950" w:name="_ETM_Q14_456200"/>
      <w:bookmarkEnd w:id="8950"/>
      <w:r w:rsidRPr="00C33A78">
        <w:rPr>
          <w:rtl/>
        </w:rPr>
        <w:t xml:space="preserve">מיליארד </w:t>
      </w:r>
      <w:bookmarkStart w:id="8951" w:name="_ETM_Q14_456650"/>
      <w:bookmarkEnd w:id="8951"/>
      <w:r w:rsidRPr="00C33A78">
        <w:rPr>
          <w:rtl/>
        </w:rPr>
        <w:t xml:space="preserve">שקל </w:t>
      </w:r>
      <w:bookmarkStart w:id="8952" w:name="_ETM_Q14_458139"/>
      <w:bookmarkEnd w:id="8952"/>
      <w:r w:rsidRPr="00C33A78">
        <w:rPr>
          <w:rtl/>
        </w:rPr>
        <w:t>ל</w:t>
      </w:r>
      <w:r>
        <w:rPr>
          <w:rFonts w:hint="cs"/>
          <w:rtl/>
        </w:rPr>
        <w:t>מיגון</w:t>
      </w:r>
      <w:bookmarkStart w:id="8953" w:name="_ETM_Q14_458349"/>
      <w:bookmarkEnd w:id="8953"/>
      <w:r>
        <w:rPr>
          <w:rFonts w:hint="cs"/>
          <w:rtl/>
        </w:rPr>
        <w:t>. ראש העיר</w:t>
      </w:r>
      <w:r w:rsidRPr="00C33A78">
        <w:rPr>
          <w:rtl/>
        </w:rPr>
        <w:t xml:space="preserve"> </w:t>
      </w:r>
      <w:bookmarkStart w:id="8954" w:name="_ETM_Q14_458710"/>
      <w:bookmarkEnd w:id="8954"/>
      <w:r w:rsidRPr="00C33A78">
        <w:rPr>
          <w:rtl/>
        </w:rPr>
        <w:t xml:space="preserve">של </w:t>
      </w:r>
      <w:bookmarkStart w:id="8955" w:name="_ETM_Q14_459039"/>
      <w:bookmarkEnd w:id="8955"/>
      <w:r w:rsidRPr="00C33A78">
        <w:rPr>
          <w:rtl/>
        </w:rPr>
        <w:t xml:space="preserve">אשקלון </w:t>
      </w:r>
      <w:bookmarkStart w:id="8956" w:name="_ETM_Q14_459550"/>
      <w:bookmarkEnd w:id="8956"/>
      <w:r w:rsidRPr="00C33A78">
        <w:rPr>
          <w:rtl/>
        </w:rPr>
        <w:t>קורס</w:t>
      </w:r>
      <w:r>
        <w:rPr>
          <w:rFonts w:hint="cs"/>
          <w:rtl/>
        </w:rPr>
        <w:t>.</w:t>
      </w:r>
      <w:r w:rsidRPr="00C33A78">
        <w:rPr>
          <w:rtl/>
        </w:rPr>
        <w:t xml:space="preserve"> </w:t>
      </w:r>
      <w:bookmarkStart w:id="8957" w:name="_ETM_Q14_460660"/>
      <w:bookmarkEnd w:id="8957"/>
      <w:r w:rsidRPr="00C33A78">
        <w:rPr>
          <w:rtl/>
        </w:rPr>
        <w:t xml:space="preserve">למה </w:t>
      </w:r>
      <w:bookmarkStart w:id="8958" w:name="_ETM_Q14_461050"/>
      <w:bookmarkEnd w:id="8958"/>
      <w:r w:rsidRPr="00C33A78">
        <w:rPr>
          <w:rtl/>
        </w:rPr>
        <w:t xml:space="preserve">הוא </w:t>
      </w:r>
      <w:bookmarkStart w:id="8959" w:name="_ETM_Q14_461140"/>
      <w:bookmarkEnd w:id="8959"/>
      <w:r w:rsidRPr="00C33A78">
        <w:rPr>
          <w:rtl/>
        </w:rPr>
        <w:t xml:space="preserve">לא </w:t>
      </w:r>
      <w:bookmarkStart w:id="8960" w:name="_ETM_Q14_461290"/>
      <w:bookmarkEnd w:id="8960"/>
      <w:r w:rsidRPr="00C33A78">
        <w:rPr>
          <w:rtl/>
        </w:rPr>
        <w:t xml:space="preserve">מחזיר </w:t>
      </w:r>
      <w:bookmarkStart w:id="8961" w:name="_ETM_Q14_461710"/>
      <w:bookmarkEnd w:id="8961"/>
      <w:r w:rsidRPr="00C33A78">
        <w:rPr>
          <w:rtl/>
        </w:rPr>
        <w:t>את</w:t>
      </w:r>
      <w:r>
        <w:rPr>
          <w:rFonts w:hint="cs"/>
          <w:rtl/>
        </w:rPr>
        <w:t xml:space="preserve"> אשקלון</w:t>
      </w:r>
      <w:r w:rsidRPr="00C33A78">
        <w:rPr>
          <w:rtl/>
        </w:rPr>
        <w:t xml:space="preserve"> </w:t>
      </w:r>
      <w:bookmarkStart w:id="8962" w:name="_ETM_Q14_461920"/>
      <w:bookmarkStart w:id="8963" w:name="_ETM_Q14_462040"/>
      <w:bookmarkStart w:id="8964" w:name="_ETM_Q14_462339"/>
      <w:bookmarkEnd w:id="8962"/>
      <w:bookmarkEnd w:id="8963"/>
      <w:bookmarkEnd w:id="8964"/>
      <w:r w:rsidRPr="00C33A78">
        <w:rPr>
          <w:rtl/>
        </w:rPr>
        <w:t xml:space="preserve">לפעילות </w:t>
      </w:r>
      <w:bookmarkStart w:id="8965" w:name="_ETM_Q14_462970"/>
      <w:bookmarkEnd w:id="8965"/>
      <w:r w:rsidRPr="00C33A78">
        <w:rPr>
          <w:rtl/>
        </w:rPr>
        <w:t>מלאה</w:t>
      </w:r>
      <w:r>
        <w:rPr>
          <w:rFonts w:hint="cs"/>
          <w:rtl/>
        </w:rPr>
        <w:t>?</w:t>
      </w:r>
      <w:r w:rsidRPr="00C33A78">
        <w:rPr>
          <w:rtl/>
        </w:rPr>
        <w:t xml:space="preserve"> </w:t>
      </w:r>
      <w:bookmarkStart w:id="8966" w:name="_ETM_Q14_464020"/>
      <w:bookmarkEnd w:id="8966"/>
      <w:r w:rsidRPr="00C33A78">
        <w:rPr>
          <w:rtl/>
        </w:rPr>
        <w:t>לא</w:t>
      </w:r>
      <w:r>
        <w:rPr>
          <w:rFonts w:hint="cs"/>
          <w:rtl/>
        </w:rPr>
        <w:t xml:space="preserve"> בגלל שאין ממ"דים</w:t>
      </w:r>
      <w:bookmarkStart w:id="8967" w:name="_ETM_Q14_464720"/>
      <w:bookmarkStart w:id="8968" w:name="_ETM_Q14_465529"/>
      <w:bookmarkEnd w:id="8967"/>
      <w:bookmarkEnd w:id="8968"/>
      <w:r w:rsidRPr="00C33A78">
        <w:rPr>
          <w:rtl/>
        </w:rPr>
        <w:t xml:space="preserve"> </w:t>
      </w:r>
      <w:bookmarkStart w:id="8969" w:name="_ETM_Q14_465680"/>
      <w:bookmarkEnd w:id="8969"/>
      <w:r>
        <w:rPr>
          <w:rFonts w:hint="cs"/>
          <w:rtl/>
        </w:rPr>
        <w:t>ב</w:t>
      </w:r>
      <w:r w:rsidRPr="00C33A78">
        <w:rPr>
          <w:rtl/>
        </w:rPr>
        <w:t xml:space="preserve">חלק </w:t>
      </w:r>
      <w:bookmarkStart w:id="8970" w:name="_ETM_Q14_466039"/>
      <w:bookmarkEnd w:id="8970"/>
      <w:r w:rsidRPr="00C33A78">
        <w:rPr>
          <w:rtl/>
        </w:rPr>
        <w:t>מהבתים</w:t>
      </w:r>
      <w:r>
        <w:rPr>
          <w:rFonts w:hint="cs"/>
          <w:rtl/>
        </w:rPr>
        <w:t xml:space="preserve"> –</w:t>
      </w:r>
      <w:r w:rsidRPr="00C33A78">
        <w:rPr>
          <w:rtl/>
        </w:rPr>
        <w:t xml:space="preserve"> </w:t>
      </w:r>
      <w:bookmarkStart w:id="8971" w:name="_ETM_Q14_466970"/>
      <w:bookmarkEnd w:id="8971"/>
      <w:r w:rsidRPr="00C33A78">
        <w:rPr>
          <w:rtl/>
        </w:rPr>
        <w:t>שז</w:t>
      </w:r>
      <w:r>
        <w:rPr>
          <w:rFonts w:hint="cs"/>
          <w:rtl/>
        </w:rPr>
        <w:t>ו</w:t>
      </w:r>
      <w:r w:rsidRPr="00C33A78">
        <w:rPr>
          <w:rtl/>
        </w:rPr>
        <w:t xml:space="preserve"> </w:t>
      </w:r>
      <w:bookmarkStart w:id="8972" w:name="_ETM_Q14_467270"/>
      <w:bookmarkEnd w:id="8972"/>
      <w:r w:rsidRPr="00C33A78">
        <w:rPr>
          <w:rtl/>
        </w:rPr>
        <w:t>בעיה</w:t>
      </w:r>
      <w:r>
        <w:rPr>
          <w:rFonts w:hint="cs"/>
          <w:rtl/>
        </w:rPr>
        <w:t>;</w:t>
      </w:r>
      <w:bookmarkStart w:id="8973" w:name="_ETM_Q14_469899"/>
      <w:bookmarkEnd w:id="8973"/>
      <w:r w:rsidRPr="00C33A78">
        <w:rPr>
          <w:rtl/>
        </w:rPr>
        <w:t xml:space="preserve"> </w:t>
      </w:r>
      <w:bookmarkStart w:id="8974" w:name="_ETM_Q14_468580"/>
      <w:bookmarkEnd w:id="8974"/>
      <w:r w:rsidRPr="00C33A78">
        <w:rPr>
          <w:rtl/>
        </w:rPr>
        <w:t>בגלל</w:t>
      </w:r>
      <w:r>
        <w:rPr>
          <w:rFonts w:hint="cs"/>
          <w:rtl/>
        </w:rPr>
        <w:t xml:space="preserve"> שבתי</w:t>
      </w:r>
      <w:bookmarkStart w:id="8975" w:name="_ETM_Q14_468970"/>
      <w:bookmarkStart w:id="8976" w:name="_ETM_Q14_469330"/>
      <w:bookmarkEnd w:id="8975"/>
      <w:bookmarkEnd w:id="8976"/>
      <w:r w:rsidRPr="00C33A78">
        <w:rPr>
          <w:rtl/>
        </w:rPr>
        <w:t xml:space="preserve"> </w:t>
      </w:r>
      <w:bookmarkStart w:id="8977" w:name="_ETM_Q14_469480"/>
      <w:bookmarkEnd w:id="8977"/>
      <w:r w:rsidRPr="00C33A78">
        <w:rPr>
          <w:rtl/>
        </w:rPr>
        <w:t xml:space="preserve">הספר </w:t>
      </w:r>
      <w:bookmarkStart w:id="8978" w:name="_ETM_Q14_470020"/>
      <w:bookmarkEnd w:id="8978"/>
      <w:r w:rsidRPr="00C33A78">
        <w:rPr>
          <w:rtl/>
        </w:rPr>
        <w:t xml:space="preserve">והגנים </w:t>
      </w:r>
      <w:bookmarkStart w:id="8979" w:name="_ETM_Q14_470650"/>
      <w:bookmarkStart w:id="8980" w:name="_ETM_Q14_470759"/>
      <w:bookmarkEnd w:id="8979"/>
      <w:bookmarkEnd w:id="8980"/>
      <w:r w:rsidRPr="00C33A78">
        <w:rPr>
          <w:rtl/>
        </w:rPr>
        <w:t xml:space="preserve">לא </w:t>
      </w:r>
      <w:bookmarkStart w:id="8981" w:name="_ETM_Q14_471210"/>
      <w:bookmarkEnd w:id="8981"/>
      <w:r>
        <w:rPr>
          <w:rFonts w:hint="cs"/>
          <w:rtl/>
        </w:rPr>
        <w:t>מ</w:t>
      </w:r>
      <w:r w:rsidRPr="00C33A78">
        <w:rPr>
          <w:rtl/>
        </w:rPr>
        <w:t>מוגנים</w:t>
      </w:r>
      <w:r>
        <w:rPr>
          <w:rFonts w:hint="cs"/>
          <w:rtl/>
        </w:rPr>
        <w:t>.</w:t>
      </w:r>
      <w:r w:rsidRPr="00C33A78">
        <w:rPr>
          <w:rtl/>
        </w:rPr>
        <w:t xml:space="preserve"> </w:t>
      </w:r>
      <w:bookmarkStart w:id="8982" w:name="_ETM_Q14_472470"/>
      <w:bookmarkEnd w:id="8982"/>
      <w:r w:rsidRPr="00C33A78">
        <w:rPr>
          <w:rtl/>
        </w:rPr>
        <w:t xml:space="preserve">הוא </w:t>
      </w:r>
      <w:bookmarkStart w:id="8983" w:name="_ETM_Q14_472620"/>
      <w:bookmarkEnd w:id="8983"/>
      <w:r w:rsidRPr="00C33A78">
        <w:rPr>
          <w:rtl/>
        </w:rPr>
        <w:t>א</w:t>
      </w:r>
      <w:r>
        <w:rPr>
          <w:rFonts w:hint="cs"/>
          <w:rtl/>
        </w:rPr>
        <w:t>ו</w:t>
      </w:r>
      <w:r w:rsidRPr="00C33A78">
        <w:rPr>
          <w:rtl/>
        </w:rPr>
        <w:t>מר</w:t>
      </w:r>
      <w:r>
        <w:rPr>
          <w:rFonts w:hint="cs"/>
          <w:rtl/>
        </w:rPr>
        <w:t>:</w:t>
      </w:r>
      <w:r w:rsidRPr="00C33A78">
        <w:rPr>
          <w:rtl/>
        </w:rPr>
        <w:t xml:space="preserve"> </w:t>
      </w:r>
      <w:bookmarkStart w:id="8984" w:name="_ETM_Q14_472860"/>
      <w:bookmarkEnd w:id="8984"/>
      <w:r w:rsidRPr="00C33A78">
        <w:rPr>
          <w:rtl/>
        </w:rPr>
        <w:t xml:space="preserve">אם </w:t>
      </w:r>
      <w:bookmarkStart w:id="8985" w:name="_ETM_Q14_472979"/>
      <w:bookmarkEnd w:id="8985"/>
      <w:r w:rsidRPr="00C33A78">
        <w:rPr>
          <w:rtl/>
        </w:rPr>
        <w:t xml:space="preserve">תיתנו </w:t>
      </w:r>
      <w:bookmarkStart w:id="8986" w:name="_ETM_Q14_473370"/>
      <w:bookmarkEnd w:id="8986"/>
      <w:r w:rsidRPr="00C33A78">
        <w:rPr>
          <w:rtl/>
        </w:rPr>
        <w:t xml:space="preserve">לי </w:t>
      </w:r>
      <w:bookmarkStart w:id="8987" w:name="_ETM_Q14_473520"/>
      <w:bookmarkEnd w:id="8987"/>
      <w:r>
        <w:rPr>
          <w:rFonts w:hint="cs"/>
          <w:rtl/>
        </w:rPr>
        <w:t>500 מיליון</w:t>
      </w:r>
      <w:r w:rsidRPr="00C33A78">
        <w:rPr>
          <w:rtl/>
        </w:rPr>
        <w:t xml:space="preserve"> </w:t>
      </w:r>
      <w:bookmarkStart w:id="8988" w:name="_ETM_Q14_474479"/>
      <w:bookmarkEnd w:id="8988"/>
      <w:r w:rsidRPr="00C33A78">
        <w:rPr>
          <w:rtl/>
        </w:rPr>
        <w:t>שקל</w:t>
      </w:r>
      <w:bookmarkStart w:id="8989" w:name="_ETM_Q14_475290"/>
      <w:bookmarkStart w:id="8990" w:name="_ETM_Q14_475529"/>
      <w:bookmarkEnd w:id="8989"/>
      <w:bookmarkEnd w:id="8990"/>
      <w:r>
        <w:rPr>
          <w:rFonts w:hint="cs"/>
          <w:rtl/>
        </w:rPr>
        <w:t xml:space="preserve">, </w:t>
      </w:r>
      <w:r w:rsidR="00A330D1">
        <w:rPr>
          <w:rFonts w:hint="cs"/>
          <w:rtl/>
        </w:rPr>
        <w:t>ב</w:t>
      </w:r>
      <w:r w:rsidRPr="00C33A78">
        <w:rPr>
          <w:rtl/>
        </w:rPr>
        <w:t xml:space="preserve">תוך </w:t>
      </w:r>
      <w:bookmarkStart w:id="8991" w:name="_ETM_Q14_475770"/>
      <w:bookmarkEnd w:id="8991"/>
      <w:r w:rsidRPr="00C33A78">
        <w:rPr>
          <w:rtl/>
        </w:rPr>
        <w:t xml:space="preserve">חצי </w:t>
      </w:r>
      <w:bookmarkStart w:id="8992" w:name="_ETM_Q14_476100"/>
      <w:bookmarkEnd w:id="8992"/>
      <w:r w:rsidRPr="00C33A78">
        <w:rPr>
          <w:rtl/>
        </w:rPr>
        <w:t xml:space="preserve">שנה </w:t>
      </w:r>
      <w:bookmarkStart w:id="8993" w:name="_ETM_Q14_476430"/>
      <w:bookmarkEnd w:id="8993"/>
      <w:r w:rsidRPr="00C33A78">
        <w:rPr>
          <w:rtl/>
        </w:rPr>
        <w:t xml:space="preserve">כל </w:t>
      </w:r>
      <w:bookmarkStart w:id="8994" w:name="_ETM_Q14_476669"/>
      <w:bookmarkEnd w:id="8994"/>
      <w:r w:rsidRPr="00C33A78">
        <w:rPr>
          <w:rtl/>
        </w:rPr>
        <w:t xml:space="preserve">הגנים </w:t>
      </w:r>
      <w:bookmarkStart w:id="8995" w:name="_ETM_Q14_477089"/>
      <w:bookmarkEnd w:id="8995"/>
      <w:r w:rsidRPr="00C33A78">
        <w:rPr>
          <w:rtl/>
        </w:rPr>
        <w:t xml:space="preserve">ובתי </w:t>
      </w:r>
      <w:bookmarkStart w:id="8996" w:name="_ETM_Q14_477479"/>
      <w:bookmarkEnd w:id="8996"/>
      <w:r w:rsidRPr="00C33A78">
        <w:rPr>
          <w:rtl/>
        </w:rPr>
        <w:t xml:space="preserve">הספר </w:t>
      </w:r>
      <w:bookmarkStart w:id="8997" w:name="_ETM_Q14_477870"/>
      <w:bookmarkEnd w:id="8997"/>
      <w:r>
        <w:rPr>
          <w:rtl/>
        </w:rPr>
        <w:t>ש</w:t>
      </w:r>
      <w:r>
        <w:rPr>
          <w:rFonts w:hint="cs"/>
          <w:rtl/>
        </w:rPr>
        <w:t>ל</w:t>
      </w:r>
      <w:r w:rsidRPr="00C33A78">
        <w:rPr>
          <w:rtl/>
        </w:rPr>
        <w:t xml:space="preserve">י </w:t>
      </w:r>
      <w:bookmarkStart w:id="8998" w:name="_ETM_Q14_478169"/>
      <w:bookmarkEnd w:id="8998"/>
      <w:r w:rsidRPr="00C33A78">
        <w:rPr>
          <w:rtl/>
        </w:rPr>
        <w:t>ממוגנים</w:t>
      </w:r>
      <w:r>
        <w:rPr>
          <w:rFonts w:hint="cs"/>
          <w:rtl/>
        </w:rPr>
        <w:t>.</w:t>
      </w:r>
      <w:r w:rsidRPr="00C33A78">
        <w:rPr>
          <w:rtl/>
        </w:rPr>
        <w:t xml:space="preserve"> </w:t>
      </w:r>
      <w:bookmarkStart w:id="8999" w:name="_ETM_Q14_479919"/>
      <w:bookmarkStart w:id="9000" w:name="_ETM_Q14_487899"/>
      <w:bookmarkStart w:id="9001" w:name="_ETM_Q14_487954"/>
      <w:bookmarkStart w:id="9002" w:name="_ETM_Q14_488026"/>
      <w:bookmarkStart w:id="9003" w:name="_ETM_Q14_488078"/>
      <w:bookmarkEnd w:id="8999"/>
      <w:bookmarkEnd w:id="9000"/>
      <w:bookmarkEnd w:id="9001"/>
      <w:bookmarkEnd w:id="9002"/>
      <w:bookmarkEnd w:id="9003"/>
      <w:r w:rsidRPr="00C33A78">
        <w:rPr>
          <w:rtl/>
        </w:rPr>
        <w:t>א</w:t>
      </w:r>
      <w:r>
        <w:rPr>
          <w:rFonts w:hint="cs"/>
          <w:rtl/>
        </w:rPr>
        <w:t>נ</w:t>
      </w:r>
      <w:r w:rsidRPr="00C33A78">
        <w:rPr>
          <w:rtl/>
        </w:rPr>
        <w:t xml:space="preserve">חנו </w:t>
      </w:r>
      <w:bookmarkStart w:id="9004" w:name="_ETM_Q14_480279"/>
      <w:bookmarkEnd w:id="9004"/>
      <w:r w:rsidRPr="00C33A78">
        <w:rPr>
          <w:rtl/>
        </w:rPr>
        <w:t xml:space="preserve">לא </w:t>
      </w:r>
      <w:bookmarkStart w:id="9005" w:name="_ETM_Q14_480490"/>
      <w:bookmarkEnd w:id="9005"/>
      <w:r w:rsidRPr="00C33A78">
        <w:rPr>
          <w:rtl/>
        </w:rPr>
        <w:t xml:space="preserve">רוצים </w:t>
      </w:r>
      <w:bookmarkStart w:id="9006" w:name="_ETM_Q14_480789"/>
      <w:bookmarkEnd w:id="9006"/>
      <w:r w:rsidRPr="00C33A78">
        <w:rPr>
          <w:rtl/>
        </w:rPr>
        <w:t xml:space="preserve">להחזיר </w:t>
      </w:r>
      <w:bookmarkStart w:id="9007" w:name="_ETM_Q14_481270"/>
      <w:bookmarkEnd w:id="9007"/>
      <w:r>
        <w:rPr>
          <w:rFonts w:hint="cs"/>
          <w:rtl/>
        </w:rPr>
        <w:t>את ה</w:t>
      </w:r>
      <w:r w:rsidRPr="00C33A78">
        <w:rPr>
          <w:rtl/>
        </w:rPr>
        <w:t>ציבור</w:t>
      </w:r>
      <w:bookmarkStart w:id="9008" w:name="_ETM_Q14_480000"/>
      <w:bookmarkStart w:id="9009" w:name="_ETM_Q14_480060"/>
      <w:bookmarkStart w:id="9010" w:name="_ETM_Q14_480359"/>
      <w:bookmarkStart w:id="9011" w:name="_ETM_Q14_480839"/>
      <w:bookmarkEnd w:id="9008"/>
      <w:bookmarkEnd w:id="9009"/>
      <w:bookmarkEnd w:id="9010"/>
      <w:bookmarkEnd w:id="9011"/>
      <w:r w:rsidRPr="00C33A78">
        <w:rPr>
          <w:rtl/>
        </w:rPr>
        <w:t xml:space="preserve"> </w:t>
      </w:r>
      <w:bookmarkStart w:id="9012" w:name="_ETM_Q14_481800"/>
      <w:bookmarkEnd w:id="9012"/>
      <w:r w:rsidRPr="00C33A78">
        <w:rPr>
          <w:rtl/>
        </w:rPr>
        <w:t xml:space="preserve">לחיים </w:t>
      </w:r>
      <w:bookmarkStart w:id="9013" w:name="_ETM_Q14_482279"/>
      <w:bookmarkEnd w:id="9013"/>
      <w:r w:rsidRPr="00C33A78">
        <w:rPr>
          <w:rtl/>
        </w:rPr>
        <w:t>שגרתי</w:t>
      </w:r>
      <w:r>
        <w:rPr>
          <w:rFonts w:hint="cs"/>
          <w:rtl/>
        </w:rPr>
        <w:t>ים?</w:t>
      </w:r>
      <w:r w:rsidRPr="00C33A78">
        <w:rPr>
          <w:rtl/>
        </w:rPr>
        <w:t xml:space="preserve"> </w:t>
      </w:r>
      <w:bookmarkStart w:id="9014" w:name="_ETM_Q14_483699"/>
      <w:bookmarkEnd w:id="9014"/>
      <w:r w:rsidRPr="00C33A78">
        <w:rPr>
          <w:rtl/>
        </w:rPr>
        <w:t xml:space="preserve">איפה </w:t>
      </w:r>
      <w:bookmarkStart w:id="9015" w:name="_ETM_Q14_484180"/>
      <w:bookmarkEnd w:id="9015"/>
      <w:r w:rsidRPr="00C33A78">
        <w:rPr>
          <w:rtl/>
        </w:rPr>
        <w:t>ה</w:t>
      </w:r>
      <w:r>
        <w:rPr>
          <w:rFonts w:hint="cs"/>
          <w:rtl/>
        </w:rPr>
        <w:t>-500 מיליון</w:t>
      </w:r>
      <w:r w:rsidRPr="00C33A78">
        <w:rPr>
          <w:rtl/>
        </w:rPr>
        <w:t xml:space="preserve"> </w:t>
      </w:r>
      <w:bookmarkStart w:id="9016" w:name="_ETM_Q14_485349"/>
      <w:bookmarkEnd w:id="9016"/>
      <w:r w:rsidRPr="00C33A78">
        <w:rPr>
          <w:rtl/>
        </w:rPr>
        <w:t xml:space="preserve">שקל </w:t>
      </w:r>
      <w:bookmarkStart w:id="9017" w:name="_ETM_Q14_485769"/>
      <w:bookmarkEnd w:id="9017"/>
      <w:r w:rsidRPr="00C33A78">
        <w:rPr>
          <w:rtl/>
        </w:rPr>
        <w:t xml:space="preserve">של </w:t>
      </w:r>
      <w:bookmarkStart w:id="9018" w:name="_ETM_Q14_486009"/>
      <w:bookmarkEnd w:id="9018"/>
      <w:r w:rsidRPr="00C33A78">
        <w:rPr>
          <w:rtl/>
        </w:rPr>
        <w:t xml:space="preserve">מיגון </w:t>
      </w:r>
      <w:bookmarkStart w:id="9019" w:name="_ETM_Q14_486879"/>
      <w:bookmarkEnd w:id="9019"/>
      <w:r w:rsidRPr="00C33A78">
        <w:rPr>
          <w:rtl/>
        </w:rPr>
        <w:t xml:space="preserve">מיידי </w:t>
      </w:r>
      <w:bookmarkStart w:id="9020" w:name="_ETM_Q14_487479"/>
      <w:bookmarkEnd w:id="9020"/>
      <w:r w:rsidRPr="00C33A78">
        <w:rPr>
          <w:rtl/>
        </w:rPr>
        <w:t xml:space="preserve">של </w:t>
      </w:r>
      <w:bookmarkStart w:id="9021" w:name="_ETM_Q14_487810"/>
      <w:bookmarkEnd w:id="9021"/>
      <w:r w:rsidRPr="00C33A78">
        <w:rPr>
          <w:rtl/>
        </w:rPr>
        <w:t xml:space="preserve">אשקלון </w:t>
      </w:r>
      <w:bookmarkStart w:id="9022" w:name="_ETM_Q14_488709"/>
      <w:bookmarkEnd w:id="9022"/>
      <w:r w:rsidRPr="00C33A78">
        <w:rPr>
          <w:rtl/>
        </w:rPr>
        <w:t xml:space="preserve">בתקציבים </w:t>
      </w:r>
      <w:bookmarkStart w:id="9023" w:name="_ETM_Q14_489459"/>
      <w:bookmarkEnd w:id="9023"/>
      <w:r w:rsidRPr="00C33A78">
        <w:rPr>
          <w:rtl/>
        </w:rPr>
        <w:t xml:space="preserve">הקואליציוניים </w:t>
      </w:r>
      <w:bookmarkStart w:id="9024" w:name="_ETM_Q14_490299"/>
      <w:bookmarkEnd w:id="9024"/>
      <w:r w:rsidRPr="00C33A78">
        <w:rPr>
          <w:rtl/>
        </w:rPr>
        <w:t>האלה</w:t>
      </w:r>
      <w:r>
        <w:rPr>
          <w:rFonts w:hint="cs"/>
          <w:rtl/>
        </w:rPr>
        <w:t>?</w:t>
      </w:r>
      <w:r w:rsidRPr="00C33A78">
        <w:rPr>
          <w:rtl/>
        </w:rPr>
        <w:t xml:space="preserve"> </w:t>
      </w:r>
      <w:bookmarkStart w:id="9025" w:name="_ETM_Q14_491529"/>
      <w:bookmarkEnd w:id="9025"/>
      <w:r w:rsidRPr="00C33A78">
        <w:rPr>
          <w:rtl/>
        </w:rPr>
        <w:t xml:space="preserve">איפה </w:t>
      </w:r>
      <w:bookmarkStart w:id="9026" w:name="_ETM_Q14_491889"/>
      <w:bookmarkEnd w:id="9026"/>
      <w:r w:rsidRPr="00C33A78">
        <w:rPr>
          <w:rtl/>
        </w:rPr>
        <w:t>ה</w:t>
      </w:r>
      <w:bookmarkStart w:id="9027" w:name="_ETM_Q14_492730"/>
      <w:bookmarkEnd w:id="9027"/>
      <w:r>
        <w:rPr>
          <w:rFonts w:hint="cs"/>
          <w:rtl/>
        </w:rPr>
        <w:t xml:space="preserve">מיליארד </w:t>
      </w:r>
      <w:r w:rsidRPr="00C33A78">
        <w:rPr>
          <w:rtl/>
        </w:rPr>
        <w:t xml:space="preserve">שקל </w:t>
      </w:r>
      <w:bookmarkStart w:id="9028" w:name="_ETM_Q14_493000"/>
      <w:bookmarkEnd w:id="9028"/>
      <w:r w:rsidRPr="00C33A78">
        <w:rPr>
          <w:rtl/>
        </w:rPr>
        <w:t xml:space="preserve">מנה </w:t>
      </w:r>
      <w:bookmarkStart w:id="9029" w:name="_ETM_Q14_493360"/>
      <w:bookmarkEnd w:id="9029"/>
      <w:r w:rsidRPr="00C33A78">
        <w:rPr>
          <w:rtl/>
        </w:rPr>
        <w:t xml:space="preserve">ראשונה </w:t>
      </w:r>
      <w:bookmarkStart w:id="9030" w:name="_ETM_Q14_493960"/>
      <w:bookmarkEnd w:id="9030"/>
      <w:r w:rsidRPr="00C33A78">
        <w:rPr>
          <w:rtl/>
        </w:rPr>
        <w:t xml:space="preserve">למיגון </w:t>
      </w:r>
      <w:bookmarkStart w:id="9031" w:name="_ETM_Q14_494500"/>
      <w:bookmarkEnd w:id="9031"/>
      <w:r w:rsidRPr="00C33A78">
        <w:rPr>
          <w:rtl/>
        </w:rPr>
        <w:t>הצפון</w:t>
      </w:r>
      <w:r>
        <w:rPr>
          <w:rFonts w:hint="cs"/>
          <w:rtl/>
        </w:rPr>
        <w:t>,</w:t>
      </w:r>
      <w:r w:rsidRPr="00C33A78">
        <w:rPr>
          <w:rtl/>
        </w:rPr>
        <w:t xml:space="preserve"> </w:t>
      </w:r>
      <w:bookmarkStart w:id="9032" w:name="_ETM_Q14_496050"/>
      <w:bookmarkEnd w:id="9032"/>
      <w:r w:rsidRPr="00C33A78">
        <w:rPr>
          <w:rtl/>
        </w:rPr>
        <w:t xml:space="preserve">כדי </w:t>
      </w:r>
      <w:bookmarkStart w:id="9033" w:name="_ETM_Q14_496380"/>
      <w:bookmarkEnd w:id="9033"/>
      <w:r w:rsidRPr="00C33A78">
        <w:rPr>
          <w:rtl/>
        </w:rPr>
        <w:t>ש</w:t>
      </w:r>
      <w:r>
        <w:rPr>
          <w:rFonts w:hint="cs"/>
          <w:rtl/>
        </w:rPr>
        <w:t>ל</w:t>
      </w:r>
      <w:r w:rsidRPr="00C33A78">
        <w:rPr>
          <w:rtl/>
        </w:rPr>
        <w:t xml:space="preserve">כל </w:t>
      </w:r>
      <w:bookmarkStart w:id="9034" w:name="_ETM_Q14_496920"/>
      <w:bookmarkStart w:id="9035" w:name="_ETM_Q14_497189"/>
      <w:bookmarkEnd w:id="9034"/>
      <w:bookmarkEnd w:id="9035"/>
      <w:r>
        <w:rPr>
          <w:rFonts w:hint="cs"/>
          <w:rtl/>
        </w:rPr>
        <w:t xml:space="preserve">אחד </w:t>
      </w:r>
      <w:r w:rsidRPr="00C33A78">
        <w:rPr>
          <w:rtl/>
        </w:rPr>
        <w:t xml:space="preserve">יהיה </w:t>
      </w:r>
      <w:bookmarkStart w:id="9036" w:name="_ETM_Q14_497400"/>
      <w:bookmarkEnd w:id="9036"/>
      <w:r w:rsidRPr="00C33A78">
        <w:rPr>
          <w:rtl/>
        </w:rPr>
        <w:t>ממ</w:t>
      </w:r>
      <w:r>
        <w:rPr>
          <w:rFonts w:hint="cs"/>
          <w:rtl/>
        </w:rPr>
        <w:t>"</w:t>
      </w:r>
      <w:r w:rsidRPr="00C33A78">
        <w:rPr>
          <w:rtl/>
        </w:rPr>
        <w:t xml:space="preserve">ד </w:t>
      </w:r>
      <w:bookmarkStart w:id="9037" w:name="_ETM_Q14_497789"/>
      <w:bookmarkEnd w:id="9037"/>
      <w:r w:rsidRPr="00C33A78">
        <w:rPr>
          <w:rtl/>
        </w:rPr>
        <w:t>בבית</w:t>
      </w:r>
      <w:r>
        <w:rPr>
          <w:rFonts w:hint="cs"/>
          <w:rtl/>
        </w:rPr>
        <w:t>?</w:t>
      </w:r>
      <w:r w:rsidRPr="00C33A78">
        <w:rPr>
          <w:rtl/>
        </w:rPr>
        <w:t xml:space="preserve"> </w:t>
      </w:r>
      <w:bookmarkStart w:id="9038" w:name="_ETM_Q14_499449"/>
      <w:bookmarkEnd w:id="9038"/>
      <w:r w:rsidRPr="00C33A78">
        <w:rPr>
          <w:rtl/>
        </w:rPr>
        <w:t xml:space="preserve">איפה </w:t>
      </w:r>
      <w:bookmarkStart w:id="9039" w:name="_ETM_Q14_499869"/>
      <w:bookmarkEnd w:id="9039"/>
      <w:r w:rsidRPr="00C33A78">
        <w:rPr>
          <w:rtl/>
        </w:rPr>
        <w:t>ה</w:t>
      </w:r>
      <w:r>
        <w:rPr>
          <w:rFonts w:hint="cs"/>
          <w:rtl/>
        </w:rPr>
        <w:t>ה</w:t>
      </w:r>
      <w:r w:rsidRPr="00C33A78">
        <w:rPr>
          <w:rtl/>
        </w:rPr>
        <w:t xml:space="preserve">חלטות </w:t>
      </w:r>
      <w:bookmarkStart w:id="9040" w:name="_ETM_Q14_500529"/>
      <w:bookmarkEnd w:id="9040"/>
      <w:r w:rsidRPr="00C33A78">
        <w:rPr>
          <w:rtl/>
        </w:rPr>
        <w:t>ש</w:t>
      </w:r>
      <w:r>
        <w:rPr>
          <w:rFonts w:hint="cs"/>
          <w:rtl/>
        </w:rPr>
        <w:t>בעת</w:t>
      </w:r>
      <w:r w:rsidRPr="00C33A78">
        <w:rPr>
          <w:rtl/>
        </w:rPr>
        <w:t xml:space="preserve"> </w:t>
      </w:r>
      <w:bookmarkStart w:id="9041" w:name="_ETM_Q14_501070"/>
      <w:bookmarkEnd w:id="9041"/>
      <w:r w:rsidRPr="00C33A78">
        <w:rPr>
          <w:rtl/>
        </w:rPr>
        <w:t xml:space="preserve">מלחמה </w:t>
      </w:r>
      <w:bookmarkStart w:id="9042" w:name="_ETM_Q14_501550"/>
      <w:bookmarkEnd w:id="9042"/>
      <w:r w:rsidRPr="00C33A78">
        <w:rPr>
          <w:rtl/>
        </w:rPr>
        <w:t xml:space="preserve">צריך </w:t>
      </w:r>
      <w:bookmarkStart w:id="9043" w:name="_ETM_Q14_501939"/>
      <w:bookmarkEnd w:id="9043"/>
      <w:r w:rsidRPr="00C33A78">
        <w:rPr>
          <w:rtl/>
        </w:rPr>
        <w:t>לקבל</w:t>
      </w:r>
      <w:r>
        <w:rPr>
          <w:rFonts w:hint="cs"/>
          <w:rtl/>
        </w:rPr>
        <w:t>?</w:t>
      </w:r>
      <w:bookmarkStart w:id="9044" w:name="_ETM_Q14_503300"/>
      <w:bookmarkEnd w:id="9044"/>
    </w:p>
    <w:p w:rsidR="00DF01B1" w:rsidRDefault="00DF01B1" w:rsidP="00607607">
      <w:pPr>
        <w:rPr>
          <w:rtl/>
        </w:rPr>
      </w:pPr>
    </w:p>
    <w:p w:rsidR="00DF01B1" w:rsidRDefault="00DF01B1" w:rsidP="00A330D1">
      <w:pPr>
        <w:rPr>
          <w:rtl/>
        </w:rPr>
      </w:pPr>
      <w:r>
        <w:rPr>
          <w:rFonts w:hint="cs"/>
          <w:rtl/>
        </w:rPr>
        <w:t>ל</w:t>
      </w:r>
      <w:r w:rsidRPr="00C33A78">
        <w:rPr>
          <w:rtl/>
        </w:rPr>
        <w:t xml:space="preserve">חלק </w:t>
      </w:r>
      <w:bookmarkStart w:id="9045" w:name="_ETM_Q14_503900"/>
      <w:bookmarkEnd w:id="9045"/>
      <w:r w:rsidRPr="00C33A78">
        <w:rPr>
          <w:rtl/>
        </w:rPr>
        <w:t xml:space="preserve">מהקואליציוני </w:t>
      </w:r>
      <w:bookmarkStart w:id="9046" w:name="_ETM_Q14_504859"/>
      <w:bookmarkEnd w:id="9046"/>
      <w:r w:rsidRPr="00C33A78">
        <w:rPr>
          <w:rtl/>
        </w:rPr>
        <w:t xml:space="preserve">הזה </w:t>
      </w:r>
      <w:bookmarkStart w:id="9047" w:name="_ETM_Q14_505070"/>
      <w:bookmarkEnd w:id="9047"/>
      <w:r w:rsidRPr="00C33A78">
        <w:rPr>
          <w:rtl/>
        </w:rPr>
        <w:t xml:space="preserve">אנחנו </w:t>
      </w:r>
      <w:bookmarkStart w:id="9048" w:name="_ETM_Q14_505310"/>
      <w:bookmarkEnd w:id="9048"/>
      <w:r w:rsidRPr="00C33A78">
        <w:rPr>
          <w:rtl/>
        </w:rPr>
        <w:t>מסכימים</w:t>
      </w:r>
      <w:r>
        <w:rPr>
          <w:rFonts w:hint="cs"/>
          <w:rtl/>
        </w:rPr>
        <w:t>.</w:t>
      </w:r>
      <w:r w:rsidRPr="00C33A78">
        <w:rPr>
          <w:rtl/>
        </w:rPr>
        <w:t xml:space="preserve"> </w:t>
      </w:r>
      <w:bookmarkStart w:id="9049" w:name="_ETM_Q14_505820"/>
      <w:bookmarkEnd w:id="9049"/>
      <w:r w:rsidRPr="00C33A78">
        <w:rPr>
          <w:rtl/>
        </w:rPr>
        <w:t>אגב</w:t>
      </w:r>
      <w:r>
        <w:rPr>
          <w:rFonts w:hint="cs"/>
          <w:rtl/>
        </w:rPr>
        <w:t>,</w:t>
      </w:r>
      <w:r w:rsidRPr="00C33A78">
        <w:rPr>
          <w:rtl/>
        </w:rPr>
        <w:t xml:space="preserve"> </w:t>
      </w:r>
      <w:bookmarkStart w:id="9050" w:name="_ETM_Q14_506179"/>
      <w:bookmarkEnd w:id="9050"/>
      <w:r w:rsidRPr="00C33A78">
        <w:rPr>
          <w:rtl/>
        </w:rPr>
        <w:t xml:space="preserve">אם </w:t>
      </w:r>
      <w:bookmarkStart w:id="9051" w:name="_ETM_Q14_506300"/>
      <w:bookmarkEnd w:id="9051"/>
      <w:r w:rsidRPr="00C33A78">
        <w:rPr>
          <w:rtl/>
        </w:rPr>
        <w:t xml:space="preserve">הייתם </w:t>
      </w:r>
      <w:bookmarkStart w:id="9052" w:name="_ETM_Q14_506599"/>
      <w:bookmarkEnd w:id="9052"/>
      <w:r w:rsidRPr="00C33A78">
        <w:rPr>
          <w:rtl/>
        </w:rPr>
        <w:t xml:space="preserve">באים </w:t>
      </w:r>
      <w:bookmarkStart w:id="9053" w:name="_ETM_Q14_506869"/>
      <w:bookmarkEnd w:id="9053"/>
      <w:r w:rsidRPr="00C33A78">
        <w:rPr>
          <w:rtl/>
        </w:rPr>
        <w:t>ואומרים</w:t>
      </w:r>
      <w:r>
        <w:rPr>
          <w:rFonts w:hint="cs"/>
          <w:rtl/>
        </w:rPr>
        <w:t>:</w:t>
      </w:r>
      <w:r w:rsidRPr="00C33A78">
        <w:rPr>
          <w:rtl/>
        </w:rPr>
        <w:t xml:space="preserve"> </w:t>
      </w:r>
      <w:bookmarkStart w:id="9054" w:name="_ETM_Q14_507800"/>
      <w:bookmarkEnd w:id="9054"/>
      <w:r w:rsidRPr="00C33A78">
        <w:rPr>
          <w:rtl/>
        </w:rPr>
        <w:t>תשמעו</w:t>
      </w:r>
      <w:r>
        <w:rPr>
          <w:rFonts w:hint="cs"/>
          <w:rtl/>
        </w:rPr>
        <w:t>,</w:t>
      </w:r>
      <w:r w:rsidRPr="00C33A78">
        <w:rPr>
          <w:rtl/>
        </w:rPr>
        <w:t xml:space="preserve"> </w:t>
      </w:r>
      <w:bookmarkStart w:id="9055" w:name="_ETM_Q14_509499"/>
      <w:bookmarkEnd w:id="9055"/>
      <w:r w:rsidRPr="00C33A78">
        <w:rPr>
          <w:rtl/>
        </w:rPr>
        <w:t xml:space="preserve">למרות </w:t>
      </w:r>
      <w:bookmarkStart w:id="9056" w:name="_ETM_Q14_510159"/>
      <w:bookmarkEnd w:id="9056"/>
      <w:r w:rsidRPr="00C33A78">
        <w:rPr>
          <w:rtl/>
        </w:rPr>
        <w:t>הכ</w:t>
      </w:r>
      <w:r>
        <w:rPr>
          <w:rFonts w:hint="cs"/>
          <w:rtl/>
        </w:rPr>
        <w:t>ו</w:t>
      </w:r>
      <w:r w:rsidRPr="00C33A78">
        <w:rPr>
          <w:rtl/>
        </w:rPr>
        <w:t xml:space="preserve">ל </w:t>
      </w:r>
      <w:bookmarkStart w:id="9057" w:name="_ETM_Q14_510970"/>
      <w:bookmarkEnd w:id="9057"/>
      <w:r w:rsidRPr="00C33A78">
        <w:rPr>
          <w:rtl/>
        </w:rPr>
        <w:t xml:space="preserve">חשוב </w:t>
      </w:r>
      <w:bookmarkStart w:id="9058" w:name="_ETM_Q14_511449"/>
      <w:bookmarkEnd w:id="9058"/>
      <w:r w:rsidRPr="00C33A78">
        <w:rPr>
          <w:rtl/>
        </w:rPr>
        <w:t xml:space="preserve">לנו </w:t>
      </w:r>
      <w:bookmarkStart w:id="9059" w:name="_ETM_Q14_511659"/>
      <w:bookmarkEnd w:id="9059"/>
      <w:r w:rsidRPr="00C33A78">
        <w:rPr>
          <w:rtl/>
        </w:rPr>
        <w:t xml:space="preserve">גם </w:t>
      </w:r>
      <w:bookmarkStart w:id="9060" w:name="_ETM_Q14_511899"/>
      <w:bookmarkEnd w:id="9060"/>
      <w:r w:rsidRPr="00C33A78">
        <w:rPr>
          <w:rtl/>
        </w:rPr>
        <w:t xml:space="preserve">חינוך </w:t>
      </w:r>
      <w:bookmarkStart w:id="9061" w:name="_ETM_Q14_512289"/>
      <w:bookmarkEnd w:id="9061"/>
      <w:r w:rsidRPr="00C33A78">
        <w:rPr>
          <w:rtl/>
        </w:rPr>
        <w:t>לחרדי</w:t>
      </w:r>
      <w:r>
        <w:rPr>
          <w:rFonts w:hint="cs"/>
          <w:rtl/>
        </w:rPr>
        <w:t>ם</w:t>
      </w:r>
      <w:r w:rsidRPr="00C33A78">
        <w:rPr>
          <w:rtl/>
        </w:rPr>
        <w:t xml:space="preserve"> </w:t>
      </w:r>
      <w:bookmarkStart w:id="9062" w:name="_ETM_Q14_512949"/>
      <w:bookmarkEnd w:id="9062"/>
      <w:r>
        <w:rPr>
          <w:rFonts w:hint="cs"/>
          <w:rtl/>
        </w:rPr>
        <w:t>ו</w:t>
      </w:r>
      <w:r w:rsidRPr="00C33A78">
        <w:rPr>
          <w:rtl/>
        </w:rPr>
        <w:t xml:space="preserve">שיפור </w:t>
      </w:r>
      <w:bookmarkStart w:id="9063" w:name="_ETM_Q14_513670"/>
      <w:bookmarkEnd w:id="9063"/>
      <w:r w:rsidRPr="00C33A78">
        <w:rPr>
          <w:rtl/>
        </w:rPr>
        <w:t xml:space="preserve">לעובדים </w:t>
      </w:r>
      <w:bookmarkStart w:id="9064" w:name="_ETM_Q14_514390"/>
      <w:bookmarkEnd w:id="9064"/>
      <w:r w:rsidRPr="00C33A78">
        <w:rPr>
          <w:rtl/>
        </w:rPr>
        <w:t>שלנו</w:t>
      </w:r>
      <w:r w:rsidR="00A330D1">
        <w:rPr>
          <w:rFonts w:hint="cs"/>
          <w:rtl/>
        </w:rPr>
        <w:t>,</w:t>
      </w:r>
      <w:r w:rsidRPr="00C33A78">
        <w:rPr>
          <w:rtl/>
        </w:rPr>
        <w:t xml:space="preserve"> </w:t>
      </w:r>
      <w:bookmarkStart w:id="9065" w:name="_ETM_Q14_515290"/>
      <w:bookmarkEnd w:id="9065"/>
      <w:r w:rsidRPr="00C33A78">
        <w:rPr>
          <w:rtl/>
        </w:rPr>
        <w:t xml:space="preserve">אבל </w:t>
      </w:r>
      <w:bookmarkStart w:id="9066" w:name="_ETM_Q14_515680"/>
      <w:bookmarkEnd w:id="9066"/>
      <w:r w:rsidRPr="00C33A78">
        <w:rPr>
          <w:rtl/>
        </w:rPr>
        <w:t xml:space="preserve">הייתם </w:t>
      </w:r>
      <w:bookmarkStart w:id="9067" w:name="_ETM_Q14_515980"/>
      <w:bookmarkEnd w:id="9067"/>
      <w:r w:rsidRPr="00C33A78">
        <w:rPr>
          <w:rtl/>
        </w:rPr>
        <w:t xml:space="preserve">שמים </w:t>
      </w:r>
      <w:bookmarkStart w:id="9068" w:name="_ETM_Q14_516370"/>
      <w:bookmarkEnd w:id="9068"/>
      <w:r w:rsidRPr="00C33A78">
        <w:rPr>
          <w:rtl/>
        </w:rPr>
        <w:t>שם</w:t>
      </w:r>
      <w:bookmarkStart w:id="9069" w:name="_ETM_Q14_516640"/>
      <w:bookmarkStart w:id="9070" w:name="_ETM_Q14_516820"/>
      <w:bookmarkEnd w:id="9069"/>
      <w:bookmarkEnd w:id="9070"/>
      <w:r>
        <w:rPr>
          <w:rFonts w:hint="cs"/>
          <w:rtl/>
        </w:rPr>
        <w:t xml:space="preserve"> 100, </w:t>
      </w:r>
      <w:bookmarkStart w:id="9071" w:name="_ETM_Q14_517510"/>
      <w:bookmarkEnd w:id="9071"/>
      <w:r>
        <w:rPr>
          <w:rFonts w:hint="cs"/>
          <w:rtl/>
        </w:rPr>
        <w:t>200, 300 מיליון</w:t>
      </w:r>
      <w:r w:rsidRPr="00C33A78">
        <w:rPr>
          <w:rtl/>
        </w:rPr>
        <w:t xml:space="preserve"> </w:t>
      </w:r>
      <w:bookmarkStart w:id="9072" w:name="_ETM_Q14_517720"/>
      <w:bookmarkEnd w:id="9072"/>
      <w:r>
        <w:rPr>
          <w:rFonts w:hint="cs"/>
          <w:rtl/>
        </w:rPr>
        <w:t xml:space="preserve">ולוקחים 4 </w:t>
      </w:r>
      <w:bookmarkStart w:id="9073" w:name="_ETM_Q14_518456"/>
      <w:bookmarkEnd w:id="9073"/>
      <w:r>
        <w:rPr>
          <w:rFonts w:hint="cs"/>
          <w:rtl/>
        </w:rPr>
        <w:t>מיליארד</w:t>
      </w:r>
      <w:r w:rsidRPr="00C33A78">
        <w:rPr>
          <w:rtl/>
        </w:rPr>
        <w:t xml:space="preserve"> </w:t>
      </w:r>
      <w:bookmarkStart w:id="9074" w:name="_ETM_Q14_520040"/>
      <w:bookmarkEnd w:id="9074"/>
      <w:r w:rsidRPr="00C33A78">
        <w:rPr>
          <w:rtl/>
        </w:rPr>
        <w:t xml:space="preserve">קואליציוני </w:t>
      </w:r>
      <w:bookmarkStart w:id="9075" w:name="_ETM_Q14_520700"/>
      <w:bookmarkEnd w:id="9075"/>
      <w:r w:rsidRPr="00C33A78">
        <w:rPr>
          <w:rtl/>
        </w:rPr>
        <w:t>למלחמה</w:t>
      </w:r>
      <w:r>
        <w:rPr>
          <w:rFonts w:hint="cs"/>
          <w:rtl/>
        </w:rPr>
        <w:t>,</w:t>
      </w:r>
      <w:r w:rsidRPr="00C33A78">
        <w:rPr>
          <w:rtl/>
        </w:rPr>
        <w:t xml:space="preserve"> </w:t>
      </w:r>
      <w:bookmarkStart w:id="9076" w:name="_ETM_Q14_521860"/>
      <w:bookmarkEnd w:id="9076"/>
      <w:r w:rsidRPr="00C33A78">
        <w:rPr>
          <w:rtl/>
        </w:rPr>
        <w:t>הי</w:t>
      </w:r>
      <w:r>
        <w:rPr>
          <w:rFonts w:hint="cs"/>
          <w:rtl/>
        </w:rPr>
        <w:t>ינ</w:t>
      </w:r>
      <w:r w:rsidRPr="00C33A78">
        <w:rPr>
          <w:rtl/>
        </w:rPr>
        <w:t xml:space="preserve">ו </w:t>
      </w:r>
      <w:bookmarkStart w:id="9077" w:name="_ETM_Q14_522160"/>
      <w:bookmarkEnd w:id="9077"/>
      <w:r w:rsidRPr="00C33A78">
        <w:rPr>
          <w:rtl/>
        </w:rPr>
        <w:t xml:space="preserve">הולכים </w:t>
      </w:r>
      <w:bookmarkStart w:id="9078" w:name="_ETM_Q14_522550"/>
      <w:bookmarkEnd w:id="9078"/>
      <w:r w:rsidRPr="00C33A78">
        <w:rPr>
          <w:rtl/>
        </w:rPr>
        <w:t>איתכם</w:t>
      </w:r>
      <w:r>
        <w:rPr>
          <w:rFonts w:hint="cs"/>
          <w:rtl/>
        </w:rPr>
        <w:t>.</w:t>
      </w:r>
      <w:r w:rsidRPr="00C33A78">
        <w:rPr>
          <w:rtl/>
        </w:rPr>
        <w:t xml:space="preserve"> </w:t>
      </w:r>
      <w:bookmarkStart w:id="9079" w:name="_ETM_Q14_524249"/>
      <w:bookmarkEnd w:id="9079"/>
      <w:r w:rsidRPr="00C33A78">
        <w:rPr>
          <w:rtl/>
        </w:rPr>
        <w:t xml:space="preserve">אבל </w:t>
      </w:r>
      <w:bookmarkStart w:id="9080" w:name="_ETM_Q14_524549"/>
      <w:bookmarkStart w:id="9081" w:name="_ETM_Q14_524550"/>
      <w:bookmarkEnd w:id="9080"/>
      <w:bookmarkEnd w:id="9081"/>
      <w:r w:rsidRPr="00C33A78">
        <w:rPr>
          <w:rtl/>
        </w:rPr>
        <w:t xml:space="preserve">אנחנו </w:t>
      </w:r>
      <w:bookmarkStart w:id="9082" w:name="_ETM_Q14_524760"/>
      <w:bookmarkEnd w:id="9082"/>
      <w:r w:rsidRPr="00C33A78">
        <w:rPr>
          <w:rtl/>
        </w:rPr>
        <w:t xml:space="preserve">לא </w:t>
      </w:r>
      <w:bookmarkStart w:id="9083" w:name="_ETM_Q14_524910"/>
      <w:bookmarkEnd w:id="9083"/>
      <w:r w:rsidRPr="00C33A78">
        <w:rPr>
          <w:rtl/>
        </w:rPr>
        <w:t xml:space="preserve">רואים </w:t>
      </w:r>
      <w:bookmarkStart w:id="9084" w:name="_ETM_Q14_525149"/>
      <w:bookmarkEnd w:id="9084"/>
      <w:r w:rsidRPr="00C33A78">
        <w:rPr>
          <w:rtl/>
        </w:rPr>
        <w:t xml:space="preserve">תשובות </w:t>
      </w:r>
      <w:bookmarkStart w:id="9085" w:name="_ETM_Q14_525600"/>
      <w:bookmarkEnd w:id="9085"/>
      <w:r w:rsidRPr="00C33A78">
        <w:rPr>
          <w:rtl/>
        </w:rPr>
        <w:t xml:space="preserve">למיגון </w:t>
      </w:r>
      <w:bookmarkStart w:id="9086" w:name="_ETM_Q14_526050"/>
      <w:bookmarkEnd w:id="9086"/>
      <w:r w:rsidRPr="00C33A78">
        <w:rPr>
          <w:rtl/>
        </w:rPr>
        <w:t>הצפון</w:t>
      </w:r>
      <w:r>
        <w:rPr>
          <w:rFonts w:hint="cs"/>
          <w:rtl/>
        </w:rPr>
        <w:t>,</w:t>
      </w:r>
      <w:r w:rsidRPr="00C33A78">
        <w:rPr>
          <w:rtl/>
        </w:rPr>
        <w:t xml:space="preserve"> </w:t>
      </w:r>
      <w:bookmarkStart w:id="9087" w:name="_ETM_Q14_527270"/>
      <w:bookmarkEnd w:id="9087"/>
      <w:r w:rsidRPr="00C33A78">
        <w:rPr>
          <w:rtl/>
        </w:rPr>
        <w:t xml:space="preserve">לא </w:t>
      </w:r>
      <w:bookmarkStart w:id="9088" w:name="_ETM_Q14_527480"/>
      <w:bookmarkEnd w:id="9088"/>
      <w:r w:rsidRPr="00C33A78">
        <w:rPr>
          <w:rtl/>
        </w:rPr>
        <w:t>רו</w:t>
      </w:r>
      <w:r>
        <w:rPr>
          <w:rtl/>
        </w:rPr>
        <w:t>א</w:t>
      </w:r>
      <w:r>
        <w:rPr>
          <w:rFonts w:hint="cs"/>
          <w:rtl/>
        </w:rPr>
        <w:t>ים</w:t>
      </w:r>
      <w:r w:rsidRPr="00C33A78">
        <w:rPr>
          <w:rtl/>
        </w:rPr>
        <w:t xml:space="preserve"> </w:t>
      </w:r>
      <w:bookmarkStart w:id="9089" w:name="_ETM_Q14_527720"/>
      <w:bookmarkStart w:id="9090" w:name="_ETM_Q14_528170"/>
      <w:bookmarkEnd w:id="9089"/>
      <w:bookmarkEnd w:id="9090"/>
      <w:r>
        <w:rPr>
          <w:rFonts w:hint="cs"/>
          <w:rtl/>
        </w:rPr>
        <w:t>תשובות למיגון</w:t>
      </w:r>
      <w:r w:rsidRPr="00C33A78">
        <w:rPr>
          <w:rtl/>
        </w:rPr>
        <w:t xml:space="preserve"> </w:t>
      </w:r>
      <w:bookmarkStart w:id="9091" w:name="_ETM_Q14_528680"/>
      <w:bookmarkEnd w:id="9091"/>
      <w:r w:rsidRPr="00C33A78">
        <w:rPr>
          <w:rtl/>
        </w:rPr>
        <w:t>אשקלון</w:t>
      </w:r>
      <w:r>
        <w:rPr>
          <w:rFonts w:hint="cs"/>
          <w:rtl/>
        </w:rPr>
        <w:t>,</w:t>
      </w:r>
      <w:r w:rsidRPr="00C33A78">
        <w:rPr>
          <w:rtl/>
        </w:rPr>
        <w:t xml:space="preserve"> </w:t>
      </w:r>
      <w:bookmarkStart w:id="9092" w:name="_ETM_Q14_529820"/>
      <w:bookmarkEnd w:id="9092"/>
      <w:r w:rsidRPr="00C33A78">
        <w:rPr>
          <w:rtl/>
        </w:rPr>
        <w:t>לא</w:t>
      </w:r>
      <w:r>
        <w:rPr>
          <w:rFonts w:hint="cs"/>
          <w:rtl/>
        </w:rPr>
        <w:t xml:space="preserve"> רואים</w:t>
      </w:r>
      <w:r w:rsidRPr="00C33A78">
        <w:rPr>
          <w:rtl/>
        </w:rPr>
        <w:t xml:space="preserve"> </w:t>
      </w:r>
      <w:bookmarkStart w:id="9093" w:name="_ETM_Q14_530440"/>
      <w:bookmarkEnd w:id="9093"/>
      <w:r w:rsidRPr="00C33A78">
        <w:rPr>
          <w:rtl/>
        </w:rPr>
        <w:t>תשוב</w:t>
      </w:r>
      <w:r>
        <w:rPr>
          <w:rFonts w:hint="cs"/>
          <w:rtl/>
        </w:rPr>
        <w:t>ות</w:t>
      </w:r>
      <w:r w:rsidRPr="00C33A78">
        <w:rPr>
          <w:rtl/>
        </w:rPr>
        <w:t xml:space="preserve"> </w:t>
      </w:r>
      <w:bookmarkStart w:id="9094" w:name="_ETM_Q14_530770"/>
      <w:bookmarkStart w:id="9095" w:name="_ETM_Q14_531190"/>
      <w:bookmarkEnd w:id="9094"/>
      <w:bookmarkEnd w:id="9095"/>
      <w:r>
        <w:rPr>
          <w:rFonts w:hint="cs"/>
          <w:rtl/>
        </w:rPr>
        <w:t>ל</w:t>
      </w:r>
      <w:r w:rsidRPr="00C33A78">
        <w:rPr>
          <w:rtl/>
        </w:rPr>
        <w:t>חיי</w:t>
      </w:r>
      <w:bookmarkStart w:id="9096" w:name="_ETM_Q14_531519"/>
      <w:bookmarkEnd w:id="9096"/>
      <w:r>
        <w:rPr>
          <w:rFonts w:hint="cs"/>
          <w:rtl/>
        </w:rPr>
        <w:t xml:space="preserve">לי </w:t>
      </w:r>
      <w:r w:rsidRPr="00C33A78">
        <w:rPr>
          <w:rtl/>
        </w:rPr>
        <w:t xml:space="preserve">מילואים </w:t>
      </w:r>
      <w:bookmarkStart w:id="9097" w:name="_ETM_Q14_532059"/>
      <w:bookmarkEnd w:id="9097"/>
      <w:r w:rsidRPr="00C33A78">
        <w:rPr>
          <w:rtl/>
        </w:rPr>
        <w:t>באקדמיה</w:t>
      </w:r>
      <w:r>
        <w:rPr>
          <w:rFonts w:hint="cs"/>
          <w:rtl/>
        </w:rPr>
        <w:t>.</w:t>
      </w:r>
      <w:r w:rsidRPr="00C33A78">
        <w:rPr>
          <w:rtl/>
        </w:rPr>
        <w:t xml:space="preserve"> </w:t>
      </w:r>
      <w:bookmarkStart w:id="9098" w:name="_ETM_Q14_533480"/>
      <w:bookmarkEnd w:id="9098"/>
      <w:r w:rsidRPr="00C33A78">
        <w:rPr>
          <w:rtl/>
        </w:rPr>
        <w:t xml:space="preserve">אין </w:t>
      </w:r>
      <w:bookmarkStart w:id="9099" w:name="_ETM_Q14_533779"/>
      <w:bookmarkEnd w:id="9099"/>
      <w:r w:rsidRPr="00C33A78">
        <w:rPr>
          <w:rtl/>
        </w:rPr>
        <w:t xml:space="preserve">כסף </w:t>
      </w:r>
      <w:bookmarkStart w:id="9100" w:name="_ETM_Q14_534529"/>
      <w:bookmarkEnd w:id="9100"/>
      <w:r w:rsidRPr="00C33A78">
        <w:rPr>
          <w:rtl/>
        </w:rPr>
        <w:t xml:space="preserve">ואין </w:t>
      </w:r>
      <w:bookmarkStart w:id="9101" w:name="_ETM_Q14_534830"/>
      <w:bookmarkEnd w:id="9101"/>
      <w:r w:rsidRPr="00C33A78">
        <w:rPr>
          <w:rtl/>
        </w:rPr>
        <w:t xml:space="preserve">חוק </w:t>
      </w:r>
      <w:bookmarkStart w:id="9102" w:name="_ETM_Q14_535630"/>
      <w:bookmarkEnd w:id="9102"/>
      <w:r w:rsidRPr="00C33A78">
        <w:rPr>
          <w:rtl/>
        </w:rPr>
        <w:t>ו</w:t>
      </w:r>
      <w:r>
        <w:rPr>
          <w:rFonts w:hint="cs"/>
          <w:rtl/>
        </w:rPr>
        <w:t xml:space="preserve">אין </w:t>
      </w:r>
      <w:r w:rsidRPr="00C33A78">
        <w:rPr>
          <w:rtl/>
        </w:rPr>
        <w:t xml:space="preserve">אמירה </w:t>
      </w:r>
      <w:bookmarkStart w:id="9103" w:name="_ETM_Q14_536589"/>
      <w:bookmarkStart w:id="9104" w:name="_ETM_Q14_536860"/>
      <w:bookmarkStart w:id="9105" w:name="_ETM_Q14_537130"/>
      <w:bookmarkEnd w:id="9103"/>
      <w:bookmarkEnd w:id="9104"/>
      <w:bookmarkEnd w:id="9105"/>
      <w:r>
        <w:rPr>
          <w:rFonts w:hint="cs"/>
          <w:rtl/>
        </w:rPr>
        <w:t>לחיילי המילואים</w:t>
      </w:r>
      <w:r w:rsidRPr="00C33A78">
        <w:rPr>
          <w:rtl/>
        </w:rPr>
        <w:t xml:space="preserve"> </w:t>
      </w:r>
      <w:bookmarkStart w:id="9106" w:name="_ETM_Q14_537880"/>
      <w:bookmarkEnd w:id="9106"/>
      <w:r>
        <w:rPr>
          <w:rFonts w:hint="cs"/>
          <w:rtl/>
        </w:rPr>
        <w:t>על ידי</w:t>
      </w:r>
      <w:bookmarkStart w:id="9107" w:name="_ETM_Q14_538420"/>
      <w:bookmarkEnd w:id="9107"/>
      <w:r>
        <w:rPr>
          <w:rFonts w:hint="cs"/>
          <w:rtl/>
        </w:rPr>
        <w:t xml:space="preserve"> ראשי</w:t>
      </w:r>
      <w:bookmarkStart w:id="9108" w:name="_ETM_Q14_539300"/>
      <w:bookmarkEnd w:id="9108"/>
      <w:r>
        <w:rPr>
          <w:rFonts w:hint="cs"/>
          <w:rtl/>
        </w:rPr>
        <w:t xml:space="preserve"> ה</w:t>
      </w:r>
      <w:r w:rsidRPr="00C33A78">
        <w:rPr>
          <w:rtl/>
        </w:rPr>
        <w:t xml:space="preserve">אוניברסיטאות </w:t>
      </w:r>
      <w:bookmarkStart w:id="9109" w:name="_ETM_Q14_540230"/>
      <w:bookmarkEnd w:id="9109"/>
      <w:r w:rsidRPr="00C33A78">
        <w:rPr>
          <w:rtl/>
        </w:rPr>
        <w:t>ו</w:t>
      </w:r>
      <w:r>
        <w:rPr>
          <w:rFonts w:hint="cs"/>
          <w:rtl/>
        </w:rPr>
        <w:t>ה</w:t>
      </w:r>
      <w:r w:rsidRPr="00C33A78">
        <w:rPr>
          <w:rtl/>
        </w:rPr>
        <w:t>מכללות</w:t>
      </w:r>
      <w:r>
        <w:rPr>
          <w:rFonts w:hint="cs"/>
          <w:rtl/>
        </w:rPr>
        <w:t>.</w:t>
      </w:r>
      <w:r w:rsidRPr="00C33A78">
        <w:rPr>
          <w:rtl/>
        </w:rPr>
        <w:t xml:space="preserve"> </w:t>
      </w:r>
      <w:bookmarkStart w:id="9110" w:name="_ETM_Q14_541640"/>
      <w:bookmarkEnd w:id="9110"/>
      <w:r w:rsidRPr="00C33A78">
        <w:rPr>
          <w:rtl/>
        </w:rPr>
        <w:t xml:space="preserve">יבוא </w:t>
      </w:r>
      <w:bookmarkStart w:id="9111" w:name="_ETM_Q14_542140"/>
      <w:bookmarkEnd w:id="9111"/>
      <w:r w:rsidRPr="00C33A78">
        <w:rPr>
          <w:rtl/>
        </w:rPr>
        <w:t>השר</w:t>
      </w:r>
      <w:r>
        <w:rPr>
          <w:rFonts w:hint="cs"/>
          <w:rtl/>
        </w:rPr>
        <w:t>,</w:t>
      </w:r>
      <w:r w:rsidRPr="00C33A78">
        <w:rPr>
          <w:rtl/>
        </w:rPr>
        <w:t xml:space="preserve"> </w:t>
      </w:r>
      <w:bookmarkStart w:id="9112" w:name="_ETM_Q14_542650"/>
      <w:bookmarkEnd w:id="9112"/>
      <w:r w:rsidRPr="00C33A78">
        <w:rPr>
          <w:rtl/>
        </w:rPr>
        <w:t xml:space="preserve">יבוא </w:t>
      </w:r>
      <w:bookmarkStart w:id="9113" w:name="_ETM_Q14_543040"/>
      <w:bookmarkEnd w:id="9113"/>
      <w:r w:rsidRPr="00C33A78">
        <w:rPr>
          <w:rtl/>
        </w:rPr>
        <w:t>ר</w:t>
      </w:r>
      <w:r>
        <w:rPr>
          <w:rFonts w:hint="cs"/>
          <w:rtl/>
        </w:rPr>
        <w:t>אש הממשלה,</w:t>
      </w:r>
      <w:r w:rsidRPr="00C33A78">
        <w:rPr>
          <w:rtl/>
        </w:rPr>
        <w:t xml:space="preserve"> </w:t>
      </w:r>
      <w:bookmarkStart w:id="9114" w:name="_ETM_Q14_543880"/>
      <w:bookmarkEnd w:id="9114"/>
      <w:r w:rsidRPr="00C33A78">
        <w:rPr>
          <w:rtl/>
        </w:rPr>
        <w:t xml:space="preserve">ויגיד </w:t>
      </w:r>
      <w:bookmarkStart w:id="9115" w:name="_ETM_Q14_544510"/>
      <w:bookmarkEnd w:id="9115"/>
      <w:r>
        <w:rPr>
          <w:rFonts w:hint="cs"/>
          <w:rtl/>
        </w:rPr>
        <w:t>ב</w:t>
      </w:r>
      <w:r w:rsidRPr="00C33A78">
        <w:rPr>
          <w:rtl/>
        </w:rPr>
        <w:t>מסיב</w:t>
      </w:r>
      <w:r>
        <w:rPr>
          <w:rFonts w:hint="cs"/>
          <w:rtl/>
        </w:rPr>
        <w:t>ת</w:t>
      </w:r>
      <w:r w:rsidRPr="00C33A78">
        <w:rPr>
          <w:rtl/>
        </w:rPr>
        <w:t xml:space="preserve"> </w:t>
      </w:r>
      <w:bookmarkStart w:id="9116" w:name="_ETM_Q14_544960"/>
      <w:bookmarkEnd w:id="9116"/>
      <w:r w:rsidRPr="00C33A78">
        <w:rPr>
          <w:rtl/>
        </w:rPr>
        <w:t>עיתונאים</w:t>
      </w:r>
      <w:r>
        <w:rPr>
          <w:rFonts w:hint="cs"/>
          <w:rtl/>
        </w:rPr>
        <w:t>:</w:t>
      </w:r>
      <w:r w:rsidRPr="00C33A78">
        <w:rPr>
          <w:rtl/>
        </w:rPr>
        <w:t xml:space="preserve"> </w:t>
      </w:r>
      <w:bookmarkStart w:id="9117" w:name="_ETM_Q14_546140"/>
      <w:bookmarkStart w:id="9118" w:name="_ETM_Q14_546680"/>
      <w:bookmarkEnd w:id="9117"/>
      <w:bookmarkEnd w:id="9118"/>
      <w:r>
        <w:rPr>
          <w:rFonts w:hint="cs"/>
          <w:rtl/>
        </w:rPr>
        <w:t>אף חייל</w:t>
      </w:r>
      <w:r w:rsidRPr="00C33A78">
        <w:rPr>
          <w:rtl/>
        </w:rPr>
        <w:t xml:space="preserve"> </w:t>
      </w:r>
      <w:bookmarkStart w:id="9119" w:name="_ETM_Q14_546920"/>
      <w:bookmarkEnd w:id="9119"/>
      <w:r w:rsidRPr="00C33A78">
        <w:rPr>
          <w:rtl/>
        </w:rPr>
        <w:t xml:space="preserve">מילואים </w:t>
      </w:r>
      <w:bookmarkStart w:id="9120" w:name="_ETM_Q14_547500"/>
      <w:bookmarkEnd w:id="9120"/>
      <w:r>
        <w:rPr>
          <w:rFonts w:hint="cs"/>
          <w:rtl/>
        </w:rPr>
        <w:t>לא</w:t>
      </w:r>
      <w:r w:rsidRPr="00C33A78">
        <w:rPr>
          <w:rtl/>
        </w:rPr>
        <w:t xml:space="preserve"> </w:t>
      </w:r>
      <w:bookmarkStart w:id="9121" w:name="_ETM_Q14_547589"/>
      <w:bookmarkEnd w:id="9121"/>
      <w:r>
        <w:rPr>
          <w:rFonts w:hint="cs"/>
          <w:rtl/>
        </w:rPr>
        <w:t>יי</w:t>
      </w:r>
      <w:r w:rsidRPr="00C33A78">
        <w:rPr>
          <w:rtl/>
        </w:rPr>
        <w:t xml:space="preserve">פגע </w:t>
      </w:r>
      <w:bookmarkStart w:id="9122" w:name="_ETM_Q14_548010"/>
      <w:bookmarkEnd w:id="9122"/>
      <w:r w:rsidRPr="00C33A78">
        <w:rPr>
          <w:rtl/>
        </w:rPr>
        <w:t>באקדמיה</w:t>
      </w:r>
      <w:r>
        <w:rPr>
          <w:rFonts w:hint="cs"/>
          <w:rtl/>
        </w:rPr>
        <w:t>.</w:t>
      </w:r>
      <w:r w:rsidRPr="00C33A78">
        <w:rPr>
          <w:rtl/>
        </w:rPr>
        <w:t xml:space="preserve"> </w:t>
      </w:r>
      <w:bookmarkStart w:id="9123" w:name="_ETM_Q14_550009"/>
      <w:bookmarkStart w:id="9124" w:name="_ETM_Q14_550409"/>
      <w:bookmarkStart w:id="9125" w:name="_ETM_Q14_550500"/>
      <w:bookmarkEnd w:id="9123"/>
      <w:bookmarkEnd w:id="9124"/>
      <w:bookmarkEnd w:id="9125"/>
      <w:r>
        <w:rPr>
          <w:rFonts w:hint="cs"/>
          <w:rtl/>
        </w:rPr>
        <w:t xml:space="preserve">כל </w:t>
      </w:r>
      <w:bookmarkStart w:id="9126" w:name="_ETM_Q14_550139"/>
      <w:bookmarkEnd w:id="9126"/>
      <w:r>
        <w:rPr>
          <w:rFonts w:hint="cs"/>
          <w:rtl/>
        </w:rPr>
        <w:t>נשיא עושה דין</w:t>
      </w:r>
      <w:r w:rsidRPr="00C33A78">
        <w:rPr>
          <w:rtl/>
        </w:rPr>
        <w:t xml:space="preserve"> </w:t>
      </w:r>
      <w:bookmarkStart w:id="9127" w:name="_ETM_Q14_550950"/>
      <w:bookmarkEnd w:id="9127"/>
      <w:r w:rsidRPr="00C33A78">
        <w:rPr>
          <w:rtl/>
        </w:rPr>
        <w:t>לעצמו</w:t>
      </w:r>
      <w:r w:rsidR="00A330D1">
        <w:rPr>
          <w:rFonts w:hint="cs"/>
          <w:rtl/>
        </w:rPr>
        <w:t>;</w:t>
      </w:r>
      <w:r w:rsidRPr="00C33A78">
        <w:rPr>
          <w:rtl/>
        </w:rPr>
        <w:t xml:space="preserve"> </w:t>
      </w:r>
      <w:bookmarkStart w:id="9128" w:name="_ETM_Q14_552319"/>
      <w:bookmarkEnd w:id="9128"/>
      <w:r w:rsidRPr="00C33A78">
        <w:rPr>
          <w:rtl/>
        </w:rPr>
        <w:t xml:space="preserve">כל </w:t>
      </w:r>
      <w:bookmarkStart w:id="9129" w:name="_ETM_Q14_552560"/>
      <w:bookmarkEnd w:id="9129"/>
      <w:r w:rsidRPr="00C33A78">
        <w:rPr>
          <w:rtl/>
        </w:rPr>
        <w:t xml:space="preserve">מנכ"ל </w:t>
      </w:r>
      <w:bookmarkStart w:id="9130" w:name="_ETM_Q14_552979"/>
      <w:bookmarkStart w:id="9131" w:name="_ETM_Q14_553399"/>
      <w:bookmarkStart w:id="9132" w:name="_ETM_Q14_553729"/>
      <w:bookmarkEnd w:id="9130"/>
      <w:bookmarkEnd w:id="9131"/>
      <w:bookmarkEnd w:id="9132"/>
      <w:r>
        <w:rPr>
          <w:rFonts w:hint="cs"/>
          <w:rtl/>
        </w:rPr>
        <w:t xml:space="preserve">מכללה עושה דין </w:t>
      </w:r>
      <w:r w:rsidRPr="00C33A78">
        <w:rPr>
          <w:rtl/>
        </w:rPr>
        <w:t>לעצמו</w:t>
      </w:r>
      <w:r>
        <w:rPr>
          <w:rFonts w:hint="cs"/>
          <w:rtl/>
        </w:rPr>
        <w:t>.</w:t>
      </w:r>
    </w:p>
    <w:p w:rsidR="00DF01B1" w:rsidRDefault="00DF01B1" w:rsidP="00607607">
      <w:pPr>
        <w:rPr>
          <w:rtl/>
        </w:rPr>
      </w:pPr>
      <w:bookmarkStart w:id="9133" w:name="_ETM_Q14_553130"/>
      <w:bookmarkStart w:id="9134" w:name="_ETM_Q14_553209"/>
      <w:bookmarkStart w:id="9135" w:name="_ETM_Q14_553274"/>
      <w:bookmarkStart w:id="9136" w:name="_ETM_Q14_553343"/>
      <w:bookmarkEnd w:id="9133"/>
      <w:bookmarkEnd w:id="9134"/>
      <w:bookmarkEnd w:id="9135"/>
      <w:bookmarkEnd w:id="9136"/>
    </w:p>
    <w:p w:rsidR="00DF01B1" w:rsidRDefault="00DF01B1" w:rsidP="00607607">
      <w:pPr>
        <w:pStyle w:val="af6"/>
        <w:keepNext/>
        <w:rPr>
          <w:rtl/>
        </w:rPr>
      </w:pPr>
      <w:r w:rsidRPr="00A26FAD">
        <w:rPr>
          <w:rStyle w:val="TagStyle"/>
          <w:rtl/>
        </w:rPr>
        <w:t xml:space="preserve"> &lt;&lt; יור &gt;&gt; </w:t>
      </w:r>
      <w:r>
        <w:rPr>
          <w:rtl/>
        </w:rPr>
        <w:t>היו"ר חנוך דב מלביצקי:</w:t>
      </w:r>
      <w:r w:rsidRPr="00A26FAD">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9137" w:name="_ETM_Q14_554084"/>
      <w:bookmarkStart w:id="9138" w:name="_ETM_Q14_554659"/>
      <w:bookmarkEnd w:id="9137"/>
      <w:bookmarkEnd w:id="9138"/>
      <w:r w:rsidRPr="00C33A78">
        <w:rPr>
          <w:rtl/>
        </w:rPr>
        <w:t xml:space="preserve">נא </w:t>
      </w:r>
      <w:bookmarkStart w:id="9139" w:name="_ETM_Q14_554810"/>
      <w:bookmarkEnd w:id="9139"/>
      <w:r w:rsidRPr="00C33A78">
        <w:rPr>
          <w:rtl/>
        </w:rPr>
        <w:t>לסיים</w:t>
      </w:r>
      <w:r>
        <w:rPr>
          <w:rFonts w:hint="cs"/>
          <w:rtl/>
        </w:rPr>
        <w:t>.</w:t>
      </w:r>
    </w:p>
    <w:p w:rsidR="00DF01B1" w:rsidRDefault="00DF01B1" w:rsidP="00607607">
      <w:pPr>
        <w:rPr>
          <w:rtl/>
        </w:rPr>
      </w:pPr>
    </w:p>
    <w:p w:rsidR="00DF01B1" w:rsidRDefault="00DF01B1" w:rsidP="00607607">
      <w:pPr>
        <w:pStyle w:val="-"/>
        <w:keepNext/>
        <w:rPr>
          <w:rtl/>
        </w:rPr>
      </w:pPr>
      <w:bookmarkStart w:id="9140" w:name="ET_speakercontinue_5765_4"/>
      <w:r w:rsidRPr="00A26FAD">
        <w:rPr>
          <w:rStyle w:val="TagStyle"/>
          <w:rtl/>
        </w:rPr>
        <w:t xml:space="preserve"> &lt;&lt; דובר_המשך &gt;&gt; </w:t>
      </w:r>
      <w:r>
        <w:rPr>
          <w:rtl/>
        </w:rPr>
        <w:t>מיכאל מרדכי ביטון (המחנה הממלכתי):</w:t>
      </w:r>
      <w:r w:rsidRPr="00A26FAD">
        <w:rPr>
          <w:rStyle w:val="TagStyle"/>
          <w:rtl/>
        </w:rPr>
        <w:t xml:space="preserve"> &lt;&lt; דובר_המשך &gt;&gt;</w:t>
      </w:r>
      <w:r>
        <w:rPr>
          <w:rtl/>
        </w:rPr>
        <w:t xml:space="preserve">   </w:t>
      </w:r>
      <w:bookmarkEnd w:id="9140"/>
    </w:p>
    <w:p w:rsidR="00DF01B1" w:rsidRDefault="00DF01B1" w:rsidP="00377F22">
      <w:pPr>
        <w:rPr>
          <w:rtl/>
        </w:rPr>
      </w:pPr>
    </w:p>
    <w:p w:rsidR="00DF01B1" w:rsidRDefault="00DF01B1" w:rsidP="00A330D1">
      <w:pPr>
        <w:rPr>
          <w:rtl/>
        </w:rPr>
      </w:pPr>
      <w:bookmarkStart w:id="9141" w:name="_ETM_Q14_555499"/>
      <w:bookmarkEnd w:id="9141"/>
      <w:r w:rsidRPr="00C33A78">
        <w:rPr>
          <w:rtl/>
        </w:rPr>
        <w:t xml:space="preserve">אנחנו </w:t>
      </w:r>
      <w:bookmarkStart w:id="9142" w:name="_ETM_Q14_555920"/>
      <w:bookmarkEnd w:id="9142"/>
      <w:r w:rsidRPr="00C33A78">
        <w:rPr>
          <w:rtl/>
        </w:rPr>
        <w:t xml:space="preserve">מביאים </w:t>
      </w:r>
      <w:bookmarkStart w:id="9143" w:name="_ETM_Q14_556279"/>
      <w:bookmarkEnd w:id="9143"/>
      <w:r w:rsidRPr="00C33A78">
        <w:rPr>
          <w:rtl/>
        </w:rPr>
        <w:t xml:space="preserve">הצעת </w:t>
      </w:r>
      <w:bookmarkStart w:id="9144" w:name="_ETM_Q14_556700"/>
      <w:bookmarkEnd w:id="9144"/>
      <w:r w:rsidRPr="00C33A78">
        <w:rPr>
          <w:rtl/>
        </w:rPr>
        <w:t>חוק</w:t>
      </w:r>
      <w:r>
        <w:rPr>
          <w:rFonts w:hint="cs"/>
          <w:rtl/>
        </w:rPr>
        <w:t xml:space="preserve"> –</w:t>
      </w:r>
      <w:r w:rsidRPr="00C33A78">
        <w:rPr>
          <w:rtl/>
        </w:rPr>
        <w:t xml:space="preserve"> </w:t>
      </w:r>
      <w:bookmarkStart w:id="9145" w:name="_ETM_Q14_557209"/>
      <w:bookmarkEnd w:id="9145"/>
      <w:r w:rsidRPr="00C33A78">
        <w:rPr>
          <w:rtl/>
        </w:rPr>
        <w:t xml:space="preserve">עכשיו </w:t>
      </w:r>
      <w:bookmarkStart w:id="9146" w:name="_ETM_Q14_557689"/>
      <w:bookmarkEnd w:id="9146"/>
      <w:r w:rsidRPr="00C33A78">
        <w:rPr>
          <w:rtl/>
        </w:rPr>
        <w:t xml:space="preserve">היא </w:t>
      </w:r>
      <w:bookmarkStart w:id="9147" w:name="_ETM_Q14_557810"/>
      <w:bookmarkEnd w:id="9147"/>
      <w:r w:rsidRPr="00C33A78">
        <w:rPr>
          <w:rtl/>
        </w:rPr>
        <w:t xml:space="preserve">רצה </w:t>
      </w:r>
      <w:bookmarkStart w:id="9148" w:name="_ETM_Q14_558170"/>
      <w:bookmarkEnd w:id="9148"/>
      <w:r w:rsidRPr="00C33A78">
        <w:rPr>
          <w:rtl/>
        </w:rPr>
        <w:t xml:space="preserve">פה </w:t>
      </w:r>
      <w:bookmarkStart w:id="9149" w:name="_ETM_Q14_558349"/>
      <w:bookmarkEnd w:id="9149"/>
      <w:r w:rsidRPr="00C33A78">
        <w:rPr>
          <w:rtl/>
        </w:rPr>
        <w:t xml:space="preserve">בין </w:t>
      </w:r>
      <w:bookmarkStart w:id="9150" w:name="_ETM_Q14_558560"/>
      <w:bookmarkEnd w:id="9150"/>
      <w:r w:rsidRPr="00C33A78">
        <w:rPr>
          <w:rtl/>
        </w:rPr>
        <w:t xml:space="preserve">חברי </w:t>
      </w:r>
      <w:bookmarkStart w:id="9151" w:name="_ETM_Q14_558950"/>
      <w:bookmarkEnd w:id="9151"/>
      <w:r w:rsidRPr="00C33A78">
        <w:rPr>
          <w:rtl/>
        </w:rPr>
        <w:t>הכנסת</w:t>
      </w:r>
      <w:r>
        <w:rPr>
          <w:rFonts w:hint="cs"/>
          <w:rtl/>
        </w:rPr>
        <w:t xml:space="preserve"> –</w:t>
      </w:r>
      <w:r w:rsidRPr="00C33A78">
        <w:rPr>
          <w:rtl/>
        </w:rPr>
        <w:t xml:space="preserve"> </w:t>
      </w:r>
      <w:bookmarkStart w:id="9152" w:name="_ETM_Q14_560130"/>
      <w:bookmarkEnd w:id="9152"/>
      <w:r w:rsidRPr="00C33A78">
        <w:rPr>
          <w:rtl/>
        </w:rPr>
        <w:t xml:space="preserve">של </w:t>
      </w:r>
      <w:bookmarkStart w:id="9153" w:name="_ETM_Q14_560460"/>
      <w:bookmarkEnd w:id="9153"/>
      <w:r>
        <w:rPr>
          <w:rFonts w:hint="cs"/>
          <w:rtl/>
        </w:rPr>
        <w:t>הבטחת</w:t>
      </w:r>
      <w:r w:rsidRPr="00C33A78">
        <w:rPr>
          <w:rtl/>
        </w:rPr>
        <w:t xml:space="preserve"> </w:t>
      </w:r>
      <w:bookmarkStart w:id="9154" w:name="_ETM_Q14_561000"/>
      <w:bookmarkStart w:id="9155" w:name="_ETM_Q14_561120"/>
      <w:bookmarkEnd w:id="9154"/>
      <w:bookmarkEnd w:id="9155"/>
      <w:r w:rsidRPr="00C33A78">
        <w:rPr>
          <w:rtl/>
        </w:rPr>
        <w:t xml:space="preserve">העתיד </w:t>
      </w:r>
      <w:bookmarkStart w:id="9156" w:name="_ETM_Q14_561600"/>
      <w:bookmarkEnd w:id="9156"/>
      <w:r>
        <w:rPr>
          <w:rFonts w:hint="cs"/>
          <w:rtl/>
        </w:rPr>
        <w:t>ה</w:t>
      </w:r>
      <w:r w:rsidRPr="00C33A78">
        <w:rPr>
          <w:rtl/>
        </w:rPr>
        <w:t xml:space="preserve">אקדמאי </w:t>
      </w:r>
      <w:bookmarkStart w:id="9157" w:name="_ETM_Q14_562770"/>
      <w:bookmarkEnd w:id="9157"/>
      <w:r w:rsidRPr="00C33A78">
        <w:rPr>
          <w:rtl/>
        </w:rPr>
        <w:t xml:space="preserve">של </w:t>
      </w:r>
      <w:bookmarkStart w:id="9158" w:name="_ETM_Q14_563250"/>
      <w:bookmarkEnd w:id="9158"/>
      <w:r w:rsidRPr="00C33A78">
        <w:rPr>
          <w:rtl/>
        </w:rPr>
        <w:t xml:space="preserve">חיילי </w:t>
      </w:r>
      <w:bookmarkStart w:id="9159" w:name="_ETM_Q14_563700"/>
      <w:bookmarkEnd w:id="9159"/>
      <w:r w:rsidRPr="00C33A78">
        <w:rPr>
          <w:rtl/>
        </w:rPr>
        <w:t>המילואים</w:t>
      </w:r>
      <w:r>
        <w:rPr>
          <w:rFonts w:hint="cs"/>
          <w:rtl/>
        </w:rPr>
        <w:t>.</w:t>
      </w:r>
      <w:r w:rsidRPr="00C33A78">
        <w:rPr>
          <w:rtl/>
        </w:rPr>
        <w:t xml:space="preserve"> </w:t>
      </w:r>
      <w:bookmarkStart w:id="9160" w:name="_ETM_Q14_564210"/>
      <w:bookmarkEnd w:id="9160"/>
      <w:r w:rsidRPr="00C33A78">
        <w:rPr>
          <w:rtl/>
        </w:rPr>
        <w:t xml:space="preserve">אני </w:t>
      </w:r>
      <w:bookmarkStart w:id="9161" w:name="_ETM_Q14_564390"/>
      <w:bookmarkEnd w:id="9161"/>
      <w:r w:rsidRPr="00C33A78">
        <w:rPr>
          <w:rtl/>
        </w:rPr>
        <w:t xml:space="preserve">מבקש </w:t>
      </w:r>
      <w:bookmarkStart w:id="9162" w:name="_ETM_Q14_564810"/>
      <w:bookmarkEnd w:id="9162"/>
      <w:r w:rsidRPr="00C33A78">
        <w:rPr>
          <w:rtl/>
        </w:rPr>
        <w:t xml:space="preserve">מחברי </w:t>
      </w:r>
      <w:bookmarkStart w:id="9163" w:name="_ETM_Q14_565260"/>
      <w:bookmarkEnd w:id="9163"/>
      <w:r w:rsidRPr="00C33A78">
        <w:rPr>
          <w:rtl/>
        </w:rPr>
        <w:t xml:space="preserve">הכנסת </w:t>
      </w:r>
      <w:bookmarkStart w:id="9164" w:name="_ETM_Q14_565620"/>
      <w:bookmarkEnd w:id="9164"/>
      <w:r w:rsidRPr="00C33A78">
        <w:rPr>
          <w:rtl/>
        </w:rPr>
        <w:t xml:space="preserve">שנמצאים </w:t>
      </w:r>
      <w:bookmarkStart w:id="9165" w:name="_ETM_Q14_566190"/>
      <w:bookmarkEnd w:id="9165"/>
      <w:r w:rsidRPr="00C33A78">
        <w:rPr>
          <w:rtl/>
        </w:rPr>
        <w:t xml:space="preserve">פה </w:t>
      </w:r>
      <w:bookmarkStart w:id="9166" w:name="_ETM_Q14_566370"/>
      <w:bookmarkEnd w:id="9166"/>
      <w:r w:rsidRPr="00C33A78">
        <w:rPr>
          <w:rtl/>
        </w:rPr>
        <w:t xml:space="preserve">לחתום </w:t>
      </w:r>
      <w:bookmarkStart w:id="9167" w:name="_ETM_Q14_566760"/>
      <w:bookmarkEnd w:id="9167"/>
      <w:r w:rsidRPr="00C33A78">
        <w:rPr>
          <w:rtl/>
        </w:rPr>
        <w:t xml:space="preserve">על </w:t>
      </w:r>
      <w:bookmarkStart w:id="9168" w:name="_ETM_Q14_566880"/>
      <w:bookmarkEnd w:id="9168"/>
      <w:r w:rsidRPr="00C33A78">
        <w:rPr>
          <w:rtl/>
        </w:rPr>
        <w:t xml:space="preserve">ההצעה </w:t>
      </w:r>
      <w:bookmarkStart w:id="9169" w:name="_ETM_Q14_567240"/>
      <w:bookmarkEnd w:id="9169"/>
      <w:r w:rsidRPr="00C33A78">
        <w:rPr>
          <w:rtl/>
        </w:rPr>
        <w:t>הזאת</w:t>
      </w:r>
      <w:r>
        <w:rPr>
          <w:rFonts w:hint="cs"/>
          <w:rtl/>
        </w:rPr>
        <w:t>.</w:t>
      </w:r>
      <w:r w:rsidRPr="00C33A78">
        <w:rPr>
          <w:rtl/>
        </w:rPr>
        <w:t xml:space="preserve"> </w:t>
      </w:r>
      <w:bookmarkStart w:id="9170" w:name="_ETM_Q14_567870"/>
      <w:bookmarkEnd w:id="9170"/>
      <w:r w:rsidRPr="00C33A78">
        <w:rPr>
          <w:rtl/>
        </w:rPr>
        <w:t xml:space="preserve">נביא </w:t>
      </w:r>
      <w:bookmarkStart w:id="9171" w:name="_ETM_Q14_568230"/>
      <w:bookmarkEnd w:id="9171"/>
      <w:r w:rsidRPr="00C33A78">
        <w:rPr>
          <w:rtl/>
        </w:rPr>
        <w:t xml:space="preserve">אותה </w:t>
      </w:r>
      <w:bookmarkStart w:id="9172" w:name="_ETM_Q14_568500"/>
      <w:bookmarkEnd w:id="9172"/>
      <w:r w:rsidRPr="00C33A78">
        <w:rPr>
          <w:rtl/>
        </w:rPr>
        <w:t xml:space="preserve">ברוב </w:t>
      </w:r>
      <w:bookmarkStart w:id="9173" w:name="_ETM_Q14_568860"/>
      <w:bookmarkEnd w:id="9173"/>
      <w:r w:rsidRPr="00C33A78">
        <w:rPr>
          <w:rtl/>
        </w:rPr>
        <w:t>גדול</w:t>
      </w:r>
      <w:r>
        <w:rPr>
          <w:rFonts w:hint="cs"/>
          <w:rtl/>
        </w:rPr>
        <w:t>.</w:t>
      </w:r>
      <w:r w:rsidRPr="00C33A78">
        <w:rPr>
          <w:rtl/>
        </w:rPr>
        <w:t xml:space="preserve"> </w:t>
      </w:r>
      <w:bookmarkStart w:id="9174" w:name="_ETM_Q14_569770"/>
      <w:bookmarkEnd w:id="9174"/>
      <w:r w:rsidRPr="00C33A78">
        <w:rPr>
          <w:rtl/>
        </w:rPr>
        <w:t xml:space="preserve">אבל </w:t>
      </w:r>
      <w:bookmarkStart w:id="9175" w:name="_ETM_Q14_570039"/>
      <w:bookmarkEnd w:id="9175"/>
      <w:r>
        <w:rPr>
          <w:rFonts w:hint="cs"/>
          <w:rtl/>
        </w:rPr>
        <w:t>ה</w:t>
      </w:r>
      <w:r w:rsidRPr="00C33A78">
        <w:rPr>
          <w:rtl/>
        </w:rPr>
        <w:t xml:space="preserve">ממשלה </w:t>
      </w:r>
      <w:bookmarkStart w:id="9176" w:name="_ETM_Q14_570579"/>
      <w:bookmarkEnd w:id="9176"/>
      <w:r w:rsidRPr="00C33A78">
        <w:rPr>
          <w:rtl/>
        </w:rPr>
        <w:t xml:space="preserve">צריכה </w:t>
      </w:r>
      <w:bookmarkStart w:id="9177" w:name="_ETM_Q14_570969"/>
      <w:bookmarkEnd w:id="9177"/>
      <w:r w:rsidRPr="00C33A78">
        <w:rPr>
          <w:rtl/>
        </w:rPr>
        <w:t xml:space="preserve">לעשות </w:t>
      </w:r>
      <w:bookmarkStart w:id="9178" w:name="_ETM_Q14_571479"/>
      <w:bookmarkEnd w:id="9178"/>
      <w:r w:rsidRPr="00C33A78">
        <w:rPr>
          <w:rtl/>
        </w:rPr>
        <w:t xml:space="preserve">את </w:t>
      </w:r>
      <w:bookmarkStart w:id="9179" w:name="_ETM_Q14_571600"/>
      <w:bookmarkEnd w:id="9179"/>
      <w:r w:rsidRPr="00C33A78">
        <w:rPr>
          <w:rtl/>
        </w:rPr>
        <w:t>זה</w:t>
      </w:r>
      <w:bookmarkStart w:id="9180" w:name="_ETM_Q14_572540"/>
      <w:bookmarkEnd w:id="9180"/>
      <w:r>
        <w:rPr>
          <w:rFonts w:hint="cs"/>
          <w:rtl/>
        </w:rPr>
        <w:t xml:space="preserve">, </w:t>
      </w:r>
      <w:r w:rsidRPr="00C33A78">
        <w:rPr>
          <w:rtl/>
        </w:rPr>
        <w:t xml:space="preserve">היא </w:t>
      </w:r>
      <w:bookmarkStart w:id="9181" w:name="_ETM_Q14_572690"/>
      <w:bookmarkEnd w:id="9181"/>
      <w:r w:rsidRPr="00C33A78">
        <w:rPr>
          <w:rtl/>
        </w:rPr>
        <w:t xml:space="preserve">צריכה </w:t>
      </w:r>
      <w:bookmarkStart w:id="9182" w:name="_ETM_Q14_573080"/>
      <w:bookmarkEnd w:id="9182"/>
      <w:r w:rsidRPr="00C33A78">
        <w:rPr>
          <w:rtl/>
        </w:rPr>
        <w:t>להחליט</w:t>
      </w:r>
      <w:r>
        <w:rPr>
          <w:rFonts w:hint="cs"/>
          <w:rtl/>
        </w:rPr>
        <w:t xml:space="preserve"> את זה.</w:t>
      </w:r>
      <w:r w:rsidRPr="00C33A78">
        <w:rPr>
          <w:rtl/>
        </w:rPr>
        <w:t xml:space="preserve"> </w:t>
      </w:r>
      <w:bookmarkStart w:id="9183" w:name="_ETM_Q14_573590"/>
      <w:bookmarkStart w:id="9184" w:name="_ETM_Q14_573800"/>
      <w:bookmarkEnd w:id="9183"/>
      <w:bookmarkEnd w:id="9184"/>
      <w:r w:rsidRPr="00C33A78">
        <w:rPr>
          <w:rtl/>
        </w:rPr>
        <w:t xml:space="preserve">יש </w:t>
      </w:r>
      <w:bookmarkStart w:id="9185" w:name="_ETM_Q14_573950"/>
      <w:bookmarkEnd w:id="9185"/>
      <w:r w:rsidRPr="00C33A78">
        <w:rPr>
          <w:rtl/>
        </w:rPr>
        <w:t xml:space="preserve">לכם </w:t>
      </w:r>
      <w:bookmarkStart w:id="9186" w:name="_ETM_Q14_574190"/>
      <w:bookmarkEnd w:id="9186"/>
      <w:r w:rsidR="00A330D1">
        <w:rPr>
          <w:rFonts w:hint="cs"/>
          <w:rtl/>
        </w:rPr>
        <w:t xml:space="preserve">עדיין </w:t>
      </w:r>
      <w:r w:rsidRPr="00C33A78">
        <w:rPr>
          <w:rtl/>
        </w:rPr>
        <w:t xml:space="preserve">הזדמנות </w:t>
      </w:r>
      <w:bookmarkStart w:id="9187" w:name="_ETM_Q14_575180"/>
      <w:bookmarkEnd w:id="9187"/>
      <w:r w:rsidR="00A330D1">
        <w:rPr>
          <w:rFonts w:hint="cs"/>
          <w:rtl/>
        </w:rPr>
        <w:t xml:space="preserve">– </w:t>
      </w:r>
      <w:r>
        <w:rPr>
          <w:rFonts w:hint="cs"/>
          <w:rtl/>
        </w:rPr>
        <w:t>ב</w:t>
      </w:r>
      <w:r w:rsidRPr="00C33A78">
        <w:rPr>
          <w:rtl/>
        </w:rPr>
        <w:t xml:space="preserve">תקציב </w:t>
      </w:r>
      <w:bookmarkStart w:id="9188" w:name="_ETM_Q14_576159"/>
      <w:bookmarkEnd w:id="9188"/>
      <w:r w:rsidRPr="00C33A78">
        <w:rPr>
          <w:rtl/>
        </w:rPr>
        <w:t>מופיע</w:t>
      </w:r>
      <w:r>
        <w:rPr>
          <w:rFonts w:hint="cs"/>
          <w:rtl/>
        </w:rPr>
        <w:t>ה</w:t>
      </w:r>
      <w:bookmarkStart w:id="9189" w:name="_ETM_Q14_576729"/>
      <w:bookmarkStart w:id="9190" w:name="_ETM_Q14_577700"/>
      <w:bookmarkStart w:id="9191" w:name="_ETM_Q14_578450"/>
      <w:bookmarkEnd w:id="9189"/>
      <w:bookmarkEnd w:id="9190"/>
      <w:bookmarkEnd w:id="9191"/>
      <w:r w:rsidRPr="00C33A78">
        <w:rPr>
          <w:rtl/>
        </w:rPr>
        <w:t xml:space="preserve"> </w:t>
      </w:r>
      <w:bookmarkStart w:id="9192" w:name="_ETM_Q14_578659"/>
      <w:bookmarkEnd w:id="9192"/>
      <w:r w:rsidRPr="00C33A78">
        <w:rPr>
          <w:rtl/>
        </w:rPr>
        <w:t>הסתייגות</w:t>
      </w:r>
      <w:r>
        <w:rPr>
          <w:rFonts w:hint="cs"/>
          <w:rtl/>
        </w:rPr>
        <w:t xml:space="preserve"> על חיילי מילואים באקדמיה.</w:t>
      </w:r>
    </w:p>
    <w:p w:rsidR="00DF01B1" w:rsidRDefault="00DF01B1" w:rsidP="00607607">
      <w:pPr>
        <w:rPr>
          <w:rtl/>
        </w:rPr>
      </w:pPr>
    </w:p>
    <w:p w:rsidR="00DF01B1" w:rsidRDefault="00DF01B1" w:rsidP="00607607">
      <w:pPr>
        <w:pStyle w:val="af6"/>
        <w:keepNext/>
        <w:rPr>
          <w:rtl/>
        </w:rPr>
      </w:pPr>
      <w:r w:rsidRPr="00A26FAD">
        <w:rPr>
          <w:rStyle w:val="TagStyle"/>
          <w:rtl/>
        </w:rPr>
        <w:t xml:space="preserve"> &lt;&lt; יור &gt;&gt; </w:t>
      </w:r>
      <w:r>
        <w:rPr>
          <w:rtl/>
        </w:rPr>
        <w:t>היו"ר חנוך דב מלביצקי:</w:t>
      </w:r>
      <w:r w:rsidRPr="00A26FAD">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r>
        <w:rPr>
          <w:rFonts w:hint="cs"/>
          <w:rtl/>
        </w:rPr>
        <w:t>חבר</w:t>
      </w:r>
      <w:bookmarkStart w:id="9193" w:name="_ETM_Q14_579470"/>
      <w:bookmarkEnd w:id="9193"/>
      <w:r w:rsidRPr="00C33A78">
        <w:rPr>
          <w:rtl/>
        </w:rPr>
        <w:t xml:space="preserve"> </w:t>
      </w:r>
      <w:bookmarkStart w:id="9194" w:name="_ETM_Q14_579740"/>
      <w:bookmarkEnd w:id="9194"/>
      <w:r w:rsidRPr="00C33A78">
        <w:rPr>
          <w:rtl/>
        </w:rPr>
        <w:t>הכנסת</w:t>
      </w:r>
      <w:r>
        <w:rPr>
          <w:rFonts w:hint="cs"/>
          <w:rtl/>
        </w:rPr>
        <w:t xml:space="preserve"> ביטון,</w:t>
      </w:r>
      <w:r w:rsidRPr="00C33A78">
        <w:rPr>
          <w:rtl/>
        </w:rPr>
        <w:t xml:space="preserve"> </w:t>
      </w:r>
      <w:bookmarkStart w:id="9195" w:name="_ETM_Q14_580040"/>
      <w:bookmarkStart w:id="9196" w:name="_ETM_Q14_580220"/>
      <w:bookmarkEnd w:id="9195"/>
      <w:bookmarkEnd w:id="9196"/>
      <w:r w:rsidRPr="00C33A78">
        <w:rPr>
          <w:rtl/>
        </w:rPr>
        <w:t xml:space="preserve">חייבים </w:t>
      </w:r>
      <w:bookmarkStart w:id="9197" w:name="_ETM_Q14_580729"/>
      <w:bookmarkEnd w:id="9197"/>
      <w:r w:rsidRPr="00C33A78">
        <w:rPr>
          <w:rtl/>
        </w:rPr>
        <w:t>לסיים</w:t>
      </w:r>
      <w:r>
        <w:rPr>
          <w:rFonts w:hint="cs"/>
          <w:rtl/>
        </w:rPr>
        <w:t>.</w:t>
      </w:r>
    </w:p>
    <w:p w:rsidR="00DF01B1" w:rsidRDefault="00DF01B1" w:rsidP="00607607">
      <w:pPr>
        <w:rPr>
          <w:rtl/>
        </w:rPr>
      </w:pPr>
      <w:bookmarkStart w:id="9198" w:name="_ETM_Q14_579939"/>
      <w:bookmarkStart w:id="9199" w:name="_ETM_Q14_580033"/>
      <w:bookmarkEnd w:id="9198"/>
      <w:bookmarkEnd w:id="9199"/>
    </w:p>
    <w:p w:rsidR="00DF01B1" w:rsidRDefault="00DF01B1" w:rsidP="00607607">
      <w:pPr>
        <w:pStyle w:val="-"/>
        <w:keepNext/>
        <w:rPr>
          <w:rtl/>
        </w:rPr>
      </w:pPr>
      <w:bookmarkStart w:id="9200" w:name="ET_speakercontinue_5765_6"/>
      <w:r w:rsidRPr="00A26FAD">
        <w:rPr>
          <w:rStyle w:val="TagStyle"/>
          <w:rtl/>
        </w:rPr>
        <w:t xml:space="preserve"> &lt;&lt; דובר_המשך &gt;&gt; </w:t>
      </w:r>
      <w:r>
        <w:rPr>
          <w:rtl/>
        </w:rPr>
        <w:t>מיכאל מרדכי ביטון (המחנה הממלכתי):</w:t>
      </w:r>
      <w:r w:rsidRPr="00A26FAD">
        <w:rPr>
          <w:rStyle w:val="TagStyle"/>
          <w:rtl/>
        </w:rPr>
        <w:t xml:space="preserve"> &lt;&lt; דובר_המשך &gt;&gt;</w:t>
      </w:r>
      <w:r>
        <w:rPr>
          <w:rtl/>
        </w:rPr>
        <w:t xml:space="preserve">   </w:t>
      </w:r>
      <w:bookmarkEnd w:id="9200"/>
    </w:p>
    <w:p w:rsidR="00DF01B1" w:rsidRDefault="00DF01B1" w:rsidP="00377F22">
      <w:pPr>
        <w:rPr>
          <w:rtl/>
        </w:rPr>
      </w:pPr>
    </w:p>
    <w:p w:rsidR="00DF01B1" w:rsidRDefault="00DF01B1" w:rsidP="00A330D1">
      <w:pPr>
        <w:rPr>
          <w:rtl/>
        </w:rPr>
      </w:pPr>
      <w:bookmarkStart w:id="9201" w:name="_ETM_Q14_580621"/>
      <w:bookmarkEnd w:id="9201"/>
      <w:r w:rsidRPr="00C33A78">
        <w:rPr>
          <w:rtl/>
        </w:rPr>
        <w:t xml:space="preserve"> </w:t>
      </w:r>
      <w:bookmarkStart w:id="9202" w:name="_ETM_Q14_581119"/>
      <w:bookmarkStart w:id="9203" w:name="_ETM_Q14_581720"/>
      <w:bookmarkEnd w:id="9202"/>
      <w:bookmarkEnd w:id="9203"/>
      <w:r w:rsidRPr="00C33A78">
        <w:rPr>
          <w:rtl/>
        </w:rPr>
        <w:t xml:space="preserve">אני </w:t>
      </w:r>
      <w:bookmarkStart w:id="9204" w:name="_ETM_Q14_581839"/>
      <w:bookmarkEnd w:id="9204"/>
      <w:r w:rsidRPr="00C33A78">
        <w:rPr>
          <w:rtl/>
        </w:rPr>
        <w:t>מסיים</w:t>
      </w:r>
      <w:r w:rsidR="00A330D1">
        <w:rPr>
          <w:rFonts w:hint="cs"/>
          <w:rtl/>
        </w:rPr>
        <w:t>.</w:t>
      </w:r>
      <w:r w:rsidRPr="00C33A78">
        <w:rPr>
          <w:rtl/>
        </w:rPr>
        <w:t xml:space="preserve"> </w:t>
      </w:r>
      <w:bookmarkStart w:id="9205" w:name="_ETM_Q14_582409"/>
      <w:bookmarkEnd w:id="9205"/>
      <w:r w:rsidRPr="00C33A78">
        <w:rPr>
          <w:rtl/>
        </w:rPr>
        <w:t>תודה</w:t>
      </w:r>
      <w:r>
        <w:rPr>
          <w:rFonts w:hint="cs"/>
          <w:rtl/>
        </w:rPr>
        <w:t>.</w:t>
      </w:r>
      <w:r w:rsidRPr="00C33A78">
        <w:rPr>
          <w:rtl/>
        </w:rPr>
        <w:t xml:space="preserve"> </w:t>
      </w:r>
      <w:bookmarkStart w:id="9206" w:name="_ETM_Q14_584409"/>
      <w:bookmarkEnd w:id="9206"/>
      <w:r w:rsidRPr="00C33A78">
        <w:rPr>
          <w:rtl/>
        </w:rPr>
        <w:t xml:space="preserve">תאשרו </w:t>
      </w:r>
      <w:bookmarkStart w:id="9207" w:name="_ETM_Q14_585159"/>
      <w:bookmarkEnd w:id="9207"/>
      <w:r w:rsidRPr="00C33A78">
        <w:rPr>
          <w:rtl/>
        </w:rPr>
        <w:t xml:space="preserve">את </w:t>
      </w:r>
      <w:bookmarkStart w:id="9208" w:name="_ETM_Q14_585249"/>
      <w:bookmarkEnd w:id="9208"/>
      <w:r w:rsidRPr="00C33A78">
        <w:rPr>
          <w:rtl/>
        </w:rPr>
        <w:t xml:space="preserve">ההסתייגות </w:t>
      </w:r>
      <w:bookmarkStart w:id="9209" w:name="_ETM_Q14_585849"/>
      <w:bookmarkEnd w:id="9209"/>
      <w:r w:rsidRPr="00C33A78">
        <w:rPr>
          <w:rtl/>
        </w:rPr>
        <w:t xml:space="preserve">הזאת </w:t>
      </w:r>
      <w:bookmarkStart w:id="9210" w:name="_ETM_Q14_586149"/>
      <w:bookmarkEnd w:id="9210"/>
      <w:r w:rsidRPr="00C33A78">
        <w:rPr>
          <w:rtl/>
        </w:rPr>
        <w:t>פה</w:t>
      </w:r>
      <w:r>
        <w:rPr>
          <w:rFonts w:hint="cs"/>
          <w:rtl/>
        </w:rPr>
        <w:t xml:space="preserve"> </w:t>
      </w:r>
      <w:r w:rsidRPr="00C33A78">
        <w:rPr>
          <w:rtl/>
        </w:rPr>
        <w:t xml:space="preserve">אחד </w:t>
      </w:r>
      <w:bookmarkStart w:id="9211" w:name="_ETM_Q14_586689"/>
      <w:bookmarkEnd w:id="9211"/>
      <w:r w:rsidRPr="00C33A78">
        <w:rPr>
          <w:rtl/>
        </w:rPr>
        <w:t>היום</w:t>
      </w:r>
      <w:r>
        <w:rPr>
          <w:rFonts w:hint="cs"/>
          <w:rtl/>
        </w:rPr>
        <w:t>.</w:t>
      </w:r>
      <w:r w:rsidRPr="00C33A78">
        <w:rPr>
          <w:rtl/>
        </w:rPr>
        <w:t xml:space="preserve"> </w:t>
      </w:r>
      <w:bookmarkStart w:id="9212" w:name="_ETM_Q14_587690"/>
      <w:bookmarkEnd w:id="9212"/>
      <w:r w:rsidRPr="00C33A78">
        <w:rPr>
          <w:rtl/>
        </w:rPr>
        <w:t xml:space="preserve">על </w:t>
      </w:r>
      <w:bookmarkStart w:id="9213" w:name="_ETM_Q14_587900"/>
      <w:bookmarkEnd w:id="9213"/>
      <w:r w:rsidRPr="00C33A78">
        <w:rPr>
          <w:rtl/>
        </w:rPr>
        <w:t xml:space="preserve">דיור </w:t>
      </w:r>
      <w:bookmarkStart w:id="9214" w:name="_ETM_Q14_588229"/>
      <w:bookmarkEnd w:id="9214"/>
      <w:r w:rsidRPr="00C33A78">
        <w:rPr>
          <w:rtl/>
        </w:rPr>
        <w:t xml:space="preserve">ציבורי </w:t>
      </w:r>
      <w:bookmarkStart w:id="9215" w:name="_ETM_Q14_589310"/>
      <w:bookmarkEnd w:id="9215"/>
      <w:r w:rsidRPr="00C33A78">
        <w:rPr>
          <w:rtl/>
        </w:rPr>
        <w:t xml:space="preserve">זה </w:t>
      </w:r>
      <w:bookmarkStart w:id="9216" w:name="_ETM_Q14_589520"/>
      <w:bookmarkEnd w:id="9216"/>
      <w:r>
        <w:rPr>
          <w:rFonts w:hint="cs"/>
          <w:rtl/>
        </w:rPr>
        <w:t>10 מיל</w:t>
      </w:r>
      <w:r w:rsidR="00A330D1">
        <w:rPr>
          <w:rFonts w:hint="cs"/>
          <w:rtl/>
        </w:rPr>
        <w:t>י</w:t>
      </w:r>
      <w:r>
        <w:rPr>
          <w:rFonts w:hint="cs"/>
          <w:rtl/>
        </w:rPr>
        <w:t>ון שקל</w:t>
      </w:r>
      <w:bookmarkStart w:id="9217" w:name="_ETM_Q14_590240"/>
      <w:bookmarkEnd w:id="9217"/>
      <w:r>
        <w:rPr>
          <w:rFonts w:hint="cs"/>
          <w:rtl/>
        </w:rPr>
        <w:t xml:space="preserve"> –</w:t>
      </w:r>
      <w:r w:rsidRPr="00C33A78">
        <w:rPr>
          <w:rtl/>
        </w:rPr>
        <w:t xml:space="preserve"> </w:t>
      </w:r>
      <w:bookmarkStart w:id="9218" w:name="_ETM_Q14_591470"/>
      <w:bookmarkEnd w:id="9218"/>
      <w:r w:rsidRPr="00C33A78">
        <w:rPr>
          <w:rtl/>
        </w:rPr>
        <w:t xml:space="preserve">לקחו </w:t>
      </w:r>
      <w:bookmarkStart w:id="9219" w:name="_ETM_Q14_591979"/>
      <w:bookmarkEnd w:id="9219"/>
      <w:r w:rsidRPr="00C33A78">
        <w:rPr>
          <w:rtl/>
        </w:rPr>
        <w:t xml:space="preserve">להם </w:t>
      </w:r>
      <w:bookmarkStart w:id="9220" w:name="_ETM_Q14_592130"/>
      <w:bookmarkEnd w:id="9220"/>
      <w:r w:rsidRPr="00C33A78">
        <w:rPr>
          <w:rtl/>
        </w:rPr>
        <w:t xml:space="preserve">כסף </w:t>
      </w:r>
      <w:bookmarkStart w:id="9221" w:name="_ETM_Q14_592520"/>
      <w:bookmarkEnd w:id="9221"/>
      <w:r w:rsidRPr="00C33A78">
        <w:rPr>
          <w:rtl/>
        </w:rPr>
        <w:t xml:space="preserve">סתם </w:t>
      </w:r>
      <w:bookmarkStart w:id="9222" w:name="_ETM_Q14_592880"/>
      <w:bookmarkEnd w:id="9222"/>
      <w:r w:rsidRPr="00C33A78">
        <w:rPr>
          <w:rtl/>
        </w:rPr>
        <w:t xml:space="preserve">על </w:t>
      </w:r>
      <w:bookmarkStart w:id="9223" w:name="_ETM_Q14_593000"/>
      <w:bookmarkEnd w:id="9223"/>
      <w:r w:rsidRPr="00C33A78">
        <w:rPr>
          <w:rtl/>
        </w:rPr>
        <w:t xml:space="preserve">בתים </w:t>
      </w:r>
      <w:bookmarkStart w:id="9224" w:name="_ETM_Q14_593300"/>
      <w:bookmarkEnd w:id="9224"/>
      <w:r w:rsidRPr="00C33A78">
        <w:rPr>
          <w:rtl/>
        </w:rPr>
        <w:t>ריקים</w:t>
      </w:r>
      <w:r>
        <w:rPr>
          <w:rFonts w:hint="cs"/>
          <w:rtl/>
        </w:rPr>
        <w:t xml:space="preserve"> –</w:t>
      </w:r>
      <w:r w:rsidRPr="00C33A78">
        <w:rPr>
          <w:rtl/>
        </w:rPr>
        <w:t xml:space="preserve"> </w:t>
      </w:r>
      <w:bookmarkStart w:id="9225" w:name="_ETM_Q14_594229"/>
      <w:bookmarkEnd w:id="9225"/>
      <w:r w:rsidRPr="00C33A78">
        <w:rPr>
          <w:rtl/>
        </w:rPr>
        <w:t xml:space="preserve">ועל </w:t>
      </w:r>
      <w:bookmarkStart w:id="9226" w:name="_ETM_Q14_594560"/>
      <w:bookmarkEnd w:id="9226"/>
      <w:r w:rsidRPr="00C33A78">
        <w:rPr>
          <w:rtl/>
        </w:rPr>
        <w:t xml:space="preserve">סיוע </w:t>
      </w:r>
      <w:bookmarkStart w:id="9227" w:name="_ETM_Q14_594979"/>
      <w:bookmarkEnd w:id="9227"/>
      <w:r w:rsidRPr="00C33A78">
        <w:rPr>
          <w:rtl/>
        </w:rPr>
        <w:t>ל</w:t>
      </w:r>
      <w:r>
        <w:rPr>
          <w:rFonts w:hint="cs"/>
          <w:rtl/>
        </w:rPr>
        <w:t>חיילי מילואים.</w:t>
      </w:r>
      <w:bookmarkStart w:id="9228" w:name="_ETM_Q14_595250"/>
      <w:bookmarkStart w:id="9229" w:name="_ETM_Q14_595460"/>
      <w:bookmarkEnd w:id="9228"/>
      <w:bookmarkEnd w:id="9229"/>
      <w:r w:rsidRPr="00C33A78">
        <w:rPr>
          <w:rtl/>
        </w:rPr>
        <w:t xml:space="preserve"> </w:t>
      </w:r>
      <w:bookmarkStart w:id="9230" w:name="_ETM_Q14_595700"/>
      <w:bookmarkEnd w:id="9230"/>
      <w:r w:rsidRPr="00C33A78">
        <w:rPr>
          <w:rtl/>
        </w:rPr>
        <w:t xml:space="preserve">שתי </w:t>
      </w:r>
      <w:bookmarkStart w:id="9231" w:name="_ETM_Q14_595940"/>
      <w:bookmarkEnd w:id="9231"/>
      <w:r w:rsidRPr="00C33A78">
        <w:rPr>
          <w:rtl/>
        </w:rPr>
        <w:t xml:space="preserve">הסתייגויות </w:t>
      </w:r>
      <w:bookmarkStart w:id="9232" w:name="_ETM_Q14_596600"/>
      <w:bookmarkEnd w:id="9232"/>
      <w:r w:rsidRPr="00C33A78">
        <w:rPr>
          <w:rtl/>
        </w:rPr>
        <w:t xml:space="preserve">יש </w:t>
      </w:r>
      <w:bookmarkStart w:id="9233" w:name="_ETM_Q14_596750"/>
      <w:bookmarkEnd w:id="9233"/>
      <w:r w:rsidRPr="00C33A78">
        <w:rPr>
          <w:rtl/>
        </w:rPr>
        <w:t>לכם</w:t>
      </w:r>
      <w:r>
        <w:rPr>
          <w:rFonts w:hint="cs"/>
          <w:rtl/>
        </w:rPr>
        <w:t xml:space="preserve"> היום</w:t>
      </w:r>
      <w:bookmarkStart w:id="9234" w:name="_ETM_Q14_597080"/>
      <w:bookmarkEnd w:id="9234"/>
      <w:r w:rsidRPr="00C33A78">
        <w:rPr>
          <w:rtl/>
        </w:rPr>
        <w:t xml:space="preserve"> </w:t>
      </w:r>
      <w:bookmarkStart w:id="9235" w:name="_ETM_Q14_597260"/>
      <w:bookmarkEnd w:id="9235"/>
      <w:r w:rsidR="00A330D1">
        <w:rPr>
          <w:rFonts w:hint="cs"/>
          <w:rtl/>
        </w:rPr>
        <w:t xml:space="preserve">– </w:t>
      </w:r>
      <w:r w:rsidRPr="00C33A78">
        <w:rPr>
          <w:rtl/>
        </w:rPr>
        <w:t xml:space="preserve">תאשרו </w:t>
      </w:r>
      <w:bookmarkStart w:id="9236" w:name="_ETM_Q14_597770"/>
      <w:bookmarkEnd w:id="9236"/>
      <w:r w:rsidRPr="00C33A78">
        <w:rPr>
          <w:rtl/>
        </w:rPr>
        <w:t>אות</w:t>
      </w:r>
      <w:r>
        <w:rPr>
          <w:rFonts w:hint="cs"/>
          <w:rtl/>
        </w:rPr>
        <w:t>ן</w:t>
      </w:r>
      <w:r w:rsidRPr="00C33A78">
        <w:rPr>
          <w:rtl/>
        </w:rPr>
        <w:t xml:space="preserve"> </w:t>
      </w:r>
      <w:bookmarkStart w:id="9237" w:name="_ETM_Q14_598290"/>
      <w:bookmarkEnd w:id="9237"/>
      <w:r w:rsidRPr="00C33A78">
        <w:rPr>
          <w:rtl/>
        </w:rPr>
        <w:t xml:space="preserve">בהסכמה </w:t>
      </w:r>
      <w:bookmarkStart w:id="9238" w:name="_ETM_Q14_599100"/>
      <w:bookmarkEnd w:id="9238"/>
      <w:r w:rsidRPr="00C33A78">
        <w:rPr>
          <w:rtl/>
        </w:rPr>
        <w:t>פה</w:t>
      </w:r>
      <w:r>
        <w:rPr>
          <w:rFonts w:hint="cs"/>
          <w:rtl/>
        </w:rPr>
        <w:t xml:space="preserve"> </w:t>
      </w:r>
      <w:r w:rsidRPr="00C33A78">
        <w:rPr>
          <w:rtl/>
        </w:rPr>
        <w:t>אחד</w:t>
      </w:r>
      <w:r>
        <w:rPr>
          <w:rFonts w:hint="cs"/>
          <w:rtl/>
        </w:rPr>
        <w:t>.</w:t>
      </w:r>
      <w:r w:rsidRPr="00C33A78">
        <w:rPr>
          <w:rtl/>
        </w:rPr>
        <w:t xml:space="preserve"> </w:t>
      </w:r>
      <w:bookmarkStart w:id="9239" w:name="_ETM_Q14_600279"/>
      <w:bookmarkEnd w:id="9239"/>
      <w:r w:rsidRPr="00C33A78">
        <w:rPr>
          <w:rtl/>
        </w:rPr>
        <w:t xml:space="preserve">נראה </w:t>
      </w:r>
      <w:bookmarkStart w:id="9240" w:name="_ETM_Q14_600610"/>
      <w:bookmarkEnd w:id="9240"/>
      <w:r w:rsidRPr="00C33A78">
        <w:rPr>
          <w:rtl/>
        </w:rPr>
        <w:t>אתכם</w:t>
      </w:r>
      <w:r>
        <w:rPr>
          <w:rFonts w:hint="cs"/>
          <w:rtl/>
        </w:rPr>
        <w:t>,</w:t>
      </w:r>
      <w:r w:rsidRPr="00C33A78">
        <w:rPr>
          <w:rtl/>
        </w:rPr>
        <w:t xml:space="preserve"> </w:t>
      </w:r>
      <w:bookmarkStart w:id="9241" w:name="_ETM_Q14_600939"/>
      <w:bookmarkEnd w:id="9241"/>
      <w:r w:rsidRPr="00C33A78">
        <w:rPr>
          <w:rtl/>
        </w:rPr>
        <w:t xml:space="preserve">תעשו </w:t>
      </w:r>
      <w:bookmarkStart w:id="9242" w:name="_ETM_Q14_601450"/>
      <w:bookmarkEnd w:id="9242"/>
      <w:r w:rsidRPr="00C33A78">
        <w:rPr>
          <w:rtl/>
        </w:rPr>
        <w:t>משהו</w:t>
      </w:r>
      <w:bookmarkStart w:id="9243" w:name="_ETM_Q14_601869"/>
      <w:bookmarkEnd w:id="9243"/>
      <w:r>
        <w:rPr>
          <w:rFonts w:hint="cs"/>
          <w:rtl/>
        </w:rPr>
        <w:t xml:space="preserve"> </w:t>
      </w:r>
      <w:bookmarkStart w:id="9244" w:name="_ETM_Q14_601661"/>
      <w:bookmarkEnd w:id="9244"/>
      <w:r>
        <w:rPr>
          <w:rFonts w:hint="cs"/>
          <w:rtl/>
        </w:rPr>
        <w:t>אחד</w:t>
      </w:r>
      <w:r w:rsidRPr="00C33A78">
        <w:rPr>
          <w:rtl/>
        </w:rPr>
        <w:t xml:space="preserve"> </w:t>
      </w:r>
      <w:bookmarkStart w:id="9245" w:name="_ETM_Q14_602200"/>
      <w:bookmarkEnd w:id="9245"/>
      <w:r w:rsidRPr="00C33A78">
        <w:rPr>
          <w:rtl/>
        </w:rPr>
        <w:t xml:space="preserve">טוב </w:t>
      </w:r>
      <w:bookmarkStart w:id="9246" w:name="_ETM_Q14_603270"/>
      <w:bookmarkEnd w:id="9246"/>
      <w:r w:rsidRPr="00C33A78">
        <w:rPr>
          <w:rtl/>
        </w:rPr>
        <w:t xml:space="preserve">בכל </w:t>
      </w:r>
      <w:bookmarkStart w:id="9247" w:name="_ETM_Q14_603599"/>
      <w:bookmarkEnd w:id="9247"/>
      <w:r w:rsidRPr="00C33A78">
        <w:rPr>
          <w:rtl/>
        </w:rPr>
        <w:t xml:space="preserve">החגיגה </w:t>
      </w:r>
      <w:bookmarkStart w:id="9248" w:name="_ETM_Q14_604200"/>
      <w:bookmarkEnd w:id="9248"/>
      <w:r w:rsidRPr="00C33A78">
        <w:rPr>
          <w:rtl/>
        </w:rPr>
        <w:t>הזאת</w:t>
      </w:r>
      <w:r>
        <w:rPr>
          <w:rFonts w:hint="cs"/>
          <w:rtl/>
        </w:rPr>
        <w:t>.</w:t>
      </w:r>
    </w:p>
    <w:p w:rsidR="00DF01B1" w:rsidRDefault="00DF01B1" w:rsidP="00607607">
      <w:pPr>
        <w:rPr>
          <w:rtl/>
        </w:rPr>
      </w:pPr>
    </w:p>
    <w:p w:rsidR="00DF01B1" w:rsidRDefault="00DF01B1" w:rsidP="00607607">
      <w:pPr>
        <w:pStyle w:val="af6"/>
        <w:keepNext/>
        <w:rPr>
          <w:rtl/>
        </w:rPr>
      </w:pPr>
      <w:r w:rsidRPr="00A26FAD">
        <w:rPr>
          <w:rStyle w:val="TagStyle"/>
          <w:rtl/>
        </w:rPr>
        <w:t xml:space="preserve"> &lt;&lt; יור &gt;&gt; </w:t>
      </w:r>
      <w:r>
        <w:rPr>
          <w:rtl/>
        </w:rPr>
        <w:t>היו"ר חנוך דב מלביצקי:</w:t>
      </w:r>
      <w:r w:rsidRPr="00A26FAD">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9249" w:name="_ETM_Q14_605080"/>
      <w:bookmarkEnd w:id="9249"/>
      <w:r w:rsidRPr="00C33A78">
        <w:rPr>
          <w:rtl/>
        </w:rPr>
        <w:t>תודה</w:t>
      </w:r>
      <w:r>
        <w:rPr>
          <w:rFonts w:hint="cs"/>
          <w:rtl/>
        </w:rPr>
        <w:t>.</w:t>
      </w:r>
      <w:r w:rsidRPr="00C33A78">
        <w:rPr>
          <w:rtl/>
        </w:rPr>
        <w:t xml:space="preserve"> </w:t>
      </w:r>
      <w:bookmarkStart w:id="9250" w:name="_ETM_Q14_605800"/>
      <w:bookmarkEnd w:id="9250"/>
      <w:r w:rsidRPr="00C33A78">
        <w:rPr>
          <w:rtl/>
        </w:rPr>
        <w:t xml:space="preserve">חברת </w:t>
      </w:r>
      <w:bookmarkStart w:id="9251" w:name="_ETM_Q14_606160"/>
      <w:bookmarkEnd w:id="9251"/>
      <w:r w:rsidRPr="00C33A78">
        <w:rPr>
          <w:rtl/>
        </w:rPr>
        <w:t xml:space="preserve">הכנסת </w:t>
      </w:r>
      <w:bookmarkStart w:id="9252" w:name="_ETM_Q14_606610"/>
      <w:bookmarkEnd w:id="9252"/>
      <w:r w:rsidRPr="00C33A78">
        <w:rPr>
          <w:rtl/>
        </w:rPr>
        <w:t xml:space="preserve">בן </w:t>
      </w:r>
      <w:bookmarkStart w:id="9253" w:name="_ETM_Q14_606820"/>
      <w:bookmarkEnd w:id="9253"/>
      <w:r w:rsidRPr="00C33A78">
        <w:rPr>
          <w:rtl/>
        </w:rPr>
        <w:t>ארי</w:t>
      </w:r>
      <w:bookmarkStart w:id="9254" w:name="_ETM_Q14_608110"/>
      <w:bookmarkEnd w:id="9254"/>
      <w:r>
        <w:rPr>
          <w:rFonts w:hint="cs"/>
          <w:rtl/>
        </w:rPr>
        <w:t xml:space="preserve">, </w:t>
      </w:r>
      <w:r w:rsidRPr="00C33A78">
        <w:rPr>
          <w:rtl/>
        </w:rPr>
        <w:t xml:space="preserve">ואחריה </w:t>
      </w:r>
      <w:bookmarkStart w:id="9255" w:name="_ETM_Q14_608680"/>
      <w:bookmarkEnd w:id="9255"/>
      <w:r>
        <w:rPr>
          <w:rFonts w:hint="cs"/>
          <w:rtl/>
        </w:rPr>
        <w:t xml:space="preserve">– </w:t>
      </w:r>
      <w:r w:rsidRPr="00C33A78">
        <w:rPr>
          <w:rtl/>
        </w:rPr>
        <w:t xml:space="preserve">חבר </w:t>
      </w:r>
      <w:bookmarkStart w:id="9256" w:name="_ETM_Q14_608920"/>
      <w:bookmarkEnd w:id="9256"/>
      <w:r w:rsidRPr="00C33A78">
        <w:rPr>
          <w:rtl/>
        </w:rPr>
        <w:t xml:space="preserve">הכנסת </w:t>
      </w:r>
      <w:bookmarkStart w:id="9257" w:name="_ETM_Q14_609220"/>
      <w:bookmarkEnd w:id="9257"/>
      <w:r w:rsidRPr="00C33A78">
        <w:rPr>
          <w:rtl/>
        </w:rPr>
        <w:t>שוסטר</w:t>
      </w:r>
      <w:r>
        <w:rPr>
          <w:rFonts w:hint="cs"/>
          <w:rtl/>
        </w:rPr>
        <w:t>.</w:t>
      </w:r>
    </w:p>
    <w:p w:rsidR="00DF01B1" w:rsidRDefault="00DF01B1" w:rsidP="00607607">
      <w:pPr>
        <w:rPr>
          <w:rtl/>
        </w:rPr>
      </w:pPr>
    </w:p>
    <w:p w:rsidR="00DF01B1" w:rsidRDefault="00DF01B1" w:rsidP="00607607">
      <w:pPr>
        <w:pStyle w:val="a4"/>
        <w:keepNext/>
        <w:rPr>
          <w:rtl/>
        </w:rPr>
      </w:pPr>
      <w:bookmarkStart w:id="9258" w:name="ET_speaker_5300_8"/>
      <w:r w:rsidRPr="00A26FAD">
        <w:rPr>
          <w:rStyle w:val="TagStyle"/>
          <w:rtl/>
        </w:rPr>
        <w:t xml:space="preserve"> &lt;&lt; דובר &gt;&gt; </w:t>
      </w:r>
      <w:bookmarkStart w:id="9259" w:name="_Toc153474618"/>
      <w:r>
        <w:rPr>
          <w:rtl/>
        </w:rPr>
        <w:t>מירב בן ארי (יש עתיד):</w:t>
      </w:r>
      <w:bookmarkEnd w:id="9259"/>
      <w:r w:rsidRPr="00A26FAD">
        <w:rPr>
          <w:rStyle w:val="TagStyle"/>
          <w:rtl/>
        </w:rPr>
        <w:t xml:space="preserve"> &lt;&lt; דובר &gt;&gt;</w:t>
      </w:r>
      <w:r>
        <w:rPr>
          <w:rtl/>
        </w:rPr>
        <w:t xml:space="preserve">   </w:t>
      </w:r>
      <w:bookmarkEnd w:id="9258"/>
    </w:p>
    <w:p w:rsidR="00DF01B1" w:rsidRDefault="00DF01B1" w:rsidP="00377F22">
      <w:pPr>
        <w:rPr>
          <w:rtl/>
        </w:rPr>
      </w:pPr>
    </w:p>
    <w:p w:rsidR="00DF01B1" w:rsidRDefault="00DF01B1" w:rsidP="004240DA">
      <w:pPr>
        <w:rPr>
          <w:rtl/>
        </w:rPr>
      </w:pPr>
      <w:bookmarkStart w:id="9260" w:name="_ETM_Q14_619730"/>
      <w:bookmarkEnd w:id="9260"/>
      <w:r w:rsidRPr="00C33A78">
        <w:rPr>
          <w:rtl/>
        </w:rPr>
        <w:t>תודה</w:t>
      </w:r>
      <w:bookmarkStart w:id="9261" w:name="_ETM_Q14_620030"/>
      <w:bookmarkEnd w:id="9261"/>
      <w:r>
        <w:rPr>
          <w:rFonts w:hint="cs"/>
          <w:rtl/>
        </w:rPr>
        <w:t xml:space="preserve">, </w:t>
      </w:r>
      <w:r w:rsidRPr="00C33A78">
        <w:rPr>
          <w:rtl/>
        </w:rPr>
        <w:t xml:space="preserve">אדוני </w:t>
      </w:r>
      <w:bookmarkStart w:id="9262" w:name="_ETM_Q14_620330"/>
      <w:bookmarkEnd w:id="9262"/>
      <w:r w:rsidRPr="00C33A78">
        <w:rPr>
          <w:rtl/>
        </w:rPr>
        <w:t>היושב-ראש</w:t>
      </w:r>
      <w:r>
        <w:rPr>
          <w:rFonts w:hint="cs"/>
          <w:rtl/>
        </w:rPr>
        <w:t>.</w:t>
      </w:r>
      <w:r w:rsidRPr="00C33A78">
        <w:rPr>
          <w:rtl/>
        </w:rPr>
        <w:t xml:space="preserve"> </w:t>
      </w:r>
      <w:bookmarkStart w:id="9263" w:name="_ETM_Q14_621960"/>
      <w:bookmarkEnd w:id="9263"/>
      <w:r w:rsidRPr="00C33A78">
        <w:rPr>
          <w:rtl/>
        </w:rPr>
        <w:t xml:space="preserve">כנסת </w:t>
      </w:r>
      <w:bookmarkStart w:id="9264" w:name="_ETM_Q14_622350"/>
      <w:bookmarkEnd w:id="9264"/>
      <w:r w:rsidRPr="00C33A78">
        <w:rPr>
          <w:rtl/>
        </w:rPr>
        <w:t>נכבדה</w:t>
      </w:r>
      <w:r>
        <w:rPr>
          <w:rFonts w:hint="cs"/>
          <w:rtl/>
        </w:rPr>
        <w:t>,</w:t>
      </w:r>
      <w:r w:rsidRPr="00C33A78">
        <w:rPr>
          <w:rtl/>
        </w:rPr>
        <w:t xml:space="preserve"> </w:t>
      </w:r>
      <w:bookmarkStart w:id="9265" w:name="_ETM_Q14_624540"/>
      <w:bookmarkEnd w:id="9265"/>
      <w:r w:rsidRPr="00C33A78">
        <w:rPr>
          <w:rtl/>
        </w:rPr>
        <w:t xml:space="preserve">מי </w:t>
      </w:r>
      <w:bookmarkStart w:id="9266" w:name="_ETM_Q14_624720"/>
      <w:bookmarkEnd w:id="9266"/>
      <w:r w:rsidRPr="00C33A78">
        <w:rPr>
          <w:rtl/>
        </w:rPr>
        <w:t>זה</w:t>
      </w:r>
      <w:r>
        <w:rPr>
          <w:rFonts w:hint="cs"/>
          <w:rtl/>
        </w:rPr>
        <w:t xml:space="preserve"> השר?</w:t>
      </w:r>
      <w:bookmarkStart w:id="9267" w:name="_ETM_Q14_624840"/>
      <w:bookmarkEnd w:id="9267"/>
    </w:p>
    <w:p w:rsidR="00DF01B1" w:rsidRDefault="00DF01B1" w:rsidP="00607607">
      <w:pPr>
        <w:rPr>
          <w:rtl/>
        </w:rPr>
      </w:pPr>
    </w:p>
    <w:p w:rsidR="00DF01B1" w:rsidRDefault="00DF01B1" w:rsidP="00607607">
      <w:pPr>
        <w:pStyle w:val="af6"/>
        <w:keepNext/>
        <w:rPr>
          <w:rtl/>
        </w:rPr>
      </w:pPr>
      <w:r w:rsidRPr="00A26FAD">
        <w:rPr>
          <w:rStyle w:val="TagStyle"/>
          <w:rtl/>
        </w:rPr>
        <w:t xml:space="preserve"> &lt;&lt; יור &gt;&gt; </w:t>
      </w:r>
      <w:r>
        <w:rPr>
          <w:rtl/>
        </w:rPr>
        <w:t>היו"ר חנוך דב מלביצקי:</w:t>
      </w:r>
      <w:r w:rsidRPr="00A26FAD">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r>
        <w:rPr>
          <w:rFonts w:hint="cs"/>
          <w:rtl/>
        </w:rPr>
        <w:t>השר קרעי, נמצא שם.</w:t>
      </w:r>
    </w:p>
    <w:p w:rsidR="00DF01B1" w:rsidRDefault="00DF01B1" w:rsidP="00607607">
      <w:pPr>
        <w:rPr>
          <w:rtl/>
        </w:rPr>
      </w:pPr>
      <w:bookmarkStart w:id="9268" w:name="_ETM_Q14_628884"/>
      <w:bookmarkStart w:id="9269" w:name="_ETM_Q14_628952"/>
      <w:bookmarkEnd w:id="9268"/>
      <w:bookmarkEnd w:id="9269"/>
    </w:p>
    <w:p w:rsidR="00DF01B1" w:rsidRDefault="00DF01B1" w:rsidP="00607607">
      <w:pPr>
        <w:pStyle w:val="-"/>
        <w:keepNext/>
        <w:rPr>
          <w:rtl/>
        </w:rPr>
      </w:pPr>
      <w:bookmarkStart w:id="9270" w:name="ET_speakercontinue_5300_10"/>
      <w:r w:rsidRPr="00A26FAD">
        <w:rPr>
          <w:rStyle w:val="TagStyle"/>
          <w:rtl/>
        </w:rPr>
        <w:t xml:space="preserve"> &lt;&lt; דובר_המשך &gt;&gt; </w:t>
      </w:r>
      <w:r>
        <w:rPr>
          <w:rtl/>
        </w:rPr>
        <w:t>מירב בן ארי (יש עתיד):</w:t>
      </w:r>
      <w:r w:rsidRPr="00A26FAD">
        <w:rPr>
          <w:rStyle w:val="TagStyle"/>
          <w:rtl/>
        </w:rPr>
        <w:t xml:space="preserve"> &lt;&lt; דובר_המשך &gt;&gt;</w:t>
      </w:r>
      <w:r>
        <w:rPr>
          <w:rtl/>
        </w:rPr>
        <w:t xml:space="preserve">   </w:t>
      </w:r>
      <w:bookmarkEnd w:id="9270"/>
    </w:p>
    <w:p w:rsidR="00DF01B1" w:rsidRDefault="00DF01B1" w:rsidP="00377F22">
      <w:pPr>
        <w:rPr>
          <w:rtl/>
        </w:rPr>
      </w:pPr>
    </w:p>
    <w:p w:rsidR="00DF01B1" w:rsidRDefault="00DF01B1" w:rsidP="00607607">
      <w:pPr>
        <w:rPr>
          <w:rtl/>
        </w:rPr>
      </w:pPr>
      <w:bookmarkStart w:id="9271" w:name="_ETM_Q14_629683"/>
      <w:bookmarkStart w:id="9272" w:name="_ETM_Q14_627580"/>
      <w:bookmarkStart w:id="9273" w:name="_ETM_Q14_627909"/>
      <w:bookmarkStart w:id="9274" w:name="_ETM_Q14_628300"/>
      <w:bookmarkStart w:id="9275" w:name="_ETM_Q14_628360"/>
      <w:bookmarkStart w:id="9276" w:name="_ETM_Q14_628629"/>
      <w:bookmarkStart w:id="9277" w:name="_ETM_Q14_631560"/>
      <w:bookmarkStart w:id="9278" w:name="_ETM_Q14_634090"/>
      <w:bookmarkStart w:id="9279" w:name="_ETM_Q14_634390"/>
      <w:bookmarkEnd w:id="9271"/>
      <w:bookmarkEnd w:id="9272"/>
      <w:bookmarkEnd w:id="9273"/>
      <w:bookmarkEnd w:id="9274"/>
      <w:bookmarkEnd w:id="9275"/>
      <w:bookmarkEnd w:id="9276"/>
      <w:bookmarkEnd w:id="9277"/>
      <w:bookmarkEnd w:id="9278"/>
      <w:bookmarkEnd w:id="9279"/>
      <w:r>
        <w:rPr>
          <w:rFonts w:hint="cs"/>
          <w:rtl/>
        </w:rPr>
        <w:t xml:space="preserve">טוב. </w:t>
      </w:r>
      <w:r w:rsidRPr="00C33A78">
        <w:rPr>
          <w:rtl/>
        </w:rPr>
        <w:t xml:space="preserve">חבריי </w:t>
      </w:r>
      <w:bookmarkStart w:id="9280" w:name="_ETM_Q14_634780"/>
      <w:bookmarkEnd w:id="9280"/>
      <w:r w:rsidRPr="00C33A78">
        <w:rPr>
          <w:rtl/>
        </w:rPr>
        <w:t xml:space="preserve">וחברותיי </w:t>
      </w:r>
      <w:bookmarkStart w:id="9281" w:name="_ETM_Q14_635230"/>
      <w:bookmarkEnd w:id="9281"/>
      <w:r w:rsidRPr="00C33A78">
        <w:rPr>
          <w:rtl/>
        </w:rPr>
        <w:t xml:space="preserve">חברי </w:t>
      </w:r>
      <w:bookmarkStart w:id="9282" w:name="_ETM_Q14_635560"/>
      <w:bookmarkEnd w:id="9282"/>
      <w:r w:rsidRPr="00C33A78">
        <w:rPr>
          <w:rtl/>
        </w:rPr>
        <w:t>הכנסת</w:t>
      </w:r>
      <w:r>
        <w:rPr>
          <w:rFonts w:hint="cs"/>
          <w:rtl/>
        </w:rPr>
        <w:t>,</w:t>
      </w:r>
      <w:r w:rsidRPr="00C33A78">
        <w:rPr>
          <w:rtl/>
        </w:rPr>
        <w:t xml:space="preserve"> </w:t>
      </w:r>
      <w:bookmarkStart w:id="9283" w:name="_ETM_Q14_636599"/>
      <w:bookmarkEnd w:id="9283"/>
      <w:r w:rsidRPr="00C33A78">
        <w:rPr>
          <w:rtl/>
        </w:rPr>
        <w:t xml:space="preserve">מיותר </w:t>
      </w:r>
      <w:bookmarkStart w:id="9284" w:name="_ETM_Q14_637139"/>
      <w:bookmarkEnd w:id="9284"/>
      <w:r w:rsidRPr="00C33A78">
        <w:rPr>
          <w:rtl/>
        </w:rPr>
        <w:t xml:space="preserve">לציין </w:t>
      </w:r>
      <w:bookmarkStart w:id="9285" w:name="_ETM_Q14_637859"/>
      <w:bookmarkEnd w:id="9285"/>
      <w:r w:rsidRPr="00C33A78">
        <w:rPr>
          <w:rtl/>
        </w:rPr>
        <w:t xml:space="preserve">מה </w:t>
      </w:r>
      <w:bookmarkStart w:id="9286" w:name="_ETM_Q14_638010"/>
      <w:bookmarkEnd w:id="9286"/>
      <w:r w:rsidRPr="00C33A78">
        <w:rPr>
          <w:rtl/>
        </w:rPr>
        <w:t xml:space="preserve">אני </w:t>
      </w:r>
      <w:bookmarkStart w:id="9287" w:name="_ETM_Q14_638099"/>
      <w:bookmarkEnd w:id="9287"/>
      <w:r w:rsidRPr="00C33A78">
        <w:rPr>
          <w:rtl/>
        </w:rPr>
        <w:t xml:space="preserve">חושבת </w:t>
      </w:r>
      <w:bookmarkStart w:id="9288" w:name="_ETM_Q14_638370"/>
      <w:bookmarkEnd w:id="9288"/>
      <w:r w:rsidRPr="00C33A78">
        <w:rPr>
          <w:rtl/>
        </w:rPr>
        <w:t xml:space="preserve">על </w:t>
      </w:r>
      <w:bookmarkStart w:id="9289" w:name="_ETM_Q14_638459"/>
      <w:bookmarkEnd w:id="9289"/>
      <w:r w:rsidRPr="00C33A78">
        <w:rPr>
          <w:rtl/>
        </w:rPr>
        <w:t xml:space="preserve">התקציב </w:t>
      </w:r>
      <w:bookmarkStart w:id="9290" w:name="_ETM_Q14_638879"/>
      <w:bookmarkEnd w:id="9290"/>
      <w:r w:rsidRPr="00C33A78">
        <w:rPr>
          <w:rtl/>
        </w:rPr>
        <w:t xml:space="preserve">הגרוע </w:t>
      </w:r>
      <w:bookmarkStart w:id="9291" w:name="_ETM_Q14_639389"/>
      <w:bookmarkEnd w:id="9291"/>
      <w:r w:rsidRPr="00C33A78">
        <w:rPr>
          <w:rtl/>
        </w:rPr>
        <w:t>הזה</w:t>
      </w:r>
      <w:r>
        <w:rPr>
          <w:rFonts w:hint="cs"/>
          <w:rtl/>
        </w:rPr>
        <w:t>.</w:t>
      </w:r>
      <w:r w:rsidRPr="00C33A78">
        <w:rPr>
          <w:rtl/>
        </w:rPr>
        <w:t xml:space="preserve"> </w:t>
      </w:r>
      <w:bookmarkStart w:id="9292" w:name="_ETM_Q14_639689"/>
      <w:bookmarkEnd w:id="9292"/>
      <w:r w:rsidRPr="00C33A78">
        <w:rPr>
          <w:rtl/>
        </w:rPr>
        <w:t xml:space="preserve">אני </w:t>
      </w:r>
      <w:bookmarkStart w:id="9293" w:name="_ETM_Q14_639840"/>
      <w:bookmarkEnd w:id="9293"/>
      <w:r w:rsidRPr="00C33A78">
        <w:rPr>
          <w:rtl/>
        </w:rPr>
        <w:t xml:space="preserve">אחסוך </w:t>
      </w:r>
      <w:bookmarkStart w:id="9294" w:name="_ETM_Q14_640200"/>
      <w:bookmarkEnd w:id="9294"/>
      <w:r w:rsidRPr="00C33A78">
        <w:rPr>
          <w:rtl/>
        </w:rPr>
        <w:t>לכם</w:t>
      </w:r>
      <w:r>
        <w:rPr>
          <w:rFonts w:hint="cs"/>
          <w:rtl/>
        </w:rPr>
        <w:t>.</w:t>
      </w:r>
      <w:r w:rsidRPr="00C33A78">
        <w:rPr>
          <w:rtl/>
        </w:rPr>
        <w:t xml:space="preserve"> </w:t>
      </w:r>
      <w:bookmarkStart w:id="9295" w:name="_ETM_Q14_641159"/>
      <w:bookmarkEnd w:id="9295"/>
      <w:r w:rsidRPr="00C33A78">
        <w:rPr>
          <w:rtl/>
        </w:rPr>
        <w:t xml:space="preserve">דיברתי </w:t>
      </w:r>
      <w:bookmarkStart w:id="9296" w:name="_ETM_Q14_641700"/>
      <w:bookmarkEnd w:id="9296"/>
      <w:r w:rsidRPr="00C33A78">
        <w:rPr>
          <w:rtl/>
        </w:rPr>
        <w:t xml:space="preserve">עליו </w:t>
      </w:r>
      <w:bookmarkStart w:id="9297" w:name="_ETM_Q14_641909"/>
      <w:bookmarkEnd w:id="9297"/>
      <w:r w:rsidRPr="00C33A78">
        <w:rPr>
          <w:rtl/>
        </w:rPr>
        <w:t xml:space="preserve">מספיק </w:t>
      </w:r>
      <w:bookmarkStart w:id="9298" w:name="_ETM_Q14_642239"/>
      <w:bookmarkEnd w:id="9298"/>
      <w:r w:rsidRPr="00C33A78">
        <w:rPr>
          <w:rtl/>
        </w:rPr>
        <w:t xml:space="preserve">בקריאה </w:t>
      </w:r>
      <w:bookmarkStart w:id="9299" w:name="_ETM_Q14_642659"/>
      <w:bookmarkEnd w:id="9299"/>
      <w:r>
        <w:rPr>
          <w:rFonts w:hint="cs"/>
          <w:rtl/>
        </w:rPr>
        <w:t>ה</w:t>
      </w:r>
      <w:r w:rsidRPr="00C33A78">
        <w:rPr>
          <w:rtl/>
        </w:rPr>
        <w:t>ראשונה</w:t>
      </w:r>
      <w:r>
        <w:rPr>
          <w:rFonts w:hint="cs"/>
          <w:rtl/>
        </w:rPr>
        <w:t>,</w:t>
      </w:r>
      <w:r w:rsidRPr="00C33A78">
        <w:rPr>
          <w:rtl/>
        </w:rPr>
        <w:t xml:space="preserve"> </w:t>
      </w:r>
      <w:bookmarkStart w:id="9300" w:name="_ETM_Q14_643200"/>
      <w:bookmarkEnd w:id="9300"/>
      <w:r>
        <w:rPr>
          <w:rFonts w:hint="cs"/>
          <w:rtl/>
        </w:rPr>
        <w:t>ו</w:t>
      </w:r>
      <w:r w:rsidRPr="00C33A78">
        <w:rPr>
          <w:rtl/>
        </w:rPr>
        <w:t xml:space="preserve">גם </w:t>
      </w:r>
      <w:bookmarkStart w:id="9301" w:name="_ETM_Q14_643379"/>
      <w:bookmarkEnd w:id="9301"/>
      <w:r w:rsidRPr="00C33A78">
        <w:rPr>
          <w:rtl/>
        </w:rPr>
        <w:t xml:space="preserve">דיברתי </w:t>
      </w:r>
      <w:bookmarkStart w:id="9302" w:name="_ETM_Q14_643769"/>
      <w:bookmarkEnd w:id="9302"/>
      <w:r w:rsidRPr="00C33A78">
        <w:rPr>
          <w:rtl/>
        </w:rPr>
        <w:t xml:space="preserve">על </w:t>
      </w:r>
      <w:bookmarkStart w:id="9303" w:name="_ETM_Q14_643889"/>
      <w:bookmarkEnd w:id="9303"/>
      <w:r w:rsidRPr="00C33A78">
        <w:rPr>
          <w:rtl/>
        </w:rPr>
        <w:t xml:space="preserve">השר </w:t>
      </w:r>
      <w:bookmarkStart w:id="9304" w:name="_ETM_Q14_644249"/>
      <w:bookmarkEnd w:id="9304"/>
      <w:r w:rsidRPr="00C33A78">
        <w:rPr>
          <w:rtl/>
        </w:rPr>
        <w:t xml:space="preserve">הגרוע </w:t>
      </w:r>
      <w:bookmarkStart w:id="9305" w:name="_ETM_Q14_644700"/>
      <w:bookmarkEnd w:id="9305"/>
      <w:r w:rsidRPr="00C33A78">
        <w:rPr>
          <w:rtl/>
        </w:rPr>
        <w:t>הזה</w:t>
      </w:r>
      <w:r>
        <w:rPr>
          <w:rFonts w:hint="cs"/>
          <w:rtl/>
        </w:rPr>
        <w:t>.</w:t>
      </w:r>
      <w:r w:rsidRPr="00C33A78">
        <w:rPr>
          <w:rtl/>
        </w:rPr>
        <w:t xml:space="preserve"> </w:t>
      </w:r>
      <w:bookmarkStart w:id="9306" w:name="_ETM_Q14_645989"/>
      <w:bookmarkEnd w:id="9306"/>
      <w:r w:rsidRPr="00C33A78">
        <w:rPr>
          <w:rtl/>
        </w:rPr>
        <w:t xml:space="preserve">באמת </w:t>
      </w:r>
      <w:bookmarkStart w:id="9307" w:name="_ETM_Q14_647140"/>
      <w:bookmarkEnd w:id="9307"/>
      <w:r w:rsidRPr="00C33A78">
        <w:rPr>
          <w:rtl/>
        </w:rPr>
        <w:t xml:space="preserve">קצרה </w:t>
      </w:r>
      <w:bookmarkStart w:id="9308" w:name="_ETM_Q14_647500"/>
      <w:bookmarkEnd w:id="9308"/>
      <w:r>
        <w:rPr>
          <w:rFonts w:hint="cs"/>
          <w:rtl/>
        </w:rPr>
        <w:t>היריעה.</w:t>
      </w:r>
      <w:bookmarkStart w:id="9309" w:name="_ETM_Q14_648100"/>
      <w:bookmarkEnd w:id="9309"/>
    </w:p>
    <w:p w:rsidR="00DF01B1" w:rsidRDefault="00DF01B1" w:rsidP="00607607">
      <w:pPr>
        <w:rPr>
          <w:rtl/>
        </w:rPr>
      </w:pPr>
      <w:bookmarkStart w:id="9310" w:name="_ETM_Q14_648596"/>
      <w:bookmarkStart w:id="9311" w:name="_ETM_Q14_648668"/>
      <w:bookmarkEnd w:id="9310"/>
      <w:bookmarkEnd w:id="9311"/>
    </w:p>
    <w:p w:rsidR="00DF01B1" w:rsidRDefault="00DF01B1" w:rsidP="00A330D1">
      <w:pPr>
        <w:rPr>
          <w:rtl/>
        </w:rPr>
      </w:pPr>
      <w:r w:rsidRPr="00C33A78">
        <w:rPr>
          <w:rtl/>
        </w:rPr>
        <w:t xml:space="preserve">אני </w:t>
      </w:r>
      <w:bookmarkStart w:id="9312" w:name="_ETM_Q14_648340"/>
      <w:bookmarkEnd w:id="9312"/>
      <w:r w:rsidRPr="00C33A78">
        <w:rPr>
          <w:rtl/>
        </w:rPr>
        <w:t xml:space="preserve">רוצה </w:t>
      </w:r>
      <w:bookmarkStart w:id="9313" w:name="_ETM_Q14_648760"/>
      <w:bookmarkEnd w:id="9313"/>
      <w:r w:rsidRPr="00C33A78">
        <w:rPr>
          <w:rtl/>
        </w:rPr>
        <w:t xml:space="preserve">היום </w:t>
      </w:r>
      <w:bookmarkStart w:id="9314" w:name="_ETM_Q14_650030"/>
      <w:bookmarkEnd w:id="9314"/>
      <w:r w:rsidRPr="00C33A78">
        <w:rPr>
          <w:rtl/>
        </w:rPr>
        <w:t xml:space="preserve">לדבר </w:t>
      </w:r>
      <w:bookmarkStart w:id="9315" w:name="_ETM_Q14_650670"/>
      <w:bookmarkStart w:id="9316" w:name="_ETM_Q14_651280"/>
      <w:bookmarkEnd w:id="9315"/>
      <w:bookmarkEnd w:id="9316"/>
      <w:r w:rsidRPr="00C33A78">
        <w:rPr>
          <w:rtl/>
        </w:rPr>
        <w:t>דווקא</w:t>
      </w:r>
      <w:r>
        <w:rPr>
          <w:rFonts w:hint="cs"/>
          <w:rtl/>
        </w:rPr>
        <w:t xml:space="preserve"> </w:t>
      </w:r>
      <w:bookmarkStart w:id="9317" w:name="_ETM_Q14_651921"/>
      <w:bookmarkEnd w:id="9317"/>
      <w:r>
        <w:rPr>
          <w:rFonts w:hint="eastAsia"/>
          <w:rtl/>
        </w:rPr>
        <w:t>–</w:t>
      </w:r>
      <w:r w:rsidRPr="00C33A78">
        <w:rPr>
          <w:rtl/>
        </w:rPr>
        <w:t xml:space="preserve"> </w:t>
      </w:r>
      <w:bookmarkStart w:id="9318" w:name="_ETM_Q14_651940"/>
      <w:bookmarkEnd w:id="9318"/>
      <w:r w:rsidRPr="00C33A78">
        <w:rPr>
          <w:rtl/>
        </w:rPr>
        <w:t xml:space="preserve">אני </w:t>
      </w:r>
      <w:bookmarkStart w:id="9319" w:name="_ETM_Q14_652209"/>
      <w:bookmarkEnd w:id="9319"/>
      <w:r w:rsidRPr="00C33A78">
        <w:rPr>
          <w:rtl/>
        </w:rPr>
        <w:t xml:space="preserve">כל </w:t>
      </w:r>
      <w:bookmarkStart w:id="9320" w:name="_ETM_Q14_652360"/>
      <w:bookmarkEnd w:id="9320"/>
      <w:r w:rsidRPr="00C33A78">
        <w:rPr>
          <w:rtl/>
        </w:rPr>
        <w:t xml:space="preserve">הזמן </w:t>
      </w:r>
      <w:bookmarkStart w:id="9321" w:name="_ETM_Q14_652540"/>
      <w:bookmarkEnd w:id="9321"/>
      <w:r w:rsidRPr="00C33A78">
        <w:rPr>
          <w:rtl/>
        </w:rPr>
        <w:t xml:space="preserve">דיברתי </w:t>
      </w:r>
      <w:bookmarkStart w:id="9322" w:name="_ETM_Q14_652930"/>
      <w:bookmarkEnd w:id="9322"/>
      <w:r w:rsidRPr="00C33A78">
        <w:rPr>
          <w:rtl/>
        </w:rPr>
        <w:t xml:space="preserve">על </w:t>
      </w:r>
      <w:bookmarkStart w:id="9323" w:name="_ETM_Q14_653099"/>
      <w:bookmarkEnd w:id="9323"/>
      <w:r>
        <w:rPr>
          <w:rFonts w:hint="cs"/>
          <w:rtl/>
        </w:rPr>
        <w:t>הש</w:t>
      </w:r>
      <w:r w:rsidRPr="00C33A78">
        <w:rPr>
          <w:rtl/>
        </w:rPr>
        <w:t xml:space="preserve">ר </w:t>
      </w:r>
      <w:bookmarkStart w:id="9324" w:name="_ETM_Q14_653879"/>
      <w:bookmarkStart w:id="9325" w:name="_ETM_Q14_653999"/>
      <w:bookmarkStart w:id="9326" w:name="_ETM_Q14_654239"/>
      <w:bookmarkEnd w:id="9324"/>
      <w:bookmarkEnd w:id="9325"/>
      <w:bookmarkEnd w:id="9326"/>
      <w:r w:rsidRPr="00C33A78">
        <w:rPr>
          <w:rtl/>
        </w:rPr>
        <w:t xml:space="preserve">ועל </w:t>
      </w:r>
      <w:bookmarkStart w:id="9327" w:name="_ETM_Q14_654450"/>
      <w:bookmarkEnd w:id="9327"/>
      <w:r w:rsidRPr="00C33A78">
        <w:rPr>
          <w:rtl/>
        </w:rPr>
        <w:t xml:space="preserve">החברים </w:t>
      </w:r>
      <w:bookmarkStart w:id="9328" w:name="_ETM_Q14_655019"/>
      <w:bookmarkEnd w:id="9328"/>
      <w:r w:rsidRPr="00C33A78">
        <w:rPr>
          <w:rtl/>
        </w:rPr>
        <w:t>שלו</w:t>
      </w:r>
      <w:r w:rsidR="00A330D1">
        <w:rPr>
          <w:rFonts w:hint="cs"/>
          <w:rtl/>
        </w:rPr>
        <w:t>.</w:t>
      </w:r>
      <w:r>
        <w:rPr>
          <w:rFonts w:hint="cs"/>
          <w:rtl/>
        </w:rPr>
        <w:t xml:space="preserve"> </w:t>
      </w:r>
      <w:r w:rsidRPr="00C33A78">
        <w:rPr>
          <w:rtl/>
        </w:rPr>
        <w:t xml:space="preserve">היום </w:t>
      </w:r>
      <w:bookmarkStart w:id="9329" w:name="_ETM_Q14_655529"/>
      <w:bookmarkEnd w:id="9329"/>
      <w:r w:rsidRPr="00C33A78">
        <w:rPr>
          <w:rtl/>
        </w:rPr>
        <w:t xml:space="preserve">אני </w:t>
      </w:r>
      <w:bookmarkStart w:id="9330" w:name="_ETM_Q14_655650"/>
      <w:bookmarkEnd w:id="9330"/>
      <w:r w:rsidRPr="00C33A78">
        <w:rPr>
          <w:rtl/>
        </w:rPr>
        <w:t xml:space="preserve">רוצה </w:t>
      </w:r>
      <w:bookmarkStart w:id="9331" w:name="_ETM_Q14_655889"/>
      <w:bookmarkEnd w:id="9331"/>
      <w:r w:rsidRPr="00C33A78">
        <w:rPr>
          <w:rtl/>
        </w:rPr>
        <w:t xml:space="preserve">לדבר </w:t>
      </w:r>
      <w:bookmarkStart w:id="9332" w:name="_ETM_Q14_656489"/>
      <w:bookmarkEnd w:id="9332"/>
      <w:r w:rsidRPr="00C33A78">
        <w:rPr>
          <w:rtl/>
        </w:rPr>
        <w:t xml:space="preserve">על </w:t>
      </w:r>
      <w:bookmarkStart w:id="9333" w:name="_ETM_Q14_656670"/>
      <w:bookmarkEnd w:id="9333"/>
      <w:r w:rsidRPr="00C33A78">
        <w:rPr>
          <w:rtl/>
        </w:rPr>
        <w:t xml:space="preserve">החברות </w:t>
      </w:r>
      <w:bookmarkStart w:id="9334" w:name="_ETM_Q14_657239"/>
      <w:bookmarkEnd w:id="9334"/>
      <w:r w:rsidRPr="00C33A78">
        <w:rPr>
          <w:rtl/>
        </w:rPr>
        <w:t xml:space="preserve">של </w:t>
      </w:r>
      <w:bookmarkStart w:id="9335" w:name="_ETM_Q14_657389"/>
      <w:bookmarkEnd w:id="9335"/>
      <w:r w:rsidRPr="00C33A78">
        <w:rPr>
          <w:rtl/>
        </w:rPr>
        <w:t>בצל</w:t>
      </w:r>
      <w:r>
        <w:rPr>
          <w:rFonts w:hint="cs"/>
          <w:rtl/>
        </w:rPr>
        <w:t>אל</w:t>
      </w:r>
      <w:bookmarkStart w:id="9336" w:name="_ETM_Q14_659050"/>
      <w:bookmarkEnd w:id="9336"/>
      <w:r>
        <w:rPr>
          <w:rFonts w:hint="cs"/>
          <w:rtl/>
        </w:rPr>
        <w:t xml:space="preserve"> </w:t>
      </w:r>
      <w:r w:rsidR="00A330D1">
        <w:rPr>
          <w:rFonts w:hint="eastAsia"/>
          <w:rtl/>
        </w:rPr>
        <w:t xml:space="preserve">– </w:t>
      </w:r>
      <w:r w:rsidRPr="00C33A78">
        <w:rPr>
          <w:rtl/>
        </w:rPr>
        <w:t xml:space="preserve">חברותיו </w:t>
      </w:r>
      <w:bookmarkStart w:id="9337" w:name="_ETM_Q14_659770"/>
      <w:bookmarkEnd w:id="9337"/>
      <w:r w:rsidRPr="00C33A78">
        <w:rPr>
          <w:rtl/>
        </w:rPr>
        <w:t>לסיעה</w:t>
      </w:r>
      <w:r>
        <w:rPr>
          <w:rFonts w:hint="cs"/>
          <w:rtl/>
        </w:rPr>
        <w:t>,</w:t>
      </w:r>
      <w:r w:rsidRPr="00C33A78">
        <w:rPr>
          <w:rtl/>
        </w:rPr>
        <w:t xml:space="preserve"> </w:t>
      </w:r>
      <w:bookmarkStart w:id="9338" w:name="_ETM_Q14_660590"/>
      <w:bookmarkEnd w:id="9338"/>
      <w:r w:rsidRPr="00C33A78">
        <w:rPr>
          <w:rtl/>
        </w:rPr>
        <w:t xml:space="preserve">חברותיו </w:t>
      </w:r>
      <w:bookmarkStart w:id="9339" w:name="_ETM_Q14_661400"/>
      <w:bookmarkEnd w:id="9339"/>
      <w:r w:rsidRPr="00C33A78">
        <w:rPr>
          <w:rtl/>
        </w:rPr>
        <w:t xml:space="preserve">לתפיסת </w:t>
      </w:r>
      <w:bookmarkStart w:id="9340" w:name="_ETM_Q14_662090"/>
      <w:bookmarkEnd w:id="9340"/>
      <w:r w:rsidRPr="00C33A78">
        <w:rPr>
          <w:rtl/>
        </w:rPr>
        <w:t>העולם</w:t>
      </w:r>
      <w:r>
        <w:rPr>
          <w:rFonts w:hint="cs"/>
          <w:rtl/>
        </w:rPr>
        <w:t>,</w:t>
      </w:r>
      <w:r w:rsidRPr="00C33A78">
        <w:rPr>
          <w:rtl/>
        </w:rPr>
        <w:t xml:space="preserve"> </w:t>
      </w:r>
      <w:bookmarkStart w:id="9341" w:name="_ETM_Q14_662400"/>
      <w:bookmarkStart w:id="9342" w:name="_ETM_Q14_662819"/>
      <w:bookmarkEnd w:id="9341"/>
      <w:bookmarkEnd w:id="9342"/>
      <w:r w:rsidRPr="00C33A78">
        <w:rPr>
          <w:rtl/>
        </w:rPr>
        <w:t xml:space="preserve">חברותיו </w:t>
      </w:r>
      <w:bookmarkStart w:id="9343" w:name="_ETM_Q14_663840"/>
      <w:bookmarkEnd w:id="9343"/>
      <w:r w:rsidRPr="00C33A78">
        <w:rPr>
          <w:rtl/>
        </w:rPr>
        <w:t>למגזר</w:t>
      </w:r>
      <w:r>
        <w:rPr>
          <w:rFonts w:hint="cs"/>
          <w:rtl/>
        </w:rPr>
        <w:t>.</w:t>
      </w:r>
      <w:r w:rsidRPr="00C33A78">
        <w:rPr>
          <w:rtl/>
        </w:rPr>
        <w:t xml:space="preserve"> </w:t>
      </w:r>
      <w:bookmarkStart w:id="9344" w:name="_ETM_Q14_665360"/>
      <w:bookmarkEnd w:id="9344"/>
      <w:r w:rsidRPr="00C33A78">
        <w:rPr>
          <w:rtl/>
        </w:rPr>
        <w:t>נתחיל</w:t>
      </w:r>
      <w:r>
        <w:rPr>
          <w:rFonts w:hint="cs"/>
          <w:rtl/>
        </w:rPr>
        <w:t>,</w:t>
      </w:r>
      <w:r w:rsidRPr="00C33A78">
        <w:rPr>
          <w:rtl/>
        </w:rPr>
        <w:t xml:space="preserve"> </w:t>
      </w:r>
      <w:bookmarkStart w:id="9345" w:name="_ETM_Q14_665960"/>
      <w:bookmarkEnd w:id="9345"/>
      <w:r w:rsidRPr="00C33A78">
        <w:rPr>
          <w:rtl/>
        </w:rPr>
        <w:t>כמובן</w:t>
      </w:r>
      <w:r w:rsidR="00A330D1">
        <w:rPr>
          <w:rFonts w:hint="cs"/>
          <w:rtl/>
        </w:rPr>
        <w:t>,</w:t>
      </w:r>
      <w:r w:rsidRPr="00C33A78">
        <w:rPr>
          <w:rtl/>
        </w:rPr>
        <w:t xml:space="preserve"> </w:t>
      </w:r>
      <w:bookmarkStart w:id="9346" w:name="_ETM_Q14_666590"/>
      <w:bookmarkEnd w:id="9346"/>
      <w:r w:rsidRPr="00C33A78">
        <w:rPr>
          <w:rtl/>
        </w:rPr>
        <w:t xml:space="preserve">איך </w:t>
      </w:r>
      <w:bookmarkStart w:id="9347" w:name="_ETM_Q14_666710"/>
      <w:bookmarkEnd w:id="9347"/>
      <w:r w:rsidRPr="00C33A78">
        <w:rPr>
          <w:rtl/>
        </w:rPr>
        <w:t xml:space="preserve">אפשר </w:t>
      </w:r>
      <w:bookmarkStart w:id="9348" w:name="_ETM_Q14_667130"/>
      <w:bookmarkEnd w:id="9348"/>
      <w:r w:rsidRPr="00C33A78">
        <w:rPr>
          <w:rtl/>
        </w:rPr>
        <w:t>שלא</w:t>
      </w:r>
      <w:r w:rsidR="00A330D1">
        <w:rPr>
          <w:rFonts w:hint="cs"/>
          <w:rtl/>
        </w:rPr>
        <w:t>,</w:t>
      </w:r>
      <w:r w:rsidRPr="00C33A78">
        <w:rPr>
          <w:rtl/>
        </w:rPr>
        <w:t xml:space="preserve"> </w:t>
      </w:r>
      <w:bookmarkStart w:id="9349" w:name="_ETM_Q14_668319"/>
      <w:bookmarkEnd w:id="9349"/>
      <w:r w:rsidRPr="00C33A78">
        <w:rPr>
          <w:rtl/>
        </w:rPr>
        <w:t xml:space="preserve">עם </w:t>
      </w:r>
      <w:bookmarkStart w:id="9350" w:name="_ETM_Q14_668529"/>
      <w:bookmarkEnd w:id="9350"/>
      <w:r>
        <w:rPr>
          <w:rFonts w:hint="cs"/>
          <w:rtl/>
        </w:rPr>
        <w:t>השרה</w:t>
      </w:r>
      <w:r w:rsidRPr="00C33A78">
        <w:rPr>
          <w:rtl/>
        </w:rPr>
        <w:t xml:space="preserve"> </w:t>
      </w:r>
      <w:bookmarkStart w:id="9351" w:name="_ETM_Q14_669069"/>
      <w:bookmarkEnd w:id="9351"/>
      <w:r w:rsidRPr="00C33A78">
        <w:rPr>
          <w:rtl/>
        </w:rPr>
        <w:t xml:space="preserve">למשימות </w:t>
      </w:r>
      <w:bookmarkStart w:id="9352" w:name="_ETM_Q14_669700"/>
      <w:bookmarkEnd w:id="9352"/>
      <w:r w:rsidRPr="00C33A78">
        <w:rPr>
          <w:rtl/>
        </w:rPr>
        <w:t>יהודיות</w:t>
      </w:r>
      <w:r>
        <w:rPr>
          <w:rFonts w:hint="cs"/>
          <w:rtl/>
        </w:rPr>
        <w:t>,</w:t>
      </w:r>
      <w:r w:rsidRPr="00C33A78">
        <w:rPr>
          <w:rtl/>
        </w:rPr>
        <w:t xml:space="preserve"> </w:t>
      </w:r>
      <w:bookmarkStart w:id="9353" w:name="_ETM_Q14_671030"/>
      <w:bookmarkEnd w:id="9353"/>
      <w:r w:rsidRPr="00C33A78">
        <w:rPr>
          <w:rtl/>
        </w:rPr>
        <w:t>הל</w:t>
      </w:r>
      <w:r>
        <w:rPr>
          <w:rFonts w:hint="cs"/>
          <w:rtl/>
        </w:rPr>
        <w:t>א</w:t>
      </w:r>
      <w:r w:rsidRPr="00C33A78">
        <w:rPr>
          <w:rtl/>
        </w:rPr>
        <w:t xml:space="preserve"> </w:t>
      </w:r>
      <w:bookmarkStart w:id="9354" w:name="_ETM_Q14_671360"/>
      <w:bookmarkEnd w:id="9354"/>
      <w:r w:rsidRPr="00C33A78">
        <w:rPr>
          <w:rtl/>
        </w:rPr>
        <w:t>הי</w:t>
      </w:r>
      <w:r>
        <w:rPr>
          <w:rFonts w:hint="cs"/>
          <w:rtl/>
        </w:rPr>
        <w:t>א ה-</w:t>
      </w:r>
      <w:r>
        <w:rPr>
          <w:rFonts w:hint="cs"/>
        </w:rPr>
        <w:t>BFF</w:t>
      </w:r>
      <w:bookmarkStart w:id="9355" w:name="_ETM_Q14_671599"/>
      <w:bookmarkStart w:id="9356" w:name="_ETM_Q14_671870"/>
      <w:bookmarkEnd w:id="9355"/>
      <w:bookmarkEnd w:id="9356"/>
      <w:r>
        <w:rPr>
          <w:rFonts w:hint="cs"/>
          <w:rtl/>
        </w:rPr>
        <w:t xml:space="preserve"> </w:t>
      </w:r>
      <w:bookmarkStart w:id="9357" w:name="_ETM_Q14_672560"/>
      <w:bookmarkEnd w:id="9357"/>
      <w:r w:rsidRPr="00C33A78">
        <w:rPr>
          <w:rtl/>
        </w:rPr>
        <w:t xml:space="preserve">של </w:t>
      </w:r>
      <w:bookmarkStart w:id="9358" w:name="_ETM_Q14_672799"/>
      <w:bookmarkEnd w:id="9358"/>
      <w:r w:rsidRPr="00C33A78">
        <w:rPr>
          <w:rtl/>
        </w:rPr>
        <w:t>בצלאל</w:t>
      </w:r>
      <w:r>
        <w:rPr>
          <w:rFonts w:hint="cs"/>
          <w:rtl/>
        </w:rPr>
        <w:t xml:space="preserve"> </w:t>
      </w:r>
      <w:r w:rsidR="00A330D1">
        <w:rPr>
          <w:rFonts w:hint="eastAsia"/>
          <w:rtl/>
        </w:rPr>
        <w:t>–</w:t>
      </w:r>
      <w:r w:rsidRPr="00C33A78">
        <w:rPr>
          <w:rtl/>
        </w:rPr>
        <w:t xml:space="preserve"> </w:t>
      </w:r>
      <w:bookmarkStart w:id="9359" w:name="_ETM_Q14_673549"/>
      <w:bookmarkStart w:id="9360" w:name="_ETM_Q14_673970"/>
      <w:bookmarkEnd w:id="9359"/>
      <w:bookmarkEnd w:id="9360"/>
      <w:r>
        <w:rPr>
          <w:rFonts w:hint="cs"/>
        </w:rPr>
        <w:t>B</w:t>
      </w:r>
      <w:r w:rsidRPr="006C283F">
        <w:t xml:space="preserve">est </w:t>
      </w:r>
      <w:r>
        <w:rPr>
          <w:rFonts w:hint="cs"/>
        </w:rPr>
        <w:t>F</w:t>
      </w:r>
      <w:r w:rsidRPr="006C283F">
        <w:t xml:space="preserve">riend </w:t>
      </w:r>
      <w:r>
        <w:rPr>
          <w:rFonts w:hint="cs"/>
        </w:rPr>
        <w:t>F</w:t>
      </w:r>
      <w:r w:rsidRPr="006C283F">
        <w:t>orever</w:t>
      </w:r>
      <w:r>
        <w:rPr>
          <w:rFonts w:hint="cs"/>
          <w:rtl/>
        </w:rPr>
        <w:t xml:space="preserve">, </w:t>
      </w:r>
      <w:bookmarkStart w:id="9361" w:name="_ETM_Q14_674450"/>
      <w:bookmarkStart w:id="9362" w:name="_ETM_Q14_674720"/>
      <w:bookmarkStart w:id="9363" w:name="_ETM_Q14_675140"/>
      <w:bookmarkEnd w:id="9361"/>
      <w:bookmarkEnd w:id="9362"/>
      <w:bookmarkEnd w:id="9363"/>
      <w:r w:rsidRPr="00C33A78">
        <w:rPr>
          <w:rtl/>
        </w:rPr>
        <w:t xml:space="preserve">למי </w:t>
      </w:r>
      <w:bookmarkStart w:id="9364" w:name="_ETM_Q14_675379"/>
      <w:bookmarkEnd w:id="9364"/>
      <w:r w:rsidRPr="00C33A78">
        <w:rPr>
          <w:rtl/>
        </w:rPr>
        <w:t xml:space="preserve">שלא </w:t>
      </w:r>
      <w:bookmarkStart w:id="9365" w:name="_ETM_Q14_675650"/>
      <w:bookmarkEnd w:id="9365"/>
      <w:r w:rsidRPr="00C33A78">
        <w:rPr>
          <w:rtl/>
        </w:rPr>
        <w:t>יודע</w:t>
      </w:r>
      <w:r>
        <w:rPr>
          <w:rFonts w:hint="cs"/>
          <w:rtl/>
        </w:rPr>
        <w:t xml:space="preserve"> א</w:t>
      </w:r>
      <w:r w:rsidRPr="00C33A78">
        <w:rPr>
          <w:rtl/>
        </w:rPr>
        <w:t xml:space="preserve">ת </w:t>
      </w:r>
      <w:bookmarkStart w:id="9366" w:name="_ETM_Q14_675950"/>
      <w:bookmarkEnd w:id="9366"/>
      <w:r w:rsidRPr="00C33A78">
        <w:rPr>
          <w:rtl/>
        </w:rPr>
        <w:t>התרגום</w:t>
      </w:r>
      <w:r>
        <w:rPr>
          <w:rFonts w:hint="cs"/>
          <w:rtl/>
        </w:rPr>
        <w:t xml:space="preserve"> </w:t>
      </w:r>
      <w:r w:rsidR="00A330D1">
        <w:rPr>
          <w:rFonts w:hint="cs"/>
          <w:rtl/>
        </w:rPr>
        <w:t>–</w:t>
      </w:r>
      <w:r w:rsidRPr="00C33A78">
        <w:rPr>
          <w:rtl/>
        </w:rPr>
        <w:t xml:space="preserve"> </w:t>
      </w:r>
      <w:bookmarkStart w:id="9367" w:name="_ETM_Q14_677239"/>
      <w:bookmarkEnd w:id="9367"/>
      <w:r>
        <w:rPr>
          <w:rtl/>
        </w:rPr>
        <w:t>ז</w:t>
      </w:r>
      <w:bookmarkStart w:id="9368" w:name="_ETM_Q14_677450"/>
      <w:bookmarkEnd w:id="9368"/>
      <w:r>
        <w:rPr>
          <w:rFonts w:hint="cs"/>
          <w:rtl/>
        </w:rPr>
        <w:t>ו השרה</w:t>
      </w:r>
      <w:r w:rsidRPr="00C33A78">
        <w:rPr>
          <w:rtl/>
        </w:rPr>
        <w:t xml:space="preserve"> </w:t>
      </w:r>
      <w:bookmarkStart w:id="9369" w:name="_ETM_Q14_677780"/>
      <w:bookmarkEnd w:id="9369"/>
      <w:r w:rsidRPr="00C33A78">
        <w:rPr>
          <w:rtl/>
        </w:rPr>
        <w:t>סטרוק</w:t>
      </w:r>
      <w:r w:rsidR="00A330D1">
        <w:rPr>
          <w:rFonts w:hint="cs"/>
          <w:rtl/>
        </w:rPr>
        <w:t>;</w:t>
      </w:r>
      <w:r w:rsidRPr="00C33A78">
        <w:rPr>
          <w:rtl/>
        </w:rPr>
        <w:t xml:space="preserve"> </w:t>
      </w:r>
      <w:bookmarkStart w:id="9370" w:name="_ETM_Q14_679040"/>
      <w:bookmarkEnd w:id="9370"/>
      <w:r w:rsidRPr="00C33A78">
        <w:rPr>
          <w:rtl/>
        </w:rPr>
        <w:t xml:space="preserve">החברה </w:t>
      </w:r>
      <w:bookmarkStart w:id="9371" w:name="_ETM_Q14_679519"/>
      <w:bookmarkEnd w:id="9371"/>
      <w:r w:rsidRPr="00C33A78">
        <w:rPr>
          <w:rtl/>
        </w:rPr>
        <w:t xml:space="preserve">הכי </w:t>
      </w:r>
      <w:bookmarkStart w:id="9372" w:name="_ETM_Q14_679700"/>
      <w:bookmarkEnd w:id="9372"/>
      <w:r w:rsidRPr="00C33A78">
        <w:rPr>
          <w:rtl/>
        </w:rPr>
        <w:t xml:space="preserve">טובה </w:t>
      </w:r>
      <w:bookmarkStart w:id="9373" w:name="_ETM_Q14_680060"/>
      <w:bookmarkEnd w:id="9373"/>
      <w:r w:rsidRPr="00C33A78">
        <w:rPr>
          <w:rtl/>
        </w:rPr>
        <w:t>שלו</w:t>
      </w:r>
      <w:bookmarkStart w:id="9374" w:name="_ETM_Q14_680640"/>
      <w:bookmarkEnd w:id="9374"/>
      <w:r>
        <w:rPr>
          <w:rFonts w:hint="cs"/>
          <w:rtl/>
        </w:rPr>
        <w:t xml:space="preserve">, </w:t>
      </w:r>
      <w:bookmarkStart w:id="9375" w:name="_ETM_Q14_681240"/>
      <w:bookmarkEnd w:id="9375"/>
      <w:r>
        <w:rPr>
          <w:rFonts w:hint="cs"/>
          <w:rtl/>
        </w:rPr>
        <w:t>שהמנייה</w:t>
      </w:r>
      <w:r w:rsidRPr="00C33A78">
        <w:rPr>
          <w:rtl/>
        </w:rPr>
        <w:t xml:space="preserve"> </w:t>
      </w:r>
      <w:bookmarkStart w:id="9376" w:name="_ETM_Q14_681540"/>
      <w:bookmarkEnd w:id="9376"/>
      <w:r>
        <w:rPr>
          <w:rFonts w:hint="cs"/>
          <w:rtl/>
        </w:rPr>
        <w:t xml:space="preserve">שלה </w:t>
      </w:r>
      <w:bookmarkStart w:id="9377" w:name="_ETM_Q14_681497"/>
      <w:bookmarkEnd w:id="9377"/>
      <w:r w:rsidRPr="00C33A78">
        <w:rPr>
          <w:rtl/>
        </w:rPr>
        <w:t xml:space="preserve">השבוע </w:t>
      </w:r>
      <w:bookmarkStart w:id="9378" w:name="_ETM_Q14_682230"/>
      <w:bookmarkEnd w:id="9378"/>
      <w:r w:rsidRPr="00C33A78">
        <w:rPr>
          <w:rtl/>
        </w:rPr>
        <w:t xml:space="preserve">הייתה </w:t>
      </w:r>
      <w:bookmarkStart w:id="9379" w:name="_ETM_Q14_682500"/>
      <w:bookmarkEnd w:id="9379"/>
      <w:r w:rsidRPr="00C33A78">
        <w:rPr>
          <w:rtl/>
        </w:rPr>
        <w:t xml:space="preserve">קרובה </w:t>
      </w:r>
      <w:bookmarkStart w:id="9380" w:name="_ETM_Q14_682890"/>
      <w:bookmarkEnd w:id="9380"/>
      <w:r w:rsidRPr="00C33A78">
        <w:rPr>
          <w:rtl/>
        </w:rPr>
        <w:t>להתפוצץ</w:t>
      </w:r>
      <w:r>
        <w:rPr>
          <w:rFonts w:hint="cs"/>
          <w:rtl/>
        </w:rPr>
        <w:t xml:space="preserve"> –</w:t>
      </w:r>
      <w:r w:rsidRPr="00C33A78">
        <w:rPr>
          <w:rtl/>
        </w:rPr>
        <w:t xml:space="preserve"> </w:t>
      </w:r>
      <w:bookmarkStart w:id="9381" w:name="_ETM_Q14_683819"/>
      <w:bookmarkEnd w:id="9381"/>
      <w:r w:rsidRPr="00C33A78">
        <w:rPr>
          <w:rtl/>
        </w:rPr>
        <w:t xml:space="preserve">תכף </w:t>
      </w:r>
      <w:bookmarkStart w:id="9382" w:name="_ETM_Q14_684090"/>
      <w:bookmarkEnd w:id="9382"/>
      <w:r w:rsidRPr="00C33A78">
        <w:rPr>
          <w:rtl/>
        </w:rPr>
        <w:t xml:space="preserve">נדבר </w:t>
      </w:r>
      <w:bookmarkStart w:id="9383" w:name="_ETM_Q14_684510"/>
      <w:bookmarkEnd w:id="9383"/>
      <w:r w:rsidRPr="00C33A78">
        <w:rPr>
          <w:rtl/>
        </w:rPr>
        <w:t xml:space="preserve">גם </w:t>
      </w:r>
      <w:bookmarkStart w:id="9384" w:name="_ETM_Q14_684690"/>
      <w:bookmarkEnd w:id="9384"/>
      <w:r w:rsidRPr="00C33A78">
        <w:rPr>
          <w:rtl/>
        </w:rPr>
        <w:t>על</w:t>
      </w:r>
      <w:r>
        <w:rPr>
          <w:rFonts w:hint="cs"/>
          <w:rtl/>
        </w:rPr>
        <w:t xml:space="preserve"> ער</w:t>
      </w:r>
      <w:r w:rsidRPr="00C33A78">
        <w:rPr>
          <w:rtl/>
        </w:rPr>
        <w:t xml:space="preserve">ך </w:t>
      </w:r>
      <w:bookmarkStart w:id="9385" w:name="_ETM_Q14_685020"/>
      <w:bookmarkEnd w:id="9385"/>
      <w:r w:rsidRPr="00C33A78">
        <w:rPr>
          <w:rtl/>
        </w:rPr>
        <w:t>המנייה</w:t>
      </w:r>
      <w:r>
        <w:rPr>
          <w:rFonts w:hint="cs"/>
          <w:rtl/>
        </w:rPr>
        <w:t xml:space="preserve"> –</w:t>
      </w:r>
      <w:r w:rsidRPr="00C33A78">
        <w:rPr>
          <w:rtl/>
        </w:rPr>
        <w:t xml:space="preserve"> </w:t>
      </w:r>
      <w:bookmarkStart w:id="9386" w:name="_ETM_Q14_686530"/>
      <w:bookmarkEnd w:id="9386"/>
      <w:r w:rsidRPr="00C33A78">
        <w:rPr>
          <w:rtl/>
        </w:rPr>
        <w:t>חב</w:t>
      </w:r>
      <w:r>
        <w:rPr>
          <w:rFonts w:hint="cs"/>
          <w:rtl/>
        </w:rPr>
        <w:t>רתו</w:t>
      </w:r>
      <w:r w:rsidRPr="00C33A78">
        <w:rPr>
          <w:rtl/>
        </w:rPr>
        <w:t xml:space="preserve"> </w:t>
      </w:r>
      <w:bookmarkStart w:id="9387" w:name="_ETM_Q14_687490"/>
      <w:bookmarkEnd w:id="9387"/>
      <w:r w:rsidRPr="00C33A78">
        <w:rPr>
          <w:rtl/>
        </w:rPr>
        <w:t xml:space="preserve">שהיא </w:t>
      </w:r>
      <w:bookmarkStart w:id="9388" w:name="_ETM_Q14_687730"/>
      <w:bookmarkEnd w:id="9388"/>
      <w:r w:rsidRPr="00C33A78">
        <w:rPr>
          <w:rtl/>
        </w:rPr>
        <w:t>בעצם</w:t>
      </w:r>
      <w:r>
        <w:rPr>
          <w:rFonts w:hint="cs"/>
          <w:rtl/>
        </w:rPr>
        <w:t>,</w:t>
      </w:r>
      <w:r w:rsidRPr="00C33A78">
        <w:rPr>
          <w:rtl/>
        </w:rPr>
        <w:t xml:space="preserve"> </w:t>
      </w:r>
      <w:bookmarkStart w:id="9389" w:name="_ETM_Q14_688570"/>
      <w:bookmarkEnd w:id="9389"/>
      <w:r w:rsidRPr="00C33A78">
        <w:rPr>
          <w:rtl/>
        </w:rPr>
        <w:t xml:space="preserve">אם </w:t>
      </w:r>
      <w:bookmarkStart w:id="9390" w:name="_ETM_Q14_688720"/>
      <w:bookmarkEnd w:id="9390"/>
      <w:r w:rsidRPr="00C33A78">
        <w:rPr>
          <w:rtl/>
        </w:rPr>
        <w:t xml:space="preserve">אפשר </w:t>
      </w:r>
      <w:bookmarkStart w:id="9391" w:name="_ETM_Q14_689050"/>
      <w:bookmarkEnd w:id="9391"/>
      <w:r w:rsidRPr="00C33A78">
        <w:rPr>
          <w:rtl/>
        </w:rPr>
        <w:t>לומר</w:t>
      </w:r>
      <w:r>
        <w:rPr>
          <w:rFonts w:hint="cs"/>
          <w:rtl/>
        </w:rPr>
        <w:t>,</w:t>
      </w:r>
      <w:r w:rsidRPr="00C33A78">
        <w:rPr>
          <w:rtl/>
        </w:rPr>
        <w:t xml:space="preserve"> </w:t>
      </w:r>
      <w:bookmarkStart w:id="9392" w:name="_ETM_Q14_689440"/>
      <w:bookmarkEnd w:id="9392"/>
      <w:r w:rsidRPr="00C33A78">
        <w:rPr>
          <w:rtl/>
        </w:rPr>
        <w:t xml:space="preserve">הצינור </w:t>
      </w:r>
      <w:bookmarkStart w:id="9393" w:name="_ETM_Q14_690070"/>
      <w:bookmarkEnd w:id="9393"/>
      <w:r w:rsidRPr="00C33A78">
        <w:rPr>
          <w:rtl/>
        </w:rPr>
        <w:t>הבלתי</w:t>
      </w:r>
      <w:bookmarkStart w:id="9394" w:name="_ETM_Q14_690460"/>
      <w:bookmarkEnd w:id="9394"/>
      <w:r>
        <w:rPr>
          <w:rFonts w:hint="cs"/>
          <w:rtl/>
        </w:rPr>
        <w:t>-</w:t>
      </w:r>
      <w:r w:rsidRPr="00C33A78">
        <w:rPr>
          <w:rtl/>
        </w:rPr>
        <w:t xml:space="preserve">רשמי </w:t>
      </w:r>
      <w:bookmarkStart w:id="9395" w:name="_ETM_Q14_690910"/>
      <w:bookmarkEnd w:id="9395"/>
      <w:r w:rsidRPr="00C33A78">
        <w:rPr>
          <w:rtl/>
        </w:rPr>
        <w:t xml:space="preserve">להעברת </w:t>
      </w:r>
      <w:bookmarkStart w:id="9396" w:name="_ETM_Q14_691480"/>
      <w:bookmarkEnd w:id="9396"/>
      <w:r w:rsidRPr="00C33A78">
        <w:rPr>
          <w:rtl/>
        </w:rPr>
        <w:t xml:space="preserve">הכספים </w:t>
      </w:r>
      <w:bookmarkStart w:id="9397" w:name="_ETM_Q14_692020"/>
      <w:bookmarkEnd w:id="9397"/>
      <w:r w:rsidRPr="00C33A78">
        <w:rPr>
          <w:rtl/>
        </w:rPr>
        <w:t xml:space="preserve">לחברים </w:t>
      </w:r>
      <w:bookmarkStart w:id="9398" w:name="_ETM_Q14_692530"/>
      <w:bookmarkEnd w:id="9398"/>
      <w:r w:rsidRPr="00C33A78">
        <w:rPr>
          <w:rtl/>
        </w:rPr>
        <w:t>ולחברות</w:t>
      </w:r>
      <w:r>
        <w:rPr>
          <w:rFonts w:hint="cs"/>
          <w:rtl/>
        </w:rPr>
        <w:t>.</w:t>
      </w:r>
      <w:bookmarkStart w:id="9399" w:name="_ETM_Q14_694070"/>
      <w:bookmarkStart w:id="9400" w:name="_ETM_Q14_693581"/>
      <w:bookmarkEnd w:id="9399"/>
      <w:bookmarkEnd w:id="9400"/>
    </w:p>
    <w:p w:rsidR="00DF01B1" w:rsidRDefault="00DF01B1" w:rsidP="00607607">
      <w:pPr>
        <w:rPr>
          <w:rtl/>
        </w:rPr>
      </w:pPr>
      <w:bookmarkStart w:id="9401" w:name="_ETM_Q14_693670"/>
      <w:bookmarkEnd w:id="9401"/>
    </w:p>
    <w:p w:rsidR="00DF01B1" w:rsidRDefault="00DF01B1" w:rsidP="00A330D1">
      <w:pPr>
        <w:rPr>
          <w:rtl/>
        </w:rPr>
      </w:pPr>
      <w:bookmarkStart w:id="9402" w:name="_ETM_Q14_694172"/>
      <w:bookmarkStart w:id="9403" w:name="_ETM_Q14_694239"/>
      <w:bookmarkStart w:id="9404" w:name="_ETM_Q14_694460"/>
      <w:bookmarkStart w:id="9405" w:name="_ETM_Q14_694940"/>
      <w:bookmarkEnd w:id="9402"/>
      <w:bookmarkEnd w:id="9403"/>
      <w:bookmarkEnd w:id="9404"/>
      <w:bookmarkEnd w:id="9405"/>
      <w:r>
        <w:rPr>
          <w:rFonts w:hint="cs"/>
          <w:rtl/>
        </w:rPr>
        <w:t>השרה סטרוק, שרק</w:t>
      </w:r>
      <w:r w:rsidRPr="00C33A78">
        <w:rPr>
          <w:rtl/>
        </w:rPr>
        <w:t xml:space="preserve"> </w:t>
      </w:r>
      <w:bookmarkStart w:id="9406" w:name="_ETM_Q14_695330"/>
      <w:bookmarkEnd w:id="9406"/>
      <w:r w:rsidRPr="00C33A78">
        <w:rPr>
          <w:rtl/>
        </w:rPr>
        <w:t xml:space="preserve">בחודש </w:t>
      </w:r>
      <w:bookmarkStart w:id="9407" w:name="_ETM_Q14_695780"/>
      <w:bookmarkEnd w:id="9407"/>
      <w:r w:rsidRPr="00C33A78">
        <w:rPr>
          <w:rtl/>
        </w:rPr>
        <w:t xml:space="preserve">יוני </w:t>
      </w:r>
      <w:bookmarkStart w:id="9408" w:name="_ETM_Q14_696080"/>
      <w:bookmarkEnd w:id="9408"/>
      <w:r w:rsidRPr="00C33A78">
        <w:rPr>
          <w:rtl/>
        </w:rPr>
        <w:t xml:space="preserve">האחרון </w:t>
      </w:r>
      <w:bookmarkStart w:id="9409" w:name="_ETM_Q14_696890"/>
      <w:bookmarkEnd w:id="9409"/>
      <w:r w:rsidRPr="00C33A78">
        <w:rPr>
          <w:rtl/>
        </w:rPr>
        <w:t>קר</w:t>
      </w:r>
      <w:r>
        <w:rPr>
          <w:rFonts w:hint="cs"/>
          <w:rtl/>
        </w:rPr>
        <w:t>אה</w:t>
      </w:r>
      <w:r w:rsidRPr="00C33A78">
        <w:rPr>
          <w:rtl/>
        </w:rPr>
        <w:t xml:space="preserve"> </w:t>
      </w:r>
      <w:bookmarkStart w:id="9410" w:name="_ETM_Q14_697220"/>
      <w:bookmarkEnd w:id="9410"/>
      <w:r w:rsidRPr="00C33A78">
        <w:rPr>
          <w:rtl/>
        </w:rPr>
        <w:t xml:space="preserve">כמובן </w:t>
      </w:r>
      <w:bookmarkStart w:id="9411" w:name="_ETM_Q14_697850"/>
      <w:bookmarkEnd w:id="9411"/>
      <w:r w:rsidRPr="00C33A78">
        <w:rPr>
          <w:rtl/>
        </w:rPr>
        <w:t xml:space="preserve">לצמרת </w:t>
      </w:r>
      <w:bookmarkStart w:id="9412" w:name="_ETM_Q14_698540"/>
      <w:bookmarkEnd w:id="9412"/>
      <w:r w:rsidRPr="00C33A78">
        <w:rPr>
          <w:rtl/>
        </w:rPr>
        <w:t>הביטחון</w:t>
      </w:r>
      <w:r>
        <w:rPr>
          <w:rFonts w:hint="cs"/>
          <w:rtl/>
        </w:rPr>
        <w:t xml:space="preserve"> </w:t>
      </w:r>
      <w:r w:rsidR="00A330D1">
        <w:rPr>
          <w:rFonts w:hint="cs"/>
          <w:rtl/>
        </w:rPr>
        <w:t>–</w:t>
      </w:r>
      <w:r w:rsidRPr="00C33A78">
        <w:rPr>
          <w:rtl/>
        </w:rPr>
        <w:t xml:space="preserve"> </w:t>
      </w:r>
      <w:bookmarkStart w:id="9413" w:name="_ETM_Q14_699140"/>
      <w:bookmarkEnd w:id="9413"/>
      <w:r w:rsidRPr="00C33A78">
        <w:rPr>
          <w:rtl/>
        </w:rPr>
        <w:t xml:space="preserve">ראש </w:t>
      </w:r>
      <w:bookmarkStart w:id="9414" w:name="_ETM_Q14_699290"/>
      <w:bookmarkEnd w:id="9414"/>
      <w:r w:rsidRPr="00C33A78">
        <w:rPr>
          <w:rtl/>
        </w:rPr>
        <w:t>השב"כ</w:t>
      </w:r>
      <w:r>
        <w:rPr>
          <w:rFonts w:hint="cs"/>
          <w:rtl/>
        </w:rPr>
        <w:t>,</w:t>
      </w:r>
      <w:r w:rsidRPr="00C33A78">
        <w:rPr>
          <w:rtl/>
        </w:rPr>
        <w:t xml:space="preserve"> </w:t>
      </w:r>
      <w:bookmarkStart w:id="9415" w:name="_ETM_Q14_699740"/>
      <w:bookmarkEnd w:id="9415"/>
      <w:r w:rsidRPr="00C33A78">
        <w:rPr>
          <w:rtl/>
        </w:rPr>
        <w:t xml:space="preserve">המפכ"ל </w:t>
      </w:r>
      <w:bookmarkStart w:id="9416" w:name="_ETM_Q14_700100"/>
      <w:bookmarkEnd w:id="9416"/>
      <w:r w:rsidRPr="00C33A78">
        <w:rPr>
          <w:rtl/>
        </w:rPr>
        <w:t>והרמטכ"ל</w:t>
      </w:r>
      <w:r>
        <w:rPr>
          <w:rFonts w:hint="cs"/>
          <w:rtl/>
        </w:rPr>
        <w:t xml:space="preserve"> </w:t>
      </w:r>
      <w:r w:rsidR="00A330D1">
        <w:rPr>
          <w:rFonts w:hint="cs"/>
          <w:rtl/>
        </w:rPr>
        <w:t>–</w:t>
      </w:r>
      <w:r w:rsidRPr="00C33A78">
        <w:rPr>
          <w:rtl/>
        </w:rPr>
        <w:t xml:space="preserve"> </w:t>
      </w:r>
      <w:bookmarkStart w:id="9417" w:name="_ETM_Q14_701179"/>
      <w:bookmarkStart w:id="9418" w:name="_ETM_Q14_701299"/>
      <w:bookmarkEnd w:id="9417"/>
      <w:bookmarkEnd w:id="9418"/>
      <w:r w:rsidRPr="00C33A78">
        <w:rPr>
          <w:rtl/>
        </w:rPr>
        <w:t xml:space="preserve">שהם </w:t>
      </w:r>
      <w:bookmarkStart w:id="9419" w:name="_ETM_Q14_701540"/>
      <w:bookmarkEnd w:id="9419"/>
      <w:r w:rsidRPr="00C33A78">
        <w:rPr>
          <w:rtl/>
        </w:rPr>
        <w:t xml:space="preserve">כוח </w:t>
      </w:r>
      <w:bookmarkStart w:id="9420" w:name="_ETM_Q14_701839"/>
      <w:bookmarkEnd w:id="9420"/>
      <w:r w:rsidRPr="00C33A78">
        <w:rPr>
          <w:rtl/>
        </w:rPr>
        <w:t>וגנר</w:t>
      </w:r>
      <w:r>
        <w:rPr>
          <w:rFonts w:hint="cs"/>
          <w:rtl/>
        </w:rPr>
        <w:t>,</w:t>
      </w:r>
      <w:r w:rsidRPr="00C33A78">
        <w:rPr>
          <w:rtl/>
        </w:rPr>
        <w:t xml:space="preserve"> </w:t>
      </w:r>
      <w:bookmarkStart w:id="9421" w:name="_ETM_Q14_703370"/>
      <w:bookmarkEnd w:id="9421"/>
      <w:r w:rsidRPr="00C33A78">
        <w:rPr>
          <w:rtl/>
        </w:rPr>
        <w:t xml:space="preserve">ישבה </w:t>
      </w:r>
      <w:bookmarkStart w:id="9422" w:name="_ETM_Q14_703730"/>
      <w:bookmarkEnd w:id="9422"/>
      <w:r w:rsidRPr="00C33A78">
        <w:rPr>
          <w:rtl/>
        </w:rPr>
        <w:t xml:space="preserve">השבוע </w:t>
      </w:r>
      <w:bookmarkStart w:id="9423" w:name="_ETM_Q14_704179"/>
      <w:bookmarkEnd w:id="9423"/>
      <w:r w:rsidRPr="00C33A78">
        <w:rPr>
          <w:rtl/>
        </w:rPr>
        <w:t xml:space="preserve">באולפן </w:t>
      </w:r>
      <w:bookmarkStart w:id="9424" w:name="_ETM_Q14_705420"/>
      <w:bookmarkEnd w:id="9424"/>
      <w:r>
        <w:rPr>
          <w:rFonts w:hint="cs"/>
          <w:rtl/>
        </w:rPr>
        <w:t>והתייחסה</w:t>
      </w:r>
      <w:r w:rsidRPr="00C33A78">
        <w:rPr>
          <w:rtl/>
        </w:rPr>
        <w:t xml:space="preserve"> </w:t>
      </w:r>
      <w:bookmarkStart w:id="9425" w:name="_ETM_Q14_706069"/>
      <w:bookmarkEnd w:id="9425"/>
      <w:r w:rsidRPr="00C33A78">
        <w:rPr>
          <w:rtl/>
        </w:rPr>
        <w:t>ל</w:t>
      </w:r>
      <w:bookmarkStart w:id="9426" w:name="_ETM_Q14_706309"/>
      <w:bookmarkEnd w:id="9426"/>
      <w:r w:rsidRPr="00C33A78">
        <w:rPr>
          <w:rtl/>
        </w:rPr>
        <w:t xml:space="preserve">כיסים </w:t>
      </w:r>
      <w:bookmarkStart w:id="9427" w:name="_ETM_Q14_707090"/>
      <w:bookmarkEnd w:id="9427"/>
      <w:r w:rsidRPr="00C33A78">
        <w:rPr>
          <w:rtl/>
        </w:rPr>
        <w:t xml:space="preserve">השמנים </w:t>
      </w:r>
      <w:bookmarkStart w:id="9428" w:name="_ETM_Q14_707840"/>
      <w:bookmarkEnd w:id="9428"/>
      <w:r w:rsidRPr="00C33A78">
        <w:rPr>
          <w:rtl/>
        </w:rPr>
        <w:t xml:space="preserve">של </w:t>
      </w:r>
      <w:bookmarkStart w:id="9429" w:name="_ETM_Q14_708079"/>
      <w:bookmarkEnd w:id="9429"/>
      <w:r w:rsidRPr="00C33A78">
        <w:rPr>
          <w:rtl/>
        </w:rPr>
        <w:t xml:space="preserve">קצינים </w:t>
      </w:r>
      <w:bookmarkStart w:id="9430" w:name="_ETM_Q14_708679"/>
      <w:bookmarkEnd w:id="9430"/>
      <w:r w:rsidRPr="00C33A78">
        <w:rPr>
          <w:rtl/>
        </w:rPr>
        <w:t>במילואים</w:t>
      </w:r>
      <w:r>
        <w:rPr>
          <w:rFonts w:hint="cs"/>
          <w:rtl/>
        </w:rPr>
        <w:t>.</w:t>
      </w:r>
      <w:r w:rsidRPr="00C33A78">
        <w:rPr>
          <w:rtl/>
        </w:rPr>
        <w:t xml:space="preserve"> </w:t>
      </w:r>
      <w:bookmarkStart w:id="9431" w:name="_ETM_Q14_710470"/>
      <w:bookmarkEnd w:id="9431"/>
      <w:r w:rsidRPr="00C33A78">
        <w:rPr>
          <w:rtl/>
        </w:rPr>
        <w:t>מה</w:t>
      </w:r>
      <w:r>
        <w:rPr>
          <w:rFonts w:hint="cs"/>
          <w:rtl/>
        </w:rPr>
        <w:t>,</w:t>
      </w:r>
      <w:r w:rsidRPr="00C33A78">
        <w:rPr>
          <w:rtl/>
        </w:rPr>
        <w:t xml:space="preserve"> </w:t>
      </w:r>
      <w:bookmarkStart w:id="9432" w:name="_ETM_Q14_711650"/>
      <w:bookmarkEnd w:id="9432"/>
      <w:r w:rsidRPr="00C33A78">
        <w:rPr>
          <w:rtl/>
        </w:rPr>
        <w:t>מה</w:t>
      </w:r>
      <w:r>
        <w:rPr>
          <w:rFonts w:hint="cs"/>
          <w:rtl/>
        </w:rPr>
        <w:t>,</w:t>
      </w:r>
      <w:r w:rsidRPr="00C33A78">
        <w:rPr>
          <w:rtl/>
        </w:rPr>
        <w:t xml:space="preserve"> </w:t>
      </w:r>
      <w:bookmarkStart w:id="9433" w:name="_ETM_Q14_712010"/>
      <w:bookmarkEnd w:id="9433"/>
      <w:r w:rsidRPr="00C33A78">
        <w:rPr>
          <w:rtl/>
        </w:rPr>
        <w:t xml:space="preserve">מה </w:t>
      </w:r>
      <w:bookmarkStart w:id="9434" w:name="_ETM_Q14_712370"/>
      <w:bookmarkEnd w:id="9434"/>
      <w:r w:rsidRPr="00C33A78">
        <w:rPr>
          <w:rtl/>
        </w:rPr>
        <w:t xml:space="preserve">אמרת </w:t>
      </w:r>
      <w:bookmarkStart w:id="9435" w:name="_ETM_Q14_712730"/>
      <w:bookmarkEnd w:id="9435"/>
      <w:r w:rsidRPr="00C33A78">
        <w:rPr>
          <w:rtl/>
        </w:rPr>
        <w:t>עכשיו</w:t>
      </w:r>
      <w:r>
        <w:rPr>
          <w:rFonts w:hint="cs"/>
          <w:rtl/>
        </w:rPr>
        <w:t>,</w:t>
      </w:r>
      <w:r w:rsidRPr="00C33A78">
        <w:rPr>
          <w:rtl/>
        </w:rPr>
        <w:t xml:space="preserve"> </w:t>
      </w:r>
      <w:bookmarkStart w:id="9436" w:name="_ETM_Q14_713179"/>
      <w:bookmarkEnd w:id="9436"/>
      <w:r w:rsidRPr="00C33A78">
        <w:rPr>
          <w:rtl/>
        </w:rPr>
        <w:t>גברת</w:t>
      </w:r>
      <w:r>
        <w:rPr>
          <w:rFonts w:hint="cs"/>
          <w:rtl/>
        </w:rPr>
        <w:t>?</w:t>
      </w:r>
      <w:r w:rsidRPr="00C33A78">
        <w:rPr>
          <w:rtl/>
        </w:rPr>
        <w:t xml:space="preserve"> </w:t>
      </w:r>
      <w:bookmarkStart w:id="9437" w:name="_ETM_Q14_713959"/>
      <w:bookmarkEnd w:id="9437"/>
      <w:r w:rsidRPr="00C33A78">
        <w:rPr>
          <w:rtl/>
        </w:rPr>
        <w:t xml:space="preserve">על </w:t>
      </w:r>
      <w:bookmarkStart w:id="9438" w:name="_ETM_Q14_714170"/>
      <w:bookmarkEnd w:id="9438"/>
      <w:r w:rsidRPr="00C33A78">
        <w:rPr>
          <w:rtl/>
        </w:rPr>
        <w:t xml:space="preserve">מה </w:t>
      </w:r>
      <w:bookmarkStart w:id="9439" w:name="_ETM_Q14_714469"/>
      <w:bookmarkEnd w:id="9439"/>
      <w:r w:rsidRPr="00C33A78">
        <w:rPr>
          <w:rtl/>
        </w:rPr>
        <w:t xml:space="preserve">את </w:t>
      </w:r>
      <w:bookmarkStart w:id="9440" w:name="_ETM_Q14_714620"/>
      <w:bookmarkEnd w:id="9440"/>
      <w:r w:rsidRPr="00C33A78">
        <w:rPr>
          <w:rtl/>
        </w:rPr>
        <w:t>מדברת</w:t>
      </w:r>
      <w:r>
        <w:rPr>
          <w:rFonts w:hint="cs"/>
          <w:rtl/>
        </w:rPr>
        <w:t>?</w:t>
      </w:r>
      <w:r w:rsidRPr="00C33A78">
        <w:rPr>
          <w:rtl/>
        </w:rPr>
        <w:t xml:space="preserve"> </w:t>
      </w:r>
      <w:bookmarkStart w:id="9441" w:name="_ETM_Q14_715950"/>
      <w:bookmarkEnd w:id="9441"/>
      <w:r w:rsidRPr="00C33A78">
        <w:rPr>
          <w:rtl/>
        </w:rPr>
        <w:t xml:space="preserve">מי </w:t>
      </w:r>
      <w:bookmarkStart w:id="9442" w:name="_ETM_Q14_716429"/>
      <w:bookmarkEnd w:id="9442"/>
      <w:r w:rsidRPr="00C33A78">
        <w:rPr>
          <w:rtl/>
        </w:rPr>
        <w:t xml:space="preserve">אלה </w:t>
      </w:r>
      <w:bookmarkStart w:id="9443" w:name="_ETM_Q14_716849"/>
      <w:bookmarkEnd w:id="9443"/>
      <w:r w:rsidRPr="00C33A78">
        <w:rPr>
          <w:rtl/>
        </w:rPr>
        <w:t xml:space="preserve">עם </w:t>
      </w:r>
      <w:bookmarkStart w:id="9444" w:name="_ETM_Q14_716970"/>
      <w:bookmarkEnd w:id="9444"/>
      <w:r w:rsidRPr="00C33A78">
        <w:rPr>
          <w:rtl/>
        </w:rPr>
        <w:t xml:space="preserve">הכיסים </w:t>
      </w:r>
      <w:bookmarkStart w:id="9445" w:name="_ETM_Q14_717720"/>
      <w:bookmarkEnd w:id="9445"/>
      <w:r w:rsidRPr="00C33A78">
        <w:rPr>
          <w:rtl/>
        </w:rPr>
        <w:t>השמנים</w:t>
      </w:r>
      <w:r>
        <w:rPr>
          <w:rFonts w:hint="cs"/>
          <w:rtl/>
        </w:rPr>
        <w:t>?</w:t>
      </w:r>
      <w:r w:rsidRPr="00C33A78">
        <w:rPr>
          <w:rtl/>
        </w:rPr>
        <w:t xml:space="preserve"> </w:t>
      </w:r>
      <w:bookmarkStart w:id="9446" w:name="_ETM_Q14_719030"/>
      <w:bookmarkEnd w:id="9446"/>
      <w:r w:rsidRPr="00C33A78">
        <w:rPr>
          <w:rtl/>
        </w:rPr>
        <w:t xml:space="preserve">אני </w:t>
      </w:r>
      <w:bookmarkStart w:id="9447" w:name="_ETM_Q14_719179"/>
      <w:bookmarkEnd w:id="9447"/>
      <w:r w:rsidRPr="00C33A78">
        <w:rPr>
          <w:rtl/>
        </w:rPr>
        <w:t xml:space="preserve">באמת </w:t>
      </w:r>
      <w:bookmarkStart w:id="9448" w:name="_ETM_Q14_719569"/>
      <w:bookmarkEnd w:id="9448"/>
      <w:r w:rsidRPr="00C33A78">
        <w:rPr>
          <w:rtl/>
        </w:rPr>
        <w:t xml:space="preserve">לא </w:t>
      </w:r>
      <w:bookmarkStart w:id="9449" w:name="_ETM_Q14_719689"/>
      <w:bookmarkEnd w:id="9449"/>
      <w:r w:rsidRPr="00C33A78">
        <w:rPr>
          <w:rtl/>
        </w:rPr>
        <w:t>יודע</w:t>
      </w:r>
      <w:r>
        <w:rPr>
          <w:rFonts w:hint="cs"/>
          <w:rtl/>
        </w:rPr>
        <w:t>ת.</w:t>
      </w:r>
      <w:r w:rsidRPr="00C33A78">
        <w:rPr>
          <w:rtl/>
        </w:rPr>
        <w:t xml:space="preserve"> </w:t>
      </w:r>
      <w:bookmarkStart w:id="9450" w:name="_ETM_Q14_720590"/>
      <w:bookmarkEnd w:id="9450"/>
      <w:r w:rsidRPr="00C33A78">
        <w:rPr>
          <w:rtl/>
        </w:rPr>
        <w:t xml:space="preserve">אני </w:t>
      </w:r>
      <w:bookmarkStart w:id="9451" w:name="_ETM_Q14_720860"/>
      <w:bookmarkEnd w:id="9451"/>
      <w:r w:rsidRPr="00C33A78">
        <w:rPr>
          <w:rtl/>
        </w:rPr>
        <w:t xml:space="preserve">רואה </w:t>
      </w:r>
      <w:bookmarkStart w:id="9452" w:name="_ETM_Q14_721160"/>
      <w:bookmarkEnd w:id="9452"/>
      <w:r w:rsidRPr="00C33A78">
        <w:rPr>
          <w:rtl/>
        </w:rPr>
        <w:t xml:space="preserve">אנשי </w:t>
      </w:r>
      <w:bookmarkStart w:id="9453" w:name="_ETM_Q14_721490"/>
      <w:bookmarkEnd w:id="9453"/>
      <w:r w:rsidRPr="00C33A78">
        <w:rPr>
          <w:rtl/>
        </w:rPr>
        <w:t xml:space="preserve">מילואים </w:t>
      </w:r>
      <w:bookmarkStart w:id="9454" w:name="_ETM_Q14_722420"/>
      <w:bookmarkEnd w:id="9454"/>
      <w:r w:rsidRPr="00C33A78">
        <w:rPr>
          <w:rtl/>
        </w:rPr>
        <w:t xml:space="preserve">שעוזבים </w:t>
      </w:r>
      <w:bookmarkStart w:id="9455" w:name="_ETM_Q14_722990"/>
      <w:bookmarkEnd w:id="9455"/>
      <w:r w:rsidRPr="00C33A78">
        <w:rPr>
          <w:rtl/>
        </w:rPr>
        <w:t xml:space="preserve">את </w:t>
      </w:r>
      <w:bookmarkStart w:id="9456" w:name="_ETM_Q14_723140"/>
      <w:bookmarkEnd w:id="9456"/>
      <w:r w:rsidRPr="00C33A78">
        <w:rPr>
          <w:rtl/>
        </w:rPr>
        <w:t>הבית</w:t>
      </w:r>
      <w:r>
        <w:rPr>
          <w:rFonts w:hint="cs"/>
          <w:rtl/>
        </w:rPr>
        <w:t>,</w:t>
      </w:r>
      <w:r w:rsidRPr="00C33A78">
        <w:rPr>
          <w:rtl/>
        </w:rPr>
        <w:t xml:space="preserve"> </w:t>
      </w:r>
      <w:bookmarkStart w:id="9457" w:name="_ETM_Q14_723920"/>
      <w:bookmarkEnd w:id="9457"/>
      <w:r w:rsidRPr="00C33A78">
        <w:rPr>
          <w:rtl/>
        </w:rPr>
        <w:t xml:space="preserve">שעוזבים </w:t>
      </w:r>
      <w:bookmarkStart w:id="9458" w:name="_ETM_Q14_724490"/>
      <w:bookmarkEnd w:id="9458"/>
      <w:r w:rsidRPr="00C33A78">
        <w:rPr>
          <w:rtl/>
        </w:rPr>
        <w:t xml:space="preserve">את </w:t>
      </w:r>
      <w:bookmarkStart w:id="9459" w:name="_ETM_Q14_724640"/>
      <w:bookmarkEnd w:id="9459"/>
      <w:r w:rsidRPr="00C33A78">
        <w:rPr>
          <w:rtl/>
        </w:rPr>
        <w:t xml:space="preserve">העסקים </w:t>
      </w:r>
      <w:bookmarkStart w:id="9460" w:name="_ETM_Q14_725120"/>
      <w:bookmarkEnd w:id="9460"/>
      <w:r w:rsidRPr="00C33A78">
        <w:rPr>
          <w:rtl/>
        </w:rPr>
        <w:t>שלהם</w:t>
      </w:r>
      <w:r>
        <w:rPr>
          <w:rFonts w:hint="cs"/>
          <w:rtl/>
        </w:rPr>
        <w:t>,</w:t>
      </w:r>
      <w:r w:rsidRPr="00C33A78">
        <w:rPr>
          <w:rtl/>
        </w:rPr>
        <w:t xml:space="preserve"> </w:t>
      </w:r>
      <w:bookmarkStart w:id="9461" w:name="_ETM_Q14_725809"/>
      <w:bookmarkEnd w:id="9461"/>
      <w:r w:rsidRPr="00C33A78">
        <w:rPr>
          <w:rtl/>
        </w:rPr>
        <w:t>ש</w:t>
      </w:r>
      <w:r>
        <w:rPr>
          <w:rFonts w:hint="cs"/>
          <w:rtl/>
        </w:rPr>
        <w:t>מחרפים</w:t>
      </w:r>
      <w:bookmarkStart w:id="9462" w:name="_ETM_Q14_726400"/>
      <w:bookmarkEnd w:id="9462"/>
      <w:r>
        <w:rPr>
          <w:rFonts w:hint="cs"/>
          <w:rtl/>
        </w:rPr>
        <w:t xml:space="preserve"> נפשם,</w:t>
      </w:r>
      <w:r w:rsidRPr="00C33A78">
        <w:rPr>
          <w:rtl/>
        </w:rPr>
        <w:t xml:space="preserve"> </w:t>
      </w:r>
      <w:bookmarkStart w:id="9463" w:name="_ETM_Q14_726730"/>
      <w:bookmarkStart w:id="9464" w:name="_ETM_Q14_727329"/>
      <w:bookmarkEnd w:id="9463"/>
      <w:bookmarkEnd w:id="9464"/>
      <w:r w:rsidRPr="00C33A78">
        <w:rPr>
          <w:rtl/>
        </w:rPr>
        <w:t xml:space="preserve">שנהרגים </w:t>
      </w:r>
      <w:bookmarkStart w:id="9465" w:name="_ETM_Q14_728379"/>
      <w:bookmarkEnd w:id="9465"/>
      <w:r w:rsidRPr="00C33A78">
        <w:rPr>
          <w:rtl/>
        </w:rPr>
        <w:t>בקרבות</w:t>
      </w:r>
      <w:r>
        <w:rPr>
          <w:rFonts w:hint="cs"/>
          <w:rtl/>
        </w:rPr>
        <w:t>.</w:t>
      </w:r>
      <w:r w:rsidRPr="00C33A78">
        <w:rPr>
          <w:rtl/>
        </w:rPr>
        <w:t xml:space="preserve"> </w:t>
      </w:r>
      <w:bookmarkStart w:id="9466" w:name="_ETM_Q14_730379"/>
      <w:bookmarkEnd w:id="9466"/>
      <w:r w:rsidRPr="00C33A78">
        <w:rPr>
          <w:rtl/>
        </w:rPr>
        <w:t>יושבת</w:t>
      </w:r>
      <w:bookmarkStart w:id="9467" w:name="_ETM_Q14_731250"/>
      <w:bookmarkEnd w:id="9467"/>
      <w:r>
        <w:rPr>
          <w:rFonts w:hint="cs"/>
          <w:rtl/>
        </w:rPr>
        <w:t xml:space="preserve"> השרה</w:t>
      </w:r>
      <w:r w:rsidRPr="00C33A78">
        <w:rPr>
          <w:rtl/>
        </w:rPr>
        <w:t xml:space="preserve"> </w:t>
      </w:r>
      <w:bookmarkStart w:id="9468" w:name="_ETM_Q14_731849"/>
      <w:bookmarkEnd w:id="9468"/>
      <w:r w:rsidRPr="00C33A78">
        <w:rPr>
          <w:rtl/>
        </w:rPr>
        <w:t xml:space="preserve">באולפן </w:t>
      </w:r>
      <w:bookmarkStart w:id="9469" w:name="_ETM_Q14_732510"/>
      <w:bookmarkEnd w:id="9469"/>
      <w:r>
        <w:rPr>
          <w:rtl/>
        </w:rPr>
        <w:t>של</w:t>
      </w:r>
      <w:bookmarkStart w:id="9470" w:name="_ETM_Q14_732780"/>
      <w:bookmarkEnd w:id="9470"/>
      <w:r>
        <w:rPr>
          <w:rFonts w:hint="cs"/>
          <w:rtl/>
        </w:rPr>
        <w:t xml:space="preserve"> חדשות ערוץ</w:t>
      </w:r>
      <w:bookmarkStart w:id="9471" w:name="_ETM_Q14_732959"/>
      <w:bookmarkEnd w:id="9471"/>
      <w:r w:rsidRPr="00C33A78">
        <w:rPr>
          <w:rtl/>
        </w:rPr>
        <w:t xml:space="preserve"> </w:t>
      </w:r>
      <w:bookmarkStart w:id="9472" w:name="_ETM_Q14_733319"/>
      <w:bookmarkEnd w:id="9472"/>
      <w:r w:rsidRPr="00C33A78">
        <w:rPr>
          <w:rtl/>
        </w:rPr>
        <w:t xml:space="preserve">12 </w:t>
      </w:r>
      <w:bookmarkStart w:id="9473" w:name="_ETM_Q14_733950"/>
      <w:bookmarkEnd w:id="9473"/>
      <w:r w:rsidRPr="00C33A78">
        <w:rPr>
          <w:rtl/>
        </w:rPr>
        <w:t>ומדבר</w:t>
      </w:r>
      <w:r>
        <w:rPr>
          <w:rFonts w:hint="cs"/>
          <w:rtl/>
        </w:rPr>
        <w:t>ת</w:t>
      </w:r>
      <w:r w:rsidRPr="00C33A78">
        <w:rPr>
          <w:rtl/>
        </w:rPr>
        <w:t xml:space="preserve"> </w:t>
      </w:r>
      <w:bookmarkStart w:id="9474" w:name="_ETM_Q14_734409"/>
      <w:bookmarkStart w:id="9475" w:name="_ETM_Q14_735189"/>
      <w:bookmarkEnd w:id="9474"/>
      <w:bookmarkEnd w:id="9475"/>
      <w:r w:rsidRPr="00C33A78">
        <w:rPr>
          <w:rtl/>
        </w:rPr>
        <w:t xml:space="preserve">על </w:t>
      </w:r>
      <w:bookmarkStart w:id="9476" w:name="_ETM_Q14_735370"/>
      <w:bookmarkEnd w:id="9476"/>
      <w:r w:rsidRPr="00C33A78">
        <w:rPr>
          <w:rtl/>
        </w:rPr>
        <w:t>כיס</w:t>
      </w:r>
      <w:r>
        <w:rPr>
          <w:rFonts w:hint="cs"/>
          <w:rtl/>
        </w:rPr>
        <w:t>ים</w:t>
      </w:r>
      <w:r w:rsidRPr="00C33A78">
        <w:rPr>
          <w:rtl/>
        </w:rPr>
        <w:t xml:space="preserve"> </w:t>
      </w:r>
      <w:bookmarkStart w:id="9477" w:name="_ETM_Q14_735790"/>
      <w:bookmarkEnd w:id="9477"/>
      <w:r w:rsidRPr="00C33A78">
        <w:rPr>
          <w:rtl/>
        </w:rPr>
        <w:t>מלאים</w:t>
      </w:r>
      <w:bookmarkStart w:id="9478" w:name="_ETM_Q14_737320"/>
      <w:bookmarkStart w:id="9479" w:name="_ETM_Q14_737650"/>
      <w:bookmarkStart w:id="9480" w:name="_ETM_Q14_737919"/>
      <w:bookmarkStart w:id="9481" w:name="_ETM_Q14_738279"/>
      <w:bookmarkEnd w:id="9478"/>
      <w:bookmarkEnd w:id="9479"/>
      <w:bookmarkEnd w:id="9480"/>
      <w:bookmarkEnd w:id="9481"/>
      <w:r>
        <w:rPr>
          <w:rFonts w:hint="cs"/>
          <w:rtl/>
        </w:rPr>
        <w:t xml:space="preserve">. כשאנשי המילואים שלנו בגשם ובבוץ, היא </w:t>
      </w:r>
      <w:r w:rsidR="00A330D1">
        <w:rPr>
          <w:rFonts w:hint="cs"/>
          <w:rtl/>
        </w:rPr>
        <w:t>י</w:t>
      </w:r>
      <w:r>
        <w:rPr>
          <w:rFonts w:hint="cs"/>
          <w:rtl/>
        </w:rPr>
        <w:t>ושבת באולפן המחומם</w:t>
      </w:r>
      <w:bookmarkStart w:id="9482" w:name="_ETM_Q14_738580"/>
      <w:bookmarkStart w:id="9483" w:name="_ETM_Q14_738999"/>
      <w:bookmarkStart w:id="9484" w:name="_ETM_Q14_739190"/>
      <w:bookmarkStart w:id="9485" w:name="_ETM_Q14_739520"/>
      <w:bookmarkStart w:id="9486" w:name="_ETM_Q14_739790"/>
      <w:bookmarkStart w:id="9487" w:name="_ETM_Q14_740179"/>
      <w:bookmarkStart w:id="9488" w:name="_ETM_Q14_740620"/>
      <w:bookmarkStart w:id="9489" w:name="_ETM_Q14_740740"/>
      <w:bookmarkStart w:id="9490" w:name="_ETM_Q14_741940"/>
      <w:bookmarkEnd w:id="9482"/>
      <w:bookmarkEnd w:id="9483"/>
      <w:bookmarkEnd w:id="9484"/>
      <w:bookmarkEnd w:id="9485"/>
      <w:bookmarkEnd w:id="9486"/>
      <w:bookmarkEnd w:id="9487"/>
      <w:bookmarkEnd w:id="9488"/>
      <w:bookmarkEnd w:id="9489"/>
      <w:bookmarkEnd w:id="9490"/>
      <w:r>
        <w:rPr>
          <w:rFonts w:hint="cs"/>
          <w:rtl/>
        </w:rPr>
        <w:t xml:space="preserve"> ומרשה</w:t>
      </w:r>
      <w:r w:rsidRPr="00C33A78">
        <w:rPr>
          <w:rtl/>
        </w:rPr>
        <w:t xml:space="preserve"> </w:t>
      </w:r>
      <w:bookmarkStart w:id="9491" w:name="_ETM_Q14_743009"/>
      <w:bookmarkEnd w:id="9491"/>
      <w:r w:rsidRPr="00C33A78">
        <w:rPr>
          <w:rtl/>
        </w:rPr>
        <w:t xml:space="preserve">לעצמה </w:t>
      </w:r>
      <w:bookmarkStart w:id="9492" w:name="_ETM_Q14_743699"/>
      <w:bookmarkEnd w:id="9492"/>
      <w:r w:rsidRPr="00C33A78">
        <w:rPr>
          <w:rtl/>
        </w:rPr>
        <w:t xml:space="preserve">לדבר </w:t>
      </w:r>
      <w:bookmarkStart w:id="9493" w:name="_ETM_Q14_744210"/>
      <w:bookmarkEnd w:id="9493"/>
      <w:r w:rsidRPr="00C33A78">
        <w:rPr>
          <w:rtl/>
        </w:rPr>
        <w:t>עליהם</w:t>
      </w:r>
      <w:r>
        <w:rPr>
          <w:rFonts w:hint="cs"/>
          <w:rtl/>
        </w:rPr>
        <w:t>.</w:t>
      </w:r>
      <w:r w:rsidRPr="00C33A78">
        <w:rPr>
          <w:rtl/>
        </w:rPr>
        <w:t xml:space="preserve"> </w:t>
      </w:r>
      <w:bookmarkStart w:id="9494" w:name="_ETM_Q14_745590"/>
      <w:bookmarkEnd w:id="9494"/>
      <w:r w:rsidRPr="00C33A78">
        <w:rPr>
          <w:rtl/>
        </w:rPr>
        <w:t xml:space="preserve">מיליונים </w:t>
      </w:r>
      <w:bookmarkStart w:id="9495" w:name="_ETM_Q14_746429"/>
      <w:bookmarkEnd w:id="9495"/>
      <w:r w:rsidRPr="00C33A78">
        <w:rPr>
          <w:rtl/>
        </w:rPr>
        <w:t>תורמים</w:t>
      </w:r>
      <w:r>
        <w:rPr>
          <w:rFonts w:hint="cs"/>
          <w:rtl/>
        </w:rPr>
        <w:t xml:space="preserve"> </w:t>
      </w:r>
      <w:bookmarkStart w:id="9496" w:name="_ETM_Q14_746100"/>
      <w:bookmarkEnd w:id="9496"/>
      <w:r>
        <w:rPr>
          <w:rFonts w:hint="cs"/>
          <w:rtl/>
        </w:rPr>
        <w:t xml:space="preserve">פה לאנשי המילואים, </w:t>
      </w:r>
      <w:bookmarkStart w:id="9497" w:name="_ETM_Q14_746909"/>
      <w:bookmarkStart w:id="9498" w:name="_ETM_Q14_747470"/>
      <w:bookmarkStart w:id="9499" w:name="_ETM_Q14_748460"/>
      <w:bookmarkStart w:id="9500" w:name="_ETM_Q14_748800"/>
      <w:bookmarkStart w:id="9501" w:name="_ETM_Q14_748949"/>
      <w:bookmarkEnd w:id="9497"/>
      <w:bookmarkEnd w:id="9498"/>
      <w:bookmarkEnd w:id="9499"/>
      <w:bookmarkEnd w:id="9500"/>
      <w:bookmarkEnd w:id="9501"/>
      <w:r>
        <w:rPr>
          <w:rFonts w:hint="cs"/>
          <w:rtl/>
        </w:rPr>
        <w:t>אבל השרה סטרוק</w:t>
      </w:r>
      <w:bookmarkStart w:id="9502" w:name="_ETM_Q14_749400"/>
      <w:bookmarkEnd w:id="9502"/>
      <w:r w:rsidRPr="00C33A78">
        <w:rPr>
          <w:rtl/>
        </w:rPr>
        <w:t xml:space="preserve"> </w:t>
      </w:r>
      <w:bookmarkStart w:id="9503" w:name="_ETM_Q14_749759"/>
      <w:bookmarkEnd w:id="9503"/>
      <w:r w:rsidRPr="00C33A78">
        <w:rPr>
          <w:rtl/>
        </w:rPr>
        <w:t xml:space="preserve">עסוקה </w:t>
      </w:r>
      <w:bookmarkStart w:id="9504" w:name="_ETM_Q14_750750"/>
      <w:bookmarkEnd w:id="9504"/>
      <w:r w:rsidRPr="00C33A78">
        <w:rPr>
          <w:rtl/>
        </w:rPr>
        <w:t xml:space="preserve">בכסף </w:t>
      </w:r>
      <w:bookmarkStart w:id="9505" w:name="_ETM_Q14_751349"/>
      <w:bookmarkEnd w:id="9505"/>
      <w:r w:rsidRPr="00C33A78">
        <w:rPr>
          <w:rtl/>
        </w:rPr>
        <w:t xml:space="preserve">לחברים </w:t>
      </w:r>
      <w:bookmarkStart w:id="9506" w:name="_ETM_Q14_752250"/>
      <w:bookmarkEnd w:id="9506"/>
      <w:r w:rsidRPr="00C33A78">
        <w:rPr>
          <w:rtl/>
        </w:rPr>
        <w:t xml:space="preserve">ובכלל </w:t>
      </w:r>
      <w:bookmarkStart w:id="9507" w:name="_ETM_Q14_752819"/>
      <w:bookmarkEnd w:id="9507"/>
      <w:r>
        <w:rPr>
          <w:rFonts w:hint="cs"/>
          <w:rtl/>
        </w:rPr>
        <w:t>ל</w:t>
      </w:r>
      <w:r w:rsidRPr="00C33A78">
        <w:rPr>
          <w:rtl/>
        </w:rPr>
        <w:t>חברות</w:t>
      </w:r>
      <w:r>
        <w:rPr>
          <w:rFonts w:hint="cs"/>
          <w:rtl/>
        </w:rPr>
        <w:t>:</w:t>
      </w:r>
      <w:r w:rsidRPr="00C33A78">
        <w:rPr>
          <w:rtl/>
        </w:rPr>
        <w:t xml:space="preserve"> </w:t>
      </w:r>
      <w:bookmarkStart w:id="9508" w:name="_ETM_Q14_754610"/>
      <w:bookmarkEnd w:id="9508"/>
      <w:proofErr w:type="spellStart"/>
      <w:r w:rsidRPr="00C33A78">
        <w:rPr>
          <w:rtl/>
        </w:rPr>
        <w:t>מצ</w:t>
      </w:r>
      <w:r>
        <w:rPr>
          <w:rFonts w:hint="cs"/>
          <w:rtl/>
        </w:rPr>
        <w:t>י</w:t>
      </w:r>
      <w:r w:rsidRPr="00C33A78">
        <w:rPr>
          <w:rtl/>
        </w:rPr>
        <w:t>די</w:t>
      </w:r>
      <w:proofErr w:type="spellEnd"/>
      <w:r w:rsidRPr="00C33A78">
        <w:rPr>
          <w:rtl/>
        </w:rPr>
        <w:t xml:space="preserve"> </w:t>
      </w:r>
      <w:bookmarkStart w:id="9509" w:name="_ETM_Q14_755900"/>
      <w:bookmarkStart w:id="9510" w:name="_ETM_Q14_756229"/>
      <w:bookmarkEnd w:id="9509"/>
      <w:bookmarkEnd w:id="9510"/>
      <w:r>
        <w:rPr>
          <w:rFonts w:hint="cs"/>
          <w:rtl/>
        </w:rPr>
        <w:t xml:space="preserve">שיגיע מסוק </w:t>
      </w:r>
      <w:r>
        <w:rPr>
          <w:rFonts w:hint="eastAsia"/>
        </w:rPr>
        <w:t>–</w:t>
      </w:r>
      <w:r w:rsidRPr="00C33A78">
        <w:rPr>
          <w:rtl/>
        </w:rPr>
        <w:t xml:space="preserve"> </w:t>
      </w:r>
      <w:bookmarkStart w:id="9511" w:name="_ETM_Q14_757190"/>
      <w:bookmarkEnd w:id="9511"/>
      <w:r w:rsidRPr="00C33A78">
        <w:rPr>
          <w:rtl/>
        </w:rPr>
        <w:t xml:space="preserve">הבנתי </w:t>
      </w:r>
      <w:bookmarkStart w:id="9512" w:name="_ETM_Q14_757550"/>
      <w:bookmarkEnd w:id="9512"/>
      <w:r w:rsidRPr="00C33A78">
        <w:rPr>
          <w:rtl/>
        </w:rPr>
        <w:t>ש</w:t>
      </w:r>
      <w:bookmarkStart w:id="9513" w:name="_ETM_Q14_757699"/>
      <w:bookmarkEnd w:id="9513"/>
      <w:r w:rsidRPr="00C33A78">
        <w:rPr>
          <w:rtl/>
        </w:rPr>
        <w:t xml:space="preserve">עכשיו </w:t>
      </w:r>
      <w:bookmarkStart w:id="9514" w:name="_ETM_Q14_758030"/>
      <w:bookmarkEnd w:id="9514"/>
      <w:r w:rsidRPr="00C33A78">
        <w:rPr>
          <w:rtl/>
        </w:rPr>
        <w:t xml:space="preserve">התחילו </w:t>
      </w:r>
      <w:bookmarkStart w:id="9515" w:name="_ETM_Q14_758330"/>
      <w:bookmarkEnd w:id="9515"/>
      <w:r w:rsidRPr="00C33A78">
        <w:rPr>
          <w:rtl/>
        </w:rPr>
        <w:t xml:space="preserve">להכניס </w:t>
      </w:r>
      <w:bookmarkStart w:id="9516" w:name="_ETM_Q14_759720"/>
      <w:bookmarkEnd w:id="9516"/>
      <w:r w:rsidRPr="00C33A78">
        <w:rPr>
          <w:rtl/>
        </w:rPr>
        <w:t xml:space="preserve">ציוד </w:t>
      </w:r>
      <w:bookmarkStart w:id="9517" w:name="_ETM_Q14_760170"/>
      <w:bookmarkEnd w:id="9517"/>
      <w:r w:rsidRPr="00C33A78">
        <w:rPr>
          <w:rtl/>
        </w:rPr>
        <w:t>למילואי</w:t>
      </w:r>
      <w:r>
        <w:rPr>
          <w:rFonts w:hint="cs"/>
          <w:rtl/>
        </w:rPr>
        <w:t xml:space="preserve">מניקים </w:t>
      </w:r>
      <w:r>
        <w:rPr>
          <w:rFonts w:hint="eastAsia"/>
        </w:rPr>
        <w:t>–</w:t>
      </w:r>
      <w:r w:rsidRPr="00C33A78">
        <w:rPr>
          <w:rtl/>
        </w:rPr>
        <w:t xml:space="preserve"> </w:t>
      </w:r>
      <w:bookmarkStart w:id="9518" w:name="_ETM_Q14_760679"/>
      <w:bookmarkStart w:id="9519" w:name="_ETM_Q14_760740"/>
      <w:bookmarkStart w:id="9520" w:name="_ETM_Q14_761370"/>
      <w:bookmarkEnd w:id="9518"/>
      <w:bookmarkEnd w:id="9519"/>
      <w:bookmarkEnd w:id="9520"/>
      <w:proofErr w:type="spellStart"/>
      <w:r w:rsidRPr="00C33A78">
        <w:rPr>
          <w:rtl/>
        </w:rPr>
        <w:t>מצ</w:t>
      </w:r>
      <w:r>
        <w:rPr>
          <w:rFonts w:hint="cs"/>
          <w:rtl/>
        </w:rPr>
        <w:t>י</w:t>
      </w:r>
      <w:r w:rsidRPr="00C33A78">
        <w:rPr>
          <w:rtl/>
        </w:rPr>
        <w:t>די</w:t>
      </w:r>
      <w:proofErr w:type="spellEnd"/>
      <w:r w:rsidRPr="00C33A78">
        <w:rPr>
          <w:rtl/>
        </w:rPr>
        <w:t xml:space="preserve"> </w:t>
      </w:r>
      <w:bookmarkStart w:id="9521" w:name="_ETM_Q14_761849"/>
      <w:bookmarkEnd w:id="9521"/>
      <w:r>
        <w:rPr>
          <w:rtl/>
        </w:rPr>
        <w:t>ש</w:t>
      </w:r>
      <w:r>
        <w:rPr>
          <w:rFonts w:hint="cs"/>
          <w:rtl/>
        </w:rPr>
        <w:t>י</w:t>
      </w:r>
      <w:r w:rsidRPr="00C33A78">
        <w:rPr>
          <w:rtl/>
        </w:rPr>
        <w:t xml:space="preserve">גיע </w:t>
      </w:r>
      <w:bookmarkStart w:id="9522" w:name="_ETM_Q14_762270"/>
      <w:bookmarkEnd w:id="9522"/>
      <w:r>
        <w:rPr>
          <w:rFonts w:hint="cs"/>
          <w:rtl/>
        </w:rPr>
        <w:t xml:space="preserve">מסוק ויפזר </w:t>
      </w:r>
      <w:bookmarkStart w:id="9523" w:name="_ETM_Q14_762686"/>
      <w:bookmarkEnd w:id="9523"/>
      <w:r>
        <w:rPr>
          <w:rFonts w:hint="cs"/>
          <w:rtl/>
        </w:rPr>
        <w:t>להם כסף.</w:t>
      </w:r>
      <w:bookmarkStart w:id="9524" w:name="_ETM_Q14_762750"/>
      <w:bookmarkStart w:id="9525" w:name="_ETM_Q14_763110"/>
      <w:bookmarkStart w:id="9526" w:name="_ETM_Q14_763319"/>
      <w:bookmarkEnd w:id="9524"/>
      <w:bookmarkEnd w:id="9525"/>
      <w:bookmarkEnd w:id="9526"/>
    </w:p>
    <w:p w:rsidR="00DF01B1" w:rsidRDefault="00DF01B1" w:rsidP="009635F5">
      <w:pPr>
        <w:rPr>
          <w:rtl/>
        </w:rPr>
      </w:pPr>
      <w:bookmarkStart w:id="9527" w:name="_ETM_Q14_39219"/>
      <w:bookmarkStart w:id="9528" w:name="_ETM_Q14_39268"/>
      <w:bookmarkEnd w:id="9527"/>
      <w:bookmarkEnd w:id="9528"/>
    </w:p>
    <w:p w:rsidR="00DF01B1" w:rsidRDefault="00DF01B1" w:rsidP="001045A9">
      <w:pPr>
        <w:rPr>
          <w:rtl/>
          <w:lang w:eastAsia="he-IL"/>
        </w:rPr>
      </w:pPr>
      <w:bookmarkStart w:id="9529" w:name="TOR_Q15"/>
      <w:bookmarkEnd w:id="9529"/>
      <w:r>
        <w:rPr>
          <w:rFonts w:hint="cs"/>
          <w:rtl/>
          <w:lang w:eastAsia="he-IL"/>
        </w:rPr>
        <w:t xml:space="preserve">השרה סטרוק, מה זה הדיבור הזה? איזה מין חוצפה זאת? אני לא מצפה מראש הממשלה שיפטר אותה, גם בכוח וגנר הוא לא </w:t>
      </w:r>
      <w:bookmarkStart w:id="9530" w:name="_ETM_Q15_176000"/>
      <w:bookmarkEnd w:id="9530"/>
      <w:r>
        <w:rPr>
          <w:rFonts w:hint="cs"/>
          <w:rtl/>
          <w:lang w:eastAsia="he-IL"/>
        </w:rPr>
        <w:t xml:space="preserve">פיטר, אבל קצת צניעות כשאת מדברת על אנשי המילואים. מילה אחת על המניה של סטרוק </w:t>
      </w:r>
      <w:r>
        <w:rPr>
          <w:rtl/>
          <w:lang w:eastAsia="he-IL"/>
        </w:rPr>
        <w:t>–</w:t>
      </w:r>
      <w:r>
        <w:rPr>
          <w:rFonts w:hint="cs"/>
          <w:rtl/>
          <w:lang w:eastAsia="he-IL"/>
        </w:rPr>
        <w:t xml:space="preserve"> אם הייתי מבינה במניות, הייתי משקיעה בזה</w:t>
      </w:r>
      <w:bookmarkStart w:id="9531" w:name="_ETM_Q15_185000"/>
      <w:bookmarkEnd w:id="9531"/>
      <w:r w:rsidR="001045A9">
        <w:rPr>
          <w:rFonts w:hint="cs"/>
          <w:rtl/>
          <w:lang w:eastAsia="he-IL"/>
        </w:rPr>
        <w:t>:</w:t>
      </w:r>
      <w:r>
        <w:rPr>
          <w:rFonts w:hint="cs"/>
          <w:rtl/>
          <w:lang w:eastAsia="he-IL"/>
        </w:rPr>
        <w:t xml:space="preserve"> הייתה שווה 133 מיליון שקל, משם </w:t>
      </w:r>
      <w:bookmarkStart w:id="9532" w:name="_ETM_Q15_188000"/>
      <w:bookmarkEnd w:id="9532"/>
      <w:r>
        <w:rPr>
          <w:rFonts w:hint="cs"/>
          <w:rtl/>
          <w:lang w:eastAsia="he-IL"/>
        </w:rPr>
        <w:t xml:space="preserve">ל-343, 543, ואז אתם יודעים עם כמה כסף היא </w:t>
      </w:r>
      <w:bookmarkStart w:id="9533" w:name="_ETM_Q15_193000"/>
      <w:bookmarkEnd w:id="9533"/>
      <w:r>
        <w:rPr>
          <w:rFonts w:hint="cs"/>
          <w:rtl/>
          <w:lang w:eastAsia="he-IL"/>
        </w:rPr>
        <w:t xml:space="preserve">סיימה? </w:t>
      </w:r>
    </w:p>
    <w:p w:rsidR="00DF01B1" w:rsidRDefault="00DF01B1" w:rsidP="00607607">
      <w:pPr>
        <w:rPr>
          <w:rtl/>
          <w:lang w:eastAsia="he-IL"/>
        </w:rPr>
      </w:pPr>
    </w:p>
    <w:p w:rsidR="00DF01B1" w:rsidRDefault="00DF01B1" w:rsidP="00607607">
      <w:pPr>
        <w:pStyle w:val="af5"/>
        <w:keepNext/>
        <w:rPr>
          <w:rtl/>
        </w:rPr>
      </w:pPr>
      <w:bookmarkStart w:id="9534" w:name="ET_interruption_6361_3"/>
      <w:r w:rsidRPr="00705B86">
        <w:rPr>
          <w:rStyle w:val="TagStyle"/>
          <w:rtl/>
        </w:rPr>
        <w:t xml:space="preserve"> &lt;&lt; קריאה &gt;&gt;</w:t>
      </w:r>
      <w:r w:rsidRPr="0021248F">
        <w:rPr>
          <w:rStyle w:val="TagStyle"/>
          <w:rtl/>
        </w:rPr>
        <w:t xml:space="preserve"> </w:t>
      </w:r>
      <w:r>
        <w:rPr>
          <w:rtl/>
        </w:rPr>
        <w:t>נאור שירי (יש עתיד):</w:t>
      </w:r>
      <w:r w:rsidRPr="0021248F">
        <w:rPr>
          <w:rStyle w:val="TagStyle"/>
          <w:rtl/>
        </w:rPr>
        <w:t xml:space="preserve"> </w:t>
      </w:r>
      <w:r w:rsidRPr="00705B86">
        <w:rPr>
          <w:rStyle w:val="TagStyle"/>
          <w:rtl/>
        </w:rPr>
        <w:t>&lt;&lt; קריאה &gt;&gt;</w:t>
      </w:r>
      <w:r>
        <w:rPr>
          <w:rtl/>
        </w:rPr>
        <w:t xml:space="preserve"> </w:t>
      </w:r>
      <w:bookmarkEnd w:id="9534"/>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766 מיליון. </w:t>
      </w:r>
    </w:p>
    <w:p w:rsidR="00DF01B1" w:rsidRDefault="00DF01B1" w:rsidP="00607607">
      <w:pPr>
        <w:rPr>
          <w:rtl/>
          <w:lang w:eastAsia="he-IL"/>
        </w:rPr>
      </w:pPr>
    </w:p>
    <w:p w:rsidR="00DF01B1" w:rsidRDefault="00DF01B1" w:rsidP="00607607">
      <w:pPr>
        <w:pStyle w:val="-"/>
        <w:keepNext/>
        <w:rPr>
          <w:rtl/>
        </w:rPr>
      </w:pPr>
      <w:bookmarkStart w:id="9535" w:name="ET_speakercontinue_5300_4"/>
      <w:r w:rsidRPr="00705B86">
        <w:rPr>
          <w:rStyle w:val="TagStyle"/>
          <w:rtl/>
        </w:rPr>
        <w:t xml:space="preserve"> &lt;&lt; דובר_המשך &gt;&gt;</w:t>
      </w:r>
      <w:r w:rsidRPr="0021248F">
        <w:rPr>
          <w:rStyle w:val="TagStyle"/>
          <w:rtl/>
        </w:rPr>
        <w:t xml:space="preserve"> </w:t>
      </w:r>
      <w:r>
        <w:rPr>
          <w:rtl/>
        </w:rPr>
        <w:t>מירב בן ארי (יש עתיד):</w:t>
      </w:r>
      <w:r w:rsidRPr="0021248F">
        <w:rPr>
          <w:rStyle w:val="TagStyle"/>
          <w:rtl/>
        </w:rPr>
        <w:t xml:space="preserve"> </w:t>
      </w:r>
      <w:r w:rsidRPr="00705B86">
        <w:rPr>
          <w:rStyle w:val="TagStyle"/>
          <w:rtl/>
        </w:rPr>
        <w:t>&lt;&lt; דובר_המשך &gt;&gt;</w:t>
      </w:r>
      <w:r>
        <w:rPr>
          <w:rtl/>
        </w:rPr>
        <w:t xml:space="preserve"> </w:t>
      </w:r>
      <w:bookmarkEnd w:id="9535"/>
    </w:p>
    <w:p w:rsidR="00DF01B1" w:rsidRDefault="00DF01B1" w:rsidP="00377F22">
      <w:pPr>
        <w:rPr>
          <w:rtl/>
          <w:lang w:eastAsia="he-IL"/>
        </w:rPr>
      </w:pPr>
    </w:p>
    <w:p w:rsidR="00DF01B1" w:rsidRDefault="00DF01B1" w:rsidP="000B022C">
      <w:pPr>
        <w:rPr>
          <w:rtl/>
          <w:lang w:eastAsia="he-IL"/>
        </w:rPr>
      </w:pPr>
      <w:r>
        <w:rPr>
          <w:rFonts w:hint="cs"/>
          <w:rtl/>
          <w:lang w:eastAsia="he-IL"/>
        </w:rPr>
        <w:t xml:space="preserve">כן, שירי, יפה, תלמיד מצטיין </w:t>
      </w:r>
      <w:r>
        <w:rPr>
          <w:rFonts w:hint="eastAsia"/>
          <w:rtl/>
          <w:lang w:eastAsia="he-IL"/>
        </w:rPr>
        <w:t xml:space="preserve">– </w:t>
      </w:r>
      <w:r>
        <w:rPr>
          <w:rFonts w:hint="cs"/>
          <w:rtl/>
          <w:lang w:eastAsia="he-IL"/>
        </w:rPr>
        <w:t xml:space="preserve">עם 766 מיליון </w:t>
      </w:r>
      <w:bookmarkStart w:id="9536" w:name="_ETM_Q15_200000"/>
      <w:bookmarkEnd w:id="9536"/>
      <w:r>
        <w:rPr>
          <w:rFonts w:hint="cs"/>
          <w:rtl/>
          <w:lang w:eastAsia="he-IL"/>
        </w:rPr>
        <w:t>שקל סיימה. איפה משקיעים במניה של אורית סטרוק?</w:t>
      </w:r>
      <w:r>
        <w:rPr>
          <w:rFonts w:hint="cs"/>
          <w:lang w:eastAsia="he-IL"/>
        </w:rPr>
        <w:t xml:space="preserve"> </w:t>
      </w:r>
      <w:bookmarkStart w:id="9537" w:name="_ETM_Q15_206000"/>
      <w:bookmarkEnd w:id="9537"/>
      <w:r>
        <w:rPr>
          <w:rFonts w:hint="cs"/>
          <w:rtl/>
          <w:lang w:eastAsia="he-IL"/>
        </w:rPr>
        <w:t>אל תדאגו, אנשי המילואים, כשאתם תסיימו את השירות, זהות יהודית</w:t>
      </w:r>
      <w:bookmarkStart w:id="9538" w:name="_ETM_Q15_212000"/>
      <w:bookmarkEnd w:id="9538"/>
      <w:r>
        <w:rPr>
          <w:rFonts w:hint="cs"/>
          <w:rtl/>
          <w:lang w:eastAsia="he-IL"/>
        </w:rPr>
        <w:t xml:space="preserve"> תהיה לכם בטוח; עסק </w:t>
      </w:r>
      <w:r>
        <w:rPr>
          <w:rtl/>
          <w:lang w:eastAsia="he-IL"/>
        </w:rPr>
        <w:t>–</w:t>
      </w:r>
      <w:r>
        <w:rPr>
          <w:rFonts w:hint="cs"/>
          <w:rtl/>
          <w:lang w:eastAsia="he-IL"/>
        </w:rPr>
        <w:t xml:space="preserve"> אולי קצת פחות. </w:t>
      </w:r>
    </w:p>
    <w:p w:rsidR="00DF01B1" w:rsidRDefault="00DF01B1" w:rsidP="00607607">
      <w:pPr>
        <w:rPr>
          <w:rtl/>
          <w:lang w:eastAsia="he-IL"/>
        </w:rPr>
      </w:pPr>
      <w:bookmarkStart w:id="9539" w:name="_ETM_Q15_216000"/>
      <w:bookmarkEnd w:id="9539"/>
    </w:p>
    <w:p w:rsidR="00DF01B1" w:rsidRDefault="00DF01B1" w:rsidP="001045A9">
      <w:pPr>
        <w:rPr>
          <w:rtl/>
          <w:lang w:eastAsia="he-IL"/>
        </w:rPr>
      </w:pPr>
      <w:bookmarkStart w:id="9540" w:name="_ETM_Q15_217000"/>
      <w:bookmarkEnd w:id="9540"/>
      <w:r>
        <w:rPr>
          <w:rFonts w:hint="cs"/>
          <w:rtl/>
          <w:lang w:eastAsia="he-IL"/>
        </w:rPr>
        <w:t xml:space="preserve">ואם כבר עוסקים בנשות המגזר, איך אפשר שלא להתעסק עם חברת הכנסת, </w:t>
      </w:r>
      <w:proofErr w:type="spellStart"/>
      <w:r>
        <w:rPr>
          <w:rFonts w:hint="cs"/>
          <w:rtl/>
          <w:lang w:eastAsia="he-IL"/>
        </w:rPr>
        <w:t>הקפטנית</w:t>
      </w:r>
      <w:proofErr w:type="spellEnd"/>
      <w:r>
        <w:rPr>
          <w:rFonts w:hint="cs"/>
          <w:rtl/>
          <w:lang w:eastAsia="he-IL"/>
        </w:rPr>
        <w:t xml:space="preserve"> שיצאה השבוע להפלגה, לצפות בחופי עזה, </w:t>
      </w:r>
      <w:bookmarkStart w:id="9541" w:name="_ETM_Q15_226000"/>
      <w:bookmarkStart w:id="9542" w:name="_ETM_Q15_221000"/>
      <w:bookmarkEnd w:id="9541"/>
      <w:bookmarkEnd w:id="9542"/>
      <w:r>
        <w:rPr>
          <w:rFonts w:hint="cs"/>
          <w:rtl/>
          <w:lang w:eastAsia="he-IL"/>
        </w:rPr>
        <w:t xml:space="preserve">הלוא היא לימור סון הר מלך. לימור יצאה להפלגה כדי לבחון אופציות לנדל"ן כשתחזור ההתיישבות לגוש קטיף </w:t>
      </w:r>
      <w:bookmarkStart w:id="9543" w:name="_ETM_Q15_235000"/>
      <w:bookmarkEnd w:id="9543"/>
      <w:r>
        <w:rPr>
          <w:rFonts w:hint="cs"/>
          <w:rtl/>
          <w:lang w:eastAsia="he-IL"/>
        </w:rPr>
        <w:t xml:space="preserve">בעזה. תמונת הניצחון של לימור היא </w:t>
      </w:r>
      <w:bookmarkStart w:id="9544" w:name="_ETM_Q15_239000"/>
      <w:bookmarkEnd w:id="9544"/>
      <w:r>
        <w:rPr>
          <w:rFonts w:hint="cs"/>
          <w:rtl/>
          <w:lang w:eastAsia="he-IL"/>
        </w:rPr>
        <w:t xml:space="preserve">לא החזרת החטופים, היא גם לא מיטוט החמאס או שיקום העוטף, </w:t>
      </w:r>
      <w:bookmarkStart w:id="9545" w:name="_ETM_Q15_246000"/>
      <w:bookmarkEnd w:id="9545"/>
      <w:r>
        <w:rPr>
          <w:rFonts w:hint="cs"/>
          <w:rtl/>
          <w:lang w:eastAsia="he-IL"/>
        </w:rPr>
        <w:t xml:space="preserve">אלא שיקומה של ח'אן יונס, בכך שילדים יהודים </w:t>
      </w:r>
      <w:bookmarkStart w:id="9546" w:name="_ETM_Q15_248000"/>
      <w:bookmarkEnd w:id="9546"/>
      <w:r>
        <w:rPr>
          <w:rFonts w:hint="cs"/>
          <w:rtl/>
          <w:lang w:eastAsia="he-IL"/>
        </w:rPr>
        <w:t>ירוצו ברחובות. אולי כבר עכשיו כדאי שתלך לבדוק את מחירי הנדל"ן</w:t>
      </w:r>
      <w:r w:rsidR="001045A9">
        <w:rPr>
          <w:rFonts w:hint="cs"/>
          <w:rtl/>
          <w:lang w:eastAsia="he-IL"/>
        </w:rPr>
        <w:t>,</w:t>
      </w:r>
      <w:r>
        <w:rPr>
          <w:rFonts w:hint="cs"/>
          <w:rtl/>
          <w:lang w:eastAsia="he-IL"/>
        </w:rPr>
        <w:t xml:space="preserve"> כי הבנתי שכרגע הם </w:t>
      </w:r>
      <w:bookmarkStart w:id="9547" w:name="_ETM_Q15_259000"/>
      <w:bookmarkEnd w:id="9547"/>
      <w:r>
        <w:rPr>
          <w:rFonts w:hint="cs"/>
          <w:rtl/>
          <w:lang w:eastAsia="he-IL"/>
        </w:rPr>
        <w:t xml:space="preserve">ברצפה, והיא בטח תמצא שם אופציות נהדרות. שלא יהיה ספק, </w:t>
      </w:r>
      <w:bookmarkStart w:id="9548" w:name="_ETM_Q15_262000"/>
      <w:bookmarkEnd w:id="9548"/>
      <w:r>
        <w:rPr>
          <w:rFonts w:hint="cs"/>
          <w:rtl/>
          <w:lang w:eastAsia="he-IL"/>
        </w:rPr>
        <w:t xml:space="preserve">את חמאס צריך לחסל, כנראה שגם תהיה שם </w:t>
      </w:r>
      <w:bookmarkStart w:id="9549" w:name="_ETM_Q15_265000"/>
      <w:bookmarkEnd w:id="9549"/>
      <w:r>
        <w:rPr>
          <w:rFonts w:hint="cs"/>
          <w:rtl/>
          <w:lang w:eastAsia="he-IL"/>
        </w:rPr>
        <w:t xml:space="preserve">רצועה ביטחונית לכמה שנים, אבל מאיפה לזה ולמסקנה המופרכת שצריך </w:t>
      </w:r>
      <w:bookmarkStart w:id="9550" w:name="_ETM_Q15_272000"/>
      <w:bookmarkEnd w:id="9550"/>
      <w:r>
        <w:rPr>
          <w:rFonts w:hint="cs"/>
          <w:rtl/>
          <w:lang w:eastAsia="he-IL"/>
        </w:rPr>
        <w:t>יישובים בתוך הרצועה? מאיפה זה מגיע? מה זה הדבר הזה</w:t>
      </w:r>
      <w:bookmarkStart w:id="9551" w:name="_ETM_Q15_283000"/>
      <w:bookmarkEnd w:id="9551"/>
      <w:r>
        <w:rPr>
          <w:rFonts w:hint="cs"/>
          <w:rtl/>
          <w:lang w:eastAsia="he-IL"/>
        </w:rPr>
        <w:t>? תמונת ניצחון זה לראות את תושבי קריית שמונה ושדרות</w:t>
      </w:r>
      <w:bookmarkStart w:id="9552" w:name="_ETM_Q15_287000"/>
      <w:bookmarkEnd w:id="9552"/>
      <w:r>
        <w:rPr>
          <w:rFonts w:hint="cs"/>
          <w:rtl/>
          <w:lang w:eastAsia="he-IL"/>
        </w:rPr>
        <w:t xml:space="preserve"> חוזרים הביתה </w:t>
      </w:r>
      <w:r w:rsidR="001045A9">
        <w:rPr>
          <w:rFonts w:hint="eastAsia"/>
          <w:rtl/>
          <w:lang w:eastAsia="he-IL"/>
        </w:rPr>
        <w:t xml:space="preserve">– </w:t>
      </w:r>
      <w:r>
        <w:rPr>
          <w:rFonts w:hint="cs"/>
          <w:rtl/>
          <w:lang w:eastAsia="he-IL"/>
        </w:rPr>
        <w:t xml:space="preserve">אלפי מפונים שגרים במלון, שאין להם עסק, </w:t>
      </w:r>
      <w:bookmarkStart w:id="9553" w:name="_ETM_Q15_288000"/>
      <w:bookmarkEnd w:id="9553"/>
      <w:r>
        <w:rPr>
          <w:rFonts w:hint="cs"/>
          <w:rtl/>
          <w:lang w:eastAsia="he-IL"/>
        </w:rPr>
        <w:t xml:space="preserve">שאין להם עבודה. היא שטה לחופי עזה לצפות באופציות </w:t>
      </w:r>
      <w:bookmarkStart w:id="9554" w:name="_ETM_Q15_296000"/>
      <w:bookmarkEnd w:id="9554"/>
      <w:r w:rsidR="001045A9">
        <w:rPr>
          <w:rFonts w:hint="cs"/>
          <w:rtl/>
          <w:lang w:eastAsia="he-IL"/>
        </w:rPr>
        <w:t>ש</w:t>
      </w:r>
      <w:r>
        <w:rPr>
          <w:rFonts w:hint="cs"/>
          <w:rtl/>
          <w:lang w:eastAsia="he-IL"/>
        </w:rPr>
        <w:t xml:space="preserve">ל נדל"ן בח'אן יונס. </w:t>
      </w:r>
      <w:bookmarkStart w:id="9555" w:name="_ETM_Q15_305000"/>
      <w:bookmarkEnd w:id="9555"/>
    </w:p>
    <w:p w:rsidR="00DF01B1" w:rsidRDefault="00DF01B1" w:rsidP="00607607">
      <w:pPr>
        <w:rPr>
          <w:rtl/>
          <w:lang w:eastAsia="he-IL"/>
        </w:rPr>
      </w:pPr>
      <w:bookmarkStart w:id="9556" w:name="_ETM_Q15_304003"/>
      <w:bookmarkStart w:id="9557" w:name="_ETM_Q15_304066"/>
      <w:bookmarkEnd w:id="9556"/>
      <w:bookmarkEnd w:id="9557"/>
    </w:p>
    <w:p w:rsidR="001045A9" w:rsidRDefault="00DF01B1" w:rsidP="001045A9">
      <w:pPr>
        <w:rPr>
          <w:rtl/>
          <w:lang w:eastAsia="he-IL"/>
        </w:rPr>
      </w:pPr>
      <w:bookmarkStart w:id="9558" w:name="_ETM_Q15_304127"/>
      <w:bookmarkStart w:id="9559" w:name="_ETM_Q15_304176"/>
      <w:bookmarkEnd w:id="9558"/>
      <w:bookmarkEnd w:id="9559"/>
      <w:r>
        <w:rPr>
          <w:rFonts w:hint="cs"/>
          <w:rtl/>
          <w:lang w:eastAsia="he-IL"/>
        </w:rPr>
        <w:t xml:space="preserve">אבל איזה ציפיות יש לי מאישה שהגיעה השבוע לדיון בוועדה לביטחון לאומי </w:t>
      </w:r>
      <w:bookmarkStart w:id="9560" w:name="_ETM_Q15_303000"/>
      <w:bookmarkEnd w:id="9560"/>
      <w:r>
        <w:rPr>
          <w:rtl/>
          <w:lang w:eastAsia="he-IL"/>
        </w:rPr>
        <w:t>–</w:t>
      </w:r>
      <w:r>
        <w:rPr>
          <w:rFonts w:hint="cs"/>
          <w:rtl/>
          <w:lang w:eastAsia="he-IL"/>
        </w:rPr>
        <w:t xml:space="preserve"> בשבוע שעבר, ביום ראשון, בדיון שהיינו ב</w:t>
      </w:r>
      <w:r w:rsidR="001045A9">
        <w:rPr>
          <w:rFonts w:hint="cs"/>
          <w:rtl/>
          <w:lang w:eastAsia="he-IL"/>
        </w:rPr>
        <w:t xml:space="preserve">ו </w:t>
      </w:r>
      <w:r>
        <w:rPr>
          <w:rFonts w:hint="cs"/>
          <w:rtl/>
          <w:lang w:eastAsia="he-IL"/>
        </w:rPr>
        <w:t xml:space="preserve">יחד </w:t>
      </w:r>
      <w:r>
        <w:rPr>
          <w:rFonts w:hint="eastAsia"/>
          <w:rtl/>
          <w:lang w:eastAsia="he-IL"/>
        </w:rPr>
        <w:t>–</w:t>
      </w:r>
      <w:r>
        <w:rPr>
          <w:rFonts w:hint="cs"/>
          <w:rtl/>
          <w:lang w:eastAsia="he-IL"/>
        </w:rPr>
        <w:t xml:space="preserve"> כשכל מה שרצינו לבחון הוא שבאמת הנשק שאיתמר מחלק</w:t>
      </w:r>
      <w:bookmarkStart w:id="9561" w:name="_ETM_Q15_315000"/>
      <w:bookmarkEnd w:id="9561"/>
      <w:r>
        <w:rPr>
          <w:rFonts w:hint="cs"/>
          <w:rtl/>
          <w:lang w:eastAsia="he-IL"/>
        </w:rPr>
        <w:t xml:space="preserve"> לא יגיע למשפחות שבהן </w:t>
      </w:r>
      <w:bookmarkStart w:id="9562" w:name="_ETM_Q15_314000"/>
      <w:bookmarkEnd w:id="9562"/>
      <w:r>
        <w:rPr>
          <w:rFonts w:hint="cs"/>
          <w:rtl/>
          <w:lang w:eastAsia="he-IL"/>
        </w:rPr>
        <w:t>יש בעיה של אלימות. זה מה שרצינו</w:t>
      </w:r>
      <w:r w:rsidR="001045A9">
        <w:rPr>
          <w:rFonts w:hint="cs"/>
          <w:rtl/>
          <w:lang w:eastAsia="he-IL"/>
        </w:rPr>
        <w:t>,</w:t>
      </w:r>
      <w:r>
        <w:rPr>
          <w:rFonts w:hint="cs"/>
          <w:rtl/>
          <w:lang w:eastAsia="he-IL"/>
        </w:rPr>
        <w:t xml:space="preserve"> לכך כינסנו </w:t>
      </w:r>
      <w:bookmarkStart w:id="9563" w:name="_ETM_Q15_322000"/>
      <w:bookmarkEnd w:id="9563"/>
      <w:r>
        <w:rPr>
          <w:rFonts w:hint="cs"/>
          <w:rtl/>
          <w:lang w:eastAsia="he-IL"/>
        </w:rPr>
        <w:t xml:space="preserve">את הוועדה. הגיעה הגברת לימון </w:t>
      </w:r>
      <w:r>
        <w:rPr>
          <w:rtl/>
          <w:lang w:eastAsia="he-IL"/>
        </w:rPr>
        <w:t>–</w:t>
      </w:r>
      <w:r>
        <w:rPr>
          <w:rFonts w:hint="cs"/>
          <w:rtl/>
          <w:lang w:eastAsia="he-IL"/>
        </w:rPr>
        <w:t xml:space="preserve"> סליחה, לימור,</w:t>
      </w:r>
      <w:r w:rsidRPr="001216E8">
        <w:rPr>
          <w:rFonts w:hint="cs"/>
          <w:rtl/>
          <w:lang w:eastAsia="he-IL"/>
        </w:rPr>
        <w:t xml:space="preserve"> </w:t>
      </w:r>
      <w:r>
        <w:rPr>
          <w:rFonts w:hint="cs"/>
          <w:rtl/>
          <w:lang w:eastAsia="he-IL"/>
        </w:rPr>
        <w:t>זה יצא לי בטעות – ונתנה נתון מעניין; היא אמרה: בעשר השנים האחרונות רק 11 נשים נרצחו מנשק חם. אז עזבו רגע את העשור, כי יש לי הרבה מה לומר על העשור</w:t>
      </w:r>
      <w:r w:rsidR="001045A9">
        <w:rPr>
          <w:rFonts w:hint="cs"/>
          <w:rtl/>
          <w:lang w:eastAsia="he-IL"/>
        </w:rPr>
        <w:t>,</w:t>
      </w:r>
      <w:r>
        <w:rPr>
          <w:rFonts w:hint="cs"/>
          <w:rtl/>
          <w:lang w:eastAsia="he-IL"/>
        </w:rPr>
        <w:t xml:space="preserve"> אבל מ-2019 ועד </w:t>
      </w:r>
      <w:bookmarkStart w:id="9564" w:name="_ETM_Q15_346000"/>
      <w:bookmarkEnd w:id="9564"/>
      <w:r>
        <w:rPr>
          <w:rFonts w:hint="cs"/>
          <w:rtl/>
          <w:lang w:eastAsia="he-IL"/>
        </w:rPr>
        <w:t>2021, אדוני היושב-ראש, במשך שנתיים, נרצחו 32 נשים מנשק חם</w:t>
      </w:r>
      <w:r w:rsidR="001045A9">
        <w:rPr>
          <w:rFonts w:hint="cs"/>
          <w:rtl/>
          <w:lang w:eastAsia="he-IL"/>
        </w:rPr>
        <w:t>,</w:t>
      </w:r>
      <w:r>
        <w:rPr>
          <w:rFonts w:hint="cs"/>
          <w:rtl/>
          <w:lang w:eastAsia="he-IL"/>
        </w:rPr>
        <w:t xml:space="preserve"> </w:t>
      </w:r>
      <w:bookmarkStart w:id="9565" w:name="_ETM_Q15_358000"/>
      <w:bookmarkEnd w:id="9565"/>
      <w:r>
        <w:rPr>
          <w:rFonts w:hint="cs"/>
          <w:rtl/>
          <w:lang w:eastAsia="he-IL"/>
        </w:rPr>
        <w:t xml:space="preserve">שליש מהן באמצעות נשק שהוחזק ברישיון. לא רק שהיא הביאה את הנתון המעוות הזה כדי להצדיק את חלוקת הנשקים של איתמר </w:t>
      </w:r>
      <w:r>
        <w:rPr>
          <w:rtl/>
          <w:lang w:eastAsia="he-IL"/>
        </w:rPr>
        <w:t>–</w:t>
      </w:r>
      <w:r>
        <w:rPr>
          <w:rFonts w:hint="cs"/>
          <w:rtl/>
          <w:lang w:eastAsia="he-IL"/>
        </w:rPr>
        <w:t xml:space="preserve"> ראיתי </w:t>
      </w:r>
      <w:bookmarkStart w:id="9566" w:name="_ETM_Q15_367000"/>
      <w:bookmarkEnd w:id="9566"/>
      <w:r>
        <w:rPr>
          <w:rFonts w:hint="cs"/>
          <w:rtl/>
          <w:lang w:eastAsia="he-IL"/>
        </w:rPr>
        <w:t xml:space="preserve">שהיא גם עשתה על זה סרטון. </w:t>
      </w:r>
    </w:p>
    <w:p w:rsidR="001045A9" w:rsidRDefault="001045A9" w:rsidP="001045A9">
      <w:pPr>
        <w:rPr>
          <w:rtl/>
          <w:lang w:eastAsia="he-IL"/>
        </w:rPr>
      </w:pPr>
    </w:p>
    <w:p w:rsidR="00DF01B1" w:rsidRDefault="00DF01B1" w:rsidP="001045A9">
      <w:pPr>
        <w:rPr>
          <w:rtl/>
          <w:lang w:eastAsia="he-IL"/>
        </w:rPr>
      </w:pPr>
      <w:r>
        <w:rPr>
          <w:rFonts w:hint="cs"/>
          <w:rtl/>
          <w:lang w:eastAsia="he-IL"/>
        </w:rPr>
        <w:t xml:space="preserve">אני מציעה לחברי הכנסת, ובעיקר לחברות </w:t>
      </w:r>
      <w:bookmarkStart w:id="9567" w:name="_ETM_Q15_368000"/>
      <w:bookmarkEnd w:id="9567"/>
      <w:r>
        <w:rPr>
          <w:rFonts w:hint="cs"/>
          <w:rtl/>
          <w:lang w:eastAsia="he-IL"/>
        </w:rPr>
        <w:t xml:space="preserve">כנסת שגם יש להן אחריות, בכל מה שקשור במאבק באלימות נגד נשים, תביאו נתונים אמיתיים, אל תשקרו ואל תסלפו. לצערי, הנתונים מאוד קשים. וכל זה </w:t>
      </w:r>
      <w:r w:rsidR="001045A9">
        <w:rPr>
          <w:rFonts w:hint="eastAsia"/>
          <w:rtl/>
          <w:lang w:eastAsia="he-IL"/>
        </w:rPr>
        <w:t xml:space="preserve">– </w:t>
      </w:r>
      <w:r>
        <w:rPr>
          <w:rFonts w:hint="cs"/>
          <w:rtl/>
          <w:lang w:eastAsia="he-IL"/>
        </w:rPr>
        <w:t xml:space="preserve">למה היא הביאה את הנתון הזה? אני מזכירה, 251, והיא דיברה </w:t>
      </w:r>
      <w:bookmarkStart w:id="9568" w:name="_ETM_Q15_393000"/>
      <w:bookmarkEnd w:id="9568"/>
      <w:r>
        <w:rPr>
          <w:rFonts w:hint="cs"/>
          <w:rtl/>
          <w:lang w:eastAsia="he-IL"/>
        </w:rPr>
        <w:t xml:space="preserve">על 11 בעשור. איך אפשר להיות גם אישה וגם להביא נתונים כאלה מעוותים במאבק? זה מדהים אותי. וההתגייסות המטורפת הזאת, של לבוא ביום ראשון בבוקר </w:t>
      </w:r>
      <w:r>
        <w:rPr>
          <w:rtl/>
          <w:lang w:eastAsia="he-IL"/>
        </w:rPr>
        <w:t>–</w:t>
      </w:r>
      <w:r>
        <w:rPr>
          <w:rFonts w:hint="cs"/>
          <w:rtl/>
          <w:lang w:eastAsia="he-IL"/>
        </w:rPr>
        <w:t xml:space="preserve"> יום ראשון, אתם </w:t>
      </w:r>
      <w:bookmarkStart w:id="9569" w:name="_ETM_Q15_411000"/>
      <w:bookmarkEnd w:id="9569"/>
      <w:r>
        <w:rPr>
          <w:rFonts w:hint="cs"/>
          <w:rtl/>
          <w:lang w:eastAsia="he-IL"/>
        </w:rPr>
        <w:t xml:space="preserve">יודעים, זה יום כזה, חצי כוח </w:t>
      </w:r>
      <w:r>
        <w:rPr>
          <w:rtl/>
          <w:lang w:eastAsia="he-IL"/>
        </w:rPr>
        <w:t>–</w:t>
      </w:r>
      <w:r>
        <w:rPr>
          <w:rFonts w:hint="cs"/>
          <w:rtl/>
          <w:lang w:eastAsia="he-IL"/>
        </w:rPr>
        <w:t xml:space="preserve"> של כל חברי עוצמה </w:t>
      </w:r>
      <w:bookmarkStart w:id="9570" w:name="_ETM_Q15_412000"/>
      <w:bookmarkEnd w:id="9570"/>
      <w:r>
        <w:rPr>
          <w:rFonts w:hint="cs"/>
          <w:rtl/>
          <w:lang w:eastAsia="he-IL"/>
        </w:rPr>
        <w:t xml:space="preserve">יהודית בוועדה לביטחון לאומי, רק כדי לבדוק ששום דבר לא יפגע בחלוקה של איתמר כשהוא מחלק </w:t>
      </w:r>
      <w:bookmarkStart w:id="9571" w:name="_ETM_Q15_421000"/>
      <w:bookmarkEnd w:id="9571"/>
      <w:r>
        <w:rPr>
          <w:rFonts w:hint="cs"/>
          <w:rtl/>
          <w:lang w:eastAsia="he-IL"/>
        </w:rPr>
        <w:t xml:space="preserve">נשקים. </w:t>
      </w:r>
    </w:p>
    <w:p w:rsidR="00DF01B1" w:rsidRDefault="00DF01B1" w:rsidP="00607607">
      <w:pPr>
        <w:rPr>
          <w:rtl/>
          <w:lang w:eastAsia="he-IL"/>
        </w:rPr>
      </w:pPr>
    </w:p>
    <w:p w:rsidR="00DF01B1" w:rsidRDefault="00DF01B1" w:rsidP="00607607">
      <w:pPr>
        <w:pStyle w:val="af5"/>
        <w:keepNext/>
        <w:rPr>
          <w:rtl/>
        </w:rPr>
      </w:pPr>
      <w:bookmarkStart w:id="9572" w:name="ET_interruption_6361_4"/>
      <w:r w:rsidRPr="00705B86">
        <w:rPr>
          <w:rStyle w:val="TagStyle"/>
          <w:rtl/>
        </w:rPr>
        <w:t xml:space="preserve"> &lt;&lt; קריאה &gt;&gt;</w:t>
      </w:r>
      <w:r w:rsidRPr="00541719">
        <w:rPr>
          <w:rStyle w:val="TagStyle"/>
          <w:rtl/>
        </w:rPr>
        <w:t xml:space="preserve"> </w:t>
      </w:r>
      <w:r>
        <w:rPr>
          <w:rtl/>
        </w:rPr>
        <w:t>נאור שירי (יש עתיד):</w:t>
      </w:r>
      <w:r w:rsidRPr="00541719">
        <w:rPr>
          <w:rStyle w:val="TagStyle"/>
          <w:rtl/>
        </w:rPr>
        <w:t xml:space="preserve"> </w:t>
      </w:r>
      <w:r w:rsidRPr="00705B86">
        <w:rPr>
          <w:rStyle w:val="TagStyle"/>
          <w:rtl/>
        </w:rPr>
        <w:t>&lt;&lt; קריאה &gt;&gt;</w:t>
      </w:r>
      <w:r>
        <w:rPr>
          <w:rtl/>
        </w:rPr>
        <w:t xml:space="preserve"> </w:t>
      </w:r>
      <w:bookmarkEnd w:id="9572"/>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היה גם ויכוח. </w:t>
      </w:r>
    </w:p>
    <w:p w:rsidR="00DF01B1" w:rsidRDefault="00DF01B1" w:rsidP="00607607">
      <w:pPr>
        <w:rPr>
          <w:rtl/>
          <w:lang w:eastAsia="he-IL"/>
        </w:rPr>
      </w:pPr>
    </w:p>
    <w:p w:rsidR="00DF01B1" w:rsidRDefault="00DF01B1" w:rsidP="00607607">
      <w:pPr>
        <w:pStyle w:val="-"/>
        <w:keepNext/>
        <w:rPr>
          <w:rtl/>
        </w:rPr>
      </w:pPr>
      <w:bookmarkStart w:id="9573" w:name="ET_speakercontinue_5300_5"/>
      <w:r w:rsidRPr="00705B86">
        <w:rPr>
          <w:rStyle w:val="TagStyle"/>
          <w:rtl/>
        </w:rPr>
        <w:t xml:space="preserve"> &lt;&lt; דובר_המשך &gt;&gt;</w:t>
      </w:r>
      <w:r w:rsidRPr="00541719">
        <w:rPr>
          <w:rStyle w:val="TagStyle"/>
          <w:rtl/>
        </w:rPr>
        <w:t xml:space="preserve"> </w:t>
      </w:r>
      <w:r>
        <w:rPr>
          <w:rtl/>
        </w:rPr>
        <w:t>מירב בן ארי (יש עתיד):</w:t>
      </w:r>
      <w:r w:rsidRPr="00541719">
        <w:rPr>
          <w:rStyle w:val="TagStyle"/>
          <w:rtl/>
        </w:rPr>
        <w:t xml:space="preserve"> </w:t>
      </w:r>
      <w:r w:rsidRPr="00705B86">
        <w:rPr>
          <w:rStyle w:val="TagStyle"/>
          <w:rtl/>
        </w:rPr>
        <w:t>&lt;&lt; דובר_המשך &gt;&gt;</w:t>
      </w:r>
      <w:r>
        <w:rPr>
          <w:rtl/>
        </w:rPr>
        <w:t xml:space="preserve"> </w:t>
      </w:r>
      <w:bookmarkEnd w:id="9573"/>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יש נתונים. אישה נרצחת </w:t>
      </w:r>
      <w:r>
        <w:rPr>
          <w:rtl/>
          <w:lang w:eastAsia="he-IL"/>
        </w:rPr>
        <w:t>–</w:t>
      </w:r>
      <w:r>
        <w:rPr>
          <w:rFonts w:hint="cs"/>
          <w:rtl/>
          <w:lang w:eastAsia="he-IL"/>
        </w:rPr>
        <w:t xml:space="preserve"> יודעים. </w:t>
      </w:r>
    </w:p>
    <w:p w:rsidR="00DF01B1" w:rsidRDefault="00DF01B1" w:rsidP="00607607">
      <w:pPr>
        <w:rPr>
          <w:rtl/>
          <w:lang w:eastAsia="he-IL"/>
        </w:rPr>
      </w:pPr>
    </w:p>
    <w:p w:rsidR="00DF01B1" w:rsidRDefault="00DF01B1" w:rsidP="00607607">
      <w:pPr>
        <w:pStyle w:val="af5"/>
        <w:keepNext/>
        <w:rPr>
          <w:rtl/>
        </w:rPr>
      </w:pPr>
      <w:bookmarkStart w:id="9574" w:name="ET_interruption_6361_6"/>
      <w:r w:rsidRPr="00705B86">
        <w:rPr>
          <w:rStyle w:val="TagStyle"/>
          <w:rtl/>
        </w:rPr>
        <w:t xml:space="preserve"> &lt;&lt; קריאה &gt;&gt;</w:t>
      </w:r>
      <w:r w:rsidRPr="00541719">
        <w:rPr>
          <w:rStyle w:val="TagStyle"/>
          <w:rtl/>
        </w:rPr>
        <w:t xml:space="preserve"> </w:t>
      </w:r>
      <w:r>
        <w:rPr>
          <w:rtl/>
        </w:rPr>
        <w:t>נאור שירי (יש עתיד):</w:t>
      </w:r>
      <w:r w:rsidRPr="00541719">
        <w:rPr>
          <w:rStyle w:val="TagStyle"/>
          <w:rtl/>
        </w:rPr>
        <w:t xml:space="preserve"> </w:t>
      </w:r>
      <w:r w:rsidRPr="00705B86">
        <w:rPr>
          <w:rStyle w:val="TagStyle"/>
          <w:rtl/>
        </w:rPr>
        <w:t>&lt;&lt; קריאה &gt;&gt;</w:t>
      </w:r>
      <w:r>
        <w:rPr>
          <w:rtl/>
        </w:rPr>
        <w:t xml:space="preserve"> </w:t>
      </w:r>
      <w:bookmarkEnd w:id="9574"/>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היה פיקוח בוועדה. </w:t>
      </w:r>
    </w:p>
    <w:p w:rsidR="00DF01B1" w:rsidRDefault="00DF01B1" w:rsidP="00607607">
      <w:pPr>
        <w:rPr>
          <w:rtl/>
          <w:lang w:eastAsia="he-IL"/>
        </w:rPr>
      </w:pPr>
    </w:p>
    <w:p w:rsidR="00DF01B1" w:rsidRDefault="00DF01B1" w:rsidP="00607607">
      <w:pPr>
        <w:pStyle w:val="-"/>
        <w:keepNext/>
        <w:rPr>
          <w:rtl/>
        </w:rPr>
      </w:pPr>
      <w:bookmarkStart w:id="9575" w:name="ET_speakercontinue_5300_7"/>
      <w:r w:rsidRPr="00705B86">
        <w:rPr>
          <w:rStyle w:val="TagStyle"/>
          <w:rtl/>
        </w:rPr>
        <w:t xml:space="preserve"> &lt;&lt; דובר_המשך &gt;&gt;</w:t>
      </w:r>
      <w:r w:rsidRPr="00541719">
        <w:rPr>
          <w:rStyle w:val="TagStyle"/>
          <w:rtl/>
        </w:rPr>
        <w:t xml:space="preserve"> </w:t>
      </w:r>
      <w:r>
        <w:rPr>
          <w:rtl/>
        </w:rPr>
        <w:t>מירב בן ארי (יש עתיד):</w:t>
      </w:r>
      <w:r w:rsidRPr="00541719">
        <w:rPr>
          <w:rStyle w:val="TagStyle"/>
          <w:rtl/>
        </w:rPr>
        <w:t xml:space="preserve"> </w:t>
      </w:r>
      <w:r w:rsidRPr="00705B86">
        <w:rPr>
          <w:rStyle w:val="TagStyle"/>
          <w:rtl/>
        </w:rPr>
        <w:t>&lt;&lt; דובר_המשך &gt;&gt;</w:t>
      </w:r>
      <w:r>
        <w:rPr>
          <w:rtl/>
        </w:rPr>
        <w:t xml:space="preserve"> </w:t>
      </w:r>
      <w:bookmarkEnd w:id="9575"/>
    </w:p>
    <w:p w:rsidR="00DF01B1" w:rsidRDefault="00DF01B1" w:rsidP="00377F22">
      <w:pPr>
        <w:rPr>
          <w:rtl/>
          <w:lang w:eastAsia="he-IL"/>
        </w:rPr>
      </w:pPr>
    </w:p>
    <w:p w:rsidR="001045A9" w:rsidRDefault="00DF01B1" w:rsidP="001045A9">
      <w:pPr>
        <w:rPr>
          <w:rtl/>
          <w:lang w:eastAsia="he-IL"/>
        </w:rPr>
      </w:pPr>
      <w:r>
        <w:rPr>
          <w:rFonts w:hint="cs"/>
          <w:rtl/>
          <w:lang w:eastAsia="he-IL"/>
        </w:rPr>
        <w:t xml:space="preserve">אה, אל תדאג, אני </w:t>
      </w:r>
      <w:bookmarkStart w:id="9576" w:name="_ETM_Q15_432000"/>
      <w:bookmarkEnd w:id="9576"/>
      <w:r>
        <w:rPr>
          <w:rFonts w:hint="cs"/>
          <w:rtl/>
          <w:lang w:eastAsia="he-IL"/>
        </w:rPr>
        <w:t xml:space="preserve">מייד מגיעה אליה, כי אל תשכח שאני עוסקת בנשות המגזר. </w:t>
      </w:r>
      <w:bookmarkStart w:id="9577" w:name="_ETM_Q15_434000"/>
      <w:bookmarkEnd w:id="9577"/>
      <w:r>
        <w:rPr>
          <w:rFonts w:hint="cs"/>
          <w:rtl/>
          <w:lang w:eastAsia="he-IL"/>
        </w:rPr>
        <w:t xml:space="preserve">טוב מאוד שהבאת אותי לשם, והזמן שלי קצר, אז </w:t>
      </w:r>
      <w:bookmarkStart w:id="9578" w:name="_ETM_Q15_437000"/>
      <w:bookmarkEnd w:id="9578"/>
      <w:r>
        <w:rPr>
          <w:rFonts w:hint="cs"/>
          <w:rtl/>
          <w:lang w:eastAsia="he-IL"/>
        </w:rPr>
        <w:t xml:space="preserve">אני אעבור למה ששירי </w:t>
      </w:r>
      <w:r w:rsidR="001045A9">
        <w:rPr>
          <w:rFonts w:hint="cs"/>
          <w:rtl/>
          <w:lang w:eastAsia="he-IL"/>
        </w:rPr>
        <w:t>אמר,</w:t>
      </w:r>
      <w:r>
        <w:rPr>
          <w:rFonts w:hint="cs"/>
          <w:rtl/>
          <w:lang w:eastAsia="he-IL"/>
        </w:rPr>
        <w:t xml:space="preserve"> כי איך אפשר שלא לדבר על האישה </w:t>
      </w:r>
      <w:proofErr w:type="spellStart"/>
      <w:r>
        <w:rPr>
          <w:rFonts w:hint="cs"/>
          <w:rtl/>
          <w:lang w:eastAsia="he-IL"/>
        </w:rPr>
        <w:t>שאיתו</w:t>
      </w:r>
      <w:proofErr w:type="spellEnd"/>
      <w:r>
        <w:rPr>
          <w:rFonts w:hint="cs"/>
          <w:rtl/>
          <w:lang w:eastAsia="he-IL"/>
        </w:rPr>
        <w:t>, העזר כנגדו, הלוא</w:t>
      </w:r>
      <w:bookmarkStart w:id="9579" w:name="_ETM_Q15_447000"/>
      <w:bookmarkEnd w:id="9579"/>
      <w:r>
        <w:rPr>
          <w:rFonts w:hint="cs"/>
          <w:rtl/>
          <w:lang w:eastAsia="he-IL"/>
        </w:rPr>
        <w:t xml:space="preserve"> היא איילה בן גביר. היא עוד לא החליטה אם </w:t>
      </w:r>
      <w:bookmarkStart w:id="9580" w:name="_ETM_Q15_448000"/>
      <w:bookmarkEnd w:id="9580"/>
      <w:r>
        <w:rPr>
          <w:rFonts w:hint="cs"/>
          <w:rtl/>
          <w:lang w:eastAsia="he-IL"/>
        </w:rPr>
        <w:t xml:space="preserve">היא אישה פרטית או שהיא אשתו של השר, היא לא </w:t>
      </w:r>
      <w:bookmarkStart w:id="9581" w:name="_ETM_Q15_451000"/>
      <w:bookmarkEnd w:id="9581"/>
      <w:r>
        <w:rPr>
          <w:rFonts w:hint="cs"/>
          <w:rtl/>
          <w:lang w:eastAsia="he-IL"/>
        </w:rPr>
        <w:t xml:space="preserve">החליטה </w:t>
      </w:r>
      <w:r>
        <w:rPr>
          <w:rtl/>
          <w:lang w:eastAsia="he-IL"/>
        </w:rPr>
        <w:t>–</w:t>
      </w:r>
      <w:r>
        <w:rPr>
          <w:rFonts w:hint="cs"/>
          <w:rtl/>
          <w:lang w:eastAsia="he-IL"/>
        </w:rPr>
        <w:t xml:space="preserve"> היא אמרה את זה השבוע בריאיון ב-103 </w:t>
      </w:r>
      <w:bookmarkStart w:id="9582" w:name="_ETM_Q15_456000"/>
      <w:bookmarkEnd w:id="9582"/>
      <w:r>
        <w:rPr>
          <w:rFonts w:hint="cs"/>
          <w:rtl/>
          <w:lang w:eastAsia="he-IL"/>
        </w:rPr>
        <w:t xml:space="preserve">לאודי סגל וענת דוידוב; היא עוד לא החליטה. </w:t>
      </w:r>
      <w:bookmarkStart w:id="9583" w:name="_ETM_Q15_444000"/>
      <w:bookmarkEnd w:id="9583"/>
      <w:r>
        <w:rPr>
          <w:rFonts w:hint="cs"/>
          <w:rtl/>
          <w:lang w:eastAsia="he-IL"/>
        </w:rPr>
        <w:t xml:space="preserve">הגב' איילה בן גביר, למי שפספס, ישבה ביום ראשון בין הקהל, ישבה וצפתה בדיון על חלוקת הנשקים של בעלה איתמר. היא ישבה וסרגה </w:t>
      </w:r>
      <w:r>
        <w:rPr>
          <w:rtl/>
          <w:lang w:eastAsia="he-IL"/>
        </w:rPr>
        <w:t>–</w:t>
      </w:r>
      <w:r>
        <w:rPr>
          <w:rFonts w:hint="cs"/>
          <w:rtl/>
          <w:lang w:eastAsia="he-IL"/>
        </w:rPr>
        <w:t xml:space="preserve"> אני לא רואה הרבה אנשים שמגיעים לוועדות וסורגים</w:t>
      </w:r>
      <w:r w:rsidR="001045A9">
        <w:rPr>
          <w:rFonts w:hint="cs"/>
          <w:rtl/>
          <w:lang w:eastAsia="he-IL"/>
        </w:rPr>
        <w:t>;</w:t>
      </w:r>
      <w:r>
        <w:rPr>
          <w:rFonts w:hint="cs"/>
          <w:rtl/>
          <w:lang w:eastAsia="he-IL"/>
        </w:rPr>
        <w:t xml:space="preserve"> מילא, אני </w:t>
      </w:r>
      <w:bookmarkStart w:id="9584" w:name="_ETM_Q15_476000"/>
      <w:bookmarkEnd w:id="9584"/>
      <w:r>
        <w:rPr>
          <w:rFonts w:hint="cs"/>
          <w:rtl/>
          <w:lang w:eastAsia="he-IL"/>
        </w:rPr>
        <w:t xml:space="preserve">לא מתעסקת במלאכה של אדם </w:t>
      </w:r>
      <w:r>
        <w:rPr>
          <w:rtl/>
          <w:lang w:eastAsia="he-IL"/>
        </w:rPr>
        <w:t>–</w:t>
      </w:r>
      <w:r>
        <w:rPr>
          <w:rFonts w:hint="cs"/>
          <w:rtl/>
          <w:lang w:eastAsia="he-IL"/>
        </w:rPr>
        <w:t xml:space="preserve"> הגיעה האישה וצפתה בכל חברי עוצמה יהודית, לבדוק מה הם עושים. אני ראיתי את זה </w:t>
      </w:r>
      <w:r>
        <w:rPr>
          <w:rtl/>
          <w:lang w:eastAsia="he-IL"/>
        </w:rPr>
        <w:t>–</w:t>
      </w:r>
      <w:r>
        <w:rPr>
          <w:rFonts w:hint="cs"/>
          <w:rtl/>
          <w:lang w:eastAsia="he-IL"/>
        </w:rPr>
        <w:t xml:space="preserve"> לא העלבתי אותה, לא ביישתי אותה, ובערב כתבתי על זה ציוץ. אמרתי: איך יכול </w:t>
      </w:r>
      <w:bookmarkStart w:id="9585" w:name="_ETM_Q15_486000"/>
      <w:bookmarkEnd w:id="9585"/>
      <w:r>
        <w:rPr>
          <w:rFonts w:hint="cs"/>
          <w:rtl/>
          <w:lang w:eastAsia="he-IL"/>
        </w:rPr>
        <w:t xml:space="preserve">להיות שאשת שר יושבת בדיון כזה? האם זה פיקוח </w:t>
      </w:r>
      <w:bookmarkStart w:id="9586" w:name="_ETM_Q15_494000"/>
      <w:bookmarkEnd w:id="9586"/>
      <w:r>
        <w:rPr>
          <w:rtl/>
          <w:lang w:eastAsia="he-IL"/>
        </w:rPr>
        <w:t>–</w:t>
      </w:r>
      <w:r>
        <w:rPr>
          <w:rFonts w:hint="cs"/>
          <w:rtl/>
          <w:lang w:eastAsia="he-IL"/>
        </w:rPr>
        <w:t xml:space="preserve"> מי שקרא את הציוץ, לא דיברתי לגופו של אדם, אלא לגופו של עניין. עלתה הגברת בתחנת הרדיו ואמרה: </w:t>
      </w:r>
      <w:bookmarkStart w:id="9587" w:name="_ETM_Q15_507000"/>
      <w:bookmarkEnd w:id="9587"/>
      <w:r>
        <w:rPr>
          <w:rFonts w:hint="cs"/>
          <w:rtl/>
          <w:lang w:eastAsia="he-IL"/>
        </w:rPr>
        <w:t xml:space="preserve">אני ישבתי שם, רציתי לדבר </w:t>
      </w:r>
      <w:r>
        <w:rPr>
          <w:rtl/>
          <w:lang w:eastAsia="he-IL"/>
        </w:rPr>
        <w:t>–</w:t>
      </w:r>
      <w:r>
        <w:rPr>
          <w:rFonts w:hint="cs"/>
          <w:rtl/>
          <w:lang w:eastAsia="he-IL"/>
        </w:rPr>
        <w:t xml:space="preserve"> כאילו אני אחראית לוועדה</w:t>
      </w:r>
      <w:r w:rsidR="001045A9">
        <w:rPr>
          <w:rFonts w:hint="cs"/>
          <w:rtl/>
          <w:lang w:eastAsia="he-IL"/>
        </w:rPr>
        <w:t>;</w:t>
      </w:r>
      <w:r>
        <w:rPr>
          <w:rFonts w:hint="cs"/>
          <w:rtl/>
          <w:lang w:eastAsia="he-IL"/>
        </w:rPr>
        <w:t xml:space="preserve"> </w:t>
      </w:r>
      <w:bookmarkStart w:id="9588" w:name="_ETM_Q15_509000"/>
      <w:bookmarkEnd w:id="9588"/>
      <w:r>
        <w:rPr>
          <w:rFonts w:hint="cs"/>
          <w:rtl/>
          <w:lang w:eastAsia="he-IL"/>
        </w:rPr>
        <w:t xml:space="preserve">צביקה פוגל אחראי לוועדה </w:t>
      </w:r>
      <w:r>
        <w:rPr>
          <w:rtl/>
          <w:lang w:eastAsia="he-IL"/>
        </w:rPr>
        <w:t>–</w:t>
      </w:r>
      <w:r>
        <w:rPr>
          <w:rFonts w:hint="cs"/>
          <w:rtl/>
          <w:lang w:eastAsia="he-IL"/>
        </w:rPr>
        <w:t xml:space="preserve"> ומירב בן ארי לא סתמה את הפה כל הדיון. </w:t>
      </w:r>
    </w:p>
    <w:p w:rsidR="001045A9" w:rsidRDefault="001045A9" w:rsidP="001045A9">
      <w:pPr>
        <w:rPr>
          <w:rtl/>
          <w:lang w:eastAsia="he-IL"/>
        </w:rPr>
      </w:pPr>
    </w:p>
    <w:p w:rsidR="00DF01B1" w:rsidRDefault="00DF01B1" w:rsidP="001045A9">
      <w:pPr>
        <w:rPr>
          <w:rtl/>
          <w:lang w:eastAsia="he-IL"/>
        </w:rPr>
      </w:pPr>
      <w:r>
        <w:rPr>
          <w:rFonts w:hint="cs"/>
          <w:rtl/>
          <w:lang w:eastAsia="he-IL"/>
        </w:rPr>
        <w:t xml:space="preserve">עכשיו, עזבו </w:t>
      </w:r>
      <w:bookmarkStart w:id="9589" w:name="_ETM_Q15_515000"/>
      <w:bookmarkEnd w:id="9589"/>
      <w:r>
        <w:rPr>
          <w:rFonts w:hint="cs"/>
          <w:rtl/>
          <w:lang w:eastAsia="he-IL"/>
        </w:rPr>
        <w:t>אותי רגע; עזבו גם איך היא מדברת על חברת כנסת</w:t>
      </w:r>
      <w:bookmarkStart w:id="9590" w:name="_ETM_Q15_519000"/>
      <w:bookmarkEnd w:id="9590"/>
      <w:r>
        <w:rPr>
          <w:rFonts w:hint="cs"/>
          <w:rtl/>
          <w:lang w:eastAsia="he-IL"/>
        </w:rPr>
        <w:t xml:space="preserve"> </w:t>
      </w:r>
      <w:r>
        <w:rPr>
          <w:rtl/>
          <w:lang w:eastAsia="he-IL"/>
        </w:rPr>
        <w:t>–</w:t>
      </w:r>
      <w:r>
        <w:rPr>
          <w:rFonts w:hint="cs"/>
          <w:rtl/>
          <w:lang w:eastAsia="he-IL"/>
        </w:rPr>
        <w:t xml:space="preserve"> אני שמה את הכול בצד. אני כבר לא יכולה עם מסכת השקרים הזאת, שעולה אשת השר ואומרת: איתמר בסך הכול רצה שלוחמת מג"ב תוכל להגן על ביתה. בואי, אין לך </w:t>
      </w:r>
      <w:bookmarkStart w:id="9591" w:name="_ETM_Q15_538000"/>
      <w:bookmarkEnd w:id="9591"/>
      <w:r>
        <w:rPr>
          <w:rFonts w:hint="cs"/>
          <w:rtl/>
          <w:lang w:eastAsia="he-IL"/>
        </w:rPr>
        <w:t xml:space="preserve">שום קשר לזה שיש לוחמות מג"ב. להפך, אם זה היה תלוי בך, </w:t>
      </w:r>
      <w:bookmarkStart w:id="9592" w:name="_ETM_Q15_542000"/>
      <w:bookmarkEnd w:id="9592"/>
      <w:r>
        <w:rPr>
          <w:rFonts w:hint="cs"/>
          <w:rtl/>
          <w:lang w:eastAsia="he-IL"/>
        </w:rPr>
        <w:t xml:space="preserve">היא כנראה הייתה עושה שירות לאומי. מה בסך הכול איתמר </w:t>
      </w:r>
      <w:bookmarkStart w:id="9593" w:name="_ETM_Q15_544000"/>
      <w:bookmarkEnd w:id="9593"/>
      <w:r>
        <w:rPr>
          <w:rFonts w:hint="cs"/>
          <w:rtl/>
          <w:lang w:eastAsia="he-IL"/>
        </w:rPr>
        <w:t>עשה? הוא העביר מ-07 ל-03. לא</w:t>
      </w:r>
      <w:r w:rsidR="001045A9">
        <w:rPr>
          <w:rFonts w:hint="cs"/>
          <w:rtl/>
          <w:lang w:eastAsia="he-IL"/>
        </w:rPr>
        <w:t>,</w:t>
      </w:r>
      <w:r>
        <w:rPr>
          <w:rFonts w:hint="cs"/>
          <w:rtl/>
          <w:lang w:eastAsia="he-IL"/>
        </w:rPr>
        <w:t xml:space="preserve"> איתמר שלך דרס את </w:t>
      </w:r>
      <w:bookmarkStart w:id="9594" w:name="_ETM_Q15_549000"/>
      <w:bookmarkEnd w:id="9594"/>
      <w:r>
        <w:rPr>
          <w:rFonts w:hint="cs"/>
          <w:rtl/>
          <w:lang w:eastAsia="he-IL"/>
        </w:rPr>
        <w:t xml:space="preserve">האגף לרישוי כלי ירייה. התפטר מנהל האגף. פתחת </w:t>
      </w:r>
      <w:proofErr w:type="spellStart"/>
      <w:r>
        <w:rPr>
          <w:rFonts w:hint="cs"/>
          <w:rtl/>
          <w:lang w:eastAsia="he-IL"/>
        </w:rPr>
        <w:t>חמ"לים</w:t>
      </w:r>
      <w:proofErr w:type="spellEnd"/>
      <w:r>
        <w:rPr>
          <w:rFonts w:hint="cs"/>
          <w:rtl/>
          <w:lang w:eastAsia="he-IL"/>
        </w:rPr>
        <w:t xml:space="preserve"> קטנים, </w:t>
      </w:r>
      <w:bookmarkStart w:id="9595" w:name="_ETM_Q15_553000"/>
      <w:bookmarkEnd w:id="9595"/>
      <w:r>
        <w:rPr>
          <w:rFonts w:hint="cs"/>
          <w:rtl/>
          <w:lang w:eastAsia="he-IL"/>
        </w:rPr>
        <w:t xml:space="preserve">נתת לבת שירות לעשות ריאיון פרונטלי. לא, הוא לא הוריד מ-07 ל-03 </w:t>
      </w:r>
      <w:r>
        <w:rPr>
          <w:rtl/>
          <w:lang w:eastAsia="he-IL"/>
        </w:rPr>
        <w:t>–</w:t>
      </w:r>
      <w:r>
        <w:rPr>
          <w:rFonts w:hint="cs"/>
          <w:rtl/>
          <w:lang w:eastAsia="he-IL"/>
        </w:rPr>
        <w:t xml:space="preserve"> הוא גמר את האגף לרישוי כלי ירייה. </w:t>
      </w:r>
      <w:bookmarkStart w:id="9596" w:name="_ETM_Q15_566000"/>
      <w:bookmarkEnd w:id="9596"/>
      <w:r>
        <w:rPr>
          <w:rFonts w:hint="cs"/>
          <w:rtl/>
          <w:lang w:eastAsia="he-IL"/>
        </w:rPr>
        <w:t>וכשאת אומרת</w:t>
      </w:r>
      <w:r w:rsidR="001045A9">
        <w:rPr>
          <w:rFonts w:hint="cs"/>
          <w:rtl/>
          <w:lang w:eastAsia="he-IL"/>
        </w:rPr>
        <w:t>:</w:t>
      </w:r>
      <w:r>
        <w:rPr>
          <w:rFonts w:hint="cs"/>
          <w:rtl/>
          <w:lang w:eastAsia="he-IL"/>
        </w:rPr>
        <w:t xml:space="preserve"> הוא בסך הכול רצה שלוחמת מג"ב </w:t>
      </w:r>
      <w:r>
        <w:rPr>
          <w:rtl/>
          <w:lang w:eastAsia="he-IL"/>
        </w:rPr>
        <w:t>–</w:t>
      </w:r>
      <w:r>
        <w:rPr>
          <w:rFonts w:hint="cs"/>
          <w:rtl/>
          <w:lang w:eastAsia="he-IL"/>
        </w:rPr>
        <w:t xml:space="preserve"> יש לה </w:t>
      </w:r>
      <w:bookmarkStart w:id="9597" w:name="_ETM_Q15_568000"/>
      <w:bookmarkEnd w:id="9597"/>
      <w:r>
        <w:rPr>
          <w:rFonts w:hint="cs"/>
          <w:rtl/>
          <w:lang w:eastAsia="he-IL"/>
        </w:rPr>
        <w:t>נשק</w:t>
      </w:r>
      <w:r w:rsidR="001045A9">
        <w:rPr>
          <w:rFonts w:hint="cs"/>
          <w:rtl/>
          <w:lang w:eastAsia="he-IL"/>
        </w:rPr>
        <w:t>,</w:t>
      </w:r>
      <w:r>
        <w:rPr>
          <w:rFonts w:hint="cs"/>
          <w:rtl/>
          <w:lang w:eastAsia="he-IL"/>
        </w:rPr>
        <w:t xml:space="preserve"> היא מקבלת אותו מהצבא, את לא עושה לה טובה. </w:t>
      </w:r>
      <w:bookmarkStart w:id="9598" w:name="_ETM_Q15_571000"/>
      <w:bookmarkEnd w:id="9598"/>
      <w:r>
        <w:rPr>
          <w:rFonts w:hint="cs"/>
          <w:rtl/>
          <w:lang w:eastAsia="he-IL"/>
        </w:rPr>
        <w:t xml:space="preserve">גם אם זה היה תלוי בך, היא כנראה לא הייתה </w:t>
      </w:r>
      <w:bookmarkStart w:id="9599" w:name="_ETM_Q15_575000"/>
      <w:bookmarkEnd w:id="9599"/>
      <w:r>
        <w:rPr>
          <w:rFonts w:hint="cs"/>
          <w:rtl/>
          <w:lang w:eastAsia="he-IL"/>
        </w:rPr>
        <w:t xml:space="preserve">לוחמת מג"ב. </w:t>
      </w:r>
    </w:p>
    <w:p w:rsidR="00DF01B1" w:rsidRDefault="00DF01B1" w:rsidP="00607607">
      <w:pPr>
        <w:rPr>
          <w:rtl/>
          <w:lang w:eastAsia="he-IL"/>
        </w:rPr>
      </w:pPr>
    </w:p>
    <w:p w:rsidR="00DF01B1" w:rsidRDefault="00DF01B1" w:rsidP="001045A9">
      <w:pPr>
        <w:rPr>
          <w:rtl/>
          <w:lang w:eastAsia="he-IL"/>
        </w:rPr>
      </w:pPr>
      <w:r>
        <w:rPr>
          <w:rFonts w:hint="cs"/>
          <w:rtl/>
          <w:lang w:eastAsia="he-IL"/>
        </w:rPr>
        <w:t xml:space="preserve">ומילה אחרונה, אדוני, אני יודעת שאני צריכה לסיים: לא אכפת לי </w:t>
      </w:r>
      <w:r>
        <w:rPr>
          <w:rtl/>
          <w:lang w:eastAsia="he-IL"/>
        </w:rPr>
        <w:t>–</w:t>
      </w:r>
      <w:r>
        <w:rPr>
          <w:rFonts w:hint="cs"/>
          <w:rtl/>
          <w:lang w:eastAsia="he-IL"/>
        </w:rPr>
        <w:t xml:space="preserve"> </w:t>
      </w:r>
      <w:bookmarkStart w:id="9600" w:name="_ETM_Q15_584000"/>
      <w:bookmarkEnd w:id="9600"/>
      <w:r>
        <w:rPr>
          <w:rFonts w:hint="cs"/>
          <w:rtl/>
          <w:lang w:eastAsia="he-IL"/>
        </w:rPr>
        <w:t xml:space="preserve">אכפת לי שמתירים </w:t>
      </w:r>
      <w:r w:rsidR="001045A9">
        <w:rPr>
          <w:rFonts w:hint="cs"/>
          <w:rtl/>
          <w:lang w:eastAsia="he-IL"/>
        </w:rPr>
        <w:t xml:space="preserve">קצת </w:t>
      </w:r>
      <w:r>
        <w:rPr>
          <w:rFonts w:hint="cs"/>
          <w:rtl/>
          <w:lang w:eastAsia="he-IL"/>
        </w:rPr>
        <w:t xml:space="preserve">את האפשרות לחברי כנסת לדבר, כאילו הכול מותר, כאילו אפשר להגיד: מירב בן ארי </w:t>
      </w:r>
      <w:bookmarkStart w:id="9601" w:name="_ETM_Q15_589000"/>
      <w:bookmarkEnd w:id="9601"/>
      <w:r>
        <w:rPr>
          <w:rFonts w:hint="cs"/>
          <w:rtl/>
          <w:lang w:eastAsia="he-IL"/>
        </w:rPr>
        <w:t>לא סתמה את הפה כל הדיון. הכול אפשר. הכול אפשר. מה שמפריע לי זה השקרים</w:t>
      </w:r>
      <w:r w:rsidR="001045A9">
        <w:rPr>
          <w:rFonts w:hint="cs"/>
          <w:rtl/>
          <w:lang w:eastAsia="he-IL"/>
        </w:rPr>
        <w:t>,</w:t>
      </w:r>
      <w:r>
        <w:rPr>
          <w:rFonts w:hint="cs"/>
          <w:rtl/>
          <w:lang w:eastAsia="he-IL"/>
        </w:rPr>
        <w:t xml:space="preserve"> זה</w:t>
      </w:r>
      <w:bookmarkStart w:id="9602" w:name="_ETM_Q15_598000"/>
      <w:bookmarkEnd w:id="9602"/>
      <w:r>
        <w:rPr>
          <w:rFonts w:hint="cs"/>
          <w:rtl/>
          <w:lang w:eastAsia="he-IL"/>
        </w:rPr>
        <w:t xml:space="preserve"> השקר. כשאת עולה לרדיו ואת מוציאה הודעה דרך דוברות השר, את לא אישה פרטית, את אשת שר</w:t>
      </w:r>
      <w:r w:rsidR="001045A9">
        <w:rPr>
          <w:rFonts w:hint="cs"/>
          <w:rtl/>
          <w:lang w:eastAsia="he-IL"/>
        </w:rPr>
        <w:t>;</w:t>
      </w:r>
      <w:r>
        <w:rPr>
          <w:rFonts w:hint="cs"/>
          <w:rtl/>
          <w:lang w:eastAsia="he-IL"/>
        </w:rPr>
        <w:t xml:space="preserve"> כשאת יושבת בוועדה ומשקיפה על </w:t>
      </w:r>
      <w:bookmarkStart w:id="9603" w:name="_ETM_Q15_610000"/>
      <w:bookmarkEnd w:id="9603"/>
      <w:r>
        <w:rPr>
          <w:rFonts w:hint="cs"/>
          <w:rtl/>
          <w:lang w:eastAsia="he-IL"/>
        </w:rPr>
        <w:t xml:space="preserve">חברי כנסת, את לא אישה פרטית, את אשת שר. ככזאת, יש לך אחריות. </w:t>
      </w:r>
      <w:bookmarkStart w:id="9604" w:name="_ETM_Q15_617000"/>
      <w:bookmarkEnd w:id="9604"/>
    </w:p>
    <w:p w:rsidR="00DF01B1" w:rsidRDefault="00DF01B1" w:rsidP="00607607">
      <w:pPr>
        <w:rPr>
          <w:rtl/>
          <w:lang w:eastAsia="he-IL"/>
        </w:rPr>
      </w:pPr>
    </w:p>
    <w:p w:rsidR="00DF01B1" w:rsidRDefault="00DF01B1" w:rsidP="00607607">
      <w:pPr>
        <w:pStyle w:val="af5"/>
        <w:keepNext/>
        <w:rPr>
          <w:rtl/>
        </w:rPr>
      </w:pPr>
      <w:bookmarkStart w:id="9605" w:name="ET_interruption_5090_8"/>
      <w:r w:rsidRPr="00705B86">
        <w:rPr>
          <w:rStyle w:val="TagStyle"/>
          <w:rtl/>
        </w:rPr>
        <w:t xml:space="preserve"> &lt;&lt; קריאה &gt;&gt;</w:t>
      </w:r>
      <w:r w:rsidRPr="00541719">
        <w:rPr>
          <w:rStyle w:val="TagStyle"/>
          <w:rtl/>
        </w:rPr>
        <w:t xml:space="preserve"> </w:t>
      </w:r>
      <w:r>
        <w:rPr>
          <w:rtl/>
        </w:rPr>
        <w:t>מרב מיכאלי (העבודה):</w:t>
      </w:r>
      <w:r w:rsidRPr="00541719">
        <w:rPr>
          <w:rStyle w:val="TagStyle"/>
          <w:rtl/>
        </w:rPr>
        <w:t xml:space="preserve"> </w:t>
      </w:r>
      <w:r w:rsidRPr="00705B86">
        <w:rPr>
          <w:rStyle w:val="TagStyle"/>
          <w:rtl/>
        </w:rPr>
        <w:t>&lt;&lt; קריאה &gt;&gt;</w:t>
      </w:r>
      <w:r>
        <w:rPr>
          <w:rtl/>
        </w:rPr>
        <w:t xml:space="preserve"> </w:t>
      </w:r>
      <w:bookmarkEnd w:id="9605"/>
    </w:p>
    <w:p w:rsidR="00DF01B1" w:rsidRDefault="00DF01B1" w:rsidP="00377F22">
      <w:pPr>
        <w:rPr>
          <w:rtl/>
          <w:lang w:eastAsia="he-IL"/>
        </w:rPr>
      </w:pPr>
    </w:p>
    <w:p w:rsidR="00DF01B1" w:rsidRDefault="00DF01B1" w:rsidP="000B022C">
      <w:pPr>
        <w:rPr>
          <w:rtl/>
          <w:lang w:eastAsia="he-IL"/>
        </w:rPr>
      </w:pPr>
      <w:r>
        <w:rPr>
          <w:rFonts w:hint="cs"/>
          <w:rtl/>
          <w:lang w:eastAsia="he-IL"/>
        </w:rPr>
        <w:t xml:space="preserve">לא אשת שר, היא לא נשואה לשר. </w:t>
      </w:r>
    </w:p>
    <w:p w:rsidR="00DF01B1" w:rsidRDefault="00DF01B1" w:rsidP="00607607">
      <w:pPr>
        <w:rPr>
          <w:rtl/>
          <w:lang w:eastAsia="he-IL"/>
        </w:rPr>
      </w:pPr>
    </w:p>
    <w:p w:rsidR="00DF01B1" w:rsidRDefault="00DF01B1" w:rsidP="00607607">
      <w:pPr>
        <w:pStyle w:val="-"/>
        <w:keepNext/>
        <w:rPr>
          <w:rtl/>
        </w:rPr>
      </w:pPr>
      <w:r w:rsidRPr="00705B86">
        <w:rPr>
          <w:rStyle w:val="TagStyle"/>
          <w:rtl/>
        </w:rPr>
        <w:t xml:space="preserve"> &lt;&lt; דובר_המשך &gt;&gt;</w:t>
      </w:r>
      <w:r w:rsidRPr="00541719">
        <w:rPr>
          <w:rStyle w:val="TagStyle"/>
          <w:rtl/>
        </w:rPr>
        <w:t xml:space="preserve"> </w:t>
      </w:r>
      <w:r>
        <w:rPr>
          <w:rtl/>
        </w:rPr>
        <w:t>מירב בן ארי (יש עתיד):</w:t>
      </w:r>
      <w:r w:rsidRPr="00541719">
        <w:rPr>
          <w:rStyle w:val="TagStyle"/>
          <w:rtl/>
        </w:rPr>
        <w:t xml:space="preserve"> </w:t>
      </w:r>
      <w:r w:rsidRPr="00705B86">
        <w:rPr>
          <w:rStyle w:val="TagStyle"/>
          <w:rtl/>
        </w:rPr>
        <w:t>&lt;&lt; דובר_המשך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היא נשואה לאיתמר בן גביר. </w:t>
      </w:r>
    </w:p>
    <w:p w:rsidR="00DF01B1" w:rsidRDefault="00DF01B1" w:rsidP="00607607">
      <w:pPr>
        <w:rPr>
          <w:rtl/>
          <w:lang w:eastAsia="he-IL"/>
        </w:rPr>
      </w:pPr>
      <w:bookmarkStart w:id="9606" w:name="_ETM_Q15_620000"/>
      <w:bookmarkEnd w:id="9606"/>
    </w:p>
    <w:p w:rsidR="00DF01B1" w:rsidRDefault="00DF01B1" w:rsidP="00607607">
      <w:pPr>
        <w:pStyle w:val="af5"/>
        <w:keepNext/>
        <w:rPr>
          <w:rtl/>
        </w:rPr>
      </w:pPr>
      <w:bookmarkStart w:id="9607" w:name="ET_interruption_5090_13"/>
      <w:r w:rsidRPr="00705B86">
        <w:rPr>
          <w:rStyle w:val="TagStyle"/>
          <w:rtl/>
        </w:rPr>
        <w:t xml:space="preserve"> &lt;&lt; קריאה &gt;&gt;</w:t>
      </w:r>
      <w:r w:rsidRPr="006D79AE">
        <w:rPr>
          <w:rStyle w:val="TagStyle"/>
          <w:rtl/>
        </w:rPr>
        <w:t xml:space="preserve"> </w:t>
      </w:r>
      <w:r>
        <w:rPr>
          <w:rtl/>
        </w:rPr>
        <w:t>מרב מיכאלי (העבודה):</w:t>
      </w:r>
      <w:r w:rsidRPr="006D79AE">
        <w:rPr>
          <w:rStyle w:val="TagStyle"/>
          <w:rtl/>
        </w:rPr>
        <w:t xml:space="preserve"> </w:t>
      </w:r>
      <w:r w:rsidRPr="00705B86">
        <w:rPr>
          <w:rStyle w:val="TagStyle"/>
          <w:rtl/>
        </w:rPr>
        <w:t>&lt;&lt; קריאה &gt;&gt;</w:t>
      </w:r>
      <w:r>
        <w:rPr>
          <w:rtl/>
        </w:rPr>
        <w:t xml:space="preserve"> </w:t>
      </w:r>
      <w:bookmarkEnd w:id="9607"/>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אה, אוקיי. </w:t>
      </w:r>
    </w:p>
    <w:p w:rsidR="00DF01B1" w:rsidRPr="006D79AE" w:rsidRDefault="00DF01B1" w:rsidP="00607607">
      <w:pPr>
        <w:rPr>
          <w:rtl/>
          <w:lang w:eastAsia="he-IL"/>
        </w:rPr>
      </w:pPr>
      <w:bookmarkStart w:id="9608" w:name="_ETM_Q15_621000"/>
      <w:bookmarkEnd w:id="9608"/>
    </w:p>
    <w:p w:rsidR="00DF01B1" w:rsidRDefault="00DF01B1" w:rsidP="00607607">
      <w:pPr>
        <w:pStyle w:val="af5"/>
        <w:keepNext/>
        <w:rPr>
          <w:rtl/>
        </w:rPr>
      </w:pPr>
      <w:bookmarkStart w:id="9609" w:name="ET_interruption_6361_9"/>
      <w:r w:rsidRPr="00705B86">
        <w:rPr>
          <w:rStyle w:val="TagStyle"/>
          <w:rtl/>
        </w:rPr>
        <w:t xml:space="preserve"> &lt;&lt; קריאה &gt;&gt;</w:t>
      </w:r>
      <w:r w:rsidRPr="00541719">
        <w:rPr>
          <w:rStyle w:val="TagStyle"/>
          <w:rtl/>
        </w:rPr>
        <w:t xml:space="preserve"> </w:t>
      </w:r>
      <w:r>
        <w:rPr>
          <w:rtl/>
        </w:rPr>
        <w:t>נאור שירי (יש עתיד):</w:t>
      </w:r>
      <w:r w:rsidRPr="00541719">
        <w:rPr>
          <w:rStyle w:val="TagStyle"/>
          <w:rtl/>
        </w:rPr>
        <w:t xml:space="preserve"> </w:t>
      </w:r>
      <w:r w:rsidRPr="00705B86">
        <w:rPr>
          <w:rStyle w:val="TagStyle"/>
          <w:rtl/>
        </w:rPr>
        <w:t>&lt;&lt; קריאה &gt;&gt;</w:t>
      </w:r>
      <w:r>
        <w:rPr>
          <w:rtl/>
        </w:rPr>
        <w:t xml:space="preserve"> </w:t>
      </w:r>
      <w:bookmarkEnd w:id="9609"/>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הם התחתנו בלאס וגאס, אולי בגלל זה. </w:t>
      </w:r>
    </w:p>
    <w:p w:rsidR="00DF01B1" w:rsidRDefault="00DF01B1" w:rsidP="00607607">
      <w:pPr>
        <w:rPr>
          <w:rtl/>
          <w:lang w:eastAsia="he-IL"/>
        </w:rPr>
      </w:pPr>
    </w:p>
    <w:p w:rsidR="00DF01B1" w:rsidRDefault="00DF01B1" w:rsidP="00607607">
      <w:pPr>
        <w:pStyle w:val="af6"/>
        <w:keepNext/>
        <w:rPr>
          <w:rtl/>
        </w:rPr>
      </w:pPr>
      <w:r w:rsidRPr="00705B86">
        <w:rPr>
          <w:rStyle w:val="TagStyle"/>
          <w:rtl/>
        </w:rPr>
        <w:t xml:space="preserve"> &lt;&lt; יור &gt;&gt;</w:t>
      </w:r>
      <w:r w:rsidRPr="006D79AE">
        <w:rPr>
          <w:rStyle w:val="TagStyle"/>
          <w:rtl/>
        </w:rPr>
        <w:t xml:space="preserve"> </w:t>
      </w:r>
      <w:r>
        <w:rPr>
          <w:rtl/>
        </w:rPr>
        <w:t>היו"ר חנוך דב מלביצקי:</w:t>
      </w:r>
      <w:r w:rsidRPr="006D79AE">
        <w:rPr>
          <w:rStyle w:val="TagStyle"/>
          <w:rtl/>
        </w:rPr>
        <w:t xml:space="preserve"> </w:t>
      </w:r>
      <w:r w:rsidRPr="00705B86">
        <w:rPr>
          <w:rStyle w:val="TagStyle"/>
          <w:rtl/>
        </w:rPr>
        <w:t>&lt;&lt;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חברת הכנסת </w:t>
      </w:r>
      <w:bookmarkStart w:id="9610" w:name="_ETM_Q15_624000"/>
      <w:bookmarkEnd w:id="9610"/>
      <w:r>
        <w:rPr>
          <w:rFonts w:hint="cs"/>
          <w:rtl/>
          <w:lang w:eastAsia="he-IL"/>
        </w:rPr>
        <w:t xml:space="preserve">בן ארי, בואי נסיים. </w:t>
      </w:r>
    </w:p>
    <w:p w:rsidR="00DF01B1" w:rsidRPr="006D79AE" w:rsidRDefault="00DF01B1" w:rsidP="00607607">
      <w:pPr>
        <w:rPr>
          <w:rtl/>
          <w:lang w:eastAsia="he-IL"/>
        </w:rPr>
      </w:pPr>
      <w:bookmarkStart w:id="9611" w:name="_ETM_Q15_628000"/>
      <w:bookmarkEnd w:id="9611"/>
    </w:p>
    <w:p w:rsidR="00DF01B1" w:rsidRDefault="00DF01B1" w:rsidP="00607607">
      <w:pPr>
        <w:pStyle w:val="-"/>
        <w:keepNext/>
        <w:rPr>
          <w:rtl/>
        </w:rPr>
      </w:pPr>
      <w:bookmarkStart w:id="9612" w:name="ET_speakercontinue_5300_11"/>
      <w:r w:rsidRPr="00705B86">
        <w:rPr>
          <w:rStyle w:val="TagStyle"/>
          <w:rtl/>
        </w:rPr>
        <w:t xml:space="preserve"> &lt;&lt; דובר_המשך &gt;&gt;</w:t>
      </w:r>
      <w:r w:rsidRPr="00541719">
        <w:rPr>
          <w:rStyle w:val="TagStyle"/>
          <w:rtl/>
        </w:rPr>
        <w:t xml:space="preserve"> </w:t>
      </w:r>
      <w:r>
        <w:rPr>
          <w:rtl/>
        </w:rPr>
        <w:t>מירב בן ארי (יש עתיד):</w:t>
      </w:r>
      <w:r w:rsidRPr="00541719">
        <w:rPr>
          <w:rStyle w:val="TagStyle"/>
          <w:rtl/>
        </w:rPr>
        <w:t xml:space="preserve"> </w:t>
      </w:r>
      <w:r w:rsidRPr="00705B86">
        <w:rPr>
          <w:rStyle w:val="TagStyle"/>
          <w:rtl/>
        </w:rPr>
        <w:t>&lt;&lt; דובר_המשך &gt;&gt;</w:t>
      </w:r>
      <w:r>
        <w:rPr>
          <w:rtl/>
        </w:rPr>
        <w:t xml:space="preserve"> </w:t>
      </w:r>
      <w:bookmarkEnd w:id="9612"/>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רק התייחסתי לדיון. רק מילה אחרונה: </w:t>
      </w:r>
      <w:bookmarkStart w:id="9613" w:name="_ETM_Q15_631000"/>
      <w:bookmarkEnd w:id="9613"/>
      <w:r>
        <w:rPr>
          <w:rFonts w:hint="cs"/>
          <w:rtl/>
          <w:lang w:eastAsia="he-IL"/>
        </w:rPr>
        <w:t xml:space="preserve">זה לא נאום של מיזוגיניה; זה לא נאום של </w:t>
      </w:r>
      <w:bookmarkStart w:id="9614" w:name="_ETM_Q15_635000"/>
      <w:bookmarkEnd w:id="9614"/>
      <w:r>
        <w:rPr>
          <w:rFonts w:hint="cs"/>
          <w:rtl/>
          <w:lang w:eastAsia="he-IL"/>
        </w:rPr>
        <w:t xml:space="preserve">שנאת נשים </w:t>
      </w:r>
      <w:r>
        <w:rPr>
          <w:rtl/>
          <w:lang w:eastAsia="he-IL"/>
        </w:rPr>
        <w:t>–</w:t>
      </w:r>
      <w:r>
        <w:rPr>
          <w:rFonts w:hint="cs"/>
          <w:rtl/>
          <w:lang w:eastAsia="he-IL"/>
        </w:rPr>
        <w:t xml:space="preserve"> תאמינו לי, בזה אני מבינה. בדיוק דיברנו על </w:t>
      </w:r>
      <w:bookmarkStart w:id="9615" w:name="_ETM_Q15_637000"/>
      <w:bookmarkEnd w:id="9615"/>
      <w:r>
        <w:rPr>
          <w:rFonts w:hint="cs"/>
          <w:rtl/>
          <w:lang w:eastAsia="he-IL"/>
        </w:rPr>
        <w:t>זה, טלי ואני, על התקפות על נשים. זה</w:t>
      </w:r>
      <w:bookmarkStart w:id="9616" w:name="_ETM_Q15_646000"/>
      <w:bookmarkEnd w:id="9616"/>
      <w:r>
        <w:rPr>
          <w:rFonts w:hint="cs"/>
          <w:rtl/>
          <w:lang w:eastAsia="he-IL"/>
        </w:rPr>
        <w:t xml:space="preserve"> לא נאום על זה. זה נאום על זה שנשים, </w:t>
      </w:r>
      <w:bookmarkStart w:id="9617" w:name="_ETM_Q15_650000"/>
      <w:bookmarkEnd w:id="9617"/>
      <w:r>
        <w:rPr>
          <w:rFonts w:hint="cs"/>
          <w:rtl/>
          <w:lang w:eastAsia="he-IL"/>
        </w:rPr>
        <w:t>במקום להיות שם למען נשים, מנצלות את המעמד שלהן בדיוק הפוך. תודה</w:t>
      </w:r>
      <w:bookmarkStart w:id="9618" w:name="_ETM_Q15_657000"/>
      <w:bookmarkEnd w:id="9618"/>
      <w:r>
        <w:rPr>
          <w:rFonts w:hint="cs"/>
          <w:rtl/>
          <w:lang w:eastAsia="he-IL"/>
        </w:rPr>
        <w:t xml:space="preserve">, אדוני. </w:t>
      </w:r>
    </w:p>
    <w:p w:rsidR="00DF01B1" w:rsidRDefault="00DF01B1" w:rsidP="00607607">
      <w:pPr>
        <w:rPr>
          <w:rtl/>
          <w:lang w:eastAsia="he-IL"/>
        </w:rPr>
      </w:pPr>
    </w:p>
    <w:p w:rsidR="00DF01B1" w:rsidRDefault="00DF01B1" w:rsidP="00607607">
      <w:pPr>
        <w:pStyle w:val="af6"/>
        <w:keepNext/>
        <w:rPr>
          <w:rtl/>
        </w:rPr>
      </w:pPr>
      <w:r w:rsidRPr="00705B86">
        <w:rPr>
          <w:rStyle w:val="TagStyle"/>
          <w:rtl/>
        </w:rPr>
        <w:t xml:space="preserve"> &lt;&lt; יור &gt;&gt;</w:t>
      </w:r>
      <w:r w:rsidRPr="00541719">
        <w:rPr>
          <w:rStyle w:val="TagStyle"/>
          <w:rtl/>
        </w:rPr>
        <w:t xml:space="preserve"> </w:t>
      </w:r>
      <w:r>
        <w:rPr>
          <w:rtl/>
        </w:rPr>
        <w:t>היו"ר חנוך דב מלביצקי:</w:t>
      </w:r>
      <w:r w:rsidRPr="00541719">
        <w:rPr>
          <w:rStyle w:val="TagStyle"/>
          <w:rtl/>
        </w:rPr>
        <w:t xml:space="preserve"> </w:t>
      </w:r>
      <w:r w:rsidRPr="00705B86">
        <w:rPr>
          <w:rStyle w:val="TagStyle"/>
          <w:rtl/>
        </w:rPr>
        <w:t>&lt;&lt;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תודה. חבר הכנסת שוסטר, בבקשה. אחריו </w:t>
      </w:r>
      <w:r>
        <w:rPr>
          <w:rtl/>
          <w:lang w:eastAsia="he-IL"/>
        </w:rPr>
        <w:t>–</w:t>
      </w:r>
      <w:r>
        <w:rPr>
          <w:rFonts w:hint="cs"/>
          <w:rtl/>
          <w:lang w:eastAsia="he-IL"/>
        </w:rPr>
        <w:t xml:space="preserve"> </w:t>
      </w:r>
      <w:bookmarkStart w:id="9619" w:name="_ETM_Q15_658000"/>
      <w:bookmarkEnd w:id="9619"/>
      <w:r>
        <w:rPr>
          <w:rFonts w:hint="cs"/>
          <w:rtl/>
          <w:lang w:eastAsia="he-IL"/>
        </w:rPr>
        <w:t xml:space="preserve">חברת הכנסת מיכאלי. </w:t>
      </w:r>
    </w:p>
    <w:p w:rsidR="00DF01B1" w:rsidRDefault="00DF01B1" w:rsidP="00607607">
      <w:pPr>
        <w:rPr>
          <w:rtl/>
          <w:lang w:eastAsia="he-IL"/>
        </w:rPr>
      </w:pPr>
      <w:bookmarkStart w:id="9620" w:name="_ETM_Q15_663000"/>
      <w:bookmarkEnd w:id="9620"/>
    </w:p>
    <w:p w:rsidR="00DF01B1" w:rsidRDefault="00DF01B1" w:rsidP="00607607">
      <w:pPr>
        <w:pStyle w:val="a4"/>
        <w:keepNext/>
        <w:rPr>
          <w:rtl/>
        </w:rPr>
      </w:pPr>
      <w:bookmarkStart w:id="9621" w:name="ET_speaker_6144_13"/>
      <w:r w:rsidRPr="00705B86">
        <w:rPr>
          <w:rStyle w:val="TagStyle"/>
          <w:rtl/>
        </w:rPr>
        <w:t xml:space="preserve"> &lt;&lt; דובר &gt;&gt;</w:t>
      </w:r>
      <w:r w:rsidRPr="00541719">
        <w:rPr>
          <w:rStyle w:val="TagStyle"/>
          <w:rtl/>
        </w:rPr>
        <w:t xml:space="preserve"> </w:t>
      </w:r>
      <w:bookmarkStart w:id="9622" w:name="_Toc153474619"/>
      <w:r>
        <w:rPr>
          <w:rtl/>
        </w:rPr>
        <w:t>אלון שוסטר (המחנה הממלכתי):</w:t>
      </w:r>
      <w:bookmarkEnd w:id="9622"/>
      <w:r w:rsidRPr="00541719">
        <w:rPr>
          <w:rStyle w:val="TagStyle"/>
          <w:rtl/>
        </w:rPr>
        <w:t xml:space="preserve"> </w:t>
      </w:r>
      <w:r w:rsidRPr="00705B86">
        <w:rPr>
          <w:rStyle w:val="TagStyle"/>
          <w:rtl/>
        </w:rPr>
        <w:t>&lt;&lt; דובר &gt;&gt;</w:t>
      </w:r>
      <w:r>
        <w:rPr>
          <w:rtl/>
        </w:rPr>
        <w:t xml:space="preserve"> </w:t>
      </w:r>
      <w:bookmarkEnd w:id="9621"/>
    </w:p>
    <w:p w:rsidR="00DF01B1" w:rsidRDefault="00DF01B1" w:rsidP="00377F22">
      <w:pPr>
        <w:rPr>
          <w:rtl/>
          <w:lang w:eastAsia="he-IL"/>
        </w:rPr>
      </w:pPr>
    </w:p>
    <w:p w:rsidR="00DF01B1" w:rsidRDefault="00DF01B1" w:rsidP="001045A9">
      <w:pPr>
        <w:rPr>
          <w:rtl/>
          <w:lang w:eastAsia="he-IL"/>
        </w:rPr>
      </w:pPr>
      <w:r>
        <w:rPr>
          <w:rFonts w:hint="cs"/>
          <w:rtl/>
          <w:lang w:eastAsia="he-IL"/>
        </w:rPr>
        <w:t xml:space="preserve">כבוד היושב-ראש, חברות וחברי הכנסת, כמוכם, אני מבקר בבתים, בתים </w:t>
      </w:r>
      <w:r w:rsidR="001045A9">
        <w:rPr>
          <w:rFonts w:hint="cs"/>
          <w:rtl/>
          <w:lang w:eastAsia="he-IL"/>
        </w:rPr>
        <w:t>ב</w:t>
      </w:r>
      <w:r>
        <w:rPr>
          <w:rFonts w:hint="cs"/>
          <w:rtl/>
          <w:lang w:eastAsia="he-IL"/>
        </w:rPr>
        <w:t xml:space="preserve">קיבוצים. היום אני בא מקיבוץ אלמוג. ניחמתי את אשירה, אשתו של תומר גרינברג, מג"ד 13, את ההורים, את האח. הגעתי יחד עם ניר מאיר, שהוא </w:t>
      </w:r>
      <w:bookmarkStart w:id="9623" w:name="_ETM_Q15_707000"/>
      <w:bookmarkEnd w:id="9623"/>
      <w:r>
        <w:rPr>
          <w:rFonts w:hint="cs"/>
          <w:rtl/>
          <w:lang w:eastAsia="he-IL"/>
        </w:rPr>
        <w:t>מזכיר התנועה הקיבוצית; הוצאתי אותו מהארון הלאומי, את ניר, ואמרתי שלארבל, הבת של אשירה ותומר</w:t>
      </w:r>
      <w:bookmarkStart w:id="9624" w:name="_ETM_Q15_720000"/>
      <w:bookmarkEnd w:id="9624"/>
      <w:r>
        <w:rPr>
          <w:rFonts w:hint="cs"/>
          <w:rtl/>
          <w:lang w:eastAsia="he-IL"/>
        </w:rPr>
        <w:t>, ולניר מאיר עצמו</w:t>
      </w:r>
      <w:r w:rsidR="001045A9">
        <w:rPr>
          <w:rFonts w:hint="cs"/>
          <w:rtl/>
          <w:lang w:eastAsia="he-IL"/>
        </w:rPr>
        <w:t>,</w:t>
      </w:r>
      <w:r>
        <w:rPr>
          <w:rFonts w:hint="cs"/>
          <w:rtl/>
          <w:lang w:eastAsia="he-IL"/>
        </w:rPr>
        <w:t xml:space="preserve"> יש מכנה משותף. המכנה המשותף הוא שאבא שלהם נהרג בכיבוש עזה</w:t>
      </w:r>
      <w:r w:rsidR="001045A9">
        <w:rPr>
          <w:rFonts w:hint="cs"/>
          <w:rtl/>
          <w:lang w:eastAsia="he-IL"/>
        </w:rPr>
        <w:t>,</w:t>
      </w:r>
      <w:r>
        <w:rPr>
          <w:rFonts w:hint="cs"/>
          <w:rtl/>
          <w:lang w:eastAsia="he-IL"/>
        </w:rPr>
        <w:t xml:space="preserve"> נ</w:t>
      </w:r>
      <w:bookmarkStart w:id="9625" w:name="_ETM_Q15_733726"/>
      <w:bookmarkEnd w:id="9625"/>
      <w:r>
        <w:rPr>
          <w:rFonts w:hint="cs"/>
          <w:rtl/>
          <w:lang w:eastAsia="he-IL"/>
        </w:rPr>
        <w:t xml:space="preserve">דמה לי שבאותה נקודה </w:t>
      </w:r>
      <w:bookmarkStart w:id="9626" w:name="_ETM_Q15_732000"/>
      <w:bookmarkEnd w:id="9626"/>
      <w:r>
        <w:rPr>
          <w:rFonts w:hint="cs"/>
          <w:rtl/>
          <w:lang w:eastAsia="he-IL"/>
        </w:rPr>
        <w:t xml:space="preserve">ממש, </w:t>
      </w:r>
      <w:proofErr w:type="spellStart"/>
      <w:r>
        <w:rPr>
          <w:rFonts w:hint="cs"/>
          <w:rtl/>
          <w:lang w:eastAsia="he-IL"/>
        </w:rPr>
        <w:t>בשג'אעיה</w:t>
      </w:r>
      <w:proofErr w:type="spellEnd"/>
      <w:r>
        <w:rPr>
          <w:rFonts w:hint="cs"/>
          <w:rtl/>
          <w:lang w:eastAsia="he-IL"/>
        </w:rPr>
        <w:t xml:space="preserve">. אני חי במקום. הייתי בן עשר כשאבא של ניר מאיר נהרג </w:t>
      </w:r>
      <w:r w:rsidR="001045A9">
        <w:rPr>
          <w:rFonts w:hint="eastAsia"/>
          <w:rtl/>
          <w:lang w:eastAsia="he-IL"/>
        </w:rPr>
        <w:t xml:space="preserve">– </w:t>
      </w:r>
      <w:r>
        <w:rPr>
          <w:rFonts w:hint="cs"/>
          <w:rtl/>
          <w:lang w:eastAsia="he-IL"/>
        </w:rPr>
        <w:t xml:space="preserve">נפצע קשה ונפטר מהפצעים. היום, כעבור 56 שנים, תומר ורבים מחבריו, פקודיו לגדוד 13 ומיחידות אחרות, מוסרים את נפשם, משליכים את נפשם מנגד, </w:t>
      </w:r>
      <w:bookmarkStart w:id="9627" w:name="_ETM_Q15_762000"/>
      <w:bookmarkEnd w:id="9627"/>
      <w:r>
        <w:rPr>
          <w:rFonts w:hint="cs"/>
          <w:rtl/>
          <w:lang w:eastAsia="he-IL"/>
        </w:rPr>
        <w:t xml:space="preserve">כדי שיחזרו החטופים, כדי שנמוטט את משטר הרשע, כדי שנוכל לחזור, אדוני היושב-ראש, לחיות במרחב של קו העימות הדרומי. כך אני מקווה שנעשה גם בצפוני. </w:t>
      </w:r>
    </w:p>
    <w:p w:rsidR="00DF01B1" w:rsidRDefault="00DF01B1" w:rsidP="00607607">
      <w:pPr>
        <w:rPr>
          <w:rtl/>
          <w:lang w:eastAsia="he-IL"/>
        </w:rPr>
      </w:pPr>
    </w:p>
    <w:p w:rsidR="00DF01B1" w:rsidRDefault="00DF01B1" w:rsidP="00607607">
      <w:pPr>
        <w:rPr>
          <w:rtl/>
        </w:rPr>
      </w:pPr>
      <w:bookmarkStart w:id="9628" w:name="TOR_Q16"/>
      <w:bookmarkStart w:id="9629" w:name="_ETM_Q16_180390"/>
      <w:bookmarkStart w:id="9630" w:name="_ETM_Q16_182429"/>
      <w:bookmarkEnd w:id="9628"/>
      <w:bookmarkEnd w:id="9629"/>
      <w:bookmarkEnd w:id="9630"/>
      <w:r>
        <w:rPr>
          <w:rtl/>
        </w:rPr>
        <w:t xml:space="preserve">לתומר </w:t>
      </w:r>
      <w:bookmarkStart w:id="9631" w:name="_ETM_Q16_184019"/>
      <w:bookmarkEnd w:id="9631"/>
      <w:r>
        <w:rPr>
          <w:rtl/>
        </w:rPr>
        <w:t xml:space="preserve">היה </w:t>
      </w:r>
      <w:bookmarkStart w:id="9632" w:name="_ETM_Q16_184380"/>
      <w:bookmarkEnd w:id="9632"/>
      <w:r>
        <w:rPr>
          <w:rtl/>
        </w:rPr>
        <w:t>חבר</w:t>
      </w:r>
      <w:r>
        <w:rPr>
          <w:rFonts w:hint="cs"/>
          <w:rtl/>
        </w:rPr>
        <w:t>, מג"ד</w:t>
      </w:r>
      <w:bookmarkStart w:id="9633" w:name="_ETM_Q16_184710"/>
      <w:bookmarkEnd w:id="9633"/>
      <w:r>
        <w:rPr>
          <w:rtl/>
        </w:rPr>
        <w:t xml:space="preserve"> </w:t>
      </w:r>
      <w:bookmarkStart w:id="9634" w:name="_ETM_Q16_185069"/>
      <w:bookmarkEnd w:id="9634"/>
      <w:r>
        <w:rPr>
          <w:rtl/>
        </w:rPr>
        <w:t xml:space="preserve">53 </w:t>
      </w:r>
      <w:bookmarkStart w:id="9635" w:name="_ETM_Q16_186800"/>
      <w:bookmarkStart w:id="9636" w:name="_ETM_Q16_186920"/>
      <w:bookmarkEnd w:id="9635"/>
      <w:bookmarkEnd w:id="9636"/>
      <w:r>
        <w:rPr>
          <w:rFonts w:hint="cs"/>
          <w:rtl/>
        </w:rPr>
        <w:t>ב</w:t>
      </w:r>
      <w:r>
        <w:rPr>
          <w:rtl/>
        </w:rPr>
        <w:t>שריון</w:t>
      </w:r>
      <w:r>
        <w:rPr>
          <w:rFonts w:hint="cs"/>
          <w:rtl/>
        </w:rPr>
        <w:t>,</w:t>
      </w:r>
      <w:r>
        <w:rPr>
          <w:rtl/>
        </w:rPr>
        <w:t xml:space="preserve"> </w:t>
      </w:r>
      <w:bookmarkStart w:id="9637" w:name="_ETM_Q16_187730"/>
      <w:bookmarkEnd w:id="9637"/>
      <w:proofErr w:type="spellStart"/>
      <w:r>
        <w:rPr>
          <w:rtl/>
        </w:rPr>
        <w:t>סלמ</w:t>
      </w:r>
      <w:r>
        <w:rPr>
          <w:rFonts w:hint="cs"/>
          <w:rtl/>
        </w:rPr>
        <w:t>א</w:t>
      </w:r>
      <w:r>
        <w:rPr>
          <w:rtl/>
        </w:rPr>
        <w:t>ן</w:t>
      </w:r>
      <w:proofErr w:type="spellEnd"/>
      <w:r>
        <w:rPr>
          <w:rtl/>
        </w:rPr>
        <w:t xml:space="preserve"> </w:t>
      </w:r>
      <w:bookmarkStart w:id="9638" w:name="_ETM_Q16_188240"/>
      <w:bookmarkEnd w:id="9638"/>
      <w:r>
        <w:rPr>
          <w:rFonts w:hint="cs"/>
          <w:rtl/>
        </w:rPr>
        <w:t>ח</w:t>
      </w:r>
      <w:r>
        <w:rPr>
          <w:rtl/>
        </w:rPr>
        <w:t>בקה</w:t>
      </w:r>
      <w:r>
        <w:rPr>
          <w:rFonts w:hint="cs"/>
          <w:rtl/>
        </w:rPr>
        <w:t>.</w:t>
      </w:r>
      <w:r>
        <w:rPr>
          <w:rtl/>
        </w:rPr>
        <w:t xml:space="preserve"> </w:t>
      </w:r>
      <w:bookmarkStart w:id="9639" w:name="_ETM_Q16_189570"/>
      <w:bookmarkEnd w:id="9639"/>
      <w:r>
        <w:rPr>
          <w:rtl/>
        </w:rPr>
        <w:t xml:space="preserve">אבא </w:t>
      </w:r>
      <w:bookmarkStart w:id="9640" w:name="_ETM_Q16_190850"/>
      <w:bookmarkEnd w:id="9640"/>
      <w:r>
        <w:rPr>
          <w:rtl/>
        </w:rPr>
        <w:t>של</w:t>
      </w:r>
      <w:bookmarkStart w:id="9641" w:name="_ETM_Q16_191600"/>
      <w:bookmarkEnd w:id="9641"/>
      <w:r>
        <w:rPr>
          <w:rtl/>
        </w:rPr>
        <w:t xml:space="preserve"> </w:t>
      </w:r>
      <w:bookmarkStart w:id="9642" w:name="_ETM_Q16_191840"/>
      <w:bookmarkEnd w:id="9642"/>
      <w:r>
        <w:rPr>
          <w:rtl/>
        </w:rPr>
        <w:t>ת</w:t>
      </w:r>
      <w:r>
        <w:rPr>
          <w:rFonts w:hint="cs"/>
          <w:rtl/>
        </w:rPr>
        <w:t>ו</w:t>
      </w:r>
      <w:r>
        <w:rPr>
          <w:rtl/>
        </w:rPr>
        <w:t xml:space="preserve">מר </w:t>
      </w:r>
      <w:bookmarkStart w:id="9643" w:name="_ETM_Q16_192839"/>
      <w:bookmarkEnd w:id="9643"/>
      <w:r>
        <w:rPr>
          <w:rtl/>
        </w:rPr>
        <w:t xml:space="preserve">דיבר </w:t>
      </w:r>
      <w:bookmarkStart w:id="9644" w:name="_ETM_Q16_194099"/>
      <w:bookmarkEnd w:id="9644"/>
      <w:r>
        <w:rPr>
          <w:rtl/>
        </w:rPr>
        <w:t>בלוויה</w:t>
      </w:r>
      <w:r>
        <w:rPr>
          <w:rFonts w:hint="cs"/>
          <w:rtl/>
        </w:rPr>
        <w:t>,</w:t>
      </w:r>
      <w:r>
        <w:rPr>
          <w:rtl/>
        </w:rPr>
        <w:t xml:space="preserve"> </w:t>
      </w:r>
      <w:bookmarkStart w:id="9645" w:name="_ETM_Q16_195679"/>
      <w:bookmarkEnd w:id="9645"/>
      <w:r>
        <w:rPr>
          <w:rtl/>
        </w:rPr>
        <w:t xml:space="preserve">דיבר </w:t>
      </w:r>
      <w:bookmarkStart w:id="9646" w:name="_ETM_Q16_196070"/>
      <w:bookmarkEnd w:id="9646"/>
      <w:r>
        <w:rPr>
          <w:rtl/>
        </w:rPr>
        <w:t xml:space="preserve">גם </w:t>
      </w:r>
      <w:bookmarkStart w:id="9647" w:name="_ETM_Q16_196279"/>
      <w:bookmarkEnd w:id="9647"/>
      <w:r>
        <w:rPr>
          <w:rtl/>
        </w:rPr>
        <w:t>היום</w:t>
      </w:r>
      <w:r>
        <w:rPr>
          <w:rFonts w:hint="cs"/>
          <w:rtl/>
        </w:rPr>
        <w:t>,</w:t>
      </w:r>
      <w:bookmarkStart w:id="9648" w:name="_ETM_Q16_197119"/>
      <w:bookmarkEnd w:id="9648"/>
      <w:r>
        <w:rPr>
          <w:rtl/>
        </w:rPr>
        <w:t xml:space="preserve"> </w:t>
      </w:r>
      <w:bookmarkStart w:id="9649" w:name="_ETM_Q16_197570"/>
      <w:bookmarkEnd w:id="9649"/>
      <w:r>
        <w:rPr>
          <w:rtl/>
        </w:rPr>
        <w:t xml:space="preserve">על </w:t>
      </w:r>
      <w:bookmarkStart w:id="9650" w:name="_ETM_Q16_197869"/>
      <w:bookmarkEnd w:id="9650"/>
      <w:r>
        <w:rPr>
          <w:rtl/>
        </w:rPr>
        <w:t xml:space="preserve">סוגיית </w:t>
      </w:r>
      <w:bookmarkStart w:id="9651" w:name="_ETM_Q16_198880"/>
      <w:bookmarkEnd w:id="9651"/>
      <w:r>
        <w:rPr>
          <w:rtl/>
        </w:rPr>
        <w:t xml:space="preserve">תחושת </w:t>
      </w:r>
      <w:bookmarkStart w:id="9652" w:name="_ETM_Q16_199449"/>
      <w:bookmarkEnd w:id="9652"/>
      <w:r>
        <w:rPr>
          <w:rtl/>
        </w:rPr>
        <w:t>השותפות</w:t>
      </w:r>
      <w:r>
        <w:rPr>
          <w:rFonts w:hint="cs"/>
          <w:rtl/>
        </w:rPr>
        <w:t>,</w:t>
      </w:r>
      <w:r>
        <w:rPr>
          <w:rtl/>
        </w:rPr>
        <w:t xml:space="preserve"> </w:t>
      </w:r>
      <w:bookmarkStart w:id="9653" w:name="_ETM_Q16_200079"/>
      <w:bookmarkEnd w:id="9653"/>
      <w:r>
        <w:rPr>
          <w:rtl/>
        </w:rPr>
        <w:t xml:space="preserve">שבאה </w:t>
      </w:r>
      <w:bookmarkStart w:id="9654" w:name="_ETM_Q16_200349"/>
      <w:bookmarkEnd w:id="9654"/>
      <w:r>
        <w:rPr>
          <w:rtl/>
        </w:rPr>
        <w:t xml:space="preserve">לידי </w:t>
      </w:r>
      <w:bookmarkStart w:id="9655" w:name="_ETM_Q16_200590"/>
      <w:bookmarkEnd w:id="9655"/>
      <w:r>
        <w:rPr>
          <w:rtl/>
        </w:rPr>
        <w:t xml:space="preserve">ביטוי </w:t>
      </w:r>
      <w:bookmarkStart w:id="9656" w:name="_ETM_Q16_201430"/>
      <w:bookmarkEnd w:id="9656"/>
      <w:r>
        <w:rPr>
          <w:rtl/>
        </w:rPr>
        <w:t xml:space="preserve">בנושא </w:t>
      </w:r>
      <w:bookmarkStart w:id="9657" w:name="_ETM_Q16_201880"/>
      <w:bookmarkEnd w:id="9657"/>
      <w:r>
        <w:rPr>
          <w:rtl/>
        </w:rPr>
        <w:t xml:space="preserve">חוק </w:t>
      </w:r>
      <w:bookmarkStart w:id="9658" w:name="_ETM_Q16_202119"/>
      <w:bookmarkEnd w:id="9658"/>
      <w:r>
        <w:rPr>
          <w:rtl/>
        </w:rPr>
        <w:t>הלאום</w:t>
      </w:r>
      <w:r>
        <w:rPr>
          <w:rFonts w:hint="cs"/>
          <w:rtl/>
        </w:rPr>
        <w:t>.</w:t>
      </w:r>
      <w:r>
        <w:rPr>
          <w:rtl/>
        </w:rPr>
        <w:t xml:space="preserve"> </w:t>
      </w:r>
      <w:bookmarkStart w:id="9659" w:name="_ETM_Q16_202980"/>
      <w:bookmarkEnd w:id="9659"/>
      <w:r>
        <w:rPr>
          <w:rtl/>
        </w:rPr>
        <w:t xml:space="preserve">אבל </w:t>
      </w:r>
      <w:bookmarkStart w:id="9660" w:name="_ETM_Q16_203250"/>
      <w:bookmarkEnd w:id="9660"/>
      <w:r>
        <w:rPr>
          <w:rtl/>
        </w:rPr>
        <w:t xml:space="preserve">מדינת </w:t>
      </w:r>
      <w:bookmarkStart w:id="9661" w:name="_ETM_Q16_203880"/>
      <w:bookmarkEnd w:id="9661"/>
      <w:r>
        <w:rPr>
          <w:rtl/>
        </w:rPr>
        <w:t>היהודים</w:t>
      </w:r>
      <w:r>
        <w:rPr>
          <w:rFonts w:hint="cs"/>
          <w:rtl/>
        </w:rPr>
        <w:t>,</w:t>
      </w:r>
      <w:r>
        <w:rPr>
          <w:rtl/>
        </w:rPr>
        <w:t xml:space="preserve"> </w:t>
      </w:r>
      <w:bookmarkStart w:id="9662" w:name="_ETM_Q16_205210"/>
      <w:bookmarkEnd w:id="9662"/>
      <w:r>
        <w:rPr>
          <w:rtl/>
        </w:rPr>
        <w:t xml:space="preserve">חברות </w:t>
      </w:r>
      <w:bookmarkStart w:id="9663" w:name="_ETM_Q16_205570"/>
      <w:bookmarkEnd w:id="9663"/>
      <w:r>
        <w:rPr>
          <w:rtl/>
        </w:rPr>
        <w:t xml:space="preserve">וחברי </w:t>
      </w:r>
      <w:bookmarkStart w:id="9664" w:name="_ETM_Q16_205900"/>
      <w:bookmarkEnd w:id="9664"/>
      <w:r>
        <w:rPr>
          <w:rtl/>
        </w:rPr>
        <w:t>הכנסת</w:t>
      </w:r>
      <w:r>
        <w:rPr>
          <w:rFonts w:hint="cs"/>
          <w:rtl/>
        </w:rPr>
        <w:t>,</w:t>
      </w:r>
      <w:r>
        <w:rPr>
          <w:rtl/>
        </w:rPr>
        <w:t xml:space="preserve"> </w:t>
      </w:r>
      <w:bookmarkStart w:id="9665" w:name="_ETM_Q16_207069"/>
      <w:bookmarkEnd w:id="9665"/>
      <w:r>
        <w:rPr>
          <w:rtl/>
        </w:rPr>
        <w:t xml:space="preserve">צריכה </w:t>
      </w:r>
      <w:bookmarkStart w:id="9666" w:name="_ETM_Q16_209080"/>
      <w:bookmarkEnd w:id="9666"/>
      <w:r>
        <w:rPr>
          <w:rtl/>
        </w:rPr>
        <w:t>לחקו</w:t>
      </w:r>
      <w:r>
        <w:rPr>
          <w:rFonts w:hint="cs"/>
          <w:rtl/>
        </w:rPr>
        <w:t>ק</w:t>
      </w:r>
      <w:r>
        <w:rPr>
          <w:rtl/>
        </w:rPr>
        <w:t xml:space="preserve"> </w:t>
      </w:r>
      <w:bookmarkStart w:id="9667" w:name="_ETM_Q16_210730"/>
      <w:bookmarkEnd w:id="9667"/>
      <w:r>
        <w:rPr>
          <w:rtl/>
        </w:rPr>
        <w:t xml:space="preserve">על </w:t>
      </w:r>
      <w:bookmarkStart w:id="9668" w:name="_ETM_Q16_210970"/>
      <w:bookmarkEnd w:id="9668"/>
      <w:r>
        <w:rPr>
          <w:rtl/>
        </w:rPr>
        <w:t>דגלה</w:t>
      </w:r>
      <w:r>
        <w:rPr>
          <w:rFonts w:hint="cs"/>
          <w:rtl/>
        </w:rPr>
        <w:t>,</w:t>
      </w:r>
      <w:r>
        <w:rPr>
          <w:rtl/>
        </w:rPr>
        <w:t xml:space="preserve"> </w:t>
      </w:r>
      <w:bookmarkStart w:id="9669" w:name="_ETM_Q16_211689"/>
      <w:bookmarkEnd w:id="9669"/>
      <w:r>
        <w:rPr>
          <w:rtl/>
        </w:rPr>
        <w:t xml:space="preserve">על </w:t>
      </w:r>
      <w:bookmarkStart w:id="9670" w:name="_ETM_Q16_211869"/>
      <w:bookmarkEnd w:id="9670"/>
      <w:r>
        <w:rPr>
          <w:rtl/>
        </w:rPr>
        <w:t>דגלנו</w:t>
      </w:r>
      <w:r>
        <w:rPr>
          <w:rFonts w:hint="cs"/>
          <w:rtl/>
        </w:rPr>
        <w:t>,</w:t>
      </w:r>
      <w:r>
        <w:rPr>
          <w:rtl/>
        </w:rPr>
        <w:t xml:space="preserve"> </w:t>
      </w:r>
      <w:bookmarkStart w:id="9671" w:name="_ETM_Q16_213250"/>
      <w:bookmarkEnd w:id="9671"/>
      <w:r>
        <w:rPr>
          <w:rtl/>
        </w:rPr>
        <w:t xml:space="preserve">את </w:t>
      </w:r>
      <w:bookmarkStart w:id="9672" w:name="_ETM_Q16_213520"/>
      <w:bookmarkEnd w:id="9672"/>
      <w:r>
        <w:rPr>
          <w:rtl/>
        </w:rPr>
        <w:t xml:space="preserve">העובדה </w:t>
      </w:r>
      <w:bookmarkStart w:id="9673" w:name="_ETM_Q16_214270"/>
      <w:bookmarkEnd w:id="9673"/>
      <w:r>
        <w:rPr>
          <w:rtl/>
        </w:rPr>
        <w:t xml:space="preserve">שמיעוטים </w:t>
      </w:r>
      <w:bookmarkStart w:id="9674" w:name="_ETM_Q16_215020"/>
      <w:bookmarkEnd w:id="9674"/>
      <w:r>
        <w:rPr>
          <w:rtl/>
        </w:rPr>
        <w:t xml:space="preserve">שחיים </w:t>
      </w:r>
      <w:bookmarkStart w:id="9675" w:name="_ETM_Q16_215740"/>
      <w:bookmarkEnd w:id="9675"/>
      <w:r>
        <w:rPr>
          <w:rtl/>
        </w:rPr>
        <w:t>א</w:t>
      </w:r>
      <w:r>
        <w:rPr>
          <w:rFonts w:hint="cs"/>
          <w:rtl/>
        </w:rPr>
        <w:t>י</w:t>
      </w:r>
      <w:r>
        <w:rPr>
          <w:rtl/>
        </w:rPr>
        <w:t xml:space="preserve">תנו </w:t>
      </w:r>
      <w:bookmarkStart w:id="9676" w:name="_ETM_Q16_217670"/>
      <w:bookmarkEnd w:id="9676"/>
      <w:r>
        <w:rPr>
          <w:rtl/>
        </w:rPr>
        <w:t xml:space="preserve">צריכים </w:t>
      </w:r>
      <w:bookmarkStart w:id="9677" w:name="_ETM_Q16_218390"/>
      <w:bookmarkEnd w:id="9677"/>
      <w:r>
        <w:rPr>
          <w:rtl/>
        </w:rPr>
        <w:t xml:space="preserve">לחוש </w:t>
      </w:r>
      <w:bookmarkStart w:id="9678" w:name="_ETM_Q16_218960"/>
      <w:bookmarkEnd w:id="9678"/>
      <w:r>
        <w:rPr>
          <w:rtl/>
        </w:rPr>
        <w:t xml:space="preserve">במדינת </w:t>
      </w:r>
      <w:bookmarkStart w:id="9679" w:name="_ETM_Q16_219680"/>
      <w:bookmarkEnd w:id="9679"/>
      <w:r>
        <w:rPr>
          <w:rtl/>
        </w:rPr>
        <w:t xml:space="preserve">היהודים </w:t>
      </w:r>
      <w:bookmarkStart w:id="9680" w:name="_ETM_Q16_220489"/>
      <w:bookmarkEnd w:id="9680"/>
      <w:r>
        <w:rPr>
          <w:rtl/>
        </w:rPr>
        <w:t xml:space="preserve">כבני </w:t>
      </w:r>
      <w:bookmarkStart w:id="9681" w:name="_ETM_Q16_221270"/>
      <w:bookmarkEnd w:id="9681"/>
      <w:r>
        <w:rPr>
          <w:rtl/>
        </w:rPr>
        <w:t>בית</w:t>
      </w:r>
      <w:bookmarkStart w:id="9682" w:name="_ETM_Q16_222280"/>
      <w:bookmarkEnd w:id="9682"/>
      <w:r>
        <w:rPr>
          <w:rFonts w:hint="cs"/>
          <w:rtl/>
        </w:rPr>
        <w:t xml:space="preserve">. </w:t>
      </w:r>
      <w:r>
        <w:rPr>
          <w:rtl/>
        </w:rPr>
        <w:t xml:space="preserve">ואם </w:t>
      </w:r>
      <w:bookmarkStart w:id="9683" w:name="_ETM_Q16_222550"/>
      <w:bookmarkEnd w:id="9683"/>
      <w:r>
        <w:rPr>
          <w:rtl/>
        </w:rPr>
        <w:t xml:space="preserve">יש </w:t>
      </w:r>
      <w:bookmarkStart w:id="9684" w:name="_ETM_Q16_222850"/>
      <w:bookmarkEnd w:id="9684"/>
      <w:r>
        <w:rPr>
          <w:rFonts w:hint="cs"/>
          <w:rtl/>
        </w:rPr>
        <w:t xml:space="preserve">צוואה, </w:t>
      </w:r>
      <w:bookmarkStart w:id="9685" w:name="_ETM_Q16_224909"/>
      <w:bookmarkEnd w:id="9685"/>
      <w:r>
        <w:rPr>
          <w:rtl/>
        </w:rPr>
        <w:t xml:space="preserve">היא </w:t>
      </w:r>
      <w:bookmarkStart w:id="9686" w:name="_ETM_Q16_225090"/>
      <w:bookmarkEnd w:id="9686"/>
      <w:r>
        <w:rPr>
          <w:rtl/>
        </w:rPr>
        <w:t xml:space="preserve">לא </w:t>
      </w:r>
      <w:bookmarkStart w:id="9687" w:name="_ETM_Q16_225270"/>
      <w:bookmarkEnd w:id="9687"/>
      <w:r>
        <w:rPr>
          <w:rFonts w:hint="cs"/>
          <w:rtl/>
        </w:rPr>
        <w:t xml:space="preserve">מתמצית </w:t>
      </w:r>
      <w:bookmarkStart w:id="9688" w:name="_ETM_Q16_225899"/>
      <w:bookmarkEnd w:id="9688"/>
      <w:r>
        <w:rPr>
          <w:rtl/>
        </w:rPr>
        <w:t xml:space="preserve">רק </w:t>
      </w:r>
      <w:bookmarkStart w:id="9689" w:name="_ETM_Q16_226440"/>
      <w:bookmarkEnd w:id="9689"/>
      <w:r>
        <w:rPr>
          <w:rtl/>
        </w:rPr>
        <w:t xml:space="preserve">במטרות </w:t>
      </w:r>
      <w:bookmarkStart w:id="9690" w:name="_ETM_Q16_227129"/>
      <w:bookmarkEnd w:id="9690"/>
      <w:r>
        <w:rPr>
          <w:rtl/>
        </w:rPr>
        <w:t xml:space="preserve">שהזכרתי </w:t>
      </w:r>
      <w:bookmarkStart w:id="9691" w:name="_ETM_Q16_228820"/>
      <w:bookmarkEnd w:id="9691"/>
      <w:r>
        <w:rPr>
          <w:rtl/>
        </w:rPr>
        <w:t>קודם</w:t>
      </w:r>
      <w:r>
        <w:rPr>
          <w:rFonts w:hint="cs"/>
          <w:rtl/>
        </w:rPr>
        <w:t>,</w:t>
      </w:r>
      <w:r>
        <w:rPr>
          <w:rtl/>
        </w:rPr>
        <w:t xml:space="preserve"> </w:t>
      </w:r>
      <w:bookmarkStart w:id="9692" w:name="_ETM_Q16_229579"/>
      <w:bookmarkEnd w:id="9692"/>
      <w:r>
        <w:rPr>
          <w:rtl/>
        </w:rPr>
        <w:t xml:space="preserve">היא </w:t>
      </w:r>
      <w:bookmarkStart w:id="9693" w:name="_ETM_Q16_230030"/>
      <w:bookmarkEnd w:id="9693"/>
      <w:r>
        <w:rPr>
          <w:rtl/>
        </w:rPr>
        <w:t xml:space="preserve">קיימת </w:t>
      </w:r>
      <w:bookmarkStart w:id="9694" w:name="_ETM_Q16_230510"/>
      <w:bookmarkEnd w:id="9694"/>
      <w:r>
        <w:rPr>
          <w:rtl/>
        </w:rPr>
        <w:t xml:space="preserve">גם </w:t>
      </w:r>
      <w:bookmarkStart w:id="9695" w:name="_ETM_Q16_230780"/>
      <w:bookmarkEnd w:id="9695"/>
      <w:r>
        <w:rPr>
          <w:rtl/>
        </w:rPr>
        <w:t xml:space="preserve">במרחב </w:t>
      </w:r>
      <w:bookmarkStart w:id="9696" w:name="_ETM_Q16_231440"/>
      <w:bookmarkEnd w:id="9696"/>
      <w:r>
        <w:rPr>
          <w:rtl/>
        </w:rPr>
        <w:t xml:space="preserve">האזרחי </w:t>
      </w:r>
      <w:bookmarkStart w:id="9697" w:name="_ETM_Q16_232010"/>
      <w:bookmarkEnd w:id="9697"/>
      <w:r>
        <w:rPr>
          <w:rtl/>
        </w:rPr>
        <w:t>שלנו</w:t>
      </w:r>
      <w:r>
        <w:rPr>
          <w:rFonts w:hint="cs"/>
          <w:rtl/>
        </w:rPr>
        <w:t>.</w:t>
      </w:r>
      <w:r>
        <w:rPr>
          <w:rtl/>
        </w:rPr>
        <w:t xml:space="preserve"> </w:t>
      </w:r>
      <w:bookmarkStart w:id="9698" w:name="_ETM_Q16_233719"/>
      <w:bookmarkEnd w:id="9698"/>
      <w:r>
        <w:rPr>
          <w:rtl/>
        </w:rPr>
        <w:t>ו</w:t>
      </w:r>
      <w:bookmarkStart w:id="9699" w:name="_ETM_Q16_234170"/>
      <w:bookmarkEnd w:id="9699"/>
      <w:r>
        <w:rPr>
          <w:rtl/>
        </w:rPr>
        <w:t xml:space="preserve">בשבועות </w:t>
      </w:r>
      <w:bookmarkStart w:id="9700" w:name="_ETM_Q16_236010"/>
      <w:bookmarkEnd w:id="9700"/>
      <w:r>
        <w:rPr>
          <w:rtl/>
        </w:rPr>
        <w:t xml:space="preserve">הללו </w:t>
      </w:r>
      <w:bookmarkStart w:id="9701" w:name="_ETM_Q16_237160"/>
      <w:bookmarkEnd w:id="9701"/>
      <w:r>
        <w:rPr>
          <w:rtl/>
        </w:rPr>
        <w:t xml:space="preserve">של </w:t>
      </w:r>
      <w:bookmarkStart w:id="9702" w:name="_ETM_Q16_237580"/>
      <w:bookmarkEnd w:id="9702"/>
      <w:r>
        <w:rPr>
          <w:rtl/>
        </w:rPr>
        <w:t xml:space="preserve">המלחמה </w:t>
      </w:r>
      <w:bookmarkStart w:id="9703" w:name="_ETM_Q16_238180"/>
      <w:bookmarkEnd w:id="9703"/>
      <w:r>
        <w:rPr>
          <w:rtl/>
        </w:rPr>
        <w:t xml:space="preserve">הקשה </w:t>
      </w:r>
      <w:bookmarkStart w:id="9704" w:name="_ETM_Q16_239110"/>
      <w:bookmarkEnd w:id="9704"/>
      <w:r>
        <w:rPr>
          <w:rFonts w:hint="cs"/>
          <w:rtl/>
        </w:rPr>
        <w:t xml:space="preserve">אנחנו </w:t>
      </w:r>
      <w:r>
        <w:rPr>
          <w:rtl/>
        </w:rPr>
        <w:t xml:space="preserve">עדים </w:t>
      </w:r>
      <w:bookmarkStart w:id="9705" w:name="_ETM_Q16_240129"/>
      <w:bookmarkEnd w:id="9705"/>
      <w:r>
        <w:rPr>
          <w:rtl/>
        </w:rPr>
        <w:t xml:space="preserve">לסולידריות </w:t>
      </w:r>
      <w:bookmarkStart w:id="9706" w:name="_ETM_Q16_241719"/>
      <w:bookmarkEnd w:id="9706"/>
      <w:r>
        <w:rPr>
          <w:rtl/>
        </w:rPr>
        <w:t xml:space="preserve">מאוד </w:t>
      </w:r>
      <w:bookmarkStart w:id="9707" w:name="_ETM_Q16_242469"/>
      <w:bookmarkEnd w:id="9707"/>
      <w:r>
        <w:rPr>
          <w:rtl/>
        </w:rPr>
        <w:t>חשובה</w:t>
      </w:r>
      <w:r>
        <w:rPr>
          <w:rFonts w:hint="cs"/>
          <w:rtl/>
        </w:rPr>
        <w:t>,</w:t>
      </w:r>
      <w:r>
        <w:rPr>
          <w:rtl/>
        </w:rPr>
        <w:t xml:space="preserve"> </w:t>
      </w:r>
      <w:bookmarkStart w:id="9708" w:name="_ETM_Q16_243159"/>
      <w:bookmarkEnd w:id="9708"/>
      <w:r>
        <w:rPr>
          <w:rtl/>
        </w:rPr>
        <w:t xml:space="preserve">מאוד </w:t>
      </w:r>
      <w:bookmarkStart w:id="9709" w:name="_ETM_Q16_244000"/>
      <w:bookmarkEnd w:id="9709"/>
      <w:r>
        <w:rPr>
          <w:rtl/>
        </w:rPr>
        <w:t>משמעותית</w:t>
      </w:r>
      <w:r>
        <w:rPr>
          <w:rFonts w:hint="cs"/>
          <w:rtl/>
        </w:rPr>
        <w:t>.</w:t>
      </w:r>
    </w:p>
    <w:p w:rsidR="00DF01B1" w:rsidRDefault="00DF01B1" w:rsidP="00607607">
      <w:pPr>
        <w:rPr>
          <w:rtl/>
        </w:rPr>
      </w:pPr>
    </w:p>
    <w:p w:rsidR="00DF01B1" w:rsidRDefault="00DF01B1" w:rsidP="00607607">
      <w:pPr>
        <w:rPr>
          <w:rtl/>
        </w:rPr>
      </w:pPr>
      <w:bookmarkStart w:id="9710" w:name="_ETM_Q16_247000"/>
      <w:bookmarkEnd w:id="9710"/>
      <w:r>
        <w:rPr>
          <w:rFonts w:hint="cs"/>
          <w:rtl/>
        </w:rPr>
        <w:t>באשר</w:t>
      </w:r>
      <w:bookmarkStart w:id="9711" w:name="_ETM_Q16_245290"/>
      <w:bookmarkStart w:id="9712" w:name="_ETM_Q16_245680"/>
      <w:bookmarkEnd w:id="9711"/>
      <w:bookmarkEnd w:id="9712"/>
      <w:r>
        <w:rPr>
          <w:rtl/>
        </w:rPr>
        <w:t xml:space="preserve"> </w:t>
      </w:r>
      <w:bookmarkStart w:id="9713" w:name="_ETM_Q16_246130"/>
      <w:bookmarkEnd w:id="9713"/>
      <w:r>
        <w:rPr>
          <w:rtl/>
        </w:rPr>
        <w:t xml:space="preserve">לנושא </w:t>
      </w:r>
      <w:bookmarkStart w:id="9714" w:name="_ETM_Q16_247459"/>
      <w:bookmarkEnd w:id="9714"/>
      <w:r>
        <w:rPr>
          <w:rtl/>
        </w:rPr>
        <w:t xml:space="preserve">שאנחנו </w:t>
      </w:r>
      <w:bookmarkStart w:id="9715" w:name="_ETM_Q16_247940"/>
      <w:bookmarkEnd w:id="9715"/>
      <w:r>
        <w:rPr>
          <w:rtl/>
        </w:rPr>
        <w:t xml:space="preserve">עסוקים </w:t>
      </w:r>
      <w:bookmarkStart w:id="9716" w:name="_ETM_Q16_248360"/>
      <w:bookmarkEnd w:id="9716"/>
      <w:r>
        <w:rPr>
          <w:rtl/>
        </w:rPr>
        <w:t xml:space="preserve">בו </w:t>
      </w:r>
      <w:bookmarkStart w:id="9717" w:name="_ETM_Q16_248510"/>
      <w:bookmarkEnd w:id="9717"/>
      <w:r>
        <w:rPr>
          <w:rtl/>
        </w:rPr>
        <w:t>היום</w:t>
      </w:r>
      <w:r>
        <w:rPr>
          <w:rFonts w:hint="cs"/>
          <w:rtl/>
        </w:rPr>
        <w:t>,</w:t>
      </w:r>
      <w:r>
        <w:rPr>
          <w:rtl/>
        </w:rPr>
        <w:t xml:space="preserve"> </w:t>
      </w:r>
      <w:bookmarkStart w:id="9718" w:name="_ETM_Q16_249640"/>
      <w:bookmarkEnd w:id="9718"/>
      <w:r>
        <w:rPr>
          <w:rtl/>
        </w:rPr>
        <w:t xml:space="preserve">אני </w:t>
      </w:r>
      <w:bookmarkStart w:id="9719" w:name="_ETM_Q16_250060"/>
      <w:bookmarkEnd w:id="9719"/>
      <w:r>
        <w:rPr>
          <w:rtl/>
        </w:rPr>
        <w:t xml:space="preserve">סבור </w:t>
      </w:r>
      <w:bookmarkStart w:id="9720" w:name="_ETM_Q16_250930"/>
      <w:bookmarkEnd w:id="9720"/>
      <w:r>
        <w:rPr>
          <w:rtl/>
        </w:rPr>
        <w:t>ש</w:t>
      </w:r>
      <w:bookmarkStart w:id="9721" w:name="_ETM_Q16_251740"/>
      <w:bookmarkEnd w:id="9721"/>
      <w:r>
        <w:rPr>
          <w:rFonts w:hint="cs"/>
          <w:rtl/>
        </w:rPr>
        <w:t>לע</w:t>
      </w:r>
      <w:r>
        <w:rPr>
          <w:rtl/>
        </w:rPr>
        <w:t xml:space="preserve">ת </w:t>
      </w:r>
      <w:bookmarkStart w:id="9722" w:name="_ETM_Q16_251860"/>
      <w:bookmarkEnd w:id="9722"/>
      <w:r>
        <w:rPr>
          <w:rtl/>
        </w:rPr>
        <w:t xml:space="preserve">הזאת </w:t>
      </w:r>
      <w:bookmarkStart w:id="9723" w:name="_ETM_Q16_253109"/>
      <w:bookmarkEnd w:id="9723"/>
      <w:r>
        <w:rPr>
          <w:rtl/>
        </w:rPr>
        <w:t xml:space="preserve">אנחנו </w:t>
      </w:r>
      <w:bookmarkStart w:id="9724" w:name="_ETM_Q16_253499"/>
      <w:bookmarkEnd w:id="9724"/>
      <w:r>
        <w:rPr>
          <w:rtl/>
        </w:rPr>
        <w:t xml:space="preserve">צריכים </w:t>
      </w:r>
      <w:bookmarkStart w:id="9725" w:name="_ETM_Q16_253859"/>
      <w:bookmarkEnd w:id="9725"/>
      <w:r>
        <w:rPr>
          <w:rtl/>
        </w:rPr>
        <w:t xml:space="preserve">לעסוק </w:t>
      </w:r>
      <w:bookmarkStart w:id="9726" w:name="_ETM_Q16_254310"/>
      <w:bookmarkEnd w:id="9726"/>
      <w:r>
        <w:rPr>
          <w:rtl/>
        </w:rPr>
        <w:t xml:space="preserve">אך </w:t>
      </w:r>
      <w:bookmarkStart w:id="9727" w:name="_ETM_Q16_254549"/>
      <w:bookmarkEnd w:id="9727"/>
      <w:r>
        <w:rPr>
          <w:rtl/>
        </w:rPr>
        <w:t xml:space="preserve">ורק </w:t>
      </w:r>
      <w:bookmarkStart w:id="9728" w:name="_ETM_Q16_254969"/>
      <w:bookmarkEnd w:id="9728"/>
      <w:r>
        <w:rPr>
          <w:rtl/>
        </w:rPr>
        <w:t>ב</w:t>
      </w:r>
      <w:r>
        <w:rPr>
          <w:rFonts w:hint="cs"/>
          <w:rtl/>
        </w:rPr>
        <w:t xml:space="preserve">מאחד, </w:t>
      </w:r>
      <w:bookmarkStart w:id="9729" w:name="_ETM_Q16_255090"/>
      <w:bookmarkStart w:id="9730" w:name="_ETM_Q16_255689"/>
      <w:bookmarkEnd w:id="9729"/>
      <w:bookmarkEnd w:id="9730"/>
      <w:r>
        <w:rPr>
          <w:rtl/>
        </w:rPr>
        <w:t xml:space="preserve">אך </w:t>
      </w:r>
      <w:bookmarkStart w:id="9731" w:name="_ETM_Q16_255869"/>
      <w:bookmarkEnd w:id="9731"/>
      <w:r>
        <w:rPr>
          <w:rtl/>
        </w:rPr>
        <w:t xml:space="preserve">ורק </w:t>
      </w:r>
      <w:bookmarkStart w:id="9732" w:name="_ETM_Q16_256499"/>
      <w:bookmarkEnd w:id="9732"/>
      <w:r>
        <w:rPr>
          <w:rtl/>
        </w:rPr>
        <w:t>במשותף</w:t>
      </w:r>
      <w:r>
        <w:rPr>
          <w:rFonts w:hint="cs"/>
          <w:rtl/>
        </w:rPr>
        <w:t>,</w:t>
      </w:r>
      <w:r>
        <w:rPr>
          <w:rtl/>
        </w:rPr>
        <w:t xml:space="preserve"> </w:t>
      </w:r>
      <w:bookmarkStart w:id="9733" w:name="_ETM_Q16_257969"/>
      <w:bookmarkEnd w:id="9733"/>
      <w:r>
        <w:rPr>
          <w:rtl/>
        </w:rPr>
        <w:t xml:space="preserve">אך </w:t>
      </w:r>
      <w:bookmarkStart w:id="9734" w:name="_ETM_Q16_258209"/>
      <w:bookmarkEnd w:id="9734"/>
      <w:r>
        <w:rPr>
          <w:rtl/>
        </w:rPr>
        <w:t xml:space="preserve">ורק </w:t>
      </w:r>
      <w:bookmarkStart w:id="9735" w:name="_ETM_Q16_258479"/>
      <w:bookmarkEnd w:id="9735"/>
      <w:r>
        <w:rPr>
          <w:rtl/>
        </w:rPr>
        <w:t>במכ</w:t>
      </w:r>
      <w:r>
        <w:rPr>
          <w:rFonts w:hint="cs"/>
          <w:rtl/>
        </w:rPr>
        <w:t xml:space="preserve">נים </w:t>
      </w:r>
      <w:bookmarkStart w:id="9736" w:name="_ETM_Q16_259079"/>
      <w:bookmarkEnd w:id="9736"/>
      <w:r>
        <w:rPr>
          <w:rtl/>
        </w:rPr>
        <w:t>המשותפים</w:t>
      </w:r>
      <w:r>
        <w:rPr>
          <w:rFonts w:hint="cs"/>
          <w:rtl/>
        </w:rPr>
        <w:t>,</w:t>
      </w:r>
      <w:r>
        <w:rPr>
          <w:rtl/>
        </w:rPr>
        <w:t xml:space="preserve"> </w:t>
      </w:r>
      <w:bookmarkStart w:id="9737" w:name="_ETM_Q16_260030"/>
      <w:bookmarkEnd w:id="9737"/>
      <w:r>
        <w:rPr>
          <w:rtl/>
        </w:rPr>
        <w:t xml:space="preserve">ולהסיר </w:t>
      </w:r>
      <w:bookmarkStart w:id="9738" w:name="_ETM_Q16_260959"/>
      <w:bookmarkEnd w:id="9738"/>
      <w:r>
        <w:rPr>
          <w:rtl/>
        </w:rPr>
        <w:t xml:space="preserve">כל </w:t>
      </w:r>
      <w:bookmarkStart w:id="9739" w:name="_ETM_Q16_261860"/>
      <w:bookmarkEnd w:id="9739"/>
      <w:r>
        <w:rPr>
          <w:rtl/>
        </w:rPr>
        <w:t>מפריד</w:t>
      </w:r>
      <w:r>
        <w:rPr>
          <w:rFonts w:hint="cs"/>
          <w:rtl/>
        </w:rPr>
        <w:t>,</w:t>
      </w:r>
      <w:r>
        <w:rPr>
          <w:rtl/>
        </w:rPr>
        <w:t xml:space="preserve"> </w:t>
      </w:r>
      <w:bookmarkStart w:id="9740" w:name="_ETM_Q16_263090"/>
      <w:bookmarkEnd w:id="9740"/>
      <w:r>
        <w:rPr>
          <w:rtl/>
        </w:rPr>
        <w:t xml:space="preserve">כל </w:t>
      </w:r>
      <w:bookmarkStart w:id="9741" w:name="_ETM_Q16_264109"/>
      <w:bookmarkEnd w:id="9741"/>
      <w:r>
        <w:rPr>
          <w:rtl/>
        </w:rPr>
        <w:t xml:space="preserve">סעיף </w:t>
      </w:r>
      <w:bookmarkStart w:id="9742" w:name="_ETM_Q16_264770"/>
      <w:bookmarkEnd w:id="9742"/>
      <w:r>
        <w:rPr>
          <w:rtl/>
        </w:rPr>
        <w:t xml:space="preserve">שמעורר </w:t>
      </w:r>
      <w:bookmarkStart w:id="9743" w:name="_ETM_Q16_265399"/>
      <w:bookmarkEnd w:id="9743"/>
      <w:r>
        <w:rPr>
          <w:rtl/>
        </w:rPr>
        <w:t xml:space="preserve">מחלוקת </w:t>
      </w:r>
      <w:bookmarkStart w:id="9744" w:name="_ETM_Q16_266149"/>
      <w:bookmarkEnd w:id="9744"/>
      <w:r>
        <w:rPr>
          <w:rtl/>
        </w:rPr>
        <w:t>עמוקה</w:t>
      </w:r>
      <w:r>
        <w:rPr>
          <w:rFonts w:hint="cs"/>
          <w:rtl/>
        </w:rPr>
        <w:t>.</w:t>
      </w:r>
      <w:r>
        <w:rPr>
          <w:rtl/>
        </w:rPr>
        <w:t xml:space="preserve"> </w:t>
      </w:r>
      <w:bookmarkStart w:id="9745" w:name="_ETM_Q16_267340"/>
      <w:bookmarkEnd w:id="9745"/>
      <w:r>
        <w:rPr>
          <w:rtl/>
        </w:rPr>
        <w:t xml:space="preserve">צריך </w:t>
      </w:r>
      <w:bookmarkStart w:id="9746" w:name="_ETM_Q16_267729"/>
      <w:bookmarkEnd w:id="9746"/>
      <w:r>
        <w:rPr>
          <w:rtl/>
        </w:rPr>
        <w:t xml:space="preserve">להימצא </w:t>
      </w:r>
      <w:bookmarkStart w:id="9747" w:name="_ETM_Q16_268599"/>
      <w:bookmarkEnd w:id="9747"/>
      <w:r>
        <w:rPr>
          <w:rtl/>
        </w:rPr>
        <w:t xml:space="preserve">לו </w:t>
      </w:r>
      <w:bookmarkStart w:id="9748" w:name="_ETM_Q16_268779"/>
      <w:bookmarkEnd w:id="9748"/>
      <w:r>
        <w:rPr>
          <w:rtl/>
        </w:rPr>
        <w:t xml:space="preserve">מקום </w:t>
      </w:r>
      <w:bookmarkStart w:id="9749" w:name="_ETM_Q16_269780"/>
      <w:bookmarkEnd w:id="9749"/>
      <w:r>
        <w:rPr>
          <w:rtl/>
        </w:rPr>
        <w:t xml:space="preserve">בתקציב </w:t>
      </w:r>
      <w:bookmarkStart w:id="9750" w:name="_ETM_Q16_270709"/>
      <w:bookmarkEnd w:id="9750"/>
      <w:r>
        <w:rPr>
          <w:rtl/>
        </w:rPr>
        <w:t>הבא</w:t>
      </w:r>
      <w:r>
        <w:rPr>
          <w:rFonts w:hint="cs"/>
          <w:rtl/>
        </w:rPr>
        <w:t>,</w:t>
      </w:r>
      <w:r>
        <w:rPr>
          <w:rtl/>
        </w:rPr>
        <w:t xml:space="preserve"> </w:t>
      </w:r>
      <w:bookmarkStart w:id="9751" w:name="_ETM_Q16_271040"/>
      <w:bookmarkEnd w:id="9751"/>
      <w:r>
        <w:rPr>
          <w:rtl/>
        </w:rPr>
        <w:t xml:space="preserve">ייתכן </w:t>
      </w:r>
      <w:bookmarkStart w:id="9752" w:name="_ETM_Q16_271400"/>
      <w:bookmarkEnd w:id="9752"/>
      <w:r>
        <w:rPr>
          <w:rFonts w:hint="cs"/>
          <w:rtl/>
        </w:rPr>
        <w:t>שב</w:t>
      </w:r>
      <w:r>
        <w:rPr>
          <w:rtl/>
        </w:rPr>
        <w:t xml:space="preserve">תקציב </w:t>
      </w:r>
      <w:bookmarkStart w:id="9753" w:name="_ETM_Q16_271760"/>
      <w:bookmarkEnd w:id="9753"/>
      <w:r>
        <w:rPr>
          <w:rFonts w:hint="cs"/>
          <w:rtl/>
        </w:rPr>
        <w:t>2024,</w:t>
      </w:r>
      <w:r>
        <w:rPr>
          <w:rtl/>
        </w:rPr>
        <w:t xml:space="preserve"> </w:t>
      </w:r>
      <w:bookmarkStart w:id="9754" w:name="_ETM_Q16_273340"/>
      <w:bookmarkEnd w:id="9754"/>
      <w:r>
        <w:rPr>
          <w:rtl/>
        </w:rPr>
        <w:t xml:space="preserve">באופן </w:t>
      </w:r>
      <w:bookmarkStart w:id="9755" w:name="_ETM_Q16_274390"/>
      <w:bookmarkEnd w:id="9755"/>
      <w:r>
        <w:rPr>
          <w:rtl/>
        </w:rPr>
        <w:t xml:space="preserve">שלא </w:t>
      </w:r>
      <w:bookmarkStart w:id="9756" w:name="_ETM_Q16_275259"/>
      <w:bookmarkEnd w:id="9756"/>
      <w:r>
        <w:rPr>
          <w:rtl/>
        </w:rPr>
        <w:t xml:space="preserve">יעורר </w:t>
      </w:r>
      <w:bookmarkStart w:id="9757" w:name="_ETM_Q16_275890"/>
      <w:bookmarkEnd w:id="9757"/>
      <w:r>
        <w:rPr>
          <w:rtl/>
        </w:rPr>
        <w:t xml:space="preserve">מדנים </w:t>
      </w:r>
      <w:bookmarkStart w:id="9758" w:name="_ETM_Q16_276959"/>
      <w:bookmarkEnd w:id="9758"/>
      <w:r>
        <w:rPr>
          <w:rtl/>
        </w:rPr>
        <w:t xml:space="preserve">כפי </w:t>
      </w:r>
      <w:bookmarkStart w:id="9759" w:name="_ETM_Q16_277319"/>
      <w:bookmarkEnd w:id="9759"/>
      <w:r>
        <w:rPr>
          <w:rtl/>
        </w:rPr>
        <w:t xml:space="preserve">שקורה </w:t>
      </w:r>
      <w:bookmarkStart w:id="9760" w:name="_ETM_Q16_278069"/>
      <w:bookmarkEnd w:id="9760"/>
      <w:r>
        <w:rPr>
          <w:rtl/>
        </w:rPr>
        <w:t>כרגע</w:t>
      </w:r>
      <w:r>
        <w:rPr>
          <w:rFonts w:hint="cs"/>
          <w:rtl/>
        </w:rPr>
        <w:t>.</w:t>
      </w:r>
      <w:r>
        <w:rPr>
          <w:rtl/>
        </w:rPr>
        <w:t xml:space="preserve"> </w:t>
      </w:r>
      <w:bookmarkStart w:id="9761" w:name="_ETM_Q16_279099"/>
      <w:bookmarkEnd w:id="9761"/>
      <w:r>
        <w:rPr>
          <w:rtl/>
        </w:rPr>
        <w:t xml:space="preserve">אנחנו </w:t>
      </w:r>
      <w:bookmarkStart w:id="9762" w:name="_ETM_Q16_279819"/>
      <w:bookmarkEnd w:id="9762"/>
      <w:r>
        <w:rPr>
          <w:rtl/>
        </w:rPr>
        <w:t xml:space="preserve">נאבקים </w:t>
      </w:r>
      <w:bookmarkStart w:id="9763" w:name="_ETM_Q16_280479"/>
      <w:bookmarkEnd w:id="9763"/>
      <w:r>
        <w:rPr>
          <w:rtl/>
        </w:rPr>
        <w:t xml:space="preserve">ביחד </w:t>
      </w:r>
      <w:bookmarkStart w:id="9764" w:name="_ETM_Q16_281459"/>
      <w:bookmarkEnd w:id="9764"/>
      <w:r>
        <w:rPr>
          <w:rtl/>
        </w:rPr>
        <w:t xml:space="preserve">על </w:t>
      </w:r>
      <w:bookmarkStart w:id="9765" w:name="_ETM_Q16_281670"/>
      <w:bookmarkStart w:id="9766" w:name="_ETM_Q16_282090"/>
      <w:bookmarkEnd w:id="9765"/>
      <w:bookmarkEnd w:id="9766"/>
      <w:r>
        <w:rPr>
          <w:rFonts w:hint="cs"/>
          <w:rtl/>
        </w:rPr>
        <w:t xml:space="preserve">שלוש </w:t>
      </w:r>
      <w:r>
        <w:rPr>
          <w:rtl/>
        </w:rPr>
        <w:t xml:space="preserve">המטרות </w:t>
      </w:r>
      <w:bookmarkStart w:id="9767" w:name="_ETM_Q16_282659"/>
      <w:bookmarkEnd w:id="9767"/>
      <w:r>
        <w:rPr>
          <w:rtl/>
        </w:rPr>
        <w:t>שהזכרתי</w:t>
      </w:r>
      <w:r>
        <w:rPr>
          <w:rFonts w:hint="cs"/>
          <w:rtl/>
        </w:rPr>
        <w:t>,</w:t>
      </w:r>
      <w:r>
        <w:rPr>
          <w:rtl/>
        </w:rPr>
        <w:t xml:space="preserve"> </w:t>
      </w:r>
      <w:bookmarkStart w:id="9768" w:name="_ETM_Q16_284520"/>
      <w:bookmarkEnd w:id="9768"/>
      <w:r>
        <w:rPr>
          <w:rtl/>
        </w:rPr>
        <w:t>ו</w:t>
      </w:r>
      <w:bookmarkStart w:id="9769" w:name="_ETM_Q16_285479"/>
      <w:bookmarkStart w:id="9770" w:name="_ETM_Q16_285719"/>
      <w:bookmarkStart w:id="9771" w:name="_ETM_Q16_286079"/>
      <w:bookmarkStart w:id="9772" w:name="_ETM_Q16_286139"/>
      <w:bookmarkEnd w:id="9769"/>
      <w:bookmarkEnd w:id="9770"/>
      <w:bookmarkEnd w:id="9771"/>
      <w:bookmarkEnd w:id="9772"/>
      <w:r>
        <w:rPr>
          <w:rtl/>
        </w:rPr>
        <w:t>בה</w:t>
      </w:r>
      <w:r>
        <w:rPr>
          <w:rFonts w:hint="cs"/>
          <w:rtl/>
        </w:rPr>
        <w:t>ן</w:t>
      </w:r>
      <w:r>
        <w:rPr>
          <w:rtl/>
        </w:rPr>
        <w:t xml:space="preserve"> </w:t>
      </w:r>
      <w:bookmarkStart w:id="9773" w:name="_ETM_Q16_286560"/>
      <w:bookmarkEnd w:id="9773"/>
      <w:r>
        <w:rPr>
          <w:rtl/>
        </w:rPr>
        <w:t xml:space="preserve">אנחנו </w:t>
      </w:r>
      <w:bookmarkStart w:id="9774" w:name="_ETM_Q16_286770"/>
      <w:bookmarkEnd w:id="9774"/>
      <w:r>
        <w:rPr>
          <w:rtl/>
        </w:rPr>
        <w:t xml:space="preserve">צריכים </w:t>
      </w:r>
      <w:bookmarkStart w:id="9775" w:name="_ETM_Q16_287069"/>
      <w:bookmarkEnd w:id="9775"/>
      <w:r>
        <w:rPr>
          <w:rtl/>
        </w:rPr>
        <w:t xml:space="preserve">לעסוק </w:t>
      </w:r>
      <w:bookmarkStart w:id="9776" w:name="_ETM_Q16_287939"/>
      <w:bookmarkEnd w:id="9776"/>
      <w:r>
        <w:rPr>
          <w:rtl/>
        </w:rPr>
        <w:t xml:space="preserve">בשותפות </w:t>
      </w:r>
      <w:bookmarkStart w:id="9777" w:name="_ETM_Q16_289599"/>
      <w:bookmarkEnd w:id="9777"/>
      <w:r>
        <w:rPr>
          <w:rtl/>
        </w:rPr>
        <w:t>גדולה</w:t>
      </w:r>
      <w:r>
        <w:rPr>
          <w:rFonts w:hint="cs"/>
          <w:rtl/>
        </w:rPr>
        <w:t>.</w:t>
      </w:r>
      <w:r>
        <w:rPr>
          <w:rtl/>
        </w:rPr>
        <w:t xml:space="preserve"> </w:t>
      </w:r>
      <w:bookmarkStart w:id="9778" w:name="_ETM_Q16_290740"/>
      <w:bookmarkStart w:id="9779" w:name="_ETM_Q16_290000"/>
      <w:bookmarkEnd w:id="9778"/>
      <w:bookmarkEnd w:id="9779"/>
      <w:r>
        <w:rPr>
          <w:rtl/>
        </w:rPr>
        <w:t xml:space="preserve">שמעתי </w:t>
      </w:r>
      <w:bookmarkStart w:id="9780" w:name="_ETM_Q16_292479"/>
      <w:bookmarkEnd w:id="9780"/>
      <w:r>
        <w:rPr>
          <w:rtl/>
        </w:rPr>
        <w:t xml:space="preserve">קודם את </w:t>
      </w:r>
      <w:bookmarkStart w:id="9781" w:name="_ETM_Q16_292570"/>
      <w:bookmarkEnd w:id="9781"/>
      <w:r>
        <w:rPr>
          <w:rtl/>
        </w:rPr>
        <w:t xml:space="preserve">חברי </w:t>
      </w:r>
      <w:bookmarkStart w:id="9782" w:name="_ETM_Q16_294369"/>
      <w:bookmarkEnd w:id="9782"/>
      <w:r>
        <w:rPr>
          <w:rtl/>
        </w:rPr>
        <w:t xml:space="preserve">מיכאל </w:t>
      </w:r>
      <w:bookmarkStart w:id="9783" w:name="_ETM_Q16_294789"/>
      <w:bookmarkEnd w:id="9783"/>
      <w:r>
        <w:rPr>
          <w:rtl/>
        </w:rPr>
        <w:t>ביטון</w:t>
      </w:r>
      <w:bookmarkStart w:id="9784" w:name="_ETM_Q16_295119"/>
      <w:bookmarkEnd w:id="9784"/>
      <w:r>
        <w:rPr>
          <w:rFonts w:hint="cs"/>
          <w:rtl/>
        </w:rPr>
        <w:t xml:space="preserve"> </w:t>
      </w:r>
      <w:bookmarkStart w:id="9785" w:name="_ETM_Q16_295570"/>
      <w:bookmarkEnd w:id="9785"/>
      <w:r>
        <w:rPr>
          <w:rtl/>
        </w:rPr>
        <w:t xml:space="preserve">מציע </w:t>
      </w:r>
      <w:bookmarkStart w:id="9786" w:name="_ETM_Q16_296920"/>
      <w:bookmarkEnd w:id="9786"/>
      <w:r>
        <w:rPr>
          <w:rtl/>
        </w:rPr>
        <w:t>רעיונות</w:t>
      </w:r>
      <w:r>
        <w:rPr>
          <w:rFonts w:hint="cs"/>
          <w:rtl/>
        </w:rPr>
        <w:t>.</w:t>
      </w:r>
      <w:r>
        <w:rPr>
          <w:rtl/>
        </w:rPr>
        <w:t xml:space="preserve"> </w:t>
      </w:r>
      <w:bookmarkStart w:id="9787" w:name="_ETM_Q16_297490"/>
      <w:bookmarkEnd w:id="9787"/>
      <w:r>
        <w:rPr>
          <w:rtl/>
        </w:rPr>
        <w:t xml:space="preserve">יש </w:t>
      </w:r>
      <w:bookmarkStart w:id="9788" w:name="_ETM_Q16_298600"/>
      <w:bookmarkEnd w:id="9788"/>
      <w:r>
        <w:rPr>
          <w:rtl/>
        </w:rPr>
        <w:t xml:space="preserve">רעיונות </w:t>
      </w:r>
      <w:bookmarkStart w:id="9789" w:name="_ETM_Q16_298990"/>
      <w:bookmarkEnd w:id="9789"/>
      <w:r>
        <w:rPr>
          <w:rtl/>
        </w:rPr>
        <w:t xml:space="preserve">נוספים </w:t>
      </w:r>
      <w:bookmarkStart w:id="9790" w:name="_ETM_Q16_300070"/>
      <w:bookmarkEnd w:id="9790"/>
      <w:r>
        <w:rPr>
          <w:rtl/>
        </w:rPr>
        <w:t xml:space="preserve">מה </w:t>
      </w:r>
      <w:bookmarkStart w:id="9791" w:name="_ETM_Q16_300310"/>
      <w:bookmarkEnd w:id="9791"/>
      <w:r>
        <w:rPr>
          <w:rtl/>
        </w:rPr>
        <w:t xml:space="preserve">לעשות </w:t>
      </w:r>
      <w:bookmarkStart w:id="9792" w:name="_ETM_Q16_301149"/>
      <w:bookmarkEnd w:id="9792"/>
      <w:r>
        <w:rPr>
          <w:rtl/>
        </w:rPr>
        <w:t xml:space="preserve">בכסף </w:t>
      </w:r>
      <w:bookmarkStart w:id="9793" w:name="_ETM_Q16_302650"/>
      <w:bookmarkEnd w:id="9793"/>
      <w:r>
        <w:rPr>
          <w:rtl/>
        </w:rPr>
        <w:t>המיותר</w:t>
      </w:r>
      <w:r>
        <w:rPr>
          <w:rFonts w:hint="cs"/>
          <w:rtl/>
        </w:rPr>
        <w:t xml:space="preserve"> </w:t>
      </w:r>
      <w:r>
        <w:rPr>
          <w:rFonts w:hint="eastAsia"/>
        </w:rPr>
        <w:t>–</w:t>
      </w:r>
      <w:r>
        <w:rPr>
          <w:rtl/>
        </w:rPr>
        <w:t xml:space="preserve"> </w:t>
      </w:r>
      <w:bookmarkStart w:id="9794" w:name="_ETM_Q16_303370"/>
      <w:bookmarkEnd w:id="9794"/>
      <w:r>
        <w:rPr>
          <w:rtl/>
        </w:rPr>
        <w:t xml:space="preserve">אם </w:t>
      </w:r>
      <w:bookmarkStart w:id="9795" w:name="_ETM_Q16_303520"/>
      <w:bookmarkEnd w:id="9795"/>
      <w:r>
        <w:rPr>
          <w:rtl/>
        </w:rPr>
        <w:t xml:space="preserve">הוא </w:t>
      </w:r>
      <w:bookmarkStart w:id="9796" w:name="_ETM_Q16_303610"/>
      <w:bookmarkEnd w:id="9796"/>
      <w:r>
        <w:rPr>
          <w:rtl/>
        </w:rPr>
        <w:t>קיים</w:t>
      </w:r>
      <w:r>
        <w:rPr>
          <w:rFonts w:hint="cs"/>
          <w:rtl/>
        </w:rPr>
        <w:t xml:space="preserve"> </w:t>
      </w:r>
      <w:r>
        <w:rPr>
          <w:rFonts w:hint="eastAsia"/>
        </w:rPr>
        <w:t>–</w:t>
      </w:r>
      <w:r>
        <w:rPr>
          <w:rtl/>
        </w:rPr>
        <w:t xml:space="preserve"> </w:t>
      </w:r>
      <w:bookmarkStart w:id="9797" w:name="_ETM_Q16_304360"/>
      <w:bookmarkEnd w:id="9797"/>
      <w:r>
        <w:rPr>
          <w:rtl/>
        </w:rPr>
        <w:t>בשותפות</w:t>
      </w:r>
      <w:r>
        <w:rPr>
          <w:rFonts w:hint="cs"/>
          <w:rtl/>
        </w:rPr>
        <w:t>,</w:t>
      </w:r>
      <w:r>
        <w:rPr>
          <w:rtl/>
        </w:rPr>
        <w:t xml:space="preserve"> </w:t>
      </w:r>
      <w:bookmarkStart w:id="9798" w:name="_ETM_Q16_305229"/>
      <w:bookmarkEnd w:id="9798"/>
      <w:r>
        <w:rPr>
          <w:rtl/>
        </w:rPr>
        <w:t xml:space="preserve">בהסכמה </w:t>
      </w:r>
      <w:bookmarkStart w:id="9799" w:name="_ETM_Q16_305830"/>
      <w:bookmarkEnd w:id="9799"/>
      <w:r>
        <w:rPr>
          <w:rtl/>
        </w:rPr>
        <w:t xml:space="preserve">מקיר </w:t>
      </w:r>
      <w:bookmarkStart w:id="9800" w:name="_ETM_Q16_306190"/>
      <w:bookmarkEnd w:id="9800"/>
      <w:r>
        <w:rPr>
          <w:rtl/>
        </w:rPr>
        <w:t>לקיר</w:t>
      </w:r>
      <w:r>
        <w:rPr>
          <w:rFonts w:hint="cs"/>
          <w:rtl/>
        </w:rPr>
        <w:t>,</w:t>
      </w:r>
      <w:r>
        <w:rPr>
          <w:rtl/>
        </w:rPr>
        <w:t xml:space="preserve"> </w:t>
      </w:r>
      <w:bookmarkStart w:id="9801" w:name="_ETM_Q16_306580"/>
      <w:bookmarkEnd w:id="9801"/>
      <w:r>
        <w:rPr>
          <w:rFonts w:hint="cs"/>
          <w:rtl/>
        </w:rPr>
        <w:t>ב</w:t>
      </w:r>
      <w:r>
        <w:rPr>
          <w:rtl/>
        </w:rPr>
        <w:t xml:space="preserve">מכנה </w:t>
      </w:r>
      <w:bookmarkStart w:id="9802" w:name="_ETM_Q16_307060"/>
      <w:bookmarkEnd w:id="9802"/>
      <w:r>
        <w:rPr>
          <w:rtl/>
        </w:rPr>
        <w:t>משותף</w:t>
      </w:r>
      <w:r>
        <w:rPr>
          <w:rFonts w:hint="cs"/>
          <w:rtl/>
        </w:rPr>
        <w:t>.</w:t>
      </w:r>
      <w:r>
        <w:rPr>
          <w:rtl/>
        </w:rPr>
        <w:t xml:space="preserve"> </w:t>
      </w:r>
      <w:bookmarkStart w:id="9803" w:name="_ETM_Q16_308010"/>
      <w:bookmarkEnd w:id="9803"/>
    </w:p>
    <w:p w:rsidR="00DF01B1" w:rsidRDefault="00DF01B1" w:rsidP="00607607">
      <w:pPr>
        <w:rPr>
          <w:rtl/>
        </w:rPr>
      </w:pPr>
    </w:p>
    <w:p w:rsidR="00DF01B1" w:rsidRDefault="00DF01B1" w:rsidP="000C3004">
      <w:pPr>
        <w:rPr>
          <w:rtl/>
        </w:rPr>
      </w:pPr>
      <w:r>
        <w:rPr>
          <w:rtl/>
        </w:rPr>
        <w:t xml:space="preserve">אני </w:t>
      </w:r>
      <w:bookmarkStart w:id="9804" w:name="_ETM_Q16_308460"/>
      <w:bookmarkEnd w:id="9804"/>
      <w:r>
        <w:rPr>
          <w:rtl/>
        </w:rPr>
        <w:t xml:space="preserve">אציין </w:t>
      </w:r>
      <w:bookmarkStart w:id="9805" w:name="_ETM_Q16_309330"/>
      <w:bookmarkEnd w:id="9805"/>
      <w:r>
        <w:rPr>
          <w:rtl/>
        </w:rPr>
        <w:t xml:space="preserve">שני </w:t>
      </w:r>
      <w:bookmarkStart w:id="9806" w:name="_ETM_Q16_309660"/>
      <w:bookmarkEnd w:id="9806"/>
      <w:r>
        <w:rPr>
          <w:rtl/>
        </w:rPr>
        <w:t xml:space="preserve">נושאים </w:t>
      </w:r>
      <w:bookmarkStart w:id="9807" w:name="_ETM_Q16_310500"/>
      <w:bookmarkEnd w:id="9807"/>
      <w:r>
        <w:rPr>
          <w:rtl/>
        </w:rPr>
        <w:t xml:space="preserve">שנראים </w:t>
      </w:r>
      <w:bookmarkStart w:id="9808" w:name="_ETM_Q16_311069"/>
      <w:bookmarkEnd w:id="9808"/>
      <w:r>
        <w:rPr>
          <w:rtl/>
        </w:rPr>
        <w:t xml:space="preserve">לי </w:t>
      </w:r>
      <w:bookmarkStart w:id="9809" w:name="_ETM_Q16_311160"/>
      <w:bookmarkEnd w:id="9809"/>
      <w:r>
        <w:rPr>
          <w:rtl/>
        </w:rPr>
        <w:t xml:space="preserve">חשובים </w:t>
      </w:r>
      <w:bookmarkStart w:id="9810" w:name="_ETM_Q16_311730"/>
      <w:bookmarkEnd w:id="9810"/>
      <w:r>
        <w:rPr>
          <w:rtl/>
        </w:rPr>
        <w:t>ביותר</w:t>
      </w:r>
      <w:r>
        <w:rPr>
          <w:rFonts w:hint="cs"/>
          <w:rtl/>
        </w:rPr>
        <w:t>,</w:t>
      </w:r>
      <w:r>
        <w:rPr>
          <w:rtl/>
        </w:rPr>
        <w:t xml:space="preserve"> </w:t>
      </w:r>
      <w:bookmarkStart w:id="9811" w:name="_ETM_Q16_312629"/>
      <w:bookmarkEnd w:id="9811"/>
      <w:r>
        <w:rPr>
          <w:rtl/>
        </w:rPr>
        <w:t xml:space="preserve">אדוני </w:t>
      </w:r>
      <w:bookmarkStart w:id="9812" w:name="_ETM_Q16_313079"/>
      <w:bookmarkEnd w:id="9812"/>
      <w:r>
        <w:rPr>
          <w:rtl/>
        </w:rPr>
        <w:t>היושב-ראש</w:t>
      </w:r>
      <w:r>
        <w:rPr>
          <w:rFonts w:hint="cs"/>
          <w:rtl/>
        </w:rPr>
        <w:t>.</w:t>
      </w:r>
      <w:r>
        <w:rPr>
          <w:rtl/>
        </w:rPr>
        <w:t xml:space="preserve"> </w:t>
      </w:r>
      <w:bookmarkStart w:id="9813" w:name="_ETM_Q16_314040"/>
      <w:bookmarkEnd w:id="9813"/>
      <w:r>
        <w:rPr>
          <w:rtl/>
        </w:rPr>
        <w:t xml:space="preserve">המעסיקים </w:t>
      </w:r>
      <w:bookmarkStart w:id="9814" w:name="_ETM_Q16_315959"/>
      <w:bookmarkEnd w:id="9814"/>
      <w:r>
        <w:rPr>
          <w:rtl/>
        </w:rPr>
        <w:t xml:space="preserve">שלנו </w:t>
      </w:r>
      <w:bookmarkStart w:id="9815" w:name="_ETM_Q16_316650"/>
      <w:bookmarkEnd w:id="9815"/>
      <w:r>
        <w:rPr>
          <w:rtl/>
        </w:rPr>
        <w:t xml:space="preserve">משלמים </w:t>
      </w:r>
      <w:bookmarkStart w:id="9816" w:name="_ETM_Q16_317250"/>
      <w:bookmarkEnd w:id="9816"/>
      <w:r>
        <w:rPr>
          <w:rtl/>
        </w:rPr>
        <w:t>מאו</w:t>
      </w:r>
      <w:r>
        <w:rPr>
          <w:rFonts w:hint="cs"/>
          <w:rtl/>
        </w:rPr>
        <w:t>ת</w:t>
      </w:r>
      <w:r>
        <w:rPr>
          <w:rtl/>
        </w:rPr>
        <w:t xml:space="preserve"> </w:t>
      </w:r>
      <w:bookmarkStart w:id="9817" w:name="_ETM_Q16_317590"/>
      <w:bookmarkEnd w:id="9817"/>
      <w:r>
        <w:rPr>
          <w:rtl/>
        </w:rPr>
        <w:t xml:space="preserve">מיליוני </w:t>
      </w:r>
      <w:bookmarkStart w:id="9818" w:name="_ETM_Q16_318160"/>
      <w:bookmarkEnd w:id="9818"/>
      <w:r>
        <w:rPr>
          <w:rtl/>
        </w:rPr>
        <w:t>שקלים</w:t>
      </w:r>
      <w:r>
        <w:rPr>
          <w:rFonts w:hint="cs"/>
          <w:rtl/>
        </w:rPr>
        <w:t xml:space="preserve"> על</w:t>
      </w:r>
      <w:r>
        <w:rPr>
          <w:rtl/>
        </w:rPr>
        <w:t xml:space="preserve"> </w:t>
      </w:r>
      <w:bookmarkStart w:id="9819" w:name="_ETM_Q16_319610"/>
      <w:bookmarkEnd w:id="9819"/>
      <w:r>
        <w:rPr>
          <w:rtl/>
        </w:rPr>
        <w:t xml:space="preserve">הרכיב </w:t>
      </w:r>
      <w:bookmarkStart w:id="9820" w:name="_ETM_Q16_320120"/>
      <w:bookmarkStart w:id="9821" w:name="_ETM_Q16_320600"/>
      <w:bookmarkStart w:id="9822" w:name="_ETM_Q16_320930"/>
      <w:bookmarkStart w:id="9823" w:name="_ETM_Q16_321319"/>
      <w:bookmarkStart w:id="9824" w:name="_ETM_Q16_321590"/>
      <w:bookmarkStart w:id="9825" w:name="_ETM_Q16_321710"/>
      <w:bookmarkStart w:id="9826" w:name="_ETM_Q16_322430"/>
      <w:bookmarkStart w:id="9827" w:name="_ETM_Q16_322790"/>
      <w:bookmarkEnd w:id="9820"/>
      <w:bookmarkEnd w:id="9821"/>
      <w:bookmarkEnd w:id="9822"/>
      <w:bookmarkEnd w:id="9823"/>
      <w:bookmarkEnd w:id="9824"/>
      <w:bookmarkEnd w:id="9825"/>
      <w:bookmarkEnd w:id="9826"/>
      <w:bookmarkEnd w:id="9827"/>
      <w:r>
        <w:rPr>
          <w:rFonts w:hint="cs"/>
          <w:rtl/>
        </w:rPr>
        <w:t xml:space="preserve">של המס, </w:t>
      </w:r>
      <w:bookmarkStart w:id="9828" w:name="_ETM_Q16_323270"/>
      <w:bookmarkEnd w:id="9828"/>
      <w:r>
        <w:rPr>
          <w:rFonts w:hint="cs"/>
          <w:rtl/>
        </w:rPr>
        <w:t>ה</w:t>
      </w:r>
      <w:r>
        <w:rPr>
          <w:rtl/>
        </w:rPr>
        <w:t>סוציאליות</w:t>
      </w:r>
      <w:r>
        <w:rPr>
          <w:rFonts w:hint="cs"/>
          <w:rtl/>
        </w:rPr>
        <w:t>, כן</w:t>
      </w:r>
      <w:bookmarkStart w:id="9829" w:name="_ETM_Q16_323930"/>
      <w:bookmarkEnd w:id="9829"/>
      <w:r>
        <w:rPr>
          <w:rFonts w:hint="cs"/>
          <w:rtl/>
        </w:rPr>
        <w:t>?</w:t>
      </w:r>
      <w:r>
        <w:rPr>
          <w:rtl/>
        </w:rPr>
        <w:t xml:space="preserve"> </w:t>
      </w:r>
      <w:bookmarkStart w:id="9830" w:name="_ETM_Q16_324020"/>
      <w:bookmarkEnd w:id="9830"/>
      <w:r>
        <w:rPr>
          <w:rtl/>
        </w:rPr>
        <w:t xml:space="preserve">אנחנו </w:t>
      </w:r>
      <w:bookmarkStart w:id="9831" w:name="_ETM_Q16_324260"/>
      <w:bookmarkEnd w:id="9831"/>
      <w:r>
        <w:rPr>
          <w:rtl/>
        </w:rPr>
        <w:t xml:space="preserve">היינו </w:t>
      </w:r>
      <w:bookmarkStart w:id="9832" w:name="_ETM_Q16_324440"/>
      <w:bookmarkEnd w:id="9832"/>
      <w:r>
        <w:rPr>
          <w:rtl/>
        </w:rPr>
        <w:t xml:space="preserve">ביחד </w:t>
      </w:r>
      <w:bookmarkStart w:id="9833" w:name="_ETM_Q16_325250"/>
      <w:bookmarkEnd w:id="9833"/>
      <w:r>
        <w:rPr>
          <w:rtl/>
        </w:rPr>
        <w:t xml:space="preserve">בוועדת </w:t>
      </w:r>
      <w:bookmarkStart w:id="9834" w:name="_ETM_Q16_325819"/>
      <w:bookmarkEnd w:id="9834"/>
      <w:r>
        <w:rPr>
          <w:rtl/>
        </w:rPr>
        <w:t>הרווחה</w:t>
      </w:r>
      <w:r>
        <w:rPr>
          <w:rFonts w:hint="cs"/>
          <w:rtl/>
        </w:rPr>
        <w:t>.</w:t>
      </w:r>
      <w:r>
        <w:rPr>
          <w:rtl/>
        </w:rPr>
        <w:t xml:space="preserve"> </w:t>
      </w:r>
      <w:bookmarkStart w:id="9835" w:name="_ETM_Q16_326389"/>
      <w:bookmarkEnd w:id="9835"/>
      <w:r>
        <w:rPr>
          <w:rtl/>
        </w:rPr>
        <w:t xml:space="preserve">אני </w:t>
      </w:r>
      <w:bookmarkStart w:id="9836" w:name="_ETM_Q16_326630"/>
      <w:bookmarkEnd w:id="9836"/>
      <w:r>
        <w:rPr>
          <w:rtl/>
        </w:rPr>
        <w:t xml:space="preserve">מקווה </w:t>
      </w:r>
      <w:bookmarkStart w:id="9837" w:name="_ETM_Q16_327700"/>
      <w:bookmarkEnd w:id="9837"/>
      <w:r>
        <w:rPr>
          <w:rtl/>
        </w:rPr>
        <w:t>שבהמשך</w:t>
      </w:r>
      <w:bookmarkStart w:id="9838" w:name="_ETM_Q16_328389"/>
      <w:bookmarkStart w:id="9839" w:name="_ETM_Q16_328569"/>
      <w:bookmarkEnd w:id="9838"/>
      <w:bookmarkEnd w:id="9839"/>
      <w:r>
        <w:rPr>
          <w:rFonts w:hint="cs"/>
          <w:rtl/>
        </w:rPr>
        <w:t xml:space="preserve"> </w:t>
      </w:r>
      <w:r>
        <w:rPr>
          <w:rtl/>
        </w:rPr>
        <w:t>–</w:t>
      </w:r>
      <w:r>
        <w:rPr>
          <w:rFonts w:hint="cs"/>
          <w:rtl/>
        </w:rPr>
        <w:t xml:space="preserve"> </w:t>
      </w:r>
      <w:r>
        <w:rPr>
          <w:rtl/>
        </w:rPr>
        <w:t xml:space="preserve">יש </w:t>
      </w:r>
      <w:bookmarkStart w:id="9840" w:name="_ETM_Q16_328750"/>
      <w:bookmarkEnd w:id="9840"/>
      <w:r>
        <w:rPr>
          <w:rtl/>
        </w:rPr>
        <w:t xml:space="preserve">לי </w:t>
      </w:r>
      <w:bookmarkStart w:id="9841" w:name="_ETM_Q16_328959"/>
      <w:bookmarkEnd w:id="9841"/>
      <w:r>
        <w:rPr>
          <w:rtl/>
        </w:rPr>
        <w:t xml:space="preserve">הצעת </w:t>
      </w:r>
      <w:bookmarkStart w:id="9842" w:name="_ETM_Q16_329230"/>
      <w:bookmarkEnd w:id="9842"/>
      <w:r>
        <w:rPr>
          <w:rtl/>
        </w:rPr>
        <w:t xml:space="preserve">חוק </w:t>
      </w:r>
      <w:bookmarkStart w:id="9843" w:name="_ETM_Q16_329440"/>
      <w:bookmarkEnd w:id="9843"/>
      <w:r>
        <w:rPr>
          <w:rtl/>
        </w:rPr>
        <w:t>פרטית</w:t>
      </w:r>
      <w:bookmarkStart w:id="9844" w:name="_ETM_Q16_329000"/>
      <w:bookmarkEnd w:id="9844"/>
      <w:r w:rsidR="000C3004">
        <w:rPr>
          <w:rFonts w:hint="cs"/>
          <w:rtl/>
        </w:rPr>
        <w:t>,</w:t>
      </w:r>
      <w:r>
        <w:rPr>
          <w:rFonts w:hint="cs"/>
          <w:rtl/>
        </w:rPr>
        <w:t xml:space="preserve"> </w:t>
      </w:r>
      <w:r>
        <w:rPr>
          <w:rtl/>
        </w:rPr>
        <w:t xml:space="preserve">אבל </w:t>
      </w:r>
      <w:bookmarkStart w:id="9845" w:name="_ETM_Q16_330129"/>
      <w:bookmarkEnd w:id="9845"/>
      <w:r>
        <w:rPr>
          <w:rtl/>
        </w:rPr>
        <w:t xml:space="preserve">אני </w:t>
      </w:r>
      <w:bookmarkStart w:id="9846" w:name="_ETM_Q16_330250"/>
      <w:bookmarkEnd w:id="9846"/>
      <w:r>
        <w:rPr>
          <w:rtl/>
        </w:rPr>
        <w:t xml:space="preserve">מקווה </w:t>
      </w:r>
      <w:bookmarkStart w:id="9847" w:name="_ETM_Q16_331060"/>
      <w:bookmarkEnd w:id="9847"/>
      <w:r>
        <w:rPr>
          <w:rtl/>
        </w:rPr>
        <w:t xml:space="preserve">שהכנסת </w:t>
      </w:r>
      <w:bookmarkStart w:id="9848" w:name="_ETM_Q16_331749"/>
      <w:bookmarkEnd w:id="9848"/>
      <w:r>
        <w:rPr>
          <w:rtl/>
        </w:rPr>
        <w:t xml:space="preserve">תגלה </w:t>
      </w:r>
      <w:bookmarkStart w:id="9849" w:name="_ETM_Q16_332139"/>
      <w:bookmarkEnd w:id="9849"/>
      <w:r>
        <w:rPr>
          <w:rtl/>
        </w:rPr>
        <w:t xml:space="preserve">כאן </w:t>
      </w:r>
      <w:bookmarkStart w:id="9850" w:name="_ETM_Q16_332319"/>
      <w:bookmarkEnd w:id="9850"/>
      <w:r>
        <w:rPr>
          <w:rtl/>
        </w:rPr>
        <w:t xml:space="preserve">אחריות </w:t>
      </w:r>
      <w:bookmarkStart w:id="9851" w:name="_ETM_Q16_332859"/>
      <w:bookmarkEnd w:id="9851"/>
      <w:r>
        <w:rPr>
          <w:rtl/>
        </w:rPr>
        <w:t xml:space="preserve">ותוביל </w:t>
      </w:r>
      <w:bookmarkStart w:id="9852" w:name="_ETM_Q16_334359"/>
      <w:bookmarkEnd w:id="9852"/>
      <w:r>
        <w:rPr>
          <w:rtl/>
        </w:rPr>
        <w:t xml:space="preserve">חקיקה </w:t>
      </w:r>
      <w:bookmarkStart w:id="9853" w:name="_ETM_Q16_335230"/>
      <w:bookmarkEnd w:id="9853"/>
      <w:r>
        <w:rPr>
          <w:rtl/>
        </w:rPr>
        <w:t>ש</w:t>
      </w:r>
      <w:r w:rsidR="000C3004">
        <w:rPr>
          <w:rFonts w:hint="cs"/>
          <w:rtl/>
        </w:rPr>
        <w:t xml:space="preserve">גם </w:t>
      </w:r>
      <w:r>
        <w:rPr>
          <w:rtl/>
        </w:rPr>
        <w:t xml:space="preserve">תסייע </w:t>
      </w:r>
      <w:bookmarkStart w:id="9854" w:name="_ETM_Q16_335889"/>
      <w:bookmarkStart w:id="9855" w:name="_ETM_Q16_336159"/>
      <w:bookmarkEnd w:id="9854"/>
      <w:bookmarkEnd w:id="9855"/>
      <w:r>
        <w:rPr>
          <w:rtl/>
        </w:rPr>
        <w:t xml:space="preserve">לכלכלה </w:t>
      </w:r>
      <w:bookmarkStart w:id="9856" w:name="_ETM_Q16_336999"/>
      <w:bookmarkEnd w:id="9856"/>
      <w:r>
        <w:rPr>
          <w:rtl/>
        </w:rPr>
        <w:t xml:space="preserve">וגם </w:t>
      </w:r>
      <w:bookmarkStart w:id="9857" w:name="_ETM_Q16_337930"/>
      <w:bookmarkEnd w:id="9857"/>
      <w:r>
        <w:rPr>
          <w:rtl/>
        </w:rPr>
        <w:t xml:space="preserve">תתמוך </w:t>
      </w:r>
      <w:bookmarkStart w:id="9858" w:name="_ETM_Q16_338529"/>
      <w:bookmarkEnd w:id="9858"/>
      <w:r>
        <w:rPr>
          <w:rtl/>
        </w:rPr>
        <w:t>ב</w:t>
      </w:r>
      <w:bookmarkStart w:id="9859" w:name="_ETM_Q16_339519"/>
      <w:bookmarkEnd w:id="9859"/>
      <w:r>
        <w:rPr>
          <w:rtl/>
        </w:rPr>
        <w:t xml:space="preserve">מילואימניקים </w:t>
      </w:r>
      <w:bookmarkStart w:id="9860" w:name="_ETM_Q16_340659"/>
      <w:bookmarkEnd w:id="9860"/>
      <w:r>
        <w:rPr>
          <w:rtl/>
        </w:rPr>
        <w:t>שלנו</w:t>
      </w:r>
      <w:r>
        <w:rPr>
          <w:rFonts w:hint="cs"/>
          <w:rtl/>
        </w:rPr>
        <w:t>,</w:t>
      </w:r>
      <w:r>
        <w:rPr>
          <w:rtl/>
        </w:rPr>
        <w:t xml:space="preserve"> </w:t>
      </w:r>
      <w:bookmarkStart w:id="9861" w:name="_ETM_Q16_341109"/>
      <w:bookmarkEnd w:id="9861"/>
      <w:r>
        <w:rPr>
          <w:rFonts w:hint="cs"/>
          <w:rtl/>
        </w:rPr>
        <w:t>וב</w:t>
      </w:r>
      <w:r>
        <w:rPr>
          <w:rtl/>
        </w:rPr>
        <w:t>מילואימניקיות</w:t>
      </w:r>
      <w:r>
        <w:rPr>
          <w:rFonts w:hint="cs"/>
          <w:rtl/>
        </w:rPr>
        <w:t>,</w:t>
      </w:r>
      <w:r>
        <w:rPr>
          <w:rtl/>
        </w:rPr>
        <w:t xml:space="preserve"> </w:t>
      </w:r>
      <w:bookmarkStart w:id="9862" w:name="_ETM_Q16_342549"/>
      <w:bookmarkEnd w:id="9862"/>
      <w:r w:rsidRPr="00930EB0">
        <w:rPr>
          <w:rtl/>
        </w:rPr>
        <w:t xml:space="preserve">שיוצאים </w:t>
      </w:r>
      <w:bookmarkStart w:id="9863" w:name="_ETM_Q16_343450"/>
      <w:bookmarkEnd w:id="9863"/>
      <w:r w:rsidRPr="00930EB0">
        <w:rPr>
          <w:rtl/>
        </w:rPr>
        <w:t>למערכה</w:t>
      </w:r>
      <w:r w:rsidRPr="00930EB0">
        <w:rPr>
          <w:rFonts w:hint="cs"/>
          <w:rtl/>
        </w:rPr>
        <w:t>.</w:t>
      </w:r>
      <w:r>
        <w:rPr>
          <w:rtl/>
        </w:rPr>
        <w:t xml:space="preserve"> </w:t>
      </w:r>
      <w:bookmarkStart w:id="9864" w:name="_ETM_Q16_344469"/>
      <w:bookmarkEnd w:id="9864"/>
    </w:p>
    <w:p w:rsidR="00DF01B1" w:rsidRDefault="00DF01B1" w:rsidP="00607607">
      <w:pPr>
        <w:rPr>
          <w:rtl/>
        </w:rPr>
      </w:pPr>
    </w:p>
    <w:p w:rsidR="00DF01B1" w:rsidRDefault="00DF01B1" w:rsidP="000B022C">
      <w:pPr>
        <w:rPr>
          <w:rtl/>
        </w:rPr>
      </w:pPr>
      <w:bookmarkStart w:id="9865" w:name="_ETM_Q16_342000"/>
      <w:bookmarkEnd w:id="9865"/>
      <w:r>
        <w:rPr>
          <w:rtl/>
        </w:rPr>
        <w:t xml:space="preserve">אני </w:t>
      </w:r>
      <w:bookmarkStart w:id="9866" w:name="_ETM_Q16_344950"/>
      <w:bookmarkEnd w:id="9866"/>
      <w:r>
        <w:rPr>
          <w:rtl/>
        </w:rPr>
        <w:t xml:space="preserve">לא </w:t>
      </w:r>
      <w:bookmarkStart w:id="9867" w:name="_ETM_Q16_345099"/>
      <w:bookmarkEnd w:id="9867"/>
      <w:r>
        <w:rPr>
          <w:rtl/>
        </w:rPr>
        <w:t xml:space="preserve">יכול </w:t>
      </w:r>
      <w:bookmarkStart w:id="9868" w:name="_ETM_Q16_345340"/>
      <w:bookmarkStart w:id="9869" w:name="_ETM_Q16_345579"/>
      <w:bookmarkEnd w:id="9868"/>
      <w:bookmarkEnd w:id="9869"/>
      <w:r>
        <w:rPr>
          <w:rtl/>
        </w:rPr>
        <w:t xml:space="preserve">לסיים </w:t>
      </w:r>
      <w:bookmarkStart w:id="9870" w:name="_ETM_Q16_346900"/>
      <w:bookmarkEnd w:id="9870"/>
      <w:r>
        <w:rPr>
          <w:rtl/>
        </w:rPr>
        <w:t xml:space="preserve">בלי </w:t>
      </w:r>
      <w:bookmarkStart w:id="9871" w:name="_ETM_Q16_347290"/>
      <w:bookmarkEnd w:id="9871"/>
      <w:r>
        <w:rPr>
          <w:rtl/>
        </w:rPr>
        <w:t>לציין</w:t>
      </w:r>
      <w:r>
        <w:rPr>
          <w:rFonts w:hint="cs"/>
          <w:rtl/>
        </w:rPr>
        <w:t xml:space="preserve"> </w:t>
      </w:r>
      <w:bookmarkStart w:id="9872" w:name="_ETM_Q16_348159"/>
      <w:bookmarkEnd w:id="9872"/>
      <w:r>
        <w:rPr>
          <w:rtl/>
        </w:rPr>
        <w:t xml:space="preserve">270 </w:t>
      </w:r>
      <w:bookmarkStart w:id="9873" w:name="_ETM_Q16_349450"/>
      <w:bookmarkEnd w:id="9873"/>
      <w:r>
        <w:rPr>
          <w:rFonts w:hint="cs"/>
          <w:rtl/>
        </w:rPr>
        <w:t xml:space="preserve">מיליון </w:t>
      </w:r>
      <w:r>
        <w:rPr>
          <w:rtl/>
        </w:rPr>
        <w:t xml:space="preserve">שקל </w:t>
      </w:r>
      <w:bookmarkStart w:id="9874" w:name="_ETM_Q16_349870"/>
      <w:bookmarkEnd w:id="9874"/>
      <w:r>
        <w:rPr>
          <w:rtl/>
        </w:rPr>
        <w:t xml:space="preserve">שנגזלו </w:t>
      </w:r>
      <w:bookmarkStart w:id="9875" w:name="_ETM_Q16_350709"/>
      <w:bookmarkEnd w:id="9875"/>
      <w:r>
        <w:rPr>
          <w:rtl/>
        </w:rPr>
        <w:t xml:space="preserve">מחקלאי </w:t>
      </w:r>
      <w:bookmarkStart w:id="9876" w:name="_ETM_Q16_351669"/>
      <w:bookmarkEnd w:id="9876"/>
      <w:r>
        <w:rPr>
          <w:rtl/>
        </w:rPr>
        <w:t xml:space="preserve">ישראל </w:t>
      </w:r>
      <w:bookmarkStart w:id="9877" w:name="_ETM_Q16_352579"/>
      <w:bookmarkEnd w:id="9877"/>
      <w:r>
        <w:rPr>
          <w:rtl/>
        </w:rPr>
        <w:t xml:space="preserve">אחרי </w:t>
      </w:r>
      <w:bookmarkStart w:id="9878" w:name="_ETM_Q16_352939"/>
      <w:bookmarkEnd w:id="9878"/>
      <w:r>
        <w:rPr>
          <w:rtl/>
        </w:rPr>
        <w:t xml:space="preserve">שהורדו </w:t>
      </w:r>
      <w:bookmarkStart w:id="9879" w:name="_ETM_Q16_354049"/>
      <w:bookmarkEnd w:id="9879"/>
      <w:r>
        <w:rPr>
          <w:rtl/>
        </w:rPr>
        <w:t xml:space="preserve">המכסים </w:t>
      </w:r>
      <w:bookmarkStart w:id="9880" w:name="_ETM_Q16_355189"/>
      <w:bookmarkEnd w:id="9880"/>
      <w:r>
        <w:rPr>
          <w:rtl/>
        </w:rPr>
        <w:t xml:space="preserve">בשתי </w:t>
      </w:r>
      <w:bookmarkStart w:id="9881" w:name="_ETM_Q16_355609"/>
      <w:bookmarkEnd w:id="9881"/>
      <w:r>
        <w:rPr>
          <w:rtl/>
        </w:rPr>
        <w:t>פעימות</w:t>
      </w:r>
      <w:r>
        <w:rPr>
          <w:rFonts w:hint="cs"/>
          <w:rtl/>
        </w:rPr>
        <w:t>.</w:t>
      </w:r>
      <w:r>
        <w:rPr>
          <w:rtl/>
        </w:rPr>
        <w:t xml:space="preserve"> </w:t>
      </w:r>
      <w:bookmarkStart w:id="9882" w:name="_ETM_Q16_356610"/>
      <w:bookmarkEnd w:id="9882"/>
      <w:r>
        <w:rPr>
          <w:rtl/>
        </w:rPr>
        <w:t xml:space="preserve">חובתנו </w:t>
      </w:r>
      <w:bookmarkStart w:id="9883" w:name="_ETM_Q16_358740"/>
      <w:bookmarkEnd w:id="9883"/>
      <w:r>
        <w:rPr>
          <w:rtl/>
        </w:rPr>
        <w:t xml:space="preserve">להחזיר </w:t>
      </w:r>
      <w:bookmarkStart w:id="9884" w:name="_ETM_Q16_359639"/>
      <w:bookmarkEnd w:id="9884"/>
      <w:r>
        <w:rPr>
          <w:rtl/>
        </w:rPr>
        <w:t xml:space="preserve">את </w:t>
      </w:r>
      <w:bookmarkStart w:id="9885" w:name="_ETM_Q16_359850"/>
      <w:bookmarkEnd w:id="9885"/>
      <w:r>
        <w:rPr>
          <w:rtl/>
        </w:rPr>
        <w:t xml:space="preserve">מה </w:t>
      </w:r>
      <w:bookmarkStart w:id="9886" w:name="_ETM_Q16_360240"/>
      <w:bookmarkEnd w:id="9886"/>
      <w:r>
        <w:rPr>
          <w:rtl/>
        </w:rPr>
        <w:t>שנלקח</w:t>
      </w:r>
      <w:bookmarkStart w:id="9887" w:name="_ETM_Q16_360960"/>
      <w:bookmarkEnd w:id="9887"/>
      <w:r w:rsidR="000C3004">
        <w:rPr>
          <w:rFonts w:hint="cs"/>
          <w:rtl/>
        </w:rPr>
        <w:t>,</w:t>
      </w:r>
      <w:r>
        <w:rPr>
          <w:rFonts w:hint="cs"/>
          <w:rtl/>
        </w:rPr>
        <w:t xml:space="preserve"> </w:t>
      </w:r>
      <w:r w:rsidR="000C3004">
        <w:rPr>
          <w:rFonts w:hint="cs"/>
          <w:rtl/>
        </w:rPr>
        <w:t>ו</w:t>
      </w:r>
      <w:r>
        <w:rPr>
          <w:rtl/>
        </w:rPr>
        <w:t xml:space="preserve">אני </w:t>
      </w:r>
      <w:bookmarkStart w:id="9888" w:name="_ETM_Q16_361350"/>
      <w:bookmarkEnd w:id="9888"/>
      <w:r>
        <w:rPr>
          <w:rtl/>
        </w:rPr>
        <w:t xml:space="preserve">תובע </w:t>
      </w:r>
      <w:bookmarkStart w:id="9889" w:name="_ETM_Q16_362100"/>
      <w:bookmarkEnd w:id="9889"/>
      <w:r>
        <w:rPr>
          <w:rtl/>
        </w:rPr>
        <w:t xml:space="preserve">מהאוצר </w:t>
      </w:r>
      <w:bookmarkStart w:id="9890" w:name="_ETM_Q16_362940"/>
      <w:bookmarkEnd w:id="9890"/>
      <w:r>
        <w:rPr>
          <w:rtl/>
        </w:rPr>
        <w:t xml:space="preserve">לעמוד </w:t>
      </w:r>
      <w:bookmarkStart w:id="9891" w:name="_ETM_Q16_363780"/>
      <w:bookmarkEnd w:id="9891"/>
      <w:r>
        <w:rPr>
          <w:rtl/>
        </w:rPr>
        <w:t xml:space="preserve">בהסכמה </w:t>
      </w:r>
      <w:bookmarkStart w:id="9892" w:name="_ETM_Q16_364740"/>
      <w:bookmarkEnd w:id="9892"/>
      <w:r>
        <w:rPr>
          <w:rtl/>
        </w:rPr>
        <w:t>שהתקבלה</w:t>
      </w:r>
      <w:r>
        <w:rPr>
          <w:rFonts w:hint="cs"/>
          <w:rtl/>
        </w:rPr>
        <w:t>.</w:t>
      </w:r>
      <w:r>
        <w:rPr>
          <w:rtl/>
        </w:rPr>
        <w:t xml:space="preserve"> </w:t>
      </w:r>
      <w:bookmarkStart w:id="9893" w:name="_ETM_Q16_365310"/>
      <w:bookmarkEnd w:id="9893"/>
      <w:r>
        <w:rPr>
          <w:rtl/>
        </w:rPr>
        <w:t xml:space="preserve">תודה </w:t>
      </w:r>
      <w:bookmarkStart w:id="9894" w:name="_ETM_Q16_365520"/>
      <w:bookmarkEnd w:id="9894"/>
      <w:r>
        <w:rPr>
          <w:rtl/>
        </w:rPr>
        <w:t>רבה</w:t>
      </w:r>
      <w:r>
        <w:rPr>
          <w:rFonts w:hint="cs"/>
          <w:rtl/>
        </w:rPr>
        <w:t>.</w:t>
      </w:r>
    </w:p>
    <w:p w:rsidR="00DF01B1" w:rsidRPr="0066508D" w:rsidRDefault="00DF01B1" w:rsidP="00607607">
      <w:pPr>
        <w:rPr>
          <w:rtl/>
        </w:rPr>
      </w:pPr>
    </w:p>
    <w:p w:rsidR="00DF01B1" w:rsidRDefault="00DF01B1" w:rsidP="00607607">
      <w:pPr>
        <w:pStyle w:val="af6"/>
        <w:keepNext/>
        <w:rPr>
          <w:rtl/>
        </w:rPr>
      </w:pPr>
      <w:bookmarkStart w:id="9895" w:name="_ETM_Q16_361000"/>
      <w:bookmarkEnd w:id="9895"/>
      <w:r w:rsidRPr="008461A0">
        <w:rPr>
          <w:rStyle w:val="TagStyle"/>
          <w:rtl/>
        </w:rPr>
        <w:t xml:space="preserve"> &lt;&lt; יור &gt;&gt; </w:t>
      </w:r>
      <w:r>
        <w:rPr>
          <w:rtl/>
        </w:rPr>
        <w:t>היו"ר חנוך דב מלביצקי:</w:t>
      </w:r>
      <w:r w:rsidRPr="008461A0">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9896" w:name="_ETM_Q16_365000"/>
      <w:bookmarkStart w:id="9897" w:name="_ETM_Q16_365989"/>
      <w:bookmarkEnd w:id="9896"/>
      <w:bookmarkEnd w:id="9897"/>
      <w:r>
        <w:rPr>
          <w:rtl/>
        </w:rPr>
        <w:t xml:space="preserve">תודה </w:t>
      </w:r>
      <w:bookmarkStart w:id="9898" w:name="_ETM_Q16_366260"/>
      <w:bookmarkEnd w:id="9898"/>
      <w:r>
        <w:rPr>
          <w:rtl/>
        </w:rPr>
        <w:t>רבה</w:t>
      </w:r>
      <w:r>
        <w:rPr>
          <w:rFonts w:hint="cs"/>
          <w:rtl/>
        </w:rPr>
        <w:t>.</w:t>
      </w:r>
      <w:r>
        <w:rPr>
          <w:rtl/>
        </w:rPr>
        <w:t xml:space="preserve"> </w:t>
      </w:r>
      <w:bookmarkStart w:id="9899" w:name="_ETM_Q16_366620"/>
      <w:bookmarkEnd w:id="9899"/>
      <w:r>
        <w:rPr>
          <w:rtl/>
        </w:rPr>
        <w:t xml:space="preserve">חברת </w:t>
      </w:r>
      <w:bookmarkStart w:id="9900" w:name="_ETM_Q16_366950"/>
      <w:bookmarkEnd w:id="9900"/>
      <w:r>
        <w:rPr>
          <w:rtl/>
        </w:rPr>
        <w:t xml:space="preserve">הכנסת </w:t>
      </w:r>
      <w:bookmarkStart w:id="9901" w:name="_ETM_Q16_367549"/>
      <w:bookmarkEnd w:id="9901"/>
      <w:r>
        <w:rPr>
          <w:rtl/>
        </w:rPr>
        <w:t>מיכאלי</w:t>
      </w:r>
      <w:r>
        <w:rPr>
          <w:rFonts w:hint="cs"/>
          <w:rtl/>
        </w:rPr>
        <w:t>,</w:t>
      </w:r>
      <w:r>
        <w:rPr>
          <w:rtl/>
        </w:rPr>
        <w:t xml:space="preserve"> </w:t>
      </w:r>
      <w:bookmarkStart w:id="9902" w:name="_ETM_Q16_368060"/>
      <w:bookmarkEnd w:id="9902"/>
      <w:r>
        <w:rPr>
          <w:rtl/>
        </w:rPr>
        <w:t xml:space="preserve">ואחריה </w:t>
      </w:r>
      <w:bookmarkStart w:id="9903" w:name="_ETM_Q16_368569"/>
      <w:bookmarkEnd w:id="9903"/>
      <w:r>
        <w:rPr>
          <w:rtl/>
        </w:rPr>
        <w:t>–</w:t>
      </w:r>
      <w:r>
        <w:rPr>
          <w:rFonts w:hint="cs"/>
          <w:rtl/>
        </w:rPr>
        <w:t xml:space="preserve"> </w:t>
      </w:r>
      <w:r>
        <w:rPr>
          <w:rtl/>
        </w:rPr>
        <w:t xml:space="preserve">חבר </w:t>
      </w:r>
      <w:bookmarkStart w:id="9904" w:name="_ETM_Q16_368840"/>
      <w:bookmarkEnd w:id="9904"/>
      <w:r>
        <w:rPr>
          <w:rtl/>
        </w:rPr>
        <w:t xml:space="preserve">הכנסת </w:t>
      </w:r>
      <w:bookmarkStart w:id="9905" w:name="_ETM_Q16_369169"/>
      <w:bookmarkEnd w:id="9905"/>
      <w:r>
        <w:rPr>
          <w:rtl/>
        </w:rPr>
        <w:t>עודה</w:t>
      </w:r>
      <w:r>
        <w:rPr>
          <w:rFonts w:hint="cs"/>
          <w:rtl/>
        </w:rPr>
        <w:t>.</w:t>
      </w:r>
      <w:r>
        <w:rPr>
          <w:rtl/>
        </w:rPr>
        <w:t xml:space="preserve"> </w:t>
      </w:r>
      <w:bookmarkStart w:id="9906" w:name="_ETM_Q16_403130"/>
      <w:bookmarkEnd w:id="9906"/>
    </w:p>
    <w:p w:rsidR="00DF01B1" w:rsidRDefault="00DF01B1" w:rsidP="00607607">
      <w:pPr>
        <w:rPr>
          <w:rtl/>
        </w:rPr>
      </w:pPr>
      <w:bookmarkStart w:id="9907" w:name="_ETM_Q16_387000"/>
      <w:bookmarkEnd w:id="9907"/>
    </w:p>
    <w:p w:rsidR="00DF01B1" w:rsidRDefault="00DF01B1" w:rsidP="00607607">
      <w:pPr>
        <w:pStyle w:val="a4"/>
        <w:keepNext/>
        <w:rPr>
          <w:rtl/>
        </w:rPr>
      </w:pPr>
      <w:bookmarkStart w:id="9908" w:name="ET_speaker_5090_3"/>
      <w:r w:rsidRPr="008461A0">
        <w:rPr>
          <w:rStyle w:val="TagStyle"/>
          <w:rtl/>
        </w:rPr>
        <w:t xml:space="preserve">&lt;&lt; דובר &gt;&gt; </w:t>
      </w:r>
      <w:bookmarkStart w:id="9909" w:name="_Toc153474620"/>
      <w:r>
        <w:rPr>
          <w:rtl/>
        </w:rPr>
        <w:t>מרב מיכאלי (העבודה):</w:t>
      </w:r>
      <w:bookmarkEnd w:id="9909"/>
      <w:r w:rsidRPr="008461A0">
        <w:rPr>
          <w:rStyle w:val="TagStyle"/>
          <w:rtl/>
        </w:rPr>
        <w:t xml:space="preserve"> &lt;&lt; דובר &gt;&gt;</w:t>
      </w:r>
      <w:r>
        <w:rPr>
          <w:rtl/>
        </w:rPr>
        <w:t xml:space="preserve">  </w:t>
      </w:r>
      <w:bookmarkEnd w:id="9908"/>
    </w:p>
    <w:p w:rsidR="00DF01B1" w:rsidRDefault="00DF01B1" w:rsidP="00377F22">
      <w:pPr>
        <w:rPr>
          <w:rtl/>
        </w:rPr>
      </w:pPr>
    </w:p>
    <w:p w:rsidR="00DF01B1" w:rsidRDefault="00DF01B1" w:rsidP="00607607">
      <w:pPr>
        <w:rPr>
          <w:rtl/>
        </w:rPr>
      </w:pPr>
      <w:bookmarkStart w:id="9910" w:name="_ETM_Q16_380000"/>
      <w:bookmarkEnd w:id="9910"/>
      <w:r>
        <w:rPr>
          <w:rtl/>
        </w:rPr>
        <w:t xml:space="preserve">ממש </w:t>
      </w:r>
      <w:bookmarkStart w:id="9911" w:name="_ETM_Q16_403550"/>
      <w:bookmarkEnd w:id="9911"/>
      <w:r>
        <w:rPr>
          <w:rtl/>
        </w:rPr>
        <w:t xml:space="preserve">בשעות </w:t>
      </w:r>
      <w:bookmarkStart w:id="9912" w:name="_ETM_Q16_404810"/>
      <w:bookmarkEnd w:id="9912"/>
      <w:r>
        <w:rPr>
          <w:rtl/>
        </w:rPr>
        <w:t xml:space="preserve">האלה </w:t>
      </w:r>
      <w:bookmarkStart w:id="9913" w:name="_ETM_Q16_405170"/>
      <w:bookmarkEnd w:id="9913"/>
      <w:r>
        <w:rPr>
          <w:rtl/>
        </w:rPr>
        <w:t xml:space="preserve">שאנחנו </w:t>
      </w:r>
      <w:bookmarkStart w:id="9914" w:name="_ETM_Q16_406220"/>
      <w:bookmarkEnd w:id="9914"/>
      <w:r>
        <w:rPr>
          <w:rtl/>
        </w:rPr>
        <w:t>כ</w:t>
      </w:r>
      <w:r>
        <w:rPr>
          <w:rFonts w:hint="cs"/>
          <w:rtl/>
        </w:rPr>
        <w:t>א</w:t>
      </w:r>
      <w:r>
        <w:rPr>
          <w:rtl/>
        </w:rPr>
        <w:t xml:space="preserve">ן </w:t>
      </w:r>
      <w:bookmarkStart w:id="9915" w:name="_ETM_Q16_406550"/>
      <w:bookmarkEnd w:id="9915"/>
      <w:r>
        <w:rPr>
          <w:rtl/>
        </w:rPr>
        <w:t>מדברות</w:t>
      </w:r>
      <w:bookmarkStart w:id="9916" w:name="_ETM_Q16_406910"/>
      <w:bookmarkEnd w:id="9916"/>
      <w:r>
        <w:rPr>
          <w:rFonts w:hint="cs"/>
          <w:rtl/>
        </w:rPr>
        <w:t xml:space="preserve"> ו</w:t>
      </w:r>
      <w:r>
        <w:rPr>
          <w:rtl/>
        </w:rPr>
        <w:t>מדברים</w:t>
      </w:r>
      <w:r>
        <w:rPr>
          <w:rFonts w:hint="cs"/>
          <w:rtl/>
        </w:rPr>
        <w:t>,</w:t>
      </w:r>
      <w:r>
        <w:rPr>
          <w:rtl/>
        </w:rPr>
        <w:t xml:space="preserve"> </w:t>
      </w:r>
      <w:bookmarkStart w:id="9917" w:name="_ETM_Q16_407390"/>
      <w:bookmarkEnd w:id="9917"/>
      <w:r>
        <w:rPr>
          <w:rtl/>
        </w:rPr>
        <w:t>חלקנו</w:t>
      </w:r>
      <w:r>
        <w:rPr>
          <w:rFonts w:hint="cs"/>
          <w:rtl/>
        </w:rPr>
        <w:t>,</w:t>
      </w:r>
      <w:r>
        <w:rPr>
          <w:rtl/>
        </w:rPr>
        <w:t xml:space="preserve"> </w:t>
      </w:r>
      <w:bookmarkStart w:id="9918" w:name="_ETM_Q16_407840"/>
      <w:bookmarkEnd w:id="9918"/>
      <w:r>
        <w:rPr>
          <w:rtl/>
        </w:rPr>
        <w:t xml:space="preserve">נגד </w:t>
      </w:r>
      <w:bookmarkStart w:id="9919" w:name="_ETM_Q16_408140"/>
      <w:bookmarkEnd w:id="9919"/>
      <w:r>
        <w:rPr>
          <w:rtl/>
        </w:rPr>
        <w:t xml:space="preserve">התקציב </w:t>
      </w:r>
      <w:bookmarkStart w:id="9920" w:name="_ETM_Q16_408680"/>
      <w:bookmarkEnd w:id="9920"/>
      <w:r>
        <w:rPr>
          <w:rtl/>
        </w:rPr>
        <w:t xml:space="preserve">המחריד </w:t>
      </w:r>
      <w:bookmarkStart w:id="9921" w:name="_ETM_Q16_409130"/>
      <w:bookmarkEnd w:id="9921"/>
      <w:r>
        <w:rPr>
          <w:rtl/>
        </w:rPr>
        <w:t>הזה</w:t>
      </w:r>
      <w:r>
        <w:rPr>
          <w:rFonts w:hint="cs"/>
          <w:rtl/>
        </w:rPr>
        <w:t>,</w:t>
      </w:r>
      <w:r>
        <w:rPr>
          <w:rtl/>
        </w:rPr>
        <w:t xml:space="preserve"> </w:t>
      </w:r>
      <w:bookmarkStart w:id="9922" w:name="_ETM_Q16_410870"/>
      <w:bookmarkEnd w:id="9922"/>
      <w:r>
        <w:rPr>
          <w:rtl/>
        </w:rPr>
        <w:t xml:space="preserve">פורסם </w:t>
      </w:r>
      <w:bookmarkStart w:id="9923" w:name="_ETM_Q16_411500"/>
      <w:bookmarkEnd w:id="9923"/>
      <w:r>
        <w:rPr>
          <w:rtl/>
        </w:rPr>
        <w:t xml:space="preserve">שנתניהו </w:t>
      </w:r>
      <w:bookmarkStart w:id="9924" w:name="_ETM_Q16_412160"/>
      <w:bookmarkEnd w:id="9924"/>
      <w:r>
        <w:rPr>
          <w:rtl/>
        </w:rPr>
        <w:t xml:space="preserve">מונע </w:t>
      </w:r>
      <w:bookmarkStart w:id="9925" w:name="_ETM_Q16_413280"/>
      <w:bookmarkEnd w:id="9925"/>
      <w:r>
        <w:rPr>
          <w:rtl/>
        </w:rPr>
        <w:t xml:space="preserve">מהאנשים </w:t>
      </w:r>
      <w:bookmarkStart w:id="9926" w:name="_ETM_Q16_415469"/>
      <w:bookmarkEnd w:id="9926"/>
      <w:r>
        <w:rPr>
          <w:rtl/>
        </w:rPr>
        <w:t xml:space="preserve">שעוסקים </w:t>
      </w:r>
      <w:bookmarkStart w:id="9927" w:name="_ETM_Q16_416099"/>
      <w:bookmarkEnd w:id="9927"/>
      <w:r>
        <w:rPr>
          <w:rtl/>
        </w:rPr>
        <w:t xml:space="preserve">באמת </w:t>
      </w:r>
      <w:bookmarkStart w:id="9928" w:name="_ETM_Q16_417140"/>
      <w:bookmarkEnd w:id="9928"/>
      <w:r>
        <w:rPr>
          <w:rtl/>
        </w:rPr>
        <w:t xml:space="preserve">בחילוץ </w:t>
      </w:r>
      <w:bookmarkStart w:id="9929" w:name="_ETM_Q16_417829"/>
      <w:bookmarkEnd w:id="9929"/>
      <w:r>
        <w:rPr>
          <w:rtl/>
        </w:rPr>
        <w:t xml:space="preserve">החטופות </w:t>
      </w:r>
      <w:bookmarkStart w:id="9930" w:name="_ETM_Q16_418340"/>
      <w:bookmarkEnd w:id="9930"/>
      <w:r>
        <w:rPr>
          <w:rtl/>
        </w:rPr>
        <w:t xml:space="preserve">והחטופים </w:t>
      </w:r>
      <w:bookmarkStart w:id="9931" w:name="_ETM_Q16_418909"/>
      <w:bookmarkEnd w:id="9931"/>
      <w:r>
        <w:rPr>
          <w:rtl/>
        </w:rPr>
        <w:t xml:space="preserve">שלנו </w:t>
      </w:r>
      <w:bookmarkStart w:id="9932" w:name="_ETM_Q16_419239"/>
      <w:bookmarkEnd w:id="9932"/>
      <w:r>
        <w:rPr>
          <w:rtl/>
        </w:rPr>
        <w:t>והחזרתם</w:t>
      </w:r>
      <w:r>
        <w:rPr>
          <w:rFonts w:hint="cs"/>
          <w:rtl/>
        </w:rPr>
        <w:t>,</w:t>
      </w:r>
      <w:r>
        <w:rPr>
          <w:rtl/>
        </w:rPr>
        <w:t xml:space="preserve"> </w:t>
      </w:r>
      <w:bookmarkStart w:id="9933" w:name="_ETM_Q16_420699"/>
      <w:bookmarkEnd w:id="9933"/>
      <w:r>
        <w:rPr>
          <w:rtl/>
        </w:rPr>
        <w:t xml:space="preserve">ראש </w:t>
      </w:r>
      <w:bookmarkStart w:id="9934" w:name="_ETM_Q16_421029"/>
      <w:bookmarkEnd w:id="9934"/>
      <w:r>
        <w:rPr>
          <w:rtl/>
        </w:rPr>
        <w:t xml:space="preserve">המוסד </w:t>
      </w:r>
      <w:bookmarkStart w:id="9935" w:name="_ETM_Q16_421359"/>
      <w:bookmarkEnd w:id="9935"/>
      <w:r>
        <w:rPr>
          <w:rtl/>
        </w:rPr>
        <w:t>ד</w:t>
      </w:r>
      <w:r>
        <w:rPr>
          <w:rFonts w:hint="cs"/>
          <w:rtl/>
        </w:rPr>
        <w:t>די</w:t>
      </w:r>
      <w:r>
        <w:rPr>
          <w:rtl/>
        </w:rPr>
        <w:t xml:space="preserve"> </w:t>
      </w:r>
      <w:bookmarkStart w:id="9936" w:name="_ETM_Q16_421569"/>
      <w:bookmarkEnd w:id="9936"/>
      <w:r>
        <w:rPr>
          <w:rtl/>
        </w:rPr>
        <w:t xml:space="preserve">ברנע </w:t>
      </w:r>
      <w:bookmarkStart w:id="9937" w:name="_ETM_Q16_421930"/>
      <w:bookmarkEnd w:id="9937"/>
      <w:r>
        <w:rPr>
          <w:rtl/>
        </w:rPr>
        <w:t>ו</w:t>
      </w:r>
      <w:r>
        <w:rPr>
          <w:rFonts w:hint="cs"/>
          <w:rtl/>
        </w:rPr>
        <w:t>ה</w:t>
      </w:r>
      <w:r>
        <w:rPr>
          <w:rtl/>
        </w:rPr>
        <w:t xml:space="preserve">אלוף </w:t>
      </w:r>
      <w:bookmarkStart w:id="9938" w:name="_ETM_Q16_422260"/>
      <w:bookmarkEnd w:id="9938"/>
      <w:r>
        <w:rPr>
          <w:rtl/>
        </w:rPr>
        <w:t xml:space="preserve">ניצן </w:t>
      </w:r>
      <w:bookmarkStart w:id="9939" w:name="_ETM_Q16_422680"/>
      <w:bookmarkEnd w:id="9939"/>
      <w:r>
        <w:rPr>
          <w:rtl/>
        </w:rPr>
        <w:t>אלון</w:t>
      </w:r>
      <w:bookmarkStart w:id="9940" w:name="_ETM_Q16_424059"/>
      <w:bookmarkStart w:id="9941" w:name="_ETM_Q16_424540"/>
      <w:bookmarkEnd w:id="9940"/>
      <w:bookmarkEnd w:id="9941"/>
      <w:r>
        <w:rPr>
          <w:rFonts w:hint="cs"/>
          <w:rtl/>
        </w:rPr>
        <w:t xml:space="preserve"> </w:t>
      </w:r>
      <w:bookmarkStart w:id="9942" w:name="_ETM_Q16_466950"/>
      <w:bookmarkEnd w:id="9942"/>
      <w:r>
        <w:rPr>
          <w:rFonts w:hint="eastAsia"/>
          <w:rtl/>
        </w:rPr>
        <w:t>–</w:t>
      </w:r>
      <w:r>
        <w:rPr>
          <w:rFonts w:hint="cs"/>
          <w:rtl/>
        </w:rPr>
        <w:t xml:space="preserve"> מונע מהם</w:t>
      </w:r>
      <w:r>
        <w:rPr>
          <w:rtl/>
        </w:rPr>
        <w:t xml:space="preserve"> </w:t>
      </w:r>
      <w:bookmarkStart w:id="9943" w:name="_ETM_Q16_426269"/>
      <w:bookmarkEnd w:id="9943"/>
      <w:r>
        <w:rPr>
          <w:rtl/>
        </w:rPr>
        <w:t xml:space="preserve">לנסוע </w:t>
      </w:r>
      <w:bookmarkStart w:id="9944" w:name="_ETM_Q16_426750"/>
      <w:bookmarkEnd w:id="9944"/>
      <w:r>
        <w:rPr>
          <w:rtl/>
        </w:rPr>
        <w:t xml:space="preserve">לקטר </w:t>
      </w:r>
      <w:bookmarkStart w:id="9945" w:name="_ETM_Q16_427260"/>
      <w:bookmarkEnd w:id="9945"/>
      <w:r>
        <w:rPr>
          <w:rtl/>
        </w:rPr>
        <w:t xml:space="preserve">בשביל </w:t>
      </w:r>
      <w:bookmarkStart w:id="9946" w:name="_ETM_Q16_427860"/>
      <w:bookmarkEnd w:id="9946"/>
      <w:r>
        <w:rPr>
          <w:rtl/>
        </w:rPr>
        <w:t xml:space="preserve">לעשות </w:t>
      </w:r>
      <w:bookmarkStart w:id="9947" w:name="_ETM_Q16_428340"/>
      <w:bookmarkEnd w:id="9947"/>
      <w:r>
        <w:rPr>
          <w:rtl/>
        </w:rPr>
        <w:t xml:space="preserve">עוד </w:t>
      </w:r>
      <w:bookmarkStart w:id="9948" w:name="_ETM_Q16_428610"/>
      <w:bookmarkEnd w:id="9948"/>
      <w:r>
        <w:rPr>
          <w:rtl/>
        </w:rPr>
        <w:t xml:space="preserve">מאמץ </w:t>
      </w:r>
      <w:bookmarkStart w:id="9949" w:name="_ETM_Q16_429590"/>
      <w:bookmarkEnd w:id="9949"/>
      <w:r>
        <w:rPr>
          <w:rtl/>
        </w:rPr>
        <w:t xml:space="preserve">להביא </w:t>
      </w:r>
      <w:bookmarkStart w:id="9950" w:name="_ETM_Q16_429920"/>
      <w:bookmarkEnd w:id="9950"/>
      <w:r>
        <w:rPr>
          <w:rtl/>
        </w:rPr>
        <w:t xml:space="preserve">עוד </w:t>
      </w:r>
      <w:bookmarkStart w:id="9951" w:name="_ETM_Q16_430219"/>
      <w:bookmarkEnd w:id="9951"/>
      <w:r>
        <w:rPr>
          <w:rtl/>
        </w:rPr>
        <w:t>עסקה</w:t>
      </w:r>
      <w:r>
        <w:rPr>
          <w:rFonts w:hint="cs"/>
          <w:rtl/>
        </w:rPr>
        <w:t>,</w:t>
      </w:r>
      <w:r>
        <w:rPr>
          <w:rtl/>
        </w:rPr>
        <w:t xml:space="preserve"> </w:t>
      </w:r>
      <w:bookmarkStart w:id="9952" w:name="_ETM_Q16_430790"/>
      <w:bookmarkEnd w:id="9952"/>
      <w:r>
        <w:rPr>
          <w:rtl/>
        </w:rPr>
        <w:t xml:space="preserve">להחזיר </w:t>
      </w:r>
      <w:bookmarkStart w:id="9953" w:name="_ETM_Q16_431390"/>
      <w:bookmarkEnd w:id="9953"/>
      <w:r>
        <w:rPr>
          <w:rtl/>
        </w:rPr>
        <w:t xml:space="preserve">עוד </w:t>
      </w:r>
      <w:bookmarkStart w:id="9954" w:name="_ETM_Q16_431989"/>
      <w:bookmarkEnd w:id="9954"/>
      <w:r>
        <w:rPr>
          <w:rtl/>
        </w:rPr>
        <w:t xml:space="preserve">חטופות </w:t>
      </w:r>
      <w:bookmarkStart w:id="9955" w:name="_ETM_Q16_432530"/>
      <w:bookmarkEnd w:id="9955"/>
      <w:r>
        <w:rPr>
          <w:rtl/>
        </w:rPr>
        <w:t xml:space="preserve">וחטופים </w:t>
      </w:r>
      <w:bookmarkStart w:id="9956" w:name="_ETM_Q16_433010"/>
      <w:bookmarkEnd w:id="9956"/>
      <w:r>
        <w:rPr>
          <w:rtl/>
        </w:rPr>
        <w:t>הביתה</w:t>
      </w:r>
      <w:r>
        <w:rPr>
          <w:rFonts w:hint="cs"/>
          <w:rtl/>
        </w:rPr>
        <w:t>.</w:t>
      </w:r>
      <w:r>
        <w:rPr>
          <w:rtl/>
        </w:rPr>
        <w:t xml:space="preserve"> </w:t>
      </w:r>
      <w:bookmarkStart w:id="9957" w:name="_ETM_Q16_437070"/>
      <w:bookmarkEnd w:id="9957"/>
      <w:r>
        <w:rPr>
          <w:rtl/>
        </w:rPr>
        <w:t xml:space="preserve">לא </w:t>
      </w:r>
      <w:bookmarkStart w:id="9958" w:name="_ETM_Q16_437220"/>
      <w:bookmarkEnd w:id="9958"/>
      <w:r>
        <w:rPr>
          <w:rtl/>
        </w:rPr>
        <w:t xml:space="preserve">ברור </w:t>
      </w:r>
      <w:bookmarkStart w:id="9959" w:name="_ETM_Q16_437550"/>
      <w:bookmarkEnd w:id="9959"/>
      <w:r>
        <w:rPr>
          <w:rtl/>
        </w:rPr>
        <w:t xml:space="preserve">לי </w:t>
      </w:r>
      <w:bookmarkStart w:id="9960" w:name="_ETM_Q16_437640"/>
      <w:bookmarkEnd w:id="9960"/>
      <w:r>
        <w:rPr>
          <w:rtl/>
        </w:rPr>
        <w:t xml:space="preserve">איך </w:t>
      </w:r>
      <w:bookmarkStart w:id="9961" w:name="_ETM_Q16_437760"/>
      <w:bookmarkEnd w:id="9961"/>
      <w:r>
        <w:rPr>
          <w:rtl/>
        </w:rPr>
        <w:t xml:space="preserve">הוא </w:t>
      </w:r>
      <w:bookmarkStart w:id="9962" w:name="_ETM_Q16_437850"/>
      <w:bookmarkEnd w:id="9962"/>
      <w:r>
        <w:rPr>
          <w:rtl/>
        </w:rPr>
        <w:t xml:space="preserve">מרשה </w:t>
      </w:r>
      <w:bookmarkStart w:id="9963" w:name="_ETM_Q16_438180"/>
      <w:bookmarkEnd w:id="9963"/>
      <w:r>
        <w:rPr>
          <w:rtl/>
        </w:rPr>
        <w:t>לעצמו</w:t>
      </w:r>
      <w:r>
        <w:rPr>
          <w:rFonts w:hint="cs"/>
          <w:rtl/>
        </w:rPr>
        <w:t>.</w:t>
      </w:r>
      <w:r>
        <w:rPr>
          <w:rtl/>
        </w:rPr>
        <w:t xml:space="preserve"> </w:t>
      </w:r>
      <w:bookmarkStart w:id="9964" w:name="_ETM_Q16_439650"/>
      <w:bookmarkEnd w:id="9964"/>
      <w:r>
        <w:rPr>
          <w:rtl/>
        </w:rPr>
        <w:t xml:space="preserve">אני </w:t>
      </w:r>
      <w:bookmarkStart w:id="9965" w:name="_ETM_Q16_439860"/>
      <w:bookmarkEnd w:id="9965"/>
      <w:r>
        <w:rPr>
          <w:rtl/>
        </w:rPr>
        <w:t xml:space="preserve">שואלת </w:t>
      </w:r>
      <w:bookmarkStart w:id="9966" w:name="_ETM_Q16_440220"/>
      <w:bookmarkEnd w:id="9966"/>
      <w:r>
        <w:rPr>
          <w:rtl/>
        </w:rPr>
        <w:t>אתכ</w:t>
      </w:r>
      <w:r>
        <w:rPr>
          <w:rFonts w:hint="cs"/>
          <w:rtl/>
        </w:rPr>
        <w:t xml:space="preserve">ן ואתכם, </w:t>
      </w:r>
      <w:bookmarkStart w:id="9967" w:name="_ETM_Q16_440520"/>
      <w:bookmarkStart w:id="9968" w:name="_ETM_Q16_440910"/>
      <w:bookmarkEnd w:id="9967"/>
      <w:bookmarkEnd w:id="9968"/>
      <w:r>
        <w:rPr>
          <w:rtl/>
        </w:rPr>
        <w:t xml:space="preserve">חברות </w:t>
      </w:r>
      <w:bookmarkStart w:id="9969" w:name="_ETM_Q16_441270"/>
      <w:bookmarkEnd w:id="9969"/>
      <w:r>
        <w:rPr>
          <w:rtl/>
        </w:rPr>
        <w:t>וחברים</w:t>
      </w:r>
      <w:r>
        <w:rPr>
          <w:rFonts w:hint="cs"/>
          <w:rtl/>
        </w:rPr>
        <w:t>:</w:t>
      </w:r>
      <w:r>
        <w:rPr>
          <w:rtl/>
        </w:rPr>
        <w:t xml:space="preserve"> </w:t>
      </w:r>
      <w:bookmarkStart w:id="9970" w:name="_ETM_Q16_443160"/>
      <w:bookmarkEnd w:id="9970"/>
      <w:r>
        <w:rPr>
          <w:rtl/>
        </w:rPr>
        <w:t xml:space="preserve">איך </w:t>
      </w:r>
      <w:bookmarkStart w:id="9971" w:name="_ETM_Q16_443490"/>
      <w:bookmarkEnd w:id="9971"/>
      <w:r>
        <w:rPr>
          <w:rtl/>
        </w:rPr>
        <w:t>נתניהו</w:t>
      </w:r>
      <w:r>
        <w:rPr>
          <w:rFonts w:hint="cs"/>
          <w:rtl/>
        </w:rPr>
        <w:t xml:space="preserve"> </w:t>
      </w:r>
      <w:r>
        <w:rPr>
          <w:rFonts w:hint="eastAsia"/>
          <w:rtl/>
        </w:rPr>
        <w:t>–</w:t>
      </w:r>
      <w:r>
        <w:rPr>
          <w:rtl/>
        </w:rPr>
        <w:t xml:space="preserve"> </w:t>
      </w:r>
      <w:bookmarkStart w:id="9972" w:name="_ETM_Q16_446250"/>
      <w:bookmarkEnd w:id="9972"/>
      <w:r>
        <w:rPr>
          <w:rtl/>
        </w:rPr>
        <w:t xml:space="preserve">אחרי </w:t>
      </w:r>
      <w:bookmarkStart w:id="9973" w:name="_ETM_Q16_447839"/>
      <w:bookmarkEnd w:id="9973"/>
      <w:r>
        <w:rPr>
          <w:rtl/>
        </w:rPr>
        <w:t xml:space="preserve">שאנחנו </w:t>
      </w:r>
      <w:bookmarkStart w:id="9974" w:name="_ETM_Q16_448350"/>
      <w:bookmarkEnd w:id="9974"/>
      <w:r>
        <w:rPr>
          <w:rtl/>
        </w:rPr>
        <w:t xml:space="preserve">כבר </w:t>
      </w:r>
      <w:bookmarkStart w:id="9975" w:name="_ETM_Q16_448680"/>
      <w:bookmarkEnd w:id="9975"/>
      <w:proofErr w:type="spellStart"/>
      <w:r>
        <w:rPr>
          <w:rtl/>
        </w:rPr>
        <w:t>ב</w:t>
      </w:r>
      <w:bookmarkStart w:id="9976" w:name="_ETM_Q16_448800"/>
      <w:bookmarkStart w:id="9977" w:name="_ETM_Q16_449099"/>
      <w:bookmarkEnd w:id="9976"/>
      <w:bookmarkEnd w:id="9977"/>
      <w:r>
        <w:rPr>
          <w:rtl/>
        </w:rPr>
        <w:t>ל</w:t>
      </w:r>
      <w:r>
        <w:rPr>
          <w:rFonts w:hint="cs"/>
          <w:rtl/>
        </w:rPr>
        <w:t>מעלה</w:t>
      </w:r>
      <w:proofErr w:type="spellEnd"/>
      <w:r>
        <w:rPr>
          <w:rFonts w:hint="cs"/>
          <w:rtl/>
        </w:rPr>
        <w:t xml:space="preserve"> </w:t>
      </w:r>
      <w:bookmarkStart w:id="9978" w:name="_ETM_Q16_449310"/>
      <w:bookmarkEnd w:id="9978"/>
      <w:r>
        <w:rPr>
          <w:rFonts w:hint="cs"/>
          <w:rtl/>
        </w:rPr>
        <w:t>מ-</w:t>
      </w:r>
      <w:r>
        <w:rPr>
          <w:rtl/>
        </w:rPr>
        <w:t>1</w:t>
      </w:r>
      <w:r>
        <w:rPr>
          <w:rFonts w:hint="cs"/>
          <w:rtl/>
        </w:rPr>
        <w:t>,</w:t>
      </w:r>
      <w:r>
        <w:rPr>
          <w:rtl/>
        </w:rPr>
        <w:t xml:space="preserve">600 </w:t>
      </w:r>
      <w:bookmarkStart w:id="9979" w:name="_ETM_Q16_451029"/>
      <w:bookmarkEnd w:id="9979"/>
      <w:r>
        <w:rPr>
          <w:rtl/>
        </w:rPr>
        <w:t xml:space="preserve">ישראליות </w:t>
      </w:r>
      <w:bookmarkStart w:id="9980" w:name="_ETM_Q16_451660"/>
      <w:bookmarkEnd w:id="9980"/>
      <w:r>
        <w:rPr>
          <w:rtl/>
        </w:rPr>
        <w:t xml:space="preserve">וישראלים </w:t>
      </w:r>
      <w:bookmarkStart w:id="9981" w:name="_ETM_Q16_452320"/>
      <w:bookmarkEnd w:id="9981"/>
      <w:r>
        <w:rPr>
          <w:rtl/>
        </w:rPr>
        <w:t xml:space="preserve">שאיבדו </w:t>
      </w:r>
      <w:bookmarkStart w:id="9982" w:name="_ETM_Q16_452770"/>
      <w:bookmarkEnd w:id="9982"/>
      <w:r>
        <w:rPr>
          <w:rtl/>
        </w:rPr>
        <w:t xml:space="preserve">את </w:t>
      </w:r>
      <w:bookmarkStart w:id="9983" w:name="_ETM_Q16_452919"/>
      <w:bookmarkEnd w:id="9983"/>
      <w:r>
        <w:rPr>
          <w:rtl/>
        </w:rPr>
        <w:t xml:space="preserve">חייהם </w:t>
      </w:r>
      <w:bookmarkStart w:id="9984" w:name="_ETM_Q16_453460"/>
      <w:bookmarkEnd w:id="9984"/>
      <w:r>
        <w:rPr>
          <w:rtl/>
        </w:rPr>
        <w:t xml:space="preserve">מאז </w:t>
      </w:r>
      <w:bookmarkStart w:id="9985" w:name="_ETM_Q16_453820"/>
      <w:bookmarkEnd w:id="9985"/>
      <w:r>
        <w:rPr>
          <w:rtl/>
        </w:rPr>
        <w:t xml:space="preserve">7 </w:t>
      </w:r>
      <w:bookmarkStart w:id="9986" w:name="_ETM_Q16_454150"/>
      <w:bookmarkEnd w:id="9986"/>
      <w:r>
        <w:rPr>
          <w:rtl/>
        </w:rPr>
        <w:t>באוקטובר</w:t>
      </w:r>
      <w:r>
        <w:rPr>
          <w:rFonts w:hint="cs"/>
          <w:rtl/>
        </w:rPr>
        <w:t>, האסון</w:t>
      </w:r>
      <w:bookmarkStart w:id="9987" w:name="_ETM_Q16_454839"/>
      <w:bookmarkStart w:id="9988" w:name="_ETM_Q16_455089"/>
      <w:bookmarkEnd w:id="9987"/>
      <w:bookmarkEnd w:id="9988"/>
      <w:r>
        <w:rPr>
          <w:rtl/>
        </w:rPr>
        <w:t xml:space="preserve"> </w:t>
      </w:r>
      <w:bookmarkStart w:id="9989" w:name="_ETM_Q16_455510"/>
      <w:bookmarkEnd w:id="9989"/>
      <w:r>
        <w:rPr>
          <w:rtl/>
        </w:rPr>
        <w:t xml:space="preserve">במשמרת </w:t>
      </w:r>
      <w:bookmarkStart w:id="9990" w:name="_ETM_Q16_456110"/>
      <w:bookmarkEnd w:id="9990"/>
      <w:r>
        <w:rPr>
          <w:rtl/>
        </w:rPr>
        <w:t>שלו</w:t>
      </w:r>
      <w:r>
        <w:rPr>
          <w:rFonts w:hint="cs"/>
          <w:rtl/>
        </w:rPr>
        <w:t xml:space="preserve"> –</w:t>
      </w:r>
      <w:r>
        <w:rPr>
          <w:rtl/>
        </w:rPr>
        <w:t xml:space="preserve"> </w:t>
      </w:r>
      <w:bookmarkStart w:id="9991" w:name="_ETM_Q16_457240"/>
      <w:bookmarkEnd w:id="9991"/>
      <w:r>
        <w:rPr>
          <w:rtl/>
        </w:rPr>
        <w:t xml:space="preserve">איך </w:t>
      </w:r>
      <w:bookmarkStart w:id="9992" w:name="_ETM_Q16_457509"/>
      <w:bookmarkEnd w:id="9992"/>
      <w:r>
        <w:rPr>
          <w:rtl/>
        </w:rPr>
        <w:t xml:space="preserve">הוא </w:t>
      </w:r>
      <w:bookmarkStart w:id="9993" w:name="_ETM_Q16_457599"/>
      <w:bookmarkEnd w:id="9993"/>
      <w:r>
        <w:rPr>
          <w:rtl/>
        </w:rPr>
        <w:t xml:space="preserve">מרשה </w:t>
      </w:r>
      <w:bookmarkStart w:id="9994" w:name="_ETM_Q16_458589"/>
      <w:bookmarkEnd w:id="9994"/>
      <w:r>
        <w:rPr>
          <w:rtl/>
        </w:rPr>
        <w:t xml:space="preserve">לעצמו </w:t>
      </w:r>
      <w:bookmarkStart w:id="9995" w:name="_ETM_Q16_459810"/>
      <w:bookmarkEnd w:id="9995"/>
      <w:r>
        <w:rPr>
          <w:rtl/>
        </w:rPr>
        <w:t>לאסו</w:t>
      </w:r>
      <w:r>
        <w:rPr>
          <w:rFonts w:hint="cs"/>
          <w:rtl/>
        </w:rPr>
        <w:t>ר</w:t>
      </w:r>
      <w:r>
        <w:rPr>
          <w:rtl/>
        </w:rPr>
        <w:t xml:space="preserve"> </w:t>
      </w:r>
      <w:bookmarkStart w:id="9996" w:name="_ETM_Q16_460949"/>
      <w:bookmarkStart w:id="9997" w:name="_ETM_Q16_461190"/>
      <w:bookmarkEnd w:id="9996"/>
      <w:bookmarkEnd w:id="9997"/>
      <w:r>
        <w:rPr>
          <w:rFonts w:hint="cs"/>
          <w:rtl/>
        </w:rPr>
        <w:t>על ראש ה</w:t>
      </w:r>
      <w:r>
        <w:rPr>
          <w:rtl/>
        </w:rPr>
        <w:t xml:space="preserve">מוסד </w:t>
      </w:r>
      <w:bookmarkStart w:id="9998" w:name="_ETM_Q16_462150"/>
      <w:bookmarkEnd w:id="9998"/>
      <w:r>
        <w:rPr>
          <w:rtl/>
        </w:rPr>
        <w:t xml:space="preserve">ועל </w:t>
      </w:r>
      <w:bookmarkStart w:id="9999" w:name="_ETM_Q16_462480"/>
      <w:bookmarkEnd w:id="9999"/>
      <w:r>
        <w:rPr>
          <w:rtl/>
        </w:rPr>
        <w:t xml:space="preserve">האנשים </w:t>
      </w:r>
      <w:bookmarkStart w:id="10000" w:name="_ETM_Q16_462990"/>
      <w:bookmarkEnd w:id="10000"/>
      <w:r>
        <w:rPr>
          <w:rtl/>
        </w:rPr>
        <w:t xml:space="preserve">שעוסקים </w:t>
      </w:r>
      <w:bookmarkStart w:id="10001" w:name="_ETM_Q16_463529"/>
      <w:bookmarkEnd w:id="10001"/>
      <w:r>
        <w:rPr>
          <w:rtl/>
        </w:rPr>
        <w:t xml:space="preserve">בהחזרת </w:t>
      </w:r>
      <w:bookmarkStart w:id="10002" w:name="_ETM_Q16_463980"/>
      <w:bookmarkEnd w:id="10002"/>
      <w:r>
        <w:rPr>
          <w:rtl/>
        </w:rPr>
        <w:t xml:space="preserve">החטופים </w:t>
      </w:r>
      <w:bookmarkStart w:id="10003" w:name="_ETM_Q16_465290"/>
      <w:bookmarkEnd w:id="10003"/>
      <w:r>
        <w:rPr>
          <w:rtl/>
        </w:rPr>
        <w:t>ל</w:t>
      </w:r>
      <w:r>
        <w:rPr>
          <w:rFonts w:hint="cs"/>
          <w:rtl/>
        </w:rPr>
        <w:t>נסוע</w:t>
      </w:r>
      <w:r>
        <w:rPr>
          <w:rtl/>
        </w:rPr>
        <w:t xml:space="preserve"> </w:t>
      </w:r>
      <w:bookmarkStart w:id="10004" w:name="_ETM_Q16_466540"/>
      <w:bookmarkEnd w:id="10004"/>
      <w:r>
        <w:rPr>
          <w:rtl/>
        </w:rPr>
        <w:t xml:space="preserve">להביא </w:t>
      </w:r>
      <w:bookmarkStart w:id="10005" w:name="_ETM_Q16_467200"/>
      <w:bookmarkEnd w:id="10005"/>
      <w:r>
        <w:rPr>
          <w:rtl/>
        </w:rPr>
        <w:t xml:space="preserve">אפשרות </w:t>
      </w:r>
      <w:bookmarkStart w:id="10006" w:name="_ETM_Q16_467860"/>
      <w:bookmarkEnd w:id="10006"/>
      <w:r>
        <w:rPr>
          <w:rtl/>
        </w:rPr>
        <w:t xml:space="preserve">לשחרור </w:t>
      </w:r>
      <w:bookmarkStart w:id="10007" w:name="_ETM_Q16_468520"/>
      <w:bookmarkEnd w:id="10007"/>
      <w:r>
        <w:rPr>
          <w:rtl/>
        </w:rPr>
        <w:t xml:space="preserve">עוד </w:t>
      </w:r>
      <w:bookmarkStart w:id="10008" w:name="_ETM_Q16_468790"/>
      <w:bookmarkEnd w:id="10008"/>
      <w:r>
        <w:rPr>
          <w:rtl/>
        </w:rPr>
        <w:t>מהם</w:t>
      </w:r>
      <w:r>
        <w:rPr>
          <w:rFonts w:hint="cs"/>
          <w:rtl/>
        </w:rPr>
        <w:t>?</w:t>
      </w:r>
      <w:r>
        <w:rPr>
          <w:rtl/>
        </w:rPr>
        <w:t xml:space="preserve"> </w:t>
      </w:r>
      <w:bookmarkStart w:id="10009" w:name="_ETM_Q16_474229"/>
      <w:bookmarkStart w:id="10010" w:name="_ETM_Q16_473000"/>
      <w:bookmarkStart w:id="10011" w:name="_ETM_Q16_474400"/>
      <w:bookmarkEnd w:id="10009"/>
      <w:bookmarkEnd w:id="10010"/>
      <w:bookmarkEnd w:id="10011"/>
      <w:r>
        <w:rPr>
          <w:rtl/>
        </w:rPr>
        <w:t>נתניהו</w:t>
      </w:r>
      <w:r>
        <w:rPr>
          <w:rFonts w:hint="cs"/>
          <w:rtl/>
        </w:rPr>
        <w:t>,</w:t>
      </w:r>
      <w:r>
        <w:rPr>
          <w:rtl/>
        </w:rPr>
        <w:t xml:space="preserve"> </w:t>
      </w:r>
      <w:bookmarkStart w:id="10012" w:name="_ETM_Q16_474970"/>
      <w:bookmarkEnd w:id="10012"/>
      <w:r>
        <w:rPr>
          <w:rtl/>
        </w:rPr>
        <w:t xml:space="preserve">שבשנותיו </w:t>
      </w:r>
      <w:bookmarkStart w:id="10013" w:name="_ETM_Q16_476080"/>
      <w:bookmarkEnd w:id="10013"/>
      <w:r>
        <w:rPr>
          <w:rtl/>
        </w:rPr>
        <w:t xml:space="preserve">כראש </w:t>
      </w:r>
      <w:bookmarkStart w:id="10014" w:name="_ETM_Q16_476529"/>
      <w:bookmarkEnd w:id="10014"/>
      <w:r>
        <w:rPr>
          <w:rtl/>
        </w:rPr>
        <w:t>ממשלה</w:t>
      </w:r>
      <w:bookmarkStart w:id="10015" w:name="_ETM_Q16_477400"/>
      <w:bookmarkStart w:id="10016" w:name="_ETM_Q16_477600"/>
      <w:bookmarkEnd w:id="10015"/>
      <w:bookmarkEnd w:id="10016"/>
      <w:r>
        <w:rPr>
          <w:rFonts w:hint="cs"/>
          <w:rtl/>
        </w:rPr>
        <w:t xml:space="preserve"> </w:t>
      </w:r>
      <w:r>
        <w:rPr>
          <w:rtl/>
        </w:rPr>
        <w:t xml:space="preserve">איבדו </w:t>
      </w:r>
      <w:bookmarkStart w:id="10017" w:name="_ETM_Q16_478050"/>
      <w:bookmarkEnd w:id="10017"/>
      <w:r>
        <w:rPr>
          <w:rtl/>
        </w:rPr>
        <w:t xml:space="preserve">את </w:t>
      </w:r>
      <w:bookmarkStart w:id="10018" w:name="_ETM_Q16_478170"/>
      <w:bookmarkEnd w:id="10018"/>
      <w:r>
        <w:rPr>
          <w:rtl/>
        </w:rPr>
        <w:t xml:space="preserve">חייהם </w:t>
      </w:r>
      <w:bookmarkStart w:id="10019" w:name="_ETM_Q16_480000"/>
      <w:bookmarkEnd w:id="10019"/>
      <w:r>
        <w:rPr>
          <w:rFonts w:hint="cs"/>
          <w:rtl/>
        </w:rPr>
        <w:t xml:space="preserve">כמעט 6,000 </w:t>
      </w:r>
      <w:bookmarkStart w:id="10020" w:name="_ETM_Q16_480269"/>
      <w:bookmarkStart w:id="10021" w:name="_ETM_Q16_480450"/>
      <w:bookmarkStart w:id="10022" w:name="_ETM_Q16_480690"/>
      <w:bookmarkEnd w:id="10020"/>
      <w:bookmarkEnd w:id="10021"/>
      <w:bookmarkEnd w:id="10022"/>
      <w:r>
        <w:rPr>
          <w:rtl/>
        </w:rPr>
        <w:t xml:space="preserve">ישראליות </w:t>
      </w:r>
      <w:bookmarkStart w:id="10023" w:name="_ETM_Q16_481260"/>
      <w:bookmarkEnd w:id="10023"/>
      <w:r>
        <w:rPr>
          <w:rtl/>
        </w:rPr>
        <w:t>וישראלים</w:t>
      </w:r>
      <w:r>
        <w:rPr>
          <w:rFonts w:hint="cs"/>
          <w:rtl/>
        </w:rPr>
        <w:t>,</w:t>
      </w:r>
      <w:r>
        <w:rPr>
          <w:rtl/>
        </w:rPr>
        <w:t xml:space="preserve"> </w:t>
      </w:r>
      <w:bookmarkStart w:id="10024" w:name="_ETM_Q16_483350"/>
      <w:bookmarkEnd w:id="10024"/>
      <w:r>
        <w:rPr>
          <w:rtl/>
        </w:rPr>
        <w:t xml:space="preserve">מרשה </w:t>
      </w:r>
      <w:bookmarkStart w:id="10025" w:name="_ETM_Q16_484529"/>
      <w:bookmarkEnd w:id="10025"/>
      <w:r>
        <w:rPr>
          <w:rFonts w:hint="cs"/>
          <w:rtl/>
        </w:rPr>
        <w:t xml:space="preserve">לעצמו </w:t>
      </w:r>
      <w:r>
        <w:rPr>
          <w:rtl/>
        </w:rPr>
        <w:t xml:space="preserve">עכשיו </w:t>
      </w:r>
      <w:bookmarkStart w:id="10026" w:name="_ETM_Q16_484980"/>
      <w:bookmarkEnd w:id="10026"/>
      <w:r>
        <w:rPr>
          <w:rtl/>
        </w:rPr>
        <w:t xml:space="preserve">להגיד </w:t>
      </w:r>
      <w:bookmarkStart w:id="10027" w:name="_ETM_Q16_485490"/>
      <w:bookmarkEnd w:id="10027"/>
      <w:r>
        <w:rPr>
          <w:rtl/>
        </w:rPr>
        <w:t>ל</w:t>
      </w:r>
      <w:r>
        <w:rPr>
          <w:rFonts w:hint="cs"/>
          <w:rtl/>
        </w:rPr>
        <w:t>א</w:t>
      </w:r>
      <w:r>
        <w:rPr>
          <w:rtl/>
        </w:rPr>
        <w:t xml:space="preserve"> </w:t>
      </w:r>
      <w:bookmarkStart w:id="10028" w:name="_ETM_Q16_485670"/>
      <w:bookmarkEnd w:id="10028"/>
      <w:r>
        <w:rPr>
          <w:rtl/>
        </w:rPr>
        <w:t xml:space="preserve">לנסוע </w:t>
      </w:r>
      <w:bookmarkStart w:id="10029" w:name="_ETM_Q16_486789"/>
      <w:bookmarkEnd w:id="10029"/>
      <w:r>
        <w:rPr>
          <w:rtl/>
        </w:rPr>
        <w:t xml:space="preserve">להביא </w:t>
      </w:r>
      <w:bookmarkStart w:id="10030" w:name="_ETM_Q16_487269"/>
      <w:bookmarkEnd w:id="10030"/>
      <w:r>
        <w:rPr>
          <w:rtl/>
        </w:rPr>
        <w:t xml:space="preserve">עוד </w:t>
      </w:r>
      <w:bookmarkStart w:id="10031" w:name="_ETM_Q16_487539"/>
      <w:bookmarkEnd w:id="10031"/>
      <w:r>
        <w:rPr>
          <w:rtl/>
        </w:rPr>
        <w:t>סיכוי</w:t>
      </w:r>
      <w:r>
        <w:rPr>
          <w:rFonts w:hint="cs"/>
          <w:rtl/>
        </w:rPr>
        <w:t>,</w:t>
      </w:r>
      <w:r>
        <w:rPr>
          <w:rtl/>
        </w:rPr>
        <w:t xml:space="preserve"> </w:t>
      </w:r>
      <w:bookmarkStart w:id="10032" w:name="_ETM_Q16_488019"/>
      <w:bookmarkEnd w:id="10032"/>
      <w:r>
        <w:rPr>
          <w:rtl/>
        </w:rPr>
        <w:t xml:space="preserve">להביא </w:t>
      </w:r>
      <w:bookmarkStart w:id="10033" w:name="_ETM_Q16_488379"/>
      <w:bookmarkEnd w:id="10033"/>
      <w:r>
        <w:rPr>
          <w:rtl/>
        </w:rPr>
        <w:t xml:space="preserve">עוד </w:t>
      </w:r>
      <w:bookmarkStart w:id="10034" w:name="_ETM_Q16_488679"/>
      <w:bookmarkEnd w:id="10034"/>
      <w:r>
        <w:rPr>
          <w:rtl/>
        </w:rPr>
        <w:t xml:space="preserve">חטופות </w:t>
      </w:r>
      <w:bookmarkStart w:id="10035" w:name="_ETM_Q16_489250"/>
      <w:bookmarkEnd w:id="10035"/>
      <w:r>
        <w:rPr>
          <w:rFonts w:hint="cs"/>
          <w:rtl/>
        </w:rPr>
        <w:t>ו</w:t>
      </w:r>
      <w:r>
        <w:rPr>
          <w:rtl/>
        </w:rPr>
        <w:t>חטופים</w:t>
      </w:r>
      <w:r>
        <w:rPr>
          <w:rFonts w:hint="cs"/>
          <w:rtl/>
        </w:rPr>
        <w:t>.</w:t>
      </w:r>
      <w:r>
        <w:rPr>
          <w:rtl/>
        </w:rPr>
        <w:t xml:space="preserve"> </w:t>
      </w:r>
      <w:bookmarkStart w:id="10036" w:name="_ETM_Q16_493510"/>
      <w:bookmarkEnd w:id="10036"/>
    </w:p>
    <w:p w:rsidR="00DF01B1" w:rsidRDefault="00DF01B1" w:rsidP="00607607">
      <w:pPr>
        <w:rPr>
          <w:rtl/>
        </w:rPr>
      </w:pPr>
      <w:bookmarkStart w:id="10037" w:name="_ETM_Q16_494000"/>
      <w:bookmarkEnd w:id="10037"/>
    </w:p>
    <w:p w:rsidR="00DF01B1" w:rsidRDefault="00DF01B1" w:rsidP="00EA26C5">
      <w:pPr>
        <w:rPr>
          <w:rtl/>
        </w:rPr>
      </w:pPr>
      <w:r>
        <w:rPr>
          <w:rtl/>
        </w:rPr>
        <w:t xml:space="preserve">אז </w:t>
      </w:r>
      <w:bookmarkStart w:id="10038" w:name="_ETM_Q16_493910"/>
      <w:bookmarkEnd w:id="10038"/>
      <w:r>
        <w:rPr>
          <w:rFonts w:hint="cs"/>
          <w:rtl/>
        </w:rPr>
        <w:t>איך</w:t>
      </w:r>
      <w:r>
        <w:rPr>
          <w:rtl/>
        </w:rPr>
        <w:t xml:space="preserve"> </w:t>
      </w:r>
      <w:bookmarkStart w:id="10039" w:name="_ETM_Q16_493970"/>
      <w:bookmarkEnd w:id="10039"/>
      <w:r>
        <w:rPr>
          <w:rtl/>
        </w:rPr>
        <w:t xml:space="preserve">יודעים </w:t>
      </w:r>
      <w:bookmarkStart w:id="10040" w:name="_ETM_Q16_494330"/>
      <w:bookmarkEnd w:id="10040"/>
      <w:r>
        <w:rPr>
          <w:rtl/>
        </w:rPr>
        <w:t xml:space="preserve">שנתניהו </w:t>
      </w:r>
      <w:bookmarkStart w:id="10041" w:name="_ETM_Q16_494960"/>
      <w:bookmarkEnd w:id="10041"/>
      <w:r>
        <w:rPr>
          <w:rtl/>
        </w:rPr>
        <w:t xml:space="preserve">ממש </w:t>
      </w:r>
      <w:bookmarkStart w:id="10042" w:name="_ETM_Q16_495380"/>
      <w:bookmarkEnd w:id="10042"/>
      <w:r>
        <w:rPr>
          <w:rtl/>
        </w:rPr>
        <w:t>בצרות</w:t>
      </w:r>
      <w:r>
        <w:rPr>
          <w:rFonts w:hint="cs"/>
          <w:rtl/>
        </w:rPr>
        <w:t>?</w:t>
      </w:r>
      <w:r>
        <w:rPr>
          <w:rtl/>
        </w:rPr>
        <w:t xml:space="preserve"> </w:t>
      </w:r>
      <w:bookmarkStart w:id="10043" w:name="_ETM_Q16_497720"/>
      <w:bookmarkEnd w:id="10043"/>
      <w:r>
        <w:rPr>
          <w:rtl/>
        </w:rPr>
        <w:t xml:space="preserve">בשביל </w:t>
      </w:r>
      <w:bookmarkStart w:id="10044" w:name="_ETM_Q16_498170"/>
      <w:bookmarkEnd w:id="10044"/>
      <w:r>
        <w:rPr>
          <w:rtl/>
        </w:rPr>
        <w:t xml:space="preserve">שלא </w:t>
      </w:r>
      <w:bookmarkStart w:id="10045" w:name="_ETM_Q16_498619"/>
      <w:bookmarkEnd w:id="10045"/>
      <w:r>
        <w:rPr>
          <w:rFonts w:hint="cs"/>
          <w:rtl/>
        </w:rPr>
        <w:t>נ</w:t>
      </w:r>
      <w:r>
        <w:rPr>
          <w:rtl/>
        </w:rPr>
        <w:t>ספ</w:t>
      </w:r>
      <w:r>
        <w:rPr>
          <w:rFonts w:hint="cs"/>
          <w:rtl/>
        </w:rPr>
        <w:t>ו</w:t>
      </w:r>
      <w:r>
        <w:rPr>
          <w:rtl/>
        </w:rPr>
        <w:t xml:space="preserve">ר </w:t>
      </w:r>
      <w:bookmarkStart w:id="10046" w:name="_ETM_Q16_498980"/>
      <w:bookmarkEnd w:id="10046"/>
      <w:r>
        <w:rPr>
          <w:rtl/>
        </w:rPr>
        <w:t xml:space="preserve">לו </w:t>
      </w:r>
      <w:bookmarkStart w:id="10047" w:name="_ETM_Q16_499730"/>
      <w:bookmarkEnd w:id="10047"/>
      <w:r>
        <w:rPr>
          <w:rtl/>
        </w:rPr>
        <w:t xml:space="preserve">את </w:t>
      </w:r>
      <w:bookmarkStart w:id="10048" w:name="_ETM_Q16_499970"/>
      <w:bookmarkEnd w:id="10048"/>
      <w:r>
        <w:rPr>
          <w:rtl/>
        </w:rPr>
        <w:t>ה</w:t>
      </w:r>
      <w:r>
        <w:rPr>
          <w:rFonts w:hint="cs"/>
          <w:rtl/>
        </w:rPr>
        <w:t>ה</w:t>
      </w:r>
      <w:r>
        <w:rPr>
          <w:rtl/>
        </w:rPr>
        <w:t xml:space="preserve">רוגות </w:t>
      </w:r>
      <w:bookmarkStart w:id="10049" w:name="_ETM_Q16_500660"/>
      <w:bookmarkEnd w:id="10049"/>
      <w:r>
        <w:rPr>
          <w:rtl/>
        </w:rPr>
        <w:t>וההרוגים</w:t>
      </w:r>
      <w:r>
        <w:rPr>
          <w:rFonts w:hint="cs"/>
          <w:rtl/>
        </w:rPr>
        <w:t>,</w:t>
      </w:r>
      <w:r>
        <w:rPr>
          <w:rtl/>
        </w:rPr>
        <w:t xml:space="preserve"> </w:t>
      </w:r>
      <w:bookmarkStart w:id="10050" w:name="_ETM_Q16_501259"/>
      <w:bookmarkEnd w:id="10050"/>
      <w:r>
        <w:rPr>
          <w:rFonts w:hint="cs"/>
          <w:rtl/>
        </w:rPr>
        <w:t xml:space="preserve">את </w:t>
      </w:r>
      <w:r>
        <w:rPr>
          <w:rtl/>
        </w:rPr>
        <w:t xml:space="preserve">הנרצחות </w:t>
      </w:r>
      <w:bookmarkStart w:id="10051" w:name="_ETM_Q16_501859"/>
      <w:bookmarkEnd w:id="10051"/>
      <w:r>
        <w:rPr>
          <w:rtl/>
        </w:rPr>
        <w:t>והנרצח</w:t>
      </w:r>
      <w:r>
        <w:rPr>
          <w:rFonts w:hint="cs"/>
          <w:rtl/>
        </w:rPr>
        <w:t>ים</w:t>
      </w:r>
      <w:bookmarkStart w:id="10052" w:name="_ETM_Q16_502390"/>
      <w:bookmarkEnd w:id="10052"/>
      <w:r>
        <w:rPr>
          <w:rFonts w:hint="cs"/>
          <w:rtl/>
        </w:rPr>
        <w:t>,</w:t>
      </w:r>
      <w:r>
        <w:rPr>
          <w:rtl/>
        </w:rPr>
        <w:t xml:space="preserve"> </w:t>
      </w:r>
      <w:bookmarkStart w:id="10053" w:name="_ETM_Q16_503050"/>
      <w:bookmarkEnd w:id="10053"/>
      <w:r>
        <w:rPr>
          <w:rtl/>
        </w:rPr>
        <w:t xml:space="preserve">בשנותיו </w:t>
      </w:r>
      <w:bookmarkStart w:id="10054" w:name="_ETM_Q16_503859"/>
      <w:bookmarkEnd w:id="10054"/>
      <w:r>
        <w:rPr>
          <w:rtl/>
        </w:rPr>
        <w:t xml:space="preserve">כראש </w:t>
      </w:r>
      <w:bookmarkStart w:id="10055" w:name="_ETM_Q16_504220"/>
      <w:bookmarkEnd w:id="10055"/>
      <w:r>
        <w:rPr>
          <w:rtl/>
        </w:rPr>
        <w:t>ממשלה</w:t>
      </w:r>
      <w:r>
        <w:rPr>
          <w:rFonts w:hint="cs"/>
          <w:rtl/>
        </w:rPr>
        <w:t xml:space="preserve">, </w:t>
      </w:r>
      <w:bookmarkStart w:id="10056" w:name="_ETM_Q16_506000"/>
      <w:bookmarkEnd w:id="10056"/>
      <w:r>
        <w:rPr>
          <w:rFonts w:hint="cs"/>
          <w:rtl/>
        </w:rPr>
        <w:t xml:space="preserve">בוודאי בשנה הזו, </w:t>
      </w:r>
      <w:bookmarkStart w:id="10057" w:name="_ETM_Q16_505060"/>
      <w:bookmarkStart w:id="10058" w:name="_ETM_Q16_505589"/>
      <w:bookmarkStart w:id="10059" w:name="_ETM_Q16_506100"/>
      <w:bookmarkStart w:id="10060" w:name="_ETM_Q16_507519"/>
      <w:bookmarkEnd w:id="10057"/>
      <w:bookmarkEnd w:id="10058"/>
      <w:bookmarkEnd w:id="10059"/>
      <w:bookmarkEnd w:id="10060"/>
      <w:r>
        <w:rPr>
          <w:rtl/>
        </w:rPr>
        <w:t xml:space="preserve">הוא </w:t>
      </w:r>
      <w:bookmarkStart w:id="10061" w:name="_ETM_Q16_507849"/>
      <w:bookmarkEnd w:id="10061"/>
      <w:r>
        <w:rPr>
          <w:rtl/>
        </w:rPr>
        <w:t>מ</w:t>
      </w:r>
      <w:r>
        <w:rPr>
          <w:rFonts w:hint="cs"/>
          <w:rtl/>
        </w:rPr>
        <w:t>אשים</w:t>
      </w:r>
      <w:r>
        <w:rPr>
          <w:rtl/>
        </w:rPr>
        <w:t xml:space="preserve"> </w:t>
      </w:r>
      <w:bookmarkStart w:id="10062" w:name="_ETM_Q16_508660"/>
      <w:bookmarkEnd w:id="10062"/>
      <w:r>
        <w:rPr>
          <w:rtl/>
        </w:rPr>
        <w:t xml:space="preserve">את </w:t>
      </w:r>
      <w:bookmarkStart w:id="10063" w:name="_ETM_Q16_508990"/>
      <w:bookmarkEnd w:id="10063"/>
      <w:r>
        <w:rPr>
          <w:rtl/>
        </w:rPr>
        <w:t xml:space="preserve">אוסלו </w:t>
      </w:r>
      <w:bookmarkStart w:id="10064" w:name="_ETM_Q16_511869"/>
      <w:bookmarkEnd w:id="10064"/>
      <w:r w:rsidR="00EA26C5">
        <w:rPr>
          <w:rFonts w:hint="cs"/>
          <w:rtl/>
        </w:rPr>
        <w:t xml:space="preserve">– </w:t>
      </w:r>
      <w:r>
        <w:rPr>
          <w:rtl/>
        </w:rPr>
        <w:t>אוסלו</w:t>
      </w:r>
      <w:bookmarkStart w:id="10065" w:name="_ETM_Q16_514449"/>
      <w:bookmarkEnd w:id="10065"/>
      <w:r>
        <w:rPr>
          <w:rFonts w:hint="cs"/>
          <w:rtl/>
        </w:rPr>
        <w:t>, הסכם ש</w:t>
      </w:r>
      <w:bookmarkStart w:id="10066" w:name="_ETM_Q16_514700"/>
      <w:bookmarkStart w:id="10067" w:name="_ETM_Q16_514910"/>
      <w:bookmarkEnd w:id="10066"/>
      <w:bookmarkEnd w:id="10067"/>
      <w:r>
        <w:rPr>
          <w:rtl/>
        </w:rPr>
        <w:t xml:space="preserve">נעשה </w:t>
      </w:r>
      <w:bookmarkStart w:id="10068" w:name="_ETM_Q16_515480"/>
      <w:bookmarkEnd w:id="10068"/>
      <w:r>
        <w:rPr>
          <w:rtl/>
        </w:rPr>
        <w:t xml:space="preserve">לפני </w:t>
      </w:r>
      <w:bookmarkStart w:id="10069" w:name="_ETM_Q16_516290"/>
      <w:bookmarkEnd w:id="10069"/>
      <w:r>
        <w:rPr>
          <w:rtl/>
        </w:rPr>
        <w:t xml:space="preserve">30 </w:t>
      </w:r>
      <w:bookmarkStart w:id="10070" w:name="_ETM_Q16_516899"/>
      <w:bookmarkEnd w:id="10070"/>
      <w:r>
        <w:rPr>
          <w:rtl/>
        </w:rPr>
        <w:t>שנה</w:t>
      </w:r>
      <w:r>
        <w:rPr>
          <w:rFonts w:hint="cs"/>
          <w:rtl/>
        </w:rPr>
        <w:t>. אוסלו, זה</w:t>
      </w:r>
      <w:bookmarkStart w:id="10071" w:name="_ETM_Q16_521010"/>
      <w:bookmarkStart w:id="10072" w:name="_ETM_Q16_521460"/>
      <w:bookmarkStart w:id="10073" w:name="_ETM_Q16_521729"/>
      <w:bookmarkStart w:id="10074" w:name="_ETM_Q16_522230"/>
      <w:bookmarkEnd w:id="10071"/>
      <w:bookmarkEnd w:id="10072"/>
      <w:bookmarkEnd w:id="10073"/>
      <w:bookmarkEnd w:id="10074"/>
      <w:r>
        <w:rPr>
          <w:rFonts w:hint="cs"/>
          <w:rtl/>
        </w:rPr>
        <w:t xml:space="preserve"> </w:t>
      </w:r>
      <w:bookmarkStart w:id="10075" w:name="_ETM_Q16_519000"/>
      <w:bookmarkEnd w:id="10075"/>
      <w:r>
        <w:rPr>
          <w:rtl/>
        </w:rPr>
        <w:t xml:space="preserve">מה </w:t>
      </w:r>
      <w:bookmarkStart w:id="10076" w:name="_ETM_Q16_522440"/>
      <w:bookmarkEnd w:id="10076"/>
      <w:r>
        <w:rPr>
          <w:rtl/>
        </w:rPr>
        <w:t xml:space="preserve">שעכשיו </w:t>
      </w:r>
      <w:bookmarkStart w:id="10077" w:name="_ETM_Q16_523159"/>
      <w:bookmarkEnd w:id="10077"/>
      <w:r>
        <w:rPr>
          <w:rFonts w:hint="cs"/>
          <w:rtl/>
        </w:rPr>
        <w:t>ל</w:t>
      </w:r>
      <w:r>
        <w:rPr>
          <w:rtl/>
        </w:rPr>
        <w:t xml:space="preserve">נתניהו </w:t>
      </w:r>
      <w:bookmarkStart w:id="10078" w:name="_ETM_Q16_523699"/>
      <w:bookmarkEnd w:id="10078"/>
      <w:r>
        <w:rPr>
          <w:rtl/>
        </w:rPr>
        <w:t>דחוף</w:t>
      </w:r>
      <w:bookmarkStart w:id="10079" w:name="_ETM_Q16_524149"/>
      <w:bookmarkStart w:id="10080" w:name="_ETM_Q16_524300"/>
      <w:bookmarkEnd w:id="10079"/>
      <w:bookmarkEnd w:id="10080"/>
      <w:r>
        <w:rPr>
          <w:rFonts w:hint="cs"/>
          <w:rtl/>
        </w:rPr>
        <w:t xml:space="preserve"> </w:t>
      </w:r>
      <w:r>
        <w:rPr>
          <w:rtl/>
        </w:rPr>
        <w:t xml:space="preserve">לדבר </w:t>
      </w:r>
      <w:bookmarkStart w:id="10081" w:name="_ETM_Q16_524809"/>
      <w:bookmarkEnd w:id="10081"/>
      <w:r>
        <w:rPr>
          <w:rtl/>
        </w:rPr>
        <w:t>נגד</w:t>
      </w:r>
      <w:r>
        <w:rPr>
          <w:rFonts w:hint="cs"/>
          <w:rtl/>
        </w:rPr>
        <w:t>ו.</w:t>
      </w:r>
      <w:bookmarkStart w:id="10082" w:name="_ETM_Q16_526050"/>
      <w:bookmarkStart w:id="10083" w:name="_ETM_Q16_526339"/>
      <w:bookmarkEnd w:id="10082"/>
      <w:bookmarkEnd w:id="10083"/>
      <w:r>
        <w:rPr>
          <w:rFonts w:hint="cs"/>
          <w:rtl/>
        </w:rPr>
        <w:t xml:space="preserve"> מתוך</w:t>
      </w:r>
      <w:bookmarkStart w:id="10084" w:name="_ETM_Q16_526640"/>
      <w:bookmarkEnd w:id="10084"/>
      <w:r>
        <w:rPr>
          <w:rFonts w:hint="cs"/>
          <w:rtl/>
        </w:rPr>
        <w:t xml:space="preserve"> ה-</w:t>
      </w:r>
      <w:r>
        <w:rPr>
          <w:rtl/>
        </w:rPr>
        <w:t xml:space="preserve">30 </w:t>
      </w:r>
      <w:bookmarkStart w:id="10085" w:name="_ETM_Q16_527060"/>
      <w:bookmarkEnd w:id="10085"/>
      <w:r>
        <w:rPr>
          <w:rFonts w:hint="cs"/>
          <w:rtl/>
        </w:rPr>
        <w:t>ה</w:t>
      </w:r>
      <w:r>
        <w:rPr>
          <w:rtl/>
        </w:rPr>
        <w:t>שנה</w:t>
      </w:r>
      <w:r>
        <w:rPr>
          <w:rFonts w:hint="cs"/>
          <w:rtl/>
        </w:rPr>
        <w:t xml:space="preserve"> האלה,</w:t>
      </w:r>
      <w:r>
        <w:rPr>
          <w:rtl/>
        </w:rPr>
        <w:t xml:space="preserve"> </w:t>
      </w:r>
      <w:bookmarkStart w:id="10086" w:name="_ETM_Q16_527600"/>
      <w:bookmarkEnd w:id="10086"/>
      <w:r>
        <w:rPr>
          <w:rtl/>
        </w:rPr>
        <w:t xml:space="preserve">כמעט </w:t>
      </w:r>
      <w:bookmarkStart w:id="10087" w:name="_ETM_Q16_528000"/>
      <w:bookmarkEnd w:id="10087"/>
      <w:r>
        <w:rPr>
          <w:rtl/>
        </w:rPr>
        <w:t xml:space="preserve">17 </w:t>
      </w:r>
      <w:bookmarkStart w:id="10088" w:name="_ETM_Q16_528540"/>
      <w:bookmarkEnd w:id="10088"/>
      <w:r>
        <w:rPr>
          <w:rFonts w:hint="cs"/>
          <w:rtl/>
        </w:rPr>
        <w:t xml:space="preserve">שנים </w:t>
      </w:r>
      <w:r>
        <w:rPr>
          <w:rtl/>
        </w:rPr>
        <w:t xml:space="preserve">נתניהו </w:t>
      </w:r>
      <w:bookmarkStart w:id="10089" w:name="_ETM_Q16_529050"/>
      <w:bookmarkEnd w:id="10089"/>
      <w:r>
        <w:rPr>
          <w:rtl/>
        </w:rPr>
        <w:t xml:space="preserve">עצמו </w:t>
      </w:r>
      <w:bookmarkStart w:id="10090" w:name="_ETM_Q16_529380"/>
      <w:bookmarkEnd w:id="10090"/>
      <w:r>
        <w:rPr>
          <w:rtl/>
        </w:rPr>
        <w:t xml:space="preserve">ראש </w:t>
      </w:r>
      <w:bookmarkStart w:id="10091" w:name="_ETM_Q16_529680"/>
      <w:bookmarkEnd w:id="10091"/>
      <w:r>
        <w:rPr>
          <w:rtl/>
        </w:rPr>
        <w:t>הממשלה</w:t>
      </w:r>
      <w:r>
        <w:rPr>
          <w:rFonts w:hint="cs"/>
          <w:rtl/>
        </w:rPr>
        <w:t>,</w:t>
      </w:r>
      <w:r>
        <w:rPr>
          <w:rtl/>
        </w:rPr>
        <w:t xml:space="preserve"> </w:t>
      </w:r>
      <w:bookmarkStart w:id="10092" w:name="_ETM_Q16_530220"/>
      <w:bookmarkEnd w:id="10092"/>
      <w:r>
        <w:rPr>
          <w:rtl/>
        </w:rPr>
        <w:t>כן</w:t>
      </w:r>
      <w:r>
        <w:rPr>
          <w:rFonts w:hint="cs"/>
          <w:rtl/>
        </w:rPr>
        <w:t>?</w:t>
      </w:r>
      <w:r>
        <w:rPr>
          <w:rtl/>
        </w:rPr>
        <w:t xml:space="preserve"> </w:t>
      </w:r>
      <w:bookmarkStart w:id="10093" w:name="_ETM_Q16_531269"/>
      <w:bookmarkEnd w:id="10093"/>
      <w:r>
        <w:rPr>
          <w:rtl/>
        </w:rPr>
        <w:t xml:space="preserve">אבל </w:t>
      </w:r>
      <w:bookmarkStart w:id="10094" w:name="_ETM_Q16_532170"/>
      <w:bookmarkEnd w:id="10094"/>
      <w:r>
        <w:rPr>
          <w:rtl/>
        </w:rPr>
        <w:t>אוסלו</w:t>
      </w:r>
      <w:r>
        <w:rPr>
          <w:rFonts w:hint="cs"/>
          <w:rtl/>
        </w:rPr>
        <w:t>.</w:t>
      </w:r>
      <w:r>
        <w:rPr>
          <w:rtl/>
        </w:rPr>
        <w:t xml:space="preserve"> </w:t>
      </w:r>
      <w:bookmarkStart w:id="10095" w:name="_ETM_Q16_533279"/>
      <w:bookmarkEnd w:id="10095"/>
      <w:r>
        <w:rPr>
          <w:rtl/>
        </w:rPr>
        <w:t xml:space="preserve">הוא </w:t>
      </w:r>
      <w:bookmarkStart w:id="10096" w:name="_ETM_Q16_533430"/>
      <w:bookmarkEnd w:id="10096"/>
      <w:r>
        <w:rPr>
          <w:rtl/>
        </w:rPr>
        <w:t xml:space="preserve">לא </w:t>
      </w:r>
      <w:bookmarkStart w:id="10097" w:name="_ETM_Q16_533579"/>
      <w:bookmarkEnd w:id="10097"/>
      <w:r>
        <w:rPr>
          <w:rtl/>
        </w:rPr>
        <w:t xml:space="preserve">ביטל </w:t>
      </w:r>
      <w:bookmarkStart w:id="10098" w:name="_ETM_Q16_534420"/>
      <w:bookmarkEnd w:id="10098"/>
      <w:r>
        <w:rPr>
          <w:rtl/>
        </w:rPr>
        <w:t xml:space="preserve">את </w:t>
      </w:r>
      <w:bookmarkStart w:id="10099" w:name="_ETM_Q16_534659"/>
      <w:bookmarkEnd w:id="10099"/>
      <w:r>
        <w:rPr>
          <w:rtl/>
        </w:rPr>
        <w:t>אוסלו</w:t>
      </w:r>
      <w:r w:rsidR="00EA26C5">
        <w:rPr>
          <w:rFonts w:hint="cs"/>
          <w:rtl/>
        </w:rPr>
        <w:t>,</w:t>
      </w:r>
      <w:r>
        <w:rPr>
          <w:rtl/>
        </w:rPr>
        <w:t xml:space="preserve"> </w:t>
      </w:r>
      <w:bookmarkStart w:id="10100" w:name="_ETM_Q16_535559"/>
      <w:bookmarkEnd w:id="10100"/>
      <w:r>
        <w:rPr>
          <w:rtl/>
        </w:rPr>
        <w:t>לא</w:t>
      </w:r>
      <w:bookmarkStart w:id="10101" w:name="_ETM_Q16_535800"/>
      <w:bookmarkEnd w:id="10101"/>
      <w:r>
        <w:rPr>
          <w:rFonts w:hint="cs"/>
          <w:rtl/>
        </w:rPr>
        <w:t xml:space="preserve"> </w:t>
      </w:r>
      <w:proofErr w:type="spellStart"/>
      <w:r>
        <w:rPr>
          <w:rtl/>
        </w:rPr>
        <w:t>לא</w:t>
      </w:r>
      <w:bookmarkStart w:id="10102" w:name="_ETM_Q16_536219"/>
      <w:bookmarkEnd w:id="10102"/>
      <w:proofErr w:type="spellEnd"/>
      <w:r>
        <w:rPr>
          <w:rFonts w:hint="cs"/>
          <w:rtl/>
        </w:rPr>
        <w:t xml:space="preserve">. </w:t>
      </w:r>
      <w:r>
        <w:rPr>
          <w:rtl/>
        </w:rPr>
        <w:t xml:space="preserve">הוא </w:t>
      </w:r>
      <w:bookmarkStart w:id="10103" w:name="_ETM_Q16_536339"/>
      <w:bookmarkEnd w:id="10103"/>
      <w:r>
        <w:rPr>
          <w:rtl/>
        </w:rPr>
        <w:t xml:space="preserve">לא </w:t>
      </w:r>
      <w:bookmarkStart w:id="10104" w:name="_ETM_Q16_536429"/>
      <w:bookmarkEnd w:id="10104"/>
      <w:r>
        <w:rPr>
          <w:rtl/>
        </w:rPr>
        <w:t xml:space="preserve">ביטל </w:t>
      </w:r>
      <w:bookmarkStart w:id="10105" w:name="_ETM_Q16_536699"/>
      <w:bookmarkEnd w:id="10105"/>
      <w:r>
        <w:rPr>
          <w:rtl/>
        </w:rPr>
        <w:t xml:space="preserve">את </w:t>
      </w:r>
      <w:bookmarkStart w:id="10106" w:name="_ETM_Q16_536820"/>
      <w:bookmarkEnd w:id="10106"/>
      <w:r>
        <w:rPr>
          <w:rtl/>
        </w:rPr>
        <w:t>אוסלו</w:t>
      </w:r>
      <w:r>
        <w:rPr>
          <w:rFonts w:hint="cs"/>
          <w:rtl/>
        </w:rPr>
        <w:t>. הוא</w:t>
      </w:r>
      <w:r>
        <w:rPr>
          <w:rtl/>
        </w:rPr>
        <w:t xml:space="preserve"> </w:t>
      </w:r>
      <w:bookmarkStart w:id="10107" w:name="_ETM_Q16_537089"/>
      <w:bookmarkEnd w:id="10107"/>
      <w:r>
        <w:rPr>
          <w:rtl/>
        </w:rPr>
        <w:t xml:space="preserve">רק </w:t>
      </w:r>
      <w:bookmarkStart w:id="10108" w:name="_ETM_Q16_537239"/>
      <w:bookmarkEnd w:id="10108"/>
      <w:r>
        <w:rPr>
          <w:rtl/>
        </w:rPr>
        <w:t xml:space="preserve">מדבר </w:t>
      </w:r>
      <w:bookmarkStart w:id="10109" w:name="_ETM_Q16_537809"/>
      <w:bookmarkEnd w:id="10109"/>
      <w:r>
        <w:rPr>
          <w:rtl/>
        </w:rPr>
        <w:t>נגדו</w:t>
      </w:r>
      <w:r>
        <w:rPr>
          <w:rFonts w:hint="cs"/>
          <w:rtl/>
        </w:rPr>
        <w:t>.</w:t>
      </w:r>
      <w:r>
        <w:rPr>
          <w:rtl/>
        </w:rPr>
        <w:t xml:space="preserve"> </w:t>
      </w:r>
      <w:bookmarkStart w:id="10110" w:name="_ETM_Q16_540470"/>
      <w:bookmarkEnd w:id="10110"/>
    </w:p>
    <w:p w:rsidR="00DF01B1" w:rsidRDefault="00DF01B1" w:rsidP="00607607">
      <w:pPr>
        <w:rPr>
          <w:rtl/>
        </w:rPr>
      </w:pPr>
      <w:bookmarkStart w:id="10111" w:name="_ETM_Q16_545000"/>
      <w:bookmarkEnd w:id="10111"/>
    </w:p>
    <w:p w:rsidR="00DF01B1" w:rsidRDefault="00DF01B1" w:rsidP="00607607">
      <w:pPr>
        <w:rPr>
          <w:rtl/>
        </w:rPr>
      </w:pPr>
      <w:r>
        <w:rPr>
          <w:rtl/>
        </w:rPr>
        <w:t xml:space="preserve">נתניהו </w:t>
      </w:r>
      <w:bookmarkStart w:id="10112" w:name="_ETM_Q16_541160"/>
      <w:bookmarkEnd w:id="10112"/>
      <w:r>
        <w:rPr>
          <w:rtl/>
        </w:rPr>
        <w:t xml:space="preserve">מנסה </w:t>
      </w:r>
      <w:bookmarkStart w:id="10113" w:name="_ETM_Q16_541700"/>
      <w:bookmarkEnd w:id="10113"/>
      <w:r>
        <w:rPr>
          <w:rtl/>
        </w:rPr>
        <w:t xml:space="preserve">למזער </w:t>
      </w:r>
      <w:bookmarkStart w:id="10114" w:name="_ETM_Q16_543050"/>
      <w:bookmarkEnd w:id="10114"/>
      <w:r>
        <w:rPr>
          <w:rtl/>
        </w:rPr>
        <w:t xml:space="preserve">את </w:t>
      </w:r>
      <w:bookmarkStart w:id="10115" w:name="_ETM_Q16_543230"/>
      <w:bookmarkEnd w:id="10115"/>
      <w:r>
        <w:rPr>
          <w:rtl/>
        </w:rPr>
        <w:t xml:space="preserve">המספרים </w:t>
      </w:r>
      <w:bookmarkStart w:id="10116" w:name="_ETM_Q16_543890"/>
      <w:bookmarkEnd w:id="10116"/>
      <w:r>
        <w:rPr>
          <w:rtl/>
        </w:rPr>
        <w:t xml:space="preserve">המטורפים </w:t>
      </w:r>
      <w:bookmarkStart w:id="10117" w:name="_ETM_Q16_545180"/>
      <w:bookmarkEnd w:id="10117"/>
      <w:r>
        <w:rPr>
          <w:rtl/>
        </w:rPr>
        <w:t xml:space="preserve">האלה </w:t>
      </w:r>
      <w:bookmarkStart w:id="10118" w:name="_ETM_Q16_545720"/>
      <w:bookmarkEnd w:id="10118"/>
      <w:r>
        <w:rPr>
          <w:rtl/>
        </w:rPr>
        <w:t xml:space="preserve">של </w:t>
      </w:r>
      <w:bookmarkStart w:id="10119" w:name="_ETM_Q16_545960"/>
      <w:bookmarkEnd w:id="10119"/>
      <w:r>
        <w:rPr>
          <w:rFonts w:hint="cs"/>
          <w:rtl/>
        </w:rPr>
        <w:t>מעל</w:t>
      </w:r>
      <w:r>
        <w:rPr>
          <w:rtl/>
        </w:rPr>
        <w:t xml:space="preserve"> </w:t>
      </w:r>
      <w:bookmarkStart w:id="10120" w:name="_ETM_Q16_546159"/>
      <w:bookmarkEnd w:id="10120"/>
      <w:r>
        <w:rPr>
          <w:rtl/>
        </w:rPr>
        <w:t>1</w:t>
      </w:r>
      <w:r>
        <w:rPr>
          <w:rFonts w:hint="cs"/>
          <w:rtl/>
        </w:rPr>
        <w:t>,</w:t>
      </w:r>
      <w:r>
        <w:rPr>
          <w:rtl/>
        </w:rPr>
        <w:t xml:space="preserve">600 </w:t>
      </w:r>
      <w:bookmarkStart w:id="10121" w:name="_ETM_Q16_547119"/>
      <w:bookmarkEnd w:id="10121"/>
      <w:r>
        <w:rPr>
          <w:rtl/>
        </w:rPr>
        <w:t xml:space="preserve">נרצחות </w:t>
      </w:r>
      <w:bookmarkStart w:id="10122" w:name="_ETM_Q16_547689"/>
      <w:bookmarkEnd w:id="10122"/>
      <w:r>
        <w:rPr>
          <w:rtl/>
        </w:rPr>
        <w:t xml:space="preserve">ונרצחים </w:t>
      </w:r>
      <w:bookmarkStart w:id="10123" w:name="_ETM_Q16_548590"/>
      <w:bookmarkEnd w:id="10123"/>
      <w:r>
        <w:rPr>
          <w:rtl/>
        </w:rPr>
        <w:t xml:space="preserve">במשמרת </w:t>
      </w:r>
      <w:bookmarkStart w:id="10124" w:name="_ETM_Q16_549279"/>
      <w:bookmarkEnd w:id="10124"/>
      <w:r>
        <w:rPr>
          <w:rtl/>
        </w:rPr>
        <w:t xml:space="preserve">שלו </w:t>
      </w:r>
      <w:bookmarkStart w:id="10125" w:name="_ETM_Q16_549520"/>
      <w:bookmarkEnd w:id="10125"/>
      <w:r>
        <w:rPr>
          <w:rtl/>
        </w:rPr>
        <w:t>עכשיו</w:t>
      </w:r>
      <w:r>
        <w:rPr>
          <w:rFonts w:hint="cs"/>
          <w:rtl/>
        </w:rPr>
        <w:t>,</w:t>
      </w:r>
      <w:r>
        <w:rPr>
          <w:rtl/>
        </w:rPr>
        <w:t xml:space="preserve"> </w:t>
      </w:r>
      <w:bookmarkStart w:id="10126" w:name="_ETM_Q16_550450"/>
      <w:bookmarkEnd w:id="10126"/>
      <w:r>
        <w:rPr>
          <w:rtl/>
        </w:rPr>
        <w:t xml:space="preserve">של </w:t>
      </w:r>
      <w:bookmarkStart w:id="10127" w:name="_ETM_Q16_550930"/>
      <w:bookmarkEnd w:id="10127"/>
      <w:r>
        <w:rPr>
          <w:rtl/>
        </w:rPr>
        <w:t xml:space="preserve">כמעט </w:t>
      </w:r>
      <w:bookmarkStart w:id="10128" w:name="_ETM_Q16_551290"/>
      <w:bookmarkEnd w:id="10128"/>
      <w:r>
        <w:rPr>
          <w:rFonts w:hint="cs"/>
          <w:rtl/>
        </w:rPr>
        <w:t xml:space="preserve">6,000 </w:t>
      </w:r>
      <w:bookmarkStart w:id="10129" w:name="_ETM_Q16_551830"/>
      <w:bookmarkStart w:id="10130" w:name="_ETM_Q16_552160"/>
      <w:bookmarkEnd w:id="10129"/>
      <w:bookmarkEnd w:id="10130"/>
      <w:r>
        <w:rPr>
          <w:rtl/>
        </w:rPr>
        <w:t xml:space="preserve">בכל </w:t>
      </w:r>
      <w:bookmarkStart w:id="10131" w:name="_ETM_Q16_552490"/>
      <w:bookmarkEnd w:id="10131"/>
      <w:r>
        <w:rPr>
          <w:rtl/>
        </w:rPr>
        <w:t xml:space="preserve">שנותיו </w:t>
      </w:r>
      <w:bookmarkStart w:id="10132" w:name="_ETM_Q16_552970"/>
      <w:bookmarkEnd w:id="10132"/>
      <w:r>
        <w:rPr>
          <w:rtl/>
        </w:rPr>
        <w:t xml:space="preserve">כראש </w:t>
      </w:r>
      <w:bookmarkStart w:id="10133" w:name="_ETM_Q16_553330"/>
      <w:bookmarkEnd w:id="10133"/>
      <w:r>
        <w:rPr>
          <w:rtl/>
        </w:rPr>
        <w:t>ממשלה</w:t>
      </w:r>
      <w:r>
        <w:rPr>
          <w:rFonts w:hint="cs"/>
          <w:rtl/>
        </w:rPr>
        <w:t>,</w:t>
      </w:r>
      <w:r>
        <w:rPr>
          <w:rtl/>
        </w:rPr>
        <w:t xml:space="preserve"> </w:t>
      </w:r>
      <w:bookmarkStart w:id="10134" w:name="_ETM_Q16_554080"/>
      <w:bookmarkEnd w:id="10134"/>
      <w:r>
        <w:rPr>
          <w:rtl/>
        </w:rPr>
        <w:t>ולהגיד</w:t>
      </w:r>
      <w:r>
        <w:rPr>
          <w:rFonts w:hint="cs"/>
          <w:rtl/>
        </w:rPr>
        <w:t>:</w:t>
      </w:r>
      <w:r>
        <w:rPr>
          <w:rtl/>
        </w:rPr>
        <w:t xml:space="preserve"> </w:t>
      </w:r>
      <w:bookmarkStart w:id="10135" w:name="_ETM_Q16_554770"/>
      <w:bookmarkEnd w:id="10135"/>
      <w:r>
        <w:rPr>
          <w:rtl/>
        </w:rPr>
        <w:t xml:space="preserve">באוסלו </w:t>
      </w:r>
      <w:bookmarkStart w:id="10136" w:name="_ETM_Q16_555940"/>
      <w:bookmarkEnd w:id="10136"/>
      <w:r>
        <w:rPr>
          <w:rtl/>
        </w:rPr>
        <w:t xml:space="preserve">היה </w:t>
      </w:r>
      <w:bookmarkStart w:id="10137" w:name="_ETM_Q16_556210"/>
      <w:bookmarkEnd w:id="10137"/>
      <w:r>
        <w:rPr>
          <w:rtl/>
        </w:rPr>
        <w:t xml:space="preserve">אותו </w:t>
      </w:r>
      <w:bookmarkStart w:id="10138" w:name="_ETM_Q16_556750"/>
      <w:bookmarkEnd w:id="10138"/>
      <w:r>
        <w:rPr>
          <w:rtl/>
        </w:rPr>
        <w:t xml:space="preserve">מספר </w:t>
      </w:r>
      <w:bookmarkStart w:id="10139" w:name="_ETM_Q16_557140"/>
      <w:bookmarkEnd w:id="10139"/>
      <w:r>
        <w:rPr>
          <w:rtl/>
        </w:rPr>
        <w:t xml:space="preserve">קורבנות </w:t>
      </w:r>
      <w:bookmarkStart w:id="10140" w:name="_ETM_Q16_557680"/>
      <w:bookmarkEnd w:id="10140"/>
      <w:r>
        <w:rPr>
          <w:rtl/>
        </w:rPr>
        <w:t xml:space="preserve">כמו </w:t>
      </w:r>
      <w:bookmarkStart w:id="10141" w:name="_ETM_Q16_557920"/>
      <w:bookmarkEnd w:id="10141"/>
      <w:r>
        <w:rPr>
          <w:rtl/>
        </w:rPr>
        <w:t>עכשיו</w:t>
      </w:r>
      <w:r>
        <w:rPr>
          <w:rFonts w:hint="cs"/>
          <w:rtl/>
        </w:rPr>
        <w:t>.</w:t>
      </w:r>
    </w:p>
    <w:p w:rsidR="00DF01B1" w:rsidRDefault="00DF01B1" w:rsidP="00607607">
      <w:pPr>
        <w:rPr>
          <w:rtl/>
        </w:rPr>
      </w:pPr>
      <w:bookmarkStart w:id="10142" w:name="_ETM_Q16_561000"/>
      <w:bookmarkEnd w:id="10142"/>
    </w:p>
    <w:p w:rsidR="00DF01B1" w:rsidRDefault="00DF01B1" w:rsidP="00607607">
      <w:pPr>
        <w:pStyle w:val="af5"/>
        <w:keepNext/>
        <w:rPr>
          <w:rtl/>
        </w:rPr>
      </w:pPr>
      <w:bookmarkStart w:id="10143" w:name="ET_interruption_6359_4"/>
      <w:r w:rsidRPr="004129AC">
        <w:rPr>
          <w:rStyle w:val="TagStyle"/>
          <w:rtl/>
        </w:rPr>
        <w:t xml:space="preserve"> &lt;&lt; קריאה &gt;&gt; </w:t>
      </w:r>
      <w:r>
        <w:rPr>
          <w:rtl/>
        </w:rPr>
        <w:t>מטי צרפתי הרכבי (יש עתיד):</w:t>
      </w:r>
      <w:r w:rsidRPr="004129AC">
        <w:rPr>
          <w:rStyle w:val="TagStyle"/>
          <w:rtl/>
        </w:rPr>
        <w:t xml:space="preserve"> &lt;&lt; קריאה &gt;&gt;</w:t>
      </w:r>
      <w:r>
        <w:rPr>
          <w:rtl/>
        </w:rPr>
        <w:t xml:space="preserve">  </w:t>
      </w:r>
      <w:bookmarkEnd w:id="10143"/>
    </w:p>
    <w:p w:rsidR="00DF01B1" w:rsidRDefault="00DF01B1" w:rsidP="00377F22">
      <w:pPr>
        <w:rPr>
          <w:rtl/>
        </w:rPr>
      </w:pPr>
    </w:p>
    <w:p w:rsidR="00DF01B1" w:rsidRDefault="00DF01B1" w:rsidP="00607607">
      <w:pPr>
        <w:rPr>
          <w:rtl/>
        </w:rPr>
      </w:pPr>
      <w:r>
        <w:rPr>
          <w:rFonts w:hint="cs"/>
          <w:rtl/>
        </w:rPr>
        <w:t>ביום אחד הוא עשה מה שעשו 30 שנה.</w:t>
      </w:r>
    </w:p>
    <w:p w:rsidR="00DF01B1" w:rsidRDefault="00DF01B1" w:rsidP="00607607">
      <w:pPr>
        <w:rPr>
          <w:rtl/>
        </w:rPr>
      </w:pPr>
      <w:bookmarkStart w:id="10144" w:name="_ETM_Q16_556000"/>
      <w:bookmarkEnd w:id="10144"/>
    </w:p>
    <w:p w:rsidR="00DF01B1" w:rsidRDefault="00DF01B1" w:rsidP="00607607">
      <w:pPr>
        <w:pStyle w:val="-"/>
        <w:keepNext/>
        <w:rPr>
          <w:rtl/>
        </w:rPr>
      </w:pPr>
      <w:bookmarkStart w:id="10145" w:name="ET_speakercontinue_5090_5"/>
      <w:r w:rsidRPr="004129AC">
        <w:rPr>
          <w:rStyle w:val="TagStyle"/>
          <w:rtl/>
        </w:rPr>
        <w:t xml:space="preserve"> &lt;&lt; דובר_המשך &gt;&gt; </w:t>
      </w:r>
      <w:r>
        <w:rPr>
          <w:rtl/>
        </w:rPr>
        <w:t>מרב מיכאלי (העבודה):</w:t>
      </w:r>
      <w:r w:rsidRPr="004129AC">
        <w:rPr>
          <w:rStyle w:val="TagStyle"/>
          <w:rtl/>
        </w:rPr>
        <w:t xml:space="preserve"> &lt;&lt; דובר_המשך &gt;&gt;</w:t>
      </w:r>
      <w:r>
        <w:rPr>
          <w:rtl/>
        </w:rPr>
        <w:t xml:space="preserve">  </w:t>
      </w:r>
      <w:bookmarkEnd w:id="10145"/>
    </w:p>
    <w:p w:rsidR="00DF01B1" w:rsidRDefault="00DF01B1" w:rsidP="00377F22">
      <w:pPr>
        <w:rPr>
          <w:rtl/>
        </w:rPr>
      </w:pPr>
    </w:p>
    <w:p w:rsidR="00DF01B1" w:rsidRDefault="00DF01B1" w:rsidP="000B022C">
      <w:pPr>
        <w:rPr>
          <w:rtl/>
        </w:rPr>
      </w:pPr>
      <w:bookmarkStart w:id="10146" w:name="_ETM_Q16_557000"/>
      <w:bookmarkStart w:id="10147" w:name="_ETM_Q16_561020"/>
      <w:bookmarkStart w:id="10148" w:name="_ETM_Q16_562120"/>
      <w:bookmarkEnd w:id="10146"/>
      <w:bookmarkEnd w:id="10147"/>
      <w:bookmarkEnd w:id="10148"/>
      <w:r>
        <w:rPr>
          <w:rtl/>
        </w:rPr>
        <w:t xml:space="preserve">אבל </w:t>
      </w:r>
      <w:bookmarkStart w:id="10149" w:name="_ETM_Q16_562420"/>
      <w:bookmarkEnd w:id="10149"/>
      <w:r>
        <w:rPr>
          <w:rtl/>
        </w:rPr>
        <w:t xml:space="preserve">זה </w:t>
      </w:r>
      <w:bookmarkStart w:id="10150" w:name="_ETM_Q16_562630"/>
      <w:bookmarkEnd w:id="10150"/>
      <w:r>
        <w:rPr>
          <w:rtl/>
        </w:rPr>
        <w:t xml:space="preserve">לא </w:t>
      </w:r>
      <w:bookmarkStart w:id="10151" w:name="_ETM_Q16_562729"/>
      <w:bookmarkEnd w:id="10151"/>
      <w:r>
        <w:rPr>
          <w:rtl/>
        </w:rPr>
        <w:t>נכון</w:t>
      </w:r>
      <w:bookmarkStart w:id="10152" w:name="_ETM_Q16_564859"/>
      <w:bookmarkEnd w:id="10152"/>
      <w:r>
        <w:rPr>
          <w:rFonts w:hint="cs"/>
          <w:rtl/>
        </w:rPr>
        <w:t xml:space="preserve">. </w:t>
      </w:r>
      <w:r>
        <w:rPr>
          <w:rtl/>
        </w:rPr>
        <w:t xml:space="preserve">זה </w:t>
      </w:r>
      <w:bookmarkStart w:id="10153" w:name="_ETM_Q16_565130"/>
      <w:bookmarkEnd w:id="10153"/>
      <w:r>
        <w:rPr>
          <w:rtl/>
        </w:rPr>
        <w:t>ל</w:t>
      </w:r>
      <w:bookmarkStart w:id="10154" w:name="_ETM_Q16_565310"/>
      <w:bookmarkEnd w:id="10154"/>
      <w:r>
        <w:rPr>
          <w:rFonts w:hint="cs"/>
          <w:rtl/>
        </w:rPr>
        <w:t>א</w:t>
      </w:r>
      <w:r>
        <w:rPr>
          <w:rtl/>
        </w:rPr>
        <w:t xml:space="preserve"> </w:t>
      </w:r>
      <w:bookmarkStart w:id="10155" w:name="_ETM_Q16_565570"/>
      <w:bookmarkEnd w:id="10155"/>
      <w:r>
        <w:rPr>
          <w:rtl/>
        </w:rPr>
        <w:t>נכון</w:t>
      </w:r>
      <w:r>
        <w:rPr>
          <w:rFonts w:hint="cs"/>
          <w:rtl/>
        </w:rPr>
        <w:t>.</w:t>
      </w:r>
      <w:r>
        <w:rPr>
          <w:rtl/>
        </w:rPr>
        <w:t xml:space="preserve"> </w:t>
      </w:r>
      <w:bookmarkStart w:id="10156" w:name="_ETM_Q16_565930"/>
      <w:bookmarkEnd w:id="10156"/>
      <w:r>
        <w:rPr>
          <w:rtl/>
        </w:rPr>
        <w:t xml:space="preserve">זה </w:t>
      </w:r>
      <w:bookmarkStart w:id="10157" w:name="_ETM_Q16_566140"/>
      <w:bookmarkEnd w:id="10157"/>
      <w:r>
        <w:rPr>
          <w:rtl/>
        </w:rPr>
        <w:t>שקר</w:t>
      </w:r>
      <w:bookmarkStart w:id="10158" w:name="_ETM_Q16_566799"/>
      <w:bookmarkEnd w:id="10158"/>
      <w:r>
        <w:rPr>
          <w:rFonts w:hint="cs"/>
          <w:rtl/>
        </w:rPr>
        <w:t xml:space="preserve">. </w:t>
      </w:r>
      <w:bookmarkStart w:id="10159" w:name="_ETM_Q16_563000"/>
      <w:bookmarkEnd w:id="10159"/>
      <w:r>
        <w:rPr>
          <w:rtl/>
        </w:rPr>
        <w:t xml:space="preserve">נתניהו </w:t>
      </w:r>
      <w:bookmarkStart w:id="10160" w:name="_ETM_Q16_567279"/>
      <w:bookmarkEnd w:id="10160"/>
      <w:r>
        <w:rPr>
          <w:rtl/>
        </w:rPr>
        <w:t>משקר</w:t>
      </w:r>
      <w:r>
        <w:rPr>
          <w:rFonts w:hint="cs"/>
          <w:rtl/>
        </w:rPr>
        <w:t>.</w:t>
      </w:r>
      <w:r>
        <w:rPr>
          <w:rtl/>
        </w:rPr>
        <w:t xml:space="preserve"> </w:t>
      </w:r>
      <w:bookmarkStart w:id="10161" w:name="_ETM_Q16_567759"/>
      <w:bookmarkEnd w:id="10161"/>
      <w:r>
        <w:rPr>
          <w:rtl/>
        </w:rPr>
        <w:t xml:space="preserve">זה </w:t>
      </w:r>
      <w:bookmarkStart w:id="10162" w:name="_ETM_Q16_567880"/>
      <w:bookmarkEnd w:id="10162"/>
      <w:r>
        <w:rPr>
          <w:rtl/>
        </w:rPr>
        <w:t xml:space="preserve">לא </w:t>
      </w:r>
      <w:bookmarkStart w:id="10163" w:name="_ETM_Q16_568000"/>
      <w:bookmarkEnd w:id="10163"/>
      <w:r>
        <w:rPr>
          <w:rFonts w:hint="cs"/>
          <w:rtl/>
        </w:rPr>
        <w:t>פוטר</w:t>
      </w:r>
      <w:r>
        <w:rPr>
          <w:rtl/>
        </w:rPr>
        <w:t xml:space="preserve"> </w:t>
      </w:r>
      <w:bookmarkStart w:id="10164" w:name="_ETM_Q16_568630"/>
      <w:bookmarkEnd w:id="10164"/>
      <w:r>
        <w:rPr>
          <w:rtl/>
        </w:rPr>
        <w:t xml:space="preserve">שנתניהו </w:t>
      </w:r>
      <w:bookmarkStart w:id="10165" w:name="_ETM_Q16_569140"/>
      <w:bookmarkEnd w:id="10165"/>
      <w:r>
        <w:rPr>
          <w:rtl/>
        </w:rPr>
        <w:t>מש</w:t>
      </w:r>
      <w:r>
        <w:rPr>
          <w:rFonts w:hint="cs"/>
          <w:rtl/>
        </w:rPr>
        <w:t xml:space="preserve">קר </w:t>
      </w:r>
      <w:bookmarkStart w:id="10166" w:name="_ETM_Q16_569860"/>
      <w:bookmarkEnd w:id="10166"/>
      <w:r>
        <w:rPr>
          <w:rFonts w:hint="eastAsia"/>
          <w:rtl/>
        </w:rPr>
        <w:t xml:space="preserve">– </w:t>
      </w:r>
      <w:r>
        <w:rPr>
          <w:rtl/>
        </w:rPr>
        <w:t xml:space="preserve">נתניהו </w:t>
      </w:r>
      <w:bookmarkStart w:id="10167" w:name="_ETM_Q16_570279"/>
      <w:bookmarkEnd w:id="10167"/>
      <w:r>
        <w:rPr>
          <w:rtl/>
        </w:rPr>
        <w:t>מדבר</w:t>
      </w:r>
      <w:r>
        <w:rPr>
          <w:rFonts w:hint="cs"/>
          <w:rtl/>
        </w:rPr>
        <w:t>,</w:t>
      </w:r>
      <w:r>
        <w:rPr>
          <w:rtl/>
        </w:rPr>
        <w:t xml:space="preserve"> </w:t>
      </w:r>
      <w:bookmarkStart w:id="10168" w:name="_ETM_Q16_570700"/>
      <w:bookmarkEnd w:id="10168"/>
      <w:r>
        <w:rPr>
          <w:rtl/>
        </w:rPr>
        <w:t xml:space="preserve">אז </w:t>
      </w:r>
      <w:bookmarkStart w:id="10169" w:name="_ETM_Q16_570789"/>
      <w:bookmarkEnd w:id="10169"/>
      <w:r>
        <w:rPr>
          <w:rtl/>
        </w:rPr>
        <w:t xml:space="preserve">נתניהו </w:t>
      </w:r>
      <w:bookmarkStart w:id="10170" w:name="_ETM_Q16_571210"/>
      <w:bookmarkEnd w:id="10170"/>
      <w:r>
        <w:rPr>
          <w:rtl/>
        </w:rPr>
        <w:t xml:space="preserve">משקר </w:t>
      </w:r>
      <w:bookmarkStart w:id="10171" w:name="_ETM_Q16_572410"/>
      <w:bookmarkEnd w:id="10171"/>
      <w:r>
        <w:rPr>
          <w:rFonts w:hint="cs"/>
          <w:rtl/>
        </w:rPr>
        <w:t xml:space="preserve">– </w:t>
      </w:r>
      <w:r>
        <w:rPr>
          <w:rtl/>
        </w:rPr>
        <w:t xml:space="preserve">אבל </w:t>
      </w:r>
      <w:bookmarkStart w:id="10172" w:name="_ETM_Q16_572740"/>
      <w:bookmarkEnd w:id="10172"/>
      <w:r>
        <w:rPr>
          <w:rtl/>
        </w:rPr>
        <w:t xml:space="preserve">בהקשר </w:t>
      </w:r>
      <w:bookmarkStart w:id="10173" w:name="_ETM_Q16_573339"/>
      <w:bookmarkEnd w:id="10173"/>
      <w:r>
        <w:rPr>
          <w:rtl/>
        </w:rPr>
        <w:t>הזה</w:t>
      </w:r>
      <w:r>
        <w:rPr>
          <w:rFonts w:hint="cs"/>
          <w:rtl/>
        </w:rPr>
        <w:t>,</w:t>
      </w:r>
      <w:bookmarkStart w:id="10174" w:name="_ETM_Q16_573409"/>
      <w:bookmarkEnd w:id="10174"/>
      <w:r>
        <w:rPr>
          <w:rtl/>
        </w:rPr>
        <w:t xml:space="preserve"> </w:t>
      </w:r>
      <w:bookmarkStart w:id="10175" w:name="_ETM_Q16_574839"/>
      <w:bookmarkEnd w:id="10175"/>
      <w:r>
        <w:rPr>
          <w:rtl/>
        </w:rPr>
        <w:t xml:space="preserve">צריך </w:t>
      </w:r>
      <w:bookmarkStart w:id="10176" w:name="_ETM_Q16_575320"/>
      <w:bookmarkEnd w:id="10176"/>
      <w:r>
        <w:rPr>
          <w:rtl/>
        </w:rPr>
        <w:t xml:space="preserve">להגיד </w:t>
      </w:r>
      <w:bookmarkStart w:id="10177" w:name="_ETM_Q16_575710"/>
      <w:bookmarkEnd w:id="10177"/>
      <w:r>
        <w:rPr>
          <w:rtl/>
        </w:rPr>
        <w:t xml:space="preserve">את </w:t>
      </w:r>
      <w:bookmarkStart w:id="10178" w:name="_ETM_Q16_575890"/>
      <w:bookmarkEnd w:id="10178"/>
      <w:r>
        <w:rPr>
          <w:rtl/>
        </w:rPr>
        <w:t>האמת</w:t>
      </w:r>
      <w:r>
        <w:rPr>
          <w:rFonts w:hint="cs"/>
          <w:rtl/>
        </w:rPr>
        <w:t xml:space="preserve"> על אוסלו. </w:t>
      </w:r>
      <w:bookmarkStart w:id="10179" w:name="_ETM_Q16_576339"/>
      <w:bookmarkStart w:id="10180" w:name="_ETM_Q16_576520"/>
      <w:bookmarkStart w:id="10181" w:name="_ETM_Q16_576670"/>
      <w:bookmarkStart w:id="10182" w:name="_ETM_Q16_576939"/>
      <w:bookmarkStart w:id="10183" w:name="_ETM_Q16_577119"/>
      <w:bookmarkEnd w:id="10179"/>
      <w:bookmarkEnd w:id="10180"/>
      <w:bookmarkEnd w:id="10181"/>
      <w:bookmarkEnd w:id="10182"/>
      <w:bookmarkEnd w:id="10183"/>
      <w:r>
        <w:rPr>
          <w:rtl/>
        </w:rPr>
        <w:t xml:space="preserve">בחצי </w:t>
      </w:r>
      <w:bookmarkStart w:id="10184" w:name="_ETM_Q16_577539"/>
      <w:bookmarkEnd w:id="10184"/>
      <w:r>
        <w:rPr>
          <w:rtl/>
        </w:rPr>
        <w:t xml:space="preserve">שנה </w:t>
      </w:r>
      <w:bookmarkStart w:id="10185" w:name="_ETM_Q16_577810"/>
      <w:bookmarkEnd w:id="10185"/>
      <w:r>
        <w:rPr>
          <w:rtl/>
        </w:rPr>
        <w:t xml:space="preserve">הראשונה </w:t>
      </w:r>
      <w:bookmarkStart w:id="10186" w:name="_ETM_Q16_578229"/>
      <w:bookmarkEnd w:id="10186"/>
      <w:r>
        <w:rPr>
          <w:rtl/>
        </w:rPr>
        <w:t xml:space="preserve">אחרי </w:t>
      </w:r>
      <w:bookmarkStart w:id="10187" w:name="_ETM_Q16_578469"/>
      <w:bookmarkEnd w:id="10187"/>
      <w:r>
        <w:rPr>
          <w:rtl/>
        </w:rPr>
        <w:t xml:space="preserve">אוסלו </w:t>
      </w:r>
      <w:bookmarkStart w:id="10188" w:name="_ETM_Q16_578890"/>
      <w:bookmarkEnd w:id="10188"/>
      <w:r>
        <w:rPr>
          <w:rtl/>
        </w:rPr>
        <w:t xml:space="preserve">לא </w:t>
      </w:r>
      <w:bookmarkStart w:id="10189" w:name="_ETM_Q16_579130"/>
      <w:bookmarkEnd w:id="10189"/>
      <w:r>
        <w:rPr>
          <w:rtl/>
        </w:rPr>
        <w:t xml:space="preserve">היו </w:t>
      </w:r>
      <w:bookmarkStart w:id="10190" w:name="_ETM_Q16_579429"/>
      <w:bookmarkEnd w:id="10190"/>
      <w:r>
        <w:rPr>
          <w:rtl/>
        </w:rPr>
        <w:t>פיגועים</w:t>
      </w:r>
      <w:r>
        <w:rPr>
          <w:rFonts w:hint="cs"/>
          <w:rtl/>
        </w:rPr>
        <w:t>.</w:t>
      </w:r>
      <w:r>
        <w:rPr>
          <w:rtl/>
        </w:rPr>
        <w:t xml:space="preserve"> </w:t>
      </w:r>
      <w:bookmarkStart w:id="10191" w:name="_ETM_Q16_580759"/>
      <w:bookmarkEnd w:id="10191"/>
    </w:p>
    <w:p w:rsidR="00DF01B1" w:rsidRDefault="00DF01B1" w:rsidP="00607607">
      <w:pPr>
        <w:rPr>
          <w:rtl/>
        </w:rPr>
      </w:pPr>
    </w:p>
    <w:p w:rsidR="00DF01B1" w:rsidRDefault="00DF01B1" w:rsidP="00607607">
      <w:pPr>
        <w:rPr>
          <w:rtl/>
        </w:rPr>
      </w:pPr>
      <w:r>
        <w:rPr>
          <w:rtl/>
        </w:rPr>
        <w:t xml:space="preserve">אתם </w:t>
      </w:r>
      <w:bookmarkStart w:id="10192" w:name="_ETM_Q16_580939"/>
      <w:bookmarkEnd w:id="10192"/>
      <w:r>
        <w:rPr>
          <w:rtl/>
        </w:rPr>
        <w:t xml:space="preserve">יודעות </w:t>
      </w:r>
      <w:bookmarkStart w:id="10193" w:name="_ETM_Q16_581240"/>
      <w:bookmarkEnd w:id="10193"/>
      <w:r>
        <w:rPr>
          <w:rtl/>
        </w:rPr>
        <w:t xml:space="preserve">ויודעים </w:t>
      </w:r>
      <w:bookmarkStart w:id="10194" w:name="_ETM_Q16_581630"/>
      <w:bookmarkEnd w:id="10194"/>
      <w:r>
        <w:rPr>
          <w:rtl/>
        </w:rPr>
        <w:t xml:space="preserve">מה </w:t>
      </w:r>
      <w:bookmarkStart w:id="10195" w:name="_ETM_Q16_581719"/>
      <w:bookmarkEnd w:id="10195"/>
      <w:r>
        <w:rPr>
          <w:rtl/>
        </w:rPr>
        <w:t xml:space="preserve">התחיל </w:t>
      </w:r>
      <w:bookmarkStart w:id="10196" w:name="_ETM_Q16_582079"/>
      <w:bookmarkEnd w:id="10196"/>
      <w:r>
        <w:rPr>
          <w:rFonts w:hint="cs"/>
          <w:rtl/>
        </w:rPr>
        <w:t xml:space="preserve">הטרור אחרי אוסלו? </w:t>
      </w:r>
      <w:bookmarkStart w:id="10197" w:name="_ETM_Q16_582229"/>
      <w:bookmarkStart w:id="10198" w:name="_ETM_Q16_582399"/>
      <w:bookmarkStart w:id="10199" w:name="_ETM_Q16_582549"/>
      <w:bookmarkStart w:id="10200" w:name="_ETM_Q16_582969"/>
      <w:bookmarkStart w:id="10201" w:name="_ETM_Q16_584349"/>
      <w:bookmarkEnd w:id="10197"/>
      <w:bookmarkEnd w:id="10198"/>
      <w:bookmarkEnd w:id="10199"/>
      <w:bookmarkEnd w:id="10200"/>
      <w:bookmarkEnd w:id="10201"/>
      <w:r>
        <w:rPr>
          <w:rtl/>
        </w:rPr>
        <w:t xml:space="preserve">טבח </w:t>
      </w:r>
      <w:bookmarkStart w:id="10202" w:name="_ETM_Q16_584829"/>
      <w:bookmarkEnd w:id="10202"/>
      <w:r>
        <w:rPr>
          <w:rtl/>
        </w:rPr>
        <w:t xml:space="preserve">ברוך </w:t>
      </w:r>
      <w:bookmarkStart w:id="10203" w:name="_ETM_Q16_585310"/>
      <w:bookmarkEnd w:id="10203"/>
      <w:r>
        <w:rPr>
          <w:rtl/>
        </w:rPr>
        <w:t>גולדשטיין</w:t>
      </w:r>
      <w:r>
        <w:rPr>
          <w:rFonts w:hint="cs"/>
          <w:rtl/>
        </w:rPr>
        <w:t>,</w:t>
      </w:r>
      <w:r>
        <w:rPr>
          <w:rtl/>
        </w:rPr>
        <w:t xml:space="preserve"> </w:t>
      </w:r>
      <w:bookmarkStart w:id="10204" w:name="_ETM_Q16_586690"/>
      <w:bookmarkEnd w:id="10204"/>
      <w:r>
        <w:rPr>
          <w:rtl/>
        </w:rPr>
        <w:t>שב</w:t>
      </w:r>
      <w:r>
        <w:rPr>
          <w:rFonts w:hint="cs"/>
          <w:rtl/>
        </w:rPr>
        <w:t>א</w:t>
      </w:r>
      <w:r>
        <w:rPr>
          <w:rtl/>
        </w:rPr>
        <w:t xml:space="preserve"> </w:t>
      </w:r>
      <w:bookmarkStart w:id="10205" w:name="_ETM_Q16_587050"/>
      <w:bookmarkEnd w:id="10205"/>
      <w:r>
        <w:rPr>
          <w:rtl/>
        </w:rPr>
        <w:t xml:space="preserve">ורצח </w:t>
      </w:r>
      <w:bookmarkStart w:id="10206" w:name="_ETM_Q16_587500"/>
      <w:bookmarkEnd w:id="10206"/>
      <w:r>
        <w:rPr>
          <w:rtl/>
        </w:rPr>
        <w:t xml:space="preserve">29 </w:t>
      </w:r>
      <w:bookmarkStart w:id="10207" w:name="_ETM_Q16_588370"/>
      <w:bookmarkEnd w:id="10207"/>
      <w:r>
        <w:rPr>
          <w:rtl/>
        </w:rPr>
        <w:t xml:space="preserve">מתפללים </w:t>
      </w:r>
      <w:bookmarkStart w:id="10208" w:name="_ETM_Q16_588970"/>
      <w:bookmarkEnd w:id="10208"/>
      <w:r>
        <w:rPr>
          <w:rtl/>
        </w:rPr>
        <w:t xml:space="preserve">מוסלמים </w:t>
      </w:r>
      <w:bookmarkStart w:id="10209" w:name="_ETM_Q16_589450"/>
      <w:bookmarkEnd w:id="10209"/>
      <w:r>
        <w:rPr>
          <w:rtl/>
        </w:rPr>
        <w:t xml:space="preserve">במערת </w:t>
      </w:r>
      <w:bookmarkStart w:id="10210" w:name="_ETM_Q16_589930"/>
      <w:bookmarkEnd w:id="10210"/>
      <w:r>
        <w:rPr>
          <w:rtl/>
        </w:rPr>
        <w:t>המכפלה</w:t>
      </w:r>
      <w:r w:rsidR="00EA26C5">
        <w:rPr>
          <w:rFonts w:hint="cs"/>
          <w:rtl/>
        </w:rPr>
        <w:t>,</w:t>
      </w:r>
      <w:r>
        <w:rPr>
          <w:rtl/>
        </w:rPr>
        <w:t xml:space="preserve"> </w:t>
      </w:r>
      <w:bookmarkStart w:id="10211" w:name="_ETM_Q16_591299"/>
      <w:bookmarkEnd w:id="10211"/>
      <w:r>
        <w:rPr>
          <w:rtl/>
        </w:rPr>
        <w:t xml:space="preserve">והביא </w:t>
      </w:r>
      <w:bookmarkStart w:id="10212" w:name="_ETM_Q16_591749"/>
      <w:bookmarkEnd w:id="10212"/>
      <w:r>
        <w:rPr>
          <w:rtl/>
        </w:rPr>
        <w:t xml:space="preserve">לגל </w:t>
      </w:r>
      <w:bookmarkStart w:id="10213" w:name="_ETM_Q16_592200"/>
      <w:bookmarkEnd w:id="10213"/>
      <w:r>
        <w:rPr>
          <w:rtl/>
        </w:rPr>
        <w:t xml:space="preserve">של </w:t>
      </w:r>
      <w:bookmarkStart w:id="10214" w:name="_ETM_Q16_592380"/>
      <w:bookmarkEnd w:id="10214"/>
      <w:r>
        <w:rPr>
          <w:rtl/>
        </w:rPr>
        <w:t xml:space="preserve">פיגועי </w:t>
      </w:r>
      <w:bookmarkStart w:id="10215" w:name="_ETM_Q16_592920"/>
      <w:bookmarkEnd w:id="10215"/>
      <w:r>
        <w:rPr>
          <w:rtl/>
        </w:rPr>
        <w:t xml:space="preserve">נקמה </w:t>
      </w:r>
      <w:bookmarkStart w:id="10216" w:name="_ETM_Q16_593549"/>
      <w:bookmarkEnd w:id="10216"/>
      <w:r>
        <w:rPr>
          <w:rtl/>
        </w:rPr>
        <w:t xml:space="preserve">שעשה </w:t>
      </w:r>
      <w:bookmarkStart w:id="10217" w:name="_ETM_Q16_594060"/>
      <w:bookmarkEnd w:id="10217"/>
      <w:r w:rsidR="00EA26C5">
        <w:rPr>
          <w:rFonts w:hint="cs"/>
          <w:rtl/>
        </w:rPr>
        <w:t xml:space="preserve">– </w:t>
      </w:r>
      <w:r>
        <w:rPr>
          <w:rtl/>
        </w:rPr>
        <w:t xml:space="preserve">אתם </w:t>
      </w:r>
      <w:bookmarkStart w:id="10218" w:name="_ETM_Q16_594240"/>
      <w:bookmarkEnd w:id="10218"/>
      <w:r>
        <w:rPr>
          <w:rtl/>
        </w:rPr>
        <w:t xml:space="preserve">יודעים </w:t>
      </w:r>
      <w:bookmarkStart w:id="10219" w:name="_ETM_Q16_594600"/>
      <w:bookmarkEnd w:id="10219"/>
      <w:r>
        <w:rPr>
          <w:rtl/>
        </w:rPr>
        <w:t>מי</w:t>
      </w:r>
      <w:r>
        <w:rPr>
          <w:rFonts w:hint="cs"/>
          <w:rtl/>
        </w:rPr>
        <w:t>?</w:t>
      </w:r>
      <w:r>
        <w:rPr>
          <w:rtl/>
        </w:rPr>
        <w:t xml:space="preserve"> </w:t>
      </w:r>
      <w:bookmarkStart w:id="10220" w:name="_ETM_Q16_595450"/>
      <w:bookmarkEnd w:id="10220"/>
      <w:r>
        <w:rPr>
          <w:rtl/>
        </w:rPr>
        <w:t>חמאס</w:t>
      </w:r>
      <w:r>
        <w:rPr>
          <w:rFonts w:hint="cs"/>
          <w:rtl/>
        </w:rPr>
        <w:t>.</w:t>
      </w:r>
      <w:r>
        <w:rPr>
          <w:rtl/>
        </w:rPr>
        <w:t xml:space="preserve"> </w:t>
      </w:r>
      <w:bookmarkStart w:id="10221" w:name="_ETM_Q16_597640"/>
      <w:bookmarkEnd w:id="10221"/>
      <w:r>
        <w:rPr>
          <w:rtl/>
        </w:rPr>
        <w:t xml:space="preserve">רבין </w:t>
      </w:r>
      <w:bookmarkStart w:id="10222" w:name="_ETM_Q16_598390"/>
      <w:bookmarkEnd w:id="10222"/>
      <w:r>
        <w:rPr>
          <w:rtl/>
        </w:rPr>
        <w:t xml:space="preserve">הלך </w:t>
      </w:r>
      <w:bookmarkStart w:id="10223" w:name="_ETM_Q16_598810"/>
      <w:bookmarkEnd w:id="10223"/>
      <w:r>
        <w:rPr>
          <w:rtl/>
        </w:rPr>
        <w:t>לאוס</w:t>
      </w:r>
      <w:r>
        <w:rPr>
          <w:rFonts w:hint="cs"/>
          <w:rtl/>
        </w:rPr>
        <w:t>לו</w:t>
      </w:r>
      <w:bookmarkStart w:id="10224" w:name="_ETM_Q16_599320"/>
      <w:bookmarkStart w:id="10225" w:name="_ETM_Q16_599470"/>
      <w:bookmarkEnd w:id="10224"/>
      <w:bookmarkEnd w:id="10225"/>
      <w:r>
        <w:rPr>
          <w:rFonts w:hint="cs"/>
          <w:rtl/>
        </w:rPr>
        <w:t xml:space="preserve"> </w:t>
      </w:r>
      <w:r>
        <w:rPr>
          <w:rtl/>
        </w:rPr>
        <w:t xml:space="preserve">בשביל </w:t>
      </w:r>
      <w:bookmarkStart w:id="10226" w:name="_ETM_Q16_599800"/>
      <w:bookmarkEnd w:id="10226"/>
      <w:r>
        <w:rPr>
          <w:rtl/>
        </w:rPr>
        <w:t xml:space="preserve">להילחם </w:t>
      </w:r>
      <w:bookmarkStart w:id="10227" w:name="_ETM_Q16_600310"/>
      <w:bookmarkEnd w:id="10227"/>
      <w:r>
        <w:rPr>
          <w:rtl/>
        </w:rPr>
        <w:t xml:space="preserve">באיראן </w:t>
      </w:r>
      <w:bookmarkStart w:id="10228" w:name="_ETM_Q16_600760"/>
      <w:bookmarkEnd w:id="10228"/>
      <w:r>
        <w:rPr>
          <w:rtl/>
        </w:rPr>
        <w:t>ובחמאס</w:t>
      </w:r>
      <w:r>
        <w:rPr>
          <w:rFonts w:hint="cs"/>
          <w:rtl/>
        </w:rPr>
        <w:t>.</w:t>
      </w:r>
      <w:r>
        <w:rPr>
          <w:rtl/>
        </w:rPr>
        <w:t xml:space="preserve"> </w:t>
      </w:r>
      <w:bookmarkStart w:id="10229" w:name="_ETM_Q16_602360"/>
      <w:bookmarkEnd w:id="10229"/>
      <w:r>
        <w:rPr>
          <w:rtl/>
        </w:rPr>
        <w:t>ביבי</w:t>
      </w:r>
      <w:r>
        <w:rPr>
          <w:rFonts w:hint="cs"/>
          <w:rtl/>
        </w:rPr>
        <w:t>,</w:t>
      </w:r>
      <w:r>
        <w:rPr>
          <w:rtl/>
        </w:rPr>
        <w:t xml:space="preserve"> </w:t>
      </w:r>
      <w:bookmarkStart w:id="10230" w:name="_ETM_Q16_603409"/>
      <w:bookmarkEnd w:id="10230"/>
      <w:r>
        <w:rPr>
          <w:rtl/>
        </w:rPr>
        <w:t xml:space="preserve">שחיזק </w:t>
      </w:r>
      <w:bookmarkStart w:id="10231" w:name="_ETM_Q16_603979"/>
      <w:bookmarkEnd w:id="10231"/>
      <w:r>
        <w:rPr>
          <w:rtl/>
        </w:rPr>
        <w:t xml:space="preserve">את </w:t>
      </w:r>
      <w:bookmarkStart w:id="10232" w:name="_ETM_Q16_604100"/>
      <w:bookmarkEnd w:id="10232"/>
      <w:r>
        <w:rPr>
          <w:rtl/>
        </w:rPr>
        <w:t xml:space="preserve">חמאס </w:t>
      </w:r>
      <w:bookmarkStart w:id="10233" w:name="_ETM_Q16_604549"/>
      <w:bookmarkEnd w:id="10233"/>
      <w:r>
        <w:rPr>
          <w:rtl/>
        </w:rPr>
        <w:t xml:space="preserve">וטיפח </w:t>
      </w:r>
      <w:bookmarkStart w:id="10234" w:name="_ETM_Q16_605089"/>
      <w:bookmarkEnd w:id="10234"/>
      <w:r>
        <w:rPr>
          <w:rtl/>
        </w:rPr>
        <w:t xml:space="preserve">את </w:t>
      </w:r>
      <w:bookmarkStart w:id="10235" w:name="_ETM_Q16_605240"/>
      <w:bookmarkEnd w:id="10235"/>
      <w:r>
        <w:rPr>
          <w:rtl/>
        </w:rPr>
        <w:t>חמאס</w:t>
      </w:r>
      <w:r>
        <w:rPr>
          <w:rFonts w:hint="cs"/>
          <w:rtl/>
        </w:rPr>
        <w:t xml:space="preserve"> – הוא</w:t>
      </w:r>
      <w:r>
        <w:rPr>
          <w:rtl/>
        </w:rPr>
        <w:t xml:space="preserve"> </w:t>
      </w:r>
      <w:bookmarkStart w:id="10236" w:name="_ETM_Q16_606029"/>
      <w:bookmarkStart w:id="10237" w:name="_ETM_Q16_606839"/>
      <w:bookmarkEnd w:id="10236"/>
      <w:bookmarkEnd w:id="10237"/>
      <w:r>
        <w:rPr>
          <w:rtl/>
        </w:rPr>
        <w:t xml:space="preserve">מסית </w:t>
      </w:r>
      <w:bookmarkStart w:id="10238" w:name="_ETM_Q16_607440"/>
      <w:bookmarkEnd w:id="10238"/>
      <w:r>
        <w:rPr>
          <w:rtl/>
        </w:rPr>
        <w:t xml:space="preserve">נגד </w:t>
      </w:r>
      <w:bookmarkStart w:id="10239" w:name="_ETM_Q16_608190"/>
      <w:bookmarkEnd w:id="10239"/>
      <w:r>
        <w:rPr>
          <w:rtl/>
        </w:rPr>
        <w:t>אוסלו</w:t>
      </w:r>
      <w:bookmarkStart w:id="10240" w:name="_ETM_Q16_610790"/>
      <w:bookmarkEnd w:id="10240"/>
      <w:r>
        <w:rPr>
          <w:rFonts w:hint="cs"/>
          <w:rtl/>
        </w:rPr>
        <w:t xml:space="preserve">. אוסלו </w:t>
      </w:r>
      <w:bookmarkStart w:id="10241" w:name="_ETM_Q16_611269"/>
      <w:bookmarkStart w:id="10242" w:name="_ETM_Q16_611569"/>
      <w:bookmarkEnd w:id="10241"/>
      <w:bookmarkEnd w:id="10242"/>
      <w:r>
        <w:rPr>
          <w:rtl/>
        </w:rPr>
        <w:t xml:space="preserve">הביא </w:t>
      </w:r>
      <w:bookmarkStart w:id="10243" w:name="_ETM_Q16_611840"/>
      <w:bookmarkEnd w:id="10243"/>
      <w:r>
        <w:rPr>
          <w:rtl/>
        </w:rPr>
        <w:t xml:space="preserve">לכך </w:t>
      </w:r>
      <w:bookmarkStart w:id="10244" w:name="_ETM_Q16_612140"/>
      <w:bookmarkEnd w:id="10244"/>
      <w:r>
        <w:rPr>
          <w:rtl/>
        </w:rPr>
        <w:t xml:space="preserve">שיכולנו </w:t>
      </w:r>
      <w:bookmarkStart w:id="10245" w:name="_ETM_Q16_612709"/>
      <w:bookmarkEnd w:id="10245"/>
      <w:r>
        <w:rPr>
          <w:rtl/>
        </w:rPr>
        <w:t xml:space="preserve">לעשות </w:t>
      </w:r>
      <w:bookmarkStart w:id="10246" w:name="_ETM_Q16_613400"/>
      <w:bookmarkEnd w:id="10246"/>
      <w:r>
        <w:rPr>
          <w:rtl/>
        </w:rPr>
        <w:t xml:space="preserve">את </w:t>
      </w:r>
      <w:bookmarkStart w:id="10247" w:name="_ETM_Q16_613579"/>
      <w:bookmarkEnd w:id="10247"/>
      <w:r>
        <w:rPr>
          <w:rtl/>
        </w:rPr>
        <w:t xml:space="preserve">הסכם </w:t>
      </w:r>
      <w:bookmarkStart w:id="10248" w:name="_ETM_Q16_614000"/>
      <w:bookmarkEnd w:id="10248"/>
      <w:r>
        <w:rPr>
          <w:rtl/>
        </w:rPr>
        <w:t xml:space="preserve">השלום </w:t>
      </w:r>
      <w:bookmarkStart w:id="10249" w:name="_ETM_Q16_614480"/>
      <w:bookmarkEnd w:id="10249"/>
      <w:r>
        <w:rPr>
          <w:rtl/>
        </w:rPr>
        <w:t xml:space="preserve">החשוב </w:t>
      </w:r>
      <w:bookmarkStart w:id="10250" w:name="_ETM_Q16_615620"/>
      <w:bookmarkEnd w:id="10250"/>
      <w:r>
        <w:rPr>
          <w:rtl/>
        </w:rPr>
        <w:t xml:space="preserve">עם </w:t>
      </w:r>
      <w:bookmarkStart w:id="10251" w:name="_ETM_Q16_615799"/>
      <w:bookmarkEnd w:id="10251"/>
      <w:r>
        <w:rPr>
          <w:rtl/>
        </w:rPr>
        <w:t>ירדן</w:t>
      </w:r>
      <w:bookmarkStart w:id="10252" w:name="_ETM_Q16_616430"/>
      <w:bookmarkEnd w:id="10252"/>
      <w:r>
        <w:rPr>
          <w:rFonts w:hint="cs"/>
          <w:rtl/>
        </w:rPr>
        <w:t xml:space="preserve">, </w:t>
      </w:r>
      <w:r>
        <w:rPr>
          <w:rtl/>
        </w:rPr>
        <w:t xml:space="preserve">ששומר </w:t>
      </w:r>
      <w:bookmarkStart w:id="10253" w:name="_ETM_Q16_616939"/>
      <w:bookmarkEnd w:id="10253"/>
      <w:r>
        <w:rPr>
          <w:rtl/>
        </w:rPr>
        <w:t xml:space="preserve">על </w:t>
      </w:r>
      <w:bookmarkStart w:id="10254" w:name="_ETM_Q16_617030"/>
      <w:bookmarkEnd w:id="10254"/>
      <w:r>
        <w:rPr>
          <w:rtl/>
        </w:rPr>
        <w:t xml:space="preserve">הגבול </w:t>
      </w:r>
      <w:bookmarkStart w:id="10255" w:name="_ETM_Q16_617629"/>
      <w:bookmarkEnd w:id="10255"/>
      <w:r>
        <w:rPr>
          <w:rtl/>
        </w:rPr>
        <w:t xml:space="preserve">הכי </w:t>
      </w:r>
      <w:bookmarkStart w:id="10256" w:name="_ETM_Q16_618019"/>
      <w:bookmarkEnd w:id="10256"/>
      <w:r>
        <w:rPr>
          <w:rtl/>
        </w:rPr>
        <w:t xml:space="preserve">ארוך </w:t>
      </w:r>
      <w:bookmarkStart w:id="10257" w:name="_ETM_Q16_618799"/>
      <w:bookmarkEnd w:id="10257"/>
      <w:r>
        <w:rPr>
          <w:rtl/>
        </w:rPr>
        <w:t xml:space="preserve">של </w:t>
      </w:r>
      <w:bookmarkStart w:id="10258" w:name="_ETM_Q16_619040"/>
      <w:bookmarkEnd w:id="10258"/>
      <w:r>
        <w:rPr>
          <w:rtl/>
        </w:rPr>
        <w:t xml:space="preserve">מדינת </w:t>
      </w:r>
      <w:bookmarkStart w:id="10259" w:name="_ETM_Q16_619459"/>
      <w:bookmarkEnd w:id="10259"/>
      <w:r>
        <w:rPr>
          <w:rtl/>
        </w:rPr>
        <w:t>ישראל</w:t>
      </w:r>
      <w:r>
        <w:rPr>
          <w:rFonts w:hint="cs"/>
          <w:rtl/>
        </w:rPr>
        <w:t>.</w:t>
      </w:r>
      <w:r>
        <w:rPr>
          <w:rtl/>
        </w:rPr>
        <w:t xml:space="preserve"> </w:t>
      </w:r>
      <w:bookmarkStart w:id="10260" w:name="_ETM_Q16_621359"/>
      <w:bookmarkEnd w:id="10260"/>
      <w:r>
        <w:rPr>
          <w:rtl/>
        </w:rPr>
        <w:t xml:space="preserve">אבל </w:t>
      </w:r>
      <w:bookmarkStart w:id="10261" w:name="_ETM_Q16_621659"/>
      <w:bookmarkEnd w:id="10261"/>
      <w:r>
        <w:rPr>
          <w:rtl/>
        </w:rPr>
        <w:t>נתניהו</w:t>
      </w:r>
      <w:r>
        <w:rPr>
          <w:rFonts w:hint="cs"/>
          <w:rtl/>
        </w:rPr>
        <w:t>,</w:t>
      </w:r>
      <w:r>
        <w:rPr>
          <w:rtl/>
        </w:rPr>
        <w:t xml:space="preserve"> </w:t>
      </w:r>
      <w:bookmarkStart w:id="10262" w:name="_ETM_Q16_622200"/>
      <w:bookmarkEnd w:id="10262"/>
      <w:r>
        <w:rPr>
          <w:rtl/>
        </w:rPr>
        <w:t xml:space="preserve">שכמעט </w:t>
      </w:r>
      <w:bookmarkStart w:id="10263" w:name="_ETM_Q16_622709"/>
      <w:bookmarkEnd w:id="10263"/>
      <w:r>
        <w:rPr>
          <w:rtl/>
        </w:rPr>
        <w:t xml:space="preserve">הרס </w:t>
      </w:r>
      <w:bookmarkStart w:id="10264" w:name="_ETM_Q16_623159"/>
      <w:bookmarkEnd w:id="10264"/>
      <w:r>
        <w:rPr>
          <w:rtl/>
        </w:rPr>
        <w:t xml:space="preserve">את </w:t>
      </w:r>
      <w:bookmarkStart w:id="10265" w:name="_ETM_Q16_623309"/>
      <w:bookmarkEnd w:id="10265"/>
      <w:r>
        <w:rPr>
          <w:rtl/>
        </w:rPr>
        <w:t xml:space="preserve">היחסים </w:t>
      </w:r>
      <w:bookmarkStart w:id="10266" w:name="_ETM_Q16_623760"/>
      <w:bookmarkEnd w:id="10266"/>
      <w:r>
        <w:rPr>
          <w:rtl/>
        </w:rPr>
        <w:t xml:space="preserve">עם </w:t>
      </w:r>
      <w:bookmarkStart w:id="10267" w:name="_ETM_Q16_623849"/>
      <w:bookmarkEnd w:id="10267"/>
      <w:r>
        <w:rPr>
          <w:rtl/>
        </w:rPr>
        <w:t xml:space="preserve">ירדן </w:t>
      </w:r>
      <w:bookmarkStart w:id="10268" w:name="_ETM_Q16_624719"/>
      <w:bookmarkEnd w:id="10268"/>
      <w:r>
        <w:rPr>
          <w:rFonts w:hint="cs"/>
          <w:rtl/>
        </w:rPr>
        <w:t>וה</w:t>
      </w:r>
      <w:r>
        <w:rPr>
          <w:rtl/>
        </w:rPr>
        <w:t xml:space="preserve">חזיר </w:t>
      </w:r>
      <w:bookmarkStart w:id="10269" w:name="_ETM_Q16_625370"/>
      <w:bookmarkEnd w:id="10269"/>
      <w:r>
        <w:rPr>
          <w:rtl/>
        </w:rPr>
        <w:t xml:space="preserve">שטחים </w:t>
      </w:r>
      <w:bookmarkStart w:id="10270" w:name="_ETM_Q16_626209"/>
      <w:bookmarkEnd w:id="10270"/>
      <w:r>
        <w:rPr>
          <w:rtl/>
        </w:rPr>
        <w:t xml:space="preserve">שלא </w:t>
      </w:r>
      <w:bookmarkStart w:id="10271" w:name="_ETM_Q16_626540"/>
      <w:bookmarkEnd w:id="10271"/>
      <w:r>
        <w:rPr>
          <w:rtl/>
        </w:rPr>
        <w:t xml:space="preserve">היינו </w:t>
      </w:r>
      <w:bookmarkStart w:id="10272" w:name="_ETM_Q16_626780"/>
      <w:bookmarkEnd w:id="10272"/>
      <w:r>
        <w:rPr>
          <w:rtl/>
        </w:rPr>
        <w:t xml:space="preserve">צריכים </w:t>
      </w:r>
      <w:bookmarkStart w:id="10273" w:name="_ETM_Q16_627080"/>
      <w:bookmarkEnd w:id="10273"/>
      <w:r>
        <w:rPr>
          <w:rtl/>
        </w:rPr>
        <w:t xml:space="preserve">להחזיר </w:t>
      </w:r>
      <w:bookmarkStart w:id="10274" w:name="_ETM_Q16_627470"/>
      <w:bookmarkEnd w:id="10274"/>
      <w:r>
        <w:rPr>
          <w:rtl/>
        </w:rPr>
        <w:t xml:space="preserve">לירדן </w:t>
      </w:r>
      <w:bookmarkStart w:id="10275" w:name="_ETM_Q16_628010"/>
      <w:bookmarkEnd w:id="10275"/>
      <w:r>
        <w:rPr>
          <w:rtl/>
        </w:rPr>
        <w:t xml:space="preserve">גם </w:t>
      </w:r>
      <w:bookmarkStart w:id="10276" w:name="_ETM_Q16_628220"/>
      <w:bookmarkEnd w:id="10276"/>
      <w:r>
        <w:rPr>
          <w:rtl/>
        </w:rPr>
        <w:t>בצופ</w:t>
      </w:r>
      <w:r>
        <w:rPr>
          <w:rFonts w:hint="cs"/>
          <w:rtl/>
        </w:rPr>
        <w:t>ר</w:t>
      </w:r>
      <w:r>
        <w:rPr>
          <w:rtl/>
        </w:rPr>
        <w:t xml:space="preserve"> </w:t>
      </w:r>
      <w:bookmarkStart w:id="10277" w:name="_ETM_Q16_628670"/>
      <w:bookmarkEnd w:id="10277"/>
      <w:r>
        <w:rPr>
          <w:rtl/>
        </w:rPr>
        <w:t xml:space="preserve">וגם </w:t>
      </w:r>
      <w:bookmarkStart w:id="10278" w:name="_ETM_Q16_629000"/>
      <w:bookmarkEnd w:id="10278"/>
      <w:r>
        <w:rPr>
          <w:rtl/>
        </w:rPr>
        <w:t>ב</w:t>
      </w:r>
      <w:r>
        <w:rPr>
          <w:rFonts w:hint="cs"/>
          <w:rtl/>
        </w:rPr>
        <w:t xml:space="preserve">ארם נהריים, </w:t>
      </w:r>
      <w:bookmarkStart w:id="10279" w:name="_ETM_Q16_629330"/>
      <w:bookmarkStart w:id="10280" w:name="_ETM_Q16_629590"/>
      <w:bookmarkStart w:id="10281" w:name="_ETM_Q16_630069"/>
      <w:bookmarkEnd w:id="10279"/>
      <w:bookmarkEnd w:id="10280"/>
      <w:bookmarkEnd w:id="10281"/>
      <w:r>
        <w:rPr>
          <w:rtl/>
        </w:rPr>
        <w:t xml:space="preserve">הוא </w:t>
      </w:r>
      <w:bookmarkStart w:id="10282" w:name="_ETM_Q16_630730"/>
      <w:bookmarkEnd w:id="10282"/>
      <w:r>
        <w:rPr>
          <w:rtl/>
        </w:rPr>
        <w:t xml:space="preserve">מדבר </w:t>
      </w:r>
      <w:bookmarkStart w:id="10283" w:name="_ETM_Q16_631239"/>
      <w:bookmarkEnd w:id="10283"/>
      <w:r>
        <w:rPr>
          <w:rtl/>
        </w:rPr>
        <w:t xml:space="preserve">נגד </w:t>
      </w:r>
      <w:bookmarkStart w:id="10284" w:name="_ETM_Q16_631660"/>
      <w:bookmarkEnd w:id="10284"/>
      <w:r>
        <w:rPr>
          <w:rtl/>
        </w:rPr>
        <w:t>אוסלו</w:t>
      </w:r>
      <w:r>
        <w:rPr>
          <w:rFonts w:hint="cs"/>
          <w:rtl/>
        </w:rPr>
        <w:t>. אוסלו</w:t>
      </w:r>
      <w:bookmarkStart w:id="10285" w:name="_ETM_Q16_633990"/>
      <w:bookmarkStart w:id="10286" w:name="_ETM_Q16_634410"/>
      <w:bookmarkStart w:id="10287" w:name="_ETM_Q16_634830"/>
      <w:bookmarkEnd w:id="10285"/>
      <w:bookmarkEnd w:id="10286"/>
      <w:bookmarkEnd w:id="10287"/>
      <w:r>
        <w:rPr>
          <w:rFonts w:hint="cs"/>
          <w:rtl/>
        </w:rPr>
        <w:t xml:space="preserve"> </w:t>
      </w:r>
      <w:r>
        <w:rPr>
          <w:rtl/>
        </w:rPr>
        <w:t xml:space="preserve">הביא </w:t>
      </w:r>
      <w:bookmarkStart w:id="10288" w:name="_ETM_Q16_635550"/>
      <w:bookmarkEnd w:id="10288"/>
      <w:r>
        <w:rPr>
          <w:rtl/>
        </w:rPr>
        <w:t xml:space="preserve">את </w:t>
      </w:r>
      <w:bookmarkStart w:id="10289" w:name="_ETM_Q16_635730"/>
      <w:bookmarkEnd w:id="10289"/>
      <w:r>
        <w:rPr>
          <w:rtl/>
        </w:rPr>
        <w:t xml:space="preserve">זה </w:t>
      </w:r>
      <w:bookmarkStart w:id="10290" w:name="_ETM_Q16_636090"/>
      <w:bookmarkEnd w:id="10290"/>
      <w:r>
        <w:rPr>
          <w:rtl/>
        </w:rPr>
        <w:t xml:space="preserve">שמדינת </w:t>
      </w:r>
      <w:bookmarkStart w:id="10291" w:name="_ETM_Q16_636600"/>
      <w:bookmarkEnd w:id="10291"/>
      <w:r>
        <w:rPr>
          <w:rtl/>
        </w:rPr>
        <w:t xml:space="preserve">ישראל </w:t>
      </w:r>
      <w:bookmarkStart w:id="10292" w:name="_ETM_Q16_636800"/>
      <w:bookmarkStart w:id="10293" w:name="_ETM_Q16_636950"/>
      <w:bookmarkEnd w:id="10292"/>
      <w:bookmarkEnd w:id="10293"/>
      <w:r>
        <w:rPr>
          <w:rtl/>
        </w:rPr>
        <w:t xml:space="preserve">לא </w:t>
      </w:r>
      <w:bookmarkStart w:id="10294" w:name="_ETM_Q16_637100"/>
      <w:bookmarkEnd w:id="10294"/>
      <w:r>
        <w:rPr>
          <w:rtl/>
        </w:rPr>
        <w:t xml:space="preserve">צריכה </w:t>
      </w:r>
      <w:bookmarkStart w:id="10295" w:name="_ETM_Q16_637580"/>
      <w:bookmarkEnd w:id="10295"/>
      <w:r>
        <w:rPr>
          <w:rtl/>
        </w:rPr>
        <w:t xml:space="preserve">לטפל </w:t>
      </w:r>
      <w:bookmarkStart w:id="10296" w:name="_ETM_Q16_638570"/>
      <w:bookmarkEnd w:id="10296"/>
      <w:r>
        <w:rPr>
          <w:rtl/>
        </w:rPr>
        <w:t xml:space="preserve">בבעיות </w:t>
      </w:r>
      <w:bookmarkStart w:id="10297" w:name="_ETM_Q16_639230"/>
      <w:bookmarkEnd w:id="10297"/>
      <w:r>
        <w:rPr>
          <w:rtl/>
        </w:rPr>
        <w:t>היו</w:t>
      </w:r>
      <w:r>
        <w:rPr>
          <w:rFonts w:hint="cs"/>
          <w:rtl/>
        </w:rPr>
        <w:t>ם-י</w:t>
      </w:r>
      <w:r>
        <w:rPr>
          <w:rtl/>
        </w:rPr>
        <w:t xml:space="preserve">ומיות </w:t>
      </w:r>
      <w:bookmarkStart w:id="10298" w:name="_ETM_Q16_640100"/>
      <w:bookmarkEnd w:id="10298"/>
      <w:r>
        <w:rPr>
          <w:rtl/>
        </w:rPr>
        <w:t xml:space="preserve">של </w:t>
      </w:r>
      <w:bookmarkStart w:id="10299" w:name="_ETM_Q16_640340"/>
      <w:bookmarkEnd w:id="10299"/>
      <w:r>
        <w:rPr>
          <w:rtl/>
        </w:rPr>
        <w:t xml:space="preserve">מיליוני </w:t>
      </w:r>
      <w:bookmarkStart w:id="10300" w:name="_ETM_Q16_640820"/>
      <w:bookmarkEnd w:id="10300"/>
      <w:r>
        <w:rPr>
          <w:rtl/>
        </w:rPr>
        <w:t xml:space="preserve">פלסטיניות </w:t>
      </w:r>
      <w:bookmarkStart w:id="10301" w:name="_ETM_Q16_641360"/>
      <w:bookmarkEnd w:id="10301"/>
      <w:r>
        <w:rPr>
          <w:rtl/>
        </w:rPr>
        <w:t>ופלסטינים</w:t>
      </w:r>
      <w:r>
        <w:rPr>
          <w:rFonts w:hint="cs"/>
          <w:rtl/>
        </w:rPr>
        <w:t xml:space="preserve">, אלא הקים </w:t>
      </w:r>
      <w:bookmarkStart w:id="10302" w:name="_ETM_Q16_642530"/>
      <w:bookmarkStart w:id="10303" w:name="_ETM_Q16_642769"/>
      <w:bookmarkStart w:id="10304" w:name="_ETM_Q16_643040"/>
      <w:bookmarkEnd w:id="10302"/>
      <w:bookmarkEnd w:id="10303"/>
      <w:bookmarkEnd w:id="10304"/>
      <w:r>
        <w:rPr>
          <w:rFonts w:hint="cs"/>
          <w:rtl/>
        </w:rPr>
        <w:t>את</w:t>
      </w:r>
      <w:r>
        <w:rPr>
          <w:rtl/>
        </w:rPr>
        <w:t xml:space="preserve"> </w:t>
      </w:r>
      <w:bookmarkStart w:id="10305" w:name="_ETM_Q16_643150"/>
      <w:bookmarkEnd w:id="10305"/>
      <w:r>
        <w:rPr>
          <w:rtl/>
        </w:rPr>
        <w:t xml:space="preserve">הרשות </w:t>
      </w:r>
      <w:bookmarkStart w:id="10306" w:name="_ETM_Q16_643450"/>
      <w:bookmarkEnd w:id="10306"/>
      <w:r>
        <w:rPr>
          <w:rtl/>
        </w:rPr>
        <w:t>הפלסטינית</w:t>
      </w:r>
      <w:r>
        <w:rPr>
          <w:rFonts w:hint="cs"/>
          <w:rtl/>
        </w:rPr>
        <w:t>,</w:t>
      </w:r>
      <w:r>
        <w:rPr>
          <w:rtl/>
        </w:rPr>
        <w:t xml:space="preserve"> </w:t>
      </w:r>
      <w:bookmarkStart w:id="10307" w:name="_ETM_Q16_644079"/>
      <w:bookmarkEnd w:id="10307"/>
      <w:r>
        <w:rPr>
          <w:rtl/>
        </w:rPr>
        <w:t xml:space="preserve">שמטפלת </w:t>
      </w:r>
      <w:bookmarkStart w:id="10308" w:name="_ETM_Q16_644709"/>
      <w:bookmarkEnd w:id="10308"/>
      <w:r>
        <w:rPr>
          <w:rtl/>
        </w:rPr>
        <w:t xml:space="preserve">בהם </w:t>
      </w:r>
      <w:bookmarkStart w:id="10309" w:name="_ETM_Q16_645870"/>
      <w:bookmarkEnd w:id="10309"/>
      <w:r>
        <w:rPr>
          <w:rtl/>
        </w:rPr>
        <w:t>ו</w:t>
      </w:r>
      <w:bookmarkStart w:id="10310" w:name="_ETM_Q16_646510"/>
      <w:bookmarkEnd w:id="10310"/>
      <w:r>
        <w:rPr>
          <w:rtl/>
        </w:rPr>
        <w:t xml:space="preserve">עושה </w:t>
      </w:r>
      <w:bookmarkStart w:id="10311" w:name="_ETM_Q16_647170"/>
      <w:bookmarkEnd w:id="10311"/>
      <w:r>
        <w:rPr>
          <w:rtl/>
        </w:rPr>
        <w:t xml:space="preserve">עם </w:t>
      </w:r>
      <w:bookmarkStart w:id="10312" w:name="_ETM_Q16_647319"/>
      <w:bookmarkEnd w:id="10312"/>
      <w:r>
        <w:rPr>
          <w:rtl/>
        </w:rPr>
        <w:t xml:space="preserve">ישראל </w:t>
      </w:r>
      <w:bookmarkStart w:id="10313" w:name="_ETM_Q16_647860"/>
      <w:bookmarkEnd w:id="10313"/>
      <w:r>
        <w:rPr>
          <w:rtl/>
        </w:rPr>
        <w:t xml:space="preserve">תיאום </w:t>
      </w:r>
      <w:bookmarkStart w:id="10314" w:name="_ETM_Q16_648460"/>
      <w:bookmarkEnd w:id="10314"/>
      <w:r>
        <w:rPr>
          <w:rtl/>
        </w:rPr>
        <w:t xml:space="preserve">ביטחוני </w:t>
      </w:r>
      <w:bookmarkStart w:id="10315" w:name="_ETM_Q16_649490"/>
      <w:bookmarkEnd w:id="10315"/>
      <w:r>
        <w:rPr>
          <w:rtl/>
        </w:rPr>
        <w:t xml:space="preserve">שמציל </w:t>
      </w:r>
      <w:bookmarkStart w:id="10316" w:name="_ETM_Q16_650360"/>
      <w:bookmarkEnd w:id="10316"/>
      <w:r>
        <w:rPr>
          <w:rtl/>
        </w:rPr>
        <w:t xml:space="preserve">חיים </w:t>
      </w:r>
      <w:bookmarkStart w:id="10317" w:name="_ETM_Q16_650870"/>
      <w:bookmarkEnd w:id="10317"/>
      <w:r>
        <w:rPr>
          <w:rtl/>
        </w:rPr>
        <w:t xml:space="preserve">כל </w:t>
      </w:r>
      <w:bookmarkStart w:id="10318" w:name="_ETM_Q16_651170"/>
      <w:bookmarkEnd w:id="10318"/>
      <w:r>
        <w:rPr>
          <w:rtl/>
        </w:rPr>
        <w:t xml:space="preserve">יום </w:t>
      </w:r>
      <w:bookmarkStart w:id="10319" w:name="_ETM_Q16_651440"/>
      <w:bookmarkEnd w:id="10319"/>
      <w:r>
        <w:rPr>
          <w:rtl/>
        </w:rPr>
        <w:t>במ</w:t>
      </w:r>
      <w:r>
        <w:rPr>
          <w:rFonts w:hint="cs"/>
          <w:rtl/>
        </w:rPr>
        <w:t>ניעת</w:t>
      </w:r>
      <w:r>
        <w:rPr>
          <w:rtl/>
        </w:rPr>
        <w:t xml:space="preserve"> </w:t>
      </w:r>
      <w:bookmarkStart w:id="10320" w:name="_ETM_Q16_651950"/>
      <w:bookmarkEnd w:id="10320"/>
      <w:r>
        <w:rPr>
          <w:rtl/>
        </w:rPr>
        <w:t xml:space="preserve">פיגועים </w:t>
      </w:r>
      <w:bookmarkStart w:id="10321" w:name="_ETM_Q16_652760"/>
      <w:bookmarkEnd w:id="10321"/>
      <w:r>
        <w:rPr>
          <w:rtl/>
        </w:rPr>
        <w:t xml:space="preserve">מאז </w:t>
      </w:r>
      <w:bookmarkStart w:id="10322" w:name="_ETM_Q16_653480"/>
      <w:bookmarkEnd w:id="10322"/>
      <w:r>
        <w:rPr>
          <w:rtl/>
        </w:rPr>
        <w:t xml:space="preserve">ועד </w:t>
      </w:r>
      <w:bookmarkStart w:id="10323" w:name="_ETM_Q16_653930"/>
      <w:bookmarkEnd w:id="10323"/>
      <w:r>
        <w:rPr>
          <w:rtl/>
        </w:rPr>
        <w:t xml:space="preserve">היום </w:t>
      </w:r>
      <w:bookmarkStart w:id="10324" w:name="_ETM_Q16_654230"/>
      <w:bookmarkEnd w:id="10324"/>
      <w:r>
        <w:rPr>
          <w:rtl/>
        </w:rPr>
        <w:t>ברצף</w:t>
      </w:r>
      <w:r>
        <w:rPr>
          <w:rFonts w:hint="cs"/>
          <w:rtl/>
        </w:rPr>
        <w:t>.</w:t>
      </w:r>
      <w:r>
        <w:rPr>
          <w:rtl/>
        </w:rPr>
        <w:t xml:space="preserve"> </w:t>
      </w:r>
      <w:bookmarkStart w:id="10325" w:name="_ETM_Q16_655480"/>
      <w:bookmarkEnd w:id="10325"/>
      <w:r>
        <w:rPr>
          <w:rtl/>
        </w:rPr>
        <w:t xml:space="preserve">אבל </w:t>
      </w:r>
      <w:bookmarkStart w:id="10326" w:name="_ETM_Q16_655750"/>
      <w:bookmarkEnd w:id="10326"/>
      <w:r>
        <w:rPr>
          <w:rtl/>
        </w:rPr>
        <w:t>נתניהו</w:t>
      </w:r>
      <w:r>
        <w:rPr>
          <w:rFonts w:hint="cs"/>
          <w:rtl/>
        </w:rPr>
        <w:t>,</w:t>
      </w:r>
      <w:r>
        <w:rPr>
          <w:rtl/>
        </w:rPr>
        <w:t xml:space="preserve"> </w:t>
      </w:r>
      <w:bookmarkStart w:id="10327" w:name="_ETM_Q16_656260"/>
      <w:bookmarkEnd w:id="10327"/>
      <w:r>
        <w:rPr>
          <w:rtl/>
        </w:rPr>
        <w:t xml:space="preserve">שמשתמש </w:t>
      </w:r>
      <w:bookmarkStart w:id="10328" w:name="_ETM_Q16_657040"/>
      <w:bookmarkEnd w:id="10328"/>
      <w:r>
        <w:rPr>
          <w:rFonts w:hint="cs"/>
          <w:rtl/>
        </w:rPr>
        <w:t>ב</w:t>
      </w:r>
      <w:r>
        <w:rPr>
          <w:rtl/>
        </w:rPr>
        <w:t xml:space="preserve">תיאום </w:t>
      </w:r>
      <w:bookmarkStart w:id="10329" w:name="_ETM_Q16_657310"/>
      <w:bookmarkEnd w:id="10329"/>
      <w:r>
        <w:rPr>
          <w:rtl/>
        </w:rPr>
        <w:t xml:space="preserve">הביטחוני </w:t>
      </w:r>
      <w:bookmarkStart w:id="10330" w:name="_ETM_Q16_657760"/>
      <w:bookmarkEnd w:id="10330"/>
      <w:r>
        <w:rPr>
          <w:rtl/>
        </w:rPr>
        <w:t xml:space="preserve">הזה </w:t>
      </w:r>
      <w:bookmarkStart w:id="10331" w:name="_ETM_Q16_658510"/>
      <w:bookmarkEnd w:id="10331"/>
      <w:r>
        <w:rPr>
          <w:rtl/>
        </w:rPr>
        <w:t xml:space="preserve">כדי </w:t>
      </w:r>
      <w:bookmarkStart w:id="10332" w:name="_ETM_Q16_659049"/>
      <w:bookmarkEnd w:id="10332"/>
      <w:r>
        <w:rPr>
          <w:rtl/>
        </w:rPr>
        <w:t xml:space="preserve">להציל </w:t>
      </w:r>
      <w:bookmarkStart w:id="10333" w:name="_ETM_Q16_659620"/>
      <w:bookmarkEnd w:id="10333"/>
      <w:r>
        <w:rPr>
          <w:rtl/>
        </w:rPr>
        <w:t xml:space="preserve">חיי </w:t>
      </w:r>
      <w:bookmarkStart w:id="10334" w:name="_ETM_Q16_659950"/>
      <w:bookmarkEnd w:id="10334"/>
      <w:r>
        <w:rPr>
          <w:rtl/>
        </w:rPr>
        <w:t xml:space="preserve">אדם </w:t>
      </w:r>
      <w:bookmarkStart w:id="10335" w:name="_ETM_Q16_660430"/>
      <w:bookmarkEnd w:id="10335"/>
      <w:r>
        <w:rPr>
          <w:rtl/>
        </w:rPr>
        <w:t>ולחסוך</w:t>
      </w:r>
      <w:bookmarkStart w:id="10336" w:name="_ETM_Q16_661150"/>
      <w:bookmarkEnd w:id="10336"/>
      <w:r>
        <w:rPr>
          <w:rtl/>
        </w:rPr>
        <w:t xml:space="preserve"> </w:t>
      </w:r>
      <w:bookmarkStart w:id="10337" w:name="_ETM_Q16_661390"/>
      <w:bookmarkEnd w:id="10337"/>
      <w:r>
        <w:rPr>
          <w:rFonts w:hint="cs"/>
          <w:rtl/>
        </w:rPr>
        <w:t xml:space="preserve">גם חיים </w:t>
      </w:r>
      <w:bookmarkStart w:id="10338" w:name="_ETM_Q16_661569"/>
      <w:bookmarkEnd w:id="10338"/>
      <w:r>
        <w:rPr>
          <w:rtl/>
        </w:rPr>
        <w:t xml:space="preserve">של </w:t>
      </w:r>
      <w:bookmarkStart w:id="10339" w:name="_ETM_Q16_661720"/>
      <w:bookmarkEnd w:id="10339"/>
      <w:r>
        <w:rPr>
          <w:rtl/>
        </w:rPr>
        <w:t xml:space="preserve">אזרחיות </w:t>
      </w:r>
      <w:bookmarkStart w:id="10340" w:name="_ETM_Q16_662200"/>
      <w:bookmarkEnd w:id="10340"/>
      <w:r>
        <w:rPr>
          <w:rtl/>
        </w:rPr>
        <w:t>וחיילים</w:t>
      </w:r>
      <w:r>
        <w:rPr>
          <w:rFonts w:hint="cs"/>
          <w:rtl/>
        </w:rPr>
        <w:t>,</w:t>
      </w:r>
      <w:r>
        <w:rPr>
          <w:rtl/>
        </w:rPr>
        <w:t xml:space="preserve"> </w:t>
      </w:r>
      <w:bookmarkStart w:id="10341" w:name="_ETM_Q16_663489"/>
      <w:bookmarkStart w:id="10342" w:name="_ETM_Q16_664299"/>
      <w:bookmarkEnd w:id="10341"/>
      <w:bookmarkEnd w:id="10342"/>
      <w:r>
        <w:rPr>
          <w:rtl/>
        </w:rPr>
        <w:t xml:space="preserve">מדבר </w:t>
      </w:r>
      <w:bookmarkStart w:id="10343" w:name="_ETM_Q16_664749"/>
      <w:bookmarkEnd w:id="10343"/>
      <w:r>
        <w:rPr>
          <w:rtl/>
        </w:rPr>
        <w:t xml:space="preserve">נגד </w:t>
      </w:r>
      <w:bookmarkStart w:id="10344" w:name="_ETM_Q16_665109"/>
      <w:bookmarkEnd w:id="10344"/>
      <w:r>
        <w:rPr>
          <w:rtl/>
        </w:rPr>
        <w:t>אוסלו</w:t>
      </w:r>
      <w:r>
        <w:rPr>
          <w:rFonts w:hint="cs"/>
          <w:rtl/>
        </w:rPr>
        <w:t>.</w:t>
      </w:r>
      <w:r>
        <w:rPr>
          <w:rtl/>
        </w:rPr>
        <w:t xml:space="preserve"> </w:t>
      </w:r>
      <w:bookmarkStart w:id="10345" w:name="_ETM_Q16_667779"/>
      <w:bookmarkEnd w:id="10345"/>
      <w:r>
        <w:rPr>
          <w:rtl/>
        </w:rPr>
        <w:t>או</w:t>
      </w:r>
      <w:r>
        <w:rPr>
          <w:rFonts w:hint="cs"/>
          <w:rtl/>
        </w:rPr>
        <w:t xml:space="preserve">סלו הוא </w:t>
      </w:r>
      <w:bookmarkStart w:id="10346" w:name="_ETM_Q16_668019"/>
      <w:bookmarkStart w:id="10347" w:name="_ETM_Q16_668560"/>
      <w:bookmarkEnd w:id="10346"/>
      <w:bookmarkEnd w:id="10347"/>
      <w:r>
        <w:rPr>
          <w:rtl/>
        </w:rPr>
        <w:t xml:space="preserve">מה </w:t>
      </w:r>
      <w:bookmarkStart w:id="10348" w:name="_ETM_Q16_668709"/>
      <w:bookmarkEnd w:id="10348"/>
      <w:r>
        <w:rPr>
          <w:rtl/>
        </w:rPr>
        <w:t xml:space="preserve">שהביא </w:t>
      </w:r>
      <w:bookmarkStart w:id="10349" w:name="_ETM_Q16_669099"/>
      <w:bookmarkEnd w:id="10349"/>
      <w:r>
        <w:rPr>
          <w:rtl/>
        </w:rPr>
        <w:t xml:space="preserve">את </w:t>
      </w:r>
      <w:bookmarkStart w:id="10350" w:name="_ETM_Q16_669219"/>
      <w:bookmarkEnd w:id="10350"/>
      <w:r>
        <w:rPr>
          <w:rtl/>
        </w:rPr>
        <w:t xml:space="preserve">הקשרים </w:t>
      </w:r>
      <w:bookmarkStart w:id="10351" w:name="_ETM_Q16_669609"/>
      <w:bookmarkEnd w:id="10351"/>
      <w:r>
        <w:rPr>
          <w:rtl/>
        </w:rPr>
        <w:t>הראשוני</w:t>
      </w:r>
      <w:r>
        <w:rPr>
          <w:rFonts w:hint="cs"/>
          <w:rtl/>
        </w:rPr>
        <w:t>י</w:t>
      </w:r>
      <w:r>
        <w:rPr>
          <w:rtl/>
        </w:rPr>
        <w:t xml:space="preserve">ם </w:t>
      </w:r>
      <w:bookmarkStart w:id="10352" w:name="_ETM_Q16_670150"/>
      <w:bookmarkEnd w:id="10352"/>
      <w:r>
        <w:rPr>
          <w:rFonts w:hint="cs"/>
          <w:rtl/>
        </w:rPr>
        <w:t xml:space="preserve">עם </w:t>
      </w:r>
      <w:proofErr w:type="spellStart"/>
      <w:r>
        <w:rPr>
          <w:rtl/>
        </w:rPr>
        <w:t>המפרציות</w:t>
      </w:r>
      <w:proofErr w:type="spellEnd"/>
      <w:r>
        <w:rPr>
          <w:rFonts w:hint="cs"/>
          <w:rtl/>
        </w:rPr>
        <w:t>,</w:t>
      </w:r>
      <w:r>
        <w:rPr>
          <w:rtl/>
        </w:rPr>
        <w:t xml:space="preserve"> </w:t>
      </w:r>
      <w:bookmarkStart w:id="10353" w:name="_ETM_Q16_670959"/>
      <w:bookmarkEnd w:id="10353"/>
      <w:r>
        <w:rPr>
          <w:rtl/>
        </w:rPr>
        <w:t xml:space="preserve">את </w:t>
      </w:r>
      <w:bookmarkStart w:id="10354" w:name="_ETM_Q16_671079"/>
      <w:bookmarkEnd w:id="10354"/>
      <w:r>
        <w:rPr>
          <w:rtl/>
        </w:rPr>
        <w:t xml:space="preserve">הקונסוליה </w:t>
      </w:r>
      <w:bookmarkStart w:id="10355" w:name="_ETM_Q16_671889"/>
      <w:bookmarkEnd w:id="10355"/>
      <w:r>
        <w:rPr>
          <w:rtl/>
        </w:rPr>
        <w:t xml:space="preserve">של </w:t>
      </w:r>
      <w:bookmarkStart w:id="10356" w:name="_ETM_Q16_672099"/>
      <w:bookmarkEnd w:id="10356"/>
      <w:r>
        <w:rPr>
          <w:rtl/>
        </w:rPr>
        <w:t>מרוקו</w:t>
      </w:r>
      <w:r>
        <w:rPr>
          <w:rFonts w:hint="cs"/>
          <w:rtl/>
        </w:rPr>
        <w:t>,</w:t>
      </w:r>
      <w:r>
        <w:rPr>
          <w:rtl/>
        </w:rPr>
        <w:t xml:space="preserve"> </w:t>
      </w:r>
      <w:bookmarkStart w:id="10357" w:name="_ETM_Q16_672700"/>
      <w:bookmarkEnd w:id="10357"/>
      <w:r>
        <w:rPr>
          <w:rtl/>
        </w:rPr>
        <w:t xml:space="preserve">את </w:t>
      </w:r>
      <w:bookmarkStart w:id="10358" w:name="_ETM_Q16_673239"/>
      <w:bookmarkEnd w:id="10358"/>
      <w:r>
        <w:rPr>
          <w:rtl/>
        </w:rPr>
        <w:t xml:space="preserve">הביקור </w:t>
      </w:r>
      <w:bookmarkStart w:id="10359" w:name="_ETM_Q16_674319"/>
      <w:bookmarkEnd w:id="10359"/>
      <w:r>
        <w:rPr>
          <w:rtl/>
        </w:rPr>
        <w:t xml:space="preserve">של </w:t>
      </w:r>
      <w:bookmarkStart w:id="10360" w:name="_ETM_Q16_674529"/>
      <w:bookmarkEnd w:id="10360"/>
      <w:r>
        <w:rPr>
          <w:rtl/>
        </w:rPr>
        <w:t>רבי</w:t>
      </w:r>
      <w:r>
        <w:rPr>
          <w:rFonts w:hint="cs"/>
          <w:rtl/>
        </w:rPr>
        <w:t>ן</w:t>
      </w:r>
      <w:r>
        <w:rPr>
          <w:rtl/>
        </w:rPr>
        <w:t xml:space="preserve"> </w:t>
      </w:r>
      <w:bookmarkStart w:id="10361" w:name="_ETM_Q16_675040"/>
      <w:bookmarkEnd w:id="10361"/>
      <w:r>
        <w:rPr>
          <w:rtl/>
        </w:rPr>
        <w:t>ב</w:t>
      </w:r>
      <w:r>
        <w:rPr>
          <w:rFonts w:hint="cs"/>
          <w:rtl/>
        </w:rPr>
        <w:t>ע</w:t>
      </w:r>
      <w:r>
        <w:rPr>
          <w:rtl/>
        </w:rPr>
        <w:t>ומ</w:t>
      </w:r>
      <w:r>
        <w:rPr>
          <w:rFonts w:hint="cs"/>
          <w:rtl/>
        </w:rPr>
        <w:t>א</w:t>
      </w:r>
      <w:r>
        <w:rPr>
          <w:rtl/>
        </w:rPr>
        <w:t>ן</w:t>
      </w:r>
      <w:r>
        <w:rPr>
          <w:rFonts w:hint="cs"/>
          <w:rtl/>
        </w:rPr>
        <w:t>.</w:t>
      </w:r>
      <w:r>
        <w:rPr>
          <w:rtl/>
        </w:rPr>
        <w:t xml:space="preserve"> </w:t>
      </w:r>
      <w:bookmarkStart w:id="10362" w:name="_ETM_Q16_675669"/>
      <w:bookmarkEnd w:id="10362"/>
      <w:r>
        <w:rPr>
          <w:rtl/>
        </w:rPr>
        <w:t xml:space="preserve">לא </w:t>
      </w:r>
      <w:bookmarkStart w:id="10363" w:name="_ETM_Q16_675879"/>
      <w:bookmarkEnd w:id="10363"/>
      <w:r>
        <w:rPr>
          <w:rtl/>
        </w:rPr>
        <w:t>הסכ</w:t>
      </w:r>
      <w:r>
        <w:rPr>
          <w:rFonts w:hint="cs"/>
          <w:rtl/>
        </w:rPr>
        <w:t>מי</w:t>
      </w:r>
      <w:r>
        <w:rPr>
          <w:rtl/>
        </w:rPr>
        <w:t xml:space="preserve"> </w:t>
      </w:r>
      <w:bookmarkStart w:id="10364" w:name="_ETM_Q16_676269"/>
      <w:bookmarkEnd w:id="10364"/>
      <w:r>
        <w:rPr>
          <w:rtl/>
        </w:rPr>
        <w:t>אברהם</w:t>
      </w:r>
      <w:bookmarkStart w:id="10365" w:name="_ETM_Q16_676749"/>
      <w:bookmarkEnd w:id="10365"/>
      <w:r>
        <w:rPr>
          <w:rFonts w:hint="cs"/>
          <w:rtl/>
        </w:rPr>
        <w:t xml:space="preserve"> הם</w:t>
      </w:r>
      <w:bookmarkStart w:id="10366" w:name="_ETM_Q16_676900"/>
      <w:bookmarkEnd w:id="10366"/>
      <w:r>
        <w:rPr>
          <w:rtl/>
        </w:rPr>
        <w:t xml:space="preserve"> </w:t>
      </w:r>
      <w:bookmarkStart w:id="10367" w:name="_ETM_Q16_676989"/>
      <w:bookmarkEnd w:id="10367"/>
      <w:r>
        <w:rPr>
          <w:rtl/>
        </w:rPr>
        <w:t xml:space="preserve">שפתחו </w:t>
      </w:r>
      <w:bookmarkStart w:id="10368" w:name="_ETM_Q16_677409"/>
      <w:bookmarkEnd w:id="10368"/>
      <w:r>
        <w:rPr>
          <w:rtl/>
        </w:rPr>
        <w:t xml:space="preserve">את </w:t>
      </w:r>
      <w:bookmarkStart w:id="10369" w:name="_ETM_Q16_677499"/>
      <w:bookmarkEnd w:id="10369"/>
      <w:r>
        <w:rPr>
          <w:rtl/>
        </w:rPr>
        <w:t>הדלת</w:t>
      </w:r>
      <w:r>
        <w:rPr>
          <w:rFonts w:hint="cs"/>
          <w:rtl/>
        </w:rPr>
        <w:t>.</w:t>
      </w:r>
    </w:p>
    <w:p w:rsidR="00DF01B1" w:rsidRDefault="00DF01B1" w:rsidP="00607607">
      <w:pPr>
        <w:rPr>
          <w:rtl/>
        </w:rPr>
      </w:pPr>
      <w:bookmarkStart w:id="10370" w:name="_ETM_Q16_680000"/>
      <w:bookmarkEnd w:id="10370"/>
    </w:p>
    <w:p w:rsidR="00DF01B1" w:rsidRDefault="00DF01B1" w:rsidP="00EA26C5">
      <w:pPr>
        <w:rPr>
          <w:rtl/>
        </w:rPr>
      </w:pPr>
      <w:bookmarkStart w:id="10371" w:name="_ETM_Q16_681000"/>
      <w:bookmarkStart w:id="10372" w:name="_ETM_Q16_681500"/>
      <w:bookmarkEnd w:id="10371"/>
      <w:bookmarkEnd w:id="10372"/>
      <w:r>
        <w:rPr>
          <w:rtl/>
        </w:rPr>
        <w:t xml:space="preserve">אבל </w:t>
      </w:r>
      <w:bookmarkStart w:id="10373" w:name="_ETM_Q16_681739"/>
      <w:bookmarkEnd w:id="10373"/>
      <w:r>
        <w:rPr>
          <w:rtl/>
        </w:rPr>
        <w:t>בוא</w:t>
      </w:r>
      <w:r>
        <w:rPr>
          <w:rFonts w:hint="cs"/>
          <w:rtl/>
        </w:rPr>
        <w:t>ו</w:t>
      </w:r>
      <w:r>
        <w:rPr>
          <w:rtl/>
        </w:rPr>
        <w:t xml:space="preserve"> </w:t>
      </w:r>
      <w:bookmarkStart w:id="10374" w:name="_ETM_Q16_681900"/>
      <w:bookmarkEnd w:id="10374"/>
      <w:r>
        <w:rPr>
          <w:rtl/>
        </w:rPr>
        <w:t xml:space="preserve">נגיד </w:t>
      </w:r>
      <w:bookmarkStart w:id="10375" w:name="_ETM_Q16_682319"/>
      <w:bookmarkEnd w:id="10375"/>
      <w:r>
        <w:rPr>
          <w:rtl/>
        </w:rPr>
        <w:t xml:space="preserve">אפילו </w:t>
      </w:r>
      <w:bookmarkStart w:id="10376" w:name="_ETM_Q16_682620"/>
      <w:bookmarkEnd w:id="10376"/>
      <w:r>
        <w:rPr>
          <w:rtl/>
        </w:rPr>
        <w:t xml:space="preserve">שנשים </w:t>
      </w:r>
      <w:bookmarkStart w:id="10377" w:name="_ETM_Q16_683069"/>
      <w:bookmarkEnd w:id="10377"/>
      <w:r>
        <w:rPr>
          <w:rtl/>
        </w:rPr>
        <w:t xml:space="preserve">את </w:t>
      </w:r>
      <w:bookmarkStart w:id="10378" w:name="_ETM_Q16_683159"/>
      <w:bookmarkStart w:id="10379" w:name="_ETM_Q16_683250"/>
      <w:bookmarkEnd w:id="10378"/>
      <w:bookmarkEnd w:id="10379"/>
      <w:r>
        <w:rPr>
          <w:rtl/>
        </w:rPr>
        <w:t xml:space="preserve">כל </w:t>
      </w:r>
      <w:bookmarkStart w:id="10380" w:name="_ETM_Q16_683400"/>
      <w:bookmarkEnd w:id="10380"/>
      <w:r>
        <w:rPr>
          <w:rtl/>
        </w:rPr>
        <w:t xml:space="preserve">הסיפור </w:t>
      </w:r>
      <w:bookmarkStart w:id="10381" w:name="_ETM_Q16_684060"/>
      <w:bookmarkEnd w:id="10381"/>
      <w:r>
        <w:rPr>
          <w:rtl/>
        </w:rPr>
        <w:t>ה</w:t>
      </w:r>
      <w:bookmarkStart w:id="10382" w:name="_ETM_Q16_684450"/>
      <w:bookmarkEnd w:id="10382"/>
      <w:r>
        <w:rPr>
          <w:rFonts w:hint="cs"/>
          <w:rtl/>
        </w:rPr>
        <w:t>ז</w:t>
      </w:r>
      <w:r>
        <w:rPr>
          <w:rtl/>
        </w:rPr>
        <w:t xml:space="preserve">ניח </w:t>
      </w:r>
      <w:bookmarkStart w:id="10383" w:name="_ETM_Q16_684750"/>
      <w:bookmarkEnd w:id="10383"/>
      <w:r>
        <w:rPr>
          <w:rtl/>
        </w:rPr>
        <w:t xml:space="preserve">הזה </w:t>
      </w:r>
      <w:bookmarkStart w:id="10384" w:name="_ETM_Q16_684930"/>
      <w:bookmarkEnd w:id="10384"/>
      <w:r>
        <w:rPr>
          <w:rtl/>
        </w:rPr>
        <w:t xml:space="preserve">של </w:t>
      </w:r>
      <w:bookmarkStart w:id="10385" w:name="_ETM_Q16_685110"/>
      <w:bookmarkEnd w:id="10385"/>
      <w:r>
        <w:rPr>
          <w:rtl/>
        </w:rPr>
        <w:t xml:space="preserve">חיי </w:t>
      </w:r>
      <w:bookmarkStart w:id="10386" w:name="_ETM_Q16_685470"/>
      <w:bookmarkEnd w:id="10386"/>
      <w:r>
        <w:rPr>
          <w:rtl/>
        </w:rPr>
        <w:t xml:space="preserve">אדם </w:t>
      </w:r>
      <w:bookmarkStart w:id="10387" w:name="_ETM_Q16_686280"/>
      <w:bookmarkEnd w:id="10387"/>
      <w:r>
        <w:rPr>
          <w:rtl/>
        </w:rPr>
        <w:t xml:space="preserve">בצד </w:t>
      </w:r>
      <w:bookmarkStart w:id="10388" w:name="_ETM_Q16_687400"/>
      <w:bookmarkEnd w:id="10388"/>
      <w:r>
        <w:rPr>
          <w:rtl/>
        </w:rPr>
        <w:t xml:space="preserve">ונדבר </w:t>
      </w:r>
      <w:bookmarkStart w:id="10389" w:name="_ETM_Q16_688189"/>
      <w:bookmarkEnd w:id="10389"/>
      <w:r>
        <w:rPr>
          <w:rtl/>
        </w:rPr>
        <w:t xml:space="preserve">על </w:t>
      </w:r>
      <w:bookmarkStart w:id="10390" w:name="_ETM_Q16_688489"/>
      <w:bookmarkEnd w:id="10390"/>
      <w:r>
        <w:rPr>
          <w:rtl/>
        </w:rPr>
        <w:t xml:space="preserve">מה </w:t>
      </w:r>
      <w:bookmarkStart w:id="10391" w:name="_ETM_Q16_688609"/>
      <w:bookmarkEnd w:id="10391"/>
      <w:r>
        <w:rPr>
          <w:rtl/>
        </w:rPr>
        <w:t xml:space="preserve">שבאנו </w:t>
      </w:r>
      <w:bookmarkStart w:id="10392" w:name="_ETM_Q16_688969"/>
      <w:bookmarkEnd w:id="10392"/>
      <w:r>
        <w:rPr>
          <w:rtl/>
        </w:rPr>
        <w:t xml:space="preserve">לדבר </w:t>
      </w:r>
      <w:bookmarkStart w:id="10393" w:name="_ETM_Q16_689329"/>
      <w:bookmarkEnd w:id="10393"/>
      <w:r>
        <w:rPr>
          <w:rtl/>
        </w:rPr>
        <w:t xml:space="preserve">היום </w:t>
      </w:r>
      <w:bookmarkStart w:id="10394" w:name="_ETM_Q16_690260"/>
      <w:bookmarkEnd w:id="10394"/>
      <w:r>
        <w:rPr>
          <w:rtl/>
        </w:rPr>
        <w:t>–</w:t>
      </w:r>
      <w:r>
        <w:rPr>
          <w:rFonts w:hint="cs"/>
          <w:rtl/>
        </w:rPr>
        <w:t xml:space="preserve"> </w:t>
      </w:r>
      <w:r>
        <w:rPr>
          <w:rtl/>
        </w:rPr>
        <w:t>כלכלה</w:t>
      </w:r>
      <w:r>
        <w:rPr>
          <w:rFonts w:hint="cs"/>
          <w:rtl/>
        </w:rPr>
        <w:t>.</w:t>
      </w:r>
      <w:r>
        <w:rPr>
          <w:rtl/>
        </w:rPr>
        <w:t xml:space="preserve"> </w:t>
      </w:r>
      <w:bookmarkStart w:id="10395" w:name="_ETM_Q16_695540"/>
      <w:bookmarkEnd w:id="10395"/>
      <w:r>
        <w:rPr>
          <w:rFonts w:hint="cs"/>
          <w:rtl/>
        </w:rPr>
        <w:t xml:space="preserve">אוסלו </w:t>
      </w:r>
      <w:bookmarkStart w:id="10396" w:name="_ETM_Q16_695960"/>
      <w:bookmarkStart w:id="10397" w:name="_ETM_Q16_696710"/>
      <w:bookmarkEnd w:id="10396"/>
      <w:bookmarkEnd w:id="10397"/>
      <w:r>
        <w:rPr>
          <w:rtl/>
        </w:rPr>
        <w:t xml:space="preserve">הביא </w:t>
      </w:r>
      <w:bookmarkStart w:id="10398" w:name="_ETM_Q16_697040"/>
      <w:bookmarkEnd w:id="10398"/>
      <w:r>
        <w:rPr>
          <w:rtl/>
        </w:rPr>
        <w:t>ל</w:t>
      </w:r>
      <w:r>
        <w:rPr>
          <w:rFonts w:hint="cs"/>
          <w:rtl/>
        </w:rPr>
        <w:t xml:space="preserve">מדינת </w:t>
      </w:r>
      <w:bookmarkStart w:id="10399" w:name="_ETM_Q16_697160"/>
      <w:bookmarkStart w:id="10400" w:name="_ETM_Q16_697550"/>
      <w:bookmarkEnd w:id="10399"/>
      <w:bookmarkEnd w:id="10400"/>
      <w:r>
        <w:rPr>
          <w:rtl/>
        </w:rPr>
        <w:t xml:space="preserve">ישראל </w:t>
      </w:r>
      <w:bookmarkStart w:id="10401" w:name="_ETM_Q16_698300"/>
      <w:bookmarkEnd w:id="10401"/>
      <w:r>
        <w:rPr>
          <w:rtl/>
        </w:rPr>
        <w:t xml:space="preserve">פריחה </w:t>
      </w:r>
      <w:bookmarkStart w:id="10402" w:name="_ETM_Q16_698809"/>
      <w:bookmarkEnd w:id="10402"/>
      <w:r>
        <w:rPr>
          <w:rtl/>
        </w:rPr>
        <w:t xml:space="preserve">כלכלית </w:t>
      </w:r>
      <w:bookmarkStart w:id="10403" w:name="_ETM_Q16_699440"/>
      <w:bookmarkEnd w:id="10403"/>
      <w:r>
        <w:rPr>
          <w:rtl/>
        </w:rPr>
        <w:t xml:space="preserve">חסרת </w:t>
      </w:r>
      <w:bookmarkStart w:id="10404" w:name="_ETM_Q16_700309"/>
      <w:bookmarkEnd w:id="10404"/>
      <w:r>
        <w:rPr>
          <w:rtl/>
        </w:rPr>
        <w:t>תקדים</w:t>
      </w:r>
      <w:r w:rsidR="00EA26C5">
        <w:rPr>
          <w:rFonts w:hint="cs"/>
          <w:rtl/>
        </w:rPr>
        <w:t>"</w:t>
      </w:r>
      <w:r>
        <w:rPr>
          <w:rtl/>
        </w:rPr>
        <w:t xml:space="preserve"> </w:t>
      </w:r>
      <w:bookmarkStart w:id="10405" w:name="_ETM_Q16_701569"/>
      <w:bookmarkEnd w:id="10405"/>
      <w:r>
        <w:rPr>
          <w:rtl/>
        </w:rPr>
        <w:t>עלי</w:t>
      </w:r>
      <w:r>
        <w:rPr>
          <w:rFonts w:hint="cs"/>
          <w:rtl/>
        </w:rPr>
        <w:t>י</w:t>
      </w:r>
      <w:r>
        <w:rPr>
          <w:rtl/>
        </w:rPr>
        <w:t xml:space="preserve">ה </w:t>
      </w:r>
      <w:bookmarkStart w:id="10406" w:name="_ETM_Q16_702290"/>
      <w:bookmarkEnd w:id="10406"/>
      <w:r>
        <w:rPr>
          <w:rtl/>
        </w:rPr>
        <w:t xml:space="preserve">של </w:t>
      </w:r>
      <w:bookmarkStart w:id="10407" w:name="_ETM_Q16_702529"/>
      <w:bookmarkEnd w:id="10407"/>
      <w:r>
        <w:rPr>
          <w:rtl/>
        </w:rPr>
        <w:t xml:space="preserve">30% </w:t>
      </w:r>
      <w:bookmarkStart w:id="10408" w:name="_ETM_Q16_704960"/>
      <w:bookmarkEnd w:id="10408"/>
      <w:r>
        <w:rPr>
          <w:rtl/>
        </w:rPr>
        <w:t>ב</w:t>
      </w:r>
      <w:bookmarkStart w:id="10409" w:name="_ETM_Q16_705140"/>
      <w:bookmarkEnd w:id="10409"/>
      <w:r>
        <w:rPr>
          <w:rtl/>
        </w:rPr>
        <w:t xml:space="preserve">השקעות </w:t>
      </w:r>
      <w:bookmarkStart w:id="10410" w:name="_ETM_Q16_705710"/>
      <w:bookmarkEnd w:id="10410"/>
      <w:r>
        <w:rPr>
          <w:rtl/>
        </w:rPr>
        <w:t>הזרות</w:t>
      </w:r>
      <w:r>
        <w:rPr>
          <w:rFonts w:hint="cs"/>
          <w:rtl/>
        </w:rPr>
        <w:t>,</w:t>
      </w:r>
      <w:r>
        <w:rPr>
          <w:rtl/>
        </w:rPr>
        <w:t xml:space="preserve"> </w:t>
      </w:r>
      <w:bookmarkStart w:id="10411" w:name="_ETM_Q16_706700"/>
      <w:bookmarkEnd w:id="10411"/>
      <w:r>
        <w:rPr>
          <w:rtl/>
        </w:rPr>
        <w:t xml:space="preserve">מ-180 </w:t>
      </w:r>
      <w:bookmarkStart w:id="10412" w:name="_ETM_Q16_708019"/>
      <w:bookmarkEnd w:id="10412"/>
      <w:r>
        <w:rPr>
          <w:rFonts w:hint="cs"/>
          <w:rtl/>
        </w:rPr>
        <w:t xml:space="preserve">מיליון </w:t>
      </w:r>
      <w:r>
        <w:rPr>
          <w:rtl/>
        </w:rPr>
        <w:t xml:space="preserve">דולר </w:t>
      </w:r>
      <w:bookmarkStart w:id="10413" w:name="_ETM_Q16_708559"/>
      <w:bookmarkEnd w:id="10413"/>
      <w:r>
        <w:rPr>
          <w:rtl/>
        </w:rPr>
        <w:t xml:space="preserve">בסוף </w:t>
      </w:r>
      <w:bookmarkStart w:id="10414" w:name="_ETM_Q16_709309"/>
      <w:bookmarkEnd w:id="10414"/>
      <w:r>
        <w:rPr>
          <w:rtl/>
        </w:rPr>
        <w:t xml:space="preserve">ממשלתו </w:t>
      </w:r>
      <w:bookmarkStart w:id="10415" w:name="_ETM_Q16_709879"/>
      <w:bookmarkEnd w:id="10415"/>
      <w:r>
        <w:rPr>
          <w:rtl/>
        </w:rPr>
        <w:t xml:space="preserve">של </w:t>
      </w:r>
      <w:bookmarkStart w:id="10416" w:name="_ETM_Q16_710059"/>
      <w:bookmarkEnd w:id="10416"/>
      <w:r>
        <w:rPr>
          <w:rtl/>
        </w:rPr>
        <w:t xml:space="preserve">שמיר </w:t>
      </w:r>
      <w:bookmarkStart w:id="10417" w:name="_ETM_Q16_710929"/>
      <w:bookmarkEnd w:id="10417"/>
      <w:r>
        <w:rPr>
          <w:rtl/>
        </w:rPr>
        <w:t xml:space="preserve">ל-5 </w:t>
      </w:r>
      <w:bookmarkStart w:id="10418" w:name="_ETM_Q16_711769"/>
      <w:bookmarkEnd w:id="10418"/>
      <w:r>
        <w:rPr>
          <w:rtl/>
        </w:rPr>
        <w:t>מיליארד</w:t>
      </w:r>
      <w:bookmarkStart w:id="10419" w:name="_ETM_Q16_712819"/>
      <w:bookmarkEnd w:id="10419"/>
      <w:r>
        <w:rPr>
          <w:rFonts w:hint="cs"/>
          <w:rtl/>
        </w:rPr>
        <w:t xml:space="preserve"> </w:t>
      </w:r>
      <w:bookmarkStart w:id="10420" w:name="_ETM_Q16_714000"/>
      <w:bookmarkEnd w:id="10420"/>
      <w:r>
        <w:rPr>
          <w:rtl/>
        </w:rPr>
        <w:t xml:space="preserve">דולר </w:t>
      </w:r>
      <w:bookmarkStart w:id="10421" w:name="_ETM_Q16_713450"/>
      <w:bookmarkEnd w:id="10421"/>
      <w:r>
        <w:rPr>
          <w:rtl/>
        </w:rPr>
        <w:t xml:space="preserve">בסוף </w:t>
      </w:r>
      <w:bookmarkStart w:id="10422" w:name="_ETM_Q16_713900"/>
      <w:bookmarkEnd w:id="10422"/>
      <w:r>
        <w:rPr>
          <w:rtl/>
        </w:rPr>
        <w:t xml:space="preserve">המשמרת </w:t>
      </w:r>
      <w:bookmarkStart w:id="10423" w:name="_ETM_Q16_714470"/>
      <w:bookmarkEnd w:id="10423"/>
      <w:r>
        <w:rPr>
          <w:rtl/>
        </w:rPr>
        <w:t xml:space="preserve">של </w:t>
      </w:r>
      <w:bookmarkStart w:id="10424" w:name="_ETM_Q16_714620"/>
      <w:bookmarkEnd w:id="10424"/>
      <w:r>
        <w:rPr>
          <w:rtl/>
        </w:rPr>
        <w:t>רבין</w:t>
      </w:r>
      <w:r w:rsidR="00EA26C5">
        <w:rPr>
          <w:rFonts w:hint="cs"/>
          <w:rtl/>
        </w:rPr>
        <w:t>;</w:t>
      </w:r>
      <w:r>
        <w:rPr>
          <w:rFonts w:hint="cs"/>
          <w:rtl/>
        </w:rPr>
        <w:t xml:space="preserve"> אוסלו</w:t>
      </w:r>
      <w:bookmarkStart w:id="10425" w:name="_ETM_Q16_717410"/>
      <w:bookmarkStart w:id="10426" w:name="_ETM_Q16_717620"/>
      <w:bookmarkStart w:id="10427" w:name="_ETM_Q16_717890"/>
      <w:bookmarkEnd w:id="10425"/>
      <w:bookmarkEnd w:id="10426"/>
      <w:bookmarkEnd w:id="10427"/>
      <w:r>
        <w:rPr>
          <w:rtl/>
        </w:rPr>
        <w:t xml:space="preserve"> </w:t>
      </w:r>
      <w:bookmarkStart w:id="10428" w:name="_ETM_Q16_718250"/>
      <w:bookmarkEnd w:id="10428"/>
      <w:r>
        <w:rPr>
          <w:rtl/>
        </w:rPr>
        <w:t xml:space="preserve">הביא </w:t>
      </w:r>
      <w:bookmarkStart w:id="10429" w:name="_ETM_Q16_718490"/>
      <w:bookmarkEnd w:id="10429"/>
      <w:r>
        <w:rPr>
          <w:rtl/>
        </w:rPr>
        <w:t xml:space="preserve">לישראל </w:t>
      </w:r>
      <w:bookmarkStart w:id="10430" w:name="_ETM_Q16_719120"/>
      <w:bookmarkEnd w:id="10430"/>
      <w:r>
        <w:rPr>
          <w:rtl/>
        </w:rPr>
        <w:t>המונ</w:t>
      </w:r>
      <w:r>
        <w:rPr>
          <w:rFonts w:hint="cs"/>
          <w:rtl/>
        </w:rPr>
        <w:t>י</w:t>
      </w:r>
      <w:r>
        <w:rPr>
          <w:rtl/>
        </w:rPr>
        <w:t xml:space="preserve"> </w:t>
      </w:r>
      <w:bookmarkStart w:id="10431" w:name="_ETM_Q16_719569"/>
      <w:bookmarkEnd w:id="10431"/>
      <w:r>
        <w:rPr>
          <w:rtl/>
        </w:rPr>
        <w:t xml:space="preserve">מותגים </w:t>
      </w:r>
      <w:bookmarkStart w:id="10432" w:name="_ETM_Q16_720080"/>
      <w:bookmarkEnd w:id="10432"/>
      <w:r>
        <w:rPr>
          <w:rtl/>
        </w:rPr>
        <w:t>בי</w:t>
      </w:r>
      <w:r>
        <w:rPr>
          <w:rFonts w:hint="cs"/>
          <w:rtl/>
        </w:rPr>
        <w:t>ן-</w:t>
      </w:r>
      <w:r>
        <w:rPr>
          <w:rtl/>
        </w:rPr>
        <w:t xml:space="preserve">לאומיים </w:t>
      </w:r>
      <w:bookmarkStart w:id="10433" w:name="_ETM_Q16_721130"/>
      <w:bookmarkEnd w:id="10433"/>
      <w:r>
        <w:rPr>
          <w:rtl/>
        </w:rPr>
        <w:t xml:space="preserve">שקודם </w:t>
      </w:r>
      <w:bookmarkStart w:id="10434" w:name="_ETM_Q16_721760"/>
      <w:bookmarkEnd w:id="10434"/>
      <w:r>
        <w:rPr>
          <w:rtl/>
        </w:rPr>
        <w:t>ה</w:t>
      </w:r>
      <w:r>
        <w:rPr>
          <w:rFonts w:hint="cs"/>
          <w:rtl/>
        </w:rPr>
        <w:t xml:space="preserve">דירו </w:t>
      </w:r>
      <w:bookmarkStart w:id="10435" w:name="_ETM_Q16_722150"/>
      <w:bookmarkEnd w:id="10435"/>
      <w:r>
        <w:rPr>
          <w:rtl/>
        </w:rPr>
        <w:t xml:space="preserve">את </w:t>
      </w:r>
      <w:bookmarkStart w:id="10436" w:name="_ETM_Q16_722240"/>
      <w:bookmarkEnd w:id="10436"/>
      <w:r>
        <w:rPr>
          <w:rtl/>
        </w:rPr>
        <w:t>רגליהם</w:t>
      </w:r>
      <w:r>
        <w:rPr>
          <w:rFonts w:hint="cs"/>
          <w:rtl/>
        </w:rPr>
        <w:t>,</w:t>
      </w:r>
      <w:r>
        <w:rPr>
          <w:rtl/>
        </w:rPr>
        <w:t xml:space="preserve"> </w:t>
      </w:r>
      <w:bookmarkStart w:id="10437" w:name="_ETM_Q16_722750"/>
      <w:bookmarkEnd w:id="10437"/>
      <w:r>
        <w:rPr>
          <w:rtl/>
        </w:rPr>
        <w:t xml:space="preserve">החרימו </w:t>
      </w:r>
      <w:bookmarkStart w:id="10438" w:name="_ETM_Q16_723260"/>
      <w:bookmarkEnd w:id="10438"/>
      <w:r>
        <w:rPr>
          <w:rtl/>
        </w:rPr>
        <w:t xml:space="preserve">את </w:t>
      </w:r>
      <w:bookmarkStart w:id="10439" w:name="_ETM_Q16_723350"/>
      <w:bookmarkEnd w:id="10439"/>
      <w:r>
        <w:rPr>
          <w:rtl/>
        </w:rPr>
        <w:t>ישראל</w:t>
      </w:r>
      <w:r>
        <w:rPr>
          <w:rFonts w:hint="cs"/>
          <w:rtl/>
        </w:rPr>
        <w:t>,</w:t>
      </w:r>
      <w:r>
        <w:rPr>
          <w:rtl/>
        </w:rPr>
        <w:t xml:space="preserve"> </w:t>
      </w:r>
      <w:bookmarkStart w:id="10440" w:name="_ETM_Q16_724280"/>
      <w:bookmarkEnd w:id="10440"/>
      <w:r>
        <w:rPr>
          <w:rtl/>
        </w:rPr>
        <w:t xml:space="preserve">כמו </w:t>
      </w:r>
      <w:bookmarkStart w:id="10441" w:name="_ETM_Q16_724550"/>
      <w:bookmarkEnd w:id="10441"/>
      <w:r>
        <w:rPr>
          <w:rtl/>
        </w:rPr>
        <w:t>מקדונלד</w:t>
      </w:r>
      <w:r>
        <w:rPr>
          <w:rFonts w:hint="cs"/>
          <w:rtl/>
        </w:rPr>
        <w:t>'ס,</w:t>
      </w:r>
      <w:r>
        <w:rPr>
          <w:rtl/>
        </w:rPr>
        <w:t xml:space="preserve"> </w:t>
      </w:r>
      <w:bookmarkStart w:id="10442" w:name="_ETM_Q16_725719"/>
      <w:bookmarkEnd w:id="10442"/>
      <w:r>
        <w:rPr>
          <w:rtl/>
        </w:rPr>
        <w:t xml:space="preserve">כמו </w:t>
      </w:r>
      <w:bookmarkStart w:id="10443" w:name="_ETM_Q16_726049"/>
      <w:bookmarkEnd w:id="10443"/>
      <w:r>
        <w:rPr>
          <w:rtl/>
        </w:rPr>
        <w:t xml:space="preserve">כל </w:t>
      </w:r>
      <w:bookmarkStart w:id="10444" w:name="_ETM_Q16_726199"/>
      <w:bookmarkEnd w:id="10444"/>
      <w:r>
        <w:rPr>
          <w:rtl/>
        </w:rPr>
        <w:t xml:space="preserve">מיני </w:t>
      </w:r>
      <w:bookmarkStart w:id="10445" w:name="_ETM_Q16_726379"/>
      <w:bookmarkEnd w:id="10445"/>
      <w:r>
        <w:rPr>
          <w:rtl/>
        </w:rPr>
        <w:t xml:space="preserve">מכוניות </w:t>
      </w:r>
      <w:bookmarkStart w:id="10446" w:name="_ETM_Q16_726859"/>
      <w:bookmarkEnd w:id="10446"/>
      <w:r>
        <w:rPr>
          <w:rtl/>
        </w:rPr>
        <w:t xml:space="preserve">יפניות </w:t>
      </w:r>
      <w:bookmarkStart w:id="10447" w:name="_ETM_Q16_727429"/>
      <w:bookmarkEnd w:id="10447"/>
      <w:r>
        <w:rPr>
          <w:rtl/>
        </w:rPr>
        <w:t xml:space="preserve">שכולם </w:t>
      </w:r>
      <w:bookmarkStart w:id="10448" w:name="_ETM_Q16_727819"/>
      <w:bookmarkEnd w:id="10448"/>
      <w:r>
        <w:rPr>
          <w:rtl/>
        </w:rPr>
        <w:t xml:space="preserve">נוסעות </w:t>
      </w:r>
      <w:bookmarkStart w:id="10449" w:name="_ETM_Q16_728120"/>
      <w:bookmarkEnd w:id="10449"/>
      <w:r>
        <w:rPr>
          <w:rtl/>
        </w:rPr>
        <w:t xml:space="preserve">ונוסעים </w:t>
      </w:r>
      <w:bookmarkStart w:id="10450" w:name="_ETM_Q16_728599"/>
      <w:bookmarkEnd w:id="10450"/>
      <w:r>
        <w:rPr>
          <w:rtl/>
        </w:rPr>
        <w:t xml:space="preserve">בהם </w:t>
      </w:r>
      <w:bookmarkStart w:id="10451" w:name="_ETM_Q16_728900"/>
      <w:bookmarkEnd w:id="10451"/>
      <w:r>
        <w:rPr>
          <w:rtl/>
        </w:rPr>
        <w:t>היום</w:t>
      </w:r>
      <w:r>
        <w:rPr>
          <w:rFonts w:hint="cs"/>
          <w:rtl/>
        </w:rPr>
        <w:t>.</w:t>
      </w:r>
      <w:r>
        <w:rPr>
          <w:rtl/>
        </w:rPr>
        <w:t xml:space="preserve"> </w:t>
      </w:r>
      <w:bookmarkStart w:id="10452" w:name="_ETM_Q16_732889"/>
      <w:bookmarkEnd w:id="10452"/>
    </w:p>
    <w:p w:rsidR="00DF01B1" w:rsidRDefault="00DF01B1" w:rsidP="00607607">
      <w:pPr>
        <w:rPr>
          <w:rtl/>
        </w:rPr>
      </w:pPr>
      <w:bookmarkStart w:id="10453" w:name="_ETM_Q16_743000"/>
      <w:bookmarkEnd w:id="10453"/>
    </w:p>
    <w:p w:rsidR="00DF01B1" w:rsidRDefault="00DF01B1" w:rsidP="000B022C">
      <w:pPr>
        <w:rPr>
          <w:rtl/>
        </w:rPr>
      </w:pPr>
      <w:r>
        <w:rPr>
          <w:rtl/>
        </w:rPr>
        <w:t>אגב</w:t>
      </w:r>
      <w:r>
        <w:rPr>
          <w:rFonts w:hint="cs"/>
          <w:rtl/>
        </w:rPr>
        <w:t>,</w:t>
      </w:r>
      <w:r>
        <w:rPr>
          <w:rtl/>
        </w:rPr>
        <w:t xml:space="preserve"> </w:t>
      </w:r>
      <w:bookmarkStart w:id="10454" w:name="_ETM_Q16_734599"/>
      <w:bookmarkEnd w:id="10454"/>
      <w:r>
        <w:rPr>
          <w:rtl/>
        </w:rPr>
        <w:t xml:space="preserve">לעומת </w:t>
      </w:r>
      <w:bookmarkStart w:id="10455" w:name="_ETM_Q16_735080"/>
      <w:bookmarkEnd w:id="10455"/>
      <w:r>
        <w:rPr>
          <w:rtl/>
        </w:rPr>
        <w:t>עלי</w:t>
      </w:r>
      <w:r>
        <w:rPr>
          <w:rFonts w:hint="cs"/>
          <w:rtl/>
        </w:rPr>
        <w:t>י</w:t>
      </w:r>
      <w:r>
        <w:rPr>
          <w:rtl/>
        </w:rPr>
        <w:t xml:space="preserve">ה </w:t>
      </w:r>
      <w:bookmarkStart w:id="10456" w:name="_ETM_Q16_735559"/>
      <w:bookmarkEnd w:id="10456"/>
      <w:r>
        <w:rPr>
          <w:rtl/>
        </w:rPr>
        <w:t>של</w:t>
      </w:r>
      <w:r>
        <w:rPr>
          <w:rFonts w:hint="cs"/>
          <w:rtl/>
        </w:rPr>
        <w:t xml:space="preserve"> פי</w:t>
      </w:r>
      <w:bookmarkStart w:id="10457" w:name="_ETM_Q16_736380"/>
      <w:bookmarkStart w:id="10458" w:name="_ETM_Q16_736590"/>
      <w:bookmarkEnd w:id="10457"/>
      <w:bookmarkEnd w:id="10458"/>
      <w:r>
        <w:rPr>
          <w:rFonts w:hint="cs"/>
          <w:rtl/>
        </w:rPr>
        <w:t xml:space="preserve"> </w:t>
      </w:r>
      <w:r>
        <w:rPr>
          <w:rtl/>
        </w:rPr>
        <w:t xml:space="preserve">30 </w:t>
      </w:r>
      <w:bookmarkStart w:id="10459" w:name="_ETM_Q16_737370"/>
      <w:bookmarkEnd w:id="10459"/>
      <w:r>
        <w:rPr>
          <w:rtl/>
        </w:rPr>
        <w:t xml:space="preserve">בהשקעות </w:t>
      </w:r>
      <w:bookmarkStart w:id="10460" w:name="_ETM_Q16_737940"/>
      <w:bookmarkEnd w:id="10460"/>
      <w:r>
        <w:rPr>
          <w:rtl/>
        </w:rPr>
        <w:t>הזרות</w:t>
      </w:r>
      <w:r>
        <w:rPr>
          <w:rFonts w:hint="cs"/>
          <w:rtl/>
        </w:rPr>
        <w:t>,</w:t>
      </w:r>
      <w:r>
        <w:rPr>
          <w:rtl/>
        </w:rPr>
        <w:t xml:space="preserve"> </w:t>
      </w:r>
      <w:bookmarkStart w:id="10461" w:name="_ETM_Q16_738360"/>
      <w:bookmarkEnd w:id="10461"/>
      <w:r>
        <w:rPr>
          <w:rtl/>
        </w:rPr>
        <w:t xml:space="preserve">אתם </w:t>
      </w:r>
      <w:bookmarkStart w:id="10462" w:name="_ETM_Q16_738570"/>
      <w:bookmarkEnd w:id="10462"/>
      <w:r>
        <w:rPr>
          <w:rtl/>
        </w:rPr>
        <w:t xml:space="preserve">יודעים </w:t>
      </w:r>
      <w:bookmarkStart w:id="10463" w:name="_ETM_Q16_739520"/>
      <w:bookmarkEnd w:id="10463"/>
      <w:r>
        <w:rPr>
          <w:rtl/>
        </w:rPr>
        <w:t xml:space="preserve">מה </w:t>
      </w:r>
      <w:bookmarkStart w:id="10464" w:name="_ETM_Q16_739729"/>
      <w:bookmarkEnd w:id="10464"/>
      <w:r>
        <w:rPr>
          <w:rtl/>
        </w:rPr>
        <w:t xml:space="preserve">המצב </w:t>
      </w:r>
      <w:bookmarkStart w:id="10465" w:name="_ETM_Q16_740150"/>
      <w:bookmarkEnd w:id="10465"/>
      <w:r>
        <w:rPr>
          <w:rtl/>
        </w:rPr>
        <w:t xml:space="preserve">בשנה </w:t>
      </w:r>
      <w:bookmarkStart w:id="10466" w:name="_ETM_Q16_740539"/>
      <w:bookmarkEnd w:id="10466"/>
      <w:r>
        <w:rPr>
          <w:rtl/>
        </w:rPr>
        <w:t xml:space="preserve">האחרונה </w:t>
      </w:r>
      <w:bookmarkStart w:id="10467" w:name="_ETM_Q16_740960"/>
      <w:bookmarkEnd w:id="10467"/>
      <w:r>
        <w:rPr>
          <w:rtl/>
        </w:rPr>
        <w:t xml:space="preserve">אצל </w:t>
      </w:r>
      <w:bookmarkStart w:id="10468" w:name="_ETM_Q16_741169"/>
      <w:bookmarkEnd w:id="10468"/>
      <w:r>
        <w:rPr>
          <w:rtl/>
        </w:rPr>
        <w:t>נתניהו</w:t>
      </w:r>
      <w:r>
        <w:rPr>
          <w:rFonts w:hint="cs"/>
          <w:rtl/>
        </w:rPr>
        <w:t>?</w:t>
      </w:r>
      <w:r>
        <w:rPr>
          <w:rtl/>
        </w:rPr>
        <w:t xml:space="preserve"> </w:t>
      </w:r>
      <w:bookmarkStart w:id="10469" w:name="_ETM_Q16_742490"/>
      <w:bookmarkEnd w:id="10469"/>
      <w:r>
        <w:rPr>
          <w:rtl/>
        </w:rPr>
        <w:t xml:space="preserve">ירידה </w:t>
      </w:r>
      <w:bookmarkStart w:id="10470" w:name="_ETM_Q16_743120"/>
      <w:bookmarkEnd w:id="10470"/>
      <w:r>
        <w:rPr>
          <w:rtl/>
        </w:rPr>
        <w:t xml:space="preserve">של </w:t>
      </w:r>
      <w:bookmarkStart w:id="10471" w:name="_ETM_Q16_743360"/>
      <w:bookmarkEnd w:id="10471"/>
      <w:r>
        <w:rPr>
          <w:rtl/>
        </w:rPr>
        <w:t xml:space="preserve">60% </w:t>
      </w:r>
      <w:bookmarkStart w:id="10472" w:name="_ETM_Q16_744800"/>
      <w:bookmarkEnd w:id="10472"/>
      <w:r>
        <w:rPr>
          <w:rFonts w:hint="cs"/>
          <w:rtl/>
        </w:rPr>
        <w:t>ב</w:t>
      </w:r>
      <w:r>
        <w:rPr>
          <w:rtl/>
        </w:rPr>
        <w:t xml:space="preserve">השקעות </w:t>
      </w:r>
      <w:bookmarkStart w:id="10473" w:name="_ETM_Q16_745490"/>
      <w:bookmarkEnd w:id="10473"/>
      <w:r>
        <w:rPr>
          <w:rtl/>
        </w:rPr>
        <w:t>הזרות</w:t>
      </w:r>
      <w:r>
        <w:rPr>
          <w:rFonts w:hint="cs"/>
          <w:rtl/>
        </w:rPr>
        <w:t>.</w:t>
      </w:r>
      <w:r>
        <w:rPr>
          <w:rtl/>
        </w:rPr>
        <w:t xml:space="preserve"> </w:t>
      </w:r>
      <w:bookmarkStart w:id="10474" w:name="_ETM_Q16_746509"/>
      <w:bookmarkEnd w:id="10474"/>
      <w:r>
        <w:rPr>
          <w:rtl/>
        </w:rPr>
        <w:t xml:space="preserve">60% </w:t>
      </w:r>
      <w:bookmarkStart w:id="10475" w:name="_ETM_Q16_747470"/>
      <w:bookmarkEnd w:id="10475"/>
      <w:r>
        <w:rPr>
          <w:rtl/>
        </w:rPr>
        <w:t xml:space="preserve">ירידה </w:t>
      </w:r>
      <w:bookmarkStart w:id="10476" w:name="_ETM_Q16_748749"/>
      <w:bookmarkEnd w:id="10476"/>
      <w:r>
        <w:rPr>
          <w:rtl/>
        </w:rPr>
        <w:t xml:space="preserve">בהשקעות </w:t>
      </w:r>
      <w:bookmarkStart w:id="10477" w:name="_ETM_Q16_749469"/>
      <w:bookmarkEnd w:id="10477"/>
      <w:r>
        <w:rPr>
          <w:rtl/>
        </w:rPr>
        <w:t>האלה</w:t>
      </w:r>
      <w:bookmarkStart w:id="10478" w:name="_ETM_Q16_750809"/>
      <w:bookmarkEnd w:id="10478"/>
      <w:r>
        <w:rPr>
          <w:rFonts w:hint="cs"/>
          <w:rtl/>
        </w:rPr>
        <w:t xml:space="preserve">. </w:t>
      </w:r>
      <w:r>
        <w:rPr>
          <w:rtl/>
        </w:rPr>
        <w:t xml:space="preserve">הצמיחה </w:t>
      </w:r>
      <w:bookmarkStart w:id="10479" w:name="_ETM_Q16_751740"/>
      <w:bookmarkEnd w:id="10479"/>
      <w:r>
        <w:rPr>
          <w:rtl/>
        </w:rPr>
        <w:t xml:space="preserve">מאז </w:t>
      </w:r>
      <w:bookmarkStart w:id="10480" w:name="_ETM_Q16_752100"/>
      <w:bookmarkEnd w:id="10480"/>
      <w:r>
        <w:rPr>
          <w:rtl/>
        </w:rPr>
        <w:t xml:space="preserve">אוסלו </w:t>
      </w:r>
      <w:bookmarkStart w:id="10481" w:name="_ETM_Q16_752520"/>
      <w:bookmarkEnd w:id="10481"/>
      <w:r>
        <w:rPr>
          <w:rtl/>
        </w:rPr>
        <w:t xml:space="preserve">הייתה </w:t>
      </w:r>
      <w:bookmarkStart w:id="10482" w:name="_ETM_Q16_752760"/>
      <w:bookmarkEnd w:id="10482"/>
      <w:r>
        <w:rPr>
          <w:rtl/>
        </w:rPr>
        <w:t>27%</w:t>
      </w:r>
      <w:bookmarkStart w:id="10483" w:name="_ETM_Q16_754620"/>
      <w:bookmarkEnd w:id="10483"/>
      <w:r>
        <w:rPr>
          <w:rFonts w:hint="cs"/>
          <w:rtl/>
        </w:rPr>
        <w:t xml:space="preserve">, </w:t>
      </w:r>
      <w:r>
        <w:rPr>
          <w:rtl/>
        </w:rPr>
        <w:t xml:space="preserve">צמיחה </w:t>
      </w:r>
      <w:bookmarkStart w:id="10484" w:name="_ETM_Q16_755130"/>
      <w:bookmarkStart w:id="10485" w:name="_ETM_Q16_755970"/>
      <w:bookmarkEnd w:id="10484"/>
      <w:bookmarkEnd w:id="10485"/>
      <w:r>
        <w:rPr>
          <w:rtl/>
        </w:rPr>
        <w:t>בתוצר</w:t>
      </w:r>
      <w:r>
        <w:rPr>
          <w:rFonts w:hint="cs"/>
          <w:rtl/>
        </w:rPr>
        <w:t>.</w:t>
      </w:r>
      <w:r>
        <w:rPr>
          <w:rtl/>
        </w:rPr>
        <w:t xml:space="preserve"> </w:t>
      </w:r>
      <w:bookmarkStart w:id="10486" w:name="_ETM_Q16_758759"/>
      <w:bookmarkEnd w:id="10486"/>
      <w:r>
        <w:rPr>
          <w:rtl/>
        </w:rPr>
        <w:t xml:space="preserve">אתם </w:t>
      </w:r>
      <w:bookmarkStart w:id="10487" w:name="_ETM_Q16_758969"/>
      <w:bookmarkEnd w:id="10487"/>
      <w:r>
        <w:rPr>
          <w:rtl/>
        </w:rPr>
        <w:t xml:space="preserve">יודעים </w:t>
      </w:r>
      <w:bookmarkStart w:id="10488" w:name="_ETM_Q16_759240"/>
      <w:bookmarkEnd w:id="10488"/>
      <w:r>
        <w:rPr>
          <w:rtl/>
        </w:rPr>
        <w:t xml:space="preserve">מה </w:t>
      </w:r>
      <w:bookmarkStart w:id="10489" w:name="_ETM_Q16_759330"/>
      <w:bookmarkEnd w:id="10489"/>
      <w:r>
        <w:rPr>
          <w:rtl/>
        </w:rPr>
        <w:t xml:space="preserve">הצמיחה </w:t>
      </w:r>
      <w:bookmarkStart w:id="10490" w:name="_ETM_Q16_759779"/>
      <w:bookmarkEnd w:id="10490"/>
      <w:r>
        <w:rPr>
          <w:rtl/>
        </w:rPr>
        <w:t xml:space="preserve">תהיה </w:t>
      </w:r>
      <w:bookmarkStart w:id="10491" w:name="_ETM_Q16_760080"/>
      <w:bookmarkEnd w:id="10491"/>
      <w:r>
        <w:rPr>
          <w:rtl/>
        </w:rPr>
        <w:t>בסוף</w:t>
      </w:r>
      <w:r>
        <w:rPr>
          <w:rFonts w:hint="cs"/>
          <w:rtl/>
        </w:rPr>
        <w:t xml:space="preserve"> 2023? </w:t>
      </w:r>
      <w:bookmarkStart w:id="10492" w:name="_ETM_Q16_759000"/>
      <w:bookmarkStart w:id="10493" w:name="_ETM_Q16_760409"/>
      <w:bookmarkStart w:id="10494" w:name="_ETM_Q16_760679"/>
      <w:bookmarkStart w:id="10495" w:name="_ETM_Q16_761610"/>
      <w:bookmarkEnd w:id="10492"/>
      <w:bookmarkEnd w:id="10493"/>
      <w:bookmarkEnd w:id="10494"/>
      <w:bookmarkEnd w:id="10495"/>
      <w:r>
        <w:rPr>
          <w:rtl/>
        </w:rPr>
        <w:t xml:space="preserve">אולי </w:t>
      </w:r>
      <w:bookmarkStart w:id="10496" w:name="_ETM_Q16_762270"/>
      <w:bookmarkEnd w:id="10496"/>
      <w:r>
        <w:rPr>
          <w:rFonts w:hint="cs"/>
          <w:rtl/>
        </w:rPr>
        <w:t xml:space="preserve">2%. </w:t>
      </w:r>
      <w:bookmarkStart w:id="10497" w:name="_ETM_Q16_762599"/>
      <w:bookmarkStart w:id="10498" w:name="_ETM_Q16_763550"/>
      <w:bookmarkEnd w:id="10497"/>
      <w:bookmarkEnd w:id="10498"/>
      <w:r>
        <w:rPr>
          <w:rtl/>
        </w:rPr>
        <w:t xml:space="preserve">וכמו </w:t>
      </w:r>
      <w:bookmarkStart w:id="10499" w:name="_ETM_Q16_763909"/>
      <w:bookmarkEnd w:id="10499"/>
      <w:r>
        <w:rPr>
          <w:rtl/>
        </w:rPr>
        <w:t xml:space="preserve">שזה </w:t>
      </w:r>
      <w:bookmarkStart w:id="10500" w:name="_ETM_Q16_764210"/>
      <w:bookmarkEnd w:id="10500"/>
      <w:r>
        <w:rPr>
          <w:rtl/>
        </w:rPr>
        <w:t xml:space="preserve">נראה </w:t>
      </w:r>
      <w:bookmarkStart w:id="10501" w:name="_ETM_Q16_764479"/>
      <w:bookmarkEnd w:id="10501"/>
      <w:r>
        <w:rPr>
          <w:rtl/>
        </w:rPr>
        <w:t>עכשיו</w:t>
      </w:r>
      <w:r>
        <w:rPr>
          <w:rFonts w:hint="cs"/>
          <w:rtl/>
        </w:rPr>
        <w:t>,</w:t>
      </w:r>
      <w:r>
        <w:rPr>
          <w:rtl/>
        </w:rPr>
        <w:t xml:space="preserve"> </w:t>
      </w:r>
      <w:bookmarkStart w:id="10502" w:name="_ETM_Q16_764990"/>
      <w:bookmarkEnd w:id="10502"/>
      <w:r>
        <w:rPr>
          <w:rtl/>
        </w:rPr>
        <w:t xml:space="preserve">היא </w:t>
      </w:r>
      <w:bookmarkStart w:id="10503" w:name="_ETM_Q16_765110"/>
      <w:bookmarkEnd w:id="10503"/>
      <w:r>
        <w:rPr>
          <w:rtl/>
        </w:rPr>
        <w:t xml:space="preserve">רק </w:t>
      </w:r>
      <w:bookmarkStart w:id="10504" w:name="_ETM_Q16_765259"/>
      <w:bookmarkEnd w:id="10504"/>
      <w:r>
        <w:rPr>
          <w:rtl/>
        </w:rPr>
        <w:t xml:space="preserve">תלך </w:t>
      </w:r>
      <w:bookmarkStart w:id="10505" w:name="_ETM_Q16_765650"/>
      <w:bookmarkEnd w:id="10505"/>
      <w:r>
        <w:rPr>
          <w:rtl/>
        </w:rPr>
        <w:t>ותרד</w:t>
      </w:r>
      <w:r>
        <w:rPr>
          <w:rFonts w:hint="cs"/>
          <w:rtl/>
        </w:rPr>
        <w:t>.</w:t>
      </w:r>
      <w:r>
        <w:rPr>
          <w:rtl/>
        </w:rPr>
        <w:t xml:space="preserve"> </w:t>
      </w:r>
      <w:bookmarkStart w:id="10506" w:name="_ETM_Q16_766400"/>
      <w:bookmarkEnd w:id="10506"/>
      <w:r>
        <w:rPr>
          <w:rtl/>
        </w:rPr>
        <w:t xml:space="preserve">לעומת </w:t>
      </w:r>
      <w:bookmarkStart w:id="10507" w:name="_ETM_Q16_767450"/>
      <w:bookmarkEnd w:id="10507"/>
      <w:r w:rsidRPr="00A4792A">
        <w:rPr>
          <w:rtl/>
        </w:rPr>
        <w:t>6%</w:t>
      </w:r>
      <w:r>
        <w:rPr>
          <w:rtl/>
        </w:rPr>
        <w:t xml:space="preserve"> </w:t>
      </w:r>
      <w:bookmarkStart w:id="10508" w:name="_ETM_Q16_768470"/>
      <w:bookmarkEnd w:id="10508"/>
      <w:r>
        <w:rPr>
          <w:rtl/>
        </w:rPr>
        <w:t>בשנה</w:t>
      </w:r>
      <w:r>
        <w:rPr>
          <w:rFonts w:hint="cs"/>
          <w:rtl/>
        </w:rPr>
        <w:t xml:space="preserve"> –</w:t>
      </w:r>
      <w:r>
        <w:rPr>
          <w:rtl/>
        </w:rPr>
        <w:t xml:space="preserve"> </w:t>
      </w:r>
      <w:bookmarkStart w:id="10509" w:name="_ETM_Q16_768950"/>
      <w:bookmarkEnd w:id="10509"/>
      <w:r>
        <w:rPr>
          <w:rtl/>
        </w:rPr>
        <w:t>27%</w:t>
      </w:r>
      <w:r>
        <w:rPr>
          <w:rFonts w:hint="cs"/>
          <w:rtl/>
        </w:rPr>
        <w:t>.</w:t>
      </w:r>
      <w:bookmarkStart w:id="10510" w:name="TOR_Q17"/>
      <w:bookmarkEnd w:id="10510"/>
      <w:r>
        <w:rPr>
          <w:rFonts w:hint="cs"/>
          <w:rtl/>
        </w:rPr>
        <w:t xml:space="preserve"> הייצוא </w:t>
      </w:r>
      <w:bookmarkStart w:id="10511" w:name="_ETM_Q17_14309"/>
      <w:bookmarkEnd w:id="10511"/>
      <w:r>
        <w:rPr>
          <w:rFonts w:hint="cs"/>
          <w:rtl/>
        </w:rPr>
        <w:t xml:space="preserve">קפץ ב-50%, והאבטלה </w:t>
      </w:r>
      <w:r>
        <w:rPr>
          <w:rFonts w:hint="eastAsia"/>
        </w:rPr>
        <w:t>–</w:t>
      </w:r>
      <w:r>
        <w:rPr>
          <w:rFonts w:hint="cs"/>
          <w:rtl/>
        </w:rPr>
        <w:t xml:space="preserve"> האבטלה צנחה מ-11% ל-6%. </w:t>
      </w:r>
      <w:bookmarkStart w:id="10512" w:name="_ETM_Q17_182480"/>
      <w:bookmarkEnd w:id="10512"/>
      <w:r>
        <w:rPr>
          <w:rtl/>
        </w:rPr>
        <w:t xml:space="preserve">האם </w:t>
      </w:r>
      <w:bookmarkStart w:id="10513" w:name="_ETM_Q17_182630"/>
      <w:bookmarkEnd w:id="10513"/>
      <w:r>
        <w:rPr>
          <w:rtl/>
        </w:rPr>
        <w:t xml:space="preserve">אתה </w:t>
      </w:r>
      <w:bookmarkStart w:id="10514" w:name="_ETM_Q17_182810"/>
      <w:bookmarkEnd w:id="10514"/>
      <w:r>
        <w:rPr>
          <w:rtl/>
        </w:rPr>
        <w:t>יודע</w:t>
      </w:r>
      <w:r>
        <w:rPr>
          <w:rFonts w:hint="cs"/>
          <w:rtl/>
        </w:rPr>
        <w:t>,</w:t>
      </w:r>
      <w:r>
        <w:rPr>
          <w:rtl/>
        </w:rPr>
        <w:t xml:space="preserve"> </w:t>
      </w:r>
      <w:bookmarkStart w:id="10515" w:name="_ETM_Q17_183080"/>
      <w:bookmarkEnd w:id="10515"/>
      <w:r>
        <w:rPr>
          <w:rtl/>
        </w:rPr>
        <w:t xml:space="preserve">אדוני </w:t>
      </w:r>
      <w:bookmarkStart w:id="10516" w:name="_ETM_Q17_183350"/>
      <w:bookmarkEnd w:id="10516"/>
      <w:r>
        <w:rPr>
          <w:rtl/>
        </w:rPr>
        <w:t>ראש</w:t>
      </w:r>
      <w:bookmarkStart w:id="10517" w:name="_ETM_Q17_183530"/>
      <w:bookmarkEnd w:id="10517"/>
      <w:r>
        <w:rPr>
          <w:rFonts w:hint="cs"/>
          <w:rtl/>
        </w:rPr>
        <w:t xml:space="preserve"> </w:t>
      </w:r>
      <w:r>
        <w:rPr>
          <w:rtl/>
        </w:rPr>
        <w:t>הממשלה</w:t>
      </w:r>
      <w:r>
        <w:rPr>
          <w:rFonts w:hint="cs"/>
          <w:rtl/>
        </w:rPr>
        <w:t>,</w:t>
      </w:r>
      <w:bookmarkStart w:id="10518" w:name="_ETM_Q17_178129"/>
      <w:bookmarkEnd w:id="10518"/>
      <w:r>
        <w:rPr>
          <w:rtl/>
        </w:rPr>
        <w:t xml:space="preserve"> </w:t>
      </w:r>
      <w:bookmarkStart w:id="10519" w:name="_ETM_Q17_183920"/>
      <w:bookmarkEnd w:id="10519"/>
      <w:r>
        <w:rPr>
          <w:rtl/>
        </w:rPr>
        <w:t xml:space="preserve">מה </w:t>
      </w:r>
      <w:bookmarkStart w:id="10520" w:name="_ETM_Q17_184069"/>
      <w:bookmarkEnd w:id="10520"/>
      <w:r>
        <w:rPr>
          <w:rtl/>
        </w:rPr>
        <w:t xml:space="preserve">אחוזי </w:t>
      </w:r>
      <w:bookmarkStart w:id="10521" w:name="_ETM_Q17_184490"/>
      <w:bookmarkEnd w:id="10521"/>
      <w:r>
        <w:rPr>
          <w:rtl/>
        </w:rPr>
        <w:t xml:space="preserve">האבטלה </w:t>
      </w:r>
      <w:bookmarkStart w:id="10522" w:name="_ETM_Q17_185330"/>
      <w:bookmarkEnd w:id="10522"/>
      <w:r>
        <w:rPr>
          <w:rtl/>
        </w:rPr>
        <w:t xml:space="preserve">בישראל </w:t>
      </w:r>
      <w:bookmarkStart w:id="10523" w:name="_ETM_Q17_185899"/>
      <w:bookmarkEnd w:id="10523"/>
      <w:r>
        <w:rPr>
          <w:rtl/>
        </w:rPr>
        <w:t xml:space="preserve">שלכם </w:t>
      </w:r>
      <w:bookmarkStart w:id="10524" w:name="_ETM_Q17_186379"/>
      <w:bookmarkEnd w:id="10524"/>
      <w:r>
        <w:rPr>
          <w:rtl/>
        </w:rPr>
        <w:t>עכשיו</w:t>
      </w:r>
      <w:r>
        <w:rPr>
          <w:rFonts w:hint="cs"/>
          <w:rtl/>
        </w:rPr>
        <w:t>?</w:t>
      </w:r>
      <w:r>
        <w:rPr>
          <w:rtl/>
        </w:rPr>
        <w:t xml:space="preserve"> </w:t>
      </w:r>
      <w:bookmarkStart w:id="10525" w:name="_ETM_Q17_187810"/>
      <w:bookmarkStart w:id="10526" w:name="_ETM_Q17_188110"/>
      <w:bookmarkEnd w:id="10525"/>
      <w:bookmarkEnd w:id="10526"/>
      <w:r>
        <w:rPr>
          <w:rFonts w:hint="cs"/>
          <w:rtl/>
        </w:rPr>
        <w:t>10.4%</w:t>
      </w:r>
      <w:bookmarkStart w:id="10527" w:name="_ETM_Q17_188799"/>
      <w:bookmarkStart w:id="10528" w:name="_ETM_Q17_189250"/>
      <w:bookmarkStart w:id="10529" w:name="_ETM_Q17_184548"/>
      <w:bookmarkStart w:id="10530" w:name="_ETM_Q17_190549"/>
      <w:bookmarkEnd w:id="10527"/>
      <w:bookmarkEnd w:id="10528"/>
      <w:bookmarkEnd w:id="10529"/>
      <w:bookmarkEnd w:id="10530"/>
      <w:r>
        <w:rPr>
          <w:rFonts w:hint="cs"/>
          <w:rtl/>
        </w:rPr>
        <w:t>.</w:t>
      </w:r>
      <w:bookmarkStart w:id="10531" w:name="_ETM_Q17_214059"/>
      <w:bookmarkEnd w:id="10531"/>
      <w:r>
        <w:rPr>
          <w:rFonts w:hint="cs"/>
          <w:rtl/>
        </w:rPr>
        <w:t xml:space="preserve"> </w:t>
      </w:r>
      <w:r>
        <w:rPr>
          <w:rtl/>
        </w:rPr>
        <w:t xml:space="preserve">אבל </w:t>
      </w:r>
      <w:bookmarkStart w:id="10532" w:name="_ETM_Q17_190789"/>
      <w:bookmarkEnd w:id="10532"/>
      <w:r>
        <w:rPr>
          <w:rtl/>
        </w:rPr>
        <w:t xml:space="preserve">נתניהו </w:t>
      </w:r>
      <w:bookmarkStart w:id="10533" w:name="_ETM_Q17_191360"/>
      <w:bookmarkEnd w:id="10533"/>
      <w:r>
        <w:rPr>
          <w:rtl/>
        </w:rPr>
        <w:t xml:space="preserve">מדבר </w:t>
      </w:r>
      <w:bookmarkStart w:id="10534" w:name="_ETM_Q17_191749"/>
      <w:bookmarkEnd w:id="10534"/>
      <w:r>
        <w:rPr>
          <w:rtl/>
        </w:rPr>
        <w:t xml:space="preserve">נגד </w:t>
      </w:r>
      <w:bookmarkStart w:id="10535" w:name="_ETM_Q17_192049"/>
      <w:bookmarkEnd w:id="10535"/>
      <w:r>
        <w:rPr>
          <w:rtl/>
        </w:rPr>
        <w:t>אוסלו</w:t>
      </w:r>
      <w:bookmarkStart w:id="10536" w:name="_ETM_Q17_194056"/>
      <w:bookmarkStart w:id="10537" w:name="_ETM_Q17_194150"/>
      <w:bookmarkEnd w:id="10536"/>
      <w:bookmarkEnd w:id="10537"/>
      <w:r>
        <w:rPr>
          <w:rFonts w:hint="cs"/>
          <w:rtl/>
        </w:rPr>
        <w:t>.</w:t>
      </w:r>
      <w:r>
        <w:rPr>
          <w:rtl/>
        </w:rPr>
        <w:t xml:space="preserve"> </w:t>
      </w:r>
      <w:bookmarkStart w:id="10538" w:name="_ETM_Q17_195059"/>
      <w:bookmarkEnd w:id="10538"/>
      <w:r>
        <w:rPr>
          <w:rtl/>
        </w:rPr>
        <w:t xml:space="preserve">הנזק </w:t>
      </w:r>
      <w:bookmarkStart w:id="10539" w:name="_ETM_Q17_195540"/>
      <w:bookmarkEnd w:id="10539"/>
      <w:proofErr w:type="spellStart"/>
      <w:r>
        <w:rPr>
          <w:rFonts w:hint="cs"/>
          <w:rtl/>
        </w:rPr>
        <w:t>ה</w:t>
      </w:r>
      <w:r>
        <w:rPr>
          <w:rtl/>
        </w:rPr>
        <w:t>מ</w:t>
      </w:r>
      <w:r>
        <w:rPr>
          <w:rFonts w:hint="cs"/>
          <w:rtl/>
        </w:rPr>
        <w:t>י</w:t>
      </w:r>
      <w:r>
        <w:rPr>
          <w:rtl/>
        </w:rPr>
        <w:t>ידי</w:t>
      </w:r>
      <w:proofErr w:type="spellEnd"/>
      <w:r>
        <w:rPr>
          <w:rFonts w:hint="cs"/>
          <w:rtl/>
        </w:rPr>
        <w:t>,</w:t>
      </w:r>
      <w:r>
        <w:rPr>
          <w:rtl/>
        </w:rPr>
        <w:t xml:space="preserve"> </w:t>
      </w:r>
      <w:bookmarkStart w:id="10540" w:name="_ETM_Q17_197090"/>
      <w:bookmarkEnd w:id="10540"/>
      <w:r>
        <w:rPr>
          <w:rtl/>
        </w:rPr>
        <w:t>המוחשי</w:t>
      </w:r>
      <w:r>
        <w:rPr>
          <w:rFonts w:hint="cs"/>
          <w:rtl/>
        </w:rPr>
        <w:t>,</w:t>
      </w:r>
      <w:bookmarkStart w:id="10541" w:name="_ETM_Q17_194308"/>
      <w:bookmarkEnd w:id="10541"/>
      <w:r>
        <w:rPr>
          <w:rtl/>
        </w:rPr>
        <w:t xml:space="preserve"> </w:t>
      </w:r>
      <w:bookmarkStart w:id="10542" w:name="_ETM_Q17_198780"/>
      <w:bookmarkEnd w:id="10542"/>
      <w:r>
        <w:rPr>
          <w:rtl/>
        </w:rPr>
        <w:t xml:space="preserve">שגורם </w:t>
      </w:r>
      <w:bookmarkStart w:id="10543" w:name="_ETM_Q17_199380"/>
      <w:bookmarkEnd w:id="10543"/>
      <w:r>
        <w:rPr>
          <w:rtl/>
        </w:rPr>
        <w:t xml:space="preserve">נתניהו </w:t>
      </w:r>
      <w:bookmarkStart w:id="10544" w:name="_ETM_Q17_199920"/>
      <w:bookmarkEnd w:id="10544"/>
      <w:r>
        <w:rPr>
          <w:rtl/>
        </w:rPr>
        <w:t xml:space="preserve">לכלכלה </w:t>
      </w:r>
      <w:bookmarkStart w:id="10545" w:name="_ETM_Q17_200550"/>
      <w:bookmarkEnd w:id="10545"/>
      <w:r>
        <w:rPr>
          <w:rtl/>
        </w:rPr>
        <w:t>הישראלית</w:t>
      </w:r>
      <w:r>
        <w:rPr>
          <w:rFonts w:hint="cs"/>
          <w:rtl/>
        </w:rPr>
        <w:t>,</w:t>
      </w:r>
      <w:r>
        <w:rPr>
          <w:rtl/>
        </w:rPr>
        <w:t xml:space="preserve"> </w:t>
      </w:r>
      <w:bookmarkStart w:id="10546" w:name="_ETM_Q17_202280"/>
      <w:bookmarkEnd w:id="10546"/>
      <w:r>
        <w:rPr>
          <w:rtl/>
        </w:rPr>
        <w:t>ש</w:t>
      </w:r>
      <w:r>
        <w:rPr>
          <w:rFonts w:hint="cs"/>
          <w:rtl/>
        </w:rPr>
        <w:t>יע</w:t>
      </w:r>
      <w:r>
        <w:rPr>
          <w:rtl/>
        </w:rPr>
        <w:t xml:space="preserve">לה </w:t>
      </w:r>
      <w:bookmarkStart w:id="10547" w:name="_ETM_Q17_202550"/>
      <w:bookmarkEnd w:id="10547"/>
      <w:r>
        <w:rPr>
          <w:rtl/>
        </w:rPr>
        <w:t xml:space="preserve">לכל </w:t>
      </w:r>
      <w:bookmarkStart w:id="10548" w:name="_ETM_Q17_203090"/>
      <w:bookmarkEnd w:id="10548"/>
      <w:r>
        <w:rPr>
          <w:rFonts w:hint="cs"/>
          <w:rtl/>
        </w:rPr>
        <w:t>אחד</w:t>
      </w:r>
      <w:r>
        <w:rPr>
          <w:rtl/>
        </w:rPr>
        <w:t xml:space="preserve"> </w:t>
      </w:r>
      <w:bookmarkStart w:id="10549" w:name="_ETM_Q17_203390"/>
      <w:bookmarkEnd w:id="10549"/>
      <w:r>
        <w:rPr>
          <w:rtl/>
        </w:rPr>
        <w:t>ו</w:t>
      </w:r>
      <w:r>
        <w:rPr>
          <w:rFonts w:hint="cs"/>
          <w:rtl/>
        </w:rPr>
        <w:t>אחת</w:t>
      </w:r>
      <w:r>
        <w:rPr>
          <w:rtl/>
        </w:rPr>
        <w:t xml:space="preserve"> </w:t>
      </w:r>
      <w:bookmarkStart w:id="10550" w:name="_ETM_Q17_203840"/>
      <w:bookmarkEnd w:id="10550"/>
      <w:r>
        <w:rPr>
          <w:rtl/>
        </w:rPr>
        <w:t>מא</w:t>
      </w:r>
      <w:r>
        <w:rPr>
          <w:rFonts w:hint="cs"/>
          <w:rtl/>
        </w:rPr>
        <w:t>י</w:t>
      </w:r>
      <w:r>
        <w:rPr>
          <w:rtl/>
        </w:rPr>
        <w:t xml:space="preserve">תנו </w:t>
      </w:r>
      <w:bookmarkStart w:id="10551" w:name="_ETM_Q17_204380"/>
      <w:bookmarkEnd w:id="10551"/>
      <w:r>
        <w:rPr>
          <w:rFonts w:hint="cs"/>
          <w:rtl/>
        </w:rPr>
        <w:t>ב</w:t>
      </w:r>
      <w:bookmarkStart w:id="10552" w:name="_ETM_Q17_199938"/>
      <w:bookmarkEnd w:id="10552"/>
      <w:r>
        <w:rPr>
          <w:rtl/>
        </w:rPr>
        <w:t xml:space="preserve">פגיעה </w:t>
      </w:r>
      <w:bookmarkStart w:id="10553" w:name="_ETM_Q17_204890"/>
      <w:bookmarkEnd w:id="10553"/>
      <w:r>
        <w:rPr>
          <w:rtl/>
        </w:rPr>
        <w:t xml:space="preserve">אנושה </w:t>
      </w:r>
      <w:bookmarkStart w:id="10554" w:name="_ETM_Q17_205979"/>
      <w:bookmarkEnd w:id="10554"/>
      <w:r>
        <w:rPr>
          <w:rtl/>
        </w:rPr>
        <w:t xml:space="preserve">בשירותים </w:t>
      </w:r>
      <w:bookmarkStart w:id="10555" w:name="_ETM_Q17_206609"/>
      <w:bookmarkEnd w:id="10555"/>
      <w:r>
        <w:rPr>
          <w:rtl/>
        </w:rPr>
        <w:t>החברתיים</w:t>
      </w:r>
      <w:r>
        <w:rPr>
          <w:rFonts w:hint="cs"/>
          <w:rtl/>
        </w:rPr>
        <w:t>,</w:t>
      </w:r>
      <w:r>
        <w:rPr>
          <w:rtl/>
        </w:rPr>
        <w:t xml:space="preserve"> </w:t>
      </w:r>
      <w:bookmarkStart w:id="10556" w:name="_ETM_Q17_207269"/>
      <w:bookmarkEnd w:id="10556"/>
      <w:r>
        <w:rPr>
          <w:rtl/>
        </w:rPr>
        <w:t xml:space="preserve">בעתיד </w:t>
      </w:r>
      <w:bookmarkStart w:id="10557" w:name="_ETM_Q17_207809"/>
      <w:bookmarkEnd w:id="10557"/>
      <w:r>
        <w:rPr>
          <w:rtl/>
        </w:rPr>
        <w:t>שלנו</w:t>
      </w:r>
      <w:r>
        <w:rPr>
          <w:rFonts w:hint="cs"/>
          <w:rtl/>
        </w:rPr>
        <w:t>,</w:t>
      </w:r>
      <w:r>
        <w:rPr>
          <w:rtl/>
        </w:rPr>
        <w:t xml:space="preserve"> </w:t>
      </w:r>
      <w:bookmarkStart w:id="10558" w:name="_ETM_Q17_208529"/>
      <w:bookmarkEnd w:id="10558"/>
      <w:r>
        <w:rPr>
          <w:rtl/>
        </w:rPr>
        <w:t>ואו-טו-טו</w:t>
      </w:r>
      <w:r>
        <w:rPr>
          <w:rFonts w:hint="cs"/>
          <w:rtl/>
        </w:rPr>
        <w:t>,</w:t>
      </w:r>
      <w:r>
        <w:rPr>
          <w:rtl/>
        </w:rPr>
        <w:t xml:space="preserve"> </w:t>
      </w:r>
      <w:bookmarkStart w:id="10559" w:name="_ETM_Q17_209309"/>
      <w:bookmarkEnd w:id="10559"/>
      <w:r>
        <w:rPr>
          <w:rtl/>
        </w:rPr>
        <w:t xml:space="preserve">אל </w:t>
      </w:r>
      <w:bookmarkStart w:id="10560" w:name="_ETM_Q17_209429"/>
      <w:bookmarkEnd w:id="10560"/>
      <w:r>
        <w:rPr>
          <w:rtl/>
        </w:rPr>
        <w:t>תטעו</w:t>
      </w:r>
      <w:r>
        <w:rPr>
          <w:rFonts w:hint="cs"/>
          <w:rtl/>
        </w:rPr>
        <w:t>,</w:t>
      </w:r>
      <w:r>
        <w:rPr>
          <w:rtl/>
        </w:rPr>
        <w:t xml:space="preserve"> </w:t>
      </w:r>
      <w:bookmarkStart w:id="10561" w:name="_ETM_Q17_209849"/>
      <w:bookmarkEnd w:id="10561"/>
      <w:r>
        <w:rPr>
          <w:rtl/>
        </w:rPr>
        <w:t xml:space="preserve">גם </w:t>
      </w:r>
      <w:bookmarkStart w:id="10562" w:name="_ETM_Q17_210089"/>
      <w:bookmarkEnd w:id="10562"/>
      <w:r>
        <w:rPr>
          <w:rtl/>
        </w:rPr>
        <w:t xml:space="preserve">בהעלאת </w:t>
      </w:r>
      <w:bookmarkStart w:id="10563" w:name="_ETM_Q17_210689"/>
      <w:bookmarkEnd w:id="10563"/>
      <w:r>
        <w:rPr>
          <w:rtl/>
        </w:rPr>
        <w:t>מ</w:t>
      </w:r>
      <w:r>
        <w:rPr>
          <w:rFonts w:hint="cs"/>
          <w:rtl/>
        </w:rPr>
        <w:t>י</w:t>
      </w:r>
      <w:bookmarkStart w:id="10564" w:name="_ETM_Q17_211878"/>
      <w:bookmarkEnd w:id="10564"/>
      <w:r>
        <w:rPr>
          <w:rtl/>
        </w:rPr>
        <w:t>סים</w:t>
      </w:r>
      <w:r>
        <w:rPr>
          <w:rFonts w:hint="cs"/>
          <w:rtl/>
        </w:rPr>
        <w:t xml:space="preserve"> </w:t>
      </w:r>
      <w:r>
        <w:rPr>
          <w:rtl/>
        </w:rPr>
        <w:t xml:space="preserve">– </w:t>
      </w:r>
      <w:bookmarkStart w:id="10565" w:name="_ETM_Q17_211990"/>
      <w:bookmarkEnd w:id="10565"/>
      <w:r>
        <w:rPr>
          <w:rtl/>
        </w:rPr>
        <w:t xml:space="preserve">אבל </w:t>
      </w:r>
      <w:bookmarkStart w:id="10566" w:name="_ETM_Q17_212229"/>
      <w:bookmarkEnd w:id="10566"/>
      <w:r>
        <w:rPr>
          <w:rtl/>
        </w:rPr>
        <w:t xml:space="preserve">נתניהו </w:t>
      </w:r>
      <w:bookmarkStart w:id="10567" w:name="_ETM_Q17_212650"/>
      <w:bookmarkEnd w:id="10567"/>
      <w:r>
        <w:rPr>
          <w:rtl/>
        </w:rPr>
        <w:t xml:space="preserve">מדבר </w:t>
      </w:r>
      <w:bookmarkStart w:id="10568" w:name="_ETM_Q17_212979"/>
      <w:bookmarkEnd w:id="10568"/>
      <w:r>
        <w:rPr>
          <w:rtl/>
        </w:rPr>
        <w:t xml:space="preserve">נגד </w:t>
      </w:r>
      <w:bookmarkStart w:id="10569" w:name="_ETM_Q17_213280"/>
      <w:bookmarkEnd w:id="10569"/>
      <w:r>
        <w:rPr>
          <w:rtl/>
        </w:rPr>
        <w:t>אוסלו</w:t>
      </w:r>
      <w:r>
        <w:rPr>
          <w:rFonts w:hint="cs"/>
          <w:rtl/>
        </w:rPr>
        <w:t>.</w:t>
      </w:r>
      <w:r>
        <w:rPr>
          <w:rtl/>
        </w:rPr>
        <w:t xml:space="preserve"> </w:t>
      </w:r>
      <w:bookmarkStart w:id="10570" w:name="_ETM_Q17_215430"/>
      <w:bookmarkEnd w:id="10570"/>
      <w:r>
        <w:rPr>
          <w:rtl/>
        </w:rPr>
        <w:t xml:space="preserve">אין </w:t>
      </w:r>
      <w:bookmarkStart w:id="10571" w:name="_ETM_Q17_215640"/>
      <w:bookmarkEnd w:id="10571"/>
      <w:r>
        <w:rPr>
          <w:rtl/>
        </w:rPr>
        <w:t xml:space="preserve">מה </w:t>
      </w:r>
      <w:bookmarkStart w:id="10572" w:name="_ETM_Q17_215760"/>
      <w:bookmarkEnd w:id="10572"/>
      <w:r>
        <w:rPr>
          <w:rtl/>
        </w:rPr>
        <w:t>להגיד</w:t>
      </w:r>
      <w:r>
        <w:rPr>
          <w:rFonts w:hint="cs"/>
          <w:rtl/>
        </w:rPr>
        <w:t>,</w:t>
      </w:r>
      <w:r>
        <w:rPr>
          <w:rtl/>
        </w:rPr>
        <w:t xml:space="preserve"> </w:t>
      </w:r>
      <w:bookmarkStart w:id="10573" w:name="_ETM_Q17_216149"/>
      <w:bookmarkEnd w:id="10573"/>
      <w:r>
        <w:rPr>
          <w:rtl/>
        </w:rPr>
        <w:t xml:space="preserve">בתוך </w:t>
      </w:r>
      <w:bookmarkStart w:id="10574" w:name="_ETM_Q17_216510"/>
      <w:bookmarkEnd w:id="10574"/>
      <w:r>
        <w:rPr>
          <w:rtl/>
        </w:rPr>
        <w:t xml:space="preserve">החורבן </w:t>
      </w:r>
      <w:bookmarkStart w:id="10575" w:name="_ETM_Q17_217530"/>
      <w:bookmarkEnd w:id="10575"/>
      <w:r>
        <w:rPr>
          <w:rtl/>
        </w:rPr>
        <w:t xml:space="preserve">הגדול </w:t>
      </w:r>
      <w:bookmarkStart w:id="10576" w:name="_ETM_Q17_217979"/>
      <w:bookmarkEnd w:id="10576"/>
      <w:r>
        <w:rPr>
          <w:rtl/>
        </w:rPr>
        <w:t xml:space="preserve">שנתניהו </w:t>
      </w:r>
      <w:bookmarkStart w:id="10577" w:name="_ETM_Q17_218670"/>
      <w:bookmarkEnd w:id="10577"/>
      <w:r>
        <w:rPr>
          <w:rtl/>
        </w:rPr>
        <w:t xml:space="preserve">מביא </w:t>
      </w:r>
      <w:bookmarkStart w:id="10578" w:name="_ETM_Q17_219720"/>
      <w:bookmarkEnd w:id="10578"/>
      <w:r>
        <w:rPr>
          <w:rtl/>
        </w:rPr>
        <w:t xml:space="preserve">למדינת </w:t>
      </w:r>
      <w:bookmarkStart w:id="10579" w:name="_ETM_Q17_220409"/>
      <w:bookmarkEnd w:id="10579"/>
      <w:r>
        <w:rPr>
          <w:rtl/>
        </w:rPr>
        <w:t xml:space="preserve">ישראל </w:t>
      </w:r>
      <w:bookmarkStart w:id="10580" w:name="_ETM_Q17_220920"/>
      <w:bookmarkEnd w:id="10580"/>
      <w:r>
        <w:rPr>
          <w:rtl/>
        </w:rPr>
        <w:t xml:space="preserve">הוא </w:t>
      </w:r>
      <w:bookmarkStart w:id="10581" w:name="_ETM_Q17_220979"/>
      <w:bookmarkEnd w:id="10581"/>
      <w:r>
        <w:rPr>
          <w:rtl/>
        </w:rPr>
        <w:t xml:space="preserve">מביא </w:t>
      </w:r>
      <w:bookmarkStart w:id="10582" w:name="_ETM_Q17_221370"/>
      <w:bookmarkEnd w:id="10582"/>
      <w:r>
        <w:rPr>
          <w:rtl/>
        </w:rPr>
        <w:t xml:space="preserve">גם </w:t>
      </w:r>
      <w:bookmarkStart w:id="10583" w:name="_ETM_Q17_221610"/>
      <w:bookmarkEnd w:id="10583"/>
      <w:r>
        <w:rPr>
          <w:rtl/>
        </w:rPr>
        <w:t xml:space="preserve">תקציב </w:t>
      </w:r>
      <w:bookmarkStart w:id="10584" w:name="_ETM_Q17_222210"/>
      <w:bookmarkEnd w:id="10584"/>
      <w:r>
        <w:rPr>
          <w:rtl/>
        </w:rPr>
        <w:t xml:space="preserve">שהולם </w:t>
      </w:r>
      <w:bookmarkStart w:id="10585" w:name="_ETM_Q17_222630"/>
      <w:bookmarkEnd w:id="10585"/>
      <w:r>
        <w:rPr>
          <w:rtl/>
        </w:rPr>
        <w:t xml:space="preserve">את </w:t>
      </w:r>
      <w:bookmarkStart w:id="10586" w:name="_ETM_Q17_222780"/>
      <w:bookmarkEnd w:id="10586"/>
      <w:r>
        <w:rPr>
          <w:rtl/>
        </w:rPr>
        <w:t xml:space="preserve">הימים </w:t>
      </w:r>
      <w:bookmarkStart w:id="10587" w:name="_ETM_Q17_223140"/>
      <w:bookmarkEnd w:id="10587"/>
      <w:r>
        <w:rPr>
          <w:rtl/>
        </w:rPr>
        <w:t>האלה</w:t>
      </w:r>
      <w:r>
        <w:rPr>
          <w:rFonts w:hint="cs"/>
          <w:rtl/>
        </w:rPr>
        <w:t>,</w:t>
      </w:r>
      <w:r>
        <w:rPr>
          <w:rtl/>
        </w:rPr>
        <w:t xml:space="preserve"> </w:t>
      </w:r>
      <w:bookmarkStart w:id="10588" w:name="_ETM_Q17_223680"/>
      <w:bookmarkEnd w:id="10588"/>
      <w:r>
        <w:rPr>
          <w:rtl/>
        </w:rPr>
        <w:t xml:space="preserve">ממש </w:t>
      </w:r>
      <w:bookmarkStart w:id="10589" w:name="_ETM_Q17_224040"/>
      <w:bookmarkEnd w:id="10589"/>
      <w:r>
        <w:rPr>
          <w:rtl/>
        </w:rPr>
        <w:t xml:space="preserve">תקציב </w:t>
      </w:r>
      <w:bookmarkStart w:id="10590" w:name="_ETM_Q17_224520"/>
      <w:bookmarkEnd w:id="10590"/>
      <w:r>
        <w:rPr>
          <w:rtl/>
        </w:rPr>
        <w:t>חנוכה</w:t>
      </w:r>
      <w:r>
        <w:rPr>
          <w:rFonts w:hint="cs"/>
          <w:rtl/>
        </w:rPr>
        <w:t>,</w:t>
      </w:r>
      <w:r>
        <w:rPr>
          <w:rtl/>
        </w:rPr>
        <w:t xml:space="preserve"> </w:t>
      </w:r>
      <w:bookmarkStart w:id="10591" w:name="_ETM_Q17_225890"/>
      <w:bookmarkEnd w:id="10591"/>
      <w:r>
        <w:rPr>
          <w:rtl/>
        </w:rPr>
        <w:t xml:space="preserve">תקציב </w:t>
      </w:r>
      <w:bookmarkStart w:id="10592" w:name="_ETM_Q17_226490"/>
      <w:bookmarkEnd w:id="10592"/>
      <w:r>
        <w:rPr>
          <w:rtl/>
        </w:rPr>
        <w:t>פח</w:t>
      </w:r>
      <w:r>
        <w:rPr>
          <w:rFonts w:hint="cs"/>
          <w:rtl/>
        </w:rPr>
        <w:t>.</w:t>
      </w:r>
      <w:r>
        <w:rPr>
          <w:rtl/>
        </w:rPr>
        <w:t xml:space="preserve"> </w:t>
      </w:r>
      <w:bookmarkStart w:id="10593" w:name="_ETM_Q17_230760"/>
      <w:bookmarkEnd w:id="10593"/>
    </w:p>
    <w:p w:rsidR="00DF01B1" w:rsidRDefault="00DF01B1" w:rsidP="00607607">
      <w:pPr>
        <w:rPr>
          <w:rtl/>
        </w:rPr>
      </w:pPr>
    </w:p>
    <w:p w:rsidR="00DF01B1" w:rsidRDefault="00DF01B1" w:rsidP="00607607">
      <w:pPr>
        <w:pStyle w:val="af6"/>
        <w:keepNext/>
        <w:rPr>
          <w:rtl/>
        </w:rPr>
      </w:pPr>
      <w:r w:rsidRPr="004C7B29">
        <w:rPr>
          <w:rStyle w:val="TagStyle"/>
          <w:rtl/>
        </w:rPr>
        <w:t xml:space="preserve"> &lt;&lt; יור &gt;&gt; </w:t>
      </w:r>
      <w:r>
        <w:rPr>
          <w:rtl/>
        </w:rPr>
        <w:t>היו"ר חנוך דב מלביצקי:</w:t>
      </w:r>
      <w:r w:rsidRPr="004C7B29">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r>
        <w:rPr>
          <w:rtl/>
        </w:rPr>
        <w:t xml:space="preserve">חבר </w:t>
      </w:r>
      <w:bookmarkStart w:id="10594" w:name="_ETM_Q17_231120"/>
      <w:bookmarkEnd w:id="10594"/>
      <w:r>
        <w:rPr>
          <w:rtl/>
        </w:rPr>
        <w:t xml:space="preserve">הכנסת </w:t>
      </w:r>
      <w:bookmarkStart w:id="10595" w:name="_ETM_Q17_231479"/>
      <w:bookmarkEnd w:id="10595"/>
      <w:r>
        <w:rPr>
          <w:rtl/>
        </w:rPr>
        <w:t>עודה</w:t>
      </w:r>
      <w:r>
        <w:rPr>
          <w:rFonts w:hint="cs"/>
          <w:rtl/>
        </w:rPr>
        <w:t xml:space="preserve"> </w:t>
      </w:r>
      <w:r>
        <w:rPr>
          <w:rtl/>
        </w:rPr>
        <w:t xml:space="preserve">– </w:t>
      </w:r>
      <w:bookmarkStart w:id="10596" w:name="_ETM_Q17_232960"/>
      <w:bookmarkEnd w:id="10596"/>
      <w:r>
        <w:rPr>
          <w:rtl/>
        </w:rPr>
        <w:t xml:space="preserve">לא </w:t>
      </w:r>
      <w:bookmarkStart w:id="10597" w:name="_ETM_Q17_233199"/>
      <w:bookmarkEnd w:id="10597"/>
      <w:r>
        <w:rPr>
          <w:rtl/>
        </w:rPr>
        <w:t>נמצא</w:t>
      </w:r>
      <w:r>
        <w:rPr>
          <w:rFonts w:hint="cs"/>
          <w:rtl/>
        </w:rPr>
        <w:t>;</w:t>
      </w:r>
      <w:r>
        <w:rPr>
          <w:rtl/>
        </w:rPr>
        <w:t xml:space="preserve"> </w:t>
      </w:r>
      <w:bookmarkStart w:id="10598" w:name="_ETM_Q17_233739"/>
      <w:bookmarkEnd w:id="10598"/>
      <w:r>
        <w:rPr>
          <w:rtl/>
        </w:rPr>
        <w:t xml:space="preserve">חבר </w:t>
      </w:r>
      <w:bookmarkStart w:id="10599" w:name="_ETM_Q17_234039"/>
      <w:bookmarkEnd w:id="10599"/>
      <w:r>
        <w:rPr>
          <w:rtl/>
        </w:rPr>
        <w:t xml:space="preserve">הכנסת </w:t>
      </w:r>
      <w:bookmarkStart w:id="10600" w:name="_ETM_Q17_234399"/>
      <w:bookmarkEnd w:id="10600"/>
      <w:r>
        <w:rPr>
          <w:rFonts w:hint="cs"/>
          <w:rtl/>
        </w:rPr>
        <w:t>ע</w:t>
      </w:r>
      <w:r>
        <w:rPr>
          <w:rtl/>
        </w:rPr>
        <w:t>ב</w:t>
      </w:r>
      <w:r>
        <w:rPr>
          <w:rFonts w:hint="cs"/>
          <w:rtl/>
        </w:rPr>
        <w:t>א</w:t>
      </w:r>
      <w:r>
        <w:rPr>
          <w:rtl/>
        </w:rPr>
        <w:t>ס</w:t>
      </w:r>
      <w:r>
        <w:rPr>
          <w:rFonts w:hint="cs"/>
          <w:rtl/>
        </w:rPr>
        <w:t xml:space="preserve"> </w:t>
      </w:r>
      <w:r>
        <w:rPr>
          <w:rtl/>
        </w:rPr>
        <w:t xml:space="preserve">– </w:t>
      </w:r>
      <w:bookmarkStart w:id="10601" w:name="_ETM_Q17_235949"/>
      <w:bookmarkEnd w:id="10601"/>
      <w:r>
        <w:rPr>
          <w:rtl/>
        </w:rPr>
        <w:t xml:space="preserve">לא </w:t>
      </w:r>
      <w:bookmarkStart w:id="10602" w:name="_ETM_Q17_236159"/>
      <w:bookmarkEnd w:id="10602"/>
      <w:r>
        <w:rPr>
          <w:rtl/>
        </w:rPr>
        <w:t>נמצא</w:t>
      </w:r>
      <w:r>
        <w:rPr>
          <w:rFonts w:hint="cs"/>
          <w:rtl/>
        </w:rPr>
        <w:t>.</w:t>
      </w:r>
      <w:r>
        <w:rPr>
          <w:rtl/>
        </w:rPr>
        <w:t xml:space="preserve"> </w:t>
      </w:r>
      <w:bookmarkStart w:id="10603" w:name="_ETM_Q17_236670"/>
      <w:bookmarkEnd w:id="10603"/>
      <w:r>
        <w:rPr>
          <w:rtl/>
        </w:rPr>
        <w:t xml:space="preserve">חבר </w:t>
      </w:r>
      <w:bookmarkStart w:id="10604" w:name="_ETM_Q17_236940"/>
      <w:bookmarkEnd w:id="10604"/>
      <w:r>
        <w:rPr>
          <w:rtl/>
        </w:rPr>
        <w:t xml:space="preserve">הכנסת </w:t>
      </w:r>
      <w:bookmarkStart w:id="10605" w:name="_ETM_Q17_237449"/>
      <w:bookmarkEnd w:id="10605"/>
      <w:r>
        <w:rPr>
          <w:rtl/>
        </w:rPr>
        <w:t>ליברמן</w:t>
      </w:r>
      <w:r>
        <w:rPr>
          <w:rFonts w:hint="cs"/>
          <w:rtl/>
        </w:rPr>
        <w:t>,</w:t>
      </w:r>
      <w:r>
        <w:rPr>
          <w:rtl/>
        </w:rPr>
        <w:t xml:space="preserve"> </w:t>
      </w:r>
      <w:bookmarkStart w:id="10606" w:name="_ETM_Q17_238350"/>
      <w:bookmarkEnd w:id="10606"/>
      <w:r>
        <w:rPr>
          <w:rtl/>
        </w:rPr>
        <w:t>בבקשה</w:t>
      </w:r>
      <w:r>
        <w:rPr>
          <w:rFonts w:hint="cs"/>
          <w:rtl/>
        </w:rPr>
        <w:t>, אדוני.</w:t>
      </w:r>
      <w:r>
        <w:rPr>
          <w:rtl/>
        </w:rPr>
        <w:t xml:space="preserve"> </w:t>
      </w:r>
      <w:bookmarkStart w:id="10607" w:name="_ETM_Q17_238890"/>
      <w:bookmarkEnd w:id="10607"/>
    </w:p>
    <w:p w:rsidR="00DF01B1" w:rsidRDefault="00DF01B1" w:rsidP="00607607">
      <w:pPr>
        <w:rPr>
          <w:rtl/>
        </w:rPr>
      </w:pPr>
    </w:p>
    <w:p w:rsidR="00DF01B1" w:rsidRDefault="00DF01B1" w:rsidP="00607607">
      <w:pPr>
        <w:rPr>
          <w:rtl/>
        </w:rPr>
      </w:pPr>
      <w:bookmarkStart w:id="10608" w:name="_ETM_Q17_246640"/>
      <w:bookmarkEnd w:id="10608"/>
      <w:r>
        <w:rPr>
          <w:rtl/>
        </w:rPr>
        <w:t xml:space="preserve">אולי </w:t>
      </w:r>
      <w:bookmarkStart w:id="10609" w:name="_ETM_Q17_246970"/>
      <w:bookmarkEnd w:id="10609"/>
      <w:r>
        <w:rPr>
          <w:rtl/>
        </w:rPr>
        <w:t xml:space="preserve">יבוא </w:t>
      </w:r>
      <w:bookmarkStart w:id="10610" w:name="_ETM_Q17_247209"/>
      <w:bookmarkEnd w:id="10610"/>
      <w:r>
        <w:rPr>
          <w:rtl/>
        </w:rPr>
        <w:t xml:space="preserve">יום </w:t>
      </w:r>
      <w:bookmarkStart w:id="10611" w:name="_ETM_Q17_247510"/>
      <w:bookmarkEnd w:id="10611"/>
      <w:r>
        <w:rPr>
          <w:rtl/>
        </w:rPr>
        <w:t xml:space="preserve">ויהודים </w:t>
      </w:r>
      <w:bookmarkStart w:id="10612" w:name="_ETM_Q17_247959"/>
      <w:bookmarkEnd w:id="10612"/>
      <w:r>
        <w:rPr>
          <w:rtl/>
        </w:rPr>
        <w:t xml:space="preserve">יפסיקו </w:t>
      </w:r>
      <w:bookmarkStart w:id="10613" w:name="_ETM_Q17_248500"/>
      <w:bookmarkEnd w:id="10613"/>
      <w:r>
        <w:rPr>
          <w:rtl/>
        </w:rPr>
        <w:t xml:space="preserve">להאשים </w:t>
      </w:r>
      <w:bookmarkStart w:id="10614" w:name="_ETM_Q17_248890"/>
      <w:bookmarkEnd w:id="10614"/>
      <w:r>
        <w:rPr>
          <w:rtl/>
        </w:rPr>
        <w:t xml:space="preserve">יהודים </w:t>
      </w:r>
      <w:bookmarkStart w:id="10615" w:name="_ETM_Q17_249310"/>
      <w:bookmarkEnd w:id="10615"/>
      <w:r>
        <w:rPr>
          <w:rtl/>
        </w:rPr>
        <w:t xml:space="preserve">ברצח </w:t>
      </w:r>
      <w:bookmarkStart w:id="10616" w:name="_ETM_Q17_249760"/>
      <w:bookmarkEnd w:id="10616"/>
      <w:r>
        <w:rPr>
          <w:rtl/>
        </w:rPr>
        <w:t>יהודים</w:t>
      </w:r>
      <w:r>
        <w:rPr>
          <w:rFonts w:hint="cs"/>
          <w:rtl/>
        </w:rPr>
        <w:t>.</w:t>
      </w:r>
      <w:r>
        <w:rPr>
          <w:rtl/>
        </w:rPr>
        <w:t xml:space="preserve"> </w:t>
      </w:r>
      <w:bookmarkStart w:id="10617" w:name="_ETM_Q17_250290"/>
      <w:bookmarkEnd w:id="10617"/>
      <w:r>
        <w:rPr>
          <w:rtl/>
        </w:rPr>
        <w:t xml:space="preserve">אולי </w:t>
      </w:r>
      <w:bookmarkStart w:id="10618" w:name="_ETM_Q17_250770"/>
      <w:bookmarkEnd w:id="10618"/>
      <w:r>
        <w:rPr>
          <w:rtl/>
        </w:rPr>
        <w:t xml:space="preserve">יבוא </w:t>
      </w:r>
      <w:bookmarkStart w:id="10619" w:name="_ETM_Q17_251069"/>
      <w:bookmarkEnd w:id="10619"/>
      <w:r>
        <w:rPr>
          <w:rtl/>
        </w:rPr>
        <w:t xml:space="preserve">יום </w:t>
      </w:r>
      <w:bookmarkStart w:id="10620" w:name="_ETM_Q17_251250"/>
      <w:bookmarkEnd w:id="10620"/>
      <w:r>
        <w:rPr>
          <w:rtl/>
        </w:rPr>
        <w:t>כזה</w:t>
      </w:r>
      <w:r>
        <w:rPr>
          <w:rFonts w:hint="cs"/>
          <w:rtl/>
        </w:rPr>
        <w:t>.</w:t>
      </w:r>
    </w:p>
    <w:p w:rsidR="00DF01B1" w:rsidRDefault="00DF01B1" w:rsidP="00607607">
      <w:pPr>
        <w:rPr>
          <w:rtl/>
        </w:rPr>
      </w:pPr>
    </w:p>
    <w:p w:rsidR="00DF01B1" w:rsidRDefault="00DF01B1" w:rsidP="00607607">
      <w:pPr>
        <w:pStyle w:val="af5"/>
        <w:keepNext/>
        <w:rPr>
          <w:rtl/>
        </w:rPr>
      </w:pPr>
      <w:bookmarkStart w:id="10621" w:name="ET_interruption_6361_15"/>
      <w:r w:rsidRPr="002177FE">
        <w:rPr>
          <w:rStyle w:val="TagStyle"/>
          <w:rtl/>
        </w:rPr>
        <w:t xml:space="preserve"> &lt;&lt; קריאה &gt;&gt; </w:t>
      </w:r>
      <w:r>
        <w:rPr>
          <w:rtl/>
        </w:rPr>
        <w:t>נאור שירי (יש עתיד):</w:t>
      </w:r>
      <w:r w:rsidRPr="002177FE">
        <w:rPr>
          <w:rStyle w:val="TagStyle"/>
          <w:rtl/>
        </w:rPr>
        <w:t xml:space="preserve"> &lt;&lt; קריאה &gt;&gt;</w:t>
      </w:r>
      <w:r>
        <w:rPr>
          <w:rtl/>
        </w:rPr>
        <w:t xml:space="preserve">   </w:t>
      </w:r>
      <w:bookmarkEnd w:id="10621"/>
    </w:p>
    <w:p w:rsidR="00DF01B1" w:rsidRDefault="00DF01B1" w:rsidP="00377F22">
      <w:pPr>
        <w:rPr>
          <w:rtl/>
        </w:rPr>
      </w:pPr>
    </w:p>
    <w:p w:rsidR="00DF01B1" w:rsidRDefault="00DF01B1" w:rsidP="000B022C">
      <w:pPr>
        <w:rPr>
          <w:rtl/>
        </w:rPr>
      </w:pPr>
      <w:r>
        <w:rPr>
          <w:rFonts w:hint="cs"/>
          <w:rtl/>
        </w:rPr>
        <w:t>אתם אלה שהרמתם את התמונות של הנרצחים פה.</w:t>
      </w:r>
      <w:bookmarkStart w:id="10622" w:name="_ETM_Q17_251420"/>
      <w:bookmarkEnd w:id="10622"/>
      <w:r>
        <w:rPr>
          <w:rFonts w:hint="cs"/>
          <w:rtl/>
        </w:rPr>
        <w:t xml:space="preserve"> מה אתה מסתלבט?</w:t>
      </w:r>
      <w:bookmarkStart w:id="10623" w:name="_ETM_Q17_252879"/>
      <w:bookmarkEnd w:id="10623"/>
      <w:r>
        <w:rPr>
          <w:rFonts w:hint="cs"/>
          <w:rtl/>
        </w:rPr>
        <w:t xml:space="preserve"> </w:t>
      </w:r>
    </w:p>
    <w:p w:rsidR="00DF01B1" w:rsidRDefault="00DF01B1" w:rsidP="00607607">
      <w:pPr>
        <w:rPr>
          <w:rtl/>
        </w:rPr>
      </w:pPr>
    </w:p>
    <w:p w:rsidR="00DF01B1" w:rsidRDefault="00DF01B1" w:rsidP="00607607">
      <w:pPr>
        <w:pStyle w:val="af5"/>
        <w:keepNext/>
        <w:rPr>
          <w:rtl/>
        </w:rPr>
      </w:pPr>
      <w:bookmarkStart w:id="10624" w:name="ET_interruption_5090_16"/>
      <w:r w:rsidRPr="002177FE">
        <w:rPr>
          <w:rStyle w:val="TagStyle"/>
          <w:rtl/>
        </w:rPr>
        <w:t xml:space="preserve"> &lt;&lt; קריאה &gt;&gt; </w:t>
      </w:r>
      <w:r>
        <w:rPr>
          <w:rtl/>
        </w:rPr>
        <w:t>מרב מיכאלי (העבודה):</w:t>
      </w:r>
      <w:r w:rsidRPr="002177FE">
        <w:rPr>
          <w:rStyle w:val="TagStyle"/>
          <w:rtl/>
        </w:rPr>
        <w:t xml:space="preserve"> &lt;&lt; קריאה &gt;&gt;</w:t>
      </w:r>
      <w:r>
        <w:rPr>
          <w:rtl/>
        </w:rPr>
        <w:t xml:space="preserve">   </w:t>
      </w:r>
      <w:bookmarkEnd w:id="10624"/>
    </w:p>
    <w:p w:rsidR="00DF01B1" w:rsidRDefault="00DF01B1" w:rsidP="00377F22">
      <w:pPr>
        <w:rPr>
          <w:rtl/>
        </w:rPr>
      </w:pPr>
    </w:p>
    <w:p w:rsidR="00DF01B1" w:rsidRDefault="00DF01B1" w:rsidP="00607607">
      <w:pPr>
        <w:rPr>
          <w:rtl/>
        </w:rPr>
      </w:pPr>
      <w:r>
        <w:rPr>
          <w:rFonts w:hint="cs"/>
          <w:rtl/>
        </w:rPr>
        <w:t xml:space="preserve">שנתניהו יפסיק </w:t>
      </w:r>
      <w:bookmarkStart w:id="10625" w:name="_ETM_Q17_258732"/>
      <w:bookmarkEnd w:id="10625"/>
      <w:r>
        <w:rPr>
          <w:rFonts w:hint="cs"/>
          <w:rtl/>
        </w:rPr>
        <w:t>להאשים יהודים ברצח יהודים.</w:t>
      </w:r>
    </w:p>
    <w:p w:rsidR="00DF01B1" w:rsidRDefault="00DF01B1" w:rsidP="00607607">
      <w:pPr>
        <w:rPr>
          <w:rtl/>
        </w:rPr>
      </w:pPr>
    </w:p>
    <w:p w:rsidR="00DF01B1" w:rsidRDefault="00DF01B1" w:rsidP="00607607">
      <w:pPr>
        <w:pStyle w:val="af5"/>
        <w:keepNext/>
        <w:rPr>
          <w:rtl/>
        </w:rPr>
      </w:pPr>
      <w:bookmarkStart w:id="10626" w:name="ET_interruption_6361_17"/>
      <w:r w:rsidRPr="002177FE">
        <w:rPr>
          <w:rStyle w:val="TagStyle"/>
          <w:rtl/>
        </w:rPr>
        <w:t xml:space="preserve"> &lt;&lt; קריאה &gt;&gt; </w:t>
      </w:r>
      <w:r>
        <w:rPr>
          <w:rtl/>
        </w:rPr>
        <w:t>נאור שירי (יש עתיד):</w:t>
      </w:r>
      <w:r w:rsidRPr="002177FE">
        <w:rPr>
          <w:rStyle w:val="TagStyle"/>
          <w:rtl/>
        </w:rPr>
        <w:t xml:space="preserve"> &lt;&lt; קריאה &gt;&gt;</w:t>
      </w:r>
      <w:r>
        <w:rPr>
          <w:rtl/>
        </w:rPr>
        <w:t xml:space="preserve">   </w:t>
      </w:r>
      <w:bookmarkEnd w:id="10626"/>
    </w:p>
    <w:p w:rsidR="00DF01B1" w:rsidRDefault="00DF01B1" w:rsidP="00377F22">
      <w:pPr>
        <w:rPr>
          <w:rtl/>
        </w:rPr>
      </w:pPr>
    </w:p>
    <w:p w:rsidR="00DF01B1" w:rsidRDefault="00DF01B1" w:rsidP="00607607">
      <w:pPr>
        <w:rPr>
          <w:rtl/>
        </w:rPr>
      </w:pPr>
      <w:r>
        <w:rPr>
          <w:rFonts w:hint="cs"/>
          <w:rtl/>
        </w:rPr>
        <w:t>אתם ה</w:t>
      </w:r>
      <w:bookmarkStart w:id="10627" w:name="_ETM_Q17_257610"/>
      <w:bookmarkEnd w:id="10627"/>
      <w:r>
        <w:rPr>
          <w:rFonts w:hint="cs"/>
          <w:rtl/>
        </w:rPr>
        <w:t xml:space="preserve">רמתם תמונות של נרצחים פה. </w:t>
      </w:r>
    </w:p>
    <w:p w:rsidR="00DF01B1" w:rsidRDefault="00DF01B1" w:rsidP="00607607">
      <w:pPr>
        <w:rPr>
          <w:rtl/>
        </w:rPr>
      </w:pPr>
    </w:p>
    <w:p w:rsidR="00DF01B1" w:rsidRDefault="00DF01B1" w:rsidP="00607607">
      <w:pPr>
        <w:pStyle w:val="af5"/>
        <w:keepNext/>
        <w:rPr>
          <w:rtl/>
        </w:rPr>
      </w:pPr>
      <w:bookmarkStart w:id="10628" w:name="ET_interruption_6127_18"/>
      <w:r w:rsidRPr="002177FE">
        <w:rPr>
          <w:rStyle w:val="TagStyle"/>
          <w:rtl/>
        </w:rPr>
        <w:t xml:space="preserve"> &lt;&lt; קריאה &gt;&gt; </w:t>
      </w:r>
      <w:r>
        <w:rPr>
          <w:rtl/>
        </w:rPr>
        <w:t>ולדימיר בליאק (יש עתיד):</w:t>
      </w:r>
      <w:r w:rsidRPr="002177FE">
        <w:rPr>
          <w:rStyle w:val="TagStyle"/>
          <w:rtl/>
        </w:rPr>
        <w:t xml:space="preserve"> &lt;&lt; קריאה &gt;&gt;</w:t>
      </w:r>
      <w:r>
        <w:rPr>
          <w:rtl/>
        </w:rPr>
        <w:t xml:space="preserve">   </w:t>
      </w:r>
      <w:bookmarkEnd w:id="10628"/>
    </w:p>
    <w:p w:rsidR="00DF01B1" w:rsidRDefault="00DF01B1" w:rsidP="00377F22">
      <w:pPr>
        <w:rPr>
          <w:rtl/>
        </w:rPr>
      </w:pPr>
    </w:p>
    <w:p w:rsidR="00DF01B1" w:rsidRDefault="00DF01B1" w:rsidP="00607607">
      <w:pPr>
        <w:rPr>
          <w:rtl/>
        </w:rPr>
      </w:pPr>
      <w:r>
        <w:rPr>
          <w:rFonts w:hint="cs"/>
          <w:rtl/>
        </w:rPr>
        <w:t>הוא פשוט לא היה פה.</w:t>
      </w:r>
    </w:p>
    <w:p w:rsidR="00DF01B1" w:rsidRDefault="00DF01B1" w:rsidP="00607607">
      <w:pPr>
        <w:rPr>
          <w:rtl/>
        </w:rPr>
      </w:pPr>
    </w:p>
    <w:p w:rsidR="00DF01B1" w:rsidRDefault="00DF01B1" w:rsidP="00607607">
      <w:pPr>
        <w:pStyle w:val="af5"/>
        <w:keepNext/>
        <w:rPr>
          <w:rtl/>
        </w:rPr>
      </w:pPr>
      <w:bookmarkStart w:id="10629" w:name="ET_interruption_6361_19"/>
      <w:r w:rsidRPr="002177FE">
        <w:rPr>
          <w:rStyle w:val="TagStyle"/>
          <w:rtl/>
        </w:rPr>
        <w:t xml:space="preserve"> &lt;&lt; קריאה &gt;&gt; </w:t>
      </w:r>
      <w:r>
        <w:rPr>
          <w:rtl/>
        </w:rPr>
        <w:t>נאור שירי (יש עתיד):</w:t>
      </w:r>
      <w:r w:rsidRPr="002177FE">
        <w:rPr>
          <w:rStyle w:val="TagStyle"/>
          <w:rtl/>
        </w:rPr>
        <w:t xml:space="preserve"> &lt;&lt; קריאה &gt;&gt;</w:t>
      </w:r>
      <w:r>
        <w:rPr>
          <w:rtl/>
        </w:rPr>
        <w:t xml:space="preserve">   </w:t>
      </w:r>
      <w:bookmarkEnd w:id="10629"/>
    </w:p>
    <w:p w:rsidR="00DF01B1" w:rsidRDefault="00DF01B1" w:rsidP="00377F22">
      <w:pPr>
        <w:rPr>
          <w:rtl/>
        </w:rPr>
      </w:pPr>
    </w:p>
    <w:p w:rsidR="00DF01B1" w:rsidRPr="002177FE" w:rsidRDefault="00DF01B1" w:rsidP="00377F22">
      <w:pPr>
        <w:rPr>
          <w:rtl/>
        </w:rPr>
      </w:pPr>
      <w:r w:rsidRPr="00C65400">
        <w:rPr>
          <w:rtl/>
        </w:rPr>
        <w:t>עשיתם הפגנות יום אחרי אירועים.</w:t>
      </w:r>
      <w:r>
        <w:rPr>
          <w:rFonts w:hint="cs"/>
          <w:rtl/>
        </w:rPr>
        <w:t xml:space="preserve"> </w:t>
      </w:r>
      <w:bookmarkStart w:id="10630" w:name="_ETM_Q17_257104"/>
      <w:bookmarkEnd w:id="10630"/>
      <w:r>
        <w:rPr>
          <w:rFonts w:hint="cs"/>
          <w:rtl/>
        </w:rPr>
        <w:t>השר לביטחון לאומי</w:t>
      </w:r>
      <w:bookmarkStart w:id="10631" w:name="_ETM_Q17_262341"/>
      <w:bookmarkEnd w:id="10631"/>
      <w:r>
        <w:rPr>
          <w:rFonts w:hint="cs"/>
          <w:rtl/>
        </w:rPr>
        <w:t>, בכל זירת פיגוע, הלך ורקד.</w:t>
      </w:r>
      <w:bookmarkStart w:id="10632" w:name="_ETM_Q17_264700"/>
      <w:bookmarkEnd w:id="10632"/>
      <w:r>
        <w:rPr>
          <w:rFonts w:hint="cs"/>
          <w:rtl/>
        </w:rPr>
        <w:t xml:space="preserve"> מה אתה </w:t>
      </w:r>
      <w:bookmarkStart w:id="10633" w:name="_ETM_Q17_275933"/>
      <w:bookmarkEnd w:id="10633"/>
      <w:r w:rsidR="00377F22">
        <w:rPr>
          <w:rFonts w:hint="cs"/>
          <w:rtl/>
        </w:rPr>
        <w:t>– – –</w:t>
      </w:r>
    </w:p>
    <w:p w:rsidR="00DF01B1" w:rsidRPr="002177FE" w:rsidRDefault="00DF01B1" w:rsidP="00607607">
      <w:pPr>
        <w:rPr>
          <w:rtl/>
        </w:rPr>
      </w:pPr>
      <w:bookmarkStart w:id="10634" w:name="_ETM_Q17_253069"/>
      <w:bookmarkStart w:id="10635" w:name="_ETM_Q17_257961"/>
      <w:bookmarkEnd w:id="10634"/>
      <w:bookmarkEnd w:id="10635"/>
    </w:p>
    <w:p w:rsidR="00DF01B1" w:rsidRDefault="00DF01B1" w:rsidP="00607607">
      <w:pPr>
        <w:pStyle w:val="af6"/>
        <w:keepNext/>
        <w:rPr>
          <w:rtl/>
        </w:rPr>
      </w:pPr>
      <w:bookmarkStart w:id="10636" w:name="ET_yor_6593_4"/>
      <w:r w:rsidRPr="004C7B29">
        <w:rPr>
          <w:rStyle w:val="TagStyle"/>
          <w:rtl/>
        </w:rPr>
        <w:t xml:space="preserve"> &lt;&lt; יור &gt;&gt; </w:t>
      </w:r>
      <w:r>
        <w:rPr>
          <w:rtl/>
        </w:rPr>
        <w:t>היו"ר חנוך דב מלביצקי:</w:t>
      </w:r>
      <w:r w:rsidRPr="004C7B29">
        <w:rPr>
          <w:rStyle w:val="TagStyle"/>
          <w:rtl/>
        </w:rPr>
        <w:t xml:space="preserve"> &lt;&lt; יור &gt;&gt;</w:t>
      </w:r>
      <w:r>
        <w:rPr>
          <w:rtl/>
        </w:rPr>
        <w:t xml:space="preserve">   </w:t>
      </w:r>
      <w:bookmarkEnd w:id="10636"/>
    </w:p>
    <w:p w:rsidR="00DF01B1" w:rsidRDefault="00DF01B1" w:rsidP="00377F22">
      <w:pPr>
        <w:rPr>
          <w:rtl/>
        </w:rPr>
      </w:pPr>
    </w:p>
    <w:p w:rsidR="00DF01B1" w:rsidRDefault="00DF01B1" w:rsidP="00607607">
      <w:pPr>
        <w:rPr>
          <w:rtl/>
        </w:rPr>
      </w:pPr>
      <w:r>
        <w:rPr>
          <w:rtl/>
        </w:rPr>
        <w:t xml:space="preserve">חבר </w:t>
      </w:r>
      <w:bookmarkStart w:id="10637" w:name="_ETM_Q17_272390"/>
      <w:bookmarkEnd w:id="10637"/>
      <w:r>
        <w:rPr>
          <w:rtl/>
        </w:rPr>
        <w:t xml:space="preserve">הכנסת </w:t>
      </w:r>
      <w:bookmarkStart w:id="10638" w:name="_ETM_Q17_272690"/>
      <w:bookmarkEnd w:id="10638"/>
      <w:r>
        <w:rPr>
          <w:rtl/>
        </w:rPr>
        <w:t>שירי</w:t>
      </w:r>
      <w:r>
        <w:rPr>
          <w:rFonts w:hint="cs"/>
          <w:rtl/>
        </w:rPr>
        <w:t>,</w:t>
      </w:r>
      <w:r>
        <w:rPr>
          <w:rtl/>
        </w:rPr>
        <w:t xml:space="preserve"> </w:t>
      </w:r>
      <w:bookmarkStart w:id="10639" w:name="_ETM_Q17_273510"/>
      <w:bookmarkEnd w:id="10639"/>
      <w:r>
        <w:rPr>
          <w:rtl/>
        </w:rPr>
        <w:t>תודה</w:t>
      </w:r>
      <w:r>
        <w:rPr>
          <w:rFonts w:hint="cs"/>
          <w:rtl/>
        </w:rPr>
        <w:t>.</w:t>
      </w:r>
      <w:r>
        <w:rPr>
          <w:rtl/>
        </w:rPr>
        <w:t xml:space="preserve"> </w:t>
      </w:r>
      <w:bookmarkStart w:id="10640" w:name="_ETM_Q17_274569"/>
      <w:bookmarkStart w:id="10641" w:name="_ETM_Q17_275110"/>
      <w:bookmarkStart w:id="10642" w:name="_ETM_Q17_272941"/>
      <w:bookmarkEnd w:id="10640"/>
      <w:bookmarkEnd w:id="10641"/>
      <w:bookmarkEnd w:id="10642"/>
    </w:p>
    <w:p w:rsidR="00DF01B1" w:rsidRDefault="00DF01B1" w:rsidP="00607607">
      <w:pPr>
        <w:rPr>
          <w:rtl/>
        </w:rPr>
      </w:pPr>
    </w:p>
    <w:p w:rsidR="00DF01B1" w:rsidRDefault="00DF01B1" w:rsidP="00607607">
      <w:pPr>
        <w:pStyle w:val="af5"/>
        <w:keepNext/>
        <w:rPr>
          <w:rtl/>
        </w:rPr>
      </w:pPr>
      <w:bookmarkStart w:id="10643" w:name="ET_interruption_6361_20"/>
      <w:r w:rsidRPr="002177FE">
        <w:rPr>
          <w:rStyle w:val="TagStyle"/>
          <w:rtl/>
        </w:rPr>
        <w:t xml:space="preserve"> &lt;&lt; קריאה &gt;&gt; </w:t>
      </w:r>
      <w:r>
        <w:rPr>
          <w:rtl/>
        </w:rPr>
        <w:t>נאור שירי (יש עתיד):</w:t>
      </w:r>
      <w:r w:rsidRPr="002177FE">
        <w:rPr>
          <w:rStyle w:val="TagStyle"/>
          <w:rtl/>
        </w:rPr>
        <w:t xml:space="preserve"> &lt;&lt; קריאה &gt;&gt;</w:t>
      </w:r>
      <w:r>
        <w:rPr>
          <w:rtl/>
        </w:rPr>
        <w:t xml:space="preserve">   </w:t>
      </w:r>
      <w:bookmarkEnd w:id="10643"/>
    </w:p>
    <w:p w:rsidR="00DF01B1" w:rsidRDefault="00DF01B1" w:rsidP="00377F22">
      <w:pPr>
        <w:rPr>
          <w:rtl/>
        </w:rPr>
      </w:pPr>
    </w:p>
    <w:p w:rsidR="00DF01B1" w:rsidRDefault="00DF01B1" w:rsidP="00607607">
      <w:pPr>
        <w:rPr>
          <w:rtl/>
        </w:rPr>
      </w:pPr>
      <w:r>
        <w:rPr>
          <w:rFonts w:hint="cs"/>
          <w:rtl/>
        </w:rPr>
        <w:t>בבקשה.</w:t>
      </w:r>
    </w:p>
    <w:p w:rsidR="00DF01B1" w:rsidRDefault="00DF01B1" w:rsidP="00607607">
      <w:pPr>
        <w:rPr>
          <w:rtl/>
        </w:rPr>
      </w:pPr>
    </w:p>
    <w:p w:rsidR="00DF01B1" w:rsidRDefault="00DF01B1" w:rsidP="00607607">
      <w:pPr>
        <w:pStyle w:val="af6"/>
        <w:keepNext/>
        <w:rPr>
          <w:rtl/>
        </w:rPr>
      </w:pPr>
      <w:bookmarkStart w:id="10644" w:name="ET_yor_6593_21"/>
      <w:r w:rsidRPr="002177FE">
        <w:rPr>
          <w:rStyle w:val="TagStyle"/>
          <w:rtl/>
        </w:rPr>
        <w:t xml:space="preserve"> &lt;&lt; יור &gt;&gt; </w:t>
      </w:r>
      <w:r>
        <w:rPr>
          <w:rtl/>
        </w:rPr>
        <w:t>היו"ר חנוך דב מלביצקי:</w:t>
      </w:r>
      <w:r w:rsidRPr="002177FE">
        <w:rPr>
          <w:rStyle w:val="TagStyle"/>
          <w:rtl/>
        </w:rPr>
        <w:t xml:space="preserve"> &lt;&lt; יור &gt;&gt;</w:t>
      </w:r>
      <w:r>
        <w:rPr>
          <w:rtl/>
        </w:rPr>
        <w:t xml:space="preserve">   </w:t>
      </w:r>
      <w:bookmarkEnd w:id="10644"/>
    </w:p>
    <w:p w:rsidR="00DF01B1" w:rsidRDefault="00DF01B1" w:rsidP="00377F22">
      <w:pPr>
        <w:rPr>
          <w:rtl/>
        </w:rPr>
      </w:pPr>
    </w:p>
    <w:p w:rsidR="00DF01B1" w:rsidRDefault="00DF01B1" w:rsidP="00607607">
      <w:pPr>
        <w:rPr>
          <w:rtl/>
        </w:rPr>
      </w:pPr>
      <w:bookmarkStart w:id="10645" w:name="_ETM_Q17_269991"/>
      <w:bookmarkEnd w:id="10645"/>
      <w:r>
        <w:rPr>
          <w:rtl/>
        </w:rPr>
        <w:t xml:space="preserve">עוד </w:t>
      </w:r>
      <w:bookmarkStart w:id="10646" w:name="_ETM_Q17_275290"/>
      <w:bookmarkEnd w:id="10646"/>
      <w:r>
        <w:rPr>
          <w:rtl/>
        </w:rPr>
        <w:t>מישהו</w:t>
      </w:r>
      <w:bookmarkStart w:id="10647" w:name="_ETM_Q17_276760"/>
      <w:bookmarkEnd w:id="10647"/>
      <w:r>
        <w:rPr>
          <w:rFonts w:hint="cs"/>
          <w:rtl/>
        </w:rPr>
        <w:t xml:space="preserve">? </w:t>
      </w:r>
    </w:p>
    <w:p w:rsidR="00DF01B1" w:rsidRDefault="00DF01B1" w:rsidP="00607607">
      <w:pPr>
        <w:rPr>
          <w:rtl/>
        </w:rPr>
      </w:pPr>
      <w:bookmarkStart w:id="10648" w:name="_ETM_Q17_271832"/>
      <w:bookmarkEnd w:id="10648"/>
    </w:p>
    <w:p w:rsidR="00DF01B1" w:rsidRDefault="00DF01B1" w:rsidP="00607607">
      <w:pPr>
        <w:pStyle w:val="af5"/>
        <w:keepNext/>
        <w:rPr>
          <w:rtl/>
        </w:rPr>
      </w:pPr>
      <w:r w:rsidRPr="002177FE">
        <w:rPr>
          <w:rStyle w:val="TagStyle"/>
          <w:rtl/>
        </w:rPr>
        <w:t xml:space="preserve">&lt;&lt; קריאה &gt;&gt; </w:t>
      </w:r>
      <w:r>
        <w:rPr>
          <w:rtl/>
        </w:rPr>
        <w:t>נאור שירי (יש עתיד):</w:t>
      </w:r>
      <w:r w:rsidRPr="002177FE">
        <w:rPr>
          <w:rStyle w:val="TagStyle"/>
          <w:rtl/>
        </w:rPr>
        <w:t xml:space="preserve"> &lt;&lt; קריאה &gt;&gt;</w:t>
      </w:r>
      <w:r>
        <w:rPr>
          <w:rtl/>
        </w:rPr>
        <w:t xml:space="preserve">   </w:t>
      </w:r>
    </w:p>
    <w:p w:rsidR="00DF01B1" w:rsidRDefault="00DF01B1" w:rsidP="00607607">
      <w:pPr>
        <w:rPr>
          <w:rtl/>
        </w:rPr>
      </w:pPr>
    </w:p>
    <w:p w:rsidR="00DF01B1" w:rsidRDefault="00DF01B1" w:rsidP="00377F22">
      <w:pPr>
        <w:rPr>
          <w:rtl/>
        </w:rPr>
      </w:pPr>
      <w:r>
        <w:rPr>
          <w:rFonts w:hint="cs"/>
          <w:rtl/>
        </w:rPr>
        <w:t xml:space="preserve">לא </w:t>
      </w:r>
      <w:bookmarkStart w:id="10649" w:name="_ETM_Q17_280423"/>
      <w:bookmarkStart w:id="10650" w:name="_ETM_Q17_276735"/>
      <w:bookmarkEnd w:id="10649"/>
      <w:bookmarkEnd w:id="10650"/>
      <w:r w:rsidR="00377F22">
        <w:rPr>
          <w:rFonts w:hint="cs"/>
          <w:rtl/>
        </w:rPr>
        <w:t>– – –</w:t>
      </w:r>
      <w:r>
        <w:rPr>
          <w:rFonts w:hint="cs"/>
          <w:rtl/>
        </w:rPr>
        <w:t xml:space="preserve"> רק אני.</w:t>
      </w:r>
      <w:bookmarkStart w:id="10651" w:name="_ETM_Q17_272691"/>
      <w:bookmarkEnd w:id="10651"/>
    </w:p>
    <w:p w:rsidR="00DF01B1" w:rsidRDefault="00DF01B1" w:rsidP="00607607">
      <w:pPr>
        <w:rPr>
          <w:rtl/>
        </w:rPr>
      </w:pPr>
    </w:p>
    <w:p w:rsidR="00DF01B1" w:rsidRDefault="00DF01B1" w:rsidP="00607607">
      <w:pPr>
        <w:pStyle w:val="af6"/>
        <w:keepNext/>
        <w:rPr>
          <w:rtl/>
        </w:rPr>
      </w:pPr>
      <w:bookmarkStart w:id="10652" w:name="ET_yor_6593_34"/>
      <w:r w:rsidRPr="00867227">
        <w:rPr>
          <w:rStyle w:val="TagStyle"/>
          <w:rtl/>
        </w:rPr>
        <w:t xml:space="preserve"> &lt;&lt; יור &gt;&gt; </w:t>
      </w:r>
      <w:r>
        <w:rPr>
          <w:rtl/>
        </w:rPr>
        <w:t>היו"ר חנוך דב מלביצקי:</w:t>
      </w:r>
      <w:r w:rsidRPr="00867227">
        <w:rPr>
          <w:rStyle w:val="TagStyle"/>
          <w:rtl/>
        </w:rPr>
        <w:t xml:space="preserve"> &lt;&lt; יור &gt;&gt;</w:t>
      </w:r>
      <w:r>
        <w:rPr>
          <w:rtl/>
        </w:rPr>
        <w:t xml:space="preserve">   </w:t>
      </w:r>
      <w:bookmarkEnd w:id="10652"/>
    </w:p>
    <w:p w:rsidR="00DF01B1" w:rsidRDefault="00DF01B1" w:rsidP="00377F22">
      <w:pPr>
        <w:rPr>
          <w:rtl/>
        </w:rPr>
      </w:pPr>
    </w:p>
    <w:p w:rsidR="00DF01B1" w:rsidRDefault="00DF01B1" w:rsidP="000B022C">
      <w:pPr>
        <w:rPr>
          <w:rtl/>
        </w:rPr>
      </w:pPr>
      <w:r>
        <w:rPr>
          <w:rtl/>
        </w:rPr>
        <w:t>תודה</w:t>
      </w:r>
      <w:r>
        <w:rPr>
          <w:rFonts w:hint="cs"/>
          <w:rtl/>
        </w:rPr>
        <w:t>.</w:t>
      </w:r>
      <w:r>
        <w:rPr>
          <w:rtl/>
        </w:rPr>
        <w:t xml:space="preserve"> </w:t>
      </w:r>
      <w:bookmarkStart w:id="10653" w:name="_ETM_Q17_277689"/>
      <w:bookmarkEnd w:id="10653"/>
      <w:r>
        <w:rPr>
          <w:rtl/>
        </w:rPr>
        <w:t xml:space="preserve">חבר </w:t>
      </w:r>
      <w:bookmarkStart w:id="10654" w:name="_ETM_Q17_277930"/>
      <w:bookmarkEnd w:id="10654"/>
      <w:r>
        <w:rPr>
          <w:rtl/>
        </w:rPr>
        <w:t xml:space="preserve">הכנסת </w:t>
      </w:r>
      <w:bookmarkStart w:id="10655" w:name="_ETM_Q17_278259"/>
      <w:bookmarkEnd w:id="10655"/>
      <w:r>
        <w:rPr>
          <w:rtl/>
        </w:rPr>
        <w:t>שירי</w:t>
      </w:r>
      <w:r>
        <w:rPr>
          <w:rFonts w:hint="cs"/>
          <w:rtl/>
        </w:rPr>
        <w:t>,</w:t>
      </w:r>
      <w:r>
        <w:rPr>
          <w:rtl/>
        </w:rPr>
        <w:t xml:space="preserve"> </w:t>
      </w:r>
      <w:bookmarkStart w:id="10656" w:name="_ETM_Q17_278890"/>
      <w:bookmarkEnd w:id="10656"/>
      <w:r>
        <w:rPr>
          <w:rtl/>
        </w:rPr>
        <w:t xml:space="preserve">לא </w:t>
      </w:r>
      <w:bookmarkStart w:id="10657" w:name="_ETM_Q17_279130"/>
      <w:bookmarkEnd w:id="10657"/>
      <w:r>
        <w:rPr>
          <w:rtl/>
        </w:rPr>
        <w:t xml:space="preserve">יהיו </w:t>
      </w:r>
      <w:bookmarkStart w:id="10658" w:name="_ETM_Q17_279280"/>
      <w:bookmarkEnd w:id="10658"/>
      <w:r>
        <w:rPr>
          <w:rtl/>
        </w:rPr>
        <w:t xml:space="preserve">פה </w:t>
      </w:r>
      <w:bookmarkStart w:id="10659" w:name="_ETM_Q17_279399"/>
      <w:bookmarkEnd w:id="10659"/>
      <w:r>
        <w:rPr>
          <w:rtl/>
        </w:rPr>
        <w:t xml:space="preserve">קריאות </w:t>
      </w:r>
      <w:bookmarkStart w:id="10660" w:name="_ETM_Q17_279670"/>
      <w:bookmarkEnd w:id="10660"/>
      <w:r>
        <w:rPr>
          <w:rtl/>
        </w:rPr>
        <w:t>ביניים</w:t>
      </w:r>
      <w:r>
        <w:rPr>
          <w:rFonts w:hint="cs"/>
          <w:rtl/>
        </w:rPr>
        <w:t>.</w:t>
      </w:r>
      <w:r>
        <w:rPr>
          <w:rtl/>
        </w:rPr>
        <w:t xml:space="preserve"> </w:t>
      </w:r>
      <w:bookmarkStart w:id="10661" w:name="_ETM_Q17_280119"/>
      <w:bookmarkEnd w:id="10661"/>
      <w:r>
        <w:rPr>
          <w:rtl/>
        </w:rPr>
        <w:t>די</w:t>
      </w:r>
      <w:bookmarkStart w:id="10662" w:name="_ETM_Q17_281709"/>
      <w:bookmarkEnd w:id="10662"/>
      <w:r>
        <w:rPr>
          <w:rFonts w:hint="cs"/>
          <w:rtl/>
        </w:rPr>
        <w:t>.</w:t>
      </w:r>
    </w:p>
    <w:p w:rsidR="00DF01B1" w:rsidRDefault="00DF01B1" w:rsidP="00607607">
      <w:pPr>
        <w:rPr>
          <w:rtl/>
        </w:rPr>
      </w:pPr>
      <w:bookmarkStart w:id="10663" w:name="_ETM_Q17_274414"/>
      <w:bookmarkEnd w:id="10663"/>
    </w:p>
    <w:p w:rsidR="00DF01B1" w:rsidRDefault="00DF01B1" w:rsidP="00607607">
      <w:pPr>
        <w:pStyle w:val="af5"/>
        <w:keepNext/>
        <w:rPr>
          <w:rtl/>
        </w:rPr>
      </w:pPr>
      <w:bookmarkStart w:id="10664" w:name="ET_interruption_6361_23"/>
      <w:r w:rsidRPr="00DD2BC3">
        <w:rPr>
          <w:rStyle w:val="TagStyle"/>
          <w:rtl/>
        </w:rPr>
        <w:t xml:space="preserve"> &lt;&lt; קריאה &gt;&gt; </w:t>
      </w:r>
      <w:r>
        <w:rPr>
          <w:rtl/>
        </w:rPr>
        <w:t>נאור שירי (יש עתיד):</w:t>
      </w:r>
      <w:r w:rsidRPr="00DD2BC3">
        <w:rPr>
          <w:rStyle w:val="TagStyle"/>
          <w:rtl/>
        </w:rPr>
        <w:t xml:space="preserve"> &lt;&lt; קריאה &gt;&gt;</w:t>
      </w:r>
      <w:r>
        <w:rPr>
          <w:rtl/>
        </w:rPr>
        <w:t xml:space="preserve">   </w:t>
      </w:r>
      <w:bookmarkEnd w:id="10664"/>
    </w:p>
    <w:p w:rsidR="00DF01B1" w:rsidRDefault="00DF01B1" w:rsidP="00377F22">
      <w:pPr>
        <w:rPr>
          <w:rtl/>
        </w:rPr>
      </w:pPr>
    </w:p>
    <w:p w:rsidR="00DF01B1" w:rsidRDefault="00DF01B1" w:rsidP="00607607">
      <w:pPr>
        <w:rPr>
          <w:rtl/>
        </w:rPr>
      </w:pPr>
      <w:r>
        <w:rPr>
          <w:rFonts w:hint="cs"/>
          <w:rtl/>
        </w:rPr>
        <w:t>בסדר.</w:t>
      </w:r>
    </w:p>
    <w:p w:rsidR="00DF01B1" w:rsidRDefault="00DF01B1" w:rsidP="00607607">
      <w:pPr>
        <w:rPr>
          <w:rtl/>
        </w:rPr>
      </w:pPr>
      <w:bookmarkStart w:id="10665" w:name="_ETM_Q17_284054"/>
      <w:bookmarkStart w:id="10666" w:name="_ETM_Q17_284151"/>
      <w:bookmarkEnd w:id="10665"/>
      <w:bookmarkEnd w:id="10666"/>
    </w:p>
    <w:p w:rsidR="00DF01B1" w:rsidRDefault="00DF01B1" w:rsidP="00607607">
      <w:pPr>
        <w:pStyle w:val="af6"/>
        <w:keepNext/>
        <w:rPr>
          <w:rtl/>
        </w:rPr>
      </w:pPr>
      <w:bookmarkStart w:id="10667" w:name="ET_yor_6593_24"/>
      <w:r w:rsidRPr="00DD2BC3">
        <w:rPr>
          <w:rStyle w:val="TagStyle"/>
          <w:rtl/>
        </w:rPr>
        <w:t xml:space="preserve"> &lt;&lt; יור &gt;&gt; </w:t>
      </w:r>
      <w:r>
        <w:rPr>
          <w:rtl/>
        </w:rPr>
        <w:t>היו"ר חנוך דב מלביצקי:</w:t>
      </w:r>
      <w:r w:rsidRPr="00DD2BC3">
        <w:rPr>
          <w:rStyle w:val="TagStyle"/>
          <w:rtl/>
        </w:rPr>
        <w:t xml:space="preserve"> &lt;&lt; יור &gt;&gt;</w:t>
      </w:r>
      <w:r>
        <w:rPr>
          <w:rtl/>
        </w:rPr>
        <w:t xml:space="preserve">   </w:t>
      </w:r>
      <w:bookmarkEnd w:id="10667"/>
    </w:p>
    <w:p w:rsidR="00DF01B1" w:rsidRDefault="00DF01B1" w:rsidP="00377F22">
      <w:pPr>
        <w:rPr>
          <w:rtl/>
        </w:rPr>
      </w:pPr>
    </w:p>
    <w:p w:rsidR="00DF01B1" w:rsidRDefault="00DF01B1" w:rsidP="00607607">
      <w:pPr>
        <w:rPr>
          <w:rtl/>
        </w:rPr>
      </w:pPr>
      <w:r>
        <w:rPr>
          <w:rtl/>
        </w:rPr>
        <w:t xml:space="preserve">אל </w:t>
      </w:r>
      <w:bookmarkStart w:id="10668" w:name="_ETM_Q17_281890"/>
      <w:bookmarkEnd w:id="10668"/>
      <w:r>
        <w:rPr>
          <w:rtl/>
        </w:rPr>
        <w:t xml:space="preserve">תעשה </w:t>
      </w:r>
      <w:bookmarkStart w:id="10669" w:name="_ETM_Q17_282250"/>
      <w:bookmarkEnd w:id="10669"/>
      <w:r>
        <w:rPr>
          <w:rtl/>
        </w:rPr>
        <w:t xml:space="preserve">לי </w:t>
      </w:r>
      <w:bookmarkStart w:id="10670" w:name="_ETM_Q17_282400"/>
      <w:bookmarkEnd w:id="10670"/>
      <w:r>
        <w:rPr>
          <w:rFonts w:hint="cs"/>
          <w:rtl/>
        </w:rPr>
        <w:t>יאללה, יאללה,</w:t>
      </w:r>
      <w:bookmarkStart w:id="10671" w:name="_ETM_Q17_277411"/>
      <w:bookmarkEnd w:id="10671"/>
      <w:r>
        <w:rPr>
          <w:rFonts w:hint="cs"/>
          <w:rtl/>
        </w:rPr>
        <w:t xml:space="preserve"> בסדר.</w:t>
      </w:r>
      <w:r>
        <w:rPr>
          <w:rtl/>
        </w:rPr>
        <w:t xml:space="preserve"> </w:t>
      </w:r>
      <w:bookmarkStart w:id="10672" w:name="_ETM_Q17_282759"/>
      <w:bookmarkEnd w:id="10672"/>
    </w:p>
    <w:p w:rsidR="00DF01B1" w:rsidRDefault="00DF01B1" w:rsidP="00607607">
      <w:pPr>
        <w:rPr>
          <w:rtl/>
        </w:rPr>
      </w:pPr>
      <w:bookmarkStart w:id="10673" w:name="_ETM_Q17_279165"/>
      <w:bookmarkStart w:id="10674" w:name="_ETM_Q17_279257"/>
      <w:bookmarkEnd w:id="10673"/>
      <w:bookmarkEnd w:id="10674"/>
    </w:p>
    <w:p w:rsidR="00DF01B1" w:rsidRDefault="00DF01B1" w:rsidP="00607607">
      <w:pPr>
        <w:pStyle w:val="af5"/>
        <w:keepNext/>
        <w:rPr>
          <w:rtl/>
        </w:rPr>
      </w:pPr>
      <w:bookmarkStart w:id="10675" w:name="ET_interruption_6361_25"/>
      <w:r w:rsidRPr="00DD2BC3">
        <w:rPr>
          <w:rStyle w:val="TagStyle"/>
          <w:rtl/>
        </w:rPr>
        <w:t xml:space="preserve"> &lt;&lt; קריאה &gt;&gt; </w:t>
      </w:r>
      <w:r>
        <w:rPr>
          <w:rtl/>
        </w:rPr>
        <w:t>נאור שירי (יש עתיד):</w:t>
      </w:r>
      <w:r w:rsidRPr="00DD2BC3">
        <w:rPr>
          <w:rStyle w:val="TagStyle"/>
          <w:rtl/>
        </w:rPr>
        <w:t xml:space="preserve"> &lt;&lt; קריאה &gt;&gt;</w:t>
      </w:r>
      <w:r>
        <w:rPr>
          <w:rtl/>
        </w:rPr>
        <w:t xml:space="preserve">   </w:t>
      </w:r>
      <w:bookmarkEnd w:id="10675"/>
    </w:p>
    <w:p w:rsidR="00DF01B1" w:rsidRDefault="00DF01B1" w:rsidP="00377F22">
      <w:pPr>
        <w:rPr>
          <w:rtl/>
        </w:rPr>
      </w:pPr>
    </w:p>
    <w:p w:rsidR="00DF01B1" w:rsidRDefault="00DF01B1" w:rsidP="000B022C">
      <w:pPr>
        <w:rPr>
          <w:rtl/>
        </w:rPr>
      </w:pPr>
      <w:bookmarkStart w:id="10676" w:name="_ETM_Q17_284398"/>
      <w:bookmarkEnd w:id="10676"/>
      <w:r>
        <w:rPr>
          <w:rFonts w:hint="cs"/>
          <w:rtl/>
        </w:rPr>
        <w:t xml:space="preserve">לא אמרתי יאללה </w:t>
      </w:r>
      <w:proofErr w:type="spellStart"/>
      <w:r>
        <w:rPr>
          <w:rFonts w:hint="cs"/>
          <w:rtl/>
        </w:rPr>
        <w:t>יאללה</w:t>
      </w:r>
      <w:proofErr w:type="spellEnd"/>
      <w:r>
        <w:rPr>
          <w:rFonts w:hint="cs"/>
          <w:rtl/>
        </w:rPr>
        <w:t>, אמרתי בסדר,</w:t>
      </w:r>
      <w:bookmarkStart w:id="10677" w:name="_ETM_Q17_279671"/>
      <w:bookmarkEnd w:id="10677"/>
      <w:r>
        <w:rPr>
          <w:rFonts w:hint="cs"/>
          <w:rtl/>
        </w:rPr>
        <w:t xml:space="preserve"> ומותר </w:t>
      </w:r>
      <w:bookmarkStart w:id="10678" w:name="_ETM_Q17_283914"/>
      <w:bookmarkEnd w:id="10678"/>
      <w:r>
        <w:rPr>
          <w:rFonts w:hint="cs"/>
          <w:rtl/>
        </w:rPr>
        <w:t>לקרוא קריאות ביניים</w:t>
      </w:r>
      <w:bookmarkStart w:id="10679" w:name="_ETM_Q17_282021"/>
      <w:bookmarkEnd w:id="10679"/>
      <w:r>
        <w:rPr>
          <w:rFonts w:hint="cs"/>
          <w:rtl/>
        </w:rPr>
        <w:t xml:space="preserve"> בא</w:t>
      </w:r>
      <w:bookmarkStart w:id="10680" w:name="_ETM_Q17_281716"/>
      <w:bookmarkEnd w:id="10680"/>
      <w:r>
        <w:rPr>
          <w:rFonts w:hint="cs"/>
          <w:rtl/>
        </w:rPr>
        <w:t>ולם.</w:t>
      </w:r>
    </w:p>
    <w:p w:rsidR="00DF01B1" w:rsidRDefault="00DF01B1" w:rsidP="00607607">
      <w:pPr>
        <w:rPr>
          <w:rtl/>
        </w:rPr>
      </w:pPr>
    </w:p>
    <w:p w:rsidR="00DF01B1" w:rsidRDefault="00DF01B1" w:rsidP="00607607">
      <w:pPr>
        <w:pStyle w:val="af5"/>
        <w:keepNext/>
        <w:rPr>
          <w:rtl/>
        </w:rPr>
      </w:pPr>
      <w:bookmarkStart w:id="10681" w:name="ET_interruption_6127_26"/>
      <w:r w:rsidRPr="00DD2BC3">
        <w:rPr>
          <w:rStyle w:val="TagStyle"/>
          <w:rtl/>
        </w:rPr>
        <w:t xml:space="preserve"> &lt;&lt; קריאה &gt;&gt; </w:t>
      </w:r>
      <w:r>
        <w:rPr>
          <w:rtl/>
        </w:rPr>
        <w:t>ולדימיר בליאק (יש עתיד):</w:t>
      </w:r>
      <w:r w:rsidRPr="00DD2BC3">
        <w:rPr>
          <w:rStyle w:val="TagStyle"/>
          <w:rtl/>
        </w:rPr>
        <w:t xml:space="preserve"> &lt;&lt; קריאה &gt;&gt;</w:t>
      </w:r>
      <w:r>
        <w:rPr>
          <w:rtl/>
        </w:rPr>
        <w:t xml:space="preserve">   </w:t>
      </w:r>
      <w:bookmarkEnd w:id="10681"/>
    </w:p>
    <w:p w:rsidR="00DF01B1" w:rsidRDefault="00DF01B1" w:rsidP="00377F22">
      <w:pPr>
        <w:rPr>
          <w:rtl/>
        </w:rPr>
      </w:pPr>
    </w:p>
    <w:p w:rsidR="00DF01B1" w:rsidRPr="00DD2BC3" w:rsidRDefault="00DF01B1" w:rsidP="00377F22">
      <w:pPr>
        <w:rPr>
          <w:rtl/>
        </w:rPr>
      </w:pPr>
      <w:r>
        <w:rPr>
          <w:rFonts w:hint="cs"/>
          <w:rtl/>
        </w:rPr>
        <w:t xml:space="preserve">יש קריאות ביניים </w:t>
      </w:r>
      <w:r w:rsidR="00377F22">
        <w:rPr>
          <w:rFonts w:hint="cs"/>
          <w:rtl/>
        </w:rPr>
        <w:t>– – –</w:t>
      </w:r>
      <w:r>
        <w:rPr>
          <w:rFonts w:hint="cs"/>
          <w:rtl/>
        </w:rPr>
        <w:t xml:space="preserve"> אדוני יושב-ראש</w:t>
      </w:r>
      <w:bookmarkStart w:id="10682" w:name="_ETM_Q17_283722"/>
      <w:bookmarkEnd w:id="10682"/>
      <w:r>
        <w:rPr>
          <w:rFonts w:hint="cs"/>
          <w:rtl/>
        </w:rPr>
        <w:t xml:space="preserve"> הישיבה</w:t>
      </w:r>
      <w:bookmarkStart w:id="10683" w:name="_ETM_Q17_286891"/>
      <w:bookmarkEnd w:id="10683"/>
      <w:r>
        <w:rPr>
          <w:rFonts w:hint="cs"/>
          <w:rtl/>
        </w:rPr>
        <w:t>, יש קריאות ביניים</w:t>
      </w:r>
      <w:bookmarkStart w:id="10684" w:name="_ETM_Q17_287734"/>
      <w:bookmarkStart w:id="10685" w:name="_ETM_Q17_284547"/>
      <w:bookmarkEnd w:id="10684"/>
      <w:bookmarkEnd w:id="10685"/>
      <w:r>
        <w:rPr>
          <w:rFonts w:hint="cs"/>
          <w:rtl/>
        </w:rPr>
        <w:t xml:space="preserve"> </w:t>
      </w:r>
      <w:r w:rsidR="00377F22">
        <w:rPr>
          <w:rFonts w:hint="cs"/>
          <w:rtl/>
        </w:rPr>
        <w:t>– – –</w:t>
      </w:r>
    </w:p>
    <w:p w:rsidR="00DF01B1" w:rsidRDefault="00DF01B1" w:rsidP="00607607">
      <w:pPr>
        <w:rPr>
          <w:rtl/>
        </w:rPr>
      </w:pPr>
    </w:p>
    <w:p w:rsidR="00DF01B1" w:rsidRDefault="00DF01B1" w:rsidP="00607607">
      <w:pPr>
        <w:pStyle w:val="af6"/>
        <w:keepNext/>
        <w:rPr>
          <w:rtl/>
        </w:rPr>
      </w:pPr>
      <w:bookmarkStart w:id="10686" w:name="ET_yor_6593_6"/>
      <w:r w:rsidRPr="004C7B29">
        <w:rPr>
          <w:rStyle w:val="TagStyle"/>
          <w:rtl/>
        </w:rPr>
        <w:t xml:space="preserve"> &lt;&lt; יור &gt;&gt; </w:t>
      </w:r>
      <w:r>
        <w:rPr>
          <w:rtl/>
        </w:rPr>
        <w:t>היו"ר חנוך דב מלביצקי:</w:t>
      </w:r>
      <w:r w:rsidRPr="004C7B29">
        <w:rPr>
          <w:rStyle w:val="TagStyle"/>
          <w:rtl/>
        </w:rPr>
        <w:t xml:space="preserve"> &lt;&lt; יור &gt;&gt;</w:t>
      </w:r>
      <w:r>
        <w:rPr>
          <w:rtl/>
        </w:rPr>
        <w:t xml:space="preserve">   </w:t>
      </w:r>
      <w:bookmarkEnd w:id="10686"/>
    </w:p>
    <w:p w:rsidR="00DF01B1" w:rsidRDefault="00DF01B1" w:rsidP="00607607">
      <w:pPr>
        <w:rPr>
          <w:rtl/>
        </w:rPr>
      </w:pPr>
      <w:bookmarkStart w:id="10687" w:name="_ETM_Q17_290717"/>
      <w:bookmarkEnd w:id="10687"/>
    </w:p>
    <w:p w:rsidR="00DF01B1" w:rsidRDefault="00DF01B1" w:rsidP="00607607">
      <w:pPr>
        <w:rPr>
          <w:rtl/>
        </w:rPr>
      </w:pPr>
      <w:bookmarkStart w:id="10688" w:name="_ETM_Q17_289030"/>
      <w:bookmarkEnd w:id="10688"/>
      <w:r>
        <w:rPr>
          <w:rtl/>
        </w:rPr>
        <w:t>אדוני</w:t>
      </w:r>
      <w:r>
        <w:rPr>
          <w:rFonts w:hint="cs"/>
          <w:rtl/>
        </w:rPr>
        <w:t>,</w:t>
      </w:r>
      <w:r>
        <w:rPr>
          <w:rtl/>
        </w:rPr>
        <w:t xml:space="preserve"> </w:t>
      </w:r>
      <w:bookmarkStart w:id="10689" w:name="_ETM_Q17_292170"/>
      <w:bookmarkEnd w:id="10689"/>
      <w:r>
        <w:rPr>
          <w:rtl/>
        </w:rPr>
        <w:t xml:space="preserve">אני </w:t>
      </w:r>
      <w:bookmarkStart w:id="10690" w:name="_ETM_Q17_292350"/>
      <w:bookmarkEnd w:id="10690"/>
      <w:r>
        <w:rPr>
          <w:rtl/>
        </w:rPr>
        <w:t xml:space="preserve">קורא </w:t>
      </w:r>
      <w:bookmarkStart w:id="10691" w:name="_ETM_Q17_292590"/>
      <w:bookmarkEnd w:id="10691"/>
      <w:r>
        <w:rPr>
          <w:rFonts w:hint="cs"/>
          <w:rtl/>
        </w:rPr>
        <w:t>אותך</w:t>
      </w:r>
      <w:r>
        <w:rPr>
          <w:rtl/>
        </w:rPr>
        <w:t xml:space="preserve"> </w:t>
      </w:r>
      <w:bookmarkStart w:id="10692" w:name="_ETM_Q17_292770"/>
      <w:bookmarkEnd w:id="10692"/>
      <w:r>
        <w:rPr>
          <w:rtl/>
        </w:rPr>
        <w:t xml:space="preserve">לסדר </w:t>
      </w:r>
      <w:bookmarkStart w:id="10693" w:name="_ETM_Q17_293159"/>
      <w:bookmarkEnd w:id="10693"/>
      <w:r>
        <w:rPr>
          <w:rtl/>
        </w:rPr>
        <w:t xml:space="preserve">פעם </w:t>
      </w:r>
      <w:bookmarkStart w:id="10694" w:name="_ETM_Q17_293399"/>
      <w:bookmarkEnd w:id="10694"/>
      <w:r>
        <w:rPr>
          <w:rtl/>
        </w:rPr>
        <w:t>ראשונה</w:t>
      </w:r>
      <w:r>
        <w:rPr>
          <w:rFonts w:hint="cs"/>
          <w:rtl/>
        </w:rPr>
        <w:t>.</w:t>
      </w:r>
      <w:bookmarkStart w:id="10695" w:name="_ETM_Q17_294939"/>
      <w:bookmarkEnd w:id="10695"/>
      <w:r>
        <w:rPr>
          <w:rFonts w:hint="cs"/>
          <w:rtl/>
        </w:rPr>
        <w:t xml:space="preserve"> </w:t>
      </w:r>
    </w:p>
    <w:p w:rsidR="00DF01B1" w:rsidRDefault="00DF01B1" w:rsidP="00607607">
      <w:pPr>
        <w:rPr>
          <w:rtl/>
        </w:rPr>
      </w:pPr>
    </w:p>
    <w:p w:rsidR="00DF01B1" w:rsidRDefault="00DF01B1" w:rsidP="00607607">
      <w:pPr>
        <w:pStyle w:val="af5"/>
        <w:keepNext/>
        <w:rPr>
          <w:rtl/>
        </w:rPr>
      </w:pPr>
      <w:bookmarkStart w:id="10696" w:name="ET_interruption_6127_27"/>
      <w:r w:rsidRPr="00DD2BC3">
        <w:rPr>
          <w:rStyle w:val="TagStyle"/>
          <w:rtl/>
        </w:rPr>
        <w:t xml:space="preserve"> &lt;&lt; קריאה &gt;&gt; </w:t>
      </w:r>
      <w:r>
        <w:rPr>
          <w:rtl/>
        </w:rPr>
        <w:t>ולדימיר בליאק (יש עתיד):</w:t>
      </w:r>
      <w:r w:rsidRPr="00DD2BC3">
        <w:rPr>
          <w:rStyle w:val="TagStyle"/>
          <w:rtl/>
        </w:rPr>
        <w:t xml:space="preserve"> &lt;&lt; קריאה &gt;&gt;</w:t>
      </w:r>
      <w:r>
        <w:rPr>
          <w:rtl/>
        </w:rPr>
        <w:t xml:space="preserve">   </w:t>
      </w:r>
      <w:bookmarkEnd w:id="10696"/>
    </w:p>
    <w:p w:rsidR="00DF01B1" w:rsidRDefault="00DF01B1" w:rsidP="00377F22">
      <w:pPr>
        <w:rPr>
          <w:rtl/>
        </w:rPr>
      </w:pPr>
    </w:p>
    <w:p w:rsidR="00DF01B1" w:rsidRDefault="00DF01B1" w:rsidP="00377F22">
      <w:pPr>
        <w:rPr>
          <w:rtl/>
        </w:rPr>
      </w:pPr>
      <w:r>
        <w:rPr>
          <w:rFonts w:hint="cs"/>
          <w:rtl/>
        </w:rPr>
        <w:t xml:space="preserve">אל תיתן קריאות ביניים </w:t>
      </w:r>
      <w:r w:rsidR="00377F22">
        <w:rPr>
          <w:rFonts w:hint="cs"/>
          <w:rtl/>
        </w:rPr>
        <w:t>– – –</w:t>
      </w:r>
    </w:p>
    <w:p w:rsidR="00DF01B1" w:rsidRDefault="00DF01B1" w:rsidP="00607607">
      <w:pPr>
        <w:rPr>
          <w:rtl/>
        </w:rPr>
      </w:pPr>
    </w:p>
    <w:p w:rsidR="00DF01B1" w:rsidRDefault="00DF01B1" w:rsidP="00607607">
      <w:pPr>
        <w:pStyle w:val="af6"/>
        <w:keepNext/>
        <w:rPr>
          <w:rtl/>
        </w:rPr>
      </w:pPr>
      <w:bookmarkStart w:id="10697" w:name="ET_yor_6593_28"/>
      <w:r w:rsidRPr="00DD2BC3">
        <w:rPr>
          <w:rStyle w:val="TagStyle"/>
          <w:rtl/>
        </w:rPr>
        <w:t xml:space="preserve"> &lt;&lt; יור &gt;&gt; </w:t>
      </w:r>
      <w:r>
        <w:rPr>
          <w:rtl/>
        </w:rPr>
        <w:t>היו"ר חנוך דב מלביצקי:</w:t>
      </w:r>
      <w:r w:rsidRPr="00DD2BC3">
        <w:rPr>
          <w:rStyle w:val="TagStyle"/>
          <w:rtl/>
        </w:rPr>
        <w:t xml:space="preserve"> &lt;&lt; יור &gt;&gt;</w:t>
      </w:r>
      <w:r>
        <w:rPr>
          <w:rtl/>
        </w:rPr>
        <w:t xml:space="preserve">   </w:t>
      </w:r>
      <w:bookmarkEnd w:id="10697"/>
    </w:p>
    <w:p w:rsidR="00DF01B1" w:rsidRDefault="00DF01B1" w:rsidP="00377F22">
      <w:pPr>
        <w:rPr>
          <w:rtl/>
        </w:rPr>
      </w:pPr>
    </w:p>
    <w:p w:rsidR="00DF01B1" w:rsidRDefault="00DF01B1" w:rsidP="00607607">
      <w:pPr>
        <w:rPr>
          <w:rtl/>
        </w:rPr>
      </w:pPr>
      <w:bookmarkStart w:id="10698" w:name="_ETM_Q17_292040"/>
      <w:bookmarkEnd w:id="10698"/>
      <w:r>
        <w:rPr>
          <w:rFonts w:hint="cs"/>
          <w:rtl/>
        </w:rPr>
        <w:t>אני</w:t>
      </w:r>
      <w:r>
        <w:rPr>
          <w:rtl/>
        </w:rPr>
        <w:t xml:space="preserve"> </w:t>
      </w:r>
      <w:bookmarkStart w:id="10699" w:name="_ETM_Q17_295119"/>
      <w:bookmarkEnd w:id="10699"/>
      <w:r>
        <w:rPr>
          <w:rtl/>
        </w:rPr>
        <w:t xml:space="preserve">קורא </w:t>
      </w:r>
      <w:bookmarkStart w:id="10700" w:name="_ETM_Q17_295359"/>
      <w:bookmarkEnd w:id="10700"/>
      <w:r>
        <w:rPr>
          <w:rFonts w:hint="cs"/>
          <w:rtl/>
        </w:rPr>
        <w:t>אותך</w:t>
      </w:r>
      <w:r>
        <w:rPr>
          <w:rtl/>
        </w:rPr>
        <w:t xml:space="preserve"> </w:t>
      </w:r>
      <w:bookmarkStart w:id="10701" w:name="_ETM_Q17_295659"/>
      <w:bookmarkEnd w:id="10701"/>
      <w:r>
        <w:rPr>
          <w:rtl/>
        </w:rPr>
        <w:t xml:space="preserve">לסדר </w:t>
      </w:r>
      <w:bookmarkStart w:id="10702" w:name="_ETM_Q17_296079"/>
      <w:bookmarkEnd w:id="10702"/>
      <w:r>
        <w:rPr>
          <w:rtl/>
        </w:rPr>
        <w:t xml:space="preserve">פעם </w:t>
      </w:r>
      <w:bookmarkStart w:id="10703" w:name="_ETM_Q17_296319"/>
      <w:bookmarkEnd w:id="10703"/>
      <w:r>
        <w:rPr>
          <w:rtl/>
        </w:rPr>
        <w:t>ראשונה</w:t>
      </w:r>
      <w:bookmarkStart w:id="10704" w:name="_ETM_Q17_296799"/>
      <w:bookmarkEnd w:id="10704"/>
      <w:r>
        <w:rPr>
          <w:rFonts w:hint="cs"/>
          <w:rtl/>
        </w:rPr>
        <w:t>, חבר הכנסת בליאק.</w:t>
      </w:r>
      <w:bookmarkStart w:id="10705" w:name="_ETM_Q17_292140"/>
      <w:bookmarkEnd w:id="10705"/>
    </w:p>
    <w:p w:rsidR="00DF01B1" w:rsidRDefault="00DF01B1" w:rsidP="00607607">
      <w:pPr>
        <w:rPr>
          <w:rtl/>
        </w:rPr>
      </w:pPr>
    </w:p>
    <w:p w:rsidR="00DF01B1" w:rsidRDefault="00DF01B1" w:rsidP="00607607">
      <w:pPr>
        <w:pStyle w:val="af5"/>
        <w:keepNext/>
        <w:rPr>
          <w:rtl/>
        </w:rPr>
      </w:pPr>
      <w:bookmarkStart w:id="10706" w:name="ET_interruption_6127_29"/>
      <w:r w:rsidRPr="00DD2BC3">
        <w:rPr>
          <w:rStyle w:val="TagStyle"/>
          <w:rtl/>
        </w:rPr>
        <w:t xml:space="preserve"> &lt;&lt; קריאה &gt;&gt; </w:t>
      </w:r>
      <w:r>
        <w:rPr>
          <w:rtl/>
        </w:rPr>
        <w:t>ולדימיר בליאק (יש עתיד):</w:t>
      </w:r>
      <w:r w:rsidRPr="00DD2BC3">
        <w:rPr>
          <w:rStyle w:val="TagStyle"/>
          <w:rtl/>
        </w:rPr>
        <w:t xml:space="preserve"> &lt;&lt; קריאה &gt;&gt;</w:t>
      </w:r>
      <w:r>
        <w:rPr>
          <w:rtl/>
        </w:rPr>
        <w:t xml:space="preserve">   </w:t>
      </w:r>
      <w:bookmarkEnd w:id="10706"/>
    </w:p>
    <w:p w:rsidR="00DF01B1" w:rsidRDefault="00DF01B1" w:rsidP="00377F22">
      <w:pPr>
        <w:rPr>
          <w:rtl/>
        </w:rPr>
      </w:pPr>
    </w:p>
    <w:p w:rsidR="00DF01B1" w:rsidRPr="00DD2BC3" w:rsidRDefault="00DF01B1" w:rsidP="00377F22">
      <w:pPr>
        <w:rPr>
          <w:rtl/>
        </w:rPr>
      </w:pPr>
      <w:r>
        <w:rPr>
          <w:rFonts w:hint="cs"/>
          <w:rtl/>
        </w:rPr>
        <w:t>אתה יכול גם להוציא אותי</w:t>
      </w:r>
      <w:bookmarkStart w:id="10707" w:name="_ETM_Q17_293560"/>
      <w:bookmarkEnd w:id="10707"/>
      <w:r>
        <w:rPr>
          <w:rFonts w:hint="cs"/>
          <w:rtl/>
        </w:rPr>
        <w:t xml:space="preserve"> </w:t>
      </w:r>
      <w:r w:rsidR="00377F22">
        <w:rPr>
          <w:rFonts w:hint="cs"/>
          <w:rtl/>
        </w:rPr>
        <w:t>– – –</w:t>
      </w:r>
    </w:p>
    <w:p w:rsidR="00DF01B1" w:rsidRDefault="00DF01B1" w:rsidP="00607607">
      <w:pPr>
        <w:rPr>
          <w:rtl/>
        </w:rPr>
      </w:pPr>
    </w:p>
    <w:p w:rsidR="00DF01B1" w:rsidRDefault="00DF01B1" w:rsidP="00607607">
      <w:pPr>
        <w:pStyle w:val="af6"/>
        <w:keepNext/>
        <w:rPr>
          <w:rtl/>
        </w:rPr>
      </w:pPr>
      <w:r w:rsidRPr="004C7B29">
        <w:rPr>
          <w:rStyle w:val="TagStyle"/>
          <w:rtl/>
        </w:rPr>
        <w:t xml:space="preserve"> &lt;&lt; יור &gt;&gt; </w:t>
      </w:r>
      <w:r>
        <w:rPr>
          <w:rtl/>
        </w:rPr>
        <w:t>היו"ר חנוך דב מלביצקי:</w:t>
      </w:r>
      <w:r w:rsidRPr="004C7B29">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10708" w:name="_ETM_Q17_300380"/>
      <w:bookmarkEnd w:id="10708"/>
      <w:r>
        <w:rPr>
          <w:rtl/>
        </w:rPr>
        <w:t xml:space="preserve">עוד </w:t>
      </w:r>
      <w:bookmarkStart w:id="10709" w:name="_ETM_Q17_300619"/>
      <w:bookmarkEnd w:id="10709"/>
      <w:r>
        <w:rPr>
          <w:rtl/>
        </w:rPr>
        <w:t>מישהו</w:t>
      </w:r>
      <w:r>
        <w:rPr>
          <w:rFonts w:hint="cs"/>
          <w:rtl/>
        </w:rPr>
        <w:t>?</w:t>
      </w:r>
      <w:r>
        <w:rPr>
          <w:rtl/>
        </w:rPr>
        <w:t xml:space="preserve"> </w:t>
      </w:r>
      <w:bookmarkStart w:id="10710" w:name="_ETM_Q17_304250"/>
      <w:bookmarkEnd w:id="10710"/>
    </w:p>
    <w:p w:rsidR="00DF01B1" w:rsidRDefault="00DF01B1" w:rsidP="00607607">
      <w:pPr>
        <w:rPr>
          <w:rtl/>
        </w:rPr>
      </w:pPr>
    </w:p>
    <w:p w:rsidR="00DF01B1" w:rsidRDefault="00DF01B1" w:rsidP="00607607">
      <w:pPr>
        <w:pStyle w:val="af5"/>
        <w:keepNext/>
        <w:rPr>
          <w:rtl/>
        </w:rPr>
      </w:pPr>
      <w:bookmarkStart w:id="10711" w:name="ET_interruption_6127_30"/>
      <w:r w:rsidRPr="00DD2BC3">
        <w:rPr>
          <w:rStyle w:val="TagStyle"/>
          <w:rtl/>
        </w:rPr>
        <w:t xml:space="preserve"> &lt;&lt; קריאה &gt;&gt; </w:t>
      </w:r>
      <w:r>
        <w:rPr>
          <w:rtl/>
        </w:rPr>
        <w:t>ולדימיר בליאק (יש עתיד):</w:t>
      </w:r>
      <w:r w:rsidRPr="00DD2BC3">
        <w:rPr>
          <w:rStyle w:val="TagStyle"/>
          <w:rtl/>
        </w:rPr>
        <w:t xml:space="preserve"> &lt;&lt; קריאה &gt;&gt;</w:t>
      </w:r>
      <w:r>
        <w:rPr>
          <w:rtl/>
        </w:rPr>
        <w:t xml:space="preserve">   </w:t>
      </w:r>
      <w:bookmarkEnd w:id="10711"/>
    </w:p>
    <w:p w:rsidR="00DF01B1" w:rsidRDefault="00DF01B1" w:rsidP="00377F22">
      <w:pPr>
        <w:rPr>
          <w:rtl/>
        </w:rPr>
      </w:pPr>
    </w:p>
    <w:p w:rsidR="00DF01B1" w:rsidRPr="00DD2BC3" w:rsidRDefault="00DF01B1" w:rsidP="00377F22">
      <w:pPr>
        <w:rPr>
          <w:rtl/>
        </w:rPr>
      </w:pPr>
      <w:r>
        <w:rPr>
          <w:rFonts w:hint="cs"/>
          <w:rtl/>
        </w:rPr>
        <w:t>אם אתה נותן קריאות ביניים, תקבל גם</w:t>
      </w:r>
      <w:bookmarkStart w:id="10712" w:name="_ETM_Q17_298489"/>
      <w:bookmarkEnd w:id="10712"/>
      <w:r>
        <w:rPr>
          <w:rFonts w:hint="cs"/>
          <w:rtl/>
        </w:rPr>
        <w:t xml:space="preserve"> </w:t>
      </w:r>
      <w:r w:rsidR="00377F22">
        <w:rPr>
          <w:rFonts w:hint="cs"/>
          <w:rtl/>
        </w:rPr>
        <w:t>– – –</w:t>
      </w:r>
      <w:bookmarkStart w:id="10713" w:name="_ETM_Q17_299532"/>
      <w:bookmarkEnd w:id="10713"/>
    </w:p>
    <w:p w:rsidR="00DF01B1" w:rsidRDefault="00DF01B1" w:rsidP="00607607">
      <w:pPr>
        <w:rPr>
          <w:rtl/>
        </w:rPr>
      </w:pPr>
    </w:p>
    <w:p w:rsidR="00DF01B1" w:rsidRDefault="00DF01B1" w:rsidP="00607607">
      <w:pPr>
        <w:pStyle w:val="af6"/>
        <w:keepNext/>
        <w:rPr>
          <w:rtl/>
        </w:rPr>
      </w:pPr>
      <w:r w:rsidRPr="00597859">
        <w:rPr>
          <w:rStyle w:val="TagStyle"/>
          <w:rtl/>
        </w:rPr>
        <w:t xml:space="preserve"> &lt;&lt; יור &gt;&gt; </w:t>
      </w:r>
      <w:r>
        <w:rPr>
          <w:rtl/>
        </w:rPr>
        <w:t>היו"ר חנוך דב מלביצקי:</w:t>
      </w:r>
      <w:r w:rsidRPr="00597859">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r>
        <w:rPr>
          <w:rtl/>
        </w:rPr>
        <w:t xml:space="preserve">אני </w:t>
      </w:r>
      <w:bookmarkStart w:id="10714" w:name="_ETM_Q17_304490"/>
      <w:bookmarkEnd w:id="10714"/>
      <w:r>
        <w:rPr>
          <w:rtl/>
        </w:rPr>
        <w:t xml:space="preserve">לא </w:t>
      </w:r>
      <w:bookmarkStart w:id="10715" w:name="_ETM_Q17_304640"/>
      <w:bookmarkEnd w:id="10715"/>
      <w:r>
        <w:rPr>
          <w:rtl/>
        </w:rPr>
        <w:t xml:space="preserve">נותן </w:t>
      </w:r>
      <w:bookmarkStart w:id="10716" w:name="_ETM_Q17_304970"/>
      <w:bookmarkEnd w:id="10716"/>
      <w:r>
        <w:rPr>
          <w:rFonts w:hint="cs"/>
          <w:rtl/>
        </w:rPr>
        <w:t>קריאות</w:t>
      </w:r>
      <w:r>
        <w:rPr>
          <w:rtl/>
        </w:rPr>
        <w:t xml:space="preserve"> </w:t>
      </w:r>
      <w:bookmarkStart w:id="10717" w:name="_ETM_Q17_305180"/>
      <w:bookmarkEnd w:id="10717"/>
      <w:r>
        <w:rPr>
          <w:rtl/>
        </w:rPr>
        <w:t>ביניים</w:t>
      </w:r>
      <w:r>
        <w:rPr>
          <w:rFonts w:hint="cs"/>
          <w:rtl/>
        </w:rPr>
        <w:t>,</w:t>
      </w:r>
      <w:r>
        <w:rPr>
          <w:rtl/>
        </w:rPr>
        <w:t xml:space="preserve"> </w:t>
      </w:r>
      <w:bookmarkStart w:id="10718" w:name="_ETM_Q17_306530"/>
      <w:bookmarkEnd w:id="10718"/>
      <w:r>
        <w:rPr>
          <w:rtl/>
        </w:rPr>
        <w:t xml:space="preserve">ואמרתי </w:t>
      </w:r>
      <w:bookmarkStart w:id="10719" w:name="_ETM_Q17_307100"/>
      <w:bookmarkEnd w:id="10719"/>
      <w:r>
        <w:rPr>
          <w:rtl/>
        </w:rPr>
        <w:t xml:space="preserve">שאני </w:t>
      </w:r>
      <w:bookmarkStart w:id="10720" w:name="_ETM_Q17_307399"/>
      <w:bookmarkEnd w:id="10720"/>
      <w:r>
        <w:rPr>
          <w:rtl/>
        </w:rPr>
        <w:t xml:space="preserve">לא </w:t>
      </w:r>
      <w:bookmarkStart w:id="10721" w:name="_ETM_Q17_307490"/>
      <w:bookmarkEnd w:id="10721"/>
      <w:r>
        <w:rPr>
          <w:rtl/>
        </w:rPr>
        <w:t xml:space="preserve">נותן </w:t>
      </w:r>
      <w:bookmarkStart w:id="10722" w:name="_ETM_Q17_307759"/>
      <w:bookmarkEnd w:id="10722"/>
      <w:r>
        <w:rPr>
          <w:rFonts w:hint="cs"/>
          <w:rtl/>
        </w:rPr>
        <w:t>קריאות ביניים.</w:t>
      </w:r>
      <w:bookmarkStart w:id="10723" w:name="_ETM_Q17_302179"/>
      <w:bookmarkEnd w:id="10723"/>
      <w:r>
        <w:rPr>
          <w:rtl/>
        </w:rPr>
        <w:t xml:space="preserve"> </w:t>
      </w:r>
      <w:bookmarkStart w:id="10724" w:name="_ETM_Q17_309319"/>
      <w:bookmarkEnd w:id="10724"/>
    </w:p>
    <w:p w:rsidR="00DF01B1" w:rsidRDefault="00DF01B1" w:rsidP="00607607">
      <w:pPr>
        <w:rPr>
          <w:rtl/>
        </w:rPr>
      </w:pPr>
    </w:p>
    <w:p w:rsidR="00DF01B1" w:rsidRDefault="00DF01B1" w:rsidP="00607607">
      <w:pPr>
        <w:pStyle w:val="af5"/>
        <w:keepNext/>
        <w:rPr>
          <w:rtl/>
        </w:rPr>
      </w:pPr>
      <w:bookmarkStart w:id="10725" w:name="ET_interruption_6127_31"/>
      <w:r w:rsidRPr="00DD2BC3">
        <w:rPr>
          <w:rStyle w:val="TagStyle"/>
          <w:rtl/>
        </w:rPr>
        <w:t xml:space="preserve"> &lt;&lt; קריאה &gt;&gt; </w:t>
      </w:r>
      <w:r>
        <w:rPr>
          <w:rtl/>
        </w:rPr>
        <w:t>ולדימיר בליאק (יש עתיד):</w:t>
      </w:r>
      <w:r w:rsidRPr="00DD2BC3">
        <w:rPr>
          <w:rStyle w:val="TagStyle"/>
          <w:rtl/>
        </w:rPr>
        <w:t xml:space="preserve"> &lt;&lt; קריאה &gt;&gt;</w:t>
      </w:r>
      <w:r>
        <w:rPr>
          <w:rtl/>
        </w:rPr>
        <w:t xml:space="preserve">   </w:t>
      </w:r>
      <w:bookmarkEnd w:id="10725"/>
    </w:p>
    <w:p w:rsidR="00DF01B1" w:rsidRDefault="00DF01B1" w:rsidP="00377F22">
      <w:pPr>
        <w:rPr>
          <w:rtl/>
        </w:rPr>
      </w:pPr>
    </w:p>
    <w:p w:rsidR="00DF01B1" w:rsidRPr="00DD2BC3" w:rsidRDefault="00DF01B1" w:rsidP="00377F22">
      <w:pPr>
        <w:rPr>
          <w:rtl/>
        </w:rPr>
      </w:pPr>
      <w:bookmarkStart w:id="10726" w:name="_ETM_Q17_304019"/>
      <w:bookmarkEnd w:id="10726"/>
      <w:r>
        <w:rPr>
          <w:rFonts w:hint="cs"/>
          <w:rtl/>
        </w:rPr>
        <w:t xml:space="preserve">אתה מבין שאתה מנהל את הישיבה, לא </w:t>
      </w:r>
      <w:r w:rsidR="00377F22">
        <w:rPr>
          <w:rFonts w:hint="cs"/>
          <w:rtl/>
        </w:rPr>
        <w:t>– – –</w:t>
      </w:r>
    </w:p>
    <w:p w:rsidR="00DF01B1" w:rsidRDefault="00DF01B1" w:rsidP="00607607">
      <w:pPr>
        <w:rPr>
          <w:rtl/>
        </w:rPr>
      </w:pPr>
    </w:p>
    <w:p w:rsidR="00DF01B1" w:rsidRDefault="00DF01B1" w:rsidP="00607607">
      <w:pPr>
        <w:pStyle w:val="af6"/>
        <w:keepNext/>
        <w:rPr>
          <w:rtl/>
        </w:rPr>
      </w:pPr>
      <w:bookmarkStart w:id="10727" w:name="ET_yor_6593_32"/>
      <w:r w:rsidRPr="00DD2BC3">
        <w:rPr>
          <w:rStyle w:val="TagStyle"/>
          <w:rtl/>
        </w:rPr>
        <w:t xml:space="preserve"> &lt;&lt; יור &gt;&gt; </w:t>
      </w:r>
      <w:r>
        <w:rPr>
          <w:rtl/>
        </w:rPr>
        <w:t>היו"ר חנוך דב מלביצקי:</w:t>
      </w:r>
      <w:r w:rsidRPr="00DD2BC3">
        <w:rPr>
          <w:rStyle w:val="TagStyle"/>
          <w:rtl/>
        </w:rPr>
        <w:t xml:space="preserve"> &lt;&lt; יור &gt;&gt;</w:t>
      </w:r>
      <w:r>
        <w:rPr>
          <w:rtl/>
        </w:rPr>
        <w:t xml:space="preserve">   </w:t>
      </w:r>
      <w:bookmarkEnd w:id="10727"/>
    </w:p>
    <w:p w:rsidR="00DF01B1" w:rsidRDefault="00DF01B1" w:rsidP="00377F22">
      <w:pPr>
        <w:rPr>
          <w:rtl/>
        </w:rPr>
      </w:pPr>
    </w:p>
    <w:p w:rsidR="00DF01B1" w:rsidRDefault="00DF01B1" w:rsidP="00607607">
      <w:pPr>
        <w:rPr>
          <w:rtl/>
        </w:rPr>
      </w:pPr>
      <w:r>
        <w:rPr>
          <w:rtl/>
        </w:rPr>
        <w:t xml:space="preserve">אני </w:t>
      </w:r>
      <w:bookmarkStart w:id="10728" w:name="_ETM_Q17_309650"/>
      <w:bookmarkEnd w:id="10728"/>
      <w:r>
        <w:rPr>
          <w:rtl/>
        </w:rPr>
        <w:t xml:space="preserve">קורא </w:t>
      </w:r>
      <w:bookmarkStart w:id="10729" w:name="_ETM_Q17_309950"/>
      <w:bookmarkEnd w:id="10729"/>
      <w:r>
        <w:rPr>
          <w:rtl/>
        </w:rPr>
        <w:t xml:space="preserve">אותך </w:t>
      </w:r>
      <w:bookmarkStart w:id="10730" w:name="_ETM_Q17_310160"/>
      <w:bookmarkEnd w:id="10730"/>
      <w:r>
        <w:rPr>
          <w:rtl/>
        </w:rPr>
        <w:t xml:space="preserve">לסדר </w:t>
      </w:r>
      <w:bookmarkStart w:id="10731" w:name="_ETM_Q17_310580"/>
      <w:bookmarkEnd w:id="10731"/>
      <w:r>
        <w:rPr>
          <w:rtl/>
        </w:rPr>
        <w:t xml:space="preserve">פעם </w:t>
      </w:r>
      <w:bookmarkStart w:id="10732" w:name="_ETM_Q17_310849"/>
      <w:bookmarkEnd w:id="10732"/>
      <w:r>
        <w:rPr>
          <w:rtl/>
        </w:rPr>
        <w:t>שנייה</w:t>
      </w:r>
      <w:r>
        <w:rPr>
          <w:rFonts w:hint="cs"/>
          <w:rtl/>
        </w:rPr>
        <w:t>.</w:t>
      </w:r>
      <w:r>
        <w:rPr>
          <w:rtl/>
        </w:rPr>
        <w:t xml:space="preserve"> </w:t>
      </w:r>
      <w:bookmarkStart w:id="10733" w:name="_ETM_Q17_311599"/>
      <w:bookmarkEnd w:id="10733"/>
    </w:p>
    <w:p w:rsidR="00DF01B1" w:rsidRDefault="00DF01B1" w:rsidP="00607607">
      <w:pPr>
        <w:rPr>
          <w:rtl/>
        </w:rPr>
      </w:pPr>
    </w:p>
    <w:p w:rsidR="00DF01B1" w:rsidRDefault="00DF01B1" w:rsidP="00607607">
      <w:pPr>
        <w:pStyle w:val="a4"/>
        <w:keepNext/>
        <w:rPr>
          <w:rtl/>
        </w:rPr>
      </w:pPr>
      <w:bookmarkStart w:id="10734" w:name="ET_speaker_4739_9"/>
      <w:r w:rsidRPr="00597859">
        <w:rPr>
          <w:rStyle w:val="TagStyle"/>
          <w:rtl/>
        </w:rPr>
        <w:t xml:space="preserve"> &lt;&lt; דובר &gt;&gt; </w:t>
      </w:r>
      <w:bookmarkStart w:id="10735" w:name="_Toc153474621"/>
      <w:r>
        <w:rPr>
          <w:rtl/>
        </w:rPr>
        <w:t>אביגדור ליברמן (ישראל ביתנו):</w:t>
      </w:r>
      <w:bookmarkEnd w:id="10735"/>
      <w:r w:rsidRPr="00597859">
        <w:rPr>
          <w:rStyle w:val="TagStyle"/>
          <w:rtl/>
        </w:rPr>
        <w:t xml:space="preserve"> &lt;&lt; דובר &gt;&gt;</w:t>
      </w:r>
      <w:r>
        <w:rPr>
          <w:rtl/>
        </w:rPr>
        <w:t xml:space="preserve">   </w:t>
      </w:r>
      <w:bookmarkEnd w:id="10734"/>
    </w:p>
    <w:p w:rsidR="00DF01B1" w:rsidRDefault="00DF01B1" w:rsidP="00377F22">
      <w:pPr>
        <w:rPr>
          <w:rtl/>
        </w:rPr>
      </w:pPr>
    </w:p>
    <w:p w:rsidR="00DF01B1" w:rsidRDefault="00DF01B1" w:rsidP="00607607">
      <w:pPr>
        <w:rPr>
          <w:rtl/>
        </w:rPr>
      </w:pPr>
      <w:r>
        <w:rPr>
          <w:rFonts w:hint="cs"/>
          <w:rtl/>
        </w:rPr>
        <w:t>א</w:t>
      </w:r>
      <w:r>
        <w:rPr>
          <w:rtl/>
        </w:rPr>
        <w:t xml:space="preserve">דוני </w:t>
      </w:r>
      <w:bookmarkStart w:id="10736" w:name="_ETM_Q17_312080"/>
      <w:bookmarkEnd w:id="10736"/>
      <w:r>
        <w:rPr>
          <w:rtl/>
        </w:rPr>
        <w:t>היושב-ראש</w:t>
      </w:r>
      <w:r>
        <w:rPr>
          <w:rFonts w:hint="cs"/>
          <w:rtl/>
        </w:rPr>
        <w:t>,</w:t>
      </w:r>
      <w:r>
        <w:rPr>
          <w:rtl/>
        </w:rPr>
        <w:t xml:space="preserve"> </w:t>
      </w:r>
      <w:bookmarkStart w:id="10737" w:name="_ETM_Q17_312680"/>
      <w:bookmarkEnd w:id="10737"/>
      <w:r>
        <w:rPr>
          <w:rtl/>
        </w:rPr>
        <w:t>ברשותך</w:t>
      </w:r>
      <w:bookmarkStart w:id="10738" w:name="_ETM_Q17_314360"/>
      <w:bookmarkEnd w:id="10738"/>
      <w:r>
        <w:rPr>
          <w:rFonts w:hint="cs"/>
          <w:rtl/>
        </w:rPr>
        <w:t>.</w:t>
      </w:r>
      <w:bookmarkStart w:id="10739" w:name="_ETM_Q17_309098"/>
      <w:bookmarkEnd w:id="10739"/>
    </w:p>
    <w:p w:rsidR="00DF01B1" w:rsidRDefault="00DF01B1" w:rsidP="00607607">
      <w:pPr>
        <w:rPr>
          <w:rtl/>
        </w:rPr>
      </w:pPr>
    </w:p>
    <w:p w:rsidR="00DF01B1" w:rsidRDefault="00DF01B1" w:rsidP="00607607">
      <w:pPr>
        <w:pStyle w:val="af6"/>
        <w:keepNext/>
        <w:rPr>
          <w:rtl/>
        </w:rPr>
      </w:pPr>
      <w:bookmarkStart w:id="10740" w:name="ET_yor_6593_10"/>
      <w:r w:rsidRPr="00597859">
        <w:rPr>
          <w:rStyle w:val="TagStyle"/>
          <w:rtl/>
        </w:rPr>
        <w:t xml:space="preserve"> &lt;&lt; יור &gt;&gt; </w:t>
      </w:r>
      <w:r>
        <w:rPr>
          <w:rtl/>
        </w:rPr>
        <w:t>היו"ר חנוך דב מלביצקי:</w:t>
      </w:r>
      <w:r w:rsidRPr="00597859">
        <w:rPr>
          <w:rStyle w:val="TagStyle"/>
          <w:rtl/>
        </w:rPr>
        <w:t xml:space="preserve"> &lt;&lt; יור &gt;&gt;</w:t>
      </w:r>
      <w:r>
        <w:rPr>
          <w:rtl/>
        </w:rPr>
        <w:t xml:space="preserve">   </w:t>
      </w:r>
      <w:bookmarkEnd w:id="10740"/>
    </w:p>
    <w:p w:rsidR="00DF01B1" w:rsidRDefault="00DF01B1" w:rsidP="00377F22">
      <w:pPr>
        <w:rPr>
          <w:rtl/>
        </w:rPr>
      </w:pPr>
    </w:p>
    <w:p w:rsidR="00DF01B1" w:rsidRDefault="00DF01B1" w:rsidP="00607607">
      <w:pPr>
        <w:rPr>
          <w:rtl/>
        </w:rPr>
      </w:pPr>
      <w:r>
        <w:rPr>
          <w:rtl/>
        </w:rPr>
        <w:t xml:space="preserve">אני </w:t>
      </w:r>
      <w:bookmarkStart w:id="10741" w:name="_ETM_Q17_314750"/>
      <w:bookmarkEnd w:id="10741"/>
      <w:r>
        <w:rPr>
          <w:rtl/>
        </w:rPr>
        <w:t xml:space="preserve">רוצה </w:t>
      </w:r>
      <w:bookmarkStart w:id="10742" w:name="_ETM_Q17_315019"/>
      <w:bookmarkEnd w:id="10742"/>
      <w:r>
        <w:rPr>
          <w:rtl/>
        </w:rPr>
        <w:t xml:space="preserve">שיהיה </w:t>
      </w:r>
      <w:bookmarkStart w:id="10743" w:name="_ETM_Q17_315230"/>
      <w:bookmarkEnd w:id="10743"/>
      <w:r>
        <w:rPr>
          <w:rtl/>
        </w:rPr>
        <w:t xml:space="preserve">לך </w:t>
      </w:r>
      <w:bookmarkStart w:id="10744" w:name="_ETM_Q17_315410"/>
      <w:bookmarkEnd w:id="10744"/>
      <w:r>
        <w:rPr>
          <w:rtl/>
        </w:rPr>
        <w:t>שקט</w:t>
      </w:r>
      <w:r>
        <w:rPr>
          <w:rFonts w:hint="cs"/>
          <w:rtl/>
        </w:rPr>
        <w:t>.</w:t>
      </w:r>
      <w:r>
        <w:rPr>
          <w:rtl/>
        </w:rPr>
        <w:t xml:space="preserve"> </w:t>
      </w:r>
      <w:bookmarkStart w:id="10745" w:name="_ETM_Q17_316160"/>
      <w:bookmarkEnd w:id="10745"/>
    </w:p>
    <w:p w:rsidR="00DF01B1" w:rsidRDefault="00DF01B1" w:rsidP="00607607">
      <w:pPr>
        <w:rPr>
          <w:rtl/>
        </w:rPr>
      </w:pPr>
    </w:p>
    <w:p w:rsidR="00DF01B1" w:rsidRDefault="00DF01B1" w:rsidP="00607607">
      <w:pPr>
        <w:pStyle w:val="-"/>
        <w:keepNext/>
        <w:rPr>
          <w:rtl/>
        </w:rPr>
      </w:pPr>
      <w:bookmarkStart w:id="10746" w:name="ET_speakercontinue_4739_11"/>
      <w:r w:rsidRPr="00597859">
        <w:rPr>
          <w:rStyle w:val="TagStyle"/>
          <w:rtl/>
        </w:rPr>
        <w:t xml:space="preserve"> &lt;&lt; דובר_המשך &gt;&gt; </w:t>
      </w:r>
      <w:r>
        <w:rPr>
          <w:rtl/>
        </w:rPr>
        <w:t>אביגדור ליברמן (ישראל ביתנו):</w:t>
      </w:r>
      <w:r w:rsidRPr="00597859">
        <w:rPr>
          <w:rStyle w:val="TagStyle"/>
          <w:rtl/>
        </w:rPr>
        <w:t xml:space="preserve"> &lt;&lt; דובר_המשך &gt;&gt;</w:t>
      </w:r>
      <w:r>
        <w:rPr>
          <w:rtl/>
        </w:rPr>
        <w:t xml:space="preserve">   </w:t>
      </w:r>
      <w:bookmarkEnd w:id="10746"/>
    </w:p>
    <w:p w:rsidR="00DF01B1" w:rsidRDefault="00DF01B1" w:rsidP="00377F22">
      <w:pPr>
        <w:rPr>
          <w:rtl/>
        </w:rPr>
      </w:pPr>
    </w:p>
    <w:p w:rsidR="00DF01B1" w:rsidRDefault="00DF01B1" w:rsidP="00607607">
      <w:pPr>
        <w:rPr>
          <w:rtl/>
        </w:rPr>
      </w:pPr>
      <w:bookmarkStart w:id="10747" w:name="_ETM_Q17_316400"/>
      <w:bookmarkEnd w:id="10747"/>
      <w:r>
        <w:rPr>
          <w:rtl/>
        </w:rPr>
        <w:t xml:space="preserve">אני </w:t>
      </w:r>
      <w:bookmarkStart w:id="10748" w:name="_ETM_Q17_316610"/>
      <w:bookmarkEnd w:id="10748"/>
      <w:r>
        <w:rPr>
          <w:rtl/>
        </w:rPr>
        <w:t>מקווה</w:t>
      </w:r>
      <w:r>
        <w:rPr>
          <w:rFonts w:hint="cs"/>
          <w:rtl/>
        </w:rPr>
        <w:t>.</w:t>
      </w:r>
    </w:p>
    <w:p w:rsidR="00DF01B1" w:rsidRDefault="00DF01B1" w:rsidP="00607607">
      <w:pPr>
        <w:rPr>
          <w:rtl/>
        </w:rPr>
      </w:pPr>
    </w:p>
    <w:p w:rsidR="00DF01B1" w:rsidRDefault="00DF01B1" w:rsidP="00607607">
      <w:pPr>
        <w:pStyle w:val="af6"/>
        <w:keepNext/>
        <w:rPr>
          <w:rtl/>
        </w:rPr>
      </w:pPr>
      <w:r w:rsidRPr="00597859">
        <w:rPr>
          <w:rStyle w:val="TagStyle"/>
          <w:rtl/>
        </w:rPr>
        <w:t xml:space="preserve"> &lt;&lt; יור &gt;&gt; </w:t>
      </w:r>
      <w:r>
        <w:rPr>
          <w:rtl/>
        </w:rPr>
        <w:t>היו"ר חנוך דב מלביצקי:</w:t>
      </w:r>
      <w:r w:rsidRPr="00597859">
        <w:rPr>
          <w:rStyle w:val="TagStyle"/>
          <w:rtl/>
        </w:rPr>
        <w:t xml:space="preserve"> &lt;&lt; יור &gt;&gt;</w:t>
      </w:r>
      <w:r>
        <w:rPr>
          <w:rtl/>
        </w:rPr>
        <w:t xml:space="preserve">   </w:t>
      </w:r>
    </w:p>
    <w:p w:rsidR="00DF01B1" w:rsidRDefault="00DF01B1" w:rsidP="00377F22">
      <w:pPr>
        <w:rPr>
          <w:rtl/>
        </w:rPr>
      </w:pPr>
    </w:p>
    <w:p w:rsidR="00DF01B1" w:rsidRDefault="00DF01B1" w:rsidP="00607607">
      <w:pPr>
        <w:rPr>
          <w:rtl/>
        </w:rPr>
      </w:pPr>
      <w:bookmarkStart w:id="10749" w:name="_ETM_Q17_319989"/>
      <w:bookmarkEnd w:id="10749"/>
      <w:r>
        <w:rPr>
          <w:rtl/>
        </w:rPr>
        <w:t>בבקשה</w:t>
      </w:r>
      <w:r>
        <w:rPr>
          <w:rFonts w:hint="cs"/>
          <w:rtl/>
        </w:rPr>
        <w:t>.</w:t>
      </w:r>
    </w:p>
    <w:p w:rsidR="00DF01B1" w:rsidRDefault="00DF01B1" w:rsidP="00607607">
      <w:pPr>
        <w:rPr>
          <w:rtl/>
        </w:rPr>
      </w:pPr>
    </w:p>
    <w:p w:rsidR="00DF01B1" w:rsidRDefault="00DF01B1" w:rsidP="00607607">
      <w:pPr>
        <w:pStyle w:val="-"/>
        <w:keepNext/>
        <w:rPr>
          <w:rtl/>
        </w:rPr>
      </w:pPr>
      <w:bookmarkStart w:id="10750" w:name="ET_speakercontinue_4739_13"/>
      <w:r w:rsidRPr="00597859">
        <w:rPr>
          <w:rStyle w:val="TagStyle"/>
          <w:rtl/>
        </w:rPr>
        <w:t xml:space="preserve"> &lt;&lt; דובר_המשך &gt;&gt; </w:t>
      </w:r>
      <w:r>
        <w:rPr>
          <w:rtl/>
        </w:rPr>
        <w:t>אביגדור ליברמן (ישראל ביתנו):</w:t>
      </w:r>
      <w:r w:rsidRPr="00597859">
        <w:rPr>
          <w:rStyle w:val="TagStyle"/>
          <w:rtl/>
        </w:rPr>
        <w:t xml:space="preserve"> &lt;&lt; דובר_המשך &gt;&gt;</w:t>
      </w:r>
      <w:r>
        <w:rPr>
          <w:rtl/>
        </w:rPr>
        <w:t xml:space="preserve">   </w:t>
      </w:r>
      <w:bookmarkEnd w:id="10750"/>
    </w:p>
    <w:p w:rsidR="00DF01B1" w:rsidRDefault="00DF01B1" w:rsidP="00377F22">
      <w:pPr>
        <w:rPr>
          <w:rtl/>
        </w:rPr>
      </w:pPr>
    </w:p>
    <w:p w:rsidR="00DF01B1" w:rsidRDefault="00DF01B1" w:rsidP="00EA26C5">
      <w:pPr>
        <w:rPr>
          <w:rtl/>
        </w:rPr>
      </w:pPr>
      <w:bookmarkStart w:id="10751" w:name="_ETM_Q17_320680"/>
      <w:bookmarkEnd w:id="10751"/>
      <w:r>
        <w:rPr>
          <w:rtl/>
        </w:rPr>
        <w:t xml:space="preserve">אדוני </w:t>
      </w:r>
      <w:bookmarkStart w:id="10752" w:name="_ETM_Q17_321189"/>
      <w:bookmarkEnd w:id="10752"/>
      <w:r>
        <w:rPr>
          <w:rtl/>
        </w:rPr>
        <w:t>היושב-ראש</w:t>
      </w:r>
      <w:r>
        <w:rPr>
          <w:rFonts w:hint="cs"/>
          <w:rtl/>
        </w:rPr>
        <w:t>,</w:t>
      </w:r>
      <w:r>
        <w:rPr>
          <w:rtl/>
        </w:rPr>
        <w:t xml:space="preserve"> </w:t>
      </w:r>
      <w:bookmarkStart w:id="10753" w:name="_ETM_Q17_322000"/>
      <w:bookmarkEnd w:id="10753"/>
      <w:r>
        <w:rPr>
          <w:rtl/>
        </w:rPr>
        <w:t>כנסת</w:t>
      </w:r>
      <w:bookmarkStart w:id="10754" w:name="_ETM_Q17_322480"/>
      <w:bookmarkEnd w:id="10754"/>
      <w:r>
        <w:rPr>
          <w:rFonts w:hint="cs"/>
          <w:rtl/>
        </w:rPr>
        <w:t xml:space="preserve"> </w:t>
      </w:r>
      <w:r>
        <w:rPr>
          <w:rtl/>
        </w:rPr>
        <w:t>נכבדה</w:t>
      </w:r>
      <w:r>
        <w:rPr>
          <w:rFonts w:hint="cs"/>
          <w:rtl/>
        </w:rPr>
        <w:t>,</w:t>
      </w:r>
      <w:r>
        <w:rPr>
          <w:rtl/>
        </w:rPr>
        <w:t xml:space="preserve"> </w:t>
      </w:r>
      <w:bookmarkStart w:id="10755" w:name="_ETM_Q17_324540"/>
      <w:bookmarkEnd w:id="10755"/>
      <w:r>
        <w:rPr>
          <w:rFonts w:hint="cs"/>
          <w:rtl/>
        </w:rPr>
        <w:t>ע</w:t>
      </w:r>
      <w:r>
        <w:rPr>
          <w:rtl/>
        </w:rPr>
        <w:t>ברת</w:t>
      </w:r>
      <w:r>
        <w:rPr>
          <w:rFonts w:hint="cs"/>
          <w:rtl/>
        </w:rPr>
        <w:t>י</w:t>
      </w:r>
      <w:bookmarkStart w:id="10756" w:name="_ETM_Q17_326038"/>
      <w:bookmarkEnd w:id="10756"/>
      <w:r>
        <w:rPr>
          <w:rtl/>
        </w:rPr>
        <w:t xml:space="preserve"> </w:t>
      </w:r>
      <w:bookmarkStart w:id="10757" w:name="_ETM_Q17_325169"/>
      <w:bookmarkStart w:id="10758" w:name="_ETM_Q17_325470"/>
      <w:bookmarkEnd w:id="10757"/>
      <w:bookmarkEnd w:id="10758"/>
      <w:r>
        <w:rPr>
          <w:rFonts w:hint="cs"/>
          <w:rtl/>
        </w:rPr>
        <w:t xml:space="preserve">על </w:t>
      </w:r>
      <w:r>
        <w:rPr>
          <w:rtl/>
        </w:rPr>
        <w:t>סעי</w:t>
      </w:r>
      <w:r>
        <w:rPr>
          <w:rFonts w:hint="cs"/>
          <w:rtl/>
        </w:rPr>
        <w:t>פי</w:t>
      </w:r>
      <w:r>
        <w:rPr>
          <w:rtl/>
        </w:rPr>
        <w:t xml:space="preserve"> </w:t>
      </w:r>
      <w:bookmarkStart w:id="10759" w:name="_ETM_Q17_326100"/>
      <w:bookmarkEnd w:id="10759"/>
      <w:r>
        <w:rPr>
          <w:rFonts w:hint="cs"/>
          <w:rtl/>
        </w:rPr>
        <w:t>ה</w:t>
      </w:r>
      <w:r>
        <w:rPr>
          <w:rtl/>
        </w:rPr>
        <w:t>תקציב</w:t>
      </w:r>
      <w:r>
        <w:rPr>
          <w:rFonts w:hint="cs"/>
          <w:rtl/>
        </w:rPr>
        <w:t>.</w:t>
      </w:r>
      <w:bookmarkStart w:id="10760" w:name="_ETM_Q17_326553"/>
      <w:bookmarkEnd w:id="10760"/>
      <w:r>
        <w:rPr>
          <w:rtl/>
        </w:rPr>
        <w:t xml:space="preserve"> </w:t>
      </w:r>
      <w:bookmarkStart w:id="10761" w:name="_ETM_Q17_327450"/>
      <w:bookmarkEnd w:id="10761"/>
      <w:r>
        <w:rPr>
          <w:rtl/>
        </w:rPr>
        <w:t xml:space="preserve">זה </w:t>
      </w:r>
      <w:bookmarkStart w:id="10762" w:name="_ETM_Q17_327750"/>
      <w:bookmarkEnd w:id="10762"/>
      <w:r>
        <w:rPr>
          <w:rtl/>
        </w:rPr>
        <w:t xml:space="preserve">לא </w:t>
      </w:r>
      <w:bookmarkStart w:id="10763" w:name="_ETM_Q17_327930"/>
      <w:bookmarkEnd w:id="10763"/>
      <w:r>
        <w:rPr>
          <w:rtl/>
        </w:rPr>
        <w:t>תקציב</w:t>
      </w:r>
      <w:r>
        <w:rPr>
          <w:rFonts w:hint="cs"/>
          <w:rtl/>
        </w:rPr>
        <w:t>,</w:t>
      </w:r>
      <w:r>
        <w:rPr>
          <w:rtl/>
        </w:rPr>
        <w:t xml:space="preserve"> </w:t>
      </w:r>
      <w:bookmarkStart w:id="10764" w:name="_ETM_Q17_329340"/>
      <w:bookmarkEnd w:id="10764"/>
      <w:r>
        <w:rPr>
          <w:rtl/>
        </w:rPr>
        <w:t xml:space="preserve">זאת </w:t>
      </w:r>
      <w:bookmarkStart w:id="10765" w:name="_ETM_Q17_329730"/>
      <w:bookmarkEnd w:id="10765"/>
      <w:r>
        <w:rPr>
          <w:rtl/>
        </w:rPr>
        <w:t xml:space="preserve">כלכלה </w:t>
      </w:r>
      <w:bookmarkStart w:id="10766" w:name="_ETM_Q17_330389"/>
      <w:bookmarkEnd w:id="10766"/>
      <w:r>
        <w:rPr>
          <w:rFonts w:hint="cs"/>
          <w:rtl/>
        </w:rPr>
        <w:t>בח</w:t>
      </w:r>
      <w:r>
        <w:rPr>
          <w:rtl/>
        </w:rPr>
        <w:t>ירות</w:t>
      </w:r>
      <w:r>
        <w:rPr>
          <w:rFonts w:hint="cs"/>
          <w:rtl/>
        </w:rPr>
        <w:t>.</w:t>
      </w:r>
      <w:r>
        <w:rPr>
          <w:rtl/>
        </w:rPr>
        <w:t xml:space="preserve"> </w:t>
      </w:r>
      <w:bookmarkStart w:id="10767" w:name="_ETM_Q17_331849"/>
      <w:bookmarkEnd w:id="10767"/>
      <w:r>
        <w:rPr>
          <w:rtl/>
        </w:rPr>
        <w:t xml:space="preserve">הממשלה </w:t>
      </w:r>
      <w:bookmarkStart w:id="10768" w:name="_ETM_Q17_332510"/>
      <w:bookmarkEnd w:id="10768"/>
      <w:r>
        <w:rPr>
          <w:rtl/>
        </w:rPr>
        <w:t xml:space="preserve">הזאת </w:t>
      </w:r>
      <w:bookmarkStart w:id="10769" w:name="_ETM_Q17_332900"/>
      <w:bookmarkEnd w:id="10769"/>
      <w:r>
        <w:rPr>
          <w:rtl/>
        </w:rPr>
        <w:t>ל</w:t>
      </w:r>
      <w:r>
        <w:rPr>
          <w:rFonts w:hint="cs"/>
          <w:rtl/>
        </w:rPr>
        <w:t>ו</w:t>
      </w:r>
      <w:r>
        <w:rPr>
          <w:rtl/>
        </w:rPr>
        <w:t xml:space="preserve">קחת </w:t>
      </w:r>
      <w:bookmarkStart w:id="10770" w:name="_ETM_Q17_333409"/>
      <w:bookmarkEnd w:id="10770"/>
      <w:r>
        <w:rPr>
          <w:rtl/>
        </w:rPr>
        <w:t xml:space="preserve">אותנו </w:t>
      </w:r>
      <w:bookmarkStart w:id="10771" w:name="_ETM_Q17_334400"/>
      <w:bookmarkEnd w:id="10771"/>
      <w:r>
        <w:rPr>
          <w:rtl/>
        </w:rPr>
        <w:t xml:space="preserve">ממחדל </w:t>
      </w:r>
      <w:bookmarkStart w:id="10772" w:name="_ETM_Q17_335209"/>
      <w:bookmarkEnd w:id="10772"/>
      <w:r>
        <w:rPr>
          <w:rtl/>
        </w:rPr>
        <w:t xml:space="preserve">ביטחוני </w:t>
      </w:r>
      <w:bookmarkStart w:id="10773" w:name="_ETM_Q17_336349"/>
      <w:bookmarkEnd w:id="10773"/>
      <w:r>
        <w:rPr>
          <w:rtl/>
        </w:rPr>
        <w:t xml:space="preserve">למחדל </w:t>
      </w:r>
      <w:bookmarkStart w:id="10774" w:name="_ETM_Q17_337069"/>
      <w:bookmarkEnd w:id="10774"/>
      <w:r>
        <w:rPr>
          <w:rtl/>
        </w:rPr>
        <w:t>כלכלי</w:t>
      </w:r>
      <w:r>
        <w:rPr>
          <w:rFonts w:hint="cs"/>
          <w:rtl/>
        </w:rPr>
        <w:t>.</w:t>
      </w:r>
      <w:r>
        <w:rPr>
          <w:rtl/>
        </w:rPr>
        <w:t xml:space="preserve"> </w:t>
      </w:r>
      <w:bookmarkStart w:id="10775" w:name="_ETM_Q17_338530"/>
      <w:bookmarkEnd w:id="10775"/>
      <w:r>
        <w:rPr>
          <w:rtl/>
        </w:rPr>
        <w:t xml:space="preserve">שמעתי </w:t>
      </w:r>
      <w:bookmarkStart w:id="10776" w:name="_ETM_Q17_339040"/>
      <w:bookmarkEnd w:id="10776"/>
      <w:r>
        <w:rPr>
          <w:rtl/>
        </w:rPr>
        <w:t xml:space="preserve">כמה </w:t>
      </w:r>
      <w:bookmarkStart w:id="10777" w:name="_ETM_Q17_339370"/>
      <w:bookmarkEnd w:id="10777"/>
      <w:r>
        <w:rPr>
          <w:rtl/>
        </w:rPr>
        <w:t xml:space="preserve">דוברים </w:t>
      </w:r>
      <w:bookmarkStart w:id="10778" w:name="_ETM_Q17_340209"/>
      <w:bookmarkEnd w:id="10778"/>
      <w:r>
        <w:rPr>
          <w:rtl/>
        </w:rPr>
        <w:t xml:space="preserve">מטעם </w:t>
      </w:r>
      <w:bookmarkStart w:id="10779" w:name="_ETM_Q17_340690"/>
      <w:bookmarkEnd w:id="10779"/>
      <w:r>
        <w:rPr>
          <w:rtl/>
        </w:rPr>
        <w:t>הקואליציה</w:t>
      </w:r>
      <w:r>
        <w:rPr>
          <w:rFonts w:hint="cs"/>
          <w:rtl/>
        </w:rPr>
        <w:t>,</w:t>
      </w:r>
      <w:r>
        <w:rPr>
          <w:rtl/>
        </w:rPr>
        <w:t xml:space="preserve"> </w:t>
      </w:r>
      <w:bookmarkStart w:id="10780" w:name="_ETM_Q17_342069"/>
      <w:bookmarkEnd w:id="10780"/>
      <w:r>
        <w:rPr>
          <w:rtl/>
        </w:rPr>
        <w:t xml:space="preserve">וכנראה </w:t>
      </w:r>
      <w:bookmarkStart w:id="10781" w:name="_ETM_Q17_342700"/>
      <w:bookmarkEnd w:id="10781"/>
      <w:r>
        <w:rPr>
          <w:rtl/>
        </w:rPr>
        <w:t xml:space="preserve">הם </w:t>
      </w:r>
      <w:bookmarkStart w:id="10782" w:name="_ETM_Q17_342819"/>
      <w:bookmarkEnd w:id="10782"/>
      <w:r>
        <w:rPr>
          <w:rtl/>
        </w:rPr>
        <w:t xml:space="preserve">באמת </w:t>
      </w:r>
      <w:bookmarkStart w:id="10783" w:name="_ETM_Q17_343270"/>
      <w:bookmarkEnd w:id="10783"/>
      <w:r>
        <w:rPr>
          <w:rtl/>
        </w:rPr>
        <w:t xml:space="preserve">לא </w:t>
      </w:r>
      <w:bookmarkStart w:id="10784" w:name="_ETM_Q17_343419"/>
      <w:bookmarkEnd w:id="10784"/>
      <w:r>
        <w:rPr>
          <w:rtl/>
        </w:rPr>
        <w:t>מבי</w:t>
      </w:r>
      <w:bookmarkStart w:id="10785" w:name="_ETM_Q17_343840"/>
      <w:bookmarkEnd w:id="10785"/>
      <w:r>
        <w:rPr>
          <w:rFonts w:hint="cs"/>
          <w:rtl/>
        </w:rPr>
        <w:t xml:space="preserve">נים </w:t>
      </w:r>
      <w:bookmarkStart w:id="10786" w:name="_ETM_Q17_346257"/>
      <w:bookmarkEnd w:id="10786"/>
      <w:r>
        <w:rPr>
          <w:rFonts w:hint="cs"/>
          <w:rtl/>
        </w:rPr>
        <w:t>מה</w:t>
      </w:r>
      <w:r>
        <w:rPr>
          <w:rtl/>
        </w:rPr>
        <w:t xml:space="preserve"> </w:t>
      </w:r>
      <w:bookmarkStart w:id="10787" w:name="_ETM_Q17_343990"/>
      <w:bookmarkEnd w:id="10787"/>
      <w:r>
        <w:rPr>
          <w:rtl/>
        </w:rPr>
        <w:t>ז</w:t>
      </w:r>
      <w:r>
        <w:rPr>
          <w:rFonts w:hint="cs"/>
          <w:rtl/>
        </w:rPr>
        <w:t>ה</w:t>
      </w:r>
      <w:r>
        <w:rPr>
          <w:rtl/>
        </w:rPr>
        <w:t xml:space="preserve"> </w:t>
      </w:r>
      <w:bookmarkStart w:id="10788" w:name="_ETM_Q17_344169"/>
      <w:bookmarkEnd w:id="10788"/>
      <w:r>
        <w:rPr>
          <w:rtl/>
        </w:rPr>
        <w:t>כלכלה</w:t>
      </w:r>
      <w:r>
        <w:rPr>
          <w:rFonts w:hint="cs"/>
          <w:rtl/>
        </w:rPr>
        <w:t>.</w:t>
      </w:r>
      <w:r>
        <w:rPr>
          <w:rtl/>
        </w:rPr>
        <w:t xml:space="preserve"> </w:t>
      </w:r>
      <w:bookmarkStart w:id="10789" w:name="_ETM_Q17_345520"/>
      <w:bookmarkEnd w:id="10789"/>
      <w:r>
        <w:rPr>
          <w:rFonts w:hint="cs"/>
          <w:rtl/>
        </w:rPr>
        <w:t xml:space="preserve">את </w:t>
      </w:r>
      <w:bookmarkStart w:id="10790" w:name="_ETM_Q17_345128"/>
      <w:bookmarkEnd w:id="10790"/>
      <w:r>
        <w:rPr>
          <w:rtl/>
        </w:rPr>
        <w:t xml:space="preserve">חלקם </w:t>
      </w:r>
      <w:bookmarkStart w:id="10791" w:name="_ETM_Q17_346090"/>
      <w:bookmarkEnd w:id="10791"/>
      <w:r>
        <w:rPr>
          <w:rtl/>
        </w:rPr>
        <w:t xml:space="preserve">גם </w:t>
      </w:r>
      <w:bookmarkStart w:id="10792" w:name="_ETM_Q17_346360"/>
      <w:bookmarkEnd w:id="10792"/>
      <w:r>
        <w:rPr>
          <w:rtl/>
        </w:rPr>
        <w:t xml:space="preserve">שמעתי </w:t>
      </w:r>
      <w:bookmarkStart w:id="10793" w:name="_ETM_Q17_347020"/>
      <w:bookmarkStart w:id="10794" w:name="_ETM_Q17_347290"/>
      <w:bookmarkEnd w:id="10793"/>
      <w:bookmarkEnd w:id="10794"/>
      <w:r>
        <w:rPr>
          <w:rFonts w:hint="cs"/>
          <w:rtl/>
        </w:rPr>
        <w:t>אומרים ב</w:t>
      </w:r>
      <w:r>
        <w:rPr>
          <w:rtl/>
        </w:rPr>
        <w:t>ראיונ</w:t>
      </w:r>
      <w:bookmarkStart w:id="10795" w:name="_ETM_Q17_344558"/>
      <w:bookmarkEnd w:id="10795"/>
      <w:r>
        <w:rPr>
          <w:rtl/>
        </w:rPr>
        <w:t>ות</w:t>
      </w:r>
      <w:bookmarkStart w:id="10796" w:name="_ETM_Q17_348070"/>
      <w:bookmarkEnd w:id="10796"/>
      <w:r>
        <w:rPr>
          <w:rFonts w:hint="cs"/>
          <w:rtl/>
        </w:rPr>
        <w:t>:</w:t>
      </w:r>
      <w:r>
        <w:rPr>
          <w:rtl/>
        </w:rPr>
        <w:t xml:space="preserve"> </w:t>
      </w:r>
      <w:bookmarkStart w:id="10797" w:name="_ETM_Q17_348430"/>
      <w:bookmarkEnd w:id="10797"/>
      <w:r>
        <w:rPr>
          <w:rtl/>
        </w:rPr>
        <w:t xml:space="preserve">יצאנו </w:t>
      </w:r>
      <w:bookmarkStart w:id="10798" w:name="_ETM_Q17_349360"/>
      <w:bookmarkEnd w:id="10798"/>
      <w:r>
        <w:rPr>
          <w:rtl/>
        </w:rPr>
        <w:t>מ</w:t>
      </w:r>
      <w:r>
        <w:rPr>
          <w:rFonts w:hint="cs"/>
          <w:rtl/>
        </w:rPr>
        <w:t>ה</w:t>
      </w:r>
      <w:r>
        <w:rPr>
          <w:rtl/>
        </w:rPr>
        <w:t>קורונה</w:t>
      </w:r>
      <w:r>
        <w:rPr>
          <w:rFonts w:hint="cs"/>
          <w:rtl/>
        </w:rPr>
        <w:t>,</w:t>
      </w:r>
      <w:r>
        <w:rPr>
          <w:rtl/>
        </w:rPr>
        <w:t xml:space="preserve"> </w:t>
      </w:r>
      <w:bookmarkStart w:id="10799" w:name="_ETM_Q17_350710"/>
      <w:bookmarkEnd w:id="10799"/>
      <w:r>
        <w:rPr>
          <w:rtl/>
        </w:rPr>
        <w:t xml:space="preserve">אז </w:t>
      </w:r>
      <w:bookmarkStart w:id="10800" w:name="_ETM_Q17_350919"/>
      <w:bookmarkEnd w:id="10800"/>
      <w:r>
        <w:rPr>
          <w:rtl/>
        </w:rPr>
        <w:t xml:space="preserve">בטח </w:t>
      </w:r>
      <w:bookmarkStart w:id="10801" w:name="_ETM_Q17_351280"/>
      <w:bookmarkEnd w:id="10801"/>
      <w:r>
        <w:rPr>
          <w:rtl/>
        </w:rPr>
        <w:t xml:space="preserve">נצא </w:t>
      </w:r>
      <w:bookmarkStart w:id="10802" w:name="_ETM_Q17_351700"/>
      <w:bookmarkEnd w:id="10802"/>
      <w:r>
        <w:rPr>
          <w:rtl/>
        </w:rPr>
        <w:t xml:space="preserve">גם </w:t>
      </w:r>
      <w:bookmarkStart w:id="10803" w:name="_ETM_Q17_351970"/>
      <w:bookmarkEnd w:id="10803"/>
      <w:r>
        <w:rPr>
          <w:rtl/>
        </w:rPr>
        <w:t xml:space="preserve">מהמשבר </w:t>
      </w:r>
      <w:bookmarkStart w:id="10804" w:name="_ETM_Q17_352660"/>
      <w:bookmarkEnd w:id="10804"/>
      <w:r>
        <w:rPr>
          <w:rtl/>
        </w:rPr>
        <w:t>הזה</w:t>
      </w:r>
      <w:r>
        <w:rPr>
          <w:rFonts w:hint="cs"/>
          <w:rtl/>
        </w:rPr>
        <w:t>.</w:t>
      </w:r>
      <w:r>
        <w:rPr>
          <w:rtl/>
        </w:rPr>
        <w:t xml:space="preserve"> </w:t>
      </w:r>
      <w:bookmarkStart w:id="10805" w:name="_ETM_Q17_353879"/>
      <w:bookmarkStart w:id="10806" w:name="_ETM_Q17_380059"/>
      <w:bookmarkEnd w:id="10805"/>
      <w:bookmarkEnd w:id="10806"/>
      <w:r>
        <w:rPr>
          <w:rtl/>
        </w:rPr>
        <w:t xml:space="preserve">אין </w:t>
      </w:r>
      <w:bookmarkStart w:id="10807" w:name="_ETM_Q17_354209"/>
      <w:bookmarkEnd w:id="10807"/>
      <w:r>
        <w:rPr>
          <w:rtl/>
        </w:rPr>
        <w:t xml:space="preserve">שום </w:t>
      </w:r>
      <w:bookmarkStart w:id="10808" w:name="_ETM_Q17_354480"/>
      <w:bookmarkEnd w:id="10808"/>
      <w:r>
        <w:rPr>
          <w:rtl/>
        </w:rPr>
        <w:t xml:space="preserve">דבר </w:t>
      </w:r>
      <w:bookmarkStart w:id="10809" w:name="_ETM_Q17_354779"/>
      <w:bookmarkEnd w:id="10809"/>
      <w:r>
        <w:rPr>
          <w:rtl/>
        </w:rPr>
        <w:t xml:space="preserve">משותף </w:t>
      </w:r>
      <w:bookmarkStart w:id="10810" w:name="_ETM_Q17_355720"/>
      <w:bookmarkEnd w:id="10810"/>
      <w:r w:rsidR="00EA26C5">
        <w:rPr>
          <w:rFonts w:hint="cs"/>
          <w:rtl/>
        </w:rPr>
        <w:t>ל</w:t>
      </w:r>
      <w:bookmarkStart w:id="10811" w:name="_ETM_Q17_356139"/>
      <w:bookmarkEnd w:id="10811"/>
      <w:r>
        <w:rPr>
          <w:rtl/>
        </w:rPr>
        <w:t xml:space="preserve">קורונה </w:t>
      </w:r>
      <w:bookmarkStart w:id="10812" w:name="_ETM_Q17_357160"/>
      <w:bookmarkEnd w:id="10812"/>
      <w:r w:rsidR="00EA26C5">
        <w:rPr>
          <w:rFonts w:hint="cs"/>
          <w:rtl/>
        </w:rPr>
        <w:t>ו</w:t>
      </w:r>
      <w:r>
        <w:rPr>
          <w:rtl/>
        </w:rPr>
        <w:t xml:space="preserve">למשבר </w:t>
      </w:r>
      <w:bookmarkStart w:id="10813" w:name="_ETM_Q17_358180"/>
      <w:bookmarkEnd w:id="10813"/>
      <w:r>
        <w:rPr>
          <w:rtl/>
        </w:rPr>
        <w:t xml:space="preserve">הכלכלי </w:t>
      </w:r>
      <w:bookmarkStart w:id="10814" w:name="_ETM_Q17_358810"/>
      <w:bookmarkEnd w:id="10814"/>
      <w:r>
        <w:rPr>
          <w:rtl/>
        </w:rPr>
        <w:t>הנוכחי</w:t>
      </w:r>
      <w:r>
        <w:rPr>
          <w:rFonts w:hint="cs"/>
          <w:rtl/>
        </w:rPr>
        <w:t>.</w:t>
      </w:r>
      <w:r>
        <w:rPr>
          <w:rtl/>
        </w:rPr>
        <w:t xml:space="preserve"> </w:t>
      </w:r>
      <w:bookmarkStart w:id="10815" w:name="_ETM_Q17_360209"/>
      <w:bookmarkEnd w:id="10815"/>
      <w:r>
        <w:rPr>
          <w:rFonts w:hint="cs"/>
          <w:rtl/>
        </w:rPr>
        <w:t>ה</w:t>
      </w:r>
      <w:r>
        <w:rPr>
          <w:rtl/>
        </w:rPr>
        <w:t>קור</w:t>
      </w:r>
      <w:r>
        <w:rPr>
          <w:rFonts w:hint="cs"/>
          <w:rtl/>
        </w:rPr>
        <w:t>ו</w:t>
      </w:r>
      <w:bookmarkStart w:id="10816" w:name="_ETM_Q17_357829"/>
      <w:bookmarkEnd w:id="10816"/>
      <w:r>
        <w:rPr>
          <w:rFonts w:hint="cs"/>
          <w:rtl/>
        </w:rPr>
        <w:t>נ</w:t>
      </w:r>
      <w:r>
        <w:rPr>
          <w:rtl/>
        </w:rPr>
        <w:t>ה</w:t>
      </w:r>
      <w:bookmarkStart w:id="10817" w:name="_ETM_Q17_360720"/>
      <w:bookmarkStart w:id="10818" w:name="_ETM_Q17_360870"/>
      <w:bookmarkStart w:id="10819" w:name="_ETM_Q17_361050"/>
      <w:bookmarkEnd w:id="10817"/>
      <w:bookmarkEnd w:id="10818"/>
      <w:bookmarkEnd w:id="10819"/>
      <w:r>
        <w:rPr>
          <w:rFonts w:hint="cs"/>
          <w:rtl/>
        </w:rPr>
        <w:t xml:space="preserve"> </w:t>
      </w:r>
      <w:r>
        <w:rPr>
          <w:rtl/>
        </w:rPr>
        <w:t>הי</w:t>
      </w:r>
      <w:r>
        <w:rPr>
          <w:rFonts w:hint="cs"/>
          <w:rtl/>
        </w:rPr>
        <w:t>יתה</w:t>
      </w:r>
      <w:r>
        <w:rPr>
          <w:rtl/>
        </w:rPr>
        <w:t xml:space="preserve"> </w:t>
      </w:r>
      <w:bookmarkStart w:id="10820" w:name="_ETM_Q17_361260"/>
      <w:bookmarkEnd w:id="10820"/>
      <w:r>
        <w:rPr>
          <w:rtl/>
        </w:rPr>
        <w:t xml:space="preserve">אירוע </w:t>
      </w:r>
      <w:bookmarkStart w:id="10821" w:name="_ETM_Q17_361770"/>
      <w:bookmarkEnd w:id="10821"/>
      <w:r>
        <w:rPr>
          <w:rtl/>
        </w:rPr>
        <w:t>עולמי</w:t>
      </w:r>
      <w:r>
        <w:rPr>
          <w:rFonts w:hint="cs"/>
          <w:rtl/>
        </w:rPr>
        <w:t>,</w:t>
      </w:r>
      <w:r>
        <w:rPr>
          <w:rtl/>
        </w:rPr>
        <w:t xml:space="preserve"> </w:t>
      </w:r>
      <w:bookmarkStart w:id="10822" w:name="_ETM_Q17_362799"/>
      <w:bookmarkEnd w:id="10822"/>
      <w:r>
        <w:rPr>
          <w:rtl/>
        </w:rPr>
        <w:t xml:space="preserve">כולם </w:t>
      </w:r>
      <w:bookmarkStart w:id="10823" w:name="_ETM_Q17_363400"/>
      <w:bookmarkEnd w:id="10823"/>
      <w:r>
        <w:rPr>
          <w:rtl/>
        </w:rPr>
        <w:t xml:space="preserve">היו </w:t>
      </w:r>
      <w:bookmarkStart w:id="10824" w:name="_ETM_Q17_363639"/>
      <w:bookmarkEnd w:id="10824"/>
      <w:r>
        <w:rPr>
          <w:rtl/>
        </w:rPr>
        <w:t xml:space="preserve">באותה </w:t>
      </w:r>
      <w:bookmarkStart w:id="10825" w:name="_ETM_Q17_364120"/>
      <w:bookmarkEnd w:id="10825"/>
      <w:r>
        <w:rPr>
          <w:rtl/>
        </w:rPr>
        <w:t>הסירה</w:t>
      </w:r>
      <w:r>
        <w:rPr>
          <w:rFonts w:hint="cs"/>
          <w:rtl/>
        </w:rPr>
        <w:t>,</w:t>
      </w:r>
      <w:r>
        <w:rPr>
          <w:rtl/>
        </w:rPr>
        <w:t xml:space="preserve"> </w:t>
      </w:r>
      <w:bookmarkStart w:id="10826" w:name="_ETM_Q17_365660"/>
      <w:bookmarkEnd w:id="10826"/>
      <w:r>
        <w:rPr>
          <w:rtl/>
        </w:rPr>
        <w:t xml:space="preserve">מדינת </w:t>
      </w:r>
      <w:bookmarkStart w:id="10827" w:name="_ETM_Q17_366319"/>
      <w:bookmarkEnd w:id="10827"/>
      <w:r>
        <w:rPr>
          <w:rtl/>
        </w:rPr>
        <w:t xml:space="preserve">ישראל </w:t>
      </w:r>
      <w:bookmarkStart w:id="10828" w:name="_ETM_Q17_367370"/>
      <w:bookmarkEnd w:id="10828"/>
      <w:r>
        <w:rPr>
          <w:rtl/>
        </w:rPr>
        <w:t xml:space="preserve">זכתה </w:t>
      </w:r>
      <w:bookmarkStart w:id="10829" w:name="_ETM_Q17_367910"/>
      <w:bookmarkEnd w:id="10829"/>
      <w:r>
        <w:rPr>
          <w:rtl/>
        </w:rPr>
        <w:t xml:space="preserve">לסימפתיה </w:t>
      </w:r>
      <w:bookmarkStart w:id="10830" w:name="_ETM_Q17_368780"/>
      <w:bookmarkEnd w:id="10830"/>
      <w:r>
        <w:rPr>
          <w:rtl/>
        </w:rPr>
        <w:t>ש</w:t>
      </w:r>
      <w:r>
        <w:rPr>
          <w:rFonts w:hint="cs"/>
          <w:rtl/>
        </w:rPr>
        <w:t>ל</w:t>
      </w:r>
      <w:r>
        <w:rPr>
          <w:rtl/>
        </w:rPr>
        <w:t xml:space="preserve"> </w:t>
      </w:r>
      <w:bookmarkStart w:id="10831" w:name="_ETM_Q17_369020"/>
      <w:bookmarkEnd w:id="10831"/>
      <w:r>
        <w:rPr>
          <w:rtl/>
        </w:rPr>
        <w:t xml:space="preserve">כל </w:t>
      </w:r>
      <w:bookmarkStart w:id="10832" w:name="_ETM_Q17_369290"/>
      <w:bookmarkEnd w:id="10832"/>
      <w:r>
        <w:rPr>
          <w:rtl/>
        </w:rPr>
        <w:t>העולם</w:t>
      </w:r>
      <w:r>
        <w:rPr>
          <w:rFonts w:hint="cs"/>
          <w:rtl/>
        </w:rPr>
        <w:t>. ה</w:t>
      </w:r>
      <w:bookmarkStart w:id="10833" w:name="_ETM_Q17_370470"/>
      <w:bookmarkEnd w:id="10833"/>
      <w:r>
        <w:rPr>
          <w:rtl/>
        </w:rPr>
        <w:t xml:space="preserve">מצב </w:t>
      </w:r>
      <w:bookmarkStart w:id="10834" w:name="_ETM_Q17_371010"/>
      <w:bookmarkEnd w:id="10834"/>
      <w:r>
        <w:rPr>
          <w:rtl/>
        </w:rPr>
        <w:t xml:space="preserve">כרגע </w:t>
      </w:r>
      <w:bookmarkStart w:id="10835" w:name="_ETM_Q17_371520"/>
      <w:bookmarkEnd w:id="10835"/>
      <w:r>
        <w:rPr>
          <w:rtl/>
        </w:rPr>
        <w:t xml:space="preserve">בדיוק </w:t>
      </w:r>
      <w:bookmarkStart w:id="10836" w:name="_ETM_Q17_371970"/>
      <w:bookmarkEnd w:id="10836"/>
      <w:r>
        <w:rPr>
          <w:rtl/>
        </w:rPr>
        <w:t xml:space="preserve">הפוך </w:t>
      </w:r>
      <w:bookmarkStart w:id="10837" w:name="_ETM_Q17_373160"/>
      <w:bookmarkEnd w:id="10837"/>
      <w:r w:rsidR="00EA26C5">
        <w:rPr>
          <w:rFonts w:hint="cs"/>
          <w:rtl/>
        </w:rPr>
        <w:t xml:space="preserve">– </w:t>
      </w:r>
      <w:r>
        <w:rPr>
          <w:rtl/>
        </w:rPr>
        <w:t xml:space="preserve">זה </w:t>
      </w:r>
      <w:bookmarkStart w:id="10838" w:name="_ETM_Q17_373460"/>
      <w:bookmarkEnd w:id="10838"/>
      <w:r>
        <w:rPr>
          <w:rtl/>
        </w:rPr>
        <w:t xml:space="preserve">אירוע </w:t>
      </w:r>
      <w:bookmarkStart w:id="10839" w:name="_ETM_Q17_373880"/>
      <w:bookmarkEnd w:id="10839"/>
      <w:r>
        <w:rPr>
          <w:rtl/>
        </w:rPr>
        <w:t>ל</w:t>
      </w:r>
      <w:r>
        <w:rPr>
          <w:rFonts w:hint="cs"/>
          <w:rtl/>
        </w:rPr>
        <w:t>ו</w:t>
      </w:r>
      <w:bookmarkStart w:id="10840" w:name="_ETM_Q17_374060"/>
      <w:bookmarkEnd w:id="10840"/>
      <w:r>
        <w:rPr>
          <w:rtl/>
        </w:rPr>
        <w:t>קל</w:t>
      </w:r>
      <w:r>
        <w:rPr>
          <w:rFonts w:hint="cs"/>
          <w:rtl/>
        </w:rPr>
        <w:t>י,</w:t>
      </w:r>
      <w:bookmarkStart w:id="10841" w:name="_ETM_Q17_374450"/>
      <w:bookmarkEnd w:id="10841"/>
      <w:r>
        <w:rPr>
          <w:rtl/>
        </w:rPr>
        <w:t xml:space="preserve"> </w:t>
      </w:r>
      <w:bookmarkStart w:id="10842" w:name="_ETM_Q17_375050"/>
      <w:bookmarkEnd w:id="10842"/>
      <w:r>
        <w:rPr>
          <w:rtl/>
        </w:rPr>
        <w:t>מקומי</w:t>
      </w:r>
      <w:bookmarkStart w:id="10843" w:name="_ETM_Q17_369959"/>
      <w:bookmarkEnd w:id="10843"/>
      <w:r>
        <w:rPr>
          <w:rFonts w:hint="cs"/>
          <w:rtl/>
        </w:rPr>
        <w:t>,</w:t>
      </w:r>
      <w:r>
        <w:rPr>
          <w:rtl/>
        </w:rPr>
        <w:t xml:space="preserve"> </w:t>
      </w:r>
      <w:bookmarkStart w:id="10844" w:name="_ETM_Q17_375770"/>
      <w:bookmarkEnd w:id="10844"/>
      <w:r>
        <w:rPr>
          <w:rtl/>
        </w:rPr>
        <w:t>שלנו</w:t>
      </w:r>
      <w:r>
        <w:rPr>
          <w:rFonts w:hint="cs"/>
          <w:rtl/>
        </w:rPr>
        <w:t>,</w:t>
      </w:r>
      <w:r>
        <w:rPr>
          <w:rtl/>
        </w:rPr>
        <w:t xml:space="preserve"> </w:t>
      </w:r>
      <w:bookmarkStart w:id="10845" w:name="_ETM_Q17_376939"/>
      <w:bookmarkEnd w:id="10845"/>
      <w:r w:rsidR="00EA26C5">
        <w:rPr>
          <w:rFonts w:hint="cs"/>
          <w:rtl/>
        </w:rPr>
        <w:t>ו</w:t>
      </w:r>
      <w:r>
        <w:rPr>
          <w:rtl/>
        </w:rPr>
        <w:t xml:space="preserve">אין </w:t>
      </w:r>
      <w:bookmarkStart w:id="10846" w:name="_ETM_Q17_377480"/>
      <w:bookmarkEnd w:id="10846"/>
      <w:r>
        <w:rPr>
          <w:rtl/>
        </w:rPr>
        <w:t xml:space="preserve">לנו </w:t>
      </w:r>
      <w:bookmarkStart w:id="10847" w:name="_ETM_Q17_377719"/>
      <w:bookmarkEnd w:id="10847"/>
      <w:r>
        <w:rPr>
          <w:rtl/>
        </w:rPr>
        <w:t xml:space="preserve">שום </w:t>
      </w:r>
      <w:bookmarkStart w:id="10848" w:name="_ETM_Q17_377959"/>
      <w:bookmarkEnd w:id="10848"/>
      <w:r>
        <w:rPr>
          <w:rtl/>
        </w:rPr>
        <w:t>סימפתיה</w:t>
      </w:r>
      <w:r>
        <w:rPr>
          <w:rFonts w:hint="cs"/>
          <w:rtl/>
        </w:rPr>
        <w:t>.</w:t>
      </w:r>
      <w:r>
        <w:rPr>
          <w:rtl/>
        </w:rPr>
        <w:t xml:space="preserve"> </w:t>
      </w:r>
      <w:bookmarkStart w:id="10849" w:name="_ETM_Q17_379819"/>
      <w:bookmarkEnd w:id="10849"/>
      <w:r>
        <w:rPr>
          <w:rtl/>
        </w:rPr>
        <w:t xml:space="preserve">יתרה </w:t>
      </w:r>
      <w:bookmarkStart w:id="10850" w:name="_ETM_Q17_380299"/>
      <w:bookmarkEnd w:id="10850"/>
      <w:r>
        <w:rPr>
          <w:rtl/>
        </w:rPr>
        <w:t>מז</w:t>
      </w:r>
      <w:r>
        <w:rPr>
          <w:rFonts w:hint="cs"/>
          <w:rtl/>
        </w:rPr>
        <w:t>ו,</w:t>
      </w:r>
      <w:r>
        <w:rPr>
          <w:rtl/>
        </w:rPr>
        <w:t xml:space="preserve"> </w:t>
      </w:r>
      <w:bookmarkStart w:id="10851" w:name="_ETM_Q17_381349"/>
      <w:bookmarkEnd w:id="10851"/>
      <w:r>
        <w:rPr>
          <w:rFonts w:hint="cs"/>
          <w:rtl/>
        </w:rPr>
        <w:t>כש</w:t>
      </w:r>
      <w:r>
        <w:rPr>
          <w:rtl/>
        </w:rPr>
        <w:t xml:space="preserve">אנחנו </w:t>
      </w:r>
      <w:bookmarkStart w:id="10852" w:name="_ETM_Q17_381799"/>
      <w:bookmarkEnd w:id="10852"/>
      <w:r>
        <w:rPr>
          <w:rFonts w:hint="cs"/>
          <w:rtl/>
        </w:rPr>
        <w:t>יצאנו</w:t>
      </w:r>
      <w:r>
        <w:rPr>
          <w:rtl/>
        </w:rPr>
        <w:t xml:space="preserve"> </w:t>
      </w:r>
      <w:bookmarkStart w:id="10853" w:name="_ETM_Q17_382340"/>
      <w:bookmarkEnd w:id="10853"/>
      <w:r>
        <w:rPr>
          <w:rtl/>
        </w:rPr>
        <w:t>מ</w:t>
      </w:r>
      <w:r>
        <w:rPr>
          <w:rFonts w:hint="cs"/>
          <w:rtl/>
        </w:rPr>
        <w:t>ה</w:t>
      </w:r>
      <w:r>
        <w:rPr>
          <w:rtl/>
        </w:rPr>
        <w:t>קורונה</w:t>
      </w:r>
      <w:r w:rsidR="00EA26C5">
        <w:rPr>
          <w:rFonts w:hint="cs"/>
          <w:rtl/>
        </w:rPr>
        <w:t>,</w:t>
      </w:r>
      <w:r>
        <w:rPr>
          <w:rtl/>
        </w:rPr>
        <w:t xml:space="preserve"> </w:t>
      </w:r>
      <w:bookmarkStart w:id="10854" w:name="_ETM_Q17_383599"/>
      <w:bookmarkEnd w:id="10854"/>
      <w:r>
        <w:rPr>
          <w:rtl/>
        </w:rPr>
        <w:t xml:space="preserve">ריבית </w:t>
      </w:r>
      <w:bookmarkStart w:id="10855" w:name="_ETM_Q17_384139"/>
      <w:bookmarkEnd w:id="10855"/>
      <w:r>
        <w:rPr>
          <w:rFonts w:hint="cs"/>
          <w:rtl/>
        </w:rPr>
        <w:t>ה</w:t>
      </w:r>
      <w:r>
        <w:rPr>
          <w:rtl/>
        </w:rPr>
        <w:t xml:space="preserve">פריים </w:t>
      </w:r>
      <w:bookmarkStart w:id="10856" w:name="_ETM_Q17_384590"/>
      <w:bookmarkEnd w:id="10856"/>
      <w:r>
        <w:rPr>
          <w:rtl/>
        </w:rPr>
        <w:t>הי</w:t>
      </w:r>
      <w:r>
        <w:rPr>
          <w:rFonts w:hint="cs"/>
          <w:rtl/>
        </w:rPr>
        <w:t>ית</w:t>
      </w:r>
      <w:r>
        <w:rPr>
          <w:rtl/>
        </w:rPr>
        <w:t xml:space="preserve">ה </w:t>
      </w:r>
      <w:bookmarkStart w:id="10857" w:name="_ETM_Q17_384889"/>
      <w:bookmarkEnd w:id="10857"/>
      <w:r>
        <w:rPr>
          <w:rtl/>
        </w:rPr>
        <w:t xml:space="preserve">כמעט </w:t>
      </w:r>
      <w:bookmarkStart w:id="10858" w:name="_ETM_Q17_385370"/>
      <w:bookmarkEnd w:id="10858"/>
      <w:r>
        <w:rPr>
          <w:rFonts w:hint="cs"/>
          <w:rtl/>
        </w:rPr>
        <w:t>אפס</w:t>
      </w:r>
      <w:r w:rsidR="00EA26C5">
        <w:rPr>
          <w:rFonts w:hint="cs"/>
          <w:rtl/>
        </w:rPr>
        <w:t>;</w:t>
      </w:r>
      <w:r>
        <w:rPr>
          <w:rtl/>
        </w:rPr>
        <w:t xml:space="preserve"> </w:t>
      </w:r>
      <w:bookmarkStart w:id="10859" w:name="_ETM_Q17_386480"/>
      <w:bookmarkEnd w:id="10859"/>
      <w:r>
        <w:rPr>
          <w:rtl/>
        </w:rPr>
        <w:t xml:space="preserve">אנחנו </w:t>
      </w:r>
      <w:bookmarkStart w:id="10860" w:name="_ETM_Q17_386989"/>
      <w:bookmarkEnd w:id="10860"/>
      <w:r>
        <w:rPr>
          <w:rtl/>
        </w:rPr>
        <w:t xml:space="preserve">כרגע </w:t>
      </w:r>
      <w:bookmarkStart w:id="10861" w:name="_ETM_Q17_387409"/>
      <w:bookmarkEnd w:id="10861"/>
      <w:r>
        <w:rPr>
          <w:rtl/>
        </w:rPr>
        <w:t>בריבית</w:t>
      </w:r>
      <w:r>
        <w:rPr>
          <w:rFonts w:hint="cs"/>
          <w:rtl/>
        </w:rPr>
        <w:t xml:space="preserve"> של</w:t>
      </w:r>
      <w:r>
        <w:rPr>
          <w:rtl/>
        </w:rPr>
        <w:t xml:space="preserve"> </w:t>
      </w:r>
      <w:bookmarkStart w:id="10862" w:name="_ETM_Q17_388010"/>
      <w:bookmarkEnd w:id="10862"/>
      <w:r>
        <w:rPr>
          <w:rFonts w:hint="cs"/>
          <w:rtl/>
        </w:rPr>
        <w:t>4.75%.</w:t>
      </w:r>
      <w:r>
        <w:rPr>
          <w:rtl/>
        </w:rPr>
        <w:t xml:space="preserve"> </w:t>
      </w:r>
      <w:bookmarkStart w:id="10863" w:name="_ETM_Q17_390589"/>
      <w:bookmarkEnd w:id="10863"/>
    </w:p>
    <w:p w:rsidR="00DF01B1" w:rsidRDefault="00DF01B1" w:rsidP="00607607">
      <w:pPr>
        <w:rPr>
          <w:rtl/>
        </w:rPr>
      </w:pPr>
    </w:p>
    <w:p w:rsidR="00DF01B1" w:rsidRDefault="00DF01B1" w:rsidP="00EA26C5">
      <w:pPr>
        <w:rPr>
          <w:rtl/>
        </w:rPr>
      </w:pPr>
      <w:r>
        <w:rPr>
          <w:rtl/>
        </w:rPr>
        <w:t>בקורו</w:t>
      </w:r>
      <w:r>
        <w:rPr>
          <w:rFonts w:hint="cs"/>
          <w:rtl/>
        </w:rPr>
        <w:t>נה</w:t>
      </w:r>
      <w:bookmarkStart w:id="10864" w:name="_ETM_Q17_385668"/>
      <w:bookmarkStart w:id="10865" w:name="_ETM_Q17_391309"/>
      <w:bookmarkEnd w:id="10864"/>
      <w:bookmarkEnd w:id="10865"/>
      <w:r>
        <w:rPr>
          <w:rtl/>
        </w:rPr>
        <w:t xml:space="preserve"> </w:t>
      </w:r>
      <w:bookmarkStart w:id="10866" w:name="_ETM_Q17_392360"/>
      <w:bookmarkEnd w:id="10866"/>
      <w:r>
        <w:rPr>
          <w:rtl/>
        </w:rPr>
        <w:t xml:space="preserve">אותו </w:t>
      </w:r>
      <w:bookmarkStart w:id="10867" w:name="_ETM_Q17_392840"/>
      <w:bookmarkEnd w:id="10867"/>
      <w:r>
        <w:rPr>
          <w:rtl/>
        </w:rPr>
        <w:t>מנ</w:t>
      </w:r>
      <w:bookmarkStart w:id="10868" w:name="_ETM_Q17_393859"/>
      <w:bookmarkEnd w:id="10868"/>
      <w:r>
        <w:rPr>
          <w:rFonts w:hint="cs"/>
          <w:rtl/>
        </w:rPr>
        <w:t>וע</w:t>
      </w:r>
      <w:r>
        <w:rPr>
          <w:rtl/>
        </w:rPr>
        <w:t xml:space="preserve"> </w:t>
      </w:r>
      <w:bookmarkStart w:id="10869" w:name="_ETM_Q17_393380"/>
      <w:bookmarkEnd w:id="10869"/>
      <w:r>
        <w:rPr>
          <w:rtl/>
        </w:rPr>
        <w:t xml:space="preserve">כלכלי </w:t>
      </w:r>
      <w:bookmarkStart w:id="10870" w:name="_ETM_Q17_394250"/>
      <w:bookmarkEnd w:id="10870"/>
      <w:r>
        <w:rPr>
          <w:rtl/>
        </w:rPr>
        <w:t xml:space="preserve">אמיתי </w:t>
      </w:r>
      <w:bookmarkStart w:id="10871" w:name="_ETM_Q17_394849"/>
      <w:bookmarkEnd w:id="10871"/>
      <w:r>
        <w:rPr>
          <w:rtl/>
        </w:rPr>
        <w:t xml:space="preserve">של </w:t>
      </w:r>
      <w:bookmarkStart w:id="10872" w:name="_ETM_Q17_395060"/>
      <w:bookmarkEnd w:id="10872"/>
      <w:r>
        <w:rPr>
          <w:rtl/>
        </w:rPr>
        <w:t xml:space="preserve">מדינת </w:t>
      </w:r>
      <w:bookmarkStart w:id="10873" w:name="_ETM_Q17_395630"/>
      <w:bookmarkEnd w:id="10873"/>
      <w:r>
        <w:rPr>
          <w:rtl/>
        </w:rPr>
        <w:t>ישראל</w:t>
      </w:r>
      <w:r>
        <w:rPr>
          <w:rFonts w:hint="cs"/>
          <w:rtl/>
        </w:rPr>
        <w:t>,</w:t>
      </w:r>
      <w:r>
        <w:rPr>
          <w:rtl/>
        </w:rPr>
        <w:t xml:space="preserve"> </w:t>
      </w:r>
      <w:bookmarkStart w:id="10874" w:name="_ETM_Q17_397230"/>
      <w:bookmarkEnd w:id="10874"/>
      <w:r>
        <w:rPr>
          <w:rtl/>
        </w:rPr>
        <w:t xml:space="preserve">אותם </w:t>
      </w:r>
      <w:bookmarkStart w:id="10875" w:name="_ETM_Q17_397739"/>
      <w:bookmarkEnd w:id="10875"/>
      <w:r>
        <w:rPr>
          <w:rtl/>
        </w:rPr>
        <w:t xml:space="preserve">רבע </w:t>
      </w:r>
      <w:bookmarkStart w:id="10876" w:name="_ETM_Q17_398099"/>
      <w:bookmarkStart w:id="10877" w:name="_ETM_Q17_398640"/>
      <w:bookmarkEnd w:id="10876"/>
      <w:bookmarkEnd w:id="10877"/>
      <w:r>
        <w:rPr>
          <w:rFonts w:hint="cs"/>
          <w:rtl/>
        </w:rPr>
        <w:t xml:space="preserve">מיליון </w:t>
      </w:r>
      <w:r>
        <w:rPr>
          <w:rtl/>
        </w:rPr>
        <w:t>א</w:t>
      </w:r>
      <w:r>
        <w:rPr>
          <w:rFonts w:hint="cs"/>
          <w:rtl/>
        </w:rPr>
        <w:t>נ</w:t>
      </w:r>
      <w:r>
        <w:rPr>
          <w:rtl/>
        </w:rPr>
        <w:t>ש</w:t>
      </w:r>
      <w:r>
        <w:rPr>
          <w:rFonts w:hint="cs"/>
          <w:rtl/>
        </w:rPr>
        <w:t>ים,</w:t>
      </w:r>
      <w:r>
        <w:rPr>
          <w:rtl/>
        </w:rPr>
        <w:t xml:space="preserve"> </w:t>
      </w:r>
      <w:bookmarkStart w:id="10878" w:name="_ETM_Q17_399610"/>
      <w:bookmarkEnd w:id="10878"/>
      <w:r>
        <w:rPr>
          <w:rtl/>
        </w:rPr>
        <w:t>מילואימניקים</w:t>
      </w:r>
      <w:bookmarkStart w:id="10879" w:name="_ETM_Q17_395619"/>
      <w:bookmarkEnd w:id="10879"/>
      <w:r>
        <w:rPr>
          <w:rFonts w:hint="cs"/>
          <w:rtl/>
        </w:rPr>
        <w:t>,</w:t>
      </w:r>
      <w:bookmarkStart w:id="10880" w:name="_ETM_Q17_422918"/>
      <w:bookmarkEnd w:id="10880"/>
      <w:r>
        <w:rPr>
          <w:rtl/>
        </w:rPr>
        <w:t xml:space="preserve"> </w:t>
      </w:r>
      <w:bookmarkStart w:id="10881" w:name="_ETM_Q17_400569"/>
      <w:bookmarkEnd w:id="10881"/>
      <w:r>
        <w:rPr>
          <w:rtl/>
        </w:rPr>
        <w:t>עבדו</w:t>
      </w:r>
      <w:r>
        <w:rPr>
          <w:rFonts w:hint="cs"/>
          <w:rtl/>
        </w:rPr>
        <w:t>.</w:t>
      </w:r>
      <w:r>
        <w:rPr>
          <w:rtl/>
        </w:rPr>
        <w:t xml:space="preserve"> </w:t>
      </w:r>
      <w:bookmarkStart w:id="10882" w:name="_ETM_Q17_401110"/>
      <w:bookmarkEnd w:id="10882"/>
      <w:r>
        <w:rPr>
          <w:rtl/>
        </w:rPr>
        <w:t xml:space="preserve">גם </w:t>
      </w:r>
      <w:bookmarkStart w:id="10883" w:name="_ETM_Q17_401410"/>
      <w:bookmarkEnd w:id="10883"/>
      <w:r>
        <w:rPr>
          <w:rtl/>
        </w:rPr>
        <w:t>בקורונה</w:t>
      </w:r>
      <w:r>
        <w:rPr>
          <w:rFonts w:hint="cs"/>
          <w:rtl/>
        </w:rPr>
        <w:t>.</w:t>
      </w:r>
      <w:bookmarkStart w:id="10884" w:name="_ETM_Q17_400029"/>
      <w:bookmarkEnd w:id="10884"/>
      <w:r>
        <w:rPr>
          <w:rtl/>
        </w:rPr>
        <w:t xml:space="preserve"> </w:t>
      </w:r>
      <w:bookmarkStart w:id="10885" w:name="_ETM_Q17_402920"/>
      <w:bookmarkEnd w:id="10885"/>
      <w:r>
        <w:rPr>
          <w:rtl/>
        </w:rPr>
        <w:t xml:space="preserve">כרגע </w:t>
      </w:r>
      <w:bookmarkStart w:id="10886" w:name="_ETM_Q17_403400"/>
      <w:bookmarkEnd w:id="10886"/>
      <w:r>
        <w:rPr>
          <w:rtl/>
        </w:rPr>
        <w:t xml:space="preserve">הם </w:t>
      </w:r>
      <w:bookmarkStart w:id="10887" w:name="_ETM_Q17_403489"/>
      <w:bookmarkEnd w:id="10887"/>
      <w:r>
        <w:rPr>
          <w:rtl/>
        </w:rPr>
        <w:t xml:space="preserve">כולם </w:t>
      </w:r>
      <w:bookmarkStart w:id="10888" w:name="_ETM_Q17_403879"/>
      <w:bookmarkEnd w:id="10888"/>
      <w:r>
        <w:rPr>
          <w:rtl/>
        </w:rPr>
        <w:t>מגויסים</w:t>
      </w:r>
      <w:r>
        <w:rPr>
          <w:rFonts w:hint="cs"/>
          <w:rtl/>
        </w:rPr>
        <w:t>,</w:t>
      </w:r>
      <w:r>
        <w:rPr>
          <w:rtl/>
        </w:rPr>
        <w:t xml:space="preserve"> </w:t>
      </w:r>
      <w:bookmarkStart w:id="10889" w:name="_ETM_Q17_404510"/>
      <w:bookmarkEnd w:id="10889"/>
      <w:r>
        <w:rPr>
          <w:rtl/>
        </w:rPr>
        <w:t xml:space="preserve">יותר </w:t>
      </w:r>
      <w:bookmarkStart w:id="10890" w:name="_ETM_Q17_404840"/>
      <w:bookmarkEnd w:id="10890"/>
      <w:r>
        <w:rPr>
          <w:rtl/>
        </w:rPr>
        <w:t>מחודשיים</w:t>
      </w:r>
      <w:r>
        <w:rPr>
          <w:rFonts w:hint="cs"/>
          <w:rtl/>
        </w:rPr>
        <w:t>.</w:t>
      </w:r>
      <w:r>
        <w:rPr>
          <w:rtl/>
        </w:rPr>
        <w:t xml:space="preserve"> </w:t>
      </w:r>
      <w:bookmarkStart w:id="10891" w:name="_ETM_Q17_406370"/>
      <w:bookmarkEnd w:id="10891"/>
      <w:r>
        <w:rPr>
          <w:rtl/>
        </w:rPr>
        <w:t xml:space="preserve">זה </w:t>
      </w:r>
      <w:bookmarkStart w:id="10892" w:name="_ETM_Q17_406609"/>
      <w:bookmarkEnd w:id="10892"/>
      <w:r>
        <w:rPr>
          <w:rtl/>
        </w:rPr>
        <w:t xml:space="preserve">אותם </w:t>
      </w:r>
      <w:bookmarkStart w:id="10893" w:name="_ETM_Q17_406999"/>
      <w:bookmarkEnd w:id="10893"/>
      <w:r>
        <w:rPr>
          <w:rtl/>
        </w:rPr>
        <w:t xml:space="preserve">אנשים </w:t>
      </w:r>
      <w:bookmarkStart w:id="10894" w:name="_ETM_Q17_407870"/>
      <w:bookmarkEnd w:id="10894"/>
      <w:r>
        <w:rPr>
          <w:rtl/>
        </w:rPr>
        <w:t xml:space="preserve">בגילים </w:t>
      </w:r>
      <w:bookmarkStart w:id="10895" w:name="_ETM_Q17_408560"/>
      <w:bookmarkEnd w:id="10895"/>
      <w:r>
        <w:rPr>
          <w:rtl/>
        </w:rPr>
        <w:t xml:space="preserve">בין </w:t>
      </w:r>
      <w:bookmarkStart w:id="10896" w:name="_ETM_Q17_408799"/>
      <w:bookmarkEnd w:id="10896"/>
      <w:r>
        <w:rPr>
          <w:rtl/>
        </w:rPr>
        <w:t xml:space="preserve">23 </w:t>
      </w:r>
      <w:bookmarkStart w:id="10897" w:name="_ETM_Q17_409819"/>
      <w:bookmarkEnd w:id="10897"/>
      <w:r>
        <w:rPr>
          <w:rFonts w:hint="cs"/>
          <w:rtl/>
        </w:rPr>
        <w:t>ל-</w:t>
      </w:r>
      <w:r>
        <w:rPr>
          <w:rtl/>
        </w:rPr>
        <w:t>45</w:t>
      </w:r>
      <w:r>
        <w:rPr>
          <w:rFonts w:hint="cs"/>
          <w:rtl/>
        </w:rPr>
        <w:t>,</w:t>
      </w:r>
      <w:r>
        <w:rPr>
          <w:rtl/>
        </w:rPr>
        <w:t xml:space="preserve"> </w:t>
      </w:r>
      <w:bookmarkStart w:id="10898" w:name="_ETM_Q17_411409"/>
      <w:bookmarkEnd w:id="10898"/>
      <w:r>
        <w:rPr>
          <w:rtl/>
        </w:rPr>
        <w:t xml:space="preserve">והם </w:t>
      </w:r>
      <w:bookmarkStart w:id="10899" w:name="_ETM_Q17_412069"/>
      <w:bookmarkEnd w:id="10899"/>
      <w:r>
        <w:rPr>
          <w:rtl/>
        </w:rPr>
        <w:t xml:space="preserve">באמת </w:t>
      </w:r>
      <w:bookmarkStart w:id="10900" w:name="_ETM_Q17_412519"/>
      <w:bookmarkEnd w:id="10900"/>
      <w:r>
        <w:rPr>
          <w:rtl/>
        </w:rPr>
        <w:t xml:space="preserve">המנוע </w:t>
      </w:r>
      <w:bookmarkStart w:id="10901" w:name="_ETM_Q17_412969"/>
      <w:bookmarkEnd w:id="10901"/>
      <w:r>
        <w:rPr>
          <w:rtl/>
        </w:rPr>
        <w:t xml:space="preserve">של </w:t>
      </w:r>
      <w:bookmarkStart w:id="10902" w:name="_ETM_Q17_413150"/>
      <w:bookmarkEnd w:id="10902"/>
      <w:r>
        <w:rPr>
          <w:rtl/>
        </w:rPr>
        <w:t xml:space="preserve">הכלכלה </w:t>
      </w:r>
      <w:bookmarkStart w:id="10903" w:name="_ETM_Q17_413629"/>
      <w:bookmarkEnd w:id="10903"/>
      <w:r>
        <w:rPr>
          <w:rtl/>
        </w:rPr>
        <w:t>הישראלית</w:t>
      </w:r>
      <w:r>
        <w:rPr>
          <w:rFonts w:hint="cs"/>
          <w:rtl/>
        </w:rPr>
        <w:t>.</w:t>
      </w:r>
      <w:r>
        <w:rPr>
          <w:rtl/>
        </w:rPr>
        <w:t xml:space="preserve"> </w:t>
      </w:r>
      <w:bookmarkStart w:id="10904" w:name="_ETM_Q17_414769"/>
      <w:bookmarkEnd w:id="10904"/>
      <w:r>
        <w:rPr>
          <w:rtl/>
        </w:rPr>
        <w:t xml:space="preserve">הם </w:t>
      </w:r>
      <w:bookmarkStart w:id="10905" w:name="_ETM_Q17_414950"/>
      <w:bookmarkEnd w:id="10905"/>
      <w:r>
        <w:rPr>
          <w:rtl/>
        </w:rPr>
        <w:t xml:space="preserve">כרגע </w:t>
      </w:r>
      <w:bookmarkStart w:id="10906" w:name="_ETM_Q17_415340"/>
      <w:bookmarkEnd w:id="10906"/>
      <w:r>
        <w:rPr>
          <w:rtl/>
        </w:rPr>
        <w:t xml:space="preserve">לא </w:t>
      </w:r>
      <w:bookmarkStart w:id="10907" w:name="_ETM_Q17_415519"/>
      <w:bookmarkEnd w:id="10907"/>
      <w:r>
        <w:rPr>
          <w:rtl/>
        </w:rPr>
        <w:t xml:space="preserve">תורמים </w:t>
      </w:r>
      <w:bookmarkStart w:id="10908" w:name="_ETM_Q17_415999"/>
      <w:bookmarkEnd w:id="10908"/>
      <w:r>
        <w:rPr>
          <w:rtl/>
        </w:rPr>
        <w:t xml:space="preserve">לתוצר </w:t>
      </w:r>
      <w:bookmarkStart w:id="10909" w:name="_ETM_Q17_416540"/>
      <w:bookmarkEnd w:id="10909"/>
      <w:r>
        <w:rPr>
          <w:rtl/>
        </w:rPr>
        <w:t>הלאומי</w:t>
      </w:r>
      <w:r>
        <w:rPr>
          <w:rFonts w:hint="cs"/>
          <w:rtl/>
        </w:rPr>
        <w:t>.</w:t>
      </w:r>
      <w:r>
        <w:rPr>
          <w:rtl/>
        </w:rPr>
        <w:t xml:space="preserve"> </w:t>
      </w:r>
      <w:bookmarkStart w:id="10910" w:name="_ETM_Q17_417989"/>
      <w:bookmarkEnd w:id="10910"/>
      <w:r>
        <w:rPr>
          <w:rtl/>
        </w:rPr>
        <w:t>תוסי</w:t>
      </w:r>
      <w:r>
        <w:rPr>
          <w:rFonts w:hint="cs"/>
          <w:rtl/>
        </w:rPr>
        <w:t>פו</w:t>
      </w:r>
      <w:bookmarkStart w:id="10911" w:name="_ETM_Q17_415479"/>
      <w:bookmarkEnd w:id="10911"/>
      <w:r>
        <w:rPr>
          <w:rtl/>
        </w:rPr>
        <w:t xml:space="preserve"> </w:t>
      </w:r>
      <w:bookmarkStart w:id="10912" w:name="_ETM_Q17_418529"/>
      <w:bookmarkEnd w:id="10912"/>
      <w:r>
        <w:rPr>
          <w:rtl/>
        </w:rPr>
        <w:t xml:space="preserve">לזה </w:t>
      </w:r>
      <w:bookmarkStart w:id="10913" w:name="_ETM_Q17_418949"/>
      <w:bookmarkEnd w:id="10913"/>
      <w:r>
        <w:rPr>
          <w:rtl/>
        </w:rPr>
        <w:t xml:space="preserve">יותר </w:t>
      </w:r>
      <w:bookmarkStart w:id="10914" w:name="_ETM_Q17_419249"/>
      <w:bookmarkEnd w:id="10914"/>
      <w:r>
        <w:rPr>
          <w:rtl/>
        </w:rPr>
        <w:t>מ-200</w:t>
      </w:r>
      <w:r>
        <w:rPr>
          <w:rFonts w:hint="cs"/>
          <w:rtl/>
        </w:rPr>
        <w:t>,</w:t>
      </w:r>
      <w:r>
        <w:rPr>
          <w:rtl/>
        </w:rPr>
        <w:t xml:space="preserve">000 </w:t>
      </w:r>
      <w:bookmarkStart w:id="10915" w:name="_ETM_Q17_420180"/>
      <w:bookmarkEnd w:id="10915"/>
      <w:r>
        <w:rPr>
          <w:rtl/>
        </w:rPr>
        <w:t xml:space="preserve">מפונים </w:t>
      </w:r>
      <w:bookmarkStart w:id="10916" w:name="_ETM_Q17_421290"/>
      <w:bookmarkEnd w:id="10916"/>
      <w:r>
        <w:rPr>
          <w:rtl/>
        </w:rPr>
        <w:t>ש</w:t>
      </w:r>
      <w:bookmarkStart w:id="10917" w:name="_ETM_Q17_421680"/>
      <w:bookmarkEnd w:id="10917"/>
      <w:r>
        <w:rPr>
          <w:rtl/>
        </w:rPr>
        <w:t xml:space="preserve">למעשה </w:t>
      </w:r>
      <w:bookmarkStart w:id="10918" w:name="_ETM_Q17_422279"/>
      <w:bookmarkEnd w:id="10918"/>
      <w:r>
        <w:rPr>
          <w:rtl/>
        </w:rPr>
        <w:t xml:space="preserve">גם </w:t>
      </w:r>
      <w:bookmarkStart w:id="10919" w:name="_ETM_Q17_422729"/>
      <w:bookmarkEnd w:id="10919"/>
      <w:r>
        <w:rPr>
          <w:rtl/>
        </w:rPr>
        <w:t xml:space="preserve">לא </w:t>
      </w:r>
      <w:bookmarkStart w:id="10920" w:name="_ETM_Q17_422879"/>
      <w:bookmarkEnd w:id="10920"/>
      <w:r>
        <w:rPr>
          <w:rtl/>
        </w:rPr>
        <w:t xml:space="preserve">תורמים </w:t>
      </w:r>
      <w:bookmarkStart w:id="10921" w:name="_ETM_Q17_423329"/>
      <w:bookmarkEnd w:id="10921"/>
      <w:r>
        <w:rPr>
          <w:rtl/>
        </w:rPr>
        <w:t xml:space="preserve">לתוצר </w:t>
      </w:r>
      <w:bookmarkStart w:id="10922" w:name="_ETM_Q17_424469"/>
      <w:bookmarkEnd w:id="10922"/>
      <w:r>
        <w:rPr>
          <w:rtl/>
        </w:rPr>
        <w:t xml:space="preserve">הלאומי </w:t>
      </w:r>
      <w:bookmarkStart w:id="10923" w:name="_ETM_Q17_425069"/>
      <w:bookmarkEnd w:id="10923"/>
      <w:r>
        <w:rPr>
          <w:rtl/>
        </w:rPr>
        <w:t>המקומי</w:t>
      </w:r>
      <w:r>
        <w:rPr>
          <w:rFonts w:hint="cs"/>
          <w:rtl/>
        </w:rPr>
        <w:t>,</w:t>
      </w:r>
      <w:r>
        <w:rPr>
          <w:rtl/>
        </w:rPr>
        <w:t xml:space="preserve"> </w:t>
      </w:r>
      <w:bookmarkStart w:id="10924" w:name="_ETM_Q17_425909"/>
      <w:bookmarkEnd w:id="10924"/>
      <w:proofErr w:type="spellStart"/>
      <w:r w:rsidR="00EA26C5">
        <w:rPr>
          <w:rFonts w:hint="cs"/>
          <w:rtl/>
        </w:rPr>
        <w:t>ה</w:t>
      </w:r>
      <w:r>
        <w:rPr>
          <w:rtl/>
        </w:rPr>
        <w:t>תמ</w:t>
      </w:r>
      <w:r>
        <w:rPr>
          <w:rFonts w:hint="cs"/>
          <w:rtl/>
        </w:rPr>
        <w:t>"</w:t>
      </w:r>
      <w:r w:rsidR="00EA26C5">
        <w:rPr>
          <w:rFonts w:hint="cs"/>
          <w:rtl/>
        </w:rPr>
        <w:t>ג</w:t>
      </w:r>
      <w:proofErr w:type="spellEnd"/>
      <w:r w:rsidR="00EA26C5">
        <w:rPr>
          <w:rFonts w:hint="cs"/>
          <w:rtl/>
        </w:rPr>
        <w:t>,</w:t>
      </w:r>
      <w:r>
        <w:rPr>
          <w:rtl/>
        </w:rPr>
        <w:t xml:space="preserve"> </w:t>
      </w:r>
      <w:bookmarkStart w:id="10925" w:name="_ETM_Q17_427209"/>
      <w:bookmarkEnd w:id="10925"/>
      <w:r w:rsidR="00EA26C5">
        <w:rPr>
          <w:rFonts w:hint="cs"/>
          <w:rtl/>
        </w:rPr>
        <w:t>ש</w:t>
      </w:r>
      <w:r>
        <w:rPr>
          <w:rtl/>
        </w:rPr>
        <w:t xml:space="preserve">גם </w:t>
      </w:r>
      <w:bookmarkStart w:id="10926" w:name="_ETM_Q17_427629"/>
      <w:bookmarkEnd w:id="10926"/>
      <w:r>
        <w:rPr>
          <w:rFonts w:hint="cs"/>
          <w:rtl/>
        </w:rPr>
        <w:t xml:space="preserve">הם </w:t>
      </w:r>
      <w:r>
        <w:rPr>
          <w:rtl/>
        </w:rPr>
        <w:t xml:space="preserve">מחוץ </w:t>
      </w:r>
      <w:bookmarkStart w:id="10927" w:name="_ETM_Q17_428049"/>
      <w:bookmarkEnd w:id="10927"/>
      <w:r>
        <w:rPr>
          <w:rtl/>
        </w:rPr>
        <w:t xml:space="preserve">למעגל </w:t>
      </w:r>
      <w:bookmarkStart w:id="10928" w:name="_ETM_Q17_428650"/>
      <w:bookmarkEnd w:id="10928"/>
      <w:r>
        <w:rPr>
          <w:rtl/>
        </w:rPr>
        <w:t>העבודה</w:t>
      </w:r>
      <w:r>
        <w:rPr>
          <w:rFonts w:hint="cs"/>
          <w:rtl/>
        </w:rPr>
        <w:t>.</w:t>
      </w:r>
      <w:r>
        <w:rPr>
          <w:rtl/>
        </w:rPr>
        <w:t xml:space="preserve"> </w:t>
      </w:r>
      <w:bookmarkStart w:id="10929" w:name="_ETM_Q17_430069"/>
      <w:bookmarkEnd w:id="10929"/>
    </w:p>
    <w:p w:rsidR="00DF01B1" w:rsidRDefault="00DF01B1" w:rsidP="00607607">
      <w:pPr>
        <w:rPr>
          <w:rtl/>
        </w:rPr>
      </w:pPr>
    </w:p>
    <w:p w:rsidR="00DF01B1" w:rsidRDefault="00DF01B1" w:rsidP="000B022C">
      <w:pPr>
        <w:rPr>
          <w:rtl/>
        </w:rPr>
      </w:pPr>
      <w:r>
        <w:rPr>
          <w:rtl/>
        </w:rPr>
        <w:t xml:space="preserve">אנחנו </w:t>
      </w:r>
      <w:bookmarkStart w:id="10930" w:name="_ETM_Q17_430610"/>
      <w:bookmarkEnd w:id="10930"/>
      <w:r>
        <w:rPr>
          <w:rFonts w:hint="cs"/>
          <w:rtl/>
        </w:rPr>
        <w:t xml:space="preserve">באמת </w:t>
      </w:r>
      <w:r>
        <w:rPr>
          <w:rtl/>
        </w:rPr>
        <w:t xml:space="preserve">נמצאים </w:t>
      </w:r>
      <w:bookmarkStart w:id="10931" w:name="_ETM_Q17_431239"/>
      <w:bookmarkStart w:id="10932" w:name="_ETM_Q17_431810"/>
      <w:bookmarkEnd w:id="10931"/>
      <w:bookmarkEnd w:id="10932"/>
      <w:r>
        <w:rPr>
          <w:rFonts w:hint="cs"/>
          <w:rtl/>
        </w:rPr>
        <w:t>פ</w:t>
      </w:r>
      <w:r>
        <w:rPr>
          <w:rtl/>
        </w:rPr>
        <w:t xml:space="preserve">ה </w:t>
      </w:r>
      <w:bookmarkStart w:id="10933" w:name="_ETM_Q17_431989"/>
      <w:bookmarkEnd w:id="10933"/>
      <w:r>
        <w:rPr>
          <w:rtl/>
        </w:rPr>
        <w:t xml:space="preserve">במצב </w:t>
      </w:r>
      <w:bookmarkStart w:id="10934" w:name="_ETM_Q17_432709"/>
      <w:bookmarkEnd w:id="10934"/>
      <w:r>
        <w:rPr>
          <w:rFonts w:hint="cs"/>
          <w:rtl/>
        </w:rPr>
        <w:t>ה</w:t>
      </w:r>
      <w:bookmarkStart w:id="10935" w:name="_ETM_Q17_427858"/>
      <w:bookmarkEnd w:id="10935"/>
      <w:r>
        <w:rPr>
          <w:rtl/>
        </w:rPr>
        <w:t xml:space="preserve">כלכלי </w:t>
      </w:r>
      <w:bookmarkStart w:id="10936" w:name="_ETM_Q17_433640"/>
      <w:bookmarkEnd w:id="10936"/>
      <w:r>
        <w:rPr>
          <w:rtl/>
        </w:rPr>
        <w:t xml:space="preserve">הכי </w:t>
      </w:r>
      <w:bookmarkStart w:id="10937" w:name="_ETM_Q17_434090"/>
      <w:bookmarkEnd w:id="10937"/>
      <w:r>
        <w:rPr>
          <w:rtl/>
        </w:rPr>
        <w:t xml:space="preserve">קשה </w:t>
      </w:r>
      <w:bookmarkStart w:id="10938" w:name="_ETM_Q17_434540"/>
      <w:bookmarkEnd w:id="10938"/>
      <w:r>
        <w:rPr>
          <w:rtl/>
        </w:rPr>
        <w:t xml:space="preserve">שאני </w:t>
      </w:r>
      <w:bookmarkStart w:id="10939" w:name="_ETM_Q17_435080"/>
      <w:bookmarkStart w:id="10940" w:name="_ETM_Q17_435349"/>
      <w:bookmarkEnd w:id="10939"/>
      <w:bookmarkEnd w:id="10940"/>
      <w:r>
        <w:rPr>
          <w:rtl/>
        </w:rPr>
        <w:t>זוכר</w:t>
      </w:r>
      <w:r>
        <w:rPr>
          <w:rFonts w:hint="cs"/>
          <w:rtl/>
        </w:rPr>
        <w:t xml:space="preserve"> אי</w:t>
      </w:r>
      <w:bookmarkStart w:id="10941" w:name="_ETM_Q17_444255"/>
      <w:bookmarkStart w:id="10942" w:name="_ETM_Q17_446154"/>
      <w:bookmarkEnd w:id="10941"/>
      <w:bookmarkEnd w:id="10942"/>
      <w:r>
        <w:rPr>
          <w:rFonts w:hint="cs"/>
          <w:rtl/>
        </w:rPr>
        <w:t xml:space="preserve"> פעם,</w:t>
      </w:r>
      <w:r>
        <w:rPr>
          <w:rtl/>
        </w:rPr>
        <w:t xml:space="preserve"> </w:t>
      </w:r>
      <w:bookmarkStart w:id="10943" w:name="_ETM_Q17_436539"/>
      <w:bookmarkEnd w:id="10943"/>
      <w:r>
        <w:rPr>
          <w:rtl/>
        </w:rPr>
        <w:t>וכלכל</w:t>
      </w:r>
      <w:r>
        <w:rPr>
          <w:rFonts w:hint="cs"/>
          <w:rtl/>
        </w:rPr>
        <w:t>ת</w:t>
      </w:r>
      <w:r>
        <w:rPr>
          <w:rtl/>
        </w:rPr>
        <w:t xml:space="preserve"> </w:t>
      </w:r>
      <w:bookmarkStart w:id="10944" w:name="_ETM_Q17_437800"/>
      <w:bookmarkEnd w:id="10944"/>
      <w:r>
        <w:rPr>
          <w:rtl/>
        </w:rPr>
        <w:t xml:space="preserve">הבחירות </w:t>
      </w:r>
      <w:bookmarkStart w:id="10945" w:name="_ETM_Q17_438759"/>
      <w:bookmarkEnd w:id="10945"/>
      <w:r>
        <w:rPr>
          <w:rtl/>
        </w:rPr>
        <w:t xml:space="preserve">מובילה </w:t>
      </w:r>
      <w:bookmarkStart w:id="10946" w:name="_ETM_Q17_439389"/>
      <w:bookmarkEnd w:id="10946"/>
      <w:r>
        <w:rPr>
          <w:rtl/>
        </w:rPr>
        <w:t xml:space="preserve">אותנו </w:t>
      </w:r>
      <w:bookmarkStart w:id="10947" w:name="_ETM_Q17_439839"/>
      <w:bookmarkEnd w:id="10947"/>
      <w:r>
        <w:rPr>
          <w:rtl/>
        </w:rPr>
        <w:t xml:space="preserve">למחדל </w:t>
      </w:r>
      <w:bookmarkStart w:id="10948" w:name="_ETM_Q17_440440"/>
      <w:bookmarkEnd w:id="10948"/>
      <w:r>
        <w:rPr>
          <w:rtl/>
        </w:rPr>
        <w:t>נוסף</w:t>
      </w:r>
      <w:r>
        <w:rPr>
          <w:rFonts w:hint="cs"/>
          <w:rtl/>
        </w:rPr>
        <w:t>.</w:t>
      </w:r>
      <w:r>
        <w:rPr>
          <w:rtl/>
        </w:rPr>
        <w:t xml:space="preserve"> </w:t>
      </w:r>
      <w:bookmarkStart w:id="10949" w:name="_ETM_Q17_441849"/>
      <w:bookmarkEnd w:id="10949"/>
      <w:r>
        <w:rPr>
          <w:rtl/>
        </w:rPr>
        <w:t xml:space="preserve">זה </w:t>
      </w:r>
      <w:bookmarkStart w:id="10950" w:name="_ETM_Q17_442120"/>
      <w:bookmarkEnd w:id="10950"/>
      <w:r>
        <w:rPr>
          <w:rtl/>
        </w:rPr>
        <w:t xml:space="preserve">פשוט </w:t>
      </w:r>
      <w:bookmarkStart w:id="10951" w:name="_ETM_Q17_442569"/>
      <w:bookmarkEnd w:id="10951"/>
      <w:r>
        <w:rPr>
          <w:rtl/>
        </w:rPr>
        <w:t xml:space="preserve">דבר </w:t>
      </w:r>
      <w:bookmarkStart w:id="10952" w:name="_ETM_Q17_442930"/>
      <w:bookmarkEnd w:id="10952"/>
      <w:r>
        <w:rPr>
          <w:rtl/>
        </w:rPr>
        <w:t xml:space="preserve">שהוא </w:t>
      </w:r>
      <w:bookmarkStart w:id="10953" w:name="_ETM_Q17_443229"/>
      <w:bookmarkEnd w:id="10953"/>
      <w:r>
        <w:rPr>
          <w:rtl/>
        </w:rPr>
        <w:t xml:space="preserve">בלתי </w:t>
      </w:r>
      <w:bookmarkStart w:id="10954" w:name="_ETM_Q17_443650"/>
      <w:bookmarkEnd w:id="10954"/>
      <w:r>
        <w:rPr>
          <w:rtl/>
        </w:rPr>
        <w:t>נסבל</w:t>
      </w:r>
      <w:r>
        <w:rPr>
          <w:rFonts w:hint="cs"/>
          <w:rtl/>
        </w:rPr>
        <w:t>.</w:t>
      </w:r>
      <w:r>
        <w:rPr>
          <w:rtl/>
        </w:rPr>
        <w:t xml:space="preserve"> </w:t>
      </w:r>
      <w:bookmarkStart w:id="10955" w:name="_ETM_Q17_446000"/>
      <w:bookmarkEnd w:id="10955"/>
      <w:r>
        <w:rPr>
          <w:rtl/>
        </w:rPr>
        <w:t>ב</w:t>
      </w:r>
      <w:r>
        <w:rPr>
          <w:rFonts w:hint="cs"/>
          <w:rtl/>
        </w:rPr>
        <w:t>תנאים</w:t>
      </w:r>
      <w:r>
        <w:rPr>
          <w:rtl/>
        </w:rPr>
        <w:t xml:space="preserve"> </w:t>
      </w:r>
      <w:bookmarkStart w:id="10956" w:name="_ETM_Q17_446810"/>
      <w:bookmarkEnd w:id="10956"/>
      <w:r>
        <w:rPr>
          <w:rtl/>
        </w:rPr>
        <w:t>שכאלה</w:t>
      </w:r>
      <w:r>
        <w:rPr>
          <w:rFonts w:hint="cs"/>
          <w:rtl/>
        </w:rPr>
        <w:t xml:space="preserve">, כשכבר יש לך </w:t>
      </w:r>
      <w:bookmarkStart w:id="10957" w:name="_ETM_Q17_447470"/>
      <w:bookmarkStart w:id="10958" w:name="_ETM_Q17_447620"/>
      <w:bookmarkStart w:id="10959" w:name="_ETM_Q17_448130"/>
      <w:bookmarkStart w:id="10960" w:name="_ETM_Q17_448940"/>
      <w:bookmarkEnd w:id="10957"/>
      <w:bookmarkEnd w:id="10958"/>
      <w:bookmarkEnd w:id="10959"/>
      <w:bookmarkEnd w:id="10960"/>
      <w:r>
        <w:rPr>
          <w:rFonts w:hint="cs"/>
          <w:rtl/>
        </w:rPr>
        <w:t>ג</w:t>
      </w:r>
      <w:bookmarkStart w:id="10961" w:name="_ETM_Q17_444468"/>
      <w:bookmarkEnd w:id="10961"/>
      <w:r>
        <w:rPr>
          <w:rtl/>
        </w:rPr>
        <w:t>ירעון</w:t>
      </w:r>
      <w:r>
        <w:rPr>
          <w:rFonts w:hint="cs"/>
          <w:rtl/>
        </w:rPr>
        <w:t>,</w:t>
      </w:r>
      <w:r>
        <w:rPr>
          <w:rtl/>
        </w:rPr>
        <w:t xml:space="preserve"> </w:t>
      </w:r>
      <w:bookmarkStart w:id="10962" w:name="_ETM_Q17_449600"/>
      <w:bookmarkStart w:id="10963" w:name="_ETM_Q17_450050"/>
      <w:bookmarkEnd w:id="10962"/>
      <w:bookmarkEnd w:id="10963"/>
      <w:r>
        <w:rPr>
          <w:rtl/>
        </w:rPr>
        <w:t xml:space="preserve">לפחות </w:t>
      </w:r>
      <w:bookmarkStart w:id="10964" w:name="_ETM_Q17_450680"/>
      <w:bookmarkEnd w:id="10964"/>
      <w:r>
        <w:rPr>
          <w:rtl/>
        </w:rPr>
        <w:t>6%</w:t>
      </w:r>
      <w:r>
        <w:rPr>
          <w:rFonts w:hint="cs"/>
          <w:rtl/>
        </w:rPr>
        <w:t>,</w:t>
      </w:r>
      <w:r>
        <w:rPr>
          <w:rtl/>
        </w:rPr>
        <w:t xml:space="preserve"> </w:t>
      </w:r>
      <w:bookmarkStart w:id="10965" w:name="_ETM_Q17_452180"/>
      <w:bookmarkEnd w:id="10965"/>
      <w:r>
        <w:rPr>
          <w:rtl/>
        </w:rPr>
        <w:t xml:space="preserve">ויש </w:t>
      </w:r>
      <w:bookmarkStart w:id="10966" w:name="_ETM_Q17_452569"/>
      <w:bookmarkEnd w:id="10966"/>
      <w:r>
        <w:rPr>
          <w:rtl/>
        </w:rPr>
        <w:t xml:space="preserve">לך </w:t>
      </w:r>
      <w:bookmarkStart w:id="10967" w:name="_ETM_Q17_452839"/>
      <w:bookmarkEnd w:id="10967"/>
      <w:r>
        <w:rPr>
          <w:rtl/>
        </w:rPr>
        <w:t xml:space="preserve">ריבית </w:t>
      </w:r>
      <w:bookmarkStart w:id="10968" w:name="_ETM_Q17_453229"/>
      <w:bookmarkEnd w:id="10968"/>
      <w:r>
        <w:rPr>
          <w:rtl/>
        </w:rPr>
        <w:t>פריים</w:t>
      </w:r>
      <w:r>
        <w:rPr>
          <w:rFonts w:hint="cs"/>
          <w:rtl/>
        </w:rPr>
        <w:t xml:space="preserve"> של</w:t>
      </w:r>
      <w:bookmarkStart w:id="10969" w:name="_ETM_Q17_451365"/>
      <w:bookmarkEnd w:id="10969"/>
      <w:r>
        <w:rPr>
          <w:rFonts w:hint="cs"/>
          <w:rtl/>
        </w:rPr>
        <w:t xml:space="preserve"> 4.75%</w:t>
      </w:r>
      <w:bookmarkStart w:id="10970" w:name="_ETM_Q17_453650"/>
      <w:bookmarkStart w:id="10971" w:name="_ETM_Q17_453979"/>
      <w:bookmarkStart w:id="10972" w:name="_ETM_Q17_455509"/>
      <w:bookmarkStart w:id="10973" w:name="_ETM_Q17_449797"/>
      <w:bookmarkEnd w:id="10970"/>
      <w:bookmarkEnd w:id="10971"/>
      <w:bookmarkEnd w:id="10972"/>
      <w:bookmarkEnd w:id="10973"/>
      <w:r>
        <w:rPr>
          <w:rFonts w:hint="cs"/>
          <w:rtl/>
        </w:rPr>
        <w:t xml:space="preserve">, </w:t>
      </w:r>
      <w:r>
        <w:rPr>
          <w:rtl/>
        </w:rPr>
        <w:t xml:space="preserve">הסכנה </w:t>
      </w:r>
      <w:bookmarkStart w:id="10974" w:name="_ETM_Q17_456229"/>
      <w:bookmarkEnd w:id="10974"/>
      <w:r>
        <w:rPr>
          <w:rFonts w:hint="cs"/>
          <w:rtl/>
        </w:rPr>
        <w:t xml:space="preserve">הנוספת </w:t>
      </w:r>
      <w:r>
        <w:rPr>
          <w:rtl/>
        </w:rPr>
        <w:t xml:space="preserve">הכי </w:t>
      </w:r>
      <w:bookmarkStart w:id="10975" w:name="_ETM_Q17_456470"/>
      <w:bookmarkEnd w:id="10975"/>
      <w:r>
        <w:rPr>
          <w:rtl/>
        </w:rPr>
        <w:t xml:space="preserve">גדולה </w:t>
      </w:r>
      <w:bookmarkStart w:id="10976" w:name="_ETM_Q17_457339"/>
      <w:bookmarkStart w:id="10977" w:name="_ETM_Q17_458630"/>
      <w:bookmarkEnd w:id="10976"/>
      <w:bookmarkEnd w:id="10977"/>
      <w:r>
        <w:rPr>
          <w:rtl/>
        </w:rPr>
        <w:t xml:space="preserve">זאת </w:t>
      </w:r>
      <w:bookmarkStart w:id="10978" w:name="_ETM_Q17_458930"/>
      <w:bookmarkEnd w:id="10978"/>
      <w:r>
        <w:rPr>
          <w:rtl/>
        </w:rPr>
        <w:t>אינפלציה</w:t>
      </w:r>
      <w:r>
        <w:rPr>
          <w:rFonts w:hint="cs"/>
          <w:rtl/>
        </w:rPr>
        <w:t>.</w:t>
      </w:r>
      <w:bookmarkStart w:id="10979" w:name="_ETM_Q17_453875"/>
      <w:bookmarkEnd w:id="10979"/>
      <w:r>
        <w:rPr>
          <w:rtl/>
        </w:rPr>
        <w:t xml:space="preserve"> </w:t>
      </w:r>
      <w:bookmarkStart w:id="10980" w:name="_ETM_Q17_460620"/>
      <w:bookmarkEnd w:id="10980"/>
      <w:r>
        <w:rPr>
          <w:rtl/>
        </w:rPr>
        <w:t xml:space="preserve">וכדי </w:t>
      </w:r>
      <w:bookmarkStart w:id="10981" w:name="_ETM_Q17_461130"/>
      <w:bookmarkEnd w:id="10981"/>
      <w:r>
        <w:rPr>
          <w:rtl/>
        </w:rPr>
        <w:t xml:space="preserve">למנוע </w:t>
      </w:r>
      <w:bookmarkStart w:id="10982" w:name="_ETM_Q17_461639"/>
      <w:bookmarkEnd w:id="10982"/>
      <w:r>
        <w:rPr>
          <w:rtl/>
        </w:rPr>
        <w:t xml:space="preserve">אינפלציה </w:t>
      </w:r>
      <w:bookmarkStart w:id="10983" w:name="_ETM_Q17_463029"/>
      <w:bookmarkEnd w:id="10983"/>
      <w:r>
        <w:rPr>
          <w:rtl/>
        </w:rPr>
        <w:t xml:space="preserve">אתה </w:t>
      </w:r>
      <w:bookmarkStart w:id="10984" w:name="_ETM_Q17_463629"/>
      <w:bookmarkEnd w:id="10984"/>
      <w:r>
        <w:rPr>
          <w:rtl/>
        </w:rPr>
        <w:t xml:space="preserve">צריך </w:t>
      </w:r>
      <w:bookmarkStart w:id="10985" w:name="_ETM_Q17_464050"/>
      <w:bookmarkEnd w:id="10985"/>
      <w:r>
        <w:rPr>
          <w:rtl/>
        </w:rPr>
        <w:t xml:space="preserve">להשקיע </w:t>
      </w:r>
      <w:bookmarkStart w:id="10986" w:name="_ETM_Q17_464710"/>
      <w:bookmarkEnd w:id="10986"/>
      <w:r>
        <w:rPr>
          <w:rtl/>
        </w:rPr>
        <w:t>כסף</w:t>
      </w:r>
      <w:bookmarkStart w:id="10987" w:name="_ETM_Q17_465550"/>
      <w:bookmarkEnd w:id="10987"/>
      <w:r>
        <w:rPr>
          <w:rFonts w:hint="cs"/>
          <w:rtl/>
        </w:rPr>
        <w:t xml:space="preserve">, </w:t>
      </w:r>
      <w:r>
        <w:rPr>
          <w:rtl/>
        </w:rPr>
        <w:t xml:space="preserve">לא </w:t>
      </w:r>
      <w:bookmarkStart w:id="10988" w:name="_ETM_Q17_465819"/>
      <w:bookmarkEnd w:id="10988"/>
      <w:r>
        <w:rPr>
          <w:rtl/>
        </w:rPr>
        <w:t xml:space="preserve">לפזר </w:t>
      </w:r>
      <w:bookmarkStart w:id="10989" w:name="_ETM_Q17_466419"/>
      <w:bookmarkEnd w:id="10989"/>
      <w:r>
        <w:rPr>
          <w:rtl/>
        </w:rPr>
        <w:t>כסף</w:t>
      </w:r>
      <w:r>
        <w:rPr>
          <w:rFonts w:hint="cs"/>
          <w:rtl/>
        </w:rPr>
        <w:t>,</w:t>
      </w:r>
      <w:r>
        <w:rPr>
          <w:rtl/>
        </w:rPr>
        <w:t xml:space="preserve"> </w:t>
      </w:r>
      <w:bookmarkStart w:id="10990" w:name="_ETM_Q17_467599"/>
      <w:bookmarkEnd w:id="10990"/>
      <w:r>
        <w:rPr>
          <w:rtl/>
        </w:rPr>
        <w:t xml:space="preserve">ומה </w:t>
      </w:r>
      <w:bookmarkStart w:id="10991" w:name="_ETM_Q17_468050"/>
      <w:bookmarkEnd w:id="10991"/>
      <w:r>
        <w:rPr>
          <w:rtl/>
        </w:rPr>
        <w:t xml:space="preserve">שאנחנו </w:t>
      </w:r>
      <w:bookmarkStart w:id="10992" w:name="_ETM_Q17_468919"/>
      <w:bookmarkEnd w:id="10992"/>
      <w:r>
        <w:rPr>
          <w:rtl/>
        </w:rPr>
        <w:t xml:space="preserve">רואים </w:t>
      </w:r>
      <w:bookmarkStart w:id="10993" w:name="_ETM_Q17_469639"/>
      <w:bookmarkEnd w:id="10993"/>
      <w:r>
        <w:rPr>
          <w:rFonts w:hint="cs"/>
          <w:rtl/>
        </w:rPr>
        <w:t xml:space="preserve">פה </w:t>
      </w:r>
      <w:r>
        <w:rPr>
          <w:rtl/>
        </w:rPr>
        <w:t xml:space="preserve">זה </w:t>
      </w:r>
      <w:bookmarkStart w:id="10994" w:name="_ETM_Q17_469909"/>
      <w:bookmarkEnd w:id="10994"/>
      <w:r>
        <w:rPr>
          <w:rtl/>
        </w:rPr>
        <w:t xml:space="preserve">פיזור </w:t>
      </w:r>
      <w:bookmarkStart w:id="10995" w:name="_ETM_Q17_470449"/>
      <w:bookmarkStart w:id="10996" w:name="_ETM_Q17_471139"/>
      <w:bookmarkStart w:id="10997" w:name="_ETM_Q17_472009"/>
      <w:bookmarkStart w:id="10998" w:name="_ETM_Q17_467386"/>
      <w:bookmarkEnd w:id="10995"/>
      <w:bookmarkEnd w:id="10996"/>
      <w:bookmarkEnd w:id="10997"/>
      <w:bookmarkEnd w:id="10998"/>
      <w:r>
        <w:rPr>
          <w:rtl/>
        </w:rPr>
        <w:t xml:space="preserve">כסף </w:t>
      </w:r>
      <w:bookmarkStart w:id="10999" w:name="_ETM_Q17_472939"/>
      <w:bookmarkEnd w:id="10999"/>
      <w:r>
        <w:rPr>
          <w:rtl/>
        </w:rPr>
        <w:t xml:space="preserve">על </w:t>
      </w:r>
      <w:bookmarkStart w:id="11000" w:name="_ETM_Q17_473120"/>
      <w:bookmarkEnd w:id="11000"/>
      <w:r>
        <w:rPr>
          <w:rtl/>
        </w:rPr>
        <w:t xml:space="preserve">בסיס </w:t>
      </w:r>
      <w:bookmarkStart w:id="11001" w:name="_ETM_Q17_473750"/>
      <w:bookmarkEnd w:id="11001"/>
      <w:r>
        <w:rPr>
          <w:rtl/>
        </w:rPr>
        <w:t>סקטוריאלי</w:t>
      </w:r>
      <w:r>
        <w:rPr>
          <w:rFonts w:hint="cs"/>
          <w:rtl/>
        </w:rPr>
        <w:t>.</w:t>
      </w:r>
      <w:r>
        <w:rPr>
          <w:rtl/>
        </w:rPr>
        <w:t xml:space="preserve"> </w:t>
      </w:r>
      <w:bookmarkStart w:id="11002" w:name="_ETM_Q17_475569"/>
      <w:bookmarkEnd w:id="11002"/>
    </w:p>
    <w:p w:rsidR="00DF01B1" w:rsidRDefault="00DF01B1" w:rsidP="00607607">
      <w:pPr>
        <w:rPr>
          <w:rtl/>
        </w:rPr>
      </w:pPr>
    </w:p>
    <w:p w:rsidR="00DF01B1" w:rsidRDefault="00DF01B1" w:rsidP="00EA26C5">
      <w:pPr>
        <w:rPr>
          <w:rtl/>
        </w:rPr>
      </w:pPr>
      <w:bookmarkStart w:id="11003" w:name="_ETM_Q17_492374"/>
      <w:bookmarkEnd w:id="11003"/>
      <w:r>
        <w:rPr>
          <w:rtl/>
        </w:rPr>
        <w:t xml:space="preserve">מה </w:t>
      </w:r>
      <w:bookmarkStart w:id="11004" w:name="_ETM_Q17_475839"/>
      <w:bookmarkEnd w:id="11004"/>
      <w:r>
        <w:rPr>
          <w:rtl/>
        </w:rPr>
        <w:t xml:space="preserve">שאנחנו </w:t>
      </w:r>
      <w:bookmarkStart w:id="11005" w:name="_ETM_Q17_476469"/>
      <w:bookmarkEnd w:id="11005"/>
      <w:r>
        <w:rPr>
          <w:rtl/>
        </w:rPr>
        <w:t xml:space="preserve">חייבים </w:t>
      </w:r>
      <w:bookmarkStart w:id="11006" w:name="_ETM_Q17_477099"/>
      <w:bookmarkEnd w:id="11006"/>
      <w:r>
        <w:rPr>
          <w:rtl/>
        </w:rPr>
        <w:t>להשקיע</w:t>
      </w:r>
      <w:r>
        <w:rPr>
          <w:rFonts w:hint="cs"/>
          <w:rtl/>
        </w:rPr>
        <w:t xml:space="preserve"> בו</w:t>
      </w:r>
      <w:bookmarkStart w:id="11007" w:name="_ETM_Q17_475716"/>
      <w:bookmarkEnd w:id="11007"/>
      <w:r>
        <w:rPr>
          <w:rFonts w:hint="cs"/>
          <w:rtl/>
        </w:rPr>
        <w:t>,</w:t>
      </w:r>
      <w:r>
        <w:rPr>
          <w:rtl/>
        </w:rPr>
        <w:t xml:space="preserve"> </w:t>
      </w:r>
      <w:bookmarkStart w:id="11008" w:name="_ETM_Q17_478330"/>
      <w:bookmarkEnd w:id="11008"/>
      <w:r>
        <w:rPr>
          <w:rtl/>
        </w:rPr>
        <w:t xml:space="preserve">כל </w:t>
      </w:r>
      <w:bookmarkStart w:id="11009" w:name="_ETM_Q17_478689"/>
      <w:bookmarkEnd w:id="11009"/>
      <w:r>
        <w:rPr>
          <w:rtl/>
        </w:rPr>
        <w:t>גרוש</w:t>
      </w:r>
      <w:r>
        <w:rPr>
          <w:rFonts w:hint="cs"/>
          <w:rtl/>
        </w:rPr>
        <w:t>,</w:t>
      </w:r>
      <w:r>
        <w:rPr>
          <w:rtl/>
        </w:rPr>
        <w:t xml:space="preserve"> </w:t>
      </w:r>
      <w:bookmarkStart w:id="11010" w:name="_ETM_Q17_479110"/>
      <w:bookmarkEnd w:id="11010"/>
      <w:r>
        <w:rPr>
          <w:rFonts w:hint="cs"/>
          <w:rtl/>
        </w:rPr>
        <w:t>הוא ב</w:t>
      </w:r>
      <w:r>
        <w:rPr>
          <w:rtl/>
        </w:rPr>
        <w:t xml:space="preserve">מנועי </w:t>
      </w:r>
      <w:bookmarkStart w:id="11011" w:name="_ETM_Q17_479830"/>
      <w:bookmarkEnd w:id="11011"/>
      <w:r>
        <w:rPr>
          <w:rFonts w:hint="cs"/>
          <w:rtl/>
        </w:rPr>
        <w:t>ה</w:t>
      </w:r>
      <w:r>
        <w:rPr>
          <w:rtl/>
        </w:rPr>
        <w:t>צמיחה</w:t>
      </w:r>
      <w:r>
        <w:rPr>
          <w:rFonts w:hint="cs"/>
          <w:rtl/>
        </w:rPr>
        <w:t>,</w:t>
      </w:r>
      <w:bookmarkStart w:id="11012" w:name="_ETM_Q17_477846"/>
      <w:bookmarkEnd w:id="11012"/>
      <w:r>
        <w:rPr>
          <w:rtl/>
        </w:rPr>
        <w:t xml:space="preserve"> </w:t>
      </w:r>
      <w:bookmarkStart w:id="11013" w:name="_ETM_Q17_481460"/>
      <w:bookmarkEnd w:id="11013"/>
      <w:r>
        <w:rPr>
          <w:rtl/>
        </w:rPr>
        <w:t>ומ</w:t>
      </w:r>
      <w:r>
        <w:rPr>
          <w:rFonts w:hint="cs"/>
          <w:rtl/>
        </w:rPr>
        <w:t>נוע</w:t>
      </w:r>
      <w:r>
        <w:rPr>
          <w:rtl/>
        </w:rPr>
        <w:t xml:space="preserve"> </w:t>
      </w:r>
      <w:bookmarkStart w:id="11014" w:name="_ETM_Q17_482119"/>
      <w:bookmarkStart w:id="11015" w:name="_ETM_Q17_480870"/>
      <w:bookmarkStart w:id="11016" w:name="_ETM_Q17_481560"/>
      <w:bookmarkStart w:id="11017" w:name="_ETM_Q17_482129"/>
      <w:bookmarkEnd w:id="11014"/>
      <w:bookmarkEnd w:id="11015"/>
      <w:bookmarkEnd w:id="11016"/>
      <w:bookmarkEnd w:id="11017"/>
      <w:r>
        <w:rPr>
          <w:rFonts w:hint="cs"/>
          <w:rtl/>
        </w:rPr>
        <w:t xml:space="preserve">הצמיחה </w:t>
      </w:r>
      <w:r>
        <w:rPr>
          <w:rtl/>
        </w:rPr>
        <w:t xml:space="preserve">הכי </w:t>
      </w:r>
      <w:bookmarkStart w:id="11018" w:name="_ETM_Q17_482429"/>
      <w:bookmarkEnd w:id="11018"/>
      <w:r>
        <w:rPr>
          <w:rtl/>
        </w:rPr>
        <w:t xml:space="preserve">חשוב </w:t>
      </w:r>
      <w:bookmarkStart w:id="11019" w:name="_ETM_Q17_482879"/>
      <w:bookmarkEnd w:id="11019"/>
      <w:r>
        <w:rPr>
          <w:rtl/>
        </w:rPr>
        <w:t xml:space="preserve">במדינת </w:t>
      </w:r>
      <w:bookmarkStart w:id="11020" w:name="_ETM_Q17_483839"/>
      <w:bookmarkEnd w:id="11020"/>
      <w:r>
        <w:rPr>
          <w:rtl/>
        </w:rPr>
        <w:t xml:space="preserve">ישראל </w:t>
      </w:r>
      <w:bookmarkStart w:id="11021" w:name="_ETM_Q17_484470"/>
      <w:bookmarkEnd w:id="11021"/>
      <w:r>
        <w:rPr>
          <w:rtl/>
        </w:rPr>
        <w:t xml:space="preserve">זה </w:t>
      </w:r>
      <w:bookmarkStart w:id="11022" w:name="_ETM_Q17_484650"/>
      <w:bookmarkEnd w:id="11022"/>
      <w:r>
        <w:rPr>
          <w:rFonts w:hint="cs"/>
          <w:rtl/>
        </w:rPr>
        <w:t>ה</w:t>
      </w:r>
      <w:r>
        <w:rPr>
          <w:rtl/>
        </w:rPr>
        <w:t>ה</w:t>
      </w:r>
      <w:bookmarkStart w:id="11023" w:name="_ETM_Q17_484740"/>
      <w:bookmarkEnd w:id="11023"/>
      <w:r>
        <w:rPr>
          <w:rFonts w:hint="cs"/>
          <w:rtl/>
        </w:rPr>
        <w:t xml:space="preserve">ייטק הישראלי. </w:t>
      </w:r>
      <w:bookmarkStart w:id="11024" w:name="_ETM_Q17_484859"/>
      <w:bookmarkStart w:id="11025" w:name="_ETM_Q17_485009"/>
      <w:bookmarkStart w:id="11026" w:name="_ETM_Q17_486380"/>
      <w:bookmarkStart w:id="11027" w:name="_ETM_Q17_480896"/>
      <w:bookmarkEnd w:id="11024"/>
      <w:bookmarkEnd w:id="11025"/>
      <w:bookmarkEnd w:id="11026"/>
      <w:bookmarkEnd w:id="11027"/>
      <w:r>
        <w:rPr>
          <w:rtl/>
        </w:rPr>
        <w:t>לכ</w:t>
      </w:r>
      <w:r>
        <w:rPr>
          <w:rFonts w:hint="cs"/>
          <w:rtl/>
        </w:rPr>
        <w:t>ן</w:t>
      </w:r>
      <w:bookmarkStart w:id="11028" w:name="_ETM_Q17_485116"/>
      <w:bookmarkEnd w:id="11028"/>
      <w:r>
        <w:rPr>
          <w:rtl/>
        </w:rPr>
        <w:t xml:space="preserve"> </w:t>
      </w:r>
      <w:bookmarkStart w:id="11029" w:name="_ETM_Q17_486950"/>
      <w:bookmarkEnd w:id="11029"/>
      <w:r>
        <w:rPr>
          <w:rtl/>
        </w:rPr>
        <w:t xml:space="preserve">הייתם </w:t>
      </w:r>
      <w:bookmarkStart w:id="11030" w:name="_ETM_Q17_487279"/>
      <w:bookmarkEnd w:id="11030"/>
      <w:r>
        <w:rPr>
          <w:rtl/>
        </w:rPr>
        <w:t xml:space="preserve">צריכים </w:t>
      </w:r>
      <w:bookmarkStart w:id="11031" w:name="_ETM_Q17_487730"/>
      <w:bookmarkEnd w:id="11031"/>
      <w:r>
        <w:rPr>
          <w:rtl/>
        </w:rPr>
        <w:t xml:space="preserve">לתת </w:t>
      </w:r>
      <w:bookmarkStart w:id="11032" w:name="_ETM_Q17_488089"/>
      <w:bookmarkEnd w:id="11032"/>
      <w:r>
        <w:rPr>
          <w:rtl/>
        </w:rPr>
        <w:t xml:space="preserve">את </w:t>
      </w:r>
      <w:bookmarkStart w:id="11033" w:name="_ETM_Q17_488180"/>
      <w:bookmarkEnd w:id="11033"/>
      <w:r>
        <w:rPr>
          <w:rtl/>
        </w:rPr>
        <w:t xml:space="preserve">כל </w:t>
      </w:r>
      <w:bookmarkStart w:id="11034" w:name="_ETM_Q17_488480"/>
      <w:bookmarkEnd w:id="11034"/>
      <w:r>
        <w:rPr>
          <w:rtl/>
        </w:rPr>
        <w:t xml:space="preserve">הכסף </w:t>
      </w:r>
      <w:bookmarkStart w:id="11035" w:name="_ETM_Q17_489320"/>
      <w:bookmarkEnd w:id="11035"/>
      <w:r>
        <w:rPr>
          <w:rtl/>
        </w:rPr>
        <w:t xml:space="preserve">לרשות </w:t>
      </w:r>
      <w:bookmarkStart w:id="11036" w:name="_ETM_Q17_489920"/>
      <w:bookmarkEnd w:id="11036"/>
      <w:r>
        <w:rPr>
          <w:rtl/>
        </w:rPr>
        <w:t>לחדשנות</w:t>
      </w:r>
      <w:r>
        <w:rPr>
          <w:rFonts w:hint="cs"/>
          <w:rtl/>
        </w:rPr>
        <w:t>,</w:t>
      </w:r>
      <w:r>
        <w:rPr>
          <w:rtl/>
        </w:rPr>
        <w:t xml:space="preserve"> </w:t>
      </w:r>
      <w:bookmarkStart w:id="11037" w:name="_ETM_Q17_491240"/>
      <w:bookmarkEnd w:id="11037"/>
      <w:r>
        <w:rPr>
          <w:rtl/>
        </w:rPr>
        <w:t xml:space="preserve">לתת </w:t>
      </w:r>
      <w:bookmarkStart w:id="11038" w:name="_ETM_Q17_491720"/>
      <w:bookmarkEnd w:id="11038"/>
      <w:r>
        <w:rPr>
          <w:rtl/>
        </w:rPr>
        <w:t xml:space="preserve">את </w:t>
      </w:r>
      <w:bookmarkStart w:id="11039" w:name="_ETM_Q17_491900"/>
      <w:bookmarkEnd w:id="11039"/>
      <w:r>
        <w:rPr>
          <w:rtl/>
        </w:rPr>
        <w:t xml:space="preserve">הכסף </w:t>
      </w:r>
      <w:bookmarkStart w:id="11040" w:name="_ETM_Q17_492529"/>
      <w:bookmarkEnd w:id="11040"/>
      <w:r>
        <w:rPr>
          <w:rtl/>
        </w:rPr>
        <w:t xml:space="preserve">לאותם </w:t>
      </w:r>
      <w:bookmarkStart w:id="11041" w:name="_ETM_Q17_493219"/>
      <w:bookmarkEnd w:id="11041"/>
      <w:r>
        <w:rPr>
          <w:rtl/>
        </w:rPr>
        <w:t xml:space="preserve">סטרטאפים </w:t>
      </w:r>
      <w:bookmarkStart w:id="11042" w:name="_ETM_Q17_493940"/>
      <w:bookmarkEnd w:id="11042"/>
      <w:r>
        <w:rPr>
          <w:rtl/>
        </w:rPr>
        <w:t>ישראל</w:t>
      </w:r>
      <w:r>
        <w:rPr>
          <w:rFonts w:hint="cs"/>
          <w:rtl/>
        </w:rPr>
        <w:t>י</w:t>
      </w:r>
      <w:r>
        <w:rPr>
          <w:rtl/>
        </w:rPr>
        <w:t>ים</w:t>
      </w:r>
      <w:r>
        <w:rPr>
          <w:rFonts w:hint="cs"/>
          <w:rtl/>
        </w:rPr>
        <w:t>,</w:t>
      </w:r>
      <w:r>
        <w:rPr>
          <w:rtl/>
        </w:rPr>
        <w:t xml:space="preserve"> </w:t>
      </w:r>
      <w:bookmarkStart w:id="11043" w:name="_ETM_Q17_495370"/>
      <w:bookmarkEnd w:id="11043"/>
      <w:r>
        <w:rPr>
          <w:rtl/>
        </w:rPr>
        <w:t xml:space="preserve">להייטק </w:t>
      </w:r>
      <w:bookmarkStart w:id="11044" w:name="_ETM_Q17_496029"/>
      <w:bookmarkEnd w:id="11044"/>
      <w:r>
        <w:rPr>
          <w:rFonts w:hint="cs"/>
          <w:rtl/>
        </w:rPr>
        <w:t>ה</w:t>
      </w:r>
      <w:r>
        <w:rPr>
          <w:rtl/>
        </w:rPr>
        <w:t>ישראלי</w:t>
      </w:r>
      <w:r w:rsidR="00EA26C5">
        <w:rPr>
          <w:rFonts w:hint="cs"/>
          <w:rtl/>
        </w:rPr>
        <w:t>;</w:t>
      </w:r>
      <w:r>
        <w:rPr>
          <w:rtl/>
        </w:rPr>
        <w:t xml:space="preserve"> </w:t>
      </w:r>
      <w:bookmarkStart w:id="11045" w:name="_ETM_Q17_496690"/>
      <w:bookmarkEnd w:id="11045"/>
      <w:r>
        <w:rPr>
          <w:rtl/>
        </w:rPr>
        <w:t xml:space="preserve">לתת </w:t>
      </w:r>
      <w:bookmarkStart w:id="11046" w:name="_ETM_Q17_497110"/>
      <w:bookmarkEnd w:id="11046"/>
      <w:r>
        <w:rPr>
          <w:rFonts w:hint="cs"/>
          <w:rtl/>
        </w:rPr>
        <w:t xml:space="preserve">את </w:t>
      </w:r>
      <w:bookmarkStart w:id="11047" w:name="_ETM_Q17_495585"/>
      <w:bookmarkEnd w:id="11047"/>
      <w:r>
        <w:rPr>
          <w:rtl/>
        </w:rPr>
        <w:t>אות</w:t>
      </w:r>
      <w:r>
        <w:rPr>
          <w:rFonts w:hint="cs"/>
          <w:rtl/>
        </w:rPr>
        <w:t>ן</w:t>
      </w:r>
      <w:r>
        <w:rPr>
          <w:rtl/>
        </w:rPr>
        <w:t xml:space="preserve"> </w:t>
      </w:r>
      <w:bookmarkStart w:id="11048" w:name="_ETM_Q17_497650"/>
      <w:bookmarkEnd w:id="11048"/>
      <w:r>
        <w:rPr>
          <w:rtl/>
        </w:rPr>
        <w:t xml:space="preserve">השקעות </w:t>
      </w:r>
      <w:bookmarkStart w:id="11049" w:name="_ETM_Q17_498490"/>
      <w:bookmarkEnd w:id="11049"/>
      <w:r>
        <w:rPr>
          <w:rtl/>
        </w:rPr>
        <w:t xml:space="preserve">שכרגע </w:t>
      </w:r>
      <w:bookmarkStart w:id="11050" w:name="_ETM_Q17_499210"/>
      <w:bookmarkEnd w:id="11050"/>
      <w:r>
        <w:rPr>
          <w:rtl/>
        </w:rPr>
        <w:t xml:space="preserve">ברחו </w:t>
      </w:r>
      <w:bookmarkStart w:id="11051" w:name="_ETM_Q17_499660"/>
      <w:bookmarkEnd w:id="11051"/>
      <w:r>
        <w:rPr>
          <w:rtl/>
        </w:rPr>
        <w:t>מכאן</w:t>
      </w:r>
      <w:r>
        <w:rPr>
          <w:rFonts w:hint="cs"/>
          <w:rtl/>
        </w:rPr>
        <w:t>,</w:t>
      </w:r>
      <w:r>
        <w:rPr>
          <w:rtl/>
        </w:rPr>
        <w:t xml:space="preserve"> </w:t>
      </w:r>
      <w:bookmarkStart w:id="11052" w:name="_ETM_Q17_500470"/>
      <w:bookmarkEnd w:id="11052"/>
      <w:r>
        <w:rPr>
          <w:rtl/>
        </w:rPr>
        <w:t xml:space="preserve">להביא </w:t>
      </w:r>
      <w:bookmarkStart w:id="11053" w:name="_ETM_Q17_500920"/>
      <w:bookmarkEnd w:id="11053"/>
      <w:r>
        <w:rPr>
          <w:rtl/>
        </w:rPr>
        <w:t xml:space="preserve">תחליף </w:t>
      </w:r>
      <w:bookmarkStart w:id="11054" w:name="_ETM_Q17_501400"/>
      <w:bookmarkEnd w:id="11054"/>
      <w:r>
        <w:rPr>
          <w:rtl/>
        </w:rPr>
        <w:t xml:space="preserve">להשקעות </w:t>
      </w:r>
      <w:bookmarkStart w:id="11055" w:name="_ETM_Q17_501970"/>
      <w:bookmarkEnd w:id="11055"/>
      <w:r>
        <w:rPr>
          <w:rtl/>
        </w:rPr>
        <w:t>זרות</w:t>
      </w:r>
      <w:r>
        <w:rPr>
          <w:rFonts w:hint="cs"/>
          <w:rtl/>
        </w:rPr>
        <w:t>,</w:t>
      </w:r>
      <w:r>
        <w:rPr>
          <w:rtl/>
        </w:rPr>
        <w:t xml:space="preserve"> </w:t>
      </w:r>
      <w:bookmarkStart w:id="11056" w:name="_ETM_Q17_502839"/>
      <w:bookmarkEnd w:id="11056"/>
      <w:r>
        <w:rPr>
          <w:rtl/>
        </w:rPr>
        <w:t xml:space="preserve">בטח </w:t>
      </w:r>
      <w:bookmarkStart w:id="11057" w:name="_ETM_Q17_503320"/>
      <w:bookmarkEnd w:id="11057"/>
      <w:r>
        <w:rPr>
          <w:rtl/>
        </w:rPr>
        <w:t>ליוזמות</w:t>
      </w:r>
      <w:r>
        <w:rPr>
          <w:rFonts w:hint="cs"/>
          <w:rtl/>
        </w:rPr>
        <w:t>.</w:t>
      </w:r>
      <w:r>
        <w:rPr>
          <w:rtl/>
        </w:rPr>
        <w:t xml:space="preserve"> </w:t>
      </w:r>
      <w:bookmarkStart w:id="11058" w:name="_ETM_Q17_504720"/>
      <w:bookmarkEnd w:id="11058"/>
      <w:r>
        <w:rPr>
          <w:rtl/>
        </w:rPr>
        <w:t>כ</w:t>
      </w:r>
      <w:r>
        <w:rPr>
          <w:rFonts w:hint="cs"/>
          <w:rtl/>
        </w:rPr>
        <w:t>י ה</w:t>
      </w:r>
      <w:r>
        <w:rPr>
          <w:rtl/>
        </w:rPr>
        <w:t xml:space="preserve">תוצאה </w:t>
      </w:r>
      <w:bookmarkStart w:id="11059" w:name="_ETM_Q17_505560"/>
      <w:bookmarkEnd w:id="11059"/>
      <w:r>
        <w:rPr>
          <w:rFonts w:hint="cs"/>
          <w:rtl/>
        </w:rPr>
        <w:t xml:space="preserve">היא </w:t>
      </w:r>
      <w:r>
        <w:rPr>
          <w:rtl/>
        </w:rPr>
        <w:t xml:space="preserve">שכל </w:t>
      </w:r>
      <w:bookmarkStart w:id="11060" w:name="_ETM_Q17_506069"/>
      <w:bookmarkEnd w:id="11060"/>
      <w:r>
        <w:rPr>
          <w:rtl/>
        </w:rPr>
        <w:t xml:space="preserve">אותם </w:t>
      </w:r>
      <w:bookmarkStart w:id="11061" w:name="_ETM_Q17_506429"/>
      <w:bookmarkEnd w:id="11061"/>
      <w:r>
        <w:rPr>
          <w:rtl/>
        </w:rPr>
        <w:t xml:space="preserve">סטרטאפים </w:t>
      </w:r>
      <w:bookmarkStart w:id="11062" w:name="_ETM_Q17_507089"/>
      <w:bookmarkEnd w:id="11062"/>
      <w:r>
        <w:rPr>
          <w:rtl/>
        </w:rPr>
        <w:t>ישראל</w:t>
      </w:r>
      <w:r>
        <w:rPr>
          <w:rFonts w:hint="cs"/>
          <w:rtl/>
        </w:rPr>
        <w:t>י</w:t>
      </w:r>
      <w:r>
        <w:rPr>
          <w:rtl/>
        </w:rPr>
        <w:t>ים</w:t>
      </w:r>
      <w:r>
        <w:rPr>
          <w:rFonts w:hint="cs"/>
          <w:rtl/>
        </w:rPr>
        <w:t>,</w:t>
      </w:r>
      <w:bookmarkStart w:id="11063" w:name="_ETM_Q17_504624"/>
      <w:bookmarkEnd w:id="11063"/>
      <w:r>
        <w:rPr>
          <w:rtl/>
        </w:rPr>
        <w:t xml:space="preserve"> </w:t>
      </w:r>
      <w:bookmarkStart w:id="11064" w:name="_ETM_Q17_508019"/>
      <w:bookmarkEnd w:id="11064"/>
      <w:r>
        <w:rPr>
          <w:rtl/>
        </w:rPr>
        <w:t xml:space="preserve">כולם </w:t>
      </w:r>
      <w:bookmarkStart w:id="11065" w:name="_ETM_Q17_508409"/>
      <w:bookmarkEnd w:id="11065"/>
      <w:r>
        <w:rPr>
          <w:rtl/>
        </w:rPr>
        <w:t xml:space="preserve">כרגע </w:t>
      </w:r>
      <w:bookmarkStart w:id="11066" w:name="_ETM_Q17_508800"/>
      <w:bookmarkEnd w:id="11066"/>
      <w:r>
        <w:rPr>
          <w:rtl/>
        </w:rPr>
        <w:t xml:space="preserve">נרשמים </w:t>
      </w:r>
      <w:bookmarkStart w:id="11067" w:name="_ETM_Q17_509369"/>
      <w:bookmarkEnd w:id="11067"/>
      <w:r>
        <w:rPr>
          <w:rtl/>
        </w:rPr>
        <w:t>בחו"ל</w:t>
      </w:r>
      <w:r>
        <w:rPr>
          <w:rFonts w:hint="cs"/>
          <w:rtl/>
        </w:rPr>
        <w:t>.</w:t>
      </w:r>
      <w:r>
        <w:rPr>
          <w:rtl/>
        </w:rPr>
        <w:t xml:space="preserve"> </w:t>
      </w:r>
      <w:bookmarkStart w:id="11068" w:name="_ETM_Q17_510380"/>
      <w:bookmarkEnd w:id="11068"/>
      <w:r>
        <w:rPr>
          <w:rtl/>
        </w:rPr>
        <w:t xml:space="preserve">אחר </w:t>
      </w:r>
      <w:bookmarkStart w:id="11069" w:name="_ETM_Q17_510739"/>
      <w:bookmarkEnd w:id="11069"/>
      <w:r>
        <w:rPr>
          <w:rtl/>
        </w:rPr>
        <w:t xml:space="preserve">כך </w:t>
      </w:r>
      <w:bookmarkStart w:id="11070" w:name="_ETM_Q17_510919"/>
      <w:bookmarkEnd w:id="11070"/>
      <w:r>
        <w:rPr>
          <w:rtl/>
        </w:rPr>
        <w:t xml:space="preserve">גם </w:t>
      </w:r>
      <w:bookmarkStart w:id="11071" w:name="_ETM_Q17_511130"/>
      <w:bookmarkEnd w:id="11071"/>
      <w:r>
        <w:rPr>
          <w:rtl/>
        </w:rPr>
        <w:t xml:space="preserve">הקניין </w:t>
      </w:r>
      <w:bookmarkStart w:id="11072" w:name="_ETM_Q17_511669"/>
      <w:bookmarkEnd w:id="11072"/>
      <w:r>
        <w:rPr>
          <w:rtl/>
        </w:rPr>
        <w:t xml:space="preserve">הרוחני </w:t>
      </w:r>
      <w:bookmarkStart w:id="11073" w:name="_ETM_Q17_512239"/>
      <w:bookmarkEnd w:id="11073"/>
      <w:r>
        <w:rPr>
          <w:rFonts w:hint="cs"/>
          <w:rtl/>
        </w:rPr>
        <w:t>יי</w:t>
      </w:r>
      <w:r>
        <w:rPr>
          <w:rtl/>
        </w:rPr>
        <w:t xml:space="preserve">רשם </w:t>
      </w:r>
      <w:bookmarkStart w:id="11074" w:name="_ETM_Q17_512660"/>
      <w:bookmarkStart w:id="11075" w:name="_ETM_Q17_509364"/>
      <w:bookmarkStart w:id="11076" w:name="_ETM_Q17_512779"/>
      <w:bookmarkEnd w:id="11074"/>
      <w:bookmarkEnd w:id="11075"/>
      <w:bookmarkEnd w:id="11076"/>
      <w:r>
        <w:rPr>
          <w:rtl/>
        </w:rPr>
        <w:t>בחו"ל</w:t>
      </w:r>
      <w:r w:rsidR="00EA26C5">
        <w:rPr>
          <w:rFonts w:hint="cs"/>
          <w:rtl/>
        </w:rPr>
        <w:t>,</w:t>
      </w:r>
      <w:r>
        <w:rPr>
          <w:rtl/>
        </w:rPr>
        <w:t xml:space="preserve"> </w:t>
      </w:r>
      <w:bookmarkStart w:id="11077" w:name="_ETM_Q17_513620"/>
      <w:bookmarkEnd w:id="11077"/>
      <w:r>
        <w:rPr>
          <w:rtl/>
        </w:rPr>
        <w:t xml:space="preserve">וככה </w:t>
      </w:r>
      <w:bookmarkStart w:id="11078" w:name="_ETM_Q17_514279"/>
      <w:bookmarkEnd w:id="11078"/>
      <w:r>
        <w:rPr>
          <w:rtl/>
        </w:rPr>
        <w:t xml:space="preserve">אנחנו </w:t>
      </w:r>
      <w:bookmarkStart w:id="11079" w:name="_ETM_Q17_514730"/>
      <w:bookmarkEnd w:id="11079"/>
      <w:r>
        <w:rPr>
          <w:rtl/>
        </w:rPr>
        <w:t xml:space="preserve">נפסיד </w:t>
      </w:r>
      <w:bookmarkStart w:id="11080" w:name="_ETM_Q17_515600"/>
      <w:bookmarkEnd w:id="11080"/>
      <w:r>
        <w:rPr>
          <w:rtl/>
        </w:rPr>
        <w:t xml:space="preserve">את </w:t>
      </w:r>
      <w:bookmarkStart w:id="11081" w:name="_ETM_Q17_515809"/>
      <w:bookmarkEnd w:id="11081"/>
      <w:r>
        <w:rPr>
          <w:rtl/>
        </w:rPr>
        <w:t xml:space="preserve">כל </w:t>
      </w:r>
      <w:bookmarkStart w:id="11082" w:name="_ETM_Q17_516079"/>
      <w:bookmarkEnd w:id="11082"/>
      <w:r>
        <w:rPr>
          <w:rtl/>
        </w:rPr>
        <w:t xml:space="preserve">ההייטק </w:t>
      </w:r>
      <w:bookmarkStart w:id="11083" w:name="_ETM_Q17_516500"/>
      <w:bookmarkEnd w:id="11083"/>
      <w:r>
        <w:rPr>
          <w:rtl/>
        </w:rPr>
        <w:t>הישראלי</w:t>
      </w:r>
      <w:r>
        <w:rPr>
          <w:rFonts w:hint="cs"/>
          <w:rtl/>
        </w:rPr>
        <w:t>.</w:t>
      </w:r>
      <w:r>
        <w:rPr>
          <w:rtl/>
        </w:rPr>
        <w:t xml:space="preserve"> </w:t>
      </w:r>
      <w:bookmarkStart w:id="11084" w:name="_ETM_Q17_518279"/>
      <w:bookmarkEnd w:id="11084"/>
    </w:p>
    <w:p w:rsidR="00DF01B1" w:rsidRDefault="00DF01B1" w:rsidP="00607607">
      <w:pPr>
        <w:rPr>
          <w:rtl/>
        </w:rPr>
      </w:pPr>
      <w:bookmarkStart w:id="11085" w:name="_ETM_Q17_511395"/>
      <w:bookmarkStart w:id="11086" w:name="_ETM_Q17_511477"/>
      <w:bookmarkEnd w:id="11085"/>
      <w:bookmarkEnd w:id="11086"/>
    </w:p>
    <w:p w:rsidR="00DF01B1" w:rsidRDefault="00DF01B1" w:rsidP="004623DD">
      <w:pPr>
        <w:rPr>
          <w:rtl/>
        </w:rPr>
      </w:pPr>
      <w:bookmarkStart w:id="11087" w:name="_ETM_Q17_511971"/>
      <w:bookmarkStart w:id="11088" w:name="_ETM_Q17_512020"/>
      <w:bookmarkEnd w:id="11087"/>
      <w:bookmarkEnd w:id="11088"/>
      <w:r>
        <w:rPr>
          <w:rtl/>
        </w:rPr>
        <w:t xml:space="preserve">הדבר </w:t>
      </w:r>
      <w:bookmarkStart w:id="11089" w:name="_ETM_Q17_518760"/>
      <w:bookmarkEnd w:id="11089"/>
      <w:r>
        <w:rPr>
          <w:rtl/>
        </w:rPr>
        <w:t>השני</w:t>
      </w:r>
      <w:r>
        <w:rPr>
          <w:rFonts w:hint="cs"/>
          <w:rtl/>
        </w:rPr>
        <w:t xml:space="preserve"> –</w:t>
      </w:r>
      <w:r>
        <w:rPr>
          <w:rtl/>
        </w:rPr>
        <w:t xml:space="preserve"> </w:t>
      </w:r>
      <w:bookmarkStart w:id="11090" w:name="_ETM_Q17_519239"/>
      <w:bookmarkEnd w:id="11090"/>
      <w:r>
        <w:rPr>
          <w:rtl/>
        </w:rPr>
        <w:t xml:space="preserve">מה </w:t>
      </w:r>
      <w:bookmarkStart w:id="11091" w:name="_ETM_Q17_519480"/>
      <w:bookmarkEnd w:id="11091"/>
      <w:r>
        <w:rPr>
          <w:rtl/>
        </w:rPr>
        <w:t xml:space="preserve">המנוע </w:t>
      </w:r>
      <w:bookmarkStart w:id="11092" w:name="_ETM_Q17_519989"/>
      <w:bookmarkEnd w:id="11092"/>
      <w:r>
        <w:rPr>
          <w:rtl/>
        </w:rPr>
        <w:t xml:space="preserve">השני </w:t>
      </w:r>
      <w:bookmarkStart w:id="11093" w:name="_ETM_Q17_520440"/>
      <w:bookmarkEnd w:id="11093"/>
      <w:r>
        <w:rPr>
          <w:rtl/>
        </w:rPr>
        <w:t xml:space="preserve">בכלכלה </w:t>
      </w:r>
      <w:bookmarkStart w:id="11094" w:name="_ETM_Q17_521039"/>
      <w:bookmarkEnd w:id="11094"/>
      <w:r>
        <w:rPr>
          <w:rtl/>
        </w:rPr>
        <w:t>הישראלית</w:t>
      </w:r>
      <w:r>
        <w:rPr>
          <w:rFonts w:hint="cs"/>
          <w:rtl/>
        </w:rPr>
        <w:t>?</w:t>
      </w:r>
      <w:r>
        <w:rPr>
          <w:rtl/>
        </w:rPr>
        <w:t xml:space="preserve"> </w:t>
      </w:r>
      <w:bookmarkStart w:id="11095" w:name="_ETM_Q17_522070"/>
      <w:bookmarkEnd w:id="11095"/>
      <w:r>
        <w:rPr>
          <w:rtl/>
        </w:rPr>
        <w:t>ה</w:t>
      </w:r>
      <w:r>
        <w:rPr>
          <w:rFonts w:hint="cs"/>
          <w:rtl/>
        </w:rPr>
        <w:t>נדל"ן,</w:t>
      </w:r>
      <w:r>
        <w:rPr>
          <w:rtl/>
        </w:rPr>
        <w:t xml:space="preserve"> </w:t>
      </w:r>
      <w:bookmarkStart w:id="11096" w:name="_ETM_Q17_523029"/>
      <w:bookmarkEnd w:id="11096"/>
      <w:r>
        <w:rPr>
          <w:rtl/>
        </w:rPr>
        <w:t>דיור</w:t>
      </w:r>
      <w:r>
        <w:rPr>
          <w:rFonts w:hint="cs"/>
          <w:rtl/>
        </w:rPr>
        <w:t>.</w:t>
      </w:r>
      <w:r>
        <w:rPr>
          <w:rtl/>
        </w:rPr>
        <w:t xml:space="preserve"> </w:t>
      </w:r>
      <w:bookmarkStart w:id="11097" w:name="_ETM_Q17_524050"/>
      <w:bookmarkEnd w:id="11097"/>
      <w:r>
        <w:rPr>
          <w:rtl/>
        </w:rPr>
        <w:t xml:space="preserve">תסתכלו </w:t>
      </w:r>
      <w:bookmarkStart w:id="11098" w:name="_ETM_Q17_524890"/>
      <w:bookmarkEnd w:id="11098"/>
      <w:r>
        <w:rPr>
          <w:rtl/>
        </w:rPr>
        <w:t xml:space="preserve">על </w:t>
      </w:r>
      <w:bookmarkStart w:id="11099" w:name="_ETM_Q17_525129"/>
      <w:bookmarkEnd w:id="11099"/>
      <w:r>
        <w:rPr>
          <w:rtl/>
        </w:rPr>
        <w:t>הנתונים</w:t>
      </w:r>
      <w:r>
        <w:rPr>
          <w:rFonts w:hint="cs"/>
          <w:rtl/>
        </w:rPr>
        <w:t>.</w:t>
      </w:r>
      <w:r>
        <w:rPr>
          <w:rtl/>
        </w:rPr>
        <w:t xml:space="preserve"> </w:t>
      </w:r>
      <w:bookmarkStart w:id="11100" w:name="_ETM_Q17_526640"/>
      <w:bookmarkEnd w:id="11100"/>
      <w:r>
        <w:rPr>
          <w:rtl/>
        </w:rPr>
        <w:t xml:space="preserve">הירידה </w:t>
      </w:r>
      <w:bookmarkStart w:id="11101" w:name="_ETM_Q17_527270"/>
      <w:bookmarkEnd w:id="11101"/>
      <w:r>
        <w:rPr>
          <w:rtl/>
        </w:rPr>
        <w:t xml:space="preserve">במכירות </w:t>
      </w:r>
      <w:bookmarkStart w:id="11102" w:name="_ETM_Q17_527989"/>
      <w:bookmarkEnd w:id="11102"/>
      <w:r>
        <w:rPr>
          <w:rFonts w:hint="cs"/>
          <w:rtl/>
        </w:rPr>
        <w:t>ה</w:t>
      </w:r>
      <w:r>
        <w:rPr>
          <w:rtl/>
        </w:rPr>
        <w:t xml:space="preserve">קרקעות </w:t>
      </w:r>
      <w:bookmarkStart w:id="11103" w:name="_ETM_Q17_528559"/>
      <w:bookmarkEnd w:id="11103"/>
      <w:r>
        <w:rPr>
          <w:rFonts w:hint="cs"/>
          <w:rtl/>
        </w:rPr>
        <w:t xml:space="preserve">היא </w:t>
      </w:r>
      <w:r>
        <w:rPr>
          <w:rtl/>
        </w:rPr>
        <w:t xml:space="preserve">מעל </w:t>
      </w:r>
      <w:bookmarkStart w:id="11104" w:name="_ETM_Q17_528829"/>
      <w:bookmarkEnd w:id="11104"/>
      <w:r>
        <w:rPr>
          <w:rtl/>
        </w:rPr>
        <w:t>60%</w:t>
      </w:r>
      <w:bookmarkStart w:id="11105" w:name="_ETM_Q17_530600"/>
      <w:bookmarkEnd w:id="11105"/>
      <w:r>
        <w:rPr>
          <w:rFonts w:hint="cs"/>
          <w:rtl/>
        </w:rPr>
        <w:t xml:space="preserve">. </w:t>
      </w:r>
      <w:bookmarkStart w:id="11106" w:name="_ETM_Q17_526764"/>
      <w:bookmarkEnd w:id="11106"/>
      <w:proofErr w:type="spellStart"/>
      <w:r>
        <w:rPr>
          <w:rtl/>
        </w:rPr>
        <w:t>מ</w:t>
      </w:r>
      <w:r>
        <w:rPr>
          <w:rFonts w:hint="cs"/>
          <w:rtl/>
        </w:rPr>
        <w:t>י</w:t>
      </w:r>
      <w:r>
        <w:rPr>
          <w:rtl/>
        </w:rPr>
        <w:t>נהל</w:t>
      </w:r>
      <w:proofErr w:type="spellEnd"/>
      <w:r>
        <w:rPr>
          <w:rtl/>
        </w:rPr>
        <w:t xml:space="preserve"> </w:t>
      </w:r>
      <w:bookmarkStart w:id="11107" w:name="_ETM_Q17_530989"/>
      <w:bookmarkEnd w:id="11107"/>
      <w:r>
        <w:rPr>
          <w:rtl/>
        </w:rPr>
        <w:t xml:space="preserve">מקרקעי </w:t>
      </w:r>
      <w:bookmarkStart w:id="11108" w:name="_ETM_Q17_531529"/>
      <w:bookmarkEnd w:id="11108"/>
      <w:r>
        <w:rPr>
          <w:rtl/>
        </w:rPr>
        <w:t xml:space="preserve">ישראל </w:t>
      </w:r>
      <w:bookmarkStart w:id="11109" w:name="_ETM_Q17_531949"/>
      <w:bookmarkEnd w:id="11109"/>
      <w:r>
        <w:rPr>
          <w:rtl/>
        </w:rPr>
        <w:t xml:space="preserve">מדפיס </w:t>
      </w:r>
      <w:bookmarkStart w:id="11110" w:name="_ETM_Q17_532399"/>
      <w:bookmarkEnd w:id="11110"/>
      <w:r>
        <w:rPr>
          <w:rtl/>
        </w:rPr>
        <w:t>חוברות</w:t>
      </w:r>
      <w:r>
        <w:rPr>
          <w:rFonts w:hint="cs"/>
          <w:rtl/>
        </w:rPr>
        <w:t>,</w:t>
      </w:r>
      <w:r>
        <w:rPr>
          <w:rtl/>
        </w:rPr>
        <w:t xml:space="preserve"> </w:t>
      </w:r>
      <w:bookmarkStart w:id="11111" w:name="_ETM_Q17_532879"/>
      <w:bookmarkEnd w:id="11111"/>
      <w:r>
        <w:rPr>
          <w:rtl/>
        </w:rPr>
        <w:t xml:space="preserve">מנסה </w:t>
      </w:r>
      <w:bookmarkStart w:id="11112" w:name="_ETM_Q17_533359"/>
      <w:bookmarkEnd w:id="11112"/>
      <w:r>
        <w:rPr>
          <w:rtl/>
        </w:rPr>
        <w:t xml:space="preserve">להוציא </w:t>
      </w:r>
      <w:bookmarkStart w:id="11113" w:name="_ETM_Q17_533750"/>
      <w:bookmarkEnd w:id="11113"/>
      <w:r>
        <w:rPr>
          <w:rtl/>
        </w:rPr>
        <w:t>מכרזים</w:t>
      </w:r>
      <w:r>
        <w:rPr>
          <w:rFonts w:hint="cs"/>
          <w:rtl/>
        </w:rPr>
        <w:t xml:space="preserve"> </w:t>
      </w:r>
      <w:r>
        <w:rPr>
          <w:rtl/>
        </w:rPr>
        <w:t xml:space="preserve">– </w:t>
      </w:r>
      <w:bookmarkStart w:id="11114" w:name="_ETM_Q17_534710"/>
      <w:bookmarkEnd w:id="11114"/>
      <w:r>
        <w:rPr>
          <w:rtl/>
        </w:rPr>
        <w:t xml:space="preserve">אין </w:t>
      </w:r>
      <w:bookmarkStart w:id="11115" w:name="_ETM_Q17_534949"/>
      <w:bookmarkEnd w:id="11115"/>
      <w:r>
        <w:rPr>
          <w:rtl/>
        </w:rPr>
        <w:t>קונים</w:t>
      </w:r>
      <w:r>
        <w:rPr>
          <w:rFonts w:hint="cs"/>
          <w:rtl/>
        </w:rPr>
        <w:t>.</w:t>
      </w:r>
      <w:r>
        <w:rPr>
          <w:rtl/>
        </w:rPr>
        <w:t xml:space="preserve"> </w:t>
      </w:r>
      <w:bookmarkStart w:id="11116" w:name="_ETM_Q17_536220"/>
      <w:bookmarkEnd w:id="11116"/>
      <w:r>
        <w:rPr>
          <w:rtl/>
        </w:rPr>
        <w:t xml:space="preserve">תסתכלו </w:t>
      </w:r>
      <w:bookmarkStart w:id="11117" w:name="_ETM_Q17_536850"/>
      <w:bookmarkEnd w:id="11117"/>
      <w:r>
        <w:rPr>
          <w:rtl/>
        </w:rPr>
        <w:t xml:space="preserve">מה </w:t>
      </w:r>
      <w:bookmarkStart w:id="11118" w:name="_ETM_Q17_537150"/>
      <w:bookmarkEnd w:id="11118"/>
      <w:r>
        <w:rPr>
          <w:rtl/>
        </w:rPr>
        <w:t xml:space="preserve">קורה </w:t>
      </w:r>
      <w:bookmarkStart w:id="11119" w:name="_ETM_Q17_537570"/>
      <w:bookmarkEnd w:id="11119"/>
      <w:r>
        <w:rPr>
          <w:rtl/>
        </w:rPr>
        <w:t xml:space="preserve">עם </w:t>
      </w:r>
      <w:bookmarkStart w:id="11120" w:name="_ETM_Q17_537660"/>
      <w:bookmarkEnd w:id="11120"/>
      <w:r>
        <w:rPr>
          <w:rFonts w:hint="cs"/>
          <w:rtl/>
        </w:rPr>
        <w:t>ק</w:t>
      </w:r>
      <w:bookmarkStart w:id="11121" w:name="_ETM_Q17_535524"/>
      <w:bookmarkEnd w:id="11121"/>
      <w:r>
        <w:rPr>
          <w:rFonts w:hint="cs"/>
          <w:rtl/>
        </w:rPr>
        <w:t>ניית</w:t>
      </w:r>
      <w:bookmarkStart w:id="11122" w:name="_ETM_Q17_534164"/>
      <w:bookmarkEnd w:id="11122"/>
      <w:r>
        <w:rPr>
          <w:rtl/>
        </w:rPr>
        <w:t xml:space="preserve"> </w:t>
      </w:r>
      <w:bookmarkStart w:id="11123" w:name="_ETM_Q17_538110"/>
      <w:bookmarkEnd w:id="11123"/>
      <w:r>
        <w:rPr>
          <w:rtl/>
        </w:rPr>
        <w:t xml:space="preserve">דירות </w:t>
      </w:r>
      <w:bookmarkStart w:id="11124" w:name="_ETM_Q17_538500"/>
      <w:bookmarkEnd w:id="11124"/>
      <w:r>
        <w:rPr>
          <w:rtl/>
        </w:rPr>
        <w:t xml:space="preserve">חדשות </w:t>
      </w:r>
      <w:bookmarkStart w:id="11125" w:name="_ETM_Q17_540249"/>
      <w:bookmarkEnd w:id="11125"/>
      <w:r w:rsidR="00EA26C5">
        <w:rPr>
          <w:rFonts w:hint="cs"/>
          <w:rtl/>
        </w:rPr>
        <w:t xml:space="preserve">– </w:t>
      </w:r>
      <w:r>
        <w:rPr>
          <w:rFonts w:hint="cs"/>
          <w:rtl/>
        </w:rPr>
        <w:t>י</w:t>
      </w:r>
      <w:r>
        <w:rPr>
          <w:rtl/>
        </w:rPr>
        <w:t>רידה</w:t>
      </w:r>
      <w:bookmarkStart w:id="11126" w:name="_ETM_Q17_540760"/>
      <w:bookmarkEnd w:id="11126"/>
      <w:r>
        <w:rPr>
          <w:rFonts w:hint="cs"/>
          <w:rtl/>
        </w:rPr>
        <w:t xml:space="preserve"> של</w:t>
      </w:r>
      <w:r>
        <w:rPr>
          <w:rtl/>
        </w:rPr>
        <w:t xml:space="preserve"> </w:t>
      </w:r>
      <w:bookmarkStart w:id="11127" w:name="_ETM_Q17_540969"/>
      <w:bookmarkEnd w:id="11127"/>
      <w:r>
        <w:rPr>
          <w:rtl/>
        </w:rPr>
        <w:t>50%</w:t>
      </w:r>
      <w:bookmarkStart w:id="11128" w:name="_ETM_Q17_542920"/>
      <w:bookmarkEnd w:id="11128"/>
      <w:r w:rsidR="00EA26C5">
        <w:rPr>
          <w:rFonts w:hint="cs"/>
          <w:rtl/>
        </w:rPr>
        <w:t>.</w:t>
      </w:r>
      <w:r>
        <w:rPr>
          <w:rFonts w:hint="cs"/>
          <w:rtl/>
        </w:rPr>
        <w:t xml:space="preserve"> </w:t>
      </w:r>
      <w:r>
        <w:rPr>
          <w:rtl/>
        </w:rPr>
        <w:t xml:space="preserve">אף </w:t>
      </w:r>
      <w:bookmarkStart w:id="11129" w:name="_ETM_Q17_543160"/>
      <w:bookmarkEnd w:id="11129"/>
      <w:r>
        <w:rPr>
          <w:rFonts w:hint="cs"/>
          <w:rtl/>
        </w:rPr>
        <w:t>אחד</w:t>
      </w:r>
      <w:r>
        <w:rPr>
          <w:rtl/>
        </w:rPr>
        <w:t xml:space="preserve"> </w:t>
      </w:r>
      <w:bookmarkStart w:id="11130" w:name="_ETM_Q17_543430"/>
      <w:bookmarkEnd w:id="11130"/>
      <w:r>
        <w:rPr>
          <w:rtl/>
        </w:rPr>
        <w:t xml:space="preserve">גם </w:t>
      </w:r>
      <w:bookmarkStart w:id="11131" w:name="_ETM_Q17_543640"/>
      <w:bookmarkEnd w:id="11131"/>
      <w:r>
        <w:rPr>
          <w:rtl/>
        </w:rPr>
        <w:t xml:space="preserve">לא </w:t>
      </w:r>
      <w:bookmarkStart w:id="11132" w:name="_ETM_Q17_543790"/>
      <w:bookmarkEnd w:id="11132"/>
      <w:r>
        <w:rPr>
          <w:rFonts w:hint="cs"/>
          <w:rtl/>
        </w:rPr>
        <w:t>י</w:t>
      </w:r>
      <w:bookmarkStart w:id="11133" w:name="_ETM_Q17_542224"/>
      <w:bookmarkEnd w:id="11133"/>
      <w:r>
        <w:rPr>
          <w:rFonts w:hint="cs"/>
          <w:rtl/>
        </w:rPr>
        <w:t>י</w:t>
      </w:r>
      <w:r>
        <w:rPr>
          <w:rtl/>
        </w:rPr>
        <w:t xml:space="preserve">קח </w:t>
      </w:r>
      <w:bookmarkStart w:id="11134" w:name="_ETM_Q17_544089"/>
      <w:bookmarkEnd w:id="11134"/>
      <w:r>
        <w:rPr>
          <w:rtl/>
        </w:rPr>
        <w:t xml:space="preserve">משכנתא </w:t>
      </w:r>
      <w:bookmarkStart w:id="11135" w:name="_ETM_Q17_544720"/>
      <w:bookmarkEnd w:id="11135"/>
      <w:r>
        <w:rPr>
          <w:rtl/>
        </w:rPr>
        <w:t xml:space="preserve">בריבית </w:t>
      </w:r>
      <w:bookmarkStart w:id="11136" w:name="_ETM_Q17_545170"/>
      <w:bookmarkEnd w:id="11136"/>
      <w:r>
        <w:rPr>
          <w:rtl/>
        </w:rPr>
        <w:t>כזאת</w:t>
      </w:r>
      <w:r>
        <w:rPr>
          <w:rFonts w:hint="cs"/>
          <w:rtl/>
        </w:rPr>
        <w:t>,</w:t>
      </w:r>
      <w:r>
        <w:rPr>
          <w:rtl/>
        </w:rPr>
        <w:t xml:space="preserve"> </w:t>
      </w:r>
      <w:bookmarkStart w:id="11137" w:name="_ETM_Q17_545830"/>
      <w:bookmarkEnd w:id="11137"/>
      <w:r>
        <w:rPr>
          <w:rtl/>
        </w:rPr>
        <w:t xml:space="preserve">בריבית </w:t>
      </w:r>
      <w:bookmarkStart w:id="11138" w:name="_ETM_Q17_546339"/>
      <w:bookmarkEnd w:id="11138"/>
      <w:r>
        <w:rPr>
          <w:rtl/>
        </w:rPr>
        <w:t>פריים</w:t>
      </w:r>
      <w:r>
        <w:rPr>
          <w:rFonts w:hint="cs"/>
          <w:rtl/>
        </w:rPr>
        <w:t xml:space="preserve"> של</w:t>
      </w:r>
      <w:r>
        <w:rPr>
          <w:rtl/>
        </w:rPr>
        <w:t xml:space="preserve"> </w:t>
      </w:r>
      <w:bookmarkStart w:id="11139" w:name="_ETM_Q17_546670"/>
      <w:bookmarkStart w:id="11140" w:name="_ETM_Q17_546970"/>
      <w:bookmarkStart w:id="11141" w:name="_ETM_Q17_549020"/>
      <w:bookmarkEnd w:id="11139"/>
      <w:bookmarkEnd w:id="11140"/>
      <w:bookmarkEnd w:id="11141"/>
      <w:r>
        <w:rPr>
          <w:rFonts w:hint="cs"/>
          <w:rtl/>
        </w:rPr>
        <w:t>4.75%</w:t>
      </w:r>
      <w:bookmarkStart w:id="11142" w:name="_ETM_Q17_445285"/>
      <w:bookmarkEnd w:id="11142"/>
      <w:r>
        <w:rPr>
          <w:rFonts w:hint="cs"/>
          <w:rtl/>
        </w:rPr>
        <w:t xml:space="preserve">. </w:t>
      </w:r>
      <w:bookmarkStart w:id="11143" w:name="_ETM_Q17_549229"/>
      <w:bookmarkEnd w:id="11143"/>
      <w:r>
        <w:rPr>
          <w:rFonts w:hint="cs"/>
          <w:rtl/>
        </w:rPr>
        <w:t xml:space="preserve">אז </w:t>
      </w:r>
      <w:r>
        <w:rPr>
          <w:rtl/>
        </w:rPr>
        <w:t xml:space="preserve">מה </w:t>
      </w:r>
      <w:bookmarkStart w:id="11144" w:name="_ETM_Q17_549409"/>
      <w:bookmarkEnd w:id="11144"/>
      <w:r>
        <w:rPr>
          <w:rtl/>
        </w:rPr>
        <w:t>ש</w:t>
      </w:r>
      <w:bookmarkStart w:id="11145" w:name="_ETM_Q17_549770"/>
      <w:bookmarkEnd w:id="11145"/>
      <w:r>
        <w:rPr>
          <w:rtl/>
        </w:rPr>
        <w:t>צריך</w:t>
      </w:r>
      <w:r>
        <w:rPr>
          <w:rFonts w:hint="cs"/>
          <w:rtl/>
        </w:rPr>
        <w:t xml:space="preserve"> פה</w:t>
      </w:r>
      <w:r w:rsidR="004623DD">
        <w:rPr>
          <w:rFonts w:hint="cs"/>
          <w:rtl/>
        </w:rPr>
        <w:t xml:space="preserve"> זה</w:t>
      </w:r>
      <w:r>
        <w:rPr>
          <w:rFonts w:hint="cs"/>
          <w:rtl/>
        </w:rPr>
        <w:t xml:space="preserve"> </w:t>
      </w:r>
      <w:bookmarkStart w:id="11146" w:name="_ETM_Q17_550159"/>
      <w:bookmarkEnd w:id="11146"/>
      <w:r>
        <w:rPr>
          <w:rtl/>
        </w:rPr>
        <w:t>ל</w:t>
      </w:r>
      <w:r>
        <w:rPr>
          <w:rFonts w:hint="cs"/>
          <w:rtl/>
        </w:rPr>
        <w:t>בוא</w:t>
      </w:r>
      <w:bookmarkStart w:id="11147" w:name="_ETM_Q17_545703"/>
      <w:bookmarkEnd w:id="11147"/>
      <w:r>
        <w:rPr>
          <w:rFonts w:hint="cs"/>
          <w:rtl/>
        </w:rPr>
        <w:t xml:space="preserve"> </w:t>
      </w:r>
      <w:bookmarkStart w:id="11148" w:name="_ETM_Q17_550609"/>
      <w:bookmarkStart w:id="11149" w:name="_ETM_Q17_547144"/>
      <w:bookmarkEnd w:id="11148"/>
      <w:bookmarkEnd w:id="11149"/>
      <w:r>
        <w:rPr>
          <w:rtl/>
        </w:rPr>
        <w:t>דחוף</w:t>
      </w:r>
      <w:r>
        <w:rPr>
          <w:rFonts w:hint="cs"/>
          <w:rtl/>
        </w:rPr>
        <w:t xml:space="preserve"> </w:t>
      </w:r>
      <w:bookmarkStart w:id="11150" w:name="_ETM_Q17_551539"/>
      <w:bookmarkStart w:id="11151" w:name="_ETM_Q17_552079"/>
      <w:bookmarkStart w:id="11152" w:name="_ETM_Q17_550253"/>
      <w:bookmarkEnd w:id="11150"/>
      <w:bookmarkEnd w:id="11151"/>
      <w:bookmarkEnd w:id="11152"/>
      <w:r>
        <w:rPr>
          <w:rtl/>
        </w:rPr>
        <w:t>לעזר</w:t>
      </w:r>
      <w:r>
        <w:rPr>
          <w:rFonts w:hint="cs"/>
          <w:rtl/>
        </w:rPr>
        <w:t>ת</w:t>
      </w:r>
      <w:r>
        <w:rPr>
          <w:rtl/>
        </w:rPr>
        <w:t xml:space="preserve"> </w:t>
      </w:r>
      <w:bookmarkStart w:id="11153" w:name="_ETM_Q17_552950"/>
      <w:bookmarkEnd w:id="11153"/>
      <w:r>
        <w:rPr>
          <w:rtl/>
        </w:rPr>
        <w:t xml:space="preserve">ענף </w:t>
      </w:r>
      <w:bookmarkStart w:id="11154" w:name="_ETM_Q17_553429"/>
      <w:bookmarkEnd w:id="11154"/>
      <w:r>
        <w:rPr>
          <w:rtl/>
        </w:rPr>
        <w:t>הנדל"ן</w:t>
      </w:r>
      <w:r>
        <w:rPr>
          <w:rFonts w:hint="cs"/>
          <w:rtl/>
        </w:rPr>
        <w:t>,</w:t>
      </w:r>
      <w:r>
        <w:rPr>
          <w:rtl/>
        </w:rPr>
        <w:t xml:space="preserve"> </w:t>
      </w:r>
      <w:bookmarkStart w:id="11155" w:name="_ETM_Q17_554620"/>
      <w:bookmarkEnd w:id="11155"/>
      <w:r>
        <w:rPr>
          <w:rtl/>
        </w:rPr>
        <w:t xml:space="preserve">וזה </w:t>
      </w:r>
      <w:bookmarkStart w:id="11156" w:name="_ETM_Q17_554950"/>
      <w:bookmarkEnd w:id="11156"/>
      <w:r>
        <w:rPr>
          <w:rtl/>
        </w:rPr>
        <w:t xml:space="preserve">קודם </w:t>
      </w:r>
      <w:bookmarkStart w:id="11157" w:name="_ETM_Q17_555250"/>
      <w:bookmarkEnd w:id="11157"/>
      <w:r>
        <w:rPr>
          <w:rtl/>
        </w:rPr>
        <w:t>כ</w:t>
      </w:r>
      <w:r w:rsidR="004623DD">
        <w:rPr>
          <w:rFonts w:hint="cs"/>
          <w:rtl/>
        </w:rPr>
        <w:t>ו</w:t>
      </w:r>
      <w:r>
        <w:rPr>
          <w:rtl/>
        </w:rPr>
        <w:t xml:space="preserve">ל </w:t>
      </w:r>
      <w:bookmarkStart w:id="11158" w:name="_ETM_Q17_555460"/>
      <w:bookmarkEnd w:id="11158"/>
      <w:r>
        <w:rPr>
          <w:rtl/>
        </w:rPr>
        <w:t>עובדים</w:t>
      </w:r>
      <w:r>
        <w:rPr>
          <w:rFonts w:hint="cs"/>
          <w:rtl/>
        </w:rPr>
        <w:t>.</w:t>
      </w:r>
      <w:r>
        <w:rPr>
          <w:rtl/>
        </w:rPr>
        <w:t xml:space="preserve"> </w:t>
      </w:r>
      <w:bookmarkStart w:id="11159" w:name="_ETM_Q17_556299"/>
      <w:bookmarkEnd w:id="11159"/>
      <w:r>
        <w:rPr>
          <w:rFonts w:hint="cs"/>
          <w:rtl/>
        </w:rPr>
        <w:t>ה</w:t>
      </w:r>
      <w:r>
        <w:rPr>
          <w:rtl/>
        </w:rPr>
        <w:t xml:space="preserve">עובדים </w:t>
      </w:r>
      <w:bookmarkStart w:id="11160" w:name="_ETM_Q17_556720"/>
      <w:bookmarkEnd w:id="11160"/>
      <w:r>
        <w:rPr>
          <w:rFonts w:hint="cs"/>
          <w:rtl/>
        </w:rPr>
        <w:t>ה</w:t>
      </w:r>
      <w:r>
        <w:rPr>
          <w:rtl/>
        </w:rPr>
        <w:t>זרים</w:t>
      </w:r>
      <w:r>
        <w:rPr>
          <w:rFonts w:hint="cs"/>
          <w:rtl/>
        </w:rPr>
        <w:t>,</w:t>
      </w:r>
      <w:bookmarkStart w:id="11161" w:name="_ETM_Q17_554464"/>
      <w:bookmarkEnd w:id="11161"/>
      <w:r>
        <w:rPr>
          <w:rtl/>
        </w:rPr>
        <w:t xml:space="preserve"> </w:t>
      </w:r>
      <w:bookmarkStart w:id="11162" w:name="_ETM_Q17_557080"/>
      <w:bookmarkEnd w:id="11162"/>
      <w:r>
        <w:rPr>
          <w:rtl/>
        </w:rPr>
        <w:t xml:space="preserve">כולם </w:t>
      </w:r>
      <w:bookmarkStart w:id="11163" w:name="_ETM_Q17_557470"/>
      <w:bookmarkEnd w:id="11163"/>
      <w:r>
        <w:rPr>
          <w:rtl/>
        </w:rPr>
        <w:t xml:space="preserve">בינתיים </w:t>
      </w:r>
      <w:bookmarkStart w:id="11164" w:name="_ETM_Q17_557979"/>
      <w:bookmarkEnd w:id="11164"/>
      <w:r>
        <w:rPr>
          <w:rtl/>
        </w:rPr>
        <w:t>ברחו</w:t>
      </w:r>
      <w:r w:rsidR="004623DD">
        <w:rPr>
          <w:rFonts w:hint="cs"/>
          <w:rtl/>
        </w:rPr>
        <w:t>;</w:t>
      </w:r>
      <w:r>
        <w:rPr>
          <w:rtl/>
        </w:rPr>
        <w:t xml:space="preserve"> </w:t>
      </w:r>
      <w:bookmarkStart w:id="11165" w:name="_ETM_Q17_558520"/>
      <w:bookmarkEnd w:id="11165"/>
      <w:r>
        <w:rPr>
          <w:rtl/>
        </w:rPr>
        <w:t xml:space="preserve">אין </w:t>
      </w:r>
      <w:bookmarkStart w:id="11166" w:name="_ETM_Q17_558729"/>
      <w:bookmarkEnd w:id="11166"/>
      <w:r>
        <w:rPr>
          <w:rtl/>
        </w:rPr>
        <w:t>פלסטינים</w:t>
      </w:r>
      <w:r>
        <w:rPr>
          <w:rFonts w:hint="cs"/>
          <w:rtl/>
        </w:rPr>
        <w:t>.</w:t>
      </w:r>
      <w:bookmarkStart w:id="11167" w:name="_ETM_Q17_557525"/>
      <w:bookmarkEnd w:id="11167"/>
      <w:r>
        <w:rPr>
          <w:rtl/>
        </w:rPr>
        <w:t xml:space="preserve"> </w:t>
      </w:r>
      <w:bookmarkStart w:id="11168" w:name="_ETM_Q17_560210"/>
      <w:bookmarkEnd w:id="11168"/>
      <w:r>
        <w:rPr>
          <w:rtl/>
        </w:rPr>
        <w:t xml:space="preserve">צריך </w:t>
      </w:r>
      <w:bookmarkStart w:id="11169" w:name="_ETM_Q17_560630"/>
      <w:bookmarkEnd w:id="11169"/>
      <w:r>
        <w:rPr>
          <w:rtl/>
        </w:rPr>
        <w:t xml:space="preserve">להביא </w:t>
      </w:r>
      <w:bookmarkStart w:id="11170" w:name="_ETM_Q17_561050"/>
      <w:bookmarkEnd w:id="11170"/>
      <w:r>
        <w:rPr>
          <w:rtl/>
        </w:rPr>
        <w:t xml:space="preserve">תחליף </w:t>
      </w:r>
      <w:bookmarkStart w:id="11171" w:name="_ETM_Q17_561560"/>
      <w:bookmarkEnd w:id="11171"/>
      <w:r>
        <w:rPr>
          <w:rtl/>
        </w:rPr>
        <w:t xml:space="preserve">לעובדים </w:t>
      </w:r>
      <w:bookmarkStart w:id="11172" w:name="_ETM_Q17_562100"/>
      <w:bookmarkEnd w:id="11172"/>
      <w:r>
        <w:rPr>
          <w:rFonts w:hint="cs"/>
          <w:rtl/>
        </w:rPr>
        <w:t>ה</w:t>
      </w:r>
      <w:r>
        <w:rPr>
          <w:rtl/>
        </w:rPr>
        <w:t xml:space="preserve">זרים </w:t>
      </w:r>
      <w:bookmarkStart w:id="11173" w:name="_ETM_Q17_562850"/>
      <w:bookmarkEnd w:id="11173"/>
      <w:r>
        <w:rPr>
          <w:rtl/>
        </w:rPr>
        <w:t xml:space="preserve">לענף </w:t>
      </w:r>
      <w:bookmarkStart w:id="11174" w:name="_ETM_Q17_563420"/>
      <w:bookmarkEnd w:id="11174"/>
      <w:r>
        <w:rPr>
          <w:rtl/>
        </w:rPr>
        <w:t>הבנייה</w:t>
      </w:r>
      <w:r>
        <w:rPr>
          <w:rFonts w:hint="cs"/>
          <w:rtl/>
        </w:rPr>
        <w:t>.</w:t>
      </w:r>
      <w:r>
        <w:rPr>
          <w:rtl/>
        </w:rPr>
        <w:t xml:space="preserve"> </w:t>
      </w:r>
      <w:bookmarkStart w:id="11175" w:name="_ETM_Q17_564920"/>
      <w:bookmarkEnd w:id="11175"/>
    </w:p>
    <w:p w:rsidR="00DF01B1" w:rsidRDefault="00DF01B1" w:rsidP="00607607">
      <w:pPr>
        <w:rPr>
          <w:rtl/>
        </w:rPr>
      </w:pPr>
      <w:bookmarkStart w:id="11176" w:name="_ETM_Q17_565017"/>
      <w:bookmarkStart w:id="11177" w:name="_ETM_Q17_565078"/>
      <w:bookmarkEnd w:id="11176"/>
      <w:bookmarkEnd w:id="11177"/>
    </w:p>
    <w:p w:rsidR="00DF01B1" w:rsidRDefault="00DF01B1" w:rsidP="004623DD">
      <w:pPr>
        <w:rPr>
          <w:rtl/>
        </w:rPr>
      </w:pPr>
      <w:bookmarkStart w:id="11178" w:name="_ETM_Q17_565184"/>
      <w:bookmarkStart w:id="11179" w:name="_ETM_Q17_565227"/>
      <w:bookmarkEnd w:id="11178"/>
      <w:bookmarkEnd w:id="11179"/>
      <w:r>
        <w:rPr>
          <w:rtl/>
        </w:rPr>
        <w:t xml:space="preserve">ודבר </w:t>
      </w:r>
      <w:bookmarkStart w:id="11180" w:name="_ETM_Q17_565579"/>
      <w:bookmarkEnd w:id="11180"/>
      <w:r>
        <w:rPr>
          <w:rtl/>
        </w:rPr>
        <w:t>שני</w:t>
      </w:r>
      <w:r>
        <w:rPr>
          <w:rFonts w:hint="cs"/>
          <w:rtl/>
        </w:rPr>
        <w:t xml:space="preserve"> –</w:t>
      </w:r>
      <w:r>
        <w:rPr>
          <w:rtl/>
        </w:rPr>
        <w:t xml:space="preserve"> </w:t>
      </w:r>
      <w:bookmarkStart w:id="11181" w:name="_ETM_Q17_565909"/>
      <w:bookmarkEnd w:id="11181"/>
      <w:r>
        <w:rPr>
          <w:rtl/>
        </w:rPr>
        <w:t xml:space="preserve">אנחנו </w:t>
      </w:r>
      <w:bookmarkStart w:id="11182" w:name="_ETM_Q17_566420"/>
      <w:bookmarkEnd w:id="11182"/>
      <w:r>
        <w:rPr>
          <w:rtl/>
        </w:rPr>
        <w:t xml:space="preserve">סובלים </w:t>
      </w:r>
      <w:bookmarkStart w:id="11183" w:name="_ETM_Q17_566929"/>
      <w:bookmarkEnd w:id="11183"/>
      <w:r>
        <w:rPr>
          <w:rtl/>
        </w:rPr>
        <w:t xml:space="preserve">שנים </w:t>
      </w:r>
      <w:bookmarkStart w:id="11184" w:name="_ETM_Q17_567859"/>
      <w:bookmarkEnd w:id="11184"/>
      <w:r>
        <w:rPr>
          <w:rtl/>
        </w:rPr>
        <w:t xml:space="preserve">ממחסור </w:t>
      </w:r>
      <w:bookmarkStart w:id="11185" w:name="_ETM_Q17_568520"/>
      <w:bookmarkEnd w:id="11185"/>
      <w:r>
        <w:rPr>
          <w:rtl/>
        </w:rPr>
        <w:t xml:space="preserve">בדיור </w:t>
      </w:r>
      <w:bookmarkStart w:id="11186" w:name="_ETM_Q17_568969"/>
      <w:bookmarkEnd w:id="11186"/>
      <w:r>
        <w:rPr>
          <w:rtl/>
        </w:rPr>
        <w:t>הציבורי</w:t>
      </w:r>
      <w:r>
        <w:rPr>
          <w:rFonts w:hint="cs"/>
          <w:rtl/>
        </w:rPr>
        <w:t>.</w:t>
      </w:r>
      <w:bookmarkStart w:id="11187" w:name="_ETM_Q17_567664"/>
      <w:bookmarkEnd w:id="11187"/>
      <w:r>
        <w:rPr>
          <w:rtl/>
        </w:rPr>
        <w:t xml:space="preserve"> </w:t>
      </w:r>
      <w:bookmarkStart w:id="11188" w:name="_ETM_Q17_570210"/>
      <w:bookmarkEnd w:id="11188"/>
      <w:r>
        <w:rPr>
          <w:rtl/>
        </w:rPr>
        <w:t xml:space="preserve">שהמדינה </w:t>
      </w:r>
      <w:bookmarkStart w:id="11189" w:name="_ETM_Q17_571080"/>
      <w:bookmarkEnd w:id="11189"/>
      <w:r>
        <w:rPr>
          <w:rFonts w:hint="cs"/>
          <w:rtl/>
        </w:rPr>
        <w:t>תיזום,</w:t>
      </w:r>
      <w:r>
        <w:rPr>
          <w:rtl/>
        </w:rPr>
        <w:t xml:space="preserve"> </w:t>
      </w:r>
      <w:bookmarkStart w:id="11190" w:name="_ETM_Q17_571560"/>
      <w:bookmarkEnd w:id="11190"/>
      <w:r>
        <w:rPr>
          <w:rtl/>
        </w:rPr>
        <w:t xml:space="preserve">שתבנה </w:t>
      </w:r>
      <w:bookmarkStart w:id="11191" w:name="_ETM_Q17_572159"/>
      <w:bookmarkEnd w:id="11191"/>
      <w:r>
        <w:rPr>
          <w:rtl/>
        </w:rPr>
        <w:t xml:space="preserve">כרגע </w:t>
      </w:r>
      <w:bookmarkStart w:id="11192" w:name="_ETM_Q17_572790"/>
      <w:bookmarkEnd w:id="11192"/>
      <w:r>
        <w:rPr>
          <w:rtl/>
        </w:rPr>
        <w:t>20</w:t>
      </w:r>
      <w:r>
        <w:rPr>
          <w:rFonts w:hint="cs"/>
          <w:rtl/>
        </w:rPr>
        <w:t>,</w:t>
      </w:r>
      <w:r>
        <w:rPr>
          <w:rtl/>
        </w:rPr>
        <w:t xml:space="preserve">000 </w:t>
      </w:r>
      <w:bookmarkStart w:id="11193" w:name="_ETM_Q17_573720"/>
      <w:bookmarkEnd w:id="11193"/>
      <w:r>
        <w:rPr>
          <w:rtl/>
        </w:rPr>
        <w:t xml:space="preserve">דירות </w:t>
      </w:r>
      <w:bookmarkStart w:id="11194" w:name="_ETM_Q17_574080"/>
      <w:bookmarkEnd w:id="11194"/>
      <w:r>
        <w:rPr>
          <w:rtl/>
        </w:rPr>
        <w:t xml:space="preserve">לדיור </w:t>
      </w:r>
      <w:bookmarkStart w:id="11195" w:name="_ETM_Q17_574500"/>
      <w:bookmarkEnd w:id="11195"/>
      <w:r>
        <w:rPr>
          <w:rFonts w:hint="cs"/>
          <w:rtl/>
        </w:rPr>
        <w:t>ה</w:t>
      </w:r>
      <w:r>
        <w:rPr>
          <w:rtl/>
        </w:rPr>
        <w:t>ציבורי</w:t>
      </w:r>
      <w:r>
        <w:rPr>
          <w:rFonts w:hint="cs"/>
          <w:rtl/>
        </w:rPr>
        <w:t>.</w:t>
      </w:r>
      <w:r>
        <w:rPr>
          <w:rtl/>
        </w:rPr>
        <w:t xml:space="preserve"> </w:t>
      </w:r>
      <w:bookmarkStart w:id="11196" w:name="_ETM_Q17_575920"/>
      <w:bookmarkEnd w:id="11196"/>
      <w:r>
        <w:rPr>
          <w:rFonts w:hint="cs"/>
          <w:rtl/>
        </w:rPr>
        <w:t xml:space="preserve">הרי </w:t>
      </w:r>
      <w:r>
        <w:rPr>
          <w:rtl/>
        </w:rPr>
        <w:t xml:space="preserve">בזמנו </w:t>
      </w:r>
      <w:bookmarkStart w:id="11197" w:name="_ETM_Q17_576610"/>
      <w:bookmarkEnd w:id="11197"/>
      <w:r>
        <w:rPr>
          <w:rtl/>
        </w:rPr>
        <w:t xml:space="preserve">מכרו </w:t>
      </w:r>
      <w:bookmarkStart w:id="11198" w:name="_ETM_Q17_577060"/>
      <w:bookmarkEnd w:id="11198"/>
      <w:r>
        <w:rPr>
          <w:rtl/>
        </w:rPr>
        <w:t xml:space="preserve">את </w:t>
      </w:r>
      <w:bookmarkStart w:id="11199" w:name="_ETM_Q17_577180"/>
      <w:bookmarkEnd w:id="11199"/>
      <w:r>
        <w:rPr>
          <w:rtl/>
        </w:rPr>
        <w:t xml:space="preserve">כל </w:t>
      </w:r>
      <w:bookmarkStart w:id="11200" w:name="_ETM_Q17_577450"/>
      <w:bookmarkEnd w:id="11200"/>
      <w:r>
        <w:rPr>
          <w:rtl/>
        </w:rPr>
        <w:t xml:space="preserve">הדיור </w:t>
      </w:r>
      <w:bookmarkStart w:id="11201" w:name="_ETM_Q17_577839"/>
      <w:bookmarkEnd w:id="11201"/>
      <w:r>
        <w:rPr>
          <w:rtl/>
        </w:rPr>
        <w:t xml:space="preserve">הציבורי </w:t>
      </w:r>
      <w:bookmarkStart w:id="11202" w:name="_ETM_Q17_578920"/>
      <w:bookmarkEnd w:id="11202"/>
      <w:r>
        <w:rPr>
          <w:rtl/>
        </w:rPr>
        <w:t xml:space="preserve">והבטיחו </w:t>
      </w:r>
      <w:bookmarkStart w:id="11203" w:name="_ETM_Q17_579670"/>
      <w:bookmarkEnd w:id="11203"/>
      <w:r>
        <w:rPr>
          <w:rtl/>
        </w:rPr>
        <w:t>ש</w:t>
      </w:r>
      <w:r>
        <w:rPr>
          <w:rFonts w:hint="cs"/>
          <w:rtl/>
        </w:rPr>
        <w:t>ה</w:t>
      </w:r>
      <w:r>
        <w:rPr>
          <w:rtl/>
        </w:rPr>
        <w:t xml:space="preserve">כסף </w:t>
      </w:r>
      <w:bookmarkStart w:id="11204" w:name="_ETM_Q17_580420"/>
      <w:bookmarkEnd w:id="11204"/>
      <w:r>
        <w:rPr>
          <w:rtl/>
        </w:rPr>
        <w:t xml:space="preserve">מהמכירה </w:t>
      </w:r>
      <w:bookmarkStart w:id="11205" w:name="_ETM_Q17_582020"/>
      <w:bookmarkEnd w:id="11205"/>
      <w:r>
        <w:rPr>
          <w:rtl/>
        </w:rPr>
        <w:t xml:space="preserve">ישמש </w:t>
      </w:r>
      <w:bookmarkStart w:id="11206" w:name="_ETM_Q17_583100"/>
      <w:bookmarkEnd w:id="11206"/>
      <w:r>
        <w:rPr>
          <w:rtl/>
        </w:rPr>
        <w:t xml:space="preserve">לחידוש </w:t>
      </w:r>
      <w:bookmarkStart w:id="11207" w:name="_ETM_Q17_583850"/>
      <w:bookmarkEnd w:id="11207"/>
      <w:r>
        <w:rPr>
          <w:rtl/>
        </w:rPr>
        <w:t xml:space="preserve">מלאי </w:t>
      </w:r>
      <w:bookmarkStart w:id="11208" w:name="_ETM_Q17_584119"/>
      <w:bookmarkEnd w:id="11208"/>
      <w:r>
        <w:rPr>
          <w:rtl/>
        </w:rPr>
        <w:t xml:space="preserve">הדיור </w:t>
      </w:r>
      <w:bookmarkStart w:id="11209" w:name="_ETM_Q17_584479"/>
      <w:bookmarkEnd w:id="11209"/>
      <w:r>
        <w:rPr>
          <w:rtl/>
        </w:rPr>
        <w:t>הציבורי</w:t>
      </w:r>
      <w:r>
        <w:rPr>
          <w:rFonts w:hint="cs"/>
          <w:rtl/>
        </w:rPr>
        <w:t>.</w:t>
      </w:r>
      <w:r>
        <w:rPr>
          <w:rtl/>
        </w:rPr>
        <w:t xml:space="preserve"> </w:t>
      </w:r>
      <w:bookmarkStart w:id="11210" w:name="_ETM_Q17_585110"/>
      <w:bookmarkEnd w:id="11210"/>
      <w:r>
        <w:rPr>
          <w:rtl/>
        </w:rPr>
        <w:t xml:space="preserve">כל </w:t>
      </w:r>
      <w:bookmarkStart w:id="11211" w:name="_ETM_Q17_585350"/>
      <w:bookmarkEnd w:id="11211"/>
      <w:r>
        <w:rPr>
          <w:rtl/>
        </w:rPr>
        <w:t xml:space="preserve">הכסף </w:t>
      </w:r>
      <w:bookmarkStart w:id="11212" w:name="_ETM_Q17_585890"/>
      <w:bookmarkEnd w:id="11212"/>
      <w:r>
        <w:rPr>
          <w:rtl/>
        </w:rPr>
        <w:t>התאדה</w:t>
      </w:r>
      <w:r>
        <w:rPr>
          <w:rFonts w:hint="cs"/>
          <w:rtl/>
        </w:rPr>
        <w:t>,</w:t>
      </w:r>
      <w:r>
        <w:rPr>
          <w:rtl/>
        </w:rPr>
        <w:t xml:space="preserve"> </w:t>
      </w:r>
      <w:bookmarkStart w:id="11213" w:name="_ETM_Q17_586869"/>
      <w:bookmarkEnd w:id="11213"/>
      <w:r>
        <w:rPr>
          <w:rtl/>
        </w:rPr>
        <w:t xml:space="preserve">אף </w:t>
      </w:r>
      <w:bookmarkStart w:id="11214" w:name="_ETM_Q17_587109"/>
      <w:bookmarkEnd w:id="11214"/>
      <w:r>
        <w:rPr>
          <w:rFonts w:hint="cs"/>
          <w:rtl/>
        </w:rPr>
        <w:t>אחד</w:t>
      </w:r>
      <w:r>
        <w:rPr>
          <w:rtl/>
        </w:rPr>
        <w:t xml:space="preserve"> </w:t>
      </w:r>
      <w:bookmarkStart w:id="11215" w:name="_ETM_Q17_587409"/>
      <w:bookmarkEnd w:id="11215"/>
      <w:r>
        <w:rPr>
          <w:rtl/>
        </w:rPr>
        <w:t xml:space="preserve">לא </w:t>
      </w:r>
      <w:bookmarkStart w:id="11216" w:name="_ETM_Q17_587529"/>
      <w:bookmarkEnd w:id="11216"/>
      <w:r>
        <w:rPr>
          <w:rtl/>
        </w:rPr>
        <w:t>מ</w:t>
      </w:r>
      <w:bookmarkStart w:id="11217" w:name="_ETM_Q17_591114"/>
      <w:bookmarkEnd w:id="11217"/>
      <w:r>
        <w:rPr>
          <w:rtl/>
        </w:rPr>
        <w:t xml:space="preserve">צא </w:t>
      </w:r>
      <w:bookmarkStart w:id="11218" w:name="_ETM_Q17_587890"/>
      <w:bookmarkEnd w:id="11218"/>
      <w:r>
        <w:rPr>
          <w:rtl/>
        </w:rPr>
        <w:t>אות</w:t>
      </w:r>
      <w:r>
        <w:rPr>
          <w:rFonts w:hint="cs"/>
          <w:rtl/>
        </w:rPr>
        <w:t>ו.</w:t>
      </w:r>
      <w:r>
        <w:rPr>
          <w:rtl/>
        </w:rPr>
        <w:t xml:space="preserve"> </w:t>
      </w:r>
      <w:bookmarkStart w:id="11219" w:name="_ETM_Q17_588609"/>
      <w:bookmarkEnd w:id="11219"/>
      <w:r>
        <w:rPr>
          <w:rtl/>
        </w:rPr>
        <w:t xml:space="preserve">כל </w:t>
      </w:r>
      <w:bookmarkStart w:id="11220" w:name="_ETM_Q17_588939"/>
      <w:bookmarkEnd w:id="11220"/>
      <w:r>
        <w:rPr>
          <w:rtl/>
        </w:rPr>
        <w:t xml:space="preserve">הכנסת </w:t>
      </w:r>
      <w:bookmarkStart w:id="11221" w:name="_ETM_Q17_589420"/>
      <w:bookmarkEnd w:id="11221"/>
      <w:r>
        <w:rPr>
          <w:rFonts w:hint="cs"/>
          <w:rtl/>
        </w:rPr>
        <w:t>חיפש</w:t>
      </w:r>
      <w:r>
        <w:rPr>
          <w:rtl/>
        </w:rPr>
        <w:t xml:space="preserve">ה </w:t>
      </w:r>
      <w:bookmarkStart w:id="11222" w:name="_ETM_Q17_589810"/>
      <w:bookmarkEnd w:id="11222"/>
      <w:r>
        <w:rPr>
          <w:rtl/>
        </w:rPr>
        <w:t xml:space="preserve">את </w:t>
      </w:r>
      <w:bookmarkStart w:id="11223" w:name="_ETM_Q17_589990"/>
      <w:bookmarkEnd w:id="11223"/>
      <w:r>
        <w:rPr>
          <w:rtl/>
        </w:rPr>
        <w:t>הכסף</w:t>
      </w:r>
      <w:r>
        <w:rPr>
          <w:rFonts w:hint="cs"/>
          <w:rtl/>
        </w:rPr>
        <w:t>,</w:t>
      </w:r>
      <w:r>
        <w:rPr>
          <w:rtl/>
        </w:rPr>
        <w:t xml:space="preserve"> </w:t>
      </w:r>
      <w:bookmarkStart w:id="11224" w:name="_ETM_Q17_590920"/>
      <w:bookmarkEnd w:id="11224"/>
      <w:r>
        <w:rPr>
          <w:rtl/>
        </w:rPr>
        <w:t xml:space="preserve">מבקר </w:t>
      </w:r>
      <w:bookmarkStart w:id="11225" w:name="_ETM_Q17_591399"/>
      <w:bookmarkEnd w:id="11225"/>
      <w:r>
        <w:rPr>
          <w:rtl/>
        </w:rPr>
        <w:t xml:space="preserve">המדינה </w:t>
      </w:r>
      <w:bookmarkStart w:id="11226" w:name="_ETM_Q17_591909"/>
      <w:bookmarkEnd w:id="11226"/>
      <w:r>
        <w:rPr>
          <w:rtl/>
        </w:rPr>
        <w:t xml:space="preserve">חיפש </w:t>
      </w:r>
      <w:bookmarkStart w:id="11227" w:name="_ETM_Q17_592329"/>
      <w:bookmarkEnd w:id="11227"/>
      <w:r>
        <w:rPr>
          <w:rtl/>
        </w:rPr>
        <w:t xml:space="preserve">את </w:t>
      </w:r>
      <w:bookmarkStart w:id="11228" w:name="_ETM_Q17_592509"/>
      <w:bookmarkEnd w:id="11228"/>
      <w:r>
        <w:rPr>
          <w:rtl/>
        </w:rPr>
        <w:t>הכסף</w:t>
      </w:r>
      <w:r>
        <w:rPr>
          <w:rFonts w:hint="cs"/>
          <w:rtl/>
        </w:rPr>
        <w:t xml:space="preserve"> –</w:t>
      </w:r>
      <w:r>
        <w:rPr>
          <w:rtl/>
        </w:rPr>
        <w:t xml:space="preserve"> </w:t>
      </w:r>
      <w:bookmarkStart w:id="11229" w:name="_ETM_Q17_593229"/>
      <w:bookmarkEnd w:id="11229"/>
      <w:r>
        <w:rPr>
          <w:rtl/>
        </w:rPr>
        <w:t xml:space="preserve">לא </w:t>
      </w:r>
      <w:bookmarkStart w:id="11230" w:name="_ETM_Q17_593469"/>
      <w:bookmarkEnd w:id="11230"/>
      <w:r>
        <w:rPr>
          <w:rtl/>
        </w:rPr>
        <w:t>מצאו</w:t>
      </w:r>
      <w:r>
        <w:rPr>
          <w:rFonts w:hint="cs"/>
          <w:rtl/>
        </w:rPr>
        <w:t>.</w:t>
      </w:r>
      <w:r>
        <w:rPr>
          <w:rtl/>
        </w:rPr>
        <w:t xml:space="preserve"> </w:t>
      </w:r>
      <w:bookmarkStart w:id="11231" w:name="_ETM_Q17_595229"/>
      <w:bookmarkEnd w:id="11231"/>
      <w:r>
        <w:rPr>
          <w:rtl/>
        </w:rPr>
        <w:t xml:space="preserve">זאת </w:t>
      </w:r>
      <w:bookmarkStart w:id="11232" w:name="_ETM_Q17_595679"/>
      <w:bookmarkEnd w:id="11232"/>
      <w:r>
        <w:rPr>
          <w:rtl/>
        </w:rPr>
        <w:t xml:space="preserve">ההזדמנות </w:t>
      </w:r>
      <w:bookmarkStart w:id="11233" w:name="_ETM_Q17_596310"/>
      <w:bookmarkEnd w:id="11233"/>
      <w:r>
        <w:rPr>
          <w:rtl/>
        </w:rPr>
        <w:t xml:space="preserve">לעודד </w:t>
      </w:r>
      <w:bookmarkStart w:id="11234" w:name="_ETM_Q17_596850"/>
      <w:bookmarkEnd w:id="11234"/>
      <w:r>
        <w:rPr>
          <w:rtl/>
        </w:rPr>
        <w:t xml:space="preserve">כרגע </w:t>
      </w:r>
      <w:bookmarkStart w:id="11235" w:name="_ETM_Q17_597630"/>
      <w:bookmarkEnd w:id="11235"/>
      <w:r>
        <w:rPr>
          <w:rtl/>
        </w:rPr>
        <w:t xml:space="preserve">את </w:t>
      </w:r>
      <w:bookmarkStart w:id="11236" w:name="_ETM_Q17_597839"/>
      <w:bookmarkEnd w:id="11236"/>
      <w:r>
        <w:rPr>
          <w:rtl/>
        </w:rPr>
        <w:t xml:space="preserve">ענף </w:t>
      </w:r>
      <w:bookmarkStart w:id="11237" w:name="_ETM_Q17_598200"/>
      <w:bookmarkEnd w:id="11237"/>
      <w:r>
        <w:rPr>
          <w:rtl/>
        </w:rPr>
        <w:t>הבנייה</w:t>
      </w:r>
      <w:r>
        <w:rPr>
          <w:rFonts w:hint="cs"/>
          <w:rtl/>
        </w:rPr>
        <w:t>.</w:t>
      </w:r>
      <w:r>
        <w:rPr>
          <w:rtl/>
        </w:rPr>
        <w:t xml:space="preserve"> </w:t>
      </w:r>
      <w:bookmarkStart w:id="11238" w:name="_ETM_Q17_598619"/>
      <w:bookmarkEnd w:id="11238"/>
      <w:r>
        <w:rPr>
          <w:rtl/>
        </w:rPr>
        <w:t>תזמי</w:t>
      </w:r>
      <w:r>
        <w:rPr>
          <w:rFonts w:hint="cs"/>
          <w:rtl/>
        </w:rPr>
        <w:t>נו</w:t>
      </w:r>
      <w:r>
        <w:rPr>
          <w:rtl/>
        </w:rPr>
        <w:t xml:space="preserve"> </w:t>
      </w:r>
      <w:bookmarkStart w:id="11239" w:name="_ETM_Q17_599159"/>
      <w:bookmarkStart w:id="11240" w:name="_ETM_Q17_599249"/>
      <w:bookmarkEnd w:id="11239"/>
      <w:bookmarkEnd w:id="11240"/>
      <w:r>
        <w:rPr>
          <w:rtl/>
        </w:rPr>
        <w:t>20</w:t>
      </w:r>
      <w:r>
        <w:rPr>
          <w:rFonts w:hint="cs"/>
          <w:rtl/>
        </w:rPr>
        <w:t>,</w:t>
      </w:r>
      <w:r>
        <w:rPr>
          <w:rtl/>
        </w:rPr>
        <w:t xml:space="preserve">000 </w:t>
      </w:r>
      <w:bookmarkStart w:id="11241" w:name="_ETM_Q17_599880"/>
      <w:bookmarkEnd w:id="11241"/>
      <w:r>
        <w:rPr>
          <w:rtl/>
        </w:rPr>
        <w:t xml:space="preserve">יחידות </w:t>
      </w:r>
      <w:bookmarkStart w:id="11242" w:name="_ETM_Q17_600299"/>
      <w:bookmarkEnd w:id="11242"/>
      <w:r>
        <w:rPr>
          <w:rtl/>
        </w:rPr>
        <w:t xml:space="preserve">דיור </w:t>
      </w:r>
      <w:bookmarkStart w:id="11243" w:name="_ETM_Q17_601420"/>
      <w:bookmarkEnd w:id="11243"/>
      <w:r w:rsidR="004623DD">
        <w:rPr>
          <w:rFonts w:hint="cs"/>
          <w:rtl/>
        </w:rPr>
        <w:t xml:space="preserve">– </w:t>
      </w:r>
      <w:r>
        <w:rPr>
          <w:rtl/>
        </w:rPr>
        <w:t xml:space="preserve">זה </w:t>
      </w:r>
      <w:bookmarkStart w:id="11244" w:name="_ETM_Q17_601659"/>
      <w:bookmarkEnd w:id="11244"/>
      <w:r>
        <w:rPr>
          <w:rtl/>
        </w:rPr>
        <w:t xml:space="preserve">מה </w:t>
      </w:r>
      <w:bookmarkStart w:id="11245" w:name="_ETM_Q17_601839"/>
      <w:bookmarkEnd w:id="11245"/>
      <w:r>
        <w:rPr>
          <w:rtl/>
        </w:rPr>
        <w:t xml:space="preserve">שהיה </w:t>
      </w:r>
      <w:bookmarkStart w:id="11246" w:name="_ETM_Q17_602170"/>
      <w:bookmarkEnd w:id="11246"/>
      <w:r>
        <w:rPr>
          <w:rtl/>
        </w:rPr>
        <w:t xml:space="preserve">צריך </w:t>
      </w:r>
      <w:bookmarkStart w:id="11247" w:name="_ETM_Q17_602560"/>
      <w:bookmarkEnd w:id="11247"/>
      <w:r>
        <w:rPr>
          <w:rtl/>
        </w:rPr>
        <w:t>לעשות</w:t>
      </w:r>
      <w:r>
        <w:rPr>
          <w:rFonts w:hint="cs"/>
          <w:rtl/>
        </w:rPr>
        <w:t>.</w:t>
      </w:r>
      <w:bookmarkStart w:id="11248" w:name="_ETM_Q17_604490"/>
      <w:bookmarkStart w:id="11249" w:name="_ETM_Q17_605308"/>
      <w:bookmarkEnd w:id="11248"/>
      <w:bookmarkEnd w:id="11249"/>
    </w:p>
    <w:p w:rsidR="00DF01B1" w:rsidRDefault="00DF01B1" w:rsidP="00607607">
      <w:pPr>
        <w:rPr>
          <w:rtl/>
        </w:rPr>
      </w:pPr>
      <w:bookmarkStart w:id="11250" w:name="_ETM_Q17_605414"/>
      <w:bookmarkEnd w:id="11250"/>
    </w:p>
    <w:p w:rsidR="00DF01B1" w:rsidRDefault="00DF01B1" w:rsidP="004623DD">
      <w:pPr>
        <w:rPr>
          <w:rtl/>
        </w:rPr>
      </w:pPr>
      <w:bookmarkStart w:id="11251" w:name="_ETM_Q17_605450"/>
      <w:bookmarkStart w:id="11252" w:name="_ETM_Q17_605511"/>
      <w:bookmarkEnd w:id="11251"/>
      <w:bookmarkEnd w:id="11252"/>
      <w:r>
        <w:rPr>
          <w:rtl/>
        </w:rPr>
        <w:t xml:space="preserve">מה </w:t>
      </w:r>
      <w:bookmarkStart w:id="11253" w:name="_ETM_Q17_604729"/>
      <w:bookmarkEnd w:id="11253"/>
      <w:r>
        <w:rPr>
          <w:rtl/>
        </w:rPr>
        <w:t xml:space="preserve">אנחנו </w:t>
      </w:r>
      <w:bookmarkStart w:id="11254" w:name="_ETM_Q17_605180"/>
      <w:bookmarkEnd w:id="11254"/>
      <w:r>
        <w:rPr>
          <w:rtl/>
        </w:rPr>
        <w:t xml:space="preserve">רואים במקום </w:t>
      </w:r>
      <w:bookmarkStart w:id="11255" w:name="_ETM_Q17_605990"/>
      <w:bookmarkEnd w:id="11255"/>
      <w:r>
        <w:rPr>
          <w:rtl/>
        </w:rPr>
        <w:t>זה</w:t>
      </w:r>
      <w:r>
        <w:rPr>
          <w:rFonts w:hint="cs"/>
          <w:rtl/>
        </w:rPr>
        <w:t xml:space="preserve">? </w:t>
      </w:r>
      <w:proofErr w:type="spellStart"/>
      <w:r>
        <w:rPr>
          <w:rFonts w:hint="cs"/>
          <w:rtl/>
        </w:rPr>
        <w:t>טרלול</w:t>
      </w:r>
      <w:proofErr w:type="spellEnd"/>
      <w:r>
        <w:rPr>
          <w:rFonts w:hint="cs"/>
          <w:rtl/>
        </w:rPr>
        <w:t>.</w:t>
      </w:r>
      <w:bookmarkStart w:id="11256" w:name="_ETM_Q17_606979"/>
      <w:bookmarkEnd w:id="11256"/>
      <w:r>
        <w:rPr>
          <w:rtl/>
        </w:rPr>
        <w:t xml:space="preserve"> </w:t>
      </w:r>
      <w:bookmarkStart w:id="11257" w:name="_ETM_Q17_608260"/>
      <w:bookmarkEnd w:id="11257"/>
      <w:r>
        <w:rPr>
          <w:rtl/>
        </w:rPr>
        <w:t xml:space="preserve">אני </w:t>
      </w:r>
      <w:bookmarkStart w:id="11258" w:name="_ETM_Q17_608529"/>
      <w:bookmarkEnd w:id="11258"/>
      <w:r>
        <w:rPr>
          <w:rtl/>
        </w:rPr>
        <w:t xml:space="preserve">שומע </w:t>
      </w:r>
      <w:bookmarkStart w:id="11259" w:name="_ETM_Q17_609040"/>
      <w:bookmarkEnd w:id="11259"/>
      <w:r>
        <w:rPr>
          <w:rtl/>
        </w:rPr>
        <w:t xml:space="preserve">כרגע </w:t>
      </w:r>
      <w:bookmarkStart w:id="11260" w:name="_ETM_Q17_610060"/>
      <w:bookmarkEnd w:id="11260"/>
      <w:r>
        <w:rPr>
          <w:rtl/>
        </w:rPr>
        <w:t xml:space="preserve">שיש </w:t>
      </w:r>
      <w:bookmarkStart w:id="11261" w:name="_ETM_Q17_610480"/>
      <w:bookmarkEnd w:id="11261"/>
      <w:r>
        <w:rPr>
          <w:rtl/>
        </w:rPr>
        <w:t xml:space="preserve">החלטה </w:t>
      </w:r>
      <w:bookmarkStart w:id="11262" w:name="_ETM_Q17_611080"/>
      <w:bookmarkEnd w:id="11262"/>
      <w:r>
        <w:rPr>
          <w:rtl/>
        </w:rPr>
        <w:t xml:space="preserve">להפסיק </w:t>
      </w:r>
      <w:bookmarkStart w:id="11263" w:name="_ETM_Q17_612420"/>
      <w:bookmarkStart w:id="11264" w:name="_ETM_Q17_612690"/>
      <w:bookmarkEnd w:id="11263"/>
      <w:bookmarkEnd w:id="11264"/>
      <w:r>
        <w:rPr>
          <w:rFonts w:hint="cs"/>
          <w:rtl/>
        </w:rPr>
        <w:t>את הבונוס</w:t>
      </w:r>
      <w:bookmarkStart w:id="11265" w:name="_ETM_Q17_609204"/>
      <w:bookmarkEnd w:id="11265"/>
      <w:r>
        <w:rPr>
          <w:rtl/>
        </w:rPr>
        <w:t xml:space="preserve"> </w:t>
      </w:r>
      <w:bookmarkStart w:id="11266" w:name="_ETM_Q17_612989"/>
      <w:bookmarkEnd w:id="11266"/>
      <w:r>
        <w:rPr>
          <w:rtl/>
        </w:rPr>
        <w:t xml:space="preserve">לחיילים </w:t>
      </w:r>
      <w:bookmarkStart w:id="11267" w:name="_ETM_Q17_613590"/>
      <w:bookmarkEnd w:id="11267"/>
      <w:r>
        <w:rPr>
          <w:rtl/>
        </w:rPr>
        <w:t>במילואים</w:t>
      </w:r>
      <w:r>
        <w:rPr>
          <w:rFonts w:hint="cs"/>
          <w:rtl/>
        </w:rPr>
        <w:t>.</w:t>
      </w:r>
      <w:r>
        <w:rPr>
          <w:rtl/>
        </w:rPr>
        <w:t xml:space="preserve"> </w:t>
      </w:r>
      <w:bookmarkStart w:id="11268" w:name="_ETM_Q17_614970"/>
      <w:bookmarkEnd w:id="11268"/>
      <w:r>
        <w:rPr>
          <w:rtl/>
        </w:rPr>
        <w:t xml:space="preserve">אלה </w:t>
      </w:r>
      <w:bookmarkStart w:id="11269" w:name="_ETM_Q17_615209"/>
      <w:bookmarkEnd w:id="11269"/>
      <w:r>
        <w:rPr>
          <w:rtl/>
        </w:rPr>
        <w:t xml:space="preserve">שמשרתים </w:t>
      </w:r>
      <w:bookmarkStart w:id="11270" w:name="_ETM_Q17_615930"/>
      <w:bookmarkEnd w:id="11270"/>
      <w:r>
        <w:rPr>
          <w:rtl/>
        </w:rPr>
        <w:t xml:space="preserve">יותר </w:t>
      </w:r>
      <w:bookmarkStart w:id="11271" w:name="_ETM_Q17_616200"/>
      <w:bookmarkEnd w:id="11271"/>
      <w:r>
        <w:rPr>
          <w:rtl/>
        </w:rPr>
        <w:t xml:space="preserve">מ-60 </w:t>
      </w:r>
      <w:bookmarkStart w:id="11272" w:name="_ETM_Q17_616769"/>
      <w:bookmarkEnd w:id="11272"/>
      <w:r>
        <w:rPr>
          <w:rtl/>
        </w:rPr>
        <w:t xml:space="preserve">יום </w:t>
      </w:r>
      <w:bookmarkStart w:id="11273" w:name="_ETM_Q17_617650"/>
      <w:bookmarkEnd w:id="11273"/>
      <w:r>
        <w:rPr>
          <w:rtl/>
        </w:rPr>
        <w:t xml:space="preserve">היו </w:t>
      </w:r>
      <w:bookmarkStart w:id="11274" w:name="_ETM_Q17_617890"/>
      <w:bookmarkEnd w:id="11274"/>
      <w:r>
        <w:rPr>
          <w:rtl/>
        </w:rPr>
        <w:t xml:space="preserve">מקבלים </w:t>
      </w:r>
      <w:bookmarkStart w:id="11275" w:name="_ETM_Q17_618550"/>
      <w:bookmarkEnd w:id="11275"/>
      <w:r>
        <w:rPr>
          <w:rtl/>
        </w:rPr>
        <w:t>בונוס</w:t>
      </w:r>
      <w:r>
        <w:rPr>
          <w:rFonts w:hint="cs"/>
          <w:rtl/>
        </w:rPr>
        <w:t xml:space="preserve"> של</w:t>
      </w:r>
      <w:r>
        <w:rPr>
          <w:rtl/>
        </w:rPr>
        <w:t xml:space="preserve"> </w:t>
      </w:r>
      <w:bookmarkStart w:id="11276" w:name="_ETM_Q17_619060"/>
      <w:bookmarkEnd w:id="11276"/>
      <w:r>
        <w:rPr>
          <w:rtl/>
        </w:rPr>
        <w:t xml:space="preserve">133 </w:t>
      </w:r>
      <w:bookmarkStart w:id="11277" w:name="_ETM_Q17_620350"/>
      <w:bookmarkEnd w:id="11277"/>
      <w:r>
        <w:rPr>
          <w:rtl/>
        </w:rPr>
        <w:t>שקל</w:t>
      </w:r>
      <w:r>
        <w:rPr>
          <w:rFonts w:hint="cs"/>
          <w:rtl/>
        </w:rPr>
        <w:t>ים,</w:t>
      </w:r>
      <w:r>
        <w:rPr>
          <w:rtl/>
        </w:rPr>
        <w:t xml:space="preserve"> </w:t>
      </w:r>
      <w:bookmarkStart w:id="11278" w:name="_ETM_Q17_621470"/>
      <w:bookmarkEnd w:id="11278"/>
      <w:r>
        <w:rPr>
          <w:rtl/>
        </w:rPr>
        <w:t xml:space="preserve">אז </w:t>
      </w:r>
      <w:bookmarkStart w:id="11279" w:name="_ETM_Q17_621650"/>
      <w:bookmarkEnd w:id="11279"/>
      <w:r>
        <w:rPr>
          <w:rtl/>
        </w:rPr>
        <w:t xml:space="preserve">לוקחים </w:t>
      </w:r>
      <w:bookmarkStart w:id="11280" w:name="_ETM_Q17_622070"/>
      <w:bookmarkEnd w:id="11280"/>
      <w:r>
        <w:rPr>
          <w:rtl/>
        </w:rPr>
        <w:t xml:space="preserve">את </w:t>
      </w:r>
      <w:bookmarkStart w:id="11281" w:name="_ETM_Q17_622220"/>
      <w:bookmarkEnd w:id="11281"/>
      <w:r>
        <w:rPr>
          <w:rtl/>
        </w:rPr>
        <w:t xml:space="preserve">הבונוס </w:t>
      </w:r>
      <w:bookmarkStart w:id="11282" w:name="_ETM_Q17_623030"/>
      <w:bookmarkStart w:id="11283" w:name="_ETM_Q17_623360"/>
      <w:bookmarkEnd w:id="11282"/>
      <w:bookmarkEnd w:id="11283"/>
      <w:r w:rsidR="004623DD">
        <w:rPr>
          <w:rFonts w:hint="cs"/>
          <w:rtl/>
        </w:rPr>
        <w:t>ו</w:t>
      </w:r>
      <w:r>
        <w:rPr>
          <w:rtl/>
        </w:rPr>
        <w:t xml:space="preserve">משאירים </w:t>
      </w:r>
      <w:bookmarkStart w:id="11284" w:name="_ETM_Q17_623870"/>
      <w:bookmarkEnd w:id="11284"/>
      <w:r>
        <w:rPr>
          <w:rFonts w:hint="cs"/>
          <w:rtl/>
        </w:rPr>
        <w:t xml:space="preserve">רק </w:t>
      </w:r>
      <w:r>
        <w:rPr>
          <w:rtl/>
        </w:rPr>
        <w:t>ל</w:t>
      </w:r>
      <w:bookmarkStart w:id="11285" w:name="_ETM_Q17_623764"/>
      <w:bookmarkEnd w:id="11285"/>
      <w:r>
        <w:rPr>
          <w:rtl/>
        </w:rPr>
        <w:t xml:space="preserve">קצינים </w:t>
      </w:r>
      <w:bookmarkStart w:id="11286" w:name="_ETM_Q17_624440"/>
      <w:bookmarkEnd w:id="11286"/>
      <w:r>
        <w:rPr>
          <w:rtl/>
        </w:rPr>
        <w:t>מדרג</w:t>
      </w:r>
      <w:bookmarkStart w:id="11287" w:name="_ETM_Q17_625400"/>
      <w:bookmarkEnd w:id="11287"/>
      <w:r>
        <w:rPr>
          <w:rtl/>
        </w:rPr>
        <w:t xml:space="preserve">ת </w:t>
      </w:r>
      <w:bookmarkStart w:id="11288" w:name="_ETM_Q17_626000"/>
      <w:bookmarkEnd w:id="11288"/>
      <w:r>
        <w:rPr>
          <w:rtl/>
        </w:rPr>
        <w:t xml:space="preserve">מ"פ </w:t>
      </w:r>
      <w:bookmarkStart w:id="11289" w:name="_ETM_Q17_626480"/>
      <w:bookmarkEnd w:id="11289"/>
      <w:r>
        <w:rPr>
          <w:rtl/>
        </w:rPr>
        <w:t>ומעלה</w:t>
      </w:r>
      <w:r>
        <w:rPr>
          <w:rFonts w:hint="cs"/>
          <w:rtl/>
        </w:rPr>
        <w:t>,</w:t>
      </w:r>
      <w:r>
        <w:rPr>
          <w:rtl/>
        </w:rPr>
        <w:t xml:space="preserve"> </w:t>
      </w:r>
      <w:bookmarkStart w:id="11290" w:name="_ETM_Q17_627810"/>
      <w:bookmarkEnd w:id="11290"/>
      <w:r>
        <w:rPr>
          <w:rtl/>
        </w:rPr>
        <w:t xml:space="preserve">כלומר </w:t>
      </w:r>
      <w:bookmarkStart w:id="11291" w:name="_ETM_Q17_628080"/>
      <w:bookmarkEnd w:id="11291"/>
      <w:r>
        <w:rPr>
          <w:rtl/>
        </w:rPr>
        <w:t xml:space="preserve">חייל </w:t>
      </w:r>
      <w:bookmarkStart w:id="11292" w:name="_ETM_Q17_628470"/>
      <w:bookmarkEnd w:id="11292"/>
      <w:r>
        <w:rPr>
          <w:rtl/>
        </w:rPr>
        <w:t xml:space="preserve">פשוט </w:t>
      </w:r>
      <w:bookmarkStart w:id="11293" w:name="_ETM_Q17_628920"/>
      <w:bookmarkEnd w:id="11293"/>
      <w:r>
        <w:rPr>
          <w:rtl/>
        </w:rPr>
        <w:t xml:space="preserve">שנמצא </w:t>
      </w:r>
      <w:bookmarkStart w:id="11294" w:name="_ETM_Q17_629430"/>
      <w:bookmarkEnd w:id="11294"/>
      <w:r>
        <w:rPr>
          <w:rtl/>
        </w:rPr>
        <w:t xml:space="preserve">יותר </w:t>
      </w:r>
      <w:bookmarkStart w:id="11295" w:name="_ETM_Q17_629790"/>
      <w:bookmarkEnd w:id="11295"/>
      <w:r>
        <w:rPr>
          <w:rtl/>
        </w:rPr>
        <w:t xml:space="preserve">מ-60 </w:t>
      </w:r>
      <w:bookmarkStart w:id="11296" w:name="_ETM_Q17_630420"/>
      <w:bookmarkEnd w:id="11296"/>
      <w:r>
        <w:rPr>
          <w:rtl/>
        </w:rPr>
        <w:t xml:space="preserve">יום </w:t>
      </w:r>
      <w:bookmarkStart w:id="11297" w:name="_ETM_Q17_630660"/>
      <w:bookmarkEnd w:id="11297"/>
      <w:r>
        <w:rPr>
          <w:rtl/>
        </w:rPr>
        <w:t xml:space="preserve">במילואים </w:t>
      </w:r>
      <w:bookmarkStart w:id="11298" w:name="_ETM_Q17_631319"/>
      <w:bookmarkEnd w:id="11298"/>
      <w:r>
        <w:rPr>
          <w:rtl/>
        </w:rPr>
        <w:t xml:space="preserve">ונהנה </w:t>
      </w:r>
      <w:bookmarkStart w:id="11299" w:name="_ETM_Q17_632340"/>
      <w:bookmarkEnd w:id="11299"/>
      <w:r>
        <w:rPr>
          <w:rtl/>
        </w:rPr>
        <w:t xml:space="preserve">מאותו </w:t>
      </w:r>
      <w:bookmarkStart w:id="11300" w:name="_ETM_Q17_632819"/>
      <w:bookmarkEnd w:id="11300"/>
      <w:r>
        <w:rPr>
          <w:rtl/>
        </w:rPr>
        <w:t>בונוס</w:t>
      </w:r>
      <w:r>
        <w:rPr>
          <w:rFonts w:hint="cs"/>
          <w:rtl/>
        </w:rPr>
        <w:t xml:space="preserve"> של</w:t>
      </w:r>
      <w:r>
        <w:rPr>
          <w:rtl/>
        </w:rPr>
        <w:t xml:space="preserve"> </w:t>
      </w:r>
      <w:bookmarkStart w:id="11301" w:name="_ETM_Q17_633269"/>
      <w:bookmarkEnd w:id="11301"/>
      <w:r>
        <w:rPr>
          <w:rtl/>
        </w:rPr>
        <w:t xml:space="preserve">133 </w:t>
      </w:r>
      <w:bookmarkStart w:id="11302" w:name="_ETM_Q17_634410"/>
      <w:bookmarkEnd w:id="11302"/>
      <w:r>
        <w:rPr>
          <w:rtl/>
        </w:rPr>
        <w:t>שקל</w:t>
      </w:r>
      <w:r>
        <w:rPr>
          <w:rFonts w:hint="cs"/>
          <w:rtl/>
        </w:rPr>
        <w:t>ים –</w:t>
      </w:r>
      <w:r>
        <w:rPr>
          <w:rtl/>
        </w:rPr>
        <w:t xml:space="preserve"> </w:t>
      </w:r>
      <w:bookmarkStart w:id="11303" w:name="_ETM_Q17_635010"/>
      <w:bookmarkEnd w:id="11303"/>
      <w:r>
        <w:rPr>
          <w:rtl/>
        </w:rPr>
        <w:t>זהו</w:t>
      </w:r>
      <w:r>
        <w:rPr>
          <w:rFonts w:hint="cs"/>
          <w:rtl/>
        </w:rPr>
        <w:t>,</w:t>
      </w:r>
      <w:r>
        <w:rPr>
          <w:rtl/>
        </w:rPr>
        <w:t xml:space="preserve"> </w:t>
      </w:r>
      <w:bookmarkStart w:id="11304" w:name="_ETM_Q17_635400"/>
      <w:bookmarkEnd w:id="11304"/>
      <w:r>
        <w:rPr>
          <w:rtl/>
        </w:rPr>
        <w:t>נגמר</w:t>
      </w:r>
      <w:r>
        <w:rPr>
          <w:rFonts w:hint="cs"/>
          <w:rtl/>
        </w:rPr>
        <w:t>.</w:t>
      </w:r>
      <w:r>
        <w:rPr>
          <w:rtl/>
        </w:rPr>
        <w:t xml:space="preserve"> </w:t>
      </w:r>
      <w:bookmarkStart w:id="11305" w:name="_ETM_Q17_635910"/>
      <w:bookmarkEnd w:id="11305"/>
      <w:r>
        <w:rPr>
          <w:rtl/>
        </w:rPr>
        <w:t xml:space="preserve">לזה </w:t>
      </w:r>
      <w:bookmarkStart w:id="11306" w:name="_ETM_Q17_636269"/>
      <w:bookmarkEnd w:id="11306"/>
      <w:r>
        <w:rPr>
          <w:rtl/>
        </w:rPr>
        <w:t xml:space="preserve">לא </w:t>
      </w:r>
      <w:bookmarkStart w:id="11307" w:name="_ETM_Q17_636450"/>
      <w:bookmarkEnd w:id="11307"/>
      <w:r>
        <w:rPr>
          <w:rtl/>
        </w:rPr>
        <w:t xml:space="preserve">מצאתם </w:t>
      </w:r>
      <w:bookmarkStart w:id="11308" w:name="_ETM_Q17_637050"/>
      <w:bookmarkEnd w:id="11308"/>
      <w:r>
        <w:rPr>
          <w:rtl/>
        </w:rPr>
        <w:t>כסף</w:t>
      </w:r>
      <w:r>
        <w:rPr>
          <w:rFonts w:hint="cs"/>
          <w:rtl/>
        </w:rPr>
        <w:t>.</w:t>
      </w:r>
      <w:r>
        <w:rPr>
          <w:rtl/>
        </w:rPr>
        <w:t xml:space="preserve"> </w:t>
      </w:r>
      <w:bookmarkStart w:id="11309" w:name="_ETM_Q17_638560"/>
      <w:bookmarkEnd w:id="11309"/>
    </w:p>
    <w:p w:rsidR="00DF01B1" w:rsidRDefault="00DF01B1" w:rsidP="00607607">
      <w:pPr>
        <w:rPr>
          <w:rtl/>
        </w:rPr>
      </w:pPr>
      <w:bookmarkStart w:id="11310" w:name="_ETM_Q17_658933"/>
      <w:bookmarkStart w:id="11311" w:name="_ETM_Q17_659010"/>
      <w:bookmarkEnd w:id="11310"/>
      <w:bookmarkEnd w:id="11311"/>
    </w:p>
    <w:p w:rsidR="00DF01B1" w:rsidRDefault="00DF01B1" w:rsidP="00607607">
      <w:pPr>
        <w:rPr>
          <w:rtl/>
        </w:rPr>
      </w:pPr>
      <w:bookmarkStart w:id="11312" w:name="_ETM_Q17_659174"/>
      <w:bookmarkStart w:id="11313" w:name="_ETM_Q17_659300"/>
      <w:bookmarkEnd w:id="11312"/>
      <w:bookmarkEnd w:id="11313"/>
      <w:r>
        <w:rPr>
          <w:rtl/>
        </w:rPr>
        <w:t>כשהיית</w:t>
      </w:r>
      <w:r>
        <w:rPr>
          <w:rFonts w:hint="cs"/>
          <w:rtl/>
        </w:rPr>
        <w:t>י</w:t>
      </w:r>
      <w:r>
        <w:rPr>
          <w:rtl/>
        </w:rPr>
        <w:t xml:space="preserve"> </w:t>
      </w:r>
      <w:bookmarkStart w:id="11314" w:name="_ETM_Q17_638980"/>
      <w:bookmarkEnd w:id="11314"/>
      <w:r>
        <w:rPr>
          <w:rtl/>
        </w:rPr>
        <w:t xml:space="preserve">שר </w:t>
      </w:r>
      <w:bookmarkStart w:id="11315" w:name="_ETM_Q17_639340"/>
      <w:bookmarkEnd w:id="11315"/>
      <w:r>
        <w:rPr>
          <w:rtl/>
        </w:rPr>
        <w:t>האוצר</w:t>
      </w:r>
      <w:r>
        <w:rPr>
          <w:rFonts w:hint="cs"/>
          <w:rtl/>
        </w:rPr>
        <w:t>,</w:t>
      </w:r>
      <w:r>
        <w:rPr>
          <w:rtl/>
        </w:rPr>
        <w:t xml:space="preserve"> </w:t>
      </w:r>
      <w:bookmarkStart w:id="11316" w:name="_ETM_Q17_639820"/>
      <w:bookmarkEnd w:id="11316"/>
      <w:r>
        <w:rPr>
          <w:rtl/>
        </w:rPr>
        <w:t xml:space="preserve">עם </w:t>
      </w:r>
      <w:bookmarkStart w:id="11317" w:name="_ETM_Q17_639970"/>
      <w:bookmarkEnd w:id="11317"/>
      <w:r>
        <w:rPr>
          <w:rtl/>
        </w:rPr>
        <w:t xml:space="preserve">כל </w:t>
      </w:r>
      <w:bookmarkStart w:id="11318" w:name="_ETM_Q17_640270"/>
      <w:bookmarkEnd w:id="11318"/>
      <w:r>
        <w:rPr>
          <w:rtl/>
        </w:rPr>
        <w:t>הגירעון</w:t>
      </w:r>
      <w:r>
        <w:rPr>
          <w:rFonts w:hint="cs"/>
          <w:rtl/>
        </w:rPr>
        <w:t xml:space="preserve"> </w:t>
      </w:r>
      <w:r>
        <w:rPr>
          <w:rtl/>
        </w:rPr>
        <w:t xml:space="preserve">– </w:t>
      </w:r>
      <w:bookmarkStart w:id="11319" w:name="_ETM_Q17_640870"/>
      <w:bookmarkEnd w:id="11319"/>
      <w:r>
        <w:rPr>
          <w:rFonts w:hint="cs"/>
          <w:rtl/>
        </w:rPr>
        <w:t>144 מיליארד</w:t>
      </w:r>
      <w:bookmarkStart w:id="11320" w:name="_ETM_Q17_638294"/>
      <w:bookmarkEnd w:id="11320"/>
      <w:r>
        <w:rPr>
          <w:rtl/>
        </w:rPr>
        <w:t xml:space="preserve"> </w:t>
      </w:r>
      <w:bookmarkStart w:id="11321" w:name="_ETM_Q17_642130"/>
      <w:bookmarkEnd w:id="11321"/>
      <w:r>
        <w:rPr>
          <w:rtl/>
        </w:rPr>
        <w:t>שקלים</w:t>
      </w:r>
      <w:r>
        <w:rPr>
          <w:rFonts w:hint="cs"/>
          <w:rtl/>
        </w:rPr>
        <w:t xml:space="preserve"> </w:t>
      </w:r>
      <w:r>
        <w:rPr>
          <w:rtl/>
        </w:rPr>
        <w:t xml:space="preserve">– </w:t>
      </w:r>
      <w:bookmarkStart w:id="11322" w:name="_ETM_Q17_643239"/>
      <w:bookmarkEnd w:id="11322"/>
      <w:r>
        <w:rPr>
          <w:rtl/>
        </w:rPr>
        <w:t xml:space="preserve">נתנו </w:t>
      </w:r>
      <w:bookmarkStart w:id="11323" w:name="_ETM_Q17_644560"/>
      <w:bookmarkEnd w:id="11323"/>
      <w:r>
        <w:rPr>
          <w:rtl/>
        </w:rPr>
        <w:t xml:space="preserve">כסף </w:t>
      </w:r>
      <w:bookmarkStart w:id="11324" w:name="_ETM_Q17_645370"/>
      <w:bookmarkEnd w:id="11324"/>
      <w:r>
        <w:rPr>
          <w:rtl/>
        </w:rPr>
        <w:t>לחיילים</w:t>
      </w:r>
      <w:r>
        <w:rPr>
          <w:rFonts w:hint="cs"/>
          <w:rtl/>
        </w:rPr>
        <w:t>,</w:t>
      </w:r>
      <w:r>
        <w:rPr>
          <w:rtl/>
        </w:rPr>
        <w:t xml:space="preserve"> </w:t>
      </w:r>
      <w:bookmarkStart w:id="11325" w:name="_ETM_Q17_646150"/>
      <w:bookmarkEnd w:id="11325"/>
      <w:r>
        <w:rPr>
          <w:rtl/>
        </w:rPr>
        <w:t>נ</w:t>
      </w:r>
      <w:r>
        <w:rPr>
          <w:rFonts w:hint="cs"/>
          <w:rtl/>
        </w:rPr>
        <w:t>תנו</w:t>
      </w:r>
      <w:r>
        <w:rPr>
          <w:rtl/>
        </w:rPr>
        <w:t xml:space="preserve"> </w:t>
      </w:r>
      <w:bookmarkStart w:id="11326" w:name="_ETM_Q17_647410"/>
      <w:bookmarkEnd w:id="11326"/>
      <w:r>
        <w:rPr>
          <w:rtl/>
        </w:rPr>
        <w:t xml:space="preserve">דמי </w:t>
      </w:r>
      <w:bookmarkStart w:id="11327" w:name="_ETM_Q17_647860"/>
      <w:bookmarkEnd w:id="11327"/>
      <w:r>
        <w:rPr>
          <w:rtl/>
        </w:rPr>
        <w:t xml:space="preserve">קיום </w:t>
      </w:r>
      <w:bookmarkStart w:id="11328" w:name="_ETM_Q17_648790"/>
      <w:bookmarkEnd w:id="11328"/>
      <w:r>
        <w:rPr>
          <w:rFonts w:hint="cs"/>
          <w:rtl/>
        </w:rPr>
        <w:t>חודשי</w:t>
      </w:r>
      <w:r>
        <w:rPr>
          <w:rtl/>
        </w:rPr>
        <w:t>ים</w:t>
      </w:r>
      <w:r>
        <w:rPr>
          <w:rFonts w:hint="cs"/>
          <w:rtl/>
        </w:rPr>
        <w:t>,</w:t>
      </w:r>
      <w:bookmarkStart w:id="11329" w:name="_ETM_Q17_646994"/>
      <w:bookmarkEnd w:id="11329"/>
      <w:r>
        <w:rPr>
          <w:rtl/>
        </w:rPr>
        <w:t xml:space="preserve"> </w:t>
      </w:r>
      <w:bookmarkStart w:id="11330" w:name="_ETM_Q17_649950"/>
      <w:bookmarkEnd w:id="11330"/>
      <w:r>
        <w:rPr>
          <w:rtl/>
        </w:rPr>
        <w:t xml:space="preserve">כמעט </w:t>
      </w:r>
      <w:bookmarkStart w:id="11331" w:name="_ETM_Q17_650310"/>
      <w:bookmarkEnd w:id="11331"/>
      <w:r>
        <w:rPr>
          <w:rtl/>
        </w:rPr>
        <w:t xml:space="preserve">הכפלנו </w:t>
      </w:r>
      <w:bookmarkStart w:id="11332" w:name="_ETM_Q17_650939"/>
      <w:bookmarkEnd w:id="11332"/>
      <w:r>
        <w:rPr>
          <w:rtl/>
        </w:rPr>
        <w:t>אותם</w:t>
      </w:r>
      <w:r>
        <w:rPr>
          <w:rFonts w:hint="cs"/>
          <w:rtl/>
        </w:rPr>
        <w:t>.</w:t>
      </w:r>
      <w:r>
        <w:rPr>
          <w:rtl/>
        </w:rPr>
        <w:t xml:space="preserve"> </w:t>
      </w:r>
      <w:bookmarkStart w:id="11333" w:name="_ETM_Q17_652329"/>
      <w:bookmarkEnd w:id="11333"/>
      <w:r>
        <w:rPr>
          <w:rtl/>
        </w:rPr>
        <w:t>נ</w:t>
      </w:r>
      <w:r>
        <w:rPr>
          <w:rFonts w:hint="cs"/>
          <w:rtl/>
        </w:rPr>
        <w:t>ת</w:t>
      </w:r>
      <w:r>
        <w:rPr>
          <w:rtl/>
        </w:rPr>
        <w:t xml:space="preserve">נו </w:t>
      </w:r>
      <w:bookmarkStart w:id="11334" w:name="_ETM_Q17_652840"/>
      <w:bookmarkEnd w:id="11334"/>
      <w:r>
        <w:rPr>
          <w:rtl/>
        </w:rPr>
        <w:t>כ</w:t>
      </w:r>
      <w:bookmarkStart w:id="11335" w:name="_ETM_Q17_652959"/>
      <w:bookmarkEnd w:id="11335"/>
      <w:r>
        <w:rPr>
          <w:rtl/>
        </w:rPr>
        <w:t xml:space="preserve">סף </w:t>
      </w:r>
      <w:bookmarkStart w:id="11336" w:name="_ETM_Q17_653230"/>
      <w:bookmarkEnd w:id="11336"/>
      <w:r>
        <w:rPr>
          <w:rtl/>
        </w:rPr>
        <w:t xml:space="preserve">לחיילים </w:t>
      </w:r>
      <w:bookmarkStart w:id="11337" w:name="_ETM_Q17_653769"/>
      <w:bookmarkEnd w:id="11337"/>
      <w:r>
        <w:rPr>
          <w:rtl/>
        </w:rPr>
        <w:t>בודדים</w:t>
      </w:r>
      <w:r>
        <w:rPr>
          <w:rFonts w:hint="cs"/>
          <w:rtl/>
        </w:rPr>
        <w:t>.</w:t>
      </w:r>
      <w:r>
        <w:rPr>
          <w:rtl/>
        </w:rPr>
        <w:t xml:space="preserve"> </w:t>
      </w:r>
      <w:bookmarkStart w:id="11338" w:name="_ETM_Q17_655200"/>
      <w:bookmarkEnd w:id="11338"/>
      <w:r>
        <w:rPr>
          <w:rtl/>
        </w:rPr>
        <w:t xml:space="preserve">נתנו </w:t>
      </w:r>
      <w:bookmarkStart w:id="11339" w:name="_ETM_Q17_655650"/>
      <w:bookmarkEnd w:id="11339"/>
      <w:r>
        <w:rPr>
          <w:rtl/>
        </w:rPr>
        <w:t xml:space="preserve">יותר </w:t>
      </w:r>
      <w:bookmarkStart w:id="11340" w:name="_ETM_Q17_655920"/>
      <w:bookmarkEnd w:id="11340"/>
      <w:r>
        <w:rPr>
          <w:rtl/>
        </w:rPr>
        <w:t>מ</w:t>
      </w:r>
      <w:bookmarkStart w:id="11341" w:name="_ETM_Q17_656280"/>
      <w:bookmarkEnd w:id="11341"/>
      <w:r>
        <w:rPr>
          <w:rFonts w:hint="cs"/>
          <w:rtl/>
        </w:rPr>
        <w:t>-2 מיל</w:t>
      </w:r>
      <w:bookmarkStart w:id="11342" w:name="_ETM_Q17_656610"/>
      <w:bookmarkEnd w:id="11342"/>
      <w:r>
        <w:rPr>
          <w:rFonts w:hint="cs"/>
          <w:rtl/>
        </w:rPr>
        <w:t xml:space="preserve">יארד </w:t>
      </w:r>
      <w:r>
        <w:rPr>
          <w:rtl/>
        </w:rPr>
        <w:t xml:space="preserve">שקלים </w:t>
      </w:r>
      <w:bookmarkStart w:id="11343" w:name="_ETM_Q17_657060"/>
      <w:bookmarkEnd w:id="11343"/>
      <w:r>
        <w:rPr>
          <w:rtl/>
        </w:rPr>
        <w:t xml:space="preserve">למערכת </w:t>
      </w:r>
      <w:bookmarkStart w:id="11344" w:name="_ETM_Q17_657689"/>
      <w:bookmarkEnd w:id="11344"/>
      <w:r>
        <w:rPr>
          <w:rtl/>
        </w:rPr>
        <w:t>הבריאות</w:t>
      </w:r>
      <w:r>
        <w:rPr>
          <w:rFonts w:hint="cs"/>
          <w:rtl/>
        </w:rPr>
        <w:t>,</w:t>
      </w:r>
      <w:r>
        <w:rPr>
          <w:rtl/>
        </w:rPr>
        <w:t xml:space="preserve"> </w:t>
      </w:r>
      <w:bookmarkStart w:id="11345" w:name="_ETM_Q17_658880"/>
      <w:bookmarkEnd w:id="11345"/>
      <w:r>
        <w:rPr>
          <w:rtl/>
        </w:rPr>
        <w:t>נ</w:t>
      </w:r>
      <w:r>
        <w:rPr>
          <w:rFonts w:hint="cs"/>
          <w:rtl/>
        </w:rPr>
        <w:t>ת</w:t>
      </w:r>
      <w:bookmarkStart w:id="11346" w:name="_ETM_Q17_653854"/>
      <w:bookmarkEnd w:id="11346"/>
      <w:r>
        <w:rPr>
          <w:rtl/>
        </w:rPr>
        <w:t xml:space="preserve">נו </w:t>
      </w:r>
      <w:bookmarkStart w:id="11347" w:name="_ETM_Q17_659420"/>
      <w:bookmarkEnd w:id="11347"/>
      <w:r>
        <w:rPr>
          <w:rtl/>
        </w:rPr>
        <w:t xml:space="preserve">מימון </w:t>
      </w:r>
      <w:bookmarkStart w:id="11348" w:name="_ETM_Q17_659810"/>
      <w:bookmarkEnd w:id="11348"/>
      <w:r>
        <w:rPr>
          <w:rtl/>
        </w:rPr>
        <w:t xml:space="preserve">לשני </w:t>
      </w:r>
      <w:bookmarkStart w:id="11349" w:name="_ETM_Q17_660170"/>
      <w:bookmarkEnd w:id="11349"/>
      <w:r>
        <w:rPr>
          <w:rtl/>
        </w:rPr>
        <w:t xml:space="preserve">בתי </w:t>
      </w:r>
      <w:bookmarkStart w:id="11350" w:name="_ETM_Q17_660530"/>
      <w:bookmarkEnd w:id="11350"/>
      <w:r>
        <w:rPr>
          <w:rtl/>
        </w:rPr>
        <w:t xml:space="preserve">חולים </w:t>
      </w:r>
      <w:bookmarkStart w:id="11351" w:name="_ETM_Q17_660920"/>
      <w:bookmarkEnd w:id="11351"/>
      <w:r>
        <w:rPr>
          <w:rtl/>
        </w:rPr>
        <w:t>בפריפריה</w:t>
      </w:r>
      <w:r>
        <w:rPr>
          <w:rFonts w:hint="cs"/>
          <w:rtl/>
        </w:rPr>
        <w:t>,</w:t>
      </w:r>
      <w:r>
        <w:rPr>
          <w:rtl/>
        </w:rPr>
        <w:t xml:space="preserve"> </w:t>
      </w:r>
      <w:bookmarkStart w:id="11352" w:name="_ETM_Q17_662210"/>
      <w:bookmarkEnd w:id="11352"/>
      <w:r>
        <w:rPr>
          <w:rtl/>
        </w:rPr>
        <w:t xml:space="preserve">בצפון </w:t>
      </w:r>
      <w:bookmarkStart w:id="11353" w:name="_ETM_Q17_663020"/>
      <w:bookmarkEnd w:id="11353"/>
      <w:r>
        <w:rPr>
          <w:rtl/>
        </w:rPr>
        <w:t xml:space="preserve">ובדרום </w:t>
      </w:r>
      <w:bookmarkStart w:id="11354" w:name="_ETM_Q17_664160"/>
      <w:bookmarkEnd w:id="11354"/>
      <w:r>
        <w:rPr>
          <w:rtl/>
        </w:rPr>
        <w:t>–</w:t>
      </w:r>
      <w:r>
        <w:rPr>
          <w:rFonts w:hint="cs"/>
          <w:rtl/>
        </w:rPr>
        <w:t xml:space="preserve"> </w:t>
      </w:r>
      <w:r>
        <w:rPr>
          <w:rtl/>
        </w:rPr>
        <w:t xml:space="preserve">שכרגע </w:t>
      </w:r>
      <w:bookmarkStart w:id="11355" w:name="_ETM_Q17_664790"/>
      <w:bookmarkEnd w:id="11355"/>
      <w:r>
        <w:rPr>
          <w:rtl/>
        </w:rPr>
        <w:t xml:space="preserve">זה </w:t>
      </w:r>
      <w:bookmarkStart w:id="11356" w:name="_ETM_Q17_664970"/>
      <w:bookmarkEnd w:id="11356"/>
      <w:r>
        <w:rPr>
          <w:rtl/>
        </w:rPr>
        <w:t xml:space="preserve">כבר </w:t>
      </w:r>
      <w:bookmarkStart w:id="11357" w:name="_ETM_Q17_665210"/>
      <w:bookmarkEnd w:id="11357"/>
      <w:r>
        <w:rPr>
          <w:rtl/>
        </w:rPr>
        <w:t>בתכנון</w:t>
      </w:r>
      <w:r>
        <w:rPr>
          <w:rFonts w:hint="cs"/>
          <w:rtl/>
        </w:rPr>
        <w:t>,</w:t>
      </w:r>
      <w:r>
        <w:rPr>
          <w:rtl/>
        </w:rPr>
        <w:t xml:space="preserve"> </w:t>
      </w:r>
      <w:bookmarkStart w:id="11358" w:name="_ETM_Q17_665870"/>
      <w:bookmarkEnd w:id="11358"/>
      <w:r>
        <w:rPr>
          <w:rtl/>
        </w:rPr>
        <w:t>בבנייה</w:t>
      </w:r>
      <w:r>
        <w:rPr>
          <w:rFonts w:hint="cs"/>
          <w:rtl/>
        </w:rPr>
        <w:t>.</w:t>
      </w:r>
      <w:r>
        <w:rPr>
          <w:rtl/>
        </w:rPr>
        <w:t xml:space="preserve"> </w:t>
      </w:r>
      <w:bookmarkStart w:id="11359" w:name="_ETM_Q17_667810"/>
      <w:bookmarkEnd w:id="11359"/>
      <w:r>
        <w:rPr>
          <w:rFonts w:hint="cs"/>
          <w:rtl/>
        </w:rPr>
        <w:t>פה ע</w:t>
      </w:r>
      <w:r>
        <w:rPr>
          <w:rtl/>
        </w:rPr>
        <w:t xml:space="preserve">ושים </w:t>
      </w:r>
      <w:bookmarkStart w:id="11360" w:name="_ETM_Q17_668590"/>
      <w:bookmarkEnd w:id="11360"/>
      <w:r>
        <w:rPr>
          <w:rtl/>
        </w:rPr>
        <w:t xml:space="preserve">בדיוק </w:t>
      </w:r>
      <w:bookmarkStart w:id="11361" w:name="_ETM_Q17_669130"/>
      <w:bookmarkEnd w:id="11361"/>
      <w:r>
        <w:rPr>
          <w:rtl/>
        </w:rPr>
        <w:t>הכ</w:t>
      </w:r>
      <w:r>
        <w:rPr>
          <w:rFonts w:hint="cs"/>
          <w:rtl/>
        </w:rPr>
        <w:t>ו</w:t>
      </w:r>
      <w:r>
        <w:rPr>
          <w:rtl/>
        </w:rPr>
        <w:t xml:space="preserve">ל </w:t>
      </w:r>
      <w:bookmarkStart w:id="11362" w:name="_ETM_Q17_669550"/>
      <w:bookmarkEnd w:id="11362"/>
      <w:r>
        <w:rPr>
          <w:rtl/>
        </w:rPr>
        <w:t>הפוך</w:t>
      </w:r>
      <w:r>
        <w:rPr>
          <w:rFonts w:hint="cs"/>
          <w:rtl/>
        </w:rPr>
        <w:t>.</w:t>
      </w:r>
      <w:bookmarkStart w:id="11363" w:name="_ETM_Q17_662065"/>
      <w:bookmarkEnd w:id="11363"/>
      <w:r>
        <w:rPr>
          <w:rtl/>
        </w:rPr>
        <w:t xml:space="preserve"> </w:t>
      </w:r>
      <w:bookmarkStart w:id="11364" w:name="_ETM_Q17_670540"/>
      <w:bookmarkEnd w:id="11364"/>
    </w:p>
    <w:p w:rsidR="00DF01B1" w:rsidRDefault="00DF01B1" w:rsidP="00607607">
      <w:pPr>
        <w:rPr>
          <w:rtl/>
        </w:rPr>
      </w:pPr>
      <w:bookmarkStart w:id="11365" w:name="_ETM_Q17_665108"/>
      <w:bookmarkStart w:id="11366" w:name="_ETM_Q17_665195"/>
      <w:bookmarkEnd w:id="11365"/>
      <w:bookmarkEnd w:id="11366"/>
    </w:p>
    <w:p w:rsidR="00DF01B1" w:rsidRDefault="00DF01B1" w:rsidP="004623DD">
      <w:pPr>
        <w:rPr>
          <w:rtl/>
        </w:rPr>
      </w:pPr>
      <w:bookmarkStart w:id="11367" w:name="_ETM_Q17_665516"/>
      <w:bookmarkStart w:id="11368" w:name="_ETM_Q17_665586"/>
      <w:bookmarkEnd w:id="11367"/>
      <w:bookmarkEnd w:id="11368"/>
      <w:r>
        <w:rPr>
          <w:rtl/>
        </w:rPr>
        <w:t xml:space="preserve">מה </w:t>
      </w:r>
      <w:bookmarkStart w:id="11369" w:name="_ETM_Q17_670810"/>
      <w:bookmarkEnd w:id="11369"/>
      <w:r>
        <w:rPr>
          <w:rtl/>
        </w:rPr>
        <w:t xml:space="preserve">עוד </w:t>
      </w:r>
      <w:bookmarkStart w:id="11370" w:name="_ETM_Q17_671050"/>
      <w:bookmarkEnd w:id="11370"/>
      <w:r>
        <w:rPr>
          <w:rtl/>
        </w:rPr>
        <w:t>הורדתם</w:t>
      </w:r>
      <w:r>
        <w:rPr>
          <w:rFonts w:hint="cs"/>
          <w:rtl/>
        </w:rPr>
        <w:t>?</w:t>
      </w:r>
      <w:r>
        <w:rPr>
          <w:rtl/>
        </w:rPr>
        <w:t xml:space="preserve"> </w:t>
      </w:r>
      <w:bookmarkStart w:id="11371" w:name="_ETM_Q17_672370"/>
      <w:bookmarkEnd w:id="11371"/>
      <w:r>
        <w:rPr>
          <w:rtl/>
        </w:rPr>
        <w:t xml:space="preserve">הורדתם </w:t>
      </w:r>
      <w:bookmarkStart w:id="11372" w:name="_ETM_Q17_672999"/>
      <w:bookmarkEnd w:id="11372"/>
      <w:r>
        <w:rPr>
          <w:rFonts w:hint="cs"/>
          <w:rtl/>
        </w:rPr>
        <w:t xml:space="preserve">את </w:t>
      </w:r>
      <w:r>
        <w:rPr>
          <w:rtl/>
        </w:rPr>
        <w:t xml:space="preserve">תוכנית </w:t>
      </w:r>
      <w:bookmarkStart w:id="11373" w:name="_ETM_Q17_673419"/>
      <w:bookmarkEnd w:id="11373"/>
      <w:r>
        <w:rPr>
          <w:rtl/>
        </w:rPr>
        <w:t>מ</w:t>
      </w:r>
      <w:r>
        <w:rPr>
          <w:rFonts w:hint="cs"/>
          <w:rtl/>
        </w:rPr>
        <w:t>יגון</w:t>
      </w:r>
      <w:r>
        <w:rPr>
          <w:rtl/>
        </w:rPr>
        <w:t xml:space="preserve"> </w:t>
      </w:r>
      <w:bookmarkStart w:id="11374" w:name="_ETM_Q17_673810"/>
      <w:bookmarkEnd w:id="11374"/>
      <w:r>
        <w:rPr>
          <w:rtl/>
        </w:rPr>
        <w:t>הצפון</w:t>
      </w:r>
      <w:r>
        <w:rPr>
          <w:rFonts w:hint="cs"/>
          <w:rtl/>
        </w:rPr>
        <w:t>.</w:t>
      </w:r>
      <w:r>
        <w:rPr>
          <w:rtl/>
        </w:rPr>
        <w:t xml:space="preserve"> </w:t>
      </w:r>
      <w:bookmarkStart w:id="11375" w:name="_ETM_Q17_675130"/>
      <w:bookmarkEnd w:id="11375"/>
      <w:r>
        <w:rPr>
          <w:rtl/>
        </w:rPr>
        <w:t xml:space="preserve">כאילו </w:t>
      </w:r>
      <w:bookmarkStart w:id="11376" w:name="_ETM_Q17_675700"/>
      <w:bookmarkEnd w:id="11376"/>
      <w:r>
        <w:rPr>
          <w:rFonts w:hint="cs"/>
          <w:rtl/>
        </w:rPr>
        <w:t>מיגון ה</w:t>
      </w:r>
      <w:bookmarkStart w:id="11377" w:name="_ETM_Q17_676180"/>
      <w:bookmarkEnd w:id="11377"/>
      <w:r>
        <w:rPr>
          <w:rtl/>
        </w:rPr>
        <w:t xml:space="preserve">צפון </w:t>
      </w:r>
      <w:bookmarkStart w:id="11378" w:name="_ETM_Q17_676600"/>
      <w:bookmarkEnd w:id="11378"/>
      <w:r>
        <w:rPr>
          <w:rtl/>
        </w:rPr>
        <w:t>ז</w:t>
      </w:r>
      <w:r>
        <w:rPr>
          <w:rFonts w:hint="cs"/>
          <w:rtl/>
        </w:rPr>
        <w:t>ו</w:t>
      </w:r>
      <w:r>
        <w:rPr>
          <w:rtl/>
        </w:rPr>
        <w:t xml:space="preserve"> </w:t>
      </w:r>
      <w:bookmarkStart w:id="11379" w:name="_ETM_Q17_676750"/>
      <w:bookmarkEnd w:id="11379"/>
      <w:r>
        <w:rPr>
          <w:rtl/>
        </w:rPr>
        <w:t xml:space="preserve">קפריזה </w:t>
      </w:r>
      <w:bookmarkStart w:id="11380" w:name="_ETM_Q17_677319"/>
      <w:bookmarkEnd w:id="11380"/>
      <w:r>
        <w:rPr>
          <w:rtl/>
        </w:rPr>
        <w:t xml:space="preserve">אישית </w:t>
      </w:r>
      <w:bookmarkStart w:id="11381" w:name="_ETM_Q17_677680"/>
      <w:bookmarkEnd w:id="11381"/>
      <w:r>
        <w:rPr>
          <w:rtl/>
        </w:rPr>
        <w:t>שלי</w:t>
      </w:r>
      <w:r>
        <w:rPr>
          <w:rFonts w:hint="cs"/>
          <w:rtl/>
        </w:rPr>
        <w:t>.</w:t>
      </w:r>
      <w:bookmarkStart w:id="11382" w:name="_ETM_Q17_679995"/>
      <w:bookmarkEnd w:id="11382"/>
      <w:r>
        <w:rPr>
          <w:rtl/>
        </w:rPr>
        <w:t xml:space="preserve"> </w:t>
      </w:r>
      <w:bookmarkStart w:id="11383" w:name="_ETM_Q17_678640"/>
      <w:bookmarkEnd w:id="11383"/>
      <w:r>
        <w:rPr>
          <w:rtl/>
        </w:rPr>
        <w:t>ש</w:t>
      </w:r>
      <w:r>
        <w:rPr>
          <w:rFonts w:hint="cs"/>
          <w:rtl/>
        </w:rPr>
        <w:t>לושה</w:t>
      </w:r>
      <w:r>
        <w:rPr>
          <w:rtl/>
        </w:rPr>
        <w:t xml:space="preserve"> </w:t>
      </w:r>
      <w:bookmarkStart w:id="11384" w:name="_ETM_Q17_679180"/>
      <w:bookmarkEnd w:id="11384"/>
      <w:r>
        <w:rPr>
          <w:rtl/>
        </w:rPr>
        <w:t xml:space="preserve">דוחות </w:t>
      </w:r>
      <w:bookmarkStart w:id="11385" w:name="_ETM_Q17_679660"/>
      <w:bookmarkEnd w:id="11385"/>
      <w:r>
        <w:rPr>
          <w:rFonts w:hint="cs"/>
          <w:rtl/>
        </w:rPr>
        <w:t xml:space="preserve">של </w:t>
      </w:r>
      <w:r>
        <w:rPr>
          <w:rtl/>
        </w:rPr>
        <w:t xml:space="preserve">מבקר </w:t>
      </w:r>
      <w:bookmarkStart w:id="11386" w:name="_ETM_Q17_680140"/>
      <w:bookmarkEnd w:id="11386"/>
      <w:r>
        <w:rPr>
          <w:rtl/>
        </w:rPr>
        <w:t>המדינה</w:t>
      </w:r>
      <w:r>
        <w:rPr>
          <w:rFonts w:hint="cs"/>
          <w:rtl/>
        </w:rPr>
        <w:t xml:space="preserve"> </w:t>
      </w:r>
      <w:r>
        <w:rPr>
          <w:rtl/>
        </w:rPr>
        <w:t xml:space="preserve">– </w:t>
      </w:r>
      <w:bookmarkStart w:id="11387" w:name="_ETM_Q17_681280"/>
      <w:bookmarkEnd w:id="11387"/>
      <w:r>
        <w:rPr>
          <w:rtl/>
        </w:rPr>
        <w:t>מ-2011</w:t>
      </w:r>
      <w:bookmarkStart w:id="11388" w:name="_ETM_Q17_682750"/>
      <w:bookmarkEnd w:id="11388"/>
      <w:r>
        <w:rPr>
          <w:rFonts w:hint="cs"/>
          <w:rtl/>
        </w:rPr>
        <w:t>, מ-</w:t>
      </w:r>
      <w:r>
        <w:rPr>
          <w:rtl/>
        </w:rPr>
        <w:t>2018</w:t>
      </w:r>
      <w:r>
        <w:rPr>
          <w:rFonts w:hint="cs"/>
          <w:rtl/>
        </w:rPr>
        <w:t>,</w:t>
      </w:r>
      <w:bookmarkStart w:id="11389" w:name="_ETM_Q17_672724"/>
      <w:bookmarkEnd w:id="11389"/>
      <w:r>
        <w:rPr>
          <w:rtl/>
        </w:rPr>
        <w:t xml:space="preserve"> </w:t>
      </w:r>
      <w:bookmarkStart w:id="11390" w:name="_ETM_Q17_683920"/>
      <w:bookmarkEnd w:id="11390"/>
      <w:r>
        <w:rPr>
          <w:rFonts w:hint="cs"/>
          <w:rtl/>
        </w:rPr>
        <w:t>מ-</w:t>
      </w:r>
      <w:bookmarkStart w:id="11391" w:name="_ETM_Q17_679918"/>
      <w:bookmarkEnd w:id="11391"/>
      <w:r>
        <w:rPr>
          <w:rFonts w:hint="cs"/>
          <w:rtl/>
        </w:rPr>
        <w:t>2023</w:t>
      </w:r>
      <w:bookmarkStart w:id="11392" w:name="_ETM_Q17_685819"/>
      <w:bookmarkEnd w:id="11392"/>
      <w:r>
        <w:rPr>
          <w:rFonts w:hint="cs"/>
          <w:rtl/>
        </w:rPr>
        <w:t xml:space="preserve"> </w:t>
      </w:r>
      <w:r>
        <w:rPr>
          <w:rtl/>
        </w:rPr>
        <w:t>–</w:t>
      </w:r>
      <w:r>
        <w:rPr>
          <w:rFonts w:hint="cs"/>
          <w:rtl/>
        </w:rPr>
        <w:t xml:space="preserve"> </w:t>
      </w:r>
      <w:bookmarkStart w:id="11393" w:name="_ETM_Q17_691204"/>
      <w:bookmarkEnd w:id="11393"/>
      <w:r>
        <w:rPr>
          <w:rFonts w:hint="cs"/>
          <w:rtl/>
        </w:rPr>
        <w:t>ה</w:t>
      </w:r>
      <w:r>
        <w:rPr>
          <w:rtl/>
        </w:rPr>
        <w:t xml:space="preserve">תוכנית </w:t>
      </w:r>
      <w:bookmarkStart w:id="11394" w:name="_ETM_Q17_686299"/>
      <w:bookmarkEnd w:id="11394"/>
      <w:r>
        <w:rPr>
          <w:rtl/>
        </w:rPr>
        <w:t xml:space="preserve">היחידה </w:t>
      </w:r>
      <w:bookmarkStart w:id="11395" w:name="_ETM_Q17_686839"/>
      <w:bookmarkEnd w:id="11395"/>
      <w:r>
        <w:rPr>
          <w:rtl/>
        </w:rPr>
        <w:t xml:space="preserve">שנותנת </w:t>
      </w:r>
      <w:bookmarkStart w:id="11396" w:name="_ETM_Q17_687680"/>
      <w:bookmarkEnd w:id="11396"/>
      <w:r>
        <w:rPr>
          <w:rtl/>
        </w:rPr>
        <w:t>מענה</w:t>
      </w:r>
      <w:r>
        <w:rPr>
          <w:rFonts w:hint="cs"/>
          <w:rtl/>
        </w:rPr>
        <w:t>,</w:t>
      </w:r>
      <w:r>
        <w:rPr>
          <w:rtl/>
        </w:rPr>
        <w:t xml:space="preserve"> </w:t>
      </w:r>
      <w:bookmarkStart w:id="11397" w:name="_ETM_Q17_688650"/>
      <w:bookmarkEnd w:id="11397"/>
      <w:r>
        <w:rPr>
          <w:rtl/>
        </w:rPr>
        <w:t xml:space="preserve">לא </w:t>
      </w:r>
      <w:bookmarkStart w:id="11398" w:name="_ETM_Q17_688829"/>
      <w:bookmarkEnd w:id="11398"/>
      <w:r>
        <w:rPr>
          <w:rtl/>
        </w:rPr>
        <w:t xml:space="preserve">רק </w:t>
      </w:r>
      <w:bookmarkStart w:id="11399" w:name="_ETM_Q17_689459"/>
      <w:bookmarkStart w:id="11400" w:name="_ETM_Q17_690329"/>
      <w:bookmarkEnd w:id="11399"/>
      <w:bookmarkEnd w:id="11400"/>
      <w:r>
        <w:rPr>
          <w:rFonts w:hint="cs"/>
          <w:rtl/>
        </w:rPr>
        <w:t xml:space="preserve">למיגון </w:t>
      </w:r>
      <w:r>
        <w:rPr>
          <w:rtl/>
        </w:rPr>
        <w:t xml:space="preserve">מבחינת </w:t>
      </w:r>
      <w:bookmarkStart w:id="11401" w:name="_ETM_Q17_691049"/>
      <w:bookmarkEnd w:id="11401"/>
      <w:r>
        <w:rPr>
          <w:rtl/>
        </w:rPr>
        <w:t xml:space="preserve">הטילים </w:t>
      </w:r>
      <w:bookmarkStart w:id="11402" w:name="_ETM_Q17_692339"/>
      <w:bookmarkEnd w:id="11402"/>
      <w:r>
        <w:rPr>
          <w:rtl/>
        </w:rPr>
        <w:t xml:space="preserve">אלא </w:t>
      </w:r>
      <w:bookmarkStart w:id="11403" w:name="_ETM_Q17_692639"/>
      <w:bookmarkEnd w:id="11403"/>
      <w:r>
        <w:rPr>
          <w:rFonts w:hint="cs"/>
          <w:rtl/>
        </w:rPr>
        <w:t xml:space="preserve">זו </w:t>
      </w:r>
      <w:r>
        <w:rPr>
          <w:rtl/>
        </w:rPr>
        <w:t xml:space="preserve">גם </w:t>
      </w:r>
      <w:bookmarkStart w:id="11404" w:name="_ETM_Q17_692969"/>
      <w:bookmarkStart w:id="11405" w:name="_ETM_Q17_693239"/>
      <w:bookmarkEnd w:id="11404"/>
      <w:bookmarkEnd w:id="11405"/>
      <w:r>
        <w:rPr>
          <w:rtl/>
        </w:rPr>
        <w:t xml:space="preserve">תוכנית </w:t>
      </w:r>
      <w:bookmarkStart w:id="11406" w:name="_ETM_Q17_693719"/>
      <w:bookmarkEnd w:id="11406"/>
      <w:r>
        <w:rPr>
          <w:rtl/>
        </w:rPr>
        <w:t xml:space="preserve">שנותנת </w:t>
      </w:r>
      <w:bookmarkStart w:id="11407" w:name="_ETM_Q17_694379"/>
      <w:bookmarkEnd w:id="11407"/>
      <w:r>
        <w:rPr>
          <w:rtl/>
        </w:rPr>
        <w:t xml:space="preserve">מענה </w:t>
      </w:r>
      <w:bookmarkStart w:id="11408" w:name="_ETM_Q17_695129"/>
      <w:bookmarkEnd w:id="11408"/>
      <w:r>
        <w:rPr>
          <w:rtl/>
        </w:rPr>
        <w:t xml:space="preserve">לאיום </w:t>
      </w:r>
      <w:bookmarkStart w:id="11409" w:name="_ETM_Q17_695669"/>
      <w:bookmarkEnd w:id="11409"/>
      <w:r>
        <w:rPr>
          <w:rtl/>
        </w:rPr>
        <w:t xml:space="preserve">של </w:t>
      </w:r>
      <w:bookmarkStart w:id="11410" w:name="_ETM_Q17_695849"/>
      <w:bookmarkEnd w:id="11410"/>
      <w:r>
        <w:rPr>
          <w:rtl/>
        </w:rPr>
        <w:t xml:space="preserve">רעידות </w:t>
      </w:r>
      <w:bookmarkStart w:id="11411" w:name="_ETM_Q17_696359"/>
      <w:bookmarkEnd w:id="11411"/>
      <w:r>
        <w:rPr>
          <w:rtl/>
        </w:rPr>
        <w:t>אדמה</w:t>
      </w:r>
      <w:r>
        <w:rPr>
          <w:rFonts w:hint="cs"/>
          <w:rtl/>
        </w:rPr>
        <w:t>.</w:t>
      </w:r>
      <w:r>
        <w:rPr>
          <w:rtl/>
        </w:rPr>
        <w:t xml:space="preserve"> </w:t>
      </w:r>
      <w:bookmarkStart w:id="11412" w:name="_ETM_Q17_697350"/>
      <w:bookmarkEnd w:id="11412"/>
      <w:r>
        <w:rPr>
          <w:rtl/>
        </w:rPr>
        <w:t xml:space="preserve">תעברו </w:t>
      </w:r>
      <w:bookmarkStart w:id="11413" w:name="_ETM_Q17_697770"/>
      <w:bookmarkEnd w:id="11413"/>
      <w:r>
        <w:rPr>
          <w:rtl/>
        </w:rPr>
        <w:t xml:space="preserve">על </w:t>
      </w:r>
      <w:bookmarkStart w:id="11414" w:name="_ETM_Q17_697890"/>
      <w:bookmarkEnd w:id="11414"/>
      <w:r>
        <w:rPr>
          <w:rtl/>
        </w:rPr>
        <w:t xml:space="preserve">דוחות </w:t>
      </w:r>
      <w:bookmarkStart w:id="11415" w:name="_ETM_Q17_698280"/>
      <w:bookmarkEnd w:id="11415"/>
      <w:r>
        <w:rPr>
          <w:rtl/>
        </w:rPr>
        <w:t xml:space="preserve">מבקר </w:t>
      </w:r>
      <w:bookmarkStart w:id="11416" w:name="_ETM_Q17_698730"/>
      <w:bookmarkEnd w:id="11416"/>
      <w:r>
        <w:rPr>
          <w:rtl/>
        </w:rPr>
        <w:t xml:space="preserve">המדינה </w:t>
      </w:r>
      <w:bookmarkStart w:id="11417" w:name="_ETM_Q17_699330"/>
      <w:bookmarkEnd w:id="11417"/>
      <w:r w:rsidR="004623DD">
        <w:rPr>
          <w:rFonts w:hint="cs"/>
          <w:rtl/>
        </w:rPr>
        <w:t xml:space="preserve">– </w:t>
      </w:r>
      <w:r>
        <w:rPr>
          <w:rtl/>
        </w:rPr>
        <w:t>זעקה</w:t>
      </w:r>
      <w:r>
        <w:rPr>
          <w:rFonts w:hint="cs"/>
          <w:rtl/>
        </w:rPr>
        <w:t>.</w:t>
      </w:r>
      <w:bookmarkStart w:id="11418" w:name="_ETM_Q17_699564"/>
      <w:bookmarkStart w:id="11419" w:name="_ETM_Q17_696365"/>
      <w:bookmarkEnd w:id="11418"/>
      <w:bookmarkEnd w:id="11419"/>
      <w:r>
        <w:rPr>
          <w:rtl/>
        </w:rPr>
        <w:t xml:space="preserve"> </w:t>
      </w:r>
      <w:bookmarkStart w:id="11420" w:name="_ETM_Q17_700989"/>
      <w:bookmarkEnd w:id="11420"/>
      <w:r>
        <w:rPr>
          <w:rtl/>
        </w:rPr>
        <w:t xml:space="preserve">שם </w:t>
      </w:r>
      <w:bookmarkStart w:id="11421" w:name="_ETM_Q17_701349"/>
      <w:bookmarkEnd w:id="11421"/>
      <w:r>
        <w:rPr>
          <w:rtl/>
        </w:rPr>
        <w:t xml:space="preserve">בצפון </w:t>
      </w:r>
      <w:bookmarkStart w:id="11422" w:name="_ETM_Q17_702400"/>
      <w:bookmarkEnd w:id="11422"/>
      <w:r>
        <w:rPr>
          <w:rFonts w:hint="eastAsia"/>
          <w:rtl/>
        </w:rPr>
        <w:t xml:space="preserve">– </w:t>
      </w:r>
      <w:r>
        <w:rPr>
          <w:rtl/>
        </w:rPr>
        <w:t xml:space="preserve">יותר </w:t>
      </w:r>
      <w:bookmarkStart w:id="11423" w:name="_ETM_Q17_702849"/>
      <w:bookmarkEnd w:id="11423"/>
      <w:r>
        <w:rPr>
          <w:rtl/>
        </w:rPr>
        <w:t>מ-400</w:t>
      </w:r>
      <w:r>
        <w:rPr>
          <w:rFonts w:hint="cs"/>
          <w:rtl/>
        </w:rPr>
        <w:t>,</w:t>
      </w:r>
      <w:r>
        <w:rPr>
          <w:rtl/>
        </w:rPr>
        <w:t xml:space="preserve">000 </w:t>
      </w:r>
      <w:bookmarkStart w:id="11424" w:name="_ETM_Q17_704049"/>
      <w:bookmarkEnd w:id="11424"/>
      <w:r>
        <w:rPr>
          <w:rtl/>
        </w:rPr>
        <w:t xml:space="preserve">דירות </w:t>
      </w:r>
      <w:bookmarkStart w:id="11425" w:name="_ETM_Q17_704889"/>
      <w:bookmarkEnd w:id="11425"/>
      <w:r>
        <w:rPr>
          <w:rtl/>
        </w:rPr>
        <w:t xml:space="preserve">שאין </w:t>
      </w:r>
      <w:bookmarkStart w:id="11426" w:name="_ETM_Q17_705340"/>
      <w:bookmarkEnd w:id="11426"/>
      <w:r>
        <w:rPr>
          <w:rtl/>
        </w:rPr>
        <w:t>לה</w:t>
      </w:r>
      <w:r>
        <w:rPr>
          <w:rFonts w:hint="cs"/>
          <w:rtl/>
        </w:rPr>
        <w:t>ן</w:t>
      </w:r>
      <w:r>
        <w:rPr>
          <w:rtl/>
        </w:rPr>
        <w:t xml:space="preserve"> </w:t>
      </w:r>
      <w:bookmarkStart w:id="11427" w:name="_ETM_Q17_705549"/>
      <w:bookmarkEnd w:id="11427"/>
      <w:r>
        <w:rPr>
          <w:rtl/>
        </w:rPr>
        <w:t xml:space="preserve">שום </w:t>
      </w:r>
      <w:bookmarkStart w:id="11428" w:name="_ETM_Q17_706150"/>
      <w:bookmarkEnd w:id="11428"/>
      <w:r>
        <w:rPr>
          <w:rtl/>
        </w:rPr>
        <w:t>מ</w:t>
      </w:r>
      <w:r>
        <w:rPr>
          <w:rFonts w:hint="cs"/>
          <w:rtl/>
        </w:rPr>
        <w:t>יגון,</w:t>
      </w:r>
      <w:bookmarkStart w:id="11429" w:name="_ETM_Q17_706286"/>
      <w:bookmarkEnd w:id="11429"/>
      <w:r>
        <w:rPr>
          <w:rtl/>
        </w:rPr>
        <w:t xml:space="preserve"> </w:t>
      </w:r>
      <w:bookmarkStart w:id="11430" w:name="_ETM_Q17_707749"/>
      <w:bookmarkEnd w:id="11430"/>
      <w:r>
        <w:rPr>
          <w:rtl/>
        </w:rPr>
        <w:t>400</w:t>
      </w:r>
      <w:r>
        <w:rPr>
          <w:rFonts w:hint="cs"/>
          <w:rtl/>
        </w:rPr>
        <w:t>,</w:t>
      </w:r>
      <w:r>
        <w:rPr>
          <w:rtl/>
        </w:rPr>
        <w:t xml:space="preserve">000 </w:t>
      </w:r>
      <w:bookmarkStart w:id="11431" w:name="_ETM_Q17_708620"/>
      <w:bookmarkEnd w:id="11431"/>
      <w:r>
        <w:rPr>
          <w:rtl/>
        </w:rPr>
        <w:t>דירות</w:t>
      </w:r>
      <w:r>
        <w:rPr>
          <w:rFonts w:hint="cs"/>
          <w:rtl/>
        </w:rPr>
        <w:t>,</w:t>
      </w:r>
      <w:r>
        <w:rPr>
          <w:rtl/>
        </w:rPr>
        <w:t xml:space="preserve"> </w:t>
      </w:r>
      <w:bookmarkStart w:id="11432" w:name="_ETM_Q17_708980"/>
      <w:bookmarkEnd w:id="11432"/>
      <w:r>
        <w:rPr>
          <w:rtl/>
        </w:rPr>
        <w:t>אות</w:t>
      </w:r>
      <w:r>
        <w:rPr>
          <w:rFonts w:hint="cs"/>
          <w:rtl/>
        </w:rPr>
        <w:t>ן</w:t>
      </w:r>
      <w:r>
        <w:rPr>
          <w:rtl/>
        </w:rPr>
        <w:t xml:space="preserve"> </w:t>
      </w:r>
      <w:bookmarkStart w:id="11433" w:name="_ETM_Q17_709309"/>
      <w:bookmarkEnd w:id="11433"/>
      <w:r>
        <w:rPr>
          <w:rtl/>
        </w:rPr>
        <w:t xml:space="preserve">דירות </w:t>
      </w:r>
      <w:bookmarkStart w:id="11434" w:name="_ETM_Q17_709700"/>
      <w:bookmarkEnd w:id="11434"/>
      <w:r>
        <w:rPr>
          <w:rtl/>
        </w:rPr>
        <w:t>עמידר</w:t>
      </w:r>
      <w:r>
        <w:rPr>
          <w:rFonts w:hint="cs"/>
          <w:rtl/>
        </w:rPr>
        <w:t>,</w:t>
      </w:r>
      <w:r>
        <w:rPr>
          <w:rtl/>
        </w:rPr>
        <w:t xml:space="preserve"> </w:t>
      </w:r>
      <w:bookmarkStart w:id="11435" w:name="_ETM_Q17_710179"/>
      <w:bookmarkEnd w:id="11435"/>
      <w:r>
        <w:rPr>
          <w:rtl/>
        </w:rPr>
        <w:t>עמיגור</w:t>
      </w:r>
      <w:r>
        <w:rPr>
          <w:rFonts w:hint="cs"/>
          <w:rtl/>
        </w:rPr>
        <w:t>.</w:t>
      </w:r>
      <w:r>
        <w:rPr>
          <w:rtl/>
        </w:rPr>
        <w:t xml:space="preserve"> </w:t>
      </w:r>
      <w:bookmarkStart w:id="11436" w:name="_ETM_Q17_710659"/>
      <w:bookmarkEnd w:id="11436"/>
      <w:r>
        <w:rPr>
          <w:rtl/>
        </w:rPr>
        <w:t xml:space="preserve">אתה </w:t>
      </w:r>
      <w:bookmarkStart w:id="11437" w:name="_ETM_Q17_710870"/>
      <w:bookmarkEnd w:id="11437"/>
      <w:r>
        <w:rPr>
          <w:rtl/>
        </w:rPr>
        <w:t xml:space="preserve">בוודאי </w:t>
      </w:r>
      <w:bookmarkStart w:id="11438" w:name="_ETM_Q17_711409"/>
      <w:bookmarkEnd w:id="11438"/>
      <w:r>
        <w:rPr>
          <w:rtl/>
        </w:rPr>
        <w:t xml:space="preserve">מכיר </w:t>
      </w:r>
      <w:bookmarkStart w:id="11439" w:name="_ETM_Q17_711829"/>
      <w:bookmarkEnd w:id="11439"/>
      <w:r w:rsidR="004623DD">
        <w:rPr>
          <w:rFonts w:hint="cs"/>
          <w:rtl/>
        </w:rPr>
        <w:t xml:space="preserve">– </w:t>
      </w:r>
      <w:r>
        <w:rPr>
          <w:rtl/>
        </w:rPr>
        <w:t xml:space="preserve">כל </w:t>
      </w:r>
      <w:bookmarkStart w:id="11440" w:name="_ETM_Q17_712099"/>
      <w:bookmarkEnd w:id="11440"/>
      <w:r>
        <w:rPr>
          <w:rtl/>
        </w:rPr>
        <w:t xml:space="preserve">הדירות </w:t>
      </w:r>
      <w:bookmarkStart w:id="11441" w:name="_ETM_Q17_712909"/>
      <w:bookmarkEnd w:id="11441"/>
      <w:r>
        <w:rPr>
          <w:rtl/>
        </w:rPr>
        <w:t xml:space="preserve">בשיכונים </w:t>
      </w:r>
      <w:bookmarkStart w:id="11442" w:name="_ETM_Q17_713749"/>
      <w:bookmarkEnd w:id="11442"/>
      <w:r>
        <w:rPr>
          <w:rtl/>
        </w:rPr>
        <w:t xml:space="preserve">שם </w:t>
      </w:r>
      <w:bookmarkStart w:id="11443" w:name="_ETM_Q17_713989"/>
      <w:bookmarkEnd w:id="11443"/>
      <w:r>
        <w:rPr>
          <w:rtl/>
        </w:rPr>
        <w:t xml:space="preserve">בטבריה </w:t>
      </w:r>
      <w:bookmarkStart w:id="11444" w:name="_ETM_Q17_714679"/>
      <w:bookmarkEnd w:id="11444"/>
      <w:r>
        <w:rPr>
          <w:rtl/>
        </w:rPr>
        <w:t>למעלה</w:t>
      </w:r>
      <w:r>
        <w:rPr>
          <w:rFonts w:hint="cs"/>
          <w:rtl/>
        </w:rPr>
        <w:t>,</w:t>
      </w:r>
      <w:r>
        <w:rPr>
          <w:rtl/>
        </w:rPr>
        <w:t xml:space="preserve"> </w:t>
      </w:r>
      <w:bookmarkStart w:id="11445" w:name="_ETM_Q17_715579"/>
      <w:bookmarkEnd w:id="11445"/>
      <w:r>
        <w:rPr>
          <w:rtl/>
        </w:rPr>
        <w:t xml:space="preserve">שאין </w:t>
      </w:r>
      <w:bookmarkStart w:id="11446" w:name="_ETM_Q17_715939"/>
      <w:bookmarkEnd w:id="11446"/>
      <w:r>
        <w:rPr>
          <w:rtl/>
        </w:rPr>
        <w:t xml:space="preserve">שם </w:t>
      </w:r>
      <w:bookmarkStart w:id="11447" w:name="_ETM_Q17_716120"/>
      <w:bookmarkEnd w:id="11447"/>
      <w:r>
        <w:rPr>
          <w:rtl/>
        </w:rPr>
        <w:t>כלום</w:t>
      </w:r>
      <w:r>
        <w:rPr>
          <w:rFonts w:hint="cs"/>
          <w:rtl/>
        </w:rPr>
        <w:t xml:space="preserve">. הן על עמודים, </w:t>
      </w:r>
      <w:bookmarkStart w:id="11448" w:name="_ETM_Q17_716480"/>
      <w:bookmarkStart w:id="11449" w:name="_ETM_Q17_716629"/>
      <w:bookmarkStart w:id="11450" w:name="_ETM_Q17_717439"/>
      <w:bookmarkStart w:id="11451" w:name="_ETM_Q17_718010"/>
      <w:bookmarkEnd w:id="11448"/>
      <w:bookmarkEnd w:id="11449"/>
      <w:bookmarkEnd w:id="11450"/>
      <w:bookmarkEnd w:id="11451"/>
      <w:r>
        <w:rPr>
          <w:rtl/>
        </w:rPr>
        <w:t xml:space="preserve">רק </w:t>
      </w:r>
      <w:bookmarkStart w:id="11452" w:name="_ETM_Q17_718279"/>
      <w:bookmarkEnd w:id="11452"/>
      <w:r>
        <w:rPr>
          <w:rtl/>
        </w:rPr>
        <w:t xml:space="preserve">מרוח </w:t>
      </w:r>
      <w:bookmarkStart w:id="11453" w:name="_ETM_Q17_718790"/>
      <w:bookmarkEnd w:id="11453"/>
      <w:r>
        <w:rPr>
          <w:rtl/>
        </w:rPr>
        <w:t>חזקה</w:t>
      </w:r>
      <w:bookmarkStart w:id="11454" w:name="_ETM_Q17_715046"/>
      <w:bookmarkEnd w:id="11454"/>
      <w:r>
        <w:rPr>
          <w:rtl/>
        </w:rPr>
        <w:t xml:space="preserve"> </w:t>
      </w:r>
      <w:bookmarkStart w:id="11455" w:name="_ETM_Q17_719359"/>
      <w:bookmarkEnd w:id="11455"/>
      <w:r>
        <w:rPr>
          <w:rFonts w:hint="cs"/>
          <w:rtl/>
        </w:rPr>
        <w:t xml:space="preserve">הן </w:t>
      </w:r>
      <w:r>
        <w:rPr>
          <w:rtl/>
        </w:rPr>
        <w:t>יעופו</w:t>
      </w:r>
      <w:r>
        <w:rPr>
          <w:rFonts w:hint="cs"/>
          <w:rtl/>
        </w:rPr>
        <w:t>,</w:t>
      </w:r>
      <w:bookmarkStart w:id="11456" w:name="_ETM_Q17_720840"/>
      <w:bookmarkStart w:id="11457" w:name="_ETM_Q17_721096"/>
      <w:bookmarkStart w:id="11458" w:name="_ETM_Q17_721186"/>
      <w:bookmarkStart w:id="11459" w:name="_ETM_Q17_721551"/>
      <w:bookmarkStart w:id="11460" w:name="_ETM_Q17_721625"/>
      <w:bookmarkStart w:id="11461" w:name="_ETM_Q17_719227"/>
      <w:bookmarkEnd w:id="11456"/>
      <w:bookmarkEnd w:id="11457"/>
      <w:bookmarkEnd w:id="11458"/>
      <w:bookmarkEnd w:id="11459"/>
      <w:bookmarkEnd w:id="11460"/>
      <w:bookmarkEnd w:id="11461"/>
      <w:r>
        <w:rPr>
          <w:rFonts w:hint="cs"/>
          <w:rtl/>
        </w:rPr>
        <w:t xml:space="preserve"> </w:t>
      </w:r>
      <w:r w:rsidR="004623DD">
        <w:rPr>
          <w:rFonts w:hint="cs"/>
          <w:rtl/>
        </w:rPr>
        <w:t>ו</w:t>
      </w:r>
      <w:r>
        <w:rPr>
          <w:rtl/>
        </w:rPr>
        <w:t xml:space="preserve">אני </w:t>
      </w:r>
      <w:bookmarkStart w:id="11462" w:name="_ETM_Q17_721050"/>
      <w:bookmarkEnd w:id="11462"/>
      <w:r>
        <w:rPr>
          <w:rtl/>
        </w:rPr>
        <w:t xml:space="preserve">כבר </w:t>
      </w:r>
      <w:bookmarkStart w:id="11463" w:name="_ETM_Q17_721200"/>
      <w:bookmarkEnd w:id="11463"/>
      <w:r>
        <w:rPr>
          <w:rFonts w:hint="cs"/>
          <w:rtl/>
        </w:rPr>
        <w:t>ל</w:t>
      </w:r>
      <w:r>
        <w:rPr>
          <w:rtl/>
        </w:rPr>
        <w:t xml:space="preserve">א </w:t>
      </w:r>
      <w:bookmarkStart w:id="11464" w:name="_ETM_Q17_721350"/>
      <w:bookmarkEnd w:id="11464"/>
      <w:r>
        <w:rPr>
          <w:rFonts w:hint="cs"/>
          <w:rtl/>
        </w:rPr>
        <w:t>מ</w:t>
      </w:r>
      <w:r>
        <w:rPr>
          <w:rtl/>
        </w:rPr>
        <w:t xml:space="preserve">דבר </w:t>
      </w:r>
      <w:bookmarkStart w:id="11465" w:name="_ETM_Q17_721710"/>
      <w:bookmarkEnd w:id="11465"/>
      <w:r>
        <w:rPr>
          <w:rFonts w:hint="cs"/>
          <w:rtl/>
        </w:rPr>
        <w:t xml:space="preserve">על הטילים. </w:t>
      </w:r>
      <w:bookmarkStart w:id="11466" w:name="_ETM_Q17_722340"/>
      <w:bookmarkEnd w:id="11466"/>
      <w:r>
        <w:rPr>
          <w:rtl/>
        </w:rPr>
        <w:t xml:space="preserve">אבל </w:t>
      </w:r>
      <w:bookmarkStart w:id="11467" w:name="_ETM_Q17_722580"/>
      <w:bookmarkEnd w:id="11467"/>
      <w:r>
        <w:rPr>
          <w:rtl/>
        </w:rPr>
        <w:t xml:space="preserve">גם </w:t>
      </w:r>
      <w:bookmarkStart w:id="11468" w:name="_ETM_Q17_722820"/>
      <w:bookmarkStart w:id="11469" w:name="_ETM_Q17_722940"/>
      <w:bookmarkEnd w:id="11468"/>
      <w:bookmarkEnd w:id="11469"/>
      <w:r>
        <w:rPr>
          <w:rFonts w:hint="cs"/>
          <w:rtl/>
        </w:rPr>
        <w:t xml:space="preserve">על </w:t>
      </w:r>
      <w:r>
        <w:rPr>
          <w:rtl/>
        </w:rPr>
        <w:t xml:space="preserve">רעידת </w:t>
      </w:r>
      <w:bookmarkStart w:id="11470" w:name="_ETM_Q17_723390"/>
      <w:bookmarkEnd w:id="11470"/>
      <w:r>
        <w:rPr>
          <w:rtl/>
        </w:rPr>
        <w:t>אדמה</w:t>
      </w:r>
      <w:r>
        <w:rPr>
          <w:rFonts w:hint="cs"/>
          <w:rtl/>
        </w:rPr>
        <w:t>,</w:t>
      </w:r>
      <w:r>
        <w:rPr>
          <w:rtl/>
        </w:rPr>
        <w:t xml:space="preserve"> </w:t>
      </w:r>
      <w:bookmarkStart w:id="11471" w:name="_ETM_Q17_723809"/>
      <w:bookmarkEnd w:id="11471"/>
      <w:r>
        <w:rPr>
          <w:rtl/>
        </w:rPr>
        <w:t>תסתכלו</w:t>
      </w:r>
      <w:r>
        <w:rPr>
          <w:rFonts w:hint="cs"/>
          <w:rtl/>
        </w:rPr>
        <w:t>,</w:t>
      </w:r>
      <w:r>
        <w:rPr>
          <w:rtl/>
        </w:rPr>
        <w:t xml:space="preserve"> </w:t>
      </w:r>
      <w:bookmarkStart w:id="11472" w:name="_ETM_Q17_725179"/>
      <w:bookmarkEnd w:id="11472"/>
      <w:r>
        <w:rPr>
          <w:rtl/>
        </w:rPr>
        <w:t xml:space="preserve">לזה </w:t>
      </w:r>
      <w:bookmarkStart w:id="11473" w:name="_ETM_Q17_725629"/>
      <w:bookmarkEnd w:id="11473"/>
      <w:r>
        <w:rPr>
          <w:rtl/>
        </w:rPr>
        <w:t xml:space="preserve">לא </w:t>
      </w:r>
      <w:bookmarkStart w:id="11474" w:name="_ETM_Q17_725809"/>
      <w:bookmarkEnd w:id="11474"/>
      <w:r>
        <w:rPr>
          <w:rtl/>
        </w:rPr>
        <w:t xml:space="preserve">מצאתם </w:t>
      </w:r>
      <w:bookmarkStart w:id="11475" w:name="_ETM_Q17_726379"/>
      <w:bookmarkEnd w:id="11475"/>
      <w:r>
        <w:rPr>
          <w:rtl/>
        </w:rPr>
        <w:t>כסף</w:t>
      </w:r>
      <w:r>
        <w:rPr>
          <w:rFonts w:hint="cs"/>
          <w:rtl/>
        </w:rPr>
        <w:t>?</w:t>
      </w:r>
      <w:r>
        <w:rPr>
          <w:rtl/>
        </w:rPr>
        <w:t xml:space="preserve"> </w:t>
      </w:r>
      <w:bookmarkStart w:id="11476" w:name="_ETM_Q17_727849"/>
      <w:bookmarkEnd w:id="11476"/>
      <w:r>
        <w:rPr>
          <w:rtl/>
        </w:rPr>
        <w:t xml:space="preserve">אני </w:t>
      </w:r>
      <w:bookmarkStart w:id="11477" w:name="_ETM_Q17_728059"/>
      <w:bookmarkEnd w:id="11477"/>
      <w:r>
        <w:rPr>
          <w:rtl/>
        </w:rPr>
        <w:t xml:space="preserve">חושב </w:t>
      </w:r>
      <w:bookmarkStart w:id="11478" w:name="_ETM_Q17_728420"/>
      <w:bookmarkEnd w:id="11478"/>
      <w:r>
        <w:rPr>
          <w:rtl/>
        </w:rPr>
        <w:t xml:space="preserve">שזה </w:t>
      </w:r>
      <w:bookmarkStart w:id="11479" w:name="_ETM_Q17_728750"/>
      <w:bookmarkStart w:id="11480" w:name="_ETM_Q17_730540"/>
      <w:bookmarkEnd w:id="11479"/>
      <w:bookmarkEnd w:id="11480"/>
      <w:proofErr w:type="spellStart"/>
      <w:r>
        <w:rPr>
          <w:rFonts w:hint="cs"/>
          <w:rtl/>
        </w:rPr>
        <w:t>טרלול</w:t>
      </w:r>
      <w:proofErr w:type="spellEnd"/>
      <w:r>
        <w:rPr>
          <w:rFonts w:hint="cs"/>
          <w:rtl/>
        </w:rPr>
        <w:t>.</w:t>
      </w:r>
    </w:p>
    <w:p w:rsidR="00DF01B1" w:rsidRDefault="00DF01B1" w:rsidP="00607607">
      <w:pPr>
        <w:rPr>
          <w:rtl/>
        </w:rPr>
      </w:pPr>
    </w:p>
    <w:p w:rsidR="00DF01B1" w:rsidRDefault="00DF01B1" w:rsidP="004623DD">
      <w:pPr>
        <w:rPr>
          <w:rtl/>
        </w:rPr>
      </w:pPr>
      <w:bookmarkStart w:id="11481" w:name="_ETM_Q17_726957"/>
      <w:bookmarkEnd w:id="11481"/>
      <w:r>
        <w:rPr>
          <w:rtl/>
        </w:rPr>
        <w:t xml:space="preserve">ולכן </w:t>
      </w:r>
      <w:bookmarkStart w:id="11482" w:name="_ETM_Q17_731379"/>
      <w:bookmarkEnd w:id="11482"/>
      <w:r>
        <w:rPr>
          <w:rtl/>
        </w:rPr>
        <w:t xml:space="preserve">אני </w:t>
      </w:r>
      <w:bookmarkStart w:id="11483" w:name="_ETM_Q17_731590"/>
      <w:bookmarkEnd w:id="11483"/>
      <w:r>
        <w:rPr>
          <w:rtl/>
        </w:rPr>
        <w:t xml:space="preserve">חוזר </w:t>
      </w:r>
      <w:bookmarkStart w:id="11484" w:name="_ETM_Q17_732069"/>
      <w:bookmarkEnd w:id="11484"/>
      <w:r>
        <w:rPr>
          <w:rtl/>
        </w:rPr>
        <w:t>ואומר</w:t>
      </w:r>
      <w:r>
        <w:rPr>
          <w:rFonts w:hint="cs"/>
          <w:rtl/>
        </w:rPr>
        <w:t>:</w:t>
      </w:r>
      <w:r>
        <w:rPr>
          <w:rtl/>
        </w:rPr>
        <w:t xml:space="preserve"> </w:t>
      </w:r>
      <w:bookmarkStart w:id="11485" w:name="_ETM_Q17_733120"/>
      <w:bookmarkEnd w:id="11485"/>
      <w:r>
        <w:rPr>
          <w:rtl/>
        </w:rPr>
        <w:t xml:space="preserve">ביטול </w:t>
      </w:r>
      <w:bookmarkStart w:id="11486" w:name="_ETM_Q17_733750"/>
      <w:bookmarkEnd w:id="11486"/>
      <w:r>
        <w:rPr>
          <w:rtl/>
        </w:rPr>
        <w:t xml:space="preserve">מיגון </w:t>
      </w:r>
      <w:bookmarkStart w:id="11487" w:name="_ETM_Q17_734170"/>
      <w:bookmarkEnd w:id="11487"/>
      <w:r>
        <w:rPr>
          <w:rtl/>
        </w:rPr>
        <w:t xml:space="preserve">הצפון </w:t>
      </w:r>
      <w:bookmarkStart w:id="11488" w:name="_ETM_Q17_735679"/>
      <w:bookmarkEnd w:id="11488"/>
      <w:r>
        <w:rPr>
          <w:rtl/>
        </w:rPr>
        <w:t xml:space="preserve">או </w:t>
      </w:r>
      <w:bookmarkStart w:id="11489" w:name="_ETM_Q17_735889"/>
      <w:bookmarkEnd w:id="11489"/>
      <w:r>
        <w:rPr>
          <w:rtl/>
        </w:rPr>
        <w:t xml:space="preserve">פגיעה </w:t>
      </w:r>
      <w:bookmarkStart w:id="11490" w:name="_ETM_Q17_736400"/>
      <w:bookmarkEnd w:id="11490"/>
      <w:r>
        <w:rPr>
          <w:rtl/>
        </w:rPr>
        <w:t xml:space="preserve">כרגע </w:t>
      </w:r>
      <w:bookmarkStart w:id="11491" w:name="_ETM_Q17_736880"/>
      <w:bookmarkEnd w:id="11491"/>
      <w:r>
        <w:rPr>
          <w:rtl/>
        </w:rPr>
        <w:t>ב</w:t>
      </w:r>
      <w:bookmarkStart w:id="11492" w:name="_ETM_Q17_737449"/>
      <w:bookmarkEnd w:id="11492"/>
      <w:r>
        <w:rPr>
          <w:rFonts w:hint="cs"/>
          <w:rtl/>
        </w:rPr>
        <w:t>ח</w:t>
      </w:r>
      <w:r>
        <w:rPr>
          <w:rtl/>
        </w:rPr>
        <w:t xml:space="preserve">יילים </w:t>
      </w:r>
      <w:bookmarkStart w:id="11493" w:name="_ETM_Q17_738020"/>
      <w:bookmarkEnd w:id="11493"/>
      <w:r>
        <w:rPr>
          <w:rtl/>
        </w:rPr>
        <w:t xml:space="preserve">המשרתים </w:t>
      </w:r>
      <w:bookmarkStart w:id="11494" w:name="_ETM_Q17_738800"/>
      <w:bookmarkEnd w:id="11494"/>
      <w:r>
        <w:rPr>
          <w:rtl/>
        </w:rPr>
        <w:t xml:space="preserve">במילואים </w:t>
      </w:r>
      <w:bookmarkStart w:id="11495" w:name="_ETM_Q17_739940"/>
      <w:bookmarkEnd w:id="11495"/>
      <w:r w:rsidR="004623DD">
        <w:rPr>
          <w:rFonts w:hint="cs"/>
          <w:rtl/>
        </w:rPr>
        <w:t xml:space="preserve">– </w:t>
      </w:r>
      <w:r>
        <w:rPr>
          <w:rtl/>
        </w:rPr>
        <w:t xml:space="preserve">זה </w:t>
      </w:r>
      <w:bookmarkStart w:id="11496" w:name="_ETM_Q17_740240"/>
      <w:bookmarkEnd w:id="11496"/>
      <w:r>
        <w:rPr>
          <w:rtl/>
        </w:rPr>
        <w:t xml:space="preserve">משהו </w:t>
      </w:r>
      <w:bookmarkStart w:id="11497" w:name="_ETM_Q17_740720"/>
      <w:bookmarkEnd w:id="11497"/>
      <w:r>
        <w:rPr>
          <w:rtl/>
        </w:rPr>
        <w:t xml:space="preserve">שהדעת </w:t>
      </w:r>
      <w:bookmarkStart w:id="11498" w:name="_ETM_Q17_741259"/>
      <w:bookmarkEnd w:id="11498"/>
      <w:r>
        <w:rPr>
          <w:rtl/>
        </w:rPr>
        <w:t xml:space="preserve">לא </w:t>
      </w:r>
      <w:bookmarkStart w:id="11499" w:name="_ETM_Q17_741440"/>
      <w:bookmarkEnd w:id="11499"/>
      <w:r>
        <w:rPr>
          <w:rtl/>
        </w:rPr>
        <w:t>סובלת</w:t>
      </w:r>
      <w:r>
        <w:rPr>
          <w:rFonts w:hint="cs"/>
          <w:rtl/>
        </w:rPr>
        <w:t>.</w:t>
      </w:r>
      <w:bookmarkStart w:id="11500" w:name="_ETM_Q17_738437"/>
      <w:bookmarkEnd w:id="11500"/>
      <w:r>
        <w:rPr>
          <w:rtl/>
        </w:rPr>
        <w:t xml:space="preserve"> </w:t>
      </w:r>
      <w:bookmarkStart w:id="11501" w:name="_ETM_Q17_743030"/>
      <w:bookmarkEnd w:id="11501"/>
      <w:r>
        <w:rPr>
          <w:rtl/>
        </w:rPr>
        <w:t xml:space="preserve">תסתכלו </w:t>
      </w:r>
      <w:bookmarkStart w:id="11502" w:name="_ETM_Q17_743539"/>
      <w:bookmarkEnd w:id="11502"/>
      <w:r>
        <w:rPr>
          <w:rFonts w:hint="cs"/>
          <w:rtl/>
        </w:rPr>
        <w:t xml:space="preserve">מה </w:t>
      </w:r>
      <w:r>
        <w:rPr>
          <w:rtl/>
        </w:rPr>
        <w:t xml:space="preserve">בכלל </w:t>
      </w:r>
      <w:bookmarkStart w:id="11503" w:name="_ETM_Q17_743990"/>
      <w:bookmarkStart w:id="11504" w:name="_ETM_Q17_744110"/>
      <w:bookmarkEnd w:id="11503"/>
      <w:bookmarkEnd w:id="11504"/>
      <w:r>
        <w:rPr>
          <w:rtl/>
        </w:rPr>
        <w:t xml:space="preserve">קורה </w:t>
      </w:r>
      <w:bookmarkStart w:id="11505" w:name="_ETM_Q17_744379"/>
      <w:bookmarkEnd w:id="11505"/>
      <w:r>
        <w:rPr>
          <w:rtl/>
        </w:rPr>
        <w:t>בצפון</w:t>
      </w:r>
      <w:r w:rsidR="004623DD">
        <w:rPr>
          <w:rFonts w:hint="cs"/>
          <w:rtl/>
        </w:rPr>
        <w:t>.</w:t>
      </w:r>
      <w:r>
        <w:rPr>
          <w:rFonts w:hint="cs"/>
          <w:rtl/>
        </w:rPr>
        <w:t xml:space="preserve"> </w:t>
      </w:r>
      <w:bookmarkStart w:id="11506" w:name="_ETM_Q17_745800"/>
      <w:bookmarkEnd w:id="11506"/>
      <w:r>
        <w:rPr>
          <w:rtl/>
        </w:rPr>
        <w:t xml:space="preserve">למה </w:t>
      </w:r>
      <w:bookmarkStart w:id="11507" w:name="_ETM_Q17_746190"/>
      <w:bookmarkEnd w:id="11507"/>
      <w:r>
        <w:rPr>
          <w:rtl/>
        </w:rPr>
        <w:t xml:space="preserve">עדיין </w:t>
      </w:r>
      <w:bookmarkStart w:id="11508" w:name="_ETM_Q17_746550"/>
      <w:bookmarkEnd w:id="11508"/>
      <w:r>
        <w:rPr>
          <w:rtl/>
        </w:rPr>
        <w:t xml:space="preserve">לא </w:t>
      </w:r>
      <w:bookmarkStart w:id="11509" w:name="_ETM_Q17_746700"/>
      <w:bookmarkEnd w:id="11509"/>
      <w:r>
        <w:rPr>
          <w:rtl/>
        </w:rPr>
        <w:t xml:space="preserve">קמה </w:t>
      </w:r>
      <w:bookmarkStart w:id="11510" w:name="_ETM_Q17_747059"/>
      <w:bookmarkEnd w:id="11510"/>
      <w:proofErr w:type="spellStart"/>
      <w:r>
        <w:rPr>
          <w:rtl/>
        </w:rPr>
        <w:t>מ</w:t>
      </w:r>
      <w:r>
        <w:rPr>
          <w:rFonts w:hint="cs"/>
          <w:rtl/>
        </w:rPr>
        <w:t>י</w:t>
      </w:r>
      <w:r>
        <w:rPr>
          <w:rtl/>
        </w:rPr>
        <w:t>נהלת</w:t>
      </w:r>
      <w:proofErr w:type="spellEnd"/>
      <w:r>
        <w:rPr>
          <w:rtl/>
        </w:rPr>
        <w:t xml:space="preserve"> </w:t>
      </w:r>
      <w:bookmarkStart w:id="11511" w:name="_ETM_Q17_748260"/>
      <w:bookmarkEnd w:id="11511"/>
      <w:r>
        <w:rPr>
          <w:rtl/>
        </w:rPr>
        <w:t xml:space="preserve">לטיפול </w:t>
      </w:r>
      <w:bookmarkStart w:id="11512" w:name="_ETM_Q17_748860"/>
      <w:bookmarkEnd w:id="11512"/>
      <w:r>
        <w:rPr>
          <w:rtl/>
        </w:rPr>
        <w:t xml:space="preserve">בתושבי </w:t>
      </w:r>
      <w:bookmarkStart w:id="11513" w:name="_ETM_Q17_749550"/>
      <w:bookmarkEnd w:id="11513"/>
      <w:r>
        <w:rPr>
          <w:rtl/>
        </w:rPr>
        <w:t>הצפון</w:t>
      </w:r>
      <w:r>
        <w:rPr>
          <w:rFonts w:hint="cs"/>
          <w:rtl/>
        </w:rPr>
        <w:t>?</w:t>
      </w:r>
      <w:r>
        <w:rPr>
          <w:rtl/>
        </w:rPr>
        <w:t xml:space="preserve"> </w:t>
      </w:r>
      <w:bookmarkStart w:id="11514" w:name="_ETM_Q17_751120"/>
      <w:bookmarkEnd w:id="11514"/>
      <w:r>
        <w:rPr>
          <w:rtl/>
        </w:rPr>
        <w:t xml:space="preserve">יש </w:t>
      </w:r>
      <w:bookmarkStart w:id="11515" w:name="_ETM_Q17_751449"/>
      <w:bookmarkEnd w:id="11515"/>
      <w:r>
        <w:rPr>
          <w:rtl/>
        </w:rPr>
        <w:t xml:space="preserve">שם </w:t>
      </w:r>
      <w:bookmarkStart w:id="11516" w:name="_ETM_Q17_751690"/>
      <w:bookmarkEnd w:id="11516"/>
      <w:r>
        <w:rPr>
          <w:rFonts w:hint="cs"/>
          <w:rtl/>
        </w:rPr>
        <w:t xml:space="preserve">כבר </w:t>
      </w:r>
      <w:r>
        <w:rPr>
          <w:rtl/>
        </w:rPr>
        <w:t xml:space="preserve">יותר </w:t>
      </w:r>
      <w:bookmarkStart w:id="11517" w:name="_ETM_Q17_752020"/>
      <w:bookmarkEnd w:id="11517"/>
      <w:r>
        <w:rPr>
          <w:rtl/>
        </w:rPr>
        <w:t>מ-130</w:t>
      </w:r>
      <w:r>
        <w:rPr>
          <w:rFonts w:hint="cs"/>
          <w:rtl/>
        </w:rPr>
        <w:t>,</w:t>
      </w:r>
      <w:r>
        <w:rPr>
          <w:rtl/>
        </w:rPr>
        <w:t xml:space="preserve">000 </w:t>
      </w:r>
      <w:bookmarkStart w:id="11518" w:name="_ETM_Q17_753520"/>
      <w:bookmarkStart w:id="11519" w:name="_ETM_Q17_754000"/>
      <w:bookmarkEnd w:id="11518"/>
      <w:bookmarkEnd w:id="11519"/>
      <w:r>
        <w:rPr>
          <w:rtl/>
        </w:rPr>
        <w:t>מפונים</w:t>
      </w:r>
      <w:r w:rsidR="004623DD">
        <w:rPr>
          <w:rFonts w:hint="cs"/>
          <w:rtl/>
        </w:rPr>
        <w:t>,</w:t>
      </w:r>
      <w:r>
        <w:rPr>
          <w:rtl/>
        </w:rPr>
        <w:t xml:space="preserve"> </w:t>
      </w:r>
      <w:bookmarkStart w:id="11520" w:name="_ETM_Q17_754630"/>
      <w:bookmarkEnd w:id="11520"/>
      <w:r>
        <w:rPr>
          <w:rtl/>
        </w:rPr>
        <w:t xml:space="preserve">חלק </w:t>
      </w:r>
      <w:bookmarkStart w:id="11521" w:name="_ETM_Q17_754990"/>
      <w:bookmarkEnd w:id="11521"/>
      <w:r>
        <w:rPr>
          <w:rtl/>
        </w:rPr>
        <w:t xml:space="preserve">מפונים </w:t>
      </w:r>
      <w:bookmarkStart w:id="11522" w:name="_ETM_Q17_755559"/>
      <w:bookmarkEnd w:id="11522"/>
      <w:r>
        <w:rPr>
          <w:rtl/>
        </w:rPr>
        <w:t>ע</w:t>
      </w:r>
      <w:r>
        <w:rPr>
          <w:rFonts w:hint="cs"/>
          <w:rtl/>
        </w:rPr>
        <w:t>ל ידי</w:t>
      </w:r>
      <w:bookmarkStart w:id="11523" w:name="_ETM_Q17_750678"/>
      <w:bookmarkEnd w:id="11523"/>
      <w:r>
        <w:rPr>
          <w:rtl/>
        </w:rPr>
        <w:t xml:space="preserve"> </w:t>
      </w:r>
      <w:bookmarkStart w:id="11524" w:name="_ETM_Q17_756010"/>
      <w:bookmarkEnd w:id="11524"/>
      <w:r>
        <w:rPr>
          <w:rtl/>
        </w:rPr>
        <w:t xml:space="preserve">המדינה </w:t>
      </w:r>
      <w:bookmarkStart w:id="11525" w:name="_ETM_Q17_756880"/>
      <w:bookmarkEnd w:id="11525"/>
      <w:r>
        <w:rPr>
          <w:rtl/>
        </w:rPr>
        <w:t xml:space="preserve">וחלק </w:t>
      </w:r>
      <w:bookmarkStart w:id="11526" w:name="_ETM_Q17_757480"/>
      <w:bookmarkEnd w:id="11526"/>
      <w:r>
        <w:rPr>
          <w:rtl/>
        </w:rPr>
        <w:t xml:space="preserve">לא </w:t>
      </w:r>
      <w:bookmarkStart w:id="11527" w:name="_ETM_Q17_757690"/>
      <w:bookmarkEnd w:id="11527"/>
      <w:r>
        <w:rPr>
          <w:rtl/>
        </w:rPr>
        <w:t>ח</w:t>
      </w:r>
      <w:r>
        <w:rPr>
          <w:rFonts w:hint="cs"/>
          <w:rtl/>
        </w:rPr>
        <w:t>יכו</w:t>
      </w:r>
      <w:r>
        <w:rPr>
          <w:rtl/>
        </w:rPr>
        <w:t xml:space="preserve"> </w:t>
      </w:r>
      <w:bookmarkStart w:id="11528" w:name="_ETM_Q17_758050"/>
      <w:bookmarkEnd w:id="11528"/>
      <w:r>
        <w:rPr>
          <w:rtl/>
        </w:rPr>
        <w:t>לאף</w:t>
      </w:r>
      <w:bookmarkStart w:id="11529" w:name="_ETM_Q17_758320"/>
      <w:bookmarkEnd w:id="11529"/>
      <w:r>
        <w:rPr>
          <w:rtl/>
        </w:rPr>
        <w:t xml:space="preserve"> </w:t>
      </w:r>
      <w:bookmarkStart w:id="11530" w:name="_ETM_Q17_758949"/>
      <w:bookmarkEnd w:id="11530"/>
      <w:r>
        <w:rPr>
          <w:rFonts w:hint="cs"/>
          <w:rtl/>
        </w:rPr>
        <w:t xml:space="preserve">אחד </w:t>
      </w:r>
      <w:r>
        <w:rPr>
          <w:rtl/>
        </w:rPr>
        <w:t xml:space="preserve">והתפנו </w:t>
      </w:r>
      <w:bookmarkStart w:id="11531" w:name="_ETM_Q17_759580"/>
      <w:bookmarkEnd w:id="11531"/>
      <w:r>
        <w:rPr>
          <w:rtl/>
        </w:rPr>
        <w:t>לבד</w:t>
      </w:r>
      <w:bookmarkStart w:id="11532" w:name="_ETM_Q17_761270"/>
      <w:bookmarkEnd w:id="11532"/>
      <w:r>
        <w:rPr>
          <w:rFonts w:hint="cs"/>
          <w:rtl/>
        </w:rPr>
        <w:t>.</w:t>
      </w:r>
      <w:bookmarkStart w:id="11533" w:name="TOR_Q18"/>
      <w:bookmarkEnd w:id="11533"/>
      <w:r>
        <w:rPr>
          <w:rFonts w:hint="cs"/>
          <w:rtl/>
        </w:rPr>
        <w:t xml:space="preserve"> תסתכלו על קריית שמונה. השבוע היינו בקריית שמונה, הייתי בכפר יובל. קריית שמונה נראית עיר רפאים. צריך לחשוב כבר להכין תוכניות, לא לחכות. </w:t>
      </w:r>
    </w:p>
    <w:p w:rsidR="00DF01B1" w:rsidRDefault="00DF01B1" w:rsidP="00607607">
      <w:pPr>
        <w:rPr>
          <w:rtl/>
        </w:rPr>
      </w:pPr>
      <w:bookmarkStart w:id="11534" w:name="_ETM_Q18_184407"/>
      <w:bookmarkStart w:id="11535" w:name="_ETM_Q18_184514"/>
      <w:bookmarkEnd w:id="11534"/>
      <w:bookmarkEnd w:id="11535"/>
    </w:p>
    <w:p w:rsidR="00DF01B1" w:rsidRDefault="004623DD" w:rsidP="004623DD">
      <w:pPr>
        <w:rPr>
          <w:rtl/>
        </w:rPr>
      </w:pPr>
      <w:bookmarkStart w:id="11536" w:name="_ETM_Q18_184600"/>
      <w:bookmarkStart w:id="11537" w:name="_ETM_Q18_184640"/>
      <w:bookmarkEnd w:id="11536"/>
      <w:bookmarkEnd w:id="11537"/>
      <w:r>
        <w:rPr>
          <w:rFonts w:hint="cs"/>
          <w:rtl/>
        </w:rPr>
        <w:t xml:space="preserve">נוסף על כך </w:t>
      </w:r>
      <w:r w:rsidR="00DF01B1">
        <w:rPr>
          <w:rFonts w:hint="cs"/>
          <w:rtl/>
        </w:rPr>
        <w:t xml:space="preserve">התקציב הזה הוא תקציב מפלג. במקום לאחד – וכל מה שאנחנו כרגע צריכים הוא אחדות – אתם פשוט מפלגים. במקום באמת לנסות ולנצל את המומנטום, לקרב אוכלוסיות, </w:t>
      </w:r>
      <w:bookmarkStart w:id="11538" w:name="_ETM_Q18_189609"/>
      <w:bookmarkEnd w:id="11538"/>
      <w:r w:rsidR="00DF01B1">
        <w:rPr>
          <w:rFonts w:hint="cs"/>
          <w:rtl/>
        </w:rPr>
        <w:t xml:space="preserve">לעודד אותן להתגייס לצה"ל – כמו האוכלוסייה החרדית – לתת את </w:t>
      </w:r>
      <w:bookmarkStart w:id="11539" w:name="_ETM_Q18_198768"/>
      <w:bookmarkEnd w:id="11539"/>
      <w:r w:rsidR="00DF01B1">
        <w:rPr>
          <w:rFonts w:hint="cs"/>
          <w:rtl/>
        </w:rPr>
        <w:t xml:space="preserve">התקציבים רק לאותם מוסדות שמלמדים לימודי ליבה, חיזקתם, דווקא נתתם </w:t>
      </w:r>
      <w:bookmarkStart w:id="11540" w:name="_ETM_Q18_204375"/>
      <w:bookmarkEnd w:id="11540"/>
      <w:r w:rsidR="00DF01B1">
        <w:rPr>
          <w:rFonts w:hint="cs"/>
          <w:rtl/>
        </w:rPr>
        <w:t xml:space="preserve">את כל התמריצים השליליים, לא ללמוד לימודי ליבה. </w:t>
      </w:r>
    </w:p>
    <w:p w:rsidR="00DF01B1" w:rsidRDefault="00DF01B1" w:rsidP="00607607">
      <w:pPr>
        <w:rPr>
          <w:rtl/>
        </w:rPr>
      </w:pPr>
      <w:bookmarkStart w:id="11541" w:name="_ETM_Q18_214167"/>
      <w:bookmarkStart w:id="11542" w:name="_ETM_Q18_214227"/>
      <w:bookmarkEnd w:id="11541"/>
      <w:bookmarkEnd w:id="11542"/>
    </w:p>
    <w:p w:rsidR="00DF01B1" w:rsidRDefault="00DF01B1" w:rsidP="00DE6330">
      <w:pPr>
        <w:rPr>
          <w:rtl/>
        </w:rPr>
      </w:pPr>
      <w:bookmarkStart w:id="11543" w:name="_ETM_Q18_215091"/>
      <w:bookmarkStart w:id="11544" w:name="_ETM_Q18_215138"/>
      <w:bookmarkEnd w:id="11543"/>
      <w:bookmarkEnd w:id="11544"/>
      <w:r>
        <w:rPr>
          <w:rFonts w:hint="cs"/>
          <w:rtl/>
        </w:rPr>
        <w:t xml:space="preserve">מה זה בחור צעיר שבגיל 18 לא למד יום אחד אנגלית, מתמטיקה או מחשב? זה אומר שאין לו עתיד, הוא לא יוכל להסתדר לבד לעולם. כל החיים הוא יהיה תלוי בקצבאות. יתרה מזאת, התנועה הלאומית נותנת תקציבים </w:t>
      </w:r>
      <w:bookmarkStart w:id="11545" w:name="_ETM_Q18_225188"/>
      <w:bookmarkEnd w:id="11545"/>
      <w:r>
        <w:rPr>
          <w:rFonts w:hint="cs"/>
          <w:rtl/>
        </w:rPr>
        <w:t xml:space="preserve">למערכת חינוך שאין בה מילה אחת: ציונות. תעברו על כל תוכניות הלימוד של החינוך העצמאי, של אל המעיין </w:t>
      </w:r>
      <w:r w:rsidR="00DE6330">
        <w:rPr>
          <w:rFonts w:hint="eastAsia"/>
          <w:rtl/>
        </w:rPr>
        <w:t xml:space="preserve">– </w:t>
      </w:r>
      <w:r>
        <w:rPr>
          <w:rFonts w:hint="cs"/>
          <w:rtl/>
        </w:rPr>
        <w:t xml:space="preserve">אילו מילים לא נמצאות שם? אין שם מילה על ציונות, אין מילה על </w:t>
      </w:r>
      <w:bookmarkStart w:id="11546" w:name="_ETM_Q18_249195"/>
      <w:bookmarkEnd w:id="11546"/>
      <w:r>
        <w:rPr>
          <w:rFonts w:hint="cs"/>
          <w:rtl/>
        </w:rPr>
        <w:t xml:space="preserve">הרצל, אין מילה על ז'בוטינסקי, אין מילה על בן-גוריון. </w:t>
      </w:r>
    </w:p>
    <w:p w:rsidR="00DF01B1" w:rsidRDefault="00DF01B1" w:rsidP="00607607">
      <w:pPr>
        <w:rPr>
          <w:rtl/>
        </w:rPr>
      </w:pPr>
      <w:bookmarkStart w:id="11547" w:name="_ETM_Q18_259459"/>
      <w:bookmarkStart w:id="11548" w:name="_ETM_Q18_259518"/>
      <w:bookmarkEnd w:id="11547"/>
      <w:bookmarkEnd w:id="11548"/>
    </w:p>
    <w:p w:rsidR="00DF01B1" w:rsidRDefault="00DF01B1" w:rsidP="00DE6330">
      <w:pPr>
        <w:rPr>
          <w:rtl/>
        </w:rPr>
      </w:pPr>
      <w:bookmarkStart w:id="11549" w:name="_ETM_Q18_259587"/>
      <w:bookmarkStart w:id="11550" w:name="_ETM_Q18_259628"/>
      <w:bookmarkEnd w:id="11549"/>
      <w:bookmarkEnd w:id="11550"/>
      <w:r>
        <w:rPr>
          <w:rFonts w:hint="cs"/>
          <w:rtl/>
        </w:rPr>
        <w:t>זה מ</w:t>
      </w:r>
      <w:bookmarkStart w:id="11551" w:name="_ETM_Q18_247208"/>
      <w:bookmarkEnd w:id="11551"/>
      <w:r>
        <w:rPr>
          <w:rFonts w:hint="cs"/>
          <w:rtl/>
        </w:rPr>
        <w:t xml:space="preserve">חדל, זה לא תקציב. זו כלכלת בחירות. </w:t>
      </w:r>
      <w:bookmarkStart w:id="11552" w:name="_ETM_Q18_252457"/>
      <w:bookmarkEnd w:id="11552"/>
      <w:r>
        <w:rPr>
          <w:rFonts w:hint="cs"/>
          <w:rtl/>
        </w:rPr>
        <w:t>זה מחדל. זה תקציב מפלג. לכן אני חושב באמת שהממשלה הזאת לא ראויה לשום אמון. אבל אני מזהיר אתכם</w:t>
      </w:r>
      <w:r w:rsidR="00DE6330">
        <w:rPr>
          <w:rFonts w:hint="cs"/>
          <w:rtl/>
        </w:rPr>
        <w:t>:</w:t>
      </w:r>
      <w:r>
        <w:rPr>
          <w:rFonts w:hint="cs"/>
          <w:rtl/>
        </w:rPr>
        <w:t xml:space="preserve"> אתם מובילים אותנו להתרסקות כלכלית. אתם הולכים לרסק את המשק של </w:t>
      </w:r>
      <w:bookmarkStart w:id="11553" w:name="_ETM_Q18_269288"/>
      <w:bookmarkEnd w:id="11553"/>
      <w:r>
        <w:rPr>
          <w:rFonts w:hint="cs"/>
          <w:rtl/>
        </w:rPr>
        <w:t>מדינת ישראל. אני מקווה שמהר מאוד אנחנו נחליף אתכם. לדעתי התקציב הזה נראה כמו ביזה בדרך לאופוזיציה</w:t>
      </w:r>
      <w:r w:rsidR="00DE6330">
        <w:rPr>
          <w:rFonts w:hint="cs"/>
          <w:rtl/>
        </w:rPr>
        <w:t>,</w:t>
      </w:r>
      <w:r>
        <w:rPr>
          <w:rFonts w:hint="cs"/>
          <w:rtl/>
        </w:rPr>
        <w:t xml:space="preserve"> השוד האחרון. שהכול יישרף. אז אנחנו בכל זאת נבוא ונציל את המדינה, נתקן את </w:t>
      </w:r>
      <w:bookmarkStart w:id="11554" w:name="_ETM_Q18_292028"/>
      <w:bookmarkEnd w:id="11554"/>
      <w:r>
        <w:rPr>
          <w:rFonts w:hint="cs"/>
          <w:rtl/>
        </w:rPr>
        <w:t xml:space="preserve">כל המחדלים, גם בביטחון וגם בכלכלה. </w:t>
      </w:r>
    </w:p>
    <w:p w:rsidR="00DF01B1" w:rsidRDefault="00DF01B1" w:rsidP="009635F5">
      <w:pPr>
        <w:rPr>
          <w:rtl/>
        </w:rPr>
      </w:pPr>
    </w:p>
    <w:p w:rsidR="00DF01B1" w:rsidRDefault="00DF01B1" w:rsidP="00607607">
      <w:pPr>
        <w:pStyle w:val="af6"/>
        <w:keepNext/>
        <w:rPr>
          <w:rtl/>
        </w:rPr>
      </w:pPr>
      <w:r w:rsidRPr="00730983">
        <w:rPr>
          <w:rStyle w:val="TagStyle"/>
          <w:rtl/>
        </w:rPr>
        <w:t xml:space="preserve"> &lt;&lt; יור &gt;&gt; </w:t>
      </w:r>
      <w:r>
        <w:rPr>
          <w:rtl/>
        </w:rPr>
        <w:t>היו"ר חנוך דב מלביצקי:</w:t>
      </w:r>
      <w:r w:rsidRPr="00730983">
        <w:rPr>
          <w:rStyle w:val="TagStyle"/>
          <w:rtl/>
        </w:rPr>
        <w:t xml:space="preserve"> &lt;&lt; יור &gt;&gt;</w:t>
      </w:r>
      <w:r>
        <w:rPr>
          <w:rtl/>
        </w:rPr>
        <w:t xml:space="preserve">   </w:t>
      </w:r>
    </w:p>
    <w:p w:rsidR="00DF01B1" w:rsidRDefault="00DF01B1" w:rsidP="00377F22">
      <w:pPr>
        <w:rPr>
          <w:rtl/>
          <w:lang w:eastAsia="he-IL"/>
        </w:rPr>
      </w:pPr>
    </w:p>
    <w:p w:rsidR="00DF01B1" w:rsidRDefault="00DF01B1" w:rsidP="00DE6330">
      <w:pPr>
        <w:rPr>
          <w:rtl/>
          <w:lang w:eastAsia="he-IL"/>
        </w:rPr>
      </w:pPr>
      <w:r>
        <w:rPr>
          <w:rFonts w:hint="cs"/>
          <w:rtl/>
          <w:lang w:eastAsia="he-IL"/>
        </w:rPr>
        <w:t xml:space="preserve">תודה. חבר הכנסת עודה, בבקשה, ואחריו </w:t>
      </w:r>
      <w:r>
        <w:rPr>
          <w:rtl/>
          <w:lang w:eastAsia="he-IL"/>
        </w:rPr>
        <w:t>–</w:t>
      </w:r>
      <w:bookmarkStart w:id="11555" w:name="_ETM_Q18_301014"/>
      <w:bookmarkEnd w:id="11555"/>
      <w:r>
        <w:rPr>
          <w:rFonts w:hint="cs"/>
          <w:rtl/>
          <w:lang w:eastAsia="he-IL"/>
        </w:rPr>
        <w:t xml:space="preserve"> חבר הכנסת עבאס. אני מבקש, בבקשה, הרחש מצטבר ועושה את זה רעש מאוד </w:t>
      </w:r>
      <w:bookmarkStart w:id="11556" w:name="_ETM_Q18_320344"/>
      <w:bookmarkEnd w:id="11556"/>
      <w:r>
        <w:rPr>
          <w:rFonts w:hint="cs"/>
          <w:rtl/>
          <w:lang w:eastAsia="he-IL"/>
        </w:rPr>
        <w:t>מאוד גדול ששומעים פה, אז אנא, בואו ניתן לאנשים לדבר</w:t>
      </w:r>
      <w:r w:rsidR="00DE6330">
        <w:rPr>
          <w:rFonts w:hint="cs"/>
          <w:rtl/>
          <w:lang w:eastAsia="he-IL"/>
        </w:rPr>
        <w:t>,</w:t>
      </w:r>
      <w:r>
        <w:rPr>
          <w:rFonts w:hint="cs"/>
          <w:rtl/>
          <w:lang w:eastAsia="he-IL"/>
        </w:rPr>
        <w:t xml:space="preserve"> </w:t>
      </w:r>
      <w:bookmarkStart w:id="11557" w:name="_ETM_Q18_324290"/>
      <w:bookmarkEnd w:id="11557"/>
      <w:r>
        <w:rPr>
          <w:rFonts w:hint="cs"/>
          <w:rtl/>
          <w:lang w:eastAsia="he-IL"/>
        </w:rPr>
        <w:t xml:space="preserve">טוב? תודה. </w:t>
      </w:r>
    </w:p>
    <w:p w:rsidR="00DF01B1" w:rsidRDefault="00DF01B1" w:rsidP="00607607">
      <w:pPr>
        <w:rPr>
          <w:rtl/>
          <w:lang w:eastAsia="he-IL"/>
        </w:rPr>
      </w:pPr>
    </w:p>
    <w:p w:rsidR="00DF01B1" w:rsidRDefault="00DF01B1" w:rsidP="00607607">
      <w:pPr>
        <w:pStyle w:val="a4"/>
        <w:keepNext/>
        <w:rPr>
          <w:rtl/>
        </w:rPr>
      </w:pPr>
      <w:bookmarkStart w:id="11558" w:name="ET_speaker_5293_4"/>
      <w:r w:rsidRPr="00730983">
        <w:rPr>
          <w:rStyle w:val="TagStyle"/>
          <w:rtl/>
        </w:rPr>
        <w:t xml:space="preserve"> &lt;&lt; דובר &gt;&gt; </w:t>
      </w:r>
      <w:bookmarkStart w:id="11559" w:name="_Toc153474622"/>
      <w:r>
        <w:rPr>
          <w:rtl/>
        </w:rPr>
        <w:t>איימן עודה (חד"ש-תע"ל):</w:t>
      </w:r>
      <w:bookmarkEnd w:id="11559"/>
      <w:r w:rsidRPr="00730983">
        <w:rPr>
          <w:rStyle w:val="TagStyle"/>
          <w:rtl/>
        </w:rPr>
        <w:t xml:space="preserve"> &lt;&lt; דובר &gt;&gt;</w:t>
      </w:r>
      <w:r>
        <w:rPr>
          <w:rtl/>
        </w:rPr>
        <w:t xml:space="preserve">   </w:t>
      </w:r>
      <w:bookmarkEnd w:id="11558"/>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כבוד היושב-ראש, עמיתיי חברי וחברות הכנסת, דיברתי אתמול עם ד"ר חליל </w:t>
      </w:r>
      <w:proofErr w:type="spellStart"/>
      <w:r>
        <w:rPr>
          <w:rFonts w:hint="cs"/>
          <w:rtl/>
          <w:lang w:eastAsia="he-IL"/>
        </w:rPr>
        <w:t>שקאקי</w:t>
      </w:r>
      <w:proofErr w:type="spellEnd"/>
      <w:r>
        <w:rPr>
          <w:rFonts w:hint="cs"/>
          <w:rtl/>
          <w:lang w:eastAsia="he-IL"/>
        </w:rPr>
        <w:t xml:space="preserve">, שהוא סוקר דעת </w:t>
      </w:r>
      <w:bookmarkStart w:id="11560" w:name="_ETM_Q18_335905"/>
      <w:bookmarkEnd w:id="11560"/>
      <w:r>
        <w:rPr>
          <w:rFonts w:hint="cs"/>
          <w:rtl/>
          <w:lang w:eastAsia="he-IL"/>
        </w:rPr>
        <w:t xml:space="preserve">הקהל הנחשב ביותר בקרב העם הפלסטיני. שאלתי אותו על עמדת העם הפלסטיני כלפי השלום בשנות התשעים. הוא ענה לי: 85% מהפלסטינים תמכו באוסלו, בפתרון </w:t>
      </w:r>
      <w:bookmarkStart w:id="11561" w:name="_ETM_Q18_353892"/>
      <w:bookmarkEnd w:id="11561"/>
      <w:r>
        <w:rPr>
          <w:rFonts w:hint="cs"/>
          <w:rtl/>
          <w:lang w:eastAsia="he-IL"/>
        </w:rPr>
        <w:t xml:space="preserve">שתי המדינות ובפיוס היסטורי. הוא הוסיף: אחרי שנבחר נתניהו זה ירד ב-10%, אבל בשנת 1999 זה עלה שוב ל-85% תמיכה. זה לא היה אירוע משנת האפס, אלא זה היה אחרי האינתיפאדה הראשונה, אחרי המלחמה בלבנון, אחרי מלחמות עקובות מדם ואחרי הנכבה האיומה. למרות זאת, רוב מוחץ בקרב העם הפלסטיני תמך בפשרה היסטורית. </w:t>
      </w:r>
    </w:p>
    <w:p w:rsidR="00DF01B1" w:rsidRDefault="00DF01B1" w:rsidP="00607607">
      <w:pPr>
        <w:rPr>
          <w:rtl/>
          <w:lang w:eastAsia="he-IL"/>
        </w:rPr>
      </w:pPr>
    </w:p>
    <w:p w:rsidR="00DF01B1" w:rsidRDefault="00DF01B1" w:rsidP="00DE6330">
      <w:pPr>
        <w:rPr>
          <w:rtl/>
          <w:lang w:eastAsia="he-IL"/>
        </w:rPr>
      </w:pPr>
      <w:r>
        <w:rPr>
          <w:rFonts w:hint="cs"/>
          <w:rtl/>
          <w:lang w:eastAsia="he-IL"/>
        </w:rPr>
        <w:t xml:space="preserve">כבר אמרנו שאחרי היבחרות נתניהו זה </w:t>
      </w:r>
      <w:bookmarkStart w:id="11562" w:name="_ETM_Q18_404531"/>
      <w:bookmarkEnd w:id="11562"/>
      <w:r>
        <w:rPr>
          <w:rFonts w:hint="cs"/>
          <w:rtl/>
          <w:lang w:eastAsia="he-IL"/>
        </w:rPr>
        <w:t xml:space="preserve">ירד בכ-10%, ואנחנו רואים שנתניהו נבחר שוב ושוב </w:t>
      </w:r>
      <w:proofErr w:type="spellStart"/>
      <w:r>
        <w:rPr>
          <w:rFonts w:hint="cs"/>
          <w:rtl/>
          <w:lang w:eastAsia="he-IL"/>
        </w:rPr>
        <w:t>ושוב</w:t>
      </w:r>
      <w:proofErr w:type="spellEnd"/>
      <w:r>
        <w:rPr>
          <w:rFonts w:hint="cs"/>
          <w:rtl/>
          <w:lang w:eastAsia="he-IL"/>
        </w:rPr>
        <w:t xml:space="preserve"> </w:t>
      </w:r>
      <w:proofErr w:type="spellStart"/>
      <w:r>
        <w:rPr>
          <w:rFonts w:hint="cs"/>
          <w:rtl/>
          <w:lang w:eastAsia="he-IL"/>
        </w:rPr>
        <w:t>ושוב</w:t>
      </w:r>
      <w:proofErr w:type="spellEnd"/>
      <w:r>
        <w:rPr>
          <w:rFonts w:hint="cs"/>
          <w:rtl/>
          <w:lang w:eastAsia="he-IL"/>
        </w:rPr>
        <w:t xml:space="preserve">, יותר מכל ראש ממשלה אחר במדינת ישראל, וזה השתקף גם, לצערי הרב, בסקרי דעת הקהל הפלסטינית </w:t>
      </w:r>
      <w:r w:rsidR="00DE6330">
        <w:rPr>
          <w:rFonts w:hint="eastAsia"/>
          <w:rtl/>
          <w:lang w:eastAsia="he-IL"/>
        </w:rPr>
        <w:t xml:space="preserve">– </w:t>
      </w:r>
      <w:r>
        <w:rPr>
          <w:rFonts w:hint="cs"/>
          <w:rtl/>
          <w:lang w:eastAsia="he-IL"/>
        </w:rPr>
        <w:t xml:space="preserve">אחוז התמיכה ירד וירד </w:t>
      </w:r>
      <w:proofErr w:type="spellStart"/>
      <w:r>
        <w:rPr>
          <w:rFonts w:hint="cs"/>
          <w:rtl/>
          <w:lang w:eastAsia="he-IL"/>
        </w:rPr>
        <w:t>וירד</w:t>
      </w:r>
      <w:proofErr w:type="spellEnd"/>
      <w:r>
        <w:rPr>
          <w:rFonts w:hint="cs"/>
          <w:rtl/>
          <w:lang w:eastAsia="he-IL"/>
        </w:rPr>
        <w:t xml:space="preserve">. </w:t>
      </w:r>
    </w:p>
    <w:p w:rsidR="00DF01B1" w:rsidRDefault="00DF01B1" w:rsidP="00607607">
      <w:pPr>
        <w:rPr>
          <w:rtl/>
          <w:lang w:eastAsia="he-IL"/>
        </w:rPr>
      </w:pPr>
    </w:p>
    <w:p w:rsidR="00DF01B1" w:rsidRDefault="00DF01B1" w:rsidP="00607607">
      <w:pPr>
        <w:rPr>
          <w:rtl/>
          <w:lang w:eastAsia="he-IL"/>
        </w:rPr>
      </w:pPr>
      <w:r>
        <w:rPr>
          <w:rFonts w:hint="cs"/>
          <w:rtl/>
          <w:lang w:eastAsia="he-IL"/>
        </w:rPr>
        <w:t xml:space="preserve">נתניהו הבטיח להיות מר ביטחון, ואנחנו רואים את התוצאה. הוא הבטיח להיות מר כלכלה, ואנחנו רואים את התוצאה. הוא הבטיח למחוק את </w:t>
      </w:r>
      <w:bookmarkStart w:id="11563" w:name="_ETM_Q18_444940"/>
      <w:bookmarkEnd w:id="11563"/>
      <w:r>
        <w:rPr>
          <w:rFonts w:hint="cs"/>
          <w:rtl/>
          <w:lang w:eastAsia="he-IL"/>
        </w:rPr>
        <w:t xml:space="preserve">הסוגיה הפלסטינית. אפילו לפני חודשיים וחצי הוא עמד באו"ם </w:t>
      </w:r>
      <w:r>
        <w:rPr>
          <w:rtl/>
          <w:lang w:eastAsia="he-IL"/>
        </w:rPr>
        <w:t>–</w:t>
      </w:r>
      <w:r>
        <w:rPr>
          <w:rFonts w:hint="cs"/>
          <w:rtl/>
          <w:lang w:eastAsia="he-IL"/>
        </w:rPr>
        <w:t xml:space="preserve"> היה נפוח, חייב לומר </w:t>
      </w:r>
      <w:r>
        <w:rPr>
          <w:rtl/>
          <w:lang w:eastAsia="he-IL"/>
        </w:rPr>
        <w:t>–</w:t>
      </w:r>
      <w:r>
        <w:rPr>
          <w:rFonts w:hint="cs"/>
          <w:rtl/>
          <w:lang w:eastAsia="he-IL"/>
        </w:rPr>
        <w:t xml:space="preserve"> ואמר שהפלסטינים מהווים 2% </w:t>
      </w:r>
      <w:bookmarkStart w:id="11564" w:name="_ETM_Q18_456776"/>
      <w:bookmarkEnd w:id="11564"/>
      <w:r>
        <w:rPr>
          <w:rFonts w:hint="cs"/>
          <w:rtl/>
          <w:lang w:eastAsia="he-IL"/>
        </w:rPr>
        <w:t xml:space="preserve">מהאומה הערבית. והינה אנחנו רואים את התוצאה: הסוגיה הפלסטינית על קדמת הבמה הבין-לאומית. כולם מדברים על רעיון שתי המדינות ועל החובה להקים מדינה פלסטינית. כמו שאמר פירוס: עוד ניצחון כזה ואבדנו. </w:t>
      </w:r>
    </w:p>
    <w:p w:rsidR="00DF01B1" w:rsidRDefault="00DF01B1" w:rsidP="00607607">
      <w:pPr>
        <w:rPr>
          <w:rtl/>
          <w:lang w:eastAsia="he-IL"/>
        </w:rPr>
      </w:pPr>
      <w:bookmarkStart w:id="11565" w:name="_ETM_Q18_422439"/>
      <w:bookmarkStart w:id="11566" w:name="_ETM_Q18_422491"/>
      <w:bookmarkEnd w:id="11565"/>
      <w:bookmarkEnd w:id="11566"/>
    </w:p>
    <w:p w:rsidR="00DF01B1" w:rsidRDefault="00DF01B1" w:rsidP="00DE6330">
      <w:pPr>
        <w:rPr>
          <w:rtl/>
          <w:lang w:eastAsia="he-IL"/>
        </w:rPr>
      </w:pPr>
      <w:bookmarkStart w:id="11567" w:name="_ETM_Q18_422567"/>
      <w:bookmarkStart w:id="11568" w:name="_ETM_Q18_422612"/>
      <w:bookmarkEnd w:id="11567"/>
      <w:bookmarkEnd w:id="11568"/>
      <w:r>
        <w:rPr>
          <w:rFonts w:hint="cs"/>
          <w:rtl/>
          <w:lang w:eastAsia="he-IL"/>
        </w:rPr>
        <w:t>זהו המצב אחרי המלחמה, שלא מימשו בה את המטרות הישראליות חוץ מהנקמה הברברית</w:t>
      </w:r>
      <w:r w:rsidR="00DE6330">
        <w:rPr>
          <w:rFonts w:hint="cs"/>
          <w:rtl/>
          <w:lang w:eastAsia="he-IL"/>
        </w:rPr>
        <w:t>,</w:t>
      </w:r>
      <w:r>
        <w:rPr>
          <w:rFonts w:hint="cs"/>
          <w:rtl/>
          <w:lang w:eastAsia="he-IL"/>
        </w:rPr>
        <w:t xml:space="preserve"> להרוג אזרחים </w:t>
      </w:r>
      <w:bookmarkStart w:id="11569" w:name="_ETM_Q18_495094"/>
      <w:bookmarkEnd w:id="11569"/>
      <w:r>
        <w:rPr>
          <w:rFonts w:hint="cs"/>
          <w:rtl/>
          <w:lang w:eastAsia="he-IL"/>
        </w:rPr>
        <w:t>פלסטינים. היום יש 25,000 יתומים פלסטינים חדשים. על מה הם יחונכו? מישהו חושב על ילדים בני שנתיים, ח</w:t>
      </w:r>
      <w:bookmarkStart w:id="11570" w:name="_ETM_Q18_512117"/>
      <w:bookmarkEnd w:id="11570"/>
      <w:r>
        <w:rPr>
          <w:rFonts w:hint="cs"/>
          <w:rtl/>
          <w:lang w:eastAsia="he-IL"/>
        </w:rPr>
        <w:t xml:space="preserve">מש ועשר שאיבדו את הוריהם? </w:t>
      </w:r>
      <w:r w:rsidR="00DE6330">
        <w:rPr>
          <w:rFonts w:hint="cs"/>
          <w:rtl/>
          <w:lang w:eastAsia="he-IL"/>
        </w:rPr>
        <w:t>ש</w:t>
      </w:r>
      <w:r>
        <w:rPr>
          <w:rFonts w:hint="cs"/>
          <w:rtl/>
          <w:lang w:eastAsia="he-IL"/>
        </w:rPr>
        <w:t xml:space="preserve">לא לדבר על 9,000 ילדים פלסטינים הרוגים. אלו הן תוצאות המלחמה של לעד נחיה על חרבנו. </w:t>
      </w:r>
    </w:p>
    <w:p w:rsidR="00DF01B1" w:rsidRDefault="00DF01B1" w:rsidP="00607607">
      <w:pPr>
        <w:rPr>
          <w:rtl/>
          <w:lang w:eastAsia="he-IL"/>
        </w:rPr>
      </w:pPr>
    </w:p>
    <w:p w:rsidR="00DF01B1" w:rsidRDefault="00DF01B1" w:rsidP="00DE6330">
      <w:pPr>
        <w:rPr>
          <w:rtl/>
          <w:lang w:eastAsia="he-IL"/>
        </w:rPr>
      </w:pPr>
      <w:r>
        <w:rPr>
          <w:rFonts w:hint="cs"/>
          <w:rtl/>
          <w:lang w:eastAsia="he-IL"/>
        </w:rPr>
        <w:t>דיברתי על נתניהו ועל הימין, אבל אני גם רוצה לדבר אליכם. הצד הזה לא מדבר על השלום כבר 15 שנה</w:t>
      </w:r>
      <w:r w:rsidR="00DE6330">
        <w:rPr>
          <w:rFonts w:hint="cs"/>
          <w:rtl/>
          <w:lang w:eastAsia="he-IL"/>
        </w:rPr>
        <w:t>,</w:t>
      </w:r>
      <w:r>
        <w:rPr>
          <w:rFonts w:hint="cs"/>
          <w:rtl/>
          <w:lang w:eastAsia="he-IL"/>
        </w:rPr>
        <w:t xml:space="preserve"> כבר 15 שנה נטש את הסוגיה של השלום. כשנכנסתם לממשלת נפתלי בנט ואי</w:t>
      </w:r>
      <w:bookmarkStart w:id="11571" w:name="_ETM_Q18_548526"/>
      <w:bookmarkEnd w:id="11571"/>
      <w:r>
        <w:rPr>
          <w:rFonts w:hint="cs"/>
          <w:rtl/>
          <w:lang w:eastAsia="he-IL"/>
        </w:rPr>
        <w:t xml:space="preserve">לת שקד, היה כל כך שמח עם הממשלה שהעמיקה את הכיבוש, שעיבתה התנחלויות, שהרגה פלסטינים בגדה המערבית לא פחות מכל ממשלה אחרת של נתניהו. רק אנחנו עמדנו לבד ואמרנו שזוהי הסוגיה העיקרית. </w:t>
      </w:r>
    </w:p>
    <w:p w:rsidR="00DF01B1" w:rsidRDefault="00DF01B1" w:rsidP="00607607">
      <w:pPr>
        <w:rPr>
          <w:rtl/>
          <w:lang w:eastAsia="he-IL"/>
        </w:rPr>
      </w:pPr>
    </w:p>
    <w:p w:rsidR="00DF01B1" w:rsidRDefault="00DF01B1" w:rsidP="000B022C">
      <w:pPr>
        <w:rPr>
          <w:rtl/>
          <w:lang w:eastAsia="he-IL"/>
        </w:rPr>
      </w:pPr>
      <w:r>
        <w:rPr>
          <w:rFonts w:hint="cs"/>
          <w:rtl/>
          <w:lang w:eastAsia="he-IL"/>
        </w:rPr>
        <w:t xml:space="preserve">במחאה נגד ההפיכה המשטרית נפגשתי עם מנהיגי המרכז-שמאל ואמרתי להם: תראו את הקשר בין הכיבוש לבין ההפיכה המשטרית. מאיפה מגיע בן גביר? מאיפה מגיע </w:t>
      </w:r>
      <w:bookmarkStart w:id="11572" w:name="_ETM_Q18_582913"/>
      <w:bookmarkEnd w:id="11572"/>
      <w:r>
        <w:rPr>
          <w:rFonts w:hint="cs"/>
          <w:rtl/>
          <w:lang w:eastAsia="he-IL"/>
        </w:rPr>
        <w:t xml:space="preserve">סמוטריץ'? מאיפה מגיע רוטמן? כולם מתנחלים. אמרו: זה לא העניין. לא רוצים לדבר על הכיבוש, רוצים לדבר בקטנה נגד הפגיעה בבית </w:t>
      </w:r>
      <w:bookmarkStart w:id="11573" w:name="_ETM_Q18_591888"/>
      <w:bookmarkEnd w:id="11573"/>
      <w:r>
        <w:rPr>
          <w:rFonts w:hint="cs"/>
          <w:rtl/>
          <w:lang w:eastAsia="he-IL"/>
        </w:rPr>
        <w:t xml:space="preserve">המשפט ודברים אחרים. אבל על הסוגיה העיקרית </w:t>
      </w:r>
      <w:r>
        <w:rPr>
          <w:rtl/>
          <w:lang w:eastAsia="he-IL"/>
        </w:rPr>
        <w:t>–</w:t>
      </w:r>
      <w:r>
        <w:rPr>
          <w:rFonts w:hint="cs"/>
          <w:rtl/>
          <w:lang w:eastAsia="he-IL"/>
        </w:rPr>
        <w:t xml:space="preserve"> לא.</w:t>
      </w:r>
      <w:bookmarkStart w:id="11574" w:name="_ETM_Q18_513079"/>
      <w:bookmarkStart w:id="11575" w:name="_ETM_Q18_513168"/>
      <w:bookmarkStart w:id="11576" w:name="_ETM_Q18_513214"/>
      <w:bookmarkStart w:id="11577" w:name="_ETM_Q18_513282"/>
      <w:bookmarkEnd w:id="11574"/>
      <w:bookmarkEnd w:id="11575"/>
      <w:bookmarkEnd w:id="11576"/>
      <w:bookmarkEnd w:id="11577"/>
      <w:r>
        <w:rPr>
          <w:rFonts w:hint="cs"/>
          <w:rtl/>
          <w:lang w:eastAsia="he-IL"/>
        </w:rPr>
        <w:t xml:space="preserve"> אנחנו עמדנו על המשמר וקישרנו בין שני הדברים, ואני רוצה להגיד לצד הזה: הינה המחאה, הרפורמה, ההפיכה </w:t>
      </w:r>
      <w:bookmarkStart w:id="11578" w:name="_ETM_Q18_608554"/>
      <w:bookmarkEnd w:id="11578"/>
      <w:r>
        <w:rPr>
          <w:rFonts w:hint="cs"/>
          <w:rtl/>
          <w:lang w:eastAsia="he-IL"/>
        </w:rPr>
        <w:t xml:space="preserve">המשטרית מתממשת היום נגד האזרחים הערבים. משתיקים אותם. בגדה הערבית – מה המתנחלים מעוללים בגדה המערבית. </w:t>
      </w:r>
    </w:p>
    <w:p w:rsidR="00DF01B1" w:rsidRDefault="00DF01B1" w:rsidP="00607607">
      <w:pPr>
        <w:rPr>
          <w:rtl/>
          <w:lang w:eastAsia="he-IL"/>
        </w:rPr>
      </w:pPr>
      <w:bookmarkStart w:id="11579" w:name="_ETM_Q18_549671"/>
      <w:bookmarkStart w:id="11580" w:name="_ETM_Q18_549713"/>
      <w:bookmarkEnd w:id="11579"/>
      <w:bookmarkEnd w:id="11580"/>
    </w:p>
    <w:p w:rsidR="00DF01B1" w:rsidRDefault="00DF01B1" w:rsidP="000B022C">
      <w:pPr>
        <w:rPr>
          <w:rtl/>
          <w:lang w:eastAsia="he-IL"/>
        </w:rPr>
      </w:pPr>
      <w:bookmarkStart w:id="11581" w:name="_ETM_Q18_549798"/>
      <w:bookmarkStart w:id="11582" w:name="_ETM_Q18_549842"/>
      <w:bookmarkEnd w:id="11581"/>
      <w:bookmarkEnd w:id="11582"/>
      <w:r>
        <w:rPr>
          <w:rFonts w:hint="cs"/>
          <w:rtl/>
          <w:lang w:eastAsia="he-IL"/>
        </w:rPr>
        <w:t xml:space="preserve">הינה, מועצת חד"ש – הממשלה החליטה לאסור על חד"ש להקים </w:t>
      </w:r>
      <w:bookmarkStart w:id="11583" w:name="_ETM_Q18_625863"/>
      <w:bookmarkEnd w:id="11583"/>
      <w:r>
        <w:rPr>
          <w:rFonts w:hint="cs"/>
          <w:rtl/>
          <w:lang w:eastAsia="he-IL"/>
        </w:rPr>
        <w:t xml:space="preserve">את מועצתה, תנועה פוליטית שהשורשים שלה מלפני יותר מ-100 שנה. למה אסור לערוך את הישיבה הזו? למה לא שמעתי ממנהיגי האופוזיציה מילה אחת נגד ההחלטה הדיקטטורית הזו? ואנחנו בחד"ש, על אפם ועל חמתם, נקיים את </w:t>
      </w:r>
      <w:bookmarkStart w:id="11584" w:name="_ETM_Q18_655815"/>
      <w:bookmarkEnd w:id="11584"/>
      <w:r>
        <w:rPr>
          <w:rFonts w:hint="cs"/>
          <w:rtl/>
          <w:lang w:eastAsia="he-IL"/>
        </w:rPr>
        <w:t xml:space="preserve">הישיבה ביום שבת. על אפה וחמתה של המשטרה אנחנו מקימים את מועצת חד"ש, ממשיכים בדרכנו, שהיא הכי ערכית </w:t>
      </w:r>
      <w:bookmarkStart w:id="11585" w:name="_ETM_Q18_578727"/>
      <w:bookmarkEnd w:id="11585"/>
      <w:r>
        <w:rPr>
          <w:rFonts w:hint="cs"/>
          <w:rtl/>
          <w:lang w:eastAsia="he-IL"/>
        </w:rPr>
        <w:t xml:space="preserve">– למען השלום, השוויון, הדמוקרטיה </w:t>
      </w:r>
      <w:bookmarkStart w:id="11586" w:name="_ETM_Q18_669214"/>
      <w:bookmarkEnd w:id="11586"/>
      <w:r>
        <w:rPr>
          <w:rFonts w:hint="cs"/>
          <w:rtl/>
          <w:lang w:eastAsia="he-IL"/>
        </w:rPr>
        <w:t xml:space="preserve">והצדק החברתי. נמשיך בדרכנו.  </w:t>
      </w:r>
    </w:p>
    <w:p w:rsidR="00DF01B1" w:rsidRDefault="00DF01B1" w:rsidP="00607607">
      <w:pPr>
        <w:rPr>
          <w:rtl/>
          <w:lang w:eastAsia="he-IL"/>
        </w:rPr>
      </w:pPr>
    </w:p>
    <w:p w:rsidR="00DF01B1" w:rsidRDefault="00DF01B1" w:rsidP="00DE6330">
      <w:pPr>
        <w:rPr>
          <w:rtl/>
          <w:lang w:eastAsia="he-IL"/>
        </w:rPr>
      </w:pPr>
      <w:r>
        <w:rPr>
          <w:rFonts w:hint="cs"/>
          <w:rtl/>
          <w:lang w:eastAsia="he-IL"/>
        </w:rPr>
        <w:t>אני לא מאבד תקווה. לפני כשבוע הייתי בפריז. עברתי ליד שער הניצחון. חשבתי לעצמי על הרייך השלישי</w:t>
      </w:r>
      <w:r w:rsidR="00DE6330">
        <w:rPr>
          <w:rFonts w:hint="cs"/>
          <w:rtl/>
          <w:lang w:eastAsia="he-IL"/>
        </w:rPr>
        <w:t>,</w:t>
      </w:r>
      <w:r>
        <w:rPr>
          <w:rFonts w:hint="cs"/>
          <w:rtl/>
          <w:lang w:eastAsia="he-IL"/>
        </w:rPr>
        <w:t xml:space="preserve"> שעבר מתחת לשער הניצחון – מה לא עשה. ואני מתאר לעצמי שני צרפתים ב-</w:t>
      </w:r>
      <w:r>
        <w:rPr>
          <w:lang w:eastAsia="he-IL"/>
        </w:rPr>
        <w:t>underground</w:t>
      </w:r>
      <w:r>
        <w:rPr>
          <w:rFonts w:hint="cs"/>
          <w:rtl/>
          <w:lang w:eastAsia="he-IL"/>
        </w:rPr>
        <w:t xml:space="preserve">, במחתרת, נגד הנאצים, אחד מספר לרעהו: בעוד שמונה שנים </w:t>
      </w:r>
      <w:bookmarkStart w:id="11587" w:name="_ETM_Q18_705009"/>
      <w:bookmarkEnd w:id="11587"/>
      <w:r>
        <w:rPr>
          <w:rFonts w:hint="cs"/>
          <w:rtl/>
          <w:lang w:eastAsia="he-IL"/>
        </w:rPr>
        <w:t xml:space="preserve">נקים שוק אירופי משותף עם גרמניה. זה לא רק מלחמת העולם השנייה, ולא רק הראשונה. גם </w:t>
      </w:r>
      <w:proofErr w:type="spellStart"/>
      <w:r>
        <w:rPr>
          <w:rFonts w:hint="cs"/>
          <w:rtl/>
          <w:lang w:eastAsia="he-IL"/>
        </w:rPr>
        <w:t>ביסמרק</w:t>
      </w:r>
      <w:proofErr w:type="spellEnd"/>
      <w:r>
        <w:rPr>
          <w:rFonts w:hint="cs"/>
          <w:rtl/>
          <w:lang w:eastAsia="he-IL"/>
        </w:rPr>
        <w:t xml:space="preserve"> כבש </w:t>
      </w:r>
      <w:bookmarkStart w:id="11588" w:name="_ETM_Q18_715971"/>
      <w:bookmarkEnd w:id="11588"/>
      <w:r>
        <w:rPr>
          <w:rFonts w:hint="cs"/>
          <w:rtl/>
          <w:lang w:eastAsia="he-IL"/>
        </w:rPr>
        <w:t>את צרפת וגם נפוליאון בונפרטה כבש את גרמניה</w:t>
      </w:r>
      <w:r w:rsidR="00DE6330">
        <w:rPr>
          <w:rFonts w:hint="cs"/>
          <w:rtl/>
          <w:lang w:eastAsia="he-IL"/>
        </w:rPr>
        <w:t>,</w:t>
      </w:r>
      <w:r>
        <w:rPr>
          <w:rFonts w:hint="cs"/>
          <w:rtl/>
          <w:lang w:eastAsia="he-IL"/>
        </w:rPr>
        <w:t xml:space="preserve"> אבל בסוף הגיעו למשוואה. לא רק שוק אירופי משותף </w:t>
      </w:r>
      <w:r w:rsidR="00DE6330">
        <w:rPr>
          <w:rFonts w:hint="eastAsia"/>
          <w:rtl/>
          <w:lang w:eastAsia="he-IL"/>
        </w:rPr>
        <w:t xml:space="preserve">– </w:t>
      </w:r>
      <w:r>
        <w:rPr>
          <w:rFonts w:hint="cs"/>
          <w:rtl/>
          <w:lang w:eastAsia="he-IL"/>
        </w:rPr>
        <w:t xml:space="preserve">גם מטבע משותף. זה לא כוס התה, אבל אין ספק שזה מראה. </w:t>
      </w:r>
    </w:p>
    <w:p w:rsidR="00DF01B1" w:rsidRDefault="00DF01B1" w:rsidP="00607607">
      <w:pPr>
        <w:rPr>
          <w:rtl/>
          <w:lang w:eastAsia="he-IL"/>
        </w:rPr>
      </w:pPr>
    </w:p>
    <w:p w:rsidR="00DF01B1" w:rsidRDefault="00DF01B1" w:rsidP="00DE6330">
      <w:pPr>
        <w:rPr>
          <w:rtl/>
          <w:lang w:eastAsia="he-IL"/>
        </w:rPr>
      </w:pPr>
      <w:r>
        <w:rPr>
          <w:rFonts w:hint="cs"/>
          <w:rtl/>
          <w:lang w:eastAsia="he-IL"/>
        </w:rPr>
        <w:t xml:space="preserve">האם הפלסטינים והישראלים באמת לא יכולים? ראינו את זה באוסלו. ראינו צעירים פלסטינים בגדה המערבית שיידו אבנים על החיילים </w:t>
      </w:r>
      <w:r w:rsidR="00DE6330">
        <w:rPr>
          <w:rFonts w:hint="eastAsia"/>
          <w:rtl/>
          <w:lang w:eastAsia="he-IL"/>
        </w:rPr>
        <w:t>–</w:t>
      </w:r>
      <w:r w:rsidR="00DE6330">
        <w:rPr>
          <w:rFonts w:hint="cs"/>
          <w:rtl/>
          <w:lang w:eastAsia="he-IL"/>
        </w:rPr>
        <w:t xml:space="preserve"> </w:t>
      </w:r>
      <w:r>
        <w:rPr>
          <w:rFonts w:hint="cs"/>
          <w:rtl/>
          <w:lang w:eastAsia="he-IL"/>
        </w:rPr>
        <w:t xml:space="preserve">בתקופת אוסלו נופפו בעלה זית ותמכו בשלום. זה אפשרי גם פה. "כי עוד נפשי דרור שואפת, / </w:t>
      </w:r>
      <w:bookmarkStart w:id="11589" w:name="_ETM_Q18_762121"/>
      <w:bookmarkEnd w:id="11589"/>
      <w:r>
        <w:rPr>
          <w:rFonts w:hint="cs"/>
          <w:rtl/>
          <w:lang w:eastAsia="he-IL"/>
        </w:rPr>
        <w:t xml:space="preserve">לא מכרתיה לעגל פז. / כי עוד אאמין גם באדם, / גם ברוחו, רוח עז." </w:t>
      </w:r>
      <w:bookmarkStart w:id="11590" w:name="_ETM_Q18_769362"/>
      <w:bookmarkStart w:id="11591" w:name="_ETM_Q18_770299"/>
      <w:bookmarkStart w:id="11592" w:name="_ETM_Q18_770341"/>
      <w:bookmarkStart w:id="11593" w:name="_ETM_Q18_770452"/>
      <w:bookmarkStart w:id="11594" w:name="_ETM_Q18_770490"/>
      <w:bookmarkEnd w:id="11590"/>
      <w:bookmarkEnd w:id="11591"/>
      <w:bookmarkEnd w:id="11592"/>
      <w:bookmarkEnd w:id="11593"/>
      <w:bookmarkEnd w:id="11594"/>
      <w:r>
        <w:rPr>
          <w:rFonts w:hint="cs"/>
          <w:rtl/>
          <w:lang w:eastAsia="he-IL"/>
        </w:rPr>
        <w:t xml:space="preserve">אני עוד מאמין ועוד יהיה שלום, והמפתח לשלום </w:t>
      </w:r>
      <w:r>
        <w:rPr>
          <w:rFonts w:hint="eastAsia"/>
          <w:rtl/>
          <w:lang w:eastAsia="he-IL"/>
        </w:rPr>
        <w:t xml:space="preserve">– </w:t>
      </w:r>
      <w:r>
        <w:rPr>
          <w:rFonts w:hint="cs"/>
          <w:rtl/>
          <w:lang w:eastAsia="he-IL"/>
        </w:rPr>
        <w:t xml:space="preserve">הקמת </w:t>
      </w:r>
      <w:bookmarkStart w:id="11595" w:name="_ETM_Q18_773786"/>
      <w:bookmarkEnd w:id="11595"/>
      <w:r>
        <w:rPr>
          <w:rFonts w:hint="cs"/>
          <w:rtl/>
          <w:lang w:eastAsia="he-IL"/>
        </w:rPr>
        <w:t xml:space="preserve">מדינה פלסטינית בגבולות 67', דבר שיביא ביטחון אסטרטגי ושלום לכולנו. </w:t>
      </w:r>
      <w:bookmarkStart w:id="11596" w:name="_ETM_Q18_783284"/>
      <w:bookmarkEnd w:id="11596"/>
      <w:r>
        <w:rPr>
          <w:rFonts w:hint="cs"/>
          <w:rtl/>
          <w:lang w:eastAsia="he-IL"/>
        </w:rPr>
        <w:t xml:space="preserve">תודה. </w:t>
      </w:r>
    </w:p>
    <w:p w:rsidR="00DF01B1" w:rsidRDefault="00DF01B1" w:rsidP="00607607">
      <w:pPr>
        <w:rPr>
          <w:rtl/>
          <w:lang w:eastAsia="he-IL"/>
        </w:rPr>
      </w:pPr>
      <w:bookmarkStart w:id="11597" w:name="_ETM_Q18_784437"/>
      <w:bookmarkStart w:id="11598" w:name="_ETM_Q18_784558"/>
      <w:bookmarkEnd w:id="11597"/>
      <w:bookmarkEnd w:id="11598"/>
    </w:p>
    <w:p w:rsidR="00DF01B1" w:rsidRDefault="00DF01B1" w:rsidP="00607607">
      <w:pPr>
        <w:pStyle w:val="af6"/>
        <w:keepNext/>
        <w:rPr>
          <w:rtl/>
        </w:rPr>
      </w:pPr>
      <w:bookmarkStart w:id="11599" w:name="ET_yor_6593_2"/>
      <w:r w:rsidRPr="003F4A02">
        <w:rPr>
          <w:rStyle w:val="TagStyle"/>
          <w:rtl/>
        </w:rPr>
        <w:t xml:space="preserve">&lt;&lt; יור &gt;&gt; </w:t>
      </w:r>
      <w:r>
        <w:rPr>
          <w:rtl/>
        </w:rPr>
        <w:t>היו"ר חנוך דב מלביצקי:</w:t>
      </w:r>
      <w:r w:rsidRPr="003F4A02">
        <w:rPr>
          <w:rStyle w:val="TagStyle"/>
          <w:rtl/>
        </w:rPr>
        <w:t xml:space="preserve"> &lt;&lt; יור &gt;&gt;</w:t>
      </w:r>
      <w:r>
        <w:rPr>
          <w:rtl/>
        </w:rPr>
        <w:t xml:space="preserve">  </w:t>
      </w:r>
      <w:bookmarkEnd w:id="11599"/>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תודה. חבר הכנסת עבאס, בבקשה, ואחריו </w:t>
      </w:r>
      <w:r>
        <w:rPr>
          <w:rtl/>
          <w:lang w:eastAsia="he-IL"/>
        </w:rPr>
        <w:t>–</w:t>
      </w:r>
      <w:r>
        <w:rPr>
          <w:rFonts w:hint="cs"/>
          <w:rtl/>
          <w:lang w:eastAsia="he-IL"/>
        </w:rPr>
        <w:t xml:space="preserve"> חבר הכנסת לפיד. </w:t>
      </w:r>
    </w:p>
    <w:p w:rsidR="00DF01B1" w:rsidRDefault="00DF01B1" w:rsidP="00607607">
      <w:pPr>
        <w:rPr>
          <w:rtl/>
          <w:lang w:eastAsia="he-IL"/>
        </w:rPr>
      </w:pPr>
    </w:p>
    <w:p w:rsidR="00DF01B1" w:rsidRDefault="00DF01B1" w:rsidP="00607607">
      <w:pPr>
        <w:pStyle w:val="a4"/>
        <w:keepNext/>
        <w:rPr>
          <w:rtl/>
        </w:rPr>
      </w:pPr>
      <w:bookmarkStart w:id="11600" w:name="ET_speaker_5795_3"/>
      <w:r w:rsidRPr="003F4A02">
        <w:rPr>
          <w:rStyle w:val="TagStyle"/>
          <w:rtl/>
        </w:rPr>
        <w:t xml:space="preserve"> &lt;&lt; דובר &gt;&gt; </w:t>
      </w:r>
      <w:bookmarkStart w:id="11601" w:name="_Toc153474623"/>
      <w:r>
        <w:rPr>
          <w:rtl/>
        </w:rPr>
        <w:t>מנסור עבאס (רע"מ – הרשימה הערבית המאוחדת):</w:t>
      </w:r>
      <w:bookmarkEnd w:id="11601"/>
      <w:r w:rsidRPr="003F4A02">
        <w:rPr>
          <w:rStyle w:val="TagStyle"/>
          <w:rtl/>
        </w:rPr>
        <w:t xml:space="preserve"> &lt;&lt; דובר &gt;&gt;</w:t>
      </w:r>
      <w:r>
        <w:rPr>
          <w:rtl/>
        </w:rPr>
        <w:t xml:space="preserve">  </w:t>
      </w:r>
      <w:bookmarkEnd w:id="11600"/>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אדוני היושב-ראש, כנסת נכבדה, אומנם אנחנו דנים בתקציב </w:t>
      </w:r>
      <w:bookmarkStart w:id="11602" w:name="_ETM_Q19_214186"/>
      <w:bookmarkEnd w:id="11602"/>
      <w:r>
        <w:rPr>
          <w:rFonts w:hint="cs"/>
          <w:rtl/>
          <w:lang w:eastAsia="he-IL"/>
        </w:rPr>
        <w:t xml:space="preserve">המדינה היום, אבל צריכים לקבוע עובדות לא רק בתקופת המלחמה. ממשלת נתניהו, סמוטריץ' ובן גביר מתעלמת מהחברה הערבית; היא מפקירה אותה מיומה הראשון, מ-1 בינואר 2023. </w:t>
      </w:r>
    </w:p>
    <w:p w:rsidR="00DF01B1" w:rsidRDefault="00DF01B1" w:rsidP="00607607">
      <w:pPr>
        <w:rPr>
          <w:rtl/>
          <w:lang w:eastAsia="he-IL"/>
        </w:rPr>
      </w:pPr>
    </w:p>
    <w:p w:rsidR="00DF01B1" w:rsidRDefault="00DF01B1" w:rsidP="00DE6330">
      <w:pPr>
        <w:rPr>
          <w:rtl/>
          <w:lang w:eastAsia="he-IL"/>
        </w:rPr>
      </w:pPr>
      <w:r>
        <w:rPr>
          <w:rFonts w:hint="cs"/>
          <w:rtl/>
          <w:lang w:eastAsia="he-IL"/>
        </w:rPr>
        <w:t xml:space="preserve">לפי מרכז אמאן, </w:t>
      </w:r>
      <w:bookmarkStart w:id="11603" w:name="_ETM_Q19_239081"/>
      <w:bookmarkEnd w:id="11603"/>
      <w:r>
        <w:rPr>
          <w:rFonts w:hint="cs"/>
          <w:rtl/>
          <w:lang w:eastAsia="he-IL"/>
        </w:rPr>
        <w:t>מתחילת השנה יש 235 אזרחים נרצחים במתקפת הפשע על החברה הערבית, לעומת 106 אזרחים נרצחים</w:t>
      </w:r>
      <w:r w:rsidR="00DE6330">
        <w:rPr>
          <w:rFonts w:hint="cs"/>
          <w:rtl/>
          <w:lang w:eastAsia="he-IL"/>
        </w:rPr>
        <w:t>,</w:t>
      </w:r>
      <w:r>
        <w:rPr>
          <w:rFonts w:hint="cs"/>
          <w:rtl/>
          <w:lang w:eastAsia="he-IL"/>
        </w:rPr>
        <w:t xml:space="preserve"> לפי נתוני המשטרה</w:t>
      </w:r>
      <w:r w:rsidR="00DE6330">
        <w:rPr>
          <w:rFonts w:hint="cs"/>
          <w:rtl/>
          <w:lang w:eastAsia="he-IL"/>
        </w:rPr>
        <w:t>,</w:t>
      </w:r>
      <w:r>
        <w:rPr>
          <w:rFonts w:hint="cs"/>
          <w:rtl/>
          <w:lang w:eastAsia="he-IL"/>
        </w:rPr>
        <w:t xml:space="preserve"> בשנת 2022, נוסף, כמובן, למאות ואפילו אלפים, </w:t>
      </w:r>
      <w:bookmarkStart w:id="11604" w:name="_ETM_Q19_255872"/>
      <w:bookmarkEnd w:id="11604"/>
      <w:r>
        <w:rPr>
          <w:rFonts w:hint="cs"/>
          <w:rtl/>
          <w:lang w:eastAsia="he-IL"/>
        </w:rPr>
        <w:t xml:space="preserve">אלפי אזרחים פצועים, מאות משפחות הרוסות. הממשלה הקודמת הגיעה למימוש של 100% בשנה הראשונה </w:t>
      </w:r>
      <w:r w:rsidR="00DE6330">
        <w:rPr>
          <w:rFonts w:hint="cs"/>
          <w:rtl/>
          <w:lang w:eastAsia="he-IL"/>
        </w:rPr>
        <w:t>ש</w:t>
      </w:r>
      <w:r>
        <w:rPr>
          <w:rFonts w:hint="cs"/>
          <w:rtl/>
          <w:lang w:eastAsia="he-IL"/>
        </w:rPr>
        <w:t>ל</w:t>
      </w:r>
      <w:r w:rsidR="00DE6330">
        <w:rPr>
          <w:rFonts w:hint="cs"/>
          <w:rtl/>
          <w:lang w:eastAsia="he-IL"/>
        </w:rPr>
        <w:t xml:space="preserve"> </w:t>
      </w:r>
      <w:r>
        <w:rPr>
          <w:rFonts w:hint="cs"/>
          <w:rtl/>
          <w:lang w:eastAsia="he-IL"/>
        </w:rPr>
        <w:t xml:space="preserve">החלטות החומש </w:t>
      </w:r>
      <w:r w:rsidR="00DE6330">
        <w:rPr>
          <w:rFonts w:hint="eastAsia"/>
          <w:rtl/>
          <w:lang w:eastAsia="he-IL"/>
        </w:rPr>
        <w:t xml:space="preserve">– </w:t>
      </w:r>
      <w:r>
        <w:rPr>
          <w:rFonts w:hint="cs"/>
          <w:rtl/>
          <w:lang w:eastAsia="he-IL"/>
        </w:rPr>
        <w:t xml:space="preserve">6 מיליארד שקל מתוך 30 מיליארד </w:t>
      </w:r>
      <w:bookmarkStart w:id="11605" w:name="_ETM_Q19_275187"/>
      <w:bookmarkEnd w:id="11605"/>
      <w:r>
        <w:rPr>
          <w:rFonts w:hint="cs"/>
          <w:rtl/>
          <w:lang w:eastAsia="he-IL"/>
        </w:rPr>
        <w:t xml:space="preserve">לחמש שנים. ספק אם הממשלה הנוכחית תגיע למימוש של 30% בצל שר אוצר גזעני ושר לביטחון לאומי פשיסטי. </w:t>
      </w:r>
    </w:p>
    <w:p w:rsidR="00DF01B1" w:rsidRDefault="00DF01B1" w:rsidP="00607607">
      <w:pPr>
        <w:rPr>
          <w:rtl/>
          <w:lang w:eastAsia="he-IL"/>
        </w:rPr>
      </w:pPr>
    </w:p>
    <w:p w:rsidR="00DF01B1" w:rsidRDefault="00DF01B1" w:rsidP="00607607">
      <w:pPr>
        <w:pStyle w:val="af6"/>
        <w:keepNext/>
        <w:rPr>
          <w:rtl/>
        </w:rPr>
      </w:pPr>
      <w:r w:rsidRPr="003F4A02">
        <w:rPr>
          <w:rStyle w:val="TagStyle"/>
          <w:rtl/>
        </w:rPr>
        <w:t xml:space="preserve"> &lt;&lt; יור &gt;&gt; </w:t>
      </w:r>
      <w:r>
        <w:rPr>
          <w:rtl/>
        </w:rPr>
        <w:t>היו"ר חנוך דב מלביצקי:</w:t>
      </w:r>
      <w:r w:rsidRPr="003F4A02">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חבר הכנסת עידן רול. </w:t>
      </w:r>
    </w:p>
    <w:p w:rsidR="00DF01B1" w:rsidRDefault="00DF01B1" w:rsidP="00607607">
      <w:pPr>
        <w:rPr>
          <w:rtl/>
          <w:lang w:eastAsia="he-IL"/>
        </w:rPr>
      </w:pPr>
    </w:p>
    <w:p w:rsidR="00DF01B1" w:rsidRDefault="00DF01B1" w:rsidP="00607607">
      <w:pPr>
        <w:pStyle w:val="-"/>
        <w:keepNext/>
        <w:rPr>
          <w:rtl/>
        </w:rPr>
      </w:pPr>
      <w:bookmarkStart w:id="11606" w:name="ET_speakercontinue_5795_5"/>
      <w:r w:rsidRPr="003F4A02">
        <w:rPr>
          <w:rStyle w:val="TagStyle"/>
          <w:rtl/>
        </w:rPr>
        <w:t xml:space="preserve"> &lt;&lt; דובר_המשך &gt;&gt; </w:t>
      </w:r>
      <w:r>
        <w:rPr>
          <w:rtl/>
        </w:rPr>
        <w:t>מנסור עבאס (רע"מ – הרשימה הערבית המאוחדת):</w:t>
      </w:r>
      <w:r w:rsidRPr="003F4A02">
        <w:rPr>
          <w:rStyle w:val="TagStyle"/>
          <w:rtl/>
        </w:rPr>
        <w:t xml:space="preserve"> &lt;&lt; דובר_המשך &gt;&gt;</w:t>
      </w:r>
      <w:r>
        <w:rPr>
          <w:rtl/>
        </w:rPr>
        <w:t xml:space="preserve">  </w:t>
      </w:r>
      <w:bookmarkEnd w:id="11606"/>
    </w:p>
    <w:p w:rsidR="00DF01B1" w:rsidRDefault="00DF01B1" w:rsidP="00377F22">
      <w:pPr>
        <w:rPr>
          <w:rtl/>
          <w:lang w:eastAsia="he-IL"/>
        </w:rPr>
      </w:pPr>
    </w:p>
    <w:p w:rsidR="00DF01B1" w:rsidRDefault="00DF01B1" w:rsidP="00DE6330">
      <w:pPr>
        <w:rPr>
          <w:rtl/>
          <w:lang w:eastAsia="he-IL"/>
        </w:rPr>
      </w:pPr>
      <w:r>
        <w:rPr>
          <w:rFonts w:hint="cs"/>
          <w:rtl/>
          <w:lang w:eastAsia="he-IL"/>
        </w:rPr>
        <w:t xml:space="preserve">תוכניות החומש </w:t>
      </w:r>
      <w:bookmarkStart w:id="11607" w:name="_ETM_Q19_298690"/>
      <w:bookmarkEnd w:id="11607"/>
      <w:r>
        <w:rPr>
          <w:rFonts w:hint="eastAsia"/>
          <w:rtl/>
          <w:lang w:eastAsia="he-IL"/>
        </w:rPr>
        <w:t xml:space="preserve">– </w:t>
      </w:r>
      <w:r>
        <w:rPr>
          <w:rFonts w:hint="cs"/>
          <w:rtl/>
          <w:lang w:eastAsia="he-IL"/>
        </w:rPr>
        <w:t xml:space="preserve">550, ושאר ההחלטות לגבי הנגב, היישובים הדרוזיים, הערים המעורבות ועוד החלטות </w:t>
      </w:r>
      <w:r>
        <w:rPr>
          <w:rtl/>
          <w:lang w:eastAsia="he-IL"/>
        </w:rPr>
        <w:t>–</w:t>
      </w:r>
      <w:r>
        <w:rPr>
          <w:rFonts w:hint="cs"/>
          <w:rtl/>
          <w:lang w:eastAsia="he-IL"/>
        </w:rPr>
        <w:t xml:space="preserve"> עסקו בתחומים רבים: חינוך, רווחה, תשתיות תחבורה </w:t>
      </w:r>
      <w:bookmarkStart w:id="11608" w:name="_ETM_Q19_312583"/>
      <w:bookmarkEnd w:id="11608"/>
      <w:r>
        <w:rPr>
          <w:rFonts w:hint="cs"/>
          <w:rtl/>
          <w:lang w:eastAsia="he-IL"/>
        </w:rPr>
        <w:t xml:space="preserve">ומבנים ציבוריים, איכות הסביבה, הכשרות מקצועיות, אזורי תעשייה ותעסוקה והייטק, הכרה בחלק </w:t>
      </w:r>
      <w:bookmarkStart w:id="11609" w:name="_ETM_Q19_318659"/>
      <w:bookmarkEnd w:id="11609"/>
      <w:r>
        <w:rPr>
          <w:rFonts w:hint="cs"/>
          <w:rtl/>
          <w:lang w:eastAsia="he-IL"/>
        </w:rPr>
        <w:t xml:space="preserve">מהיישובים בנגב ועוד עשרות תחומים. </w:t>
      </w:r>
    </w:p>
    <w:p w:rsidR="00DF01B1" w:rsidRDefault="00DF01B1" w:rsidP="00607607">
      <w:pPr>
        <w:rPr>
          <w:rtl/>
          <w:lang w:eastAsia="he-IL"/>
        </w:rPr>
      </w:pPr>
    </w:p>
    <w:p w:rsidR="00DF01B1" w:rsidRDefault="00DF01B1" w:rsidP="00607607">
      <w:pPr>
        <w:pStyle w:val="af6"/>
        <w:keepNext/>
        <w:rPr>
          <w:rtl/>
        </w:rPr>
      </w:pPr>
      <w:r w:rsidRPr="003F4A02">
        <w:rPr>
          <w:rStyle w:val="TagStyle"/>
          <w:rtl/>
        </w:rPr>
        <w:t xml:space="preserve"> &lt;&lt; יור &gt;&gt; </w:t>
      </w:r>
      <w:r>
        <w:rPr>
          <w:rtl/>
        </w:rPr>
        <w:t>היו"ר חנוך דב מלביצקי:</w:t>
      </w:r>
      <w:r w:rsidRPr="003F4A02">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bookmarkStart w:id="11610" w:name="_ETM_Q19_326970"/>
      <w:bookmarkStart w:id="11611" w:name="_ETM_Q19_327124"/>
      <w:bookmarkEnd w:id="11610"/>
      <w:bookmarkEnd w:id="11611"/>
      <w:r>
        <w:rPr>
          <w:rFonts w:hint="cs"/>
          <w:rtl/>
          <w:lang w:eastAsia="he-IL"/>
        </w:rPr>
        <w:t xml:space="preserve">רבותיי חברי הכנסת. </w:t>
      </w:r>
    </w:p>
    <w:p w:rsidR="00DF01B1" w:rsidRDefault="00DF01B1" w:rsidP="00607607">
      <w:pPr>
        <w:rPr>
          <w:rtl/>
          <w:lang w:eastAsia="he-IL"/>
        </w:rPr>
      </w:pPr>
    </w:p>
    <w:p w:rsidR="00DF01B1" w:rsidRDefault="00DF01B1" w:rsidP="00607607">
      <w:pPr>
        <w:pStyle w:val="-"/>
        <w:keepNext/>
        <w:rPr>
          <w:rtl/>
        </w:rPr>
      </w:pPr>
      <w:bookmarkStart w:id="11612" w:name="ET_speakercontinue_5795_7"/>
      <w:r w:rsidRPr="00136D18">
        <w:rPr>
          <w:rStyle w:val="TagStyle"/>
          <w:rtl/>
        </w:rPr>
        <w:t xml:space="preserve"> &lt;&lt; דובר_המשך &gt;&gt; </w:t>
      </w:r>
      <w:r>
        <w:rPr>
          <w:rtl/>
        </w:rPr>
        <w:t>מנסור עבאס (רע"מ – הרשימה הערבית המאוחדת):</w:t>
      </w:r>
      <w:r w:rsidRPr="00136D18">
        <w:rPr>
          <w:rStyle w:val="TagStyle"/>
          <w:rtl/>
        </w:rPr>
        <w:t xml:space="preserve"> &lt;&lt; דובר_המשך &gt;&gt;</w:t>
      </w:r>
      <w:r>
        <w:rPr>
          <w:rtl/>
        </w:rPr>
        <w:t xml:space="preserve">  </w:t>
      </w:r>
      <w:bookmarkEnd w:id="11612"/>
    </w:p>
    <w:p w:rsidR="00DF01B1" w:rsidRDefault="00DF01B1" w:rsidP="00377F22">
      <w:pPr>
        <w:rPr>
          <w:rtl/>
          <w:lang w:eastAsia="he-IL"/>
        </w:rPr>
      </w:pPr>
    </w:p>
    <w:p w:rsidR="00DF01B1" w:rsidRDefault="00DF01B1" w:rsidP="00377F22">
      <w:pPr>
        <w:rPr>
          <w:rtl/>
          <w:lang w:eastAsia="he-IL"/>
        </w:rPr>
      </w:pPr>
      <w:r>
        <w:rPr>
          <w:rFonts w:hint="cs"/>
          <w:rtl/>
          <w:lang w:eastAsia="he-IL"/>
        </w:rPr>
        <w:t xml:space="preserve">במיוחד השקענו בדור הצעיר </w:t>
      </w:r>
      <w:r w:rsidR="00377F22">
        <w:rPr>
          <w:rFonts w:hint="cs"/>
          <w:rtl/>
          <w:lang w:eastAsia="he-IL"/>
        </w:rPr>
        <w:t>– – –</w:t>
      </w:r>
    </w:p>
    <w:p w:rsidR="00DF01B1" w:rsidRDefault="00DF01B1" w:rsidP="00607607">
      <w:pPr>
        <w:rPr>
          <w:rtl/>
          <w:lang w:eastAsia="he-IL"/>
        </w:rPr>
      </w:pPr>
    </w:p>
    <w:p w:rsidR="00DF01B1" w:rsidRDefault="00DF01B1" w:rsidP="00607607">
      <w:pPr>
        <w:pStyle w:val="af6"/>
        <w:keepNext/>
        <w:rPr>
          <w:rtl/>
        </w:rPr>
      </w:pPr>
      <w:r w:rsidRPr="00136D18">
        <w:rPr>
          <w:rStyle w:val="TagStyle"/>
          <w:rtl/>
        </w:rPr>
        <w:t xml:space="preserve"> &lt;&lt; יור &gt;&gt; </w:t>
      </w:r>
      <w:r>
        <w:rPr>
          <w:rtl/>
        </w:rPr>
        <w:t>היו"ר חנוך דב מלביצקי:</w:t>
      </w:r>
      <w:r w:rsidRPr="00136D18">
        <w:rPr>
          <w:rStyle w:val="TagStyle"/>
          <w:rtl/>
        </w:rPr>
        <w:t xml:space="preserve"> &lt;&lt; יור &gt;&gt;</w:t>
      </w:r>
      <w:r>
        <w:rPr>
          <w:rtl/>
        </w:rPr>
        <w:t xml:space="preserve">  </w:t>
      </w:r>
    </w:p>
    <w:p w:rsidR="00DF01B1" w:rsidRDefault="00DF01B1" w:rsidP="00377F22">
      <w:pPr>
        <w:rPr>
          <w:rtl/>
          <w:lang w:eastAsia="he-IL"/>
        </w:rPr>
      </w:pPr>
    </w:p>
    <w:p w:rsidR="00DF01B1" w:rsidRDefault="00DF01B1" w:rsidP="00DE6330">
      <w:pPr>
        <w:rPr>
          <w:rtl/>
          <w:lang w:eastAsia="he-IL"/>
        </w:rPr>
      </w:pPr>
      <w:r>
        <w:rPr>
          <w:rFonts w:hint="cs"/>
          <w:rtl/>
          <w:lang w:eastAsia="he-IL"/>
        </w:rPr>
        <w:t>חבר הכנסת עבאס</w:t>
      </w:r>
      <w:bookmarkStart w:id="11613" w:name="_ETM_Q19_329605"/>
      <w:bookmarkEnd w:id="11613"/>
      <w:r>
        <w:rPr>
          <w:rFonts w:hint="cs"/>
          <w:rtl/>
          <w:lang w:eastAsia="he-IL"/>
        </w:rPr>
        <w:t xml:space="preserve">, עצור רגע. חבר הכנסת גואטה, אנא מכם. כל מי שעומד פה כרגע ומדבר, זה </w:t>
      </w:r>
      <w:bookmarkStart w:id="11614" w:name="_ETM_Q19_337270"/>
      <w:bookmarkEnd w:id="11614"/>
      <w:r>
        <w:rPr>
          <w:rFonts w:hint="cs"/>
          <w:rtl/>
          <w:lang w:eastAsia="he-IL"/>
        </w:rPr>
        <w:t xml:space="preserve">עושה המון </w:t>
      </w:r>
      <w:proofErr w:type="spellStart"/>
      <w:r>
        <w:rPr>
          <w:rFonts w:hint="cs"/>
          <w:rtl/>
          <w:lang w:eastAsia="he-IL"/>
        </w:rPr>
        <w:t>המון</w:t>
      </w:r>
      <w:proofErr w:type="spellEnd"/>
      <w:r>
        <w:rPr>
          <w:rFonts w:hint="cs"/>
          <w:rtl/>
          <w:lang w:eastAsia="he-IL"/>
        </w:rPr>
        <w:t xml:space="preserve"> רעש. אנא</w:t>
      </w:r>
      <w:r w:rsidR="00DE6330">
        <w:rPr>
          <w:rFonts w:hint="cs"/>
          <w:rtl/>
          <w:lang w:eastAsia="he-IL"/>
        </w:rPr>
        <w:t>.</w:t>
      </w:r>
      <w:r>
        <w:rPr>
          <w:rFonts w:hint="cs"/>
          <w:rtl/>
          <w:lang w:eastAsia="he-IL"/>
        </w:rPr>
        <w:t xml:space="preserve"> אוקיי? תודה. בבקשה. </w:t>
      </w:r>
    </w:p>
    <w:p w:rsidR="00DF01B1" w:rsidRDefault="00DF01B1" w:rsidP="00607607">
      <w:pPr>
        <w:rPr>
          <w:rtl/>
          <w:lang w:eastAsia="he-IL"/>
        </w:rPr>
      </w:pPr>
    </w:p>
    <w:p w:rsidR="00DF01B1" w:rsidRDefault="00DF01B1" w:rsidP="00607607">
      <w:pPr>
        <w:pStyle w:val="-"/>
        <w:keepNext/>
        <w:rPr>
          <w:rtl/>
        </w:rPr>
      </w:pPr>
      <w:bookmarkStart w:id="11615" w:name="ET_speakercontinue_5795_9"/>
      <w:r w:rsidRPr="00136D18">
        <w:rPr>
          <w:rStyle w:val="TagStyle"/>
          <w:rtl/>
        </w:rPr>
        <w:t xml:space="preserve"> &lt;&lt; דובר_המשך &gt;&gt; </w:t>
      </w:r>
      <w:r>
        <w:rPr>
          <w:rtl/>
        </w:rPr>
        <w:t>מנסור עבאס (רע"מ – הרשימה הערבית המאוחדת):</w:t>
      </w:r>
      <w:r w:rsidRPr="00136D18">
        <w:rPr>
          <w:rStyle w:val="TagStyle"/>
          <w:rtl/>
        </w:rPr>
        <w:t xml:space="preserve"> &lt;&lt; דובר_המשך &gt;&gt;</w:t>
      </w:r>
      <w:r>
        <w:rPr>
          <w:rtl/>
        </w:rPr>
        <w:t xml:space="preserve">  </w:t>
      </w:r>
      <w:bookmarkEnd w:id="11615"/>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תודה, אדוני היושב-ראש. במיוחד השקענו בדור הצעיר, </w:t>
      </w:r>
      <w:bookmarkStart w:id="11616" w:name="_ETM_Q19_348146"/>
      <w:bookmarkEnd w:id="11616"/>
      <w:r>
        <w:rPr>
          <w:rFonts w:hint="cs"/>
          <w:rtl/>
          <w:lang w:eastAsia="he-IL"/>
        </w:rPr>
        <w:t xml:space="preserve">במקום להפקירו לטובת עולם הפשע והנחשלות. המשמעות של הקפאת התוכניות היא העמקת בעיות העומק בחברה הערבית והרחבת הפערים בין האזרחים והגברת תחושת ההדרה או צניחת האמון במערכות השלטון. </w:t>
      </w:r>
    </w:p>
    <w:p w:rsidR="00DF01B1" w:rsidRDefault="00DF01B1" w:rsidP="00607607">
      <w:pPr>
        <w:rPr>
          <w:rtl/>
          <w:lang w:eastAsia="he-IL"/>
        </w:rPr>
      </w:pPr>
      <w:bookmarkStart w:id="11617" w:name="_ETM_Q19_377128"/>
      <w:bookmarkStart w:id="11618" w:name="_ETM_Q19_377213"/>
      <w:bookmarkEnd w:id="11617"/>
      <w:bookmarkEnd w:id="11618"/>
    </w:p>
    <w:p w:rsidR="00DF01B1" w:rsidRDefault="00DF01B1" w:rsidP="00DE6330">
      <w:pPr>
        <w:rPr>
          <w:rtl/>
          <w:lang w:eastAsia="he-IL"/>
        </w:rPr>
      </w:pPr>
      <w:bookmarkStart w:id="11619" w:name="_ETM_Q19_377241"/>
      <w:bookmarkStart w:id="11620" w:name="_ETM_Q19_377322"/>
      <w:bookmarkEnd w:id="11619"/>
      <w:bookmarkEnd w:id="11620"/>
      <w:r>
        <w:rPr>
          <w:rFonts w:hint="cs"/>
          <w:rtl/>
          <w:lang w:eastAsia="he-IL"/>
        </w:rPr>
        <w:t xml:space="preserve">החברה הערבית שילמה מחיר כבד ב-7 באוקטובר: 20 נרצחים, שישה </w:t>
      </w:r>
      <w:bookmarkStart w:id="11621" w:name="_ETM_Q19_381134"/>
      <w:bookmarkEnd w:id="11621"/>
      <w:r>
        <w:rPr>
          <w:rFonts w:hint="cs"/>
          <w:rtl/>
          <w:lang w:eastAsia="he-IL"/>
        </w:rPr>
        <w:t xml:space="preserve">חטופים, ובהמשך </w:t>
      </w:r>
      <w:r w:rsidR="00DE6330">
        <w:rPr>
          <w:rFonts w:hint="eastAsia"/>
          <w:rtl/>
          <w:lang w:eastAsia="he-IL"/>
        </w:rPr>
        <w:t xml:space="preserve">– </w:t>
      </w:r>
      <w:r>
        <w:rPr>
          <w:rFonts w:hint="cs"/>
          <w:rtl/>
          <w:lang w:eastAsia="he-IL"/>
        </w:rPr>
        <w:t>הרחבת מעגל העוני ל</w:t>
      </w:r>
      <w:r w:rsidR="00DE6330">
        <w:rPr>
          <w:rFonts w:hint="cs"/>
          <w:rtl/>
          <w:lang w:eastAsia="he-IL"/>
        </w:rPr>
        <w:t xml:space="preserve">נוכח </w:t>
      </w:r>
      <w:r>
        <w:rPr>
          <w:rFonts w:hint="cs"/>
          <w:rtl/>
          <w:lang w:eastAsia="he-IL"/>
        </w:rPr>
        <w:t xml:space="preserve">איבוד מקומות עבודה וירידה בפעילות העסקית, ושקיעה בחובות כספיים, שתביא לפנייה, מתוך אילוץ, לשוק האפור, כי אנשים רבים ירצו מענה מיידי למצוקתם, ובסוף נשלם שוב מחיר כבד נוסף </w:t>
      </w:r>
      <w:bookmarkStart w:id="11622" w:name="_ETM_Q19_406541"/>
      <w:bookmarkEnd w:id="11622"/>
      <w:r>
        <w:rPr>
          <w:rFonts w:hint="cs"/>
          <w:rtl/>
          <w:lang w:eastAsia="he-IL"/>
        </w:rPr>
        <w:t xml:space="preserve">עקב התחזקות עולם הפשע. </w:t>
      </w:r>
    </w:p>
    <w:p w:rsidR="00DF01B1" w:rsidRDefault="00DF01B1" w:rsidP="00607607">
      <w:pPr>
        <w:rPr>
          <w:rtl/>
          <w:lang w:eastAsia="he-IL"/>
        </w:rPr>
      </w:pPr>
    </w:p>
    <w:p w:rsidR="00DF01B1" w:rsidRDefault="00DF01B1" w:rsidP="00607607">
      <w:pPr>
        <w:rPr>
          <w:rtl/>
          <w:lang w:eastAsia="he-IL"/>
        </w:rPr>
      </w:pPr>
      <w:r>
        <w:rPr>
          <w:rFonts w:hint="cs"/>
          <w:rtl/>
          <w:lang w:eastAsia="he-IL"/>
        </w:rPr>
        <w:t>האזרחים הערבים מילאו את חובתם האזרחית והתייצבו בעבודתם במסירות, למרות החשש והמתיחות באוויר. רופאים, רופאות, אחים,</w:t>
      </w:r>
      <w:bookmarkStart w:id="11623" w:name="_ETM_Q19_419625"/>
      <w:bookmarkEnd w:id="11623"/>
      <w:r>
        <w:rPr>
          <w:rFonts w:hint="cs"/>
          <w:rtl/>
          <w:lang w:eastAsia="he-IL"/>
        </w:rPr>
        <w:t xml:space="preserve"> אחיות, רוקחים ורוקחות, פקידים ופועלים באתרי עבודה </w:t>
      </w:r>
      <w:r>
        <w:rPr>
          <w:rtl/>
          <w:lang w:eastAsia="he-IL"/>
        </w:rPr>
        <w:t>–</w:t>
      </w:r>
      <w:r>
        <w:rPr>
          <w:rFonts w:hint="cs"/>
          <w:rtl/>
          <w:lang w:eastAsia="he-IL"/>
        </w:rPr>
        <w:t xml:space="preserve"> כולם התייצבו. אפס אירועים, התנהגות מופתית </w:t>
      </w:r>
      <w:r>
        <w:rPr>
          <w:rtl/>
          <w:lang w:eastAsia="he-IL"/>
        </w:rPr>
        <w:t>–</w:t>
      </w:r>
      <w:r>
        <w:rPr>
          <w:rFonts w:hint="cs"/>
          <w:rtl/>
          <w:lang w:eastAsia="he-IL"/>
        </w:rPr>
        <w:t xml:space="preserve"> כך קבע המפכ"ל קובי שבתאי. אין ספק שהממשלה שוגה שגיאה חמורה ביחס שלה לאזרחים הערבים. </w:t>
      </w:r>
    </w:p>
    <w:p w:rsidR="00DF01B1" w:rsidRDefault="00DF01B1" w:rsidP="00607607">
      <w:pPr>
        <w:rPr>
          <w:rtl/>
          <w:lang w:eastAsia="he-IL"/>
        </w:rPr>
      </w:pPr>
    </w:p>
    <w:p w:rsidR="00DE6330" w:rsidRDefault="00DF01B1" w:rsidP="00DE6330">
      <w:pPr>
        <w:rPr>
          <w:rtl/>
          <w:lang w:eastAsia="he-IL"/>
        </w:rPr>
      </w:pPr>
      <w:r>
        <w:rPr>
          <w:rFonts w:hint="cs"/>
          <w:rtl/>
          <w:lang w:eastAsia="he-IL"/>
        </w:rPr>
        <w:t xml:space="preserve">ממשלות נתניהו מאז 2009 שגו גם במדיניות ובמהלכים ביחס לזכויות של העם הפלסטיני. מדינה פלסטינית עצמאית וריבונית לצד מדינת ישראל היא זכות לפלסטינים, והיא בהחלט אינטרס </w:t>
      </w:r>
      <w:bookmarkStart w:id="11624" w:name="_ETM_Q19_468866"/>
      <w:bookmarkEnd w:id="11624"/>
      <w:r>
        <w:rPr>
          <w:rFonts w:hint="cs"/>
          <w:rtl/>
          <w:lang w:eastAsia="he-IL"/>
        </w:rPr>
        <w:t>ישראלי ביטחוני וחובה מוסרית. מדינה פלסטינית עצמאית וריבונית לצד מדינת ישראל תבטיח ביטחון הדדי מלא</w:t>
      </w:r>
      <w:r w:rsidR="00DE6330">
        <w:rPr>
          <w:rFonts w:hint="cs"/>
          <w:rtl/>
          <w:lang w:eastAsia="he-IL"/>
        </w:rPr>
        <w:t>,</w:t>
      </w:r>
      <w:r>
        <w:rPr>
          <w:rFonts w:hint="cs"/>
          <w:rtl/>
          <w:lang w:eastAsia="he-IL"/>
        </w:rPr>
        <w:t xml:space="preserve"> ותייתר את תופעת הפלגים החמושים ותפתח עידן </w:t>
      </w:r>
      <w:bookmarkStart w:id="11625" w:name="_ETM_Q19_484338"/>
      <w:bookmarkEnd w:id="11625"/>
      <w:r>
        <w:rPr>
          <w:rFonts w:hint="cs"/>
          <w:rtl/>
          <w:lang w:eastAsia="he-IL"/>
        </w:rPr>
        <w:t xml:space="preserve">של פיוס, סובלנות, שלום ושותפות בין שני העמים. הכרה </w:t>
      </w:r>
      <w:proofErr w:type="spellStart"/>
      <w:r>
        <w:rPr>
          <w:rFonts w:hint="cs"/>
          <w:rtl/>
          <w:lang w:eastAsia="he-IL"/>
        </w:rPr>
        <w:t>מיידית</w:t>
      </w:r>
      <w:proofErr w:type="spellEnd"/>
      <w:r>
        <w:rPr>
          <w:rFonts w:hint="cs"/>
          <w:rtl/>
          <w:lang w:eastAsia="he-IL"/>
        </w:rPr>
        <w:t xml:space="preserve"> במדינה הפלסטינית ליד מדינת ישראל תיתן תקווה ודרך גם לישראלים, אבל בעיקר לפלסטינים, שזקוקים לתקווה כדי לחזק את דרך הפיוס, הסובלנות, השלום וקבלת האחר. </w:t>
      </w:r>
    </w:p>
    <w:p w:rsidR="00DE6330" w:rsidRDefault="00DE6330" w:rsidP="00DE6330">
      <w:pPr>
        <w:rPr>
          <w:rtl/>
          <w:lang w:eastAsia="he-IL"/>
        </w:rPr>
      </w:pPr>
    </w:p>
    <w:p w:rsidR="00DF01B1" w:rsidRDefault="00DF01B1" w:rsidP="00DE6330">
      <w:pPr>
        <w:rPr>
          <w:rtl/>
          <w:lang w:eastAsia="he-IL"/>
        </w:rPr>
      </w:pPr>
      <w:r>
        <w:rPr>
          <w:rFonts w:hint="cs"/>
          <w:rtl/>
          <w:lang w:eastAsia="he-IL"/>
        </w:rPr>
        <w:t xml:space="preserve">לא חכם ולא אחראי להתעלם מטעויות העבר. שילמנו בעקבותיהן מחירים כבדים. אסור לחזור למדיניות שנובעת משיקולים פוליטיים או מפלגתיים צרים. אסור להתעלם או להתכחש או לשים את הראש בחול. כך לא נפתור את הבעיה. ממשלות נתניהו דחקו הצידה </w:t>
      </w:r>
      <w:bookmarkStart w:id="11626" w:name="_ETM_Q19_543735"/>
      <w:bookmarkEnd w:id="11626"/>
      <w:r>
        <w:rPr>
          <w:rFonts w:hint="cs"/>
          <w:rtl/>
          <w:lang w:eastAsia="he-IL"/>
        </w:rPr>
        <w:t xml:space="preserve">כל דיון ציבורי רציני בסכסוך ובדרכים ובמהלכים לפתור אותו. גם היום הוא מנסה להחזיר אותנו לאותה קונספציה כושלת. </w:t>
      </w:r>
    </w:p>
    <w:p w:rsidR="00DF01B1" w:rsidRDefault="00DF01B1" w:rsidP="00607607">
      <w:pPr>
        <w:rPr>
          <w:rtl/>
          <w:lang w:eastAsia="he-IL"/>
        </w:rPr>
      </w:pPr>
    </w:p>
    <w:p w:rsidR="00DF01B1" w:rsidRDefault="00DF01B1" w:rsidP="00DE6330">
      <w:pPr>
        <w:rPr>
          <w:rtl/>
          <w:lang w:eastAsia="he-IL"/>
        </w:rPr>
      </w:pPr>
      <w:r>
        <w:rPr>
          <w:rFonts w:hint="cs"/>
          <w:rtl/>
          <w:lang w:eastAsia="he-IL"/>
        </w:rPr>
        <w:t xml:space="preserve">הציבור ייתן אמון ותמיכה </w:t>
      </w:r>
      <w:bookmarkStart w:id="11627" w:name="_ETM_Q19_559930"/>
      <w:bookmarkEnd w:id="11627"/>
      <w:r>
        <w:rPr>
          <w:rFonts w:hint="cs"/>
          <w:rtl/>
          <w:lang w:eastAsia="he-IL"/>
        </w:rPr>
        <w:t>במנהיגות חזקה, אמיצה, חכמה, שתחשב מסלול חדש ותחתור למהלכים מדיניים יצירתיים שמייצרים הזדמנות אמיתית לסיום סופי של הסכסוך הישראלי</w:t>
      </w:r>
      <w:r>
        <w:rPr>
          <w:rFonts w:hint="eastAsia"/>
          <w:rtl/>
          <w:lang w:eastAsia="he-IL"/>
        </w:rPr>
        <w:t>–</w:t>
      </w:r>
      <w:r>
        <w:rPr>
          <w:rFonts w:hint="cs"/>
          <w:rtl/>
          <w:lang w:eastAsia="he-IL"/>
        </w:rPr>
        <w:t xml:space="preserve">פלסטיני, ותפתח אופק רחב לשלום יהודי-ערבי בכל המזרח התיכון </w:t>
      </w:r>
      <w:bookmarkStart w:id="11628" w:name="_ETM_Q19_586025"/>
      <w:bookmarkEnd w:id="11628"/>
      <w:r>
        <w:rPr>
          <w:rFonts w:hint="cs"/>
          <w:rtl/>
          <w:lang w:eastAsia="he-IL"/>
        </w:rPr>
        <w:t xml:space="preserve">ובעולם הערבי והמוסלמי. תודה רבה. </w:t>
      </w:r>
    </w:p>
    <w:p w:rsidR="00DF01B1" w:rsidRDefault="00DF01B1" w:rsidP="00607607">
      <w:pPr>
        <w:rPr>
          <w:rtl/>
          <w:lang w:eastAsia="he-IL"/>
        </w:rPr>
      </w:pPr>
    </w:p>
    <w:p w:rsidR="00DF01B1" w:rsidRDefault="00DF01B1" w:rsidP="00607607">
      <w:pPr>
        <w:pStyle w:val="af6"/>
        <w:keepNext/>
        <w:rPr>
          <w:rtl/>
        </w:rPr>
      </w:pPr>
      <w:bookmarkStart w:id="11629" w:name="ET_yor_6423_11"/>
      <w:r w:rsidRPr="00136D18">
        <w:rPr>
          <w:rStyle w:val="TagStyle"/>
          <w:rtl/>
        </w:rPr>
        <w:t xml:space="preserve"> &lt;&lt; יור &gt;&gt; </w:t>
      </w:r>
      <w:r>
        <w:rPr>
          <w:rtl/>
        </w:rPr>
        <w:t>היו"ר אמיר אוחנה:</w:t>
      </w:r>
      <w:r w:rsidRPr="00136D18">
        <w:rPr>
          <w:rStyle w:val="TagStyle"/>
          <w:rtl/>
        </w:rPr>
        <w:t xml:space="preserve"> &lt;&lt; יור &gt;&gt;</w:t>
      </w:r>
      <w:r>
        <w:rPr>
          <w:rtl/>
        </w:rPr>
        <w:t xml:space="preserve">  </w:t>
      </w:r>
      <w:bookmarkEnd w:id="11629"/>
    </w:p>
    <w:p w:rsidR="00DF01B1" w:rsidRDefault="00DF01B1" w:rsidP="00377F22">
      <w:pPr>
        <w:rPr>
          <w:rtl/>
          <w:lang w:eastAsia="he-IL"/>
        </w:rPr>
      </w:pPr>
    </w:p>
    <w:p w:rsidR="00DF01B1" w:rsidRDefault="00DF01B1" w:rsidP="00715602">
      <w:pPr>
        <w:rPr>
          <w:rtl/>
          <w:lang w:eastAsia="he-IL"/>
        </w:rPr>
      </w:pPr>
      <w:r>
        <w:rPr>
          <w:rFonts w:hint="cs"/>
          <w:rtl/>
          <w:lang w:eastAsia="he-IL"/>
        </w:rPr>
        <w:t xml:space="preserve">תודה רבה. חברי הכנסת, אנו עוברים לסיכום הדיון. אני </w:t>
      </w:r>
      <w:bookmarkStart w:id="11630" w:name="_ETM_Q19_594335"/>
      <w:bookmarkEnd w:id="11630"/>
      <w:r>
        <w:rPr>
          <w:rFonts w:hint="cs"/>
          <w:rtl/>
          <w:lang w:eastAsia="he-IL"/>
        </w:rPr>
        <w:t xml:space="preserve">מזמין את ראש האופוזיציה חבר הכנסת יאיר לפיד, בבקשה. עד </w:t>
      </w:r>
      <w:bookmarkStart w:id="11631" w:name="_ETM_Q19_603499"/>
      <w:bookmarkEnd w:id="11631"/>
      <w:r>
        <w:rPr>
          <w:rFonts w:hint="cs"/>
          <w:rtl/>
          <w:lang w:eastAsia="he-IL"/>
        </w:rPr>
        <w:t xml:space="preserve">שבע דקות לרשותך. </w:t>
      </w:r>
    </w:p>
    <w:p w:rsidR="00DF01B1" w:rsidRDefault="00DF01B1" w:rsidP="00607607">
      <w:pPr>
        <w:rPr>
          <w:rtl/>
          <w:lang w:eastAsia="he-IL"/>
        </w:rPr>
      </w:pPr>
    </w:p>
    <w:p w:rsidR="00DF01B1" w:rsidRDefault="00DF01B1" w:rsidP="00607607">
      <w:pPr>
        <w:pStyle w:val="a4"/>
        <w:keepNext/>
        <w:rPr>
          <w:rtl/>
        </w:rPr>
      </w:pPr>
      <w:bookmarkStart w:id="11632" w:name="ET_speaker_5087_12"/>
      <w:r w:rsidRPr="00136D18">
        <w:rPr>
          <w:rStyle w:val="TagStyle"/>
          <w:rtl/>
        </w:rPr>
        <w:t xml:space="preserve"> &lt;&lt; דובר &gt;&gt; </w:t>
      </w:r>
      <w:bookmarkStart w:id="11633" w:name="_Toc153474624"/>
      <w:r>
        <w:rPr>
          <w:rtl/>
        </w:rPr>
        <w:t>יאיר לפיד (יש עתיד):</w:t>
      </w:r>
      <w:bookmarkEnd w:id="11633"/>
      <w:r w:rsidRPr="00136D18">
        <w:rPr>
          <w:rStyle w:val="TagStyle"/>
          <w:rtl/>
        </w:rPr>
        <w:t xml:space="preserve"> &lt;&lt; דובר &gt;&gt;</w:t>
      </w:r>
      <w:r>
        <w:rPr>
          <w:rtl/>
        </w:rPr>
        <w:t xml:space="preserve">  </w:t>
      </w:r>
      <w:bookmarkEnd w:id="11632"/>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תשע דווקא. </w:t>
      </w:r>
    </w:p>
    <w:p w:rsidR="00DF01B1" w:rsidRDefault="00DF01B1" w:rsidP="00607607">
      <w:pPr>
        <w:rPr>
          <w:rtl/>
          <w:lang w:eastAsia="he-IL"/>
        </w:rPr>
      </w:pPr>
    </w:p>
    <w:p w:rsidR="00DF01B1" w:rsidRDefault="00DF01B1" w:rsidP="00607607">
      <w:pPr>
        <w:pStyle w:val="af6"/>
        <w:keepNext/>
        <w:rPr>
          <w:rtl/>
        </w:rPr>
      </w:pPr>
      <w:bookmarkStart w:id="11634" w:name="ET_yor_6423_13"/>
      <w:r w:rsidRPr="00136D18">
        <w:rPr>
          <w:rStyle w:val="TagStyle"/>
          <w:rtl/>
        </w:rPr>
        <w:t xml:space="preserve"> &lt;&lt; יור &gt;&gt; </w:t>
      </w:r>
      <w:r>
        <w:rPr>
          <w:rtl/>
        </w:rPr>
        <w:t>היו"ר אמיר אוחנה:</w:t>
      </w:r>
      <w:r w:rsidRPr="00136D18">
        <w:rPr>
          <w:rStyle w:val="TagStyle"/>
          <w:rtl/>
        </w:rPr>
        <w:t xml:space="preserve"> &lt;&lt; יור &gt;&gt;</w:t>
      </w:r>
      <w:r>
        <w:rPr>
          <w:rtl/>
        </w:rPr>
        <w:t xml:space="preserve">  </w:t>
      </w:r>
      <w:bookmarkEnd w:id="11634"/>
    </w:p>
    <w:p w:rsidR="00DF01B1" w:rsidRDefault="00DF01B1" w:rsidP="00377F22">
      <w:pPr>
        <w:rPr>
          <w:rtl/>
          <w:lang w:eastAsia="he-IL"/>
        </w:rPr>
      </w:pPr>
    </w:p>
    <w:p w:rsidR="00DF01B1" w:rsidRDefault="00DF01B1" w:rsidP="00607607">
      <w:pPr>
        <w:rPr>
          <w:rtl/>
          <w:lang w:eastAsia="he-IL"/>
        </w:rPr>
      </w:pPr>
      <w:r>
        <w:rPr>
          <w:rFonts w:hint="cs"/>
          <w:rtl/>
          <w:lang w:eastAsia="he-IL"/>
        </w:rPr>
        <w:t xml:space="preserve">לא, שבע. מזכיר הכנסת, שבע, נכון? </w:t>
      </w:r>
    </w:p>
    <w:p w:rsidR="00DF01B1" w:rsidRDefault="00DF01B1" w:rsidP="00607607">
      <w:pPr>
        <w:rPr>
          <w:rtl/>
          <w:lang w:eastAsia="he-IL"/>
        </w:rPr>
      </w:pPr>
    </w:p>
    <w:p w:rsidR="00DF01B1" w:rsidRDefault="00DF01B1" w:rsidP="00607607">
      <w:pPr>
        <w:pStyle w:val="-"/>
        <w:keepNext/>
        <w:rPr>
          <w:rtl/>
        </w:rPr>
      </w:pPr>
      <w:bookmarkStart w:id="11635" w:name="ET_speakercontinue_5087_14"/>
      <w:r w:rsidRPr="00136D18">
        <w:rPr>
          <w:rStyle w:val="TagStyle"/>
          <w:rtl/>
        </w:rPr>
        <w:t xml:space="preserve"> &lt;&lt; דובר_המשך &gt;&gt; </w:t>
      </w:r>
      <w:r>
        <w:rPr>
          <w:rtl/>
        </w:rPr>
        <w:t>יאיר לפיד (יש עתיד):</w:t>
      </w:r>
      <w:r w:rsidRPr="00136D18">
        <w:rPr>
          <w:rStyle w:val="TagStyle"/>
          <w:rtl/>
        </w:rPr>
        <w:t xml:space="preserve"> &lt;&lt; דובר_המשך &gt;&gt;</w:t>
      </w:r>
      <w:r>
        <w:rPr>
          <w:rtl/>
        </w:rPr>
        <w:t xml:space="preserve">  </w:t>
      </w:r>
      <w:bookmarkEnd w:id="11635"/>
    </w:p>
    <w:p w:rsidR="00DF01B1" w:rsidRDefault="00DF01B1" w:rsidP="00377F22">
      <w:pPr>
        <w:rPr>
          <w:rtl/>
          <w:lang w:eastAsia="he-IL"/>
        </w:rPr>
      </w:pPr>
    </w:p>
    <w:p w:rsidR="00DF01B1" w:rsidRDefault="00DF01B1" w:rsidP="006A478C">
      <w:pPr>
        <w:rPr>
          <w:rtl/>
          <w:lang w:eastAsia="he-IL"/>
        </w:rPr>
      </w:pPr>
      <w:bookmarkStart w:id="11636" w:name="_ETM_Q19_620074"/>
      <w:bookmarkStart w:id="11637" w:name="_ETM_Q19_620211"/>
      <w:bookmarkEnd w:id="11636"/>
      <w:bookmarkEnd w:id="11637"/>
      <w:r>
        <w:rPr>
          <w:rFonts w:hint="cs"/>
          <w:rtl/>
          <w:lang w:eastAsia="he-IL"/>
        </w:rPr>
        <w:t xml:space="preserve">אדוני היושב-ראש, כנסת נכבדה, הבניין הזה פעם בכמה שנים מציב ברירה חדה </w:t>
      </w:r>
      <w:bookmarkStart w:id="11638" w:name="_ETM_Q19_628888"/>
      <w:bookmarkEnd w:id="11638"/>
      <w:r>
        <w:rPr>
          <w:rFonts w:hint="cs"/>
          <w:rtl/>
          <w:lang w:eastAsia="he-IL"/>
        </w:rPr>
        <w:t xml:space="preserve">ליושביו: מה יותר חשוב לכם, הפוליטיקה או המדינה? זה רגע כזה. כל מי שיצביע בעד התקציב הזה לא יוכל להגיד על עצמו בשעתה האפלה ביותר </w:t>
      </w:r>
      <w:bookmarkStart w:id="11639" w:name="_ETM_Q19_643575"/>
      <w:bookmarkEnd w:id="11639"/>
      <w:r>
        <w:rPr>
          <w:rFonts w:hint="cs"/>
          <w:rtl/>
          <w:lang w:eastAsia="he-IL"/>
        </w:rPr>
        <w:t xml:space="preserve">של מדינת ישראל: הייתי שם בשבילה. אני אומר מפה לחברי הכנסת של הליכוד: לא על התקציב אתם תצביעו היום. אתם תצביעו על עצמכם; אתם תצביעו על השאלה איזה בני </w:t>
      </w:r>
      <w:bookmarkStart w:id="11640" w:name="_ETM_Q19_659308"/>
      <w:bookmarkEnd w:id="11640"/>
      <w:r>
        <w:rPr>
          <w:rFonts w:hint="cs"/>
          <w:rtl/>
          <w:lang w:eastAsia="he-IL"/>
        </w:rPr>
        <w:t xml:space="preserve">אדם אתם; אתם תצביעו על השאלה שעליה תצטרכו לענות כל חייכם החל מהיום </w:t>
      </w:r>
      <w:r w:rsidR="006A478C">
        <w:rPr>
          <w:rFonts w:hint="eastAsia"/>
          <w:rtl/>
          <w:lang w:eastAsia="he-IL"/>
        </w:rPr>
        <w:t xml:space="preserve">– </w:t>
      </w:r>
      <w:r>
        <w:rPr>
          <w:rFonts w:hint="cs"/>
          <w:rtl/>
          <w:lang w:eastAsia="he-IL"/>
        </w:rPr>
        <w:t xml:space="preserve">אתם תצביעו על השאלה: איך התנהגתי בזמן המלחמה? כל מי שיצביע בעד </w:t>
      </w:r>
      <w:bookmarkStart w:id="11641" w:name="_ETM_Q19_673989"/>
      <w:bookmarkEnd w:id="11641"/>
      <w:r>
        <w:rPr>
          <w:rFonts w:hint="cs"/>
          <w:rtl/>
          <w:lang w:eastAsia="he-IL"/>
        </w:rPr>
        <w:t xml:space="preserve">התקציב הזה לא יוכל להגיד על עצמו: הייתי שם בשביל לוחמי גדוד 13, הייתי שם בשביל מפוני </w:t>
      </w:r>
      <w:bookmarkStart w:id="11642" w:name="_ETM_Q19_680941"/>
      <w:bookmarkEnd w:id="11642"/>
      <w:r>
        <w:rPr>
          <w:rFonts w:hint="cs"/>
          <w:rtl/>
          <w:lang w:eastAsia="he-IL"/>
        </w:rPr>
        <w:t xml:space="preserve">קריית שמונה, הייתי שם בשביל החטופים מבארי. לא היית. היית פה, במליאה, והצבעת בשביל </w:t>
      </w:r>
      <w:bookmarkStart w:id="11643" w:name="_ETM_Q19_690596"/>
      <w:bookmarkEnd w:id="11643"/>
      <w:r>
        <w:rPr>
          <w:rFonts w:hint="cs"/>
          <w:rtl/>
          <w:lang w:eastAsia="he-IL"/>
        </w:rPr>
        <w:t xml:space="preserve">תקציב שלא רואה אותם ממטר. </w:t>
      </w:r>
    </w:p>
    <w:p w:rsidR="00DF01B1" w:rsidRDefault="00DF01B1" w:rsidP="00607607">
      <w:pPr>
        <w:rPr>
          <w:rtl/>
          <w:lang w:eastAsia="he-IL"/>
        </w:rPr>
      </w:pPr>
    </w:p>
    <w:p w:rsidR="00DF01B1" w:rsidRDefault="00DF01B1" w:rsidP="006A478C">
      <w:pPr>
        <w:rPr>
          <w:rtl/>
          <w:lang w:eastAsia="he-IL"/>
        </w:rPr>
      </w:pPr>
      <w:r>
        <w:rPr>
          <w:rFonts w:hint="cs"/>
          <w:rtl/>
          <w:lang w:eastAsia="he-IL"/>
        </w:rPr>
        <w:t xml:space="preserve">מי שיודע מה יש בתקציב הזה ומצביע בכל זאת יישא את זה </w:t>
      </w:r>
      <w:proofErr w:type="spellStart"/>
      <w:r>
        <w:rPr>
          <w:rFonts w:hint="cs"/>
          <w:rtl/>
          <w:lang w:eastAsia="he-IL"/>
        </w:rPr>
        <w:t>עימו</w:t>
      </w:r>
      <w:proofErr w:type="spellEnd"/>
      <w:r>
        <w:rPr>
          <w:rFonts w:hint="cs"/>
          <w:rtl/>
          <w:lang w:eastAsia="he-IL"/>
        </w:rPr>
        <w:t xml:space="preserve"> כל חייו. הוא יחזור הביתה ויסביר לילדיו: ככה</w:t>
      </w:r>
      <w:bookmarkStart w:id="11644" w:name="_ETM_Q19_702005"/>
      <w:bookmarkEnd w:id="11644"/>
      <w:r>
        <w:rPr>
          <w:rFonts w:hint="cs"/>
          <w:rtl/>
          <w:lang w:eastAsia="he-IL"/>
        </w:rPr>
        <w:t xml:space="preserve"> זה משמעת סיעתית, אלה כללי המשחק. אבל הוא יתבייש בפניהם, והם לא יגידו לו את זה, אבל הם יתביישו בו. הילדים שלכם יתביישו בכם היום. אתם זוכרים כמה </w:t>
      </w:r>
      <w:bookmarkStart w:id="11645" w:name="_ETM_Q19_718937"/>
      <w:bookmarkEnd w:id="11645"/>
      <w:r>
        <w:rPr>
          <w:rFonts w:hint="cs"/>
          <w:rtl/>
          <w:lang w:eastAsia="he-IL"/>
        </w:rPr>
        <w:t xml:space="preserve">גאים הם היו כשהשביעו אתכם, ביום שבו בפעם הראשונה </w:t>
      </w:r>
      <w:bookmarkStart w:id="11646" w:name="_ETM_Q19_720837"/>
      <w:bookmarkEnd w:id="11646"/>
      <w:r>
        <w:rPr>
          <w:rFonts w:hint="cs"/>
          <w:rtl/>
          <w:lang w:eastAsia="he-IL"/>
        </w:rPr>
        <w:t>הם ראו אתכם בטלוויזיה עם הכתובת למטה</w:t>
      </w:r>
      <w:r w:rsidR="006A478C">
        <w:rPr>
          <w:rFonts w:hint="cs"/>
          <w:rtl/>
          <w:lang w:eastAsia="he-IL"/>
        </w:rPr>
        <w:t xml:space="preserve"> "</w:t>
      </w:r>
      <w:r>
        <w:rPr>
          <w:rFonts w:hint="cs"/>
          <w:rtl/>
          <w:lang w:eastAsia="he-IL"/>
        </w:rPr>
        <w:t>חבר הכנסת</w:t>
      </w:r>
      <w:r w:rsidR="006A478C">
        <w:rPr>
          <w:rFonts w:hint="cs"/>
          <w:rtl/>
          <w:lang w:eastAsia="he-IL"/>
        </w:rPr>
        <w:t>"</w:t>
      </w:r>
      <w:r>
        <w:rPr>
          <w:rFonts w:hint="cs"/>
          <w:rtl/>
          <w:lang w:eastAsia="he-IL"/>
        </w:rPr>
        <w:t xml:space="preserve">. אז היום הם יתביישו בכם, יתביישו בכנסת הזו ויתביישו בתפקיד שאתם ממלאים בה. </w:t>
      </w:r>
    </w:p>
    <w:p w:rsidR="00DF01B1" w:rsidRDefault="00DF01B1" w:rsidP="00607607">
      <w:pPr>
        <w:rPr>
          <w:rtl/>
          <w:lang w:eastAsia="he-IL"/>
        </w:rPr>
      </w:pPr>
    </w:p>
    <w:p w:rsidR="00DF01B1" w:rsidRDefault="00DF01B1" w:rsidP="006A478C">
      <w:pPr>
        <w:rPr>
          <w:rtl/>
        </w:rPr>
      </w:pPr>
      <w:r>
        <w:rPr>
          <w:rFonts w:hint="cs"/>
          <w:rtl/>
          <w:lang w:eastAsia="he-IL"/>
        </w:rPr>
        <w:t xml:space="preserve">המדינה הזו כולה היא שביל שמוביל לבית. בשביל הזה הולכים שני קצינים במדים, ובתוך הבית עומדת אישה מאחורי החלון ומתפללת בכל כוחה שיפנו ימינה או שיפנו שמאלה, רק שלא יבואו לבית שלה. אנחנו מדינה עצובה. נחושה ועצובה. אנחנו מדינה שהכול השתנה בה. זו לא אותה מדינה. היא </w:t>
      </w:r>
      <w:bookmarkStart w:id="11647" w:name="_ETM_Q19_768937"/>
      <w:bookmarkEnd w:id="11647"/>
      <w:r>
        <w:rPr>
          <w:rFonts w:hint="cs"/>
          <w:rtl/>
          <w:lang w:eastAsia="he-IL"/>
        </w:rPr>
        <w:t xml:space="preserve">כבר לא תהיה </w:t>
      </w:r>
      <w:r>
        <w:rPr>
          <w:rtl/>
          <w:lang w:eastAsia="he-IL"/>
        </w:rPr>
        <w:t>–</w:t>
      </w:r>
      <w:r>
        <w:rPr>
          <w:rFonts w:hint="cs"/>
          <w:rtl/>
          <w:lang w:eastAsia="he-IL"/>
        </w:rPr>
        <w:t xml:space="preserve"> לא אחרי </w:t>
      </w:r>
      <w:proofErr w:type="spellStart"/>
      <w:r>
        <w:rPr>
          <w:rFonts w:hint="cs"/>
          <w:rtl/>
          <w:lang w:eastAsia="he-IL"/>
        </w:rPr>
        <w:t>שג'אעיה</w:t>
      </w:r>
      <w:proofErr w:type="spellEnd"/>
      <w:r>
        <w:rPr>
          <w:rFonts w:hint="cs"/>
          <w:rtl/>
          <w:lang w:eastAsia="he-IL"/>
        </w:rPr>
        <w:t xml:space="preserve">, לא אחרי נובה. </w:t>
      </w:r>
      <w:bookmarkStart w:id="11648" w:name="TOR_Q20"/>
      <w:bookmarkEnd w:id="11648"/>
      <w:r>
        <w:rPr>
          <w:rFonts w:hint="cs"/>
          <w:rtl/>
        </w:rPr>
        <w:t>אין אדם במדינה שלא מבין את זה, חוץ ממי ששם על שולחנה של כנסת ישראל את התקציב המחפיר הזה.</w:t>
      </w:r>
      <w:bookmarkStart w:id="11649" w:name="_ETM_Q20_147433"/>
      <w:bookmarkStart w:id="11650" w:name="_ETM_Q20_147526"/>
      <w:bookmarkStart w:id="11651" w:name="_ETM_Q20_180000"/>
      <w:bookmarkStart w:id="11652" w:name="_ETM_Q20_184800"/>
      <w:bookmarkEnd w:id="11649"/>
      <w:bookmarkEnd w:id="11650"/>
      <w:bookmarkEnd w:id="11651"/>
      <w:bookmarkEnd w:id="11652"/>
      <w:r>
        <w:rPr>
          <w:rFonts w:hint="cs"/>
          <w:rtl/>
        </w:rPr>
        <w:t xml:space="preserve"> </w:t>
      </w:r>
      <w:r w:rsidRPr="00F80F4D">
        <w:rPr>
          <w:rtl/>
        </w:rPr>
        <w:t xml:space="preserve">התקציב </w:t>
      </w:r>
      <w:bookmarkStart w:id="11653" w:name="_ETM_Q20_185550"/>
      <w:bookmarkEnd w:id="11653"/>
      <w:r w:rsidRPr="00F80F4D">
        <w:rPr>
          <w:rtl/>
        </w:rPr>
        <w:t xml:space="preserve">שמונח </w:t>
      </w:r>
      <w:bookmarkStart w:id="11654" w:name="_ETM_Q20_186059"/>
      <w:bookmarkEnd w:id="11654"/>
      <w:r w:rsidRPr="00F80F4D">
        <w:rPr>
          <w:rtl/>
        </w:rPr>
        <w:t xml:space="preserve">פה </w:t>
      </w:r>
      <w:bookmarkStart w:id="11655" w:name="_ETM_Q20_186300"/>
      <w:bookmarkEnd w:id="11655"/>
      <w:r w:rsidRPr="00F80F4D">
        <w:rPr>
          <w:rtl/>
        </w:rPr>
        <w:t xml:space="preserve">היום </w:t>
      </w:r>
      <w:bookmarkStart w:id="11656" w:name="_ETM_Q20_187529"/>
      <w:bookmarkEnd w:id="11656"/>
      <w:r w:rsidRPr="00F80F4D">
        <w:rPr>
          <w:rtl/>
        </w:rPr>
        <w:t xml:space="preserve">הוא </w:t>
      </w:r>
      <w:bookmarkStart w:id="11657" w:name="_ETM_Q20_187649"/>
      <w:bookmarkEnd w:id="11657"/>
      <w:r w:rsidRPr="00F80F4D">
        <w:rPr>
          <w:rtl/>
        </w:rPr>
        <w:t xml:space="preserve">תקציבם </w:t>
      </w:r>
      <w:bookmarkStart w:id="11658" w:name="_ETM_Q20_188280"/>
      <w:bookmarkEnd w:id="11658"/>
      <w:r w:rsidRPr="00F80F4D">
        <w:rPr>
          <w:rtl/>
        </w:rPr>
        <w:t xml:space="preserve">של </w:t>
      </w:r>
      <w:bookmarkStart w:id="11659" w:name="_ETM_Q20_188490"/>
      <w:bookmarkEnd w:id="11659"/>
      <w:r w:rsidRPr="00F80F4D">
        <w:rPr>
          <w:rtl/>
        </w:rPr>
        <w:t xml:space="preserve">אלו </w:t>
      </w:r>
      <w:bookmarkStart w:id="11660" w:name="_ETM_Q20_188700"/>
      <w:bookmarkEnd w:id="11660"/>
      <w:r w:rsidRPr="00F80F4D">
        <w:rPr>
          <w:rtl/>
        </w:rPr>
        <w:t xml:space="preserve">שלא </w:t>
      </w:r>
      <w:bookmarkStart w:id="11661" w:name="_ETM_Q20_189000"/>
      <w:bookmarkEnd w:id="11661"/>
      <w:r w:rsidRPr="00F80F4D">
        <w:rPr>
          <w:rtl/>
        </w:rPr>
        <w:t xml:space="preserve">למדו </w:t>
      </w:r>
      <w:bookmarkStart w:id="11662" w:name="_ETM_Q20_189389"/>
      <w:bookmarkEnd w:id="11662"/>
      <w:r w:rsidRPr="00F80F4D">
        <w:rPr>
          <w:rtl/>
        </w:rPr>
        <w:t xml:space="preserve">דבר </w:t>
      </w:r>
      <w:bookmarkStart w:id="11663" w:name="_ETM_Q20_189809"/>
      <w:bookmarkEnd w:id="11663"/>
      <w:r w:rsidRPr="00F80F4D">
        <w:rPr>
          <w:rtl/>
        </w:rPr>
        <w:t xml:space="preserve">ולא </w:t>
      </w:r>
      <w:bookmarkStart w:id="11664" w:name="_ETM_Q20_190049"/>
      <w:bookmarkEnd w:id="11664"/>
      <w:r w:rsidRPr="00F80F4D">
        <w:rPr>
          <w:rtl/>
        </w:rPr>
        <w:t xml:space="preserve">הבינו </w:t>
      </w:r>
      <w:bookmarkStart w:id="11665" w:name="_ETM_Q20_190410"/>
      <w:bookmarkEnd w:id="11665"/>
      <w:r w:rsidRPr="00F80F4D">
        <w:rPr>
          <w:rtl/>
        </w:rPr>
        <w:t>דבר</w:t>
      </w:r>
      <w:r w:rsidR="006A478C">
        <w:rPr>
          <w:rFonts w:hint="cs"/>
          <w:rtl/>
        </w:rPr>
        <w:t>,</w:t>
      </w:r>
      <w:r w:rsidRPr="00F80F4D">
        <w:rPr>
          <w:rtl/>
        </w:rPr>
        <w:t xml:space="preserve"> </w:t>
      </w:r>
      <w:bookmarkStart w:id="11666" w:name="_ETM_Q20_191700"/>
      <w:bookmarkEnd w:id="11666"/>
      <w:r w:rsidRPr="00F80F4D">
        <w:rPr>
          <w:rtl/>
        </w:rPr>
        <w:t xml:space="preserve">אלו </w:t>
      </w:r>
      <w:bookmarkStart w:id="11667" w:name="_ETM_Q20_191970"/>
      <w:bookmarkEnd w:id="11667"/>
      <w:r w:rsidRPr="00F80F4D">
        <w:rPr>
          <w:rtl/>
        </w:rPr>
        <w:t xml:space="preserve">שאינם </w:t>
      </w:r>
      <w:bookmarkStart w:id="11668" w:name="_ETM_Q20_192389"/>
      <w:bookmarkEnd w:id="11668"/>
      <w:r w:rsidRPr="00F80F4D">
        <w:rPr>
          <w:rtl/>
        </w:rPr>
        <w:t xml:space="preserve">מבינים </w:t>
      </w:r>
      <w:bookmarkStart w:id="11669" w:name="_ETM_Q20_192840"/>
      <w:bookmarkEnd w:id="11669"/>
      <w:r w:rsidRPr="00F80F4D">
        <w:rPr>
          <w:rtl/>
        </w:rPr>
        <w:t xml:space="preserve">שאחרי </w:t>
      </w:r>
      <w:bookmarkStart w:id="11670" w:name="_ETM_Q20_193350"/>
      <w:bookmarkEnd w:id="11670"/>
      <w:r w:rsidRPr="00F80F4D">
        <w:rPr>
          <w:rtl/>
        </w:rPr>
        <w:t xml:space="preserve">7 </w:t>
      </w:r>
      <w:bookmarkStart w:id="11671" w:name="_ETM_Q20_193740"/>
      <w:bookmarkEnd w:id="11671"/>
      <w:r w:rsidRPr="00F80F4D">
        <w:rPr>
          <w:rtl/>
        </w:rPr>
        <w:t xml:space="preserve">באוקטובר </w:t>
      </w:r>
      <w:bookmarkStart w:id="11672" w:name="_ETM_Q20_194760"/>
      <w:bookmarkEnd w:id="11672"/>
      <w:r w:rsidRPr="00F80F4D">
        <w:rPr>
          <w:rtl/>
        </w:rPr>
        <w:t xml:space="preserve">לא </w:t>
      </w:r>
      <w:bookmarkStart w:id="11673" w:name="_ETM_Q20_194969"/>
      <w:bookmarkEnd w:id="11673"/>
      <w:r w:rsidRPr="00F80F4D">
        <w:rPr>
          <w:rtl/>
        </w:rPr>
        <w:t xml:space="preserve">יסלחו </w:t>
      </w:r>
      <w:bookmarkStart w:id="11674" w:name="_ETM_Q20_195480"/>
      <w:bookmarkEnd w:id="11674"/>
      <w:r>
        <w:rPr>
          <w:rFonts w:hint="cs"/>
          <w:rtl/>
        </w:rPr>
        <w:t>להם.</w:t>
      </w:r>
      <w:r w:rsidRPr="00F80F4D">
        <w:rPr>
          <w:rtl/>
        </w:rPr>
        <w:t xml:space="preserve"> </w:t>
      </w:r>
      <w:bookmarkStart w:id="11675" w:name="_ETM_Q20_197529"/>
      <w:bookmarkEnd w:id="11675"/>
      <w:r w:rsidRPr="00F80F4D">
        <w:rPr>
          <w:rtl/>
        </w:rPr>
        <w:t xml:space="preserve">לא </w:t>
      </w:r>
      <w:bookmarkStart w:id="11676" w:name="_ETM_Q20_197739"/>
      <w:bookmarkEnd w:id="11676"/>
      <w:r w:rsidRPr="00F80F4D">
        <w:rPr>
          <w:rtl/>
        </w:rPr>
        <w:t xml:space="preserve">תהיה </w:t>
      </w:r>
      <w:bookmarkStart w:id="11677" w:name="_ETM_Q20_198070"/>
      <w:bookmarkEnd w:id="11677"/>
      <w:r w:rsidRPr="00F80F4D">
        <w:rPr>
          <w:rtl/>
        </w:rPr>
        <w:t xml:space="preserve">סליחה </w:t>
      </w:r>
      <w:bookmarkStart w:id="11678" w:name="_ETM_Q20_198609"/>
      <w:bookmarkEnd w:id="11678"/>
      <w:r>
        <w:rPr>
          <w:rFonts w:hint="cs"/>
          <w:rtl/>
        </w:rPr>
        <w:t>על ה</w:t>
      </w:r>
      <w:r w:rsidRPr="00F80F4D">
        <w:rPr>
          <w:rtl/>
        </w:rPr>
        <w:t xml:space="preserve">רגע </w:t>
      </w:r>
      <w:bookmarkStart w:id="11679" w:name="_ETM_Q20_199029"/>
      <w:bookmarkEnd w:id="11679"/>
      <w:r w:rsidRPr="00F80F4D">
        <w:rPr>
          <w:rtl/>
        </w:rPr>
        <w:t>הזה</w:t>
      </w:r>
      <w:r>
        <w:rPr>
          <w:rFonts w:hint="cs"/>
          <w:rtl/>
        </w:rPr>
        <w:t>.</w:t>
      </w:r>
      <w:r w:rsidRPr="00F80F4D">
        <w:rPr>
          <w:rtl/>
        </w:rPr>
        <w:t xml:space="preserve"> </w:t>
      </w:r>
      <w:bookmarkStart w:id="11680" w:name="_ETM_Q20_200599"/>
      <w:bookmarkEnd w:id="11680"/>
      <w:r w:rsidRPr="00F80F4D">
        <w:rPr>
          <w:rtl/>
        </w:rPr>
        <w:t xml:space="preserve">לא </w:t>
      </w:r>
      <w:bookmarkStart w:id="11681" w:name="_ETM_Q20_200869"/>
      <w:bookmarkEnd w:id="11681"/>
      <w:r w:rsidRPr="00F80F4D">
        <w:rPr>
          <w:rtl/>
        </w:rPr>
        <w:t xml:space="preserve">תהיה </w:t>
      </w:r>
      <w:bookmarkStart w:id="11682" w:name="_ETM_Q20_201140"/>
      <w:bookmarkEnd w:id="11682"/>
      <w:r w:rsidRPr="00F80F4D">
        <w:rPr>
          <w:rtl/>
        </w:rPr>
        <w:t>מחילה</w:t>
      </w:r>
      <w:r>
        <w:rPr>
          <w:rFonts w:hint="cs"/>
          <w:rtl/>
        </w:rPr>
        <w:t>.</w:t>
      </w:r>
      <w:r w:rsidRPr="00F80F4D">
        <w:rPr>
          <w:rtl/>
        </w:rPr>
        <w:t xml:space="preserve"> </w:t>
      </w:r>
      <w:bookmarkStart w:id="11683" w:name="_ETM_Q20_202730"/>
      <w:bookmarkEnd w:id="11683"/>
      <w:r w:rsidRPr="00F80F4D">
        <w:rPr>
          <w:rtl/>
        </w:rPr>
        <w:t xml:space="preserve">הייתה </w:t>
      </w:r>
      <w:bookmarkStart w:id="11684" w:name="_ETM_Q20_203270"/>
      <w:bookmarkEnd w:id="11684"/>
      <w:r w:rsidRPr="00F80F4D">
        <w:rPr>
          <w:rtl/>
        </w:rPr>
        <w:t xml:space="preserve">לכם </w:t>
      </w:r>
      <w:bookmarkStart w:id="11685" w:name="_ETM_Q20_204460"/>
      <w:bookmarkEnd w:id="11685"/>
      <w:r w:rsidRPr="00F80F4D">
        <w:rPr>
          <w:rtl/>
        </w:rPr>
        <w:t xml:space="preserve">הזדמנות </w:t>
      </w:r>
      <w:bookmarkStart w:id="11686" w:name="_ETM_Q20_205119"/>
      <w:bookmarkEnd w:id="11686"/>
      <w:r>
        <w:rPr>
          <w:rFonts w:hint="cs"/>
          <w:rtl/>
        </w:rPr>
        <w:t>אחת,</w:t>
      </w:r>
      <w:r w:rsidRPr="00F80F4D">
        <w:rPr>
          <w:rtl/>
        </w:rPr>
        <w:t xml:space="preserve"> </w:t>
      </w:r>
      <w:bookmarkStart w:id="11687" w:name="_ETM_Q20_206999"/>
      <w:bookmarkEnd w:id="11687"/>
      <w:r w:rsidRPr="00F80F4D">
        <w:rPr>
          <w:rtl/>
        </w:rPr>
        <w:t xml:space="preserve">תקציב </w:t>
      </w:r>
      <w:bookmarkStart w:id="11688" w:name="_ETM_Q20_207689"/>
      <w:bookmarkEnd w:id="11688"/>
      <w:r>
        <w:rPr>
          <w:rFonts w:hint="cs"/>
          <w:rtl/>
        </w:rPr>
        <w:t>אחד,</w:t>
      </w:r>
      <w:r w:rsidRPr="00F80F4D">
        <w:rPr>
          <w:rtl/>
        </w:rPr>
        <w:t xml:space="preserve"> </w:t>
      </w:r>
      <w:bookmarkStart w:id="11689" w:name="_ETM_Q20_209099"/>
      <w:bookmarkStart w:id="11690" w:name="_ETM_Q20_209460"/>
      <w:bookmarkEnd w:id="11689"/>
      <w:bookmarkEnd w:id="11690"/>
      <w:r w:rsidRPr="00F80F4D">
        <w:rPr>
          <w:rtl/>
        </w:rPr>
        <w:t xml:space="preserve">להראות </w:t>
      </w:r>
      <w:bookmarkStart w:id="11691" w:name="_ETM_Q20_209819"/>
      <w:bookmarkEnd w:id="11691"/>
      <w:r w:rsidRPr="00F80F4D">
        <w:rPr>
          <w:rtl/>
        </w:rPr>
        <w:t>שהבנתם</w:t>
      </w:r>
      <w:r>
        <w:rPr>
          <w:rFonts w:hint="cs"/>
          <w:rtl/>
        </w:rPr>
        <w:t>,</w:t>
      </w:r>
      <w:r w:rsidRPr="00F80F4D">
        <w:rPr>
          <w:rtl/>
        </w:rPr>
        <w:t xml:space="preserve"> </w:t>
      </w:r>
      <w:bookmarkStart w:id="11692" w:name="_ETM_Q20_211749"/>
      <w:bookmarkEnd w:id="11692"/>
      <w:r w:rsidRPr="00F80F4D">
        <w:rPr>
          <w:rtl/>
        </w:rPr>
        <w:t xml:space="preserve">שאתם </w:t>
      </w:r>
      <w:bookmarkStart w:id="11693" w:name="_ETM_Q20_212109"/>
      <w:bookmarkEnd w:id="11693"/>
      <w:r w:rsidRPr="00F80F4D">
        <w:rPr>
          <w:rtl/>
        </w:rPr>
        <w:t xml:space="preserve">מתחילים </w:t>
      </w:r>
      <w:bookmarkStart w:id="11694" w:name="_ETM_Q20_212530"/>
      <w:bookmarkEnd w:id="11694"/>
      <w:r w:rsidRPr="00F80F4D">
        <w:rPr>
          <w:rtl/>
        </w:rPr>
        <w:t>לתקן</w:t>
      </w:r>
      <w:r>
        <w:rPr>
          <w:rFonts w:hint="cs"/>
          <w:rtl/>
        </w:rPr>
        <w:t>,</w:t>
      </w:r>
      <w:r w:rsidRPr="00F80F4D">
        <w:rPr>
          <w:rtl/>
        </w:rPr>
        <w:t xml:space="preserve"> </w:t>
      </w:r>
      <w:bookmarkStart w:id="11695" w:name="_ETM_Q20_214180"/>
      <w:bookmarkEnd w:id="11695"/>
      <w:r w:rsidRPr="00F80F4D">
        <w:rPr>
          <w:rtl/>
        </w:rPr>
        <w:t xml:space="preserve">מתחילים </w:t>
      </w:r>
      <w:bookmarkStart w:id="11696" w:name="_ETM_Q20_215130"/>
      <w:bookmarkEnd w:id="11696"/>
      <w:r w:rsidRPr="00F80F4D">
        <w:rPr>
          <w:rtl/>
        </w:rPr>
        <w:t xml:space="preserve">לרפא </w:t>
      </w:r>
      <w:bookmarkStart w:id="11697" w:name="_ETM_Q20_215700"/>
      <w:bookmarkEnd w:id="11697"/>
      <w:r w:rsidRPr="00F80F4D">
        <w:rPr>
          <w:rtl/>
        </w:rPr>
        <w:t xml:space="preserve">את </w:t>
      </w:r>
      <w:bookmarkStart w:id="11698" w:name="_ETM_Q20_215820"/>
      <w:bookmarkEnd w:id="11698"/>
      <w:r w:rsidRPr="00F80F4D">
        <w:rPr>
          <w:rtl/>
        </w:rPr>
        <w:t>הפצעים</w:t>
      </w:r>
      <w:r>
        <w:rPr>
          <w:rFonts w:hint="cs"/>
          <w:rtl/>
        </w:rPr>
        <w:t>.</w:t>
      </w:r>
      <w:r w:rsidRPr="00F80F4D">
        <w:rPr>
          <w:rtl/>
        </w:rPr>
        <w:t xml:space="preserve"> </w:t>
      </w:r>
      <w:bookmarkStart w:id="11699" w:name="_ETM_Q20_217339"/>
      <w:bookmarkEnd w:id="11699"/>
      <w:r w:rsidRPr="00F80F4D">
        <w:rPr>
          <w:rtl/>
        </w:rPr>
        <w:t xml:space="preserve">במקום </w:t>
      </w:r>
      <w:bookmarkStart w:id="11700" w:name="_ETM_Q20_217879"/>
      <w:bookmarkEnd w:id="11700"/>
      <w:r w:rsidRPr="00F80F4D">
        <w:rPr>
          <w:rtl/>
        </w:rPr>
        <w:t xml:space="preserve">זה </w:t>
      </w:r>
      <w:bookmarkStart w:id="11701" w:name="_ETM_Q20_218089"/>
      <w:bookmarkEnd w:id="11701"/>
      <w:r w:rsidRPr="00F80F4D">
        <w:rPr>
          <w:rtl/>
        </w:rPr>
        <w:t xml:space="preserve">הנחתם </w:t>
      </w:r>
      <w:bookmarkStart w:id="11702" w:name="_ETM_Q20_218659"/>
      <w:bookmarkEnd w:id="11702"/>
      <w:r w:rsidRPr="00F80F4D">
        <w:rPr>
          <w:rtl/>
        </w:rPr>
        <w:t xml:space="preserve">תקציב </w:t>
      </w:r>
      <w:bookmarkStart w:id="11703" w:name="_ETM_Q20_219170"/>
      <w:bookmarkEnd w:id="11703"/>
      <w:r w:rsidRPr="00F80F4D">
        <w:rPr>
          <w:rtl/>
        </w:rPr>
        <w:t>שאומר</w:t>
      </w:r>
      <w:r>
        <w:rPr>
          <w:rFonts w:hint="cs"/>
          <w:rtl/>
        </w:rPr>
        <w:t>:</w:t>
      </w:r>
      <w:r w:rsidRPr="00F80F4D">
        <w:rPr>
          <w:rtl/>
        </w:rPr>
        <w:t xml:space="preserve"> </w:t>
      </w:r>
      <w:bookmarkStart w:id="11704" w:name="_ETM_Q20_220220"/>
      <w:bookmarkEnd w:id="11704"/>
      <w:r w:rsidRPr="00F80F4D">
        <w:rPr>
          <w:rtl/>
        </w:rPr>
        <w:t xml:space="preserve">לא </w:t>
      </w:r>
      <w:bookmarkStart w:id="11705" w:name="_ETM_Q20_220460"/>
      <w:bookmarkEnd w:id="11705"/>
      <w:r>
        <w:rPr>
          <w:rtl/>
        </w:rPr>
        <w:t>א</w:t>
      </w:r>
      <w:r w:rsidRPr="00F80F4D">
        <w:rPr>
          <w:rtl/>
        </w:rPr>
        <w:t xml:space="preserve">כפת </w:t>
      </w:r>
      <w:bookmarkStart w:id="11706" w:name="_ETM_Q20_220909"/>
      <w:bookmarkEnd w:id="11706"/>
      <w:r w:rsidRPr="00F80F4D">
        <w:rPr>
          <w:rtl/>
        </w:rPr>
        <w:t>לנו</w:t>
      </w:r>
      <w:r>
        <w:rPr>
          <w:rFonts w:hint="cs"/>
          <w:rtl/>
        </w:rPr>
        <w:t>,</w:t>
      </w:r>
      <w:r w:rsidRPr="00F80F4D">
        <w:rPr>
          <w:rtl/>
        </w:rPr>
        <w:t xml:space="preserve"> </w:t>
      </w:r>
      <w:bookmarkStart w:id="11707" w:name="_ETM_Q20_221180"/>
      <w:bookmarkEnd w:id="11707"/>
      <w:r w:rsidRPr="00F80F4D">
        <w:rPr>
          <w:rtl/>
        </w:rPr>
        <w:t xml:space="preserve">לא </w:t>
      </w:r>
      <w:bookmarkStart w:id="11708" w:name="_ETM_Q20_221330"/>
      <w:bookmarkEnd w:id="11708"/>
      <w:r w:rsidRPr="00F80F4D">
        <w:rPr>
          <w:rtl/>
        </w:rPr>
        <w:t xml:space="preserve">מעניין </w:t>
      </w:r>
      <w:bookmarkStart w:id="11709" w:name="_ETM_Q20_221690"/>
      <w:bookmarkEnd w:id="11709"/>
      <w:r w:rsidRPr="00F80F4D">
        <w:rPr>
          <w:rtl/>
        </w:rPr>
        <w:t>אותנו</w:t>
      </w:r>
      <w:r>
        <w:rPr>
          <w:rFonts w:hint="cs"/>
          <w:rtl/>
        </w:rPr>
        <w:t>,</w:t>
      </w:r>
      <w:r w:rsidRPr="00F80F4D">
        <w:rPr>
          <w:rtl/>
        </w:rPr>
        <w:t xml:space="preserve"> </w:t>
      </w:r>
      <w:bookmarkStart w:id="11710" w:name="_ETM_Q20_222110"/>
      <w:bookmarkEnd w:id="11710"/>
      <w:r w:rsidRPr="00F80F4D">
        <w:rPr>
          <w:rtl/>
        </w:rPr>
        <w:t xml:space="preserve">אנחנו </w:t>
      </w:r>
      <w:bookmarkStart w:id="11711" w:name="_ETM_Q20_222350"/>
      <w:bookmarkEnd w:id="11711"/>
      <w:r w:rsidRPr="00F80F4D">
        <w:rPr>
          <w:rtl/>
        </w:rPr>
        <w:t xml:space="preserve">לא </w:t>
      </w:r>
      <w:bookmarkStart w:id="11712" w:name="_ETM_Q20_222500"/>
      <w:bookmarkEnd w:id="11712"/>
      <w:r w:rsidRPr="00F80F4D">
        <w:rPr>
          <w:rtl/>
        </w:rPr>
        <w:t xml:space="preserve">רואים </w:t>
      </w:r>
      <w:bookmarkStart w:id="11713" w:name="_ETM_Q20_222800"/>
      <w:bookmarkEnd w:id="11713"/>
      <w:r w:rsidRPr="00F80F4D">
        <w:rPr>
          <w:rtl/>
        </w:rPr>
        <w:t>אתכם</w:t>
      </w:r>
      <w:r>
        <w:rPr>
          <w:rFonts w:hint="cs"/>
          <w:rtl/>
        </w:rPr>
        <w:t>,</w:t>
      </w:r>
      <w:r w:rsidRPr="00F80F4D">
        <w:rPr>
          <w:rtl/>
        </w:rPr>
        <w:t xml:space="preserve"> </w:t>
      </w:r>
      <w:bookmarkStart w:id="11714" w:name="_ETM_Q20_223130"/>
      <w:bookmarkEnd w:id="11714"/>
      <w:r w:rsidRPr="00F80F4D">
        <w:rPr>
          <w:rtl/>
        </w:rPr>
        <w:t xml:space="preserve">אנחנו </w:t>
      </w:r>
      <w:bookmarkStart w:id="11715" w:name="_ETM_Q20_223370"/>
      <w:bookmarkEnd w:id="11715"/>
      <w:r w:rsidRPr="00F80F4D">
        <w:rPr>
          <w:rtl/>
        </w:rPr>
        <w:t xml:space="preserve">לא </w:t>
      </w:r>
      <w:bookmarkStart w:id="11716" w:name="_ETM_Q20_223490"/>
      <w:bookmarkEnd w:id="11716"/>
      <w:r w:rsidRPr="00F80F4D">
        <w:rPr>
          <w:rtl/>
        </w:rPr>
        <w:t xml:space="preserve">שומעים </w:t>
      </w:r>
      <w:bookmarkStart w:id="11717" w:name="_ETM_Q20_223820"/>
      <w:bookmarkEnd w:id="11717"/>
      <w:r>
        <w:rPr>
          <w:rtl/>
        </w:rPr>
        <w:t>א</w:t>
      </w:r>
      <w:r w:rsidRPr="00F80F4D">
        <w:rPr>
          <w:rtl/>
        </w:rPr>
        <w:t>תכם</w:t>
      </w:r>
      <w:r>
        <w:rPr>
          <w:rFonts w:hint="cs"/>
          <w:rtl/>
        </w:rPr>
        <w:t>.</w:t>
      </w:r>
      <w:r w:rsidRPr="00F80F4D">
        <w:rPr>
          <w:rtl/>
        </w:rPr>
        <w:t xml:space="preserve"> </w:t>
      </w:r>
      <w:bookmarkStart w:id="11718" w:name="_ETM_Q20_226989"/>
      <w:bookmarkEnd w:id="11718"/>
    </w:p>
    <w:p w:rsidR="00DF01B1" w:rsidRDefault="00DF01B1" w:rsidP="00607607">
      <w:pPr>
        <w:rPr>
          <w:rtl/>
        </w:rPr>
      </w:pPr>
      <w:bookmarkStart w:id="11719" w:name="_ETM_Q20_223407"/>
      <w:bookmarkStart w:id="11720" w:name="_ETM_Q20_223486"/>
      <w:bookmarkEnd w:id="11719"/>
      <w:bookmarkEnd w:id="11720"/>
    </w:p>
    <w:p w:rsidR="00DF01B1" w:rsidRDefault="00DF01B1" w:rsidP="006A478C">
      <w:pPr>
        <w:rPr>
          <w:rtl/>
        </w:rPr>
      </w:pPr>
      <w:bookmarkStart w:id="11721" w:name="_ETM_Q20_223623"/>
      <w:bookmarkStart w:id="11722" w:name="_ETM_Q20_223697"/>
      <w:bookmarkEnd w:id="11721"/>
      <w:bookmarkEnd w:id="11722"/>
      <w:r w:rsidRPr="00F80F4D">
        <w:rPr>
          <w:rtl/>
        </w:rPr>
        <w:t xml:space="preserve">ישראל </w:t>
      </w:r>
      <w:bookmarkStart w:id="11723" w:name="_ETM_Q20_227409"/>
      <w:bookmarkEnd w:id="11723"/>
      <w:r w:rsidRPr="00F80F4D">
        <w:rPr>
          <w:rtl/>
        </w:rPr>
        <w:t xml:space="preserve">היא </w:t>
      </w:r>
      <w:bookmarkStart w:id="11724" w:name="_ETM_Q20_227469"/>
      <w:bookmarkEnd w:id="11724"/>
      <w:r w:rsidRPr="00F80F4D">
        <w:rPr>
          <w:rtl/>
        </w:rPr>
        <w:t xml:space="preserve">מדינה </w:t>
      </w:r>
      <w:bookmarkStart w:id="11725" w:name="_ETM_Q20_227949"/>
      <w:bookmarkEnd w:id="11725"/>
      <w:r>
        <w:rPr>
          <w:rFonts w:hint="cs"/>
          <w:rtl/>
        </w:rPr>
        <w:t>ה</w:t>
      </w:r>
      <w:r w:rsidRPr="00F80F4D">
        <w:rPr>
          <w:rtl/>
        </w:rPr>
        <w:t>מגשש</w:t>
      </w:r>
      <w:bookmarkStart w:id="11726" w:name="_ETM_Q20_228549"/>
      <w:bookmarkStart w:id="11727" w:name="_ETM_Q20_228760"/>
      <w:bookmarkStart w:id="11728" w:name="_ETM_Q20_230149"/>
      <w:bookmarkEnd w:id="11726"/>
      <w:bookmarkEnd w:id="11727"/>
      <w:bookmarkEnd w:id="11728"/>
      <w:r>
        <w:rPr>
          <w:rFonts w:hint="cs"/>
          <w:rtl/>
        </w:rPr>
        <w:t xml:space="preserve">ת את דרכה </w:t>
      </w:r>
      <w:r w:rsidRPr="00F80F4D">
        <w:rPr>
          <w:rtl/>
        </w:rPr>
        <w:t xml:space="preserve">מתוך </w:t>
      </w:r>
      <w:bookmarkStart w:id="11729" w:name="_ETM_Q20_230629"/>
      <w:bookmarkEnd w:id="11729"/>
      <w:r w:rsidRPr="00F80F4D">
        <w:rPr>
          <w:rtl/>
        </w:rPr>
        <w:t>אפלה</w:t>
      </w:r>
      <w:r w:rsidR="006A478C">
        <w:rPr>
          <w:rFonts w:hint="cs"/>
          <w:rtl/>
        </w:rPr>
        <w:t>,</w:t>
      </w:r>
      <w:r w:rsidRPr="00F80F4D">
        <w:rPr>
          <w:rtl/>
        </w:rPr>
        <w:t xml:space="preserve"> </w:t>
      </w:r>
      <w:bookmarkStart w:id="11730" w:name="_ETM_Q20_231999"/>
      <w:bookmarkEnd w:id="11730"/>
      <w:r w:rsidRPr="00F80F4D">
        <w:rPr>
          <w:rtl/>
        </w:rPr>
        <w:t xml:space="preserve">מתנחמת </w:t>
      </w:r>
      <w:bookmarkStart w:id="11731" w:name="_ETM_Q20_232929"/>
      <w:bookmarkEnd w:id="11731"/>
      <w:r w:rsidRPr="00F80F4D">
        <w:rPr>
          <w:rtl/>
        </w:rPr>
        <w:t xml:space="preserve">רק </w:t>
      </w:r>
      <w:bookmarkStart w:id="11732" w:name="_ETM_Q20_233170"/>
      <w:bookmarkEnd w:id="11732"/>
      <w:r w:rsidRPr="00F80F4D">
        <w:rPr>
          <w:rtl/>
        </w:rPr>
        <w:t xml:space="preserve">בגבורת </w:t>
      </w:r>
      <w:bookmarkStart w:id="11733" w:name="_ETM_Q20_233709"/>
      <w:bookmarkEnd w:id="11733"/>
      <w:r w:rsidRPr="00F80F4D">
        <w:rPr>
          <w:rtl/>
        </w:rPr>
        <w:t>לוחמינו</w:t>
      </w:r>
      <w:r w:rsidR="006A478C">
        <w:rPr>
          <w:rFonts w:hint="cs"/>
          <w:rtl/>
        </w:rPr>
        <w:t>,</w:t>
      </w:r>
      <w:r w:rsidRPr="00F80F4D">
        <w:rPr>
          <w:rtl/>
        </w:rPr>
        <w:t xml:space="preserve"> </w:t>
      </w:r>
      <w:bookmarkStart w:id="11734" w:name="_ETM_Q20_234609"/>
      <w:bookmarkStart w:id="11735" w:name="_ETM_Q20_235239"/>
      <w:bookmarkEnd w:id="11734"/>
      <w:bookmarkEnd w:id="11735"/>
      <w:r w:rsidRPr="00F80F4D">
        <w:rPr>
          <w:rtl/>
        </w:rPr>
        <w:t xml:space="preserve">מתנחמת רק </w:t>
      </w:r>
      <w:bookmarkStart w:id="11736" w:name="_ETM_Q20_235420"/>
      <w:bookmarkEnd w:id="11736"/>
      <w:r w:rsidRPr="00F80F4D">
        <w:rPr>
          <w:rtl/>
        </w:rPr>
        <w:t xml:space="preserve">בידיעה </w:t>
      </w:r>
      <w:bookmarkStart w:id="11737" w:name="_ETM_Q20_237430"/>
      <w:bookmarkEnd w:id="11737"/>
      <w:r w:rsidRPr="00F80F4D">
        <w:rPr>
          <w:rtl/>
        </w:rPr>
        <w:t xml:space="preserve">שאנחנו </w:t>
      </w:r>
      <w:bookmarkStart w:id="11738" w:name="_ETM_Q20_237790"/>
      <w:bookmarkEnd w:id="11738"/>
      <w:r w:rsidRPr="00F80F4D">
        <w:rPr>
          <w:rtl/>
        </w:rPr>
        <w:t>נלחמים</w:t>
      </w:r>
      <w:r>
        <w:rPr>
          <w:rFonts w:hint="cs"/>
          <w:rtl/>
        </w:rPr>
        <w:t xml:space="preserve"> את</w:t>
      </w:r>
      <w:r w:rsidRPr="00F80F4D">
        <w:rPr>
          <w:rtl/>
        </w:rPr>
        <w:t xml:space="preserve"> </w:t>
      </w:r>
      <w:bookmarkStart w:id="11739" w:name="_ETM_Q20_238270"/>
      <w:bookmarkStart w:id="11740" w:name="_ETM_Q20_238480"/>
      <w:bookmarkEnd w:id="11739"/>
      <w:bookmarkEnd w:id="11740"/>
      <w:r>
        <w:rPr>
          <w:rFonts w:hint="cs"/>
          <w:rtl/>
        </w:rPr>
        <w:t>ה</w:t>
      </w:r>
      <w:r w:rsidRPr="00F80F4D">
        <w:rPr>
          <w:rtl/>
        </w:rPr>
        <w:t xml:space="preserve">מוצדקת </w:t>
      </w:r>
      <w:bookmarkStart w:id="11741" w:name="_ETM_Q20_239110"/>
      <w:bookmarkEnd w:id="11741"/>
      <w:r w:rsidRPr="00F80F4D">
        <w:rPr>
          <w:rtl/>
        </w:rPr>
        <w:t>שבמלחמות</w:t>
      </w:r>
      <w:bookmarkStart w:id="11742" w:name="_ETM_Q20_239830"/>
      <w:bookmarkEnd w:id="11742"/>
      <w:r>
        <w:rPr>
          <w:rFonts w:hint="cs"/>
          <w:rtl/>
        </w:rPr>
        <w:t xml:space="preserve">, </w:t>
      </w:r>
      <w:r w:rsidRPr="00F80F4D">
        <w:rPr>
          <w:rtl/>
        </w:rPr>
        <w:t xml:space="preserve">ואנחנו </w:t>
      </w:r>
      <w:bookmarkStart w:id="11743" w:name="_ETM_Q20_240100"/>
      <w:bookmarkEnd w:id="11743"/>
      <w:r w:rsidRPr="00F80F4D">
        <w:rPr>
          <w:rtl/>
        </w:rPr>
        <w:t xml:space="preserve">נילחם </w:t>
      </w:r>
      <w:bookmarkStart w:id="11744" w:name="_ETM_Q20_240640"/>
      <w:bookmarkEnd w:id="11744"/>
      <w:r>
        <w:rPr>
          <w:rFonts w:hint="cs"/>
          <w:rtl/>
        </w:rPr>
        <w:t>בה עד</w:t>
      </w:r>
      <w:r w:rsidRPr="00F80F4D">
        <w:rPr>
          <w:rtl/>
        </w:rPr>
        <w:t xml:space="preserve"> </w:t>
      </w:r>
      <w:bookmarkStart w:id="11745" w:name="_ETM_Q20_240910"/>
      <w:bookmarkEnd w:id="11745"/>
      <w:r>
        <w:rPr>
          <w:rtl/>
        </w:rPr>
        <w:t>ש</w:t>
      </w:r>
      <w:r>
        <w:rPr>
          <w:rFonts w:hint="cs"/>
          <w:rtl/>
        </w:rPr>
        <w:t>נ</w:t>
      </w:r>
      <w:r w:rsidRPr="00F80F4D">
        <w:rPr>
          <w:rtl/>
        </w:rPr>
        <w:t>נצח</w:t>
      </w:r>
      <w:r>
        <w:rPr>
          <w:rFonts w:hint="cs"/>
          <w:rtl/>
        </w:rPr>
        <w:t>.</w:t>
      </w:r>
      <w:r w:rsidRPr="00F80F4D">
        <w:rPr>
          <w:rtl/>
        </w:rPr>
        <w:t xml:space="preserve"> </w:t>
      </w:r>
      <w:bookmarkStart w:id="11746" w:name="_ETM_Q20_242200"/>
      <w:bookmarkEnd w:id="11746"/>
      <w:r w:rsidRPr="00F80F4D">
        <w:rPr>
          <w:rtl/>
        </w:rPr>
        <w:t xml:space="preserve">לכל </w:t>
      </w:r>
      <w:bookmarkStart w:id="11747" w:name="_ETM_Q20_243010"/>
      <w:bookmarkEnd w:id="11747"/>
      <w:r w:rsidRPr="00F80F4D">
        <w:rPr>
          <w:rtl/>
        </w:rPr>
        <w:t xml:space="preserve">זה </w:t>
      </w:r>
      <w:bookmarkStart w:id="11748" w:name="_ETM_Q20_243580"/>
      <w:bookmarkEnd w:id="11748"/>
      <w:r w:rsidRPr="00F80F4D">
        <w:rPr>
          <w:rtl/>
        </w:rPr>
        <w:t xml:space="preserve">אתם </w:t>
      </w:r>
      <w:bookmarkStart w:id="11749" w:name="_ETM_Q20_244030"/>
      <w:bookmarkEnd w:id="11749"/>
      <w:r w:rsidRPr="00F80F4D">
        <w:rPr>
          <w:rtl/>
        </w:rPr>
        <w:t xml:space="preserve">מפנים </w:t>
      </w:r>
      <w:bookmarkStart w:id="11750" w:name="_ETM_Q20_244510"/>
      <w:bookmarkEnd w:id="11750"/>
      <w:r w:rsidRPr="00F80F4D">
        <w:rPr>
          <w:rtl/>
        </w:rPr>
        <w:t xml:space="preserve">עכשיו </w:t>
      </w:r>
      <w:bookmarkStart w:id="11751" w:name="_ETM_Q20_244990"/>
      <w:bookmarkEnd w:id="11751"/>
      <w:r w:rsidRPr="00F80F4D">
        <w:rPr>
          <w:rtl/>
        </w:rPr>
        <w:t>עורף</w:t>
      </w:r>
      <w:r w:rsidR="006A478C">
        <w:rPr>
          <w:rFonts w:hint="cs"/>
          <w:rtl/>
        </w:rPr>
        <w:t>,</w:t>
      </w:r>
      <w:r w:rsidRPr="00F80F4D">
        <w:rPr>
          <w:rtl/>
        </w:rPr>
        <w:t xml:space="preserve"> </w:t>
      </w:r>
      <w:bookmarkStart w:id="11752" w:name="_ETM_Q20_247240"/>
      <w:bookmarkEnd w:id="11752"/>
      <w:r w:rsidRPr="00F80F4D">
        <w:rPr>
          <w:rtl/>
        </w:rPr>
        <w:t xml:space="preserve">בוגדים </w:t>
      </w:r>
      <w:bookmarkStart w:id="11753" w:name="_ETM_Q20_247870"/>
      <w:bookmarkEnd w:id="11753"/>
      <w:r w:rsidRPr="00F80F4D">
        <w:rPr>
          <w:rtl/>
        </w:rPr>
        <w:t>באמון</w:t>
      </w:r>
      <w:r w:rsidR="006A478C">
        <w:rPr>
          <w:rFonts w:hint="cs"/>
          <w:rtl/>
        </w:rPr>
        <w:t>,</w:t>
      </w:r>
      <w:r w:rsidRPr="00F80F4D">
        <w:rPr>
          <w:rtl/>
        </w:rPr>
        <w:t xml:space="preserve"> </w:t>
      </w:r>
      <w:bookmarkStart w:id="11754" w:name="_ETM_Q20_249540"/>
      <w:bookmarkEnd w:id="11754"/>
      <w:r w:rsidRPr="00F80F4D">
        <w:rPr>
          <w:rtl/>
        </w:rPr>
        <w:t xml:space="preserve">מפקירים </w:t>
      </w:r>
      <w:bookmarkStart w:id="11755" w:name="_ETM_Q20_250319"/>
      <w:bookmarkEnd w:id="11755"/>
      <w:r w:rsidRPr="00F80F4D">
        <w:rPr>
          <w:rtl/>
        </w:rPr>
        <w:t xml:space="preserve">את </w:t>
      </w:r>
      <w:bookmarkStart w:id="11756" w:name="_ETM_Q20_250470"/>
      <w:bookmarkEnd w:id="11756"/>
      <w:r w:rsidRPr="00F80F4D">
        <w:rPr>
          <w:rtl/>
        </w:rPr>
        <w:t xml:space="preserve">העצב </w:t>
      </w:r>
      <w:bookmarkStart w:id="11757" w:name="_ETM_Q20_251009"/>
      <w:bookmarkEnd w:id="11757"/>
      <w:r w:rsidRPr="00F80F4D">
        <w:rPr>
          <w:rtl/>
        </w:rPr>
        <w:t xml:space="preserve">ומפקירים </w:t>
      </w:r>
      <w:bookmarkStart w:id="11758" w:name="_ETM_Q20_251579"/>
      <w:bookmarkEnd w:id="11758"/>
      <w:r w:rsidRPr="00F80F4D">
        <w:rPr>
          <w:rtl/>
        </w:rPr>
        <w:t xml:space="preserve">את </w:t>
      </w:r>
      <w:bookmarkStart w:id="11759" w:name="_ETM_Q20_251700"/>
      <w:bookmarkEnd w:id="11759"/>
      <w:r w:rsidRPr="00F80F4D">
        <w:rPr>
          <w:rtl/>
        </w:rPr>
        <w:t>הגבורה</w:t>
      </w:r>
      <w:r>
        <w:rPr>
          <w:rFonts w:hint="cs"/>
          <w:rtl/>
        </w:rPr>
        <w:t>,</w:t>
      </w:r>
      <w:r w:rsidRPr="00F80F4D">
        <w:rPr>
          <w:rtl/>
        </w:rPr>
        <w:t xml:space="preserve"> </w:t>
      </w:r>
      <w:bookmarkStart w:id="11760" w:name="_ETM_Q20_253399"/>
      <w:bookmarkEnd w:id="11760"/>
      <w:r w:rsidRPr="00F80F4D">
        <w:rPr>
          <w:rtl/>
        </w:rPr>
        <w:t xml:space="preserve">פוגעים </w:t>
      </w:r>
      <w:bookmarkStart w:id="11761" w:name="_ETM_Q20_253850"/>
      <w:bookmarkEnd w:id="11761"/>
      <w:r w:rsidRPr="00F80F4D">
        <w:rPr>
          <w:rtl/>
        </w:rPr>
        <w:t xml:space="preserve">בנחישות </w:t>
      </w:r>
      <w:bookmarkStart w:id="11762" w:name="_ETM_Q20_254569"/>
      <w:bookmarkEnd w:id="11762"/>
      <w:r w:rsidRPr="00F80F4D">
        <w:rPr>
          <w:rtl/>
        </w:rPr>
        <w:t xml:space="preserve">ופוגעים </w:t>
      </w:r>
      <w:bookmarkStart w:id="11763" w:name="_ETM_Q20_255049"/>
      <w:bookmarkEnd w:id="11763"/>
      <w:r w:rsidRPr="00F80F4D">
        <w:rPr>
          <w:rtl/>
        </w:rPr>
        <w:t>בניצחון</w:t>
      </w:r>
      <w:r>
        <w:rPr>
          <w:rFonts w:hint="cs"/>
          <w:rtl/>
        </w:rPr>
        <w:t>.</w:t>
      </w:r>
      <w:r w:rsidRPr="00F80F4D">
        <w:rPr>
          <w:rtl/>
        </w:rPr>
        <w:t xml:space="preserve"> </w:t>
      </w:r>
      <w:bookmarkStart w:id="11764" w:name="_ETM_Q20_258369"/>
      <w:bookmarkEnd w:id="11764"/>
    </w:p>
    <w:p w:rsidR="00DF01B1" w:rsidRDefault="00DF01B1" w:rsidP="00607607">
      <w:pPr>
        <w:rPr>
          <w:rtl/>
        </w:rPr>
      </w:pPr>
      <w:bookmarkStart w:id="11765" w:name="_ETM_Q20_263156"/>
      <w:bookmarkStart w:id="11766" w:name="_ETM_Q20_263231"/>
      <w:bookmarkEnd w:id="11765"/>
      <w:bookmarkEnd w:id="11766"/>
    </w:p>
    <w:p w:rsidR="00DF01B1" w:rsidRDefault="00DF01B1" w:rsidP="006A478C">
      <w:pPr>
        <w:rPr>
          <w:rtl/>
        </w:rPr>
      </w:pPr>
      <w:bookmarkStart w:id="11767" w:name="_ETM_Q20_263315"/>
      <w:bookmarkStart w:id="11768" w:name="_ETM_Q20_263365"/>
      <w:bookmarkEnd w:id="11767"/>
      <w:bookmarkEnd w:id="11768"/>
      <w:r w:rsidRPr="00F80F4D">
        <w:rPr>
          <w:rtl/>
        </w:rPr>
        <w:t xml:space="preserve">אין </w:t>
      </w:r>
      <w:bookmarkStart w:id="11769" w:name="_ETM_Q20_258549"/>
      <w:bookmarkEnd w:id="11769"/>
      <w:r w:rsidRPr="00F80F4D">
        <w:rPr>
          <w:rtl/>
        </w:rPr>
        <w:t xml:space="preserve">הרבה </w:t>
      </w:r>
      <w:bookmarkStart w:id="11770" w:name="_ETM_Q20_258789"/>
      <w:bookmarkEnd w:id="11770"/>
      <w:r w:rsidRPr="00F80F4D">
        <w:rPr>
          <w:rtl/>
        </w:rPr>
        <w:t xml:space="preserve">רגעים </w:t>
      </w:r>
      <w:bookmarkStart w:id="11771" w:name="_ETM_Q20_259149"/>
      <w:bookmarkEnd w:id="11771"/>
      <w:r w:rsidRPr="00F80F4D">
        <w:rPr>
          <w:rtl/>
        </w:rPr>
        <w:t xml:space="preserve">כאלה </w:t>
      </w:r>
      <w:bookmarkStart w:id="11772" w:name="_ETM_Q20_259450"/>
      <w:bookmarkEnd w:id="11772"/>
      <w:r w:rsidRPr="00F80F4D">
        <w:rPr>
          <w:rtl/>
        </w:rPr>
        <w:t xml:space="preserve">בבניין </w:t>
      </w:r>
      <w:bookmarkStart w:id="11773" w:name="_ETM_Q20_259929"/>
      <w:bookmarkEnd w:id="11773"/>
      <w:r w:rsidRPr="00F80F4D">
        <w:rPr>
          <w:rtl/>
        </w:rPr>
        <w:t>הזה</w:t>
      </w:r>
      <w:r>
        <w:rPr>
          <w:rFonts w:hint="cs"/>
          <w:rtl/>
        </w:rPr>
        <w:t>.</w:t>
      </w:r>
      <w:r w:rsidRPr="00F80F4D">
        <w:rPr>
          <w:rtl/>
        </w:rPr>
        <w:t xml:space="preserve"> </w:t>
      </w:r>
      <w:bookmarkStart w:id="11774" w:name="_ETM_Q20_261840"/>
      <w:bookmarkEnd w:id="11774"/>
      <w:r w:rsidRPr="00F80F4D">
        <w:rPr>
          <w:rtl/>
        </w:rPr>
        <w:t xml:space="preserve">אין </w:t>
      </w:r>
      <w:bookmarkStart w:id="11775" w:name="_ETM_Q20_262020"/>
      <w:bookmarkEnd w:id="11775"/>
      <w:r w:rsidRPr="00F80F4D">
        <w:rPr>
          <w:rtl/>
        </w:rPr>
        <w:t xml:space="preserve">הרבה </w:t>
      </w:r>
      <w:bookmarkStart w:id="11776" w:name="_ETM_Q20_262260"/>
      <w:bookmarkEnd w:id="11776"/>
      <w:r w:rsidRPr="00F80F4D">
        <w:rPr>
          <w:rtl/>
        </w:rPr>
        <w:t xml:space="preserve">רגעים </w:t>
      </w:r>
      <w:bookmarkStart w:id="11777" w:name="_ETM_Q20_262650"/>
      <w:bookmarkEnd w:id="11777"/>
      <w:r w:rsidRPr="00F80F4D">
        <w:rPr>
          <w:rtl/>
        </w:rPr>
        <w:t xml:space="preserve">כאלה </w:t>
      </w:r>
      <w:bookmarkStart w:id="11778" w:name="_ETM_Q20_263670"/>
      <w:bookmarkEnd w:id="11778"/>
      <w:r w:rsidRPr="00F80F4D">
        <w:rPr>
          <w:rtl/>
        </w:rPr>
        <w:t xml:space="preserve">בחיים </w:t>
      </w:r>
      <w:bookmarkStart w:id="11779" w:name="_ETM_Q20_265829"/>
      <w:bookmarkEnd w:id="11779"/>
      <w:r w:rsidRPr="00F80F4D">
        <w:rPr>
          <w:rtl/>
        </w:rPr>
        <w:t xml:space="preserve">שבהם </w:t>
      </w:r>
      <w:bookmarkStart w:id="11780" w:name="_ETM_Q20_266939"/>
      <w:bookmarkEnd w:id="11780"/>
      <w:r w:rsidRPr="00F80F4D">
        <w:rPr>
          <w:rtl/>
        </w:rPr>
        <w:t xml:space="preserve">אין </w:t>
      </w:r>
      <w:bookmarkStart w:id="11781" w:name="_ETM_Q20_267149"/>
      <w:bookmarkEnd w:id="11781"/>
      <w:r w:rsidRPr="00F80F4D">
        <w:rPr>
          <w:rtl/>
        </w:rPr>
        <w:t xml:space="preserve">התלבטות </w:t>
      </w:r>
      <w:bookmarkStart w:id="11782" w:name="_ETM_Q20_268200"/>
      <w:bookmarkEnd w:id="11782"/>
      <w:r w:rsidRPr="00F80F4D">
        <w:rPr>
          <w:rtl/>
        </w:rPr>
        <w:t xml:space="preserve">מה </w:t>
      </w:r>
      <w:bookmarkStart w:id="11783" w:name="_ETM_Q20_268469"/>
      <w:bookmarkEnd w:id="11783"/>
      <w:r w:rsidRPr="00F80F4D">
        <w:rPr>
          <w:rtl/>
        </w:rPr>
        <w:t xml:space="preserve">טוב </w:t>
      </w:r>
      <w:bookmarkStart w:id="11784" w:name="_ETM_Q20_268829"/>
      <w:bookmarkEnd w:id="11784"/>
      <w:r w:rsidRPr="00F80F4D">
        <w:rPr>
          <w:rtl/>
        </w:rPr>
        <w:t xml:space="preserve">ומה </w:t>
      </w:r>
      <w:bookmarkStart w:id="11785" w:name="_ETM_Q20_269069"/>
      <w:bookmarkEnd w:id="11785"/>
      <w:r>
        <w:rPr>
          <w:rFonts w:hint="cs"/>
          <w:rtl/>
        </w:rPr>
        <w:t>רע,</w:t>
      </w:r>
      <w:r w:rsidRPr="00F80F4D">
        <w:rPr>
          <w:rtl/>
        </w:rPr>
        <w:t xml:space="preserve"> </w:t>
      </w:r>
      <w:bookmarkStart w:id="11786" w:name="_ETM_Q20_269789"/>
      <w:bookmarkEnd w:id="11786"/>
      <w:r w:rsidRPr="00F80F4D">
        <w:rPr>
          <w:rtl/>
        </w:rPr>
        <w:t xml:space="preserve">מה </w:t>
      </w:r>
      <w:bookmarkStart w:id="11787" w:name="_ETM_Q20_270060"/>
      <w:bookmarkEnd w:id="11787"/>
      <w:r w:rsidRPr="00F80F4D">
        <w:rPr>
          <w:rtl/>
        </w:rPr>
        <w:t xml:space="preserve">נכון </w:t>
      </w:r>
      <w:bookmarkStart w:id="11788" w:name="_ETM_Q20_270509"/>
      <w:bookmarkEnd w:id="11788"/>
      <w:r w:rsidRPr="00F80F4D">
        <w:rPr>
          <w:rtl/>
        </w:rPr>
        <w:t xml:space="preserve">ומה </w:t>
      </w:r>
      <w:bookmarkStart w:id="11789" w:name="_ETM_Q20_270780"/>
      <w:bookmarkEnd w:id="11789"/>
      <w:r w:rsidRPr="00F80F4D">
        <w:rPr>
          <w:rtl/>
        </w:rPr>
        <w:t xml:space="preserve">לא </w:t>
      </w:r>
      <w:bookmarkStart w:id="11790" w:name="_ETM_Q20_270899"/>
      <w:bookmarkEnd w:id="11790"/>
      <w:r w:rsidRPr="00F80F4D">
        <w:rPr>
          <w:rtl/>
        </w:rPr>
        <w:t>נכון</w:t>
      </w:r>
      <w:r>
        <w:rPr>
          <w:rFonts w:hint="cs"/>
          <w:rtl/>
        </w:rPr>
        <w:t>,</w:t>
      </w:r>
      <w:r w:rsidRPr="00F80F4D">
        <w:rPr>
          <w:rtl/>
        </w:rPr>
        <w:t xml:space="preserve"> </w:t>
      </w:r>
      <w:bookmarkStart w:id="11791" w:name="_ETM_Q20_271229"/>
      <w:bookmarkEnd w:id="11791"/>
      <w:r w:rsidRPr="00F80F4D">
        <w:rPr>
          <w:rtl/>
        </w:rPr>
        <w:t xml:space="preserve">שבהם </w:t>
      </w:r>
      <w:bookmarkStart w:id="11792" w:name="_ETM_Q20_271649"/>
      <w:bookmarkEnd w:id="11792"/>
      <w:r w:rsidRPr="00F80F4D">
        <w:rPr>
          <w:rtl/>
        </w:rPr>
        <w:t xml:space="preserve">האמת </w:t>
      </w:r>
      <w:bookmarkStart w:id="11793" w:name="_ETM_Q20_272100"/>
      <w:bookmarkEnd w:id="11793"/>
      <w:r w:rsidRPr="00F80F4D">
        <w:rPr>
          <w:rtl/>
        </w:rPr>
        <w:t xml:space="preserve">היא </w:t>
      </w:r>
      <w:bookmarkStart w:id="11794" w:name="_ETM_Q20_272219"/>
      <w:bookmarkEnd w:id="11794"/>
      <w:r w:rsidRPr="00F80F4D">
        <w:rPr>
          <w:rtl/>
        </w:rPr>
        <w:t xml:space="preserve">צלולה </w:t>
      </w:r>
      <w:bookmarkStart w:id="11795" w:name="_ETM_Q20_273179"/>
      <w:bookmarkEnd w:id="11795"/>
      <w:r w:rsidRPr="00F80F4D">
        <w:rPr>
          <w:rtl/>
        </w:rPr>
        <w:t>כבדולח</w:t>
      </w:r>
      <w:r>
        <w:rPr>
          <w:rFonts w:hint="cs"/>
          <w:rtl/>
        </w:rPr>
        <w:t>.</w:t>
      </w:r>
      <w:r w:rsidRPr="00F80F4D">
        <w:rPr>
          <w:rtl/>
        </w:rPr>
        <w:t xml:space="preserve"> </w:t>
      </w:r>
      <w:bookmarkStart w:id="11796" w:name="_ETM_Q20_275050"/>
      <w:bookmarkEnd w:id="11796"/>
      <w:r w:rsidRPr="00F80F4D">
        <w:rPr>
          <w:rtl/>
        </w:rPr>
        <w:t xml:space="preserve">זה </w:t>
      </w:r>
      <w:bookmarkStart w:id="11797" w:name="_ETM_Q20_275350"/>
      <w:bookmarkEnd w:id="11797"/>
      <w:r w:rsidRPr="00F80F4D">
        <w:rPr>
          <w:rtl/>
        </w:rPr>
        <w:t xml:space="preserve">רגע </w:t>
      </w:r>
      <w:bookmarkStart w:id="11798" w:name="_ETM_Q20_275650"/>
      <w:bookmarkEnd w:id="11798"/>
      <w:r w:rsidRPr="00F80F4D">
        <w:rPr>
          <w:rtl/>
        </w:rPr>
        <w:t>כזה</w:t>
      </w:r>
      <w:r>
        <w:rPr>
          <w:rFonts w:hint="cs"/>
          <w:rtl/>
        </w:rPr>
        <w:t>.</w:t>
      </w:r>
      <w:r w:rsidRPr="00F80F4D">
        <w:rPr>
          <w:rtl/>
        </w:rPr>
        <w:t xml:space="preserve"> </w:t>
      </w:r>
      <w:bookmarkStart w:id="11799" w:name="_ETM_Q20_278359"/>
      <w:bookmarkEnd w:id="11799"/>
      <w:r w:rsidRPr="00F80F4D">
        <w:rPr>
          <w:rtl/>
        </w:rPr>
        <w:t xml:space="preserve">הטיעון </w:t>
      </w:r>
      <w:bookmarkStart w:id="11800" w:name="_ETM_Q20_279020"/>
      <w:bookmarkEnd w:id="11800"/>
      <w:r w:rsidRPr="00F80F4D">
        <w:rPr>
          <w:rtl/>
        </w:rPr>
        <w:t xml:space="preserve">העתיק </w:t>
      </w:r>
      <w:bookmarkStart w:id="11801" w:name="_ETM_Q20_279499"/>
      <w:bookmarkEnd w:id="11801"/>
      <w:r w:rsidRPr="00F80F4D">
        <w:rPr>
          <w:rtl/>
        </w:rPr>
        <w:t xml:space="preserve">ביותר </w:t>
      </w:r>
      <w:bookmarkStart w:id="11802" w:name="_ETM_Q20_279920"/>
      <w:bookmarkEnd w:id="11802"/>
      <w:r w:rsidRPr="00F80F4D">
        <w:rPr>
          <w:rtl/>
        </w:rPr>
        <w:t xml:space="preserve">בבניין </w:t>
      </w:r>
      <w:bookmarkStart w:id="11803" w:name="_ETM_Q20_280459"/>
      <w:bookmarkEnd w:id="11803"/>
      <w:r w:rsidRPr="00F80F4D">
        <w:rPr>
          <w:rtl/>
        </w:rPr>
        <w:t xml:space="preserve">הזה </w:t>
      </w:r>
      <w:bookmarkStart w:id="11804" w:name="_ETM_Q20_281240"/>
      <w:bookmarkEnd w:id="11804"/>
      <w:r w:rsidRPr="00F80F4D">
        <w:rPr>
          <w:rtl/>
        </w:rPr>
        <w:t xml:space="preserve">ברגעים </w:t>
      </w:r>
      <w:bookmarkStart w:id="11805" w:name="_ETM_Q20_281900"/>
      <w:bookmarkEnd w:id="11805"/>
      <w:r w:rsidRPr="00F80F4D">
        <w:rPr>
          <w:rtl/>
        </w:rPr>
        <w:t>כאלה</w:t>
      </w:r>
      <w:r>
        <w:rPr>
          <w:rFonts w:hint="cs"/>
          <w:rtl/>
        </w:rPr>
        <w:t xml:space="preserve"> הוא</w:t>
      </w:r>
      <w:r w:rsidRPr="00F80F4D">
        <w:rPr>
          <w:rtl/>
        </w:rPr>
        <w:t xml:space="preserve"> </w:t>
      </w:r>
      <w:bookmarkStart w:id="11806" w:name="_ETM_Q20_282709"/>
      <w:bookmarkEnd w:id="11806"/>
      <w:r w:rsidR="006A478C">
        <w:rPr>
          <w:rFonts w:hint="cs"/>
          <w:rtl/>
        </w:rPr>
        <w:t>"</w:t>
      </w:r>
      <w:r w:rsidRPr="00F80F4D">
        <w:rPr>
          <w:rtl/>
        </w:rPr>
        <w:t xml:space="preserve">ככה </w:t>
      </w:r>
      <w:bookmarkStart w:id="11807" w:name="_ETM_Q20_284049"/>
      <w:bookmarkEnd w:id="11807"/>
      <w:r w:rsidRPr="00F80F4D">
        <w:rPr>
          <w:rtl/>
        </w:rPr>
        <w:t>זה</w:t>
      </w:r>
      <w:r w:rsidR="006A478C">
        <w:rPr>
          <w:rFonts w:hint="cs"/>
          <w:rtl/>
        </w:rPr>
        <w:t>"</w:t>
      </w:r>
      <w:r>
        <w:rPr>
          <w:rFonts w:hint="cs"/>
          <w:rtl/>
        </w:rPr>
        <w:t>.</w:t>
      </w:r>
      <w:r w:rsidRPr="00F80F4D">
        <w:rPr>
          <w:rtl/>
        </w:rPr>
        <w:t xml:space="preserve"> </w:t>
      </w:r>
      <w:bookmarkStart w:id="11808" w:name="_ETM_Q20_285149"/>
      <w:bookmarkEnd w:id="11808"/>
      <w:r w:rsidRPr="00F80F4D">
        <w:rPr>
          <w:rtl/>
        </w:rPr>
        <w:t xml:space="preserve">זה </w:t>
      </w:r>
      <w:bookmarkStart w:id="11809" w:name="_ETM_Q20_285359"/>
      <w:bookmarkEnd w:id="11809"/>
      <w:r w:rsidRPr="00F80F4D">
        <w:rPr>
          <w:rtl/>
        </w:rPr>
        <w:t xml:space="preserve">מה </w:t>
      </w:r>
      <w:bookmarkStart w:id="11810" w:name="_ETM_Q20_285479"/>
      <w:bookmarkEnd w:id="11810"/>
      <w:r w:rsidRPr="00F80F4D">
        <w:rPr>
          <w:rtl/>
        </w:rPr>
        <w:t xml:space="preserve">שאומרים </w:t>
      </w:r>
      <w:bookmarkStart w:id="11811" w:name="_ETM_Q20_285899"/>
      <w:bookmarkEnd w:id="11811"/>
      <w:r w:rsidRPr="00F80F4D">
        <w:rPr>
          <w:rtl/>
        </w:rPr>
        <w:t>לכם</w:t>
      </w:r>
      <w:r>
        <w:rPr>
          <w:rFonts w:hint="cs"/>
          <w:rtl/>
        </w:rPr>
        <w:t>.</w:t>
      </w:r>
      <w:r w:rsidRPr="00F80F4D">
        <w:rPr>
          <w:rtl/>
        </w:rPr>
        <w:t xml:space="preserve"> </w:t>
      </w:r>
      <w:bookmarkStart w:id="11812" w:name="_ETM_Q20_287220"/>
      <w:bookmarkEnd w:id="11812"/>
      <w:r w:rsidRPr="00F80F4D">
        <w:rPr>
          <w:rtl/>
        </w:rPr>
        <w:t xml:space="preserve">זה </w:t>
      </w:r>
      <w:bookmarkStart w:id="11813" w:name="_ETM_Q20_287460"/>
      <w:bookmarkEnd w:id="11813"/>
      <w:r w:rsidRPr="00F80F4D">
        <w:rPr>
          <w:rtl/>
        </w:rPr>
        <w:t xml:space="preserve">מה </w:t>
      </w:r>
      <w:bookmarkStart w:id="11814" w:name="_ETM_Q20_287580"/>
      <w:bookmarkEnd w:id="11814"/>
      <w:r w:rsidRPr="00F80F4D">
        <w:rPr>
          <w:rtl/>
        </w:rPr>
        <w:t xml:space="preserve">שאמרו </w:t>
      </w:r>
      <w:bookmarkStart w:id="11815" w:name="_ETM_Q20_287970"/>
      <w:bookmarkEnd w:id="11815"/>
      <w:r w:rsidRPr="00F80F4D">
        <w:rPr>
          <w:rtl/>
        </w:rPr>
        <w:t xml:space="preserve">לכם </w:t>
      </w:r>
      <w:bookmarkStart w:id="11816" w:name="_ETM_Q20_288819"/>
      <w:bookmarkEnd w:id="11816"/>
      <w:r w:rsidRPr="00F80F4D">
        <w:rPr>
          <w:rtl/>
        </w:rPr>
        <w:t xml:space="preserve">בהנהלת </w:t>
      </w:r>
      <w:bookmarkStart w:id="11817" w:name="_ETM_Q20_289359"/>
      <w:bookmarkEnd w:id="11817"/>
      <w:r w:rsidRPr="00F80F4D">
        <w:rPr>
          <w:rtl/>
        </w:rPr>
        <w:t>הסיעה</w:t>
      </w:r>
      <w:r>
        <w:rPr>
          <w:rFonts w:hint="cs"/>
          <w:rtl/>
        </w:rPr>
        <w:t>:</w:t>
      </w:r>
      <w:r w:rsidRPr="00F80F4D">
        <w:rPr>
          <w:rtl/>
        </w:rPr>
        <w:t xml:space="preserve"> </w:t>
      </w:r>
      <w:bookmarkStart w:id="11818" w:name="_ETM_Q20_289840"/>
      <w:bookmarkEnd w:id="11818"/>
      <w:r w:rsidRPr="00F80F4D">
        <w:rPr>
          <w:rtl/>
        </w:rPr>
        <w:t xml:space="preserve">ככה </w:t>
      </w:r>
      <w:bookmarkStart w:id="11819" w:name="_ETM_Q20_290200"/>
      <w:bookmarkEnd w:id="11819"/>
      <w:r w:rsidRPr="00F80F4D">
        <w:rPr>
          <w:rtl/>
        </w:rPr>
        <w:t>זה</w:t>
      </w:r>
      <w:r>
        <w:rPr>
          <w:rFonts w:hint="cs"/>
          <w:rtl/>
        </w:rPr>
        <w:t>,</w:t>
      </w:r>
      <w:r w:rsidRPr="00F80F4D">
        <w:rPr>
          <w:rtl/>
        </w:rPr>
        <w:t xml:space="preserve"> </w:t>
      </w:r>
      <w:bookmarkStart w:id="11820" w:name="_ETM_Q20_290439"/>
      <w:bookmarkEnd w:id="11820"/>
      <w:r>
        <w:rPr>
          <w:rFonts w:hint="cs"/>
          <w:rtl/>
        </w:rPr>
        <w:t xml:space="preserve">אלה </w:t>
      </w:r>
      <w:r w:rsidRPr="00F80F4D">
        <w:rPr>
          <w:rtl/>
        </w:rPr>
        <w:t xml:space="preserve">חוקי </w:t>
      </w:r>
      <w:bookmarkStart w:id="11821" w:name="_ETM_Q20_290799"/>
      <w:bookmarkEnd w:id="11821"/>
      <w:r w:rsidRPr="00F80F4D">
        <w:rPr>
          <w:rtl/>
        </w:rPr>
        <w:t>המשחק</w:t>
      </w:r>
      <w:r>
        <w:rPr>
          <w:rFonts w:hint="cs"/>
          <w:rtl/>
        </w:rPr>
        <w:t>,</w:t>
      </w:r>
      <w:r w:rsidRPr="00F80F4D">
        <w:rPr>
          <w:rtl/>
        </w:rPr>
        <w:t xml:space="preserve"> </w:t>
      </w:r>
      <w:bookmarkStart w:id="11822" w:name="_ETM_Q20_291700"/>
      <w:bookmarkEnd w:id="11822"/>
      <w:r w:rsidRPr="00F80F4D">
        <w:rPr>
          <w:rtl/>
        </w:rPr>
        <w:t xml:space="preserve">כך </w:t>
      </w:r>
      <w:bookmarkStart w:id="11823" w:name="_ETM_Q20_291939"/>
      <w:bookmarkEnd w:id="11823"/>
      <w:r w:rsidRPr="00F80F4D">
        <w:rPr>
          <w:rtl/>
        </w:rPr>
        <w:t xml:space="preserve">עושים </w:t>
      </w:r>
      <w:bookmarkStart w:id="11824" w:name="_ETM_Q20_292329"/>
      <w:bookmarkEnd w:id="11824"/>
      <w:r w:rsidRPr="00F80F4D">
        <w:rPr>
          <w:rtl/>
        </w:rPr>
        <w:t>כולם</w:t>
      </w:r>
      <w:r>
        <w:rPr>
          <w:rFonts w:hint="cs"/>
          <w:rtl/>
        </w:rPr>
        <w:t>.</w:t>
      </w:r>
      <w:r w:rsidRPr="00F80F4D">
        <w:rPr>
          <w:rtl/>
        </w:rPr>
        <w:t xml:space="preserve"> </w:t>
      </w:r>
      <w:bookmarkStart w:id="11825" w:name="_ETM_Q20_292749"/>
      <w:bookmarkEnd w:id="11825"/>
      <w:r w:rsidRPr="00F80F4D">
        <w:rPr>
          <w:rtl/>
        </w:rPr>
        <w:t xml:space="preserve">אם </w:t>
      </w:r>
      <w:bookmarkStart w:id="11826" w:name="_ETM_Q20_292869"/>
      <w:bookmarkEnd w:id="11826"/>
      <w:r w:rsidRPr="00F80F4D">
        <w:rPr>
          <w:rtl/>
        </w:rPr>
        <w:t xml:space="preserve">אנחנו </w:t>
      </w:r>
      <w:bookmarkStart w:id="11827" w:name="_ETM_Q20_293319"/>
      <w:bookmarkEnd w:id="11827"/>
      <w:r w:rsidRPr="00F80F4D">
        <w:rPr>
          <w:rtl/>
        </w:rPr>
        <w:t xml:space="preserve">לא </w:t>
      </w:r>
      <w:bookmarkStart w:id="11828" w:name="_ETM_Q20_293469"/>
      <w:bookmarkEnd w:id="11828"/>
      <w:r w:rsidRPr="00F80F4D">
        <w:rPr>
          <w:rtl/>
        </w:rPr>
        <w:t xml:space="preserve">היינו </w:t>
      </w:r>
      <w:bookmarkStart w:id="11829" w:name="_ETM_Q20_293679"/>
      <w:bookmarkEnd w:id="11829"/>
      <w:r w:rsidRPr="00F80F4D">
        <w:rPr>
          <w:rtl/>
        </w:rPr>
        <w:t xml:space="preserve">עושים </w:t>
      </w:r>
      <w:bookmarkStart w:id="11830" w:name="_ETM_Q20_293950"/>
      <w:bookmarkEnd w:id="11830"/>
      <w:r w:rsidRPr="00F80F4D">
        <w:rPr>
          <w:rtl/>
        </w:rPr>
        <w:t xml:space="preserve">את </w:t>
      </w:r>
      <w:bookmarkStart w:id="11831" w:name="_ETM_Q20_294069"/>
      <w:bookmarkEnd w:id="11831"/>
      <w:r w:rsidRPr="00F80F4D">
        <w:rPr>
          <w:rtl/>
        </w:rPr>
        <w:t>זה</w:t>
      </w:r>
      <w:r>
        <w:rPr>
          <w:rFonts w:hint="cs"/>
          <w:rtl/>
        </w:rPr>
        <w:t>,</w:t>
      </w:r>
      <w:r w:rsidRPr="00F80F4D">
        <w:rPr>
          <w:rtl/>
        </w:rPr>
        <w:t xml:space="preserve"> </w:t>
      </w:r>
      <w:bookmarkStart w:id="11832" w:name="_ETM_Q20_294219"/>
      <w:bookmarkEnd w:id="11832"/>
      <w:r w:rsidRPr="00F80F4D">
        <w:rPr>
          <w:rtl/>
        </w:rPr>
        <w:t xml:space="preserve">מישהו </w:t>
      </w:r>
      <w:bookmarkStart w:id="11833" w:name="_ETM_Q20_294490"/>
      <w:bookmarkEnd w:id="11833"/>
      <w:r w:rsidRPr="00F80F4D">
        <w:rPr>
          <w:rtl/>
        </w:rPr>
        <w:t xml:space="preserve">אחר </w:t>
      </w:r>
      <w:bookmarkStart w:id="11834" w:name="_ETM_Q20_294789"/>
      <w:bookmarkEnd w:id="11834"/>
      <w:r w:rsidRPr="00F80F4D">
        <w:rPr>
          <w:rtl/>
        </w:rPr>
        <w:t xml:space="preserve">היה </w:t>
      </w:r>
      <w:bookmarkStart w:id="11835" w:name="_ETM_Q20_294999"/>
      <w:bookmarkEnd w:id="11835"/>
      <w:r w:rsidRPr="00F80F4D">
        <w:rPr>
          <w:rtl/>
        </w:rPr>
        <w:t xml:space="preserve">עושה </w:t>
      </w:r>
      <w:bookmarkStart w:id="11836" w:name="_ETM_Q20_295299"/>
      <w:bookmarkEnd w:id="11836"/>
      <w:r w:rsidRPr="00F80F4D">
        <w:rPr>
          <w:rtl/>
        </w:rPr>
        <w:t xml:space="preserve">את </w:t>
      </w:r>
      <w:bookmarkStart w:id="11837" w:name="_ETM_Q20_295359"/>
      <w:bookmarkEnd w:id="11837"/>
      <w:r w:rsidRPr="00F80F4D">
        <w:rPr>
          <w:rtl/>
        </w:rPr>
        <w:t>זה</w:t>
      </w:r>
      <w:r>
        <w:rPr>
          <w:rFonts w:hint="cs"/>
          <w:rtl/>
        </w:rPr>
        <w:t>.</w:t>
      </w:r>
      <w:r w:rsidRPr="00F80F4D">
        <w:rPr>
          <w:rtl/>
        </w:rPr>
        <w:t xml:space="preserve"> </w:t>
      </w:r>
      <w:bookmarkStart w:id="11838" w:name="_ETM_Q20_296260"/>
      <w:bookmarkEnd w:id="11838"/>
      <w:r w:rsidRPr="00F80F4D">
        <w:rPr>
          <w:rtl/>
        </w:rPr>
        <w:t xml:space="preserve">זה </w:t>
      </w:r>
      <w:bookmarkStart w:id="11839" w:name="_ETM_Q20_296560"/>
      <w:bookmarkEnd w:id="11839"/>
      <w:r w:rsidRPr="00F80F4D">
        <w:rPr>
          <w:rtl/>
        </w:rPr>
        <w:t xml:space="preserve">לא </w:t>
      </w:r>
      <w:bookmarkStart w:id="11840" w:name="_ETM_Q20_296710"/>
      <w:bookmarkEnd w:id="11840"/>
      <w:r w:rsidRPr="00F80F4D">
        <w:rPr>
          <w:rtl/>
        </w:rPr>
        <w:t>נכון</w:t>
      </w:r>
      <w:r>
        <w:rPr>
          <w:rFonts w:hint="cs"/>
          <w:rtl/>
        </w:rPr>
        <w:t>.</w:t>
      </w:r>
      <w:r w:rsidRPr="00F80F4D">
        <w:rPr>
          <w:rtl/>
        </w:rPr>
        <w:t xml:space="preserve"> </w:t>
      </w:r>
      <w:bookmarkStart w:id="11841" w:name="_ETM_Q20_298880"/>
      <w:bookmarkEnd w:id="11841"/>
      <w:r w:rsidRPr="00F80F4D">
        <w:rPr>
          <w:rtl/>
        </w:rPr>
        <w:t xml:space="preserve">זה </w:t>
      </w:r>
      <w:bookmarkStart w:id="11842" w:name="_ETM_Q20_299119"/>
      <w:bookmarkEnd w:id="11842"/>
      <w:r w:rsidRPr="00F80F4D">
        <w:rPr>
          <w:rtl/>
        </w:rPr>
        <w:t xml:space="preserve">ככה </w:t>
      </w:r>
      <w:bookmarkStart w:id="11843" w:name="_ETM_Q20_299510"/>
      <w:bookmarkEnd w:id="11843"/>
      <w:r w:rsidRPr="00F80F4D">
        <w:rPr>
          <w:rtl/>
        </w:rPr>
        <w:t xml:space="preserve">רק </w:t>
      </w:r>
      <w:bookmarkStart w:id="11844" w:name="_ETM_Q20_299750"/>
      <w:bookmarkEnd w:id="11844"/>
      <w:r w:rsidRPr="00F80F4D">
        <w:rPr>
          <w:rtl/>
        </w:rPr>
        <w:t xml:space="preserve">אם </w:t>
      </w:r>
      <w:bookmarkStart w:id="11845" w:name="_ETM_Q20_299900"/>
      <w:bookmarkEnd w:id="11845"/>
      <w:r w:rsidRPr="00F80F4D">
        <w:rPr>
          <w:rtl/>
        </w:rPr>
        <w:t xml:space="preserve">תיתנו </w:t>
      </w:r>
      <w:bookmarkStart w:id="11846" w:name="_ETM_Q20_300320"/>
      <w:bookmarkEnd w:id="11846"/>
      <w:r w:rsidRPr="00F80F4D">
        <w:rPr>
          <w:rtl/>
        </w:rPr>
        <w:t xml:space="preserve">לזה </w:t>
      </w:r>
      <w:bookmarkStart w:id="11847" w:name="_ETM_Q20_300650"/>
      <w:bookmarkEnd w:id="11847"/>
      <w:r w:rsidRPr="00F80F4D">
        <w:rPr>
          <w:rtl/>
        </w:rPr>
        <w:t xml:space="preserve">להיות </w:t>
      </w:r>
      <w:bookmarkStart w:id="11848" w:name="_ETM_Q20_301010"/>
      <w:bookmarkEnd w:id="11848"/>
      <w:r w:rsidRPr="00F80F4D">
        <w:rPr>
          <w:rtl/>
        </w:rPr>
        <w:t>ככה</w:t>
      </w:r>
      <w:r>
        <w:rPr>
          <w:rFonts w:hint="cs"/>
          <w:rtl/>
        </w:rPr>
        <w:t>.</w:t>
      </w:r>
      <w:r w:rsidRPr="00F80F4D">
        <w:rPr>
          <w:rtl/>
        </w:rPr>
        <w:t xml:space="preserve"> </w:t>
      </w:r>
      <w:bookmarkStart w:id="11849" w:name="_ETM_Q20_302399"/>
      <w:bookmarkEnd w:id="11849"/>
      <w:r w:rsidRPr="00F80F4D">
        <w:rPr>
          <w:rtl/>
        </w:rPr>
        <w:t xml:space="preserve">זה </w:t>
      </w:r>
      <w:bookmarkStart w:id="11850" w:name="_ETM_Q20_302579"/>
      <w:bookmarkEnd w:id="11850"/>
      <w:r w:rsidRPr="00F80F4D">
        <w:rPr>
          <w:rtl/>
        </w:rPr>
        <w:t xml:space="preserve">ככה </w:t>
      </w:r>
      <w:bookmarkStart w:id="11851" w:name="_ETM_Q20_302939"/>
      <w:bookmarkEnd w:id="11851"/>
      <w:r w:rsidRPr="00F80F4D">
        <w:rPr>
          <w:rtl/>
        </w:rPr>
        <w:t xml:space="preserve">רק </w:t>
      </w:r>
      <w:bookmarkStart w:id="11852" w:name="_ETM_Q20_303149"/>
      <w:bookmarkEnd w:id="11852"/>
      <w:r w:rsidRPr="00F80F4D">
        <w:rPr>
          <w:rtl/>
        </w:rPr>
        <w:t xml:space="preserve">אם </w:t>
      </w:r>
      <w:bookmarkStart w:id="11853" w:name="_ETM_Q20_303270"/>
      <w:bookmarkEnd w:id="11853"/>
      <w:r w:rsidRPr="00F80F4D">
        <w:rPr>
          <w:rtl/>
        </w:rPr>
        <w:t xml:space="preserve">לא </w:t>
      </w:r>
      <w:bookmarkStart w:id="11854" w:name="_ETM_Q20_303390"/>
      <w:bookmarkEnd w:id="11854"/>
      <w:r w:rsidRPr="00F80F4D">
        <w:rPr>
          <w:rtl/>
        </w:rPr>
        <w:t xml:space="preserve">תקשיבו </w:t>
      </w:r>
      <w:bookmarkStart w:id="11855" w:name="_ETM_Q20_304259"/>
      <w:bookmarkEnd w:id="11855"/>
      <w:r w:rsidRPr="00F80F4D">
        <w:rPr>
          <w:rtl/>
        </w:rPr>
        <w:t xml:space="preserve">לקול </w:t>
      </w:r>
      <w:bookmarkStart w:id="11856" w:name="_ETM_Q20_304710"/>
      <w:bookmarkEnd w:id="11856"/>
      <w:r w:rsidRPr="00F80F4D">
        <w:rPr>
          <w:rtl/>
        </w:rPr>
        <w:t xml:space="preserve">הפנימי </w:t>
      </w:r>
      <w:bookmarkStart w:id="11857" w:name="_ETM_Q20_305159"/>
      <w:bookmarkEnd w:id="11857"/>
      <w:r w:rsidRPr="00F80F4D">
        <w:rPr>
          <w:rtl/>
        </w:rPr>
        <w:t xml:space="preserve">שאומר </w:t>
      </w:r>
      <w:bookmarkStart w:id="11858" w:name="_ETM_Q20_305520"/>
      <w:bookmarkEnd w:id="11858"/>
      <w:r w:rsidRPr="00F80F4D">
        <w:rPr>
          <w:rtl/>
        </w:rPr>
        <w:t>לכם</w:t>
      </w:r>
      <w:r>
        <w:rPr>
          <w:rFonts w:hint="cs"/>
          <w:rtl/>
        </w:rPr>
        <w:t>:</w:t>
      </w:r>
      <w:r w:rsidRPr="00F80F4D">
        <w:rPr>
          <w:rtl/>
        </w:rPr>
        <w:t xml:space="preserve"> </w:t>
      </w:r>
      <w:bookmarkStart w:id="11859" w:name="_ETM_Q20_306090"/>
      <w:bookmarkEnd w:id="11859"/>
      <w:r w:rsidRPr="00F80F4D">
        <w:rPr>
          <w:rtl/>
        </w:rPr>
        <w:t xml:space="preserve">אני </w:t>
      </w:r>
      <w:bookmarkStart w:id="11860" w:name="_ETM_Q20_306359"/>
      <w:bookmarkEnd w:id="11860"/>
      <w:r w:rsidRPr="00F80F4D">
        <w:rPr>
          <w:rtl/>
        </w:rPr>
        <w:t xml:space="preserve">לא </w:t>
      </w:r>
      <w:bookmarkStart w:id="11861" w:name="_ETM_Q20_306509"/>
      <w:bookmarkEnd w:id="11861"/>
      <w:r w:rsidRPr="00F80F4D">
        <w:rPr>
          <w:rtl/>
        </w:rPr>
        <w:t xml:space="preserve">יכול </w:t>
      </w:r>
      <w:bookmarkStart w:id="11862" w:name="_ETM_Q20_306929"/>
      <w:bookmarkEnd w:id="11862"/>
      <w:r w:rsidRPr="00F80F4D">
        <w:rPr>
          <w:rtl/>
        </w:rPr>
        <w:t xml:space="preserve">לעשות </w:t>
      </w:r>
      <w:bookmarkStart w:id="11863" w:name="_ETM_Q20_307289"/>
      <w:bookmarkEnd w:id="11863"/>
      <w:r w:rsidRPr="00F80F4D">
        <w:rPr>
          <w:rtl/>
        </w:rPr>
        <w:t xml:space="preserve">דבר </w:t>
      </w:r>
      <w:bookmarkStart w:id="11864" w:name="_ETM_Q20_307619"/>
      <w:bookmarkEnd w:id="11864"/>
      <w:r w:rsidRPr="00F80F4D">
        <w:rPr>
          <w:rtl/>
        </w:rPr>
        <w:t>כזה</w:t>
      </w:r>
      <w:r>
        <w:rPr>
          <w:rFonts w:hint="cs"/>
          <w:rtl/>
        </w:rPr>
        <w:t>.</w:t>
      </w:r>
      <w:r w:rsidRPr="00F80F4D">
        <w:rPr>
          <w:rtl/>
        </w:rPr>
        <w:t xml:space="preserve"> </w:t>
      </w:r>
      <w:bookmarkStart w:id="11865" w:name="_ETM_Q20_309270"/>
      <w:bookmarkEnd w:id="11865"/>
      <w:r w:rsidRPr="00F80F4D">
        <w:rPr>
          <w:rtl/>
        </w:rPr>
        <w:t xml:space="preserve">לא </w:t>
      </w:r>
      <w:bookmarkStart w:id="11866" w:name="_ETM_Q20_309480"/>
      <w:bookmarkEnd w:id="11866"/>
      <w:r w:rsidRPr="00F80F4D">
        <w:rPr>
          <w:rtl/>
        </w:rPr>
        <w:t>עכשיו</w:t>
      </w:r>
      <w:r>
        <w:rPr>
          <w:rFonts w:hint="cs"/>
          <w:rtl/>
        </w:rPr>
        <w:t>,</w:t>
      </w:r>
      <w:r w:rsidRPr="00F80F4D">
        <w:rPr>
          <w:rtl/>
        </w:rPr>
        <w:t xml:space="preserve"> </w:t>
      </w:r>
      <w:bookmarkStart w:id="11867" w:name="_ETM_Q20_310080"/>
      <w:bookmarkEnd w:id="11867"/>
      <w:r w:rsidRPr="00F80F4D">
        <w:rPr>
          <w:rtl/>
        </w:rPr>
        <w:t xml:space="preserve">לא </w:t>
      </w:r>
      <w:bookmarkStart w:id="11868" w:name="_ETM_Q20_310230"/>
      <w:bookmarkEnd w:id="11868"/>
      <w:r w:rsidRPr="00F80F4D">
        <w:rPr>
          <w:rtl/>
        </w:rPr>
        <w:t xml:space="preserve">מול </w:t>
      </w:r>
      <w:bookmarkStart w:id="11869" w:name="_ETM_Q20_310500"/>
      <w:bookmarkEnd w:id="11869"/>
      <w:r>
        <w:rPr>
          <w:rFonts w:hint="cs"/>
          <w:rtl/>
        </w:rPr>
        <w:t>מתינו</w:t>
      </w:r>
      <w:r w:rsidRPr="00F80F4D">
        <w:rPr>
          <w:rtl/>
        </w:rPr>
        <w:t xml:space="preserve"> </w:t>
      </w:r>
      <w:bookmarkStart w:id="11870" w:name="_ETM_Q20_311160"/>
      <w:bookmarkEnd w:id="11870"/>
      <w:r w:rsidRPr="00F80F4D">
        <w:rPr>
          <w:rtl/>
        </w:rPr>
        <w:t xml:space="preserve">המוטלים </w:t>
      </w:r>
      <w:bookmarkStart w:id="11871" w:name="_ETM_Q20_311700"/>
      <w:bookmarkEnd w:id="11871"/>
      <w:r w:rsidRPr="00F80F4D">
        <w:rPr>
          <w:rtl/>
        </w:rPr>
        <w:t>בפנינו</w:t>
      </w:r>
      <w:r>
        <w:rPr>
          <w:rFonts w:hint="cs"/>
          <w:rtl/>
        </w:rPr>
        <w:t>.</w:t>
      </w:r>
      <w:r w:rsidRPr="00F80F4D">
        <w:rPr>
          <w:rtl/>
        </w:rPr>
        <w:t xml:space="preserve"> </w:t>
      </w:r>
      <w:bookmarkStart w:id="11872" w:name="_ETM_Q20_313439"/>
      <w:bookmarkEnd w:id="11872"/>
      <w:r w:rsidRPr="00F80F4D">
        <w:rPr>
          <w:rtl/>
        </w:rPr>
        <w:t xml:space="preserve">אנחנו </w:t>
      </w:r>
      <w:bookmarkStart w:id="11873" w:name="_ETM_Q20_313739"/>
      <w:bookmarkEnd w:id="11873"/>
      <w:r w:rsidRPr="00F80F4D">
        <w:rPr>
          <w:rtl/>
        </w:rPr>
        <w:t xml:space="preserve">צריכים </w:t>
      </w:r>
      <w:bookmarkStart w:id="11874" w:name="_ETM_Q20_314189"/>
      <w:bookmarkEnd w:id="11874"/>
      <w:r w:rsidRPr="00F80F4D">
        <w:rPr>
          <w:rtl/>
        </w:rPr>
        <w:t xml:space="preserve">להיות </w:t>
      </w:r>
      <w:bookmarkStart w:id="11875" w:name="_ETM_Q20_314430"/>
      <w:bookmarkEnd w:id="11875"/>
      <w:r w:rsidRPr="00F80F4D">
        <w:rPr>
          <w:rtl/>
        </w:rPr>
        <w:t xml:space="preserve">ראויים </w:t>
      </w:r>
      <w:bookmarkStart w:id="11876" w:name="_ETM_Q20_314849"/>
      <w:bookmarkEnd w:id="11876"/>
      <w:r w:rsidRPr="00F80F4D">
        <w:rPr>
          <w:rtl/>
        </w:rPr>
        <w:t>להם</w:t>
      </w:r>
      <w:r>
        <w:rPr>
          <w:rFonts w:hint="cs"/>
          <w:rtl/>
        </w:rPr>
        <w:t>.</w:t>
      </w:r>
      <w:r w:rsidRPr="00F80F4D">
        <w:rPr>
          <w:rtl/>
        </w:rPr>
        <w:t xml:space="preserve"> </w:t>
      </w:r>
      <w:bookmarkStart w:id="11877" w:name="_ETM_Q20_316719"/>
      <w:bookmarkEnd w:id="11877"/>
    </w:p>
    <w:p w:rsidR="00DF01B1" w:rsidRDefault="00DF01B1" w:rsidP="00607607">
      <w:pPr>
        <w:rPr>
          <w:rtl/>
        </w:rPr>
      </w:pPr>
    </w:p>
    <w:p w:rsidR="00DF01B1" w:rsidRDefault="00DF01B1" w:rsidP="00336DB1">
      <w:pPr>
        <w:rPr>
          <w:rtl/>
        </w:rPr>
      </w:pPr>
      <w:r w:rsidRPr="00F80F4D">
        <w:rPr>
          <w:rtl/>
        </w:rPr>
        <w:t xml:space="preserve">באולם </w:t>
      </w:r>
      <w:bookmarkStart w:id="11878" w:name="_ETM_Q20_317139"/>
      <w:bookmarkEnd w:id="11878"/>
      <w:r w:rsidRPr="00F80F4D">
        <w:rPr>
          <w:rtl/>
        </w:rPr>
        <w:t xml:space="preserve">הזה </w:t>
      </w:r>
      <w:bookmarkStart w:id="11879" w:name="_ETM_Q20_317379"/>
      <w:bookmarkEnd w:id="11879"/>
      <w:r w:rsidRPr="00F80F4D">
        <w:rPr>
          <w:rtl/>
        </w:rPr>
        <w:t xml:space="preserve">יש </w:t>
      </w:r>
      <w:bookmarkStart w:id="11880" w:name="_ETM_Q20_317499"/>
      <w:bookmarkEnd w:id="11880"/>
      <w:r w:rsidRPr="00F80F4D">
        <w:rPr>
          <w:rtl/>
        </w:rPr>
        <w:t>מצלמות</w:t>
      </w:r>
      <w:r>
        <w:rPr>
          <w:rFonts w:hint="cs"/>
          <w:rtl/>
        </w:rPr>
        <w:t>.</w:t>
      </w:r>
      <w:r w:rsidRPr="00F80F4D">
        <w:rPr>
          <w:rtl/>
        </w:rPr>
        <w:t xml:space="preserve"> </w:t>
      </w:r>
      <w:bookmarkStart w:id="11881" w:name="_ETM_Q20_319079"/>
      <w:bookmarkEnd w:id="11881"/>
      <w:r w:rsidRPr="00F80F4D">
        <w:rPr>
          <w:rtl/>
        </w:rPr>
        <w:t xml:space="preserve">בכל </w:t>
      </w:r>
      <w:bookmarkStart w:id="11882" w:name="_ETM_Q20_319560"/>
      <w:bookmarkEnd w:id="11882"/>
      <w:r w:rsidRPr="00F80F4D">
        <w:rPr>
          <w:rtl/>
        </w:rPr>
        <w:t xml:space="preserve">פעם </w:t>
      </w:r>
      <w:bookmarkStart w:id="11883" w:name="_ETM_Q20_319859"/>
      <w:bookmarkEnd w:id="11883"/>
      <w:r w:rsidRPr="00F80F4D">
        <w:rPr>
          <w:rtl/>
        </w:rPr>
        <w:t xml:space="preserve">שתצביעו </w:t>
      </w:r>
      <w:bookmarkStart w:id="11884" w:name="_ETM_Q20_320489"/>
      <w:bookmarkEnd w:id="11884"/>
      <w:r w:rsidRPr="00F80F4D">
        <w:rPr>
          <w:rtl/>
        </w:rPr>
        <w:t>היום</w:t>
      </w:r>
      <w:r>
        <w:rPr>
          <w:rFonts w:hint="cs"/>
          <w:rtl/>
        </w:rPr>
        <w:t>,</w:t>
      </w:r>
      <w:r w:rsidRPr="00F80F4D">
        <w:rPr>
          <w:rtl/>
        </w:rPr>
        <w:t xml:space="preserve"> </w:t>
      </w:r>
      <w:bookmarkStart w:id="11885" w:name="_ETM_Q20_320700"/>
      <w:bookmarkEnd w:id="11885"/>
      <w:r w:rsidRPr="00F80F4D">
        <w:rPr>
          <w:rtl/>
        </w:rPr>
        <w:t xml:space="preserve">בכל </w:t>
      </w:r>
      <w:bookmarkStart w:id="11886" w:name="_ETM_Q20_320969"/>
      <w:bookmarkEnd w:id="11886"/>
      <w:r w:rsidRPr="00F80F4D">
        <w:rPr>
          <w:rtl/>
        </w:rPr>
        <w:t xml:space="preserve">פעם </w:t>
      </w:r>
      <w:bookmarkStart w:id="11887" w:name="_ETM_Q20_321180"/>
      <w:bookmarkEnd w:id="11887"/>
      <w:r>
        <w:rPr>
          <w:rtl/>
        </w:rPr>
        <w:t>שתלחצ</w:t>
      </w:r>
      <w:r>
        <w:rPr>
          <w:rFonts w:hint="cs"/>
          <w:rtl/>
        </w:rPr>
        <w:t>ו</w:t>
      </w:r>
      <w:r w:rsidRPr="00F80F4D">
        <w:rPr>
          <w:rtl/>
        </w:rPr>
        <w:t xml:space="preserve"> </w:t>
      </w:r>
      <w:bookmarkStart w:id="11888" w:name="_ETM_Q20_321810"/>
      <w:bookmarkEnd w:id="11888"/>
      <w:r w:rsidRPr="00F80F4D">
        <w:rPr>
          <w:rtl/>
        </w:rPr>
        <w:t xml:space="preserve">על </w:t>
      </w:r>
      <w:bookmarkStart w:id="11889" w:name="_ETM_Q20_321900"/>
      <w:bookmarkEnd w:id="11889"/>
      <w:r w:rsidRPr="00F80F4D">
        <w:rPr>
          <w:rtl/>
        </w:rPr>
        <w:t>הכפתור</w:t>
      </w:r>
      <w:r w:rsidR="006A478C">
        <w:rPr>
          <w:rFonts w:hint="cs"/>
          <w:rtl/>
        </w:rPr>
        <w:t>,</w:t>
      </w:r>
      <w:r w:rsidRPr="00F80F4D">
        <w:rPr>
          <w:rtl/>
        </w:rPr>
        <w:t xml:space="preserve"> </w:t>
      </w:r>
      <w:bookmarkStart w:id="11890" w:name="_ETM_Q20_322709"/>
      <w:bookmarkEnd w:id="11890"/>
      <w:r w:rsidRPr="00F80F4D">
        <w:rPr>
          <w:rtl/>
        </w:rPr>
        <w:t xml:space="preserve">זה </w:t>
      </w:r>
      <w:bookmarkStart w:id="11891" w:name="_ETM_Q20_322889"/>
      <w:bookmarkEnd w:id="11891"/>
      <w:r w:rsidRPr="00F80F4D">
        <w:rPr>
          <w:rtl/>
        </w:rPr>
        <w:t xml:space="preserve">יונצח </w:t>
      </w:r>
      <w:bookmarkStart w:id="11892" w:name="_ETM_Q20_323400"/>
      <w:bookmarkEnd w:id="11892"/>
      <w:r w:rsidRPr="00F80F4D">
        <w:rPr>
          <w:rtl/>
        </w:rPr>
        <w:t>לתמיד</w:t>
      </w:r>
      <w:r>
        <w:rPr>
          <w:rFonts w:hint="cs"/>
          <w:rtl/>
        </w:rPr>
        <w:t>,</w:t>
      </w:r>
      <w:r w:rsidRPr="00F80F4D">
        <w:rPr>
          <w:rtl/>
        </w:rPr>
        <w:t xml:space="preserve"> </w:t>
      </w:r>
      <w:bookmarkStart w:id="11893" w:name="_ETM_Q20_324090"/>
      <w:bookmarkEnd w:id="11893"/>
      <w:r w:rsidRPr="00F80F4D">
        <w:rPr>
          <w:rtl/>
        </w:rPr>
        <w:t xml:space="preserve">לדיראון </w:t>
      </w:r>
      <w:bookmarkStart w:id="11894" w:name="_ETM_Q20_324629"/>
      <w:bookmarkEnd w:id="11894"/>
      <w:r w:rsidRPr="00F80F4D">
        <w:rPr>
          <w:rtl/>
        </w:rPr>
        <w:t>עולם</w:t>
      </w:r>
      <w:r>
        <w:rPr>
          <w:rFonts w:hint="cs"/>
          <w:rtl/>
        </w:rPr>
        <w:t>.</w:t>
      </w:r>
      <w:r w:rsidRPr="00F80F4D">
        <w:rPr>
          <w:rtl/>
        </w:rPr>
        <w:t xml:space="preserve"> </w:t>
      </w:r>
      <w:bookmarkStart w:id="11895" w:name="_ETM_Q20_326330"/>
      <w:bookmarkEnd w:id="11895"/>
      <w:r w:rsidRPr="00F80F4D">
        <w:rPr>
          <w:rtl/>
        </w:rPr>
        <w:t xml:space="preserve">בכל </w:t>
      </w:r>
      <w:bookmarkStart w:id="11896" w:name="_ETM_Q20_326750"/>
      <w:bookmarkEnd w:id="11896"/>
      <w:r w:rsidRPr="00F80F4D">
        <w:rPr>
          <w:rtl/>
        </w:rPr>
        <w:t xml:space="preserve">פעם </w:t>
      </w:r>
      <w:bookmarkStart w:id="11897" w:name="_ETM_Q20_327019"/>
      <w:bookmarkEnd w:id="11897"/>
      <w:r w:rsidRPr="00F80F4D">
        <w:rPr>
          <w:rtl/>
        </w:rPr>
        <w:t xml:space="preserve">שתצביעו </w:t>
      </w:r>
      <w:bookmarkStart w:id="11898" w:name="_ETM_Q20_327709"/>
      <w:bookmarkEnd w:id="11898"/>
      <w:r w:rsidRPr="00F80F4D">
        <w:rPr>
          <w:rtl/>
        </w:rPr>
        <w:t>היום</w:t>
      </w:r>
      <w:r>
        <w:rPr>
          <w:rFonts w:hint="cs"/>
          <w:rtl/>
        </w:rPr>
        <w:t>,</w:t>
      </w:r>
      <w:r w:rsidRPr="00F80F4D">
        <w:rPr>
          <w:rtl/>
        </w:rPr>
        <w:t xml:space="preserve"> </w:t>
      </w:r>
      <w:bookmarkStart w:id="11899" w:name="_ETM_Q20_328220"/>
      <w:bookmarkEnd w:id="11899"/>
      <w:r w:rsidRPr="00F80F4D">
        <w:rPr>
          <w:rtl/>
        </w:rPr>
        <w:t xml:space="preserve">יראו </w:t>
      </w:r>
      <w:bookmarkStart w:id="11900" w:name="_ETM_Q20_328760"/>
      <w:bookmarkEnd w:id="11900"/>
      <w:r w:rsidRPr="00F80F4D">
        <w:rPr>
          <w:rtl/>
        </w:rPr>
        <w:t xml:space="preserve">אתכם </w:t>
      </w:r>
      <w:bookmarkStart w:id="11901" w:name="_ETM_Q20_330110"/>
      <w:bookmarkEnd w:id="11901"/>
      <w:r w:rsidRPr="00F80F4D">
        <w:rPr>
          <w:rtl/>
        </w:rPr>
        <w:t xml:space="preserve">בשידור </w:t>
      </w:r>
      <w:bookmarkStart w:id="11902" w:name="_ETM_Q20_330740"/>
      <w:bookmarkEnd w:id="11902"/>
      <w:r w:rsidRPr="00F80F4D">
        <w:rPr>
          <w:rtl/>
        </w:rPr>
        <w:t>חי</w:t>
      </w:r>
      <w:r w:rsidR="00336DB1">
        <w:rPr>
          <w:rFonts w:hint="cs"/>
          <w:rtl/>
        </w:rPr>
        <w:t>;</w:t>
      </w:r>
      <w:r w:rsidRPr="00F80F4D">
        <w:rPr>
          <w:rtl/>
        </w:rPr>
        <w:t xml:space="preserve"> </w:t>
      </w:r>
      <w:bookmarkStart w:id="11903" w:name="_ETM_Q20_332049"/>
      <w:bookmarkEnd w:id="11903"/>
      <w:r w:rsidRPr="00F80F4D">
        <w:rPr>
          <w:rtl/>
        </w:rPr>
        <w:t xml:space="preserve">יראו </w:t>
      </w:r>
      <w:bookmarkStart w:id="11904" w:name="_ETM_Q20_332319"/>
      <w:bookmarkEnd w:id="11904"/>
      <w:r w:rsidRPr="00F80F4D">
        <w:rPr>
          <w:rtl/>
        </w:rPr>
        <w:t xml:space="preserve">אתכם </w:t>
      </w:r>
      <w:bookmarkStart w:id="11905" w:name="_ETM_Q20_332590"/>
      <w:bookmarkEnd w:id="11905"/>
      <w:r w:rsidRPr="00F80F4D">
        <w:rPr>
          <w:rtl/>
        </w:rPr>
        <w:t xml:space="preserve">משפחות </w:t>
      </w:r>
      <w:bookmarkStart w:id="11906" w:name="_ETM_Q20_333099"/>
      <w:bookmarkEnd w:id="11906"/>
      <w:r w:rsidRPr="00F80F4D">
        <w:rPr>
          <w:rtl/>
        </w:rPr>
        <w:t>הקורבנות</w:t>
      </w:r>
      <w:r w:rsidR="00336DB1">
        <w:rPr>
          <w:rFonts w:hint="cs"/>
          <w:rtl/>
        </w:rPr>
        <w:t>,</w:t>
      </w:r>
      <w:r w:rsidRPr="00F80F4D">
        <w:rPr>
          <w:rtl/>
        </w:rPr>
        <w:t xml:space="preserve"> </w:t>
      </w:r>
      <w:bookmarkStart w:id="11907" w:name="_ETM_Q20_333730"/>
      <w:bookmarkEnd w:id="11907"/>
      <w:r w:rsidRPr="00F80F4D">
        <w:rPr>
          <w:rtl/>
        </w:rPr>
        <w:t xml:space="preserve">משפחות </w:t>
      </w:r>
      <w:bookmarkStart w:id="11908" w:name="_ETM_Q20_334269"/>
      <w:bookmarkEnd w:id="11908"/>
      <w:r w:rsidRPr="00F80F4D">
        <w:rPr>
          <w:rtl/>
        </w:rPr>
        <w:t>החטופים</w:t>
      </w:r>
      <w:r>
        <w:rPr>
          <w:rFonts w:hint="cs"/>
          <w:rtl/>
        </w:rPr>
        <w:t>,</w:t>
      </w:r>
      <w:bookmarkStart w:id="11909" w:name="_ETM_Q20_335639"/>
      <w:bookmarkEnd w:id="11909"/>
      <w:r>
        <w:rPr>
          <w:rFonts w:hint="cs"/>
          <w:rtl/>
        </w:rPr>
        <w:t xml:space="preserve"> </w:t>
      </w:r>
      <w:r w:rsidRPr="00F80F4D">
        <w:rPr>
          <w:rtl/>
        </w:rPr>
        <w:t xml:space="preserve">משפחות </w:t>
      </w:r>
      <w:bookmarkStart w:id="11910" w:name="_ETM_Q20_336270"/>
      <w:bookmarkEnd w:id="11910"/>
      <w:r w:rsidRPr="00F80F4D">
        <w:rPr>
          <w:rtl/>
        </w:rPr>
        <w:t>ההרוגים</w:t>
      </w:r>
      <w:bookmarkStart w:id="11911" w:name="_ETM_Q20_336780"/>
      <w:bookmarkEnd w:id="11911"/>
      <w:r>
        <w:rPr>
          <w:rFonts w:hint="cs"/>
          <w:rtl/>
        </w:rPr>
        <w:t xml:space="preserve">, </w:t>
      </w:r>
      <w:r w:rsidRPr="00F80F4D">
        <w:rPr>
          <w:rtl/>
        </w:rPr>
        <w:t xml:space="preserve">משפחות </w:t>
      </w:r>
      <w:bookmarkStart w:id="11912" w:name="_ETM_Q20_337380"/>
      <w:bookmarkEnd w:id="11912"/>
      <w:r w:rsidRPr="00F80F4D">
        <w:rPr>
          <w:rtl/>
        </w:rPr>
        <w:t xml:space="preserve">של </w:t>
      </w:r>
      <w:bookmarkStart w:id="11913" w:name="_ETM_Q20_337530"/>
      <w:bookmarkEnd w:id="11913"/>
      <w:r w:rsidRPr="00F80F4D">
        <w:rPr>
          <w:rtl/>
        </w:rPr>
        <w:t xml:space="preserve">מאות </w:t>
      </w:r>
      <w:bookmarkStart w:id="11914" w:name="_ETM_Q20_338220"/>
      <w:bookmarkEnd w:id="11914"/>
      <w:r w:rsidRPr="00F80F4D">
        <w:rPr>
          <w:rtl/>
        </w:rPr>
        <w:t xml:space="preserve">אלפי </w:t>
      </w:r>
      <w:bookmarkStart w:id="11915" w:name="_ETM_Q20_338639"/>
      <w:bookmarkEnd w:id="11915"/>
      <w:r w:rsidRPr="00F80F4D">
        <w:rPr>
          <w:rtl/>
        </w:rPr>
        <w:t xml:space="preserve">מפונים </w:t>
      </w:r>
      <w:bookmarkStart w:id="11916" w:name="_ETM_Q20_339120"/>
      <w:bookmarkEnd w:id="11916"/>
      <w:r w:rsidRPr="00F80F4D">
        <w:rPr>
          <w:rtl/>
        </w:rPr>
        <w:t>מביתם</w:t>
      </w:r>
      <w:r>
        <w:rPr>
          <w:rFonts w:hint="cs"/>
          <w:rtl/>
        </w:rPr>
        <w:t xml:space="preserve"> ו</w:t>
      </w:r>
      <w:bookmarkStart w:id="11917" w:name="_ETM_Q20_340260"/>
      <w:bookmarkEnd w:id="11917"/>
      <w:r w:rsidRPr="00F80F4D">
        <w:rPr>
          <w:rtl/>
        </w:rPr>
        <w:t xml:space="preserve">משפחות </w:t>
      </w:r>
      <w:bookmarkStart w:id="11918" w:name="_ETM_Q20_340829"/>
      <w:bookmarkEnd w:id="11918"/>
      <w:r w:rsidRPr="00F80F4D">
        <w:rPr>
          <w:rtl/>
        </w:rPr>
        <w:t xml:space="preserve">של </w:t>
      </w:r>
      <w:bookmarkStart w:id="11919" w:name="_ETM_Q20_340980"/>
      <w:bookmarkEnd w:id="11919"/>
      <w:r w:rsidRPr="00F80F4D">
        <w:rPr>
          <w:rtl/>
        </w:rPr>
        <w:t xml:space="preserve">מאות </w:t>
      </w:r>
      <w:bookmarkStart w:id="11920" w:name="_ETM_Q20_341370"/>
      <w:bookmarkEnd w:id="11920"/>
      <w:r w:rsidRPr="00F80F4D">
        <w:rPr>
          <w:rtl/>
        </w:rPr>
        <w:t xml:space="preserve">אלפי </w:t>
      </w:r>
      <w:bookmarkStart w:id="11921" w:name="_ETM_Q20_341760"/>
      <w:bookmarkEnd w:id="11921"/>
      <w:r w:rsidRPr="00F80F4D">
        <w:rPr>
          <w:rtl/>
        </w:rPr>
        <w:t xml:space="preserve">חיילי </w:t>
      </w:r>
      <w:bookmarkStart w:id="11922" w:name="_ETM_Q20_342150"/>
      <w:bookmarkEnd w:id="11922"/>
      <w:r w:rsidRPr="00F80F4D">
        <w:rPr>
          <w:rtl/>
        </w:rPr>
        <w:t xml:space="preserve">מילואים </w:t>
      </w:r>
      <w:bookmarkStart w:id="11923" w:name="_ETM_Q20_342900"/>
      <w:bookmarkEnd w:id="11923"/>
      <w:r w:rsidRPr="00F80F4D">
        <w:rPr>
          <w:rtl/>
        </w:rPr>
        <w:t xml:space="preserve">והמשפחות </w:t>
      </w:r>
      <w:bookmarkStart w:id="11924" w:name="_ETM_Q20_343709"/>
      <w:bookmarkEnd w:id="11924"/>
      <w:r w:rsidRPr="00F80F4D">
        <w:rPr>
          <w:rtl/>
        </w:rPr>
        <w:t>שלכם</w:t>
      </w:r>
      <w:r>
        <w:rPr>
          <w:rFonts w:hint="cs"/>
          <w:rtl/>
        </w:rPr>
        <w:t>.</w:t>
      </w:r>
      <w:r w:rsidRPr="00F80F4D">
        <w:rPr>
          <w:rtl/>
        </w:rPr>
        <w:t xml:space="preserve"> </w:t>
      </w:r>
      <w:bookmarkStart w:id="11925" w:name="_ETM_Q20_346560"/>
      <w:bookmarkEnd w:id="11925"/>
      <w:r w:rsidRPr="00F80F4D">
        <w:rPr>
          <w:rtl/>
        </w:rPr>
        <w:t xml:space="preserve">איש </w:t>
      </w:r>
      <w:bookmarkStart w:id="11926" w:name="_ETM_Q20_346889"/>
      <w:bookmarkEnd w:id="11926"/>
      <w:r w:rsidRPr="00F80F4D">
        <w:rPr>
          <w:rtl/>
        </w:rPr>
        <w:t xml:space="preserve">מכם </w:t>
      </w:r>
      <w:bookmarkStart w:id="11927" w:name="_ETM_Q20_347280"/>
      <w:bookmarkEnd w:id="11927"/>
      <w:r w:rsidRPr="00F80F4D">
        <w:rPr>
          <w:rtl/>
        </w:rPr>
        <w:t xml:space="preserve">לא </w:t>
      </w:r>
      <w:bookmarkStart w:id="11928" w:name="_ETM_Q20_347430"/>
      <w:bookmarkEnd w:id="11928"/>
      <w:r w:rsidRPr="00F80F4D">
        <w:rPr>
          <w:rtl/>
        </w:rPr>
        <w:t xml:space="preserve">יחמוק </w:t>
      </w:r>
      <w:bookmarkStart w:id="11929" w:name="_ETM_Q20_347909"/>
      <w:bookmarkEnd w:id="11929"/>
      <w:r w:rsidRPr="00F80F4D">
        <w:rPr>
          <w:rtl/>
        </w:rPr>
        <w:t xml:space="preserve">מתחת </w:t>
      </w:r>
      <w:bookmarkStart w:id="11930" w:name="_ETM_Q20_348389"/>
      <w:bookmarkEnd w:id="11930"/>
      <w:r w:rsidRPr="00F80F4D">
        <w:rPr>
          <w:rtl/>
        </w:rPr>
        <w:t>לרדאר</w:t>
      </w:r>
      <w:r>
        <w:rPr>
          <w:rFonts w:hint="cs"/>
          <w:rtl/>
        </w:rPr>
        <w:t>.</w:t>
      </w:r>
      <w:r w:rsidRPr="00F80F4D">
        <w:rPr>
          <w:rtl/>
        </w:rPr>
        <w:t xml:space="preserve"> </w:t>
      </w:r>
      <w:bookmarkStart w:id="11931" w:name="_ETM_Q20_349349"/>
      <w:bookmarkEnd w:id="11931"/>
      <w:r w:rsidRPr="00F80F4D">
        <w:rPr>
          <w:rtl/>
        </w:rPr>
        <w:t xml:space="preserve">אתם </w:t>
      </w:r>
      <w:bookmarkStart w:id="11932" w:name="_ETM_Q20_349650"/>
      <w:bookmarkEnd w:id="11932"/>
      <w:r w:rsidRPr="00F80F4D">
        <w:rPr>
          <w:rtl/>
        </w:rPr>
        <w:t xml:space="preserve">לא </w:t>
      </w:r>
      <w:bookmarkStart w:id="11933" w:name="_ETM_Q20_349769"/>
      <w:bookmarkEnd w:id="11933"/>
      <w:r w:rsidRPr="00F80F4D">
        <w:rPr>
          <w:rtl/>
        </w:rPr>
        <w:t xml:space="preserve">תהיו </w:t>
      </w:r>
      <w:bookmarkStart w:id="11934" w:name="_ETM_Q20_350099"/>
      <w:bookmarkEnd w:id="11934"/>
      <w:r w:rsidRPr="00F80F4D">
        <w:rPr>
          <w:rtl/>
        </w:rPr>
        <w:t xml:space="preserve">הערת </w:t>
      </w:r>
      <w:bookmarkStart w:id="11935" w:name="_ETM_Q20_350459"/>
      <w:bookmarkEnd w:id="11935"/>
      <w:r w:rsidRPr="00F80F4D">
        <w:rPr>
          <w:rtl/>
        </w:rPr>
        <w:t>שוליים</w:t>
      </w:r>
      <w:r>
        <w:rPr>
          <w:rFonts w:hint="cs"/>
          <w:rtl/>
        </w:rPr>
        <w:t>.</w:t>
      </w:r>
      <w:r w:rsidRPr="00F80F4D">
        <w:rPr>
          <w:rtl/>
        </w:rPr>
        <w:t xml:space="preserve"> </w:t>
      </w:r>
      <w:bookmarkStart w:id="11936" w:name="_ETM_Q20_351389"/>
      <w:bookmarkEnd w:id="11936"/>
      <w:r w:rsidRPr="00F80F4D">
        <w:rPr>
          <w:rtl/>
        </w:rPr>
        <w:t xml:space="preserve">אתם </w:t>
      </w:r>
      <w:bookmarkStart w:id="11937" w:name="_ETM_Q20_351900"/>
      <w:bookmarkEnd w:id="11937"/>
      <w:r w:rsidRPr="00F80F4D">
        <w:rPr>
          <w:rtl/>
        </w:rPr>
        <w:t xml:space="preserve">אלה </w:t>
      </w:r>
      <w:bookmarkStart w:id="11938" w:name="_ETM_Q20_352200"/>
      <w:bookmarkEnd w:id="11938"/>
      <w:r w:rsidRPr="00F80F4D">
        <w:rPr>
          <w:rtl/>
        </w:rPr>
        <w:t xml:space="preserve">שעושים </w:t>
      </w:r>
      <w:bookmarkStart w:id="11939" w:name="_ETM_Q20_352709"/>
      <w:bookmarkEnd w:id="11939"/>
      <w:r w:rsidRPr="00F80F4D">
        <w:rPr>
          <w:rtl/>
        </w:rPr>
        <w:t xml:space="preserve">את </w:t>
      </w:r>
      <w:bookmarkStart w:id="11940" w:name="_ETM_Q20_352799"/>
      <w:bookmarkEnd w:id="11940"/>
      <w:r w:rsidRPr="00F80F4D">
        <w:rPr>
          <w:rtl/>
        </w:rPr>
        <w:t>זה</w:t>
      </w:r>
      <w:r>
        <w:rPr>
          <w:rFonts w:hint="cs"/>
          <w:rtl/>
        </w:rPr>
        <w:t>.</w:t>
      </w:r>
      <w:r w:rsidRPr="00F80F4D">
        <w:rPr>
          <w:rtl/>
        </w:rPr>
        <w:t xml:space="preserve"> </w:t>
      </w:r>
      <w:bookmarkStart w:id="11941" w:name="_ETM_Q20_354210"/>
      <w:bookmarkEnd w:id="11941"/>
      <w:r w:rsidRPr="00F80F4D">
        <w:rPr>
          <w:rtl/>
        </w:rPr>
        <w:t xml:space="preserve">אתם </w:t>
      </w:r>
      <w:bookmarkStart w:id="11942" w:name="_ETM_Q20_354690"/>
      <w:bookmarkEnd w:id="11942"/>
      <w:r w:rsidRPr="00F80F4D">
        <w:rPr>
          <w:rtl/>
        </w:rPr>
        <w:t xml:space="preserve">אלה </w:t>
      </w:r>
      <w:bookmarkStart w:id="11943" w:name="_ETM_Q20_354930"/>
      <w:bookmarkEnd w:id="11943"/>
      <w:r w:rsidRPr="00F80F4D">
        <w:rPr>
          <w:rtl/>
        </w:rPr>
        <w:t xml:space="preserve">שבזמן </w:t>
      </w:r>
      <w:bookmarkStart w:id="11944" w:name="_ETM_Q20_355470"/>
      <w:bookmarkEnd w:id="11944"/>
      <w:r>
        <w:rPr>
          <w:rFonts w:hint="cs"/>
          <w:rtl/>
        </w:rPr>
        <w:t>ש</w:t>
      </w:r>
      <w:bookmarkStart w:id="11945" w:name="_ETM_Q20_355980"/>
      <w:bookmarkEnd w:id="11945"/>
      <w:r w:rsidRPr="00F80F4D">
        <w:rPr>
          <w:rtl/>
        </w:rPr>
        <w:t xml:space="preserve">מדינת </w:t>
      </w:r>
      <w:bookmarkStart w:id="11946" w:name="_ETM_Q20_356490"/>
      <w:bookmarkEnd w:id="11946"/>
      <w:r w:rsidRPr="00F80F4D">
        <w:rPr>
          <w:rtl/>
        </w:rPr>
        <w:t xml:space="preserve">ישראל </w:t>
      </w:r>
      <w:bookmarkStart w:id="11947" w:name="_ETM_Q20_356880"/>
      <w:bookmarkEnd w:id="11947"/>
      <w:r w:rsidRPr="00F80F4D">
        <w:rPr>
          <w:rtl/>
        </w:rPr>
        <w:t xml:space="preserve">נלחמת </w:t>
      </w:r>
      <w:bookmarkStart w:id="11948" w:name="_ETM_Q20_357389"/>
      <w:bookmarkEnd w:id="11948"/>
      <w:r w:rsidRPr="00F80F4D">
        <w:rPr>
          <w:rtl/>
        </w:rPr>
        <w:t xml:space="preserve">על </w:t>
      </w:r>
      <w:bookmarkStart w:id="11949" w:name="_ETM_Q20_357510"/>
      <w:bookmarkEnd w:id="11949"/>
      <w:r w:rsidRPr="00F80F4D">
        <w:rPr>
          <w:rtl/>
        </w:rPr>
        <w:t>חייה</w:t>
      </w:r>
      <w:r>
        <w:rPr>
          <w:rFonts w:hint="cs"/>
          <w:rtl/>
        </w:rPr>
        <w:t>,</w:t>
      </w:r>
      <w:r w:rsidRPr="00F80F4D">
        <w:rPr>
          <w:rtl/>
        </w:rPr>
        <w:t xml:space="preserve"> </w:t>
      </w:r>
      <w:bookmarkStart w:id="11950" w:name="_ETM_Q20_358559"/>
      <w:bookmarkStart w:id="11951" w:name="_ETM_Q20_358829"/>
      <w:bookmarkEnd w:id="11950"/>
      <w:bookmarkEnd w:id="11951"/>
      <w:r>
        <w:rPr>
          <w:rFonts w:hint="cs"/>
          <w:rtl/>
        </w:rPr>
        <w:t>עוסקים</w:t>
      </w:r>
      <w:r w:rsidRPr="00F80F4D">
        <w:rPr>
          <w:rtl/>
        </w:rPr>
        <w:t xml:space="preserve"> </w:t>
      </w:r>
      <w:bookmarkStart w:id="11952" w:name="_ETM_Q20_359190"/>
      <w:bookmarkEnd w:id="11952"/>
      <w:r w:rsidRPr="00F80F4D">
        <w:rPr>
          <w:rtl/>
        </w:rPr>
        <w:t xml:space="preserve">בפוליטיקה </w:t>
      </w:r>
      <w:bookmarkStart w:id="11953" w:name="_ETM_Q20_359970"/>
      <w:bookmarkEnd w:id="11953"/>
      <w:r w:rsidRPr="00F80F4D">
        <w:rPr>
          <w:rtl/>
        </w:rPr>
        <w:t xml:space="preserve">הגרועה </w:t>
      </w:r>
      <w:bookmarkStart w:id="11954" w:name="_ETM_Q20_360419"/>
      <w:bookmarkEnd w:id="11954"/>
      <w:r w:rsidRPr="00F80F4D">
        <w:rPr>
          <w:rtl/>
        </w:rPr>
        <w:t xml:space="preserve">ביותר </w:t>
      </w:r>
      <w:bookmarkStart w:id="11955" w:name="_ETM_Q20_360870"/>
      <w:bookmarkEnd w:id="11955"/>
      <w:r w:rsidRPr="00F80F4D">
        <w:rPr>
          <w:rtl/>
        </w:rPr>
        <w:t xml:space="preserve">והצינית </w:t>
      </w:r>
      <w:bookmarkStart w:id="11956" w:name="_ETM_Q20_361470"/>
      <w:bookmarkEnd w:id="11956"/>
      <w:r w:rsidRPr="00F80F4D">
        <w:rPr>
          <w:rtl/>
        </w:rPr>
        <w:t>ביותר</w:t>
      </w:r>
      <w:r w:rsidR="00336DB1">
        <w:rPr>
          <w:rFonts w:hint="cs"/>
          <w:rtl/>
        </w:rPr>
        <w:t>,</w:t>
      </w:r>
      <w:r w:rsidRPr="00F80F4D">
        <w:rPr>
          <w:rtl/>
        </w:rPr>
        <w:t xml:space="preserve"> </w:t>
      </w:r>
      <w:bookmarkStart w:id="11957" w:name="_ETM_Q20_362160"/>
      <w:bookmarkEnd w:id="11957"/>
      <w:r w:rsidRPr="00F80F4D">
        <w:rPr>
          <w:rtl/>
        </w:rPr>
        <w:t xml:space="preserve">משרתים </w:t>
      </w:r>
      <w:bookmarkStart w:id="11958" w:name="_ETM_Q20_363859"/>
      <w:bookmarkEnd w:id="11958"/>
      <w:r w:rsidRPr="00F80F4D">
        <w:rPr>
          <w:rtl/>
        </w:rPr>
        <w:t xml:space="preserve">את </w:t>
      </w:r>
      <w:bookmarkStart w:id="11959" w:name="_ETM_Q20_364040"/>
      <w:bookmarkEnd w:id="11959"/>
      <w:r w:rsidRPr="00F80F4D">
        <w:rPr>
          <w:rtl/>
        </w:rPr>
        <w:t xml:space="preserve">האינטרסים </w:t>
      </w:r>
      <w:bookmarkStart w:id="11960" w:name="_ETM_Q20_364730"/>
      <w:bookmarkEnd w:id="11960"/>
      <w:r w:rsidRPr="00F80F4D">
        <w:rPr>
          <w:rtl/>
        </w:rPr>
        <w:t xml:space="preserve">הצרים </w:t>
      </w:r>
      <w:bookmarkStart w:id="11961" w:name="_ETM_Q20_365209"/>
      <w:bookmarkEnd w:id="11961"/>
      <w:r w:rsidRPr="00F80F4D">
        <w:rPr>
          <w:rtl/>
        </w:rPr>
        <w:t xml:space="preserve">ביותר </w:t>
      </w:r>
      <w:bookmarkStart w:id="11962" w:name="_ETM_Q20_366099"/>
      <w:bookmarkEnd w:id="11962"/>
      <w:r w:rsidRPr="00F80F4D">
        <w:rPr>
          <w:rtl/>
        </w:rPr>
        <w:t xml:space="preserve">והמושחתים </w:t>
      </w:r>
      <w:bookmarkStart w:id="11963" w:name="_ETM_Q20_367150"/>
      <w:bookmarkEnd w:id="11963"/>
      <w:r w:rsidRPr="00F80F4D">
        <w:rPr>
          <w:rtl/>
        </w:rPr>
        <w:t>ביותר</w:t>
      </w:r>
      <w:r>
        <w:rPr>
          <w:rFonts w:hint="cs"/>
          <w:rtl/>
        </w:rPr>
        <w:t>.</w:t>
      </w:r>
      <w:r w:rsidRPr="00F80F4D">
        <w:rPr>
          <w:rtl/>
        </w:rPr>
        <w:t xml:space="preserve"> </w:t>
      </w:r>
      <w:bookmarkStart w:id="11964" w:name="_ETM_Q20_369970"/>
      <w:bookmarkEnd w:id="11964"/>
    </w:p>
    <w:p w:rsidR="00DF01B1" w:rsidRDefault="00DF01B1" w:rsidP="00607607">
      <w:pPr>
        <w:rPr>
          <w:rtl/>
        </w:rPr>
      </w:pPr>
    </w:p>
    <w:p w:rsidR="00DF01B1" w:rsidRDefault="00DF01B1" w:rsidP="00336DB1">
      <w:pPr>
        <w:rPr>
          <w:rtl/>
        </w:rPr>
      </w:pPr>
      <w:r w:rsidRPr="00F80F4D">
        <w:rPr>
          <w:rtl/>
        </w:rPr>
        <w:t xml:space="preserve">לפני </w:t>
      </w:r>
      <w:bookmarkStart w:id="11965" w:name="_ETM_Q20_370239"/>
      <w:bookmarkEnd w:id="11965"/>
      <w:r w:rsidRPr="00F80F4D">
        <w:rPr>
          <w:rtl/>
        </w:rPr>
        <w:t xml:space="preserve">כמה </w:t>
      </w:r>
      <w:bookmarkStart w:id="11966" w:name="_ETM_Q20_370510"/>
      <w:bookmarkEnd w:id="11966"/>
      <w:r w:rsidRPr="00F80F4D">
        <w:rPr>
          <w:rtl/>
        </w:rPr>
        <w:t xml:space="preserve">חודשים </w:t>
      </w:r>
      <w:bookmarkStart w:id="11967" w:name="_ETM_Q20_371110"/>
      <w:bookmarkEnd w:id="11967"/>
      <w:r w:rsidRPr="00F80F4D">
        <w:rPr>
          <w:rtl/>
        </w:rPr>
        <w:t xml:space="preserve">היו </w:t>
      </w:r>
      <w:bookmarkStart w:id="11968" w:name="_ETM_Q20_371319"/>
      <w:bookmarkEnd w:id="11968"/>
      <w:r w:rsidRPr="00F80F4D">
        <w:rPr>
          <w:rtl/>
        </w:rPr>
        <w:t>פה</w:t>
      </w:r>
      <w:r>
        <w:rPr>
          <w:rFonts w:hint="cs"/>
          <w:rtl/>
        </w:rPr>
        <w:t>,</w:t>
      </w:r>
      <w:r w:rsidRPr="00F80F4D">
        <w:rPr>
          <w:rtl/>
        </w:rPr>
        <w:t xml:space="preserve"> </w:t>
      </w:r>
      <w:bookmarkStart w:id="11969" w:name="_ETM_Q20_371560"/>
      <w:bookmarkEnd w:id="11969"/>
      <w:r w:rsidRPr="00F80F4D">
        <w:rPr>
          <w:rtl/>
        </w:rPr>
        <w:t xml:space="preserve">בבניין </w:t>
      </w:r>
      <w:bookmarkStart w:id="11970" w:name="_ETM_Q20_372159"/>
      <w:bookmarkEnd w:id="11970"/>
      <w:r w:rsidRPr="00F80F4D">
        <w:rPr>
          <w:rtl/>
        </w:rPr>
        <w:t>הזה</w:t>
      </w:r>
      <w:r>
        <w:rPr>
          <w:rFonts w:hint="cs"/>
          <w:rtl/>
        </w:rPr>
        <w:t>,</w:t>
      </w:r>
      <w:r w:rsidRPr="00F80F4D">
        <w:rPr>
          <w:rtl/>
        </w:rPr>
        <w:t xml:space="preserve"> </w:t>
      </w:r>
      <w:bookmarkStart w:id="11971" w:name="_ETM_Q20_372879"/>
      <w:bookmarkEnd w:id="11971"/>
      <w:r w:rsidRPr="00F80F4D">
        <w:rPr>
          <w:rtl/>
        </w:rPr>
        <w:t xml:space="preserve">קציני </w:t>
      </w:r>
      <w:bookmarkStart w:id="11972" w:name="_ETM_Q20_373389"/>
      <w:bookmarkEnd w:id="11972"/>
      <w:r w:rsidRPr="00F80F4D">
        <w:rPr>
          <w:rtl/>
        </w:rPr>
        <w:t xml:space="preserve">צבא </w:t>
      </w:r>
      <w:bookmarkStart w:id="11973" w:name="_ETM_Q20_373810"/>
      <w:bookmarkEnd w:id="11973"/>
      <w:r w:rsidRPr="00F80F4D">
        <w:rPr>
          <w:rtl/>
        </w:rPr>
        <w:t xml:space="preserve">שניסו </w:t>
      </w:r>
      <w:bookmarkStart w:id="11974" w:name="_ETM_Q20_374439"/>
      <w:bookmarkEnd w:id="11974"/>
      <w:r w:rsidRPr="00F80F4D">
        <w:rPr>
          <w:rtl/>
        </w:rPr>
        <w:t xml:space="preserve">להזהיר </w:t>
      </w:r>
      <w:bookmarkStart w:id="11975" w:name="_ETM_Q20_374980"/>
      <w:bookmarkEnd w:id="11975"/>
      <w:r>
        <w:rPr>
          <w:rFonts w:hint="cs"/>
          <w:rtl/>
        </w:rPr>
        <w:t>אתכם</w:t>
      </w:r>
      <w:r w:rsidRPr="00F80F4D">
        <w:rPr>
          <w:rtl/>
        </w:rPr>
        <w:t xml:space="preserve"> </w:t>
      </w:r>
      <w:bookmarkStart w:id="11976" w:name="_ETM_Q20_375190"/>
      <w:bookmarkStart w:id="11977" w:name="_ETM_Q20_375400"/>
      <w:bookmarkEnd w:id="11976"/>
      <w:bookmarkEnd w:id="11977"/>
      <w:r w:rsidRPr="00F80F4D">
        <w:rPr>
          <w:rtl/>
        </w:rPr>
        <w:t>מאסון</w:t>
      </w:r>
      <w:r>
        <w:rPr>
          <w:rFonts w:hint="cs"/>
          <w:rtl/>
        </w:rPr>
        <w:t>.</w:t>
      </w:r>
      <w:r w:rsidRPr="00F80F4D">
        <w:rPr>
          <w:rtl/>
        </w:rPr>
        <w:t xml:space="preserve"> </w:t>
      </w:r>
      <w:bookmarkStart w:id="11978" w:name="_ETM_Q20_376720"/>
      <w:bookmarkEnd w:id="11978"/>
      <w:r w:rsidRPr="00F80F4D">
        <w:rPr>
          <w:rtl/>
        </w:rPr>
        <w:t xml:space="preserve">לא </w:t>
      </w:r>
      <w:bookmarkStart w:id="11979" w:name="_ETM_Q20_377019"/>
      <w:bookmarkEnd w:id="11979"/>
      <w:r w:rsidRPr="00F80F4D">
        <w:rPr>
          <w:rtl/>
        </w:rPr>
        <w:t xml:space="preserve">הסכמתם </w:t>
      </w:r>
      <w:bookmarkStart w:id="11980" w:name="_ETM_Q20_377590"/>
      <w:bookmarkEnd w:id="11980"/>
      <w:r w:rsidRPr="00F80F4D">
        <w:rPr>
          <w:rtl/>
        </w:rPr>
        <w:t xml:space="preserve">להקשיב </w:t>
      </w:r>
      <w:bookmarkStart w:id="11981" w:name="_ETM_Q20_378040"/>
      <w:bookmarkEnd w:id="11981"/>
      <w:r w:rsidRPr="00F80F4D">
        <w:rPr>
          <w:rtl/>
        </w:rPr>
        <w:t xml:space="preserve">להם </w:t>
      </w:r>
      <w:bookmarkStart w:id="11982" w:name="_ETM_Q20_379169"/>
      <w:bookmarkEnd w:id="11982"/>
      <w:r w:rsidRPr="00F80F4D">
        <w:rPr>
          <w:rtl/>
        </w:rPr>
        <w:t xml:space="preserve">וקרה </w:t>
      </w:r>
      <w:bookmarkStart w:id="11983" w:name="_ETM_Q20_379740"/>
      <w:bookmarkEnd w:id="11983"/>
      <w:r>
        <w:rPr>
          <w:rFonts w:hint="cs"/>
          <w:rtl/>
        </w:rPr>
        <w:t>אסון.</w:t>
      </w:r>
      <w:r w:rsidRPr="00F80F4D">
        <w:rPr>
          <w:rtl/>
        </w:rPr>
        <w:t xml:space="preserve"> </w:t>
      </w:r>
      <w:bookmarkStart w:id="11984" w:name="_ETM_Q20_381310"/>
      <w:bookmarkEnd w:id="11984"/>
      <w:r w:rsidRPr="00F80F4D">
        <w:rPr>
          <w:rtl/>
        </w:rPr>
        <w:t xml:space="preserve">עם </w:t>
      </w:r>
      <w:bookmarkStart w:id="11985" w:name="_ETM_Q20_381519"/>
      <w:bookmarkEnd w:id="11985"/>
      <w:r w:rsidRPr="00F80F4D">
        <w:rPr>
          <w:rtl/>
        </w:rPr>
        <w:t xml:space="preserve">ישראל </w:t>
      </w:r>
      <w:bookmarkStart w:id="11986" w:name="_ETM_Q20_381939"/>
      <w:bookmarkEnd w:id="11986"/>
      <w:r w:rsidRPr="00F80F4D">
        <w:rPr>
          <w:rtl/>
        </w:rPr>
        <w:t xml:space="preserve">צועק </w:t>
      </w:r>
      <w:bookmarkStart w:id="11987" w:name="_ETM_Q20_382299"/>
      <w:bookmarkEnd w:id="11987"/>
      <w:r w:rsidRPr="00F80F4D">
        <w:rPr>
          <w:rtl/>
        </w:rPr>
        <w:t xml:space="preserve">אליכם </w:t>
      </w:r>
      <w:bookmarkStart w:id="11988" w:name="_ETM_Q20_382719"/>
      <w:bookmarkEnd w:id="11988"/>
      <w:r w:rsidRPr="00F80F4D">
        <w:rPr>
          <w:rtl/>
        </w:rPr>
        <w:t>עכשיו</w:t>
      </w:r>
      <w:r>
        <w:rPr>
          <w:rFonts w:hint="cs"/>
          <w:rtl/>
        </w:rPr>
        <w:t>,</w:t>
      </w:r>
      <w:r w:rsidRPr="00F80F4D">
        <w:rPr>
          <w:rtl/>
        </w:rPr>
        <w:t xml:space="preserve"> </w:t>
      </w:r>
      <w:bookmarkStart w:id="11989" w:name="_ETM_Q20_383349"/>
      <w:bookmarkEnd w:id="11989"/>
      <w:r w:rsidRPr="00F80F4D">
        <w:rPr>
          <w:rtl/>
        </w:rPr>
        <w:t xml:space="preserve">לפחות </w:t>
      </w:r>
      <w:bookmarkStart w:id="11990" w:name="_ETM_Q20_383919"/>
      <w:bookmarkEnd w:id="11990"/>
      <w:r w:rsidRPr="00F80F4D">
        <w:rPr>
          <w:rtl/>
        </w:rPr>
        <w:t xml:space="preserve">הפעם </w:t>
      </w:r>
      <w:bookmarkStart w:id="11991" w:name="_ETM_Q20_384400"/>
      <w:bookmarkEnd w:id="11991"/>
      <w:r w:rsidRPr="00F80F4D">
        <w:rPr>
          <w:rtl/>
        </w:rPr>
        <w:t>תקשיב</w:t>
      </w:r>
      <w:r>
        <w:rPr>
          <w:rFonts w:hint="cs"/>
          <w:rtl/>
        </w:rPr>
        <w:t>ו.</w:t>
      </w:r>
      <w:r w:rsidRPr="00F80F4D">
        <w:rPr>
          <w:rtl/>
        </w:rPr>
        <w:t xml:space="preserve"> </w:t>
      </w:r>
      <w:bookmarkStart w:id="11992" w:name="_ETM_Q20_387129"/>
      <w:bookmarkEnd w:id="11992"/>
      <w:r w:rsidRPr="00F80F4D">
        <w:rPr>
          <w:rtl/>
        </w:rPr>
        <w:t xml:space="preserve">כשהכנסת </w:t>
      </w:r>
      <w:bookmarkStart w:id="11993" w:name="_ETM_Q20_387819"/>
      <w:bookmarkEnd w:id="11993"/>
      <w:r w:rsidRPr="00F80F4D">
        <w:rPr>
          <w:rtl/>
        </w:rPr>
        <w:t xml:space="preserve">הזו </w:t>
      </w:r>
      <w:bookmarkStart w:id="11994" w:name="_ETM_Q20_388059"/>
      <w:bookmarkEnd w:id="11994"/>
      <w:r w:rsidRPr="00F80F4D">
        <w:rPr>
          <w:rtl/>
        </w:rPr>
        <w:t>הושבעה</w:t>
      </w:r>
      <w:r>
        <w:rPr>
          <w:rFonts w:hint="cs"/>
          <w:rtl/>
        </w:rPr>
        <w:t>,</w:t>
      </w:r>
      <w:r w:rsidRPr="00F80F4D">
        <w:rPr>
          <w:rtl/>
        </w:rPr>
        <w:t xml:space="preserve"> </w:t>
      </w:r>
      <w:bookmarkStart w:id="11995" w:name="_ETM_Q20_388510"/>
      <w:bookmarkEnd w:id="11995"/>
      <w:r w:rsidRPr="00F80F4D">
        <w:rPr>
          <w:rtl/>
        </w:rPr>
        <w:t xml:space="preserve">כל </w:t>
      </w:r>
      <w:bookmarkStart w:id="11996" w:name="_ETM_Q20_388809"/>
      <w:bookmarkEnd w:id="11996"/>
      <w:r>
        <w:rPr>
          <w:rFonts w:hint="cs"/>
          <w:rtl/>
        </w:rPr>
        <w:t>אחד</w:t>
      </w:r>
      <w:r w:rsidRPr="00F80F4D">
        <w:rPr>
          <w:rtl/>
        </w:rPr>
        <w:t xml:space="preserve"> </w:t>
      </w:r>
      <w:bookmarkStart w:id="11997" w:name="_ETM_Q20_389139"/>
      <w:bookmarkEnd w:id="11997"/>
      <w:r w:rsidRPr="00F80F4D">
        <w:rPr>
          <w:rtl/>
        </w:rPr>
        <w:t>מא</w:t>
      </w:r>
      <w:r>
        <w:rPr>
          <w:rFonts w:hint="cs"/>
          <w:rtl/>
        </w:rPr>
        <w:t>י</w:t>
      </w:r>
      <w:r w:rsidRPr="00F80F4D">
        <w:rPr>
          <w:rtl/>
        </w:rPr>
        <w:t xml:space="preserve">תנו </w:t>
      </w:r>
      <w:bookmarkStart w:id="11998" w:name="_ETM_Q20_389709"/>
      <w:bookmarkEnd w:id="11998"/>
      <w:r w:rsidRPr="00F80F4D">
        <w:rPr>
          <w:rtl/>
        </w:rPr>
        <w:t xml:space="preserve">קם </w:t>
      </w:r>
      <w:bookmarkStart w:id="11999" w:name="_ETM_Q20_389979"/>
      <w:bookmarkEnd w:id="11999"/>
      <w:r w:rsidRPr="00F80F4D">
        <w:rPr>
          <w:rtl/>
        </w:rPr>
        <w:t xml:space="preserve">ממקומו </w:t>
      </w:r>
      <w:bookmarkStart w:id="12000" w:name="_ETM_Q20_390519"/>
      <w:bookmarkEnd w:id="12000"/>
      <w:r w:rsidRPr="00F80F4D">
        <w:rPr>
          <w:rtl/>
        </w:rPr>
        <w:t>ואמר</w:t>
      </w:r>
      <w:r w:rsidR="00336DB1">
        <w:rPr>
          <w:rFonts w:hint="cs"/>
          <w:rtl/>
        </w:rPr>
        <w:t>:</w:t>
      </w:r>
      <w:r w:rsidRPr="00F80F4D">
        <w:rPr>
          <w:rtl/>
        </w:rPr>
        <w:t xml:space="preserve"> </w:t>
      </w:r>
      <w:bookmarkStart w:id="12001" w:name="_ETM_Q20_392069"/>
      <w:bookmarkEnd w:id="12001"/>
      <w:r>
        <w:rPr>
          <w:rFonts w:hint="cs"/>
          <w:rtl/>
        </w:rPr>
        <w:t>"</w:t>
      </w:r>
      <w:r w:rsidRPr="00F80F4D">
        <w:rPr>
          <w:rtl/>
        </w:rPr>
        <w:t xml:space="preserve">מתחייב </w:t>
      </w:r>
      <w:bookmarkStart w:id="12002" w:name="_ETM_Q20_392669"/>
      <w:bookmarkEnd w:id="12002"/>
      <w:r w:rsidRPr="00F80F4D">
        <w:rPr>
          <w:rtl/>
        </w:rPr>
        <w:t xml:space="preserve">אני </w:t>
      </w:r>
      <w:bookmarkStart w:id="12003" w:name="_ETM_Q20_392849"/>
      <w:bookmarkEnd w:id="12003"/>
      <w:r w:rsidRPr="00F80F4D">
        <w:rPr>
          <w:rtl/>
        </w:rPr>
        <w:t xml:space="preserve">לשמור </w:t>
      </w:r>
      <w:bookmarkStart w:id="12004" w:name="_ETM_Q20_393419"/>
      <w:bookmarkEnd w:id="12004"/>
      <w:r w:rsidRPr="00F80F4D">
        <w:rPr>
          <w:rtl/>
        </w:rPr>
        <w:t xml:space="preserve">אמונים </w:t>
      </w:r>
      <w:bookmarkStart w:id="12005" w:name="_ETM_Q20_393900"/>
      <w:bookmarkEnd w:id="12005"/>
      <w:r w:rsidRPr="00F80F4D">
        <w:rPr>
          <w:rtl/>
        </w:rPr>
        <w:t xml:space="preserve">למדינת </w:t>
      </w:r>
      <w:bookmarkStart w:id="12006" w:name="_ETM_Q20_394440"/>
      <w:bookmarkEnd w:id="12006"/>
      <w:r w:rsidRPr="00F80F4D">
        <w:rPr>
          <w:rtl/>
        </w:rPr>
        <w:t>ישראל</w:t>
      </w:r>
      <w:r>
        <w:rPr>
          <w:rFonts w:hint="cs"/>
          <w:rtl/>
        </w:rPr>
        <w:t>"</w:t>
      </w:r>
      <w:bookmarkStart w:id="12007" w:name="_ETM_Q20_395250"/>
      <w:bookmarkEnd w:id="12007"/>
      <w:r>
        <w:rPr>
          <w:rFonts w:hint="cs"/>
          <w:rtl/>
        </w:rPr>
        <w:t xml:space="preserve"> </w:t>
      </w:r>
      <w:r w:rsidR="00336DB1">
        <w:rPr>
          <w:rFonts w:hint="eastAsia"/>
          <w:rtl/>
        </w:rPr>
        <w:t xml:space="preserve">– </w:t>
      </w:r>
      <w:r w:rsidRPr="00F80F4D">
        <w:rPr>
          <w:rtl/>
        </w:rPr>
        <w:t xml:space="preserve">למדינת </w:t>
      </w:r>
      <w:bookmarkStart w:id="12008" w:name="_ETM_Q20_395940"/>
      <w:bookmarkEnd w:id="12008"/>
      <w:r w:rsidRPr="00F80F4D">
        <w:rPr>
          <w:rtl/>
        </w:rPr>
        <w:t>ישראל</w:t>
      </w:r>
      <w:r>
        <w:rPr>
          <w:rFonts w:hint="cs"/>
          <w:rtl/>
        </w:rPr>
        <w:t>;</w:t>
      </w:r>
      <w:r w:rsidRPr="00F80F4D">
        <w:rPr>
          <w:rtl/>
        </w:rPr>
        <w:t xml:space="preserve"> </w:t>
      </w:r>
      <w:bookmarkStart w:id="12009" w:name="_ETM_Q20_396959"/>
      <w:bookmarkEnd w:id="12009"/>
      <w:r w:rsidRPr="00F80F4D">
        <w:rPr>
          <w:rtl/>
        </w:rPr>
        <w:t xml:space="preserve">לא </w:t>
      </w:r>
      <w:bookmarkStart w:id="12010" w:name="_ETM_Q20_397200"/>
      <w:bookmarkEnd w:id="12010"/>
      <w:r w:rsidRPr="00F80F4D">
        <w:rPr>
          <w:rtl/>
        </w:rPr>
        <w:t>לקואליציה</w:t>
      </w:r>
      <w:r>
        <w:rPr>
          <w:rFonts w:hint="cs"/>
          <w:rtl/>
        </w:rPr>
        <w:t>,</w:t>
      </w:r>
      <w:r w:rsidRPr="00F80F4D">
        <w:rPr>
          <w:rtl/>
        </w:rPr>
        <w:t xml:space="preserve"> </w:t>
      </w:r>
      <w:bookmarkStart w:id="12011" w:name="_ETM_Q20_397890"/>
      <w:bookmarkEnd w:id="12011"/>
      <w:r w:rsidRPr="00F80F4D">
        <w:rPr>
          <w:rtl/>
        </w:rPr>
        <w:t xml:space="preserve">לא </w:t>
      </w:r>
      <w:bookmarkStart w:id="12012" w:name="_ETM_Q20_398010"/>
      <w:bookmarkEnd w:id="12012"/>
      <w:r w:rsidRPr="00F80F4D">
        <w:rPr>
          <w:rtl/>
        </w:rPr>
        <w:t>לממשלה</w:t>
      </w:r>
      <w:r>
        <w:rPr>
          <w:rFonts w:hint="cs"/>
          <w:rtl/>
        </w:rPr>
        <w:t>,</w:t>
      </w:r>
      <w:r w:rsidRPr="00F80F4D">
        <w:rPr>
          <w:rtl/>
        </w:rPr>
        <w:t xml:space="preserve"> </w:t>
      </w:r>
      <w:bookmarkStart w:id="12013" w:name="_ETM_Q20_398640"/>
      <w:bookmarkEnd w:id="12013"/>
      <w:r w:rsidRPr="00F80F4D">
        <w:rPr>
          <w:rtl/>
        </w:rPr>
        <w:t xml:space="preserve">לא </w:t>
      </w:r>
      <w:bookmarkStart w:id="12014" w:name="_ETM_Q20_398760"/>
      <w:bookmarkEnd w:id="12014"/>
      <w:r w:rsidRPr="00F80F4D">
        <w:rPr>
          <w:rtl/>
        </w:rPr>
        <w:t xml:space="preserve">לראש </w:t>
      </w:r>
      <w:bookmarkStart w:id="12015" w:name="_ETM_Q20_399060"/>
      <w:bookmarkEnd w:id="12015"/>
      <w:r w:rsidRPr="00F80F4D">
        <w:rPr>
          <w:rtl/>
        </w:rPr>
        <w:t>הממשלה</w:t>
      </w:r>
      <w:r w:rsidR="00336DB1">
        <w:rPr>
          <w:rFonts w:hint="cs"/>
          <w:rtl/>
        </w:rPr>
        <w:t>.</w:t>
      </w:r>
      <w:r w:rsidRPr="00F80F4D">
        <w:rPr>
          <w:rtl/>
        </w:rPr>
        <w:t xml:space="preserve"> </w:t>
      </w:r>
      <w:bookmarkStart w:id="12016" w:name="_ETM_Q20_399930"/>
      <w:bookmarkEnd w:id="12016"/>
      <w:r w:rsidRPr="00F80F4D">
        <w:rPr>
          <w:rtl/>
        </w:rPr>
        <w:t>למדינה</w:t>
      </w:r>
      <w:r>
        <w:rPr>
          <w:rFonts w:hint="cs"/>
          <w:rtl/>
        </w:rPr>
        <w:t>.</w:t>
      </w:r>
      <w:r w:rsidRPr="00F80F4D">
        <w:rPr>
          <w:rtl/>
        </w:rPr>
        <w:t xml:space="preserve"> </w:t>
      </w:r>
      <w:bookmarkStart w:id="12017" w:name="_ETM_Q20_401390"/>
      <w:bookmarkEnd w:id="12017"/>
      <w:r w:rsidRPr="00F80F4D">
        <w:rPr>
          <w:rtl/>
        </w:rPr>
        <w:t xml:space="preserve">על </w:t>
      </w:r>
      <w:bookmarkStart w:id="12018" w:name="_ETM_Q20_401689"/>
      <w:bookmarkEnd w:id="12018"/>
      <w:r w:rsidRPr="00F80F4D">
        <w:rPr>
          <w:rtl/>
        </w:rPr>
        <w:t xml:space="preserve">מה </w:t>
      </w:r>
      <w:bookmarkStart w:id="12019" w:name="_ETM_Q20_401840"/>
      <w:bookmarkEnd w:id="12019"/>
      <w:r w:rsidRPr="00F80F4D">
        <w:rPr>
          <w:rtl/>
        </w:rPr>
        <w:t>התחייבנו</w:t>
      </w:r>
      <w:r>
        <w:rPr>
          <w:rFonts w:hint="cs"/>
          <w:rtl/>
        </w:rPr>
        <w:t>?</w:t>
      </w:r>
      <w:r w:rsidRPr="00F80F4D">
        <w:rPr>
          <w:rtl/>
        </w:rPr>
        <w:t xml:space="preserve"> </w:t>
      </w:r>
      <w:bookmarkStart w:id="12020" w:name="_ETM_Q20_403719"/>
      <w:bookmarkEnd w:id="12020"/>
      <w:r w:rsidRPr="00F80F4D">
        <w:rPr>
          <w:rtl/>
        </w:rPr>
        <w:t xml:space="preserve">התחייבנו </w:t>
      </w:r>
      <w:bookmarkStart w:id="12021" w:name="_ETM_Q20_404739"/>
      <w:bookmarkEnd w:id="12021"/>
      <w:r w:rsidRPr="00F80F4D">
        <w:rPr>
          <w:rtl/>
        </w:rPr>
        <w:t xml:space="preserve">שאם </w:t>
      </w:r>
      <w:bookmarkStart w:id="12022" w:name="_ETM_Q20_404980"/>
      <w:bookmarkEnd w:id="12022"/>
      <w:r w:rsidRPr="00F80F4D">
        <w:rPr>
          <w:rtl/>
        </w:rPr>
        <w:t xml:space="preserve">תהיה </w:t>
      </w:r>
      <w:bookmarkStart w:id="12023" w:name="_ETM_Q20_405400"/>
      <w:bookmarkEnd w:id="12023"/>
      <w:r w:rsidRPr="00F80F4D">
        <w:rPr>
          <w:rtl/>
        </w:rPr>
        <w:t xml:space="preserve">בישראל </w:t>
      </w:r>
      <w:bookmarkStart w:id="12024" w:name="_ETM_Q20_406480"/>
      <w:bookmarkEnd w:id="12024"/>
      <w:r w:rsidRPr="00F80F4D">
        <w:rPr>
          <w:rtl/>
        </w:rPr>
        <w:t xml:space="preserve">שעה </w:t>
      </w:r>
      <w:bookmarkStart w:id="12025" w:name="_ETM_Q20_406900"/>
      <w:bookmarkEnd w:id="12025"/>
      <w:r w:rsidRPr="00F80F4D">
        <w:rPr>
          <w:rtl/>
        </w:rPr>
        <w:t>קשה</w:t>
      </w:r>
      <w:r>
        <w:rPr>
          <w:rFonts w:hint="cs"/>
          <w:rtl/>
        </w:rPr>
        <w:t>,</w:t>
      </w:r>
      <w:r w:rsidRPr="00F80F4D">
        <w:rPr>
          <w:rtl/>
        </w:rPr>
        <w:t xml:space="preserve"> </w:t>
      </w:r>
      <w:bookmarkStart w:id="12026" w:name="_ETM_Q20_407499"/>
      <w:bookmarkEnd w:id="12026"/>
      <w:r w:rsidRPr="00F80F4D">
        <w:rPr>
          <w:rtl/>
        </w:rPr>
        <w:t xml:space="preserve">אם </w:t>
      </w:r>
      <w:bookmarkStart w:id="12027" w:name="_ETM_Q20_407650"/>
      <w:bookmarkEnd w:id="12027"/>
      <w:r w:rsidRPr="00F80F4D">
        <w:rPr>
          <w:rtl/>
        </w:rPr>
        <w:t xml:space="preserve">תהיה </w:t>
      </w:r>
      <w:bookmarkStart w:id="12028" w:name="_ETM_Q20_408279"/>
      <w:bookmarkEnd w:id="12028"/>
      <w:r w:rsidRPr="00F80F4D">
        <w:rPr>
          <w:rtl/>
        </w:rPr>
        <w:t>מלחמה</w:t>
      </w:r>
      <w:r>
        <w:rPr>
          <w:rFonts w:hint="cs"/>
          <w:rtl/>
        </w:rPr>
        <w:t>,</w:t>
      </w:r>
      <w:r w:rsidRPr="00F80F4D">
        <w:rPr>
          <w:rtl/>
        </w:rPr>
        <w:t xml:space="preserve"> </w:t>
      </w:r>
      <w:bookmarkStart w:id="12029" w:name="_ETM_Q20_408999"/>
      <w:bookmarkEnd w:id="12029"/>
      <w:r w:rsidRPr="00F80F4D">
        <w:rPr>
          <w:rtl/>
        </w:rPr>
        <w:t xml:space="preserve">אם </w:t>
      </w:r>
      <w:bookmarkStart w:id="12030" w:name="_ETM_Q20_409120"/>
      <w:bookmarkEnd w:id="12030"/>
      <w:r w:rsidRPr="00F80F4D">
        <w:rPr>
          <w:rtl/>
        </w:rPr>
        <w:t xml:space="preserve">יקרה </w:t>
      </w:r>
      <w:bookmarkStart w:id="12031" w:name="_ETM_Q20_409450"/>
      <w:bookmarkEnd w:id="12031"/>
      <w:r w:rsidRPr="00F80F4D">
        <w:rPr>
          <w:rtl/>
        </w:rPr>
        <w:t xml:space="preserve">לנו </w:t>
      </w:r>
      <w:bookmarkStart w:id="12032" w:name="_ETM_Q20_409719"/>
      <w:bookmarkEnd w:id="12032"/>
      <w:r w:rsidRPr="00F80F4D">
        <w:rPr>
          <w:rtl/>
        </w:rPr>
        <w:t>אסון</w:t>
      </w:r>
      <w:bookmarkStart w:id="12033" w:name="_ETM_Q20_411379"/>
      <w:bookmarkStart w:id="12034" w:name="_ETM_Q20_412549"/>
      <w:bookmarkEnd w:id="12033"/>
      <w:bookmarkEnd w:id="12034"/>
      <w:r>
        <w:rPr>
          <w:rFonts w:hint="cs"/>
          <w:rtl/>
        </w:rPr>
        <w:t>,</w:t>
      </w:r>
      <w:bookmarkStart w:id="12035" w:name="_ETM_Q20_412370"/>
      <w:bookmarkEnd w:id="12035"/>
      <w:r>
        <w:rPr>
          <w:rFonts w:hint="cs"/>
          <w:rtl/>
        </w:rPr>
        <w:t xml:space="preserve"> נדע </w:t>
      </w:r>
      <w:r w:rsidRPr="00F80F4D">
        <w:rPr>
          <w:rtl/>
        </w:rPr>
        <w:t xml:space="preserve">להתעלות </w:t>
      </w:r>
      <w:bookmarkStart w:id="12036" w:name="_ETM_Q20_413239"/>
      <w:bookmarkEnd w:id="12036"/>
      <w:r w:rsidRPr="00F80F4D">
        <w:rPr>
          <w:rtl/>
        </w:rPr>
        <w:t xml:space="preserve">מעל </w:t>
      </w:r>
      <w:bookmarkStart w:id="12037" w:name="_ETM_Q20_413510"/>
      <w:bookmarkEnd w:id="12037"/>
      <w:r w:rsidRPr="00F80F4D">
        <w:rPr>
          <w:rtl/>
        </w:rPr>
        <w:t>הפוליטיקה</w:t>
      </w:r>
      <w:r>
        <w:rPr>
          <w:rFonts w:hint="cs"/>
          <w:rtl/>
        </w:rPr>
        <w:t>.</w:t>
      </w:r>
      <w:r w:rsidRPr="00F80F4D">
        <w:rPr>
          <w:rtl/>
        </w:rPr>
        <w:t xml:space="preserve"> </w:t>
      </w:r>
      <w:bookmarkStart w:id="12038" w:name="_ETM_Q20_414939"/>
      <w:bookmarkEnd w:id="12038"/>
      <w:r w:rsidRPr="00F80F4D">
        <w:rPr>
          <w:rtl/>
        </w:rPr>
        <w:t xml:space="preserve">יש </w:t>
      </w:r>
      <w:bookmarkStart w:id="12039" w:name="_ETM_Q20_415209"/>
      <w:bookmarkEnd w:id="12039"/>
      <w:r w:rsidRPr="00F80F4D">
        <w:rPr>
          <w:rtl/>
        </w:rPr>
        <w:t>מלחמה</w:t>
      </w:r>
      <w:r>
        <w:rPr>
          <w:rFonts w:hint="cs"/>
          <w:rtl/>
        </w:rPr>
        <w:t>,</w:t>
      </w:r>
      <w:r w:rsidRPr="00F80F4D">
        <w:rPr>
          <w:rtl/>
        </w:rPr>
        <w:t xml:space="preserve"> </w:t>
      </w:r>
      <w:bookmarkStart w:id="12040" w:name="_ETM_Q20_416780"/>
      <w:bookmarkEnd w:id="12040"/>
      <w:r w:rsidRPr="00F80F4D">
        <w:rPr>
          <w:rtl/>
        </w:rPr>
        <w:t xml:space="preserve">קרה </w:t>
      </w:r>
      <w:bookmarkStart w:id="12041" w:name="_ETM_Q20_417170"/>
      <w:bookmarkEnd w:id="12041"/>
      <w:r w:rsidRPr="00F80F4D">
        <w:rPr>
          <w:rtl/>
        </w:rPr>
        <w:t xml:space="preserve">לנו </w:t>
      </w:r>
      <w:bookmarkStart w:id="12042" w:name="_ETM_Q20_417470"/>
      <w:bookmarkEnd w:id="12042"/>
      <w:r w:rsidRPr="00F80F4D">
        <w:rPr>
          <w:rtl/>
        </w:rPr>
        <w:t>אסון</w:t>
      </w:r>
      <w:r>
        <w:rPr>
          <w:rFonts w:hint="cs"/>
          <w:rtl/>
        </w:rPr>
        <w:t>,</w:t>
      </w:r>
      <w:r w:rsidRPr="00F80F4D">
        <w:rPr>
          <w:rtl/>
        </w:rPr>
        <w:t xml:space="preserve"> </w:t>
      </w:r>
      <w:bookmarkStart w:id="12043" w:name="_ETM_Q20_418630"/>
      <w:bookmarkEnd w:id="12043"/>
      <w:r w:rsidRPr="00F80F4D">
        <w:rPr>
          <w:rtl/>
        </w:rPr>
        <w:t xml:space="preserve">ליבנו </w:t>
      </w:r>
      <w:bookmarkStart w:id="12044" w:name="_ETM_Q20_419290"/>
      <w:bookmarkEnd w:id="12044"/>
      <w:r w:rsidRPr="00F80F4D">
        <w:rPr>
          <w:rtl/>
        </w:rPr>
        <w:t>נשבר</w:t>
      </w:r>
      <w:r>
        <w:rPr>
          <w:rFonts w:hint="cs"/>
          <w:rtl/>
        </w:rPr>
        <w:t>.</w:t>
      </w:r>
      <w:r w:rsidRPr="00F80F4D">
        <w:rPr>
          <w:rtl/>
        </w:rPr>
        <w:t xml:space="preserve"> </w:t>
      </w:r>
      <w:bookmarkStart w:id="12045" w:name="_ETM_Q20_420870"/>
      <w:bookmarkEnd w:id="12045"/>
      <w:r w:rsidRPr="00F80F4D">
        <w:rPr>
          <w:rtl/>
        </w:rPr>
        <w:t xml:space="preserve">אם </w:t>
      </w:r>
      <w:bookmarkStart w:id="12046" w:name="_ETM_Q20_421050"/>
      <w:bookmarkEnd w:id="12046"/>
      <w:r w:rsidRPr="00F80F4D">
        <w:rPr>
          <w:rtl/>
        </w:rPr>
        <w:t xml:space="preserve">היה </w:t>
      </w:r>
      <w:bookmarkStart w:id="12047" w:name="_ETM_Q20_421410"/>
      <w:bookmarkEnd w:id="12047"/>
      <w:r w:rsidRPr="00F80F4D">
        <w:rPr>
          <w:rtl/>
        </w:rPr>
        <w:t xml:space="preserve">פעם </w:t>
      </w:r>
      <w:bookmarkStart w:id="12048" w:name="_ETM_Q20_422400"/>
      <w:bookmarkEnd w:id="12048"/>
      <w:r w:rsidRPr="00F80F4D">
        <w:rPr>
          <w:rtl/>
        </w:rPr>
        <w:t xml:space="preserve">רגע </w:t>
      </w:r>
      <w:bookmarkStart w:id="12049" w:name="_ETM_Q20_423090"/>
      <w:bookmarkEnd w:id="12049"/>
      <w:r w:rsidRPr="00F80F4D">
        <w:rPr>
          <w:rtl/>
        </w:rPr>
        <w:t xml:space="preserve">שבו </w:t>
      </w:r>
      <w:bookmarkStart w:id="12050" w:name="_ETM_Q20_423420"/>
      <w:bookmarkEnd w:id="12050"/>
      <w:r w:rsidRPr="00F80F4D">
        <w:rPr>
          <w:rtl/>
        </w:rPr>
        <w:t xml:space="preserve">צריך </w:t>
      </w:r>
      <w:bookmarkStart w:id="12051" w:name="_ETM_Q20_423660"/>
      <w:bookmarkEnd w:id="12051"/>
      <w:r w:rsidRPr="00F80F4D">
        <w:rPr>
          <w:rtl/>
        </w:rPr>
        <w:t xml:space="preserve">לקיים </w:t>
      </w:r>
      <w:bookmarkStart w:id="12052" w:name="_ETM_Q20_424110"/>
      <w:bookmarkEnd w:id="12052"/>
      <w:r w:rsidRPr="00F80F4D">
        <w:rPr>
          <w:rtl/>
        </w:rPr>
        <w:t xml:space="preserve">את </w:t>
      </w:r>
      <w:bookmarkStart w:id="12053" w:name="_ETM_Q20_424230"/>
      <w:bookmarkEnd w:id="12053"/>
      <w:r w:rsidRPr="00F80F4D">
        <w:rPr>
          <w:rtl/>
        </w:rPr>
        <w:t>ההתחייבות</w:t>
      </w:r>
      <w:r>
        <w:rPr>
          <w:rFonts w:hint="cs"/>
          <w:rtl/>
        </w:rPr>
        <w:t>,</w:t>
      </w:r>
      <w:r w:rsidRPr="00F80F4D">
        <w:rPr>
          <w:rtl/>
        </w:rPr>
        <w:t xml:space="preserve"> </w:t>
      </w:r>
      <w:bookmarkStart w:id="12054" w:name="_ETM_Q20_425070"/>
      <w:bookmarkEnd w:id="12054"/>
      <w:r w:rsidRPr="00F80F4D">
        <w:rPr>
          <w:rtl/>
        </w:rPr>
        <w:t xml:space="preserve">זה </w:t>
      </w:r>
      <w:bookmarkStart w:id="12055" w:name="_ETM_Q20_425370"/>
      <w:bookmarkEnd w:id="12055"/>
      <w:r w:rsidRPr="00F80F4D">
        <w:rPr>
          <w:rtl/>
        </w:rPr>
        <w:t>הרגע</w:t>
      </w:r>
      <w:r>
        <w:rPr>
          <w:rFonts w:hint="cs"/>
          <w:rtl/>
        </w:rPr>
        <w:t>.</w:t>
      </w:r>
      <w:r w:rsidRPr="00F80F4D">
        <w:rPr>
          <w:rtl/>
        </w:rPr>
        <w:t xml:space="preserve"> </w:t>
      </w:r>
      <w:bookmarkStart w:id="12056" w:name="_ETM_Q20_426549"/>
      <w:bookmarkEnd w:id="12056"/>
      <w:r w:rsidRPr="00F80F4D">
        <w:rPr>
          <w:rtl/>
        </w:rPr>
        <w:t xml:space="preserve">אם </w:t>
      </w:r>
      <w:bookmarkStart w:id="12057" w:name="_ETM_Q20_426730"/>
      <w:bookmarkEnd w:id="12057"/>
      <w:r w:rsidRPr="00F80F4D">
        <w:rPr>
          <w:rtl/>
        </w:rPr>
        <w:t xml:space="preserve">תצביעו </w:t>
      </w:r>
      <w:bookmarkStart w:id="12058" w:name="_ETM_Q20_427629"/>
      <w:bookmarkEnd w:id="12058"/>
      <w:r w:rsidRPr="00F80F4D">
        <w:rPr>
          <w:rtl/>
        </w:rPr>
        <w:t xml:space="preserve">בעד </w:t>
      </w:r>
      <w:bookmarkStart w:id="12059" w:name="_ETM_Q20_427989"/>
      <w:bookmarkEnd w:id="12059"/>
      <w:r w:rsidRPr="00F80F4D">
        <w:rPr>
          <w:rtl/>
        </w:rPr>
        <w:t xml:space="preserve">התקציב </w:t>
      </w:r>
      <w:bookmarkStart w:id="12060" w:name="_ETM_Q20_428529"/>
      <w:bookmarkEnd w:id="12060"/>
      <w:r w:rsidRPr="00F80F4D">
        <w:rPr>
          <w:rtl/>
        </w:rPr>
        <w:t>הזה</w:t>
      </w:r>
      <w:r>
        <w:rPr>
          <w:rFonts w:hint="cs"/>
          <w:rtl/>
        </w:rPr>
        <w:t>,</w:t>
      </w:r>
      <w:r w:rsidRPr="00F80F4D">
        <w:rPr>
          <w:rtl/>
        </w:rPr>
        <w:t xml:space="preserve"> </w:t>
      </w:r>
      <w:bookmarkStart w:id="12061" w:name="_ETM_Q20_429099"/>
      <w:bookmarkEnd w:id="12061"/>
      <w:r w:rsidRPr="00F80F4D">
        <w:rPr>
          <w:rtl/>
        </w:rPr>
        <w:t xml:space="preserve">לא </w:t>
      </w:r>
      <w:bookmarkStart w:id="12062" w:name="_ETM_Q20_429309"/>
      <w:bookmarkEnd w:id="12062"/>
      <w:r w:rsidRPr="00F80F4D">
        <w:rPr>
          <w:rtl/>
        </w:rPr>
        <w:t xml:space="preserve">תסלחו </w:t>
      </w:r>
      <w:bookmarkStart w:id="12063" w:name="_ETM_Q20_429909"/>
      <w:bookmarkEnd w:id="12063"/>
      <w:r w:rsidRPr="00F80F4D">
        <w:rPr>
          <w:rtl/>
        </w:rPr>
        <w:t>לעצמכם</w:t>
      </w:r>
      <w:r>
        <w:rPr>
          <w:rFonts w:hint="cs"/>
          <w:rtl/>
        </w:rPr>
        <w:t>,</w:t>
      </w:r>
      <w:r w:rsidRPr="00F80F4D">
        <w:rPr>
          <w:rtl/>
        </w:rPr>
        <w:t xml:space="preserve"> </w:t>
      </w:r>
      <w:bookmarkStart w:id="12064" w:name="_ETM_Q20_432239"/>
      <w:bookmarkEnd w:id="12064"/>
      <w:r w:rsidRPr="00F80F4D">
        <w:rPr>
          <w:rtl/>
        </w:rPr>
        <w:t xml:space="preserve">ומדינת </w:t>
      </w:r>
      <w:bookmarkStart w:id="12065" w:name="_ETM_Q20_432959"/>
      <w:bookmarkEnd w:id="12065"/>
      <w:r w:rsidRPr="00F80F4D">
        <w:rPr>
          <w:rtl/>
        </w:rPr>
        <w:t xml:space="preserve">ישראל </w:t>
      </w:r>
      <w:bookmarkStart w:id="12066" w:name="_ETM_Q20_433890"/>
      <w:bookmarkEnd w:id="12066"/>
      <w:r w:rsidRPr="00F80F4D">
        <w:rPr>
          <w:rtl/>
        </w:rPr>
        <w:t xml:space="preserve">לא </w:t>
      </w:r>
      <w:bookmarkStart w:id="12067" w:name="_ETM_Q20_434069"/>
      <w:bookmarkEnd w:id="12067"/>
      <w:r w:rsidRPr="00F80F4D">
        <w:rPr>
          <w:rtl/>
        </w:rPr>
        <w:t xml:space="preserve">תסלח </w:t>
      </w:r>
      <w:bookmarkStart w:id="12068" w:name="_ETM_Q20_434550"/>
      <w:bookmarkEnd w:id="12068"/>
      <w:r w:rsidRPr="00F80F4D">
        <w:rPr>
          <w:rtl/>
        </w:rPr>
        <w:t>לכם</w:t>
      </w:r>
      <w:r>
        <w:rPr>
          <w:rFonts w:hint="cs"/>
          <w:rtl/>
        </w:rPr>
        <w:t>.</w:t>
      </w:r>
      <w:r w:rsidRPr="00F80F4D">
        <w:rPr>
          <w:rtl/>
        </w:rPr>
        <w:t xml:space="preserve"> </w:t>
      </w:r>
      <w:bookmarkStart w:id="12069" w:name="_ETM_Q20_435769"/>
      <w:bookmarkEnd w:id="12069"/>
    </w:p>
    <w:p w:rsidR="00DF01B1" w:rsidRDefault="00DF01B1" w:rsidP="00607607">
      <w:pPr>
        <w:rPr>
          <w:rtl/>
        </w:rPr>
      </w:pPr>
      <w:bookmarkStart w:id="12070" w:name="_ETM_Q20_434180"/>
      <w:bookmarkStart w:id="12071" w:name="_ETM_Q20_434319"/>
      <w:bookmarkEnd w:id="12070"/>
      <w:bookmarkEnd w:id="12071"/>
    </w:p>
    <w:p w:rsidR="00DF01B1" w:rsidRDefault="00DF01B1" w:rsidP="00607607">
      <w:pPr>
        <w:rPr>
          <w:rtl/>
        </w:rPr>
      </w:pPr>
      <w:bookmarkStart w:id="12072" w:name="_ETM_Q20_434437"/>
      <w:bookmarkStart w:id="12073" w:name="_ETM_Q20_434518"/>
      <w:bookmarkEnd w:id="12072"/>
      <w:bookmarkEnd w:id="12073"/>
      <w:r w:rsidRPr="00F80F4D">
        <w:rPr>
          <w:rtl/>
        </w:rPr>
        <w:t xml:space="preserve">אני </w:t>
      </w:r>
      <w:bookmarkStart w:id="12074" w:name="_ETM_Q20_435980"/>
      <w:bookmarkEnd w:id="12074"/>
      <w:r w:rsidRPr="00F80F4D">
        <w:rPr>
          <w:rtl/>
        </w:rPr>
        <w:t xml:space="preserve">קורא </w:t>
      </w:r>
      <w:bookmarkStart w:id="12075" w:name="_ETM_Q20_436460"/>
      <w:bookmarkEnd w:id="12075"/>
      <w:r w:rsidRPr="00F80F4D">
        <w:rPr>
          <w:rtl/>
        </w:rPr>
        <w:t xml:space="preserve">לכנסת </w:t>
      </w:r>
      <w:bookmarkStart w:id="12076" w:name="_ETM_Q20_436970"/>
      <w:bookmarkEnd w:id="12076"/>
      <w:r w:rsidRPr="00F80F4D">
        <w:rPr>
          <w:rtl/>
        </w:rPr>
        <w:t xml:space="preserve">ישראל </w:t>
      </w:r>
      <w:bookmarkStart w:id="12077" w:name="_ETM_Q20_437389"/>
      <w:bookmarkEnd w:id="12077"/>
      <w:r w:rsidRPr="00F80F4D">
        <w:rPr>
          <w:rtl/>
        </w:rPr>
        <w:t xml:space="preserve">להצביע </w:t>
      </w:r>
      <w:bookmarkStart w:id="12078" w:name="_ETM_Q20_438229"/>
      <w:bookmarkEnd w:id="12078"/>
      <w:r w:rsidRPr="00F80F4D">
        <w:rPr>
          <w:rtl/>
        </w:rPr>
        <w:t xml:space="preserve">נגד </w:t>
      </w:r>
      <w:bookmarkStart w:id="12079" w:name="_ETM_Q20_438560"/>
      <w:bookmarkEnd w:id="12079"/>
      <w:r w:rsidRPr="00F80F4D">
        <w:rPr>
          <w:rtl/>
        </w:rPr>
        <w:t xml:space="preserve">הצעת </w:t>
      </w:r>
      <w:bookmarkStart w:id="12080" w:name="_ETM_Q20_438919"/>
      <w:bookmarkEnd w:id="12080"/>
      <w:r w:rsidRPr="00F80F4D">
        <w:rPr>
          <w:rtl/>
        </w:rPr>
        <w:t>התקציב</w:t>
      </w:r>
      <w:r>
        <w:rPr>
          <w:rFonts w:hint="cs"/>
          <w:rtl/>
        </w:rPr>
        <w:t>.</w:t>
      </w:r>
      <w:r w:rsidRPr="00F80F4D">
        <w:rPr>
          <w:rtl/>
        </w:rPr>
        <w:t xml:space="preserve"> </w:t>
      </w:r>
      <w:bookmarkStart w:id="12081" w:name="_ETM_Q20_440979"/>
      <w:bookmarkEnd w:id="12081"/>
    </w:p>
    <w:p w:rsidR="00DF01B1" w:rsidRDefault="00DF01B1" w:rsidP="00607607">
      <w:pPr>
        <w:rPr>
          <w:rtl/>
        </w:rPr>
      </w:pPr>
    </w:p>
    <w:p w:rsidR="00DF01B1" w:rsidRDefault="00DF01B1" w:rsidP="00607607">
      <w:pPr>
        <w:pStyle w:val="af6"/>
        <w:keepNext/>
        <w:rPr>
          <w:rtl/>
        </w:rPr>
      </w:pPr>
      <w:bookmarkStart w:id="12082" w:name="_ETM_Q20_443273"/>
      <w:bookmarkStart w:id="12083" w:name="_ETM_Q20_443363"/>
      <w:bookmarkEnd w:id="12082"/>
      <w:bookmarkEnd w:id="12083"/>
      <w:r w:rsidRPr="001420CA">
        <w:rPr>
          <w:rStyle w:val="TagStyle"/>
          <w:rtl/>
        </w:rPr>
        <w:t xml:space="preserve">&lt;&lt; יור &gt;&gt; </w:t>
      </w:r>
      <w:r>
        <w:rPr>
          <w:rtl/>
        </w:rPr>
        <w:t>היו"ר אמיר אוחנה:</w:t>
      </w:r>
      <w:r w:rsidRPr="001420CA">
        <w:rPr>
          <w:rStyle w:val="TagStyle"/>
          <w:rtl/>
        </w:rPr>
        <w:t xml:space="preserve"> &lt;&lt; יור &gt;&gt;</w:t>
      </w:r>
      <w:r>
        <w:rPr>
          <w:rtl/>
        </w:rPr>
        <w:t xml:space="preserve">   </w:t>
      </w:r>
    </w:p>
    <w:p w:rsidR="00DF01B1" w:rsidRDefault="00DF01B1" w:rsidP="00607607">
      <w:pPr>
        <w:rPr>
          <w:rtl/>
        </w:rPr>
      </w:pPr>
    </w:p>
    <w:p w:rsidR="00DF01B1" w:rsidRDefault="00DF01B1" w:rsidP="00715602">
      <w:pPr>
        <w:rPr>
          <w:rtl/>
        </w:rPr>
      </w:pPr>
      <w:r w:rsidRPr="00F80F4D">
        <w:rPr>
          <w:rtl/>
        </w:rPr>
        <w:t xml:space="preserve">תודה </w:t>
      </w:r>
      <w:bookmarkStart w:id="12084" w:name="_ETM_Q20_441279"/>
      <w:bookmarkEnd w:id="12084"/>
      <w:r w:rsidRPr="00F80F4D">
        <w:rPr>
          <w:rtl/>
        </w:rPr>
        <w:t>רבה</w:t>
      </w:r>
      <w:r>
        <w:rPr>
          <w:rFonts w:hint="cs"/>
          <w:rtl/>
        </w:rPr>
        <w:t>.</w:t>
      </w:r>
      <w:r w:rsidRPr="00F80F4D">
        <w:rPr>
          <w:rtl/>
        </w:rPr>
        <w:t xml:space="preserve"> </w:t>
      </w:r>
      <w:bookmarkStart w:id="12085" w:name="_ETM_Q20_441550"/>
      <w:bookmarkStart w:id="12086" w:name="_ETM_Q20_432279"/>
      <w:bookmarkStart w:id="12087" w:name="_ETM_Q20_432350"/>
      <w:bookmarkStart w:id="12088" w:name="_ETM_Q20_432422"/>
      <w:bookmarkStart w:id="12089" w:name="_ETM_Q20_432516"/>
      <w:bookmarkEnd w:id="12085"/>
      <w:bookmarkEnd w:id="12086"/>
      <w:bookmarkEnd w:id="12087"/>
      <w:bookmarkEnd w:id="12088"/>
      <w:bookmarkEnd w:id="12089"/>
      <w:r w:rsidRPr="00F80F4D">
        <w:rPr>
          <w:rtl/>
        </w:rPr>
        <w:t xml:space="preserve">אני </w:t>
      </w:r>
      <w:bookmarkStart w:id="12090" w:name="_ETM_Q20_441669"/>
      <w:bookmarkEnd w:id="12090"/>
      <w:r w:rsidRPr="00F80F4D">
        <w:rPr>
          <w:rtl/>
        </w:rPr>
        <w:t xml:space="preserve">מזמין </w:t>
      </w:r>
      <w:bookmarkStart w:id="12091" w:name="_ETM_Q20_442300"/>
      <w:bookmarkEnd w:id="12091"/>
      <w:r>
        <w:rPr>
          <w:rFonts w:hint="cs"/>
          <w:rtl/>
        </w:rPr>
        <w:t xml:space="preserve">כעת </w:t>
      </w:r>
      <w:r w:rsidRPr="00F80F4D">
        <w:rPr>
          <w:rtl/>
        </w:rPr>
        <w:t xml:space="preserve">את </w:t>
      </w:r>
      <w:bookmarkStart w:id="12092" w:name="_ETM_Q20_442419"/>
      <w:bookmarkEnd w:id="12092"/>
      <w:r w:rsidRPr="00F80F4D">
        <w:rPr>
          <w:rtl/>
        </w:rPr>
        <w:t xml:space="preserve">יושב-ראש </w:t>
      </w:r>
      <w:bookmarkStart w:id="12093" w:name="_ETM_Q20_443110"/>
      <w:bookmarkEnd w:id="12093"/>
      <w:r w:rsidRPr="00F80F4D">
        <w:rPr>
          <w:rtl/>
        </w:rPr>
        <w:t xml:space="preserve">ועדת </w:t>
      </w:r>
      <w:bookmarkStart w:id="12094" w:name="_ETM_Q20_443469"/>
      <w:bookmarkEnd w:id="12094"/>
      <w:r w:rsidRPr="00F80F4D">
        <w:rPr>
          <w:rtl/>
        </w:rPr>
        <w:t xml:space="preserve">הכספים </w:t>
      </w:r>
      <w:bookmarkStart w:id="12095" w:name="_ETM_Q20_444610"/>
      <w:bookmarkEnd w:id="12095"/>
      <w:r w:rsidRPr="00F80F4D">
        <w:rPr>
          <w:rtl/>
        </w:rPr>
        <w:t xml:space="preserve">חבר </w:t>
      </w:r>
      <w:bookmarkStart w:id="12096" w:name="_ETM_Q20_445029"/>
      <w:bookmarkEnd w:id="12096"/>
      <w:r w:rsidRPr="00F80F4D">
        <w:rPr>
          <w:rtl/>
        </w:rPr>
        <w:t xml:space="preserve">הכנסת </w:t>
      </w:r>
      <w:bookmarkStart w:id="12097" w:name="_ETM_Q20_445930"/>
      <w:bookmarkEnd w:id="12097"/>
      <w:r w:rsidRPr="00F80F4D">
        <w:rPr>
          <w:rtl/>
        </w:rPr>
        <w:t xml:space="preserve">משה </w:t>
      </w:r>
      <w:bookmarkStart w:id="12098" w:name="_ETM_Q20_446319"/>
      <w:bookmarkEnd w:id="12098"/>
      <w:r w:rsidRPr="00F80F4D">
        <w:rPr>
          <w:rtl/>
        </w:rPr>
        <w:t>גפני</w:t>
      </w:r>
      <w:r>
        <w:rPr>
          <w:rFonts w:hint="cs"/>
          <w:rtl/>
        </w:rPr>
        <w:t>.</w:t>
      </w:r>
      <w:r w:rsidRPr="00F80F4D">
        <w:rPr>
          <w:rtl/>
        </w:rPr>
        <w:t xml:space="preserve"> </w:t>
      </w:r>
      <w:bookmarkStart w:id="12099" w:name="_ETM_Q20_450330"/>
      <w:bookmarkEnd w:id="12099"/>
      <w:r w:rsidRPr="00F80F4D">
        <w:rPr>
          <w:rtl/>
        </w:rPr>
        <w:t xml:space="preserve">חבר </w:t>
      </w:r>
      <w:bookmarkStart w:id="12100" w:name="_ETM_Q20_450599"/>
      <w:bookmarkEnd w:id="12100"/>
      <w:r w:rsidRPr="00F80F4D">
        <w:rPr>
          <w:rtl/>
        </w:rPr>
        <w:t xml:space="preserve">הכנסת </w:t>
      </w:r>
      <w:bookmarkStart w:id="12101" w:name="_ETM_Q20_450900"/>
      <w:bookmarkEnd w:id="12101"/>
      <w:r w:rsidRPr="00F80F4D">
        <w:rPr>
          <w:rtl/>
        </w:rPr>
        <w:t>גפני</w:t>
      </w:r>
      <w:r>
        <w:rPr>
          <w:rFonts w:hint="cs"/>
          <w:rtl/>
        </w:rPr>
        <w:t>,</w:t>
      </w:r>
      <w:r w:rsidRPr="00F80F4D">
        <w:rPr>
          <w:rtl/>
        </w:rPr>
        <w:t xml:space="preserve"> </w:t>
      </w:r>
      <w:bookmarkStart w:id="12102" w:name="_ETM_Q20_451259"/>
      <w:bookmarkEnd w:id="12102"/>
      <w:r w:rsidRPr="00F80F4D">
        <w:rPr>
          <w:rtl/>
        </w:rPr>
        <w:t>בבקשה</w:t>
      </w:r>
      <w:r>
        <w:rPr>
          <w:rFonts w:hint="cs"/>
          <w:rtl/>
        </w:rPr>
        <w:t>.</w:t>
      </w:r>
      <w:r w:rsidRPr="00F80F4D">
        <w:rPr>
          <w:rtl/>
        </w:rPr>
        <w:t xml:space="preserve"> </w:t>
      </w:r>
      <w:bookmarkStart w:id="12103" w:name="_ETM_Q20_474260"/>
      <w:bookmarkEnd w:id="12103"/>
      <w:r w:rsidRPr="00F80F4D">
        <w:rPr>
          <w:rtl/>
        </w:rPr>
        <w:t xml:space="preserve">גם </w:t>
      </w:r>
      <w:bookmarkStart w:id="12104" w:name="_ETM_Q20_474529"/>
      <w:bookmarkEnd w:id="12104"/>
      <w:r w:rsidRPr="00F80F4D">
        <w:rPr>
          <w:rtl/>
        </w:rPr>
        <w:t xml:space="preserve">לרשות </w:t>
      </w:r>
      <w:bookmarkStart w:id="12105" w:name="_ETM_Q20_474890"/>
      <w:bookmarkEnd w:id="12105"/>
      <w:r w:rsidRPr="00F80F4D">
        <w:rPr>
          <w:rtl/>
        </w:rPr>
        <w:t xml:space="preserve">אדוני </w:t>
      </w:r>
      <w:bookmarkStart w:id="12106" w:name="_ETM_Q20_475220"/>
      <w:bookmarkEnd w:id="12106"/>
      <w:r w:rsidRPr="00F80F4D">
        <w:rPr>
          <w:rtl/>
        </w:rPr>
        <w:t xml:space="preserve">עומדות </w:t>
      </w:r>
      <w:bookmarkStart w:id="12107" w:name="_ETM_Q20_475640"/>
      <w:bookmarkEnd w:id="12107"/>
      <w:r w:rsidRPr="00F80F4D">
        <w:rPr>
          <w:rtl/>
        </w:rPr>
        <w:t xml:space="preserve">עד </w:t>
      </w:r>
      <w:bookmarkStart w:id="12108" w:name="_ETM_Q20_475970"/>
      <w:bookmarkEnd w:id="12108"/>
      <w:r>
        <w:rPr>
          <w:rFonts w:hint="cs"/>
          <w:rtl/>
        </w:rPr>
        <w:t>שבע</w:t>
      </w:r>
      <w:r w:rsidRPr="00F80F4D">
        <w:rPr>
          <w:rtl/>
        </w:rPr>
        <w:t xml:space="preserve"> </w:t>
      </w:r>
      <w:bookmarkStart w:id="12109" w:name="_ETM_Q20_476390"/>
      <w:bookmarkEnd w:id="12109"/>
      <w:r w:rsidRPr="00F80F4D">
        <w:rPr>
          <w:rtl/>
        </w:rPr>
        <w:t>דקות</w:t>
      </w:r>
      <w:r>
        <w:rPr>
          <w:rFonts w:hint="cs"/>
          <w:rtl/>
        </w:rPr>
        <w:t>.</w:t>
      </w:r>
      <w:r w:rsidRPr="00F80F4D">
        <w:rPr>
          <w:rtl/>
        </w:rPr>
        <w:t xml:space="preserve"> </w:t>
      </w:r>
      <w:bookmarkStart w:id="12110" w:name="_ETM_Q20_476750"/>
      <w:bookmarkEnd w:id="12110"/>
      <w:r w:rsidRPr="00F80F4D">
        <w:rPr>
          <w:rtl/>
        </w:rPr>
        <w:t>בבקשה</w:t>
      </w:r>
      <w:r>
        <w:rPr>
          <w:rFonts w:hint="cs"/>
          <w:rtl/>
        </w:rPr>
        <w:t>.</w:t>
      </w:r>
      <w:r w:rsidRPr="00F80F4D">
        <w:rPr>
          <w:rtl/>
        </w:rPr>
        <w:t xml:space="preserve"> </w:t>
      </w:r>
      <w:bookmarkStart w:id="12111" w:name="_ETM_Q20_483830"/>
      <w:bookmarkEnd w:id="12111"/>
    </w:p>
    <w:p w:rsidR="00DF01B1" w:rsidRDefault="00DF01B1" w:rsidP="00607607">
      <w:pPr>
        <w:rPr>
          <w:rtl/>
        </w:rPr>
      </w:pPr>
    </w:p>
    <w:p w:rsidR="00DF01B1" w:rsidRDefault="00DF01B1" w:rsidP="00607607">
      <w:pPr>
        <w:pStyle w:val="a4"/>
        <w:keepNext/>
        <w:rPr>
          <w:rtl/>
        </w:rPr>
      </w:pPr>
      <w:bookmarkStart w:id="12112" w:name="ET_speaker_5639_3"/>
      <w:r w:rsidRPr="001420CA">
        <w:rPr>
          <w:rStyle w:val="TagStyle"/>
          <w:rtl/>
        </w:rPr>
        <w:t xml:space="preserve">&lt;&lt; דובר &gt;&gt; </w:t>
      </w:r>
      <w:bookmarkStart w:id="12113" w:name="_Toc153474625"/>
      <w:r>
        <w:rPr>
          <w:rtl/>
        </w:rPr>
        <w:t>משה גפני (יו"ר ועדת הכספים):</w:t>
      </w:r>
      <w:bookmarkEnd w:id="12113"/>
      <w:r w:rsidRPr="001420CA">
        <w:rPr>
          <w:rStyle w:val="TagStyle"/>
          <w:rtl/>
        </w:rPr>
        <w:t xml:space="preserve"> &lt;&lt; דובר &gt;&gt;</w:t>
      </w:r>
      <w:r>
        <w:rPr>
          <w:rtl/>
        </w:rPr>
        <w:t xml:space="preserve">   </w:t>
      </w:r>
      <w:bookmarkEnd w:id="12112"/>
    </w:p>
    <w:p w:rsidR="00DF01B1" w:rsidRDefault="00DF01B1" w:rsidP="00607607">
      <w:pPr>
        <w:rPr>
          <w:rtl/>
        </w:rPr>
      </w:pPr>
    </w:p>
    <w:p w:rsidR="00DF01B1" w:rsidRDefault="00DF01B1" w:rsidP="00607607">
      <w:pPr>
        <w:rPr>
          <w:rtl/>
        </w:rPr>
      </w:pPr>
      <w:r w:rsidRPr="00F80F4D">
        <w:rPr>
          <w:rtl/>
        </w:rPr>
        <w:t xml:space="preserve">תודה </w:t>
      </w:r>
      <w:bookmarkStart w:id="12114" w:name="_ETM_Q20_484100"/>
      <w:bookmarkEnd w:id="12114"/>
      <w:r w:rsidRPr="00F80F4D">
        <w:rPr>
          <w:rtl/>
        </w:rPr>
        <w:t>רבה</w:t>
      </w:r>
      <w:r>
        <w:rPr>
          <w:rFonts w:hint="cs"/>
          <w:rtl/>
        </w:rPr>
        <w:t>,</w:t>
      </w:r>
      <w:r w:rsidRPr="00F80F4D">
        <w:rPr>
          <w:rtl/>
        </w:rPr>
        <w:t xml:space="preserve"> </w:t>
      </w:r>
      <w:bookmarkStart w:id="12115" w:name="_ETM_Q20_484400"/>
      <w:bookmarkEnd w:id="12115"/>
      <w:r w:rsidRPr="00F80F4D">
        <w:rPr>
          <w:rtl/>
        </w:rPr>
        <w:t xml:space="preserve">אדוני </w:t>
      </w:r>
      <w:bookmarkStart w:id="12116" w:name="_ETM_Q20_484700"/>
      <w:bookmarkEnd w:id="12116"/>
      <w:r w:rsidRPr="00F80F4D">
        <w:rPr>
          <w:rtl/>
        </w:rPr>
        <w:t xml:space="preserve">יושב-ראש </w:t>
      </w:r>
      <w:bookmarkStart w:id="12117" w:name="_ETM_Q20_485089"/>
      <w:bookmarkEnd w:id="12117"/>
      <w:r w:rsidRPr="00F80F4D">
        <w:rPr>
          <w:rtl/>
        </w:rPr>
        <w:t>הכנסת</w:t>
      </w:r>
      <w:r>
        <w:rPr>
          <w:rFonts w:hint="cs"/>
          <w:rtl/>
        </w:rPr>
        <w:t>.</w:t>
      </w:r>
      <w:r w:rsidRPr="00F80F4D">
        <w:rPr>
          <w:rtl/>
        </w:rPr>
        <w:t xml:space="preserve"> </w:t>
      </w:r>
      <w:bookmarkStart w:id="12118" w:name="_ETM_Q20_487470"/>
      <w:bookmarkEnd w:id="12118"/>
      <w:r w:rsidRPr="00F80F4D">
        <w:rPr>
          <w:rtl/>
        </w:rPr>
        <w:t>שרים</w:t>
      </w:r>
      <w:r>
        <w:rPr>
          <w:rFonts w:hint="cs"/>
          <w:rtl/>
        </w:rPr>
        <w:t>,</w:t>
      </w:r>
      <w:r w:rsidRPr="00F80F4D">
        <w:rPr>
          <w:rtl/>
        </w:rPr>
        <w:t xml:space="preserve"> </w:t>
      </w:r>
      <w:bookmarkStart w:id="12119" w:name="_ETM_Q20_487980"/>
      <w:bookmarkEnd w:id="12119"/>
      <w:r w:rsidRPr="00F80F4D">
        <w:rPr>
          <w:rtl/>
        </w:rPr>
        <w:t xml:space="preserve">חברי </w:t>
      </w:r>
      <w:bookmarkStart w:id="12120" w:name="_ETM_Q20_488339"/>
      <w:bookmarkEnd w:id="12120"/>
      <w:r w:rsidRPr="00F80F4D">
        <w:rPr>
          <w:rtl/>
        </w:rPr>
        <w:t>כנסת</w:t>
      </w:r>
      <w:r>
        <w:rPr>
          <w:rFonts w:hint="cs"/>
          <w:rtl/>
        </w:rPr>
        <w:t>,</w:t>
      </w:r>
      <w:r w:rsidRPr="00F80F4D">
        <w:rPr>
          <w:rtl/>
        </w:rPr>
        <w:t xml:space="preserve"> </w:t>
      </w:r>
      <w:bookmarkStart w:id="12121" w:name="_ETM_Q20_490730"/>
      <w:bookmarkEnd w:id="12121"/>
      <w:r w:rsidRPr="00F80F4D">
        <w:rPr>
          <w:rtl/>
        </w:rPr>
        <w:t xml:space="preserve">אני </w:t>
      </w:r>
      <w:bookmarkStart w:id="12122" w:name="_ETM_Q20_490910"/>
      <w:bookmarkEnd w:id="12122"/>
      <w:r w:rsidRPr="00F80F4D">
        <w:rPr>
          <w:rtl/>
        </w:rPr>
        <w:t xml:space="preserve">מתכבד </w:t>
      </w:r>
      <w:bookmarkStart w:id="12123" w:name="_ETM_Q20_491719"/>
      <w:bookmarkEnd w:id="12123"/>
      <w:r w:rsidRPr="00F80F4D">
        <w:rPr>
          <w:rtl/>
        </w:rPr>
        <w:t xml:space="preserve">להביא </w:t>
      </w:r>
      <w:bookmarkStart w:id="12124" w:name="_ETM_Q20_492110"/>
      <w:bookmarkEnd w:id="12124"/>
      <w:r w:rsidRPr="00F80F4D">
        <w:rPr>
          <w:rtl/>
        </w:rPr>
        <w:t xml:space="preserve">בפני </w:t>
      </w:r>
      <w:bookmarkStart w:id="12125" w:name="_ETM_Q20_492469"/>
      <w:bookmarkEnd w:id="12125"/>
      <w:r w:rsidRPr="00F80F4D">
        <w:rPr>
          <w:rtl/>
        </w:rPr>
        <w:t xml:space="preserve">הכנסת </w:t>
      </w:r>
      <w:bookmarkStart w:id="12126" w:name="_ETM_Q20_493010"/>
      <w:bookmarkEnd w:id="12126"/>
      <w:r w:rsidRPr="00F80F4D">
        <w:rPr>
          <w:rtl/>
        </w:rPr>
        <w:t xml:space="preserve">לקריאה </w:t>
      </w:r>
      <w:bookmarkStart w:id="12127" w:name="_ETM_Q20_493400"/>
      <w:bookmarkEnd w:id="12127"/>
      <w:r w:rsidRPr="00F80F4D">
        <w:rPr>
          <w:rtl/>
        </w:rPr>
        <w:t xml:space="preserve">השנייה </w:t>
      </w:r>
      <w:bookmarkStart w:id="12128" w:name="_ETM_Q20_493789"/>
      <w:bookmarkEnd w:id="12128"/>
      <w:r w:rsidRPr="00F80F4D">
        <w:rPr>
          <w:rtl/>
        </w:rPr>
        <w:t xml:space="preserve">ולקריאה </w:t>
      </w:r>
      <w:bookmarkStart w:id="12129" w:name="_ETM_Q20_494330"/>
      <w:bookmarkEnd w:id="12129"/>
      <w:r w:rsidRPr="00F80F4D">
        <w:rPr>
          <w:rtl/>
        </w:rPr>
        <w:t xml:space="preserve">השלישית </w:t>
      </w:r>
      <w:bookmarkStart w:id="12130" w:name="_ETM_Q20_494959"/>
      <w:bookmarkEnd w:id="12130"/>
      <w:r w:rsidRPr="00F80F4D">
        <w:rPr>
          <w:rtl/>
        </w:rPr>
        <w:t xml:space="preserve">את </w:t>
      </w:r>
      <w:bookmarkStart w:id="12131" w:name="_ETM_Q20_495139"/>
      <w:bookmarkEnd w:id="12131"/>
      <w:r w:rsidRPr="001F3731">
        <w:rPr>
          <w:rtl/>
        </w:rPr>
        <w:t>הצעת חוק הפחתת הגירעון והגבלת ההוצאה התקציבית (תיקון מס' 24), התשפ"ד</w:t>
      </w:r>
      <w:r>
        <w:rPr>
          <w:rFonts w:hint="cs"/>
          <w:rtl/>
        </w:rPr>
        <w:t>–</w:t>
      </w:r>
      <w:r w:rsidRPr="001F3731">
        <w:rPr>
          <w:rtl/>
        </w:rPr>
        <w:t>2023</w:t>
      </w:r>
      <w:bookmarkStart w:id="12132" w:name="_ETM_Q20_497478"/>
      <w:bookmarkStart w:id="12133" w:name="_ETM_Q20_497550"/>
      <w:bookmarkStart w:id="12134" w:name="_ETM_Q20_504950"/>
      <w:bookmarkEnd w:id="12132"/>
      <w:bookmarkEnd w:id="12133"/>
      <w:bookmarkEnd w:id="12134"/>
      <w:r>
        <w:rPr>
          <w:rFonts w:hint="cs"/>
          <w:rtl/>
        </w:rPr>
        <w:t xml:space="preserve">, </w:t>
      </w:r>
      <w:r w:rsidRPr="00F80F4D">
        <w:rPr>
          <w:rtl/>
        </w:rPr>
        <w:t xml:space="preserve">את </w:t>
      </w:r>
      <w:bookmarkStart w:id="12135" w:name="_ETM_Q20_505160"/>
      <w:bookmarkEnd w:id="12135"/>
      <w:r>
        <w:rPr>
          <w:rFonts w:hint="cs"/>
          <w:rtl/>
        </w:rPr>
        <w:t xml:space="preserve">הצעת </w:t>
      </w:r>
      <w:r>
        <w:rPr>
          <w:rtl/>
        </w:rPr>
        <w:t xml:space="preserve">חוק </w:t>
      </w:r>
      <w:r w:rsidRPr="001F3731">
        <w:rPr>
          <w:rtl/>
        </w:rPr>
        <w:t>תקציב</w:t>
      </w:r>
      <w:r>
        <w:rPr>
          <w:rFonts w:hint="cs"/>
          <w:rtl/>
        </w:rPr>
        <w:t xml:space="preserve"> נוסף</w:t>
      </w:r>
      <w:r w:rsidRPr="001F3731">
        <w:rPr>
          <w:rtl/>
        </w:rPr>
        <w:t xml:space="preserve"> לשנת הכספים 2023, התשפ"ד</w:t>
      </w:r>
      <w:r>
        <w:rPr>
          <w:rFonts w:hint="cs"/>
          <w:rtl/>
        </w:rPr>
        <w:t>–</w:t>
      </w:r>
      <w:r w:rsidRPr="001F3731">
        <w:rPr>
          <w:rtl/>
        </w:rPr>
        <w:t>2023</w:t>
      </w:r>
      <w:r>
        <w:rPr>
          <w:rFonts w:hint="cs"/>
          <w:rtl/>
        </w:rPr>
        <w:t xml:space="preserve">, וכן את </w:t>
      </w:r>
      <w:r w:rsidRPr="001F3731">
        <w:rPr>
          <w:rtl/>
        </w:rPr>
        <w:t>הצעת חוק-יסוד: משק המדינה (תיקון מס' 14)</w:t>
      </w:r>
      <w:r>
        <w:rPr>
          <w:rFonts w:hint="cs"/>
          <w:rtl/>
        </w:rPr>
        <w:t>.</w:t>
      </w:r>
    </w:p>
    <w:p w:rsidR="00DF01B1" w:rsidRDefault="00DF01B1" w:rsidP="00607607">
      <w:pPr>
        <w:rPr>
          <w:rtl/>
        </w:rPr>
      </w:pPr>
    </w:p>
    <w:p w:rsidR="00DF01B1" w:rsidRDefault="00DF01B1" w:rsidP="00336DB1">
      <w:pPr>
        <w:rPr>
          <w:rtl/>
        </w:rPr>
      </w:pPr>
      <w:bookmarkStart w:id="12136" w:name="_ETM_Q20_512520"/>
      <w:bookmarkStart w:id="12137" w:name="_ETM_Q20_517960"/>
      <w:bookmarkEnd w:id="12136"/>
      <w:bookmarkEnd w:id="12137"/>
      <w:r w:rsidRPr="00F80F4D">
        <w:rPr>
          <w:rtl/>
        </w:rPr>
        <w:t xml:space="preserve">אני </w:t>
      </w:r>
      <w:bookmarkStart w:id="12138" w:name="_ETM_Q20_518260"/>
      <w:bookmarkEnd w:id="12138"/>
      <w:r w:rsidRPr="00F80F4D">
        <w:rPr>
          <w:rtl/>
        </w:rPr>
        <w:t xml:space="preserve">מבקש </w:t>
      </w:r>
      <w:bookmarkStart w:id="12139" w:name="_ETM_Q20_518740"/>
      <w:bookmarkEnd w:id="12139"/>
      <w:r w:rsidRPr="00F80F4D">
        <w:rPr>
          <w:rtl/>
        </w:rPr>
        <w:t>להתחיל</w:t>
      </w:r>
      <w:bookmarkStart w:id="12140" w:name="_ETM_Q20_519430"/>
      <w:bookmarkEnd w:id="12140"/>
      <w:r>
        <w:rPr>
          <w:rFonts w:hint="cs"/>
          <w:rtl/>
        </w:rPr>
        <w:t xml:space="preserve"> בה</w:t>
      </w:r>
      <w:r w:rsidRPr="00F80F4D">
        <w:rPr>
          <w:rtl/>
        </w:rPr>
        <w:t xml:space="preserve">צעת </w:t>
      </w:r>
      <w:bookmarkStart w:id="12141" w:name="_ETM_Q20_521350"/>
      <w:bookmarkEnd w:id="12141"/>
      <w:r w:rsidRPr="00F80F4D">
        <w:rPr>
          <w:rtl/>
        </w:rPr>
        <w:t xml:space="preserve">חוק </w:t>
      </w:r>
      <w:bookmarkStart w:id="12142" w:name="_ETM_Q20_521589"/>
      <w:bookmarkEnd w:id="12142"/>
      <w:r w:rsidRPr="00F80F4D">
        <w:rPr>
          <w:rtl/>
        </w:rPr>
        <w:t>התקציב</w:t>
      </w:r>
      <w:r>
        <w:rPr>
          <w:rFonts w:hint="cs"/>
          <w:rtl/>
        </w:rPr>
        <w:t>,</w:t>
      </w:r>
      <w:r w:rsidRPr="00F80F4D">
        <w:rPr>
          <w:rtl/>
        </w:rPr>
        <w:t xml:space="preserve"> </w:t>
      </w:r>
      <w:bookmarkStart w:id="12143" w:name="_ETM_Q20_522129"/>
      <w:bookmarkEnd w:id="12143"/>
      <w:r w:rsidRPr="00F80F4D">
        <w:rPr>
          <w:rtl/>
        </w:rPr>
        <w:t xml:space="preserve">שמשלימה </w:t>
      </w:r>
      <w:bookmarkStart w:id="12144" w:name="_ETM_Q20_523210"/>
      <w:bookmarkEnd w:id="12144"/>
      <w:r w:rsidRPr="00F80F4D">
        <w:rPr>
          <w:rtl/>
        </w:rPr>
        <w:t xml:space="preserve">את </w:t>
      </w:r>
      <w:bookmarkStart w:id="12145" w:name="_ETM_Q20_524470"/>
      <w:bookmarkEnd w:id="12145"/>
      <w:r w:rsidRPr="00F80F4D">
        <w:rPr>
          <w:rtl/>
        </w:rPr>
        <w:t xml:space="preserve">תקציב </w:t>
      </w:r>
      <w:bookmarkStart w:id="12146" w:name="_ETM_Q20_525040"/>
      <w:bookmarkEnd w:id="12146"/>
      <w:r w:rsidRPr="00F80F4D">
        <w:rPr>
          <w:rtl/>
        </w:rPr>
        <w:t>2023</w:t>
      </w:r>
      <w:r>
        <w:rPr>
          <w:rFonts w:hint="cs"/>
          <w:rtl/>
        </w:rPr>
        <w:t>.</w:t>
      </w:r>
      <w:r w:rsidRPr="00F80F4D">
        <w:rPr>
          <w:rtl/>
        </w:rPr>
        <w:t xml:space="preserve"> </w:t>
      </w:r>
      <w:bookmarkStart w:id="12147" w:name="_ETM_Q20_526630"/>
      <w:bookmarkEnd w:id="12147"/>
      <w:r w:rsidRPr="00F80F4D">
        <w:rPr>
          <w:rtl/>
        </w:rPr>
        <w:t xml:space="preserve">מדובר </w:t>
      </w:r>
      <w:bookmarkStart w:id="12148" w:name="_ETM_Q20_527110"/>
      <w:bookmarkEnd w:id="12148"/>
      <w:r w:rsidRPr="00F80F4D">
        <w:rPr>
          <w:rtl/>
        </w:rPr>
        <w:t xml:space="preserve">על </w:t>
      </w:r>
      <w:bookmarkStart w:id="12149" w:name="_ETM_Q20_528059"/>
      <w:bookmarkEnd w:id="12149"/>
      <w:r w:rsidRPr="00F80F4D">
        <w:rPr>
          <w:rtl/>
        </w:rPr>
        <w:t xml:space="preserve">סדרי </w:t>
      </w:r>
      <w:bookmarkStart w:id="12150" w:name="_ETM_Q20_528449"/>
      <w:bookmarkEnd w:id="12150"/>
      <w:r w:rsidRPr="00F80F4D">
        <w:rPr>
          <w:rtl/>
        </w:rPr>
        <w:t>גודל</w:t>
      </w:r>
      <w:r>
        <w:rPr>
          <w:rFonts w:hint="cs"/>
          <w:rtl/>
        </w:rPr>
        <w:t>.</w:t>
      </w:r>
      <w:bookmarkStart w:id="12151" w:name="_ETM_Q20_528750"/>
      <w:bookmarkEnd w:id="12151"/>
      <w:r>
        <w:rPr>
          <w:rFonts w:hint="cs"/>
          <w:rtl/>
        </w:rPr>
        <w:t xml:space="preserve"> </w:t>
      </w:r>
      <w:r w:rsidRPr="00F80F4D">
        <w:rPr>
          <w:rtl/>
        </w:rPr>
        <w:t xml:space="preserve">אני </w:t>
      </w:r>
      <w:bookmarkStart w:id="12152" w:name="_ETM_Q20_528839"/>
      <w:bookmarkEnd w:id="12152"/>
      <w:r w:rsidRPr="00F80F4D">
        <w:rPr>
          <w:rtl/>
        </w:rPr>
        <w:t xml:space="preserve">לא </w:t>
      </w:r>
      <w:bookmarkStart w:id="12153" w:name="_ETM_Q20_528899"/>
      <w:bookmarkEnd w:id="12153"/>
      <w:r w:rsidRPr="00F80F4D">
        <w:rPr>
          <w:rtl/>
        </w:rPr>
        <w:t xml:space="preserve">נכנס </w:t>
      </w:r>
      <w:bookmarkStart w:id="12154" w:name="_ETM_Q20_529260"/>
      <w:bookmarkEnd w:id="12154"/>
      <w:r w:rsidRPr="00F80F4D">
        <w:rPr>
          <w:rtl/>
        </w:rPr>
        <w:t>לפרטים</w:t>
      </w:r>
      <w:r>
        <w:rPr>
          <w:rFonts w:hint="cs"/>
          <w:rtl/>
        </w:rPr>
        <w:t>,</w:t>
      </w:r>
      <w:r w:rsidRPr="00F80F4D">
        <w:rPr>
          <w:rtl/>
        </w:rPr>
        <w:t xml:space="preserve"> </w:t>
      </w:r>
      <w:bookmarkStart w:id="12155" w:name="_ETM_Q20_529769"/>
      <w:bookmarkEnd w:id="12155"/>
      <w:r w:rsidRPr="00F80F4D">
        <w:rPr>
          <w:rtl/>
        </w:rPr>
        <w:t xml:space="preserve">מכיוון </w:t>
      </w:r>
      <w:bookmarkStart w:id="12156" w:name="_ETM_Q20_530129"/>
      <w:bookmarkEnd w:id="12156"/>
      <w:r w:rsidRPr="00F80F4D">
        <w:rPr>
          <w:rtl/>
        </w:rPr>
        <w:t>ש</w:t>
      </w:r>
      <w:bookmarkStart w:id="12157" w:name="_ETM_Q20_530880"/>
      <w:bookmarkEnd w:id="12157"/>
      <w:r w:rsidRPr="00F80F4D">
        <w:rPr>
          <w:rtl/>
        </w:rPr>
        <w:t xml:space="preserve">זה </w:t>
      </w:r>
      <w:bookmarkStart w:id="12158" w:name="_ETM_Q20_531210"/>
      <w:bookmarkEnd w:id="12158"/>
      <w:r w:rsidRPr="00F80F4D">
        <w:rPr>
          <w:rtl/>
        </w:rPr>
        <w:t xml:space="preserve">נאמר </w:t>
      </w:r>
      <w:bookmarkStart w:id="12159" w:name="_ETM_Q20_531719"/>
      <w:bookmarkEnd w:id="12159"/>
      <w:r w:rsidRPr="00F80F4D">
        <w:rPr>
          <w:rtl/>
        </w:rPr>
        <w:t xml:space="preserve">כבר </w:t>
      </w:r>
      <w:bookmarkStart w:id="12160" w:name="_ETM_Q20_532410"/>
      <w:bookmarkEnd w:id="12160"/>
      <w:r w:rsidRPr="00F80F4D">
        <w:rPr>
          <w:rtl/>
        </w:rPr>
        <w:t xml:space="preserve">כשהוצג </w:t>
      </w:r>
      <w:bookmarkStart w:id="12161" w:name="_ETM_Q20_533070"/>
      <w:bookmarkEnd w:id="12161"/>
      <w:r w:rsidRPr="00F80F4D">
        <w:rPr>
          <w:rtl/>
        </w:rPr>
        <w:t>התקציב</w:t>
      </w:r>
      <w:r>
        <w:rPr>
          <w:rFonts w:hint="cs"/>
          <w:rtl/>
        </w:rPr>
        <w:t>,</w:t>
      </w:r>
      <w:r w:rsidRPr="00F80F4D">
        <w:rPr>
          <w:rtl/>
        </w:rPr>
        <w:t xml:space="preserve"> </w:t>
      </w:r>
      <w:bookmarkStart w:id="12162" w:name="_ETM_Q20_535260"/>
      <w:bookmarkEnd w:id="12162"/>
      <w:r w:rsidRPr="00F80F4D">
        <w:rPr>
          <w:rtl/>
        </w:rPr>
        <w:t xml:space="preserve">אני </w:t>
      </w:r>
      <w:bookmarkStart w:id="12163" w:name="_ETM_Q20_535470"/>
      <w:bookmarkEnd w:id="12163"/>
      <w:r w:rsidRPr="00F80F4D">
        <w:rPr>
          <w:rtl/>
        </w:rPr>
        <w:t xml:space="preserve">מדבר </w:t>
      </w:r>
      <w:bookmarkStart w:id="12164" w:name="_ETM_Q20_536010"/>
      <w:bookmarkEnd w:id="12164"/>
      <w:r w:rsidRPr="00F80F4D">
        <w:rPr>
          <w:rtl/>
        </w:rPr>
        <w:t xml:space="preserve">באופן </w:t>
      </w:r>
      <w:bookmarkStart w:id="12165" w:name="_ETM_Q20_536399"/>
      <w:bookmarkEnd w:id="12165"/>
      <w:r w:rsidRPr="00F80F4D">
        <w:rPr>
          <w:rtl/>
        </w:rPr>
        <w:t>כללי</w:t>
      </w:r>
      <w:r>
        <w:rPr>
          <w:rFonts w:hint="cs"/>
          <w:rtl/>
        </w:rPr>
        <w:t>.</w:t>
      </w:r>
      <w:r w:rsidRPr="00F80F4D">
        <w:rPr>
          <w:rtl/>
        </w:rPr>
        <w:t xml:space="preserve"> </w:t>
      </w:r>
      <w:bookmarkStart w:id="12166" w:name="_ETM_Q20_536760"/>
      <w:bookmarkEnd w:id="12166"/>
      <w:r w:rsidRPr="00F80F4D">
        <w:rPr>
          <w:rtl/>
        </w:rPr>
        <w:t xml:space="preserve">באופן </w:t>
      </w:r>
      <w:bookmarkStart w:id="12167" w:name="_ETM_Q20_537089"/>
      <w:bookmarkEnd w:id="12167"/>
      <w:r w:rsidRPr="00F80F4D">
        <w:rPr>
          <w:rtl/>
        </w:rPr>
        <w:t>כללי</w:t>
      </w:r>
      <w:r>
        <w:rPr>
          <w:rFonts w:hint="cs"/>
          <w:rtl/>
        </w:rPr>
        <w:t>,</w:t>
      </w:r>
      <w:r w:rsidRPr="00F80F4D">
        <w:rPr>
          <w:rtl/>
        </w:rPr>
        <w:t xml:space="preserve"> </w:t>
      </w:r>
      <w:bookmarkStart w:id="12168" w:name="_ETM_Q20_538739"/>
      <w:bookmarkEnd w:id="12168"/>
      <w:r w:rsidRPr="00F80F4D">
        <w:rPr>
          <w:rtl/>
        </w:rPr>
        <w:t xml:space="preserve">מי </w:t>
      </w:r>
      <w:bookmarkStart w:id="12169" w:name="_ETM_Q20_538949"/>
      <w:bookmarkEnd w:id="12169"/>
      <w:r w:rsidRPr="00F80F4D">
        <w:rPr>
          <w:rtl/>
        </w:rPr>
        <w:t xml:space="preserve">שמצביע </w:t>
      </w:r>
      <w:bookmarkStart w:id="12170" w:name="_ETM_Q20_539879"/>
      <w:bookmarkEnd w:id="12170"/>
      <w:r w:rsidRPr="00F80F4D">
        <w:rPr>
          <w:rtl/>
        </w:rPr>
        <w:t xml:space="preserve">בעד </w:t>
      </w:r>
      <w:bookmarkStart w:id="12171" w:name="_ETM_Q20_540180"/>
      <w:bookmarkEnd w:id="12171"/>
      <w:r w:rsidRPr="00F80F4D">
        <w:rPr>
          <w:rtl/>
        </w:rPr>
        <w:t>התקציב</w:t>
      </w:r>
      <w:r>
        <w:rPr>
          <w:rFonts w:hint="cs"/>
          <w:rtl/>
        </w:rPr>
        <w:t>,</w:t>
      </w:r>
      <w:r w:rsidRPr="00F80F4D">
        <w:rPr>
          <w:rtl/>
        </w:rPr>
        <w:t xml:space="preserve"> </w:t>
      </w:r>
      <w:bookmarkStart w:id="12172" w:name="_ETM_Q20_541610"/>
      <w:bookmarkEnd w:id="12172"/>
      <w:r w:rsidRPr="00F80F4D">
        <w:rPr>
          <w:rtl/>
        </w:rPr>
        <w:t xml:space="preserve">אדוני </w:t>
      </w:r>
      <w:bookmarkStart w:id="12173" w:name="_ETM_Q20_541969"/>
      <w:bookmarkEnd w:id="12173"/>
      <w:r w:rsidRPr="00F80F4D">
        <w:rPr>
          <w:rtl/>
        </w:rPr>
        <w:t xml:space="preserve">ראש </w:t>
      </w:r>
      <w:bookmarkStart w:id="12174" w:name="_ETM_Q20_542480"/>
      <w:bookmarkEnd w:id="12174"/>
      <w:r w:rsidRPr="00F80F4D">
        <w:rPr>
          <w:rtl/>
        </w:rPr>
        <w:t>האופוזיציה</w:t>
      </w:r>
      <w:r>
        <w:rPr>
          <w:rFonts w:hint="cs"/>
          <w:rtl/>
        </w:rPr>
        <w:t>,</w:t>
      </w:r>
      <w:r w:rsidRPr="00F80F4D">
        <w:rPr>
          <w:rtl/>
        </w:rPr>
        <w:t xml:space="preserve"> </w:t>
      </w:r>
      <w:bookmarkStart w:id="12175" w:name="_ETM_Q20_544400"/>
      <w:bookmarkEnd w:id="12175"/>
      <w:r w:rsidRPr="00F80F4D">
        <w:rPr>
          <w:rtl/>
        </w:rPr>
        <w:t xml:space="preserve">מצביע </w:t>
      </w:r>
      <w:bookmarkStart w:id="12176" w:name="_ETM_Q20_544939"/>
      <w:bookmarkEnd w:id="12176"/>
      <w:r w:rsidRPr="00F80F4D">
        <w:rPr>
          <w:rtl/>
        </w:rPr>
        <w:t xml:space="preserve">על </w:t>
      </w:r>
      <w:bookmarkStart w:id="12177" w:name="_ETM_Q20_545029"/>
      <w:bookmarkEnd w:id="12177"/>
      <w:r>
        <w:rPr>
          <w:rFonts w:hint="cs"/>
          <w:rtl/>
        </w:rPr>
        <w:t>17 מיליארד</w:t>
      </w:r>
      <w:r w:rsidRPr="00F80F4D">
        <w:rPr>
          <w:rtl/>
        </w:rPr>
        <w:t xml:space="preserve"> </w:t>
      </w:r>
      <w:bookmarkStart w:id="12178" w:name="_ETM_Q20_546080"/>
      <w:bookmarkEnd w:id="12178"/>
      <w:r w:rsidRPr="00F80F4D">
        <w:rPr>
          <w:rtl/>
        </w:rPr>
        <w:t xml:space="preserve">שקל </w:t>
      </w:r>
      <w:bookmarkStart w:id="12179" w:name="_ETM_Q20_546619"/>
      <w:bookmarkEnd w:id="12179"/>
      <w:r>
        <w:rPr>
          <w:rFonts w:hint="cs"/>
          <w:rtl/>
        </w:rPr>
        <w:t>ב</w:t>
      </w:r>
      <w:r w:rsidRPr="00F80F4D">
        <w:rPr>
          <w:rtl/>
        </w:rPr>
        <w:t xml:space="preserve">עבור </w:t>
      </w:r>
      <w:bookmarkStart w:id="12180" w:name="_ETM_Q20_546890"/>
      <w:bookmarkEnd w:id="12180"/>
      <w:r w:rsidRPr="00F80F4D">
        <w:rPr>
          <w:rtl/>
        </w:rPr>
        <w:t xml:space="preserve">הוצאות </w:t>
      </w:r>
      <w:bookmarkStart w:id="12181" w:name="_ETM_Q20_547279"/>
      <w:bookmarkEnd w:id="12181"/>
      <w:r w:rsidRPr="00F80F4D">
        <w:rPr>
          <w:rtl/>
        </w:rPr>
        <w:t xml:space="preserve">הביטחון </w:t>
      </w:r>
      <w:bookmarkStart w:id="12182" w:name="_ETM_Q20_548560"/>
      <w:bookmarkEnd w:id="12182"/>
      <w:r>
        <w:rPr>
          <w:rFonts w:hint="cs"/>
          <w:rtl/>
        </w:rPr>
        <w:t xml:space="preserve">– </w:t>
      </w:r>
      <w:r w:rsidRPr="00F80F4D">
        <w:rPr>
          <w:rtl/>
        </w:rPr>
        <w:t xml:space="preserve">הוצאות </w:t>
      </w:r>
      <w:bookmarkStart w:id="12183" w:name="_ETM_Q20_549009"/>
      <w:bookmarkEnd w:id="12183"/>
      <w:r w:rsidRPr="00F80F4D">
        <w:rPr>
          <w:rtl/>
        </w:rPr>
        <w:t xml:space="preserve">ביטחון </w:t>
      </w:r>
      <w:bookmarkStart w:id="12184" w:name="_ETM_Q20_550520"/>
      <w:bookmarkEnd w:id="12184"/>
      <w:r>
        <w:rPr>
          <w:rtl/>
        </w:rPr>
        <w:t>ש</w:t>
      </w:r>
      <w:r>
        <w:rPr>
          <w:rFonts w:hint="cs"/>
          <w:rtl/>
        </w:rPr>
        <w:t>ב</w:t>
      </w:r>
      <w:r>
        <w:rPr>
          <w:rtl/>
        </w:rPr>
        <w:t>חלק</w:t>
      </w:r>
      <w:r>
        <w:rPr>
          <w:rFonts w:hint="cs"/>
          <w:rtl/>
        </w:rPr>
        <w:t>ן,</w:t>
      </w:r>
      <w:r w:rsidRPr="00F80F4D">
        <w:rPr>
          <w:rtl/>
        </w:rPr>
        <w:t xml:space="preserve"> </w:t>
      </w:r>
      <w:bookmarkStart w:id="12185" w:name="_ETM_Q20_552110"/>
      <w:bookmarkEnd w:id="12185"/>
      <w:r w:rsidRPr="00F80F4D">
        <w:rPr>
          <w:rtl/>
        </w:rPr>
        <w:t xml:space="preserve">לפי </w:t>
      </w:r>
      <w:bookmarkStart w:id="12186" w:name="_ETM_Q20_552380"/>
      <w:bookmarkEnd w:id="12186"/>
      <w:r w:rsidRPr="00F80F4D">
        <w:rPr>
          <w:rtl/>
        </w:rPr>
        <w:t>דעתי</w:t>
      </w:r>
      <w:r>
        <w:rPr>
          <w:rFonts w:hint="cs"/>
          <w:rtl/>
        </w:rPr>
        <w:t>,</w:t>
      </w:r>
      <w:r w:rsidRPr="00F80F4D">
        <w:rPr>
          <w:rtl/>
        </w:rPr>
        <w:t xml:space="preserve"> </w:t>
      </w:r>
      <w:bookmarkStart w:id="12187" w:name="_ETM_Q20_553279"/>
      <w:bookmarkEnd w:id="12187"/>
      <w:r w:rsidRPr="00F80F4D">
        <w:rPr>
          <w:rtl/>
        </w:rPr>
        <w:t xml:space="preserve">משתמשים </w:t>
      </w:r>
      <w:bookmarkStart w:id="12188" w:name="_ETM_Q20_553850"/>
      <w:bookmarkStart w:id="12189" w:name="_ETM_Q20_554090"/>
      <w:bookmarkEnd w:id="12188"/>
      <w:bookmarkEnd w:id="12189"/>
      <w:r w:rsidRPr="00F80F4D">
        <w:rPr>
          <w:rtl/>
        </w:rPr>
        <w:t>כבר</w:t>
      </w:r>
      <w:r>
        <w:rPr>
          <w:rFonts w:hint="cs"/>
          <w:rtl/>
        </w:rPr>
        <w:t>.</w:t>
      </w:r>
      <w:r w:rsidRPr="00F80F4D">
        <w:rPr>
          <w:rtl/>
        </w:rPr>
        <w:t xml:space="preserve"> </w:t>
      </w:r>
      <w:bookmarkStart w:id="12190" w:name="_ETM_Q20_554420"/>
      <w:bookmarkEnd w:id="12190"/>
      <w:r w:rsidRPr="00F80F4D">
        <w:rPr>
          <w:rtl/>
        </w:rPr>
        <w:t xml:space="preserve">זאת </w:t>
      </w:r>
      <w:bookmarkStart w:id="12191" w:name="_ETM_Q20_554510"/>
      <w:bookmarkEnd w:id="12191"/>
      <w:r w:rsidRPr="00F80F4D">
        <w:rPr>
          <w:rtl/>
        </w:rPr>
        <w:t>אומרת</w:t>
      </w:r>
      <w:r>
        <w:rPr>
          <w:rFonts w:hint="cs"/>
          <w:rtl/>
        </w:rPr>
        <w:t>,</w:t>
      </w:r>
      <w:r w:rsidRPr="00F80F4D">
        <w:rPr>
          <w:rtl/>
        </w:rPr>
        <w:t xml:space="preserve"> </w:t>
      </w:r>
      <w:bookmarkStart w:id="12192" w:name="_ETM_Q20_554870"/>
      <w:bookmarkEnd w:id="12192"/>
      <w:r w:rsidRPr="00F80F4D">
        <w:rPr>
          <w:rtl/>
        </w:rPr>
        <w:t xml:space="preserve">השאלה </w:t>
      </w:r>
      <w:bookmarkStart w:id="12193" w:name="_ETM_Q20_555980"/>
      <w:bookmarkEnd w:id="12193"/>
      <w:r w:rsidR="0041181F">
        <w:rPr>
          <w:rFonts w:hint="cs"/>
          <w:rtl/>
        </w:rPr>
        <w:t xml:space="preserve">היא </w:t>
      </w:r>
      <w:r w:rsidRPr="00F80F4D">
        <w:rPr>
          <w:rtl/>
        </w:rPr>
        <w:t xml:space="preserve">אם </w:t>
      </w:r>
      <w:bookmarkStart w:id="12194" w:name="_ETM_Q20_556279"/>
      <w:bookmarkEnd w:id="12194"/>
      <w:r w:rsidRPr="00F80F4D">
        <w:rPr>
          <w:rtl/>
        </w:rPr>
        <w:t xml:space="preserve">הכנסת </w:t>
      </w:r>
      <w:bookmarkStart w:id="12195" w:name="_ETM_Q20_556910"/>
      <w:bookmarkEnd w:id="12195"/>
      <w:r w:rsidRPr="00F80F4D">
        <w:rPr>
          <w:rtl/>
        </w:rPr>
        <w:t xml:space="preserve">אומרת </w:t>
      </w:r>
      <w:bookmarkStart w:id="12196" w:name="_ETM_Q20_557360"/>
      <w:bookmarkEnd w:id="12196"/>
      <w:r w:rsidRPr="00F80F4D">
        <w:rPr>
          <w:rtl/>
        </w:rPr>
        <w:t xml:space="preserve">שהיא </w:t>
      </w:r>
      <w:bookmarkStart w:id="12197" w:name="_ETM_Q20_557570"/>
      <w:bookmarkEnd w:id="12197"/>
      <w:r w:rsidRPr="00F80F4D">
        <w:rPr>
          <w:rtl/>
        </w:rPr>
        <w:t xml:space="preserve">מוסיפה </w:t>
      </w:r>
      <w:bookmarkStart w:id="12198" w:name="_ETM_Q20_558110"/>
      <w:bookmarkEnd w:id="12198"/>
      <w:r w:rsidRPr="00F80F4D">
        <w:rPr>
          <w:rtl/>
        </w:rPr>
        <w:t xml:space="preserve">17 </w:t>
      </w:r>
      <w:bookmarkStart w:id="12199" w:name="_ETM_Q20_558620"/>
      <w:bookmarkEnd w:id="12199"/>
      <w:r w:rsidRPr="00F80F4D">
        <w:rPr>
          <w:rtl/>
        </w:rPr>
        <w:t xml:space="preserve">מיליארד </w:t>
      </w:r>
      <w:bookmarkStart w:id="12200" w:name="_ETM_Q20_559010"/>
      <w:bookmarkEnd w:id="12200"/>
      <w:r w:rsidRPr="00F80F4D">
        <w:rPr>
          <w:rtl/>
        </w:rPr>
        <w:t xml:space="preserve">שקל </w:t>
      </w:r>
      <w:bookmarkStart w:id="12201" w:name="_ETM_Q20_559370"/>
      <w:bookmarkEnd w:id="12201"/>
      <w:r w:rsidRPr="00F80F4D">
        <w:rPr>
          <w:rtl/>
        </w:rPr>
        <w:t>לביטחון</w:t>
      </w:r>
      <w:r>
        <w:rPr>
          <w:rFonts w:hint="cs"/>
          <w:rtl/>
        </w:rPr>
        <w:t>,</w:t>
      </w:r>
      <w:r w:rsidRPr="00F80F4D">
        <w:rPr>
          <w:rtl/>
        </w:rPr>
        <w:t xml:space="preserve"> </w:t>
      </w:r>
      <w:bookmarkStart w:id="12202" w:name="_ETM_Q20_561300"/>
      <w:bookmarkEnd w:id="12202"/>
      <w:r>
        <w:rPr>
          <w:rFonts w:hint="cs"/>
          <w:rtl/>
        </w:rPr>
        <w:t>ו</w:t>
      </w:r>
      <w:bookmarkStart w:id="12203" w:name="_ETM_Q20_561420"/>
      <w:bookmarkEnd w:id="12203"/>
      <w:r w:rsidRPr="00F80F4D">
        <w:rPr>
          <w:rtl/>
        </w:rPr>
        <w:t xml:space="preserve">מתוך </w:t>
      </w:r>
      <w:bookmarkStart w:id="12204" w:name="_ETM_Q20_561779"/>
      <w:bookmarkEnd w:id="12204"/>
      <w:r w:rsidRPr="00F80F4D">
        <w:rPr>
          <w:rtl/>
        </w:rPr>
        <w:t>ה-</w:t>
      </w:r>
      <w:bookmarkStart w:id="12205" w:name="_ETM_Q20_562560"/>
      <w:bookmarkEnd w:id="12205"/>
      <w:r>
        <w:rPr>
          <w:rFonts w:hint="cs"/>
          <w:rtl/>
        </w:rPr>
        <w:t xml:space="preserve">30 </w:t>
      </w:r>
      <w:r w:rsidRPr="00F80F4D">
        <w:rPr>
          <w:rtl/>
        </w:rPr>
        <w:t xml:space="preserve">מיליארד שקל </w:t>
      </w:r>
      <w:bookmarkStart w:id="12206" w:name="_ETM_Q20_562950"/>
      <w:bookmarkEnd w:id="12206"/>
      <w:r w:rsidRPr="00F80F4D">
        <w:rPr>
          <w:rtl/>
        </w:rPr>
        <w:t xml:space="preserve">13.5 </w:t>
      </w:r>
      <w:bookmarkStart w:id="12207" w:name="_ETM_Q20_564210"/>
      <w:bookmarkEnd w:id="12207"/>
      <w:r w:rsidRPr="00F80F4D">
        <w:rPr>
          <w:rtl/>
        </w:rPr>
        <w:t xml:space="preserve">מיליארד </w:t>
      </w:r>
      <w:bookmarkStart w:id="12208" w:name="_ETM_Q20_564839"/>
      <w:bookmarkEnd w:id="12208"/>
      <w:r>
        <w:rPr>
          <w:rFonts w:hint="cs"/>
          <w:rtl/>
        </w:rPr>
        <w:t>הם ב</w:t>
      </w:r>
      <w:r w:rsidRPr="00F80F4D">
        <w:rPr>
          <w:rtl/>
        </w:rPr>
        <w:t xml:space="preserve">עבור </w:t>
      </w:r>
      <w:bookmarkStart w:id="12209" w:name="_ETM_Q20_565080"/>
      <w:bookmarkEnd w:id="12209"/>
      <w:r w:rsidRPr="00F80F4D">
        <w:rPr>
          <w:rtl/>
        </w:rPr>
        <w:t xml:space="preserve">תקציב </w:t>
      </w:r>
      <w:bookmarkStart w:id="12210" w:name="_ETM_Q20_565500"/>
      <w:bookmarkEnd w:id="12210"/>
      <w:r w:rsidRPr="00F80F4D">
        <w:rPr>
          <w:rtl/>
        </w:rPr>
        <w:t xml:space="preserve">הוצאות </w:t>
      </w:r>
      <w:bookmarkStart w:id="12211" w:name="_ETM_Q20_565920"/>
      <w:bookmarkEnd w:id="12211"/>
      <w:r w:rsidRPr="00F80F4D">
        <w:rPr>
          <w:rtl/>
        </w:rPr>
        <w:t xml:space="preserve">המלחמה </w:t>
      </w:r>
      <w:bookmarkStart w:id="12212" w:name="_ETM_Q20_566400"/>
      <w:bookmarkEnd w:id="12212"/>
      <w:r w:rsidRPr="00F80F4D">
        <w:rPr>
          <w:rtl/>
        </w:rPr>
        <w:t>בעורף</w:t>
      </w:r>
      <w:r>
        <w:rPr>
          <w:rFonts w:hint="cs"/>
          <w:rtl/>
        </w:rPr>
        <w:t xml:space="preserve">, </w:t>
      </w:r>
      <w:bookmarkStart w:id="12213" w:name="_ETM_Q20_567909"/>
      <w:bookmarkEnd w:id="12213"/>
      <w:r w:rsidRPr="00F80F4D">
        <w:rPr>
          <w:rtl/>
        </w:rPr>
        <w:t xml:space="preserve">שזה </w:t>
      </w:r>
      <w:bookmarkStart w:id="12214" w:name="_ETM_Q20_568659"/>
      <w:bookmarkEnd w:id="12214"/>
      <w:r w:rsidRPr="00F80F4D">
        <w:rPr>
          <w:rtl/>
        </w:rPr>
        <w:t xml:space="preserve">כולל </w:t>
      </w:r>
      <w:bookmarkStart w:id="12215" w:name="_ETM_Q20_569469"/>
      <w:bookmarkEnd w:id="12215"/>
      <w:r w:rsidRPr="00F80F4D">
        <w:rPr>
          <w:rtl/>
        </w:rPr>
        <w:t xml:space="preserve">כמובן </w:t>
      </w:r>
      <w:bookmarkStart w:id="12216" w:name="_ETM_Q20_570039"/>
      <w:bookmarkStart w:id="12217" w:name="_ETM_Q20_570159"/>
      <w:bookmarkEnd w:id="12216"/>
      <w:bookmarkEnd w:id="12217"/>
      <w:r>
        <w:rPr>
          <w:rFonts w:hint="cs"/>
          <w:rtl/>
        </w:rPr>
        <w:t xml:space="preserve">את </w:t>
      </w:r>
      <w:bookmarkStart w:id="12218" w:name="_ETM_Q20_570307"/>
      <w:bookmarkEnd w:id="12218"/>
      <w:r w:rsidRPr="00F80F4D">
        <w:rPr>
          <w:rtl/>
        </w:rPr>
        <w:t xml:space="preserve">פינוי </w:t>
      </w:r>
      <w:bookmarkStart w:id="12219" w:name="_ETM_Q20_570459"/>
      <w:bookmarkEnd w:id="12219"/>
      <w:r w:rsidRPr="00F80F4D">
        <w:rPr>
          <w:rtl/>
        </w:rPr>
        <w:t>האוכלוסייה</w:t>
      </w:r>
      <w:r>
        <w:rPr>
          <w:rFonts w:hint="cs"/>
          <w:rtl/>
        </w:rPr>
        <w:t>,</w:t>
      </w:r>
      <w:r w:rsidRPr="00F80F4D">
        <w:rPr>
          <w:rtl/>
        </w:rPr>
        <w:t xml:space="preserve"> </w:t>
      </w:r>
      <w:bookmarkStart w:id="12220" w:name="_ETM_Q20_571149"/>
      <w:bookmarkEnd w:id="12220"/>
      <w:r w:rsidRPr="00F80F4D">
        <w:rPr>
          <w:rtl/>
        </w:rPr>
        <w:t xml:space="preserve">בתי </w:t>
      </w:r>
      <w:bookmarkStart w:id="12221" w:name="_ETM_Q20_571509"/>
      <w:bookmarkEnd w:id="12221"/>
      <w:r w:rsidRPr="00F80F4D">
        <w:rPr>
          <w:rtl/>
        </w:rPr>
        <w:t>מלון</w:t>
      </w:r>
      <w:r>
        <w:rPr>
          <w:rFonts w:hint="cs"/>
          <w:rtl/>
        </w:rPr>
        <w:t>,</w:t>
      </w:r>
      <w:r w:rsidRPr="00F80F4D">
        <w:rPr>
          <w:rtl/>
        </w:rPr>
        <w:t xml:space="preserve"> </w:t>
      </w:r>
      <w:bookmarkStart w:id="12222" w:name="_ETM_Q20_573610"/>
      <w:bookmarkEnd w:id="12222"/>
      <w:r w:rsidRPr="00F80F4D">
        <w:rPr>
          <w:rtl/>
        </w:rPr>
        <w:t xml:space="preserve">כיתות </w:t>
      </w:r>
      <w:bookmarkStart w:id="12223" w:name="_ETM_Q20_574089"/>
      <w:bookmarkEnd w:id="12223"/>
      <w:r w:rsidRPr="00F80F4D">
        <w:rPr>
          <w:rtl/>
        </w:rPr>
        <w:t>כוננות</w:t>
      </w:r>
      <w:r>
        <w:rPr>
          <w:rFonts w:hint="cs"/>
          <w:rtl/>
        </w:rPr>
        <w:t>,</w:t>
      </w:r>
      <w:r w:rsidRPr="00F80F4D">
        <w:rPr>
          <w:rtl/>
        </w:rPr>
        <w:t xml:space="preserve"> </w:t>
      </w:r>
      <w:bookmarkStart w:id="12224" w:name="_ETM_Q20_575860"/>
      <w:bookmarkEnd w:id="12224"/>
      <w:r w:rsidRPr="00F80F4D">
        <w:rPr>
          <w:rtl/>
        </w:rPr>
        <w:t xml:space="preserve">עובדים </w:t>
      </w:r>
      <w:bookmarkStart w:id="12225" w:name="_ETM_Q20_576670"/>
      <w:bookmarkEnd w:id="12225"/>
      <w:r w:rsidRPr="00F80F4D">
        <w:rPr>
          <w:rtl/>
        </w:rPr>
        <w:t xml:space="preserve">סוציאליים </w:t>
      </w:r>
      <w:bookmarkStart w:id="12226" w:name="_ETM_Q20_577360"/>
      <w:bookmarkEnd w:id="12226"/>
      <w:r w:rsidRPr="00F80F4D">
        <w:rPr>
          <w:rtl/>
        </w:rPr>
        <w:t xml:space="preserve">ומעונות </w:t>
      </w:r>
      <w:bookmarkStart w:id="12227" w:name="_ETM_Q20_577960"/>
      <w:bookmarkEnd w:id="12227"/>
      <w:r w:rsidRPr="00F80F4D">
        <w:rPr>
          <w:rtl/>
        </w:rPr>
        <w:t>יום</w:t>
      </w:r>
      <w:r>
        <w:rPr>
          <w:rFonts w:hint="cs"/>
          <w:rtl/>
        </w:rPr>
        <w:t>,</w:t>
      </w:r>
      <w:r w:rsidRPr="00F80F4D">
        <w:rPr>
          <w:rtl/>
        </w:rPr>
        <w:t xml:space="preserve"> </w:t>
      </w:r>
      <w:bookmarkStart w:id="12228" w:name="_ETM_Q20_578979"/>
      <w:bookmarkEnd w:id="12228"/>
      <w:r w:rsidRPr="00F80F4D">
        <w:rPr>
          <w:rtl/>
        </w:rPr>
        <w:t xml:space="preserve">תעסוקה </w:t>
      </w:r>
      <w:bookmarkStart w:id="12229" w:name="_ETM_Q20_579580"/>
      <w:bookmarkEnd w:id="12229"/>
      <w:r>
        <w:rPr>
          <w:rtl/>
        </w:rPr>
        <w:t>ו</w:t>
      </w:r>
      <w:r w:rsidRPr="00F80F4D">
        <w:rPr>
          <w:rtl/>
        </w:rPr>
        <w:t>עבודה</w:t>
      </w:r>
      <w:r>
        <w:rPr>
          <w:rFonts w:hint="cs"/>
          <w:rtl/>
        </w:rPr>
        <w:t>,</w:t>
      </w:r>
      <w:r w:rsidRPr="00F80F4D">
        <w:rPr>
          <w:rtl/>
        </w:rPr>
        <w:t xml:space="preserve"> </w:t>
      </w:r>
      <w:bookmarkStart w:id="12230" w:name="_ETM_Q20_581180"/>
      <w:bookmarkEnd w:id="12230"/>
      <w:r w:rsidRPr="00F80F4D">
        <w:rPr>
          <w:rtl/>
        </w:rPr>
        <w:t xml:space="preserve">מענקים </w:t>
      </w:r>
      <w:bookmarkStart w:id="12231" w:name="_ETM_Q20_581720"/>
      <w:bookmarkEnd w:id="12231"/>
      <w:r w:rsidRPr="00F80F4D">
        <w:rPr>
          <w:rtl/>
        </w:rPr>
        <w:t xml:space="preserve">ותשלומים </w:t>
      </w:r>
      <w:bookmarkStart w:id="12232" w:name="_ETM_Q20_582950"/>
      <w:bookmarkEnd w:id="12232"/>
      <w:r w:rsidRPr="00F80F4D">
        <w:rPr>
          <w:rtl/>
        </w:rPr>
        <w:t xml:space="preserve">למשפחות </w:t>
      </w:r>
      <w:bookmarkStart w:id="12233" w:name="_ETM_Q20_584390"/>
      <w:bookmarkEnd w:id="12233"/>
      <w:r w:rsidRPr="00F80F4D">
        <w:rPr>
          <w:rtl/>
        </w:rPr>
        <w:t>החטופים</w:t>
      </w:r>
      <w:bookmarkStart w:id="12234" w:name="_ETM_Q20_586200"/>
      <w:bookmarkStart w:id="12235" w:name="_ETM_Q20_586679"/>
      <w:bookmarkEnd w:id="12234"/>
      <w:bookmarkEnd w:id="12235"/>
      <w:r>
        <w:rPr>
          <w:rFonts w:hint="cs"/>
          <w:rtl/>
        </w:rPr>
        <w:t xml:space="preserve">, הוצאות </w:t>
      </w:r>
      <w:r w:rsidRPr="00F80F4D">
        <w:rPr>
          <w:rtl/>
        </w:rPr>
        <w:t xml:space="preserve">מערכת </w:t>
      </w:r>
      <w:bookmarkStart w:id="12236" w:name="_ETM_Q20_587189"/>
      <w:bookmarkEnd w:id="12236"/>
      <w:r w:rsidRPr="00F80F4D">
        <w:rPr>
          <w:rtl/>
        </w:rPr>
        <w:t>הבריאות</w:t>
      </w:r>
      <w:r>
        <w:rPr>
          <w:rFonts w:hint="cs"/>
          <w:rtl/>
        </w:rPr>
        <w:t>,</w:t>
      </w:r>
      <w:r w:rsidRPr="00F80F4D">
        <w:rPr>
          <w:rtl/>
        </w:rPr>
        <w:t xml:space="preserve"> </w:t>
      </w:r>
      <w:bookmarkStart w:id="12237" w:name="_ETM_Q20_587789"/>
      <w:bookmarkEnd w:id="12237"/>
      <w:r w:rsidRPr="00F80F4D">
        <w:rPr>
          <w:rtl/>
        </w:rPr>
        <w:t xml:space="preserve">קרן </w:t>
      </w:r>
      <w:bookmarkStart w:id="12238" w:name="_ETM_Q20_588060"/>
      <w:bookmarkEnd w:id="12238"/>
      <w:r w:rsidRPr="00F80F4D">
        <w:rPr>
          <w:rtl/>
        </w:rPr>
        <w:t xml:space="preserve">ההלוואות </w:t>
      </w:r>
      <w:bookmarkStart w:id="12239" w:name="_ETM_Q20_588450"/>
      <w:bookmarkEnd w:id="12239"/>
      <w:r w:rsidRPr="00F80F4D">
        <w:rPr>
          <w:rtl/>
        </w:rPr>
        <w:t>לעסקים</w:t>
      </w:r>
      <w:r>
        <w:rPr>
          <w:rFonts w:hint="cs"/>
          <w:rtl/>
        </w:rPr>
        <w:t>,</w:t>
      </w:r>
      <w:r w:rsidRPr="00F80F4D">
        <w:rPr>
          <w:rtl/>
        </w:rPr>
        <w:t xml:space="preserve"> </w:t>
      </w:r>
      <w:bookmarkStart w:id="12240" w:name="_ETM_Q20_589439"/>
      <w:bookmarkEnd w:id="12240"/>
      <w:r w:rsidRPr="00F80F4D">
        <w:rPr>
          <w:rtl/>
        </w:rPr>
        <w:t>חדשנות</w:t>
      </w:r>
      <w:r>
        <w:rPr>
          <w:rFonts w:hint="cs"/>
          <w:rtl/>
        </w:rPr>
        <w:t>,</w:t>
      </w:r>
      <w:r w:rsidRPr="00F80F4D">
        <w:rPr>
          <w:rtl/>
        </w:rPr>
        <w:t xml:space="preserve"> </w:t>
      </w:r>
      <w:bookmarkStart w:id="12241" w:name="_ETM_Q20_590189"/>
      <w:bookmarkEnd w:id="12241"/>
      <w:r w:rsidRPr="00F80F4D">
        <w:rPr>
          <w:rtl/>
        </w:rPr>
        <w:t xml:space="preserve">פרויקטים </w:t>
      </w:r>
      <w:bookmarkStart w:id="12242" w:name="_ETM_Q20_590729"/>
      <w:bookmarkEnd w:id="12242"/>
      <w:r w:rsidRPr="00F80F4D">
        <w:rPr>
          <w:rtl/>
        </w:rPr>
        <w:t>בהייטק</w:t>
      </w:r>
      <w:r>
        <w:rPr>
          <w:rFonts w:hint="cs"/>
          <w:rtl/>
        </w:rPr>
        <w:t>,</w:t>
      </w:r>
      <w:r w:rsidRPr="00F80F4D">
        <w:rPr>
          <w:rtl/>
        </w:rPr>
        <w:t xml:space="preserve"> </w:t>
      </w:r>
      <w:bookmarkStart w:id="12243" w:name="_ETM_Q20_591509"/>
      <w:bookmarkEnd w:id="12243"/>
      <w:r w:rsidRPr="00F80F4D">
        <w:rPr>
          <w:rtl/>
        </w:rPr>
        <w:t>חינוך</w:t>
      </w:r>
      <w:r>
        <w:rPr>
          <w:rFonts w:hint="cs"/>
          <w:rtl/>
        </w:rPr>
        <w:t>,</w:t>
      </w:r>
      <w:r w:rsidRPr="00F80F4D">
        <w:rPr>
          <w:rtl/>
        </w:rPr>
        <w:t xml:space="preserve"> </w:t>
      </w:r>
      <w:bookmarkStart w:id="12244" w:name="_ETM_Q20_592700"/>
      <w:bookmarkEnd w:id="12244"/>
      <w:r>
        <w:rPr>
          <w:rFonts w:hint="cs"/>
          <w:rtl/>
        </w:rPr>
        <w:t>כיתות למפונים. כל</w:t>
      </w:r>
      <w:r w:rsidRPr="00F80F4D">
        <w:rPr>
          <w:rtl/>
        </w:rPr>
        <w:t xml:space="preserve"> </w:t>
      </w:r>
      <w:bookmarkStart w:id="12245" w:name="_ETM_Q20_595369"/>
      <w:bookmarkEnd w:id="12245"/>
      <w:r w:rsidRPr="00F80F4D">
        <w:rPr>
          <w:rtl/>
        </w:rPr>
        <w:t xml:space="preserve">זה </w:t>
      </w:r>
      <w:bookmarkStart w:id="12246" w:name="_ETM_Q20_595490"/>
      <w:bookmarkStart w:id="12247" w:name="_ETM_Q20_595789"/>
      <w:bookmarkEnd w:id="12246"/>
      <w:bookmarkEnd w:id="12247"/>
      <w:r w:rsidRPr="00F80F4D">
        <w:rPr>
          <w:rtl/>
        </w:rPr>
        <w:t xml:space="preserve">נמצא </w:t>
      </w:r>
      <w:bookmarkStart w:id="12248" w:name="_ETM_Q20_596179"/>
      <w:bookmarkEnd w:id="12248"/>
      <w:r w:rsidRPr="00F80F4D">
        <w:rPr>
          <w:rtl/>
        </w:rPr>
        <w:t xml:space="preserve">בתוך </w:t>
      </w:r>
      <w:bookmarkStart w:id="12249" w:name="_ETM_Q20_596539"/>
      <w:bookmarkEnd w:id="12249"/>
      <w:r w:rsidRPr="00F80F4D">
        <w:rPr>
          <w:rtl/>
        </w:rPr>
        <w:t xml:space="preserve">התקציב </w:t>
      </w:r>
      <w:bookmarkStart w:id="12250" w:name="_ETM_Q20_597049"/>
      <w:bookmarkEnd w:id="12250"/>
      <w:r w:rsidRPr="00F80F4D">
        <w:rPr>
          <w:rtl/>
        </w:rPr>
        <w:t>הזה</w:t>
      </w:r>
      <w:bookmarkStart w:id="12251" w:name="_ETM_Q20_598049"/>
      <w:bookmarkStart w:id="12252" w:name="_ETM_Q20_598439"/>
      <w:bookmarkEnd w:id="12251"/>
      <w:bookmarkEnd w:id="12252"/>
      <w:r>
        <w:rPr>
          <w:rFonts w:hint="cs"/>
          <w:rtl/>
        </w:rPr>
        <w:t xml:space="preserve"> של </w:t>
      </w:r>
      <w:r w:rsidRPr="00F80F4D">
        <w:rPr>
          <w:rtl/>
        </w:rPr>
        <w:t xml:space="preserve">30 </w:t>
      </w:r>
      <w:bookmarkStart w:id="12253" w:name="_ETM_Q20_598950"/>
      <w:bookmarkEnd w:id="12253"/>
      <w:r w:rsidRPr="00F80F4D">
        <w:rPr>
          <w:rtl/>
        </w:rPr>
        <w:t xml:space="preserve">מיליארד </w:t>
      </w:r>
      <w:bookmarkStart w:id="12254" w:name="_ETM_Q20_599400"/>
      <w:bookmarkEnd w:id="12254"/>
      <w:r w:rsidRPr="00F80F4D">
        <w:rPr>
          <w:rtl/>
        </w:rPr>
        <w:t>שקל</w:t>
      </w:r>
      <w:r>
        <w:rPr>
          <w:rFonts w:hint="cs"/>
          <w:rtl/>
        </w:rPr>
        <w:t>:</w:t>
      </w:r>
      <w:r w:rsidRPr="00F80F4D">
        <w:rPr>
          <w:rtl/>
        </w:rPr>
        <w:t xml:space="preserve"> </w:t>
      </w:r>
      <w:bookmarkStart w:id="12255" w:name="_ETM_Q20_600600"/>
      <w:bookmarkStart w:id="12256" w:name="_ETM_Q20_601725"/>
      <w:bookmarkStart w:id="12257" w:name="_ETM_Q20_601797"/>
      <w:bookmarkStart w:id="12258" w:name="_ETM_Q20_601925"/>
      <w:bookmarkStart w:id="12259" w:name="_ETM_Q20_601977"/>
      <w:bookmarkEnd w:id="12255"/>
      <w:bookmarkEnd w:id="12256"/>
      <w:bookmarkEnd w:id="12257"/>
      <w:bookmarkEnd w:id="12258"/>
      <w:bookmarkEnd w:id="12259"/>
      <w:r w:rsidRPr="00B9593C">
        <w:rPr>
          <w:rFonts w:hint="cs"/>
          <w:rtl/>
        </w:rPr>
        <w:t>פנים</w:t>
      </w:r>
      <w:r>
        <w:rPr>
          <w:rFonts w:hint="cs"/>
          <w:rtl/>
        </w:rPr>
        <w:t xml:space="preserve"> </w:t>
      </w:r>
      <w:r>
        <w:rPr>
          <w:rFonts w:hint="eastAsia"/>
        </w:rPr>
        <w:t>–</w:t>
      </w:r>
      <w:r w:rsidRPr="00B9593C">
        <w:rPr>
          <w:rtl/>
        </w:rPr>
        <w:t xml:space="preserve"> </w:t>
      </w:r>
      <w:bookmarkStart w:id="12260" w:name="_ETM_Q20_600900"/>
      <w:bookmarkEnd w:id="12260"/>
      <w:r w:rsidRPr="00B9593C">
        <w:rPr>
          <w:rtl/>
        </w:rPr>
        <w:t xml:space="preserve">סיוע </w:t>
      </w:r>
      <w:bookmarkStart w:id="12261" w:name="_ETM_Q20_601259"/>
      <w:bookmarkEnd w:id="12261"/>
      <w:r w:rsidRPr="00B9593C">
        <w:rPr>
          <w:rtl/>
        </w:rPr>
        <w:t xml:space="preserve">לרשויות </w:t>
      </w:r>
      <w:bookmarkStart w:id="12262" w:name="_ETM_Q20_601830"/>
      <w:bookmarkEnd w:id="12262"/>
      <w:r w:rsidRPr="00B9593C">
        <w:rPr>
          <w:rtl/>
        </w:rPr>
        <w:t xml:space="preserve">דרומיות </w:t>
      </w:r>
      <w:bookmarkStart w:id="12263" w:name="_ETM_Q20_602400"/>
      <w:bookmarkEnd w:id="12263"/>
      <w:r w:rsidRPr="00B9593C">
        <w:rPr>
          <w:rFonts w:hint="cs"/>
          <w:rtl/>
        </w:rPr>
        <w:t>ו</w:t>
      </w:r>
      <w:r w:rsidRPr="00B9593C">
        <w:rPr>
          <w:rtl/>
        </w:rPr>
        <w:t xml:space="preserve">צפוניות </w:t>
      </w:r>
      <w:bookmarkStart w:id="12264" w:name="_ETM_Q20_603029"/>
      <w:bookmarkEnd w:id="12264"/>
      <w:r w:rsidRPr="00B9593C">
        <w:rPr>
          <w:rFonts w:hint="cs"/>
          <w:rtl/>
        </w:rPr>
        <w:t>ו</w:t>
      </w:r>
      <w:r w:rsidRPr="00B9593C">
        <w:rPr>
          <w:rtl/>
        </w:rPr>
        <w:t xml:space="preserve">קולטות </w:t>
      </w:r>
      <w:bookmarkStart w:id="12265" w:name="_ETM_Q20_603420"/>
      <w:bookmarkEnd w:id="12265"/>
      <w:r w:rsidRPr="00B9593C">
        <w:rPr>
          <w:rtl/>
        </w:rPr>
        <w:t>מפוני</w:t>
      </w:r>
      <w:r w:rsidRPr="00B9593C">
        <w:rPr>
          <w:rFonts w:hint="cs"/>
          <w:rtl/>
        </w:rPr>
        <w:t>ם</w:t>
      </w:r>
      <w:r>
        <w:rPr>
          <w:rFonts w:hint="cs"/>
          <w:rtl/>
        </w:rPr>
        <w:t>;</w:t>
      </w:r>
      <w:r w:rsidRPr="00B9593C">
        <w:rPr>
          <w:rtl/>
        </w:rPr>
        <w:t xml:space="preserve"> </w:t>
      </w:r>
      <w:bookmarkStart w:id="12266" w:name="_ETM_Q20_603990"/>
      <w:bookmarkEnd w:id="12266"/>
      <w:proofErr w:type="spellStart"/>
      <w:r w:rsidRPr="00B9593C">
        <w:rPr>
          <w:rtl/>
        </w:rPr>
        <w:t>מ</w:t>
      </w:r>
      <w:r w:rsidRPr="00B9593C">
        <w:rPr>
          <w:rFonts w:hint="cs"/>
          <w:rtl/>
        </w:rPr>
        <w:t>י</w:t>
      </w:r>
      <w:r w:rsidRPr="00B9593C">
        <w:rPr>
          <w:rtl/>
        </w:rPr>
        <w:t>נהלת</w:t>
      </w:r>
      <w:proofErr w:type="spellEnd"/>
      <w:r w:rsidRPr="00B9593C">
        <w:rPr>
          <w:rtl/>
        </w:rPr>
        <w:t xml:space="preserve"> </w:t>
      </w:r>
      <w:bookmarkStart w:id="12267" w:name="_ETM_Q20_604650"/>
      <w:bookmarkEnd w:id="12267"/>
      <w:r w:rsidRPr="00B9593C">
        <w:rPr>
          <w:rFonts w:hint="cs"/>
          <w:rtl/>
        </w:rPr>
        <w:t>תקומה</w:t>
      </w:r>
      <w:r>
        <w:rPr>
          <w:rFonts w:hint="cs"/>
          <w:rtl/>
        </w:rPr>
        <w:t>,</w:t>
      </w:r>
      <w:r w:rsidRPr="00B9593C">
        <w:rPr>
          <w:rtl/>
        </w:rPr>
        <w:t xml:space="preserve"> </w:t>
      </w:r>
      <w:bookmarkStart w:id="12268" w:name="_ETM_Q20_605789"/>
      <w:bookmarkEnd w:id="12268"/>
      <w:r w:rsidRPr="00B9593C">
        <w:rPr>
          <w:rtl/>
        </w:rPr>
        <w:t>ש</w:t>
      </w:r>
      <w:r>
        <w:rPr>
          <w:rFonts w:hint="cs"/>
          <w:rtl/>
        </w:rPr>
        <w:t xml:space="preserve">גם </w:t>
      </w:r>
      <w:r w:rsidRPr="00B9593C">
        <w:rPr>
          <w:rtl/>
        </w:rPr>
        <w:t>נמצא</w:t>
      </w:r>
      <w:r w:rsidRPr="00B9593C">
        <w:rPr>
          <w:rFonts w:hint="cs"/>
          <w:rtl/>
        </w:rPr>
        <w:t>ת</w:t>
      </w:r>
      <w:r w:rsidRPr="00B9593C">
        <w:rPr>
          <w:rtl/>
        </w:rPr>
        <w:t xml:space="preserve"> </w:t>
      </w:r>
      <w:bookmarkStart w:id="12269" w:name="_ETM_Q20_606329"/>
      <w:bookmarkStart w:id="12270" w:name="_ETM_Q20_606570"/>
      <w:bookmarkEnd w:id="12269"/>
      <w:bookmarkEnd w:id="12270"/>
      <w:r w:rsidRPr="00B9593C">
        <w:rPr>
          <w:rtl/>
        </w:rPr>
        <w:t>כ</w:t>
      </w:r>
      <w:r w:rsidRPr="00B9593C">
        <w:rPr>
          <w:rFonts w:hint="cs"/>
          <w:rtl/>
        </w:rPr>
        <w:t>א</w:t>
      </w:r>
      <w:r w:rsidRPr="00B9593C">
        <w:rPr>
          <w:rtl/>
        </w:rPr>
        <w:t>ן</w:t>
      </w:r>
      <w:r w:rsidRPr="00F80F4D">
        <w:rPr>
          <w:rtl/>
        </w:rPr>
        <w:t xml:space="preserve"> </w:t>
      </w:r>
      <w:bookmarkStart w:id="12271" w:name="_ETM_Q20_606839"/>
      <w:bookmarkEnd w:id="12271"/>
      <w:r w:rsidRPr="00F80F4D">
        <w:rPr>
          <w:rtl/>
        </w:rPr>
        <w:t>בתקציב</w:t>
      </w:r>
      <w:r>
        <w:rPr>
          <w:rFonts w:hint="cs"/>
          <w:rtl/>
        </w:rPr>
        <w:t>;</w:t>
      </w:r>
      <w:r w:rsidRPr="00F80F4D">
        <w:rPr>
          <w:rtl/>
        </w:rPr>
        <w:t xml:space="preserve"> </w:t>
      </w:r>
      <w:bookmarkStart w:id="12272" w:name="_ETM_Q20_608110"/>
      <w:bookmarkEnd w:id="12272"/>
      <w:r w:rsidRPr="00F80F4D">
        <w:rPr>
          <w:rtl/>
        </w:rPr>
        <w:t>חקלאות</w:t>
      </w:r>
      <w:r>
        <w:rPr>
          <w:rFonts w:hint="cs"/>
          <w:rtl/>
        </w:rPr>
        <w:t>,</w:t>
      </w:r>
      <w:r w:rsidRPr="00F80F4D">
        <w:rPr>
          <w:rtl/>
        </w:rPr>
        <w:t xml:space="preserve"> </w:t>
      </w:r>
      <w:bookmarkStart w:id="12273" w:name="_ETM_Q20_608800"/>
      <w:bookmarkEnd w:id="12273"/>
      <w:r w:rsidRPr="00F80F4D">
        <w:rPr>
          <w:rtl/>
        </w:rPr>
        <w:t xml:space="preserve">תרבות </w:t>
      </w:r>
      <w:bookmarkStart w:id="12274" w:name="_ETM_Q20_609220"/>
      <w:bookmarkEnd w:id="12274"/>
      <w:r w:rsidRPr="00F80F4D">
        <w:rPr>
          <w:rtl/>
        </w:rPr>
        <w:t xml:space="preserve">וספורט </w:t>
      </w:r>
      <w:bookmarkStart w:id="12275" w:name="_ETM_Q20_609700"/>
      <w:bookmarkEnd w:id="12275"/>
      <w:proofErr w:type="spellStart"/>
      <w:r>
        <w:rPr>
          <w:rtl/>
        </w:rPr>
        <w:t>וכו</w:t>
      </w:r>
      <w:proofErr w:type="spellEnd"/>
      <w:r>
        <w:rPr>
          <w:rFonts w:hint="cs"/>
          <w:rtl/>
        </w:rPr>
        <w:t>'.</w:t>
      </w:r>
      <w:r w:rsidRPr="00F80F4D">
        <w:rPr>
          <w:rtl/>
        </w:rPr>
        <w:t xml:space="preserve"> </w:t>
      </w:r>
      <w:bookmarkStart w:id="12276" w:name="_ETM_Q20_610630"/>
      <w:bookmarkStart w:id="12277" w:name="_ETM_Q20_610900"/>
      <w:bookmarkEnd w:id="12276"/>
      <w:bookmarkEnd w:id="12277"/>
      <w:r w:rsidRPr="00F80F4D">
        <w:rPr>
          <w:rtl/>
        </w:rPr>
        <w:t xml:space="preserve">יש </w:t>
      </w:r>
      <w:bookmarkStart w:id="12278" w:name="_ETM_Q20_611380"/>
      <w:bookmarkStart w:id="12279" w:name="_ETM_Q20_611709"/>
      <w:bookmarkEnd w:id="12278"/>
      <w:bookmarkEnd w:id="12279"/>
      <w:r w:rsidRPr="00F80F4D">
        <w:rPr>
          <w:rtl/>
        </w:rPr>
        <w:t xml:space="preserve">דברים </w:t>
      </w:r>
      <w:bookmarkStart w:id="12280" w:name="_ETM_Q20_612040"/>
      <w:bookmarkEnd w:id="12280"/>
      <w:r w:rsidRPr="00F80F4D">
        <w:rPr>
          <w:rtl/>
        </w:rPr>
        <w:t>נוספים</w:t>
      </w:r>
      <w:r>
        <w:rPr>
          <w:rFonts w:hint="cs"/>
          <w:rtl/>
        </w:rPr>
        <w:t>,</w:t>
      </w:r>
      <w:r w:rsidRPr="00F80F4D">
        <w:rPr>
          <w:rtl/>
        </w:rPr>
        <w:t xml:space="preserve"> </w:t>
      </w:r>
      <w:bookmarkStart w:id="12281" w:name="_ETM_Q20_613410"/>
      <w:bookmarkEnd w:id="12281"/>
      <w:r>
        <w:rPr>
          <w:rFonts w:hint="cs"/>
          <w:rtl/>
        </w:rPr>
        <w:t>ו</w:t>
      </w:r>
      <w:r w:rsidRPr="00F80F4D">
        <w:rPr>
          <w:rtl/>
        </w:rPr>
        <w:t xml:space="preserve">אני </w:t>
      </w:r>
      <w:bookmarkStart w:id="12282" w:name="_ETM_Q20_613770"/>
      <w:bookmarkEnd w:id="12282"/>
      <w:r w:rsidRPr="00F80F4D">
        <w:rPr>
          <w:rtl/>
        </w:rPr>
        <w:t xml:space="preserve">מניח </w:t>
      </w:r>
      <w:bookmarkStart w:id="12283" w:name="_ETM_Q20_614190"/>
      <w:bookmarkEnd w:id="12283"/>
      <w:r w:rsidRPr="00F80F4D">
        <w:rPr>
          <w:rtl/>
        </w:rPr>
        <w:t xml:space="preserve">שזה </w:t>
      </w:r>
      <w:bookmarkStart w:id="12284" w:name="_ETM_Q20_614490"/>
      <w:bookmarkEnd w:id="12284"/>
      <w:r w:rsidRPr="00F80F4D">
        <w:rPr>
          <w:rtl/>
        </w:rPr>
        <w:t xml:space="preserve">כבר </w:t>
      </w:r>
      <w:bookmarkStart w:id="12285" w:name="_ETM_Q20_614790"/>
      <w:bookmarkEnd w:id="12285"/>
      <w:r w:rsidRPr="00F80F4D">
        <w:rPr>
          <w:rtl/>
        </w:rPr>
        <w:t>נאמר</w:t>
      </w:r>
      <w:r>
        <w:rPr>
          <w:rFonts w:hint="cs"/>
          <w:rtl/>
        </w:rPr>
        <w:t>.</w:t>
      </w:r>
      <w:r w:rsidRPr="00F80F4D">
        <w:rPr>
          <w:rtl/>
        </w:rPr>
        <w:t xml:space="preserve"> </w:t>
      </w:r>
      <w:bookmarkStart w:id="12286" w:name="_ETM_Q20_616010"/>
      <w:bookmarkEnd w:id="12286"/>
      <w:r w:rsidRPr="00F80F4D">
        <w:rPr>
          <w:rtl/>
        </w:rPr>
        <w:t xml:space="preserve">זה </w:t>
      </w:r>
      <w:bookmarkStart w:id="12287" w:name="_ETM_Q20_616579"/>
      <w:bookmarkEnd w:id="12287"/>
      <w:r w:rsidRPr="00F80F4D">
        <w:rPr>
          <w:rtl/>
        </w:rPr>
        <w:t xml:space="preserve">הסכום </w:t>
      </w:r>
      <w:bookmarkStart w:id="12288" w:name="_ETM_Q20_617269"/>
      <w:bookmarkEnd w:id="12288"/>
      <w:r w:rsidRPr="00F80F4D">
        <w:rPr>
          <w:rtl/>
        </w:rPr>
        <w:t xml:space="preserve">הגדול </w:t>
      </w:r>
      <w:bookmarkStart w:id="12289" w:name="_ETM_Q20_618019"/>
      <w:bookmarkEnd w:id="12289"/>
      <w:r w:rsidRPr="00F80F4D">
        <w:rPr>
          <w:rtl/>
        </w:rPr>
        <w:t xml:space="preserve">שעליו </w:t>
      </w:r>
      <w:bookmarkStart w:id="12290" w:name="_ETM_Q20_618559"/>
      <w:bookmarkEnd w:id="12290"/>
      <w:r w:rsidRPr="00F80F4D">
        <w:rPr>
          <w:rtl/>
        </w:rPr>
        <w:t>מדובר</w:t>
      </w:r>
      <w:r>
        <w:rPr>
          <w:rFonts w:hint="cs"/>
          <w:rtl/>
        </w:rPr>
        <w:t>.</w:t>
      </w:r>
      <w:r w:rsidRPr="00F80F4D">
        <w:rPr>
          <w:rtl/>
        </w:rPr>
        <w:t xml:space="preserve"> </w:t>
      </w:r>
      <w:bookmarkStart w:id="12291" w:name="_ETM_Q20_619129"/>
      <w:bookmarkStart w:id="12292" w:name="_ETM_Q20_619939"/>
      <w:bookmarkEnd w:id="12291"/>
      <w:bookmarkEnd w:id="12292"/>
    </w:p>
    <w:p w:rsidR="00DF01B1" w:rsidRDefault="00DF01B1" w:rsidP="00607607">
      <w:pPr>
        <w:rPr>
          <w:rtl/>
        </w:rPr>
      </w:pPr>
      <w:bookmarkStart w:id="12293" w:name="_ETM_Q20_620018"/>
      <w:bookmarkEnd w:id="12293"/>
    </w:p>
    <w:p w:rsidR="00DF01B1" w:rsidRDefault="00DF01B1" w:rsidP="00715602">
      <w:pPr>
        <w:rPr>
          <w:rtl/>
        </w:rPr>
      </w:pPr>
      <w:bookmarkStart w:id="12294" w:name="_ETM_Q20_620098"/>
      <w:bookmarkStart w:id="12295" w:name="_ETM_Q20_620145"/>
      <w:bookmarkEnd w:id="12294"/>
      <w:bookmarkEnd w:id="12295"/>
      <w:r w:rsidRPr="00F80F4D">
        <w:rPr>
          <w:rtl/>
        </w:rPr>
        <w:t xml:space="preserve">אני </w:t>
      </w:r>
      <w:bookmarkStart w:id="12296" w:name="_ETM_Q20_619400"/>
      <w:bookmarkEnd w:id="12296"/>
      <w:r w:rsidRPr="00F80F4D">
        <w:rPr>
          <w:rtl/>
        </w:rPr>
        <w:t xml:space="preserve">רוצה </w:t>
      </w:r>
      <w:bookmarkStart w:id="12297" w:name="_ETM_Q20_619609"/>
      <w:bookmarkEnd w:id="12297"/>
      <w:r w:rsidRPr="00F80F4D">
        <w:rPr>
          <w:rtl/>
        </w:rPr>
        <w:t xml:space="preserve">להגיד </w:t>
      </w:r>
      <w:bookmarkStart w:id="12298" w:name="_ETM_Q20_619849"/>
      <w:bookmarkEnd w:id="12298"/>
      <w:r w:rsidRPr="00F80F4D">
        <w:rPr>
          <w:rtl/>
        </w:rPr>
        <w:t xml:space="preserve">לכם </w:t>
      </w:r>
      <w:bookmarkStart w:id="12299" w:name="_ETM_Q20_620120"/>
      <w:bookmarkEnd w:id="12299"/>
      <w:r w:rsidRPr="00F80F4D">
        <w:rPr>
          <w:rtl/>
        </w:rPr>
        <w:t>משהו</w:t>
      </w:r>
      <w:r>
        <w:rPr>
          <w:rFonts w:hint="cs"/>
          <w:rtl/>
        </w:rPr>
        <w:t>.</w:t>
      </w:r>
      <w:r w:rsidRPr="00F80F4D">
        <w:rPr>
          <w:rtl/>
        </w:rPr>
        <w:t xml:space="preserve"> </w:t>
      </w:r>
      <w:bookmarkStart w:id="12300" w:name="_ETM_Q20_621480"/>
      <w:bookmarkEnd w:id="12300"/>
      <w:r w:rsidRPr="00F80F4D">
        <w:rPr>
          <w:rtl/>
        </w:rPr>
        <w:t xml:space="preserve">אני </w:t>
      </w:r>
      <w:bookmarkStart w:id="12301" w:name="_ETM_Q20_621630"/>
      <w:bookmarkEnd w:id="12301"/>
      <w:r w:rsidRPr="00F80F4D">
        <w:rPr>
          <w:rtl/>
        </w:rPr>
        <w:t xml:space="preserve">לא </w:t>
      </w:r>
      <w:bookmarkStart w:id="12302" w:name="_ETM_Q20_621720"/>
      <w:bookmarkEnd w:id="12302"/>
      <w:r w:rsidRPr="00F80F4D">
        <w:rPr>
          <w:rtl/>
        </w:rPr>
        <w:t xml:space="preserve">יודע </w:t>
      </w:r>
      <w:bookmarkStart w:id="12303" w:name="_ETM_Q20_621930"/>
      <w:bookmarkEnd w:id="12303"/>
      <w:r w:rsidRPr="00F80F4D">
        <w:rPr>
          <w:rtl/>
        </w:rPr>
        <w:t xml:space="preserve">אם </w:t>
      </w:r>
      <w:bookmarkStart w:id="12304" w:name="_ETM_Q20_621990"/>
      <w:bookmarkEnd w:id="12304"/>
      <w:r w:rsidRPr="00F80F4D">
        <w:rPr>
          <w:rtl/>
        </w:rPr>
        <w:t xml:space="preserve">ראש </w:t>
      </w:r>
      <w:bookmarkStart w:id="12305" w:name="_ETM_Q20_622500"/>
      <w:bookmarkEnd w:id="12305"/>
      <w:r w:rsidRPr="00F80F4D">
        <w:rPr>
          <w:rtl/>
        </w:rPr>
        <w:t xml:space="preserve">האופוזיציה </w:t>
      </w:r>
      <w:bookmarkStart w:id="12306" w:name="_ETM_Q20_623220"/>
      <w:bookmarkEnd w:id="12306"/>
      <w:r w:rsidRPr="00F80F4D">
        <w:rPr>
          <w:rtl/>
        </w:rPr>
        <w:t xml:space="preserve">היה </w:t>
      </w:r>
      <w:bookmarkStart w:id="12307" w:name="_ETM_Q20_623400"/>
      <w:bookmarkEnd w:id="12307"/>
      <w:r>
        <w:rPr>
          <w:rFonts w:hint="cs"/>
          <w:rtl/>
        </w:rPr>
        <w:t>ער</w:t>
      </w:r>
      <w:r w:rsidRPr="00F80F4D">
        <w:rPr>
          <w:rtl/>
        </w:rPr>
        <w:t xml:space="preserve"> </w:t>
      </w:r>
      <w:bookmarkStart w:id="12308" w:name="_ETM_Q20_623640"/>
      <w:bookmarkEnd w:id="12308"/>
      <w:r w:rsidRPr="00F80F4D">
        <w:rPr>
          <w:rtl/>
        </w:rPr>
        <w:t xml:space="preserve">לעניין </w:t>
      </w:r>
      <w:bookmarkStart w:id="12309" w:name="_ETM_Q20_624120"/>
      <w:bookmarkEnd w:id="12309"/>
      <w:r w:rsidRPr="00F80F4D">
        <w:rPr>
          <w:rtl/>
        </w:rPr>
        <w:t>הזה</w:t>
      </w:r>
      <w:r>
        <w:rPr>
          <w:rFonts w:hint="cs"/>
          <w:rtl/>
        </w:rPr>
        <w:t>,</w:t>
      </w:r>
      <w:r w:rsidRPr="00F80F4D">
        <w:rPr>
          <w:rtl/>
        </w:rPr>
        <w:t xml:space="preserve"> </w:t>
      </w:r>
      <w:bookmarkStart w:id="12310" w:name="_ETM_Q20_625340"/>
      <w:bookmarkEnd w:id="12310"/>
      <w:r w:rsidRPr="00F80F4D">
        <w:rPr>
          <w:rtl/>
        </w:rPr>
        <w:t>אבל</w:t>
      </w:r>
      <w:bookmarkStart w:id="12311" w:name="_ETM_Q20_625640"/>
      <w:bookmarkStart w:id="12312" w:name="_ETM_Q20_626700"/>
      <w:bookmarkEnd w:id="12311"/>
      <w:bookmarkEnd w:id="12312"/>
      <w:r>
        <w:rPr>
          <w:rFonts w:hint="cs"/>
          <w:rtl/>
        </w:rPr>
        <w:t xml:space="preserve"> </w:t>
      </w:r>
      <w:r w:rsidRPr="00F80F4D">
        <w:rPr>
          <w:rtl/>
        </w:rPr>
        <w:t xml:space="preserve">לפני </w:t>
      </w:r>
      <w:bookmarkStart w:id="12313" w:name="_ETM_Q20_628330"/>
      <w:bookmarkEnd w:id="12313"/>
      <w:r w:rsidRPr="00F80F4D">
        <w:rPr>
          <w:rtl/>
        </w:rPr>
        <w:t xml:space="preserve">שהגיע </w:t>
      </w:r>
      <w:bookmarkStart w:id="12314" w:name="_ETM_Q20_629080"/>
      <w:bookmarkEnd w:id="12314"/>
      <w:r w:rsidRPr="00F80F4D">
        <w:rPr>
          <w:rtl/>
        </w:rPr>
        <w:t xml:space="preserve">התקציב </w:t>
      </w:r>
      <w:bookmarkStart w:id="12315" w:name="_ETM_Q20_629709"/>
      <w:bookmarkEnd w:id="12315"/>
      <w:r w:rsidRPr="00F80F4D">
        <w:rPr>
          <w:rtl/>
        </w:rPr>
        <w:t xml:space="preserve">שעליו </w:t>
      </w:r>
      <w:bookmarkStart w:id="12316" w:name="_ETM_Q20_630069"/>
      <w:bookmarkEnd w:id="12316"/>
      <w:r w:rsidRPr="00F80F4D">
        <w:rPr>
          <w:rtl/>
        </w:rPr>
        <w:t xml:space="preserve">אנחנו </w:t>
      </w:r>
      <w:bookmarkStart w:id="12317" w:name="_ETM_Q20_630340"/>
      <w:bookmarkEnd w:id="12317"/>
      <w:r w:rsidRPr="00F80F4D">
        <w:rPr>
          <w:rtl/>
        </w:rPr>
        <w:t xml:space="preserve">מדברים </w:t>
      </w:r>
      <w:bookmarkStart w:id="12318" w:name="_ETM_Q20_630790"/>
      <w:bookmarkEnd w:id="12318"/>
      <w:r w:rsidRPr="00F80F4D">
        <w:rPr>
          <w:rtl/>
        </w:rPr>
        <w:t>עכשיו</w:t>
      </w:r>
      <w:r>
        <w:rPr>
          <w:rFonts w:hint="cs"/>
          <w:rtl/>
        </w:rPr>
        <w:t>,</w:t>
      </w:r>
      <w:r w:rsidRPr="00F80F4D">
        <w:rPr>
          <w:rtl/>
        </w:rPr>
        <w:t xml:space="preserve"> </w:t>
      </w:r>
      <w:bookmarkStart w:id="12319" w:name="_ETM_Q20_632299"/>
      <w:bookmarkEnd w:id="12319"/>
      <w:r w:rsidRPr="00F80F4D">
        <w:rPr>
          <w:rtl/>
        </w:rPr>
        <w:t xml:space="preserve">קיבלתי </w:t>
      </w:r>
      <w:bookmarkStart w:id="12320" w:name="_ETM_Q20_632870"/>
      <w:bookmarkEnd w:id="12320"/>
      <w:r w:rsidRPr="00F80F4D">
        <w:rPr>
          <w:rtl/>
        </w:rPr>
        <w:t xml:space="preserve">עשרות </w:t>
      </w:r>
      <w:bookmarkStart w:id="12321" w:name="_ETM_Q20_633439"/>
      <w:bookmarkEnd w:id="12321"/>
      <w:r w:rsidRPr="00F80F4D">
        <w:rPr>
          <w:rtl/>
        </w:rPr>
        <w:t>פניות</w:t>
      </w:r>
      <w:r>
        <w:rPr>
          <w:rFonts w:hint="cs"/>
          <w:rtl/>
        </w:rPr>
        <w:t>,</w:t>
      </w:r>
      <w:r w:rsidRPr="00F80F4D">
        <w:rPr>
          <w:rtl/>
        </w:rPr>
        <w:t xml:space="preserve"> </w:t>
      </w:r>
      <w:bookmarkStart w:id="12322" w:name="_ETM_Q20_633950"/>
      <w:bookmarkEnd w:id="12322"/>
      <w:r w:rsidRPr="00F80F4D">
        <w:rPr>
          <w:rtl/>
        </w:rPr>
        <w:t xml:space="preserve">אדוני </w:t>
      </w:r>
      <w:bookmarkStart w:id="12323" w:name="_ETM_Q20_634249"/>
      <w:bookmarkEnd w:id="12323"/>
      <w:r w:rsidRPr="00F80F4D">
        <w:rPr>
          <w:rtl/>
        </w:rPr>
        <w:t>היושב-ראש</w:t>
      </w:r>
      <w:r>
        <w:rPr>
          <w:rFonts w:hint="cs"/>
          <w:rtl/>
        </w:rPr>
        <w:t>,</w:t>
      </w:r>
      <w:r w:rsidRPr="00F80F4D">
        <w:rPr>
          <w:rtl/>
        </w:rPr>
        <w:t xml:space="preserve"> </w:t>
      </w:r>
      <w:bookmarkStart w:id="12324" w:name="_ETM_Q20_634909"/>
      <w:bookmarkEnd w:id="12324"/>
      <w:r w:rsidRPr="00F80F4D">
        <w:rPr>
          <w:rtl/>
        </w:rPr>
        <w:t xml:space="preserve">ואתה </w:t>
      </w:r>
      <w:bookmarkStart w:id="12325" w:name="_ETM_Q20_635180"/>
      <w:bookmarkEnd w:id="12325"/>
      <w:r w:rsidRPr="00F80F4D">
        <w:rPr>
          <w:rtl/>
        </w:rPr>
        <w:t xml:space="preserve">גם </w:t>
      </w:r>
      <w:bookmarkStart w:id="12326" w:name="_ETM_Q20_635389"/>
      <w:bookmarkEnd w:id="12326"/>
      <w:r>
        <w:rPr>
          <w:rtl/>
        </w:rPr>
        <w:t>הרש</w:t>
      </w:r>
      <w:r>
        <w:rPr>
          <w:rFonts w:hint="cs"/>
          <w:rtl/>
        </w:rPr>
        <w:t>י</w:t>
      </w:r>
      <w:r>
        <w:rPr>
          <w:rtl/>
        </w:rPr>
        <w:t>ת</w:t>
      </w:r>
      <w:r w:rsidRPr="00F80F4D">
        <w:rPr>
          <w:rtl/>
        </w:rPr>
        <w:t xml:space="preserve"> </w:t>
      </w:r>
      <w:bookmarkStart w:id="12327" w:name="_ETM_Q20_635959"/>
      <w:bookmarkEnd w:id="12327"/>
      <w:r w:rsidRPr="00F80F4D">
        <w:rPr>
          <w:rtl/>
        </w:rPr>
        <w:t xml:space="preserve">לי </w:t>
      </w:r>
      <w:bookmarkStart w:id="12328" w:name="_ETM_Q20_636939"/>
      <w:bookmarkEnd w:id="12328"/>
      <w:r w:rsidRPr="00F80F4D">
        <w:rPr>
          <w:rtl/>
        </w:rPr>
        <w:t xml:space="preserve">לנהל </w:t>
      </w:r>
      <w:bookmarkStart w:id="12329" w:name="_ETM_Q20_637419"/>
      <w:bookmarkEnd w:id="12329"/>
      <w:r w:rsidRPr="00F80F4D">
        <w:rPr>
          <w:rtl/>
        </w:rPr>
        <w:t xml:space="preserve">דיונים </w:t>
      </w:r>
      <w:bookmarkStart w:id="12330" w:name="_ETM_Q20_637959"/>
      <w:bookmarkEnd w:id="12330"/>
      <w:r w:rsidRPr="00F80F4D">
        <w:rPr>
          <w:rtl/>
        </w:rPr>
        <w:t xml:space="preserve">על </w:t>
      </w:r>
      <w:bookmarkStart w:id="12331" w:name="_ETM_Q20_638079"/>
      <w:bookmarkEnd w:id="12331"/>
      <w:r w:rsidRPr="00F80F4D">
        <w:rPr>
          <w:rtl/>
        </w:rPr>
        <w:t xml:space="preserve">העניין </w:t>
      </w:r>
      <w:bookmarkStart w:id="12332" w:name="_ETM_Q20_638499"/>
      <w:bookmarkEnd w:id="12332"/>
      <w:r w:rsidRPr="00F80F4D">
        <w:rPr>
          <w:rtl/>
        </w:rPr>
        <w:t>הזה</w:t>
      </w:r>
      <w:r>
        <w:rPr>
          <w:rFonts w:hint="cs"/>
          <w:rtl/>
        </w:rPr>
        <w:t>,</w:t>
      </w:r>
      <w:r w:rsidRPr="00F80F4D">
        <w:rPr>
          <w:rtl/>
        </w:rPr>
        <w:t xml:space="preserve"> </w:t>
      </w:r>
      <w:bookmarkStart w:id="12333" w:name="_ETM_Q20_638709"/>
      <w:bookmarkEnd w:id="12333"/>
      <w:r w:rsidRPr="00F80F4D">
        <w:rPr>
          <w:rtl/>
        </w:rPr>
        <w:t xml:space="preserve">בגלל </w:t>
      </w:r>
      <w:bookmarkStart w:id="12334" w:name="_ETM_Q20_638980"/>
      <w:bookmarkEnd w:id="12334"/>
      <w:r w:rsidRPr="00F80F4D">
        <w:rPr>
          <w:rtl/>
        </w:rPr>
        <w:t xml:space="preserve">שהיה </w:t>
      </w:r>
      <w:bookmarkStart w:id="12335" w:name="_ETM_Q20_639279"/>
      <w:bookmarkEnd w:id="12335"/>
      <w:r w:rsidRPr="00F80F4D">
        <w:rPr>
          <w:rtl/>
        </w:rPr>
        <w:t xml:space="preserve">צריך </w:t>
      </w:r>
      <w:bookmarkStart w:id="12336" w:name="_ETM_Q20_639700"/>
      <w:bookmarkEnd w:id="12336"/>
      <w:r w:rsidRPr="00F80F4D">
        <w:rPr>
          <w:rtl/>
        </w:rPr>
        <w:t xml:space="preserve">את </w:t>
      </w:r>
      <w:bookmarkStart w:id="12337" w:name="_ETM_Q20_639819"/>
      <w:bookmarkEnd w:id="12337"/>
      <w:r w:rsidRPr="00F80F4D">
        <w:rPr>
          <w:rtl/>
        </w:rPr>
        <w:t>הכסף</w:t>
      </w:r>
      <w:r>
        <w:rPr>
          <w:rFonts w:hint="cs"/>
          <w:rtl/>
        </w:rPr>
        <w:t>.</w:t>
      </w:r>
      <w:r w:rsidRPr="00F80F4D">
        <w:rPr>
          <w:rtl/>
        </w:rPr>
        <w:t xml:space="preserve"> </w:t>
      </w:r>
      <w:bookmarkStart w:id="12338" w:name="_ETM_Q20_641020"/>
      <w:bookmarkEnd w:id="12338"/>
      <w:r w:rsidRPr="00F80F4D">
        <w:rPr>
          <w:rtl/>
        </w:rPr>
        <w:t xml:space="preserve">אתה </w:t>
      </w:r>
      <w:bookmarkStart w:id="12339" w:name="_ETM_Q20_641350"/>
      <w:bookmarkEnd w:id="12339"/>
      <w:r>
        <w:rPr>
          <w:rtl/>
        </w:rPr>
        <w:t>מצאת</w:t>
      </w:r>
      <w:r w:rsidRPr="00F80F4D">
        <w:rPr>
          <w:rtl/>
        </w:rPr>
        <w:t xml:space="preserve"> </w:t>
      </w:r>
      <w:bookmarkStart w:id="12340" w:name="_ETM_Q20_641800"/>
      <w:bookmarkEnd w:id="12340"/>
      <w:r w:rsidRPr="00F80F4D">
        <w:rPr>
          <w:rtl/>
        </w:rPr>
        <w:t xml:space="preserve">לנכון </w:t>
      </w:r>
      <w:bookmarkStart w:id="12341" w:name="_ETM_Q20_642280"/>
      <w:bookmarkEnd w:id="12341"/>
      <w:r>
        <w:rPr>
          <w:rFonts w:hint="cs"/>
          <w:rtl/>
        </w:rPr>
        <w:t xml:space="preserve">– </w:t>
      </w:r>
      <w:r w:rsidRPr="00F80F4D">
        <w:rPr>
          <w:rtl/>
        </w:rPr>
        <w:t xml:space="preserve">ואני </w:t>
      </w:r>
      <w:bookmarkStart w:id="12342" w:name="_ETM_Q20_642460"/>
      <w:bookmarkEnd w:id="12342"/>
      <w:r w:rsidRPr="00F80F4D">
        <w:rPr>
          <w:rtl/>
        </w:rPr>
        <w:t xml:space="preserve">מודה </w:t>
      </w:r>
      <w:bookmarkStart w:id="12343" w:name="_ETM_Q20_642730"/>
      <w:bookmarkEnd w:id="12343"/>
      <w:r w:rsidRPr="00F80F4D">
        <w:rPr>
          <w:rtl/>
        </w:rPr>
        <w:t xml:space="preserve">לך </w:t>
      </w:r>
      <w:bookmarkStart w:id="12344" w:name="_ETM_Q20_643000"/>
      <w:bookmarkEnd w:id="12344"/>
      <w:r w:rsidRPr="00F80F4D">
        <w:rPr>
          <w:rtl/>
        </w:rPr>
        <w:t xml:space="preserve">על </w:t>
      </w:r>
      <w:bookmarkStart w:id="12345" w:name="_ETM_Q20_643090"/>
      <w:bookmarkEnd w:id="12345"/>
      <w:r>
        <w:rPr>
          <w:rFonts w:hint="cs"/>
          <w:rtl/>
        </w:rPr>
        <w:t xml:space="preserve">כך </w:t>
      </w:r>
      <w:r>
        <w:rPr>
          <w:rFonts w:hint="eastAsia"/>
          <w:rtl/>
        </w:rPr>
        <w:t>–</w:t>
      </w:r>
      <w:r w:rsidRPr="00F80F4D">
        <w:rPr>
          <w:rtl/>
        </w:rPr>
        <w:t xml:space="preserve"> </w:t>
      </w:r>
      <w:bookmarkStart w:id="12346" w:name="_ETM_Q20_643390"/>
      <w:bookmarkEnd w:id="12346"/>
      <w:r w:rsidRPr="00F80F4D">
        <w:rPr>
          <w:rtl/>
        </w:rPr>
        <w:t xml:space="preserve">לאפשר </w:t>
      </w:r>
      <w:bookmarkStart w:id="12347" w:name="_ETM_Q20_643930"/>
      <w:bookmarkEnd w:id="12347"/>
      <w:r w:rsidRPr="00F80F4D">
        <w:rPr>
          <w:rtl/>
        </w:rPr>
        <w:t xml:space="preserve">לוועדת </w:t>
      </w:r>
      <w:bookmarkStart w:id="12348" w:name="_ETM_Q20_644410"/>
      <w:bookmarkEnd w:id="12348"/>
      <w:r w:rsidRPr="00F80F4D">
        <w:rPr>
          <w:rtl/>
        </w:rPr>
        <w:t xml:space="preserve">הכספים </w:t>
      </w:r>
      <w:bookmarkStart w:id="12349" w:name="_ETM_Q20_644860"/>
      <w:bookmarkEnd w:id="12349"/>
      <w:r w:rsidRPr="00F80F4D">
        <w:rPr>
          <w:rtl/>
        </w:rPr>
        <w:t xml:space="preserve">להתכנס </w:t>
      </w:r>
      <w:bookmarkStart w:id="12350" w:name="_ETM_Q20_645910"/>
      <w:bookmarkEnd w:id="12350"/>
      <w:r w:rsidRPr="00F80F4D">
        <w:rPr>
          <w:rtl/>
        </w:rPr>
        <w:t xml:space="preserve">כמה </w:t>
      </w:r>
      <w:bookmarkStart w:id="12351" w:name="_ETM_Q20_646210"/>
      <w:bookmarkEnd w:id="12351"/>
      <w:r w:rsidRPr="00F80F4D">
        <w:rPr>
          <w:rtl/>
        </w:rPr>
        <w:t xml:space="preserve">פעמים </w:t>
      </w:r>
      <w:bookmarkStart w:id="12352" w:name="_ETM_Q20_646600"/>
      <w:bookmarkEnd w:id="12352"/>
      <w:r>
        <w:rPr>
          <w:rFonts w:hint="cs"/>
          <w:rtl/>
        </w:rPr>
        <w:t>ל</w:t>
      </w:r>
      <w:r w:rsidRPr="00F80F4D">
        <w:rPr>
          <w:rtl/>
        </w:rPr>
        <w:t xml:space="preserve">דברים </w:t>
      </w:r>
      <w:bookmarkStart w:id="12353" w:name="_ETM_Q20_647080"/>
      <w:bookmarkEnd w:id="12353"/>
      <w:r w:rsidRPr="00F80F4D">
        <w:rPr>
          <w:rtl/>
        </w:rPr>
        <w:t>האלה</w:t>
      </w:r>
      <w:r>
        <w:rPr>
          <w:rFonts w:hint="cs"/>
          <w:rtl/>
        </w:rPr>
        <w:t>.</w:t>
      </w:r>
      <w:r w:rsidRPr="00F80F4D">
        <w:rPr>
          <w:rtl/>
        </w:rPr>
        <w:t xml:space="preserve"> </w:t>
      </w:r>
      <w:bookmarkStart w:id="12354" w:name="_ETM_Q20_648700"/>
      <w:bookmarkStart w:id="12355" w:name="_ETM_Q20_642242"/>
      <w:bookmarkStart w:id="12356" w:name="_ETM_Q20_642309"/>
      <w:bookmarkEnd w:id="12354"/>
      <w:bookmarkEnd w:id="12355"/>
      <w:bookmarkEnd w:id="12356"/>
      <w:r w:rsidRPr="00F80F4D">
        <w:rPr>
          <w:rtl/>
        </w:rPr>
        <w:t xml:space="preserve">ההעברה </w:t>
      </w:r>
      <w:bookmarkStart w:id="12357" w:name="_ETM_Q20_649359"/>
      <w:bookmarkEnd w:id="12357"/>
      <w:r w:rsidRPr="00F80F4D">
        <w:rPr>
          <w:rtl/>
        </w:rPr>
        <w:t>האחרונה</w:t>
      </w:r>
      <w:r>
        <w:rPr>
          <w:rFonts w:hint="cs"/>
          <w:rtl/>
        </w:rPr>
        <w:t>,</w:t>
      </w:r>
      <w:r w:rsidRPr="00F80F4D">
        <w:rPr>
          <w:rtl/>
        </w:rPr>
        <w:t xml:space="preserve"> </w:t>
      </w:r>
      <w:bookmarkStart w:id="12358" w:name="_ETM_Q20_649989"/>
      <w:bookmarkEnd w:id="12358"/>
      <w:r w:rsidRPr="00F80F4D">
        <w:rPr>
          <w:rtl/>
        </w:rPr>
        <w:t xml:space="preserve">לפני </w:t>
      </w:r>
      <w:bookmarkStart w:id="12359" w:name="_ETM_Q20_650409"/>
      <w:bookmarkEnd w:id="12359"/>
      <w:r w:rsidRPr="00F80F4D">
        <w:rPr>
          <w:rtl/>
        </w:rPr>
        <w:t xml:space="preserve">שהגיע </w:t>
      </w:r>
      <w:bookmarkStart w:id="12360" w:name="_ETM_Q20_650919"/>
      <w:bookmarkEnd w:id="12360"/>
      <w:r w:rsidRPr="00F80F4D">
        <w:rPr>
          <w:rtl/>
        </w:rPr>
        <w:t xml:space="preserve">התקציב </w:t>
      </w:r>
      <w:bookmarkStart w:id="12361" w:name="_ETM_Q20_651459"/>
      <w:bookmarkEnd w:id="12361"/>
      <w:r w:rsidRPr="00F80F4D">
        <w:rPr>
          <w:rtl/>
        </w:rPr>
        <w:t>הזה</w:t>
      </w:r>
      <w:r>
        <w:rPr>
          <w:rFonts w:hint="cs"/>
          <w:rtl/>
        </w:rPr>
        <w:t>,</w:t>
      </w:r>
      <w:r w:rsidRPr="00F80F4D">
        <w:rPr>
          <w:rtl/>
        </w:rPr>
        <w:t xml:space="preserve"> </w:t>
      </w:r>
      <w:bookmarkStart w:id="12362" w:name="_ETM_Q20_652829"/>
      <w:bookmarkEnd w:id="12362"/>
      <w:r w:rsidRPr="00F80F4D">
        <w:rPr>
          <w:rtl/>
        </w:rPr>
        <w:t xml:space="preserve">הייתה </w:t>
      </w:r>
      <w:bookmarkStart w:id="12363" w:name="_ETM_Q20_653280"/>
      <w:bookmarkEnd w:id="12363"/>
      <w:r>
        <w:rPr>
          <w:rFonts w:hint="cs"/>
          <w:rtl/>
        </w:rPr>
        <w:t xml:space="preserve">של </w:t>
      </w:r>
      <w:r w:rsidRPr="00F80F4D">
        <w:rPr>
          <w:rtl/>
        </w:rPr>
        <w:t xml:space="preserve">כמה </w:t>
      </w:r>
      <w:bookmarkStart w:id="12364" w:name="_ETM_Q20_654150"/>
      <w:bookmarkEnd w:id="12364"/>
      <w:r w:rsidRPr="00F80F4D">
        <w:rPr>
          <w:rtl/>
        </w:rPr>
        <w:t xml:space="preserve">עשרות </w:t>
      </w:r>
      <w:bookmarkStart w:id="12365" w:name="_ETM_Q20_654749"/>
      <w:bookmarkEnd w:id="12365"/>
      <w:r w:rsidRPr="00F80F4D">
        <w:rPr>
          <w:rtl/>
        </w:rPr>
        <w:t xml:space="preserve">מיליונים </w:t>
      </w:r>
      <w:bookmarkStart w:id="12366" w:name="_ETM_Q20_656629"/>
      <w:bookmarkEnd w:id="12366"/>
      <w:r w:rsidRPr="00F80F4D">
        <w:rPr>
          <w:rtl/>
        </w:rPr>
        <w:t xml:space="preserve">למשחקי </w:t>
      </w:r>
      <w:bookmarkStart w:id="12367" w:name="_ETM_Q20_657439"/>
      <w:bookmarkEnd w:id="12367"/>
      <w:r w:rsidRPr="00F80F4D">
        <w:rPr>
          <w:rtl/>
        </w:rPr>
        <w:t>כדורגל</w:t>
      </w:r>
      <w:r>
        <w:rPr>
          <w:rFonts w:hint="cs"/>
          <w:rtl/>
        </w:rPr>
        <w:t>,</w:t>
      </w:r>
      <w:r w:rsidRPr="00F80F4D">
        <w:rPr>
          <w:rtl/>
        </w:rPr>
        <w:t xml:space="preserve"> </w:t>
      </w:r>
      <w:bookmarkStart w:id="12368" w:name="_ETM_Q20_659050"/>
      <w:bookmarkEnd w:id="12368"/>
      <w:r w:rsidRPr="00F80F4D">
        <w:rPr>
          <w:rtl/>
        </w:rPr>
        <w:t xml:space="preserve">למשחקי </w:t>
      </w:r>
      <w:bookmarkStart w:id="12369" w:name="_ETM_Q20_659770"/>
      <w:bookmarkEnd w:id="12369"/>
      <w:r w:rsidRPr="00F80F4D">
        <w:rPr>
          <w:rtl/>
        </w:rPr>
        <w:t>כדורסל</w:t>
      </w:r>
      <w:r>
        <w:rPr>
          <w:rFonts w:hint="cs"/>
          <w:rtl/>
        </w:rPr>
        <w:t>,</w:t>
      </w:r>
      <w:r w:rsidRPr="00F80F4D">
        <w:rPr>
          <w:rtl/>
        </w:rPr>
        <w:t xml:space="preserve"> </w:t>
      </w:r>
      <w:bookmarkStart w:id="12370" w:name="_ETM_Q20_661409"/>
      <w:bookmarkEnd w:id="12370"/>
      <w:r w:rsidRPr="00F80F4D">
        <w:rPr>
          <w:rtl/>
        </w:rPr>
        <w:t xml:space="preserve">למשחקי </w:t>
      </w:r>
      <w:bookmarkStart w:id="12371" w:name="_ETM_Q20_662189"/>
      <w:bookmarkEnd w:id="12371"/>
      <w:r w:rsidRPr="00F80F4D">
        <w:rPr>
          <w:rtl/>
        </w:rPr>
        <w:t>כדורעף</w:t>
      </w:r>
      <w:r>
        <w:rPr>
          <w:rFonts w:hint="cs"/>
          <w:rtl/>
        </w:rPr>
        <w:t xml:space="preserve"> ו</w:t>
      </w:r>
      <w:bookmarkStart w:id="12372" w:name="_ETM_Q20_663450"/>
      <w:bookmarkEnd w:id="12372"/>
      <w:r w:rsidRPr="00F80F4D">
        <w:rPr>
          <w:rtl/>
        </w:rPr>
        <w:t xml:space="preserve">למשחקי </w:t>
      </w:r>
      <w:bookmarkStart w:id="12373" w:name="_ETM_Q20_664140"/>
      <w:bookmarkEnd w:id="12373"/>
      <w:r w:rsidRPr="00F80F4D">
        <w:rPr>
          <w:rtl/>
        </w:rPr>
        <w:t>כדוריד</w:t>
      </w:r>
      <w:r>
        <w:rPr>
          <w:rFonts w:hint="cs"/>
          <w:rtl/>
        </w:rPr>
        <w:t>.</w:t>
      </w:r>
      <w:r w:rsidRPr="00F80F4D">
        <w:rPr>
          <w:rtl/>
        </w:rPr>
        <w:t xml:space="preserve"> </w:t>
      </w:r>
      <w:bookmarkStart w:id="12374" w:name="_ETM_Q20_666010"/>
      <w:bookmarkEnd w:id="12374"/>
    </w:p>
    <w:p w:rsidR="00DF01B1" w:rsidRDefault="00DF01B1" w:rsidP="00607607">
      <w:pPr>
        <w:rPr>
          <w:rtl/>
        </w:rPr>
      </w:pPr>
      <w:bookmarkStart w:id="12375" w:name="_ETM_Q20_666755"/>
      <w:bookmarkStart w:id="12376" w:name="_ETM_Q20_666846"/>
      <w:bookmarkEnd w:id="12375"/>
      <w:bookmarkEnd w:id="12376"/>
    </w:p>
    <w:p w:rsidR="00DF01B1" w:rsidRDefault="00DF01B1" w:rsidP="00607607">
      <w:pPr>
        <w:pStyle w:val="af5"/>
        <w:keepNext/>
        <w:rPr>
          <w:rtl/>
        </w:rPr>
      </w:pPr>
      <w:bookmarkStart w:id="12377" w:name="ET_interruption_6255_5"/>
      <w:r w:rsidRPr="00E72991">
        <w:rPr>
          <w:rStyle w:val="TagStyle"/>
          <w:rtl/>
        </w:rPr>
        <w:t xml:space="preserve">&lt;&lt; קריאה &gt;&gt; </w:t>
      </w:r>
      <w:r>
        <w:rPr>
          <w:rtl/>
        </w:rPr>
        <w:t>סימון דוידסון (יש עתיד):</w:t>
      </w:r>
      <w:r w:rsidRPr="00E72991">
        <w:rPr>
          <w:rStyle w:val="TagStyle"/>
          <w:rtl/>
        </w:rPr>
        <w:t xml:space="preserve"> &lt;&lt; קריאה &gt;&gt;</w:t>
      </w:r>
      <w:r>
        <w:rPr>
          <w:rtl/>
        </w:rPr>
        <w:t xml:space="preserve">   </w:t>
      </w:r>
      <w:bookmarkEnd w:id="12377"/>
    </w:p>
    <w:p w:rsidR="00DF01B1" w:rsidRPr="00E72991" w:rsidRDefault="00DF01B1" w:rsidP="00607607">
      <w:pPr>
        <w:ind w:firstLine="0"/>
        <w:rPr>
          <w:rtl/>
          <w:lang w:eastAsia="he-IL"/>
        </w:rPr>
      </w:pPr>
    </w:p>
    <w:p w:rsidR="00DF01B1" w:rsidRDefault="00DF01B1" w:rsidP="00607607">
      <w:pPr>
        <w:rPr>
          <w:rtl/>
        </w:rPr>
      </w:pPr>
      <w:r>
        <w:rPr>
          <w:rFonts w:hint="cs"/>
          <w:rtl/>
        </w:rPr>
        <w:t xml:space="preserve">הרב גפני, זה לא למשחקים, זה לאגודות. </w:t>
      </w:r>
    </w:p>
    <w:p w:rsidR="00DF01B1" w:rsidRDefault="00DF01B1" w:rsidP="00607607">
      <w:pPr>
        <w:rPr>
          <w:rtl/>
        </w:rPr>
      </w:pPr>
    </w:p>
    <w:p w:rsidR="00DF01B1" w:rsidRDefault="00DF01B1" w:rsidP="00607607">
      <w:pPr>
        <w:pStyle w:val="-"/>
        <w:keepNext/>
        <w:rPr>
          <w:rtl/>
        </w:rPr>
      </w:pPr>
      <w:bookmarkStart w:id="12378" w:name="ET_speakercontinue_5639_4"/>
      <w:r w:rsidRPr="00E72991">
        <w:rPr>
          <w:rStyle w:val="TagStyle"/>
          <w:rtl/>
        </w:rPr>
        <w:t xml:space="preserve">&lt;&lt; דובר_המשך &gt;&gt; </w:t>
      </w:r>
      <w:r>
        <w:rPr>
          <w:rtl/>
        </w:rPr>
        <w:t>משה גפני (יו"ר ועדת הכספים):</w:t>
      </w:r>
      <w:r w:rsidRPr="00E72991">
        <w:rPr>
          <w:rStyle w:val="TagStyle"/>
          <w:rtl/>
        </w:rPr>
        <w:t xml:space="preserve"> &lt;&lt; דובר_המשך &gt;&gt;</w:t>
      </w:r>
      <w:r>
        <w:rPr>
          <w:rtl/>
        </w:rPr>
        <w:t xml:space="preserve">   </w:t>
      </w:r>
      <w:bookmarkEnd w:id="12378"/>
    </w:p>
    <w:p w:rsidR="00DF01B1" w:rsidRDefault="00DF01B1" w:rsidP="00607607">
      <w:pPr>
        <w:rPr>
          <w:rtl/>
        </w:rPr>
      </w:pPr>
    </w:p>
    <w:p w:rsidR="00DF01B1" w:rsidRDefault="00DF01B1" w:rsidP="0041181F">
      <w:pPr>
        <w:rPr>
          <w:rtl/>
        </w:rPr>
      </w:pPr>
      <w:bookmarkStart w:id="12379" w:name="_ETM_Q20_664589"/>
      <w:bookmarkStart w:id="12380" w:name="_ETM_Q20_664682"/>
      <w:bookmarkEnd w:id="12379"/>
      <w:bookmarkEnd w:id="12380"/>
      <w:r w:rsidRPr="00B9593C">
        <w:rPr>
          <w:rFonts w:hint="cs"/>
          <w:rtl/>
        </w:rPr>
        <w:t xml:space="preserve">לא חשוב. </w:t>
      </w:r>
      <w:bookmarkStart w:id="12381" w:name="_ETM_Q20_668724"/>
      <w:bookmarkEnd w:id="12381"/>
      <w:r w:rsidRPr="00B9593C">
        <w:rPr>
          <w:rFonts w:hint="cs"/>
          <w:rtl/>
        </w:rPr>
        <w:t>בסדר</w:t>
      </w:r>
      <w:r w:rsidR="0041181F">
        <w:rPr>
          <w:rFonts w:hint="cs"/>
          <w:rtl/>
        </w:rPr>
        <w:t>,</w:t>
      </w:r>
      <w:r w:rsidRPr="00B9593C">
        <w:rPr>
          <w:rFonts w:hint="cs"/>
          <w:rtl/>
        </w:rPr>
        <w:t xml:space="preserve"> תנו לי. הרי אני לא מבין מדי הרבה בזה.</w:t>
      </w:r>
    </w:p>
    <w:p w:rsidR="00DF01B1" w:rsidRDefault="00DF01B1" w:rsidP="00607607">
      <w:pPr>
        <w:rPr>
          <w:rtl/>
        </w:rPr>
      </w:pPr>
      <w:bookmarkStart w:id="12382" w:name="_ETM_Q20_666997"/>
      <w:bookmarkStart w:id="12383" w:name="_ETM_Q20_667075"/>
      <w:bookmarkEnd w:id="12382"/>
      <w:bookmarkEnd w:id="12383"/>
    </w:p>
    <w:p w:rsidR="00DF01B1" w:rsidRDefault="00DF01B1" w:rsidP="00607607">
      <w:pPr>
        <w:pStyle w:val="af5"/>
        <w:keepNext/>
        <w:rPr>
          <w:rtl/>
        </w:rPr>
      </w:pPr>
      <w:bookmarkStart w:id="12384" w:name="_ETM_Q20_664592"/>
      <w:bookmarkStart w:id="12385" w:name="_ETM_Q20_664676"/>
      <w:bookmarkEnd w:id="12384"/>
      <w:bookmarkEnd w:id="12385"/>
      <w:r w:rsidRPr="00E72991">
        <w:rPr>
          <w:rStyle w:val="TagStyle"/>
          <w:rtl/>
        </w:rPr>
        <w:t xml:space="preserve">&lt;&lt; קריאה &gt;&gt; </w:t>
      </w:r>
      <w:r>
        <w:rPr>
          <w:rtl/>
        </w:rPr>
        <w:t>סימון דוידסון (יש עתיד):</w:t>
      </w:r>
      <w:r w:rsidRPr="00E72991">
        <w:rPr>
          <w:rStyle w:val="TagStyle"/>
          <w:rtl/>
        </w:rPr>
        <w:t xml:space="preserve"> &lt;&lt; קריאה &gt;&gt;</w:t>
      </w:r>
      <w:r>
        <w:rPr>
          <w:rtl/>
        </w:rPr>
        <w:t xml:space="preserve">   </w:t>
      </w:r>
    </w:p>
    <w:p w:rsidR="00DF01B1" w:rsidRDefault="00DF01B1" w:rsidP="00607607">
      <w:pPr>
        <w:rPr>
          <w:rtl/>
        </w:rPr>
      </w:pPr>
    </w:p>
    <w:p w:rsidR="00DF01B1" w:rsidRDefault="00DF01B1" w:rsidP="00607607">
      <w:pPr>
        <w:rPr>
          <w:rtl/>
        </w:rPr>
      </w:pPr>
      <w:r>
        <w:rPr>
          <w:rFonts w:hint="cs"/>
          <w:rtl/>
        </w:rPr>
        <w:t>אני רק מתקן אותך.</w:t>
      </w:r>
    </w:p>
    <w:p w:rsidR="00DF01B1" w:rsidRDefault="00DF01B1" w:rsidP="00607607">
      <w:pPr>
        <w:rPr>
          <w:rtl/>
        </w:rPr>
      </w:pPr>
    </w:p>
    <w:p w:rsidR="00DF01B1" w:rsidRDefault="00DF01B1" w:rsidP="00607607">
      <w:pPr>
        <w:pStyle w:val="-"/>
        <w:keepNext/>
        <w:rPr>
          <w:rtl/>
        </w:rPr>
      </w:pPr>
      <w:r w:rsidRPr="00E72991">
        <w:rPr>
          <w:rStyle w:val="TagStyle"/>
          <w:rtl/>
        </w:rPr>
        <w:t xml:space="preserve">&lt;&lt; דובר_המשך &gt;&gt; </w:t>
      </w:r>
      <w:r>
        <w:rPr>
          <w:rtl/>
        </w:rPr>
        <w:t>משה גפני (יו"ר ועדת הכספים):</w:t>
      </w:r>
      <w:r w:rsidRPr="00E72991">
        <w:rPr>
          <w:rStyle w:val="TagStyle"/>
          <w:rtl/>
        </w:rPr>
        <w:t xml:space="preserve"> &lt;&lt; דובר_המשך &gt;&gt;</w:t>
      </w:r>
      <w:r>
        <w:rPr>
          <w:rtl/>
        </w:rPr>
        <w:t xml:space="preserve">   </w:t>
      </w:r>
    </w:p>
    <w:p w:rsidR="00DF01B1" w:rsidRDefault="00DF01B1" w:rsidP="00607607">
      <w:pPr>
        <w:rPr>
          <w:rtl/>
        </w:rPr>
      </w:pPr>
    </w:p>
    <w:p w:rsidR="00DF01B1" w:rsidRDefault="00DF01B1" w:rsidP="0041181F">
      <w:pPr>
        <w:rPr>
          <w:rtl/>
        </w:rPr>
      </w:pPr>
      <w:bookmarkStart w:id="12386" w:name="_ETM_Q20_671990"/>
      <w:bookmarkEnd w:id="12386"/>
      <w:r w:rsidRPr="00F80F4D">
        <w:rPr>
          <w:rtl/>
        </w:rPr>
        <w:t xml:space="preserve">אבל </w:t>
      </w:r>
      <w:bookmarkStart w:id="12387" w:name="_ETM_Q20_672260"/>
      <w:bookmarkEnd w:id="12387"/>
      <w:r w:rsidRPr="00F80F4D">
        <w:rPr>
          <w:rtl/>
        </w:rPr>
        <w:t xml:space="preserve">אני </w:t>
      </w:r>
      <w:bookmarkStart w:id="12388" w:name="_ETM_Q20_672650"/>
      <w:bookmarkEnd w:id="12388"/>
      <w:r w:rsidRPr="00F80F4D">
        <w:rPr>
          <w:rtl/>
        </w:rPr>
        <w:t>איתך</w:t>
      </w:r>
      <w:r>
        <w:rPr>
          <w:rFonts w:hint="cs"/>
          <w:rtl/>
        </w:rPr>
        <w:t>,</w:t>
      </w:r>
      <w:r w:rsidRPr="00F80F4D">
        <w:rPr>
          <w:rtl/>
        </w:rPr>
        <w:t xml:space="preserve"> </w:t>
      </w:r>
      <w:bookmarkStart w:id="12389" w:name="_ETM_Q20_673100"/>
      <w:bookmarkEnd w:id="12389"/>
      <w:r w:rsidRPr="00F80F4D">
        <w:rPr>
          <w:rtl/>
        </w:rPr>
        <w:t xml:space="preserve">אני </w:t>
      </w:r>
      <w:bookmarkStart w:id="12390" w:name="_ETM_Q20_673250"/>
      <w:bookmarkEnd w:id="12390"/>
      <w:r w:rsidRPr="00F80F4D">
        <w:rPr>
          <w:rtl/>
        </w:rPr>
        <w:t xml:space="preserve">הולך </w:t>
      </w:r>
      <w:bookmarkStart w:id="12391" w:name="_ETM_Q20_673460"/>
      <w:bookmarkEnd w:id="12391"/>
      <w:r w:rsidRPr="00F80F4D">
        <w:rPr>
          <w:rtl/>
        </w:rPr>
        <w:t xml:space="preserve">להגיד </w:t>
      </w:r>
      <w:bookmarkStart w:id="12392" w:name="_ETM_Q20_673850"/>
      <w:bookmarkEnd w:id="12392"/>
      <w:r w:rsidRPr="00F80F4D">
        <w:rPr>
          <w:rtl/>
        </w:rPr>
        <w:t xml:space="preserve">את </w:t>
      </w:r>
      <w:bookmarkStart w:id="12393" w:name="_ETM_Q20_673940"/>
      <w:bookmarkEnd w:id="12393"/>
      <w:r w:rsidRPr="00F80F4D">
        <w:rPr>
          <w:rtl/>
        </w:rPr>
        <w:t>זה</w:t>
      </w:r>
      <w:bookmarkStart w:id="12394" w:name="_ETM_Q20_674060"/>
      <w:bookmarkStart w:id="12395" w:name="_ETM_Q20_674180"/>
      <w:bookmarkEnd w:id="12394"/>
      <w:bookmarkEnd w:id="12395"/>
      <w:r w:rsidR="0041181F">
        <w:rPr>
          <w:rFonts w:hint="cs"/>
          <w:rtl/>
        </w:rPr>
        <w:t>, רק</w:t>
      </w:r>
      <w:r>
        <w:rPr>
          <w:rFonts w:hint="cs"/>
          <w:rtl/>
        </w:rPr>
        <w:t xml:space="preserve"> תא</w:t>
      </w:r>
      <w:r w:rsidRPr="00F80F4D">
        <w:rPr>
          <w:rtl/>
        </w:rPr>
        <w:t xml:space="preserve">פשר </w:t>
      </w:r>
      <w:bookmarkStart w:id="12396" w:name="_ETM_Q20_674570"/>
      <w:bookmarkEnd w:id="12396"/>
      <w:r w:rsidRPr="00F80F4D">
        <w:rPr>
          <w:rtl/>
        </w:rPr>
        <w:t>לי</w:t>
      </w:r>
      <w:r>
        <w:rPr>
          <w:rFonts w:hint="cs"/>
          <w:rtl/>
        </w:rPr>
        <w:t>,</w:t>
      </w:r>
      <w:r w:rsidRPr="00F80F4D">
        <w:rPr>
          <w:rtl/>
        </w:rPr>
        <w:t xml:space="preserve"> </w:t>
      </w:r>
      <w:bookmarkStart w:id="12397" w:name="_ETM_Q20_674900"/>
      <w:bookmarkEnd w:id="12397"/>
      <w:r w:rsidRPr="00F80F4D">
        <w:rPr>
          <w:rtl/>
        </w:rPr>
        <w:t>בבקשה</w:t>
      </w:r>
      <w:r>
        <w:rPr>
          <w:rFonts w:hint="cs"/>
          <w:rtl/>
        </w:rPr>
        <w:t>.</w:t>
      </w:r>
      <w:r w:rsidRPr="00F80F4D">
        <w:rPr>
          <w:rtl/>
        </w:rPr>
        <w:t xml:space="preserve"> </w:t>
      </w:r>
      <w:bookmarkStart w:id="12398" w:name="_ETM_Q20_676640"/>
      <w:bookmarkEnd w:id="12398"/>
    </w:p>
    <w:p w:rsidR="00DF01B1" w:rsidRDefault="00DF01B1" w:rsidP="00607607">
      <w:pPr>
        <w:rPr>
          <w:rtl/>
        </w:rPr>
      </w:pPr>
      <w:bookmarkStart w:id="12399" w:name="_ETM_Q20_673376"/>
      <w:bookmarkStart w:id="12400" w:name="_ETM_Q20_673432"/>
      <w:bookmarkStart w:id="12401" w:name="_ETM_Q20_673543"/>
      <w:bookmarkEnd w:id="12399"/>
      <w:bookmarkEnd w:id="12400"/>
      <w:bookmarkEnd w:id="12401"/>
    </w:p>
    <w:p w:rsidR="00DF01B1" w:rsidRDefault="00DF01B1" w:rsidP="00607607">
      <w:pPr>
        <w:pStyle w:val="af5"/>
        <w:keepNext/>
        <w:rPr>
          <w:rtl/>
        </w:rPr>
      </w:pPr>
      <w:bookmarkStart w:id="12402" w:name="ET_interruption_6361_8"/>
      <w:r w:rsidRPr="00EC685F">
        <w:rPr>
          <w:rStyle w:val="TagStyle"/>
          <w:rtl/>
        </w:rPr>
        <w:t xml:space="preserve"> &lt;&lt; קריאה &gt;&gt; </w:t>
      </w:r>
      <w:r>
        <w:rPr>
          <w:rtl/>
        </w:rPr>
        <w:t>נאור שירי (יש עתיד):</w:t>
      </w:r>
      <w:r w:rsidRPr="00EC685F">
        <w:rPr>
          <w:rStyle w:val="TagStyle"/>
          <w:rtl/>
        </w:rPr>
        <w:t xml:space="preserve"> &lt;&lt; קריאה &gt;&gt;</w:t>
      </w:r>
      <w:r>
        <w:rPr>
          <w:rtl/>
        </w:rPr>
        <w:t xml:space="preserve">   </w:t>
      </w:r>
      <w:bookmarkEnd w:id="12402"/>
    </w:p>
    <w:p w:rsidR="00DF01B1" w:rsidRDefault="00DF01B1" w:rsidP="00377F22">
      <w:pPr>
        <w:rPr>
          <w:rtl/>
        </w:rPr>
      </w:pPr>
    </w:p>
    <w:p w:rsidR="00DF01B1" w:rsidRDefault="00377F22" w:rsidP="00377F22">
      <w:r>
        <w:rPr>
          <w:rFonts w:hint="cs"/>
          <w:rtl/>
        </w:rPr>
        <w:t>– – –</w:t>
      </w:r>
    </w:p>
    <w:p w:rsidR="00DF01B1" w:rsidRDefault="00DF01B1" w:rsidP="00607607">
      <w:pPr>
        <w:rPr>
          <w:rtl/>
        </w:rPr>
      </w:pPr>
    </w:p>
    <w:p w:rsidR="00DF01B1" w:rsidRDefault="00DF01B1" w:rsidP="00607607">
      <w:pPr>
        <w:pStyle w:val="-"/>
        <w:keepNext/>
        <w:rPr>
          <w:rtl/>
        </w:rPr>
      </w:pPr>
      <w:r w:rsidRPr="00E72991">
        <w:rPr>
          <w:rStyle w:val="TagStyle"/>
          <w:rtl/>
        </w:rPr>
        <w:t xml:space="preserve">&lt;&lt; דובר_המשך &gt;&gt; </w:t>
      </w:r>
      <w:r>
        <w:rPr>
          <w:rtl/>
        </w:rPr>
        <w:t>משה גפני (יו"ר ועדת הכספים):</w:t>
      </w:r>
      <w:r w:rsidRPr="00E72991">
        <w:rPr>
          <w:rStyle w:val="TagStyle"/>
          <w:rtl/>
        </w:rPr>
        <w:t xml:space="preserve"> &lt;&lt; דובר_המשך &gt;&gt;</w:t>
      </w:r>
      <w:r>
        <w:rPr>
          <w:rtl/>
        </w:rPr>
        <w:t xml:space="preserve">   </w:t>
      </w:r>
    </w:p>
    <w:p w:rsidR="00DF01B1" w:rsidRPr="00EC685F" w:rsidRDefault="00DF01B1" w:rsidP="00607607">
      <w:pPr>
        <w:rPr>
          <w:rtl/>
        </w:rPr>
      </w:pPr>
    </w:p>
    <w:p w:rsidR="00DF01B1" w:rsidRDefault="00DF01B1" w:rsidP="0041181F">
      <w:pPr>
        <w:rPr>
          <w:rtl/>
        </w:rPr>
      </w:pPr>
      <w:bookmarkStart w:id="12403" w:name="_ETM_Q20_673601"/>
      <w:bookmarkEnd w:id="12403"/>
      <w:r w:rsidRPr="00F80F4D">
        <w:rPr>
          <w:rtl/>
        </w:rPr>
        <w:t xml:space="preserve">אני </w:t>
      </w:r>
      <w:bookmarkStart w:id="12404" w:name="_ETM_Q20_678450"/>
      <w:bookmarkStart w:id="12405" w:name="_ETM_Q20_679440"/>
      <w:bookmarkEnd w:id="12404"/>
      <w:bookmarkEnd w:id="12405"/>
      <w:r w:rsidRPr="00F80F4D">
        <w:rPr>
          <w:rtl/>
        </w:rPr>
        <w:t xml:space="preserve">הייתי </w:t>
      </w:r>
      <w:bookmarkStart w:id="12406" w:name="_ETM_Q20_679770"/>
      <w:bookmarkEnd w:id="12406"/>
      <w:r w:rsidRPr="00F80F4D">
        <w:rPr>
          <w:rtl/>
        </w:rPr>
        <w:t xml:space="preserve">יכול </w:t>
      </w:r>
      <w:bookmarkStart w:id="12407" w:name="_ETM_Q20_680040"/>
      <w:bookmarkEnd w:id="12407"/>
      <w:r w:rsidRPr="00F80F4D">
        <w:rPr>
          <w:rtl/>
        </w:rPr>
        <w:t xml:space="preserve">לא </w:t>
      </w:r>
      <w:bookmarkStart w:id="12408" w:name="_ETM_Q20_680130"/>
      <w:bookmarkEnd w:id="12408"/>
      <w:r w:rsidRPr="00F80F4D">
        <w:rPr>
          <w:rtl/>
        </w:rPr>
        <w:t>להביא</w:t>
      </w:r>
      <w:r w:rsidR="0041181F">
        <w:rPr>
          <w:rFonts w:hint="cs"/>
          <w:rtl/>
        </w:rPr>
        <w:t>;</w:t>
      </w:r>
      <w:r>
        <w:rPr>
          <w:rFonts w:hint="cs"/>
          <w:rtl/>
        </w:rPr>
        <w:t xml:space="preserve"> </w:t>
      </w:r>
      <w:bookmarkStart w:id="12409" w:name="_ETM_Q20_680580"/>
      <w:bookmarkEnd w:id="12409"/>
      <w:r w:rsidRPr="00F80F4D">
        <w:rPr>
          <w:rtl/>
        </w:rPr>
        <w:t>להגיד</w:t>
      </w:r>
      <w:r>
        <w:rPr>
          <w:rFonts w:hint="cs"/>
          <w:rtl/>
        </w:rPr>
        <w:t>:</w:t>
      </w:r>
      <w:r w:rsidRPr="00F80F4D">
        <w:rPr>
          <w:rtl/>
        </w:rPr>
        <w:t xml:space="preserve"> </w:t>
      </w:r>
      <w:bookmarkStart w:id="12410" w:name="_ETM_Q20_680910"/>
      <w:bookmarkEnd w:id="12410"/>
      <w:r w:rsidRPr="00F80F4D">
        <w:rPr>
          <w:rtl/>
        </w:rPr>
        <w:t xml:space="preserve">מגיע </w:t>
      </w:r>
      <w:bookmarkStart w:id="12411" w:name="_ETM_Q20_681240"/>
      <w:bookmarkEnd w:id="12411"/>
      <w:r w:rsidRPr="00F80F4D">
        <w:rPr>
          <w:rtl/>
        </w:rPr>
        <w:t xml:space="preserve">תקציב </w:t>
      </w:r>
      <w:bookmarkStart w:id="12412" w:name="_ETM_Q20_681660"/>
      <w:bookmarkEnd w:id="12412"/>
      <w:r w:rsidRPr="00F80F4D">
        <w:rPr>
          <w:rtl/>
        </w:rPr>
        <w:t>חדש</w:t>
      </w:r>
      <w:r>
        <w:rPr>
          <w:rFonts w:hint="cs"/>
          <w:rtl/>
        </w:rPr>
        <w:t>.</w:t>
      </w:r>
      <w:r w:rsidRPr="00F80F4D">
        <w:rPr>
          <w:rtl/>
        </w:rPr>
        <w:t xml:space="preserve"> </w:t>
      </w:r>
      <w:bookmarkStart w:id="12413" w:name="_ETM_Q20_682630"/>
      <w:bookmarkEnd w:id="12413"/>
      <w:r w:rsidRPr="00F80F4D">
        <w:rPr>
          <w:rtl/>
        </w:rPr>
        <w:t xml:space="preserve">אם </w:t>
      </w:r>
      <w:bookmarkStart w:id="12414" w:name="_ETM_Q20_682780"/>
      <w:bookmarkEnd w:id="12414"/>
      <w:r w:rsidRPr="00F80F4D">
        <w:rPr>
          <w:rtl/>
        </w:rPr>
        <w:t xml:space="preserve">הייתי </w:t>
      </w:r>
      <w:bookmarkStart w:id="12415" w:name="_ETM_Q20_683050"/>
      <w:bookmarkEnd w:id="12415"/>
      <w:r w:rsidRPr="00F80F4D">
        <w:rPr>
          <w:rtl/>
        </w:rPr>
        <w:t xml:space="preserve">עושה </w:t>
      </w:r>
      <w:bookmarkStart w:id="12416" w:name="_ETM_Q20_683380"/>
      <w:bookmarkEnd w:id="12416"/>
      <w:r w:rsidRPr="00F80F4D">
        <w:rPr>
          <w:rtl/>
        </w:rPr>
        <w:t xml:space="preserve">חוכמות </w:t>
      </w:r>
      <w:bookmarkStart w:id="12417" w:name="_ETM_Q20_683950"/>
      <w:bookmarkEnd w:id="12417"/>
      <w:r w:rsidRPr="00F80F4D">
        <w:rPr>
          <w:rtl/>
        </w:rPr>
        <w:t xml:space="preserve">עם </w:t>
      </w:r>
      <w:bookmarkStart w:id="12418" w:name="_ETM_Q20_684070"/>
      <w:bookmarkEnd w:id="12418"/>
      <w:r w:rsidRPr="00F80F4D">
        <w:rPr>
          <w:rtl/>
        </w:rPr>
        <w:t xml:space="preserve">העניין </w:t>
      </w:r>
      <w:bookmarkStart w:id="12419" w:name="_ETM_Q20_684550"/>
      <w:bookmarkEnd w:id="12419"/>
      <w:r w:rsidRPr="00F80F4D">
        <w:rPr>
          <w:rtl/>
        </w:rPr>
        <w:t>הזה</w:t>
      </w:r>
      <w:r>
        <w:rPr>
          <w:rFonts w:hint="cs"/>
          <w:rtl/>
        </w:rPr>
        <w:t>,</w:t>
      </w:r>
      <w:r w:rsidRPr="00F80F4D">
        <w:rPr>
          <w:rtl/>
        </w:rPr>
        <w:t xml:space="preserve"> </w:t>
      </w:r>
      <w:bookmarkStart w:id="12420" w:name="_ETM_Q20_685459"/>
      <w:bookmarkEnd w:id="12420"/>
      <w:r w:rsidRPr="00F80F4D">
        <w:rPr>
          <w:rtl/>
        </w:rPr>
        <w:t xml:space="preserve">הייתי </w:t>
      </w:r>
      <w:bookmarkStart w:id="12421" w:name="_ETM_Q20_685790"/>
      <w:bookmarkEnd w:id="12421"/>
      <w:r w:rsidRPr="00F80F4D">
        <w:rPr>
          <w:rtl/>
        </w:rPr>
        <w:t>אומר</w:t>
      </w:r>
      <w:r>
        <w:rPr>
          <w:rFonts w:hint="cs"/>
          <w:rtl/>
        </w:rPr>
        <w:t>,</w:t>
      </w:r>
      <w:r w:rsidRPr="00F80F4D">
        <w:rPr>
          <w:rtl/>
        </w:rPr>
        <w:t xml:space="preserve"> </w:t>
      </w:r>
      <w:bookmarkStart w:id="12422" w:name="_ETM_Q20_686029"/>
      <w:bookmarkEnd w:id="12422"/>
      <w:r w:rsidRPr="00F80F4D">
        <w:rPr>
          <w:rtl/>
        </w:rPr>
        <w:t>למשל</w:t>
      </w:r>
      <w:r>
        <w:rPr>
          <w:rFonts w:hint="cs"/>
          <w:rtl/>
        </w:rPr>
        <w:t xml:space="preserve"> </w:t>
      </w:r>
      <w:r>
        <w:rPr>
          <w:rFonts w:hint="eastAsia"/>
        </w:rPr>
        <w:t>–</w:t>
      </w:r>
      <w:r w:rsidRPr="00F80F4D">
        <w:rPr>
          <w:rtl/>
        </w:rPr>
        <w:t xml:space="preserve"> </w:t>
      </w:r>
      <w:bookmarkStart w:id="12423" w:name="_ETM_Q20_686450"/>
      <w:bookmarkEnd w:id="12423"/>
      <w:r w:rsidRPr="00F80F4D">
        <w:rPr>
          <w:rtl/>
        </w:rPr>
        <w:t xml:space="preserve">במקרה </w:t>
      </w:r>
      <w:bookmarkStart w:id="12424" w:name="_ETM_Q20_686840"/>
      <w:bookmarkEnd w:id="12424"/>
      <w:r w:rsidRPr="00F80F4D">
        <w:rPr>
          <w:rtl/>
        </w:rPr>
        <w:t xml:space="preserve">הזה </w:t>
      </w:r>
      <w:bookmarkStart w:id="12425" w:name="_ETM_Q20_686989"/>
      <w:bookmarkEnd w:id="12425"/>
      <w:r w:rsidRPr="00F80F4D">
        <w:rPr>
          <w:rtl/>
        </w:rPr>
        <w:t xml:space="preserve">אני </w:t>
      </w:r>
      <w:bookmarkStart w:id="12426" w:name="_ETM_Q20_687139"/>
      <w:bookmarkEnd w:id="12426"/>
      <w:r w:rsidRPr="00F80F4D">
        <w:rPr>
          <w:rtl/>
        </w:rPr>
        <w:t xml:space="preserve">יכול </w:t>
      </w:r>
      <w:bookmarkStart w:id="12427" w:name="_ETM_Q20_687319"/>
      <w:bookmarkEnd w:id="12427"/>
      <w:r w:rsidRPr="00F80F4D">
        <w:rPr>
          <w:rtl/>
        </w:rPr>
        <w:t xml:space="preserve">להביא </w:t>
      </w:r>
      <w:bookmarkStart w:id="12428" w:name="_ETM_Q20_687590"/>
      <w:bookmarkEnd w:id="12428"/>
      <w:r w:rsidRPr="00F80F4D">
        <w:rPr>
          <w:rtl/>
        </w:rPr>
        <w:t xml:space="preserve">עשרות </w:t>
      </w:r>
      <w:bookmarkStart w:id="12429" w:name="_ETM_Q20_688159"/>
      <w:bookmarkEnd w:id="12429"/>
      <w:r w:rsidRPr="00F80F4D">
        <w:rPr>
          <w:rtl/>
        </w:rPr>
        <w:t>כאלה</w:t>
      </w:r>
      <w:r>
        <w:rPr>
          <w:rFonts w:hint="cs"/>
          <w:rtl/>
        </w:rPr>
        <w:t xml:space="preserve"> </w:t>
      </w:r>
      <w:r w:rsidR="0041181F">
        <w:rPr>
          <w:rFonts w:hint="cs"/>
          <w:rtl/>
        </w:rPr>
        <w:t>–</w:t>
      </w:r>
      <w:r w:rsidRPr="00F80F4D">
        <w:rPr>
          <w:rtl/>
        </w:rPr>
        <w:t xml:space="preserve"> </w:t>
      </w:r>
      <w:bookmarkStart w:id="12430" w:name="_ETM_Q20_689390"/>
      <w:bookmarkEnd w:id="12430"/>
      <w:r w:rsidRPr="00F80F4D">
        <w:rPr>
          <w:rtl/>
        </w:rPr>
        <w:t xml:space="preserve">הייתי </w:t>
      </w:r>
      <w:bookmarkStart w:id="12431" w:name="_ETM_Q20_689720"/>
      <w:bookmarkEnd w:id="12431"/>
      <w:r w:rsidRPr="00F80F4D">
        <w:rPr>
          <w:rtl/>
        </w:rPr>
        <w:t>אומר</w:t>
      </w:r>
      <w:r>
        <w:rPr>
          <w:rFonts w:hint="cs"/>
          <w:rtl/>
        </w:rPr>
        <w:t>:</w:t>
      </w:r>
      <w:r w:rsidRPr="00F80F4D">
        <w:rPr>
          <w:rtl/>
        </w:rPr>
        <w:t xml:space="preserve"> </w:t>
      </w:r>
      <w:bookmarkStart w:id="12432" w:name="_ETM_Q20_689959"/>
      <w:bookmarkEnd w:id="12432"/>
      <w:r w:rsidRPr="00F80F4D">
        <w:rPr>
          <w:rtl/>
        </w:rPr>
        <w:t xml:space="preserve">מה </w:t>
      </w:r>
      <w:bookmarkStart w:id="12433" w:name="_ETM_Q20_690110"/>
      <w:bookmarkEnd w:id="12433"/>
      <w:r w:rsidRPr="00F80F4D">
        <w:rPr>
          <w:rtl/>
        </w:rPr>
        <w:t xml:space="preserve">פתאום </w:t>
      </w:r>
      <w:bookmarkStart w:id="12434" w:name="_ETM_Q20_690500"/>
      <w:bookmarkEnd w:id="12434"/>
      <w:r w:rsidRPr="00F80F4D">
        <w:rPr>
          <w:rtl/>
        </w:rPr>
        <w:t>עכשיו</w:t>
      </w:r>
      <w:r>
        <w:rPr>
          <w:rFonts w:hint="cs"/>
          <w:rtl/>
        </w:rPr>
        <w:t>?</w:t>
      </w:r>
      <w:r w:rsidRPr="00F80F4D">
        <w:rPr>
          <w:rtl/>
        </w:rPr>
        <w:t xml:space="preserve"> </w:t>
      </w:r>
      <w:bookmarkStart w:id="12435" w:name="_ETM_Q20_691190"/>
      <w:bookmarkEnd w:id="12435"/>
      <w:r w:rsidRPr="00F80F4D">
        <w:rPr>
          <w:rtl/>
        </w:rPr>
        <w:t xml:space="preserve">מה </w:t>
      </w:r>
      <w:bookmarkStart w:id="12436" w:name="_ETM_Q20_691460"/>
      <w:bookmarkEnd w:id="12436"/>
      <w:r w:rsidRPr="00F80F4D">
        <w:rPr>
          <w:rtl/>
        </w:rPr>
        <w:t xml:space="preserve">זה </w:t>
      </w:r>
      <w:bookmarkStart w:id="12437" w:name="_ETM_Q20_691580"/>
      <w:bookmarkEnd w:id="12437"/>
      <w:r w:rsidRPr="00F80F4D">
        <w:rPr>
          <w:rtl/>
        </w:rPr>
        <w:t xml:space="preserve">קשור </w:t>
      </w:r>
      <w:bookmarkStart w:id="12438" w:name="_ETM_Q20_691910"/>
      <w:bookmarkEnd w:id="12438"/>
      <w:r w:rsidRPr="00F80F4D">
        <w:rPr>
          <w:rtl/>
        </w:rPr>
        <w:t>ללחימה</w:t>
      </w:r>
      <w:r>
        <w:rPr>
          <w:rFonts w:hint="cs"/>
          <w:rtl/>
        </w:rPr>
        <w:t>?</w:t>
      </w:r>
      <w:r w:rsidRPr="00F80F4D">
        <w:rPr>
          <w:rtl/>
        </w:rPr>
        <w:t xml:space="preserve"> </w:t>
      </w:r>
      <w:bookmarkStart w:id="12439" w:name="_ETM_Q20_692930"/>
      <w:bookmarkEnd w:id="12439"/>
      <w:r w:rsidRPr="00F80F4D">
        <w:rPr>
          <w:rtl/>
        </w:rPr>
        <w:t xml:space="preserve">מה </w:t>
      </w:r>
      <w:bookmarkStart w:id="12440" w:name="_ETM_Q20_693110"/>
      <w:bookmarkEnd w:id="12440"/>
      <w:r w:rsidRPr="00F80F4D">
        <w:rPr>
          <w:rtl/>
        </w:rPr>
        <w:t xml:space="preserve">זה </w:t>
      </w:r>
      <w:bookmarkStart w:id="12441" w:name="_ETM_Q20_693230"/>
      <w:bookmarkEnd w:id="12441"/>
      <w:r w:rsidRPr="00F80F4D">
        <w:rPr>
          <w:rtl/>
        </w:rPr>
        <w:t xml:space="preserve">קשור </w:t>
      </w:r>
      <w:bookmarkStart w:id="12442" w:name="_ETM_Q20_693530"/>
      <w:bookmarkEnd w:id="12442"/>
      <w:r w:rsidRPr="00F80F4D">
        <w:rPr>
          <w:rtl/>
        </w:rPr>
        <w:t>למלחמה</w:t>
      </w:r>
      <w:r>
        <w:rPr>
          <w:rFonts w:hint="cs"/>
          <w:rtl/>
        </w:rPr>
        <w:t>?</w:t>
      </w:r>
      <w:r w:rsidRPr="00F80F4D">
        <w:rPr>
          <w:rtl/>
        </w:rPr>
        <w:t xml:space="preserve"> </w:t>
      </w:r>
      <w:bookmarkStart w:id="12443" w:name="_ETM_Q20_694760"/>
      <w:bookmarkEnd w:id="12443"/>
      <w:r w:rsidRPr="00F80F4D">
        <w:rPr>
          <w:rtl/>
        </w:rPr>
        <w:t xml:space="preserve">מה </w:t>
      </w:r>
      <w:bookmarkStart w:id="12444" w:name="_ETM_Q20_694909"/>
      <w:bookmarkEnd w:id="12444"/>
      <w:r w:rsidRPr="00F80F4D">
        <w:rPr>
          <w:rtl/>
        </w:rPr>
        <w:t xml:space="preserve">זה </w:t>
      </w:r>
      <w:bookmarkStart w:id="12445" w:name="_ETM_Q20_695030"/>
      <w:bookmarkEnd w:id="12445"/>
      <w:r w:rsidRPr="00F80F4D">
        <w:rPr>
          <w:rtl/>
        </w:rPr>
        <w:t>קשור</w:t>
      </w:r>
      <w:r>
        <w:rPr>
          <w:rFonts w:hint="cs"/>
          <w:rtl/>
        </w:rPr>
        <w:t>?</w:t>
      </w:r>
      <w:r w:rsidRPr="00F80F4D">
        <w:rPr>
          <w:rtl/>
        </w:rPr>
        <w:t xml:space="preserve"> </w:t>
      </w:r>
      <w:bookmarkStart w:id="12446" w:name="_ETM_Q20_695329"/>
      <w:bookmarkStart w:id="12447" w:name="_ETM_Q20_695569"/>
      <w:bookmarkEnd w:id="12446"/>
      <w:bookmarkEnd w:id="12447"/>
      <w:r w:rsidRPr="00F80F4D">
        <w:rPr>
          <w:rtl/>
        </w:rPr>
        <w:t xml:space="preserve">לא </w:t>
      </w:r>
      <w:bookmarkStart w:id="12448" w:name="_ETM_Q20_695659"/>
      <w:bookmarkEnd w:id="12448"/>
      <w:r w:rsidRPr="00F80F4D">
        <w:rPr>
          <w:rtl/>
        </w:rPr>
        <w:t>אמרתי</w:t>
      </w:r>
      <w:r>
        <w:rPr>
          <w:rFonts w:hint="cs"/>
          <w:rtl/>
        </w:rPr>
        <w:t>.</w:t>
      </w:r>
      <w:r w:rsidRPr="00F80F4D">
        <w:rPr>
          <w:rtl/>
        </w:rPr>
        <w:t xml:space="preserve"> </w:t>
      </w:r>
      <w:bookmarkStart w:id="12449" w:name="_ETM_Q20_696769"/>
      <w:bookmarkEnd w:id="12449"/>
      <w:r w:rsidRPr="00F80F4D">
        <w:rPr>
          <w:rtl/>
        </w:rPr>
        <w:t xml:space="preserve">לא </w:t>
      </w:r>
      <w:bookmarkStart w:id="12450" w:name="_ETM_Q20_696979"/>
      <w:bookmarkEnd w:id="12450"/>
      <w:r w:rsidRPr="00F80F4D">
        <w:rPr>
          <w:rtl/>
        </w:rPr>
        <w:t xml:space="preserve">שלא </w:t>
      </w:r>
      <w:bookmarkStart w:id="12451" w:name="_ETM_Q20_697309"/>
      <w:bookmarkEnd w:id="12451"/>
      <w:r w:rsidRPr="00F80F4D">
        <w:rPr>
          <w:rtl/>
        </w:rPr>
        <w:t>אמרתי</w:t>
      </w:r>
      <w:r>
        <w:rPr>
          <w:rFonts w:hint="cs"/>
          <w:rtl/>
        </w:rPr>
        <w:t xml:space="preserve"> </w:t>
      </w:r>
      <w:r>
        <w:rPr>
          <w:rFonts w:hint="eastAsia"/>
        </w:rPr>
        <w:t>–</w:t>
      </w:r>
      <w:r w:rsidRPr="00F80F4D">
        <w:rPr>
          <w:rtl/>
        </w:rPr>
        <w:t xml:space="preserve"> </w:t>
      </w:r>
      <w:bookmarkStart w:id="12452" w:name="_ETM_Q20_698819"/>
      <w:bookmarkEnd w:id="12452"/>
      <w:r w:rsidRPr="00F80F4D">
        <w:rPr>
          <w:rtl/>
        </w:rPr>
        <w:t xml:space="preserve">אמרתי </w:t>
      </w:r>
      <w:bookmarkStart w:id="12453" w:name="_ETM_Q20_699450"/>
      <w:bookmarkEnd w:id="12453"/>
      <w:r w:rsidRPr="00F80F4D">
        <w:rPr>
          <w:rtl/>
        </w:rPr>
        <w:t xml:space="preserve">שצריך </w:t>
      </w:r>
      <w:bookmarkStart w:id="12454" w:name="_ETM_Q20_700079"/>
      <w:bookmarkEnd w:id="12454"/>
      <w:r w:rsidRPr="00F80F4D">
        <w:rPr>
          <w:rtl/>
        </w:rPr>
        <w:t xml:space="preserve">את </w:t>
      </w:r>
      <w:bookmarkStart w:id="12455" w:name="_ETM_Q20_700200"/>
      <w:bookmarkEnd w:id="12455"/>
      <w:r w:rsidRPr="00F80F4D">
        <w:rPr>
          <w:rtl/>
        </w:rPr>
        <w:t>זה</w:t>
      </w:r>
      <w:r w:rsidR="0041181F">
        <w:rPr>
          <w:rFonts w:hint="cs"/>
          <w:rtl/>
        </w:rPr>
        <w:t>,</w:t>
      </w:r>
      <w:r w:rsidRPr="00F80F4D">
        <w:rPr>
          <w:rtl/>
        </w:rPr>
        <w:t xml:space="preserve"> </w:t>
      </w:r>
      <w:bookmarkStart w:id="12456" w:name="_ETM_Q20_700940"/>
      <w:bookmarkEnd w:id="12456"/>
      <w:r w:rsidRPr="00F80F4D">
        <w:rPr>
          <w:rtl/>
        </w:rPr>
        <w:t xml:space="preserve">אמרתי </w:t>
      </w:r>
      <w:bookmarkStart w:id="12457" w:name="_ETM_Q20_701360"/>
      <w:bookmarkEnd w:id="12457"/>
      <w:r w:rsidRPr="00F80F4D">
        <w:rPr>
          <w:rtl/>
        </w:rPr>
        <w:t>בוועדה</w:t>
      </w:r>
      <w:r>
        <w:rPr>
          <w:rFonts w:hint="cs"/>
          <w:rtl/>
        </w:rPr>
        <w:t>.</w:t>
      </w:r>
      <w:r w:rsidRPr="00F80F4D">
        <w:rPr>
          <w:rtl/>
        </w:rPr>
        <w:t xml:space="preserve"> </w:t>
      </w:r>
      <w:bookmarkStart w:id="12458" w:name="_ETM_Q20_702989"/>
      <w:bookmarkEnd w:id="12458"/>
      <w:r w:rsidRPr="00F80F4D">
        <w:rPr>
          <w:rtl/>
        </w:rPr>
        <w:t xml:space="preserve">הבאתי </w:t>
      </w:r>
      <w:bookmarkStart w:id="12459" w:name="_ETM_Q20_703530"/>
      <w:bookmarkEnd w:id="12459"/>
      <w:r w:rsidRPr="00F80F4D">
        <w:rPr>
          <w:rtl/>
        </w:rPr>
        <w:t xml:space="preserve">את </w:t>
      </w:r>
      <w:bookmarkStart w:id="12460" w:name="_ETM_Q20_703650"/>
      <w:bookmarkEnd w:id="12460"/>
      <w:r w:rsidRPr="00F80F4D">
        <w:rPr>
          <w:rtl/>
        </w:rPr>
        <w:t xml:space="preserve">זה </w:t>
      </w:r>
      <w:bookmarkStart w:id="12461" w:name="_ETM_Q20_703829"/>
      <w:bookmarkEnd w:id="12461"/>
      <w:r w:rsidRPr="00F80F4D">
        <w:rPr>
          <w:rtl/>
        </w:rPr>
        <w:t>לדיון</w:t>
      </w:r>
      <w:r>
        <w:rPr>
          <w:rFonts w:hint="cs"/>
          <w:rtl/>
        </w:rPr>
        <w:t>,</w:t>
      </w:r>
      <w:r w:rsidRPr="00F80F4D">
        <w:rPr>
          <w:rtl/>
        </w:rPr>
        <w:t xml:space="preserve"> </w:t>
      </w:r>
      <w:bookmarkStart w:id="12462" w:name="_ETM_Q20_705559"/>
      <w:bookmarkEnd w:id="12462"/>
      <w:r w:rsidRPr="00F80F4D">
        <w:rPr>
          <w:rtl/>
        </w:rPr>
        <w:t xml:space="preserve">את </w:t>
      </w:r>
      <w:bookmarkStart w:id="12463" w:name="_ETM_Q20_705740"/>
      <w:bookmarkEnd w:id="12463"/>
      <w:r w:rsidRPr="00F80F4D">
        <w:rPr>
          <w:rtl/>
        </w:rPr>
        <w:t xml:space="preserve">משחקי </w:t>
      </w:r>
      <w:bookmarkStart w:id="12464" w:name="_ETM_Q20_706309"/>
      <w:bookmarkEnd w:id="12464"/>
      <w:r>
        <w:rPr>
          <w:rFonts w:hint="cs"/>
          <w:rtl/>
        </w:rPr>
        <w:t>הספורט</w:t>
      </w:r>
      <w:r w:rsidR="0041181F">
        <w:rPr>
          <w:rFonts w:hint="cs"/>
          <w:rtl/>
        </w:rPr>
        <w:t>,</w:t>
      </w:r>
      <w:r w:rsidRPr="00F80F4D">
        <w:rPr>
          <w:rtl/>
        </w:rPr>
        <w:t xml:space="preserve"> </w:t>
      </w:r>
      <w:bookmarkStart w:id="12465" w:name="_ETM_Q20_706460"/>
      <w:bookmarkStart w:id="12466" w:name="_ETM_Q20_707870"/>
      <w:bookmarkEnd w:id="12465"/>
      <w:bookmarkEnd w:id="12466"/>
      <w:r w:rsidRPr="00F80F4D">
        <w:rPr>
          <w:rtl/>
        </w:rPr>
        <w:t xml:space="preserve">הבאתי </w:t>
      </w:r>
      <w:bookmarkStart w:id="12467" w:name="_ETM_Q20_709099"/>
      <w:bookmarkEnd w:id="12467"/>
      <w:r w:rsidRPr="00F80F4D">
        <w:rPr>
          <w:rtl/>
        </w:rPr>
        <w:t xml:space="preserve">את </w:t>
      </w:r>
      <w:bookmarkStart w:id="12468" w:name="_ETM_Q20_709370"/>
      <w:bookmarkEnd w:id="12468"/>
      <w:r w:rsidRPr="00F80F4D">
        <w:rPr>
          <w:rtl/>
        </w:rPr>
        <w:t>התרבות</w:t>
      </w:r>
      <w:r>
        <w:rPr>
          <w:rFonts w:hint="cs"/>
          <w:rtl/>
        </w:rPr>
        <w:t>.</w:t>
      </w:r>
      <w:r w:rsidRPr="00F80F4D">
        <w:rPr>
          <w:rtl/>
        </w:rPr>
        <w:t xml:space="preserve"> </w:t>
      </w:r>
      <w:bookmarkStart w:id="12469" w:name="_ETM_Q20_713129"/>
      <w:bookmarkEnd w:id="12469"/>
      <w:r w:rsidRPr="00F80F4D">
        <w:rPr>
          <w:rtl/>
        </w:rPr>
        <w:t xml:space="preserve">מיקי </w:t>
      </w:r>
      <w:bookmarkStart w:id="12470" w:name="_ETM_Q20_713489"/>
      <w:bookmarkEnd w:id="12470"/>
      <w:r w:rsidRPr="00F80F4D">
        <w:rPr>
          <w:rtl/>
        </w:rPr>
        <w:t xml:space="preserve">זוהר </w:t>
      </w:r>
      <w:bookmarkStart w:id="12471" w:name="_ETM_Q20_713849"/>
      <w:bookmarkEnd w:id="12471"/>
      <w:r w:rsidRPr="00F80F4D">
        <w:rPr>
          <w:rtl/>
        </w:rPr>
        <w:t xml:space="preserve">דיבר </w:t>
      </w:r>
      <w:bookmarkStart w:id="12472" w:name="_ETM_Q20_714179"/>
      <w:bookmarkEnd w:id="12472"/>
      <w:r>
        <w:rPr>
          <w:rFonts w:hint="cs"/>
          <w:rtl/>
        </w:rPr>
        <w:t>איתי.</w:t>
      </w:r>
      <w:r w:rsidRPr="00F80F4D">
        <w:rPr>
          <w:rtl/>
        </w:rPr>
        <w:t xml:space="preserve"> </w:t>
      </w:r>
      <w:bookmarkStart w:id="12473" w:name="_ETM_Q20_714569"/>
      <w:bookmarkEnd w:id="12473"/>
      <w:r w:rsidRPr="00F80F4D">
        <w:rPr>
          <w:rtl/>
        </w:rPr>
        <w:t xml:space="preserve">שר </w:t>
      </w:r>
      <w:bookmarkStart w:id="12474" w:name="_ETM_Q20_714870"/>
      <w:bookmarkEnd w:id="12474"/>
      <w:r w:rsidRPr="00F80F4D">
        <w:rPr>
          <w:rtl/>
        </w:rPr>
        <w:t xml:space="preserve">האוצר </w:t>
      </w:r>
      <w:bookmarkStart w:id="12475" w:name="_ETM_Q20_715349"/>
      <w:bookmarkEnd w:id="12475"/>
      <w:r w:rsidRPr="00F80F4D">
        <w:rPr>
          <w:rtl/>
        </w:rPr>
        <w:t xml:space="preserve">ביקש </w:t>
      </w:r>
      <w:bookmarkStart w:id="12476" w:name="_ETM_Q20_715799"/>
      <w:bookmarkEnd w:id="12476"/>
      <w:r w:rsidRPr="00F80F4D">
        <w:rPr>
          <w:rtl/>
        </w:rPr>
        <w:t xml:space="preserve">ממני </w:t>
      </w:r>
      <w:bookmarkStart w:id="12477" w:name="_ETM_Q20_716069"/>
      <w:bookmarkEnd w:id="12477"/>
      <w:r w:rsidRPr="00F80F4D">
        <w:rPr>
          <w:rtl/>
        </w:rPr>
        <w:t xml:space="preserve">להביא </w:t>
      </w:r>
      <w:bookmarkStart w:id="12478" w:name="_ETM_Q20_716459"/>
      <w:bookmarkEnd w:id="12478"/>
      <w:r w:rsidRPr="00F80F4D">
        <w:rPr>
          <w:rtl/>
        </w:rPr>
        <w:t xml:space="preserve">את </w:t>
      </w:r>
      <w:bookmarkStart w:id="12479" w:name="_ETM_Q20_716579"/>
      <w:bookmarkEnd w:id="12479"/>
      <w:r w:rsidRPr="00F80F4D">
        <w:rPr>
          <w:rtl/>
        </w:rPr>
        <w:t>זה</w:t>
      </w:r>
      <w:r>
        <w:rPr>
          <w:rFonts w:hint="cs"/>
          <w:rtl/>
        </w:rPr>
        <w:t xml:space="preserve"> </w:t>
      </w:r>
      <w:r>
        <w:rPr>
          <w:rFonts w:hint="eastAsia"/>
          <w:rtl/>
        </w:rPr>
        <w:t>–</w:t>
      </w:r>
      <w:r w:rsidRPr="00F80F4D">
        <w:rPr>
          <w:rtl/>
        </w:rPr>
        <w:t xml:space="preserve"> </w:t>
      </w:r>
      <w:bookmarkStart w:id="12480" w:name="_ETM_Q20_716700"/>
      <w:bookmarkEnd w:id="12480"/>
      <w:r>
        <w:rPr>
          <w:rFonts w:hint="cs"/>
          <w:rtl/>
        </w:rPr>
        <w:t>את ה</w:t>
      </w:r>
      <w:bookmarkStart w:id="12481" w:name="_ETM_Q20_716909"/>
      <w:bookmarkEnd w:id="12481"/>
      <w:r w:rsidRPr="00F80F4D">
        <w:rPr>
          <w:rtl/>
        </w:rPr>
        <w:t>תרבות</w:t>
      </w:r>
      <w:bookmarkStart w:id="12482" w:name="_ETM_Q20_717870"/>
      <w:bookmarkStart w:id="12483" w:name="_ETM_Q20_718319"/>
      <w:bookmarkEnd w:id="12482"/>
      <w:bookmarkEnd w:id="12483"/>
      <w:r>
        <w:rPr>
          <w:rFonts w:hint="cs"/>
          <w:rtl/>
        </w:rPr>
        <w:t xml:space="preserve">. מה שאתם </w:t>
      </w:r>
      <w:r w:rsidRPr="00F80F4D">
        <w:rPr>
          <w:rtl/>
        </w:rPr>
        <w:t xml:space="preserve">כל </w:t>
      </w:r>
      <w:bookmarkStart w:id="12484" w:name="_ETM_Q20_718499"/>
      <w:bookmarkEnd w:id="12484"/>
      <w:r w:rsidRPr="00F80F4D">
        <w:rPr>
          <w:rtl/>
        </w:rPr>
        <w:t xml:space="preserve">הזמן </w:t>
      </w:r>
      <w:bookmarkStart w:id="12485" w:name="_ETM_Q20_718769"/>
      <w:bookmarkStart w:id="12486" w:name="_ETM_Q20_719429"/>
      <w:bookmarkEnd w:id="12485"/>
      <w:bookmarkEnd w:id="12486"/>
      <w:r>
        <w:rPr>
          <w:rFonts w:hint="cs"/>
          <w:rtl/>
        </w:rPr>
        <w:t xml:space="preserve">צועקים – </w:t>
      </w:r>
      <w:r w:rsidRPr="00F80F4D">
        <w:rPr>
          <w:rtl/>
        </w:rPr>
        <w:t xml:space="preserve">על </w:t>
      </w:r>
      <w:bookmarkStart w:id="12487" w:name="_ETM_Q20_719609"/>
      <w:bookmarkEnd w:id="12487"/>
      <w:r w:rsidRPr="00F80F4D">
        <w:rPr>
          <w:rtl/>
        </w:rPr>
        <w:t>הבימה</w:t>
      </w:r>
      <w:r>
        <w:rPr>
          <w:rFonts w:hint="cs"/>
          <w:rtl/>
        </w:rPr>
        <w:t>,</w:t>
      </w:r>
      <w:r w:rsidRPr="00F80F4D">
        <w:rPr>
          <w:rtl/>
        </w:rPr>
        <w:t xml:space="preserve"> </w:t>
      </w:r>
      <w:bookmarkStart w:id="12488" w:name="_ETM_Q20_720889"/>
      <w:bookmarkEnd w:id="12488"/>
      <w:r w:rsidRPr="00F80F4D">
        <w:rPr>
          <w:rtl/>
        </w:rPr>
        <w:t xml:space="preserve">על </w:t>
      </w:r>
      <w:bookmarkStart w:id="12489" w:name="_ETM_Q20_721069"/>
      <w:bookmarkStart w:id="12490" w:name="_ETM_Q20_722059"/>
      <w:bookmarkStart w:id="12491" w:name="_ETM_Q20_721891"/>
      <w:bookmarkEnd w:id="12489"/>
      <w:bookmarkEnd w:id="12490"/>
      <w:bookmarkEnd w:id="12491"/>
      <w:r>
        <w:rPr>
          <w:rFonts w:hint="cs"/>
          <w:rtl/>
        </w:rPr>
        <w:t xml:space="preserve">בית </w:t>
      </w:r>
      <w:r w:rsidRPr="003913C1">
        <w:rPr>
          <w:rtl/>
        </w:rPr>
        <w:t>ליסין</w:t>
      </w:r>
      <w:bookmarkStart w:id="12492" w:name="_ETM_Q20_721941"/>
      <w:bookmarkEnd w:id="12492"/>
      <w:r>
        <w:rPr>
          <w:rFonts w:hint="cs"/>
          <w:rtl/>
        </w:rPr>
        <w:t xml:space="preserve"> – </w:t>
      </w:r>
      <w:r w:rsidRPr="00F80F4D">
        <w:rPr>
          <w:rtl/>
        </w:rPr>
        <w:t xml:space="preserve">אמרתי </w:t>
      </w:r>
      <w:bookmarkStart w:id="12493" w:name="_ETM_Q20_722659"/>
      <w:bookmarkEnd w:id="12493"/>
      <w:r>
        <w:rPr>
          <w:rFonts w:hint="cs"/>
          <w:rtl/>
        </w:rPr>
        <w:t>להביא.</w:t>
      </w:r>
      <w:r w:rsidRPr="00F80F4D">
        <w:rPr>
          <w:rtl/>
        </w:rPr>
        <w:t xml:space="preserve"> </w:t>
      </w:r>
      <w:bookmarkStart w:id="12494" w:name="_ETM_Q20_723870"/>
      <w:bookmarkEnd w:id="12494"/>
      <w:r w:rsidRPr="00F80F4D">
        <w:rPr>
          <w:rtl/>
        </w:rPr>
        <w:t xml:space="preserve">דיבר </w:t>
      </w:r>
      <w:bookmarkStart w:id="12495" w:name="_ETM_Q20_724170"/>
      <w:bookmarkEnd w:id="12495"/>
      <w:r w:rsidRPr="00F80F4D">
        <w:rPr>
          <w:rtl/>
        </w:rPr>
        <w:t xml:space="preserve">איתי </w:t>
      </w:r>
      <w:bookmarkStart w:id="12496" w:name="_ETM_Q20_724410"/>
      <w:bookmarkEnd w:id="12496"/>
      <w:r w:rsidRPr="00F80F4D">
        <w:rPr>
          <w:rtl/>
        </w:rPr>
        <w:t xml:space="preserve">מיקי </w:t>
      </w:r>
      <w:bookmarkStart w:id="12497" w:name="_ETM_Q20_724709"/>
      <w:bookmarkEnd w:id="12497"/>
      <w:r w:rsidRPr="00F80F4D">
        <w:rPr>
          <w:rtl/>
        </w:rPr>
        <w:t>זוהר</w:t>
      </w:r>
      <w:r>
        <w:rPr>
          <w:rFonts w:hint="cs"/>
          <w:rtl/>
        </w:rPr>
        <w:t>,</w:t>
      </w:r>
      <w:r w:rsidRPr="00F80F4D">
        <w:rPr>
          <w:rtl/>
        </w:rPr>
        <w:t xml:space="preserve"> </w:t>
      </w:r>
      <w:bookmarkStart w:id="12498" w:name="_ETM_Q20_725730"/>
      <w:bookmarkEnd w:id="12498"/>
      <w:r w:rsidRPr="00F80F4D">
        <w:rPr>
          <w:rtl/>
        </w:rPr>
        <w:t xml:space="preserve">שר </w:t>
      </w:r>
      <w:bookmarkStart w:id="12499" w:name="_ETM_Q20_726029"/>
      <w:bookmarkEnd w:id="12499"/>
      <w:r w:rsidRPr="00F80F4D">
        <w:rPr>
          <w:rtl/>
        </w:rPr>
        <w:t>המדע</w:t>
      </w:r>
      <w:r w:rsidR="0041181F">
        <w:rPr>
          <w:rFonts w:hint="cs"/>
          <w:rtl/>
        </w:rPr>
        <w:t>,</w:t>
      </w:r>
      <w:r w:rsidRPr="00F80F4D">
        <w:rPr>
          <w:rtl/>
        </w:rPr>
        <w:t xml:space="preserve"> </w:t>
      </w:r>
      <w:bookmarkStart w:id="12500" w:name="_ETM_Q20_726900"/>
      <w:bookmarkEnd w:id="12500"/>
      <w:r w:rsidRPr="00F80F4D">
        <w:rPr>
          <w:rtl/>
        </w:rPr>
        <w:t xml:space="preserve">התרבות </w:t>
      </w:r>
      <w:bookmarkStart w:id="12501" w:name="_ETM_Q20_727499"/>
      <w:bookmarkEnd w:id="12501"/>
      <w:r w:rsidRPr="00F80F4D">
        <w:rPr>
          <w:rtl/>
        </w:rPr>
        <w:t>והספורט</w:t>
      </w:r>
      <w:r>
        <w:rPr>
          <w:rFonts w:hint="cs"/>
          <w:rtl/>
        </w:rPr>
        <w:t>,</w:t>
      </w:r>
      <w:r w:rsidRPr="00F80F4D">
        <w:rPr>
          <w:rtl/>
        </w:rPr>
        <w:t xml:space="preserve"> </w:t>
      </w:r>
      <w:bookmarkStart w:id="12502" w:name="_ETM_Q20_728670"/>
      <w:bookmarkEnd w:id="12502"/>
      <w:r w:rsidRPr="00F80F4D">
        <w:rPr>
          <w:rtl/>
        </w:rPr>
        <w:t xml:space="preserve">והוא </w:t>
      </w:r>
      <w:bookmarkStart w:id="12503" w:name="_ETM_Q20_728849"/>
      <w:bookmarkEnd w:id="12503"/>
      <w:r w:rsidRPr="00F80F4D">
        <w:rPr>
          <w:rtl/>
        </w:rPr>
        <w:t xml:space="preserve">ביקש </w:t>
      </w:r>
      <w:bookmarkStart w:id="12504" w:name="_ETM_Q20_729329"/>
      <w:bookmarkEnd w:id="12504"/>
      <w:r w:rsidRPr="00F80F4D">
        <w:rPr>
          <w:rtl/>
        </w:rPr>
        <w:t xml:space="preserve">ממני </w:t>
      </w:r>
      <w:bookmarkStart w:id="12505" w:name="_ETM_Q20_729629"/>
      <w:bookmarkEnd w:id="12505"/>
      <w:r w:rsidRPr="00F80F4D">
        <w:rPr>
          <w:rtl/>
        </w:rPr>
        <w:t xml:space="preserve">שאני </w:t>
      </w:r>
      <w:bookmarkStart w:id="12506" w:name="_ETM_Q20_729929"/>
      <w:bookmarkEnd w:id="12506"/>
      <w:r w:rsidRPr="00F80F4D">
        <w:rPr>
          <w:rtl/>
        </w:rPr>
        <w:t xml:space="preserve">אביא </w:t>
      </w:r>
      <w:bookmarkStart w:id="12507" w:name="_ETM_Q20_730200"/>
      <w:bookmarkEnd w:id="12507"/>
      <w:r w:rsidRPr="00F80F4D">
        <w:rPr>
          <w:rtl/>
        </w:rPr>
        <w:t xml:space="preserve">את </w:t>
      </w:r>
      <w:bookmarkStart w:id="12508" w:name="_ETM_Q20_730349"/>
      <w:bookmarkEnd w:id="12508"/>
      <w:r w:rsidRPr="00F80F4D">
        <w:rPr>
          <w:rtl/>
        </w:rPr>
        <w:t>זה</w:t>
      </w:r>
      <w:r>
        <w:rPr>
          <w:rFonts w:hint="cs"/>
          <w:rtl/>
        </w:rPr>
        <w:t>.</w:t>
      </w:r>
      <w:r w:rsidRPr="00F80F4D">
        <w:rPr>
          <w:rtl/>
        </w:rPr>
        <w:t xml:space="preserve"> </w:t>
      </w:r>
      <w:bookmarkStart w:id="12509" w:name="_ETM_Q20_730469"/>
      <w:bookmarkEnd w:id="12509"/>
      <w:r w:rsidRPr="00F80F4D">
        <w:rPr>
          <w:rtl/>
        </w:rPr>
        <w:t xml:space="preserve">אמרתי </w:t>
      </w:r>
      <w:bookmarkStart w:id="12510" w:name="_ETM_Q20_730829"/>
      <w:bookmarkEnd w:id="12510"/>
      <w:r w:rsidRPr="00F80F4D">
        <w:rPr>
          <w:rtl/>
        </w:rPr>
        <w:t>לו</w:t>
      </w:r>
      <w:r>
        <w:rPr>
          <w:rFonts w:hint="cs"/>
          <w:rtl/>
        </w:rPr>
        <w:t>:</w:t>
      </w:r>
      <w:r w:rsidRPr="00F80F4D">
        <w:rPr>
          <w:rtl/>
        </w:rPr>
        <w:t xml:space="preserve"> </w:t>
      </w:r>
      <w:bookmarkStart w:id="12511" w:name="_ETM_Q20_730950"/>
      <w:bookmarkEnd w:id="12511"/>
      <w:r w:rsidRPr="00F80F4D">
        <w:rPr>
          <w:rtl/>
        </w:rPr>
        <w:t xml:space="preserve">אבל </w:t>
      </w:r>
      <w:bookmarkStart w:id="12512" w:name="_ETM_Q20_731129"/>
      <w:bookmarkEnd w:id="12512"/>
      <w:r w:rsidRPr="00F80F4D">
        <w:rPr>
          <w:rtl/>
        </w:rPr>
        <w:t xml:space="preserve">יש </w:t>
      </w:r>
      <w:bookmarkStart w:id="12513" w:name="_ETM_Q20_731279"/>
      <w:bookmarkEnd w:id="12513"/>
      <w:r w:rsidRPr="00F80F4D">
        <w:rPr>
          <w:rtl/>
        </w:rPr>
        <w:t>תקציב</w:t>
      </w:r>
      <w:r>
        <w:rPr>
          <w:rFonts w:hint="cs"/>
          <w:rtl/>
        </w:rPr>
        <w:t>.</w:t>
      </w:r>
      <w:r w:rsidRPr="00F80F4D">
        <w:rPr>
          <w:rtl/>
        </w:rPr>
        <w:t xml:space="preserve"> </w:t>
      </w:r>
      <w:bookmarkStart w:id="12514" w:name="_ETM_Q20_732299"/>
      <w:bookmarkEnd w:id="12514"/>
      <w:r w:rsidRPr="00F80F4D">
        <w:rPr>
          <w:rtl/>
        </w:rPr>
        <w:t xml:space="preserve">אז </w:t>
      </w:r>
      <w:bookmarkStart w:id="12515" w:name="_ETM_Q20_732480"/>
      <w:bookmarkEnd w:id="12515"/>
      <w:r w:rsidRPr="00F80F4D">
        <w:rPr>
          <w:rtl/>
        </w:rPr>
        <w:t xml:space="preserve">הוא </w:t>
      </w:r>
      <w:bookmarkStart w:id="12516" w:name="_ETM_Q20_732569"/>
      <w:bookmarkEnd w:id="12516"/>
      <w:r w:rsidRPr="00F80F4D">
        <w:rPr>
          <w:rtl/>
        </w:rPr>
        <w:t>אומר</w:t>
      </w:r>
      <w:r>
        <w:rPr>
          <w:rFonts w:hint="cs"/>
          <w:rtl/>
        </w:rPr>
        <w:t>:</w:t>
      </w:r>
      <w:r w:rsidRPr="00F80F4D">
        <w:rPr>
          <w:rtl/>
        </w:rPr>
        <w:t xml:space="preserve"> </w:t>
      </w:r>
      <w:bookmarkStart w:id="12517" w:name="_ETM_Q20_732779"/>
      <w:bookmarkEnd w:id="12517"/>
      <w:r w:rsidRPr="00F80F4D">
        <w:rPr>
          <w:rtl/>
        </w:rPr>
        <w:t>לא</w:t>
      </w:r>
      <w:r>
        <w:rPr>
          <w:rFonts w:hint="cs"/>
          <w:rtl/>
        </w:rPr>
        <w:t>,</w:t>
      </w:r>
      <w:r w:rsidRPr="00F80F4D">
        <w:rPr>
          <w:rtl/>
        </w:rPr>
        <w:t xml:space="preserve"> </w:t>
      </w:r>
      <w:bookmarkStart w:id="12518" w:name="_ETM_Q20_732900"/>
      <w:bookmarkEnd w:id="12518"/>
      <w:r w:rsidRPr="00F80F4D">
        <w:rPr>
          <w:rtl/>
        </w:rPr>
        <w:t xml:space="preserve">אבל </w:t>
      </w:r>
      <w:bookmarkStart w:id="12519" w:name="_ETM_Q20_733079"/>
      <w:bookmarkEnd w:id="12519"/>
      <w:r w:rsidRPr="00F80F4D">
        <w:rPr>
          <w:rtl/>
        </w:rPr>
        <w:t xml:space="preserve">זה </w:t>
      </w:r>
      <w:bookmarkStart w:id="12520" w:name="_ETM_Q20_733200"/>
      <w:bookmarkEnd w:id="12520"/>
      <w:r w:rsidRPr="00F80F4D">
        <w:rPr>
          <w:rtl/>
        </w:rPr>
        <w:t xml:space="preserve">הסיכום </w:t>
      </w:r>
      <w:bookmarkStart w:id="12521" w:name="_ETM_Q20_733620"/>
      <w:bookmarkEnd w:id="12521"/>
      <w:r w:rsidRPr="00F80F4D">
        <w:rPr>
          <w:rtl/>
        </w:rPr>
        <w:t xml:space="preserve">שהיה </w:t>
      </w:r>
      <w:bookmarkStart w:id="12522" w:name="_ETM_Q20_733829"/>
      <w:bookmarkEnd w:id="12522"/>
      <w:r w:rsidRPr="00F80F4D">
        <w:rPr>
          <w:rtl/>
        </w:rPr>
        <w:t xml:space="preserve">לי </w:t>
      </w:r>
      <w:bookmarkStart w:id="12523" w:name="_ETM_Q20_733950"/>
      <w:bookmarkEnd w:id="12523"/>
      <w:r w:rsidRPr="00F80F4D">
        <w:rPr>
          <w:rtl/>
        </w:rPr>
        <w:t xml:space="preserve">עם </w:t>
      </w:r>
      <w:bookmarkStart w:id="12524" w:name="_ETM_Q20_734040"/>
      <w:bookmarkEnd w:id="12524"/>
      <w:r w:rsidRPr="00F80F4D">
        <w:rPr>
          <w:rtl/>
        </w:rPr>
        <w:t>האוצר</w:t>
      </w:r>
      <w:r>
        <w:rPr>
          <w:rFonts w:hint="cs"/>
          <w:rtl/>
        </w:rPr>
        <w:t>.</w:t>
      </w:r>
      <w:r w:rsidRPr="00F80F4D">
        <w:rPr>
          <w:rtl/>
        </w:rPr>
        <w:t xml:space="preserve"> </w:t>
      </w:r>
      <w:bookmarkStart w:id="12525" w:name="_ETM_Q20_734700"/>
      <w:bookmarkEnd w:id="12525"/>
      <w:r w:rsidRPr="00F80F4D">
        <w:rPr>
          <w:rtl/>
        </w:rPr>
        <w:t xml:space="preserve">תעזור </w:t>
      </w:r>
      <w:bookmarkStart w:id="12526" w:name="_ETM_Q20_735209"/>
      <w:bookmarkEnd w:id="12526"/>
      <w:r w:rsidRPr="00F80F4D">
        <w:rPr>
          <w:rtl/>
        </w:rPr>
        <w:t>לי</w:t>
      </w:r>
      <w:r>
        <w:rPr>
          <w:rFonts w:hint="cs"/>
          <w:rtl/>
        </w:rPr>
        <w:t>.</w:t>
      </w:r>
      <w:r w:rsidRPr="00F80F4D">
        <w:rPr>
          <w:rtl/>
        </w:rPr>
        <w:t xml:space="preserve"> </w:t>
      </w:r>
      <w:bookmarkStart w:id="12527" w:name="_ETM_Q20_736920"/>
      <w:bookmarkStart w:id="12528" w:name="_ETM_Q20_734865"/>
      <w:bookmarkStart w:id="12529" w:name="_ETM_Q20_734935"/>
      <w:bookmarkStart w:id="12530" w:name="_ETM_Q20_735291"/>
      <w:bookmarkStart w:id="12531" w:name="_ETM_Q20_735347"/>
      <w:bookmarkEnd w:id="12527"/>
      <w:bookmarkEnd w:id="12528"/>
      <w:bookmarkEnd w:id="12529"/>
      <w:bookmarkEnd w:id="12530"/>
      <w:bookmarkEnd w:id="12531"/>
      <w:r w:rsidRPr="00F80F4D">
        <w:rPr>
          <w:rtl/>
        </w:rPr>
        <w:t xml:space="preserve">הבאתי </w:t>
      </w:r>
      <w:bookmarkStart w:id="12532" w:name="_ETM_Q20_737910"/>
      <w:bookmarkEnd w:id="12532"/>
      <w:r w:rsidRPr="00F80F4D">
        <w:rPr>
          <w:rtl/>
        </w:rPr>
        <w:t xml:space="preserve">את </w:t>
      </w:r>
      <w:bookmarkStart w:id="12533" w:name="_ETM_Q20_737970"/>
      <w:bookmarkEnd w:id="12533"/>
      <w:r w:rsidRPr="00F80F4D">
        <w:rPr>
          <w:rtl/>
        </w:rPr>
        <w:t xml:space="preserve">זה </w:t>
      </w:r>
      <w:bookmarkStart w:id="12534" w:name="_ETM_Q20_738360"/>
      <w:bookmarkEnd w:id="12534"/>
      <w:r w:rsidRPr="00F80F4D">
        <w:rPr>
          <w:rtl/>
        </w:rPr>
        <w:t xml:space="preserve">לוועדה </w:t>
      </w:r>
      <w:bookmarkStart w:id="12535" w:name="_ETM_Q20_740080"/>
      <w:bookmarkEnd w:id="12535"/>
      <w:r w:rsidRPr="00F80F4D">
        <w:rPr>
          <w:rtl/>
        </w:rPr>
        <w:t xml:space="preserve">לפני </w:t>
      </w:r>
      <w:bookmarkStart w:id="12536" w:name="_ETM_Q20_740650"/>
      <w:bookmarkEnd w:id="12536"/>
      <w:r w:rsidRPr="00F80F4D">
        <w:rPr>
          <w:rtl/>
        </w:rPr>
        <w:t xml:space="preserve">שהגיע </w:t>
      </w:r>
      <w:bookmarkStart w:id="12537" w:name="_ETM_Q20_741190"/>
      <w:bookmarkEnd w:id="12537"/>
      <w:r w:rsidRPr="00F80F4D">
        <w:rPr>
          <w:rtl/>
        </w:rPr>
        <w:t xml:space="preserve">התקציב </w:t>
      </w:r>
      <w:bookmarkStart w:id="12538" w:name="_ETM_Q20_741730"/>
      <w:bookmarkEnd w:id="12538"/>
      <w:r w:rsidRPr="00F80F4D">
        <w:rPr>
          <w:rtl/>
        </w:rPr>
        <w:t>הזה</w:t>
      </w:r>
      <w:r>
        <w:rPr>
          <w:rFonts w:hint="cs"/>
          <w:rtl/>
        </w:rPr>
        <w:t>.</w:t>
      </w:r>
      <w:r w:rsidRPr="00F80F4D">
        <w:rPr>
          <w:rtl/>
        </w:rPr>
        <w:t xml:space="preserve"> </w:t>
      </w:r>
      <w:bookmarkStart w:id="12539" w:name="_ETM_Q20_742690"/>
      <w:bookmarkEnd w:id="12539"/>
      <w:r w:rsidRPr="00F80F4D">
        <w:rPr>
          <w:rtl/>
        </w:rPr>
        <w:t xml:space="preserve">הצבעתי </w:t>
      </w:r>
      <w:bookmarkStart w:id="12540" w:name="_ETM_Q20_743590"/>
      <w:bookmarkEnd w:id="12540"/>
      <w:r w:rsidRPr="00F80F4D">
        <w:rPr>
          <w:rtl/>
        </w:rPr>
        <w:t>בעד</w:t>
      </w:r>
      <w:r>
        <w:rPr>
          <w:rFonts w:hint="cs"/>
          <w:rtl/>
        </w:rPr>
        <w:t>,</w:t>
      </w:r>
      <w:bookmarkStart w:id="12541" w:name="_ETM_Q20_744190"/>
      <w:bookmarkEnd w:id="12541"/>
      <w:r>
        <w:rPr>
          <w:rFonts w:hint="cs"/>
          <w:rtl/>
        </w:rPr>
        <w:t xml:space="preserve"> </w:t>
      </w:r>
      <w:r w:rsidRPr="00F80F4D">
        <w:rPr>
          <w:rtl/>
        </w:rPr>
        <w:t xml:space="preserve">לא </w:t>
      </w:r>
      <w:bookmarkStart w:id="12542" w:name="_ETM_Q20_744730"/>
      <w:bookmarkEnd w:id="12542"/>
      <w:r w:rsidRPr="00F80F4D">
        <w:rPr>
          <w:rtl/>
        </w:rPr>
        <w:t>נמנעתי</w:t>
      </w:r>
      <w:bookmarkStart w:id="12543" w:name="_ETM_Q20_746260"/>
      <w:bookmarkStart w:id="12544" w:name="_ETM_Q20_746410"/>
      <w:bookmarkEnd w:id="12543"/>
      <w:bookmarkEnd w:id="12544"/>
      <w:r>
        <w:rPr>
          <w:rFonts w:hint="cs"/>
          <w:rtl/>
        </w:rPr>
        <w:t xml:space="preserve">. </w:t>
      </w:r>
      <w:bookmarkStart w:id="12545" w:name="_ETM_Q20_756465"/>
      <w:bookmarkEnd w:id="12545"/>
      <w:r w:rsidRPr="00F80F4D">
        <w:rPr>
          <w:rtl/>
        </w:rPr>
        <w:t xml:space="preserve">אמרתי </w:t>
      </w:r>
      <w:bookmarkStart w:id="12546" w:name="_ETM_Q20_746860"/>
      <w:bookmarkEnd w:id="12546"/>
      <w:r w:rsidRPr="00F80F4D">
        <w:rPr>
          <w:rtl/>
        </w:rPr>
        <w:t>שצריך</w:t>
      </w:r>
      <w:r>
        <w:rPr>
          <w:rFonts w:hint="cs"/>
          <w:rtl/>
        </w:rPr>
        <w:t>.</w:t>
      </w:r>
      <w:r w:rsidRPr="00F80F4D">
        <w:rPr>
          <w:rtl/>
        </w:rPr>
        <w:t xml:space="preserve"> </w:t>
      </w:r>
      <w:bookmarkStart w:id="12547" w:name="_ETM_Q20_748819"/>
      <w:bookmarkEnd w:id="12547"/>
      <w:r w:rsidRPr="00F80F4D">
        <w:rPr>
          <w:rtl/>
        </w:rPr>
        <w:t xml:space="preserve">החמאס </w:t>
      </w:r>
      <w:bookmarkStart w:id="12548" w:name="_ETM_Q20_749479"/>
      <w:bookmarkEnd w:id="12548"/>
      <w:r w:rsidRPr="00F80F4D">
        <w:rPr>
          <w:rtl/>
        </w:rPr>
        <w:t xml:space="preserve">לא </w:t>
      </w:r>
      <w:bookmarkStart w:id="12549" w:name="_ETM_Q20_749599"/>
      <w:bookmarkEnd w:id="12549"/>
      <w:r w:rsidRPr="00F80F4D">
        <w:rPr>
          <w:rtl/>
        </w:rPr>
        <w:t xml:space="preserve">יעצור </w:t>
      </w:r>
      <w:bookmarkStart w:id="12550" w:name="_ETM_Q20_750259"/>
      <w:bookmarkEnd w:id="12550"/>
      <w:r w:rsidRPr="00F80F4D">
        <w:rPr>
          <w:rtl/>
        </w:rPr>
        <w:t xml:space="preserve">את </w:t>
      </w:r>
      <w:bookmarkStart w:id="12551" w:name="_ETM_Q20_750410"/>
      <w:bookmarkEnd w:id="12551"/>
      <w:r w:rsidRPr="00F80F4D">
        <w:rPr>
          <w:rtl/>
        </w:rPr>
        <w:t xml:space="preserve">הפעילות </w:t>
      </w:r>
      <w:bookmarkStart w:id="12552" w:name="_ETM_Q20_751039"/>
      <w:bookmarkEnd w:id="12552"/>
      <w:r w:rsidRPr="00F80F4D">
        <w:rPr>
          <w:rtl/>
        </w:rPr>
        <w:t xml:space="preserve">המלאה </w:t>
      </w:r>
      <w:bookmarkStart w:id="12553" w:name="_ETM_Q20_751610"/>
      <w:bookmarkEnd w:id="12553"/>
      <w:r w:rsidRPr="00F80F4D">
        <w:rPr>
          <w:rtl/>
        </w:rPr>
        <w:t xml:space="preserve">של </w:t>
      </w:r>
      <w:bookmarkStart w:id="12554" w:name="_ETM_Q20_751849"/>
      <w:bookmarkEnd w:id="12554"/>
      <w:r w:rsidRPr="00F80F4D">
        <w:rPr>
          <w:rtl/>
        </w:rPr>
        <w:t xml:space="preserve">המדינה </w:t>
      </w:r>
      <w:bookmarkStart w:id="12555" w:name="_ETM_Q20_752330"/>
      <w:bookmarkEnd w:id="12555"/>
      <w:r>
        <w:rPr>
          <w:rFonts w:hint="cs"/>
          <w:rtl/>
        </w:rPr>
        <w:t>כאן.</w:t>
      </w:r>
      <w:r w:rsidRPr="00F80F4D">
        <w:rPr>
          <w:rtl/>
        </w:rPr>
        <w:t xml:space="preserve"> </w:t>
      </w:r>
      <w:bookmarkStart w:id="12556" w:name="_ETM_Q20_753539"/>
      <w:bookmarkEnd w:id="12556"/>
      <w:r>
        <w:rPr>
          <w:rFonts w:hint="cs"/>
          <w:rtl/>
        </w:rPr>
        <w:t>וכך עברו</w:t>
      </w:r>
      <w:r w:rsidRPr="00F80F4D">
        <w:rPr>
          <w:rtl/>
        </w:rPr>
        <w:t xml:space="preserve"> </w:t>
      </w:r>
      <w:bookmarkStart w:id="12557" w:name="_ETM_Q20_754409"/>
      <w:bookmarkStart w:id="12558" w:name="_ETM_Q20_757710"/>
      <w:bookmarkEnd w:id="12557"/>
      <w:bookmarkEnd w:id="12558"/>
      <w:r w:rsidRPr="00F80F4D">
        <w:rPr>
          <w:rtl/>
        </w:rPr>
        <w:t xml:space="preserve">עשרות </w:t>
      </w:r>
      <w:bookmarkStart w:id="12559" w:name="_ETM_Q20_758800"/>
      <w:bookmarkEnd w:id="12559"/>
      <w:r>
        <w:rPr>
          <w:rFonts w:hint="cs"/>
          <w:rtl/>
        </w:rPr>
        <w:t xml:space="preserve">העברות, </w:t>
      </w:r>
      <w:r w:rsidRPr="00F80F4D">
        <w:rPr>
          <w:rtl/>
        </w:rPr>
        <w:t xml:space="preserve">עשרות תקציבי </w:t>
      </w:r>
      <w:bookmarkStart w:id="12560" w:name="_ETM_Q20_759550"/>
      <w:bookmarkEnd w:id="12560"/>
      <w:r>
        <w:rPr>
          <w:rFonts w:hint="cs"/>
          <w:rtl/>
        </w:rPr>
        <w:t>עודפים,</w:t>
      </w:r>
      <w:r w:rsidRPr="00F80F4D">
        <w:rPr>
          <w:rtl/>
        </w:rPr>
        <w:t xml:space="preserve"> </w:t>
      </w:r>
      <w:bookmarkStart w:id="12561" w:name="_ETM_Q20_759880"/>
      <w:bookmarkStart w:id="12562" w:name="_ETM_Q20_761229"/>
      <w:bookmarkEnd w:id="12561"/>
      <w:bookmarkEnd w:id="12562"/>
      <w:r>
        <w:rPr>
          <w:rFonts w:hint="cs"/>
          <w:rtl/>
        </w:rPr>
        <w:t>הועברו</w:t>
      </w:r>
      <w:r w:rsidRPr="00F80F4D">
        <w:rPr>
          <w:rtl/>
        </w:rPr>
        <w:t xml:space="preserve"> </w:t>
      </w:r>
      <w:bookmarkStart w:id="12563" w:name="_ETM_Q20_761979"/>
      <w:bookmarkEnd w:id="12563"/>
      <w:r w:rsidRPr="00F80F4D">
        <w:rPr>
          <w:rtl/>
        </w:rPr>
        <w:t xml:space="preserve">בוועדת </w:t>
      </w:r>
      <w:bookmarkStart w:id="12564" w:name="_ETM_Q20_762610"/>
      <w:bookmarkEnd w:id="12564"/>
      <w:r w:rsidRPr="00F80F4D">
        <w:rPr>
          <w:rtl/>
        </w:rPr>
        <w:t xml:space="preserve">הכספים </w:t>
      </w:r>
      <w:bookmarkStart w:id="12565" w:name="_ETM_Q20_763120"/>
      <w:bookmarkEnd w:id="12565"/>
      <w:r w:rsidRPr="00F80F4D">
        <w:rPr>
          <w:rtl/>
        </w:rPr>
        <w:t>בר</w:t>
      </w:r>
      <w:r>
        <w:rPr>
          <w:rFonts w:hint="cs"/>
          <w:rtl/>
        </w:rPr>
        <w:t>א</w:t>
      </w:r>
      <w:r w:rsidRPr="00F80F4D">
        <w:rPr>
          <w:rtl/>
        </w:rPr>
        <w:t>שותי</w:t>
      </w:r>
      <w:r>
        <w:rPr>
          <w:rFonts w:hint="cs"/>
          <w:rtl/>
        </w:rPr>
        <w:t>,</w:t>
      </w:r>
      <w:r w:rsidRPr="00F80F4D">
        <w:rPr>
          <w:rtl/>
        </w:rPr>
        <w:t xml:space="preserve"> </w:t>
      </w:r>
      <w:bookmarkStart w:id="12566" w:name="_ETM_Q20_764590"/>
      <w:bookmarkEnd w:id="12566"/>
      <w:r w:rsidRPr="00F80F4D">
        <w:rPr>
          <w:rtl/>
        </w:rPr>
        <w:t xml:space="preserve">ואני </w:t>
      </w:r>
      <w:bookmarkStart w:id="12567" w:name="_ETM_Q20_764919"/>
      <w:bookmarkEnd w:id="12567"/>
      <w:r w:rsidRPr="00F80F4D">
        <w:rPr>
          <w:rtl/>
        </w:rPr>
        <w:t xml:space="preserve">מתגאה </w:t>
      </w:r>
      <w:bookmarkStart w:id="12568" w:name="_ETM_Q20_765520"/>
      <w:bookmarkEnd w:id="12568"/>
      <w:r w:rsidRPr="00F80F4D">
        <w:rPr>
          <w:rtl/>
        </w:rPr>
        <w:t>בזה</w:t>
      </w:r>
      <w:r>
        <w:rPr>
          <w:rFonts w:hint="cs"/>
          <w:rtl/>
        </w:rPr>
        <w:t>.</w:t>
      </w:r>
      <w:r w:rsidRPr="00F80F4D">
        <w:rPr>
          <w:rtl/>
        </w:rPr>
        <w:t xml:space="preserve"> </w:t>
      </w:r>
      <w:bookmarkStart w:id="12569" w:name="_ETM_Q20_768530"/>
      <w:bookmarkEnd w:id="12569"/>
    </w:p>
    <w:p w:rsidR="00DF01B1" w:rsidRDefault="00DF01B1" w:rsidP="00607607">
      <w:pPr>
        <w:rPr>
          <w:rtl/>
        </w:rPr>
      </w:pPr>
      <w:bookmarkStart w:id="12570" w:name="_ETM_Q20_768859"/>
      <w:bookmarkStart w:id="12571" w:name="_ETM_Q20_768947"/>
      <w:bookmarkStart w:id="12572" w:name="_ETM_Q20_769092"/>
      <w:bookmarkEnd w:id="12570"/>
      <w:bookmarkEnd w:id="12571"/>
      <w:bookmarkEnd w:id="12572"/>
    </w:p>
    <w:p w:rsidR="00DF01B1" w:rsidRDefault="00DF01B1" w:rsidP="00607607">
      <w:pPr>
        <w:pStyle w:val="af5"/>
        <w:keepNext/>
        <w:rPr>
          <w:rtl/>
        </w:rPr>
      </w:pPr>
      <w:bookmarkStart w:id="12573" w:name="ET_interruption_5109_7"/>
      <w:r w:rsidRPr="00E72991">
        <w:rPr>
          <w:rStyle w:val="TagStyle"/>
          <w:rtl/>
        </w:rPr>
        <w:t xml:space="preserve">&lt;&lt; קריאה &gt;&gt; </w:t>
      </w:r>
      <w:r>
        <w:rPr>
          <w:rtl/>
        </w:rPr>
        <w:t>אלעזר שטרן (יש עתיד):</w:t>
      </w:r>
      <w:r w:rsidRPr="00E72991">
        <w:rPr>
          <w:rStyle w:val="TagStyle"/>
          <w:rtl/>
        </w:rPr>
        <w:t xml:space="preserve"> &lt;&lt; קריאה &gt;&gt;</w:t>
      </w:r>
      <w:r>
        <w:rPr>
          <w:rtl/>
        </w:rPr>
        <w:t xml:space="preserve">   </w:t>
      </w:r>
      <w:bookmarkEnd w:id="12573"/>
    </w:p>
    <w:p w:rsidR="00DF01B1" w:rsidRDefault="00DF01B1" w:rsidP="00377F22">
      <w:pPr>
        <w:rPr>
          <w:rtl/>
          <w:lang w:eastAsia="he-IL"/>
        </w:rPr>
      </w:pPr>
    </w:p>
    <w:p w:rsidR="00DF01B1" w:rsidRPr="00E72991" w:rsidRDefault="00DF01B1" w:rsidP="00377F22">
      <w:pPr>
        <w:rPr>
          <w:rtl/>
          <w:lang w:eastAsia="he-IL"/>
        </w:rPr>
      </w:pPr>
      <w:r>
        <w:rPr>
          <w:rFonts w:hint="cs"/>
          <w:rtl/>
          <w:lang w:eastAsia="he-IL"/>
        </w:rPr>
        <w:t xml:space="preserve">כמה זה? כמה זה ביחס </w:t>
      </w:r>
      <w:bookmarkStart w:id="12574" w:name="_ETM_Q20_771725"/>
      <w:bookmarkEnd w:id="12574"/>
      <w:r w:rsidR="00377F22">
        <w:rPr>
          <w:rFonts w:hint="cs"/>
          <w:rtl/>
          <w:lang w:eastAsia="he-IL"/>
        </w:rPr>
        <w:t>– – –</w:t>
      </w:r>
      <w:r>
        <w:rPr>
          <w:rFonts w:hint="cs"/>
          <w:rtl/>
          <w:lang w:eastAsia="he-IL"/>
        </w:rPr>
        <w:t xml:space="preserve"> </w:t>
      </w:r>
    </w:p>
    <w:p w:rsidR="00DF01B1" w:rsidRDefault="00DF01B1" w:rsidP="00607607">
      <w:pPr>
        <w:ind w:firstLine="0"/>
        <w:rPr>
          <w:rtl/>
        </w:rPr>
      </w:pPr>
      <w:r>
        <w:rPr>
          <w:rtl/>
        </w:rPr>
        <w:tab/>
      </w:r>
    </w:p>
    <w:p w:rsidR="00DF01B1" w:rsidRDefault="00DF01B1" w:rsidP="00715602">
      <w:pPr>
        <w:pStyle w:val="-"/>
        <w:keepNext/>
        <w:rPr>
          <w:rtl/>
        </w:rPr>
      </w:pPr>
      <w:r w:rsidRPr="00E72991">
        <w:rPr>
          <w:rStyle w:val="TagStyle"/>
          <w:rtl/>
        </w:rPr>
        <w:t xml:space="preserve">&lt;&lt; דובר_המשך &gt;&gt; </w:t>
      </w:r>
      <w:r>
        <w:rPr>
          <w:rtl/>
        </w:rPr>
        <w:t>משה גפני (יו"ר ועדת הכספים):</w:t>
      </w:r>
      <w:r w:rsidRPr="00E72991">
        <w:rPr>
          <w:rStyle w:val="TagStyle"/>
          <w:rtl/>
        </w:rPr>
        <w:t xml:space="preserve"> &lt;&lt; דובר_המשך &gt;&gt;</w:t>
      </w:r>
      <w:r>
        <w:rPr>
          <w:rtl/>
        </w:rPr>
        <w:t xml:space="preserve">   </w:t>
      </w:r>
    </w:p>
    <w:p w:rsidR="00DF01B1" w:rsidRDefault="00DF01B1" w:rsidP="00607607">
      <w:pPr>
        <w:ind w:firstLine="0"/>
        <w:rPr>
          <w:rtl/>
        </w:rPr>
      </w:pPr>
    </w:p>
    <w:p w:rsidR="00DF01B1" w:rsidRDefault="00DF01B1" w:rsidP="0041181F">
      <w:pPr>
        <w:rPr>
          <w:rtl/>
        </w:rPr>
      </w:pPr>
      <w:bookmarkStart w:id="12575" w:name="TOR_Q21"/>
      <w:bookmarkEnd w:id="12575"/>
      <w:r>
        <w:rPr>
          <w:rFonts w:hint="cs"/>
          <w:rtl/>
        </w:rPr>
        <w:t xml:space="preserve">ואז, אני מבקש לומר, אדוני היושב-ראש, </w:t>
      </w:r>
      <w:bookmarkStart w:id="12576" w:name="_ETM_Q21_177000"/>
      <w:bookmarkEnd w:id="12576"/>
      <w:r>
        <w:rPr>
          <w:rFonts w:hint="cs"/>
          <w:rtl/>
        </w:rPr>
        <w:t xml:space="preserve">לא הבנתי. אם אנחנו מדברים רק על תקציב לחימה, אדוני ראש האופוזיציה, למה הצבעתם בעד? זה לא לחימה, זה שהמדינה תתנהל ותמשיך להתנהל. ואני </w:t>
      </w:r>
      <w:bookmarkStart w:id="12577" w:name="_ETM_Q21_195000"/>
      <w:bookmarkEnd w:id="12577"/>
      <w:r>
        <w:rPr>
          <w:rFonts w:hint="cs"/>
          <w:rtl/>
        </w:rPr>
        <w:t xml:space="preserve">שמח שהם הצביעו בעד, וגם אני הצבעתי בעד. אחרי זה באים </w:t>
      </w:r>
      <w:r w:rsidR="0041181F">
        <w:rPr>
          <w:rFonts w:hint="cs"/>
          <w:rtl/>
        </w:rPr>
        <w:t>ב</w:t>
      </w:r>
      <w:r>
        <w:rPr>
          <w:rFonts w:hint="cs"/>
          <w:rtl/>
        </w:rPr>
        <w:t xml:space="preserve">טענות </w:t>
      </w:r>
      <w:bookmarkStart w:id="12578" w:name="_ETM_Q21_200000"/>
      <w:bookmarkEnd w:id="12578"/>
      <w:r>
        <w:rPr>
          <w:rFonts w:hint="cs"/>
          <w:rtl/>
        </w:rPr>
        <w:t>וכו' על דברים אחרים</w:t>
      </w:r>
      <w:r w:rsidR="0041181F">
        <w:rPr>
          <w:rFonts w:hint="cs"/>
          <w:rtl/>
        </w:rPr>
        <w:t>,</w:t>
      </w:r>
      <w:r>
        <w:rPr>
          <w:rFonts w:hint="cs"/>
          <w:rtl/>
        </w:rPr>
        <w:t xml:space="preserve"> שנדבר עליהם.</w:t>
      </w:r>
    </w:p>
    <w:p w:rsidR="00DF01B1" w:rsidRDefault="00DF01B1" w:rsidP="00607607">
      <w:pPr>
        <w:rPr>
          <w:rtl/>
        </w:rPr>
      </w:pPr>
    </w:p>
    <w:p w:rsidR="00DF01B1" w:rsidRDefault="00DF01B1" w:rsidP="0041181F">
      <w:pPr>
        <w:rPr>
          <w:rtl/>
        </w:rPr>
      </w:pPr>
      <w:r>
        <w:rPr>
          <w:rFonts w:hint="cs"/>
          <w:rtl/>
        </w:rPr>
        <w:t xml:space="preserve">אדוני היושב-ראש, אני הבאתי </w:t>
      </w:r>
      <w:r>
        <w:rPr>
          <w:rFonts w:hint="eastAsia"/>
          <w:rtl/>
        </w:rPr>
        <w:t>–</w:t>
      </w:r>
      <w:r>
        <w:rPr>
          <w:rFonts w:hint="cs"/>
          <w:rtl/>
        </w:rPr>
        <w:t xml:space="preserve"> וצריך לדעת לעשות הבחנה </w:t>
      </w:r>
      <w:bookmarkStart w:id="12579" w:name="_ETM_Q21_210000"/>
      <w:bookmarkEnd w:id="12579"/>
      <w:r>
        <w:rPr>
          <w:rFonts w:hint="cs"/>
          <w:rtl/>
        </w:rPr>
        <w:t xml:space="preserve">בין לפני המלחמה </w:t>
      </w:r>
      <w:proofErr w:type="spellStart"/>
      <w:r>
        <w:rPr>
          <w:rFonts w:hint="cs"/>
          <w:rtl/>
        </w:rPr>
        <w:t>לאחרי</w:t>
      </w:r>
      <w:proofErr w:type="spellEnd"/>
      <w:r>
        <w:rPr>
          <w:rFonts w:hint="cs"/>
          <w:rtl/>
        </w:rPr>
        <w:t xml:space="preserve"> המלחמה. המציאות הזאת שבה מביאים את </w:t>
      </w:r>
      <w:bookmarkStart w:id="12580" w:name="_ETM_Q21_220000"/>
      <w:bookmarkEnd w:id="12580"/>
      <w:r>
        <w:rPr>
          <w:rFonts w:hint="cs"/>
          <w:rtl/>
        </w:rPr>
        <w:t xml:space="preserve">חוק-יסוד: משק המדינה </w:t>
      </w:r>
      <w:r>
        <w:rPr>
          <w:rtl/>
        </w:rPr>
        <w:t>–</w:t>
      </w:r>
      <w:r>
        <w:rPr>
          <w:rFonts w:hint="cs"/>
          <w:rtl/>
        </w:rPr>
        <w:t xml:space="preserve"> אמרתי בוועדה, זה היה לפני הלחימה, </w:t>
      </w:r>
      <w:bookmarkStart w:id="12581" w:name="_ETM_Q21_227000"/>
      <w:bookmarkEnd w:id="12581"/>
      <w:r>
        <w:rPr>
          <w:rFonts w:hint="cs"/>
          <w:rtl/>
        </w:rPr>
        <w:t>שלא יכול להיות ש</w:t>
      </w:r>
      <w:r w:rsidR="0041181F">
        <w:rPr>
          <w:rFonts w:hint="cs"/>
          <w:rtl/>
        </w:rPr>
        <w:t xml:space="preserve">יהיו </w:t>
      </w:r>
      <w:r>
        <w:rPr>
          <w:rFonts w:hint="cs"/>
          <w:rtl/>
        </w:rPr>
        <w:t xml:space="preserve">למעלה משנה וחצי בין תקציב לתקציב, </w:t>
      </w:r>
      <w:bookmarkStart w:id="12582" w:name="_ETM_Q21_232000"/>
      <w:bookmarkEnd w:id="12582"/>
      <w:r>
        <w:rPr>
          <w:rFonts w:hint="cs"/>
          <w:rtl/>
        </w:rPr>
        <w:t xml:space="preserve">והכנסת לא תפקח על עבודת הממשלה. דרשנו בחוק, בחוק-יסוד: משק </w:t>
      </w:r>
      <w:bookmarkStart w:id="12583" w:name="_ETM_Q21_236000"/>
      <w:bookmarkEnd w:id="12583"/>
      <w:r>
        <w:rPr>
          <w:rFonts w:hint="cs"/>
          <w:rtl/>
        </w:rPr>
        <w:t xml:space="preserve">המדינה, שאני הבאתי אותו </w:t>
      </w:r>
      <w:r w:rsidR="0041181F">
        <w:rPr>
          <w:rFonts w:hint="eastAsia"/>
          <w:rtl/>
        </w:rPr>
        <w:t xml:space="preserve">– </w:t>
      </w:r>
      <w:r>
        <w:rPr>
          <w:rFonts w:hint="cs"/>
          <w:rtl/>
        </w:rPr>
        <w:t xml:space="preserve">ואני חבר בקואליציה, מבחינה כלכלית אני </w:t>
      </w:r>
      <w:bookmarkStart w:id="12584" w:name="_ETM_Q21_248000"/>
      <w:bookmarkEnd w:id="12584"/>
      <w:r>
        <w:rPr>
          <w:rFonts w:hint="cs"/>
          <w:rtl/>
        </w:rPr>
        <w:t xml:space="preserve">חבר במקום די בכיר </w:t>
      </w:r>
      <w:r w:rsidR="0041181F">
        <w:rPr>
          <w:rFonts w:hint="eastAsia"/>
          <w:rtl/>
        </w:rPr>
        <w:t xml:space="preserve">– </w:t>
      </w:r>
      <w:r>
        <w:rPr>
          <w:rFonts w:hint="cs"/>
          <w:rtl/>
        </w:rPr>
        <w:t xml:space="preserve">ואמרתי: לא יעזור הדבר </w:t>
      </w:r>
      <w:bookmarkStart w:id="12585" w:name="_ETM_Q21_252000"/>
      <w:bookmarkEnd w:id="12585"/>
      <w:r>
        <w:rPr>
          <w:rFonts w:hint="cs"/>
          <w:rtl/>
        </w:rPr>
        <w:t xml:space="preserve">הזה. החברים בוועדת הכספים יעידו על כך. אמרתי: לא יכול </w:t>
      </w:r>
      <w:bookmarkStart w:id="12586" w:name="_ETM_Q21_255000"/>
      <w:bookmarkEnd w:id="12586"/>
      <w:r>
        <w:rPr>
          <w:rFonts w:hint="cs"/>
          <w:rtl/>
        </w:rPr>
        <w:t xml:space="preserve">להיות שלא ימסרו דוח לוועדת הכספים כאשר יש פער כזה </w:t>
      </w:r>
      <w:bookmarkStart w:id="12587" w:name="_ETM_Q21_261000"/>
      <w:bookmarkEnd w:id="12587"/>
      <w:r>
        <w:rPr>
          <w:rFonts w:hint="cs"/>
          <w:rtl/>
        </w:rPr>
        <w:t xml:space="preserve">גדול בין תקציב אחד לתקציב השני. והבאתי את החוק </w:t>
      </w:r>
      <w:bookmarkStart w:id="12588" w:name="_ETM_Q21_262000"/>
      <w:bookmarkEnd w:id="12588"/>
      <w:r>
        <w:rPr>
          <w:rFonts w:hint="cs"/>
          <w:rtl/>
        </w:rPr>
        <w:t>הזה, ומי שהכין אותו הי</w:t>
      </w:r>
      <w:r w:rsidR="0041181F">
        <w:rPr>
          <w:rFonts w:hint="cs"/>
          <w:rtl/>
        </w:rPr>
        <w:t>ה</w:t>
      </w:r>
      <w:r>
        <w:rPr>
          <w:rFonts w:hint="cs"/>
          <w:rtl/>
        </w:rPr>
        <w:t xml:space="preserve"> היועצת המשפטית של </w:t>
      </w:r>
      <w:bookmarkStart w:id="12589" w:name="_ETM_Q21_270000"/>
      <w:bookmarkEnd w:id="12589"/>
      <w:r>
        <w:rPr>
          <w:rFonts w:hint="cs"/>
          <w:rtl/>
        </w:rPr>
        <w:t>הכנסת</w:t>
      </w:r>
      <w:r w:rsidR="0041181F">
        <w:rPr>
          <w:rFonts w:hint="cs"/>
          <w:rtl/>
        </w:rPr>
        <w:t>,</w:t>
      </w:r>
      <w:r>
        <w:rPr>
          <w:rFonts w:hint="cs"/>
          <w:rtl/>
        </w:rPr>
        <w:t xml:space="preserve"> בשיתוף פעולה עם היועצת המשפטית של הוועדה, והבאנו את החוק הזה בהסכמה. הייתה הסכמה בהתחלה. </w:t>
      </w:r>
    </w:p>
    <w:p w:rsidR="00DF01B1" w:rsidRDefault="00DF01B1" w:rsidP="00607607">
      <w:pPr>
        <w:rPr>
          <w:rtl/>
        </w:rPr>
      </w:pPr>
      <w:bookmarkStart w:id="12590" w:name="_ETM_Q21_288000"/>
      <w:bookmarkEnd w:id="12590"/>
    </w:p>
    <w:p w:rsidR="00DF01B1" w:rsidRDefault="00DF01B1" w:rsidP="00607607">
      <w:pPr>
        <w:rPr>
          <w:rtl/>
        </w:rPr>
      </w:pPr>
      <w:r>
        <w:rPr>
          <w:rFonts w:hint="cs"/>
          <w:rtl/>
        </w:rPr>
        <w:t xml:space="preserve">עד שקרה, לצערנו הרב, ואנחנו </w:t>
      </w:r>
      <w:bookmarkStart w:id="12591" w:name="_ETM_Q21_289000"/>
      <w:bookmarkEnd w:id="12591"/>
      <w:r>
        <w:rPr>
          <w:rFonts w:hint="cs"/>
          <w:rtl/>
        </w:rPr>
        <w:t xml:space="preserve">מתפללים לקדוש ברוך הוא שזה יסתיים ושיסתיים בטוב, ואז התברר שזה </w:t>
      </w:r>
      <w:bookmarkStart w:id="12592" w:name="_ETM_Q21_295000"/>
      <w:bookmarkEnd w:id="12592"/>
      <w:r>
        <w:rPr>
          <w:rFonts w:hint="cs"/>
          <w:rtl/>
        </w:rPr>
        <w:t xml:space="preserve">לא מה שחשבנו בחקיקת החוק הזה, שיהיה בין התקציב </w:t>
      </w:r>
      <w:bookmarkStart w:id="12593" w:name="_ETM_Q21_301000"/>
      <w:bookmarkEnd w:id="12593"/>
      <w:r>
        <w:rPr>
          <w:rFonts w:hint="cs"/>
          <w:rtl/>
        </w:rPr>
        <w:t xml:space="preserve">הקודם לתקציב הזה שנה וחצי ולא נדע מה קורה. הכול </w:t>
      </w:r>
      <w:bookmarkStart w:id="12594" w:name="_ETM_Q21_307000"/>
      <w:bookmarkEnd w:id="12594"/>
      <w:r>
        <w:rPr>
          <w:rFonts w:hint="cs"/>
          <w:rtl/>
        </w:rPr>
        <w:t>התהפך עלינו.</w:t>
      </w:r>
    </w:p>
    <w:p w:rsidR="00DF01B1" w:rsidRDefault="00DF01B1" w:rsidP="00607607">
      <w:pPr>
        <w:rPr>
          <w:rtl/>
        </w:rPr>
      </w:pPr>
      <w:bookmarkStart w:id="12595" w:name="_ETM_Q21_275000"/>
      <w:bookmarkEnd w:id="12595"/>
    </w:p>
    <w:p w:rsidR="00DF01B1" w:rsidRDefault="00DF01B1" w:rsidP="00607607">
      <w:pPr>
        <w:pStyle w:val="af6"/>
        <w:keepNext/>
        <w:rPr>
          <w:rtl/>
        </w:rPr>
      </w:pPr>
      <w:bookmarkStart w:id="12596" w:name="_ETM_Q21_276000"/>
      <w:bookmarkEnd w:id="12596"/>
      <w:r w:rsidRPr="005B4CEF">
        <w:rPr>
          <w:rStyle w:val="TagStyle"/>
          <w:rtl/>
        </w:rPr>
        <w:t xml:space="preserve"> &lt;&lt; יור &gt;&gt; </w:t>
      </w:r>
      <w:r>
        <w:rPr>
          <w:rtl/>
        </w:rPr>
        <w:t>היו"ר אמיר אוחנה:</w:t>
      </w:r>
      <w:r w:rsidRPr="005B4CEF">
        <w:rPr>
          <w:rStyle w:val="TagStyle"/>
          <w:rtl/>
        </w:rPr>
        <w:t xml:space="preserve"> &lt;&lt; יור &gt;&gt;</w:t>
      </w:r>
      <w:r>
        <w:rPr>
          <w:rtl/>
        </w:rPr>
        <w:t xml:space="preserve"> </w:t>
      </w:r>
    </w:p>
    <w:p w:rsidR="00DF01B1" w:rsidRDefault="00DF01B1" w:rsidP="00377F22">
      <w:pPr>
        <w:rPr>
          <w:rtl/>
          <w:lang w:eastAsia="he-IL"/>
        </w:rPr>
      </w:pPr>
    </w:p>
    <w:p w:rsidR="00DF01B1" w:rsidRDefault="00DF01B1" w:rsidP="00607607">
      <w:pPr>
        <w:rPr>
          <w:rtl/>
          <w:lang w:eastAsia="he-IL"/>
        </w:rPr>
      </w:pPr>
      <w:r>
        <w:rPr>
          <w:rFonts w:hint="cs"/>
          <w:rtl/>
          <w:lang w:eastAsia="he-IL"/>
        </w:rPr>
        <w:t>לסיום, חבר הכנסת גפני.</w:t>
      </w:r>
    </w:p>
    <w:p w:rsidR="00DF01B1" w:rsidRDefault="00DF01B1" w:rsidP="00607607">
      <w:pPr>
        <w:rPr>
          <w:rtl/>
          <w:lang w:eastAsia="he-IL"/>
        </w:rPr>
      </w:pPr>
    </w:p>
    <w:p w:rsidR="00DF01B1" w:rsidRDefault="00DF01B1" w:rsidP="00607607">
      <w:pPr>
        <w:pStyle w:val="-"/>
        <w:keepNext/>
        <w:rPr>
          <w:rtl/>
        </w:rPr>
      </w:pPr>
      <w:r w:rsidRPr="005B4CEF">
        <w:rPr>
          <w:rStyle w:val="TagStyle"/>
          <w:rtl/>
        </w:rPr>
        <w:t xml:space="preserve"> &lt;&lt; דובר_המשך &gt;&gt; </w:t>
      </w:r>
      <w:r>
        <w:rPr>
          <w:rtl/>
        </w:rPr>
        <w:t>משה גפני (יו"ר ועדת הכספים):</w:t>
      </w:r>
      <w:r w:rsidRPr="005B4CEF">
        <w:rPr>
          <w:rStyle w:val="TagStyle"/>
          <w:rtl/>
        </w:rPr>
        <w:t xml:space="preserve"> &lt;&lt; דובר_המשך &gt;&gt;</w:t>
      </w:r>
      <w:r>
        <w:rPr>
          <w:rtl/>
        </w:rPr>
        <w:t xml:space="preserve"> </w:t>
      </w:r>
    </w:p>
    <w:p w:rsidR="00DF01B1" w:rsidRPr="00EF3E9E" w:rsidRDefault="00DF01B1" w:rsidP="00607607">
      <w:pPr>
        <w:rPr>
          <w:rtl/>
          <w:lang w:eastAsia="he-IL"/>
        </w:rPr>
      </w:pPr>
    </w:p>
    <w:p w:rsidR="00DF01B1" w:rsidRDefault="00DF01B1" w:rsidP="00377F22">
      <w:pPr>
        <w:rPr>
          <w:rtl/>
        </w:rPr>
      </w:pPr>
      <w:r>
        <w:rPr>
          <w:rFonts w:hint="cs"/>
          <w:rtl/>
        </w:rPr>
        <w:t xml:space="preserve">מה שקרה זה שלצערנו הרב היינו צריכים לשבת </w:t>
      </w:r>
      <w:bookmarkStart w:id="12597" w:name="_ETM_Q21_315000"/>
      <w:bookmarkEnd w:id="12597"/>
      <w:r>
        <w:rPr>
          <w:rFonts w:hint="cs"/>
          <w:rtl/>
        </w:rPr>
        <w:t xml:space="preserve">על תקציבים נוספים </w:t>
      </w:r>
      <w:r>
        <w:rPr>
          <w:rFonts w:hint="eastAsia"/>
          <w:rtl/>
        </w:rPr>
        <w:t>–</w:t>
      </w:r>
      <w:r>
        <w:rPr>
          <w:rFonts w:hint="cs"/>
          <w:rtl/>
        </w:rPr>
        <w:t xml:space="preserve"> לביטחון, לאזרחים, לפינויים, לכל הנושאים שנמצאים בתקציב </w:t>
      </w:r>
      <w:bookmarkStart w:id="12598" w:name="_ETM_Q21_327000"/>
      <w:bookmarkEnd w:id="12598"/>
      <w:r>
        <w:rPr>
          <w:rFonts w:hint="cs"/>
          <w:rtl/>
        </w:rPr>
        <w:t xml:space="preserve">הזה </w:t>
      </w:r>
      <w:r w:rsidR="00377F22">
        <w:rPr>
          <w:rFonts w:hint="eastAsia"/>
          <w:rtl/>
        </w:rPr>
        <w:t xml:space="preserve">– </w:t>
      </w:r>
      <w:r>
        <w:rPr>
          <w:rFonts w:hint="cs"/>
          <w:rtl/>
        </w:rPr>
        <w:t xml:space="preserve">ואז היינו צריכים לנסח מחדש את חוק-יסוד: משק המדינה. </w:t>
      </w:r>
      <w:bookmarkStart w:id="12599" w:name="_ETM_Q21_333000"/>
      <w:bookmarkEnd w:id="12599"/>
      <w:r>
        <w:rPr>
          <w:rFonts w:hint="cs"/>
          <w:rtl/>
        </w:rPr>
        <w:t>המצב השתנה, המציאות היא אחרת, לצערנו הרב והגדול</w:t>
      </w:r>
      <w:r w:rsidR="00377F22">
        <w:rPr>
          <w:rFonts w:hint="cs"/>
          <w:rtl/>
        </w:rPr>
        <w:t>,</w:t>
      </w:r>
      <w:r>
        <w:rPr>
          <w:rFonts w:hint="cs"/>
          <w:rtl/>
        </w:rPr>
        <w:t xml:space="preserve"> ואת החוק </w:t>
      </w:r>
      <w:bookmarkStart w:id="12600" w:name="_ETM_Q21_341000"/>
      <w:bookmarkEnd w:id="12600"/>
      <w:r>
        <w:rPr>
          <w:rFonts w:hint="cs"/>
          <w:rtl/>
        </w:rPr>
        <w:t>הזה אנחנו מביאים היום לכנסת.</w:t>
      </w:r>
    </w:p>
    <w:p w:rsidR="00DF01B1" w:rsidRDefault="00DF01B1" w:rsidP="00607607">
      <w:pPr>
        <w:rPr>
          <w:rtl/>
        </w:rPr>
      </w:pPr>
    </w:p>
    <w:p w:rsidR="00DF01B1" w:rsidRPr="002672BA" w:rsidRDefault="00DF01B1" w:rsidP="00377F22">
      <w:pPr>
        <w:rPr>
          <w:rtl/>
        </w:rPr>
      </w:pPr>
      <w:bookmarkStart w:id="12601" w:name="_ETM_Q21_345000"/>
      <w:bookmarkEnd w:id="12601"/>
      <w:r>
        <w:rPr>
          <w:rFonts w:hint="cs"/>
          <w:rtl/>
        </w:rPr>
        <w:t xml:space="preserve">אני אומר לכם בארבע </w:t>
      </w:r>
      <w:bookmarkStart w:id="12602" w:name="_ETM_Q21_347000"/>
      <w:bookmarkEnd w:id="12602"/>
      <w:r>
        <w:rPr>
          <w:rFonts w:hint="cs"/>
          <w:rtl/>
        </w:rPr>
        <w:t>עיניים</w:t>
      </w:r>
      <w:r w:rsidR="00377F22">
        <w:rPr>
          <w:rFonts w:hint="cs"/>
          <w:rtl/>
        </w:rPr>
        <w:t>:</w:t>
      </w:r>
      <w:r>
        <w:rPr>
          <w:rFonts w:hint="cs"/>
          <w:rtl/>
        </w:rPr>
        <w:t xml:space="preserve"> גם האופוזיציה בעד, אף על פי שהיא לא </w:t>
      </w:r>
      <w:bookmarkStart w:id="12603" w:name="_ETM_Q21_348000"/>
      <w:bookmarkEnd w:id="12603"/>
      <w:r>
        <w:rPr>
          <w:rFonts w:hint="cs"/>
          <w:rtl/>
        </w:rPr>
        <w:t xml:space="preserve">בעד, אבל היא יודעת שאני צודק בעניין הזה. </w:t>
      </w:r>
    </w:p>
    <w:p w:rsidR="00DF01B1" w:rsidRDefault="00DF01B1" w:rsidP="00607607">
      <w:pPr>
        <w:rPr>
          <w:rtl/>
        </w:rPr>
      </w:pPr>
    </w:p>
    <w:p w:rsidR="00DF01B1" w:rsidRDefault="00DF01B1" w:rsidP="00607607">
      <w:pPr>
        <w:pStyle w:val="af5"/>
        <w:keepNext/>
        <w:rPr>
          <w:rtl/>
        </w:rPr>
      </w:pPr>
      <w:bookmarkStart w:id="12604" w:name="ET_interruption_6361_12"/>
      <w:r w:rsidRPr="002672BA">
        <w:rPr>
          <w:rStyle w:val="TagStyle"/>
          <w:rtl/>
        </w:rPr>
        <w:t xml:space="preserve"> &lt;&lt; קריאה &gt;&gt; </w:t>
      </w:r>
      <w:r>
        <w:rPr>
          <w:rtl/>
        </w:rPr>
        <w:t>נאור שירי (יש עתיד):</w:t>
      </w:r>
      <w:r w:rsidRPr="002672BA">
        <w:rPr>
          <w:rStyle w:val="TagStyle"/>
          <w:rtl/>
        </w:rPr>
        <w:t xml:space="preserve"> &lt;&lt; קריאה &gt;&gt;</w:t>
      </w:r>
      <w:r>
        <w:rPr>
          <w:rtl/>
        </w:rPr>
        <w:t xml:space="preserve"> </w:t>
      </w:r>
      <w:bookmarkEnd w:id="12604"/>
    </w:p>
    <w:p w:rsidR="00DF01B1" w:rsidRDefault="00DF01B1" w:rsidP="00377F22">
      <w:pPr>
        <w:rPr>
          <w:rtl/>
        </w:rPr>
      </w:pPr>
    </w:p>
    <w:p w:rsidR="00DF01B1" w:rsidRDefault="00DF01B1" w:rsidP="00607607">
      <w:pPr>
        <w:rPr>
          <w:rtl/>
        </w:rPr>
      </w:pPr>
      <w:r>
        <w:rPr>
          <w:rFonts w:hint="cs"/>
          <w:rtl/>
        </w:rPr>
        <w:t xml:space="preserve">מה? </w:t>
      </w:r>
    </w:p>
    <w:p w:rsidR="00DF01B1" w:rsidRDefault="00DF01B1" w:rsidP="00607607">
      <w:pPr>
        <w:rPr>
          <w:rtl/>
        </w:rPr>
      </w:pPr>
      <w:bookmarkStart w:id="12605" w:name="_ETM_Q21_358000"/>
      <w:bookmarkEnd w:id="12605"/>
    </w:p>
    <w:p w:rsidR="00DF01B1" w:rsidRDefault="00DF01B1" w:rsidP="00607607">
      <w:pPr>
        <w:pStyle w:val="-"/>
        <w:keepNext/>
        <w:rPr>
          <w:rtl/>
        </w:rPr>
      </w:pPr>
      <w:bookmarkStart w:id="12606" w:name="ET_speakercontinue_5639_13"/>
      <w:r w:rsidRPr="002672BA">
        <w:rPr>
          <w:rStyle w:val="TagStyle"/>
          <w:rtl/>
        </w:rPr>
        <w:t xml:space="preserve"> &lt;&lt; דובר_המשך &gt;&gt; </w:t>
      </w:r>
      <w:r>
        <w:rPr>
          <w:rtl/>
        </w:rPr>
        <w:t>משה גפני (יו"ר ועדת הכספים):</w:t>
      </w:r>
      <w:r w:rsidRPr="002672BA">
        <w:rPr>
          <w:rStyle w:val="TagStyle"/>
          <w:rtl/>
        </w:rPr>
        <w:t xml:space="preserve"> &lt;&lt; דובר_המשך &gt;&gt;</w:t>
      </w:r>
      <w:r>
        <w:rPr>
          <w:rtl/>
        </w:rPr>
        <w:t xml:space="preserve"> </w:t>
      </w:r>
      <w:bookmarkEnd w:id="12606"/>
    </w:p>
    <w:p w:rsidR="00DF01B1" w:rsidRDefault="00DF01B1" w:rsidP="00377F22">
      <w:pPr>
        <w:rPr>
          <w:rtl/>
        </w:rPr>
      </w:pPr>
    </w:p>
    <w:p w:rsidR="00DF01B1" w:rsidRDefault="00DF01B1" w:rsidP="00377F22">
      <w:pPr>
        <w:rPr>
          <w:rtl/>
        </w:rPr>
      </w:pPr>
      <w:bookmarkStart w:id="12607" w:name="_ETM_Q21_357000"/>
      <w:bookmarkEnd w:id="12607"/>
      <w:r>
        <w:rPr>
          <w:rFonts w:hint="cs"/>
          <w:rtl/>
        </w:rPr>
        <w:t xml:space="preserve">תאמין לי, </w:t>
      </w:r>
      <w:bookmarkStart w:id="12608" w:name="_ETM_Q21_359000"/>
      <w:bookmarkEnd w:id="12608"/>
      <w:r>
        <w:rPr>
          <w:rFonts w:hint="cs"/>
          <w:rtl/>
        </w:rPr>
        <w:t xml:space="preserve">בוא נדבר פעם עם </w:t>
      </w:r>
      <w:r w:rsidR="00377F22">
        <w:rPr>
          <w:rFonts w:hint="cs"/>
          <w:rtl/>
        </w:rPr>
        <w:t>– – –</w:t>
      </w:r>
      <w:r>
        <w:rPr>
          <w:rFonts w:hint="cs"/>
          <w:rtl/>
        </w:rPr>
        <w:t xml:space="preserve"> </w:t>
      </w:r>
    </w:p>
    <w:p w:rsidR="00DF01B1" w:rsidRDefault="00DF01B1" w:rsidP="00607607">
      <w:pPr>
        <w:rPr>
          <w:rtl/>
        </w:rPr>
      </w:pPr>
      <w:bookmarkStart w:id="12609" w:name="_ETM_Q21_361000"/>
      <w:bookmarkEnd w:id="12609"/>
    </w:p>
    <w:p w:rsidR="00DF01B1" w:rsidRDefault="00DF01B1" w:rsidP="00607607">
      <w:pPr>
        <w:pStyle w:val="af5"/>
        <w:keepNext/>
        <w:rPr>
          <w:rtl/>
        </w:rPr>
      </w:pPr>
      <w:bookmarkStart w:id="12610" w:name="ET_interruption_6361_14"/>
      <w:r w:rsidRPr="002672BA">
        <w:rPr>
          <w:rStyle w:val="TagStyle"/>
          <w:rtl/>
        </w:rPr>
        <w:t xml:space="preserve"> &lt;&lt; קריאה &gt;&gt; </w:t>
      </w:r>
      <w:r>
        <w:rPr>
          <w:rtl/>
        </w:rPr>
        <w:t>נאור שירי (יש עתיד):</w:t>
      </w:r>
      <w:r w:rsidRPr="002672BA">
        <w:rPr>
          <w:rStyle w:val="TagStyle"/>
          <w:rtl/>
        </w:rPr>
        <w:t xml:space="preserve"> &lt;&lt; קריאה &gt;&gt;</w:t>
      </w:r>
      <w:r>
        <w:rPr>
          <w:rtl/>
        </w:rPr>
        <w:t xml:space="preserve"> </w:t>
      </w:r>
      <w:bookmarkEnd w:id="12610"/>
    </w:p>
    <w:p w:rsidR="00DF01B1" w:rsidRDefault="00DF01B1" w:rsidP="00377F22">
      <w:pPr>
        <w:rPr>
          <w:rtl/>
        </w:rPr>
      </w:pPr>
    </w:p>
    <w:p w:rsidR="00DF01B1" w:rsidRDefault="00DF01B1" w:rsidP="00377F22">
      <w:pPr>
        <w:rPr>
          <w:rtl/>
        </w:rPr>
      </w:pPr>
      <w:r>
        <w:rPr>
          <w:rFonts w:hint="cs"/>
          <w:rtl/>
        </w:rPr>
        <w:t>ניסיתי להאמין לך, לא הלך לי.</w:t>
      </w:r>
    </w:p>
    <w:p w:rsidR="00DF01B1" w:rsidRDefault="00DF01B1" w:rsidP="00607607">
      <w:pPr>
        <w:rPr>
          <w:rtl/>
        </w:rPr>
      </w:pPr>
    </w:p>
    <w:p w:rsidR="00DF01B1" w:rsidRDefault="00DF01B1" w:rsidP="00607607">
      <w:pPr>
        <w:pStyle w:val="-"/>
        <w:keepNext/>
        <w:rPr>
          <w:rtl/>
        </w:rPr>
      </w:pPr>
      <w:bookmarkStart w:id="12611" w:name="ET_speakercontinue_5639_5"/>
      <w:r w:rsidRPr="005B4CEF">
        <w:rPr>
          <w:rStyle w:val="TagStyle"/>
          <w:rtl/>
        </w:rPr>
        <w:t xml:space="preserve"> &lt;&lt; דובר_המשך &gt;&gt; </w:t>
      </w:r>
      <w:r>
        <w:rPr>
          <w:rtl/>
        </w:rPr>
        <w:t>משה גפני (יו"ר ועדת הכספים):</w:t>
      </w:r>
      <w:r w:rsidRPr="005B4CEF">
        <w:rPr>
          <w:rStyle w:val="TagStyle"/>
          <w:rtl/>
        </w:rPr>
        <w:t xml:space="preserve"> &lt;&lt; דובר_המשך &gt;&gt;</w:t>
      </w:r>
      <w:r>
        <w:rPr>
          <w:rtl/>
        </w:rPr>
        <w:t xml:space="preserve"> </w:t>
      </w:r>
      <w:bookmarkEnd w:id="12611"/>
    </w:p>
    <w:p w:rsidR="00DF01B1" w:rsidRDefault="00DF01B1" w:rsidP="00377F22">
      <w:pPr>
        <w:rPr>
          <w:rtl/>
        </w:rPr>
      </w:pPr>
    </w:p>
    <w:p w:rsidR="00DF01B1" w:rsidRDefault="00DF01B1" w:rsidP="00377F22">
      <w:pPr>
        <w:rPr>
          <w:rtl/>
        </w:rPr>
      </w:pPr>
      <w:r>
        <w:rPr>
          <w:rFonts w:hint="cs"/>
          <w:rtl/>
        </w:rPr>
        <w:t xml:space="preserve">האופוזיציה בעד. אני מבין שדרשתם שינויים, ואפילו </w:t>
      </w:r>
      <w:bookmarkStart w:id="12612" w:name="_ETM_Q21_367000"/>
      <w:bookmarkEnd w:id="12612"/>
      <w:r>
        <w:rPr>
          <w:rFonts w:hint="cs"/>
          <w:rtl/>
        </w:rPr>
        <w:t xml:space="preserve">עשינו אותם, את חלקם. אני עמדתי מול הקואליציה, עמדתי מול </w:t>
      </w:r>
      <w:bookmarkStart w:id="12613" w:name="_ETM_Q21_374000"/>
      <w:bookmarkEnd w:id="12613"/>
      <w:r>
        <w:rPr>
          <w:rFonts w:hint="cs"/>
          <w:rtl/>
        </w:rPr>
        <w:t>משרד האוצר</w:t>
      </w:r>
      <w:r w:rsidR="00377F22">
        <w:rPr>
          <w:rFonts w:hint="cs"/>
          <w:rtl/>
        </w:rPr>
        <w:t>.</w:t>
      </w:r>
      <w:r w:rsidR="00377F22">
        <w:rPr>
          <w:rFonts w:hint="eastAsia"/>
          <w:rtl/>
        </w:rPr>
        <w:t xml:space="preserve"> </w:t>
      </w:r>
      <w:r>
        <w:rPr>
          <w:rFonts w:hint="cs"/>
          <w:rtl/>
        </w:rPr>
        <w:t xml:space="preserve">ואני מבקש לסיים, אדוני היושב-ראש </w:t>
      </w:r>
      <w:r w:rsidR="00377F22">
        <w:rPr>
          <w:rFonts w:hint="cs"/>
          <w:rtl/>
        </w:rPr>
        <w:t>– –</w:t>
      </w:r>
    </w:p>
    <w:p w:rsidR="00DF01B1" w:rsidRDefault="00DF01B1" w:rsidP="00607607">
      <w:pPr>
        <w:rPr>
          <w:rtl/>
        </w:rPr>
      </w:pPr>
    </w:p>
    <w:p w:rsidR="00DF01B1" w:rsidRDefault="00DF01B1" w:rsidP="00607607">
      <w:pPr>
        <w:pStyle w:val="af5"/>
        <w:keepNext/>
        <w:rPr>
          <w:rtl/>
        </w:rPr>
      </w:pPr>
      <w:r w:rsidRPr="00CF7A10">
        <w:rPr>
          <w:rStyle w:val="TagStyle"/>
          <w:rtl/>
        </w:rPr>
        <w:t xml:space="preserve"> &lt;&lt; קריאה &gt;&gt; </w:t>
      </w:r>
      <w:r>
        <w:rPr>
          <w:rtl/>
        </w:rPr>
        <w:t>קריאה:</w:t>
      </w:r>
      <w:r w:rsidRPr="00CF7A10">
        <w:rPr>
          <w:rStyle w:val="TagStyle"/>
          <w:rtl/>
        </w:rPr>
        <w:t xml:space="preserve"> &lt;&lt; קריאה &gt;&gt;</w:t>
      </w:r>
      <w:r>
        <w:rPr>
          <w:rtl/>
        </w:rPr>
        <w:t xml:space="preserve"> </w:t>
      </w:r>
    </w:p>
    <w:p w:rsidR="00DF01B1" w:rsidRDefault="00DF01B1" w:rsidP="00377F22">
      <w:pPr>
        <w:rPr>
          <w:rtl/>
        </w:rPr>
      </w:pPr>
    </w:p>
    <w:p w:rsidR="00DF01B1" w:rsidRDefault="00377F22" w:rsidP="00377F22">
      <w:pPr>
        <w:rPr>
          <w:rtl/>
        </w:rPr>
      </w:pPr>
      <w:r>
        <w:rPr>
          <w:rFonts w:hint="cs"/>
          <w:rtl/>
        </w:rPr>
        <w:t>– – –</w:t>
      </w:r>
    </w:p>
    <w:p w:rsidR="00DF01B1" w:rsidRDefault="00DF01B1" w:rsidP="00607607">
      <w:pPr>
        <w:rPr>
          <w:rtl/>
        </w:rPr>
      </w:pPr>
    </w:p>
    <w:p w:rsidR="00DF01B1" w:rsidRDefault="00DF01B1" w:rsidP="00607607">
      <w:pPr>
        <w:pStyle w:val="-"/>
        <w:keepNext/>
        <w:rPr>
          <w:rtl/>
        </w:rPr>
      </w:pPr>
      <w:bookmarkStart w:id="12614" w:name="ET_speakercontinue_5639_16"/>
      <w:r w:rsidRPr="00CF7A10">
        <w:rPr>
          <w:rStyle w:val="TagStyle"/>
          <w:rtl/>
        </w:rPr>
        <w:t xml:space="preserve"> &lt;&lt; דובר_המשך &gt;&gt; </w:t>
      </w:r>
      <w:r>
        <w:rPr>
          <w:rtl/>
        </w:rPr>
        <w:t>משה גפני (יו"ר ועדת הכספים):</w:t>
      </w:r>
      <w:r w:rsidRPr="00CF7A10">
        <w:rPr>
          <w:rStyle w:val="TagStyle"/>
          <w:rtl/>
        </w:rPr>
        <w:t xml:space="preserve"> &lt;&lt; דובר_המשך &gt;&gt;</w:t>
      </w:r>
      <w:r>
        <w:rPr>
          <w:rtl/>
        </w:rPr>
        <w:t xml:space="preserve"> </w:t>
      </w:r>
      <w:bookmarkEnd w:id="12614"/>
    </w:p>
    <w:p w:rsidR="00DF01B1" w:rsidRDefault="00DF01B1" w:rsidP="00377F22">
      <w:pPr>
        <w:rPr>
          <w:rtl/>
        </w:rPr>
      </w:pPr>
    </w:p>
    <w:p w:rsidR="00DF01B1" w:rsidRDefault="00DF01B1" w:rsidP="00377F22">
      <w:pPr>
        <w:rPr>
          <w:rtl/>
        </w:rPr>
      </w:pPr>
      <w:r>
        <w:rPr>
          <w:rFonts w:hint="cs"/>
          <w:rtl/>
        </w:rPr>
        <w:t>תודה. אני מבקש לסיים ולשבח את בצלאל סמוטריץ'</w:t>
      </w:r>
      <w:bookmarkStart w:id="12615" w:name="_ETM_Q21_383000"/>
      <w:bookmarkEnd w:id="12615"/>
      <w:r>
        <w:rPr>
          <w:rFonts w:hint="cs"/>
          <w:rtl/>
        </w:rPr>
        <w:t xml:space="preserve">, שר האוצר, אפילו שהוא לא מהמפלגה שלי. הוא שר </w:t>
      </w:r>
      <w:bookmarkStart w:id="12616" w:name="_ETM_Q21_389000"/>
      <w:bookmarkEnd w:id="12616"/>
      <w:r>
        <w:rPr>
          <w:rFonts w:hint="cs"/>
          <w:rtl/>
        </w:rPr>
        <w:t xml:space="preserve">שעמד מול תקשורת שפגעה בו כל הזמן, והוא דאג לכולם. </w:t>
      </w:r>
      <w:bookmarkStart w:id="12617" w:name="_ETM_Q21_395000"/>
      <w:bookmarkEnd w:id="12617"/>
      <w:r>
        <w:rPr>
          <w:rFonts w:hint="cs"/>
          <w:rtl/>
        </w:rPr>
        <w:t xml:space="preserve">הוא לא מהמפלגה שלי, אני לא אגיד לאנשים שלנו להצביע </w:t>
      </w:r>
      <w:bookmarkStart w:id="12618" w:name="_ETM_Q21_393000"/>
      <w:bookmarkEnd w:id="12618"/>
      <w:r>
        <w:rPr>
          <w:rFonts w:hint="cs"/>
          <w:rtl/>
        </w:rPr>
        <w:t xml:space="preserve">לסמוטריץ' </w:t>
      </w:r>
      <w:r w:rsidR="00377F22">
        <w:rPr>
          <w:rFonts w:hint="cs"/>
          <w:rtl/>
        </w:rPr>
        <w:t>– –</w:t>
      </w:r>
    </w:p>
    <w:p w:rsidR="00DF01B1" w:rsidRDefault="00DF01B1" w:rsidP="00607607">
      <w:pPr>
        <w:rPr>
          <w:rtl/>
        </w:rPr>
      </w:pPr>
    </w:p>
    <w:p w:rsidR="00DF01B1" w:rsidRDefault="00DF01B1" w:rsidP="00607607">
      <w:pPr>
        <w:pStyle w:val="af5"/>
        <w:keepNext/>
        <w:rPr>
          <w:rtl/>
        </w:rPr>
      </w:pPr>
      <w:bookmarkStart w:id="12619" w:name="ET_interruption_קריאות_17"/>
      <w:r w:rsidRPr="00CF7A10">
        <w:rPr>
          <w:rStyle w:val="TagStyle"/>
          <w:rtl/>
        </w:rPr>
        <w:t xml:space="preserve"> &lt;&lt; קריאה &gt;&gt; </w:t>
      </w:r>
      <w:r>
        <w:rPr>
          <w:rtl/>
        </w:rPr>
        <w:t>קריאות:</w:t>
      </w:r>
      <w:r w:rsidRPr="00CF7A10">
        <w:rPr>
          <w:rStyle w:val="TagStyle"/>
          <w:rtl/>
        </w:rPr>
        <w:t xml:space="preserve"> &lt;&lt; קריאה &gt;&gt;</w:t>
      </w:r>
      <w:r>
        <w:rPr>
          <w:rtl/>
        </w:rPr>
        <w:t xml:space="preserve"> </w:t>
      </w:r>
      <w:bookmarkEnd w:id="12619"/>
    </w:p>
    <w:p w:rsidR="00DF01B1" w:rsidRDefault="00DF01B1" w:rsidP="00377F22">
      <w:pPr>
        <w:rPr>
          <w:rtl/>
        </w:rPr>
      </w:pPr>
    </w:p>
    <w:p w:rsidR="00DF01B1" w:rsidRPr="00CF7A10" w:rsidRDefault="00377F22" w:rsidP="00377F22">
      <w:pPr>
        <w:rPr>
          <w:rtl/>
        </w:rPr>
      </w:pPr>
      <w:r>
        <w:rPr>
          <w:rFonts w:hint="cs"/>
          <w:rtl/>
        </w:rPr>
        <w:t>– – –</w:t>
      </w:r>
    </w:p>
    <w:p w:rsidR="00DF01B1" w:rsidRDefault="00DF01B1" w:rsidP="00607607">
      <w:pPr>
        <w:rPr>
          <w:rtl/>
        </w:rPr>
      </w:pPr>
    </w:p>
    <w:p w:rsidR="00DF01B1" w:rsidRDefault="00DF01B1" w:rsidP="00607607">
      <w:pPr>
        <w:pStyle w:val="-"/>
        <w:keepNext/>
        <w:rPr>
          <w:rtl/>
        </w:rPr>
      </w:pPr>
      <w:bookmarkStart w:id="12620" w:name="ET_speakercontinue_5639_6"/>
      <w:r w:rsidRPr="005B4CEF">
        <w:rPr>
          <w:rStyle w:val="TagStyle"/>
          <w:rtl/>
        </w:rPr>
        <w:t xml:space="preserve"> &lt;&lt; דובר_המשך &gt;&gt; </w:t>
      </w:r>
      <w:r>
        <w:rPr>
          <w:rtl/>
        </w:rPr>
        <w:t>משה גפני (יו"ר ועדת הכספים):</w:t>
      </w:r>
      <w:r w:rsidRPr="005B4CEF">
        <w:rPr>
          <w:rStyle w:val="TagStyle"/>
          <w:rtl/>
        </w:rPr>
        <w:t xml:space="preserve"> &lt;&lt; דובר_המשך &gt;&gt;</w:t>
      </w:r>
      <w:r>
        <w:rPr>
          <w:rtl/>
        </w:rPr>
        <w:t xml:space="preserve"> </w:t>
      </w:r>
      <w:bookmarkEnd w:id="12620"/>
    </w:p>
    <w:p w:rsidR="00DF01B1" w:rsidRDefault="00DF01B1" w:rsidP="00377F22">
      <w:pPr>
        <w:rPr>
          <w:rtl/>
        </w:rPr>
      </w:pPr>
    </w:p>
    <w:p w:rsidR="00DF01B1" w:rsidRDefault="00377F22" w:rsidP="00377F22">
      <w:pPr>
        <w:rPr>
          <w:rtl/>
        </w:rPr>
      </w:pPr>
      <w:r>
        <w:rPr>
          <w:rFonts w:hint="cs"/>
          <w:rtl/>
        </w:rPr>
        <w:t>– –</w:t>
      </w:r>
      <w:r w:rsidR="00DF01B1">
        <w:rPr>
          <w:rFonts w:hint="cs"/>
          <w:rtl/>
        </w:rPr>
        <w:t xml:space="preserve"> אני אגיד לאנשים שלנו להצביע ליהדות התורה</w:t>
      </w:r>
      <w:r>
        <w:rPr>
          <w:rFonts w:hint="cs"/>
          <w:rtl/>
        </w:rPr>
        <w:t>,</w:t>
      </w:r>
      <w:r w:rsidR="00DF01B1">
        <w:rPr>
          <w:rFonts w:hint="cs"/>
          <w:rtl/>
        </w:rPr>
        <w:t xml:space="preserve"> אבל אני משבח אותו על זה שהוא לא התרגש ממה שתקפו אותו והוא הביא תקציב מאוזן לכולם. </w:t>
      </w:r>
      <w:bookmarkStart w:id="12621" w:name="_ETM_Q21_412000"/>
      <w:bookmarkEnd w:id="12621"/>
      <w:r w:rsidR="00DF01B1">
        <w:rPr>
          <w:rFonts w:hint="cs"/>
          <w:rtl/>
        </w:rPr>
        <w:t>אני מודה גם לך.</w:t>
      </w:r>
    </w:p>
    <w:p w:rsidR="00DF01B1" w:rsidRDefault="00DF01B1" w:rsidP="00607607">
      <w:pPr>
        <w:rPr>
          <w:rtl/>
        </w:rPr>
      </w:pPr>
    </w:p>
    <w:p w:rsidR="00DF01B1" w:rsidRDefault="00DF01B1" w:rsidP="00607607">
      <w:pPr>
        <w:pStyle w:val="af6"/>
        <w:keepNext/>
        <w:rPr>
          <w:rtl/>
        </w:rPr>
      </w:pPr>
      <w:bookmarkStart w:id="12622" w:name="ET_yor_6423_18"/>
      <w:r w:rsidRPr="00CF7A10">
        <w:rPr>
          <w:rStyle w:val="TagStyle"/>
          <w:rtl/>
        </w:rPr>
        <w:t xml:space="preserve"> &lt;&lt; יור &gt;&gt; </w:t>
      </w:r>
      <w:r>
        <w:rPr>
          <w:rtl/>
        </w:rPr>
        <w:t>היו"ר אמיר אוחנה:</w:t>
      </w:r>
      <w:r w:rsidRPr="00CF7A10">
        <w:rPr>
          <w:rStyle w:val="TagStyle"/>
          <w:rtl/>
        </w:rPr>
        <w:t xml:space="preserve"> &lt;&lt; יור &gt;&gt;</w:t>
      </w:r>
      <w:r>
        <w:rPr>
          <w:rtl/>
        </w:rPr>
        <w:t xml:space="preserve"> </w:t>
      </w:r>
      <w:bookmarkEnd w:id="12622"/>
    </w:p>
    <w:p w:rsidR="00DF01B1" w:rsidRDefault="00DF01B1" w:rsidP="00377F22">
      <w:pPr>
        <w:rPr>
          <w:rtl/>
        </w:rPr>
      </w:pPr>
    </w:p>
    <w:p w:rsidR="00DF01B1" w:rsidRPr="00CF7A10" w:rsidRDefault="00DF01B1" w:rsidP="00607607">
      <w:pPr>
        <w:rPr>
          <w:rtl/>
        </w:rPr>
      </w:pPr>
      <w:bookmarkStart w:id="12623" w:name="_ETM_Q21_416000"/>
      <w:bookmarkEnd w:id="12623"/>
      <w:r>
        <w:rPr>
          <w:rFonts w:hint="cs"/>
          <w:rtl/>
        </w:rPr>
        <w:t>לא, לא, אדוני.</w:t>
      </w:r>
    </w:p>
    <w:p w:rsidR="00DF01B1" w:rsidRDefault="00DF01B1" w:rsidP="00607607">
      <w:pPr>
        <w:rPr>
          <w:rtl/>
        </w:rPr>
      </w:pPr>
    </w:p>
    <w:p w:rsidR="00DF01B1" w:rsidRDefault="00DF01B1" w:rsidP="00607607">
      <w:pPr>
        <w:pStyle w:val="af5"/>
        <w:keepNext/>
        <w:rPr>
          <w:rtl/>
        </w:rPr>
      </w:pPr>
      <w:bookmarkStart w:id="12624" w:name="ET_interruption_קריאות_19"/>
      <w:r w:rsidRPr="00CF7A10">
        <w:rPr>
          <w:rStyle w:val="TagStyle"/>
          <w:rtl/>
        </w:rPr>
        <w:t xml:space="preserve"> &lt;&lt; קריאה &gt;&gt; </w:t>
      </w:r>
      <w:r>
        <w:rPr>
          <w:rtl/>
        </w:rPr>
        <w:t>קריאות:</w:t>
      </w:r>
      <w:r w:rsidRPr="00CF7A10">
        <w:rPr>
          <w:rStyle w:val="TagStyle"/>
          <w:rtl/>
        </w:rPr>
        <w:t xml:space="preserve"> &lt;&lt; קריאה &gt;&gt;</w:t>
      </w:r>
      <w:r>
        <w:rPr>
          <w:rtl/>
        </w:rPr>
        <w:t xml:space="preserve"> </w:t>
      </w:r>
      <w:bookmarkEnd w:id="12624"/>
    </w:p>
    <w:p w:rsidR="00DF01B1" w:rsidRDefault="00DF01B1" w:rsidP="00377F22">
      <w:pPr>
        <w:rPr>
          <w:rtl/>
        </w:rPr>
      </w:pPr>
    </w:p>
    <w:p w:rsidR="00DF01B1" w:rsidRDefault="00377F22" w:rsidP="00377F22">
      <w:pPr>
        <w:rPr>
          <w:rtl/>
        </w:rPr>
      </w:pPr>
      <w:bookmarkStart w:id="12625" w:name="_ETM_Q21_418000"/>
      <w:bookmarkEnd w:id="12625"/>
      <w:r>
        <w:rPr>
          <w:rFonts w:hint="cs"/>
          <w:rtl/>
        </w:rPr>
        <w:t>– – –</w:t>
      </w:r>
    </w:p>
    <w:p w:rsidR="00DF01B1" w:rsidRDefault="00DF01B1" w:rsidP="00607607">
      <w:pPr>
        <w:rPr>
          <w:rtl/>
        </w:rPr>
      </w:pPr>
      <w:bookmarkStart w:id="12626" w:name="_ETM_Q21_419000"/>
      <w:bookmarkEnd w:id="12626"/>
    </w:p>
    <w:p w:rsidR="00DF01B1" w:rsidRDefault="00DF01B1" w:rsidP="00607607">
      <w:pPr>
        <w:pStyle w:val="af5"/>
        <w:keepNext/>
        <w:rPr>
          <w:rtl/>
        </w:rPr>
      </w:pPr>
      <w:bookmarkStart w:id="12627" w:name="ET_interruption_6341_20"/>
      <w:r w:rsidRPr="00CF7A10">
        <w:rPr>
          <w:rStyle w:val="TagStyle"/>
          <w:rtl/>
        </w:rPr>
        <w:t xml:space="preserve"> &lt;&lt; קריאה &gt;&gt; </w:t>
      </w:r>
      <w:r>
        <w:rPr>
          <w:rtl/>
        </w:rPr>
        <w:t>דבי ביטון (יש עתיד):</w:t>
      </w:r>
      <w:r w:rsidRPr="00CF7A10">
        <w:rPr>
          <w:rStyle w:val="TagStyle"/>
          <w:rtl/>
        </w:rPr>
        <w:t xml:space="preserve"> &lt;&lt; קריאה &gt;&gt;</w:t>
      </w:r>
      <w:r>
        <w:rPr>
          <w:rtl/>
        </w:rPr>
        <w:t xml:space="preserve"> </w:t>
      </w:r>
      <w:bookmarkEnd w:id="12627"/>
    </w:p>
    <w:p w:rsidR="00DF01B1" w:rsidRDefault="00DF01B1" w:rsidP="00377F22">
      <w:pPr>
        <w:rPr>
          <w:rtl/>
        </w:rPr>
      </w:pPr>
    </w:p>
    <w:p w:rsidR="00DF01B1" w:rsidRDefault="00DF01B1" w:rsidP="00377F22">
      <w:pPr>
        <w:rPr>
          <w:rtl/>
        </w:rPr>
      </w:pPr>
      <w:bookmarkStart w:id="12628" w:name="_ETM_Q21_422000"/>
      <w:bookmarkEnd w:id="12628"/>
      <w:r>
        <w:rPr>
          <w:rFonts w:hint="cs"/>
          <w:rtl/>
        </w:rPr>
        <w:t xml:space="preserve">את מי אתה משבח? את מי שחושב </w:t>
      </w:r>
      <w:r w:rsidR="00377F22">
        <w:rPr>
          <w:rFonts w:hint="cs"/>
          <w:rtl/>
        </w:rPr>
        <w:t>– – –</w:t>
      </w:r>
    </w:p>
    <w:p w:rsidR="00DF01B1" w:rsidRDefault="00DF01B1" w:rsidP="00607607">
      <w:pPr>
        <w:rPr>
          <w:rtl/>
        </w:rPr>
      </w:pPr>
    </w:p>
    <w:p w:rsidR="00DF01B1" w:rsidRDefault="00DF01B1" w:rsidP="00607607">
      <w:pPr>
        <w:pStyle w:val="-"/>
        <w:keepNext/>
        <w:rPr>
          <w:rtl/>
        </w:rPr>
      </w:pPr>
      <w:bookmarkStart w:id="12629" w:name="ET_speakercontinue_5639_8"/>
      <w:r w:rsidRPr="005B4CEF">
        <w:rPr>
          <w:rStyle w:val="TagStyle"/>
          <w:rtl/>
        </w:rPr>
        <w:t xml:space="preserve"> &lt;&lt; דובר_המשך &gt;&gt; </w:t>
      </w:r>
      <w:r>
        <w:rPr>
          <w:rtl/>
        </w:rPr>
        <w:t>משה גפני (יו"ר ועדת הכספים):</w:t>
      </w:r>
      <w:r w:rsidRPr="005B4CEF">
        <w:rPr>
          <w:rStyle w:val="TagStyle"/>
          <w:rtl/>
        </w:rPr>
        <w:t xml:space="preserve"> &lt;&lt; דובר_המשך &gt;&gt;</w:t>
      </w:r>
      <w:r>
        <w:rPr>
          <w:rtl/>
        </w:rPr>
        <w:t xml:space="preserve"> </w:t>
      </w:r>
      <w:bookmarkEnd w:id="12629"/>
    </w:p>
    <w:p w:rsidR="00DF01B1" w:rsidRDefault="00DF01B1" w:rsidP="00377F22">
      <w:pPr>
        <w:rPr>
          <w:rtl/>
        </w:rPr>
      </w:pPr>
    </w:p>
    <w:p w:rsidR="00DF01B1" w:rsidRDefault="00DF01B1" w:rsidP="00607607">
      <w:pPr>
        <w:rPr>
          <w:rtl/>
        </w:rPr>
      </w:pPr>
      <w:r>
        <w:rPr>
          <w:rFonts w:hint="cs"/>
          <w:rtl/>
        </w:rPr>
        <w:t xml:space="preserve">אני מודה לך, אדוני </w:t>
      </w:r>
      <w:bookmarkStart w:id="12630" w:name="_ETM_Q21_424000"/>
      <w:bookmarkEnd w:id="12630"/>
      <w:r>
        <w:rPr>
          <w:rFonts w:hint="cs"/>
          <w:rtl/>
        </w:rPr>
        <w:t>יושב-ראש הכנסת. תודה רבה.</w:t>
      </w:r>
    </w:p>
    <w:p w:rsidR="00DF01B1" w:rsidRDefault="00DF01B1" w:rsidP="00607607">
      <w:pPr>
        <w:rPr>
          <w:rtl/>
        </w:rPr>
      </w:pPr>
    </w:p>
    <w:p w:rsidR="00DF01B1" w:rsidRDefault="00DF01B1" w:rsidP="00607607">
      <w:pPr>
        <w:pStyle w:val="af6"/>
        <w:keepNext/>
        <w:rPr>
          <w:rtl/>
        </w:rPr>
      </w:pPr>
      <w:bookmarkStart w:id="12631" w:name="ET_yor_6423_9"/>
      <w:r w:rsidRPr="005B4CEF">
        <w:rPr>
          <w:rStyle w:val="TagStyle"/>
          <w:rtl/>
        </w:rPr>
        <w:t xml:space="preserve"> &lt;&lt; יור &gt;&gt; </w:t>
      </w:r>
      <w:r>
        <w:rPr>
          <w:rtl/>
        </w:rPr>
        <w:t>היו"ר אמיר אוחנה:</w:t>
      </w:r>
      <w:r w:rsidRPr="005B4CEF">
        <w:rPr>
          <w:rStyle w:val="TagStyle"/>
          <w:rtl/>
        </w:rPr>
        <w:t xml:space="preserve"> &lt;&lt; יור &gt;&gt;</w:t>
      </w:r>
      <w:r>
        <w:rPr>
          <w:rtl/>
        </w:rPr>
        <w:t xml:space="preserve"> </w:t>
      </w:r>
      <w:bookmarkEnd w:id="12631"/>
    </w:p>
    <w:p w:rsidR="00DF01B1" w:rsidRDefault="00DF01B1" w:rsidP="00377F22">
      <w:pPr>
        <w:rPr>
          <w:rtl/>
        </w:rPr>
      </w:pPr>
    </w:p>
    <w:p w:rsidR="00DF01B1" w:rsidRDefault="00DF01B1" w:rsidP="00607607">
      <w:pPr>
        <w:rPr>
          <w:rtl/>
        </w:rPr>
      </w:pPr>
      <w:r>
        <w:rPr>
          <w:rFonts w:hint="cs"/>
          <w:rtl/>
        </w:rPr>
        <w:t>תודה רבה לך, אדוני.</w:t>
      </w:r>
    </w:p>
    <w:p w:rsidR="00DF01B1" w:rsidRDefault="00DF01B1" w:rsidP="00607607">
      <w:pPr>
        <w:rPr>
          <w:rtl/>
        </w:rPr>
      </w:pPr>
      <w:bookmarkStart w:id="12632" w:name="_ETM_Q21_426000"/>
      <w:bookmarkEnd w:id="12632"/>
    </w:p>
    <w:p w:rsidR="00DF01B1" w:rsidRDefault="00DF01B1" w:rsidP="00377F22">
      <w:pPr>
        <w:rPr>
          <w:rtl/>
        </w:rPr>
      </w:pPr>
      <w:bookmarkStart w:id="12633" w:name="_ETM_Q21_427000"/>
      <w:bookmarkEnd w:id="12633"/>
      <w:r>
        <w:rPr>
          <w:rFonts w:hint="cs"/>
          <w:rtl/>
        </w:rPr>
        <w:t xml:space="preserve">חברי הכנסת, אנחנו עוברים להצבעות, אנא תפסו את מקומותיכם. חברי הכנסת </w:t>
      </w:r>
      <w:bookmarkStart w:id="12634" w:name="_ETM_Q21_434000"/>
      <w:bookmarkEnd w:id="12634"/>
      <w:r>
        <w:rPr>
          <w:rFonts w:hint="cs"/>
          <w:rtl/>
        </w:rPr>
        <w:t xml:space="preserve">כולם, אנו עוברים להצבעות, אנא תפסו את מקומותיכם. </w:t>
      </w:r>
      <w:bookmarkStart w:id="12635" w:name="_ETM_Q21_442000"/>
      <w:bookmarkEnd w:id="12635"/>
      <w:r>
        <w:rPr>
          <w:rFonts w:hint="cs"/>
          <w:rtl/>
        </w:rPr>
        <w:t xml:space="preserve">אנחנו נצביע </w:t>
      </w:r>
      <w:bookmarkStart w:id="12636" w:name="_ETM_Q21_443000"/>
      <w:bookmarkEnd w:id="12636"/>
      <w:r>
        <w:rPr>
          <w:rFonts w:hint="cs"/>
          <w:rtl/>
        </w:rPr>
        <w:t xml:space="preserve">תחילה על הצעת חוק-יסוד: משק המדינה (תיקון מס' 14). להצעת </w:t>
      </w:r>
      <w:bookmarkStart w:id="12637" w:name="_ETM_Q21_454000"/>
      <w:bookmarkEnd w:id="12637"/>
      <w:r>
        <w:rPr>
          <w:rFonts w:hint="cs"/>
          <w:rtl/>
        </w:rPr>
        <w:t xml:space="preserve">חוק זו לא הוגשו הסתייגויות, ועל כן נצביע על </w:t>
      </w:r>
      <w:bookmarkStart w:id="12638" w:name="_ETM_Q21_456000"/>
      <w:bookmarkEnd w:id="12638"/>
      <w:r>
        <w:rPr>
          <w:rFonts w:hint="cs"/>
          <w:rtl/>
        </w:rPr>
        <w:t xml:space="preserve">הצעת החוק </w:t>
      </w:r>
      <w:r w:rsidR="00377F22">
        <w:rPr>
          <w:rFonts w:hint="cs"/>
          <w:rtl/>
        </w:rPr>
        <w:t xml:space="preserve">בנוסח הוועדה </w:t>
      </w:r>
      <w:r>
        <w:rPr>
          <w:rFonts w:hint="cs"/>
          <w:rtl/>
        </w:rPr>
        <w:t xml:space="preserve">בקריאה השנייה. הצבעה. </w:t>
      </w:r>
    </w:p>
    <w:p w:rsidR="00DF01B1" w:rsidRDefault="00DF01B1" w:rsidP="00607607">
      <w:pPr>
        <w:rPr>
          <w:rtl/>
        </w:rPr>
      </w:pPr>
    </w:p>
    <w:p w:rsidR="00DF01B1" w:rsidRDefault="00DF01B1" w:rsidP="00607607">
      <w:pPr>
        <w:rPr>
          <w:rtl/>
        </w:rPr>
      </w:pPr>
      <w:r>
        <w:rPr>
          <w:rFonts w:hint="cs"/>
          <w:rtl/>
        </w:rPr>
        <w:t xml:space="preserve">אני עוצר את ההצבעה. יש לנו תקלה טכנית, אני עוצר את </w:t>
      </w:r>
      <w:bookmarkStart w:id="12639" w:name="_ETM_Q21_483000"/>
      <w:bookmarkEnd w:id="12639"/>
      <w:r>
        <w:rPr>
          <w:rFonts w:hint="cs"/>
          <w:rtl/>
        </w:rPr>
        <w:t>ההצבעה. יש תקלה טכנית, מייד זה יתוקן ואנחנו נמשיך.</w:t>
      </w:r>
    </w:p>
    <w:p w:rsidR="00DF01B1" w:rsidRDefault="00DF01B1" w:rsidP="00607607">
      <w:pPr>
        <w:rPr>
          <w:rtl/>
        </w:rPr>
      </w:pPr>
    </w:p>
    <w:p w:rsidR="00DF01B1" w:rsidRDefault="00DF01B1" w:rsidP="00377F22">
      <w:pPr>
        <w:rPr>
          <w:rtl/>
        </w:rPr>
      </w:pPr>
      <w:r>
        <w:rPr>
          <w:rFonts w:hint="cs"/>
          <w:rtl/>
        </w:rPr>
        <w:t xml:space="preserve">אם כן, רבותיי, אני חוזר: </w:t>
      </w:r>
      <w:bookmarkStart w:id="12640" w:name="_ETM_Q21_575000"/>
      <w:bookmarkEnd w:id="12640"/>
      <w:r>
        <w:rPr>
          <w:rFonts w:hint="cs"/>
          <w:rtl/>
        </w:rPr>
        <w:t xml:space="preserve">אנחנו נצביע על הצעת חוק-יסוד: משק המדינה (תיקון מס' 14). להצעת חוק זו לא הוגשו הסתייגויות, </w:t>
      </w:r>
      <w:bookmarkStart w:id="12641" w:name="_ETM_Q21_584000"/>
      <w:bookmarkEnd w:id="12641"/>
      <w:r>
        <w:rPr>
          <w:rFonts w:hint="cs"/>
          <w:rtl/>
        </w:rPr>
        <w:t xml:space="preserve">ועל כן נצביע על הצעת החוק </w:t>
      </w:r>
      <w:r w:rsidR="00377F22">
        <w:rPr>
          <w:rFonts w:hint="cs"/>
          <w:rtl/>
        </w:rPr>
        <w:t>ב</w:t>
      </w:r>
      <w:r>
        <w:rPr>
          <w:rFonts w:hint="cs"/>
          <w:rtl/>
        </w:rPr>
        <w:t>נוסח הוועדה</w:t>
      </w:r>
      <w:r w:rsidR="00377F22">
        <w:rPr>
          <w:rFonts w:hint="cs"/>
          <w:rtl/>
        </w:rPr>
        <w:t xml:space="preserve"> בקריאה השנייה</w:t>
      </w:r>
      <w:r>
        <w:rPr>
          <w:rFonts w:hint="cs"/>
          <w:rtl/>
        </w:rPr>
        <w:t>. הצבעה כעת.</w:t>
      </w:r>
    </w:p>
    <w:p w:rsidR="00DF01B1" w:rsidRDefault="00DF01B1" w:rsidP="00607607">
      <w:pPr>
        <w:rPr>
          <w:rtl/>
        </w:rPr>
      </w:pPr>
    </w:p>
    <w:p w:rsidR="00DF01B1" w:rsidRDefault="00DF01B1" w:rsidP="00607607">
      <w:pPr>
        <w:pStyle w:val="af1"/>
        <w:keepNext/>
        <w:rPr>
          <w:rtl/>
        </w:rPr>
      </w:pPr>
      <w:r>
        <w:rPr>
          <w:rtl/>
        </w:rPr>
        <w:t>הצבעה מס'</w:t>
      </w:r>
      <w:r>
        <w:rPr>
          <w:rFonts w:hint="cs"/>
          <w:rtl/>
        </w:rPr>
        <w:t xml:space="preserve"> 1</w:t>
      </w:r>
    </w:p>
    <w:p w:rsidR="00DF01B1" w:rsidRDefault="00DF01B1" w:rsidP="00607607">
      <w:pPr>
        <w:pStyle w:val="--"/>
        <w:keepNext/>
        <w:rPr>
          <w:rtl/>
        </w:rPr>
      </w:pPr>
    </w:p>
    <w:p w:rsidR="00DF01B1" w:rsidRDefault="00DF01B1" w:rsidP="00607607">
      <w:pPr>
        <w:pStyle w:val="--"/>
        <w:keepNext/>
        <w:rPr>
          <w:rtl/>
        </w:rPr>
      </w:pPr>
      <w:r>
        <w:rPr>
          <w:rtl/>
        </w:rPr>
        <w:t>בעד סעי</w:t>
      </w:r>
      <w:r>
        <w:rPr>
          <w:rFonts w:hint="cs"/>
          <w:rtl/>
        </w:rPr>
        <w:t>ף 1</w:t>
      </w:r>
      <w:r>
        <w:rPr>
          <w:rtl/>
        </w:rPr>
        <w:t xml:space="preserve"> –</w:t>
      </w:r>
      <w:r>
        <w:rPr>
          <w:rFonts w:hint="cs"/>
          <w:rtl/>
        </w:rPr>
        <w:t xml:space="preserve"> 59</w:t>
      </w:r>
    </w:p>
    <w:p w:rsidR="00DF01B1" w:rsidRDefault="00DF01B1" w:rsidP="00607607">
      <w:pPr>
        <w:pStyle w:val="--"/>
        <w:keepNext/>
        <w:rPr>
          <w:rtl/>
        </w:rPr>
      </w:pPr>
      <w:r>
        <w:rPr>
          <w:rtl/>
        </w:rPr>
        <w:t xml:space="preserve">נגד – </w:t>
      </w:r>
      <w:r>
        <w:rPr>
          <w:rFonts w:hint="cs"/>
          <w:rtl/>
        </w:rPr>
        <w:t>53</w:t>
      </w:r>
    </w:p>
    <w:p w:rsidR="00DF01B1" w:rsidRDefault="00DF01B1" w:rsidP="00607607">
      <w:pPr>
        <w:pStyle w:val="--"/>
        <w:keepNext/>
        <w:rPr>
          <w:rtl/>
        </w:rPr>
      </w:pPr>
      <w:r>
        <w:rPr>
          <w:rtl/>
        </w:rPr>
        <w:t>נמנעים –</w:t>
      </w:r>
      <w:r>
        <w:rPr>
          <w:rFonts w:hint="cs"/>
          <w:rtl/>
        </w:rPr>
        <w:t xml:space="preserve"> אין</w:t>
      </w:r>
      <w:r>
        <w:rPr>
          <w:rtl/>
        </w:rPr>
        <w:t xml:space="preserve"> </w:t>
      </w:r>
    </w:p>
    <w:p w:rsidR="00DF01B1" w:rsidRDefault="00DF01B1" w:rsidP="00607607">
      <w:pPr>
        <w:pStyle w:val="af2"/>
        <w:rPr>
          <w:rtl/>
        </w:rPr>
      </w:pPr>
      <w:r>
        <w:rPr>
          <w:rtl/>
        </w:rPr>
        <w:t>סעי</w:t>
      </w:r>
      <w:r>
        <w:rPr>
          <w:rFonts w:hint="cs"/>
          <w:rtl/>
        </w:rPr>
        <w:t>ף 1 נתקבל.</w:t>
      </w:r>
    </w:p>
    <w:p w:rsidR="00DF01B1" w:rsidRPr="00EF3E9E" w:rsidRDefault="00DF01B1" w:rsidP="00607607">
      <w:pPr>
        <w:rPr>
          <w:rtl/>
        </w:rPr>
      </w:pPr>
    </w:p>
    <w:p w:rsidR="00DF01B1" w:rsidRDefault="00DF01B1" w:rsidP="00607607">
      <w:pPr>
        <w:pStyle w:val="af6"/>
        <w:keepNext/>
        <w:rPr>
          <w:rtl/>
        </w:rPr>
      </w:pPr>
      <w:bookmarkStart w:id="12642" w:name="ET_yor_6423_21"/>
      <w:r w:rsidRPr="00CF7A10">
        <w:rPr>
          <w:rStyle w:val="TagStyle"/>
          <w:rtl/>
        </w:rPr>
        <w:t xml:space="preserve"> &lt;&lt; יור &gt;&gt; </w:t>
      </w:r>
      <w:r>
        <w:rPr>
          <w:rtl/>
        </w:rPr>
        <w:t>היו"ר אמיר אוחנה:</w:t>
      </w:r>
      <w:r w:rsidRPr="00CF7A10">
        <w:rPr>
          <w:rStyle w:val="TagStyle"/>
          <w:rtl/>
        </w:rPr>
        <w:t xml:space="preserve"> &lt;&lt; יור &gt;&gt;</w:t>
      </w:r>
      <w:r>
        <w:rPr>
          <w:rtl/>
        </w:rPr>
        <w:t xml:space="preserve"> </w:t>
      </w:r>
      <w:bookmarkEnd w:id="12642"/>
    </w:p>
    <w:p w:rsidR="00DF01B1" w:rsidRDefault="00DF01B1" w:rsidP="00377F22">
      <w:pPr>
        <w:rPr>
          <w:rtl/>
        </w:rPr>
      </w:pPr>
    </w:p>
    <w:p w:rsidR="00DF01B1" w:rsidRDefault="00DF01B1" w:rsidP="00377F22">
      <w:pPr>
        <w:rPr>
          <w:rtl/>
          <w:lang w:eastAsia="he-IL"/>
        </w:rPr>
      </w:pPr>
      <w:r>
        <w:rPr>
          <w:rFonts w:hint="cs"/>
          <w:rtl/>
          <w:lang w:eastAsia="he-IL"/>
        </w:rPr>
        <w:t xml:space="preserve">59 בעד, 53 נגד. אני קובע כי הצעת </w:t>
      </w:r>
      <w:bookmarkStart w:id="12643" w:name="_ETM_Q21_602000"/>
      <w:bookmarkEnd w:id="12643"/>
      <w:r>
        <w:rPr>
          <w:rFonts w:hint="cs"/>
          <w:rtl/>
          <w:lang w:eastAsia="he-IL"/>
        </w:rPr>
        <w:t>חוק-יסוד: משק המדינה (תיקון מס' 14) אושרה בקריאה השנייה.</w:t>
      </w:r>
    </w:p>
    <w:p w:rsidR="00DF01B1" w:rsidRDefault="00DF01B1" w:rsidP="00377F22">
      <w:pPr>
        <w:rPr>
          <w:rtl/>
          <w:lang w:eastAsia="he-IL"/>
        </w:rPr>
      </w:pPr>
    </w:p>
    <w:p w:rsidR="00DF01B1" w:rsidRDefault="00DF01B1" w:rsidP="00377F22">
      <w:pPr>
        <w:rPr>
          <w:rtl/>
          <w:lang w:eastAsia="he-IL"/>
        </w:rPr>
      </w:pPr>
      <w:bookmarkStart w:id="12644" w:name="_ETM_Q21_611000"/>
      <w:bookmarkEnd w:id="12644"/>
      <w:r>
        <w:rPr>
          <w:rFonts w:hint="cs"/>
          <w:rtl/>
          <w:lang w:eastAsia="he-IL"/>
        </w:rPr>
        <w:t xml:space="preserve">וכעת אנחנו עוברים להצבעה על הצעת חוק-יסוד: משק המדינה </w:t>
      </w:r>
      <w:bookmarkStart w:id="12645" w:name="_ETM_Q21_613000"/>
      <w:bookmarkEnd w:id="12645"/>
      <w:r>
        <w:rPr>
          <w:rFonts w:hint="cs"/>
          <w:rtl/>
          <w:lang w:eastAsia="he-IL"/>
        </w:rPr>
        <w:t>(תיקון מס' 14) בקריאה השלישית. הצבעה.</w:t>
      </w:r>
    </w:p>
    <w:p w:rsidR="00DF01B1" w:rsidRDefault="00DF01B1" w:rsidP="00607607">
      <w:pPr>
        <w:rPr>
          <w:rtl/>
          <w:lang w:eastAsia="he-IL"/>
        </w:rPr>
      </w:pPr>
    </w:p>
    <w:p w:rsidR="00DF01B1" w:rsidRDefault="00DF01B1" w:rsidP="00607607">
      <w:pPr>
        <w:pStyle w:val="af1"/>
        <w:keepNext/>
        <w:rPr>
          <w:rtl/>
          <w:lang w:eastAsia="he-IL"/>
        </w:rPr>
      </w:pPr>
      <w:r>
        <w:rPr>
          <w:rtl/>
          <w:lang w:eastAsia="he-IL"/>
        </w:rPr>
        <w:t>הצבעה מס'</w:t>
      </w:r>
      <w:r>
        <w:rPr>
          <w:rFonts w:hint="cs"/>
          <w:rtl/>
          <w:lang w:eastAsia="he-IL"/>
        </w:rPr>
        <w:t xml:space="preserve"> 2</w:t>
      </w:r>
    </w:p>
    <w:p w:rsidR="00DF01B1" w:rsidRDefault="00DF01B1" w:rsidP="00607607">
      <w:pPr>
        <w:pStyle w:val="--"/>
        <w:keepNext/>
        <w:rPr>
          <w:rtl/>
          <w:lang w:eastAsia="he-IL"/>
        </w:rPr>
      </w:pPr>
    </w:p>
    <w:p w:rsidR="00DF01B1" w:rsidRDefault="00DF01B1" w:rsidP="00607607">
      <w:pPr>
        <w:pStyle w:val="--"/>
        <w:keepNext/>
        <w:rPr>
          <w:rtl/>
          <w:lang w:eastAsia="he-IL"/>
        </w:rPr>
      </w:pPr>
      <w:r>
        <w:rPr>
          <w:rtl/>
          <w:lang w:eastAsia="he-IL"/>
        </w:rPr>
        <w:t>בעד החוק –</w:t>
      </w:r>
      <w:r>
        <w:rPr>
          <w:rFonts w:hint="cs"/>
          <w:rtl/>
          <w:lang w:eastAsia="he-IL"/>
        </w:rPr>
        <w:t xml:space="preserve"> 60</w:t>
      </w:r>
    </w:p>
    <w:p w:rsidR="00DF01B1" w:rsidRDefault="00DF01B1" w:rsidP="00607607">
      <w:pPr>
        <w:pStyle w:val="--"/>
        <w:keepNext/>
        <w:rPr>
          <w:rtl/>
          <w:lang w:eastAsia="he-IL"/>
        </w:rPr>
      </w:pPr>
      <w:r>
        <w:rPr>
          <w:rtl/>
          <w:lang w:eastAsia="he-IL"/>
        </w:rPr>
        <w:t xml:space="preserve">נגד – </w:t>
      </w:r>
      <w:r>
        <w:rPr>
          <w:rFonts w:hint="cs"/>
          <w:rtl/>
          <w:lang w:eastAsia="he-IL"/>
        </w:rPr>
        <w:t>53</w:t>
      </w:r>
    </w:p>
    <w:p w:rsidR="00DF01B1" w:rsidRDefault="00DF01B1" w:rsidP="00607607">
      <w:pPr>
        <w:pStyle w:val="--"/>
        <w:keepNext/>
        <w:rPr>
          <w:rtl/>
          <w:lang w:eastAsia="he-IL"/>
        </w:rPr>
      </w:pPr>
      <w:r>
        <w:rPr>
          <w:rtl/>
          <w:lang w:eastAsia="he-IL"/>
        </w:rPr>
        <w:t xml:space="preserve">נמנעים – </w:t>
      </w:r>
      <w:r>
        <w:rPr>
          <w:rFonts w:hint="cs"/>
          <w:rtl/>
          <w:lang w:eastAsia="he-IL"/>
        </w:rPr>
        <w:t>אין</w:t>
      </w:r>
    </w:p>
    <w:p w:rsidR="00DF01B1" w:rsidRDefault="00DF01B1" w:rsidP="00607607">
      <w:pPr>
        <w:pStyle w:val="af2"/>
        <w:rPr>
          <w:rtl/>
          <w:lang w:eastAsia="he-IL"/>
        </w:rPr>
      </w:pPr>
      <w:r>
        <w:rPr>
          <w:rtl/>
          <w:lang w:eastAsia="he-IL"/>
        </w:rPr>
        <w:t>חוק</w:t>
      </w:r>
      <w:r>
        <w:rPr>
          <w:rFonts w:hint="cs"/>
          <w:rtl/>
          <w:lang w:eastAsia="he-IL"/>
        </w:rPr>
        <w:t xml:space="preserve">-יסוד: משק המדינה (תיקון מס' </w:t>
      </w:r>
      <w:bookmarkStart w:id="12646" w:name="_ETM_Q21_628000"/>
      <w:bookmarkEnd w:id="12646"/>
      <w:r>
        <w:rPr>
          <w:rFonts w:hint="cs"/>
          <w:rtl/>
          <w:lang w:eastAsia="he-IL"/>
        </w:rPr>
        <w:t>14) נתקבל.</w:t>
      </w:r>
    </w:p>
    <w:p w:rsidR="00DF01B1" w:rsidRDefault="00DF01B1" w:rsidP="00607607">
      <w:pPr>
        <w:rPr>
          <w:rtl/>
          <w:lang w:eastAsia="he-IL"/>
        </w:rPr>
      </w:pPr>
    </w:p>
    <w:p w:rsidR="00DF01B1" w:rsidRDefault="00DF01B1" w:rsidP="00607607">
      <w:pPr>
        <w:pStyle w:val="af6"/>
        <w:keepNext/>
        <w:rPr>
          <w:rtl/>
        </w:rPr>
      </w:pPr>
      <w:bookmarkStart w:id="12647" w:name="ET_yor_6423_22"/>
      <w:r w:rsidRPr="008C4644">
        <w:rPr>
          <w:rStyle w:val="TagStyle"/>
          <w:rtl/>
        </w:rPr>
        <w:t xml:space="preserve"> &lt;&lt; יור &gt;&gt; </w:t>
      </w:r>
      <w:r>
        <w:rPr>
          <w:rtl/>
        </w:rPr>
        <w:t>היו"ר אמיר אוחנה:</w:t>
      </w:r>
      <w:r w:rsidRPr="008C4644">
        <w:rPr>
          <w:rStyle w:val="TagStyle"/>
          <w:rtl/>
        </w:rPr>
        <w:t xml:space="preserve"> &lt;&lt; יור &gt;&gt;</w:t>
      </w:r>
      <w:r>
        <w:rPr>
          <w:rtl/>
        </w:rPr>
        <w:t xml:space="preserve"> </w:t>
      </w:r>
      <w:bookmarkEnd w:id="12647"/>
    </w:p>
    <w:p w:rsidR="00DF01B1" w:rsidRDefault="00DF01B1" w:rsidP="00377F22">
      <w:pPr>
        <w:rPr>
          <w:rtl/>
          <w:lang w:eastAsia="he-IL"/>
        </w:rPr>
      </w:pPr>
    </w:p>
    <w:p w:rsidR="00DF01B1" w:rsidRDefault="00DF01B1" w:rsidP="00607607">
      <w:pPr>
        <w:rPr>
          <w:rtl/>
          <w:lang w:eastAsia="he-IL"/>
        </w:rPr>
      </w:pPr>
      <w:r>
        <w:rPr>
          <w:rFonts w:hint="cs"/>
          <w:rtl/>
          <w:lang w:eastAsia="he-IL"/>
        </w:rPr>
        <w:t>60 בעד, 53 נגד. אני קובע כי הצעת חוק</w:t>
      </w:r>
      <w:bookmarkStart w:id="12648" w:name="_ETM_Q21_636000"/>
      <w:bookmarkEnd w:id="12648"/>
      <w:r>
        <w:rPr>
          <w:rFonts w:hint="cs"/>
          <w:rtl/>
          <w:lang w:eastAsia="he-IL"/>
        </w:rPr>
        <w:t xml:space="preserve">-יסוד: משק המדינה (תיקון מס' 14) התקבלה בקריאה השנייה </w:t>
      </w:r>
      <w:bookmarkStart w:id="12649" w:name="_ETM_Q21_642000"/>
      <w:bookmarkEnd w:id="12649"/>
      <w:r>
        <w:rPr>
          <w:rFonts w:hint="cs"/>
          <w:rtl/>
          <w:lang w:eastAsia="he-IL"/>
        </w:rPr>
        <w:t>והשלישית</w:t>
      </w:r>
      <w:r w:rsidR="00377F22">
        <w:rPr>
          <w:rFonts w:hint="cs"/>
          <w:rtl/>
          <w:lang w:eastAsia="he-IL"/>
        </w:rPr>
        <w:t>,</w:t>
      </w:r>
      <w:r>
        <w:rPr>
          <w:rFonts w:hint="cs"/>
          <w:rtl/>
          <w:lang w:eastAsia="he-IL"/>
        </w:rPr>
        <w:t xml:space="preserve"> ותיכנס לספר החוקים. </w:t>
      </w:r>
    </w:p>
    <w:p w:rsidR="00DF01B1" w:rsidRPr="008C4644" w:rsidRDefault="00DF01B1" w:rsidP="00607607">
      <w:pPr>
        <w:rPr>
          <w:rtl/>
          <w:lang w:eastAsia="he-IL"/>
        </w:rPr>
      </w:pPr>
    </w:p>
    <w:p w:rsidR="00DF01B1" w:rsidRDefault="00DF01B1" w:rsidP="00607607">
      <w:pPr>
        <w:pStyle w:val="af6"/>
        <w:keepNext/>
        <w:rPr>
          <w:rStyle w:val="TagStyle"/>
          <w:rtl/>
        </w:rPr>
      </w:pPr>
    </w:p>
    <w:p w:rsidR="00DF01B1" w:rsidRDefault="00DF01B1" w:rsidP="00A325AA">
      <w:pPr>
        <w:rPr>
          <w:rtl/>
          <w:lang w:eastAsia="he-IL"/>
        </w:rPr>
      </w:pPr>
      <w:r>
        <w:rPr>
          <w:rFonts w:hint="cs"/>
          <w:rtl/>
          <w:lang w:eastAsia="he-IL"/>
        </w:rPr>
        <w:t>אנו עוברים כעת להצבעות על הצעת חוק הפחתת הגירעון והגבלת ההוצאה התקציבית (תיקון מס' 24), התשפ"ד</w:t>
      </w:r>
      <w:r>
        <w:rPr>
          <w:rFonts w:hint="eastAsia"/>
          <w:rtl/>
          <w:lang w:eastAsia="he-IL"/>
        </w:rPr>
        <w:t>–</w:t>
      </w:r>
      <w:r>
        <w:rPr>
          <w:rFonts w:hint="cs"/>
          <w:rtl/>
          <w:lang w:eastAsia="he-IL"/>
        </w:rPr>
        <w:t xml:space="preserve">2023. להצעת החוק הוגשו הסתייגויות של קבוצת סיעת יש עתיד </w:t>
      </w:r>
      <w:r>
        <w:rPr>
          <w:rFonts w:hint="eastAsia"/>
          <w:rtl/>
          <w:lang w:eastAsia="he-IL"/>
        </w:rPr>
        <w:t xml:space="preserve">– חברי הכנסת יאיר לפיד, מאיר כהן, קארין אלהרר, </w:t>
      </w:r>
      <w:r>
        <w:rPr>
          <w:rFonts w:hint="cs"/>
          <w:rtl/>
          <w:lang w:eastAsia="he-IL"/>
        </w:rPr>
        <w:t xml:space="preserve">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לוי; קבוצת סיעת המחנה הממלכתי </w:t>
      </w:r>
      <w:bookmarkStart w:id="12650" w:name="_ETM_Q21_658000"/>
      <w:bookmarkEnd w:id="12650"/>
      <w:r>
        <w:rPr>
          <w:rFonts w:hint="eastAsia"/>
          <w:rtl/>
          <w:lang w:eastAsia="he-IL"/>
        </w:rPr>
        <w:t>– חברי הכנסת פנינה תמנו, זאב אלקין, מיכאל מרדכי ביטון, מתן כהנא, אורית פרקש הכהן, שרן מרים השכן ואלון שוסטר</w:t>
      </w:r>
      <w:r>
        <w:rPr>
          <w:rFonts w:hint="cs"/>
          <w:rtl/>
          <w:lang w:eastAsia="he-IL"/>
        </w:rPr>
        <w:t xml:space="preserve">; קבוצת סיעת ישראל ביתנו </w:t>
      </w:r>
      <w:r>
        <w:rPr>
          <w:rFonts w:hint="eastAsia"/>
          <w:rtl/>
          <w:lang w:eastAsia="he-IL"/>
        </w:rPr>
        <w:t>–</w:t>
      </w:r>
      <w:r>
        <w:rPr>
          <w:rFonts w:hint="cs"/>
          <w:rtl/>
          <w:lang w:eastAsia="he-IL"/>
        </w:rPr>
        <w:t xml:space="preserve"> חברי הכנסת אביגדור ליברמן, עודד פורר, יבגני סובה, שרון ניר, יוליה מלינובסקי וחמד עמאר; קבוצת סיעת רע"מ </w:t>
      </w:r>
      <w:r>
        <w:rPr>
          <w:rFonts w:hint="eastAsia"/>
          <w:rtl/>
          <w:lang w:eastAsia="he-IL"/>
        </w:rPr>
        <w:t>– חברי הכנסת מנסור עבאס, ווליד טאהא, ואליד אלהואשלה, אימאן ח'טיב יאסין ויאסר חוג'יראת;</w:t>
      </w:r>
      <w:r>
        <w:rPr>
          <w:rFonts w:hint="cs"/>
          <w:rtl/>
          <w:lang w:eastAsia="he-IL"/>
        </w:rPr>
        <w:t xml:space="preserve"> קבוצת סיעת העבודה </w:t>
      </w:r>
      <w:r>
        <w:rPr>
          <w:rFonts w:hint="eastAsia"/>
          <w:rtl/>
          <w:lang w:eastAsia="he-IL"/>
        </w:rPr>
        <w:t xml:space="preserve">– חברי הכנסת מרב מיכאלי, נעמה לזימי, גלעד קריב ואפרת רייטן מרום. </w:t>
      </w:r>
      <w:r>
        <w:rPr>
          <w:rFonts w:hint="cs"/>
          <w:rtl/>
          <w:lang w:eastAsia="he-IL"/>
        </w:rPr>
        <w:t xml:space="preserve">בהתאם </w:t>
      </w:r>
      <w:bookmarkStart w:id="12651" w:name="_ETM_Q21_668000"/>
      <w:bookmarkEnd w:id="12651"/>
      <w:r>
        <w:rPr>
          <w:rFonts w:hint="cs"/>
          <w:rtl/>
          <w:lang w:eastAsia="he-IL"/>
        </w:rPr>
        <w:t xml:space="preserve">להחלטת ועדת הכנסת תתקיים הצבעה על לא יותר מ-15 הסתייגויות. </w:t>
      </w:r>
      <w:bookmarkStart w:id="12652" w:name="_ETM_Q21_673000"/>
      <w:bookmarkEnd w:id="12652"/>
      <w:r>
        <w:rPr>
          <w:rFonts w:hint="cs"/>
          <w:rtl/>
          <w:lang w:eastAsia="he-IL"/>
        </w:rPr>
        <w:t xml:space="preserve">אני מציין לפרוטוקול כי כל ההסתייגויות שלא תתקיים לגביהן הצבעה, </w:t>
      </w:r>
      <w:bookmarkStart w:id="12653" w:name="_ETM_Q21_677000"/>
      <w:bookmarkEnd w:id="12653"/>
      <w:r>
        <w:rPr>
          <w:rFonts w:hint="cs"/>
          <w:rtl/>
          <w:lang w:eastAsia="he-IL"/>
        </w:rPr>
        <w:t>מוסרות.</w:t>
      </w:r>
    </w:p>
    <w:p w:rsidR="00DF01B1" w:rsidRDefault="00DF01B1" w:rsidP="00607607">
      <w:pPr>
        <w:rPr>
          <w:rtl/>
          <w:lang w:eastAsia="he-IL"/>
        </w:rPr>
      </w:pPr>
      <w:bookmarkStart w:id="12654" w:name="_ETM_Q21_679000"/>
      <w:bookmarkEnd w:id="12654"/>
    </w:p>
    <w:p w:rsidR="00DF01B1" w:rsidRDefault="00DF01B1" w:rsidP="00607607">
      <w:pPr>
        <w:rPr>
          <w:rtl/>
          <w:lang w:eastAsia="he-IL"/>
        </w:rPr>
      </w:pPr>
      <w:r>
        <w:rPr>
          <w:rFonts w:hint="cs"/>
          <w:rtl/>
          <w:lang w:eastAsia="he-IL"/>
        </w:rPr>
        <w:t xml:space="preserve">יש מיקרופון לחברת הכנסת בן ארי, או שלא צריך? </w:t>
      </w:r>
    </w:p>
    <w:p w:rsidR="00DF01B1" w:rsidRDefault="00DF01B1" w:rsidP="00607607">
      <w:pPr>
        <w:rPr>
          <w:rtl/>
          <w:lang w:eastAsia="he-IL"/>
        </w:rPr>
      </w:pPr>
    </w:p>
    <w:p w:rsidR="00DF01B1" w:rsidRDefault="00DF01B1" w:rsidP="00607607">
      <w:pPr>
        <w:pStyle w:val="af5"/>
        <w:keepNext/>
        <w:rPr>
          <w:rtl/>
        </w:rPr>
      </w:pPr>
      <w:bookmarkStart w:id="12655" w:name="ET_interruption_5300_23"/>
      <w:r w:rsidRPr="008C4644">
        <w:rPr>
          <w:rStyle w:val="TagStyle"/>
          <w:rtl/>
        </w:rPr>
        <w:t xml:space="preserve"> &lt;&lt; קריאה &gt;&gt; </w:t>
      </w:r>
      <w:r>
        <w:rPr>
          <w:rtl/>
        </w:rPr>
        <w:t>מירב בן ארי (יש עתיד):</w:t>
      </w:r>
      <w:r w:rsidRPr="008C4644">
        <w:rPr>
          <w:rStyle w:val="TagStyle"/>
          <w:rtl/>
        </w:rPr>
        <w:t xml:space="preserve"> &lt;&lt; קריאה &gt;&gt;</w:t>
      </w:r>
      <w:r>
        <w:rPr>
          <w:rtl/>
        </w:rPr>
        <w:t xml:space="preserve"> </w:t>
      </w:r>
      <w:bookmarkEnd w:id="12655"/>
    </w:p>
    <w:p w:rsidR="00DF01B1" w:rsidRDefault="00DF01B1" w:rsidP="00377F22">
      <w:pPr>
        <w:rPr>
          <w:rtl/>
          <w:lang w:eastAsia="he-IL"/>
        </w:rPr>
      </w:pPr>
    </w:p>
    <w:p w:rsidR="00DF01B1" w:rsidRPr="008C4644" w:rsidRDefault="00DF01B1" w:rsidP="00607607">
      <w:pPr>
        <w:rPr>
          <w:rtl/>
          <w:lang w:eastAsia="he-IL"/>
        </w:rPr>
      </w:pPr>
      <w:r>
        <w:rPr>
          <w:rFonts w:hint="cs"/>
          <w:rtl/>
          <w:lang w:eastAsia="he-IL"/>
        </w:rPr>
        <w:t>אני לא צריכה.</w:t>
      </w:r>
    </w:p>
    <w:p w:rsidR="00DF01B1" w:rsidRDefault="00DF01B1" w:rsidP="00607607">
      <w:pPr>
        <w:rPr>
          <w:rtl/>
          <w:lang w:eastAsia="he-IL"/>
        </w:rPr>
      </w:pPr>
    </w:p>
    <w:p w:rsidR="00DF01B1" w:rsidRDefault="00DF01B1" w:rsidP="00607607">
      <w:pPr>
        <w:pStyle w:val="af6"/>
        <w:keepNext/>
        <w:rPr>
          <w:rtl/>
        </w:rPr>
      </w:pPr>
      <w:bookmarkStart w:id="12656" w:name="ET_yor_6423_24"/>
      <w:r w:rsidRPr="008C4644">
        <w:rPr>
          <w:rStyle w:val="TagStyle"/>
          <w:rtl/>
        </w:rPr>
        <w:t xml:space="preserve"> &lt;&lt; יור &gt;&gt; </w:t>
      </w:r>
      <w:r>
        <w:rPr>
          <w:rtl/>
        </w:rPr>
        <w:t>היו"ר אמיר אוחנה:</w:t>
      </w:r>
      <w:r w:rsidRPr="008C4644">
        <w:rPr>
          <w:rStyle w:val="TagStyle"/>
          <w:rtl/>
        </w:rPr>
        <w:t xml:space="preserve"> &lt;&lt; יור &gt;&gt;</w:t>
      </w:r>
      <w:r>
        <w:rPr>
          <w:rtl/>
        </w:rPr>
        <w:t xml:space="preserve"> </w:t>
      </w:r>
      <w:bookmarkEnd w:id="12656"/>
    </w:p>
    <w:p w:rsidR="00DF01B1" w:rsidRDefault="00DF01B1" w:rsidP="00377F22">
      <w:pPr>
        <w:rPr>
          <w:rtl/>
          <w:lang w:eastAsia="he-IL"/>
        </w:rPr>
      </w:pPr>
    </w:p>
    <w:p w:rsidR="00DF01B1" w:rsidRDefault="00DF01B1" w:rsidP="00607607">
      <w:pPr>
        <w:rPr>
          <w:rtl/>
          <w:lang w:eastAsia="he-IL"/>
        </w:rPr>
      </w:pPr>
      <w:bookmarkStart w:id="12657" w:name="_ETM_Q21_690000"/>
      <w:bookmarkEnd w:id="12657"/>
      <w:r>
        <w:rPr>
          <w:rFonts w:hint="cs"/>
          <w:rtl/>
          <w:lang w:eastAsia="he-IL"/>
        </w:rPr>
        <w:t xml:space="preserve">לא צריך. אני אעבוד </w:t>
      </w:r>
      <w:bookmarkStart w:id="12658" w:name="_ETM_Q21_692000"/>
      <w:bookmarkEnd w:id="12658"/>
      <w:r>
        <w:rPr>
          <w:rFonts w:hint="cs"/>
          <w:rtl/>
          <w:lang w:eastAsia="he-IL"/>
        </w:rPr>
        <w:t xml:space="preserve">מולך על ההסתייגויות. בסדר גמור. </w:t>
      </w:r>
      <w:bookmarkStart w:id="12659" w:name="_ETM_Q21_698000"/>
      <w:bookmarkEnd w:id="12659"/>
      <w:r>
        <w:rPr>
          <w:rFonts w:hint="cs"/>
          <w:rtl/>
          <w:lang w:eastAsia="he-IL"/>
        </w:rPr>
        <w:t xml:space="preserve">חברת הכנסת בן ארי, נא לשמור על ריכוז. </w:t>
      </w:r>
      <w:bookmarkStart w:id="12660" w:name="_ETM_Q21_703693"/>
      <w:bookmarkStart w:id="12661" w:name="_ETM_Q21_703953"/>
      <w:bookmarkStart w:id="12662" w:name="_ETM_Q21_703979"/>
      <w:bookmarkStart w:id="12663" w:name="_ETM_Q21_704022"/>
      <w:bookmarkEnd w:id="12660"/>
      <w:bookmarkEnd w:id="12661"/>
      <w:bookmarkEnd w:id="12662"/>
      <w:bookmarkEnd w:id="12663"/>
      <w:r>
        <w:rPr>
          <w:rFonts w:hint="cs"/>
          <w:rtl/>
          <w:lang w:eastAsia="he-IL"/>
        </w:rPr>
        <w:t xml:space="preserve">אנחנו עוברים כעת להצבעה על ההסתייגויות. על איזה הסתייגויות </w:t>
      </w:r>
      <w:bookmarkStart w:id="12664" w:name="_ETM_Q21_723000"/>
      <w:bookmarkEnd w:id="12664"/>
      <w:r>
        <w:rPr>
          <w:rFonts w:hint="cs"/>
          <w:rtl/>
          <w:lang w:eastAsia="he-IL"/>
        </w:rPr>
        <w:t>תרצי להצביע? הסתייגות מס' 3.</w:t>
      </w:r>
    </w:p>
    <w:p w:rsidR="00DF01B1" w:rsidRDefault="00DF01B1" w:rsidP="00607607">
      <w:pPr>
        <w:rPr>
          <w:rtl/>
          <w:lang w:eastAsia="he-IL"/>
        </w:rPr>
      </w:pPr>
      <w:bookmarkStart w:id="12665" w:name="_ETM_Q21_728000"/>
      <w:bookmarkEnd w:id="12665"/>
    </w:p>
    <w:p w:rsidR="00DF01B1" w:rsidRDefault="00DF01B1" w:rsidP="00607607">
      <w:pPr>
        <w:rPr>
          <w:rtl/>
          <w:lang w:eastAsia="he-IL"/>
        </w:rPr>
      </w:pPr>
      <w:bookmarkStart w:id="12666" w:name="_ETM_Q21_729000"/>
      <w:bookmarkEnd w:id="12666"/>
      <w:r>
        <w:rPr>
          <w:rFonts w:hint="cs"/>
          <w:rtl/>
          <w:lang w:eastAsia="he-IL"/>
        </w:rPr>
        <w:t xml:space="preserve">אנחנו מצביעים כעת על הסתייגות מס' 3, לסעיף 1. </w:t>
      </w:r>
      <w:bookmarkStart w:id="12667" w:name="_ETM_Q21_735000"/>
      <w:bookmarkEnd w:id="12667"/>
      <w:r>
        <w:rPr>
          <w:rFonts w:hint="cs"/>
          <w:rtl/>
          <w:lang w:eastAsia="he-IL"/>
        </w:rPr>
        <w:t>הצבעה.</w:t>
      </w:r>
    </w:p>
    <w:p w:rsidR="00DF01B1" w:rsidRDefault="00DF01B1" w:rsidP="00607607">
      <w:pPr>
        <w:keepNext/>
        <w:rPr>
          <w:rtl/>
          <w:lang w:eastAsia="he-IL"/>
        </w:rPr>
      </w:pPr>
    </w:p>
    <w:p w:rsidR="00DF01B1" w:rsidRDefault="00DF01B1" w:rsidP="00607607">
      <w:pPr>
        <w:pStyle w:val="af1"/>
        <w:keepNext/>
        <w:rPr>
          <w:rtl/>
          <w:lang w:eastAsia="he-IL"/>
        </w:rPr>
      </w:pPr>
      <w:bookmarkStart w:id="12668" w:name="_ETM_Q21_682000"/>
      <w:bookmarkEnd w:id="12668"/>
      <w:r>
        <w:rPr>
          <w:rtl/>
          <w:lang w:eastAsia="he-IL"/>
        </w:rPr>
        <w:t>הצבעה מס'</w:t>
      </w:r>
      <w:r>
        <w:rPr>
          <w:rFonts w:hint="cs"/>
          <w:rtl/>
          <w:lang w:eastAsia="he-IL"/>
        </w:rPr>
        <w:t xml:space="preserve"> 3</w:t>
      </w:r>
    </w:p>
    <w:p w:rsidR="00DF01B1" w:rsidRDefault="00DF01B1" w:rsidP="00607607">
      <w:pPr>
        <w:pStyle w:val="--"/>
        <w:keepNext/>
        <w:rPr>
          <w:rtl/>
          <w:lang w:eastAsia="he-IL"/>
        </w:rPr>
      </w:pPr>
    </w:p>
    <w:p w:rsidR="00DF01B1" w:rsidRDefault="00DF01B1" w:rsidP="0060760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41</w:t>
      </w:r>
    </w:p>
    <w:p w:rsidR="00DF01B1" w:rsidRDefault="00DF01B1" w:rsidP="00607607">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DF01B1" w:rsidRDefault="00DF01B1" w:rsidP="00607607">
      <w:pPr>
        <w:pStyle w:val="--"/>
        <w:keepNext/>
        <w:rPr>
          <w:rtl/>
          <w:lang w:eastAsia="he-IL"/>
        </w:rPr>
      </w:pPr>
      <w:r>
        <w:rPr>
          <w:rtl/>
          <w:lang w:eastAsia="he-IL"/>
        </w:rPr>
        <w:t xml:space="preserve">נמנעים – </w:t>
      </w:r>
      <w:r>
        <w:rPr>
          <w:rFonts w:hint="cs"/>
          <w:rtl/>
          <w:lang w:eastAsia="he-IL"/>
        </w:rPr>
        <w:t>אין</w:t>
      </w:r>
    </w:p>
    <w:p w:rsidR="00DF01B1" w:rsidRDefault="00DF01B1" w:rsidP="00607607">
      <w:pPr>
        <w:pStyle w:val="af2"/>
        <w:rPr>
          <w:rtl/>
          <w:lang w:eastAsia="he-IL"/>
        </w:rPr>
      </w:pPr>
      <w:r>
        <w:rPr>
          <w:rFonts w:hint="cs"/>
          <w:rtl/>
          <w:lang w:eastAsia="he-IL"/>
        </w:rPr>
        <w:t>הסתייגות 3 לא נתקבלה.</w:t>
      </w:r>
    </w:p>
    <w:p w:rsidR="00DF01B1" w:rsidRDefault="00DF01B1" w:rsidP="00607607">
      <w:pPr>
        <w:rPr>
          <w:rtl/>
          <w:lang w:eastAsia="he-IL"/>
        </w:rPr>
      </w:pPr>
    </w:p>
    <w:p w:rsidR="00DF01B1" w:rsidRDefault="00DF01B1" w:rsidP="00607607">
      <w:pPr>
        <w:pStyle w:val="af6"/>
        <w:keepNext/>
        <w:rPr>
          <w:rtl/>
        </w:rPr>
      </w:pPr>
      <w:bookmarkStart w:id="12669" w:name="ET_yor_6423_25"/>
      <w:r w:rsidRPr="00CD0873">
        <w:rPr>
          <w:rStyle w:val="TagStyle"/>
          <w:rtl/>
        </w:rPr>
        <w:t xml:space="preserve"> &lt;&lt; יור &gt;&gt; </w:t>
      </w:r>
      <w:r>
        <w:rPr>
          <w:rtl/>
        </w:rPr>
        <w:t>היו"ר אמיר אוחנה:</w:t>
      </w:r>
      <w:r w:rsidRPr="00CD0873">
        <w:rPr>
          <w:rStyle w:val="TagStyle"/>
          <w:rtl/>
        </w:rPr>
        <w:t xml:space="preserve"> &lt;&lt; יור &gt;&gt;</w:t>
      </w:r>
      <w:r>
        <w:rPr>
          <w:rtl/>
        </w:rPr>
        <w:t xml:space="preserve"> </w:t>
      </w:r>
      <w:bookmarkEnd w:id="12669"/>
    </w:p>
    <w:p w:rsidR="00DF01B1" w:rsidRDefault="00DF01B1" w:rsidP="00377F22">
      <w:pPr>
        <w:rPr>
          <w:rtl/>
          <w:lang w:eastAsia="he-IL"/>
        </w:rPr>
      </w:pPr>
    </w:p>
    <w:p w:rsidR="00DF01B1" w:rsidRDefault="00DF01B1" w:rsidP="00A325AA">
      <w:pPr>
        <w:rPr>
          <w:rtl/>
          <w:lang w:eastAsia="he-IL"/>
        </w:rPr>
      </w:pPr>
      <w:r>
        <w:rPr>
          <w:rFonts w:hint="cs"/>
          <w:rtl/>
          <w:lang w:eastAsia="he-IL"/>
        </w:rPr>
        <w:t xml:space="preserve">41 בעד, 60 נגד. אני קובע כי ההסתייגות </w:t>
      </w:r>
      <w:bookmarkStart w:id="12670" w:name="_ETM_Q21_757000"/>
      <w:bookmarkEnd w:id="12670"/>
      <w:r>
        <w:rPr>
          <w:rFonts w:hint="cs"/>
          <w:rtl/>
          <w:lang w:eastAsia="he-IL"/>
        </w:rPr>
        <w:t>לא התקבלה.</w:t>
      </w:r>
      <w:bookmarkStart w:id="12671" w:name="_ETM_Q21_759000"/>
      <w:bookmarkEnd w:id="12671"/>
      <w:r>
        <w:rPr>
          <w:rFonts w:hint="cs"/>
          <w:rtl/>
          <w:lang w:eastAsia="he-IL"/>
        </w:rPr>
        <w:t xml:space="preserve"> יש פה קולות שלא נספרו? אני מוסיף את הקול </w:t>
      </w:r>
      <w:bookmarkStart w:id="12672" w:name="_ETM_Q21_760000"/>
      <w:bookmarkEnd w:id="12672"/>
      <w:r>
        <w:rPr>
          <w:rFonts w:hint="cs"/>
          <w:rtl/>
          <w:lang w:eastAsia="he-IL"/>
        </w:rPr>
        <w:t>של חברת הכנסת מטי צרפתי הרכבי. בני, אנא בדוק זאת.</w:t>
      </w:r>
      <w:bookmarkStart w:id="12673" w:name="_ETM_Q21_766000"/>
      <w:bookmarkEnd w:id="12673"/>
      <w:r>
        <w:rPr>
          <w:rFonts w:hint="cs"/>
          <w:rtl/>
          <w:lang w:eastAsia="he-IL"/>
        </w:rPr>
        <w:t xml:space="preserve"> בכל אופן, זה לא משנה את תוצאת ההצבעה.</w:t>
      </w:r>
    </w:p>
    <w:p w:rsidR="00DF01B1" w:rsidRPr="00CD0873" w:rsidRDefault="00DF01B1" w:rsidP="00607607">
      <w:pPr>
        <w:rPr>
          <w:rtl/>
          <w:lang w:eastAsia="he-IL"/>
        </w:rPr>
      </w:pPr>
      <w:bookmarkStart w:id="12674" w:name="_ETM_Q21_763000"/>
      <w:bookmarkEnd w:id="12674"/>
    </w:p>
    <w:p w:rsidR="00CD58FA" w:rsidRDefault="00CD58FA" w:rsidP="00B8233F">
      <w:pPr>
        <w:rPr>
          <w:rtl/>
          <w:lang w:eastAsia="he-IL"/>
        </w:rPr>
      </w:pPr>
      <w:bookmarkStart w:id="12675" w:name="TOR_Q22"/>
      <w:bookmarkStart w:id="12676" w:name="_ETM_Q22_178500"/>
      <w:bookmarkStart w:id="12677" w:name="_ETM_Q22_178596"/>
      <w:bookmarkEnd w:id="12675"/>
      <w:bookmarkEnd w:id="12676"/>
      <w:bookmarkEnd w:id="12677"/>
      <w:r>
        <w:rPr>
          <w:rFonts w:hint="cs"/>
          <w:rtl/>
          <w:lang w:eastAsia="he-IL"/>
        </w:rPr>
        <w:t xml:space="preserve">אנחנו עוברים להצביע. חבר הכנסת בן ארי </w:t>
      </w:r>
      <w:r>
        <w:rPr>
          <w:rFonts w:hint="eastAsia"/>
          <w:rtl/>
          <w:lang w:eastAsia="he-IL"/>
        </w:rPr>
        <w:t xml:space="preserve">– </w:t>
      </w:r>
      <w:r>
        <w:rPr>
          <w:rFonts w:hint="cs"/>
          <w:rtl/>
          <w:lang w:eastAsia="he-IL"/>
        </w:rPr>
        <w:t>חברת הכנסת בן ארי</w:t>
      </w:r>
      <w:bookmarkStart w:id="12678" w:name="_ETM_Q22_170987"/>
      <w:bookmarkEnd w:id="12678"/>
      <w:r>
        <w:rPr>
          <w:rFonts w:hint="cs"/>
          <w:rtl/>
          <w:lang w:eastAsia="he-IL"/>
        </w:rPr>
        <w:t xml:space="preserve">, מירב, </w:t>
      </w:r>
      <w:bookmarkStart w:id="12679" w:name="_ETM_Q22_174183"/>
      <w:bookmarkStart w:id="12680" w:name="_ETM_Q22_174335"/>
      <w:bookmarkStart w:id="12681" w:name="_ETM_Q22_172799"/>
      <w:bookmarkEnd w:id="12679"/>
      <w:bookmarkEnd w:id="12680"/>
      <w:bookmarkEnd w:id="12681"/>
      <w:r>
        <w:rPr>
          <w:rFonts w:hint="cs"/>
          <w:rtl/>
          <w:lang w:eastAsia="he-IL"/>
        </w:rPr>
        <w:t>על איזו הסתייגות אנו נצביע כעת?</w:t>
      </w:r>
    </w:p>
    <w:p w:rsidR="00CD58FA" w:rsidRDefault="00CD58FA" w:rsidP="00B8233F">
      <w:pPr>
        <w:rPr>
          <w:rtl/>
          <w:lang w:eastAsia="he-IL"/>
        </w:rPr>
      </w:pPr>
      <w:bookmarkStart w:id="12682" w:name="_ETM_Q22_168700"/>
      <w:bookmarkStart w:id="12683" w:name="_ETM_Q22_168817"/>
      <w:bookmarkEnd w:id="12682"/>
      <w:bookmarkEnd w:id="12683"/>
    </w:p>
    <w:p w:rsidR="00CD58FA" w:rsidRDefault="00CD58FA" w:rsidP="00B8233F">
      <w:pPr>
        <w:pStyle w:val="af5"/>
        <w:keepNext/>
        <w:rPr>
          <w:rtl/>
        </w:rPr>
      </w:pPr>
      <w:bookmarkStart w:id="12684" w:name="ET_interruption_5300_8"/>
      <w:r w:rsidRPr="00152D6E">
        <w:rPr>
          <w:rStyle w:val="TagStyle"/>
          <w:rtl/>
        </w:rPr>
        <w:t xml:space="preserve"> &lt;&lt; קריאה &gt;&gt; </w:t>
      </w:r>
      <w:r>
        <w:rPr>
          <w:rtl/>
        </w:rPr>
        <w:t>מירב בן ארי (יש עתיד):</w:t>
      </w:r>
      <w:r w:rsidRPr="00152D6E">
        <w:rPr>
          <w:rStyle w:val="TagStyle"/>
          <w:rtl/>
        </w:rPr>
        <w:t xml:space="preserve"> &lt;&lt; קריאה &gt;&gt;</w:t>
      </w:r>
      <w:r>
        <w:rPr>
          <w:rtl/>
        </w:rPr>
        <w:t xml:space="preserve">   </w:t>
      </w:r>
      <w:bookmarkEnd w:id="12684"/>
    </w:p>
    <w:p w:rsidR="00CD58FA" w:rsidRDefault="00CD58FA" w:rsidP="00377F22">
      <w:pPr>
        <w:rPr>
          <w:rtl/>
          <w:lang w:eastAsia="he-IL"/>
        </w:rPr>
      </w:pPr>
    </w:p>
    <w:p w:rsidR="00CD58FA" w:rsidRDefault="00CD58FA" w:rsidP="00B8233F">
      <w:pPr>
        <w:rPr>
          <w:rtl/>
          <w:lang w:eastAsia="he-IL"/>
        </w:rPr>
      </w:pPr>
      <w:bookmarkStart w:id="12685" w:name="_ETM_Q22_172448"/>
      <w:bookmarkEnd w:id="12685"/>
      <w:r>
        <w:rPr>
          <w:rFonts w:hint="cs"/>
          <w:rtl/>
          <w:lang w:eastAsia="he-IL"/>
        </w:rPr>
        <w:t>4.</w:t>
      </w:r>
    </w:p>
    <w:p w:rsidR="00CD58FA" w:rsidRDefault="00CD58FA" w:rsidP="00B8233F">
      <w:pPr>
        <w:rPr>
          <w:rtl/>
          <w:lang w:eastAsia="he-IL"/>
        </w:rPr>
      </w:pPr>
      <w:bookmarkStart w:id="12686" w:name="_ETM_Q22_179773"/>
      <w:bookmarkStart w:id="12687" w:name="_ETM_Q22_179859"/>
      <w:bookmarkEnd w:id="12686"/>
      <w:bookmarkEnd w:id="12687"/>
    </w:p>
    <w:p w:rsidR="00CD58FA" w:rsidRDefault="00CD58FA" w:rsidP="00B8233F">
      <w:pPr>
        <w:pStyle w:val="af6"/>
        <w:keepNext/>
        <w:rPr>
          <w:rtl/>
        </w:rPr>
      </w:pPr>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p>
    <w:p w:rsidR="00CD58FA" w:rsidRDefault="00CD58FA" w:rsidP="00377F22">
      <w:pPr>
        <w:rPr>
          <w:rtl/>
          <w:lang w:eastAsia="he-IL"/>
        </w:rPr>
      </w:pPr>
    </w:p>
    <w:p w:rsidR="00CD58FA" w:rsidRDefault="00CD58FA" w:rsidP="00B8233F">
      <w:pPr>
        <w:rPr>
          <w:rtl/>
          <w:lang w:eastAsia="he-IL"/>
        </w:rPr>
      </w:pPr>
      <w:bookmarkStart w:id="12688" w:name="_ETM_Q22_181275"/>
      <w:bookmarkEnd w:id="12688"/>
      <w:r>
        <w:rPr>
          <w:rFonts w:hint="cs"/>
          <w:rtl/>
          <w:lang w:eastAsia="he-IL"/>
        </w:rPr>
        <w:t>הסתייגות מס' 4. אנחנו מצביעים על</w:t>
      </w:r>
      <w:bookmarkStart w:id="12689" w:name="_ETM_Q22_178899"/>
      <w:bookmarkEnd w:id="12689"/>
      <w:r>
        <w:rPr>
          <w:rFonts w:hint="cs"/>
          <w:rtl/>
          <w:lang w:eastAsia="he-IL"/>
        </w:rPr>
        <w:t xml:space="preserve"> הסתייגות מס' 4, עדיין בסעיף 1. בבקשה. </w:t>
      </w:r>
      <w:bookmarkStart w:id="12690" w:name="_ETM_Q22_185293"/>
      <w:bookmarkEnd w:id="12690"/>
    </w:p>
    <w:p w:rsidR="00CD58FA" w:rsidRDefault="00CD58FA" w:rsidP="00B8233F">
      <w:pPr>
        <w:keepNext/>
        <w:rPr>
          <w:rtl/>
          <w:lang w:eastAsia="he-IL"/>
        </w:rPr>
      </w:pPr>
      <w:bookmarkStart w:id="12691" w:name="_ETM_Q22_185399"/>
      <w:bookmarkStart w:id="12692" w:name="_ETM_Q22_193013"/>
      <w:bookmarkStart w:id="12693" w:name="_ETM_Q22_194051"/>
      <w:bookmarkEnd w:id="12691"/>
      <w:bookmarkEnd w:id="12692"/>
      <w:bookmarkEnd w:id="12693"/>
    </w:p>
    <w:p w:rsidR="00CD58FA" w:rsidRDefault="00CD58FA" w:rsidP="00B8233F">
      <w:pPr>
        <w:pStyle w:val="af1"/>
        <w:keepNext/>
        <w:rPr>
          <w:rtl/>
          <w:lang w:eastAsia="he-IL"/>
        </w:rPr>
      </w:pPr>
      <w:bookmarkStart w:id="12694" w:name="_ETM_Q22_194173"/>
      <w:bookmarkEnd w:id="12694"/>
      <w:r>
        <w:rPr>
          <w:rtl/>
          <w:lang w:eastAsia="he-IL"/>
        </w:rPr>
        <w:t>הצבעה מס'</w:t>
      </w:r>
      <w:r>
        <w:rPr>
          <w:rFonts w:hint="cs"/>
          <w:rtl/>
          <w:lang w:eastAsia="he-IL"/>
        </w:rPr>
        <w:t xml:space="preserve"> 4</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32</w:t>
      </w:r>
    </w:p>
    <w:p w:rsidR="00CD58FA" w:rsidRDefault="00CD58FA" w:rsidP="00B8233F">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Pr="008E3B9B" w:rsidRDefault="00CD58FA" w:rsidP="00B8233F">
      <w:pPr>
        <w:pStyle w:val="af2"/>
        <w:rPr>
          <w:rtl/>
          <w:lang w:eastAsia="he-IL"/>
        </w:rPr>
      </w:pPr>
      <w:r>
        <w:rPr>
          <w:rFonts w:hint="cs"/>
          <w:rtl/>
          <w:lang w:eastAsia="he-IL"/>
        </w:rPr>
        <w:t xml:space="preserve">הסתייגות 4 לא נתקבלה. </w:t>
      </w:r>
    </w:p>
    <w:p w:rsidR="00CD58FA" w:rsidRDefault="00CD58FA" w:rsidP="00B8233F">
      <w:pPr>
        <w:rPr>
          <w:rtl/>
          <w:lang w:eastAsia="he-IL"/>
        </w:rPr>
      </w:pPr>
      <w:bookmarkStart w:id="12695" w:name="_ETM_Q22_181728"/>
      <w:bookmarkStart w:id="12696" w:name="_ETM_Q22_181793"/>
      <w:bookmarkEnd w:id="12695"/>
      <w:bookmarkEnd w:id="12696"/>
    </w:p>
    <w:p w:rsidR="00CD58FA" w:rsidRDefault="00CD58FA" w:rsidP="00B8233F">
      <w:pPr>
        <w:pStyle w:val="af6"/>
        <w:keepNext/>
        <w:rPr>
          <w:rtl/>
        </w:rPr>
      </w:pPr>
      <w:bookmarkStart w:id="12697" w:name="ET_yor_6423_19"/>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bookmarkEnd w:id="12697"/>
    </w:p>
    <w:p w:rsidR="00CD58FA" w:rsidRDefault="00CD58FA" w:rsidP="00377F22">
      <w:pPr>
        <w:rPr>
          <w:rtl/>
          <w:lang w:eastAsia="he-IL"/>
        </w:rPr>
      </w:pPr>
    </w:p>
    <w:p w:rsidR="00CD58FA" w:rsidRDefault="00CD58FA" w:rsidP="00B8233F">
      <w:pPr>
        <w:rPr>
          <w:rtl/>
          <w:lang w:eastAsia="he-IL"/>
        </w:rPr>
      </w:pPr>
      <w:bookmarkStart w:id="12698" w:name="_ETM_Q22_201305"/>
      <w:bookmarkStart w:id="12699" w:name="_ETM_Q22_201410"/>
      <w:bookmarkEnd w:id="12698"/>
      <w:bookmarkEnd w:id="12699"/>
      <w:r>
        <w:rPr>
          <w:rFonts w:hint="cs"/>
          <w:rtl/>
          <w:lang w:eastAsia="he-IL"/>
        </w:rPr>
        <w:t xml:space="preserve">32 בעד, 60 נגד, שלושה נוכחים. </w:t>
      </w:r>
    </w:p>
    <w:p w:rsidR="00CD58FA" w:rsidRDefault="00CD58FA" w:rsidP="00B8233F">
      <w:pPr>
        <w:rPr>
          <w:rtl/>
          <w:lang w:eastAsia="he-IL"/>
        </w:rPr>
      </w:pPr>
    </w:p>
    <w:p w:rsidR="00CD58FA" w:rsidRDefault="00CD58FA" w:rsidP="00B8233F">
      <w:pPr>
        <w:pStyle w:val="af5"/>
        <w:keepNext/>
        <w:rPr>
          <w:rtl/>
        </w:rPr>
      </w:pPr>
      <w:bookmarkStart w:id="12700" w:name="ET_interruption_קר_אה_54"/>
      <w:r w:rsidRPr="00BB1F7B">
        <w:rPr>
          <w:rStyle w:val="TagStyle"/>
          <w:rtl/>
        </w:rPr>
        <w:t xml:space="preserve"> &lt;&lt; קריאה &gt;&gt; </w:t>
      </w:r>
      <w:r>
        <w:rPr>
          <w:rtl/>
        </w:rPr>
        <w:t>קריאה:</w:t>
      </w:r>
      <w:r w:rsidRPr="00BB1F7B">
        <w:rPr>
          <w:rStyle w:val="TagStyle"/>
          <w:rtl/>
        </w:rPr>
        <w:t xml:space="preserve"> &lt;&lt; קריאה &gt;&gt;</w:t>
      </w:r>
      <w:r>
        <w:rPr>
          <w:rtl/>
        </w:rPr>
        <w:t xml:space="preserve">   </w:t>
      </w:r>
      <w:bookmarkEnd w:id="12700"/>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אין תקלה. </w:t>
      </w:r>
    </w:p>
    <w:p w:rsidR="00CD58FA" w:rsidRDefault="00CD58FA" w:rsidP="00B8233F">
      <w:pPr>
        <w:rPr>
          <w:rtl/>
          <w:lang w:eastAsia="he-IL"/>
        </w:rPr>
      </w:pPr>
    </w:p>
    <w:p w:rsidR="00CD58FA" w:rsidRDefault="00CD58FA" w:rsidP="00B8233F">
      <w:pPr>
        <w:pStyle w:val="af6"/>
        <w:keepNext/>
        <w:rPr>
          <w:rtl/>
        </w:rPr>
      </w:pPr>
      <w:bookmarkStart w:id="12701" w:name="ET_yor_6423_55"/>
      <w:r w:rsidRPr="00BB1F7B">
        <w:rPr>
          <w:rStyle w:val="TagStyle"/>
          <w:rtl/>
        </w:rPr>
        <w:t xml:space="preserve"> &lt;&lt; יור &gt;&gt; </w:t>
      </w:r>
      <w:r>
        <w:rPr>
          <w:rtl/>
        </w:rPr>
        <w:t>היו"ר אמיר אוחנה:</w:t>
      </w:r>
      <w:r w:rsidRPr="00BB1F7B">
        <w:rPr>
          <w:rStyle w:val="TagStyle"/>
          <w:rtl/>
        </w:rPr>
        <w:t xml:space="preserve"> &lt;&lt; יור &gt;&gt;</w:t>
      </w:r>
      <w:r>
        <w:rPr>
          <w:rtl/>
        </w:rPr>
        <w:t xml:space="preserve">   </w:t>
      </w:r>
      <w:bookmarkEnd w:id="12701"/>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אין תקלה. אם כן, אני קובע כי </w:t>
      </w:r>
      <w:bookmarkStart w:id="12702" w:name="_ETM_Q22_199990"/>
      <w:bookmarkEnd w:id="12702"/>
      <w:r>
        <w:rPr>
          <w:rFonts w:hint="cs"/>
          <w:rtl/>
          <w:lang w:eastAsia="he-IL"/>
        </w:rPr>
        <w:t xml:space="preserve">גם הסתייגות זו לא התקבלה. </w:t>
      </w:r>
      <w:bookmarkStart w:id="12703" w:name="_ETM_Q22_202723"/>
      <w:bookmarkEnd w:id="12703"/>
    </w:p>
    <w:p w:rsidR="00CD58FA" w:rsidRDefault="00CD58FA" w:rsidP="00B8233F">
      <w:pPr>
        <w:rPr>
          <w:rtl/>
          <w:lang w:eastAsia="he-IL"/>
        </w:rPr>
      </w:pPr>
      <w:bookmarkStart w:id="12704" w:name="_ETM_Q22_202827"/>
      <w:bookmarkEnd w:id="12704"/>
    </w:p>
    <w:p w:rsidR="00CD58FA" w:rsidRDefault="00CD58FA" w:rsidP="00B8233F">
      <w:pPr>
        <w:rPr>
          <w:rtl/>
          <w:lang w:eastAsia="he-IL"/>
        </w:rPr>
      </w:pPr>
      <w:bookmarkStart w:id="12705" w:name="_ETM_Q22_203060"/>
      <w:bookmarkStart w:id="12706" w:name="_ETM_Q22_203147"/>
      <w:bookmarkEnd w:id="12705"/>
      <w:bookmarkEnd w:id="12706"/>
      <w:r>
        <w:rPr>
          <w:rFonts w:hint="cs"/>
          <w:rtl/>
          <w:lang w:eastAsia="he-IL"/>
        </w:rPr>
        <w:t>אנחנו נצביע כעת על הסתייגות</w:t>
      </w:r>
      <w:bookmarkStart w:id="12707" w:name="_ETM_Q22_208739"/>
      <w:bookmarkEnd w:id="12707"/>
      <w:r>
        <w:rPr>
          <w:rFonts w:hint="cs"/>
          <w:rtl/>
          <w:lang w:eastAsia="he-IL"/>
        </w:rPr>
        <w:t xml:space="preserve"> שמספרה?</w:t>
      </w:r>
    </w:p>
    <w:p w:rsidR="00CD58FA" w:rsidRDefault="00CD58FA" w:rsidP="00B8233F">
      <w:pPr>
        <w:rPr>
          <w:rtl/>
          <w:lang w:eastAsia="he-IL"/>
        </w:rPr>
      </w:pPr>
      <w:bookmarkStart w:id="12708" w:name="_ETM_Q22_207941"/>
      <w:bookmarkStart w:id="12709" w:name="_ETM_Q22_208018"/>
      <w:bookmarkEnd w:id="12708"/>
      <w:bookmarkEnd w:id="12709"/>
    </w:p>
    <w:p w:rsidR="00CD58FA" w:rsidRDefault="00CD58FA" w:rsidP="00B8233F">
      <w:pPr>
        <w:pStyle w:val="af5"/>
        <w:keepNext/>
        <w:rPr>
          <w:rtl/>
        </w:rPr>
      </w:pPr>
      <w:bookmarkStart w:id="12710" w:name="ET_interruption_5300_10"/>
      <w:r w:rsidRPr="00152D6E">
        <w:rPr>
          <w:rStyle w:val="TagStyle"/>
          <w:rtl/>
        </w:rPr>
        <w:t xml:space="preserve"> &lt;&lt; קריאה &gt;&gt; </w:t>
      </w:r>
      <w:r>
        <w:rPr>
          <w:rtl/>
        </w:rPr>
        <w:t>מירב בן ארי (יש עתיד):</w:t>
      </w:r>
      <w:r w:rsidRPr="00152D6E">
        <w:rPr>
          <w:rStyle w:val="TagStyle"/>
          <w:rtl/>
        </w:rPr>
        <w:t xml:space="preserve"> &lt;&lt; קריאה &gt;&gt;</w:t>
      </w:r>
      <w:r>
        <w:rPr>
          <w:rtl/>
        </w:rPr>
        <w:t xml:space="preserve">   </w:t>
      </w:r>
      <w:bookmarkEnd w:id="12710"/>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5. </w:t>
      </w:r>
    </w:p>
    <w:p w:rsidR="00CD58FA" w:rsidRDefault="00CD58FA" w:rsidP="00B8233F">
      <w:pPr>
        <w:rPr>
          <w:rtl/>
          <w:lang w:eastAsia="he-IL"/>
        </w:rPr>
      </w:pPr>
      <w:bookmarkStart w:id="12711" w:name="_ETM_Q22_211008"/>
      <w:bookmarkStart w:id="12712" w:name="_ETM_Q22_211093"/>
      <w:bookmarkEnd w:id="12711"/>
      <w:bookmarkEnd w:id="12712"/>
    </w:p>
    <w:p w:rsidR="00CD58FA" w:rsidRDefault="00CD58FA" w:rsidP="00B8233F">
      <w:pPr>
        <w:pStyle w:val="af6"/>
        <w:keepNext/>
        <w:rPr>
          <w:rtl/>
        </w:rPr>
      </w:pPr>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p>
    <w:p w:rsidR="00CD58FA" w:rsidRDefault="00CD58FA" w:rsidP="00377F22">
      <w:pPr>
        <w:rPr>
          <w:rtl/>
          <w:lang w:eastAsia="he-IL"/>
        </w:rPr>
      </w:pPr>
    </w:p>
    <w:p w:rsidR="00CD58FA" w:rsidRDefault="00CD58FA" w:rsidP="00B8233F">
      <w:pPr>
        <w:rPr>
          <w:rtl/>
          <w:lang w:eastAsia="he-IL"/>
        </w:rPr>
      </w:pPr>
      <w:bookmarkStart w:id="12713" w:name="_ETM_Q22_212446"/>
      <w:bookmarkEnd w:id="12713"/>
      <w:r>
        <w:rPr>
          <w:rFonts w:hint="cs"/>
          <w:rtl/>
          <w:lang w:eastAsia="he-IL"/>
        </w:rPr>
        <w:t xml:space="preserve">הסתייגות 5. מצביעים כעת על הסתייגות </w:t>
      </w:r>
      <w:bookmarkStart w:id="12714" w:name="_ETM_Q22_216993"/>
      <w:bookmarkEnd w:id="12714"/>
      <w:r w:rsidR="00377F22">
        <w:rPr>
          <w:rFonts w:hint="cs"/>
          <w:rtl/>
          <w:lang w:eastAsia="he-IL"/>
        </w:rPr>
        <w:t>5, עדיין ל</w:t>
      </w:r>
      <w:r>
        <w:rPr>
          <w:rFonts w:hint="cs"/>
          <w:rtl/>
          <w:lang w:eastAsia="he-IL"/>
        </w:rPr>
        <w:t xml:space="preserve">סעיף 1. הצבעה כעת. </w:t>
      </w:r>
    </w:p>
    <w:p w:rsidR="00CD58FA" w:rsidRDefault="00CD58FA" w:rsidP="00B8233F">
      <w:pPr>
        <w:keepNext/>
        <w:rPr>
          <w:rtl/>
        </w:rPr>
      </w:pPr>
      <w:bookmarkStart w:id="12715" w:name="_ETM_Q22_225120"/>
      <w:bookmarkStart w:id="12716" w:name="_ETM_Q22_225228"/>
      <w:bookmarkEnd w:id="12715"/>
      <w:bookmarkEnd w:id="12716"/>
    </w:p>
    <w:p w:rsidR="00CD58FA" w:rsidRDefault="00CD58FA" w:rsidP="00B8233F">
      <w:pPr>
        <w:pStyle w:val="af1"/>
        <w:keepNext/>
        <w:rPr>
          <w:rtl/>
        </w:rPr>
      </w:pPr>
      <w:r>
        <w:rPr>
          <w:rFonts w:hint="eastAsia"/>
          <w:rtl/>
        </w:rPr>
        <w:t>הצבעה</w:t>
      </w:r>
      <w:r>
        <w:rPr>
          <w:rtl/>
        </w:rPr>
        <w:t xml:space="preserve"> מס'</w:t>
      </w:r>
      <w:r>
        <w:rPr>
          <w:rFonts w:hint="cs"/>
          <w:rtl/>
        </w:rPr>
        <w:t xml:space="preserve"> 5 </w:t>
      </w:r>
    </w:p>
    <w:p w:rsidR="00CD58FA" w:rsidRDefault="00CD58FA" w:rsidP="00B8233F">
      <w:pPr>
        <w:pStyle w:val="--"/>
        <w:keepNext/>
        <w:rPr>
          <w:rtl/>
        </w:rPr>
      </w:pPr>
    </w:p>
    <w:p w:rsidR="00CD58FA" w:rsidRDefault="00CD58FA" w:rsidP="00B8233F">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42</w:t>
      </w:r>
    </w:p>
    <w:p w:rsidR="00CD58FA" w:rsidRDefault="00CD58FA" w:rsidP="00B8233F">
      <w:pPr>
        <w:pStyle w:val="--"/>
        <w:keepNext/>
        <w:rPr>
          <w:rtl/>
        </w:rPr>
      </w:pPr>
      <w:r>
        <w:rPr>
          <w:rFonts w:hint="eastAsia"/>
          <w:rtl/>
        </w:rPr>
        <w:t>נגד</w:t>
      </w:r>
      <w:r>
        <w:rPr>
          <w:rtl/>
        </w:rPr>
        <w:t xml:space="preserve"> – </w:t>
      </w:r>
      <w:r>
        <w:rPr>
          <w:rFonts w:hint="cs"/>
          <w:rtl/>
        </w:rPr>
        <w:t>60</w:t>
      </w:r>
    </w:p>
    <w:p w:rsidR="00CD58FA" w:rsidRDefault="00CD58FA" w:rsidP="00B8233F">
      <w:pPr>
        <w:pStyle w:val="--"/>
        <w:keepNext/>
        <w:rPr>
          <w:rtl/>
        </w:rPr>
      </w:pPr>
      <w:r>
        <w:rPr>
          <w:rFonts w:hint="eastAsia"/>
          <w:rtl/>
        </w:rPr>
        <w:t>נמנעים</w:t>
      </w:r>
      <w:r>
        <w:rPr>
          <w:rtl/>
        </w:rPr>
        <w:t xml:space="preserve"> – </w:t>
      </w:r>
      <w:r>
        <w:rPr>
          <w:rFonts w:hint="cs"/>
          <w:rtl/>
        </w:rPr>
        <w:t>אין</w:t>
      </w:r>
    </w:p>
    <w:p w:rsidR="00CD58FA" w:rsidRPr="00152D6E" w:rsidRDefault="00CD58FA" w:rsidP="00B8233F">
      <w:pPr>
        <w:pStyle w:val="af2"/>
        <w:rPr>
          <w:rtl/>
        </w:rPr>
      </w:pPr>
      <w:r>
        <w:rPr>
          <w:rFonts w:hint="cs"/>
          <w:rtl/>
        </w:rPr>
        <w:t>הסתייגות 5 לא נתקבלה.</w:t>
      </w:r>
    </w:p>
    <w:p w:rsidR="00CD58FA" w:rsidRDefault="00CD58FA" w:rsidP="00B8233F">
      <w:pPr>
        <w:rPr>
          <w:rtl/>
        </w:rPr>
      </w:pPr>
      <w:bookmarkStart w:id="12717" w:name="_ETM_Q22_221623"/>
      <w:bookmarkStart w:id="12718" w:name="_ETM_Q22_221731"/>
      <w:bookmarkEnd w:id="12717"/>
      <w:bookmarkEnd w:id="12718"/>
    </w:p>
    <w:p w:rsidR="00CD58FA" w:rsidRDefault="00CD58FA" w:rsidP="00B8233F">
      <w:pPr>
        <w:pStyle w:val="af6"/>
        <w:keepNext/>
        <w:rPr>
          <w:rtl/>
        </w:rPr>
      </w:pPr>
      <w:bookmarkStart w:id="12719" w:name="ET_yor_6423_12"/>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bookmarkEnd w:id="12719"/>
    </w:p>
    <w:p w:rsidR="00CD58FA" w:rsidRDefault="00CD58FA" w:rsidP="00377F22">
      <w:pPr>
        <w:rPr>
          <w:rtl/>
        </w:rPr>
      </w:pPr>
    </w:p>
    <w:p w:rsidR="00CD58FA" w:rsidRDefault="00CD58FA" w:rsidP="00B8233F">
      <w:pPr>
        <w:rPr>
          <w:rtl/>
        </w:rPr>
      </w:pPr>
      <w:bookmarkStart w:id="12720" w:name="_ETM_Q22_232808"/>
      <w:bookmarkEnd w:id="12720"/>
      <w:r>
        <w:rPr>
          <w:rFonts w:hint="cs"/>
          <w:rtl/>
        </w:rPr>
        <w:t xml:space="preserve">42 בעד, 60 נגד, נוכח אחד. אני קובע </w:t>
      </w:r>
      <w:bookmarkStart w:id="12721" w:name="_ETM_Q22_237737"/>
      <w:bookmarkEnd w:id="12721"/>
      <w:r>
        <w:rPr>
          <w:rFonts w:hint="cs"/>
          <w:rtl/>
        </w:rPr>
        <w:t xml:space="preserve">כי גם הסתייגות זו לא התקבלה. </w:t>
      </w:r>
    </w:p>
    <w:p w:rsidR="00CD58FA" w:rsidRDefault="00CD58FA" w:rsidP="00B8233F">
      <w:pPr>
        <w:rPr>
          <w:rtl/>
        </w:rPr>
      </w:pPr>
    </w:p>
    <w:p w:rsidR="00CD58FA" w:rsidRDefault="00CD58FA" w:rsidP="00377F22">
      <w:pPr>
        <w:rPr>
          <w:rtl/>
        </w:rPr>
      </w:pPr>
      <w:r>
        <w:rPr>
          <w:rFonts w:hint="cs"/>
          <w:rtl/>
        </w:rPr>
        <w:t xml:space="preserve">על </w:t>
      </w:r>
      <w:bookmarkStart w:id="12722" w:name="_ETM_Q22_242451"/>
      <w:bookmarkEnd w:id="12722"/>
      <w:r>
        <w:rPr>
          <w:rFonts w:hint="cs"/>
          <w:rtl/>
        </w:rPr>
        <w:t xml:space="preserve">כן, אנחנו </w:t>
      </w:r>
      <w:r w:rsidR="00377F22">
        <w:rPr>
          <w:rFonts w:hint="cs"/>
          <w:rtl/>
        </w:rPr>
        <w:t>– – –</w:t>
      </w:r>
    </w:p>
    <w:p w:rsidR="00CD58FA" w:rsidRDefault="00CD58FA" w:rsidP="00B8233F">
      <w:pPr>
        <w:rPr>
          <w:rtl/>
        </w:rPr>
      </w:pPr>
    </w:p>
    <w:p w:rsidR="00CD58FA" w:rsidRDefault="00CD58FA" w:rsidP="00B8233F">
      <w:pPr>
        <w:pStyle w:val="af5"/>
        <w:keepNext/>
        <w:rPr>
          <w:rtl/>
        </w:rPr>
      </w:pPr>
      <w:bookmarkStart w:id="12723" w:name="ET_interruption_5300_57"/>
      <w:r w:rsidRPr="00934608">
        <w:rPr>
          <w:rStyle w:val="TagStyle"/>
          <w:rtl/>
        </w:rPr>
        <w:t xml:space="preserve"> &lt;&lt; קריאה &gt;&gt; </w:t>
      </w:r>
      <w:r>
        <w:rPr>
          <w:rtl/>
        </w:rPr>
        <w:t>מירב בן ארי (יש עתיד):</w:t>
      </w:r>
      <w:r w:rsidRPr="00934608">
        <w:rPr>
          <w:rStyle w:val="TagStyle"/>
          <w:rtl/>
        </w:rPr>
        <w:t xml:space="preserve"> &lt;&lt; קריאה &gt;&gt;</w:t>
      </w:r>
      <w:r>
        <w:rPr>
          <w:rtl/>
        </w:rPr>
        <w:t xml:space="preserve">   </w:t>
      </w:r>
      <w:bookmarkEnd w:id="12723"/>
    </w:p>
    <w:p w:rsidR="00CD58FA" w:rsidRDefault="00CD58FA" w:rsidP="00377F22">
      <w:pPr>
        <w:rPr>
          <w:rtl/>
        </w:rPr>
      </w:pPr>
    </w:p>
    <w:p w:rsidR="00CD58FA" w:rsidRPr="00934608" w:rsidRDefault="00377F22" w:rsidP="00377F22">
      <w:pPr>
        <w:rPr>
          <w:rtl/>
        </w:rPr>
      </w:pPr>
      <w:r>
        <w:rPr>
          <w:rFonts w:hint="cs"/>
          <w:rtl/>
        </w:rPr>
        <w:t>– – –</w:t>
      </w:r>
      <w:r w:rsidR="00CD58FA">
        <w:rPr>
          <w:rFonts w:hint="cs"/>
          <w:rtl/>
        </w:rPr>
        <w:t xml:space="preserve"> </w:t>
      </w:r>
    </w:p>
    <w:p w:rsidR="00CD58FA" w:rsidRDefault="00CD58FA" w:rsidP="00B8233F">
      <w:pPr>
        <w:rPr>
          <w:rtl/>
        </w:rPr>
      </w:pPr>
    </w:p>
    <w:p w:rsidR="00CD58FA" w:rsidRDefault="00CD58FA" w:rsidP="00B8233F">
      <w:pPr>
        <w:pStyle w:val="af6"/>
        <w:keepNext/>
        <w:rPr>
          <w:rtl/>
        </w:rPr>
      </w:pPr>
      <w:bookmarkStart w:id="12724" w:name="ET_yor_6423_14"/>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bookmarkEnd w:id="12724"/>
    </w:p>
    <w:p w:rsidR="00CD58FA" w:rsidRDefault="00CD58FA" w:rsidP="00377F22">
      <w:pPr>
        <w:rPr>
          <w:rtl/>
        </w:rPr>
      </w:pPr>
    </w:p>
    <w:p w:rsidR="00CD58FA" w:rsidRPr="00152D6E" w:rsidRDefault="00CD58FA" w:rsidP="00B8233F">
      <w:pPr>
        <w:rPr>
          <w:rtl/>
        </w:rPr>
      </w:pPr>
      <w:r>
        <w:rPr>
          <w:rFonts w:hint="cs"/>
          <w:rtl/>
        </w:rPr>
        <w:t xml:space="preserve">אז אם כן, נצביע על סעיף 1 כנוסח הוועדה כעת. אנחנו מצביעים על סעיף 1 כנוסח הוועדה. </w:t>
      </w:r>
      <w:bookmarkStart w:id="12725" w:name="_ETM_Q22_248532"/>
      <w:bookmarkEnd w:id="12725"/>
      <w:r>
        <w:rPr>
          <w:rFonts w:hint="cs"/>
          <w:rtl/>
        </w:rPr>
        <w:t>הצבעה כעת.</w:t>
      </w:r>
      <w:bookmarkStart w:id="12726" w:name="_ETM_Q22_248661"/>
      <w:bookmarkEnd w:id="12726"/>
      <w:r>
        <w:rPr>
          <w:rFonts w:hint="cs"/>
          <w:rtl/>
        </w:rPr>
        <w:t xml:space="preserve"> </w:t>
      </w:r>
    </w:p>
    <w:p w:rsidR="00CD58FA" w:rsidRPr="00152D6E" w:rsidRDefault="00CD58FA" w:rsidP="00B8233F">
      <w:pPr>
        <w:keepNext/>
        <w:rPr>
          <w:highlight w:val="yellow"/>
          <w:rtl/>
          <w:lang w:eastAsia="he-IL"/>
        </w:rPr>
      </w:pPr>
      <w:r w:rsidRPr="00152D6E">
        <w:rPr>
          <w:rFonts w:hint="cs"/>
          <w:highlight w:val="yellow"/>
          <w:rtl/>
          <w:lang w:eastAsia="he-IL"/>
        </w:rPr>
        <w:t xml:space="preserve"> </w:t>
      </w:r>
    </w:p>
    <w:p w:rsidR="00CD58FA" w:rsidRPr="00152D6E" w:rsidRDefault="00CD58FA" w:rsidP="00B8233F">
      <w:pPr>
        <w:pStyle w:val="af1"/>
        <w:keepNext/>
        <w:rPr>
          <w:rtl/>
          <w:lang w:eastAsia="he-IL"/>
        </w:rPr>
      </w:pPr>
      <w:r w:rsidRPr="00152D6E">
        <w:rPr>
          <w:rFonts w:hint="eastAsia"/>
          <w:rtl/>
          <w:lang w:eastAsia="he-IL"/>
        </w:rPr>
        <w:t>הצבעה</w:t>
      </w:r>
      <w:r w:rsidRPr="00152D6E">
        <w:rPr>
          <w:rtl/>
          <w:lang w:eastAsia="he-IL"/>
        </w:rPr>
        <w:t xml:space="preserve"> מס'</w:t>
      </w:r>
      <w:r w:rsidRPr="00152D6E">
        <w:rPr>
          <w:rFonts w:hint="cs"/>
          <w:rtl/>
          <w:lang w:eastAsia="he-IL"/>
        </w:rPr>
        <w:t xml:space="preserve"> 6 </w:t>
      </w:r>
    </w:p>
    <w:p w:rsidR="00CD58FA" w:rsidRPr="00152D6E" w:rsidRDefault="00CD58FA" w:rsidP="00B8233F">
      <w:pPr>
        <w:pStyle w:val="--"/>
        <w:keepNext/>
        <w:rPr>
          <w:rtl/>
          <w:lang w:eastAsia="he-IL"/>
        </w:rPr>
      </w:pPr>
    </w:p>
    <w:p w:rsidR="00CD58FA" w:rsidRPr="00152D6E" w:rsidRDefault="00CD58FA" w:rsidP="00B8233F">
      <w:pPr>
        <w:pStyle w:val="--"/>
        <w:keepNext/>
        <w:rPr>
          <w:rtl/>
          <w:lang w:eastAsia="he-IL"/>
        </w:rPr>
      </w:pPr>
      <w:r w:rsidRPr="00152D6E">
        <w:rPr>
          <w:rtl/>
          <w:lang w:eastAsia="he-IL"/>
        </w:rPr>
        <w:t xml:space="preserve">בעד </w:t>
      </w:r>
      <w:r>
        <w:rPr>
          <w:rFonts w:hint="cs"/>
          <w:rtl/>
          <w:lang w:eastAsia="he-IL"/>
        </w:rPr>
        <w:t xml:space="preserve">סעיף 1, כהצעת הוועדה </w:t>
      </w:r>
      <w:r w:rsidRPr="00152D6E">
        <w:rPr>
          <w:rtl/>
          <w:lang w:eastAsia="he-IL"/>
        </w:rPr>
        <w:t xml:space="preserve">– </w:t>
      </w:r>
      <w:r w:rsidRPr="00152D6E">
        <w:rPr>
          <w:rFonts w:hint="cs"/>
          <w:rtl/>
          <w:lang w:eastAsia="he-IL"/>
        </w:rPr>
        <w:t>60</w:t>
      </w:r>
    </w:p>
    <w:p w:rsidR="00CD58FA" w:rsidRPr="00152D6E" w:rsidRDefault="00CD58FA" w:rsidP="00B8233F">
      <w:pPr>
        <w:pStyle w:val="--"/>
        <w:keepNext/>
        <w:rPr>
          <w:rtl/>
          <w:lang w:eastAsia="he-IL"/>
        </w:rPr>
      </w:pPr>
      <w:r w:rsidRPr="00152D6E">
        <w:rPr>
          <w:rtl/>
          <w:lang w:eastAsia="he-IL"/>
        </w:rPr>
        <w:t xml:space="preserve">נגד – </w:t>
      </w:r>
      <w:r w:rsidRPr="00152D6E">
        <w:rPr>
          <w:rFonts w:hint="cs"/>
          <w:rtl/>
          <w:lang w:eastAsia="he-IL"/>
        </w:rPr>
        <w:t>43</w:t>
      </w:r>
    </w:p>
    <w:p w:rsidR="00CD58FA" w:rsidRDefault="00CD58FA" w:rsidP="00B8233F">
      <w:pPr>
        <w:pStyle w:val="--"/>
        <w:keepNext/>
        <w:rPr>
          <w:rtl/>
          <w:lang w:eastAsia="he-IL"/>
        </w:rPr>
      </w:pPr>
      <w:r w:rsidRPr="00152D6E">
        <w:rPr>
          <w:rtl/>
          <w:lang w:eastAsia="he-IL"/>
        </w:rPr>
        <w:t xml:space="preserve">נמנעים – </w:t>
      </w:r>
      <w:r>
        <w:rPr>
          <w:rFonts w:hint="cs"/>
          <w:rtl/>
          <w:lang w:eastAsia="he-IL"/>
        </w:rPr>
        <w:t>אין</w:t>
      </w:r>
    </w:p>
    <w:p w:rsidR="00CD58FA" w:rsidRPr="00152D6E" w:rsidRDefault="00CD58FA" w:rsidP="00B8233F">
      <w:pPr>
        <w:pStyle w:val="af2"/>
        <w:rPr>
          <w:rtl/>
          <w:lang w:eastAsia="he-IL"/>
        </w:rPr>
      </w:pPr>
      <w:r>
        <w:rPr>
          <w:rFonts w:hint="cs"/>
          <w:rtl/>
          <w:lang w:eastAsia="he-IL"/>
        </w:rPr>
        <w:t>סעיף 1, כהצעת הוועדה, נתקבל.</w:t>
      </w:r>
    </w:p>
    <w:p w:rsidR="00CD58FA" w:rsidRDefault="00CD58FA" w:rsidP="00B8233F">
      <w:pPr>
        <w:rPr>
          <w:rtl/>
          <w:lang w:eastAsia="he-IL"/>
        </w:rPr>
      </w:pPr>
    </w:p>
    <w:p w:rsidR="00CD58FA" w:rsidRDefault="00CD58FA" w:rsidP="00B8233F">
      <w:pPr>
        <w:pStyle w:val="af6"/>
        <w:keepNext/>
        <w:rPr>
          <w:rtl/>
        </w:rPr>
      </w:pPr>
      <w:bookmarkStart w:id="12727" w:name="ET_yor_6423_15"/>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bookmarkEnd w:id="12727"/>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60 בעד, 43 נגד. אני </w:t>
      </w:r>
      <w:bookmarkStart w:id="12728" w:name="_ETM_Q22_262789"/>
      <w:bookmarkEnd w:id="12728"/>
      <w:r>
        <w:rPr>
          <w:rFonts w:hint="cs"/>
          <w:rtl/>
          <w:lang w:eastAsia="he-IL"/>
        </w:rPr>
        <w:t>קובע כי סעיף 1, כנוסח הוועדה,</w:t>
      </w:r>
      <w:r w:rsidRPr="00304DCB">
        <w:rPr>
          <w:rFonts w:hint="cs"/>
          <w:rtl/>
          <w:lang w:eastAsia="he-IL"/>
        </w:rPr>
        <w:t xml:space="preserve"> </w:t>
      </w:r>
      <w:r>
        <w:rPr>
          <w:rFonts w:hint="cs"/>
          <w:rtl/>
          <w:lang w:eastAsia="he-IL"/>
        </w:rPr>
        <w:t xml:space="preserve">התקבל. </w:t>
      </w:r>
    </w:p>
    <w:p w:rsidR="00CD58FA" w:rsidRDefault="00CD58FA" w:rsidP="00B8233F">
      <w:pPr>
        <w:rPr>
          <w:rtl/>
          <w:lang w:eastAsia="he-IL"/>
        </w:rPr>
      </w:pPr>
      <w:bookmarkStart w:id="12729" w:name="_ETM_Q22_258112"/>
      <w:bookmarkStart w:id="12730" w:name="_ETM_Q22_258174"/>
      <w:bookmarkEnd w:id="12729"/>
      <w:bookmarkEnd w:id="12730"/>
    </w:p>
    <w:p w:rsidR="00CD58FA" w:rsidRDefault="00CD58FA" w:rsidP="00B8233F">
      <w:pPr>
        <w:rPr>
          <w:rtl/>
          <w:lang w:eastAsia="he-IL"/>
        </w:rPr>
      </w:pPr>
      <w:bookmarkStart w:id="12731" w:name="_ETM_Q22_258288"/>
      <w:bookmarkStart w:id="12732" w:name="_ETM_Q22_258389"/>
      <w:bookmarkEnd w:id="12731"/>
      <w:bookmarkEnd w:id="12732"/>
      <w:r>
        <w:rPr>
          <w:rFonts w:hint="cs"/>
          <w:rtl/>
          <w:lang w:eastAsia="he-IL"/>
        </w:rPr>
        <w:t xml:space="preserve">לכן כעת נצביע על הסתייגות מס' 17, נכון? </w:t>
      </w:r>
    </w:p>
    <w:p w:rsidR="00CD58FA" w:rsidRDefault="00CD58FA" w:rsidP="00B8233F">
      <w:pPr>
        <w:rPr>
          <w:rtl/>
          <w:lang w:eastAsia="he-IL"/>
        </w:rPr>
      </w:pPr>
      <w:bookmarkStart w:id="12733" w:name="_ETM_Q22_275163"/>
      <w:bookmarkStart w:id="12734" w:name="_ETM_Q22_275265"/>
      <w:bookmarkEnd w:id="12733"/>
      <w:bookmarkEnd w:id="12734"/>
    </w:p>
    <w:p w:rsidR="00CD58FA" w:rsidRDefault="00CD58FA" w:rsidP="00B8233F">
      <w:pPr>
        <w:pStyle w:val="af5"/>
        <w:keepNext/>
        <w:rPr>
          <w:rtl/>
        </w:rPr>
      </w:pPr>
      <w:bookmarkStart w:id="12735" w:name="ET_interruption_5300_16"/>
      <w:r w:rsidRPr="00152D6E">
        <w:rPr>
          <w:rStyle w:val="TagStyle"/>
          <w:rtl/>
        </w:rPr>
        <w:t xml:space="preserve"> &lt;&lt; קריאה &gt;&gt; </w:t>
      </w:r>
      <w:r>
        <w:rPr>
          <w:rtl/>
        </w:rPr>
        <w:t>מירב בן ארי (יש עתיד):</w:t>
      </w:r>
      <w:r w:rsidRPr="00152D6E">
        <w:rPr>
          <w:rStyle w:val="TagStyle"/>
          <w:rtl/>
        </w:rPr>
        <w:t xml:space="preserve"> &lt;&lt; קריאה &gt;&gt;</w:t>
      </w:r>
      <w:r>
        <w:rPr>
          <w:rtl/>
        </w:rPr>
        <w:t xml:space="preserve">   </w:t>
      </w:r>
      <w:bookmarkEnd w:id="12735"/>
    </w:p>
    <w:p w:rsidR="00CD58FA" w:rsidRDefault="00CD58FA" w:rsidP="00377F22">
      <w:pPr>
        <w:rPr>
          <w:rtl/>
          <w:lang w:eastAsia="he-IL"/>
        </w:rPr>
      </w:pPr>
    </w:p>
    <w:p w:rsidR="00CD58FA" w:rsidRDefault="00CD58FA" w:rsidP="00B8233F">
      <w:pPr>
        <w:rPr>
          <w:rtl/>
          <w:lang w:eastAsia="he-IL"/>
        </w:rPr>
      </w:pPr>
      <w:r w:rsidRPr="00934608">
        <w:rPr>
          <w:rFonts w:hint="cs"/>
          <w:rtl/>
          <w:lang w:eastAsia="he-IL"/>
        </w:rPr>
        <w:t>17, כן.</w:t>
      </w:r>
      <w:r>
        <w:rPr>
          <w:rFonts w:hint="cs"/>
          <w:rtl/>
          <w:lang w:eastAsia="he-IL"/>
        </w:rPr>
        <w:t xml:space="preserve"> </w:t>
      </w:r>
    </w:p>
    <w:p w:rsidR="00CD58FA" w:rsidRDefault="00CD58FA" w:rsidP="00B8233F">
      <w:pPr>
        <w:rPr>
          <w:rtl/>
          <w:lang w:eastAsia="he-IL"/>
        </w:rPr>
      </w:pPr>
      <w:bookmarkStart w:id="12736" w:name="_ETM_Q22_272800"/>
      <w:bookmarkStart w:id="12737" w:name="_ETM_Q22_272904"/>
      <w:bookmarkEnd w:id="12736"/>
      <w:bookmarkEnd w:id="12737"/>
    </w:p>
    <w:p w:rsidR="00CD58FA" w:rsidRDefault="00CD58FA" w:rsidP="00B8233F">
      <w:pPr>
        <w:pStyle w:val="af6"/>
        <w:keepNext/>
        <w:rPr>
          <w:rtl/>
        </w:rPr>
      </w:pPr>
      <w:bookmarkStart w:id="12738" w:name="ET_yor_6423_17"/>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bookmarkEnd w:id="12738"/>
    </w:p>
    <w:p w:rsidR="00CD58FA" w:rsidRDefault="00CD58FA" w:rsidP="00377F22">
      <w:pPr>
        <w:rPr>
          <w:rtl/>
          <w:lang w:eastAsia="he-IL"/>
        </w:rPr>
      </w:pPr>
    </w:p>
    <w:p w:rsidR="00CD58FA" w:rsidRDefault="00CD58FA" w:rsidP="00B8233F">
      <w:pPr>
        <w:rPr>
          <w:rtl/>
          <w:lang w:eastAsia="he-IL"/>
        </w:rPr>
      </w:pPr>
      <w:bookmarkStart w:id="12739" w:name="_ETM_Q22_274279"/>
      <w:bookmarkEnd w:id="12739"/>
      <w:r>
        <w:rPr>
          <w:rFonts w:hint="cs"/>
          <w:rtl/>
          <w:lang w:eastAsia="he-IL"/>
        </w:rPr>
        <w:t>ה</w:t>
      </w:r>
      <w:r w:rsidRPr="00152D6E">
        <w:rPr>
          <w:rFonts w:hint="cs"/>
          <w:rtl/>
          <w:lang w:eastAsia="he-IL"/>
        </w:rPr>
        <w:t>ס</w:t>
      </w:r>
      <w:r>
        <w:rPr>
          <w:rFonts w:hint="cs"/>
          <w:rtl/>
          <w:lang w:eastAsia="he-IL"/>
        </w:rPr>
        <w:t>ת</w:t>
      </w:r>
      <w:r w:rsidRPr="00152D6E">
        <w:rPr>
          <w:rFonts w:hint="cs"/>
          <w:rtl/>
          <w:lang w:eastAsia="he-IL"/>
        </w:rPr>
        <w:t xml:space="preserve">ייגות </w:t>
      </w:r>
      <w:r>
        <w:rPr>
          <w:rFonts w:hint="cs"/>
          <w:rtl/>
          <w:lang w:eastAsia="he-IL"/>
        </w:rPr>
        <w:t xml:space="preserve">מס' </w:t>
      </w:r>
      <w:r w:rsidRPr="00152D6E">
        <w:rPr>
          <w:rFonts w:hint="cs"/>
          <w:rtl/>
          <w:lang w:eastAsia="he-IL"/>
        </w:rPr>
        <w:t>17</w:t>
      </w:r>
      <w:r>
        <w:rPr>
          <w:rFonts w:hint="cs"/>
          <w:rtl/>
          <w:lang w:eastAsia="he-IL"/>
        </w:rPr>
        <w:t xml:space="preserve"> </w:t>
      </w:r>
      <w:r>
        <w:rPr>
          <w:rFonts w:hint="eastAsia"/>
          <w:rtl/>
          <w:lang w:eastAsia="he-IL"/>
        </w:rPr>
        <w:t xml:space="preserve">– </w:t>
      </w:r>
      <w:r>
        <w:rPr>
          <w:rFonts w:hint="cs"/>
          <w:rtl/>
          <w:lang w:eastAsia="he-IL"/>
        </w:rPr>
        <w:t xml:space="preserve">הצבעה כעת. </w:t>
      </w:r>
      <w:bookmarkStart w:id="12740" w:name="_ETM_Q22_273475"/>
      <w:bookmarkEnd w:id="12740"/>
    </w:p>
    <w:p w:rsidR="00CD58FA" w:rsidRPr="00152D6E" w:rsidRDefault="00CD58FA" w:rsidP="00B8233F">
      <w:pPr>
        <w:rPr>
          <w:rtl/>
          <w:lang w:eastAsia="he-IL"/>
        </w:rPr>
      </w:pPr>
    </w:p>
    <w:p w:rsidR="00CD58FA" w:rsidRPr="008E3B9B" w:rsidRDefault="00CD58FA" w:rsidP="00B8233F">
      <w:pPr>
        <w:pStyle w:val="af1"/>
        <w:keepNext/>
        <w:rPr>
          <w:rtl/>
          <w:lang w:eastAsia="he-IL"/>
        </w:rPr>
      </w:pPr>
      <w:r w:rsidRPr="008E3B9B">
        <w:rPr>
          <w:rtl/>
          <w:lang w:eastAsia="he-IL"/>
        </w:rPr>
        <w:t>הצבעה מס'</w:t>
      </w:r>
      <w:r w:rsidRPr="008E3B9B">
        <w:rPr>
          <w:rFonts w:hint="cs"/>
          <w:rtl/>
          <w:lang w:eastAsia="he-IL"/>
        </w:rPr>
        <w:t xml:space="preserve"> 7</w:t>
      </w:r>
    </w:p>
    <w:p w:rsidR="00CD58FA" w:rsidRPr="008E3B9B" w:rsidRDefault="00CD58FA" w:rsidP="00B8233F">
      <w:pPr>
        <w:pStyle w:val="--"/>
        <w:keepNext/>
        <w:rPr>
          <w:rtl/>
          <w:lang w:eastAsia="he-IL"/>
        </w:rPr>
      </w:pPr>
    </w:p>
    <w:p w:rsidR="00CD58FA" w:rsidRPr="008E3B9B" w:rsidRDefault="00CD58FA" w:rsidP="00B8233F">
      <w:pPr>
        <w:pStyle w:val="--"/>
        <w:keepNext/>
        <w:rPr>
          <w:rtl/>
          <w:lang w:eastAsia="he-IL"/>
        </w:rPr>
      </w:pPr>
      <w:r w:rsidRPr="008E3B9B">
        <w:rPr>
          <w:rtl/>
          <w:lang w:eastAsia="he-IL"/>
        </w:rPr>
        <w:t xml:space="preserve">בעד </w:t>
      </w:r>
      <w:r w:rsidRPr="008E3B9B">
        <w:rPr>
          <w:rFonts w:hint="cs"/>
          <w:rtl/>
          <w:lang w:eastAsia="he-IL"/>
        </w:rPr>
        <w:t xml:space="preserve">ההסתייגות </w:t>
      </w:r>
      <w:r w:rsidRPr="008E3B9B">
        <w:rPr>
          <w:rtl/>
          <w:lang w:eastAsia="he-IL"/>
        </w:rPr>
        <w:t xml:space="preserve">– </w:t>
      </w:r>
      <w:r w:rsidRPr="008E3B9B">
        <w:rPr>
          <w:rFonts w:hint="cs"/>
          <w:rtl/>
          <w:lang w:eastAsia="he-IL"/>
        </w:rPr>
        <w:t>33</w:t>
      </w:r>
    </w:p>
    <w:p w:rsidR="00CD58FA" w:rsidRPr="008E3B9B" w:rsidRDefault="00CD58FA" w:rsidP="00B8233F">
      <w:pPr>
        <w:pStyle w:val="--"/>
        <w:keepNext/>
        <w:rPr>
          <w:rtl/>
          <w:lang w:eastAsia="he-IL"/>
        </w:rPr>
      </w:pPr>
      <w:r w:rsidRPr="008E3B9B">
        <w:rPr>
          <w:rtl/>
          <w:lang w:eastAsia="he-IL"/>
        </w:rPr>
        <w:t xml:space="preserve">נגד – </w:t>
      </w:r>
      <w:r w:rsidRPr="008E3B9B">
        <w:rPr>
          <w:rFonts w:hint="cs"/>
          <w:rtl/>
          <w:lang w:eastAsia="he-IL"/>
        </w:rPr>
        <w:t>60</w:t>
      </w:r>
    </w:p>
    <w:p w:rsidR="00CD58FA" w:rsidRPr="008E3B9B" w:rsidRDefault="00CD58FA" w:rsidP="00B8233F">
      <w:pPr>
        <w:pStyle w:val="--"/>
        <w:keepNext/>
        <w:rPr>
          <w:rtl/>
          <w:lang w:eastAsia="he-IL"/>
        </w:rPr>
      </w:pPr>
      <w:r w:rsidRPr="008E3B9B">
        <w:rPr>
          <w:rtl/>
          <w:lang w:eastAsia="he-IL"/>
        </w:rPr>
        <w:t xml:space="preserve">נמנעים – </w:t>
      </w:r>
      <w:r>
        <w:rPr>
          <w:rFonts w:hint="cs"/>
          <w:rtl/>
          <w:lang w:eastAsia="he-IL"/>
        </w:rPr>
        <w:t>אין</w:t>
      </w:r>
    </w:p>
    <w:p w:rsidR="00CD58FA" w:rsidRPr="00152D6E" w:rsidRDefault="00CD58FA" w:rsidP="00B8233F">
      <w:pPr>
        <w:pStyle w:val="af2"/>
        <w:rPr>
          <w:rtl/>
        </w:rPr>
      </w:pPr>
      <w:r>
        <w:rPr>
          <w:rFonts w:hint="cs"/>
          <w:rtl/>
        </w:rPr>
        <w:t>הסתייגות 17 לא נתקבלה.</w:t>
      </w:r>
    </w:p>
    <w:p w:rsidR="00CD58FA" w:rsidRDefault="00CD58FA" w:rsidP="00B8233F">
      <w:pPr>
        <w:rPr>
          <w:rtl/>
          <w:lang w:eastAsia="he-IL"/>
        </w:rPr>
      </w:pPr>
      <w:bookmarkStart w:id="12741" w:name="_ETM_Q22_277003"/>
      <w:bookmarkEnd w:id="12741"/>
    </w:p>
    <w:p w:rsidR="00CD58FA" w:rsidRDefault="00CD58FA" w:rsidP="00B8233F">
      <w:pPr>
        <w:pStyle w:val="af6"/>
        <w:keepNext/>
        <w:rPr>
          <w:rtl/>
        </w:rPr>
      </w:pPr>
      <w:r w:rsidRPr="00152D6E">
        <w:rPr>
          <w:rStyle w:val="TagStyle"/>
          <w:rtl/>
        </w:rPr>
        <w:t xml:space="preserve"> &lt;&lt; יור &gt;&gt; </w:t>
      </w:r>
      <w:r>
        <w:rPr>
          <w:rtl/>
        </w:rPr>
        <w:t>היו"ר אמיר אוחנה:</w:t>
      </w:r>
      <w:r w:rsidRPr="00152D6E">
        <w:rPr>
          <w:rStyle w:val="TagStyle"/>
          <w:rtl/>
        </w:rPr>
        <w:t xml:space="preserve"> &lt;&lt; יור &gt;&gt;</w:t>
      </w:r>
      <w:r>
        <w:rPr>
          <w:rtl/>
        </w:rPr>
        <w:t xml:space="preserve">   </w:t>
      </w:r>
    </w:p>
    <w:p w:rsidR="00CD58FA" w:rsidRDefault="00CD58FA" w:rsidP="00377F22">
      <w:pPr>
        <w:rPr>
          <w:rtl/>
          <w:lang w:eastAsia="he-IL"/>
        </w:rPr>
      </w:pPr>
    </w:p>
    <w:p w:rsidR="00CD58FA" w:rsidRDefault="00CD58FA" w:rsidP="00B8233F">
      <w:pPr>
        <w:rPr>
          <w:rtl/>
          <w:lang w:eastAsia="he-IL"/>
        </w:rPr>
      </w:pPr>
      <w:bookmarkStart w:id="12742" w:name="_ETM_Q22_290851"/>
      <w:bookmarkStart w:id="12743" w:name="_ETM_Q22_290956"/>
      <w:bookmarkEnd w:id="12742"/>
      <w:bookmarkEnd w:id="12743"/>
      <w:r>
        <w:rPr>
          <w:rFonts w:hint="cs"/>
          <w:rtl/>
          <w:lang w:eastAsia="he-IL"/>
        </w:rPr>
        <w:t>33 בעד,</w:t>
      </w:r>
      <w:bookmarkStart w:id="12744" w:name="_ETM_Q22_288071"/>
      <w:bookmarkEnd w:id="12744"/>
      <w:r>
        <w:rPr>
          <w:rFonts w:hint="cs"/>
          <w:rtl/>
          <w:lang w:eastAsia="he-IL"/>
        </w:rPr>
        <w:t xml:space="preserve"> 60 נגד, נוכחים </w:t>
      </w:r>
      <w:r>
        <w:rPr>
          <w:rFonts w:hint="eastAsia"/>
          <w:rtl/>
          <w:lang w:eastAsia="he-IL"/>
        </w:rPr>
        <w:t xml:space="preserve">– </w:t>
      </w:r>
      <w:r>
        <w:rPr>
          <w:rFonts w:hint="cs"/>
          <w:rtl/>
          <w:lang w:eastAsia="he-IL"/>
        </w:rPr>
        <w:t xml:space="preserve">שלושה. אני קובע כי גם הסתייגות 17 לא התקבלה. </w:t>
      </w:r>
      <w:bookmarkStart w:id="12745" w:name="_ETM_Q22_298159"/>
      <w:bookmarkStart w:id="12746" w:name="_ETM_Q22_298094"/>
      <w:bookmarkEnd w:id="12745"/>
      <w:bookmarkEnd w:id="12746"/>
    </w:p>
    <w:p w:rsidR="00CD58FA" w:rsidRDefault="00CD58FA" w:rsidP="00B8233F">
      <w:pPr>
        <w:rPr>
          <w:rtl/>
          <w:lang w:eastAsia="he-IL"/>
        </w:rPr>
      </w:pPr>
      <w:bookmarkStart w:id="12747" w:name="_ETM_Q22_298152"/>
      <w:bookmarkStart w:id="12748" w:name="_ETM_Q22_298670"/>
      <w:bookmarkEnd w:id="12747"/>
      <w:bookmarkEnd w:id="12748"/>
    </w:p>
    <w:p w:rsidR="00CD58FA" w:rsidRDefault="00CD58FA" w:rsidP="00377F22">
      <w:pPr>
        <w:rPr>
          <w:rtl/>
          <w:lang w:eastAsia="he-IL"/>
        </w:rPr>
      </w:pPr>
      <w:bookmarkStart w:id="12749" w:name="_ETM_Q22_298721"/>
      <w:bookmarkEnd w:id="12749"/>
      <w:r>
        <w:rPr>
          <w:rFonts w:hint="cs"/>
          <w:rtl/>
          <w:lang w:eastAsia="he-IL"/>
        </w:rPr>
        <w:t>נצביע כעת על הסתייגות</w:t>
      </w:r>
      <w:r w:rsidR="00377F22">
        <w:rPr>
          <w:rFonts w:hint="cs"/>
          <w:rtl/>
          <w:lang w:eastAsia="he-IL"/>
        </w:rPr>
        <w:t xml:space="preserve"> – –</w:t>
      </w:r>
      <w:r>
        <w:rPr>
          <w:rFonts w:hint="cs"/>
          <w:rtl/>
          <w:lang w:eastAsia="he-IL"/>
        </w:rPr>
        <w:t xml:space="preserve"> </w:t>
      </w:r>
    </w:p>
    <w:p w:rsidR="00CD58FA" w:rsidRDefault="00CD58FA" w:rsidP="00B8233F">
      <w:pPr>
        <w:rPr>
          <w:rtl/>
          <w:lang w:eastAsia="he-IL"/>
        </w:rPr>
      </w:pPr>
      <w:bookmarkStart w:id="12750" w:name="_ETM_Q22_296748"/>
      <w:bookmarkEnd w:id="12750"/>
    </w:p>
    <w:p w:rsidR="00CD58FA" w:rsidRDefault="00CD58FA" w:rsidP="00B8233F">
      <w:pPr>
        <w:pStyle w:val="af5"/>
        <w:keepNext/>
        <w:rPr>
          <w:rtl/>
        </w:rPr>
      </w:pPr>
      <w:bookmarkStart w:id="12751" w:name="ET_interruption_5300_20"/>
      <w:r w:rsidRPr="008E3B9B">
        <w:rPr>
          <w:rStyle w:val="TagStyle"/>
          <w:rtl/>
        </w:rPr>
        <w:t xml:space="preserve"> &lt;&lt; קריאה &gt;&gt; </w:t>
      </w:r>
      <w:r>
        <w:rPr>
          <w:rtl/>
        </w:rPr>
        <w:t>מירב בן ארי (יש עתיד):</w:t>
      </w:r>
      <w:r w:rsidRPr="008E3B9B">
        <w:rPr>
          <w:rStyle w:val="TagStyle"/>
          <w:rtl/>
        </w:rPr>
        <w:t xml:space="preserve"> &lt;&lt; קריאה &gt;&gt;</w:t>
      </w:r>
      <w:r>
        <w:rPr>
          <w:rtl/>
        </w:rPr>
        <w:t xml:space="preserve">   </w:t>
      </w:r>
      <w:bookmarkEnd w:id="12751"/>
    </w:p>
    <w:p w:rsidR="00CD58FA" w:rsidRDefault="00CD58FA" w:rsidP="00377F22">
      <w:pPr>
        <w:rPr>
          <w:rtl/>
          <w:lang w:eastAsia="he-IL"/>
        </w:rPr>
      </w:pPr>
    </w:p>
    <w:p w:rsidR="00CD58FA" w:rsidRDefault="00CD58FA" w:rsidP="00B8233F">
      <w:pPr>
        <w:rPr>
          <w:rtl/>
          <w:lang w:eastAsia="he-IL"/>
        </w:rPr>
      </w:pPr>
      <w:bookmarkStart w:id="12752" w:name="_ETM_Q22_299468"/>
      <w:bookmarkEnd w:id="12752"/>
      <w:r>
        <w:rPr>
          <w:rFonts w:hint="cs"/>
          <w:rtl/>
          <w:lang w:eastAsia="he-IL"/>
        </w:rPr>
        <w:t>23.</w:t>
      </w:r>
      <w:bookmarkStart w:id="12753" w:name="_ETM_Q22_301625"/>
      <w:bookmarkEnd w:id="12753"/>
    </w:p>
    <w:p w:rsidR="00CD58FA" w:rsidRDefault="00CD58FA" w:rsidP="00B8233F">
      <w:pPr>
        <w:rPr>
          <w:rtl/>
          <w:lang w:eastAsia="he-IL"/>
        </w:rPr>
      </w:pPr>
      <w:bookmarkStart w:id="12754" w:name="_ETM_Q22_301711"/>
      <w:bookmarkEnd w:id="12754"/>
    </w:p>
    <w:p w:rsidR="00CD58FA" w:rsidRDefault="00CD58FA" w:rsidP="00B8233F">
      <w:pPr>
        <w:pStyle w:val="af6"/>
        <w:keepNext/>
        <w:rPr>
          <w:rtl/>
        </w:rPr>
      </w:pPr>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p>
    <w:p w:rsidR="00CD58FA" w:rsidRDefault="00CD58FA" w:rsidP="00377F22">
      <w:pPr>
        <w:rPr>
          <w:rtl/>
          <w:lang w:eastAsia="he-IL"/>
        </w:rPr>
      </w:pPr>
    </w:p>
    <w:p w:rsidR="00CD58FA" w:rsidRDefault="00377F22" w:rsidP="00377F22">
      <w:pPr>
        <w:rPr>
          <w:rtl/>
          <w:lang w:eastAsia="he-IL"/>
        </w:rPr>
      </w:pPr>
      <w:r>
        <w:rPr>
          <w:rFonts w:hint="eastAsia"/>
          <w:rtl/>
          <w:lang w:eastAsia="he-IL"/>
        </w:rPr>
        <w:t>– –</w:t>
      </w:r>
      <w:r>
        <w:rPr>
          <w:rFonts w:hint="cs"/>
          <w:rtl/>
          <w:lang w:eastAsia="he-IL"/>
        </w:rPr>
        <w:t xml:space="preserve"> </w:t>
      </w:r>
      <w:r w:rsidR="00CD58FA">
        <w:rPr>
          <w:rFonts w:hint="cs"/>
          <w:rtl/>
          <w:lang w:eastAsia="he-IL"/>
        </w:rPr>
        <w:t>הסתייגות</w:t>
      </w:r>
      <w:bookmarkStart w:id="12755" w:name="_ETM_Q22_298574"/>
      <w:bookmarkEnd w:id="12755"/>
      <w:r w:rsidR="00CD58FA">
        <w:rPr>
          <w:rFonts w:hint="cs"/>
          <w:rtl/>
          <w:lang w:eastAsia="he-IL"/>
        </w:rPr>
        <w:t xml:space="preserve"> </w:t>
      </w:r>
      <w:bookmarkStart w:id="12756" w:name="_ETM_Q22_294231"/>
      <w:bookmarkEnd w:id="12756"/>
      <w:r w:rsidR="00CD58FA">
        <w:rPr>
          <w:rFonts w:hint="cs"/>
          <w:rtl/>
          <w:lang w:eastAsia="he-IL"/>
        </w:rPr>
        <w:t xml:space="preserve">23, לסעיף 2. שימו לב, הסתייגות 23 </w:t>
      </w:r>
      <w:r w:rsidR="00CD58FA">
        <w:rPr>
          <w:rFonts w:hint="eastAsia"/>
          <w:rtl/>
          <w:lang w:eastAsia="he-IL"/>
        </w:rPr>
        <w:t xml:space="preserve">– </w:t>
      </w:r>
      <w:r w:rsidR="00CD58FA">
        <w:rPr>
          <w:rFonts w:hint="cs"/>
          <w:rtl/>
          <w:lang w:eastAsia="he-IL"/>
        </w:rPr>
        <w:t xml:space="preserve">הצבעה. </w:t>
      </w:r>
      <w:bookmarkStart w:id="12757" w:name="_ETM_Q22_305269"/>
      <w:bookmarkEnd w:id="12757"/>
    </w:p>
    <w:p w:rsidR="00CD58FA" w:rsidRPr="008E3B9B" w:rsidRDefault="00CD58FA" w:rsidP="00B8233F">
      <w:pPr>
        <w:rPr>
          <w:rtl/>
          <w:lang w:eastAsia="he-IL"/>
        </w:rPr>
      </w:pPr>
      <w:bookmarkStart w:id="12758" w:name="_ETM_Q22_305360"/>
      <w:bookmarkEnd w:id="12758"/>
    </w:p>
    <w:p w:rsidR="00CD58FA" w:rsidRDefault="00CD58FA" w:rsidP="00B8233F">
      <w:pPr>
        <w:pStyle w:val="af1"/>
        <w:keepNext/>
        <w:rPr>
          <w:rtl/>
          <w:lang w:eastAsia="he-IL"/>
        </w:rPr>
      </w:pPr>
      <w:bookmarkStart w:id="12759" w:name="_ETM_Q22_277958"/>
      <w:bookmarkEnd w:id="12759"/>
      <w:r>
        <w:rPr>
          <w:rtl/>
          <w:lang w:eastAsia="he-IL"/>
        </w:rPr>
        <w:t>הצבעה מס'</w:t>
      </w:r>
      <w:r>
        <w:rPr>
          <w:rFonts w:hint="cs"/>
          <w:rtl/>
          <w:lang w:eastAsia="he-IL"/>
        </w:rPr>
        <w:t xml:space="preserve"> 8</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sidRPr="007D3FC0">
        <w:rPr>
          <w:rFonts w:hint="cs"/>
          <w:rtl/>
          <w:lang w:eastAsia="he-IL"/>
        </w:rPr>
        <w:t>40</w:t>
      </w:r>
    </w:p>
    <w:p w:rsidR="00CD58FA" w:rsidRDefault="00CD58FA" w:rsidP="00B8233F">
      <w:pPr>
        <w:pStyle w:val="--"/>
        <w:keepNext/>
        <w:rPr>
          <w:rtl/>
          <w:lang w:eastAsia="he-IL"/>
        </w:rPr>
      </w:pPr>
      <w:r>
        <w:rPr>
          <w:rtl/>
          <w:lang w:eastAsia="he-IL"/>
        </w:rPr>
        <w:t xml:space="preserve">נגד – </w:t>
      </w:r>
      <w:r>
        <w:rPr>
          <w:rFonts w:hint="cs"/>
          <w:rtl/>
          <w:lang w:eastAsia="he-IL"/>
        </w:rPr>
        <w:t>59</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Pr="00152D6E" w:rsidRDefault="00CD58FA" w:rsidP="00B8233F">
      <w:pPr>
        <w:pStyle w:val="af2"/>
        <w:rPr>
          <w:rtl/>
        </w:rPr>
      </w:pPr>
      <w:r>
        <w:rPr>
          <w:rFonts w:hint="cs"/>
          <w:rtl/>
        </w:rPr>
        <w:t>הסתייגות 23 לא נתקבלה.</w:t>
      </w:r>
    </w:p>
    <w:p w:rsidR="00CD58FA" w:rsidRDefault="00CD58FA" w:rsidP="00B8233F">
      <w:pPr>
        <w:rPr>
          <w:rtl/>
          <w:lang w:eastAsia="he-IL"/>
        </w:rPr>
      </w:pPr>
      <w:bookmarkStart w:id="12760" w:name="_ETM_Q22_311429"/>
      <w:bookmarkEnd w:id="12760"/>
    </w:p>
    <w:p w:rsidR="00CD58FA" w:rsidRDefault="00CD58FA" w:rsidP="00B8233F">
      <w:pPr>
        <w:pStyle w:val="af6"/>
        <w:keepNext/>
        <w:rPr>
          <w:rtl/>
        </w:rPr>
      </w:pPr>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p>
    <w:p w:rsidR="00CD58FA" w:rsidRDefault="00CD58FA" w:rsidP="00377F22">
      <w:pPr>
        <w:rPr>
          <w:rtl/>
          <w:lang w:eastAsia="he-IL"/>
        </w:rPr>
      </w:pPr>
    </w:p>
    <w:p w:rsidR="00CD58FA" w:rsidRDefault="00CD58FA" w:rsidP="00B8233F">
      <w:pPr>
        <w:rPr>
          <w:rtl/>
          <w:lang w:eastAsia="he-IL"/>
        </w:rPr>
      </w:pPr>
      <w:r w:rsidRPr="007D3FC0">
        <w:rPr>
          <w:rFonts w:hint="cs"/>
          <w:rtl/>
          <w:lang w:eastAsia="he-IL"/>
        </w:rPr>
        <w:t>40 בעד, 59 נגד, נוכח</w:t>
      </w:r>
      <w:bookmarkStart w:id="12761" w:name="_ETM_Q22_319306"/>
      <w:bookmarkEnd w:id="12761"/>
      <w:r>
        <w:rPr>
          <w:rFonts w:hint="cs"/>
          <w:rtl/>
          <w:lang w:eastAsia="he-IL"/>
        </w:rPr>
        <w:t xml:space="preserve"> אחד.</w:t>
      </w:r>
      <w:r w:rsidRPr="007D3FC0">
        <w:rPr>
          <w:rFonts w:hint="cs"/>
          <w:rtl/>
          <w:lang w:eastAsia="he-IL"/>
        </w:rPr>
        <w:t xml:space="preserve"> נוסיף גם את קולה של מירב כהן. נא לבדוק</w:t>
      </w:r>
      <w:bookmarkStart w:id="12762" w:name="_ETM_Q22_320113"/>
      <w:bookmarkEnd w:id="12762"/>
      <w:r>
        <w:rPr>
          <w:rFonts w:hint="cs"/>
          <w:rtl/>
          <w:lang w:eastAsia="he-IL"/>
        </w:rPr>
        <w:t>,</w:t>
      </w:r>
      <w:r w:rsidRPr="007D3FC0">
        <w:rPr>
          <w:rFonts w:hint="cs"/>
          <w:rtl/>
          <w:lang w:eastAsia="he-IL"/>
        </w:rPr>
        <w:t xml:space="preserve"> בבקשה. בכל אופן</w:t>
      </w:r>
      <w:r>
        <w:rPr>
          <w:rFonts w:hint="cs"/>
          <w:rtl/>
          <w:lang w:eastAsia="he-IL"/>
        </w:rPr>
        <w:t>,</w:t>
      </w:r>
      <w:r w:rsidRPr="007D3FC0">
        <w:rPr>
          <w:rFonts w:hint="cs"/>
          <w:rtl/>
          <w:lang w:eastAsia="he-IL"/>
        </w:rPr>
        <w:t xml:space="preserve"> זה לא משנה את התוצאה. </w:t>
      </w:r>
      <w:bookmarkStart w:id="12763" w:name="_ETM_Q22_320718"/>
      <w:bookmarkEnd w:id="12763"/>
      <w:r w:rsidRPr="007D3FC0">
        <w:rPr>
          <w:rFonts w:hint="cs"/>
          <w:rtl/>
          <w:lang w:eastAsia="he-IL"/>
        </w:rPr>
        <w:t>אני קובע</w:t>
      </w:r>
      <w:bookmarkStart w:id="12764" w:name="_ETM_Q22_328013"/>
      <w:bookmarkEnd w:id="12764"/>
      <w:r w:rsidRPr="007D3FC0">
        <w:rPr>
          <w:rFonts w:hint="cs"/>
          <w:rtl/>
          <w:lang w:eastAsia="he-IL"/>
        </w:rPr>
        <w:t xml:space="preserve"> כי ההסתייגות לא התקבלה.</w:t>
      </w:r>
      <w:r>
        <w:rPr>
          <w:rFonts w:hint="cs"/>
          <w:rtl/>
          <w:lang w:eastAsia="he-IL"/>
        </w:rPr>
        <w:t xml:space="preserve"> </w:t>
      </w:r>
      <w:bookmarkStart w:id="12765" w:name="_ETM_Q22_325808"/>
      <w:bookmarkEnd w:id="12765"/>
      <w:r>
        <w:rPr>
          <w:rFonts w:hint="cs"/>
          <w:rtl/>
          <w:lang w:eastAsia="he-IL"/>
        </w:rPr>
        <w:t xml:space="preserve"> </w:t>
      </w:r>
    </w:p>
    <w:p w:rsidR="00CD58FA" w:rsidRDefault="00CD58FA" w:rsidP="00B8233F">
      <w:pPr>
        <w:rPr>
          <w:rtl/>
          <w:lang w:eastAsia="he-IL"/>
        </w:rPr>
      </w:pPr>
    </w:p>
    <w:p w:rsidR="00CD58FA" w:rsidRDefault="00CD58FA" w:rsidP="00377F22">
      <w:pPr>
        <w:rPr>
          <w:rtl/>
          <w:lang w:eastAsia="he-IL"/>
        </w:rPr>
      </w:pPr>
      <w:r>
        <w:rPr>
          <w:rFonts w:hint="cs"/>
          <w:rtl/>
          <w:lang w:eastAsia="he-IL"/>
        </w:rPr>
        <w:t>וכעת, נצביע על הסתייגות</w:t>
      </w:r>
      <w:bookmarkStart w:id="12766" w:name="_ETM_Q22_332223"/>
      <w:bookmarkEnd w:id="12766"/>
      <w:r w:rsidR="00377F22">
        <w:rPr>
          <w:rFonts w:hint="cs"/>
          <w:rtl/>
          <w:lang w:eastAsia="he-IL"/>
        </w:rPr>
        <w:t xml:space="preserve"> </w:t>
      </w:r>
      <w:r w:rsidR="00377F22">
        <w:rPr>
          <w:rFonts w:hint="eastAsia"/>
          <w:rtl/>
          <w:lang w:eastAsia="he-IL"/>
        </w:rPr>
        <w:t>– –</w:t>
      </w:r>
      <w:r>
        <w:rPr>
          <w:rFonts w:hint="cs"/>
          <w:rtl/>
          <w:lang w:eastAsia="he-IL"/>
        </w:rPr>
        <w:t xml:space="preserve"> </w:t>
      </w:r>
    </w:p>
    <w:p w:rsidR="00CD58FA" w:rsidRDefault="00CD58FA" w:rsidP="00B8233F">
      <w:pPr>
        <w:rPr>
          <w:rtl/>
          <w:lang w:eastAsia="he-IL"/>
        </w:rPr>
      </w:pPr>
      <w:bookmarkStart w:id="12767" w:name="_ETM_Q22_332338"/>
      <w:bookmarkEnd w:id="12767"/>
    </w:p>
    <w:p w:rsidR="00CD58FA" w:rsidRDefault="00CD58FA" w:rsidP="00B8233F">
      <w:pPr>
        <w:pStyle w:val="af5"/>
        <w:keepNext/>
        <w:rPr>
          <w:rtl/>
        </w:rPr>
      </w:pPr>
      <w:r w:rsidRPr="008E3B9B">
        <w:rPr>
          <w:rStyle w:val="TagStyle"/>
          <w:rtl/>
        </w:rPr>
        <w:t xml:space="preserve"> &lt;&lt; קריאה &gt;&gt; </w:t>
      </w:r>
      <w:r>
        <w:rPr>
          <w:rtl/>
        </w:rPr>
        <w:t>מירב בן ארי (יש עתיד):</w:t>
      </w:r>
      <w:r w:rsidRPr="008E3B9B">
        <w:rPr>
          <w:rStyle w:val="TagStyle"/>
          <w:rtl/>
        </w:rPr>
        <w:t xml:space="preserve"> &lt;&lt; קריאה &gt;&gt;</w:t>
      </w:r>
      <w:r>
        <w:rPr>
          <w:rtl/>
        </w:rPr>
        <w:t xml:space="preserve">   </w:t>
      </w:r>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25. </w:t>
      </w:r>
      <w:bookmarkStart w:id="12768" w:name="_ETM_Q22_328945"/>
      <w:bookmarkEnd w:id="12768"/>
    </w:p>
    <w:p w:rsidR="00CD58FA" w:rsidRDefault="00CD58FA" w:rsidP="00B8233F">
      <w:pPr>
        <w:rPr>
          <w:rtl/>
          <w:lang w:eastAsia="he-IL"/>
        </w:rPr>
      </w:pPr>
      <w:bookmarkStart w:id="12769" w:name="_ETM_Q22_329051"/>
      <w:bookmarkEnd w:id="12769"/>
    </w:p>
    <w:p w:rsidR="00CD58FA" w:rsidRDefault="00CD58FA" w:rsidP="00B8233F">
      <w:pPr>
        <w:pStyle w:val="af6"/>
        <w:keepNext/>
        <w:rPr>
          <w:rtl/>
        </w:rPr>
      </w:pPr>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p>
    <w:p w:rsidR="00CD58FA" w:rsidRDefault="00CD58FA" w:rsidP="00377F22">
      <w:pPr>
        <w:rPr>
          <w:rtl/>
          <w:lang w:eastAsia="he-IL"/>
        </w:rPr>
      </w:pPr>
    </w:p>
    <w:p w:rsidR="00CD58FA" w:rsidRPr="008E3B9B" w:rsidRDefault="00377F22" w:rsidP="00B8233F">
      <w:pPr>
        <w:rPr>
          <w:rtl/>
          <w:lang w:eastAsia="he-IL"/>
        </w:rPr>
      </w:pPr>
      <w:bookmarkStart w:id="12770" w:name="_ETM_Q22_330093"/>
      <w:bookmarkStart w:id="12771" w:name="_ETM_Q22_330164"/>
      <w:bookmarkStart w:id="12772" w:name="_ETM_Q22_330153"/>
      <w:bookmarkEnd w:id="12770"/>
      <w:bookmarkEnd w:id="12771"/>
      <w:bookmarkEnd w:id="12772"/>
      <w:r>
        <w:rPr>
          <w:rFonts w:hint="eastAsia"/>
          <w:rtl/>
          <w:lang w:eastAsia="he-IL"/>
        </w:rPr>
        <w:t xml:space="preserve">– – </w:t>
      </w:r>
      <w:r w:rsidR="00CD58FA">
        <w:rPr>
          <w:rFonts w:hint="cs"/>
          <w:rtl/>
          <w:lang w:eastAsia="he-IL"/>
        </w:rPr>
        <w:t xml:space="preserve">הסתייגות מס' 25. הצבעה. </w:t>
      </w:r>
    </w:p>
    <w:p w:rsidR="00CD58FA" w:rsidRPr="008E3B9B" w:rsidRDefault="00CD58FA" w:rsidP="00B8233F">
      <w:pPr>
        <w:rPr>
          <w:rtl/>
          <w:lang w:eastAsia="he-IL"/>
        </w:rPr>
      </w:pPr>
      <w:bookmarkStart w:id="12773" w:name="_ETM_Q22_320851"/>
      <w:bookmarkEnd w:id="12773"/>
    </w:p>
    <w:p w:rsidR="00CD58FA" w:rsidRDefault="00CD58FA" w:rsidP="00B8233F">
      <w:pPr>
        <w:pStyle w:val="af1"/>
        <w:keepNext/>
        <w:rPr>
          <w:rtl/>
          <w:lang w:eastAsia="he-IL"/>
        </w:rPr>
      </w:pPr>
      <w:bookmarkStart w:id="12774" w:name="_ETM_Q22_311577"/>
      <w:bookmarkEnd w:id="12774"/>
      <w:r>
        <w:rPr>
          <w:rtl/>
          <w:lang w:eastAsia="he-IL"/>
        </w:rPr>
        <w:t>הצבעה מס'</w:t>
      </w:r>
      <w:r>
        <w:rPr>
          <w:rFonts w:hint="cs"/>
          <w:rtl/>
          <w:lang w:eastAsia="he-IL"/>
        </w:rPr>
        <w:t xml:space="preserve"> 9</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41</w:t>
      </w:r>
    </w:p>
    <w:p w:rsidR="00CD58FA" w:rsidRDefault="00CD58FA" w:rsidP="00B8233F">
      <w:pPr>
        <w:pStyle w:val="--"/>
        <w:keepNext/>
        <w:rPr>
          <w:rtl/>
          <w:lang w:eastAsia="he-IL"/>
        </w:rPr>
      </w:pPr>
      <w:r>
        <w:rPr>
          <w:rtl/>
          <w:lang w:eastAsia="he-IL"/>
        </w:rPr>
        <w:t xml:space="preserve">נגד – </w:t>
      </w:r>
      <w:r>
        <w:rPr>
          <w:rFonts w:hint="cs"/>
          <w:rtl/>
          <w:lang w:eastAsia="he-IL"/>
        </w:rPr>
        <w:t>60</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Pr="00152D6E" w:rsidRDefault="00CD58FA" w:rsidP="00B8233F">
      <w:pPr>
        <w:pStyle w:val="af2"/>
        <w:rPr>
          <w:rtl/>
        </w:rPr>
      </w:pPr>
      <w:r>
        <w:rPr>
          <w:rFonts w:hint="cs"/>
          <w:rtl/>
        </w:rPr>
        <w:t>הסתייגות 25 לא נתקבלה.</w:t>
      </w:r>
    </w:p>
    <w:p w:rsidR="00CD58FA" w:rsidRDefault="00CD58FA" w:rsidP="00B8233F">
      <w:pPr>
        <w:rPr>
          <w:rtl/>
          <w:lang w:eastAsia="he-IL"/>
        </w:rPr>
      </w:pPr>
      <w:bookmarkStart w:id="12775" w:name="_ETM_Q22_347426"/>
      <w:bookmarkEnd w:id="12775"/>
    </w:p>
    <w:p w:rsidR="00CD58FA" w:rsidRDefault="00CD58FA" w:rsidP="00B8233F">
      <w:pPr>
        <w:pStyle w:val="af6"/>
        <w:keepNext/>
        <w:rPr>
          <w:rtl/>
        </w:rPr>
      </w:pPr>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41 בעד, 60 נגד, נוכח אחד. אני קובע כי גם הסתייגות זו לא התקבלה. </w:t>
      </w:r>
    </w:p>
    <w:p w:rsidR="00CD58FA" w:rsidRDefault="00CD58FA" w:rsidP="00B8233F">
      <w:pPr>
        <w:rPr>
          <w:rtl/>
          <w:lang w:eastAsia="he-IL"/>
        </w:rPr>
      </w:pPr>
      <w:bookmarkStart w:id="12776" w:name="_ETM_Q22_352784"/>
      <w:bookmarkStart w:id="12777" w:name="_ETM_Q22_352950"/>
      <w:bookmarkStart w:id="12778" w:name="_ETM_Q22_353663"/>
      <w:bookmarkEnd w:id="12776"/>
      <w:bookmarkEnd w:id="12777"/>
      <w:bookmarkEnd w:id="12778"/>
    </w:p>
    <w:p w:rsidR="00CD58FA" w:rsidRDefault="00CD58FA" w:rsidP="00377F22">
      <w:pPr>
        <w:rPr>
          <w:rtl/>
          <w:lang w:eastAsia="he-IL"/>
        </w:rPr>
      </w:pPr>
      <w:bookmarkStart w:id="12779" w:name="_ETM_Q22_353797"/>
      <w:bookmarkEnd w:id="12779"/>
      <w:r>
        <w:rPr>
          <w:rFonts w:hint="cs"/>
          <w:rtl/>
          <w:lang w:eastAsia="he-IL"/>
        </w:rPr>
        <w:t>כעת נצביע על הסתייגות</w:t>
      </w:r>
      <w:bookmarkStart w:id="12780" w:name="_ETM_Q22_351899"/>
      <w:bookmarkEnd w:id="12780"/>
      <w:r w:rsidR="00377F22">
        <w:rPr>
          <w:rFonts w:hint="cs"/>
          <w:rtl/>
          <w:lang w:eastAsia="he-IL"/>
        </w:rPr>
        <w:t xml:space="preserve"> </w:t>
      </w:r>
      <w:r w:rsidR="00377F22">
        <w:rPr>
          <w:rFonts w:hint="eastAsia"/>
          <w:rtl/>
          <w:lang w:eastAsia="he-IL"/>
        </w:rPr>
        <w:t>–</w:t>
      </w:r>
      <w:r w:rsidR="00377F22">
        <w:rPr>
          <w:rFonts w:hint="cs"/>
          <w:rtl/>
          <w:lang w:eastAsia="he-IL"/>
        </w:rPr>
        <w:t xml:space="preserve"> </w:t>
      </w:r>
      <w:r w:rsidR="00377F22">
        <w:rPr>
          <w:rFonts w:hint="eastAsia"/>
          <w:rtl/>
          <w:lang w:eastAsia="he-IL"/>
        </w:rPr>
        <w:t>–</w:t>
      </w:r>
      <w:r w:rsidR="00377F22">
        <w:rPr>
          <w:rFonts w:hint="cs"/>
          <w:rtl/>
          <w:lang w:eastAsia="he-IL"/>
        </w:rPr>
        <w:t xml:space="preserve"> </w:t>
      </w:r>
      <w:r>
        <w:rPr>
          <w:rFonts w:hint="cs"/>
          <w:rtl/>
          <w:lang w:eastAsia="he-IL"/>
        </w:rPr>
        <w:t xml:space="preserve"> </w:t>
      </w:r>
    </w:p>
    <w:p w:rsidR="00CD58FA" w:rsidRDefault="00CD58FA" w:rsidP="00B8233F">
      <w:pPr>
        <w:rPr>
          <w:rtl/>
          <w:lang w:eastAsia="he-IL"/>
        </w:rPr>
      </w:pPr>
      <w:bookmarkStart w:id="12781" w:name="_ETM_Q22_354746"/>
      <w:bookmarkEnd w:id="12781"/>
    </w:p>
    <w:p w:rsidR="00CD58FA" w:rsidRDefault="00CD58FA" w:rsidP="00B8233F">
      <w:pPr>
        <w:pStyle w:val="af5"/>
        <w:keepNext/>
        <w:rPr>
          <w:rtl/>
        </w:rPr>
      </w:pPr>
      <w:bookmarkStart w:id="12782" w:name="ET_interruption_5300_26"/>
      <w:r w:rsidRPr="008E3B9B">
        <w:rPr>
          <w:rStyle w:val="TagStyle"/>
          <w:rtl/>
        </w:rPr>
        <w:t xml:space="preserve"> &lt;&lt; קריאה &gt;&gt; </w:t>
      </w:r>
      <w:r>
        <w:rPr>
          <w:rtl/>
        </w:rPr>
        <w:t>מירב בן ארי (יש עתיד):</w:t>
      </w:r>
      <w:r w:rsidRPr="008E3B9B">
        <w:rPr>
          <w:rStyle w:val="TagStyle"/>
          <w:rtl/>
        </w:rPr>
        <w:t xml:space="preserve"> &lt;&lt; קריאה &gt;&gt;</w:t>
      </w:r>
      <w:r>
        <w:rPr>
          <w:rtl/>
        </w:rPr>
        <w:t xml:space="preserve">   </w:t>
      </w:r>
      <w:bookmarkEnd w:id="12782"/>
    </w:p>
    <w:p w:rsidR="00CD58FA" w:rsidRDefault="00CD58FA" w:rsidP="00377F22">
      <w:pPr>
        <w:rPr>
          <w:rtl/>
          <w:lang w:eastAsia="he-IL"/>
        </w:rPr>
      </w:pPr>
    </w:p>
    <w:p w:rsidR="00CD58FA" w:rsidRDefault="00CD58FA" w:rsidP="00B8233F">
      <w:pPr>
        <w:rPr>
          <w:rtl/>
          <w:lang w:eastAsia="he-IL"/>
        </w:rPr>
      </w:pPr>
      <w:bookmarkStart w:id="12783" w:name="_ETM_Q22_358144"/>
      <w:bookmarkEnd w:id="12783"/>
      <w:r>
        <w:rPr>
          <w:rFonts w:hint="cs"/>
          <w:rtl/>
          <w:lang w:eastAsia="he-IL"/>
        </w:rPr>
        <w:t xml:space="preserve">26. </w:t>
      </w:r>
      <w:bookmarkStart w:id="12784" w:name="_ETM_Q22_353915"/>
      <w:bookmarkEnd w:id="12784"/>
    </w:p>
    <w:p w:rsidR="00CD58FA" w:rsidRDefault="00CD58FA" w:rsidP="00B8233F">
      <w:pPr>
        <w:rPr>
          <w:rtl/>
          <w:lang w:eastAsia="he-IL"/>
        </w:rPr>
      </w:pPr>
      <w:bookmarkStart w:id="12785" w:name="_ETM_Q22_354036"/>
      <w:bookmarkEnd w:id="12785"/>
    </w:p>
    <w:p w:rsidR="00CD58FA" w:rsidRDefault="00CD58FA" w:rsidP="00B8233F">
      <w:pPr>
        <w:pStyle w:val="af6"/>
        <w:keepNext/>
        <w:rPr>
          <w:rtl/>
        </w:rPr>
      </w:pPr>
      <w:bookmarkStart w:id="12786" w:name="ET_yor_6423_27"/>
      <w:r w:rsidRPr="008E3B9B">
        <w:rPr>
          <w:rStyle w:val="TagStyle"/>
          <w:rtl/>
        </w:rPr>
        <w:t xml:space="preserve"> &lt;&lt; יור &gt;&gt; </w:t>
      </w:r>
      <w:r>
        <w:rPr>
          <w:rtl/>
        </w:rPr>
        <w:t>היו"ר אמיר אוחנה:</w:t>
      </w:r>
      <w:r w:rsidRPr="008E3B9B">
        <w:rPr>
          <w:rStyle w:val="TagStyle"/>
          <w:rtl/>
        </w:rPr>
        <w:t xml:space="preserve"> &lt;&lt; יור &gt;&gt;</w:t>
      </w:r>
      <w:r>
        <w:rPr>
          <w:rtl/>
        </w:rPr>
        <w:t xml:space="preserve">   </w:t>
      </w:r>
      <w:bookmarkEnd w:id="12786"/>
    </w:p>
    <w:p w:rsidR="00CD58FA" w:rsidRDefault="00CD58FA" w:rsidP="00B8233F">
      <w:pPr>
        <w:rPr>
          <w:rtl/>
          <w:lang w:eastAsia="he-IL"/>
        </w:rPr>
      </w:pPr>
      <w:bookmarkStart w:id="12787" w:name="_ETM_Q22_354994"/>
      <w:bookmarkEnd w:id="12787"/>
    </w:p>
    <w:p w:rsidR="00CD58FA" w:rsidRDefault="00377F22" w:rsidP="00B8233F">
      <w:pPr>
        <w:rPr>
          <w:rtl/>
          <w:lang w:eastAsia="he-IL"/>
        </w:rPr>
      </w:pPr>
      <w:bookmarkStart w:id="12788" w:name="_ETM_Q22_350318"/>
      <w:bookmarkStart w:id="12789" w:name="_ETM_Q22_350438"/>
      <w:bookmarkEnd w:id="12788"/>
      <w:bookmarkEnd w:id="12789"/>
      <w:r>
        <w:rPr>
          <w:rFonts w:hint="eastAsia"/>
          <w:rtl/>
          <w:lang w:eastAsia="he-IL"/>
        </w:rPr>
        <w:t xml:space="preserve">– – </w:t>
      </w:r>
      <w:r>
        <w:rPr>
          <w:rFonts w:hint="cs"/>
          <w:rtl/>
          <w:lang w:eastAsia="he-IL"/>
        </w:rPr>
        <w:t>26.</w:t>
      </w:r>
      <w:r w:rsidR="00CD58FA">
        <w:rPr>
          <w:rFonts w:hint="cs"/>
          <w:rtl/>
          <w:lang w:eastAsia="he-IL"/>
        </w:rPr>
        <w:t xml:space="preserve"> בבקשה. הצבעה על הסתייגות 26 כעת.</w:t>
      </w:r>
      <w:bookmarkStart w:id="12790" w:name="_ETM_Q22_361392"/>
      <w:bookmarkEnd w:id="12790"/>
    </w:p>
    <w:p w:rsidR="00CD58FA" w:rsidRDefault="00CD58FA" w:rsidP="00B8233F">
      <w:pPr>
        <w:rPr>
          <w:rtl/>
          <w:lang w:eastAsia="he-IL"/>
        </w:rPr>
      </w:pPr>
      <w:bookmarkStart w:id="12791" w:name="_ETM_Q22_361534"/>
      <w:bookmarkEnd w:id="12791"/>
    </w:p>
    <w:p w:rsidR="00CD58FA" w:rsidRDefault="00CD58FA" w:rsidP="00B8233F">
      <w:pPr>
        <w:pStyle w:val="af1"/>
        <w:keepNext/>
        <w:rPr>
          <w:rtl/>
          <w:lang w:eastAsia="he-IL"/>
        </w:rPr>
      </w:pPr>
      <w:r>
        <w:rPr>
          <w:rtl/>
          <w:lang w:eastAsia="he-IL"/>
        </w:rPr>
        <w:t>הצבעה מס'</w:t>
      </w:r>
      <w:r>
        <w:rPr>
          <w:rFonts w:hint="cs"/>
          <w:rtl/>
          <w:lang w:eastAsia="he-IL"/>
        </w:rPr>
        <w:t xml:space="preserve"> 10</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42</w:t>
      </w:r>
    </w:p>
    <w:p w:rsidR="00CD58FA" w:rsidRDefault="00CD58FA" w:rsidP="00B8233F">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Default="00CD58FA" w:rsidP="00B8233F">
      <w:pPr>
        <w:pStyle w:val="af2"/>
        <w:rPr>
          <w:rtl/>
        </w:rPr>
      </w:pPr>
      <w:r>
        <w:rPr>
          <w:rFonts w:hint="cs"/>
          <w:rtl/>
        </w:rPr>
        <w:t>הסתייגות 26 לא נתקבלה.</w:t>
      </w:r>
      <w:bookmarkStart w:id="12792" w:name="_ETM_Q22_370691"/>
      <w:bookmarkEnd w:id="12792"/>
    </w:p>
    <w:p w:rsidR="00CD58FA" w:rsidRPr="00611592" w:rsidRDefault="00CD58FA" w:rsidP="00B8233F">
      <w:pPr>
        <w:rPr>
          <w:rtl/>
          <w:lang w:eastAsia="he-IL"/>
        </w:rPr>
      </w:pPr>
      <w:bookmarkStart w:id="12793" w:name="_ETM_Q22_370833"/>
      <w:bookmarkStart w:id="12794" w:name="ET_yor_6423_28"/>
      <w:bookmarkEnd w:id="12793"/>
    </w:p>
    <w:p w:rsidR="00CD58FA" w:rsidRDefault="00CD58FA" w:rsidP="00B8233F">
      <w:pPr>
        <w:pStyle w:val="af6"/>
        <w:keepNext/>
        <w:rPr>
          <w:rtl/>
        </w:rPr>
      </w:pPr>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794"/>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42 בעד, 60 נגד, נוכח </w:t>
      </w:r>
      <w:bookmarkStart w:id="12795" w:name="_ETM_Q22_366263"/>
      <w:bookmarkEnd w:id="12795"/>
      <w:r>
        <w:rPr>
          <w:rFonts w:hint="cs"/>
          <w:rtl/>
          <w:lang w:eastAsia="he-IL"/>
        </w:rPr>
        <w:t xml:space="preserve">אחד. אני קובע כי גם הסתייגות זו לא התקבלה. </w:t>
      </w:r>
      <w:bookmarkStart w:id="12796" w:name="_ETM_Q22_370239"/>
      <w:bookmarkEnd w:id="12796"/>
    </w:p>
    <w:p w:rsidR="00CD58FA" w:rsidRDefault="00CD58FA" w:rsidP="00B8233F">
      <w:pPr>
        <w:rPr>
          <w:rtl/>
          <w:lang w:eastAsia="he-IL"/>
        </w:rPr>
      </w:pPr>
      <w:bookmarkStart w:id="12797" w:name="_ETM_Q22_370363"/>
      <w:bookmarkStart w:id="12798" w:name="_ETM_Q22_370926"/>
      <w:bookmarkEnd w:id="12797"/>
      <w:bookmarkEnd w:id="12798"/>
    </w:p>
    <w:p w:rsidR="00CD58FA" w:rsidRDefault="00CD58FA" w:rsidP="00377F22">
      <w:pPr>
        <w:rPr>
          <w:rtl/>
          <w:lang w:eastAsia="he-IL"/>
        </w:rPr>
      </w:pPr>
      <w:bookmarkStart w:id="12799" w:name="_ETM_Q22_371029"/>
      <w:bookmarkEnd w:id="12799"/>
      <w:r>
        <w:rPr>
          <w:rFonts w:hint="cs"/>
          <w:rtl/>
          <w:lang w:eastAsia="he-IL"/>
        </w:rPr>
        <w:t>וכעת נצביע על</w:t>
      </w:r>
      <w:bookmarkStart w:id="12800" w:name="_ETM_Q22_366400"/>
      <w:bookmarkEnd w:id="12800"/>
      <w:r>
        <w:rPr>
          <w:rFonts w:hint="cs"/>
          <w:rtl/>
          <w:lang w:eastAsia="he-IL"/>
        </w:rPr>
        <w:t xml:space="preserve"> הסתייגות </w:t>
      </w:r>
      <w:r w:rsidR="00377F22">
        <w:rPr>
          <w:rFonts w:hint="cs"/>
          <w:rtl/>
          <w:lang w:eastAsia="he-IL"/>
        </w:rPr>
        <w:t>– –</w:t>
      </w:r>
      <w:bookmarkStart w:id="12801" w:name="_ETM_Q22_376421"/>
      <w:bookmarkStart w:id="12802" w:name="_ETM_Q22_377477"/>
      <w:bookmarkEnd w:id="12801"/>
      <w:bookmarkEnd w:id="12802"/>
      <w:r>
        <w:rPr>
          <w:rFonts w:hint="cs"/>
          <w:rtl/>
          <w:lang w:eastAsia="he-IL"/>
        </w:rPr>
        <w:t xml:space="preserve"> </w:t>
      </w:r>
      <w:bookmarkStart w:id="12803" w:name="_ETM_Q22_369979"/>
      <w:bookmarkEnd w:id="12803"/>
    </w:p>
    <w:p w:rsidR="00CD58FA" w:rsidRDefault="00CD58FA" w:rsidP="00B8233F">
      <w:pPr>
        <w:rPr>
          <w:rtl/>
          <w:lang w:eastAsia="he-IL"/>
        </w:rPr>
      </w:pPr>
      <w:bookmarkStart w:id="12804" w:name="_ETM_Q22_377574"/>
      <w:bookmarkEnd w:id="12804"/>
    </w:p>
    <w:p w:rsidR="00CD58FA" w:rsidRDefault="00CD58FA" w:rsidP="00B8233F">
      <w:pPr>
        <w:pStyle w:val="af5"/>
        <w:keepNext/>
        <w:rPr>
          <w:rtl/>
        </w:rPr>
      </w:pPr>
      <w:bookmarkStart w:id="12805" w:name="ET_interruption_5300_29"/>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bookmarkEnd w:id="12805"/>
    </w:p>
    <w:p w:rsidR="00CD58FA" w:rsidRDefault="00CD58FA" w:rsidP="00377F22">
      <w:pPr>
        <w:rPr>
          <w:rtl/>
          <w:lang w:eastAsia="he-IL"/>
        </w:rPr>
      </w:pPr>
    </w:p>
    <w:p w:rsidR="00CD58FA" w:rsidRDefault="00CD58FA" w:rsidP="00B8233F">
      <w:pPr>
        <w:rPr>
          <w:rtl/>
          <w:lang w:eastAsia="he-IL"/>
        </w:rPr>
      </w:pPr>
      <w:r>
        <w:rPr>
          <w:rFonts w:hint="cs"/>
          <w:rtl/>
          <w:lang w:eastAsia="he-IL"/>
        </w:rPr>
        <w:t>29.</w:t>
      </w:r>
    </w:p>
    <w:p w:rsidR="00CD58FA" w:rsidRDefault="00CD58FA" w:rsidP="00B8233F">
      <w:pPr>
        <w:rPr>
          <w:rtl/>
          <w:lang w:eastAsia="he-IL"/>
        </w:rPr>
      </w:pPr>
    </w:p>
    <w:p w:rsidR="00CD58FA" w:rsidRDefault="00CD58FA" w:rsidP="00B8233F">
      <w:pPr>
        <w:pStyle w:val="af6"/>
        <w:keepNext/>
        <w:rPr>
          <w:rtl/>
        </w:rPr>
      </w:pPr>
      <w:bookmarkStart w:id="12806" w:name="ET_yor_6423_30"/>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06"/>
    </w:p>
    <w:p w:rsidR="00CD58FA" w:rsidRDefault="00CD58FA" w:rsidP="00377F22">
      <w:pPr>
        <w:rPr>
          <w:rtl/>
          <w:lang w:eastAsia="he-IL"/>
        </w:rPr>
      </w:pPr>
    </w:p>
    <w:p w:rsidR="00CD58FA" w:rsidRDefault="00CD58FA" w:rsidP="00377F22">
      <w:pPr>
        <w:rPr>
          <w:rtl/>
          <w:lang w:eastAsia="he-IL"/>
        </w:rPr>
      </w:pPr>
      <w:bookmarkStart w:id="12807" w:name="_ETM_Q22_374335"/>
      <w:bookmarkStart w:id="12808" w:name="_ETM_Q22_374419"/>
      <w:bookmarkEnd w:id="12807"/>
      <w:bookmarkEnd w:id="12808"/>
      <w:r>
        <w:rPr>
          <w:rFonts w:hint="cs"/>
          <w:rtl/>
          <w:lang w:eastAsia="he-IL"/>
        </w:rPr>
        <w:t xml:space="preserve"> </w:t>
      </w:r>
      <w:r w:rsidR="00377F22">
        <w:rPr>
          <w:rFonts w:hint="cs"/>
          <w:rtl/>
          <w:lang w:eastAsia="he-IL"/>
        </w:rPr>
        <w:t>– –</w:t>
      </w:r>
      <w:r>
        <w:rPr>
          <w:rFonts w:hint="cs"/>
          <w:rtl/>
          <w:lang w:eastAsia="he-IL"/>
        </w:rPr>
        <w:t xml:space="preserve"> </w:t>
      </w:r>
      <w:bookmarkStart w:id="12809" w:name="_ETM_Q22_375151"/>
      <w:bookmarkStart w:id="12810" w:name="_ETM_Q22_374099"/>
      <w:bookmarkEnd w:id="12809"/>
      <w:bookmarkEnd w:id="12810"/>
      <w:r>
        <w:rPr>
          <w:rFonts w:hint="cs"/>
          <w:rtl/>
          <w:lang w:eastAsia="he-IL"/>
        </w:rPr>
        <w:t>29. ה</w:t>
      </w:r>
      <w:r>
        <w:rPr>
          <w:rtl/>
          <w:lang w:eastAsia="he-IL"/>
        </w:rPr>
        <w:t>צבעה</w:t>
      </w:r>
      <w:r>
        <w:rPr>
          <w:rFonts w:hint="cs"/>
          <w:rtl/>
          <w:lang w:eastAsia="he-IL"/>
        </w:rPr>
        <w:t xml:space="preserve"> על הסתייגות 29, בבקשה. </w:t>
      </w:r>
      <w:bookmarkStart w:id="12811" w:name="_ETM_Q22_385909"/>
      <w:bookmarkEnd w:id="12811"/>
    </w:p>
    <w:p w:rsidR="00CD58FA" w:rsidRDefault="00CD58FA" w:rsidP="00B8233F">
      <w:pPr>
        <w:rPr>
          <w:rtl/>
          <w:lang w:eastAsia="he-IL"/>
        </w:rPr>
      </w:pPr>
    </w:p>
    <w:p w:rsidR="00CD58FA" w:rsidRDefault="00CD58FA" w:rsidP="00B8233F">
      <w:pPr>
        <w:pStyle w:val="af1"/>
        <w:keepNext/>
        <w:rPr>
          <w:rtl/>
          <w:lang w:eastAsia="he-IL"/>
        </w:rPr>
      </w:pPr>
      <w:bookmarkStart w:id="12812" w:name="_ETM_Q22_385993"/>
      <w:bookmarkEnd w:id="12812"/>
      <w:r>
        <w:rPr>
          <w:rtl/>
          <w:lang w:eastAsia="he-IL"/>
        </w:rPr>
        <w:t>הצבעה מס'</w:t>
      </w:r>
      <w:r>
        <w:rPr>
          <w:rFonts w:hint="cs"/>
          <w:rtl/>
          <w:lang w:eastAsia="he-IL"/>
        </w:rPr>
        <w:t xml:space="preserve"> 11</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34</w:t>
      </w:r>
    </w:p>
    <w:p w:rsidR="00CD58FA" w:rsidRDefault="00CD58FA" w:rsidP="00B8233F">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CD58FA" w:rsidRDefault="00CD58FA" w:rsidP="00B8233F">
      <w:pPr>
        <w:pStyle w:val="--"/>
        <w:keepNext/>
        <w:rPr>
          <w:rtl/>
          <w:lang w:eastAsia="he-IL"/>
        </w:rPr>
      </w:pPr>
      <w:r>
        <w:rPr>
          <w:rtl/>
          <w:lang w:eastAsia="he-IL"/>
        </w:rPr>
        <w:t xml:space="preserve">נמנעים – </w:t>
      </w:r>
      <w:bookmarkStart w:id="12813" w:name="_ETM_Q22_386639"/>
      <w:bookmarkStart w:id="12814" w:name="_ETM_Q22_395568"/>
      <w:bookmarkEnd w:id="12813"/>
      <w:bookmarkEnd w:id="12814"/>
      <w:r>
        <w:rPr>
          <w:rFonts w:hint="cs"/>
          <w:rtl/>
          <w:lang w:eastAsia="he-IL"/>
        </w:rPr>
        <w:t xml:space="preserve">אין </w:t>
      </w:r>
    </w:p>
    <w:p w:rsidR="00CD58FA" w:rsidRPr="00152D6E" w:rsidRDefault="00CD58FA" w:rsidP="00B8233F">
      <w:pPr>
        <w:pStyle w:val="af2"/>
        <w:rPr>
          <w:rtl/>
        </w:rPr>
      </w:pPr>
      <w:r>
        <w:rPr>
          <w:rFonts w:hint="cs"/>
          <w:rtl/>
        </w:rPr>
        <w:t>הסתייגות 29 לא נתקבלה.</w:t>
      </w:r>
    </w:p>
    <w:p w:rsidR="00CD58FA" w:rsidRDefault="00CD58FA" w:rsidP="00B8233F">
      <w:pPr>
        <w:rPr>
          <w:rtl/>
          <w:lang w:eastAsia="he-IL"/>
        </w:rPr>
      </w:pPr>
      <w:bookmarkStart w:id="12815" w:name="_ETM_Q22_395680"/>
      <w:bookmarkEnd w:id="12815"/>
    </w:p>
    <w:p w:rsidR="00CD58FA" w:rsidRDefault="00CD58FA" w:rsidP="00B8233F">
      <w:pPr>
        <w:rPr>
          <w:rtl/>
          <w:lang w:eastAsia="he-IL"/>
        </w:rPr>
      </w:pPr>
    </w:p>
    <w:p w:rsidR="00CD58FA" w:rsidRDefault="00CD58FA" w:rsidP="00B8233F">
      <w:pPr>
        <w:pStyle w:val="af6"/>
        <w:keepNext/>
        <w:rPr>
          <w:rtl/>
        </w:rPr>
      </w:pPr>
      <w:bookmarkStart w:id="12816" w:name="ET_yor_6423_31"/>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16"/>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34 בעד, 60 נגד, נוכחים </w:t>
      </w:r>
      <w:r>
        <w:rPr>
          <w:rFonts w:hint="eastAsia"/>
          <w:rtl/>
          <w:lang w:eastAsia="he-IL"/>
        </w:rPr>
        <w:t xml:space="preserve">– </w:t>
      </w:r>
      <w:r>
        <w:rPr>
          <w:rFonts w:hint="cs"/>
          <w:rtl/>
          <w:lang w:eastAsia="he-IL"/>
        </w:rPr>
        <w:t xml:space="preserve">שישה. אני קובע כי הסתייגות זו לא התקבלה. </w:t>
      </w:r>
    </w:p>
    <w:p w:rsidR="00CD58FA" w:rsidRDefault="00CD58FA" w:rsidP="00B8233F">
      <w:pPr>
        <w:rPr>
          <w:rtl/>
          <w:lang w:eastAsia="he-IL"/>
        </w:rPr>
      </w:pPr>
      <w:bookmarkStart w:id="12817" w:name="_ETM_Q22_398189"/>
      <w:bookmarkStart w:id="12818" w:name="_ETM_Q22_398288"/>
      <w:bookmarkStart w:id="12819" w:name="_ETM_Q22_398829"/>
      <w:bookmarkEnd w:id="12817"/>
      <w:bookmarkEnd w:id="12818"/>
      <w:bookmarkEnd w:id="12819"/>
    </w:p>
    <w:p w:rsidR="00CD58FA" w:rsidRDefault="00CD58FA" w:rsidP="00377F22">
      <w:pPr>
        <w:rPr>
          <w:rtl/>
          <w:lang w:eastAsia="he-IL"/>
        </w:rPr>
      </w:pPr>
      <w:bookmarkStart w:id="12820" w:name="_ETM_Q22_398933"/>
      <w:bookmarkEnd w:id="12820"/>
      <w:r>
        <w:rPr>
          <w:rFonts w:hint="cs"/>
          <w:rtl/>
          <w:lang w:eastAsia="he-IL"/>
        </w:rPr>
        <w:t xml:space="preserve">וכעת נצביע על הסתייגות מס' </w:t>
      </w:r>
      <w:r w:rsidR="00377F22">
        <w:rPr>
          <w:rFonts w:hint="cs"/>
          <w:rtl/>
          <w:lang w:eastAsia="he-IL"/>
        </w:rPr>
        <w:t>– –</w:t>
      </w:r>
      <w:r>
        <w:rPr>
          <w:rFonts w:hint="cs"/>
          <w:rtl/>
          <w:lang w:eastAsia="he-IL"/>
        </w:rPr>
        <w:t xml:space="preserve">  </w:t>
      </w:r>
    </w:p>
    <w:p w:rsidR="00CD58FA" w:rsidRDefault="00CD58FA" w:rsidP="00B8233F">
      <w:pPr>
        <w:rPr>
          <w:rtl/>
          <w:lang w:eastAsia="he-IL"/>
        </w:rPr>
      </w:pPr>
    </w:p>
    <w:p w:rsidR="00CD58FA" w:rsidRDefault="00CD58FA" w:rsidP="00B8233F">
      <w:pPr>
        <w:pStyle w:val="af5"/>
        <w:keepNext/>
        <w:rPr>
          <w:rtl/>
        </w:rPr>
      </w:pPr>
      <w:bookmarkStart w:id="12821" w:name="ET_interruption_5300_32"/>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bookmarkEnd w:id="12821"/>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30. </w:t>
      </w:r>
      <w:bookmarkStart w:id="12822" w:name="_ETM_Q22_386783"/>
      <w:bookmarkEnd w:id="12822"/>
    </w:p>
    <w:p w:rsidR="00CD58FA" w:rsidRDefault="00CD58FA" w:rsidP="00B8233F">
      <w:pPr>
        <w:rPr>
          <w:rtl/>
          <w:lang w:eastAsia="he-IL"/>
        </w:rPr>
      </w:pPr>
    </w:p>
    <w:p w:rsidR="00CD58FA" w:rsidRDefault="00CD58FA" w:rsidP="00B8233F">
      <w:pPr>
        <w:pStyle w:val="af6"/>
        <w:keepNext/>
        <w:rPr>
          <w:rtl/>
        </w:rPr>
      </w:pPr>
      <w:bookmarkStart w:id="12823" w:name="ET_yor_6423_33"/>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23"/>
    </w:p>
    <w:p w:rsidR="00CD58FA" w:rsidRDefault="00CD58FA" w:rsidP="00377F22">
      <w:pPr>
        <w:rPr>
          <w:rtl/>
          <w:lang w:eastAsia="he-IL"/>
        </w:rPr>
      </w:pPr>
      <w:bookmarkStart w:id="12824" w:name="_ETM_Q22_388802"/>
      <w:bookmarkEnd w:id="12824"/>
    </w:p>
    <w:p w:rsidR="00CD58FA" w:rsidRDefault="00377F22" w:rsidP="00377F22">
      <w:pPr>
        <w:rPr>
          <w:rtl/>
          <w:lang w:eastAsia="he-IL"/>
        </w:rPr>
      </w:pPr>
      <w:bookmarkStart w:id="12825" w:name="_ETM_Q22_388874"/>
      <w:bookmarkEnd w:id="12825"/>
      <w:r>
        <w:rPr>
          <w:rFonts w:hint="cs"/>
          <w:rtl/>
          <w:lang w:eastAsia="he-IL"/>
        </w:rPr>
        <w:t>– –</w:t>
      </w:r>
      <w:r w:rsidR="00CD58FA">
        <w:rPr>
          <w:rFonts w:hint="cs"/>
          <w:rtl/>
          <w:lang w:eastAsia="he-IL"/>
        </w:rPr>
        <w:t xml:space="preserve"> 30. הצבעה על הסתייגות מס' 30 כעת. </w:t>
      </w:r>
      <w:bookmarkStart w:id="12826" w:name="_ETM_Q22_406131"/>
      <w:bookmarkEnd w:id="12826"/>
    </w:p>
    <w:p w:rsidR="00CD58FA" w:rsidRDefault="00CD58FA" w:rsidP="00B8233F">
      <w:pPr>
        <w:rPr>
          <w:rtl/>
          <w:lang w:eastAsia="he-IL"/>
        </w:rPr>
      </w:pPr>
      <w:bookmarkStart w:id="12827" w:name="_ETM_Q22_406239"/>
      <w:bookmarkEnd w:id="12827"/>
    </w:p>
    <w:p w:rsidR="00CD58FA" w:rsidRDefault="00CD58FA" w:rsidP="00B8233F">
      <w:pPr>
        <w:pStyle w:val="af1"/>
        <w:keepNext/>
        <w:rPr>
          <w:rtl/>
          <w:lang w:eastAsia="he-IL"/>
        </w:rPr>
      </w:pPr>
      <w:r>
        <w:rPr>
          <w:rtl/>
          <w:lang w:eastAsia="he-IL"/>
        </w:rPr>
        <w:t>הצבעה מס'</w:t>
      </w:r>
      <w:r>
        <w:rPr>
          <w:rFonts w:hint="cs"/>
          <w:rtl/>
          <w:lang w:eastAsia="he-IL"/>
        </w:rPr>
        <w:t xml:space="preserve"> 12</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43</w:t>
      </w:r>
    </w:p>
    <w:p w:rsidR="00CD58FA" w:rsidRDefault="00CD58FA" w:rsidP="00B8233F">
      <w:pPr>
        <w:pStyle w:val="--"/>
        <w:keepNext/>
        <w:rPr>
          <w:rtl/>
          <w:lang w:eastAsia="he-IL"/>
        </w:rPr>
      </w:pPr>
      <w:r>
        <w:rPr>
          <w:rtl/>
          <w:lang w:eastAsia="he-IL"/>
        </w:rPr>
        <w:t xml:space="preserve">נגד – </w:t>
      </w:r>
      <w:r>
        <w:rPr>
          <w:rFonts w:hint="cs"/>
          <w:rtl/>
          <w:lang w:eastAsia="he-IL"/>
        </w:rPr>
        <w:t>60</w:t>
      </w:r>
    </w:p>
    <w:p w:rsidR="00CD58FA" w:rsidRDefault="00CD58FA" w:rsidP="00B8233F">
      <w:pPr>
        <w:pStyle w:val="--"/>
        <w:keepNext/>
        <w:rPr>
          <w:rtl/>
          <w:lang w:eastAsia="he-IL"/>
        </w:rPr>
      </w:pPr>
      <w:r>
        <w:rPr>
          <w:rtl/>
          <w:lang w:eastAsia="he-IL"/>
        </w:rPr>
        <w:t xml:space="preserve">נמנעים – </w:t>
      </w:r>
      <w:bookmarkStart w:id="12828" w:name="_ETM_Q22_409027"/>
      <w:bookmarkStart w:id="12829" w:name="_ETM_Q22_410915"/>
      <w:bookmarkEnd w:id="12828"/>
      <w:bookmarkEnd w:id="12829"/>
      <w:r>
        <w:rPr>
          <w:rFonts w:hint="cs"/>
          <w:rtl/>
          <w:lang w:eastAsia="he-IL"/>
        </w:rPr>
        <w:t xml:space="preserve">אין </w:t>
      </w:r>
    </w:p>
    <w:p w:rsidR="00CD58FA" w:rsidRDefault="00CD58FA" w:rsidP="00B8233F">
      <w:pPr>
        <w:pStyle w:val="af2"/>
        <w:rPr>
          <w:rtl/>
        </w:rPr>
      </w:pPr>
      <w:bookmarkStart w:id="12830" w:name="_ETM_Q22_411032"/>
      <w:bookmarkEnd w:id="12830"/>
      <w:r>
        <w:rPr>
          <w:rFonts w:hint="cs"/>
          <w:rtl/>
        </w:rPr>
        <w:t>הסתייגות 30 לא נתקבלה.</w:t>
      </w:r>
    </w:p>
    <w:p w:rsidR="00CD58FA" w:rsidRDefault="00CD58FA" w:rsidP="00377F22">
      <w:pPr>
        <w:rPr>
          <w:rtl/>
        </w:rPr>
      </w:pPr>
      <w:bookmarkStart w:id="12831" w:name="_ETM_Q22_410624"/>
      <w:bookmarkStart w:id="12832" w:name="_ETM_Q22_410701"/>
      <w:bookmarkEnd w:id="12831"/>
      <w:bookmarkEnd w:id="12832"/>
    </w:p>
    <w:p w:rsidR="00CD58FA" w:rsidRDefault="00CD58FA" w:rsidP="00B8233F">
      <w:pPr>
        <w:pStyle w:val="af6"/>
        <w:keepNext/>
        <w:rPr>
          <w:rtl/>
        </w:rPr>
      </w:pPr>
      <w:bookmarkStart w:id="12833" w:name="ET_yor_6423_34"/>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33"/>
    </w:p>
    <w:p w:rsidR="00CD58FA" w:rsidRDefault="00CD58FA" w:rsidP="00377F22">
      <w:pPr>
        <w:rPr>
          <w:rtl/>
        </w:rPr>
      </w:pPr>
    </w:p>
    <w:p w:rsidR="00CD58FA" w:rsidRDefault="00CD58FA" w:rsidP="00B8233F">
      <w:pPr>
        <w:rPr>
          <w:rtl/>
        </w:rPr>
      </w:pPr>
      <w:r>
        <w:rPr>
          <w:rFonts w:hint="cs"/>
          <w:rtl/>
        </w:rPr>
        <w:t>43 בעד, 60 נגד. אני קובע כי</w:t>
      </w:r>
      <w:bookmarkStart w:id="12834" w:name="_ETM_Q22_413213"/>
      <w:bookmarkEnd w:id="12834"/>
      <w:r>
        <w:rPr>
          <w:rFonts w:hint="cs"/>
          <w:rtl/>
        </w:rPr>
        <w:t xml:space="preserve"> גם הסתייגות זו לא התקבלה. </w:t>
      </w:r>
      <w:bookmarkStart w:id="12835" w:name="_ETM_Q22_419629"/>
      <w:bookmarkEnd w:id="12835"/>
    </w:p>
    <w:p w:rsidR="00CD58FA" w:rsidRDefault="00CD58FA" w:rsidP="00B8233F">
      <w:pPr>
        <w:rPr>
          <w:rtl/>
        </w:rPr>
      </w:pPr>
      <w:bookmarkStart w:id="12836" w:name="_ETM_Q22_419726"/>
      <w:bookmarkStart w:id="12837" w:name="_ETM_Q22_420574"/>
      <w:bookmarkEnd w:id="12836"/>
      <w:bookmarkEnd w:id="12837"/>
    </w:p>
    <w:p w:rsidR="00CD58FA" w:rsidRDefault="00CD58FA" w:rsidP="00377F22">
      <w:pPr>
        <w:rPr>
          <w:rtl/>
        </w:rPr>
      </w:pPr>
      <w:bookmarkStart w:id="12838" w:name="_ETM_Q22_420661"/>
      <w:bookmarkEnd w:id="12838"/>
      <w:r>
        <w:rPr>
          <w:rFonts w:hint="cs"/>
          <w:rtl/>
        </w:rPr>
        <w:t xml:space="preserve">וכעת נצביע על הסתייגות </w:t>
      </w:r>
      <w:bookmarkStart w:id="12839" w:name="_ETM_Q22_423202"/>
      <w:bookmarkStart w:id="12840" w:name="_ETM_Q22_423938"/>
      <w:bookmarkEnd w:id="12839"/>
      <w:bookmarkEnd w:id="12840"/>
      <w:r w:rsidR="00377F22">
        <w:rPr>
          <w:rFonts w:hint="cs"/>
          <w:rtl/>
        </w:rPr>
        <w:t>– –</w:t>
      </w:r>
      <w:r>
        <w:rPr>
          <w:rFonts w:hint="cs"/>
          <w:rtl/>
        </w:rPr>
        <w:t xml:space="preserve">  </w:t>
      </w:r>
    </w:p>
    <w:p w:rsidR="00CD58FA" w:rsidRDefault="00CD58FA" w:rsidP="00B8233F">
      <w:pPr>
        <w:rPr>
          <w:rtl/>
        </w:rPr>
      </w:pPr>
      <w:bookmarkStart w:id="12841" w:name="_ETM_Q22_424045"/>
      <w:bookmarkEnd w:id="12841"/>
    </w:p>
    <w:p w:rsidR="00CD58FA" w:rsidRDefault="00CD58FA" w:rsidP="00B8233F">
      <w:pPr>
        <w:pStyle w:val="af5"/>
        <w:keepNext/>
        <w:rPr>
          <w:rtl/>
        </w:rPr>
      </w:pPr>
      <w:bookmarkStart w:id="12842" w:name="ET_interruption_5300_35"/>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bookmarkEnd w:id="12842"/>
    </w:p>
    <w:p w:rsidR="00CD58FA" w:rsidRDefault="00CD58FA" w:rsidP="00377F22">
      <w:pPr>
        <w:rPr>
          <w:rtl/>
        </w:rPr>
      </w:pPr>
    </w:p>
    <w:p w:rsidR="00CD58FA" w:rsidRDefault="00CD58FA" w:rsidP="00B8233F">
      <w:pPr>
        <w:rPr>
          <w:rtl/>
        </w:rPr>
      </w:pPr>
      <w:r>
        <w:rPr>
          <w:rFonts w:hint="cs"/>
          <w:rtl/>
        </w:rPr>
        <w:t xml:space="preserve">31. </w:t>
      </w:r>
      <w:bookmarkStart w:id="12843" w:name="_ETM_Q22_424021"/>
      <w:bookmarkEnd w:id="12843"/>
    </w:p>
    <w:p w:rsidR="00CD58FA" w:rsidRDefault="00CD58FA" w:rsidP="00B8233F">
      <w:pPr>
        <w:rPr>
          <w:rtl/>
        </w:rPr>
      </w:pPr>
      <w:bookmarkStart w:id="12844" w:name="_ETM_Q22_424103"/>
      <w:bookmarkEnd w:id="12844"/>
    </w:p>
    <w:p w:rsidR="00CD58FA" w:rsidRDefault="00CD58FA" w:rsidP="00B8233F">
      <w:pPr>
        <w:pStyle w:val="af6"/>
        <w:keepNext/>
        <w:rPr>
          <w:rtl/>
        </w:rPr>
      </w:pPr>
      <w:bookmarkStart w:id="12845" w:name="ET_yor_6423_36"/>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45"/>
    </w:p>
    <w:p w:rsidR="00CD58FA" w:rsidRDefault="00CD58FA" w:rsidP="00B8233F">
      <w:pPr>
        <w:rPr>
          <w:rtl/>
        </w:rPr>
      </w:pPr>
    </w:p>
    <w:p w:rsidR="00CD58FA" w:rsidRDefault="00377F22" w:rsidP="00377F22">
      <w:pPr>
        <w:rPr>
          <w:rtl/>
        </w:rPr>
      </w:pPr>
      <w:bookmarkStart w:id="12846" w:name="_ETM_Q22_422831"/>
      <w:bookmarkStart w:id="12847" w:name="_ETM_Q22_422930"/>
      <w:bookmarkEnd w:id="12846"/>
      <w:bookmarkEnd w:id="12847"/>
      <w:r>
        <w:rPr>
          <w:rFonts w:hint="cs"/>
          <w:rtl/>
        </w:rPr>
        <w:t>– –</w:t>
      </w:r>
      <w:r w:rsidR="00CD58FA">
        <w:rPr>
          <w:rFonts w:hint="cs"/>
          <w:rtl/>
        </w:rPr>
        <w:t xml:space="preserve"> </w:t>
      </w:r>
      <w:bookmarkStart w:id="12848" w:name="_ETM_Q22_425422"/>
      <w:bookmarkEnd w:id="12848"/>
      <w:r w:rsidR="00CD58FA">
        <w:rPr>
          <w:rFonts w:hint="cs"/>
          <w:rtl/>
        </w:rPr>
        <w:t xml:space="preserve">31. </w:t>
      </w:r>
      <w:bookmarkStart w:id="12849" w:name="_ETM_Q22_409115"/>
      <w:bookmarkEnd w:id="12849"/>
      <w:r w:rsidR="00CD58FA">
        <w:rPr>
          <w:rFonts w:hint="cs"/>
          <w:rtl/>
        </w:rPr>
        <w:t xml:space="preserve">הסתייגות 31. הצבעה כעת. </w:t>
      </w:r>
    </w:p>
    <w:p w:rsidR="00CD58FA" w:rsidRPr="00221D52" w:rsidRDefault="00CD58FA" w:rsidP="00B8233F">
      <w:pPr>
        <w:rPr>
          <w:rtl/>
        </w:rPr>
      </w:pPr>
    </w:p>
    <w:p w:rsidR="00CD58FA" w:rsidRDefault="00CD58FA" w:rsidP="00B8233F">
      <w:pPr>
        <w:pStyle w:val="af1"/>
        <w:keepNext/>
        <w:rPr>
          <w:rtl/>
        </w:rPr>
      </w:pPr>
      <w:r>
        <w:rPr>
          <w:rFonts w:hint="eastAsia"/>
          <w:rtl/>
        </w:rPr>
        <w:t>הצבעה</w:t>
      </w:r>
      <w:r>
        <w:rPr>
          <w:rtl/>
        </w:rPr>
        <w:t xml:space="preserve"> מס'</w:t>
      </w:r>
      <w:r>
        <w:rPr>
          <w:rFonts w:hint="cs"/>
          <w:rtl/>
        </w:rPr>
        <w:t xml:space="preserve"> 13</w:t>
      </w:r>
    </w:p>
    <w:p w:rsidR="00CD58FA" w:rsidRDefault="00CD58FA" w:rsidP="00B8233F">
      <w:pPr>
        <w:pStyle w:val="--"/>
        <w:keepNext/>
        <w:rPr>
          <w:rtl/>
        </w:rPr>
      </w:pPr>
    </w:p>
    <w:p w:rsidR="00CD58FA" w:rsidRDefault="00CD58FA" w:rsidP="00B8233F">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42</w:t>
      </w:r>
    </w:p>
    <w:p w:rsidR="00CD58FA" w:rsidRDefault="00CD58FA" w:rsidP="00B8233F">
      <w:pPr>
        <w:pStyle w:val="--"/>
        <w:keepNext/>
        <w:rPr>
          <w:rtl/>
        </w:rPr>
      </w:pPr>
      <w:r>
        <w:rPr>
          <w:rFonts w:hint="eastAsia"/>
          <w:rtl/>
        </w:rPr>
        <w:t>נגד</w:t>
      </w:r>
      <w:r>
        <w:rPr>
          <w:rtl/>
        </w:rPr>
        <w:t xml:space="preserve"> – </w:t>
      </w:r>
      <w:r>
        <w:rPr>
          <w:rFonts w:hint="cs"/>
          <w:rtl/>
        </w:rPr>
        <w:t>60</w:t>
      </w:r>
    </w:p>
    <w:p w:rsidR="00CD58FA" w:rsidRDefault="00CD58FA" w:rsidP="00B8233F">
      <w:pPr>
        <w:pStyle w:val="--"/>
        <w:keepNext/>
        <w:rPr>
          <w:rtl/>
        </w:rPr>
      </w:pPr>
      <w:r>
        <w:rPr>
          <w:rFonts w:hint="eastAsia"/>
          <w:rtl/>
        </w:rPr>
        <w:t>נמנעים</w:t>
      </w:r>
      <w:r>
        <w:rPr>
          <w:rtl/>
        </w:rPr>
        <w:t xml:space="preserve"> – </w:t>
      </w:r>
      <w:bookmarkStart w:id="12850" w:name="_ETM_Q22_434604"/>
      <w:bookmarkEnd w:id="12850"/>
      <w:r>
        <w:rPr>
          <w:rFonts w:hint="cs"/>
          <w:rtl/>
        </w:rPr>
        <w:t>אין</w:t>
      </w:r>
    </w:p>
    <w:p w:rsidR="00CD58FA" w:rsidRDefault="00CD58FA" w:rsidP="00B8233F">
      <w:pPr>
        <w:pStyle w:val="af2"/>
        <w:rPr>
          <w:rtl/>
        </w:rPr>
      </w:pPr>
      <w:bookmarkStart w:id="12851" w:name="_ETM_Q22_434690"/>
      <w:bookmarkEnd w:id="12851"/>
      <w:r>
        <w:rPr>
          <w:rFonts w:hint="cs"/>
          <w:rtl/>
        </w:rPr>
        <w:t>הסתייגות 31 לא נתקבלה.</w:t>
      </w:r>
      <w:bookmarkStart w:id="12852" w:name="_ETM_Q22_433436"/>
      <w:bookmarkEnd w:id="12852"/>
    </w:p>
    <w:p w:rsidR="00CD58FA" w:rsidRPr="00611592" w:rsidRDefault="00CD58FA" w:rsidP="00B8233F">
      <w:pPr>
        <w:rPr>
          <w:rtl/>
          <w:lang w:eastAsia="he-IL"/>
        </w:rPr>
      </w:pPr>
      <w:bookmarkStart w:id="12853" w:name="_ETM_Q22_433539"/>
      <w:bookmarkStart w:id="12854" w:name="ET_yor_6423_37"/>
      <w:bookmarkEnd w:id="12853"/>
    </w:p>
    <w:p w:rsidR="00CD58FA" w:rsidRDefault="00CD58FA" w:rsidP="00B8233F">
      <w:pPr>
        <w:pStyle w:val="af6"/>
        <w:keepNext/>
        <w:rPr>
          <w:rtl/>
        </w:rPr>
      </w:pPr>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54"/>
    </w:p>
    <w:p w:rsidR="00CD58FA" w:rsidRDefault="00CD58FA" w:rsidP="00377F22">
      <w:pPr>
        <w:rPr>
          <w:rtl/>
        </w:rPr>
      </w:pPr>
    </w:p>
    <w:p w:rsidR="00CD58FA" w:rsidRDefault="00CD58FA" w:rsidP="00B8233F">
      <w:pPr>
        <w:rPr>
          <w:rtl/>
        </w:rPr>
      </w:pPr>
      <w:bookmarkStart w:id="12855" w:name="_ETM_Q22_437652"/>
      <w:bookmarkEnd w:id="12855"/>
      <w:r>
        <w:rPr>
          <w:rFonts w:hint="cs"/>
          <w:rtl/>
        </w:rPr>
        <w:t xml:space="preserve">42 בעד, 60 נגד. אני קובע כי ההסתייגות לא התקבלה. </w:t>
      </w:r>
    </w:p>
    <w:p w:rsidR="00CD58FA" w:rsidRDefault="00CD58FA" w:rsidP="00B8233F">
      <w:pPr>
        <w:rPr>
          <w:rtl/>
        </w:rPr>
      </w:pPr>
    </w:p>
    <w:p w:rsidR="00CD58FA" w:rsidRDefault="00CD58FA" w:rsidP="00377F22">
      <w:pPr>
        <w:rPr>
          <w:rtl/>
        </w:rPr>
      </w:pPr>
      <w:r>
        <w:rPr>
          <w:rFonts w:hint="cs"/>
          <w:rtl/>
        </w:rPr>
        <w:t xml:space="preserve">כעת נצביע על הסתייגות </w:t>
      </w:r>
      <w:r w:rsidR="00377F22">
        <w:rPr>
          <w:rFonts w:hint="cs"/>
          <w:rtl/>
        </w:rPr>
        <w:t>– –</w:t>
      </w:r>
      <w:r>
        <w:rPr>
          <w:rFonts w:hint="cs"/>
          <w:rtl/>
        </w:rPr>
        <w:t xml:space="preserve">  </w:t>
      </w:r>
    </w:p>
    <w:p w:rsidR="00CD58FA" w:rsidRDefault="00CD58FA" w:rsidP="00B8233F">
      <w:pPr>
        <w:rPr>
          <w:rtl/>
        </w:rPr>
      </w:pPr>
      <w:bookmarkStart w:id="12856" w:name="_ETM_Q22_448077"/>
      <w:bookmarkStart w:id="12857" w:name="_ETM_Q22_448180"/>
      <w:bookmarkEnd w:id="12856"/>
      <w:bookmarkEnd w:id="12857"/>
    </w:p>
    <w:p w:rsidR="00CD58FA" w:rsidRDefault="00CD58FA" w:rsidP="00B8233F">
      <w:pPr>
        <w:pStyle w:val="af5"/>
        <w:keepNext/>
        <w:rPr>
          <w:rtl/>
        </w:rPr>
      </w:pPr>
      <w:bookmarkStart w:id="12858" w:name="ET_interruption_5300_39"/>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bookmarkEnd w:id="12858"/>
    </w:p>
    <w:p w:rsidR="00CD58FA" w:rsidRDefault="00CD58FA" w:rsidP="00377F22">
      <w:pPr>
        <w:rPr>
          <w:rtl/>
        </w:rPr>
      </w:pPr>
    </w:p>
    <w:p w:rsidR="00CD58FA" w:rsidRDefault="00CD58FA" w:rsidP="00B8233F">
      <w:pPr>
        <w:rPr>
          <w:rtl/>
        </w:rPr>
      </w:pPr>
      <w:r>
        <w:rPr>
          <w:rFonts w:hint="cs"/>
          <w:rtl/>
        </w:rPr>
        <w:t>34.</w:t>
      </w:r>
    </w:p>
    <w:p w:rsidR="00CD58FA" w:rsidRDefault="00CD58FA" w:rsidP="00B8233F">
      <w:pPr>
        <w:rPr>
          <w:rtl/>
        </w:rPr>
      </w:pPr>
    </w:p>
    <w:p w:rsidR="00CD58FA" w:rsidRDefault="00CD58FA" w:rsidP="00B8233F">
      <w:pPr>
        <w:pStyle w:val="af6"/>
        <w:keepNext/>
        <w:rPr>
          <w:rtl/>
        </w:rPr>
      </w:pPr>
      <w:bookmarkStart w:id="12859" w:name="ET_yor_6423_40"/>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59"/>
    </w:p>
    <w:p w:rsidR="00CD58FA" w:rsidRDefault="00CD58FA" w:rsidP="00B8233F">
      <w:pPr>
        <w:rPr>
          <w:rtl/>
        </w:rPr>
      </w:pPr>
      <w:bookmarkStart w:id="12860" w:name="_ETM_Q22_442046"/>
      <w:bookmarkEnd w:id="12860"/>
    </w:p>
    <w:p w:rsidR="00CD58FA" w:rsidRDefault="00377F22" w:rsidP="00377F22">
      <w:pPr>
        <w:rPr>
          <w:rtl/>
        </w:rPr>
      </w:pPr>
      <w:bookmarkStart w:id="12861" w:name="_ETM_Q22_442878"/>
      <w:bookmarkStart w:id="12862" w:name="_ETM_Q22_442996"/>
      <w:bookmarkEnd w:id="12861"/>
      <w:bookmarkEnd w:id="12862"/>
      <w:r>
        <w:rPr>
          <w:rFonts w:hint="cs"/>
          <w:rtl/>
        </w:rPr>
        <w:t>– –</w:t>
      </w:r>
      <w:bookmarkStart w:id="12863" w:name="_ETM_Q22_442184"/>
      <w:bookmarkEnd w:id="12863"/>
      <w:r w:rsidR="00CD58FA">
        <w:rPr>
          <w:rFonts w:hint="cs"/>
          <w:rtl/>
        </w:rPr>
        <w:t xml:space="preserve"> 34.</w:t>
      </w:r>
      <w:r w:rsidR="00CD58FA">
        <w:rPr>
          <w:rtl/>
        </w:rPr>
        <w:t xml:space="preserve"> </w:t>
      </w:r>
      <w:r w:rsidR="00CD58FA">
        <w:rPr>
          <w:rFonts w:hint="cs"/>
          <w:rtl/>
        </w:rPr>
        <w:t xml:space="preserve">הסתייגות שמספרה 34 </w:t>
      </w:r>
      <w:r w:rsidR="00CD58FA">
        <w:rPr>
          <w:rtl/>
        </w:rPr>
        <w:t>–</w:t>
      </w:r>
      <w:r w:rsidR="00CD58FA">
        <w:rPr>
          <w:rFonts w:hint="cs"/>
          <w:rtl/>
        </w:rPr>
        <w:t xml:space="preserve"> הצבעה כעת. </w:t>
      </w:r>
    </w:p>
    <w:p w:rsidR="00CD58FA" w:rsidRDefault="00CD58FA" w:rsidP="00B8233F">
      <w:pPr>
        <w:rPr>
          <w:rtl/>
        </w:rPr>
      </w:pPr>
    </w:p>
    <w:p w:rsidR="00CD58FA" w:rsidRDefault="00CD58FA" w:rsidP="00B8233F">
      <w:pPr>
        <w:pStyle w:val="af1"/>
        <w:keepNext/>
        <w:rPr>
          <w:rtl/>
        </w:rPr>
      </w:pPr>
      <w:r>
        <w:rPr>
          <w:rtl/>
        </w:rPr>
        <w:t>הצבעה מס'</w:t>
      </w:r>
      <w:r>
        <w:rPr>
          <w:rFonts w:hint="cs"/>
          <w:rtl/>
        </w:rPr>
        <w:t xml:space="preserve"> 14</w:t>
      </w:r>
    </w:p>
    <w:p w:rsidR="00CD58FA" w:rsidRDefault="00CD58FA" w:rsidP="00B8233F">
      <w:pPr>
        <w:pStyle w:val="--"/>
        <w:keepNext/>
        <w:rPr>
          <w:rtl/>
        </w:rPr>
      </w:pPr>
    </w:p>
    <w:p w:rsidR="00CD58FA" w:rsidRDefault="00CD58FA" w:rsidP="00B8233F">
      <w:pPr>
        <w:pStyle w:val="--"/>
        <w:keepNext/>
        <w:rPr>
          <w:rtl/>
        </w:rPr>
      </w:pPr>
      <w:r>
        <w:rPr>
          <w:rtl/>
        </w:rPr>
        <w:t xml:space="preserve">בעד </w:t>
      </w:r>
      <w:r>
        <w:rPr>
          <w:rFonts w:hint="cs"/>
          <w:rtl/>
        </w:rPr>
        <w:t xml:space="preserve">ההסתייגות </w:t>
      </w:r>
      <w:r>
        <w:rPr>
          <w:rtl/>
        </w:rPr>
        <w:t xml:space="preserve">– </w:t>
      </w:r>
      <w:r>
        <w:rPr>
          <w:rFonts w:hint="cs"/>
          <w:rtl/>
        </w:rPr>
        <w:t>42</w:t>
      </w:r>
    </w:p>
    <w:p w:rsidR="00CD58FA" w:rsidRDefault="00CD58FA" w:rsidP="00B8233F">
      <w:pPr>
        <w:pStyle w:val="--"/>
        <w:keepNext/>
        <w:rPr>
          <w:rtl/>
        </w:rPr>
      </w:pPr>
      <w:r>
        <w:rPr>
          <w:rtl/>
        </w:rPr>
        <w:t xml:space="preserve">נגד – </w:t>
      </w:r>
      <w:r>
        <w:rPr>
          <w:rFonts w:hint="cs"/>
          <w:rtl/>
        </w:rPr>
        <w:t>60</w:t>
      </w:r>
    </w:p>
    <w:p w:rsidR="00CD58FA" w:rsidRDefault="00CD58FA" w:rsidP="00B8233F">
      <w:pPr>
        <w:pStyle w:val="--"/>
        <w:keepNext/>
        <w:rPr>
          <w:rtl/>
        </w:rPr>
      </w:pPr>
      <w:r>
        <w:rPr>
          <w:rtl/>
        </w:rPr>
        <w:t xml:space="preserve">נמנעים – </w:t>
      </w:r>
      <w:r>
        <w:rPr>
          <w:rFonts w:hint="cs"/>
          <w:rtl/>
        </w:rPr>
        <w:t>אין</w:t>
      </w:r>
    </w:p>
    <w:p w:rsidR="00CD58FA" w:rsidRDefault="00CD58FA" w:rsidP="00B8233F">
      <w:pPr>
        <w:pStyle w:val="af2"/>
        <w:rPr>
          <w:rtl/>
        </w:rPr>
      </w:pPr>
      <w:r>
        <w:rPr>
          <w:rFonts w:hint="cs"/>
          <w:rtl/>
        </w:rPr>
        <w:t>הסתייגות 34 לא נתקבלה.</w:t>
      </w:r>
    </w:p>
    <w:p w:rsidR="00CD58FA" w:rsidRDefault="00CD58FA" w:rsidP="00B8233F">
      <w:pPr>
        <w:rPr>
          <w:rtl/>
        </w:rPr>
      </w:pPr>
    </w:p>
    <w:p w:rsidR="00CD58FA" w:rsidRDefault="00CD58FA" w:rsidP="00B8233F">
      <w:pPr>
        <w:pStyle w:val="af6"/>
        <w:keepNext/>
        <w:rPr>
          <w:rtl/>
        </w:rPr>
      </w:pPr>
      <w:bookmarkStart w:id="12864" w:name="ET_yor_6423_38"/>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64"/>
    </w:p>
    <w:p w:rsidR="00CD58FA" w:rsidRDefault="00CD58FA" w:rsidP="00377F22">
      <w:pPr>
        <w:rPr>
          <w:rtl/>
        </w:rPr>
      </w:pPr>
    </w:p>
    <w:p w:rsidR="00CD58FA" w:rsidRDefault="00CD58FA" w:rsidP="00B8233F">
      <w:pPr>
        <w:rPr>
          <w:rtl/>
        </w:rPr>
      </w:pPr>
      <w:r>
        <w:rPr>
          <w:rFonts w:hint="cs"/>
          <w:rtl/>
        </w:rPr>
        <w:t xml:space="preserve">42 בעד, 60 נגד, נוכח אחד. אני קובע כי הסתייגות זו לא התקבלה. </w:t>
      </w:r>
    </w:p>
    <w:p w:rsidR="00CD58FA" w:rsidRDefault="00CD58FA" w:rsidP="00B8233F">
      <w:pPr>
        <w:rPr>
          <w:rtl/>
        </w:rPr>
      </w:pPr>
    </w:p>
    <w:p w:rsidR="00CD58FA" w:rsidRDefault="00CD58FA" w:rsidP="00377F22">
      <w:pPr>
        <w:rPr>
          <w:rtl/>
        </w:rPr>
      </w:pPr>
      <w:bookmarkStart w:id="12865" w:name="_ETM_Q22_469782"/>
      <w:bookmarkStart w:id="12866" w:name="_ETM_Q22_469886"/>
      <w:bookmarkEnd w:id="12865"/>
      <w:bookmarkEnd w:id="12866"/>
      <w:r>
        <w:rPr>
          <w:rFonts w:hint="cs"/>
          <w:rtl/>
        </w:rPr>
        <w:t xml:space="preserve">וכעת נצביע על הסתייגות </w:t>
      </w:r>
      <w:r w:rsidR="00377F22">
        <w:rPr>
          <w:rFonts w:hint="cs"/>
          <w:rtl/>
        </w:rPr>
        <w:t>– –</w:t>
      </w:r>
      <w:r>
        <w:rPr>
          <w:rFonts w:hint="cs"/>
          <w:rtl/>
        </w:rPr>
        <w:t xml:space="preserve">  </w:t>
      </w:r>
    </w:p>
    <w:p w:rsidR="00CD58FA" w:rsidRDefault="00CD58FA" w:rsidP="00B8233F">
      <w:pPr>
        <w:rPr>
          <w:rtl/>
        </w:rPr>
      </w:pPr>
    </w:p>
    <w:p w:rsidR="00CD58FA" w:rsidRDefault="00CD58FA" w:rsidP="00B8233F">
      <w:pPr>
        <w:pStyle w:val="af5"/>
        <w:keepNext/>
        <w:rPr>
          <w:rtl/>
        </w:rPr>
      </w:pPr>
      <w:bookmarkStart w:id="12867" w:name="ET_interruption_5300_41"/>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bookmarkEnd w:id="12867"/>
    </w:p>
    <w:p w:rsidR="00CD58FA" w:rsidRDefault="00CD58FA" w:rsidP="00377F22">
      <w:pPr>
        <w:rPr>
          <w:rtl/>
        </w:rPr>
      </w:pPr>
    </w:p>
    <w:p w:rsidR="00CD58FA" w:rsidRDefault="00CD58FA" w:rsidP="00B8233F">
      <w:pPr>
        <w:rPr>
          <w:rtl/>
        </w:rPr>
      </w:pPr>
      <w:r>
        <w:rPr>
          <w:rFonts w:hint="cs"/>
          <w:rtl/>
        </w:rPr>
        <w:t xml:space="preserve">36. </w:t>
      </w:r>
      <w:bookmarkStart w:id="12868" w:name="_ETM_Q22_469848"/>
      <w:bookmarkEnd w:id="12868"/>
    </w:p>
    <w:p w:rsidR="00CD58FA" w:rsidRDefault="00CD58FA" w:rsidP="00B8233F">
      <w:pPr>
        <w:rPr>
          <w:rtl/>
        </w:rPr>
      </w:pPr>
      <w:bookmarkStart w:id="12869" w:name="_ETM_Q22_469951"/>
      <w:bookmarkEnd w:id="12869"/>
    </w:p>
    <w:p w:rsidR="00CD58FA" w:rsidRDefault="00CD58FA" w:rsidP="00B8233F">
      <w:pPr>
        <w:pStyle w:val="af6"/>
        <w:keepNext/>
        <w:rPr>
          <w:rtl/>
        </w:rPr>
      </w:pPr>
      <w:bookmarkStart w:id="12870" w:name="ET_yor_6423_42"/>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70"/>
    </w:p>
    <w:p w:rsidR="00CD58FA" w:rsidRDefault="00CD58FA" w:rsidP="00B8233F">
      <w:pPr>
        <w:rPr>
          <w:rtl/>
          <w:lang w:eastAsia="he-IL"/>
        </w:rPr>
      </w:pPr>
      <w:bookmarkStart w:id="12871" w:name="_ETM_Q22_471442"/>
      <w:bookmarkStart w:id="12872" w:name="_ETM_Q22_464771"/>
      <w:bookmarkEnd w:id="12871"/>
      <w:bookmarkEnd w:id="12872"/>
    </w:p>
    <w:p w:rsidR="00CD58FA" w:rsidRDefault="00377F22" w:rsidP="00377F22">
      <w:pPr>
        <w:rPr>
          <w:rtl/>
          <w:lang w:eastAsia="he-IL"/>
        </w:rPr>
      </w:pPr>
      <w:bookmarkStart w:id="12873" w:name="_ETM_Q22_464892"/>
      <w:bookmarkStart w:id="12874" w:name="_ETM_Q22_465236"/>
      <w:bookmarkEnd w:id="12873"/>
      <w:bookmarkEnd w:id="12874"/>
      <w:r>
        <w:rPr>
          <w:rFonts w:hint="cs"/>
          <w:rtl/>
          <w:lang w:eastAsia="he-IL"/>
        </w:rPr>
        <w:t>– –</w:t>
      </w:r>
      <w:r w:rsidR="00CD58FA">
        <w:rPr>
          <w:rFonts w:hint="cs"/>
          <w:rtl/>
          <w:lang w:eastAsia="he-IL"/>
        </w:rPr>
        <w:t xml:space="preserve"> 36. הסתייגות מס' 36 </w:t>
      </w:r>
      <w:r w:rsidR="00CD58FA">
        <w:rPr>
          <w:rFonts w:hint="eastAsia"/>
          <w:rtl/>
          <w:lang w:eastAsia="he-IL"/>
        </w:rPr>
        <w:t xml:space="preserve">– </w:t>
      </w:r>
      <w:r w:rsidR="00CD58FA">
        <w:rPr>
          <w:rFonts w:hint="cs"/>
          <w:rtl/>
          <w:lang w:eastAsia="he-IL"/>
        </w:rPr>
        <w:t xml:space="preserve">הצבעה כעת. </w:t>
      </w:r>
    </w:p>
    <w:p w:rsidR="00CD58FA" w:rsidRDefault="00CD58FA" w:rsidP="00B8233F">
      <w:pPr>
        <w:rPr>
          <w:rtl/>
          <w:lang w:eastAsia="he-IL"/>
        </w:rPr>
      </w:pPr>
    </w:p>
    <w:p w:rsidR="00CD58FA" w:rsidRDefault="00CD58FA" w:rsidP="00B8233F">
      <w:pPr>
        <w:pStyle w:val="af1"/>
        <w:keepNext/>
        <w:rPr>
          <w:rtl/>
          <w:lang w:eastAsia="he-IL"/>
        </w:rPr>
      </w:pPr>
      <w:r>
        <w:rPr>
          <w:rtl/>
          <w:lang w:eastAsia="he-IL"/>
        </w:rPr>
        <w:t>הצבעה מס'</w:t>
      </w:r>
      <w:r>
        <w:rPr>
          <w:rFonts w:hint="cs"/>
          <w:rtl/>
          <w:lang w:eastAsia="he-IL"/>
        </w:rPr>
        <w:t xml:space="preserve"> 15</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42</w:t>
      </w:r>
    </w:p>
    <w:p w:rsidR="00CD58FA" w:rsidRDefault="00CD58FA" w:rsidP="00B8233F">
      <w:pPr>
        <w:pStyle w:val="--"/>
        <w:keepNext/>
        <w:rPr>
          <w:rtl/>
          <w:lang w:eastAsia="he-IL"/>
        </w:rPr>
      </w:pPr>
      <w:r>
        <w:rPr>
          <w:rtl/>
          <w:lang w:eastAsia="he-IL"/>
        </w:rPr>
        <w:t xml:space="preserve">נגד – </w:t>
      </w:r>
      <w:r>
        <w:rPr>
          <w:rFonts w:hint="cs"/>
          <w:rtl/>
          <w:lang w:eastAsia="he-IL"/>
        </w:rPr>
        <w:t>59</w:t>
      </w:r>
    </w:p>
    <w:p w:rsidR="00CD58FA" w:rsidRDefault="00CD58FA" w:rsidP="00B8233F">
      <w:pPr>
        <w:pStyle w:val="--"/>
        <w:keepNext/>
        <w:rPr>
          <w:rtl/>
          <w:lang w:eastAsia="he-IL"/>
        </w:rPr>
      </w:pPr>
      <w:r>
        <w:rPr>
          <w:rFonts w:hint="cs"/>
          <w:rtl/>
          <w:lang w:eastAsia="he-IL"/>
        </w:rPr>
        <w:t>נ</w:t>
      </w:r>
      <w:r>
        <w:rPr>
          <w:rtl/>
          <w:lang w:eastAsia="he-IL"/>
        </w:rPr>
        <w:t xml:space="preserve">מנעים – </w:t>
      </w:r>
      <w:r>
        <w:rPr>
          <w:rFonts w:hint="cs"/>
          <w:rtl/>
          <w:lang w:eastAsia="he-IL"/>
        </w:rPr>
        <w:t xml:space="preserve">אין </w:t>
      </w:r>
    </w:p>
    <w:p w:rsidR="00CD58FA" w:rsidRDefault="00CD58FA" w:rsidP="00B8233F">
      <w:pPr>
        <w:pStyle w:val="af2"/>
        <w:rPr>
          <w:rtl/>
        </w:rPr>
      </w:pPr>
      <w:r>
        <w:rPr>
          <w:rFonts w:hint="cs"/>
          <w:rtl/>
        </w:rPr>
        <w:t>הסתייגות 36 לא נתקבלה.</w:t>
      </w:r>
      <w:bookmarkStart w:id="12875" w:name="_ETM_Q22_483529"/>
      <w:bookmarkEnd w:id="12875"/>
    </w:p>
    <w:p w:rsidR="00CD58FA" w:rsidRPr="00611592" w:rsidRDefault="00CD58FA" w:rsidP="00B8233F">
      <w:pPr>
        <w:rPr>
          <w:rtl/>
          <w:lang w:eastAsia="he-IL"/>
        </w:rPr>
      </w:pPr>
      <w:bookmarkStart w:id="12876" w:name="_ETM_Q22_483625"/>
      <w:bookmarkStart w:id="12877" w:name="ET_yor_6423_43"/>
      <w:bookmarkEnd w:id="12876"/>
    </w:p>
    <w:p w:rsidR="00CD58FA" w:rsidRDefault="00CD58FA" w:rsidP="00B8233F">
      <w:pPr>
        <w:pStyle w:val="af6"/>
        <w:keepNext/>
        <w:rPr>
          <w:rtl/>
        </w:rPr>
      </w:pPr>
      <w:r w:rsidRPr="00B3785B">
        <w:rPr>
          <w:rStyle w:val="TagStyle"/>
          <w:rtl/>
        </w:rPr>
        <w:t xml:space="preserve"> &lt;&lt; יור &gt;&gt; </w:t>
      </w:r>
      <w:r>
        <w:rPr>
          <w:rtl/>
        </w:rPr>
        <w:t>היו"ר אמיר אוחנה:</w:t>
      </w:r>
      <w:r w:rsidRPr="00B3785B">
        <w:rPr>
          <w:rStyle w:val="TagStyle"/>
          <w:rtl/>
        </w:rPr>
        <w:t xml:space="preserve"> &lt;&lt; יור &gt;&gt;</w:t>
      </w:r>
      <w:r>
        <w:rPr>
          <w:rtl/>
        </w:rPr>
        <w:t xml:space="preserve">   </w:t>
      </w:r>
      <w:bookmarkEnd w:id="12877"/>
    </w:p>
    <w:p w:rsidR="00CD58FA" w:rsidRDefault="00CD58FA" w:rsidP="00377F22">
      <w:pPr>
        <w:rPr>
          <w:rtl/>
        </w:rPr>
      </w:pPr>
    </w:p>
    <w:p w:rsidR="00CD58FA" w:rsidRDefault="00CD58FA" w:rsidP="00B8233F">
      <w:pPr>
        <w:rPr>
          <w:rtl/>
        </w:rPr>
      </w:pPr>
      <w:bookmarkStart w:id="12878" w:name="_ETM_Q22_484412"/>
      <w:bookmarkEnd w:id="12878"/>
      <w:r>
        <w:rPr>
          <w:rFonts w:hint="cs"/>
          <w:rtl/>
        </w:rPr>
        <w:t xml:space="preserve">42 בעד, 59 נגד, נוכח אחד. אני קובע כי הסתייגות זו לא התקבלה. </w:t>
      </w:r>
    </w:p>
    <w:p w:rsidR="00CD58FA" w:rsidRDefault="00CD58FA" w:rsidP="00B8233F">
      <w:pPr>
        <w:rPr>
          <w:rtl/>
        </w:rPr>
      </w:pPr>
    </w:p>
    <w:p w:rsidR="00CD58FA" w:rsidRDefault="00CD58FA" w:rsidP="00377F22">
      <w:pPr>
        <w:rPr>
          <w:rtl/>
        </w:rPr>
      </w:pPr>
      <w:r>
        <w:rPr>
          <w:rFonts w:hint="cs"/>
          <w:rtl/>
        </w:rPr>
        <w:t xml:space="preserve">וכעת נצביע על הסתייגות </w:t>
      </w:r>
      <w:r w:rsidR="00377F22">
        <w:rPr>
          <w:rFonts w:hint="cs"/>
          <w:rtl/>
        </w:rPr>
        <w:t>– –</w:t>
      </w:r>
      <w:r>
        <w:rPr>
          <w:rFonts w:hint="cs"/>
          <w:rtl/>
        </w:rPr>
        <w:t xml:space="preserve"> </w:t>
      </w:r>
    </w:p>
    <w:p w:rsidR="00CD58FA" w:rsidRDefault="00CD58FA" w:rsidP="00B8233F">
      <w:pPr>
        <w:rPr>
          <w:rtl/>
        </w:rPr>
      </w:pPr>
    </w:p>
    <w:p w:rsidR="00CD58FA" w:rsidRDefault="00CD58FA" w:rsidP="00B8233F">
      <w:pPr>
        <w:pStyle w:val="af5"/>
        <w:keepNext/>
        <w:rPr>
          <w:rtl/>
        </w:rPr>
      </w:pPr>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p>
    <w:p w:rsidR="00CD58FA" w:rsidRDefault="00CD58FA" w:rsidP="00377F22">
      <w:pPr>
        <w:rPr>
          <w:rtl/>
        </w:rPr>
      </w:pPr>
    </w:p>
    <w:p w:rsidR="00CD58FA" w:rsidRDefault="00CD58FA" w:rsidP="00B8233F">
      <w:pPr>
        <w:rPr>
          <w:rtl/>
        </w:rPr>
      </w:pPr>
      <w:r>
        <w:rPr>
          <w:rFonts w:hint="cs"/>
          <w:rtl/>
        </w:rPr>
        <w:t xml:space="preserve">37. </w:t>
      </w:r>
    </w:p>
    <w:p w:rsidR="00CD58FA" w:rsidRDefault="00CD58FA" w:rsidP="00B8233F">
      <w:pPr>
        <w:rPr>
          <w:rtl/>
        </w:rPr>
      </w:pPr>
    </w:p>
    <w:p w:rsidR="00CD58FA" w:rsidRDefault="00CD58FA" w:rsidP="00B8233F">
      <w:pPr>
        <w:pStyle w:val="af6"/>
        <w:keepNext/>
        <w:rPr>
          <w:rtl/>
        </w:rPr>
      </w:pPr>
      <w:bookmarkStart w:id="12879" w:name="ET_yor_6423_44"/>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79"/>
    </w:p>
    <w:p w:rsidR="00CD58FA" w:rsidRDefault="00CD58FA" w:rsidP="00377F22">
      <w:pPr>
        <w:rPr>
          <w:rtl/>
        </w:rPr>
      </w:pPr>
    </w:p>
    <w:p w:rsidR="00CD58FA" w:rsidRDefault="00377F22" w:rsidP="00377F22">
      <w:pPr>
        <w:rPr>
          <w:rtl/>
        </w:rPr>
      </w:pPr>
      <w:bookmarkStart w:id="12880" w:name="_ETM_Q22_495784"/>
      <w:bookmarkStart w:id="12881" w:name="_ETM_Q22_495919"/>
      <w:bookmarkEnd w:id="12880"/>
      <w:bookmarkEnd w:id="12881"/>
      <w:r>
        <w:rPr>
          <w:rFonts w:hint="cs"/>
          <w:rtl/>
        </w:rPr>
        <w:t>– –</w:t>
      </w:r>
      <w:r w:rsidR="00CD58FA">
        <w:rPr>
          <w:rFonts w:hint="cs"/>
          <w:rtl/>
        </w:rPr>
        <w:t xml:space="preserve"> </w:t>
      </w:r>
      <w:bookmarkStart w:id="12882" w:name="_ETM_Q22_499828"/>
      <w:bookmarkEnd w:id="12882"/>
      <w:r w:rsidR="00CD58FA">
        <w:rPr>
          <w:rFonts w:hint="cs"/>
          <w:rtl/>
        </w:rPr>
        <w:t xml:space="preserve">37. הסתייגות 37 </w:t>
      </w:r>
      <w:r w:rsidR="00CD58FA">
        <w:rPr>
          <w:rFonts w:hint="eastAsia"/>
        </w:rPr>
        <w:t>–</w:t>
      </w:r>
      <w:r w:rsidR="00CD58FA">
        <w:rPr>
          <w:rFonts w:hint="cs"/>
          <w:rtl/>
        </w:rPr>
        <w:t xml:space="preserve"> הצבעה. </w:t>
      </w:r>
      <w:bookmarkStart w:id="12883" w:name="_ETM_Q22_513490"/>
      <w:bookmarkEnd w:id="12883"/>
    </w:p>
    <w:p w:rsidR="00CD58FA" w:rsidRDefault="00CD58FA" w:rsidP="00B8233F">
      <w:pPr>
        <w:rPr>
          <w:rtl/>
          <w:lang w:eastAsia="he-IL"/>
        </w:rPr>
      </w:pPr>
      <w:bookmarkStart w:id="12884" w:name="_ETM_Q22_513587"/>
      <w:bookmarkEnd w:id="12884"/>
    </w:p>
    <w:p w:rsidR="00CD58FA" w:rsidRDefault="00CD58FA" w:rsidP="00B8233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CD58FA" w:rsidRDefault="00CD58FA" w:rsidP="00B8233F">
      <w:pPr>
        <w:pStyle w:val="--"/>
        <w:keepNext/>
        <w:rPr>
          <w:rtl/>
          <w:lang w:eastAsia="he-IL"/>
        </w:rPr>
      </w:pPr>
    </w:p>
    <w:p w:rsidR="00CD58FA" w:rsidRDefault="00CD58FA" w:rsidP="00B8233F">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w:t>
      </w:r>
      <w:r>
        <w:rPr>
          <w:rFonts w:hint="cs"/>
          <w:rtl/>
          <w:lang w:eastAsia="he-IL"/>
        </w:rPr>
        <w:t xml:space="preserve"> </w:t>
      </w:r>
      <w:r>
        <w:rPr>
          <w:rtl/>
          <w:lang w:eastAsia="he-IL"/>
        </w:rPr>
        <w:t xml:space="preserve"> </w:t>
      </w:r>
      <w:r>
        <w:rPr>
          <w:rFonts w:hint="cs"/>
          <w:rtl/>
          <w:lang w:eastAsia="he-IL"/>
        </w:rPr>
        <w:t>40</w:t>
      </w:r>
    </w:p>
    <w:p w:rsidR="00CD58FA" w:rsidRDefault="00CD58FA" w:rsidP="00B8233F">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CD58FA" w:rsidRDefault="00CD58FA" w:rsidP="00B8233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CD58FA" w:rsidRDefault="00CD58FA" w:rsidP="00B8233F">
      <w:pPr>
        <w:pStyle w:val="af2"/>
        <w:rPr>
          <w:rtl/>
        </w:rPr>
      </w:pPr>
      <w:r>
        <w:rPr>
          <w:rFonts w:hint="cs"/>
          <w:rtl/>
        </w:rPr>
        <w:t>הסתייגות 37 לא נתקבלה.</w:t>
      </w:r>
    </w:p>
    <w:p w:rsidR="00CD58FA" w:rsidRDefault="00CD58FA" w:rsidP="00B8233F">
      <w:pPr>
        <w:rPr>
          <w:rtl/>
          <w:lang w:eastAsia="he-IL"/>
        </w:rPr>
      </w:pPr>
    </w:p>
    <w:p w:rsidR="00CD58FA" w:rsidRDefault="00CD58FA" w:rsidP="00B8233F">
      <w:pPr>
        <w:pStyle w:val="af6"/>
        <w:keepNext/>
        <w:rPr>
          <w:rtl/>
        </w:rPr>
      </w:pPr>
      <w:bookmarkStart w:id="12885" w:name="ET_yor_6423_45"/>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85"/>
    </w:p>
    <w:p w:rsidR="00CD58FA" w:rsidRDefault="00CD58FA" w:rsidP="00377F22">
      <w:pPr>
        <w:rPr>
          <w:rtl/>
          <w:lang w:eastAsia="he-IL"/>
        </w:rPr>
      </w:pPr>
    </w:p>
    <w:p w:rsidR="00CD58FA" w:rsidRDefault="00CD58FA" w:rsidP="00B8233F">
      <w:pPr>
        <w:rPr>
          <w:rtl/>
        </w:rPr>
      </w:pPr>
      <w:r>
        <w:rPr>
          <w:rFonts w:hint="cs"/>
          <w:rtl/>
        </w:rPr>
        <w:t xml:space="preserve">40 בעד, 58 נגד, נוכח אחד. גם הסתייגות זו לא התקבלה.  </w:t>
      </w:r>
    </w:p>
    <w:p w:rsidR="00CD58FA" w:rsidRDefault="00CD58FA" w:rsidP="00B8233F">
      <w:pPr>
        <w:rPr>
          <w:rtl/>
        </w:rPr>
      </w:pPr>
    </w:p>
    <w:p w:rsidR="00CD58FA" w:rsidRDefault="00CD58FA" w:rsidP="00377F22">
      <w:pPr>
        <w:rPr>
          <w:rtl/>
        </w:rPr>
      </w:pPr>
      <w:r>
        <w:rPr>
          <w:rFonts w:hint="cs"/>
          <w:rtl/>
        </w:rPr>
        <w:t xml:space="preserve">וכעת נצביע על הסתייגות </w:t>
      </w:r>
      <w:r w:rsidR="00377F22">
        <w:rPr>
          <w:rFonts w:hint="cs"/>
          <w:rtl/>
        </w:rPr>
        <w:t>– –</w:t>
      </w:r>
      <w:r>
        <w:rPr>
          <w:rFonts w:hint="cs"/>
          <w:rtl/>
        </w:rPr>
        <w:t xml:space="preserve"> </w:t>
      </w:r>
    </w:p>
    <w:p w:rsidR="00CD58FA" w:rsidRDefault="00CD58FA" w:rsidP="00B8233F">
      <w:pPr>
        <w:rPr>
          <w:rtl/>
        </w:rPr>
      </w:pPr>
    </w:p>
    <w:p w:rsidR="00CD58FA" w:rsidRDefault="00CD58FA" w:rsidP="00B8233F">
      <w:pPr>
        <w:pStyle w:val="af5"/>
        <w:keepNext/>
        <w:rPr>
          <w:rtl/>
        </w:rPr>
      </w:pPr>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p>
    <w:p w:rsidR="00CD58FA" w:rsidRDefault="00CD58FA" w:rsidP="00377F22">
      <w:pPr>
        <w:rPr>
          <w:rtl/>
        </w:rPr>
      </w:pPr>
    </w:p>
    <w:p w:rsidR="00CD58FA" w:rsidRDefault="00CD58FA" w:rsidP="00B8233F">
      <w:pPr>
        <w:rPr>
          <w:rtl/>
        </w:rPr>
      </w:pPr>
      <w:r>
        <w:rPr>
          <w:rFonts w:hint="cs"/>
          <w:rtl/>
        </w:rPr>
        <w:t xml:space="preserve">38. </w:t>
      </w:r>
    </w:p>
    <w:p w:rsidR="00CD58FA" w:rsidRDefault="00CD58FA" w:rsidP="00B8233F">
      <w:pPr>
        <w:rPr>
          <w:rtl/>
          <w:lang w:eastAsia="he-IL"/>
        </w:rPr>
      </w:pPr>
    </w:p>
    <w:p w:rsidR="00CD58FA" w:rsidRDefault="00CD58FA" w:rsidP="00B8233F">
      <w:pPr>
        <w:pStyle w:val="af6"/>
        <w:keepNext/>
        <w:rPr>
          <w:rtl/>
        </w:rPr>
      </w:pPr>
      <w:bookmarkStart w:id="12886" w:name="ET_yor_6423_46"/>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86"/>
    </w:p>
    <w:p w:rsidR="00CD58FA" w:rsidRDefault="00CD58FA" w:rsidP="00377F22">
      <w:pPr>
        <w:rPr>
          <w:rtl/>
          <w:lang w:eastAsia="he-IL"/>
        </w:rPr>
      </w:pPr>
    </w:p>
    <w:p w:rsidR="00CD58FA" w:rsidRDefault="00377F22" w:rsidP="00377F22">
      <w:pPr>
        <w:rPr>
          <w:rtl/>
          <w:lang w:eastAsia="he-IL"/>
        </w:rPr>
      </w:pPr>
      <w:bookmarkStart w:id="12887" w:name="_ETM_Q22_517289"/>
      <w:bookmarkStart w:id="12888" w:name="_ETM_Q22_517423"/>
      <w:bookmarkEnd w:id="12887"/>
      <w:bookmarkEnd w:id="12888"/>
      <w:r>
        <w:rPr>
          <w:rFonts w:hint="cs"/>
          <w:rtl/>
          <w:lang w:eastAsia="he-IL"/>
        </w:rPr>
        <w:t>– – 38. הצבעה כעת. הסתייגות 38,</w:t>
      </w:r>
      <w:r w:rsidR="00CD58FA">
        <w:rPr>
          <w:rFonts w:hint="cs"/>
          <w:rtl/>
          <w:lang w:eastAsia="he-IL"/>
        </w:rPr>
        <w:t xml:space="preserve"> הצבעה </w:t>
      </w:r>
      <w:bookmarkStart w:id="12889" w:name="_ETM_Q22_534809"/>
      <w:bookmarkEnd w:id="12889"/>
      <w:r w:rsidR="00CD58FA">
        <w:rPr>
          <w:rFonts w:hint="cs"/>
          <w:rtl/>
          <w:lang w:eastAsia="he-IL"/>
        </w:rPr>
        <w:t xml:space="preserve">על הסתייגות 38. </w:t>
      </w:r>
      <w:bookmarkStart w:id="12890" w:name="_ETM_Q22_539321"/>
      <w:bookmarkEnd w:id="12890"/>
    </w:p>
    <w:p w:rsidR="00CD58FA" w:rsidRDefault="00CD58FA" w:rsidP="00B8233F">
      <w:pPr>
        <w:rPr>
          <w:rtl/>
          <w:lang w:eastAsia="he-IL"/>
        </w:rPr>
      </w:pPr>
      <w:bookmarkStart w:id="12891" w:name="_ETM_Q22_539429"/>
      <w:bookmarkEnd w:id="12891"/>
    </w:p>
    <w:p w:rsidR="00CD58FA" w:rsidRDefault="00CD58FA" w:rsidP="00B8233F">
      <w:pPr>
        <w:pStyle w:val="af1"/>
        <w:keepNext/>
        <w:rPr>
          <w:rtl/>
          <w:lang w:eastAsia="he-IL"/>
        </w:rPr>
      </w:pPr>
      <w:r>
        <w:rPr>
          <w:rtl/>
          <w:lang w:eastAsia="he-IL"/>
        </w:rPr>
        <w:t>הצבעה מס'</w:t>
      </w:r>
      <w:r>
        <w:rPr>
          <w:rFonts w:hint="cs"/>
          <w:rtl/>
          <w:lang w:eastAsia="he-IL"/>
        </w:rPr>
        <w:t xml:space="preserve"> 17</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CD58FA" w:rsidRDefault="00CD58FA" w:rsidP="00B8233F">
      <w:pPr>
        <w:pStyle w:val="--"/>
        <w:keepNext/>
        <w:rPr>
          <w:rtl/>
          <w:lang w:eastAsia="he-IL"/>
        </w:rPr>
      </w:pPr>
      <w:r>
        <w:rPr>
          <w:rtl/>
          <w:lang w:eastAsia="he-IL"/>
        </w:rPr>
        <w:t xml:space="preserve">נגד – </w:t>
      </w:r>
      <w:r>
        <w:rPr>
          <w:rFonts w:hint="cs"/>
          <w:rtl/>
          <w:lang w:eastAsia="he-IL"/>
        </w:rPr>
        <w:t>60</w:t>
      </w:r>
    </w:p>
    <w:p w:rsidR="00CD58FA" w:rsidRDefault="00CD58FA" w:rsidP="00B8233F">
      <w:pPr>
        <w:pStyle w:val="--"/>
        <w:keepNext/>
        <w:rPr>
          <w:rtl/>
          <w:lang w:eastAsia="he-IL"/>
        </w:rPr>
      </w:pPr>
      <w:r>
        <w:rPr>
          <w:rtl/>
          <w:lang w:eastAsia="he-IL"/>
        </w:rPr>
        <w:t xml:space="preserve">נמנעים – </w:t>
      </w:r>
      <w:r>
        <w:rPr>
          <w:rFonts w:hint="cs"/>
          <w:rtl/>
          <w:lang w:eastAsia="he-IL"/>
        </w:rPr>
        <w:t xml:space="preserve">אין </w:t>
      </w:r>
    </w:p>
    <w:p w:rsidR="00CD58FA" w:rsidRDefault="00CD58FA" w:rsidP="00B8233F">
      <w:pPr>
        <w:pStyle w:val="af2"/>
        <w:rPr>
          <w:rtl/>
        </w:rPr>
      </w:pPr>
      <w:r>
        <w:rPr>
          <w:rFonts w:hint="cs"/>
          <w:rtl/>
        </w:rPr>
        <w:t>הסתייגות 38 לא נתקבלה.</w:t>
      </w:r>
    </w:p>
    <w:p w:rsidR="00CD58FA" w:rsidRPr="00611592" w:rsidRDefault="00CD58FA" w:rsidP="00B8233F">
      <w:pPr>
        <w:rPr>
          <w:rtl/>
          <w:lang w:eastAsia="he-IL"/>
        </w:rPr>
      </w:pPr>
      <w:bookmarkStart w:id="12892" w:name="ET_yor_6423_47"/>
    </w:p>
    <w:p w:rsidR="00CD58FA" w:rsidRDefault="00CD58FA" w:rsidP="00B8233F">
      <w:pPr>
        <w:pStyle w:val="af6"/>
        <w:keepNext/>
        <w:rPr>
          <w:rtl/>
        </w:rPr>
      </w:pPr>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92"/>
    </w:p>
    <w:p w:rsidR="00CD58FA" w:rsidRDefault="00CD58FA" w:rsidP="00377F22">
      <w:pPr>
        <w:rPr>
          <w:rtl/>
          <w:lang w:eastAsia="he-IL"/>
        </w:rPr>
      </w:pPr>
    </w:p>
    <w:p w:rsidR="00CD58FA" w:rsidRDefault="00CD58FA" w:rsidP="00B8233F">
      <w:pPr>
        <w:rPr>
          <w:rtl/>
        </w:rPr>
      </w:pPr>
      <w:r>
        <w:rPr>
          <w:rFonts w:hint="cs"/>
          <w:rtl/>
        </w:rPr>
        <w:t xml:space="preserve">37 בעד, 60 נגד, נוכח אחד. אני קובע כי ההסתייגות לא התקבלה. </w:t>
      </w:r>
    </w:p>
    <w:p w:rsidR="00CD58FA" w:rsidRDefault="00CD58FA" w:rsidP="00B8233F">
      <w:pPr>
        <w:rPr>
          <w:rtl/>
        </w:rPr>
      </w:pPr>
    </w:p>
    <w:p w:rsidR="00CD58FA" w:rsidRDefault="00CD58FA" w:rsidP="00377F22">
      <w:pPr>
        <w:rPr>
          <w:rtl/>
        </w:rPr>
      </w:pPr>
      <w:r>
        <w:rPr>
          <w:rFonts w:hint="cs"/>
          <w:rtl/>
        </w:rPr>
        <w:t xml:space="preserve">וכעת נצביע על הסתייגות </w:t>
      </w:r>
      <w:r w:rsidR="00377F22">
        <w:rPr>
          <w:rFonts w:hint="cs"/>
          <w:rtl/>
        </w:rPr>
        <w:t>– –</w:t>
      </w:r>
      <w:r>
        <w:rPr>
          <w:rFonts w:hint="cs"/>
          <w:rtl/>
        </w:rPr>
        <w:t xml:space="preserve">   </w:t>
      </w:r>
    </w:p>
    <w:p w:rsidR="00CD58FA" w:rsidRDefault="00CD58FA" w:rsidP="00B8233F">
      <w:pPr>
        <w:rPr>
          <w:rtl/>
        </w:rPr>
      </w:pPr>
    </w:p>
    <w:p w:rsidR="00CD58FA" w:rsidRDefault="00CD58FA" w:rsidP="00B8233F">
      <w:pPr>
        <w:pStyle w:val="af5"/>
        <w:keepNext/>
        <w:rPr>
          <w:rtl/>
        </w:rPr>
      </w:pPr>
      <w:r w:rsidRPr="00B3785B">
        <w:rPr>
          <w:rStyle w:val="TagStyle"/>
          <w:rtl/>
        </w:rPr>
        <w:t xml:space="preserve"> &lt;&lt; קריאה &gt;&gt; </w:t>
      </w:r>
      <w:r>
        <w:rPr>
          <w:rtl/>
        </w:rPr>
        <w:t>מירב בן ארי (יש עתיד):</w:t>
      </w:r>
      <w:r w:rsidRPr="00B3785B">
        <w:rPr>
          <w:rStyle w:val="TagStyle"/>
          <w:rtl/>
        </w:rPr>
        <w:t xml:space="preserve"> &lt;&lt; קריאה &gt;&gt;</w:t>
      </w:r>
      <w:r>
        <w:rPr>
          <w:rtl/>
        </w:rPr>
        <w:t xml:space="preserve">   </w:t>
      </w:r>
    </w:p>
    <w:p w:rsidR="00CD58FA" w:rsidRDefault="00CD58FA" w:rsidP="00377F22">
      <w:pPr>
        <w:rPr>
          <w:rtl/>
        </w:rPr>
      </w:pPr>
    </w:p>
    <w:p w:rsidR="00CD58FA" w:rsidRDefault="00CD58FA" w:rsidP="00B8233F">
      <w:pPr>
        <w:rPr>
          <w:rtl/>
        </w:rPr>
      </w:pPr>
      <w:r>
        <w:rPr>
          <w:rFonts w:hint="cs"/>
          <w:rtl/>
        </w:rPr>
        <w:t xml:space="preserve">39.  </w:t>
      </w:r>
    </w:p>
    <w:p w:rsidR="00CD58FA" w:rsidRDefault="00CD58FA" w:rsidP="00B8233F">
      <w:pPr>
        <w:rPr>
          <w:rtl/>
        </w:rPr>
      </w:pPr>
    </w:p>
    <w:p w:rsidR="00CD58FA" w:rsidRDefault="00CD58FA" w:rsidP="00B8233F">
      <w:pPr>
        <w:pStyle w:val="af6"/>
        <w:keepNext/>
        <w:rPr>
          <w:rtl/>
        </w:rPr>
      </w:pPr>
      <w:bookmarkStart w:id="12893" w:name="ET_yor_6423_48"/>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93"/>
    </w:p>
    <w:p w:rsidR="00CD58FA" w:rsidRDefault="00CD58FA" w:rsidP="00B8233F">
      <w:pPr>
        <w:rPr>
          <w:rtl/>
          <w:lang w:eastAsia="he-IL"/>
        </w:rPr>
      </w:pPr>
    </w:p>
    <w:p w:rsidR="00CD58FA" w:rsidRDefault="00377F22" w:rsidP="00377F22">
      <w:pPr>
        <w:rPr>
          <w:rtl/>
          <w:lang w:eastAsia="he-IL"/>
        </w:rPr>
      </w:pPr>
      <w:r>
        <w:rPr>
          <w:rFonts w:hint="cs"/>
          <w:rtl/>
          <w:lang w:eastAsia="he-IL"/>
        </w:rPr>
        <w:t>– –</w:t>
      </w:r>
      <w:r w:rsidR="00CD58FA">
        <w:rPr>
          <w:rFonts w:hint="cs"/>
          <w:rtl/>
          <w:lang w:eastAsia="he-IL"/>
        </w:rPr>
        <w:t xml:space="preserve"> 39. הסתייגות 39 – הצבעה כעת.</w:t>
      </w:r>
    </w:p>
    <w:p w:rsidR="00CD58FA" w:rsidRDefault="00CD58FA" w:rsidP="00B8233F">
      <w:pPr>
        <w:rPr>
          <w:rtl/>
          <w:lang w:eastAsia="he-IL"/>
        </w:rPr>
      </w:pPr>
      <w:bookmarkStart w:id="12894" w:name="_ETM_Q22_550835"/>
      <w:bookmarkStart w:id="12895" w:name="_ETM_Q22_550921"/>
      <w:bookmarkEnd w:id="12894"/>
      <w:bookmarkEnd w:id="12895"/>
      <w:r>
        <w:rPr>
          <w:rFonts w:hint="cs"/>
          <w:rtl/>
          <w:lang w:eastAsia="he-IL"/>
        </w:rPr>
        <w:t xml:space="preserve"> </w:t>
      </w:r>
    </w:p>
    <w:p w:rsidR="00CD58FA" w:rsidRDefault="00CD58FA" w:rsidP="00B8233F">
      <w:pPr>
        <w:pStyle w:val="af1"/>
        <w:keepNext/>
        <w:rPr>
          <w:rtl/>
          <w:lang w:eastAsia="he-IL"/>
        </w:rPr>
      </w:pPr>
      <w:r>
        <w:rPr>
          <w:rtl/>
          <w:lang w:eastAsia="he-IL"/>
        </w:rPr>
        <w:t>הצבעה מס'</w:t>
      </w:r>
      <w:r>
        <w:rPr>
          <w:rFonts w:hint="cs"/>
          <w:rtl/>
          <w:lang w:eastAsia="he-IL"/>
        </w:rPr>
        <w:t xml:space="preserve"> 18</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 xml:space="preserve">בעד </w:t>
      </w:r>
      <w:r>
        <w:rPr>
          <w:rFonts w:hint="cs"/>
          <w:rtl/>
          <w:lang w:eastAsia="he-IL"/>
        </w:rPr>
        <w:t>ההסתייגות</w:t>
      </w:r>
      <w:bookmarkStart w:id="12896" w:name="_ETM_Q22_561151"/>
      <w:bookmarkEnd w:id="12896"/>
      <w:r>
        <w:rPr>
          <w:rFonts w:hint="cs"/>
          <w:rtl/>
          <w:lang w:eastAsia="he-IL"/>
        </w:rPr>
        <w:t xml:space="preserve"> </w:t>
      </w:r>
      <w:r>
        <w:rPr>
          <w:rtl/>
          <w:lang w:eastAsia="he-IL"/>
        </w:rPr>
        <w:t xml:space="preserve">– </w:t>
      </w:r>
      <w:r>
        <w:rPr>
          <w:rFonts w:hint="cs"/>
          <w:rtl/>
          <w:lang w:eastAsia="he-IL"/>
        </w:rPr>
        <w:t>34</w:t>
      </w:r>
    </w:p>
    <w:p w:rsidR="00CD58FA" w:rsidRDefault="00CD58FA" w:rsidP="00B8233F">
      <w:pPr>
        <w:pStyle w:val="--"/>
        <w:keepNext/>
        <w:rPr>
          <w:rtl/>
          <w:lang w:eastAsia="he-IL"/>
        </w:rPr>
      </w:pPr>
      <w:r>
        <w:rPr>
          <w:rtl/>
          <w:lang w:eastAsia="he-IL"/>
        </w:rPr>
        <w:t xml:space="preserve">נגד – </w:t>
      </w:r>
      <w:r>
        <w:rPr>
          <w:rFonts w:hint="cs"/>
          <w:rtl/>
          <w:lang w:eastAsia="he-IL"/>
        </w:rPr>
        <w:t>60</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Default="00CD58FA" w:rsidP="00B8233F">
      <w:pPr>
        <w:pStyle w:val="af2"/>
        <w:rPr>
          <w:rtl/>
        </w:rPr>
      </w:pPr>
      <w:r>
        <w:rPr>
          <w:rFonts w:hint="cs"/>
          <w:rtl/>
        </w:rPr>
        <w:t>הסתייגות 39 לא נתקבלה.</w:t>
      </w:r>
    </w:p>
    <w:p w:rsidR="00CD58FA" w:rsidRPr="00611592" w:rsidRDefault="00CD58FA" w:rsidP="00B8233F">
      <w:pPr>
        <w:rPr>
          <w:rtl/>
          <w:lang w:eastAsia="he-IL"/>
        </w:rPr>
      </w:pPr>
      <w:bookmarkStart w:id="12897" w:name="ET_yor_6423_49"/>
    </w:p>
    <w:p w:rsidR="00CD58FA" w:rsidRDefault="00CD58FA" w:rsidP="00B8233F">
      <w:pPr>
        <w:pStyle w:val="af6"/>
        <w:keepNext/>
        <w:rPr>
          <w:rtl/>
        </w:rPr>
      </w:pPr>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897"/>
    </w:p>
    <w:p w:rsidR="00CD58FA" w:rsidRDefault="00CD58FA" w:rsidP="00377F22">
      <w:pPr>
        <w:rPr>
          <w:rtl/>
          <w:lang w:eastAsia="he-IL"/>
        </w:rPr>
      </w:pPr>
    </w:p>
    <w:p w:rsidR="00CD58FA" w:rsidRDefault="00CD58FA" w:rsidP="00B8233F">
      <w:pPr>
        <w:rPr>
          <w:rtl/>
          <w:lang w:eastAsia="he-IL"/>
        </w:rPr>
      </w:pPr>
      <w:r>
        <w:rPr>
          <w:rFonts w:hint="cs"/>
          <w:rtl/>
          <w:lang w:eastAsia="he-IL"/>
        </w:rPr>
        <w:t>34 בעד, 60 נגד</w:t>
      </w:r>
      <w:r w:rsidRPr="007D3FC0">
        <w:rPr>
          <w:rFonts w:hint="cs"/>
          <w:rtl/>
          <w:lang w:eastAsia="he-IL"/>
        </w:rPr>
        <w:t>, שישה</w:t>
      </w:r>
      <w:r>
        <w:rPr>
          <w:rFonts w:hint="cs"/>
          <w:rtl/>
          <w:lang w:eastAsia="he-IL"/>
        </w:rPr>
        <w:t xml:space="preserve"> נוכחים. </w:t>
      </w:r>
      <w:r>
        <w:rPr>
          <w:rFonts w:hint="cs"/>
          <w:rtl/>
        </w:rPr>
        <w:t>אני קובע כי גם</w:t>
      </w:r>
      <w:bookmarkStart w:id="12898" w:name="_ETM_Q22_563764"/>
      <w:bookmarkEnd w:id="12898"/>
      <w:r>
        <w:rPr>
          <w:rFonts w:hint="cs"/>
          <w:rtl/>
        </w:rPr>
        <w:t xml:space="preserve"> הסתייגות זו לא התקבלה.</w:t>
      </w:r>
    </w:p>
    <w:p w:rsidR="00CD58FA" w:rsidRDefault="00CD58FA" w:rsidP="00B8233F">
      <w:pPr>
        <w:rPr>
          <w:rtl/>
          <w:lang w:eastAsia="he-IL"/>
        </w:rPr>
      </w:pPr>
      <w:bookmarkStart w:id="12899" w:name="_ETM_Q22_562578"/>
      <w:bookmarkStart w:id="12900" w:name="_ETM_Q22_562706"/>
      <w:bookmarkStart w:id="12901" w:name="_ETM_Q22_563314"/>
      <w:bookmarkEnd w:id="12899"/>
      <w:bookmarkEnd w:id="12900"/>
      <w:bookmarkEnd w:id="12901"/>
    </w:p>
    <w:p w:rsidR="00CD58FA" w:rsidRPr="007D3FC0" w:rsidRDefault="00CD58FA" w:rsidP="00B8233F">
      <w:pPr>
        <w:rPr>
          <w:rtl/>
          <w:lang w:eastAsia="he-IL"/>
        </w:rPr>
      </w:pPr>
      <w:bookmarkStart w:id="12902" w:name="_ETM_Q22_563415"/>
      <w:bookmarkEnd w:id="12902"/>
      <w:r>
        <w:rPr>
          <w:rFonts w:hint="cs"/>
          <w:rtl/>
          <w:lang w:eastAsia="he-IL"/>
        </w:rPr>
        <w:t>לכן, נצביע על סעיף 2 כנוסח הוועדה. מצביעים על סעי</w:t>
      </w:r>
      <w:r w:rsidRPr="007D3FC0">
        <w:rPr>
          <w:rFonts w:hint="cs"/>
          <w:rtl/>
          <w:lang w:eastAsia="he-IL"/>
        </w:rPr>
        <w:t xml:space="preserve">ף 2 כנוסח הוועדה. הצבעה כעת. </w:t>
      </w:r>
    </w:p>
    <w:p w:rsidR="00CD58FA" w:rsidRPr="007D3FC0" w:rsidRDefault="00CD58FA" w:rsidP="00B8233F">
      <w:pPr>
        <w:rPr>
          <w:rtl/>
          <w:lang w:eastAsia="he-IL"/>
        </w:rPr>
      </w:pPr>
      <w:r w:rsidRPr="007D3FC0">
        <w:rPr>
          <w:rFonts w:hint="cs"/>
          <w:rtl/>
          <w:lang w:eastAsia="he-IL"/>
        </w:rPr>
        <w:t xml:space="preserve"> </w:t>
      </w:r>
    </w:p>
    <w:p w:rsidR="00CD58FA" w:rsidRPr="007D3FC0" w:rsidRDefault="00CD58FA" w:rsidP="00B8233F">
      <w:pPr>
        <w:pStyle w:val="af1"/>
        <w:keepNext/>
        <w:rPr>
          <w:rtl/>
          <w:lang w:eastAsia="he-IL"/>
        </w:rPr>
      </w:pPr>
      <w:r w:rsidRPr="007D3FC0">
        <w:rPr>
          <w:rtl/>
          <w:lang w:eastAsia="he-IL"/>
        </w:rPr>
        <w:t>הצבעה מס'</w:t>
      </w:r>
      <w:r w:rsidRPr="007D3FC0">
        <w:rPr>
          <w:rFonts w:hint="cs"/>
          <w:rtl/>
          <w:lang w:eastAsia="he-IL"/>
        </w:rPr>
        <w:t xml:space="preserve"> 19 </w:t>
      </w:r>
    </w:p>
    <w:p w:rsidR="00CD58FA" w:rsidRPr="007D3FC0" w:rsidRDefault="00CD58FA" w:rsidP="00B8233F">
      <w:pPr>
        <w:pStyle w:val="--"/>
        <w:keepNext/>
        <w:rPr>
          <w:rtl/>
          <w:lang w:eastAsia="he-IL"/>
        </w:rPr>
      </w:pPr>
    </w:p>
    <w:p w:rsidR="00CD58FA" w:rsidRPr="007D3FC0" w:rsidRDefault="00CD58FA" w:rsidP="00B8233F">
      <w:pPr>
        <w:pStyle w:val="--"/>
        <w:keepNext/>
        <w:rPr>
          <w:rtl/>
          <w:lang w:eastAsia="he-IL"/>
        </w:rPr>
      </w:pPr>
      <w:r w:rsidRPr="007D3FC0">
        <w:rPr>
          <w:rtl/>
          <w:lang w:eastAsia="he-IL"/>
        </w:rPr>
        <w:t xml:space="preserve">בעד </w:t>
      </w:r>
      <w:r w:rsidRPr="007D3FC0">
        <w:rPr>
          <w:rFonts w:hint="cs"/>
          <w:rtl/>
          <w:lang w:eastAsia="he-IL"/>
        </w:rPr>
        <w:t xml:space="preserve">סעיף 2, כהצעת הוועדה </w:t>
      </w:r>
      <w:r w:rsidRPr="007D3FC0">
        <w:rPr>
          <w:rtl/>
          <w:lang w:eastAsia="he-IL"/>
        </w:rPr>
        <w:t xml:space="preserve">– </w:t>
      </w:r>
      <w:r w:rsidRPr="007D3FC0">
        <w:rPr>
          <w:rFonts w:hint="cs"/>
          <w:rtl/>
          <w:lang w:eastAsia="he-IL"/>
        </w:rPr>
        <w:t>60</w:t>
      </w:r>
    </w:p>
    <w:p w:rsidR="00CD58FA" w:rsidRPr="007D3FC0" w:rsidRDefault="00CD58FA" w:rsidP="00B8233F">
      <w:pPr>
        <w:pStyle w:val="--"/>
        <w:keepNext/>
        <w:rPr>
          <w:rtl/>
          <w:lang w:eastAsia="he-IL"/>
        </w:rPr>
      </w:pPr>
      <w:r w:rsidRPr="007D3FC0">
        <w:rPr>
          <w:rtl/>
          <w:lang w:eastAsia="he-IL"/>
        </w:rPr>
        <w:t xml:space="preserve">נגד – </w:t>
      </w:r>
      <w:r w:rsidRPr="007D3FC0">
        <w:rPr>
          <w:rFonts w:hint="cs"/>
          <w:rtl/>
          <w:lang w:eastAsia="he-IL"/>
        </w:rPr>
        <w:t>43</w:t>
      </w:r>
    </w:p>
    <w:p w:rsidR="00CD58FA" w:rsidRPr="007D3FC0" w:rsidRDefault="00CD58FA" w:rsidP="00B8233F">
      <w:pPr>
        <w:pStyle w:val="--"/>
        <w:keepNext/>
        <w:rPr>
          <w:rtl/>
          <w:lang w:eastAsia="he-IL"/>
        </w:rPr>
      </w:pPr>
      <w:r w:rsidRPr="007D3FC0">
        <w:rPr>
          <w:rtl/>
          <w:lang w:eastAsia="he-IL"/>
        </w:rPr>
        <w:t xml:space="preserve">נמנעים – </w:t>
      </w:r>
      <w:r w:rsidRPr="007D3FC0">
        <w:rPr>
          <w:rFonts w:hint="cs"/>
          <w:rtl/>
          <w:lang w:eastAsia="he-IL"/>
        </w:rPr>
        <w:t>אין</w:t>
      </w:r>
    </w:p>
    <w:p w:rsidR="00CD58FA" w:rsidRDefault="00CD58FA" w:rsidP="00B8233F">
      <w:pPr>
        <w:pStyle w:val="af2"/>
        <w:rPr>
          <w:rtl/>
          <w:lang w:eastAsia="he-IL"/>
        </w:rPr>
      </w:pPr>
      <w:r w:rsidRPr="007D3FC0">
        <w:rPr>
          <w:rFonts w:hint="cs"/>
          <w:rtl/>
          <w:lang w:eastAsia="he-IL"/>
        </w:rPr>
        <w:t>סעיף 2, כהצעת הוועדה,</w:t>
      </w:r>
      <w:r>
        <w:rPr>
          <w:rFonts w:hint="cs"/>
          <w:rtl/>
          <w:lang w:eastAsia="he-IL"/>
        </w:rPr>
        <w:t xml:space="preserve"> נתקבל. </w:t>
      </w:r>
      <w:bookmarkStart w:id="12903" w:name="_ETM_Q22_583205"/>
      <w:bookmarkEnd w:id="12903"/>
    </w:p>
    <w:p w:rsidR="00CD58FA" w:rsidRPr="00611592" w:rsidRDefault="00CD58FA" w:rsidP="00B8233F">
      <w:pPr>
        <w:rPr>
          <w:rtl/>
          <w:lang w:eastAsia="he-IL"/>
        </w:rPr>
      </w:pPr>
      <w:bookmarkStart w:id="12904" w:name="_ETM_Q22_583339"/>
      <w:bookmarkStart w:id="12905" w:name="ET_yor_6423_50"/>
      <w:bookmarkEnd w:id="12904"/>
    </w:p>
    <w:p w:rsidR="00CD58FA" w:rsidRDefault="00CD58FA" w:rsidP="00B8233F">
      <w:pPr>
        <w:pStyle w:val="af6"/>
        <w:keepNext/>
        <w:rPr>
          <w:rtl/>
        </w:rPr>
      </w:pPr>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905"/>
    </w:p>
    <w:p w:rsidR="00CD58FA" w:rsidRDefault="00CD58FA" w:rsidP="00377F22">
      <w:pPr>
        <w:rPr>
          <w:rtl/>
          <w:lang w:eastAsia="he-IL"/>
        </w:rPr>
      </w:pPr>
    </w:p>
    <w:p w:rsidR="00CD58FA" w:rsidRDefault="00CD58FA" w:rsidP="00B8233F">
      <w:pPr>
        <w:rPr>
          <w:rtl/>
          <w:lang w:eastAsia="he-IL"/>
        </w:rPr>
      </w:pPr>
      <w:bookmarkStart w:id="12906" w:name="_ETM_Q22_584729"/>
      <w:bookmarkEnd w:id="12906"/>
      <w:r>
        <w:rPr>
          <w:rFonts w:hint="cs"/>
          <w:rtl/>
          <w:lang w:eastAsia="he-IL"/>
        </w:rPr>
        <w:t xml:space="preserve">60 בעד, 43 נגד. סעיף 2, כנוסח הוועדה, התקבל גם הוא. </w:t>
      </w:r>
    </w:p>
    <w:p w:rsidR="00CD58FA" w:rsidRDefault="00CD58FA" w:rsidP="00B8233F">
      <w:pPr>
        <w:rPr>
          <w:rtl/>
          <w:lang w:eastAsia="he-IL"/>
        </w:rPr>
      </w:pPr>
    </w:p>
    <w:p w:rsidR="00CD58FA" w:rsidRDefault="00CD58FA" w:rsidP="00B8233F">
      <w:pPr>
        <w:rPr>
          <w:rtl/>
          <w:lang w:eastAsia="he-IL"/>
        </w:rPr>
      </w:pPr>
      <w:r>
        <w:rPr>
          <w:rFonts w:hint="cs"/>
          <w:rtl/>
          <w:lang w:eastAsia="he-IL"/>
        </w:rPr>
        <w:t xml:space="preserve">על כן, אנו נצביע כעת על הצעת </w:t>
      </w:r>
      <w:r w:rsidRPr="007D3FC0">
        <w:rPr>
          <w:rFonts w:hint="cs"/>
          <w:rtl/>
          <w:lang w:eastAsia="he-IL"/>
        </w:rPr>
        <w:t>החוק כנוסח הוועדה</w:t>
      </w:r>
      <w:r>
        <w:rPr>
          <w:rFonts w:hint="cs"/>
          <w:rtl/>
          <w:lang w:eastAsia="he-IL"/>
        </w:rPr>
        <w:t xml:space="preserve"> בקריאה שלישית</w:t>
      </w:r>
      <w:r w:rsidRPr="007D3FC0">
        <w:rPr>
          <w:rFonts w:hint="cs"/>
          <w:rtl/>
          <w:lang w:eastAsia="he-IL"/>
        </w:rPr>
        <w:t xml:space="preserve">. הצבעה. </w:t>
      </w:r>
      <w:bookmarkStart w:id="12907" w:name="_ETM_Q22_597567"/>
      <w:bookmarkStart w:id="12908" w:name="_ETM_Q22_601798"/>
      <w:bookmarkStart w:id="12909" w:name="_ETM_Q22_601903"/>
      <w:bookmarkEnd w:id="12907"/>
      <w:bookmarkEnd w:id="12908"/>
      <w:bookmarkEnd w:id="12909"/>
    </w:p>
    <w:p w:rsidR="00CD58FA" w:rsidRDefault="00CD58FA" w:rsidP="00B8233F">
      <w:pPr>
        <w:rPr>
          <w:rtl/>
          <w:lang w:eastAsia="he-IL"/>
        </w:rPr>
      </w:pPr>
    </w:p>
    <w:p w:rsidR="00CD58FA" w:rsidRDefault="00CD58FA" w:rsidP="00B8233F">
      <w:pPr>
        <w:pStyle w:val="af1"/>
        <w:keepNext/>
        <w:rPr>
          <w:rtl/>
          <w:lang w:eastAsia="he-IL"/>
        </w:rPr>
      </w:pPr>
      <w:r>
        <w:rPr>
          <w:rtl/>
          <w:lang w:eastAsia="he-IL"/>
        </w:rPr>
        <w:t>הצבעה מס'</w:t>
      </w:r>
      <w:r>
        <w:rPr>
          <w:rFonts w:hint="cs"/>
          <w:rtl/>
          <w:lang w:eastAsia="he-IL"/>
        </w:rPr>
        <w:t xml:space="preserve"> 20</w:t>
      </w:r>
    </w:p>
    <w:p w:rsidR="00CD58FA" w:rsidRDefault="00CD58FA" w:rsidP="00B8233F">
      <w:pPr>
        <w:pStyle w:val="--"/>
        <w:keepNext/>
        <w:rPr>
          <w:rtl/>
          <w:lang w:eastAsia="he-IL"/>
        </w:rPr>
      </w:pPr>
    </w:p>
    <w:p w:rsidR="00CD58FA" w:rsidRDefault="00CD58FA" w:rsidP="00B8233F">
      <w:pPr>
        <w:pStyle w:val="--"/>
        <w:keepNext/>
        <w:rPr>
          <w:rtl/>
          <w:lang w:eastAsia="he-IL"/>
        </w:rPr>
      </w:pPr>
      <w:r>
        <w:rPr>
          <w:rtl/>
          <w:lang w:eastAsia="he-IL"/>
        </w:rPr>
        <w:t>בעד</w:t>
      </w:r>
      <w:r>
        <w:rPr>
          <w:rFonts w:hint="cs"/>
          <w:rtl/>
          <w:lang w:eastAsia="he-IL"/>
        </w:rPr>
        <w:t xml:space="preserve"> החוק </w:t>
      </w:r>
      <w:r>
        <w:rPr>
          <w:rtl/>
          <w:lang w:eastAsia="he-IL"/>
        </w:rPr>
        <w:t xml:space="preserve">– </w:t>
      </w:r>
      <w:r>
        <w:rPr>
          <w:rFonts w:hint="cs"/>
          <w:rtl/>
          <w:lang w:eastAsia="he-IL"/>
        </w:rPr>
        <w:t>60</w:t>
      </w:r>
    </w:p>
    <w:p w:rsidR="00CD58FA" w:rsidRDefault="00CD58FA" w:rsidP="00B8233F">
      <w:pPr>
        <w:pStyle w:val="--"/>
        <w:keepNext/>
        <w:rPr>
          <w:rtl/>
          <w:lang w:eastAsia="he-IL"/>
        </w:rPr>
      </w:pPr>
      <w:r>
        <w:rPr>
          <w:rtl/>
          <w:lang w:eastAsia="he-IL"/>
        </w:rPr>
        <w:t xml:space="preserve">נגד – </w:t>
      </w:r>
      <w:r>
        <w:rPr>
          <w:rFonts w:hint="cs"/>
          <w:rtl/>
          <w:lang w:eastAsia="he-IL"/>
        </w:rPr>
        <w:t>52</w:t>
      </w:r>
    </w:p>
    <w:p w:rsidR="00CD58FA" w:rsidRDefault="00CD58FA" w:rsidP="00B8233F">
      <w:pPr>
        <w:pStyle w:val="--"/>
        <w:keepNext/>
        <w:rPr>
          <w:rtl/>
          <w:lang w:eastAsia="he-IL"/>
        </w:rPr>
      </w:pPr>
      <w:r>
        <w:rPr>
          <w:rtl/>
          <w:lang w:eastAsia="he-IL"/>
        </w:rPr>
        <w:t xml:space="preserve">נמנעים – </w:t>
      </w:r>
      <w:r>
        <w:rPr>
          <w:rFonts w:hint="cs"/>
          <w:rtl/>
          <w:lang w:eastAsia="he-IL"/>
        </w:rPr>
        <w:t xml:space="preserve">אין </w:t>
      </w:r>
    </w:p>
    <w:p w:rsidR="00CD58FA" w:rsidRPr="00611592" w:rsidRDefault="00CD58FA" w:rsidP="00B8233F">
      <w:pPr>
        <w:pStyle w:val="af2"/>
        <w:rPr>
          <w:rtl/>
        </w:rPr>
      </w:pPr>
      <w:r w:rsidRPr="00611592">
        <w:rPr>
          <w:rFonts w:hint="cs"/>
          <w:rtl/>
        </w:rPr>
        <w:t xml:space="preserve">חוק הפחתת הגירעון </w:t>
      </w:r>
      <w:r w:rsidRPr="00611592">
        <w:rPr>
          <w:rtl/>
        </w:rPr>
        <w:t>והגבלת ההוצאה התקציבית (תיקון מס' 24), התשפ"ד</w:t>
      </w:r>
      <w:r w:rsidRPr="00611592">
        <w:rPr>
          <w:rFonts w:hint="cs"/>
          <w:rtl/>
        </w:rPr>
        <w:t>–</w:t>
      </w:r>
      <w:r w:rsidRPr="00611592">
        <w:rPr>
          <w:rtl/>
        </w:rPr>
        <w:t>2023</w:t>
      </w:r>
      <w:r w:rsidRPr="00611592">
        <w:rPr>
          <w:rFonts w:hint="cs"/>
          <w:rtl/>
        </w:rPr>
        <w:t>, נתקבל.</w:t>
      </w:r>
    </w:p>
    <w:p w:rsidR="00CD58FA" w:rsidRDefault="00CD58FA" w:rsidP="00B8233F">
      <w:pPr>
        <w:rPr>
          <w:rtl/>
          <w:lang w:eastAsia="he-IL"/>
        </w:rPr>
      </w:pPr>
      <w:bookmarkStart w:id="12910" w:name="_ETM_Q22_609823"/>
      <w:bookmarkStart w:id="12911" w:name="_ETM_Q22_609937"/>
      <w:bookmarkEnd w:id="12910"/>
      <w:bookmarkEnd w:id="12911"/>
    </w:p>
    <w:p w:rsidR="00CD58FA" w:rsidRDefault="00CD58FA" w:rsidP="00B8233F">
      <w:pPr>
        <w:pStyle w:val="af6"/>
        <w:keepNext/>
        <w:rPr>
          <w:rtl/>
        </w:rPr>
      </w:pPr>
      <w:bookmarkStart w:id="12912" w:name="_ETM_Q22_601818"/>
      <w:bookmarkStart w:id="12913" w:name="_ETM_Q22_601915"/>
      <w:bookmarkStart w:id="12914" w:name="ET_yor_6423_51"/>
      <w:bookmarkEnd w:id="12912"/>
      <w:bookmarkEnd w:id="12913"/>
      <w:r w:rsidRPr="003506D2">
        <w:rPr>
          <w:rStyle w:val="TagStyle"/>
          <w:rtl/>
        </w:rPr>
        <w:t xml:space="preserve"> &lt;&lt; יור &gt;&gt; </w:t>
      </w:r>
      <w:r>
        <w:rPr>
          <w:rtl/>
        </w:rPr>
        <w:t>היו"ר אמיר אוחנה:</w:t>
      </w:r>
      <w:r w:rsidRPr="003506D2">
        <w:rPr>
          <w:rStyle w:val="TagStyle"/>
          <w:rtl/>
        </w:rPr>
        <w:t xml:space="preserve"> &lt;&lt; יור &gt;&gt;</w:t>
      </w:r>
      <w:r>
        <w:rPr>
          <w:rtl/>
        </w:rPr>
        <w:t xml:space="preserve">   </w:t>
      </w:r>
      <w:bookmarkEnd w:id="12914"/>
    </w:p>
    <w:p w:rsidR="00CD58FA" w:rsidRDefault="00CD58FA" w:rsidP="00377F22">
      <w:pPr>
        <w:rPr>
          <w:rtl/>
          <w:lang w:eastAsia="he-IL"/>
        </w:rPr>
      </w:pPr>
    </w:p>
    <w:p w:rsidR="00CD58FA" w:rsidRPr="00934608" w:rsidRDefault="00CD58FA" w:rsidP="00377F22">
      <w:pPr>
        <w:rPr>
          <w:rtl/>
          <w:lang w:eastAsia="he-IL"/>
        </w:rPr>
      </w:pPr>
      <w:bookmarkStart w:id="12915" w:name="_ETM_Q22_610952"/>
      <w:bookmarkEnd w:id="12915"/>
      <w:r w:rsidRPr="00BB1F7B">
        <w:rPr>
          <w:rFonts w:hint="cs"/>
          <w:rtl/>
          <w:lang w:eastAsia="he-IL"/>
        </w:rPr>
        <w:t>60 בעד, 52</w:t>
      </w:r>
      <w:bookmarkStart w:id="12916" w:name="_ETM_Q22_617150"/>
      <w:bookmarkEnd w:id="12916"/>
      <w:r w:rsidRPr="00BB1F7B">
        <w:rPr>
          <w:rFonts w:hint="cs"/>
          <w:rtl/>
          <w:lang w:eastAsia="he-IL"/>
        </w:rPr>
        <w:t xml:space="preserve"> נגד. אני קובע כי הצעת חוק ה</w:t>
      </w:r>
      <w:r w:rsidRPr="00BB1F7B">
        <w:rPr>
          <w:rtl/>
          <w:lang w:eastAsia="he-IL"/>
        </w:rPr>
        <w:t xml:space="preserve">פחתת הגירעון והגבלת ההוצאה התקציבית (תיקון מס' </w:t>
      </w:r>
      <w:r w:rsidRPr="00934608">
        <w:rPr>
          <w:rtl/>
          <w:lang w:eastAsia="he-IL"/>
        </w:rPr>
        <w:t>24)</w:t>
      </w:r>
      <w:r w:rsidRPr="00934608">
        <w:rPr>
          <w:rFonts w:hint="cs"/>
          <w:rtl/>
          <w:lang w:eastAsia="he-IL"/>
        </w:rPr>
        <w:t xml:space="preserve"> </w:t>
      </w:r>
      <w:r w:rsidR="00377F22">
        <w:rPr>
          <w:rFonts w:hint="cs"/>
          <w:rtl/>
          <w:lang w:eastAsia="he-IL"/>
        </w:rPr>
        <w:t>– – –</w:t>
      </w:r>
      <w:r w:rsidRPr="00934608">
        <w:rPr>
          <w:rFonts w:hint="cs"/>
          <w:rtl/>
          <w:lang w:eastAsia="he-IL"/>
        </w:rPr>
        <w:t xml:space="preserve">  </w:t>
      </w:r>
    </w:p>
    <w:p w:rsidR="00CD58FA" w:rsidRPr="00934608" w:rsidRDefault="00CD58FA" w:rsidP="00B8233F">
      <w:pPr>
        <w:rPr>
          <w:rtl/>
          <w:lang w:eastAsia="he-IL"/>
        </w:rPr>
      </w:pPr>
      <w:bookmarkStart w:id="12917" w:name="_ETM_Q22_627252"/>
      <w:bookmarkStart w:id="12918" w:name="_ETM_Q22_627367"/>
      <w:bookmarkEnd w:id="12917"/>
      <w:bookmarkEnd w:id="12918"/>
    </w:p>
    <w:p w:rsidR="00CD58FA" w:rsidRPr="00934608" w:rsidRDefault="00CD58FA" w:rsidP="00B8233F">
      <w:pPr>
        <w:pStyle w:val="af5"/>
        <w:keepNext/>
        <w:rPr>
          <w:rtl/>
        </w:rPr>
      </w:pPr>
      <w:bookmarkStart w:id="12919" w:name="ET_interruption_5300_55"/>
      <w:r w:rsidRPr="00934608">
        <w:rPr>
          <w:rStyle w:val="TagStyle"/>
          <w:rtl/>
        </w:rPr>
        <w:t xml:space="preserve"> &lt;&lt; קריאה &gt;&gt; </w:t>
      </w:r>
      <w:r w:rsidRPr="00934608">
        <w:rPr>
          <w:rtl/>
        </w:rPr>
        <w:t>מירב בן ארי (יש עתיד):</w:t>
      </w:r>
      <w:r w:rsidRPr="00934608">
        <w:rPr>
          <w:rStyle w:val="TagStyle"/>
          <w:rtl/>
        </w:rPr>
        <w:t xml:space="preserve"> &lt;&lt; קריאה &gt;&gt;</w:t>
      </w:r>
      <w:r w:rsidRPr="00934608">
        <w:rPr>
          <w:rtl/>
        </w:rPr>
        <w:t xml:space="preserve">   </w:t>
      </w:r>
      <w:bookmarkEnd w:id="12919"/>
    </w:p>
    <w:p w:rsidR="00CD58FA" w:rsidRPr="00934608" w:rsidRDefault="00CD58FA" w:rsidP="00377F22">
      <w:pPr>
        <w:rPr>
          <w:rtl/>
          <w:lang w:eastAsia="he-IL"/>
        </w:rPr>
      </w:pPr>
    </w:p>
    <w:p w:rsidR="00CD58FA" w:rsidRPr="00934608" w:rsidRDefault="00CD58FA" w:rsidP="00377F22">
      <w:pPr>
        <w:rPr>
          <w:rtl/>
          <w:lang w:eastAsia="he-IL"/>
        </w:rPr>
      </w:pPr>
      <w:r w:rsidRPr="00934608">
        <w:rPr>
          <w:rFonts w:hint="cs"/>
          <w:rtl/>
          <w:lang w:eastAsia="he-IL"/>
        </w:rPr>
        <w:t xml:space="preserve">הוא רוצה </w:t>
      </w:r>
      <w:r w:rsidR="00377F22">
        <w:rPr>
          <w:rFonts w:hint="cs"/>
          <w:rtl/>
          <w:lang w:eastAsia="he-IL"/>
        </w:rPr>
        <w:t>– – –</w:t>
      </w:r>
    </w:p>
    <w:p w:rsidR="00CD58FA" w:rsidRPr="00934608" w:rsidRDefault="00CD58FA" w:rsidP="00B8233F">
      <w:pPr>
        <w:rPr>
          <w:rtl/>
          <w:lang w:eastAsia="he-IL"/>
        </w:rPr>
      </w:pPr>
    </w:p>
    <w:p w:rsidR="00CD58FA" w:rsidRPr="00934608" w:rsidRDefault="00CD58FA" w:rsidP="00B8233F">
      <w:pPr>
        <w:pStyle w:val="af6"/>
        <w:keepNext/>
        <w:rPr>
          <w:rtl/>
        </w:rPr>
      </w:pPr>
      <w:bookmarkStart w:id="12920" w:name="ET_yor_6423_56"/>
      <w:r w:rsidRPr="00934608">
        <w:rPr>
          <w:rStyle w:val="TagStyle"/>
          <w:rtl/>
        </w:rPr>
        <w:t xml:space="preserve"> &lt;&lt; יור &gt;&gt; </w:t>
      </w:r>
      <w:r w:rsidRPr="00934608">
        <w:rPr>
          <w:rtl/>
        </w:rPr>
        <w:t>היו"ר אמיר אוחנה:</w:t>
      </w:r>
      <w:r w:rsidRPr="00934608">
        <w:rPr>
          <w:rStyle w:val="TagStyle"/>
          <w:rtl/>
        </w:rPr>
        <w:t xml:space="preserve"> &lt;&lt; יור &gt;&gt;</w:t>
      </w:r>
      <w:r w:rsidRPr="00934608">
        <w:rPr>
          <w:rtl/>
        </w:rPr>
        <w:t xml:space="preserve">   </w:t>
      </w:r>
      <w:bookmarkEnd w:id="12920"/>
    </w:p>
    <w:p w:rsidR="00CD58FA" w:rsidRPr="00934608" w:rsidRDefault="00CD58FA" w:rsidP="00377F22">
      <w:pPr>
        <w:rPr>
          <w:rtl/>
          <w:lang w:eastAsia="he-IL"/>
        </w:rPr>
      </w:pPr>
    </w:p>
    <w:p w:rsidR="00CD58FA" w:rsidRPr="00934608" w:rsidRDefault="00CD58FA" w:rsidP="00B8233F">
      <w:pPr>
        <w:rPr>
          <w:rtl/>
          <w:lang w:eastAsia="he-IL"/>
        </w:rPr>
      </w:pPr>
      <w:r w:rsidRPr="00934608">
        <w:rPr>
          <w:rFonts w:hint="cs"/>
          <w:rtl/>
          <w:lang w:eastAsia="he-IL"/>
        </w:rPr>
        <w:t xml:space="preserve">חבר הכנסת </w:t>
      </w:r>
      <w:bookmarkStart w:id="12921" w:name="_ETM_Q22_631615"/>
      <w:bookmarkEnd w:id="12921"/>
      <w:r>
        <w:rPr>
          <w:rFonts w:hint="cs"/>
          <w:rtl/>
          <w:lang w:eastAsia="he-IL"/>
        </w:rPr>
        <w:t xml:space="preserve">גנץ? </w:t>
      </w:r>
      <w:r w:rsidRPr="00934608">
        <w:rPr>
          <w:rFonts w:hint="cs"/>
          <w:rtl/>
          <w:lang w:eastAsia="he-IL"/>
        </w:rPr>
        <w:t>השר גנץ?</w:t>
      </w:r>
    </w:p>
    <w:p w:rsidR="00CD58FA" w:rsidRPr="00934608" w:rsidRDefault="00CD58FA" w:rsidP="00B8233F">
      <w:pPr>
        <w:rPr>
          <w:rtl/>
          <w:lang w:eastAsia="he-IL"/>
        </w:rPr>
      </w:pPr>
    </w:p>
    <w:p w:rsidR="00CD58FA" w:rsidRPr="00934608" w:rsidRDefault="00CD58FA" w:rsidP="00B8233F">
      <w:pPr>
        <w:pStyle w:val="af5"/>
        <w:keepNext/>
        <w:rPr>
          <w:rtl/>
        </w:rPr>
      </w:pPr>
      <w:bookmarkStart w:id="12922" w:name="ET_interruption_6586_52"/>
      <w:r w:rsidRPr="00934608">
        <w:rPr>
          <w:rStyle w:val="TagStyle"/>
          <w:rtl/>
        </w:rPr>
        <w:t xml:space="preserve"> &lt;&lt; קריאה &gt;&gt; </w:t>
      </w:r>
      <w:r w:rsidRPr="00934608">
        <w:rPr>
          <w:rtl/>
        </w:rPr>
        <w:t>השר בנימין גנץ:</w:t>
      </w:r>
      <w:r w:rsidRPr="00934608">
        <w:rPr>
          <w:rStyle w:val="TagStyle"/>
          <w:rtl/>
        </w:rPr>
        <w:t xml:space="preserve"> &lt;&lt; קריאה &gt;&gt;</w:t>
      </w:r>
      <w:r w:rsidRPr="00934608">
        <w:rPr>
          <w:rtl/>
        </w:rPr>
        <w:t xml:space="preserve">   </w:t>
      </w:r>
      <w:bookmarkEnd w:id="12922"/>
    </w:p>
    <w:p w:rsidR="00CD58FA" w:rsidRPr="00934608" w:rsidRDefault="00CD58FA" w:rsidP="00377F22">
      <w:pPr>
        <w:rPr>
          <w:rtl/>
          <w:lang w:eastAsia="he-IL"/>
        </w:rPr>
      </w:pPr>
    </w:p>
    <w:p w:rsidR="00CD58FA" w:rsidRDefault="00CD58FA" w:rsidP="00B8233F">
      <w:pPr>
        <w:rPr>
          <w:rtl/>
          <w:lang w:eastAsia="he-IL"/>
        </w:rPr>
      </w:pPr>
      <w:r w:rsidRPr="00934608">
        <w:rPr>
          <w:rFonts w:hint="cs"/>
          <w:rtl/>
          <w:lang w:eastAsia="he-IL"/>
        </w:rPr>
        <w:t>נגד.</w:t>
      </w:r>
      <w:r>
        <w:rPr>
          <w:rFonts w:hint="cs"/>
          <w:rtl/>
          <w:lang w:eastAsia="he-IL"/>
        </w:rPr>
        <w:t xml:space="preserve"> </w:t>
      </w:r>
    </w:p>
    <w:p w:rsidR="00CD58FA" w:rsidRDefault="00CD58FA" w:rsidP="00B8233F">
      <w:pPr>
        <w:rPr>
          <w:rtl/>
          <w:lang w:eastAsia="he-IL"/>
        </w:rPr>
      </w:pPr>
    </w:p>
    <w:p w:rsidR="00CD58FA" w:rsidRDefault="00CD58FA" w:rsidP="00B8233F">
      <w:pPr>
        <w:pStyle w:val="af6"/>
        <w:keepNext/>
        <w:rPr>
          <w:rtl/>
        </w:rPr>
      </w:pPr>
      <w:bookmarkStart w:id="12923" w:name="ET_yor_6423_53"/>
      <w:r w:rsidRPr="002051B3">
        <w:rPr>
          <w:rStyle w:val="TagStyle"/>
          <w:rtl/>
        </w:rPr>
        <w:t xml:space="preserve"> &lt;&lt; יור &gt;&gt; </w:t>
      </w:r>
      <w:r>
        <w:rPr>
          <w:rtl/>
        </w:rPr>
        <w:t>היו"ר אמיר אוחנה:</w:t>
      </w:r>
      <w:r w:rsidRPr="002051B3">
        <w:rPr>
          <w:rStyle w:val="TagStyle"/>
          <w:rtl/>
        </w:rPr>
        <w:t xml:space="preserve"> &lt;&lt; יור &gt;&gt;</w:t>
      </w:r>
      <w:r>
        <w:rPr>
          <w:rtl/>
        </w:rPr>
        <w:t xml:space="preserve">   </w:t>
      </w:r>
      <w:bookmarkEnd w:id="12923"/>
    </w:p>
    <w:p w:rsidR="00CD58FA" w:rsidRDefault="00CD58FA" w:rsidP="00377F22">
      <w:pPr>
        <w:rPr>
          <w:rtl/>
          <w:lang w:eastAsia="he-IL"/>
        </w:rPr>
      </w:pPr>
    </w:p>
    <w:p w:rsidR="00CD58FA" w:rsidRDefault="00CD58FA" w:rsidP="00B8233F">
      <w:pPr>
        <w:rPr>
          <w:rtl/>
          <w:lang w:eastAsia="he-IL"/>
        </w:rPr>
      </w:pPr>
      <w:r>
        <w:rPr>
          <w:rFonts w:hint="cs"/>
          <w:rtl/>
          <w:lang w:eastAsia="he-IL"/>
        </w:rPr>
        <w:t xml:space="preserve">נגד. נוסיף את קולו של השר גנץ נגד. זה לא משנה </w:t>
      </w:r>
      <w:bookmarkStart w:id="12924" w:name="_ETM_Q22_639750"/>
      <w:bookmarkEnd w:id="12924"/>
      <w:r>
        <w:rPr>
          <w:rFonts w:hint="cs"/>
          <w:rtl/>
          <w:lang w:eastAsia="he-IL"/>
        </w:rPr>
        <w:t xml:space="preserve">את תוצאת ההצבעה. </w:t>
      </w:r>
    </w:p>
    <w:p w:rsidR="00CD58FA" w:rsidRDefault="00CD58FA" w:rsidP="00B8233F">
      <w:pPr>
        <w:rPr>
          <w:rtl/>
          <w:lang w:eastAsia="he-IL"/>
        </w:rPr>
      </w:pPr>
      <w:bookmarkStart w:id="12925" w:name="_ETM_Q22_641127"/>
      <w:bookmarkStart w:id="12926" w:name="_ETM_Q22_641188"/>
      <w:bookmarkEnd w:id="12925"/>
      <w:bookmarkEnd w:id="12926"/>
    </w:p>
    <w:p w:rsidR="00CD58FA" w:rsidRDefault="00CD58FA" w:rsidP="00B8233F">
      <w:pPr>
        <w:rPr>
          <w:rtl/>
          <w:lang w:eastAsia="he-IL"/>
        </w:rPr>
      </w:pPr>
      <w:bookmarkStart w:id="12927" w:name="_ETM_Q22_641271"/>
      <w:bookmarkStart w:id="12928" w:name="_ETM_Q22_641321"/>
      <w:bookmarkEnd w:id="12927"/>
      <w:bookmarkEnd w:id="12928"/>
      <w:r>
        <w:rPr>
          <w:rFonts w:hint="cs"/>
          <w:rtl/>
          <w:lang w:eastAsia="he-IL"/>
        </w:rPr>
        <w:t>אני קובע כי הצעת חוק ה</w:t>
      </w:r>
      <w:r w:rsidRPr="002051B3">
        <w:rPr>
          <w:rtl/>
          <w:lang w:eastAsia="he-IL"/>
        </w:rPr>
        <w:t>פחתת הגירעון והגבלת ההוצאה התקציבית (תיקון מס' 24), התשפ"ד</w:t>
      </w:r>
      <w:r w:rsidRPr="002051B3">
        <w:rPr>
          <w:rFonts w:hint="cs"/>
          <w:rtl/>
          <w:lang w:eastAsia="he-IL"/>
        </w:rPr>
        <w:t>–</w:t>
      </w:r>
      <w:r w:rsidRPr="002051B3">
        <w:rPr>
          <w:rtl/>
          <w:lang w:eastAsia="he-IL"/>
        </w:rPr>
        <w:t>2023</w:t>
      </w:r>
      <w:r>
        <w:rPr>
          <w:rFonts w:hint="cs"/>
          <w:rtl/>
          <w:lang w:eastAsia="he-IL"/>
        </w:rPr>
        <w:t>, התקבלה בקריאה השנייה והשלישית, ותיכנס לספר</w:t>
      </w:r>
      <w:bookmarkStart w:id="12929" w:name="_ETM_Q22_651217"/>
      <w:bookmarkEnd w:id="12929"/>
      <w:r>
        <w:rPr>
          <w:rFonts w:hint="cs"/>
          <w:rtl/>
          <w:lang w:eastAsia="he-IL"/>
        </w:rPr>
        <w:t xml:space="preserve"> החוקים. </w:t>
      </w:r>
      <w:bookmarkStart w:id="12930" w:name="_ETM_Q22_654930"/>
      <w:bookmarkEnd w:id="12930"/>
    </w:p>
    <w:p w:rsidR="00CD58FA" w:rsidRDefault="00CD58FA" w:rsidP="00B8233F">
      <w:pPr>
        <w:rPr>
          <w:rtl/>
          <w:lang w:eastAsia="he-IL"/>
        </w:rPr>
      </w:pPr>
      <w:bookmarkStart w:id="12931" w:name="_ETM_Q22_655052"/>
      <w:bookmarkStart w:id="12932" w:name="_ETM_Q22_655169"/>
      <w:bookmarkEnd w:id="12931"/>
      <w:bookmarkEnd w:id="12932"/>
    </w:p>
    <w:p w:rsidR="001221E9" w:rsidRDefault="00CD58FA" w:rsidP="001221E9">
      <w:pPr>
        <w:rPr>
          <w:rtl/>
          <w:lang w:eastAsia="he-IL"/>
        </w:rPr>
      </w:pPr>
      <w:r>
        <w:rPr>
          <w:rFonts w:hint="cs"/>
          <w:rtl/>
          <w:lang w:eastAsia="he-IL"/>
        </w:rPr>
        <w:t xml:space="preserve">חברי </w:t>
      </w:r>
      <w:bookmarkStart w:id="12933" w:name="_ETM_Q22_655274"/>
      <w:bookmarkEnd w:id="12933"/>
      <w:r>
        <w:rPr>
          <w:rFonts w:hint="cs"/>
          <w:rtl/>
          <w:lang w:eastAsia="he-IL"/>
        </w:rPr>
        <w:t xml:space="preserve">הכנסת, אנחנו עוברים כעת להצבעות על הצעת חוק </w:t>
      </w:r>
      <w:r>
        <w:rPr>
          <w:rtl/>
          <w:lang w:eastAsia="he-IL"/>
        </w:rPr>
        <w:t>תקציב נוסף לשנת הכספים 2023, התשפ"ד</w:t>
      </w:r>
      <w:r>
        <w:rPr>
          <w:rFonts w:hint="cs"/>
          <w:rtl/>
          <w:lang w:eastAsia="he-IL"/>
        </w:rPr>
        <w:t>–</w:t>
      </w:r>
      <w:r>
        <w:rPr>
          <w:rtl/>
          <w:lang w:eastAsia="he-IL"/>
        </w:rPr>
        <w:t>2023</w:t>
      </w:r>
      <w:r>
        <w:rPr>
          <w:rFonts w:hint="cs"/>
          <w:rtl/>
          <w:lang w:eastAsia="he-IL"/>
        </w:rPr>
        <w:t xml:space="preserve">. נצביע תחילה </w:t>
      </w:r>
      <w:bookmarkStart w:id="12934" w:name="_ETM_Q22_661360"/>
      <w:bookmarkEnd w:id="12934"/>
      <w:r>
        <w:rPr>
          <w:rFonts w:hint="cs"/>
          <w:rtl/>
          <w:lang w:eastAsia="he-IL"/>
        </w:rPr>
        <w:t>בקריאה השנייה על החלק המספרי של הצעת החוק, ולאחר מכן נצביע על החלק המילולי.</w:t>
      </w:r>
      <w:bookmarkStart w:id="12935" w:name="_ETM_Q22_671332"/>
      <w:bookmarkEnd w:id="12935"/>
      <w:r>
        <w:rPr>
          <w:rFonts w:hint="cs"/>
          <w:rtl/>
          <w:lang w:eastAsia="he-IL"/>
        </w:rPr>
        <w:t xml:space="preserve"> אנו נצביע על </w:t>
      </w:r>
      <w:r w:rsidR="001221E9">
        <w:rPr>
          <w:rFonts w:hint="cs"/>
          <w:rtl/>
          <w:lang w:eastAsia="he-IL"/>
        </w:rPr>
        <w:t xml:space="preserve">הסתייגויות קבוצת סיעת המחנה הממלכתי </w:t>
      </w:r>
      <w:r w:rsidR="001221E9">
        <w:rPr>
          <w:rFonts w:hint="eastAsia"/>
          <w:rtl/>
          <w:lang w:eastAsia="he-IL"/>
        </w:rPr>
        <w:t>– חברי הכנסת פנינה תמנו, זאב אלקין, מיכאל מרדכי ביטון, מתן כהנא, אורית פרקש הכהן, שרן מרים השכן ואלון שוסטר</w:t>
      </w:r>
      <w:r w:rsidR="001221E9">
        <w:rPr>
          <w:rFonts w:hint="cs"/>
          <w:rtl/>
          <w:lang w:eastAsia="he-IL"/>
        </w:rPr>
        <w:t xml:space="preserve">; קבוצת סיעת חד"ש-תע"ל </w:t>
      </w:r>
      <w:r w:rsidR="001221E9">
        <w:rPr>
          <w:rtl/>
          <w:lang w:eastAsia="he-IL"/>
        </w:rPr>
        <w:t>–</w:t>
      </w:r>
      <w:r w:rsidR="001221E9">
        <w:rPr>
          <w:rFonts w:hint="cs"/>
          <w:rtl/>
          <w:lang w:eastAsia="he-IL"/>
        </w:rPr>
        <w:t xml:space="preserve"> חברי הכנסת עופר כסיף, אחמד טיבי, איימן עודה, עאידה תומא סלימאן ויוסף עטאונה; קבוצת סיעת העבודה </w:t>
      </w:r>
      <w:r w:rsidR="001221E9">
        <w:rPr>
          <w:rFonts w:hint="eastAsia"/>
          <w:rtl/>
          <w:lang w:eastAsia="he-IL"/>
        </w:rPr>
        <w:t>– חברי הכנסת מרב מיכאלי, נעמה לזימי, גלעד קריב ואפרת רייטן מרום</w:t>
      </w:r>
      <w:r w:rsidR="001221E9">
        <w:rPr>
          <w:rFonts w:hint="cs"/>
          <w:rtl/>
          <w:lang w:eastAsia="he-IL"/>
        </w:rPr>
        <w:t xml:space="preserve">; קבוצת סיעת יש עתיד </w:t>
      </w:r>
      <w:r w:rsidR="001221E9">
        <w:rPr>
          <w:rFonts w:hint="eastAsia"/>
          <w:rtl/>
          <w:lang w:eastAsia="he-IL"/>
        </w:rPr>
        <w:t xml:space="preserve">– חברי הכנסת יאיר לפיד, מאיר כהן, קארין אלהרר, </w:t>
      </w:r>
      <w:r w:rsidR="001221E9">
        <w:rPr>
          <w:rFonts w:hint="cs"/>
          <w:rtl/>
          <w:lang w:eastAsia="he-IL"/>
        </w:rPr>
        <w:t xml:space="preserve">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לוי; קבוצת סיעת ישראל ביתנו </w:t>
      </w:r>
      <w:r w:rsidR="001221E9">
        <w:rPr>
          <w:rFonts w:hint="eastAsia"/>
          <w:rtl/>
          <w:lang w:eastAsia="he-IL"/>
        </w:rPr>
        <w:t>–</w:t>
      </w:r>
      <w:r w:rsidR="001221E9">
        <w:rPr>
          <w:rFonts w:hint="cs"/>
          <w:rtl/>
          <w:lang w:eastAsia="he-IL"/>
        </w:rPr>
        <w:t xml:space="preserve"> חברי הכנסת אביגדור ליברמן, עודד פורר, יבגני סובה, שרון ניר, יוליה מלינובסקי וחמד עמאר; קבוצת סיעת רע"מ </w:t>
      </w:r>
      <w:r w:rsidR="001221E9">
        <w:rPr>
          <w:rFonts w:hint="eastAsia"/>
          <w:rtl/>
          <w:lang w:eastAsia="he-IL"/>
        </w:rPr>
        <w:t>– חברי הכנסת מנסור עבאס, ווליד טאהא, ואליד אלהואשלה, אימאן ח'טיב יאסין ויאסר חוג'יראת</w:t>
      </w:r>
      <w:r w:rsidR="001221E9">
        <w:rPr>
          <w:rFonts w:hint="cs"/>
          <w:rtl/>
          <w:lang w:eastAsia="he-IL"/>
        </w:rPr>
        <w:t>.</w:t>
      </w:r>
    </w:p>
    <w:p w:rsidR="001221E9" w:rsidRDefault="001221E9" w:rsidP="001221E9">
      <w:pPr>
        <w:rPr>
          <w:rtl/>
          <w:lang w:eastAsia="he-IL"/>
        </w:rPr>
      </w:pPr>
      <w:r>
        <w:rPr>
          <w:rFonts w:hint="cs"/>
          <w:rtl/>
          <w:lang w:eastAsia="he-IL"/>
        </w:rPr>
        <w:t xml:space="preserve"> </w:t>
      </w:r>
    </w:p>
    <w:p w:rsidR="00CD58FA" w:rsidRDefault="001221E9" w:rsidP="00377F22">
      <w:pPr>
        <w:rPr>
          <w:rtl/>
          <w:lang w:eastAsia="he-IL"/>
        </w:rPr>
      </w:pPr>
      <w:r>
        <w:rPr>
          <w:rFonts w:hint="cs"/>
          <w:rtl/>
          <w:lang w:eastAsia="he-IL"/>
        </w:rPr>
        <w:t xml:space="preserve">נצביע תחילה על </w:t>
      </w:r>
      <w:r w:rsidR="00CD58FA">
        <w:rPr>
          <w:rFonts w:hint="cs"/>
          <w:rtl/>
          <w:lang w:eastAsia="he-IL"/>
        </w:rPr>
        <w:t xml:space="preserve">שתי הסתייגויות פרטניות של האופוזיציה ושל הקואליציה. ההצבעה כעת היא על </w:t>
      </w:r>
      <w:r w:rsidR="00CD58FA" w:rsidRPr="00FA1C6E">
        <w:rPr>
          <w:rFonts w:hint="cs"/>
          <w:rtl/>
          <w:lang w:eastAsia="he-IL"/>
        </w:rPr>
        <w:t xml:space="preserve">הסתייגות </w:t>
      </w:r>
      <w:r w:rsidR="00B8233F">
        <w:rPr>
          <w:rFonts w:hint="cs"/>
          <w:rtl/>
          <w:lang w:eastAsia="he-IL"/>
        </w:rPr>
        <w:t xml:space="preserve">של </w:t>
      </w:r>
      <w:r w:rsidR="00CD58FA" w:rsidRPr="00FA1C6E">
        <w:rPr>
          <w:rFonts w:hint="cs"/>
          <w:rtl/>
          <w:lang w:eastAsia="he-IL"/>
        </w:rPr>
        <w:t>הקואליציה לסעיף 20</w:t>
      </w:r>
      <w:bookmarkStart w:id="12936" w:name="_ETM_Q22_686057"/>
      <w:bookmarkEnd w:id="12936"/>
      <w:r w:rsidR="00CD58FA" w:rsidRPr="00FA1C6E">
        <w:rPr>
          <w:rFonts w:hint="cs"/>
          <w:rtl/>
          <w:lang w:eastAsia="he-IL"/>
        </w:rPr>
        <w:t xml:space="preserve"> </w:t>
      </w:r>
      <w:r w:rsidR="00862812">
        <w:rPr>
          <w:rFonts w:hint="eastAsia"/>
          <w:rtl/>
          <w:lang w:eastAsia="he-IL"/>
        </w:rPr>
        <w:t xml:space="preserve">– </w:t>
      </w:r>
      <w:r w:rsidR="00CD58FA" w:rsidRPr="00FA1C6E">
        <w:rPr>
          <w:rFonts w:hint="cs"/>
          <w:rtl/>
          <w:lang w:eastAsia="he-IL"/>
        </w:rPr>
        <w:t xml:space="preserve">משרד החינוך, לשנת הכספים </w:t>
      </w:r>
      <w:r w:rsidR="00B8233F">
        <w:rPr>
          <w:rFonts w:hint="cs"/>
          <w:rtl/>
          <w:lang w:eastAsia="he-IL"/>
        </w:rPr>
        <w:t>2023, בעמ' 80,</w:t>
      </w:r>
      <w:r w:rsidR="00CD58FA">
        <w:rPr>
          <w:rFonts w:hint="cs"/>
          <w:rtl/>
          <w:lang w:eastAsia="he-IL"/>
        </w:rPr>
        <w:t xml:space="preserve"> </w:t>
      </w:r>
      <w:r w:rsidR="00CD58FA" w:rsidRPr="00E57CCD">
        <w:rPr>
          <w:rFonts w:hint="cs"/>
          <w:rtl/>
          <w:lang w:eastAsia="he-IL"/>
        </w:rPr>
        <w:t xml:space="preserve">הסתייגות </w:t>
      </w:r>
      <w:r w:rsidR="00B8233F">
        <w:rPr>
          <w:rFonts w:hint="cs"/>
          <w:rtl/>
          <w:lang w:eastAsia="he-IL"/>
        </w:rPr>
        <w:t xml:space="preserve">של </w:t>
      </w:r>
      <w:r w:rsidR="00CD58FA" w:rsidRPr="00E57CCD">
        <w:rPr>
          <w:rFonts w:hint="cs"/>
          <w:rtl/>
          <w:lang w:eastAsia="he-IL"/>
        </w:rPr>
        <w:t>המחנה</w:t>
      </w:r>
      <w:bookmarkStart w:id="12937" w:name="_ETM_Q22_693180"/>
      <w:bookmarkEnd w:id="12937"/>
      <w:r w:rsidR="00CD58FA" w:rsidRPr="00E57CCD">
        <w:rPr>
          <w:rFonts w:hint="cs"/>
          <w:rtl/>
          <w:lang w:eastAsia="he-IL"/>
        </w:rPr>
        <w:t xml:space="preserve"> הממלכתי</w:t>
      </w:r>
      <w:r w:rsidR="00862812">
        <w:rPr>
          <w:rFonts w:hint="cs"/>
          <w:rtl/>
          <w:lang w:eastAsia="he-IL"/>
        </w:rPr>
        <w:t xml:space="preserve"> – </w:t>
      </w:r>
      <w:r w:rsidR="00CD58FA">
        <w:rPr>
          <w:rFonts w:hint="cs"/>
          <w:rtl/>
          <w:lang w:eastAsia="he-IL"/>
        </w:rPr>
        <w:t>אופק</w:t>
      </w:r>
      <w:r w:rsidR="00CD58FA" w:rsidRPr="00E57CCD">
        <w:rPr>
          <w:rFonts w:hint="cs"/>
          <w:rtl/>
          <w:lang w:eastAsia="he-IL"/>
        </w:rPr>
        <w:t xml:space="preserve"> שמשמעותה הפחתת התקציב. הצבעה כעת.</w:t>
      </w:r>
      <w:r w:rsidR="00CD58FA">
        <w:rPr>
          <w:rFonts w:hint="cs"/>
          <w:rtl/>
          <w:lang w:eastAsia="he-IL"/>
        </w:rPr>
        <w:t xml:space="preserve"> </w:t>
      </w:r>
    </w:p>
    <w:p w:rsidR="00CD58FA" w:rsidRDefault="00CD58FA" w:rsidP="00B8233F">
      <w:pPr>
        <w:rPr>
          <w:rtl/>
          <w:lang w:eastAsia="he-IL"/>
        </w:rPr>
      </w:pPr>
      <w:bookmarkStart w:id="12938" w:name="_ETM_Q22_671364"/>
      <w:bookmarkStart w:id="12939" w:name="_ETM_Q22_671494"/>
      <w:bookmarkEnd w:id="12938"/>
      <w:bookmarkEnd w:id="12939"/>
    </w:p>
    <w:p w:rsidR="00CD58FA" w:rsidRDefault="00CD58FA" w:rsidP="00B8233F">
      <w:pPr>
        <w:pStyle w:val="af1"/>
        <w:keepNext/>
        <w:rPr>
          <w:rtl/>
          <w:lang w:eastAsia="he-IL"/>
        </w:rPr>
      </w:pPr>
      <w:r>
        <w:rPr>
          <w:rtl/>
          <w:lang w:eastAsia="he-IL"/>
        </w:rPr>
        <w:t>הצבעה מס'</w:t>
      </w:r>
      <w:r>
        <w:rPr>
          <w:rFonts w:hint="cs"/>
          <w:rtl/>
          <w:lang w:eastAsia="he-IL"/>
        </w:rPr>
        <w:t xml:space="preserve"> 21</w:t>
      </w:r>
    </w:p>
    <w:p w:rsidR="00CD58FA" w:rsidRDefault="00CD58FA" w:rsidP="00B8233F">
      <w:pPr>
        <w:pStyle w:val="--"/>
        <w:keepNext/>
        <w:rPr>
          <w:rtl/>
          <w:lang w:eastAsia="he-IL"/>
        </w:rPr>
      </w:pPr>
    </w:p>
    <w:p w:rsidR="00CD58FA" w:rsidRDefault="00CD58FA" w:rsidP="00B8233F">
      <w:pPr>
        <w:pStyle w:val="--"/>
        <w:keepNext/>
        <w:rPr>
          <w:rtl/>
          <w:lang w:eastAsia="he-IL"/>
        </w:rPr>
      </w:pPr>
      <w:r w:rsidRPr="00E57CCD">
        <w:rPr>
          <w:rtl/>
          <w:lang w:eastAsia="he-IL"/>
        </w:rPr>
        <w:t>בעד</w:t>
      </w:r>
      <w:r w:rsidRPr="00E57CCD">
        <w:rPr>
          <w:rFonts w:hint="cs"/>
          <w:rtl/>
          <w:lang w:eastAsia="he-IL"/>
        </w:rPr>
        <w:t xml:space="preserve"> ה</w:t>
      </w:r>
      <w:r>
        <w:rPr>
          <w:rFonts w:hint="cs"/>
          <w:rtl/>
          <w:lang w:eastAsia="he-IL"/>
        </w:rPr>
        <w:t>ה</w:t>
      </w:r>
      <w:r w:rsidRPr="00E57CCD">
        <w:rPr>
          <w:rFonts w:hint="cs"/>
          <w:rtl/>
          <w:lang w:eastAsia="he-IL"/>
        </w:rPr>
        <w:t>סתייגות</w:t>
      </w:r>
      <w:r w:rsidRPr="00E57CCD">
        <w:rPr>
          <w:rtl/>
          <w:lang w:eastAsia="he-IL"/>
        </w:rPr>
        <w:t xml:space="preserve"> – </w:t>
      </w:r>
      <w:r w:rsidRPr="00E57CCD">
        <w:rPr>
          <w:rFonts w:hint="cs"/>
          <w:rtl/>
          <w:lang w:eastAsia="he-IL"/>
        </w:rPr>
        <w:t>46</w:t>
      </w:r>
    </w:p>
    <w:p w:rsidR="00CD58FA" w:rsidRDefault="00CD58FA" w:rsidP="00B8233F">
      <w:pPr>
        <w:pStyle w:val="--"/>
        <w:keepNext/>
        <w:rPr>
          <w:rtl/>
          <w:lang w:eastAsia="he-IL"/>
        </w:rPr>
      </w:pPr>
      <w:r>
        <w:rPr>
          <w:rtl/>
          <w:lang w:eastAsia="he-IL"/>
        </w:rPr>
        <w:t>נגד –</w:t>
      </w:r>
      <w:r>
        <w:rPr>
          <w:rFonts w:hint="cs"/>
          <w:rtl/>
          <w:lang w:eastAsia="he-IL"/>
        </w:rPr>
        <w:t xml:space="preserve"> 58</w:t>
      </w:r>
      <w:r>
        <w:rPr>
          <w:rtl/>
          <w:lang w:eastAsia="he-IL"/>
        </w:rPr>
        <w:t xml:space="preserve"> </w:t>
      </w:r>
    </w:p>
    <w:p w:rsidR="00CD58FA" w:rsidRDefault="00CD58FA" w:rsidP="00B8233F">
      <w:pPr>
        <w:pStyle w:val="--"/>
        <w:keepNext/>
        <w:rPr>
          <w:rtl/>
          <w:lang w:eastAsia="he-IL"/>
        </w:rPr>
      </w:pPr>
      <w:r>
        <w:rPr>
          <w:rtl/>
          <w:lang w:eastAsia="he-IL"/>
        </w:rPr>
        <w:t xml:space="preserve">נמנעים – </w:t>
      </w:r>
      <w:r>
        <w:rPr>
          <w:rFonts w:hint="cs"/>
          <w:rtl/>
          <w:lang w:eastAsia="he-IL"/>
        </w:rPr>
        <w:t>אין</w:t>
      </w:r>
    </w:p>
    <w:p w:rsidR="00CD58FA" w:rsidRPr="002051B3" w:rsidRDefault="00CD58FA" w:rsidP="00377F22">
      <w:pPr>
        <w:pStyle w:val="af2"/>
        <w:rPr>
          <w:rtl/>
          <w:lang w:eastAsia="he-IL"/>
        </w:rPr>
      </w:pPr>
      <w:r w:rsidRPr="00E57CCD">
        <w:rPr>
          <w:rFonts w:hint="cs"/>
          <w:rtl/>
          <w:lang w:eastAsia="he-IL"/>
        </w:rPr>
        <w:t>ה</w:t>
      </w:r>
      <w:r>
        <w:rPr>
          <w:rFonts w:hint="cs"/>
          <w:rtl/>
          <w:lang w:eastAsia="he-IL"/>
        </w:rPr>
        <w:t>ה</w:t>
      </w:r>
      <w:r w:rsidRPr="00E57CCD">
        <w:rPr>
          <w:rFonts w:hint="cs"/>
          <w:rtl/>
          <w:lang w:eastAsia="he-IL"/>
        </w:rPr>
        <w:t xml:space="preserve">סתייגות </w:t>
      </w:r>
      <w:r w:rsidR="008D4BAF">
        <w:rPr>
          <w:rFonts w:hint="cs"/>
          <w:rtl/>
          <w:lang w:eastAsia="he-IL"/>
        </w:rPr>
        <w:t xml:space="preserve">של קבוצת סיעת המחנה הממלכתי </w:t>
      </w:r>
      <w:r w:rsidR="008D4BAF">
        <w:rPr>
          <w:rtl/>
          <w:lang w:eastAsia="he-IL"/>
        </w:rPr>
        <w:t>–</w:t>
      </w:r>
      <w:r w:rsidR="008D4BAF">
        <w:rPr>
          <w:rFonts w:hint="cs"/>
          <w:rtl/>
          <w:lang w:eastAsia="he-IL"/>
        </w:rPr>
        <w:t xml:space="preserve"> אופק </w:t>
      </w:r>
      <w:r w:rsidRPr="00E57CCD">
        <w:rPr>
          <w:rFonts w:hint="cs"/>
          <w:rtl/>
          <w:lang w:eastAsia="he-IL"/>
        </w:rPr>
        <w:t>לסעיף 20 בדבר הפחתת תקציב לא נתקבלה.</w:t>
      </w:r>
      <w:r>
        <w:rPr>
          <w:rFonts w:hint="cs"/>
          <w:rtl/>
          <w:lang w:eastAsia="he-IL"/>
        </w:rPr>
        <w:t xml:space="preserve"> </w:t>
      </w:r>
    </w:p>
    <w:p w:rsidR="00CD58FA" w:rsidRDefault="00CD58FA" w:rsidP="00B8233F">
      <w:pPr>
        <w:rPr>
          <w:rtl/>
          <w:lang w:eastAsia="he-IL"/>
        </w:rPr>
      </w:pPr>
      <w:bookmarkStart w:id="12940" w:name="_ETM_Q22_675705"/>
      <w:bookmarkStart w:id="12941" w:name="_ETM_Q22_675826"/>
      <w:bookmarkEnd w:id="12940"/>
      <w:bookmarkEnd w:id="12941"/>
    </w:p>
    <w:p w:rsidR="00CD58FA" w:rsidRDefault="00CD58FA" w:rsidP="00B8233F">
      <w:pPr>
        <w:pStyle w:val="af6"/>
        <w:keepNext/>
        <w:rPr>
          <w:rtl/>
        </w:rPr>
      </w:pPr>
      <w:bookmarkStart w:id="12942" w:name="_ETM_Q22_719866"/>
      <w:bookmarkStart w:id="12943" w:name="_ETM_Q22_719976"/>
      <w:bookmarkEnd w:id="12942"/>
      <w:bookmarkEnd w:id="12943"/>
      <w:r w:rsidRPr="002051B3">
        <w:rPr>
          <w:rStyle w:val="TagStyle"/>
          <w:rtl/>
        </w:rPr>
        <w:t xml:space="preserve"> &lt;&lt; יור &gt;&gt; </w:t>
      </w:r>
      <w:r>
        <w:rPr>
          <w:rtl/>
        </w:rPr>
        <w:t>היו"ר אמיר אוחנה:</w:t>
      </w:r>
      <w:r w:rsidRPr="002051B3">
        <w:rPr>
          <w:rStyle w:val="TagStyle"/>
          <w:rtl/>
        </w:rPr>
        <w:t xml:space="preserve"> &lt;&lt; יור &gt;&gt;</w:t>
      </w:r>
      <w:r>
        <w:rPr>
          <w:rtl/>
        </w:rPr>
        <w:t xml:space="preserve">   </w:t>
      </w:r>
    </w:p>
    <w:p w:rsidR="00CD58FA" w:rsidRDefault="00CD58FA" w:rsidP="00377F22">
      <w:pPr>
        <w:rPr>
          <w:rtl/>
          <w:lang w:eastAsia="he-IL"/>
        </w:rPr>
      </w:pPr>
    </w:p>
    <w:p w:rsidR="00CD58FA" w:rsidRPr="002051B3" w:rsidRDefault="00CD58FA" w:rsidP="00B8233F">
      <w:pPr>
        <w:rPr>
          <w:rtl/>
          <w:lang w:eastAsia="he-IL"/>
        </w:rPr>
      </w:pPr>
      <w:bookmarkStart w:id="12944" w:name="_ETM_Q22_698659"/>
      <w:bookmarkStart w:id="12945" w:name="_ETM_Q22_698763"/>
      <w:bookmarkEnd w:id="12944"/>
      <w:bookmarkEnd w:id="12945"/>
      <w:r>
        <w:rPr>
          <w:rFonts w:hint="cs"/>
          <w:rtl/>
          <w:lang w:eastAsia="he-IL"/>
        </w:rPr>
        <w:t>46</w:t>
      </w:r>
      <w:bookmarkStart w:id="12946" w:name="_ETM_Q22_700757"/>
      <w:bookmarkEnd w:id="12946"/>
      <w:r>
        <w:rPr>
          <w:rFonts w:hint="cs"/>
          <w:rtl/>
          <w:lang w:eastAsia="he-IL"/>
        </w:rPr>
        <w:t xml:space="preserve"> בעד, 58 נגד, שלושה נוכחים. אני קובע שההסתייגות לא התקבלה.  </w:t>
      </w:r>
    </w:p>
    <w:p w:rsidR="00CD58FA" w:rsidRPr="002051B3" w:rsidRDefault="00CD58FA" w:rsidP="00B8233F">
      <w:pPr>
        <w:rPr>
          <w:rtl/>
          <w:lang w:eastAsia="he-IL"/>
        </w:rPr>
      </w:pPr>
      <w:bookmarkStart w:id="12947" w:name="_ETM_Q22_677493"/>
      <w:bookmarkEnd w:id="12947"/>
    </w:p>
    <w:p w:rsidR="00CD58FA" w:rsidRDefault="00CD58FA" w:rsidP="00377F22">
      <w:pPr>
        <w:rPr>
          <w:rtl/>
          <w:lang w:eastAsia="he-IL"/>
        </w:rPr>
      </w:pPr>
      <w:r w:rsidRPr="00FA1C6E">
        <w:rPr>
          <w:rFonts w:hint="cs"/>
          <w:rtl/>
          <w:lang w:eastAsia="he-IL"/>
        </w:rPr>
        <w:t xml:space="preserve">כעת נצביע על הסתייגות </w:t>
      </w:r>
      <w:r>
        <w:rPr>
          <w:rFonts w:hint="cs"/>
          <w:rtl/>
          <w:lang w:eastAsia="he-IL"/>
        </w:rPr>
        <w:t xml:space="preserve">של </w:t>
      </w:r>
      <w:r w:rsidRPr="00FA1C6E">
        <w:rPr>
          <w:rFonts w:hint="cs"/>
          <w:rtl/>
          <w:lang w:eastAsia="he-IL"/>
        </w:rPr>
        <w:t xml:space="preserve">האופוזיציה לסעיף 4 </w:t>
      </w:r>
      <w:r w:rsidR="00377F22">
        <w:rPr>
          <w:rFonts w:hint="eastAsia"/>
          <w:rtl/>
          <w:lang w:eastAsia="he-IL"/>
        </w:rPr>
        <w:t xml:space="preserve">– </w:t>
      </w:r>
      <w:r w:rsidRPr="00FA1C6E">
        <w:rPr>
          <w:rFonts w:hint="cs"/>
          <w:rtl/>
          <w:lang w:eastAsia="he-IL"/>
        </w:rPr>
        <w:t xml:space="preserve">משרד ראש הממשלה, </w:t>
      </w:r>
      <w:bookmarkStart w:id="12948" w:name="_ETM_Q22_720527"/>
      <w:bookmarkEnd w:id="12948"/>
      <w:r w:rsidRPr="00FA1C6E">
        <w:rPr>
          <w:rFonts w:hint="cs"/>
          <w:rtl/>
          <w:lang w:eastAsia="he-IL"/>
        </w:rPr>
        <w:t>לשנת הכספים 2023, בעמ</w:t>
      </w:r>
      <w:r>
        <w:rPr>
          <w:rFonts w:hint="cs"/>
          <w:rtl/>
          <w:lang w:eastAsia="he-IL"/>
        </w:rPr>
        <w:t>'</w:t>
      </w:r>
      <w:r w:rsidRPr="00FA1C6E">
        <w:rPr>
          <w:rFonts w:hint="cs"/>
          <w:rtl/>
          <w:lang w:eastAsia="he-IL"/>
        </w:rPr>
        <w:t xml:space="preserve"> 19 </w:t>
      </w:r>
      <w:r>
        <w:rPr>
          <w:rFonts w:hint="eastAsia"/>
          <w:rtl/>
          <w:lang w:eastAsia="he-IL"/>
        </w:rPr>
        <w:t xml:space="preserve">– </w:t>
      </w:r>
      <w:r w:rsidRPr="00FA1C6E">
        <w:rPr>
          <w:rFonts w:hint="cs"/>
          <w:rtl/>
          <w:lang w:eastAsia="he-IL"/>
        </w:rPr>
        <w:t>הסתייגו</w:t>
      </w:r>
      <w:r w:rsidR="008D4BAF">
        <w:rPr>
          <w:rFonts w:hint="cs"/>
          <w:rtl/>
          <w:lang w:eastAsia="he-IL"/>
        </w:rPr>
        <w:t>יו</w:t>
      </w:r>
      <w:r w:rsidRPr="00FA1C6E">
        <w:rPr>
          <w:rFonts w:hint="cs"/>
          <w:rtl/>
          <w:lang w:eastAsia="he-IL"/>
        </w:rPr>
        <w:t xml:space="preserve">ת </w:t>
      </w:r>
      <w:r>
        <w:rPr>
          <w:rFonts w:hint="cs"/>
          <w:rtl/>
          <w:lang w:eastAsia="he-IL"/>
        </w:rPr>
        <w:t xml:space="preserve">של </w:t>
      </w:r>
      <w:r w:rsidRPr="00FA1C6E">
        <w:rPr>
          <w:rFonts w:hint="cs"/>
          <w:rtl/>
          <w:lang w:eastAsia="he-IL"/>
        </w:rPr>
        <w:t>סיעת העבודה שמשמעותה הפחתת תקציב</w:t>
      </w:r>
      <w:r>
        <w:rPr>
          <w:rFonts w:hint="cs"/>
          <w:rtl/>
          <w:lang w:eastAsia="he-IL"/>
        </w:rPr>
        <w:t>,</w:t>
      </w:r>
      <w:r w:rsidRPr="00FA1C6E">
        <w:rPr>
          <w:rFonts w:hint="cs"/>
          <w:rtl/>
          <w:lang w:eastAsia="he-IL"/>
        </w:rPr>
        <w:t xml:space="preserve"> סעיף</w:t>
      </w:r>
      <w:bookmarkStart w:id="12949" w:name="_ETM_Q22_729162"/>
      <w:bookmarkEnd w:id="12949"/>
      <w:r w:rsidRPr="00FA1C6E">
        <w:rPr>
          <w:rFonts w:hint="cs"/>
          <w:rtl/>
          <w:lang w:eastAsia="he-IL"/>
        </w:rPr>
        <w:t xml:space="preserve"> 4 </w:t>
      </w:r>
      <w:r>
        <w:rPr>
          <w:rFonts w:hint="eastAsia"/>
          <w:rtl/>
          <w:lang w:eastAsia="he-IL"/>
        </w:rPr>
        <w:t xml:space="preserve">– </w:t>
      </w:r>
      <w:r w:rsidRPr="00FA1C6E">
        <w:rPr>
          <w:rFonts w:hint="cs"/>
          <w:rtl/>
          <w:lang w:eastAsia="he-IL"/>
        </w:rPr>
        <w:t>משרד ההתיישבות</w:t>
      </w:r>
      <w:r>
        <w:rPr>
          <w:rFonts w:hint="cs"/>
          <w:rtl/>
          <w:lang w:eastAsia="he-IL"/>
        </w:rPr>
        <w:t>.</w:t>
      </w:r>
      <w:r>
        <w:rPr>
          <w:rFonts w:hint="eastAsia"/>
          <w:rtl/>
          <w:lang w:eastAsia="he-IL"/>
        </w:rPr>
        <w:t xml:space="preserve"> </w:t>
      </w:r>
      <w:r w:rsidRPr="00FA1C6E">
        <w:rPr>
          <w:rFonts w:hint="cs"/>
          <w:rtl/>
          <w:lang w:eastAsia="he-IL"/>
        </w:rPr>
        <w:t>הצבעה כעת.</w:t>
      </w:r>
      <w:r>
        <w:rPr>
          <w:rFonts w:hint="cs"/>
          <w:rtl/>
          <w:lang w:eastAsia="he-IL"/>
        </w:rPr>
        <w:t xml:space="preserve"> </w:t>
      </w:r>
    </w:p>
    <w:p w:rsidR="00CD58FA" w:rsidRDefault="00CD58FA" w:rsidP="00B8233F">
      <w:pPr>
        <w:rPr>
          <w:rtl/>
          <w:lang w:eastAsia="he-IL"/>
        </w:rPr>
      </w:pPr>
    </w:p>
    <w:p w:rsidR="00CD58FA" w:rsidRDefault="00CD58FA" w:rsidP="00B8233F">
      <w:pPr>
        <w:pStyle w:val="af1"/>
        <w:keepNext/>
        <w:rPr>
          <w:rtl/>
          <w:lang w:eastAsia="he-IL"/>
        </w:rPr>
      </w:pPr>
      <w:r>
        <w:rPr>
          <w:rtl/>
          <w:lang w:eastAsia="he-IL"/>
        </w:rPr>
        <w:t>הצבעה מס'</w:t>
      </w:r>
      <w:r>
        <w:rPr>
          <w:rFonts w:hint="cs"/>
          <w:rtl/>
          <w:lang w:eastAsia="he-IL"/>
        </w:rPr>
        <w:t xml:space="preserve"> 22</w:t>
      </w:r>
    </w:p>
    <w:p w:rsidR="00CD58FA" w:rsidRDefault="00CD58FA" w:rsidP="00B8233F">
      <w:pPr>
        <w:pStyle w:val="--"/>
        <w:keepNext/>
        <w:rPr>
          <w:rtl/>
          <w:lang w:eastAsia="he-IL"/>
        </w:rPr>
      </w:pPr>
    </w:p>
    <w:p w:rsidR="00CD58FA" w:rsidRDefault="00CD58FA" w:rsidP="00B8233F">
      <w:pPr>
        <w:pStyle w:val="--"/>
        <w:keepNext/>
        <w:rPr>
          <w:rtl/>
          <w:lang w:eastAsia="he-IL"/>
        </w:rPr>
      </w:pPr>
      <w:r w:rsidRPr="00E57CCD">
        <w:rPr>
          <w:rtl/>
          <w:lang w:eastAsia="he-IL"/>
        </w:rPr>
        <w:t xml:space="preserve">בעד </w:t>
      </w:r>
      <w:r>
        <w:rPr>
          <w:rFonts w:hint="cs"/>
          <w:rtl/>
          <w:lang w:eastAsia="he-IL"/>
        </w:rPr>
        <w:t>ה</w:t>
      </w:r>
      <w:r w:rsidRPr="00E57CCD">
        <w:rPr>
          <w:rFonts w:hint="cs"/>
          <w:rtl/>
          <w:lang w:eastAsia="he-IL"/>
        </w:rPr>
        <w:t xml:space="preserve">הסתייגות </w:t>
      </w:r>
      <w:r w:rsidRPr="00E57CCD">
        <w:rPr>
          <w:rtl/>
          <w:lang w:eastAsia="he-IL"/>
        </w:rPr>
        <w:t xml:space="preserve">– </w:t>
      </w:r>
      <w:r w:rsidRPr="00E57CCD">
        <w:rPr>
          <w:rFonts w:hint="cs"/>
          <w:rtl/>
          <w:lang w:eastAsia="he-IL"/>
        </w:rPr>
        <w:t>43</w:t>
      </w:r>
    </w:p>
    <w:p w:rsidR="00CD58FA" w:rsidRDefault="00CD58FA" w:rsidP="00B8233F">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CD58FA" w:rsidRDefault="00CD58FA" w:rsidP="00B8233F">
      <w:pPr>
        <w:pStyle w:val="--"/>
        <w:keepNext/>
        <w:rPr>
          <w:rtl/>
          <w:lang w:eastAsia="he-IL"/>
        </w:rPr>
      </w:pPr>
      <w:r>
        <w:rPr>
          <w:rtl/>
          <w:lang w:eastAsia="he-IL"/>
        </w:rPr>
        <w:t xml:space="preserve">נמנעים – </w:t>
      </w:r>
      <w:bookmarkStart w:id="12950" w:name="_ETM_Q22_747057"/>
      <w:bookmarkStart w:id="12951" w:name="_ETM_Q22_746359"/>
      <w:bookmarkEnd w:id="12950"/>
      <w:bookmarkEnd w:id="12951"/>
      <w:r>
        <w:rPr>
          <w:rFonts w:hint="cs"/>
          <w:rtl/>
          <w:lang w:eastAsia="he-IL"/>
        </w:rPr>
        <w:t>אין</w:t>
      </w:r>
    </w:p>
    <w:p w:rsidR="00CD58FA" w:rsidRPr="00675418" w:rsidRDefault="008D4BAF" w:rsidP="00377F22">
      <w:pPr>
        <w:pStyle w:val="af2"/>
        <w:rPr>
          <w:rtl/>
          <w:lang w:eastAsia="he-IL"/>
        </w:rPr>
      </w:pPr>
      <w:bookmarkStart w:id="12952" w:name="_ETM_Q22_746485"/>
      <w:bookmarkEnd w:id="12952"/>
      <w:r>
        <w:rPr>
          <w:rFonts w:hint="cs"/>
          <w:rtl/>
          <w:lang w:eastAsia="he-IL"/>
        </w:rPr>
        <w:t>ה</w:t>
      </w:r>
      <w:r w:rsidR="00CD58FA" w:rsidRPr="00E57CCD">
        <w:rPr>
          <w:rFonts w:hint="cs"/>
          <w:rtl/>
          <w:lang w:eastAsia="he-IL"/>
        </w:rPr>
        <w:t xml:space="preserve">הסתייגות </w:t>
      </w:r>
      <w:r>
        <w:rPr>
          <w:rFonts w:hint="cs"/>
          <w:rtl/>
          <w:lang w:eastAsia="he-IL"/>
        </w:rPr>
        <w:t xml:space="preserve">של קבוצת סיעת העבודה </w:t>
      </w:r>
      <w:r w:rsidR="00CD58FA" w:rsidRPr="00E57CCD">
        <w:rPr>
          <w:rFonts w:hint="cs"/>
          <w:rtl/>
          <w:lang w:eastAsia="he-IL"/>
        </w:rPr>
        <w:t xml:space="preserve">לסעיף </w:t>
      </w:r>
      <w:bookmarkStart w:id="12953" w:name="_ETM_Q22_755368"/>
      <w:bookmarkEnd w:id="12953"/>
      <w:r>
        <w:rPr>
          <w:rFonts w:hint="cs"/>
          <w:rtl/>
          <w:lang w:eastAsia="he-IL"/>
        </w:rPr>
        <w:t>0</w:t>
      </w:r>
      <w:r w:rsidR="00CD58FA" w:rsidRPr="00E57CCD">
        <w:rPr>
          <w:rFonts w:hint="cs"/>
          <w:rtl/>
          <w:lang w:eastAsia="he-IL"/>
        </w:rPr>
        <w:t xml:space="preserve">4 בדבר </w:t>
      </w:r>
      <w:bookmarkStart w:id="12954" w:name="_ETM_Q22_726617"/>
      <w:bookmarkEnd w:id="12954"/>
      <w:r w:rsidR="00CD58FA" w:rsidRPr="00E57CCD">
        <w:rPr>
          <w:rFonts w:hint="cs"/>
          <w:rtl/>
          <w:lang w:eastAsia="he-IL"/>
        </w:rPr>
        <w:t>הפחתת תקציב לא נתקבלה.</w:t>
      </w:r>
      <w:r w:rsidR="00CD58FA">
        <w:rPr>
          <w:rFonts w:hint="cs"/>
          <w:rtl/>
          <w:lang w:eastAsia="he-IL"/>
        </w:rPr>
        <w:t xml:space="preserve"> </w:t>
      </w:r>
    </w:p>
    <w:p w:rsidR="00CD58FA" w:rsidRDefault="00CD58FA" w:rsidP="00B8233F">
      <w:pPr>
        <w:rPr>
          <w:rtl/>
          <w:lang w:eastAsia="he-IL"/>
        </w:rPr>
      </w:pPr>
      <w:bookmarkStart w:id="12955" w:name="_ETM_Q22_747165"/>
      <w:bookmarkEnd w:id="12955"/>
    </w:p>
    <w:p w:rsidR="00CD58FA" w:rsidRDefault="00CD58FA" w:rsidP="00B8233F">
      <w:pPr>
        <w:pStyle w:val="af6"/>
        <w:keepNext/>
        <w:rPr>
          <w:rtl/>
        </w:rPr>
      </w:pPr>
      <w:bookmarkStart w:id="12956" w:name="ET_yor_6423_57"/>
      <w:r w:rsidRPr="00675418">
        <w:rPr>
          <w:rStyle w:val="TagStyle"/>
          <w:rtl/>
        </w:rPr>
        <w:t xml:space="preserve"> &lt;&lt; יור &gt;&gt; </w:t>
      </w:r>
      <w:r>
        <w:rPr>
          <w:rtl/>
        </w:rPr>
        <w:t>היו"ר אמיר אוחנה:</w:t>
      </w:r>
      <w:r w:rsidRPr="00675418">
        <w:rPr>
          <w:rStyle w:val="TagStyle"/>
          <w:rtl/>
        </w:rPr>
        <w:t xml:space="preserve"> &lt;&lt; יור &gt;&gt;</w:t>
      </w:r>
      <w:r>
        <w:rPr>
          <w:rtl/>
        </w:rPr>
        <w:t xml:space="preserve">   </w:t>
      </w:r>
      <w:bookmarkEnd w:id="12956"/>
    </w:p>
    <w:p w:rsidR="00CD58FA" w:rsidRDefault="00CD58FA" w:rsidP="00377F22">
      <w:pPr>
        <w:rPr>
          <w:rtl/>
          <w:lang w:eastAsia="he-IL"/>
        </w:rPr>
      </w:pPr>
    </w:p>
    <w:p w:rsidR="00CD58FA" w:rsidRDefault="00CD58FA" w:rsidP="00B8233F">
      <w:pPr>
        <w:rPr>
          <w:rtl/>
          <w:lang w:eastAsia="he-IL"/>
        </w:rPr>
      </w:pPr>
      <w:bookmarkStart w:id="12957" w:name="_ETM_Q22_748420"/>
      <w:bookmarkEnd w:id="12957"/>
      <w:r>
        <w:rPr>
          <w:rFonts w:hint="cs"/>
          <w:rtl/>
          <w:lang w:eastAsia="he-IL"/>
        </w:rPr>
        <w:t xml:space="preserve">43 בעד, 60 נגד. אני קובע כי ההסתייגות לא התקבלה. </w:t>
      </w:r>
    </w:p>
    <w:p w:rsidR="008D4BAF" w:rsidRDefault="008D4BAF" w:rsidP="00B8233F">
      <w:pPr>
        <w:rPr>
          <w:rtl/>
          <w:lang w:eastAsia="he-IL"/>
        </w:rPr>
      </w:pPr>
    </w:p>
    <w:p w:rsidR="00B270BF" w:rsidRDefault="00B270BF" w:rsidP="008D4BAF">
      <w:pPr>
        <w:rPr>
          <w:rtl/>
        </w:rPr>
      </w:pPr>
      <w:bookmarkStart w:id="12958" w:name="_ETM_Q22_759189"/>
      <w:bookmarkStart w:id="12959" w:name="_ETM_Q22_759308"/>
      <w:bookmarkEnd w:id="12958"/>
      <w:bookmarkEnd w:id="12959"/>
      <w:r>
        <w:rPr>
          <w:rFonts w:hint="cs"/>
          <w:rtl/>
        </w:rPr>
        <w:t xml:space="preserve">אנחנו עוברים </w:t>
      </w:r>
      <w:bookmarkStart w:id="12960" w:name="_ETM_Q23_158370"/>
      <w:bookmarkEnd w:id="12960"/>
      <w:r>
        <w:rPr>
          <w:rFonts w:hint="cs"/>
          <w:rtl/>
        </w:rPr>
        <w:t xml:space="preserve">להצביע כעת על יתר ההסתייגויות. אני רוצה לעדכנכם כי בכל </w:t>
      </w:r>
      <w:bookmarkStart w:id="12961" w:name="_ETM_Q23_164836"/>
      <w:bookmarkEnd w:id="12961"/>
      <w:r>
        <w:rPr>
          <w:rFonts w:hint="cs"/>
          <w:rtl/>
        </w:rPr>
        <w:t xml:space="preserve">סעיף תקציבי נצביע בהצבעה אחת על כל ההסתייגויות שמשמעותן תוספת </w:t>
      </w:r>
      <w:bookmarkStart w:id="12962" w:name="_ETM_Q23_172166"/>
      <w:bookmarkEnd w:id="12962"/>
      <w:r>
        <w:rPr>
          <w:rFonts w:hint="cs"/>
          <w:rtl/>
        </w:rPr>
        <w:t xml:space="preserve">תקציב. ככל שההסתייגויות לא יתקבלו </w:t>
      </w:r>
      <w:r>
        <w:rPr>
          <w:rFonts w:hint="eastAsia"/>
          <w:rtl/>
        </w:rPr>
        <w:t>–</w:t>
      </w:r>
      <w:r>
        <w:rPr>
          <w:rFonts w:hint="cs"/>
          <w:rtl/>
        </w:rPr>
        <w:t xml:space="preserve"> נעבור להצבעה על כל ההסתייגויות </w:t>
      </w:r>
      <w:bookmarkStart w:id="12963" w:name="_ETM_Q23_178453"/>
      <w:bookmarkEnd w:id="12963"/>
      <w:r>
        <w:rPr>
          <w:rFonts w:hint="cs"/>
          <w:rtl/>
        </w:rPr>
        <w:t xml:space="preserve">שמשמעותן הפחתת תקציב; אם ההסתייגויות על תוספת תקציב או הפחתה </w:t>
      </w:r>
      <w:bookmarkStart w:id="12964" w:name="_ETM_Q23_182306"/>
      <w:bookmarkEnd w:id="12964"/>
      <w:r>
        <w:rPr>
          <w:rFonts w:hint="cs"/>
          <w:rtl/>
        </w:rPr>
        <w:t>יתקבלו</w:t>
      </w:r>
      <w:r w:rsidR="008D4BAF">
        <w:rPr>
          <w:rFonts w:hint="cs"/>
          <w:rtl/>
        </w:rPr>
        <w:t>,</w:t>
      </w:r>
      <w:r>
        <w:rPr>
          <w:rFonts w:hint="cs"/>
          <w:rtl/>
        </w:rPr>
        <w:t xml:space="preserve"> נעבור להצביע על כל אחת מההסתייגויות שעניינה תוספת או </w:t>
      </w:r>
      <w:bookmarkStart w:id="12965" w:name="_ETM_Q23_188542"/>
      <w:bookmarkEnd w:id="12965"/>
      <w:r>
        <w:rPr>
          <w:rFonts w:hint="cs"/>
          <w:rtl/>
        </w:rPr>
        <w:t xml:space="preserve">הפחתה, לפי העניין. ככל שההסתייגויות על תוספת תקציב או הפחתה לא יתקבלו </w:t>
      </w:r>
      <w:r>
        <w:rPr>
          <w:rFonts w:hint="eastAsia"/>
          <w:rtl/>
        </w:rPr>
        <w:t>–</w:t>
      </w:r>
      <w:r>
        <w:rPr>
          <w:rFonts w:hint="cs"/>
          <w:rtl/>
        </w:rPr>
        <w:t xml:space="preserve"> נקיים הצבעה על הסעיף התקציבי כהצעת הוועדה. </w:t>
      </w:r>
    </w:p>
    <w:p w:rsidR="00B270BF" w:rsidRDefault="00B270BF" w:rsidP="00B8233F">
      <w:pPr>
        <w:rPr>
          <w:rtl/>
        </w:rPr>
      </w:pPr>
      <w:bookmarkStart w:id="12966" w:name="_ETM_Q23_197585"/>
      <w:bookmarkStart w:id="12967" w:name="_ETM_Q23_197667"/>
      <w:bookmarkEnd w:id="12966"/>
      <w:bookmarkEnd w:id="12967"/>
    </w:p>
    <w:p w:rsidR="00B270BF" w:rsidRPr="00B12B90" w:rsidRDefault="00B270BF" w:rsidP="008D4BAF">
      <w:pPr>
        <w:rPr>
          <w:rtl/>
        </w:rPr>
      </w:pPr>
      <w:bookmarkStart w:id="12968" w:name="_ETM_Q23_197904"/>
      <w:bookmarkStart w:id="12969" w:name="_ETM_Q23_197964"/>
      <w:bookmarkEnd w:id="12968"/>
      <w:bookmarkEnd w:id="12969"/>
      <w:r>
        <w:rPr>
          <w:rFonts w:hint="cs"/>
          <w:rtl/>
        </w:rPr>
        <w:t xml:space="preserve">ועל כן, </w:t>
      </w:r>
      <w:bookmarkStart w:id="12970" w:name="_ETM_Q23_199152"/>
      <w:bookmarkEnd w:id="12970"/>
      <w:r>
        <w:rPr>
          <w:rFonts w:hint="cs"/>
          <w:rtl/>
        </w:rPr>
        <w:t xml:space="preserve">אנו עוברים להצבעה על ההסתייגויות לסעיף 01 </w:t>
      </w:r>
      <w:r>
        <w:rPr>
          <w:rFonts w:hint="eastAsia"/>
          <w:rtl/>
        </w:rPr>
        <w:t>–</w:t>
      </w:r>
      <w:r>
        <w:rPr>
          <w:rFonts w:hint="cs"/>
          <w:rtl/>
        </w:rPr>
        <w:t xml:space="preserve"> נשיא המדינה ולשכתו, לשנת הכספים 2023, </w:t>
      </w:r>
      <w:bookmarkStart w:id="12971" w:name="_ETM_Q23_206531"/>
      <w:bookmarkEnd w:id="12971"/>
      <w:r>
        <w:rPr>
          <w:rFonts w:hint="cs"/>
          <w:rtl/>
        </w:rPr>
        <w:t>עמ' 1</w:t>
      </w:r>
      <w:r w:rsidR="008D4BAF">
        <w:rPr>
          <w:rFonts w:hint="cs"/>
          <w:rtl/>
        </w:rPr>
        <w:t>,</w:t>
      </w:r>
      <w:r>
        <w:rPr>
          <w:rFonts w:hint="cs"/>
          <w:rtl/>
        </w:rPr>
        <w:t xml:space="preserve"> למי שעוקב. הצבעה על הסתייגויות שמשמעותן תוספת תקציב </w:t>
      </w:r>
      <w:r w:rsidR="008D4BAF">
        <w:rPr>
          <w:rFonts w:hint="eastAsia"/>
          <w:rtl/>
        </w:rPr>
        <w:t xml:space="preserve">– </w:t>
      </w:r>
      <w:r>
        <w:rPr>
          <w:rFonts w:hint="cs"/>
          <w:rtl/>
        </w:rPr>
        <w:t>הצבעה כעת.</w:t>
      </w:r>
    </w:p>
    <w:p w:rsidR="00B270BF" w:rsidRPr="00B12B90" w:rsidRDefault="00B270BF" w:rsidP="00B8233F">
      <w:pPr>
        <w:ind w:firstLine="0"/>
        <w:rPr>
          <w:rtl/>
        </w:rPr>
      </w:pPr>
      <w:bookmarkStart w:id="12972" w:name="_ETM_Q23_32001"/>
      <w:bookmarkStart w:id="12973" w:name="_ETM_Q23_32080"/>
      <w:bookmarkStart w:id="12974" w:name="_ETM_Q23_122927"/>
      <w:bookmarkStart w:id="12975" w:name="_ETM_Q23_122999"/>
      <w:bookmarkEnd w:id="12972"/>
      <w:bookmarkEnd w:id="12973"/>
      <w:bookmarkEnd w:id="12974"/>
      <w:bookmarkEnd w:id="12975"/>
    </w:p>
    <w:p w:rsidR="00B270BF" w:rsidRDefault="00B270BF" w:rsidP="00B8233F">
      <w:pPr>
        <w:pStyle w:val="af1"/>
        <w:keepNext/>
        <w:rPr>
          <w:rtl/>
        </w:rPr>
      </w:pPr>
      <w:bookmarkStart w:id="12976" w:name="_ETM_Q23_4348"/>
      <w:bookmarkEnd w:id="12976"/>
      <w:r>
        <w:rPr>
          <w:rtl/>
        </w:rPr>
        <w:t>הצבעה מס'</w:t>
      </w:r>
      <w:r>
        <w:rPr>
          <w:rFonts w:hint="cs"/>
          <w:rtl/>
        </w:rPr>
        <w:t xml:space="preserve"> 23</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36</w:t>
      </w:r>
    </w:p>
    <w:p w:rsidR="00B270BF" w:rsidRDefault="00B270BF" w:rsidP="00B8233F">
      <w:pPr>
        <w:pStyle w:val="--"/>
        <w:keepNext/>
        <w:rPr>
          <w:rtl/>
        </w:rPr>
      </w:pPr>
      <w:r>
        <w:rPr>
          <w:rtl/>
        </w:rPr>
        <w:t xml:space="preserve">נגד – </w:t>
      </w:r>
      <w:r>
        <w:rPr>
          <w:rFonts w:hint="cs"/>
          <w:rtl/>
        </w:rPr>
        <w:t>59</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bookmarkStart w:id="12977" w:name="_ETM_Q23_120800"/>
      <w:bookmarkEnd w:id="12977"/>
      <w:r>
        <w:rPr>
          <w:rFonts w:hint="cs"/>
          <w:rtl/>
        </w:rPr>
        <w:t>ההסתייגויות לסעיף 01 בדבר תוספת תקציב לא נתקבלו.</w:t>
      </w:r>
    </w:p>
    <w:p w:rsidR="00B270BF" w:rsidRDefault="00B270BF" w:rsidP="00B8233F">
      <w:pPr>
        <w:ind w:firstLine="0"/>
        <w:rPr>
          <w:rtl/>
        </w:rPr>
      </w:pPr>
      <w:bookmarkStart w:id="12978" w:name="_ETM_Q23_224341"/>
      <w:bookmarkStart w:id="12979" w:name="_ETM_Q23_224414"/>
      <w:bookmarkStart w:id="12980" w:name="_ETM_Q23_224470"/>
      <w:bookmarkStart w:id="12981" w:name="_ETM_Q23_224528"/>
      <w:bookmarkEnd w:id="12978"/>
      <w:bookmarkEnd w:id="12979"/>
      <w:bookmarkEnd w:id="12980"/>
      <w:bookmarkEnd w:id="12981"/>
    </w:p>
    <w:p w:rsidR="00B270BF" w:rsidRDefault="00B270BF" w:rsidP="00B8233F">
      <w:pPr>
        <w:pStyle w:val="af6"/>
        <w:keepNext/>
        <w:rPr>
          <w:rtl/>
        </w:rPr>
      </w:pPr>
      <w:r w:rsidRPr="00E225C1">
        <w:rPr>
          <w:rStyle w:val="TagStyle"/>
          <w:rtl/>
        </w:rPr>
        <w:t xml:space="preserve"> &lt;&lt; יור &gt;&gt;</w:t>
      </w:r>
      <w:r w:rsidRPr="0092746E">
        <w:rPr>
          <w:rStyle w:val="TagStyle"/>
          <w:rtl/>
        </w:rPr>
        <w:t xml:space="preserve"> </w:t>
      </w:r>
      <w:r>
        <w:rPr>
          <w:rtl/>
        </w:rPr>
        <w:t>היו"ר אמיר אוחנה:</w:t>
      </w:r>
      <w:r w:rsidRPr="0092746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2982" w:name="_ETM_Q23_222133"/>
      <w:bookmarkEnd w:id="12982"/>
      <w:r>
        <w:rPr>
          <w:rFonts w:hint="cs"/>
          <w:rtl/>
        </w:rPr>
        <w:t xml:space="preserve">36 בעד, 59 נגד, ארבעה נוכחים. אני </w:t>
      </w:r>
      <w:bookmarkStart w:id="12983" w:name="_ETM_Q23_228484"/>
      <w:bookmarkEnd w:id="12983"/>
      <w:r>
        <w:rPr>
          <w:rFonts w:hint="cs"/>
          <w:rtl/>
        </w:rPr>
        <w:t xml:space="preserve">קובע שההסתייגויות לא התקבלו. </w:t>
      </w:r>
    </w:p>
    <w:p w:rsidR="00B270BF" w:rsidRDefault="00B270BF" w:rsidP="00B8233F">
      <w:pPr>
        <w:rPr>
          <w:rtl/>
        </w:rPr>
      </w:pPr>
    </w:p>
    <w:p w:rsidR="00B270BF" w:rsidRDefault="00B270BF" w:rsidP="00B8233F">
      <w:pPr>
        <w:rPr>
          <w:rtl/>
        </w:rPr>
      </w:pPr>
      <w:r>
        <w:rPr>
          <w:rFonts w:hint="cs"/>
          <w:rtl/>
        </w:rPr>
        <w:t xml:space="preserve">וכעת נצביע על הסתייגויות </w:t>
      </w:r>
      <w:bookmarkStart w:id="12984" w:name="_ETM_Q23_231568"/>
      <w:bookmarkEnd w:id="12984"/>
      <w:r>
        <w:rPr>
          <w:rFonts w:hint="cs"/>
          <w:rtl/>
        </w:rPr>
        <w:t>שמשמעותן הפחתת תקציב. הצבעה כעת.</w:t>
      </w:r>
    </w:p>
    <w:p w:rsidR="00B270BF" w:rsidRDefault="00B270BF" w:rsidP="00B8233F">
      <w:pPr>
        <w:rPr>
          <w:rtl/>
        </w:rPr>
      </w:pPr>
      <w:bookmarkStart w:id="12985" w:name="_ETM_Q23_235849"/>
      <w:bookmarkStart w:id="12986" w:name="_ETM_Q23_235919"/>
      <w:bookmarkEnd w:id="12985"/>
      <w:bookmarkEnd w:id="12986"/>
    </w:p>
    <w:p w:rsidR="00B270BF" w:rsidRDefault="00B270BF" w:rsidP="00B8233F">
      <w:pPr>
        <w:pStyle w:val="af1"/>
        <w:keepNext/>
        <w:rPr>
          <w:rtl/>
        </w:rPr>
      </w:pPr>
      <w:r>
        <w:rPr>
          <w:rtl/>
        </w:rPr>
        <w:t>הצבעה מס'</w:t>
      </w:r>
      <w:r>
        <w:rPr>
          <w:rFonts w:hint="cs"/>
          <w:rtl/>
        </w:rPr>
        <w:t xml:space="preserve"> 24</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39</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01 בדבר הפחתת תקציב לא נתקבלו.</w:t>
      </w:r>
    </w:p>
    <w:p w:rsidR="00B270BF" w:rsidRDefault="00B270BF" w:rsidP="00B8233F">
      <w:pPr>
        <w:ind w:firstLine="0"/>
        <w:rPr>
          <w:rtl/>
        </w:rPr>
      </w:pPr>
      <w:bookmarkStart w:id="12987" w:name="_ETM_Q23_246856"/>
      <w:bookmarkStart w:id="12988" w:name="_ETM_Q23_246931"/>
      <w:bookmarkEnd w:id="12987"/>
      <w:bookmarkEnd w:id="12988"/>
    </w:p>
    <w:p w:rsidR="00B270BF" w:rsidRDefault="00B270BF" w:rsidP="00B8233F">
      <w:pPr>
        <w:pStyle w:val="af6"/>
        <w:keepNext/>
        <w:rPr>
          <w:rtl/>
        </w:rPr>
      </w:pPr>
      <w:bookmarkStart w:id="12989" w:name="ET_yor_6423_3"/>
      <w:r w:rsidRPr="00E225C1">
        <w:rPr>
          <w:rStyle w:val="TagStyle"/>
          <w:rtl/>
        </w:rPr>
        <w:t xml:space="preserve"> &lt;&lt; יור &gt;&gt;</w:t>
      </w:r>
      <w:r w:rsidRPr="0092746E">
        <w:rPr>
          <w:rStyle w:val="TagStyle"/>
          <w:rtl/>
        </w:rPr>
        <w:t xml:space="preserve"> </w:t>
      </w:r>
      <w:r>
        <w:rPr>
          <w:rtl/>
        </w:rPr>
        <w:t>היו"ר אמיר אוחנה:</w:t>
      </w:r>
      <w:r w:rsidRPr="0092746E">
        <w:rPr>
          <w:rStyle w:val="TagStyle"/>
          <w:rtl/>
        </w:rPr>
        <w:t xml:space="preserve"> </w:t>
      </w:r>
      <w:r w:rsidRPr="00E225C1">
        <w:rPr>
          <w:rStyle w:val="TagStyle"/>
          <w:rtl/>
        </w:rPr>
        <w:t>&lt;&lt; יור &gt;&gt;</w:t>
      </w:r>
      <w:r>
        <w:rPr>
          <w:rtl/>
        </w:rPr>
        <w:t xml:space="preserve"> </w:t>
      </w:r>
      <w:bookmarkEnd w:id="12989"/>
    </w:p>
    <w:p w:rsidR="00B270BF" w:rsidRDefault="00B270BF" w:rsidP="00377F22">
      <w:pPr>
        <w:rPr>
          <w:rtl/>
        </w:rPr>
      </w:pPr>
    </w:p>
    <w:p w:rsidR="00B270BF" w:rsidRDefault="00B270BF" w:rsidP="00B8233F">
      <w:pPr>
        <w:rPr>
          <w:rtl/>
        </w:rPr>
      </w:pPr>
      <w:bookmarkStart w:id="12990" w:name="_ETM_Q23_248229"/>
      <w:bookmarkEnd w:id="12990"/>
      <w:r>
        <w:rPr>
          <w:rFonts w:hint="cs"/>
          <w:rtl/>
        </w:rPr>
        <w:t xml:space="preserve">39 בעד, 60 נגד, </w:t>
      </w:r>
      <w:bookmarkStart w:id="12991" w:name="_ETM_Q23_251591"/>
      <w:bookmarkEnd w:id="12991"/>
      <w:r>
        <w:rPr>
          <w:rFonts w:hint="cs"/>
          <w:rtl/>
        </w:rPr>
        <w:t xml:space="preserve">שני נוכחים. אני קובע כי ההסתייגויות לא התקבלו. </w:t>
      </w:r>
    </w:p>
    <w:p w:rsidR="00B270BF" w:rsidRDefault="00B270BF" w:rsidP="00B8233F">
      <w:pPr>
        <w:rPr>
          <w:rtl/>
        </w:rPr>
      </w:pPr>
    </w:p>
    <w:p w:rsidR="00B270BF" w:rsidRDefault="00B270BF" w:rsidP="00B8233F">
      <w:pPr>
        <w:rPr>
          <w:rtl/>
        </w:rPr>
      </w:pPr>
      <w:r>
        <w:rPr>
          <w:rFonts w:hint="cs"/>
          <w:rtl/>
        </w:rPr>
        <w:t xml:space="preserve">ולכן, </w:t>
      </w:r>
      <w:bookmarkStart w:id="12992" w:name="_ETM_Q23_254546"/>
      <w:bookmarkEnd w:id="12992"/>
      <w:r>
        <w:rPr>
          <w:rFonts w:hint="cs"/>
          <w:rtl/>
        </w:rPr>
        <w:t xml:space="preserve">נעבור להצבעה על סעיף תקציבי 01 </w:t>
      </w:r>
      <w:r>
        <w:rPr>
          <w:rtl/>
        </w:rPr>
        <w:t>–</w:t>
      </w:r>
      <w:r>
        <w:rPr>
          <w:rFonts w:hint="cs"/>
          <w:rtl/>
        </w:rPr>
        <w:t xml:space="preserve"> נשיא המדינ</w:t>
      </w:r>
      <w:bookmarkStart w:id="12993" w:name="_ETM_Q23_262200"/>
      <w:bookmarkEnd w:id="12993"/>
      <w:r>
        <w:rPr>
          <w:rFonts w:hint="cs"/>
          <w:rtl/>
        </w:rPr>
        <w:t>ה ולשכתו, לשנת הכספים 2023, כנוסח הוועדה. הצבעה כעת.</w:t>
      </w:r>
      <w:bookmarkStart w:id="12994" w:name="_ETM_Q23_266904"/>
      <w:bookmarkEnd w:id="12994"/>
      <w:r>
        <w:rPr>
          <w:rFonts w:hint="cs"/>
          <w:rtl/>
        </w:rPr>
        <w:t xml:space="preserve"> </w:t>
      </w:r>
    </w:p>
    <w:p w:rsidR="00B270BF" w:rsidRDefault="00B270BF" w:rsidP="00B8233F">
      <w:pPr>
        <w:rPr>
          <w:rtl/>
        </w:rPr>
      </w:pPr>
    </w:p>
    <w:p w:rsidR="00B270BF" w:rsidRDefault="00B270BF" w:rsidP="00B8233F">
      <w:pPr>
        <w:pStyle w:val="af1"/>
        <w:keepNext/>
        <w:rPr>
          <w:rtl/>
        </w:rPr>
      </w:pPr>
      <w:bookmarkStart w:id="12995" w:name="_ETM_Q23_267176"/>
      <w:bookmarkStart w:id="12996" w:name="_ETM_Q23_267256"/>
      <w:bookmarkEnd w:id="12995"/>
      <w:bookmarkEnd w:id="12996"/>
      <w:r>
        <w:rPr>
          <w:rtl/>
        </w:rPr>
        <w:t>הצבעה מס'</w:t>
      </w:r>
      <w:r>
        <w:rPr>
          <w:rFonts w:hint="cs"/>
          <w:rtl/>
        </w:rPr>
        <w:t xml:space="preserve"> 25</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01, כהצעת הוועדה </w:t>
      </w:r>
      <w:r>
        <w:rPr>
          <w:rtl/>
        </w:rPr>
        <w:t xml:space="preserve">– </w:t>
      </w:r>
      <w:r>
        <w:rPr>
          <w:rFonts w:hint="cs"/>
          <w:rtl/>
        </w:rPr>
        <w:t>59</w:t>
      </w:r>
    </w:p>
    <w:p w:rsidR="00B270BF" w:rsidRDefault="00B270BF" w:rsidP="00B8233F">
      <w:pPr>
        <w:pStyle w:val="--"/>
        <w:keepNext/>
        <w:rPr>
          <w:rtl/>
        </w:rPr>
      </w:pPr>
      <w:r>
        <w:rPr>
          <w:rtl/>
        </w:rPr>
        <w:t xml:space="preserve">נגד – </w:t>
      </w:r>
      <w:r>
        <w:rPr>
          <w:rFonts w:hint="cs"/>
          <w:rtl/>
        </w:rPr>
        <w:t>43</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סעיף 01</w:t>
      </w:r>
      <w:r w:rsidR="008D4BAF">
        <w:rPr>
          <w:rFonts w:hint="cs"/>
          <w:rtl/>
        </w:rPr>
        <w:t>,</w:t>
      </w:r>
      <w:r>
        <w:rPr>
          <w:rFonts w:hint="cs"/>
          <w:rtl/>
        </w:rPr>
        <w:t xml:space="preserve"> כהצעת הוועדה</w:t>
      </w:r>
      <w:r w:rsidR="008D4BAF">
        <w:rPr>
          <w:rFonts w:hint="cs"/>
          <w:rtl/>
        </w:rPr>
        <w:t>,</w:t>
      </w:r>
      <w:r>
        <w:rPr>
          <w:rFonts w:hint="cs"/>
          <w:rtl/>
        </w:rPr>
        <w:t xml:space="preserve"> נתקבל.</w:t>
      </w:r>
    </w:p>
    <w:p w:rsidR="00B270BF" w:rsidRDefault="00B270BF" w:rsidP="00B8233F">
      <w:pPr>
        <w:ind w:firstLine="0"/>
        <w:rPr>
          <w:rtl/>
        </w:rPr>
      </w:pPr>
      <w:bookmarkStart w:id="12997" w:name="_ETM_Q23_267278"/>
      <w:bookmarkStart w:id="12998" w:name="_ETM_Q23_267332"/>
      <w:bookmarkEnd w:id="12997"/>
      <w:bookmarkEnd w:id="12998"/>
    </w:p>
    <w:p w:rsidR="00B270BF" w:rsidRDefault="00B270BF" w:rsidP="00B8233F">
      <w:pPr>
        <w:pStyle w:val="af6"/>
        <w:keepNext/>
        <w:rPr>
          <w:rtl/>
        </w:rPr>
      </w:pPr>
      <w:bookmarkStart w:id="12999" w:name="ET_yor_6423_4"/>
      <w:r w:rsidRPr="00E225C1">
        <w:rPr>
          <w:rStyle w:val="TagStyle"/>
          <w:rtl/>
        </w:rPr>
        <w:t xml:space="preserve"> &lt;&lt; יור &gt;&gt;</w:t>
      </w:r>
      <w:r w:rsidRPr="0092746E">
        <w:rPr>
          <w:rStyle w:val="TagStyle"/>
          <w:rtl/>
        </w:rPr>
        <w:t xml:space="preserve"> </w:t>
      </w:r>
      <w:r>
        <w:rPr>
          <w:rtl/>
        </w:rPr>
        <w:t>היו"ר אמיר אוחנה:</w:t>
      </w:r>
      <w:r w:rsidRPr="0092746E">
        <w:rPr>
          <w:rStyle w:val="TagStyle"/>
          <w:rtl/>
        </w:rPr>
        <w:t xml:space="preserve"> </w:t>
      </w:r>
      <w:r w:rsidRPr="00E225C1">
        <w:rPr>
          <w:rStyle w:val="TagStyle"/>
          <w:rtl/>
        </w:rPr>
        <w:t>&lt;&lt; יור &gt;&gt;</w:t>
      </w:r>
      <w:r>
        <w:rPr>
          <w:rtl/>
        </w:rPr>
        <w:t xml:space="preserve"> </w:t>
      </w:r>
      <w:bookmarkEnd w:id="12999"/>
    </w:p>
    <w:p w:rsidR="00B270BF" w:rsidRDefault="00B270BF" w:rsidP="00377F22">
      <w:pPr>
        <w:rPr>
          <w:rtl/>
        </w:rPr>
      </w:pPr>
    </w:p>
    <w:p w:rsidR="00B270BF" w:rsidRPr="0092746E" w:rsidRDefault="00B270BF" w:rsidP="00B8233F">
      <w:pPr>
        <w:rPr>
          <w:rtl/>
        </w:rPr>
      </w:pPr>
      <w:bookmarkStart w:id="13000" w:name="_ETM_Q23_268260"/>
      <w:bookmarkEnd w:id="13000"/>
      <w:r>
        <w:rPr>
          <w:rFonts w:hint="cs"/>
          <w:rtl/>
        </w:rPr>
        <w:t xml:space="preserve">59 בעד, 43 נגד. </w:t>
      </w:r>
      <w:bookmarkStart w:id="13001" w:name="_ETM_Q23_285430"/>
      <w:bookmarkEnd w:id="13001"/>
      <w:r>
        <w:rPr>
          <w:rFonts w:hint="cs"/>
          <w:rtl/>
        </w:rPr>
        <w:t xml:space="preserve">סעיף תקציבי 01 </w:t>
      </w:r>
      <w:r>
        <w:rPr>
          <w:rtl/>
        </w:rPr>
        <w:t>–</w:t>
      </w:r>
      <w:r>
        <w:rPr>
          <w:rFonts w:hint="cs"/>
          <w:rtl/>
        </w:rPr>
        <w:t xml:space="preserve"> נשיא המדינה ולשכתו, לשנת הכספים </w:t>
      </w:r>
      <w:bookmarkStart w:id="13002" w:name="_ETM_Q23_287135"/>
      <w:bookmarkEnd w:id="13002"/>
      <w:r>
        <w:rPr>
          <w:rFonts w:hint="cs"/>
          <w:rtl/>
        </w:rPr>
        <w:t>2023, כהצעת הוועדה, התקבל.</w:t>
      </w:r>
    </w:p>
    <w:p w:rsidR="00B270BF" w:rsidRDefault="00B270BF" w:rsidP="00B8233F">
      <w:pPr>
        <w:rPr>
          <w:rtl/>
        </w:rPr>
      </w:pPr>
    </w:p>
    <w:p w:rsidR="00B270BF" w:rsidRDefault="00B270BF" w:rsidP="00B8233F">
      <w:pPr>
        <w:rPr>
          <w:rtl/>
        </w:rPr>
      </w:pPr>
      <w:bookmarkStart w:id="13003" w:name="_ETM_Q23_267288"/>
      <w:bookmarkStart w:id="13004" w:name="_ETM_Q23_267365"/>
      <w:bookmarkEnd w:id="13003"/>
      <w:bookmarkEnd w:id="13004"/>
      <w:r>
        <w:rPr>
          <w:rFonts w:hint="cs"/>
          <w:rtl/>
        </w:rPr>
        <w:t xml:space="preserve">אנו עוברים להצבעה על הסתייגויות לסעיף </w:t>
      </w:r>
      <w:bookmarkStart w:id="13005" w:name="_ETM_Q23_294857"/>
      <w:bookmarkEnd w:id="13005"/>
      <w:r>
        <w:rPr>
          <w:rFonts w:hint="cs"/>
          <w:rtl/>
        </w:rPr>
        <w:t xml:space="preserve">02 </w:t>
      </w:r>
      <w:r>
        <w:rPr>
          <w:rtl/>
        </w:rPr>
        <w:t>–</w:t>
      </w:r>
      <w:r>
        <w:rPr>
          <w:rFonts w:hint="cs"/>
          <w:rtl/>
        </w:rPr>
        <w:t xml:space="preserve"> הכנסת, לשנת הכספים 2023, בעמ' 4. הצבעה על </w:t>
      </w:r>
      <w:bookmarkStart w:id="13006" w:name="_ETM_Q23_300867"/>
      <w:bookmarkEnd w:id="13006"/>
      <w:r>
        <w:rPr>
          <w:rFonts w:hint="cs"/>
          <w:rtl/>
        </w:rPr>
        <w:t xml:space="preserve">הסתייגויות שמשמעותן תוספת תקציב. הצבעה כעת. </w:t>
      </w:r>
    </w:p>
    <w:p w:rsidR="00B270BF" w:rsidRPr="00B12B90" w:rsidRDefault="00B270BF" w:rsidP="00B8233F">
      <w:pPr>
        <w:ind w:firstLine="0"/>
        <w:rPr>
          <w:rtl/>
        </w:rPr>
      </w:pPr>
    </w:p>
    <w:p w:rsidR="00B270BF" w:rsidRDefault="00B270BF" w:rsidP="00B8233F">
      <w:pPr>
        <w:pStyle w:val="af1"/>
        <w:keepNext/>
        <w:rPr>
          <w:rtl/>
        </w:rPr>
      </w:pPr>
      <w:r>
        <w:rPr>
          <w:rtl/>
        </w:rPr>
        <w:t>הצבעה מס'</w:t>
      </w:r>
      <w:r>
        <w:rPr>
          <w:rFonts w:hint="cs"/>
          <w:rtl/>
        </w:rPr>
        <w:t xml:space="preserve"> 26</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34</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02 בדבר תוספת תקציב לא נתקבלו.</w:t>
      </w:r>
    </w:p>
    <w:p w:rsidR="00B270BF" w:rsidRDefault="00B270BF" w:rsidP="00B8233F">
      <w:pPr>
        <w:rPr>
          <w:rtl/>
        </w:rPr>
      </w:pPr>
    </w:p>
    <w:p w:rsidR="00B270BF" w:rsidRDefault="00B270BF" w:rsidP="00B8233F">
      <w:pPr>
        <w:pStyle w:val="af6"/>
        <w:keepNext/>
        <w:rPr>
          <w:rtl/>
        </w:rPr>
      </w:pPr>
      <w:bookmarkStart w:id="13007" w:name="ET_yor_6423_5"/>
      <w:r w:rsidRPr="00E225C1">
        <w:rPr>
          <w:rStyle w:val="TagStyle"/>
          <w:rtl/>
        </w:rPr>
        <w:t xml:space="preserve"> &lt;&lt; יור &gt;&gt;</w:t>
      </w:r>
      <w:r w:rsidRPr="0092746E">
        <w:rPr>
          <w:rStyle w:val="TagStyle"/>
          <w:rtl/>
        </w:rPr>
        <w:t xml:space="preserve"> </w:t>
      </w:r>
      <w:r>
        <w:rPr>
          <w:rtl/>
        </w:rPr>
        <w:t>היו"ר אמיר אוחנה:</w:t>
      </w:r>
      <w:r w:rsidRPr="0092746E">
        <w:rPr>
          <w:rStyle w:val="TagStyle"/>
          <w:rtl/>
        </w:rPr>
        <w:t xml:space="preserve"> </w:t>
      </w:r>
      <w:r w:rsidRPr="00E225C1">
        <w:rPr>
          <w:rStyle w:val="TagStyle"/>
          <w:rtl/>
        </w:rPr>
        <w:t>&lt;&lt; יור &gt;&gt;</w:t>
      </w:r>
      <w:r>
        <w:rPr>
          <w:rtl/>
        </w:rPr>
        <w:t xml:space="preserve"> </w:t>
      </w:r>
      <w:bookmarkEnd w:id="13007"/>
    </w:p>
    <w:p w:rsidR="00B270BF" w:rsidRDefault="00B270BF" w:rsidP="00377F22">
      <w:pPr>
        <w:rPr>
          <w:rtl/>
        </w:rPr>
      </w:pPr>
    </w:p>
    <w:p w:rsidR="00B270BF" w:rsidRDefault="00B270BF" w:rsidP="00B8233F">
      <w:pPr>
        <w:rPr>
          <w:rtl/>
        </w:rPr>
      </w:pPr>
      <w:bookmarkStart w:id="13008" w:name="_ETM_Q23_306057"/>
      <w:bookmarkEnd w:id="13008"/>
      <w:r>
        <w:rPr>
          <w:rFonts w:hint="cs"/>
          <w:rtl/>
        </w:rPr>
        <w:t xml:space="preserve">34 </w:t>
      </w:r>
      <w:bookmarkStart w:id="13009" w:name="_ETM_Q23_319336"/>
      <w:bookmarkEnd w:id="13009"/>
      <w:r>
        <w:rPr>
          <w:rFonts w:hint="cs"/>
          <w:rtl/>
        </w:rPr>
        <w:t xml:space="preserve">בעד, 60 נגד, חמישה נוכחים. אני קובע כי ההסתייגויות הללו </w:t>
      </w:r>
      <w:bookmarkStart w:id="13010" w:name="_ETM_Q23_322693"/>
      <w:bookmarkEnd w:id="13010"/>
      <w:r>
        <w:rPr>
          <w:rFonts w:hint="cs"/>
          <w:rtl/>
        </w:rPr>
        <w:t xml:space="preserve">לא התקבלו. </w:t>
      </w:r>
    </w:p>
    <w:p w:rsidR="00B270BF" w:rsidRDefault="00B270BF" w:rsidP="00B8233F">
      <w:pPr>
        <w:rPr>
          <w:rtl/>
        </w:rPr>
      </w:pPr>
    </w:p>
    <w:p w:rsidR="00B270BF" w:rsidRDefault="00B270BF" w:rsidP="008D4BAF">
      <w:pPr>
        <w:rPr>
          <w:rtl/>
        </w:rPr>
      </w:pPr>
      <w:r>
        <w:rPr>
          <w:rFonts w:hint="cs"/>
          <w:rtl/>
        </w:rPr>
        <w:t xml:space="preserve">ולכן נצביע כעת על הסתייגויות שמשמעותן הפחתת תקציב. </w:t>
      </w:r>
      <w:bookmarkStart w:id="13011" w:name="_ETM_Q23_329742"/>
      <w:bookmarkEnd w:id="13011"/>
      <w:r>
        <w:rPr>
          <w:rFonts w:hint="cs"/>
          <w:rtl/>
        </w:rPr>
        <w:t>הצבעה כעת.</w:t>
      </w:r>
    </w:p>
    <w:p w:rsidR="00B270BF" w:rsidRDefault="00B270BF" w:rsidP="00B8233F">
      <w:pPr>
        <w:rPr>
          <w:rtl/>
        </w:rPr>
      </w:pPr>
      <w:bookmarkStart w:id="13012" w:name="_ETM_Q23_327107"/>
      <w:bookmarkStart w:id="13013" w:name="_ETM_Q23_327177"/>
      <w:bookmarkEnd w:id="13012"/>
      <w:bookmarkEnd w:id="13013"/>
    </w:p>
    <w:p w:rsidR="00B270BF" w:rsidRDefault="00B270BF" w:rsidP="00B8233F">
      <w:pPr>
        <w:pStyle w:val="af1"/>
        <w:keepNext/>
        <w:rPr>
          <w:rtl/>
        </w:rPr>
      </w:pPr>
      <w:bookmarkStart w:id="13014" w:name="_ETM_Q23_326685"/>
      <w:bookmarkStart w:id="13015" w:name="_ETM_Q23_326754"/>
      <w:bookmarkEnd w:id="13014"/>
      <w:bookmarkEnd w:id="13015"/>
      <w:r>
        <w:rPr>
          <w:rtl/>
        </w:rPr>
        <w:t>הצבעה מס'</w:t>
      </w:r>
      <w:r>
        <w:rPr>
          <w:rFonts w:hint="cs"/>
          <w:rtl/>
        </w:rPr>
        <w:t xml:space="preserve"> 27</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41</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02 בדבר הפחתת תקציב לא נתקבלו.</w:t>
      </w:r>
    </w:p>
    <w:p w:rsidR="00B270BF" w:rsidRDefault="00B270BF" w:rsidP="00B8233F">
      <w:pPr>
        <w:rPr>
          <w:rtl/>
        </w:rPr>
      </w:pPr>
      <w:bookmarkStart w:id="13016" w:name="_ETM_Q23_337380"/>
      <w:bookmarkStart w:id="13017" w:name="_ETM_Q23_337442"/>
      <w:bookmarkEnd w:id="13016"/>
      <w:bookmarkEnd w:id="13017"/>
    </w:p>
    <w:p w:rsidR="00B270BF" w:rsidRDefault="00B270BF" w:rsidP="00B8233F">
      <w:pPr>
        <w:pStyle w:val="af6"/>
        <w:keepNext/>
        <w:rPr>
          <w:rtl/>
        </w:rPr>
      </w:pPr>
      <w:bookmarkStart w:id="13018" w:name="ET_yor_6423_6"/>
      <w:r w:rsidRPr="00E225C1">
        <w:rPr>
          <w:rStyle w:val="TagStyle"/>
          <w:rtl/>
        </w:rPr>
        <w:t xml:space="preserve"> &lt;&lt; יור &gt;&gt;</w:t>
      </w:r>
      <w:r w:rsidRPr="0092746E">
        <w:rPr>
          <w:rStyle w:val="TagStyle"/>
          <w:rtl/>
        </w:rPr>
        <w:t xml:space="preserve"> </w:t>
      </w:r>
      <w:r>
        <w:rPr>
          <w:rtl/>
        </w:rPr>
        <w:t>היו"ר אמיר אוחנה:</w:t>
      </w:r>
      <w:r w:rsidRPr="0092746E">
        <w:rPr>
          <w:rStyle w:val="TagStyle"/>
          <w:rtl/>
        </w:rPr>
        <w:t xml:space="preserve"> </w:t>
      </w:r>
      <w:r w:rsidRPr="00E225C1">
        <w:rPr>
          <w:rStyle w:val="TagStyle"/>
          <w:rtl/>
        </w:rPr>
        <w:t>&lt;&lt; יור &gt;&gt;</w:t>
      </w:r>
      <w:r>
        <w:rPr>
          <w:rtl/>
        </w:rPr>
        <w:t xml:space="preserve"> </w:t>
      </w:r>
      <w:bookmarkEnd w:id="13018"/>
    </w:p>
    <w:p w:rsidR="00B270BF" w:rsidRDefault="00B270BF" w:rsidP="00377F22">
      <w:pPr>
        <w:rPr>
          <w:rtl/>
        </w:rPr>
      </w:pPr>
    </w:p>
    <w:p w:rsidR="00B270BF" w:rsidRDefault="00B270BF" w:rsidP="00B8233F">
      <w:pPr>
        <w:rPr>
          <w:rtl/>
        </w:rPr>
      </w:pPr>
      <w:bookmarkStart w:id="13019" w:name="_ETM_Q23_338350"/>
      <w:bookmarkEnd w:id="13019"/>
      <w:r>
        <w:rPr>
          <w:rFonts w:hint="cs"/>
          <w:rtl/>
        </w:rPr>
        <w:t xml:space="preserve">41 בעד, 60 נגד, נוכח אחד. גם ההסתייגויות הללו </w:t>
      </w:r>
      <w:bookmarkStart w:id="13020" w:name="_ETM_Q23_347585"/>
      <w:bookmarkEnd w:id="13020"/>
      <w:r>
        <w:rPr>
          <w:rFonts w:hint="cs"/>
          <w:rtl/>
        </w:rPr>
        <w:t xml:space="preserve">לא התקבלו. </w:t>
      </w:r>
    </w:p>
    <w:p w:rsidR="00B270BF" w:rsidRDefault="00B270BF" w:rsidP="00B8233F">
      <w:pPr>
        <w:rPr>
          <w:rtl/>
        </w:rPr>
      </w:pPr>
    </w:p>
    <w:p w:rsidR="00B270BF" w:rsidRPr="0092746E" w:rsidRDefault="00B270BF" w:rsidP="00B8233F">
      <w:pPr>
        <w:rPr>
          <w:rtl/>
        </w:rPr>
      </w:pPr>
      <w:r>
        <w:rPr>
          <w:rFonts w:hint="cs"/>
          <w:rtl/>
        </w:rPr>
        <w:t xml:space="preserve">ולכן, נעבור להצבעה על סעיף תקציב 02 </w:t>
      </w:r>
      <w:r>
        <w:rPr>
          <w:rtl/>
        </w:rPr>
        <w:t>–</w:t>
      </w:r>
      <w:r>
        <w:rPr>
          <w:rFonts w:hint="cs"/>
          <w:rtl/>
        </w:rPr>
        <w:t xml:space="preserve"> </w:t>
      </w:r>
      <w:bookmarkStart w:id="13021" w:name="_ETM_Q23_354209"/>
      <w:bookmarkEnd w:id="13021"/>
      <w:r>
        <w:rPr>
          <w:rFonts w:hint="cs"/>
          <w:rtl/>
        </w:rPr>
        <w:t xml:space="preserve">הכנסת, לשנת הכספים 2023, כהצעת הוועדה. הצבעה כעת. </w:t>
      </w:r>
    </w:p>
    <w:p w:rsidR="00B270BF" w:rsidRDefault="00B270BF" w:rsidP="00B8233F">
      <w:pPr>
        <w:rPr>
          <w:rtl/>
        </w:rPr>
      </w:pPr>
      <w:bookmarkStart w:id="13022" w:name="_ETM_Q23_354497"/>
      <w:bookmarkEnd w:id="13022"/>
    </w:p>
    <w:p w:rsidR="00B270BF" w:rsidRDefault="00B270BF" w:rsidP="00B8233F">
      <w:pPr>
        <w:pStyle w:val="af1"/>
        <w:keepNext/>
        <w:rPr>
          <w:rtl/>
        </w:rPr>
      </w:pPr>
      <w:bookmarkStart w:id="13023" w:name="_ETM_Q23_354585"/>
      <w:bookmarkEnd w:id="13023"/>
      <w:r>
        <w:rPr>
          <w:rtl/>
        </w:rPr>
        <w:t>הצבעה מס'</w:t>
      </w:r>
      <w:r>
        <w:rPr>
          <w:rFonts w:hint="cs"/>
          <w:rtl/>
        </w:rPr>
        <w:t xml:space="preserve"> 28</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02, כהצעת הוועדה </w:t>
      </w:r>
      <w:r>
        <w:rPr>
          <w:rtl/>
        </w:rPr>
        <w:t xml:space="preserve">– </w:t>
      </w:r>
      <w:r>
        <w:rPr>
          <w:rFonts w:hint="cs"/>
          <w:rtl/>
        </w:rPr>
        <w:t>60</w:t>
      </w:r>
    </w:p>
    <w:p w:rsidR="00B270BF" w:rsidRDefault="00B270BF" w:rsidP="00B8233F">
      <w:pPr>
        <w:pStyle w:val="--"/>
        <w:keepNext/>
        <w:rPr>
          <w:rtl/>
        </w:rPr>
      </w:pPr>
      <w:r>
        <w:rPr>
          <w:rtl/>
        </w:rPr>
        <w:t xml:space="preserve">נגד – </w:t>
      </w:r>
      <w:r>
        <w:rPr>
          <w:rFonts w:hint="cs"/>
          <w:rtl/>
        </w:rPr>
        <w:t>43</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 xml:space="preserve">סעיף </w:t>
      </w:r>
      <w:bookmarkStart w:id="13024" w:name="_ETM_Q23_362233"/>
      <w:bookmarkEnd w:id="13024"/>
      <w:r>
        <w:rPr>
          <w:rFonts w:hint="cs"/>
          <w:rtl/>
        </w:rPr>
        <w:t>02</w:t>
      </w:r>
      <w:r w:rsidR="008D4BAF">
        <w:rPr>
          <w:rFonts w:hint="cs"/>
          <w:rtl/>
        </w:rPr>
        <w:t>,</w:t>
      </w:r>
      <w:r>
        <w:rPr>
          <w:rFonts w:hint="cs"/>
          <w:rtl/>
        </w:rPr>
        <w:t xml:space="preserve"> כהצעת הוועדה</w:t>
      </w:r>
      <w:r w:rsidR="008D4BAF">
        <w:rPr>
          <w:rFonts w:hint="cs"/>
          <w:rtl/>
        </w:rPr>
        <w:t>,</w:t>
      </w:r>
      <w:r>
        <w:rPr>
          <w:rFonts w:hint="cs"/>
          <w:rtl/>
        </w:rPr>
        <w:t xml:space="preserve"> נתקבל.</w:t>
      </w:r>
    </w:p>
    <w:p w:rsidR="00B270BF" w:rsidRDefault="00B270BF" w:rsidP="00B8233F">
      <w:pPr>
        <w:rPr>
          <w:rtl/>
        </w:rPr>
      </w:pPr>
    </w:p>
    <w:p w:rsidR="00B270BF" w:rsidRDefault="00B270BF" w:rsidP="00B8233F">
      <w:pPr>
        <w:pStyle w:val="af6"/>
        <w:keepNext/>
        <w:rPr>
          <w:rtl/>
        </w:rPr>
      </w:pPr>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025" w:name="_ETM_Q23_371558"/>
      <w:bookmarkEnd w:id="13025"/>
      <w:r>
        <w:rPr>
          <w:rFonts w:hint="cs"/>
          <w:rtl/>
        </w:rPr>
        <w:t xml:space="preserve">60 בעד, 43 נגד. אני קובע כי </w:t>
      </w:r>
      <w:bookmarkStart w:id="13026" w:name="_ETM_Q23_374747"/>
      <w:bookmarkEnd w:id="13026"/>
      <w:r>
        <w:rPr>
          <w:rFonts w:hint="cs"/>
          <w:rtl/>
        </w:rPr>
        <w:t xml:space="preserve">סעיף תקציבי 02 </w:t>
      </w:r>
      <w:r>
        <w:rPr>
          <w:rtl/>
        </w:rPr>
        <w:t>–</w:t>
      </w:r>
      <w:r>
        <w:rPr>
          <w:rFonts w:hint="cs"/>
          <w:rtl/>
        </w:rPr>
        <w:t xml:space="preserve"> הכנסת, לשנת הכספים 2023, כהצעת הוועדה, </w:t>
      </w:r>
      <w:bookmarkStart w:id="13027" w:name="_ETM_Q23_382411"/>
      <w:bookmarkEnd w:id="13027"/>
      <w:r>
        <w:rPr>
          <w:rFonts w:hint="cs"/>
          <w:rtl/>
        </w:rPr>
        <w:t xml:space="preserve">התקבל. </w:t>
      </w:r>
    </w:p>
    <w:p w:rsidR="00B270BF" w:rsidRDefault="00B270BF" w:rsidP="00B8233F">
      <w:pPr>
        <w:rPr>
          <w:rtl/>
        </w:rPr>
      </w:pPr>
      <w:bookmarkStart w:id="13028" w:name="_ETM_Q23_383855"/>
      <w:bookmarkStart w:id="13029" w:name="_ETM_Q23_383906"/>
      <w:bookmarkEnd w:id="13028"/>
      <w:bookmarkEnd w:id="13029"/>
    </w:p>
    <w:p w:rsidR="00B270BF" w:rsidRDefault="00B270BF" w:rsidP="00EE4BF8">
      <w:pPr>
        <w:rPr>
          <w:rtl/>
        </w:rPr>
      </w:pPr>
      <w:bookmarkStart w:id="13030" w:name="_ETM_Q23_383951"/>
      <w:bookmarkStart w:id="13031" w:name="_ETM_Q23_384031"/>
      <w:bookmarkEnd w:id="13030"/>
      <w:bookmarkEnd w:id="13031"/>
      <w:r>
        <w:rPr>
          <w:rFonts w:hint="cs"/>
          <w:rtl/>
        </w:rPr>
        <w:t xml:space="preserve">נעבור כעת להצבעה על הסתייגויות לסעיף 04 </w:t>
      </w:r>
      <w:r>
        <w:rPr>
          <w:rtl/>
        </w:rPr>
        <w:t>–</w:t>
      </w:r>
      <w:r>
        <w:rPr>
          <w:rFonts w:hint="cs"/>
          <w:rtl/>
        </w:rPr>
        <w:t xml:space="preserve"> משרד </w:t>
      </w:r>
      <w:bookmarkStart w:id="13032" w:name="_ETM_Q23_387776"/>
      <w:bookmarkEnd w:id="13032"/>
      <w:r>
        <w:rPr>
          <w:rFonts w:hint="cs"/>
          <w:rtl/>
        </w:rPr>
        <w:t xml:space="preserve">ראש הממשלה, לשנת הכספים 2023. עמ' 13, לעוקבים. </w:t>
      </w:r>
      <w:bookmarkStart w:id="13033" w:name="_ETM_Q23_391502"/>
      <w:bookmarkEnd w:id="13033"/>
      <w:r>
        <w:rPr>
          <w:rFonts w:hint="cs"/>
          <w:rtl/>
        </w:rPr>
        <w:t xml:space="preserve">הצבעה על הסתייגויות שמשמעותן תוספת תקציב </w:t>
      </w:r>
      <w:r w:rsidR="00EE4BF8">
        <w:rPr>
          <w:rFonts w:hint="eastAsia"/>
          <w:rtl/>
        </w:rPr>
        <w:t xml:space="preserve">– </w:t>
      </w:r>
      <w:r>
        <w:rPr>
          <w:rFonts w:hint="cs"/>
          <w:rtl/>
        </w:rPr>
        <w:t xml:space="preserve">הצבעה כעת. </w:t>
      </w:r>
    </w:p>
    <w:p w:rsidR="00B270BF" w:rsidRDefault="00B270BF" w:rsidP="00B8233F">
      <w:pPr>
        <w:rPr>
          <w:rtl/>
        </w:rPr>
      </w:pPr>
    </w:p>
    <w:p w:rsidR="00B270BF" w:rsidRDefault="00B270BF" w:rsidP="00B8233F">
      <w:pPr>
        <w:pStyle w:val="af1"/>
        <w:keepNext/>
        <w:rPr>
          <w:rtl/>
        </w:rPr>
      </w:pPr>
      <w:r>
        <w:rPr>
          <w:rtl/>
        </w:rPr>
        <w:t>הצבעה מס'</w:t>
      </w:r>
      <w:r>
        <w:rPr>
          <w:rFonts w:hint="cs"/>
          <w:rtl/>
        </w:rPr>
        <w:t xml:space="preserve"> 29</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33</w:t>
      </w:r>
    </w:p>
    <w:p w:rsidR="00B270BF" w:rsidRDefault="00B270BF" w:rsidP="00B8233F">
      <w:pPr>
        <w:pStyle w:val="--"/>
        <w:keepNext/>
        <w:rPr>
          <w:rtl/>
        </w:rPr>
      </w:pPr>
      <w:r>
        <w:rPr>
          <w:rtl/>
        </w:rPr>
        <w:t xml:space="preserve">נגד – </w:t>
      </w:r>
      <w:r>
        <w:rPr>
          <w:rFonts w:hint="cs"/>
          <w:rtl/>
        </w:rPr>
        <w:t>63</w:t>
      </w:r>
    </w:p>
    <w:p w:rsidR="00B270BF" w:rsidRDefault="00B270BF" w:rsidP="00B8233F">
      <w:pPr>
        <w:pStyle w:val="--"/>
        <w:keepNext/>
        <w:rPr>
          <w:rtl/>
        </w:rPr>
      </w:pPr>
      <w:r>
        <w:rPr>
          <w:rtl/>
        </w:rPr>
        <w:t xml:space="preserve">נמנעים – </w:t>
      </w:r>
      <w:r>
        <w:rPr>
          <w:rFonts w:hint="cs"/>
          <w:rtl/>
        </w:rPr>
        <w:t>1</w:t>
      </w:r>
    </w:p>
    <w:p w:rsidR="00B270BF" w:rsidRDefault="00B270BF" w:rsidP="00B8233F">
      <w:pPr>
        <w:pStyle w:val="af2"/>
        <w:rPr>
          <w:rtl/>
        </w:rPr>
      </w:pPr>
      <w:r>
        <w:rPr>
          <w:rFonts w:hint="cs"/>
          <w:rtl/>
        </w:rPr>
        <w:t>ההסתייגויות לסעיף 04 בדבר תוספת תקציב לא נתקבלו.</w:t>
      </w:r>
    </w:p>
    <w:p w:rsidR="00B270BF" w:rsidRDefault="00B270BF" w:rsidP="00B8233F">
      <w:pPr>
        <w:ind w:firstLine="0"/>
        <w:rPr>
          <w:rtl/>
        </w:rPr>
      </w:pPr>
      <w:bookmarkStart w:id="13034" w:name="_ETM_Q23_395218"/>
      <w:bookmarkStart w:id="13035" w:name="_ETM_Q23_395286"/>
      <w:bookmarkEnd w:id="13034"/>
      <w:bookmarkEnd w:id="13035"/>
    </w:p>
    <w:p w:rsidR="00B270BF" w:rsidRDefault="00B270BF" w:rsidP="00B8233F">
      <w:pPr>
        <w:ind w:firstLine="0"/>
        <w:rPr>
          <w:rtl/>
        </w:rPr>
      </w:pPr>
      <w:bookmarkStart w:id="13036" w:name="_ETM_Q23_812688"/>
      <w:bookmarkStart w:id="13037" w:name="_ETM_Q23_812983"/>
      <w:bookmarkEnd w:id="13036"/>
      <w:bookmarkEnd w:id="13037"/>
    </w:p>
    <w:p w:rsidR="00B270BF" w:rsidRDefault="00B270BF" w:rsidP="00B8233F">
      <w:pPr>
        <w:pStyle w:val="af6"/>
        <w:keepNext/>
        <w:rPr>
          <w:rtl/>
        </w:rPr>
      </w:pPr>
      <w:bookmarkStart w:id="13038" w:name="ET_yor_6423_8"/>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bookmarkEnd w:id="13038"/>
    </w:p>
    <w:p w:rsidR="00B270BF" w:rsidRDefault="00B270BF" w:rsidP="00377F22">
      <w:pPr>
        <w:rPr>
          <w:rtl/>
        </w:rPr>
      </w:pPr>
    </w:p>
    <w:p w:rsidR="00B270BF" w:rsidRDefault="00B270BF" w:rsidP="00B8233F">
      <w:pPr>
        <w:rPr>
          <w:rtl/>
        </w:rPr>
      </w:pPr>
      <w:bookmarkStart w:id="13039" w:name="_ETM_Q23_396354"/>
      <w:bookmarkEnd w:id="13039"/>
      <w:r>
        <w:rPr>
          <w:rFonts w:hint="cs"/>
          <w:rtl/>
        </w:rPr>
        <w:t xml:space="preserve">33 בעד, </w:t>
      </w:r>
      <w:bookmarkStart w:id="13040" w:name="_ETM_Q23_411013"/>
      <w:bookmarkEnd w:id="13040"/>
      <w:r>
        <w:rPr>
          <w:rFonts w:hint="cs"/>
          <w:rtl/>
        </w:rPr>
        <w:t xml:space="preserve">63 נגד, נמנע אחד ונוכחים </w:t>
      </w:r>
      <w:r>
        <w:rPr>
          <w:rFonts w:hint="eastAsia"/>
          <w:rtl/>
        </w:rPr>
        <w:t>–</w:t>
      </w:r>
      <w:r>
        <w:rPr>
          <w:rFonts w:hint="cs"/>
          <w:rtl/>
        </w:rPr>
        <w:t xml:space="preserve"> שניים. ההסתייגויות לא התקבלו. </w:t>
      </w:r>
    </w:p>
    <w:p w:rsidR="00B270BF" w:rsidRDefault="00B270BF" w:rsidP="00B8233F">
      <w:pPr>
        <w:rPr>
          <w:rtl/>
        </w:rPr>
      </w:pPr>
    </w:p>
    <w:p w:rsidR="00B270BF" w:rsidRDefault="00B270BF" w:rsidP="00B8233F">
      <w:pPr>
        <w:rPr>
          <w:rtl/>
        </w:rPr>
      </w:pPr>
      <w:r>
        <w:rPr>
          <w:rFonts w:hint="cs"/>
          <w:rtl/>
        </w:rPr>
        <w:t xml:space="preserve">כעת </w:t>
      </w:r>
      <w:bookmarkStart w:id="13041" w:name="_ETM_Q23_418274"/>
      <w:bookmarkEnd w:id="13041"/>
      <w:r>
        <w:rPr>
          <w:rFonts w:hint="cs"/>
          <w:rtl/>
        </w:rPr>
        <w:t xml:space="preserve">נצביע על הסתייגויות שמשמעותן הפחתת תקציב. הצבעה כעת. </w:t>
      </w:r>
    </w:p>
    <w:p w:rsidR="00B270BF" w:rsidRDefault="00B270BF" w:rsidP="00B8233F">
      <w:pPr>
        <w:rPr>
          <w:rtl/>
        </w:rPr>
      </w:pPr>
      <w:bookmarkStart w:id="13042" w:name="_ETM_Q23_421366"/>
      <w:bookmarkStart w:id="13043" w:name="_ETM_Q23_421436"/>
      <w:bookmarkEnd w:id="13042"/>
      <w:bookmarkEnd w:id="13043"/>
    </w:p>
    <w:p w:rsidR="00B270BF" w:rsidRDefault="00B270BF" w:rsidP="00B8233F">
      <w:pPr>
        <w:pStyle w:val="af1"/>
        <w:keepNext/>
        <w:rPr>
          <w:rtl/>
        </w:rPr>
      </w:pPr>
      <w:bookmarkStart w:id="13044" w:name="_ETM_Q23_421738"/>
      <w:bookmarkStart w:id="13045" w:name="_ETM_Q23_421816"/>
      <w:bookmarkEnd w:id="13044"/>
      <w:bookmarkEnd w:id="13045"/>
      <w:r>
        <w:rPr>
          <w:rtl/>
        </w:rPr>
        <w:t>הצבעה מס'</w:t>
      </w:r>
      <w:r>
        <w:rPr>
          <w:rFonts w:hint="cs"/>
          <w:rtl/>
        </w:rPr>
        <w:t xml:space="preserve"> 30</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40</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04 בדבר הפחתת תקציב לא נתקבלו.</w:t>
      </w:r>
    </w:p>
    <w:p w:rsidR="00B270BF" w:rsidRDefault="00B270BF" w:rsidP="00B8233F">
      <w:pPr>
        <w:rPr>
          <w:rtl/>
        </w:rPr>
      </w:pPr>
    </w:p>
    <w:p w:rsidR="00B270BF" w:rsidRDefault="00B270BF" w:rsidP="00B8233F">
      <w:pPr>
        <w:pStyle w:val="af6"/>
        <w:keepNext/>
        <w:rPr>
          <w:rtl/>
        </w:rPr>
      </w:pPr>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046" w:name="_ETM_Q23_425512"/>
      <w:bookmarkEnd w:id="13046"/>
      <w:r>
        <w:rPr>
          <w:rFonts w:hint="cs"/>
          <w:rtl/>
        </w:rPr>
        <w:t xml:space="preserve">40 </w:t>
      </w:r>
      <w:bookmarkStart w:id="13047" w:name="_ETM_Q23_439105"/>
      <w:bookmarkEnd w:id="13047"/>
      <w:r>
        <w:rPr>
          <w:rFonts w:hint="cs"/>
          <w:rtl/>
        </w:rPr>
        <w:t xml:space="preserve">בעד, 60 נגד, שני נוכחים. אני קובע כי גם ההסתייגויות </w:t>
      </w:r>
      <w:bookmarkStart w:id="13048" w:name="_ETM_Q23_442887"/>
      <w:bookmarkEnd w:id="13048"/>
      <w:r>
        <w:rPr>
          <w:rFonts w:hint="cs"/>
          <w:rtl/>
        </w:rPr>
        <w:t xml:space="preserve">הללו לא התקבלו. </w:t>
      </w:r>
    </w:p>
    <w:p w:rsidR="00B270BF" w:rsidRDefault="00B270BF" w:rsidP="00B8233F">
      <w:pPr>
        <w:rPr>
          <w:rtl/>
        </w:rPr>
      </w:pPr>
    </w:p>
    <w:p w:rsidR="00B270BF" w:rsidRDefault="00B270BF" w:rsidP="00B8233F">
      <w:pPr>
        <w:rPr>
          <w:rtl/>
        </w:rPr>
      </w:pPr>
      <w:r>
        <w:rPr>
          <w:rFonts w:hint="cs"/>
          <w:rtl/>
        </w:rPr>
        <w:t>לכן, נעבור להצבעה על סעיף תקציבי 04</w:t>
      </w:r>
      <w:bookmarkStart w:id="13049" w:name="_ETM_Q23_447100"/>
      <w:bookmarkEnd w:id="13049"/>
      <w:r>
        <w:rPr>
          <w:rFonts w:hint="cs"/>
          <w:rtl/>
        </w:rPr>
        <w:t xml:space="preserve"> </w:t>
      </w:r>
      <w:r>
        <w:rPr>
          <w:rtl/>
        </w:rPr>
        <w:t>–</w:t>
      </w:r>
      <w:r>
        <w:rPr>
          <w:rFonts w:hint="cs"/>
          <w:rtl/>
        </w:rPr>
        <w:t xml:space="preserve"> משרד ראש הממשלה, לשנת הכספים 2023, כהצעת </w:t>
      </w:r>
      <w:bookmarkStart w:id="13050" w:name="_ETM_Q23_451002"/>
      <w:bookmarkEnd w:id="13050"/>
      <w:r>
        <w:rPr>
          <w:rFonts w:hint="cs"/>
          <w:rtl/>
        </w:rPr>
        <w:t xml:space="preserve">הוועדה. הצבעה כעת. </w:t>
      </w:r>
    </w:p>
    <w:p w:rsidR="00B270BF" w:rsidRDefault="00B270BF" w:rsidP="00B8233F">
      <w:pPr>
        <w:rPr>
          <w:rtl/>
        </w:rPr>
      </w:pPr>
      <w:bookmarkStart w:id="13051" w:name="_ETM_Q23_453610"/>
      <w:bookmarkStart w:id="13052" w:name="_ETM_Q23_453684"/>
      <w:bookmarkEnd w:id="13051"/>
      <w:bookmarkEnd w:id="13052"/>
    </w:p>
    <w:p w:rsidR="00B270BF" w:rsidRDefault="00B270BF" w:rsidP="00B8233F">
      <w:pPr>
        <w:pStyle w:val="af1"/>
        <w:keepNext/>
        <w:rPr>
          <w:rtl/>
        </w:rPr>
      </w:pPr>
      <w:bookmarkStart w:id="13053" w:name="_ETM_Q23_453723"/>
      <w:bookmarkStart w:id="13054" w:name="_ETM_Q23_453784"/>
      <w:bookmarkEnd w:id="13053"/>
      <w:bookmarkEnd w:id="13054"/>
      <w:r>
        <w:rPr>
          <w:rtl/>
        </w:rPr>
        <w:t>הצבעה מס'</w:t>
      </w:r>
      <w:r>
        <w:rPr>
          <w:rFonts w:hint="cs"/>
          <w:rtl/>
        </w:rPr>
        <w:t xml:space="preserve"> 31</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04, כהצעת הוועדה </w:t>
      </w:r>
      <w:r>
        <w:rPr>
          <w:rtl/>
        </w:rPr>
        <w:t xml:space="preserve">– </w:t>
      </w:r>
      <w:r>
        <w:rPr>
          <w:rFonts w:hint="cs"/>
          <w:rtl/>
        </w:rPr>
        <w:t>60</w:t>
      </w:r>
    </w:p>
    <w:p w:rsidR="00B270BF" w:rsidRDefault="00B270BF" w:rsidP="00B8233F">
      <w:pPr>
        <w:pStyle w:val="--"/>
        <w:keepNext/>
        <w:rPr>
          <w:rtl/>
        </w:rPr>
      </w:pPr>
      <w:r>
        <w:rPr>
          <w:rtl/>
        </w:rPr>
        <w:t xml:space="preserve">נגד – </w:t>
      </w:r>
      <w:r>
        <w:rPr>
          <w:rFonts w:hint="cs"/>
          <w:rtl/>
        </w:rPr>
        <w:t>41</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סעיף 04</w:t>
      </w:r>
      <w:r w:rsidR="003A2F97">
        <w:rPr>
          <w:rFonts w:hint="cs"/>
          <w:rtl/>
        </w:rPr>
        <w:t>,</w:t>
      </w:r>
      <w:r>
        <w:rPr>
          <w:rFonts w:hint="cs"/>
          <w:rtl/>
        </w:rPr>
        <w:t xml:space="preserve"> כהצעת הוועדה</w:t>
      </w:r>
      <w:r w:rsidR="003A2F97">
        <w:rPr>
          <w:rFonts w:hint="cs"/>
          <w:rtl/>
        </w:rPr>
        <w:t>,</w:t>
      </w:r>
      <w:r>
        <w:rPr>
          <w:rFonts w:hint="cs"/>
          <w:rtl/>
        </w:rPr>
        <w:t xml:space="preserve"> נתקבל.</w:t>
      </w:r>
    </w:p>
    <w:p w:rsidR="00B270BF" w:rsidRPr="00445E0F" w:rsidRDefault="00B270BF" w:rsidP="00B8233F">
      <w:pPr>
        <w:rPr>
          <w:rtl/>
        </w:rPr>
      </w:pPr>
      <w:bookmarkStart w:id="13055" w:name="_ETM_Q23_468351"/>
      <w:bookmarkStart w:id="13056" w:name="_ETM_Q23_468426"/>
      <w:bookmarkEnd w:id="13055"/>
      <w:bookmarkEnd w:id="13056"/>
    </w:p>
    <w:p w:rsidR="00B270BF" w:rsidRDefault="00B270BF" w:rsidP="00B8233F">
      <w:pPr>
        <w:pStyle w:val="af6"/>
        <w:keepNext/>
        <w:rPr>
          <w:rtl/>
        </w:rPr>
      </w:pPr>
      <w:bookmarkStart w:id="13057" w:name="ET_yor_6423_10"/>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bookmarkEnd w:id="13057"/>
    </w:p>
    <w:p w:rsidR="00B270BF" w:rsidRDefault="00B270BF" w:rsidP="00377F22">
      <w:pPr>
        <w:rPr>
          <w:rtl/>
        </w:rPr>
      </w:pPr>
    </w:p>
    <w:p w:rsidR="00B270BF" w:rsidRDefault="00B270BF" w:rsidP="00B8233F">
      <w:pPr>
        <w:rPr>
          <w:rtl/>
        </w:rPr>
      </w:pPr>
      <w:bookmarkStart w:id="13058" w:name="_ETM_Q23_461875"/>
      <w:bookmarkEnd w:id="13058"/>
      <w:r>
        <w:rPr>
          <w:rFonts w:hint="cs"/>
          <w:rtl/>
        </w:rPr>
        <w:t xml:space="preserve">60 בעד, 41 נגד. סעיף תקציבי </w:t>
      </w:r>
      <w:bookmarkStart w:id="13059" w:name="_ETM_Q23_471749"/>
      <w:bookmarkEnd w:id="13059"/>
      <w:r>
        <w:rPr>
          <w:rFonts w:hint="cs"/>
          <w:rtl/>
        </w:rPr>
        <w:t xml:space="preserve">04 </w:t>
      </w:r>
      <w:r>
        <w:rPr>
          <w:rtl/>
        </w:rPr>
        <w:t>–</w:t>
      </w:r>
      <w:r>
        <w:rPr>
          <w:rFonts w:hint="cs"/>
          <w:rtl/>
        </w:rPr>
        <w:t xml:space="preserve"> משרד ראש הממשלה, לשנת הכספים 2023, כהצעת הוועדה, </w:t>
      </w:r>
      <w:bookmarkStart w:id="13060" w:name="_ETM_Q23_480093"/>
      <w:bookmarkEnd w:id="13060"/>
      <w:r>
        <w:rPr>
          <w:rFonts w:hint="cs"/>
          <w:rtl/>
        </w:rPr>
        <w:t>התקבל.</w:t>
      </w:r>
    </w:p>
    <w:p w:rsidR="00B270BF" w:rsidRDefault="00B270BF" w:rsidP="00B8233F">
      <w:pPr>
        <w:rPr>
          <w:rtl/>
        </w:rPr>
      </w:pPr>
      <w:bookmarkStart w:id="13061" w:name="_ETM_Q23_480922"/>
      <w:bookmarkStart w:id="13062" w:name="_ETM_Q23_480990"/>
      <w:bookmarkEnd w:id="13061"/>
      <w:bookmarkEnd w:id="13062"/>
    </w:p>
    <w:p w:rsidR="00B270BF" w:rsidRDefault="00B270BF" w:rsidP="00B8233F">
      <w:pPr>
        <w:rPr>
          <w:rtl/>
        </w:rPr>
      </w:pPr>
      <w:bookmarkStart w:id="13063" w:name="_ETM_Q23_481018"/>
      <w:bookmarkStart w:id="13064" w:name="_ETM_Q23_481088"/>
      <w:bookmarkEnd w:id="13063"/>
      <w:bookmarkEnd w:id="13064"/>
      <w:r>
        <w:rPr>
          <w:rFonts w:hint="cs"/>
          <w:rtl/>
        </w:rPr>
        <w:t xml:space="preserve">נעבור כעת להצבעה על הסתייגויות לסעיף 05 </w:t>
      </w:r>
      <w:r>
        <w:rPr>
          <w:rtl/>
        </w:rPr>
        <w:t>–</w:t>
      </w:r>
      <w:r>
        <w:rPr>
          <w:rFonts w:hint="cs"/>
          <w:rtl/>
        </w:rPr>
        <w:t xml:space="preserve"> משרד האוצר, </w:t>
      </w:r>
      <w:bookmarkStart w:id="13065" w:name="_ETM_Q23_486616"/>
      <w:bookmarkEnd w:id="13065"/>
      <w:r>
        <w:rPr>
          <w:rFonts w:hint="cs"/>
          <w:rtl/>
        </w:rPr>
        <w:t xml:space="preserve">לשנת הכספים 2023, עמ' 30. הצבעה על הסתייגויות שמשמעותן </w:t>
      </w:r>
      <w:bookmarkStart w:id="13066" w:name="_ETM_Q23_492256"/>
      <w:bookmarkEnd w:id="13066"/>
      <w:r>
        <w:rPr>
          <w:rFonts w:hint="cs"/>
          <w:rtl/>
        </w:rPr>
        <w:t xml:space="preserve">תוספת תקציב </w:t>
      </w:r>
      <w:r>
        <w:rPr>
          <w:rFonts w:hint="eastAsia"/>
          <w:rtl/>
        </w:rPr>
        <w:t>–</w:t>
      </w:r>
      <w:r>
        <w:rPr>
          <w:rFonts w:hint="cs"/>
          <w:rtl/>
        </w:rPr>
        <w:t xml:space="preserve"> כעת. </w:t>
      </w:r>
    </w:p>
    <w:p w:rsidR="00B270BF" w:rsidRDefault="00B270BF" w:rsidP="00B8233F">
      <w:pPr>
        <w:ind w:firstLine="0"/>
        <w:rPr>
          <w:rtl/>
        </w:rPr>
      </w:pPr>
      <w:bookmarkStart w:id="13067" w:name="_ETM_Q23_493369"/>
      <w:bookmarkStart w:id="13068" w:name="_ETM_Q23_493449"/>
      <w:bookmarkStart w:id="13069" w:name="_ETM_Q23_396537"/>
      <w:bookmarkStart w:id="13070" w:name="_ETM_Q23_396610"/>
      <w:bookmarkStart w:id="13071" w:name="_ETM_Q23_383337"/>
      <w:bookmarkStart w:id="13072" w:name="_ETM_Q23_383428"/>
      <w:bookmarkEnd w:id="13067"/>
      <w:bookmarkEnd w:id="13068"/>
      <w:bookmarkEnd w:id="13069"/>
      <w:bookmarkEnd w:id="13070"/>
      <w:bookmarkEnd w:id="13071"/>
      <w:bookmarkEnd w:id="13072"/>
    </w:p>
    <w:p w:rsidR="00B270BF" w:rsidRDefault="00B270BF" w:rsidP="00B8233F">
      <w:pPr>
        <w:pStyle w:val="af1"/>
        <w:keepNext/>
        <w:rPr>
          <w:rtl/>
        </w:rPr>
      </w:pPr>
      <w:bookmarkStart w:id="13073" w:name="_ETM_Q23_383450"/>
      <w:bookmarkStart w:id="13074" w:name="_ETM_Q23_383537"/>
      <w:bookmarkEnd w:id="13073"/>
      <w:bookmarkEnd w:id="13074"/>
      <w:r>
        <w:rPr>
          <w:rtl/>
        </w:rPr>
        <w:t>הצבעה מס'</w:t>
      </w:r>
      <w:r>
        <w:rPr>
          <w:rFonts w:hint="cs"/>
          <w:rtl/>
        </w:rPr>
        <w:t xml:space="preserve"> 32</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4</w:t>
      </w:r>
    </w:p>
    <w:p w:rsidR="00B270BF" w:rsidRDefault="00B270BF" w:rsidP="00B8233F">
      <w:pPr>
        <w:pStyle w:val="--"/>
        <w:keepNext/>
        <w:rPr>
          <w:rtl/>
        </w:rPr>
      </w:pPr>
      <w:r>
        <w:rPr>
          <w:rtl/>
        </w:rPr>
        <w:t xml:space="preserve">נגד – </w:t>
      </w:r>
      <w:r>
        <w:rPr>
          <w:rFonts w:hint="cs"/>
          <w:rtl/>
        </w:rPr>
        <w:t>96</w:t>
      </w:r>
    </w:p>
    <w:p w:rsidR="00B270BF" w:rsidRDefault="00B270BF" w:rsidP="00B8233F">
      <w:pPr>
        <w:pStyle w:val="--"/>
        <w:keepNext/>
        <w:rPr>
          <w:rtl/>
        </w:rPr>
      </w:pPr>
      <w:r>
        <w:rPr>
          <w:rtl/>
        </w:rPr>
        <w:t xml:space="preserve">נמנעים – </w:t>
      </w:r>
      <w:r>
        <w:rPr>
          <w:rFonts w:hint="cs"/>
          <w:rtl/>
        </w:rPr>
        <w:t>1</w:t>
      </w:r>
    </w:p>
    <w:p w:rsidR="00B270BF" w:rsidRDefault="00B270BF" w:rsidP="00B8233F">
      <w:pPr>
        <w:pStyle w:val="af2"/>
        <w:rPr>
          <w:rtl/>
        </w:rPr>
      </w:pPr>
      <w:r>
        <w:rPr>
          <w:rFonts w:hint="cs"/>
          <w:rtl/>
        </w:rPr>
        <w:t>ההסתייגויות לסעיף 05 בדבר תוספת תקציב לא נתקבלו.</w:t>
      </w:r>
    </w:p>
    <w:p w:rsidR="00B270BF" w:rsidRDefault="00B270BF" w:rsidP="00B8233F">
      <w:pPr>
        <w:rPr>
          <w:rtl/>
        </w:rPr>
      </w:pPr>
      <w:bookmarkStart w:id="13075" w:name="_ETM_Q23_821303"/>
      <w:bookmarkStart w:id="13076" w:name="_ETM_Q23_821600"/>
      <w:bookmarkEnd w:id="13075"/>
      <w:bookmarkEnd w:id="13076"/>
    </w:p>
    <w:p w:rsidR="00B270BF" w:rsidRDefault="00B270BF" w:rsidP="00B8233F">
      <w:pPr>
        <w:pStyle w:val="af6"/>
        <w:keepNext/>
        <w:rPr>
          <w:rtl/>
        </w:rPr>
      </w:pPr>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077" w:name="_ETM_Q23_499774"/>
      <w:bookmarkEnd w:id="13077"/>
      <w:r>
        <w:rPr>
          <w:rFonts w:hint="cs"/>
          <w:rtl/>
        </w:rPr>
        <w:t xml:space="preserve">ארבעה בעד, 96 נגד, שני נוכחים. </w:t>
      </w:r>
      <w:bookmarkStart w:id="13078" w:name="_ETM_Q23_510767"/>
      <w:bookmarkEnd w:id="13078"/>
      <w:r>
        <w:rPr>
          <w:rFonts w:hint="cs"/>
          <w:rtl/>
        </w:rPr>
        <w:t xml:space="preserve">אני קובע כי ההסתייגויות לא התקבלו. </w:t>
      </w:r>
    </w:p>
    <w:p w:rsidR="00B270BF" w:rsidRDefault="00B270BF" w:rsidP="00B8233F">
      <w:pPr>
        <w:rPr>
          <w:rtl/>
        </w:rPr>
      </w:pPr>
      <w:bookmarkStart w:id="13079" w:name="_ETM_Q23_524230"/>
      <w:bookmarkStart w:id="13080" w:name="_ETM_Q23_524278"/>
      <w:bookmarkEnd w:id="13079"/>
      <w:bookmarkEnd w:id="13080"/>
    </w:p>
    <w:p w:rsidR="00B270BF" w:rsidRDefault="00B270BF" w:rsidP="00B8233F">
      <w:pPr>
        <w:rPr>
          <w:rtl/>
        </w:rPr>
      </w:pPr>
      <w:bookmarkStart w:id="13081" w:name="_ETM_Q23_524454"/>
      <w:bookmarkStart w:id="13082" w:name="_ETM_Q23_524558"/>
      <w:bookmarkEnd w:id="13081"/>
      <w:bookmarkEnd w:id="13082"/>
      <w:r>
        <w:rPr>
          <w:rFonts w:hint="cs"/>
          <w:rtl/>
        </w:rPr>
        <w:t xml:space="preserve">כעת נצביע על הסתייגויות </w:t>
      </w:r>
      <w:bookmarkStart w:id="13083" w:name="_ETM_Q23_514650"/>
      <w:bookmarkEnd w:id="13083"/>
      <w:r>
        <w:rPr>
          <w:rFonts w:hint="cs"/>
          <w:rtl/>
        </w:rPr>
        <w:t xml:space="preserve">שמשמעותן הפחתת תקציב. </w:t>
      </w:r>
    </w:p>
    <w:p w:rsidR="00B270BF" w:rsidRDefault="00B270BF" w:rsidP="00B8233F">
      <w:pPr>
        <w:rPr>
          <w:rtl/>
        </w:rPr>
      </w:pPr>
    </w:p>
    <w:p w:rsidR="00B270BF" w:rsidRDefault="00B270BF" w:rsidP="00B8233F">
      <w:pPr>
        <w:pStyle w:val="af1"/>
        <w:keepNext/>
        <w:rPr>
          <w:rtl/>
        </w:rPr>
      </w:pPr>
      <w:bookmarkStart w:id="13084" w:name="_ETM_Q23_523486"/>
      <w:bookmarkStart w:id="13085" w:name="_ETM_Q23_523555"/>
      <w:bookmarkEnd w:id="13084"/>
      <w:bookmarkEnd w:id="13085"/>
      <w:r>
        <w:rPr>
          <w:rtl/>
        </w:rPr>
        <w:t>הצבעה מס'</w:t>
      </w:r>
      <w:r>
        <w:rPr>
          <w:rFonts w:hint="cs"/>
          <w:rtl/>
        </w:rPr>
        <w:t xml:space="preserve"> 33</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39</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05 בדבר הפחתת תקציב לא נתקבלו.</w:t>
      </w:r>
    </w:p>
    <w:p w:rsidR="00B270BF" w:rsidRDefault="00B270BF" w:rsidP="00B8233F">
      <w:pPr>
        <w:ind w:firstLine="0"/>
        <w:rPr>
          <w:rtl/>
        </w:rPr>
      </w:pPr>
      <w:bookmarkStart w:id="13086" w:name="_ETM_Q23_526437"/>
      <w:bookmarkStart w:id="13087" w:name="_ETM_Q23_526538"/>
      <w:bookmarkEnd w:id="13086"/>
      <w:bookmarkEnd w:id="13087"/>
    </w:p>
    <w:p w:rsidR="00B270BF" w:rsidRDefault="00B270BF" w:rsidP="00B8233F">
      <w:pPr>
        <w:pStyle w:val="af6"/>
        <w:keepNext/>
        <w:rPr>
          <w:rtl/>
        </w:rPr>
      </w:pPr>
      <w:r w:rsidRPr="00E225C1">
        <w:rPr>
          <w:rStyle w:val="TagStyle"/>
          <w:rtl/>
        </w:rPr>
        <w:t xml:space="preserve"> &lt;&lt; יור &gt;&gt;</w:t>
      </w:r>
      <w:r w:rsidRPr="00445E0F">
        <w:rPr>
          <w:rStyle w:val="TagStyle"/>
          <w:rtl/>
        </w:rPr>
        <w:t xml:space="preserve"> </w:t>
      </w:r>
      <w:r>
        <w:rPr>
          <w:rtl/>
        </w:rPr>
        <w:t>היו"ר אמיר אוחנה:</w:t>
      </w:r>
      <w:r w:rsidRPr="00445E0F">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088" w:name="_ETM_Q23_530234"/>
      <w:bookmarkEnd w:id="13088"/>
      <w:r>
        <w:rPr>
          <w:rFonts w:hint="cs"/>
          <w:rtl/>
        </w:rPr>
        <w:t xml:space="preserve">39 בעד, 60 נגד, שני </w:t>
      </w:r>
      <w:bookmarkStart w:id="13089" w:name="_ETM_Q23_541267"/>
      <w:bookmarkEnd w:id="13089"/>
      <w:r>
        <w:rPr>
          <w:rFonts w:hint="cs"/>
          <w:rtl/>
        </w:rPr>
        <w:t xml:space="preserve">נוכחים. גם ההסתייגויות הללו לא התקבלו. </w:t>
      </w:r>
      <w:bookmarkStart w:id="13090" w:name="_ETM_Q23_531861"/>
      <w:bookmarkEnd w:id="13090"/>
    </w:p>
    <w:p w:rsidR="00B270BF" w:rsidRDefault="00B270BF" w:rsidP="00B8233F">
      <w:pPr>
        <w:rPr>
          <w:rtl/>
        </w:rPr>
      </w:pPr>
      <w:bookmarkStart w:id="13091" w:name="_ETM_Q23_531916"/>
      <w:bookmarkEnd w:id="13091"/>
    </w:p>
    <w:p w:rsidR="00B270BF" w:rsidRDefault="00B270BF" w:rsidP="00B8233F">
      <w:pPr>
        <w:rPr>
          <w:rtl/>
        </w:rPr>
      </w:pPr>
      <w:bookmarkStart w:id="13092" w:name="_ETM_Q23_532005"/>
      <w:bookmarkStart w:id="13093" w:name="_ETM_Q23_532107"/>
      <w:bookmarkEnd w:id="13092"/>
      <w:bookmarkEnd w:id="13093"/>
      <w:r>
        <w:rPr>
          <w:rFonts w:hint="cs"/>
          <w:rtl/>
        </w:rPr>
        <w:t xml:space="preserve">לכן, נעבור להצבעה </w:t>
      </w:r>
      <w:bookmarkStart w:id="13094" w:name="_ETM_Q23_546337"/>
      <w:bookmarkEnd w:id="13094"/>
      <w:r>
        <w:rPr>
          <w:rFonts w:hint="cs"/>
          <w:rtl/>
        </w:rPr>
        <w:t xml:space="preserve">על סעיף תקציבי 05 </w:t>
      </w:r>
      <w:r>
        <w:rPr>
          <w:rtl/>
        </w:rPr>
        <w:t>–</w:t>
      </w:r>
      <w:r>
        <w:rPr>
          <w:rFonts w:hint="cs"/>
          <w:rtl/>
        </w:rPr>
        <w:t xml:space="preserve"> משרד האוצר, </w:t>
      </w:r>
      <w:bookmarkStart w:id="13095" w:name="_ETM_Q23_552816"/>
      <w:bookmarkEnd w:id="13095"/>
      <w:r>
        <w:rPr>
          <w:rFonts w:hint="cs"/>
          <w:rtl/>
        </w:rPr>
        <w:t xml:space="preserve">לשנת הכספים 2023, כהצעת הוועדה. הצבעה כעת. </w:t>
      </w:r>
    </w:p>
    <w:p w:rsidR="00B270BF" w:rsidRDefault="00B270BF" w:rsidP="00B8233F">
      <w:pPr>
        <w:rPr>
          <w:rtl/>
        </w:rPr>
      </w:pPr>
      <w:bookmarkStart w:id="13096" w:name="_ETM_Q23_556928"/>
      <w:bookmarkStart w:id="13097" w:name="_ETM_Q23_557000"/>
      <w:bookmarkEnd w:id="13096"/>
      <w:bookmarkEnd w:id="13097"/>
    </w:p>
    <w:p w:rsidR="00B270BF" w:rsidRDefault="00B270BF" w:rsidP="00B8233F">
      <w:pPr>
        <w:pStyle w:val="af1"/>
        <w:keepNext/>
        <w:rPr>
          <w:rtl/>
        </w:rPr>
      </w:pPr>
      <w:bookmarkStart w:id="13098" w:name="_ETM_Q23_557936"/>
      <w:bookmarkStart w:id="13099" w:name="_ETM_Q23_557993"/>
      <w:bookmarkEnd w:id="13098"/>
      <w:bookmarkEnd w:id="13099"/>
      <w:r>
        <w:rPr>
          <w:rtl/>
        </w:rPr>
        <w:t>הצבעה מס'</w:t>
      </w:r>
      <w:r>
        <w:rPr>
          <w:rFonts w:hint="cs"/>
          <w:rtl/>
        </w:rPr>
        <w:t xml:space="preserve"> 34</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05, כהצעת הוועדה </w:t>
      </w:r>
      <w:r>
        <w:rPr>
          <w:rtl/>
        </w:rPr>
        <w:t xml:space="preserve">– </w:t>
      </w:r>
      <w:r>
        <w:rPr>
          <w:rFonts w:hint="cs"/>
          <w:rtl/>
        </w:rPr>
        <w:t>60</w:t>
      </w:r>
    </w:p>
    <w:p w:rsidR="00B270BF" w:rsidRDefault="00B270BF" w:rsidP="00B8233F">
      <w:pPr>
        <w:pStyle w:val="--"/>
        <w:keepNext/>
        <w:rPr>
          <w:rtl/>
        </w:rPr>
      </w:pPr>
      <w:r>
        <w:rPr>
          <w:rtl/>
        </w:rPr>
        <w:t xml:space="preserve">נגד – </w:t>
      </w:r>
      <w:r>
        <w:rPr>
          <w:rFonts w:hint="cs"/>
          <w:rtl/>
        </w:rPr>
        <w:t>43</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סעיף 05</w:t>
      </w:r>
      <w:r w:rsidR="00EE4BF8">
        <w:rPr>
          <w:rFonts w:hint="cs"/>
          <w:rtl/>
        </w:rPr>
        <w:t>,</w:t>
      </w:r>
      <w:r>
        <w:rPr>
          <w:rFonts w:hint="cs"/>
          <w:rtl/>
        </w:rPr>
        <w:t xml:space="preserve"> כהצעת הוועדה</w:t>
      </w:r>
      <w:r w:rsidR="00EE4BF8">
        <w:rPr>
          <w:rFonts w:hint="cs"/>
          <w:rtl/>
        </w:rPr>
        <w:t>,</w:t>
      </w:r>
      <w:r>
        <w:rPr>
          <w:rFonts w:hint="cs"/>
          <w:rtl/>
        </w:rPr>
        <w:t xml:space="preserve"> נתקבל.</w:t>
      </w:r>
    </w:p>
    <w:p w:rsidR="00B270BF" w:rsidRDefault="00B270BF" w:rsidP="00B8233F">
      <w:pPr>
        <w:ind w:firstLine="0"/>
        <w:rPr>
          <w:rtl/>
        </w:rPr>
      </w:pPr>
    </w:p>
    <w:p w:rsidR="00B270BF" w:rsidRDefault="00B270BF" w:rsidP="00B8233F">
      <w:pPr>
        <w:pStyle w:val="af6"/>
        <w:keepNext/>
        <w:rPr>
          <w:rtl/>
        </w:rPr>
      </w:pPr>
      <w:bookmarkStart w:id="13100" w:name="_ETM_Q23_556613"/>
      <w:bookmarkStart w:id="13101" w:name="_ETM_Q23_556706"/>
      <w:bookmarkEnd w:id="13100"/>
      <w:bookmarkEnd w:id="13101"/>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102" w:name="_ETM_Q23_572926"/>
      <w:bookmarkEnd w:id="13102"/>
      <w:r>
        <w:rPr>
          <w:rFonts w:hint="cs"/>
          <w:rtl/>
        </w:rPr>
        <w:t xml:space="preserve">60 בעד, 43 נגד. </w:t>
      </w:r>
      <w:bookmarkStart w:id="13103" w:name="_ETM_Q23_575934"/>
      <w:bookmarkEnd w:id="13103"/>
      <w:r>
        <w:rPr>
          <w:rFonts w:hint="cs"/>
          <w:rtl/>
        </w:rPr>
        <w:t xml:space="preserve">אני קובע כי סעיף תקציבי 05 </w:t>
      </w:r>
      <w:r>
        <w:rPr>
          <w:rtl/>
        </w:rPr>
        <w:t>–</w:t>
      </w:r>
      <w:r>
        <w:rPr>
          <w:rFonts w:hint="cs"/>
          <w:rtl/>
        </w:rPr>
        <w:t xml:space="preserve"> משרד האוצר, לשנת </w:t>
      </w:r>
      <w:bookmarkStart w:id="13104" w:name="_ETM_Q23_576440"/>
      <w:bookmarkEnd w:id="13104"/>
      <w:r>
        <w:rPr>
          <w:rFonts w:hint="cs"/>
          <w:rtl/>
        </w:rPr>
        <w:t>הכספים 2023, כהצעת הוועדה, התקבל.</w:t>
      </w:r>
    </w:p>
    <w:p w:rsidR="00B270BF" w:rsidRDefault="00B270BF" w:rsidP="00B8233F">
      <w:pPr>
        <w:rPr>
          <w:rtl/>
        </w:rPr>
      </w:pPr>
      <w:bookmarkStart w:id="13105" w:name="_ETM_Q23_583192"/>
      <w:bookmarkStart w:id="13106" w:name="_ETM_Q23_583260"/>
      <w:bookmarkEnd w:id="13105"/>
      <w:bookmarkEnd w:id="13106"/>
    </w:p>
    <w:p w:rsidR="00B270BF" w:rsidRDefault="00B270BF" w:rsidP="00EE4BF8">
      <w:pPr>
        <w:rPr>
          <w:rtl/>
        </w:rPr>
      </w:pPr>
      <w:bookmarkStart w:id="13107" w:name="_ETM_Q23_584522"/>
      <w:bookmarkStart w:id="13108" w:name="_ETM_Q23_584582"/>
      <w:bookmarkEnd w:id="13107"/>
      <w:bookmarkEnd w:id="13108"/>
      <w:r>
        <w:rPr>
          <w:rFonts w:hint="cs"/>
          <w:rtl/>
        </w:rPr>
        <w:t xml:space="preserve">וכעת נצביע על הסתייגויות לסעיף </w:t>
      </w:r>
      <w:bookmarkStart w:id="13109" w:name="_ETM_Q23_584738"/>
      <w:bookmarkEnd w:id="13109"/>
      <w:r>
        <w:rPr>
          <w:rFonts w:hint="cs"/>
          <w:rtl/>
        </w:rPr>
        <w:t xml:space="preserve">06 </w:t>
      </w:r>
      <w:r>
        <w:rPr>
          <w:rtl/>
        </w:rPr>
        <w:t>–</w:t>
      </w:r>
      <w:r>
        <w:rPr>
          <w:rFonts w:hint="cs"/>
          <w:rtl/>
        </w:rPr>
        <w:t xml:space="preserve"> משרד </w:t>
      </w:r>
      <w:r w:rsidR="00EE4BF8">
        <w:rPr>
          <w:rFonts w:hint="cs"/>
          <w:rtl/>
        </w:rPr>
        <w:t>הפנים, לשנת הכספים 2023, עמ' 34,</w:t>
      </w:r>
      <w:r w:rsidR="003A2F97">
        <w:rPr>
          <w:rFonts w:hint="cs"/>
          <w:rtl/>
        </w:rPr>
        <w:t xml:space="preserve"> </w:t>
      </w:r>
      <w:r>
        <w:rPr>
          <w:rFonts w:hint="cs"/>
          <w:rtl/>
        </w:rPr>
        <w:t xml:space="preserve">הצבעה </w:t>
      </w:r>
      <w:bookmarkStart w:id="13110" w:name="_ETM_Q23_592382"/>
      <w:bookmarkEnd w:id="13110"/>
      <w:r>
        <w:rPr>
          <w:rFonts w:hint="cs"/>
          <w:rtl/>
        </w:rPr>
        <w:t xml:space="preserve">על הסתייגויות שמשמעותן תוספת תקציב. </w:t>
      </w:r>
    </w:p>
    <w:p w:rsidR="00B270BF" w:rsidRDefault="00B270BF" w:rsidP="00B8233F">
      <w:pPr>
        <w:rPr>
          <w:rtl/>
        </w:rPr>
      </w:pPr>
      <w:bookmarkStart w:id="13111" w:name="_ETM_Q23_596322"/>
      <w:bookmarkStart w:id="13112" w:name="_ETM_Q23_596405"/>
      <w:bookmarkEnd w:id="13111"/>
      <w:bookmarkEnd w:id="13112"/>
    </w:p>
    <w:p w:rsidR="00B270BF" w:rsidRDefault="00B270BF" w:rsidP="00B8233F">
      <w:pPr>
        <w:pStyle w:val="af1"/>
        <w:keepNext/>
        <w:rPr>
          <w:rtl/>
        </w:rPr>
      </w:pPr>
      <w:r>
        <w:rPr>
          <w:rtl/>
        </w:rPr>
        <w:t>הצבעה מס'</w:t>
      </w:r>
      <w:r>
        <w:rPr>
          <w:rFonts w:hint="cs"/>
          <w:rtl/>
        </w:rPr>
        <w:t xml:space="preserve"> 35</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36</w:t>
      </w:r>
    </w:p>
    <w:p w:rsidR="00B270BF" w:rsidRDefault="00B270BF" w:rsidP="00B8233F">
      <w:pPr>
        <w:pStyle w:val="--"/>
        <w:keepNext/>
        <w:rPr>
          <w:rtl/>
        </w:rPr>
      </w:pPr>
      <w:r>
        <w:rPr>
          <w:rtl/>
        </w:rPr>
        <w:t xml:space="preserve">נגד – </w:t>
      </w:r>
      <w:r>
        <w:rPr>
          <w:rFonts w:hint="cs"/>
          <w:rtl/>
        </w:rPr>
        <w:t>61</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06 בדבר תוספת תקציב לא נתקבלו.</w:t>
      </w:r>
    </w:p>
    <w:p w:rsidR="00B270BF" w:rsidRDefault="00B270BF" w:rsidP="00B8233F">
      <w:pPr>
        <w:ind w:firstLine="0"/>
        <w:rPr>
          <w:rtl/>
        </w:rPr>
      </w:pPr>
      <w:bookmarkStart w:id="13113" w:name="_ETM_Q23_600468"/>
      <w:bookmarkStart w:id="13114" w:name="_ETM_Q23_600522"/>
      <w:bookmarkStart w:id="13115" w:name="_ETM_Q23_551909"/>
      <w:bookmarkStart w:id="13116" w:name="_ETM_Q23_552018"/>
      <w:bookmarkEnd w:id="13113"/>
      <w:bookmarkEnd w:id="13114"/>
      <w:bookmarkEnd w:id="13115"/>
      <w:bookmarkEnd w:id="13116"/>
    </w:p>
    <w:p w:rsidR="00B270BF" w:rsidRDefault="00B270BF" w:rsidP="00B8233F">
      <w:pPr>
        <w:pStyle w:val="af6"/>
        <w:keepNext/>
        <w:rPr>
          <w:rtl/>
        </w:rPr>
      </w:pPr>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117" w:name="_ETM_Q23_608036"/>
      <w:bookmarkStart w:id="13118" w:name="_ETM_Q23_608119"/>
      <w:bookmarkEnd w:id="13117"/>
      <w:bookmarkEnd w:id="13118"/>
      <w:r>
        <w:rPr>
          <w:rFonts w:hint="cs"/>
          <w:rtl/>
        </w:rPr>
        <w:t xml:space="preserve">36 בעד, 61 נגד, </w:t>
      </w:r>
      <w:bookmarkStart w:id="13119" w:name="_ETM_Q23_608413"/>
      <w:bookmarkEnd w:id="13119"/>
      <w:r>
        <w:rPr>
          <w:rFonts w:hint="cs"/>
          <w:rtl/>
        </w:rPr>
        <w:t>ארבעה נוכחים. אני קובע כי ההסתייגויות לא התקבלו.</w:t>
      </w:r>
      <w:bookmarkStart w:id="13120" w:name="_ETM_Q23_612735"/>
      <w:bookmarkStart w:id="13121" w:name="_ETM_Q23_612803"/>
      <w:bookmarkStart w:id="13122" w:name="_ETM_Q23_612848"/>
      <w:bookmarkStart w:id="13123" w:name="_ETM_Q23_612924"/>
      <w:bookmarkStart w:id="13124" w:name="_ETM_Q23_614980"/>
      <w:bookmarkEnd w:id="13120"/>
      <w:bookmarkEnd w:id="13121"/>
      <w:bookmarkEnd w:id="13122"/>
      <w:bookmarkEnd w:id="13123"/>
      <w:bookmarkEnd w:id="13124"/>
      <w:r>
        <w:rPr>
          <w:rFonts w:hint="cs"/>
          <w:rtl/>
        </w:rPr>
        <w:t xml:space="preserve"> </w:t>
      </w:r>
    </w:p>
    <w:p w:rsidR="00B270BF" w:rsidRDefault="00B270BF" w:rsidP="00B8233F">
      <w:pPr>
        <w:rPr>
          <w:rtl/>
        </w:rPr>
      </w:pPr>
      <w:bookmarkStart w:id="13125" w:name="_ETM_Q23_599541"/>
      <w:bookmarkStart w:id="13126" w:name="_ETM_Q23_599586"/>
      <w:bookmarkEnd w:id="13125"/>
      <w:bookmarkEnd w:id="13126"/>
    </w:p>
    <w:p w:rsidR="00B270BF" w:rsidRPr="00C829FE" w:rsidRDefault="00B270BF" w:rsidP="00B8233F">
      <w:pPr>
        <w:rPr>
          <w:rtl/>
        </w:rPr>
      </w:pPr>
      <w:bookmarkStart w:id="13127" w:name="_ETM_Q23_599672"/>
      <w:bookmarkStart w:id="13128" w:name="_ETM_Q23_599720"/>
      <w:bookmarkEnd w:id="13127"/>
      <w:bookmarkEnd w:id="13128"/>
      <w:r>
        <w:rPr>
          <w:rFonts w:hint="cs"/>
          <w:rtl/>
        </w:rPr>
        <w:t xml:space="preserve">כעת אנו מצביעים על הסתייגויות שמשמעותן הפחתת תקציב. </w:t>
      </w:r>
      <w:bookmarkStart w:id="13129" w:name="_ETM_Q23_619224"/>
      <w:bookmarkEnd w:id="13129"/>
      <w:r>
        <w:rPr>
          <w:rFonts w:hint="cs"/>
          <w:rtl/>
        </w:rPr>
        <w:t xml:space="preserve">הצבעה. </w:t>
      </w:r>
    </w:p>
    <w:p w:rsidR="00B270BF" w:rsidRDefault="00B270BF" w:rsidP="00B8233F">
      <w:pPr>
        <w:ind w:firstLine="0"/>
        <w:rPr>
          <w:rtl/>
        </w:rPr>
      </w:pPr>
      <w:bookmarkStart w:id="13130" w:name="_ETM_Q23_601699"/>
      <w:bookmarkEnd w:id="13130"/>
    </w:p>
    <w:p w:rsidR="00B270BF" w:rsidRDefault="00B270BF" w:rsidP="00B8233F">
      <w:pPr>
        <w:pStyle w:val="af1"/>
        <w:keepNext/>
        <w:rPr>
          <w:rtl/>
        </w:rPr>
      </w:pPr>
      <w:r>
        <w:rPr>
          <w:rtl/>
        </w:rPr>
        <w:t>הצבעה מס'</w:t>
      </w:r>
      <w:r>
        <w:rPr>
          <w:rFonts w:hint="cs"/>
          <w:rtl/>
        </w:rPr>
        <w:t xml:space="preserve"> 36</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34</w:t>
      </w:r>
    </w:p>
    <w:p w:rsidR="00B270BF" w:rsidRDefault="00B270BF" w:rsidP="00B8233F">
      <w:pPr>
        <w:pStyle w:val="--"/>
        <w:keepNext/>
        <w:rPr>
          <w:rtl/>
        </w:rPr>
      </w:pPr>
      <w:r>
        <w:rPr>
          <w:rtl/>
        </w:rPr>
        <w:t xml:space="preserve">נגד – </w:t>
      </w:r>
      <w:r>
        <w:rPr>
          <w:rFonts w:hint="cs"/>
          <w:rtl/>
        </w:rPr>
        <w:t>60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06 בדבר הפחתת תקציב לא נתקבלו.</w:t>
      </w:r>
    </w:p>
    <w:p w:rsidR="00B270BF" w:rsidRDefault="00B270BF" w:rsidP="00B8233F">
      <w:pPr>
        <w:ind w:firstLine="0"/>
        <w:rPr>
          <w:rtl/>
        </w:rPr>
      </w:pPr>
      <w:bookmarkStart w:id="13131" w:name="_ETM_Q23_626528"/>
      <w:bookmarkStart w:id="13132" w:name="_ETM_Q23_626792"/>
      <w:bookmarkEnd w:id="13131"/>
      <w:bookmarkEnd w:id="13132"/>
    </w:p>
    <w:p w:rsidR="00B270BF" w:rsidRDefault="00B270BF" w:rsidP="00B8233F">
      <w:pPr>
        <w:pStyle w:val="af6"/>
        <w:keepNext/>
        <w:rPr>
          <w:rtl/>
        </w:rPr>
      </w:pPr>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133" w:name="_ETM_Q23_631029"/>
      <w:bookmarkEnd w:id="13133"/>
      <w:r>
        <w:rPr>
          <w:rFonts w:hint="cs"/>
          <w:rtl/>
        </w:rPr>
        <w:t xml:space="preserve">34 בעד, 60 נגד, שבעה נוכחים. אני קובע </w:t>
      </w:r>
      <w:bookmarkStart w:id="13134" w:name="_ETM_Q23_633618"/>
      <w:bookmarkEnd w:id="13134"/>
      <w:r>
        <w:rPr>
          <w:rFonts w:hint="cs"/>
          <w:rtl/>
        </w:rPr>
        <w:t xml:space="preserve">כי גם ההסתייגויות הללו לא התקבלו. </w:t>
      </w:r>
    </w:p>
    <w:p w:rsidR="00B270BF" w:rsidRDefault="00B270BF" w:rsidP="00B8233F">
      <w:pPr>
        <w:rPr>
          <w:rtl/>
        </w:rPr>
      </w:pPr>
      <w:bookmarkStart w:id="13135" w:name="_ETM_Q23_634117"/>
      <w:bookmarkStart w:id="13136" w:name="_ETM_Q23_634184"/>
      <w:bookmarkEnd w:id="13135"/>
      <w:bookmarkEnd w:id="13136"/>
    </w:p>
    <w:p w:rsidR="00B270BF" w:rsidRPr="00C829FE" w:rsidRDefault="00B270BF" w:rsidP="00EE4BF8">
      <w:pPr>
        <w:rPr>
          <w:rtl/>
        </w:rPr>
      </w:pPr>
      <w:bookmarkStart w:id="13137" w:name="_ETM_Q23_634245"/>
      <w:bookmarkStart w:id="13138" w:name="_ETM_Q23_634348"/>
      <w:bookmarkEnd w:id="13137"/>
      <w:bookmarkEnd w:id="13138"/>
      <w:r>
        <w:rPr>
          <w:rFonts w:hint="cs"/>
          <w:rtl/>
        </w:rPr>
        <w:t xml:space="preserve">לכן אנו נצביע כעת </w:t>
      </w:r>
      <w:bookmarkStart w:id="13139" w:name="_ETM_Q23_641122"/>
      <w:bookmarkEnd w:id="13139"/>
      <w:r>
        <w:rPr>
          <w:rFonts w:hint="cs"/>
          <w:rtl/>
        </w:rPr>
        <w:t xml:space="preserve">על סעיף תקציבי 06 </w:t>
      </w:r>
      <w:r>
        <w:rPr>
          <w:rtl/>
        </w:rPr>
        <w:t>–</w:t>
      </w:r>
      <w:r>
        <w:rPr>
          <w:rFonts w:hint="cs"/>
          <w:rtl/>
        </w:rPr>
        <w:t xml:space="preserve"> משרד הפנים, לשנת הכספים </w:t>
      </w:r>
      <w:bookmarkStart w:id="13140" w:name="_ETM_Q23_646109"/>
      <w:bookmarkEnd w:id="13140"/>
      <w:r>
        <w:rPr>
          <w:rFonts w:hint="cs"/>
          <w:rtl/>
        </w:rPr>
        <w:t>2023, כהצעת הוועדה. הצבעה.</w:t>
      </w:r>
    </w:p>
    <w:p w:rsidR="00B270BF" w:rsidRDefault="00B270BF" w:rsidP="00B8233F">
      <w:pPr>
        <w:ind w:firstLine="0"/>
        <w:rPr>
          <w:rtl/>
        </w:rPr>
      </w:pPr>
    </w:p>
    <w:p w:rsidR="00B270BF" w:rsidRDefault="00B270BF" w:rsidP="00B8233F">
      <w:pPr>
        <w:pStyle w:val="af1"/>
        <w:keepNext/>
        <w:rPr>
          <w:rtl/>
        </w:rPr>
      </w:pPr>
      <w:r>
        <w:rPr>
          <w:rtl/>
        </w:rPr>
        <w:t>הצבעה מס'</w:t>
      </w:r>
      <w:r>
        <w:rPr>
          <w:rFonts w:hint="cs"/>
          <w:rtl/>
        </w:rPr>
        <w:t xml:space="preserve"> 37</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06, כהצעת הוועדה </w:t>
      </w:r>
      <w:r>
        <w:rPr>
          <w:rtl/>
        </w:rPr>
        <w:t xml:space="preserve">– </w:t>
      </w:r>
      <w:r>
        <w:rPr>
          <w:rFonts w:hint="cs"/>
          <w:rtl/>
        </w:rPr>
        <w:t>60</w:t>
      </w:r>
    </w:p>
    <w:p w:rsidR="00B270BF" w:rsidRDefault="00B270BF" w:rsidP="00B8233F">
      <w:pPr>
        <w:pStyle w:val="--"/>
        <w:keepNext/>
        <w:rPr>
          <w:rtl/>
        </w:rPr>
      </w:pPr>
      <w:r>
        <w:rPr>
          <w:rtl/>
        </w:rPr>
        <w:t xml:space="preserve">נגד – </w:t>
      </w:r>
      <w:r>
        <w:rPr>
          <w:rFonts w:hint="cs"/>
          <w:rtl/>
        </w:rPr>
        <w:t>43</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סעיף 06</w:t>
      </w:r>
      <w:r w:rsidR="00EE4BF8">
        <w:rPr>
          <w:rFonts w:hint="cs"/>
          <w:rtl/>
        </w:rPr>
        <w:t>,</w:t>
      </w:r>
      <w:r>
        <w:rPr>
          <w:rFonts w:hint="cs"/>
          <w:rtl/>
        </w:rPr>
        <w:t xml:space="preserve"> כהצעת הוועדה</w:t>
      </w:r>
      <w:r w:rsidR="00EE4BF8">
        <w:rPr>
          <w:rFonts w:hint="cs"/>
          <w:rtl/>
        </w:rPr>
        <w:t>,</w:t>
      </w:r>
      <w:r>
        <w:rPr>
          <w:rFonts w:hint="cs"/>
          <w:rtl/>
        </w:rPr>
        <w:t xml:space="preserve"> נתקבל.</w:t>
      </w:r>
    </w:p>
    <w:p w:rsidR="00B270BF" w:rsidRDefault="00B270BF" w:rsidP="00B8233F">
      <w:pPr>
        <w:ind w:firstLine="0"/>
        <w:rPr>
          <w:rtl/>
        </w:rPr>
      </w:pPr>
      <w:bookmarkStart w:id="13141" w:name="_ETM_Q23_643910"/>
      <w:bookmarkStart w:id="13142" w:name="_ETM_Q23_644008"/>
      <w:bookmarkEnd w:id="13141"/>
      <w:bookmarkEnd w:id="13142"/>
    </w:p>
    <w:p w:rsidR="00B270BF" w:rsidRDefault="00B270BF" w:rsidP="00B8233F">
      <w:pPr>
        <w:pStyle w:val="af6"/>
        <w:keepNext/>
        <w:rPr>
          <w:rtl/>
        </w:rPr>
      </w:pPr>
      <w:bookmarkStart w:id="13143" w:name="ET_yor_6423_16"/>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bookmarkEnd w:id="13143"/>
    </w:p>
    <w:p w:rsidR="00B270BF" w:rsidRDefault="00B270BF" w:rsidP="00377F22">
      <w:pPr>
        <w:rPr>
          <w:rtl/>
        </w:rPr>
      </w:pPr>
    </w:p>
    <w:p w:rsidR="00B270BF" w:rsidRDefault="00B270BF" w:rsidP="00EE4BF8">
      <w:pPr>
        <w:rPr>
          <w:rtl/>
        </w:rPr>
      </w:pPr>
      <w:bookmarkStart w:id="13144" w:name="_ETM_Q23_664332"/>
      <w:bookmarkStart w:id="13145" w:name="_ETM_Q23_664419"/>
      <w:bookmarkEnd w:id="13144"/>
      <w:bookmarkEnd w:id="13145"/>
      <w:r>
        <w:rPr>
          <w:rFonts w:hint="cs"/>
          <w:rtl/>
        </w:rPr>
        <w:t xml:space="preserve">60 בעד, 43 נגד. סעיף תקציבי 06 </w:t>
      </w:r>
      <w:bookmarkStart w:id="13146" w:name="_ETM_Q23_664976"/>
      <w:bookmarkEnd w:id="13146"/>
      <w:r>
        <w:rPr>
          <w:rtl/>
        </w:rPr>
        <w:t>–</w:t>
      </w:r>
      <w:r>
        <w:rPr>
          <w:rFonts w:hint="cs"/>
          <w:rtl/>
        </w:rPr>
        <w:t xml:space="preserve"> משרד הפנים, לשנת הכספים 2023, כהצעת הוועדה</w:t>
      </w:r>
      <w:r w:rsidR="00EE4BF8">
        <w:rPr>
          <w:rFonts w:hint="cs"/>
          <w:rtl/>
        </w:rPr>
        <w:t>,</w:t>
      </w:r>
      <w:r w:rsidR="00EE4BF8" w:rsidRPr="00EE4BF8">
        <w:rPr>
          <w:rFonts w:hint="cs"/>
          <w:rtl/>
        </w:rPr>
        <w:t xml:space="preserve"> </w:t>
      </w:r>
      <w:r w:rsidR="00EE4BF8">
        <w:rPr>
          <w:rFonts w:hint="cs"/>
          <w:rtl/>
        </w:rPr>
        <w:t>התקבל</w:t>
      </w:r>
      <w:r>
        <w:rPr>
          <w:rFonts w:hint="cs"/>
          <w:rtl/>
        </w:rPr>
        <w:t>.</w:t>
      </w:r>
    </w:p>
    <w:p w:rsidR="00B270BF" w:rsidRDefault="00B270BF" w:rsidP="00B8233F">
      <w:pPr>
        <w:rPr>
          <w:rtl/>
        </w:rPr>
      </w:pPr>
      <w:bookmarkStart w:id="13147" w:name="_ETM_Q23_673103"/>
      <w:bookmarkStart w:id="13148" w:name="_ETM_Q23_673167"/>
      <w:bookmarkEnd w:id="13147"/>
      <w:bookmarkEnd w:id="13148"/>
    </w:p>
    <w:p w:rsidR="00B270BF" w:rsidRDefault="00B270BF" w:rsidP="00B8233F">
      <w:pPr>
        <w:rPr>
          <w:rtl/>
        </w:rPr>
      </w:pPr>
      <w:bookmarkStart w:id="13149" w:name="_ETM_Q23_671313"/>
      <w:bookmarkStart w:id="13150" w:name="_ETM_Q23_671384"/>
      <w:bookmarkEnd w:id="13149"/>
      <w:bookmarkEnd w:id="13150"/>
      <w:r>
        <w:rPr>
          <w:rFonts w:hint="cs"/>
          <w:rtl/>
        </w:rPr>
        <w:t xml:space="preserve">ואנו </w:t>
      </w:r>
      <w:bookmarkStart w:id="13151" w:name="_ETM_Q23_673648"/>
      <w:bookmarkEnd w:id="13151"/>
      <w:r>
        <w:rPr>
          <w:rFonts w:hint="cs"/>
          <w:rtl/>
        </w:rPr>
        <w:t xml:space="preserve">עוברים כעת להצבעה על הסתייגויות לסעיף 07 </w:t>
      </w:r>
      <w:r>
        <w:rPr>
          <w:rtl/>
        </w:rPr>
        <w:t>–</w:t>
      </w:r>
      <w:r>
        <w:rPr>
          <w:rFonts w:hint="cs"/>
          <w:rtl/>
        </w:rPr>
        <w:t xml:space="preserve"> המשרד לביטחון </w:t>
      </w:r>
      <w:bookmarkStart w:id="13152" w:name="_ETM_Q23_676743"/>
      <w:bookmarkEnd w:id="13152"/>
      <w:r>
        <w:rPr>
          <w:rFonts w:hint="cs"/>
          <w:rtl/>
        </w:rPr>
        <w:t xml:space="preserve">הפנים, לשנת הכספים 2023. הצבעה כעת על הסתייגויות שמשמעותן תוספת </w:t>
      </w:r>
      <w:bookmarkStart w:id="13153" w:name="_ETM_Q23_683700"/>
      <w:bookmarkEnd w:id="13153"/>
      <w:r>
        <w:rPr>
          <w:rFonts w:hint="cs"/>
          <w:rtl/>
        </w:rPr>
        <w:t>תקציב. הצבעה.</w:t>
      </w:r>
    </w:p>
    <w:p w:rsidR="00B270BF" w:rsidRPr="00C829FE" w:rsidRDefault="00B270BF" w:rsidP="00B8233F">
      <w:pPr>
        <w:rPr>
          <w:rtl/>
        </w:rPr>
      </w:pPr>
    </w:p>
    <w:p w:rsidR="00B270BF" w:rsidRDefault="00B270BF" w:rsidP="00B8233F">
      <w:pPr>
        <w:pStyle w:val="af1"/>
        <w:keepNext/>
        <w:rPr>
          <w:rtl/>
        </w:rPr>
      </w:pPr>
      <w:bookmarkStart w:id="13154" w:name="_ETM_Q23_646645"/>
      <w:bookmarkEnd w:id="13154"/>
      <w:r>
        <w:rPr>
          <w:rtl/>
        </w:rPr>
        <w:t>הצבעה מס'</w:t>
      </w:r>
      <w:r>
        <w:rPr>
          <w:rFonts w:hint="cs"/>
          <w:rtl/>
        </w:rPr>
        <w:t xml:space="preserve"> 38</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32</w:t>
      </w:r>
    </w:p>
    <w:p w:rsidR="00B270BF" w:rsidRDefault="00B270BF" w:rsidP="00B8233F">
      <w:pPr>
        <w:pStyle w:val="--"/>
        <w:keepNext/>
        <w:rPr>
          <w:rtl/>
        </w:rPr>
      </w:pPr>
      <w:r>
        <w:rPr>
          <w:rtl/>
        </w:rPr>
        <w:t xml:space="preserve">נגד – </w:t>
      </w:r>
      <w:r>
        <w:rPr>
          <w:rFonts w:hint="cs"/>
          <w:rtl/>
        </w:rPr>
        <w:t>70</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ההסתייגויות לסעיף 07 בדבר תוספת תקציב לא נתקבלו.</w:t>
      </w:r>
    </w:p>
    <w:p w:rsidR="00B270BF" w:rsidRDefault="00B270BF" w:rsidP="00B8233F">
      <w:pPr>
        <w:ind w:firstLine="0"/>
        <w:rPr>
          <w:rtl/>
        </w:rPr>
      </w:pPr>
      <w:bookmarkStart w:id="13155" w:name="_ETM_Q23_692645"/>
      <w:bookmarkStart w:id="13156" w:name="_ETM_Q23_692717"/>
      <w:bookmarkEnd w:id="13155"/>
      <w:bookmarkEnd w:id="13156"/>
    </w:p>
    <w:p w:rsidR="00B270BF" w:rsidRDefault="00B270BF" w:rsidP="00B8233F">
      <w:pPr>
        <w:pStyle w:val="af6"/>
        <w:keepNext/>
        <w:rPr>
          <w:rtl/>
        </w:rPr>
      </w:pPr>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157" w:name="_ETM_Q23_691883"/>
      <w:bookmarkEnd w:id="13157"/>
      <w:r>
        <w:rPr>
          <w:rFonts w:hint="cs"/>
          <w:rtl/>
        </w:rPr>
        <w:t>32 בעד, 70 נגד, נוכח אחד. ההסתייג</w:t>
      </w:r>
      <w:bookmarkStart w:id="13158" w:name="_ETM_Q23_703719"/>
      <w:bookmarkEnd w:id="13158"/>
      <w:r>
        <w:rPr>
          <w:rFonts w:hint="cs"/>
          <w:rtl/>
        </w:rPr>
        <w:t xml:space="preserve">ויות לא התקבלו. </w:t>
      </w:r>
    </w:p>
    <w:p w:rsidR="00B270BF" w:rsidRDefault="00B270BF" w:rsidP="00B8233F">
      <w:pPr>
        <w:rPr>
          <w:rtl/>
        </w:rPr>
      </w:pPr>
      <w:bookmarkStart w:id="13159" w:name="_ETM_Q23_698709"/>
      <w:bookmarkStart w:id="13160" w:name="_ETM_Q23_698764"/>
      <w:bookmarkEnd w:id="13159"/>
      <w:bookmarkEnd w:id="13160"/>
    </w:p>
    <w:p w:rsidR="00B270BF" w:rsidRDefault="00B270BF" w:rsidP="00B8233F">
      <w:pPr>
        <w:rPr>
          <w:rtl/>
        </w:rPr>
      </w:pPr>
      <w:bookmarkStart w:id="13161" w:name="_ETM_Q23_698837"/>
      <w:bookmarkStart w:id="13162" w:name="_ETM_Q23_698951"/>
      <w:bookmarkEnd w:id="13161"/>
      <w:bookmarkEnd w:id="13162"/>
      <w:r>
        <w:rPr>
          <w:rFonts w:hint="cs"/>
          <w:rtl/>
        </w:rPr>
        <w:t xml:space="preserve">כעת נצביע על הסתייגויות שמשמעותן הפחתת </w:t>
      </w:r>
      <w:bookmarkStart w:id="13163" w:name="_ETM_Q23_706907"/>
      <w:bookmarkEnd w:id="13163"/>
      <w:r>
        <w:rPr>
          <w:rFonts w:hint="cs"/>
          <w:rtl/>
        </w:rPr>
        <w:t>תקציב. הצבעה כעת.</w:t>
      </w:r>
    </w:p>
    <w:p w:rsidR="00B270BF" w:rsidRPr="00C829FE" w:rsidRDefault="00B270BF" w:rsidP="00B8233F">
      <w:pPr>
        <w:rPr>
          <w:rtl/>
        </w:rPr>
      </w:pPr>
      <w:bookmarkStart w:id="13164" w:name="_ETM_Q23_709018"/>
      <w:bookmarkStart w:id="13165" w:name="_ETM_Q23_709129"/>
      <w:bookmarkEnd w:id="13164"/>
      <w:bookmarkEnd w:id="13165"/>
    </w:p>
    <w:p w:rsidR="00B270BF" w:rsidRDefault="00B270BF" w:rsidP="00B8233F">
      <w:pPr>
        <w:pStyle w:val="af1"/>
        <w:keepNext/>
        <w:rPr>
          <w:rtl/>
        </w:rPr>
      </w:pPr>
      <w:r>
        <w:rPr>
          <w:rtl/>
        </w:rPr>
        <w:t>הצבעה מס'</w:t>
      </w:r>
      <w:r>
        <w:rPr>
          <w:rFonts w:hint="cs"/>
          <w:rtl/>
        </w:rPr>
        <w:t xml:space="preserve"> 39</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ההסתייגויות </w:t>
      </w:r>
      <w:r>
        <w:rPr>
          <w:rtl/>
        </w:rPr>
        <w:t xml:space="preserve">– </w:t>
      </w:r>
      <w:r>
        <w:rPr>
          <w:rFonts w:hint="cs"/>
          <w:rtl/>
        </w:rPr>
        <w:t>42</w:t>
      </w:r>
    </w:p>
    <w:p w:rsidR="00B270BF" w:rsidRDefault="00B270BF" w:rsidP="00B8233F">
      <w:pPr>
        <w:pStyle w:val="--"/>
        <w:keepNext/>
        <w:rPr>
          <w:rtl/>
        </w:rPr>
      </w:pPr>
      <w:r>
        <w:rPr>
          <w:rtl/>
        </w:rPr>
        <w:t xml:space="preserve">נגד – </w:t>
      </w:r>
      <w:r>
        <w:rPr>
          <w:rFonts w:hint="cs"/>
          <w:rtl/>
        </w:rPr>
        <w:t>59</w:t>
      </w:r>
    </w:p>
    <w:p w:rsidR="00B270BF" w:rsidRDefault="00B270BF" w:rsidP="00B8233F">
      <w:pPr>
        <w:pStyle w:val="--"/>
        <w:keepNext/>
        <w:rPr>
          <w:rtl/>
        </w:rPr>
      </w:pPr>
      <w:r>
        <w:rPr>
          <w:rtl/>
        </w:rPr>
        <w:t xml:space="preserve">נמנעים – </w:t>
      </w:r>
      <w:r>
        <w:rPr>
          <w:rFonts w:hint="cs"/>
          <w:rtl/>
        </w:rPr>
        <w:t>אין</w:t>
      </w:r>
    </w:p>
    <w:p w:rsidR="00B270BF" w:rsidRDefault="00B270BF" w:rsidP="003A2F97">
      <w:pPr>
        <w:pStyle w:val="af2"/>
        <w:rPr>
          <w:rtl/>
        </w:rPr>
      </w:pPr>
      <w:r>
        <w:rPr>
          <w:rFonts w:hint="cs"/>
          <w:rtl/>
        </w:rPr>
        <w:t>ההסתייגויות לסעיף 07 בדבר הפחתת תקציב לא נתקבלו.</w:t>
      </w:r>
    </w:p>
    <w:p w:rsidR="00B270BF" w:rsidRDefault="00B270BF" w:rsidP="00B8233F">
      <w:pPr>
        <w:ind w:firstLine="0"/>
        <w:rPr>
          <w:rtl/>
        </w:rPr>
      </w:pPr>
      <w:bookmarkStart w:id="13166" w:name="_ETM_Q23_713434"/>
      <w:bookmarkStart w:id="13167" w:name="_ETM_Q23_713500"/>
      <w:bookmarkStart w:id="13168" w:name="_ETM_Q23_701861"/>
      <w:bookmarkStart w:id="13169" w:name="_ETM_Q23_701956"/>
      <w:bookmarkEnd w:id="13166"/>
      <w:bookmarkEnd w:id="13167"/>
      <w:bookmarkEnd w:id="13168"/>
      <w:bookmarkEnd w:id="13169"/>
    </w:p>
    <w:p w:rsidR="00B270BF" w:rsidRDefault="00B270BF" w:rsidP="00B8233F">
      <w:pPr>
        <w:pStyle w:val="af6"/>
        <w:keepNext/>
        <w:rPr>
          <w:rtl/>
        </w:rPr>
      </w:pPr>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p>
    <w:p w:rsidR="00B270BF" w:rsidRDefault="00B270BF" w:rsidP="00377F22">
      <w:pPr>
        <w:rPr>
          <w:rtl/>
        </w:rPr>
      </w:pPr>
    </w:p>
    <w:p w:rsidR="00B270BF" w:rsidRDefault="00B270BF" w:rsidP="00B8233F">
      <w:pPr>
        <w:rPr>
          <w:rtl/>
        </w:rPr>
      </w:pPr>
      <w:bookmarkStart w:id="13170" w:name="_ETM_Q23_715091"/>
      <w:bookmarkEnd w:id="13170"/>
      <w:r>
        <w:rPr>
          <w:rFonts w:hint="cs"/>
          <w:rtl/>
        </w:rPr>
        <w:t xml:space="preserve">42 בעד, 59 נגד, נוכח אחד. אני קובע </w:t>
      </w:r>
      <w:bookmarkStart w:id="13171" w:name="_ETM_Q23_726433"/>
      <w:bookmarkEnd w:id="13171"/>
      <w:r>
        <w:rPr>
          <w:rFonts w:hint="cs"/>
          <w:rtl/>
        </w:rPr>
        <w:t xml:space="preserve">כי גם ההסתייגויות הללו לא התקבלו. </w:t>
      </w:r>
    </w:p>
    <w:p w:rsidR="00B270BF" w:rsidRDefault="00B270BF" w:rsidP="00B8233F">
      <w:pPr>
        <w:rPr>
          <w:rtl/>
        </w:rPr>
      </w:pPr>
      <w:bookmarkStart w:id="13172" w:name="_ETM_Q23_735653"/>
      <w:bookmarkStart w:id="13173" w:name="_ETM_Q23_735701"/>
      <w:bookmarkEnd w:id="13172"/>
      <w:bookmarkEnd w:id="13173"/>
    </w:p>
    <w:p w:rsidR="00B270BF" w:rsidRDefault="00B270BF" w:rsidP="00B8233F">
      <w:pPr>
        <w:rPr>
          <w:rtl/>
        </w:rPr>
      </w:pPr>
      <w:bookmarkStart w:id="13174" w:name="_ETM_Q23_735797"/>
      <w:bookmarkStart w:id="13175" w:name="_ETM_Q23_735887"/>
      <w:bookmarkEnd w:id="13174"/>
      <w:bookmarkEnd w:id="13175"/>
      <w:r>
        <w:rPr>
          <w:rFonts w:hint="cs"/>
          <w:rtl/>
        </w:rPr>
        <w:t xml:space="preserve">לכן, נעבור להצבעה על </w:t>
      </w:r>
      <w:bookmarkStart w:id="13176" w:name="_ETM_Q23_731578"/>
      <w:bookmarkEnd w:id="13176"/>
      <w:r>
        <w:rPr>
          <w:rFonts w:hint="cs"/>
          <w:rtl/>
        </w:rPr>
        <w:t xml:space="preserve">סעיף תקציבי 07 </w:t>
      </w:r>
      <w:r>
        <w:rPr>
          <w:rtl/>
        </w:rPr>
        <w:t>–</w:t>
      </w:r>
      <w:r>
        <w:rPr>
          <w:rFonts w:hint="cs"/>
          <w:rtl/>
        </w:rPr>
        <w:t xml:space="preserve"> המשרד לביטחון הפנים, לשנת הכספים </w:t>
      </w:r>
      <w:bookmarkStart w:id="13177" w:name="_ETM_Q23_737160"/>
      <w:bookmarkEnd w:id="13177"/>
      <w:r>
        <w:rPr>
          <w:rFonts w:hint="cs"/>
          <w:rtl/>
        </w:rPr>
        <w:t>2023, כהצעת הוועדה. הצבעה.</w:t>
      </w:r>
    </w:p>
    <w:p w:rsidR="00B270BF" w:rsidRPr="00C829FE" w:rsidRDefault="00B270BF" w:rsidP="00B8233F">
      <w:pPr>
        <w:rPr>
          <w:rtl/>
        </w:rPr>
      </w:pPr>
      <w:bookmarkStart w:id="13178" w:name="_ETM_Q23_742280"/>
      <w:bookmarkStart w:id="13179" w:name="_ETM_Q23_742350"/>
      <w:bookmarkEnd w:id="13178"/>
      <w:bookmarkEnd w:id="13179"/>
    </w:p>
    <w:p w:rsidR="00B270BF" w:rsidRDefault="00B270BF" w:rsidP="00B8233F">
      <w:pPr>
        <w:pStyle w:val="af1"/>
        <w:keepNext/>
        <w:rPr>
          <w:rtl/>
        </w:rPr>
      </w:pPr>
      <w:r>
        <w:rPr>
          <w:rtl/>
        </w:rPr>
        <w:t>הצבעה מס'</w:t>
      </w:r>
      <w:r>
        <w:rPr>
          <w:rFonts w:hint="cs"/>
          <w:rtl/>
        </w:rPr>
        <w:t xml:space="preserve"> 40</w:t>
      </w:r>
    </w:p>
    <w:p w:rsidR="00B270BF" w:rsidRDefault="00B270BF" w:rsidP="00B8233F">
      <w:pPr>
        <w:pStyle w:val="--"/>
        <w:keepNext/>
        <w:rPr>
          <w:rtl/>
        </w:rPr>
      </w:pPr>
    </w:p>
    <w:p w:rsidR="00B270BF" w:rsidRDefault="00B270BF" w:rsidP="00B8233F">
      <w:pPr>
        <w:pStyle w:val="--"/>
        <w:keepNext/>
        <w:rPr>
          <w:rtl/>
        </w:rPr>
      </w:pPr>
      <w:r>
        <w:rPr>
          <w:rtl/>
        </w:rPr>
        <w:t>בעד</w:t>
      </w:r>
      <w:r>
        <w:rPr>
          <w:rFonts w:hint="cs"/>
          <w:rtl/>
        </w:rPr>
        <w:t xml:space="preserve"> סעיף 07, כהצעת הוועדה </w:t>
      </w:r>
      <w:r>
        <w:rPr>
          <w:rtl/>
        </w:rPr>
        <w:t xml:space="preserve">– </w:t>
      </w:r>
      <w:r>
        <w:rPr>
          <w:rFonts w:hint="cs"/>
          <w:rtl/>
        </w:rPr>
        <w:t>59</w:t>
      </w:r>
    </w:p>
    <w:p w:rsidR="00B270BF" w:rsidRDefault="00B270BF" w:rsidP="00B8233F">
      <w:pPr>
        <w:pStyle w:val="--"/>
        <w:keepNext/>
        <w:rPr>
          <w:rtl/>
        </w:rPr>
      </w:pPr>
      <w:r>
        <w:rPr>
          <w:rtl/>
        </w:rPr>
        <w:t xml:space="preserve">נגד – </w:t>
      </w:r>
      <w:r>
        <w:rPr>
          <w:rFonts w:hint="cs"/>
          <w:rtl/>
        </w:rPr>
        <w:t>43</w:t>
      </w:r>
    </w:p>
    <w:p w:rsidR="00B270BF" w:rsidRDefault="00B270BF" w:rsidP="00B8233F">
      <w:pPr>
        <w:pStyle w:val="--"/>
        <w:keepNext/>
        <w:rPr>
          <w:rtl/>
        </w:rPr>
      </w:pPr>
      <w:r>
        <w:rPr>
          <w:rtl/>
        </w:rPr>
        <w:t xml:space="preserve">נמנעים – </w:t>
      </w:r>
      <w:r>
        <w:rPr>
          <w:rFonts w:hint="cs"/>
          <w:rtl/>
        </w:rPr>
        <w:t>אין</w:t>
      </w:r>
    </w:p>
    <w:p w:rsidR="00B270BF" w:rsidRDefault="00B270BF" w:rsidP="00B8233F">
      <w:pPr>
        <w:pStyle w:val="af2"/>
        <w:rPr>
          <w:rtl/>
        </w:rPr>
      </w:pPr>
      <w:r>
        <w:rPr>
          <w:rFonts w:hint="cs"/>
          <w:rtl/>
        </w:rPr>
        <w:t>סעיף 07</w:t>
      </w:r>
      <w:r w:rsidR="00EE4BF8">
        <w:rPr>
          <w:rFonts w:hint="cs"/>
          <w:rtl/>
        </w:rPr>
        <w:t>,</w:t>
      </w:r>
      <w:r>
        <w:rPr>
          <w:rFonts w:hint="cs"/>
          <w:rtl/>
        </w:rPr>
        <w:t xml:space="preserve"> כהצעת הוועדה</w:t>
      </w:r>
      <w:r w:rsidR="00EE4BF8">
        <w:rPr>
          <w:rFonts w:hint="cs"/>
          <w:rtl/>
        </w:rPr>
        <w:t>,</w:t>
      </w:r>
      <w:r>
        <w:rPr>
          <w:rFonts w:hint="cs"/>
          <w:rtl/>
        </w:rPr>
        <w:t xml:space="preserve"> נתקבל.</w:t>
      </w:r>
    </w:p>
    <w:p w:rsidR="00B270BF" w:rsidRDefault="00B270BF" w:rsidP="00B8233F">
      <w:pPr>
        <w:rPr>
          <w:rtl/>
        </w:rPr>
      </w:pPr>
    </w:p>
    <w:p w:rsidR="00B270BF" w:rsidRDefault="00B270BF" w:rsidP="00B8233F">
      <w:pPr>
        <w:pStyle w:val="af6"/>
        <w:keepNext/>
        <w:rPr>
          <w:rtl/>
        </w:rPr>
      </w:pPr>
      <w:bookmarkStart w:id="13180" w:name="ET_yor_6423_20"/>
      <w:r w:rsidRPr="00E225C1">
        <w:rPr>
          <w:rStyle w:val="TagStyle"/>
          <w:rtl/>
        </w:rPr>
        <w:t xml:space="preserve"> &lt;&lt; יור &gt;&gt;</w:t>
      </w:r>
      <w:r w:rsidRPr="00C829FE">
        <w:rPr>
          <w:rStyle w:val="TagStyle"/>
          <w:rtl/>
        </w:rPr>
        <w:t xml:space="preserve"> </w:t>
      </w:r>
      <w:r>
        <w:rPr>
          <w:rtl/>
        </w:rPr>
        <w:t>היו"ר אמיר אוחנה:</w:t>
      </w:r>
      <w:r w:rsidRPr="00C829FE">
        <w:rPr>
          <w:rStyle w:val="TagStyle"/>
          <w:rtl/>
        </w:rPr>
        <w:t xml:space="preserve"> </w:t>
      </w:r>
      <w:r w:rsidRPr="00E225C1">
        <w:rPr>
          <w:rStyle w:val="TagStyle"/>
          <w:rtl/>
        </w:rPr>
        <w:t>&lt;&lt; יור &gt;&gt;</w:t>
      </w:r>
      <w:r>
        <w:rPr>
          <w:rtl/>
        </w:rPr>
        <w:t xml:space="preserve"> </w:t>
      </w:r>
      <w:bookmarkEnd w:id="13180"/>
    </w:p>
    <w:p w:rsidR="00B270BF" w:rsidRDefault="00B270BF" w:rsidP="00377F22">
      <w:pPr>
        <w:rPr>
          <w:rtl/>
        </w:rPr>
      </w:pPr>
    </w:p>
    <w:p w:rsidR="00B270BF" w:rsidRDefault="00B270BF" w:rsidP="00B8233F">
      <w:pPr>
        <w:rPr>
          <w:rtl/>
        </w:rPr>
      </w:pPr>
      <w:bookmarkStart w:id="13181" w:name="_ETM_Q23_742615"/>
      <w:bookmarkEnd w:id="13181"/>
      <w:r>
        <w:rPr>
          <w:rFonts w:hint="cs"/>
          <w:rtl/>
        </w:rPr>
        <w:t>59 בעד, 43 נגד. סעיף תקציבי 07</w:t>
      </w:r>
      <w:bookmarkStart w:id="13182" w:name="_ETM_Q23_758649"/>
      <w:bookmarkEnd w:id="13182"/>
      <w:r>
        <w:rPr>
          <w:rFonts w:hint="cs"/>
          <w:rtl/>
        </w:rPr>
        <w:t xml:space="preserve"> </w:t>
      </w:r>
      <w:r>
        <w:rPr>
          <w:rtl/>
        </w:rPr>
        <w:t>–</w:t>
      </w:r>
      <w:r>
        <w:rPr>
          <w:rFonts w:hint="cs"/>
          <w:rtl/>
        </w:rPr>
        <w:t xml:space="preserve"> המשרד לביטחון הפנים,</w:t>
      </w:r>
      <w:bookmarkStart w:id="13183" w:name="_ETM_Q23_777023"/>
      <w:bookmarkStart w:id="13184" w:name="_ETM_Q23_777332"/>
      <w:r>
        <w:rPr>
          <w:rFonts w:hint="cs"/>
          <w:rtl/>
        </w:rPr>
        <w:t xml:space="preserve"> לשנת הכספים 2023</w:t>
      </w:r>
      <w:bookmarkEnd w:id="13183"/>
      <w:bookmarkEnd w:id="13184"/>
      <w:r>
        <w:rPr>
          <w:rFonts w:hint="cs"/>
          <w:rtl/>
        </w:rPr>
        <w:t>, כהצעת הווע</w:t>
      </w:r>
      <w:bookmarkStart w:id="13185" w:name="_ETM_Q23_764227"/>
      <w:bookmarkEnd w:id="13185"/>
      <w:r>
        <w:rPr>
          <w:rFonts w:hint="cs"/>
          <w:rtl/>
        </w:rPr>
        <w:t xml:space="preserve">דה, התקבל. </w:t>
      </w:r>
    </w:p>
    <w:p w:rsidR="00B270BF" w:rsidRPr="00C829FE" w:rsidRDefault="00B270BF" w:rsidP="00B8233F">
      <w:pPr>
        <w:rPr>
          <w:rtl/>
        </w:rPr>
      </w:pPr>
      <w:bookmarkStart w:id="13186" w:name="_ETM_Q23_766851"/>
      <w:bookmarkStart w:id="13187" w:name="_ETM_Q23_766937"/>
      <w:bookmarkEnd w:id="13186"/>
      <w:bookmarkEnd w:id="13187"/>
    </w:p>
    <w:p w:rsidR="00B270BF" w:rsidRDefault="00B270BF" w:rsidP="003A2F97">
      <w:pPr>
        <w:rPr>
          <w:rtl/>
          <w:lang w:eastAsia="he-IL"/>
        </w:rPr>
      </w:pPr>
      <w:bookmarkStart w:id="13188" w:name="TOR_Q24"/>
      <w:bookmarkStart w:id="13189" w:name="_ETM_Q24_122165"/>
      <w:bookmarkStart w:id="13190" w:name="_ETM_Q24_122272"/>
      <w:bookmarkEnd w:id="13188"/>
      <w:bookmarkEnd w:id="13189"/>
      <w:bookmarkEnd w:id="13190"/>
      <w:r>
        <w:rPr>
          <w:rFonts w:hint="cs"/>
          <w:rtl/>
          <w:lang w:eastAsia="he-IL"/>
        </w:rPr>
        <w:t xml:space="preserve">אנו עוברים להצבעה על הסתייגויות לסעיף 08 </w:t>
      </w:r>
      <w:r w:rsidR="00EE4BF8">
        <w:rPr>
          <w:rFonts w:hint="eastAsia"/>
          <w:rtl/>
          <w:lang w:eastAsia="he-IL"/>
        </w:rPr>
        <w:t xml:space="preserve">– </w:t>
      </w:r>
      <w:r>
        <w:rPr>
          <w:rFonts w:hint="cs"/>
          <w:rtl/>
          <w:lang w:eastAsia="he-IL"/>
        </w:rPr>
        <w:t xml:space="preserve">משרד המשפטים, לשנת הכספים 2023. הצבעה על הסתייגויות שמשמעותן </w:t>
      </w:r>
      <w:bookmarkStart w:id="13191" w:name="_ETM_Q24_175670"/>
      <w:bookmarkEnd w:id="13191"/>
      <w:r>
        <w:rPr>
          <w:rFonts w:hint="cs"/>
          <w:rtl/>
          <w:lang w:eastAsia="he-IL"/>
        </w:rPr>
        <w:t xml:space="preserve">תוספת תקציב </w:t>
      </w:r>
      <w:r w:rsidR="003A2F97">
        <w:rPr>
          <w:rFonts w:hint="eastAsia"/>
          <w:rtl/>
          <w:lang w:eastAsia="he-IL"/>
        </w:rPr>
        <w:t xml:space="preserve">– </w:t>
      </w:r>
      <w:r>
        <w:rPr>
          <w:rFonts w:hint="cs"/>
          <w:rtl/>
          <w:lang w:eastAsia="he-IL"/>
        </w:rPr>
        <w:t>כעת.</w:t>
      </w:r>
    </w:p>
    <w:p w:rsidR="00B270BF" w:rsidRDefault="00B270BF" w:rsidP="00B8233F">
      <w:pPr>
        <w:rPr>
          <w:rtl/>
          <w:lang w:eastAsia="he-IL"/>
        </w:rPr>
      </w:pPr>
      <w:bookmarkStart w:id="13192" w:name="_ETM_Q24_140559"/>
      <w:bookmarkStart w:id="13193" w:name="_ETM_Q24_140644"/>
      <w:bookmarkEnd w:id="13192"/>
      <w:bookmarkEnd w:id="13193"/>
    </w:p>
    <w:p w:rsidR="00B270BF" w:rsidRDefault="00B270BF" w:rsidP="00B8233F">
      <w:pPr>
        <w:pStyle w:val="af1"/>
        <w:keepNext/>
        <w:rPr>
          <w:rtl/>
          <w:lang w:eastAsia="he-IL"/>
        </w:rPr>
      </w:pPr>
      <w:bookmarkStart w:id="13194" w:name="_ETM_Q24_130799"/>
      <w:bookmarkStart w:id="13195" w:name="_ETM_Q24_130881"/>
      <w:bookmarkEnd w:id="13194"/>
      <w:bookmarkEnd w:id="13195"/>
      <w:r>
        <w:rPr>
          <w:rtl/>
          <w:lang w:eastAsia="he-IL"/>
        </w:rPr>
        <w:t>הצבעה מס'</w:t>
      </w:r>
      <w:r>
        <w:rPr>
          <w:rFonts w:hint="cs"/>
          <w:rtl/>
          <w:lang w:eastAsia="he-IL"/>
        </w:rPr>
        <w:t xml:space="preserve"> 41</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33</w:t>
      </w:r>
    </w:p>
    <w:p w:rsidR="00B270BF" w:rsidRDefault="00B270BF" w:rsidP="00B8233F">
      <w:pPr>
        <w:pStyle w:val="--"/>
        <w:keepNext/>
        <w:rPr>
          <w:rtl/>
          <w:lang w:eastAsia="he-IL"/>
        </w:rPr>
      </w:pPr>
      <w:r>
        <w:rPr>
          <w:rtl/>
          <w:lang w:eastAsia="he-IL"/>
        </w:rPr>
        <w:t xml:space="preserve">נגד – </w:t>
      </w:r>
      <w:r>
        <w:rPr>
          <w:rFonts w:hint="cs"/>
          <w:rtl/>
          <w:lang w:eastAsia="he-IL"/>
        </w:rPr>
        <w:t>66</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E77FD1" w:rsidRDefault="00B270BF" w:rsidP="00EE4BF8">
      <w:pPr>
        <w:pStyle w:val="af2"/>
        <w:rPr>
          <w:rtl/>
        </w:rPr>
      </w:pPr>
      <w:bookmarkStart w:id="13196" w:name="_ETM_Q24_138593"/>
      <w:bookmarkEnd w:id="13196"/>
      <w:r w:rsidRPr="00E77FD1">
        <w:rPr>
          <w:rFonts w:hint="cs"/>
          <w:rtl/>
        </w:rPr>
        <w:t xml:space="preserve">ההסתייגויות לסעיף 08 </w:t>
      </w:r>
      <w:bookmarkStart w:id="13197" w:name="_ETM_Q24_179988"/>
      <w:bookmarkEnd w:id="13197"/>
      <w:r w:rsidRPr="00E77FD1">
        <w:rPr>
          <w:rFonts w:hint="cs"/>
          <w:rtl/>
        </w:rPr>
        <w:t>בדבר תוספת תקציב לא נתקבלו.</w:t>
      </w:r>
    </w:p>
    <w:p w:rsidR="00B270BF" w:rsidRPr="00E77FD1" w:rsidRDefault="00B270BF" w:rsidP="00B8233F">
      <w:pPr>
        <w:rPr>
          <w:rtl/>
          <w:lang w:eastAsia="he-IL"/>
        </w:rPr>
      </w:pPr>
      <w:bookmarkStart w:id="13198" w:name="_ETM_Q24_197273"/>
      <w:bookmarkStart w:id="13199" w:name="_ETM_Q24_197361"/>
      <w:bookmarkEnd w:id="13198"/>
      <w:bookmarkEnd w:id="13199"/>
    </w:p>
    <w:p w:rsidR="00B270BF" w:rsidRDefault="00B270BF" w:rsidP="00B8233F">
      <w:pPr>
        <w:pStyle w:val="af6"/>
        <w:keepNext/>
        <w:rPr>
          <w:rtl/>
        </w:rPr>
      </w:pPr>
      <w:bookmarkStart w:id="13200" w:name="_ETM_Q24_131295"/>
      <w:bookmarkStart w:id="13201" w:name="_ETM_Q24_131370"/>
      <w:bookmarkEnd w:id="13200"/>
      <w:bookmarkEnd w:id="13201"/>
      <w:r w:rsidRPr="00E77FD1">
        <w:rPr>
          <w:rStyle w:val="TagStyle"/>
          <w:rtl/>
        </w:rPr>
        <w:t xml:space="preserve"> &lt;&lt; יור &gt;&gt; </w:t>
      </w:r>
      <w:r>
        <w:rPr>
          <w:rtl/>
        </w:rPr>
        <w:t>היו"ר אמיר אוחנה:</w:t>
      </w:r>
      <w:r w:rsidRPr="00E77FD1">
        <w:rPr>
          <w:rStyle w:val="TagStyle"/>
          <w:rtl/>
        </w:rPr>
        <w:t xml:space="preserve"> &lt;&lt; יור &gt;&gt;</w:t>
      </w:r>
      <w:r>
        <w:rPr>
          <w:rtl/>
        </w:rPr>
        <w:t xml:space="preserve">   </w:t>
      </w:r>
    </w:p>
    <w:p w:rsidR="00B270BF" w:rsidRDefault="00B270BF" w:rsidP="00377F22">
      <w:pPr>
        <w:rPr>
          <w:rtl/>
          <w:lang w:eastAsia="he-IL"/>
        </w:rPr>
      </w:pPr>
    </w:p>
    <w:p w:rsidR="00EE4BF8" w:rsidRDefault="00B270BF" w:rsidP="00EE4BF8">
      <w:pPr>
        <w:rPr>
          <w:rtl/>
          <w:lang w:eastAsia="he-IL"/>
        </w:rPr>
      </w:pPr>
      <w:bookmarkStart w:id="13202" w:name="_ETM_Q24_190035"/>
      <w:bookmarkStart w:id="13203" w:name="_ETM_Q24_190132"/>
      <w:bookmarkEnd w:id="13202"/>
      <w:bookmarkEnd w:id="13203"/>
      <w:r>
        <w:rPr>
          <w:rFonts w:hint="cs"/>
          <w:rtl/>
          <w:lang w:eastAsia="he-IL"/>
        </w:rPr>
        <w:t>33 בעד, 66 נגד, שני נוכחים</w:t>
      </w:r>
      <w:r w:rsidR="00EE4BF8">
        <w:rPr>
          <w:rFonts w:hint="cs"/>
          <w:rtl/>
          <w:lang w:eastAsia="he-IL"/>
        </w:rPr>
        <w:t>.</w:t>
      </w:r>
      <w:r>
        <w:rPr>
          <w:rFonts w:hint="cs"/>
          <w:rtl/>
          <w:lang w:eastAsia="he-IL"/>
        </w:rPr>
        <w:t xml:space="preserve"> ההסתייגויות </w:t>
      </w:r>
      <w:bookmarkStart w:id="13204" w:name="_ETM_Q24_195172"/>
      <w:bookmarkEnd w:id="13204"/>
      <w:r>
        <w:rPr>
          <w:rFonts w:hint="cs"/>
          <w:rtl/>
          <w:lang w:eastAsia="he-IL"/>
        </w:rPr>
        <w:t>לא התקבלו</w:t>
      </w:r>
      <w:r w:rsidR="00EE4BF8">
        <w:rPr>
          <w:rFonts w:hint="cs"/>
          <w:rtl/>
          <w:lang w:eastAsia="he-IL"/>
        </w:rPr>
        <w:t>.</w:t>
      </w:r>
      <w:r>
        <w:rPr>
          <w:rFonts w:hint="cs"/>
          <w:rtl/>
          <w:lang w:eastAsia="he-IL"/>
        </w:rPr>
        <w:t xml:space="preserve"> </w:t>
      </w:r>
    </w:p>
    <w:p w:rsidR="00EE4BF8" w:rsidRDefault="00EE4BF8" w:rsidP="00EE4BF8">
      <w:pPr>
        <w:rPr>
          <w:rtl/>
          <w:lang w:eastAsia="he-IL"/>
        </w:rPr>
      </w:pPr>
    </w:p>
    <w:p w:rsidR="00B270BF" w:rsidRDefault="00B270BF" w:rsidP="00EE4BF8">
      <w:pPr>
        <w:rPr>
          <w:rtl/>
          <w:lang w:eastAsia="he-IL"/>
        </w:rPr>
      </w:pPr>
      <w:r>
        <w:rPr>
          <w:rFonts w:hint="cs"/>
          <w:rtl/>
          <w:lang w:eastAsia="he-IL"/>
        </w:rPr>
        <w:t xml:space="preserve">ולכן נצביע כעת על הסתייגויות שמשמעותן הפחתת </w:t>
      </w:r>
      <w:bookmarkStart w:id="13205" w:name="_ETM_Q24_201214"/>
      <w:bookmarkEnd w:id="13205"/>
      <w:r>
        <w:rPr>
          <w:rFonts w:hint="cs"/>
          <w:rtl/>
          <w:lang w:eastAsia="he-IL"/>
        </w:rPr>
        <w:t>תקציב. הצבעה כעת.</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42</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42</w:t>
      </w:r>
    </w:p>
    <w:p w:rsidR="00B270BF" w:rsidRDefault="00B270BF" w:rsidP="00B8233F">
      <w:pPr>
        <w:pStyle w:val="--"/>
        <w:keepNext/>
        <w:rPr>
          <w:rtl/>
          <w:lang w:eastAsia="he-IL"/>
        </w:rPr>
      </w:pPr>
      <w:r>
        <w:rPr>
          <w:rtl/>
          <w:lang w:eastAsia="he-IL"/>
        </w:rPr>
        <w:t xml:space="preserve">נגד – </w:t>
      </w:r>
      <w:r>
        <w:rPr>
          <w:rFonts w:hint="cs"/>
          <w:rtl/>
          <w:lang w:eastAsia="he-IL"/>
        </w:rPr>
        <w:t>58</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E77FD1" w:rsidRDefault="00B270BF" w:rsidP="00EE4BF8">
      <w:pPr>
        <w:pStyle w:val="af2"/>
        <w:rPr>
          <w:rtl/>
        </w:rPr>
      </w:pPr>
      <w:r w:rsidRPr="00E77FD1">
        <w:rPr>
          <w:rFonts w:hint="cs"/>
          <w:rtl/>
        </w:rPr>
        <w:t xml:space="preserve">ההסתייגויות לסעיף 08 בדבר </w:t>
      </w:r>
      <w:r>
        <w:rPr>
          <w:rFonts w:hint="cs"/>
          <w:rtl/>
        </w:rPr>
        <w:t>הפחתת</w:t>
      </w:r>
      <w:r w:rsidRPr="00E77FD1">
        <w:rPr>
          <w:rFonts w:hint="cs"/>
          <w:rtl/>
        </w:rPr>
        <w:t xml:space="preserve"> תקציב לא נתקבלו.</w:t>
      </w:r>
    </w:p>
    <w:p w:rsidR="00B270BF" w:rsidRPr="00E77FD1" w:rsidRDefault="00B270BF" w:rsidP="00B8233F">
      <w:pPr>
        <w:rPr>
          <w:rtl/>
          <w:lang w:eastAsia="he-IL"/>
        </w:rPr>
      </w:pPr>
      <w:bookmarkStart w:id="13206" w:name="_ETM_Q24_203733"/>
      <w:bookmarkStart w:id="13207" w:name="_ETM_Q24_203835"/>
      <w:bookmarkEnd w:id="13206"/>
      <w:bookmarkEnd w:id="13207"/>
    </w:p>
    <w:p w:rsidR="00B270BF" w:rsidRDefault="00B270BF" w:rsidP="00B8233F">
      <w:pPr>
        <w:pStyle w:val="af6"/>
        <w:keepNext/>
        <w:rPr>
          <w:rtl/>
        </w:rPr>
      </w:pPr>
      <w:r w:rsidRPr="0066610C">
        <w:rPr>
          <w:rStyle w:val="TagStyle"/>
          <w:rtl/>
        </w:rPr>
        <w:t xml:space="preserve"> &lt;&lt; יור &gt;&gt; </w:t>
      </w:r>
      <w:r>
        <w:rPr>
          <w:rtl/>
        </w:rPr>
        <w:t>היו"ר אמיר אוחנה:</w:t>
      </w:r>
      <w:r w:rsidRPr="0066610C">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r>
        <w:rPr>
          <w:rFonts w:hint="cs"/>
          <w:rtl/>
          <w:lang w:eastAsia="he-IL"/>
        </w:rPr>
        <w:t>42 בעד, 58 נגד, נוכח אחד</w:t>
      </w:r>
      <w:r w:rsidR="003A2F97">
        <w:rPr>
          <w:rFonts w:hint="cs"/>
          <w:rtl/>
          <w:lang w:eastAsia="he-IL"/>
        </w:rPr>
        <w:t>.</w:t>
      </w:r>
      <w:r>
        <w:rPr>
          <w:rFonts w:hint="cs"/>
          <w:rtl/>
          <w:lang w:eastAsia="he-IL"/>
        </w:rPr>
        <w:t xml:space="preserve"> גם ההסתייגויות הללו לא התקבלו.</w:t>
      </w:r>
      <w:bookmarkStart w:id="13208" w:name="_ETM_Q24_225348"/>
      <w:bookmarkEnd w:id="13208"/>
    </w:p>
    <w:p w:rsidR="00B270BF" w:rsidRDefault="00B270BF" w:rsidP="00B8233F">
      <w:pPr>
        <w:rPr>
          <w:rtl/>
          <w:lang w:eastAsia="he-IL"/>
        </w:rPr>
      </w:pPr>
      <w:bookmarkStart w:id="13209" w:name="_ETM_Q24_225429"/>
      <w:bookmarkEnd w:id="13209"/>
    </w:p>
    <w:p w:rsidR="00B270BF" w:rsidRDefault="00B270BF" w:rsidP="00EE4BF8">
      <w:pPr>
        <w:rPr>
          <w:rtl/>
          <w:lang w:eastAsia="he-IL"/>
        </w:rPr>
      </w:pPr>
      <w:bookmarkStart w:id="13210" w:name="_ETM_Q24_225508"/>
      <w:bookmarkStart w:id="13211" w:name="_ETM_Q24_225591"/>
      <w:bookmarkEnd w:id="13210"/>
      <w:bookmarkEnd w:id="13211"/>
      <w:r>
        <w:rPr>
          <w:rFonts w:hint="cs"/>
          <w:rtl/>
          <w:lang w:eastAsia="he-IL"/>
        </w:rPr>
        <w:t xml:space="preserve">לכן אנו עוברים להצביע על סעיף תקציבי </w:t>
      </w:r>
      <w:bookmarkStart w:id="13212" w:name="_ETM_Q24_225959"/>
      <w:bookmarkEnd w:id="13212"/>
      <w:r>
        <w:rPr>
          <w:rFonts w:hint="cs"/>
          <w:rtl/>
          <w:lang w:eastAsia="he-IL"/>
        </w:rPr>
        <w:t xml:space="preserve">08 </w:t>
      </w:r>
      <w:r w:rsidR="00EE4BF8">
        <w:rPr>
          <w:rFonts w:hint="eastAsia"/>
          <w:rtl/>
          <w:lang w:eastAsia="he-IL"/>
        </w:rPr>
        <w:t xml:space="preserve">– </w:t>
      </w:r>
      <w:r>
        <w:rPr>
          <w:rFonts w:hint="cs"/>
          <w:rtl/>
          <w:lang w:eastAsia="he-IL"/>
        </w:rPr>
        <w:t>משרד המשפטים, לשנת הכספים 2023 כהצעת הוועדה. הצבעה.</w:t>
      </w:r>
      <w:bookmarkStart w:id="13213" w:name="_ETM_Q24_237793"/>
      <w:bookmarkEnd w:id="13213"/>
    </w:p>
    <w:p w:rsidR="00B270BF" w:rsidRDefault="00B270BF" w:rsidP="00B8233F">
      <w:pPr>
        <w:rPr>
          <w:rtl/>
          <w:lang w:eastAsia="he-IL"/>
        </w:rPr>
      </w:pPr>
      <w:bookmarkStart w:id="13214" w:name="_ETM_Q24_237868"/>
      <w:bookmarkEnd w:id="13214"/>
    </w:p>
    <w:p w:rsidR="00B270BF" w:rsidRDefault="00B270BF" w:rsidP="00B8233F">
      <w:pPr>
        <w:pStyle w:val="af1"/>
        <w:keepNext/>
        <w:rPr>
          <w:rtl/>
          <w:lang w:eastAsia="he-IL"/>
        </w:rPr>
      </w:pPr>
      <w:bookmarkStart w:id="13215" w:name="_ETM_Q24_232160"/>
      <w:bookmarkStart w:id="13216" w:name="_ETM_Q24_232279"/>
      <w:bookmarkEnd w:id="13215"/>
      <w:bookmarkEnd w:id="13216"/>
      <w:r>
        <w:rPr>
          <w:rtl/>
          <w:lang w:eastAsia="he-IL"/>
        </w:rPr>
        <w:t>הצבעה מס'</w:t>
      </w:r>
      <w:r>
        <w:rPr>
          <w:rFonts w:hint="cs"/>
          <w:rtl/>
          <w:lang w:eastAsia="he-IL"/>
        </w:rPr>
        <w:t xml:space="preserve"> 43</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08, כהצעת הוועדה</w:t>
      </w:r>
      <w:r>
        <w:rPr>
          <w:rtl/>
          <w:lang w:eastAsia="he-IL"/>
        </w:rPr>
        <w:t xml:space="preserve"> – </w:t>
      </w:r>
      <w:r>
        <w:rPr>
          <w:rFonts w:hint="cs"/>
          <w:rtl/>
          <w:lang w:eastAsia="he-IL"/>
        </w:rPr>
        <w:t>59</w:t>
      </w:r>
    </w:p>
    <w:p w:rsidR="00B270BF" w:rsidRDefault="00B270BF" w:rsidP="00B8233F">
      <w:pPr>
        <w:pStyle w:val="--"/>
        <w:keepNext/>
        <w:rPr>
          <w:rtl/>
          <w:lang w:eastAsia="he-IL"/>
        </w:rPr>
      </w:pPr>
      <w:r>
        <w:rPr>
          <w:rtl/>
          <w:lang w:eastAsia="he-IL"/>
        </w:rPr>
        <w:t xml:space="preserve">נגד – </w:t>
      </w:r>
      <w:r>
        <w:rPr>
          <w:rFonts w:hint="cs"/>
          <w:rtl/>
          <w:lang w:eastAsia="he-IL"/>
        </w:rPr>
        <w:t>43</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af2"/>
        <w:rPr>
          <w:rtl/>
          <w:lang w:eastAsia="he-IL"/>
        </w:rPr>
      </w:pPr>
      <w:bookmarkStart w:id="13217" w:name="_ETM_Q24_236492"/>
      <w:bookmarkEnd w:id="13217"/>
      <w:r>
        <w:rPr>
          <w:rFonts w:hint="cs"/>
          <w:rtl/>
          <w:lang w:eastAsia="he-IL"/>
        </w:rPr>
        <w:t>סעיף 08, כהצעת הוועדה, נתקבל.</w:t>
      </w:r>
    </w:p>
    <w:p w:rsidR="00B270BF" w:rsidRDefault="00B270BF" w:rsidP="00B8233F">
      <w:pPr>
        <w:rPr>
          <w:rtl/>
          <w:lang w:eastAsia="he-IL"/>
        </w:rPr>
      </w:pPr>
      <w:bookmarkStart w:id="13218" w:name="_ETM_Q24_232260"/>
      <w:bookmarkStart w:id="13219" w:name="_ETM_Q24_232339"/>
      <w:bookmarkEnd w:id="13218"/>
      <w:bookmarkEnd w:id="13219"/>
    </w:p>
    <w:p w:rsidR="00B270BF" w:rsidRDefault="00B270BF" w:rsidP="00B8233F">
      <w:pPr>
        <w:pStyle w:val="af6"/>
        <w:keepNext/>
        <w:rPr>
          <w:rtl/>
        </w:rPr>
      </w:pPr>
      <w:r w:rsidRPr="0066610C">
        <w:rPr>
          <w:rStyle w:val="TagStyle"/>
          <w:rtl/>
        </w:rPr>
        <w:t xml:space="preserve"> &lt;&lt; יור &gt;&gt; </w:t>
      </w:r>
      <w:r>
        <w:rPr>
          <w:rtl/>
        </w:rPr>
        <w:t>היו"ר אמיר אוחנה:</w:t>
      </w:r>
      <w:r w:rsidRPr="0066610C">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bookmarkStart w:id="13220" w:name="_ETM_Q24_247662"/>
      <w:bookmarkEnd w:id="13220"/>
      <w:r>
        <w:rPr>
          <w:rFonts w:hint="cs"/>
          <w:rtl/>
          <w:lang w:eastAsia="he-IL"/>
        </w:rPr>
        <w:t xml:space="preserve">59 בעד, </w:t>
      </w:r>
      <w:bookmarkStart w:id="13221" w:name="_ETM_Q24_249183"/>
      <w:bookmarkEnd w:id="13221"/>
      <w:r>
        <w:rPr>
          <w:rFonts w:hint="cs"/>
          <w:rtl/>
          <w:lang w:eastAsia="he-IL"/>
        </w:rPr>
        <w:t>43 נגד</w:t>
      </w:r>
      <w:r w:rsidR="00EE4BF8">
        <w:rPr>
          <w:rFonts w:hint="cs"/>
          <w:rtl/>
          <w:lang w:eastAsia="he-IL"/>
        </w:rPr>
        <w:t>.</w:t>
      </w:r>
      <w:r>
        <w:rPr>
          <w:rFonts w:hint="cs"/>
          <w:rtl/>
          <w:lang w:eastAsia="he-IL"/>
        </w:rPr>
        <w:t xml:space="preserve"> סעיף תקציבי 08 </w:t>
      </w:r>
      <w:r w:rsidR="00EE4BF8">
        <w:rPr>
          <w:rFonts w:hint="eastAsia"/>
          <w:rtl/>
          <w:lang w:eastAsia="he-IL"/>
        </w:rPr>
        <w:t xml:space="preserve">– </w:t>
      </w:r>
      <w:r>
        <w:rPr>
          <w:rFonts w:hint="cs"/>
          <w:rtl/>
          <w:lang w:eastAsia="he-IL"/>
        </w:rPr>
        <w:t>משרד המשפטים, לשנת הכספים 2023</w:t>
      </w:r>
      <w:r w:rsidR="00EE4BF8">
        <w:rPr>
          <w:rFonts w:hint="cs"/>
          <w:rtl/>
          <w:lang w:eastAsia="he-IL"/>
        </w:rPr>
        <w:t>,</w:t>
      </w:r>
      <w:r>
        <w:rPr>
          <w:rFonts w:hint="cs"/>
          <w:rtl/>
          <w:lang w:eastAsia="he-IL"/>
        </w:rPr>
        <w:t xml:space="preserve"> </w:t>
      </w:r>
      <w:bookmarkStart w:id="13222" w:name="_ETM_Q24_257412"/>
      <w:bookmarkEnd w:id="13222"/>
      <w:r>
        <w:rPr>
          <w:rFonts w:hint="cs"/>
          <w:rtl/>
          <w:lang w:eastAsia="he-IL"/>
        </w:rPr>
        <w:t xml:space="preserve">כהצעת הוועדה, התקבל. </w:t>
      </w:r>
    </w:p>
    <w:p w:rsidR="00B270BF" w:rsidRDefault="00B270BF" w:rsidP="00B8233F">
      <w:pPr>
        <w:rPr>
          <w:rtl/>
          <w:lang w:eastAsia="he-IL"/>
        </w:rPr>
      </w:pPr>
      <w:bookmarkStart w:id="13223" w:name="_ETM_Q24_260284"/>
      <w:bookmarkStart w:id="13224" w:name="_ETM_Q24_260374"/>
      <w:bookmarkEnd w:id="13223"/>
      <w:bookmarkEnd w:id="13224"/>
    </w:p>
    <w:p w:rsidR="00B270BF" w:rsidRDefault="00B270BF" w:rsidP="00B8233F">
      <w:pPr>
        <w:rPr>
          <w:rtl/>
          <w:lang w:eastAsia="he-IL"/>
        </w:rPr>
      </w:pPr>
      <w:bookmarkStart w:id="13225" w:name="_ETM_Q24_260522"/>
      <w:bookmarkStart w:id="13226" w:name="_ETM_Q24_260588"/>
      <w:bookmarkEnd w:id="13225"/>
      <w:bookmarkEnd w:id="13226"/>
      <w:r>
        <w:rPr>
          <w:rFonts w:hint="cs"/>
          <w:rtl/>
          <w:lang w:eastAsia="he-IL"/>
        </w:rPr>
        <w:t xml:space="preserve">אנו עוברים כעת להצבעה על הסתייגויות לסעיף </w:t>
      </w:r>
      <w:bookmarkStart w:id="13227" w:name="_ETM_Q24_262524"/>
      <w:bookmarkEnd w:id="13227"/>
      <w:r w:rsidR="00EE4BF8">
        <w:rPr>
          <w:rFonts w:hint="cs"/>
          <w:rtl/>
          <w:lang w:eastAsia="he-IL"/>
        </w:rPr>
        <w:t>09</w:t>
      </w:r>
      <w:r>
        <w:rPr>
          <w:rFonts w:hint="cs"/>
          <w:rtl/>
          <w:lang w:eastAsia="he-IL"/>
        </w:rPr>
        <w:t xml:space="preserve"> </w:t>
      </w:r>
      <w:r w:rsidR="00EE4BF8">
        <w:rPr>
          <w:rFonts w:hint="eastAsia"/>
          <w:rtl/>
          <w:lang w:eastAsia="he-IL"/>
        </w:rPr>
        <w:t xml:space="preserve">– </w:t>
      </w:r>
      <w:r>
        <w:rPr>
          <w:rFonts w:hint="cs"/>
          <w:rtl/>
          <w:lang w:eastAsia="he-IL"/>
        </w:rPr>
        <w:t xml:space="preserve">משרד החוץ, לשנת הכספים 2023. כעת נצביע על </w:t>
      </w:r>
      <w:bookmarkStart w:id="13228" w:name="_ETM_Q24_265800"/>
      <w:bookmarkEnd w:id="13228"/>
      <w:r>
        <w:rPr>
          <w:rFonts w:hint="cs"/>
          <w:rtl/>
          <w:lang w:eastAsia="he-IL"/>
        </w:rPr>
        <w:t>הסתייגויות שמשמעותן תוספת תקציב. הצבעה.</w:t>
      </w:r>
      <w:bookmarkStart w:id="13229" w:name="_ETM_Q24_269845"/>
      <w:bookmarkEnd w:id="13229"/>
    </w:p>
    <w:p w:rsidR="00B270BF" w:rsidRDefault="00B270BF" w:rsidP="00B8233F">
      <w:pPr>
        <w:rPr>
          <w:rtl/>
          <w:lang w:eastAsia="he-IL"/>
        </w:rPr>
      </w:pPr>
      <w:bookmarkStart w:id="13230" w:name="_ETM_Q24_269947"/>
      <w:bookmarkEnd w:id="13230"/>
    </w:p>
    <w:p w:rsidR="00B270BF" w:rsidRDefault="00B270BF" w:rsidP="00B8233F">
      <w:pPr>
        <w:pStyle w:val="af1"/>
        <w:keepNext/>
        <w:rPr>
          <w:rtl/>
          <w:lang w:eastAsia="he-IL"/>
        </w:rPr>
      </w:pPr>
      <w:r>
        <w:rPr>
          <w:rtl/>
          <w:lang w:eastAsia="he-IL"/>
        </w:rPr>
        <w:t>הצבעה מס'</w:t>
      </w:r>
      <w:r>
        <w:rPr>
          <w:rFonts w:hint="cs"/>
          <w:rtl/>
          <w:lang w:eastAsia="he-IL"/>
        </w:rPr>
        <w:t xml:space="preserve"> 44</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33</w:t>
      </w:r>
    </w:p>
    <w:p w:rsidR="00B270BF" w:rsidRDefault="00B270BF" w:rsidP="00B8233F">
      <w:pPr>
        <w:pStyle w:val="--"/>
        <w:keepNext/>
        <w:rPr>
          <w:rtl/>
          <w:lang w:eastAsia="he-IL"/>
        </w:rPr>
      </w:pPr>
      <w:r>
        <w:rPr>
          <w:rtl/>
          <w:lang w:eastAsia="he-IL"/>
        </w:rPr>
        <w:t xml:space="preserve">נגד – </w:t>
      </w:r>
      <w:r>
        <w:rPr>
          <w:rFonts w:hint="cs"/>
          <w:rtl/>
          <w:lang w:eastAsia="he-IL"/>
        </w:rPr>
        <w:t>67</w:t>
      </w:r>
    </w:p>
    <w:p w:rsidR="00B270BF" w:rsidRDefault="00B270BF" w:rsidP="00B8233F">
      <w:pPr>
        <w:pStyle w:val="--"/>
        <w:keepNext/>
        <w:rPr>
          <w:rtl/>
          <w:lang w:eastAsia="he-IL"/>
        </w:rPr>
      </w:pPr>
      <w:r>
        <w:rPr>
          <w:rtl/>
          <w:lang w:eastAsia="he-IL"/>
        </w:rPr>
        <w:t xml:space="preserve">נמנעים – </w:t>
      </w:r>
      <w:r>
        <w:rPr>
          <w:rFonts w:hint="cs"/>
          <w:rtl/>
          <w:lang w:eastAsia="he-IL"/>
        </w:rPr>
        <w:t>1</w:t>
      </w:r>
    </w:p>
    <w:p w:rsidR="00B270BF" w:rsidRPr="00E77FD1" w:rsidRDefault="00B270BF" w:rsidP="00EE4BF8">
      <w:pPr>
        <w:pStyle w:val="af2"/>
        <w:rPr>
          <w:rtl/>
        </w:rPr>
      </w:pPr>
      <w:r w:rsidRPr="00E77FD1">
        <w:rPr>
          <w:rFonts w:hint="cs"/>
          <w:rtl/>
        </w:rPr>
        <w:t xml:space="preserve">ההסתייגויות לסעיף </w:t>
      </w:r>
      <w:r>
        <w:rPr>
          <w:rFonts w:hint="cs"/>
          <w:rtl/>
        </w:rPr>
        <w:t>09</w:t>
      </w:r>
      <w:r w:rsidRPr="00E77FD1">
        <w:rPr>
          <w:rFonts w:hint="cs"/>
          <w:rtl/>
        </w:rPr>
        <w:t xml:space="preserve"> בדבר תוספת תקציב לא נתקבלו.</w:t>
      </w:r>
    </w:p>
    <w:p w:rsidR="00B270BF" w:rsidRDefault="00B270BF" w:rsidP="00B8233F">
      <w:pPr>
        <w:rPr>
          <w:rtl/>
          <w:lang w:eastAsia="he-IL"/>
        </w:rPr>
      </w:pPr>
    </w:p>
    <w:p w:rsidR="00B270BF" w:rsidRDefault="00B270BF" w:rsidP="00B8233F">
      <w:pPr>
        <w:pStyle w:val="af6"/>
        <w:keepNext/>
        <w:rPr>
          <w:rtl/>
        </w:rPr>
      </w:pPr>
      <w:bookmarkStart w:id="13231" w:name="_ETM_Q24_273494"/>
      <w:bookmarkStart w:id="13232" w:name="_ETM_Q24_273593"/>
      <w:bookmarkEnd w:id="13231"/>
      <w:bookmarkEnd w:id="13232"/>
      <w:r w:rsidRPr="002A4230">
        <w:rPr>
          <w:rStyle w:val="TagStyle"/>
          <w:rtl/>
        </w:rPr>
        <w:t xml:space="preserve"> &lt;&lt; יור &gt;&gt; </w:t>
      </w:r>
      <w:r>
        <w:rPr>
          <w:rtl/>
        </w:rPr>
        <w:t>היו"ר אמיר אוחנה:</w:t>
      </w:r>
      <w:r w:rsidRPr="002A4230">
        <w:rPr>
          <w:rStyle w:val="TagStyle"/>
          <w:rtl/>
        </w:rPr>
        <w:t xml:space="preserve"> &lt;&lt; יור &gt;&gt;</w:t>
      </w:r>
      <w:r>
        <w:rPr>
          <w:rtl/>
        </w:rPr>
        <w:t xml:space="preserve">   </w:t>
      </w:r>
    </w:p>
    <w:p w:rsidR="00B270BF" w:rsidRDefault="00B270BF" w:rsidP="00377F22">
      <w:pPr>
        <w:rPr>
          <w:rtl/>
          <w:lang w:eastAsia="he-IL"/>
        </w:rPr>
      </w:pPr>
    </w:p>
    <w:p w:rsidR="00B270BF" w:rsidRDefault="00B270BF" w:rsidP="003A2F97">
      <w:pPr>
        <w:rPr>
          <w:rtl/>
          <w:lang w:eastAsia="he-IL"/>
        </w:rPr>
      </w:pPr>
      <w:r>
        <w:rPr>
          <w:rFonts w:hint="cs"/>
          <w:rtl/>
          <w:lang w:eastAsia="he-IL"/>
        </w:rPr>
        <w:t xml:space="preserve">33 בעד, 67 נגד, נמנע אחד </w:t>
      </w:r>
      <w:bookmarkStart w:id="13233" w:name="_ETM_Q24_286369"/>
      <w:bookmarkEnd w:id="13233"/>
      <w:r>
        <w:rPr>
          <w:rFonts w:hint="cs"/>
          <w:rtl/>
          <w:lang w:eastAsia="he-IL"/>
        </w:rPr>
        <w:t>ונוכח אח</w:t>
      </w:r>
      <w:r w:rsidR="00394037">
        <w:rPr>
          <w:rFonts w:hint="cs"/>
          <w:rtl/>
          <w:lang w:eastAsia="he-IL"/>
        </w:rPr>
        <w:t>ד</w:t>
      </w:r>
      <w:r w:rsidR="003A2F97">
        <w:rPr>
          <w:rFonts w:hint="cs"/>
          <w:rtl/>
          <w:lang w:eastAsia="he-IL"/>
        </w:rPr>
        <w:t>.</w:t>
      </w:r>
      <w:r>
        <w:rPr>
          <w:rFonts w:hint="cs"/>
          <w:rtl/>
          <w:lang w:eastAsia="he-IL"/>
        </w:rPr>
        <w:t xml:space="preserve"> אני קובע כי ההסתייגויות לא התקבלו. </w:t>
      </w:r>
    </w:p>
    <w:p w:rsidR="00B270BF" w:rsidRDefault="00B270BF" w:rsidP="00B8233F">
      <w:pPr>
        <w:rPr>
          <w:rtl/>
          <w:lang w:eastAsia="he-IL"/>
        </w:rPr>
      </w:pPr>
      <w:bookmarkStart w:id="13234" w:name="_ETM_Q24_293590"/>
      <w:bookmarkStart w:id="13235" w:name="_ETM_Q24_293628"/>
      <w:bookmarkEnd w:id="13234"/>
      <w:bookmarkEnd w:id="13235"/>
    </w:p>
    <w:p w:rsidR="00B270BF" w:rsidRPr="002A4230" w:rsidRDefault="00B270BF" w:rsidP="00B8233F">
      <w:pPr>
        <w:rPr>
          <w:rtl/>
          <w:lang w:eastAsia="he-IL"/>
        </w:rPr>
      </w:pPr>
      <w:bookmarkStart w:id="13236" w:name="_ETM_Q24_293718"/>
      <w:bookmarkStart w:id="13237" w:name="_ETM_Q24_293757"/>
      <w:bookmarkEnd w:id="13236"/>
      <w:bookmarkEnd w:id="13237"/>
      <w:r>
        <w:rPr>
          <w:rFonts w:hint="cs"/>
          <w:rtl/>
          <w:lang w:eastAsia="he-IL"/>
        </w:rPr>
        <w:t xml:space="preserve">כעת נצביע </w:t>
      </w:r>
      <w:bookmarkStart w:id="13238" w:name="_ETM_Q24_289682"/>
      <w:bookmarkEnd w:id="13238"/>
      <w:r>
        <w:rPr>
          <w:rFonts w:hint="cs"/>
          <w:rtl/>
          <w:lang w:eastAsia="he-IL"/>
        </w:rPr>
        <w:t>על הסתייגויות שמשמעותן הפחתת תקציב.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45</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42</w:t>
      </w:r>
    </w:p>
    <w:p w:rsidR="00B270BF" w:rsidRDefault="00B270BF" w:rsidP="00B8233F">
      <w:pPr>
        <w:pStyle w:val="--"/>
        <w:keepNext/>
        <w:rPr>
          <w:rtl/>
          <w:lang w:eastAsia="he-IL"/>
        </w:rPr>
      </w:pPr>
      <w:r>
        <w:rPr>
          <w:rtl/>
          <w:lang w:eastAsia="he-IL"/>
        </w:rPr>
        <w:t xml:space="preserve">נגד – </w:t>
      </w:r>
      <w:r>
        <w:rPr>
          <w:rFonts w:hint="cs"/>
          <w:rtl/>
          <w:lang w:eastAsia="he-IL"/>
        </w:rPr>
        <w:t>59</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E77FD1" w:rsidRDefault="00B270BF" w:rsidP="00EE4BF8">
      <w:pPr>
        <w:pStyle w:val="af2"/>
        <w:rPr>
          <w:rtl/>
        </w:rPr>
      </w:pPr>
      <w:r w:rsidRPr="00E77FD1">
        <w:rPr>
          <w:rFonts w:hint="cs"/>
          <w:rtl/>
        </w:rPr>
        <w:t xml:space="preserve">ההסתייגויות לסעיף </w:t>
      </w:r>
      <w:r>
        <w:rPr>
          <w:rFonts w:hint="cs"/>
          <w:rtl/>
        </w:rPr>
        <w:t>09</w:t>
      </w:r>
      <w:r w:rsidRPr="00E77FD1">
        <w:rPr>
          <w:rFonts w:hint="cs"/>
          <w:rtl/>
        </w:rPr>
        <w:t xml:space="preserve"> בדבר </w:t>
      </w:r>
      <w:r>
        <w:rPr>
          <w:rFonts w:hint="cs"/>
          <w:rtl/>
        </w:rPr>
        <w:t>הפחתת</w:t>
      </w:r>
      <w:r w:rsidRPr="00E77FD1">
        <w:rPr>
          <w:rFonts w:hint="cs"/>
          <w:rtl/>
        </w:rPr>
        <w:t xml:space="preserve"> תקציב לא נתקבלו.</w:t>
      </w:r>
    </w:p>
    <w:p w:rsidR="00B270BF" w:rsidRDefault="00B270BF" w:rsidP="00B8233F">
      <w:pPr>
        <w:rPr>
          <w:rtl/>
          <w:lang w:eastAsia="he-IL"/>
        </w:rPr>
      </w:pPr>
      <w:bookmarkStart w:id="13239" w:name="_ETM_Q24_302758"/>
      <w:bookmarkStart w:id="13240" w:name="_ETM_Q24_302872"/>
      <w:bookmarkEnd w:id="13239"/>
      <w:bookmarkEnd w:id="13240"/>
    </w:p>
    <w:p w:rsidR="00B270BF" w:rsidRDefault="00B270BF" w:rsidP="00B8233F">
      <w:pPr>
        <w:pStyle w:val="af6"/>
        <w:keepNext/>
        <w:rPr>
          <w:rtl/>
        </w:rPr>
      </w:pPr>
      <w:r w:rsidRPr="00307574">
        <w:rPr>
          <w:rStyle w:val="TagStyle"/>
          <w:rtl/>
        </w:rPr>
        <w:t xml:space="preserve"> &lt;&lt; יור &gt;&gt; </w:t>
      </w:r>
      <w:r>
        <w:rPr>
          <w:rtl/>
        </w:rPr>
        <w:t>היו"ר אמיר אוחנה:</w:t>
      </w:r>
      <w:r w:rsidRPr="00307574">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bookmarkStart w:id="13241" w:name="_ETM_Q24_300150"/>
      <w:bookmarkEnd w:id="13241"/>
      <w:r>
        <w:rPr>
          <w:rFonts w:hint="cs"/>
          <w:rtl/>
          <w:lang w:eastAsia="he-IL"/>
        </w:rPr>
        <w:t>42 בעד, 59 נגד, נוכח אחד</w:t>
      </w:r>
      <w:r w:rsidR="00EE4BF8">
        <w:rPr>
          <w:rFonts w:hint="cs"/>
          <w:rtl/>
          <w:lang w:eastAsia="he-IL"/>
        </w:rPr>
        <w:t>.</w:t>
      </w:r>
      <w:r>
        <w:rPr>
          <w:rFonts w:hint="cs"/>
          <w:rtl/>
          <w:lang w:eastAsia="he-IL"/>
        </w:rPr>
        <w:t xml:space="preserve"> גם ההסתייגויות הללו לא התקבלו. </w:t>
      </w:r>
    </w:p>
    <w:p w:rsidR="00B270BF" w:rsidRDefault="00B270BF" w:rsidP="00B8233F">
      <w:pPr>
        <w:rPr>
          <w:rtl/>
          <w:lang w:eastAsia="he-IL"/>
        </w:rPr>
      </w:pPr>
      <w:bookmarkStart w:id="13242" w:name="_ETM_Q24_316902"/>
      <w:bookmarkStart w:id="13243" w:name="_ETM_Q24_316959"/>
      <w:bookmarkEnd w:id="13242"/>
      <w:bookmarkEnd w:id="13243"/>
    </w:p>
    <w:p w:rsidR="00B270BF" w:rsidRPr="00307574" w:rsidRDefault="00B270BF" w:rsidP="00EE4BF8">
      <w:pPr>
        <w:rPr>
          <w:rtl/>
          <w:lang w:eastAsia="he-IL"/>
        </w:rPr>
      </w:pPr>
      <w:bookmarkStart w:id="13244" w:name="_ETM_Q24_317046"/>
      <w:bookmarkStart w:id="13245" w:name="_ETM_Q24_317123"/>
      <w:bookmarkEnd w:id="13244"/>
      <w:bookmarkEnd w:id="13245"/>
      <w:r>
        <w:rPr>
          <w:rFonts w:hint="cs"/>
          <w:rtl/>
          <w:lang w:eastAsia="he-IL"/>
        </w:rPr>
        <w:t xml:space="preserve">ולכן נצביע על סעיף </w:t>
      </w:r>
      <w:bookmarkStart w:id="13246" w:name="_ETM_Q24_317649"/>
      <w:bookmarkEnd w:id="13246"/>
      <w:r>
        <w:rPr>
          <w:rFonts w:hint="cs"/>
          <w:rtl/>
          <w:lang w:eastAsia="he-IL"/>
        </w:rPr>
        <w:t xml:space="preserve">תקציבי 09 </w:t>
      </w:r>
      <w:r w:rsidR="00EE4BF8">
        <w:rPr>
          <w:rFonts w:hint="eastAsia"/>
          <w:rtl/>
          <w:lang w:eastAsia="he-IL"/>
        </w:rPr>
        <w:t xml:space="preserve">– </w:t>
      </w:r>
      <w:r>
        <w:rPr>
          <w:rFonts w:hint="cs"/>
          <w:rtl/>
          <w:lang w:eastAsia="he-IL"/>
        </w:rPr>
        <w:t>משרד החוץ, לשנת הכספים 2023</w:t>
      </w:r>
      <w:r w:rsidR="00EE4BF8">
        <w:rPr>
          <w:rFonts w:hint="cs"/>
          <w:rtl/>
          <w:lang w:eastAsia="he-IL"/>
        </w:rPr>
        <w:t>,</w:t>
      </w:r>
      <w:r>
        <w:rPr>
          <w:rFonts w:hint="cs"/>
          <w:rtl/>
          <w:lang w:eastAsia="he-IL"/>
        </w:rPr>
        <w:t xml:space="preserve"> כהצעת הוועדה.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46</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09, כהצעת הוועדה</w:t>
      </w:r>
      <w:r>
        <w:rPr>
          <w:rtl/>
          <w:lang w:eastAsia="he-IL"/>
        </w:rPr>
        <w:t xml:space="preserve"> – </w:t>
      </w:r>
      <w:r>
        <w:rPr>
          <w:rFonts w:hint="cs"/>
          <w:rtl/>
          <w:lang w:eastAsia="he-IL"/>
        </w:rPr>
        <w:t>59</w:t>
      </w:r>
    </w:p>
    <w:p w:rsidR="00B270BF" w:rsidRDefault="00B270BF" w:rsidP="00B8233F">
      <w:pPr>
        <w:pStyle w:val="--"/>
        <w:keepNext/>
        <w:rPr>
          <w:rtl/>
          <w:lang w:eastAsia="he-IL"/>
        </w:rPr>
      </w:pPr>
      <w:r>
        <w:rPr>
          <w:rtl/>
          <w:lang w:eastAsia="he-IL"/>
        </w:rPr>
        <w:t xml:space="preserve">נגד – </w:t>
      </w:r>
      <w:r>
        <w:rPr>
          <w:rFonts w:hint="cs"/>
          <w:rtl/>
          <w:lang w:eastAsia="he-IL"/>
        </w:rPr>
        <w:t>43</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af2"/>
        <w:rPr>
          <w:rtl/>
          <w:lang w:eastAsia="he-IL"/>
        </w:rPr>
      </w:pPr>
      <w:r>
        <w:rPr>
          <w:rFonts w:hint="cs"/>
          <w:rtl/>
          <w:lang w:eastAsia="he-IL"/>
        </w:rPr>
        <w:t>סעיף 09, כהצעת הוועדה, נתקבל.</w:t>
      </w:r>
    </w:p>
    <w:p w:rsidR="00B270BF" w:rsidRDefault="00B270BF" w:rsidP="00B8233F">
      <w:pPr>
        <w:rPr>
          <w:rtl/>
          <w:lang w:eastAsia="he-IL"/>
        </w:rPr>
      </w:pPr>
      <w:bookmarkStart w:id="13247" w:name="_ETM_Q24_320198"/>
      <w:bookmarkStart w:id="13248" w:name="_ETM_Q24_320273"/>
      <w:bookmarkEnd w:id="13247"/>
      <w:bookmarkEnd w:id="13248"/>
    </w:p>
    <w:p w:rsidR="00B270BF" w:rsidRDefault="00B270BF" w:rsidP="00B8233F">
      <w:pPr>
        <w:pStyle w:val="af6"/>
        <w:keepNext/>
        <w:rPr>
          <w:rtl/>
        </w:rPr>
      </w:pPr>
      <w:r w:rsidRPr="0031639C">
        <w:rPr>
          <w:rStyle w:val="TagStyle"/>
          <w:rtl/>
        </w:rPr>
        <w:t xml:space="preserve"> &lt;&lt; יור &gt;&gt; </w:t>
      </w:r>
      <w:r>
        <w:rPr>
          <w:rtl/>
        </w:rPr>
        <w:t>היו"ר אמיר אוחנה:</w:t>
      </w:r>
      <w:r w:rsidRPr="0031639C">
        <w:rPr>
          <w:rStyle w:val="TagStyle"/>
          <w:rtl/>
        </w:rPr>
        <w:t xml:space="preserve"> &lt;&lt; יור &gt;&gt;</w:t>
      </w:r>
      <w:r>
        <w:rPr>
          <w:rtl/>
        </w:rPr>
        <w:t xml:space="preserve">   </w:t>
      </w:r>
    </w:p>
    <w:p w:rsidR="00B270BF" w:rsidRDefault="00B270BF" w:rsidP="00377F22">
      <w:pPr>
        <w:rPr>
          <w:rtl/>
          <w:lang w:eastAsia="he-IL"/>
        </w:rPr>
      </w:pPr>
    </w:p>
    <w:p w:rsidR="00EE4BF8" w:rsidRDefault="00B270BF" w:rsidP="00394037">
      <w:pPr>
        <w:rPr>
          <w:rtl/>
          <w:lang w:eastAsia="he-IL"/>
        </w:rPr>
      </w:pPr>
      <w:r>
        <w:rPr>
          <w:rFonts w:hint="cs"/>
          <w:rtl/>
          <w:lang w:eastAsia="he-IL"/>
        </w:rPr>
        <w:t xml:space="preserve">59 </w:t>
      </w:r>
      <w:bookmarkStart w:id="13249" w:name="_ETM_Q24_322697"/>
      <w:bookmarkEnd w:id="13249"/>
      <w:r>
        <w:rPr>
          <w:rFonts w:hint="cs"/>
          <w:rtl/>
          <w:lang w:eastAsia="he-IL"/>
        </w:rPr>
        <w:t xml:space="preserve">בעד, </w:t>
      </w:r>
      <w:r w:rsidR="00394037">
        <w:rPr>
          <w:rFonts w:hint="cs"/>
          <w:rtl/>
          <w:lang w:eastAsia="he-IL"/>
        </w:rPr>
        <w:t>43</w:t>
      </w:r>
      <w:r>
        <w:rPr>
          <w:rFonts w:hint="cs"/>
          <w:rtl/>
          <w:lang w:eastAsia="he-IL"/>
        </w:rPr>
        <w:t xml:space="preserve"> נגד, וההסתייגויות הללו גם הן לא </w:t>
      </w:r>
      <w:bookmarkStart w:id="13250" w:name="_ETM_Q24_342429"/>
      <w:bookmarkEnd w:id="13250"/>
      <w:r>
        <w:rPr>
          <w:rFonts w:hint="cs"/>
          <w:rtl/>
          <w:lang w:eastAsia="he-IL"/>
        </w:rPr>
        <w:t xml:space="preserve">התקבלו. </w:t>
      </w:r>
    </w:p>
    <w:p w:rsidR="00EE4BF8" w:rsidRDefault="00EE4BF8" w:rsidP="00B8233F">
      <w:pPr>
        <w:rPr>
          <w:rtl/>
          <w:lang w:eastAsia="he-IL"/>
        </w:rPr>
      </w:pPr>
    </w:p>
    <w:p w:rsidR="00B270BF" w:rsidRPr="0031639C" w:rsidRDefault="00B270BF" w:rsidP="00EE4BF8">
      <w:pPr>
        <w:rPr>
          <w:rtl/>
          <w:lang w:eastAsia="he-IL"/>
        </w:rPr>
      </w:pPr>
      <w:r>
        <w:rPr>
          <w:rFonts w:hint="cs"/>
          <w:rtl/>
          <w:lang w:eastAsia="he-IL"/>
        </w:rPr>
        <w:t xml:space="preserve">ולכן נעבור להצבעה על סעיף תקציבי – רגע, </w:t>
      </w:r>
      <w:bookmarkStart w:id="13251" w:name="_ETM_Q24_350246"/>
      <w:bookmarkEnd w:id="13251"/>
      <w:r>
        <w:rPr>
          <w:rFonts w:hint="cs"/>
          <w:rtl/>
          <w:lang w:eastAsia="he-IL"/>
        </w:rPr>
        <w:t xml:space="preserve">סליחה. מה זה היה? תוספת? אה, זה הסעיף. אז עוברים </w:t>
      </w:r>
      <w:bookmarkStart w:id="13252" w:name="_ETM_Q24_356668"/>
      <w:bookmarkEnd w:id="13252"/>
      <w:r>
        <w:rPr>
          <w:rFonts w:hint="cs"/>
          <w:rtl/>
          <w:lang w:eastAsia="he-IL"/>
        </w:rPr>
        <w:t xml:space="preserve">לסעיף הבא, סעיף 10. </w:t>
      </w:r>
      <w:bookmarkStart w:id="13253" w:name="_ETM_Q24_360031"/>
      <w:bookmarkStart w:id="13254" w:name="_ETM_Q24_360126"/>
      <w:bookmarkStart w:id="13255" w:name="_ETM_Q24_360415"/>
      <w:bookmarkStart w:id="13256" w:name="_ETM_Q24_360545"/>
      <w:bookmarkEnd w:id="13253"/>
      <w:bookmarkEnd w:id="13254"/>
      <w:bookmarkEnd w:id="13255"/>
      <w:bookmarkEnd w:id="13256"/>
      <w:r>
        <w:rPr>
          <w:rFonts w:hint="cs"/>
          <w:rtl/>
          <w:lang w:eastAsia="he-IL"/>
        </w:rPr>
        <w:t xml:space="preserve">אנו עוברים להצבעה על הסתייגויות לסעיף </w:t>
      </w:r>
      <w:bookmarkStart w:id="13257" w:name="_ETM_Q24_360603"/>
      <w:bookmarkEnd w:id="13257"/>
      <w:r>
        <w:rPr>
          <w:rFonts w:hint="cs"/>
          <w:rtl/>
          <w:lang w:eastAsia="he-IL"/>
        </w:rPr>
        <w:t xml:space="preserve">10 </w:t>
      </w:r>
      <w:r w:rsidR="00EE4BF8">
        <w:rPr>
          <w:rFonts w:hint="eastAsia"/>
          <w:rtl/>
          <w:lang w:eastAsia="he-IL"/>
        </w:rPr>
        <w:t xml:space="preserve">– </w:t>
      </w:r>
      <w:r>
        <w:rPr>
          <w:rFonts w:hint="cs"/>
          <w:rtl/>
          <w:lang w:eastAsia="he-IL"/>
        </w:rPr>
        <w:t xml:space="preserve">המטה לביטחון לאומי, לשנת הכספים 2023, הצבעה על </w:t>
      </w:r>
      <w:bookmarkStart w:id="13258" w:name="_ETM_Q24_366408"/>
      <w:bookmarkEnd w:id="13258"/>
      <w:r>
        <w:rPr>
          <w:rFonts w:hint="cs"/>
          <w:rtl/>
          <w:lang w:eastAsia="he-IL"/>
        </w:rPr>
        <w:t xml:space="preserve">הסתייגויות שמשמעותן תוספת תקציב. </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47</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33</w:t>
      </w:r>
    </w:p>
    <w:p w:rsidR="00B270BF" w:rsidRDefault="00B270BF" w:rsidP="00B8233F">
      <w:pPr>
        <w:pStyle w:val="--"/>
        <w:keepNext/>
        <w:rPr>
          <w:rtl/>
          <w:lang w:eastAsia="he-IL"/>
        </w:rPr>
      </w:pPr>
      <w:r>
        <w:rPr>
          <w:rtl/>
          <w:lang w:eastAsia="he-IL"/>
        </w:rPr>
        <w:t xml:space="preserve">נגד – </w:t>
      </w:r>
      <w:r>
        <w:rPr>
          <w:rFonts w:hint="cs"/>
          <w:rtl/>
          <w:lang w:eastAsia="he-IL"/>
        </w:rPr>
        <w:t>67</w:t>
      </w:r>
    </w:p>
    <w:p w:rsidR="00B270BF" w:rsidRDefault="00B270BF" w:rsidP="00B8233F">
      <w:pPr>
        <w:pStyle w:val="--"/>
        <w:keepNext/>
        <w:rPr>
          <w:rtl/>
          <w:lang w:eastAsia="he-IL"/>
        </w:rPr>
      </w:pPr>
      <w:r>
        <w:rPr>
          <w:rtl/>
          <w:lang w:eastAsia="he-IL"/>
        </w:rPr>
        <w:t xml:space="preserve">נמנעים – </w:t>
      </w:r>
      <w:r>
        <w:rPr>
          <w:rFonts w:hint="cs"/>
          <w:rtl/>
          <w:lang w:eastAsia="he-IL"/>
        </w:rPr>
        <w:t>1</w:t>
      </w:r>
    </w:p>
    <w:p w:rsidR="00B270BF" w:rsidRPr="00E77FD1" w:rsidRDefault="00B270BF" w:rsidP="00EE4BF8">
      <w:pPr>
        <w:pStyle w:val="af2"/>
        <w:rPr>
          <w:rtl/>
        </w:rPr>
      </w:pPr>
      <w:r w:rsidRPr="00E77FD1">
        <w:rPr>
          <w:rFonts w:hint="cs"/>
          <w:rtl/>
        </w:rPr>
        <w:t xml:space="preserve">ההסתייגויות לסעיף </w:t>
      </w:r>
      <w:r>
        <w:rPr>
          <w:rFonts w:hint="cs"/>
          <w:rtl/>
        </w:rPr>
        <w:t>10</w:t>
      </w:r>
      <w:r w:rsidRPr="00E77FD1">
        <w:rPr>
          <w:rFonts w:hint="cs"/>
          <w:rtl/>
        </w:rPr>
        <w:t xml:space="preserve"> בדבר תוספת תקציב לא נתקבלו.</w:t>
      </w:r>
    </w:p>
    <w:p w:rsidR="00B270BF" w:rsidRDefault="00B270BF" w:rsidP="00B8233F">
      <w:pPr>
        <w:rPr>
          <w:rtl/>
          <w:lang w:eastAsia="he-IL"/>
        </w:rPr>
      </w:pPr>
      <w:bookmarkStart w:id="13259" w:name="_ETM_Q24_378726"/>
      <w:bookmarkStart w:id="13260" w:name="_ETM_Q24_378829"/>
      <w:bookmarkEnd w:id="13259"/>
      <w:bookmarkEnd w:id="13260"/>
    </w:p>
    <w:p w:rsidR="00B270BF" w:rsidRDefault="00B270BF" w:rsidP="00B8233F">
      <w:pPr>
        <w:pStyle w:val="af6"/>
        <w:keepNext/>
        <w:rPr>
          <w:rtl/>
        </w:rPr>
      </w:pPr>
      <w:r w:rsidRPr="00065F7E">
        <w:rPr>
          <w:rStyle w:val="TagStyle"/>
          <w:rtl/>
        </w:rPr>
        <w:t xml:space="preserve"> &lt;&lt; יור &gt;&gt; </w:t>
      </w:r>
      <w:r>
        <w:rPr>
          <w:rtl/>
        </w:rPr>
        <w:t>היו"ר אמיר אוחנה:</w:t>
      </w:r>
      <w:r w:rsidRPr="00065F7E">
        <w:rPr>
          <w:rStyle w:val="TagStyle"/>
          <w:rtl/>
        </w:rPr>
        <w:t xml:space="preserve"> &lt;&lt; יור &gt;&gt;</w:t>
      </w:r>
      <w:r>
        <w:rPr>
          <w:rtl/>
        </w:rPr>
        <w:t xml:space="preserve">   </w:t>
      </w:r>
    </w:p>
    <w:p w:rsidR="00B270BF" w:rsidRDefault="00B270BF" w:rsidP="00377F22">
      <w:pPr>
        <w:rPr>
          <w:rtl/>
          <w:lang w:eastAsia="he-IL"/>
        </w:rPr>
      </w:pPr>
      <w:bookmarkStart w:id="13261" w:name="_ETM_Q24_370363"/>
      <w:bookmarkEnd w:id="13261"/>
    </w:p>
    <w:p w:rsidR="00B270BF" w:rsidRDefault="00B270BF" w:rsidP="00B8233F">
      <w:pPr>
        <w:rPr>
          <w:rtl/>
          <w:lang w:eastAsia="he-IL"/>
        </w:rPr>
      </w:pPr>
      <w:bookmarkStart w:id="13262" w:name="_ETM_Q24_370460"/>
      <w:bookmarkEnd w:id="13262"/>
      <w:r>
        <w:rPr>
          <w:rFonts w:hint="cs"/>
          <w:rtl/>
          <w:lang w:eastAsia="he-IL"/>
        </w:rPr>
        <w:t>33 בעד, 67 נגד, נמנע אחד ונוכח אחד. אני קובע כי ההסתייגויות הללו לא הת</w:t>
      </w:r>
      <w:bookmarkStart w:id="13263" w:name="_ETM_Q24_398311"/>
      <w:bookmarkEnd w:id="13263"/>
      <w:r>
        <w:rPr>
          <w:rFonts w:hint="cs"/>
          <w:rtl/>
          <w:lang w:eastAsia="he-IL"/>
        </w:rPr>
        <w:t xml:space="preserve">קבלו. </w:t>
      </w:r>
    </w:p>
    <w:p w:rsidR="00B270BF" w:rsidRDefault="00B270BF" w:rsidP="00B8233F">
      <w:pPr>
        <w:rPr>
          <w:rtl/>
          <w:lang w:eastAsia="he-IL"/>
        </w:rPr>
      </w:pPr>
      <w:bookmarkStart w:id="13264" w:name="_ETM_Q24_384039"/>
      <w:bookmarkStart w:id="13265" w:name="_ETM_Q24_384127"/>
      <w:bookmarkStart w:id="13266" w:name="_ETM_Q24_384166"/>
      <w:bookmarkEnd w:id="13264"/>
      <w:bookmarkEnd w:id="13265"/>
      <w:bookmarkEnd w:id="13266"/>
    </w:p>
    <w:p w:rsidR="00B270BF" w:rsidRPr="00065F7E" w:rsidRDefault="00B270BF" w:rsidP="00B8233F">
      <w:pPr>
        <w:rPr>
          <w:rtl/>
          <w:lang w:eastAsia="he-IL"/>
        </w:rPr>
      </w:pPr>
      <w:bookmarkStart w:id="13267" w:name="_ETM_Q24_384248"/>
      <w:bookmarkEnd w:id="13267"/>
      <w:r>
        <w:rPr>
          <w:rFonts w:hint="cs"/>
          <w:rtl/>
          <w:lang w:eastAsia="he-IL"/>
        </w:rPr>
        <w:t xml:space="preserve">לכן נצביע על הסתייגויות שמשמעותן הפחתת תקציב </w:t>
      </w:r>
      <w:bookmarkStart w:id="13268" w:name="_ETM_Q24_402040"/>
      <w:bookmarkEnd w:id="13268"/>
      <w:r>
        <w:rPr>
          <w:rFonts w:hint="cs"/>
          <w:rtl/>
          <w:lang w:eastAsia="he-IL"/>
        </w:rPr>
        <w:t>כעת.</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48</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42</w:t>
      </w:r>
    </w:p>
    <w:p w:rsidR="00B270BF" w:rsidRDefault="00B270BF" w:rsidP="00B8233F">
      <w:pPr>
        <w:pStyle w:val="--"/>
        <w:keepNext/>
        <w:rPr>
          <w:rtl/>
          <w:lang w:eastAsia="he-IL"/>
        </w:rPr>
      </w:pPr>
      <w:r>
        <w:rPr>
          <w:rtl/>
          <w:lang w:eastAsia="he-IL"/>
        </w:rPr>
        <w:t xml:space="preserve">נגד – </w:t>
      </w:r>
      <w:r>
        <w:rPr>
          <w:rFonts w:hint="cs"/>
          <w:rtl/>
          <w:lang w:eastAsia="he-IL"/>
        </w:rPr>
        <w:t>59</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Default="00B270BF" w:rsidP="00EE4BF8">
      <w:pPr>
        <w:pStyle w:val="af2"/>
        <w:rPr>
          <w:rtl/>
        </w:rPr>
      </w:pPr>
      <w:r w:rsidRPr="00E77FD1">
        <w:rPr>
          <w:rFonts w:hint="cs"/>
          <w:rtl/>
        </w:rPr>
        <w:t xml:space="preserve">ההסתייגויות לסעיף </w:t>
      </w:r>
      <w:r>
        <w:rPr>
          <w:rFonts w:hint="cs"/>
          <w:rtl/>
        </w:rPr>
        <w:t>10</w:t>
      </w:r>
      <w:r w:rsidRPr="00E77FD1">
        <w:rPr>
          <w:rFonts w:hint="cs"/>
          <w:rtl/>
        </w:rPr>
        <w:t xml:space="preserve"> בדבר </w:t>
      </w:r>
      <w:r>
        <w:rPr>
          <w:rFonts w:hint="cs"/>
          <w:rtl/>
        </w:rPr>
        <w:t>הפחתת</w:t>
      </w:r>
      <w:r w:rsidRPr="00E77FD1">
        <w:rPr>
          <w:rFonts w:hint="cs"/>
          <w:rtl/>
        </w:rPr>
        <w:t xml:space="preserve"> תקציב לא נתקבלו.</w:t>
      </w:r>
    </w:p>
    <w:p w:rsidR="00B270BF" w:rsidRDefault="00B270BF" w:rsidP="00B8233F">
      <w:pPr>
        <w:rPr>
          <w:rtl/>
        </w:rPr>
      </w:pPr>
      <w:bookmarkStart w:id="13269" w:name="_ETM_Q24_387429"/>
      <w:bookmarkStart w:id="13270" w:name="_ETM_Q24_387509"/>
      <w:bookmarkEnd w:id="13269"/>
      <w:bookmarkEnd w:id="13270"/>
    </w:p>
    <w:p w:rsidR="00B270BF" w:rsidRDefault="00B270BF" w:rsidP="00B8233F">
      <w:pPr>
        <w:pStyle w:val="af6"/>
        <w:keepNext/>
        <w:rPr>
          <w:rtl/>
        </w:rPr>
      </w:pPr>
      <w:r w:rsidRPr="00F2046C">
        <w:rPr>
          <w:rStyle w:val="TagStyle"/>
          <w:rtl/>
        </w:rPr>
        <w:t xml:space="preserve"> &lt;&lt; יור &gt;&gt; </w:t>
      </w:r>
      <w:r>
        <w:rPr>
          <w:rtl/>
        </w:rPr>
        <w:t>היו"ר אמיר אוחנה:</w:t>
      </w:r>
      <w:r w:rsidRPr="00F2046C">
        <w:rPr>
          <w:rStyle w:val="TagStyle"/>
          <w:rtl/>
        </w:rPr>
        <w:t xml:space="preserve"> &lt;&lt; יור &gt;&gt;</w:t>
      </w:r>
      <w:r>
        <w:rPr>
          <w:rtl/>
        </w:rPr>
        <w:t xml:space="preserve">   </w:t>
      </w:r>
    </w:p>
    <w:p w:rsidR="00B270BF" w:rsidRDefault="00B270BF" w:rsidP="00377F22">
      <w:pPr>
        <w:rPr>
          <w:rtl/>
        </w:rPr>
      </w:pPr>
    </w:p>
    <w:p w:rsidR="00EE4BF8" w:rsidRDefault="00B270BF" w:rsidP="00B8233F">
      <w:pPr>
        <w:rPr>
          <w:rtl/>
        </w:rPr>
      </w:pPr>
      <w:r>
        <w:rPr>
          <w:rFonts w:hint="cs"/>
          <w:rtl/>
        </w:rPr>
        <w:t xml:space="preserve">42 בעד, 59 נגד, נוכח אחד. אני קובע כי ההסתייגויות </w:t>
      </w:r>
      <w:bookmarkStart w:id="13271" w:name="_ETM_Q24_421687"/>
      <w:bookmarkEnd w:id="13271"/>
      <w:r>
        <w:rPr>
          <w:rFonts w:hint="cs"/>
          <w:rtl/>
        </w:rPr>
        <w:t xml:space="preserve">לא התקבלו. </w:t>
      </w:r>
    </w:p>
    <w:p w:rsidR="00EE4BF8" w:rsidRDefault="00EE4BF8" w:rsidP="00B8233F">
      <w:pPr>
        <w:rPr>
          <w:rtl/>
        </w:rPr>
      </w:pPr>
    </w:p>
    <w:p w:rsidR="00B270BF" w:rsidRPr="00F2046C" w:rsidRDefault="00B270BF" w:rsidP="00EE4BF8">
      <w:pPr>
        <w:rPr>
          <w:rtl/>
        </w:rPr>
      </w:pPr>
      <w:r>
        <w:rPr>
          <w:rFonts w:hint="cs"/>
          <w:rtl/>
        </w:rPr>
        <w:t xml:space="preserve">ולכן נעבור להצבעה על סעיף תקציבי 10 </w:t>
      </w:r>
      <w:r w:rsidR="00EE4BF8">
        <w:rPr>
          <w:rFonts w:hint="eastAsia"/>
          <w:rtl/>
        </w:rPr>
        <w:t xml:space="preserve">– </w:t>
      </w:r>
      <w:r>
        <w:rPr>
          <w:rFonts w:hint="cs"/>
          <w:rtl/>
        </w:rPr>
        <w:t xml:space="preserve">המטה </w:t>
      </w:r>
      <w:bookmarkStart w:id="13272" w:name="_ETM_Q24_426819"/>
      <w:bookmarkEnd w:id="13272"/>
      <w:r>
        <w:rPr>
          <w:rFonts w:hint="cs"/>
          <w:rtl/>
        </w:rPr>
        <w:t>לביטחון לאומי, לשנת הכספים 2023, כהצעת הוועדה.</w:t>
      </w:r>
    </w:p>
    <w:p w:rsidR="00B270BF" w:rsidRPr="00065F7E"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49</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10, כהצעת הוועדה</w:t>
      </w:r>
      <w:r>
        <w:rPr>
          <w:rtl/>
          <w:lang w:eastAsia="he-IL"/>
        </w:rPr>
        <w:t xml:space="preserve"> – </w:t>
      </w:r>
      <w:r>
        <w:rPr>
          <w:rFonts w:hint="cs"/>
          <w:rtl/>
          <w:lang w:eastAsia="he-IL"/>
        </w:rPr>
        <w:t>59</w:t>
      </w:r>
    </w:p>
    <w:p w:rsidR="00B270BF" w:rsidRDefault="00B270BF" w:rsidP="00B8233F">
      <w:pPr>
        <w:pStyle w:val="--"/>
        <w:keepNext/>
        <w:rPr>
          <w:rtl/>
          <w:lang w:eastAsia="he-IL"/>
        </w:rPr>
      </w:pPr>
      <w:r>
        <w:rPr>
          <w:rtl/>
          <w:lang w:eastAsia="he-IL"/>
        </w:rPr>
        <w:t xml:space="preserve">נגד – </w:t>
      </w:r>
      <w:r>
        <w:rPr>
          <w:rFonts w:hint="cs"/>
          <w:rtl/>
          <w:lang w:eastAsia="he-IL"/>
        </w:rPr>
        <w:t>43</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af2"/>
        <w:rPr>
          <w:rtl/>
          <w:lang w:eastAsia="he-IL"/>
        </w:rPr>
      </w:pPr>
      <w:r>
        <w:rPr>
          <w:rFonts w:hint="cs"/>
          <w:rtl/>
          <w:lang w:eastAsia="he-IL"/>
        </w:rPr>
        <w:t>סעיף 10, כהצעת הוועדה, נתקבל.</w:t>
      </w:r>
    </w:p>
    <w:p w:rsidR="00B270BF" w:rsidRDefault="00B270BF" w:rsidP="00B8233F">
      <w:pPr>
        <w:rPr>
          <w:rtl/>
          <w:lang w:eastAsia="he-IL"/>
        </w:rPr>
      </w:pPr>
      <w:bookmarkStart w:id="13273" w:name="_ETM_Q24_397383"/>
      <w:bookmarkStart w:id="13274" w:name="_ETM_Q24_397463"/>
      <w:bookmarkEnd w:id="13273"/>
      <w:bookmarkEnd w:id="13274"/>
    </w:p>
    <w:p w:rsidR="00B270BF" w:rsidRDefault="00B270BF" w:rsidP="00B8233F">
      <w:pPr>
        <w:pStyle w:val="af6"/>
        <w:keepNext/>
        <w:rPr>
          <w:rtl/>
        </w:rPr>
      </w:pPr>
      <w:r w:rsidRPr="00F2046C">
        <w:rPr>
          <w:rStyle w:val="TagStyle"/>
          <w:rtl/>
        </w:rPr>
        <w:t xml:space="preserve"> &lt;&lt; יור &gt;&gt; </w:t>
      </w:r>
      <w:r>
        <w:rPr>
          <w:rtl/>
        </w:rPr>
        <w:t>היו"ר אמיר אוחנה:</w:t>
      </w:r>
      <w:r w:rsidRPr="00F2046C">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r>
        <w:rPr>
          <w:rFonts w:hint="cs"/>
          <w:rtl/>
          <w:lang w:eastAsia="he-IL"/>
        </w:rPr>
        <w:t>59 בעד, 43 נגד</w:t>
      </w:r>
      <w:bookmarkStart w:id="13275" w:name="_ETM_Q24_439472"/>
      <w:bookmarkEnd w:id="13275"/>
      <w:r>
        <w:rPr>
          <w:rFonts w:hint="cs"/>
          <w:rtl/>
          <w:lang w:eastAsia="he-IL"/>
        </w:rPr>
        <w:t xml:space="preserve">. סעיף תקציבי 10 </w:t>
      </w:r>
      <w:r w:rsidR="00EE4BF8">
        <w:rPr>
          <w:rFonts w:hint="eastAsia"/>
          <w:rtl/>
          <w:lang w:eastAsia="he-IL"/>
        </w:rPr>
        <w:t xml:space="preserve">– </w:t>
      </w:r>
      <w:r>
        <w:rPr>
          <w:rFonts w:hint="cs"/>
          <w:rtl/>
          <w:lang w:eastAsia="he-IL"/>
        </w:rPr>
        <w:t xml:space="preserve">המטה לביטחון לאומי, </w:t>
      </w:r>
      <w:bookmarkStart w:id="13276" w:name="_ETM_Q24_449503"/>
      <w:bookmarkEnd w:id="13276"/>
      <w:r>
        <w:rPr>
          <w:rFonts w:hint="cs"/>
          <w:rtl/>
          <w:lang w:eastAsia="he-IL"/>
        </w:rPr>
        <w:t xml:space="preserve">לשנת הכספים 2023, כהצעת הוועדה, התקבל. </w:t>
      </w:r>
    </w:p>
    <w:p w:rsidR="00B270BF" w:rsidRDefault="00B270BF" w:rsidP="00B8233F">
      <w:pPr>
        <w:rPr>
          <w:rtl/>
          <w:lang w:eastAsia="he-IL"/>
        </w:rPr>
      </w:pPr>
      <w:bookmarkStart w:id="13277" w:name="_ETM_Q24_456028"/>
      <w:bookmarkStart w:id="13278" w:name="_ETM_Q24_456126"/>
      <w:bookmarkEnd w:id="13277"/>
      <w:bookmarkEnd w:id="13278"/>
    </w:p>
    <w:p w:rsidR="00B270BF" w:rsidRDefault="00B270BF" w:rsidP="00EE4BF8">
      <w:pPr>
        <w:rPr>
          <w:rtl/>
          <w:lang w:eastAsia="he-IL"/>
        </w:rPr>
      </w:pPr>
      <w:bookmarkStart w:id="13279" w:name="_ETM_Q24_456187"/>
      <w:bookmarkStart w:id="13280" w:name="_ETM_Q24_456289"/>
      <w:bookmarkEnd w:id="13279"/>
      <w:bookmarkEnd w:id="13280"/>
      <w:r>
        <w:rPr>
          <w:rFonts w:hint="cs"/>
          <w:rtl/>
          <w:lang w:eastAsia="he-IL"/>
        </w:rPr>
        <w:t xml:space="preserve">וכעת נצביע על סעיף </w:t>
      </w:r>
      <w:bookmarkStart w:id="13281" w:name="_ETM_Q24_455637"/>
      <w:bookmarkEnd w:id="13281"/>
      <w:r>
        <w:rPr>
          <w:rFonts w:hint="cs"/>
          <w:rtl/>
          <w:lang w:eastAsia="he-IL"/>
        </w:rPr>
        <w:t xml:space="preserve">11 </w:t>
      </w:r>
      <w:r w:rsidR="00EE4BF8">
        <w:rPr>
          <w:rFonts w:hint="eastAsia"/>
          <w:rtl/>
          <w:lang w:eastAsia="he-IL"/>
        </w:rPr>
        <w:t xml:space="preserve">– </w:t>
      </w:r>
      <w:r>
        <w:rPr>
          <w:rFonts w:hint="cs"/>
          <w:rtl/>
          <w:lang w:eastAsia="he-IL"/>
        </w:rPr>
        <w:t>מבקר המדינה. מה, לא מצביעים? לא מצביעים על זה?</w:t>
      </w:r>
    </w:p>
    <w:p w:rsidR="00B270BF" w:rsidRDefault="00B270BF" w:rsidP="00B8233F">
      <w:pPr>
        <w:rPr>
          <w:rtl/>
          <w:lang w:eastAsia="he-IL"/>
        </w:rPr>
      </w:pPr>
    </w:p>
    <w:p w:rsidR="003A2F97" w:rsidRDefault="003A2F97" w:rsidP="003A2F97">
      <w:pPr>
        <w:pStyle w:val="af5"/>
        <w:rPr>
          <w:rtl/>
        </w:rPr>
      </w:pPr>
      <w:bookmarkStart w:id="13282" w:name="ET_interruption_קר_אה_401"/>
      <w:r w:rsidRPr="003A2F97">
        <w:rPr>
          <w:rStyle w:val="TagStyle"/>
          <w:rtl/>
        </w:rPr>
        <w:t xml:space="preserve"> &lt;&lt; קריאה &gt;&gt; </w:t>
      </w:r>
      <w:r>
        <w:rPr>
          <w:rtl/>
        </w:rPr>
        <w:t>קריאה:</w:t>
      </w:r>
      <w:r w:rsidRPr="003A2F97">
        <w:rPr>
          <w:rStyle w:val="TagStyle"/>
          <w:rtl/>
        </w:rPr>
        <w:t xml:space="preserve"> &lt;&lt; קריאה &gt;&gt;</w:t>
      </w:r>
      <w:bookmarkEnd w:id="13282"/>
      <w:r>
        <w:rPr>
          <w:rtl/>
        </w:rPr>
        <w:t xml:space="preserve">  </w:t>
      </w:r>
    </w:p>
    <w:p w:rsidR="003A2F97" w:rsidRDefault="003A2F97" w:rsidP="00B8233F">
      <w:pPr>
        <w:rPr>
          <w:rtl/>
          <w:lang w:eastAsia="he-IL"/>
        </w:rPr>
      </w:pPr>
      <w:r>
        <w:rPr>
          <w:rtl/>
          <w:lang w:eastAsia="he-IL"/>
        </w:rPr>
        <w:t xml:space="preserve"> </w:t>
      </w:r>
    </w:p>
    <w:p w:rsidR="00B270BF" w:rsidRDefault="00B270BF" w:rsidP="00B8233F">
      <w:pPr>
        <w:rPr>
          <w:rtl/>
          <w:lang w:eastAsia="he-IL"/>
        </w:rPr>
      </w:pPr>
      <w:r>
        <w:rPr>
          <w:rFonts w:hint="cs"/>
          <w:rtl/>
          <w:lang w:eastAsia="he-IL"/>
        </w:rPr>
        <w:t>לא.</w:t>
      </w:r>
    </w:p>
    <w:p w:rsidR="00B270BF" w:rsidRDefault="00B270BF" w:rsidP="00B8233F">
      <w:pPr>
        <w:rPr>
          <w:rtl/>
          <w:lang w:eastAsia="he-IL"/>
        </w:rPr>
      </w:pPr>
    </w:p>
    <w:p w:rsidR="00B270BF" w:rsidRDefault="00B270BF" w:rsidP="00B8233F">
      <w:pPr>
        <w:pStyle w:val="af6"/>
        <w:keepNext/>
        <w:rPr>
          <w:rtl/>
        </w:rPr>
      </w:pPr>
      <w:r w:rsidRPr="00EE7C8F">
        <w:rPr>
          <w:rStyle w:val="TagStyle"/>
          <w:rtl/>
        </w:rPr>
        <w:t xml:space="preserve"> &lt;&lt; יור &gt;&gt; </w:t>
      </w:r>
      <w:r>
        <w:rPr>
          <w:rtl/>
        </w:rPr>
        <w:t>היו"ר אמיר אוחנה:</w:t>
      </w:r>
      <w:r w:rsidRPr="00EE7C8F">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r>
        <w:rPr>
          <w:rFonts w:hint="cs"/>
          <w:rtl/>
          <w:lang w:eastAsia="he-IL"/>
        </w:rPr>
        <w:t>תקציב מבקר המדינה נקבע ב</w:t>
      </w:r>
      <w:r w:rsidR="00EE4BF8">
        <w:rPr>
          <w:rFonts w:hint="cs"/>
          <w:rtl/>
          <w:lang w:eastAsia="he-IL"/>
        </w:rPr>
        <w:t>ו</w:t>
      </w:r>
      <w:r>
        <w:rPr>
          <w:rFonts w:hint="cs"/>
          <w:rtl/>
          <w:lang w:eastAsia="he-IL"/>
        </w:rPr>
        <w:t xml:space="preserve">ועדת הכספים של הכנסת. </w:t>
      </w:r>
      <w:bookmarkStart w:id="13283" w:name="_ETM_Q24_462371"/>
      <w:bookmarkEnd w:id="13283"/>
      <w:r>
        <w:rPr>
          <w:rFonts w:hint="cs"/>
          <w:rtl/>
          <w:lang w:eastAsia="he-IL"/>
        </w:rPr>
        <w:t>פירוט של תקציב זה מתפרסם בנפרד לפי חוק-יסוד:</w:t>
      </w:r>
      <w:bookmarkStart w:id="13284" w:name="_ETM_Q24_468560"/>
      <w:bookmarkEnd w:id="13284"/>
      <w:r>
        <w:rPr>
          <w:rFonts w:hint="cs"/>
          <w:rtl/>
          <w:lang w:eastAsia="he-IL"/>
        </w:rPr>
        <w:t xml:space="preserve"> מבקר המדינה, על כן לא נצביע. </w:t>
      </w:r>
    </w:p>
    <w:p w:rsidR="00B270BF" w:rsidRDefault="00B270BF" w:rsidP="00B8233F">
      <w:pPr>
        <w:rPr>
          <w:rtl/>
          <w:lang w:eastAsia="he-IL"/>
        </w:rPr>
      </w:pPr>
      <w:bookmarkStart w:id="13285" w:name="_ETM_Q24_472504"/>
      <w:bookmarkStart w:id="13286" w:name="_ETM_Q24_472550"/>
      <w:bookmarkEnd w:id="13285"/>
      <w:bookmarkEnd w:id="13286"/>
    </w:p>
    <w:p w:rsidR="00B270BF" w:rsidRDefault="00B270BF" w:rsidP="00EE4BF8">
      <w:pPr>
        <w:rPr>
          <w:rtl/>
          <w:lang w:eastAsia="he-IL"/>
        </w:rPr>
      </w:pPr>
      <w:bookmarkStart w:id="13287" w:name="_ETM_Q24_472649"/>
      <w:bookmarkStart w:id="13288" w:name="_ETM_Q24_472744"/>
      <w:bookmarkEnd w:id="13287"/>
      <w:bookmarkEnd w:id="13288"/>
      <w:r>
        <w:rPr>
          <w:rFonts w:hint="cs"/>
          <w:rtl/>
          <w:lang w:eastAsia="he-IL"/>
        </w:rPr>
        <w:t>אנו</w:t>
      </w:r>
      <w:bookmarkStart w:id="13289" w:name="_ETM_Q24_473034"/>
      <w:bookmarkEnd w:id="13289"/>
      <w:r>
        <w:rPr>
          <w:rFonts w:hint="cs"/>
          <w:rtl/>
          <w:lang w:eastAsia="he-IL"/>
        </w:rPr>
        <w:t xml:space="preserve"> עוברים להצבעה על הסתייגויות לסעיף 12 </w:t>
      </w:r>
      <w:r w:rsidR="00EE4BF8">
        <w:rPr>
          <w:rFonts w:hint="eastAsia"/>
          <w:rtl/>
          <w:lang w:eastAsia="he-IL"/>
        </w:rPr>
        <w:t xml:space="preserve">– </w:t>
      </w:r>
      <w:r>
        <w:rPr>
          <w:rFonts w:hint="cs"/>
          <w:rtl/>
          <w:lang w:eastAsia="he-IL"/>
        </w:rPr>
        <w:t xml:space="preserve">גמלאות ופיצויים, לשנת הכספים </w:t>
      </w:r>
      <w:bookmarkStart w:id="13290" w:name="_ETM_Q24_478639"/>
      <w:bookmarkEnd w:id="13290"/>
      <w:r>
        <w:rPr>
          <w:rFonts w:hint="cs"/>
          <w:rtl/>
          <w:lang w:eastAsia="he-IL"/>
        </w:rPr>
        <w:t>2023 – עמ</w:t>
      </w:r>
      <w:r w:rsidR="00EE4BF8">
        <w:rPr>
          <w:rFonts w:hint="cs"/>
          <w:rtl/>
          <w:lang w:eastAsia="he-IL"/>
        </w:rPr>
        <w:t>'</w:t>
      </w:r>
      <w:r>
        <w:rPr>
          <w:rFonts w:hint="cs"/>
          <w:rtl/>
          <w:lang w:eastAsia="he-IL"/>
        </w:rPr>
        <w:t xml:space="preserve"> 53, לעוקבים – הצבעה על הסתייגויות שמשמעותן תוספת תקציב</w:t>
      </w:r>
      <w:bookmarkStart w:id="13291" w:name="_ETM_Q24_484593"/>
      <w:bookmarkEnd w:id="13291"/>
      <w:r>
        <w:rPr>
          <w:rFonts w:hint="cs"/>
          <w:rtl/>
          <w:lang w:eastAsia="he-IL"/>
        </w:rPr>
        <w:t>, כעת.</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50</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33</w:t>
      </w:r>
    </w:p>
    <w:p w:rsidR="00B270BF" w:rsidRDefault="00B270BF" w:rsidP="00B8233F">
      <w:pPr>
        <w:pStyle w:val="--"/>
        <w:keepNext/>
        <w:rPr>
          <w:rtl/>
          <w:lang w:eastAsia="he-IL"/>
        </w:rPr>
      </w:pPr>
      <w:r>
        <w:rPr>
          <w:rtl/>
          <w:lang w:eastAsia="he-IL"/>
        </w:rPr>
        <w:t xml:space="preserve">נגד – </w:t>
      </w:r>
      <w:r>
        <w:rPr>
          <w:rFonts w:hint="cs"/>
          <w:rtl/>
          <w:lang w:eastAsia="he-IL"/>
        </w:rPr>
        <w:t>67</w:t>
      </w:r>
    </w:p>
    <w:p w:rsidR="00B270BF" w:rsidRDefault="00B270BF" w:rsidP="00B8233F">
      <w:pPr>
        <w:pStyle w:val="--"/>
        <w:keepNext/>
        <w:rPr>
          <w:rtl/>
          <w:lang w:eastAsia="he-IL"/>
        </w:rPr>
      </w:pPr>
      <w:r>
        <w:rPr>
          <w:rtl/>
          <w:lang w:eastAsia="he-IL"/>
        </w:rPr>
        <w:t xml:space="preserve">נמנעים – </w:t>
      </w:r>
      <w:r>
        <w:rPr>
          <w:rFonts w:hint="cs"/>
          <w:rtl/>
          <w:lang w:eastAsia="he-IL"/>
        </w:rPr>
        <w:t>1</w:t>
      </w:r>
    </w:p>
    <w:p w:rsidR="00B270BF" w:rsidRPr="00E77FD1" w:rsidRDefault="00B270BF" w:rsidP="00EE4BF8">
      <w:pPr>
        <w:pStyle w:val="af2"/>
        <w:rPr>
          <w:rtl/>
        </w:rPr>
      </w:pPr>
      <w:r w:rsidRPr="00E77FD1">
        <w:rPr>
          <w:rFonts w:hint="cs"/>
          <w:rtl/>
        </w:rPr>
        <w:t xml:space="preserve">ההסתייגויות לסעיף </w:t>
      </w:r>
      <w:r>
        <w:rPr>
          <w:rFonts w:hint="cs"/>
          <w:rtl/>
        </w:rPr>
        <w:t>12</w:t>
      </w:r>
      <w:r w:rsidRPr="00E77FD1">
        <w:rPr>
          <w:rFonts w:hint="cs"/>
          <w:rtl/>
        </w:rPr>
        <w:t xml:space="preserve"> בדבר תוספת תקציב לא נתקבלו.</w:t>
      </w:r>
    </w:p>
    <w:p w:rsidR="00B270BF" w:rsidRDefault="00B270BF" w:rsidP="00B8233F">
      <w:pPr>
        <w:rPr>
          <w:rtl/>
          <w:lang w:eastAsia="he-IL"/>
        </w:rPr>
      </w:pPr>
      <w:bookmarkStart w:id="13292" w:name="_ETM_Q24_487224"/>
      <w:bookmarkStart w:id="13293" w:name="_ETM_Q24_487297"/>
      <w:bookmarkEnd w:id="13292"/>
      <w:bookmarkEnd w:id="13293"/>
    </w:p>
    <w:p w:rsidR="00B270BF" w:rsidRDefault="00B270BF" w:rsidP="00B8233F">
      <w:pPr>
        <w:pStyle w:val="af6"/>
        <w:keepNext/>
        <w:rPr>
          <w:rtl/>
        </w:rPr>
      </w:pPr>
      <w:r w:rsidRPr="00154D54">
        <w:rPr>
          <w:rStyle w:val="TagStyle"/>
          <w:rtl/>
        </w:rPr>
        <w:t xml:space="preserve"> &lt;&lt; יור &gt;&gt; </w:t>
      </w:r>
      <w:r>
        <w:rPr>
          <w:rtl/>
        </w:rPr>
        <w:t>היו"ר אמיר אוחנה:</w:t>
      </w:r>
      <w:r w:rsidRPr="00154D54">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294" w:name="_ETM_Q24_484665"/>
      <w:bookmarkEnd w:id="13294"/>
      <w:r>
        <w:rPr>
          <w:rFonts w:hint="cs"/>
          <w:rtl/>
          <w:lang w:eastAsia="he-IL"/>
        </w:rPr>
        <w:t xml:space="preserve">בעד </w:t>
      </w:r>
      <w:r>
        <w:rPr>
          <w:rFonts w:hint="eastAsia"/>
          <w:rtl/>
          <w:lang w:eastAsia="he-IL"/>
        </w:rPr>
        <w:t>–</w:t>
      </w:r>
      <w:r>
        <w:rPr>
          <w:rFonts w:hint="cs"/>
          <w:rtl/>
          <w:lang w:eastAsia="he-IL"/>
        </w:rPr>
        <w:t xml:space="preserve"> 33, נגד – 67, נמנע אחד ונוכח אחד. אני </w:t>
      </w:r>
      <w:bookmarkStart w:id="13295" w:name="_ETM_Q24_508860"/>
      <w:bookmarkEnd w:id="13295"/>
      <w:r>
        <w:rPr>
          <w:rFonts w:hint="cs"/>
          <w:rtl/>
          <w:lang w:eastAsia="he-IL"/>
        </w:rPr>
        <w:t xml:space="preserve">קובע כי ההסתייגות לא התקבלה. </w:t>
      </w:r>
    </w:p>
    <w:p w:rsidR="00B270BF" w:rsidRDefault="00B270BF" w:rsidP="00B8233F">
      <w:pPr>
        <w:rPr>
          <w:rtl/>
          <w:lang w:eastAsia="he-IL"/>
        </w:rPr>
      </w:pPr>
      <w:bookmarkStart w:id="13296" w:name="_ETM_Q24_491544"/>
      <w:bookmarkStart w:id="13297" w:name="_ETM_Q24_491584"/>
      <w:bookmarkEnd w:id="13296"/>
      <w:bookmarkEnd w:id="13297"/>
    </w:p>
    <w:p w:rsidR="00B270BF" w:rsidRPr="00154D54" w:rsidRDefault="00B270BF" w:rsidP="00B8233F">
      <w:pPr>
        <w:rPr>
          <w:rtl/>
          <w:lang w:eastAsia="he-IL"/>
        </w:rPr>
      </w:pPr>
      <w:bookmarkStart w:id="13298" w:name="_ETM_Q24_491689"/>
      <w:bookmarkStart w:id="13299" w:name="_ETM_Q24_491780"/>
      <w:bookmarkEnd w:id="13298"/>
      <w:bookmarkEnd w:id="13299"/>
      <w:r>
        <w:rPr>
          <w:rFonts w:hint="cs"/>
          <w:rtl/>
          <w:lang w:eastAsia="he-IL"/>
        </w:rPr>
        <w:t xml:space="preserve">נצביע כעת על הסתייגויות שמשמעותן </w:t>
      </w:r>
      <w:bookmarkStart w:id="13300" w:name="_ETM_Q24_512114"/>
      <w:bookmarkEnd w:id="13300"/>
      <w:r>
        <w:rPr>
          <w:rFonts w:hint="cs"/>
          <w:rtl/>
          <w:lang w:eastAsia="he-IL"/>
        </w:rPr>
        <w:t>הפחתת תקציב.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51</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37</w:t>
      </w:r>
    </w:p>
    <w:p w:rsidR="00B270BF" w:rsidRDefault="00B270BF" w:rsidP="00B8233F">
      <w:pPr>
        <w:pStyle w:val="--"/>
        <w:keepNext/>
        <w:rPr>
          <w:rtl/>
          <w:lang w:eastAsia="he-IL"/>
        </w:rPr>
      </w:pPr>
      <w:r>
        <w:rPr>
          <w:rtl/>
          <w:lang w:eastAsia="he-IL"/>
        </w:rPr>
        <w:t xml:space="preserve">נגד – </w:t>
      </w:r>
      <w:r>
        <w:rPr>
          <w:rFonts w:hint="cs"/>
          <w:rtl/>
          <w:lang w:eastAsia="he-IL"/>
        </w:rPr>
        <w:t>60</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Default="00B270BF" w:rsidP="00EE4BF8">
      <w:pPr>
        <w:pStyle w:val="af2"/>
        <w:rPr>
          <w:rtl/>
        </w:rPr>
      </w:pPr>
      <w:r w:rsidRPr="00E77FD1">
        <w:rPr>
          <w:rFonts w:hint="cs"/>
          <w:rtl/>
        </w:rPr>
        <w:t xml:space="preserve">ההסתייגויות לסעיף </w:t>
      </w:r>
      <w:r>
        <w:rPr>
          <w:rFonts w:hint="cs"/>
          <w:rtl/>
        </w:rPr>
        <w:t>12</w:t>
      </w:r>
      <w:r w:rsidRPr="00E77FD1">
        <w:rPr>
          <w:rFonts w:hint="cs"/>
          <w:rtl/>
        </w:rPr>
        <w:t xml:space="preserve"> בדבר </w:t>
      </w:r>
      <w:r>
        <w:rPr>
          <w:rFonts w:hint="cs"/>
          <w:rtl/>
        </w:rPr>
        <w:t>הפחתת</w:t>
      </w:r>
      <w:r w:rsidRPr="00E77FD1">
        <w:rPr>
          <w:rFonts w:hint="cs"/>
          <w:rtl/>
        </w:rPr>
        <w:t xml:space="preserve"> תקציב לא נתקבלו.</w:t>
      </w:r>
    </w:p>
    <w:p w:rsidR="00B270BF" w:rsidRDefault="00B270BF" w:rsidP="00B8233F">
      <w:pPr>
        <w:rPr>
          <w:rtl/>
          <w:lang w:eastAsia="he-IL"/>
        </w:rPr>
      </w:pPr>
      <w:bookmarkStart w:id="13301" w:name="_ETM_Q24_540226"/>
      <w:bookmarkStart w:id="13302" w:name="_ETM_Q24_540306"/>
      <w:bookmarkEnd w:id="13301"/>
      <w:bookmarkEnd w:id="13302"/>
    </w:p>
    <w:p w:rsidR="00B270BF" w:rsidRDefault="00B270BF" w:rsidP="00B8233F">
      <w:pPr>
        <w:pStyle w:val="af6"/>
        <w:keepNext/>
        <w:rPr>
          <w:rtl/>
        </w:rPr>
      </w:pPr>
      <w:r w:rsidRPr="000C6156">
        <w:rPr>
          <w:rStyle w:val="TagStyle"/>
          <w:rtl/>
        </w:rPr>
        <w:t xml:space="preserve"> &lt;&lt; יור &gt;&gt; </w:t>
      </w:r>
      <w:r>
        <w:rPr>
          <w:rtl/>
        </w:rPr>
        <w:t>היו"ר אמיר אוחנה:</w:t>
      </w:r>
      <w:r w:rsidRPr="000C6156">
        <w:rPr>
          <w:rStyle w:val="TagStyle"/>
          <w:rtl/>
        </w:rPr>
        <w:t xml:space="preserve"> &lt;&lt; יור &gt;&gt;</w:t>
      </w:r>
      <w:r>
        <w:rPr>
          <w:rtl/>
        </w:rPr>
        <w:t xml:space="preserve">   </w:t>
      </w:r>
    </w:p>
    <w:p w:rsidR="00B270BF" w:rsidRDefault="00B270BF" w:rsidP="00377F22">
      <w:pPr>
        <w:rPr>
          <w:rtl/>
          <w:lang w:eastAsia="he-IL"/>
        </w:rPr>
      </w:pPr>
    </w:p>
    <w:p w:rsidR="00EE4BF8" w:rsidRDefault="00B270BF" w:rsidP="00B8233F">
      <w:pPr>
        <w:rPr>
          <w:rtl/>
          <w:lang w:eastAsia="he-IL"/>
        </w:rPr>
      </w:pPr>
      <w:r>
        <w:rPr>
          <w:rFonts w:hint="cs"/>
          <w:rtl/>
          <w:lang w:eastAsia="he-IL"/>
        </w:rPr>
        <w:t xml:space="preserve">37 בעד, 60 נגד, ארבעה נוכחים. גם </w:t>
      </w:r>
      <w:bookmarkStart w:id="13303" w:name="_ETM_Q24_531732"/>
      <w:bookmarkEnd w:id="13303"/>
      <w:r>
        <w:rPr>
          <w:rFonts w:hint="cs"/>
          <w:rtl/>
          <w:lang w:eastAsia="he-IL"/>
        </w:rPr>
        <w:t xml:space="preserve">ההסתייגויות הללו לא התקבלו. </w:t>
      </w:r>
    </w:p>
    <w:p w:rsidR="00EE4BF8" w:rsidRDefault="00EE4BF8" w:rsidP="00B8233F">
      <w:pPr>
        <w:rPr>
          <w:rtl/>
          <w:lang w:eastAsia="he-IL"/>
        </w:rPr>
      </w:pPr>
    </w:p>
    <w:p w:rsidR="00B270BF" w:rsidRDefault="00B270BF" w:rsidP="00EE4BF8">
      <w:pPr>
        <w:rPr>
          <w:rtl/>
          <w:lang w:eastAsia="he-IL"/>
        </w:rPr>
      </w:pPr>
      <w:r>
        <w:rPr>
          <w:rFonts w:hint="cs"/>
          <w:rtl/>
          <w:lang w:eastAsia="he-IL"/>
        </w:rPr>
        <w:t xml:space="preserve">ולכן נעבור להצביע על סעיף תקציבי 12 </w:t>
      </w:r>
      <w:r w:rsidR="00EE4BF8">
        <w:rPr>
          <w:rFonts w:hint="eastAsia"/>
          <w:rtl/>
          <w:lang w:eastAsia="he-IL"/>
        </w:rPr>
        <w:t xml:space="preserve">– </w:t>
      </w:r>
      <w:r>
        <w:rPr>
          <w:rFonts w:hint="cs"/>
          <w:rtl/>
          <w:lang w:eastAsia="he-IL"/>
        </w:rPr>
        <w:t xml:space="preserve">גמלאות ופיצויים, לשנת הכספים 2023, </w:t>
      </w:r>
      <w:bookmarkStart w:id="13304" w:name="_ETM_Q24_539392"/>
      <w:bookmarkEnd w:id="13304"/>
      <w:r>
        <w:rPr>
          <w:rFonts w:hint="cs"/>
          <w:rtl/>
          <w:lang w:eastAsia="he-IL"/>
        </w:rPr>
        <w:t xml:space="preserve">כהצעת הוועדה. </w:t>
      </w:r>
    </w:p>
    <w:p w:rsidR="00B270BF" w:rsidRPr="00065F7E"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52</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12, כהצעת הוועדה</w:t>
      </w:r>
      <w:r>
        <w:rPr>
          <w:rtl/>
          <w:lang w:eastAsia="he-IL"/>
        </w:rPr>
        <w:t xml:space="preserve"> – </w:t>
      </w:r>
      <w:r>
        <w:rPr>
          <w:rFonts w:hint="cs"/>
          <w:rtl/>
          <w:lang w:eastAsia="he-IL"/>
        </w:rPr>
        <w:t>59</w:t>
      </w:r>
    </w:p>
    <w:p w:rsidR="00B270BF" w:rsidRDefault="00B270BF" w:rsidP="00B8233F">
      <w:pPr>
        <w:pStyle w:val="--"/>
        <w:keepNext/>
        <w:rPr>
          <w:rtl/>
          <w:lang w:eastAsia="he-IL"/>
        </w:rPr>
      </w:pPr>
      <w:r>
        <w:rPr>
          <w:rtl/>
          <w:lang w:eastAsia="he-IL"/>
        </w:rPr>
        <w:t xml:space="preserve">נגד – </w:t>
      </w:r>
      <w:r>
        <w:rPr>
          <w:rFonts w:hint="cs"/>
          <w:rtl/>
          <w:lang w:eastAsia="he-IL"/>
        </w:rPr>
        <w:t>42</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af2"/>
        <w:rPr>
          <w:rtl/>
          <w:lang w:eastAsia="he-IL"/>
        </w:rPr>
      </w:pPr>
      <w:r>
        <w:rPr>
          <w:rFonts w:hint="cs"/>
          <w:rtl/>
          <w:lang w:eastAsia="he-IL"/>
        </w:rPr>
        <w:t>סעיף 12, כהצעת הוועדה, נתקבל.</w:t>
      </w:r>
    </w:p>
    <w:p w:rsidR="00B270BF" w:rsidRDefault="00B270BF" w:rsidP="00B8233F">
      <w:pPr>
        <w:rPr>
          <w:rtl/>
          <w:lang w:eastAsia="he-IL"/>
        </w:rPr>
      </w:pPr>
    </w:p>
    <w:p w:rsidR="00B270BF" w:rsidRDefault="00B270BF" w:rsidP="00B8233F">
      <w:pPr>
        <w:pStyle w:val="af6"/>
        <w:keepNext/>
        <w:rPr>
          <w:rtl/>
        </w:rPr>
      </w:pPr>
      <w:r w:rsidRPr="005B7013">
        <w:rPr>
          <w:rStyle w:val="TagStyle"/>
          <w:rtl/>
        </w:rPr>
        <w:t xml:space="preserve"> &lt;&lt; יור &gt;&gt; </w:t>
      </w:r>
      <w:r>
        <w:rPr>
          <w:rtl/>
        </w:rPr>
        <w:t>היו"ר אמיר אוחנה:</w:t>
      </w:r>
      <w:r w:rsidRPr="005B7013">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r>
        <w:rPr>
          <w:rFonts w:hint="cs"/>
          <w:rtl/>
          <w:lang w:eastAsia="he-IL"/>
        </w:rPr>
        <w:t>59 בעד, 42 נגד</w:t>
      </w:r>
      <w:r w:rsidR="00EE4BF8">
        <w:rPr>
          <w:rFonts w:hint="cs"/>
          <w:rtl/>
          <w:lang w:eastAsia="he-IL"/>
        </w:rPr>
        <w:t>.</w:t>
      </w:r>
      <w:r>
        <w:rPr>
          <w:rFonts w:hint="cs"/>
          <w:rtl/>
          <w:lang w:eastAsia="he-IL"/>
        </w:rPr>
        <w:t xml:space="preserve"> סעיף תקציבי 12</w:t>
      </w:r>
      <w:bookmarkStart w:id="13305" w:name="_ETM_Q24_562430"/>
      <w:bookmarkEnd w:id="13305"/>
      <w:r>
        <w:rPr>
          <w:rFonts w:hint="cs"/>
          <w:rtl/>
          <w:lang w:eastAsia="he-IL"/>
        </w:rPr>
        <w:t xml:space="preserve"> </w:t>
      </w:r>
      <w:r w:rsidR="00EE4BF8">
        <w:rPr>
          <w:rFonts w:hint="eastAsia"/>
          <w:rtl/>
          <w:lang w:eastAsia="he-IL"/>
        </w:rPr>
        <w:t xml:space="preserve">– </w:t>
      </w:r>
      <w:r>
        <w:rPr>
          <w:rFonts w:hint="cs"/>
          <w:rtl/>
          <w:lang w:eastAsia="he-IL"/>
        </w:rPr>
        <w:t xml:space="preserve">גמלאות ופיצויים, לשנת הכספים 2023, כהצעת הוועדה, </w:t>
      </w:r>
      <w:bookmarkStart w:id="13306" w:name="_ETM_Q24_565099"/>
      <w:bookmarkEnd w:id="13306"/>
      <w:r>
        <w:rPr>
          <w:rFonts w:hint="cs"/>
          <w:rtl/>
          <w:lang w:eastAsia="he-IL"/>
        </w:rPr>
        <w:t>התקבל.</w:t>
      </w:r>
    </w:p>
    <w:p w:rsidR="00B270BF" w:rsidRDefault="00B270BF" w:rsidP="00B8233F">
      <w:pPr>
        <w:rPr>
          <w:rtl/>
          <w:lang w:eastAsia="he-IL"/>
        </w:rPr>
      </w:pPr>
      <w:bookmarkStart w:id="13307" w:name="_ETM_Q24_567274"/>
      <w:bookmarkStart w:id="13308" w:name="_ETM_Q24_567377"/>
      <w:bookmarkEnd w:id="13307"/>
      <w:bookmarkEnd w:id="13308"/>
    </w:p>
    <w:p w:rsidR="00B270BF" w:rsidRDefault="00B270BF" w:rsidP="00B8233F">
      <w:pPr>
        <w:rPr>
          <w:rtl/>
          <w:lang w:eastAsia="he-IL"/>
        </w:rPr>
      </w:pPr>
      <w:bookmarkStart w:id="13309" w:name="_ETM_Q24_567514"/>
      <w:bookmarkStart w:id="13310" w:name="_ETM_Q24_567575"/>
      <w:bookmarkEnd w:id="13309"/>
      <w:bookmarkEnd w:id="13310"/>
      <w:r>
        <w:rPr>
          <w:rFonts w:hint="cs"/>
          <w:rtl/>
          <w:lang w:eastAsia="he-IL"/>
        </w:rPr>
        <w:t>אנו עוברים כע</w:t>
      </w:r>
      <w:r w:rsidR="00EE4BF8">
        <w:rPr>
          <w:rFonts w:hint="cs"/>
          <w:rtl/>
          <w:lang w:eastAsia="he-IL"/>
        </w:rPr>
        <w:t>ת להצבעה על הסתייגויות לסעיף 13</w:t>
      </w:r>
      <w:r>
        <w:rPr>
          <w:rFonts w:hint="cs"/>
          <w:rtl/>
          <w:lang w:eastAsia="he-IL"/>
        </w:rPr>
        <w:t xml:space="preserve"> </w:t>
      </w:r>
      <w:r w:rsidR="00EE4BF8">
        <w:rPr>
          <w:rFonts w:hint="eastAsia"/>
          <w:rtl/>
          <w:lang w:eastAsia="he-IL"/>
        </w:rPr>
        <w:t xml:space="preserve">– </w:t>
      </w:r>
      <w:r>
        <w:rPr>
          <w:rFonts w:hint="cs"/>
          <w:rtl/>
          <w:lang w:eastAsia="he-IL"/>
        </w:rPr>
        <w:t>הוצאות שונות</w:t>
      </w:r>
      <w:bookmarkStart w:id="13311" w:name="_ETM_Q24_569428"/>
      <w:bookmarkEnd w:id="13311"/>
      <w:r>
        <w:rPr>
          <w:rFonts w:hint="cs"/>
          <w:rtl/>
          <w:lang w:eastAsia="he-IL"/>
        </w:rPr>
        <w:t xml:space="preserve">, לשנת הכספים 2023 </w:t>
      </w:r>
      <w:r>
        <w:rPr>
          <w:rFonts w:hint="eastAsia"/>
          <w:rtl/>
          <w:lang w:eastAsia="he-IL"/>
        </w:rPr>
        <w:t>–</w:t>
      </w:r>
      <w:r>
        <w:rPr>
          <w:rFonts w:hint="cs"/>
          <w:rtl/>
          <w:lang w:eastAsia="he-IL"/>
        </w:rPr>
        <w:t xml:space="preserve"> הצבעה על הסתייגויות שמשמעותן תוספת תקציב. </w:t>
      </w:r>
      <w:bookmarkStart w:id="13312" w:name="_ETM_Q24_575904"/>
      <w:bookmarkEnd w:id="13312"/>
    </w:p>
    <w:p w:rsidR="00B270BF" w:rsidRDefault="00B270BF" w:rsidP="00B8233F">
      <w:pPr>
        <w:rPr>
          <w:rtl/>
          <w:lang w:eastAsia="he-IL"/>
        </w:rPr>
      </w:pPr>
      <w:bookmarkStart w:id="13313" w:name="_ETM_Q24_562498"/>
      <w:bookmarkStart w:id="13314" w:name="_ETM_Q24_562580"/>
      <w:bookmarkEnd w:id="13313"/>
      <w:bookmarkEnd w:id="13314"/>
    </w:p>
    <w:p w:rsidR="00B270BF" w:rsidRDefault="00B270BF" w:rsidP="00B8233F">
      <w:pPr>
        <w:pStyle w:val="af1"/>
        <w:keepNext/>
        <w:rPr>
          <w:rtl/>
          <w:lang w:eastAsia="he-IL"/>
        </w:rPr>
      </w:pPr>
      <w:bookmarkStart w:id="13315" w:name="_ETM_Q24_548778"/>
      <w:bookmarkStart w:id="13316" w:name="_ETM_Q24_548888"/>
      <w:bookmarkEnd w:id="13315"/>
      <w:bookmarkEnd w:id="13316"/>
      <w:r>
        <w:rPr>
          <w:rtl/>
          <w:lang w:eastAsia="he-IL"/>
        </w:rPr>
        <w:t>הצבעה מס'</w:t>
      </w:r>
      <w:r>
        <w:rPr>
          <w:rFonts w:hint="cs"/>
          <w:rtl/>
          <w:lang w:eastAsia="he-IL"/>
        </w:rPr>
        <w:t xml:space="preserve"> 53</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34</w:t>
      </w:r>
    </w:p>
    <w:p w:rsidR="00B270BF" w:rsidRDefault="00B270BF" w:rsidP="00B8233F">
      <w:pPr>
        <w:pStyle w:val="--"/>
        <w:keepNext/>
        <w:rPr>
          <w:rtl/>
          <w:lang w:eastAsia="he-IL"/>
        </w:rPr>
      </w:pPr>
      <w:r>
        <w:rPr>
          <w:rtl/>
          <w:lang w:eastAsia="he-IL"/>
        </w:rPr>
        <w:t xml:space="preserve">נגד – </w:t>
      </w:r>
      <w:r>
        <w:rPr>
          <w:rFonts w:hint="cs"/>
          <w:rtl/>
          <w:lang w:eastAsia="he-IL"/>
        </w:rPr>
        <w:t>65</w:t>
      </w:r>
    </w:p>
    <w:p w:rsidR="00B270BF" w:rsidRDefault="00B270BF" w:rsidP="00B8233F">
      <w:pPr>
        <w:pStyle w:val="--"/>
        <w:keepNext/>
        <w:rPr>
          <w:rtl/>
          <w:lang w:eastAsia="he-IL"/>
        </w:rPr>
      </w:pPr>
      <w:r>
        <w:rPr>
          <w:rtl/>
          <w:lang w:eastAsia="he-IL"/>
        </w:rPr>
        <w:t xml:space="preserve">נמנעים – </w:t>
      </w:r>
      <w:r>
        <w:rPr>
          <w:rFonts w:hint="cs"/>
          <w:rtl/>
          <w:lang w:eastAsia="he-IL"/>
        </w:rPr>
        <w:t>1</w:t>
      </w:r>
    </w:p>
    <w:p w:rsidR="00B270BF" w:rsidRPr="00E77FD1" w:rsidRDefault="00B270BF" w:rsidP="00EE4BF8">
      <w:pPr>
        <w:pStyle w:val="af2"/>
        <w:rPr>
          <w:rtl/>
        </w:rPr>
      </w:pPr>
      <w:r w:rsidRPr="00E77FD1">
        <w:rPr>
          <w:rFonts w:hint="cs"/>
          <w:rtl/>
        </w:rPr>
        <w:t xml:space="preserve">ההסתייגויות לסעיף </w:t>
      </w:r>
      <w:r>
        <w:rPr>
          <w:rFonts w:hint="cs"/>
          <w:rtl/>
        </w:rPr>
        <w:t>13</w:t>
      </w:r>
      <w:r w:rsidRPr="00E77FD1">
        <w:rPr>
          <w:rFonts w:hint="cs"/>
          <w:rtl/>
        </w:rPr>
        <w:t xml:space="preserve"> בדבר תוספת תקציב לא נתקבלו.</w:t>
      </w:r>
    </w:p>
    <w:p w:rsidR="00B270BF" w:rsidRDefault="00B270BF" w:rsidP="00B8233F">
      <w:pPr>
        <w:rPr>
          <w:rtl/>
          <w:lang w:eastAsia="he-IL"/>
        </w:rPr>
      </w:pPr>
      <w:bookmarkStart w:id="13317" w:name="_ETM_Q24_568897"/>
      <w:bookmarkStart w:id="13318" w:name="_ETM_Q24_568975"/>
      <w:bookmarkEnd w:id="13317"/>
      <w:bookmarkEnd w:id="13318"/>
    </w:p>
    <w:p w:rsidR="00B270BF" w:rsidRDefault="00B270BF" w:rsidP="00B8233F">
      <w:pPr>
        <w:pStyle w:val="af6"/>
        <w:keepNext/>
        <w:rPr>
          <w:rtl/>
        </w:rPr>
      </w:pPr>
      <w:r w:rsidRPr="00273B0A">
        <w:rPr>
          <w:rStyle w:val="TagStyle"/>
          <w:rtl/>
        </w:rPr>
        <w:t xml:space="preserve"> &lt;&lt; יור &gt;&gt; </w:t>
      </w:r>
      <w:r>
        <w:rPr>
          <w:rtl/>
        </w:rPr>
        <w:t>היו"ר אמיר אוחנה:</w:t>
      </w:r>
      <w:r w:rsidRPr="00273B0A">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34 בעד, 65 נגד, נמנע אחד ושני נוכחים. אני קובע </w:t>
      </w:r>
      <w:bookmarkStart w:id="13319" w:name="_ETM_Q24_594778"/>
      <w:bookmarkEnd w:id="13319"/>
      <w:r>
        <w:rPr>
          <w:rFonts w:hint="cs"/>
          <w:rtl/>
          <w:lang w:eastAsia="he-IL"/>
        </w:rPr>
        <w:t xml:space="preserve">כי ההסתייגויות לא התקבלו. </w:t>
      </w:r>
      <w:bookmarkStart w:id="13320" w:name="_ETM_Q24_574081"/>
      <w:bookmarkEnd w:id="13320"/>
    </w:p>
    <w:p w:rsidR="00B270BF" w:rsidRDefault="00B270BF" w:rsidP="00B8233F">
      <w:pPr>
        <w:rPr>
          <w:rtl/>
          <w:lang w:eastAsia="he-IL"/>
        </w:rPr>
      </w:pPr>
      <w:bookmarkStart w:id="13321" w:name="_ETM_Q24_574164"/>
      <w:bookmarkEnd w:id="13321"/>
    </w:p>
    <w:p w:rsidR="00B270BF" w:rsidRPr="00273B0A" w:rsidRDefault="00B270BF" w:rsidP="00B8233F">
      <w:pPr>
        <w:rPr>
          <w:rtl/>
          <w:lang w:eastAsia="he-IL"/>
        </w:rPr>
      </w:pPr>
      <w:bookmarkStart w:id="13322" w:name="_ETM_Q24_574209"/>
      <w:bookmarkStart w:id="13323" w:name="_ETM_Q24_574266"/>
      <w:bookmarkEnd w:id="13322"/>
      <w:bookmarkEnd w:id="13323"/>
      <w:r>
        <w:rPr>
          <w:rFonts w:hint="cs"/>
          <w:rtl/>
          <w:lang w:eastAsia="he-IL"/>
        </w:rPr>
        <w:t>כעת נצביע על הסתייגויות שמשמעותן הפחתת</w:t>
      </w:r>
      <w:bookmarkStart w:id="13324" w:name="_ETM_Q24_599228"/>
      <w:bookmarkEnd w:id="13324"/>
      <w:r>
        <w:rPr>
          <w:rFonts w:hint="cs"/>
          <w:rtl/>
          <w:lang w:eastAsia="he-IL"/>
        </w:rPr>
        <w:t xml:space="preserve"> תקציב. </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54</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38</w:t>
      </w:r>
    </w:p>
    <w:p w:rsidR="00B270BF" w:rsidRDefault="00B270BF" w:rsidP="00B8233F">
      <w:pPr>
        <w:pStyle w:val="--"/>
        <w:keepNext/>
        <w:rPr>
          <w:rtl/>
          <w:lang w:eastAsia="he-IL"/>
        </w:rPr>
      </w:pPr>
      <w:r>
        <w:rPr>
          <w:rtl/>
          <w:lang w:eastAsia="he-IL"/>
        </w:rPr>
        <w:t xml:space="preserve">נגד – </w:t>
      </w:r>
      <w:r>
        <w:rPr>
          <w:rFonts w:hint="cs"/>
          <w:rtl/>
          <w:lang w:eastAsia="he-IL"/>
        </w:rPr>
        <w:t>58</w:t>
      </w:r>
    </w:p>
    <w:p w:rsidR="00B270BF" w:rsidRDefault="00B270BF" w:rsidP="00B8233F">
      <w:pPr>
        <w:pStyle w:val="--"/>
        <w:keepNext/>
        <w:rPr>
          <w:rtl/>
          <w:lang w:eastAsia="he-IL"/>
        </w:rPr>
      </w:pPr>
      <w:r>
        <w:rPr>
          <w:rtl/>
          <w:lang w:eastAsia="he-IL"/>
        </w:rPr>
        <w:t xml:space="preserve">נמנעים – </w:t>
      </w:r>
      <w:r>
        <w:rPr>
          <w:rFonts w:hint="cs"/>
          <w:rtl/>
          <w:lang w:eastAsia="he-IL"/>
        </w:rPr>
        <w:t>1</w:t>
      </w:r>
    </w:p>
    <w:p w:rsidR="00B270BF" w:rsidRDefault="00B270BF" w:rsidP="00EE4BF8">
      <w:pPr>
        <w:pStyle w:val="af2"/>
        <w:rPr>
          <w:rtl/>
        </w:rPr>
      </w:pPr>
      <w:r w:rsidRPr="00E77FD1">
        <w:rPr>
          <w:rFonts w:hint="cs"/>
          <w:rtl/>
        </w:rPr>
        <w:t xml:space="preserve">ההסתייגויות לסעיף </w:t>
      </w:r>
      <w:r>
        <w:rPr>
          <w:rFonts w:hint="cs"/>
          <w:rtl/>
        </w:rPr>
        <w:t>13</w:t>
      </w:r>
      <w:r w:rsidRPr="00E77FD1">
        <w:rPr>
          <w:rFonts w:hint="cs"/>
          <w:rtl/>
        </w:rPr>
        <w:t xml:space="preserve"> בדבר </w:t>
      </w:r>
      <w:r>
        <w:rPr>
          <w:rFonts w:hint="cs"/>
          <w:rtl/>
        </w:rPr>
        <w:t>הפחתת</w:t>
      </w:r>
      <w:r w:rsidRPr="00E77FD1">
        <w:rPr>
          <w:rFonts w:hint="cs"/>
          <w:rtl/>
        </w:rPr>
        <w:t xml:space="preserve"> תקציב לא נתקבלו.</w:t>
      </w:r>
    </w:p>
    <w:p w:rsidR="00B270BF" w:rsidRDefault="00B270BF" w:rsidP="00B8233F">
      <w:pPr>
        <w:rPr>
          <w:rtl/>
          <w:lang w:eastAsia="he-IL"/>
        </w:rPr>
      </w:pPr>
    </w:p>
    <w:p w:rsidR="00B270BF" w:rsidRDefault="00B270BF" w:rsidP="00B8233F">
      <w:pPr>
        <w:pStyle w:val="af6"/>
        <w:keepNext/>
        <w:rPr>
          <w:rtl/>
        </w:rPr>
      </w:pPr>
      <w:r w:rsidRPr="00273B0A">
        <w:rPr>
          <w:rStyle w:val="TagStyle"/>
          <w:rtl/>
        </w:rPr>
        <w:t xml:space="preserve"> &lt;&lt; יור &gt;&gt; </w:t>
      </w:r>
      <w:r>
        <w:rPr>
          <w:rtl/>
        </w:rPr>
        <w:t>היו"ר אמיר אוחנה:</w:t>
      </w:r>
      <w:r w:rsidRPr="00273B0A">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38 בעד, 58 נגד, נמנע אחד וארבעה נוכחים. </w:t>
      </w:r>
      <w:bookmarkStart w:id="13325" w:name="_ETM_Q24_621308"/>
      <w:bookmarkEnd w:id="13325"/>
      <w:r>
        <w:rPr>
          <w:rFonts w:hint="cs"/>
          <w:rtl/>
          <w:lang w:eastAsia="he-IL"/>
        </w:rPr>
        <w:t xml:space="preserve">גם ההסתייגויות הללו לא התקבלו. </w:t>
      </w:r>
    </w:p>
    <w:p w:rsidR="00B270BF" w:rsidRDefault="00B270BF" w:rsidP="00B8233F">
      <w:pPr>
        <w:rPr>
          <w:rtl/>
          <w:lang w:eastAsia="he-IL"/>
        </w:rPr>
      </w:pPr>
    </w:p>
    <w:p w:rsidR="00B270BF" w:rsidRPr="00273B0A" w:rsidRDefault="00B270BF" w:rsidP="00EE4BF8">
      <w:pPr>
        <w:rPr>
          <w:rtl/>
          <w:lang w:eastAsia="he-IL"/>
        </w:rPr>
      </w:pPr>
      <w:r>
        <w:rPr>
          <w:rFonts w:hint="cs"/>
          <w:rtl/>
          <w:lang w:eastAsia="he-IL"/>
        </w:rPr>
        <w:t xml:space="preserve">ולכן נעבור להצבעה על סעיף </w:t>
      </w:r>
      <w:bookmarkStart w:id="13326" w:name="_ETM_Q24_628824"/>
      <w:bookmarkEnd w:id="13326"/>
      <w:r>
        <w:rPr>
          <w:rFonts w:hint="cs"/>
          <w:rtl/>
          <w:lang w:eastAsia="he-IL"/>
        </w:rPr>
        <w:t xml:space="preserve">תקציבי 13 </w:t>
      </w:r>
      <w:r w:rsidR="00EE4BF8">
        <w:rPr>
          <w:rFonts w:hint="eastAsia"/>
          <w:rtl/>
          <w:lang w:eastAsia="he-IL"/>
        </w:rPr>
        <w:t xml:space="preserve">– </w:t>
      </w:r>
      <w:r>
        <w:rPr>
          <w:rFonts w:hint="cs"/>
          <w:rtl/>
          <w:lang w:eastAsia="he-IL"/>
        </w:rPr>
        <w:t xml:space="preserve">הוצאות שונות, לשנת הכספים 2023, כהצעת הוועדה. </w:t>
      </w:r>
      <w:bookmarkStart w:id="13327" w:name="_ETM_Q24_633055"/>
      <w:bookmarkEnd w:id="13327"/>
      <w:r>
        <w:rPr>
          <w:rFonts w:hint="cs"/>
          <w:rtl/>
          <w:lang w:eastAsia="he-IL"/>
        </w:rPr>
        <w:t>הצבעה כעת.</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55</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13, כהצעת הוועדה</w:t>
      </w:r>
      <w:r>
        <w:rPr>
          <w:rtl/>
          <w:lang w:eastAsia="he-IL"/>
        </w:rPr>
        <w:t xml:space="preserve"> – </w:t>
      </w:r>
      <w:r>
        <w:rPr>
          <w:rFonts w:hint="cs"/>
          <w:rtl/>
          <w:lang w:eastAsia="he-IL"/>
        </w:rPr>
        <w:t>60</w:t>
      </w:r>
    </w:p>
    <w:p w:rsidR="00B270BF" w:rsidRDefault="00B270BF" w:rsidP="00B8233F">
      <w:pPr>
        <w:pStyle w:val="--"/>
        <w:keepNext/>
        <w:rPr>
          <w:rtl/>
          <w:lang w:eastAsia="he-IL"/>
        </w:rPr>
      </w:pPr>
      <w:r>
        <w:rPr>
          <w:rtl/>
          <w:lang w:eastAsia="he-IL"/>
        </w:rPr>
        <w:t xml:space="preserve">נגד – </w:t>
      </w:r>
      <w:r>
        <w:rPr>
          <w:rFonts w:hint="cs"/>
          <w:rtl/>
          <w:lang w:eastAsia="he-IL"/>
        </w:rPr>
        <w:t>42</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af2"/>
        <w:rPr>
          <w:rtl/>
          <w:lang w:eastAsia="he-IL"/>
        </w:rPr>
      </w:pPr>
      <w:r>
        <w:rPr>
          <w:rFonts w:hint="cs"/>
          <w:rtl/>
          <w:lang w:eastAsia="he-IL"/>
        </w:rPr>
        <w:t>סעיף 13, כהצעת הוועדה, נתקבל.</w:t>
      </w:r>
    </w:p>
    <w:p w:rsidR="00B270BF" w:rsidRDefault="00B270BF" w:rsidP="00B8233F">
      <w:pPr>
        <w:rPr>
          <w:rtl/>
          <w:lang w:eastAsia="he-IL"/>
        </w:rPr>
      </w:pPr>
    </w:p>
    <w:p w:rsidR="00B270BF" w:rsidRDefault="00B270BF" w:rsidP="00B8233F">
      <w:pPr>
        <w:pStyle w:val="af6"/>
        <w:keepNext/>
        <w:rPr>
          <w:rtl/>
        </w:rPr>
      </w:pPr>
      <w:bookmarkStart w:id="13328" w:name="_ETM_Q24_595345"/>
      <w:bookmarkStart w:id="13329" w:name="_ETM_Q24_595437"/>
      <w:bookmarkEnd w:id="13328"/>
      <w:bookmarkEnd w:id="13329"/>
      <w:r w:rsidRPr="00B025F6">
        <w:rPr>
          <w:rStyle w:val="TagStyle"/>
          <w:rtl/>
        </w:rPr>
        <w:t xml:space="preserve"> &lt;&lt; יור &gt;&gt; </w:t>
      </w:r>
      <w:r>
        <w:rPr>
          <w:rtl/>
        </w:rPr>
        <w:t>היו"ר אמיר אוחנה:</w:t>
      </w:r>
      <w:r w:rsidRPr="00B025F6">
        <w:rPr>
          <w:rStyle w:val="TagStyle"/>
          <w:rtl/>
        </w:rPr>
        <w:t xml:space="preserve"> &lt;&lt; יור &gt;&gt;</w:t>
      </w:r>
      <w:r>
        <w:rPr>
          <w:rtl/>
        </w:rPr>
        <w:t xml:space="preserve">   </w:t>
      </w:r>
    </w:p>
    <w:p w:rsidR="00B270BF" w:rsidRDefault="00B270BF" w:rsidP="00377F22">
      <w:pPr>
        <w:rPr>
          <w:rtl/>
          <w:lang w:eastAsia="he-IL"/>
        </w:rPr>
      </w:pPr>
    </w:p>
    <w:p w:rsidR="00B270BF" w:rsidRDefault="00EE4BF8" w:rsidP="00EE4BF8">
      <w:pPr>
        <w:rPr>
          <w:rtl/>
          <w:lang w:eastAsia="he-IL"/>
        </w:rPr>
      </w:pPr>
      <w:r>
        <w:rPr>
          <w:rFonts w:hint="cs"/>
          <w:rtl/>
          <w:lang w:eastAsia="he-IL"/>
        </w:rPr>
        <w:t>50 בעד, 42 נגד. סעיף תקציבי 13</w:t>
      </w:r>
      <w:r w:rsidR="00B270BF">
        <w:rPr>
          <w:rFonts w:hint="cs"/>
          <w:rtl/>
          <w:lang w:eastAsia="he-IL"/>
        </w:rPr>
        <w:t xml:space="preserve"> </w:t>
      </w:r>
      <w:bookmarkStart w:id="13330" w:name="_ETM_Q24_652817"/>
      <w:bookmarkEnd w:id="13330"/>
      <w:r>
        <w:rPr>
          <w:rFonts w:hint="eastAsia"/>
          <w:rtl/>
          <w:lang w:eastAsia="he-IL"/>
        </w:rPr>
        <w:t xml:space="preserve">– </w:t>
      </w:r>
      <w:r w:rsidR="00B270BF">
        <w:rPr>
          <w:rFonts w:hint="cs"/>
          <w:rtl/>
          <w:lang w:eastAsia="he-IL"/>
        </w:rPr>
        <w:t>הוצאות שונות, לשנת הכספים 2023, כהצעת הוועדה</w:t>
      </w:r>
      <w:r>
        <w:rPr>
          <w:rFonts w:hint="cs"/>
          <w:rtl/>
          <w:lang w:eastAsia="he-IL"/>
        </w:rPr>
        <w:t>,</w:t>
      </w:r>
      <w:r w:rsidR="00B270BF">
        <w:rPr>
          <w:rFonts w:hint="cs"/>
          <w:rtl/>
          <w:lang w:eastAsia="he-IL"/>
        </w:rPr>
        <w:t xml:space="preserve"> התקבל. </w:t>
      </w:r>
      <w:bookmarkStart w:id="13331" w:name="_ETM_Q24_659151"/>
      <w:bookmarkEnd w:id="13331"/>
    </w:p>
    <w:p w:rsidR="00B270BF" w:rsidRDefault="00B270BF" w:rsidP="00B8233F">
      <w:pPr>
        <w:rPr>
          <w:rtl/>
          <w:lang w:eastAsia="he-IL"/>
        </w:rPr>
      </w:pPr>
      <w:bookmarkStart w:id="13332" w:name="_ETM_Q24_659236"/>
      <w:bookmarkEnd w:id="13332"/>
    </w:p>
    <w:p w:rsidR="00B270BF" w:rsidRPr="00B025F6" w:rsidRDefault="00B270BF" w:rsidP="00EE4BF8">
      <w:pPr>
        <w:rPr>
          <w:rtl/>
          <w:lang w:eastAsia="he-IL"/>
        </w:rPr>
      </w:pPr>
      <w:bookmarkStart w:id="13333" w:name="_ETM_Q24_659359"/>
      <w:bookmarkStart w:id="13334" w:name="_ETM_Q24_659487"/>
      <w:bookmarkEnd w:id="13333"/>
      <w:bookmarkEnd w:id="13334"/>
      <w:r>
        <w:rPr>
          <w:rFonts w:hint="cs"/>
          <w:rtl/>
          <w:lang w:eastAsia="he-IL"/>
        </w:rPr>
        <w:t xml:space="preserve">אנו עוברים להצבעה על הסתייגויות לסעיף 14 </w:t>
      </w:r>
      <w:r w:rsidR="00EE4BF8">
        <w:rPr>
          <w:rFonts w:hint="eastAsia"/>
          <w:rtl/>
          <w:lang w:eastAsia="he-IL"/>
        </w:rPr>
        <w:t xml:space="preserve">– </w:t>
      </w:r>
      <w:r>
        <w:rPr>
          <w:rFonts w:hint="cs"/>
          <w:rtl/>
          <w:lang w:eastAsia="he-IL"/>
        </w:rPr>
        <w:t xml:space="preserve">בחירות ומימון מפלגות, לשנת הכספים </w:t>
      </w:r>
      <w:bookmarkStart w:id="13335" w:name="_ETM_Q24_666285"/>
      <w:bookmarkEnd w:id="13335"/>
      <w:r>
        <w:rPr>
          <w:rFonts w:hint="cs"/>
          <w:rtl/>
          <w:lang w:eastAsia="he-IL"/>
        </w:rPr>
        <w:t>2023. נצביע כעת על הסתייגויות שמשמעותן תוספת תקציב.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56</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34</w:t>
      </w:r>
    </w:p>
    <w:p w:rsidR="00B270BF" w:rsidRDefault="00B270BF" w:rsidP="00B8233F">
      <w:pPr>
        <w:pStyle w:val="--"/>
        <w:keepNext/>
        <w:rPr>
          <w:rtl/>
          <w:lang w:eastAsia="he-IL"/>
        </w:rPr>
      </w:pPr>
      <w:r>
        <w:rPr>
          <w:rtl/>
          <w:lang w:eastAsia="he-IL"/>
        </w:rPr>
        <w:t xml:space="preserve">נגד – </w:t>
      </w:r>
      <w:r>
        <w:rPr>
          <w:rFonts w:hint="cs"/>
          <w:rtl/>
          <w:lang w:eastAsia="he-IL"/>
        </w:rPr>
        <w:t>65</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E77FD1" w:rsidRDefault="00B270BF" w:rsidP="00EE4BF8">
      <w:pPr>
        <w:pStyle w:val="af2"/>
        <w:rPr>
          <w:rtl/>
        </w:rPr>
      </w:pPr>
      <w:r w:rsidRPr="00E77FD1">
        <w:rPr>
          <w:rFonts w:hint="cs"/>
          <w:rtl/>
        </w:rPr>
        <w:t xml:space="preserve">ההסתייגויות לסעיף </w:t>
      </w:r>
      <w:r>
        <w:rPr>
          <w:rFonts w:hint="cs"/>
          <w:rtl/>
        </w:rPr>
        <w:t>14</w:t>
      </w:r>
      <w:r w:rsidRPr="00E77FD1">
        <w:rPr>
          <w:rFonts w:hint="cs"/>
          <w:rtl/>
        </w:rPr>
        <w:t xml:space="preserve"> בדבר תוספת תקציב לא נתקבלו.</w:t>
      </w:r>
    </w:p>
    <w:p w:rsidR="00B270BF" w:rsidRDefault="00B270BF" w:rsidP="00B8233F">
      <w:pPr>
        <w:rPr>
          <w:rtl/>
          <w:lang w:eastAsia="he-IL"/>
        </w:rPr>
      </w:pPr>
      <w:bookmarkStart w:id="13336" w:name="_ETM_Q24_675677"/>
      <w:bookmarkStart w:id="13337" w:name="_ETM_Q24_675767"/>
      <w:bookmarkEnd w:id="13336"/>
      <w:bookmarkEnd w:id="13337"/>
    </w:p>
    <w:p w:rsidR="00B270BF" w:rsidRDefault="00B270BF" w:rsidP="00B8233F">
      <w:pPr>
        <w:pStyle w:val="af6"/>
        <w:keepNext/>
        <w:rPr>
          <w:rtl/>
        </w:rPr>
      </w:pPr>
      <w:r w:rsidRPr="00FB332A">
        <w:rPr>
          <w:rStyle w:val="TagStyle"/>
          <w:rtl/>
        </w:rPr>
        <w:t xml:space="preserve"> &lt;&lt; יור &gt;&gt; </w:t>
      </w:r>
      <w:r>
        <w:rPr>
          <w:rtl/>
        </w:rPr>
        <w:t>היו"ר אמיר אוחנה:</w:t>
      </w:r>
      <w:r w:rsidRPr="00FB332A">
        <w:rPr>
          <w:rStyle w:val="TagStyle"/>
          <w:rtl/>
        </w:rPr>
        <w:t xml:space="preserve"> &lt;&lt; יור &gt;&gt;</w:t>
      </w:r>
      <w:r>
        <w:rPr>
          <w:rtl/>
        </w:rPr>
        <w:t xml:space="preserve">   </w:t>
      </w:r>
    </w:p>
    <w:p w:rsidR="00B270BF" w:rsidRDefault="00B270BF" w:rsidP="00377F22">
      <w:pPr>
        <w:rPr>
          <w:rtl/>
          <w:lang w:eastAsia="he-IL"/>
        </w:rPr>
      </w:pPr>
    </w:p>
    <w:p w:rsidR="00B270BF" w:rsidRDefault="00B270BF" w:rsidP="00EE4BF8">
      <w:pPr>
        <w:rPr>
          <w:rtl/>
          <w:lang w:eastAsia="he-IL"/>
        </w:rPr>
      </w:pPr>
      <w:bookmarkStart w:id="13338" w:name="_ETM_Q24_674986"/>
      <w:bookmarkEnd w:id="13338"/>
      <w:r>
        <w:rPr>
          <w:rFonts w:hint="cs"/>
          <w:rtl/>
          <w:lang w:eastAsia="he-IL"/>
        </w:rPr>
        <w:t xml:space="preserve">34 בעד, </w:t>
      </w:r>
      <w:bookmarkStart w:id="13339" w:name="_ETM_Q24_677933"/>
      <w:bookmarkEnd w:id="13339"/>
      <w:r>
        <w:rPr>
          <w:rFonts w:hint="cs"/>
          <w:rtl/>
          <w:lang w:eastAsia="he-IL"/>
        </w:rPr>
        <w:t>65 נגד, שני נוכחים</w:t>
      </w:r>
      <w:r w:rsidR="00EE4BF8">
        <w:rPr>
          <w:rFonts w:hint="cs"/>
          <w:rtl/>
          <w:lang w:eastAsia="he-IL"/>
        </w:rPr>
        <w:t>.</w:t>
      </w:r>
      <w:r>
        <w:rPr>
          <w:rFonts w:hint="cs"/>
          <w:rtl/>
          <w:lang w:eastAsia="he-IL"/>
        </w:rPr>
        <w:t xml:space="preserve"> אני קובע כי ההסתייגויות לא </w:t>
      </w:r>
      <w:bookmarkStart w:id="13340" w:name="_ETM_Q24_689066"/>
      <w:bookmarkEnd w:id="13340"/>
      <w:r>
        <w:rPr>
          <w:rFonts w:hint="cs"/>
          <w:rtl/>
          <w:lang w:eastAsia="he-IL"/>
        </w:rPr>
        <w:t xml:space="preserve">התקבלו. </w:t>
      </w:r>
    </w:p>
    <w:p w:rsidR="00B270BF" w:rsidRDefault="00B270BF" w:rsidP="00B8233F">
      <w:pPr>
        <w:rPr>
          <w:rtl/>
          <w:lang w:eastAsia="he-IL"/>
        </w:rPr>
      </w:pPr>
      <w:bookmarkStart w:id="13341" w:name="_ETM_Q24_688412"/>
      <w:bookmarkStart w:id="13342" w:name="_ETM_Q24_688451"/>
      <w:bookmarkEnd w:id="13341"/>
      <w:bookmarkEnd w:id="13342"/>
    </w:p>
    <w:p w:rsidR="00B270BF" w:rsidRPr="00FB332A" w:rsidRDefault="00B270BF" w:rsidP="00B8233F">
      <w:pPr>
        <w:rPr>
          <w:rtl/>
          <w:lang w:eastAsia="he-IL"/>
        </w:rPr>
      </w:pPr>
      <w:bookmarkStart w:id="13343" w:name="_ETM_Q24_688541"/>
      <w:bookmarkStart w:id="13344" w:name="_ETM_Q24_688637"/>
      <w:bookmarkEnd w:id="13343"/>
      <w:bookmarkEnd w:id="13344"/>
      <w:r>
        <w:rPr>
          <w:rFonts w:hint="cs"/>
          <w:rtl/>
          <w:lang w:eastAsia="he-IL"/>
        </w:rPr>
        <w:t>נצביע כעת על הסתייגויות שמשמעותן הפחתת תקציב.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57</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37</w:t>
      </w:r>
    </w:p>
    <w:p w:rsidR="00B270BF" w:rsidRDefault="00B270BF" w:rsidP="00B8233F">
      <w:pPr>
        <w:pStyle w:val="--"/>
        <w:keepNext/>
        <w:rPr>
          <w:rtl/>
          <w:lang w:eastAsia="he-IL"/>
        </w:rPr>
      </w:pPr>
      <w:r>
        <w:rPr>
          <w:rtl/>
          <w:lang w:eastAsia="he-IL"/>
        </w:rPr>
        <w:t xml:space="preserve">נגד – </w:t>
      </w:r>
      <w:r>
        <w:rPr>
          <w:rFonts w:hint="cs"/>
          <w:rtl/>
          <w:lang w:eastAsia="he-IL"/>
        </w:rPr>
        <w:t>59</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Default="00B270BF" w:rsidP="00EE4BF8">
      <w:pPr>
        <w:pStyle w:val="af2"/>
        <w:rPr>
          <w:rtl/>
        </w:rPr>
      </w:pPr>
      <w:r w:rsidRPr="00E77FD1">
        <w:rPr>
          <w:rFonts w:hint="cs"/>
          <w:rtl/>
        </w:rPr>
        <w:t xml:space="preserve">ההסתייגויות לסעיף </w:t>
      </w:r>
      <w:r>
        <w:rPr>
          <w:rFonts w:hint="cs"/>
          <w:rtl/>
        </w:rPr>
        <w:t>14</w:t>
      </w:r>
      <w:r w:rsidRPr="00E77FD1">
        <w:rPr>
          <w:rFonts w:hint="cs"/>
          <w:rtl/>
        </w:rPr>
        <w:t xml:space="preserve"> בדבר </w:t>
      </w:r>
      <w:r>
        <w:rPr>
          <w:rFonts w:hint="cs"/>
          <w:rtl/>
        </w:rPr>
        <w:t>הפחתת</w:t>
      </w:r>
      <w:r w:rsidRPr="00E77FD1">
        <w:rPr>
          <w:rFonts w:hint="cs"/>
          <w:rtl/>
        </w:rPr>
        <w:t xml:space="preserve"> תקציב לא נתקבלו.</w:t>
      </w:r>
    </w:p>
    <w:p w:rsidR="00B270BF" w:rsidRDefault="00B270BF" w:rsidP="00B8233F">
      <w:pPr>
        <w:rPr>
          <w:rtl/>
          <w:lang w:eastAsia="he-IL"/>
        </w:rPr>
      </w:pPr>
      <w:bookmarkStart w:id="13345" w:name="_ETM_Q24_692557"/>
      <w:bookmarkStart w:id="13346" w:name="_ETM_Q24_692642"/>
      <w:bookmarkEnd w:id="13345"/>
      <w:bookmarkEnd w:id="13346"/>
    </w:p>
    <w:p w:rsidR="00B270BF" w:rsidRDefault="00B270BF" w:rsidP="00B8233F">
      <w:pPr>
        <w:pStyle w:val="af6"/>
        <w:keepNext/>
        <w:rPr>
          <w:rtl/>
        </w:rPr>
      </w:pPr>
      <w:r w:rsidRPr="00FB332A">
        <w:rPr>
          <w:rStyle w:val="TagStyle"/>
          <w:rtl/>
        </w:rPr>
        <w:t xml:space="preserve"> &lt;&lt; יור &gt;&gt; </w:t>
      </w:r>
      <w:r>
        <w:rPr>
          <w:rtl/>
        </w:rPr>
        <w:t>היו"ר אמיר אוחנה:</w:t>
      </w:r>
      <w:r w:rsidRPr="00FB332A">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347" w:name="_ETM_Q24_704619"/>
      <w:bookmarkEnd w:id="13347"/>
      <w:r>
        <w:rPr>
          <w:rFonts w:hint="cs"/>
          <w:rtl/>
          <w:lang w:eastAsia="he-IL"/>
        </w:rPr>
        <w:t xml:space="preserve">37 בעד, 59 נגד, חמישה נוכחים. אני קובע כי גם </w:t>
      </w:r>
      <w:bookmarkStart w:id="13348" w:name="_ETM_Q24_718251"/>
      <w:bookmarkEnd w:id="13348"/>
      <w:r>
        <w:rPr>
          <w:rFonts w:hint="cs"/>
          <w:rtl/>
          <w:lang w:eastAsia="he-IL"/>
        </w:rPr>
        <w:t xml:space="preserve">ההסתייגויות הללו לא התקבלו. </w:t>
      </w:r>
      <w:bookmarkStart w:id="13349" w:name="_ETM_Q24_701757"/>
      <w:bookmarkEnd w:id="13349"/>
    </w:p>
    <w:p w:rsidR="00B270BF" w:rsidRDefault="00B270BF" w:rsidP="00B8233F">
      <w:pPr>
        <w:rPr>
          <w:rtl/>
          <w:lang w:eastAsia="he-IL"/>
        </w:rPr>
      </w:pPr>
      <w:bookmarkStart w:id="13350" w:name="_ETM_Q24_701873"/>
      <w:bookmarkEnd w:id="13350"/>
    </w:p>
    <w:p w:rsidR="00B270BF" w:rsidRPr="00FB332A" w:rsidRDefault="00B270BF" w:rsidP="00EE4BF8">
      <w:pPr>
        <w:rPr>
          <w:rtl/>
          <w:lang w:eastAsia="he-IL"/>
        </w:rPr>
      </w:pPr>
      <w:bookmarkStart w:id="13351" w:name="_ETM_Q24_701933"/>
      <w:bookmarkStart w:id="13352" w:name="_ETM_Q24_702014"/>
      <w:bookmarkStart w:id="13353" w:name="_ETM_Q24_702078"/>
      <w:bookmarkStart w:id="13354" w:name="_ETM_Q24_702139"/>
      <w:bookmarkEnd w:id="13351"/>
      <w:bookmarkEnd w:id="13352"/>
      <w:bookmarkEnd w:id="13353"/>
      <w:bookmarkEnd w:id="13354"/>
      <w:r>
        <w:rPr>
          <w:rFonts w:hint="cs"/>
          <w:rtl/>
          <w:lang w:eastAsia="he-IL"/>
        </w:rPr>
        <w:t xml:space="preserve">נצביע כעת על סעיף תקציבי </w:t>
      </w:r>
      <w:bookmarkStart w:id="13355" w:name="_ETM_Q24_721993"/>
      <w:bookmarkEnd w:id="13355"/>
      <w:r>
        <w:rPr>
          <w:rFonts w:hint="cs"/>
          <w:rtl/>
          <w:lang w:eastAsia="he-IL"/>
        </w:rPr>
        <w:t xml:space="preserve">14 </w:t>
      </w:r>
      <w:r w:rsidR="00EE4BF8">
        <w:rPr>
          <w:rFonts w:hint="eastAsia"/>
          <w:rtl/>
          <w:lang w:eastAsia="he-IL"/>
        </w:rPr>
        <w:t xml:space="preserve">– </w:t>
      </w:r>
      <w:r>
        <w:rPr>
          <w:rFonts w:hint="cs"/>
          <w:rtl/>
          <w:lang w:eastAsia="he-IL"/>
        </w:rPr>
        <w:t>בחירות ומימון מפלגות, לשנת הכספים 2023, כהצעת הוועדה. הצבעה.</w:t>
      </w:r>
    </w:p>
    <w:p w:rsidR="00B270BF" w:rsidRDefault="00B270BF" w:rsidP="00B8233F">
      <w:pPr>
        <w:rPr>
          <w:rtl/>
          <w:lang w:eastAsia="he-IL"/>
        </w:rPr>
      </w:pPr>
    </w:p>
    <w:p w:rsidR="00B270BF" w:rsidRDefault="00B270BF" w:rsidP="00B8233F">
      <w:pPr>
        <w:pStyle w:val="af1"/>
        <w:keepNext/>
        <w:rPr>
          <w:rtl/>
          <w:lang w:eastAsia="he-IL"/>
        </w:rPr>
      </w:pPr>
      <w:r>
        <w:rPr>
          <w:rtl/>
          <w:lang w:eastAsia="he-IL"/>
        </w:rPr>
        <w:t>הצבעה מס'</w:t>
      </w:r>
      <w:r>
        <w:rPr>
          <w:rFonts w:hint="cs"/>
          <w:rtl/>
          <w:lang w:eastAsia="he-IL"/>
        </w:rPr>
        <w:t xml:space="preserve"> 58</w:t>
      </w:r>
    </w:p>
    <w:p w:rsidR="00B270BF" w:rsidRDefault="00B270BF" w:rsidP="00B8233F">
      <w:pPr>
        <w:pStyle w:val="--"/>
        <w:keepNext/>
        <w:rPr>
          <w:rtl/>
          <w:lang w:eastAsia="he-IL"/>
        </w:rPr>
      </w:pPr>
    </w:p>
    <w:p w:rsidR="00B270BF" w:rsidRDefault="00B270BF" w:rsidP="00B8233F">
      <w:pPr>
        <w:pStyle w:val="--"/>
        <w:keepNext/>
        <w:rPr>
          <w:rtl/>
          <w:lang w:eastAsia="he-IL"/>
        </w:rPr>
      </w:pPr>
      <w:r>
        <w:rPr>
          <w:rtl/>
          <w:lang w:eastAsia="he-IL"/>
        </w:rPr>
        <w:t>בעד</w:t>
      </w:r>
      <w:r>
        <w:rPr>
          <w:rFonts w:hint="cs"/>
          <w:rtl/>
          <w:lang w:eastAsia="he-IL"/>
        </w:rPr>
        <w:t xml:space="preserve"> סעיף 14, כהצעת הוועדה</w:t>
      </w:r>
      <w:r>
        <w:rPr>
          <w:rtl/>
          <w:lang w:eastAsia="he-IL"/>
        </w:rPr>
        <w:t xml:space="preserve"> – </w:t>
      </w:r>
      <w:r>
        <w:rPr>
          <w:rFonts w:hint="cs"/>
          <w:rtl/>
          <w:lang w:eastAsia="he-IL"/>
        </w:rPr>
        <w:t>59</w:t>
      </w:r>
    </w:p>
    <w:p w:rsidR="00B270BF" w:rsidRDefault="00B270BF" w:rsidP="00B8233F">
      <w:pPr>
        <w:pStyle w:val="--"/>
        <w:keepNext/>
        <w:rPr>
          <w:rtl/>
          <w:lang w:eastAsia="he-IL"/>
        </w:rPr>
      </w:pPr>
      <w:r>
        <w:rPr>
          <w:rtl/>
          <w:lang w:eastAsia="he-IL"/>
        </w:rPr>
        <w:t xml:space="preserve">נגד – </w:t>
      </w:r>
      <w:r>
        <w:rPr>
          <w:rFonts w:hint="cs"/>
          <w:rtl/>
          <w:lang w:eastAsia="he-IL"/>
        </w:rPr>
        <w:t>43</w:t>
      </w:r>
    </w:p>
    <w:p w:rsidR="00B270BF" w:rsidRDefault="00B270BF" w:rsidP="00B8233F">
      <w:pPr>
        <w:pStyle w:val="--"/>
        <w:keepNext/>
        <w:rPr>
          <w:rtl/>
          <w:lang w:eastAsia="he-IL"/>
        </w:rPr>
      </w:pPr>
      <w:r>
        <w:rPr>
          <w:rtl/>
          <w:lang w:eastAsia="he-IL"/>
        </w:rPr>
        <w:t xml:space="preserve">נמנעים – </w:t>
      </w:r>
      <w:r>
        <w:rPr>
          <w:rFonts w:hint="cs"/>
          <w:rtl/>
          <w:lang w:eastAsia="he-IL"/>
        </w:rPr>
        <w:t>אין</w:t>
      </w:r>
    </w:p>
    <w:p w:rsidR="00B270BF" w:rsidRPr="0066610C" w:rsidRDefault="00B270BF" w:rsidP="00B8233F">
      <w:pPr>
        <w:pStyle w:val="--"/>
        <w:keepNext/>
        <w:rPr>
          <w:rtl/>
          <w:lang w:eastAsia="he-IL"/>
        </w:rPr>
      </w:pPr>
      <w:r>
        <w:rPr>
          <w:rFonts w:hint="cs"/>
          <w:rtl/>
          <w:lang w:eastAsia="he-IL"/>
        </w:rPr>
        <w:t>סעיף 14, כהצעת הוועדה, נתקבל.</w:t>
      </w:r>
    </w:p>
    <w:p w:rsidR="00B270BF" w:rsidRDefault="00B270BF" w:rsidP="00B8233F">
      <w:pPr>
        <w:rPr>
          <w:rtl/>
          <w:lang w:eastAsia="he-IL"/>
        </w:rPr>
      </w:pPr>
      <w:bookmarkStart w:id="13356" w:name="_ETM_Q24_706476"/>
      <w:bookmarkStart w:id="13357" w:name="_ETM_Q24_706562"/>
      <w:bookmarkEnd w:id="13356"/>
      <w:bookmarkEnd w:id="13357"/>
    </w:p>
    <w:p w:rsidR="00B270BF" w:rsidRDefault="00B270BF" w:rsidP="00B8233F">
      <w:pPr>
        <w:pStyle w:val="af6"/>
        <w:keepNext/>
        <w:rPr>
          <w:rtl/>
        </w:rPr>
      </w:pPr>
      <w:r w:rsidRPr="00FB332A">
        <w:rPr>
          <w:rStyle w:val="TagStyle"/>
          <w:rtl/>
        </w:rPr>
        <w:t xml:space="preserve"> &lt;&lt; יור &gt;&gt; </w:t>
      </w:r>
      <w:r>
        <w:rPr>
          <w:rtl/>
        </w:rPr>
        <w:t>היו"ר אמיר אוחנה:</w:t>
      </w:r>
      <w:r w:rsidRPr="00FB332A">
        <w:rPr>
          <w:rStyle w:val="TagStyle"/>
          <w:rtl/>
        </w:rPr>
        <w:t xml:space="preserve"> &lt;&lt; יור &gt;&gt;</w:t>
      </w:r>
      <w:r>
        <w:rPr>
          <w:rtl/>
        </w:rPr>
        <w:t xml:space="preserve">   </w:t>
      </w:r>
    </w:p>
    <w:p w:rsidR="00B270BF" w:rsidRDefault="00B270BF" w:rsidP="00377F22">
      <w:pPr>
        <w:rPr>
          <w:rtl/>
          <w:lang w:eastAsia="he-IL"/>
        </w:rPr>
      </w:pPr>
    </w:p>
    <w:p w:rsidR="00B270BF" w:rsidRDefault="00B270BF" w:rsidP="000F1548">
      <w:pPr>
        <w:rPr>
          <w:rtl/>
          <w:lang w:eastAsia="he-IL"/>
        </w:rPr>
      </w:pPr>
      <w:r>
        <w:rPr>
          <w:rFonts w:hint="cs"/>
          <w:rtl/>
          <w:lang w:eastAsia="he-IL"/>
        </w:rPr>
        <w:t xml:space="preserve">59 </w:t>
      </w:r>
      <w:bookmarkStart w:id="13358" w:name="_ETM_Q24_730745"/>
      <w:bookmarkEnd w:id="13358"/>
      <w:r>
        <w:rPr>
          <w:rFonts w:hint="cs"/>
          <w:rtl/>
          <w:lang w:eastAsia="he-IL"/>
        </w:rPr>
        <w:t xml:space="preserve">בעד, 43 נגד. סעיף תקציבי 14 </w:t>
      </w:r>
      <w:r w:rsidR="000F1548">
        <w:rPr>
          <w:rFonts w:hint="eastAsia"/>
          <w:rtl/>
          <w:lang w:eastAsia="he-IL"/>
        </w:rPr>
        <w:t xml:space="preserve">– </w:t>
      </w:r>
      <w:r>
        <w:rPr>
          <w:rFonts w:hint="cs"/>
          <w:rtl/>
          <w:lang w:eastAsia="he-IL"/>
        </w:rPr>
        <w:t xml:space="preserve">בחירות ומימון מפלגות, לשנת </w:t>
      </w:r>
      <w:bookmarkStart w:id="13359" w:name="_ETM_Q24_748607"/>
      <w:bookmarkEnd w:id="13359"/>
      <w:r>
        <w:rPr>
          <w:rFonts w:hint="cs"/>
          <w:rtl/>
          <w:lang w:eastAsia="he-IL"/>
        </w:rPr>
        <w:t>הכספים 2023, התקבל כהצעת הוועדה.</w:t>
      </w:r>
    </w:p>
    <w:p w:rsidR="000F1548" w:rsidRPr="00FB332A" w:rsidRDefault="000F1548" w:rsidP="000F1548">
      <w:pPr>
        <w:rPr>
          <w:rtl/>
          <w:lang w:eastAsia="he-IL"/>
        </w:rPr>
      </w:pPr>
    </w:p>
    <w:p w:rsidR="00B270BF" w:rsidRPr="00E76354" w:rsidRDefault="00B270BF" w:rsidP="000F1548">
      <w:bookmarkStart w:id="13360" w:name="TOR_Q25"/>
      <w:bookmarkEnd w:id="13360"/>
      <w:r w:rsidRPr="00E76354">
        <w:rPr>
          <w:rFonts w:hint="cs"/>
          <w:rtl/>
        </w:rPr>
        <w:t xml:space="preserve">אנו עוברים להצבעה על ההסתייגויות לסעיף </w:t>
      </w:r>
      <w:r>
        <w:rPr>
          <w:rFonts w:hint="cs"/>
          <w:rtl/>
        </w:rPr>
        <w:t>15</w:t>
      </w:r>
      <w:r w:rsidRPr="00E76354">
        <w:rPr>
          <w:rFonts w:hint="cs"/>
          <w:rtl/>
        </w:rPr>
        <w:t xml:space="preserve"> – </w:t>
      </w:r>
      <w:r>
        <w:rPr>
          <w:rFonts w:hint="cs"/>
          <w:rtl/>
        </w:rPr>
        <w:t>משרד הביטחון</w:t>
      </w:r>
      <w:r w:rsidRPr="00E76354">
        <w:rPr>
          <w:rFonts w:hint="cs"/>
          <w:rtl/>
        </w:rPr>
        <w:t xml:space="preserve">, לשנת הכספים 2023, </w:t>
      </w:r>
      <w:r>
        <w:rPr>
          <w:rFonts w:hint="cs"/>
          <w:rtl/>
        </w:rPr>
        <w:t>בעמ' 62</w:t>
      </w:r>
      <w:r w:rsidR="000F1548">
        <w:rPr>
          <w:rFonts w:hint="cs"/>
          <w:rtl/>
        </w:rPr>
        <w:t>,</w:t>
      </w:r>
      <w:r>
        <w:rPr>
          <w:rFonts w:hint="cs"/>
          <w:rtl/>
        </w:rPr>
        <w:t xml:space="preserve"> לעוקבים</w:t>
      </w:r>
      <w:r w:rsidRPr="00E76354">
        <w:rPr>
          <w:rFonts w:hint="cs"/>
          <w:rtl/>
        </w:rPr>
        <w:t xml:space="preserve"> </w:t>
      </w:r>
      <w:r w:rsidR="000F1548">
        <w:rPr>
          <w:rFonts w:hint="eastAsia"/>
          <w:rtl/>
        </w:rPr>
        <w:t xml:space="preserve">– </w:t>
      </w:r>
      <w:r w:rsidRPr="00E76354">
        <w:rPr>
          <w:rFonts w:hint="cs"/>
          <w:rtl/>
        </w:rPr>
        <w:t xml:space="preserve">הצבעה על הסתייגויות שמשמעותן תוספת תקציב. </w:t>
      </w:r>
    </w:p>
    <w:p w:rsidR="00B270BF" w:rsidRPr="000F1548"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59</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33</w:t>
      </w:r>
    </w:p>
    <w:p w:rsidR="00B270BF" w:rsidRPr="00E76354" w:rsidRDefault="00B270BF" w:rsidP="00B8233F">
      <w:pPr>
        <w:pStyle w:val="--"/>
        <w:rPr>
          <w:rtl/>
        </w:rPr>
      </w:pPr>
      <w:r w:rsidRPr="00E76354">
        <w:rPr>
          <w:rFonts w:hint="cs"/>
          <w:rtl/>
        </w:rPr>
        <w:t xml:space="preserve">נגד – </w:t>
      </w:r>
      <w:r>
        <w:rPr>
          <w:rFonts w:hint="cs"/>
          <w:rtl/>
        </w:rPr>
        <w:t>67</w:t>
      </w:r>
    </w:p>
    <w:p w:rsidR="00B270BF" w:rsidRPr="00E76354" w:rsidRDefault="00B270BF" w:rsidP="00B8233F">
      <w:pPr>
        <w:pStyle w:val="--"/>
        <w:rPr>
          <w:rtl/>
        </w:rPr>
      </w:pPr>
      <w:r w:rsidRPr="00E76354">
        <w:rPr>
          <w:rFonts w:hint="cs"/>
          <w:rtl/>
        </w:rPr>
        <w:t xml:space="preserve">נמנעים – </w:t>
      </w:r>
      <w:r>
        <w:rPr>
          <w:rFonts w:hint="cs"/>
          <w:rtl/>
        </w:rPr>
        <w:t>1</w:t>
      </w:r>
    </w:p>
    <w:p w:rsidR="00B270BF" w:rsidRPr="00E76354" w:rsidRDefault="00B270BF" w:rsidP="000F1548">
      <w:pPr>
        <w:pStyle w:val="af2"/>
        <w:rPr>
          <w:rtl/>
        </w:rPr>
      </w:pPr>
      <w:r w:rsidRPr="00E76354">
        <w:rPr>
          <w:rFonts w:hint="cs"/>
          <w:rtl/>
        </w:rPr>
        <w:t xml:space="preserve">ההסתייגויות לסעיף </w:t>
      </w:r>
      <w:r>
        <w:rPr>
          <w:rFonts w:hint="cs"/>
          <w:rtl/>
        </w:rPr>
        <w:t>15</w:t>
      </w:r>
      <w:r w:rsidRPr="00E76354">
        <w:rPr>
          <w:rFonts w:hint="cs"/>
          <w:rtl/>
        </w:rPr>
        <w:t xml:space="preserve"> בדבר תוספת תקציב לא נתקבלו.</w:t>
      </w:r>
    </w:p>
    <w:p w:rsidR="00B270BF" w:rsidRPr="00E76354" w:rsidRDefault="00B270BF" w:rsidP="00B8233F">
      <w:pPr>
        <w:ind w:firstLine="0"/>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33</w:t>
      </w:r>
      <w:r w:rsidRPr="00E76354">
        <w:rPr>
          <w:rFonts w:hint="cs"/>
          <w:rtl/>
        </w:rPr>
        <w:t xml:space="preserve"> בעד, </w:t>
      </w:r>
      <w:r>
        <w:rPr>
          <w:rFonts w:hint="cs"/>
          <w:rtl/>
        </w:rPr>
        <w:t>67</w:t>
      </w:r>
      <w:r w:rsidRPr="00E76354">
        <w:rPr>
          <w:rFonts w:hint="cs"/>
          <w:rtl/>
        </w:rPr>
        <w:t xml:space="preserve"> נגד, </w:t>
      </w:r>
      <w:r>
        <w:rPr>
          <w:rFonts w:hint="cs"/>
          <w:rtl/>
        </w:rPr>
        <w:t>נמנע אחד ונוכח אחד</w:t>
      </w:r>
      <w:r w:rsidRPr="00E76354">
        <w:rPr>
          <w:rFonts w:hint="cs"/>
          <w:rtl/>
        </w:rPr>
        <w:t xml:space="preserve">. אני קובע </w:t>
      </w:r>
      <w:r>
        <w:rPr>
          <w:rFonts w:hint="cs"/>
          <w:rtl/>
        </w:rPr>
        <w:t xml:space="preserve">כי </w:t>
      </w:r>
      <w:r w:rsidRPr="00E76354">
        <w:rPr>
          <w:rFonts w:hint="cs"/>
          <w:rtl/>
        </w:rPr>
        <w:t xml:space="preserve">ההסתייגויות לא התקבלו. </w:t>
      </w:r>
    </w:p>
    <w:p w:rsidR="00B270BF" w:rsidRDefault="00B270BF" w:rsidP="00B8233F">
      <w:pPr>
        <w:rPr>
          <w:rtl/>
        </w:rPr>
      </w:pPr>
      <w:bookmarkStart w:id="13361" w:name="_ETM_Q25_5620"/>
      <w:bookmarkStart w:id="13362" w:name="_ETM_Q25_5671"/>
      <w:bookmarkStart w:id="13363" w:name="_ETM_Q25_5780"/>
      <w:bookmarkEnd w:id="13361"/>
      <w:bookmarkEnd w:id="13362"/>
      <w:bookmarkEnd w:id="13363"/>
    </w:p>
    <w:p w:rsidR="00B270BF" w:rsidRDefault="00B270BF" w:rsidP="00B8233F">
      <w:pPr>
        <w:rPr>
          <w:rtl/>
        </w:rPr>
      </w:pPr>
      <w:bookmarkStart w:id="13364" w:name="_ETM_Q25_5875"/>
      <w:bookmarkEnd w:id="13364"/>
      <w:r w:rsidRPr="00E76354">
        <w:rPr>
          <w:rFonts w:hint="cs"/>
          <w:rtl/>
        </w:rPr>
        <w:t xml:space="preserve">כעת נצביע על הסתייגויות </w:t>
      </w:r>
      <w:r>
        <w:rPr>
          <w:rFonts w:hint="cs"/>
          <w:rtl/>
        </w:rPr>
        <w:t xml:space="preserve">שמשמעותן הפחתת תקציב. הצבעה. </w:t>
      </w:r>
    </w:p>
    <w:p w:rsidR="00B270BF" w:rsidRDefault="00B270BF" w:rsidP="00B8233F">
      <w:pPr>
        <w:rPr>
          <w:rtl/>
        </w:rPr>
      </w:pPr>
      <w:bookmarkStart w:id="13365" w:name="_ETM_Q25_200443"/>
      <w:bookmarkStart w:id="13366" w:name="_ETM_Q25_200505"/>
      <w:bookmarkEnd w:id="13365"/>
      <w:bookmarkEnd w:id="13366"/>
    </w:p>
    <w:p w:rsidR="00B270BF" w:rsidRPr="00E76354" w:rsidRDefault="00B270BF" w:rsidP="00F86CD1">
      <w:pPr>
        <w:pStyle w:val="af1"/>
        <w:rPr>
          <w:rtl/>
        </w:rPr>
      </w:pPr>
      <w:bookmarkStart w:id="13367" w:name="_ETM_Q25_195445"/>
      <w:bookmarkStart w:id="13368" w:name="_ETM_Q25_195514"/>
      <w:bookmarkEnd w:id="13367"/>
      <w:bookmarkEnd w:id="13368"/>
      <w:r w:rsidRPr="00E76354">
        <w:rPr>
          <w:rFonts w:hint="cs"/>
          <w:rtl/>
        </w:rPr>
        <w:t xml:space="preserve">הצבעה מס' </w:t>
      </w:r>
      <w:r>
        <w:rPr>
          <w:rFonts w:hint="cs"/>
          <w:rtl/>
        </w:rPr>
        <w:t>60</w:t>
      </w:r>
    </w:p>
    <w:p w:rsidR="00B270BF" w:rsidRPr="00E76354" w:rsidRDefault="00B270BF" w:rsidP="00B8233F">
      <w:pPr>
        <w:pStyle w:val="--"/>
        <w:rPr>
          <w:rtl/>
        </w:rPr>
      </w:pPr>
    </w:p>
    <w:p w:rsidR="00B270BF" w:rsidRPr="00E76354" w:rsidRDefault="00B270BF" w:rsidP="00B8233F">
      <w:pPr>
        <w:pStyle w:val="--"/>
        <w:rPr>
          <w:rtl/>
        </w:rPr>
      </w:pPr>
      <w:r w:rsidRPr="00E76354">
        <w:rPr>
          <w:rFonts w:hint="cs"/>
          <w:rtl/>
        </w:rPr>
        <w:t xml:space="preserve">בעד ההסתייגות – </w:t>
      </w:r>
      <w:r>
        <w:rPr>
          <w:rFonts w:hint="cs"/>
          <w:rtl/>
        </w:rPr>
        <w:t>38</w:t>
      </w:r>
    </w:p>
    <w:p w:rsidR="00B270BF" w:rsidRPr="00E76354" w:rsidRDefault="00B270BF" w:rsidP="00B8233F">
      <w:pPr>
        <w:pStyle w:val="--"/>
        <w:rPr>
          <w:rtl/>
        </w:rPr>
      </w:pPr>
      <w:r w:rsidRPr="00E76354">
        <w:rPr>
          <w:rFonts w:hint="cs"/>
          <w:rtl/>
        </w:rPr>
        <w:t xml:space="preserve">נגד – </w:t>
      </w:r>
      <w:r>
        <w:rPr>
          <w:rFonts w:hint="cs"/>
          <w:rtl/>
        </w:rPr>
        <w:t>59</w:t>
      </w:r>
    </w:p>
    <w:p w:rsidR="00B270BF" w:rsidRPr="00E76354" w:rsidRDefault="00B270BF" w:rsidP="00B8233F">
      <w:pPr>
        <w:pStyle w:val="--"/>
        <w:rPr>
          <w:rtl/>
        </w:rPr>
      </w:pPr>
      <w:r w:rsidRPr="00E76354">
        <w:rPr>
          <w:rFonts w:hint="cs"/>
          <w:rtl/>
        </w:rPr>
        <w:t xml:space="preserve">נמנעים – </w:t>
      </w:r>
      <w:r>
        <w:rPr>
          <w:rFonts w:hint="cs"/>
          <w:rtl/>
        </w:rPr>
        <w:t>1</w:t>
      </w:r>
    </w:p>
    <w:p w:rsidR="00B270BF" w:rsidRPr="00E76354" w:rsidRDefault="00B270BF" w:rsidP="000F1548">
      <w:pPr>
        <w:pStyle w:val="af2"/>
        <w:rPr>
          <w:rtl/>
        </w:rPr>
      </w:pPr>
      <w:r w:rsidRPr="00E76354">
        <w:rPr>
          <w:rFonts w:hint="cs"/>
          <w:rtl/>
        </w:rPr>
        <w:t xml:space="preserve">ההסתייגויות </w:t>
      </w:r>
      <w:bookmarkStart w:id="13369" w:name="_GoBack"/>
      <w:bookmarkEnd w:id="13369"/>
      <w:r w:rsidRPr="00E76354">
        <w:rPr>
          <w:rFonts w:hint="cs"/>
          <w:rtl/>
        </w:rPr>
        <w:t xml:space="preserve">לסעיף </w:t>
      </w:r>
      <w:r>
        <w:rPr>
          <w:rFonts w:hint="cs"/>
          <w:rtl/>
        </w:rPr>
        <w:t>15</w:t>
      </w:r>
      <w:r w:rsidRPr="00E76354">
        <w:rPr>
          <w:rFonts w:hint="cs"/>
          <w:rtl/>
        </w:rPr>
        <w:t xml:space="preserve"> בדבר </w:t>
      </w:r>
      <w:r>
        <w:rPr>
          <w:rFonts w:hint="cs"/>
          <w:rtl/>
        </w:rPr>
        <w:t>הפחתת</w:t>
      </w:r>
      <w:r w:rsidRPr="00E76354">
        <w:rPr>
          <w:rFonts w:hint="cs"/>
          <w:rtl/>
        </w:rPr>
        <w:t xml:space="preserve"> תקציב לא נתקבלו.</w:t>
      </w:r>
    </w:p>
    <w:p w:rsidR="00B270BF" w:rsidRPr="00E76354" w:rsidRDefault="00B270BF" w:rsidP="00B8233F">
      <w:pPr>
        <w:rPr>
          <w:rtl/>
        </w:rPr>
      </w:pPr>
      <w:bookmarkStart w:id="13370" w:name="_ETM_Q25_217888"/>
      <w:bookmarkStart w:id="13371" w:name="_ETM_Q25_218002"/>
      <w:bookmarkEnd w:id="13370"/>
      <w:bookmarkEnd w:id="13371"/>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38</w:t>
      </w:r>
      <w:r w:rsidRPr="00E76354">
        <w:rPr>
          <w:rFonts w:hint="cs"/>
          <w:rtl/>
        </w:rPr>
        <w:t xml:space="preserve"> בעד, </w:t>
      </w:r>
      <w:r>
        <w:rPr>
          <w:rFonts w:hint="cs"/>
          <w:rtl/>
        </w:rPr>
        <w:t>59</w:t>
      </w:r>
      <w:r w:rsidRPr="00E76354">
        <w:rPr>
          <w:rFonts w:hint="cs"/>
          <w:rtl/>
        </w:rPr>
        <w:t xml:space="preserve"> נגד, </w:t>
      </w:r>
      <w:r>
        <w:rPr>
          <w:rFonts w:hint="cs"/>
          <w:rtl/>
        </w:rPr>
        <w:t>נמנע אחד וארבעה נוכחים</w:t>
      </w:r>
      <w:r w:rsidRPr="00E76354">
        <w:rPr>
          <w:rFonts w:hint="cs"/>
          <w:rtl/>
        </w:rPr>
        <w:t xml:space="preserve">. אני קובע </w:t>
      </w:r>
      <w:r>
        <w:rPr>
          <w:rFonts w:hint="cs"/>
          <w:rtl/>
        </w:rPr>
        <w:t xml:space="preserve">כי גם </w:t>
      </w:r>
      <w:r w:rsidRPr="00E76354">
        <w:rPr>
          <w:rFonts w:hint="cs"/>
          <w:rtl/>
        </w:rPr>
        <w:t xml:space="preserve">ההסתייגויות </w:t>
      </w:r>
      <w:r>
        <w:rPr>
          <w:rFonts w:hint="cs"/>
          <w:rtl/>
        </w:rPr>
        <w:t xml:space="preserve">הללו </w:t>
      </w:r>
      <w:bookmarkStart w:id="13372" w:name="_ETM_Q25_213582"/>
      <w:bookmarkEnd w:id="13372"/>
      <w:r w:rsidRPr="00E76354">
        <w:rPr>
          <w:rFonts w:hint="cs"/>
          <w:rtl/>
        </w:rPr>
        <w:t xml:space="preserve">לא התקבלו. </w:t>
      </w:r>
    </w:p>
    <w:p w:rsidR="00B270BF" w:rsidRDefault="00B270BF" w:rsidP="00B8233F">
      <w:pPr>
        <w:rPr>
          <w:rtl/>
        </w:rPr>
      </w:pPr>
      <w:bookmarkStart w:id="13373" w:name="_ETM_Q25_215697"/>
      <w:bookmarkStart w:id="13374" w:name="_ETM_Q25_215747"/>
      <w:bookmarkEnd w:id="13373"/>
      <w:bookmarkEnd w:id="13374"/>
    </w:p>
    <w:p w:rsidR="00B270BF" w:rsidRPr="00E76354" w:rsidRDefault="00B270BF" w:rsidP="00377F22">
      <w:bookmarkStart w:id="13375" w:name="_ETM_Q25_215841"/>
      <w:bookmarkStart w:id="13376" w:name="_ETM_Q25_215945"/>
      <w:bookmarkEnd w:id="13375"/>
      <w:bookmarkEnd w:id="13376"/>
      <w:r>
        <w:rPr>
          <w:rFonts w:hint="cs"/>
          <w:rtl/>
        </w:rPr>
        <w:t>ולכן</w:t>
      </w:r>
      <w:r w:rsidR="00377F22">
        <w:rPr>
          <w:rFonts w:hint="cs"/>
          <w:rtl/>
        </w:rPr>
        <w:t xml:space="preserve"> </w:t>
      </w:r>
      <w:r>
        <w:rPr>
          <w:rFonts w:hint="cs"/>
          <w:rtl/>
        </w:rPr>
        <w:t>נעבור להצביע</w:t>
      </w:r>
      <w:r w:rsidRPr="00E76354">
        <w:rPr>
          <w:rFonts w:hint="cs"/>
          <w:rtl/>
        </w:rPr>
        <w:t xml:space="preserve"> על סעיף</w:t>
      </w:r>
      <w:r>
        <w:rPr>
          <w:rFonts w:hint="cs"/>
          <w:rtl/>
        </w:rPr>
        <w:t xml:space="preserve"> תקציבי 15</w:t>
      </w:r>
      <w:r w:rsidRPr="00E76354">
        <w:rPr>
          <w:rFonts w:hint="cs"/>
          <w:rtl/>
        </w:rPr>
        <w:t xml:space="preserve"> – </w:t>
      </w:r>
      <w:r>
        <w:rPr>
          <w:rFonts w:hint="cs"/>
          <w:rtl/>
        </w:rPr>
        <w:t>משרד הביטחון</w:t>
      </w:r>
      <w:r w:rsidRPr="00E76354">
        <w:rPr>
          <w:rFonts w:hint="cs"/>
          <w:rtl/>
        </w:rPr>
        <w:t xml:space="preserve">, לשנת הכספים 2023, </w:t>
      </w:r>
      <w:r>
        <w:rPr>
          <w:rFonts w:hint="cs"/>
          <w:rtl/>
        </w:rPr>
        <w:t>כהצעת הוועדה</w:t>
      </w:r>
      <w:r w:rsidRPr="00E76354">
        <w:rPr>
          <w:rFonts w:hint="cs"/>
          <w:rtl/>
        </w:rPr>
        <w:t>. הצבעה</w:t>
      </w:r>
      <w:r>
        <w:rPr>
          <w:rFonts w:hint="cs"/>
          <w:rtl/>
        </w:rPr>
        <w:t>.</w:t>
      </w:r>
      <w:r w:rsidRPr="00E76354">
        <w:rPr>
          <w:rFonts w:hint="cs"/>
          <w:rtl/>
        </w:rPr>
        <w:t xml:space="preserve"> </w:t>
      </w:r>
    </w:p>
    <w:p w:rsidR="00B270BF" w:rsidRPr="00E76354"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61</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15, כהצעת הוועדה</w:t>
      </w:r>
      <w:r w:rsidRPr="00E76354">
        <w:rPr>
          <w:rFonts w:hint="cs"/>
          <w:rtl/>
        </w:rPr>
        <w:t xml:space="preserve"> – </w:t>
      </w:r>
      <w:r>
        <w:rPr>
          <w:rFonts w:hint="cs"/>
          <w:rtl/>
        </w:rPr>
        <w:t>59</w:t>
      </w:r>
    </w:p>
    <w:p w:rsidR="00B270BF" w:rsidRPr="00E76354" w:rsidRDefault="00B270BF" w:rsidP="00B8233F">
      <w:pPr>
        <w:pStyle w:val="--"/>
        <w:rPr>
          <w:rtl/>
        </w:rPr>
      </w:pPr>
      <w:r w:rsidRPr="00E76354">
        <w:rPr>
          <w:rFonts w:hint="cs"/>
          <w:rtl/>
        </w:rPr>
        <w:t xml:space="preserve">נגד – </w:t>
      </w:r>
      <w:r>
        <w:rPr>
          <w:rFonts w:hint="cs"/>
          <w:rtl/>
        </w:rPr>
        <w:t>43</w:t>
      </w:r>
    </w:p>
    <w:p w:rsidR="00B270BF" w:rsidRPr="00E76354" w:rsidRDefault="00B270BF" w:rsidP="00B8233F">
      <w:pPr>
        <w:pStyle w:val="--"/>
        <w:rPr>
          <w:rtl/>
        </w:rPr>
      </w:pPr>
      <w:r w:rsidRPr="00E76354">
        <w:rPr>
          <w:rFonts w:hint="cs"/>
          <w:rtl/>
        </w:rPr>
        <w:t xml:space="preserve">נמנעים – </w:t>
      </w:r>
      <w:r>
        <w:rPr>
          <w:rFonts w:hint="cs"/>
          <w:rtl/>
        </w:rPr>
        <w:t>אין</w:t>
      </w:r>
    </w:p>
    <w:p w:rsidR="00B270BF" w:rsidRDefault="00B270BF" w:rsidP="000F1548">
      <w:pPr>
        <w:pStyle w:val="af2"/>
        <w:rPr>
          <w:rtl/>
        </w:rPr>
      </w:pPr>
      <w:r w:rsidRPr="00E76354">
        <w:rPr>
          <w:rFonts w:hint="cs"/>
          <w:rtl/>
        </w:rPr>
        <w:t xml:space="preserve">סעיף </w:t>
      </w:r>
      <w:r>
        <w:rPr>
          <w:rFonts w:hint="cs"/>
          <w:rtl/>
        </w:rPr>
        <w:t>15</w:t>
      </w:r>
      <w:r w:rsidRPr="00E76354">
        <w:rPr>
          <w:rFonts w:hint="cs"/>
          <w:rtl/>
        </w:rPr>
        <w:t xml:space="preserve">, </w:t>
      </w:r>
      <w:r>
        <w:rPr>
          <w:rFonts w:hint="cs"/>
          <w:rtl/>
        </w:rPr>
        <w:t xml:space="preserve">כהצעת הוועדה, </w:t>
      </w:r>
      <w:r w:rsidRPr="00E76354">
        <w:rPr>
          <w:rFonts w:hint="cs"/>
          <w:rtl/>
        </w:rPr>
        <w:t>נתקבל.</w:t>
      </w:r>
    </w:p>
    <w:p w:rsidR="00B270BF" w:rsidRDefault="00B270BF" w:rsidP="000F1548">
      <w:pPr>
        <w:rPr>
          <w:rtl/>
        </w:rPr>
      </w:pPr>
      <w:bookmarkStart w:id="13377" w:name="_ETM_Q25_234627"/>
      <w:bookmarkStart w:id="13378" w:name="_ETM_Q25_234711"/>
      <w:bookmarkEnd w:id="13377"/>
      <w:bookmarkEnd w:id="13378"/>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59</w:t>
      </w:r>
      <w:r w:rsidRPr="00E76354">
        <w:rPr>
          <w:rFonts w:hint="cs"/>
          <w:rtl/>
        </w:rPr>
        <w:t xml:space="preserve"> בעד, </w:t>
      </w:r>
      <w:r>
        <w:rPr>
          <w:rFonts w:hint="cs"/>
          <w:rtl/>
        </w:rPr>
        <w:t>43</w:t>
      </w:r>
      <w:r w:rsidRPr="00E76354">
        <w:rPr>
          <w:rFonts w:hint="cs"/>
          <w:rtl/>
        </w:rPr>
        <w:t xml:space="preserve"> נגד. </w:t>
      </w:r>
      <w:r>
        <w:rPr>
          <w:rFonts w:hint="cs"/>
          <w:rtl/>
        </w:rPr>
        <w:t>סעיף תקציבי 15</w:t>
      </w:r>
      <w:r w:rsidRPr="00E76354">
        <w:rPr>
          <w:rFonts w:hint="cs"/>
          <w:rtl/>
        </w:rPr>
        <w:t xml:space="preserve"> – </w:t>
      </w:r>
      <w:r>
        <w:rPr>
          <w:rFonts w:hint="cs"/>
          <w:rtl/>
        </w:rPr>
        <w:t>משרד הביטחון</w:t>
      </w:r>
      <w:r w:rsidRPr="00E76354">
        <w:rPr>
          <w:rFonts w:hint="cs"/>
          <w:rtl/>
        </w:rPr>
        <w:t xml:space="preserve">, לשנת הכספים 2023, </w:t>
      </w:r>
      <w:bookmarkStart w:id="13379" w:name="_ETM_Q25_247976"/>
      <w:bookmarkEnd w:id="13379"/>
      <w:r>
        <w:rPr>
          <w:rFonts w:hint="cs"/>
          <w:rtl/>
        </w:rPr>
        <w:t>כהצעת הוועדה</w:t>
      </w:r>
      <w:r w:rsidR="000F1548">
        <w:rPr>
          <w:rFonts w:hint="cs"/>
          <w:rtl/>
        </w:rPr>
        <w:t>, התקבל</w:t>
      </w:r>
      <w:r>
        <w:rPr>
          <w:rFonts w:hint="cs"/>
          <w:rtl/>
        </w:rPr>
        <w:t>.</w:t>
      </w:r>
    </w:p>
    <w:p w:rsidR="00B270BF" w:rsidRDefault="00B270BF" w:rsidP="00B8233F">
      <w:pPr>
        <w:rPr>
          <w:rtl/>
        </w:rPr>
      </w:pPr>
      <w:bookmarkStart w:id="13380" w:name="_ETM_Q25_254958"/>
      <w:bookmarkStart w:id="13381" w:name="_ETM_Q25_255050"/>
      <w:bookmarkEnd w:id="13380"/>
      <w:bookmarkEnd w:id="13381"/>
    </w:p>
    <w:p w:rsidR="00B270BF" w:rsidRPr="00E76354" w:rsidRDefault="00B270BF" w:rsidP="00B8233F">
      <w:bookmarkStart w:id="13382" w:name="_ETM_Q25_255118"/>
      <w:bookmarkStart w:id="13383" w:name="_ETM_Q25_255200"/>
      <w:bookmarkEnd w:id="13382"/>
      <w:bookmarkEnd w:id="13383"/>
      <w:r w:rsidRPr="00E76354">
        <w:rPr>
          <w:rFonts w:hint="cs"/>
          <w:rtl/>
        </w:rPr>
        <w:t xml:space="preserve">אנו עוברים להצבעה על ההסתייגויות לסעיף </w:t>
      </w:r>
      <w:r>
        <w:rPr>
          <w:rFonts w:hint="cs"/>
          <w:rtl/>
        </w:rPr>
        <w:t>16</w:t>
      </w:r>
      <w:r w:rsidRPr="00E76354">
        <w:rPr>
          <w:rFonts w:hint="cs"/>
          <w:rtl/>
        </w:rPr>
        <w:t xml:space="preserve"> – </w:t>
      </w:r>
      <w:r>
        <w:rPr>
          <w:rFonts w:hint="cs"/>
          <w:rtl/>
        </w:rPr>
        <w:t>הוצאות חירום אזרחיות, לשנת הכספים 2023</w:t>
      </w:r>
      <w:r w:rsidR="000F1548">
        <w:rPr>
          <w:rFonts w:hint="cs"/>
          <w:rtl/>
        </w:rPr>
        <w:t>,</w:t>
      </w:r>
      <w:r w:rsidRPr="00E76354">
        <w:rPr>
          <w:rFonts w:hint="cs"/>
          <w:rtl/>
        </w:rPr>
        <w:t xml:space="preserve"> הצבעה על ה</w:t>
      </w:r>
      <w:r>
        <w:rPr>
          <w:rFonts w:hint="cs"/>
          <w:rtl/>
        </w:rPr>
        <w:t>סתייגויות שמשמעותן תוספת תקציב.</w:t>
      </w:r>
    </w:p>
    <w:p w:rsidR="00B270BF" w:rsidRPr="000F1548"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62</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33</w:t>
      </w:r>
    </w:p>
    <w:p w:rsidR="00B270BF" w:rsidRPr="00E76354" w:rsidRDefault="00B270BF" w:rsidP="00B8233F">
      <w:pPr>
        <w:pStyle w:val="--"/>
        <w:rPr>
          <w:rtl/>
        </w:rPr>
      </w:pPr>
      <w:r w:rsidRPr="00E76354">
        <w:rPr>
          <w:rFonts w:hint="cs"/>
          <w:rtl/>
        </w:rPr>
        <w:t xml:space="preserve">נגד – </w:t>
      </w:r>
      <w:r>
        <w:rPr>
          <w:rFonts w:hint="cs"/>
          <w:rtl/>
        </w:rPr>
        <w:t>60</w:t>
      </w:r>
    </w:p>
    <w:p w:rsidR="00B270BF" w:rsidRDefault="00B270BF" w:rsidP="00B8233F">
      <w:pPr>
        <w:pStyle w:val="--"/>
        <w:rPr>
          <w:rtl/>
        </w:rPr>
      </w:pPr>
      <w:r w:rsidRPr="00E76354">
        <w:rPr>
          <w:rFonts w:hint="cs"/>
          <w:rtl/>
        </w:rPr>
        <w:t xml:space="preserve">נמנעים – </w:t>
      </w:r>
      <w:r>
        <w:rPr>
          <w:rFonts w:hint="cs"/>
          <w:rtl/>
        </w:rPr>
        <w:t>אין</w:t>
      </w:r>
    </w:p>
    <w:p w:rsidR="00B270BF" w:rsidRPr="00E76354" w:rsidRDefault="00B270BF" w:rsidP="000F1548">
      <w:pPr>
        <w:pStyle w:val="af2"/>
        <w:rPr>
          <w:rtl/>
        </w:rPr>
      </w:pPr>
      <w:bookmarkStart w:id="13384" w:name="_ETM_Q25_277712"/>
      <w:bookmarkStart w:id="13385" w:name="_ETM_Q25_277765"/>
      <w:bookmarkEnd w:id="13384"/>
      <w:bookmarkEnd w:id="13385"/>
      <w:r w:rsidRPr="00E76354">
        <w:rPr>
          <w:rFonts w:hint="cs"/>
          <w:rtl/>
        </w:rPr>
        <w:t xml:space="preserve">ההסתייגויות לסעיף </w:t>
      </w:r>
      <w:r>
        <w:rPr>
          <w:rFonts w:hint="cs"/>
          <w:rtl/>
        </w:rPr>
        <w:t>16</w:t>
      </w:r>
      <w:r w:rsidRPr="00E76354">
        <w:rPr>
          <w:rFonts w:hint="cs"/>
          <w:rtl/>
        </w:rPr>
        <w:t xml:space="preserve"> בדבר תוספת תקציב לא נתקבלו.</w:t>
      </w:r>
    </w:p>
    <w:p w:rsidR="00B270BF" w:rsidRPr="00E76354" w:rsidRDefault="00B270BF" w:rsidP="00B8233F">
      <w:pPr>
        <w:ind w:firstLine="0"/>
        <w:rPr>
          <w:rtl/>
        </w:rPr>
      </w:pPr>
      <w:bookmarkStart w:id="13386" w:name="_ETM_Q25_238864"/>
      <w:bookmarkStart w:id="13387" w:name="_ETM_Q25_238941"/>
      <w:bookmarkEnd w:id="13386"/>
      <w:bookmarkEnd w:id="13387"/>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33</w:t>
      </w:r>
      <w:r w:rsidRPr="00E76354">
        <w:rPr>
          <w:rFonts w:hint="cs"/>
          <w:rtl/>
        </w:rPr>
        <w:t xml:space="preserve"> בעד, </w:t>
      </w:r>
      <w:r>
        <w:rPr>
          <w:rFonts w:hint="cs"/>
          <w:rtl/>
        </w:rPr>
        <w:t>60</w:t>
      </w:r>
      <w:r w:rsidRPr="00E76354">
        <w:rPr>
          <w:rFonts w:hint="cs"/>
          <w:rtl/>
        </w:rPr>
        <w:t xml:space="preserve"> נגד, </w:t>
      </w:r>
      <w:r>
        <w:rPr>
          <w:rFonts w:hint="cs"/>
          <w:rtl/>
        </w:rPr>
        <w:t>תשעה נוכחים.</w:t>
      </w:r>
      <w:r w:rsidRPr="00E76354">
        <w:rPr>
          <w:rFonts w:hint="cs"/>
          <w:rtl/>
        </w:rPr>
        <w:t xml:space="preserve"> ההסתייגויות לא התקבלו.</w:t>
      </w:r>
      <w:r>
        <w:rPr>
          <w:rFonts w:hint="cs"/>
          <w:rtl/>
        </w:rPr>
        <w:t xml:space="preserve"> </w:t>
      </w:r>
      <w:bookmarkStart w:id="13388" w:name="_ETM_Q25_288459"/>
      <w:bookmarkStart w:id="13389" w:name="_ETM_Q25_288508"/>
      <w:bookmarkStart w:id="13390" w:name="_ETM_Q25_288619"/>
      <w:bookmarkStart w:id="13391" w:name="_ETM_Q25_288707"/>
      <w:bookmarkEnd w:id="13388"/>
      <w:bookmarkEnd w:id="13389"/>
      <w:bookmarkEnd w:id="13390"/>
      <w:bookmarkEnd w:id="13391"/>
      <w:r>
        <w:rPr>
          <w:rFonts w:hint="cs"/>
          <w:rtl/>
        </w:rPr>
        <w:t xml:space="preserve">כעת נצביע על </w:t>
      </w:r>
      <w:r w:rsidR="000F1548">
        <w:rPr>
          <w:rFonts w:hint="eastAsia"/>
          <w:rtl/>
        </w:rPr>
        <w:t xml:space="preserve">– </w:t>
      </w:r>
      <w:r>
        <w:rPr>
          <w:rFonts w:hint="cs"/>
          <w:rtl/>
        </w:rPr>
        <w:t xml:space="preserve">מה זה? אין הסתייגויות? אין הסתייגויות, אוקיי. </w:t>
      </w:r>
    </w:p>
    <w:p w:rsidR="00B270BF" w:rsidRDefault="00B270BF" w:rsidP="00B8233F">
      <w:pPr>
        <w:rPr>
          <w:rtl/>
        </w:rPr>
      </w:pPr>
    </w:p>
    <w:p w:rsidR="00B270BF" w:rsidRPr="00E76354" w:rsidRDefault="00B270BF" w:rsidP="00B8233F">
      <w:r>
        <w:rPr>
          <w:rFonts w:hint="cs"/>
          <w:rtl/>
        </w:rPr>
        <w:t xml:space="preserve">אנחנו נעבור </w:t>
      </w:r>
      <w:r w:rsidRPr="00E76354">
        <w:rPr>
          <w:rFonts w:hint="cs"/>
          <w:rtl/>
        </w:rPr>
        <w:t xml:space="preserve">כעת </w:t>
      </w:r>
      <w:r>
        <w:rPr>
          <w:rFonts w:hint="cs"/>
          <w:rtl/>
        </w:rPr>
        <w:t>להצבעה</w:t>
      </w:r>
      <w:r w:rsidRPr="00E76354">
        <w:rPr>
          <w:rFonts w:hint="cs"/>
          <w:rtl/>
        </w:rPr>
        <w:t xml:space="preserve"> על </w:t>
      </w:r>
      <w:r>
        <w:rPr>
          <w:rFonts w:hint="cs"/>
          <w:rtl/>
        </w:rPr>
        <w:t xml:space="preserve">סעיף תקציבי 16 </w:t>
      </w:r>
      <w:r>
        <w:rPr>
          <w:rtl/>
        </w:rPr>
        <w:t>–</w:t>
      </w:r>
      <w:r>
        <w:rPr>
          <w:rFonts w:hint="cs"/>
          <w:rtl/>
        </w:rPr>
        <w:t xml:space="preserve"> הוצאות חירום אזרחיות, לשנת הכספים 2023,</w:t>
      </w:r>
      <w:r w:rsidRPr="00E76354">
        <w:rPr>
          <w:rFonts w:hint="cs"/>
          <w:rtl/>
        </w:rPr>
        <w:t xml:space="preserve"> </w:t>
      </w:r>
      <w:r>
        <w:rPr>
          <w:rFonts w:hint="cs"/>
          <w:rtl/>
        </w:rPr>
        <w:t>כהצעת הוועדה</w:t>
      </w:r>
      <w:r w:rsidRPr="00E76354">
        <w:rPr>
          <w:rFonts w:hint="cs"/>
          <w:rtl/>
        </w:rPr>
        <w:t xml:space="preserve">. </w:t>
      </w:r>
      <w:r>
        <w:rPr>
          <w:rFonts w:hint="cs"/>
          <w:rtl/>
        </w:rPr>
        <w:t xml:space="preserve">הצבעה. </w:t>
      </w:r>
    </w:p>
    <w:p w:rsidR="00B270BF" w:rsidRPr="00002C1F" w:rsidRDefault="00B270BF" w:rsidP="00B8233F">
      <w:pPr>
        <w:rPr>
          <w:rtl/>
        </w:rPr>
      </w:pPr>
    </w:p>
    <w:p w:rsidR="00B270BF" w:rsidRPr="00E76354" w:rsidRDefault="00B270BF" w:rsidP="00B8233F">
      <w:pPr>
        <w:pStyle w:val="af1"/>
        <w:rPr>
          <w:rtl/>
        </w:rPr>
      </w:pPr>
      <w:r w:rsidRPr="00E76354">
        <w:rPr>
          <w:rFonts w:hint="cs"/>
          <w:rtl/>
        </w:rPr>
        <w:t xml:space="preserve">הצבעה מס' </w:t>
      </w:r>
      <w:r>
        <w:rPr>
          <w:rFonts w:hint="cs"/>
          <w:rtl/>
        </w:rPr>
        <w:t>63</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16, כהצעת הוועדה</w:t>
      </w:r>
      <w:r w:rsidRPr="00E76354">
        <w:rPr>
          <w:rFonts w:hint="cs"/>
          <w:rtl/>
        </w:rPr>
        <w:t xml:space="preserve"> – </w:t>
      </w:r>
      <w:r>
        <w:rPr>
          <w:rFonts w:hint="cs"/>
          <w:rtl/>
        </w:rPr>
        <w:t>58</w:t>
      </w:r>
    </w:p>
    <w:p w:rsidR="00B270BF" w:rsidRPr="00E76354" w:rsidRDefault="00B270BF" w:rsidP="00B8233F">
      <w:pPr>
        <w:pStyle w:val="--"/>
        <w:rPr>
          <w:rtl/>
        </w:rPr>
      </w:pPr>
      <w:r w:rsidRPr="00E76354">
        <w:rPr>
          <w:rFonts w:hint="cs"/>
          <w:rtl/>
        </w:rPr>
        <w:t xml:space="preserve">נגד – </w:t>
      </w:r>
      <w:r>
        <w:rPr>
          <w:rFonts w:hint="cs"/>
          <w:rtl/>
        </w:rPr>
        <w:t>43</w:t>
      </w:r>
    </w:p>
    <w:p w:rsidR="00B270BF" w:rsidRPr="00E76354" w:rsidRDefault="00B270BF" w:rsidP="00B8233F">
      <w:pPr>
        <w:pStyle w:val="--"/>
        <w:rPr>
          <w:rtl/>
        </w:rPr>
      </w:pPr>
      <w:r w:rsidRPr="00E76354">
        <w:rPr>
          <w:rFonts w:hint="cs"/>
          <w:rtl/>
        </w:rPr>
        <w:t xml:space="preserve">נמנעים – </w:t>
      </w:r>
      <w:r>
        <w:rPr>
          <w:rFonts w:hint="cs"/>
          <w:rtl/>
        </w:rPr>
        <w:t>אין</w:t>
      </w:r>
    </w:p>
    <w:p w:rsidR="00B270BF" w:rsidRPr="00E76354" w:rsidRDefault="00B270BF" w:rsidP="000F1548">
      <w:pPr>
        <w:pStyle w:val="af2"/>
        <w:rPr>
          <w:rtl/>
        </w:rPr>
      </w:pPr>
      <w:r>
        <w:rPr>
          <w:rFonts w:hint="cs"/>
          <w:rtl/>
        </w:rPr>
        <w:t>סעיף</w:t>
      </w:r>
      <w:r w:rsidRPr="00E76354">
        <w:rPr>
          <w:rFonts w:hint="cs"/>
          <w:rtl/>
        </w:rPr>
        <w:t xml:space="preserve"> </w:t>
      </w:r>
      <w:r>
        <w:rPr>
          <w:rFonts w:hint="cs"/>
          <w:rtl/>
        </w:rPr>
        <w:t>16, כהצעת הוועדה</w:t>
      </w:r>
      <w:r w:rsidRPr="00E76354">
        <w:rPr>
          <w:rFonts w:hint="cs"/>
          <w:rtl/>
        </w:rPr>
        <w:t>, נתקבל.</w:t>
      </w:r>
    </w:p>
    <w:p w:rsidR="00B270BF" w:rsidRPr="00E76354" w:rsidRDefault="00B270BF" w:rsidP="00B8233F">
      <w:pPr>
        <w:rPr>
          <w:rtl/>
        </w:rPr>
      </w:pPr>
      <w:bookmarkStart w:id="13392" w:name="_ETM_Q25_323323"/>
      <w:bookmarkStart w:id="13393" w:name="_ETM_Q25_323430"/>
      <w:bookmarkEnd w:id="13392"/>
      <w:bookmarkEnd w:id="13393"/>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58</w:t>
      </w:r>
      <w:r w:rsidRPr="00E76354">
        <w:rPr>
          <w:rFonts w:hint="cs"/>
          <w:rtl/>
        </w:rPr>
        <w:t xml:space="preserve"> בעד, </w:t>
      </w:r>
      <w:r>
        <w:rPr>
          <w:rFonts w:hint="cs"/>
          <w:rtl/>
        </w:rPr>
        <w:t>43</w:t>
      </w:r>
      <w:r w:rsidRPr="00E76354">
        <w:rPr>
          <w:rFonts w:hint="cs"/>
          <w:rtl/>
        </w:rPr>
        <w:t xml:space="preserve"> נגד. סעיף</w:t>
      </w:r>
      <w:r>
        <w:rPr>
          <w:rFonts w:hint="cs"/>
          <w:rtl/>
        </w:rPr>
        <w:t xml:space="preserve"> תקציבי 16</w:t>
      </w:r>
      <w:r w:rsidRPr="00E76354">
        <w:rPr>
          <w:rFonts w:hint="cs"/>
          <w:rtl/>
        </w:rPr>
        <w:t xml:space="preserve"> – </w:t>
      </w:r>
      <w:r>
        <w:rPr>
          <w:rFonts w:hint="cs"/>
          <w:rtl/>
        </w:rPr>
        <w:t>הוצאות חירום אזרחיות</w:t>
      </w:r>
      <w:r w:rsidRPr="00E76354">
        <w:rPr>
          <w:rFonts w:hint="cs"/>
          <w:rtl/>
        </w:rPr>
        <w:t xml:space="preserve">, לשנת הכספים 2023, </w:t>
      </w:r>
      <w:r>
        <w:rPr>
          <w:rFonts w:hint="cs"/>
          <w:rtl/>
        </w:rPr>
        <w:t>כהצעת הוועדה</w:t>
      </w:r>
      <w:r w:rsidR="000F1548">
        <w:rPr>
          <w:rFonts w:hint="cs"/>
          <w:rtl/>
        </w:rPr>
        <w:t>,</w:t>
      </w:r>
      <w:r w:rsidRPr="00E76354">
        <w:rPr>
          <w:rFonts w:hint="cs"/>
          <w:rtl/>
        </w:rPr>
        <w:t xml:space="preserve"> </w:t>
      </w:r>
      <w:r>
        <w:rPr>
          <w:rFonts w:hint="cs"/>
          <w:rtl/>
        </w:rPr>
        <w:t>התקבל.</w:t>
      </w:r>
      <w:r w:rsidRPr="00E76354">
        <w:rPr>
          <w:rFonts w:hint="cs"/>
          <w:rtl/>
        </w:rPr>
        <w:t xml:space="preserve"> </w:t>
      </w:r>
    </w:p>
    <w:p w:rsidR="00B270BF" w:rsidRDefault="00B270BF" w:rsidP="00B8233F">
      <w:pPr>
        <w:rPr>
          <w:rtl/>
        </w:rPr>
      </w:pPr>
      <w:bookmarkStart w:id="13394" w:name="_ETM_Q25_325029"/>
      <w:bookmarkStart w:id="13395" w:name="_ETM_Q25_325125"/>
      <w:bookmarkEnd w:id="13394"/>
      <w:bookmarkEnd w:id="13395"/>
    </w:p>
    <w:p w:rsidR="00B270BF" w:rsidRDefault="00B270BF" w:rsidP="00B8233F">
      <w:pPr>
        <w:rPr>
          <w:rtl/>
        </w:rPr>
      </w:pPr>
      <w:bookmarkStart w:id="13396" w:name="_ETM_Q25_325172"/>
      <w:bookmarkStart w:id="13397" w:name="_ETM_Q25_325254"/>
      <w:bookmarkEnd w:id="13396"/>
      <w:bookmarkEnd w:id="13397"/>
      <w:r w:rsidRPr="00E76354">
        <w:rPr>
          <w:rFonts w:hint="cs"/>
          <w:rtl/>
        </w:rPr>
        <w:t xml:space="preserve">אנו עוברים להצבעה על ההסתייגויות לסעיף </w:t>
      </w:r>
      <w:r>
        <w:rPr>
          <w:rFonts w:hint="cs"/>
          <w:rtl/>
        </w:rPr>
        <w:t>17</w:t>
      </w:r>
      <w:r w:rsidRPr="00E76354">
        <w:rPr>
          <w:rFonts w:hint="cs"/>
          <w:rtl/>
        </w:rPr>
        <w:t xml:space="preserve"> – </w:t>
      </w:r>
      <w:r>
        <w:rPr>
          <w:rFonts w:hint="cs"/>
          <w:rtl/>
        </w:rPr>
        <w:t>תיאום הפעולות בשטחים, לשנת הכספים 2023</w:t>
      </w:r>
      <w:r w:rsidR="000F1548">
        <w:rPr>
          <w:rFonts w:hint="cs"/>
          <w:rtl/>
        </w:rPr>
        <w:t>,</w:t>
      </w:r>
      <w:r w:rsidRPr="00E76354">
        <w:rPr>
          <w:rFonts w:hint="cs"/>
          <w:rtl/>
        </w:rPr>
        <w:t xml:space="preserve"> הצבעה על </w:t>
      </w:r>
      <w:r>
        <w:rPr>
          <w:rFonts w:hint="cs"/>
          <w:rtl/>
        </w:rPr>
        <w:t>הסתייגויות שמשמעותן תוספת תקציב. הצבעה.</w:t>
      </w:r>
    </w:p>
    <w:p w:rsidR="00B270BF" w:rsidRDefault="00B270BF" w:rsidP="00B8233F">
      <w:pPr>
        <w:rPr>
          <w:b/>
          <w:bCs/>
          <w:rtl/>
        </w:rPr>
      </w:pPr>
      <w:r>
        <w:rPr>
          <w:rFonts w:hint="cs"/>
          <w:rtl/>
        </w:rPr>
        <w:t xml:space="preserve"> </w:t>
      </w:r>
    </w:p>
    <w:p w:rsidR="00B270BF" w:rsidRPr="00E76354" w:rsidRDefault="00B270BF" w:rsidP="00B8233F">
      <w:pPr>
        <w:pStyle w:val="af1"/>
        <w:rPr>
          <w:rtl/>
        </w:rPr>
      </w:pPr>
      <w:r w:rsidRPr="00E76354">
        <w:rPr>
          <w:rFonts w:hint="cs"/>
          <w:rtl/>
        </w:rPr>
        <w:t xml:space="preserve">הצבעה מס' </w:t>
      </w:r>
      <w:r>
        <w:rPr>
          <w:rFonts w:hint="cs"/>
          <w:rtl/>
        </w:rPr>
        <w:t>64</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34</w:t>
      </w:r>
    </w:p>
    <w:p w:rsidR="00B270BF" w:rsidRPr="00E76354" w:rsidRDefault="00B270BF" w:rsidP="00B8233F">
      <w:pPr>
        <w:pStyle w:val="--"/>
        <w:rPr>
          <w:rtl/>
        </w:rPr>
      </w:pPr>
      <w:r w:rsidRPr="00E76354">
        <w:rPr>
          <w:rFonts w:hint="cs"/>
          <w:rtl/>
        </w:rPr>
        <w:t xml:space="preserve">נגד – </w:t>
      </w:r>
      <w:r>
        <w:rPr>
          <w:rFonts w:hint="cs"/>
          <w:rtl/>
        </w:rPr>
        <w:t>64</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17 בדבר תוספת תקציב</w:t>
      </w:r>
      <w:r w:rsidRPr="00E76354">
        <w:rPr>
          <w:rFonts w:hint="cs"/>
          <w:rtl/>
        </w:rPr>
        <w:t xml:space="preserve"> </w:t>
      </w:r>
      <w:r>
        <w:rPr>
          <w:rFonts w:hint="cs"/>
          <w:rtl/>
        </w:rPr>
        <w:t xml:space="preserve">לא </w:t>
      </w:r>
      <w:r w:rsidRPr="00E76354">
        <w:rPr>
          <w:rFonts w:hint="cs"/>
          <w:rtl/>
        </w:rPr>
        <w:t>נתקבלו.</w:t>
      </w:r>
    </w:p>
    <w:p w:rsidR="00B270BF" w:rsidRPr="00E76354" w:rsidRDefault="00B270BF" w:rsidP="00B8233F">
      <w:pPr>
        <w:rPr>
          <w:rtl/>
        </w:rPr>
      </w:pPr>
      <w:bookmarkStart w:id="13398" w:name="_ETM_Q25_341430"/>
      <w:bookmarkStart w:id="13399" w:name="_ETM_Q25_341506"/>
      <w:bookmarkEnd w:id="13398"/>
      <w:bookmarkEnd w:id="13399"/>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34</w:t>
      </w:r>
      <w:r w:rsidRPr="00E76354">
        <w:rPr>
          <w:rFonts w:hint="cs"/>
          <w:rtl/>
        </w:rPr>
        <w:t xml:space="preserve"> בעד, </w:t>
      </w:r>
      <w:r>
        <w:rPr>
          <w:rFonts w:hint="cs"/>
          <w:rtl/>
        </w:rPr>
        <w:t>64</w:t>
      </w:r>
      <w:r w:rsidRPr="00E76354">
        <w:rPr>
          <w:rFonts w:hint="cs"/>
          <w:rtl/>
        </w:rPr>
        <w:t xml:space="preserve"> נגד,</w:t>
      </w:r>
      <w:r>
        <w:rPr>
          <w:rFonts w:hint="cs"/>
          <w:rtl/>
        </w:rPr>
        <w:t xml:space="preserve"> שלושה נוכחים</w:t>
      </w:r>
      <w:r w:rsidRPr="00E76354">
        <w:rPr>
          <w:rFonts w:hint="cs"/>
          <w:rtl/>
        </w:rPr>
        <w:t xml:space="preserve">. </w:t>
      </w:r>
      <w:r>
        <w:rPr>
          <w:rFonts w:hint="cs"/>
          <w:rtl/>
        </w:rPr>
        <w:t xml:space="preserve">אני קובע כי ההסתייגויות </w:t>
      </w:r>
      <w:bookmarkStart w:id="13400" w:name="_ETM_Q25_352432"/>
      <w:bookmarkEnd w:id="13400"/>
      <w:r>
        <w:rPr>
          <w:rFonts w:hint="cs"/>
          <w:rtl/>
        </w:rPr>
        <w:t xml:space="preserve">לא נתקבלו. </w:t>
      </w:r>
      <w:bookmarkStart w:id="13401" w:name="_ETM_Q25_357374"/>
      <w:bookmarkEnd w:id="13401"/>
    </w:p>
    <w:p w:rsidR="00B270BF" w:rsidRDefault="00B270BF" w:rsidP="00B8233F">
      <w:pPr>
        <w:rPr>
          <w:rtl/>
        </w:rPr>
      </w:pPr>
      <w:bookmarkStart w:id="13402" w:name="_ETM_Q25_357417"/>
      <w:bookmarkEnd w:id="13402"/>
    </w:p>
    <w:p w:rsidR="00B270BF" w:rsidRDefault="00B270BF" w:rsidP="00B8233F">
      <w:pPr>
        <w:rPr>
          <w:rtl/>
        </w:rPr>
      </w:pPr>
      <w:bookmarkStart w:id="13403" w:name="_ETM_Q25_357503"/>
      <w:bookmarkStart w:id="13404" w:name="_ETM_Q25_357572"/>
      <w:bookmarkEnd w:id="13403"/>
      <w:bookmarkEnd w:id="13404"/>
      <w:r>
        <w:rPr>
          <w:rFonts w:hint="cs"/>
          <w:rtl/>
        </w:rPr>
        <w:t>כעת נצביע על הסתייגויות שמשמעותן הפחתת תקציב. הצבעה כעת.</w:t>
      </w:r>
      <w:bookmarkStart w:id="13405" w:name="_ETM_Q25_357302"/>
      <w:bookmarkEnd w:id="13405"/>
      <w:r>
        <w:rPr>
          <w:rFonts w:hint="cs"/>
          <w:rtl/>
        </w:rPr>
        <w:t xml:space="preserve"> </w:t>
      </w:r>
    </w:p>
    <w:p w:rsidR="00B270BF" w:rsidRPr="00E76354" w:rsidRDefault="00B270BF" w:rsidP="00B8233F">
      <w:bookmarkStart w:id="13406" w:name="_ETM_Q25_366591"/>
      <w:bookmarkStart w:id="13407" w:name="_ETM_Q25_366653"/>
      <w:bookmarkEnd w:id="13406"/>
      <w:bookmarkEnd w:id="13407"/>
    </w:p>
    <w:p w:rsidR="00B270BF" w:rsidRPr="00E76354" w:rsidRDefault="00B270BF" w:rsidP="00B8233F">
      <w:pPr>
        <w:pStyle w:val="af1"/>
        <w:rPr>
          <w:rtl/>
        </w:rPr>
      </w:pPr>
      <w:r w:rsidRPr="00E76354">
        <w:rPr>
          <w:rFonts w:hint="cs"/>
          <w:rtl/>
        </w:rPr>
        <w:t xml:space="preserve">הצבעה מס' </w:t>
      </w:r>
      <w:r>
        <w:rPr>
          <w:rFonts w:hint="cs"/>
          <w:rtl/>
        </w:rPr>
        <w:t>65</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38</w:t>
      </w:r>
    </w:p>
    <w:p w:rsidR="00B270BF" w:rsidRPr="00E76354" w:rsidRDefault="00B270BF" w:rsidP="00B8233F">
      <w:pPr>
        <w:pStyle w:val="--"/>
        <w:rPr>
          <w:rtl/>
        </w:rPr>
      </w:pPr>
      <w:r w:rsidRPr="00E76354">
        <w:rPr>
          <w:rFonts w:hint="cs"/>
          <w:rtl/>
        </w:rPr>
        <w:t xml:space="preserve">נגד – </w:t>
      </w:r>
      <w:r>
        <w:rPr>
          <w:rFonts w:hint="cs"/>
          <w:rtl/>
        </w:rPr>
        <w:t>58</w:t>
      </w:r>
    </w:p>
    <w:p w:rsidR="00B270BF" w:rsidRPr="00E76354" w:rsidRDefault="00B270BF" w:rsidP="00B8233F">
      <w:pPr>
        <w:pStyle w:val="--"/>
        <w:rPr>
          <w:rtl/>
        </w:rPr>
      </w:pPr>
      <w:r>
        <w:rPr>
          <w:rFonts w:hint="cs"/>
          <w:rtl/>
        </w:rPr>
        <w:t>נמנעים – אין</w:t>
      </w:r>
    </w:p>
    <w:p w:rsidR="00B270BF" w:rsidRPr="00E76354" w:rsidRDefault="00B270BF" w:rsidP="000F1548">
      <w:pPr>
        <w:pStyle w:val="af2"/>
        <w:rPr>
          <w:rtl/>
        </w:rPr>
      </w:pPr>
      <w:r w:rsidRPr="00E76354">
        <w:rPr>
          <w:rFonts w:hint="cs"/>
          <w:rtl/>
        </w:rPr>
        <w:t xml:space="preserve">ההסתייגויות לסעיף </w:t>
      </w:r>
      <w:r>
        <w:rPr>
          <w:rFonts w:hint="cs"/>
          <w:rtl/>
        </w:rPr>
        <w:t>17 בדבר הפחתת תקציב</w:t>
      </w:r>
      <w:r w:rsidRPr="00E76354">
        <w:rPr>
          <w:rFonts w:hint="cs"/>
          <w:rtl/>
        </w:rPr>
        <w:t xml:space="preserve"> </w:t>
      </w:r>
      <w:r>
        <w:rPr>
          <w:rFonts w:hint="cs"/>
          <w:rtl/>
        </w:rPr>
        <w:t xml:space="preserve">לא </w:t>
      </w:r>
      <w:r w:rsidRPr="00E76354">
        <w:rPr>
          <w:rFonts w:hint="cs"/>
          <w:rtl/>
        </w:rPr>
        <w:t>נתקבלו.</w:t>
      </w:r>
    </w:p>
    <w:p w:rsidR="00B270BF" w:rsidRDefault="00B270BF" w:rsidP="000F1548">
      <w:pPr>
        <w:rPr>
          <w:rtl/>
        </w:rPr>
      </w:pPr>
      <w:bookmarkStart w:id="13408" w:name="_ETM_Q25_359583"/>
      <w:bookmarkStart w:id="13409" w:name="_ETM_Q25_359687"/>
      <w:bookmarkEnd w:id="13408"/>
      <w:bookmarkEnd w:id="13409"/>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38</w:t>
      </w:r>
      <w:r w:rsidRPr="00E76354">
        <w:rPr>
          <w:rFonts w:hint="cs"/>
          <w:rtl/>
        </w:rPr>
        <w:t xml:space="preserve"> בעד, </w:t>
      </w:r>
      <w:r>
        <w:rPr>
          <w:rFonts w:hint="cs"/>
          <w:rtl/>
        </w:rPr>
        <w:t>58</w:t>
      </w:r>
      <w:r w:rsidRPr="00E76354">
        <w:rPr>
          <w:rFonts w:hint="cs"/>
          <w:rtl/>
        </w:rPr>
        <w:t xml:space="preserve"> נגד, </w:t>
      </w:r>
      <w:r>
        <w:rPr>
          <w:rFonts w:hint="cs"/>
          <w:rtl/>
        </w:rPr>
        <w:t>חמישה נוכחים</w:t>
      </w:r>
      <w:r w:rsidRPr="00E76354">
        <w:rPr>
          <w:rFonts w:hint="cs"/>
          <w:rtl/>
        </w:rPr>
        <w:t xml:space="preserve">. </w:t>
      </w:r>
      <w:r>
        <w:rPr>
          <w:rFonts w:hint="cs"/>
          <w:rtl/>
        </w:rPr>
        <w:t xml:space="preserve">אני קובע כי גם ההסתייגויות הללו לא נתקבלו. </w:t>
      </w:r>
      <w:bookmarkStart w:id="13410" w:name="_ETM_Q25_374064"/>
      <w:bookmarkEnd w:id="13410"/>
    </w:p>
    <w:p w:rsidR="00B270BF" w:rsidRDefault="00B270BF" w:rsidP="00B8233F">
      <w:pPr>
        <w:rPr>
          <w:rtl/>
        </w:rPr>
      </w:pPr>
      <w:bookmarkStart w:id="13411" w:name="_ETM_Q25_374110"/>
      <w:bookmarkEnd w:id="13411"/>
    </w:p>
    <w:p w:rsidR="00B270BF" w:rsidRDefault="00B270BF" w:rsidP="000F1548">
      <w:pPr>
        <w:rPr>
          <w:rtl/>
        </w:rPr>
      </w:pPr>
      <w:bookmarkStart w:id="13412" w:name="_ETM_Q25_374208"/>
      <w:bookmarkStart w:id="13413" w:name="_ETM_Q25_374262"/>
      <w:bookmarkEnd w:id="13412"/>
      <w:bookmarkEnd w:id="13413"/>
      <w:r>
        <w:rPr>
          <w:rFonts w:hint="cs"/>
          <w:rtl/>
        </w:rPr>
        <w:t xml:space="preserve">ולכן נעבור להצבעה </w:t>
      </w:r>
      <w:bookmarkStart w:id="13414" w:name="_ETM_Q25_384241"/>
      <w:bookmarkEnd w:id="13414"/>
      <w:r>
        <w:rPr>
          <w:rFonts w:hint="cs"/>
          <w:rtl/>
        </w:rPr>
        <w:t xml:space="preserve">על סעיף תקציבי 17 </w:t>
      </w:r>
      <w:r>
        <w:rPr>
          <w:rFonts w:hint="eastAsia"/>
        </w:rPr>
        <w:t>–</w:t>
      </w:r>
      <w:r>
        <w:rPr>
          <w:rFonts w:hint="cs"/>
          <w:rtl/>
        </w:rPr>
        <w:t xml:space="preserve"> תיאום ה</w:t>
      </w:r>
      <w:r w:rsidR="000F1548">
        <w:rPr>
          <w:rFonts w:hint="cs"/>
          <w:rtl/>
        </w:rPr>
        <w:t>פעולות בשטחים, לשנת הכספים 2023,</w:t>
      </w:r>
      <w:r>
        <w:rPr>
          <w:rFonts w:hint="cs"/>
          <w:rtl/>
        </w:rPr>
        <w:t xml:space="preserve"> כהצעת הוועדה</w:t>
      </w:r>
      <w:r w:rsidR="000F1548">
        <w:rPr>
          <w:rFonts w:hint="cs"/>
          <w:rtl/>
        </w:rPr>
        <w:t>.</w:t>
      </w:r>
      <w:r>
        <w:rPr>
          <w:rFonts w:hint="cs"/>
          <w:rtl/>
        </w:rPr>
        <w:t xml:space="preserve"> הצבעה. </w:t>
      </w:r>
    </w:p>
    <w:p w:rsidR="00B270BF" w:rsidRDefault="00B270BF" w:rsidP="00B8233F">
      <w:pPr>
        <w:rPr>
          <w:rtl/>
        </w:rPr>
      </w:pPr>
      <w:bookmarkStart w:id="13415" w:name="_ETM_Q25_396378"/>
      <w:bookmarkStart w:id="13416" w:name="_ETM_Q25_396464"/>
      <w:bookmarkEnd w:id="13415"/>
      <w:bookmarkEnd w:id="13416"/>
    </w:p>
    <w:p w:rsidR="00B270BF" w:rsidRPr="00E76354" w:rsidRDefault="00B270BF" w:rsidP="00B8233F">
      <w:pPr>
        <w:pStyle w:val="af1"/>
        <w:rPr>
          <w:rtl/>
        </w:rPr>
      </w:pPr>
      <w:bookmarkStart w:id="13417" w:name="_ETM_Q25_392748"/>
      <w:bookmarkStart w:id="13418" w:name="_ETM_Q25_392815"/>
      <w:bookmarkEnd w:id="13417"/>
      <w:bookmarkEnd w:id="13418"/>
      <w:r w:rsidRPr="00E76354">
        <w:rPr>
          <w:rFonts w:hint="cs"/>
          <w:rtl/>
        </w:rPr>
        <w:t xml:space="preserve">הצבעה מס' </w:t>
      </w:r>
      <w:r>
        <w:rPr>
          <w:rFonts w:hint="cs"/>
          <w:rtl/>
        </w:rPr>
        <w:t>66</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17, כהצעת הוועדה</w:t>
      </w:r>
      <w:r w:rsidRPr="00E76354">
        <w:rPr>
          <w:rFonts w:hint="cs"/>
          <w:rtl/>
        </w:rPr>
        <w:t xml:space="preserve"> – </w:t>
      </w:r>
      <w:r>
        <w:rPr>
          <w:rFonts w:hint="cs"/>
          <w:rtl/>
        </w:rPr>
        <w:t>59</w:t>
      </w:r>
    </w:p>
    <w:p w:rsidR="00B270BF" w:rsidRPr="00E76354" w:rsidRDefault="00B270BF" w:rsidP="00B8233F">
      <w:pPr>
        <w:pStyle w:val="--"/>
        <w:rPr>
          <w:rtl/>
        </w:rPr>
      </w:pPr>
      <w:r w:rsidRPr="00E76354">
        <w:rPr>
          <w:rFonts w:hint="cs"/>
          <w:rtl/>
        </w:rPr>
        <w:t xml:space="preserve">נגד – </w:t>
      </w:r>
      <w:r>
        <w:rPr>
          <w:rFonts w:hint="cs"/>
          <w:rtl/>
        </w:rPr>
        <w:t>43</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Pr>
          <w:rFonts w:hint="cs"/>
          <w:rtl/>
        </w:rPr>
        <w:t>סעיף</w:t>
      </w:r>
      <w:r w:rsidRPr="00E76354">
        <w:rPr>
          <w:rFonts w:hint="cs"/>
          <w:rtl/>
        </w:rPr>
        <w:t xml:space="preserve"> </w:t>
      </w:r>
      <w:r>
        <w:rPr>
          <w:rFonts w:hint="cs"/>
          <w:rtl/>
        </w:rPr>
        <w:t>17, כהצעת הוועדה</w:t>
      </w:r>
      <w:r w:rsidRPr="00E76354">
        <w:rPr>
          <w:rFonts w:hint="cs"/>
          <w:rtl/>
        </w:rPr>
        <w:t>, נתקבל.</w:t>
      </w:r>
    </w:p>
    <w:p w:rsidR="00B270BF" w:rsidRPr="00E76354" w:rsidRDefault="00B270BF" w:rsidP="00B8233F">
      <w:pPr>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59</w:t>
      </w:r>
      <w:r w:rsidRPr="00E76354">
        <w:rPr>
          <w:rFonts w:hint="cs"/>
          <w:rtl/>
        </w:rPr>
        <w:t xml:space="preserve"> בעד, </w:t>
      </w:r>
      <w:r>
        <w:rPr>
          <w:rFonts w:hint="cs"/>
          <w:rtl/>
        </w:rPr>
        <w:t>43</w:t>
      </w:r>
      <w:r w:rsidRPr="00E76354">
        <w:rPr>
          <w:rFonts w:hint="cs"/>
          <w:rtl/>
        </w:rPr>
        <w:t xml:space="preserve"> נגד. סעיף</w:t>
      </w:r>
      <w:r>
        <w:rPr>
          <w:rFonts w:hint="cs"/>
          <w:rtl/>
        </w:rPr>
        <w:t xml:space="preserve"> תקציבי 17</w:t>
      </w:r>
      <w:r w:rsidRPr="00E76354">
        <w:rPr>
          <w:rFonts w:hint="cs"/>
          <w:rtl/>
        </w:rPr>
        <w:t xml:space="preserve"> –</w:t>
      </w:r>
      <w:r w:rsidRPr="006F550E">
        <w:rPr>
          <w:rFonts w:hint="cs"/>
          <w:rtl/>
        </w:rPr>
        <w:t xml:space="preserve"> </w:t>
      </w:r>
      <w:r>
        <w:rPr>
          <w:rFonts w:hint="cs"/>
          <w:rtl/>
        </w:rPr>
        <w:t>תיאום הפעולות בשטחים, לשנת הכספים 2023</w:t>
      </w:r>
      <w:r w:rsidR="000F1548">
        <w:rPr>
          <w:rFonts w:hint="cs"/>
          <w:rtl/>
        </w:rPr>
        <w:t>,</w:t>
      </w:r>
      <w:r>
        <w:rPr>
          <w:rFonts w:hint="cs"/>
          <w:rtl/>
        </w:rPr>
        <w:t xml:space="preserve"> כהצעת הוועדה</w:t>
      </w:r>
      <w:r w:rsidR="000F1548">
        <w:rPr>
          <w:rFonts w:hint="cs"/>
          <w:rtl/>
        </w:rPr>
        <w:t>,</w:t>
      </w:r>
      <w:r w:rsidRPr="00E76354">
        <w:rPr>
          <w:rFonts w:hint="cs"/>
          <w:rtl/>
        </w:rPr>
        <w:t xml:space="preserve"> </w:t>
      </w:r>
      <w:r>
        <w:rPr>
          <w:rFonts w:hint="cs"/>
          <w:rtl/>
        </w:rPr>
        <w:t>התקבל.</w:t>
      </w:r>
      <w:r w:rsidRPr="00E76354">
        <w:rPr>
          <w:rFonts w:hint="cs"/>
          <w:rtl/>
        </w:rPr>
        <w:t xml:space="preserve"> </w:t>
      </w:r>
      <w:bookmarkStart w:id="13419" w:name="_ETM_Q25_413260"/>
      <w:bookmarkEnd w:id="13419"/>
    </w:p>
    <w:p w:rsidR="00B270BF" w:rsidRDefault="00B270BF" w:rsidP="00B8233F">
      <w:pPr>
        <w:rPr>
          <w:rtl/>
        </w:rPr>
      </w:pPr>
      <w:bookmarkStart w:id="13420" w:name="_ETM_Q25_413328"/>
      <w:bookmarkStart w:id="13421" w:name="_ETM_Q25_413404"/>
      <w:bookmarkEnd w:id="13420"/>
      <w:bookmarkEnd w:id="13421"/>
    </w:p>
    <w:p w:rsidR="00B270BF" w:rsidRDefault="00B270BF" w:rsidP="00B8233F">
      <w:pPr>
        <w:rPr>
          <w:rtl/>
        </w:rPr>
      </w:pPr>
      <w:bookmarkStart w:id="13422" w:name="_ETM_Q25_413507"/>
      <w:bookmarkEnd w:id="13422"/>
      <w:r w:rsidRPr="00E76354">
        <w:rPr>
          <w:rFonts w:hint="cs"/>
          <w:rtl/>
        </w:rPr>
        <w:t xml:space="preserve">אנו עוברים להצבעה על ההסתייגויות לסעיף </w:t>
      </w:r>
      <w:r>
        <w:rPr>
          <w:rFonts w:hint="cs"/>
          <w:rtl/>
        </w:rPr>
        <w:t>18</w:t>
      </w:r>
      <w:r w:rsidRPr="00E76354">
        <w:rPr>
          <w:rFonts w:hint="cs"/>
          <w:rtl/>
        </w:rPr>
        <w:t xml:space="preserve"> – </w:t>
      </w:r>
      <w:r>
        <w:rPr>
          <w:rFonts w:hint="cs"/>
          <w:rtl/>
        </w:rPr>
        <w:t>הרשויות המקומיות</w:t>
      </w:r>
      <w:r w:rsidRPr="00E76354">
        <w:rPr>
          <w:rFonts w:hint="cs"/>
          <w:rtl/>
        </w:rPr>
        <w:t xml:space="preserve">, לשנת הכספים 2023, הצבעה על הסתייגויות שמשמעותן תוספת תקציב. </w:t>
      </w:r>
    </w:p>
    <w:p w:rsidR="00B270BF" w:rsidRDefault="00B270BF" w:rsidP="00B8233F">
      <w:pPr>
        <w:rPr>
          <w:rtl/>
        </w:rPr>
      </w:pPr>
      <w:bookmarkStart w:id="13423" w:name="_ETM_Q25_423065"/>
      <w:bookmarkStart w:id="13424" w:name="_ETM_Q25_423173"/>
      <w:bookmarkStart w:id="13425" w:name="_ETM_Q25_423305"/>
      <w:bookmarkEnd w:id="13423"/>
      <w:bookmarkEnd w:id="13424"/>
      <w:bookmarkEnd w:id="13425"/>
    </w:p>
    <w:p w:rsidR="00B270BF" w:rsidRPr="00E76354" w:rsidRDefault="00B270BF" w:rsidP="00B8233F">
      <w:pPr>
        <w:pStyle w:val="af1"/>
        <w:rPr>
          <w:rtl/>
        </w:rPr>
      </w:pPr>
      <w:bookmarkStart w:id="13426" w:name="_ETM_Q25_423442"/>
      <w:bookmarkEnd w:id="13426"/>
      <w:r w:rsidRPr="00E76354">
        <w:rPr>
          <w:rFonts w:hint="cs"/>
          <w:rtl/>
        </w:rPr>
        <w:t xml:space="preserve">הצבעה מס' </w:t>
      </w:r>
      <w:r>
        <w:rPr>
          <w:rFonts w:hint="cs"/>
          <w:rtl/>
        </w:rPr>
        <w:t>67</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38</w:t>
      </w:r>
    </w:p>
    <w:p w:rsidR="00B270BF" w:rsidRPr="00E76354" w:rsidRDefault="00B270BF" w:rsidP="00B8233F">
      <w:pPr>
        <w:pStyle w:val="--"/>
        <w:rPr>
          <w:rtl/>
        </w:rPr>
      </w:pPr>
      <w:r w:rsidRPr="00E76354">
        <w:rPr>
          <w:rFonts w:hint="cs"/>
          <w:rtl/>
        </w:rPr>
        <w:t xml:space="preserve">נגד – </w:t>
      </w:r>
      <w:r>
        <w:rPr>
          <w:rFonts w:hint="cs"/>
          <w:rtl/>
        </w:rPr>
        <w:t>60</w:t>
      </w:r>
    </w:p>
    <w:p w:rsidR="00B270BF" w:rsidRPr="00E76354" w:rsidRDefault="00B270BF" w:rsidP="00B8233F">
      <w:pPr>
        <w:pStyle w:val="--"/>
        <w:rPr>
          <w:rtl/>
        </w:rPr>
      </w:pPr>
      <w:r w:rsidRPr="00E76354">
        <w:rPr>
          <w:rFonts w:hint="cs"/>
          <w:rtl/>
        </w:rPr>
        <w:t xml:space="preserve">נמנעים – </w:t>
      </w:r>
      <w:r>
        <w:rPr>
          <w:rFonts w:hint="cs"/>
          <w:rtl/>
        </w:rPr>
        <w:t>אין</w:t>
      </w:r>
    </w:p>
    <w:p w:rsidR="00B270BF" w:rsidRPr="00E76354" w:rsidRDefault="00B270BF" w:rsidP="000F1548">
      <w:pPr>
        <w:pStyle w:val="af2"/>
        <w:rPr>
          <w:rtl/>
        </w:rPr>
      </w:pPr>
      <w:r w:rsidRPr="00E76354">
        <w:rPr>
          <w:rFonts w:hint="cs"/>
          <w:rtl/>
        </w:rPr>
        <w:t xml:space="preserve">ההסתייגויות לסעיף </w:t>
      </w:r>
      <w:r>
        <w:rPr>
          <w:rFonts w:hint="cs"/>
          <w:rtl/>
        </w:rPr>
        <w:t>18</w:t>
      </w:r>
      <w:r w:rsidRPr="00E76354">
        <w:rPr>
          <w:rFonts w:hint="cs"/>
          <w:rtl/>
        </w:rPr>
        <w:t xml:space="preserve"> בדבר תוספת תקציב לא נתקבלו.</w:t>
      </w:r>
    </w:p>
    <w:p w:rsidR="00B270BF" w:rsidRPr="00E76354" w:rsidRDefault="00B270BF" w:rsidP="000F1548">
      <w:pPr>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38</w:t>
      </w:r>
      <w:r w:rsidRPr="00E76354">
        <w:rPr>
          <w:rFonts w:hint="cs"/>
          <w:rtl/>
        </w:rPr>
        <w:t xml:space="preserve"> בעד, </w:t>
      </w:r>
      <w:r>
        <w:rPr>
          <w:rFonts w:hint="cs"/>
          <w:rtl/>
        </w:rPr>
        <w:t>60</w:t>
      </w:r>
      <w:r w:rsidRPr="00E76354">
        <w:rPr>
          <w:rFonts w:hint="cs"/>
          <w:rtl/>
        </w:rPr>
        <w:t xml:space="preserve"> נגד, </w:t>
      </w:r>
      <w:r>
        <w:rPr>
          <w:rFonts w:hint="cs"/>
          <w:rtl/>
        </w:rPr>
        <w:t xml:space="preserve">שני נוכחים. </w:t>
      </w:r>
      <w:r w:rsidRPr="00E76354">
        <w:rPr>
          <w:rFonts w:hint="cs"/>
          <w:rtl/>
        </w:rPr>
        <w:t xml:space="preserve">אני קובע </w:t>
      </w:r>
      <w:r>
        <w:rPr>
          <w:rFonts w:hint="cs"/>
          <w:rtl/>
        </w:rPr>
        <w:t xml:space="preserve">כי ההסתייגויות לא התקבלו. </w:t>
      </w:r>
    </w:p>
    <w:p w:rsidR="00B270BF" w:rsidRDefault="00B270BF" w:rsidP="00B8233F">
      <w:pPr>
        <w:rPr>
          <w:rtl/>
        </w:rPr>
      </w:pPr>
      <w:bookmarkStart w:id="13427" w:name="_ETM_Q25_448209"/>
      <w:bookmarkStart w:id="13428" w:name="_ETM_Q25_448252"/>
      <w:bookmarkEnd w:id="13427"/>
      <w:bookmarkEnd w:id="13428"/>
    </w:p>
    <w:p w:rsidR="00B270BF" w:rsidRDefault="00B270BF" w:rsidP="00B8233F">
      <w:pPr>
        <w:rPr>
          <w:rtl/>
        </w:rPr>
      </w:pPr>
      <w:bookmarkStart w:id="13429" w:name="_ETM_Q25_448353"/>
      <w:bookmarkStart w:id="13430" w:name="_ETM_Q25_448394"/>
      <w:bookmarkEnd w:id="13429"/>
      <w:bookmarkEnd w:id="13430"/>
      <w:r w:rsidRPr="00E76354">
        <w:rPr>
          <w:rFonts w:hint="cs"/>
          <w:rtl/>
        </w:rPr>
        <w:t>נצביע</w:t>
      </w:r>
      <w:r>
        <w:rPr>
          <w:rFonts w:hint="cs"/>
          <w:rtl/>
        </w:rPr>
        <w:t xml:space="preserve"> כעת</w:t>
      </w:r>
      <w:r w:rsidRPr="00E76354">
        <w:rPr>
          <w:rFonts w:hint="cs"/>
          <w:rtl/>
        </w:rPr>
        <w:t xml:space="preserve"> על הסתייגויות </w:t>
      </w:r>
      <w:r>
        <w:rPr>
          <w:rFonts w:hint="cs"/>
          <w:rtl/>
        </w:rPr>
        <w:t xml:space="preserve">שמשמעותן הפחתת תקציב. הצבעה. </w:t>
      </w:r>
    </w:p>
    <w:p w:rsidR="00B270BF" w:rsidRDefault="00B270BF" w:rsidP="00B8233F">
      <w:pPr>
        <w:rPr>
          <w:rtl/>
        </w:rPr>
      </w:pPr>
    </w:p>
    <w:p w:rsidR="00B270BF" w:rsidRPr="00E76354" w:rsidRDefault="00B270BF" w:rsidP="00B8233F">
      <w:pPr>
        <w:pStyle w:val="af1"/>
        <w:rPr>
          <w:rtl/>
        </w:rPr>
      </w:pPr>
      <w:r w:rsidRPr="00E76354">
        <w:rPr>
          <w:rFonts w:hint="cs"/>
          <w:rtl/>
        </w:rPr>
        <w:t xml:space="preserve">הצבעה מס' </w:t>
      </w:r>
      <w:r>
        <w:rPr>
          <w:rFonts w:hint="cs"/>
          <w:rtl/>
        </w:rPr>
        <w:t>68</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35</w:t>
      </w:r>
    </w:p>
    <w:p w:rsidR="00B270BF" w:rsidRPr="00E76354" w:rsidRDefault="00B270BF" w:rsidP="00B8233F">
      <w:pPr>
        <w:pStyle w:val="--"/>
        <w:rPr>
          <w:rtl/>
        </w:rPr>
      </w:pPr>
      <w:r w:rsidRPr="00E76354">
        <w:rPr>
          <w:rFonts w:hint="cs"/>
          <w:rtl/>
        </w:rPr>
        <w:t xml:space="preserve">נגד – </w:t>
      </w:r>
      <w:r>
        <w:rPr>
          <w:rFonts w:hint="cs"/>
          <w:rtl/>
        </w:rPr>
        <w:t>61</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18</w:t>
      </w:r>
      <w:r w:rsidRPr="00E76354">
        <w:rPr>
          <w:rFonts w:hint="cs"/>
          <w:rtl/>
        </w:rPr>
        <w:t xml:space="preserve"> בדבר </w:t>
      </w:r>
      <w:r>
        <w:rPr>
          <w:rFonts w:hint="cs"/>
          <w:rtl/>
        </w:rPr>
        <w:t>הפחתת</w:t>
      </w:r>
      <w:r w:rsidRPr="00E76354">
        <w:rPr>
          <w:rFonts w:hint="cs"/>
          <w:rtl/>
        </w:rPr>
        <w:t xml:space="preserve"> תקציב לא נתקבלו.</w:t>
      </w:r>
    </w:p>
    <w:p w:rsidR="00B270BF" w:rsidRPr="00E76354" w:rsidRDefault="00B270BF" w:rsidP="00B8233F">
      <w:pPr>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35</w:t>
      </w:r>
      <w:r w:rsidRPr="00E76354">
        <w:rPr>
          <w:rFonts w:hint="cs"/>
          <w:rtl/>
        </w:rPr>
        <w:t xml:space="preserve"> בעד, </w:t>
      </w:r>
      <w:r>
        <w:rPr>
          <w:rFonts w:hint="cs"/>
          <w:rtl/>
        </w:rPr>
        <w:t>61</w:t>
      </w:r>
      <w:r w:rsidRPr="00E76354">
        <w:rPr>
          <w:rFonts w:hint="cs"/>
          <w:rtl/>
        </w:rPr>
        <w:t xml:space="preserve"> נגד </w:t>
      </w:r>
      <w:r>
        <w:rPr>
          <w:rFonts w:hint="cs"/>
          <w:rtl/>
        </w:rPr>
        <w:t>וארבעה נוכחים</w:t>
      </w:r>
      <w:r w:rsidRPr="00E76354">
        <w:rPr>
          <w:rFonts w:hint="cs"/>
          <w:rtl/>
        </w:rPr>
        <w:t xml:space="preserve">. ההסתייגויות לא התקבלו. </w:t>
      </w:r>
    </w:p>
    <w:p w:rsidR="00B270BF" w:rsidRDefault="00B270BF" w:rsidP="00B8233F">
      <w:pPr>
        <w:rPr>
          <w:rtl/>
        </w:rPr>
      </w:pPr>
      <w:bookmarkStart w:id="13431" w:name="_ETM_Q25_470489"/>
      <w:bookmarkStart w:id="13432" w:name="_ETM_Q25_470580"/>
      <w:bookmarkEnd w:id="13431"/>
      <w:bookmarkEnd w:id="13432"/>
    </w:p>
    <w:p w:rsidR="00B270BF" w:rsidRPr="00E76354" w:rsidRDefault="00B270BF" w:rsidP="00B8233F">
      <w:bookmarkStart w:id="13433" w:name="_ETM_Q25_470633"/>
      <w:bookmarkStart w:id="13434" w:name="_ETM_Q25_470709"/>
      <w:bookmarkEnd w:id="13433"/>
      <w:bookmarkEnd w:id="13434"/>
      <w:r>
        <w:rPr>
          <w:rFonts w:hint="cs"/>
          <w:rtl/>
        </w:rPr>
        <w:t>לכן נעבור להצביע</w:t>
      </w:r>
      <w:r w:rsidRPr="00E76354">
        <w:rPr>
          <w:rFonts w:hint="cs"/>
          <w:rtl/>
        </w:rPr>
        <w:t xml:space="preserve"> על סעיף</w:t>
      </w:r>
      <w:r>
        <w:rPr>
          <w:rFonts w:hint="cs"/>
          <w:rtl/>
        </w:rPr>
        <w:t xml:space="preserve"> תקציבי 18</w:t>
      </w:r>
      <w:r w:rsidRPr="00E76354">
        <w:rPr>
          <w:rFonts w:hint="cs"/>
          <w:rtl/>
        </w:rPr>
        <w:t xml:space="preserve"> – </w:t>
      </w:r>
      <w:r>
        <w:rPr>
          <w:rFonts w:hint="cs"/>
          <w:rtl/>
        </w:rPr>
        <w:t>הרשויות המקומיות</w:t>
      </w:r>
      <w:r w:rsidRPr="00E76354">
        <w:rPr>
          <w:rFonts w:hint="cs"/>
          <w:rtl/>
        </w:rPr>
        <w:t xml:space="preserve">, לשנת הכספים 2023, </w:t>
      </w:r>
      <w:r>
        <w:rPr>
          <w:rFonts w:hint="cs"/>
          <w:rtl/>
        </w:rPr>
        <w:t>כהצעת הוועדה</w:t>
      </w:r>
      <w:r w:rsidRPr="00E76354">
        <w:rPr>
          <w:rFonts w:hint="cs"/>
          <w:rtl/>
        </w:rPr>
        <w:t>. הצבעה</w:t>
      </w:r>
      <w:r>
        <w:rPr>
          <w:rFonts w:hint="cs"/>
          <w:rtl/>
        </w:rPr>
        <w:t>.</w:t>
      </w:r>
      <w:r w:rsidRPr="00E76354">
        <w:rPr>
          <w:rFonts w:hint="cs"/>
          <w:rtl/>
        </w:rPr>
        <w:t xml:space="preserve"> </w:t>
      </w:r>
    </w:p>
    <w:p w:rsidR="00B270BF" w:rsidRPr="00E76354"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69</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18, כהצעת הוועדה</w:t>
      </w:r>
      <w:r w:rsidRPr="00E76354">
        <w:rPr>
          <w:rFonts w:hint="cs"/>
          <w:rtl/>
        </w:rPr>
        <w:t xml:space="preserve"> – </w:t>
      </w:r>
      <w:r>
        <w:rPr>
          <w:rFonts w:hint="cs"/>
          <w:rtl/>
        </w:rPr>
        <w:t>59</w:t>
      </w:r>
    </w:p>
    <w:p w:rsidR="00B270BF" w:rsidRPr="00E76354" w:rsidRDefault="00B270BF" w:rsidP="00B8233F">
      <w:pPr>
        <w:pStyle w:val="--"/>
        <w:rPr>
          <w:rtl/>
        </w:rPr>
      </w:pPr>
      <w:r w:rsidRPr="00E76354">
        <w:rPr>
          <w:rFonts w:hint="cs"/>
          <w:rtl/>
        </w:rPr>
        <w:t xml:space="preserve">נגד – </w:t>
      </w:r>
      <w:r>
        <w:rPr>
          <w:rFonts w:hint="cs"/>
          <w:rtl/>
        </w:rPr>
        <w:t>42</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Default="00B270BF" w:rsidP="000F1548">
      <w:pPr>
        <w:pStyle w:val="af2"/>
        <w:rPr>
          <w:rtl/>
        </w:rPr>
      </w:pPr>
      <w:r w:rsidRPr="00E76354">
        <w:rPr>
          <w:rFonts w:hint="cs"/>
          <w:rtl/>
        </w:rPr>
        <w:t xml:space="preserve">סעיף </w:t>
      </w:r>
      <w:r>
        <w:rPr>
          <w:rFonts w:hint="cs"/>
          <w:rtl/>
        </w:rPr>
        <w:t>18</w:t>
      </w:r>
      <w:r w:rsidRPr="00E76354">
        <w:rPr>
          <w:rFonts w:hint="cs"/>
          <w:rtl/>
        </w:rPr>
        <w:t xml:space="preserve">, </w:t>
      </w:r>
      <w:r>
        <w:rPr>
          <w:rFonts w:hint="cs"/>
          <w:rtl/>
        </w:rPr>
        <w:t xml:space="preserve">כהצעת הוועדה, </w:t>
      </w:r>
      <w:r w:rsidRPr="00E76354">
        <w:rPr>
          <w:rFonts w:hint="cs"/>
          <w:rtl/>
        </w:rPr>
        <w:t>נתקבל.</w:t>
      </w:r>
      <w:bookmarkStart w:id="13435" w:name="_ETM_Q25_484665"/>
      <w:bookmarkEnd w:id="13435"/>
    </w:p>
    <w:p w:rsidR="00B270BF" w:rsidRDefault="00B270BF" w:rsidP="00B8233F">
      <w:pPr>
        <w:keepNext/>
        <w:ind w:firstLine="0"/>
        <w:rPr>
          <w:rtl/>
        </w:rPr>
      </w:pPr>
      <w:bookmarkStart w:id="13436" w:name="_ETM_Q25_484756"/>
      <w:bookmarkStart w:id="13437" w:name="_ETM_Q25_485763"/>
      <w:bookmarkStart w:id="13438" w:name="_ETM_Q25_487682"/>
      <w:bookmarkStart w:id="13439" w:name="_ETM_Q25_487779"/>
      <w:bookmarkEnd w:id="13436"/>
      <w:bookmarkEnd w:id="13437"/>
      <w:bookmarkEnd w:id="13438"/>
      <w:bookmarkEnd w:id="13439"/>
    </w:p>
    <w:p w:rsidR="003A2F97" w:rsidRDefault="003A2F97" w:rsidP="003A2F97">
      <w:pPr>
        <w:pStyle w:val="af6"/>
        <w:keepNext/>
        <w:rPr>
          <w:rtl/>
        </w:rPr>
      </w:pPr>
      <w:bookmarkStart w:id="13440" w:name="_ETM_Q25_485922"/>
      <w:bookmarkEnd w:id="13440"/>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59</w:t>
      </w:r>
      <w:r w:rsidRPr="00E76354">
        <w:rPr>
          <w:rFonts w:hint="cs"/>
          <w:rtl/>
        </w:rPr>
        <w:t xml:space="preserve"> בעד, </w:t>
      </w:r>
      <w:r>
        <w:rPr>
          <w:rFonts w:hint="cs"/>
          <w:rtl/>
        </w:rPr>
        <w:t>42</w:t>
      </w:r>
      <w:r w:rsidRPr="00E76354">
        <w:rPr>
          <w:rFonts w:hint="cs"/>
          <w:rtl/>
        </w:rPr>
        <w:t xml:space="preserve"> נגד. </w:t>
      </w:r>
      <w:r>
        <w:rPr>
          <w:rFonts w:hint="cs"/>
          <w:rtl/>
        </w:rPr>
        <w:t>אני קובע כי סעיף תקציבי 18</w:t>
      </w:r>
      <w:r w:rsidRPr="00E76354">
        <w:rPr>
          <w:rFonts w:hint="cs"/>
          <w:rtl/>
        </w:rPr>
        <w:t xml:space="preserve"> – </w:t>
      </w:r>
      <w:r>
        <w:rPr>
          <w:rFonts w:hint="cs"/>
          <w:rtl/>
        </w:rPr>
        <w:t xml:space="preserve">הרשויות </w:t>
      </w:r>
      <w:bookmarkStart w:id="13441" w:name="_ETM_Q25_499417"/>
      <w:bookmarkEnd w:id="13441"/>
      <w:r>
        <w:rPr>
          <w:rFonts w:hint="cs"/>
          <w:rtl/>
        </w:rPr>
        <w:t>המקומיות</w:t>
      </w:r>
      <w:r w:rsidRPr="00E76354">
        <w:rPr>
          <w:rFonts w:hint="cs"/>
          <w:rtl/>
        </w:rPr>
        <w:t xml:space="preserve">, לשנת הכספים 2023, </w:t>
      </w:r>
      <w:r>
        <w:rPr>
          <w:rFonts w:hint="cs"/>
          <w:rtl/>
        </w:rPr>
        <w:t>כהצעת הוועדה</w:t>
      </w:r>
      <w:r w:rsidR="000F1548">
        <w:rPr>
          <w:rFonts w:hint="cs"/>
          <w:rtl/>
        </w:rPr>
        <w:t>, התקבל</w:t>
      </w:r>
      <w:r>
        <w:rPr>
          <w:rFonts w:hint="cs"/>
          <w:rtl/>
        </w:rPr>
        <w:t>.</w:t>
      </w:r>
      <w:r w:rsidRPr="005F113F">
        <w:rPr>
          <w:rFonts w:hint="cs"/>
          <w:rtl/>
        </w:rPr>
        <w:t xml:space="preserve"> </w:t>
      </w:r>
    </w:p>
    <w:p w:rsidR="00B270BF" w:rsidRDefault="00B270BF" w:rsidP="00B8233F">
      <w:pPr>
        <w:rPr>
          <w:rtl/>
        </w:rPr>
      </w:pPr>
      <w:bookmarkStart w:id="13442" w:name="_ETM_Q25_506129"/>
      <w:bookmarkStart w:id="13443" w:name="_ETM_Q25_506192"/>
      <w:bookmarkStart w:id="13444" w:name="_ETM_Q25_506272"/>
      <w:bookmarkEnd w:id="13442"/>
      <w:bookmarkEnd w:id="13443"/>
      <w:bookmarkEnd w:id="13444"/>
    </w:p>
    <w:p w:rsidR="00B270BF" w:rsidRDefault="00B270BF" w:rsidP="00B8233F">
      <w:pPr>
        <w:rPr>
          <w:rtl/>
        </w:rPr>
      </w:pPr>
      <w:bookmarkStart w:id="13445" w:name="_ETM_Q25_506380"/>
      <w:bookmarkEnd w:id="13445"/>
      <w:r w:rsidRPr="00E76354">
        <w:rPr>
          <w:rFonts w:hint="cs"/>
          <w:rtl/>
        </w:rPr>
        <w:t xml:space="preserve">אנו עוברים </w:t>
      </w:r>
      <w:r>
        <w:rPr>
          <w:rFonts w:hint="cs"/>
          <w:rtl/>
        </w:rPr>
        <w:t xml:space="preserve">כעת </w:t>
      </w:r>
      <w:r w:rsidRPr="00E76354">
        <w:rPr>
          <w:rFonts w:hint="cs"/>
          <w:rtl/>
        </w:rPr>
        <w:t xml:space="preserve">להצבעה על ההסתייגויות לסעיף </w:t>
      </w:r>
      <w:r>
        <w:rPr>
          <w:rFonts w:hint="cs"/>
          <w:rtl/>
        </w:rPr>
        <w:t>19</w:t>
      </w:r>
      <w:r w:rsidRPr="00E76354">
        <w:rPr>
          <w:rFonts w:hint="cs"/>
          <w:rtl/>
        </w:rPr>
        <w:t xml:space="preserve"> – </w:t>
      </w:r>
      <w:r>
        <w:rPr>
          <w:rFonts w:hint="cs"/>
          <w:rtl/>
        </w:rPr>
        <w:t>מדע, תרבות וספורט</w:t>
      </w:r>
      <w:r w:rsidRPr="00E76354">
        <w:rPr>
          <w:rFonts w:hint="cs"/>
          <w:rtl/>
        </w:rPr>
        <w:t xml:space="preserve">, לשנת הכספים </w:t>
      </w:r>
      <w:r>
        <w:rPr>
          <w:rFonts w:hint="cs"/>
          <w:rtl/>
        </w:rPr>
        <w:t>2023.</w:t>
      </w:r>
      <w:r w:rsidRPr="00E76354">
        <w:rPr>
          <w:rFonts w:hint="cs"/>
          <w:rtl/>
        </w:rPr>
        <w:t xml:space="preserve"> </w:t>
      </w:r>
      <w:r>
        <w:rPr>
          <w:rFonts w:hint="cs"/>
          <w:rtl/>
        </w:rPr>
        <w:t xml:space="preserve">נצביע כעת על </w:t>
      </w:r>
      <w:r w:rsidRPr="00E76354">
        <w:rPr>
          <w:rFonts w:hint="cs"/>
          <w:rtl/>
        </w:rPr>
        <w:t>הסתייגויות ש</w:t>
      </w:r>
      <w:r>
        <w:rPr>
          <w:rFonts w:hint="cs"/>
          <w:rtl/>
        </w:rPr>
        <w:t>עניינן</w:t>
      </w:r>
      <w:r w:rsidRPr="00E76354">
        <w:rPr>
          <w:rFonts w:hint="cs"/>
          <w:rtl/>
        </w:rPr>
        <w:t xml:space="preserve"> תוספת תקציב. </w:t>
      </w:r>
    </w:p>
    <w:p w:rsidR="00B270BF" w:rsidRPr="00E76354" w:rsidRDefault="00B270BF" w:rsidP="00B8233F">
      <w:bookmarkStart w:id="13446" w:name="_ETM_Q25_503766"/>
      <w:bookmarkStart w:id="13447" w:name="_ETM_Q25_503844"/>
      <w:bookmarkEnd w:id="13446"/>
      <w:bookmarkEnd w:id="13447"/>
    </w:p>
    <w:p w:rsidR="00B270BF" w:rsidRPr="00E76354" w:rsidRDefault="00B270BF" w:rsidP="00B8233F">
      <w:pPr>
        <w:pStyle w:val="af1"/>
        <w:rPr>
          <w:rtl/>
        </w:rPr>
      </w:pPr>
      <w:r w:rsidRPr="00E76354">
        <w:rPr>
          <w:rFonts w:hint="cs"/>
          <w:rtl/>
        </w:rPr>
        <w:t xml:space="preserve">הצבעה מס' </w:t>
      </w:r>
      <w:r>
        <w:rPr>
          <w:rFonts w:hint="cs"/>
          <w:rtl/>
        </w:rPr>
        <w:t>70</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33</w:t>
      </w:r>
    </w:p>
    <w:p w:rsidR="00B270BF" w:rsidRPr="00E76354" w:rsidRDefault="00B270BF" w:rsidP="00B8233F">
      <w:pPr>
        <w:pStyle w:val="--"/>
        <w:rPr>
          <w:rtl/>
        </w:rPr>
      </w:pPr>
      <w:r w:rsidRPr="00E76354">
        <w:rPr>
          <w:rFonts w:hint="cs"/>
          <w:rtl/>
        </w:rPr>
        <w:t xml:space="preserve">נגד – </w:t>
      </w:r>
      <w:r>
        <w:rPr>
          <w:rFonts w:hint="cs"/>
          <w:rtl/>
        </w:rPr>
        <w:t>63</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19</w:t>
      </w:r>
      <w:r w:rsidRPr="00E76354">
        <w:rPr>
          <w:rFonts w:hint="cs"/>
          <w:rtl/>
        </w:rPr>
        <w:t xml:space="preserve"> בדבר תוספת תקציב לא נתקבלו.</w:t>
      </w:r>
    </w:p>
    <w:p w:rsidR="00B270BF" w:rsidRPr="00E76354" w:rsidRDefault="00B270BF" w:rsidP="00B8233F">
      <w:pPr>
        <w:ind w:firstLine="0"/>
        <w:rPr>
          <w:rtl/>
        </w:rPr>
      </w:pPr>
      <w:bookmarkStart w:id="13448" w:name="_ETM_Q25_482483"/>
      <w:bookmarkStart w:id="13449" w:name="_ETM_Q25_482562"/>
      <w:bookmarkEnd w:id="13448"/>
      <w:bookmarkEnd w:id="13449"/>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33</w:t>
      </w:r>
      <w:r w:rsidRPr="00E76354">
        <w:rPr>
          <w:rFonts w:hint="cs"/>
          <w:rtl/>
        </w:rPr>
        <w:t xml:space="preserve"> בעד, </w:t>
      </w:r>
      <w:r>
        <w:rPr>
          <w:rFonts w:hint="cs"/>
          <w:rtl/>
        </w:rPr>
        <w:t>63</w:t>
      </w:r>
      <w:r w:rsidRPr="00E76354">
        <w:rPr>
          <w:rFonts w:hint="cs"/>
          <w:rtl/>
        </w:rPr>
        <w:t xml:space="preserve"> נגד, </w:t>
      </w:r>
      <w:bookmarkStart w:id="13450" w:name="_ETM_Q25_556928"/>
      <w:bookmarkEnd w:id="13450"/>
      <w:r>
        <w:rPr>
          <w:rFonts w:hint="cs"/>
          <w:rtl/>
        </w:rPr>
        <w:t>שלושה נוכחים</w:t>
      </w:r>
      <w:r w:rsidRPr="00E76354">
        <w:rPr>
          <w:rFonts w:hint="cs"/>
          <w:rtl/>
        </w:rPr>
        <w:t xml:space="preserve">. אני קובע </w:t>
      </w:r>
      <w:r>
        <w:rPr>
          <w:rFonts w:hint="cs"/>
          <w:rtl/>
        </w:rPr>
        <w:t xml:space="preserve">כי ההסתייגויות לא התקבלו. </w:t>
      </w:r>
      <w:bookmarkStart w:id="13451" w:name="_ETM_Q25_537147"/>
      <w:bookmarkEnd w:id="13451"/>
    </w:p>
    <w:p w:rsidR="00B270BF" w:rsidRDefault="00B270BF" w:rsidP="00B8233F">
      <w:pPr>
        <w:rPr>
          <w:rtl/>
        </w:rPr>
      </w:pPr>
      <w:bookmarkStart w:id="13452" w:name="_ETM_Q25_537228"/>
      <w:bookmarkStart w:id="13453" w:name="_ETM_Q25_537338"/>
      <w:bookmarkEnd w:id="13452"/>
      <w:bookmarkEnd w:id="13453"/>
    </w:p>
    <w:p w:rsidR="00B270BF" w:rsidRDefault="00B270BF" w:rsidP="00B8233F">
      <w:pPr>
        <w:rPr>
          <w:rtl/>
        </w:rPr>
      </w:pPr>
      <w:bookmarkStart w:id="13454" w:name="_ETM_Q25_537432"/>
      <w:bookmarkEnd w:id="13454"/>
      <w:r w:rsidRPr="00E76354">
        <w:rPr>
          <w:rFonts w:hint="cs"/>
          <w:rtl/>
        </w:rPr>
        <w:t xml:space="preserve">נצביע </w:t>
      </w:r>
      <w:r>
        <w:rPr>
          <w:rFonts w:hint="cs"/>
          <w:rtl/>
        </w:rPr>
        <w:t xml:space="preserve">כעת </w:t>
      </w:r>
      <w:r w:rsidRPr="00E76354">
        <w:rPr>
          <w:rFonts w:hint="cs"/>
          <w:rtl/>
        </w:rPr>
        <w:t xml:space="preserve">על הסתייגויות </w:t>
      </w:r>
      <w:r>
        <w:rPr>
          <w:rFonts w:hint="cs"/>
          <w:rtl/>
        </w:rPr>
        <w:t xml:space="preserve">שמשמעותן הפחתת תקציב. הצבעה. </w:t>
      </w:r>
    </w:p>
    <w:p w:rsidR="00B270BF" w:rsidRDefault="00B270BF" w:rsidP="00B8233F">
      <w:pPr>
        <w:rPr>
          <w:rtl/>
        </w:rPr>
      </w:pPr>
    </w:p>
    <w:p w:rsidR="00B270BF" w:rsidRPr="00E76354" w:rsidRDefault="00B270BF" w:rsidP="00B8233F">
      <w:pPr>
        <w:pStyle w:val="af1"/>
        <w:rPr>
          <w:rtl/>
        </w:rPr>
      </w:pPr>
      <w:r w:rsidRPr="00E76354">
        <w:rPr>
          <w:rFonts w:hint="cs"/>
          <w:rtl/>
        </w:rPr>
        <w:t xml:space="preserve">הצבעה מס' </w:t>
      </w:r>
      <w:r>
        <w:rPr>
          <w:rFonts w:hint="cs"/>
          <w:rtl/>
        </w:rPr>
        <w:t>71</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36</w:t>
      </w:r>
    </w:p>
    <w:p w:rsidR="00B270BF" w:rsidRPr="00E76354" w:rsidRDefault="00B270BF" w:rsidP="00B8233F">
      <w:pPr>
        <w:pStyle w:val="--"/>
        <w:rPr>
          <w:rtl/>
        </w:rPr>
      </w:pPr>
      <w:r w:rsidRPr="00E76354">
        <w:rPr>
          <w:rFonts w:hint="cs"/>
          <w:rtl/>
        </w:rPr>
        <w:t xml:space="preserve">נגד – </w:t>
      </w:r>
      <w:r>
        <w:rPr>
          <w:rFonts w:hint="cs"/>
          <w:rtl/>
        </w:rPr>
        <w:t>58</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B8233F">
      <w:pPr>
        <w:pStyle w:val="af2"/>
        <w:rPr>
          <w:rtl/>
        </w:rPr>
      </w:pPr>
      <w:r w:rsidRPr="00E76354">
        <w:rPr>
          <w:rFonts w:hint="cs"/>
          <w:rtl/>
        </w:rPr>
        <w:t xml:space="preserve">ההסתייגויות לסעיף </w:t>
      </w:r>
      <w:r>
        <w:rPr>
          <w:rFonts w:hint="cs"/>
          <w:rtl/>
        </w:rPr>
        <w:t>19</w:t>
      </w:r>
      <w:r w:rsidRPr="00E76354">
        <w:rPr>
          <w:rFonts w:hint="cs"/>
          <w:rtl/>
        </w:rPr>
        <w:t xml:space="preserve"> לשנת התקציב 2023, בדבר </w:t>
      </w:r>
      <w:r>
        <w:rPr>
          <w:rFonts w:hint="cs"/>
          <w:rtl/>
        </w:rPr>
        <w:t>הפחתת</w:t>
      </w:r>
      <w:r w:rsidRPr="00E76354">
        <w:rPr>
          <w:rFonts w:hint="cs"/>
          <w:rtl/>
        </w:rPr>
        <w:t xml:space="preserve"> תקציב, לא נתקבלו.</w:t>
      </w:r>
    </w:p>
    <w:p w:rsidR="00B270BF" w:rsidRDefault="00B270BF" w:rsidP="00B8233F">
      <w:pPr>
        <w:keepNext/>
        <w:ind w:firstLine="0"/>
        <w:rPr>
          <w:rtl/>
        </w:rPr>
      </w:pPr>
      <w:bookmarkStart w:id="13455" w:name="_ETM_Q25_526603"/>
      <w:bookmarkStart w:id="13456" w:name="_ETM_Q25_528282"/>
      <w:bookmarkStart w:id="13457" w:name="_ETM_Q25_528386"/>
      <w:bookmarkEnd w:id="13455"/>
      <w:bookmarkEnd w:id="13456"/>
      <w:bookmarkEnd w:id="13457"/>
    </w:p>
    <w:p w:rsidR="003A2F97" w:rsidRDefault="003A2F97" w:rsidP="003A2F97">
      <w:pPr>
        <w:pStyle w:val="af6"/>
        <w:keepNext/>
        <w:rPr>
          <w:rtl/>
        </w:rPr>
      </w:pPr>
      <w:bookmarkStart w:id="13458" w:name="_ETM_Q25_526720"/>
      <w:bookmarkEnd w:id="13458"/>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36</w:t>
      </w:r>
      <w:r w:rsidRPr="00E76354">
        <w:rPr>
          <w:rFonts w:hint="cs"/>
          <w:rtl/>
        </w:rPr>
        <w:t xml:space="preserve"> בעד, </w:t>
      </w:r>
      <w:r>
        <w:rPr>
          <w:rFonts w:hint="cs"/>
          <w:rtl/>
        </w:rPr>
        <w:t>58</w:t>
      </w:r>
      <w:r w:rsidRPr="00E76354">
        <w:rPr>
          <w:rFonts w:hint="cs"/>
          <w:rtl/>
        </w:rPr>
        <w:t xml:space="preserve"> נגד, </w:t>
      </w:r>
      <w:r>
        <w:rPr>
          <w:rFonts w:hint="cs"/>
          <w:rtl/>
        </w:rPr>
        <w:t xml:space="preserve">חמישה נוכחים. </w:t>
      </w:r>
      <w:r w:rsidRPr="00E76354">
        <w:rPr>
          <w:rFonts w:hint="cs"/>
          <w:rtl/>
        </w:rPr>
        <w:t xml:space="preserve">ההסתייגויות לא התקבלו. </w:t>
      </w:r>
    </w:p>
    <w:p w:rsidR="00B270BF" w:rsidRDefault="00B270BF" w:rsidP="00B8233F">
      <w:pPr>
        <w:rPr>
          <w:rtl/>
        </w:rPr>
      </w:pPr>
      <w:bookmarkStart w:id="13459" w:name="_ETM_Q25_561035"/>
      <w:bookmarkStart w:id="13460" w:name="_ETM_Q25_561118"/>
      <w:bookmarkEnd w:id="13459"/>
      <w:bookmarkEnd w:id="13460"/>
    </w:p>
    <w:p w:rsidR="00B270BF" w:rsidRPr="00E76354" w:rsidRDefault="00B270BF" w:rsidP="00B8233F">
      <w:bookmarkStart w:id="13461" w:name="_ETM_Q25_561180"/>
      <w:bookmarkStart w:id="13462" w:name="_ETM_Q25_561256"/>
      <w:bookmarkEnd w:id="13461"/>
      <w:bookmarkEnd w:id="13462"/>
      <w:r>
        <w:rPr>
          <w:rFonts w:hint="cs"/>
          <w:rtl/>
        </w:rPr>
        <w:t>לכן נעבור להצבעה</w:t>
      </w:r>
      <w:r w:rsidRPr="00E76354">
        <w:rPr>
          <w:rFonts w:hint="cs"/>
          <w:rtl/>
        </w:rPr>
        <w:t xml:space="preserve"> על סעיף</w:t>
      </w:r>
      <w:r>
        <w:rPr>
          <w:rFonts w:hint="cs"/>
          <w:rtl/>
        </w:rPr>
        <w:t xml:space="preserve"> 19</w:t>
      </w:r>
      <w:r w:rsidRPr="00E76354">
        <w:rPr>
          <w:rFonts w:hint="cs"/>
          <w:rtl/>
        </w:rPr>
        <w:t xml:space="preserve"> – </w:t>
      </w:r>
      <w:r>
        <w:rPr>
          <w:rFonts w:hint="cs"/>
          <w:rtl/>
        </w:rPr>
        <w:t>מדע, תרבות וספורט</w:t>
      </w:r>
      <w:r w:rsidRPr="00E76354">
        <w:rPr>
          <w:rFonts w:hint="cs"/>
          <w:rtl/>
        </w:rPr>
        <w:t xml:space="preserve">, לשנת הכספים 2023, </w:t>
      </w:r>
      <w:r>
        <w:rPr>
          <w:rFonts w:hint="cs"/>
          <w:rtl/>
        </w:rPr>
        <w:t>כהצעת הוועדה</w:t>
      </w:r>
      <w:r w:rsidRPr="00E76354">
        <w:rPr>
          <w:rFonts w:hint="cs"/>
          <w:rtl/>
        </w:rPr>
        <w:t>. הצבעה</w:t>
      </w:r>
      <w:r>
        <w:rPr>
          <w:rFonts w:hint="cs"/>
          <w:rtl/>
        </w:rPr>
        <w:t>.</w:t>
      </w:r>
      <w:r w:rsidRPr="00E76354">
        <w:rPr>
          <w:rFonts w:hint="cs"/>
          <w:rtl/>
        </w:rPr>
        <w:t xml:space="preserve"> </w:t>
      </w:r>
    </w:p>
    <w:p w:rsidR="00B270BF" w:rsidRPr="00E76354"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72</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19, כהצעת הוועדה</w:t>
      </w:r>
      <w:r w:rsidRPr="00E76354">
        <w:rPr>
          <w:rFonts w:hint="cs"/>
          <w:rtl/>
        </w:rPr>
        <w:t xml:space="preserve"> – </w:t>
      </w:r>
      <w:r>
        <w:rPr>
          <w:rFonts w:hint="cs"/>
          <w:rtl/>
        </w:rPr>
        <w:t>59</w:t>
      </w:r>
    </w:p>
    <w:p w:rsidR="00B270BF" w:rsidRPr="00E76354" w:rsidRDefault="00B270BF" w:rsidP="00B8233F">
      <w:pPr>
        <w:pStyle w:val="--"/>
        <w:rPr>
          <w:rtl/>
        </w:rPr>
      </w:pPr>
      <w:r w:rsidRPr="00E76354">
        <w:rPr>
          <w:rFonts w:hint="cs"/>
          <w:rtl/>
        </w:rPr>
        <w:t xml:space="preserve">נגד – </w:t>
      </w:r>
      <w:r>
        <w:rPr>
          <w:rFonts w:hint="cs"/>
          <w:rtl/>
        </w:rPr>
        <w:t>43</w:t>
      </w:r>
    </w:p>
    <w:p w:rsidR="00B270BF" w:rsidRPr="00E76354" w:rsidRDefault="00B270BF" w:rsidP="00B8233F">
      <w:pPr>
        <w:pStyle w:val="--"/>
        <w:rPr>
          <w:rtl/>
        </w:rPr>
      </w:pPr>
      <w:r w:rsidRPr="00E76354">
        <w:rPr>
          <w:rFonts w:hint="cs"/>
          <w:rtl/>
        </w:rPr>
        <w:t>נמנעים –</w:t>
      </w:r>
      <w:bookmarkStart w:id="13463" w:name="_ETM_Q25_520842"/>
      <w:bookmarkEnd w:id="13463"/>
      <w:r>
        <w:rPr>
          <w:rFonts w:hint="cs"/>
          <w:rtl/>
        </w:rPr>
        <w:t xml:space="preserve"> אין</w:t>
      </w:r>
    </w:p>
    <w:p w:rsidR="00B270BF" w:rsidRDefault="00B270BF" w:rsidP="000F1548">
      <w:pPr>
        <w:pStyle w:val="af2"/>
        <w:rPr>
          <w:rtl/>
        </w:rPr>
      </w:pPr>
      <w:r w:rsidRPr="00E76354">
        <w:rPr>
          <w:rFonts w:hint="cs"/>
          <w:rtl/>
        </w:rPr>
        <w:t xml:space="preserve">סעיף </w:t>
      </w:r>
      <w:r>
        <w:rPr>
          <w:rFonts w:hint="cs"/>
          <w:rtl/>
        </w:rPr>
        <w:t>19</w:t>
      </w:r>
      <w:r w:rsidR="000F1548">
        <w:rPr>
          <w:rFonts w:hint="cs"/>
          <w:rtl/>
        </w:rPr>
        <w:t>,</w:t>
      </w:r>
      <w:r w:rsidRPr="00E76354">
        <w:rPr>
          <w:rFonts w:hint="cs"/>
          <w:rtl/>
        </w:rPr>
        <w:t xml:space="preserve"> </w:t>
      </w:r>
      <w:r>
        <w:rPr>
          <w:rFonts w:hint="cs"/>
          <w:rtl/>
        </w:rPr>
        <w:t xml:space="preserve">כהצעת הוועדה, </w:t>
      </w:r>
      <w:r w:rsidRPr="00E76354">
        <w:rPr>
          <w:rFonts w:hint="cs"/>
          <w:rtl/>
        </w:rPr>
        <w:t>נתקבל.</w:t>
      </w:r>
    </w:p>
    <w:p w:rsidR="00B270BF" w:rsidRDefault="00B270BF" w:rsidP="00B8233F">
      <w:pPr>
        <w:jc w:val="center"/>
        <w:rPr>
          <w:rtl/>
        </w:rPr>
      </w:pPr>
      <w:bookmarkStart w:id="13464" w:name="_ETM_Q25_530810"/>
      <w:bookmarkEnd w:id="13464"/>
    </w:p>
    <w:p w:rsidR="003A2F97" w:rsidRDefault="003A2F97" w:rsidP="003A2F97">
      <w:pPr>
        <w:pStyle w:val="af6"/>
        <w:keepNext/>
        <w:rPr>
          <w:rtl/>
        </w:rPr>
      </w:pPr>
      <w:bookmarkStart w:id="13465" w:name="_ETM_Q25_530903"/>
      <w:bookmarkEnd w:id="13465"/>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Default="00B270BF" w:rsidP="00B8233F">
      <w:pPr>
        <w:keepNext/>
        <w:rPr>
          <w:rtl/>
        </w:rPr>
      </w:pPr>
    </w:p>
    <w:p w:rsidR="00B270BF" w:rsidRDefault="00B270BF" w:rsidP="000F1548">
      <w:pPr>
        <w:keepNext/>
        <w:rPr>
          <w:rtl/>
        </w:rPr>
      </w:pPr>
      <w:bookmarkStart w:id="13466" w:name="_ETM_Q25_579086"/>
      <w:bookmarkStart w:id="13467" w:name="_ETM_Q25_579206"/>
      <w:bookmarkEnd w:id="13466"/>
      <w:bookmarkEnd w:id="13467"/>
      <w:r>
        <w:rPr>
          <w:rFonts w:hint="cs"/>
          <w:rtl/>
        </w:rPr>
        <w:t>59</w:t>
      </w:r>
      <w:r w:rsidRPr="00E76354">
        <w:rPr>
          <w:rFonts w:hint="cs"/>
          <w:rtl/>
        </w:rPr>
        <w:t xml:space="preserve"> בעד, </w:t>
      </w:r>
      <w:r>
        <w:rPr>
          <w:rFonts w:hint="cs"/>
          <w:rtl/>
        </w:rPr>
        <w:t>43</w:t>
      </w:r>
      <w:r w:rsidRPr="00E76354">
        <w:rPr>
          <w:rFonts w:hint="cs"/>
          <w:rtl/>
        </w:rPr>
        <w:t xml:space="preserve"> נגד. </w:t>
      </w:r>
      <w:r>
        <w:rPr>
          <w:rFonts w:hint="cs"/>
          <w:rtl/>
        </w:rPr>
        <w:t>סעיף תקציבי 19</w:t>
      </w:r>
      <w:r w:rsidRPr="00E76354">
        <w:rPr>
          <w:rFonts w:hint="cs"/>
          <w:rtl/>
        </w:rPr>
        <w:t xml:space="preserve"> – </w:t>
      </w:r>
      <w:r>
        <w:rPr>
          <w:rFonts w:hint="cs"/>
          <w:rtl/>
        </w:rPr>
        <w:t>מדע, תרבות וספורט</w:t>
      </w:r>
      <w:r w:rsidRPr="00E76354">
        <w:rPr>
          <w:rFonts w:hint="cs"/>
          <w:rtl/>
        </w:rPr>
        <w:t xml:space="preserve">, לשנת הכספים 2023, </w:t>
      </w:r>
      <w:r>
        <w:rPr>
          <w:rFonts w:hint="cs"/>
          <w:rtl/>
        </w:rPr>
        <w:t>כהצעת הוועדה</w:t>
      </w:r>
      <w:r w:rsidR="000F1548">
        <w:rPr>
          <w:rFonts w:hint="cs"/>
          <w:rtl/>
        </w:rPr>
        <w:t>, התקבל</w:t>
      </w:r>
      <w:r>
        <w:rPr>
          <w:rFonts w:hint="cs"/>
          <w:rtl/>
        </w:rPr>
        <w:t>.</w:t>
      </w:r>
      <w:bookmarkStart w:id="13468" w:name="_ETM_Q25_589122"/>
      <w:bookmarkStart w:id="13469" w:name="_ETM_Q25_589190"/>
      <w:bookmarkStart w:id="13470" w:name="_ETM_Q25_589283"/>
      <w:bookmarkStart w:id="13471" w:name="_ETM_Q25_589343"/>
      <w:bookmarkStart w:id="13472" w:name="_ETM_Q25_589425"/>
      <w:bookmarkStart w:id="13473" w:name="_ETM_Q25_589488"/>
      <w:bookmarkEnd w:id="13468"/>
      <w:bookmarkEnd w:id="13469"/>
      <w:bookmarkEnd w:id="13470"/>
      <w:bookmarkEnd w:id="13471"/>
      <w:bookmarkEnd w:id="13472"/>
      <w:bookmarkEnd w:id="13473"/>
      <w:r>
        <w:rPr>
          <w:rFonts w:hint="cs"/>
          <w:rtl/>
        </w:rPr>
        <w:t xml:space="preserve"> </w:t>
      </w:r>
      <w:bookmarkStart w:id="13474" w:name="_ETM_Q25_584223"/>
      <w:bookmarkEnd w:id="13474"/>
    </w:p>
    <w:p w:rsidR="00B270BF" w:rsidRDefault="00B270BF" w:rsidP="00B8233F">
      <w:pPr>
        <w:keepNext/>
        <w:rPr>
          <w:rtl/>
        </w:rPr>
      </w:pPr>
      <w:bookmarkStart w:id="13475" w:name="_ETM_Q25_584286"/>
      <w:bookmarkEnd w:id="13475"/>
    </w:p>
    <w:p w:rsidR="00B270BF" w:rsidRDefault="00B270BF" w:rsidP="00B8233F">
      <w:pPr>
        <w:keepNext/>
        <w:rPr>
          <w:rtl/>
        </w:rPr>
      </w:pPr>
      <w:bookmarkStart w:id="13476" w:name="_ETM_Q25_584366"/>
      <w:bookmarkStart w:id="13477" w:name="_ETM_Q25_584434"/>
      <w:bookmarkEnd w:id="13476"/>
      <w:bookmarkEnd w:id="13477"/>
      <w:r w:rsidRPr="00E76354">
        <w:rPr>
          <w:rFonts w:hint="cs"/>
          <w:rtl/>
        </w:rPr>
        <w:t>אנו עוברים</w:t>
      </w:r>
      <w:r>
        <w:rPr>
          <w:rFonts w:hint="cs"/>
          <w:rtl/>
        </w:rPr>
        <w:t xml:space="preserve"> כעת</w:t>
      </w:r>
      <w:r w:rsidRPr="00E76354">
        <w:rPr>
          <w:rFonts w:hint="cs"/>
          <w:rtl/>
        </w:rPr>
        <w:t xml:space="preserve"> להצבעה על ההסתייגויות לסעיף </w:t>
      </w:r>
      <w:r>
        <w:rPr>
          <w:rFonts w:hint="cs"/>
          <w:rtl/>
        </w:rPr>
        <w:t>20</w:t>
      </w:r>
      <w:r w:rsidRPr="00E76354">
        <w:rPr>
          <w:rFonts w:hint="cs"/>
          <w:rtl/>
        </w:rPr>
        <w:t xml:space="preserve"> – </w:t>
      </w:r>
      <w:r>
        <w:rPr>
          <w:rFonts w:hint="cs"/>
          <w:rtl/>
        </w:rPr>
        <w:t>משרד החינוך</w:t>
      </w:r>
      <w:r w:rsidRPr="00E76354">
        <w:rPr>
          <w:rFonts w:hint="cs"/>
          <w:rtl/>
        </w:rPr>
        <w:t>, לשנת הכספים 2023</w:t>
      </w:r>
      <w:r>
        <w:rPr>
          <w:rFonts w:hint="cs"/>
          <w:rtl/>
        </w:rPr>
        <w:t>.</w:t>
      </w:r>
      <w:r w:rsidRPr="00E76354">
        <w:rPr>
          <w:rFonts w:hint="cs"/>
          <w:rtl/>
        </w:rPr>
        <w:t xml:space="preserve"> </w:t>
      </w:r>
      <w:r>
        <w:rPr>
          <w:rFonts w:hint="cs"/>
          <w:rtl/>
        </w:rPr>
        <w:t xml:space="preserve">נצביע תחילה </w:t>
      </w:r>
      <w:bookmarkStart w:id="13478" w:name="_ETM_Q25_597405"/>
      <w:bookmarkEnd w:id="13478"/>
      <w:r w:rsidRPr="00E76354">
        <w:rPr>
          <w:rFonts w:hint="cs"/>
          <w:rtl/>
        </w:rPr>
        <w:t xml:space="preserve">על הסתייגויות שמשמעותן תוספת תקציב. </w:t>
      </w:r>
      <w:bookmarkStart w:id="13479" w:name="_ETM_Q25_606169"/>
      <w:bookmarkEnd w:id="13479"/>
    </w:p>
    <w:p w:rsidR="00B270BF" w:rsidRPr="00E76354" w:rsidRDefault="00B270BF" w:rsidP="00B8233F">
      <w:pPr>
        <w:ind w:firstLine="0"/>
      </w:pPr>
      <w:bookmarkStart w:id="13480" w:name="_ETM_Q25_606263"/>
      <w:bookmarkEnd w:id="13480"/>
    </w:p>
    <w:p w:rsidR="00B270BF" w:rsidRPr="00E76354" w:rsidRDefault="00B270BF" w:rsidP="00B8233F">
      <w:pPr>
        <w:pStyle w:val="af1"/>
        <w:rPr>
          <w:rtl/>
        </w:rPr>
      </w:pPr>
      <w:r w:rsidRPr="00E76354">
        <w:rPr>
          <w:rFonts w:hint="cs"/>
          <w:rtl/>
        </w:rPr>
        <w:t xml:space="preserve">הצבעה מס' </w:t>
      </w:r>
      <w:r>
        <w:rPr>
          <w:rFonts w:hint="cs"/>
          <w:rtl/>
        </w:rPr>
        <w:t>73</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36</w:t>
      </w:r>
    </w:p>
    <w:p w:rsidR="00B270BF" w:rsidRPr="00E76354" w:rsidRDefault="00B270BF" w:rsidP="00B8233F">
      <w:pPr>
        <w:pStyle w:val="--"/>
        <w:rPr>
          <w:rtl/>
        </w:rPr>
      </w:pPr>
      <w:r w:rsidRPr="00E76354">
        <w:rPr>
          <w:rFonts w:hint="cs"/>
          <w:rtl/>
        </w:rPr>
        <w:t xml:space="preserve">נגד – </w:t>
      </w:r>
      <w:r>
        <w:rPr>
          <w:rFonts w:hint="cs"/>
          <w:rtl/>
        </w:rPr>
        <w:t>65</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20</w:t>
      </w:r>
      <w:r w:rsidRPr="00E76354">
        <w:rPr>
          <w:rFonts w:hint="cs"/>
          <w:rtl/>
        </w:rPr>
        <w:t xml:space="preserve"> בדבר תוספת תקציב לא נתקבלו.</w:t>
      </w:r>
    </w:p>
    <w:p w:rsidR="00B270BF" w:rsidRPr="00E76354" w:rsidRDefault="00B270BF" w:rsidP="00B8233F">
      <w:pPr>
        <w:ind w:firstLine="0"/>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36</w:t>
      </w:r>
      <w:r w:rsidRPr="00E76354">
        <w:rPr>
          <w:rFonts w:hint="cs"/>
          <w:rtl/>
        </w:rPr>
        <w:t xml:space="preserve"> בעד, </w:t>
      </w:r>
      <w:r>
        <w:rPr>
          <w:rFonts w:hint="cs"/>
          <w:rtl/>
        </w:rPr>
        <w:t>65</w:t>
      </w:r>
      <w:r w:rsidRPr="00E76354">
        <w:rPr>
          <w:rFonts w:hint="cs"/>
          <w:rtl/>
        </w:rPr>
        <w:t xml:space="preserve"> נגד,</w:t>
      </w:r>
      <w:r>
        <w:rPr>
          <w:rFonts w:hint="cs"/>
          <w:rtl/>
        </w:rPr>
        <w:t xml:space="preserve"> נוכח אחד</w:t>
      </w:r>
      <w:r w:rsidRPr="00E76354">
        <w:rPr>
          <w:rFonts w:hint="cs"/>
          <w:rtl/>
        </w:rPr>
        <w:t>. ההסתייגות לא התקבל</w:t>
      </w:r>
      <w:r>
        <w:rPr>
          <w:rFonts w:hint="cs"/>
          <w:rtl/>
        </w:rPr>
        <w:t xml:space="preserve">ה. </w:t>
      </w:r>
      <w:bookmarkStart w:id="13481" w:name="_ETM_Q25_623912"/>
      <w:bookmarkEnd w:id="13481"/>
    </w:p>
    <w:p w:rsidR="00B270BF" w:rsidRDefault="00B270BF" w:rsidP="00B8233F">
      <w:pPr>
        <w:rPr>
          <w:rtl/>
        </w:rPr>
      </w:pPr>
      <w:bookmarkStart w:id="13482" w:name="_ETM_Q25_623969"/>
      <w:bookmarkEnd w:id="13482"/>
    </w:p>
    <w:p w:rsidR="00B270BF" w:rsidRDefault="00B270BF" w:rsidP="00B8233F">
      <w:pPr>
        <w:rPr>
          <w:rtl/>
        </w:rPr>
      </w:pPr>
      <w:bookmarkStart w:id="13483" w:name="_ETM_Q25_624024"/>
      <w:bookmarkStart w:id="13484" w:name="_ETM_Q25_624141"/>
      <w:bookmarkEnd w:id="13483"/>
      <w:bookmarkEnd w:id="13484"/>
      <w:r>
        <w:rPr>
          <w:rFonts w:hint="cs"/>
          <w:rtl/>
        </w:rPr>
        <w:t xml:space="preserve">אנו מצביעים כעת </w:t>
      </w:r>
      <w:r w:rsidRPr="00E76354">
        <w:rPr>
          <w:rFonts w:hint="cs"/>
          <w:rtl/>
        </w:rPr>
        <w:t xml:space="preserve">על הסתייגויות </w:t>
      </w:r>
      <w:r>
        <w:rPr>
          <w:rFonts w:hint="cs"/>
          <w:rtl/>
        </w:rPr>
        <w:t xml:space="preserve">שמשמעותן הפחתת תקציב. הסתייגויות שעניינן הפחתת תקציב.  </w:t>
      </w:r>
    </w:p>
    <w:p w:rsidR="00B270BF" w:rsidRDefault="00B270BF" w:rsidP="00B8233F">
      <w:pPr>
        <w:rPr>
          <w:rtl/>
        </w:rPr>
      </w:pPr>
    </w:p>
    <w:p w:rsidR="00B270BF" w:rsidRPr="00E76354" w:rsidRDefault="00B270BF" w:rsidP="00B8233F">
      <w:pPr>
        <w:pStyle w:val="af1"/>
        <w:rPr>
          <w:rtl/>
        </w:rPr>
      </w:pPr>
      <w:r w:rsidRPr="00E76354">
        <w:rPr>
          <w:rFonts w:hint="cs"/>
          <w:rtl/>
        </w:rPr>
        <w:t xml:space="preserve">הצבעה מס' </w:t>
      </w:r>
      <w:r>
        <w:rPr>
          <w:rFonts w:hint="cs"/>
          <w:rtl/>
        </w:rPr>
        <w:t>74</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39</w:t>
      </w:r>
    </w:p>
    <w:p w:rsidR="00B270BF" w:rsidRPr="00E76354" w:rsidRDefault="00B270BF" w:rsidP="00B8233F">
      <w:pPr>
        <w:pStyle w:val="--"/>
        <w:rPr>
          <w:rtl/>
        </w:rPr>
      </w:pPr>
      <w:r w:rsidRPr="00E76354">
        <w:rPr>
          <w:rFonts w:hint="cs"/>
          <w:rtl/>
        </w:rPr>
        <w:t xml:space="preserve">נגד – </w:t>
      </w:r>
      <w:r>
        <w:rPr>
          <w:rFonts w:hint="cs"/>
          <w:rtl/>
        </w:rPr>
        <w:t>58</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20</w:t>
      </w:r>
      <w:r w:rsidRPr="00E76354">
        <w:rPr>
          <w:rFonts w:hint="cs"/>
          <w:rtl/>
        </w:rPr>
        <w:t xml:space="preserve"> בדבר </w:t>
      </w:r>
      <w:r>
        <w:rPr>
          <w:rFonts w:hint="cs"/>
          <w:rtl/>
        </w:rPr>
        <w:t>הפחתת</w:t>
      </w:r>
      <w:r w:rsidRPr="00E76354">
        <w:rPr>
          <w:rFonts w:hint="cs"/>
          <w:rtl/>
        </w:rPr>
        <w:t xml:space="preserve"> תקציב לא נתקבלו.</w:t>
      </w:r>
    </w:p>
    <w:p w:rsidR="00B270BF" w:rsidRPr="00E76354" w:rsidRDefault="00B270BF" w:rsidP="00B8233F">
      <w:pPr>
        <w:rPr>
          <w:rtl/>
        </w:rPr>
      </w:pPr>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B8233F">
      <w:pPr>
        <w:rPr>
          <w:rtl/>
        </w:rPr>
      </w:pPr>
      <w:r>
        <w:rPr>
          <w:rFonts w:hint="cs"/>
          <w:rtl/>
        </w:rPr>
        <w:t>39</w:t>
      </w:r>
      <w:r w:rsidRPr="00E76354">
        <w:rPr>
          <w:rFonts w:hint="cs"/>
          <w:rtl/>
        </w:rPr>
        <w:t xml:space="preserve"> בעד, </w:t>
      </w:r>
      <w:r>
        <w:rPr>
          <w:rFonts w:hint="cs"/>
          <w:rtl/>
        </w:rPr>
        <w:t>58</w:t>
      </w:r>
      <w:r w:rsidRPr="00E76354">
        <w:rPr>
          <w:rFonts w:hint="cs"/>
          <w:rtl/>
        </w:rPr>
        <w:t xml:space="preserve"> נגד, </w:t>
      </w:r>
      <w:r>
        <w:rPr>
          <w:rFonts w:hint="cs"/>
          <w:rtl/>
        </w:rPr>
        <w:t>שני נוכחים</w:t>
      </w:r>
      <w:r w:rsidRPr="00E76354">
        <w:rPr>
          <w:rFonts w:hint="cs"/>
          <w:rtl/>
        </w:rPr>
        <w:t xml:space="preserve">. אני קובע </w:t>
      </w:r>
      <w:r>
        <w:rPr>
          <w:rFonts w:hint="cs"/>
          <w:rtl/>
        </w:rPr>
        <w:t xml:space="preserve">כי גם </w:t>
      </w:r>
      <w:r w:rsidRPr="00E76354">
        <w:rPr>
          <w:rFonts w:hint="cs"/>
          <w:rtl/>
        </w:rPr>
        <w:t xml:space="preserve">ההסתייגויות </w:t>
      </w:r>
      <w:r>
        <w:rPr>
          <w:rFonts w:hint="cs"/>
          <w:rtl/>
        </w:rPr>
        <w:t xml:space="preserve">לא התקבלו. </w:t>
      </w:r>
    </w:p>
    <w:p w:rsidR="00B270BF" w:rsidRDefault="00B270BF" w:rsidP="00B8233F">
      <w:pPr>
        <w:rPr>
          <w:rtl/>
        </w:rPr>
      </w:pPr>
      <w:bookmarkStart w:id="13485" w:name="_ETM_Q25_649175"/>
      <w:bookmarkStart w:id="13486" w:name="_ETM_Q25_649243"/>
      <w:bookmarkEnd w:id="13485"/>
      <w:bookmarkEnd w:id="13486"/>
    </w:p>
    <w:p w:rsidR="00B270BF" w:rsidRPr="00E76354" w:rsidRDefault="00B270BF" w:rsidP="00B8233F">
      <w:bookmarkStart w:id="13487" w:name="_ETM_Q25_649303"/>
      <w:bookmarkStart w:id="13488" w:name="_ETM_Q25_649356"/>
      <w:bookmarkEnd w:id="13487"/>
      <w:bookmarkEnd w:id="13488"/>
      <w:r>
        <w:rPr>
          <w:rFonts w:hint="cs"/>
          <w:rtl/>
        </w:rPr>
        <w:t xml:space="preserve">לכן </w:t>
      </w:r>
      <w:bookmarkStart w:id="13489" w:name="_ETM_Q25_652153"/>
      <w:bookmarkEnd w:id="13489"/>
      <w:r>
        <w:rPr>
          <w:rFonts w:hint="cs"/>
          <w:rtl/>
        </w:rPr>
        <w:t>נעבור כעת להצבעה</w:t>
      </w:r>
      <w:r w:rsidRPr="00E76354">
        <w:rPr>
          <w:rFonts w:hint="cs"/>
          <w:rtl/>
        </w:rPr>
        <w:t xml:space="preserve"> על סעיף</w:t>
      </w:r>
      <w:r>
        <w:rPr>
          <w:rFonts w:hint="cs"/>
          <w:rtl/>
        </w:rPr>
        <w:t xml:space="preserve"> תקציבי </w:t>
      </w:r>
      <w:bookmarkStart w:id="13490" w:name="_ETM_Q25_650555"/>
      <w:bookmarkEnd w:id="13490"/>
      <w:r>
        <w:rPr>
          <w:rFonts w:hint="cs"/>
          <w:rtl/>
        </w:rPr>
        <w:t>20</w:t>
      </w:r>
      <w:r w:rsidRPr="00E76354">
        <w:rPr>
          <w:rFonts w:hint="cs"/>
          <w:rtl/>
        </w:rPr>
        <w:t xml:space="preserve"> – </w:t>
      </w:r>
      <w:r>
        <w:rPr>
          <w:rFonts w:hint="cs"/>
          <w:rtl/>
        </w:rPr>
        <w:t>משרד החינוך</w:t>
      </w:r>
      <w:r w:rsidRPr="00E76354">
        <w:rPr>
          <w:rFonts w:hint="cs"/>
          <w:rtl/>
        </w:rPr>
        <w:t xml:space="preserve">, לשנת הכספים 2023, </w:t>
      </w:r>
      <w:r>
        <w:rPr>
          <w:rFonts w:hint="cs"/>
          <w:rtl/>
        </w:rPr>
        <w:t>כהצעת הוועדה</w:t>
      </w:r>
      <w:r w:rsidRPr="00E76354">
        <w:rPr>
          <w:rFonts w:hint="cs"/>
          <w:rtl/>
        </w:rPr>
        <w:t>. הצבעה</w:t>
      </w:r>
      <w:r>
        <w:rPr>
          <w:rFonts w:hint="cs"/>
          <w:rtl/>
        </w:rPr>
        <w:t>.</w:t>
      </w:r>
      <w:r w:rsidRPr="00E76354">
        <w:rPr>
          <w:rFonts w:hint="cs"/>
          <w:rtl/>
        </w:rPr>
        <w:t xml:space="preserve"> </w:t>
      </w:r>
    </w:p>
    <w:p w:rsidR="00B270BF" w:rsidRPr="00E76354" w:rsidRDefault="00B270BF" w:rsidP="00B8233F">
      <w:pPr>
        <w:ind w:firstLine="0"/>
        <w:rPr>
          <w:rtl/>
        </w:rPr>
      </w:pPr>
    </w:p>
    <w:p w:rsidR="00B270BF" w:rsidRPr="00E76354" w:rsidRDefault="00B270BF" w:rsidP="00B8233F">
      <w:pPr>
        <w:pStyle w:val="af1"/>
        <w:rPr>
          <w:rtl/>
        </w:rPr>
      </w:pPr>
      <w:r w:rsidRPr="00E76354">
        <w:rPr>
          <w:rFonts w:hint="cs"/>
          <w:rtl/>
        </w:rPr>
        <w:t xml:space="preserve">הצבעה מס' </w:t>
      </w:r>
      <w:r>
        <w:rPr>
          <w:rFonts w:hint="cs"/>
          <w:rtl/>
        </w:rPr>
        <w:t>75</w:t>
      </w:r>
    </w:p>
    <w:p w:rsidR="00B270BF" w:rsidRPr="00E76354" w:rsidRDefault="00B270BF" w:rsidP="00B8233F">
      <w:pPr>
        <w:keepNext/>
        <w:jc w:val="center"/>
        <w:rPr>
          <w:rtl/>
        </w:rPr>
      </w:pPr>
    </w:p>
    <w:p w:rsidR="00B270BF" w:rsidRPr="00E76354" w:rsidRDefault="00B270BF" w:rsidP="00B8233F">
      <w:pPr>
        <w:pStyle w:val="--"/>
        <w:rPr>
          <w:rtl/>
        </w:rPr>
      </w:pPr>
      <w:r>
        <w:rPr>
          <w:rFonts w:hint="cs"/>
          <w:rtl/>
        </w:rPr>
        <w:t>בעד סעיף 20, כהצעת הוועדה</w:t>
      </w:r>
      <w:r w:rsidRPr="00E76354">
        <w:rPr>
          <w:rFonts w:hint="cs"/>
          <w:rtl/>
        </w:rPr>
        <w:t xml:space="preserve"> – </w:t>
      </w:r>
      <w:r>
        <w:rPr>
          <w:rFonts w:hint="cs"/>
          <w:rtl/>
        </w:rPr>
        <w:t>59</w:t>
      </w:r>
    </w:p>
    <w:p w:rsidR="00B270BF" w:rsidRPr="00E76354" w:rsidRDefault="00B270BF" w:rsidP="00B8233F">
      <w:pPr>
        <w:pStyle w:val="--"/>
        <w:rPr>
          <w:rtl/>
        </w:rPr>
      </w:pPr>
      <w:r w:rsidRPr="00E76354">
        <w:rPr>
          <w:rFonts w:hint="cs"/>
          <w:rtl/>
        </w:rPr>
        <w:t xml:space="preserve">נגד – </w:t>
      </w:r>
      <w:r>
        <w:rPr>
          <w:rFonts w:hint="cs"/>
          <w:rtl/>
        </w:rPr>
        <w:t>41</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Default="00B270BF" w:rsidP="000F1548">
      <w:pPr>
        <w:pStyle w:val="af2"/>
        <w:rPr>
          <w:rtl/>
        </w:rPr>
      </w:pPr>
      <w:r w:rsidRPr="00E76354">
        <w:rPr>
          <w:rFonts w:hint="cs"/>
          <w:rtl/>
        </w:rPr>
        <w:t xml:space="preserve">סעיף </w:t>
      </w:r>
      <w:r>
        <w:rPr>
          <w:rFonts w:hint="cs"/>
          <w:rtl/>
        </w:rPr>
        <w:t>20</w:t>
      </w:r>
      <w:r w:rsidRPr="00E76354">
        <w:rPr>
          <w:rFonts w:hint="cs"/>
          <w:rtl/>
        </w:rPr>
        <w:t xml:space="preserve">, </w:t>
      </w:r>
      <w:r>
        <w:rPr>
          <w:rFonts w:hint="cs"/>
          <w:rtl/>
        </w:rPr>
        <w:t xml:space="preserve">כהצעת הוועדה, </w:t>
      </w:r>
      <w:r w:rsidRPr="00E76354">
        <w:rPr>
          <w:rFonts w:hint="cs"/>
          <w:rtl/>
        </w:rPr>
        <w:t>נתקבל.</w:t>
      </w:r>
    </w:p>
    <w:p w:rsidR="00B270BF" w:rsidRDefault="00B270BF" w:rsidP="00B8233F">
      <w:pPr>
        <w:jc w:val="center"/>
        <w:rPr>
          <w:rtl/>
        </w:rPr>
      </w:pPr>
      <w:bookmarkStart w:id="13491" w:name="_ETM_Q25_655464"/>
      <w:bookmarkStart w:id="13492" w:name="_ETM_Q25_655552"/>
      <w:bookmarkEnd w:id="13491"/>
      <w:bookmarkEnd w:id="13492"/>
    </w:p>
    <w:p w:rsidR="003A2F97" w:rsidRDefault="003A2F97" w:rsidP="003A2F97">
      <w:pPr>
        <w:pStyle w:val="af6"/>
        <w:keepNext/>
        <w:rPr>
          <w:rtl/>
        </w:rPr>
      </w:pPr>
      <w:bookmarkStart w:id="13493" w:name="_ETM_Q25_672387"/>
      <w:bookmarkEnd w:id="13493"/>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Default="00B270BF" w:rsidP="00B8233F">
      <w:pPr>
        <w:ind w:firstLine="0"/>
        <w:rPr>
          <w:rtl/>
        </w:rPr>
      </w:pPr>
    </w:p>
    <w:p w:rsidR="00B270BF" w:rsidRDefault="00B270BF" w:rsidP="000F1548">
      <w:pPr>
        <w:rPr>
          <w:rtl/>
        </w:rPr>
      </w:pPr>
      <w:bookmarkStart w:id="13494" w:name="_ETM_Q25_672521"/>
      <w:bookmarkEnd w:id="13494"/>
      <w:r>
        <w:rPr>
          <w:rFonts w:hint="cs"/>
          <w:rtl/>
        </w:rPr>
        <w:t>59</w:t>
      </w:r>
      <w:r w:rsidRPr="00E76354">
        <w:rPr>
          <w:rFonts w:hint="cs"/>
          <w:rtl/>
        </w:rPr>
        <w:t xml:space="preserve"> בעד, </w:t>
      </w:r>
      <w:r>
        <w:rPr>
          <w:rFonts w:hint="cs"/>
          <w:rtl/>
        </w:rPr>
        <w:t>41</w:t>
      </w:r>
      <w:r w:rsidRPr="00E76354">
        <w:rPr>
          <w:rFonts w:hint="cs"/>
          <w:rtl/>
        </w:rPr>
        <w:t xml:space="preserve"> נגד</w:t>
      </w:r>
      <w:r>
        <w:rPr>
          <w:rFonts w:hint="cs"/>
          <w:rtl/>
        </w:rPr>
        <w:t>, נוכח אחד</w:t>
      </w:r>
      <w:r w:rsidRPr="00E76354">
        <w:rPr>
          <w:rFonts w:hint="cs"/>
          <w:rtl/>
        </w:rPr>
        <w:t xml:space="preserve">. </w:t>
      </w:r>
      <w:r>
        <w:rPr>
          <w:rFonts w:hint="cs"/>
          <w:rtl/>
        </w:rPr>
        <w:t>סעיף תקציבי 20</w:t>
      </w:r>
      <w:r w:rsidRPr="00E76354">
        <w:rPr>
          <w:rFonts w:hint="cs"/>
          <w:rtl/>
        </w:rPr>
        <w:t xml:space="preserve"> – </w:t>
      </w:r>
      <w:r>
        <w:rPr>
          <w:rFonts w:hint="cs"/>
          <w:rtl/>
        </w:rPr>
        <w:t>משרד החינוך</w:t>
      </w:r>
      <w:r w:rsidRPr="00E76354">
        <w:rPr>
          <w:rFonts w:hint="cs"/>
          <w:rtl/>
        </w:rPr>
        <w:t xml:space="preserve">, לשנת הכספים 2023, </w:t>
      </w:r>
      <w:r>
        <w:rPr>
          <w:rFonts w:hint="cs"/>
          <w:rtl/>
        </w:rPr>
        <w:t>כהצעת הוועדה</w:t>
      </w:r>
      <w:r w:rsidR="000F1548">
        <w:rPr>
          <w:rFonts w:hint="cs"/>
          <w:rtl/>
        </w:rPr>
        <w:t>, התקבל</w:t>
      </w:r>
      <w:r>
        <w:rPr>
          <w:rFonts w:hint="cs"/>
          <w:rtl/>
        </w:rPr>
        <w:t>.</w:t>
      </w:r>
      <w:bookmarkStart w:id="13495" w:name="_ETM_Q25_680284"/>
      <w:bookmarkStart w:id="13496" w:name="_ETM_Q25_680351"/>
      <w:bookmarkStart w:id="13497" w:name="_ETM_Q25_681451"/>
      <w:bookmarkStart w:id="13498" w:name="_ETM_Q25_681517"/>
      <w:bookmarkEnd w:id="13495"/>
      <w:bookmarkEnd w:id="13496"/>
      <w:bookmarkEnd w:id="13497"/>
      <w:bookmarkEnd w:id="13498"/>
      <w:r>
        <w:rPr>
          <w:rFonts w:hint="cs"/>
          <w:rtl/>
        </w:rPr>
        <w:t xml:space="preserve"> </w:t>
      </w:r>
      <w:bookmarkStart w:id="13499" w:name="_ETM_Q25_678739"/>
      <w:bookmarkEnd w:id="13499"/>
    </w:p>
    <w:p w:rsidR="00B270BF" w:rsidRDefault="00B270BF" w:rsidP="00B8233F">
      <w:pPr>
        <w:rPr>
          <w:rtl/>
        </w:rPr>
      </w:pPr>
      <w:bookmarkStart w:id="13500" w:name="_ETM_Q25_678820"/>
      <w:bookmarkEnd w:id="13500"/>
    </w:p>
    <w:p w:rsidR="00B270BF" w:rsidRDefault="00B270BF" w:rsidP="000F1548">
      <w:pPr>
        <w:rPr>
          <w:rtl/>
        </w:rPr>
      </w:pPr>
      <w:bookmarkStart w:id="13501" w:name="_ETM_Q25_678899"/>
      <w:bookmarkStart w:id="13502" w:name="_ETM_Q25_678985"/>
      <w:bookmarkEnd w:id="13501"/>
      <w:bookmarkEnd w:id="13502"/>
      <w:r>
        <w:rPr>
          <w:rFonts w:hint="cs"/>
          <w:rtl/>
        </w:rPr>
        <w:t xml:space="preserve">נעבור כעת </w:t>
      </w:r>
      <w:r w:rsidRPr="00E76354">
        <w:rPr>
          <w:rFonts w:hint="cs"/>
          <w:rtl/>
        </w:rPr>
        <w:t xml:space="preserve">להצבעה על ההסתייגויות לסעיף </w:t>
      </w:r>
      <w:r>
        <w:rPr>
          <w:rFonts w:hint="cs"/>
          <w:rtl/>
        </w:rPr>
        <w:t>21</w:t>
      </w:r>
      <w:r w:rsidRPr="00E76354">
        <w:rPr>
          <w:rFonts w:hint="cs"/>
          <w:rtl/>
        </w:rPr>
        <w:t xml:space="preserve"> – </w:t>
      </w:r>
      <w:r>
        <w:rPr>
          <w:rFonts w:hint="cs"/>
          <w:rtl/>
        </w:rPr>
        <w:t>ההשכלה הגבוהה</w:t>
      </w:r>
      <w:r w:rsidRPr="00E76354">
        <w:rPr>
          <w:rFonts w:hint="cs"/>
          <w:rtl/>
        </w:rPr>
        <w:t xml:space="preserve">, לשנת הכספים 2023 </w:t>
      </w:r>
      <w:r w:rsidR="000F1548">
        <w:rPr>
          <w:rFonts w:hint="eastAsia"/>
          <w:rtl/>
        </w:rPr>
        <w:t xml:space="preserve">– </w:t>
      </w:r>
      <w:r>
        <w:rPr>
          <w:rFonts w:hint="cs"/>
          <w:rtl/>
        </w:rPr>
        <w:t>עמ' 90</w:t>
      </w:r>
      <w:r w:rsidR="000F1548">
        <w:rPr>
          <w:rFonts w:hint="cs"/>
          <w:rtl/>
        </w:rPr>
        <w:t>,</w:t>
      </w:r>
      <w:r>
        <w:rPr>
          <w:rFonts w:hint="cs"/>
          <w:rtl/>
        </w:rPr>
        <w:t xml:space="preserve"> לעוקבים</w:t>
      </w:r>
      <w:r w:rsidRPr="00E76354">
        <w:rPr>
          <w:rFonts w:hint="cs"/>
          <w:rtl/>
        </w:rPr>
        <w:t xml:space="preserve">. </w:t>
      </w:r>
      <w:r>
        <w:rPr>
          <w:rFonts w:hint="cs"/>
          <w:rtl/>
        </w:rPr>
        <w:t xml:space="preserve">מצביעים כעת </w:t>
      </w:r>
      <w:r w:rsidRPr="00E76354">
        <w:rPr>
          <w:rFonts w:hint="cs"/>
          <w:rtl/>
        </w:rPr>
        <w:t xml:space="preserve">על הסתייגויות שמשמעותן תוספת תקציב. </w:t>
      </w:r>
      <w:bookmarkStart w:id="13503" w:name="_ETM_Q25_663913"/>
      <w:bookmarkEnd w:id="13503"/>
    </w:p>
    <w:p w:rsidR="00B270BF" w:rsidRPr="00E76354" w:rsidRDefault="00B270BF" w:rsidP="00B8233F">
      <w:pPr>
        <w:ind w:firstLine="0"/>
      </w:pPr>
      <w:bookmarkStart w:id="13504" w:name="_ETM_Q25_664015"/>
      <w:bookmarkEnd w:id="13504"/>
    </w:p>
    <w:p w:rsidR="00B270BF" w:rsidRPr="00E76354" w:rsidRDefault="00B270BF" w:rsidP="00B8233F">
      <w:pPr>
        <w:pStyle w:val="af1"/>
        <w:rPr>
          <w:rtl/>
        </w:rPr>
      </w:pPr>
      <w:r w:rsidRPr="00E76354">
        <w:rPr>
          <w:rFonts w:hint="cs"/>
          <w:rtl/>
        </w:rPr>
        <w:t xml:space="preserve">הצבעה מס' </w:t>
      </w:r>
      <w:r>
        <w:rPr>
          <w:rFonts w:hint="cs"/>
          <w:rtl/>
        </w:rPr>
        <w:t>76</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36</w:t>
      </w:r>
    </w:p>
    <w:p w:rsidR="00B270BF" w:rsidRPr="00E76354" w:rsidRDefault="00B270BF" w:rsidP="00B8233F">
      <w:pPr>
        <w:pStyle w:val="--"/>
        <w:rPr>
          <w:rtl/>
        </w:rPr>
      </w:pPr>
      <w:r w:rsidRPr="00E76354">
        <w:rPr>
          <w:rFonts w:hint="cs"/>
          <w:rtl/>
        </w:rPr>
        <w:t xml:space="preserve">נגד – </w:t>
      </w:r>
      <w:r>
        <w:rPr>
          <w:rFonts w:hint="cs"/>
          <w:rtl/>
        </w:rPr>
        <w:t>60</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21</w:t>
      </w:r>
      <w:r w:rsidRPr="00E76354">
        <w:rPr>
          <w:rFonts w:hint="cs"/>
          <w:rtl/>
        </w:rPr>
        <w:t xml:space="preserve"> בדבר תוספת תקציב לא נתקבלו.</w:t>
      </w:r>
    </w:p>
    <w:p w:rsidR="00B270BF" w:rsidRPr="00E76354" w:rsidRDefault="00B270BF" w:rsidP="00B8233F">
      <w:pPr>
        <w:ind w:firstLine="0"/>
        <w:rPr>
          <w:rtl/>
        </w:rPr>
      </w:pPr>
      <w:bookmarkStart w:id="13505" w:name="_ETM_Q25_669332"/>
      <w:bookmarkStart w:id="13506" w:name="_ETM_Q25_669424"/>
      <w:bookmarkEnd w:id="13505"/>
      <w:bookmarkEnd w:id="13506"/>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12659F">
      <w:pPr>
        <w:rPr>
          <w:rtl/>
        </w:rPr>
      </w:pPr>
      <w:r>
        <w:rPr>
          <w:rFonts w:hint="cs"/>
          <w:rtl/>
        </w:rPr>
        <w:t>36</w:t>
      </w:r>
      <w:r w:rsidRPr="00E76354">
        <w:rPr>
          <w:rFonts w:hint="cs"/>
          <w:rtl/>
        </w:rPr>
        <w:t xml:space="preserve"> בעד, </w:t>
      </w:r>
      <w:r>
        <w:rPr>
          <w:rFonts w:hint="cs"/>
          <w:rtl/>
        </w:rPr>
        <w:t>60</w:t>
      </w:r>
      <w:r w:rsidRPr="00E76354">
        <w:rPr>
          <w:rFonts w:hint="cs"/>
          <w:rtl/>
        </w:rPr>
        <w:t xml:space="preserve"> נגד, </w:t>
      </w:r>
      <w:r>
        <w:rPr>
          <w:rFonts w:hint="cs"/>
          <w:rtl/>
        </w:rPr>
        <w:t>שלושה נוכחים.</w:t>
      </w:r>
      <w:bookmarkStart w:id="13507" w:name="_ETM_Q25_708826"/>
      <w:bookmarkEnd w:id="13507"/>
      <w:r>
        <w:rPr>
          <w:rFonts w:hint="cs"/>
          <w:rtl/>
        </w:rPr>
        <w:t xml:space="preserve"> בני, נא לבדוק את העמדה של חברת הכנסת מירב כהן. נוסיף </w:t>
      </w:r>
      <w:bookmarkStart w:id="13508" w:name="_ETM_Q25_717039"/>
      <w:bookmarkEnd w:id="13508"/>
      <w:r>
        <w:rPr>
          <w:rFonts w:hint="cs"/>
          <w:rtl/>
        </w:rPr>
        <w:t>את שמה לפרוטוקול</w:t>
      </w:r>
      <w:r w:rsidR="0012659F">
        <w:rPr>
          <w:rFonts w:hint="cs"/>
          <w:rtl/>
        </w:rPr>
        <w:t>,</w:t>
      </w:r>
      <w:r>
        <w:rPr>
          <w:rFonts w:hint="cs"/>
          <w:rtl/>
        </w:rPr>
        <w:t xml:space="preserve"> אבל ההסתייגות בכל זאת לא התקבלה</w:t>
      </w:r>
      <w:r w:rsidRPr="00E76354">
        <w:rPr>
          <w:rFonts w:hint="cs"/>
          <w:rtl/>
        </w:rPr>
        <w:t xml:space="preserve">. </w:t>
      </w:r>
      <w:bookmarkStart w:id="13509" w:name="_ETM_Q25_708703"/>
      <w:bookmarkEnd w:id="13509"/>
    </w:p>
    <w:p w:rsidR="00B270BF" w:rsidRDefault="00B270BF" w:rsidP="00B8233F">
      <w:pPr>
        <w:rPr>
          <w:rtl/>
        </w:rPr>
      </w:pPr>
      <w:bookmarkStart w:id="13510" w:name="_ETM_Q25_708741"/>
      <w:bookmarkEnd w:id="13510"/>
    </w:p>
    <w:p w:rsidR="00B270BF" w:rsidRDefault="00B270BF" w:rsidP="00B8233F">
      <w:pPr>
        <w:rPr>
          <w:rtl/>
        </w:rPr>
      </w:pPr>
      <w:bookmarkStart w:id="13511" w:name="_ETM_Q25_708864"/>
      <w:bookmarkStart w:id="13512" w:name="_ETM_Q25_708910"/>
      <w:bookmarkEnd w:id="13511"/>
      <w:bookmarkEnd w:id="13512"/>
      <w:r w:rsidRPr="00E76354">
        <w:rPr>
          <w:rFonts w:hint="cs"/>
          <w:rtl/>
        </w:rPr>
        <w:t xml:space="preserve">כעת נצביע על הסתייגויות </w:t>
      </w:r>
      <w:r>
        <w:rPr>
          <w:rFonts w:hint="cs"/>
          <w:rtl/>
        </w:rPr>
        <w:t xml:space="preserve">שמשמעותן הפחתת תקציב. הצבעה. </w:t>
      </w:r>
    </w:p>
    <w:p w:rsidR="00B270BF" w:rsidRDefault="00B270BF" w:rsidP="00B8233F">
      <w:pPr>
        <w:rPr>
          <w:rtl/>
        </w:rPr>
      </w:pPr>
    </w:p>
    <w:p w:rsidR="00B270BF" w:rsidRPr="00E76354" w:rsidRDefault="00B270BF" w:rsidP="00B8233F">
      <w:pPr>
        <w:pStyle w:val="af1"/>
        <w:rPr>
          <w:rtl/>
        </w:rPr>
      </w:pPr>
      <w:r w:rsidRPr="00E76354">
        <w:rPr>
          <w:rFonts w:hint="cs"/>
          <w:rtl/>
        </w:rPr>
        <w:t xml:space="preserve">הצבעה מס' </w:t>
      </w:r>
      <w:r>
        <w:rPr>
          <w:rFonts w:hint="cs"/>
          <w:rtl/>
        </w:rPr>
        <w:t>77</w:t>
      </w:r>
    </w:p>
    <w:p w:rsidR="00B270BF" w:rsidRPr="00E76354" w:rsidRDefault="00B270BF" w:rsidP="00B8233F">
      <w:pPr>
        <w:keepNext/>
        <w:jc w:val="center"/>
        <w:rPr>
          <w:rtl/>
        </w:rPr>
      </w:pPr>
    </w:p>
    <w:p w:rsidR="00B270BF" w:rsidRPr="00E76354" w:rsidRDefault="00B270BF" w:rsidP="00B8233F">
      <w:pPr>
        <w:pStyle w:val="--"/>
        <w:rPr>
          <w:rtl/>
        </w:rPr>
      </w:pPr>
      <w:r w:rsidRPr="00E76354">
        <w:rPr>
          <w:rFonts w:hint="cs"/>
          <w:rtl/>
        </w:rPr>
        <w:t xml:space="preserve">בעד ההסתייגות – </w:t>
      </w:r>
      <w:r>
        <w:rPr>
          <w:rFonts w:hint="cs"/>
          <w:rtl/>
        </w:rPr>
        <w:t>34</w:t>
      </w:r>
    </w:p>
    <w:p w:rsidR="00B270BF" w:rsidRPr="00E76354" w:rsidRDefault="00B270BF" w:rsidP="00B8233F">
      <w:pPr>
        <w:pStyle w:val="--"/>
        <w:rPr>
          <w:rtl/>
        </w:rPr>
      </w:pPr>
      <w:r w:rsidRPr="00E76354">
        <w:rPr>
          <w:rFonts w:hint="cs"/>
          <w:rtl/>
        </w:rPr>
        <w:t xml:space="preserve">נגד – </w:t>
      </w:r>
      <w:r>
        <w:rPr>
          <w:rFonts w:hint="cs"/>
          <w:rtl/>
        </w:rPr>
        <w:t>62</w:t>
      </w:r>
    </w:p>
    <w:p w:rsidR="00B270BF" w:rsidRPr="00E76354" w:rsidRDefault="00B270BF" w:rsidP="00B8233F">
      <w:pPr>
        <w:pStyle w:val="--"/>
        <w:rPr>
          <w:rtl/>
        </w:rPr>
      </w:pPr>
      <w:r w:rsidRPr="00E76354">
        <w:rPr>
          <w:rFonts w:hint="cs"/>
          <w:rtl/>
        </w:rPr>
        <w:t>נמנעים –</w:t>
      </w:r>
      <w:r>
        <w:rPr>
          <w:rFonts w:hint="cs"/>
          <w:rtl/>
        </w:rPr>
        <w:t xml:space="preserve"> אין</w:t>
      </w:r>
    </w:p>
    <w:p w:rsidR="00B270BF" w:rsidRPr="00E76354" w:rsidRDefault="00B270BF" w:rsidP="000F1548">
      <w:pPr>
        <w:pStyle w:val="af2"/>
        <w:rPr>
          <w:rtl/>
        </w:rPr>
      </w:pPr>
      <w:r w:rsidRPr="00E76354">
        <w:rPr>
          <w:rFonts w:hint="cs"/>
          <w:rtl/>
        </w:rPr>
        <w:t xml:space="preserve">ההסתייגויות לסעיף </w:t>
      </w:r>
      <w:r>
        <w:rPr>
          <w:rFonts w:hint="cs"/>
          <w:rtl/>
        </w:rPr>
        <w:t>21</w:t>
      </w:r>
      <w:r w:rsidRPr="00E76354">
        <w:rPr>
          <w:rFonts w:hint="cs"/>
          <w:rtl/>
        </w:rPr>
        <w:t xml:space="preserve"> בדבר </w:t>
      </w:r>
      <w:r>
        <w:rPr>
          <w:rFonts w:hint="cs"/>
          <w:rtl/>
        </w:rPr>
        <w:t>הפחתת</w:t>
      </w:r>
      <w:r w:rsidRPr="00E76354">
        <w:rPr>
          <w:rFonts w:hint="cs"/>
          <w:rtl/>
        </w:rPr>
        <w:t xml:space="preserve"> תקציב לא נתקבלו.</w:t>
      </w:r>
    </w:p>
    <w:p w:rsidR="00B270BF" w:rsidRPr="00E76354" w:rsidRDefault="00B270BF" w:rsidP="00B8233F">
      <w:pPr>
        <w:rPr>
          <w:rtl/>
        </w:rPr>
      </w:pPr>
      <w:bookmarkStart w:id="13513" w:name="_ETM_Q25_666403"/>
      <w:bookmarkStart w:id="13514" w:name="_ETM_Q25_666498"/>
      <w:bookmarkEnd w:id="13513"/>
      <w:bookmarkEnd w:id="13514"/>
    </w:p>
    <w:p w:rsidR="003A2F97" w:rsidRDefault="003A2F97" w:rsidP="003A2F97">
      <w:pPr>
        <w:pStyle w:val="af6"/>
        <w:keepNext/>
        <w:rPr>
          <w:rtl/>
        </w:rPr>
      </w:pPr>
      <w:r w:rsidRPr="00FB332A">
        <w:rPr>
          <w:rStyle w:val="TagStyle"/>
          <w:rtl/>
        </w:rPr>
        <w:t xml:space="preserve">&lt;&lt; יור &gt;&gt; </w:t>
      </w:r>
      <w:r>
        <w:rPr>
          <w:rtl/>
        </w:rPr>
        <w:t>היו"ר אמיר אוחנה:</w:t>
      </w:r>
      <w:r w:rsidRPr="00FB332A">
        <w:rPr>
          <w:rStyle w:val="TagStyle"/>
          <w:rtl/>
        </w:rPr>
        <w:t xml:space="preserve"> &lt;&lt; יור &gt;&gt;</w:t>
      </w:r>
      <w:r>
        <w:rPr>
          <w:rtl/>
        </w:rPr>
        <w:t xml:space="preserve">   </w:t>
      </w:r>
    </w:p>
    <w:p w:rsidR="00B270BF" w:rsidRPr="00E76354" w:rsidRDefault="00B270BF" w:rsidP="00B8233F">
      <w:pPr>
        <w:keepNext/>
        <w:rPr>
          <w:rtl/>
        </w:rPr>
      </w:pPr>
    </w:p>
    <w:p w:rsidR="00B270BF" w:rsidRDefault="00B270BF" w:rsidP="000F1548">
      <w:pPr>
        <w:rPr>
          <w:rtl/>
        </w:rPr>
      </w:pPr>
      <w:r>
        <w:rPr>
          <w:rFonts w:hint="cs"/>
          <w:rtl/>
        </w:rPr>
        <w:t>34</w:t>
      </w:r>
      <w:r w:rsidRPr="00E76354">
        <w:rPr>
          <w:rFonts w:hint="cs"/>
          <w:rtl/>
        </w:rPr>
        <w:t xml:space="preserve"> בעד, </w:t>
      </w:r>
      <w:r>
        <w:rPr>
          <w:rFonts w:hint="cs"/>
          <w:rtl/>
        </w:rPr>
        <w:t>62</w:t>
      </w:r>
      <w:r w:rsidRPr="00E76354">
        <w:rPr>
          <w:rFonts w:hint="cs"/>
          <w:rtl/>
        </w:rPr>
        <w:t xml:space="preserve"> נגד, </w:t>
      </w:r>
      <w:r>
        <w:rPr>
          <w:rFonts w:hint="cs"/>
          <w:rtl/>
        </w:rPr>
        <w:t xml:space="preserve">נוכחים </w:t>
      </w:r>
      <w:r>
        <w:rPr>
          <w:rFonts w:hint="eastAsia"/>
        </w:rPr>
        <w:t>–</w:t>
      </w:r>
      <w:r>
        <w:rPr>
          <w:rFonts w:hint="cs"/>
          <w:rtl/>
        </w:rPr>
        <w:t xml:space="preserve"> </w:t>
      </w:r>
      <w:r w:rsidR="000F1548">
        <w:rPr>
          <w:rFonts w:hint="cs"/>
          <w:rtl/>
        </w:rPr>
        <w:t>חמישה</w:t>
      </w:r>
      <w:r w:rsidRPr="00E76354">
        <w:rPr>
          <w:rFonts w:hint="cs"/>
          <w:rtl/>
        </w:rPr>
        <w:t xml:space="preserve">. </w:t>
      </w:r>
      <w:r>
        <w:rPr>
          <w:rFonts w:hint="cs"/>
          <w:rtl/>
        </w:rPr>
        <w:t xml:space="preserve">גם </w:t>
      </w:r>
      <w:r w:rsidRPr="00E76354">
        <w:rPr>
          <w:rFonts w:hint="cs"/>
          <w:rtl/>
        </w:rPr>
        <w:t xml:space="preserve">ההסתייגויות </w:t>
      </w:r>
      <w:r>
        <w:rPr>
          <w:rFonts w:hint="cs"/>
          <w:rtl/>
        </w:rPr>
        <w:t xml:space="preserve">הללו </w:t>
      </w:r>
      <w:r w:rsidRPr="00E76354">
        <w:rPr>
          <w:rFonts w:hint="cs"/>
          <w:rtl/>
        </w:rPr>
        <w:t xml:space="preserve">לא התקבלו. </w:t>
      </w:r>
    </w:p>
    <w:p w:rsidR="00B270BF" w:rsidRDefault="00B270BF" w:rsidP="00B8233F">
      <w:pPr>
        <w:rPr>
          <w:rtl/>
        </w:rPr>
      </w:pPr>
      <w:bookmarkStart w:id="13515" w:name="_ETM_Q25_748159"/>
      <w:bookmarkStart w:id="13516" w:name="_ETM_Q25_748246"/>
      <w:bookmarkEnd w:id="13515"/>
      <w:bookmarkEnd w:id="13516"/>
    </w:p>
    <w:p w:rsidR="00B270BF" w:rsidRDefault="00B270BF" w:rsidP="00B8233F">
      <w:pPr>
        <w:rPr>
          <w:rtl/>
        </w:rPr>
      </w:pPr>
      <w:bookmarkStart w:id="13517" w:name="_ETM_Q25_748287"/>
      <w:bookmarkStart w:id="13518" w:name="_ETM_Q25_748349"/>
      <w:bookmarkEnd w:id="13517"/>
      <w:bookmarkEnd w:id="13518"/>
      <w:r>
        <w:rPr>
          <w:rFonts w:hint="cs"/>
          <w:rtl/>
        </w:rPr>
        <w:t xml:space="preserve">לכן נעבור להצבעה על סעיף תקציבי 21 </w:t>
      </w:r>
      <w:r>
        <w:rPr>
          <w:rtl/>
        </w:rPr>
        <w:t>–</w:t>
      </w:r>
      <w:r>
        <w:rPr>
          <w:rFonts w:hint="cs"/>
          <w:rtl/>
        </w:rPr>
        <w:t xml:space="preserve"> ההשכלה </w:t>
      </w:r>
      <w:bookmarkStart w:id="13519" w:name="_ETM_Q25_753866"/>
      <w:bookmarkEnd w:id="13519"/>
      <w:r>
        <w:rPr>
          <w:rFonts w:hint="cs"/>
          <w:rtl/>
        </w:rPr>
        <w:t>הגבוהה, לשנת הכספים 2023, כהצעת הוועדה. הצבעה.</w:t>
      </w:r>
      <w:bookmarkStart w:id="13520" w:name="_ETM_Q25_756287"/>
      <w:bookmarkEnd w:id="13520"/>
    </w:p>
    <w:p w:rsidR="00B270BF" w:rsidRDefault="00B270BF" w:rsidP="00B8233F">
      <w:pPr>
        <w:rPr>
          <w:rtl/>
          <w:lang w:eastAsia="he-IL"/>
        </w:rPr>
      </w:pPr>
      <w:bookmarkStart w:id="13521" w:name="_ETM_Q25_756351"/>
      <w:bookmarkStart w:id="13522" w:name="_ETM_Q25_756527"/>
      <w:bookmarkStart w:id="13523" w:name="_ETM_Q25_756591"/>
      <w:bookmarkEnd w:id="13521"/>
      <w:bookmarkEnd w:id="13522"/>
      <w:bookmarkEnd w:id="13523"/>
    </w:p>
    <w:p w:rsidR="00B270BF" w:rsidRDefault="00B270BF" w:rsidP="00B8233F">
      <w:pPr>
        <w:pStyle w:val="af1"/>
        <w:keepNext/>
        <w:rPr>
          <w:rtl/>
        </w:rPr>
      </w:pPr>
      <w:bookmarkStart w:id="13524" w:name="TOR_Q26"/>
      <w:bookmarkEnd w:id="13524"/>
      <w:r>
        <w:rPr>
          <w:rtl/>
        </w:rPr>
        <w:t>הצבעה מס'</w:t>
      </w:r>
      <w:r>
        <w:rPr>
          <w:rFonts w:hint="cs"/>
          <w:rtl/>
        </w:rPr>
        <w:t xml:space="preserve"> 78</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21</w:t>
      </w:r>
      <w:r>
        <w:rPr>
          <w:rtl/>
        </w:rPr>
        <w:t>, כהצעת הוועדה – 59</w:t>
      </w:r>
    </w:p>
    <w:p w:rsidR="00B270BF" w:rsidRDefault="00B270BF" w:rsidP="00B8233F">
      <w:pPr>
        <w:pStyle w:val="--"/>
        <w:rPr>
          <w:rtl/>
        </w:rPr>
      </w:pPr>
      <w:r>
        <w:rPr>
          <w:rtl/>
        </w:rPr>
        <w:t>נגד – 4</w:t>
      </w:r>
      <w:r>
        <w:rPr>
          <w:rFonts w:hint="cs"/>
          <w:rtl/>
        </w:rPr>
        <w:t>2</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21</w:t>
      </w:r>
      <w:r>
        <w:rPr>
          <w:rtl/>
        </w:rPr>
        <w:t xml:space="preserve">, </w:t>
      </w:r>
      <w:r w:rsidRPr="001C2059">
        <w:rPr>
          <w:rtl/>
        </w:rPr>
        <w:t>כהצעת הוועדה</w:t>
      </w:r>
      <w:r>
        <w:rPr>
          <w:rtl/>
        </w:rPr>
        <w:t>, נתקבל.</w:t>
      </w:r>
    </w:p>
    <w:p w:rsidR="00B270BF" w:rsidRPr="00FB0844" w:rsidRDefault="00B270BF" w:rsidP="00B8233F">
      <w:pPr>
        <w:rPr>
          <w:rtl/>
        </w:rPr>
      </w:pPr>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525" w:name="_ETM_Q26_171000"/>
      <w:bookmarkEnd w:id="13525"/>
      <w:r>
        <w:rPr>
          <w:rFonts w:hint="cs"/>
          <w:rtl/>
          <w:lang w:eastAsia="he-IL"/>
        </w:rPr>
        <w:t xml:space="preserve">בעד </w:t>
      </w:r>
      <w:r>
        <w:rPr>
          <w:rFonts w:hint="eastAsia"/>
          <w:rtl/>
          <w:lang w:eastAsia="he-IL"/>
        </w:rPr>
        <w:t>–</w:t>
      </w:r>
      <w:r>
        <w:rPr>
          <w:rFonts w:hint="cs"/>
          <w:rtl/>
          <w:lang w:eastAsia="he-IL"/>
        </w:rPr>
        <w:t xml:space="preserve"> 59, נגד </w:t>
      </w:r>
      <w:r>
        <w:rPr>
          <w:rFonts w:hint="eastAsia"/>
          <w:rtl/>
          <w:lang w:eastAsia="he-IL"/>
        </w:rPr>
        <w:t>–</w:t>
      </w:r>
      <w:r>
        <w:rPr>
          <w:rFonts w:hint="cs"/>
          <w:rtl/>
          <w:lang w:eastAsia="he-IL"/>
        </w:rPr>
        <w:t xml:space="preserve"> 42. סעיף תקציבי 21 </w:t>
      </w:r>
      <w:r>
        <w:rPr>
          <w:rFonts w:hint="eastAsia"/>
          <w:rtl/>
          <w:lang w:eastAsia="he-IL"/>
        </w:rPr>
        <w:t>–</w:t>
      </w:r>
      <w:r>
        <w:rPr>
          <w:rFonts w:hint="cs"/>
          <w:rtl/>
          <w:lang w:eastAsia="he-IL"/>
        </w:rPr>
        <w:t xml:space="preserve"> ההשכלה הגבוהה, לשנת הכספים 2023, כהצעת הוועדה, התקבל. </w:t>
      </w:r>
    </w:p>
    <w:p w:rsidR="00B270BF" w:rsidRDefault="00B270BF" w:rsidP="00B8233F">
      <w:pPr>
        <w:rPr>
          <w:rtl/>
          <w:lang w:eastAsia="he-IL"/>
        </w:rPr>
      </w:pPr>
    </w:p>
    <w:p w:rsidR="00B270BF" w:rsidRDefault="00B270BF" w:rsidP="00B8233F">
      <w:pPr>
        <w:rPr>
          <w:rtl/>
          <w:lang w:eastAsia="he-IL"/>
        </w:rPr>
      </w:pPr>
      <w:r>
        <w:rPr>
          <w:rFonts w:hint="cs"/>
          <w:rtl/>
          <w:lang w:eastAsia="he-IL"/>
        </w:rPr>
        <w:t xml:space="preserve">אנו עוברים להצבעה על הסתייגויות לסעיף </w:t>
      </w:r>
      <w:bookmarkStart w:id="13526" w:name="_ETM_Q26_183000"/>
      <w:bookmarkEnd w:id="13526"/>
      <w:r>
        <w:rPr>
          <w:rFonts w:hint="cs"/>
          <w:rtl/>
          <w:lang w:eastAsia="he-IL"/>
        </w:rPr>
        <w:t xml:space="preserve">22 </w:t>
      </w:r>
      <w:r>
        <w:rPr>
          <w:rtl/>
          <w:lang w:eastAsia="he-IL"/>
        </w:rPr>
        <w:t>–</w:t>
      </w:r>
      <w:r>
        <w:rPr>
          <w:rFonts w:hint="cs"/>
          <w:rtl/>
          <w:lang w:eastAsia="he-IL"/>
        </w:rPr>
        <w:t xml:space="preserve"> המשרד לשירותי דת, לשנת הכספים 2023, הצבעה על הסתייגויות שמשמעותן תוספת תקציב. </w:t>
      </w:r>
    </w:p>
    <w:p w:rsidR="00B270BF" w:rsidRPr="00B803E5" w:rsidRDefault="00B270BF" w:rsidP="00B8233F">
      <w:pPr>
        <w:rPr>
          <w:rtl/>
          <w:lang w:eastAsia="he-IL"/>
        </w:rPr>
      </w:pPr>
      <w:bookmarkStart w:id="13527" w:name="_ETM_Q26_190000"/>
      <w:bookmarkEnd w:id="13527"/>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79</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34</w:t>
      </w:r>
    </w:p>
    <w:p w:rsidR="00B270BF" w:rsidRPr="00B248D9" w:rsidRDefault="00B270BF" w:rsidP="00B8233F">
      <w:pPr>
        <w:pStyle w:val="--"/>
      </w:pPr>
      <w:r w:rsidRPr="00B248D9">
        <w:rPr>
          <w:rtl/>
        </w:rPr>
        <w:t xml:space="preserve">נגד – </w:t>
      </w:r>
      <w:r w:rsidRPr="00B248D9">
        <w:rPr>
          <w:rFonts w:hint="cs"/>
          <w:rtl/>
        </w:rPr>
        <w:t>62</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22</w:t>
      </w:r>
      <w:r w:rsidRPr="00B248D9">
        <w:rPr>
          <w:rtl/>
        </w:rPr>
        <w:t xml:space="preserve"> בדבר תוספת תקציב לא נתקבלו.</w:t>
      </w:r>
    </w:p>
    <w:p w:rsidR="00B270BF" w:rsidRPr="00B248D9" w:rsidRDefault="00B270BF" w:rsidP="00B8233F">
      <w:pPr>
        <w:rPr>
          <w:rtl/>
        </w:rPr>
      </w:pPr>
      <w:bookmarkStart w:id="13528" w:name="_ETM_Q26_196780"/>
      <w:bookmarkStart w:id="13529" w:name="_ETM_Q26_196872"/>
      <w:bookmarkEnd w:id="13528"/>
      <w:bookmarkEnd w:id="13529"/>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w:t>
      </w:r>
      <w:r>
        <w:rPr>
          <w:rFonts w:hint="eastAsia"/>
          <w:rtl/>
          <w:lang w:eastAsia="he-IL"/>
        </w:rPr>
        <w:t>–</w:t>
      </w:r>
      <w:r>
        <w:rPr>
          <w:rFonts w:hint="cs"/>
          <w:rtl/>
          <w:lang w:eastAsia="he-IL"/>
        </w:rPr>
        <w:t xml:space="preserve"> 34, נגד </w:t>
      </w:r>
      <w:r>
        <w:rPr>
          <w:rFonts w:hint="eastAsia"/>
          <w:rtl/>
          <w:lang w:eastAsia="he-IL"/>
        </w:rPr>
        <w:t>–</w:t>
      </w:r>
      <w:r>
        <w:rPr>
          <w:rFonts w:hint="cs"/>
          <w:rtl/>
          <w:lang w:eastAsia="he-IL"/>
        </w:rPr>
        <w:t xml:space="preserve"> 62, שישה נוכחים. אני קובע כי ההסתייגויות לא התקבלו</w:t>
      </w:r>
      <w:bookmarkStart w:id="13530" w:name="_ETM_Q26_211000"/>
      <w:bookmarkEnd w:id="13530"/>
      <w:r>
        <w:rPr>
          <w:rFonts w:hint="cs"/>
          <w:rtl/>
          <w:lang w:eastAsia="he-IL"/>
        </w:rPr>
        <w:t>.</w:t>
      </w:r>
    </w:p>
    <w:p w:rsidR="00B270BF" w:rsidRDefault="00B270BF" w:rsidP="00B8233F">
      <w:pPr>
        <w:rPr>
          <w:rtl/>
          <w:lang w:eastAsia="he-IL"/>
        </w:rPr>
      </w:pPr>
    </w:p>
    <w:p w:rsidR="00B270BF" w:rsidRDefault="00B270BF" w:rsidP="00B8233F">
      <w:pPr>
        <w:rPr>
          <w:rtl/>
          <w:lang w:eastAsia="he-IL"/>
        </w:rPr>
      </w:pPr>
      <w:r>
        <w:rPr>
          <w:rFonts w:hint="cs"/>
          <w:rtl/>
          <w:lang w:eastAsia="he-IL"/>
        </w:rPr>
        <w:t>נצביע כעת על הסתייגויות שמשמעותן הפחתת תקציב.</w:t>
      </w:r>
    </w:p>
    <w:p w:rsidR="00B270BF" w:rsidRDefault="00B270BF" w:rsidP="00B8233F">
      <w:pPr>
        <w:rPr>
          <w:rtl/>
          <w:lang w:eastAsia="he-IL"/>
        </w:rPr>
      </w:pPr>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w:t>
      </w:r>
      <w:r>
        <w:rPr>
          <w:rFonts w:hint="cs"/>
          <w:rtl/>
          <w:lang w:eastAsia="he-IL"/>
        </w:rPr>
        <w:t>80</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8</w:t>
      </w:r>
    </w:p>
    <w:p w:rsidR="00B270BF" w:rsidRPr="00B248D9" w:rsidRDefault="00B270BF" w:rsidP="00B8233F">
      <w:pPr>
        <w:pStyle w:val="--"/>
      </w:pPr>
      <w:r w:rsidRPr="00B248D9">
        <w:rPr>
          <w:rtl/>
        </w:rPr>
        <w:t xml:space="preserve">נגד – </w:t>
      </w:r>
      <w:r>
        <w:rPr>
          <w:rFonts w:hint="cs"/>
          <w:rtl/>
        </w:rPr>
        <w:t>59</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22</w:t>
      </w:r>
      <w:r w:rsidRPr="00B248D9">
        <w:rPr>
          <w:rtl/>
        </w:rPr>
        <w:t xml:space="preserve"> בדבר </w:t>
      </w:r>
      <w:r>
        <w:rPr>
          <w:rFonts w:hint="cs"/>
          <w:rtl/>
        </w:rPr>
        <w:t>הפחת</w:t>
      </w:r>
      <w:r w:rsidRPr="00B248D9">
        <w:rPr>
          <w:rtl/>
        </w:rPr>
        <w:t>ת תקציב לא נתקבלו.</w:t>
      </w:r>
    </w:p>
    <w:p w:rsidR="00B270BF" w:rsidRDefault="00B270BF" w:rsidP="00B8233F">
      <w:pPr>
        <w:rPr>
          <w:rtl/>
          <w:lang w:eastAsia="he-IL"/>
        </w:rPr>
      </w:pPr>
      <w:bookmarkStart w:id="13531" w:name="_ETM_Q26_239704"/>
      <w:bookmarkStart w:id="13532" w:name="_ETM_Q26_239811"/>
      <w:bookmarkEnd w:id="13531"/>
      <w:bookmarkEnd w:id="13532"/>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B8233F">
      <w:pPr>
        <w:rPr>
          <w:rtl/>
          <w:lang w:eastAsia="he-IL"/>
        </w:rPr>
      </w:pPr>
    </w:p>
    <w:p w:rsidR="00B270BF" w:rsidRDefault="00B270BF" w:rsidP="00B8233F">
      <w:pPr>
        <w:rPr>
          <w:rtl/>
          <w:lang w:eastAsia="he-IL"/>
        </w:rPr>
      </w:pPr>
      <w:r>
        <w:rPr>
          <w:rFonts w:hint="cs"/>
          <w:rtl/>
          <w:lang w:eastAsia="he-IL"/>
        </w:rPr>
        <w:t xml:space="preserve">בעד </w:t>
      </w:r>
      <w:r>
        <w:rPr>
          <w:rFonts w:hint="eastAsia"/>
          <w:rtl/>
          <w:lang w:eastAsia="he-IL"/>
        </w:rPr>
        <w:t>–</w:t>
      </w:r>
      <w:r>
        <w:rPr>
          <w:rFonts w:hint="cs"/>
          <w:rtl/>
          <w:lang w:eastAsia="he-IL"/>
        </w:rPr>
        <w:t xml:space="preserve"> 38, נגד </w:t>
      </w:r>
      <w:r>
        <w:rPr>
          <w:rFonts w:hint="eastAsia"/>
          <w:rtl/>
          <w:lang w:eastAsia="he-IL"/>
        </w:rPr>
        <w:t>–</w:t>
      </w:r>
      <w:r>
        <w:rPr>
          <w:rFonts w:hint="cs"/>
          <w:rtl/>
          <w:lang w:eastAsia="he-IL"/>
        </w:rPr>
        <w:t xml:space="preserve"> 59, שלושה נוכחים. ההסתייגויות לא התקבלו.</w:t>
      </w:r>
      <w:bookmarkStart w:id="13533" w:name="_ETM_Q26_238585"/>
      <w:bookmarkEnd w:id="13533"/>
    </w:p>
    <w:p w:rsidR="00B270BF" w:rsidRDefault="00B270BF" w:rsidP="00B8233F">
      <w:pPr>
        <w:rPr>
          <w:rtl/>
          <w:lang w:eastAsia="he-IL"/>
        </w:rPr>
      </w:pPr>
      <w:bookmarkStart w:id="13534" w:name="_ETM_Q26_238643"/>
      <w:bookmarkEnd w:id="13534"/>
    </w:p>
    <w:p w:rsidR="00B270BF" w:rsidRDefault="00B270BF" w:rsidP="00B8233F">
      <w:pPr>
        <w:rPr>
          <w:rtl/>
          <w:lang w:eastAsia="he-IL"/>
        </w:rPr>
      </w:pPr>
      <w:bookmarkStart w:id="13535" w:name="_ETM_Q26_238729"/>
      <w:bookmarkStart w:id="13536" w:name="_ETM_Q26_238802"/>
      <w:bookmarkEnd w:id="13535"/>
      <w:bookmarkEnd w:id="13536"/>
      <w:r>
        <w:rPr>
          <w:rFonts w:hint="cs"/>
          <w:rtl/>
          <w:lang w:eastAsia="he-IL"/>
        </w:rPr>
        <w:t xml:space="preserve">נעבור </w:t>
      </w:r>
      <w:bookmarkStart w:id="13537" w:name="_ETM_Q26_236000"/>
      <w:bookmarkEnd w:id="13537"/>
      <w:r>
        <w:rPr>
          <w:rFonts w:hint="cs"/>
          <w:rtl/>
          <w:lang w:eastAsia="he-IL"/>
        </w:rPr>
        <w:t xml:space="preserve">כעת להצביע על סעיף תקציבי 22 </w:t>
      </w:r>
      <w:r>
        <w:rPr>
          <w:rtl/>
          <w:lang w:eastAsia="he-IL"/>
        </w:rPr>
        <w:t>–</w:t>
      </w:r>
      <w:r>
        <w:rPr>
          <w:rFonts w:hint="cs"/>
          <w:rtl/>
          <w:lang w:eastAsia="he-IL"/>
        </w:rPr>
        <w:t xml:space="preserve"> המשרד לשירותי דת, לשנת הכספים 2023, כהצעת הוועדה. הצבעה. </w:t>
      </w:r>
    </w:p>
    <w:p w:rsidR="00B270BF" w:rsidRDefault="00B270BF" w:rsidP="00B8233F">
      <w:pPr>
        <w:rPr>
          <w:rtl/>
          <w:lang w:eastAsia="he-IL"/>
        </w:rPr>
      </w:pPr>
    </w:p>
    <w:p w:rsidR="00B270BF" w:rsidRDefault="00B270BF" w:rsidP="00B8233F">
      <w:pPr>
        <w:pStyle w:val="af1"/>
        <w:keepNext/>
        <w:rPr>
          <w:rtl/>
        </w:rPr>
      </w:pPr>
      <w:r>
        <w:rPr>
          <w:rtl/>
        </w:rPr>
        <w:t>הצבעה מס'</w:t>
      </w:r>
      <w:r>
        <w:rPr>
          <w:rFonts w:hint="cs"/>
          <w:rtl/>
        </w:rPr>
        <w:t xml:space="preserve"> 81</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22</w:t>
      </w:r>
      <w:r>
        <w:rPr>
          <w:rtl/>
        </w:rPr>
        <w:t xml:space="preserve">, כהצעת הוועדה – </w:t>
      </w:r>
      <w:r>
        <w:rPr>
          <w:rFonts w:hint="cs"/>
          <w:rtl/>
        </w:rPr>
        <w:t>59</w:t>
      </w:r>
    </w:p>
    <w:p w:rsidR="00B270BF" w:rsidRDefault="00B270BF" w:rsidP="00B8233F">
      <w:pPr>
        <w:pStyle w:val="--"/>
        <w:rPr>
          <w:rtl/>
        </w:rPr>
      </w:pPr>
      <w:r>
        <w:rPr>
          <w:rtl/>
        </w:rPr>
        <w:t>נגד – 4</w:t>
      </w:r>
      <w:r>
        <w:rPr>
          <w:rFonts w:hint="cs"/>
          <w:rtl/>
        </w:rPr>
        <w:t>1</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22</w:t>
      </w:r>
      <w:r>
        <w:rPr>
          <w:rtl/>
        </w:rPr>
        <w:t xml:space="preserve">, </w:t>
      </w:r>
      <w:r w:rsidRPr="001C2059">
        <w:rPr>
          <w:rtl/>
        </w:rPr>
        <w:t>כהצעת הוועדה</w:t>
      </w:r>
      <w:r>
        <w:rPr>
          <w:rtl/>
        </w:rPr>
        <w:t>, נתקבל.</w:t>
      </w:r>
    </w:p>
    <w:p w:rsidR="00B270BF" w:rsidRDefault="00B270BF" w:rsidP="00B8233F">
      <w:pPr>
        <w:rPr>
          <w:rtl/>
          <w:lang w:eastAsia="he-IL"/>
        </w:rPr>
      </w:pPr>
      <w:bookmarkStart w:id="13538" w:name="_ETM_Q26_242569"/>
      <w:bookmarkStart w:id="13539" w:name="_ETM_Q26_242698"/>
      <w:bookmarkEnd w:id="13538"/>
      <w:bookmarkEnd w:id="13539"/>
    </w:p>
    <w:p w:rsidR="00B270BF" w:rsidRDefault="00B270BF" w:rsidP="00B8233F">
      <w:pPr>
        <w:pStyle w:val="af6"/>
        <w:keepNext/>
        <w:rPr>
          <w:rtl/>
        </w:rPr>
      </w:pPr>
      <w:bookmarkStart w:id="13540" w:name="_ETM_Q26_248000"/>
      <w:bookmarkEnd w:id="13540"/>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 59, נגד – 41. סעיף תקציבי 22 </w:t>
      </w:r>
      <w:r>
        <w:rPr>
          <w:rtl/>
          <w:lang w:eastAsia="he-IL"/>
        </w:rPr>
        <w:t>–</w:t>
      </w:r>
      <w:r>
        <w:rPr>
          <w:rFonts w:hint="cs"/>
          <w:rtl/>
          <w:lang w:eastAsia="he-IL"/>
        </w:rPr>
        <w:t xml:space="preserve"> המשרד לשירותי דת, לשנת הכספים 2023, כהצעת הוועדה, התקבל. </w:t>
      </w:r>
    </w:p>
    <w:p w:rsidR="00B270BF" w:rsidRDefault="00B270BF" w:rsidP="00B8233F">
      <w:pPr>
        <w:rPr>
          <w:rtl/>
          <w:lang w:eastAsia="he-IL"/>
        </w:rPr>
      </w:pPr>
    </w:p>
    <w:p w:rsidR="00B270BF" w:rsidRDefault="00B270BF" w:rsidP="00B8233F">
      <w:pPr>
        <w:rPr>
          <w:rtl/>
          <w:lang w:eastAsia="he-IL"/>
        </w:rPr>
      </w:pPr>
      <w:bookmarkStart w:id="13541" w:name="_ETM_Q26_273000"/>
      <w:bookmarkEnd w:id="13541"/>
      <w:r>
        <w:rPr>
          <w:rFonts w:hint="cs"/>
          <w:rtl/>
          <w:lang w:eastAsia="he-IL"/>
        </w:rPr>
        <w:t xml:space="preserve">אנו עוברים כעת להצביע על הסתייגויות לסעיף 23 </w:t>
      </w:r>
      <w:r>
        <w:rPr>
          <w:rtl/>
          <w:lang w:eastAsia="he-IL"/>
        </w:rPr>
        <w:t>–</w:t>
      </w:r>
      <w:r>
        <w:rPr>
          <w:rFonts w:hint="cs"/>
          <w:rtl/>
          <w:lang w:eastAsia="he-IL"/>
        </w:rPr>
        <w:t xml:space="preserve"> </w:t>
      </w:r>
      <w:bookmarkStart w:id="13542" w:name="_ETM_Q26_277000"/>
      <w:bookmarkEnd w:id="13542"/>
      <w:r>
        <w:rPr>
          <w:rFonts w:hint="cs"/>
          <w:rtl/>
          <w:lang w:eastAsia="he-IL"/>
        </w:rPr>
        <w:t xml:space="preserve">משרד הרווחה, לשנת הכספים 2023. מצביעים כעת על הסתייגויות שמשמעותן תוספת תקציב. </w:t>
      </w:r>
    </w:p>
    <w:p w:rsidR="00B270BF" w:rsidRDefault="00B270BF" w:rsidP="00B8233F">
      <w:pPr>
        <w:rPr>
          <w:rtl/>
          <w:lang w:eastAsia="he-IL"/>
        </w:rPr>
      </w:pPr>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w:t>
      </w:r>
      <w:r>
        <w:rPr>
          <w:rFonts w:hint="cs"/>
          <w:rtl/>
          <w:lang w:eastAsia="he-IL"/>
        </w:rPr>
        <w:t>82</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6</w:t>
      </w:r>
    </w:p>
    <w:p w:rsidR="00B270BF" w:rsidRPr="00B248D9" w:rsidRDefault="00B270BF" w:rsidP="00B8233F">
      <w:pPr>
        <w:pStyle w:val="--"/>
      </w:pPr>
      <w:r w:rsidRPr="00B248D9">
        <w:rPr>
          <w:rtl/>
        </w:rPr>
        <w:t xml:space="preserve">נגד – </w:t>
      </w:r>
      <w:r>
        <w:rPr>
          <w:rFonts w:hint="cs"/>
          <w:rtl/>
        </w:rPr>
        <w:t>59</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w:t>
      </w:r>
      <w:r>
        <w:rPr>
          <w:rFonts w:hint="cs"/>
          <w:rtl/>
        </w:rPr>
        <w:t>3</w:t>
      </w:r>
      <w:r w:rsidRPr="00B248D9">
        <w:rPr>
          <w:rtl/>
        </w:rPr>
        <w:t xml:space="preserve"> בדבר תוספת תקציב לא נתקבלו.</w:t>
      </w:r>
    </w:p>
    <w:p w:rsidR="00B270BF" w:rsidRDefault="00B270BF" w:rsidP="00B8233F">
      <w:pPr>
        <w:rPr>
          <w:rtl/>
          <w:lang w:eastAsia="he-IL"/>
        </w:rPr>
      </w:pPr>
      <w:bookmarkStart w:id="13543" w:name="_ETM_Q26_299833"/>
      <w:bookmarkStart w:id="13544" w:name="_ETM_Q26_299923"/>
      <w:bookmarkEnd w:id="13543"/>
      <w:bookmarkEnd w:id="13544"/>
    </w:p>
    <w:p w:rsidR="00B270BF" w:rsidRDefault="00B270BF" w:rsidP="00B8233F">
      <w:pPr>
        <w:pStyle w:val="af5"/>
        <w:keepNext/>
        <w:rPr>
          <w:rtl/>
        </w:rPr>
      </w:pPr>
      <w:bookmarkStart w:id="13545" w:name="ET_interruption_5300_21"/>
      <w:r w:rsidRPr="00BA088D">
        <w:rPr>
          <w:rStyle w:val="TagStyle"/>
          <w:rtl/>
        </w:rPr>
        <w:t xml:space="preserve"> &lt;&lt; קריאה &gt;&gt; </w:t>
      </w:r>
      <w:r>
        <w:rPr>
          <w:rtl/>
        </w:rPr>
        <w:t>מירב בן ארי (יש עתיד):</w:t>
      </w:r>
      <w:r w:rsidRPr="00BA088D">
        <w:rPr>
          <w:rStyle w:val="TagStyle"/>
          <w:rtl/>
        </w:rPr>
        <w:t xml:space="preserve"> &lt;&lt; קריאה &gt;&gt;</w:t>
      </w:r>
      <w:r>
        <w:rPr>
          <w:rtl/>
        </w:rPr>
        <w:t xml:space="preserve">   </w:t>
      </w:r>
      <w:bookmarkEnd w:id="13545"/>
    </w:p>
    <w:p w:rsidR="00B270BF" w:rsidRDefault="00B270BF" w:rsidP="00377F22">
      <w:pPr>
        <w:rPr>
          <w:rtl/>
          <w:lang w:eastAsia="he-IL"/>
        </w:rPr>
      </w:pPr>
    </w:p>
    <w:p w:rsidR="00B270BF" w:rsidRPr="00BA088D" w:rsidRDefault="00B270BF" w:rsidP="00B8233F">
      <w:pPr>
        <w:rPr>
          <w:rtl/>
          <w:lang w:eastAsia="he-IL"/>
        </w:rPr>
      </w:pPr>
      <w:bookmarkStart w:id="13546" w:name="_ETM_Q26_296912"/>
      <w:bookmarkEnd w:id="13546"/>
      <w:r>
        <w:rPr>
          <w:rFonts w:hint="cs"/>
          <w:rtl/>
          <w:lang w:eastAsia="he-IL"/>
        </w:rPr>
        <w:t>אני מורידה את ההפחתה של משרד</w:t>
      </w:r>
      <w:bookmarkStart w:id="13547" w:name="_ETM_Q26_300108"/>
      <w:bookmarkEnd w:id="13547"/>
      <w:r>
        <w:rPr>
          <w:rFonts w:hint="cs"/>
          <w:rtl/>
          <w:lang w:eastAsia="he-IL"/>
        </w:rPr>
        <w:t xml:space="preserve"> הרווחה.</w:t>
      </w:r>
    </w:p>
    <w:p w:rsidR="00B270BF" w:rsidRDefault="00B270BF" w:rsidP="00B8233F">
      <w:pPr>
        <w:rPr>
          <w:rtl/>
          <w:lang w:eastAsia="he-IL"/>
        </w:rPr>
      </w:pPr>
      <w:bookmarkStart w:id="13548" w:name="_ETM_Q26_274670"/>
      <w:bookmarkStart w:id="13549" w:name="_ETM_Q26_274790"/>
      <w:bookmarkEnd w:id="13548"/>
      <w:bookmarkEnd w:id="13549"/>
    </w:p>
    <w:p w:rsidR="00B270BF" w:rsidRDefault="00B270BF" w:rsidP="00B8233F">
      <w:pPr>
        <w:pStyle w:val="af6"/>
        <w:keepNext/>
        <w:rPr>
          <w:rtl/>
        </w:rPr>
      </w:pPr>
      <w:r w:rsidRPr="0036587B">
        <w:rPr>
          <w:rStyle w:val="TagStyle"/>
          <w:rtl/>
        </w:rPr>
        <w:t xml:space="preserve"> &lt;&lt; יור &gt;&gt;</w:t>
      </w:r>
      <w:r w:rsidRPr="00C10B13">
        <w:rPr>
          <w:rStyle w:val="TagStyle"/>
          <w:rtl/>
        </w:rPr>
        <w:t xml:space="preserve"> </w:t>
      </w:r>
      <w:r>
        <w:rPr>
          <w:rtl/>
        </w:rPr>
        <w:t>היו"ר אמיר אוחנה:</w:t>
      </w:r>
      <w:r w:rsidRPr="00C10B13">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 36, נגד – 59, </w:t>
      </w:r>
      <w:bookmarkStart w:id="13550" w:name="_ETM_Q26_300000"/>
      <w:bookmarkEnd w:id="13550"/>
      <w:r>
        <w:rPr>
          <w:rFonts w:hint="cs"/>
          <w:rtl/>
          <w:lang w:eastAsia="he-IL"/>
        </w:rPr>
        <w:t xml:space="preserve">ארבעה נוכחים. ההסתייגויות לא התקבלו. </w:t>
      </w:r>
      <w:bookmarkStart w:id="13551" w:name="_ETM_Q26_310924"/>
      <w:bookmarkEnd w:id="13551"/>
    </w:p>
    <w:p w:rsidR="00B270BF" w:rsidRDefault="00B270BF" w:rsidP="00B8233F">
      <w:pPr>
        <w:rPr>
          <w:rtl/>
          <w:lang w:eastAsia="he-IL"/>
        </w:rPr>
      </w:pPr>
      <w:bookmarkStart w:id="13552" w:name="_ETM_Q26_310977"/>
      <w:bookmarkEnd w:id="13552"/>
    </w:p>
    <w:p w:rsidR="00B270BF" w:rsidRDefault="00B270BF" w:rsidP="00B8233F">
      <w:pPr>
        <w:rPr>
          <w:rtl/>
          <w:lang w:eastAsia="he-IL"/>
        </w:rPr>
      </w:pPr>
      <w:bookmarkStart w:id="13553" w:name="_ETM_Q26_311084"/>
      <w:bookmarkStart w:id="13554" w:name="_ETM_Q26_311142"/>
      <w:bookmarkEnd w:id="13553"/>
      <w:bookmarkEnd w:id="13554"/>
      <w:r>
        <w:rPr>
          <w:rFonts w:hint="cs"/>
          <w:rtl/>
          <w:lang w:eastAsia="he-IL"/>
        </w:rPr>
        <w:t>משקיבלתי את הודעתה של האופוזיציה</w:t>
      </w:r>
      <w:bookmarkStart w:id="13555" w:name="_ETM_Q26_306000"/>
      <w:bookmarkEnd w:id="13555"/>
      <w:r>
        <w:rPr>
          <w:rFonts w:hint="cs"/>
          <w:rtl/>
          <w:lang w:eastAsia="he-IL"/>
        </w:rPr>
        <w:t xml:space="preserve"> שהיא מסירה את ההסתייגויות שמשמעותן הפחתת תקציב, אנו מצביעים כעת על סעיף תקציבי 23 </w:t>
      </w:r>
      <w:r>
        <w:rPr>
          <w:rtl/>
          <w:lang w:eastAsia="he-IL"/>
        </w:rPr>
        <w:t>–</w:t>
      </w:r>
      <w:r>
        <w:rPr>
          <w:rFonts w:hint="cs"/>
          <w:rtl/>
          <w:lang w:eastAsia="he-IL"/>
        </w:rPr>
        <w:t xml:space="preserve"> משרד הרווחה, לשנת הכספים 2023, כהצעת הוועדה. הצבעה. </w:t>
      </w:r>
    </w:p>
    <w:p w:rsidR="00B270BF" w:rsidRDefault="00B270BF" w:rsidP="00B8233F">
      <w:pPr>
        <w:rPr>
          <w:rtl/>
          <w:lang w:eastAsia="he-IL"/>
        </w:rPr>
      </w:pPr>
    </w:p>
    <w:p w:rsidR="00B270BF" w:rsidRDefault="00B270BF" w:rsidP="00B8233F">
      <w:pPr>
        <w:pStyle w:val="af1"/>
        <w:keepNext/>
        <w:rPr>
          <w:rtl/>
        </w:rPr>
      </w:pPr>
      <w:bookmarkStart w:id="13556" w:name="_ETM_Q26_320000"/>
      <w:bookmarkEnd w:id="13556"/>
      <w:r>
        <w:rPr>
          <w:rtl/>
        </w:rPr>
        <w:t>הצבעה מס'</w:t>
      </w:r>
      <w:r>
        <w:rPr>
          <w:rFonts w:hint="cs"/>
          <w:rtl/>
        </w:rPr>
        <w:t xml:space="preserve"> 83</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23</w:t>
      </w:r>
      <w:r>
        <w:rPr>
          <w:rtl/>
        </w:rPr>
        <w:t xml:space="preserve">, כהצעת הוועדה – </w:t>
      </w:r>
      <w:r>
        <w:rPr>
          <w:rFonts w:hint="cs"/>
          <w:rtl/>
        </w:rPr>
        <w:t>59</w:t>
      </w:r>
    </w:p>
    <w:p w:rsidR="00B270BF" w:rsidRDefault="00B270BF" w:rsidP="00B8233F">
      <w:pPr>
        <w:pStyle w:val="--"/>
        <w:rPr>
          <w:rtl/>
        </w:rPr>
      </w:pPr>
      <w:r>
        <w:rPr>
          <w:rtl/>
        </w:rPr>
        <w:t>נגד – 4</w:t>
      </w:r>
      <w:r>
        <w:rPr>
          <w:rFonts w:hint="cs"/>
          <w:rtl/>
        </w:rPr>
        <w:t>0</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23,</w:t>
      </w:r>
      <w:r>
        <w:rPr>
          <w:rtl/>
        </w:rPr>
        <w:t xml:space="preserve"> </w:t>
      </w:r>
      <w:r w:rsidRPr="001C2059">
        <w:rPr>
          <w:rtl/>
        </w:rPr>
        <w:t>כהצעת הוועדה</w:t>
      </w:r>
      <w:r>
        <w:rPr>
          <w:rtl/>
        </w:rPr>
        <w:t>, נתקבל.</w:t>
      </w:r>
    </w:p>
    <w:p w:rsidR="00B270BF" w:rsidRDefault="00B270BF" w:rsidP="00B8233F">
      <w:pPr>
        <w:rPr>
          <w:rtl/>
          <w:lang w:eastAsia="he-IL"/>
        </w:rPr>
      </w:pPr>
      <w:bookmarkStart w:id="13557" w:name="_ETM_Q26_313000"/>
      <w:bookmarkStart w:id="13558" w:name="_ETM_Q26_286000"/>
      <w:bookmarkStart w:id="13559" w:name="_ETM_Q26_284000"/>
      <w:bookmarkStart w:id="13560" w:name="_ETM_Q26_270000"/>
      <w:bookmarkStart w:id="13561" w:name="_ETM_Q26_324826"/>
      <w:bookmarkEnd w:id="13557"/>
      <w:bookmarkEnd w:id="13558"/>
      <w:bookmarkEnd w:id="13559"/>
      <w:bookmarkEnd w:id="13560"/>
      <w:bookmarkEnd w:id="13561"/>
    </w:p>
    <w:p w:rsidR="00B270BF" w:rsidRDefault="00B270BF" w:rsidP="00B8233F">
      <w:pPr>
        <w:pStyle w:val="af6"/>
        <w:keepNext/>
        <w:rPr>
          <w:rtl/>
        </w:rPr>
      </w:pPr>
      <w:bookmarkStart w:id="13562" w:name="_ETM_Q26_324902"/>
      <w:bookmarkEnd w:id="13562"/>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 59, נגד – 40. </w:t>
      </w:r>
      <w:bookmarkStart w:id="13563" w:name="_ETM_Q26_332000"/>
      <w:bookmarkEnd w:id="13563"/>
      <w:r>
        <w:rPr>
          <w:rFonts w:hint="cs"/>
          <w:rtl/>
          <w:lang w:eastAsia="he-IL"/>
        </w:rPr>
        <w:t xml:space="preserve">סעיף תקציבי 23 </w:t>
      </w:r>
      <w:r>
        <w:rPr>
          <w:rtl/>
          <w:lang w:eastAsia="he-IL"/>
        </w:rPr>
        <w:t>–</w:t>
      </w:r>
      <w:r>
        <w:rPr>
          <w:rFonts w:hint="cs"/>
          <w:rtl/>
          <w:lang w:eastAsia="he-IL"/>
        </w:rPr>
        <w:t xml:space="preserve"> משרד הרווחה, לשנת</w:t>
      </w:r>
      <w:bookmarkStart w:id="13564" w:name="_ETM_Q26_340000"/>
      <w:bookmarkEnd w:id="13564"/>
      <w:r>
        <w:rPr>
          <w:rFonts w:hint="cs"/>
          <w:rtl/>
          <w:lang w:eastAsia="he-IL"/>
        </w:rPr>
        <w:t xml:space="preserve"> הכספים 2023, כהצעת הוועדה, התקבל.</w:t>
      </w:r>
    </w:p>
    <w:p w:rsidR="00B270BF" w:rsidRDefault="00B270BF" w:rsidP="00B8233F">
      <w:pPr>
        <w:rPr>
          <w:rtl/>
          <w:lang w:eastAsia="he-IL"/>
        </w:rPr>
      </w:pPr>
    </w:p>
    <w:p w:rsidR="00B270BF" w:rsidRDefault="00B270BF" w:rsidP="00B8233F">
      <w:pPr>
        <w:rPr>
          <w:rtl/>
          <w:lang w:eastAsia="he-IL"/>
        </w:rPr>
      </w:pPr>
      <w:bookmarkStart w:id="13565" w:name="_ETM_Q26_345000"/>
      <w:bookmarkEnd w:id="13565"/>
      <w:r>
        <w:rPr>
          <w:rFonts w:hint="cs"/>
          <w:rtl/>
          <w:lang w:eastAsia="he-IL"/>
        </w:rPr>
        <w:t xml:space="preserve">אנו עוברים כעת להצבעה על הסתייגויות לסעיף 24 </w:t>
      </w:r>
      <w:r>
        <w:rPr>
          <w:rtl/>
          <w:lang w:eastAsia="he-IL"/>
        </w:rPr>
        <w:t>–</w:t>
      </w:r>
      <w:r w:rsidR="00862812">
        <w:rPr>
          <w:rFonts w:hint="cs"/>
          <w:rtl/>
          <w:lang w:eastAsia="he-IL"/>
        </w:rPr>
        <w:t xml:space="preserve"> משרד הבריאות, לשנת הכספים 2023,</w:t>
      </w:r>
      <w:r>
        <w:rPr>
          <w:rFonts w:hint="cs"/>
          <w:rtl/>
          <w:lang w:eastAsia="he-IL"/>
        </w:rPr>
        <w:t xml:space="preserve"> הצבעה על הסתייגויות שמשמעותן תוספת תקציב. </w:t>
      </w:r>
    </w:p>
    <w:p w:rsidR="00B270BF" w:rsidRPr="0097773B" w:rsidRDefault="00B270BF" w:rsidP="00B8233F">
      <w:pPr>
        <w:rPr>
          <w:rtl/>
          <w:lang w:eastAsia="he-IL"/>
        </w:rPr>
      </w:pPr>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w:t>
      </w:r>
      <w:r>
        <w:rPr>
          <w:rFonts w:hint="cs"/>
          <w:rtl/>
          <w:lang w:eastAsia="he-IL"/>
        </w:rPr>
        <w:t>84</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8</w:t>
      </w:r>
    </w:p>
    <w:p w:rsidR="00B270BF" w:rsidRPr="00B248D9" w:rsidRDefault="00B270BF" w:rsidP="00B8233F">
      <w:pPr>
        <w:pStyle w:val="--"/>
      </w:pPr>
      <w:r w:rsidRPr="00B248D9">
        <w:rPr>
          <w:rtl/>
        </w:rPr>
        <w:t xml:space="preserve">נגד – </w:t>
      </w:r>
      <w:r>
        <w:rPr>
          <w:rFonts w:hint="cs"/>
          <w:rtl/>
        </w:rPr>
        <w:t>59</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w:t>
      </w:r>
      <w:r>
        <w:rPr>
          <w:rFonts w:hint="cs"/>
          <w:rtl/>
        </w:rPr>
        <w:t>4</w:t>
      </w:r>
      <w:r w:rsidRPr="00B248D9">
        <w:rPr>
          <w:rtl/>
        </w:rPr>
        <w:t xml:space="preserve"> בדבר תוספת תקציב לא נתקבלו.</w:t>
      </w:r>
    </w:p>
    <w:p w:rsidR="00B270BF" w:rsidRDefault="00B270BF" w:rsidP="00B8233F">
      <w:pPr>
        <w:rPr>
          <w:rtl/>
          <w:lang w:eastAsia="he-IL"/>
        </w:rPr>
      </w:pPr>
    </w:p>
    <w:p w:rsidR="00B270BF" w:rsidRDefault="00B270BF" w:rsidP="00B8233F">
      <w:pPr>
        <w:pStyle w:val="af6"/>
        <w:keepNext/>
        <w:rPr>
          <w:rtl/>
        </w:rPr>
      </w:pPr>
      <w:bookmarkStart w:id="13566" w:name="_ETM_Q26_372613"/>
      <w:bookmarkStart w:id="13567" w:name="_ETM_Q26_372715"/>
      <w:bookmarkEnd w:id="13566"/>
      <w:bookmarkEnd w:id="13567"/>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 38, נגד – 59, </w:t>
      </w:r>
      <w:bookmarkStart w:id="13568" w:name="_ETM_Q26_375000"/>
      <w:bookmarkEnd w:id="13568"/>
      <w:r>
        <w:rPr>
          <w:rFonts w:hint="cs"/>
          <w:rtl/>
          <w:lang w:eastAsia="he-IL"/>
        </w:rPr>
        <w:t xml:space="preserve">שלושה נוכחים. אני קובע כי ההסתייגויות לא התקבלו. ההסתייגויות שמשמעותן הפחתת תקציב הוסרו על ידי האופוזיציה. </w:t>
      </w:r>
    </w:p>
    <w:p w:rsidR="00B270BF" w:rsidRDefault="00B270BF" w:rsidP="00B8233F">
      <w:pPr>
        <w:rPr>
          <w:rtl/>
          <w:lang w:eastAsia="he-IL"/>
        </w:rPr>
      </w:pPr>
      <w:bookmarkStart w:id="13569" w:name="_ETM_Q26_383251"/>
      <w:bookmarkStart w:id="13570" w:name="_ETM_Q26_383315"/>
      <w:bookmarkStart w:id="13571" w:name="_ETM_Q26_383379"/>
      <w:bookmarkEnd w:id="13569"/>
      <w:bookmarkEnd w:id="13570"/>
      <w:bookmarkEnd w:id="13571"/>
    </w:p>
    <w:p w:rsidR="00B270BF" w:rsidRDefault="00B270BF" w:rsidP="00B8233F">
      <w:pPr>
        <w:rPr>
          <w:rtl/>
          <w:lang w:eastAsia="he-IL"/>
        </w:rPr>
      </w:pPr>
      <w:bookmarkStart w:id="13572" w:name="_ETM_Q26_383448"/>
      <w:bookmarkEnd w:id="13572"/>
      <w:r>
        <w:rPr>
          <w:rFonts w:hint="cs"/>
          <w:rtl/>
          <w:lang w:eastAsia="he-IL"/>
        </w:rPr>
        <w:t xml:space="preserve">לכן נעבור להצביע על סעיף תקציבי 24 </w:t>
      </w:r>
      <w:r>
        <w:rPr>
          <w:rtl/>
          <w:lang w:eastAsia="he-IL"/>
        </w:rPr>
        <w:t>–</w:t>
      </w:r>
      <w:r>
        <w:rPr>
          <w:rFonts w:hint="cs"/>
          <w:rtl/>
          <w:lang w:eastAsia="he-IL"/>
        </w:rPr>
        <w:t xml:space="preserve"> משרד הבריאות, לשנת הכספים 2023, כהצעת הוועדה.  </w:t>
      </w:r>
    </w:p>
    <w:p w:rsidR="00B270BF" w:rsidRDefault="00B270BF" w:rsidP="00B8233F">
      <w:pPr>
        <w:rPr>
          <w:rtl/>
          <w:lang w:eastAsia="he-IL"/>
        </w:rPr>
      </w:pPr>
    </w:p>
    <w:p w:rsidR="00B270BF" w:rsidRDefault="00B270BF" w:rsidP="00B8233F">
      <w:pPr>
        <w:pStyle w:val="af1"/>
        <w:keepNext/>
        <w:rPr>
          <w:rtl/>
        </w:rPr>
      </w:pPr>
      <w:r>
        <w:rPr>
          <w:rtl/>
        </w:rPr>
        <w:t>הצבעה מס'</w:t>
      </w:r>
      <w:r>
        <w:rPr>
          <w:rFonts w:hint="cs"/>
          <w:rtl/>
        </w:rPr>
        <w:t xml:space="preserve"> 85</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23</w:t>
      </w:r>
      <w:r>
        <w:rPr>
          <w:rtl/>
        </w:rPr>
        <w:t xml:space="preserve">, כהצעת הוועדה – </w:t>
      </w:r>
      <w:r>
        <w:rPr>
          <w:rFonts w:hint="cs"/>
          <w:rtl/>
        </w:rPr>
        <w:t>59</w:t>
      </w:r>
    </w:p>
    <w:p w:rsidR="00B270BF" w:rsidRDefault="00B270BF" w:rsidP="00B8233F">
      <w:pPr>
        <w:pStyle w:val="--"/>
        <w:rPr>
          <w:rtl/>
        </w:rPr>
      </w:pPr>
      <w:r>
        <w:rPr>
          <w:rtl/>
        </w:rPr>
        <w:t>נגד – 4</w:t>
      </w:r>
      <w:r>
        <w:rPr>
          <w:rFonts w:hint="cs"/>
          <w:rtl/>
        </w:rPr>
        <w:t>0</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24</w:t>
      </w:r>
      <w:r>
        <w:rPr>
          <w:rtl/>
        </w:rPr>
        <w:t xml:space="preserve">, </w:t>
      </w:r>
      <w:r w:rsidRPr="001C2059">
        <w:rPr>
          <w:rtl/>
        </w:rPr>
        <w:t>כהצעת הוועדה</w:t>
      </w:r>
      <w:r>
        <w:rPr>
          <w:rtl/>
        </w:rPr>
        <w:t>, נתקבל.</w:t>
      </w:r>
    </w:p>
    <w:p w:rsidR="00B270BF" w:rsidRDefault="00B270BF" w:rsidP="00B8233F">
      <w:pPr>
        <w:rPr>
          <w:rtl/>
          <w:lang w:eastAsia="he-IL"/>
        </w:rPr>
      </w:pPr>
    </w:p>
    <w:p w:rsidR="00B270BF" w:rsidRDefault="00B270BF" w:rsidP="00B8233F">
      <w:pPr>
        <w:pStyle w:val="af6"/>
        <w:keepNext/>
        <w:rPr>
          <w:rtl/>
        </w:rPr>
      </w:pPr>
      <w:r w:rsidRPr="0036587B">
        <w:rPr>
          <w:rStyle w:val="TagStyle"/>
          <w:rtl/>
        </w:rPr>
        <w:t xml:space="preserve"> &lt;&lt; יור &gt;&gt;</w:t>
      </w:r>
      <w:r w:rsidRPr="0097773B">
        <w:rPr>
          <w:rStyle w:val="TagStyle"/>
          <w:rtl/>
        </w:rPr>
        <w:t xml:space="preserve"> </w:t>
      </w:r>
      <w:r>
        <w:rPr>
          <w:rtl/>
        </w:rPr>
        <w:t>היו"ר אמיר אוחנה:</w:t>
      </w:r>
      <w:r w:rsidRPr="0097773B">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w:t>
      </w:r>
      <w:r>
        <w:rPr>
          <w:rFonts w:hint="eastAsia"/>
          <w:rtl/>
          <w:lang w:eastAsia="he-IL"/>
        </w:rPr>
        <w:t>–</w:t>
      </w:r>
      <w:r>
        <w:rPr>
          <w:rFonts w:hint="cs"/>
          <w:rtl/>
          <w:lang w:eastAsia="he-IL"/>
        </w:rPr>
        <w:t xml:space="preserve"> 59, נגד – 40. סעיף תקציבי 24 </w:t>
      </w:r>
      <w:r>
        <w:rPr>
          <w:rtl/>
          <w:lang w:eastAsia="he-IL"/>
        </w:rPr>
        <w:t>–</w:t>
      </w:r>
      <w:r>
        <w:rPr>
          <w:rFonts w:hint="cs"/>
          <w:rtl/>
          <w:lang w:eastAsia="he-IL"/>
        </w:rPr>
        <w:t xml:space="preserve"> משרד הבריאות, לשנת הכספים 2023, כהצעת הוועדה, התקבל. </w:t>
      </w:r>
    </w:p>
    <w:p w:rsidR="00B270BF" w:rsidRDefault="00B270BF" w:rsidP="00B8233F">
      <w:pPr>
        <w:rPr>
          <w:rtl/>
          <w:lang w:eastAsia="he-IL"/>
        </w:rPr>
      </w:pPr>
    </w:p>
    <w:p w:rsidR="00B270BF" w:rsidRDefault="00B270BF" w:rsidP="00B8233F">
      <w:pPr>
        <w:rPr>
          <w:rtl/>
          <w:lang w:eastAsia="he-IL"/>
        </w:rPr>
      </w:pPr>
      <w:bookmarkStart w:id="13573" w:name="_ETM_Q26_419000"/>
      <w:bookmarkEnd w:id="13573"/>
      <w:r>
        <w:rPr>
          <w:rFonts w:hint="cs"/>
          <w:rtl/>
          <w:lang w:eastAsia="he-IL"/>
        </w:rPr>
        <w:t xml:space="preserve">אנו עוברים להצבעה על הסתייגויות לסעיף 25 </w:t>
      </w:r>
      <w:r>
        <w:rPr>
          <w:rtl/>
          <w:lang w:eastAsia="he-IL"/>
        </w:rPr>
        <w:t>–</w:t>
      </w:r>
      <w:r>
        <w:rPr>
          <w:rFonts w:hint="cs"/>
          <w:rtl/>
          <w:lang w:eastAsia="he-IL"/>
        </w:rPr>
        <w:t xml:space="preserve"> הרשות לניצולי השואה, לשנת הכספים 2023. הצבעה על </w:t>
      </w:r>
      <w:bookmarkStart w:id="13574" w:name="_ETM_Q26_428000"/>
      <w:bookmarkEnd w:id="13574"/>
      <w:r>
        <w:rPr>
          <w:rFonts w:hint="cs"/>
          <w:rtl/>
          <w:lang w:eastAsia="he-IL"/>
        </w:rPr>
        <w:t xml:space="preserve">הסתייגויות שמשמעותן תוספת תקציב. הצבעה כעת. </w:t>
      </w:r>
    </w:p>
    <w:p w:rsidR="00B270BF" w:rsidRDefault="00B270BF" w:rsidP="00B8233F">
      <w:pPr>
        <w:rPr>
          <w:rtl/>
          <w:lang w:eastAsia="he-IL"/>
        </w:rPr>
      </w:pPr>
    </w:p>
    <w:p w:rsidR="00B270BF" w:rsidRPr="00B248D9" w:rsidRDefault="00B270BF" w:rsidP="0012659F">
      <w:pPr>
        <w:pStyle w:val="af1"/>
        <w:rPr>
          <w:rtl/>
          <w:lang w:eastAsia="he-IL"/>
        </w:rPr>
      </w:pPr>
      <w:bookmarkStart w:id="13575" w:name="_ETM_Q26_432000"/>
      <w:bookmarkEnd w:id="13575"/>
      <w:r w:rsidRPr="00B248D9">
        <w:rPr>
          <w:rtl/>
          <w:lang w:eastAsia="he-IL"/>
        </w:rPr>
        <w:t>הצבעה מס'</w:t>
      </w:r>
      <w:r w:rsidRPr="00B248D9">
        <w:rPr>
          <w:rFonts w:hint="cs"/>
          <w:rtl/>
          <w:lang w:eastAsia="he-IL"/>
        </w:rPr>
        <w:t xml:space="preserve"> </w:t>
      </w:r>
      <w:r>
        <w:rPr>
          <w:rFonts w:hint="cs"/>
          <w:rtl/>
          <w:lang w:eastAsia="he-IL"/>
        </w:rPr>
        <w:t>86</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9</w:t>
      </w:r>
    </w:p>
    <w:p w:rsidR="00B270BF" w:rsidRPr="00B248D9" w:rsidRDefault="00B270BF" w:rsidP="00B8233F">
      <w:pPr>
        <w:pStyle w:val="--"/>
      </w:pPr>
      <w:r w:rsidRPr="00B248D9">
        <w:rPr>
          <w:rtl/>
        </w:rPr>
        <w:t xml:space="preserve">נגד – </w:t>
      </w:r>
      <w:r>
        <w:rPr>
          <w:rFonts w:hint="cs"/>
          <w:rtl/>
        </w:rPr>
        <w:t>59</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w:t>
      </w:r>
      <w:r>
        <w:rPr>
          <w:rFonts w:hint="cs"/>
          <w:rtl/>
        </w:rPr>
        <w:t>5</w:t>
      </w:r>
      <w:r w:rsidRPr="00B248D9">
        <w:rPr>
          <w:rtl/>
        </w:rPr>
        <w:t xml:space="preserve"> בדבר תוספת תקציב לא נתקבלו.</w:t>
      </w:r>
    </w:p>
    <w:p w:rsidR="00B270BF" w:rsidRPr="0097773B" w:rsidRDefault="00B270BF" w:rsidP="00B8233F">
      <w:pPr>
        <w:rPr>
          <w:rtl/>
          <w:lang w:eastAsia="he-IL"/>
        </w:rPr>
      </w:pPr>
      <w:bookmarkStart w:id="13576" w:name="_ETM_Q26_401000"/>
      <w:bookmarkEnd w:id="13576"/>
    </w:p>
    <w:p w:rsidR="00B270BF" w:rsidRDefault="00B270BF" w:rsidP="00B8233F">
      <w:pPr>
        <w:pStyle w:val="af6"/>
        <w:keepNext/>
        <w:rPr>
          <w:rtl/>
        </w:rPr>
      </w:pPr>
      <w:r w:rsidRPr="0036587B">
        <w:rPr>
          <w:rStyle w:val="TagStyle"/>
          <w:rtl/>
        </w:rPr>
        <w:t>&lt;&lt;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בעד – 39, נגד – 59, </w:t>
      </w:r>
      <w:bookmarkStart w:id="13577" w:name="_ETM_Q26_449000"/>
      <w:bookmarkEnd w:id="13577"/>
      <w:r>
        <w:rPr>
          <w:rFonts w:hint="cs"/>
          <w:rtl/>
          <w:lang w:eastAsia="he-IL"/>
        </w:rPr>
        <w:t xml:space="preserve">שלושה נוכחים. ההסתייגויות לא התקבלו. </w:t>
      </w:r>
      <w:bookmarkStart w:id="13578" w:name="_ETM_Q26_450578"/>
      <w:bookmarkEnd w:id="13578"/>
    </w:p>
    <w:p w:rsidR="00B270BF" w:rsidRDefault="00B270BF" w:rsidP="00B8233F">
      <w:pPr>
        <w:rPr>
          <w:rtl/>
          <w:lang w:eastAsia="he-IL"/>
        </w:rPr>
      </w:pPr>
      <w:bookmarkStart w:id="13579" w:name="_ETM_Q26_450648"/>
      <w:bookmarkEnd w:id="13579"/>
    </w:p>
    <w:p w:rsidR="00B270BF" w:rsidRDefault="00B270BF" w:rsidP="00B8233F">
      <w:pPr>
        <w:pStyle w:val="af5"/>
        <w:keepNext/>
        <w:rPr>
          <w:rtl/>
        </w:rPr>
      </w:pPr>
      <w:r w:rsidRPr="00BA088D">
        <w:rPr>
          <w:rStyle w:val="TagStyle"/>
          <w:rtl/>
        </w:rPr>
        <w:t xml:space="preserve"> &lt;&lt; קריאה &gt;&gt; </w:t>
      </w:r>
      <w:r>
        <w:rPr>
          <w:rtl/>
        </w:rPr>
        <w:t>מירב בן ארי (יש עתיד):</w:t>
      </w:r>
      <w:r w:rsidRPr="00BA088D">
        <w:rPr>
          <w:rStyle w:val="TagStyle"/>
          <w:rtl/>
        </w:rPr>
        <w:t xml:space="preserve"> &lt;&lt; קריאה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580" w:name="_ETM_Q26_440286"/>
      <w:bookmarkEnd w:id="13580"/>
      <w:r>
        <w:rPr>
          <w:rFonts w:hint="cs"/>
          <w:rtl/>
          <w:lang w:eastAsia="he-IL"/>
        </w:rPr>
        <w:t>מורידה</w:t>
      </w:r>
      <w:bookmarkStart w:id="13581" w:name="_ETM_Q26_441238"/>
      <w:bookmarkEnd w:id="13581"/>
      <w:r>
        <w:rPr>
          <w:rFonts w:hint="cs"/>
          <w:rtl/>
          <w:lang w:eastAsia="he-IL"/>
        </w:rPr>
        <w:t xml:space="preserve"> את ההפחתה.</w:t>
      </w:r>
      <w:bookmarkStart w:id="13582" w:name="_ETM_Q26_442581"/>
      <w:bookmarkEnd w:id="13582"/>
    </w:p>
    <w:p w:rsidR="00B270BF" w:rsidRPr="00BA088D" w:rsidRDefault="00B270BF" w:rsidP="00B8233F">
      <w:pPr>
        <w:rPr>
          <w:rtl/>
          <w:lang w:eastAsia="he-IL"/>
        </w:rPr>
      </w:pPr>
      <w:bookmarkStart w:id="13583" w:name="_ETM_Q26_442662"/>
      <w:bookmarkEnd w:id="13583"/>
    </w:p>
    <w:p w:rsidR="00B270BF" w:rsidRDefault="00B270BF" w:rsidP="00B8233F">
      <w:pPr>
        <w:pStyle w:val="af6"/>
        <w:keepNext/>
        <w:rPr>
          <w:rtl/>
        </w:rPr>
      </w:pPr>
      <w:r w:rsidRPr="00BA088D">
        <w:rPr>
          <w:rStyle w:val="TagStyle"/>
          <w:rtl/>
        </w:rPr>
        <w:t xml:space="preserve"> &lt;&lt; יור &gt;&gt; </w:t>
      </w:r>
      <w:r>
        <w:rPr>
          <w:rtl/>
        </w:rPr>
        <w:t>היו"ר אמיר אוחנה:</w:t>
      </w:r>
      <w:r w:rsidRPr="00BA088D">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584" w:name="_ETM_Q26_450738"/>
      <w:bookmarkStart w:id="13585" w:name="_ETM_Q26_450823"/>
      <w:bookmarkEnd w:id="13584"/>
      <w:bookmarkEnd w:id="13585"/>
      <w:r>
        <w:rPr>
          <w:rFonts w:hint="cs"/>
          <w:rtl/>
          <w:lang w:eastAsia="he-IL"/>
        </w:rPr>
        <w:t xml:space="preserve">ההסתייגויות על הפחתת התקציב מוסרות על ידי האופוזיציה. </w:t>
      </w:r>
    </w:p>
    <w:p w:rsidR="00B270BF" w:rsidRDefault="00B270BF" w:rsidP="00B8233F">
      <w:pPr>
        <w:rPr>
          <w:rtl/>
          <w:lang w:eastAsia="he-IL"/>
        </w:rPr>
      </w:pPr>
    </w:p>
    <w:p w:rsidR="00B270BF" w:rsidRDefault="00B270BF" w:rsidP="00B8233F">
      <w:pPr>
        <w:rPr>
          <w:rtl/>
          <w:lang w:eastAsia="he-IL"/>
        </w:rPr>
      </w:pPr>
      <w:r>
        <w:rPr>
          <w:rFonts w:hint="cs"/>
          <w:rtl/>
          <w:lang w:eastAsia="he-IL"/>
        </w:rPr>
        <w:t xml:space="preserve">לכן אנו נצביע כעת על </w:t>
      </w:r>
      <w:bookmarkStart w:id="13586" w:name="_ETM_Q26_458000"/>
      <w:bookmarkEnd w:id="13586"/>
      <w:r>
        <w:rPr>
          <w:rFonts w:hint="cs"/>
          <w:rtl/>
          <w:lang w:eastAsia="he-IL"/>
        </w:rPr>
        <w:t xml:space="preserve">סעיף תקציבי 25 </w:t>
      </w:r>
      <w:r>
        <w:rPr>
          <w:rtl/>
          <w:lang w:eastAsia="he-IL"/>
        </w:rPr>
        <w:t>–</w:t>
      </w:r>
      <w:r>
        <w:rPr>
          <w:rFonts w:hint="cs"/>
          <w:rtl/>
          <w:lang w:eastAsia="he-IL"/>
        </w:rPr>
        <w:t xml:space="preserve"> הרשות לניצולי השואה, לשנת הכספים </w:t>
      </w:r>
      <w:bookmarkStart w:id="13587" w:name="_ETM_Q26_465000"/>
      <w:bookmarkEnd w:id="13587"/>
      <w:r>
        <w:rPr>
          <w:rFonts w:hint="cs"/>
          <w:rtl/>
          <w:lang w:eastAsia="he-IL"/>
        </w:rPr>
        <w:t>2023</w:t>
      </w:r>
      <w:r w:rsidR="00862812">
        <w:rPr>
          <w:rFonts w:hint="cs"/>
          <w:rtl/>
          <w:lang w:eastAsia="he-IL"/>
        </w:rPr>
        <w:t>,</w:t>
      </w:r>
      <w:r>
        <w:rPr>
          <w:rFonts w:hint="cs"/>
          <w:rtl/>
          <w:lang w:eastAsia="he-IL"/>
        </w:rPr>
        <w:t xml:space="preserve"> כהצעת הוועדה.</w:t>
      </w:r>
    </w:p>
    <w:p w:rsidR="00B270BF" w:rsidRDefault="00B270BF" w:rsidP="00B8233F">
      <w:pPr>
        <w:rPr>
          <w:rtl/>
          <w:lang w:eastAsia="he-IL"/>
        </w:rPr>
      </w:pPr>
    </w:p>
    <w:p w:rsidR="00B270BF" w:rsidRDefault="00B270BF" w:rsidP="00B8233F">
      <w:pPr>
        <w:pStyle w:val="af1"/>
        <w:keepNext/>
        <w:rPr>
          <w:rtl/>
        </w:rPr>
      </w:pPr>
      <w:r>
        <w:rPr>
          <w:rtl/>
        </w:rPr>
        <w:t>הצבעה מס'</w:t>
      </w:r>
      <w:r>
        <w:rPr>
          <w:rFonts w:hint="cs"/>
          <w:rtl/>
        </w:rPr>
        <w:t xml:space="preserve"> 87</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23</w:t>
      </w:r>
      <w:r>
        <w:rPr>
          <w:rtl/>
        </w:rPr>
        <w:t xml:space="preserve">, כהצעת הוועדה – </w:t>
      </w:r>
      <w:r>
        <w:rPr>
          <w:rFonts w:hint="cs"/>
          <w:rtl/>
        </w:rPr>
        <w:t>58</w:t>
      </w:r>
    </w:p>
    <w:p w:rsidR="00B270BF" w:rsidRDefault="00B270BF" w:rsidP="00B8233F">
      <w:pPr>
        <w:pStyle w:val="--"/>
        <w:rPr>
          <w:rtl/>
        </w:rPr>
      </w:pPr>
      <w:r>
        <w:rPr>
          <w:rtl/>
        </w:rPr>
        <w:t xml:space="preserve">נגד – </w:t>
      </w:r>
      <w:r>
        <w:rPr>
          <w:rFonts w:hint="cs"/>
          <w:rtl/>
        </w:rPr>
        <w:t>42</w:t>
      </w:r>
    </w:p>
    <w:p w:rsidR="00B270BF" w:rsidRDefault="00B270BF" w:rsidP="00B8233F">
      <w:pPr>
        <w:pStyle w:val="--"/>
      </w:pPr>
      <w:r>
        <w:rPr>
          <w:rtl/>
        </w:rPr>
        <w:t>נמנעים – אין</w:t>
      </w:r>
    </w:p>
    <w:p w:rsidR="00B270BF" w:rsidRDefault="00B270BF" w:rsidP="00B8233F">
      <w:pPr>
        <w:pStyle w:val="af2"/>
        <w:rPr>
          <w:rtl/>
        </w:rPr>
      </w:pPr>
      <w:r>
        <w:rPr>
          <w:rtl/>
        </w:rPr>
        <w:t>סעיף</w:t>
      </w:r>
      <w:r>
        <w:rPr>
          <w:rFonts w:hint="cs"/>
          <w:rtl/>
        </w:rPr>
        <w:t xml:space="preserve"> 25</w:t>
      </w:r>
      <w:r>
        <w:rPr>
          <w:rtl/>
        </w:rPr>
        <w:t xml:space="preserve">, </w:t>
      </w:r>
      <w:r w:rsidRPr="001C2059">
        <w:rPr>
          <w:rtl/>
        </w:rPr>
        <w:t>כהצעת הוועדה</w:t>
      </w:r>
      <w:r>
        <w:rPr>
          <w:rtl/>
        </w:rPr>
        <w:t>, נתקבל.</w:t>
      </w:r>
    </w:p>
    <w:p w:rsidR="00B270BF" w:rsidRDefault="00B270BF" w:rsidP="00B8233F">
      <w:pPr>
        <w:rPr>
          <w:rtl/>
          <w:lang w:eastAsia="he-IL"/>
        </w:rPr>
      </w:pPr>
      <w:bookmarkStart w:id="13588" w:name="_ETM_Q26_474613"/>
      <w:bookmarkStart w:id="13589" w:name="_ETM_Q26_474711"/>
      <w:bookmarkEnd w:id="13588"/>
      <w:bookmarkEnd w:id="13589"/>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Pr="00F67A14" w:rsidRDefault="00B270BF" w:rsidP="00B8233F">
      <w:pPr>
        <w:rPr>
          <w:rtl/>
          <w:lang w:eastAsia="he-IL"/>
        </w:rPr>
      </w:pPr>
      <w:bookmarkStart w:id="13590" w:name="_ETM_Q26_477000"/>
      <w:bookmarkEnd w:id="13590"/>
      <w:r>
        <w:rPr>
          <w:rFonts w:hint="cs"/>
          <w:rtl/>
          <w:lang w:eastAsia="he-IL"/>
        </w:rPr>
        <w:t xml:space="preserve">בעד – 58, נגד – 42. סעיף תקציבי 25 </w:t>
      </w:r>
      <w:r>
        <w:rPr>
          <w:rtl/>
          <w:lang w:eastAsia="he-IL"/>
        </w:rPr>
        <w:t>–</w:t>
      </w:r>
      <w:r>
        <w:rPr>
          <w:rFonts w:hint="cs"/>
          <w:rtl/>
          <w:lang w:eastAsia="he-IL"/>
        </w:rPr>
        <w:t xml:space="preserve"> </w:t>
      </w:r>
      <w:bookmarkStart w:id="13591" w:name="_ETM_Q26_486000"/>
      <w:bookmarkEnd w:id="13591"/>
      <w:r>
        <w:rPr>
          <w:rFonts w:hint="cs"/>
          <w:rtl/>
          <w:lang w:eastAsia="he-IL"/>
        </w:rPr>
        <w:t xml:space="preserve">הרשות לניצולי השואה, לשנת הכספים 2023, כהצעת הוועדה, התקבל. </w:t>
      </w:r>
    </w:p>
    <w:p w:rsidR="00B270BF" w:rsidRDefault="00B270BF" w:rsidP="00B8233F">
      <w:pPr>
        <w:ind w:firstLine="0"/>
        <w:rPr>
          <w:rtl/>
          <w:lang w:eastAsia="he-IL"/>
        </w:rPr>
      </w:pPr>
      <w:r>
        <w:rPr>
          <w:rtl/>
          <w:lang w:eastAsia="he-IL"/>
        </w:rPr>
        <w:tab/>
      </w:r>
    </w:p>
    <w:p w:rsidR="00B270BF" w:rsidRDefault="00B270BF" w:rsidP="00862812">
      <w:pPr>
        <w:rPr>
          <w:rtl/>
          <w:lang w:eastAsia="he-IL"/>
        </w:rPr>
      </w:pPr>
      <w:r>
        <w:rPr>
          <w:rFonts w:hint="cs"/>
          <w:rtl/>
          <w:lang w:eastAsia="he-IL"/>
        </w:rPr>
        <w:t xml:space="preserve">אנו עוברים להצבעה על הסתייגויות לסעיף 26 </w:t>
      </w:r>
      <w:r>
        <w:rPr>
          <w:rtl/>
          <w:lang w:eastAsia="he-IL"/>
        </w:rPr>
        <w:t>–</w:t>
      </w:r>
      <w:r>
        <w:rPr>
          <w:rFonts w:hint="cs"/>
          <w:rtl/>
          <w:lang w:eastAsia="he-IL"/>
        </w:rPr>
        <w:t xml:space="preserve"> המשרד </w:t>
      </w:r>
      <w:bookmarkStart w:id="13592" w:name="_ETM_Q26_495000"/>
      <w:bookmarkEnd w:id="13592"/>
      <w:r>
        <w:rPr>
          <w:rFonts w:hint="cs"/>
          <w:rtl/>
          <w:lang w:eastAsia="he-IL"/>
        </w:rPr>
        <w:t>להגנת הסביבה, לשנת הכספים 2023, עמ' 107 לעוקבים</w:t>
      </w:r>
      <w:bookmarkStart w:id="13593" w:name="_ETM_Q26_499000"/>
      <w:bookmarkEnd w:id="13593"/>
      <w:r w:rsidR="00862812">
        <w:rPr>
          <w:rFonts w:hint="cs"/>
          <w:rtl/>
          <w:lang w:eastAsia="he-IL"/>
        </w:rPr>
        <w:t>,</w:t>
      </w:r>
      <w:r>
        <w:rPr>
          <w:rFonts w:hint="cs"/>
          <w:rtl/>
          <w:lang w:eastAsia="he-IL"/>
        </w:rPr>
        <w:t xml:space="preserve"> הצבעה על הסתייגויות שמשמעותן תוספת תקציב. </w:t>
      </w:r>
    </w:p>
    <w:p w:rsidR="00B270BF" w:rsidRDefault="00B270BF" w:rsidP="00B8233F">
      <w:pPr>
        <w:rPr>
          <w:rtl/>
          <w:lang w:eastAsia="he-IL"/>
        </w:rPr>
      </w:pPr>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w:t>
      </w:r>
      <w:r>
        <w:rPr>
          <w:rFonts w:hint="cs"/>
          <w:rtl/>
          <w:lang w:eastAsia="he-IL"/>
        </w:rPr>
        <w:t>88</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4</w:t>
      </w:r>
    </w:p>
    <w:p w:rsidR="00B270BF" w:rsidRPr="00B248D9" w:rsidRDefault="00B270BF" w:rsidP="00B8233F">
      <w:pPr>
        <w:pStyle w:val="--"/>
      </w:pPr>
      <w:r w:rsidRPr="00B248D9">
        <w:rPr>
          <w:rtl/>
        </w:rPr>
        <w:t xml:space="preserve">נגד – </w:t>
      </w:r>
      <w:r>
        <w:rPr>
          <w:rFonts w:hint="cs"/>
          <w:rtl/>
        </w:rPr>
        <w:t>58</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w:t>
      </w:r>
      <w:r>
        <w:rPr>
          <w:rFonts w:hint="cs"/>
          <w:rtl/>
        </w:rPr>
        <w:t>6</w:t>
      </w:r>
      <w:r w:rsidRPr="00B248D9">
        <w:rPr>
          <w:rtl/>
        </w:rPr>
        <w:t xml:space="preserve"> בדבר תוספת תקציב לא נתקבלו.</w:t>
      </w:r>
    </w:p>
    <w:p w:rsidR="00B270BF" w:rsidRDefault="00B270BF" w:rsidP="00B8233F">
      <w:pPr>
        <w:rPr>
          <w:rtl/>
          <w:lang w:eastAsia="he-IL"/>
        </w:rPr>
      </w:pPr>
    </w:p>
    <w:p w:rsidR="00B270BF" w:rsidRDefault="00B270BF" w:rsidP="00B8233F">
      <w:pPr>
        <w:pStyle w:val="af6"/>
        <w:keepNext/>
        <w:rPr>
          <w:rtl/>
        </w:rPr>
      </w:pPr>
      <w:r w:rsidRPr="0036587B">
        <w:rPr>
          <w:rStyle w:val="TagStyle"/>
          <w:rtl/>
        </w:rPr>
        <w:t xml:space="preserve"> &lt;&lt; יור &gt;&gt;</w:t>
      </w:r>
      <w:r w:rsidRPr="000161D5">
        <w:rPr>
          <w:rStyle w:val="TagStyle"/>
          <w:rtl/>
        </w:rPr>
        <w:t xml:space="preserve"> </w:t>
      </w:r>
      <w:r>
        <w:rPr>
          <w:rtl/>
        </w:rPr>
        <w:t>היו"ר אמיר אוחנה:</w:t>
      </w:r>
      <w:r w:rsidRPr="000161D5">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594" w:name="_ETM_Q26_502000"/>
      <w:bookmarkEnd w:id="13594"/>
      <w:r>
        <w:rPr>
          <w:rFonts w:hint="cs"/>
          <w:rtl/>
          <w:lang w:eastAsia="he-IL"/>
        </w:rPr>
        <w:t xml:space="preserve">בעד – 34, נגד – </w:t>
      </w:r>
      <w:bookmarkStart w:id="13595" w:name="_ETM_Q26_509000"/>
      <w:bookmarkEnd w:id="13595"/>
      <w:r>
        <w:rPr>
          <w:rFonts w:hint="cs"/>
          <w:rtl/>
          <w:lang w:eastAsia="he-IL"/>
        </w:rPr>
        <w:t xml:space="preserve">58, שמונה נוכחים. ההסתייגויות לא התקבלו. </w:t>
      </w:r>
      <w:bookmarkStart w:id="13596" w:name="_ETM_Q26_524610"/>
      <w:bookmarkEnd w:id="13596"/>
    </w:p>
    <w:p w:rsidR="00B270BF" w:rsidRDefault="00B270BF" w:rsidP="00B8233F">
      <w:pPr>
        <w:rPr>
          <w:rtl/>
          <w:lang w:eastAsia="he-IL"/>
        </w:rPr>
      </w:pPr>
      <w:bookmarkStart w:id="13597" w:name="_ETM_Q26_524673"/>
      <w:bookmarkStart w:id="13598" w:name="_ETM_Q26_524788"/>
      <w:bookmarkStart w:id="13599" w:name="_ETM_Q26_524867"/>
      <w:bookmarkEnd w:id="13597"/>
      <w:bookmarkEnd w:id="13598"/>
      <w:bookmarkEnd w:id="13599"/>
    </w:p>
    <w:p w:rsidR="00B270BF" w:rsidRDefault="00B270BF" w:rsidP="00B8233F">
      <w:pPr>
        <w:pStyle w:val="af5"/>
        <w:keepNext/>
        <w:rPr>
          <w:rtl/>
        </w:rPr>
      </w:pPr>
      <w:bookmarkStart w:id="13600" w:name="ET_interruption_5300_25"/>
      <w:r w:rsidRPr="00BA088D">
        <w:rPr>
          <w:rStyle w:val="TagStyle"/>
          <w:rtl/>
        </w:rPr>
        <w:t xml:space="preserve"> &lt;&lt; קריאה &gt;&gt; </w:t>
      </w:r>
      <w:r>
        <w:rPr>
          <w:rtl/>
        </w:rPr>
        <w:t>מירב בן ארי (יש עתיד):</w:t>
      </w:r>
      <w:r w:rsidRPr="00BA088D">
        <w:rPr>
          <w:rStyle w:val="TagStyle"/>
          <w:rtl/>
        </w:rPr>
        <w:t xml:space="preserve"> &lt;&lt; קריאה &gt;&gt;</w:t>
      </w:r>
      <w:r>
        <w:rPr>
          <w:rtl/>
        </w:rPr>
        <w:t xml:space="preserve">   </w:t>
      </w:r>
      <w:bookmarkEnd w:id="13600"/>
    </w:p>
    <w:p w:rsidR="00B270BF" w:rsidRDefault="00B270BF" w:rsidP="00377F22">
      <w:pPr>
        <w:rPr>
          <w:rtl/>
          <w:lang w:eastAsia="he-IL"/>
        </w:rPr>
      </w:pPr>
    </w:p>
    <w:p w:rsidR="00B270BF" w:rsidRDefault="00B270BF" w:rsidP="00B8233F">
      <w:pPr>
        <w:rPr>
          <w:rtl/>
          <w:lang w:eastAsia="he-IL"/>
        </w:rPr>
      </w:pPr>
      <w:bookmarkStart w:id="13601" w:name="_ETM_Q26_520494"/>
      <w:bookmarkEnd w:id="13601"/>
      <w:r>
        <w:rPr>
          <w:rFonts w:hint="cs"/>
          <w:rtl/>
          <w:lang w:eastAsia="he-IL"/>
        </w:rPr>
        <w:t xml:space="preserve">אני מורידה </w:t>
      </w:r>
      <w:bookmarkStart w:id="13602" w:name="_ETM_Q26_522143"/>
      <w:bookmarkEnd w:id="13602"/>
      <w:r>
        <w:rPr>
          <w:rFonts w:hint="cs"/>
          <w:rtl/>
          <w:lang w:eastAsia="he-IL"/>
        </w:rPr>
        <w:t>את ההפחתה.</w:t>
      </w:r>
    </w:p>
    <w:p w:rsidR="00B270BF" w:rsidRPr="00BA088D" w:rsidRDefault="00B270BF" w:rsidP="00B8233F">
      <w:pPr>
        <w:rPr>
          <w:rtl/>
          <w:lang w:eastAsia="he-IL"/>
        </w:rPr>
      </w:pPr>
      <w:bookmarkStart w:id="13603" w:name="_ETM_Q26_522214"/>
      <w:bookmarkEnd w:id="13603"/>
    </w:p>
    <w:p w:rsidR="00B270BF" w:rsidRDefault="00B270BF" w:rsidP="00B8233F">
      <w:pPr>
        <w:pStyle w:val="af6"/>
        <w:keepNext/>
        <w:rPr>
          <w:rtl/>
        </w:rPr>
      </w:pPr>
      <w:r w:rsidRPr="00BA088D">
        <w:rPr>
          <w:rStyle w:val="TagStyle"/>
          <w:rtl/>
        </w:rPr>
        <w:t xml:space="preserve"> &lt;&lt; יור &gt;&gt; </w:t>
      </w:r>
      <w:r>
        <w:rPr>
          <w:rtl/>
        </w:rPr>
        <w:t>היו"ר אמיר אוחנה:</w:t>
      </w:r>
      <w:r w:rsidRPr="00BA088D">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604" w:name="_ETM_Q26_522068"/>
      <w:bookmarkEnd w:id="13604"/>
      <w:r>
        <w:rPr>
          <w:rFonts w:hint="cs"/>
          <w:rtl/>
          <w:lang w:eastAsia="he-IL"/>
        </w:rPr>
        <w:t xml:space="preserve">על פי בקשת האופוזיציה, אנחנו מסירים את ההסתייגויות שמשמעותן הפחתת תקציב. </w:t>
      </w:r>
      <w:bookmarkStart w:id="13605" w:name="_ETM_Q26_530144"/>
      <w:bookmarkEnd w:id="13605"/>
    </w:p>
    <w:p w:rsidR="00B270BF" w:rsidRDefault="00B270BF" w:rsidP="00B8233F">
      <w:pPr>
        <w:rPr>
          <w:rtl/>
          <w:lang w:eastAsia="he-IL"/>
        </w:rPr>
      </w:pPr>
      <w:bookmarkStart w:id="13606" w:name="_ETM_Q26_530189"/>
      <w:bookmarkEnd w:id="13606"/>
    </w:p>
    <w:p w:rsidR="00B270BF" w:rsidRDefault="00B270BF" w:rsidP="00B8233F">
      <w:pPr>
        <w:rPr>
          <w:rtl/>
          <w:lang w:eastAsia="he-IL"/>
        </w:rPr>
      </w:pPr>
      <w:bookmarkStart w:id="13607" w:name="_ETM_Q26_530304"/>
      <w:bookmarkStart w:id="13608" w:name="_ETM_Q26_530362"/>
      <w:bookmarkEnd w:id="13607"/>
      <w:bookmarkEnd w:id="13608"/>
      <w:r>
        <w:rPr>
          <w:rFonts w:hint="cs"/>
          <w:rtl/>
          <w:lang w:eastAsia="he-IL"/>
        </w:rPr>
        <w:t xml:space="preserve">לכן נעבור להצביע על סעיף תקציבי 26 </w:t>
      </w:r>
      <w:r>
        <w:rPr>
          <w:rtl/>
          <w:lang w:eastAsia="he-IL"/>
        </w:rPr>
        <w:t>–</w:t>
      </w:r>
      <w:r>
        <w:rPr>
          <w:rFonts w:hint="cs"/>
          <w:rtl/>
          <w:lang w:eastAsia="he-IL"/>
        </w:rPr>
        <w:t xml:space="preserve"> המשרד להגנת הסביבה, לשנת הכספים 2023, כהצעת הוועדה. </w:t>
      </w:r>
    </w:p>
    <w:p w:rsidR="00B270BF" w:rsidRPr="000161D5" w:rsidRDefault="00B270BF" w:rsidP="00B8233F">
      <w:pPr>
        <w:rPr>
          <w:rtl/>
          <w:lang w:eastAsia="he-IL"/>
        </w:rPr>
      </w:pPr>
    </w:p>
    <w:p w:rsidR="00B270BF" w:rsidRDefault="00B270BF" w:rsidP="00B8233F">
      <w:pPr>
        <w:pStyle w:val="af1"/>
        <w:keepNext/>
        <w:rPr>
          <w:rtl/>
        </w:rPr>
      </w:pPr>
      <w:bookmarkStart w:id="13609" w:name="_ETM_Q26_501000"/>
      <w:bookmarkEnd w:id="13609"/>
      <w:r>
        <w:rPr>
          <w:rtl/>
        </w:rPr>
        <w:t>הצבעה מס'</w:t>
      </w:r>
      <w:r>
        <w:rPr>
          <w:rFonts w:hint="cs"/>
          <w:rtl/>
        </w:rPr>
        <w:t xml:space="preserve"> 89</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26</w:t>
      </w:r>
      <w:r>
        <w:rPr>
          <w:rtl/>
        </w:rPr>
        <w:t xml:space="preserve">, כהצעת הוועדה – </w:t>
      </w:r>
      <w:r>
        <w:rPr>
          <w:rFonts w:hint="cs"/>
          <w:rtl/>
        </w:rPr>
        <w:t>59</w:t>
      </w:r>
    </w:p>
    <w:p w:rsidR="00B270BF" w:rsidRDefault="00B270BF" w:rsidP="00B8233F">
      <w:pPr>
        <w:pStyle w:val="--"/>
        <w:rPr>
          <w:rtl/>
        </w:rPr>
      </w:pPr>
      <w:r>
        <w:rPr>
          <w:rtl/>
        </w:rPr>
        <w:t xml:space="preserve">נגד – </w:t>
      </w:r>
      <w:r>
        <w:rPr>
          <w:rFonts w:hint="cs"/>
          <w:rtl/>
        </w:rPr>
        <w:t>42</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26</w:t>
      </w:r>
      <w:r>
        <w:rPr>
          <w:rtl/>
        </w:rPr>
        <w:t xml:space="preserve">, </w:t>
      </w:r>
      <w:r w:rsidRPr="001C2059">
        <w:rPr>
          <w:rtl/>
        </w:rPr>
        <w:t>כהצעת הוועדה</w:t>
      </w:r>
      <w:r>
        <w:rPr>
          <w:rtl/>
        </w:rPr>
        <w:t>, נתקבל.</w:t>
      </w:r>
    </w:p>
    <w:p w:rsidR="00B270BF" w:rsidRDefault="00B270BF" w:rsidP="00B8233F">
      <w:pPr>
        <w:rPr>
          <w:rtl/>
          <w:lang w:eastAsia="he-IL"/>
        </w:rPr>
      </w:pPr>
      <w:bookmarkStart w:id="13610" w:name="_ETM_Q26_516804"/>
      <w:bookmarkStart w:id="13611" w:name="_ETM_Q26_516888"/>
      <w:bookmarkEnd w:id="13610"/>
      <w:bookmarkEnd w:id="13611"/>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Pr="00A53BE0" w:rsidRDefault="00B270BF" w:rsidP="00B8233F">
      <w:pPr>
        <w:rPr>
          <w:rtl/>
          <w:lang w:eastAsia="he-IL"/>
        </w:rPr>
      </w:pPr>
      <w:r>
        <w:rPr>
          <w:rFonts w:hint="cs"/>
          <w:rtl/>
          <w:lang w:eastAsia="he-IL"/>
        </w:rPr>
        <w:t>בעד – 59, נגד</w:t>
      </w:r>
      <w:bookmarkStart w:id="13612" w:name="_ETM_Q26_540751"/>
      <w:bookmarkEnd w:id="13612"/>
      <w:r>
        <w:rPr>
          <w:rFonts w:hint="cs"/>
          <w:rtl/>
          <w:lang w:eastAsia="he-IL"/>
        </w:rPr>
        <w:t xml:space="preserve"> </w:t>
      </w:r>
      <w:r>
        <w:rPr>
          <w:rFonts w:hint="eastAsia"/>
          <w:rtl/>
          <w:lang w:eastAsia="he-IL"/>
        </w:rPr>
        <w:t>–</w:t>
      </w:r>
      <w:r>
        <w:rPr>
          <w:rFonts w:hint="cs"/>
          <w:rtl/>
          <w:lang w:eastAsia="he-IL"/>
        </w:rPr>
        <w:t xml:space="preserve"> 42. סעיף </w:t>
      </w:r>
      <w:bookmarkStart w:id="13613" w:name="_ETM_Q26_556000"/>
      <w:bookmarkEnd w:id="13613"/>
      <w:r>
        <w:rPr>
          <w:rFonts w:hint="cs"/>
          <w:rtl/>
          <w:lang w:eastAsia="he-IL"/>
        </w:rPr>
        <w:t xml:space="preserve">תקציבי 26 </w:t>
      </w:r>
      <w:r>
        <w:rPr>
          <w:rtl/>
          <w:lang w:eastAsia="he-IL"/>
        </w:rPr>
        <w:t>–</w:t>
      </w:r>
      <w:r>
        <w:rPr>
          <w:rFonts w:hint="cs"/>
          <w:rtl/>
          <w:lang w:eastAsia="he-IL"/>
        </w:rPr>
        <w:t xml:space="preserve"> המשרד להגנת הסביבה, לשנת הכספים </w:t>
      </w:r>
      <w:bookmarkStart w:id="13614" w:name="_ETM_Q26_560000"/>
      <w:bookmarkEnd w:id="13614"/>
      <w:r>
        <w:rPr>
          <w:rFonts w:hint="cs"/>
          <w:rtl/>
          <w:lang w:eastAsia="he-IL"/>
        </w:rPr>
        <w:t xml:space="preserve">2023, כהצעת הוועדה, התקבל. </w:t>
      </w:r>
    </w:p>
    <w:p w:rsidR="00B270BF" w:rsidRPr="0036587B" w:rsidRDefault="00B270BF" w:rsidP="00B8233F">
      <w:pPr>
        <w:rPr>
          <w:rtl/>
        </w:rPr>
      </w:pPr>
    </w:p>
    <w:p w:rsidR="00B270BF" w:rsidRDefault="00B270BF" w:rsidP="00B8233F">
      <w:pPr>
        <w:rPr>
          <w:rtl/>
          <w:lang w:eastAsia="he-IL"/>
        </w:rPr>
      </w:pPr>
      <w:r>
        <w:rPr>
          <w:rFonts w:hint="cs"/>
          <w:rtl/>
          <w:lang w:eastAsia="he-IL"/>
        </w:rPr>
        <w:t xml:space="preserve">אנו עוברים להצבעה על הסתייגויות לסעיף </w:t>
      </w:r>
      <w:bookmarkStart w:id="13615" w:name="_ETM_Q26_563000"/>
      <w:bookmarkEnd w:id="13615"/>
      <w:r>
        <w:rPr>
          <w:rFonts w:hint="cs"/>
          <w:rtl/>
          <w:lang w:eastAsia="he-IL"/>
        </w:rPr>
        <w:t xml:space="preserve">27 </w:t>
      </w:r>
      <w:r>
        <w:rPr>
          <w:rtl/>
          <w:lang w:eastAsia="he-IL"/>
        </w:rPr>
        <w:t>–</w:t>
      </w:r>
      <w:r>
        <w:rPr>
          <w:rFonts w:hint="cs"/>
          <w:rtl/>
          <w:lang w:eastAsia="he-IL"/>
        </w:rPr>
        <w:t xml:space="preserve"> הקצבות לביטוח הלאומי, לשנת הכספים 2023. </w:t>
      </w:r>
      <w:bookmarkStart w:id="13616" w:name="_ETM_Q26_572000"/>
      <w:bookmarkEnd w:id="13616"/>
      <w:r>
        <w:rPr>
          <w:rFonts w:hint="cs"/>
          <w:rtl/>
          <w:lang w:eastAsia="he-IL"/>
        </w:rPr>
        <w:t xml:space="preserve">הצבעה על הסתייגויות שמשמעותן תוספת תקציב. הצבעה כעת. </w:t>
      </w:r>
    </w:p>
    <w:p w:rsidR="00B270BF" w:rsidRPr="005A189C" w:rsidRDefault="00B270BF" w:rsidP="00B8233F">
      <w:pPr>
        <w:rPr>
          <w:rtl/>
          <w:lang w:eastAsia="he-IL"/>
        </w:rPr>
      </w:pPr>
    </w:p>
    <w:p w:rsidR="00B270BF" w:rsidRPr="00B248D9" w:rsidRDefault="00B270BF" w:rsidP="0012659F">
      <w:pPr>
        <w:pStyle w:val="af1"/>
        <w:rPr>
          <w:rtl/>
          <w:lang w:eastAsia="he-IL"/>
        </w:rPr>
      </w:pPr>
      <w:r w:rsidRPr="00B248D9">
        <w:rPr>
          <w:rtl/>
          <w:lang w:eastAsia="he-IL"/>
        </w:rPr>
        <w:t>הצבעה מס'</w:t>
      </w:r>
      <w:r w:rsidRPr="00B248D9">
        <w:rPr>
          <w:rFonts w:hint="cs"/>
          <w:rtl/>
          <w:lang w:eastAsia="he-IL"/>
        </w:rPr>
        <w:t xml:space="preserve"> </w:t>
      </w:r>
      <w:r>
        <w:rPr>
          <w:rFonts w:hint="cs"/>
          <w:rtl/>
          <w:lang w:eastAsia="he-IL"/>
        </w:rPr>
        <w:t>90</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6</w:t>
      </w:r>
    </w:p>
    <w:p w:rsidR="00B270BF" w:rsidRPr="00B248D9" w:rsidRDefault="00B270BF" w:rsidP="00B8233F">
      <w:pPr>
        <w:pStyle w:val="--"/>
      </w:pPr>
      <w:r w:rsidRPr="00B248D9">
        <w:rPr>
          <w:rtl/>
        </w:rPr>
        <w:t xml:space="preserve">נגד – </w:t>
      </w:r>
      <w:r>
        <w:rPr>
          <w:rFonts w:hint="cs"/>
          <w:rtl/>
        </w:rPr>
        <w:t>57</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sidRPr="00B248D9">
        <w:rPr>
          <w:rFonts w:hint="cs"/>
          <w:rtl/>
        </w:rPr>
        <w:t>2</w:t>
      </w:r>
      <w:r>
        <w:rPr>
          <w:rFonts w:hint="cs"/>
          <w:rtl/>
        </w:rPr>
        <w:t>7</w:t>
      </w:r>
      <w:r w:rsidRPr="00B248D9">
        <w:rPr>
          <w:rtl/>
        </w:rPr>
        <w:t xml:space="preserve"> בדבר תוספת תקציב לא נתקבלו.</w:t>
      </w:r>
    </w:p>
    <w:p w:rsidR="00B270BF" w:rsidRDefault="00B270BF" w:rsidP="00B8233F">
      <w:pPr>
        <w:rPr>
          <w:rtl/>
          <w:lang w:eastAsia="he-IL"/>
        </w:rPr>
      </w:pPr>
    </w:p>
    <w:p w:rsidR="00B270BF" w:rsidRDefault="00B270BF" w:rsidP="00B8233F">
      <w:pPr>
        <w:pStyle w:val="af6"/>
        <w:keepNext/>
        <w:rPr>
          <w:rtl/>
        </w:rPr>
      </w:pPr>
      <w:r w:rsidRPr="0036587B">
        <w:rPr>
          <w:rStyle w:val="TagStyle"/>
          <w:rtl/>
        </w:rPr>
        <w:t xml:space="preserve"> &lt;&lt; יור &gt;&gt;</w:t>
      </w:r>
      <w:r w:rsidRPr="005A189C">
        <w:rPr>
          <w:rStyle w:val="TagStyle"/>
          <w:rtl/>
        </w:rPr>
        <w:t xml:space="preserve"> </w:t>
      </w:r>
      <w:r>
        <w:rPr>
          <w:rtl/>
        </w:rPr>
        <w:t>היו"ר אמיר אוחנה:</w:t>
      </w:r>
      <w:r w:rsidRPr="005A189C">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617" w:name="_ETM_Q26_575000"/>
      <w:bookmarkEnd w:id="13617"/>
      <w:r>
        <w:rPr>
          <w:rFonts w:hint="cs"/>
          <w:rtl/>
          <w:lang w:eastAsia="he-IL"/>
        </w:rPr>
        <w:t xml:space="preserve">בעד – 36, </w:t>
      </w:r>
      <w:bookmarkStart w:id="13618" w:name="_ETM_Q26_580000"/>
      <w:bookmarkEnd w:id="13618"/>
      <w:r>
        <w:rPr>
          <w:rFonts w:hint="cs"/>
          <w:rtl/>
          <w:lang w:eastAsia="he-IL"/>
        </w:rPr>
        <w:t xml:space="preserve">נגד – 57, שלושה נוכחים. אני קובע כי ההסתייגויות לא </w:t>
      </w:r>
      <w:bookmarkStart w:id="13619" w:name="_ETM_Q26_595000"/>
      <w:bookmarkEnd w:id="13619"/>
      <w:r>
        <w:rPr>
          <w:rFonts w:hint="cs"/>
          <w:rtl/>
          <w:lang w:eastAsia="he-IL"/>
        </w:rPr>
        <w:t xml:space="preserve">התקבלו. </w:t>
      </w:r>
    </w:p>
    <w:p w:rsidR="00B270BF" w:rsidRDefault="00B270BF" w:rsidP="00B8233F">
      <w:pPr>
        <w:rPr>
          <w:rtl/>
          <w:lang w:eastAsia="he-IL"/>
        </w:rPr>
      </w:pPr>
      <w:bookmarkStart w:id="13620" w:name="_ETM_Q26_595528"/>
      <w:bookmarkEnd w:id="13620"/>
    </w:p>
    <w:p w:rsidR="00B270BF" w:rsidRDefault="00B270BF" w:rsidP="00B8233F">
      <w:pPr>
        <w:pStyle w:val="af5"/>
        <w:keepNext/>
        <w:rPr>
          <w:rtl/>
        </w:rPr>
      </w:pPr>
      <w:bookmarkStart w:id="13621" w:name="ET_interruption_5300_27"/>
      <w:r w:rsidRPr="00E62984">
        <w:rPr>
          <w:rStyle w:val="TagStyle"/>
          <w:rtl/>
        </w:rPr>
        <w:t xml:space="preserve"> &lt;&lt; קריאה &gt;&gt; </w:t>
      </w:r>
      <w:r>
        <w:rPr>
          <w:rtl/>
        </w:rPr>
        <w:t>מירב בן ארי (יש עתיד):</w:t>
      </w:r>
      <w:r w:rsidRPr="00E62984">
        <w:rPr>
          <w:rStyle w:val="TagStyle"/>
          <w:rtl/>
        </w:rPr>
        <w:t xml:space="preserve"> &lt;&lt; קריאה &gt;&gt;</w:t>
      </w:r>
      <w:r>
        <w:rPr>
          <w:rtl/>
        </w:rPr>
        <w:t xml:space="preserve">   </w:t>
      </w:r>
      <w:bookmarkEnd w:id="13621"/>
    </w:p>
    <w:p w:rsidR="00B270BF" w:rsidRDefault="00B270BF" w:rsidP="00377F22">
      <w:pPr>
        <w:rPr>
          <w:rtl/>
          <w:lang w:eastAsia="he-IL"/>
        </w:rPr>
      </w:pPr>
    </w:p>
    <w:p w:rsidR="00B270BF" w:rsidRDefault="00B270BF" w:rsidP="00B8233F">
      <w:pPr>
        <w:rPr>
          <w:rtl/>
          <w:lang w:eastAsia="he-IL"/>
        </w:rPr>
      </w:pPr>
      <w:bookmarkStart w:id="13622" w:name="_ETM_Q26_595505"/>
      <w:bookmarkEnd w:id="13622"/>
      <w:r>
        <w:rPr>
          <w:rFonts w:hint="cs"/>
          <w:rtl/>
          <w:lang w:eastAsia="he-IL"/>
        </w:rPr>
        <w:t>אני מורידה את ההפחתה.</w:t>
      </w:r>
      <w:bookmarkStart w:id="13623" w:name="_ETM_Q26_597851"/>
      <w:bookmarkEnd w:id="13623"/>
    </w:p>
    <w:p w:rsidR="00B270BF" w:rsidRPr="00E62984" w:rsidRDefault="00B270BF" w:rsidP="00B8233F">
      <w:pPr>
        <w:rPr>
          <w:rtl/>
          <w:lang w:eastAsia="he-IL"/>
        </w:rPr>
      </w:pPr>
      <w:bookmarkStart w:id="13624" w:name="_ETM_Q26_597937"/>
      <w:bookmarkEnd w:id="13624"/>
    </w:p>
    <w:p w:rsidR="00B270BF" w:rsidRDefault="00B270BF" w:rsidP="00B8233F">
      <w:pPr>
        <w:pStyle w:val="af6"/>
        <w:keepNext/>
        <w:rPr>
          <w:rtl/>
        </w:rPr>
      </w:pPr>
      <w:bookmarkStart w:id="13625" w:name="ET_yor_6423_26"/>
      <w:r w:rsidRPr="00E62984">
        <w:rPr>
          <w:rStyle w:val="TagStyle"/>
          <w:rtl/>
        </w:rPr>
        <w:t xml:space="preserve"> &lt;&lt; יור &gt;&gt; </w:t>
      </w:r>
      <w:r>
        <w:rPr>
          <w:rtl/>
        </w:rPr>
        <w:t>היו"ר אמיר אוחנה:</w:t>
      </w:r>
      <w:r w:rsidRPr="00E62984">
        <w:rPr>
          <w:rStyle w:val="TagStyle"/>
          <w:rtl/>
        </w:rPr>
        <w:t xml:space="preserve"> &lt;&lt; יור &gt;&gt;</w:t>
      </w:r>
      <w:r>
        <w:rPr>
          <w:rtl/>
        </w:rPr>
        <w:t xml:space="preserve">   </w:t>
      </w:r>
      <w:bookmarkEnd w:id="13625"/>
    </w:p>
    <w:p w:rsidR="00B270BF" w:rsidRDefault="00B270BF" w:rsidP="00377F22">
      <w:pPr>
        <w:rPr>
          <w:rtl/>
          <w:lang w:eastAsia="he-IL"/>
        </w:rPr>
      </w:pPr>
    </w:p>
    <w:p w:rsidR="00B270BF" w:rsidRDefault="00B270BF" w:rsidP="00B8233F">
      <w:pPr>
        <w:rPr>
          <w:rtl/>
          <w:lang w:eastAsia="he-IL"/>
        </w:rPr>
      </w:pPr>
      <w:bookmarkStart w:id="13626" w:name="_ETM_Q26_597180"/>
      <w:bookmarkStart w:id="13627" w:name="_ETM_Q26_595540"/>
      <w:bookmarkStart w:id="13628" w:name="_ETM_Q26_595596"/>
      <w:bookmarkEnd w:id="13626"/>
      <w:bookmarkEnd w:id="13627"/>
      <w:bookmarkEnd w:id="13628"/>
      <w:r>
        <w:rPr>
          <w:rFonts w:hint="cs"/>
          <w:rtl/>
          <w:lang w:eastAsia="he-IL"/>
        </w:rPr>
        <w:t>לבקשת האופוזיציה, נסיר את ההסתייגויות שמשמעותן הפחתת תקציב.</w:t>
      </w:r>
      <w:bookmarkStart w:id="13629" w:name="_ETM_Q26_604000"/>
      <w:bookmarkEnd w:id="13629"/>
      <w:r>
        <w:rPr>
          <w:rFonts w:hint="cs"/>
          <w:rtl/>
          <w:lang w:eastAsia="he-IL"/>
        </w:rPr>
        <w:t xml:space="preserve"> </w:t>
      </w:r>
      <w:bookmarkStart w:id="13630" w:name="_ETM_Q26_604330"/>
      <w:bookmarkEnd w:id="13630"/>
    </w:p>
    <w:p w:rsidR="00B270BF" w:rsidRDefault="00B270BF" w:rsidP="00B8233F">
      <w:pPr>
        <w:rPr>
          <w:rtl/>
          <w:lang w:eastAsia="he-IL"/>
        </w:rPr>
      </w:pPr>
      <w:bookmarkStart w:id="13631" w:name="_ETM_Q26_604406"/>
      <w:bookmarkStart w:id="13632" w:name="_ETM_Q26_604474"/>
      <w:bookmarkEnd w:id="13631"/>
      <w:bookmarkEnd w:id="13632"/>
    </w:p>
    <w:p w:rsidR="00B270BF" w:rsidRDefault="00B270BF" w:rsidP="00B8233F">
      <w:pPr>
        <w:rPr>
          <w:rtl/>
          <w:lang w:eastAsia="he-IL"/>
        </w:rPr>
      </w:pPr>
      <w:bookmarkStart w:id="13633" w:name="_ETM_Q26_604538"/>
      <w:bookmarkEnd w:id="13633"/>
      <w:r>
        <w:rPr>
          <w:rFonts w:hint="cs"/>
          <w:rtl/>
          <w:lang w:eastAsia="he-IL"/>
        </w:rPr>
        <w:t xml:space="preserve">לכן נעבור להצבעה על סעיף תקציבי 27 </w:t>
      </w:r>
      <w:r>
        <w:rPr>
          <w:rtl/>
          <w:lang w:eastAsia="he-IL"/>
        </w:rPr>
        <w:t>–</w:t>
      </w:r>
      <w:r>
        <w:rPr>
          <w:rFonts w:hint="cs"/>
          <w:rtl/>
          <w:lang w:eastAsia="he-IL"/>
        </w:rPr>
        <w:t xml:space="preserve"> הקצבות לביטוח </w:t>
      </w:r>
      <w:bookmarkStart w:id="13634" w:name="_ETM_Q26_607000"/>
      <w:bookmarkEnd w:id="13634"/>
      <w:r>
        <w:rPr>
          <w:rFonts w:hint="cs"/>
          <w:rtl/>
          <w:lang w:eastAsia="he-IL"/>
        </w:rPr>
        <w:t xml:space="preserve">הלאומי, לשנת הכספים 2023, כהצעת הוועדה. </w:t>
      </w:r>
    </w:p>
    <w:p w:rsidR="00B270BF" w:rsidRPr="005A189C" w:rsidRDefault="00B270BF" w:rsidP="00B8233F">
      <w:pPr>
        <w:rPr>
          <w:rtl/>
          <w:lang w:eastAsia="he-IL"/>
        </w:rPr>
      </w:pPr>
    </w:p>
    <w:p w:rsidR="00B270BF" w:rsidRDefault="00B270BF" w:rsidP="00B8233F">
      <w:pPr>
        <w:pStyle w:val="af1"/>
        <w:keepNext/>
        <w:rPr>
          <w:rtl/>
        </w:rPr>
      </w:pPr>
      <w:r>
        <w:rPr>
          <w:rtl/>
        </w:rPr>
        <w:t>הצבעה מס'</w:t>
      </w:r>
      <w:r>
        <w:rPr>
          <w:rFonts w:hint="cs"/>
          <w:rtl/>
        </w:rPr>
        <w:t xml:space="preserve"> 91</w:t>
      </w:r>
    </w:p>
    <w:p w:rsidR="00B270BF" w:rsidRDefault="00B270BF" w:rsidP="00B8233F">
      <w:pPr>
        <w:pStyle w:val="--"/>
        <w:keepNext/>
        <w:rPr>
          <w:rtl/>
        </w:rPr>
      </w:pPr>
    </w:p>
    <w:p w:rsidR="00B270BF" w:rsidRDefault="00B270BF" w:rsidP="00B8233F">
      <w:pPr>
        <w:pStyle w:val="--"/>
      </w:pPr>
      <w:r>
        <w:rPr>
          <w:rtl/>
        </w:rPr>
        <w:t xml:space="preserve">בעד סעיף </w:t>
      </w:r>
      <w:r>
        <w:rPr>
          <w:rFonts w:hint="cs"/>
          <w:rtl/>
        </w:rPr>
        <w:t>27</w:t>
      </w:r>
      <w:r>
        <w:rPr>
          <w:rtl/>
        </w:rPr>
        <w:t xml:space="preserve">, כהצעת הוועדה – </w:t>
      </w:r>
      <w:r>
        <w:rPr>
          <w:rFonts w:hint="cs"/>
          <w:rtl/>
        </w:rPr>
        <w:t>58</w:t>
      </w:r>
    </w:p>
    <w:p w:rsidR="00B270BF" w:rsidRDefault="00B270BF" w:rsidP="00B8233F">
      <w:pPr>
        <w:pStyle w:val="--"/>
        <w:rPr>
          <w:rtl/>
        </w:rPr>
      </w:pPr>
      <w:r>
        <w:rPr>
          <w:rtl/>
        </w:rPr>
        <w:t xml:space="preserve">נגד – </w:t>
      </w:r>
      <w:r>
        <w:rPr>
          <w:rFonts w:hint="cs"/>
          <w:rtl/>
        </w:rPr>
        <w:t>40</w:t>
      </w:r>
    </w:p>
    <w:p w:rsidR="00B270BF" w:rsidRDefault="00B270BF" w:rsidP="00B8233F">
      <w:pPr>
        <w:pStyle w:val="--"/>
      </w:pPr>
      <w:r>
        <w:rPr>
          <w:rtl/>
        </w:rPr>
        <w:t>נמנעים – אין</w:t>
      </w:r>
    </w:p>
    <w:p w:rsidR="00B270BF" w:rsidRDefault="00B270BF" w:rsidP="00B8233F">
      <w:pPr>
        <w:pStyle w:val="af2"/>
        <w:rPr>
          <w:rtl/>
        </w:rPr>
      </w:pPr>
      <w:r>
        <w:rPr>
          <w:rtl/>
        </w:rPr>
        <w:t xml:space="preserve">סעיף </w:t>
      </w:r>
      <w:r>
        <w:rPr>
          <w:rFonts w:hint="cs"/>
          <w:rtl/>
        </w:rPr>
        <w:t>27</w:t>
      </w:r>
      <w:r>
        <w:rPr>
          <w:rtl/>
        </w:rPr>
        <w:t xml:space="preserve">, </w:t>
      </w:r>
      <w:r w:rsidRPr="001C2059">
        <w:rPr>
          <w:rtl/>
        </w:rPr>
        <w:t>כהצעת הוועדה</w:t>
      </w:r>
      <w:r>
        <w:rPr>
          <w:rtl/>
        </w:rPr>
        <w:t>, נתקבל.</w:t>
      </w:r>
    </w:p>
    <w:p w:rsidR="00B270BF" w:rsidRPr="0036587B" w:rsidRDefault="00B270BF" w:rsidP="00B8233F">
      <w:pPr>
        <w:rPr>
          <w:rtl/>
        </w:rPr>
      </w:pPr>
      <w:bookmarkStart w:id="13635" w:name="_ETM_Q26_614523"/>
      <w:bookmarkStart w:id="13636" w:name="_ETM_Q26_614602"/>
      <w:bookmarkEnd w:id="13635"/>
      <w:bookmarkEnd w:id="13636"/>
    </w:p>
    <w:p w:rsidR="00B270BF" w:rsidRDefault="00B270BF" w:rsidP="00B8233F">
      <w:pPr>
        <w:pStyle w:val="af6"/>
        <w:keepNext/>
        <w:rPr>
          <w:rtl/>
        </w:rPr>
      </w:pPr>
      <w:r w:rsidRPr="0036587B">
        <w:rPr>
          <w:rStyle w:val="TagStyle"/>
          <w:rtl/>
        </w:rPr>
        <w:t xml:space="preserve"> &lt;&lt; יור &gt;&gt;</w:t>
      </w:r>
      <w:r w:rsidRPr="005A189C">
        <w:rPr>
          <w:rStyle w:val="TagStyle"/>
          <w:rtl/>
        </w:rPr>
        <w:t xml:space="preserve"> </w:t>
      </w:r>
      <w:r>
        <w:rPr>
          <w:rtl/>
        </w:rPr>
        <w:t>היו"ר אמיר אוחנה:</w:t>
      </w:r>
      <w:r w:rsidRPr="005A189C">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637" w:name="_ETM_Q26_614000"/>
      <w:bookmarkEnd w:id="13637"/>
      <w:r>
        <w:rPr>
          <w:rFonts w:hint="cs"/>
          <w:rtl/>
          <w:lang w:eastAsia="he-IL"/>
        </w:rPr>
        <w:t xml:space="preserve">בעד – 58, </w:t>
      </w:r>
      <w:bookmarkStart w:id="13638" w:name="_ETM_Q26_619000"/>
      <w:bookmarkEnd w:id="13638"/>
      <w:r>
        <w:rPr>
          <w:rFonts w:hint="cs"/>
          <w:rtl/>
          <w:lang w:eastAsia="he-IL"/>
        </w:rPr>
        <w:t xml:space="preserve">נגד </w:t>
      </w:r>
      <w:r>
        <w:rPr>
          <w:rFonts w:hint="eastAsia"/>
          <w:rtl/>
          <w:lang w:eastAsia="he-IL"/>
        </w:rPr>
        <w:t>–</w:t>
      </w:r>
      <w:r>
        <w:rPr>
          <w:rFonts w:hint="cs"/>
          <w:rtl/>
          <w:lang w:eastAsia="he-IL"/>
        </w:rPr>
        <w:t xml:space="preserve"> 40. סעיף תקציבי 27 </w:t>
      </w:r>
      <w:r>
        <w:rPr>
          <w:rtl/>
          <w:lang w:eastAsia="he-IL"/>
        </w:rPr>
        <w:t>–</w:t>
      </w:r>
      <w:r>
        <w:rPr>
          <w:rFonts w:hint="cs"/>
          <w:rtl/>
          <w:lang w:eastAsia="he-IL"/>
        </w:rPr>
        <w:t xml:space="preserve"> הקצבות לביטוח הלאומי</w:t>
      </w:r>
      <w:bookmarkStart w:id="13639" w:name="_ETM_Q26_636000"/>
      <w:bookmarkEnd w:id="13639"/>
      <w:r>
        <w:rPr>
          <w:rFonts w:hint="cs"/>
          <w:rtl/>
          <w:lang w:eastAsia="he-IL"/>
        </w:rPr>
        <w:t xml:space="preserve">, לשנת הכספים 2023, כהצעת הוועדה, התקבל. </w:t>
      </w:r>
    </w:p>
    <w:p w:rsidR="00B270BF" w:rsidRPr="005A189C" w:rsidRDefault="00B270BF" w:rsidP="00B8233F">
      <w:pPr>
        <w:rPr>
          <w:rtl/>
          <w:lang w:eastAsia="he-IL"/>
        </w:rPr>
      </w:pPr>
    </w:p>
    <w:p w:rsidR="00B270BF" w:rsidRDefault="00B270BF" w:rsidP="00B8233F">
      <w:pPr>
        <w:pStyle w:val="af5"/>
        <w:keepNext/>
        <w:rPr>
          <w:rtl/>
        </w:rPr>
      </w:pPr>
      <w:bookmarkStart w:id="13640" w:name="ET_interruption_5300_17"/>
      <w:r w:rsidRPr="0036587B">
        <w:rPr>
          <w:rStyle w:val="TagStyle"/>
          <w:rtl/>
        </w:rPr>
        <w:t>&lt;&lt; קריאה &gt;&gt;</w:t>
      </w:r>
      <w:r w:rsidRPr="00177754">
        <w:rPr>
          <w:rStyle w:val="TagStyle"/>
          <w:rtl/>
        </w:rPr>
        <w:t xml:space="preserve"> </w:t>
      </w:r>
      <w:r>
        <w:rPr>
          <w:rtl/>
        </w:rPr>
        <w:t>מירב בן ארי (יש עתיד):</w:t>
      </w:r>
      <w:r w:rsidRPr="00177754">
        <w:rPr>
          <w:rStyle w:val="TagStyle"/>
          <w:rtl/>
        </w:rPr>
        <w:t xml:space="preserve"> </w:t>
      </w:r>
      <w:r w:rsidRPr="0036587B">
        <w:rPr>
          <w:rStyle w:val="TagStyle"/>
          <w:rtl/>
        </w:rPr>
        <w:t>&lt;&lt; קריאה &gt;&gt;</w:t>
      </w:r>
      <w:r>
        <w:rPr>
          <w:rtl/>
        </w:rPr>
        <w:t xml:space="preserve">   </w:t>
      </w:r>
      <w:bookmarkEnd w:id="13640"/>
    </w:p>
    <w:p w:rsidR="00B270BF" w:rsidRDefault="00B270BF" w:rsidP="00377F22">
      <w:pPr>
        <w:rPr>
          <w:rtl/>
          <w:lang w:eastAsia="he-IL"/>
        </w:rPr>
      </w:pPr>
    </w:p>
    <w:p w:rsidR="00B270BF" w:rsidRDefault="00B270BF" w:rsidP="00B8233F">
      <w:pPr>
        <w:rPr>
          <w:rtl/>
          <w:lang w:eastAsia="he-IL"/>
        </w:rPr>
      </w:pPr>
      <w:r>
        <w:rPr>
          <w:rFonts w:hint="cs"/>
          <w:rtl/>
          <w:lang w:eastAsia="he-IL"/>
        </w:rPr>
        <w:t xml:space="preserve">אנחנו רוצים להצביע רק על 89 ו-45. </w:t>
      </w:r>
    </w:p>
    <w:p w:rsidR="00B270BF" w:rsidRDefault="00B270BF" w:rsidP="00377F22">
      <w:pPr>
        <w:rPr>
          <w:rtl/>
          <w:lang w:eastAsia="he-IL"/>
        </w:rPr>
      </w:pPr>
    </w:p>
    <w:p w:rsidR="00B270BF" w:rsidRDefault="00B270BF" w:rsidP="00B8233F">
      <w:pPr>
        <w:pStyle w:val="af6"/>
        <w:keepNext/>
        <w:rPr>
          <w:rtl/>
        </w:rPr>
      </w:pPr>
      <w:r w:rsidRPr="0036587B">
        <w:rPr>
          <w:rStyle w:val="TagStyle"/>
          <w:rtl/>
        </w:rPr>
        <w:t xml:space="preserve"> &lt;&lt; יור &gt;&gt;</w:t>
      </w:r>
      <w:r w:rsidRPr="00177754">
        <w:rPr>
          <w:rStyle w:val="TagStyle"/>
          <w:rtl/>
        </w:rPr>
        <w:t xml:space="preserve"> </w:t>
      </w:r>
      <w:r>
        <w:rPr>
          <w:rtl/>
        </w:rPr>
        <w:t>היו"ר אמיר אוחנה:</w:t>
      </w:r>
      <w:r w:rsidRPr="00177754">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862812">
      <w:pPr>
        <w:rPr>
          <w:rtl/>
          <w:lang w:eastAsia="he-IL"/>
        </w:rPr>
      </w:pPr>
      <w:r>
        <w:rPr>
          <w:rFonts w:hint="cs"/>
          <w:rtl/>
          <w:lang w:eastAsia="he-IL"/>
        </w:rPr>
        <w:t>אוקיי. אבל</w:t>
      </w:r>
      <w:bookmarkStart w:id="13641" w:name="_ETM_Q26_643118"/>
      <w:bookmarkEnd w:id="13641"/>
      <w:r>
        <w:rPr>
          <w:rFonts w:hint="cs"/>
          <w:rtl/>
          <w:lang w:eastAsia="he-IL"/>
        </w:rPr>
        <w:t xml:space="preserve"> אנחנו צריכים להצביע בכל זאת? הם מסירים את כל ההסתייגויות למעט ל-45 ו-89.</w:t>
      </w:r>
      <w:bookmarkStart w:id="13642" w:name="_ETM_Q26_650327"/>
      <w:bookmarkEnd w:id="13642"/>
    </w:p>
    <w:p w:rsidR="00B270BF" w:rsidRDefault="00B270BF" w:rsidP="00B8233F">
      <w:pPr>
        <w:rPr>
          <w:rtl/>
          <w:lang w:eastAsia="he-IL"/>
        </w:rPr>
      </w:pPr>
      <w:bookmarkStart w:id="13643" w:name="_ETM_Q26_650416"/>
      <w:bookmarkStart w:id="13644" w:name="_ETM_Q26_650471"/>
      <w:bookmarkStart w:id="13645" w:name="_ETM_Q26_650554"/>
      <w:bookmarkEnd w:id="13643"/>
      <w:bookmarkEnd w:id="13644"/>
      <w:bookmarkEnd w:id="13645"/>
    </w:p>
    <w:p w:rsidR="00B270BF" w:rsidRDefault="00B270BF" w:rsidP="00B8233F">
      <w:pPr>
        <w:pStyle w:val="af5"/>
        <w:keepNext/>
        <w:rPr>
          <w:rtl/>
        </w:rPr>
      </w:pPr>
      <w:bookmarkStart w:id="13646" w:name="ET_interruption_קריאה_29"/>
      <w:r w:rsidRPr="00466402">
        <w:rPr>
          <w:rStyle w:val="TagStyle"/>
          <w:rtl/>
        </w:rPr>
        <w:t xml:space="preserve"> &lt;&lt; קריאה &gt;&gt; </w:t>
      </w:r>
      <w:r>
        <w:rPr>
          <w:rtl/>
        </w:rPr>
        <w:t>קריאה:</w:t>
      </w:r>
      <w:r w:rsidRPr="00466402">
        <w:rPr>
          <w:rStyle w:val="TagStyle"/>
          <w:rtl/>
        </w:rPr>
        <w:t xml:space="preserve"> &lt;&lt; קריאה &gt;&gt;</w:t>
      </w:r>
      <w:r>
        <w:rPr>
          <w:rtl/>
        </w:rPr>
        <w:t xml:space="preserve">   </w:t>
      </w:r>
      <w:bookmarkEnd w:id="13646"/>
    </w:p>
    <w:p w:rsidR="00B270BF" w:rsidRDefault="00B270BF" w:rsidP="00377F22">
      <w:pPr>
        <w:rPr>
          <w:rtl/>
          <w:lang w:eastAsia="he-IL"/>
        </w:rPr>
      </w:pPr>
    </w:p>
    <w:p w:rsidR="00B270BF" w:rsidRDefault="00B270BF" w:rsidP="00377F22">
      <w:pPr>
        <w:rPr>
          <w:rtl/>
          <w:lang w:eastAsia="he-IL"/>
        </w:rPr>
      </w:pPr>
      <w:bookmarkStart w:id="13647" w:name="_ETM_Q26_653473"/>
      <w:bookmarkStart w:id="13648" w:name="_ETM_Q26_653744"/>
      <w:bookmarkEnd w:id="13647"/>
      <w:bookmarkEnd w:id="13648"/>
      <w:r>
        <w:rPr>
          <w:rFonts w:hint="cs"/>
          <w:rtl/>
          <w:lang w:eastAsia="he-IL"/>
        </w:rPr>
        <w:t>א</w:t>
      </w:r>
      <w:bookmarkStart w:id="13649" w:name="_ETM_Q26_653870"/>
      <w:bookmarkEnd w:id="13649"/>
      <w:r>
        <w:rPr>
          <w:rFonts w:hint="cs"/>
          <w:rtl/>
          <w:lang w:eastAsia="he-IL"/>
        </w:rPr>
        <w:t>ד</w:t>
      </w:r>
      <w:bookmarkStart w:id="13650" w:name="_ETM_Q26_653897"/>
      <w:bookmarkStart w:id="13651" w:name="_ETM_Q26_653964"/>
      <w:bookmarkEnd w:id="13650"/>
      <w:bookmarkEnd w:id="13651"/>
      <w:r>
        <w:rPr>
          <w:rFonts w:hint="cs"/>
          <w:rtl/>
          <w:lang w:eastAsia="he-IL"/>
        </w:rPr>
        <w:t xml:space="preserve">וני היושב-ראש </w:t>
      </w:r>
      <w:r w:rsidR="00377F22">
        <w:rPr>
          <w:rFonts w:hint="cs"/>
          <w:rtl/>
          <w:lang w:eastAsia="he-IL"/>
        </w:rPr>
        <w:t>– – –</w:t>
      </w:r>
      <w:bookmarkStart w:id="13652" w:name="_ETM_Q26_654706"/>
      <w:bookmarkEnd w:id="13652"/>
    </w:p>
    <w:p w:rsidR="00B270BF" w:rsidRDefault="00B270BF" w:rsidP="00B8233F">
      <w:pPr>
        <w:rPr>
          <w:rtl/>
          <w:lang w:eastAsia="he-IL"/>
        </w:rPr>
      </w:pPr>
      <w:bookmarkStart w:id="13653" w:name="_ETM_Q26_654800"/>
      <w:bookmarkEnd w:id="13653"/>
    </w:p>
    <w:p w:rsidR="00B270BF" w:rsidRDefault="00B270BF" w:rsidP="00B8233F">
      <w:pPr>
        <w:pStyle w:val="af5"/>
        <w:keepNext/>
        <w:rPr>
          <w:rtl/>
        </w:rPr>
      </w:pPr>
      <w:bookmarkStart w:id="13654" w:name="ET_interruption_5300_30"/>
      <w:r w:rsidRPr="00466402">
        <w:rPr>
          <w:rStyle w:val="TagStyle"/>
          <w:rtl/>
        </w:rPr>
        <w:t xml:space="preserve"> &lt;&lt; קריאה &gt;&gt; </w:t>
      </w:r>
      <w:r>
        <w:rPr>
          <w:rtl/>
        </w:rPr>
        <w:t>מירב בן ארי (יש עתיד):</w:t>
      </w:r>
      <w:r w:rsidRPr="00466402">
        <w:rPr>
          <w:rStyle w:val="TagStyle"/>
          <w:rtl/>
        </w:rPr>
        <w:t xml:space="preserve"> &lt;&lt; קריאה &gt;&gt;</w:t>
      </w:r>
      <w:r>
        <w:rPr>
          <w:rtl/>
        </w:rPr>
        <w:t xml:space="preserve">   </w:t>
      </w:r>
      <w:bookmarkEnd w:id="13654"/>
    </w:p>
    <w:p w:rsidR="00B270BF" w:rsidRDefault="00B270BF" w:rsidP="00377F22">
      <w:pPr>
        <w:rPr>
          <w:rtl/>
          <w:lang w:eastAsia="he-IL"/>
        </w:rPr>
      </w:pPr>
    </w:p>
    <w:p w:rsidR="00B270BF" w:rsidRDefault="00B270BF" w:rsidP="00B8233F">
      <w:pPr>
        <w:rPr>
          <w:rtl/>
          <w:lang w:eastAsia="he-IL"/>
        </w:rPr>
      </w:pPr>
      <w:bookmarkStart w:id="13655" w:name="_ETM_Q26_653490"/>
      <w:bookmarkEnd w:id="13655"/>
      <w:r>
        <w:rPr>
          <w:rFonts w:hint="cs"/>
          <w:rtl/>
          <w:lang w:eastAsia="he-IL"/>
        </w:rPr>
        <w:t>כן.</w:t>
      </w:r>
      <w:bookmarkStart w:id="13656" w:name="_ETM_Q26_654862"/>
      <w:bookmarkEnd w:id="13656"/>
    </w:p>
    <w:p w:rsidR="00B270BF" w:rsidRDefault="00B270BF" w:rsidP="00B8233F">
      <w:pPr>
        <w:rPr>
          <w:rtl/>
          <w:lang w:eastAsia="he-IL"/>
        </w:rPr>
      </w:pPr>
      <w:bookmarkStart w:id="13657" w:name="_ETM_Q26_654953"/>
      <w:bookmarkEnd w:id="13657"/>
    </w:p>
    <w:p w:rsidR="00B270BF" w:rsidRDefault="00B270BF" w:rsidP="00B8233F">
      <w:pPr>
        <w:pStyle w:val="af6"/>
        <w:keepNext/>
        <w:rPr>
          <w:rtl/>
        </w:rPr>
      </w:pPr>
      <w:r w:rsidRPr="00466402">
        <w:rPr>
          <w:rStyle w:val="TagStyle"/>
          <w:rtl/>
        </w:rPr>
        <w:t xml:space="preserve"> &lt;&lt; יור &gt;&gt; </w:t>
      </w:r>
      <w:r>
        <w:rPr>
          <w:rtl/>
        </w:rPr>
        <w:t>היו"ר אמיר אוחנה:</w:t>
      </w:r>
      <w:r w:rsidRPr="00466402">
        <w:rPr>
          <w:rStyle w:val="TagStyle"/>
          <w:rtl/>
        </w:rPr>
        <w:t xml:space="preserve"> &lt;&lt; יור &gt;&gt;</w:t>
      </w:r>
      <w:r>
        <w:rPr>
          <w:rtl/>
        </w:rPr>
        <w:t xml:space="preserve">   </w:t>
      </w:r>
    </w:p>
    <w:p w:rsidR="00B270BF" w:rsidRDefault="00B270BF" w:rsidP="00377F22">
      <w:pPr>
        <w:rPr>
          <w:rtl/>
        </w:rPr>
      </w:pPr>
      <w:bookmarkStart w:id="13658" w:name="_ETM_Q26_660863"/>
      <w:bookmarkEnd w:id="13658"/>
    </w:p>
    <w:p w:rsidR="00B270BF" w:rsidRDefault="00B270BF" w:rsidP="00B8233F">
      <w:pPr>
        <w:rPr>
          <w:rtl/>
        </w:rPr>
      </w:pPr>
      <w:bookmarkStart w:id="13659" w:name="_ETM_Q26_660973"/>
      <w:bookmarkEnd w:id="13659"/>
      <w:r>
        <w:rPr>
          <w:rFonts w:hint="cs"/>
          <w:rtl/>
        </w:rPr>
        <w:t>השאלה היא אם צריך להצביע על כל סעיף</w:t>
      </w:r>
      <w:bookmarkStart w:id="13660" w:name="_ETM_Q26_660903"/>
      <w:bookmarkEnd w:id="13660"/>
      <w:r>
        <w:rPr>
          <w:rFonts w:hint="cs"/>
          <w:rtl/>
        </w:rPr>
        <w:t xml:space="preserve"> בנפרד. מאחדים. </w:t>
      </w:r>
    </w:p>
    <w:p w:rsidR="00B270BF" w:rsidRDefault="00B270BF" w:rsidP="00B8233F">
      <w:pPr>
        <w:rPr>
          <w:rtl/>
        </w:rPr>
      </w:pPr>
      <w:bookmarkStart w:id="13661" w:name="_ETM_Q26_665716"/>
      <w:bookmarkStart w:id="13662" w:name="_ETM_Q26_665772"/>
      <w:bookmarkEnd w:id="13661"/>
      <w:bookmarkEnd w:id="13662"/>
    </w:p>
    <w:p w:rsidR="00B270BF" w:rsidRDefault="00B270BF" w:rsidP="00B8233F">
      <w:pPr>
        <w:rPr>
          <w:rtl/>
          <w:lang w:eastAsia="he-IL"/>
        </w:rPr>
      </w:pPr>
      <w:bookmarkStart w:id="13663" w:name="_ETM_Q26_665875"/>
      <w:bookmarkStart w:id="13664" w:name="_ETM_Q26_665956"/>
      <w:bookmarkEnd w:id="13663"/>
      <w:bookmarkEnd w:id="13664"/>
      <w:r>
        <w:rPr>
          <w:rFonts w:hint="cs"/>
          <w:rtl/>
        </w:rPr>
        <w:t xml:space="preserve">אם כן, </w:t>
      </w:r>
      <w:bookmarkStart w:id="13665" w:name="_ETM_Q26_653565"/>
      <w:bookmarkStart w:id="13666" w:name="_ETM_Q26_653000"/>
      <w:bookmarkStart w:id="13667" w:name="_ETM_Q26_655000"/>
      <w:bookmarkStart w:id="13668" w:name="_ETM_Q26_654000"/>
      <w:bookmarkEnd w:id="13665"/>
      <w:bookmarkEnd w:id="13666"/>
      <w:bookmarkEnd w:id="13667"/>
      <w:bookmarkEnd w:id="13668"/>
      <w:r>
        <w:rPr>
          <w:rFonts w:hint="cs"/>
          <w:rtl/>
          <w:lang w:eastAsia="he-IL"/>
        </w:rPr>
        <w:t>אנו מצביעים כעת על סעיפים</w:t>
      </w:r>
      <w:bookmarkStart w:id="13669" w:name="_ETM_Q26_669610"/>
      <w:bookmarkStart w:id="13670" w:name="_ETM_Q26_669688"/>
      <w:bookmarkStart w:id="13671" w:name="_ETM_Q26_669754"/>
      <w:bookmarkStart w:id="13672" w:name="_ETM_Q26_669828"/>
      <w:bookmarkEnd w:id="13669"/>
      <w:bookmarkEnd w:id="13670"/>
      <w:bookmarkEnd w:id="13671"/>
      <w:bookmarkEnd w:id="13672"/>
      <w:r>
        <w:rPr>
          <w:rFonts w:hint="cs"/>
          <w:rtl/>
          <w:lang w:eastAsia="he-IL"/>
        </w:rPr>
        <w:t xml:space="preserve"> 29 עד 44, כולל, כהצעת הוועדה. הצבעה כעת.</w:t>
      </w:r>
    </w:p>
    <w:p w:rsidR="00B270BF" w:rsidRDefault="00B270BF" w:rsidP="00B8233F">
      <w:pPr>
        <w:rPr>
          <w:rtl/>
          <w:lang w:eastAsia="he-IL"/>
        </w:rPr>
      </w:pPr>
      <w:bookmarkStart w:id="13673" w:name="_ETM_Q26_690000"/>
      <w:bookmarkEnd w:id="13673"/>
    </w:p>
    <w:p w:rsidR="00B270BF" w:rsidRDefault="00B270BF" w:rsidP="00B8233F">
      <w:pPr>
        <w:pStyle w:val="af1"/>
        <w:keepNext/>
        <w:rPr>
          <w:rtl/>
        </w:rPr>
      </w:pPr>
      <w:r>
        <w:rPr>
          <w:rtl/>
        </w:rPr>
        <w:t>הצבעה מס'</w:t>
      </w:r>
      <w:r>
        <w:rPr>
          <w:rFonts w:hint="cs"/>
          <w:rtl/>
        </w:rPr>
        <w:t xml:space="preserve"> 92</w:t>
      </w:r>
    </w:p>
    <w:p w:rsidR="00B270BF" w:rsidRDefault="00B270BF" w:rsidP="00B8233F">
      <w:pPr>
        <w:pStyle w:val="--"/>
        <w:keepNext/>
        <w:rPr>
          <w:rtl/>
        </w:rPr>
      </w:pPr>
    </w:p>
    <w:p w:rsidR="00B270BF" w:rsidRDefault="00B270BF" w:rsidP="00B8233F">
      <w:pPr>
        <w:pStyle w:val="--"/>
      </w:pPr>
      <w:r>
        <w:rPr>
          <w:rtl/>
        </w:rPr>
        <w:t xml:space="preserve">בעד </w:t>
      </w:r>
      <w:r>
        <w:rPr>
          <w:rFonts w:hint="cs"/>
          <w:rtl/>
        </w:rPr>
        <w:t>סעיפים 29</w:t>
      </w:r>
      <w:r>
        <w:rPr>
          <w:rFonts w:hint="eastAsia"/>
          <w:rtl/>
        </w:rPr>
        <w:t>–</w:t>
      </w:r>
      <w:r>
        <w:rPr>
          <w:rFonts w:hint="cs"/>
          <w:rtl/>
        </w:rPr>
        <w:t>44</w:t>
      </w:r>
      <w:r>
        <w:rPr>
          <w:rtl/>
        </w:rPr>
        <w:t xml:space="preserve"> – </w:t>
      </w:r>
      <w:r>
        <w:rPr>
          <w:rFonts w:hint="cs"/>
          <w:rtl/>
        </w:rPr>
        <w:t>57</w:t>
      </w:r>
    </w:p>
    <w:p w:rsidR="00B270BF" w:rsidRDefault="00B270BF" w:rsidP="00B8233F">
      <w:pPr>
        <w:pStyle w:val="--"/>
        <w:rPr>
          <w:rtl/>
        </w:rPr>
      </w:pPr>
      <w:r>
        <w:rPr>
          <w:rtl/>
        </w:rPr>
        <w:t xml:space="preserve">נגד – </w:t>
      </w:r>
      <w:r>
        <w:rPr>
          <w:rFonts w:hint="cs"/>
          <w:rtl/>
        </w:rPr>
        <w:t>43</w:t>
      </w:r>
    </w:p>
    <w:p w:rsidR="00B270BF" w:rsidRDefault="00B270BF" w:rsidP="00B8233F">
      <w:pPr>
        <w:pStyle w:val="--"/>
      </w:pPr>
      <w:r>
        <w:rPr>
          <w:rtl/>
        </w:rPr>
        <w:t>נמנעים – אין</w:t>
      </w:r>
    </w:p>
    <w:p w:rsidR="00B270BF" w:rsidRDefault="00B270BF" w:rsidP="00B8233F">
      <w:pPr>
        <w:pStyle w:val="af2"/>
        <w:rPr>
          <w:rtl/>
        </w:rPr>
      </w:pPr>
      <w:r>
        <w:rPr>
          <w:rtl/>
        </w:rPr>
        <w:t>סעי</w:t>
      </w:r>
      <w:r>
        <w:rPr>
          <w:rFonts w:hint="cs"/>
          <w:rtl/>
        </w:rPr>
        <w:t>פים 29</w:t>
      </w:r>
      <w:r>
        <w:rPr>
          <w:rFonts w:hint="eastAsia"/>
          <w:rtl/>
        </w:rPr>
        <w:t>–</w:t>
      </w:r>
      <w:r>
        <w:rPr>
          <w:rFonts w:hint="cs"/>
          <w:rtl/>
        </w:rPr>
        <w:t>44</w:t>
      </w:r>
      <w:r>
        <w:rPr>
          <w:rtl/>
        </w:rPr>
        <w:t xml:space="preserve"> נתקבל</w:t>
      </w:r>
      <w:r>
        <w:rPr>
          <w:rFonts w:hint="cs"/>
          <w:rtl/>
        </w:rPr>
        <w:t>ו</w:t>
      </w:r>
      <w:r>
        <w:rPr>
          <w:rtl/>
        </w:rPr>
        <w:t>.</w:t>
      </w:r>
    </w:p>
    <w:p w:rsidR="00B270BF" w:rsidRDefault="00B270BF" w:rsidP="00B8233F">
      <w:pPr>
        <w:rPr>
          <w:rtl/>
          <w:lang w:eastAsia="he-IL"/>
        </w:rPr>
      </w:pPr>
      <w:bookmarkStart w:id="13674" w:name="_ETM_Q26_667997"/>
      <w:bookmarkEnd w:id="13674"/>
    </w:p>
    <w:p w:rsidR="00B270BF" w:rsidRDefault="00B270BF" w:rsidP="00B8233F">
      <w:pPr>
        <w:pStyle w:val="af6"/>
        <w:keepNext/>
        <w:rPr>
          <w:rtl/>
        </w:rPr>
      </w:pPr>
      <w:bookmarkStart w:id="13675" w:name="_ETM_Q26_668079"/>
      <w:bookmarkEnd w:id="13675"/>
      <w:r w:rsidRPr="0036587B">
        <w:rPr>
          <w:rStyle w:val="TagStyle"/>
          <w:rtl/>
        </w:rPr>
        <w:t xml:space="preserve"> &lt;&lt; יור &gt;&gt;</w:t>
      </w:r>
      <w:r w:rsidRPr="00E6721E">
        <w:rPr>
          <w:rStyle w:val="TagStyle"/>
          <w:rtl/>
        </w:rPr>
        <w:t xml:space="preserve"> </w:t>
      </w:r>
      <w:r>
        <w:rPr>
          <w:rtl/>
        </w:rPr>
        <w:t>היו"ר אמיר אוחנה:</w:t>
      </w:r>
      <w:r w:rsidRPr="00E6721E">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862812">
      <w:pPr>
        <w:rPr>
          <w:rtl/>
          <w:lang w:eastAsia="he-IL"/>
        </w:rPr>
      </w:pPr>
      <w:bookmarkStart w:id="13676" w:name="_ETM_Q26_689000"/>
      <w:bookmarkEnd w:id="13676"/>
      <w:r>
        <w:rPr>
          <w:rFonts w:hint="cs"/>
          <w:rtl/>
          <w:lang w:eastAsia="he-IL"/>
        </w:rPr>
        <w:t xml:space="preserve">57 בעד, 43 נגד. אני קובע </w:t>
      </w:r>
      <w:bookmarkStart w:id="13677" w:name="_ETM_Q26_710000"/>
      <w:bookmarkEnd w:id="13677"/>
      <w:r>
        <w:rPr>
          <w:rFonts w:hint="cs"/>
          <w:rtl/>
          <w:lang w:eastAsia="he-IL"/>
        </w:rPr>
        <w:t xml:space="preserve">כי כל </w:t>
      </w:r>
      <w:r w:rsidR="00862812">
        <w:rPr>
          <w:rFonts w:hint="cs"/>
          <w:rtl/>
          <w:lang w:eastAsia="he-IL"/>
        </w:rPr>
        <w:t>הסעיפים</w:t>
      </w:r>
      <w:r>
        <w:rPr>
          <w:rFonts w:hint="cs"/>
          <w:rtl/>
          <w:lang w:eastAsia="he-IL"/>
        </w:rPr>
        <w:t xml:space="preserve"> שמנינו, כהצעת הוועדה, עברו. </w:t>
      </w:r>
    </w:p>
    <w:p w:rsidR="00B270BF" w:rsidRDefault="00B270BF" w:rsidP="00B8233F">
      <w:pPr>
        <w:rPr>
          <w:rtl/>
          <w:lang w:eastAsia="he-IL"/>
        </w:rPr>
      </w:pPr>
    </w:p>
    <w:p w:rsidR="00B270BF" w:rsidRDefault="00B270BF" w:rsidP="00862812">
      <w:pPr>
        <w:rPr>
          <w:rtl/>
          <w:lang w:eastAsia="he-IL"/>
        </w:rPr>
      </w:pPr>
      <w:bookmarkStart w:id="13678" w:name="_ETM_Q26_715000"/>
      <w:bookmarkEnd w:id="13678"/>
      <w:r>
        <w:rPr>
          <w:rFonts w:hint="cs"/>
          <w:rtl/>
          <w:lang w:eastAsia="he-IL"/>
        </w:rPr>
        <w:t xml:space="preserve">אנו עוברים להצבעה על הסתייגויות לסעיף 45 </w:t>
      </w:r>
      <w:r>
        <w:rPr>
          <w:rtl/>
          <w:lang w:eastAsia="he-IL"/>
        </w:rPr>
        <w:t>–</w:t>
      </w:r>
      <w:r>
        <w:rPr>
          <w:rFonts w:hint="cs"/>
          <w:rtl/>
          <w:lang w:eastAsia="he-IL"/>
        </w:rPr>
        <w:t xml:space="preserve"> תשלום ריבית ועמלות</w:t>
      </w:r>
      <w:bookmarkStart w:id="13679" w:name="_ETM_Q26_719000"/>
      <w:bookmarkEnd w:id="13679"/>
      <w:r>
        <w:rPr>
          <w:rFonts w:hint="cs"/>
          <w:rtl/>
          <w:lang w:eastAsia="he-IL"/>
        </w:rPr>
        <w:t xml:space="preserve">, לשנת הכספים 2023. הצבעה על הסתייגויות </w:t>
      </w:r>
      <w:bookmarkStart w:id="13680" w:name="_ETM_Q26_730000"/>
      <w:bookmarkEnd w:id="13680"/>
      <w:r>
        <w:rPr>
          <w:rFonts w:hint="cs"/>
          <w:rtl/>
          <w:lang w:eastAsia="he-IL"/>
        </w:rPr>
        <w:t xml:space="preserve">שמשמעותן תוספת תקציב </w:t>
      </w:r>
      <w:r w:rsidR="00862812">
        <w:rPr>
          <w:rFonts w:hint="eastAsia"/>
          <w:rtl/>
          <w:lang w:eastAsia="he-IL"/>
        </w:rPr>
        <w:t xml:space="preserve">– </w:t>
      </w:r>
      <w:r>
        <w:rPr>
          <w:rFonts w:hint="cs"/>
          <w:rtl/>
          <w:lang w:eastAsia="he-IL"/>
        </w:rPr>
        <w:t xml:space="preserve">הצבעה כעת. </w:t>
      </w:r>
    </w:p>
    <w:p w:rsidR="00B270BF" w:rsidRDefault="00B270BF" w:rsidP="00B8233F">
      <w:pPr>
        <w:rPr>
          <w:rtl/>
          <w:lang w:eastAsia="he-IL"/>
        </w:rPr>
      </w:pPr>
    </w:p>
    <w:p w:rsidR="00B270BF" w:rsidRPr="00B248D9" w:rsidRDefault="00B270BF" w:rsidP="0012659F">
      <w:pPr>
        <w:pStyle w:val="af1"/>
        <w:rPr>
          <w:rtl/>
          <w:lang w:eastAsia="he-IL"/>
        </w:rPr>
      </w:pPr>
      <w:bookmarkStart w:id="13681" w:name="_ETM_Q26_736000"/>
      <w:bookmarkEnd w:id="13681"/>
      <w:r w:rsidRPr="00B248D9">
        <w:rPr>
          <w:rtl/>
          <w:lang w:eastAsia="he-IL"/>
        </w:rPr>
        <w:t>הצבעה מס'</w:t>
      </w:r>
      <w:r w:rsidRPr="00B248D9">
        <w:rPr>
          <w:rFonts w:hint="cs"/>
          <w:rtl/>
          <w:lang w:eastAsia="he-IL"/>
        </w:rPr>
        <w:t xml:space="preserve"> </w:t>
      </w:r>
      <w:r>
        <w:rPr>
          <w:rFonts w:hint="cs"/>
          <w:rtl/>
          <w:lang w:eastAsia="he-IL"/>
        </w:rPr>
        <w:t>93</w:t>
      </w:r>
    </w:p>
    <w:p w:rsidR="00B270BF" w:rsidRDefault="00B270BF" w:rsidP="00B8233F">
      <w:pPr>
        <w:pStyle w:val="--"/>
        <w:rPr>
          <w:rtl/>
          <w:lang w:eastAsia="he-IL"/>
        </w:rPr>
      </w:pPr>
    </w:p>
    <w:p w:rsidR="00B270BF" w:rsidRPr="00B248D9" w:rsidRDefault="00B270BF" w:rsidP="00B8233F">
      <w:pPr>
        <w:pStyle w:val="--"/>
      </w:pPr>
      <w:r w:rsidRPr="00B248D9">
        <w:rPr>
          <w:rtl/>
        </w:rPr>
        <w:t xml:space="preserve">בעד ההסתייגויות – </w:t>
      </w:r>
      <w:r w:rsidRPr="00B248D9">
        <w:rPr>
          <w:rFonts w:hint="cs"/>
          <w:rtl/>
        </w:rPr>
        <w:t>3</w:t>
      </w:r>
      <w:r>
        <w:rPr>
          <w:rFonts w:hint="cs"/>
          <w:rtl/>
        </w:rPr>
        <w:t>0</w:t>
      </w:r>
    </w:p>
    <w:p w:rsidR="00B270BF" w:rsidRPr="00B248D9" w:rsidRDefault="00B270BF" w:rsidP="00B8233F">
      <w:pPr>
        <w:pStyle w:val="--"/>
      </w:pPr>
      <w:r w:rsidRPr="00B248D9">
        <w:rPr>
          <w:rtl/>
        </w:rPr>
        <w:t xml:space="preserve">נגד – </w:t>
      </w:r>
      <w:r>
        <w:rPr>
          <w:rFonts w:hint="cs"/>
          <w:rtl/>
        </w:rPr>
        <w:t>64</w:t>
      </w:r>
    </w:p>
    <w:p w:rsidR="00B270BF" w:rsidRPr="00B248D9" w:rsidRDefault="00B270BF" w:rsidP="00B8233F">
      <w:pPr>
        <w:pStyle w:val="--"/>
      </w:pPr>
      <w:r w:rsidRPr="00B248D9">
        <w:rPr>
          <w:rtl/>
        </w:rPr>
        <w:t>נמנעים – אין</w:t>
      </w:r>
    </w:p>
    <w:p w:rsidR="00B270BF" w:rsidRPr="00B248D9" w:rsidRDefault="00B270BF" w:rsidP="00B8233F">
      <w:pPr>
        <w:pStyle w:val="af2"/>
        <w:rPr>
          <w:rtl/>
        </w:rPr>
      </w:pPr>
      <w:r w:rsidRPr="00B248D9">
        <w:rPr>
          <w:rtl/>
        </w:rPr>
        <w:t xml:space="preserve">ההסתייגויות לסעיף </w:t>
      </w:r>
      <w:r>
        <w:rPr>
          <w:rFonts w:hint="cs"/>
          <w:rtl/>
        </w:rPr>
        <w:t>45</w:t>
      </w:r>
      <w:r w:rsidRPr="00B248D9">
        <w:rPr>
          <w:rtl/>
        </w:rPr>
        <w:t xml:space="preserve"> בדבר תוספת תקציב לא נתקבלו.</w:t>
      </w:r>
    </w:p>
    <w:p w:rsidR="00B270BF" w:rsidRDefault="00B270BF" w:rsidP="00B8233F">
      <w:pPr>
        <w:rPr>
          <w:rtl/>
          <w:lang w:eastAsia="he-IL"/>
        </w:rPr>
      </w:pPr>
      <w:bookmarkStart w:id="13682" w:name="_ETM_Q26_732070"/>
      <w:bookmarkStart w:id="13683" w:name="_ETM_Q26_732190"/>
      <w:bookmarkEnd w:id="13682"/>
      <w:bookmarkEnd w:id="13683"/>
    </w:p>
    <w:p w:rsidR="00B270BF" w:rsidRDefault="00B270BF" w:rsidP="00B8233F">
      <w:pPr>
        <w:pStyle w:val="af6"/>
        <w:keepNext/>
        <w:rPr>
          <w:rtl/>
        </w:rPr>
      </w:pPr>
      <w:r w:rsidRPr="0036587B">
        <w:rPr>
          <w:rStyle w:val="TagStyle"/>
          <w:rtl/>
        </w:rPr>
        <w:t xml:space="preserve"> &lt;&lt; יור &gt;&gt;</w:t>
      </w:r>
      <w:r w:rsidRPr="00E6721E">
        <w:rPr>
          <w:rStyle w:val="TagStyle"/>
          <w:rtl/>
        </w:rPr>
        <w:t xml:space="preserve"> </w:t>
      </w:r>
      <w:r>
        <w:rPr>
          <w:rtl/>
        </w:rPr>
        <w:t>היו"ר אמיר אוחנה:</w:t>
      </w:r>
      <w:r w:rsidRPr="00E6721E">
        <w:rPr>
          <w:rStyle w:val="TagStyle"/>
          <w:rtl/>
        </w:rPr>
        <w:t xml:space="preserve"> </w:t>
      </w:r>
      <w:r w:rsidRPr="0036587B">
        <w:rPr>
          <w:rStyle w:val="TagStyle"/>
          <w:rtl/>
        </w:rPr>
        <w:t>&lt;&lt;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684" w:name="_ETM_Q26_737000"/>
      <w:bookmarkEnd w:id="13684"/>
      <w:r>
        <w:rPr>
          <w:rFonts w:hint="cs"/>
          <w:rtl/>
          <w:lang w:eastAsia="he-IL"/>
        </w:rPr>
        <w:t xml:space="preserve">בעד – 30, נגד – 64, שלושה נוכחים. </w:t>
      </w:r>
      <w:bookmarkStart w:id="13685" w:name="_ETM_Q26_745000"/>
      <w:bookmarkEnd w:id="13685"/>
      <w:r>
        <w:rPr>
          <w:rFonts w:hint="cs"/>
          <w:rtl/>
          <w:lang w:eastAsia="he-IL"/>
        </w:rPr>
        <w:t xml:space="preserve">אני קובע כי ההסתייגויות לא התקבלו. </w:t>
      </w:r>
      <w:bookmarkStart w:id="13686" w:name="_ETM_Q26_751000"/>
      <w:bookmarkStart w:id="13687" w:name="_ETM_Q26_749744"/>
      <w:bookmarkEnd w:id="13686"/>
      <w:bookmarkEnd w:id="13687"/>
    </w:p>
    <w:p w:rsidR="00B270BF" w:rsidRDefault="00B270BF" w:rsidP="00B8233F">
      <w:pPr>
        <w:rPr>
          <w:rtl/>
          <w:lang w:eastAsia="he-IL"/>
        </w:rPr>
      </w:pPr>
      <w:bookmarkStart w:id="13688" w:name="_ETM_Q26_749802"/>
      <w:bookmarkEnd w:id="13688"/>
    </w:p>
    <w:p w:rsidR="00B270BF" w:rsidRDefault="00B270BF" w:rsidP="00B8233F">
      <w:pPr>
        <w:pStyle w:val="af5"/>
        <w:keepNext/>
        <w:rPr>
          <w:rtl/>
        </w:rPr>
      </w:pPr>
      <w:r w:rsidRPr="00B52AFF">
        <w:rPr>
          <w:rStyle w:val="TagStyle"/>
          <w:rtl/>
        </w:rPr>
        <w:t xml:space="preserve"> &lt;&lt; קריאה &gt;&gt; </w:t>
      </w:r>
      <w:r>
        <w:rPr>
          <w:rtl/>
        </w:rPr>
        <w:t>מירב בן ארי (יש עתיד):</w:t>
      </w:r>
      <w:r w:rsidRPr="00B52AFF">
        <w:rPr>
          <w:rStyle w:val="TagStyle"/>
          <w:rtl/>
        </w:rPr>
        <w:t xml:space="preserve"> &lt;&lt; קריאה &gt;&gt;</w:t>
      </w:r>
      <w:r>
        <w:rPr>
          <w:rtl/>
        </w:rPr>
        <w:t xml:space="preserve">   </w:t>
      </w:r>
    </w:p>
    <w:p w:rsidR="00B270BF" w:rsidRDefault="00B270BF" w:rsidP="00377F22">
      <w:pPr>
        <w:rPr>
          <w:rtl/>
          <w:lang w:eastAsia="he-IL"/>
        </w:rPr>
      </w:pPr>
    </w:p>
    <w:p w:rsidR="00B270BF" w:rsidRPr="00B52AFF" w:rsidRDefault="00B270BF" w:rsidP="00B8233F">
      <w:pPr>
        <w:rPr>
          <w:rtl/>
          <w:lang w:eastAsia="he-IL"/>
        </w:rPr>
      </w:pPr>
      <w:bookmarkStart w:id="13689" w:name="_ETM_Q26_743764"/>
      <w:bookmarkEnd w:id="13689"/>
      <w:r>
        <w:rPr>
          <w:rFonts w:hint="cs"/>
          <w:rtl/>
          <w:lang w:eastAsia="he-IL"/>
        </w:rPr>
        <w:t>אני</w:t>
      </w:r>
      <w:bookmarkStart w:id="13690" w:name="_ETM_Q26_744287"/>
      <w:bookmarkEnd w:id="13690"/>
      <w:r>
        <w:rPr>
          <w:rFonts w:hint="cs"/>
          <w:rtl/>
          <w:lang w:eastAsia="he-IL"/>
        </w:rPr>
        <w:t xml:space="preserve"> מורידה את ההפחתה.</w:t>
      </w:r>
    </w:p>
    <w:p w:rsidR="00B270BF" w:rsidRDefault="00B270BF" w:rsidP="00B8233F">
      <w:pPr>
        <w:rPr>
          <w:rtl/>
          <w:lang w:eastAsia="he-IL"/>
        </w:rPr>
      </w:pPr>
    </w:p>
    <w:p w:rsidR="00B270BF" w:rsidRDefault="00B270BF" w:rsidP="00B8233F">
      <w:pPr>
        <w:pStyle w:val="af6"/>
        <w:keepNext/>
        <w:rPr>
          <w:rtl/>
        </w:rPr>
      </w:pPr>
      <w:r w:rsidRPr="00B52AFF">
        <w:rPr>
          <w:rStyle w:val="TagStyle"/>
          <w:rtl/>
        </w:rPr>
        <w:t xml:space="preserve"> &lt;&lt; יור &gt;&gt; </w:t>
      </w:r>
      <w:r>
        <w:rPr>
          <w:rtl/>
        </w:rPr>
        <w:t>היו"ר אמיר אוחנה:</w:t>
      </w:r>
      <w:r w:rsidRPr="00B52AFF">
        <w:rPr>
          <w:rStyle w:val="TagStyle"/>
          <w:rtl/>
        </w:rPr>
        <w:t xml:space="preserve"> &lt;&lt; יור &gt;&gt;</w:t>
      </w:r>
      <w:r>
        <w:rPr>
          <w:rtl/>
        </w:rPr>
        <w:t xml:space="preserve">   </w:t>
      </w:r>
    </w:p>
    <w:p w:rsidR="00B270BF" w:rsidRDefault="00B270BF" w:rsidP="00377F22">
      <w:pPr>
        <w:rPr>
          <w:rtl/>
          <w:lang w:eastAsia="he-IL"/>
        </w:rPr>
      </w:pPr>
    </w:p>
    <w:p w:rsidR="00B270BF" w:rsidRDefault="00B270BF" w:rsidP="00B8233F">
      <w:pPr>
        <w:rPr>
          <w:rtl/>
          <w:lang w:eastAsia="he-IL"/>
        </w:rPr>
      </w:pPr>
      <w:bookmarkStart w:id="13691" w:name="_ETM_Q26_745742"/>
      <w:bookmarkEnd w:id="13691"/>
      <w:r>
        <w:rPr>
          <w:rFonts w:hint="cs"/>
          <w:rtl/>
          <w:lang w:eastAsia="he-IL"/>
        </w:rPr>
        <w:t xml:space="preserve">לבקשת האופוזיציה, אנחנו מסירים </w:t>
      </w:r>
      <w:bookmarkStart w:id="13692" w:name="_ETM_Q26_749000"/>
      <w:bookmarkEnd w:id="13692"/>
      <w:r>
        <w:rPr>
          <w:rFonts w:hint="cs"/>
          <w:rtl/>
          <w:lang w:eastAsia="he-IL"/>
        </w:rPr>
        <w:t xml:space="preserve">את ההסתייגויות שמשמעותן הפחתת תקציב. </w:t>
      </w:r>
      <w:bookmarkStart w:id="13693" w:name="_ETM_Q26_755295"/>
      <w:bookmarkEnd w:id="13693"/>
    </w:p>
    <w:p w:rsidR="00B270BF" w:rsidRDefault="00B270BF" w:rsidP="00B8233F">
      <w:pPr>
        <w:rPr>
          <w:rtl/>
          <w:lang w:eastAsia="he-IL"/>
        </w:rPr>
      </w:pPr>
      <w:bookmarkStart w:id="13694" w:name="_ETM_Q26_755335"/>
      <w:bookmarkStart w:id="13695" w:name="_ETM_Q26_755455"/>
      <w:bookmarkEnd w:id="13694"/>
      <w:bookmarkEnd w:id="13695"/>
    </w:p>
    <w:p w:rsidR="00B270BF" w:rsidRDefault="00B270BF" w:rsidP="00B8233F">
      <w:pPr>
        <w:rPr>
          <w:rtl/>
          <w:lang w:eastAsia="he-IL"/>
        </w:rPr>
      </w:pPr>
      <w:bookmarkStart w:id="13696" w:name="_ETM_Q26_755519"/>
      <w:bookmarkEnd w:id="13696"/>
      <w:r>
        <w:rPr>
          <w:rFonts w:hint="cs"/>
          <w:rtl/>
          <w:lang w:eastAsia="he-IL"/>
        </w:rPr>
        <w:t xml:space="preserve">על כן, נעבור להצבעה על סעיף תקציבי 45 </w:t>
      </w:r>
      <w:r>
        <w:rPr>
          <w:rtl/>
          <w:lang w:eastAsia="he-IL"/>
        </w:rPr>
        <w:t>–</w:t>
      </w:r>
      <w:r>
        <w:rPr>
          <w:rFonts w:hint="cs"/>
          <w:rtl/>
          <w:lang w:eastAsia="he-IL"/>
        </w:rPr>
        <w:t xml:space="preserve"> תשלום ריבית ועמלות, לשנת </w:t>
      </w:r>
      <w:bookmarkStart w:id="13697" w:name="_ETM_Q26_756000"/>
      <w:bookmarkEnd w:id="13697"/>
      <w:r>
        <w:rPr>
          <w:rFonts w:hint="cs"/>
          <w:rtl/>
          <w:lang w:eastAsia="he-IL"/>
        </w:rPr>
        <w:t xml:space="preserve">הכספים 2023, כהצעת הוועדה. </w:t>
      </w:r>
    </w:p>
    <w:p w:rsidR="00B270BF" w:rsidRPr="00E6721E" w:rsidRDefault="00B270BF" w:rsidP="00B8233F">
      <w:pPr>
        <w:rPr>
          <w:rtl/>
          <w:lang w:eastAsia="he-IL"/>
        </w:rPr>
      </w:pPr>
    </w:p>
    <w:p w:rsidR="00B270BF" w:rsidRDefault="00B270BF" w:rsidP="00B8233F">
      <w:pPr>
        <w:pStyle w:val="af1"/>
        <w:keepNext/>
        <w:rPr>
          <w:rtl/>
        </w:rPr>
      </w:pPr>
      <w:bookmarkStart w:id="13698" w:name="_ETM_Q26_725000"/>
      <w:bookmarkEnd w:id="13698"/>
      <w:r>
        <w:rPr>
          <w:rtl/>
        </w:rPr>
        <w:t>הצבעה מס'</w:t>
      </w:r>
      <w:r>
        <w:rPr>
          <w:rFonts w:hint="cs"/>
          <w:rtl/>
        </w:rPr>
        <w:t xml:space="preserve"> 94</w:t>
      </w:r>
    </w:p>
    <w:p w:rsidR="00B270BF" w:rsidRDefault="00B270BF" w:rsidP="00B8233F">
      <w:pPr>
        <w:pStyle w:val="--"/>
        <w:keepNext/>
        <w:rPr>
          <w:rtl/>
        </w:rPr>
      </w:pPr>
    </w:p>
    <w:p w:rsidR="00B270BF" w:rsidRDefault="00B270BF" w:rsidP="00B8233F">
      <w:pPr>
        <w:pStyle w:val="--"/>
      </w:pPr>
      <w:r>
        <w:rPr>
          <w:rtl/>
        </w:rPr>
        <w:t xml:space="preserve">בעד </w:t>
      </w:r>
      <w:r>
        <w:rPr>
          <w:rFonts w:hint="cs"/>
          <w:rtl/>
        </w:rPr>
        <w:t>סעיף 45</w:t>
      </w:r>
      <w:r>
        <w:rPr>
          <w:rtl/>
        </w:rPr>
        <w:t xml:space="preserve">, כהצעת הוועדה – </w:t>
      </w:r>
      <w:r>
        <w:rPr>
          <w:rFonts w:hint="cs"/>
          <w:rtl/>
        </w:rPr>
        <w:t>58</w:t>
      </w:r>
    </w:p>
    <w:p w:rsidR="00B270BF" w:rsidRDefault="00B270BF" w:rsidP="00B8233F">
      <w:pPr>
        <w:pStyle w:val="--"/>
        <w:rPr>
          <w:rtl/>
        </w:rPr>
      </w:pPr>
      <w:r>
        <w:rPr>
          <w:rtl/>
        </w:rPr>
        <w:t xml:space="preserve">נגד – </w:t>
      </w:r>
      <w:r>
        <w:rPr>
          <w:rFonts w:hint="cs"/>
          <w:rtl/>
        </w:rPr>
        <w:t>40</w:t>
      </w:r>
    </w:p>
    <w:p w:rsidR="00B270BF" w:rsidRDefault="00B270BF" w:rsidP="00B8233F">
      <w:pPr>
        <w:pStyle w:val="--"/>
      </w:pPr>
      <w:r>
        <w:rPr>
          <w:rtl/>
        </w:rPr>
        <w:t>נמנעים – אין</w:t>
      </w:r>
    </w:p>
    <w:p w:rsidR="00B270BF" w:rsidRDefault="00B270BF" w:rsidP="00B8233F">
      <w:pPr>
        <w:pStyle w:val="af2"/>
        <w:rPr>
          <w:rtl/>
        </w:rPr>
      </w:pPr>
      <w:r>
        <w:rPr>
          <w:rFonts w:hint="cs"/>
          <w:rtl/>
        </w:rPr>
        <w:t>סעיף 45</w:t>
      </w:r>
      <w:r>
        <w:rPr>
          <w:rtl/>
        </w:rPr>
        <w:t xml:space="preserve">, </w:t>
      </w:r>
      <w:r w:rsidRPr="001C2059">
        <w:rPr>
          <w:rtl/>
        </w:rPr>
        <w:t>כהצעת הוועדה</w:t>
      </w:r>
      <w:r>
        <w:rPr>
          <w:rtl/>
        </w:rPr>
        <w:t>, נתקבל.</w:t>
      </w:r>
    </w:p>
    <w:p w:rsidR="00B270BF" w:rsidRDefault="00B270BF" w:rsidP="00B8233F">
      <w:pPr>
        <w:rPr>
          <w:rtl/>
          <w:lang w:eastAsia="he-IL"/>
        </w:rPr>
      </w:pPr>
      <w:bookmarkStart w:id="13699" w:name="_ETM_Q26_778328"/>
      <w:bookmarkStart w:id="13700" w:name="_ETM_Q26_778446"/>
      <w:bookmarkEnd w:id="13699"/>
      <w:bookmarkEnd w:id="13700"/>
    </w:p>
    <w:p w:rsidR="00B270BF" w:rsidRDefault="00B270BF" w:rsidP="00B8233F">
      <w:pPr>
        <w:pStyle w:val="af6"/>
        <w:keepNext/>
        <w:rPr>
          <w:rtl/>
        </w:rPr>
      </w:pPr>
      <w:r w:rsidRPr="00F6092D">
        <w:rPr>
          <w:rStyle w:val="TagStyle"/>
          <w:rtl/>
        </w:rPr>
        <w:t xml:space="preserve"> &lt;&lt; יור &gt;&gt; </w:t>
      </w:r>
      <w:r>
        <w:rPr>
          <w:rtl/>
        </w:rPr>
        <w:t>היו"ר אמיר אוחנה:</w:t>
      </w:r>
      <w:r w:rsidRPr="00F6092D">
        <w:rPr>
          <w:rStyle w:val="TagStyle"/>
          <w:rtl/>
        </w:rPr>
        <w:t xml:space="preserve"> &lt;&lt; יור &gt;&gt;</w:t>
      </w:r>
      <w:r>
        <w:rPr>
          <w:rtl/>
        </w:rPr>
        <w:t xml:space="preserve">   </w:t>
      </w:r>
    </w:p>
    <w:p w:rsidR="00B270BF" w:rsidRDefault="00B270BF" w:rsidP="00377F22">
      <w:pPr>
        <w:rPr>
          <w:rtl/>
          <w:lang w:eastAsia="he-IL"/>
        </w:rPr>
      </w:pPr>
    </w:p>
    <w:p w:rsidR="00B270BF" w:rsidRPr="00F6092D" w:rsidRDefault="00B270BF" w:rsidP="00B8233F">
      <w:pPr>
        <w:rPr>
          <w:rtl/>
          <w:lang w:eastAsia="he-IL"/>
        </w:rPr>
      </w:pPr>
      <w:bookmarkStart w:id="13701" w:name="_ETM_Q26_779740"/>
      <w:bookmarkEnd w:id="13701"/>
      <w:r>
        <w:rPr>
          <w:rFonts w:hint="cs"/>
          <w:rtl/>
          <w:lang w:eastAsia="he-IL"/>
        </w:rPr>
        <w:t xml:space="preserve">בעד </w:t>
      </w:r>
      <w:r>
        <w:rPr>
          <w:rtl/>
          <w:lang w:eastAsia="he-IL"/>
        </w:rPr>
        <w:t>–</w:t>
      </w:r>
      <w:r>
        <w:rPr>
          <w:rFonts w:hint="cs"/>
          <w:rtl/>
          <w:lang w:eastAsia="he-IL"/>
        </w:rPr>
        <w:t xml:space="preserve"> 58, נגד </w:t>
      </w:r>
      <w:r>
        <w:rPr>
          <w:rtl/>
          <w:lang w:eastAsia="he-IL"/>
        </w:rPr>
        <w:t>–</w:t>
      </w:r>
      <w:r>
        <w:rPr>
          <w:rFonts w:hint="cs"/>
          <w:rtl/>
          <w:lang w:eastAsia="he-IL"/>
        </w:rPr>
        <w:t xml:space="preserve"> 40, </w:t>
      </w:r>
      <w:bookmarkStart w:id="13702" w:name="_ETM_Q26_782697"/>
      <w:bookmarkEnd w:id="13702"/>
      <w:r>
        <w:rPr>
          <w:rFonts w:hint="cs"/>
          <w:rtl/>
          <w:lang w:eastAsia="he-IL"/>
        </w:rPr>
        <w:t xml:space="preserve">נוכח אחד. סעיף תקציבי 45 </w:t>
      </w:r>
      <w:r>
        <w:rPr>
          <w:rtl/>
          <w:lang w:eastAsia="he-IL"/>
        </w:rPr>
        <w:t>–</w:t>
      </w:r>
      <w:r>
        <w:rPr>
          <w:rFonts w:hint="cs"/>
          <w:rtl/>
          <w:lang w:eastAsia="he-IL"/>
        </w:rPr>
        <w:t xml:space="preserve"> תשלום ריבית ועמלות</w:t>
      </w:r>
      <w:bookmarkStart w:id="13703" w:name="_ETM_Q26_785827"/>
      <w:bookmarkEnd w:id="13703"/>
      <w:r>
        <w:rPr>
          <w:rFonts w:hint="cs"/>
          <w:rtl/>
          <w:lang w:eastAsia="he-IL"/>
        </w:rPr>
        <w:t>, לשנת הכספים 2023, כהצעת הוועדה, התקבל.</w:t>
      </w:r>
    </w:p>
    <w:p w:rsidR="00B270BF" w:rsidRDefault="00B270BF" w:rsidP="00B8233F">
      <w:pPr>
        <w:rPr>
          <w:rtl/>
          <w:lang w:eastAsia="he-IL"/>
        </w:rPr>
      </w:pPr>
      <w:bookmarkStart w:id="13704" w:name="_ETM_Q26_746950"/>
      <w:bookmarkStart w:id="13705" w:name="_ETM_Q26_747056"/>
      <w:bookmarkEnd w:id="13704"/>
      <w:bookmarkEnd w:id="13705"/>
    </w:p>
    <w:p w:rsidR="009F0351" w:rsidRDefault="009F0351" w:rsidP="00377F22">
      <w:pPr>
        <w:rPr>
          <w:rtl/>
          <w:lang w:eastAsia="he-IL"/>
        </w:rPr>
      </w:pPr>
      <w:bookmarkStart w:id="13706" w:name="TOR_Q27"/>
      <w:bookmarkEnd w:id="13706"/>
      <w:r>
        <w:rPr>
          <w:rFonts w:hint="cs"/>
          <w:rtl/>
          <w:lang w:eastAsia="he-IL"/>
        </w:rPr>
        <w:t>משקיבלתי את הודעתה של מרכזת האופו</w:t>
      </w:r>
      <w:bookmarkStart w:id="13707" w:name="_ETM_Q27_186858"/>
      <w:bookmarkEnd w:id="13707"/>
      <w:r>
        <w:rPr>
          <w:rFonts w:hint="cs"/>
          <w:rtl/>
          <w:lang w:eastAsia="he-IL"/>
        </w:rPr>
        <w:t>זיציה</w:t>
      </w:r>
      <w:bookmarkStart w:id="13708" w:name="_ETM_Q27_188188"/>
      <w:bookmarkEnd w:id="13708"/>
      <w:r>
        <w:rPr>
          <w:rFonts w:hint="cs"/>
          <w:rtl/>
          <w:lang w:eastAsia="he-IL"/>
        </w:rPr>
        <w:t xml:space="preserve"> על הסרת כל </w:t>
      </w:r>
      <w:bookmarkStart w:id="13709" w:name="_ETM_Q27_195207"/>
      <w:bookmarkEnd w:id="13709"/>
      <w:r>
        <w:rPr>
          <w:rFonts w:hint="cs"/>
          <w:rtl/>
          <w:lang w:eastAsia="he-IL"/>
        </w:rPr>
        <w:t>ההסתייגויות לסעיפים 4</w:t>
      </w:r>
      <w:bookmarkStart w:id="13710" w:name="_ETM_Q27_193777"/>
      <w:bookmarkEnd w:id="13710"/>
      <w:r>
        <w:rPr>
          <w:rFonts w:hint="cs"/>
          <w:rtl/>
          <w:lang w:eastAsia="he-IL"/>
        </w:rPr>
        <w:t xml:space="preserve">6 עד 88, אנו </w:t>
      </w:r>
      <w:bookmarkStart w:id="13711" w:name="_ETM_Q27_196927"/>
      <w:bookmarkEnd w:id="13711"/>
      <w:r>
        <w:rPr>
          <w:rFonts w:hint="cs"/>
          <w:rtl/>
          <w:lang w:eastAsia="he-IL"/>
        </w:rPr>
        <w:t xml:space="preserve">נצביע כעת במרוכז </w:t>
      </w:r>
      <w:bookmarkStart w:id="13712" w:name="_ETM_Q27_206178"/>
      <w:bookmarkStart w:id="13713" w:name="_ETM_Q27_201747"/>
      <w:bookmarkEnd w:id="13712"/>
      <w:bookmarkEnd w:id="13713"/>
      <w:r w:rsidR="00377F22">
        <w:rPr>
          <w:rFonts w:hint="cs"/>
          <w:rtl/>
          <w:lang w:eastAsia="he-IL"/>
        </w:rPr>
        <w:t>– – –</w:t>
      </w:r>
    </w:p>
    <w:p w:rsidR="009F0351" w:rsidRDefault="009F0351" w:rsidP="00B8233F">
      <w:pPr>
        <w:rPr>
          <w:rtl/>
          <w:lang w:eastAsia="he-IL"/>
        </w:rPr>
      </w:pPr>
      <w:bookmarkStart w:id="13714" w:name="_ETM_Q27_202883"/>
      <w:bookmarkStart w:id="13715" w:name="_ETM_Q27_202958"/>
      <w:bookmarkStart w:id="13716" w:name="_ETM_Q27_201648"/>
      <w:bookmarkStart w:id="13717" w:name="_ETM_Q27_196958"/>
      <w:bookmarkEnd w:id="13714"/>
      <w:bookmarkEnd w:id="13715"/>
      <w:bookmarkEnd w:id="13716"/>
      <w:bookmarkEnd w:id="13717"/>
    </w:p>
    <w:p w:rsidR="009F0351" w:rsidRDefault="009F0351" w:rsidP="00B8233F">
      <w:pPr>
        <w:pStyle w:val="af5"/>
        <w:keepNext/>
        <w:rPr>
          <w:rtl/>
        </w:rPr>
      </w:pPr>
      <w:bookmarkStart w:id="13718" w:name="ET_interruption_קריאה_2"/>
      <w:r w:rsidRPr="002947B5">
        <w:rPr>
          <w:rStyle w:val="TagStyle"/>
          <w:rtl/>
        </w:rPr>
        <w:t xml:space="preserve"> &lt;&lt; קריאה &gt;&gt; </w:t>
      </w:r>
      <w:r>
        <w:rPr>
          <w:rtl/>
        </w:rPr>
        <w:t>קריאה:</w:t>
      </w:r>
      <w:r w:rsidRPr="002947B5">
        <w:rPr>
          <w:rStyle w:val="TagStyle"/>
          <w:rtl/>
        </w:rPr>
        <w:t xml:space="preserve"> &lt;&lt; קריאה &gt;&gt;</w:t>
      </w:r>
      <w:r>
        <w:rPr>
          <w:rtl/>
        </w:rPr>
        <w:t xml:space="preserve">   </w:t>
      </w:r>
      <w:bookmarkEnd w:id="13718"/>
    </w:p>
    <w:p w:rsidR="009F0351" w:rsidRDefault="009F0351" w:rsidP="00377F22">
      <w:pPr>
        <w:rPr>
          <w:rtl/>
          <w:lang w:eastAsia="he-IL"/>
        </w:rPr>
      </w:pPr>
    </w:p>
    <w:p w:rsidR="009F0351" w:rsidRDefault="009F0351" w:rsidP="00B8233F">
      <w:pPr>
        <w:rPr>
          <w:rtl/>
          <w:lang w:eastAsia="he-IL"/>
        </w:rPr>
      </w:pPr>
      <w:bookmarkStart w:id="13719" w:name="_ETM_Q27_201818"/>
      <w:bookmarkEnd w:id="13719"/>
      <w:r>
        <w:rPr>
          <w:rFonts w:hint="cs"/>
          <w:rtl/>
          <w:lang w:eastAsia="he-IL"/>
        </w:rPr>
        <w:t>עד 84.</w:t>
      </w:r>
    </w:p>
    <w:p w:rsidR="009F0351" w:rsidRDefault="009F0351" w:rsidP="00B8233F">
      <w:pPr>
        <w:rPr>
          <w:rtl/>
          <w:lang w:eastAsia="he-IL"/>
        </w:rPr>
      </w:pPr>
      <w:bookmarkStart w:id="13720" w:name="_ETM_Q27_204019"/>
      <w:bookmarkStart w:id="13721" w:name="_ETM_Q27_204089"/>
      <w:bookmarkEnd w:id="13720"/>
      <w:bookmarkEnd w:id="13721"/>
    </w:p>
    <w:p w:rsidR="009F0351" w:rsidRDefault="009F0351" w:rsidP="00B8233F">
      <w:pPr>
        <w:pStyle w:val="af6"/>
        <w:keepNext/>
        <w:rPr>
          <w:rtl/>
        </w:rPr>
      </w:pPr>
      <w:r w:rsidRPr="002947B5">
        <w:rPr>
          <w:rStyle w:val="TagStyle"/>
          <w:rtl/>
        </w:rPr>
        <w:t xml:space="preserve"> &lt;&lt; יור &gt;&gt; </w:t>
      </w:r>
      <w:r>
        <w:rPr>
          <w:rtl/>
        </w:rPr>
        <w:t>היו"ר אמיר אוחנה:</w:t>
      </w:r>
      <w:r w:rsidRPr="002947B5">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722" w:name="_ETM_Q27_204744"/>
      <w:bookmarkEnd w:id="13722"/>
      <w:r>
        <w:rPr>
          <w:rFonts w:hint="cs"/>
          <w:rtl/>
          <w:lang w:eastAsia="he-IL"/>
        </w:rPr>
        <w:t>סליחה, 84. אנ</w:t>
      </w:r>
      <w:bookmarkStart w:id="13723" w:name="_ETM_Q27_210238"/>
      <w:bookmarkEnd w:id="13723"/>
      <w:r>
        <w:rPr>
          <w:rFonts w:hint="cs"/>
          <w:rtl/>
          <w:lang w:eastAsia="he-IL"/>
        </w:rPr>
        <w:t xml:space="preserve">ו מצביעים כעת על סעיפים 46 עד </w:t>
      </w:r>
      <w:bookmarkStart w:id="13724" w:name="_ETM_Q27_217583"/>
      <w:bookmarkEnd w:id="13724"/>
      <w:r>
        <w:rPr>
          <w:rFonts w:hint="cs"/>
          <w:rtl/>
          <w:lang w:eastAsia="he-IL"/>
        </w:rPr>
        <w:t>84 כהצעת הוועדה.</w:t>
      </w:r>
    </w:p>
    <w:p w:rsidR="009F0351" w:rsidRDefault="009F0351" w:rsidP="00B8233F">
      <w:pPr>
        <w:rPr>
          <w:rtl/>
          <w:lang w:eastAsia="he-IL"/>
        </w:rPr>
      </w:pPr>
    </w:p>
    <w:p w:rsidR="009F0351" w:rsidRDefault="009F0351" w:rsidP="00B8233F">
      <w:pPr>
        <w:pStyle w:val="af1"/>
        <w:keepNext/>
        <w:rPr>
          <w:rtl/>
          <w:lang w:eastAsia="he-IL"/>
        </w:rPr>
      </w:pPr>
      <w:bookmarkStart w:id="13725" w:name="_ETM_Q27_222215"/>
      <w:bookmarkStart w:id="13726" w:name="_ETM_Q27_222290"/>
      <w:bookmarkEnd w:id="13725"/>
      <w:bookmarkEnd w:id="13726"/>
      <w:r>
        <w:rPr>
          <w:rtl/>
          <w:lang w:eastAsia="he-IL"/>
        </w:rPr>
        <w:t>הצבעה מס'</w:t>
      </w:r>
      <w:r>
        <w:rPr>
          <w:rFonts w:hint="cs"/>
          <w:rtl/>
          <w:lang w:eastAsia="he-IL"/>
        </w:rPr>
        <w:t xml:space="preserve"> 95</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 xml:space="preserve">בעד </w:t>
      </w:r>
      <w:r>
        <w:rPr>
          <w:rFonts w:hint="cs"/>
          <w:rtl/>
          <w:lang w:eastAsia="he-IL"/>
        </w:rPr>
        <w:t>סעיפים 46</w:t>
      </w:r>
      <w:r>
        <w:rPr>
          <w:rFonts w:hint="eastAsia"/>
          <w:rtl/>
          <w:lang w:eastAsia="he-IL"/>
        </w:rPr>
        <w:t>–</w:t>
      </w:r>
      <w:r>
        <w:rPr>
          <w:rFonts w:hint="cs"/>
          <w:rtl/>
          <w:lang w:eastAsia="he-IL"/>
        </w:rPr>
        <w:t>84</w:t>
      </w:r>
      <w:bookmarkStart w:id="13727" w:name="_ETM_Q27_217269"/>
      <w:bookmarkEnd w:id="13727"/>
      <w:r>
        <w:rPr>
          <w:rFonts w:hint="cs"/>
          <w:rtl/>
          <w:lang w:eastAsia="he-IL"/>
        </w:rPr>
        <w:t xml:space="preserve"> </w:t>
      </w:r>
      <w:r>
        <w:rPr>
          <w:rtl/>
          <w:lang w:eastAsia="he-IL"/>
        </w:rPr>
        <w:t xml:space="preserve">– </w:t>
      </w:r>
      <w:r>
        <w:rPr>
          <w:rFonts w:hint="cs"/>
          <w:rtl/>
          <w:lang w:eastAsia="he-IL"/>
        </w:rPr>
        <w:t>59</w:t>
      </w:r>
    </w:p>
    <w:p w:rsidR="009F0351" w:rsidRDefault="009F0351" w:rsidP="00B8233F">
      <w:pPr>
        <w:pStyle w:val="--"/>
        <w:keepNext/>
        <w:rPr>
          <w:rtl/>
          <w:lang w:eastAsia="he-IL"/>
        </w:rPr>
      </w:pPr>
      <w:r>
        <w:rPr>
          <w:rtl/>
          <w:lang w:eastAsia="he-IL"/>
        </w:rPr>
        <w:t xml:space="preserve">נגד – </w:t>
      </w:r>
      <w:r>
        <w:rPr>
          <w:rFonts w:hint="cs"/>
          <w:rtl/>
          <w:lang w:eastAsia="he-IL"/>
        </w:rPr>
        <w:t>43</w:t>
      </w:r>
    </w:p>
    <w:p w:rsidR="009F0351" w:rsidRDefault="009F0351" w:rsidP="00B8233F">
      <w:pPr>
        <w:pStyle w:val="--"/>
        <w:keepNext/>
        <w:rPr>
          <w:rtl/>
          <w:lang w:eastAsia="he-IL"/>
        </w:rPr>
      </w:pPr>
      <w:r>
        <w:rPr>
          <w:rtl/>
          <w:lang w:eastAsia="he-IL"/>
        </w:rPr>
        <w:t xml:space="preserve">נמנעים – </w:t>
      </w:r>
      <w:bookmarkStart w:id="13728" w:name="_ETM_Q27_235078"/>
      <w:bookmarkEnd w:id="13728"/>
      <w:r>
        <w:rPr>
          <w:rFonts w:hint="cs"/>
          <w:rtl/>
          <w:lang w:eastAsia="he-IL"/>
        </w:rPr>
        <w:t>אין</w:t>
      </w:r>
    </w:p>
    <w:p w:rsidR="009F0351" w:rsidRDefault="009F0351" w:rsidP="00B8233F">
      <w:pPr>
        <w:pStyle w:val="af2"/>
        <w:rPr>
          <w:rtl/>
          <w:lang w:eastAsia="he-IL"/>
        </w:rPr>
      </w:pPr>
      <w:r>
        <w:rPr>
          <w:rFonts w:hint="cs"/>
          <w:rtl/>
          <w:lang w:eastAsia="he-IL"/>
        </w:rPr>
        <w:t>סעיפים 46</w:t>
      </w:r>
      <w:r>
        <w:rPr>
          <w:rFonts w:hint="eastAsia"/>
          <w:rtl/>
          <w:lang w:eastAsia="he-IL"/>
        </w:rPr>
        <w:t>–</w:t>
      </w:r>
      <w:r>
        <w:rPr>
          <w:rFonts w:hint="cs"/>
          <w:rtl/>
          <w:lang w:eastAsia="he-IL"/>
        </w:rPr>
        <w:t>84 נתקבלו.</w:t>
      </w:r>
      <w:bookmarkStart w:id="13729" w:name="_ETM_Q27_227137"/>
      <w:bookmarkStart w:id="13730" w:name="_ETM_Q27_240217"/>
      <w:bookmarkEnd w:id="13729"/>
      <w:bookmarkEnd w:id="13730"/>
    </w:p>
    <w:p w:rsidR="009F0351" w:rsidRDefault="009F0351" w:rsidP="00B8233F">
      <w:pPr>
        <w:rPr>
          <w:rtl/>
          <w:lang w:eastAsia="he-IL"/>
        </w:rPr>
      </w:pPr>
      <w:bookmarkStart w:id="13731" w:name="_ETM_Q27_240303"/>
      <w:bookmarkStart w:id="13732" w:name="_ETM_Q27_236938"/>
      <w:bookmarkEnd w:id="13731"/>
      <w:bookmarkEnd w:id="13732"/>
    </w:p>
    <w:p w:rsidR="009F0351" w:rsidRDefault="009F0351" w:rsidP="00B8233F">
      <w:pPr>
        <w:pStyle w:val="af6"/>
        <w:keepNext/>
        <w:rPr>
          <w:rtl/>
        </w:rPr>
      </w:pPr>
      <w:r w:rsidRPr="00816DE0">
        <w:rPr>
          <w:rStyle w:val="TagStyle"/>
          <w:rtl/>
        </w:rPr>
        <w:t xml:space="preserve"> &lt;&lt; יור &gt;&gt; </w:t>
      </w:r>
      <w:r>
        <w:rPr>
          <w:rtl/>
        </w:rPr>
        <w:t>היו"ר אמיר אוחנה:</w:t>
      </w:r>
      <w:r w:rsidRPr="00816DE0">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733" w:name="_ETM_Q27_237976"/>
      <w:bookmarkEnd w:id="13733"/>
      <w:r>
        <w:rPr>
          <w:rFonts w:hint="cs"/>
          <w:rtl/>
          <w:lang w:eastAsia="he-IL"/>
        </w:rPr>
        <w:t xml:space="preserve">59 בעד, </w:t>
      </w:r>
      <w:bookmarkStart w:id="13734" w:name="_ETM_Q27_240552"/>
      <w:bookmarkEnd w:id="13734"/>
      <w:r>
        <w:rPr>
          <w:rFonts w:hint="cs"/>
          <w:rtl/>
          <w:lang w:eastAsia="he-IL"/>
        </w:rPr>
        <w:t>43 נ</w:t>
      </w:r>
      <w:bookmarkStart w:id="13735" w:name="_ETM_Q27_238397"/>
      <w:bookmarkEnd w:id="13735"/>
      <w:r>
        <w:rPr>
          <w:rFonts w:hint="cs"/>
          <w:rtl/>
          <w:lang w:eastAsia="he-IL"/>
        </w:rPr>
        <w:t>גד. אני קובע כי הסעיפים שהקרא</w:t>
      </w:r>
      <w:bookmarkStart w:id="13736" w:name="_ETM_Q27_239487"/>
      <w:bookmarkEnd w:id="13736"/>
      <w:r>
        <w:rPr>
          <w:rFonts w:hint="cs"/>
          <w:rtl/>
          <w:lang w:eastAsia="he-IL"/>
        </w:rPr>
        <w:t>תי, כהצעת הוועדה, התקבלו.</w:t>
      </w:r>
      <w:bookmarkStart w:id="13737" w:name="_ETM_Q27_246232"/>
      <w:bookmarkStart w:id="13738" w:name="_ETM_Q27_225708"/>
      <w:bookmarkEnd w:id="13737"/>
      <w:bookmarkEnd w:id="13738"/>
    </w:p>
    <w:p w:rsidR="009F0351" w:rsidRDefault="009F0351" w:rsidP="00B8233F">
      <w:pPr>
        <w:rPr>
          <w:rtl/>
          <w:lang w:eastAsia="he-IL"/>
        </w:rPr>
      </w:pPr>
      <w:bookmarkStart w:id="13739" w:name="_ETM_Q27_225752"/>
      <w:bookmarkEnd w:id="13739"/>
    </w:p>
    <w:p w:rsidR="009F0351" w:rsidRDefault="009F0351" w:rsidP="00862812">
      <w:pPr>
        <w:rPr>
          <w:rtl/>
          <w:lang w:eastAsia="he-IL"/>
        </w:rPr>
      </w:pPr>
      <w:bookmarkStart w:id="13740" w:name="_ETM_Q27_225869"/>
      <w:bookmarkStart w:id="13741" w:name="_ETM_Q27_225923"/>
      <w:bookmarkEnd w:id="13740"/>
      <w:bookmarkEnd w:id="13741"/>
      <w:r>
        <w:rPr>
          <w:rFonts w:hint="cs"/>
          <w:rtl/>
          <w:lang w:eastAsia="he-IL"/>
        </w:rPr>
        <w:t xml:space="preserve">ואנו נצביע כעת </w:t>
      </w:r>
      <w:bookmarkStart w:id="13742" w:name="_ETM_Q27_243817"/>
      <w:bookmarkEnd w:id="13742"/>
      <w:r>
        <w:rPr>
          <w:rFonts w:hint="cs"/>
          <w:rtl/>
          <w:lang w:eastAsia="he-IL"/>
        </w:rPr>
        <w:t xml:space="preserve">על </w:t>
      </w:r>
      <w:bookmarkStart w:id="13743" w:name="_ETM_Q27_243197"/>
      <w:bookmarkEnd w:id="13743"/>
      <w:r>
        <w:rPr>
          <w:rFonts w:hint="cs"/>
          <w:rtl/>
          <w:lang w:eastAsia="he-IL"/>
        </w:rPr>
        <w:t>הסתייגויות לסעיף 89</w:t>
      </w:r>
      <w:bookmarkStart w:id="13744" w:name="_ETM_Q27_247898"/>
      <w:bookmarkEnd w:id="13744"/>
      <w:r>
        <w:rPr>
          <w:rFonts w:hint="cs"/>
          <w:rtl/>
          <w:lang w:eastAsia="he-IL"/>
        </w:rPr>
        <w:t xml:space="preserve"> </w:t>
      </w:r>
      <w:r>
        <w:rPr>
          <w:rtl/>
          <w:lang w:eastAsia="he-IL"/>
        </w:rPr>
        <w:t>–</w:t>
      </w:r>
      <w:r>
        <w:rPr>
          <w:rFonts w:hint="cs"/>
          <w:rtl/>
          <w:lang w:eastAsia="he-IL"/>
        </w:rPr>
        <w:t xml:space="preserve"> מפעלי </w:t>
      </w:r>
      <w:bookmarkStart w:id="13745" w:name="_ETM_Q27_248328"/>
      <w:bookmarkEnd w:id="13745"/>
      <w:r>
        <w:rPr>
          <w:rFonts w:hint="cs"/>
          <w:rtl/>
          <w:lang w:eastAsia="he-IL"/>
        </w:rPr>
        <w:t>משרד ראש הממשלה והאוצר,</w:t>
      </w:r>
      <w:bookmarkStart w:id="13746" w:name="_ETM_Q27_249517"/>
      <w:bookmarkEnd w:id="13746"/>
      <w:r>
        <w:rPr>
          <w:rFonts w:hint="cs"/>
          <w:rtl/>
          <w:lang w:eastAsia="he-IL"/>
        </w:rPr>
        <w:t xml:space="preserve"> לשנת הכספים 2023. נ</w:t>
      </w:r>
      <w:bookmarkStart w:id="13747" w:name="_ETM_Q27_252907"/>
      <w:bookmarkEnd w:id="13747"/>
      <w:r>
        <w:rPr>
          <w:rFonts w:hint="cs"/>
          <w:rtl/>
          <w:lang w:eastAsia="he-IL"/>
        </w:rPr>
        <w:t xml:space="preserve">צביע כעת על </w:t>
      </w:r>
      <w:bookmarkStart w:id="13748" w:name="_ETM_Q27_257923"/>
      <w:bookmarkEnd w:id="13748"/>
      <w:r>
        <w:rPr>
          <w:rFonts w:hint="cs"/>
          <w:rtl/>
          <w:lang w:eastAsia="he-IL"/>
        </w:rPr>
        <w:t xml:space="preserve">הסתייגויות שמשמעותן </w:t>
      </w:r>
      <w:bookmarkStart w:id="13749" w:name="_ETM_Q27_254236"/>
      <w:bookmarkEnd w:id="13749"/>
      <w:r>
        <w:rPr>
          <w:rFonts w:hint="cs"/>
          <w:rtl/>
          <w:lang w:eastAsia="he-IL"/>
        </w:rPr>
        <w:t>תוספת תקציב</w:t>
      </w:r>
      <w:r w:rsidR="00862812">
        <w:rPr>
          <w:rFonts w:hint="cs"/>
          <w:rtl/>
          <w:lang w:eastAsia="he-IL"/>
        </w:rPr>
        <w:t>.</w:t>
      </w:r>
      <w:r>
        <w:rPr>
          <w:rFonts w:hint="cs"/>
          <w:rtl/>
          <w:lang w:eastAsia="he-IL"/>
        </w:rPr>
        <w:t xml:space="preserve"> הצבעה.</w:t>
      </w:r>
      <w:bookmarkStart w:id="13750" w:name="_ETM_Q27_264568"/>
      <w:bookmarkEnd w:id="13750"/>
    </w:p>
    <w:p w:rsidR="009F0351" w:rsidRDefault="009F0351" w:rsidP="00B8233F">
      <w:pPr>
        <w:rPr>
          <w:rtl/>
          <w:lang w:eastAsia="he-IL"/>
        </w:rPr>
      </w:pPr>
    </w:p>
    <w:p w:rsidR="009F0351" w:rsidRDefault="009F0351" w:rsidP="00B8233F">
      <w:pPr>
        <w:pStyle w:val="af1"/>
        <w:keepNext/>
        <w:rPr>
          <w:rtl/>
          <w:lang w:eastAsia="he-IL"/>
        </w:rPr>
      </w:pPr>
      <w:bookmarkStart w:id="13751" w:name="_ETM_Q27_264651"/>
      <w:bookmarkEnd w:id="13751"/>
      <w:r>
        <w:rPr>
          <w:rtl/>
          <w:lang w:eastAsia="he-IL"/>
        </w:rPr>
        <w:t>הצבעה מס'</w:t>
      </w:r>
      <w:r>
        <w:rPr>
          <w:rFonts w:hint="cs"/>
          <w:rtl/>
          <w:lang w:eastAsia="he-IL"/>
        </w:rPr>
        <w:t xml:space="preserve"> 96</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 xml:space="preserve">בעד </w:t>
      </w:r>
      <w:r>
        <w:rPr>
          <w:rFonts w:hint="cs"/>
          <w:rtl/>
          <w:lang w:eastAsia="he-IL"/>
        </w:rPr>
        <w:t xml:space="preserve">ההסתייגויות </w:t>
      </w:r>
      <w:bookmarkStart w:id="13752" w:name="_ETM_Q27_262736"/>
      <w:bookmarkEnd w:id="13752"/>
      <w:r>
        <w:rPr>
          <w:rtl/>
          <w:lang w:eastAsia="he-IL"/>
        </w:rPr>
        <w:t xml:space="preserve">– </w:t>
      </w:r>
      <w:r>
        <w:rPr>
          <w:rFonts w:hint="cs"/>
          <w:rtl/>
          <w:lang w:eastAsia="he-IL"/>
        </w:rPr>
        <w:t>32</w:t>
      </w:r>
    </w:p>
    <w:p w:rsidR="009F0351" w:rsidRDefault="009F0351" w:rsidP="00B8233F">
      <w:pPr>
        <w:pStyle w:val="--"/>
        <w:keepNext/>
        <w:rPr>
          <w:rtl/>
          <w:lang w:eastAsia="he-IL"/>
        </w:rPr>
      </w:pPr>
      <w:r>
        <w:rPr>
          <w:rtl/>
          <w:lang w:eastAsia="he-IL"/>
        </w:rPr>
        <w:t xml:space="preserve">נגד – </w:t>
      </w:r>
      <w:r>
        <w:rPr>
          <w:rFonts w:hint="cs"/>
          <w:rtl/>
          <w:lang w:eastAsia="he-IL"/>
        </w:rPr>
        <w:t>61</w:t>
      </w:r>
      <w:bookmarkStart w:id="13753" w:name="_ETM_Q27_276756"/>
      <w:bookmarkEnd w:id="13753"/>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sidRPr="00816DE0">
        <w:rPr>
          <w:rtl/>
          <w:lang w:eastAsia="he-IL"/>
        </w:rPr>
        <w:t xml:space="preserve">ההסתייגויות לסעיף </w:t>
      </w:r>
      <w:r>
        <w:rPr>
          <w:rFonts w:hint="cs"/>
          <w:rtl/>
          <w:lang w:eastAsia="he-IL"/>
        </w:rPr>
        <w:t xml:space="preserve">89 </w:t>
      </w:r>
      <w:r w:rsidRPr="00816DE0">
        <w:rPr>
          <w:rtl/>
          <w:lang w:eastAsia="he-IL"/>
        </w:rPr>
        <w:t>בדבר תוספת תקציב לא נתקבלו</w:t>
      </w:r>
      <w:r>
        <w:rPr>
          <w:rFonts w:hint="cs"/>
          <w:rtl/>
          <w:lang w:eastAsia="he-IL"/>
        </w:rPr>
        <w:t>.</w:t>
      </w:r>
    </w:p>
    <w:p w:rsidR="009F0351" w:rsidRDefault="009F0351" w:rsidP="00B8233F">
      <w:pPr>
        <w:rPr>
          <w:rtl/>
          <w:lang w:eastAsia="he-IL"/>
        </w:rPr>
      </w:pPr>
      <w:bookmarkStart w:id="13754" w:name="_ETM_Q27_219166"/>
      <w:bookmarkStart w:id="13755" w:name="_ETM_Q27_219317"/>
      <w:bookmarkEnd w:id="13754"/>
      <w:bookmarkEnd w:id="13755"/>
    </w:p>
    <w:p w:rsidR="009F0351" w:rsidRDefault="009F0351" w:rsidP="00B8233F">
      <w:pPr>
        <w:pStyle w:val="af6"/>
        <w:keepNext/>
        <w:rPr>
          <w:rtl/>
        </w:rPr>
      </w:pPr>
      <w:r w:rsidRPr="00816DE0">
        <w:rPr>
          <w:rStyle w:val="TagStyle"/>
          <w:rtl/>
        </w:rPr>
        <w:t xml:space="preserve"> &lt;&lt; יור &gt;&gt; </w:t>
      </w:r>
      <w:r>
        <w:rPr>
          <w:rtl/>
        </w:rPr>
        <w:t>היו"ר אמיר אוחנה:</w:t>
      </w:r>
      <w:r w:rsidRPr="00816DE0">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756" w:name="_ETM_Q27_276476"/>
      <w:bookmarkEnd w:id="13756"/>
      <w:r>
        <w:rPr>
          <w:rFonts w:hint="cs"/>
          <w:rtl/>
          <w:lang w:eastAsia="he-IL"/>
        </w:rPr>
        <w:t>32 בעד, 61 נגד, שבעה נוכחים.</w:t>
      </w:r>
      <w:bookmarkStart w:id="13757" w:name="_ETM_Q27_277256"/>
      <w:bookmarkEnd w:id="13757"/>
      <w:r>
        <w:rPr>
          <w:rFonts w:hint="cs"/>
          <w:rtl/>
          <w:lang w:eastAsia="he-IL"/>
        </w:rPr>
        <w:t xml:space="preserve"> אני קובע </w:t>
      </w:r>
      <w:bookmarkStart w:id="13758" w:name="_ETM_Q27_278865"/>
      <w:bookmarkEnd w:id="13758"/>
      <w:r>
        <w:rPr>
          <w:rFonts w:hint="cs"/>
          <w:rtl/>
          <w:lang w:eastAsia="he-IL"/>
        </w:rPr>
        <w:t>כי ההסתייגויות</w:t>
      </w:r>
      <w:bookmarkStart w:id="13759" w:name="_ETM_Q27_280545"/>
      <w:bookmarkStart w:id="13760" w:name="_ETM_Q27_278274"/>
      <w:bookmarkStart w:id="13761" w:name="_ETM_Q27_280535"/>
      <w:bookmarkEnd w:id="13759"/>
      <w:bookmarkEnd w:id="13760"/>
      <w:bookmarkEnd w:id="13761"/>
      <w:r>
        <w:rPr>
          <w:rFonts w:hint="cs"/>
          <w:rtl/>
          <w:lang w:eastAsia="he-IL"/>
        </w:rPr>
        <w:t xml:space="preserve"> לא התקבלו.</w:t>
      </w:r>
      <w:bookmarkStart w:id="13762" w:name="_ETM_Q27_286021"/>
      <w:bookmarkEnd w:id="13762"/>
    </w:p>
    <w:p w:rsidR="009F0351" w:rsidRDefault="009F0351" w:rsidP="00B8233F">
      <w:pPr>
        <w:rPr>
          <w:rtl/>
          <w:lang w:eastAsia="he-IL"/>
        </w:rPr>
      </w:pPr>
      <w:bookmarkStart w:id="13763" w:name="_ETM_Q27_286090"/>
      <w:bookmarkStart w:id="13764" w:name="_ETM_Q27_286181"/>
      <w:bookmarkEnd w:id="13763"/>
      <w:bookmarkEnd w:id="13764"/>
    </w:p>
    <w:p w:rsidR="009F0351" w:rsidRDefault="009F0351" w:rsidP="00377F22">
      <w:pPr>
        <w:rPr>
          <w:rtl/>
          <w:lang w:eastAsia="he-IL"/>
        </w:rPr>
      </w:pPr>
      <w:bookmarkStart w:id="13765" w:name="_ETM_Q27_286247"/>
      <w:bookmarkEnd w:id="13765"/>
      <w:r>
        <w:rPr>
          <w:rFonts w:hint="cs"/>
          <w:rtl/>
          <w:lang w:eastAsia="he-IL"/>
        </w:rPr>
        <w:t xml:space="preserve">נצביע כעת </w:t>
      </w:r>
      <w:bookmarkStart w:id="13766" w:name="_ETM_Q27_283125"/>
      <w:bookmarkEnd w:id="13766"/>
      <w:r>
        <w:rPr>
          <w:rFonts w:hint="cs"/>
          <w:rtl/>
          <w:lang w:eastAsia="he-IL"/>
        </w:rPr>
        <w:t>על הסתייגויות</w:t>
      </w:r>
      <w:bookmarkStart w:id="13767" w:name="_ETM_Q27_283455"/>
      <w:bookmarkStart w:id="13768" w:name="_ETM_Q27_281594"/>
      <w:bookmarkEnd w:id="13767"/>
      <w:bookmarkEnd w:id="13768"/>
      <w:r>
        <w:rPr>
          <w:rFonts w:hint="cs"/>
          <w:rtl/>
          <w:lang w:eastAsia="he-IL"/>
        </w:rPr>
        <w:t xml:space="preserve"> שמש</w:t>
      </w:r>
      <w:bookmarkStart w:id="13769" w:name="_ETM_Q27_284814"/>
      <w:bookmarkEnd w:id="13769"/>
      <w:r>
        <w:rPr>
          <w:rFonts w:hint="cs"/>
          <w:rtl/>
          <w:lang w:eastAsia="he-IL"/>
        </w:rPr>
        <w:t xml:space="preserve">מעותן </w:t>
      </w:r>
      <w:bookmarkStart w:id="13770" w:name="_ETM_Q27_286059"/>
      <w:bookmarkEnd w:id="13770"/>
      <w:r>
        <w:rPr>
          <w:rFonts w:hint="cs"/>
          <w:rtl/>
          <w:lang w:eastAsia="he-IL"/>
        </w:rPr>
        <w:t xml:space="preserve">הפחתת </w:t>
      </w:r>
      <w:r w:rsidR="00377F22">
        <w:rPr>
          <w:rFonts w:hint="cs"/>
          <w:rtl/>
          <w:lang w:eastAsia="he-IL"/>
        </w:rPr>
        <w:t>– – –</w:t>
      </w:r>
    </w:p>
    <w:p w:rsidR="009F0351" w:rsidRDefault="009F0351" w:rsidP="00B8233F">
      <w:pPr>
        <w:rPr>
          <w:rtl/>
          <w:lang w:eastAsia="he-IL"/>
        </w:rPr>
      </w:pPr>
      <w:bookmarkStart w:id="13771" w:name="_ETM_Q27_289419"/>
      <w:bookmarkStart w:id="13772" w:name="_ETM_Q27_289487"/>
      <w:bookmarkEnd w:id="13771"/>
      <w:bookmarkEnd w:id="13772"/>
    </w:p>
    <w:p w:rsidR="009F0351" w:rsidRDefault="009F0351" w:rsidP="00B8233F">
      <w:pPr>
        <w:pStyle w:val="af5"/>
        <w:keepNext/>
        <w:rPr>
          <w:rtl/>
        </w:rPr>
      </w:pPr>
      <w:bookmarkStart w:id="13773" w:name="ET_interruption_5300_6"/>
      <w:r w:rsidRPr="00816DE0">
        <w:rPr>
          <w:rStyle w:val="TagStyle"/>
          <w:rtl/>
        </w:rPr>
        <w:t xml:space="preserve"> &lt;&lt; קריאה &gt;&gt; </w:t>
      </w:r>
      <w:r>
        <w:rPr>
          <w:rtl/>
        </w:rPr>
        <w:t>מירב בן ארי (יש עתיד):</w:t>
      </w:r>
      <w:r w:rsidRPr="00816DE0">
        <w:rPr>
          <w:rStyle w:val="TagStyle"/>
          <w:rtl/>
        </w:rPr>
        <w:t xml:space="preserve"> &lt;&lt; קריאה &gt;&gt;</w:t>
      </w:r>
      <w:r>
        <w:rPr>
          <w:rtl/>
        </w:rPr>
        <w:t xml:space="preserve">   </w:t>
      </w:r>
      <w:bookmarkEnd w:id="13773"/>
    </w:p>
    <w:p w:rsidR="009F0351" w:rsidRDefault="009F0351" w:rsidP="00377F22">
      <w:pPr>
        <w:rPr>
          <w:rtl/>
          <w:lang w:eastAsia="he-IL"/>
        </w:rPr>
      </w:pPr>
    </w:p>
    <w:p w:rsidR="009F0351" w:rsidRDefault="009F0351" w:rsidP="00B8233F">
      <w:pPr>
        <w:rPr>
          <w:rtl/>
          <w:lang w:eastAsia="he-IL"/>
        </w:rPr>
      </w:pPr>
      <w:bookmarkStart w:id="13774" w:name="_ETM_Q27_294454"/>
      <w:bookmarkStart w:id="13775" w:name="_ETM_Q27_289724"/>
      <w:bookmarkEnd w:id="13774"/>
      <w:bookmarkEnd w:id="13775"/>
      <w:r>
        <w:rPr>
          <w:rFonts w:hint="cs"/>
          <w:rtl/>
          <w:lang w:eastAsia="he-IL"/>
        </w:rPr>
        <w:t>מסירה.</w:t>
      </w:r>
      <w:bookmarkStart w:id="13776" w:name="_ETM_Q27_285693"/>
      <w:bookmarkStart w:id="13777" w:name="_ETM_Q27_284143"/>
      <w:bookmarkEnd w:id="13776"/>
      <w:bookmarkEnd w:id="13777"/>
    </w:p>
    <w:p w:rsidR="009F0351" w:rsidRDefault="009F0351" w:rsidP="00B8233F">
      <w:pPr>
        <w:rPr>
          <w:rtl/>
          <w:lang w:eastAsia="he-IL"/>
        </w:rPr>
      </w:pPr>
      <w:bookmarkStart w:id="13778" w:name="_ETM_Q27_290160"/>
      <w:bookmarkStart w:id="13779" w:name="_ETM_Q27_290219"/>
      <w:bookmarkEnd w:id="13778"/>
      <w:bookmarkEnd w:id="13779"/>
    </w:p>
    <w:p w:rsidR="009F0351" w:rsidRDefault="009F0351" w:rsidP="00B8233F">
      <w:pPr>
        <w:pStyle w:val="af6"/>
        <w:keepNext/>
        <w:rPr>
          <w:rtl/>
        </w:rPr>
      </w:pPr>
      <w:r w:rsidRPr="00816DE0">
        <w:rPr>
          <w:rStyle w:val="TagStyle"/>
          <w:rtl/>
        </w:rPr>
        <w:t xml:space="preserve"> &lt;&lt; יור &gt;&gt; </w:t>
      </w:r>
      <w:r>
        <w:rPr>
          <w:rtl/>
        </w:rPr>
        <w:t>היו"ר אמיר אוחנה:</w:t>
      </w:r>
      <w:r w:rsidRPr="00816DE0">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780" w:name="_ETM_Q27_291193"/>
      <w:bookmarkStart w:id="13781" w:name="_ETM_Q27_291211"/>
      <w:bookmarkEnd w:id="13780"/>
      <w:bookmarkEnd w:id="13781"/>
      <w:r>
        <w:rPr>
          <w:rFonts w:hint="cs"/>
          <w:rtl/>
          <w:lang w:eastAsia="he-IL"/>
        </w:rPr>
        <w:t xml:space="preserve">מסירה. מסירים </w:t>
      </w:r>
      <w:bookmarkStart w:id="13782" w:name="_ETM_Q27_287813"/>
      <w:bookmarkEnd w:id="13782"/>
      <w:r>
        <w:rPr>
          <w:rFonts w:hint="cs"/>
          <w:rtl/>
          <w:lang w:eastAsia="he-IL"/>
        </w:rPr>
        <w:t xml:space="preserve">את ההסתייגויות שמשמעותן הפחתת תקציב. </w:t>
      </w:r>
    </w:p>
    <w:p w:rsidR="009F0351" w:rsidRDefault="009F0351" w:rsidP="00B8233F">
      <w:pPr>
        <w:rPr>
          <w:rtl/>
          <w:lang w:eastAsia="he-IL"/>
        </w:rPr>
      </w:pPr>
      <w:bookmarkStart w:id="13783" w:name="_ETM_Q27_294323"/>
      <w:bookmarkStart w:id="13784" w:name="_ETM_Q27_294380"/>
      <w:bookmarkStart w:id="13785" w:name="_ETM_Q27_294466"/>
      <w:bookmarkEnd w:id="13783"/>
      <w:bookmarkEnd w:id="13784"/>
      <w:bookmarkEnd w:id="13785"/>
    </w:p>
    <w:p w:rsidR="009F0351" w:rsidRDefault="009F0351" w:rsidP="00B8233F">
      <w:pPr>
        <w:rPr>
          <w:rtl/>
          <w:lang w:eastAsia="he-IL"/>
        </w:rPr>
      </w:pPr>
      <w:bookmarkStart w:id="13786" w:name="_ETM_Q27_294555"/>
      <w:bookmarkEnd w:id="13786"/>
      <w:r>
        <w:rPr>
          <w:rFonts w:hint="cs"/>
          <w:rtl/>
          <w:lang w:eastAsia="he-IL"/>
        </w:rPr>
        <w:t xml:space="preserve">לכן, </w:t>
      </w:r>
      <w:bookmarkStart w:id="13787" w:name="_ETM_Q27_295347"/>
      <w:bookmarkEnd w:id="13787"/>
      <w:r>
        <w:rPr>
          <w:rFonts w:hint="cs"/>
          <w:rtl/>
          <w:lang w:eastAsia="he-IL"/>
        </w:rPr>
        <w:t>נעב</w:t>
      </w:r>
      <w:bookmarkStart w:id="13788" w:name="_ETM_Q27_291772"/>
      <w:bookmarkEnd w:id="13788"/>
      <w:r>
        <w:rPr>
          <w:rFonts w:hint="cs"/>
          <w:rtl/>
          <w:lang w:eastAsia="he-IL"/>
        </w:rPr>
        <w:t xml:space="preserve">ור להצבעה על סעיף תקציבי </w:t>
      </w:r>
      <w:bookmarkStart w:id="13789" w:name="_ETM_Q27_293501"/>
      <w:bookmarkEnd w:id="13789"/>
      <w:r>
        <w:rPr>
          <w:rFonts w:hint="cs"/>
          <w:rtl/>
          <w:lang w:eastAsia="he-IL"/>
        </w:rPr>
        <w:t xml:space="preserve">89 </w:t>
      </w:r>
      <w:r>
        <w:rPr>
          <w:rFonts w:hint="eastAsia"/>
          <w:rtl/>
          <w:lang w:eastAsia="he-IL"/>
        </w:rPr>
        <w:t>–</w:t>
      </w:r>
      <w:r>
        <w:rPr>
          <w:rFonts w:hint="cs"/>
          <w:rtl/>
          <w:lang w:eastAsia="he-IL"/>
        </w:rPr>
        <w:t xml:space="preserve"> מפעלי משרד ראש הממשלה והאוצר, לשנת הכספים </w:t>
      </w:r>
      <w:bookmarkStart w:id="13790" w:name="_ETM_Q27_299091"/>
      <w:bookmarkEnd w:id="13790"/>
      <w:r>
        <w:rPr>
          <w:rFonts w:hint="cs"/>
          <w:rtl/>
          <w:lang w:eastAsia="he-IL"/>
        </w:rPr>
        <w:t xml:space="preserve">2023, כהצעת </w:t>
      </w:r>
      <w:bookmarkStart w:id="13791" w:name="_ETM_Q27_304161"/>
      <w:bookmarkEnd w:id="13791"/>
      <w:r>
        <w:rPr>
          <w:rFonts w:hint="cs"/>
          <w:rtl/>
          <w:lang w:eastAsia="he-IL"/>
        </w:rPr>
        <w:t>הוועדה. הצבעה כעת.</w:t>
      </w:r>
      <w:bookmarkStart w:id="13792" w:name="_ETM_Q27_307833"/>
      <w:bookmarkEnd w:id="13792"/>
    </w:p>
    <w:p w:rsidR="009F0351" w:rsidRDefault="009F0351" w:rsidP="00B8233F">
      <w:pPr>
        <w:rPr>
          <w:rtl/>
          <w:lang w:eastAsia="he-IL"/>
        </w:rPr>
      </w:pPr>
      <w:bookmarkStart w:id="13793" w:name="_ETM_Q27_313736"/>
      <w:bookmarkStart w:id="13794" w:name="_ETM_Q27_313805"/>
      <w:bookmarkEnd w:id="13793"/>
      <w:bookmarkEnd w:id="13794"/>
    </w:p>
    <w:p w:rsidR="009F0351" w:rsidRDefault="009F0351" w:rsidP="00B8233F">
      <w:pPr>
        <w:pStyle w:val="af1"/>
        <w:keepNext/>
        <w:rPr>
          <w:rtl/>
          <w:lang w:eastAsia="he-IL"/>
        </w:rPr>
      </w:pPr>
      <w:bookmarkStart w:id="13795" w:name="_ETM_Q27_307910"/>
      <w:bookmarkEnd w:id="13795"/>
      <w:r>
        <w:rPr>
          <w:rtl/>
          <w:lang w:eastAsia="he-IL"/>
        </w:rPr>
        <w:t>הצבעה מס'</w:t>
      </w:r>
      <w:r>
        <w:rPr>
          <w:rFonts w:hint="cs"/>
          <w:rtl/>
          <w:lang w:eastAsia="he-IL"/>
        </w:rPr>
        <w:t xml:space="preserve"> 97</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 xml:space="preserve">בעד </w:t>
      </w:r>
      <w:r>
        <w:rPr>
          <w:rFonts w:hint="cs"/>
          <w:rtl/>
          <w:lang w:eastAsia="he-IL"/>
        </w:rPr>
        <w:t xml:space="preserve">סעיף 89, כהצעת הוועדה </w:t>
      </w:r>
      <w:r>
        <w:rPr>
          <w:rtl/>
          <w:lang w:eastAsia="he-IL"/>
        </w:rPr>
        <w:t xml:space="preserve">– </w:t>
      </w:r>
      <w:r>
        <w:rPr>
          <w:rFonts w:hint="cs"/>
          <w:rtl/>
          <w:lang w:eastAsia="he-IL"/>
        </w:rPr>
        <w:t>59</w:t>
      </w:r>
    </w:p>
    <w:p w:rsidR="009F0351" w:rsidRDefault="009F0351" w:rsidP="00B8233F">
      <w:pPr>
        <w:pStyle w:val="--"/>
        <w:keepNext/>
        <w:rPr>
          <w:rtl/>
          <w:lang w:eastAsia="he-IL"/>
        </w:rPr>
      </w:pPr>
      <w:r>
        <w:rPr>
          <w:rtl/>
          <w:lang w:eastAsia="he-IL"/>
        </w:rPr>
        <w:t xml:space="preserve">נגד – </w:t>
      </w:r>
      <w:r>
        <w:rPr>
          <w:rFonts w:hint="cs"/>
          <w:rtl/>
          <w:lang w:eastAsia="he-IL"/>
        </w:rPr>
        <w:t>43</w:t>
      </w:r>
    </w:p>
    <w:p w:rsidR="009F0351" w:rsidRDefault="009F0351" w:rsidP="00B8233F">
      <w:pPr>
        <w:pStyle w:val="--"/>
        <w:keepNext/>
        <w:rPr>
          <w:rtl/>
          <w:lang w:eastAsia="he-IL"/>
        </w:rPr>
      </w:pPr>
      <w:r>
        <w:rPr>
          <w:rtl/>
          <w:lang w:eastAsia="he-IL"/>
        </w:rPr>
        <w:t>נמנעים</w:t>
      </w:r>
      <w:bookmarkStart w:id="13796" w:name="_ETM_Q27_314171"/>
      <w:bookmarkEnd w:id="13796"/>
      <w:r>
        <w:rPr>
          <w:rtl/>
          <w:lang w:eastAsia="he-IL"/>
        </w:rPr>
        <w:t xml:space="preserve"> – </w:t>
      </w:r>
      <w:r>
        <w:rPr>
          <w:rFonts w:hint="cs"/>
          <w:rtl/>
          <w:lang w:eastAsia="he-IL"/>
        </w:rPr>
        <w:t>אין</w:t>
      </w:r>
      <w:bookmarkStart w:id="13797" w:name="_ETM_Q27_312232"/>
      <w:bookmarkEnd w:id="13797"/>
    </w:p>
    <w:p w:rsidR="009F0351" w:rsidRPr="00157DCD" w:rsidRDefault="009F0351" w:rsidP="00B8233F">
      <w:pPr>
        <w:pStyle w:val="af2"/>
        <w:rPr>
          <w:rtl/>
          <w:lang w:eastAsia="he-IL"/>
        </w:rPr>
      </w:pPr>
      <w:bookmarkStart w:id="13798" w:name="_ETM_Q27_312200"/>
      <w:bookmarkEnd w:id="13798"/>
      <w:r>
        <w:rPr>
          <w:rFonts w:hint="cs"/>
          <w:rtl/>
          <w:lang w:eastAsia="he-IL"/>
        </w:rPr>
        <w:t xml:space="preserve">סעיף 89 לשנת התקציב 2023, כהצעת הוועדה, </w:t>
      </w:r>
      <w:bookmarkStart w:id="13799" w:name="_ETM_Q27_313322"/>
      <w:bookmarkStart w:id="13800" w:name="_ETM_Q27_309421"/>
      <w:bookmarkStart w:id="13801" w:name="_ETM_Q27_307951"/>
      <w:bookmarkEnd w:id="13799"/>
      <w:bookmarkEnd w:id="13800"/>
      <w:bookmarkEnd w:id="13801"/>
      <w:r>
        <w:rPr>
          <w:rFonts w:hint="cs"/>
          <w:rtl/>
          <w:lang w:eastAsia="he-IL"/>
        </w:rPr>
        <w:t>נתקבל.</w:t>
      </w:r>
    </w:p>
    <w:p w:rsidR="009F0351" w:rsidRDefault="009F0351" w:rsidP="00B8233F">
      <w:pPr>
        <w:rPr>
          <w:rtl/>
          <w:lang w:eastAsia="he-IL"/>
        </w:rPr>
      </w:pPr>
      <w:bookmarkStart w:id="13802" w:name="_ETM_Q27_263078"/>
      <w:bookmarkStart w:id="13803" w:name="_ETM_Q27_263192"/>
      <w:bookmarkEnd w:id="13802"/>
      <w:bookmarkEnd w:id="13803"/>
    </w:p>
    <w:p w:rsidR="009F0351" w:rsidRDefault="009F0351" w:rsidP="00B8233F">
      <w:pPr>
        <w:pStyle w:val="af6"/>
        <w:keepNext/>
        <w:rPr>
          <w:rtl/>
        </w:rPr>
      </w:pPr>
      <w:r w:rsidRPr="00157DCD">
        <w:rPr>
          <w:rStyle w:val="TagStyle"/>
          <w:rtl/>
        </w:rPr>
        <w:t xml:space="preserve"> &lt;&lt; יור &gt;&gt; </w:t>
      </w:r>
      <w:r>
        <w:rPr>
          <w:rtl/>
        </w:rPr>
        <w:t>היו"ר אמיר אוחנה:</w:t>
      </w:r>
      <w:r w:rsidRPr="00157DCD">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804" w:name="_ETM_Q27_319451"/>
      <w:bookmarkEnd w:id="13804"/>
      <w:r>
        <w:rPr>
          <w:rFonts w:hint="cs"/>
          <w:rtl/>
          <w:lang w:eastAsia="he-IL"/>
        </w:rPr>
        <w:t xml:space="preserve">59 בעד, 43 </w:t>
      </w:r>
      <w:bookmarkStart w:id="13805" w:name="_ETM_Q27_323260"/>
      <w:bookmarkEnd w:id="13805"/>
      <w:r>
        <w:rPr>
          <w:rFonts w:hint="cs"/>
          <w:rtl/>
          <w:lang w:eastAsia="he-IL"/>
        </w:rPr>
        <w:t xml:space="preserve">נגד. סעיף תקציבי </w:t>
      </w:r>
      <w:bookmarkStart w:id="13806" w:name="_ETM_Q27_325211"/>
      <w:bookmarkEnd w:id="13806"/>
      <w:r>
        <w:rPr>
          <w:rFonts w:hint="cs"/>
          <w:rtl/>
          <w:lang w:eastAsia="he-IL"/>
        </w:rPr>
        <w:t xml:space="preserve">89 </w:t>
      </w:r>
      <w:r>
        <w:rPr>
          <w:rFonts w:hint="eastAsia"/>
          <w:rtl/>
          <w:lang w:eastAsia="he-IL"/>
        </w:rPr>
        <w:t>–</w:t>
      </w:r>
      <w:r>
        <w:rPr>
          <w:rFonts w:hint="cs"/>
          <w:rtl/>
          <w:lang w:eastAsia="he-IL"/>
        </w:rPr>
        <w:t xml:space="preserve"> מפעלי משרד ראש הממשלה והאוצר, לשנת הכספים 2023, כהצעת הוועדה, התקבל. </w:t>
      </w:r>
      <w:bookmarkStart w:id="13807" w:name="_ETM_Q27_307987"/>
      <w:bookmarkEnd w:id="13807"/>
    </w:p>
    <w:p w:rsidR="009F0351" w:rsidRDefault="009F0351" w:rsidP="00B8233F">
      <w:pPr>
        <w:rPr>
          <w:rtl/>
          <w:lang w:eastAsia="he-IL"/>
        </w:rPr>
      </w:pPr>
      <w:bookmarkStart w:id="13808" w:name="_ETM_Q27_308028"/>
      <w:bookmarkStart w:id="13809" w:name="_ETM_Q27_308131"/>
      <w:bookmarkEnd w:id="13808"/>
      <w:bookmarkEnd w:id="13809"/>
    </w:p>
    <w:p w:rsidR="009F0351" w:rsidRDefault="009F0351" w:rsidP="00B8233F">
      <w:pPr>
        <w:rPr>
          <w:rtl/>
          <w:lang w:eastAsia="he-IL"/>
        </w:rPr>
      </w:pPr>
      <w:bookmarkStart w:id="13810" w:name="_ETM_Q27_308218"/>
      <w:bookmarkEnd w:id="13810"/>
      <w:r>
        <w:rPr>
          <w:rFonts w:hint="cs"/>
          <w:rtl/>
          <w:lang w:eastAsia="he-IL"/>
        </w:rPr>
        <w:t xml:space="preserve">משהוסרו </w:t>
      </w:r>
      <w:bookmarkStart w:id="13811" w:name="_ETM_Q27_339886"/>
      <w:bookmarkStart w:id="13812" w:name="_ETM_Q27_335040"/>
      <w:bookmarkEnd w:id="13811"/>
      <w:bookmarkEnd w:id="13812"/>
      <w:r>
        <w:rPr>
          <w:rFonts w:hint="cs"/>
          <w:rtl/>
          <w:lang w:eastAsia="he-IL"/>
        </w:rPr>
        <w:t xml:space="preserve">יתר ההסתייגויות, אנו נצביע </w:t>
      </w:r>
      <w:bookmarkStart w:id="13813" w:name="_ETM_Q27_336430"/>
      <w:bookmarkEnd w:id="13813"/>
      <w:r>
        <w:rPr>
          <w:rFonts w:hint="cs"/>
          <w:rtl/>
          <w:lang w:eastAsia="he-IL"/>
        </w:rPr>
        <w:t xml:space="preserve">על סעיפים 93 עד 98, כהצעת </w:t>
      </w:r>
      <w:bookmarkStart w:id="13814" w:name="_ETM_Q27_345841"/>
      <w:bookmarkEnd w:id="13814"/>
      <w:r>
        <w:rPr>
          <w:rFonts w:hint="cs"/>
          <w:rtl/>
          <w:lang w:eastAsia="he-IL"/>
        </w:rPr>
        <w:t>הוועדה, בבקשה.</w:t>
      </w:r>
    </w:p>
    <w:p w:rsidR="009F0351" w:rsidRDefault="009F0351" w:rsidP="00B8233F">
      <w:pPr>
        <w:rPr>
          <w:rtl/>
          <w:lang w:eastAsia="he-IL"/>
        </w:rPr>
      </w:pPr>
      <w:bookmarkStart w:id="13815" w:name="_ETM_Q27_351001"/>
      <w:bookmarkStart w:id="13816" w:name="_ETM_Q27_351078"/>
      <w:bookmarkEnd w:id="13815"/>
      <w:bookmarkEnd w:id="13816"/>
    </w:p>
    <w:p w:rsidR="009F0351" w:rsidRDefault="009F0351" w:rsidP="00B8233F">
      <w:pPr>
        <w:pStyle w:val="af1"/>
        <w:keepNext/>
        <w:rPr>
          <w:rtl/>
          <w:lang w:eastAsia="he-IL"/>
        </w:rPr>
      </w:pPr>
      <w:r>
        <w:rPr>
          <w:rtl/>
          <w:lang w:eastAsia="he-IL"/>
        </w:rPr>
        <w:t>הצבעה מס'</w:t>
      </w:r>
      <w:r>
        <w:rPr>
          <w:rFonts w:hint="cs"/>
          <w:rtl/>
          <w:lang w:eastAsia="he-IL"/>
        </w:rPr>
        <w:t xml:space="preserve"> 98</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 xml:space="preserve">בעד </w:t>
      </w:r>
      <w:r>
        <w:rPr>
          <w:rFonts w:hint="cs"/>
          <w:rtl/>
          <w:lang w:eastAsia="he-IL"/>
        </w:rPr>
        <w:t>סעיפים 93</w:t>
      </w:r>
      <w:r>
        <w:rPr>
          <w:rFonts w:hint="eastAsia"/>
          <w:rtl/>
          <w:lang w:eastAsia="he-IL"/>
        </w:rPr>
        <w:t>–</w:t>
      </w:r>
      <w:r>
        <w:rPr>
          <w:rFonts w:hint="cs"/>
          <w:rtl/>
          <w:lang w:eastAsia="he-IL"/>
        </w:rPr>
        <w:t xml:space="preserve">98 </w:t>
      </w:r>
      <w:r>
        <w:rPr>
          <w:rtl/>
          <w:lang w:eastAsia="he-IL"/>
        </w:rPr>
        <w:t xml:space="preserve">– </w:t>
      </w:r>
      <w:r>
        <w:rPr>
          <w:rFonts w:hint="cs"/>
          <w:rtl/>
          <w:lang w:eastAsia="he-IL"/>
        </w:rPr>
        <w:t>59</w:t>
      </w:r>
    </w:p>
    <w:p w:rsidR="009F0351" w:rsidRDefault="009F0351" w:rsidP="00B8233F">
      <w:pPr>
        <w:pStyle w:val="--"/>
        <w:keepNext/>
        <w:rPr>
          <w:rtl/>
          <w:lang w:eastAsia="he-IL"/>
        </w:rPr>
      </w:pPr>
      <w:r>
        <w:rPr>
          <w:rtl/>
          <w:lang w:eastAsia="he-IL"/>
        </w:rPr>
        <w:t xml:space="preserve">נגד – </w:t>
      </w:r>
      <w:r>
        <w:rPr>
          <w:rFonts w:hint="cs"/>
          <w:rtl/>
          <w:lang w:eastAsia="he-IL"/>
        </w:rPr>
        <w:t>43</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סעיפים 93</w:t>
      </w:r>
      <w:r>
        <w:rPr>
          <w:rFonts w:hint="eastAsia"/>
          <w:rtl/>
          <w:lang w:eastAsia="he-IL"/>
        </w:rPr>
        <w:t>–</w:t>
      </w:r>
      <w:r>
        <w:rPr>
          <w:rFonts w:hint="cs"/>
          <w:rtl/>
          <w:lang w:eastAsia="he-IL"/>
        </w:rPr>
        <w:t>98</w:t>
      </w:r>
      <w:bookmarkStart w:id="13817" w:name="_ETM_Q27_346710"/>
      <w:bookmarkEnd w:id="13817"/>
      <w:r>
        <w:rPr>
          <w:rFonts w:hint="cs"/>
          <w:rtl/>
          <w:lang w:eastAsia="he-IL"/>
        </w:rPr>
        <w:t xml:space="preserve"> נתקבלו.</w:t>
      </w:r>
    </w:p>
    <w:p w:rsidR="009F0351" w:rsidRDefault="009F0351" w:rsidP="00B8233F">
      <w:pPr>
        <w:rPr>
          <w:rtl/>
          <w:lang w:eastAsia="he-IL"/>
        </w:rPr>
      </w:pPr>
      <w:bookmarkStart w:id="13818" w:name="_ETM_Q27_357822"/>
      <w:bookmarkStart w:id="13819" w:name="_ETM_Q27_357886"/>
      <w:bookmarkStart w:id="13820" w:name="_ETM_Q27_356169"/>
      <w:bookmarkStart w:id="13821" w:name="_ETM_Q27_266438"/>
      <w:bookmarkStart w:id="13822" w:name="_ETM_Q27_266553"/>
      <w:bookmarkEnd w:id="13818"/>
      <w:bookmarkEnd w:id="13819"/>
      <w:bookmarkEnd w:id="13820"/>
      <w:bookmarkEnd w:id="13821"/>
      <w:bookmarkEnd w:id="13822"/>
    </w:p>
    <w:p w:rsidR="009F0351" w:rsidRDefault="009F0351" w:rsidP="00B8233F">
      <w:pPr>
        <w:pStyle w:val="af6"/>
        <w:keepNext/>
        <w:rPr>
          <w:rtl/>
        </w:rPr>
      </w:pPr>
      <w:r w:rsidRPr="00DE4392">
        <w:rPr>
          <w:rStyle w:val="TagStyle"/>
          <w:rtl/>
        </w:rPr>
        <w:t xml:space="preserve"> &lt;&lt; יור &gt;&gt; </w:t>
      </w:r>
      <w:r>
        <w:rPr>
          <w:rtl/>
        </w:rPr>
        <w:t>היו"ר אמיר אוחנה:</w:t>
      </w:r>
      <w:r w:rsidRPr="00DE4392">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823" w:name="_ETM_Q27_364091"/>
      <w:bookmarkEnd w:id="13823"/>
      <w:r w:rsidRPr="00B32ACE">
        <w:rPr>
          <w:rFonts w:hint="cs"/>
          <w:rtl/>
          <w:lang w:eastAsia="he-IL"/>
        </w:rPr>
        <w:t>59 בעד, 43 נגד</w:t>
      </w:r>
      <w:r>
        <w:rPr>
          <w:rFonts w:hint="cs"/>
          <w:rtl/>
          <w:lang w:eastAsia="he-IL"/>
        </w:rPr>
        <w:t>.</w:t>
      </w:r>
      <w:r w:rsidRPr="00B32ACE">
        <w:rPr>
          <w:rFonts w:hint="cs"/>
          <w:rtl/>
          <w:lang w:eastAsia="he-IL"/>
        </w:rPr>
        <w:t xml:space="preserve"> כל ההצעות שהקראתי את מספריהן</w:t>
      </w:r>
      <w:bookmarkStart w:id="13824" w:name="_ETM_Q27_367578"/>
      <w:bookmarkStart w:id="13825" w:name="_ETM_Q27_372398"/>
      <w:bookmarkStart w:id="13826" w:name="_ETM_Q27_369258"/>
      <w:bookmarkEnd w:id="13824"/>
      <w:bookmarkEnd w:id="13825"/>
      <w:bookmarkEnd w:id="13826"/>
      <w:r w:rsidRPr="00B32ACE">
        <w:rPr>
          <w:rFonts w:hint="cs"/>
          <w:rtl/>
          <w:lang w:eastAsia="he-IL"/>
        </w:rPr>
        <w:t>, כהצעת הוועדה</w:t>
      </w:r>
      <w:r>
        <w:rPr>
          <w:rFonts w:hint="cs"/>
          <w:rtl/>
          <w:lang w:eastAsia="he-IL"/>
        </w:rPr>
        <w:t xml:space="preserve"> </w:t>
      </w:r>
      <w:r>
        <w:rPr>
          <w:rFonts w:hint="eastAsia"/>
          <w:rtl/>
          <w:lang w:eastAsia="he-IL"/>
        </w:rPr>
        <w:t>–</w:t>
      </w:r>
      <w:r>
        <w:rPr>
          <w:rFonts w:hint="cs"/>
          <w:rtl/>
          <w:lang w:eastAsia="he-IL"/>
        </w:rPr>
        <w:t xml:space="preserve"> התקבלו</w:t>
      </w:r>
      <w:r w:rsidRPr="00B32ACE">
        <w:rPr>
          <w:rFonts w:hint="cs"/>
          <w:rtl/>
          <w:lang w:eastAsia="he-IL"/>
        </w:rPr>
        <w:t xml:space="preserve">. </w:t>
      </w:r>
    </w:p>
    <w:p w:rsidR="009F0351" w:rsidRDefault="009F0351" w:rsidP="00B8233F">
      <w:pPr>
        <w:rPr>
          <w:rtl/>
          <w:lang w:eastAsia="he-IL"/>
        </w:rPr>
      </w:pPr>
      <w:bookmarkStart w:id="13827" w:name="_ETM_Q27_374152"/>
      <w:bookmarkStart w:id="13828" w:name="_ETM_Q27_374236"/>
      <w:bookmarkEnd w:id="13827"/>
      <w:bookmarkEnd w:id="13828"/>
    </w:p>
    <w:p w:rsidR="009F0351" w:rsidRDefault="009F0351" w:rsidP="001221E9">
      <w:pPr>
        <w:rPr>
          <w:rtl/>
          <w:lang w:eastAsia="he-IL"/>
        </w:rPr>
      </w:pPr>
      <w:bookmarkStart w:id="13829" w:name="_ETM_Q27_374297"/>
      <w:bookmarkStart w:id="13830" w:name="_ETM_Q27_374351"/>
      <w:bookmarkEnd w:id="13829"/>
      <w:bookmarkEnd w:id="13830"/>
      <w:r w:rsidRPr="00B32ACE">
        <w:rPr>
          <w:rFonts w:hint="cs"/>
          <w:rtl/>
          <w:lang w:eastAsia="he-IL"/>
        </w:rPr>
        <w:t>עכשיו</w:t>
      </w:r>
      <w:r>
        <w:rPr>
          <w:rFonts w:hint="cs"/>
          <w:rtl/>
          <w:lang w:eastAsia="he-IL"/>
        </w:rPr>
        <w:t xml:space="preserve"> נעבור להצביע </w:t>
      </w:r>
      <w:bookmarkStart w:id="13831" w:name="_ETM_Q27_374038"/>
      <w:bookmarkEnd w:id="13831"/>
      <w:r>
        <w:rPr>
          <w:rFonts w:hint="cs"/>
          <w:rtl/>
          <w:lang w:eastAsia="he-IL"/>
        </w:rPr>
        <w:t xml:space="preserve">בקריאה </w:t>
      </w:r>
      <w:bookmarkStart w:id="13832" w:name="_ETM_Q27_375316"/>
      <w:bookmarkEnd w:id="13832"/>
      <w:r>
        <w:rPr>
          <w:rFonts w:hint="cs"/>
          <w:rtl/>
          <w:lang w:eastAsia="he-IL"/>
        </w:rPr>
        <w:t xml:space="preserve">השנייה על החלק המילולי של הצעת חוק תקציב נוסף </w:t>
      </w:r>
      <w:bookmarkStart w:id="13833" w:name="_ETM_Q27_379668"/>
      <w:bookmarkEnd w:id="13833"/>
      <w:r>
        <w:rPr>
          <w:rFonts w:hint="cs"/>
          <w:rtl/>
          <w:lang w:eastAsia="he-IL"/>
        </w:rPr>
        <w:t>לשנת</w:t>
      </w:r>
      <w:bookmarkStart w:id="13834" w:name="_ETM_Q27_380570"/>
      <w:bookmarkEnd w:id="13834"/>
      <w:r>
        <w:rPr>
          <w:rFonts w:hint="cs"/>
          <w:rtl/>
          <w:lang w:eastAsia="he-IL"/>
        </w:rPr>
        <w:t xml:space="preserve"> הכספים, 2023</w:t>
      </w:r>
      <w:bookmarkStart w:id="13835" w:name="_ETM_Q27_380868"/>
      <w:bookmarkEnd w:id="13835"/>
      <w:r>
        <w:rPr>
          <w:rFonts w:hint="eastAsia"/>
          <w:rtl/>
          <w:lang w:eastAsia="he-IL"/>
        </w:rPr>
        <w:t>–</w:t>
      </w:r>
      <w:r>
        <w:rPr>
          <w:rFonts w:hint="cs"/>
          <w:rtl/>
          <w:lang w:eastAsia="he-IL"/>
        </w:rPr>
        <w:t xml:space="preserve">התשפ"ד. גם כאן </w:t>
      </w:r>
      <w:bookmarkStart w:id="13836" w:name="_ETM_Q27_385889"/>
      <w:bookmarkEnd w:id="13836"/>
      <w:r>
        <w:rPr>
          <w:rFonts w:hint="cs"/>
          <w:rtl/>
          <w:lang w:eastAsia="he-IL"/>
        </w:rPr>
        <w:t xml:space="preserve">הוגשו הסתייגויות. </w:t>
      </w:r>
      <w:r>
        <w:rPr>
          <w:rtl/>
        </w:rPr>
        <w:t xml:space="preserve">קבוצת </w:t>
      </w:r>
      <w:r>
        <w:rPr>
          <w:rFonts w:hint="cs"/>
          <w:rtl/>
        </w:rPr>
        <w:t xml:space="preserve">סיעת </w:t>
      </w:r>
      <w:r>
        <w:rPr>
          <w:rtl/>
        </w:rPr>
        <w:t xml:space="preserve">יש עתיד –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w:t>
      </w:r>
      <w:r>
        <w:rPr>
          <w:rFonts w:hint="cs"/>
          <w:rtl/>
        </w:rPr>
        <w:t>ו</w:t>
      </w:r>
      <w:r>
        <w:rPr>
          <w:rtl/>
        </w:rPr>
        <w:t>ירון לוי</w:t>
      </w:r>
      <w:r>
        <w:rPr>
          <w:rFonts w:hint="cs"/>
          <w:rtl/>
        </w:rPr>
        <w:t>;</w:t>
      </w:r>
      <w:r>
        <w:rPr>
          <w:rtl/>
        </w:rPr>
        <w:t xml:space="preserve"> קבוצת </w:t>
      </w:r>
      <w:r>
        <w:rPr>
          <w:rFonts w:hint="cs"/>
          <w:rtl/>
        </w:rPr>
        <w:t xml:space="preserve">סיעת </w:t>
      </w:r>
      <w:r>
        <w:rPr>
          <w:rtl/>
        </w:rPr>
        <w:t>המחנה הממלכתי – חברי הכנסת פנינה תמנו, זאב אלקין, מיכאל מרדכי ביטון, מתן כהנא</w:t>
      </w:r>
      <w:r>
        <w:rPr>
          <w:rFonts w:hint="cs"/>
          <w:rtl/>
        </w:rPr>
        <w:t xml:space="preserve">, </w:t>
      </w:r>
      <w:r>
        <w:rPr>
          <w:rtl/>
        </w:rPr>
        <w:t xml:space="preserve">אורית פרקש הכהן, שרן מרים השכל </w:t>
      </w:r>
      <w:r>
        <w:rPr>
          <w:rFonts w:hint="cs"/>
          <w:rtl/>
        </w:rPr>
        <w:t>ו</w:t>
      </w:r>
      <w:r>
        <w:rPr>
          <w:rtl/>
        </w:rPr>
        <w:t>אלון שוסטר</w:t>
      </w:r>
      <w:r>
        <w:rPr>
          <w:rFonts w:hint="cs"/>
          <w:rtl/>
        </w:rPr>
        <w:t xml:space="preserve">;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w:t>
      </w:r>
      <w:r>
        <w:rPr>
          <w:rtl/>
        </w:rPr>
        <w:t xml:space="preserve"> קבוצת </w:t>
      </w:r>
      <w:r>
        <w:rPr>
          <w:rFonts w:hint="cs"/>
          <w:rtl/>
        </w:rPr>
        <w:t xml:space="preserve">סיעת </w:t>
      </w:r>
      <w:r>
        <w:rPr>
          <w:rtl/>
        </w:rPr>
        <w:t>חד"ש</w:t>
      </w:r>
      <w:r w:rsidR="001221E9">
        <w:rPr>
          <w:rFonts w:hint="cs"/>
          <w:rtl/>
        </w:rPr>
        <w:t>-</w:t>
      </w:r>
      <w:r>
        <w:rPr>
          <w:rtl/>
        </w:rPr>
        <w:t>תע"ל – חברי הכנסת איימן עודה, אחמד טיבי, עאידה תומא סלימאן, עופר כסיף</w:t>
      </w:r>
      <w:r>
        <w:rPr>
          <w:rFonts w:hint="cs"/>
          <w:rtl/>
        </w:rPr>
        <w:t xml:space="preserve"> ו</w:t>
      </w:r>
      <w:r>
        <w:rPr>
          <w:rtl/>
        </w:rPr>
        <w:t>יוסף עטאונה</w:t>
      </w:r>
      <w:r>
        <w:rPr>
          <w:rFonts w:hint="cs"/>
          <w:rtl/>
        </w:rPr>
        <w:t xml:space="preserve">; </w:t>
      </w:r>
      <w:r>
        <w:rPr>
          <w:rtl/>
        </w:rPr>
        <w:t xml:space="preserve">קבוצת </w:t>
      </w:r>
      <w:r>
        <w:rPr>
          <w:rFonts w:hint="cs"/>
          <w:rtl/>
        </w:rPr>
        <w:t xml:space="preserve">סיעת </w:t>
      </w:r>
      <w:r>
        <w:rPr>
          <w:rtl/>
        </w:rPr>
        <w:t>רע"</w:t>
      </w:r>
      <w:r>
        <w:rPr>
          <w:rFonts w:hint="cs"/>
          <w:rtl/>
        </w:rPr>
        <w:t>מ</w:t>
      </w:r>
      <w:r>
        <w:rPr>
          <w:rtl/>
        </w:rPr>
        <w:t xml:space="preserve"> – חברי הכנסת מנסור עבאס, ווליד טאהא, ואליד אלהואשלה, אימאן ח'טיב יאסין</w:t>
      </w:r>
      <w:r>
        <w:rPr>
          <w:rFonts w:hint="cs"/>
          <w:rtl/>
        </w:rPr>
        <w:t xml:space="preserve"> ו</w:t>
      </w:r>
      <w:r>
        <w:rPr>
          <w:rtl/>
        </w:rPr>
        <w:t>יאסר חוג'יראת</w:t>
      </w:r>
      <w:r>
        <w:rPr>
          <w:rFonts w:hint="cs"/>
          <w:rtl/>
        </w:rPr>
        <w:t xml:space="preserve">; </w:t>
      </w:r>
      <w:r>
        <w:rPr>
          <w:rtl/>
        </w:rPr>
        <w:t xml:space="preserve">קבוצת </w:t>
      </w:r>
      <w:r>
        <w:rPr>
          <w:rFonts w:hint="cs"/>
          <w:rtl/>
        </w:rPr>
        <w:t xml:space="preserve">סיעת </w:t>
      </w:r>
      <w:r>
        <w:rPr>
          <w:rtl/>
        </w:rPr>
        <w:t xml:space="preserve">העבודה – חברי הכנסת מרב מיכאלי, נעמה לזימי, גלעד קריב </w:t>
      </w:r>
      <w:r>
        <w:rPr>
          <w:rFonts w:hint="cs"/>
          <w:rtl/>
        </w:rPr>
        <w:t>ו</w:t>
      </w:r>
      <w:r>
        <w:rPr>
          <w:rtl/>
        </w:rPr>
        <w:t>אפרת רייטן מרום</w:t>
      </w:r>
      <w:r>
        <w:rPr>
          <w:rFonts w:hint="cs"/>
          <w:rtl/>
        </w:rPr>
        <w:t xml:space="preserve">. </w:t>
      </w:r>
    </w:p>
    <w:p w:rsidR="009F0351" w:rsidRDefault="009F0351" w:rsidP="00B8233F">
      <w:pPr>
        <w:rPr>
          <w:rtl/>
          <w:lang w:eastAsia="he-IL"/>
        </w:rPr>
      </w:pPr>
      <w:bookmarkStart w:id="13837" w:name="_ETM_Q27_396279"/>
      <w:bookmarkStart w:id="13838" w:name="_ETM_Q27_396357"/>
      <w:bookmarkEnd w:id="13837"/>
      <w:bookmarkEnd w:id="13838"/>
    </w:p>
    <w:p w:rsidR="009F0351" w:rsidRDefault="009F0351" w:rsidP="00B8233F">
      <w:pPr>
        <w:rPr>
          <w:rtl/>
          <w:lang w:eastAsia="he-IL"/>
        </w:rPr>
      </w:pPr>
      <w:bookmarkStart w:id="13839" w:name="_ETM_Q27_396416"/>
      <w:bookmarkStart w:id="13840" w:name="_ETM_Q27_396545"/>
      <w:bookmarkEnd w:id="13839"/>
      <w:bookmarkEnd w:id="13840"/>
      <w:r>
        <w:rPr>
          <w:rFonts w:hint="cs"/>
          <w:rtl/>
          <w:lang w:eastAsia="he-IL"/>
        </w:rPr>
        <w:t xml:space="preserve">בהתאם להחלטת ועדת </w:t>
      </w:r>
      <w:bookmarkStart w:id="13841" w:name="_ETM_Q27_402293"/>
      <w:bookmarkEnd w:id="13841"/>
      <w:r>
        <w:rPr>
          <w:rFonts w:hint="cs"/>
          <w:rtl/>
          <w:lang w:eastAsia="he-IL"/>
        </w:rPr>
        <w:t>הכנסת</w:t>
      </w:r>
      <w:bookmarkStart w:id="13842" w:name="_ETM_Q27_399037"/>
      <w:bookmarkEnd w:id="13842"/>
      <w:r>
        <w:rPr>
          <w:rFonts w:hint="cs"/>
          <w:rtl/>
          <w:lang w:eastAsia="he-IL"/>
        </w:rPr>
        <w:t xml:space="preserve">, תתקיים </w:t>
      </w:r>
      <w:bookmarkStart w:id="13843" w:name="_ETM_Q27_396517"/>
      <w:bookmarkEnd w:id="13843"/>
      <w:r>
        <w:rPr>
          <w:rFonts w:hint="cs"/>
          <w:rtl/>
          <w:lang w:eastAsia="he-IL"/>
        </w:rPr>
        <w:t xml:space="preserve">הצבעה על לא יותר </w:t>
      </w:r>
      <w:bookmarkStart w:id="13844" w:name="_ETM_Q27_402057"/>
      <w:bookmarkEnd w:id="13844"/>
      <w:r>
        <w:rPr>
          <w:rFonts w:hint="cs"/>
          <w:rtl/>
          <w:lang w:eastAsia="he-IL"/>
        </w:rPr>
        <w:t xml:space="preserve">מ-20 הסתייגויות לחלק המילולי. אני </w:t>
      </w:r>
      <w:bookmarkStart w:id="13845" w:name="_ETM_Q27_404857"/>
      <w:bookmarkEnd w:id="13845"/>
      <w:r>
        <w:rPr>
          <w:rFonts w:hint="cs"/>
          <w:rtl/>
          <w:lang w:eastAsia="he-IL"/>
        </w:rPr>
        <w:t>מציין</w:t>
      </w:r>
      <w:bookmarkStart w:id="13846" w:name="_ETM_Q27_405745"/>
      <w:bookmarkEnd w:id="13846"/>
      <w:r>
        <w:rPr>
          <w:rFonts w:hint="cs"/>
          <w:rtl/>
          <w:lang w:eastAsia="he-IL"/>
        </w:rPr>
        <w:t xml:space="preserve"> לפרוטוקול כי כל ההסתייגויות </w:t>
      </w:r>
      <w:bookmarkStart w:id="13847" w:name="_ETM_Q27_406277"/>
      <w:bookmarkEnd w:id="13847"/>
      <w:r>
        <w:rPr>
          <w:rFonts w:hint="cs"/>
          <w:rtl/>
          <w:lang w:eastAsia="he-IL"/>
        </w:rPr>
        <w:t xml:space="preserve">שלא </w:t>
      </w:r>
      <w:bookmarkStart w:id="13848" w:name="_ETM_Q27_407227"/>
      <w:bookmarkEnd w:id="13848"/>
      <w:r>
        <w:rPr>
          <w:rFonts w:hint="cs"/>
          <w:rtl/>
          <w:lang w:eastAsia="he-IL"/>
        </w:rPr>
        <w:t xml:space="preserve">תתקיים לגביהן הצבעה </w:t>
      </w:r>
      <w:bookmarkStart w:id="13849" w:name="_ETM_Q27_407946"/>
      <w:bookmarkEnd w:id="13849"/>
      <w:r>
        <w:rPr>
          <w:rFonts w:hint="eastAsia"/>
          <w:rtl/>
          <w:lang w:eastAsia="he-IL"/>
        </w:rPr>
        <w:t>–</w:t>
      </w:r>
      <w:r>
        <w:rPr>
          <w:rFonts w:hint="cs"/>
          <w:rtl/>
          <w:lang w:eastAsia="he-IL"/>
        </w:rPr>
        <w:t xml:space="preserve"> מוסרו</w:t>
      </w:r>
      <w:bookmarkStart w:id="13850" w:name="_ETM_Q27_413959"/>
      <w:bookmarkStart w:id="13851" w:name="_ETM_Q27_411567"/>
      <w:bookmarkEnd w:id="13850"/>
      <w:bookmarkEnd w:id="13851"/>
      <w:r>
        <w:rPr>
          <w:rFonts w:hint="cs"/>
          <w:rtl/>
          <w:lang w:eastAsia="he-IL"/>
        </w:rPr>
        <w:t xml:space="preserve">ת. </w:t>
      </w:r>
    </w:p>
    <w:p w:rsidR="009F0351" w:rsidRDefault="009F0351" w:rsidP="00B8233F">
      <w:pPr>
        <w:rPr>
          <w:rtl/>
          <w:lang w:eastAsia="he-IL"/>
        </w:rPr>
      </w:pPr>
      <w:bookmarkStart w:id="13852" w:name="_ETM_Q27_413560"/>
      <w:bookmarkStart w:id="13853" w:name="_ETM_Q27_413607"/>
      <w:bookmarkEnd w:id="13852"/>
      <w:bookmarkEnd w:id="13853"/>
    </w:p>
    <w:p w:rsidR="009F0351" w:rsidRDefault="009F0351" w:rsidP="00B8233F">
      <w:pPr>
        <w:rPr>
          <w:rtl/>
          <w:lang w:eastAsia="he-IL"/>
        </w:rPr>
      </w:pPr>
      <w:bookmarkStart w:id="13854" w:name="_ETM_Q27_413720"/>
      <w:bookmarkStart w:id="13855" w:name="_ETM_Q27_413764"/>
      <w:bookmarkEnd w:id="13854"/>
      <w:bookmarkEnd w:id="13855"/>
      <w:r>
        <w:rPr>
          <w:rFonts w:hint="cs"/>
          <w:rtl/>
          <w:lang w:eastAsia="he-IL"/>
        </w:rPr>
        <w:t>עכשיו, נעבור לחברת הכנסת בן ארי</w:t>
      </w:r>
      <w:bookmarkStart w:id="13856" w:name="_ETM_Q27_413477"/>
      <w:bookmarkEnd w:id="13856"/>
      <w:r>
        <w:rPr>
          <w:rFonts w:hint="cs"/>
          <w:rtl/>
          <w:lang w:eastAsia="he-IL"/>
        </w:rPr>
        <w:t xml:space="preserve">. </w:t>
      </w:r>
      <w:bookmarkStart w:id="13857" w:name="_ETM_Q27_413867"/>
      <w:bookmarkEnd w:id="13857"/>
      <w:r>
        <w:rPr>
          <w:rFonts w:hint="cs"/>
          <w:rtl/>
          <w:lang w:eastAsia="he-IL"/>
        </w:rPr>
        <w:t>בבקשה</w:t>
      </w:r>
      <w:bookmarkStart w:id="13858" w:name="_ETM_Q27_414858"/>
      <w:bookmarkStart w:id="13859" w:name="_ETM_Q27_410727"/>
      <w:bookmarkEnd w:id="13858"/>
      <w:bookmarkEnd w:id="13859"/>
      <w:r>
        <w:rPr>
          <w:rFonts w:hint="cs"/>
          <w:rtl/>
          <w:lang w:eastAsia="he-IL"/>
        </w:rPr>
        <w:t>, גברתי</w:t>
      </w:r>
      <w:bookmarkStart w:id="13860" w:name="_ETM_Q27_416416"/>
      <w:bookmarkEnd w:id="13860"/>
      <w:r>
        <w:rPr>
          <w:rFonts w:hint="cs"/>
          <w:rtl/>
          <w:lang w:eastAsia="he-IL"/>
        </w:rPr>
        <w:t>, על איזה הסתייגויות נצביע?</w:t>
      </w:r>
      <w:bookmarkStart w:id="13861" w:name="_ETM_Q27_418806"/>
      <w:bookmarkEnd w:id="13861"/>
    </w:p>
    <w:p w:rsidR="009F0351" w:rsidRDefault="009F0351" w:rsidP="00B8233F">
      <w:pPr>
        <w:rPr>
          <w:rtl/>
          <w:lang w:eastAsia="he-IL"/>
        </w:rPr>
      </w:pPr>
      <w:bookmarkStart w:id="13862" w:name="_ETM_Q27_423588"/>
      <w:bookmarkStart w:id="13863" w:name="_ETM_Q27_423686"/>
      <w:bookmarkStart w:id="13864" w:name="_ETM_Q27_421726"/>
      <w:bookmarkEnd w:id="13862"/>
      <w:bookmarkEnd w:id="13863"/>
      <w:bookmarkEnd w:id="13864"/>
    </w:p>
    <w:p w:rsidR="009F0351" w:rsidRDefault="009F0351" w:rsidP="00B8233F">
      <w:pPr>
        <w:pStyle w:val="af5"/>
        <w:keepNext/>
        <w:rPr>
          <w:rtl/>
        </w:rPr>
      </w:pPr>
      <w:r w:rsidRPr="00115AC3">
        <w:rPr>
          <w:rStyle w:val="TagStyle"/>
          <w:rtl/>
        </w:rPr>
        <w:t xml:space="preserve"> &lt;&lt; קריאה &gt;&gt; </w:t>
      </w:r>
      <w:r>
        <w:rPr>
          <w:rtl/>
        </w:rPr>
        <w:t>מירב בן ארי (יש עתיד):</w:t>
      </w:r>
      <w:r w:rsidRPr="00115AC3">
        <w:rPr>
          <w:rStyle w:val="TagStyle"/>
          <w:rtl/>
        </w:rPr>
        <w:t xml:space="preserve"> &lt;&lt; קריאה &gt;&gt;</w:t>
      </w:r>
      <w:r>
        <w:rPr>
          <w:rtl/>
        </w:rPr>
        <w:t xml:space="preserve">   </w:t>
      </w:r>
    </w:p>
    <w:p w:rsidR="009F0351" w:rsidRDefault="009F0351" w:rsidP="00377F22">
      <w:pPr>
        <w:rPr>
          <w:rtl/>
          <w:lang w:eastAsia="he-IL"/>
        </w:rPr>
      </w:pPr>
    </w:p>
    <w:p w:rsidR="009F0351" w:rsidRDefault="00377F22" w:rsidP="00377F22">
      <w:pPr>
        <w:rPr>
          <w:rtl/>
          <w:lang w:eastAsia="he-IL"/>
        </w:rPr>
      </w:pPr>
      <w:bookmarkStart w:id="13865" w:name="_ETM_Q27_427616"/>
      <w:bookmarkStart w:id="13866" w:name="_ETM_Q27_423216"/>
      <w:bookmarkStart w:id="13867" w:name="_ETM_Q27_419606"/>
      <w:bookmarkEnd w:id="13865"/>
      <w:bookmarkEnd w:id="13866"/>
      <w:bookmarkEnd w:id="13867"/>
      <w:r>
        <w:rPr>
          <w:rFonts w:hint="cs"/>
          <w:rtl/>
          <w:lang w:eastAsia="he-IL"/>
        </w:rPr>
        <w:t>– – –</w:t>
      </w:r>
    </w:p>
    <w:p w:rsidR="009F0351" w:rsidRDefault="009F0351" w:rsidP="00B8233F">
      <w:pPr>
        <w:rPr>
          <w:rtl/>
          <w:lang w:eastAsia="he-IL"/>
        </w:rPr>
      </w:pPr>
      <w:bookmarkStart w:id="13868" w:name="_ETM_Q27_425139"/>
      <w:bookmarkStart w:id="13869" w:name="_ETM_Q27_425233"/>
      <w:bookmarkEnd w:id="13868"/>
      <w:bookmarkEnd w:id="13869"/>
    </w:p>
    <w:p w:rsidR="009F0351" w:rsidRDefault="009F0351" w:rsidP="00B8233F">
      <w:pPr>
        <w:pStyle w:val="af6"/>
        <w:keepNext/>
        <w:rPr>
          <w:rtl/>
        </w:rPr>
      </w:pPr>
      <w:r w:rsidRPr="00115AC3">
        <w:rPr>
          <w:rStyle w:val="TagStyle"/>
          <w:rtl/>
        </w:rPr>
        <w:t xml:space="preserve"> &lt;&lt; יור &gt;&gt; </w:t>
      </w:r>
      <w:r>
        <w:rPr>
          <w:rtl/>
        </w:rPr>
        <w:t>היו"ר אמיר אוחנה:</w:t>
      </w:r>
      <w:r w:rsidRPr="00115AC3">
        <w:rPr>
          <w:rStyle w:val="TagStyle"/>
          <w:rtl/>
        </w:rPr>
        <w:t xml:space="preserve"> &lt;&lt; יור &gt;&gt;</w:t>
      </w:r>
      <w:r>
        <w:rPr>
          <w:rtl/>
        </w:rPr>
        <w:t xml:space="preserve">   </w:t>
      </w:r>
    </w:p>
    <w:p w:rsidR="009F0351" w:rsidRDefault="009F0351" w:rsidP="00377F22">
      <w:pPr>
        <w:rPr>
          <w:rtl/>
          <w:lang w:eastAsia="he-IL"/>
        </w:rPr>
      </w:pPr>
    </w:p>
    <w:p w:rsidR="009F0351" w:rsidRDefault="009F0351" w:rsidP="001221E9">
      <w:pPr>
        <w:rPr>
          <w:rtl/>
          <w:lang w:eastAsia="he-IL"/>
        </w:rPr>
      </w:pPr>
      <w:bookmarkStart w:id="13870" w:name="_ETM_Q27_426004"/>
      <w:bookmarkEnd w:id="13870"/>
      <w:r>
        <w:rPr>
          <w:rFonts w:hint="cs"/>
          <w:rtl/>
          <w:lang w:eastAsia="he-IL"/>
        </w:rPr>
        <w:t>הסתייגות 1, ל</w:t>
      </w:r>
      <w:bookmarkStart w:id="13871" w:name="_ETM_Q27_430972"/>
      <w:bookmarkStart w:id="13872" w:name="_ETM_Q27_427477"/>
      <w:bookmarkEnd w:id="13871"/>
      <w:bookmarkEnd w:id="13872"/>
      <w:r>
        <w:rPr>
          <w:rFonts w:hint="cs"/>
          <w:rtl/>
          <w:lang w:eastAsia="he-IL"/>
        </w:rPr>
        <w:t xml:space="preserve">פני סעיף 1 </w:t>
      </w:r>
      <w:r w:rsidR="001221E9">
        <w:rPr>
          <w:rFonts w:hint="eastAsia"/>
          <w:rtl/>
          <w:lang w:eastAsia="he-IL"/>
        </w:rPr>
        <w:t xml:space="preserve">– </w:t>
      </w:r>
      <w:r>
        <w:rPr>
          <w:rFonts w:hint="cs"/>
          <w:rtl/>
          <w:lang w:eastAsia="he-IL"/>
        </w:rPr>
        <w:t>מצביעים כעת. הצבעה.</w:t>
      </w:r>
      <w:bookmarkStart w:id="13873" w:name="_ETM_Q27_439187"/>
      <w:bookmarkStart w:id="13874" w:name="_ETM_Q27_439167"/>
      <w:bookmarkEnd w:id="13873"/>
      <w:bookmarkEnd w:id="13874"/>
    </w:p>
    <w:p w:rsidR="009F0351" w:rsidRDefault="009F0351" w:rsidP="00B8233F">
      <w:pPr>
        <w:rPr>
          <w:rtl/>
          <w:lang w:eastAsia="he-IL"/>
        </w:rPr>
      </w:pPr>
      <w:bookmarkStart w:id="13875" w:name="_ETM_Q27_439245"/>
      <w:bookmarkEnd w:id="13875"/>
    </w:p>
    <w:p w:rsidR="009F0351" w:rsidRDefault="009F0351" w:rsidP="00B8233F">
      <w:pPr>
        <w:pStyle w:val="af1"/>
        <w:keepNext/>
        <w:rPr>
          <w:rtl/>
          <w:lang w:eastAsia="he-IL"/>
        </w:rPr>
      </w:pPr>
      <w:bookmarkStart w:id="13876" w:name="_ETM_Q27_439258"/>
      <w:bookmarkStart w:id="13877" w:name="_ETM_Q27_435427"/>
      <w:bookmarkStart w:id="13878" w:name="_ETM_Q27_433007"/>
      <w:bookmarkEnd w:id="13876"/>
      <w:bookmarkEnd w:id="13877"/>
      <w:bookmarkEnd w:id="13878"/>
      <w:r>
        <w:rPr>
          <w:rtl/>
          <w:lang w:eastAsia="he-IL"/>
        </w:rPr>
        <w:t>הצבעה מס'</w:t>
      </w:r>
      <w:r>
        <w:rPr>
          <w:rFonts w:hint="cs"/>
          <w:rtl/>
          <w:lang w:eastAsia="he-IL"/>
        </w:rPr>
        <w:t xml:space="preserve"> 99</w:t>
      </w:r>
      <w:bookmarkStart w:id="13879" w:name="_ETM_Q27_434977"/>
      <w:bookmarkEnd w:id="13879"/>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bookmarkStart w:id="13880" w:name="_ETM_Q27_436618"/>
      <w:bookmarkEnd w:id="13880"/>
      <w:r>
        <w:rPr>
          <w:rFonts w:hint="cs"/>
          <w:rtl/>
          <w:lang w:eastAsia="he-IL"/>
        </w:rPr>
        <w:t>הסתייגות 1 לא נתקבלה.</w:t>
      </w:r>
    </w:p>
    <w:p w:rsidR="009F0351" w:rsidRDefault="009F0351" w:rsidP="00B8233F">
      <w:pPr>
        <w:rPr>
          <w:rtl/>
          <w:lang w:eastAsia="he-IL"/>
        </w:rPr>
      </w:pPr>
      <w:bookmarkStart w:id="13881" w:name="_ETM_Q27_449230"/>
      <w:bookmarkStart w:id="13882" w:name="_ETM_Q27_449314"/>
      <w:bookmarkStart w:id="13883" w:name="_ETM_Q27_444987"/>
      <w:bookmarkStart w:id="13884" w:name="_ETM_Q27_433447"/>
      <w:bookmarkStart w:id="13885" w:name="_ETM_Q27_433554"/>
      <w:bookmarkEnd w:id="13881"/>
      <w:bookmarkEnd w:id="13882"/>
      <w:bookmarkEnd w:id="13883"/>
      <w:bookmarkEnd w:id="13884"/>
      <w:bookmarkEnd w:id="13885"/>
    </w:p>
    <w:p w:rsidR="009F0351" w:rsidRDefault="009F0351" w:rsidP="00B8233F">
      <w:pPr>
        <w:pStyle w:val="af6"/>
        <w:keepNext/>
        <w:rPr>
          <w:rtl/>
        </w:rPr>
      </w:pPr>
      <w:r w:rsidRPr="006B5B55">
        <w:rPr>
          <w:rStyle w:val="TagStyle"/>
          <w:rtl/>
        </w:rPr>
        <w:t xml:space="preserve"> &lt;&lt; יור &gt;&gt; </w:t>
      </w:r>
      <w:r>
        <w:rPr>
          <w:rtl/>
        </w:rPr>
        <w:t>היו"ר אמיר אוחנה:</w:t>
      </w:r>
      <w:r w:rsidRPr="006B5B55">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886" w:name="_ETM_Q27_445627"/>
      <w:bookmarkEnd w:id="13886"/>
      <w:r>
        <w:rPr>
          <w:rFonts w:hint="cs"/>
          <w:rtl/>
          <w:lang w:eastAsia="he-IL"/>
        </w:rPr>
        <w:t xml:space="preserve">37 בעד, </w:t>
      </w:r>
      <w:bookmarkStart w:id="13887" w:name="_ETM_Q27_442267"/>
      <w:bookmarkEnd w:id="13887"/>
      <w:r>
        <w:rPr>
          <w:rFonts w:hint="cs"/>
          <w:rtl/>
          <w:lang w:eastAsia="he-IL"/>
        </w:rPr>
        <w:t>58 נגד, שישה נוכחים</w:t>
      </w:r>
      <w:bookmarkStart w:id="13888" w:name="_ETM_Q27_446247"/>
      <w:bookmarkEnd w:id="13888"/>
      <w:r>
        <w:rPr>
          <w:rFonts w:hint="cs"/>
          <w:rtl/>
          <w:lang w:eastAsia="he-IL"/>
        </w:rPr>
        <w:t xml:space="preserve">. ההסתייגות הוסרה, לא התקבלה. </w:t>
      </w:r>
      <w:bookmarkStart w:id="13889" w:name="_ETM_Q27_446488"/>
      <w:bookmarkEnd w:id="13889"/>
    </w:p>
    <w:p w:rsidR="009F0351" w:rsidRDefault="009F0351" w:rsidP="00B8233F">
      <w:pPr>
        <w:rPr>
          <w:rtl/>
          <w:lang w:eastAsia="he-IL"/>
        </w:rPr>
      </w:pPr>
      <w:bookmarkStart w:id="13890" w:name="_ETM_Q27_446567"/>
      <w:bookmarkEnd w:id="13890"/>
    </w:p>
    <w:p w:rsidR="009F0351" w:rsidRDefault="009F0351" w:rsidP="00B8233F">
      <w:pPr>
        <w:rPr>
          <w:rtl/>
          <w:lang w:eastAsia="he-IL"/>
        </w:rPr>
      </w:pPr>
      <w:bookmarkStart w:id="13891" w:name="_ETM_Q27_446631"/>
      <w:bookmarkStart w:id="13892" w:name="_ETM_Q27_446694"/>
      <w:bookmarkEnd w:id="13891"/>
      <w:bookmarkEnd w:id="13892"/>
      <w:r>
        <w:rPr>
          <w:rFonts w:hint="cs"/>
          <w:rtl/>
          <w:lang w:eastAsia="he-IL"/>
        </w:rPr>
        <w:t>כעת נצביע על הסתייגות</w:t>
      </w:r>
      <w:bookmarkStart w:id="13893" w:name="_ETM_Q27_447467"/>
      <w:bookmarkStart w:id="13894" w:name="_ETM_Q27_444928"/>
      <w:bookmarkStart w:id="13895" w:name="_ETM_Q27_441318"/>
      <w:bookmarkStart w:id="13896" w:name="_ETM_Q27_440337"/>
      <w:bookmarkStart w:id="13897" w:name="_ETM_Q27_438137"/>
      <w:bookmarkStart w:id="13898" w:name="_ETM_Q27_452378"/>
      <w:bookmarkEnd w:id="13893"/>
      <w:bookmarkEnd w:id="13894"/>
      <w:bookmarkEnd w:id="13895"/>
      <w:bookmarkEnd w:id="13896"/>
      <w:bookmarkEnd w:id="13897"/>
      <w:bookmarkEnd w:id="13898"/>
      <w:r>
        <w:rPr>
          <w:rFonts w:hint="cs"/>
          <w:rtl/>
          <w:lang w:eastAsia="he-IL"/>
        </w:rPr>
        <w:t xml:space="preserve"> 1א', לפני סעיף 1.</w:t>
      </w:r>
      <w:bookmarkStart w:id="13899" w:name="_ETM_Q27_454129"/>
      <w:bookmarkEnd w:id="13899"/>
      <w:r>
        <w:rPr>
          <w:rFonts w:hint="cs"/>
          <w:rtl/>
          <w:lang w:eastAsia="he-IL"/>
        </w:rPr>
        <w:t xml:space="preserve"> מצביעים על </w:t>
      </w:r>
      <w:bookmarkStart w:id="13900" w:name="_ETM_Q27_457459"/>
      <w:bookmarkEnd w:id="13900"/>
      <w:r>
        <w:rPr>
          <w:rFonts w:hint="cs"/>
          <w:rtl/>
          <w:lang w:eastAsia="he-IL"/>
        </w:rPr>
        <w:t>הסתייגות 1</w:t>
      </w:r>
      <w:bookmarkStart w:id="13901" w:name="_ETM_Q27_456391"/>
      <w:bookmarkEnd w:id="13901"/>
      <w:r>
        <w:rPr>
          <w:rFonts w:hint="cs"/>
          <w:rtl/>
          <w:lang w:eastAsia="he-IL"/>
        </w:rPr>
        <w:t xml:space="preserve">א', לפני סעיף 1 </w:t>
      </w:r>
      <w:r>
        <w:rPr>
          <w:rtl/>
          <w:lang w:eastAsia="he-IL"/>
        </w:rPr>
        <w:t>–</w:t>
      </w:r>
      <w:r>
        <w:rPr>
          <w:rFonts w:hint="cs"/>
          <w:rtl/>
          <w:lang w:eastAsia="he-IL"/>
        </w:rPr>
        <w:t xml:space="preserve"> הצבעה </w:t>
      </w:r>
      <w:bookmarkStart w:id="13902" w:name="_ETM_Q27_460139"/>
      <w:bookmarkEnd w:id="13902"/>
      <w:r>
        <w:rPr>
          <w:rFonts w:hint="cs"/>
          <w:rtl/>
          <w:lang w:eastAsia="he-IL"/>
        </w:rPr>
        <w:t>כעת.</w:t>
      </w:r>
      <w:bookmarkStart w:id="13903" w:name="_ETM_Q27_462467"/>
      <w:bookmarkEnd w:id="13903"/>
    </w:p>
    <w:p w:rsidR="009F0351" w:rsidRDefault="009F0351" w:rsidP="00B8233F">
      <w:pPr>
        <w:rPr>
          <w:rtl/>
          <w:lang w:eastAsia="he-IL"/>
        </w:rPr>
      </w:pPr>
      <w:bookmarkStart w:id="13904" w:name="_ETM_Q27_468971"/>
      <w:bookmarkStart w:id="13905" w:name="_ETM_Q27_469056"/>
      <w:bookmarkEnd w:id="13904"/>
      <w:bookmarkEnd w:id="13905"/>
    </w:p>
    <w:p w:rsidR="009F0351" w:rsidRDefault="009F0351" w:rsidP="00B8233F">
      <w:pPr>
        <w:pStyle w:val="af1"/>
        <w:keepNext/>
        <w:rPr>
          <w:rtl/>
          <w:lang w:eastAsia="he-IL"/>
        </w:rPr>
      </w:pPr>
      <w:bookmarkStart w:id="13906" w:name="_ETM_Q27_462546"/>
      <w:bookmarkStart w:id="13907" w:name="_ETM_Q27_453357"/>
      <w:bookmarkStart w:id="13908" w:name="_ETM_Q27_453433"/>
      <w:bookmarkStart w:id="13909" w:name="_ETM_Q27_453524"/>
      <w:bookmarkStart w:id="13910" w:name="_ETM_Q27_453590"/>
      <w:bookmarkEnd w:id="13906"/>
      <w:bookmarkEnd w:id="13907"/>
      <w:bookmarkEnd w:id="13908"/>
      <w:bookmarkEnd w:id="13909"/>
      <w:bookmarkEnd w:id="13910"/>
      <w:r>
        <w:rPr>
          <w:rtl/>
          <w:lang w:eastAsia="he-IL"/>
        </w:rPr>
        <w:t>הצבעה מס'</w:t>
      </w:r>
      <w:r>
        <w:rPr>
          <w:rFonts w:hint="cs"/>
          <w:rtl/>
          <w:lang w:eastAsia="he-IL"/>
        </w:rPr>
        <w:t xml:space="preserve"> 100</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הסתייגות 1 לחלופין א</w:t>
      </w:r>
      <w:bookmarkStart w:id="13911" w:name="_ETM_Q27_467420"/>
      <w:bookmarkEnd w:id="13911"/>
      <w:r>
        <w:rPr>
          <w:rFonts w:hint="cs"/>
          <w:rtl/>
          <w:lang w:eastAsia="he-IL"/>
        </w:rPr>
        <w:t xml:space="preserve"> לא נתקבלה.</w:t>
      </w:r>
      <w:bookmarkStart w:id="13912" w:name="_ETM_Q27_469443"/>
      <w:bookmarkEnd w:id="13912"/>
    </w:p>
    <w:p w:rsidR="009F0351" w:rsidRDefault="009F0351" w:rsidP="00B8233F">
      <w:pPr>
        <w:rPr>
          <w:rtl/>
          <w:lang w:eastAsia="he-IL"/>
        </w:rPr>
      </w:pPr>
      <w:bookmarkStart w:id="13913" w:name="_ETM_Q27_470220"/>
      <w:bookmarkStart w:id="13914" w:name="_ETM_Q27_439335"/>
      <w:bookmarkStart w:id="13915" w:name="_ETM_Q27_439446"/>
      <w:bookmarkEnd w:id="13913"/>
      <w:bookmarkEnd w:id="13914"/>
      <w:bookmarkEnd w:id="13915"/>
    </w:p>
    <w:p w:rsidR="009F0351" w:rsidRDefault="009F0351" w:rsidP="00B8233F">
      <w:pPr>
        <w:pStyle w:val="af6"/>
        <w:keepNext/>
        <w:rPr>
          <w:rtl/>
        </w:rPr>
      </w:pPr>
      <w:r w:rsidRPr="00067DE9">
        <w:rPr>
          <w:rStyle w:val="TagStyle"/>
          <w:rtl/>
        </w:rPr>
        <w:t xml:space="preserve"> &lt;&lt; יור &gt;&gt; </w:t>
      </w:r>
      <w:r>
        <w:rPr>
          <w:rtl/>
        </w:rPr>
        <w:t>היו"ר אמיר אוחנה:</w:t>
      </w:r>
      <w:r w:rsidRPr="00067DE9">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916" w:name="_ETM_Q27_470736"/>
      <w:bookmarkEnd w:id="13916"/>
      <w:r>
        <w:rPr>
          <w:rFonts w:hint="cs"/>
          <w:rtl/>
          <w:lang w:eastAsia="he-IL"/>
        </w:rPr>
        <w:t>37 בעד, 58 נגד, שני נוכחים. ההסתייגות לא התקבלה</w:t>
      </w:r>
      <w:bookmarkStart w:id="13917" w:name="_ETM_Q27_476389"/>
      <w:bookmarkEnd w:id="13917"/>
      <w:r>
        <w:rPr>
          <w:rFonts w:hint="cs"/>
          <w:rtl/>
          <w:lang w:eastAsia="he-IL"/>
        </w:rPr>
        <w:t xml:space="preserve">. </w:t>
      </w:r>
      <w:bookmarkStart w:id="13918" w:name="_ETM_Q27_476792"/>
      <w:bookmarkEnd w:id="13918"/>
    </w:p>
    <w:p w:rsidR="009F0351" w:rsidRDefault="009F0351" w:rsidP="00B8233F">
      <w:pPr>
        <w:rPr>
          <w:rtl/>
          <w:lang w:eastAsia="he-IL"/>
        </w:rPr>
      </w:pPr>
      <w:bookmarkStart w:id="13919" w:name="_ETM_Q27_472582"/>
      <w:bookmarkStart w:id="13920" w:name="_ETM_Q27_472625"/>
      <w:bookmarkEnd w:id="13919"/>
      <w:bookmarkEnd w:id="13920"/>
    </w:p>
    <w:p w:rsidR="009F0351" w:rsidRDefault="009F0351" w:rsidP="00B8233F">
      <w:pPr>
        <w:rPr>
          <w:rtl/>
          <w:lang w:eastAsia="he-IL"/>
        </w:rPr>
      </w:pPr>
      <w:bookmarkStart w:id="13921" w:name="_ETM_Q27_472727"/>
      <w:bookmarkStart w:id="13922" w:name="_ETM_Q27_472799"/>
      <w:bookmarkEnd w:id="13921"/>
      <w:bookmarkEnd w:id="13922"/>
      <w:r>
        <w:rPr>
          <w:rFonts w:hint="cs"/>
          <w:rtl/>
          <w:lang w:eastAsia="he-IL"/>
        </w:rPr>
        <w:t>נצביע כעת על הסתייגות 1ב', לפני סעיף 1</w:t>
      </w:r>
      <w:bookmarkStart w:id="13923" w:name="_ETM_Q27_482629"/>
      <w:bookmarkEnd w:id="13923"/>
      <w:r w:rsidR="001221E9">
        <w:rPr>
          <w:rFonts w:hint="cs"/>
          <w:rtl/>
          <w:lang w:eastAsia="he-IL"/>
        </w:rPr>
        <w:t>.</w:t>
      </w:r>
      <w:r>
        <w:rPr>
          <w:rFonts w:hint="cs"/>
          <w:rtl/>
          <w:lang w:eastAsia="he-IL"/>
        </w:rPr>
        <w:t xml:space="preserve"> הצבעה </w:t>
      </w:r>
      <w:bookmarkStart w:id="13924" w:name="_ETM_Q27_484634"/>
      <w:bookmarkEnd w:id="13924"/>
      <w:r>
        <w:rPr>
          <w:rFonts w:hint="cs"/>
          <w:rtl/>
          <w:lang w:eastAsia="he-IL"/>
        </w:rPr>
        <w:t>כעת.</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101</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39</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הסתייגות 1 לחלופין ב לא נתקבלה.</w:t>
      </w:r>
    </w:p>
    <w:p w:rsidR="009F0351" w:rsidRDefault="009F0351" w:rsidP="00B8233F">
      <w:pPr>
        <w:rPr>
          <w:rtl/>
          <w:lang w:eastAsia="he-IL"/>
        </w:rPr>
      </w:pPr>
      <w:bookmarkStart w:id="13925" w:name="_ETM_Q27_483868"/>
      <w:bookmarkStart w:id="13926" w:name="_ETM_Q27_490152"/>
      <w:bookmarkStart w:id="13927" w:name="_ETM_Q27_490260"/>
      <w:bookmarkEnd w:id="13925"/>
      <w:bookmarkEnd w:id="13926"/>
      <w:bookmarkEnd w:id="13927"/>
    </w:p>
    <w:p w:rsidR="009F0351" w:rsidRDefault="009F0351" w:rsidP="00B8233F">
      <w:pPr>
        <w:pStyle w:val="af6"/>
        <w:keepNext/>
        <w:rPr>
          <w:rtl/>
        </w:rPr>
      </w:pPr>
      <w:r w:rsidRPr="00067DE9">
        <w:rPr>
          <w:rStyle w:val="TagStyle"/>
          <w:rtl/>
        </w:rPr>
        <w:t xml:space="preserve"> &lt;&lt; יור &gt;&gt; </w:t>
      </w:r>
      <w:r>
        <w:rPr>
          <w:rtl/>
        </w:rPr>
        <w:t>היו"ר אמיר אוחנה:</w:t>
      </w:r>
      <w:r w:rsidRPr="00067DE9">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r>
        <w:rPr>
          <w:rFonts w:hint="cs"/>
          <w:rtl/>
          <w:lang w:eastAsia="he-IL"/>
        </w:rPr>
        <w:t xml:space="preserve">39 בעד, 58 נגד, </w:t>
      </w:r>
      <w:bookmarkStart w:id="13928" w:name="_ETM_Q27_502038"/>
      <w:bookmarkEnd w:id="13928"/>
      <w:r>
        <w:rPr>
          <w:rFonts w:hint="cs"/>
          <w:rtl/>
          <w:lang w:eastAsia="he-IL"/>
        </w:rPr>
        <w:t xml:space="preserve">שלושה נוכחים. אני קובע כי ההסתייגות לא התקבלה. </w:t>
      </w:r>
      <w:bookmarkStart w:id="13929" w:name="_ETM_Q27_498360"/>
      <w:bookmarkEnd w:id="13929"/>
    </w:p>
    <w:p w:rsidR="009F0351" w:rsidRDefault="009F0351" w:rsidP="00B8233F">
      <w:pPr>
        <w:rPr>
          <w:rtl/>
          <w:lang w:eastAsia="he-IL"/>
        </w:rPr>
      </w:pPr>
      <w:bookmarkStart w:id="13930" w:name="_ETM_Q27_498404"/>
      <w:bookmarkEnd w:id="13930"/>
    </w:p>
    <w:p w:rsidR="009F0351" w:rsidRDefault="009F0351" w:rsidP="001221E9">
      <w:pPr>
        <w:rPr>
          <w:rtl/>
          <w:lang w:eastAsia="he-IL"/>
        </w:rPr>
      </w:pPr>
      <w:bookmarkStart w:id="13931" w:name="_ETM_Q27_498504"/>
      <w:bookmarkStart w:id="13932" w:name="_ETM_Q27_498555"/>
      <w:bookmarkEnd w:id="13931"/>
      <w:bookmarkEnd w:id="13932"/>
      <w:r>
        <w:rPr>
          <w:rFonts w:hint="cs"/>
          <w:rtl/>
          <w:lang w:eastAsia="he-IL"/>
        </w:rPr>
        <w:t>כעת נצביע</w:t>
      </w:r>
      <w:bookmarkStart w:id="13933" w:name="_ETM_Q27_505898"/>
      <w:bookmarkEnd w:id="13933"/>
      <w:r>
        <w:rPr>
          <w:rFonts w:hint="cs"/>
          <w:rtl/>
          <w:lang w:eastAsia="he-IL"/>
        </w:rPr>
        <w:t xml:space="preserve"> על הסתייגות 1ג', </w:t>
      </w:r>
      <w:bookmarkStart w:id="13934" w:name="_ETM_Q27_507268"/>
      <w:bookmarkEnd w:id="13934"/>
      <w:r>
        <w:rPr>
          <w:rFonts w:hint="cs"/>
          <w:rtl/>
          <w:lang w:eastAsia="he-IL"/>
        </w:rPr>
        <w:t>לפני סעיף 1</w:t>
      </w:r>
      <w:r w:rsidR="001221E9">
        <w:rPr>
          <w:rFonts w:hint="cs"/>
          <w:rtl/>
          <w:lang w:eastAsia="he-IL"/>
        </w:rPr>
        <w:t>.</w:t>
      </w:r>
      <w:r>
        <w:rPr>
          <w:rFonts w:hint="cs"/>
          <w:rtl/>
          <w:lang w:eastAsia="he-IL"/>
        </w:rPr>
        <w:t xml:space="preserve"> הצבעה.</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102</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39</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הסתייגות 1 לח</w:t>
      </w:r>
      <w:bookmarkStart w:id="13935" w:name="_ETM_Q27_516725"/>
      <w:bookmarkEnd w:id="13935"/>
      <w:r>
        <w:rPr>
          <w:rFonts w:hint="cs"/>
          <w:rtl/>
          <w:lang w:eastAsia="he-IL"/>
        </w:rPr>
        <w:t>לופין ג לא נתקבלה.</w:t>
      </w:r>
    </w:p>
    <w:p w:rsidR="009F0351" w:rsidRDefault="009F0351" w:rsidP="00B8233F">
      <w:pPr>
        <w:rPr>
          <w:rtl/>
          <w:lang w:eastAsia="he-IL"/>
        </w:rPr>
      </w:pPr>
      <w:bookmarkStart w:id="13936" w:name="_ETM_Q27_495208"/>
      <w:bookmarkStart w:id="13937" w:name="_ETM_Q27_527317"/>
      <w:bookmarkEnd w:id="13936"/>
      <w:bookmarkEnd w:id="13937"/>
    </w:p>
    <w:p w:rsidR="009F0351" w:rsidRDefault="009F0351" w:rsidP="00B8233F">
      <w:pPr>
        <w:pStyle w:val="af6"/>
        <w:keepNext/>
        <w:rPr>
          <w:rtl/>
        </w:rPr>
      </w:pPr>
      <w:bookmarkStart w:id="13938" w:name="_ETM_Q27_526725"/>
      <w:bookmarkStart w:id="13939" w:name="_ETM_Q27_526809"/>
      <w:bookmarkEnd w:id="13938"/>
      <w:bookmarkEnd w:id="13939"/>
      <w:r w:rsidRPr="00067DE9">
        <w:rPr>
          <w:rStyle w:val="TagStyle"/>
          <w:rtl/>
        </w:rPr>
        <w:t xml:space="preserve"> &lt;&lt; יור &gt;&gt; </w:t>
      </w:r>
      <w:r>
        <w:rPr>
          <w:rtl/>
        </w:rPr>
        <w:t>היו"ר אמיר אוחנה:</w:t>
      </w:r>
      <w:r w:rsidRPr="00067DE9">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940" w:name="_ETM_Q27_528070"/>
      <w:bookmarkStart w:id="13941" w:name="_ETM_Q27_523587"/>
      <w:bookmarkEnd w:id="13940"/>
      <w:bookmarkEnd w:id="13941"/>
      <w:r>
        <w:rPr>
          <w:rFonts w:hint="cs"/>
          <w:rtl/>
          <w:lang w:eastAsia="he-IL"/>
        </w:rPr>
        <w:t>39 בעד, 58 נגד,</w:t>
      </w:r>
      <w:bookmarkStart w:id="13942" w:name="_ETM_Q27_529414"/>
      <w:bookmarkEnd w:id="13942"/>
      <w:r>
        <w:rPr>
          <w:rFonts w:hint="cs"/>
          <w:rtl/>
          <w:lang w:eastAsia="he-IL"/>
        </w:rPr>
        <w:t xml:space="preserve"> שני נוכחים</w:t>
      </w:r>
      <w:bookmarkStart w:id="13943" w:name="_ETM_Q27_526177"/>
      <w:bookmarkEnd w:id="13943"/>
      <w:r>
        <w:rPr>
          <w:rFonts w:hint="cs"/>
          <w:rtl/>
          <w:lang w:eastAsia="he-IL"/>
        </w:rPr>
        <w:t xml:space="preserve">. גם הסתייגות זו לא התקבלה. </w:t>
      </w:r>
      <w:bookmarkStart w:id="13944" w:name="_ETM_Q27_532966"/>
      <w:bookmarkEnd w:id="13944"/>
    </w:p>
    <w:p w:rsidR="009F0351" w:rsidRDefault="009F0351" w:rsidP="00B8233F">
      <w:pPr>
        <w:rPr>
          <w:rtl/>
          <w:lang w:eastAsia="he-IL"/>
        </w:rPr>
      </w:pPr>
      <w:bookmarkStart w:id="13945" w:name="_ETM_Q27_533012"/>
      <w:bookmarkEnd w:id="13945"/>
    </w:p>
    <w:p w:rsidR="009F0351" w:rsidRDefault="009F0351" w:rsidP="00B8233F">
      <w:pPr>
        <w:rPr>
          <w:rtl/>
          <w:lang w:eastAsia="he-IL"/>
        </w:rPr>
      </w:pPr>
      <w:bookmarkStart w:id="13946" w:name="_ETM_Q27_533110"/>
      <w:bookmarkStart w:id="13947" w:name="_ETM_Q27_533181"/>
      <w:bookmarkEnd w:id="13946"/>
      <w:bookmarkEnd w:id="13947"/>
      <w:r>
        <w:rPr>
          <w:rFonts w:hint="cs"/>
          <w:rtl/>
          <w:lang w:eastAsia="he-IL"/>
        </w:rPr>
        <w:t xml:space="preserve">נצביע כעת </w:t>
      </w:r>
      <w:bookmarkStart w:id="13948" w:name="_ETM_Q27_528267"/>
      <w:bookmarkEnd w:id="13948"/>
      <w:r>
        <w:rPr>
          <w:rFonts w:hint="cs"/>
          <w:rtl/>
          <w:lang w:eastAsia="he-IL"/>
        </w:rPr>
        <w:t xml:space="preserve">על </w:t>
      </w:r>
      <w:bookmarkStart w:id="13949" w:name="_ETM_Q27_528636"/>
      <w:bookmarkStart w:id="13950" w:name="_ETM_Q27_531886"/>
      <w:bookmarkEnd w:id="13949"/>
      <w:bookmarkEnd w:id="13950"/>
      <w:r>
        <w:rPr>
          <w:rFonts w:hint="cs"/>
          <w:rtl/>
          <w:lang w:eastAsia="he-IL"/>
        </w:rPr>
        <w:t>הסתייגות 2, לפני סעיף 1</w:t>
      </w:r>
      <w:bookmarkStart w:id="13951" w:name="_ETM_Q27_536336"/>
      <w:bookmarkEnd w:id="13951"/>
      <w:r w:rsidR="001221E9">
        <w:rPr>
          <w:rFonts w:hint="cs"/>
          <w:rtl/>
          <w:lang w:eastAsia="he-IL"/>
        </w:rPr>
        <w:t>.</w:t>
      </w:r>
      <w:r>
        <w:rPr>
          <w:rFonts w:hint="cs"/>
          <w:rtl/>
          <w:lang w:eastAsia="he-IL"/>
        </w:rPr>
        <w:t xml:space="preserve"> הצבעה כעת.</w:t>
      </w:r>
    </w:p>
    <w:p w:rsidR="009F0351" w:rsidRDefault="009F0351" w:rsidP="00B8233F">
      <w:pPr>
        <w:rPr>
          <w:rtl/>
          <w:lang w:eastAsia="he-IL"/>
        </w:rPr>
      </w:pPr>
      <w:bookmarkStart w:id="13952" w:name="_ETM_Q27_542634"/>
      <w:bookmarkStart w:id="13953" w:name="_ETM_Q27_542709"/>
      <w:bookmarkStart w:id="13954" w:name="_ETM_Q27_548610"/>
      <w:bookmarkStart w:id="13955" w:name="_ETM_Q27_548705"/>
      <w:bookmarkEnd w:id="13952"/>
      <w:bookmarkEnd w:id="13953"/>
      <w:bookmarkEnd w:id="13954"/>
      <w:bookmarkEnd w:id="13955"/>
    </w:p>
    <w:p w:rsidR="009F0351" w:rsidRDefault="009F0351" w:rsidP="00B8233F">
      <w:pPr>
        <w:pStyle w:val="af1"/>
        <w:keepNext/>
        <w:rPr>
          <w:rtl/>
          <w:lang w:eastAsia="he-IL"/>
        </w:rPr>
      </w:pPr>
      <w:r>
        <w:rPr>
          <w:rtl/>
          <w:lang w:eastAsia="he-IL"/>
        </w:rPr>
        <w:t>הצבעה מס'</w:t>
      </w:r>
      <w:r>
        <w:rPr>
          <w:rFonts w:hint="cs"/>
          <w:rtl/>
          <w:lang w:eastAsia="he-IL"/>
        </w:rPr>
        <w:t xml:space="preserve"> 103</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41</w:t>
      </w:r>
    </w:p>
    <w:p w:rsidR="009F0351" w:rsidRDefault="009F0351" w:rsidP="00B8233F">
      <w:pPr>
        <w:pStyle w:val="--"/>
        <w:keepNext/>
        <w:rPr>
          <w:rtl/>
          <w:lang w:eastAsia="he-IL"/>
        </w:rPr>
      </w:pPr>
      <w:r>
        <w:rPr>
          <w:rtl/>
          <w:lang w:eastAsia="he-IL"/>
        </w:rPr>
        <w:t xml:space="preserve">נגד – </w:t>
      </w:r>
      <w:r>
        <w:rPr>
          <w:rFonts w:hint="cs"/>
          <w:rtl/>
          <w:lang w:eastAsia="he-IL"/>
        </w:rPr>
        <w:t>57</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2 </w:t>
      </w:r>
      <w:bookmarkStart w:id="13956" w:name="_ETM_Q27_545927"/>
      <w:bookmarkEnd w:id="13956"/>
      <w:r>
        <w:rPr>
          <w:rFonts w:hint="cs"/>
          <w:rtl/>
          <w:lang w:eastAsia="he-IL"/>
        </w:rPr>
        <w:t>לא נתקבלה.</w:t>
      </w:r>
    </w:p>
    <w:p w:rsidR="009F0351" w:rsidRDefault="009F0351" w:rsidP="00B8233F">
      <w:pPr>
        <w:rPr>
          <w:rtl/>
          <w:lang w:eastAsia="he-IL"/>
        </w:rPr>
      </w:pPr>
      <w:bookmarkStart w:id="13957" w:name="_ETM_Q27_548147"/>
      <w:bookmarkStart w:id="13958" w:name="_ETM_Q27_548218"/>
      <w:bookmarkStart w:id="13959" w:name="_ETM_Q27_537741"/>
      <w:bookmarkStart w:id="13960" w:name="_ETM_Q27_537810"/>
      <w:bookmarkEnd w:id="13957"/>
      <w:bookmarkEnd w:id="13958"/>
      <w:bookmarkEnd w:id="13959"/>
      <w:bookmarkEnd w:id="13960"/>
    </w:p>
    <w:p w:rsidR="009F0351" w:rsidRDefault="009F0351" w:rsidP="00B8233F">
      <w:pPr>
        <w:pStyle w:val="af6"/>
        <w:keepNext/>
        <w:rPr>
          <w:rtl/>
        </w:rPr>
      </w:pPr>
      <w:r w:rsidRPr="00483773">
        <w:rPr>
          <w:rStyle w:val="TagStyle"/>
          <w:rtl/>
        </w:rPr>
        <w:t xml:space="preserve"> &lt;&lt; יור &gt;&gt; </w:t>
      </w:r>
      <w:r>
        <w:rPr>
          <w:rtl/>
        </w:rPr>
        <w:t>היו"ר אמיר אוחנה:</w:t>
      </w:r>
      <w:r w:rsidRPr="00483773">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961" w:name="_ETM_Q27_554604"/>
      <w:bookmarkEnd w:id="13961"/>
      <w:r>
        <w:rPr>
          <w:rFonts w:hint="cs"/>
          <w:rtl/>
          <w:lang w:eastAsia="he-IL"/>
        </w:rPr>
        <w:t>41 בעד, 57</w:t>
      </w:r>
      <w:bookmarkStart w:id="13962" w:name="_ETM_Q27_552497"/>
      <w:bookmarkEnd w:id="13962"/>
      <w:r>
        <w:rPr>
          <w:rFonts w:hint="cs"/>
          <w:rtl/>
          <w:lang w:eastAsia="he-IL"/>
        </w:rPr>
        <w:t xml:space="preserve"> נגד, נוכח </w:t>
      </w:r>
      <w:bookmarkStart w:id="13963" w:name="_ETM_Q27_553888"/>
      <w:bookmarkStart w:id="13964" w:name="_ETM_Q27_551047"/>
      <w:bookmarkEnd w:id="13963"/>
      <w:bookmarkEnd w:id="13964"/>
      <w:r>
        <w:rPr>
          <w:rFonts w:hint="cs"/>
          <w:rtl/>
          <w:lang w:eastAsia="he-IL"/>
        </w:rPr>
        <w:t xml:space="preserve">אחד. ההסתייגות לא התקבלה. </w:t>
      </w:r>
      <w:bookmarkStart w:id="13965" w:name="_ETM_Q27_543886"/>
      <w:bookmarkEnd w:id="13965"/>
    </w:p>
    <w:p w:rsidR="009F0351" w:rsidRDefault="009F0351" w:rsidP="00B8233F">
      <w:pPr>
        <w:rPr>
          <w:rtl/>
          <w:lang w:eastAsia="he-IL"/>
        </w:rPr>
      </w:pPr>
      <w:bookmarkStart w:id="13966" w:name="_ETM_Q27_543933"/>
      <w:bookmarkEnd w:id="13966"/>
    </w:p>
    <w:p w:rsidR="009F0351" w:rsidRDefault="009F0351" w:rsidP="00B8233F">
      <w:pPr>
        <w:rPr>
          <w:rtl/>
          <w:lang w:eastAsia="he-IL"/>
        </w:rPr>
      </w:pPr>
      <w:bookmarkStart w:id="13967" w:name="_ETM_Q27_544030"/>
      <w:bookmarkStart w:id="13968" w:name="_ETM_Q27_544083"/>
      <w:bookmarkEnd w:id="13967"/>
      <w:bookmarkEnd w:id="13968"/>
      <w:r>
        <w:rPr>
          <w:rFonts w:hint="cs"/>
          <w:rtl/>
          <w:lang w:eastAsia="he-IL"/>
        </w:rPr>
        <w:t xml:space="preserve">כעת </w:t>
      </w:r>
      <w:bookmarkStart w:id="13969" w:name="_ETM_Q27_557207"/>
      <w:bookmarkEnd w:id="13969"/>
      <w:r>
        <w:rPr>
          <w:rFonts w:hint="cs"/>
          <w:rtl/>
          <w:lang w:eastAsia="he-IL"/>
        </w:rPr>
        <w:t xml:space="preserve">נצביע </w:t>
      </w:r>
      <w:bookmarkStart w:id="13970" w:name="_ETM_Q27_557617"/>
      <w:bookmarkEnd w:id="13970"/>
      <w:r>
        <w:rPr>
          <w:rFonts w:hint="cs"/>
          <w:rtl/>
          <w:lang w:eastAsia="he-IL"/>
        </w:rPr>
        <w:t>על הסתייגות 2א'</w:t>
      </w:r>
      <w:bookmarkStart w:id="13971" w:name="_ETM_Q27_558059"/>
      <w:bookmarkEnd w:id="13971"/>
      <w:r w:rsidR="001221E9">
        <w:rPr>
          <w:rFonts w:hint="cs"/>
          <w:rtl/>
          <w:lang w:eastAsia="he-IL"/>
        </w:rPr>
        <w:t>, לפני סעיף 1.</w:t>
      </w:r>
      <w:r>
        <w:rPr>
          <w:rFonts w:hint="cs"/>
          <w:rtl/>
          <w:lang w:eastAsia="he-IL"/>
        </w:rPr>
        <w:t xml:space="preserve"> הצבעה כעת.</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104</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bookmarkStart w:id="13972" w:name="_ETM_Q27_576028"/>
      <w:bookmarkStart w:id="13973" w:name="_ETM_Q27_578658"/>
      <w:bookmarkStart w:id="13974" w:name="_ETM_Q27_574538"/>
      <w:bookmarkStart w:id="13975" w:name="_ETM_Q27_570219"/>
      <w:bookmarkEnd w:id="13972"/>
      <w:bookmarkEnd w:id="13973"/>
      <w:bookmarkEnd w:id="13974"/>
      <w:bookmarkEnd w:id="13975"/>
      <w:r>
        <w:rPr>
          <w:rFonts w:hint="cs"/>
          <w:rtl/>
          <w:lang w:eastAsia="he-IL"/>
        </w:rPr>
        <w:t>37</w:t>
      </w:r>
      <w:bookmarkStart w:id="13976" w:name="_ETM_Q27_577868"/>
      <w:bookmarkEnd w:id="13976"/>
    </w:p>
    <w:p w:rsidR="009F0351" w:rsidRDefault="009F0351" w:rsidP="00B8233F">
      <w:pPr>
        <w:pStyle w:val="--"/>
        <w:keepNext/>
        <w:rPr>
          <w:rtl/>
          <w:lang w:eastAsia="he-IL"/>
        </w:rPr>
      </w:pPr>
      <w:r>
        <w:rPr>
          <w:rtl/>
          <w:lang w:eastAsia="he-IL"/>
        </w:rPr>
        <w:t xml:space="preserve">נגד – </w:t>
      </w:r>
      <w:r>
        <w:rPr>
          <w:rFonts w:hint="cs"/>
          <w:rtl/>
          <w:lang w:eastAsia="he-IL"/>
        </w:rPr>
        <w:t>57</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הסתייגות 2 לחלופין א</w:t>
      </w:r>
      <w:bookmarkStart w:id="13977" w:name="_ETM_Q27_581059"/>
      <w:bookmarkEnd w:id="13977"/>
      <w:r>
        <w:rPr>
          <w:rFonts w:hint="cs"/>
          <w:rtl/>
          <w:lang w:eastAsia="he-IL"/>
        </w:rPr>
        <w:t xml:space="preserve"> לא נתקבלה.</w:t>
      </w:r>
      <w:bookmarkStart w:id="13978" w:name="_ETM_Q27_578178"/>
      <w:bookmarkEnd w:id="13978"/>
    </w:p>
    <w:p w:rsidR="009F0351" w:rsidRDefault="009F0351" w:rsidP="00B8233F">
      <w:pPr>
        <w:rPr>
          <w:rtl/>
          <w:lang w:eastAsia="he-IL"/>
        </w:rPr>
      </w:pPr>
      <w:bookmarkStart w:id="13979" w:name="_ETM_Q27_578535"/>
      <w:bookmarkStart w:id="13980" w:name="_ETM_Q27_578639"/>
      <w:bookmarkStart w:id="13981" w:name="_ETM_Q27_571396"/>
      <w:bookmarkStart w:id="13982" w:name="_ETM_Q27_571493"/>
      <w:bookmarkEnd w:id="13979"/>
      <w:bookmarkEnd w:id="13980"/>
      <w:bookmarkEnd w:id="13981"/>
      <w:bookmarkEnd w:id="13982"/>
    </w:p>
    <w:p w:rsidR="009F0351" w:rsidRDefault="009F0351" w:rsidP="00B8233F">
      <w:pPr>
        <w:pStyle w:val="af6"/>
        <w:keepNext/>
        <w:rPr>
          <w:rtl/>
        </w:rPr>
      </w:pPr>
      <w:r w:rsidRPr="00483773">
        <w:rPr>
          <w:rStyle w:val="TagStyle"/>
          <w:rtl/>
        </w:rPr>
        <w:t xml:space="preserve"> &lt;&lt; יור &gt;&gt; </w:t>
      </w:r>
      <w:r>
        <w:rPr>
          <w:rtl/>
        </w:rPr>
        <w:t>היו"ר אמיר אוחנה:</w:t>
      </w:r>
      <w:r w:rsidRPr="00483773">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983" w:name="_ETM_Q27_581548"/>
      <w:bookmarkEnd w:id="13983"/>
      <w:r>
        <w:rPr>
          <w:rFonts w:hint="cs"/>
          <w:rtl/>
          <w:lang w:eastAsia="he-IL"/>
        </w:rPr>
        <w:t xml:space="preserve">37 בעד, 57 נגד, </w:t>
      </w:r>
      <w:bookmarkStart w:id="13984" w:name="_ETM_Q27_580368"/>
      <w:bookmarkEnd w:id="13984"/>
      <w:r>
        <w:rPr>
          <w:rFonts w:hint="cs"/>
          <w:rtl/>
          <w:lang w:eastAsia="he-IL"/>
        </w:rPr>
        <w:t xml:space="preserve">שלושה נוכחים. אני קובע כי גם הסתייגות זו לא התקבלה. </w:t>
      </w:r>
    </w:p>
    <w:p w:rsidR="009F0351" w:rsidRDefault="009F0351" w:rsidP="00B8233F">
      <w:pPr>
        <w:rPr>
          <w:rtl/>
          <w:lang w:eastAsia="he-IL"/>
        </w:rPr>
      </w:pPr>
      <w:bookmarkStart w:id="13985" w:name="_ETM_Q27_579108"/>
      <w:bookmarkStart w:id="13986" w:name="_ETM_Q27_579171"/>
      <w:bookmarkEnd w:id="13985"/>
      <w:bookmarkEnd w:id="13986"/>
    </w:p>
    <w:p w:rsidR="009F0351" w:rsidRDefault="009F0351" w:rsidP="001221E9">
      <w:pPr>
        <w:rPr>
          <w:rtl/>
          <w:lang w:eastAsia="he-IL"/>
        </w:rPr>
      </w:pPr>
      <w:bookmarkStart w:id="13987" w:name="_ETM_Q27_579284"/>
      <w:bookmarkStart w:id="13988" w:name="_ETM_Q27_579380"/>
      <w:bookmarkEnd w:id="13987"/>
      <w:bookmarkEnd w:id="13988"/>
      <w:r>
        <w:rPr>
          <w:rFonts w:hint="cs"/>
          <w:rtl/>
          <w:lang w:eastAsia="he-IL"/>
        </w:rPr>
        <w:t>כעת נצביע על הסתייגות 2ג'</w:t>
      </w:r>
      <w:bookmarkStart w:id="13989" w:name="_ETM_Q27_583848"/>
      <w:bookmarkEnd w:id="13989"/>
      <w:r w:rsidR="001221E9">
        <w:rPr>
          <w:rFonts w:hint="cs"/>
          <w:rtl/>
          <w:lang w:eastAsia="he-IL"/>
        </w:rPr>
        <w:t>, לפני סעיף.</w:t>
      </w:r>
      <w:r>
        <w:rPr>
          <w:rFonts w:hint="cs"/>
          <w:rtl/>
          <w:lang w:eastAsia="he-IL"/>
        </w:rPr>
        <w:t xml:space="preserve"> הצבעה כעת.</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105</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39</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2 </w:t>
      </w:r>
      <w:bookmarkStart w:id="13990" w:name="_ETM_Q27_579699"/>
      <w:bookmarkEnd w:id="13990"/>
      <w:r>
        <w:rPr>
          <w:rFonts w:hint="cs"/>
          <w:rtl/>
          <w:lang w:eastAsia="he-IL"/>
        </w:rPr>
        <w:t>לחלופין ג</w:t>
      </w:r>
      <w:bookmarkStart w:id="13991" w:name="_ETM_Q27_595779"/>
      <w:bookmarkEnd w:id="13991"/>
      <w:r>
        <w:rPr>
          <w:rFonts w:hint="cs"/>
          <w:rtl/>
          <w:lang w:eastAsia="he-IL"/>
        </w:rPr>
        <w:t xml:space="preserve"> לא נתקבלה.</w:t>
      </w:r>
      <w:bookmarkStart w:id="13992" w:name="_ETM_Q27_606339"/>
      <w:bookmarkEnd w:id="13992"/>
    </w:p>
    <w:p w:rsidR="009F0351" w:rsidRDefault="009F0351" w:rsidP="00B8233F">
      <w:pPr>
        <w:rPr>
          <w:rtl/>
          <w:lang w:eastAsia="he-IL"/>
        </w:rPr>
      </w:pPr>
      <w:bookmarkStart w:id="13993" w:name="_ETM_Q27_606408"/>
      <w:bookmarkStart w:id="13994" w:name="_ETM_Q27_588466"/>
      <w:bookmarkStart w:id="13995" w:name="_ETM_Q27_588567"/>
      <w:bookmarkEnd w:id="13993"/>
      <w:bookmarkEnd w:id="13994"/>
      <w:bookmarkEnd w:id="13995"/>
    </w:p>
    <w:p w:rsidR="009F0351" w:rsidRDefault="009F0351" w:rsidP="00B8233F">
      <w:pPr>
        <w:pStyle w:val="af6"/>
        <w:keepNext/>
        <w:rPr>
          <w:rtl/>
        </w:rPr>
      </w:pPr>
      <w:r w:rsidRPr="00E96D30">
        <w:rPr>
          <w:rStyle w:val="TagStyle"/>
          <w:rtl/>
        </w:rPr>
        <w:t xml:space="preserve"> &lt;&lt; יור &gt;&gt; </w:t>
      </w:r>
      <w:r>
        <w:rPr>
          <w:rtl/>
        </w:rPr>
        <w:t>היו"ר אמיר אוחנה:</w:t>
      </w:r>
      <w:r w:rsidRPr="00E96D30">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3996" w:name="_ETM_Q27_608705"/>
      <w:bookmarkEnd w:id="13996"/>
      <w:r>
        <w:rPr>
          <w:rFonts w:hint="cs"/>
          <w:rtl/>
          <w:lang w:eastAsia="he-IL"/>
        </w:rPr>
        <w:t>40</w:t>
      </w:r>
      <w:bookmarkStart w:id="13997" w:name="_ETM_Q27_605118"/>
      <w:bookmarkEnd w:id="13997"/>
      <w:r>
        <w:rPr>
          <w:rFonts w:hint="cs"/>
          <w:rtl/>
          <w:lang w:eastAsia="he-IL"/>
        </w:rPr>
        <w:t xml:space="preserve"> בעד, 58 נגד, שני נוכחים. גם </w:t>
      </w:r>
      <w:bookmarkStart w:id="13998" w:name="_ETM_Q27_606098"/>
      <w:bookmarkEnd w:id="13998"/>
      <w:r>
        <w:rPr>
          <w:rFonts w:hint="cs"/>
          <w:rtl/>
          <w:lang w:eastAsia="he-IL"/>
        </w:rPr>
        <w:t>הסתייגות לא התקבלה.</w:t>
      </w:r>
    </w:p>
    <w:p w:rsidR="009F0351" w:rsidRDefault="009F0351" w:rsidP="00B8233F">
      <w:pPr>
        <w:rPr>
          <w:rtl/>
          <w:lang w:eastAsia="he-IL"/>
        </w:rPr>
      </w:pPr>
    </w:p>
    <w:p w:rsidR="009F0351" w:rsidRDefault="009F0351" w:rsidP="001221E9">
      <w:pPr>
        <w:rPr>
          <w:rtl/>
          <w:lang w:eastAsia="he-IL"/>
        </w:rPr>
      </w:pPr>
      <w:bookmarkStart w:id="13999" w:name="_ETM_Q27_610477"/>
      <w:bookmarkStart w:id="14000" w:name="_ETM_Q27_607218"/>
      <w:bookmarkEnd w:id="13999"/>
      <w:bookmarkEnd w:id="14000"/>
      <w:r>
        <w:rPr>
          <w:rFonts w:hint="cs"/>
          <w:rtl/>
          <w:lang w:eastAsia="he-IL"/>
        </w:rPr>
        <w:t xml:space="preserve">2ד', זה </w:t>
      </w:r>
      <w:bookmarkStart w:id="14001" w:name="_ETM_Q27_613468"/>
      <w:bookmarkEnd w:id="14001"/>
      <w:r>
        <w:rPr>
          <w:rFonts w:hint="cs"/>
          <w:rtl/>
          <w:lang w:eastAsia="he-IL"/>
        </w:rPr>
        <w:t>עדיין לפני סעיף 1. נצביע על הסתייגות 2ד', לפני סעיף 1</w:t>
      </w:r>
      <w:r w:rsidR="001221E9">
        <w:rPr>
          <w:rFonts w:hint="cs"/>
          <w:rtl/>
          <w:lang w:eastAsia="he-IL"/>
        </w:rPr>
        <w:t>.</w:t>
      </w:r>
      <w:r>
        <w:rPr>
          <w:rFonts w:hint="cs"/>
          <w:rtl/>
          <w:lang w:eastAsia="he-IL"/>
        </w:rPr>
        <w:t xml:space="preserve"> הצבעה.</w:t>
      </w:r>
    </w:p>
    <w:p w:rsidR="009F0351" w:rsidRDefault="009F0351" w:rsidP="00B8233F">
      <w:pPr>
        <w:rPr>
          <w:rtl/>
          <w:lang w:eastAsia="he-IL"/>
        </w:rPr>
      </w:pPr>
      <w:bookmarkStart w:id="14002" w:name="_ETM_Q27_626389"/>
      <w:bookmarkEnd w:id="14002"/>
    </w:p>
    <w:p w:rsidR="009F0351" w:rsidRDefault="009F0351" w:rsidP="00B8233F">
      <w:pPr>
        <w:pStyle w:val="af1"/>
        <w:keepNext/>
        <w:rPr>
          <w:rtl/>
          <w:lang w:eastAsia="he-IL"/>
        </w:rPr>
      </w:pPr>
      <w:bookmarkStart w:id="14003" w:name="_ETM_Q27_626457"/>
      <w:bookmarkStart w:id="14004" w:name="_ETM_Q27_624138"/>
      <w:bookmarkEnd w:id="14003"/>
      <w:bookmarkEnd w:id="14004"/>
      <w:r>
        <w:rPr>
          <w:rtl/>
          <w:lang w:eastAsia="he-IL"/>
        </w:rPr>
        <w:t>הצבעה מס'</w:t>
      </w:r>
      <w:r>
        <w:rPr>
          <w:rFonts w:hint="cs"/>
          <w:rtl/>
          <w:lang w:eastAsia="he-IL"/>
        </w:rPr>
        <w:t xml:space="preserve"> 106</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40</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הסתייגות 2 לחלופין ד לא נתקבלה.</w:t>
      </w:r>
    </w:p>
    <w:p w:rsidR="009F0351" w:rsidRDefault="009F0351" w:rsidP="00B8233F">
      <w:pPr>
        <w:rPr>
          <w:rtl/>
          <w:lang w:eastAsia="he-IL"/>
        </w:rPr>
      </w:pPr>
      <w:bookmarkStart w:id="14005" w:name="_ETM_Q27_627097"/>
      <w:bookmarkStart w:id="14006" w:name="_ETM_Q27_624226"/>
      <w:bookmarkStart w:id="14007" w:name="_ETM_Q27_624362"/>
      <w:bookmarkEnd w:id="14005"/>
      <w:bookmarkEnd w:id="14006"/>
      <w:bookmarkEnd w:id="14007"/>
    </w:p>
    <w:p w:rsidR="009F0351" w:rsidRDefault="009F0351" w:rsidP="00B8233F">
      <w:pPr>
        <w:pStyle w:val="af6"/>
        <w:keepNext/>
        <w:rPr>
          <w:rtl/>
        </w:rPr>
      </w:pPr>
      <w:r w:rsidRPr="00E96D30">
        <w:rPr>
          <w:rStyle w:val="TagStyle"/>
          <w:rtl/>
        </w:rPr>
        <w:t xml:space="preserve"> &lt;&lt; יור &gt;&gt; </w:t>
      </w:r>
      <w:r>
        <w:rPr>
          <w:rtl/>
        </w:rPr>
        <w:t>היו"ר אמיר אוחנה:</w:t>
      </w:r>
      <w:r w:rsidRPr="00E96D30">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4008" w:name="_ETM_Q27_632785"/>
      <w:bookmarkEnd w:id="14008"/>
      <w:r>
        <w:rPr>
          <w:rFonts w:hint="cs"/>
          <w:rtl/>
          <w:lang w:eastAsia="he-IL"/>
        </w:rPr>
        <w:t xml:space="preserve">40 בעד, </w:t>
      </w:r>
      <w:bookmarkStart w:id="14009" w:name="_ETM_Q27_629237"/>
      <w:bookmarkEnd w:id="14009"/>
      <w:r>
        <w:rPr>
          <w:rFonts w:hint="cs"/>
          <w:rtl/>
          <w:lang w:eastAsia="he-IL"/>
        </w:rPr>
        <w:t xml:space="preserve">58 נגד, שני נוכחים. ההסתייגות לא התקבלה. </w:t>
      </w:r>
      <w:bookmarkStart w:id="14010" w:name="_ETM_Q27_632685"/>
      <w:bookmarkEnd w:id="14010"/>
    </w:p>
    <w:p w:rsidR="009F0351" w:rsidRDefault="009F0351" w:rsidP="00B8233F">
      <w:pPr>
        <w:rPr>
          <w:rtl/>
          <w:lang w:eastAsia="he-IL"/>
        </w:rPr>
      </w:pPr>
      <w:bookmarkStart w:id="14011" w:name="_ETM_Q27_632731"/>
      <w:bookmarkEnd w:id="14011"/>
    </w:p>
    <w:p w:rsidR="009F0351" w:rsidRDefault="009F0351" w:rsidP="00B8233F">
      <w:pPr>
        <w:pStyle w:val="af5"/>
        <w:keepNext/>
        <w:rPr>
          <w:rtl/>
        </w:rPr>
      </w:pPr>
      <w:r w:rsidRPr="00FD414E">
        <w:rPr>
          <w:rStyle w:val="TagStyle"/>
          <w:rtl/>
        </w:rPr>
        <w:t xml:space="preserve"> &lt;&lt; קריאה &gt;&gt; </w:t>
      </w:r>
      <w:r>
        <w:rPr>
          <w:rtl/>
        </w:rPr>
        <w:t>מירב בן ארי (יש עתיד):</w:t>
      </w:r>
      <w:r w:rsidRPr="00FD414E">
        <w:rPr>
          <w:rStyle w:val="TagStyle"/>
          <w:rtl/>
        </w:rPr>
        <w:t xml:space="preserve"> &lt;&lt; קריאה &gt;&gt;</w:t>
      </w:r>
      <w:r>
        <w:rPr>
          <w:rtl/>
        </w:rPr>
        <w:t xml:space="preserve">   </w:t>
      </w:r>
    </w:p>
    <w:p w:rsidR="009F0351" w:rsidRDefault="009F0351" w:rsidP="00377F22">
      <w:pPr>
        <w:rPr>
          <w:rtl/>
          <w:lang w:eastAsia="he-IL"/>
        </w:rPr>
      </w:pPr>
    </w:p>
    <w:p w:rsidR="009F0351" w:rsidRPr="00FD414E" w:rsidRDefault="009F0351" w:rsidP="00B8233F">
      <w:pPr>
        <w:rPr>
          <w:rtl/>
          <w:lang w:eastAsia="he-IL"/>
        </w:rPr>
      </w:pPr>
      <w:bookmarkStart w:id="14012" w:name="_ETM_Q27_638752"/>
      <w:bookmarkEnd w:id="14012"/>
      <w:r>
        <w:rPr>
          <w:rFonts w:hint="cs"/>
          <w:rtl/>
          <w:lang w:eastAsia="he-IL"/>
        </w:rPr>
        <w:t>5.</w:t>
      </w:r>
    </w:p>
    <w:p w:rsidR="009F0351" w:rsidRDefault="009F0351" w:rsidP="00B8233F">
      <w:pPr>
        <w:rPr>
          <w:rtl/>
          <w:lang w:eastAsia="he-IL"/>
        </w:rPr>
      </w:pPr>
      <w:bookmarkStart w:id="14013" w:name="_ETM_Q27_633479"/>
      <w:bookmarkStart w:id="14014" w:name="_ETM_Q27_633606"/>
      <w:bookmarkEnd w:id="14013"/>
      <w:bookmarkEnd w:id="14014"/>
    </w:p>
    <w:p w:rsidR="009F0351" w:rsidRDefault="009F0351" w:rsidP="00B8233F">
      <w:pPr>
        <w:pStyle w:val="af6"/>
        <w:keepNext/>
        <w:rPr>
          <w:rtl/>
        </w:rPr>
      </w:pPr>
      <w:bookmarkStart w:id="14015" w:name="ET_yor_6423_29"/>
      <w:r w:rsidRPr="00FD414E">
        <w:rPr>
          <w:rStyle w:val="TagStyle"/>
          <w:rtl/>
        </w:rPr>
        <w:t xml:space="preserve"> &lt;&lt; יור &gt;&gt; </w:t>
      </w:r>
      <w:r>
        <w:rPr>
          <w:rtl/>
        </w:rPr>
        <w:t>היו"ר אמיר אוחנה:</w:t>
      </w:r>
      <w:r w:rsidRPr="00FD414E">
        <w:rPr>
          <w:rStyle w:val="TagStyle"/>
          <w:rtl/>
        </w:rPr>
        <w:t xml:space="preserve"> &lt;&lt; יור &gt;&gt;</w:t>
      </w:r>
      <w:r>
        <w:rPr>
          <w:rtl/>
        </w:rPr>
        <w:t xml:space="preserve">   </w:t>
      </w:r>
      <w:bookmarkEnd w:id="14015"/>
    </w:p>
    <w:p w:rsidR="009F0351" w:rsidRDefault="009F0351" w:rsidP="00377F22">
      <w:pPr>
        <w:rPr>
          <w:rtl/>
          <w:lang w:eastAsia="he-IL"/>
        </w:rPr>
      </w:pPr>
    </w:p>
    <w:p w:rsidR="009F0351" w:rsidRDefault="009F0351" w:rsidP="001221E9">
      <w:pPr>
        <w:rPr>
          <w:rtl/>
          <w:lang w:eastAsia="he-IL"/>
        </w:rPr>
      </w:pPr>
      <w:bookmarkStart w:id="14016" w:name="_ETM_Q27_634429"/>
      <w:bookmarkStart w:id="14017" w:name="_ETM_Q27_632829"/>
      <w:bookmarkStart w:id="14018" w:name="_ETM_Q27_632885"/>
      <w:bookmarkEnd w:id="14016"/>
      <w:bookmarkEnd w:id="14017"/>
      <w:bookmarkEnd w:id="14018"/>
      <w:r>
        <w:rPr>
          <w:rFonts w:hint="cs"/>
          <w:rtl/>
          <w:lang w:eastAsia="he-IL"/>
        </w:rPr>
        <w:t>נצביע על הסתייגות 5, ל</w:t>
      </w:r>
      <w:bookmarkStart w:id="14019" w:name="_ETM_Q27_637588"/>
      <w:bookmarkEnd w:id="14019"/>
      <w:r>
        <w:rPr>
          <w:rFonts w:hint="cs"/>
          <w:rtl/>
          <w:lang w:eastAsia="he-IL"/>
        </w:rPr>
        <w:t>סעיף 1</w:t>
      </w:r>
      <w:r w:rsidR="001221E9">
        <w:rPr>
          <w:rFonts w:hint="cs"/>
          <w:rtl/>
          <w:lang w:eastAsia="he-IL"/>
        </w:rPr>
        <w:t>.</w:t>
      </w:r>
      <w:r>
        <w:rPr>
          <w:rFonts w:hint="cs"/>
          <w:rtl/>
          <w:lang w:eastAsia="he-IL"/>
        </w:rPr>
        <w:t xml:space="preserve"> הצבעה.</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107</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bookmarkStart w:id="14020" w:name="_ETM_Q27_654629"/>
      <w:bookmarkStart w:id="14021" w:name="_ETM_Q27_650089"/>
      <w:bookmarkEnd w:id="14020"/>
      <w:bookmarkEnd w:id="14021"/>
    </w:p>
    <w:p w:rsidR="009F0351" w:rsidRDefault="009F0351" w:rsidP="00B8233F">
      <w:pPr>
        <w:pStyle w:val="--"/>
        <w:keepNext/>
        <w:rPr>
          <w:rtl/>
          <w:lang w:eastAsia="he-IL"/>
        </w:rPr>
      </w:pPr>
      <w:r>
        <w:rPr>
          <w:rtl/>
          <w:lang w:eastAsia="he-IL"/>
        </w:rPr>
        <w:t xml:space="preserve">נגד – </w:t>
      </w:r>
      <w:bookmarkStart w:id="14022" w:name="_ETM_Q27_680037"/>
      <w:bookmarkStart w:id="14023" w:name="_ETM_Q27_680057"/>
      <w:bookmarkStart w:id="14024" w:name="_ETM_Q27_675418"/>
      <w:bookmarkStart w:id="14025" w:name="_ETM_Q27_671259"/>
      <w:bookmarkStart w:id="14026" w:name="_ETM_Q27_666549"/>
      <w:bookmarkStart w:id="14027" w:name="_ETM_Q27_661789"/>
      <w:bookmarkStart w:id="14028" w:name="_ETM_Q27_666009"/>
      <w:bookmarkStart w:id="14029" w:name="_ETM_Q27_661418"/>
      <w:bookmarkStart w:id="14030" w:name="_ETM_Q27_656778"/>
      <w:bookmarkStart w:id="14031" w:name="_ETM_Q27_653278"/>
      <w:bookmarkEnd w:id="14022"/>
      <w:bookmarkEnd w:id="14023"/>
      <w:bookmarkEnd w:id="14024"/>
      <w:bookmarkEnd w:id="14025"/>
      <w:bookmarkEnd w:id="14026"/>
      <w:bookmarkEnd w:id="14027"/>
      <w:bookmarkEnd w:id="14028"/>
      <w:bookmarkEnd w:id="14029"/>
      <w:bookmarkEnd w:id="14030"/>
      <w:bookmarkEnd w:id="14031"/>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5 </w:t>
      </w:r>
      <w:bookmarkStart w:id="14032" w:name="_ETM_Q27_656547"/>
      <w:bookmarkEnd w:id="14032"/>
      <w:r>
        <w:rPr>
          <w:rFonts w:hint="cs"/>
          <w:rtl/>
          <w:lang w:eastAsia="he-IL"/>
        </w:rPr>
        <w:t>לא נתקבלה.</w:t>
      </w:r>
      <w:bookmarkStart w:id="14033" w:name="_ETM_Q27_658148"/>
      <w:bookmarkEnd w:id="14033"/>
    </w:p>
    <w:p w:rsidR="009F0351" w:rsidRDefault="009F0351" w:rsidP="00B8233F">
      <w:pPr>
        <w:rPr>
          <w:rtl/>
          <w:lang w:eastAsia="he-IL"/>
        </w:rPr>
      </w:pPr>
      <w:bookmarkStart w:id="14034" w:name="_ETM_Q27_658223"/>
      <w:bookmarkStart w:id="14035" w:name="_ETM_Q27_655077"/>
      <w:bookmarkStart w:id="14036" w:name="_ETM_Q27_642070"/>
      <w:bookmarkStart w:id="14037" w:name="_ETM_Q27_642175"/>
      <w:bookmarkEnd w:id="14034"/>
      <w:bookmarkEnd w:id="14035"/>
      <w:bookmarkEnd w:id="14036"/>
      <w:bookmarkEnd w:id="14037"/>
    </w:p>
    <w:p w:rsidR="009F0351" w:rsidRDefault="009F0351" w:rsidP="00B8233F">
      <w:pPr>
        <w:pStyle w:val="af6"/>
        <w:keepNext/>
        <w:rPr>
          <w:rtl/>
        </w:rPr>
      </w:pPr>
      <w:r w:rsidRPr="00855F74">
        <w:rPr>
          <w:rStyle w:val="TagStyle"/>
          <w:rtl/>
        </w:rPr>
        <w:t xml:space="preserve"> &lt;&lt; יור &gt;&gt; </w:t>
      </w:r>
      <w:r>
        <w:rPr>
          <w:rtl/>
        </w:rPr>
        <w:t>היו"ר אמיר אוחנה:</w:t>
      </w:r>
      <w:r w:rsidRPr="00855F74">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4038" w:name="_ETM_Q27_656442"/>
      <w:bookmarkEnd w:id="14038"/>
      <w:r>
        <w:rPr>
          <w:rFonts w:hint="cs"/>
          <w:rtl/>
          <w:lang w:eastAsia="he-IL"/>
        </w:rPr>
        <w:t xml:space="preserve">37 בעד, 58 נגד, שלושה נוכחים. ההסתייגות לא התקבלה. </w:t>
      </w:r>
      <w:bookmarkStart w:id="14039" w:name="_ETM_Q27_654774"/>
      <w:bookmarkEnd w:id="14039"/>
    </w:p>
    <w:p w:rsidR="009F0351" w:rsidRDefault="009F0351" w:rsidP="00B8233F">
      <w:pPr>
        <w:rPr>
          <w:rtl/>
          <w:lang w:eastAsia="he-IL"/>
        </w:rPr>
      </w:pPr>
      <w:bookmarkStart w:id="14040" w:name="_ETM_Q27_654815"/>
      <w:bookmarkEnd w:id="14040"/>
    </w:p>
    <w:p w:rsidR="009F0351" w:rsidRDefault="009F0351" w:rsidP="001221E9">
      <w:pPr>
        <w:rPr>
          <w:rtl/>
          <w:lang w:eastAsia="he-IL"/>
        </w:rPr>
      </w:pPr>
      <w:bookmarkStart w:id="14041" w:name="_ETM_Q27_664809"/>
      <w:bookmarkStart w:id="14042" w:name="_ETM_Q27_654935"/>
      <w:bookmarkStart w:id="14043" w:name="_ETM_Q27_655000"/>
      <w:bookmarkEnd w:id="14041"/>
      <w:bookmarkEnd w:id="14042"/>
      <w:bookmarkEnd w:id="14043"/>
      <w:r>
        <w:rPr>
          <w:rFonts w:hint="cs"/>
          <w:rtl/>
          <w:lang w:eastAsia="he-IL"/>
        </w:rPr>
        <w:t>נצביע כעת על הסתייגות 6, ל</w:t>
      </w:r>
      <w:bookmarkStart w:id="14044" w:name="_ETM_Q27_664108"/>
      <w:bookmarkEnd w:id="14044"/>
      <w:r>
        <w:rPr>
          <w:rFonts w:hint="cs"/>
          <w:rtl/>
          <w:lang w:eastAsia="he-IL"/>
        </w:rPr>
        <w:t>סעיף 1</w:t>
      </w:r>
      <w:r w:rsidR="001221E9">
        <w:rPr>
          <w:rFonts w:hint="cs"/>
          <w:rtl/>
          <w:lang w:eastAsia="he-IL"/>
        </w:rPr>
        <w:t>.</w:t>
      </w:r>
      <w:r>
        <w:rPr>
          <w:rFonts w:hint="cs"/>
          <w:rtl/>
          <w:lang w:eastAsia="he-IL"/>
        </w:rPr>
        <w:t xml:space="preserve"> הצבעה כעת.</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108</w:t>
      </w:r>
      <w:bookmarkStart w:id="14045" w:name="_ETM_Q27_664988"/>
      <w:bookmarkEnd w:id="14045"/>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9F0351" w:rsidRDefault="009F0351" w:rsidP="00B8233F">
      <w:pPr>
        <w:pStyle w:val="--"/>
        <w:keepNext/>
        <w:rPr>
          <w:rtl/>
          <w:lang w:eastAsia="he-IL"/>
        </w:rPr>
      </w:pPr>
      <w:r>
        <w:rPr>
          <w:rtl/>
          <w:lang w:eastAsia="he-IL"/>
        </w:rPr>
        <w:t xml:space="preserve">נגד – </w:t>
      </w:r>
      <w:r>
        <w:rPr>
          <w:rFonts w:hint="cs"/>
          <w:rtl/>
          <w:lang w:eastAsia="he-IL"/>
        </w:rPr>
        <w:t>59</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6 </w:t>
      </w:r>
      <w:bookmarkStart w:id="14046" w:name="_ETM_Q27_682867"/>
      <w:bookmarkStart w:id="14047" w:name="_ETM_Q27_678247"/>
      <w:bookmarkEnd w:id="14046"/>
      <w:bookmarkEnd w:id="14047"/>
      <w:r>
        <w:rPr>
          <w:rFonts w:hint="cs"/>
          <w:rtl/>
          <w:lang w:eastAsia="he-IL"/>
        </w:rPr>
        <w:t>לא נתקבלה.</w:t>
      </w:r>
    </w:p>
    <w:p w:rsidR="009F0351" w:rsidRDefault="009F0351" w:rsidP="00B8233F">
      <w:pPr>
        <w:rPr>
          <w:rtl/>
          <w:lang w:eastAsia="he-IL"/>
        </w:rPr>
      </w:pPr>
      <w:bookmarkStart w:id="14048" w:name="_ETM_Q27_685005"/>
      <w:bookmarkStart w:id="14049" w:name="_ETM_Q27_685097"/>
      <w:bookmarkStart w:id="14050" w:name="_ETM_Q27_681863"/>
      <w:bookmarkEnd w:id="14048"/>
      <w:bookmarkEnd w:id="14049"/>
      <w:bookmarkEnd w:id="14050"/>
    </w:p>
    <w:p w:rsidR="009F0351" w:rsidRDefault="009F0351" w:rsidP="00B8233F">
      <w:pPr>
        <w:pStyle w:val="af6"/>
        <w:keepNext/>
        <w:rPr>
          <w:rtl/>
        </w:rPr>
      </w:pPr>
      <w:bookmarkStart w:id="14051" w:name="_ETM_Q27_681964"/>
      <w:bookmarkEnd w:id="14051"/>
      <w:r w:rsidRPr="00655991">
        <w:rPr>
          <w:rStyle w:val="TagStyle"/>
          <w:rtl/>
        </w:rPr>
        <w:t xml:space="preserve"> &lt;&lt; יור &gt;&gt; </w:t>
      </w:r>
      <w:r>
        <w:rPr>
          <w:rtl/>
        </w:rPr>
        <w:t>היו"ר אמיר אוחנה:</w:t>
      </w:r>
      <w:r w:rsidRPr="00655991">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4052" w:name="_ETM_Q27_685784"/>
      <w:bookmarkEnd w:id="14052"/>
      <w:r>
        <w:rPr>
          <w:rFonts w:hint="cs"/>
          <w:rtl/>
          <w:lang w:eastAsia="he-IL"/>
        </w:rPr>
        <w:t>38 בעד, 59</w:t>
      </w:r>
      <w:bookmarkStart w:id="14053" w:name="_ETM_Q27_681748"/>
      <w:bookmarkEnd w:id="14053"/>
      <w:r>
        <w:rPr>
          <w:rFonts w:hint="cs"/>
          <w:rtl/>
          <w:lang w:eastAsia="he-IL"/>
        </w:rPr>
        <w:t xml:space="preserve"> נגד, שני נוכחים. ההסתייגות לא התקבלה. </w:t>
      </w:r>
      <w:bookmarkStart w:id="14054" w:name="_ETM_Q27_688551"/>
      <w:bookmarkEnd w:id="14054"/>
    </w:p>
    <w:p w:rsidR="009F0351" w:rsidRDefault="009F0351" w:rsidP="00B8233F">
      <w:pPr>
        <w:rPr>
          <w:rtl/>
          <w:lang w:eastAsia="he-IL"/>
        </w:rPr>
      </w:pPr>
      <w:bookmarkStart w:id="14055" w:name="_ETM_Q27_688593"/>
      <w:bookmarkEnd w:id="14055"/>
    </w:p>
    <w:p w:rsidR="009F0351" w:rsidRDefault="009F0351" w:rsidP="001221E9">
      <w:pPr>
        <w:rPr>
          <w:rtl/>
          <w:lang w:eastAsia="he-IL"/>
        </w:rPr>
      </w:pPr>
      <w:bookmarkStart w:id="14056" w:name="_ETM_Q27_688695"/>
      <w:bookmarkStart w:id="14057" w:name="_ETM_Q27_688756"/>
      <w:bookmarkEnd w:id="14056"/>
      <w:bookmarkEnd w:id="14057"/>
      <w:r>
        <w:rPr>
          <w:rFonts w:hint="cs"/>
          <w:rtl/>
          <w:lang w:eastAsia="he-IL"/>
        </w:rPr>
        <w:t>נצביע כעת על הסתייגות 7, לסעיף 1</w:t>
      </w:r>
      <w:r w:rsidR="001221E9">
        <w:rPr>
          <w:rFonts w:hint="cs"/>
          <w:rtl/>
          <w:lang w:eastAsia="he-IL"/>
        </w:rPr>
        <w:t>.</w:t>
      </w:r>
      <w:r>
        <w:rPr>
          <w:rFonts w:hint="cs"/>
          <w:rtl/>
          <w:lang w:eastAsia="he-IL"/>
        </w:rPr>
        <w:t xml:space="preserve"> הצבעה כעת.</w:t>
      </w:r>
    </w:p>
    <w:p w:rsidR="009F0351" w:rsidRDefault="009F0351" w:rsidP="00B8233F">
      <w:pPr>
        <w:rPr>
          <w:rtl/>
          <w:lang w:eastAsia="he-IL"/>
        </w:rPr>
      </w:pPr>
      <w:bookmarkStart w:id="14058" w:name="_ETM_Q27_695462"/>
      <w:bookmarkStart w:id="14059" w:name="_ETM_Q27_695541"/>
      <w:bookmarkEnd w:id="14058"/>
      <w:bookmarkEnd w:id="14059"/>
    </w:p>
    <w:p w:rsidR="009F0351" w:rsidRDefault="009F0351" w:rsidP="00B8233F">
      <w:pPr>
        <w:pStyle w:val="af1"/>
        <w:keepNext/>
        <w:rPr>
          <w:rtl/>
          <w:lang w:eastAsia="he-IL"/>
        </w:rPr>
      </w:pPr>
      <w:r>
        <w:rPr>
          <w:rtl/>
          <w:lang w:eastAsia="he-IL"/>
        </w:rPr>
        <w:t>הצבעה מס'</w:t>
      </w:r>
      <w:r>
        <w:rPr>
          <w:rFonts w:hint="cs"/>
          <w:rtl/>
          <w:lang w:eastAsia="he-IL"/>
        </w:rPr>
        <w:t xml:space="preserve"> 109</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39</w:t>
      </w:r>
    </w:p>
    <w:p w:rsidR="009F0351" w:rsidRDefault="009F0351" w:rsidP="00B8233F">
      <w:pPr>
        <w:pStyle w:val="--"/>
        <w:keepNext/>
        <w:rPr>
          <w:rtl/>
          <w:lang w:eastAsia="he-IL"/>
        </w:rPr>
      </w:pPr>
      <w:r>
        <w:rPr>
          <w:rtl/>
          <w:lang w:eastAsia="he-IL"/>
        </w:rPr>
        <w:t xml:space="preserve">נגד – </w:t>
      </w:r>
      <w:r>
        <w:rPr>
          <w:rFonts w:hint="cs"/>
          <w:rtl/>
          <w:lang w:eastAsia="he-IL"/>
        </w:rPr>
        <w:t>58</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7 </w:t>
      </w:r>
      <w:bookmarkStart w:id="14060" w:name="_ETM_Q27_695488"/>
      <w:bookmarkEnd w:id="14060"/>
      <w:r>
        <w:rPr>
          <w:rFonts w:hint="cs"/>
          <w:rtl/>
          <w:lang w:eastAsia="he-IL"/>
        </w:rPr>
        <w:t>לא נתקבלה.</w:t>
      </w:r>
    </w:p>
    <w:p w:rsidR="009F0351" w:rsidRDefault="009F0351" w:rsidP="00B8233F">
      <w:pPr>
        <w:rPr>
          <w:rtl/>
          <w:lang w:eastAsia="he-IL"/>
        </w:rPr>
      </w:pPr>
      <w:bookmarkStart w:id="14061" w:name="_ETM_Q27_697911"/>
      <w:bookmarkEnd w:id="14061"/>
    </w:p>
    <w:p w:rsidR="009F0351" w:rsidRDefault="009F0351" w:rsidP="00B8233F">
      <w:pPr>
        <w:pStyle w:val="af6"/>
        <w:keepNext/>
        <w:rPr>
          <w:rtl/>
        </w:rPr>
      </w:pPr>
      <w:bookmarkStart w:id="14062" w:name="_ETM_Q27_698003"/>
      <w:bookmarkEnd w:id="14062"/>
      <w:r w:rsidRPr="00655991">
        <w:rPr>
          <w:rStyle w:val="TagStyle"/>
          <w:rtl/>
        </w:rPr>
        <w:t xml:space="preserve"> &lt;&lt; יור &gt;&gt; </w:t>
      </w:r>
      <w:r>
        <w:rPr>
          <w:rtl/>
        </w:rPr>
        <w:t>היו"ר אמיר אוחנה:</w:t>
      </w:r>
      <w:r w:rsidRPr="00655991">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r>
        <w:rPr>
          <w:rFonts w:hint="cs"/>
          <w:rtl/>
          <w:lang w:eastAsia="he-IL"/>
        </w:rPr>
        <w:t>39</w:t>
      </w:r>
      <w:bookmarkStart w:id="14063" w:name="_ETM_Q27_706108"/>
      <w:bookmarkEnd w:id="14063"/>
      <w:r>
        <w:rPr>
          <w:rFonts w:hint="cs"/>
          <w:rtl/>
          <w:lang w:eastAsia="he-IL"/>
        </w:rPr>
        <w:t xml:space="preserve"> בעד, 59 נגד, שני נוכחים. </w:t>
      </w:r>
      <w:bookmarkStart w:id="14064" w:name="_ETM_Q27_708658"/>
      <w:bookmarkEnd w:id="14064"/>
    </w:p>
    <w:p w:rsidR="009F0351" w:rsidRDefault="009F0351" w:rsidP="00B8233F">
      <w:pPr>
        <w:rPr>
          <w:rtl/>
          <w:lang w:eastAsia="he-IL"/>
        </w:rPr>
      </w:pPr>
      <w:bookmarkStart w:id="14065" w:name="_ETM_Q27_703705"/>
      <w:bookmarkStart w:id="14066" w:name="_ETM_Q27_703790"/>
      <w:bookmarkEnd w:id="14065"/>
      <w:bookmarkEnd w:id="14066"/>
    </w:p>
    <w:p w:rsidR="009F0351" w:rsidRDefault="009F0351" w:rsidP="001221E9">
      <w:pPr>
        <w:rPr>
          <w:rtl/>
          <w:lang w:eastAsia="he-IL"/>
        </w:rPr>
      </w:pPr>
      <w:bookmarkStart w:id="14067" w:name="_ETM_Q27_703863"/>
      <w:bookmarkStart w:id="14068" w:name="_ETM_Q27_703929"/>
      <w:bookmarkEnd w:id="14067"/>
      <w:bookmarkEnd w:id="14068"/>
      <w:r>
        <w:rPr>
          <w:rFonts w:hint="cs"/>
          <w:rtl/>
          <w:lang w:eastAsia="he-IL"/>
        </w:rPr>
        <w:t xml:space="preserve">כעת נצביע על סעיף 1 </w:t>
      </w:r>
      <w:bookmarkStart w:id="14069" w:name="_ETM_Q27_716689"/>
      <w:r>
        <w:rPr>
          <w:rFonts w:hint="cs"/>
          <w:rtl/>
          <w:lang w:eastAsia="he-IL"/>
        </w:rPr>
        <w:t>כנוסח</w:t>
      </w:r>
      <w:bookmarkEnd w:id="14069"/>
      <w:r>
        <w:rPr>
          <w:rFonts w:hint="cs"/>
          <w:rtl/>
          <w:lang w:eastAsia="he-IL"/>
        </w:rPr>
        <w:t xml:space="preserve"> הוועדה</w:t>
      </w:r>
      <w:bookmarkStart w:id="14070" w:name="_ETM_Q27_712359"/>
      <w:bookmarkStart w:id="14071" w:name="_ETM_Q27_721209"/>
      <w:bookmarkStart w:id="14072" w:name="_ETM_Q27_729368"/>
      <w:bookmarkStart w:id="14073" w:name="_ETM_Q27_724769"/>
      <w:bookmarkStart w:id="14074" w:name="_ETM_Q27_719949"/>
      <w:bookmarkStart w:id="14075" w:name="_ETM_Q27_715059"/>
      <w:bookmarkStart w:id="14076" w:name="_ETM_Q27_710159"/>
      <w:bookmarkEnd w:id="14070"/>
      <w:bookmarkEnd w:id="14071"/>
      <w:bookmarkEnd w:id="14072"/>
      <w:bookmarkEnd w:id="14073"/>
      <w:bookmarkEnd w:id="14074"/>
      <w:bookmarkEnd w:id="14075"/>
      <w:bookmarkEnd w:id="14076"/>
      <w:r w:rsidR="001221E9">
        <w:rPr>
          <w:rFonts w:hint="cs"/>
          <w:rtl/>
          <w:lang w:eastAsia="he-IL"/>
        </w:rPr>
        <w:t>.</w:t>
      </w:r>
      <w:r>
        <w:rPr>
          <w:rFonts w:hint="cs"/>
          <w:rtl/>
          <w:lang w:eastAsia="he-IL"/>
        </w:rPr>
        <w:t xml:space="preserve"> הצבעה כעת.</w:t>
      </w:r>
    </w:p>
    <w:p w:rsidR="009F0351" w:rsidRDefault="009F0351" w:rsidP="00B8233F">
      <w:pPr>
        <w:rPr>
          <w:rtl/>
          <w:lang w:eastAsia="he-IL"/>
        </w:rPr>
      </w:pPr>
    </w:p>
    <w:p w:rsidR="009F0351" w:rsidRDefault="009F0351" w:rsidP="00B8233F">
      <w:pPr>
        <w:pStyle w:val="af1"/>
        <w:keepNext/>
        <w:rPr>
          <w:rtl/>
          <w:lang w:eastAsia="he-IL"/>
        </w:rPr>
      </w:pPr>
      <w:r>
        <w:rPr>
          <w:rtl/>
          <w:lang w:eastAsia="he-IL"/>
        </w:rPr>
        <w:t>הצבעה מס'</w:t>
      </w:r>
      <w:r>
        <w:rPr>
          <w:rFonts w:hint="cs"/>
          <w:rtl/>
          <w:lang w:eastAsia="he-IL"/>
        </w:rPr>
        <w:t xml:space="preserve"> 110</w:t>
      </w:r>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59</w:t>
      </w:r>
    </w:p>
    <w:p w:rsidR="009F0351" w:rsidRDefault="009F0351" w:rsidP="00B8233F">
      <w:pPr>
        <w:pStyle w:val="--"/>
        <w:keepNext/>
        <w:rPr>
          <w:rtl/>
          <w:lang w:eastAsia="he-IL"/>
        </w:rPr>
      </w:pPr>
      <w:r>
        <w:rPr>
          <w:rtl/>
          <w:lang w:eastAsia="he-IL"/>
        </w:rPr>
        <w:t xml:space="preserve">נגד – </w:t>
      </w:r>
      <w:r>
        <w:rPr>
          <w:rFonts w:hint="cs"/>
          <w:rtl/>
          <w:lang w:eastAsia="he-IL"/>
        </w:rPr>
        <w:t>43</w:t>
      </w:r>
      <w:bookmarkStart w:id="14077" w:name="_ETM_Q27_727499"/>
      <w:bookmarkEnd w:id="14077"/>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סעיף 1, כהצעת הוועדה, נתקבל.</w:t>
      </w:r>
      <w:bookmarkStart w:id="14078" w:name="_ETM_Q27_712189"/>
      <w:bookmarkEnd w:id="14078"/>
    </w:p>
    <w:p w:rsidR="009F0351" w:rsidRDefault="009F0351" w:rsidP="00B8233F">
      <w:pPr>
        <w:rPr>
          <w:rtl/>
          <w:lang w:eastAsia="he-IL"/>
        </w:rPr>
      </w:pPr>
      <w:bookmarkStart w:id="14079" w:name="_ETM_Q27_724233"/>
      <w:bookmarkStart w:id="14080" w:name="_ETM_Q27_724334"/>
      <w:bookmarkStart w:id="14081" w:name="_ETM_Q27_727771"/>
      <w:bookmarkStart w:id="14082" w:name="_ETM_Q27_727860"/>
      <w:bookmarkEnd w:id="14079"/>
      <w:bookmarkEnd w:id="14080"/>
      <w:bookmarkEnd w:id="14081"/>
      <w:bookmarkEnd w:id="14082"/>
    </w:p>
    <w:p w:rsidR="009F0351" w:rsidRDefault="009F0351" w:rsidP="00B8233F">
      <w:pPr>
        <w:pStyle w:val="af6"/>
        <w:keepNext/>
        <w:rPr>
          <w:rtl/>
        </w:rPr>
      </w:pPr>
      <w:bookmarkStart w:id="14083" w:name="ET_yor_6423_23"/>
      <w:r w:rsidRPr="00322C04">
        <w:rPr>
          <w:rStyle w:val="TagStyle"/>
          <w:rtl/>
        </w:rPr>
        <w:t xml:space="preserve"> &lt;&lt; יור &gt;&gt; </w:t>
      </w:r>
      <w:r>
        <w:rPr>
          <w:rtl/>
        </w:rPr>
        <w:t>היו"ר אמיר אוחנה:</w:t>
      </w:r>
      <w:r w:rsidRPr="00322C04">
        <w:rPr>
          <w:rStyle w:val="TagStyle"/>
          <w:rtl/>
        </w:rPr>
        <w:t xml:space="preserve"> &lt;&lt; יור &gt;&gt;</w:t>
      </w:r>
      <w:r>
        <w:rPr>
          <w:rtl/>
        </w:rPr>
        <w:t xml:space="preserve">   </w:t>
      </w:r>
      <w:bookmarkEnd w:id="14083"/>
    </w:p>
    <w:p w:rsidR="009F0351" w:rsidRDefault="009F0351" w:rsidP="00377F22">
      <w:pPr>
        <w:rPr>
          <w:rtl/>
          <w:lang w:eastAsia="he-IL"/>
        </w:rPr>
      </w:pPr>
    </w:p>
    <w:p w:rsidR="009F0351" w:rsidRDefault="009F0351" w:rsidP="00B8233F">
      <w:pPr>
        <w:rPr>
          <w:rtl/>
          <w:lang w:eastAsia="he-IL"/>
        </w:rPr>
      </w:pPr>
      <w:bookmarkStart w:id="14084" w:name="_ETM_Q27_725990"/>
      <w:bookmarkEnd w:id="14084"/>
      <w:r>
        <w:rPr>
          <w:rFonts w:hint="cs"/>
          <w:rtl/>
          <w:lang w:eastAsia="he-IL"/>
        </w:rPr>
        <w:t>59 בעד, 43</w:t>
      </w:r>
      <w:bookmarkStart w:id="14085" w:name="_ETM_Q27_730459"/>
      <w:bookmarkEnd w:id="14085"/>
      <w:r>
        <w:rPr>
          <w:rFonts w:hint="cs"/>
          <w:rtl/>
          <w:lang w:eastAsia="he-IL"/>
        </w:rPr>
        <w:t xml:space="preserve"> נגד. סעיף 1, כנוסח הוועדה, התקבל. </w:t>
      </w:r>
    </w:p>
    <w:p w:rsidR="009F0351" w:rsidRDefault="009F0351" w:rsidP="00B8233F">
      <w:pPr>
        <w:rPr>
          <w:rtl/>
          <w:lang w:eastAsia="he-IL"/>
        </w:rPr>
      </w:pPr>
      <w:bookmarkStart w:id="14086" w:name="_ETM_Q27_737323"/>
      <w:bookmarkStart w:id="14087" w:name="_ETM_Q27_737365"/>
      <w:bookmarkStart w:id="14088" w:name="_ETM_Q27_737467"/>
      <w:bookmarkEnd w:id="14086"/>
      <w:bookmarkEnd w:id="14087"/>
      <w:bookmarkEnd w:id="14088"/>
    </w:p>
    <w:p w:rsidR="009F0351" w:rsidRDefault="009F0351" w:rsidP="00B8233F">
      <w:pPr>
        <w:rPr>
          <w:rtl/>
          <w:lang w:eastAsia="he-IL"/>
        </w:rPr>
      </w:pPr>
      <w:bookmarkStart w:id="14089" w:name="_ETM_Q27_737566"/>
      <w:bookmarkEnd w:id="14089"/>
      <w:r>
        <w:rPr>
          <w:rFonts w:hint="cs"/>
          <w:rtl/>
          <w:lang w:eastAsia="he-IL"/>
        </w:rPr>
        <w:t xml:space="preserve">כעת נצביע על </w:t>
      </w:r>
      <w:bookmarkStart w:id="14090" w:name="_ETM_Q27_742171"/>
      <w:bookmarkEnd w:id="14090"/>
      <w:r>
        <w:rPr>
          <w:rFonts w:hint="cs"/>
          <w:rtl/>
          <w:lang w:eastAsia="he-IL"/>
        </w:rPr>
        <w:t>הסתייגות</w:t>
      </w:r>
      <w:bookmarkStart w:id="14091" w:name="_ETM_Q27_737497"/>
      <w:bookmarkEnd w:id="14091"/>
      <w:r>
        <w:rPr>
          <w:rFonts w:hint="cs"/>
          <w:rtl/>
          <w:lang w:eastAsia="he-IL"/>
        </w:rPr>
        <w:t xml:space="preserve"> – חברת הכנסת בן</w:t>
      </w:r>
      <w:r w:rsidR="001221E9">
        <w:rPr>
          <w:rFonts w:hint="cs"/>
          <w:rtl/>
          <w:lang w:eastAsia="he-IL"/>
        </w:rPr>
        <w:t xml:space="preserve"> </w:t>
      </w:r>
      <w:r>
        <w:rPr>
          <w:rFonts w:hint="cs"/>
          <w:rtl/>
          <w:lang w:eastAsia="he-IL"/>
        </w:rPr>
        <w:t>ארי?</w:t>
      </w:r>
      <w:bookmarkStart w:id="14092" w:name="_ETM_Q27_745265"/>
      <w:bookmarkEnd w:id="14092"/>
    </w:p>
    <w:p w:rsidR="009F0351" w:rsidRDefault="009F0351" w:rsidP="00B8233F">
      <w:pPr>
        <w:rPr>
          <w:rtl/>
          <w:lang w:eastAsia="he-IL"/>
        </w:rPr>
      </w:pPr>
      <w:bookmarkStart w:id="14093" w:name="_ETM_Q27_745351"/>
      <w:bookmarkEnd w:id="14093"/>
    </w:p>
    <w:p w:rsidR="009F0351" w:rsidRDefault="009F0351" w:rsidP="00B8233F">
      <w:pPr>
        <w:pStyle w:val="af5"/>
        <w:keepNext/>
        <w:rPr>
          <w:rtl/>
        </w:rPr>
      </w:pPr>
      <w:bookmarkStart w:id="14094" w:name="ET_interruption_5300_24"/>
      <w:r w:rsidRPr="00700AAD">
        <w:rPr>
          <w:rStyle w:val="TagStyle"/>
          <w:rtl/>
        </w:rPr>
        <w:t xml:space="preserve"> &lt;&lt; קריאה &gt;&gt; </w:t>
      </w:r>
      <w:r>
        <w:rPr>
          <w:rtl/>
        </w:rPr>
        <w:t>מירב בן ארי (יש עתיד):</w:t>
      </w:r>
      <w:r w:rsidRPr="00700AAD">
        <w:rPr>
          <w:rStyle w:val="TagStyle"/>
          <w:rtl/>
        </w:rPr>
        <w:t xml:space="preserve"> &lt;&lt; קריאה &gt;&gt;</w:t>
      </w:r>
      <w:r>
        <w:rPr>
          <w:rtl/>
        </w:rPr>
        <w:t xml:space="preserve">   </w:t>
      </w:r>
      <w:bookmarkEnd w:id="14094"/>
    </w:p>
    <w:p w:rsidR="009F0351" w:rsidRDefault="009F0351" w:rsidP="00377F22">
      <w:pPr>
        <w:rPr>
          <w:rtl/>
          <w:lang w:eastAsia="he-IL"/>
        </w:rPr>
      </w:pPr>
    </w:p>
    <w:p w:rsidR="009F0351" w:rsidRDefault="009F0351" w:rsidP="00B8233F">
      <w:pPr>
        <w:rPr>
          <w:rtl/>
          <w:lang w:eastAsia="he-IL"/>
        </w:rPr>
      </w:pPr>
      <w:bookmarkStart w:id="14095" w:name="_ETM_Q27_749684"/>
      <w:bookmarkEnd w:id="14095"/>
      <w:r>
        <w:rPr>
          <w:rFonts w:hint="cs"/>
          <w:rtl/>
          <w:lang w:eastAsia="he-IL"/>
        </w:rPr>
        <w:t>9</w:t>
      </w:r>
      <w:bookmarkStart w:id="14096" w:name="_ETM_Q27_757001"/>
      <w:bookmarkStart w:id="14097" w:name="_ETM_Q27_757070"/>
      <w:bookmarkStart w:id="14098" w:name="_ETM_Q27_757889"/>
      <w:bookmarkEnd w:id="14096"/>
      <w:bookmarkEnd w:id="14097"/>
      <w:bookmarkEnd w:id="14098"/>
      <w:r>
        <w:rPr>
          <w:rFonts w:hint="cs"/>
          <w:rtl/>
          <w:lang w:eastAsia="he-IL"/>
        </w:rPr>
        <w:t>.</w:t>
      </w:r>
    </w:p>
    <w:p w:rsidR="009F0351" w:rsidRDefault="009F0351" w:rsidP="00B8233F">
      <w:pPr>
        <w:rPr>
          <w:rtl/>
          <w:lang w:eastAsia="he-IL"/>
        </w:rPr>
      </w:pPr>
    </w:p>
    <w:p w:rsidR="009F0351" w:rsidRDefault="009F0351" w:rsidP="00B8233F">
      <w:pPr>
        <w:pStyle w:val="af6"/>
        <w:keepNext/>
        <w:rPr>
          <w:rtl/>
        </w:rPr>
      </w:pPr>
      <w:r w:rsidRPr="00700AAD">
        <w:rPr>
          <w:rStyle w:val="TagStyle"/>
          <w:rtl/>
        </w:rPr>
        <w:t xml:space="preserve"> &lt;&lt; יור &gt;&gt; </w:t>
      </w:r>
      <w:r>
        <w:rPr>
          <w:rtl/>
        </w:rPr>
        <w:t>היו"ר אמיר אוחנה:</w:t>
      </w:r>
      <w:r w:rsidRPr="00700AAD">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4099" w:name="_ETM_Q27_754557"/>
      <w:bookmarkEnd w:id="14099"/>
      <w:r>
        <w:rPr>
          <w:rFonts w:hint="cs"/>
          <w:rtl/>
          <w:lang w:eastAsia="he-IL"/>
        </w:rPr>
        <w:t xml:space="preserve">הסתייגות מס' 9, לסעיף 2 </w:t>
      </w:r>
      <w:r>
        <w:rPr>
          <w:rFonts w:hint="eastAsia"/>
          <w:rtl/>
          <w:lang w:eastAsia="he-IL"/>
        </w:rPr>
        <w:t>–</w:t>
      </w:r>
      <w:r>
        <w:rPr>
          <w:rFonts w:hint="cs"/>
          <w:rtl/>
          <w:lang w:eastAsia="he-IL"/>
        </w:rPr>
        <w:t xml:space="preserve"> הצבעה כעת.</w:t>
      </w:r>
    </w:p>
    <w:p w:rsidR="009F0351" w:rsidRDefault="009F0351" w:rsidP="00B8233F">
      <w:pPr>
        <w:rPr>
          <w:rtl/>
          <w:lang w:eastAsia="he-IL"/>
        </w:rPr>
      </w:pPr>
      <w:bookmarkStart w:id="14100" w:name="_ETM_Q27_762417"/>
      <w:bookmarkEnd w:id="14100"/>
    </w:p>
    <w:p w:rsidR="009F0351" w:rsidRDefault="009F0351" w:rsidP="00B8233F">
      <w:pPr>
        <w:pStyle w:val="af1"/>
        <w:keepNext/>
        <w:rPr>
          <w:rtl/>
          <w:lang w:eastAsia="he-IL"/>
        </w:rPr>
      </w:pPr>
      <w:r>
        <w:rPr>
          <w:rtl/>
          <w:lang w:eastAsia="he-IL"/>
        </w:rPr>
        <w:t>הצבעה מס'</w:t>
      </w:r>
      <w:r>
        <w:rPr>
          <w:rFonts w:hint="cs"/>
          <w:rtl/>
          <w:lang w:eastAsia="he-IL"/>
        </w:rPr>
        <w:t xml:space="preserve"> 111</w:t>
      </w:r>
      <w:bookmarkStart w:id="14101" w:name="_ETM_Q27_770117"/>
      <w:bookmarkEnd w:id="14101"/>
    </w:p>
    <w:p w:rsidR="009F0351" w:rsidRDefault="009F0351" w:rsidP="00B8233F">
      <w:pPr>
        <w:pStyle w:val="--"/>
        <w:keepNext/>
        <w:rPr>
          <w:rtl/>
          <w:lang w:eastAsia="he-IL"/>
        </w:rPr>
      </w:pPr>
    </w:p>
    <w:p w:rsidR="009F0351" w:rsidRDefault="009F0351" w:rsidP="00B8233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9F0351" w:rsidRDefault="009F0351" w:rsidP="00B8233F">
      <w:pPr>
        <w:pStyle w:val="--"/>
        <w:keepNext/>
        <w:rPr>
          <w:rtl/>
          <w:lang w:eastAsia="he-IL"/>
        </w:rPr>
      </w:pPr>
      <w:r>
        <w:rPr>
          <w:rtl/>
          <w:lang w:eastAsia="he-IL"/>
        </w:rPr>
        <w:t xml:space="preserve">נגד – </w:t>
      </w:r>
      <w:r>
        <w:rPr>
          <w:rFonts w:hint="cs"/>
          <w:rtl/>
          <w:lang w:eastAsia="he-IL"/>
        </w:rPr>
        <w:t>59</w:t>
      </w:r>
    </w:p>
    <w:p w:rsidR="009F0351" w:rsidRDefault="009F0351" w:rsidP="00B8233F">
      <w:pPr>
        <w:pStyle w:val="--"/>
        <w:keepNext/>
        <w:rPr>
          <w:rtl/>
          <w:lang w:eastAsia="he-IL"/>
        </w:rPr>
      </w:pPr>
      <w:r>
        <w:rPr>
          <w:rtl/>
          <w:lang w:eastAsia="he-IL"/>
        </w:rPr>
        <w:t xml:space="preserve">נמנעים – </w:t>
      </w:r>
      <w:r>
        <w:rPr>
          <w:rFonts w:hint="cs"/>
          <w:rtl/>
          <w:lang w:eastAsia="he-IL"/>
        </w:rPr>
        <w:t>אין</w:t>
      </w:r>
    </w:p>
    <w:p w:rsidR="009F0351" w:rsidRDefault="009F0351" w:rsidP="00B8233F">
      <w:pPr>
        <w:pStyle w:val="af2"/>
        <w:rPr>
          <w:rtl/>
          <w:lang w:eastAsia="he-IL"/>
        </w:rPr>
      </w:pPr>
      <w:r>
        <w:rPr>
          <w:rFonts w:hint="cs"/>
          <w:rtl/>
          <w:lang w:eastAsia="he-IL"/>
        </w:rPr>
        <w:t xml:space="preserve">הסתייגות 9 </w:t>
      </w:r>
      <w:bookmarkStart w:id="14102" w:name="_ETM_Q27_771327"/>
      <w:bookmarkEnd w:id="14102"/>
      <w:r>
        <w:rPr>
          <w:rFonts w:hint="cs"/>
          <w:rtl/>
          <w:lang w:eastAsia="he-IL"/>
        </w:rPr>
        <w:t>לא נתקבלה.</w:t>
      </w:r>
      <w:bookmarkStart w:id="14103" w:name="_ETM_Q27_774297"/>
      <w:bookmarkStart w:id="14104" w:name="_ETM_Q27_769797"/>
      <w:bookmarkStart w:id="14105" w:name="_ETM_Q27_770276"/>
      <w:bookmarkEnd w:id="14103"/>
      <w:bookmarkEnd w:id="14104"/>
      <w:bookmarkEnd w:id="14105"/>
    </w:p>
    <w:p w:rsidR="009F0351" w:rsidRDefault="009F0351" w:rsidP="00B8233F">
      <w:pPr>
        <w:rPr>
          <w:rtl/>
          <w:lang w:eastAsia="he-IL"/>
        </w:rPr>
      </w:pPr>
      <w:bookmarkStart w:id="14106" w:name="_ETM_Q27_770380"/>
      <w:bookmarkStart w:id="14107" w:name="_ETM_Q27_754402"/>
      <w:bookmarkStart w:id="14108" w:name="_ETM_Q27_754499"/>
      <w:bookmarkEnd w:id="14106"/>
      <w:bookmarkEnd w:id="14107"/>
      <w:bookmarkEnd w:id="14108"/>
    </w:p>
    <w:p w:rsidR="009F0351" w:rsidRDefault="009F0351" w:rsidP="00B8233F">
      <w:pPr>
        <w:pStyle w:val="af6"/>
        <w:keepNext/>
        <w:rPr>
          <w:rtl/>
        </w:rPr>
      </w:pPr>
      <w:r w:rsidRPr="00F53A3A">
        <w:rPr>
          <w:rStyle w:val="TagStyle"/>
          <w:rtl/>
        </w:rPr>
        <w:t xml:space="preserve"> &lt;&lt; יור &gt;&gt; </w:t>
      </w:r>
      <w:r>
        <w:rPr>
          <w:rtl/>
        </w:rPr>
        <w:t>היו"ר אמיר אוחנה:</w:t>
      </w:r>
      <w:r w:rsidRPr="00F53A3A">
        <w:rPr>
          <w:rStyle w:val="TagStyle"/>
          <w:rtl/>
        </w:rPr>
        <w:t xml:space="preserve"> &lt;&lt; יור &gt;&gt;</w:t>
      </w:r>
      <w:r>
        <w:rPr>
          <w:rtl/>
        </w:rPr>
        <w:t xml:space="preserve">   </w:t>
      </w:r>
    </w:p>
    <w:p w:rsidR="009F0351" w:rsidRDefault="009F0351" w:rsidP="00377F22">
      <w:pPr>
        <w:rPr>
          <w:rtl/>
          <w:lang w:eastAsia="he-IL"/>
        </w:rPr>
      </w:pPr>
    </w:p>
    <w:p w:rsidR="009F0351" w:rsidRDefault="009F0351" w:rsidP="00B8233F">
      <w:pPr>
        <w:rPr>
          <w:rtl/>
          <w:lang w:eastAsia="he-IL"/>
        </w:rPr>
      </w:pPr>
      <w:bookmarkStart w:id="14109" w:name="_ETM_Q27_774082"/>
      <w:bookmarkEnd w:id="14109"/>
      <w:r>
        <w:rPr>
          <w:rFonts w:hint="cs"/>
          <w:rtl/>
          <w:lang w:eastAsia="he-IL"/>
        </w:rPr>
        <w:t>43 בעד, 59 נגד.</w:t>
      </w:r>
      <w:bookmarkStart w:id="14110" w:name="_ETM_Q27_772687"/>
      <w:bookmarkEnd w:id="14110"/>
      <w:r>
        <w:rPr>
          <w:rFonts w:hint="cs"/>
          <w:rtl/>
          <w:lang w:eastAsia="he-IL"/>
        </w:rPr>
        <w:t xml:space="preserve"> ההסתייגות לא התקבלה.</w:t>
      </w:r>
    </w:p>
    <w:p w:rsidR="00A17ABA" w:rsidRDefault="00A17ABA" w:rsidP="00B8233F">
      <w:pPr>
        <w:pStyle w:val="--"/>
        <w:keepNext/>
        <w:jc w:val="both"/>
      </w:pPr>
      <w:bookmarkStart w:id="14111" w:name="TOR_Q28"/>
      <w:bookmarkEnd w:id="14111"/>
    </w:p>
    <w:p w:rsidR="00A17ABA" w:rsidRPr="004B71B6" w:rsidRDefault="00A17ABA" w:rsidP="00B8233F">
      <w:pPr>
        <w:rPr>
          <w:rtl/>
        </w:rPr>
      </w:pPr>
      <w:bookmarkStart w:id="14112" w:name="_ETM_Q28_166516"/>
      <w:bookmarkStart w:id="14113" w:name="_ETM_Q28_176634"/>
      <w:bookmarkStart w:id="14114" w:name="_ETM_Q28_176701"/>
      <w:bookmarkStart w:id="14115" w:name="_ETM_Q28_177208"/>
      <w:bookmarkStart w:id="14116" w:name="_ETM_Q28_177264"/>
      <w:bookmarkEnd w:id="14112"/>
      <w:bookmarkEnd w:id="14113"/>
      <w:bookmarkEnd w:id="14114"/>
      <w:bookmarkEnd w:id="14115"/>
      <w:bookmarkEnd w:id="14116"/>
      <w:r>
        <w:rPr>
          <w:rFonts w:hint="cs"/>
          <w:rtl/>
        </w:rPr>
        <w:t xml:space="preserve">נצביע </w:t>
      </w:r>
      <w:bookmarkStart w:id="14117" w:name="_ETM_Q28_180776"/>
      <w:bookmarkEnd w:id="14117"/>
      <w:r>
        <w:rPr>
          <w:rFonts w:hint="cs"/>
          <w:rtl/>
        </w:rPr>
        <w:t xml:space="preserve">כעת על הסתייגות שמספרה 21ב', לסעיף 2. </w:t>
      </w:r>
    </w:p>
    <w:p w:rsidR="00A17ABA" w:rsidRDefault="00A17ABA" w:rsidP="00B8233F">
      <w:pPr>
        <w:keepNext/>
        <w:rPr>
          <w:rtl/>
        </w:rPr>
      </w:pPr>
      <w:bookmarkStart w:id="14118" w:name="_ETM_Q28_162687"/>
      <w:bookmarkEnd w:id="14118"/>
    </w:p>
    <w:p w:rsidR="00A17ABA" w:rsidRDefault="00A17ABA" w:rsidP="00B8233F">
      <w:pPr>
        <w:pStyle w:val="af1"/>
        <w:keepNext/>
      </w:pPr>
      <w:r>
        <w:rPr>
          <w:rFonts w:hint="cs"/>
          <w:rtl/>
        </w:rPr>
        <w:t>הצבעה מס' 112</w:t>
      </w:r>
    </w:p>
    <w:p w:rsidR="00A17ABA" w:rsidRDefault="00A17ABA" w:rsidP="00B8233F">
      <w:pPr>
        <w:pStyle w:val="--"/>
        <w:keepNext/>
        <w:rPr>
          <w:rtl/>
        </w:rPr>
      </w:pPr>
    </w:p>
    <w:p w:rsidR="00A17ABA" w:rsidRDefault="00A17ABA" w:rsidP="00B8233F">
      <w:pPr>
        <w:pStyle w:val="--"/>
        <w:keepNext/>
        <w:rPr>
          <w:rtl/>
        </w:rPr>
      </w:pPr>
      <w:r>
        <w:rPr>
          <w:rFonts w:hint="cs"/>
          <w:rtl/>
        </w:rPr>
        <w:t>בעד ההסתייגות – 41</w:t>
      </w:r>
    </w:p>
    <w:p w:rsidR="00A17ABA" w:rsidRDefault="00A17ABA" w:rsidP="00B8233F">
      <w:pPr>
        <w:pStyle w:val="--"/>
        <w:keepNext/>
        <w:rPr>
          <w:rtl/>
        </w:rPr>
      </w:pPr>
      <w:r>
        <w:rPr>
          <w:rFonts w:hint="cs"/>
          <w:rtl/>
        </w:rPr>
        <w:t>נגד – 59</w:t>
      </w:r>
    </w:p>
    <w:p w:rsidR="00A17ABA" w:rsidRPr="008E4282" w:rsidRDefault="00A17ABA" w:rsidP="00B8233F">
      <w:pPr>
        <w:pStyle w:val="--"/>
        <w:rPr>
          <w:rtl/>
        </w:rPr>
      </w:pPr>
      <w:r>
        <w:rPr>
          <w:rFonts w:hint="cs"/>
          <w:rtl/>
        </w:rPr>
        <w:t xml:space="preserve">נמנעים </w:t>
      </w:r>
      <w:r>
        <w:rPr>
          <w:rFonts w:hint="eastAsia"/>
          <w:rtl/>
        </w:rPr>
        <w:t>–</w:t>
      </w:r>
      <w:r>
        <w:rPr>
          <w:rFonts w:hint="cs"/>
          <w:rtl/>
        </w:rPr>
        <w:t xml:space="preserve"> אין</w:t>
      </w:r>
    </w:p>
    <w:p w:rsidR="00A17ABA" w:rsidRDefault="00A17ABA" w:rsidP="00B8233F">
      <w:pPr>
        <w:pStyle w:val="af2"/>
        <w:rPr>
          <w:rtl/>
        </w:rPr>
      </w:pPr>
      <w:r>
        <w:rPr>
          <w:rFonts w:hint="cs"/>
          <w:rtl/>
        </w:rPr>
        <w:t>הסתייגות 21 לחלופין ב לא נתקבלה.</w:t>
      </w:r>
    </w:p>
    <w:p w:rsidR="00A17ABA" w:rsidRDefault="00A17ABA" w:rsidP="00B8233F">
      <w:pPr>
        <w:rPr>
          <w:rtl/>
        </w:rPr>
      </w:pPr>
    </w:p>
    <w:p w:rsidR="00A17ABA" w:rsidRDefault="00A17ABA" w:rsidP="00B8233F">
      <w:pPr>
        <w:pStyle w:val="af6"/>
        <w:keepNext/>
        <w:rPr>
          <w:rtl/>
        </w:rPr>
      </w:pPr>
      <w:bookmarkStart w:id="14119" w:name="_ETM_Q28_198247"/>
      <w:bookmarkStart w:id="14120" w:name="_ETM_Q28_198335"/>
      <w:bookmarkEnd w:id="14119"/>
      <w:bookmarkEnd w:id="14120"/>
      <w:r w:rsidRPr="00E8308A">
        <w:rPr>
          <w:rStyle w:val="TagStyle"/>
          <w:rtl/>
        </w:rPr>
        <w:t xml:space="preserve"> &lt;&lt; יור &gt;&gt; </w:t>
      </w:r>
      <w:r>
        <w:rPr>
          <w:rtl/>
        </w:rPr>
        <w:t>היו"ר אמיר אוחנה:</w:t>
      </w:r>
      <w:r w:rsidRPr="00E8308A">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r>
        <w:rPr>
          <w:rFonts w:hint="cs"/>
          <w:rtl/>
        </w:rPr>
        <w:t xml:space="preserve">41 בעד, 59 נגד, שני נוכחים. ההסתייגות לא התקבלה. </w:t>
      </w:r>
      <w:bookmarkStart w:id="14121" w:name="_ETM_Q28_203289"/>
      <w:bookmarkEnd w:id="14121"/>
    </w:p>
    <w:p w:rsidR="00A17ABA" w:rsidRDefault="00A17ABA" w:rsidP="00B8233F">
      <w:pPr>
        <w:rPr>
          <w:rtl/>
        </w:rPr>
      </w:pPr>
      <w:bookmarkStart w:id="14122" w:name="_ETM_Q28_204169"/>
      <w:bookmarkStart w:id="14123" w:name="_ETM_Q28_204238"/>
      <w:bookmarkEnd w:id="14122"/>
      <w:bookmarkEnd w:id="14123"/>
    </w:p>
    <w:p w:rsidR="00A17ABA" w:rsidRDefault="00A17ABA" w:rsidP="00B8233F">
      <w:pPr>
        <w:rPr>
          <w:rtl/>
        </w:rPr>
      </w:pPr>
      <w:bookmarkStart w:id="14124" w:name="_ETM_Q28_207737"/>
      <w:bookmarkStart w:id="14125" w:name="_ETM_Q28_207797"/>
      <w:bookmarkEnd w:id="14124"/>
      <w:bookmarkEnd w:id="14125"/>
      <w:r>
        <w:rPr>
          <w:rFonts w:hint="cs"/>
          <w:rtl/>
        </w:rPr>
        <w:t xml:space="preserve">כעת נצביע על הסתייגות 25, לסעיף 2. הצבעה. </w:t>
      </w:r>
    </w:p>
    <w:p w:rsidR="00A17ABA" w:rsidRDefault="00A17ABA" w:rsidP="00B8233F">
      <w:pPr>
        <w:rPr>
          <w:rtl/>
        </w:rPr>
      </w:pPr>
      <w:bookmarkStart w:id="14126" w:name="_ETM_Q28_215626"/>
      <w:bookmarkStart w:id="14127" w:name="_ETM_Q28_215681"/>
      <w:bookmarkEnd w:id="14126"/>
      <w:bookmarkEnd w:id="14127"/>
    </w:p>
    <w:p w:rsidR="00A17ABA" w:rsidRDefault="00A17ABA" w:rsidP="00B8233F">
      <w:pPr>
        <w:pStyle w:val="af1"/>
        <w:keepNext/>
      </w:pPr>
      <w:r>
        <w:rPr>
          <w:rFonts w:hint="cs"/>
          <w:rtl/>
        </w:rPr>
        <w:t>הצבעה מס' 113</w:t>
      </w:r>
    </w:p>
    <w:p w:rsidR="00A17ABA" w:rsidRDefault="00A17ABA" w:rsidP="00B8233F">
      <w:pPr>
        <w:pStyle w:val="--"/>
        <w:keepNext/>
        <w:rPr>
          <w:rtl/>
        </w:rPr>
      </w:pPr>
    </w:p>
    <w:p w:rsidR="00A17ABA" w:rsidRDefault="00A17ABA" w:rsidP="00B8233F">
      <w:pPr>
        <w:pStyle w:val="--"/>
        <w:keepNext/>
        <w:rPr>
          <w:rtl/>
        </w:rPr>
      </w:pPr>
      <w:r>
        <w:rPr>
          <w:rFonts w:hint="cs"/>
          <w:rtl/>
        </w:rPr>
        <w:t>בעד ההסתייגות – 34</w:t>
      </w:r>
    </w:p>
    <w:p w:rsidR="00A17ABA" w:rsidRDefault="00A17ABA" w:rsidP="00B8233F">
      <w:pPr>
        <w:pStyle w:val="--"/>
        <w:keepNext/>
        <w:rPr>
          <w:rtl/>
        </w:rPr>
      </w:pPr>
      <w:r>
        <w:rPr>
          <w:rFonts w:hint="cs"/>
          <w:rtl/>
        </w:rPr>
        <w:t>נגד – 59</w:t>
      </w:r>
    </w:p>
    <w:p w:rsidR="00A17ABA" w:rsidRPr="00255BC6" w:rsidRDefault="00A17ABA" w:rsidP="00B8233F">
      <w:pPr>
        <w:pStyle w:val="--"/>
        <w:rPr>
          <w:rtl/>
        </w:rPr>
      </w:pPr>
      <w:r>
        <w:rPr>
          <w:rFonts w:hint="cs"/>
          <w:rtl/>
        </w:rPr>
        <w:t xml:space="preserve">נמנעים </w:t>
      </w:r>
      <w:r>
        <w:rPr>
          <w:rFonts w:hint="eastAsia"/>
          <w:rtl/>
        </w:rPr>
        <w:t>–</w:t>
      </w:r>
      <w:r>
        <w:rPr>
          <w:rFonts w:hint="cs"/>
          <w:rtl/>
        </w:rPr>
        <w:t xml:space="preserve"> אין</w:t>
      </w:r>
    </w:p>
    <w:p w:rsidR="00A17ABA" w:rsidRDefault="00A17ABA" w:rsidP="00B8233F">
      <w:pPr>
        <w:pStyle w:val="af2"/>
        <w:rPr>
          <w:rtl/>
        </w:rPr>
      </w:pPr>
      <w:r>
        <w:rPr>
          <w:rFonts w:hint="cs"/>
          <w:rtl/>
        </w:rPr>
        <w:t>הסתייגות 25 לא נתקבלה.</w:t>
      </w:r>
    </w:p>
    <w:p w:rsidR="00A17ABA" w:rsidRDefault="00A17ABA" w:rsidP="00B8233F">
      <w:pPr>
        <w:rPr>
          <w:rtl/>
        </w:rPr>
      </w:pPr>
    </w:p>
    <w:p w:rsidR="00A17ABA" w:rsidRDefault="00A17ABA" w:rsidP="00B8233F">
      <w:pPr>
        <w:pStyle w:val="af6"/>
        <w:keepNext/>
        <w:rPr>
          <w:rtl/>
        </w:rPr>
      </w:pPr>
      <w:bookmarkStart w:id="14128" w:name="_ETM_Q28_216680"/>
      <w:bookmarkStart w:id="14129" w:name="_ETM_Q28_216740"/>
      <w:bookmarkEnd w:id="14128"/>
      <w:bookmarkEnd w:id="14129"/>
      <w:r w:rsidRPr="00E8308A">
        <w:rPr>
          <w:rStyle w:val="TagStyle"/>
          <w:rtl/>
        </w:rPr>
        <w:t xml:space="preserve"> &lt;&lt; יור &gt;&gt; </w:t>
      </w:r>
      <w:r>
        <w:rPr>
          <w:rtl/>
        </w:rPr>
        <w:t>היו"ר אמיר אוחנה:</w:t>
      </w:r>
      <w:r w:rsidRPr="00E8308A">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bookmarkStart w:id="14130" w:name="_ETM_Q28_214509"/>
      <w:bookmarkEnd w:id="14130"/>
      <w:r>
        <w:rPr>
          <w:rFonts w:hint="cs"/>
          <w:rtl/>
        </w:rPr>
        <w:t xml:space="preserve">חבר הכנסת </w:t>
      </w:r>
      <w:bookmarkStart w:id="14131" w:name="_ETM_Q28_234389"/>
      <w:bookmarkEnd w:id="14131"/>
      <w:r>
        <w:rPr>
          <w:rFonts w:hint="cs"/>
          <w:rtl/>
        </w:rPr>
        <w:t xml:space="preserve">דוידסון, אם אפשר את הכדור </w:t>
      </w:r>
      <w:r>
        <w:rPr>
          <w:rFonts w:hint="eastAsia"/>
          <w:rtl/>
        </w:rPr>
        <w:t xml:space="preserve">– </w:t>
      </w:r>
      <w:r>
        <w:rPr>
          <w:rFonts w:hint="cs"/>
          <w:rtl/>
        </w:rPr>
        <w:t xml:space="preserve">להוציא. </w:t>
      </w:r>
    </w:p>
    <w:p w:rsidR="00A17ABA" w:rsidRDefault="00A17ABA" w:rsidP="00B8233F">
      <w:pPr>
        <w:rPr>
          <w:rtl/>
        </w:rPr>
      </w:pPr>
    </w:p>
    <w:p w:rsidR="00A17ABA" w:rsidRDefault="00A17ABA" w:rsidP="00B8233F">
      <w:pPr>
        <w:pStyle w:val="af5"/>
        <w:keepNext/>
        <w:rPr>
          <w:rtl/>
        </w:rPr>
      </w:pPr>
      <w:bookmarkStart w:id="14132" w:name="ET_interruption_6255_18"/>
      <w:r w:rsidRPr="00E8308A">
        <w:rPr>
          <w:rStyle w:val="TagStyle"/>
          <w:rtl/>
        </w:rPr>
        <w:t xml:space="preserve"> &lt;&lt; קריאה &gt;&gt; </w:t>
      </w:r>
      <w:r>
        <w:rPr>
          <w:rtl/>
        </w:rPr>
        <w:t>סימון דוידסון (יש עתיד):</w:t>
      </w:r>
      <w:r w:rsidRPr="00E8308A">
        <w:rPr>
          <w:rStyle w:val="TagStyle"/>
          <w:rtl/>
        </w:rPr>
        <w:t xml:space="preserve"> &lt;&lt; קריאה &gt;&gt;</w:t>
      </w:r>
      <w:r>
        <w:rPr>
          <w:rtl/>
        </w:rPr>
        <w:t xml:space="preserve">   </w:t>
      </w:r>
      <w:bookmarkEnd w:id="14132"/>
    </w:p>
    <w:p w:rsidR="00A17ABA" w:rsidRDefault="00A17ABA" w:rsidP="00377F22">
      <w:pPr>
        <w:rPr>
          <w:rtl/>
        </w:rPr>
      </w:pPr>
    </w:p>
    <w:p w:rsidR="00A17ABA" w:rsidRDefault="00A17ABA" w:rsidP="00B8233F">
      <w:pPr>
        <w:rPr>
          <w:rtl/>
        </w:rPr>
      </w:pPr>
      <w:r>
        <w:rPr>
          <w:rFonts w:hint="cs"/>
          <w:rtl/>
        </w:rPr>
        <w:t xml:space="preserve">אני לא נוגע בו. </w:t>
      </w:r>
    </w:p>
    <w:p w:rsidR="00A17ABA" w:rsidRDefault="00A17ABA" w:rsidP="00B8233F">
      <w:pPr>
        <w:rPr>
          <w:rtl/>
        </w:rPr>
      </w:pPr>
    </w:p>
    <w:p w:rsidR="00A17ABA" w:rsidRDefault="00A17ABA" w:rsidP="00B8233F">
      <w:pPr>
        <w:pStyle w:val="af6"/>
        <w:keepNext/>
        <w:rPr>
          <w:rtl/>
        </w:rPr>
      </w:pPr>
      <w:r w:rsidRPr="00E8308A">
        <w:rPr>
          <w:rStyle w:val="TagStyle"/>
          <w:rtl/>
        </w:rPr>
        <w:t xml:space="preserve"> &lt;&lt; יור &gt;&gt; </w:t>
      </w:r>
      <w:r>
        <w:rPr>
          <w:rtl/>
        </w:rPr>
        <w:t>היו"ר אמיר אוחנה:</w:t>
      </w:r>
      <w:r w:rsidRPr="00E8308A">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r>
        <w:rPr>
          <w:rFonts w:hint="cs"/>
          <w:rtl/>
        </w:rPr>
        <w:t xml:space="preserve">יש כדור כרגע? בבקשה, תוציא אותו החוצה. </w:t>
      </w:r>
    </w:p>
    <w:p w:rsidR="00A17ABA" w:rsidRDefault="00A17ABA" w:rsidP="00B8233F">
      <w:pPr>
        <w:rPr>
          <w:rtl/>
        </w:rPr>
      </w:pPr>
      <w:bookmarkStart w:id="14133" w:name="_ETM_Q28_236045"/>
      <w:bookmarkStart w:id="14134" w:name="_ETM_Q28_236422"/>
      <w:bookmarkEnd w:id="14133"/>
      <w:bookmarkEnd w:id="14134"/>
    </w:p>
    <w:p w:rsidR="00A17ABA" w:rsidRDefault="00A17ABA" w:rsidP="00B8233F">
      <w:pPr>
        <w:rPr>
          <w:rtl/>
        </w:rPr>
      </w:pPr>
      <w:bookmarkStart w:id="14135" w:name="_ETM_Q28_236483"/>
      <w:bookmarkEnd w:id="14135"/>
      <w:r>
        <w:rPr>
          <w:rFonts w:hint="cs"/>
          <w:rtl/>
        </w:rPr>
        <w:t xml:space="preserve">34 בעד, 59 נגד, נוכחים </w:t>
      </w:r>
      <w:r>
        <w:rPr>
          <w:rtl/>
        </w:rPr>
        <w:t>–</w:t>
      </w:r>
      <w:r>
        <w:rPr>
          <w:rFonts w:hint="cs"/>
          <w:rtl/>
        </w:rPr>
        <w:t xml:space="preserve"> שמונה. ההסתייגות </w:t>
      </w:r>
      <w:bookmarkStart w:id="14136" w:name="_ETM_Q28_246246"/>
      <w:bookmarkEnd w:id="14136"/>
      <w:r>
        <w:rPr>
          <w:rFonts w:hint="cs"/>
          <w:rtl/>
        </w:rPr>
        <w:t xml:space="preserve">לא התקבלה. </w:t>
      </w:r>
    </w:p>
    <w:p w:rsidR="00A17ABA" w:rsidRDefault="00A17ABA" w:rsidP="00B8233F">
      <w:pPr>
        <w:rPr>
          <w:rtl/>
        </w:rPr>
      </w:pPr>
      <w:bookmarkStart w:id="14137" w:name="_ETM_Q28_247926"/>
      <w:bookmarkStart w:id="14138" w:name="_ETM_Q28_247985"/>
      <w:bookmarkEnd w:id="14137"/>
      <w:bookmarkEnd w:id="14138"/>
    </w:p>
    <w:p w:rsidR="00A17ABA" w:rsidRDefault="00A17ABA" w:rsidP="00B8233F">
      <w:pPr>
        <w:rPr>
          <w:rtl/>
        </w:rPr>
      </w:pPr>
      <w:bookmarkStart w:id="14139" w:name="_ETM_Q28_248070"/>
      <w:bookmarkStart w:id="14140" w:name="_ETM_Q28_248143"/>
      <w:bookmarkEnd w:id="14139"/>
      <w:bookmarkEnd w:id="14140"/>
      <w:r>
        <w:rPr>
          <w:rFonts w:hint="cs"/>
          <w:rtl/>
        </w:rPr>
        <w:t xml:space="preserve">כעת נצביע על הסתייגות 26. הצבעה על הסתייגות מס' </w:t>
      </w:r>
      <w:bookmarkStart w:id="14141" w:name="_ETM_Q28_248020"/>
      <w:bookmarkEnd w:id="14141"/>
      <w:r>
        <w:rPr>
          <w:rFonts w:hint="cs"/>
          <w:rtl/>
        </w:rPr>
        <w:t xml:space="preserve">26, לסעיף 2. </w:t>
      </w:r>
    </w:p>
    <w:p w:rsidR="00A17ABA" w:rsidRDefault="00A17ABA" w:rsidP="00B8233F">
      <w:pPr>
        <w:rPr>
          <w:rtl/>
        </w:rPr>
      </w:pPr>
    </w:p>
    <w:p w:rsidR="00A17ABA" w:rsidRDefault="00A17ABA" w:rsidP="00B8233F">
      <w:pPr>
        <w:pStyle w:val="af1"/>
        <w:keepNext/>
      </w:pPr>
      <w:r>
        <w:rPr>
          <w:rFonts w:hint="cs"/>
          <w:rtl/>
        </w:rPr>
        <w:t>הצבעה מס' 114</w:t>
      </w:r>
    </w:p>
    <w:p w:rsidR="00A17ABA" w:rsidRDefault="00A17ABA" w:rsidP="00B8233F">
      <w:pPr>
        <w:pStyle w:val="--"/>
        <w:keepNext/>
        <w:rPr>
          <w:rtl/>
        </w:rPr>
      </w:pPr>
    </w:p>
    <w:p w:rsidR="00A17ABA" w:rsidRDefault="00A17ABA" w:rsidP="00B8233F">
      <w:pPr>
        <w:pStyle w:val="--"/>
        <w:keepNext/>
        <w:rPr>
          <w:rtl/>
        </w:rPr>
      </w:pPr>
      <w:r>
        <w:rPr>
          <w:rFonts w:hint="cs"/>
          <w:rtl/>
        </w:rPr>
        <w:t>בעד ההסתייגות – 39</w:t>
      </w:r>
    </w:p>
    <w:p w:rsidR="00A17ABA" w:rsidRDefault="00A17ABA" w:rsidP="00B8233F">
      <w:pPr>
        <w:pStyle w:val="--"/>
        <w:keepNext/>
        <w:rPr>
          <w:rtl/>
        </w:rPr>
      </w:pPr>
      <w:r>
        <w:rPr>
          <w:rFonts w:hint="cs"/>
          <w:rtl/>
        </w:rPr>
        <w:t>נגד – 59</w:t>
      </w:r>
    </w:p>
    <w:p w:rsidR="00A17ABA" w:rsidRPr="00255BC6" w:rsidRDefault="00A17ABA" w:rsidP="00B8233F">
      <w:pPr>
        <w:pStyle w:val="--"/>
        <w:rPr>
          <w:rtl/>
        </w:rPr>
      </w:pPr>
      <w:r>
        <w:rPr>
          <w:rFonts w:hint="cs"/>
          <w:rtl/>
        </w:rPr>
        <w:t xml:space="preserve">נמנעים </w:t>
      </w:r>
      <w:r>
        <w:rPr>
          <w:rFonts w:hint="eastAsia"/>
          <w:rtl/>
        </w:rPr>
        <w:t>–</w:t>
      </w:r>
      <w:r>
        <w:rPr>
          <w:rFonts w:hint="cs"/>
          <w:rtl/>
        </w:rPr>
        <w:t xml:space="preserve"> אין</w:t>
      </w:r>
    </w:p>
    <w:p w:rsidR="00A17ABA" w:rsidRDefault="00A17ABA" w:rsidP="00B8233F">
      <w:pPr>
        <w:pStyle w:val="af2"/>
        <w:rPr>
          <w:rtl/>
        </w:rPr>
      </w:pPr>
      <w:r>
        <w:rPr>
          <w:rFonts w:hint="cs"/>
          <w:rtl/>
        </w:rPr>
        <w:t>הסתייגות 26 לא נתקבלה.</w:t>
      </w:r>
    </w:p>
    <w:p w:rsidR="00A17ABA" w:rsidRDefault="00A17ABA" w:rsidP="00B8233F">
      <w:pPr>
        <w:rPr>
          <w:rtl/>
        </w:rPr>
      </w:pPr>
      <w:bookmarkStart w:id="14142" w:name="_ETM_Q28_267018"/>
      <w:bookmarkStart w:id="14143" w:name="_ETM_Q28_267107"/>
      <w:bookmarkStart w:id="14144" w:name="_ETM_Q28_255497"/>
      <w:bookmarkStart w:id="14145" w:name="_ETM_Q28_255577"/>
      <w:bookmarkEnd w:id="14142"/>
      <w:bookmarkEnd w:id="14143"/>
      <w:bookmarkEnd w:id="14144"/>
      <w:bookmarkEnd w:id="14145"/>
    </w:p>
    <w:p w:rsidR="00A17ABA" w:rsidRDefault="00A17ABA" w:rsidP="00B8233F">
      <w:pPr>
        <w:pStyle w:val="af6"/>
        <w:keepNext/>
        <w:rPr>
          <w:rtl/>
        </w:rPr>
      </w:pPr>
      <w:r w:rsidRPr="00E8308A">
        <w:rPr>
          <w:rStyle w:val="TagStyle"/>
          <w:rtl/>
        </w:rPr>
        <w:t xml:space="preserve"> &lt;&lt; יור &gt;&gt; </w:t>
      </w:r>
      <w:r>
        <w:rPr>
          <w:rtl/>
        </w:rPr>
        <w:t>היו"ר אמיר אוחנה:</w:t>
      </w:r>
      <w:r w:rsidRPr="00E8308A">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bookmarkStart w:id="14146" w:name="_ETM_Q28_268216"/>
      <w:bookmarkEnd w:id="14146"/>
      <w:r>
        <w:rPr>
          <w:rFonts w:hint="cs"/>
          <w:rtl/>
        </w:rPr>
        <w:t xml:space="preserve">39 בעד, 59 נגד, שלושה נוכחים. </w:t>
      </w:r>
      <w:bookmarkStart w:id="14147" w:name="_ETM_Q28_268810"/>
      <w:bookmarkEnd w:id="14147"/>
      <w:r>
        <w:rPr>
          <w:rFonts w:hint="cs"/>
          <w:rtl/>
        </w:rPr>
        <w:t xml:space="preserve">גם הסתייגות זו לא התקבלה. </w:t>
      </w:r>
    </w:p>
    <w:p w:rsidR="00A17ABA" w:rsidRPr="00E8308A" w:rsidRDefault="00A17ABA" w:rsidP="00B8233F">
      <w:pPr>
        <w:rPr>
          <w:rtl/>
        </w:rPr>
      </w:pPr>
      <w:bookmarkStart w:id="14148" w:name="_ETM_Q28_278827"/>
      <w:bookmarkStart w:id="14149" w:name="_ETM_Q28_278892"/>
      <w:bookmarkEnd w:id="14148"/>
      <w:bookmarkEnd w:id="14149"/>
    </w:p>
    <w:p w:rsidR="00A17ABA" w:rsidRDefault="00A17ABA" w:rsidP="00B8233F">
      <w:pPr>
        <w:rPr>
          <w:rtl/>
        </w:rPr>
      </w:pPr>
      <w:r>
        <w:rPr>
          <w:rFonts w:hint="cs"/>
          <w:rtl/>
        </w:rPr>
        <w:t xml:space="preserve">כעת נצביע על הסתייגות? </w:t>
      </w:r>
    </w:p>
    <w:p w:rsidR="00A17ABA" w:rsidRDefault="00A17ABA" w:rsidP="00B8233F">
      <w:pPr>
        <w:rPr>
          <w:rtl/>
        </w:rPr>
      </w:pPr>
      <w:bookmarkStart w:id="14150" w:name="_ETM_Q28_311224"/>
      <w:bookmarkStart w:id="14151" w:name="_ETM_Q28_311326"/>
      <w:bookmarkEnd w:id="14150"/>
      <w:bookmarkEnd w:id="14151"/>
    </w:p>
    <w:p w:rsidR="00A17ABA" w:rsidRDefault="00A17ABA" w:rsidP="00B8233F">
      <w:pPr>
        <w:pStyle w:val="af5"/>
        <w:keepNext/>
        <w:rPr>
          <w:rtl/>
        </w:rPr>
      </w:pPr>
      <w:r w:rsidRPr="00E8308A">
        <w:rPr>
          <w:rStyle w:val="TagStyle"/>
          <w:rtl/>
        </w:rPr>
        <w:t xml:space="preserve"> &lt;&lt; קריאה &gt;&gt; </w:t>
      </w:r>
      <w:r>
        <w:rPr>
          <w:rtl/>
        </w:rPr>
        <w:t>מירב בן ארי (יש עתיד):</w:t>
      </w:r>
      <w:r w:rsidRPr="00E8308A">
        <w:rPr>
          <w:rStyle w:val="TagStyle"/>
          <w:rtl/>
        </w:rPr>
        <w:t xml:space="preserve"> &lt;&lt; קריאה &gt;&gt;</w:t>
      </w:r>
      <w:r>
        <w:rPr>
          <w:rtl/>
        </w:rPr>
        <w:t xml:space="preserve">   </w:t>
      </w:r>
    </w:p>
    <w:p w:rsidR="00A17ABA" w:rsidRDefault="00A17ABA" w:rsidP="00377F22">
      <w:pPr>
        <w:rPr>
          <w:rtl/>
        </w:rPr>
      </w:pPr>
    </w:p>
    <w:p w:rsidR="00A17ABA" w:rsidRDefault="00A17ABA" w:rsidP="0012659F">
      <w:pPr>
        <w:rPr>
          <w:rtl/>
        </w:rPr>
      </w:pPr>
      <w:r>
        <w:rPr>
          <w:rFonts w:hint="cs"/>
          <w:rtl/>
        </w:rPr>
        <w:t xml:space="preserve">47. לא, 28ג'. </w:t>
      </w:r>
    </w:p>
    <w:p w:rsidR="00A17ABA" w:rsidRDefault="00A17ABA" w:rsidP="00B8233F">
      <w:pPr>
        <w:rPr>
          <w:rtl/>
        </w:rPr>
      </w:pPr>
      <w:bookmarkStart w:id="14152" w:name="_ETM_Q28_296166"/>
      <w:bookmarkStart w:id="14153" w:name="_ETM_Q28_296244"/>
      <w:bookmarkEnd w:id="14152"/>
      <w:bookmarkEnd w:id="14153"/>
    </w:p>
    <w:p w:rsidR="00A17ABA" w:rsidRDefault="00A17ABA" w:rsidP="00B8233F">
      <w:pPr>
        <w:pStyle w:val="af6"/>
        <w:keepNext/>
        <w:rPr>
          <w:rtl/>
        </w:rPr>
      </w:pPr>
      <w:r w:rsidRPr="00E8308A">
        <w:rPr>
          <w:rStyle w:val="TagStyle"/>
          <w:rtl/>
        </w:rPr>
        <w:t xml:space="preserve"> &lt;&lt; יור &gt;&gt; </w:t>
      </w:r>
      <w:r>
        <w:rPr>
          <w:rtl/>
        </w:rPr>
        <w:t>היו"ר אמיר אוחנה:</w:t>
      </w:r>
      <w:r w:rsidRPr="00E8308A">
        <w:rPr>
          <w:rStyle w:val="TagStyle"/>
          <w:rtl/>
        </w:rPr>
        <w:t xml:space="preserve"> &lt;&lt; יור &gt;&gt;</w:t>
      </w:r>
      <w:r>
        <w:rPr>
          <w:rtl/>
        </w:rPr>
        <w:t xml:space="preserve">   </w:t>
      </w:r>
    </w:p>
    <w:p w:rsidR="00A17ABA" w:rsidRDefault="00A17ABA" w:rsidP="00377F22">
      <w:pPr>
        <w:rPr>
          <w:rtl/>
        </w:rPr>
      </w:pPr>
    </w:p>
    <w:p w:rsidR="00A17ABA" w:rsidRDefault="00A17ABA" w:rsidP="0012659F">
      <w:pPr>
        <w:rPr>
          <w:rtl/>
          <w:lang w:eastAsia="he-IL"/>
        </w:rPr>
      </w:pPr>
      <w:bookmarkStart w:id="14154" w:name="_ETM_Q28_298160"/>
      <w:bookmarkEnd w:id="14154"/>
      <w:r>
        <w:rPr>
          <w:rFonts w:hint="cs"/>
          <w:rtl/>
        </w:rPr>
        <w:t xml:space="preserve">טוב. הבנתי. </w:t>
      </w:r>
      <w:bookmarkStart w:id="14155" w:name="_ETM_Q28_277793"/>
      <w:bookmarkEnd w:id="14155"/>
      <w:r>
        <w:rPr>
          <w:rFonts w:hint="cs"/>
          <w:rtl/>
          <w:lang w:eastAsia="he-IL"/>
        </w:rPr>
        <w:t xml:space="preserve">חברת הכנסת בן ארי, אין הסתייגות </w:t>
      </w:r>
      <w:bookmarkStart w:id="14156" w:name="_ETM_Q28_317052"/>
      <w:bookmarkEnd w:id="14156"/>
      <w:r>
        <w:rPr>
          <w:rFonts w:hint="cs"/>
          <w:rtl/>
          <w:lang w:eastAsia="he-IL"/>
        </w:rPr>
        <w:t>28ג', יש 28. את רוצה להצביע על הסתייגות 28?</w:t>
      </w:r>
    </w:p>
    <w:p w:rsidR="00A17ABA" w:rsidRDefault="00A17ABA" w:rsidP="00B8233F">
      <w:pPr>
        <w:rPr>
          <w:rtl/>
          <w:lang w:eastAsia="he-IL"/>
        </w:rPr>
      </w:pPr>
    </w:p>
    <w:p w:rsidR="00A17ABA" w:rsidRDefault="00A17ABA" w:rsidP="00B8233F">
      <w:pPr>
        <w:pStyle w:val="a4"/>
        <w:keepNext/>
        <w:rPr>
          <w:rtl/>
        </w:rPr>
      </w:pPr>
      <w:bookmarkStart w:id="14157" w:name="ET_speaker_5300_2"/>
      <w:r w:rsidRPr="007F052F">
        <w:rPr>
          <w:rStyle w:val="TagStyle"/>
          <w:rtl/>
        </w:rPr>
        <w:t xml:space="preserve"> &lt;&lt; דובר &gt;&gt; </w:t>
      </w:r>
      <w:bookmarkStart w:id="14158" w:name="_Toc153474626"/>
      <w:r>
        <w:rPr>
          <w:rtl/>
        </w:rPr>
        <w:t>מירב בן ארי (יש עתיד):</w:t>
      </w:r>
      <w:bookmarkEnd w:id="14158"/>
      <w:r w:rsidRPr="007F052F">
        <w:rPr>
          <w:rStyle w:val="TagStyle"/>
          <w:rtl/>
        </w:rPr>
        <w:t xml:space="preserve"> &lt;&lt; דובר &gt;&gt;</w:t>
      </w:r>
      <w:r>
        <w:rPr>
          <w:rtl/>
        </w:rPr>
        <w:t xml:space="preserve">   </w:t>
      </w:r>
      <w:bookmarkEnd w:id="14157"/>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כן. </w:t>
      </w:r>
    </w:p>
    <w:p w:rsidR="00A17ABA" w:rsidRDefault="00A17ABA" w:rsidP="00B8233F">
      <w:pPr>
        <w:rPr>
          <w:rtl/>
          <w:lang w:eastAsia="he-IL"/>
        </w:rPr>
      </w:pPr>
    </w:p>
    <w:p w:rsidR="00A17ABA" w:rsidRDefault="00A17ABA" w:rsidP="00B8233F">
      <w:pPr>
        <w:pStyle w:val="af6"/>
        <w:keepNext/>
        <w:rPr>
          <w:rtl/>
        </w:rPr>
      </w:pPr>
      <w:r w:rsidRPr="007F052F">
        <w:rPr>
          <w:rStyle w:val="TagStyle"/>
          <w:rtl/>
        </w:rPr>
        <w:t xml:space="preserve"> &lt;&lt; יור &gt;&gt; </w:t>
      </w:r>
      <w:r>
        <w:rPr>
          <w:rtl/>
        </w:rPr>
        <w:t>היו"ר אמיר אוחנה:</w:t>
      </w:r>
      <w:r w:rsidRPr="007F052F">
        <w:rPr>
          <w:rStyle w:val="TagStyle"/>
          <w:rtl/>
        </w:rPr>
        <w:t xml:space="preserve"> &lt;&lt; יור &gt;&gt;</w:t>
      </w:r>
      <w:r>
        <w:rPr>
          <w:rtl/>
        </w:rPr>
        <w:t xml:space="preserve">   </w:t>
      </w:r>
    </w:p>
    <w:p w:rsidR="00A17ABA" w:rsidRDefault="00A17ABA" w:rsidP="00377F22">
      <w:pPr>
        <w:rPr>
          <w:rtl/>
          <w:lang w:eastAsia="he-IL"/>
        </w:rPr>
      </w:pPr>
    </w:p>
    <w:p w:rsidR="00A17ABA" w:rsidRPr="00E8308A" w:rsidRDefault="00A17ABA" w:rsidP="00B8233F">
      <w:pPr>
        <w:rPr>
          <w:rtl/>
          <w:lang w:eastAsia="he-IL"/>
        </w:rPr>
      </w:pPr>
      <w:bookmarkStart w:id="14159" w:name="_ETM_Q28_334204"/>
      <w:bookmarkStart w:id="14160" w:name="_ETM_Q28_334289"/>
      <w:bookmarkEnd w:id="14159"/>
      <w:bookmarkEnd w:id="14160"/>
      <w:r>
        <w:rPr>
          <w:rFonts w:hint="cs"/>
          <w:rtl/>
          <w:lang w:eastAsia="he-IL"/>
        </w:rPr>
        <w:t xml:space="preserve">אם כן, אנחנו נצביע לפני כן </w:t>
      </w:r>
      <w:bookmarkStart w:id="14161" w:name="_ETM_Q28_338284"/>
      <w:bookmarkEnd w:id="14161"/>
      <w:r>
        <w:rPr>
          <w:rFonts w:hint="cs"/>
          <w:rtl/>
          <w:lang w:eastAsia="he-IL"/>
        </w:rPr>
        <w:t xml:space="preserve">על סעיף 2 כנוסח הוועדה. אנחנו מצביעים על סעיף 2 כנוסח הוועדה. </w:t>
      </w:r>
    </w:p>
    <w:p w:rsidR="00A17ABA" w:rsidRDefault="00A17ABA" w:rsidP="00B8233F">
      <w:pPr>
        <w:keepNext/>
        <w:rPr>
          <w:rtl/>
          <w:lang w:eastAsia="he-IL"/>
        </w:rPr>
      </w:pPr>
    </w:p>
    <w:p w:rsidR="00A17ABA" w:rsidRDefault="00A17ABA" w:rsidP="00B8233F">
      <w:pPr>
        <w:pStyle w:val="af1"/>
        <w:keepNext/>
        <w:rPr>
          <w:rtl/>
          <w:lang w:eastAsia="he-IL"/>
        </w:rPr>
      </w:pPr>
      <w:r>
        <w:rPr>
          <w:rtl/>
          <w:lang w:eastAsia="he-IL"/>
        </w:rPr>
        <w:t>הצבעה מס'</w:t>
      </w:r>
      <w:r>
        <w:rPr>
          <w:rFonts w:hint="cs"/>
          <w:rtl/>
          <w:lang w:eastAsia="he-IL"/>
        </w:rPr>
        <w:t xml:space="preserve"> 115</w:t>
      </w:r>
    </w:p>
    <w:p w:rsidR="00A17ABA" w:rsidRDefault="00A17ABA" w:rsidP="00B8233F">
      <w:pPr>
        <w:pStyle w:val="--"/>
        <w:keepNext/>
        <w:rPr>
          <w:rtl/>
          <w:lang w:eastAsia="he-IL"/>
        </w:rPr>
      </w:pPr>
    </w:p>
    <w:p w:rsidR="00A17ABA" w:rsidRDefault="00A17ABA" w:rsidP="00B8233F">
      <w:pPr>
        <w:pStyle w:val="--"/>
        <w:keepNext/>
        <w:rPr>
          <w:rtl/>
          <w:lang w:eastAsia="he-IL"/>
        </w:rPr>
      </w:pPr>
      <w:r>
        <w:rPr>
          <w:rtl/>
          <w:lang w:eastAsia="he-IL"/>
        </w:rPr>
        <w:t>בעד סעי</w:t>
      </w:r>
      <w:r>
        <w:rPr>
          <w:rFonts w:hint="cs"/>
          <w:rtl/>
          <w:lang w:eastAsia="he-IL"/>
        </w:rPr>
        <w:t>ף 2, כהצעת הוועדה</w:t>
      </w:r>
      <w:r>
        <w:rPr>
          <w:rtl/>
          <w:lang w:eastAsia="he-IL"/>
        </w:rPr>
        <w:t xml:space="preserve"> –</w:t>
      </w:r>
      <w:r>
        <w:rPr>
          <w:rFonts w:hint="cs"/>
          <w:rtl/>
          <w:lang w:eastAsia="he-IL"/>
        </w:rPr>
        <w:t xml:space="preserve"> 59</w:t>
      </w:r>
    </w:p>
    <w:p w:rsidR="00A17ABA" w:rsidRDefault="00A17ABA" w:rsidP="00B8233F">
      <w:pPr>
        <w:pStyle w:val="--"/>
        <w:keepNext/>
        <w:rPr>
          <w:rtl/>
          <w:lang w:eastAsia="he-IL"/>
        </w:rPr>
      </w:pPr>
      <w:r>
        <w:rPr>
          <w:rtl/>
          <w:lang w:eastAsia="he-IL"/>
        </w:rPr>
        <w:t xml:space="preserve">נגד – </w:t>
      </w:r>
      <w:r>
        <w:rPr>
          <w:rFonts w:hint="cs"/>
          <w:rtl/>
          <w:lang w:eastAsia="he-IL"/>
        </w:rPr>
        <w:t>42</w:t>
      </w:r>
    </w:p>
    <w:p w:rsidR="00A17ABA" w:rsidRDefault="00A17ABA" w:rsidP="00B8233F">
      <w:pPr>
        <w:pStyle w:val="--"/>
        <w:keepNext/>
        <w:rPr>
          <w:rtl/>
          <w:lang w:eastAsia="he-IL"/>
        </w:rPr>
      </w:pPr>
      <w:r>
        <w:rPr>
          <w:rtl/>
          <w:lang w:eastAsia="he-IL"/>
        </w:rPr>
        <w:t xml:space="preserve">נמנעים – </w:t>
      </w:r>
      <w:r>
        <w:rPr>
          <w:rFonts w:hint="cs"/>
          <w:rtl/>
          <w:lang w:eastAsia="he-IL"/>
        </w:rPr>
        <w:t>אין</w:t>
      </w:r>
    </w:p>
    <w:p w:rsidR="00A17ABA" w:rsidRPr="00E8308A" w:rsidRDefault="00A17ABA" w:rsidP="00B8233F">
      <w:pPr>
        <w:pStyle w:val="af2"/>
        <w:rPr>
          <w:rtl/>
          <w:lang w:eastAsia="he-IL"/>
        </w:rPr>
      </w:pPr>
      <w:r>
        <w:rPr>
          <w:rtl/>
          <w:lang w:eastAsia="he-IL"/>
        </w:rPr>
        <w:t>סעי</w:t>
      </w:r>
      <w:r>
        <w:rPr>
          <w:rFonts w:hint="cs"/>
          <w:rtl/>
          <w:lang w:eastAsia="he-IL"/>
        </w:rPr>
        <w:t>ף 2, כהצעת הוועדה, נתקבל.</w:t>
      </w:r>
    </w:p>
    <w:p w:rsidR="00A17ABA" w:rsidRDefault="00A17ABA" w:rsidP="00B8233F">
      <w:pPr>
        <w:rPr>
          <w:rtl/>
          <w:lang w:eastAsia="he-IL"/>
        </w:rPr>
      </w:pPr>
      <w:bookmarkStart w:id="14162" w:name="_ETM_Q28_347929"/>
      <w:bookmarkStart w:id="14163" w:name="_ETM_Q28_348018"/>
      <w:bookmarkEnd w:id="14162"/>
      <w:bookmarkEnd w:id="14163"/>
    </w:p>
    <w:p w:rsidR="00A17ABA" w:rsidRDefault="00A17ABA" w:rsidP="00B8233F">
      <w:pPr>
        <w:pStyle w:val="af6"/>
        <w:keepNext/>
        <w:rPr>
          <w:rtl/>
        </w:rPr>
      </w:pPr>
      <w:r w:rsidRPr="00255BC6">
        <w:rPr>
          <w:rStyle w:val="TagStyle"/>
          <w:rtl/>
        </w:rPr>
        <w:t xml:space="preserve"> &lt;&lt; יור &gt;&gt; </w:t>
      </w:r>
      <w:r>
        <w:rPr>
          <w:rtl/>
        </w:rPr>
        <w:t>היו"ר אמיר אוחנה:</w:t>
      </w:r>
      <w:r w:rsidRPr="00255BC6">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164" w:name="_ETM_Q28_347540"/>
      <w:bookmarkEnd w:id="14164"/>
      <w:r>
        <w:rPr>
          <w:rFonts w:hint="cs"/>
          <w:rtl/>
          <w:lang w:eastAsia="he-IL"/>
        </w:rPr>
        <w:t xml:space="preserve">59 בעד, 42 נגד. אני קובע כי סעיף </w:t>
      </w:r>
      <w:bookmarkStart w:id="14165" w:name="_ETM_Q28_370055"/>
      <w:bookmarkEnd w:id="14165"/>
      <w:r>
        <w:rPr>
          <w:rFonts w:hint="cs"/>
          <w:rtl/>
          <w:lang w:eastAsia="he-IL"/>
        </w:rPr>
        <w:t xml:space="preserve">2, כנוסח הוועדה, התקבל. </w:t>
      </w:r>
    </w:p>
    <w:p w:rsidR="00A17ABA" w:rsidRDefault="00A17ABA" w:rsidP="00B8233F">
      <w:pPr>
        <w:rPr>
          <w:rtl/>
          <w:lang w:eastAsia="he-IL"/>
        </w:rPr>
      </w:pPr>
      <w:bookmarkStart w:id="14166" w:name="_ETM_Q28_369929"/>
      <w:bookmarkStart w:id="14167" w:name="_ETM_Q28_370008"/>
      <w:bookmarkEnd w:id="14166"/>
      <w:bookmarkEnd w:id="14167"/>
    </w:p>
    <w:p w:rsidR="00A17ABA" w:rsidRDefault="00A17ABA" w:rsidP="00B8233F">
      <w:pPr>
        <w:pStyle w:val="af5"/>
        <w:keepNext/>
        <w:rPr>
          <w:rtl/>
        </w:rPr>
      </w:pPr>
      <w:r w:rsidRPr="00FC0A6A">
        <w:rPr>
          <w:rStyle w:val="TagStyle"/>
          <w:rtl/>
        </w:rPr>
        <w:t xml:space="preserve"> &lt;&lt; קריאה &gt;&gt; </w:t>
      </w:r>
      <w:r>
        <w:rPr>
          <w:rtl/>
        </w:rPr>
        <w:t>מירב בן ארי (יש עתיד):</w:t>
      </w:r>
      <w:r w:rsidRPr="00FC0A6A">
        <w:rPr>
          <w:rStyle w:val="TagStyle"/>
          <w:rtl/>
        </w:rPr>
        <w:t xml:space="preserve"> &lt;&lt; קריאה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168" w:name="_ETM_Q28_377264"/>
      <w:bookmarkEnd w:id="14168"/>
      <w:r>
        <w:rPr>
          <w:rFonts w:hint="cs"/>
          <w:rtl/>
          <w:lang w:eastAsia="he-IL"/>
        </w:rPr>
        <w:t>28.</w:t>
      </w:r>
    </w:p>
    <w:p w:rsidR="00A17ABA" w:rsidRPr="00FC0A6A" w:rsidRDefault="00A17ABA" w:rsidP="00B8233F">
      <w:pPr>
        <w:rPr>
          <w:rtl/>
          <w:lang w:eastAsia="he-IL"/>
        </w:rPr>
      </w:pPr>
      <w:bookmarkStart w:id="14169" w:name="_ETM_Q28_379557"/>
      <w:bookmarkStart w:id="14170" w:name="_ETM_Q28_379666"/>
      <w:bookmarkEnd w:id="14169"/>
      <w:bookmarkEnd w:id="14170"/>
    </w:p>
    <w:p w:rsidR="00A17ABA" w:rsidRDefault="00A17ABA" w:rsidP="00B8233F">
      <w:pPr>
        <w:pStyle w:val="af6"/>
        <w:keepNext/>
        <w:rPr>
          <w:rtl/>
        </w:rPr>
      </w:pPr>
      <w:bookmarkStart w:id="14171" w:name="ET_yor_6599_28"/>
      <w:r w:rsidRPr="00FC0A6A">
        <w:rPr>
          <w:rStyle w:val="TagStyle"/>
          <w:rtl/>
        </w:rPr>
        <w:t xml:space="preserve"> &lt;&lt; יור &gt;&gt; </w:t>
      </w:r>
      <w:r>
        <w:rPr>
          <w:rtl/>
        </w:rPr>
        <w:t>היו"ר משה רוט:</w:t>
      </w:r>
      <w:r w:rsidRPr="00FC0A6A">
        <w:rPr>
          <w:rStyle w:val="TagStyle"/>
          <w:rtl/>
        </w:rPr>
        <w:t xml:space="preserve"> &lt;&lt; יור &gt;&gt;</w:t>
      </w:r>
      <w:r>
        <w:rPr>
          <w:rtl/>
        </w:rPr>
        <w:t xml:space="preserve">   </w:t>
      </w:r>
      <w:bookmarkEnd w:id="14171"/>
    </w:p>
    <w:p w:rsidR="00A17ABA" w:rsidRDefault="00A17ABA" w:rsidP="00377F22">
      <w:pPr>
        <w:rPr>
          <w:rtl/>
          <w:lang w:eastAsia="he-IL"/>
        </w:rPr>
      </w:pPr>
    </w:p>
    <w:p w:rsidR="00A17ABA" w:rsidRPr="00255BC6" w:rsidRDefault="00A17ABA" w:rsidP="00B8233F">
      <w:pPr>
        <w:rPr>
          <w:rtl/>
          <w:lang w:eastAsia="he-IL"/>
        </w:rPr>
      </w:pPr>
      <w:bookmarkStart w:id="14172" w:name="_ETM_Q28_378351"/>
      <w:bookmarkStart w:id="14173" w:name="_ETM_Q28_370697"/>
      <w:bookmarkStart w:id="14174" w:name="_ETM_Q28_370767"/>
      <w:bookmarkEnd w:id="14172"/>
      <w:bookmarkEnd w:id="14173"/>
      <w:bookmarkEnd w:id="14174"/>
      <w:r>
        <w:rPr>
          <w:rFonts w:hint="cs"/>
          <w:rtl/>
          <w:lang w:eastAsia="he-IL"/>
        </w:rPr>
        <w:t xml:space="preserve">כעת נצביע על הסתייגות </w:t>
      </w:r>
      <w:bookmarkStart w:id="14175" w:name="_ETM_Q28_386228"/>
      <w:bookmarkEnd w:id="14175"/>
      <w:r>
        <w:rPr>
          <w:rFonts w:hint="cs"/>
          <w:rtl/>
          <w:lang w:eastAsia="he-IL"/>
        </w:rPr>
        <w:t xml:space="preserve">שמספרה 28, </w:t>
      </w:r>
      <w:bookmarkStart w:id="14176" w:name="_ETM_Q28_386012"/>
      <w:bookmarkEnd w:id="14176"/>
      <w:r>
        <w:rPr>
          <w:rFonts w:hint="cs"/>
          <w:rtl/>
          <w:lang w:eastAsia="he-IL"/>
        </w:rPr>
        <w:t xml:space="preserve">לסעיף 3. </w:t>
      </w:r>
    </w:p>
    <w:p w:rsidR="00A17ABA" w:rsidRDefault="00A17ABA" w:rsidP="00B8233F">
      <w:pPr>
        <w:rPr>
          <w:rtl/>
        </w:rPr>
      </w:pPr>
    </w:p>
    <w:p w:rsidR="00A17ABA" w:rsidRDefault="00A17ABA" w:rsidP="00B8233F">
      <w:pPr>
        <w:pStyle w:val="af1"/>
        <w:keepNext/>
      </w:pPr>
      <w:r>
        <w:rPr>
          <w:rFonts w:hint="cs"/>
          <w:rtl/>
        </w:rPr>
        <w:t>הצבעה מס' 116</w:t>
      </w:r>
    </w:p>
    <w:p w:rsidR="00A17ABA" w:rsidRDefault="00A17ABA" w:rsidP="00B8233F">
      <w:pPr>
        <w:pStyle w:val="--"/>
        <w:keepNext/>
        <w:rPr>
          <w:rtl/>
        </w:rPr>
      </w:pPr>
    </w:p>
    <w:p w:rsidR="00A17ABA" w:rsidRDefault="00A17ABA" w:rsidP="00B8233F">
      <w:pPr>
        <w:pStyle w:val="--"/>
        <w:keepNext/>
        <w:rPr>
          <w:rtl/>
        </w:rPr>
      </w:pPr>
      <w:r>
        <w:rPr>
          <w:rFonts w:hint="cs"/>
          <w:rtl/>
        </w:rPr>
        <w:t>בעד ההסתייגות – 13</w:t>
      </w:r>
    </w:p>
    <w:p w:rsidR="00A17ABA" w:rsidRDefault="00A17ABA" w:rsidP="00B8233F">
      <w:pPr>
        <w:pStyle w:val="--"/>
        <w:keepNext/>
        <w:rPr>
          <w:rtl/>
        </w:rPr>
      </w:pPr>
      <w:r>
        <w:rPr>
          <w:rFonts w:hint="cs"/>
          <w:rtl/>
        </w:rPr>
        <w:t>נגד – 58</w:t>
      </w:r>
    </w:p>
    <w:p w:rsidR="00A17ABA" w:rsidRPr="00255BC6" w:rsidRDefault="00A17ABA" w:rsidP="00B8233F">
      <w:pPr>
        <w:pStyle w:val="--"/>
        <w:rPr>
          <w:rtl/>
        </w:rPr>
      </w:pPr>
      <w:r>
        <w:rPr>
          <w:rFonts w:hint="cs"/>
          <w:rtl/>
        </w:rPr>
        <w:t xml:space="preserve">נמנעים </w:t>
      </w:r>
      <w:r>
        <w:rPr>
          <w:rFonts w:hint="eastAsia"/>
          <w:rtl/>
        </w:rPr>
        <w:t>–</w:t>
      </w:r>
      <w:r>
        <w:rPr>
          <w:rFonts w:hint="cs"/>
          <w:rtl/>
        </w:rPr>
        <w:t xml:space="preserve"> אין</w:t>
      </w:r>
    </w:p>
    <w:p w:rsidR="00A17ABA" w:rsidRDefault="00A17ABA" w:rsidP="00B8233F">
      <w:pPr>
        <w:pStyle w:val="af2"/>
        <w:rPr>
          <w:rtl/>
        </w:rPr>
      </w:pPr>
      <w:r>
        <w:rPr>
          <w:rFonts w:hint="cs"/>
          <w:rtl/>
        </w:rPr>
        <w:t>הסתייגות 28 לא נתקבלה.</w:t>
      </w:r>
    </w:p>
    <w:p w:rsidR="00A17ABA" w:rsidRDefault="00A17ABA" w:rsidP="00B8233F">
      <w:pPr>
        <w:rPr>
          <w:rtl/>
        </w:rPr>
      </w:pPr>
      <w:bookmarkStart w:id="14177" w:name="_ETM_Q28_393854"/>
      <w:bookmarkStart w:id="14178" w:name="_ETM_Q28_393929"/>
      <w:bookmarkEnd w:id="14177"/>
      <w:bookmarkEnd w:id="14178"/>
    </w:p>
    <w:p w:rsidR="00A17ABA" w:rsidRDefault="00A17ABA" w:rsidP="00B8233F">
      <w:pPr>
        <w:pStyle w:val="af6"/>
        <w:keepNext/>
        <w:rPr>
          <w:rtl/>
        </w:rPr>
      </w:pPr>
      <w:r w:rsidRPr="00255BC6">
        <w:rPr>
          <w:rStyle w:val="TagStyle"/>
          <w:rtl/>
        </w:rPr>
        <w:t xml:space="preserve"> &lt;&lt; יור &gt;&gt; </w:t>
      </w:r>
      <w:r>
        <w:rPr>
          <w:rtl/>
        </w:rPr>
        <w:t>היו"ר אמיר אוחנה:</w:t>
      </w:r>
      <w:r w:rsidRPr="00255BC6">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r>
        <w:rPr>
          <w:rFonts w:hint="cs"/>
          <w:rtl/>
        </w:rPr>
        <w:t xml:space="preserve">13 בעד, 58 נגד, שלושה נוכחים. אני קובע שההסתייגות לא התקבלה. </w:t>
      </w:r>
    </w:p>
    <w:p w:rsidR="00A17ABA" w:rsidRDefault="00A17ABA" w:rsidP="00B8233F">
      <w:pPr>
        <w:rPr>
          <w:rtl/>
        </w:rPr>
      </w:pPr>
      <w:bookmarkStart w:id="14179" w:name="_ETM_Q28_401636"/>
      <w:bookmarkStart w:id="14180" w:name="_ETM_Q28_401681"/>
      <w:bookmarkEnd w:id="14179"/>
      <w:bookmarkEnd w:id="14180"/>
    </w:p>
    <w:p w:rsidR="00A17ABA" w:rsidRDefault="00A17ABA" w:rsidP="00B8233F">
      <w:pPr>
        <w:pStyle w:val="af5"/>
        <w:keepNext/>
        <w:rPr>
          <w:rtl/>
        </w:rPr>
      </w:pPr>
      <w:r w:rsidRPr="001768D3">
        <w:rPr>
          <w:rStyle w:val="TagStyle"/>
          <w:rtl/>
        </w:rPr>
        <w:t xml:space="preserve"> &lt;&lt; קריאה &gt;&gt; </w:t>
      </w:r>
      <w:r>
        <w:rPr>
          <w:rtl/>
        </w:rPr>
        <w:t>מירב בן ארי (יש עתיד):</w:t>
      </w:r>
      <w:r w:rsidRPr="001768D3">
        <w:rPr>
          <w:rStyle w:val="TagStyle"/>
          <w:rtl/>
        </w:rPr>
        <w:t xml:space="preserve"> &lt;&lt; קריאה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181" w:name="_ETM_Q28_412209"/>
      <w:bookmarkEnd w:id="14181"/>
      <w:r>
        <w:rPr>
          <w:rFonts w:hint="cs"/>
          <w:rtl/>
          <w:lang w:eastAsia="he-IL"/>
        </w:rPr>
        <w:t>47.</w:t>
      </w:r>
    </w:p>
    <w:p w:rsidR="00A17ABA" w:rsidRDefault="00A17ABA" w:rsidP="00B8233F">
      <w:pPr>
        <w:rPr>
          <w:rtl/>
          <w:lang w:eastAsia="he-IL"/>
        </w:rPr>
      </w:pPr>
      <w:bookmarkStart w:id="14182" w:name="_ETM_Q28_409991"/>
      <w:bookmarkStart w:id="14183" w:name="_ETM_Q28_410088"/>
      <w:bookmarkEnd w:id="14182"/>
      <w:bookmarkEnd w:id="14183"/>
    </w:p>
    <w:p w:rsidR="00A17ABA" w:rsidRDefault="00A17ABA" w:rsidP="00B8233F">
      <w:pPr>
        <w:pStyle w:val="af6"/>
        <w:keepNext/>
        <w:rPr>
          <w:rtl/>
        </w:rPr>
      </w:pPr>
      <w:bookmarkStart w:id="14184" w:name="ET_yor_6599_31"/>
      <w:r w:rsidRPr="00255BC6">
        <w:rPr>
          <w:rStyle w:val="TagStyle"/>
          <w:rtl/>
        </w:rPr>
        <w:t xml:space="preserve">&lt;&lt; יור &gt;&gt; </w:t>
      </w:r>
      <w:r>
        <w:rPr>
          <w:rtl/>
        </w:rPr>
        <w:t>היו"ר אמיר אוחנה:</w:t>
      </w:r>
      <w:r w:rsidRPr="00255BC6">
        <w:rPr>
          <w:rStyle w:val="TagStyle"/>
          <w:rtl/>
        </w:rPr>
        <w:t xml:space="preserve"> &lt;&lt; יור &gt;&gt;</w:t>
      </w:r>
      <w:r>
        <w:rPr>
          <w:rtl/>
        </w:rPr>
        <w:t xml:space="preserve">   </w:t>
      </w:r>
      <w:bookmarkEnd w:id="14184"/>
    </w:p>
    <w:p w:rsidR="00A17ABA" w:rsidRPr="001768D3" w:rsidRDefault="00A17ABA" w:rsidP="00B8233F">
      <w:pPr>
        <w:rPr>
          <w:rtl/>
          <w:lang w:eastAsia="he-IL"/>
        </w:rPr>
      </w:pPr>
      <w:bookmarkStart w:id="14185" w:name="_ETM_Q28_411716"/>
      <w:bookmarkEnd w:id="14185"/>
    </w:p>
    <w:p w:rsidR="00A17ABA" w:rsidRDefault="00A17ABA" w:rsidP="00B8233F">
      <w:pPr>
        <w:rPr>
          <w:rtl/>
        </w:rPr>
      </w:pPr>
      <w:bookmarkStart w:id="14186" w:name="_ETM_Q28_401773"/>
      <w:bookmarkStart w:id="14187" w:name="_ETM_Q28_401860"/>
      <w:bookmarkEnd w:id="14186"/>
      <w:bookmarkEnd w:id="14187"/>
      <w:r>
        <w:rPr>
          <w:rFonts w:hint="cs"/>
          <w:rtl/>
        </w:rPr>
        <w:t xml:space="preserve">לכן נצביע </w:t>
      </w:r>
      <w:bookmarkStart w:id="14188" w:name="_ETM_Q28_403245"/>
      <w:bookmarkEnd w:id="14188"/>
      <w:r>
        <w:rPr>
          <w:rFonts w:hint="cs"/>
          <w:rtl/>
        </w:rPr>
        <w:t xml:space="preserve">כעת על הסתייגות 47. </w:t>
      </w:r>
    </w:p>
    <w:p w:rsidR="00A17ABA" w:rsidRDefault="00A17ABA" w:rsidP="00B8233F">
      <w:pPr>
        <w:rPr>
          <w:rtl/>
        </w:rPr>
      </w:pPr>
      <w:bookmarkStart w:id="14189" w:name="_ETM_Q28_412896"/>
      <w:bookmarkStart w:id="14190" w:name="_ETM_Q28_412967"/>
      <w:bookmarkEnd w:id="14189"/>
      <w:bookmarkEnd w:id="14190"/>
    </w:p>
    <w:p w:rsidR="00A17ABA" w:rsidRDefault="00A17ABA" w:rsidP="00B8233F">
      <w:pPr>
        <w:rPr>
          <w:rtl/>
        </w:rPr>
      </w:pPr>
      <w:bookmarkStart w:id="14191" w:name="_ETM_Q28_413037"/>
      <w:bookmarkStart w:id="14192" w:name="_ETM_Q28_413096"/>
      <w:bookmarkEnd w:id="14191"/>
      <w:bookmarkEnd w:id="14192"/>
      <w:r>
        <w:rPr>
          <w:rFonts w:hint="cs"/>
          <w:rtl/>
        </w:rPr>
        <w:t xml:space="preserve">אם כן, אנחנו מצביעים כעת על סעיפים 3 עד 7 כנוסח הוועדה. כפי שאמרתי, אנחנו מצביעים על </w:t>
      </w:r>
      <w:bookmarkStart w:id="14193" w:name="_ETM_Q28_438485"/>
      <w:bookmarkEnd w:id="14193"/>
      <w:r>
        <w:rPr>
          <w:rFonts w:hint="cs"/>
          <w:rtl/>
        </w:rPr>
        <w:t xml:space="preserve">סעיפים 3 עד 7 כנוסח הוועדה. </w:t>
      </w:r>
    </w:p>
    <w:p w:rsidR="00A17ABA" w:rsidRDefault="00A17ABA" w:rsidP="00B8233F">
      <w:pPr>
        <w:rPr>
          <w:rtl/>
        </w:rPr>
      </w:pPr>
    </w:p>
    <w:p w:rsidR="00A17ABA" w:rsidRDefault="00A17ABA" w:rsidP="00B8233F">
      <w:pPr>
        <w:pStyle w:val="af1"/>
        <w:keepNext/>
        <w:rPr>
          <w:rtl/>
          <w:lang w:eastAsia="he-IL"/>
        </w:rPr>
      </w:pPr>
      <w:r>
        <w:rPr>
          <w:rtl/>
          <w:lang w:eastAsia="he-IL"/>
        </w:rPr>
        <w:t>הצבעה מס'</w:t>
      </w:r>
      <w:r>
        <w:rPr>
          <w:rFonts w:hint="cs"/>
          <w:rtl/>
          <w:lang w:eastAsia="he-IL"/>
        </w:rPr>
        <w:t xml:space="preserve"> 117</w:t>
      </w:r>
    </w:p>
    <w:p w:rsidR="00A17ABA" w:rsidRDefault="00A17ABA" w:rsidP="00B8233F">
      <w:pPr>
        <w:pStyle w:val="--"/>
        <w:keepNext/>
        <w:rPr>
          <w:rtl/>
          <w:lang w:eastAsia="he-IL"/>
        </w:rPr>
      </w:pPr>
    </w:p>
    <w:p w:rsidR="00A17ABA" w:rsidRDefault="00A17ABA" w:rsidP="00B8233F">
      <w:pPr>
        <w:pStyle w:val="--"/>
        <w:keepNext/>
        <w:rPr>
          <w:rtl/>
          <w:lang w:eastAsia="he-IL"/>
        </w:rPr>
      </w:pPr>
      <w:r>
        <w:rPr>
          <w:rtl/>
          <w:lang w:eastAsia="he-IL"/>
        </w:rPr>
        <w:t xml:space="preserve">בעד </w:t>
      </w:r>
      <w:r>
        <w:rPr>
          <w:rFonts w:hint="cs"/>
          <w:rtl/>
          <w:lang w:eastAsia="he-IL"/>
        </w:rPr>
        <w:t>סעיפים 3</w:t>
      </w:r>
      <w:r>
        <w:rPr>
          <w:rFonts w:hint="eastAsia"/>
          <w:rtl/>
          <w:lang w:eastAsia="he-IL"/>
        </w:rPr>
        <w:t>–</w:t>
      </w:r>
      <w:r>
        <w:rPr>
          <w:rFonts w:hint="cs"/>
          <w:rtl/>
          <w:lang w:eastAsia="he-IL"/>
        </w:rPr>
        <w:t>7, כהצעת הוועדה</w:t>
      </w:r>
      <w:r>
        <w:rPr>
          <w:rtl/>
          <w:lang w:eastAsia="he-IL"/>
        </w:rPr>
        <w:t xml:space="preserve"> –</w:t>
      </w:r>
      <w:r>
        <w:rPr>
          <w:rFonts w:hint="cs"/>
          <w:rtl/>
          <w:lang w:eastAsia="he-IL"/>
        </w:rPr>
        <w:t xml:space="preserve"> 59</w:t>
      </w:r>
    </w:p>
    <w:p w:rsidR="00A17ABA" w:rsidRDefault="00A17ABA" w:rsidP="00B8233F">
      <w:pPr>
        <w:pStyle w:val="--"/>
        <w:keepNext/>
        <w:rPr>
          <w:rtl/>
          <w:lang w:eastAsia="he-IL"/>
        </w:rPr>
      </w:pPr>
      <w:r>
        <w:rPr>
          <w:rtl/>
          <w:lang w:eastAsia="he-IL"/>
        </w:rPr>
        <w:t xml:space="preserve">נגד – </w:t>
      </w:r>
      <w:r>
        <w:rPr>
          <w:rFonts w:hint="cs"/>
          <w:rtl/>
          <w:lang w:eastAsia="he-IL"/>
        </w:rPr>
        <w:t>41</w:t>
      </w:r>
    </w:p>
    <w:p w:rsidR="00A17ABA" w:rsidRDefault="00A17ABA" w:rsidP="00B8233F">
      <w:pPr>
        <w:pStyle w:val="--"/>
        <w:keepNext/>
        <w:rPr>
          <w:rtl/>
          <w:lang w:eastAsia="he-IL"/>
        </w:rPr>
      </w:pPr>
      <w:r>
        <w:rPr>
          <w:rtl/>
          <w:lang w:eastAsia="he-IL"/>
        </w:rPr>
        <w:t xml:space="preserve">נמנעים – </w:t>
      </w:r>
      <w:r>
        <w:rPr>
          <w:rFonts w:hint="cs"/>
          <w:rtl/>
          <w:lang w:eastAsia="he-IL"/>
        </w:rPr>
        <w:t>אין</w:t>
      </w:r>
    </w:p>
    <w:p w:rsidR="00A17ABA" w:rsidRDefault="00A17ABA" w:rsidP="00B8233F">
      <w:pPr>
        <w:pStyle w:val="af2"/>
        <w:rPr>
          <w:rtl/>
          <w:lang w:eastAsia="he-IL"/>
        </w:rPr>
      </w:pPr>
      <w:r>
        <w:rPr>
          <w:rtl/>
          <w:lang w:eastAsia="he-IL"/>
        </w:rPr>
        <w:t>סעי</w:t>
      </w:r>
      <w:r>
        <w:rPr>
          <w:rFonts w:hint="cs"/>
          <w:rtl/>
          <w:lang w:eastAsia="he-IL"/>
        </w:rPr>
        <w:t>פים 3</w:t>
      </w:r>
      <w:r>
        <w:rPr>
          <w:rFonts w:hint="eastAsia"/>
          <w:rtl/>
          <w:lang w:eastAsia="he-IL"/>
        </w:rPr>
        <w:t>–</w:t>
      </w:r>
      <w:r>
        <w:rPr>
          <w:rFonts w:hint="cs"/>
          <w:rtl/>
          <w:lang w:eastAsia="he-IL"/>
        </w:rPr>
        <w:t>7, כהצעת הוועדה, נתקבלו.</w:t>
      </w:r>
      <w:bookmarkStart w:id="14194" w:name="_ETM_Q28_416503"/>
      <w:bookmarkEnd w:id="14194"/>
    </w:p>
    <w:p w:rsidR="00A17ABA" w:rsidRDefault="00A17ABA" w:rsidP="00B8233F">
      <w:pPr>
        <w:rPr>
          <w:rtl/>
          <w:lang w:eastAsia="he-IL"/>
        </w:rPr>
      </w:pPr>
      <w:bookmarkStart w:id="14195" w:name="_ETM_Q28_416580"/>
      <w:bookmarkStart w:id="14196" w:name="_ETM_Q28_427632"/>
      <w:bookmarkStart w:id="14197" w:name="_ETM_Q28_427753"/>
      <w:bookmarkEnd w:id="14195"/>
      <w:bookmarkEnd w:id="14196"/>
      <w:bookmarkEnd w:id="14197"/>
    </w:p>
    <w:p w:rsidR="00A17ABA" w:rsidRDefault="00A17ABA" w:rsidP="00B8233F">
      <w:pPr>
        <w:pStyle w:val="af6"/>
        <w:keepNext/>
        <w:rPr>
          <w:rtl/>
        </w:rPr>
      </w:pPr>
      <w:r w:rsidRPr="008E4282">
        <w:rPr>
          <w:rStyle w:val="TagStyle"/>
          <w:rtl/>
        </w:rPr>
        <w:t xml:space="preserve"> &lt;&lt; יור &gt;&gt; </w:t>
      </w:r>
      <w:r>
        <w:rPr>
          <w:rtl/>
        </w:rPr>
        <w:t>היו"ר אמיר אוחנה:</w:t>
      </w:r>
      <w:r w:rsidRPr="008E4282">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rPr>
      </w:pPr>
      <w:bookmarkStart w:id="14198" w:name="_ETM_Q28_418293"/>
      <w:bookmarkEnd w:id="14198"/>
      <w:r>
        <w:rPr>
          <w:rFonts w:hint="cs"/>
          <w:rtl/>
        </w:rPr>
        <w:t xml:space="preserve">59 בעד, 41 </w:t>
      </w:r>
      <w:bookmarkStart w:id="14199" w:name="_ETM_Q28_451500"/>
      <w:bookmarkEnd w:id="14199"/>
      <w:r>
        <w:rPr>
          <w:rFonts w:hint="cs"/>
          <w:rtl/>
        </w:rPr>
        <w:t>נגד. אני קובע כי סעיפים 3</w:t>
      </w:r>
      <w:r>
        <w:rPr>
          <w:rFonts w:hint="eastAsia"/>
          <w:rtl/>
        </w:rPr>
        <w:t>–</w:t>
      </w:r>
      <w:r>
        <w:rPr>
          <w:rFonts w:hint="cs"/>
          <w:rtl/>
        </w:rPr>
        <w:t xml:space="preserve">7, כנוסח הוועדה, התקבלו. </w:t>
      </w:r>
    </w:p>
    <w:p w:rsidR="00A17ABA" w:rsidRDefault="00A17ABA" w:rsidP="00B8233F">
      <w:pPr>
        <w:rPr>
          <w:rtl/>
        </w:rPr>
      </w:pPr>
      <w:bookmarkStart w:id="14200" w:name="_ETM_Q28_460668"/>
      <w:bookmarkStart w:id="14201" w:name="_ETM_Q28_460741"/>
      <w:bookmarkEnd w:id="14200"/>
      <w:bookmarkEnd w:id="14201"/>
    </w:p>
    <w:p w:rsidR="00A17ABA" w:rsidRDefault="00A17ABA" w:rsidP="00B8233F">
      <w:pPr>
        <w:rPr>
          <w:rtl/>
        </w:rPr>
      </w:pPr>
      <w:bookmarkStart w:id="14202" w:name="_ETM_Q28_460812"/>
      <w:bookmarkStart w:id="14203" w:name="_ETM_Q28_460876"/>
      <w:bookmarkEnd w:id="14202"/>
      <w:bookmarkEnd w:id="14203"/>
      <w:r>
        <w:rPr>
          <w:rFonts w:hint="cs"/>
          <w:rtl/>
        </w:rPr>
        <w:t>כעת נצביע על הסתייגות שמספרה 47? אין יותר?</w:t>
      </w:r>
    </w:p>
    <w:p w:rsidR="00A17ABA" w:rsidRDefault="00A17ABA" w:rsidP="00B8233F">
      <w:pPr>
        <w:rPr>
          <w:rtl/>
        </w:rPr>
      </w:pPr>
    </w:p>
    <w:p w:rsidR="00A17ABA" w:rsidRDefault="00A17ABA" w:rsidP="00B8233F">
      <w:pPr>
        <w:pStyle w:val="af5"/>
        <w:rPr>
          <w:rtl/>
        </w:rPr>
      </w:pPr>
      <w:bookmarkStart w:id="14204" w:name="ET_interruption_5300_4"/>
      <w:r w:rsidRPr="00761C64">
        <w:rPr>
          <w:rStyle w:val="TagStyle"/>
          <w:rtl/>
        </w:rPr>
        <w:t xml:space="preserve"> &lt;&lt; קריאה &gt;&gt;</w:t>
      </w:r>
      <w:r w:rsidRPr="007F052F">
        <w:rPr>
          <w:rStyle w:val="TagStyle"/>
          <w:rtl/>
        </w:rPr>
        <w:t xml:space="preserve"> </w:t>
      </w:r>
      <w:r>
        <w:rPr>
          <w:rtl/>
        </w:rPr>
        <w:t>מירב בן ארי (יש עתיד):</w:t>
      </w:r>
      <w:r w:rsidRPr="007F052F">
        <w:rPr>
          <w:rStyle w:val="TagStyle"/>
          <w:rtl/>
        </w:rPr>
        <w:t xml:space="preserve"> </w:t>
      </w:r>
      <w:r w:rsidRPr="00761C64">
        <w:rPr>
          <w:rStyle w:val="TagStyle"/>
          <w:rtl/>
        </w:rPr>
        <w:t xml:space="preserve">&lt;&lt; קריאה &gt;&gt; </w:t>
      </w:r>
      <w:r>
        <w:rPr>
          <w:rtl/>
        </w:rPr>
        <w:t xml:space="preserve">   </w:t>
      </w:r>
      <w:bookmarkEnd w:id="14204"/>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אפשר להצביע. </w:t>
      </w:r>
    </w:p>
    <w:p w:rsidR="00A17ABA" w:rsidRDefault="00A17ABA" w:rsidP="00B8233F">
      <w:pPr>
        <w:rPr>
          <w:rtl/>
          <w:lang w:eastAsia="he-IL"/>
        </w:rPr>
      </w:pPr>
    </w:p>
    <w:p w:rsidR="00A17ABA" w:rsidRDefault="00A17ABA" w:rsidP="00B8233F">
      <w:pPr>
        <w:pStyle w:val="af6"/>
        <w:keepNext/>
        <w:rPr>
          <w:rtl/>
        </w:rPr>
      </w:pPr>
      <w:r w:rsidRPr="007F052F">
        <w:rPr>
          <w:rStyle w:val="TagStyle"/>
          <w:rtl/>
        </w:rPr>
        <w:t xml:space="preserve"> &lt;&lt; יור &gt;&gt; </w:t>
      </w:r>
      <w:r>
        <w:rPr>
          <w:rtl/>
        </w:rPr>
        <w:t>היו"ר אמיר אוחנה:</w:t>
      </w:r>
      <w:r w:rsidRPr="007F052F">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r>
        <w:rPr>
          <w:rFonts w:hint="cs"/>
          <w:rtl/>
          <w:lang w:eastAsia="he-IL"/>
        </w:rPr>
        <w:t>על החוק. מסירים את כל ההסתייגויות. בסדר, היא מסירה.</w:t>
      </w:r>
      <w:bookmarkStart w:id="14205" w:name="_ETM_Q28_477243"/>
      <w:bookmarkEnd w:id="14205"/>
      <w:r>
        <w:rPr>
          <w:rFonts w:hint="cs"/>
          <w:rtl/>
          <w:lang w:eastAsia="he-IL"/>
        </w:rPr>
        <w:t xml:space="preserve"> </w:t>
      </w:r>
    </w:p>
    <w:p w:rsidR="00A17ABA" w:rsidRDefault="00A17ABA" w:rsidP="00B8233F">
      <w:pPr>
        <w:rPr>
          <w:rtl/>
          <w:lang w:eastAsia="he-IL"/>
        </w:rPr>
      </w:pPr>
    </w:p>
    <w:p w:rsidR="00A17ABA" w:rsidRDefault="00A17ABA" w:rsidP="00B8233F">
      <w:pPr>
        <w:rPr>
          <w:rtl/>
          <w:lang w:eastAsia="he-IL"/>
        </w:rPr>
      </w:pPr>
      <w:r>
        <w:rPr>
          <w:rFonts w:hint="cs"/>
          <w:rtl/>
          <w:lang w:eastAsia="he-IL"/>
        </w:rPr>
        <w:t xml:space="preserve">ההסתייגויות הנותרות מוסרות, ולכן אנו מצביעים כעת – שימו לב, רבותיי – על סעיפים 8 עד 11 כנוסח הוועדה. </w:t>
      </w:r>
    </w:p>
    <w:p w:rsidR="00A17ABA" w:rsidRDefault="00A17ABA" w:rsidP="00B8233F">
      <w:pPr>
        <w:rPr>
          <w:rtl/>
          <w:lang w:eastAsia="he-IL"/>
        </w:rPr>
      </w:pPr>
    </w:p>
    <w:p w:rsidR="00A17ABA" w:rsidRDefault="00A17ABA" w:rsidP="00B8233F">
      <w:pPr>
        <w:pStyle w:val="af1"/>
        <w:keepNext/>
        <w:rPr>
          <w:rtl/>
          <w:lang w:eastAsia="he-IL"/>
        </w:rPr>
      </w:pPr>
      <w:r>
        <w:rPr>
          <w:rtl/>
          <w:lang w:eastAsia="he-IL"/>
        </w:rPr>
        <w:t>הצבעה מס'</w:t>
      </w:r>
      <w:r>
        <w:rPr>
          <w:rFonts w:hint="cs"/>
          <w:rtl/>
          <w:lang w:eastAsia="he-IL"/>
        </w:rPr>
        <w:t xml:space="preserve"> 118</w:t>
      </w:r>
    </w:p>
    <w:p w:rsidR="00A17ABA" w:rsidRDefault="00A17ABA" w:rsidP="00B8233F">
      <w:pPr>
        <w:pStyle w:val="--"/>
        <w:keepNext/>
        <w:rPr>
          <w:rtl/>
          <w:lang w:eastAsia="he-IL"/>
        </w:rPr>
      </w:pPr>
    </w:p>
    <w:p w:rsidR="00A17ABA" w:rsidRDefault="00A17ABA" w:rsidP="00B8233F">
      <w:pPr>
        <w:pStyle w:val="--"/>
        <w:keepNext/>
        <w:rPr>
          <w:rtl/>
          <w:lang w:eastAsia="he-IL"/>
        </w:rPr>
      </w:pPr>
      <w:r>
        <w:rPr>
          <w:rtl/>
          <w:lang w:eastAsia="he-IL"/>
        </w:rPr>
        <w:t>בעד סעי</w:t>
      </w:r>
      <w:r>
        <w:rPr>
          <w:rFonts w:hint="cs"/>
          <w:rtl/>
          <w:lang w:eastAsia="he-IL"/>
        </w:rPr>
        <w:t>פים 8</w:t>
      </w:r>
      <w:r>
        <w:rPr>
          <w:rFonts w:hint="eastAsia"/>
          <w:rtl/>
          <w:lang w:eastAsia="he-IL"/>
        </w:rPr>
        <w:t>–</w:t>
      </w:r>
      <w:r>
        <w:rPr>
          <w:rFonts w:hint="cs"/>
          <w:rtl/>
          <w:lang w:eastAsia="he-IL"/>
        </w:rPr>
        <w:t>11</w:t>
      </w:r>
      <w:r>
        <w:rPr>
          <w:rtl/>
          <w:lang w:eastAsia="he-IL"/>
        </w:rPr>
        <w:t xml:space="preserve"> –</w:t>
      </w:r>
      <w:r>
        <w:rPr>
          <w:rFonts w:hint="cs"/>
          <w:rtl/>
          <w:lang w:eastAsia="he-IL"/>
        </w:rPr>
        <w:t xml:space="preserve"> 59</w:t>
      </w:r>
    </w:p>
    <w:p w:rsidR="00A17ABA" w:rsidRDefault="00A17ABA" w:rsidP="00B8233F">
      <w:pPr>
        <w:pStyle w:val="--"/>
        <w:keepNext/>
        <w:rPr>
          <w:rtl/>
          <w:lang w:eastAsia="he-IL"/>
        </w:rPr>
      </w:pPr>
      <w:r>
        <w:rPr>
          <w:rtl/>
          <w:lang w:eastAsia="he-IL"/>
        </w:rPr>
        <w:t xml:space="preserve">נגד – </w:t>
      </w:r>
      <w:r>
        <w:rPr>
          <w:rFonts w:hint="cs"/>
          <w:rtl/>
          <w:lang w:eastAsia="he-IL"/>
        </w:rPr>
        <w:t>38</w:t>
      </w:r>
    </w:p>
    <w:p w:rsidR="00A17ABA" w:rsidRDefault="00A17ABA" w:rsidP="00B8233F">
      <w:pPr>
        <w:pStyle w:val="--"/>
        <w:keepNext/>
        <w:rPr>
          <w:rtl/>
          <w:lang w:eastAsia="he-IL"/>
        </w:rPr>
      </w:pPr>
      <w:r>
        <w:rPr>
          <w:rtl/>
          <w:lang w:eastAsia="he-IL"/>
        </w:rPr>
        <w:t xml:space="preserve">נמנעים – </w:t>
      </w:r>
      <w:r>
        <w:rPr>
          <w:rFonts w:hint="cs"/>
          <w:rtl/>
          <w:lang w:eastAsia="he-IL"/>
        </w:rPr>
        <w:t>אין</w:t>
      </w:r>
    </w:p>
    <w:p w:rsidR="00A17ABA" w:rsidRDefault="00A17ABA" w:rsidP="00B8233F">
      <w:pPr>
        <w:pStyle w:val="af2"/>
        <w:rPr>
          <w:rtl/>
          <w:lang w:eastAsia="he-IL"/>
        </w:rPr>
      </w:pPr>
      <w:r>
        <w:rPr>
          <w:rFonts w:hint="cs"/>
          <w:rtl/>
          <w:lang w:eastAsia="he-IL"/>
        </w:rPr>
        <w:t>סעיפים 8</w:t>
      </w:r>
      <w:r>
        <w:rPr>
          <w:rFonts w:hint="eastAsia"/>
          <w:rtl/>
          <w:lang w:eastAsia="he-IL"/>
        </w:rPr>
        <w:t>–</w:t>
      </w:r>
      <w:r>
        <w:rPr>
          <w:rFonts w:hint="cs"/>
          <w:rtl/>
          <w:lang w:eastAsia="he-IL"/>
        </w:rPr>
        <w:t xml:space="preserve">11 נתקבלו. </w:t>
      </w:r>
    </w:p>
    <w:p w:rsidR="00A17ABA" w:rsidRDefault="00A17ABA" w:rsidP="00B8233F">
      <w:pPr>
        <w:rPr>
          <w:rtl/>
          <w:lang w:eastAsia="he-IL"/>
        </w:rPr>
      </w:pPr>
      <w:bookmarkStart w:id="14206" w:name="_ETM_Q28_484917"/>
      <w:bookmarkStart w:id="14207" w:name="_ETM_Q28_484994"/>
      <w:bookmarkStart w:id="14208" w:name="_ETM_Q28_504764"/>
      <w:bookmarkStart w:id="14209" w:name="_ETM_Q28_504856"/>
      <w:bookmarkEnd w:id="14206"/>
      <w:bookmarkEnd w:id="14207"/>
      <w:bookmarkEnd w:id="14208"/>
      <w:bookmarkEnd w:id="14209"/>
    </w:p>
    <w:p w:rsidR="00A17ABA" w:rsidRDefault="00A17ABA" w:rsidP="00B8233F">
      <w:pPr>
        <w:pStyle w:val="af6"/>
        <w:keepNext/>
        <w:rPr>
          <w:rtl/>
        </w:rPr>
      </w:pPr>
      <w:r w:rsidRPr="008E4282">
        <w:rPr>
          <w:rStyle w:val="TagStyle"/>
          <w:rtl/>
        </w:rPr>
        <w:t xml:space="preserve"> &lt;&lt; יור &gt;&gt; </w:t>
      </w:r>
      <w:r>
        <w:rPr>
          <w:rtl/>
        </w:rPr>
        <w:t>היו"ר אמיר אוחנה:</w:t>
      </w:r>
      <w:r w:rsidRPr="008E4282">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210" w:name="_ETM_Q28_486401"/>
      <w:bookmarkEnd w:id="14210"/>
      <w:r>
        <w:rPr>
          <w:rFonts w:hint="cs"/>
          <w:rtl/>
          <w:lang w:eastAsia="he-IL"/>
        </w:rPr>
        <w:t xml:space="preserve">59 בעד, 38 נגד, נוכחים </w:t>
      </w:r>
      <w:r>
        <w:rPr>
          <w:rFonts w:hint="eastAsia"/>
          <w:rtl/>
          <w:lang w:eastAsia="he-IL"/>
        </w:rPr>
        <w:t>–</w:t>
      </w:r>
      <w:r>
        <w:rPr>
          <w:rFonts w:hint="cs"/>
          <w:rtl/>
          <w:lang w:eastAsia="he-IL"/>
        </w:rPr>
        <w:t xml:space="preserve"> שלושה. </w:t>
      </w:r>
      <w:bookmarkStart w:id="14211" w:name="_ETM_Q28_508104"/>
      <w:bookmarkEnd w:id="14211"/>
      <w:r>
        <w:rPr>
          <w:rFonts w:hint="cs"/>
          <w:rtl/>
          <w:lang w:eastAsia="he-IL"/>
        </w:rPr>
        <w:t xml:space="preserve">אני קובע כי כל הסעיפים, כנוסח הוועדה, התקבלו. </w:t>
      </w:r>
    </w:p>
    <w:p w:rsidR="00A17ABA" w:rsidRDefault="00A17ABA" w:rsidP="00B8233F">
      <w:pPr>
        <w:rPr>
          <w:rtl/>
          <w:lang w:eastAsia="he-IL"/>
        </w:rPr>
      </w:pPr>
    </w:p>
    <w:p w:rsidR="00A17ABA" w:rsidRDefault="00A17ABA" w:rsidP="00B8233F">
      <w:pPr>
        <w:rPr>
          <w:rtl/>
          <w:lang w:eastAsia="he-IL"/>
        </w:rPr>
      </w:pPr>
      <w:r>
        <w:rPr>
          <w:rFonts w:hint="cs"/>
          <w:rtl/>
          <w:lang w:eastAsia="he-IL"/>
        </w:rPr>
        <w:t xml:space="preserve">לכן, כעת נצביע על הצעת החוק בקריאה השלישית. הצעת החוק בקריאה השלישית, כנוסח הוועדה. הצבעה כעת. </w:t>
      </w:r>
      <w:bookmarkStart w:id="14212" w:name="_ETM_Q28_524344"/>
      <w:bookmarkEnd w:id="14212"/>
    </w:p>
    <w:p w:rsidR="00A17ABA" w:rsidRDefault="00A17ABA" w:rsidP="00B8233F">
      <w:pPr>
        <w:rPr>
          <w:rtl/>
          <w:lang w:eastAsia="he-IL"/>
        </w:rPr>
      </w:pPr>
      <w:bookmarkStart w:id="14213" w:name="_ETM_Q28_529352"/>
      <w:bookmarkStart w:id="14214" w:name="_ETM_Q28_529424"/>
      <w:bookmarkEnd w:id="14213"/>
      <w:bookmarkEnd w:id="14214"/>
    </w:p>
    <w:p w:rsidR="00A17ABA" w:rsidRDefault="00A17ABA" w:rsidP="00B8233F">
      <w:pPr>
        <w:pStyle w:val="af1"/>
        <w:keepNext/>
        <w:rPr>
          <w:rtl/>
          <w:lang w:eastAsia="he-IL"/>
        </w:rPr>
      </w:pPr>
      <w:bookmarkStart w:id="14215" w:name="_ETM_Q28_530056"/>
      <w:bookmarkStart w:id="14216" w:name="_ETM_Q28_530119"/>
      <w:bookmarkStart w:id="14217" w:name="_ETM_Q28_514237"/>
      <w:bookmarkStart w:id="14218" w:name="_ETM_Q28_514327"/>
      <w:bookmarkEnd w:id="14215"/>
      <w:bookmarkEnd w:id="14216"/>
      <w:bookmarkEnd w:id="14217"/>
      <w:bookmarkEnd w:id="14218"/>
      <w:r>
        <w:rPr>
          <w:rtl/>
          <w:lang w:eastAsia="he-IL"/>
        </w:rPr>
        <w:t>הצבעה מס'</w:t>
      </w:r>
      <w:r>
        <w:rPr>
          <w:rFonts w:hint="cs"/>
          <w:rtl/>
          <w:lang w:eastAsia="he-IL"/>
        </w:rPr>
        <w:t xml:space="preserve"> 119</w:t>
      </w:r>
    </w:p>
    <w:p w:rsidR="00A17ABA" w:rsidRDefault="00A17ABA" w:rsidP="00B8233F">
      <w:pPr>
        <w:pStyle w:val="--"/>
        <w:keepNext/>
        <w:rPr>
          <w:rtl/>
          <w:lang w:eastAsia="he-IL"/>
        </w:rPr>
      </w:pPr>
    </w:p>
    <w:p w:rsidR="00A17ABA" w:rsidRDefault="00A17ABA" w:rsidP="00B8233F">
      <w:pPr>
        <w:pStyle w:val="--"/>
        <w:keepNext/>
        <w:rPr>
          <w:rtl/>
          <w:lang w:eastAsia="he-IL"/>
        </w:rPr>
      </w:pPr>
      <w:r>
        <w:rPr>
          <w:rtl/>
          <w:lang w:eastAsia="he-IL"/>
        </w:rPr>
        <w:t>בעד החוק –</w:t>
      </w:r>
      <w:r>
        <w:rPr>
          <w:rFonts w:hint="cs"/>
          <w:rtl/>
          <w:lang w:eastAsia="he-IL"/>
        </w:rPr>
        <w:t xml:space="preserve"> 59</w:t>
      </w:r>
    </w:p>
    <w:p w:rsidR="00A17ABA" w:rsidRDefault="00A17ABA" w:rsidP="00B8233F">
      <w:pPr>
        <w:pStyle w:val="--"/>
        <w:keepNext/>
        <w:rPr>
          <w:rtl/>
          <w:lang w:eastAsia="he-IL"/>
        </w:rPr>
      </w:pPr>
      <w:r>
        <w:rPr>
          <w:rtl/>
          <w:lang w:eastAsia="he-IL"/>
        </w:rPr>
        <w:t xml:space="preserve">נגד – </w:t>
      </w:r>
      <w:r>
        <w:rPr>
          <w:rFonts w:hint="cs"/>
          <w:rtl/>
          <w:lang w:eastAsia="he-IL"/>
        </w:rPr>
        <w:t>44</w:t>
      </w:r>
    </w:p>
    <w:p w:rsidR="00A17ABA" w:rsidRDefault="00A17ABA" w:rsidP="00B8233F">
      <w:pPr>
        <w:pStyle w:val="--"/>
        <w:keepNext/>
        <w:rPr>
          <w:rtl/>
          <w:lang w:eastAsia="he-IL"/>
        </w:rPr>
      </w:pPr>
      <w:r>
        <w:rPr>
          <w:rtl/>
          <w:lang w:eastAsia="he-IL"/>
        </w:rPr>
        <w:t xml:space="preserve">נמנעים – </w:t>
      </w:r>
      <w:r>
        <w:rPr>
          <w:rFonts w:hint="cs"/>
          <w:rtl/>
          <w:lang w:eastAsia="he-IL"/>
        </w:rPr>
        <w:t>אין</w:t>
      </w:r>
    </w:p>
    <w:p w:rsidR="00A17ABA" w:rsidRPr="00260EF6" w:rsidRDefault="00A17ABA" w:rsidP="00B8233F">
      <w:pPr>
        <w:pStyle w:val="af2"/>
        <w:rPr>
          <w:rtl/>
          <w:lang w:eastAsia="he-IL"/>
        </w:rPr>
      </w:pPr>
      <w:r>
        <w:rPr>
          <w:rtl/>
          <w:lang w:eastAsia="he-IL"/>
        </w:rPr>
        <w:t>חוק</w:t>
      </w:r>
      <w:r>
        <w:rPr>
          <w:rFonts w:hint="cs"/>
          <w:rtl/>
          <w:lang w:eastAsia="he-IL"/>
        </w:rPr>
        <w:t xml:space="preserve"> תקציב נוסף לשנת הכספים 2023, התשפ"ד</w:t>
      </w:r>
      <w:r>
        <w:rPr>
          <w:rFonts w:hint="eastAsia"/>
          <w:rtl/>
          <w:lang w:eastAsia="he-IL"/>
        </w:rPr>
        <w:t>–</w:t>
      </w:r>
      <w:r>
        <w:rPr>
          <w:rFonts w:hint="cs"/>
          <w:rtl/>
          <w:lang w:eastAsia="he-IL"/>
        </w:rPr>
        <w:t>2023, נתקבל.</w:t>
      </w:r>
    </w:p>
    <w:p w:rsidR="00A17ABA" w:rsidRDefault="00A17ABA" w:rsidP="00B8233F">
      <w:pPr>
        <w:rPr>
          <w:rtl/>
          <w:lang w:eastAsia="he-IL"/>
        </w:rPr>
      </w:pPr>
      <w:bookmarkStart w:id="14219" w:name="_ETM_Q28_529280"/>
      <w:bookmarkEnd w:id="14219"/>
    </w:p>
    <w:p w:rsidR="00A17ABA" w:rsidRDefault="00A17ABA" w:rsidP="00B8233F">
      <w:pPr>
        <w:pStyle w:val="af5"/>
        <w:keepNext/>
        <w:rPr>
          <w:rtl/>
        </w:rPr>
      </w:pPr>
      <w:bookmarkStart w:id="14220" w:name="_ETM_Q28_529345"/>
      <w:bookmarkStart w:id="14221" w:name="ET_interruption_קריאה_44"/>
      <w:bookmarkEnd w:id="14220"/>
      <w:r w:rsidRPr="002F30A0">
        <w:rPr>
          <w:rStyle w:val="TagStyle"/>
          <w:rtl/>
        </w:rPr>
        <w:t xml:space="preserve"> &lt;&lt; קריאה &gt;&gt; </w:t>
      </w:r>
      <w:r>
        <w:rPr>
          <w:rtl/>
        </w:rPr>
        <w:t>קריאה:</w:t>
      </w:r>
      <w:r w:rsidRPr="002F30A0">
        <w:rPr>
          <w:rStyle w:val="TagStyle"/>
          <w:rtl/>
        </w:rPr>
        <w:t xml:space="preserve"> &lt;&lt; קריאה &gt;&gt;</w:t>
      </w:r>
      <w:r>
        <w:rPr>
          <w:rtl/>
        </w:rPr>
        <w:t xml:space="preserve">   </w:t>
      </w:r>
      <w:bookmarkEnd w:id="14221"/>
    </w:p>
    <w:p w:rsidR="00A17ABA" w:rsidRDefault="00A17ABA" w:rsidP="00377F22">
      <w:pPr>
        <w:rPr>
          <w:rtl/>
          <w:lang w:eastAsia="he-IL"/>
        </w:rPr>
      </w:pPr>
    </w:p>
    <w:p w:rsidR="00A17ABA" w:rsidRDefault="00A17ABA" w:rsidP="00B8233F">
      <w:pPr>
        <w:rPr>
          <w:rtl/>
          <w:lang w:eastAsia="he-IL"/>
        </w:rPr>
      </w:pPr>
      <w:r>
        <w:rPr>
          <w:rFonts w:hint="cs"/>
          <w:rtl/>
          <w:lang w:eastAsia="he-IL"/>
        </w:rPr>
        <w:t>הוא לא הספיק.</w:t>
      </w:r>
    </w:p>
    <w:p w:rsidR="00A17ABA" w:rsidRDefault="00A17ABA" w:rsidP="00B8233F">
      <w:pPr>
        <w:rPr>
          <w:rtl/>
          <w:lang w:eastAsia="he-IL"/>
        </w:rPr>
      </w:pPr>
    </w:p>
    <w:p w:rsidR="00A17ABA" w:rsidRDefault="00A17ABA" w:rsidP="00B8233F">
      <w:pPr>
        <w:pStyle w:val="af5"/>
        <w:keepNext/>
        <w:rPr>
          <w:rtl/>
        </w:rPr>
      </w:pPr>
      <w:bookmarkStart w:id="14222" w:name="ET_interruption_5300_45"/>
      <w:r w:rsidRPr="002F30A0">
        <w:rPr>
          <w:rStyle w:val="TagStyle"/>
          <w:rtl/>
        </w:rPr>
        <w:t xml:space="preserve"> &lt;&lt; קריאה &gt;&gt; </w:t>
      </w:r>
      <w:r>
        <w:rPr>
          <w:rtl/>
        </w:rPr>
        <w:t>מירב בן ארי (יש עתיד):</w:t>
      </w:r>
      <w:r w:rsidRPr="002F30A0">
        <w:rPr>
          <w:rStyle w:val="TagStyle"/>
          <w:rtl/>
        </w:rPr>
        <w:t xml:space="preserve"> &lt;&lt; קריאה &gt;&gt;</w:t>
      </w:r>
      <w:r>
        <w:rPr>
          <w:rtl/>
        </w:rPr>
        <w:t xml:space="preserve">   </w:t>
      </w:r>
      <w:bookmarkEnd w:id="14222"/>
    </w:p>
    <w:p w:rsidR="00A17ABA" w:rsidRDefault="00A17ABA" w:rsidP="00377F22">
      <w:pPr>
        <w:rPr>
          <w:rtl/>
          <w:lang w:eastAsia="he-IL"/>
        </w:rPr>
      </w:pPr>
    </w:p>
    <w:p w:rsidR="00A17ABA" w:rsidRDefault="00A17ABA" w:rsidP="00B8233F">
      <w:pPr>
        <w:rPr>
          <w:rtl/>
          <w:lang w:eastAsia="he-IL"/>
        </w:rPr>
      </w:pPr>
      <w:r>
        <w:rPr>
          <w:rFonts w:hint="cs"/>
          <w:rtl/>
          <w:lang w:eastAsia="he-IL"/>
        </w:rPr>
        <w:t>לא הספקתם.</w:t>
      </w:r>
    </w:p>
    <w:p w:rsidR="00A17ABA" w:rsidRDefault="00A17ABA" w:rsidP="00B8233F">
      <w:pPr>
        <w:rPr>
          <w:rtl/>
          <w:lang w:eastAsia="he-IL"/>
        </w:rPr>
      </w:pPr>
      <w:bookmarkStart w:id="14223" w:name="_ETM_Q28_538300"/>
      <w:bookmarkStart w:id="14224" w:name="_ETM_Q28_538419"/>
      <w:bookmarkEnd w:id="14223"/>
      <w:bookmarkEnd w:id="14224"/>
    </w:p>
    <w:p w:rsidR="00A17ABA" w:rsidRDefault="00A17ABA" w:rsidP="00B8233F">
      <w:pPr>
        <w:pStyle w:val="af5"/>
        <w:keepNext/>
        <w:rPr>
          <w:rtl/>
        </w:rPr>
      </w:pPr>
      <w:bookmarkStart w:id="14225" w:name="ET_interruption_קריאה_46"/>
      <w:r w:rsidRPr="002F30A0">
        <w:rPr>
          <w:rStyle w:val="TagStyle"/>
          <w:rtl/>
        </w:rPr>
        <w:t xml:space="preserve"> &lt;&lt; קריאה &gt;&gt; </w:t>
      </w:r>
      <w:r>
        <w:rPr>
          <w:rtl/>
        </w:rPr>
        <w:t>קריאה:</w:t>
      </w:r>
      <w:r w:rsidRPr="002F30A0">
        <w:rPr>
          <w:rStyle w:val="TagStyle"/>
          <w:rtl/>
        </w:rPr>
        <w:t xml:space="preserve"> &lt;&lt; קריאה &gt;&gt;</w:t>
      </w:r>
      <w:r>
        <w:rPr>
          <w:rtl/>
        </w:rPr>
        <w:t xml:space="preserve">   </w:t>
      </w:r>
      <w:bookmarkEnd w:id="14225"/>
    </w:p>
    <w:p w:rsidR="00A17ABA" w:rsidRDefault="00A17ABA" w:rsidP="00377F22">
      <w:pPr>
        <w:rPr>
          <w:rtl/>
          <w:lang w:eastAsia="he-IL"/>
        </w:rPr>
      </w:pPr>
    </w:p>
    <w:p w:rsidR="00A17ABA" w:rsidRPr="002F30A0" w:rsidRDefault="00A17ABA" w:rsidP="00B8233F">
      <w:pPr>
        <w:rPr>
          <w:rtl/>
          <w:lang w:eastAsia="he-IL"/>
        </w:rPr>
      </w:pPr>
      <w:bookmarkStart w:id="14226" w:name="_ETM_Q28_541552"/>
      <w:bookmarkEnd w:id="14226"/>
      <w:r>
        <w:rPr>
          <w:rFonts w:hint="cs"/>
          <w:rtl/>
          <w:lang w:eastAsia="he-IL"/>
        </w:rPr>
        <w:t>מה הדבר הזה?</w:t>
      </w:r>
    </w:p>
    <w:p w:rsidR="00A17ABA" w:rsidRDefault="00A17ABA" w:rsidP="00B8233F">
      <w:pPr>
        <w:rPr>
          <w:rtl/>
          <w:lang w:eastAsia="he-IL"/>
        </w:rPr>
      </w:pPr>
      <w:bookmarkStart w:id="14227" w:name="_ETM_Q28_522541"/>
      <w:bookmarkStart w:id="14228" w:name="_ETM_Q28_522618"/>
      <w:bookmarkEnd w:id="14227"/>
      <w:bookmarkEnd w:id="14228"/>
    </w:p>
    <w:p w:rsidR="00A17ABA" w:rsidRDefault="00A17ABA" w:rsidP="00B8233F">
      <w:pPr>
        <w:pStyle w:val="af6"/>
        <w:keepNext/>
        <w:rPr>
          <w:rtl/>
        </w:rPr>
      </w:pPr>
      <w:r w:rsidRPr="00260EF6">
        <w:rPr>
          <w:rStyle w:val="TagStyle"/>
          <w:rtl/>
        </w:rPr>
        <w:t xml:space="preserve"> &lt;&lt; יור &gt;&gt; </w:t>
      </w:r>
      <w:r>
        <w:rPr>
          <w:rtl/>
        </w:rPr>
        <w:t>היו"ר אמיר אוחנה:</w:t>
      </w:r>
      <w:r w:rsidRPr="00260EF6">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229" w:name="_ETM_Q28_513964"/>
      <w:bookmarkEnd w:id="14229"/>
      <w:r>
        <w:rPr>
          <w:rFonts w:hint="cs"/>
          <w:rtl/>
          <w:lang w:eastAsia="he-IL"/>
        </w:rPr>
        <w:t xml:space="preserve">59 בעד, 44 נגד. אנחנו מוסיפים את קולו של חבר הכנסת פורר </w:t>
      </w:r>
      <w:r w:rsidR="00BC302B">
        <w:rPr>
          <w:rFonts w:hint="eastAsia"/>
          <w:rtl/>
          <w:lang w:eastAsia="he-IL"/>
        </w:rPr>
        <w:t xml:space="preserve">– </w:t>
      </w:r>
      <w:r>
        <w:rPr>
          <w:rFonts w:hint="cs"/>
          <w:rtl/>
          <w:lang w:eastAsia="he-IL"/>
        </w:rPr>
        <w:t xml:space="preserve">למצביעים נגד, נכון? </w:t>
      </w:r>
    </w:p>
    <w:p w:rsidR="00A17ABA" w:rsidRDefault="00A17ABA" w:rsidP="00B8233F">
      <w:pPr>
        <w:rPr>
          <w:rtl/>
          <w:lang w:eastAsia="he-IL"/>
        </w:rPr>
      </w:pPr>
    </w:p>
    <w:p w:rsidR="00A17ABA" w:rsidRDefault="00A17ABA" w:rsidP="00B8233F">
      <w:pPr>
        <w:pStyle w:val="af5"/>
        <w:keepNext/>
        <w:rPr>
          <w:rtl/>
        </w:rPr>
      </w:pPr>
      <w:bookmarkStart w:id="14230" w:name="ET_interruption_קריאות_43"/>
      <w:r w:rsidRPr="00272DDF">
        <w:rPr>
          <w:rStyle w:val="TagStyle"/>
          <w:rtl/>
        </w:rPr>
        <w:t xml:space="preserve"> &lt;&lt; קריאה &gt;&gt; </w:t>
      </w:r>
      <w:r>
        <w:rPr>
          <w:rtl/>
        </w:rPr>
        <w:t>קריאות:</w:t>
      </w:r>
      <w:r w:rsidRPr="00272DDF">
        <w:rPr>
          <w:rStyle w:val="TagStyle"/>
          <w:rtl/>
        </w:rPr>
        <w:t xml:space="preserve"> &lt;&lt; קריאה &gt;&gt;</w:t>
      </w:r>
      <w:r>
        <w:rPr>
          <w:rtl/>
        </w:rPr>
        <w:t xml:space="preserve">   </w:t>
      </w:r>
      <w:bookmarkEnd w:id="14230"/>
    </w:p>
    <w:p w:rsidR="00A17ABA" w:rsidRDefault="00A17ABA" w:rsidP="00377F22">
      <w:pPr>
        <w:rPr>
          <w:rtl/>
          <w:lang w:eastAsia="he-IL"/>
        </w:rPr>
      </w:pPr>
    </w:p>
    <w:p w:rsidR="00A17ABA" w:rsidRDefault="00377F22" w:rsidP="00377F22">
      <w:pPr>
        <w:rPr>
          <w:lang w:eastAsia="he-IL"/>
        </w:rPr>
      </w:pPr>
      <w:bookmarkStart w:id="14231" w:name="_ETM_Q28_668325"/>
      <w:bookmarkStart w:id="14232" w:name="_ETM_Q28_668569"/>
      <w:bookmarkStart w:id="14233" w:name="_ETM_Q28_668664"/>
      <w:bookmarkEnd w:id="14231"/>
      <w:bookmarkEnd w:id="14232"/>
      <w:bookmarkEnd w:id="14233"/>
      <w:r>
        <w:rPr>
          <w:rFonts w:hint="cs"/>
          <w:rtl/>
          <w:lang w:eastAsia="he-IL"/>
        </w:rPr>
        <w:t>– – –</w:t>
      </w:r>
    </w:p>
    <w:p w:rsidR="00A17ABA" w:rsidRPr="00272DDF" w:rsidRDefault="00A17ABA" w:rsidP="00B8233F">
      <w:pPr>
        <w:rPr>
          <w:rtl/>
          <w:lang w:eastAsia="he-IL"/>
        </w:rPr>
      </w:pPr>
      <w:bookmarkStart w:id="14234" w:name="_ETM_Q28_669995"/>
      <w:bookmarkStart w:id="14235" w:name="_ETM_Q28_670074"/>
      <w:bookmarkEnd w:id="14234"/>
      <w:bookmarkEnd w:id="14235"/>
    </w:p>
    <w:p w:rsidR="00A17ABA" w:rsidRDefault="00A17ABA" w:rsidP="00B8233F">
      <w:pPr>
        <w:pStyle w:val="af5"/>
        <w:keepNext/>
        <w:rPr>
          <w:rtl/>
        </w:rPr>
      </w:pPr>
      <w:bookmarkStart w:id="14236" w:name="_ETM_Q28_546664"/>
      <w:bookmarkStart w:id="14237" w:name="_ETM_Q28_546766"/>
      <w:bookmarkStart w:id="14238" w:name="ET_interruption_קריאה_48"/>
      <w:bookmarkEnd w:id="14236"/>
      <w:bookmarkEnd w:id="14237"/>
      <w:r w:rsidRPr="009F312A">
        <w:rPr>
          <w:rStyle w:val="TagStyle"/>
          <w:rtl/>
        </w:rPr>
        <w:t xml:space="preserve"> &lt;&lt; קריאה &gt;&gt; </w:t>
      </w:r>
      <w:r>
        <w:rPr>
          <w:rtl/>
        </w:rPr>
        <w:t>קריאה:</w:t>
      </w:r>
      <w:r w:rsidRPr="009F312A">
        <w:rPr>
          <w:rStyle w:val="TagStyle"/>
          <w:rtl/>
        </w:rPr>
        <w:t xml:space="preserve"> &lt;&lt; קריאה &gt;&gt;</w:t>
      </w:r>
      <w:r>
        <w:rPr>
          <w:rtl/>
        </w:rPr>
        <w:t xml:space="preserve">   </w:t>
      </w:r>
      <w:bookmarkEnd w:id="14238"/>
    </w:p>
    <w:p w:rsidR="00A17ABA" w:rsidRDefault="00A17ABA" w:rsidP="00377F22">
      <w:pPr>
        <w:rPr>
          <w:rtl/>
          <w:lang w:eastAsia="he-IL"/>
        </w:rPr>
      </w:pPr>
    </w:p>
    <w:p w:rsidR="00A17ABA" w:rsidRDefault="00A17ABA" w:rsidP="00B8233F">
      <w:pPr>
        <w:rPr>
          <w:rtl/>
          <w:lang w:eastAsia="he-IL"/>
        </w:rPr>
      </w:pPr>
      <w:bookmarkStart w:id="14239" w:name="_ETM_Q28_547442"/>
      <w:bookmarkEnd w:id="14239"/>
      <w:r>
        <w:rPr>
          <w:rFonts w:hint="cs"/>
          <w:rtl/>
          <w:lang w:eastAsia="he-IL"/>
        </w:rPr>
        <w:t>עכשיו זה לחוץ.</w:t>
      </w:r>
    </w:p>
    <w:p w:rsidR="00A17ABA" w:rsidRPr="009F312A" w:rsidRDefault="00A17ABA" w:rsidP="00B8233F">
      <w:pPr>
        <w:rPr>
          <w:rtl/>
          <w:lang w:eastAsia="he-IL"/>
        </w:rPr>
      </w:pPr>
      <w:bookmarkStart w:id="14240" w:name="_ETM_Q28_548098"/>
      <w:bookmarkStart w:id="14241" w:name="_ETM_Q28_548217"/>
      <w:bookmarkEnd w:id="14240"/>
      <w:bookmarkEnd w:id="14241"/>
    </w:p>
    <w:p w:rsidR="00A17ABA" w:rsidRDefault="00A17ABA" w:rsidP="00B8233F">
      <w:pPr>
        <w:pStyle w:val="af6"/>
        <w:keepNext/>
        <w:rPr>
          <w:rtl/>
        </w:rPr>
      </w:pPr>
      <w:bookmarkStart w:id="14242" w:name="_ETM_Q28_544189"/>
      <w:bookmarkStart w:id="14243" w:name="_ETM_Q28_544287"/>
      <w:bookmarkEnd w:id="14242"/>
      <w:bookmarkEnd w:id="14243"/>
      <w:r w:rsidRPr="00260EF6">
        <w:rPr>
          <w:rStyle w:val="TagStyle"/>
          <w:rtl/>
        </w:rPr>
        <w:t xml:space="preserve">&lt;&lt; יור &gt;&gt; </w:t>
      </w:r>
      <w:r>
        <w:rPr>
          <w:rtl/>
        </w:rPr>
        <w:t>היו"ר אמיר אוחנה:</w:t>
      </w:r>
      <w:r w:rsidRPr="00260EF6">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4244" w:name="_ETM_Q28_592917"/>
      <w:bookmarkStart w:id="14245" w:name="_ETM_Q28_545761"/>
      <w:bookmarkEnd w:id="14244"/>
      <w:bookmarkEnd w:id="14245"/>
      <w:r>
        <w:rPr>
          <w:rFonts w:hint="cs"/>
          <w:rtl/>
          <w:lang w:eastAsia="he-IL"/>
        </w:rPr>
        <w:t>נגד?</w:t>
      </w:r>
      <w:bookmarkStart w:id="14246" w:name="_ETM_Q28_547313"/>
      <w:bookmarkEnd w:id="14246"/>
    </w:p>
    <w:p w:rsidR="00A17ABA" w:rsidRDefault="00A17ABA" w:rsidP="00B8233F">
      <w:pPr>
        <w:rPr>
          <w:rtl/>
          <w:lang w:eastAsia="he-IL"/>
        </w:rPr>
      </w:pPr>
      <w:bookmarkStart w:id="14247" w:name="_ETM_Q28_547411"/>
      <w:bookmarkEnd w:id="14247"/>
    </w:p>
    <w:p w:rsidR="00A17ABA" w:rsidRDefault="00A17ABA" w:rsidP="00B8233F">
      <w:pPr>
        <w:pStyle w:val="af5"/>
        <w:keepNext/>
        <w:rPr>
          <w:rtl/>
        </w:rPr>
      </w:pPr>
      <w:bookmarkStart w:id="14248" w:name="ET_interruption_6587_37"/>
      <w:r w:rsidRPr="007645C5">
        <w:rPr>
          <w:rStyle w:val="TagStyle"/>
          <w:rtl/>
        </w:rPr>
        <w:t xml:space="preserve"> &lt;&lt; קריאה &gt;&gt; </w:t>
      </w:r>
      <w:r>
        <w:rPr>
          <w:rFonts w:hint="cs"/>
          <w:rtl/>
        </w:rPr>
        <w:t>קריאות</w:t>
      </w:r>
      <w:r>
        <w:rPr>
          <w:rtl/>
        </w:rPr>
        <w:t>:</w:t>
      </w:r>
      <w:r w:rsidRPr="007645C5">
        <w:rPr>
          <w:rStyle w:val="TagStyle"/>
          <w:rtl/>
        </w:rPr>
        <w:t xml:space="preserve"> &lt;&lt; קריאה &gt;&gt;</w:t>
      </w:r>
      <w:r>
        <w:rPr>
          <w:rtl/>
        </w:rPr>
        <w:t xml:space="preserve">   </w:t>
      </w:r>
      <w:bookmarkEnd w:id="14248"/>
    </w:p>
    <w:p w:rsidR="00A17ABA" w:rsidRDefault="00A17ABA" w:rsidP="00377F22">
      <w:pPr>
        <w:rPr>
          <w:rtl/>
          <w:lang w:eastAsia="he-IL"/>
        </w:rPr>
      </w:pPr>
    </w:p>
    <w:p w:rsidR="00A17ABA" w:rsidRDefault="00377F22" w:rsidP="00377F22">
      <w:pPr>
        <w:rPr>
          <w:lang w:eastAsia="he-IL"/>
        </w:rPr>
      </w:pPr>
      <w:bookmarkStart w:id="14249" w:name="_ETM_Q28_546580"/>
      <w:bookmarkEnd w:id="14249"/>
      <w:r>
        <w:rPr>
          <w:rFonts w:hint="cs"/>
          <w:rtl/>
          <w:lang w:eastAsia="he-IL"/>
        </w:rPr>
        <w:t>– – –</w:t>
      </w:r>
    </w:p>
    <w:p w:rsidR="00A17ABA" w:rsidRDefault="00A17ABA" w:rsidP="00B8233F">
      <w:pPr>
        <w:rPr>
          <w:rtl/>
          <w:lang w:eastAsia="he-IL"/>
        </w:rPr>
      </w:pPr>
      <w:bookmarkStart w:id="14250" w:name="_ETM_Q28_542592"/>
      <w:bookmarkStart w:id="14251" w:name="_ETM_Q28_542672"/>
      <w:bookmarkStart w:id="14252" w:name="_ETM_Q28_548416"/>
      <w:bookmarkStart w:id="14253" w:name="_ETM_Q28_548503"/>
      <w:bookmarkStart w:id="14254" w:name="_ETM_Q28_551343"/>
      <w:bookmarkStart w:id="14255" w:name="_ETM_Q28_551402"/>
      <w:bookmarkStart w:id="14256" w:name="_ETM_Q28_554067"/>
      <w:bookmarkStart w:id="14257" w:name="_ETM_Q28_554150"/>
      <w:bookmarkEnd w:id="14250"/>
      <w:bookmarkEnd w:id="14251"/>
      <w:bookmarkEnd w:id="14252"/>
      <w:bookmarkEnd w:id="14253"/>
      <w:bookmarkEnd w:id="14254"/>
      <w:bookmarkEnd w:id="14255"/>
      <w:bookmarkEnd w:id="14256"/>
      <w:bookmarkEnd w:id="14257"/>
    </w:p>
    <w:p w:rsidR="00A17ABA" w:rsidRDefault="00A17ABA" w:rsidP="00B8233F">
      <w:pPr>
        <w:pStyle w:val="af5"/>
        <w:keepNext/>
        <w:rPr>
          <w:rtl/>
        </w:rPr>
      </w:pPr>
      <w:bookmarkStart w:id="14258" w:name="_ETM_Q28_554262"/>
      <w:bookmarkStart w:id="14259" w:name="_ETM_Q28_554393"/>
      <w:bookmarkEnd w:id="14258"/>
      <w:bookmarkEnd w:id="14259"/>
      <w:r w:rsidRPr="00260EF6">
        <w:rPr>
          <w:rStyle w:val="TagStyle"/>
          <w:rtl/>
        </w:rPr>
        <w:t xml:space="preserve">&lt;&lt; קריאה &gt;&gt; </w:t>
      </w:r>
      <w:r>
        <w:rPr>
          <w:rtl/>
        </w:rPr>
        <w:t>נאור שירי (יש עתיד):</w:t>
      </w:r>
      <w:r w:rsidRPr="00260EF6">
        <w:rPr>
          <w:rStyle w:val="TagStyle"/>
          <w:rtl/>
        </w:rPr>
        <w:t xml:space="preserve"> &lt;&lt; קריאה &gt;&gt;</w:t>
      </w:r>
      <w:r>
        <w:rPr>
          <w:rtl/>
        </w:rPr>
        <w:t xml:space="preserve">   </w:t>
      </w:r>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עד כמה שאני יודע, לא מוסיפים אנשים שלא היו. </w:t>
      </w:r>
    </w:p>
    <w:p w:rsidR="00A17ABA" w:rsidRPr="007645C5" w:rsidRDefault="00A17ABA" w:rsidP="00B8233F">
      <w:pPr>
        <w:rPr>
          <w:rtl/>
          <w:lang w:eastAsia="he-IL"/>
        </w:rPr>
      </w:pPr>
    </w:p>
    <w:p w:rsidR="00A17ABA" w:rsidRDefault="00A17ABA" w:rsidP="00B8233F">
      <w:pPr>
        <w:pStyle w:val="af6"/>
        <w:keepNext/>
        <w:rPr>
          <w:rtl/>
        </w:rPr>
      </w:pPr>
      <w:r w:rsidRPr="00260EF6">
        <w:rPr>
          <w:rStyle w:val="TagStyle"/>
          <w:rtl/>
        </w:rPr>
        <w:t xml:space="preserve">&lt;&lt; יור &gt;&gt; </w:t>
      </w:r>
      <w:r>
        <w:rPr>
          <w:rtl/>
        </w:rPr>
        <w:t>היו"ר אמיר אוחנה:</w:t>
      </w:r>
      <w:r w:rsidRPr="00260EF6">
        <w:rPr>
          <w:rStyle w:val="TagStyle"/>
          <w:rtl/>
        </w:rPr>
        <w:t xml:space="preserve"> &lt;&lt; יור &gt;&gt;</w:t>
      </w:r>
      <w:r>
        <w:rPr>
          <w:rtl/>
        </w:rPr>
        <w:t xml:space="preserve">   </w:t>
      </w:r>
    </w:p>
    <w:p w:rsidR="00A17ABA" w:rsidRPr="007645C5" w:rsidRDefault="00A17ABA" w:rsidP="00B8233F">
      <w:pPr>
        <w:rPr>
          <w:rtl/>
          <w:lang w:eastAsia="he-IL"/>
        </w:rPr>
      </w:pPr>
      <w:bookmarkStart w:id="14260" w:name="_ETM_Q28_551124"/>
      <w:bookmarkEnd w:id="14260"/>
    </w:p>
    <w:p w:rsidR="00A17ABA" w:rsidRDefault="00A17ABA" w:rsidP="00B8233F">
      <w:pPr>
        <w:rPr>
          <w:rtl/>
          <w:lang w:eastAsia="he-IL"/>
        </w:rPr>
      </w:pPr>
      <w:bookmarkStart w:id="14261" w:name="_ETM_Q28_547398"/>
      <w:bookmarkStart w:id="14262" w:name="_ETM_Q28_547470"/>
      <w:bookmarkEnd w:id="14261"/>
      <w:bookmarkEnd w:id="14262"/>
      <w:r>
        <w:rPr>
          <w:rFonts w:hint="cs"/>
          <w:rtl/>
          <w:lang w:eastAsia="he-IL"/>
        </w:rPr>
        <w:t xml:space="preserve">רגע, רגע, חברים, </w:t>
      </w:r>
      <w:bookmarkStart w:id="14263" w:name="_ETM_Q28_551055"/>
      <w:bookmarkStart w:id="14264" w:name="_ETM_Q28_551129"/>
      <w:bookmarkStart w:id="14265" w:name="_ETM_Q28_556257"/>
      <w:bookmarkEnd w:id="14263"/>
      <w:bookmarkEnd w:id="14264"/>
      <w:bookmarkEnd w:id="14265"/>
      <w:r>
        <w:rPr>
          <w:rFonts w:hint="cs"/>
          <w:rtl/>
          <w:lang w:eastAsia="he-IL"/>
        </w:rPr>
        <w:t xml:space="preserve">חברים. </w:t>
      </w:r>
      <w:bookmarkStart w:id="14266" w:name="_ETM_Q28_558159"/>
      <w:bookmarkEnd w:id="14266"/>
      <w:r>
        <w:rPr>
          <w:rFonts w:hint="cs"/>
          <w:rtl/>
          <w:lang w:eastAsia="he-IL"/>
        </w:rPr>
        <w:t xml:space="preserve">אצל חבר הכנסת פורר יש תקלה טכנית, לכן אני מוסיף </w:t>
      </w:r>
      <w:bookmarkStart w:id="14267" w:name="_ETM_Q28_564015"/>
      <w:bookmarkEnd w:id="14267"/>
      <w:r>
        <w:rPr>
          <w:rFonts w:hint="cs"/>
          <w:rtl/>
          <w:lang w:eastAsia="he-IL"/>
        </w:rPr>
        <w:t xml:space="preserve">אותו מספרית. </w:t>
      </w:r>
      <w:bookmarkStart w:id="14268" w:name="_ETM_Q28_565137"/>
      <w:bookmarkStart w:id="14269" w:name="_ETM_Q28_565197"/>
      <w:bookmarkStart w:id="14270" w:name="_ETM_Q28_565281"/>
      <w:bookmarkStart w:id="14271" w:name="_ETM_Q28_565329"/>
      <w:bookmarkEnd w:id="14268"/>
      <w:bookmarkEnd w:id="14269"/>
      <w:bookmarkEnd w:id="14270"/>
      <w:bookmarkEnd w:id="14271"/>
      <w:r>
        <w:rPr>
          <w:rFonts w:hint="cs"/>
          <w:rtl/>
          <w:lang w:eastAsia="he-IL"/>
        </w:rPr>
        <w:t xml:space="preserve">חברי הכנסת האחרים, אין אצלכם תקלה טכנית. אני </w:t>
      </w:r>
      <w:bookmarkStart w:id="14272" w:name="_ETM_Q28_566901"/>
      <w:bookmarkEnd w:id="14272"/>
      <w:r>
        <w:rPr>
          <w:rFonts w:hint="cs"/>
          <w:rtl/>
          <w:lang w:eastAsia="he-IL"/>
        </w:rPr>
        <w:t>אוסיף אתכם לפרוטוקול, אבל זה לא משנה את התוצאה. זה לא משנה את התוצאה.</w:t>
      </w:r>
    </w:p>
    <w:p w:rsidR="00A17ABA" w:rsidRDefault="00A17ABA" w:rsidP="00B8233F">
      <w:pPr>
        <w:rPr>
          <w:rtl/>
          <w:lang w:eastAsia="he-IL"/>
        </w:rPr>
      </w:pPr>
    </w:p>
    <w:p w:rsidR="00A17ABA" w:rsidRDefault="00A17ABA" w:rsidP="00B8233F">
      <w:pPr>
        <w:pStyle w:val="af5"/>
        <w:keepNext/>
        <w:rPr>
          <w:rtl/>
        </w:rPr>
      </w:pPr>
      <w:bookmarkStart w:id="14273" w:name="ET_interruption_קריאות_31"/>
      <w:r w:rsidRPr="00260EF6">
        <w:rPr>
          <w:rStyle w:val="TagStyle"/>
          <w:rtl/>
        </w:rPr>
        <w:t xml:space="preserve"> &lt;&lt; קריאה &gt;&gt; </w:t>
      </w:r>
      <w:r>
        <w:rPr>
          <w:rtl/>
        </w:rPr>
        <w:t>קריאות:</w:t>
      </w:r>
      <w:r w:rsidRPr="00260EF6">
        <w:rPr>
          <w:rStyle w:val="TagStyle"/>
          <w:rtl/>
        </w:rPr>
        <w:t xml:space="preserve"> &lt;&lt; קריאה &gt;&gt;</w:t>
      </w:r>
      <w:r>
        <w:rPr>
          <w:rtl/>
        </w:rPr>
        <w:t xml:space="preserve">   </w:t>
      </w:r>
      <w:bookmarkEnd w:id="14273"/>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הם לא היו. הם לא היו. </w:t>
      </w:r>
    </w:p>
    <w:p w:rsidR="00A17ABA" w:rsidRDefault="00A17ABA" w:rsidP="00B8233F">
      <w:pPr>
        <w:rPr>
          <w:rtl/>
          <w:lang w:eastAsia="he-IL"/>
        </w:rPr>
      </w:pPr>
      <w:bookmarkStart w:id="14274" w:name="_ETM_Q28_563904"/>
      <w:bookmarkStart w:id="14275" w:name="_ETM_Q28_563974"/>
      <w:bookmarkEnd w:id="14274"/>
      <w:bookmarkEnd w:id="14275"/>
    </w:p>
    <w:p w:rsidR="00A17ABA" w:rsidRDefault="00A17ABA" w:rsidP="00B8233F">
      <w:pPr>
        <w:pStyle w:val="af5"/>
        <w:keepNext/>
        <w:rPr>
          <w:rtl/>
        </w:rPr>
      </w:pPr>
      <w:bookmarkStart w:id="14276" w:name="ET_interruption_קריאות_49"/>
      <w:r w:rsidRPr="009F312A">
        <w:rPr>
          <w:rStyle w:val="TagStyle"/>
          <w:rtl/>
        </w:rPr>
        <w:t xml:space="preserve"> &lt;&lt; קריאה &gt;&gt; </w:t>
      </w:r>
      <w:r>
        <w:rPr>
          <w:rtl/>
        </w:rPr>
        <w:t>קריא</w:t>
      </w:r>
      <w:r>
        <w:rPr>
          <w:rFonts w:hint="cs"/>
          <w:rtl/>
        </w:rPr>
        <w:t>ה</w:t>
      </w:r>
      <w:r>
        <w:rPr>
          <w:rtl/>
        </w:rPr>
        <w:t>:</w:t>
      </w:r>
      <w:r w:rsidRPr="009F312A">
        <w:rPr>
          <w:rStyle w:val="TagStyle"/>
          <w:rtl/>
        </w:rPr>
        <w:t xml:space="preserve"> &lt;&lt; קריאה &gt;&gt;</w:t>
      </w:r>
      <w:r>
        <w:rPr>
          <w:rtl/>
        </w:rPr>
        <w:t xml:space="preserve">   </w:t>
      </w:r>
      <w:bookmarkEnd w:id="14276"/>
    </w:p>
    <w:p w:rsidR="00A17ABA" w:rsidRDefault="00A17ABA" w:rsidP="00377F22">
      <w:pPr>
        <w:rPr>
          <w:rtl/>
          <w:lang w:eastAsia="he-IL"/>
        </w:rPr>
      </w:pPr>
    </w:p>
    <w:p w:rsidR="00A17ABA" w:rsidRDefault="00A17ABA" w:rsidP="00377F22">
      <w:pPr>
        <w:rPr>
          <w:rtl/>
          <w:lang w:eastAsia="he-IL"/>
        </w:rPr>
      </w:pPr>
      <w:bookmarkStart w:id="14277" w:name="_ETM_Q28_570570"/>
      <w:bookmarkStart w:id="14278" w:name="_ETM_Q28_570813"/>
      <w:bookmarkStart w:id="14279" w:name="_ETM_Q28_570895"/>
      <w:bookmarkEnd w:id="14277"/>
      <w:bookmarkEnd w:id="14278"/>
      <w:bookmarkEnd w:id="14279"/>
      <w:r>
        <w:rPr>
          <w:rFonts w:hint="cs"/>
          <w:rtl/>
          <w:lang w:eastAsia="he-IL"/>
        </w:rPr>
        <w:t xml:space="preserve">לא </w:t>
      </w:r>
      <w:bookmarkStart w:id="14280" w:name="_ETM_Q28_569001"/>
      <w:bookmarkEnd w:id="14280"/>
      <w:r>
        <w:rPr>
          <w:rFonts w:hint="cs"/>
          <w:rtl/>
          <w:lang w:eastAsia="he-IL"/>
        </w:rPr>
        <w:t xml:space="preserve">הבנתי למה </w:t>
      </w:r>
      <w:r w:rsidR="00377F22">
        <w:rPr>
          <w:rFonts w:hint="cs"/>
          <w:rtl/>
          <w:lang w:eastAsia="he-IL"/>
        </w:rPr>
        <w:t>– – –</w:t>
      </w:r>
      <w:r>
        <w:rPr>
          <w:rFonts w:hint="cs"/>
          <w:rtl/>
          <w:lang w:eastAsia="he-IL"/>
        </w:rPr>
        <w:t xml:space="preserve"> איך עובד האירוע הזה. </w:t>
      </w:r>
    </w:p>
    <w:p w:rsidR="00A17ABA" w:rsidRPr="009F312A" w:rsidRDefault="00A17ABA" w:rsidP="00B8233F">
      <w:pPr>
        <w:rPr>
          <w:rtl/>
          <w:lang w:eastAsia="he-IL"/>
        </w:rPr>
      </w:pPr>
      <w:bookmarkStart w:id="14281" w:name="_ETM_Q28_570491"/>
      <w:bookmarkStart w:id="14282" w:name="_ETM_Q28_570591"/>
      <w:bookmarkEnd w:id="14281"/>
      <w:bookmarkEnd w:id="14282"/>
    </w:p>
    <w:p w:rsidR="00A17ABA" w:rsidRDefault="00A17ABA" w:rsidP="00B8233F">
      <w:pPr>
        <w:pStyle w:val="af6"/>
        <w:keepNext/>
        <w:rPr>
          <w:rtl/>
        </w:rPr>
      </w:pPr>
      <w:bookmarkStart w:id="14283" w:name="ET_yor_6423_32"/>
      <w:r w:rsidRPr="00260EF6">
        <w:rPr>
          <w:rStyle w:val="TagStyle"/>
          <w:rtl/>
        </w:rPr>
        <w:t xml:space="preserve"> &lt;&lt; יור &gt;&gt; </w:t>
      </w:r>
      <w:r>
        <w:rPr>
          <w:rtl/>
        </w:rPr>
        <w:t>היו"ר אמיר אוחנה:</w:t>
      </w:r>
      <w:r w:rsidRPr="00260EF6">
        <w:rPr>
          <w:rStyle w:val="TagStyle"/>
          <w:rtl/>
        </w:rPr>
        <w:t xml:space="preserve"> &lt;&lt; יור &gt;&gt;</w:t>
      </w:r>
      <w:r>
        <w:rPr>
          <w:rtl/>
        </w:rPr>
        <w:t xml:space="preserve">   </w:t>
      </w:r>
      <w:bookmarkEnd w:id="14283"/>
    </w:p>
    <w:p w:rsidR="00A17ABA" w:rsidRDefault="00A17ABA" w:rsidP="00377F22">
      <w:pPr>
        <w:rPr>
          <w:rtl/>
          <w:lang w:eastAsia="he-IL"/>
        </w:rPr>
      </w:pPr>
    </w:p>
    <w:p w:rsidR="00A17ABA" w:rsidRDefault="00A17ABA" w:rsidP="00B8233F">
      <w:pPr>
        <w:rPr>
          <w:rtl/>
          <w:lang w:eastAsia="he-IL"/>
        </w:rPr>
      </w:pPr>
      <w:bookmarkStart w:id="14284" w:name="_ETM_Q28_565200"/>
      <w:bookmarkStart w:id="14285" w:name="_ETM_Q28_575392"/>
      <w:bookmarkEnd w:id="14284"/>
      <w:bookmarkEnd w:id="14285"/>
      <w:r>
        <w:rPr>
          <w:rFonts w:hint="cs"/>
          <w:rtl/>
          <w:lang w:eastAsia="he-IL"/>
        </w:rPr>
        <w:t>מזכיר הכנסת, תוסיף לפרוטוקול את שאשא ביטון, טרופר,</w:t>
      </w:r>
      <w:bookmarkStart w:id="14286" w:name="_ETM_Q28_584500"/>
      <w:bookmarkEnd w:id="14286"/>
      <w:r>
        <w:rPr>
          <w:rFonts w:hint="cs"/>
          <w:rtl/>
          <w:lang w:eastAsia="he-IL"/>
        </w:rPr>
        <w:t xml:space="preserve"> גנץ </w:t>
      </w:r>
      <w:proofErr w:type="spellStart"/>
      <w:r>
        <w:rPr>
          <w:rFonts w:hint="cs"/>
          <w:rtl/>
          <w:lang w:eastAsia="he-IL"/>
        </w:rPr>
        <w:t>ואלקין</w:t>
      </w:r>
      <w:proofErr w:type="spellEnd"/>
      <w:r>
        <w:rPr>
          <w:rFonts w:hint="cs"/>
          <w:rtl/>
          <w:lang w:eastAsia="he-IL"/>
        </w:rPr>
        <w:t>.</w:t>
      </w:r>
    </w:p>
    <w:p w:rsidR="00A17ABA" w:rsidRDefault="00A17ABA" w:rsidP="00B8233F">
      <w:pPr>
        <w:rPr>
          <w:rtl/>
          <w:lang w:eastAsia="he-IL"/>
        </w:rPr>
      </w:pPr>
    </w:p>
    <w:p w:rsidR="00A17ABA" w:rsidRDefault="00A17ABA" w:rsidP="00B8233F">
      <w:pPr>
        <w:pStyle w:val="af5"/>
        <w:keepNext/>
        <w:rPr>
          <w:rtl/>
        </w:rPr>
      </w:pPr>
      <w:bookmarkStart w:id="14287" w:name="ET_interruption_קריאה_45"/>
      <w:r w:rsidRPr="000E50FB">
        <w:rPr>
          <w:rStyle w:val="TagStyle"/>
          <w:rtl/>
        </w:rPr>
        <w:t xml:space="preserve"> &lt;&lt; קריאה &gt;&gt; </w:t>
      </w:r>
      <w:r>
        <w:rPr>
          <w:rtl/>
        </w:rPr>
        <w:t>קריאה:</w:t>
      </w:r>
      <w:r w:rsidRPr="000E50FB">
        <w:rPr>
          <w:rStyle w:val="TagStyle"/>
          <w:rtl/>
        </w:rPr>
        <w:t xml:space="preserve"> &lt;&lt; קריאה &gt;&gt;</w:t>
      </w:r>
      <w:r>
        <w:rPr>
          <w:rtl/>
        </w:rPr>
        <w:t xml:space="preserve">   </w:t>
      </w:r>
      <w:bookmarkEnd w:id="14287"/>
    </w:p>
    <w:p w:rsidR="00A17ABA" w:rsidRDefault="00A17ABA" w:rsidP="00377F22">
      <w:pPr>
        <w:rPr>
          <w:rtl/>
          <w:lang w:eastAsia="he-IL"/>
        </w:rPr>
      </w:pPr>
    </w:p>
    <w:p w:rsidR="00A17ABA" w:rsidRPr="000E50FB" w:rsidRDefault="00A17ABA" w:rsidP="00B8233F">
      <w:pPr>
        <w:rPr>
          <w:rtl/>
          <w:lang w:eastAsia="he-IL"/>
        </w:rPr>
      </w:pPr>
      <w:r>
        <w:rPr>
          <w:rFonts w:hint="cs"/>
          <w:rtl/>
          <w:lang w:eastAsia="he-IL"/>
        </w:rPr>
        <w:t>וגם את פנינה תמנו.</w:t>
      </w:r>
    </w:p>
    <w:p w:rsidR="00A17ABA" w:rsidRDefault="00A17ABA" w:rsidP="00B8233F">
      <w:pPr>
        <w:rPr>
          <w:rtl/>
          <w:lang w:eastAsia="he-IL"/>
        </w:rPr>
      </w:pPr>
    </w:p>
    <w:p w:rsidR="00A17ABA" w:rsidRDefault="00A17ABA" w:rsidP="00B8233F">
      <w:pPr>
        <w:pStyle w:val="af5"/>
        <w:keepNext/>
        <w:rPr>
          <w:rtl/>
        </w:rPr>
      </w:pPr>
      <w:bookmarkStart w:id="14288" w:name="ET_interruption_6151_50"/>
      <w:r w:rsidRPr="009F312A">
        <w:rPr>
          <w:rStyle w:val="TagStyle"/>
          <w:rtl/>
        </w:rPr>
        <w:t xml:space="preserve"> &lt;&lt; קריאה &gt;&gt; </w:t>
      </w:r>
      <w:r>
        <w:rPr>
          <w:rtl/>
        </w:rPr>
        <w:t>רון כץ (יש עתיד):</w:t>
      </w:r>
      <w:r w:rsidRPr="009F312A">
        <w:rPr>
          <w:rStyle w:val="TagStyle"/>
          <w:rtl/>
        </w:rPr>
        <w:t xml:space="preserve"> &lt;&lt; קריאה &gt;&gt;</w:t>
      </w:r>
      <w:r>
        <w:rPr>
          <w:rtl/>
        </w:rPr>
        <w:t xml:space="preserve">   </w:t>
      </w:r>
      <w:bookmarkEnd w:id="14288"/>
    </w:p>
    <w:p w:rsidR="00A17ABA" w:rsidRDefault="00A17ABA" w:rsidP="00377F22">
      <w:pPr>
        <w:rPr>
          <w:rtl/>
          <w:lang w:eastAsia="he-IL"/>
        </w:rPr>
      </w:pPr>
    </w:p>
    <w:p w:rsidR="00A17ABA" w:rsidRDefault="00377F22" w:rsidP="00377F22">
      <w:pPr>
        <w:rPr>
          <w:rtl/>
          <w:lang w:eastAsia="he-IL"/>
        </w:rPr>
      </w:pPr>
      <w:bookmarkStart w:id="14289" w:name="_ETM_Q28_580626"/>
      <w:bookmarkStart w:id="14290" w:name="_ETM_Q28_580884"/>
      <w:bookmarkStart w:id="14291" w:name="_ETM_Q28_580962"/>
      <w:bookmarkEnd w:id="14289"/>
      <w:bookmarkEnd w:id="14290"/>
      <w:bookmarkEnd w:id="14291"/>
      <w:r>
        <w:rPr>
          <w:rFonts w:hint="cs"/>
          <w:rtl/>
          <w:lang w:eastAsia="he-IL"/>
        </w:rPr>
        <w:t>– – –</w:t>
      </w:r>
    </w:p>
    <w:p w:rsidR="00A17ABA" w:rsidRPr="009F312A" w:rsidRDefault="00A17ABA" w:rsidP="00B8233F">
      <w:pPr>
        <w:rPr>
          <w:rtl/>
          <w:lang w:eastAsia="he-IL"/>
        </w:rPr>
      </w:pPr>
    </w:p>
    <w:p w:rsidR="00A17ABA" w:rsidRDefault="00A17ABA" w:rsidP="00B8233F">
      <w:pPr>
        <w:pStyle w:val="af6"/>
        <w:keepNext/>
        <w:rPr>
          <w:rtl/>
        </w:rPr>
      </w:pPr>
      <w:r w:rsidRPr="00260EF6">
        <w:rPr>
          <w:rStyle w:val="TagStyle"/>
          <w:rtl/>
        </w:rPr>
        <w:t xml:space="preserve">&lt;&lt; יור &gt;&gt; </w:t>
      </w:r>
      <w:r>
        <w:rPr>
          <w:rtl/>
        </w:rPr>
        <w:t>היו"ר אמיר אוחנה:</w:t>
      </w:r>
      <w:r w:rsidRPr="00260EF6">
        <w:rPr>
          <w:rStyle w:val="TagStyle"/>
          <w:rtl/>
        </w:rPr>
        <w:t xml:space="preserve"> &lt;&lt; יור &gt;&gt;</w:t>
      </w:r>
      <w:r>
        <w:rPr>
          <w:rtl/>
        </w:rPr>
        <w:t xml:space="preserve">   </w:t>
      </w:r>
    </w:p>
    <w:p w:rsidR="00A17ABA" w:rsidRDefault="00A17ABA" w:rsidP="00B8233F">
      <w:pPr>
        <w:rPr>
          <w:rtl/>
          <w:lang w:eastAsia="he-IL"/>
        </w:rPr>
      </w:pPr>
    </w:p>
    <w:p w:rsidR="00A17ABA" w:rsidRDefault="00A17ABA" w:rsidP="00B8233F">
      <w:pPr>
        <w:rPr>
          <w:rtl/>
          <w:lang w:eastAsia="he-IL"/>
        </w:rPr>
      </w:pPr>
      <w:bookmarkStart w:id="14292" w:name="_ETM_Q28_574644"/>
      <w:bookmarkStart w:id="14293" w:name="_ETM_Q28_574714"/>
      <w:bookmarkEnd w:id="14292"/>
      <w:bookmarkEnd w:id="14293"/>
      <w:r>
        <w:rPr>
          <w:rFonts w:hint="cs"/>
          <w:rtl/>
          <w:lang w:eastAsia="he-IL"/>
        </w:rPr>
        <w:t xml:space="preserve">הם לא הספיקו להגיע – וגם השר </w:t>
      </w:r>
      <w:bookmarkStart w:id="14294" w:name="_ETM_Q28_586698"/>
      <w:bookmarkEnd w:id="14294"/>
      <w:r>
        <w:rPr>
          <w:rFonts w:hint="cs"/>
          <w:rtl/>
          <w:lang w:eastAsia="he-IL"/>
        </w:rPr>
        <w:t xml:space="preserve">סער . את מי שיש לו תקלה טכנית הוספתי, מירב. </w:t>
      </w:r>
    </w:p>
    <w:p w:rsidR="00A17ABA" w:rsidRDefault="00A17ABA" w:rsidP="00B8233F">
      <w:pPr>
        <w:rPr>
          <w:rtl/>
          <w:lang w:eastAsia="he-IL"/>
        </w:rPr>
      </w:pPr>
      <w:bookmarkStart w:id="14295" w:name="_ETM_Q28_615877"/>
      <w:bookmarkEnd w:id="14295"/>
    </w:p>
    <w:p w:rsidR="00A17ABA" w:rsidRDefault="00A17ABA" w:rsidP="00B8233F">
      <w:pPr>
        <w:pStyle w:val="af5"/>
        <w:keepNext/>
        <w:rPr>
          <w:rtl/>
        </w:rPr>
      </w:pPr>
      <w:r w:rsidRPr="007645C5">
        <w:rPr>
          <w:rStyle w:val="TagStyle"/>
          <w:rtl/>
        </w:rPr>
        <w:t xml:space="preserve"> &lt;&lt; קריאה &gt;&gt; </w:t>
      </w:r>
      <w:r>
        <w:rPr>
          <w:rtl/>
        </w:rPr>
        <w:t>יולי יואל אדלשטיין (הליכוד):</w:t>
      </w:r>
      <w:r w:rsidRPr="007645C5">
        <w:rPr>
          <w:rStyle w:val="TagStyle"/>
          <w:rtl/>
        </w:rPr>
        <w:t xml:space="preserve"> &lt;&lt; קריאה &gt;&gt;</w:t>
      </w:r>
      <w:r>
        <w:rPr>
          <w:rtl/>
        </w:rPr>
        <w:t xml:space="preserve">   </w:t>
      </w:r>
    </w:p>
    <w:p w:rsidR="00A17ABA" w:rsidRDefault="00A17ABA" w:rsidP="00377F22">
      <w:pPr>
        <w:rPr>
          <w:rtl/>
          <w:lang w:eastAsia="he-IL"/>
        </w:rPr>
      </w:pPr>
    </w:p>
    <w:p w:rsidR="00A17ABA" w:rsidRDefault="00A17ABA" w:rsidP="00377F22">
      <w:pPr>
        <w:rPr>
          <w:lang w:eastAsia="he-IL"/>
        </w:rPr>
      </w:pPr>
      <w:r>
        <w:rPr>
          <w:rFonts w:hint="cs"/>
          <w:rtl/>
          <w:lang w:eastAsia="he-IL"/>
        </w:rPr>
        <w:t xml:space="preserve">אדוני היושב-ראש </w:t>
      </w:r>
      <w:r w:rsidR="00377F22">
        <w:rPr>
          <w:rFonts w:hint="cs"/>
          <w:rtl/>
          <w:lang w:eastAsia="he-IL"/>
        </w:rPr>
        <w:t>– – –</w:t>
      </w:r>
    </w:p>
    <w:p w:rsidR="00A17ABA" w:rsidRDefault="00A17ABA" w:rsidP="00B8233F">
      <w:pPr>
        <w:rPr>
          <w:lang w:eastAsia="he-IL"/>
        </w:rPr>
      </w:pPr>
    </w:p>
    <w:p w:rsidR="00A17ABA" w:rsidRDefault="00A17ABA" w:rsidP="00B8233F">
      <w:pPr>
        <w:pStyle w:val="af5"/>
        <w:keepNext/>
        <w:rPr>
          <w:rtl/>
        </w:rPr>
      </w:pPr>
      <w:r w:rsidRPr="00260EF6">
        <w:rPr>
          <w:rStyle w:val="TagStyle"/>
          <w:rtl/>
        </w:rPr>
        <w:t xml:space="preserve">&lt;&lt; יור &gt;&gt; </w:t>
      </w:r>
      <w:r>
        <w:rPr>
          <w:rtl/>
        </w:rPr>
        <w:t>היו"ר אמיר אוחנה:</w:t>
      </w:r>
      <w:r w:rsidRPr="00260EF6">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אני אמרתי. אמרתי. </w:t>
      </w:r>
    </w:p>
    <w:p w:rsidR="00A17ABA" w:rsidRDefault="00A17ABA" w:rsidP="00B8233F">
      <w:pPr>
        <w:rPr>
          <w:rtl/>
          <w:lang w:eastAsia="he-IL"/>
        </w:rPr>
      </w:pPr>
      <w:bookmarkStart w:id="14296" w:name="_ETM_Q28_602551"/>
      <w:bookmarkEnd w:id="14296"/>
    </w:p>
    <w:p w:rsidR="00A17ABA" w:rsidRDefault="00A17ABA" w:rsidP="00B8233F">
      <w:pPr>
        <w:pStyle w:val="af5"/>
        <w:keepNext/>
        <w:rPr>
          <w:rtl/>
        </w:rPr>
      </w:pPr>
      <w:bookmarkStart w:id="14297" w:name="ET_interruption_5786_51"/>
      <w:r w:rsidRPr="009F312A">
        <w:rPr>
          <w:rStyle w:val="TagStyle"/>
          <w:rtl/>
        </w:rPr>
        <w:t xml:space="preserve"> &lt;&lt; קריאה &gt;&gt; </w:t>
      </w:r>
      <w:r>
        <w:rPr>
          <w:rtl/>
        </w:rPr>
        <w:t>אופיר כץ (הליכוד):</w:t>
      </w:r>
      <w:r w:rsidRPr="009F312A">
        <w:rPr>
          <w:rStyle w:val="TagStyle"/>
          <w:rtl/>
        </w:rPr>
        <w:t xml:space="preserve"> &lt;&lt; קריאה &gt;&gt;</w:t>
      </w:r>
      <w:r>
        <w:rPr>
          <w:rtl/>
        </w:rPr>
        <w:t xml:space="preserve">   </w:t>
      </w:r>
      <w:bookmarkEnd w:id="14297"/>
    </w:p>
    <w:p w:rsidR="00A17ABA" w:rsidRDefault="00A17ABA" w:rsidP="00377F22">
      <w:pPr>
        <w:rPr>
          <w:rtl/>
          <w:lang w:eastAsia="he-IL"/>
        </w:rPr>
      </w:pPr>
    </w:p>
    <w:p w:rsidR="00A17ABA" w:rsidRDefault="00377F22" w:rsidP="00377F22">
      <w:pPr>
        <w:rPr>
          <w:rtl/>
          <w:lang w:eastAsia="he-IL"/>
        </w:rPr>
      </w:pPr>
      <w:bookmarkStart w:id="14298" w:name="_ETM_Q28_597743"/>
      <w:bookmarkStart w:id="14299" w:name="_ETM_Q28_597989"/>
      <w:bookmarkStart w:id="14300" w:name="_ETM_Q28_598063"/>
      <w:bookmarkEnd w:id="14298"/>
      <w:bookmarkEnd w:id="14299"/>
      <w:bookmarkEnd w:id="14300"/>
      <w:r>
        <w:rPr>
          <w:rFonts w:hint="cs"/>
          <w:rtl/>
          <w:lang w:eastAsia="he-IL"/>
        </w:rPr>
        <w:t>– – –</w:t>
      </w:r>
    </w:p>
    <w:p w:rsidR="00A17ABA" w:rsidRPr="009F312A" w:rsidRDefault="00A17ABA" w:rsidP="00B8233F">
      <w:pPr>
        <w:rPr>
          <w:rtl/>
          <w:lang w:eastAsia="he-IL"/>
        </w:rPr>
      </w:pPr>
      <w:bookmarkStart w:id="14301" w:name="_ETM_Q28_596676"/>
      <w:bookmarkStart w:id="14302" w:name="_ETM_Q28_596765"/>
      <w:bookmarkEnd w:id="14301"/>
      <w:bookmarkEnd w:id="14302"/>
    </w:p>
    <w:p w:rsidR="00A17ABA" w:rsidRDefault="00A17ABA" w:rsidP="00B8233F">
      <w:pPr>
        <w:pStyle w:val="af6"/>
        <w:keepNext/>
        <w:rPr>
          <w:rtl/>
        </w:rPr>
      </w:pPr>
      <w:bookmarkStart w:id="14303" w:name="_ETM_Q28_602571"/>
      <w:bookmarkStart w:id="14304" w:name="_ETM_Q28_602665"/>
      <w:bookmarkEnd w:id="14303"/>
      <w:bookmarkEnd w:id="14304"/>
      <w:r w:rsidRPr="00260EF6">
        <w:rPr>
          <w:rStyle w:val="TagStyle"/>
          <w:rtl/>
        </w:rPr>
        <w:t xml:space="preserve">&lt;&lt; יור &gt;&gt; </w:t>
      </w:r>
      <w:r>
        <w:rPr>
          <w:rtl/>
        </w:rPr>
        <w:t>היו"ר אמיר אוחנה:</w:t>
      </w:r>
      <w:r w:rsidRPr="00260EF6">
        <w:rPr>
          <w:rStyle w:val="TagStyle"/>
          <w:rtl/>
        </w:rPr>
        <w:t xml:space="preserve"> &lt;&lt; יור &gt;&gt;</w:t>
      </w:r>
      <w:r>
        <w:rPr>
          <w:rtl/>
        </w:rPr>
        <w:t xml:space="preserve">   </w:t>
      </w:r>
    </w:p>
    <w:p w:rsidR="00A17ABA" w:rsidRDefault="00A17ABA" w:rsidP="00B8233F">
      <w:pPr>
        <w:rPr>
          <w:rtl/>
          <w:lang w:eastAsia="he-IL"/>
        </w:rPr>
      </w:pPr>
    </w:p>
    <w:p w:rsidR="00A17ABA" w:rsidRDefault="00A17ABA" w:rsidP="00B8233F">
      <w:pPr>
        <w:rPr>
          <w:rtl/>
          <w:lang w:eastAsia="he-IL"/>
        </w:rPr>
      </w:pPr>
      <w:bookmarkStart w:id="14305" w:name="_ETM_Q28_601540"/>
      <w:bookmarkStart w:id="14306" w:name="_ETM_Q28_601587"/>
      <w:bookmarkEnd w:id="14305"/>
      <w:bookmarkEnd w:id="14306"/>
      <w:r>
        <w:rPr>
          <w:rFonts w:hint="cs"/>
          <w:rtl/>
          <w:lang w:eastAsia="he-IL"/>
        </w:rPr>
        <w:t xml:space="preserve">מלמעלה. לא נורא. </w:t>
      </w:r>
      <w:bookmarkStart w:id="14307" w:name="_ETM_Q28_599156"/>
      <w:bookmarkStart w:id="14308" w:name="_ETM_Q28_599255"/>
      <w:bookmarkStart w:id="14309" w:name="_ETM_Q28_602715"/>
      <w:bookmarkStart w:id="14310" w:name="_ETM_Q28_602782"/>
      <w:bookmarkEnd w:id="14307"/>
      <w:bookmarkEnd w:id="14308"/>
      <w:bookmarkEnd w:id="14309"/>
      <w:bookmarkEnd w:id="14310"/>
      <w:r>
        <w:rPr>
          <w:rFonts w:hint="cs"/>
          <w:rtl/>
          <w:lang w:eastAsia="he-IL"/>
        </w:rPr>
        <w:t>מוסיפים אותך לפרוטוקול. אין לך תקלה.</w:t>
      </w:r>
    </w:p>
    <w:p w:rsidR="00A17ABA" w:rsidRDefault="00A17ABA" w:rsidP="00B8233F">
      <w:pPr>
        <w:rPr>
          <w:rtl/>
          <w:lang w:eastAsia="he-IL"/>
        </w:rPr>
      </w:pPr>
      <w:bookmarkStart w:id="14311" w:name="_ETM_Q28_622477"/>
      <w:bookmarkStart w:id="14312" w:name="_ETM_Q28_622571"/>
      <w:bookmarkEnd w:id="14311"/>
      <w:bookmarkEnd w:id="14312"/>
    </w:p>
    <w:p w:rsidR="00A17ABA" w:rsidRDefault="00A17ABA" w:rsidP="00B8233F">
      <w:pPr>
        <w:rPr>
          <w:rtl/>
          <w:lang w:eastAsia="he-IL"/>
        </w:rPr>
      </w:pPr>
      <w:r>
        <w:rPr>
          <w:rFonts w:hint="cs"/>
          <w:rtl/>
          <w:lang w:eastAsia="he-IL"/>
        </w:rPr>
        <w:t xml:space="preserve">אנחנו נבדוק גם את העמדה של השר </w:t>
      </w:r>
      <w:bookmarkStart w:id="14313" w:name="_ETM_Q28_623912"/>
      <w:bookmarkEnd w:id="14313"/>
      <w:r>
        <w:rPr>
          <w:rFonts w:hint="cs"/>
          <w:rtl/>
          <w:lang w:eastAsia="he-IL"/>
        </w:rPr>
        <w:t xml:space="preserve">סער, שאומר שהוא הצביע. תבדוק אם יש שם תקלה טכנית. </w:t>
      </w:r>
    </w:p>
    <w:p w:rsidR="00A17ABA" w:rsidRDefault="00A17ABA" w:rsidP="00B8233F">
      <w:pPr>
        <w:rPr>
          <w:rtl/>
          <w:lang w:eastAsia="he-IL"/>
        </w:rPr>
      </w:pPr>
    </w:p>
    <w:p w:rsidR="00A17ABA" w:rsidRPr="00272DDF" w:rsidRDefault="00A17ABA" w:rsidP="00B8233F">
      <w:pPr>
        <w:pStyle w:val="af5"/>
        <w:keepNext/>
        <w:rPr>
          <w:rtl/>
        </w:rPr>
      </w:pPr>
      <w:bookmarkStart w:id="14314" w:name="_ETM_Q28_596152"/>
      <w:bookmarkStart w:id="14315" w:name="_ETM_Q28_596243"/>
      <w:bookmarkStart w:id="14316" w:name="ET_interruption_קריאה_33"/>
      <w:bookmarkEnd w:id="14314"/>
      <w:bookmarkEnd w:id="14315"/>
      <w:r w:rsidRPr="00260EF6">
        <w:rPr>
          <w:rStyle w:val="TagStyle"/>
          <w:rtl/>
        </w:rPr>
        <w:t xml:space="preserve"> </w:t>
      </w:r>
      <w:r w:rsidRPr="00272DDF">
        <w:rPr>
          <w:rStyle w:val="TagStyle"/>
          <w:rtl/>
        </w:rPr>
        <w:t xml:space="preserve">&lt;&lt; קריאה &gt;&gt; </w:t>
      </w:r>
      <w:r w:rsidRPr="00272DDF">
        <w:rPr>
          <w:rtl/>
        </w:rPr>
        <w:t>קריאה:</w:t>
      </w:r>
      <w:r w:rsidRPr="00272DDF">
        <w:rPr>
          <w:rStyle w:val="TagStyle"/>
          <w:rtl/>
        </w:rPr>
        <w:t xml:space="preserve"> &lt;&lt; קריאה &gt;&gt;</w:t>
      </w:r>
      <w:r w:rsidRPr="00272DDF">
        <w:rPr>
          <w:rtl/>
        </w:rPr>
        <w:t xml:space="preserve">   </w:t>
      </w:r>
      <w:bookmarkEnd w:id="14316"/>
    </w:p>
    <w:p w:rsidR="00A17ABA" w:rsidRPr="00272DDF" w:rsidRDefault="00A17ABA" w:rsidP="00377F22">
      <w:pPr>
        <w:rPr>
          <w:rtl/>
          <w:lang w:eastAsia="he-IL"/>
        </w:rPr>
      </w:pPr>
    </w:p>
    <w:p w:rsidR="00A17ABA" w:rsidRDefault="00A17ABA" w:rsidP="00B8233F">
      <w:pPr>
        <w:rPr>
          <w:rtl/>
          <w:lang w:eastAsia="he-IL"/>
        </w:rPr>
      </w:pPr>
      <w:r w:rsidRPr="00272DDF">
        <w:rPr>
          <w:rFonts w:hint="cs"/>
          <w:rtl/>
          <w:lang w:eastAsia="he-IL"/>
        </w:rPr>
        <w:t xml:space="preserve">עודד פורר </w:t>
      </w:r>
      <w:r>
        <w:rPr>
          <w:rFonts w:hint="eastAsia"/>
          <w:rtl/>
          <w:lang w:eastAsia="he-IL"/>
        </w:rPr>
        <w:t xml:space="preserve">– </w:t>
      </w:r>
      <w:r w:rsidRPr="00272DDF">
        <w:rPr>
          <w:rFonts w:hint="cs"/>
          <w:rtl/>
          <w:lang w:eastAsia="he-IL"/>
        </w:rPr>
        <w:t>אנחנו נוסיף אותו.</w:t>
      </w:r>
      <w:r>
        <w:rPr>
          <w:rFonts w:hint="cs"/>
          <w:rtl/>
          <w:lang w:eastAsia="he-IL"/>
        </w:rPr>
        <w:t xml:space="preserve"> </w:t>
      </w:r>
    </w:p>
    <w:p w:rsidR="00A17ABA" w:rsidRDefault="00A17ABA" w:rsidP="00B8233F">
      <w:pPr>
        <w:rPr>
          <w:rtl/>
          <w:lang w:eastAsia="he-IL"/>
        </w:rPr>
      </w:pPr>
    </w:p>
    <w:p w:rsidR="00A17ABA" w:rsidRDefault="00A17ABA" w:rsidP="00B8233F">
      <w:pPr>
        <w:pStyle w:val="af6"/>
        <w:keepNext/>
        <w:rPr>
          <w:rtl/>
        </w:rPr>
      </w:pPr>
      <w:r w:rsidRPr="00260EF6">
        <w:rPr>
          <w:rStyle w:val="TagStyle"/>
          <w:rtl/>
        </w:rPr>
        <w:t xml:space="preserve"> &lt;&lt; יור &gt;&gt; </w:t>
      </w:r>
      <w:r>
        <w:rPr>
          <w:rtl/>
        </w:rPr>
        <w:t>היו"ר אמיר אוחנה:</w:t>
      </w:r>
      <w:r w:rsidRPr="00260EF6">
        <w:rPr>
          <w:rStyle w:val="TagStyle"/>
          <w:rtl/>
        </w:rPr>
        <w:t xml:space="preserve"> &lt;&lt; יור &gt;&gt;</w:t>
      </w:r>
      <w:r>
        <w:rPr>
          <w:rtl/>
        </w:rPr>
        <w:t xml:space="preserve">   </w:t>
      </w:r>
    </w:p>
    <w:p w:rsidR="00A17ABA" w:rsidRDefault="00A17ABA" w:rsidP="00377F22">
      <w:pPr>
        <w:rPr>
          <w:rtl/>
          <w:lang w:eastAsia="he-IL"/>
        </w:rPr>
      </w:pPr>
    </w:p>
    <w:p w:rsidR="00A17ABA" w:rsidRPr="00260EF6" w:rsidRDefault="00A17ABA" w:rsidP="00B8233F">
      <w:pPr>
        <w:rPr>
          <w:rtl/>
          <w:lang w:eastAsia="he-IL"/>
        </w:rPr>
      </w:pPr>
      <w:r>
        <w:rPr>
          <w:rFonts w:hint="cs"/>
          <w:rtl/>
          <w:lang w:eastAsia="he-IL"/>
        </w:rPr>
        <w:t xml:space="preserve">אין בעיה. אמרתי את זה </w:t>
      </w:r>
      <w:bookmarkStart w:id="14317" w:name="_ETM_Q28_635937"/>
      <w:bookmarkEnd w:id="14317"/>
      <w:r>
        <w:rPr>
          <w:rFonts w:hint="cs"/>
          <w:rtl/>
          <w:lang w:eastAsia="he-IL"/>
        </w:rPr>
        <w:t xml:space="preserve">כבר. </w:t>
      </w:r>
    </w:p>
    <w:p w:rsidR="00A17ABA" w:rsidRDefault="00A17ABA" w:rsidP="00B8233F">
      <w:pPr>
        <w:rPr>
          <w:rtl/>
          <w:lang w:eastAsia="he-IL"/>
        </w:rPr>
      </w:pPr>
    </w:p>
    <w:p w:rsidR="00A17ABA" w:rsidRDefault="00A17ABA" w:rsidP="00B8233F">
      <w:pPr>
        <w:rPr>
          <w:rtl/>
          <w:lang w:eastAsia="he-IL"/>
        </w:rPr>
      </w:pPr>
      <w:r>
        <w:rPr>
          <w:rFonts w:hint="cs"/>
          <w:rtl/>
          <w:lang w:eastAsia="he-IL"/>
        </w:rPr>
        <w:t xml:space="preserve">אני מציין לפרוטוקול שחבר הכנסת אדלשטיין התכוון להצביע נמנע והצביע בטעות </w:t>
      </w:r>
      <w:bookmarkStart w:id="14318" w:name="_ETM_Q28_651065"/>
      <w:bookmarkEnd w:id="14318"/>
      <w:r>
        <w:rPr>
          <w:rFonts w:hint="cs"/>
          <w:rtl/>
          <w:lang w:eastAsia="he-IL"/>
        </w:rPr>
        <w:t xml:space="preserve">בעד. אתה מוסיף לפרוטוקול? מאה אחוז. מזכיר הכנסת מוסיף לפרוטוקול את מי שיבקשו להוסיף את שמותיהם לפרוטוקול. </w:t>
      </w:r>
    </w:p>
    <w:p w:rsidR="00A17ABA" w:rsidRDefault="00A17ABA" w:rsidP="00B8233F">
      <w:pPr>
        <w:rPr>
          <w:rtl/>
          <w:lang w:eastAsia="he-IL"/>
        </w:rPr>
      </w:pPr>
    </w:p>
    <w:p w:rsidR="00A17ABA" w:rsidRDefault="00A17ABA" w:rsidP="00B8233F">
      <w:pPr>
        <w:rPr>
          <w:rtl/>
          <w:lang w:eastAsia="he-IL"/>
        </w:rPr>
      </w:pPr>
      <w:r>
        <w:rPr>
          <w:rFonts w:hint="cs"/>
          <w:rtl/>
          <w:lang w:eastAsia="he-IL"/>
        </w:rPr>
        <w:t xml:space="preserve">בכל אופן, אני קובע כי </w:t>
      </w:r>
      <w:bookmarkStart w:id="14319" w:name="_ETM_Q28_667089"/>
      <w:bookmarkEnd w:id="14319"/>
      <w:r>
        <w:rPr>
          <w:rFonts w:hint="cs"/>
          <w:rtl/>
          <w:lang w:eastAsia="he-IL"/>
        </w:rPr>
        <w:t>הצעת חוק תקציב נוסף לשנת הכספים 2023, התשפ"ד</w:t>
      </w:r>
      <w:r>
        <w:rPr>
          <w:rFonts w:hint="eastAsia"/>
          <w:rtl/>
          <w:lang w:eastAsia="he-IL"/>
        </w:rPr>
        <w:t>–</w:t>
      </w:r>
      <w:r w:rsidR="00BC302B">
        <w:rPr>
          <w:rFonts w:hint="cs"/>
          <w:rtl/>
          <w:lang w:eastAsia="he-IL"/>
        </w:rPr>
        <w:t xml:space="preserve">2023, </w:t>
      </w:r>
      <w:r>
        <w:rPr>
          <w:rFonts w:hint="cs"/>
          <w:rtl/>
          <w:lang w:eastAsia="he-IL"/>
        </w:rPr>
        <w:t xml:space="preserve">התקבלה בקריאה השנייה והשלישית, ותיכנס לספר החוקים. </w:t>
      </w:r>
    </w:p>
    <w:p w:rsidR="00A17ABA" w:rsidRDefault="00A17ABA" w:rsidP="00B8233F">
      <w:pPr>
        <w:rPr>
          <w:rtl/>
          <w:lang w:eastAsia="he-IL"/>
        </w:rPr>
      </w:pPr>
    </w:p>
    <w:p w:rsidR="00A17ABA" w:rsidRDefault="00A17ABA" w:rsidP="00B8233F">
      <w:pPr>
        <w:rPr>
          <w:rtl/>
          <w:lang w:eastAsia="he-IL"/>
        </w:rPr>
      </w:pPr>
    </w:p>
    <w:p w:rsidR="00A17ABA" w:rsidRDefault="00A17ABA" w:rsidP="00B8233F">
      <w:pPr>
        <w:pStyle w:val="a6"/>
        <w:rPr>
          <w:rtl/>
          <w:lang w:eastAsia="he-IL"/>
        </w:rPr>
      </w:pPr>
      <w:bookmarkStart w:id="14320" w:name="ET_hatsach_641552_7"/>
      <w:r w:rsidRPr="00F55EBE">
        <w:rPr>
          <w:rStyle w:val="TagStyle"/>
          <w:rtl/>
        </w:rPr>
        <w:t xml:space="preserve"> &lt;&lt; הצח &gt;&gt; </w:t>
      </w:r>
      <w:bookmarkStart w:id="14321" w:name="_Toc153474627"/>
      <w:r>
        <w:rPr>
          <w:rtl/>
          <w:lang w:eastAsia="he-IL"/>
        </w:rPr>
        <w:t>הצעת חוק כליאתם של לוחמים בלתי חוקיים (תיקון מס' 4 והוראת שעה – חרבות ברזל), התשפ"ד</w:t>
      </w:r>
      <w:r>
        <w:rPr>
          <w:rFonts w:hint="cs"/>
          <w:rtl/>
          <w:lang w:eastAsia="he-IL"/>
        </w:rPr>
        <w:t>–</w:t>
      </w:r>
      <w:r>
        <w:rPr>
          <w:rtl/>
          <w:lang w:eastAsia="he-IL"/>
        </w:rPr>
        <w:t>2023</w:t>
      </w:r>
      <w:bookmarkEnd w:id="14321"/>
      <w:r w:rsidRPr="00F55EBE">
        <w:rPr>
          <w:rStyle w:val="TagStyle"/>
          <w:rtl/>
        </w:rPr>
        <w:t xml:space="preserve"> &lt;&lt; הצח &gt;&gt;</w:t>
      </w:r>
      <w:r>
        <w:rPr>
          <w:rtl/>
          <w:lang w:eastAsia="he-IL"/>
        </w:rPr>
        <w:t xml:space="preserve">   </w:t>
      </w:r>
      <w:bookmarkEnd w:id="14320"/>
    </w:p>
    <w:p w:rsidR="00A17ABA" w:rsidRDefault="00A17ABA" w:rsidP="00B8233F">
      <w:pPr>
        <w:rPr>
          <w:rtl/>
          <w:lang w:eastAsia="he-IL"/>
        </w:rPr>
      </w:pPr>
      <w:r>
        <w:rPr>
          <w:rFonts w:hint="cs"/>
          <w:rtl/>
          <w:lang w:eastAsia="he-IL"/>
        </w:rPr>
        <w:t>[רשומות (הצעות חוק, חוב' מ/1690).]</w:t>
      </w:r>
    </w:p>
    <w:p w:rsidR="00A17ABA" w:rsidRDefault="00A17ABA" w:rsidP="00B8233F">
      <w:pPr>
        <w:pStyle w:val="-0"/>
        <w:rPr>
          <w:rtl/>
          <w:lang w:eastAsia="he-IL"/>
        </w:rPr>
      </w:pPr>
      <w:r>
        <w:rPr>
          <w:rtl/>
          <w:lang w:eastAsia="he-IL"/>
        </w:rPr>
        <w:t>(קריאה ראשונה)</w:t>
      </w:r>
    </w:p>
    <w:p w:rsidR="00A17ABA" w:rsidRDefault="00A17ABA" w:rsidP="00377F22">
      <w:pPr>
        <w:rPr>
          <w:rtl/>
          <w:lang w:eastAsia="he-IL"/>
        </w:rPr>
      </w:pPr>
    </w:p>
    <w:p w:rsidR="00A17ABA" w:rsidRDefault="00A17ABA" w:rsidP="00B8233F">
      <w:pPr>
        <w:pStyle w:val="af6"/>
        <w:keepNext/>
        <w:rPr>
          <w:rtl/>
        </w:rPr>
      </w:pPr>
      <w:r w:rsidRPr="00F55EBE">
        <w:rPr>
          <w:rStyle w:val="TagStyle"/>
          <w:rtl/>
        </w:rPr>
        <w:t xml:space="preserve"> &lt;&lt; יור &gt;&gt; </w:t>
      </w:r>
      <w:r>
        <w:rPr>
          <w:rtl/>
        </w:rPr>
        <w:t>היו"ר אמיר אוחנה:</w:t>
      </w:r>
      <w:r w:rsidRPr="00F55EBE">
        <w:rPr>
          <w:rStyle w:val="TagStyle"/>
          <w:rtl/>
        </w:rPr>
        <w:t xml:space="preserve"> &lt;&lt; יור &gt;&gt;</w:t>
      </w:r>
      <w:r>
        <w:rPr>
          <w:rtl/>
        </w:rPr>
        <w:t xml:space="preserve">   </w:t>
      </w:r>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הנושא </w:t>
      </w:r>
      <w:bookmarkStart w:id="14322" w:name="_ETM_Q28_681669"/>
      <w:bookmarkEnd w:id="14322"/>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כליאתם של לוחמים בלתי חוקיים </w:t>
      </w:r>
      <w:bookmarkStart w:id="14323" w:name="_ETM_Q28_688693"/>
      <w:bookmarkEnd w:id="14323"/>
      <w:r>
        <w:rPr>
          <w:rFonts w:hint="cs"/>
          <w:rtl/>
          <w:lang w:eastAsia="he-IL"/>
        </w:rPr>
        <w:t xml:space="preserve">(תיקון מס'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לקריאה </w:t>
      </w:r>
      <w:bookmarkStart w:id="14324" w:name="_ETM_Q28_696164"/>
      <w:bookmarkEnd w:id="14324"/>
      <w:r>
        <w:rPr>
          <w:rFonts w:hint="cs"/>
          <w:rtl/>
          <w:lang w:eastAsia="he-IL"/>
        </w:rPr>
        <w:t xml:space="preserve">הראשונה. </w:t>
      </w:r>
      <w:bookmarkStart w:id="14325" w:name="_ETM_Q28_697541"/>
      <w:bookmarkStart w:id="14326" w:name="_ETM_Q28_697629"/>
      <w:bookmarkStart w:id="14327" w:name="_ETM_Q28_697653"/>
      <w:bookmarkStart w:id="14328" w:name="_ETM_Q28_697719"/>
      <w:bookmarkEnd w:id="14325"/>
      <w:bookmarkEnd w:id="14326"/>
      <w:bookmarkEnd w:id="14327"/>
      <w:bookmarkEnd w:id="14328"/>
      <w:r>
        <w:rPr>
          <w:rFonts w:hint="cs"/>
          <w:rtl/>
          <w:lang w:eastAsia="he-IL"/>
        </w:rPr>
        <w:t xml:space="preserve">אני מזמין את השר כץ להציג את הצעת החוק. </w:t>
      </w:r>
      <w:bookmarkStart w:id="14329" w:name="_ETM_Q28_702436"/>
      <w:bookmarkEnd w:id="14329"/>
      <w:r>
        <w:rPr>
          <w:rFonts w:hint="cs"/>
          <w:rtl/>
          <w:lang w:eastAsia="he-IL"/>
        </w:rPr>
        <w:t xml:space="preserve">בבקשה, כבוד השר. בבקשה, אדוני, עד עשר דקות לרשותך. </w:t>
      </w:r>
    </w:p>
    <w:p w:rsidR="00A17ABA" w:rsidRDefault="00A17ABA" w:rsidP="00B8233F">
      <w:pPr>
        <w:rPr>
          <w:rtl/>
          <w:lang w:eastAsia="he-IL"/>
        </w:rPr>
      </w:pPr>
      <w:bookmarkStart w:id="14330" w:name="_ETM_Q28_707332"/>
      <w:bookmarkStart w:id="14331" w:name="_ETM_Q28_707402"/>
      <w:bookmarkEnd w:id="14330"/>
      <w:bookmarkEnd w:id="14331"/>
    </w:p>
    <w:p w:rsidR="00A17ABA" w:rsidRDefault="00A17ABA" w:rsidP="00B8233F">
      <w:pPr>
        <w:pStyle w:val="a4"/>
        <w:keepNext/>
        <w:rPr>
          <w:rtl/>
        </w:rPr>
      </w:pPr>
      <w:bookmarkStart w:id="14332" w:name="ET_speaker_6442_9"/>
      <w:r w:rsidRPr="00F55EBE">
        <w:rPr>
          <w:rStyle w:val="TagStyle"/>
          <w:rtl/>
        </w:rPr>
        <w:t xml:space="preserve"> &lt;&lt; דובר &gt;&gt; </w:t>
      </w:r>
      <w:bookmarkStart w:id="14333" w:name="_Toc153474628"/>
      <w:r>
        <w:rPr>
          <w:rtl/>
        </w:rPr>
        <w:t>שר האנרגיה והתשתיות ישראל כץ:</w:t>
      </w:r>
      <w:bookmarkEnd w:id="14333"/>
      <w:r w:rsidRPr="00F55EBE">
        <w:rPr>
          <w:rStyle w:val="TagStyle"/>
          <w:rtl/>
        </w:rPr>
        <w:t xml:space="preserve"> &lt;&lt; דובר &gt;&gt;</w:t>
      </w:r>
      <w:r>
        <w:rPr>
          <w:rtl/>
        </w:rPr>
        <w:t xml:space="preserve">   </w:t>
      </w:r>
      <w:bookmarkEnd w:id="14332"/>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אדוני </w:t>
      </w:r>
      <w:bookmarkStart w:id="14334" w:name="_ETM_Q28_728341"/>
      <w:bookmarkEnd w:id="14334"/>
      <w:r>
        <w:rPr>
          <w:rFonts w:hint="cs"/>
          <w:rtl/>
          <w:lang w:eastAsia="he-IL"/>
        </w:rPr>
        <w:t>היושב-ראש, חברי הכנסת,</w:t>
      </w:r>
      <w:r w:rsidR="00BC302B">
        <w:rPr>
          <w:rFonts w:hint="cs"/>
          <w:rtl/>
          <w:lang w:eastAsia="he-IL"/>
        </w:rPr>
        <w:t xml:space="preserve"> בשם שר הביטחון אני מציג לדיון ל</w:t>
      </w:r>
      <w:r>
        <w:rPr>
          <w:rFonts w:hint="cs"/>
          <w:rtl/>
          <w:lang w:eastAsia="he-IL"/>
        </w:rPr>
        <w:t xml:space="preserve">קריאה </w:t>
      </w:r>
      <w:bookmarkStart w:id="14335" w:name="_ETM_Q28_735799"/>
      <w:bookmarkEnd w:id="14335"/>
      <w:r>
        <w:rPr>
          <w:rFonts w:hint="cs"/>
          <w:rtl/>
          <w:lang w:eastAsia="he-IL"/>
        </w:rPr>
        <w:t xml:space="preserve">ראשונה את נושא חוק כליאתם של לוחמים בלתי חוקיים. אני </w:t>
      </w:r>
      <w:bookmarkStart w:id="14336" w:name="_ETM_Q28_740556"/>
      <w:bookmarkEnd w:id="14336"/>
      <w:r>
        <w:rPr>
          <w:rFonts w:hint="cs"/>
          <w:rtl/>
          <w:lang w:eastAsia="he-IL"/>
        </w:rPr>
        <w:t xml:space="preserve">מתכבד להביא לאישור מליאת הכנסת בקריאה ראשונה את הצעת חוק </w:t>
      </w:r>
      <w:bookmarkStart w:id="14337" w:name="_ETM_Q28_744044"/>
      <w:bookmarkEnd w:id="14337"/>
      <w:r>
        <w:rPr>
          <w:rFonts w:hint="cs"/>
          <w:rtl/>
          <w:lang w:eastAsia="he-IL"/>
        </w:rPr>
        <w:t xml:space="preserve">כליאתם של לוחמים בלתי חוקיים (תיקון מס' 4 והוראת </w:t>
      </w:r>
      <w:bookmarkStart w:id="14338" w:name="_ETM_Q28_748364"/>
      <w:bookmarkEnd w:id="14338"/>
      <w:r>
        <w:rPr>
          <w:rFonts w:hint="cs"/>
          <w:rtl/>
          <w:lang w:eastAsia="he-IL"/>
        </w:rPr>
        <w:t xml:space="preserve">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w:t>
      </w:r>
      <w:bookmarkStart w:id="14339" w:name="_ETM_Q28_751954"/>
      <w:bookmarkStart w:id="14340" w:name="_ETM_Q28_752028"/>
      <w:bookmarkStart w:id="14341" w:name="_ETM_Q28_752082"/>
      <w:bookmarkStart w:id="14342" w:name="_ETM_Q28_752185"/>
      <w:bookmarkEnd w:id="14339"/>
      <w:bookmarkEnd w:id="14340"/>
      <w:bookmarkEnd w:id="14341"/>
      <w:bookmarkEnd w:id="14342"/>
      <w:r>
        <w:rPr>
          <w:rFonts w:hint="cs"/>
          <w:rtl/>
          <w:lang w:eastAsia="he-IL"/>
        </w:rPr>
        <w:t xml:space="preserve">החוק בנוסחו הקיים מסדיר בין השאר את הסמכויות </w:t>
      </w:r>
      <w:bookmarkStart w:id="14343" w:name="_ETM_Q28_754813"/>
      <w:bookmarkEnd w:id="14343"/>
      <w:r>
        <w:rPr>
          <w:rFonts w:hint="cs"/>
          <w:rtl/>
          <w:lang w:eastAsia="he-IL"/>
        </w:rPr>
        <w:t xml:space="preserve">החוקיות להחזקה במשמורת של לוחם בלתי חוקי </w:t>
      </w:r>
      <w:r>
        <w:rPr>
          <w:rFonts w:hint="eastAsia"/>
          <w:rtl/>
          <w:lang w:eastAsia="he-IL"/>
        </w:rPr>
        <w:t>–</w:t>
      </w:r>
      <w:r>
        <w:rPr>
          <w:rFonts w:hint="cs"/>
          <w:rtl/>
          <w:lang w:eastAsia="he-IL"/>
        </w:rPr>
        <w:t xml:space="preserve"> לב"ח </w:t>
      </w:r>
      <w:r>
        <w:rPr>
          <w:rFonts w:hint="eastAsia"/>
          <w:rtl/>
          <w:lang w:eastAsia="he-IL"/>
        </w:rPr>
        <w:t xml:space="preserve">– </w:t>
      </w:r>
      <w:r>
        <w:rPr>
          <w:rFonts w:hint="cs"/>
          <w:rtl/>
          <w:lang w:eastAsia="he-IL"/>
        </w:rPr>
        <w:t xml:space="preserve">וקובע את בעלי התפקידים המוסמכים לכך ואת תקופת הכליאה טרם </w:t>
      </w:r>
      <w:bookmarkStart w:id="14344" w:name="_ETM_Q28_769687"/>
      <w:bookmarkEnd w:id="14344"/>
      <w:r>
        <w:rPr>
          <w:rFonts w:hint="cs"/>
          <w:rtl/>
          <w:lang w:eastAsia="he-IL"/>
        </w:rPr>
        <w:t xml:space="preserve">הבאה לביקורת שיפוטית בבית משפט. </w:t>
      </w:r>
    </w:p>
    <w:p w:rsidR="00A17ABA" w:rsidRDefault="00A17ABA" w:rsidP="00B8233F">
      <w:pPr>
        <w:rPr>
          <w:rtl/>
          <w:lang w:eastAsia="he-IL"/>
        </w:rPr>
      </w:pPr>
    </w:p>
    <w:p w:rsidR="00A17ABA" w:rsidRDefault="00A17ABA" w:rsidP="00BC302B">
      <w:pPr>
        <w:rPr>
          <w:rtl/>
        </w:rPr>
      </w:pPr>
      <w:bookmarkStart w:id="14345" w:name="TOR_Q29"/>
      <w:bookmarkEnd w:id="14345"/>
      <w:r>
        <w:rPr>
          <w:rFonts w:hint="cs"/>
          <w:rtl/>
        </w:rPr>
        <w:t xml:space="preserve">החוק כולל הוראות שונות אשר חלות על כליאתם של לוחמים </w:t>
      </w:r>
      <w:bookmarkStart w:id="14346" w:name="_ETM_Q29_177636"/>
      <w:bookmarkEnd w:id="14346"/>
      <w:r>
        <w:rPr>
          <w:rFonts w:hint="cs"/>
          <w:rtl/>
        </w:rPr>
        <w:t>בלתי חוקיים בעת שגרה ו</w:t>
      </w:r>
      <w:bookmarkStart w:id="14347" w:name="_ETM_Q29_95213"/>
      <w:bookmarkStart w:id="14348" w:name="_ETM_Q29_95296"/>
      <w:bookmarkEnd w:id="14347"/>
      <w:bookmarkEnd w:id="14348"/>
      <w:r w:rsidRPr="000463AE">
        <w:rPr>
          <w:rtl/>
        </w:rPr>
        <w:t xml:space="preserve">לצד </w:t>
      </w:r>
      <w:bookmarkStart w:id="14349" w:name="_ETM_Q29_180510"/>
      <w:bookmarkEnd w:id="14349"/>
      <w:r w:rsidRPr="000463AE">
        <w:rPr>
          <w:rtl/>
        </w:rPr>
        <w:t xml:space="preserve">זאת </w:t>
      </w:r>
      <w:bookmarkStart w:id="14350" w:name="_ETM_Q29_180840"/>
      <w:bookmarkEnd w:id="14350"/>
      <w:r>
        <w:rPr>
          <w:rFonts w:hint="cs"/>
          <w:rtl/>
        </w:rPr>
        <w:t>הוראות</w:t>
      </w:r>
      <w:r w:rsidRPr="000463AE">
        <w:rPr>
          <w:rtl/>
        </w:rPr>
        <w:t xml:space="preserve"> </w:t>
      </w:r>
      <w:bookmarkStart w:id="14351" w:name="_ETM_Q29_181170"/>
      <w:bookmarkEnd w:id="14351"/>
      <w:r w:rsidRPr="000463AE">
        <w:rPr>
          <w:rtl/>
        </w:rPr>
        <w:t xml:space="preserve">מיוחדות </w:t>
      </w:r>
      <w:bookmarkStart w:id="14352" w:name="_ETM_Q29_182350"/>
      <w:bookmarkEnd w:id="14352"/>
      <w:r>
        <w:rPr>
          <w:rFonts w:hint="cs"/>
          <w:rtl/>
        </w:rPr>
        <w:t>א</w:t>
      </w:r>
      <w:r w:rsidRPr="000463AE">
        <w:rPr>
          <w:rtl/>
        </w:rPr>
        <w:t xml:space="preserve">שר </w:t>
      </w:r>
      <w:bookmarkStart w:id="14353" w:name="_ETM_Q29_182649"/>
      <w:bookmarkEnd w:id="14353"/>
      <w:r w:rsidRPr="000463AE">
        <w:rPr>
          <w:rtl/>
        </w:rPr>
        <w:t>חלו</w:t>
      </w:r>
      <w:r>
        <w:rPr>
          <w:rFonts w:hint="cs"/>
          <w:rtl/>
        </w:rPr>
        <w:t>ת</w:t>
      </w:r>
      <w:r w:rsidRPr="000463AE">
        <w:rPr>
          <w:rtl/>
        </w:rPr>
        <w:t xml:space="preserve"> </w:t>
      </w:r>
      <w:bookmarkStart w:id="14354" w:name="_ETM_Q29_183159"/>
      <w:bookmarkEnd w:id="14354"/>
      <w:r w:rsidRPr="000463AE">
        <w:rPr>
          <w:rtl/>
        </w:rPr>
        <w:t xml:space="preserve">במצב </w:t>
      </w:r>
      <w:bookmarkStart w:id="14355" w:name="_ETM_Q29_183669"/>
      <w:bookmarkEnd w:id="14355"/>
      <w:r w:rsidRPr="000463AE">
        <w:rPr>
          <w:rtl/>
        </w:rPr>
        <w:t>לחימה</w:t>
      </w:r>
      <w:r>
        <w:rPr>
          <w:rFonts w:hint="cs"/>
          <w:rtl/>
        </w:rPr>
        <w:t>.</w:t>
      </w:r>
      <w:r w:rsidRPr="000463AE">
        <w:rPr>
          <w:rtl/>
        </w:rPr>
        <w:t xml:space="preserve"> </w:t>
      </w:r>
      <w:bookmarkStart w:id="14356" w:name="_ETM_Q29_184930"/>
      <w:bookmarkEnd w:id="14356"/>
      <w:r w:rsidRPr="000463AE">
        <w:rPr>
          <w:rtl/>
        </w:rPr>
        <w:t xml:space="preserve">בעקבות </w:t>
      </w:r>
      <w:bookmarkStart w:id="14357" w:name="_ETM_Q29_185439"/>
      <w:bookmarkEnd w:id="14357"/>
      <w:r w:rsidRPr="000463AE">
        <w:rPr>
          <w:rtl/>
        </w:rPr>
        <w:t xml:space="preserve">מתקפת </w:t>
      </w:r>
      <w:bookmarkStart w:id="14358" w:name="_ETM_Q29_185979"/>
      <w:bookmarkEnd w:id="14358"/>
      <w:r w:rsidRPr="000463AE">
        <w:rPr>
          <w:rtl/>
        </w:rPr>
        <w:t xml:space="preserve">הטרור </w:t>
      </w:r>
      <w:bookmarkStart w:id="14359" w:name="_ETM_Q29_186370"/>
      <w:bookmarkEnd w:id="14359"/>
      <w:r w:rsidRPr="000463AE">
        <w:rPr>
          <w:rtl/>
        </w:rPr>
        <w:t xml:space="preserve">הרצחני </w:t>
      </w:r>
      <w:bookmarkStart w:id="14360" w:name="_ETM_Q29_186970"/>
      <w:bookmarkEnd w:id="14360"/>
      <w:r w:rsidRPr="000463AE">
        <w:rPr>
          <w:rtl/>
        </w:rPr>
        <w:t xml:space="preserve">שהתרחשה </w:t>
      </w:r>
      <w:bookmarkStart w:id="14361" w:name="_ETM_Q29_188490"/>
      <w:bookmarkEnd w:id="14361"/>
      <w:r>
        <w:rPr>
          <w:rFonts w:hint="cs"/>
          <w:rtl/>
        </w:rPr>
        <w:t>בכ"ב בתשרי</w:t>
      </w:r>
      <w:bookmarkStart w:id="14362" w:name="_ETM_Q29_189360"/>
      <w:bookmarkEnd w:id="14362"/>
      <w:r w:rsidRPr="000463AE">
        <w:rPr>
          <w:rtl/>
        </w:rPr>
        <w:t xml:space="preserve"> </w:t>
      </w:r>
      <w:bookmarkStart w:id="14363" w:name="_ETM_Q29_190680"/>
      <w:bookmarkEnd w:id="14363"/>
      <w:r w:rsidRPr="000463AE">
        <w:rPr>
          <w:rtl/>
        </w:rPr>
        <w:t>התשפ"ד</w:t>
      </w:r>
      <w:r>
        <w:rPr>
          <w:rFonts w:hint="cs"/>
          <w:rtl/>
        </w:rPr>
        <w:t>, 7 באוקטובר 2023,</w:t>
      </w:r>
      <w:bookmarkStart w:id="14364" w:name="_ETM_Q29_191580"/>
      <w:bookmarkEnd w:id="14364"/>
      <w:r w:rsidRPr="000463AE">
        <w:rPr>
          <w:rtl/>
        </w:rPr>
        <w:t xml:space="preserve"> </w:t>
      </w:r>
      <w:bookmarkStart w:id="14365" w:name="_ETM_Q29_195440"/>
      <w:bookmarkEnd w:id="14365"/>
      <w:r w:rsidRPr="000463AE">
        <w:rPr>
          <w:rtl/>
        </w:rPr>
        <w:t>החל</w:t>
      </w:r>
      <w:r>
        <w:rPr>
          <w:rFonts w:hint="cs"/>
          <w:rtl/>
        </w:rPr>
        <w:t>י</w:t>
      </w:r>
      <w:r w:rsidRPr="000463AE">
        <w:rPr>
          <w:rtl/>
        </w:rPr>
        <w:t>ט</w:t>
      </w:r>
      <w:r>
        <w:rPr>
          <w:rFonts w:hint="cs"/>
          <w:rtl/>
        </w:rPr>
        <w:t>ה</w:t>
      </w:r>
      <w:r w:rsidRPr="000463AE">
        <w:rPr>
          <w:rtl/>
        </w:rPr>
        <w:t xml:space="preserve"> </w:t>
      </w:r>
      <w:bookmarkStart w:id="14366" w:name="_ETM_Q29_195860"/>
      <w:bookmarkEnd w:id="14366"/>
      <w:r>
        <w:rPr>
          <w:rFonts w:hint="cs"/>
          <w:rtl/>
        </w:rPr>
        <w:t xml:space="preserve">ועדת </w:t>
      </w:r>
      <w:bookmarkStart w:id="14367" w:name="_ETM_Q29_195980"/>
      <w:bookmarkEnd w:id="14367"/>
      <w:r>
        <w:rPr>
          <w:rFonts w:hint="cs"/>
          <w:rtl/>
        </w:rPr>
        <w:t>השרים</w:t>
      </w:r>
      <w:bookmarkStart w:id="14368" w:name="_ETM_Q29_196310"/>
      <w:bookmarkEnd w:id="14368"/>
      <w:r>
        <w:rPr>
          <w:rFonts w:hint="cs"/>
          <w:rtl/>
        </w:rPr>
        <w:t xml:space="preserve"> לענייני </w:t>
      </w:r>
      <w:bookmarkStart w:id="14369" w:name="_ETM_Q29_196609"/>
      <w:bookmarkStart w:id="14370" w:name="_ETM_Q29_196849"/>
      <w:bookmarkEnd w:id="14369"/>
      <w:bookmarkEnd w:id="14370"/>
      <w:r w:rsidRPr="000463AE">
        <w:rPr>
          <w:rtl/>
        </w:rPr>
        <w:t xml:space="preserve">ביטחון </w:t>
      </w:r>
      <w:bookmarkStart w:id="14371" w:name="_ETM_Q29_197329"/>
      <w:bookmarkEnd w:id="14371"/>
      <w:r w:rsidRPr="000463AE">
        <w:rPr>
          <w:rtl/>
        </w:rPr>
        <w:t xml:space="preserve">לאומי </w:t>
      </w:r>
      <w:bookmarkStart w:id="14372" w:name="_ETM_Q29_198410"/>
      <w:bookmarkEnd w:id="14372"/>
      <w:r w:rsidRPr="000463AE">
        <w:rPr>
          <w:rtl/>
        </w:rPr>
        <w:t xml:space="preserve">על </w:t>
      </w:r>
      <w:bookmarkStart w:id="14373" w:name="_ETM_Q29_198560"/>
      <w:bookmarkEnd w:id="14373"/>
      <w:r w:rsidRPr="000463AE">
        <w:rPr>
          <w:rtl/>
        </w:rPr>
        <w:t xml:space="preserve">נקיטת </w:t>
      </w:r>
      <w:bookmarkStart w:id="14374" w:name="_ETM_Q29_199040"/>
      <w:bookmarkEnd w:id="14374"/>
      <w:r w:rsidRPr="000463AE">
        <w:rPr>
          <w:rtl/>
        </w:rPr>
        <w:t xml:space="preserve">פעולות </w:t>
      </w:r>
      <w:bookmarkStart w:id="14375" w:name="_ETM_Q29_199400"/>
      <w:bookmarkEnd w:id="14375"/>
      <w:r w:rsidRPr="000463AE">
        <w:rPr>
          <w:rtl/>
        </w:rPr>
        <w:t xml:space="preserve">צבאיות </w:t>
      </w:r>
      <w:bookmarkStart w:id="14376" w:name="_ETM_Q29_199880"/>
      <w:bookmarkEnd w:id="14376"/>
      <w:r w:rsidRPr="000463AE">
        <w:rPr>
          <w:rtl/>
        </w:rPr>
        <w:t xml:space="preserve">משמעותיות </w:t>
      </w:r>
      <w:bookmarkStart w:id="14377" w:name="_ETM_Q29_201720"/>
      <w:bookmarkEnd w:id="14377"/>
      <w:r w:rsidRPr="000463AE">
        <w:rPr>
          <w:rtl/>
        </w:rPr>
        <w:t>ב</w:t>
      </w:r>
      <w:r>
        <w:rPr>
          <w:rFonts w:hint="cs"/>
          <w:rtl/>
        </w:rPr>
        <w:t>התאם ל</w:t>
      </w:r>
      <w:r w:rsidRPr="000463AE">
        <w:rPr>
          <w:rtl/>
        </w:rPr>
        <w:t xml:space="preserve">סעיף </w:t>
      </w:r>
      <w:bookmarkStart w:id="14378" w:name="_ETM_Q29_202020"/>
      <w:bookmarkEnd w:id="14378"/>
      <w:r w:rsidRPr="000463AE">
        <w:rPr>
          <w:rtl/>
        </w:rPr>
        <w:t xml:space="preserve">40 </w:t>
      </w:r>
      <w:bookmarkStart w:id="14379" w:name="_ETM_Q29_202440"/>
      <w:bookmarkEnd w:id="14379"/>
      <w:r w:rsidRPr="000463AE">
        <w:rPr>
          <w:rtl/>
        </w:rPr>
        <w:t>לחוק</w:t>
      </w:r>
      <w:bookmarkStart w:id="14380" w:name="_ETM_Q29_202770"/>
      <w:bookmarkEnd w:id="14380"/>
      <w:r>
        <w:rPr>
          <w:rFonts w:hint="cs"/>
          <w:rtl/>
        </w:rPr>
        <w:t>-</w:t>
      </w:r>
      <w:r w:rsidRPr="000463AE">
        <w:rPr>
          <w:rtl/>
        </w:rPr>
        <w:t>יסוד</w:t>
      </w:r>
      <w:r>
        <w:rPr>
          <w:rFonts w:hint="cs"/>
          <w:rtl/>
        </w:rPr>
        <w:t>:</w:t>
      </w:r>
      <w:r w:rsidRPr="000463AE">
        <w:rPr>
          <w:rtl/>
        </w:rPr>
        <w:t xml:space="preserve"> </w:t>
      </w:r>
      <w:bookmarkStart w:id="14381" w:name="_ETM_Q29_203820"/>
      <w:bookmarkEnd w:id="14381"/>
      <w:r w:rsidRPr="000463AE">
        <w:rPr>
          <w:rtl/>
        </w:rPr>
        <w:t>הממשלה</w:t>
      </w:r>
      <w:r>
        <w:rPr>
          <w:rFonts w:hint="cs"/>
          <w:rtl/>
        </w:rPr>
        <w:t>,</w:t>
      </w:r>
      <w:r w:rsidRPr="000463AE">
        <w:rPr>
          <w:rtl/>
        </w:rPr>
        <w:t xml:space="preserve"> </w:t>
      </w:r>
      <w:bookmarkStart w:id="14382" w:name="_ETM_Q29_205380"/>
      <w:bookmarkEnd w:id="14382"/>
      <w:r w:rsidRPr="000463AE">
        <w:rPr>
          <w:rtl/>
        </w:rPr>
        <w:t xml:space="preserve">והחלה </w:t>
      </w:r>
      <w:bookmarkStart w:id="14383" w:name="_ETM_Q29_206099"/>
      <w:bookmarkEnd w:id="14383"/>
      <w:r w:rsidRPr="000463AE">
        <w:rPr>
          <w:rtl/>
        </w:rPr>
        <w:t xml:space="preserve">מלחמת </w:t>
      </w:r>
      <w:bookmarkStart w:id="14384" w:name="_ETM_Q29_206819"/>
      <w:bookmarkEnd w:id="14384"/>
      <w:r>
        <w:rPr>
          <w:rFonts w:hint="cs"/>
          <w:rtl/>
        </w:rPr>
        <w:t>ח</w:t>
      </w:r>
      <w:r w:rsidRPr="000463AE">
        <w:rPr>
          <w:rtl/>
        </w:rPr>
        <w:t xml:space="preserve">רבות </w:t>
      </w:r>
      <w:bookmarkStart w:id="14385" w:name="_ETM_Q29_207359"/>
      <w:bookmarkEnd w:id="14385"/>
      <w:r w:rsidRPr="000463AE">
        <w:rPr>
          <w:rtl/>
        </w:rPr>
        <w:t>ברזל</w:t>
      </w:r>
      <w:r>
        <w:rPr>
          <w:rFonts w:hint="cs"/>
          <w:rtl/>
        </w:rPr>
        <w:t>.</w:t>
      </w:r>
      <w:r w:rsidRPr="000463AE">
        <w:rPr>
          <w:rtl/>
        </w:rPr>
        <w:t xml:space="preserve"> </w:t>
      </w:r>
      <w:bookmarkStart w:id="14386" w:name="_ETM_Q29_209410"/>
      <w:bookmarkEnd w:id="14386"/>
      <w:r w:rsidRPr="000463AE">
        <w:rPr>
          <w:rtl/>
        </w:rPr>
        <w:t xml:space="preserve">כבר </w:t>
      </w:r>
      <w:bookmarkStart w:id="14387" w:name="_ETM_Q29_209650"/>
      <w:bookmarkEnd w:id="14387"/>
      <w:r w:rsidRPr="000463AE">
        <w:rPr>
          <w:rtl/>
        </w:rPr>
        <w:t xml:space="preserve">בתחילת </w:t>
      </w:r>
      <w:bookmarkStart w:id="14388" w:name="_ETM_Q29_210160"/>
      <w:bookmarkEnd w:id="14388"/>
      <w:r w:rsidRPr="000463AE">
        <w:rPr>
          <w:rtl/>
        </w:rPr>
        <w:t xml:space="preserve">המלחמה </w:t>
      </w:r>
      <w:bookmarkStart w:id="14389" w:name="_ETM_Q29_211550"/>
      <w:bookmarkEnd w:id="14389"/>
      <w:r w:rsidRPr="000463AE">
        <w:rPr>
          <w:rtl/>
        </w:rPr>
        <w:t xml:space="preserve">עלה </w:t>
      </w:r>
      <w:bookmarkStart w:id="14390" w:name="_ETM_Q29_211849"/>
      <w:bookmarkEnd w:id="14390"/>
      <w:r w:rsidRPr="000463AE">
        <w:rPr>
          <w:rtl/>
        </w:rPr>
        <w:t xml:space="preserve">הצורך </w:t>
      </w:r>
      <w:bookmarkStart w:id="14391" w:name="_ETM_Q29_212659"/>
      <w:bookmarkEnd w:id="14391"/>
      <w:r w:rsidRPr="000463AE">
        <w:rPr>
          <w:rtl/>
        </w:rPr>
        <w:t xml:space="preserve">לקבוע </w:t>
      </w:r>
      <w:bookmarkStart w:id="14392" w:name="_ETM_Q29_213079"/>
      <w:bookmarkEnd w:id="14392"/>
      <w:r w:rsidRPr="000463AE">
        <w:rPr>
          <w:rtl/>
        </w:rPr>
        <w:t xml:space="preserve">הסדרים </w:t>
      </w:r>
      <w:bookmarkStart w:id="14393" w:name="_ETM_Q29_213500"/>
      <w:bookmarkEnd w:id="14393"/>
      <w:r w:rsidRPr="000463AE">
        <w:rPr>
          <w:rtl/>
        </w:rPr>
        <w:t xml:space="preserve">ייחודיים </w:t>
      </w:r>
      <w:bookmarkStart w:id="14394" w:name="_ETM_Q29_214609"/>
      <w:bookmarkEnd w:id="14394"/>
      <w:r w:rsidRPr="000463AE">
        <w:rPr>
          <w:rtl/>
        </w:rPr>
        <w:t xml:space="preserve">בנסיבות </w:t>
      </w:r>
      <w:bookmarkStart w:id="14395" w:name="_ETM_Q29_215210"/>
      <w:bookmarkEnd w:id="14395"/>
      <w:r>
        <w:rPr>
          <w:rFonts w:hint="cs"/>
          <w:rtl/>
        </w:rPr>
        <w:t>ה</w:t>
      </w:r>
      <w:r w:rsidRPr="000463AE">
        <w:rPr>
          <w:rtl/>
        </w:rPr>
        <w:t xml:space="preserve">חריגות </w:t>
      </w:r>
      <w:bookmarkStart w:id="14396" w:name="_ETM_Q29_215780"/>
      <w:bookmarkEnd w:id="14396"/>
      <w:r w:rsidRPr="000463AE">
        <w:rPr>
          <w:rtl/>
        </w:rPr>
        <w:t>שבמסגרת</w:t>
      </w:r>
      <w:r>
        <w:rPr>
          <w:rFonts w:hint="cs"/>
          <w:rtl/>
        </w:rPr>
        <w:t>ן</w:t>
      </w:r>
      <w:r w:rsidRPr="000463AE">
        <w:rPr>
          <w:rtl/>
        </w:rPr>
        <w:t xml:space="preserve"> </w:t>
      </w:r>
      <w:bookmarkStart w:id="14397" w:name="_ETM_Q29_217250"/>
      <w:bookmarkEnd w:id="14397"/>
      <w:r w:rsidRPr="000463AE">
        <w:rPr>
          <w:rtl/>
        </w:rPr>
        <w:t xml:space="preserve">נתפסו </w:t>
      </w:r>
      <w:bookmarkStart w:id="14398" w:name="_ETM_Q29_217699"/>
      <w:bookmarkEnd w:id="14398"/>
      <w:r w:rsidRPr="000463AE">
        <w:rPr>
          <w:rtl/>
        </w:rPr>
        <w:t xml:space="preserve">מחבלים </w:t>
      </w:r>
      <w:bookmarkStart w:id="14399" w:name="_ETM_Q29_218210"/>
      <w:bookmarkEnd w:id="14399"/>
      <w:r w:rsidRPr="000463AE">
        <w:rPr>
          <w:rtl/>
        </w:rPr>
        <w:t xml:space="preserve">רבים </w:t>
      </w:r>
      <w:bookmarkStart w:id="14400" w:name="_ETM_Q29_219200"/>
      <w:bookmarkEnd w:id="14400"/>
      <w:r>
        <w:rPr>
          <w:rFonts w:hint="cs"/>
          <w:rtl/>
        </w:rPr>
        <w:t>ה</w:t>
      </w:r>
      <w:r w:rsidRPr="000463AE">
        <w:rPr>
          <w:rtl/>
        </w:rPr>
        <w:t xml:space="preserve">עונים </w:t>
      </w:r>
      <w:bookmarkStart w:id="14401" w:name="_ETM_Q29_219500"/>
      <w:bookmarkEnd w:id="14401"/>
      <w:r w:rsidRPr="000463AE">
        <w:rPr>
          <w:rtl/>
        </w:rPr>
        <w:t>להגדר</w:t>
      </w:r>
      <w:bookmarkStart w:id="14402" w:name="_ETM_Q29_220250"/>
      <w:bookmarkEnd w:id="14402"/>
      <w:r>
        <w:rPr>
          <w:rFonts w:hint="cs"/>
          <w:rtl/>
        </w:rPr>
        <w:t>ת לב"ח</w:t>
      </w:r>
      <w:r w:rsidRPr="000463AE">
        <w:rPr>
          <w:rtl/>
        </w:rPr>
        <w:t xml:space="preserve"> </w:t>
      </w:r>
      <w:bookmarkStart w:id="14403" w:name="_ETM_Q29_220729"/>
      <w:bookmarkEnd w:id="14403"/>
      <w:r w:rsidRPr="000463AE">
        <w:rPr>
          <w:rtl/>
        </w:rPr>
        <w:t xml:space="preserve">בחוק </w:t>
      </w:r>
      <w:bookmarkStart w:id="14404" w:name="_ETM_Q29_221530"/>
      <w:bookmarkStart w:id="14405" w:name="_ETM_Q29_221800"/>
      <w:bookmarkEnd w:id="14404"/>
      <w:bookmarkEnd w:id="14405"/>
      <w:r>
        <w:rPr>
          <w:rFonts w:hint="cs"/>
          <w:rtl/>
        </w:rPr>
        <w:t>ו</w:t>
      </w:r>
      <w:r w:rsidRPr="000463AE">
        <w:rPr>
          <w:rtl/>
        </w:rPr>
        <w:t xml:space="preserve">שהיו </w:t>
      </w:r>
      <w:bookmarkStart w:id="14406" w:name="_ETM_Q29_222070"/>
      <w:bookmarkEnd w:id="14406"/>
      <w:r w:rsidRPr="000463AE">
        <w:rPr>
          <w:rtl/>
        </w:rPr>
        <w:t xml:space="preserve">מעורבים </w:t>
      </w:r>
      <w:bookmarkStart w:id="14407" w:name="_ETM_Q29_223089"/>
      <w:bookmarkEnd w:id="14407"/>
      <w:r w:rsidRPr="000463AE">
        <w:rPr>
          <w:rtl/>
        </w:rPr>
        <w:t xml:space="preserve">במתקפת </w:t>
      </w:r>
      <w:bookmarkStart w:id="14408" w:name="_ETM_Q29_223780"/>
      <w:bookmarkEnd w:id="14408"/>
      <w:r w:rsidRPr="000463AE">
        <w:rPr>
          <w:rtl/>
        </w:rPr>
        <w:t xml:space="preserve">7 </w:t>
      </w:r>
      <w:bookmarkStart w:id="14409" w:name="_ETM_Q29_224305"/>
      <w:bookmarkEnd w:id="14409"/>
      <w:r w:rsidRPr="000463AE">
        <w:rPr>
          <w:rtl/>
        </w:rPr>
        <w:t>באוקטובר</w:t>
      </w:r>
      <w:r>
        <w:rPr>
          <w:rFonts w:hint="cs"/>
          <w:rtl/>
        </w:rPr>
        <w:t>.</w:t>
      </w:r>
      <w:r w:rsidRPr="000463AE">
        <w:rPr>
          <w:rtl/>
        </w:rPr>
        <w:t xml:space="preserve"> </w:t>
      </w:r>
      <w:bookmarkStart w:id="14410" w:name="_ETM_Q29_225380"/>
      <w:bookmarkEnd w:id="14410"/>
      <w:r w:rsidRPr="000463AE">
        <w:rPr>
          <w:rtl/>
        </w:rPr>
        <w:t xml:space="preserve">לפיכך </w:t>
      </w:r>
      <w:bookmarkStart w:id="14411" w:name="_ETM_Q29_226650"/>
      <w:bookmarkEnd w:id="14411"/>
      <w:r w:rsidRPr="000463AE">
        <w:rPr>
          <w:rtl/>
        </w:rPr>
        <w:t>ה</w:t>
      </w:r>
      <w:r>
        <w:rPr>
          <w:rFonts w:hint="cs"/>
          <w:rtl/>
        </w:rPr>
        <w:t>תקינה</w:t>
      </w:r>
      <w:r w:rsidRPr="000463AE">
        <w:rPr>
          <w:rtl/>
        </w:rPr>
        <w:t xml:space="preserve"> </w:t>
      </w:r>
      <w:bookmarkStart w:id="14412" w:name="_ETM_Q29_227010"/>
      <w:bookmarkEnd w:id="14412"/>
      <w:r w:rsidRPr="000463AE">
        <w:rPr>
          <w:rtl/>
        </w:rPr>
        <w:t>הממשלה</w:t>
      </w:r>
      <w:r>
        <w:rPr>
          <w:rFonts w:hint="cs"/>
          <w:rtl/>
        </w:rPr>
        <w:t>,</w:t>
      </w:r>
      <w:r w:rsidRPr="000463AE">
        <w:rPr>
          <w:rtl/>
        </w:rPr>
        <w:t xml:space="preserve"> </w:t>
      </w:r>
      <w:bookmarkStart w:id="14413" w:name="_ETM_Q29_227640"/>
      <w:bookmarkEnd w:id="14413"/>
      <w:r w:rsidRPr="000463AE">
        <w:rPr>
          <w:rtl/>
        </w:rPr>
        <w:t xml:space="preserve">מכוח </w:t>
      </w:r>
      <w:bookmarkStart w:id="14414" w:name="_ETM_Q29_228000"/>
      <w:bookmarkEnd w:id="14414"/>
      <w:r w:rsidRPr="000463AE">
        <w:rPr>
          <w:rtl/>
        </w:rPr>
        <w:t xml:space="preserve">סמכותה </w:t>
      </w:r>
      <w:bookmarkStart w:id="14415" w:name="_ETM_Q29_229200"/>
      <w:bookmarkEnd w:id="14415"/>
      <w:r w:rsidRPr="000463AE">
        <w:rPr>
          <w:rtl/>
        </w:rPr>
        <w:t>שב</w:t>
      </w:r>
      <w:bookmarkStart w:id="14416" w:name="_ETM_Q29_229770"/>
      <w:bookmarkEnd w:id="14416"/>
      <w:r w:rsidRPr="000463AE">
        <w:rPr>
          <w:rtl/>
        </w:rPr>
        <w:t>חוק</w:t>
      </w:r>
      <w:r>
        <w:rPr>
          <w:rFonts w:hint="cs"/>
          <w:rtl/>
        </w:rPr>
        <w:t>-</w:t>
      </w:r>
      <w:r w:rsidRPr="000463AE">
        <w:rPr>
          <w:rtl/>
        </w:rPr>
        <w:t>יסוד</w:t>
      </w:r>
      <w:r>
        <w:rPr>
          <w:rFonts w:hint="cs"/>
          <w:rtl/>
        </w:rPr>
        <w:t>:</w:t>
      </w:r>
      <w:r w:rsidRPr="000463AE">
        <w:rPr>
          <w:rtl/>
        </w:rPr>
        <w:t xml:space="preserve"> </w:t>
      </w:r>
      <w:bookmarkStart w:id="14417" w:name="_ETM_Q29_230700"/>
      <w:bookmarkEnd w:id="14417"/>
      <w:r w:rsidRPr="000463AE">
        <w:rPr>
          <w:rtl/>
        </w:rPr>
        <w:t>הממשלה</w:t>
      </w:r>
      <w:bookmarkStart w:id="14418" w:name="_ETM_Q29_232010"/>
      <w:bookmarkEnd w:id="14418"/>
      <w:r>
        <w:rPr>
          <w:rFonts w:hint="cs"/>
          <w:rtl/>
        </w:rPr>
        <w:t>, תקנ</w:t>
      </w:r>
      <w:r w:rsidRPr="000463AE">
        <w:rPr>
          <w:rtl/>
        </w:rPr>
        <w:t xml:space="preserve">ות </w:t>
      </w:r>
      <w:bookmarkStart w:id="14419" w:name="_ETM_Q29_232729"/>
      <w:bookmarkEnd w:id="14419"/>
      <w:r w:rsidRPr="000463AE">
        <w:rPr>
          <w:rtl/>
        </w:rPr>
        <w:t xml:space="preserve">שעת </w:t>
      </w:r>
      <w:bookmarkStart w:id="14420" w:name="_ETM_Q29_233089"/>
      <w:bookmarkEnd w:id="14420"/>
      <w:r w:rsidRPr="000463AE">
        <w:rPr>
          <w:rtl/>
        </w:rPr>
        <w:t xml:space="preserve">חירום </w:t>
      </w:r>
      <w:bookmarkStart w:id="14421" w:name="_ETM_Q29_234199"/>
      <w:bookmarkEnd w:id="14421"/>
      <w:r w:rsidRPr="000463AE">
        <w:rPr>
          <w:rtl/>
        </w:rPr>
        <w:t>י</w:t>
      </w:r>
      <w:r>
        <w:rPr>
          <w:rFonts w:hint="cs"/>
          <w:rtl/>
        </w:rPr>
        <w:t>יע</w:t>
      </w:r>
      <w:r w:rsidRPr="000463AE">
        <w:rPr>
          <w:rtl/>
        </w:rPr>
        <w:t xml:space="preserve">ודיות </w:t>
      </w:r>
      <w:bookmarkStart w:id="14422" w:name="_ETM_Q29_234829"/>
      <w:bookmarkEnd w:id="14422"/>
      <w:r w:rsidRPr="000463AE">
        <w:rPr>
          <w:rtl/>
        </w:rPr>
        <w:t xml:space="preserve">שעיקרן </w:t>
      </w:r>
      <w:bookmarkStart w:id="14423" w:name="_ETM_Q29_236039"/>
      <w:bookmarkEnd w:id="14423"/>
      <w:r w:rsidRPr="000463AE">
        <w:rPr>
          <w:rtl/>
        </w:rPr>
        <w:t xml:space="preserve">הורדת </w:t>
      </w:r>
      <w:bookmarkStart w:id="14424" w:name="_ETM_Q29_236519"/>
      <w:bookmarkEnd w:id="14424"/>
      <w:r w:rsidRPr="000463AE">
        <w:rPr>
          <w:rtl/>
        </w:rPr>
        <w:t xml:space="preserve">הדרג </w:t>
      </w:r>
      <w:bookmarkStart w:id="14425" w:name="_ETM_Q29_237089"/>
      <w:bookmarkEnd w:id="14425"/>
      <w:r>
        <w:rPr>
          <w:rFonts w:hint="cs"/>
          <w:rtl/>
        </w:rPr>
        <w:t>ה</w:t>
      </w:r>
      <w:r w:rsidRPr="000463AE">
        <w:rPr>
          <w:rtl/>
        </w:rPr>
        <w:t xml:space="preserve">מאשר </w:t>
      </w:r>
      <w:bookmarkStart w:id="14426" w:name="_ETM_Q29_238649"/>
      <w:bookmarkEnd w:id="14426"/>
      <w:r>
        <w:rPr>
          <w:rFonts w:hint="cs"/>
          <w:rtl/>
        </w:rPr>
        <w:t>את</w:t>
      </w:r>
      <w:r w:rsidRPr="000463AE">
        <w:rPr>
          <w:rtl/>
        </w:rPr>
        <w:t xml:space="preserve"> </w:t>
      </w:r>
      <w:bookmarkStart w:id="14427" w:name="_ETM_Q29_238859"/>
      <w:bookmarkEnd w:id="14427"/>
      <w:r w:rsidRPr="000463AE">
        <w:rPr>
          <w:rtl/>
        </w:rPr>
        <w:t xml:space="preserve">החזקת </w:t>
      </w:r>
      <w:bookmarkStart w:id="14428" w:name="_ETM_Q29_239460"/>
      <w:bookmarkEnd w:id="14428"/>
      <w:proofErr w:type="spellStart"/>
      <w:r w:rsidRPr="000463AE">
        <w:rPr>
          <w:rtl/>
        </w:rPr>
        <w:t>הלב</w:t>
      </w:r>
      <w:r>
        <w:rPr>
          <w:rFonts w:hint="cs"/>
          <w:rtl/>
        </w:rPr>
        <w:t>"ח</w:t>
      </w:r>
      <w:proofErr w:type="spellEnd"/>
      <w:r w:rsidRPr="000463AE">
        <w:rPr>
          <w:rtl/>
        </w:rPr>
        <w:t xml:space="preserve"> </w:t>
      </w:r>
      <w:bookmarkStart w:id="14429" w:name="_ETM_Q29_239999"/>
      <w:bookmarkEnd w:id="14429"/>
      <w:r w:rsidRPr="000463AE">
        <w:rPr>
          <w:rtl/>
        </w:rPr>
        <w:t xml:space="preserve">והארכת </w:t>
      </w:r>
      <w:bookmarkStart w:id="14430" w:name="_ETM_Q29_240510"/>
      <w:bookmarkEnd w:id="14430"/>
      <w:r w:rsidRPr="000463AE">
        <w:rPr>
          <w:rtl/>
        </w:rPr>
        <w:t xml:space="preserve">המועדים </w:t>
      </w:r>
      <w:bookmarkStart w:id="14431" w:name="_ETM_Q29_240960"/>
      <w:bookmarkEnd w:id="14431"/>
      <w:r w:rsidRPr="000463AE">
        <w:rPr>
          <w:rtl/>
        </w:rPr>
        <w:t xml:space="preserve">הקבועים </w:t>
      </w:r>
      <w:bookmarkStart w:id="14432" w:name="_ETM_Q29_241350"/>
      <w:bookmarkEnd w:id="14432"/>
      <w:r w:rsidRPr="000463AE">
        <w:rPr>
          <w:rtl/>
        </w:rPr>
        <w:t xml:space="preserve">בחוק </w:t>
      </w:r>
      <w:bookmarkStart w:id="14433" w:name="_ETM_Q29_242249"/>
      <w:bookmarkEnd w:id="14433"/>
      <w:r w:rsidRPr="000463AE">
        <w:rPr>
          <w:rtl/>
        </w:rPr>
        <w:t>להב</w:t>
      </w:r>
      <w:r>
        <w:rPr>
          <w:rFonts w:hint="cs"/>
          <w:rtl/>
        </w:rPr>
        <w:t>א</w:t>
      </w:r>
      <w:r w:rsidRPr="000463AE">
        <w:rPr>
          <w:rtl/>
        </w:rPr>
        <w:t xml:space="preserve">ה </w:t>
      </w:r>
      <w:bookmarkStart w:id="14434" w:name="_ETM_Q29_242729"/>
      <w:bookmarkEnd w:id="14434"/>
      <w:r w:rsidRPr="000463AE">
        <w:rPr>
          <w:rtl/>
        </w:rPr>
        <w:t xml:space="preserve">בפני </w:t>
      </w:r>
      <w:bookmarkStart w:id="14435" w:name="_ETM_Q29_243120"/>
      <w:bookmarkEnd w:id="14435"/>
      <w:r w:rsidRPr="000463AE">
        <w:rPr>
          <w:rtl/>
        </w:rPr>
        <w:t xml:space="preserve">שופט </w:t>
      </w:r>
      <w:bookmarkStart w:id="14436" w:name="_ETM_Q29_243690"/>
      <w:bookmarkEnd w:id="14436"/>
      <w:r w:rsidRPr="000463AE">
        <w:rPr>
          <w:rtl/>
        </w:rPr>
        <w:t xml:space="preserve">או </w:t>
      </w:r>
      <w:bookmarkStart w:id="14437" w:name="_ETM_Q29_243780"/>
      <w:bookmarkEnd w:id="14437"/>
      <w:r w:rsidRPr="000463AE">
        <w:rPr>
          <w:rtl/>
        </w:rPr>
        <w:t>למני</w:t>
      </w:r>
      <w:r>
        <w:rPr>
          <w:rFonts w:hint="cs"/>
          <w:rtl/>
        </w:rPr>
        <w:t>ע</w:t>
      </w:r>
      <w:r w:rsidRPr="000463AE">
        <w:rPr>
          <w:rtl/>
        </w:rPr>
        <w:t xml:space="preserve">ת </w:t>
      </w:r>
      <w:bookmarkStart w:id="14438" w:name="_ETM_Q29_244229"/>
      <w:bookmarkEnd w:id="14438"/>
      <w:r>
        <w:rPr>
          <w:rFonts w:hint="cs"/>
          <w:rtl/>
        </w:rPr>
        <w:t>מ</w:t>
      </w:r>
      <w:r w:rsidRPr="000463AE">
        <w:rPr>
          <w:rtl/>
        </w:rPr>
        <w:t xml:space="preserve">פגש </w:t>
      </w:r>
      <w:bookmarkStart w:id="14439" w:name="_ETM_Q29_245360"/>
      <w:bookmarkEnd w:id="14439"/>
      <w:r w:rsidRPr="000463AE">
        <w:rPr>
          <w:rtl/>
        </w:rPr>
        <w:t xml:space="preserve">עם </w:t>
      </w:r>
      <w:bookmarkStart w:id="14440" w:name="_ETM_Q29_245659"/>
      <w:bookmarkEnd w:id="14440"/>
      <w:r w:rsidRPr="000463AE">
        <w:rPr>
          <w:rtl/>
        </w:rPr>
        <w:t>עו</w:t>
      </w:r>
      <w:r>
        <w:rPr>
          <w:rFonts w:hint="cs"/>
          <w:rtl/>
        </w:rPr>
        <w:t>רך דין.</w:t>
      </w:r>
      <w:bookmarkStart w:id="14441" w:name="_ETM_Q29_247010"/>
      <w:bookmarkEnd w:id="14441"/>
    </w:p>
    <w:p w:rsidR="00A17ABA" w:rsidRDefault="00A17ABA" w:rsidP="00377F22">
      <w:pPr>
        <w:rPr>
          <w:rtl/>
        </w:rPr>
      </w:pPr>
      <w:bookmarkStart w:id="14442" w:name="_ETM_Q29_246404"/>
      <w:bookmarkEnd w:id="14442"/>
    </w:p>
    <w:p w:rsidR="00A17ABA" w:rsidRDefault="00A17ABA" w:rsidP="00BC302B">
      <w:pPr>
        <w:rPr>
          <w:rtl/>
        </w:rPr>
      </w:pPr>
      <w:bookmarkStart w:id="14443" w:name="_ETM_Q29_246575"/>
      <w:bookmarkStart w:id="14444" w:name="_ETM_Q29_246597"/>
      <w:bookmarkStart w:id="14445" w:name="_ETM_Q29_246624"/>
      <w:bookmarkEnd w:id="14443"/>
      <w:bookmarkEnd w:id="14444"/>
      <w:bookmarkEnd w:id="14445"/>
      <w:r w:rsidRPr="000463AE">
        <w:rPr>
          <w:rtl/>
        </w:rPr>
        <w:t>בהמשך</w:t>
      </w:r>
      <w:r>
        <w:rPr>
          <w:rFonts w:hint="cs"/>
          <w:rtl/>
        </w:rPr>
        <w:t>,</w:t>
      </w:r>
      <w:r w:rsidRPr="000463AE">
        <w:rPr>
          <w:rtl/>
        </w:rPr>
        <w:t xml:space="preserve"> </w:t>
      </w:r>
      <w:bookmarkStart w:id="14446" w:name="_ETM_Q29_247640"/>
      <w:bookmarkEnd w:id="14446"/>
      <w:r w:rsidRPr="000463AE">
        <w:rPr>
          <w:rtl/>
        </w:rPr>
        <w:t xml:space="preserve">לאחר </w:t>
      </w:r>
      <w:bookmarkStart w:id="14447" w:name="_ETM_Q29_248720"/>
      <w:bookmarkEnd w:id="14447"/>
      <w:r w:rsidRPr="000463AE">
        <w:rPr>
          <w:rtl/>
        </w:rPr>
        <w:t>שהחל</w:t>
      </w:r>
      <w:r>
        <w:rPr>
          <w:rFonts w:hint="cs"/>
          <w:rtl/>
        </w:rPr>
        <w:t xml:space="preserve"> </w:t>
      </w:r>
      <w:r w:rsidRPr="000463AE">
        <w:rPr>
          <w:rtl/>
        </w:rPr>
        <w:t>ה</w:t>
      </w:r>
      <w:bookmarkStart w:id="14448" w:name="_ETM_Q29_249200"/>
      <w:bookmarkEnd w:id="14448"/>
      <w:r w:rsidRPr="000463AE">
        <w:rPr>
          <w:rtl/>
        </w:rPr>
        <w:t xml:space="preserve">תמרון </w:t>
      </w:r>
      <w:bookmarkStart w:id="14449" w:name="_ETM_Q29_249530"/>
      <w:bookmarkEnd w:id="14449"/>
      <w:r w:rsidRPr="000463AE">
        <w:rPr>
          <w:rtl/>
        </w:rPr>
        <w:t xml:space="preserve">הקרקעי </w:t>
      </w:r>
      <w:bookmarkStart w:id="14450" w:name="_ETM_Q29_250010"/>
      <w:bookmarkEnd w:id="14450"/>
      <w:r w:rsidRPr="000463AE">
        <w:rPr>
          <w:rtl/>
        </w:rPr>
        <w:t xml:space="preserve">של </w:t>
      </w:r>
      <w:bookmarkStart w:id="14451" w:name="_ETM_Q29_250220"/>
      <w:bookmarkEnd w:id="14451"/>
      <w:r w:rsidRPr="000463AE">
        <w:rPr>
          <w:rtl/>
        </w:rPr>
        <w:t xml:space="preserve">צה"ל </w:t>
      </w:r>
      <w:bookmarkStart w:id="14452" w:name="_ETM_Q29_251140"/>
      <w:bookmarkEnd w:id="14452"/>
      <w:r w:rsidRPr="000463AE">
        <w:rPr>
          <w:rtl/>
        </w:rPr>
        <w:t xml:space="preserve">בשטח </w:t>
      </w:r>
      <w:bookmarkStart w:id="14453" w:name="_ETM_Q29_251680"/>
      <w:bookmarkEnd w:id="14453"/>
      <w:r w:rsidRPr="000463AE">
        <w:rPr>
          <w:rtl/>
        </w:rPr>
        <w:t xml:space="preserve">רצועת </w:t>
      </w:r>
      <w:bookmarkStart w:id="14454" w:name="_ETM_Q29_252219"/>
      <w:bookmarkEnd w:id="14454"/>
      <w:r w:rsidRPr="000463AE">
        <w:rPr>
          <w:rtl/>
        </w:rPr>
        <w:t>עזה</w:t>
      </w:r>
      <w:r>
        <w:rPr>
          <w:rFonts w:hint="cs"/>
          <w:rtl/>
        </w:rPr>
        <w:t>,</w:t>
      </w:r>
      <w:r w:rsidRPr="000463AE">
        <w:rPr>
          <w:rtl/>
        </w:rPr>
        <w:t xml:space="preserve"> </w:t>
      </w:r>
      <w:bookmarkStart w:id="14455" w:name="_ETM_Q29_253250"/>
      <w:bookmarkEnd w:id="14455"/>
      <w:r w:rsidRPr="000463AE">
        <w:rPr>
          <w:rtl/>
        </w:rPr>
        <w:t xml:space="preserve">שבמסגרתו </w:t>
      </w:r>
      <w:bookmarkStart w:id="14456" w:name="_ETM_Q29_254030"/>
      <w:bookmarkEnd w:id="14456"/>
      <w:r w:rsidRPr="000463AE">
        <w:rPr>
          <w:rtl/>
        </w:rPr>
        <w:t xml:space="preserve">נתפסו </w:t>
      </w:r>
      <w:bookmarkStart w:id="14457" w:name="_ETM_Q29_254509"/>
      <w:bookmarkEnd w:id="14457"/>
      <w:r>
        <w:rPr>
          <w:rtl/>
        </w:rPr>
        <w:t>מ</w:t>
      </w:r>
      <w:r>
        <w:rPr>
          <w:rFonts w:hint="cs"/>
          <w:rtl/>
        </w:rPr>
        <w:t>אות</w:t>
      </w:r>
      <w:r w:rsidRPr="000463AE">
        <w:rPr>
          <w:rtl/>
        </w:rPr>
        <w:t xml:space="preserve"> </w:t>
      </w:r>
      <w:bookmarkStart w:id="14458" w:name="_ETM_Q29_254990"/>
      <w:bookmarkEnd w:id="14458"/>
      <w:proofErr w:type="spellStart"/>
      <w:r w:rsidRPr="000463AE">
        <w:rPr>
          <w:rtl/>
        </w:rPr>
        <w:t>לב</w:t>
      </w:r>
      <w:r>
        <w:rPr>
          <w:rFonts w:hint="cs"/>
          <w:rtl/>
        </w:rPr>
        <w:t>"</w:t>
      </w:r>
      <w:r w:rsidRPr="000463AE">
        <w:rPr>
          <w:rtl/>
        </w:rPr>
        <w:t>ח</w:t>
      </w:r>
      <w:r>
        <w:rPr>
          <w:rFonts w:hint="cs"/>
          <w:rtl/>
        </w:rPr>
        <w:t>ים</w:t>
      </w:r>
      <w:proofErr w:type="spellEnd"/>
      <w:r w:rsidRPr="000463AE">
        <w:rPr>
          <w:rtl/>
        </w:rPr>
        <w:t xml:space="preserve"> </w:t>
      </w:r>
      <w:bookmarkStart w:id="14459" w:name="_ETM_Q29_256139"/>
      <w:bookmarkEnd w:id="14459"/>
      <w:r w:rsidR="00BC302B">
        <w:rPr>
          <w:rFonts w:hint="cs"/>
          <w:rtl/>
        </w:rPr>
        <w:t>ו</w:t>
      </w:r>
      <w:r>
        <w:rPr>
          <w:rFonts w:hint="cs"/>
          <w:rtl/>
        </w:rPr>
        <w:t>ה</w:t>
      </w:r>
      <w:r w:rsidRPr="000463AE">
        <w:rPr>
          <w:rtl/>
        </w:rPr>
        <w:t>וב</w:t>
      </w:r>
      <w:r>
        <w:rPr>
          <w:rFonts w:hint="cs"/>
          <w:rtl/>
        </w:rPr>
        <w:t>א</w:t>
      </w:r>
      <w:r w:rsidRPr="000463AE">
        <w:rPr>
          <w:rtl/>
        </w:rPr>
        <w:t xml:space="preserve">ו </w:t>
      </w:r>
      <w:bookmarkStart w:id="14460" w:name="_ETM_Q29_256499"/>
      <w:bookmarkStart w:id="14461" w:name="_ETM_Q29_256740"/>
      <w:bookmarkEnd w:id="14460"/>
      <w:bookmarkEnd w:id="14461"/>
      <w:r>
        <w:rPr>
          <w:rFonts w:hint="cs"/>
          <w:rtl/>
        </w:rPr>
        <w:t>לחקירה</w:t>
      </w:r>
      <w:r w:rsidRPr="000463AE">
        <w:rPr>
          <w:rtl/>
        </w:rPr>
        <w:t xml:space="preserve"> </w:t>
      </w:r>
      <w:bookmarkStart w:id="14462" w:name="_ETM_Q29_257009"/>
      <w:bookmarkEnd w:id="14462"/>
      <w:r w:rsidRPr="000463AE">
        <w:rPr>
          <w:rtl/>
        </w:rPr>
        <w:t>בישראל</w:t>
      </w:r>
      <w:r>
        <w:rPr>
          <w:rFonts w:hint="cs"/>
          <w:rtl/>
        </w:rPr>
        <w:t>,</w:t>
      </w:r>
      <w:r w:rsidRPr="000463AE">
        <w:rPr>
          <w:rtl/>
        </w:rPr>
        <w:t xml:space="preserve"> </w:t>
      </w:r>
      <w:bookmarkStart w:id="14463" w:name="_ETM_Q29_258300"/>
      <w:bookmarkEnd w:id="14463"/>
      <w:r w:rsidRPr="000463AE">
        <w:rPr>
          <w:rtl/>
        </w:rPr>
        <w:t xml:space="preserve">נדרשו </w:t>
      </w:r>
      <w:bookmarkStart w:id="14464" w:name="_ETM_Q29_258780"/>
      <w:bookmarkEnd w:id="14464"/>
      <w:r w:rsidRPr="000463AE">
        <w:rPr>
          <w:rtl/>
        </w:rPr>
        <w:t xml:space="preserve">התאמות </w:t>
      </w:r>
      <w:bookmarkStart w:id="14465" w:name="_ETM_Q29_259230"/>
      <w:bookmarkEnd w:id="14465"/>
      <w:r w:rsidRPr="000463AE">
        <w:rPr>
          <w:rtl/>
        </w:rPr>
        <w:t xml:space="preserve">נוספות </w:t>
      </w:r>
      <w:bookmarkStart w:id="14466" w:name="_ETM_Q29_260430"/>
      <w:bookmarkEnd w:id="14466"/>
      <w:r w:rsidRPr="000463AE">
        <w:rPr>
          <w:rtl/>
        </w:rPr>
        <w:t>ל</w:t>
      </w:r>
      <w:r>
        <w:rPr>
          <w:rFonts w:hint="cs"/>
          <w:rtl/>
        </w:rPr>
        <w:t>נוכח</w:t>
      </w:r>
      <w:r w:rsidRPr="000463AE">
        <w:rPr>
          <w:rtl/>
        </w:rPr>
        <w:t xml:space="preserve"> </w:t>
      </w:r>
      <w:bookmarkStart w:id="14467" w:name="_ETM_Q29_260729"/>
      <w:bookmarkEnd w:id="14467"/>
      <w:r w:rsidRPr="000463AE">
        <w:rPr>
          <w:rtl/>
        </w:rPr>
        <w:t xml:space="preserve">צורכי </w:t>
      </w:r>
      <w:bookmarkStart w:id="14468" w:name="_ETM_Q29_261150"/>
      <w:bookmarkEnd w:id="14468"/>
      <w:r w:rsidRPr="000463AE">
        <w:rPr>
          <w:rtl/>
        </w:rPr>
        <w:t>הלחימה</w:t>
      </w:r>
      <w:r>
        <w:rPr>
          <w:rFonts w:hint="cs"/>
          <w:rtl/>
        </w:rPr>
        <w:t>,</w:t>
      </w:r>
      <w:r w:rsidRPr="000463AE">
        <w:rPr>
          <w:rtl/>
        </w:rPr>
        <w:t xml:space="preserve"> </w:t>
      </w:r>
      <w:bookmarkStart w:id="14469" w:name="_ETM_Q29_262319"/>
      <w:bookmarkEnd w:id="14469"/>
      <w:r w:rsidRPr="000463AE">
        <w:rPr>
          <w:rtl/>
        </w:rPr>
        <w:t xml:space="preserve">ובכלל </w:t>
      </w:r>
      <w:bookmarkStart w:id="14470" w:name="_ETM_Q29_262830"/>
      <w:bookmarkEnd w:id="14470"/>
      <w:r>
        <w:rPr>
          <w:rtl/>
        </w:rPr>
        <w:t>ז</w:t>
      </w:r>
      <w:r>
        <w:rPr>
          <w:rFonts w:hint="cs"/>
          <w:rtl/>
        </w:rPr>
        <w:t>ה</w:t>
      </w:r>
      <w:r w:rsidRPr="000463AE">
        <w:rPr>
          <w:rtl/>
        </w:rPr>
        <w:t xml:space="preserve"> </w:t>
      </w:r>
      <w:bookmarkStart w:id="14471" w:name="_ETM_Q29_263010"/>
      <w:bookmarkEnd w:id="14471"/>
      <w:r w:rsidRPr="000463AE">
        <w:rPr>
          <w:rtl/>
        </w:rPr>
        <w:t>ה</w:t>
      </w:r>
      <w:r>
        <w:rPr>
          <w:rFonts w:hint="cs"/>
          <w:rtl/>
        </w:rPr>
        <w:t>ארכה</w:t>
      </w:r>
      <w:r w:rsidRPr="000463AE">
        <w:rPr>
          <w:rtl/>
        </w:rPr>
        <w:t xml:space="preserve"> </w:t>
      </w:r>
      <w:bookmarkStart w:id="14472" w:name="_ETM_Q29_263310"/>
      <w:bookmarkEnd w:id="14472"/>
      <w:r w:rsidRPr="000463AE">
        <w:rPr>
          <w:rtl/>
        </w:rPr>
        <w:t xml:space="preserve">נוספת </w:t>
      </w:r>
      <w:bookmarkStart w:id="14473" w:name="_ETM_Q29_263910"/>
      <w:bookmarkEnd w:id="14473"/>
      <w:r w:rsidRPr="000463AE">
        <w:rPr>
          <w:rtl/>
        </w:rPr>
        <w:t xml:space="preserve">של </w:t>
      </w:r>
      <w:bookmarkStart w:id="14474" w:name="_ETM_Q29_264300"/>
      <w:bookmarkEnd w:id="14474"/>
      <w:r w:rsidRPr="000463AE">
        <w:rPr>
          <w:rtl/>
        </w:rPr>
        <w:t>המועדים</w:t>
      </w:r>
      <w:r>
        <w:rPr>
          <w:rFonts w:hint="cs"/>
          <w:rtl/>
        </w:rPr>
        <w:t>,</w:t>
      </w:r>
      <w:r w:rsidRPr="000463AE">
        <w:rPr>
          <w:rtl/>
        </w:rPr>
        <w:t xml:space="preserve"> </w:t>
      </w:r>
      <w:bookmarkStart w:id="14475" w:name="_ETM_Q29_265490"/>
      <w:bookmarkEnd w:id="14475"/>
      <w:r w:rsidRPr="000463AE">
        <w:rPr>
          <w:rtl/>
        </w:rPr>
        <w:t xml:space="preserve">ונעשו </w:t>
      </w:r>
      <w:bookmarkStart w:id="14476" w:name="_ETM_Q29_265909"/>
      <w:bookmarkEnd w:id="14476"/>
      <w:r w:rsidRPr="000463AE">
        <w:rPr>
          <w:rtl/>
        </w:rPr>
        <w:t>תיקוני</w:t>
      </w:r>
      <w:r>
        <w:rPr>
          <w:rFonts w:hint="cs"/>
          <w:rtl/>
        </w:rPr>
        <w:t>ם</w:t>
      </w:r>
      <w:r w:rsidRPr="000463AE">
        <w:rPr>
          <w:rtl/>
        </w:rPr>
        <w:t xml:space="preserve"> </w:t>
      </w:r>
      <w:bookmarkStart w:id="14477" w:name="_ETM_Q29_266359"/>
      <w:bookmarkEnd w:id="14477"/>
      <w:r w:rsidRPr="000463AE">
        <w:rPr>
          <w:rtl/>
        </w:rPr>
        <w:t xml:space="preserve">מתאימים </w:t>
      </w:r>
      <w:bookmarkStart w:id="14478" w:name="_ETM_Q29_267590"/>
      <w:bookmarkEnd w:id="14478"/>
      <w:r>
        <w:rPr>
          <w:rFonts w:hint="cs"/>
          <w:rtl/>
        </w:rPr>
        <w:t>ל</w:t>
      </w:r>
      <w:r w:rsidRPr="000463AE">
        <w:rPr>
          <w:rtl/>
        </w:rPr>
        <w:t xml:space="preserve">תקנות </w:t>
      </w:r>
      <w:bookmarkStart w:id="14479" w:name="_ETM_Q29_268310"/>
      <w:bookmarkEnd w:id="14479"/>
      <w:r w:rsidRPr="000463AE">
        <w:rPr>
          <w:rtl/>
        </w:rPr>
        <w:t xml:space="preserve">שעת </w:t>
      </w:r>
      <w:bookmarkStart w:id="14480" w:name="_ETM_Q29_268789"/>
      <w:bookmarkEnd w:id="14480"/>
      <w:r w:rsidRPr="000463AE">
        <w:rPr>
          <w:rtl/>
        </w:rPr>
        <w:t>החירום</w:t>
      </w:r>
      <w:r>
        <w:rPr>
          <w:rFonts w:hint="cs"/>
          <w:rtl/>
        </w:rPr>
        <w:t>.</w:t>
      </w:r>
      <w:bookmarkStart w:id="14481" w:name="_ETM_Q29_270950"/>
      <w:bookmarkEnd w:id="14481"/>
      <w:r w:rsidR="00BC302B">
        <w:rPr>
          <w:rFonts w:hint="cs"/>
          <w:rtl/>
        </w:rPr>
        <w:t xml:space="preserve"> </w:t>
      </w:r>
      <w:r w:rsidRPr="000463AE">
        <w:rPr>
          <w:rtl/>
        </w:rPr>
        <w:t xml:space="preserve">תקנות </w:t>
      </w:r>
      <w:bookmarkStart w:id="14482" w:name="_ETM_Q29_271400"/>
      <w:bookmarkEnd w:id="14482"/>
      <w:r w:rsidRPr="000463AE">
        <w:rPr>
          <w:rtl/>
        </w:rPr>
        <w:t xml:space="preserve">שעת </w:t>
      </w:r>
      <w:bookmarkStart w:id="14483" w:name="_ETM_Q29_271760"/>
      <w:bookmarkEnd w:id="14483"/>
      <w:r w:rsidRPr="000463AE">
        <w:rPr>
          <w:rtl/>
        </w:rPr>
        <w:t xml:space="preserve">חירום </w:t>
      </w:r>
      <w:bookmarkStart w:id="14484" w:name="_ETM_Q29_272759"/>
      <w:bookmarkEnd w:id="14484"/>
      <w:r w:rsidRPr="000463AE">
        <w:rPr>
          <w:rtl/>
        </w:rPr>
        <w:t xml:space="preserve">האמורות </w:t>
      </w:r>
      <w:bookmarkStart w:id="14485" w:name="_ETM_Q29_274109"/>
      <w:bookmarkStart w:id="14486" w:name="_ETM_Q29_274350"/>
      <w:bookmarkEnd w:id="14485"/>
      <w:bookmarkEnd w:id="14486"/>
      <w:r>
        <w:rPr>
          <w:rFonts w:hint="cs"/>
          <w:rtl/>
        </w:rPr>
        <w:t>צפויות לפקוע</w:t>
      </w:r>
      <w:r w:rsidRPr="000463AE">
        <w:rPr>
          <w:rtl/>
        </w:rPr>
        <w:t xml:space="preserve"> </w:t>
      </w:r>
      <w:bookmarkStart w:id="14487" w:name="_ETM_Q29_274740"/>
      <w:bookmarkEnd w:id="14487"/>
      <w:r w:rsidRPr="000463AE">
        <w:rPr>
          <w:rtl/>
        </w:rPr>
        <w:t xml:space="preserve">בתחילת </w:t>
      </w:r>
      <w:bookmarkStart w:id="14488" w:name="_ETM_Q29_275189"/>
      <w:bookmarkEnd w:id="14488"/>
      <w:r w:rsidRPr="000463AE">
        <w:rPr>
          <w:rtl/>
        </w:rPr>
        <w:t xml:space="preserve">ינואר </w:t>
      </w:r>
      <w:bookmarkStart w:id="14489" w:name="_ETM_Q29_275520"/>
      <w:bookmarkEnd w:id="14489"/>
      <w:r>
        <w:rPr>
          <w:rFonts w:hint="cs"/>
          <w:rtl/>
        </w:rPr>
        <w:t>2024</w:t>
      </w:r>
      <w:bookmarkStart w:id="14490" w:name="_ETM_Q29_277179"/>
      <w:bookmarkStart w:id="14491" w:name="_ETM_Q29_277630"/>
      <w:bookmarkEnd w:id="14490"/>
      <w:bookmarkEnd w:id="14491"/>
      <w:r>
        <w:rPr>
          <w:rFonts w:hint="cs"/>
          <w:rtl/>
        </w:rPr>
        <w:t xml:space="preserve">, </w:t>
      </w:r>
      <w:bookmarkStart w:id="14492" w:name="_ETM_Q29_276130"/>
      <w:bookmarkEnd w:id="14492"/>
      <w:r>
        <w:rPr>
          <w:rFonts w:hint="cs"/>
          <w:rtl/>
        </w:rPr>
        <w:t>ולפיכך, במסגרת הצ</w:t>
      </w:r>
      <w:bookmarkStart w:id="14493" w:name="_ETM_Q29_278139"/>
      <w:bookmarkStart w:id="14494" w:name="_ETM_Q29_278229"/>
      <w:bookmarkEnd w:id="14493"/>
      <w:bookmarkEnd w:id="14494"/>
      <w:r w:rsidRPr="000463AE">
        <w:rPr>
          <w:rtl/>
        </w:rPr>
        <w:t xml:space="preserve">עת </w:t>
      </w:r>
      <w:bookmarkStart w:id="14495" w:name="_ETM_Q29_278619"/>
      <w:bookmarkEnd w:id="14495"/>
      <w:r w:rsidRPr="000463AE">
        <w:rPr>
          <w:rtl/>
        </w:rPr>
        <w:t xml:space="preserve">החוק </w:t>
      </w:r>
      <w:bookmarkStart w:id="14496" w:name="_ETM_Q29_278950"/>
      <w:bookmarkStart w:id="14497" w:name="_ETM_Q29_279130"/>
      <w:bookmarkEnd w:id="14496"/>
      <w:bookmarkEnd w:id="14497"/>
      <w:r>
        <w:rPr>
          <w:rFonts w:hint="cs"/>
          <w:rtl/>
        </w:rPr>
        <w:t>המובאת לאישור</w:t>
      </w:r>
      <w:bookmarkStart w:id="14498" w:name="_ETM_Q29_279910"/>
      <w:bookmarkEnd w:id="14498"/>
      <w:r w:rsidRPr="000463AE">
        <w:rPr>
          <w:rtl/>
        </w:rPr>
        <w:t xml:space="preserve"> </w:t>
      </w:r>
      <w:bookmarkStart w:id="14499" w:name="_ETM_Q29_280300"/>
      <w:bookmarkEnd w:id="14499"/>
      <w:r w:rsidRPr="000463AE">
        <w:rPr>
          <w:rtl/>
        </w:rPr>
        <w:t>הכנסת</w:t>
      </w:r>
      <w:r>
        <w:rPr>
          <w:rFonts w:hint="cs"/>
          <w:rtl/>
        </w:rPr>
        <w:t>,</w:t>
      </w:r>
      <w:r w:rsidRPr="000463AE">
        <w:rPr>
          <w:rtl/>
        </w:rPr>
        <w:t xml:space="preserve"> </w:t>
      </w:r>
      <w:bookmarkStart w:id="14500" w:name="_ETM_Q29_281290"/>
      <w:bookmarkEnd w:id="14500"/>
      <w:r w:rsidRPr="000463AE">
        <w:rPr>
          <w:rtl/>
        </w:rPr>
        <w:t xml:space="preserve">מוצע </w:t>
      </w:r>
      <w:bookmarkStart w:id="14501" w:name="_ETM_Q29_281650"/>
      <w:bookmarkEnd w:id="14501"/>
      <w:r w:rsidRPr="000463AE">
        <w:rPr>
          <w:rtl/>
        </w:rPr>
        <w:t xml:space="preserve">לעגן </w:t>
      </w:r>
      <w:bookmarkStart w:id="14502" w:name="_ETM_Q29_282010"/>
      <w:bookmarkEnd w:id="14502"/>
      <w:r w:rsidRPr="000463AE">
        <w:rPr>
          <w:rtl/>
        </w:rPr>
        <w:t xml:space="preserve">את </w:t>
      </w:r>
      <w:bookmarkStart w:id="14503" w:name="_ETM_Q29_282100"/>
      <w:bookmarkEnd w:id="14503"/>
      <w:r w:rsidRPr="000463AE">
        <w:rPr>
          <w:rtl/>
        </w:rPr>
        <w:t xml:space="preserve">ההסדרים </w:t>
      </w:r>
      <w:bookmarkStart w:id="14504" w:name="_ETM_Q29_282700"/>
      <w:bookmarkEnd w:id="14504"/>
      <w:r w:rsidRPr="000463AE">
        <w:rPr>
          <w:rtl/>
        </w:rPr>
        <w:t xml:space="preserve">שנקבעו </w:t>
      </w:r>
      <w:bookmarkStart w:id="14505" w:name="_ETM_Q29_283840"/>
      <w:bookmarkEnd w:id="14505"/>
      <w:r w:rsidRPr="000463AE">
        <w:rPr>
          <w:rtl/>
        </w:rPr>
        <w:t xml:space="preserve">בתקנות </w:t>
      </w:r>
      <w:bookmarkStart w:id="14506" w:name="_ETM_Q29_284890"/>
      <w:bookmarkEnd w:id="14506"/>
      <w:r w:rsidRPr="000463AE">
        <w:rPr>
          <w:rtl/>
        </w:rPr>
        <w:t xml:space="preserve">שעת </w:t>
      </w:r>
      <w:bookmarkStart w:id="14507" w:name="_ETM_Q29_285340"/>
      <w:bookmarkEnd w:id="14507"/>
      <w:r w:rsidRPr="000463AE">
        <w:rPr>
          <w:rtl/>
        </w:rPr>
        <w:t xml:space="preserve">החירום </w:t>
      </w:r>
      <w:bookmarkStart w:id="14508" w:name="_ETM_Q29_286310"/>
      <w:bookmarkEnd w:id="14508"/>
      <w:r w:rsidRPr="000463AE">
        <w:rPr>
          <w:rtl/>
        </w:rPr>
        <w:t xml:space="preserve">בחקיקה </w:t>
      </w:r>
      <w:bookmarkStart w:id="14509" w:name="_ETM_Q29_287570"/>
      <w:bookmarkEnd w:id="14509"/>
      <w:r w:rsidRPr="000463AE">
        <w:rPr>
          <w:rtl/>
        </w:rPr>
        <w:t xml:space="preserve">שתהיה </w:t>
      </w:r>
      <w:bookmarkStart w:id="14510" w:name="_ETM_Q29_287990"/>
      <w:bookmarkEnd w:id="14510"/>
      <w:r w:rsidRPr="000463AE">
        <w:rPr>
          <w:rtl/>
        </w:rPr>
        <w:t xml:space="preserve">בגדר </w:t>
      </w:r>
      <w:bookmarkStart w:id="14511" w:name="_ETM_Q29_288680"/>
      <w:bookmarkEnd w:id="14511"/>
      <w:r w:rsidRPr="000463AE">
        <w:rPr>
          <w:rtl/>
        </w:rPr>
        <w:t xml:space="preserve">הוראת </w:t>
      </w:r>
      <w:bookmarkStart w:id="14512" w:name="_ETM_Q29_289070"/>
      <w:bookmarkEnd w:id="14512"/>
      <w:r w:rsidRPr="000463AE">
        <w:rPr>
          <w:rtl/>
        </w:rPr>
        <w:t xml:space="preserve">שעה </w:t>
      </w:r>
      <w:bookmarkStart w:id="14513" w:name="_ETM_Q29_289910"/>
      <w:bookmarkEnd w:id="14513"/>
      <w:r w:rsidRPr="000463AE">
        <w:rPr>
          <w:rtl/>
        </w:rPr>
        <w:t xml:space="preserve">לתקופה </w:t>
      </w:r>
      <w:bookmarkStart w:id="14514" w:name="_ETM_Q29_290420"/>
      <w:bookmarkEnd w:id="14514"/>
      <w:r w:rsidRPr="000463AE">
        <w:rPr>
          <w:rtl/>
        </w:rPr>
        <w:t xml:space="preserve">של </w:t>
      </w:r>
      <w:bookmarkStart w:id="14515" w:name="_ETM_Q29_290600"/>
      <w:bookmarkEnd w:id="14515"/>
      <w:r>
        <w:rPr>
          <w:rFonts w:hint="cs"/>
          <w:rtl/>
        </w:rPr>
        <w:t>ארבעה</w:t>
      </w:r>
      <w:r w:rsidRPr="000463AE">
        <w:rPr>
          <w:rtl/>
        </w:rPr>
        <w:t xml:space="preserve"> </w:t>
      </w:r>
      <w:bookmarkStart w:id="14516" w:name="_ETM_Q29_290900"/>
      <w:bookmarkEnd w:id="14516"/>
      <w:r w:rsidRPr="000463AE">
        <w:rPr>
          <w:rtl/>
        </w:rPr>
        <w:t>חודשים</w:t>
      </w:r>
      <w:r>
        <w:rPr>
          <w:rFonts w:hint="cs"/>
          <w:rtl/>
        </w:rPr>
        <w:t>.</w:t>
      </w:r>
      <w:r w:rsidRPr="000463AE">
        <w:rPr>
          <w:rtl/>
        </w:rPr>
        <w:t xml:space="preserve"> </w:t>
      </w:r>
      <w:bookmarkStart w:id="14517" w:name="_ETM_Q29_292160"/>
      <w:bookmarkEnd w:id="14517"/>
      <w:r w:rsidRPr="000463AE">
        <w:rPr>
          <w:rtl/>
        </w:rPr>
        <w:t xml:space="preserve">במסגרת </w:t>
      </w:r>
      <w:bookmarkStart w:id="14518" w:name="_ETM_Q29_292760"/>
      <w:bookmarkEnd w:id="14518"/>
      <w:r w:rsidRPr="000463AE">
        <w:rPr>
          <w:rtl/>
        </w:rPr>
        <w:t xml:space="preserve">הצעת </w:t>
      </w:r>
      <w:bookmarkStart w:id="14519" w:name="_ETM_Q29_293150"/>
      <w:bookmarkEnd w:id="14519"/>
      <w:r w:rsidRPr="000463AE">
        <w:rPr>
          <w:rtl/>
        </w:rPr>
        <w:t xml:space="preserve">החוק </w:t>
      </w:r>
      <w:bookmarkStart w:id="14520" w:name="_ETM_Q29_293570"/>
      <w:bookmarkEnd w:id="14520"/>
      <w:r w:rsidRPr="000463AE">
        <w:rPr>
          <w:rtl/>
        </w:rPr>
        <w:t xml:space="preserve">בוצעו </w:t>
      </w:r>
      <w:bookmarkStart w:id="14521" w:name="_ETM_Q29_293990"/>
      <w:bookmarkEnd w:id="14521"/>
      <w:r w:rsidRPr="000463AE">
        <w:rPr>
          <w:rtl/>
        </w:rPr>
        <w:t xml:space="preserve">התאמות </w:t>
      </w:r>
      <w:bookmarkStart w:id="14522" w:name="_ETM_Q29_294350"/>
      <w:bookmarkEnd w:id="14522"/>
      <w:r w:rsidRPr="000463AE">
        <w:rPr>
          <w:rtl/>
        </w:rPr>
        <w:t>נוספות</w:t>
      </w:r>
      <w:r>
        <w:rPr>
          <w:rFonts w:hint="cs"/>
          <w:rtl/>
        </w:rPr>
        <w:t>,</w:t>
      </w:r>
      <w:r w:rsidRPr="000463AE">
        <w:rPr>
          <w:rtl/>
        </w:rPr>
        <w:t xml:space="preserve"> </w:t>
      </w:r>
      <w:bookmarkStart w:id="14523" w:name="_ETM_Q29_295640"/>
      <w:bookmarkEnd w:id="14523"/>
      <w:r w:rsidRPr="000463AE">
        <w:rPr>
          <w:rtl/>
        </w:rPr>
        <w:t xml:space="preserve">ובכלל </w:t>
      </w:r>
      <w:bookmarkStart w:id="14524" w:name="_ETM_Q29_296149"/>
      <w:bookmarkEnd w:id="14524"/>
      <w:r w:rsidRPr="000463AE">
        <w:rPr>
          <w:rtl/>
        </w:rPr>
        <w:t xml:space="preserve">זה </w:t>
      </w:r>
      <w:bookmarkStart w:id="14525" w:name="_ETM_Q29_297110"/>
      <w:bookmarkEnd w:id="14525"/>
      <w:r w:rsidRPr="000463AE">
        <w:rPr>
          <w:rtl/>
        </w:rPr>
        <w:t>ה</w:t>
      </w:r>
      <w:r>
        <w:rPr>
          <w:rFonts w:hint="cs"/>
          <w:rtl/>
        </w:rPr>
        <w:t>א</w:t>
      </w:r>
      <w:r w:rsidRPr="000463AE">
        <w:rPr>
          <w:rtl/>
        </w:rPr>
        <w:t xml:space="preserve">רכה </w:t>
      </w:r>
      <w:bookmarkStart w:id="14526" w:name="_ETM_Q29_297500"/>
      <w:bookmarkEnd w:id="14526"/>
      <w:r w:rsidRPr="000463AE">
        <w:rPr>
          <w:rtl/>
        </w:rPr>
        <w:t xml:space="preserve">נוספת </w:t>
      </w:r>
      <w:bookmarkStart w:id="14527" w:name="_ETM_Q29_297979"/>
      <w:bookmarkEnd w:id="14527"/>
      <w:r w:rsidRPr="000463AE">
        <w:rPr>
          <w:rtl/>
        </w:rPr>
        <w:t xml:space="preserve">של </w:t>
      </w:r>
      <w:bookmarkStart w:id="14528" w:name="_ETM_Q29_298130"/>
      <w:bookmarkEnd w:id="14528"/>
      <w:r w:rsidRPr="000463AE">
        <w:rPr>
          <w:rtl/>
        </w:rPr>
        <w:t xml:space="preserve">חלק </w:t>
      </w:r>
      <w:bookmarkStart w:id="14529" w:name="_ETM_Q29_298399"/>
      <w:bookmarkEnd w:id="14529"/>
      <w:r>
        <w:rPr>
          <w:rtl/>
        </w:rPr>
        <w:t>מהמוע</w:t>
      </w:r>
      <w:r w:rsidRPr="000463AE">
        <w:rPr>
          <w:rtl/>
        </w:rPr>
        <w:t>דים</w:t>
      </w:r>
      <w:r>
        <w:rPr>
          <w:rFonts w:hint="cs"/>
          <w:rtl/>
        </w:rPr>
        <w:t>,</w:t>
      </w:r>
      <w:r w:rsidRPr="000463AE">
        <w:rPr>
          <w:rtl/>
        </w:rPr>
        <w:t xml:space="preserve"> </w:t>
      </w:r>
      <w:bookmarkStart w:id="14530" w:name="_ETM_Q29_299700"/>
      <w:bookmarkEnd w:id="14530"/>
      <w:r w:rsidRPr="000463AE">
        <w:rPr>
          <w:rtl/>
        </w:rPr>
        <w:t xml:space="preserve">כגון </w:t>
      </w:r>
      <w:bookmarkStart w:id="14531" w:name="_ETM_Q29_300060"/>
      <w:bookmarkEnd w:id="14531"/>
      <w:r w:rsidRPr="000463AE">
        <w:rPr>
          <w:rtl/>
        </w:rPr>
        <w:t xml:space="preserve">הארכת </w:t>
      </w:r>
      <w:bookmarkStart w:id="14532" w:name="_ETM_Q29_300630"/>
      <w:bookmarkEnd w:id="14532"/>
      <w:r w:rsidRPr="000463AE">
        <w:rPr>
          <w:rtl/>
        </w:rPr>
        <w:t xml:space="preserve">התקופה </w:t>
      </w:r>
      <w:bookmarkStart w:id="14533" w:name="_ETM_Q29_301200"/>
      <w:bookmarkEnd w:id="14533"/>
      <w:r>
        <w:rPr>
          <w:rFonts w:hint="cs"/>
          <w:rtl/>
        </w:rPr>
        <w:t>ש</w:t>
      </w:r>
      <w:r w:rsidRPr="000463AE">
        <w:rPr>
          <w:rtl/>
        </w:rPr>
        <w:t xml:space="preserve">בה </w:t>
      </w:r>
      <w:bookmarkStart w:id="14534" w:name="_ETM_Q29_301350"/>
      <w:bookmarkEnd w:id="14534"/>
      <w:r w:rsidRPr="000463AE">
        <w:rPr>
          <w:rtl/>
        </w:rPr>
        <w:t xml:space="preserve">ניתן </w:t>
      </w:r>
      <w:bookmarkStart w:id="14535" w:name="_ETM_Q29_301710"/>
      <w:bookmarkEnd w:id="14535"/>
      <w:r w:rsidRPr="000463AE">
        <w:rPr>
          <w:rtl/>
        </w:rPr>
        <w:t xml:space="preserve">למנוע </w:t>
      </w:r>
      <w:bookmarkStart w:id="14536" w:name="_ETM_Q29_302070"/>
      <w:bookmarkEnd w:id="14536"/>
      <w:r w:rsidRPr="000463AE">
        <w:rPr>
          <w:rtl/>
        </w:rPr>
        <w:t xml:space="preserve">מפגש </w:t>
      </w:r>
      <w:bookmarkStart w:id="14537" w:name="_ETM_Q29_302640"/>
      <w:bookmarkEnd w:id="14537"/>
      <w:r w:rsidRPr="000463AE">
        <w:rPr>
          <w:rtl/>
        </w:rPr>
        <w:t xml:space="preserve">עם </w:t>
      </w:r>
      <w:bookmarkStart w:id="14538" w:name="_ETM_Q29_302790"/>
      <w:bookmarkEnd w:id="14538"/>
      <w:r w:rsidRPr="000463AE">
        <w:rPr>
          <w:rtl/>
        </w:rPr>
        <w:t>עו</w:t>
      </w:r>
      <w:r>
        <w:rPr>
          <w:rFonts w:hint="cs"/>
          <w:rtl/>
        </w:rPr>
        <w:t>רך דין.</w:t>
      </w:r>
      <w:bookmarkStart w:id="14539" w:name="_ETM_Q29_304920"/>
      <w:bookmarkEnd w:id="14539"/>
    </w:p>
    <w:p w:rsidR="00A17ABA" w:rsidRDefault="00A17ABA" w:rsidP="00377F22">
      <w:pPr>
        <w:rPr>
          <w:rtl/>
        </w:rPr>
      </w:pPr>
    </w:p>
    <w:p w:rsidR="00A17ABA" w:rsidRDefault="00A17ABA" w:rsidP="00377F22">
      <w:pPr>
        <w:rPr>
          <w:rtl/>
        </w:rPr>
      </w:pPr>
      <w:r w:rsidRPr="000463AE">
        <w:rPr>
          <w:rtl/>
        </w:rPr>
        <w:t xml:space="preserve">בנוסף </w:t>
      </w:r>
      <w:bookmarkStart w:id="14540" w:name="_ETM_Q29_305520"/>
      <w:bookmarkEnd w:id="14540"/>
      <w:r w:rsidRPr="000463AE">
        <w:rPr>
          <w:rtl/>
        </w:rPr>
        <w:t>כ</w:t>
      </w:r>
      <w:r>
        <w:rPr>
          <w:rFonts w:hint="cs"/>
          <w:rtl/>
        </w:rPr>
        <w:t>ול</w:t>
      </w:r>
      <w:r w:rsidRPr="000463AE">
        <w:rPr>
          <w:rtl/>
        </w:rPr>
        <w:t>ל</w:t>
      </w:r>
      <w:r>
        <w:rPr>
          <w:rFonts w:hint="cs"/>
          <w:rtl/>
        </w:rPr>
        <w:t>ת</w:t>
      </w:r>
      <w:bookmarkStart w:id="14541" w:name="_ETM_Q29_305670"/>
      <w:bookmarkEnd w:id="14541"/>
      <w:r w:rsidRPr="000463AE">
        <w:rPr>
          <w:rtl/>
        </w:rPr>
        <w:t xml:space="preserve"> </w:t>
      </w:r>
      <w:bookmarkStart w:id="14542" w:name="_ETM_Q29_305969"/>
      <w:bookmarkEnd w:id="14542"/>
      <w:r w:rsidRPr="000463AE">
        <w:rPr>
          <w:rtl/>
        </w:rPr>
        <w:t xml:space="preserve">הצעת </w:t>
      </w:r>
      <w:bookmarkStart w:id="14543" w:name="_ETM_Q29_306360"/>
      <w:bookmarkEnd w:id="14543"/>
      <w:r w:rsidRPr="000463AE">
        <w:rPr>
          <w:rtl/>
        </w:rPr>
        <w:t xml:space="preserve">החוק </w:t>
      </w:r>
      <w:bookmarkStart w:id="14544" w:name="_ETM_Q29_306689"/>
      <w:bookmarkEnd w:id="14544"/>
      <w:r w:rsidRPr="000463AE">
        <w:rPr>
          <w:rtl/>
        </w:rPr>
        <w:t xml:space="preserve">תיקון </w:t>
      </w:r>
      <w:bookmarkStart w:id="14545" w:name="_ETM_Q29_307229"/>
      <w:bookmarkEnd w:id="14545"/>
      <w:r w:rsidRPr="000463AE">
        <w:rPr>
          <w:rtl/>
        </w:rPr>
        <w:t xml:space="preserve">של </w:t>
      </w:r>
      <w:bookmarkStart w:id="14546" w:name="_ETM_Q29_307469"/>
      <w:bookmarkEnd w:id="14546"/>
      <w:r w:rsidRPr="000463AE">
        <w:rPr>
          <w:rtl/>
        </w:rPr>
        <w:t xml:space="preserve">קבע </w:t>
      </w:r>
      <w:bookmarkStart w:id="14547" w:name="_ETM_Q29_307920"/>
      <w:bookmarkEnd w:id="14547"/>
      <w:r w:rsidRPr="000463AE">
        <w:rPr>
          <w:rtl/>
        </w:rPr>
        <w:t xml:space="preserve">שעניינו </w:t>
      </w:r>
      <w:bookmarkStart w:id="14548" w:name="_ETM_Q29_308519"/>
      <w:bookmarkEnd w:id="14548"/>
      <w:r w:rsidRPr="000463AE">
        <w:rPr>
          <w:rtl/>
        </w:rPr>
        <w:t xml:space="preserve">התאמת </w:t>
      </w:r>
      <w:bookmarkStart w:id="14549" w:name="_ETM_Q29_308970"/>
      <w:bookmarkEnd w:id="14549"/>
      <w:r w:rsidRPr="000463AE">
        <w:rPr>
          <w:rtl/>
        </w:rPr>
        <w:t xml:space="preserve">סעיף </w:t>
      </w:r>
      <w:bookmarkStart w:id="14550" w:name="_ETM_Q29_309450"/>
      <w:bookmarkEnd w:id="14550"/>
      <w:r w:rsidRPr="000463AE">
        <w:rPr>
          <w:rtl/>
        </w:rPr>
        <w:t>10</w:t>
      </w:r>
      <w:bookmarkStart w:id="14551" w:name="_ETM_Q29_309810"/>
      <w:bookmarkEnd w:id="14551"/>
      <w:r w:rsidRPr="000463AE">
        <w:rPr>
          <w:rtl/>
        </w:rPr>
        <w:t xml:space="preserve">א </w:t>
      </w:r>
      <w:bookmarkStart w:id="14552" w:name="_ETM_Q29_310770"/>
      <w:bookmarkStart w:id="14553" w:name="_ETM_Q29_311220"/>
      <w:bookmarkEnd w:id="14552"/>
      <w:bookmarkEnd w:id="14553"/>
      <w:r w:rsidRPr="000463AE">
        <w:rPr>
          <w:rtl/>
        </w:rPr>
        <w:t xml:space="preserve">לחוק </w:t>
      </w:r>
      <w:bookmarkStart w:id="14554" w:name="_ETM_Q29_311669"/>
      <w:bookmarkEnd w:id="14554"/>
      <w:r w:rsidRPr="000463AE">
        <w:rPr>
          <w:rtl/>
        </w:rPr>
        <w:t xml:space="preserve">לתיקון </w:t>
      </w:r>
      <w:bookmarkStart w:id="14555" w:name="_ETM_Q29_312090"/>
      <w:bookmarkEnd w:id="14555"/>
      <w:r w:rsidRPr="000463AE">
        <w:rPr>
          <w:rtl/>
        </w:rPr>
        <w:t>מס</w:t>
      </w:r>
      <w:r>
        <w:rPr>
          <w:rFonts w:hint="cs"/>
          <w:rtl/>
        </w:rPr>
        <w:t>'</w:t>
      </w:r>
      <w:r w:rsidRPr="000463AE">
        <w:rPr>
          <w:rtl/>
        </w:rPr>
        <w:t xml:space="preserve"> </w:t>
      </w:r>
      <w:bookmarkStart w:id="14556" w:name="_ETM_Q29_312480"/>
      <w:bookmarkEnd w:id="14556"/>
      <w:r w:rsidRPr="000463AE">
        <w:rPr>
          <w:rtl/>
        </w:rPr>
        <w:t xml:space="preserve">6 </w:t>
      </w:r>
      <w:bookmarkStart w:id="14557" w:name="_ETM_Q29_312720"/>
      <w:bookmarkEnd w:id="14557"/>
      <w:r w:rsidRPr="000463AE">
        <w:rPr>
          <w:rtl/>
        </w:rPr>
        <w:t>לחוק</w:t>
      </w:r>
      <w:bookmarkStart w:id="14558" w:name="_ETM_Q29_313080"/>
      <w:bookmarkEnd w:id="14558"/>
      <w:r>
        <w:rPr>
          <w:rFonts w:hint="cs"/>
          <w:rtl/>
        </w:rPr>
        <w:t>-</w:t>
      </w:r>
      <w:r w:rsidRPr="000463AE">
        <w:rPr>
          <w:rtl/>
        </w:rPr>
        <w:t>יסוד</w:t>
      </w:r>
      <w:r>
        <w:rPr>
          <w:rFonts w:hint="cs"/>
          <w:rtl/>
        </w:rPr>
        <w:t>:</w:t>
      </w:r>
      <w:r w:rsidRPr="000463AE">
        <w:rPr>
          <w:rtl/>
        </w:rPr>
        <w:t xml:space="preserve"> </w:t>
      </w:r>
      <w:bookmarkStart w:id="14559" w:name="_ETM_Q29_314280"/>
      <w:bookmarkEnd w:id="14559"/>
      <w:r w:rsidRPr="000463AE">
        <w:rPr>
          <w:rtl/>
        </w:rPr>
        <w:t>הממשלה</w:t>
      </w:r>
      <w:r>
        <w:rPr>
          <w:rFonts w:hint="cs"/>
          <w:rtl/>
        </w:rPr>
        <w:t>,</w:t>
      </w:r>
      <w:r w:rsidRPr="000463AE">
        <w:rPr>
          <w:rtl/>
        </w:rPr>
        <w:t xml:space="preserve"> </w:t>
      </w:r>
      <w:bookmarkStart w:id="14560" w:name="_ETM_Q29_315700"/>
      <w:bookmarkEnd w:id="14560"/>
      <w:r w:rsidRPr="000463AE">
        <w:rPr>
          <w:rtl/>
        </w:rPr>
        <w:t xml:space="preserve">לעניין </w:t>
      </w:r>
      <w:bookmarkStart w:id="14561" w:name="_ETM_Q29_316090"/>
      <w:bookmarkEnd w:id="14561"/>
      <w:r w:rsidRPr="000463AE">
        <w:rPr>
          <w:rtl/>
        </w:rPr>
        <w:t xml:space="preserve">הסמכת </w:t>
      </w:r>
      <w:bookmarkStart w:id="14562" w:name="_ETM_Q29_316569"/>
      <w:bookmarkEnd w:id="14562"/>
      <w:r w:rsidRPr="000463AE">
        <w:rPr>
          <w:rtl/>
        </w:rPr>
        <w:t xml:space="preserve">הקבינט </w:t>
      </w:r>
      <w:bookmarkStart w:id="14563" w:name="_ETM_Q29_317079"/>
      <w:bookmarkEnd w:id="14563"/>
      <w:r w:rsidRPr="000463AE">
        <w:rPr>
          <w:rtl/>
        </w:rPr>
        <w:t>לה</w:t>
      </w:r>
      <w:r>
        <w:rPr>
          <w:rFonts w:hint="cs"/>
          <w:rtl/>
        </w:rPr>
        <w:t>כריז</w:t>
      </w:r>
      <w:r w:rsidRPr="000463AE">
        <w:rPr>
          <w:rtl/>
        </w:rPr>
        <w:t xml:space="preserve"> </w:t>
      </w:r>
      <w:bookmarkStart w:id="14564" w:name="_ETM_Q29_317439"/>
      <w:bookmarkEnd w:id="14564"/>
      <w:r>
        <w:rPr>
          <w:rFonts w:hint="cs"/>
          <w:rtl/>
        </w:rPr>
        <w:t xml:space="preserve">על </w:t>
      </w:r>
      <w:r w:rsidRPr="000463AE">
        <w:rPr>
          <w:rtl/>
        </w:rPr>
        <w:t>נקיט</w:t>
      </w:r>
      <w:bookmarkStart w:id="14565" w:name="_ETM_Q29_318599"/>
      <w:bookmarkEnd w:id="14565"/>
      <w:r>
        <w:rPr>
          <w:rFonts w:hint="cs"/>
          <w:rtl/>
        </w:rPr>
        <w:t xml:space="preserve">ת </w:t>
      </w:r>
      <w:r w:rsidRPr="000463AE">
        <w:rPr>
          <w:rtl/>
        </w:rPr>
        <w:t xml:space="preserve">פעולות </w:t>
      </w:r>
      <w:bookmarkStart w:id="14566" w:name="_ETM_Q29_319109"/>
      <w:bookmarkEnd w:id="14566"/>
      <w:r w:rsidRPr="000463AE">
        <w:rPr>
          <w:rtl/>
        </w:rPr>
        <w:t xml:space="preserve">צבאיות </w:t>
      </w:r>
      <w:bookmarkStart w:id="14567" w:name="_ETM_Q29_319560"/>
      <w:bookmarkEnd w:id="14567"/>
      <w:r w:rsidRPr="000463AE">
        <w:rPr>
          <w:rtl/>
        </w:rPr>
        <w:t xml:space="preserve">משמעותיות </w:t>
      </w:r>
      <w:bookmarkStart w:id="14568" w:name="_ETM_Q29_321069"/>
      <w:bookmarkEnd w:id="14568"/>
      <w:r w:rsidRPr="000463AE">
        <w:rPr>
          <w:rtl/>
        </w:rPr>
        <w:t xml:space="preserve">לפי </w:t>
      </w:r>
      <w:bookmarkStart w:id="14569" w:name="_ETM_Q29_321370"/>
      <w:bookmarkEnd w:id="14569"/>
      <w:r w:rsidRPr="000463AE">
        <w:rPr>
          <w:rtl/>
        </w:rPr>
        <w:t xml:space="preserve">סעיף </w:t>
      </w:r>
      <w:bookmarkStart w:id="14570" w:name="_ETM_Q29_321669"/>
      <w:bookmarkEnd w:id="14570"/>
      <w:r w:rsidRPr="000463AE">
        <w:rPr>
          <w:rtl/>
        </w:rPr>
        <w:t xml:space="preserve">40 </w:t>
      </w:r>
      <w:bookmarkStart w:id="14571" w:name="_ETM_Q29_322090"/>
      <w:bookmarkEnd w:id="14571"/>
      <w:r w:rsidRPr="000463AE">
        <w:rPr>
          <w:rtl/>
        </w:rPr>
        <w:t>לחוק</w:t>
      </w:r>
      <w:bookmarkStart w:id="14572" w:name="_ETM_Q29_322419"/>
      <w:bookmarkEnd w:id="14572"/>
      <w:r>
        <w:rPr>
          <w:rFonts w:hint="cs"/>
          <w:rtl/>
        </w:rPr>
        <w:t>-</w:t>
      </w:r>
      <w:r w:rsidRPr="000463AE">
        <w:rPr>
          <w:rtl/>
        </w:rPr>
        <w:t>היסוד</w:t>
      </w:r>
      <w:r>
        <w:rPr>
          <w:rFonts w:hint="cs"/>
          <w:rtl/>
        </w:rPr>
        <w:t>.</w:t>
      </w:r>
    </w:p>
    <w:p w:rsidR="00A17ABA" w:rsidRDefault="00A17ABA" w:rsidP="00377F22">
      <w:pPr>
        <w:rPr>
          <w:rtl/>
        </w:rPr>
      </w:pPr>
      <w:bookmarkStart w:id="14573" w:name="_ETM_Q29_322422"/>
      <w:bookmarkStart w:id="14574" w:name="_ETM_Q29_322521"/>
      <w:bookmarkEnd w:id="14573"/>
      <w:bookmarkEnd w:id="14574"/>
    </w:p>
    <w:p w:rsidR="00A17ABA" w:rsidRDefault="00A17ABA" w:rsidP="00377F22">
      <w:pPr>
        <w:rPr>
          <w:rtl/>
        </w:rPr>
      </w:pPr>
      <w:bookmarkStart w:id="14575" w:name="_ETM_Q29_322567"/>
      <w:bookmarkStart w:id="14576" w:name="_ETM_Q29_322674"/>
      <w:bookmarkStart w:id="14577" w:name="_ETM_Q29_323720"/>
      <w:bookmarkEnd w:id="14575"/>
      <w:bookmarkEnd w:id="14576"/>
      <w:bookmarkEnd w:id="14577"/>
      <w:r w:rsidRPr="000463AE">
        <w:rPr>
          <w:rtl/>
        </w:rPr>
        <w:t xml:space="preserve">אני </w:t>
      </w:r>
      <w:bookmarkStart w:id="14578" w:name="_ETM_Q29_323960"/>
      <w:bookmarkEnd w:id="14578"/>
      <w:r w:rsidRPr="000463AE">
        <w:rPr>
          <w:rtl/>
        </w:rPr>
        <w:t xml:space="preserve">מבקש </w:t>
      </w:r>
      <w:bookmarkStart w:id="14579" w:name="_ETM_Q29_324470"/>
      <w:bookmarkEnd w:id="14579"/>
      <w:r w:rsidRPr="000463AE">
        <w:rPr>
          <w:rtl/>
        </w:rPr>
        <w:t xml:space="preserve">כי </w:t>
      </w:r>
      <w:bookmarkStart w:id="14580" w:name="_ETM_Q29_324620"/>
      <w:bookmarkEnd w:id="14580"/>
      <w:r w:rsidRPr="000463AE">
        <w:rPr>
          <w:rtl/>
        </w:rPr>
        <w:t xml:space="preserve">מליאת </w:t>
      </w:r>
      <w:bookmarkStart w:id="14581" w:name="_ETM_Q29_324919"/>
      <w:bookmarkEnd w:id="14581"/>
      <w:r w:rsidRPr="000463AE">
        <w:rPr>
          <w:rtl/>
        </w:rPr>
        <w:t xml:space="preserve">הכנסת </w:t>
      </w:r>
      <w:bookmarkStart w:id="14582" w:name="_ETM_Q29_326120"/>
      <w:bookmarkEnd w:id="14582"/>
      <w:r w:rsidRPr="000463AE">
        <w:rPr>
          <w:rtl/>
        </w:rPr>
        <w:t xml:space="preserve">תאשר </w:t>
      </w:r>
      <w:bookmarkStart w:id="14583" w:name="_ETM_Q29_326480"/>
      <w:bookmarkEnd w:id="14583"/>
      <w:r w:rsidRPr="000463AE">
        <w:rPr>
          <w:rtl/>
        </w:rPr>
        <w:t xml:space="preserve">את </w:t>
      </w:r>
      <w:bookmarkStart w:id="14584" w:name="_ETM_Q29_326599"/>
      <w:bookmarkEnd w:id="14584"/>
      <w:r w:rsidRPr="000463AE">
        <w:rPr>
          <w:rtl/>
        </w:rPr>
        <w:t xml:space="preserve">הצעת </w:t>
      </w:r>
      <w:bookmarkStart w:id="14585" w:name="_ETM_Q29_326959"/>
      <w:bookmarkEnd w:id="14585"/>
      <w:r w:rsidRPr="000463AE">
        <w:rPr>
          <w:rtl/>
        </w:rPr>
        <w:t>החוק</w:t>
      </w:r>
      <w:bookmarkStart w:id="14586" w:name="_ETM_Q29_327810"/>
      <w:bookmarkStart w:id="14587" w:name="_ETM_Q29_328139"/>
      <w:bookmarkStart w:id="14588" w:name="_ETM_Q29_328230"/>
      <w:bookmarkEnd w:id="14586"/>
      <w:bookmarkEnd w:id="14587"/>
      <w:bookmarkEnd w:id="14588"/>
      <w:r>
        <w:rPr>
          <w:rFonts w:hint="cs"/>
          <w:rtl/>
        </w:rPr>
        <w:t xml:space="preserve"> ותעביר אותה</w:t>
      </w:r>
      <w:r w:rsidRPr="000463AE">
        <w:rPr>
          <w:rtl/>
        </w:rPr>
        <w:t xml:space="preserve"> </w:t>
      </w:r>
      <w:bookmarkStart w:id="14589" w:name="_ETM_Q29_328470"/>
      <w:bookmarkEnd w:id="14589"/>
      <w:r w:rsidRPr="000463AE">
        <w:rPr>
          <w:rtl/>
        </w:rPr>
        <w:t xml:space="preserve">להמשך </w:t>
      </w:r>
      <w:bookmarkStart w:id="14590" w:name="_ETM_Q29_328919"/>
      <w:bookmarkEnd w:id="14590"/>
      <w:r w:rsidRPr="000463AE">
        <w:rPr>
          <w:rtl/>
        </w:rPr>
        <w:t xml:space="preserve">דיון </w:t>
      </w:r>
      <w:bookmarkStart w:id="14591" w:name="_ETM_Q29_329730"/>
      <w:bookmarkEnd w:id="14591"/>
      <w:r w:rsidRPr="000463AE">
        <w:rPr>
          <w:rtl/>
        </w:rPr>
        <w:t xml:space="preserve">והכנה </w:t>
      </w:r>
      <w:bookmarkStart w:id="14592" w:name="_ETM_Q29_330780"/>
      <w:bookmarkEnd w:id="14592"/>
      <w:r w:rsidRPr="000463AE">
        <w:rPr>
          <w:rtl/>
        </w:rPr>
        <w:t xml:space="preserve">לקריאה </w:t>
      </w:r>
      <w:bookmarkStart w:id="14593" w:name="_ETM_Q29_331260"/>
      <w:bookmarkEnd w:id="14593"/>
      <w:r w:rsidRPr="000463AE">
        <w:rPr>
          <w:rtl/>
        </w:rPr>
        <w:t xml:space="preserve">שנייה </w:t>
      </w:r>
      <w:bookmarkStart w:id="14594" w:name="_ETM_Q29_331530"/>
      <w:bookmarkEnd w:id="14594"/>
      <w:r w:rsidRPr="000463AE">
        <w:rPr>
          <w:rtl/>
        </w:rPr>
        <w:t xml:space="preserve">ושלישית </w:t>
      </w:r>
      <w:bookmarkStart w:id="14595" w:name="_ETM_Q29_332069"/>
      <w:bookmarkEnd w:id="14595"/>
      <w:r w:rsidRPr="000463AE">
        <w:rPr>
          <w:rtl/>
        </w:rPr>
        <w:t xml:space="preserve">בוועדת </w:t>
      </w:r>
      <w:bookmarkStart w:id="14596" w:name="_ETM_Q29_332489"/>
      <w:bookmarkEnd w:id="14596"/>
      <w:r w:rsidRPr="000463AE">
        <w:rPr>
          <w:rtl/>
        </w:rPr>
        <w:t xml:space="preserve">החוץ </w:t>
      </w:r>
      <w:bookmarkStart w:id="14597" w:name="_ETM_Q29_332730"/>
      <w:bookmarkEnd w:id="14597"/>
      <w:r w:rsidRPr="000463AE">
        <w:rPr>
          <w:rtl/>
        </w:rPr>
        <w:t>והביטחון</w:t>
      </w:r>
      <w:r>
        <w:rPr>
          <w:rFonts w:hint="cs"/>
          <w:rtl/>
        </w:rPr>
        <w:t>.</w:t>
      </w:r>
    </w:p>
    <w:p w:rsidR="00A17ABA" w:rsidRDefault="00A17ABA" w:rsidP="00377F22">
      <w:pPr>
        <w:rPr>
          <w:rtl/>
        </w:rPr>
      </w:pPr>
      <w:bookmarkStart w:id="14598" w:name="_ETM_Q29_334576"/>
      <w:bookmarkStart w:id="14599" w:name="_ETM_Q29_334658"/>
      <w:bookmarkEnd w:id="14598"/>
      <w:bookmarkEnd w:id="14599"/>
    </w:p>
    <w:p w:rsidR="00A17ABA" w:rsidRDefault="00A17ABA" w:rsidP="00B8233F">
      <w:pPr>
        <w:pStyle w:val="af6"/>
        <w:keepNext/>
        <w:rPr>
          <w:rtl/>
        </w:rPr>
      </w:pPr>
      <w:bookmarkStart w:id="14600" w:name="ET_yor_6599_1"/>
      <w:r w:rsidRPr="000445CE">
        <w:rPr>
          <w:rStyle w:val="TagStyle"/>
          <w:rtl/>
        </w:rPr>
        <w:t xml:space="preserve"> &lt;&lt; יור &gt;&gt; </w:t>
      </w:r>
      <w:r>
        <w:rPr>
          <w:rtl/>
        </w:rPr>
        <w:t>היו"ר משה רוט:</w:t>
      </w:r>
      <w:r w:rsidRPr="000445CE">
        <w:rPr>
          <w:rStyle w:val="TagStyle"/>
          <w:rtl/>
        </w:rPr>
        <w:t xml:space="preserve"> &lt;&lt; יור &gt;&gt;</w:t>
      </w:r>
      <w:r>
        <w:rPr>
          <w:rtl/>
        </w:rPr>
        <w:t xml:space="preserve">  </w:t>
      </w:r>
      <w:bookmarkEnd w:id="14600"/>
    </w:p>
    <w:p w:rsidR="00A17ABA" w:rsidRDefault="00A17ABA" w:rsidP="00377F22">
      <w:pPr>
        <w:rPr>
          <w:rtl/>
        </w:rPr>
      </w:pPr>
    </w:p>
    <w:p w:rsidR="00A17ABA" w:rsidRDefault="00A17ABA" w:rsidP="00B8233F">
      <w:pPr>
        <w:rPr>
          <w:rtl/>
        </w:rPr>
      </w:pPr>
      <w:bookmarkStart w:id="14601" w:name="_ETM_Q29_337819"/>
      <w:bookmarkEnd w:id="14601"/>
      <w:r w:rsidRPr="000463AE">
        <w:rPr>
          <w:rtl/>
        </w:rPr>
        <w:t xml:space="preserve">תודה </w:t>
      </w:r>
      <w:bookmarkStart w:id="14602" w:name="_ETM_Q29_338120"/>
      <w:bookmarkEnd w:id="14602"/>
      <w:r w:rsidRPr="000463AE">
        <w:rPr>
          <w:rtl/>
        </w:rPr>
        <w:t>רבה</w:t>
      </w:r>
      <w:r>
        <w:rPr>
          <w:rFonts w:hint="cs"/>
          <w:rtl/>
        </w:rPr>
        <w:t>,</w:t>
      </w:r>
      <w:r w:rsidRPr="000463AE">
        <w:rPr>
          <w:rtl/>
        </w:rPr>
        <w:t xml:space="preserve"> </w:t>
      </w:r>
      <w:bookmarkStart w:id="14603" w:name="_ETM_Q29_338329"/>
      <w:bookmarkEnd w:id="14603"/>
      <w:r w:rsidRPr="000463AE">
        <w:rPr>
          <w:rtl/>
        </w:rPr>
        <w:t>אדוני</w:t>
      </w:r>
      <w:r>
        <w:rPr>
          <w:rFonts w:hint="cs"/>
          <w:rtl/>
        </w:rPr>
        <w:t>.</w:t>
      </w:r>
      <w:bookmarkStart w:id="14604" w:name="_ETM_Q29_344579"/>
      <w:bookmarkStart w:id="14605" w:name="_ETM_Q29_344649"/>
      <w:bookmarkStart w:id="14606" w:name="_ETM_Q29_344884"/>
      <w:bookmarkStart w:id="14607" w:name="_ETM_Q29_344936"/>
      <w:bookmarkEnd w:id="14604"/>
      <w:bookmarkEnd w:id="14605"/>
      <w:bookmarkEnd w:id="14606"/>
      <w:bookmarkEnd w:id="14607"/>
      <w:r>
        <w:rPr>
          <w:rFonts w:hint="cs"/>
          <w:rtl/>
        </w:rPr>
        <w:t xml:space="preserve"> </w:t>
      </w:r>
      <w:r w:rsidRPr="000463AE">
        <w:rPr>
          <w:rtl/>
        </w:rPr>
        <w:t xml:space="preserve">נעבור </w:t>
      </w:r>
      <w:bookmarkStart w:id="14608" w:name="_ETM_Q29_344999"/>
      <w:bookmarkEnd w:id="14608"/>
      <w:r w:rsidRPr="000463AE">
        <w:rPr>
          <w:rtl/>
        </w:rPr>
        <w:t xml:space="preserve">לדיון </w:t>
      </w:r>
      <w:bookmarkStart w:id="14609" w:name="_ETM_Q29_345450"/>
      <w:bookmarkEnd w:id="14609"/>
      <w:r w:rsidRPr="000463AE">
        <w:rPr>
          <w:rtl/>
        </w:rPr>
        <w:t>האישי</w:t>
      </w:r>
      <w:r>
        <w:rPr>
          <w:rFonts w:hint="cs"/>
          <w:rtl/>
        </w:rPr>
        <w:t>.</w:t>
      </w:r>
      <w:r w:rsidRPr="000463AE">
        <w:rPr>
          <w:rtl/>
        </w:rPr>
        <w:t xml:space="preserve"> </w:t>
      </w:r>
      <w:bookmarkStart w:id="14610" w:name="_ETM_Q29_346750"/>
      <w:bookmarkEnd w:id="14610"/>
      <w:r w:rsidRPr="000463AE">
        <w:rPr>
          <w:rtl/>
        </w:rPr>
        <w:t xml:space="preserve">ראשון </w:t>
      </w:r>
      <w:bookmarkStart w:id="14611" w:name="_ETM_Q29_347110"/>
      <w:bookmarkEnd w:id="14611"/>
      <w:r w:rsidRPr="000463AE">
        <w:rPr>
          <w:rtl/>
        </w:rPr>
        <w:t>הדוברים</w:t>
      </w:r>
      <w:r>
        <w:rPr>
          <w:rFonts w:hint="cs"/>
          <w:rtl/>
        </w:rPr>
        <w:t>,</w:t>
      </w:r>
      <w:r w:rsidRPr="000463AE">
        <w:rPr>
          <w:rtl/>
        </w:rPr>
        <w:t xml:space="preserve"> </w:t>
      </w:r>
      <w:bookmarkStart w:id="14612" w:name="_ETM_Q29_347739"/>
      <w:bookmarkEnd w:id="14612"/>
      <w:r w:rsidRPr="000463AE">
        <w:rPr>
          <w:rtl/>
        </w:rPr>
        <w:t xml:space="preserve">חבר </w:t>
      </w:r>
      <w:bookmarkStart w:id="14613" w:name="_ETM_Q29_348040"/>
      <w:bookmarkEnd w:id="14613"/>
      <w:r w:rsidRPr="000463AE">
        <w:rPr>
          <w:rtl/>
        </w:rPr>
        <w:t xml:space="preserve">הכנסת </w:t>
      </w:r>
      <w:bookmarkStart w:id="14614" w:name="_ETM_Q29_348819"/>
      <w:bookmarkEnd w:id="14614"/>
      <w:r w:rsidRPr="000463AE">
        <w:rPr>
          <w:rtl/>
        </w:rPr>
        <w:t xml:space="preserve">עידן </w:t>
      </w:r>
      <w:bookmarkStart w:id="14615" w:name="_ETM_Q29_349419"/>
      <w:bookmarkEnd w:id="14615"/>
      <w:r w:rsidRPr="000463AE">
        <w:rPr>
          <w:rtl/>
        </w:rPr>
        <w:t>רול</w:t>
      </w:r>
      <w:r>
        <w:rPr>
          <w:rFonts w:hint="cs"/>
          <w:rtl/>
        </w:rPr>
        <w:t xml:space="preserve"> –</w:t>
      </w:r>
      <w:r w:rsidRPr="000463AE">
        <w:rPr>
          <w:rtl/>
        </w:rPr>
        <w:t xml:space="preserve"> </w:t>
      </w:r>
      <w:bookmarkStart w:id="14616" w:name="_ETM_Q29_352489"/>
      <w:bookmarkStart w:id="14617" w:name="_ETM_Q29_352669"/>
      <w:bookmarkStart w:id="14618" w:name="_ETM_Q29_353540"/>
      <w:bookmarkEnd w:id="14616"/>
      <w:bookmarkEnd w:id="14617"/>
      <w:bookmarkEnd w:id="14618"/>
      <w:r w:rsidRPr="000463AE">
        <w:rPr>
          <w:rtl/>
        </w:rPr>
        <w:t xml:space="preserve">אינו </w:t>
      </w:r>
      <w:bookmarkStart w:id="14619" w:name="_ETM_Q29_353780"/>
      <w:bookmarkEnd w:id="14619"/>
      <w:r w:rsidRPr="000463AE">
        <w:rPr>
          <w:rtl/>
        </w:rPr>
        <w:t>נוכח</w:t>
      </w:r>
      <w:r>
        <w:rPr>
          <w:rFonts w:hint="cs"/>
          <w:rtl/>
        </w:rPr>
        <w:t>;</w:t>
      </w:r>
      <w:r w:rsidRPr="000463AE">
        <w:rPr>
          <w:rtl/>
        </w:rPr>
        <w:t xml:space="preserve"> </w:t>
      </w:r>
      <w:bookmarkStart w:id="14620" w:name="_ETM_Q29_354780"/>
      <w:bookmarkEnd w:id="14620"/>
      <w:r w:rsidRPr="000463AE">
        <w:rPr>
          <w:rtl/>
        </w:rPr>
        <w:t xml:space="preserve">חברת </w:t>
      </w:r>
      <w:bookmarkStart w:id="14621" w:name="_ETM_Q29_355200"/>
      <w:bookmarkEnd w:id="14621"/>
      <w:r w:rsidRPr="000463AE">
        <w:rPr>
          <w:rtl/>
        </w:rPr>
        <w:t xml:space="preserve">הכנסת </w:t>
      </w:r>
      <w:bookmarkStart w:id="14622" w:name="_ETM_Q29_355650"/>
      <w:bookmarkEnd w:id="14622"/>
      <w:r w:rsidRPr="000463AE">
        <w:rPr>
          <w:rtl/>
        </w:rPr>
        <w:t xml:space="preserve">גלית </w:t>
      </w:r>
      <w:bookmarkStart w:id="14623" w:name="_ETM_Q29_356129"/>
      <w:bookmarkEnd w:id="14623"/>
      <w:r w:rsidRPr="000463AE">
        <w:rPr>
          <w:rtl/>
        </w:rPr>
        <w:t xml:space="preserve">דיסטל </w:t>
      </w:r>
      <w:bookmarkStart w:id="14624" w:name="_ETM_Q29_356669"/>
      <w:bookmarkStart w:id="14625" w:name="_ETM_Q29_356849"/>
      <w:bookmarkEnd w:id="14624"/>
      <w:bookmarkEnd w:id="14625"/>
      <w:r>
        <w:rPr>
          <w:rFonts w:hint="cs"/>
          <w:rtl/>
        </w:rPr>
        <w:t>אטבריאן –</w:t>
      </w:r>
      <w:r w:rsidRPr="000463AE">
        <w:rPr>
          <w:rtl/>
        </w:rPr>
        <w:t xml:space="preserve"> </w:t>
      </w:r>
      <w:bookmarkStart w:id="14626" w:name="_ETM_Q29_358349"/>
      <w:bookmarkEnd w:id="14626"/>
      <w:r w:rsidRPr="000463AE">
        <w:rPr>
          <w:rtl/>
        </w:rPr>
        <w:t xml:space="preserve">אינה </w:t>
      </w:r>
      <w:bookmarkStart w:id="14627" w:name="_ETM_Q29_358620"/>
      <w:bookmarkEnd w:id="14627"/>
      <w:r w:rsidRPr="000463AE">
        <w:rPr>
          <w:rtl/>
        </w:rPr>
        <w:t>נוכחת</w:t>
      </w:r>
      <w:r>
        <w:rPr>
          <w:rFonts w:hint="cs"/>
          <w:rtl/>
        </w:rPr>
        <w:t>;</w:t>
      </w:r>
      <w:r w:rsidRPr="000463AE">
        <w:rPr>
          <w:rtl/>
        </w:rPr>
        <w:t xml:space="preserve"> </w:t>
      </w:r>
      <w:bookmarkStart w:id="14628" w:name="_ETM_Q29_359760"/>
      <w:bookmarkEnd w:id="14628"/>
      <w:r w:rsidRPr="000463AE">
        <w:rPr>
          <w:rtl/>
        </w:rPr>
        <w:t xml:space="preserve">חבר </w:t>
      </w:r>
      <w:bookmarkStart w:id="14629" w:name="_ETM_Q29_360060"/>
      <w:bookmarkEnd w:id="14629"/>
      <w:r w:rsidRPr="000463AE">
        <w:rPr>
          <w:rtl/>
        </w:rPr>
        <w:t xml:space="preserve">הכנסת </w:t>
      </w:r>
      <w:bookmarkStart w:id="14630" w:name="_ETM_Q29_360480"/>
      <w:bookmarkEnd w:id="14630"/>
      <w:r w:rsidRPr="000463AE">
        <w:rPr>
          <w:rtl/>
        </w:rPr>
        <w:t>ו</w:t>
      </w:r>
      <w:r>
        <w:rPr>
          <w:rFonts w:hint="cs"/>
          <w:rtl/>
        </w:rPr>
        <w:t>א</w:t>
      </w:r>
      <w:r w:rsidRPr="000463AE">
        <w:rPr>
          <w:rtl/>
        </w:rPr>
        <w:t>ליד</w:t>
      </w:r>
      <w:r>
        <w:rPr>
          <w:rFonts w:hint="cs"/>
          <w:rtl/>
        </w:rPr>
        <w:t xml:space="preserve"> </w:t>
      </w:r>
      <w:bookmarkStart w:id="14631" w:name="_ETM_Q29_360993"/>
      <w:bookmarkEnd w:id="14631"/>
      <w:r>
        <w:rPr>
          <w:rFonts w:hint="cs"/>
          <w:rtl/>
        </w:rPr>
        <w:t>אלהואשלה –</w:t>
      </w:r>
      <w:r w:rsidRPr="000463AE">
        <w:rPr>
          <w:rtl/>
        </w:rPr>
        <w:t xml:space="preserve"> </w:t>
      </w:r>
      <w:bookmarkStart w:id="14632" w:name="_ETM_Q29_361290"/>
      <w:bookmarkStart w:id="14633" w:name="_ETM_Q29_361439"/>
      <w:bookmarkStart w:id="14634" w:name="_ETM_Q29_361739"/>
      <w:bookmarkEnd w:id="14632"/>
      <w:bookmarkEnd w:id="14633"/>
      <w:bookmarkEnd w:id="14634"/>
      <w:r w:rsidRPr="000463AE">
        <w:rPr>
          <w:rtl/>
        </w:rPr>
        <w:t xml:space="preserve">אינו </w:t>
      </w:r>
      <w:bookmarkStart w:id="14635" w:name="_ETM_Q29_363200"/>
      <w:bookmarkEnd w:id="14635"/>
      <w:r w:rsidRPr="000463AE">
        <w:rPr>
          <w:rtl/>
        </w:rPr>
        <w:t>נוכח</w:t>
      </w:r>
      <w:r>
        <w:rPr>
          <w:rFonts w:hint="cs"/>
          <w:rtl/>
        </w:rPr>
        <w:t>;</w:t>
      </w:r>
      <w:r w:rsidRPr="000463AE">
        <w:rPr>
          <w:rtl/>
        </w:rPr>
        <w:t xml:space="preserve"> </w:t>
      </w:r>
      <w:bookmarkStart w:id="14636" w:name="_ETM_Q29_364220"/>
      <w:bookmarkEnd w:id="14636"/>
      <w:r w:rsidRPr="000463AE">
        <w:rPr>
          <w:rtl/>
        </w:rPr>
        <w:t xml:space="preserve">חברת </w:t>
      </w:r>
      <w:bookmarkStart w:id="14637" w:name="_ETM_Q29_364610"/>
      <w:bookmarkEnd w:id="14637"/>
      <w:r w:rsidRPr="000463AE">
        <w:rPr>
          <w:rtl/>
        </w:rPr>
        <w:t xml:space="preserve">הכנסת </w:t>
      </w:r>
      <w:bookmarkStart w:id="14638" w:name="_ETM_Q29_365090"/>
      <w:bookmarkEnd w:id="14638"/>
      <w:r w:rsidRPr="000463AE">
        <w:rPr>
          <w:rtl/>
        </w:rPr>
        <w:t xml:space="preserve">נעמה </w:t>
      </w:r>
      <w:bookmarkStart w:id="14639" w:name="_ETM_Q29_365450"/>
      <w:bookmarkEnd w:id="14639"/>
      <w:r w:rsidRPr="000463AE">
        <w:rPr>
          <w:rtl/>
        </w:rPr>
        <w:t>לזימי</w:t>
      </w:r>
      <w:r>
        <w:rPr>
          <w:rFonts w:hint="cs"/>
          <w:rtl/>
        </w:rPr>
        <w:t xml:space="preserve"> –</w:t>
      </w:r>
      <w:r w:rsidRPr="000463AE">
        <w:rPr>
          <w:rtl/>
        </w:rPr>
        <w:t xml:space="preserve"> </w:t>
      </w:r>
      <w:bookmarkStart w:id="14640" w:name="_ETM_Q29_366609"/>
      <w:bookmarkEnd w:id="14640"/>
      <w:r w:rsidRPr="000463AE">
        <w:rPr>
          <w:rtl/>
        </w:rPr>
        <w:t xml:space="preserve">אינה </w:t>
      </w:r>
      <w:bookmarkStart w:id="14641" w:name="_ETM_Q29_367060"/>
      <w:bookmarkEnd w:id="14641"/>
      <w:r w:rsidRPr="000463AE">
        <w:rPr>
          <w:rtl/>
        </w:rPr>
        <w:t>נוכחת</w:t>
      </w:r>
      <w:r>
        <w:rPr>
          <w:rFonts w:hint="cs"/>
          <w:rtl/>
        </w:rPr>
        <w:t>;</w:t>
      </w:r>
      <w:r w:rsidRPr="000463AE">
        <w:rPr>
          <w:rtl/>
        </w:rPr>
        <w:t xml:space="preserve"> </w:t>
      </w:r>
      <w:bookmarkStart w:id="14642" w:name="_ETM_Q29_368569"/>
      <w:bookmarkEnd w:id="14642"/>
      <w:r w:rsidRPr="000463AE">
        <w:rPr>
          <w:rtl/>
        </w:rPr>
        <w:t xml:space="preserve">חברת </w:t>
      </w:r>
      <w:bookmarkStart w:id="14643" w:name="_ETM_Q29_368989"/>
      <w:bookmarkEnd w:id="14643"/>
      <w:r w:rsidRPr="000463AE">
        <w:rPr>
          <w:rtl/>
        </w:rPr>
        <w:t xml:space="preserve">הכנסת </w:t>
      </w:r>
      <w:bookmarkStart w:id="14644" w:name="_ETM_Q29_369409"/>
      <w:bookmarkEnd w:id="14644"/>
      <w:r w:rsidRPr="000463AE">
        <w:rPr>
          <w:rtl/>
        </w:rPr>
        <w:t xml:space="preserve">מירב </w:t>
      </w:r>
      <w:bookmarkStart w:id="14645" w:name="_ETM_Q29_369709"/>
      <w:bookmarkEnd w:id="14645"/>
      <w:r w:rsidRPr="000463AE">
        <w:rPr>
          <w:rtl/>
        </w:rPr>
        <w:t xml:space="preserve">בן </w:t>
      </w:r>
      <w:bookmarkStart w:id="14646" w:name="_ETM_Q29_369919"/>
      <w:bookmarkEnd w:id="14646"/>
      <w:r w:rsidRPr="000463AE">
        <w:rPr>
          <w:rtl/>
        </w:rPr>
        <w:t>ארי</w:t>
      </w:r>
      <w:r>
        <w:rPr>
          <w:rFonts w:hint="cs"/>
          <w:rtl/>
        </w:rPr>
        <w:t>.</w:t>
      </w:r>
    </w:p>
    <w:p w:rsidR="00A17ABA" w:rsidRDefault="00A17ABA" w:rsidP="00B8233F">
      <w:pPr>
        <w:rPr>
          <w:rtl/>
        </w:rPr>
      </w:pPr>
    </w:p>
    <w:p w:rsidR="00A17ABA" w:rsidRDefault="00A17ABA" w:rsidP="00B8233F">
      <w:pPr>
        <w:rPr>
          <w:rtl/>
        </w:rPr>
      </w:pPr>
    </w:p>
    <w:p w:rsidR="00A17ABA" w:rsidRDefault="00A17ABA" w:rsidP="00B8233F">
      <w:pPr>
        <w:pStyle w:val="af5"/>
        <w:keepNext/>
        <w:rPr>
          <w:rtl/>
        </w:rPr>
      </w:pPr>
      <w:bookmarkStart w:id="14647" w:name="ET_interruption_5300_2"/>
      <w:r w:rsidRPr="000445CE">
        <w:rPr>
          <w:rStyle w:val="TagStyle"/>
          <w:rtl/>
        </w:rPr>
        <w:t xml:space="preserve"> &lt;&lt; קריאה &gt;&gt; </w:t>
      </w:r>
      <w:r>
        <w:rPr>
          <w:rtl/>
        </w:rPr>
        <w:t>מירב בן ארי (יש עתיד):</w:t>
      </w:r>
      <w:r w:rsidRPr="000445CE">
        <w:rPr>
          <w:rStyle w:val="TagStyle"/>
          <w:rtl/>
        </w:rPr>
        <w:t xml:space="preserve"> &lt;&lt; קריאה &gt;&gt;</w:t>
      </w:r>
      <w:r>
        <w:rPr>
          <w:rtl/>
        </w:rPr>
        <w:t xml:space="preserve">  </w:t>
      </w:r>
      <w:bookmarkEnd w:id="14647"/>
    </w:p>
    <w:p w:rsidR="00A17ABA" w:rsidRDefault="00A17ABA" w:rsidP="00377F22">
      <w:pPr>
        <w:rPr>
          <w:rtl/>
        </w:rPr>
      </w:pPr>
    </w:p>
    <w:p w:rsidR="00A17ABA" w:rsidRDefault="00A17ABA" w:rsidP="00B8233F">
      <w:pPr>
        <w:rPr>
          <w:rtl/>
        </w:rPr>
      </w:pPr>
      <w:r>
        <w:rPr>
          <w:rFonts w:hint="cs"/>
          <w:rtl/>
        </w:rPr>
        <w:t>אני</w:t>
      </w:r>
      <w:r w:rsidRPr="000463AE">
        <w:rPr>
          <w:rtl/>
        </w:rPr>
        <w:t xml:space="preserve"> </w:t>
      </w:r>
      <w:bookmarkStart w:id="14648" w:name="_ETM_Q29_371269"/>
      <w:bookmarkEnd w:id="14648"/>
      <w:r w:rsidRPr="000463AE">
        <w:rPr>
          <w:rtl/>
        </w:rPr>
        <w:t>מוותרת</w:t>
      </w:r>
      <w:r>
        <w:rPr>
          <w:rFonts w:hint="cs"/>
          <w:rtl/>
        </w:rPr>
        <w:t>.</w:t>
      </w:r>
    </w:p>
    <w:p w:rsidR="00A17ABA" w:rsidRDefault="00A17ABA" w:rsidP="00B8233F">
      <w:pPr>
        <w:rPr>
          <w:rtl/>
        </w:rPr>
      </w:pPr>
    </w:p>
    <w:p w:rsidR="00A17ABA" w:rsidRDefault="00A17ABA" w:rsidP="00B8233F">
      <w:pPr>
        <w:pStyle w:val="af6"/>
        <w:keepNext/>
        <w:rPr>
          <w:rtl/>
        </w:rPr>
      </w:pPr>
      <w:bookmarkStart w:id="14649" w:name="ET_yor_6599_3"/>
      <w:r w:rsidRPr="000445CE">
        <w:rPr>
          <w:rStyle w:val="TagStyle"/>
          <w:rtl/>
        </w:rPr>
        <w:t xml:space="preserve"> &lt;&lt; יור &gt;&gt; </w:t>
      </w:r>
      <w:r>
        <w:rPr>
          <w:rtl/>
        </w:rPr>
        <w:t>היו"ר משה רוט:</w:t>
      </w:r>
      <w:r w:rsidRPr="000445CE">
        <w:rPr>
          <w:rStyle w:val="TagStyle"/>
          <w:rtl/>
        </w:rPr>
        <w:t xml:space="preserve"> &lt;&lt; יור &gt;&gt;</w:t>
      </w:r>
      <w:r>
        <w:rPr>
          <w:rtl/>
        </w:rPr>
        <w:t xml:space="preserve">  </w:t>
      </w:r>
      <w:bookmarkEnd w:id="14649"/>
    </w:p>
    <w:p w:rsidR="00A17ABA" w:rsidRDefault="00A17ABA" w:rsidP="00377F22">
      <w:pPr>
        <w:rPr>
          <w:rtl/>
        </w:rPr>
      </w:pPr>
    </w:p>
    <w:p w:rsidR="00A17ABA" w:rsidRDefault="00A17ABA" w:rsidP="00B8233F">
      <w:pPr>
        <w:rPr>
          <w:rtl/>
        </w:rPr>
      </w:pPr>
      <w:bookmarkStart w:id="14650" w:name="_ETM_Q29_371543"/>
      <w:bookmarkEnd w:id="14650"/>
      <w:r>
        <w:rPr>
          <w:rFonts w:hint="cs"/>
          <w:rtl/>
        </w:rPr>
        <w:t>מוותרת.</w:t>
      </w:r>
      <w:r w:rsidRPr="000463AE">
        <w:rPr>
          <w:rtl/>
        </w:rPr>
        <w:t xml:space="preserve"> </w:t>
      </w:r>
      <w:bookmarkStart w:id="14651" w:name="_ETM_Q29_372610"/>
      <w:bookmarkEnd w:id="14651"/>
      <w:r w:rsidRPr="000463AE">
        <w:rPr>
          <w:rtl/>
        </w:rPr>
        <w:t xml:space="preserve">חבר </w:t>
      </w:r>
      <w:bookmarkStart w:id="14652" w:name="_ETM_Q29_372910"/>
      <w:bookmarkEnd w:id="14652"/>
      <w:r w:rsidRPr="000463AE">
        <w:rPr>
          <w:rtl/>
        </w:rPr>
        <w:t xml:space="preserve">הכנסת </w:t>
      </w:r>
      <w:bookmarkStart w:id="14653" w:name="_ETM_Q29_373540"/>
      <w:bookmarkEnd w:id="14653"/>
      <w:r w:rsidRPr="000463AE">
        <w:rPr>
          <w:rtl/>
        </w:rPr>
        <w:t>וול</w:t>
      </w:r>
      <w:r>
        <w:rPr>
          <w:rFonts w:hint="cs"/>
          <w:rtl/>
        </w:rPr>
        <w:t>יד טאהא –</w:t>
      </w:r>
      <w:r w:rsidRPr="000463AE">
        <w:rPr>
          <w:rtl/>
        </w:rPr>
        <w:t xml:space="preserve"> </w:t>
      </w:r>
      <w:bookmarkStart w:id="14654" w:name="_ETM_Q29_373870"/>
      <w:bookmarkStart w:id="14655" w:name="_ETM_Q29_375349"/>
      <w:bookmarkEnd w:id="14654"/>
      <w:bookmarkEnd w:id="14655"/>
      <w:r w:rsidRPr="000463AE">
        <w:rPr>
          <w:rtl/>
        </w:rPr>
        <w:t xml:space="preserve">אינו </w:t>
      </w:r>
      <w:bookmarkStart w:id="14656" w:name="_ETM_Q29_375620"/>
      <w:bookmarkEnd w:id="14656"/>
      <w:r w:rsidRPr="000463AE">
        <w:rPr>
          <w:rtl/>
        </w:rPr>
        <w:t>נוכח</w:t>
      </w:r>
      <w:r>
        <w:rPr>
          <w:rFonts w:hint="cs"/>
          <w:rtl/>
        </w:rPr>
        <w:t>;</w:t>
      </w:r>
      <w:r w:rsidRPr="000463AE">
        <w:rPr>
          <w:rtl/>
        </w:rPr>
        <w:t xml:space="preserve"> </w:t>
      </w:r>
      <w:bookmarkStart w:id="14657" w:name="_ETM_Q29_376129"/>
      <w:bookmarkEnd w:id="14657"/>
      <w:r w:rsidRPr="000463AE">
        <w:rPr>
          <w:rtl/>
        </w:rPr>
        <w:t xml:space="preserve">חבר </w:t>
      </w:r>
      <w:bookmarkStart w:id="14658" w:name="_ETM_Q29_376459"/>
      <w:bookmarkEnd w:id="14658"/>
      <w:r w:rsidRPr="000463AE">
        <w:rPr>
          <w:rtl/>
        </w:rPr>
        <w:t xml:space="preserve">הכנסת </w:t>
      </w:r>
      <w:bookmarkStart w:id="14659" w:name="_ETM_Q29_376940"/>
      <w:bookmarkEnd w:id="14659"/>
      <w:r w:rsidRPr="000463AE">
        <w:rPr>
          <w:rtl/>
        </w:rPr>
        <w:t xml:space="preserve">אבי </w:t>
      </w:r>
      <w:bookmarkStart w:id="14660" w:name="_ETM_Q29_377180"/>
      <w:bookmarkEnd w:id="14660"/>
      <w:r w:rsidRPr="000463AE">
        <w:rPr>
          <w:rtl/>
        </w:rPr>
        <w:t>מעוז</w:t>
      </w:r>
      <w:r>
        <w:rPr>
          <w:rFonts w:hint="cs"/>
          <w:rtl/>
        </w:rPr>
        <w:t xml:space="preserve"> –</w:t>
      </w:r>
      <w:r w:rsidRPr="000463AE">
        <w:rPr>
          <w:rtl/>
        </w:rPr>
        <w:t xml:space="preserve"> </w:t>
      </w:r>
      <w:bookmarkStart w:id="14661" w:name="_ETM_Q29_378300"/>
      <w:bookmarkEnd w:id="14661"/>
      <w:r w:rsidRPr="000463AE">
        <w:rPr>
          <w:rtl/>
        </w:rPr>
        <w:t xml:space="preserve">איננו </w:t>
      </w:r>
      <w:bookmarkStart w:id="14662" w:name="_ETM_Q29_378660"/>
      <w:bookmarkEnd w:id="14662"/>
      <w:r w:rsidRPr="000463AE">
        <w:rPr>
          <w:rtl/>
        </w:rPr>
        <w:t>נוכח</w:t>
      </w:r>
      <w:r>
        <w:rPr>
          <w:rFonts w:hint="cs"/>
          <w:rtl/>
        </w:rPr>
        <w:t>.</w:t>
      </w:r>
      <w:r w:rsidRPr="000463AE">
        <w:rPr>
          <w:rtl/>
        </w:rPr>
        <w:t xml:space="preserve"> </w:t>
      </w:r>
      <w:bookmarkStart w:id="14663" w:name="_ETM_Q29_379959"/>
      <w:bookmarkEnd w:id="14663"/>
      <w:r w:rsidRPr="000463AE">
        <w:rPr>
          <w:rtl/>
        </w:rPr>
        <w:t xml:space="preserve">חבר </w:t>
      </w:r>
      <w:bookmarkStart w:id="14664" w:name="_ETM_Q29_380379"/>
      <w:bookmarkEnd w:id="14664"/>
      <w:r w:rsidRPr="000463AE">
        <w:rPr>
          <w:rtl/>
        </w:rPr>
        <w:t xml:space="preserve">הכנסת </w:t>
      </w:r>
      <w:bookmarkStart w:id="14665" w:name="_ETM_Q29_380739"/>
      <w:bookmarkEnd w:id="14665"/>
      <w:r w:rsidRPr="000463AE">
        <w:rPr>
          <w:rtl/>
        </w:rPr>
        <w:t xml:space="preserve">עופר </w:t>
      </w:r>
      <w:bookmarkStart w:id="14666" w:name="_ETM_Q29_381010"/>
      <w:bookmarkEnd w:id="14666"/>
      <w:r w:rsidRPr="000463AE">
        <w:rPr>
          <w:rtl/>
        </w:rPr>
        <w:t>כסיף</w:t>
      </w:r>
      <w:r>
        <w:rPr>
          <w:rFonts w:hint="cs"/>
          <w:rtl/>
        </w:rPr>
        <w:t>,</w:t>
      </w:r>
      <w:r w:rsidRPr="000463AE">
        <w:rPr>
          <w:rtl/>
        </w:rPr>
        <w:t xml:space="preserve"> </w:t>
      </w:r>
      <w:bookmarkStart w:id="14667" w:name="_ETM_Q29_382799"/>
      <w:bookmarkEnd w:id="14667"/>
      <w:r w:rsidRPr="000463AE">
        <w:rPr>
          <w:rtl/>
        </w:rPr>
        <w:t>בבקשה</w:t>
      </w:r>
      <w:r>
        <w:rPr>
          <w:rFonts w:hint="cs"/>
          <w:rtl/>
        </w:rPr>
        <w:t>.</w:t>
      </w:r>
      <w:bookmarkStart w:id="14668" w:name="_ETM_Q29_384889"/>
      <w:bookmarkEnd w:id="14668"/>
      <w:r>
        <w:rPr>
          <w:rFonts w:hint="cs"/>
          <w:rtl/>
        </w:rPr>
        <w:t xml:space="preserve"> </w:t>
      </w:r>
      <w:r w:rsidRPr="000463AE">
        <w:rPr>
          <w:rtl/>
        </w:rPr>
        <w:t xml:space="preserve">רשימת </w:t>
      </w:r>
      <w:bookmarkStart w:id="14669" w:name="_ETM_Q29_402189"/>
      <w:bookmarkEnd w:id="14669"/>
      <w:r w:rsidRPr="000463AE">
        <w:rPr>
          <w:rtl/>
        </w:rPr>
        <w:t xml:space="preserve">הדוברים </w:t>
      </w:r>
      <w:bookmarkStart w:id="14670" w:name="_ETM_Q29_402579"/>
      <w:bookmarkEnd w:id="14670"/>
      <w:r w:rsidRPr="000463AE">
        <w:rPr>
          <w:rtl/>
        </w:rPr>
        <w:t>נעולה</w:t>
      </w:r>
      <w:bookmarkStart w:id="14671" w:name="_ETM_Q29_406900"/>
      <w:bookmarkEnd w:id="14671"/>
      <w:r>
        <w:rPr>
          <w:rFonts w:hint="cs"/>
          <w:rtl/>
        </w:rPr>
        <w:t xml:space="preserve">. </w:t>
      </w:r>
      <w:bookmarkStart w:id="14672" w:name="_ETM_Q29_407049"/>
      <w:bookmarkStart w:id="14673" w:name="_ETM_Q29_407200"/>
      <w:bookmarkStart w:id="14674" w:name="_ETM_Q29_407560"/>
      <w:bookmarkEnd w:id="14672"/>
      <w:bookmarkEnd w:id="14673"/>
      <w:bookmarkEnd w:id="14674"/>
      <w:r>
        <w:rPr>
          <w:rFonts w:hint="cs"/>
          <w:rtl/>
        </w:rPr>
        <w:t>שלוש</w:t>
      </w:r>
      <w:r w:rsidRPr="000463AE">
        <w:rPr>
          <w:rtl/>
        </w:rPr>
        <w:t xml:space="preserve"> </w:t>
      </w:r>
      <w:bookmarkStart w:id="14675" w:name="_ETM_Q29_409810"/>
      <w:bookmarkEnd w:id="14675"/>
      <w:r w:rsidRPr="000463AE">
        <w:rPr>
          <w:rtl/>
        </w:rPr>
        <w:t xml:space="preserve">דקות </w:t>
      </w:r>
      <w:bookmarkStart w:id="14676" w:name="_ETM_Q29_410140"/>
      <w:bookmarkEnd w:id="14676"/>
      <w:r w:rsidRPr="000463AE">
        <w:rPr>
          <w:rtl/>
        </w:rPr>
        <w:t>לרשותך</w:t>
      </w:r>
      <w:r>
        <w:rPr>
          <w:rFonts w:hint="cs"/>
          <w:rtl/>
        </w:rPr>
        <w:t>.</w:t>
      </w:r>
    </w:p>
    <w:p w:rsidR="00A17ABA" w:rsidRDefault="00A17ABA" w:rsidP="00B8233F">
      <w:pPr>
        <w:rPr>
          <w:rtl/>
        </w:rPr>
      </w:pPr>
      <w:bookmarkStart w:id="14677" w:name="_ETM_Q29_401059"/>
      <w:bookmarkEnd w:id="14677"/>
    </w:p>
    <w:p w:rsidR="00A17ABA" w:rsidRDefault="00A17ABA" w:rsidP="00B8233F">
      <w:pPr>
        <w:pStyle w:val="a4"/>
        <w:keepNext/>
        <w:rPr>
          <w:rtl/>
        </w:rPr>
      </w:pPr>
      <w:bookmarkStart w:id="14678" w:name="ET_speaker_5785_4"/>
      <w:r w:rsidRPr="000445CE">
        <w:rPr>
          <w:rStyle w:val="TagStyle"/>
          <w:rtl/>
        </w:rPr>
        <w:t xml:space="preserve"> &lt;&lt; דובר &gt;&gt; </w:t>
      </w:r>
      <w:bookmarkStart w:id="14679" w:name="_Toc153474629"/>
      <w:r>
        <w:rPr>
          <w:rtl/>
        </w:rPr>
        <w:t>עופר כסיף (חד"ש-תע"ל):</w:t>
      </w:r>
      <w:bookmarkEnd w:id="14679"/>
      <w:r w:rsidRPr="000445CE">
        <w:rPr>
          <w:rStyle w:val="TagStyle"/>
          <w:rtl/>
        </w:rPr>
        <w:t xml:space="preserve"> &lt;&lt; דובר &gt;&gt;</w:t>
      </w:r>
      <w:r>
        <w:rPr>
          <w:rtl/>
        </w:rPr>
        <w:t xml:space="preserve">  </w:t>
      </w:r>
      <w:bookmarkEnd w:id="14678"/>
    </w:p>
    <w:p w:rsidR="00A17ABA" w:rsidRDefault="00A17ABA" w:rsidP="00377F22">
      <w:pPr>
        <w:rPr>
          <w:rtl/>
        </w:rPr>
      </w:pPr>
    </w:p>
    <w:p w:rsidR="00A17ABA" w:rsidRDefault="00A17ABA" w:rsidP="00B8233F">
      <w:pPr>
        <w:rPr>
          <w:rtl/>
        </w:rPr>
      </w:pPr>
      <w:bookmarkStart w:id="14680" w:name="_ETM_Q29_401622"/>
      <w:bookmarkStart w:id="14681" w:name="_ETM_Q29_401664"/>
      <w:bookmarkStart w:id="14682" w:name="_ETM_Q29_400823"/>
      <w:bookmarkStart w:id="14683" w:name="_ETM_Q29_400918"/>
      <w:bookmarkStart w:id="14684" w:name="_ETM_Q29_401829"/>
      <w:bookmarkStart w:id="14685" w:name="_ETM_Q29_414069"/>
      <w:bookmarkEnd w:id="14680"/>
      <w:bookmarkEnd w:id="14681"/>
      <w:bookmarkEnd w:id="14682"/>
      <w:bookmarkEnd w:id="14683"/>
      <w:bookmarkEnd w:id="14684"/>
      <w:bookmarkEnd w:id="14685"/>
      <w:r w:rsidRPr="000463AE">
        <w:rPr>
          <w:rtl/>
        </w:rPr>
        <w:t xml:space="preserve">כבוד </w:t>
      </w:r>
      <w:bookmarkStart w:id="14686" w:name="_ETM_Q29_414340"/>
      <w:bookmarkEnd w:id="14686"/>
      <w:r w:rsidRPr="000463AE">
        <w:rPr>
          <w:rtl/>
        </w:rPr>
        <w:t>היושב-ראש</w:t>
      </w:r>
      <w:r>
        <w:rPr>
          <w:rFonts w:hint="cs"/>
          <w:rtl/>
        </w:rPr>
        <w:t>,</w:t>
      </w:r>
      <w:r w:rsidRPr="000463AE">
        <w:rPr>
          <w:rtl/>
        </w:rPr>
        <w:t xml:space="preserve"> </w:t>
      </w:r>
      <w:bookmarkStart w:id="14687" w:name="_ETM_Q29_415420"/>
      <w:bookmarkEnd w:id="14687"/>
      <w:r w:rsidRPr="000463AE">
        <w:rPr>
          <w:rtl/>
        </w:rPr>
        <w:t xml:space="preserve">חברי </w:t>
      </w:r>
      <w:bookmarkStart w:id="14688" w:name="_ETM_Q29_415810"/>
      <w:bookmarkEnd w:id="14688"/>
      <w:r w:rsidRPr="000463AE">
        <w:rPr>
          <w:rtl/>
        </w:rPr>
        <w:t>הכנסת</w:t>
      </w:r>
      <w:r>
        <w:rPr>
          <w:rFonts w:hint="cs"/>
          <w:rtl/>
        </w:rPr>
        <w:t>,</w:t>
      </w:r>
      <w:r w:rsidRPr="000463AE">
        <w:rPr>
          <w:rtl/>
        </w:rPr>
        <w:t xml:space="preserve"> </w:t>
      </w:r>
      <w:bookmarkStart w:id="14689" w:name="_ETM_Q29_417349"/>
      <w:bookmarkEnd w:id="14689"/>
      <w:r w:rsidRPr="000463AE">
        <w:rPr>
          <w:rtl/>
        </w:rPr>
        <w:t xml:space="preserve">ביום </w:t>
      </w:r>
      <w:bookmarkStart w:id="14690" w:name="_ETM_Q29_417680"/>
      <w:bookmarkEnd w:id="14690"/>
      <w:r w:rsidRPr="000463AE">
        <w:rPr>
          <w:rtl/>
        </w:rPr>
        <w:t xml:space="preserve">שבת </w:t>
      </w:r>
      <w:bookmarkStart w:id="14691" w:name="_ETM_Q29_418069"/>
      <w:bookmarkEnd w:id="14691"/>
      <w:r w:rsidRPr="000463AE">
        <w:rPr>
          <w:rtl/>
        </w:rPr>
        <w:t xml:space="preserve">הקרוב </w:t>
      </w:r>
      <w:bookmarkStart w:id="14692" w:name="_ETM_Q29_418519"/>
      <w:bookmarkEnd w:id="14692"/>
      <w:r w:rsidRPr="000463AE">
        <w:rPr>
          <w:rtl/>
        </w:rPr>
        <w:t xml:space="preserve">תקיים </w:t>
      </w:r>
      <w:bookmarkStart w:id="14693" w:name="_ETM_Q29_418999"/>
      <w:bookmarkEnd w:id="14693"/>
      <w:r w:rsidRPr="000463AE">
        <w:rPr>
          <w:rtl/>
        </w:rPr>
        <w:t>חד</w:t>
      </w:r>
      <w:r>
        <w:rPr>
          <w:rFonts w:hint="cs"/>
          <w:rtl/>
        </w:rPr>
        <w:t>"</w:t>
      </w:r>
      <w:r w:rsidRPr="000463AE">
        <w:rPr>
          <w:rtl/>
        </w:rPr>
        <w:t>ש</w:t>
      </w:r>
      <w:r>
        <w:rPr>
          <w:rFonts w:hint="cs"/>
          <w:rtl/>
        </w:rPr>
        <w:t>,</w:t>
      </w:r>
      <w:r w:rsidRPr="000463AE">
        <w:rPr>
          <w:rtl/>
        </w:rPr>
        <w:t xml:space="preserve"> </w:t>
      </w:r>
      <w:bookmarkStart w:id="14694" w:name="_ETM_Q29_420270"/>
      <w:bookmarkEnd w:id="14694"/>
      <w:r w:rsidRPr="000463AE">
        <w:rPr>
          <w:rtl/>
        </w:rPr>
        <w:t xml:space="preserve">התנועה </w:t>
      </w:r>
      <w:bookmarkStart w:id="14695" w:name="_ETM_Q29_420690"/>
      <w:bookmarkEnd w:id="14695"/>
      <w:r w:rsidRPr="000463AE">
        <w:rPr>
          <w:rtl/>
        </w:rPr>
        <w:t>שלי</w:t>
      </w:r>
      <w:r>
        <w:rPr>
          <w:rFonts w:hint="cs"/>
          <w:rtl/>
        </w:rPr>
        <w:t>,</w:t>
      </w:r>
      <w:r w:rsidRPr="000463AE">
        <w:rPr>
          <w:rtl/>
        </w:rPr>
        <w:t xml:space="preserve"> </w:t>
      </w:r>
      <w:bookmarkStart w:id="14696" w:name="_ETM_Q29_420960"/>
      <w:bookmarkStart w:id="14697" w:name="_ETM_Q29_421290"/>
      <w:bookmarkEnd w:id="14696"/>
      <w:bookmarkEnd w:id="14697"/>
      <w:r>
        <w:rPr>
          <w:rFonts w:hint="cs"/>
          <w:rtl/>
        </w:rPr>
        <w:t xml:space="preserve">חזית </w:t>
      </w:r>
      <w:r w:rsidRPr="000463AE">
        <w:rPr>
          <w:rtl/>
        </w:rPr>
        <w:t>דמוקרטי</w:t>
      </w:r>
      <w:r>
        <w:rPr>
          <w:rFonts w:hint="cs"/>
          <w:rtl/>
        </w:rPr>
        <w:t>ת</w:t>
      </w:r>
      <w:r w:rsidRPr="000463AE">
        <w:rPr>
          <w:rtl/>
        </w:rPr>
        <w:t xml:space="preserve"> </w:t>
      </w:r>
      <w:bookmarkStart w:id="14698" w:name="_ETM_Q29_421800"/>
      <w:bookmarkEnd w:id="14698"/>
      <w:r>
        <w:rPr>
          <w:rFonts w:hint="cs"/>
          <w:rtl/>
        </w:rPr>
        <w:t>ל</w:t>
      </w:r>
      <w:r w:rsidRPr="000463AE">
        <w:rPr>
          <w:rtl/>
        </w:rPr>
        <w:t xml:space="preserve">שלום </w:t>
      </w:r>
      <w:bookmarkStart w:id="14699" w:name="_ETM_Q29_422220"/>
      <w:bookmarkStart w:id="14700" w:name="_ETM_Q29_422370"/>
      <w:bookmarkEnd w:id="14699"/>
      <w:bookmarkEnd w:id="14700"/>
      <w:r>
        <w:rPr>
          <w:rFonts w:hint="cs"/>
          <w:rtl/>
        </w:rPr>
        <w:t>ול</w:t>
      </w:r>
      <w:r w:rsidRPr="000463AE">
        <w:rPr>
          <w:rtl/>
        </w:rPr>
        <w:t>שוויון</w:t>
      </w:r>
      <w:r>
        <w:rPr>
          <w:rFonts w:hint="cs"/>
          <w:rtl/>
        </w:rPr>
        <w:t>,</w:t>
      </w:r>
      <w:r w:rsidRPr="000463AE">
        <w:rPr>
          <w:rtl/>
        </w:rPr>
        <w:t xml:space="preserve"> </w:t>
      </w:r>
      <w:bookmarkStart w:id="14701" w:name="_ETM_Q29_423700"/>
      <w:bookmarkEnd w:id="14701"/>
      <w:r w:rsidRPr="000463AE">
        <w:rPr>
          <w:rtl/>
        </w:rPr>
        <w:t xml:space="preserve">מועצה </w:t>
      </w:r>
      <w:bookmarkStart w:id="14702" w:name="_ETM_Q29_424209"/>
      <w:bookmarkEnd w:id="14702"/>
      <w:r w:rsidRPr="000463AE">
        <w:rPr>
          <w:rtl/>
        </w:rPr>
        <w:t>ארצי</w:t>
      </w:r>
      <w:r>
        <w:rPr>
          <w:rFonts w:hint="cs"/>
          <w:rtl/>
        </w:rPr>
        <w:t>ת</w:t>
      </w:r>
      <w:r w:rsidRPr="000463AE">
        <w:rPr>
          <w:rtl/>
        </w:rPr>
        <w:t xml:space="preserve"> </w:t>
      </w:r>
      <w:bookmarkStart w:id="14703" w:name="_ETM_Q29_424660"/>
      <w:bookmarkEnd w:id="14703"/>
      <w:r>
        <w:rPr>
          <w:rFonts w:hint="cs"/>
          <w:rtl/>
        </w:rPr>
        <w:t>ש</w:t>
      </w:r>
      <w:r w:rsidRPr="000463AE">
        <w:rPr>
          <w:rtl/>
        </w:rPr>
        <w:t xml:space="preserve">בה </w:t>
      </w:r>
      <w:bookmarkStart w:id="14704" w:name="_ETM_Q29_424870"/>
      <w:bookmarkEnd w:id="14704"/>
      <w:r w:rsidRPr="000463AE">
        <w:rPr>
          <w:rtl/>
        </w:rPr>
        <w:t xml:space="preserve">ייפגשו </w:t>
      </w:r>
      <w:bookmarkStart w:id="14705" w:name="_ETM_Q29_425349"/>
      <w:bookmarkEnd w:id="14705"/>
      <w:r w:rsidRPr="000463AE">
        <w:rPr>
          <w:rtl/>
        </w:rPr>
        <w:t xml:space="preserve">חברים </w:t>
      </w:r>
      <w:bookmarkStart w:id="14706" w:name="_ETM_Q29_426040"/>
      <w:bookmarkEnd w:id="14706"/>
      <w:r w:rsidRPr="000463AE">
        <w:rPr>
          <w:rtl/>
        </w:rPr>
        <w:t xml:space="preserve">יהודים </w:t>
      </w:r>
      <w:bookmarkStart w:id="14707" w:name="_ETM_Q29_426610"/>
      <w:bookmarkEnd w:id="14707"/>
      <w:r w:rsidRPr="000463AE">
        <w:rPr>
          <w:rtl/>
        </w:rPr>
        <w:t>וערבים</w:t>
      </w:r>
      <w:r>
        <w:rPr>
          <w:rFonts w:hint="cs"/>
          <w:rtl/>
        </w:rPr>
        <w:t>,</w:t>
      </w:r>
      <w:r w:rsidRPr="000463AE">
        <w:rPr>
          <w:rtl/>
        </w:rPr>
        <w:t xml:space="preserve"> </w:t>
      </w:r>
      <w:bookmarkStart w:id="14708" w:name="_ETM_Q29_427660"/>
      <w:bookmarkEnd w:id="14708"/>
      <w:r w:rsidRPr="000463AE">
        <w:rPr>
          <w:rtl/>
        </w:rPr>
        <w:t xml:space="preserve">ואני </w:t>
      </w:r>
      <w:bookmarkStart w:id="14709" w:name="_ETM_Q29_427959"/>
      <w:bookmarkEnd w:id="14709"/>
      <w:r w:rsidRPr="000463AE">
        <w:rPr>
          <w:rtl/>
        </w:rPr>
        <w:t xml:space="preserve">ביניהם </w:t>
      </w:r>
      <w:bookmarkStart w:id="14710" w:name="_ETM_Q29_428290"/>
      <w:bookmarkEnd w:id="14710"/>
      <w:r w:rsidRPr="000463AE">
        <w:rPr>
          <w:rtl/>
        </w:rPr>
        <w:t>כמובן</w:t>
      </w:r>
      <w:r>
        <w:rPr>
          <w:rFonts w:hint="cs"/>
          <w:rtl/>
        </w:rPr>
        <w:t>,</w:t>
      </w:r>
      <w:r w:rsidRPr="000463AE">
        <w:rPr>
          <w:rtl/>
        </w:rPr>
        <w:t xml:space="preserve"> </w:t>
      </w:r>
      <w:bookmarkStart w:id="14711" w:name="_ETM_Q29_429310"/>
      <w:bookmarkEnd w:id="14711"/>
      <w:r w:rsidRPr="000463AE">
        <w:rPr>
          <w:rtl/>
        </w:rPr>
        <w:t xml:space="preserve">לדיון </w:t>
      </w:r>
      <w:bookmarkStart w:id="14712" w:name="_ETM_Q29_429819"/>
      <w:bookmarkEnd w:id="14712"/>
      <w:r w:rsidRPr="000463AE">
        <w:rPr>
          <w:rtl/>
        </w:rPr>
        <w:t xml:space="preserve">פוליטי </w:t>
      </w:r>
      <w:bookmarkStart w:id="14713" w:name="_ETM_Q29_431270"/>
      <w:bookmarkEnd w:id="14713"/>
      <w:r w:rsidRPr="000463AE">
        <w:rPr>
          <w:rtl/>
        </w:rPr>
        <w:t xml:space="preserve">באתגרים </w:t>
      </w:r>
      <w:bookmarkStart w:id="14714" w:name="_ETM_Q29_432470"/>
      <w:bookmarkEnd w:id="14714"/>
      <w:r w:rsidRPr="000463AE">
        <w:rPr>
          <w:rtl/>
        </w:rPr>
        <w:t xml:space="preserve">והמשימות </w:t>
      </w:r>
      <w:bookmarkStart w:id="14715" w:name="_ETM_Q29_433190"/>
      <w:bookmarkEnd w:id="14715"/>
      <w:r w:rsidRPr="000463AE">
        <w:rPr>
          <w:rtl/>
        </w:rPr>
        <w:t xml:space="preserve">בפני </w:t>
      </w:r>
      <w:bookmarkStart w:id="14716" w:name="_ETM_Q29_433520"/>
      <w:bookmarkEnd w:id="14716"/>
      <w:r w:rsidRPr="000463AE">
        <w:rPr>
          <w:rtl/>
        </w:rPr>
        <w:t xml:space="preserve">כוחות </w:t>
      </w:r>
      <w:bookmarkStart w:id="14717" w:name="_ETM_Q29_433940"/>
      <w:bookmarkEnd w:id="14717"/>
      <w:r w:rsidRPr="000463AE">
        <w:rPr>
          <w:rtl/>
        </w:rPr>
        <w:t>השלום</w:t>
      </w:r>
      <w:r>
        <w:rPr>
          <w:rFonts w:hint="cs"/>
          <w:rtl/>
        </w:rPr>
        <w:t>,</w:t>
      </w:r>
      <w:r w:rsidRPr="000463AE">
        <w:rPr>
          <w:rtl/>
        </w:rPr>
        <w:t xml:space="preserve"> </w:t>
      </w:r>
      <w:bookmarkStart w:id="14718" w:name="_ETM_Q29_434540"/>
      <w:bookmarkEnd w:id="14718"/>
      <w:r w:rsidRPr="000463AE">
        <w:rPr>
          <w:rtl/>
        </w:rPr>
        <w:t xml:space="preserve">השוויון </w:t>
      </w:r>
      <w:bookmarkStart w:id="14719" w:name="_ETM_Q29_435050"/>
      <w:bookmarkEnd w:id="14719"/>
      <w:r w:rsidRPr="000463AE">
        <w:rPr>
          <w:rtl/>
        </w:rPr>
        <w:t xml:space="preserve">והדמוקרטיה </w:t>
      </w:r>
      <w:bookmarkStart w:id="14720" w:name="_ETM_Q29_436550"/>
      <w:bookmarkEnd w:id="14720"/>
      <w:r w:rsidRPr="000463AE">
        <w:rPr>
          <w:rtl/>
        </w:rPr>
        <w:t xml:space="preserve">במאבק </w:t>
      </w:r>
      <w:bookmarkStart w:id="14721" w:name="_ETM_Q29_437300"/>
      <w:bookmarkEnd w:id="14721"/>
      <w:r w:rsidRPr="000463AE">
        <w:rPr>
          <w:rtl/>
        </w:rPr>
        <w:t xml:space="preserve">נגד </w:t>
      </w:r>
      <w:bookmarkStart w:id="14722" w:name="_ETM_Q29_437660"/>
      <w:bookmarkEnd w:id="14722"/>
      <w:r w:rsidRPr="000463AE">
        <w:rPr>
          <w:rtl/>
        </w:rPr>
        <w:t xml:space="preserve">המלחמה </w:t>
      </w:r>
      <w:bookmarkStart w:id="14723" w:name="_ETM_Q29_438680"/>
      <w:bookmarkEnd w:id="14723"/>
      <w:r w:rsidRPr="000463AE">
        <w:rPr>
          <w:rtl/>
        </w:rPr>
        <w:t>והפשיזם</w:t>
      </w:r>
      <w:r>
        <w:rPr>
          <w:rFonts w:hint="cs"/>
          <w:rtl/>
        </w:rPr>
        <w:t>.</w:t>
      </w:r>
      <w:bookmarkStart w:id="14724" w:name="_ETM_Q29_440011"/>
      <w:bookmarkStart w:id="14725" w:name="_ETM_Q29_440103"/>
      <w:bookmarkStart w:id="14726" w:name="_ETM_Q29_440124"/>
      <w:bookmarkStart w:id="14727" w:name="_ETM_Q29_440205"/>
      <w:bookmarkStart w:id="14728" w:name="_ETM_Q29_440310"/>
      <w:bookmarkEnd w:id="14724"/>
      <w:bookmarkEnd w:id="14725"/>
      <w:bookmarkEnd w:id="14726"/>
      <w:bookmarkEnd w:id="14727"/>
      <w:bookmarkEnd w:id="14728"/>
      <w:r>
        <w:rPr>
          <w:rFonts w:hint="cs"/>
          <w:rtl/>
        </w:rPr>
        <w:t xml:space="preserve"> </w:t>
      </w:r>
      <w:r w:rsidRPr="000463AE">
        <w:rPr>
          <w:rtl/>
        </w:rPr>
        <w:t xml:space="preserve">המועצה </w:t>
      </w:r>
      <w:bookmarkStart w:id="14729" w:name="_ETM_Q29_441029"/>
      <w:bookmarkEnd w:id="14729"/>
      <w:r w:rsidRPr="000463AE">
        <w:rPr>
          <w:rtl/>
        </w:rPr>
        <w:t xml:space="preserve">תתקיים </w:t>
      </w:r>
      <w:bookmarkStart w:id="14730" w:name="_ETM_Q29_441900"/>
      <w:bookmarkEnd w:id="14730"/>
      <w:r w:rsidRPr="000463AE">
        <w:rPr>
          <w:rtl/>
        </w:rPr>
        <w:t xml:space="preserve">על </w:t>
      </w:r>
      <w:bookmarkStart w:id="14731" w:name="_ETM_Q29_442080"/>
      <w:bookmarkEnd w:id="14731"/>
      <w:r w:rsidRPr="000463AE">
        <w:rPr>
          <w:rtl/>
        </w:rPr>
        <w:t xml:space="preserve">אפה </w:t>
      </w:r>
      <w:bookmarkStart w:id="14732" w:name="_ETM_Q29_442470"/>
      <w:bookmarkEnd w:id="14732"/>
      <w:r>
        <w:rPr>
          <w:rFonts w:hint="cs"/>
          <w:rtl/>
        </w:rPr>
        <w:t>ו</w:t>
      </w:r>
      <w:r w:rsidRPr="000463AE">
        <w:rPr>
          <w:rtl/>
        </w:rPr>
        <w:t xml:space="preserve">על </w:t>
      </w:r>
      <w:bookmarkStart w:id="14733" w:name="_ETM_Q29_442889"/>
      <w:bookmarkEnd w:id="14733"/>
      <w:r>
        <w:rPr>
          <w:rFonts w:hint="cs"/>
          <w:rtl/>
        </w:rPr>
        <w:t>חמתה</w:t>
      </w:r>
      <w:r w:rsidRPr="000463AE">
        <w:rPr>
          <w:rtl/>
        </w:rPr>
        <w:t xml:space="preserve"> </w:t>
      </w:r>
      <w:bookmarkStart w:id="14734" w:name="_ETM_Q29_444040"/>
      <w:bookmarkEnd w:id="14734"/>
      <w:r w:rsidRPr="000463AE">
        <w:rPr>
          <w:rtl/>
        </w:rPr>
        <w:t xml:space="preserve">של </w:t>
      </w:r>
      <w:bookmarkStart w:id="14735" w:name="_ETM_Q29_444250"/>
      <w:bookmarkEnd w:id="14735"/>
      <w:r w:rsidRPr="000463AE">
        <w:rPr>
          <w:rtl/>
        </w:rPr>
        <w:t xml:space="preserve">משטרת </w:t>
      </w:r>
      <w:bookmarkStart w:id="14736" w:name="_ETM_Q29_444790"/>
      <w:bookmarkEnd w:id="14736"/>
      <w:r w:rsidRPr="000463AE">
        <w:rPr>
          <w:rtl/>
        </w:rPr>
        <w:t xml:space="preserve">המחשבות </w:t>
      </w:r>
      <w:bookmarkStart w:id="14737" w:name="_ETM_Q29_445560"/>
      <w:bookmarkEnd w:id="14737"/>
      <w:proofErr w:type="spellStart"/>
      <w:r>
        <w:rPr>
          <w:rFonts w:hint="cs"/>
          <w:rtl/>
        </w:rPr>
        <w:t>ה</w:t>
      </w:r>
      <w:r w:rsidRPr="000463AE">
        <w:rPr>
          <w:rtl/>
        </w:rPr>
        <w:t>כהניסטית</w:t>
      </w:r>
      <w:proofErr w:type="spellEnd"/>
      <w:r>
        <w:rPr>
          <w:rFonts w:hint="cs"/>
          <w:rtl/>
        </w:rPr>
        <w:t>,</w:t>
      </w:r>
      <w:r w:rsidRPr="000463AE">
        <w:rPr>
          <w:rtl/>
        </w:rPr>
        <w:t xml:space="preserve"> </w:t>
      </w:r>
      <w:bookmarkStart w:id="14738" w:name="_ETM_Q29_447110"/>
      <w:bookmarkEnd w:id="14738"/>
      <w:r>
        <w:rPr>
          <w:rFonts w:hint="cs"/>
          <w:rtl/>
        </w:rPr>
        <w:t>שאיימה</w:t>
      </w:r>
      <w:r w:rsidRPr="000463AE">
        <w:rPr>
          <w:rtl/>
        </w:rPr>
        <w:t xml:space="preserve"> </w:t>
      </w:r>
      <w:bookmarkStart w:id="14739" w:name="_ETM_Q29_447770"/>
      <w:bookmarkEnd w:id="14739"/>
      <w:r w:rsidRPr="000463AE">
        <w:rPr>
          <w:rtl/>
        </w:rPr>
        <w:t xml:space="preserve">בשיטות </w:t>
      </w:r>
      <w:bookmarkStart w:id="14740" w:name="_ETM_Q29_448339"/>
      <w:bookmarkEnd w:id="14740"/>
      <w:proofErr w:type="spellStart"/>
      <w:r>
        <w:rPr>
          <w:rtl/>
        </w:rPr>
        <w:t>מאפיו</w:t>
      </w:r>
      <w:r>
        <w:rPr>
          <w:rFonts w:hint="cs"/>
          <w:rtl/>
        </w:rPr>
        <w:t>זיות</w:t>
      </w:r>
      <w:proofErr w:type="spellEnd"/>
      <w:r w:rsidRPr="000463AE">
        <w:rPr>
          <w:rtl/>
        </w:rPr>
        <w:t xml:space="preserve"> </w:t>
      </w:r>
      <w:bookmarkStart w:id="14741" w:name="_ETM_Q29_448789"/>
      <w:bookmarkStart w:id="14742" w:name="_ETM_Q29_449830"/>
      <w:bookmarkEnd w:id="14741"/>
      <w:bookmarkEnd w:id="14742"/>
      <w:r w:rsidRPr="000463AE">
        <w:rPr>
          <w:rtl/>
        </w:rPr>
        <w:t xml:space="preserve">על </w:t>
      </w:r>
      <w:bookmarkStart w:id="14743" w:name="_ETM_Q29_450129"/>
      <w:bookmarkEnd w:id="14743"/>
      <w:r w:rsidRPr="000463AE">
        <w:rPr>
          <w:rtl/>
        </w:rPr>
        <w:t xml:space="preserve">בעלי </w:t>
      </w:r>
      <w:bookmarkStart w:id="14744" w:name="_ETM_Q29_450610"/>
      <w:bookmarkEnd w:id="14744"/>
      <w:r w:rsidRPr="000463AE">
        <w:rPr>
          <w:rtl/>
        </w:rPr>
        <w:t xml:space="preserve">אולמות </w:t>
      </w:r>
      <w:bookmarkStart w:id="14745" w:name="_ETM_Q29_451120"/>
      <w:bookmarkEnd w:id="14745"/>
      <w:r w:rsidRPr="000463AE">
        <w:rPr>
          <w:rtl/>
        </w:rPr>
        <w:t xml:space="preserve">ערבים </w:t>
      </w:r>
      <w:bookmarkStart w:id="14746" w:name="_ETM_Q29_452159"/>
      <w:bookmarkEnd w:id="14746"/>
      <w:r w:rsidRPr="000463AE">
        <w:rPr>
          <w:rtl/>
        </w:rPr>
        <w:t xml:space="preserve">כי </w:t>
      </w:r>
      <w:bookmarkStart w:id="14747" w:name="_ETM_Q29_452370"/>
      <w:bookmarkEnd w:id="14747"/>
      <w:r>
        <w:rPr>
          <w:rFonts w:hint="cs"/>
          <w:rtl/>
        </w:rPr>
        <w:t>א</w:t>
      </w:r>
      <w:r w:rsidRPr="000463AE">
        <w:rPr>
          <w:rtl/>
        </w:rPr>
        <w:t xml:space="preserve">ם </w:t>
      </w:r>
      <w:bookmarkStart w:id="14748" w:name="_ETM_Q29_452520"/>
      <w:bookmarkEnd w:id="14748"/>
      <w:r w:rsidRPr="000463AE">
        <w:rPr>
          <w:rtl/>
        </w:rPr>
        <w:t xml:space="preserve">יעזו </w:t>
      </w:r>
      <w:bookmarkStart w:id="14749" w:name="_ETM_Q29_453059"/>
      <w:bookmarkEnd w:id="14749"/>
      <w:r w:rsidRPr="000463AE">
        <w:rPr>
          <w:rtl/>
        </w:rPr>
        <w:t xml:space="preserve">לארח </w:t>
      </w:r>
      <w:bookmarkStart w:id="14750" w:name="_ETM_Q29_453599"/>
      <w:bookmarkEnd w:id="14750"/>
      <w:r w:rsidRPr="000463AE">
        <w:rPr>
          <w:rtl/>
        </w:rPr>
        <w:t xml:space="preserve">את </w:t>
      </w:r>
      <w:bookmarkStart w:id="14751" w:name="_ETM_Q29_453749"/>
      <w:bookmarkEnd w:id="14751"/>
      <w:r w:rsidRPr="000463AE">
        <w:rPr>
          <w:rtl/>
        </w:rPr>
        <w:t xml:space="preserve">מועצת </w:t>
      </w:r>
      <w:bookmarkStart w:id="14752" w:name="_ETM_Q29_454229"/>
      <w:bookmarkEnd w:id="14752"/>
      <w:r w:rsidRPr="000463AE">
        <w:rPr>
          <w:rtl/>
        </w:rPr>
        <w:t>חד</w:t>
      </w:r>
      <w:r>
        <w:rPr>
          <w:rFonts w:hint="cs"/>
          <w:rtl/>
        </w:rPr>
        <w:t>"</w:t>
      </w:r>
      <w:r w:rsidRPr="000463AE">
        <w:rPr>
          <w:rtl/>
        </w:rPr>
        <w:t>ש</w:t>
      </w:r>
      <w:r>
        <w:rPr>
          <w:rFonts w:hint="cs"/>
          <w:rtl/>
        </w:rPr>
        <w:t>,</w:t>
      </w:r>
      <w:r w:rsidRPr="000463AE">
        <w:rPr>
          <w:rtl/>
        </w:rPr>
        <w:t xml:space="preserve"> </w:t>
      </w:r>
      <w:bookmarkStart w:id="14753" w:name="_ETM_Q29_455219"/>
      <w:bookmarkEnd w:id="14753"/>
      <w:r w:rsidRPr="000463AE">
        <w:rPr>
          <w:rtl/>
        </w:rPr>
        <w:t xml:space="preserve">ידו </w:t>
      </w:r>
      <w:bookmarkStart w:id="14754" w:name="_ETM_Q29_455729"/>
      <w:bookmarkEnd w:id="14754"/>
      <w:proofErr w:type="spellStart"/>
      <w:r>
        <w:rPr>
          <w:rFonts w:hint="cs"/>
          <w:rtl/>
        </w:rPr>
        <w:t>הנעלמה</w:t>
      </w:r>
      <w:proofErr w:type="spellEnd"/>
      <w:r w:rsidRPr="000463AE">
        <w:rPr>
          <w:rtl/>
        </w:rPr>
        <w:t xml:space="preserve"> </w:t>
      </w:r>
      <w:bookmarkStart w:id="14755" w:name="_ETM_Q29_455999"/>
      <w:bookmarkStart w:id="14756" w:name="_ETM_Q29_456330"/>
      <w:bookmarkEnd w:id="14755"/>
      <w:bookmarkEnd w:id="14756"/>
      <w:r w:rsidRPr="000463AE">
        <w:rPr>
          <w:rtl/>
        </w:rPr>
        <w:t xml:space="preserve">של </w:t>
      </w:r>
      <w:bookmarkStart w:id="14757" w:name="_ETM_Q29_456509"/>
      <w:bookmarkEnd w:id="14757"/>
      <w:r w:rsidRPr="000463AE">
        <w:rPr>
          <w:rtl/>
        </w:rPr>
        <w:t xml:space="preserve">המשטר </w:t>
      </w:r>
      <w:bookmarkStart w:id="14758" w:name="_ETM_Q29_457050"/>
      <w:bookmarkEnd w:id="14758"/>
      <w:r w:rsidRPr="000463AE">
        <w:rPr>
          <w:rtl/>
        </w:rPr>
        <w:t xml:space="preserve">תוביל </w:t>
      </w:r>
      <w:bookmarkStart w:id="14759" w:name="_ETM_Q29_457589"/>
      <w:bookmarkEnd w:id="14759"/>
      <w:r w:rsidRPr="000463AE">
        <w:rPr>
          <w:rtl/>
        </w:rPr>
        <w:t>לסגירתם</w:t>
      </w:r>
      <w:r>
        <w:rPr>
          <w:rFonts w:hint="cs"/>
          <w:rtl/>
        </w:rPr>
        <w:t>.</w:t>
      </w:r>
      <w:bookmarkStart w:id="14760" w:name="_ETM_Q29_459270"/>
      <w:bookmarkEnd w:id="14760"/>
    </w:p>
    <w:p w:rsidR="00A17ABA" w:rsidRDefault="00A17ABA" w:rsidP="00B8233F">
      <w:pPr>
        <w:rPr>
          <w:rtl/>
        </w:rPr>
      </w:pPr>
      <w:bookmarkStart w:id="14761" w:name="_ETM_Q29_459699"/>
      <w:bookmarkStart w:id="14762" w:name="_ETM_Q29_459768"/>
      <w:bookmarkEnd w:id="14761"/>
      <w:bookmarkEnd w:id="14762"/>
    </w:p>
    <w:p w:rsidR="00A17ABA" w:rsidRDefault="00A17ABA" w:rsidP="00BC302B">
      <w:pPr>
        <w:rPr>
          <w:rtl/>
        </w:rPr>
      </w:pPr>
      <w:bookmarkStart w:id="14763" w:name="_ETM_Q29_459843"/>
      <w:bookmarkStart w:id="14764" w:name="_ETM_Q29_459899"/>
      <w:bookmarkEnd w:id="14763"/>
      <w:bookmarkEnd w:id="14764"/>
      <w:r w:rsidRPr="000463AE">
        <w:rPr>
          <w:rtl/>
        </w:rPr>
        <w:t xml:space="preserve">אנשי </w:t>
      </w:r>
      <w:bookmarkStart w:id="14765" w:name="_ETM_Q29_459690"/>
      <w:bookmarkEnd w:id="14765"/>
      <w:r w:rsidRPr="000463AE">
        <w:rPr>
          <w:rtl/>
        </w:rPr>
        <w:t xml:space="preserve">מודיעין </w:t>
      </w:r>
      <w:bookmarkStart w:id="14766" w:name="_ETM_Q29_460139"/>
      <w:bookmarkEnd w:id="14766"/>
      <w:r w:rsidRPr="000463AE">
        <w:rPr>
          <w:rtl/>
        </w:rPr>
        <w:t xml:space="preserve">של </w:t>
      </w:r>
      <w:bookmarkStart w:id="14767" w:name="_ETM_Q29_460320"/>
      <w:bookmarkEnd w:id="14767"/>
      <w:r w:rsidRPr="000463AE">
        <w:rPr>
          <w:rtl/>
        </w:rPr>
        <w:t xml:space="preserve">משטרת </w:t>
      </w:r>
      <w:bookmarkStart w:id="14768" w:name="_ETM_Q29_460830"/>
      <w:bookmarkEnd w:id="14768"/>
      <w:r w:rsidRPr="000463AE">
        <w:rPr>
          <w:rtl/>
        </w:rPr>
        <w:t xml:space="preserve">ישראל </w:t>
      </w:r>
      <w:bookmarkStart w:id="14769" w:name="_ETM_Q29_461980"/>
      <w:bookmarkEnd w:id="14769"/>
      <w:r w:rsidRPr="000463AE">
        <w:rPr>
          <w:rtl/>
        </w:rPr>
        <w:t xml:space="preserve">מאיימים </w:t>
      </w:r>
      <w:bookmarkStart w:id="14770" w:name="_ETM_Q29_462640"/>
      <w:bookmarkEnd w:id="14770"/>
      <w:r w:rsidRPr="000463AE">
        <w:rPr>
          <w:rtl/>
        </w:rPr>
        <w:t xml:space="preserve">להוציא </w:t>
      </w:r>
      <w:bookmarkStart w:id="14771" w:name="_ETM_Q29_463060"/>
      <w:bookmarkEnd w:id="14771"/>
      <w:r w:rsidRPr="000463AE">
        <w:rPr>
          <w:rtl/>
        </w:rPr>
        <w:t xml:space="preserve">צו </w:t>
      </w:r>
      <w:bookmarkStart w:id="14772" w:name="_ETM_Q29_463420"/>
      <w:bookmarkEnd w:id="14772"/>
      <w:r w:rsidRPr="000463AE">
        <w:rPr>
          <w:rtl/>
        </w:rPr>
        <w:t xml:space="preserve">סגירה </w:t>
      </w:r>
      <w:bookmarkStart w:id="14773" w:name="_ETM_Q29_464509"/>
      <w:bookmarkEnd w:id="14773"/>
      <w:r w:rsidRPr="000463AE">
        <w:rPr>
          <w:rtl/>
        </w:rPr>
        <w:t xml:space="preserve">ולמנוע </w:t>
      </w:r>
      <w:bookmarkStart w:id="14774" w:name="_ETM_Q29_465290"/>
      <w:bookmarkEnd w:id="14774"/>
      <w:r w:rsidRPr="000463AE">
        <w:rPr>
          <w:rtl/>
        </w:rPr>
        <w:t xml:space="preserve">כינוס </w:t>
      </w:r>
      <w:bookmarkStart w:id="14775" w:name="_ETM_Q29_465800"/>
      <w:bookmarkEnd w:id="14775"/>
      <w:r w:rsidRPr="000463AE">
        <w:rPr>
          <w:rtl/>
        </w:rPr>
        <w:t xml:space="preserve">פוליטי </w:t>
      </w:r>
      <w:bookmarkStart w:id="14776" w:name="_ETM_Q29_466940"/>
      <w:bookmarkEnd w:id="14776"/>
      <w:r w:rsidRPr="000463AE">
        <w:rPr>
          <w:rtl/>
        </w:rPr>
        <w:t xml:space="preserve">חוקי </w:t>
      </w:r>
      <w:bookmarkStart w:id="14777" w:name="_ETM_Q29_467479"/>
      <w:bookmarkEnd w:id="14777"/>
      <w:r w:rsidRPr="000463AE">
        <w:rPr>
          <w:rtl/>
        </w:rPr>
        <w:t xml:space="preserve">ולגיטימי </w:t>
      </w:r>
      <w:bookmarkStart w:id="14778" w:name="_ETM_Q29_468320"/>
      <w:bookmarkEnd w:id="14778"/>
      <w:r w:rsidRPr="000463AE">
        <w:rPr>
          <w:rtl/>
        </w:rPr>
        <w:t xml:space="preserve">לכל </w:t>
      </w:r>
      <w:bookmarkStart w:id="14779" w:name="_ETM_Q29_468680"/>
      <w:bookmarkEnd w:id="14779"/>
      <w:r w:rsidRPr="000463AE">
        <w:rPr>
          <w:rtl/>
        </w:rPr>
        <w:t xml:space="preserve">דבר </w:t>
      </w:r>
      <w:bookmarkStart w:id="14780" w:name="_ETM_Q29_469009"/>
      <w:bookmarkEnd w:id="14780"/>
      <w:r w:rsidRPr="000463AE">
        <w:rPr>
          <w:rtl/>
        </w:rPr>
        <w:t xml:space="preserve">ועניין </w:t>
      </w:r>
      <w:bookmarkStart w:id="14781" w:name="_ETM_Q29_470779"/>
      <w:bookmarkEnd w:id="14781"/>
      <w:r w:rsidRPr="000463AE">
        <w:rPr>
          <w:rtl/>
        </w:rPr>
        <w:t xml:space="preserve">של </w:t>
      </w:r>
      <w:bookmarkStart w:id="14782" w:name="_ETM_Q29_470990"/>
      <w:bookmarkEnd w:id="14782"/>
      <w:r w:rsidRPr="000463AE">
        <w:rPr>
          <w:rtl/>
        </w:rPr>
        <w:t xml:space="preserve">מפלגה </w:t>
      </w:r>
      <w:bookmarkStart w:id="14783" w:name="_ETM_Q29_471560"/>
      <w:bookmarkEnd w:id="14783"/>
      <w:r>
        <w:rPr>
          <w:rFonts w:hint="cs"/>
          <w:rtl/>
        </w:rPr>
        <w:t>ה</w:t>
      </w:r>
      <w:r w:rsidRPr="000463AE">
        <w:rPr>
          <w:rtl/>
        </w:rPr>
        <w:t xml:space="preserve">מיוצגת </w:t>
      </w:r>
      <w:bookmarkStart w:id="14784" w:name="_ETM_Q29_472160"/>
      <w:bookmarkEnd w:id="14784"/>
      <w:r w:rsidRPr="000463AE">
        <w:rPr>
          <w:rtl/>
        </w:rPr>
        <w:t>בכנסת</w:t>
      </w:r>
      <w:r>
        <w:rPr>
          <w:rFonts w:hint="cs"/>
          <w:rtl/>
        </w:rPr>
        <w:t>,</w:t>
      </w:r>
      <w:r w:rsidRPr="000463AE">
        <w:rPr>
          <w:rtl/>
        </w:rPr>
        <w:t xml:space="preserve"> </w:t>
      </w:r>
      <w:bookmarkStart w:id="14785" w:name="_ETM_Q29_473520"/>
      <w:bookmarkEnd w:id="14785"/>
      <w:r w:rsidRPr="000463AE">
        <w:rPr>
          <w:rtl/>
        </w:rPr>
        <w:t xml:space="preserve">מפלגת </w:t>
      </w:r>
      <w:bookmarkStart w:id="14786" w:name="_ETM_Q29_474180"/>
      <w:bookmarkEnd w:id="14786"/>
      <w:r w:rsidRPr="000463AE">
        <w:rPr>
          <w:rtl/>
        </w:rPr>
        <w:t xml:space="preserve">השמאל </w:t>
      </w:r>
      <w:bookmarkStart w:id="14787" w:name="_ETM_Q29_474659"/>
      <w:bookmarkEnd w:id="14787"/>
      <w:r w:rsidRPr="000463AE">
        <w:rPr>
          <w:rtl/>
        </w:rPr>
        <w:t xml:space="preserve">הוותיקה </w:t>
      </w:r>
      <w:bookmarkStart w:id="14788" w:name="_ETM_Q29_475289"/>
      <w:bookmarkEnd w:id="14788"/>
      <w:r w:rsidRPr="000463AE">
        <w:rPr>
          <w:rtl/>
        </w:rPr>
        <w:t>ביותר</w:t>
      </w:r>
      <w:r w:rsidR="00BC302B">
        <w:rPr>
          <w:rFonts w:hint="cs"/>
          <w:rtl/>
        </w:rPr>
        <w:t>,</w:t>
      </w:r>
      <w:r w:rsidRPr="000463AE">
        <w:rPr>
          <w:rtl/>
        </w:rPr>
        <w:t xml:space="preserve"> </w:t>
      </w:r>
      <w:bookmarkStart w:id="14789" w:name="_ETM_Q29_476860"/>
      <w:bookmarkEnd w:id="14789"/>
      <w:r w:rsidRPr="000463AE">
        <w:rPr>
          <w:rtl/>
        </w:rPr>
        <w:t xml:space="preserve">ששורשיה </w:t>
      </w:r>
      <w:bookmarkStart w:id="14790" w:name="_ETM_Q29_478510"/>
      <w:bookmarkEnd w:id="14790"/>
      <w:r w:rsidRPr="000463AE">
        <w:rPr>
          <w:rtl/>
        </w:rPr>
        <w:t xml:space="preserve">נטועים </w:t>
      </w:r>
      <w:bookmarkStart w:id="14791" w:name="_ETM_Q29_479650"/>
      <w:bookmarkEnd w:id="14791"/>
      <w:r w:rsidRPr="000463AE">
        <w:rPr>
          <w:rtl/>
        </w:rPr>
        <w:t xml:space="preserve">למעלה </w:t>
      </w:r>
      <w:bookmarkStart w:id="14792" w:name="_ETM_Q29_480220"/>
      <w:bookmarkEnd w:id="14792"/>
      <w:r w:rsidRPr="000463AE">
        <w:rPr>
          <w:rtl/>
        </w:rPr>
        <w:t xml:space="preserve">מ-100 </w:t>
      </w:r>
      <w:bookmarkStart w:id="14793" w:name="_ETM_Q29_480640"/>
      <w:bookmarkEnd w:id="14793"/>
      <w:r w:rsidRPr="000463AE">
        <w:rPr>
          <w:rtl/>
        </w:rPr>
        <w:t xml:space="preserve">שנה </w:t>
      </w:r>
      <w:bookmarkStart w:id="14794" w:name="_ETM_Q29_481270"/>
      <w:bookmarkEnd w:id="14794"/>
      <w:r w:rsidRPr="000463AE">
        <w:rPr>
          <w:rtl/>
        </w:rPr>
        <w:t xml:space="preserve">בארץ </w:t>
      </w:r>
      <w:bookmarkStart w:id="14795" w:name="_ETM_Q29_481810"/>
      <w:bookmarkEnd w:id="14795"/>
      <w:r w:rsidRPr="000463AE">
        <w:rPr>
          <w:rtl/>
        </w:rPr>
        <w:t>הזא</w:t>
      </w:r>
      <w:bookmarkStart w:id="14796" w:name="_ETM_Q29_480320"/>
      <w:bookmarkStart w:id="14797" w:name="_ETM_Q29_480890"/>
      <w:bookmarkEnd w:id="14796"/>
      <w:bookmarkEnd w:id="14797"/>
      <w:r>
        <w:rPr>
          <w:rFonts w:hint="cs"/>
          <w:rtl/>
        </w:rPr>
        <w:t>ת,</w:t>
      </w:r>
      <w:bookmarkStart w:id="14798" w:name="_ETM_Q29_481310"/>
      <w:bookmarkEnd w:id="14798"/>
      <w:r>
        <w:rPr>
          <w:rFonts w:hint="cs"/>
          <w:rtl/>
        </w:rPr>
        <w:t xml:space="preserve"> </w:t>
      </w:r>
      <w:bookmarkStart w:id="14799" w:name="_ETM_Q29_481939"/>
      <w:bookmarkStart w:id="14800" w:name="_ETM_Q29_482480"/>
      <w:bookmarkStart w:id="14801" w:name="_ETM_Q29_483479"/>
      <w:bookmarkEnd w:id="14799"/>
      <w:bookmarkEnd w:id="14800"/>
      <w:bookmarkEnd w:id="14801"/>
      <w:r w:rsidRPr="000463AE">
        <w:rPr>
          <w:rtl/>
        </w:rPr>
        <w:t xml:space="preserve">כאילו </w:t>
      </w:r>
      <w:bookmarkStart w:id="14802" w:name="_ETM_Q29_483959"/>
      <w:bookmarkEnd w:id="14802"/>
      <w:r w:rsidRPr="000463AE">
        <w:rPr>
          <w:rtl/>
        </w:rPr>
        <w:t xml:space="preserve">הממשל </w:t>
      </w:r>
      <w:bookmarkStart w:id="14803" w:name="_ETM_Q29_484470"/>
      <w:bookmarkEnd w:id="14803"/>
      <w:r w:rsidRPr="000463AE">
        <w:rPr>
          <w:rtl/>
        </w:rPr>
        <w:t xml:space="preserve">הצבאי </w:t>
      </w:r>
      <w:bookmarkStart w:id="14804" w:name="_ETM_Q29_485009"/>
      <w:bookmarkEnd w:id="14804"/>
      <w:r w:rsidRPr="000463AE">
        <w:rPr>
          <w:rtl/>
        </w:rPr>
        <w:t xml:space="preserve">הדיקטטורי </w:t>
      </w:r>
      <w:bookmarkStart w:id="14805" w:name="_ETM_Q29_486250"/>
      <w:bookmarkStart w:id="14806" w:name="_ETM_Q29_486490"/>
      <w:bookmarkEnd w:id="14805"/>
      <w:bookmarkEnd w:id="14806"/>
      <w:r>
        <w:rPr>
          <w:rFonts w:hint="cs"/>
          <w:rtl/>
        </w:rPr>
        <w:t>הו</w:t>
      </w:r>
      <w:r w:rsidRPr="000463AE">
        <w:rPr>
          <w:rtl/>
        </w:rPr>
        <w:t xml:space="preserve">קם </w:t>
      </w:r>
      <w:bookmarkStart w:id="14807" w:name="_ETM_Q29_486760"/>
      <w:bookmarkEnd w:id="14807"/>
      <w:r w:rsidRPr="000463AE">
        <w:rPr>
          <w:rtl/>
        </w:rPr>
        <w:t>מחדש</w:t>
      </w:r>
      <w:r>
        <w:rPr>
          <w:rFonts w:hint="cs"/>
          <w:rtl/>
        </w:rPr>
        <w:t>.</w:t>
      </w:r>
      <w:r w:rsidRPr="000463AE">
        <w:rPr>
          <w:rtl/>
        </w:rPr>
        <w:t xml:space="preserve"> </w:t>
      </w:r>
      <w:bookmarkStart w:id="14808" w:name="_ETM_Q29_488500"/>
      <w:bookmarkEnd w:id="14808"/>
      <w:r w:rsidRPr="000463AE">
        <w:rPr>
          <w:rtl/>
        </w:rPr>
        <w:t xml:space="preserve">זהו </w:t>
      </w:r>
      <w:bookmarkStart w:id="14809" w:name="_ETM_Q29_490000"/>
      <w:bookmarkEnd w:id="14809"/>
      <w:r w:rsidRPr="000463AE">
        <w:rPr>
          <w:rtl/>
        </w:rPr>
        <w:t xml:space="preserve">מצב </w:t>
      </w:r>
      <w:bookmarkStart w:id="14810" w:name="_ETM_Q29_490450"/>
      <w:bookmarkEnd w:id="14810"/>
      <w:r w:rsidRPr="000463AE">
        <w:rPr>
          <w:rtl/>
        </w:rPr>
        <w:t>ה</w:t>
      </w:r>
      <w:r w:rsidR="00BC302B">
        <w:rPr>
          <w:rFonts w:hint="cs"/>
          <w:rtl/>
        </w:rPr>
        <w:t>"</w:t>
      </w:r>
      <w:r w:rsidRPr="000463AE">
        <w:rPr>
          <w:rtl/>
        </w:rPr>
        <w:t>דמוקרטיה</w:t>
      </w:r>
      <w:r w:rsidR="00BC302B">
        <w:rPr>
          <w:rFonts w:hint="cs"/>
          <w:rtl/>
        </w:rPr>
        <w:t>"</w:t>
      </w:r>
      <w:r w:rsidRPr="000463AE">
        <w:rPr>
          <w:rtl/>
        </w:rPr>
        <w:t xml:space="preserve"> </w:t>
      </w:r>
      <w:bookmarkStart w:id="14811" w:name="_ETM_Q29_491320"/>
      <w:bookmarkEnd w:id="14811"/>
      <w:r w:rsidRPr="000463AE">
        <w:rPr>
          <w:rtl/>
        </w:rPr>
        <w:t>בימינו</w:t>
      </w:r>
      <w:r>
        <w:rPr>
          <w:rFonts w:hint="cs"/>
          <w:rtl/>
        </w:rPr>
        <w:t>.</w:t>
      </w:r>
      <w:r w:rsidRPr="000463AE">
        <w:rPr>
          <w:rtl/>
        </w:rPr>
        <w:t xml:space="preserve"> </w:t>
      </w:r>
      <w:bookmarkStart w:id="14812" w:name="_ETM_Q29_492549"/>
      <w:bookmarkEnd w:id="14812"/>
      <w:r w:rsidRPr="000463AE">
        <w:rPr>
          <w:rtl/>
        </w:rPr>
        <w:t xml:space="preserve">וכיצד </w:t>
      </w:r>
      <w:bookmarkStart w:id="14813" w:name="_ETM_Q29_493299"/>
      <w:bookmarkEnd w:id="14813"/>
      <w:r w:rsidRPr="000463AE">
        <w:rPr>
          <w:rtl/>
        </w:rPr>
        <w:t>נ</w:t>
      </w:r>
      <w:r>
        <w:rPr>
          <w:rFonts w:hint="cs"/>
          <w:rtl/>
        </w:rPr>
        <w:t>א</w:t>
      </w:r>
      <w:r w:rsidRPr="000463AE">
        <w:rPr>
          <w:rtl/>
        </w:rPr>
        <w:t xml:space="preserve">למה </w:t>
      </w:r>
      <w:bookmarkStart w:id="14814" w:name="_ETM_Q29_494650"/>
      <w:bookmarkEnd w:id="14814"/>
      <w:r w:rsidRPr="000463AE">
        <w:rPr>
          <w:rtl/>
        </w:rPr>
        <w:t>האופוזיציה</w:t>
      </w:r>
      <w:r>
        <w:rPr>
          <w:rFonts w:hint="cs"/>
          <w:rtl/>
        </w:rPr>
        <w:t>?</w:t>
      </w:r>
      <w:r w:rsidRPr="000463AE">
        <w:rPr>
          <w:rtl/>
        </w:rPr>
        <w:t xml:space="preserve"> </w:t>
      </w:r>
      <w:bookmarkStart w:id="14815" w:name="_ETM_Q29_496289"/>
      <w:bookmarkEnd w:id="14815"/>
      <w:r w:rsidRPr="000463AE">
        <w:rPr>
          <w:rtl/>
        </w:rPr>
        <w:t xml:space="preserve">לאן </w:t>
      </w:r>
      <w:bookmarkStart w:id="14816" w:name="_ETM_Q29_497039"/>
      <w:bookmarkEnd w:id="14816"/>
      <w:r w:rsidRPr="000463AE">
        <w:rPr>
          <w:rtl/>
        </w:rPr>
        <w:t xml:space="preserve">נעלמו </w:t>
      </w:r>
      <w:bookmarkStart w:id="14817" w:name="_ETM_Q29_497550"/>
      <w:bookmarkEnd w:id="14817"/>
      <w:r w:rsidRPr="000463AE">
        <w:rPr>
          <w:rtl/>
        </w:rPr>
        <w:t xml:space="preserve">אלה </w:t>
      </w:r>
      <w:bookmarkStart w:id="14818" w:name="_ETM_Q29_497849"/>
      <w:bookmarkEnd w:id="14818"/>
      <w:r w:rsidRPr="000463AE">
        <w:rPr>
          <w:rtl/>
        </w:rPr>
        <w:t xml:space="preserve">שצעקו </w:t>
      </w:r>
      <w:bookmarkStart w:id="14819" w:name="_ETM_Q29_498539"/>
      <w:bookmarkEnd w:id="14819"/>
      <w:r w:rsidRPr="000463AE">
        <w:rPr>
          <w:rtl/>
        </w:rPr>
        <w:t xml:space="preserve">במשך </w:t>
      </w:r>
      <w:bookmarkStart w:id="14820" w:name="_ETM_Q29_499019"/>
      <w:bookmarkEnd w:id="14820"/>
      <w:r w:rsidRPr="000463AE">
        <w:rPr>
          <w:rtl/>
        </w:rPr>
        <w:t xml:space="preserve">שנה </w:t>
      </w:r>
      <w:bookmarkStart w:id="14821" w:name="_ETM_Q29_499859"/>
      <w:bookmarkEnd w:id="14821"/>
      <w:r w:rsidR="00BC302B">
        <w:rPr>
          <w:rFonts w:hint="cs"/>
          <w:rtl/>
        </w:rPr>
        <w:t>"</w:t>
      </w:r>
      <w:r w:rsidRPr="000463AE">
        <w:rPr>
          <w:rtl/>
        </w:rPr>
        <w:t>דמוקרטיה</w:t>
      </w:r>
      <w:r w:rsidR="00BC302B">
        <w:rPr>
          <w:rFonts w:hint="cs"/>
          <w:rtl/>
        </w:rPr>
        <w:t>"</w:t>
      </w:r>
      <w:r>
        <w:rPr>
          <w:rFonts w:hint="cs"/>
          <w:rtl/>
        </w:rPr>
        <w:t>?</w:t>
      </w:r>
      <w:r w:rsidRPr="000463AE">
        <w:rPr>
          <w:rtl/>
        </w:rPr>
        <w:t xml:space="preserve"> </w:t>
      </w:r>
      <w:bookmarkStart w:id="14822" w:name="_ETM_Q29_501779"/>
      <w:bookmarkEnd w:id="14822"/>
      <w:r w:rsidRPr="000463AE">
        <w:rPr>
          <w:rtl/>
        </w:rPr>
        <w:t xml:space="preserve">אלו </w:t>
      </w:r>
      <w:bookmarkStart w:id="14823" w:name="_ETM_Q29_502110"/>
      <w:bookmarkEnd w:id="14823"/>
      <w:r w:rsidRPr="000463AE">
        <w:rPr>
          <w:rtl/>
        </w:rPr>
        <w:t xml:space="preserve">שזעקו </w:t>
      </w:r>
      <w:bookmarkStart w:id="14824" w:name="_ETM_Q29_502740"/>
      <w:bookmarkEnd w:id="14824"/>
      <w:r w:rsidRPr="000463AE">
        <w:rPr>
          <w:rtl/>
        </w:rPr>
        <w:t xml:space="preserve">נגד </w:t>
      </w:r>
      <w:bookmarkStart w:id="14825" w:name="_ETM_Q29_503160"/>
      <w:bookmarkEnd w:id="14825"/>
      <w:r w:rsidRPr="000463AE">
        <w:rPr>
          <w:rtl/>
        </w:rPr>
        <w:t xml:space="preserve">הדיקטטורה </w:t>
      </w:r>
      <w:bookmarkStart w:id="14826" w:name="_ETM_Q29_504450"/>
      <w:bookmarkEnd w:id="14826"/>
      <w:r w:rsidRPr="000463AE">
        <w:rPr>
          <w:rtl/>
        </w:rPr>
        <w:t xml:space="preserve">ורמיסת </w:t>
      </w:r>
      <w:bookmarkStart w:id="14827" w:name="_ETM_Q29_505410"/>
      <w:bookmarkEnd w:id="14827"/>
      <w:r w:rsidRPr="000463AE">
        <w:rPr>
          <w:rtl/>
        </w:rPr>
        <w:t xml:space="preserve">העצמאות </w:t>
      </w:r>
      <w:bookmarkStart w:id="14828" w:name="_ETM_Q29_506010"/>
      <w:bookmarkEnd w:id="14828"/>
      <w:r w:rsidRPr="000463AE">
        <w:rPr>
          <w:rtl/>
        </w:rPr>
        <w:t>השיפוטית</w:t>
      </w:r>
      <w:r>
        <w:rPr>
          <w:rFonts w:hint="cs"/>
          <w:rtl/>
        </w:rPr>
        <w:t>,</w:t>
      </w:r>
      <w:r w:rsidRPr="000463AE">
        <w:rPr>
          <w:rtl/>
        </w:rPr>
        <w:t xml:space="preserve"> </w:t>
      </w:r>
      <w:bookmarkStart w:id="14829" w:name="_ETM_Q29_507190"/>
      <w:bookmarkEnd w:id="14829"/>
      <w:r>
        <w:rPr>
          <w:rFonts w:hint="cs"/>
          <w:rtl/>
        </w:rPr>
        <w:t>כ</w:t>
      </w:r>
      <w:r w:rsidRPr="000463AE">
        <w:rPr>
          <w:rtl/>
        </w:rPr>
        <w:t xml:space="preserve">שמערכת </w:t>
      </w:r>
      <w:bookmarkStart w:id="14830" w:name="_ETM_Q29_507940"/>
      <w:bookmarkEnd w:id="14830"/>
      <w:r w:rsidRPr="000463AE">
        <w:rPr>
          <w:rtl/>
        </w:rPr>
        <w:t xml:space="preserve">אכיפת </w:t>
      </w:r>
      <w:bookmarkStart w:id="14831" w:name="_ETM_Q29_508510"/>
      <w:bookmarkEnd w:id="14831"/>
      <w:r w:rsidRPr="000463AE">
        <w:rPr>
          <w:rtl/>
        </w:rPr>
        <w:t xml:space="preserve">החוק </w:t>
      </w:r>
      <w:bookmarkStart w:id="14832" w:name="_ETM_Q29_509630"/>
      <w:bookmarkEnd w:id="14832"/>
      <w:r w:rsidRPr="000463AE">
        <w:rPr>
          <w:rtl/>
        </w:rPr>
        <w:t xml:space="preserve">הופכת </w:t>
      </w:r>
      <w:bookmarkStart w:id="14833" w:name="_ETM_Q29_510169"/>
      <w:bookmarkEnd w:id="14833"/>
      <w:r w:rsidRPr="000463AE">
        <w:rPr>
          <w:rtl/>
        </w:rPr>
        <w:t xml:space="preserve">לזרוע </w:t>
      </w:r>
      <w:bookmarkStart w:id="14834" w:name="_ETM_Q29_510800"/>
      <w:bookmarkEnd w:id="14834"/>
      <w:r w:rsidRPr="000463AE">
        <w:rPr>
          <w:rtl/>
        </w:rPr>
        <w:t xml:space="preserve">הארוכה </w:t>
      </w:r>
      <w:bookmarkStart w:id="14835" w:name="_ETM_Q29_511849"/>
      <w:bookmarkEnd w:id="14835"/>
      <w:r w:rsidRPr="000463AE">
        <w:rPr>
          <w:rtl/>
        </w:rPr>
        <w:t xml:space="preserve">של </w:t>
      </w:r>
      <w:bookmarkStart w:id="14836" w:name="_ETM_Q29_512120"/>
      <w:bookmarkEnd w:id="14836"/>
      <w:r w:rsidRPr="000463AE">
        <w:rPr>
          <w:rtl/>
        </w:rPr>
        <w:t xml:space="preserve">שר </w:t>
      </w:r>
      <w:bookmarkStart w:id="14837" w:name="_ETM_Q29_512660"/>
      <w:bookmarkEnd w:id="14837"/>
      <w:r w:rsidRPr="000463AE">
        <w:rPr>
          <w:rtl/>
        </w:rPr>
        <w:t xml:space="preserve">מורשע </w:t>
      </w:r>
      <w:bookmarkStart w:id="14838" w:name="_ETM_Q29_513289"/>
      <w:bookmarkEnd w:id="14838"/>
      <w:r w:rsidRPr="000463AE">
        <w:rPr>
          <w:rtl/>
        </w:rPr>
        <w:t>בטרור</w:t>
      </w:r>
      <w:r>
        <w:rPr>
          <w:rFonts w:hint="cs"/>
          <w:rtl/>
        </w:rPr>
        <w:t>?</w:t>
      </w:r>
      <w:r w:rsidRPr="000463AE">
        <w:rPr>
          <w:rtl/>
        </w:rPr>
        <w:t xml:space="preserve"> </w:t>
      </w:r>
      <w:bookmarkStart w:id="14839" w:name="_ETM_Q29_515060"/>
      <w:bookmarkEnd w:id="14839"/>
      <w:r w:rsidRPr="000463AE">
        <w:rPr>
          <w:rtl/>
        </w:rPr>
        <w:t xml:space="preserve">איפה </w:t>
      </w:r>
      <w:bookmarkStart w:id="14840" w:name="_ETM_Q29_515510"/>
      <w:bookmarkEnd w:id="14840"/>
      <w:r w:rsidRPr="000463AE">
        <w:rPr>
          <w:rtl/>
        </w:rPr>
        <w:t xml:space="preserve">הייתם </w:t>
      </w:r>
      <w:bookmarkStart w:id="14841" w:name="_ETM_Q29_515930"/>
      <w:bookmarkEnd w:id="14841"/>
      <w:r>
        <w:rPr>
          <w:rFonts w:hint="cs"/>
          <w:rtl/>
        </w:rPr>
        <w:t>כ</w:t>
      </w:r>
      <w:r w:rsidRPr="000463AE">
        <w:rPr>
          <w:rtl/>
        </w:rPr>
        <w:t xml:space="preserve">שרדפו </w:t>
      </w:r>
      <w:bookmarkStart w:id="14842" w:name="_ETM_Q29_516470"/>
      <w:bookmarkEnd w:id="14842"/>
      <w:r w:rsidRPr="000463AE">
        <w:rPr>
          <w:rtl/>
        </w:rPr>
        <w:t xml:space="preserve">את </w:t>
      </w:r>
      <w:bookmarkStart w:id="14843" w:name="_ETM_Q29_516589"/>
      <w:bookmarkEnd w:id="14843"/>
      <w:r w:rsidRPr="000463AE">
        <w:rPr>
          <w:rtl/>
        </w:rPr>
        <w:t xml:space="preserve">ועדת </w:t>
      </w:r>
      <w:bookmarkStart w:id="14844" w:name="_ETM_Q29_516980"/>
      <w:bookmarkEnd w:id="14844"/>
      <w:r w:rsidRPr="000463AE">
        <w:rPr>
          <w:rtl/>
        </w:rPr>
        <w:t xml:space="preserve">המעקב </w:t>
      </w:r>
      <w:bookmarkStart w:id="14845" w:name="_ETM_Q29_517520"/>
      <w:bookmarkEnd w:id="14845"/>
      <w:r w:rsidRPr="000463AE">
        <w:rPr>
          <w:rtl/>
        </w:rPr>
        <w:t xml:space="preserve">העליונה </w:t>
      </w:r>
      <w:bookmarkStart w:id="14846" w:name="_ETM_Q29_518770"/>
      <w:bookmarkEnd w:id="14846"/>
      <w:r w:rsidRPr="000463AE">
        <w:rPr>
          <w:rtl/>
        </w:rPr>
        <w:t xml:space="preserve">של </w:t>
      </w:r>
      <w:bookmarkStart w:id="14847" w:name="_ETM_Q29_519010"/>
      <w:bookmarkEnd w:id="14847"/>
      <w:r w:rsidRPr="000463AE">
        <w:rPr>
          <w:rtl/>
        </w:rPr>
        <w:t xml:space="preserve">הציבור </w:t>
      </w:r>
      <w:bookmarkStart w:id="14848" w:name="_ETM_Q29_519520"/>
      <w:bookmarkEnd w:id="14848"/>
      <w:r w:rsidRPr="000463AE">
        <w:rPr>
          <w:rtl/>
        </w:rPr>
        <w:t xml:space="preserve">הערבי </w:t>
      </w:r>
      <w:bookmarkStart w:id="14849" w:name="_ETM_Q29_520659"/>
      <w:bookmarkStart w:id="14850" w:name="_ETM_Q29_520779"/>
      <w:bookmarkEnd w:id="14849"/>
      <w:bookmarkEnd w:id="14850"/>
      <w:r>
        <w:rPr>
          <w:rFonts w:hint="cs"/>
          <w:rtl/>
        </w:rPr>
        <w:t>וכ</w:t>
      </w:r>
      <w:r w:rsidRPr="000463AE">
        <w:rPr>
          <w:rtl/>
        </w:rPr>
        <w:t xml:space="preserve">שאסרו </w:t>
      </w:r>
      <w:bookmarkStart w:id="14851" w:name="_ETM_Q29_521469"/>
      <w:bookmarkEnd w:id="14851"/>
      <w:r w:rsidRPr="000463AE">
        <w:rPr>
          <w:rtl/>
        </w:rPr>
        <w:t xml:space="preserve">בשרירותיות </w:t>
      </w:r>
      <w:bookmarkStart w:id="14852" w:name="_ETM_Q29_523239"/>
      <w:bookmarkEnd w:id="14852"/>
      <w:r w:rsidRPr="000463AE">
        <w:rPr>
          <w:rtl/>
        </w:rPr>
        <w:t xml:space="preserve">להפגין </w:t>
      </w:r>
      <w:bookmarkStart w:id="14853" w:name="_ETM_Q29_524050"/>
      <w:bookmarkEnd w:id="14853"/>
      <w:r w:rsidRPr="000463AE">
        <w:rPr>
          <w:rtl/>
        </w:rPr>
        <w:t>בי</w:t>
      </w:r>
      <w:r>
        <w:rPr>
          <w:rFonts w:hint="cs"/>
          <w:rtl/>
        </w:rPr>
        <w:t>י</w:t>
      </w:r>
      <w:r w:rsidRPr="000463AE">
        <w:rPr>
          <w:rtl/>
        </w:rPr>
        <w:t xml:space="preserve">שובים </w:t>
      </w:r>
      <w:bookmarkStart w:id="14854" w:name="_ETM_Q29_524649"/>
      <w:bookmarkEnd w:id="14854"/>
      <w:r w:rsidRPr="000463AE">
        <w:rPr>
          <w:rtl/>
        </w:rPr>
        <w:t>ערביים</w:t>
      </w:r>
      <w:r>
        <w:rPr>
          <w:rFonts w:hint="cs"/>
          <w:rtl/>
        </w:rPr>
        <w:t>?</w:t>
      </w:r>
      <w:r w:rsidRPr="000463AE">
        <w:rPr>
          <w:rtl/>
        </w:rPr>
        <w:t xml:space="preserve"> </w:t>
      </w:r>
      <w:bookmarkStart w:id="14855" w:name="_ETM_Q29_526079"/>
      <w:bookmarkEnd w:id="14855"/>
      <w:r w:rsidRPr="000463AE">
        <w:rPr>
          <w:rtl/>
        </w:rPr>
        <w:t xml:space="preserve">איפה </w:t>
      </w:r>
      <w:bookmarkStart w:id="14856" w:name="_ETM_Q29_526529"/>
      <w:bookmarkEnd w:id="14856"/>
      <w:r w:rsidRPr="000463AE">
        <w:rPr>
          <w:rtl/>
        </w:rPr>
        <w:t xml:space="preserve">הייתם </w:t>
      </w:r>
      <w:bookmarkStart w:id="14857" w:name="_ETM_Q29_526980"/>
      <w:bookmarkStart w:id="14858" w:name="_ETM_Q29_527250"/>
      <w:bookmarkStart w:id="14859" w:name="_ETM_Q29_527640"/>
      <w:bookmarkEnd w:id="14857"/>
      <w:bookmarkEnd w:id="14858"/>
      <w:bookmarkEnd w:id="14859"/>
      <w:r>
        <w:rPr>
          <w:rFonts w:hint="cs"/>
          <w:rtl/>
        </w:rPr>
        <w:t xml:space="preserve">כשהמפכ"ל </w:t>
      </w:r>
      <w:bookmarkStart w:id="14860" w:name="_ETM_Q29_527910"/>
      <w:bookmarkStart w:id="14861" w:name="_ETM_Q29_528990"/>
      <w:bookmarkEnd w:id="14860"/>
      <w:bookmarkEnd w:id="14861"/>
      <w:r>
        <w:rPr>
          <w:rFonts w:hint="cs"/>
          <w:rtl/>
        </w:rPr>
        <w:t xml:space="preserve">הדהד </w:t>
      </w:r>
      <w:r w:rsidRPr="000463AE">
        <w:rPr>
          <w:rtl/>
        </w:rPr>
        <w:t xml:space="preserve">את </w:t>
      </w:r>
      <w:bookmarkStart w:id="14862" w:name="_ETM_Q29_529200"/>
      <w:bookmarkEnd w:id="14862"/>
      <w:proofErr w:type="spellStart"/>
      <w:r w:rsidRPr="000463AE">
        <w:rPr>
          <w:rtl/>
        </w:rPr>
        <w:t>הטרנספר</w:t>
      </w:r>
      <w:bookmarkStart w:id="14863" w:name="_ETM_Q29_529890"/>
      <w:bookmarkEnd w:id="14863"/>
      <w:r w:rsidRPr="000463AE">
        <w:rPr>
          <w:rtl/>
        </w:rPr>
        <w:t>יסטים</w:t>
      </w:r>
      <w:proofErr w:type="spellEnd"/>
      <w:r w:rsidRPr="000463AE">
        <w:rPr>
          <w:rtl/>
        </w:rPr>
        <w:t xml:space="preserve"> </w:t>
      </w:r>
      <w:bookmarkStart w:id="14864" w:name="_ETM_Q29_530339"/>
      <w:bookmarkEnd w:id="14864"/>
      <w:r w:rsidRPr="000463AE">
        <w:rPr>
          <w:rtl/>
        </w:rPr>
        <w:t xml:space="preserve">הגרועים </w:t>
      </w:r>
      <w:bookmarkStart w:id="14865" w:name="_ETM_Q29_530820"/>
      <w:bookmarkEnd w:id="14865"/>
      <w:r w:rsidRPr="000463AE">
        <w:rPr>
          <w:rtl/>
        </w:rPr>
        <w:t xml:space="preserve">ביותר </w:t>
      </w:r>
      <w:bookmarkStart w:id="14866" w:name="_ETM_Q29_532109"/>
      <w:bookmarkEnd w:id="14866"/>
      <w:r w:rsidRPr="000463AE">
        <w:rPr>
          <w:rtl/>
        </w:rPr>
        <w:t xml:space="preserve">ואמר </w:t>
      </w:r>
      <w:bookmarkStart w:id="14867" w:name="_ETM_Q29_532710"/>
      <w:bookmarkEnd w:id="14867"/>
      <w:r>
        <w:rPr>
          <w:rtl/>
        </w:rPr>
        <w:t>שיעמי</w:t>
      </w:r>
      <w:r>
        <w:rPr>
          <w:rFonts w:hint="cs"/>
          <w:rtl/>
        </w:rPr>
        <w:t>ס</w:t>
      </w:r>
      <w:r w:rsidRPr="000463AE">
        <w:rPr>
          <w:rtl/>
        </w:rPr>
        <w:t xml:space="preserve"> </w:t>
      </w:r>
      <w:bookmarkStart w:id="14868" w:name="_ETM_Q29_533309"/>
      <w:bookmarkStart w:id="14869" w:name="_ETM_Q29_533370"/>
      <w:bookmarkEnd w:id="14868"/>
      <w:bookmarkEnd w:id="14869"/>
      <w:r>
        <w:rPr>
          <w:rFonts w:hint="cs"/>
          <w:rtl/>
        </w:rPr>
        <w:t xml:space="preserve">על </w:t>
      </w:r>
      <w:r w:rsidRPr="000463AE">
        <w:rPr>
          <w:rtl/>
        </w:rPr>
        <w:t xml:space="preserve">משאיות </w:t>
      </w:r>
      <w:bookmarkStart w:id="14870" w:name="_ETM_Q29_534059"/>
      <w:bookmarkEnd w:id="14870"/>
      <w:r w:rsidRPr="000463AE">
        <w:rPr>
          <w:rtl/>
        </w:rPr>
        <w:t xml:space="preserve">לעזה </w:t>
      </w:r>
      <w:bookmarkStart w:id="14871" w:name="_ETM_Q29_535420"/>
      <w:bookmarkEnd w:id="14871"/>
      <w:r w:rsidRPr="000463AE">
        <w:rPr>
          <w:rtl/>
        </w:rPr>
        <w:t xml:space="preserve">את </w:t>
      </w:r>
      <w:bookmarkStart w:id="14872" w:name="_ETM_Q29_535690"/>
      <w:bookmarkEnd w:id="14872"/>
      <w:r w:rsidRPr="000463AE">
        <w:rPr>
          <w:rtl/>
        </w:rPr>
        <w:t xml:space="preserve">מי </w:t>
      </w:r>
      <w:bookmarkStart w:id="14873" w:name="_ETM_Q29_535870"/>
      <w:bookmarkEnd w:id="14873"/>
      <w:r w:rsidRPr="000463AE">
        <w:rPr>
          <w:rtl/>
        </w:rPr>
        <w:t xml:space="preserve">שיעזו </w:t>
      </w:r>
      <w:bookmarkStart w:id="14874" w:name="_ETM_Q29_537160"/>
      <w:bookmarkEnd w:id="14874"/>
      <w:r w:rsidRPr="000463AE">
        <w:rPr>
          <w:rtl/>
        </w:rPr>
        <w:t xml:space="preserve">להביע </w:t>
      </w:r>
      <w:bookmarkStart w:id="14875" w:name="_ETM_Q29_537850"/>
      <w:bookmarkEnd w:id="14875"/>
      <w:r w:rsidRPr="000463AE">
        <w:rPr>
          <w:rtl/>
        </w:rPr>
        <w:t xml:space="preserve">אמפתיה </w:t>
      </w:r>
      <w:bookmarkStart w:id="14876" w:name="_ETM_Q29_539179"/>
      <w:bookmarkEnd w:id="14876"/>
      <w:r w:rsidRPr="000463AE">
        <w:rPr>
          <w:rtl/>
        </w:rPr>
        <w:t xml:space="preserve">לתושביה </w:t>
      </w:r>
      <w:bookmarkStart w:id="14877" w:name="_ETM_Q29_540620"/>
      <w:bookmarkEnd w:id="14877"/>
      <w:r w:rsidRPr="000463AE">
        <w:rPr>
          <w:rtl/>
        </w:rPr>
        <w:t>המופגזים</w:t>
      </w:r>
      <w:r>
        <w:rPr>
          <w:rFonts w:hint="cs"/>
          <w:rtl/>
        </w:rPr>
        <w:t>?</w:t>
      </w:r>
    </w:p>
    <w:p w:rsidR="00A17ABA" w:rsidRDefault="00A17ABA" w:rsidP="00B8233F">
      <w:pPr>
        <w:rPr>
          <w:rtl/>
        </w:rPr>
      </w:pPr>
    </w:p>
    <w:p w:rsidR="00A17ABA" w:rsidRDefault="00A17ABA" w:rsidP="00B8233F">
      <w:pPr>
        <w:pStyle w:val="af5"/>
        <w:keepNext/>
        <w:rPr>
          <w:rtl/>
        </w:rPr>
      </w:pPr>
      <w:bookmarkStart w:id="14878" w:name="ET_interruption_6151_5"/>
      <w:r w:rsidRPr="003D205D">
        <w:rPr>
          <w:rStyle w:val="TagStyle"/>
          <w:rtl/>
        </w:rPr>
        <w:t xml:space="preserve"> &lt;&lt; קריאה &gt;&gt; </w:t>
      </w:r>
      <w:r>
        <w:rPr>
          <w:rtl/>
        </w:rPr>
        <w:t>רון כץ (יש עתיד):</w:t>
      </w:r>
      <w:r w:rsidRPr="003D205D">
        <w:rPr>
          <w:rStyle w:val="TagStyle"/>
          <w:rtl/>
        </w:rPr>
        <w:t xml:space="preserve"> &lt;&lt; קריאה &gt;&gt;</w:t>
      </w:r>
      <w:r>
        <w:rPr>
          <w:rtl/>
        </w:rPr>
        <w:t xml:space="preserve">  </w:t>
      </w:r>
      <w:bookmarkEnd w:id="14878"/>
    </w:p>
    <w:p w:rsidR="00A17ABA" w:rsidRDefault="00A17ABA" w:rsidP="00377F22">
      <w:pPr>
        <w:rPr>
          <w:rtl/>
        </w:rPr>
      </w:pPr>
    </w:p>
    <w:p w:rsidR="00A17ABA" w:rsidRDefault="00A17ABA" w:rsidP="00B8233F">
      <w:pPr>
        <w:rPr>
          <w:rtl/>
        </w:rPr>
      </w:pPr>
      <w:r>
        <w:rPr>
          <w:rFonts w:hint="cs"/>
          <w:rtl/>
        </w:rPr>
        <w:t>תומכי טרור.</w:t>
      </w:r>
    </w:p>
    <w:p w:rsidR="00A17ABA" w:rsidRDefault="00A17ABA" w:rsidP="00B8233F">
      <w:pPr>
        <w:rPr>
          <w:rtl/>
        </w:rPr>
      </w:pPr>
      <w:bookmarkStart w:id="14879" w:name="_ETM_Q29_541517"/>
      <w:bookmarkStart w:id="14880" w:name="_ETM_Q29_541603"/>
      <w:bookmarkEnd w:id="14879"/>
      <w:bookmarkEnd w:id="14880"/>
    </w:p>
    <w:p w:rsidR="00A17ABA" w:rsidRDefault="00A17ABA" w:rsidP="00B8233F">
      <w:pPr>
        <w:pStyle w:val="-"/>
        <w:keepNext/>
        <w:rPr>
          <w:rtl/>
        </w:rPr>
      </w:pPr>
      <w:bookmarkStart w:id="14881" w:name="_ETM_Q29_541661"/>
      <w:bookmarkStart w:id="14882" w:name="_ETM_Q29_541730"/>
      <w:bookmarkStart w:id="14883" w:name="ET_speakercontinue_5785_6"/>
      <w:bookmarkEnd w:id="14881"/>
      <w:bookmarkEnd w:id="14882"/>
      <w:r w:rsidRPr="003D205D">
        <w:rPr>
          <w:rStyle w:val="TagStyle"/>
          <w:rtl/>
        </w:rPr>
        <w:t xml:space="preserve"> &lt;&lt; דובר_המשך &gt;&gt; </w:t>
      </w:r>
      <w:r>
        <w:rPr>
          <w:rtl/>
        </w:rPr>
        <w:t>עופר כסיף (חד"ש-תע"ל):</w:t>
      </w:r>
      <w:r w:rsidRPr="003D205D">
        <w:rPr>
          <w:rStyle w:val="TagStyle"/>
          <w:rtl/>
        </w:rPr>
        <w:t xml:space="preserve"> &lt;&lt; דובר_המשך &gt;&gt;</w:t>
      </w:r>
      <w:r>
        <w:rPr>
          <w:rtl/>
        </w:rPr>
        <w:t xml:space="preserve">  </w:t>
      </w:r>
      <w:bookmarkEnd w:id="14883"/>
    </w:p>
    <w:p w:rsidR="00A17ABA" w:rsidRDefault="00A17ABA" w:rsidP="00377F22">
      <w:pPr>
        <w:rPr>
          <w:rtl/>
        </w:rPr>
      </w:pPr>
    </w:p>
    <w:p w:rsidR="00A17ABA" w:rsidRDefault="00A17ABA" w:rsidP="00B8233F">
      <w:pPr>
        <w:rPr>
          <w:rtl/>
        </w:rPr>
      </w:pPr>
      <w:bookmarkStart w:id="14884" w:name="_ETM_Q29_541705"/>
      <w:bookmarkStart w:id="14885" w:name="_ETM_Q29_541787"/>
      <w:bookmarkStart w:id="14886" w:name="_ETM_Q29_542519"/>
      <w:bookmarkEnd w:id="14884"/>
      <w:bookmarkEnd w:id="14885"/>
      <w:bookmarkEnd w:id="14886"/>
      <w:r w:rsidRPr="000463AE">
        <w:rPr>
          <w:rtl/>
        </w:rPr>
        <w:t xml:space="preserve">אפילו </w:t>
      </w:r>
      <w:bookmarkStart w:id="14887" w:name="_ETM_Q29_543089"/>
      <w:bookmarkEnd w:id="14887"/>
      <w:r w:rsidRPr="000463AE">
        <w:rPr>
          <w:rtl/>
        </w:rPr>
        <w:t xml:space="preserve">פרקליט </w:t>
      </w:r>
      <w:bookmarkStart w:id="14888" w:name="_ETM_Q29_543629"/>
      <w:bookmarkEnd w:id="14888"/>
      <w:r w:rsidRPr="000463AE">
        <w:rPr>
          <w:rtl/>
        </w:rPr>
        <w:t xml:space="preserve">המדינה </w:t>
      </w:r>
      <w:bookmarkStart w:id="14889" w:name="_ETM_Q29_545230"/>
      <w:bookmarkEnd w:id="14889"/>
      <w:r>
        <w:rPr>
          <w:rFonts w:hint="cs"/>
          <w:rtl/>
        </w:rPr>
        <w:t>התבטא</w:t>
      </w:r>
      <w:r w:rsidRPr="000463AE">
        <w:rPr>
          <w:rtl/>
        </w:rPr>
        <w:t xml:space="preserve"> </w:t>
      </w:r>
      <w:bookmarkStart w:id="14890" w:name="_ETM_Q29_546640"/>
      <w:bookmarkEnd w:id="14890"/>
      <w:r w:rsidRPr="000463AE">
        <w:rPr>
          <w:rtl/>
        </w:rPr>
        <w:t xml:space="preserve">בחריפות </w:t>
      </w:r>
      <w:bookmarkStart w:id="14891" w:name="_ETM_Q29_547960"/>
      <w:bookmarkEnd w:id="14891"/>
      <w:r w:rsidRPr="000463AE">
        <w:rPr>
          <w:rtl/>
        </w:rPr>
        <w:t xml:space="preserve">בהוראה </w:t>
      </w:r>
      <w:bookmarkStart w:id="14892" w:name="_ETM_Q29_548650"/>
      <w:bookmarkEnd w:id="14892"/>
      <w:r w:rsidRPr="000463AE">
        <w:rPr>
          <w:rtl/>
        </w:rPr>
        <w:t xml:space="preserve">למשטרה </w:t>
      </w:r>
      <w:bookmarkStart w:id="14893" w:name="_ETM_Q29_549340"/>
      <w:bookmarkEnd w:id="14893"/>
      <w:r w:rsidRPr="000463AE">
        <w:rPr>
          <w:rtl/>
        </w:rPr>
        <w:t>לח</w:t>
      </w:r>
      <w:r>
        <w:rPr>
          <w:rFonts w:hint="cs"/>
          <w:rtl/>
        </w:rPr>
        <w:t>דול</w:t>
      </w:r>
      <w:r w:rsidRPr="000463AE">
        <w:rPr>
          <w:rtl/>
        </w:rPr>
        <w:t xml:space="preserve"> </w:t>
      </w:r>
      <w:bookmarkStart w:id="14894" w:name="_ETM_Q29_549940"/>
      <w:bookmarkEnd w:id="14894"/>
      <w:r w:rsidRPr="000463AE">
        <w:rPr>
          <w:rtl/>
        </w:rPr>
        <w:t xml:space="preserve">מהרדיפה </w:t>
      </w:r>
      <w:bookmarkStart w:id="14895" w:name="_ETM_Q29_551200"/>
      <w:bookmarkEnd w:id="14895"/>
      <w:r w:rsidRPr="000463AE">
        <w:rPr>
          <w:rtl/>
        </w:rPr>
        <w:t>הבלתי</w:t>
      </w:r>
      <w:bookmarkStart w:id="14896" w:name="_ETM_Q29_551710"/>
      <w:bookmarkEnd w:id="14896"/>
      <w:r>
        <w:rPr>
          <w:rFonts w:hint="cs"/>
          <w:rtl/>
        </w:rPr>
        <w:t>-</w:t>
      </w:r>
      <w:r w:rsidRPr="000463AE">
        <w:rPr>
          <w:rtl/>
        </w:rPr>
        <w:t>חוקית</w:t>
      </w:r>
      <w:r>
        <w:rPr>
          <w:rFonts w:hint="cs"/>
          <w:rtl/>
        </w:rPr>
        <w:t>,</w:t>
      </w:r>
      <w:r w:rsidRPr="000463AE">
        <w:rPr>
          <w:rtl/>
        </w:rPr>
        <w:t xml:space="preserve"> </w:t>
      </w:r>
      <w:bookmarkStart w:id="14897" w:name="_ETM_Q29_552909"/>
      <w:bookmarkEnd w:id="14897"/>
      <w:r w:rsidRPr="000463AE">
        <w:rPr>
          <w:rtl/>
        </w:rPr>
        <w:t xml:space="preserve">אבל </w:t>
      </w:r>
      <w:bookmarkStart w:id="14898" w:name="_ETM_Q29_553240"/>
      <w:bookmarkEnd w:id="14898"/>
      <w:r w:rsidRPr="000463AE">
        <w:rPr>
          <w:rtl/>
        </w:rPr>
        <w:t xml:space="preserve">האופוזיציה </w:t>
      </w:r>
      <w:bookmarkStart w:id="14899" w:name="_ETM_Q29_554109"/>
      <w:bookmarkEnd w:id="14899"/>
      <w:r w:rsidRPr="000463AE">
        <w:rPr>
          <w:rtl/>
        </w:rPr>
        <w:t xml:space="preserve">הליברלית </w:t>
      </w:r>
      <w:bookmarkStart w:id="14900" w:name="_ETM_Q29_555579"/>
      <w:bookmarkEnd w:id="14900"/>
      <w:r w:rsidRPr="000463AE">
        <w:rPr>
          <w:rtl/>
        </w:rPr>
        <w:t>שותקת</w:t>
      </w:r>
      <w:r>
        <w:rPr>
          <w:rFonts w:hint="cs"/>
          <w:rtl/>
        </w:rPr>
        <w:t>.</w:t>
      </w:r>
      <w:r w:rsidRPr="000463AE">
        <w:rPr>
          <w:rtl/>
        </w:rPr>
        <w:t xml:space="preserve"> </w:t>
      </w:r>
      <w:bookmarkStart w:id="14901" w:name="_ETM_Q29_557240"/>
      <w:bookmarkEnd w:id="14901"/>
      <w:r w:rsidRPr="000463AE">
        <w:rPr>
          <w:rtl/>
        </w:rPr>
        <w:t xml:space="preserve">אם </w:t>
      </w:r>
      <w:bookmarkStart w:id="14902" w:name="_ETM_Q29_557420"/>
      <w:bookmarkEnd w:id="14902"/>
      <w:r w:rsidRPr="000463AE">
        <w:rPr>
          <w:rtl/>
        </w:rPr>
        <w:t xml:space="preserve">לא </w:t>
      </w:r>
      <w:bookmarkStart w:id="14903" w:name="_ETM_Q29_557630"/>
      <w:bookmarkEnd w:id="14903"/>
      <w:r w:rsidRPr="000463AE">
        <w:rPr>
          <w:rtl/>
        </w:rPr>
        <w:t xml:space="preserve">תדברו </w:t>
      </w:r>
      <w:bookmarkStart w:id="14904" w:name="_ETM_Q29_558139"/>
      <w:bookmarkEnd w:id="14904"/>
      <w:r w:rsidRPr="000463AE">
        <w:rPr>
          <w:rtl/>
        </w:rPr>
        <w:t>עכשיו</w:t>
      </w:r>
      <w:r>
        <w:rPr>
          <w:rFonts w:hint="cs"/>
          <w:rtl/>
        </w:rPr>
        <w:t>,</w:t>
      </w:r>
      <w:r w:rsidRPr="000463AE">
        <w:rPr>
          <w:rtl/>
        </w:rPr>
        <w:t xml:space="preserve"> </w:t>
      </w:r>
      <w:bookmarkStart w:id="14905" w:name="_ETM_Q29_559279"/>
      <w:bookmarkEnd w:id="14905"/>
      <w:r w:rsidRPr="000463AE">
        <w:rPr>
          <w:rtl/>
        </w:rPr>
        <w:t xml:space="preserve">כשיבואו </w:t>
      </w:r>
      <w:bookmarkStart w:id="14906" w:name="_ETM_Q29_559999"/>
      <w:bookmarkEnd w:id="14906"/>
      <w:r w:rsidRPr="000463AE">
        <w:rPr>
          <w:rtl/>
        </w:rPr>
        <w:t xml:space="preserve">לקחת </w:t>
      </w:r>
      <w:bookmarkStart w:id="14907" w:name="_ETM_Q29_560509"/>
      <w:bookmarkEnd w:id="14907"/>
      <w:r w:rsidRPr="000463AE">
        <w:rPr>
          <w:rtl/>
        </w:rPr>
        <w:t xml:space="preserve">אתכם </w:t>
      </w:r>
      <w:bookmarkStart w:id="14908" w:name="_ETM_Q29_561709"/>
      <w:bookmarkEnd w:id="14908"/>
      <w:r>
        <w:rPr>
          <w:rFonts w:hint="cs"/>
          <w:rtl/>
        </w:rPr>
        <w:t>איש</w:t>
      </w:r>
      <w:r w:rsidRPr="000463AE">
        <w:rPr>
          <w:rtl/>
        </w:rPr>
        <w:t xml:space="preserve"> </w:t>
      </w:r>
      <w:bookmarkStart w:id="14909" w:name="_ETM_Q29_562039"/>
      <w:bookmarkEnd w:id="14909"/>
      <w:r w:rsidRPr="000463AE">
        <w:rPr>
          <w:rtl/>
        </w:rPr>
        <w:t xml:space="preserve">כבר </w:t>
      </w:r>
      <w:bookmarkStart w:id="14910" w:name="_ETM_Q29_562249"/>
      <w:bookmarkEnd w:id="14910"/>
      <w:r w:rsidRPr="000463AE">
        <w:rPr>
          <w:rtl/>
        </w:rPr>
        <w:t xml:space="preserve">לא </w:t>
      </w:r>
      <w:bookmarkStart w:id="14911" w:name="_ETM_Q29_562339"/>
      <w:bookmarkEnd w:id="14911"/>
      <w:r w:rsidRPr="000463AE">
        <w:rPr>
          <w:rtl/>
        </w:rPr>
        <w:t xml:space="preserve">יוכל </w:t>
      </w:r>
      <w:bookmarkStart w:id="14912" w:name="_ETM_Q29_562729"/>
      <w:bookmarkEnd w:id="14912"/>
      <w:r w:rsidRPr="000463AE">
        <w:rPr>
          <w:rtl/>
        </w:rPr>
        <w:t>לדבר</w:t>
      </w:r>
      <w:r>
        <w:rPr>
          <w:rFonts w:hint="cs"/>
          <w:rtl/>
        </w:rPr>
        <w:t>.</w:t>
      </w:r>
      <w:bookmarkStart w:id="14913" w:name="_ETM_Q29_564159"/>
      <w:bookmarkEnd w:id="14913"/>
    </w:p>
    <w:p w:rsidR="00A17ABA" w:rsidRDefault="00A17ABA" w:rsidP="00B8233F">
      <w:pPr>
        <w:rPr>
          <w:rtl/>
        </w:rPr>
      </w:pPr>
      <w:bookmarkStart w:id="14914" w:name="_ETM_Q29_563226"/>
      <w:bookmarkStart w:id="14915" w:name="_ETM_Q29_563291"/>
      <w:bookmarkEnd w:id="14914"/>
      <w:bookmarkEnd w:id="14915"/>
    </w:p>
    <w:p w:rsidR="00A17ABA" w:rsidRDefault="00A17ABA" w:rsidP="00BC302B">
      <w:pPr>
        <w:rPr>
          <w:rtl/>
        </w:rPr>
      </w:pPr>
      <w:bookmarkStart w:id="14916" w:name="_ETM_Q29_563353"/>
      <w:bookmarkStart w:id="14917" w:name="_ETM_Q29_563401"/>
      <w:bookmarkEnd w:id="14916"/>
      <w:bookmarkEnd w:id="14917"/>
      <w:r w:rsidRPr="000463AE">
        <w:rPr>
          <w:rtl/>
        </w:rPr>
        <w:t xml:space="preserve">יש </w:t>
      </w:r>
      <w:bookmarkStart w:id="14918" w:name="_ETM_Q29_564430"/>
      <w:bookmarkEnd w:id="14918"/>
      <w:r w:rsidRPr="000463AE">
        <w:rPr>
          <w:rtl/>
        </w:rPr>
        <w:t xml:space="preserve">לי </w:t>
      </w:r>
      <w:bookmarkStart w:id="14919" w:name="_ETM_Q29_564490"/>
      <w:bookmarkEnd w:id="14919"/>
      <w:r w:rsidRPr="000463AE">
        <w:rPr>
          <w:rtl/>
        </w:rPr>
        <w:t xml:space="preserve">חדשות </w:t>
      </w:r>
      <w:bookmarkStart w:id="14920" w:name="_ETM_Q29_565000"/>
      <w:bookmarkEnd w:id="14920"/>
      <w:r w:rsidRPr="000463AE">
        <w:rPr>
          <w:rtl/>
        </w:rPr>
        <w:t>בשבילכם</w:t>
      </w:r>
      <w:r>
        <w:rPr>
          <w:rFonts w:hint="cs"/>
          <w:rtl/>
        </w:rPr>
        <w:t>:</w:t>
      </w:r>
      <w:r w:rsidRPr="000463AE">
        <w:rPr>
          <w:rtl/>
        </w:rPr>
        <w:t xml:space="preserve"> </w:t>
      </w:r>
      <w:bookmarkStart w:id="14921" w:name="_ETM_Q29_566210"/>
      <w:bookmarkEnd w:id="14921"/>
      <w:r w:rsidRPr="000463AE">
        <w:rPr>
          <w:rtl/>
        </w:rPr>
        <w:t xml:space="preserve">לא </w:t>
      </w:r>
      <w:bookmarkStart w:id="14922" w:name="_ETM_Q29_566570"/>
      <w:bookmarkEnd w:id="14922"/>
      <w:r w:rsidRPr="000463AE">
        <w:rPr>
          <w:rtl/>
        </w:rPr>
        <w:t xml:space="preserve">תצליחו </w:t>
      </w:r>
      <w:bookmarkStart w:id="14923" w:name="_ETM_Q29_567110"/>
      <w:bookmarkEnd w:id="14923"/>
      <w:r w:rsidRPr="000463AE">
        <w:rPr>
          <w:rtl/>
        </w:rPr>
        <w:t xml:space="preserve">לנצח </w:t>
      </w:r>
      <w:bookmarkStart w:id="14924" w:name="_ETM_Q29_567680"/>
      <w:bookmarkEnd w:id="14924"/>
      <w:r w:rsidRPr="000463AE">
        <w:rPr>
          <w:rtl/>
        </w:rPr>
        <w:t xml:space="preserve">את </w:t>
      </w:r>
      <w:bookmarkStart w:id="14925" w:name="_ETM_Q29_567800"/>
      <w:bookmarkEnd w:id="14925"/>
      <w:r w:rsidRPr="000463AE">
        <w:rPr>
          <w:rtl/>
        </w:rPr>
        <w:t>חד</w:t>
      </w:r>
      <w:r>
        <w:rPr>
          <w:rFonts w:hint="cs"/>
          <w:rtl/>
        </w:rPr>
        <w:t>"</w:t>
      </w:r>
      <w:r w:rsidRPr="000463AE">
        <w:rPr>
          <w:rtl/>
        </w:rPr>
        <w:t>ש</w:t>
      </w:r>
      <w:r>
        <w:rPr>
          <w:rFonts w:hint="cs"/>
          <w:rtl/>
        </w:rPr>
        <w:t>.</w:t>
      </w:r>
      <w:r w:rsidRPr="000463AE">
        <w:rPr>
          <w:rtl/>
        </w:rPr>
        <w:t xml:space="preserve"> </w:t>
      </w:r>
      <w:bookmarkStart w:id="14926" w:name="_ETM_Q29_568939"/>
      <w:bookmarkEnd w:id="14926"/>
      <w:r w:rsidRPr="000463AE">
        <w:rPr>
          <w:rtl/>
        </w:rPr>
        <w:t>ז</w:t>
      </w:r>
      <w:r>
        <w:rPr>
          <w:rFonts w:hint="cs"/>
          <w:rtl/>
        </w:rPr>
        <w:t>ו</w:t>
      </w:r>
      <w:r w:rsidRPr="000463AE">
        <w:rPr>
          <w:rtl/>
        </w:rPr>
        <w:t xml:space="preserve"> </w:t>
      </w:r>
      <w:bookmarkStart w:id="14927" w:name="_ETM_Q29_569210"/>
      <w:bookmarkEnd w:id="14927"/>
      <w:r w:rsidRPr="000463AE">
        <w:rPr>
          <w:rtl/>
        </w:rPr>
        <w:t>חד</w:t>
      </w:r>
      <w:r>
        <w:rPr>
          <w:rFonts w:hint="cs"/>
          <w:rtl/>
        </w:rPr>
        <w:t>"</w:t>
      </w:r>
      <w:r w:rsidRPr="000463AE">
        <w:rPr>
          <w:rtl/>
        </w:rPr>
        <w:t xml:space="preserve">ש </w:t>
      </w:r>
      <w:bookmarkStart w:id="14928" w:name="_ETM_Q29_569630"/>
      <w:bookmarkEnd w:id="14928"/>
      <w:r w:rsidRPr="000463AE">
        <w:rPr>
          <w:rtl/>
        </w:rPr>
        <w:t xml:space="preserve">שנאבקה </w:t>
      </w:r>
      <w:bookmarkStart w:id="14929" w:name="_ETM_Q29_570140"/>
      <w:bookmarkStart w:id="14930" w:name="_ETM_Q29_570619"/>
      <w:bookmarkEnd w:id="14929"/>
      <w:bookmarkEnd w:id="14930"/>
      <w:r>
        <w:rPr>
          <w:rFonts w:hint="cs"/>
          <w:rtl/>
        </w:rPr>
        <w:t>בהפקעת</w:t>
      </w:r>
      <w:r w:rsidRPr="000463AE">
        <w:rPr>
          <w:rtl/>
        </w:rPr>
        <w:t xml:space="preserve"> </w:t>
      </w:r>
      <w:bookmarkStart w:id="14931" w:name="_ETM_Q29_570770"/>
      <w:bookmarkEnd w:id="14931"/>
      <w:r w:rsidRPr="000463AE">
        <w:rPr>
          <w:rtl/>
        </w:rPr>
        <w:t>האדמות</w:t>
      </w:r>
      <w:r>
        <w:rPr>
          <w:rFonts w:hint="cs"/>
          <w:rtl/>
        </w:rPr>
        <w:t>,</w:t>
      </w:r>
      <w:r w:rsidRPr="000463AE">
        <w:rPr>
          <w:rtl/>
        </w:rPr>
        <w:t xml:space="preserve"> </w:t>
      </w:r>
      <w:bookmarkStart w:id="14932" w:name="_ETM_Q29_571970"/>
      <w:bookmarkEnd w:id="14932"/>
      <w:r w:rsidRPr="000463AE">
        <w:rPr>
          <w:rtl/>
        </w:rPr>
        <w:t xml:space="preserve">שהובילה </w:t>
      </w:r>
      <w:bookmarkStart w:id="14933" w:name="_ETM_Q29_572750"/>
      <w:bookmarkEnd w:id="14933"/>
      <w:r w:rsidRPr="000463AE">
        <w:rPr>
          <w:rtl/>
        </w:rPr>
        <w:t xml:space="preserve">את </w:t>
      </w:r>
      <w:bookmarkStart w:id="14934" w:name="_ETM_Q29_572899"/>
      <w:bookmarkEnd w:id="14934"/>
      <w:r w:rsidRPr="000463AE">
        <w:rPr>
          <w:rtl/>
        </w:rPr>
        <w:t xml:space="preserve">הציבור </w:t>
      </w:r>
      <w:bookmarkStart w:id="14935" w:name="_ETM_Q29_573409"/>
      <w:bookmarkEnd w:id="14935"/>
      <w:r w:rsidRPr="000463AE">
        <w:rPr>
          <w:rtl/>
        </w:rPr>
        <w:t>הערבי</w:t>
      </w:r>
      <w:bookmarkStart w:id="14936" w:name="_ETM_Q29_574399"/>
      <w:bookmarkEnd w:id="14936"/>
      <w:r>
        <w:rPr>
          <w:rFonts w:hint="cs"/>
          <w:rtl/>
        </w:rPr>
        <w:t>-</w:t>
      </w:r>
      <w:r w:rsidRPr="000463AE">
        <w:rPr>
          <w:rtl/>
        </w:rPr>
        <w:t xml:space="preserve">פלסטיני </w:t>
      </w:r>
      <w:bookmarkStart w:id="14937" w:name="_ETM_Q29_575089"/>
      <w:bookmarkEnd w:id="14937"/>
      <w:r>
        <w:rPr>
          <w:rFonts w:hint="cs"/>
          <w:rtl/>
        </w:rPr>
        <w:t>ב</w:t>
      </w:r>
      <w:r w:rsidRPr="000463AE">
        <w:rPr>
          <w:rtl/>
        </w:rPr>
        <w:t xml:space="preserve">מדינה </w:t>
      </w:r>
      <w:bookmarkStart w:id="14938" w:name="_ETM_Q29_575630"/>
      <w:bookmarkEnd w:id="14938"/>
      <w:r w:rsidRPr="000463AE">
        <w:rPr>
          <w:rtl/>
        </w:rPr>
        <w:t>במ</w:t>
      </w:r>
      <w:r>
        <w:rPr>
          <w:rFonts w:hint="cs"/>
          <w:rtl/>
        </w:rPr>
        <w:t>חאת</w:t>
      </w:r>
      <w:r w:rsidRPr="000463AE">
        <w:rPr>
          <w:rtl/>
        </w:rPr>
        <w:t xml:space="preserve"> </w:t>
      </w:r>
      <w:bookmarkStart w:id="14939" w:name="_ETM_Q29_576170"/>
      <w:bookmarkEnd w:id="14939"/>
      <w:r w:rsidRPr="000463AE">
        <w:rPr>
          <w:rtl/>
        </w:rPr>
        <w:t xml:space="preserve">יום </w:t>
      </w:r>
      <w:bookmarkStart w:id="14940" w:name="_ETM_Q29_576439"/>
      <w:bookmarkEnd w:id="14940"/>
      <w:r w:rsidRPr="000463AE">
        <w:rPr>
          <w:rtl/>
        </w:rPr>
        <w:t xml:space="preserve">האדמה </w:t>
      </w:r>
      <w:bookmarkStart w:id="14941" w:name="_ETM_Q29_577460"/>
      <w:bookmarkEnd w:id="14941"/>
      <w:r w:rsidRPr="000463AE">
        <w:rPr>
          <w:rtl/>
        </w:rPr>
        <w:t xml:space="preserve">למען </w:t>
      </w:r>
      <w:bookmarkStart w:id="14942" w:name="_ETM_Q29_577970"/>
      <w:bookmarkEnd w:id="14942"/>
      <w:r w:rsidRPr="000463AE">
        <w:rPr>
          <w:rtl/>
        </w:rPr>
        <w:t xml:space="preserve">שוויון </w:t>
      </w:r>
      <w:bookmarkStart w:id="14943" w:name="_ETM_Q29_578450"/>
      <w:bookmarkEnd w:id="14943"/>
      <w:r w:rsidRPr="000463AE">
        <w:rPr>
          <w:rtl/>
        </w:rPr>
        <w:t xml:space="preserve">זכויות </w:t>
      </w:r>
      <w:bookmarkStart w:id="14944" w:name="_ETM_Q29_578930"/>
      <w:bookmarkEnd w:id="14944"/>
      <w:r w:rsidRPr="000463AE">
        <w:rPr>
          <w:rtl/>
        </w:rPr>
        <w:t xml:space="preserve">וכבוד </w:t>
      </w:r>
      <w:bookmarkStart w:id="14945" w:name="_ETM_Q29_579470"/>
      <w:bookmarkEnd w:id="14945"/>
      <w:r w:rsidRPr="000463AE">
        <w:rPr>
          <w:rtl/>
        </w:rPr>
        <w:t>במולדתו</w:t>
      </w:r>
      <w:r>
        <w:rPr>
          <w:rFonts w:hint="cs"/>
          <w:rtl/>
        </w:rPr>
        <w:t>.</w:t>
      </w:r>
      <w:r w:rsidRPr="000463AE">
        <w:rPr>
          <w:rtl/>
        </w:rPr>
        <w:t xml:space="preserve"> </w:t>
      </w:r>
      <w:bookmarkStart w:id="14946" w:name="_ETM_Q29_580960"/>
      <w:bookmarkEnd w:id="14946"/>
      <w:r w:rsidRPr="000463AE">
        <w:rPr>
          <w:rtl/>
        </w:rPr>
        <w:t>חד</w:t>
      </w:r>
      <w:r>
        <w:rPr>
          <w:rFonts w:hint="cs"/>
          <w:rtl/>
        </w:rPr>
        <w:t>"</w:t>
      </w:r>
      <w:r w:rsidRPr="000463AE">
        <w:rPr>
          <w:rtl/>
        </w:rPr>
        <w:t xml:space="preserve">ש </w:t>
      </w:r>
      <w:bookmarkStart w:id="14947" w:name="_ETM_Q29_581529"/>
      <w:bookmarkEnd w:id="14947"/>
      <w:r>
        <w:rPr>
          <w:rFonts w:hint="cs"/>
          <w:rtl/>
        </w:rPr>
        <w:t xml:space="preserve">של </w:t>
      </w:r>
      <w:r w:rsidRPr="000463AE">
        <w:rPr>
          <w:rtl/>
        </w:rPr>
        <w:t xml:space="preserve">נצרת </w:t>
      </w:r>
      <w:bookmarkStart w:id="14948" w:name="_ETM_Q29_582160"/>
      <w:bookmarkEnd w:id="14948"/>
      <w:r w:rsidRPr="000463AE">
        <w:rPr>
          <w:rtl/>
        </w:rPr>
        <w:t>האדומה</w:t>
      </w:r>
      <w:r w:rsidR="00BC302B">
        <w:rPr>
          <w:rFonts w:hint="cs"/>
          <w:rtl/>
        </w:rPr>
        <w:t>;</w:t>
      </w:r>
      <w:r w:rsidRPr="000463AE">
        <w:rPr>
          <w:rtl/>
        </w:rPr>
        <w:t xml:space="preserve"> </w:t>
      </w:r>
      <w:bookmarkStart w:id="14949" w:name="_ETM_Q29_583329"/>
      <w:bookmarkEnd w:id="14949"/>
      <w:r>
        <w:rPr>
          <w:rtl/>
        </w:rPr>
        <w:t>ח</w:t>
      </w:r>
      <w:r w:rsidRPr="000463AE">
        <w:rPr>
          <w:rtl/>
        </w:rPr>
        <w:t>ד</w:t>
      </w:r>
      <w:r>
        <w:rPr>
          <w:rFonts w:hint="cs"/>
          <w:rtl/>
        </w:rPr>
        <w:t>"ש</w:t>
      </w:r>
      <w:r w:rsidRPr="000463AE">
        <w:rPr>
          <w:rtl/>
        </w:rPr>
        <w:t xml:space="preserve"> </w:t>
      </w:r>
      <w:bookmarkStart w:id="14950" w:name="_ETM_Q29_583779"/>
      <w:bookmarkEnd w:id="14950"/>
      <w:r>
        <w:rPr>
          <w:rtl/>
        </w:rPr>
        <w:t>שקר</w:t>
      </w:r>
      <w:r>
        <w:rPr>
          <w:rFonts w:hint="cs"/>
          <w:rtl/>
        </w:rPr>
        <w:t>אה</w:t>
      </w:r>
      <w:r w:rsidRPr="000463AE">
        <w:rPr>
          <w:rtl/>
        </w:rPr>
        <w:t xml:space="preserve"> </w:t>
      </w:r>
      <w:bookmarkStart w:id="14951" w:name="_ETM_Q29_584289"/>
      <w:bookmarkEnd w:id="14951"/>
      <w:r w:rsidRPr="000463AE">
        <w:rPr>
          <w:rtl/>
        </w:rPr>
        <w:t xml:space="preserve">ראשונה </w:t>
      </w:r>
      <w:bookmarkStart w:id="14952" w:name="_ETM_Q29_584920"/>
      <w:bookmarkEnd w:id="14952"/>
      <w:r w:rsidRPr="000463AE">
        <w:rPr>
          <w:rtl/>
        </w:rPr>
        <w:t xml:space="preserve">לדבר </w:t>
      </w:r>
      <w:bookmarkStart w:id="14953" w:name="_ETM_Q29_585369"/>
      <w:bookmarkEnd w:id="14953"/>
      <w:r w:rsidRPr="000463AE">
        <w:rPr>
          <w:rtl/>
        </w:rPr>
        <w:t xml:space="preserve">עם </w:t>
      </w:r>
      <w:bookmarkStart w:id="14954" w:name="_ETM_Q29_585520"/>
      <w:bookmarkEnd w:id="14954"/>
      <w:r w:rsidRPr="000463AE">
        <w:rPr>
          <w:rtl/>
        </w:rPr>
        <w:t xml:space="preserve">אש"ף </w:t>
      </w:r>
      <w:bookmarkStart w:id="14955" w:name="_ETM_Q29_586560"/>
      <w:bookmarkEnd w:id="14955"/>
      <w:r w:rsidRPr="000463AE">
        <w:rPr>
          <w:rtl/>
        </w:rPr>
        <w:t xml:space="preserve">והייתה </w:t>
      </w:r>
      <w:bookmarkStart w:id="14956" w:name="_ETM_Q29_587100"/>
      <w:bookmarkEnd w:id="14956"/>
      <w:r>
        <w:rPr>
          <w:rFonts w:hint="cs"/>
          <w:rtl/>
        </w:rPr>
        <w:t>ה</w:t>
      </w:r>
      <w:r w:rsidRPr="000463AE">
        <w:rPr>
          <w:rtl/>
        </w:rPr>
        <w:t xml:space="preserve">משענת </w:t>
      </w:r>
      <w:bookmarkStart w:id="14957" w:name="_ETM_Q29_587640"/>
      <w:bookmarkEnd w:id="14957"/>
      <w:r w:rsidRPr="000463AE">
        <w:rPr>
          <w:rtl/>
        </w:rPr>
        <w:t xml:space="preserve">הפרלמנטרית </w:t>
      </w:r>
      <w:bookmarkStart w:id="14958" w:name="_ETM_Q29_588510"/>
      <w:bookmarkEnd w:id="14958"/>
      <w:r w:rsidRPr="000463AE">
        <w:rPr>
          <w:rtl/>
        </w:rPr>
        <w:t xml:space="preserve">והציבורית </w:t>
      </w:r>
      <w:bookmarkStart w:id="14959" w:name="_ETM_Q29_589619"/>
      <w:bookmarkEnd w:id="14959"/>
      <w:r>
        <w:rPr>
          <w:rtl/>
        </w:rPr>
        <w:t>למשא</w:t>
      </w:r>
      <w:r>
        <w:rPr>
          <w:rFonts w:hint="cs"/>
          <w:rtl/>
        </w:rPr>
        <w:t xml:space="preserve"> </w:t>
      </w:r>
      <w:r w:rsidRPr="000463AE">
        <w:rPr>
          <w:rtl/>
        </w:rPr>
        <w:t xml:space="preserve">ומתן </w:t>
      </w:r>
      <w:bookmarkStart w:id="14960" w:name="_ETM_Q29_590580"/>
      <w:bookmarkEnd w:id="14960"/>
      <w:r w:rsidRPr="000463AE">
        <w:rPr>
          <w:rtl/>
        </w:rPr>
        <w:t>מדיני</w:t>
      </w:r>
      <w:r w:rsidR="00BC302B">
        <w:rPr>
          <w:rFonts w:hint="cs"/>
          <w:rtl/>
        </w:rPr>
        <w:t>;</w:t>
      </w:r>
      <w:r w:rsidRPr="000463AE">
        <w:rPr>
          <w:rtl/>
        </w:rPr>
        <w:t xml:space="preserve"> </w:t>
      </w:r>
      <w:bookmarkStart w:id="14961" w:name="_ETM_Q29_591610"/>
      <w:bookmarkEnd w:id="14961"/>
      <w:r w:rsidRPr="000463AE">
        <w:rPr>
          <w:rtl/>
        </w:rPr>
        <w:t>חד</w:t>
      </w:r>
      <w:r>
        <w:rPr>
          <w:rFonts w:hint="cs"/>
          <w:rtl/>
        </w:rPr>
        <w:t>"</w:t>
      </w:r>
      <w:r w:rsidRPr="000463AE">
        <w:rPr>
          <w:rtl/>
        </w:rPr>
        <w:t xml:space="preserve">ש </w:t>
      </w:r>
      <w:bookmarkStart w:id="14962" w:name="_ETM_Q29_592119"/>
      <w:bookmarkEnd w:id="14962"/>
      <w:r>
        <w:rPr>
          <w:rtl/>
        </w:rPr>
        <w:t>שמס</w:t>
      </w:r>
      <w:r>
        <w:rPr>
          <w:rFonts w:hint="cs"/>
          <w:rtl/>
        </w:rPr>
        <w:t>תכלת</w:t>
      </w:r>
      <w:r w:rsidRPr="000463AE">
        <w:rPr>
          <w:rtl/>
        </w:rPr>
        <w:t xml:space="preserve"> </w:t>
      </w:r>
      <w:bookmarkStart w:id="14963" w:name="_ETM_Q29_592869"/>
      <w:bookmarkStart w:id="14964" w:name="_ETM_Q29_594490"/>
      <w:bookmarkEnd w:id="14963"/>
      <w:bookmarkEnd w:id="14964"/>
      <w:r>
        <w:rPr>
          <w:rFonts w:hint="cs"/>
          <w:rtl/>
        </w:rPr>
        <w:t xml:space="preserve">לכיבוש בעיניים </w:t>
      </w:r>
      <w:r w:rsidR="00377F22">
        <w:rPr>
          <w:rFonts w:hint="cs"/>
          <w:rtl/>
        </w:rPr>
        <w:t>– –</w:t>
      </w:r>
    </w:p>
    <w:p w:rsidR="00A17ABA" w:rsidRDefault="00A17ABA" w:rsidP="00B8233F">
      <w:pPr>
        <w:rPr>
          <w:rtl/>
        </w:rPr>
      </w:pPr>
    </w:p>
    <w:p w:rsidR="00A17ABA" w:rsidRDefault="00A17ABA" w:rsidP="00B8233F">
      <w:pPr>
        <w:pStyle w:val="af6"/>
        <w:keepNext/>
        <w:rPr>
          <w:rtl/>
        </w:rPr>
      </w:pPr>
      <w:bookmarkStart w:id="14965" w:name="ET_yor_6599_7"/>
      <w:r w:rsidRPr="003D205D">
        <w:rPr>
          <w:rStyle w:val="TagStyle"/>
          <w:rtl/>
        </w:rPr>
        <w:t xml:space="preserve"> &lt;&lt; יור &gt;&gt; </w:t>
      </w:r>
      <w:r>
        <w:rPr>
          <w:rtl/>
        </w:rPr>
        <w:t>היו"ר משה רוט:</w:t>
      </w:r>
      <w:r w:rsidRPr="003D205D">
        <w:rPr>
          <w:rStyle w:val="TagStyle"/>
          <w:rtl/>
        </w:rPr>
        <w:t xml:space="preserve"> &lt;&lt; יור &gt;&gt;</w:t>
      </w:r>
      <w:r>
        <w:rPr>
          <w:rtl/>
        </w:rPr>
        <w:t xml:space="preserve">  </w:t>
      </w:r>
      <w:bookmarkEnd w:id="14965"/>
    </w:p>
    <w:p w:rsidR="00A17ABA" w:rsidRDefault="00A17ABA" w:rsidP="00377F22">
      <w:pPr>
        <w:rPr>
          <w:rtl/>
        </w:rPr>
      </w:pPr>
    </w:p>
    <w:p w:rsidR="00A17ABA" w:rsidRDefault="00A17ABA" w:rsidP="00B8233F">
      <w:pPr>
        <w:rPr>
          <w:rtl/>
        </w:rPr>
      </w:pPr>
      <w:r>
        <w:rPr>
          <w:rFonts w:hint="cs"/>
          <w:rtl/>
        </w:rPr>
        <w:t>משפט אחרון, בבקשה.</w:t>
      </w:r>
    </w:p>
    <w:p w:rsidR="00A17ABA" w:rsidRDefault="00A17ABA" w:rsidP="00B8233F">
      <w:pPr>
        <w:rPr>
          <w:rtl/>
        </w:rPr>
      </w:pPr>
    </w:p>
    <w:p w:rsidR="00A17ABA" w:rsidRDefault="00A17ABA" w:rsidP="00B8233F">
      <w:pPr>
        <w:pStyle w:val="-"/>
        <w:keepNext/>
        <w:rPr>
          <w:rtl/>
        </w:rPr>
      </w:pPr>
      <w:bookmarkStart w:id="14966" w:name="ET_speakercontinue_5785_8"/>
      <w:r w:rsidRPr="003D205D">
        <w:rPr>
          <w:rStyle w:val="TagStyle"/>
          <w:rtl/>
        </w:rPr>
        <w:t xml:space="preserve"> &lt;&lt; דובר_המשך &gt;&gt; </w:t>
      </w:r>
      <w:r>
        <w:rPr>
          <w:rtl/>
        </w:rPr>
        <w:t>עופר כסיף (חד"ש-תע"ל):</w:t>
      </w:r>
      <w:r w:rsidRPr="003D205D">
        <w:rPr>
          <w:rStyle w:val="TagStyle"/>
          <w:rtl/>
        </w:rPr>
        <w:t xml:space="preserve"> &lt;&lt; דובר_המשך &gt;&gt;</w:t>
      </w:r>
      <w:r>
        <w:rPr>
          <w:rtl/>
        </w:rPr>
        <w:t xml:space="preserve">  </w:t>
      </w:r>
      <w:bookmarkEnd w:id="14966"/>
    </w:p>
    <w:p w:rsidR="00A17ABA" w:rsidRDefault="00A17ABA" w:rsidP="00377F22">
      <w:pPr>
        <w:rPr>
          <w:rtl/>
        </w:rPr>
      </w:pPr>
    </w:p>
    <w:p w:rsidR="00A17ABA" w:rsidRDefault="00377F22" w:rsidP="00377F22">
      <w:pPr>
        <w:rPr>
          <w:rtl/>
        </w:rPr>
      </w:pPr>
      <w:r>
        <w:rPr>
          <w:rFonts w:hint="cs"/>
          <w:rtl/>
        </w:rPr>
        <w:t>– –</w:t>
      </w:r>
      <w:r w:rsidR="00A17ABA">
        <w:rPr>
          <w:rFonts w:hint="cs"/>
          <w:rtl/>
        </w:rPr>
        <w:t xml:space="preserve"> </w:t>
      </w:r>
      <w:r w:rsidR="00A17ABA" w:rsidRPr="000463AE">
        <w:rPr>
          <w:rtl/>
        </w:rPr>
        <w:t>ו</w:t>
      </w:r>
      <w:r w:rsidR="00A17ABA">
        <w:rPr>
          <w:rFonts w:hint="cs"/>
          <w:rtl/>
        </w:rPr>
        <w:t>או</w:t>
      </w:r>
      <w:r w:rsidR="00A17ABA" w:rsidRPr="000463AE">
        <w:rPr>
          <w:rtl/>
        </w:rPr>
        <w:t xml:space="preserve">מרת </w:t>
      </w:r>
      <w:bookmarkStart w:id="14967" w:name="_ETM_Q29_595149"/>
      <w:bookmarkEnd w:id="14967"/>
      <w:r w:rsidR="00A17ABA" w:rsidRPr="000463AE">
        <w:rPr>
          <w:rtl/>
        </w:rPr>
        <w:t xml:space="preserve">לו </w:t>
      </w:r>
      <w:bookmarkStart w:id="14968" w:name="_ETM_Q29_595299"/>
      <w:bookmarkEnd w:id="14968"/>
      <w:r w:rsidR="00A17ABA" w:rsidRPr="000463AE">
        <w:rPr>
          <w:rtl/>
        </w:rPr>
        <w:t>לא</w:t>
      </w:r>
      <w:r w:rsidR="00A17ABA">
        <w:rPr>
          <w:rFonts w:hint="cs"/>
          <w:rtl/>
        </w:rPr>
        <w:t>.</w:t>
      </w:r>
    </w:p>
    <w:p w:rsidR="00A17ABA" w:rsidRDefault="00A17ABA" w:rsidP="00B8233F">
      <w:pPr>
        <w:rPr>
          <w:rtl/>
        </w:rPr>
      </w:pPr>
    </w:p>
    <w:p w:rsidR="00A17ABA" w:rsidRDefault="00A17ABA" w:rsidP="00B8233F">
      <w:pPr>
        <w:pStyle w:val="af6"/>
        <w:keepNext/>
        <w:rPr>
          <w:rtl/>
        </w:rPr>
      </w:pPr>
      <w:bookmarkStart w:id="14969" w:name="ET_yor_6599_9"/>
      <w:r w:rsidRPr="003D205D">
        <w:rPr>
          <w:rStyle w:val="TagStyle"/>
          <w:rtl/>
        </w:rPr>
        <w:t xml:space="preserve"> &lt;&lt; יור &gt;&gt; </w:t>
      </w:r>
      <w:r>
        <w:rPr>
          <w:rtl/>
        </w:rPr>
        <w:t>היו"ר משה רוט:</w:t>
      </w:r>
      <w:r w:rsidRPr="003D205D">
        <w:rPr>
          <w:rStyle w:val="TagStyle"/>
          <w:rtl/>
        </w:rPr>
        <w:t xml:space="preserve"> &lt;&lt; יור &gt;&gt;</w:t>
      </w:r>
      <w:r>
        <w:rPr>
          <w:rtl/>
        </w:rPr>
        <w:t xml:space="preserve">  </w:t>
      </w:r>
      <w:bookmarkEnd w:id="14969"/>
    </w:p>
    <w:p w:rsidR="00A17ABA" w:rsidRDefault="00A17ABA" w:rsidP="00377F22">
      <w:pPr>
        <w:rPr>
          <w:rtl/>
        </w:rPr>
      </w:pPr>
    </w:p>
    <w:p w:rsidR="00A17ABA" w:rsidRDefault="00A17ABA" w:rsidP="00B8233F">
      <w:pPr>
        <w:rPr>
          <w:rtl/>
        </w:rPr>
      </w:pPr>
      <w:bookmarkStart w:id="14970" w:name="_ETM_Q29_595810"/>
      <w:bookmarkEnd w:id="14970"/>
      <w:r w:rsidRPr="000463AE">
        <w:rPr>
          <w:rtl/>
        </w:rPr>
        <w:t>אדוני</w:t>
      </w:r>
      <w:r>
        <w:rPr>
          <w:rFonts w:hint="cs"/>
          <w:rtl/>
        </w:rPr>
        <w:t>.</w:t>
      </w:r>
    </w:p>
    <w:p w:rsidR="00A17ABA" w:rsidRDefault="00A17ABA" w:rsidP="00B8233F">
      <w:pPr>
        <w:rPr>
          <w:rtl/>
        </w:rPr>
      </w:pPr>
    </w:p>
    <w:p w:rsidR="00A17ABA" w:rsidRDefault="00A17ABA" w:rsidP="00B8233F">
      <w:pPr>
        <w:pStyle w:val="-"/>
        <w:keepNext/>
        <w:rPr>
          <w:rtl/>
        </w:rPr>
      </w:pPr>
      <w:bookmarkStart w:id="14971" w:name="ET_speakercontinue_5785_10"/>
      <w:r w:rsidRPr="003D205D">
        <w:rPr>
          <w:rStyle w:val="TagStyle"/>
          <w:rtl/>
        </w:rPr>
        <w:t xml:space="preserve"> &lt;&lt; דובר_המשך &gt;&gt; </w:t>
      </w:r>
      <w:r>
        <w:rPr>
          <w:rtl/>
        </w:rPr>
        <w:t>עופר כסיף (חד"ש-תע"ל):</w:t>
      </w:r>
      <w:r w:rsidRPr="003D205D">
        <w:rPr>
          <w:rStyle w:val="TagStyle"/>
          <w:rtl/>
        </w:rPr>
        <w:t xml:space="preserve"> &lt;&lt; דובר_המשך &gt;&gt;</w:t>
      </w:r>
      <w:r>
        <w:rPr>
          <w:rtl/>
        </w:rPr>
        <w:t xml:space="preserve">  </w:t>
      </w:r>
      <w:bookmarkEnd w:id="14971"/>
    </w:p>
    <w:p w:rsidR="00A17ABA" w:rsidRDefault="00A17ABA" w:rsidP="00377F22">
      <w:pPr>
        <w:rPr>
          <w:rtl/>
        </w:rPr>
      </w:pPr>
    </w:p>
    <w:p w:rsidR="00A17ABA" w:rsidRDefault="00A17ABA" w:rsidP="00B8233F">
      <w:pPr>
        <w:rPr>
          <w:rtl/>
        </w:rPr>
      </w:pPr>
      <w:bookmarkStart w:id="14972" w:name="_ETM_Q29_596259"/>
      <w:bookmarkStart w:id="14973" w:name="_ETM_Q29_596770"/>
      <w:bookmarkStart w:id="14974" w:name="_ETM_Q29_596890"/>
      <w:bookmarkEnd w:id="14972"/>
      <w:bookmarkEnd w:id="14973"/>
      <w:bookmarkEnd w:id="14974"/>
      <w:r w:rsidRPr="000463AE">
        <w:rPr>
          <w:rtl/>
        </w:rPr>
        <w:t>כן</w:t>
      </w:r>
      <w:r>
        <w:rPr>
          <w:rFonts w:hint="cs"/>
          <w:rtl/>
        </w:rPr>
        <w:t>,</w:t>
      </w:r>
      <w:r w:rsidRPr="000463AE">
        <w:rPr>
          <w:rtl/>
        </w:rPr>
        <w:t xml:space="preserve"> </w:t>
      </w:r>
      <w:bookmarkStart w:id="14975" w:name="_ETM_Q29_597159"/>
      <w:bookmarkEnd w:id="14975"/>
      <w:r w:rsidRPr="000463AE">
        <w:rPr>
          <w:rtl/>
        </w:rPr>
        <w:t xml:space="preserve">אני </w:t>
      </w:r>
      <w:bookmarkStart w:id="14976" w:name="_ETM_Q29_597279"/>
      <w:bookmarkEnd w:id="14976"/>
      <w:r w:rsidRPr="000463AE">
        <w:rPr>
          <w:rtl/>
        </w:rPr>
        <w:t>מסיים</w:t>
      </w:r>
      <w:r>
        <w:rPr>
          <w:rFonts w:hint="cs"/>
          <w:rtl/>
        </w:rPr>
        <w:t>,</w:t>
      </w:r>
      <w:r w:rsidRPr="000463AE">
        <w:rPr>
          <w:rtl/>
        </w:rPr>
        <w:t xml:space="preserve"> </w:t>
      </w:r>
      <w:bookmarkStart w:id="14977" w:name="_ETM_Q29_597789"/>
      <w:bookmarkEnd w:id="14977"/>
      <w:r w:rsidRPr="000463AE">
        <w:rPr>
          <w:rtl/>
        </w:rPr>
        <w:t>אדוני</w:t>
      </w:r>
      <w:r>
        <w:rPr>
          <w:rFonts w:hint="cs"/>
          <w:rtl/>
        </w:rPr>
        <w:t>.</w:t>
      </w:r>
      <w:r w:rsidRPr="000463AE">
        <w:rPr>
          <w:rtl/>
        </w:rPr>
        <w:t xml:space="preserve"> </w:t>
      </w:r>
      <w:bookmarkStart w:id="14978" w:name="_ETM_Q29_599029"/>
      <w:bookmarkEnd w:id="14978"/>
    </w:p>
    <w:p w:rsidR="00A17ABA" w:rsidRDefault="00A17ABA" w:rsidP="00B8233F">
      <w:pPr>
        <w:rPr>
          <w:rtl/>
        </w:rPr>
      </w:pPr>
    </w:p>
    <w:p w:rsidR="00A17ABA" w:rsidRDefault="00A17ABA" w:rsidP="00B8233F">
      <w:pPr>
        <w:pStyle w:val="af6"/>
        <w:keepNext/>
        <w:rPr>
          <w:rtl/>
        </w:rPr>
      </w:pPr>
      <w:bookmarkStart w:id="14979" w:name="ET_yor_6599_11"/>
      <w:r w:rsidRPr="003D205D">
        <w:rPr>
          <w:rStyle w:val="TagStyle"/>
          <w:rtl/>
        </w:rPr>
        <w:t xml:space="preserve"> &lt;&lt; יור &gt;&gt; </w:t>
      </w:r>
      <w:r>
        <w:rPr>
          <w:rtl/>
        </w:rPr>
        <w:t>היו"ר משה רוט:</w:t>
      </w:r>
      <w:r w:rsidRPr="003D205D">
        <w:rPr>
          <w:rStyle w:val="TagStyle"/>
          <w:rtl/>
        </w:rPr>
        <w:t xml:space="preserve"> &lt;&lt; יור &gt;&gt;</w:t>
      </w:r>
      <w:r>
        <w:rPr>
          <w:rtl/>
        </w:rPr>
        <w:t xml:space="preserve">  </w:t>
      </w:r>
      <w:bookmarkEnd w:id="14979"/>
    </w:p>
    <w:p w:rsidR="00A17ABA" w:rsidRDefault="00A17ABA" w:rsidP="00377F22">
      <w:pPr>
        <w:rPr>
          <w:rtl/>
        </w:rPr>
      </w:pPr>
    </w:p>
    <w:p w:rsidR="00A17ABA" w:rsidRDefault="00A17ABA" w:rsidP="00B8233F">
      <w:pPr>
        <w:rPr>
          <w:rtl/>
        </w:rPr>
      </w:pPr>
      <w:r>
        <w:rPr>
          <w:rFonts w:hint="cs"/>
          <w:rtl/>
        </w:rPr>
        <w:t>נא לסיים.</w:t>
      </w:r>
    </w:p>
    <w:p w:rsidR="00A17ABA" w:rsidRDefault="00A17ABA" w:rsidP="00B8233F">
      <w:pPr>
        <w:rPr>
          <w:rtl/>
        </w:rPr>
      </w:pPr>
      <w:bookmarkStart w:id="14980" w:name="_ETM_Q29_599271"/>
      <w:bookmarkStart w:id="14981" w:name="_ETM_Q29_599336"/>
      <w:bookmarkEnd w:id="14980"/>
      <w:bookmarkEnd w:id="14981"/>
    </w:p>
    <w:p w:rsidR="00A17ABA" w:rsidRDefault="00A17ABA" w:rsidP="00B8233F">
      <w:pPr>
        <w:pStyle w:val="-"/>
        <w:keepNext/>
        <w:rPr>
          <w:rtl/>
        </w:rPr>
      </w:pPr>
      <w:bookmarkStart w:id="14982" w:name="ET_speakercontinue_5785_12"/>
      <w:r w:rsidRPr="003D205D">
        <w:rPr>
          <w:rStyle w:val="TagStyle"/>
          <w:rtl/>
        </w:rPr>
        <w:t xml:space="preserve"> &lt;&lt; דובר_המשך &gt;&gt; </w:t>
      </w:r>
      <w:r>
        <w:rPr>
          <w:rtl/>
        </w:rPr>
        <w:t>עופר כסיף (חד"ש-תע"ל):</w:t>
      </w:r>
      <w:r w:rsidRPr="003D205D">
        <w:rPr>
          <w:rStyle w:val="TagStyle"/>
          <w:rtl/>
        </w:rPr>
        <w:t xml:space="preserve"> &lt;&lt; דובר_המשך &gt;&gt;</w:t>
      </w:r>
      <w:r>
        <w:rPr>
          <w:rtl/>
        </w:rPr>
        <w:t xml:space="preserve">  </w:t>
      </w:r>
      <w:bookmarkEnd w:id="14982"/>
    </w:p>
    <w:p w:rsidR="00A17ABA" w:rsidRDefault="00A17ABA" w:rsidP="00377F22">
      <w:pPr>
        <w:rPr>
          <w:rtl/>
        </w:rPr>
      </w:pPr>
    </w:p>
    <w:p w:rsidR="00A17ABA" w:rsidRDefault="00A17ABA" w:rsidP="00B8233F">
      <w:pPr>
        <w:rPr>
          <w:rtl/>
        </w:rPr>
      </w:pPr>
      <w:bookmarkStart w:id="14983" w:name="_ETM_Q29_600718"/>
      <w:bookmarkStart w:id="14984" w:name="_ETM_Q29_600729"/>
      <w:bookmarkEnd w:id="14983"/>
      <w:bookmarkEnd w:id="14984"/>
      <w:r w:rsidRPr="000463AE">
        <w:rPr>
          <w:rtl/>
        </w:rPr>
        <w:t xml:space="preserve">אנחנו </w:t>
      </w:r>
      <w:bookmarkStart w:id="14985" w:name="_ETM_Q29_601589"/>
      <w:bookmarkEnd w:id="14985"/>
      <w:r>
        <w:rPr>
          <w:rFonts w:hint="cs"/>
          <w:rtl/>
        </w:rPr>
        <w:t>נ</w:t>
      </w:r>
      <w:r w:rsidRPr="000463AE">
        <w:rPr>
          <w:rtl/>
        </w:rPr>
        <w:t xml:space="preserve">קיים </w:t>
      </w:r>
      <w:bookmarkStart w:id="14986" w:name="_ETM_Q29_602339"/>
      <w:bookmarkEnd w:id="14986"/>
      <w:r w:rsidRPr="000463AE">
        <w:rPr>
          <w:rtl/>
        </w:rPr>
        <w:t xml:space="preserve">את </w:t>
      </w:r>
      <w:bookmarkStart w:id="14987" w:name="_ETM_Q29_602520"/>
      <w:bookmarkEnd w:id="14987"/>
      <w:r w:rsidRPr="000463AE">
        <w:rPr>
          <w:rtl/>
        </w:rPr>
        <w:t xml:space="preserve">המועצה </w:t>
      </w:r>
      <w:bookmarkStart w:id="14988" w:name="_ETM_Q29_603119"/>
      <w:bookmarkEnd w:id="14988"/>
      <w:r w:rsidRPr="000463AE">
        <w:rPr>
          <w:rtl/>
        </w:rPr>
        <w:t xml:space="preserve">הזאת </w:t>
      </w:r>
      <w:bookmarkStart w:id="14989" w:name="_ETM_Q29_603869"/>
      <w:bookmarkEnd w:id="14989"/>
      <w:r w:rsidRPr="000463AE">
        <w:rPr>
          <w:rtl/>
        </w:rPr>
        <w:t>בכוח</w:t>
      </w:r>
      <w:r>
        <w:rPr>
          <w:rFonts w:hint="cs"/>
          <w:rtl/>
        </w:rPr>
        <w:t>,</w:t>
      </w:r>
      <w:r w:rsidRPr="000463AE">
        <w:rPr>
          <w:rtl/>
        </w:rPr>
        <w:t xml:space="preserve"> </w:t>
      </w:r>
      <w:bookmarkStart w:id="14990" w:name="_ETM_Q29_605200"/>
      <w:bookmarkEnd w:id="14990"/>
      <w:r w:rsidRPr="000463AE">
        <w:rPr>
          <w:rtl/>
        </w:rPr>
        <w:t xml:space="preserve">במלוא </w:t>
      </w:r>
      <w:bookmarkStart w:id="14991" w:name="_ETM_Q29_605710"/>
      <w:bookmarkEnd w:id="14991"/>
      <w:r w:rsidRPr="000463AE">
        <w:rPr>
          <w:rtl/>
        </w:rPr>
        <w:t xml:space="preserve">הכוח </w:t>
      </w:r>
      <w:bookmarkStart w:id="14992" w:name="_ETM_Q29_606160"/>
      <w:bookmarkEnd w:id="14992"/>
      <w:r w:rsidRPr="000463AE">
        <w:rPr>
          <w:rtl/>
        </w:rPr>
        <w:t>וה</w:t>
      </w:r>
      <w:r>
        <w:rPr>
          <w:rFonts w:hint="cs"/>
          <w:rtl/>
        </w:rPr>
        <w:t>עוצמה,</w:t>
      </w:r>
      <w:r w:rsidRPr="000463AE">
        <w:rPr>
          <w:rtl/>
        </w:rPr>
        <w:t xml:space="preserve"> </w:t>
      </w:r>
      <w:bookmarkStart w:id="14993" w:name="_ETM_Q29_607000"/>
      <w:bookmarkEnd w:id="14993"/>
      <w:r w:rsidRPr="000463AE">
        <w:rPr>
          <w:rtl/>
        </w:rPr>
        <w:t xml:space="preserve">על </w:t>
      </w:r>
      <w:bookmarkStart w:id="14994" w:name="_ETM_Q29_607180"/>
      <w:bookmarkEnd w:id="14994"/>
      <w:r w:rsidRPr="000463AE">
        <w:rPr>
          <w:rtl/>
        </w:rPr>
        <w:t xml:space="preserve">אפם </w:t>
      </w:r>
      <w:bookmarkStart w:id="14995" w:name="_ETM_Q29_607690"/>
      <w:bookmarkEnd w:id="14995"/>
      <w:r w:rsidRPr="000463AE">
        <w:rPr>
          <w:rtl/>
        </w:rPr>
        <w:t xml:space="preserve">וחמתם </w:t>
      </w:r>
      <w:bookmarkStart w:id="14996" w:name="_ETM_Q29_608380"/>
      <w:bookmarkEnd w:id="14996"/>
      <w:r w:rsidRPr="000463AE">
        <w:rPr>
          <w:rtl/>
        </w:rPr>
        <w:t xml:space="preserve">של </w:t>
      </w:r>
      <w:bookmarkStart w:id="14997" w:name="_ETM_Q29_608529"/>
      <w:bookmarkEnd w:id="14997"/>
      <w:r w:rsidRPr="000463AE">
        <w:rPr>
          <w:rtl/>
        </w:rPr>
        <w:t>מתנגדי</w:t>
      </w:r>
      <w:r>
        <w:rPr>
          <w:rFonts w:hint="cs"/>
          <w:rtl/>
        </w:rPr>
        <w:t>נו.</w:t>
      </w:r>
    </w:p>
    <w:p w:rsidR="00A17ABA" w:rsidRDefault="00A17ABA" w:rsidP="00B8233F">
      <w:pPr>
        <w:rPr>
          <w:rtl/>
        </w:rPr>
      </w:pPr>
      <w:bookmarkStart w:id="14998" w:name="_ETM_Q29_608063"/>
      <w:bookmarkStart w:id="14999" w:name="_ETM_Q29_608146"/>
      <w:bookmarkEnd w:id="14998"/>
      <w:bookmarkEnd w:id="14999"/>
    </w:p>
    <w:p w:rsidR="00A17ABA" w:rsidRDefault="00A17ABA" w:rsidP="00B8233F">
      <w:pPr>
        <w:pStyle w:val="af6"/>
        <w:keepNext/>
        <w:rPr>
          <w:rtl/>
        </w:rPr>
      </w:pPr>
      <w:bookmarkStart w:id="15000" w:name="ET_yor_6599_13"/>
      <w:r w:rsidRPr="003D205D">
        <w:rPr>
          <w:rStyle w:val="TagStyle"/>
          <w:rtl/>
        </w:rPr>
        <w:t xml:space="preserve"> &lt;&lt; יור &gt;&gt; </w:t>
      </w:r>
      <w:r>
        <w:rPr>
          <w:rtl/>
        </w:rPr>
        <w:t>היו"ר משה רוט:</w:t>
      </w:r>
      <w:r w:rsidRPr="003D205D">
        <w:rPr>
          <w:rStyle w:val="TagStyle"/>
          <w:rtl/>
        </w:rPr>
        <w:t xml:space="preserve"> &lt;&lt; יור &gt;&gt;</w:t>
      </w:r>
      <w:r>
        <w:rPr>
          <w:rtl/>
        </w:rPr>
        <w:t xml:space="preserve">  </w:t>
      </w:r>
      <w:bookmarkEnd w:id="15000"/>
    </w:p>
    <w:p w:rsidR="00A17ABA" w:rsidRDefault="00A17ABA" w:rsidP="00377F22">
      <w:pPr>
        <w:rPr>
          <w:rtl/>
        </w:rPr>
      </w:pPr>
    </w:p>
    <w:p w:rsidR="00A17ABA" w:rsidRDefault="00A17ABA" w:rsidP="00B8233F">
      <w:pPr>
        <w:rPr>
          <w:rtl/>
        </w:rPr>
      </w:pPr>
      <w:bookmarkStart w:id="15001" w:name="_ETM_Q29_609070"/>
      <w:bookmarkEnd w:id="15001"/>
      <w:r w:rsidRPr="000463AE">
        <w:rPr>
          <w:rtl/>
        </w:rPr>
        <w:t xml:space="preserve">תודה </w:t>
      </w:r>
      <w:bookmarkStart w:id="15002" w:name="_ETM_Q29_609400"/>
      <w:bookmarkEnd w:id="15002"/>
      <w:r w:rsidRPr="000463AE">
        <w:rPr>
          <w:rtl/>
        </w:rPr>
        <w:t>רבה</w:t>
      </w:r>
      <w:r>
        <w:rPr>
          <w:rFonts w:hint="cs"/>
          <w:rtl/>
        </w:rPr>
        <w:t>.</w:t>
      </w:r>
    </w:p>
    <w:p w:rsidR="00A17ABA" w:rsidRDefault="00A17ABA" w:rsidP="00B8233F">
      <w:pPr>
        <w:rPr>
          <w:rtl/>
        </w:rPr>
      </w:pPr>
    </w:p>
    <w:p w:rsidR="00A17ABA" w:rsidRDefault="00A17ABA" w:rsidP="00B8233F">
      <w:pPr>
        <w:pStyle w:val="-"/>
        <w:keepNext/>
        <w:rPr>
          <w:rtl/>
        </w:rPr>
      </w:pPr>
      <w:bookmarkStart w:id="15003" w:name="ET_speakercontinue_5785_14"/>
      <w:r w:rsidRPr="003D205D">
        <w:rPr>
          <w:rStyle w:val="TagStyle"/>
          <w:rtl/>
        </w:rPr>
        <w:t xml:space="preserve"> &lt;&lt; דובר_המשך &gt;&gt; </w:t>
      </w:r>
      <w:r>
        <w:rPr>
          <w:rtl/>
        </w:rPr>
        <w:t>עופר כסיף (חד"ש-תע"ל):</w:t>
      </w:r>
      <w:r w:rsidRPr="003D205D">
        <w:rPr>
          <w:rStyle w:val="TagStyle"/>
          <w:rtl/>
        </w:rPr>
        <w:t xml:space="preserve"> &lt;&lt; דובר_המשך &gt;&gt;</w:t>
      </w:r>
      <w:r>
        <w:rPr>
          <w:rtl/>
        </w:rPr>
        <w:t xml:space="preserve">  </w:t>
      </w:r>
      <w:bookmarkEnd w:id="15003"/>
    </w:p>
    <w:p w:rsidR="00A17ABA" w:rsidRDefault="00A17ABA" w:rsidP="00377F22">
      <w:pPr>
        <w:rPr>
          <w:rtl/>
        </w:rPr>
      </w:pPr>
    </w:p>
    <w:p w:rsidR="00A17ABA" w:rsidRDefault="00A17ABA" w:rsidP="00B8233F">
      <w:pPr>
        <w:rPr>
          <w:rtl/>
        </w:rPr>
      </w:pPr>
      <w:r>
        <w:rPr>
          <w:rFonts w:hint="cs"/>
          <w:rtl/>
        </w:rPr>
        <w:t>תודה.</w:t>
      </w:r>
    </w:p>
    <w:p w:rsidR="00A17ABA" w:rsidRDefault="00A17ABA" w:rsidP="00B8233F">
      <w:pPr>
        <w:rPr>
          <w:rtl/>
        </w:rPr>
      </w:pPr>
    </w:p>
    <w:p w:rsidR="00A17ABA" w:rsidRDefault="00A17ABA" w:rsidP="00B8233F">
      <w:pPr>
        <w:pStyle w:val="af6"/>
        <w:keepNext/>
        <w:rPr>
          <w:rtl/>
        </w:rPr>
      </w:pPr>
      <w:bookmarkStart w:id="15004" w:name="ET_yor_6599_15"/>
      <w:r w:rsidRPr="003D205D">
        <w:rPr>
          <w:rStyle w:val="TagStyle"/>
          <w:rtl/>
        </w:rPr>
        <w:t xml:space="preserve"> &lt;&lt; יור &gt;&gt; </w:t>
      </w:r>
      <w:r>
        <w:rPr>
          <w:rtl/>
        </w:rPr>
        <w:t>היו"ר משה רוט:</w:t>
      </w:r>
      <w:r w:rsidRPr="003D205D">
        <w:rPr>
          <w:rStyle w:val="TagStyle"/>
          <w:rtl/>
        </w:rPr>
        <w:t xml:space="preserve"> &lt;&lt; יור &gt;&gt;</w:t>
      </w:r>
      <w:r>
        <w:rPr>
          <w:rtl/>
        </w:rPr>
        <w:t xml:space="preserve">  </w:t>
      </w:r>
      <w:bookmarkEnd w:id="15004"/>
    </w:p>
    <w:p w:rsidR="00A17ABA" w:rsidRDefault="00A17ABA" w:rsidP="00377F22">
      <w:pPr>
        <w:rPr>
          <w:rtl/>
        </w:rPr>
      </w:pPr>
    </w:p>
    <w:p w:rsidR="00A17ABA" w:rsidRDefault="00A17ABA" w:rsidP="00B8233F">
      <w:pPr>
        <w:rPr>
          <w:rtl/>
        </w:rPr>
      </w:pPr>
      <w:bookmarkStart w:id="15005" w:name="_ETM_Q29_610000"/>
      <w:bookmarkEnd w:id="15005"/>
      <w:r w:rsidRPr="000463AE">
        <w:rPr>
          <w:rtl/>
        </w:rPr>
        <w:t xml:space="preserve">חבר </w:t>
      </w:r>
      <w:bookmarkStart w:id="15006" w:name="_ETM_Q29_610330"/>
      <w:bookmarkEnd w:id="15006"/>
      <w:r w:rsidRPr="000463AE">
        <w:rPr>
          <w:rtl/>
        </w:rPr>
        <w:t xml:space="preserve">הכנסת </w:t>
      </w:r>
      <w:bookmarkStart w:id="15007" w:name="_ETM_Q29_610750"/>
      <w:bookmarkEnd w:id="15007"/>
      <w:r w:rsidRPr="000463AE">
        <w:rPr>
          <w:rtl/>
        </w:rPr>
        <w:t xml:space="preserve">עודד </w:t>
      </w:r>
      <w:bookmarkStart w:id="15008" w:name="_ETM_Q29_611110"/>
      <w:bookmarkEnd w:id="15008"/>
      <w:r w:rsidRPr="000463AE">
        <w:rPr>
          <w:rtl/>
        </w:rPr>
        <w:t>פורר</w:t>
      </w:r>
      <w:bookmarkStart w:id="15009" w:name="_ETM_Q29_611500"/>
      <w:bookmarkEnd w:id="15009"/>
      <w:r>
        <w:rPr>
          <w:rFonts w:hint="cs"/>
          <w:rtl/>
        </w:rPr>
        <w:t xml:space="preserve">, </w:t>
      </w:r>
      <w:r w:rsidRPr="000463AE">
        <w:rPr>
          <w:rtl/>
        </w:rPr>
        <w:t>בבקשה</w:t>
      </w:r>
      <w:r>
        <w:rPr>
          <w:rFonts w:hint="cs"/>
          <w:rtl/>
        </w:rPr>
        <w:t xml:space="preserve"> –</w:t>
      </w:r>
      <w:r w:rsidRPr="000463AE">
        <w:rPr>
          <w:rtl/>
        </w:rPr>
        <w:t xml:space="preserve"> </w:t>
      </w:r>
      <w:bookmarkStart w:id="15010" w:name="_ETM_Q29_612280"/>
      <w:bookmarkStart w:id="15011" w:name="_ETM_Q29_612910"/>
      <w:bookmarkEnd w:id="15010"/>
      <w:bookmarkEnd w:id="15011"/>
      <w:r w:rsidRPr="000463AE">
        <w:rPr>
          <w:rtl/>
        </w:rPr>
        <w:t xml:space="preserve">לא </w:t>
      </w:r>
      <w:bookmarkStart w:id="15012" w:name="_ETM_Q29_613150"/>
      <w:bookmarkEnd w:id="15012"/>
      <w:r w:rsidRPr="000463AE">
        <w:rPr>
          <w:rtl/>
        </w:rPr>
        <w:t>נוכח</w:t>
      </w:r>
      <w:r>
        <w:rPr>
          <w:rFonts w:hint="cs"/>
          <w:rtl/>
        </w:rPr>
        <w:t>;</w:t>
      </w:r>
      <w:r w:rsidRPr="000463AE">
        <w:rPr>
          <w:rtl/>
        </w:rPr>
        <w:t xml:space="preserve"> </w:t>
      </w:r>
      <w:bookmarkStart w:id="15013" w:name="_ETM_Q29_614430"/>
      <w:bookmarkEnd w:id="15013"/>
      <w:r w:rsidRPr="000463AE">
        <w:rPr>
          <w:rtl/>
        </w:rPr>
        <w:t xml:space="preserve">חבר </w:t>
      </w:r>
      <w:bookmarkStart w:id="15014" w:name="_ETM_Q29_614819"/>
      <w:bookmarkEnd w:id="15014"/>
      <w:r w:rsidRPr="000463AE">
        <w:rPr>
          <w:rtl/>
        </w:rPr>
        <w:t xml:space="preserve">הכנסת </w:t>
      </w:r>
      <w:bookmarkStart w:id="15015" w:name="_ETM_Q29_616129"/>
      <w:bookmarkEnd w:id="15015"/>
      <w:r w:rsidRPr="000463AE">
        <w:rPr>
          <w:rtl/>
        </w:rPr>
        <w:t xml:space="preserve">איימן </w:t>
      </w:r>
      <w:bookmarkStart w:id="15016" w:name="_ETM_Q29_616489"/>
      <w:bookmarkEnd w:id="15016"/>
      <w:r w:rsidRPr="000463AE">
        <w:rPr>
          <w:rtl/>
        </w:rPr>
        <w:t>עודה</w:t>
      </w:r>
      <w:r>
        <w:rPr>
          <w:rFonts w:hint="cs"/>
          <w:rtl/>
        </w:rPr>
        <w:t xml:space="preserve"> –</w:t>
      </w:r>
      <w:r w:rsidRPr="000463AE">
        <w:rPr>
          <w:rtl/>
        </w:rPr>
        <w:t xml:space="preserve"> </w:t>
      </w:r>
      <w:bookmarkStart w:id="15017" w:name="_ETM_Q29_617409"/>
      <w:bookmarkEnd w:id="15017"/>
      <w:r w:rsidRPr="000463AE">
        <w:rPr>
          <w:rtl/>
        </w:rPr>
        <w:t>אינו</w:t>
      </w:r>
      <w:r>
        <w:rPr>
          <w:rFonts w:hint="cs"/>
          <w:rtl/>
        </w:rPr>
        <w:t xml:space="preserve"> נוכח;</w:t>
      </w:r>
      <w:r w:rsidRPr="000463AE">
        <w:rPr>
          <w:rtl/>
        </w:rPr>
        <w:t xml:space="preserve"> </w:t>
      </w:r>
      <w:bookmarkStart w:id="15018" w:name="_ETM_Q29_617739"/>
      <w:bookmarkStart w:id="15019" w:name="_ETM_Q29_618720"/>
      <w:bookmarkEnd w:id="15018"/>
      <w:bookmarkEnd w:id="15019"/>
      <w:r w:rsidRPr="000463AE">
        <w:rPr>
          <w:rtl/>
        </w:rPr>
        <w:t xml:space="preserve">חבר </w:t>
      </w:r>
      <w:bookmarkStart w:id="15020" w:name="_ETM_Q29_619110"/>
      <w:bookmarkEnd w:id="15020"/>
      <w:r w:rsidRPr="000463AE">
        <w:rPr>
          <w:rtl/>
        </w:rPr>
        <w:t xml:space="preserve">הכנסת </w:t>
      </w:r>
      <w:bookmarkStart w:id="15021" w:name="_ETM_Q29_619440"/>
      <w:bookmarkEnd w:id="15021"/>
      <w:r w:rsidRPr="000463AE">
        <w:rPr>
          <w:rtl/>
        </w:rPr>
        <w:t xml:space="preserve">אלעזר </w:t>
      </w:r>
      <w:bookmarkStart w:id="15022" w:name="_ETM_Q29_619830"/>
      <w:bookmarkEnd w:id="15022"/>
      <w:r w:rsidRPr="000463AE">
        <w:rPr>
          <w:rtl/>
        </w:rPr>
        <w:t xml:space="preserve">שטרן </w:t>
      </w:r>
      <w:bookmarkStart w:id="15023" w:name="_ETM_Q29_620490"/>
      <w:bookmarkEnd w:id="15023"/>
      <w:r>
        <w:rPr>
          <w:rFonts w:hint="cs"/>
          <w:rtl/>
        </w:rPr>
        <w:t xml:space="preserve">– </w:t>
      </w:r>
      <w:r w:rsidRPr="000463AE">
        <w:rPr>
          <w:rtl/>
        </w:rPr>
        <w:t xml:space="preserve">אינו </w:t>
      </w:r>
      <w:bookmarkStart w:id="15024" w:name="_ETM_Q29_620760"/>
      <w:bookmarkEnd w:id="15024"/>
      <w:r w:rsidRPr="000463AE">
        <w:rPr>
          <w:rtl/>
        </w:rPr>
        <w:t>נוכח</w:t>
      </w:r>
      <w:r>
        <w:rPr>
          <w:rFonts w:hint="cs"/>
          <w:rtl/>
        </w:rPr>
        <w:t>;</w:t>
      </w:r>
      <w:r w:rsidRPr="000463AE">
        <w:rPr>
          <w:rtl/>
        </w:rPr>
        <w:t xml:space="preserve"> </w:t>
      </w:r>
      <w:bookmarkStart w:id="15025" w:name="_ETM_Q29_622160"/>
      <w:bookmarkEnd w:id="15025"/>
      <w:r w:rsidRPr="000463AE">
        <w:rPr>
          <w:rtl/>
        </w:rPr>
        <w:t xml:space="preserve">חבר </w:t>
      </w:r>
      <w:bookmarkStart w:id="15026" w:name="_ETM_Q29_622580"/>
      <w:bookmarkEnd w:id="15026"/>
      <w:r w:rsidRPr="000463AE">
        <w:rPr>
          <w:rtl/>
        </w:rPr>
        <w:t xml:space="preserve">הכנסת </w:t>
      </w:r>
      <w:bookmarkStart w:id="15027" w:name="_ETM_Q29_622970"/>
      <w:bookmarkEnd w:id="15027"/>
      <w:r>
        <w:rPr>
          <w:rFonts w:hint="cs"/>
          <w:rtl/>
        </w:rPr>
        <w:t>יאסר</w:t>
      </w:r>
      <w:r w:rsidRPr="000463AE">
        <w:rPr>
          <w:rtl/>
        </w:rPr>
        <w:t xml:space="preserve"> </w:t>
      </w:r>
      <w:bookmarkStart w:id="15028" w:name="_ETM_Q29_623300"/>
      <w:bookmarkEnd w:id="15028"/>
      <w:r w:rsidRPr="000463AE">
        <w:rPr>
          <w:rtl/>
        </w:rPr>
        <w:t xml:space="preserve">חוג'יראת </w:t>
      </w:r>
      <w:bookmarkStart w:id="15029" w:name="_ETM_Q29_624140"/>
      <w:bookmarkEnd w:id="15029"/>
      <w:r>
        <w:rPr>
          <w:rFonts w:hint="cs"/>
          <w:rtl/>
        </w:rPr>
        <w:t xml:space="preserve">– </w:t>
      </w:r>
      <w:r w:rsidRPr="000463AE">
        <w:rPr>
          <w:rtl/>
        </w:rPr>
        <w:t xml:space="preserve">אינו </w:t>
      </w:r>
      <w:bookmarkStart w:id="15030" w:name="_ETM_Q29_624350"/>
      <w:bookmarkEnd w:id="15030"/>
      <w:r w:rsidRPr="000463AE">
        <w:rPr>
          <w:rtl/>
        </w:rPr>
        <w:t>נוכח</w:t>
      </w:r>
      <w:r>
        <w:rPr>
          <w:rFonts w:hint="cs"/>
          <w:rtl/>
        </w:rPr>
        <w:t>.</w:t>
      </w:r>
      <w:r w:rsidRPr="000463AE">
        <w:rPr>
          <w:rtl/>
        </w:rPr>
        <w:t xml:space="preserve"> </w:t>
      </w:r>
      <w:bookmarkStart w:id="15031" w:name="_ETM_Q29_624860"/>
      <w:bookmarkEnd w:id="15031"/>
      <w:r w:rsidRPr="000463AE">
        <w:rPr>
          <w:rtl/>
        </w:rPr>
        <w:t xml:space="preserve">חברת </w:t>
      </w:r>
      <w:bookmarkStart w:id="15032" w:name="_ETM_Q29_625160"/>
      <w:bookmarkEnd w:id="15032"/>
      <w:r w:rsidRPr="000463AE">
        <w:rPr>
          <w:rtl/>
        </w:rPr>
        <w:t xml:space="preserve">הכנסת </w:t>
      </w:r>
      <w:bookmarkStart w:id="15033" w:name="_ETM_Q29_625520"/>
      <w:bookmarkEnd w:id="15033"/>
      <w:r w:rsidRPr="000463AE">
        <w:rPr>
          <w:rtl/>
        </w:rPr>
        <w:t xml:space="preserve">טלי </w:t>
      </w:r>
      <w:bookmarkStart w:id="15034" w:name="_ETM_Q29_625730"/>
      <w:bookmarkEnd w:id="15034"/>
      <w:r w:rsidRPr="000463AE">
        <w:rPr>
          <w:rtl/>
        </w:rPr>
        <w:t>גוטליב</w:t>
      </w:r>
      <w:r>
        <w:rPr>
          <w:rFonts w:hint="cs"/>
          <w:rtl/>
        </w:rPr>
        <w:t>,</w:t>
      </w:r>
      <w:r w:rsidRPr="000463AE">
        <w:rPr>
          <w:rtl/>
        </w:rPr>
        <w:t xml:space="preserve"> </w:t>
      </w:r>
      <w:bookmarkStart w:id="15035" w:name="_ETM_Q29_645250"/>
      <w:bookmarkEnd w:id="15035"/>
      <w:r>
        <w:rPr>
          <w:rFonts w:hint="cs"/>
          <w:rtl/>
        </w:rPr>
        <w:t>שלוש</w:t>
      </w:r>
      <w:r w:rsidRPr="000463AE">
        <w:rPr>
          <w:rtl/>
        </w:rPr>
        <w:t xml:space="preserve"> </w:t>
      </w:r>
      <w:bookmarkStart w:id="15036" w:name="_ETM_Q29_645580"/>
      <w:bookmarkEnd w:id="15036"/>
      <w:r w:rsidRPr="000463AE">
        <w:rPr>
          <w:rtl/>
        </w:rPr>
        <w:t xml:space="preserve">דקות </w:t>
      </w:r>
      <w:bookmarkStart w:id="15037" w:name="_ETM_Q29_645970"/>
      <w:bookmarkEnd w:id="15037"/>
      <w:r w:rsidRPr="000463AE">
        <w:rPr>
          <w:rtl/>
        </w:rPr>
        <w:t>לרשותך</w:t>
      </w:r>
      <w:r>
        <w:rPr>
          <w:rFonts w:hint="cs"/>
          <w:rtl/>
        </w:rPr>
        <w:t>,</w:t>
      </w:r>
      <w:r w:rsidRPr="000463AE">
        <w:rPr>
          <w:rtl/>
        </w:rPr>
        <w:t xml:space="preserve"> </w:t>
      </w:r>
      <w:bookmarkStart w:id="15038" w:name="_ETM_Q29_646630"/>
      <w:bookmarkEnd w:id="15038"/>
      <w:r w:rsidRPr="000463AE">
        <w:rPr>
          <w:rtl/>
        </w:rPr>
        <w:t xml:space="preserve">גברתי </w:t>
      </w:r>
      <w:bookmarkStart w:id="15039" w:name="_ETM_Q29_646989"/>
      <w:bookmarkEnd w:id="15039"/>
      <w:r w:rsidRPr="000463AE">
        <w:rPr>
          <w:rtl/>
        </w:rPr>
        <w:t>הנכבדה</w:t>
      </w:r>
      <w:r>
        <w:rPr>
          <w:rFonts w:hint="cs"/>
          <w:rtl/>
        </w:rPr>
        <w:t>.</w:t>
      </w:r>
    </w:p>
    <w:p w:rsidR="00A17ABA" w:rsidRDefault="00A17ABA" w:rsidP="00B8233F">
      <w:pPr>
        <w:rPr>
          <w:rtl/>
        </w:rPr>
      </w:pPr>
      <w:bookmarkStart w:id="15040" w:name="_ETM_Q29_630406"/>
      <w:bookmarkStart w:id="15041" w:name="_ETM_Q29_630483"/>
      <w:bookmarkStart w:id="15042" w:name="_ETM_Q29_632421"/>
      <w:bookmarkEnd w:id="15040"/>
      <w:bookmarkEnd w:id="15041"/>
      <w:bookmarkEnd w:id="15042"/>
    </w:p>
    <w:p w:rsidR="00A17ABA" w:rsidRDefault="00A17ABA" w:rsidP="00B8233F">
      <w:pPr>
        <w:pStyle w:val="a4"/>
        <w:keepNext/>
        <w:rPr>
          <w:rtl/>
        </w:rPr>
      </w:pPr>
      <w:bookmarkStart w:id="15043" w:name="ET_speaker_6345_16"/>
      <w:r w:rsidRPr="003D205D">
        <w:rPr>
          <w:rStyle w:val="TagStyle"/>
          <w:rtl/>
        </w:rPr>
        <w:t xml:space="preserve"> &lt;&lt; דובר &gt;&gt; </w:t>
      </w:r>
      <w:bookmarkStart w:id="15044" w:name="_Toc153474630"/>
      <w:r>
        <w:rPr>
          <w:rtl/>
        </w:rPr>
        <w:t>טלי גוטליב (הליכוד):</w:t>
      </w:r>
      <w:bookmarkEnd w:id="15044"/>
      <w:r w:rsidRPr="003D205D">
        <w:rPr>
          <w:rStyle w:val="TagStyle"/>
          <w:rtl/>
        </w:rPr>
        <w:t xml:space="preserve"> &lt;&lt; דובר &gt;&gt;</w:t>
      </w:r>
      <w:r>
        <w:rPr>
          <w:rtl/>
        </w:rPr>
        <w:t xml:space="preserve">  </w:t>
      </w:r>
      <w:bookmarkEnd w:id="15043"/>
    </w:p>
    <w:p w:rsidR="00A17ABA" w:rsidRDefault="00A17ABA" w:rsidP="00377F22">
      <w:pPr>
        <w:rPr>
          <w:rtl/>
        </w:rPr>
      </w:pPr>
    </w:p>
    <w:p w:rsidR="00A17ABA" w:rsidRDefault="00A17ABA" w:rsidP="00377F22">
      <w:pPr>
        <w:rPr>
          <w:rtl/>
        </w:rPr>
      </w:pPr>
      <w:bookmarkStart w:id="15045" w:name="_ETM_Q29_632889"/>
      <w:bookmarkStart w:id="15046" w:name="_ETM_Q29_632942"/>
      <w:bookmarkStart w:id="15047" w:name="_ETM_Q29_647560"/>
      <w:bookmarkEnd w:id="15045"/>
      <w:bookmarkEnd w:id="15046"/>
      <w:bookmarkEnd w:id="15047"/>
      <w:r>
        <w:rPr>
          <w:rFonts w:hint="cs"/>
          <w:rtl/>
        </w:rPr>
        <w:t>השר</w:t>
      </w:r>
      <w:r w:rsidRPr="000463AE">
        <w:rPr>
          <w:rtl/>
        </w:rPr>
        <w:t xml:space="preserve"> </w:t>
      </w:r>
      <w:bookmarkStart w:id="15048" w:name="_ETM_Q29_647980"/>
      <w:bookmarkEnd w:id="15048"/>
      <w:r w:rsidRPr="000463AE">
        <w:rPr>
          <w:rtl/>
        </w:rPr>
        <w:t xml:space="preserve">ארבל </w:t>
      </w:r>
      <w:bookmarkStart w:id="15049" w:name="_ETM_Q29_648760"/>
      <w:bookmarkEnd w:id="15049"/>
      <w:r w:rsidRPr="000463AE">
        <w:rPr>
          <w:rtl/>
        </w:rPr>
        <w:t xml:space="preserve">חושב </w:t>
      </w:r>
      <w:bookmarkStart w:id="15050" w:name="_ETM_Q29_650170"/>
      <w:bookmarkEnd w:id="15050"/>
      <w:r w:rsidRPr="000463AE">
        <w:rPr>
          <w:rtl/>
        </w:rPr>
        <w:t xml:space="preserve">באמת </w:t>
      </w:r>
      <w:bookmarkStart w:id="15051" w:name="_ETM_Q29_651060"/>
      <w:bookmarkEnd w:id="15051"/>
      <w:r w:rsidRPr="000463AE">
        <w:rPr>
          <w:rtl/>
        </w:rPr>
        <w:t xml:space="preserve">שבעזה </w:t>
      </w:r>
      <w:bookmarkStart w:id="15052" w:name="_ETM_Q29_651930"/>
      <w:bookmarkEnd w:id="15052"/>
      <w:r w:rsidRPr="000463AE">
        <w:rPr>
          <w:rtl/>
        </w:rPr>
        <w:t xml:space="preserve">אפשר </w:t>
      </w:r>
      <w:bookmarkStart w:id="15053" w:name="_ETM_Q29_652200"/>
      <w:bookmarkEnd w:id="15053"/>
      <w:r w:rsidRPr="000463AE">
        <w:rPr>
          <w:rtl/>
        </w:rPr>
        <w:t xml:space="preserve">לשים </w:t>
      </w:r>
      <w:bookmarkStart w:id="15054" w:name="_ETM_Q29_652439"/>
      <w:bookmarkEnd w:id="15054"/>
      <w:r w:rsidRPr="000463AE">
        <w:rPr>
          <w:rtl/>
        </w:rPr>
        <w:t>קלפיות</w:t>
      </w:r>
      <w:r>
        <w:rPr>
          <w:rFonts w:hint="cs"/>
          <w:rtl/>
        </w:rPr>
        <w:t>.</w:t>
      </w:r>
      <w:r w:rsidRPr="000463AE">
        <w:rPr>
          <w:rtl/>
        </w:rPr>
        <w:t xml:space="preserve"> </w:t>
      </w:r>
      <w:bookmarkStart w:id="15055" w:name="_ETM_Q29_653739"/>
      <w:bookmarkEnd w:id="15055"/>
      <w:r w:rsidRPr="000463AE">
        <w:rPr>
          <w:rtl/>
        </w:rPr>
        <w:t xml:space="preserve">הוא </w:t>
      </w:r>
      <w:bookmarkStart w:id="15056" w:name="_ETM_Q29_653829"/>
      <w:bookmarkEnd w:id="15056"/>
      <w:r w:rsidRPr="000463AE">
        <w:rPr>
          <w:rtl/>
        </w:rPr>
        <w:t xml:space="preserve">חושב </w:t>
      </w:r>
      <w:bookmarkStart w:id="15057" w:name="_ETM_Q29_654159"/>
      <w:bookmarkEnd w:id="15057"/>
      <w:r w:rsidRPr="000463AE">
        <w:rPr>
          <w:rtl/>
        </w:rPr>
        <w:t xml:space="preserve">שאפשר </w:t>
      </w:r>
      <w:bookmarkStart w:id="15058" w:name="_ETM_Q29_654489"/>
      <w:bookmarkEnd w:id="15058"/>
      <w:r w:rsidRPr="000463AE">
        <w:rPr>
          <w:rtl/>
        </w:rPr>
        <w:t xml:space="preserve">להיכנס </w:t>
      </w:r>
      <w:bookmarkStart w:id="15059" w:name="_ETM_Q29_654939"/>
      <w:bookmarkEnd w:id="15059"/>
      <w:r w:rsidRPr="000463AE">
        <w:rPr>
          <w:rtl/>
        </w:rPr>
        <w:t>ל</w:t>
      </w:r>
      <w:bookmarkStart w:id="15060" w:name="_ETM_Q29_655180"/>
      <w:bookmarkStart w:id="15061" w:name="_ETM_Q29_655389"/>
      <w:bookmarkEnd w:id="15060"/>
      <w:bookmarkEnd w:id="15061"/>
      <w:r>
        <w:rPr>
          <w:rFonts w:hint="cs"/>
          <w:rtl/>
        </w:rPr>
        <w:t xml:space="preserve">ח'אן יונס </w:t>
      </w:r>
      <w:proofErr w:type="spellStart"/>
      <w:r>
        <w:rPr>
          <w:rFonts w:hint="cs"/>
          <w:rtl/>
        </w:rPr>
        <w:t>ול</w:t>
      </w:r>
      <w:r w:rsidRPr="003D205D">
        <w:rPr>
          <w:rtl/>
        </w:rPr>
        <w:t>שג'אעיה</w:t>
      </w:r>
      <w:proofErr w:type="spellEnd"/>
      <w:r>
        <w:rPr>
          <w:rFonts w:hint="cs"/>
          <w:rtl/>
        </w:rPr>
        <w:t xml:space="preserve"> </w:t>
      </w:r>
      <w:bookmarkStart w:id="15062" w:name="_ETM_Q29_656260"/>
      <w:bookmarkStart w:id="15063" w:name="_ETM_Q29_656769"/>
      <w:bookmarkStart w:id="15064" w:name="_ETM_Q29_657950"/>
      <w:bookmarkEnd w:id="15062"/>
      <w:bookmarkEnd w:id="15063"/>
      <w:bookmarkEnd w:id="15064"/>
      <w:r w:rsidRPr="000463AE">
        <w:rPr>
          <w:rtl/>
        </w:rPr>
        <w:t xml:space="preserve">ולשים </w:t>
      </w:r>
      <w:bookmarkStart w:id="15065" w:name="_ETM_Q29_658370"/>
      <w:bookmarkEnd w:id="15065"/>
      <w:r w:rsidRPr="000463AE">
        <w:rPr>
          <w:rtl/>
        </w:rPr>
        <w:t xml:space="preserve">שם </w:t>
      </w:r>
      <w:bookmarkStart w:id="15066" w:name="_ETM_Q29_658549"/>
      <w:bookmarkEnd w:id="15066"/>
      <w:r w:rsidRPr="000463AE">
        <w:rPr>
          <w:rtl/>
        </w:rPr>
        <w:t xml:space="preserve">קלפיות </w:t>
      </w:r>
      <w:bookmarkStart w:id="15067" w:name="_ETM_Q29_659530"/>
      <w:bookmarkEnd w:id="15067"/>
      <w:r w:rsidRPr="000463AE">
        <w:rPr>
          <w:rtl/>
        </w:rPr>
        <w:t xml:space="preserve">כדי </w:t>
      </w:r>
      <w:bookmarkStart w:id="15068" w:name="_ETM_Q29_659860"/>
      <w:bookmarkEnd w:id="15068"/>
      <w:r w:rsidRPr="000463AE">
        <w:rPr>
          <w:rtl/>
        </w:rPr>
        <w:t>שלוחמים</w:t>
      </w:r>
      <w:r>
        <w:rPr>
          <w:rFonts w:hint="cs"/>
          <w:rtl/>
        </w:rPr>
        <w:t xml:space="preserve"> </w:t>
      </w:r>
      <w:r>
        <w:rPr>
          <w:rtl/>
        </w:rPr>
        <w:t>–</w:t>
      </w:r>
      <w:r w:rsidRPr="000463AE">
        <w:rPr>
          <w:rtl/>
        </w:rPr>
        <w:t xml:space="preserve"> </w:t>
      </w:r>
      <w:bookmarkStart w:id="15069" w:name="_ETM_Q29_660580"/>
      <w:bookmarkEnd w:id="15069"/>
      <w:r w:rsidRPr="000463AE">
        <w:rPr>
          <w:rtl/>
        </w:rPr>
        <w:t>שנייה</w:t>
      </w:r>
      <w:r>
        <w:rPr>
          <w:rFonts w:hint="cs"/>
          <w:rtl/>
        </w:rPr>
        <w:t xml:space="preserve"> </w:t>
      </w:r>
      <w:r>
        <w:rPr>
          <w:rtl/>
        </w:rPr>
        <w:t>–</w:t>
      </w:r>
      <w:r w:rsidRPr="000463AE">
        <w:rPr>
          <w:rtl/>
        </w:rPr>
        <w:t xml:space="preserve"> </w:t>
      </w:r>
      <w:bookmarkStart w:id="15070" w:name="_ETM_Q29_661120"/>
      <w:bookmarkEnd w:id="15070"/>
      <w:r w:rsidRPr="000463AE">
        <w:rPr>
          <w:rtl/>
        </w:rPr>
        <w:t xml:space="preserve">כדי </w:t>
      </w:r>
      <w:bookmarkStart w:id="15071" w:name="_ETM_Q29_661390"/>
      <w:bookmarkEnd w:id="15071"/>
      <w:r w:rsidRPr="000463AE">
        <w:rPr>
          <w:rtl/>
        </w:rPr>
        <w:t xml:space="preserve">שלוחמים </w:t>
      </w:r>
      <w:bookmarkStart w:id="15072" w:name="_ETM_Q29_663220"/>
      <w:bookmarkEnd w:id="15072"/>
      <w:r w:rsidR="00377F22">
        <w:rPr>
          <w:rFonts w:hint="cs"/>
          <w:rtl/>
        </w:rPr>
        <w:t>– –</w:t>
      </w:r>
      <w:r>
        <w:rPr>
          <w:rFonts w:hint="cs"/>
          <w:rtl/>
        </w:rPr>
        <w:t xml:space="preserve"> </w:t>
      </w:r>
    </w:p>
    <w:p w:rsidR="00A17ABA" w:rsidRDefault="00A17ABA" w:rsidP="00B8233F">
      <w:pPr>
        <w:rPr>
          <w:rtl/>
        </w:rPr>
      </w:pPr>
    </w:p>
    <w:p w:rsidR="00A17ABA" w:rsidRDefault="00A17ABA" w:rsidP="00B8233F">
      <w:pPr>
        <w:pStyle w:val="af5"/>
        <w:keepNext/>
        <w:rPr>
          <w:rtl/>
        </w:rPr>
      </w:pPr>
      <w:bookmarkStart w:id="15073" w:name="ET_interruption_6151_17"/>
      <w:r w:rsidRPr="003D205D">
        <w:rPr>
          <w:rStyle w:val="TagStyle"/>
          <w:rtl/>
        </w:rPr>
        <w:t xml:space="preserve"> &lt;&lt; קריאה &gt;&gt; </w:t>
      </w:r>
      <w:r>
        <w:rPr>
          <w:rtl/>
        </w:rPr>
        <w:t>רון כץ (יש עתיד):</w:t>
      </w:r>
      <w:r w:rsidRPr="003D205D">
        <w:rPr>
          <w:rStyle w:val="TagStyle"/>
          <w:rtl/>
        </w:rPr>
        <w:t xml:space="preserve"> &lt;&lt; קריאה &gt;&gt;</w:t>
      </w:r>
      <w:r>
        <w:rPr>
          <w:rtl/>
        </w:rPr>
        <w:t xml:space="preserve">  </w:t>
      </w:r>
      <w:bookmarkEnd w:id="15073"/>
    </w:p>
    <w:p w:rsidR="00A17ABA" w:rsidRDefault="00A17ABA" w:rsidP="00377F22">
      <w:pPr>
        <w:rPr>
          <w:rtl/>
        </w:rPr>
      </w:pPr>
    </w:p>
    <w:p w:rsidR="00A17ABA" w:rsidRDefault="00A17ABA" w:rsidP="00B8233F">
      <w:pPr>
        <w:rPr>
          <w:rtl/>
        </w:rPr>
      </w:pPr>
      <w:r>
        <w:rPr>
          <w:rFonts w:hint="cs"/>
          <w:rtl/>
        </w:rPr>
        <w:t>הצבא חושב ככה.</w:t>
      </w:r>
    </w:p>
    <w:p w:rsidR="00A17ABA" w:rsidRDefault="00A17ABA" w:rsidP="00B8233F">
      <w:pPr>
        <w:rPr>
          <w:rtl/>
        </w:rPr>
      </w:pPr>
    </w:p>
    <w:p w:rsidR="00A17ABA" w:rsidRDefault="00A17ABA" w:rsidP="00B8233F">
      <w:pPr>
        <w:pStyle w:val="-"/>
        <w:keepNext/>
        <w:rPr>
          <w:rtl/>
        </w:rPr>
      </w:pPr>
      <w:bookmarkStart w:id="15074" w:name="ET_speakercontinue_6345_18"/>
      <w:r w:rsidRPr="003D205D">
        <w:rPr>
          <w:rStyle w:val="TagStyle"/>
          <w:rtl/>
        </w:rPr>
        <w:t xml:space="preserve"> &lt;&lt; דובר_המשך &gt;&gt; </w:t>
      </w:r>
      <w:r>
        <w:rPr>
          <w:rtl/>
        </w:rPr>
        <w:t>טלי גוטליב (הליכוד):</w:t>
      </w:r>
      <w:r w:rsidRPr="003D205D">
        <w:rPr>
          <w:rStyle w:val="TagStyle"/>
          <w:rtl/>
        </w:rPr>
        <w:t xml:space="preserve"> &lt;&lt; דובר_המשך &gt;&gt;</w:t>
      </w:r>
      <w:r>
        <w:rPr>
          <w:rtl/>
        </w:rPr>
        <w:t xml:space="preserve">  </w:t>
      </w:r>
      <w:bookmarkEnd w:id="15074"/>
    </w:p>
    <w:p w:rsidR="00A17ABA" w:rsidRDefault="00A17ABA" w:rsidP="00377F22">
      <w:pPr>
        <w:rPr>
          <w:rtl/>
        </w:rPr>
      </w:pPr>
    </w:p>
    <w:p w:rsidR="00A17ABA" w:rsidRDefault="00A17ABA" w:rsidP="00BC302B">
      <w:pPr>
        <w:rPr>
          <w:rtl/>
        </w:rPr>
      </w:pPr>
      <w:r w:rsidRPr="000463AE">
        <w:rPr>
          <w:rtl/>
        </w:rPr>
        <w:t>רגע</w:t>
      </w:r>
      <w:r>
        <w:rPr>
          <w:rFonts w:hint="cs"/>
          <w:rtl/>
        </w:rPr>
        <w:t xml:space="preserve">. </w:t>
      </w:r>
      <w:bookmarkStart w:id="15075" w:name="_ETM_Q29_663965"/>
      <w:bookmarkStart w:id="15076" w:name="_ETM_Q29_664050"/>
      <w:bookmarkStart w:id="15077" w:name="_ETM_Q29_664082"/>
      <w:bookmarkStart w:id="15078" w:name="_ETM_Q29_664164"/>
      <w:bookmarkEnd w:id="15075"/>
      <w:bookmarkEnd w:id="15076"/>
      <w:bookmarkEnd w:id="15077"/>
      <w:bookmarkEnd w:id="15078"/>
      <w:r w:rsidR="00377F22">
        <w:rPr>
          <w:rFonts w:hint="cs"/>
          <w:rtl/>
        </w:rPr>
        <w:t>– –</w:t>
      </w:r>
      <w:r w:rsidRPr="000463AE">
        <w:rPr>
          <w:rtl/>
        </w:rPr>
        <w:t xml:space="preserve"> </w:t>
      </w:r>
      <w:bookmarkStart w:id="15079" w:name="_ETM_Q29_664120"/>
      <w:bookmarkStart w:id="15080" w:name="_ETM_Q29_666060"/>
      <w:bookmarkEnd w:id="15079"/>
      <w:bookmarkEnd w:id="15080"/>
      <w:r w:rsidRPr="000463AE">
        <w:rPr>
          <w:rtl/>
        </w:rPr>
        <w:t>קצינים</w:t>
      </w:r>
      <w:r>
        <w:rPr>
          <w:rFonts w:hint="cs"/>
          <w:rtl/>
        </w:rPr>
        <w:t>,</w:t>
      </w:r>
      <w:r w:rsidRPr="000463AE">
        <w:rPr>
          <w:rtl/>
        </w:rPr>
        <w:t xml:space="preserve"> </w:t>
      </w:r>
      <w:bookmarkStart w:id="15081" w:name="_ETM_Q29_667040"/>
      <w:bookmarkEnd w:id="15081"/>
      <w:r w:rsidRPr="000463AE">
        <w:rPr>
          <w:rtl/>
        </w:rPr>
        <w:t>מפקדים</w:t>
      </w:r>
      <w:bookmarkStart w:id="15082" w:name="_ETM_Q29_667879"/>
      <w:bookmarkEnd w:id="15082"/>
      <w:r>
        <w:rPr>
          <w:rFonts w:hint="cs"/>
          <w:rtl/>
        </w:rPr>
        <w:t>, ח</w:t>
      </w:r>
      <w:r w:rsidRPr="000463AE">
        <w:rPr>
          <w:rtl/>
        </w:rPr>
        <w:t>יילים</w:t>
      </w:r>
      <w:r>
        <w:rPr>
          <w:rFonts w:hint="cs"/>
          <w:rtl/>
        </w:rPr>
        <w:t>,</w:t>
      </w:r>
      <w:r w:rsidRPr="000463AE">
        <w:rPr>
          <w:rtl/>
        </w:rPr>
        <w:t xml:space="preserve"> </w:t>
      </w:r>
      <w:bookmarkStart w:id="15083" w:name="_ETM_Q29_668909"/>
      <w:bookmarkEnd w:id="15083"/>
      <w:r w:rsidRPr="000463AE">
        <w:rPr>
          <w:rtl/>
        </w:rPr>
        <w:t xml:space="preserve">יצביעו </w:t>
      </w:r>
      <w:bookmarkStart w:id="15084" w:name="_ETM_Q29_669420"/>
      <w:bookmarkEnd w:id="15084"/>
      <w:r w:rsidR="00BC302B">
        <w:rPr>
          <w:rFonts w:hint="cs"/>
          <w:rtl/>
        </w:rPr>
        <w:t>ב</w:t>
      </w:r>
      <w:r w:rsidRPr="000463AE">
        <w:rPr>
          <w:rtl/>
        </w:rPr>
        <w:t xml:space="preserve">בחירות </w:t>
      </w:r>
      <w:bookmarkStart w:id="15085" w:name="_ETM_Q29_669840"/>
      <w:bookmarkEnd w:id="15085"/>
      <w:r w:rsidRPr="000463AE">
        <w:rPr>
          <w:rtl/>
        </w:rPr>
        <w:t>המוניציפליות</w:t>
      </w:r>
      <w:r>
        <w:rPr>
          <w:rFonts w:hint="cs"/>
          <w:rtl/>
        </w:rPr>
        <w:t>.</w:t>
      </w:r>
      <w:r w:rsidRPr="000463AE">
        <w:rPr>
          <w:rtl/>
        </w:rPr>
        <w:t xml:space="preserve"> </w:t>
      </w:r>
      <w:bookmarkStart w:id="15086" w:name="_ETM_Q29_671319"/>
      <w:bookmarkEnd w:id="15086"/>
      <w:r w:rsidRPr="000463AE">
        <w:rPr>
          <w:rtl/>
        </w:rPr>
        <w:t xml:space="preserve">מדינת </w:t>
      </w:r>
      <w:bookmarkStart w:id="15087" w:name="_ETM_Q29_672660"/>
      <w:bookmarkEnd w:id="15087"/>
      <w:r>
        <w:rPr>
          <w:rFonts w:hint="cs"/>
          <w:rtl/>
        </w:rPr>
        <w:t xml:space="preserve">ישראל מנהלת </w:t>
      </w:r>
      <w:bookmarkStart w:id="15088" w:name="_ETM_Q29_671117"/>
      <w:bookmarkEnd w:id="15088"/>
      <w:r>
        <w:rPr>
          <w:rFonts w:hint="cs"/>
          <w:rtl/>
        </w:rPr>
        <w:t>את אחת</w:t>
      </w:r>
      <w:bookmarkStart w:id="15089" w:name="_ETM_Q29_672900"/>
      <w:bookmarkEnd w:id="15089"/>
      <w:r>
        <w:rPr>
          <w:rFonts w:hint="cs"/>
          <w:rtl/>
        </w:rPr>
        <w:t xml:space="preserve"> ה</w:t>
      </w:r>
      <w:r w:rsidRPr="000463AE">
        <w:rPr>
          <w:rtl/>
        </w:rPr>
        <w:t xml:space="preserve">מלחמות </w:t>
      </w:r>
      <w:bookmarkStart w:id="15090" w:name="_ETM_Q29_673360"/>
      <w:bookmarkEnd w:id="15090"/>
      <w:r w:rsidRPr="000463AE">
        <w:rPr>
          <w:rtl/>
        </w:rPr>
        <w:t xml:space="preserve">הקשות </w:t>
      </w:r>
      <w:bookmarkStart w:id="15091" w:name="_ETM_Q29_674260"/>
      <w:bookmarkEnd w:id="15091"/>
      <w:r w:rsidRPr="000463AE">
        <w:rPr>
          <w:rtl/>
        </w:rPr>
        <w:t xml:space="preserve">ביותר </w:t>
      </w:r>
      <w:bookmarkStart w:id="15092" w:name="_ETM_Q29_674800"/>
      <w:bookmarkEnd w:id="15092"/>
      <w:r w:rsidRPr="000463AE">
        <w:rPr>
          <w:rtl/>
        </w:rPr>
        <w:t>של</w:t>
      </w:r>
      <w:r>
        <w:rPr>
          <w:rFonts w:hint="cs"/>
          <w:rtl/>
        </w:rPr>
        <w:t>ה</w:t>
      </w:r>
      <w:r w:rsidRPr="000463AE">
        <w:rPr>
          <w:rtl/>
        </w:rPr>
        <w:t xml:space="preserve"> </w:t>
      </w:r>
      <w:bookmarkStart w:id="15093" w:name="_ETM_Q29_675370"/>
      <w:bookmarkEnd w:id="15093"/>
      <w:r w:rsidRPr="000463AE">
        <w:rPr>
          <w:rtl/>
        </w:rPr>
        <w:t>משח</w:t>
      </w:r>
      <w:r>
        <w:rPr>
          <w:rFonts w:hint="cs"/>
          <w:rtl/>
        </w:rPr>
        <w:t>ר</w:t>
      </w:r>
      <w:r w:rsidRPr="000463AE">
        <w:rPr>
          <w:rtl/>
        </w:rPr>
        <w:t xml:space="preserve"> </w:t>
      </w:r>
      <w:bookmarkStart w:id="15094" w:name="_ETM_Q29_675850"/>
      <w:bookmarkEnd w:id="15094"/>
      <w:r>
        <w:rPr>
          <w:rtl/>
        </w:rPr>
        <w:t>הקמת</w:t>
      </w:r>
      <w:r>
        <w:rPr>
          <w:rFonts w:hint="cs"/>
          <w:rtl/>
        </w:rPr>
        <w:t>ה</w:t>
      </w:r>
      <w:bookmarkStart w:id="15095" w:name="_ETM_Q29_677010"/>
      <w:bookmarkEnd w:id="15095"/>
      <w:r>
        <w:rPr>
          <w:rFonts w:hint="cs"/>
          <w:rtl/>
        </w:rPr>
        <w:t xml:space="preserve">, </w:t>
      </w:r>
      <w:r w:rsidRPr="000463AE">
        <w:rPr>
          <w:rtl/>
        </w:rPr>
        <w:t xml:space="preserve">בחזיתות </w:t>
      </w:r>
      <w:bookmarkStart w:id="15096" w:name="_ETM_Q29_677730"/>
      <w:bookmarkEnd w:id="15096"/>
      <w:r w:rsidRPr="000463AE">
        <w:rPr>
          <w:rtl/>
        </w:rPr>
        <w:t>שונות</w:t>
      </w:r>
      <w:r>
        <w:rPr>
          <w:rFonts w:hint="cs"/>
          <w:rtl/>
        </w:rPr>
        <w:t>,</w:t>
      </w:r>
      <w:r w:rsidRPr="000463AE">
        <w:rPr>
          <w:rtl/>
        </w:rPr>
        <w:t xml:space="preserve"> </w:t>
      </w:r>
      <w:bookmarkStart w:id="15097" w:name="_ETM_Q29_678770"/>
      <w:bookmarkEnd w:id="15097"/>
      <w:r w:rsidRPr="000463AE">
        <w:rPr>
          <w:rtl/>
        </w:rPr>
        <w:t xml:space="preserve">פוטנציאל </w:t>
      </w:r>
      <w:bookmarkStart w:id="15098" w:name="_ETM_Q29_679430"/>
      <w:bookmarkEnd w:id="15098"/>
      <w:r w:rsidRPr="000463AE">
        <w:rPr>
          <w:rtl/>
        </w:rPr>
        <w:t xml:space="preserve">קשה </w:t>
      </w:r>
      <w:bookmarkStart w:id="15099" w:name="_ETM_Q29_679850"/>
      <w:bookmarkEnd w:id="15099"/>
      <w:r w:rsidRPr="000463AE">
        <w:rPr>
          <w:rtl/>
        </w:rPr>
        <w:t xml:space="preserve">מאוד </w:t>
      </w:r>
      <w:bookmarkStart w:id="15100" w:name="_ETM_Q29_680780"/>
      <w:bookmarkEnd w:id="15100"/>
      <w:r w:rsidRPr="000463AE">
        <w:rPr>
          <w:rtl/>
        </w:rPr>
        <w:t xml:space="preserve">של </w:t>
      </w:r>
      <w:bookmarkStart w:id="15101" w:name="_ETM_Q29_680990"/>
      <w:bookmarkEnd w:id="15101"/>
      <w:r w:rsidRPr="000463AE">
        <w:rPr>
          <w:rtl/>
        </w:rPr>
        <w:t>סיכון</w:t>
      </w:r>
      <w:r>
        <w:rPr>
          <w:rFonts w:hint="cs"/>
          <w:rtl/>
        </w:rPr>
        <w:t>,</w:t>
      </w:r>
      <w:r w:rsidRPr="000463AE">
        <w:rPr>
          <w:rtl/>
        </w:rPr>
        <w:t xml:space="preserve"> </w:t>
      </w:r>
      <w:bookmarkStart w:id="15102" w:name="_ETM_Q29_682099"/>
      <w:bookmarkEnd w:id="15102"/>
      <w:r w:rsidRPr="000463AE">
        <w:rPr>
          <w:rtl/>
        </w:rPr>
        <w:t>אבל</w:t>
      </w:r>
      <w:bookmarkStart w:id="15103" w:name="_ETM_Q29_682430"/>
      <w:bookmarkStart w:id="15104" w:name="_ETM_Q29_682760"/>
      <w:bookmarkEnd w:id="15103"/>
      <w:bookmarkEnd w:id="15104"/>
      <w:r>
        <w:rPr>
          <w:rFonts w:hint="cs"/>
          <w:rtl/>
        </w:rPr>
        <w:t xml:space="preserve"> השר ארבל</w:t>
      </w:r>
      <w:bookmarkStart w:id="15105" w:name="_ETM_Q29_682999"/>
      <w:bookmarkEnd w:id="15105"/>
      <w:r>
        <w:rPr>
          <w:rFonts w:hint="cs"/>
          <w:rtl/>
        </w:rPr>
        <w:t xml:space="preserve"> ה</w:t>
      </w:r>
      <w:r w:rsidRPr="000463AE">
        <w:rPr>
          <w:rtl/>
        </w:rPr>
        <w:t xml:space="preserve">חליט </w:t>
      </w:r>
      <w:bookmarkStart w:id="15106" w:name="_ETM_Q29_683480"/>
      <w:bookmarkEnd w:id="15106"/>
      <w:r w:rsidRPr="000463AE">
        <w:rPr>
          <w:rtl/>
        </w:rPr>
        <w:t xml:space="preserve">שהבחירות </w:t>
      </w:r>
      <w:bookmarkStart w:id="15107" w:name="_ETM_Q29_683989"/>
      <w:bookmarkEnd w:id="15107"/>
      <w:r>
        <w:rPr>
          <w:rFonts w:hint="cs"/>
          <w:rtl/>
        </w:rPr>
        <w:t>ל</w:t>
      </w:r>
      <w:r w:rsidRPr="000463AE">
        <w:rPr>
          <w:rtl/>
        </w:rPr>
        <w:t>מוניציפלי</w:t>
      </w:r>
      <w:r>
        <w:rPr>
          <w:rFonts w:hint="cs"/>
          <w:rtl/>
        </w:rPr>
        <w:t xml:space="preserve"> יהיו</w:t>
      </w:r>
      <w:r w:rsidRPr="000463AE">
        <w:rPr>
          <w:rtl/>
        </w:rPr>
        <w:t xml:space="preserve"> </w:t>
      </w:r>
      <w:bookmarkStart w:id="15108" w:name="_ETM_Q29_686099"/>
      <w:bookmarkEnd w:id="15108"/>
      <w:r w:rsidRPr="000463AE">
        <w:rPr>
          <w:rtl/>
        </w:rPr>
        <w:t xml:space="preserve">בסוף </w:t>
      </w:r>
      <w:bookmarkStart w:id="15109" w:name="_ETM_Q29_686549"/>
      <w:bookmarkEnd w:id="15109"/>
      <w:r w:rsidRPr="000463AE">
        <w:rPr>
          <w:rtl/>
        </w:rPr>
        <w:t>ינואר</w:t>
      </w:r>
      <w:r>
        <w:rPr>
          <w:rFonts w:hint="cs"/>
          <w:rtl/>
        </w:rPr>
        <w:t>,</w:t>
      </w:r>
      <w:r w:rsidRPr="000463AE">
        <w:rPr>
          <w:rtl/>
        </w:rPr>
        <w:t xml:space="preserve"> </w:t>
      </w:r>
      <w:bookmarkStart w:id="15110" w:name="_ETM_Q29_687629"/>
      <w:bookmarkEnd w:id="15110"/>
      <w:r w:rsidRPr="000463AE">
        <w:rPr>
          <w:rtl/>
        </w:rPr>
        <w:t xml:space="preserve">כי </w:t>
      </w:r>
      <w:bookmarkStart w:id="15111" w:name="_ETM_Q29_687779"/>
      <w:bookmarkEnd w:id="15111"/>
      <w:r w:rsidRPr="000463AE">
        <w:rPr>
          <w:rtl/>
        </w:rPr>
        <w:t xml:space="preserve">זה </w:t>
      </w:r>
      <w:bookmarkStart w:id="15112" w:name="_ETM_Q29_687900"/>
      <w:bookmarkEnd w:id="15112"/>
      <w:r w:rsidRPr="000463AE">
        <w:rPr>
          <w:rtl/>
        </w:rPr>
        <w:t xml:space="preserve">מאוד </w:t>
      </w:r>
      <w:bookmarkStart w:id="15113" w:name="_ETM_Q29_688170"/>
      <w:bookmarkEnd w:id="15113"/>
      <w:r w:rsidRPr="000463AE">
        <w:rPr>
          <w:rtl/>
        </w:rPr>
        <w:t>חשוב</w:t>
      </w:r>
      <w:r>
        <w:rPr>
          <w:rFonts w:hint="cs"/>
          <w:rtl/>
        </w:rPr>
        <w:t>,</w:t>
      </w:r>
      <w:r w:rsidRPr="000463AE">
        <w:rPr>
          <w:rtl/>
        </w:rPr>
        <w:t xml:space="preserve"> </w:t>
      </w:r>
      <w:bookmarkStart w:id="15114" w:name="_ETM_Q29_688620"/>
      <w:bookmarkEnd w:id="15114"/>
      <w:r w:rsidRPr="000463AE">
        <w:rPr>
          <w:rtl/>
        </w:rPr>
        <w:t xml:space="preserve">כי </w:t>
      </w:r>
      <w:bookmarkStart w:id="15115" w:name="_ETM_Q29_688739"/>
      <w:bookmarkEnd w:id="15115"/>
      <w:r w:rsidRPr="000463AE">
        <w:rPr>
          <w:rtl/>
        </w:rPr>
        <w:t xml:space="preserve">מאוד </w:t>
      </w:r>
      <w:bookmarkStart w:id="15116" w:name="_ETM_Q29_689040"/>
      <w:bookmarkEnd w:id="15116"/>
      <w:r w:rsidRPr="000463AE">
        <w:rPr>
          <w:rtl/>
        </w:rPr>
        <w:t xml:space="preserve">קשה </w:t>
      </w:r>
      <w:bookmarkStart w:id="15117" w:name="_ETM_Q29_689840"/>
      <w:bookmarkEnd w:id="15117"/>
      <w:r w:rsidRPr="000463AE">
        <w:rPr>
          <w:rtl/>
        </w:rPr>
        <w:t xml:space="preserve">לרשויות </w:t>
      </w:r>
      <w:bookmarkStart w:id="15118" w:name="_ETM_Q29_690379"/>
      <w:bookmarkEnd w:id="15118"/>
      <w:r w:rsidRPr="000463AE">
        <w:rPr>
          <w:rtl/>
        </w:rPr>
        <w:t xml:space="preserve">המקומיות </w:t>
      </w:r>
      <w:bookmarkStart w:id="15119" w:name="_ETM_Q29_690889"/>
      <w:bookmarkEnd w:id="15119"/>
      <w:r w:rsidRPr="000463AE">
        <w:rPr>
          <w:rtl/>
        </w:rPr>
        <w:t>להתנהל</w:t>
      </w:r>
      <w:r>
        <w:rPr>
          <w:rFonts w:hint="cs"/>
          <w:rtl/>
        </w:rPr>
        <w:t>.</w:t>
      </w:r>
      <w:bookmarkStart w:id="15120" w:name="_ETM_Q29_691810"/>
      <w:bookmarkEnd w:id="15120"/>
    </w:p>
    <w:p w:rsidR="00A17ABA" w:rsidRDefault="00A17ABA" w:rsidP="00B8233F">
      <w:pPr>
        <w:rPr>
          <w:rtl/>
        </w:rPr>
      </w:pPr>
      <w:bookmarkStart w:id="15121" w:name="_ETM_Q29_690538"/>
      <w:bookmarkStart w:id="15122" w:name="_ETM_Q29_690605"/>
      <w:bookmarkEnd w:id="15121"/>
      <w:bookmarkEnd w:id="15122"/>
    </w:p>
    <w:p w:rsidR="00A17ABA" w:rsidRDefault="00A17ABA" w:rsidP="00BC302B">
      <w:pPr>
        <w:rPr>
          <w:rtl/>
        </w:rPr>
      </w:pPr>
      <w:bookmarkStart w:id="15123" w:name="_ETM_Q29_690812"/>
      <w:bookmarkStart w:id="15124" w:name="_ETM_Q29_690864"/>
      <w:bookmarkEnd w:id="15123"/>
      <w:bookmarkEnd w:id="15124"/>
      <w:r w:rsidRPr="000463AE">
        <w:rPr>
          <w:rtl/>
        </w:rPr>
        <w:t xml:space="preserve">רציתי </w:t>
      </w:r>
      <w:bookmarkStart w:id="15125" w:name="_ETM_Q29_692200"/>
      <w:bookmarkEnd w:id="15125"/>
      <w:r w:rsidRPr="000463AE">
        <w:rPr>
          <w:rtl/>
        </w:rPr>
        <w:t xml:space="preserve">לשאול </w:t>
      </w:r>
      <w:bookmarkStart w:id="15126" w:name="_ETM_Q29_692530"/>
      <w:bookmarkEnd w:id="15126"/>
      <w:r w:rsidRPr="000463AE">
        <w:rPr>
          <w:rtl/>
        </w:rPr>
        <w:t xml:space="preserve">את </w:t>
      </w:r>
      <w:bookmarkStart w:id="15127" w:name="_ETM_Q29_692620"/>
      <w:bookmarkEnd w:id="15127"/>
      <w:r w:rsidRPr="000463AE">
        <w:rPr>
          <w:rtl/>
        </w:rPr>
        <w:t xml:space="preserve">השר </w:t>
      </w:r>
      <w:bookmarkStart w:id="15128" w:name="_ETM_Q29_692920"/>
      <w:bookmarkEnd w:id="15128"/>
      <w:r w:rsidRPr="000463AE">
        <w:rPr>
          <w:rtl/>
        </w:rPr>
        <w:t xml:space="preserve">ארבל </w:t>
      </w:r>
      <w:bookmarkStart w:id="15129" w:name="_ETM_Q29_693510"/>
      <w:bookmarkEnd w:id="15129"/>
      <w:r w:rsidRPr="000463AE">
        <w:rPr>
          <w:rtl/>
        </w:rPr>
        <w:t xml:space="preserve">מה </w:t>
      </w:r>
      <w:bookmarkStart w:id="15130" w:name="_ETM_Q29_693659"/>
      <w:bookmarkEnd w:id="15130"/>
      <w:r w:rsidRPr="000463AE">
        <w:rPr>
          <w:rtl/>
        </w:rPr>
        <w:t xml:space="preserve">יותר </w:t>
      </w:r>
      <w:bookmarkStart w:id="15131" w:name="_ETM_Q29_693929"/>
      <w:bookmarkEnd w:id="15131"/>
      <w:r w:rsidRPr="000463AE">
        <w:rPr>
          <w:rtl/>
        </w:rPr>
        <w:t>חשו</w:t>
      </w:r>
      <w:bookmarkStart w:id="15132" w:name="_ETM_Q29_694400"/>
      <w:bookmarkStart w:id="15133" w:name="_ETM_Q29_694610"/>
      <w:bookmarkStart w:id="15134" w:name="_ETM_Q29_695120"/>
      <w:bookmarkEnd w:id="15132"/>
      <w:bookmarkEnd w:id="15133"/>
      <w:bookmarkEnd w:id="15134"/>
      <w:r>
        <w:rPr>
          <w:rFonts w:hint="cs"/>
          <w:rtl/>
        </w:rPr>
        <w:t xml:space="preserve">ב: </w:t>
      </w:r>
      <w:bookmarkStart w:id="15135" w:name="_ETM_Q29_695796"/>
      <w:bookmarkStart w:id="15136" w:name="_ETM_Q29_696319"/>
      <w:bookmarkStart w:id="15137" w:name="_ETM_Q29_696439"/>
      <w:bookmarkEnd w:id="15135"/>
      <w:bookmarkEnd w:id="15136"/>
      <w:bookmarkEnd w:id="15137"/>
      <w:r>
        <w:rPr>
          <w:rFonts w:hint="cs"/>
          <w:rtl/>
        </w:rPr>
        <w:t>זכותם</w:t>
      </w:r>
      <w:r w:rsidRPr="000463AE">
        <w:rPr>
          <w:rtl/>
        </w:rPr>
        <w:t xml:space="preserve"> </w:t>
      </w:r>
      <w:bookmarkStart w:id="15138" w:name="_ETM_Q29_697189"/>
      <w:bookmarkEnd w:id="15138"/>
      <w:r w:rsidRPr="000463AE">
        <w:rPr>
          <w:rtl/>
        </w:rPr>
        <w:t xml:space="preserve">האלמנטרית </w:t>
      </w:r>
      <w:bookmarkStart w:id="15139" w:name="_ETM_Q29_698650"/>
      <w:bookmarkEnd w:id="15139"/>
      <w:r w:rsidRPr="000463AE">
        <w:rPr>
          <w:rtl/>
        </w:rPr>
        <w:t xml:space="preserve">של </w:t>
      </w:r>
      <w:bookmarkStart w:id="15140" w:name="_ETM_Q29_698859"/>
      <w:bookmarkEnd w:id="15140"/>
      <w:r w:rsidRPr="000463AE">
        <w:rPr>
          <w:rtl/>
        </w:rPr>
        <w:t xml:space="preserve">חיילים </w:t>
      </w:r>
      <w:bookmarkStart w:id="15141" w:name="_ETM_Q29_699370"/>
      <w:bookmarkEnd w:id="15141"/>
      <w:r w:rsidRPr="000463AE">
        <w:rPr>
          <w:rtl/>
        </w:rPr>
        <w:t xml:space="preserve">ומפקדים </w:t>
      </w:r>
      <w:bookmarkStart w:id="15142" w:name="_ETM_Q29_700389"/>
      <w:bookmarkEnd w:id="15142"/>
      <w:r w:rsidRPr="000463AE">
        <w:rPr>
          <w:rtl/>
        </w:rPr>
        <w:t>ל</w:t>
      </w:r>
      <w:r>
        <w:rPr>
          <w:rFonts w:hint="cs"/>
          <w:rtl/>
        </w:rPr>
        <w:t>בחור ו</w:t>
      </w:r>
      <w:r w:rsidRPr="000463AE">
        <w:rPr>
          <w:rtl/>
        </w:rPr>
        <w:t xml:space="preserve">להיבחר </w:t>
      </w:r>
      <w:bookmarkStart w:id="15143" w:name="_ETM_Q29_701790"/>
      <w:bookmarkEnd w:id="15143"/>
      <w:r>
        <w:rPr>
          <w:rFonts w:hint="cs"/>
          <w:rtl/>
        </w:rPr>
        <w:t xml:space="preserve">– </w:t>
      </w:r>
      <w:bookmarkStart w:id="15144" w:name="_ETM_Q29_701719"/>
      <w:bookmarkEnd w:id="15144"/>
      <w:r w:rsidRPr="000463AE">
        <w:rPr>
          <w:rtl/>
        </w:rPr>
        <w:t xml:space="preserve">זה </w:t>
      </w:r>
      <w:bookmarkStart w:id="15145" w:name="_ETM_Q29_701939"/>
      <w:bookmarkEnd w:id="15145"/>
      <w:r w:rsidRPr="000463AE">
        <w:rPr>
          <w:rtl/>
        </w:rPr>
        <w:t xml:space="preserve">לא </w:t>
      </w:r>
      <w:bookmarkStart w:id="15146" w:name="_ETM_Q29_702179"/>
      <w:bookmarkEnd w:id="15146"/>
      <w:r w:rsidRPr="000463AE">
        <w:rPr>
          <w:rtl/>
        </w:rPr>
        <w:t xml:space="preserve">רק </w:t>
      </w:r>
      <w:bookmarkStart w:id="15147" w:name="_ETM_Q29_702389"/>
      <w:bookmarkEnd w:id="15147"/>
      <w:r w:rsidRPr="000463AE">
        <w:rPr>
          <w:rtl/>
        </w:rPr>
        <w:t>לבחור</w:t>
      </w:r>
      <w:r>
        <w:rPr>
          <w:rFonts w:hint="cs"/>
          <w:rtl/>
        </w:rPr>
        <w:t>.</w:t>
      </w:r>
      <w:r w:rsidRPr="000463AE">
        <w:rPr>
          <w:rtl/>
        </w:rPr>
        <w:t xml:space="preserve"> </w:t>
      </w:r>
      <w:bookmarkStart w:id="15148" w:name="_ETM_Q29_703260"/>
      <w:bookmarkEnd w:id="15148"/>
      <w:r w:rsidRPr="000463AE">
        <w:rPr>
          <w:rtl/>
        </w:rPr>
        <w:t xml:space="preserve">נאמר </w:t>
      </w:r>
      <w:bookmarkStart w:id="15149" w:name="_ETM_Q29_703709"/>
      <w:bookmarkEnd w:id="15149"/>
      <w:r>
        <w:rPr>
          <w:rFonts w:hint="cs"/>
          <w:rtl/>
        </w:rPr>
        <w:t>ש</w:t>
      </w:r>
      <w:r w:rsidRPr="000463AE">
        <w:rPr>
          <w:rtl/>
        </w:rPr>
        <w:t xml:space="preserve">אפשר </w:t>
      </w:r>
      <w:bookmarkStart w:id="15150" w:name="_ETM_Q29_704069"/>
      <w:bookmarkEnd w:id="15150"/>
      <w:r w:rsidRPr="000463AE">
        <w:rPr>
          <w:rtl/>
        </w:rPr>
        <w:t xml:space="preserve">להכניס </w:t>
      </w:r>
      <w:bookmarkStart w:id="15151" w:name="_ETM_Q29_704489"/>
      <w:bookmarkEnd w:id="15151"/>
      <w:proofErr w:type="spellStart"/>
      <w:r w:rsidRPr="000463AE">
        <w:rPr>
          <w:rtl/>
        </w:rPr>
        <w:t>ל</w:t>
      </w:r>
      <w:r w:rsidRPr="003D205D">
        <w:rPr>
          <w:rtl/>
        </w:rPr>
        <w:t>שג'אעיה</w:t>
      </w:r>
      <w:proofErr w:type="spellEnd"/>
      <w:r w:rsidRPr="000463AE">
        <w:rPr>
          <w:rtl/>
        </w:rPr>
        <w:t xml:space="preserve"> </w:t>
      </w:r>
      <w:bookmarkStart w:id="15152" w:name="_ETM_Q29_704609"/>
      <w:bookmarkStart w:id="15153" w:name="_ETM_Q29_704669"/>
      <w:bookmarkStart w:id="15154" w:name="_ETM_Q29_705089"/>
      <w:bookmarkEnd w:id="15152"/>
      <w:bookmarkEnd w:id="15153"/>
      <w:bookmarkEnd w:id="15154"/>
      <w:r w:rsidRPr="000463AE">
        <w:rPr>
          <w:rtl/>
        </w:rPr>
        <w:t>קלפי</w:t>
      </w:r>
      <w:r w:rsidR="00BC302B">
        <w:rPr>
          <w:rFonts w:hint="cs"/>
          <w:rtl/>
        </w:rPr>
        <w:t>,</w:t>
      </w:r>
      <w:r w:rsidRPr="000463AE">
        <w:rPr>
          <w:rtl/>
        </w:rPr>
        <w:t xml:space="preserve"> </w:t>
      </w:r>
      <w:bookmarkStart w:id="15155" w:name="_ETM_Q29_706139"/>
      <w:bookmarkEnd w:id="15155"/>
      <w:r w:rsidRPr="000463AE">
        <w:rPr>
          <w:rtl/>
        </w:rPr>
        <w:t xml:space="preserve">אבל </w:t>
      </w:r>
      <w:bookmarkStart w:id="15156" w:name="_ETM_Q29_706440"/>
      <w:bookmarkEnd w:id="15156"/>
      <w:r w:rsidRPr="000463AE">
        <w:rPr>
          <w:rtl/>
        </w:rPr>
        <w:t xml:space="preserve">מותר </w:t>
      </w:r>
      <w:bookmarkStart w:id="15157" w:name="_ETM_Q29_706860"/>
      <w:bookmarkEnd w:id="15157"/>
      <w:r w:rsidRPr="000463AE">
        <w:rPr>
          <w:rtl/>
        </w:rPr>
        <w:t xml:space="preserve">לחייל </w:t>
      </w:r>
      <w:bookmarkStart w:id="15158" w:name="_ETM_Q29_707730"/>
      <w:bookmarkEnd w:id="15158"/>
      <w:r w:rsidRPr="000463AE">
        <w:rPr>
          <w:rtl/>
        </w:rPr>
        <w:t xml:space="preserve">ולוחם </w:t>
      </w:r>
      <w:bookmarkStart w:id="15159" w:name="_ETM_Q29_708840"/>
      <w:bookmarkEnd w:id="15159"/>
      <w:r w:rsidRPr="000463AE">
        <w:rPr>
          <w:rtl/>
        </w:rPr>
        <w:t xml:space="preserve">לקחת </w:t>
      </w:r>
      <w:bookmarkStart w:id="15160" w:name="_ETM_Q29_709350"/>
      <w:bookmarkEnd w:id="15160"/>
      <w:r w:rsidRPr="000463AE">
        <w:rPr>
          <w:rtl/>
        </w:rPr>
        <w:t xml:space="preserve">חלק </w:t>
      </w:r>
      <w:bookmarkStart w:id="15161" w:name="_ETM_Q29_709710"/>
      <w:bookmarkEnd w:id="15161"/>
      <w:r w:rsidRPr="000463AE">
        <w:rPr>
          <w:rtl/>
        </w:rPr>
        <w:t xml:space="preserve">בקמפיין </w:t>
      </w:r>
      <w:bookmarkStart w:id="15162" w:name="_ETM_Q29_710250"/>
      <w:bookmarkEnd w:id="15162"/>
      <w:r w:rsidRPr="000463AE">
        <w:rPr>
          <w:rtl/>
        </w:rPr>
        <w:t>בחירות</w:t>
      </w:r>
      <w:r>
        <w:rPr>
          <w:rFonts w:hint="cs"/>
          <w:rtl/>
        </w:rPr>
        <w:t>.</w:t>
      </w:r>
      <w:r w:rsidRPr="000463AE">
        <w:rPr>
          <w:rtl/>
        </w:rPr>
        <w:t xml:space="preserve"> </w:t>
      </w:r>
      <w:bookmarkStart w:id="15163" w:name="_ETM_Q29_710700"/>
      <w:bookmarkEnd w:id="15163"/>
      <w:r>
        <w:rPr>
          <w:rFonts w:hint="cs"/>
          <w:rtl/>
        </w:rPr>
        <w:t xml:space="preserve">זו </w:t>
      </w:r>
      <w:r w:rsidRPr="000463AE">
        <w:rPr>
          <w:rtl/>
        </w:rPr>
        <w:t xml:space="preserve">זכות </w:t>
      </w:r>
      <w:bookmarkStart w:id="15164" w:name="_ETM_Q29_711120"/>
      <w:bookmarkEnd w:id="15164"/>
      <w:r w:rsidRPr="000463AE">
        <w:rPr>
          <w:rtl/>
        </w:rPr>
        <w:t xml:space="preserve">בסיסית </w:t>
      </w:r>
      <w:bookmarkStart w:id="15165" w:name="_ETM_Q29_711629"/>
      <w:bookmarkEnd w:id="15165"/>
      <w:r w:rsidRPr="000463AE">
        <w:rPr>
          <w:rtl/>
        </w:rPr>
        <w:t>ביותר</w:t>
      </w:r>
      <w:r>
        <w:rPr>
          <w:rFonts w:hint="cs"/>
          <w:rtl/>
        </w:rPr>
        <w:t>.</w:t>
      </w:r>
      <w:r w:rsidRPr="000463AE">
        <w:rPr>
          <w:rtl/>
        </w:rPr>
        <w:t xml:space="preserve"> </w:t>
      </w:r>
      <w:bookmarkStart w:id="15166" w:name="_ETM_Q29_712650"/>
      <w:bookmarkEnd w:id="15166"/>
      <w:r w:rsidRPr="000463AE">
        <w:rPr>
          <w:rtl/>
        </w:rPr>
        <w:t xml:space="preserve">מותר </w:t>
      </w:r>
      <w:bookmarkStart w:id="15167" w:name="_ETM_Q29_713069"/>
      <w:bookmarkEnd w:id="15167"/>
      <w:r w:rsidRPr="000463AE">
        <w:rPr>
          <w:rtl/>
        </w:rPr>
        <w:t xml:space="preserve">לחייל </w:t>
      </w:r>
      <w:bookmarkStart w:id="15168" w:name="_ETM_Q29_713519"/>
      <w:bookmarkEnd w:id="15168"/>
      <w:r w:rsidRPr="000463AE">
        <w:rPr>
          <w:rtl/>
        </w:rPr>
        <w:t xml:space="preserve">ולוחם </w:t>
      </w:r>
      <w:bookmarkStart w:id="15169" w:name="_ETM_Q29_715010"/>
      <w:bookmarkEnd w:id="15169"/>
      <w:r w:rsidRPr="000463AE">
        <w:rPr>
          <w:rtl/>
        </w:rPr>
        <w:t>ל</w:t>
      </w:r>
      <w:bookmarkStart w:id="15170" w:name="_ETM_Q29_715280"/>
      <w:bookmarkEnd w:id="15170"/>
      <w:r>
        <w:rPr>
          <w:rFonts w:hint="cs"/>
          <w:rtl/>
        </w:rPr>
        <w:t>קחת</w:t>
      </w:r>
      <w:r w:rsidRPr="000463AE">
        <w:rPr>
          <w:rtl/>
        </w:rPr>
        <w:t xml:space="preserve"> </w:t>
      </w:r>
      <w:bookmarkStart w:id="15171" w:name="_ETM_Q29_715459"/>
      <w:bookmarkEnd w:id="15171"/>
      <w:r w:rsidRPr="000463AE">
        <w:rPr>
          <w:rtl/>
        </w:rPr>
        <w:t xml:space="preserve">חלק </w:t>
      </w:r>
      <w:bookmarkStart w:id="15172" w:name="_ETM_Q29_715819"/>
      <w:bookmarkEnd w:id="15172"/>
      <w:r w:rsidRPr="000463AE">
        <w:rPr>
          <w:rtl/>
        </w:rPr>
        <w:t xml:space="preserve">בכל </w:t>
      </w:r>
      <w:bookmarkStart w:id="15173" w:name="_ETM_Q29_716090"/>
      <w:bookmarkEnd w:id="15173"/>
      <w:r w:rsidRPr="000463AE">
        <w:rPr>
          <w:rtl/>
        </w:rPr>
        <w:t xml:space="preserve">המהלך </w:t>
      </w:r>
      <w:bookmarkStart w:id="15174" w:name="_ETM_Q29_716569"/>
      <w:bookmarkEnd w:id="15174"/>
      <w:r w:rsidRPr="000463AE">
        <w:rPr>
          <w:rtl/>
        </w:rPr>
        <w:t xml:space="preserve">הזה </w:t>
      </w:r>
      <w:bookmarkStart w:id="15175" w:name="_ETM_Q29_717439"/>
      <w:bookmarkEnd w:id="15175"/>
      <w:r w:rsidRPr="000463AE">
        <w:rPr>
          <w:rtl/>
        </w:rPr>
        <w:t xml:space="preserve">של </w:t>
      </w:r>
      <w:bookmarkStart w:id="15176" w:name="_ETM_Q29_717679"/>
      <w:bookmarkEnd w:id="15176"/>
      <w:r w:rsidRPr="000463AE">
        <w:rPr>
          <w:rtl/>
        </w:rPr>
        <w:t xml:space="preserve">בחירות </w:t>
      </w:r>
      <w:bookmarkStart w:id="15177" w:name="_ETM_Q29_718099"/>
      <w:bookmarkEnd w:id="15177"/>
      <w:r w:rsidRPr="000463AE">
        <w:rPr>
          <w:rtl/>
        </w:rPr>
        <w:t xml:space="preserve">לרשות </w:t>
      </w:r>
      <w:bookmarkStart w:id="15178" w:name="_ETM_Q29_718489"/>
      <w:bookmarkEnd w:id="15178"/>
      <w:r w:rsidRPr="000463AE">
        <w:rPr>
          <w:rtl/>
        </w:rPr>
        <w:t>המקומית</w:t>
      </w:r>
      <w:r>
        <w:rPr>
          <w:rFonts w:hint="cs"/>
          <w:rtl/>
        </w:rPr>
        <w:t>.</w:t>
      </w:r>
      <w:bookmarkStart w:id="15179" w:name="_ETM_Q29_719269"/>
      <w:bookmarkEnd w:id="15179"/>
      <w:r>
        <w:rPr>
          <w:rFonts w:hint="cs"/>
          <w:rtl/>
        </w:rPr>
        <w:t xml:space="preserve"> </w:t>
      </w:r>
      <w:r w:rsidRPr="000463AE">
        <w:rPr>
          <w:rtl/>
        </w:rPr>
        <w:t>עכשיו</w:t>
      </w:r>
      <w:r>
        <w:rPr>
          <w:rFonts w:hint="cs"/>
          <w:rtl/>
        </w:rPr>
        <w:t>,</w:t>
      </w:r>
      <w:r w:rsidRPr="000463AE">
        <w:rPr>
          <w:rtl/>
        </w:rPr>
        <w:t xml:space="preserve"> </w:t>
      </w:r>
      <w:bookmarkStart w:id="15180" w:name="_ETM_Q29_719479"/>
      <w:bookmarkEnd w:id="15180"/>
      <w:r w:rsidRPr="000463AE">
        <w:rPr>
          <w:rtl/>
        </w:rPr>
        <w:t xml:space="preserve">אני </w:t>
      </w:r>
      <w:bookmarkStart w:id="15181" w:name="_ETM_Q29_719599"/>
      <w:bookmarkEnd w:id="15181"/>
      <w:r w:rsidRPr="000463AE">
        <w:rPr>
          <w:rtl/>
        </w:rPr>
        <w:t xml:space="preserve">אגיד </w:t>
      </w:r>
      <w:bookmarkStart w:id="15182" w:name="_ETM_Q29_719749"/>
      <w:bookmarkEnd w:id="15182"/>
      <w:r w:rsidRPr="000463AE">
        <w:rPr>
          <w:rtl/>
        </w:rPr>
        <w:t xml:space="preserve">לכם </w:t>
      </w:r>
      <w:bookmarkStart w:id="15183" w:name="_ETM_Q29_719929"/>
      <w:bookmarkStart w:id="15184" w:name="_ETM_Q29_720269"/>
      <w:bookmarkStart w:id="15185" w:name="_ETM_Q29_720359"/>
      <w:bookmarkEnd w:id="15183"/>
      <w:bookmarkEnd w:id="15184"/>
      <w:bookmarkEnd w:id="15185"/>
      <w:r>
        <w:rPr>
          <w:rFonts w:hint="cs"/>
          <w:rtl/>
        </w:rPr>
        <w:t>יותר מ</w:t>
      </w:r>
      <w:r w:rsidRPr="000463AE">
        <w:rPr>
          <w:rtl/>
        </w:rPr>
        <w:t>זה</w:t>
      </w:r>
      <w:r>
        <w:rPr>
          <w:rFonts w:hint="cs"/>
          <w:rtl/>
        </w:rPr>
        <w:t>.</w:t>
      </w:r>
      <w:r w:rsidRPr="000463AE">
        <w:rPr>
          <w:rtl/>
        </w:rPr>
        <w:t xml:space="preserve"> </w:t>
      </w:r>
      <w:bookmarkStart w:id="15186" w:name="_ETM_Q29_721230"/>
      <w:bookmarkStart w:id="15187" w:name="_ETM_Q29_721480"/>
      <w:bookmarkEnd w:id="15186"/>
      <w:bookmarkEnd w:id="15187"/>
      <w:r>
        <w:rPr>
          <w:rFonts w:hint="cs"/>
          <w:rtl/>
        </w:rPr>
        <w:t>אל מול ז</w:t>
      </w:r>
      <w:r w:rsidRPr="000463AE">
        <w:rPr>
          <w:rtl/>
        </w:rPr>
        <w:t xml:space="preserve">כויותיו </w:t>
      </w:r>
      <w:bookmarkStart w:id="15188" w:name="_ETM_Q29_722379"/>
      <w:bookmarkEnd w:id="15188"/>
      <w:r w:rsidRPr="000463AE">
        <w:rPr>
          <w:rtl/>
        </w:rPr>
        <w:t xml:space="preserve">הבסיסיות </w:t>
      </w:r>
      <w:bookmarkStart w:id="15189" w:name="_ETM_Q29_723010"/>
      <w:bookmarkEnd w:id="15189"/>
      <w:r w:rsidRPr="000463AE">
        <w:rPr>
          <w:rtl/>
        </w:rPr>
        <w:t xml:space="preserve">של </w:t>
      </w:r>
      <w:bookmarkStart w:id="15190" w:name="_ETM_Q29_723159"/>
      <w:bookmarkEnd w:id="15190"/>
      <w:r w:rsidRPr="000463AE">
        <w:rPr>
          <w:rtl/>
        </w:rPr>
        <w:t>חיי</w:t>
      </w:r>
      <w:r>
        <w:rPr>
          <w:rFonts w:hint="cs"/>
          <w:rtl/>
        </w:rPr>
        <w:t>ל</w:t>
      </w:r>
      <w:r w:rsidRPr="000463AE">
        <w:rPr>
          <w:rtl/>
        </w:rPr>
        <w:t xml:space="preserve"> </w:t>
      </w:r>
      <w:bookmarkStart w:id="15191" w:name="_ETM_Q29_723459"/>
      <w:bookmarkEnd w:id="15191"/>
      <w:r w:rsidRPr="000463AE">
        <w:rPr>
          <w:rtl/>
        </w:rPr>
        <w:t xml:space="preserve">ולוחם </w:t>
      </w:r>
      <w:bookmarkStart w:id="15192" w:name="_ETM_Q29_723879"/>
      <w:bookmarkEnd w:id="15192"/>
      <w:r w:rsidRPr="000463AE">
        <w:rPr>
          <w:rtl/>
        </w:rPr>
        <w:t xml:space="preserve">לבחור </w:t>
      </w:r>
      <w:bookmarkStart w:id="15193" w:name="_ETM_Q29_724179"/>
      <w:bookmarkEnd w:id="15193"/>
      <w:r w:rsidRPr="000463AE">
        <w:rPr>
          <w:rtl/>
        </w:rPr>
        <w:t>ולהיבחר</w:t>
      </w:r>
      <w:r>
        <w:rPr>
          <w:rFonts w:hint="cs"/>
          <w:rtl/>
        </w:rPr>
        <w:t>,</w:t>
      </w:r>
      <w:r w:rsidRPr="000463AE">
        <w:rPr>
          <w:rtl/>
        </w:rPr>
        <w:t xml:space="preserve"> </w:t>
      </w:r>
      <w:bookmarkStart w:id="15194" w:name="_ETM_Q29_725229"/>
      <w:bookmarkEnd w:id="15194"/>
      <w:r w:rsidRPr="000463AE">
        <w:rPr>
          <w:rtl/>
        </w:rPr>
        <w:t xml:space="preserve">זה </w:t>
      </w:r>
      <w:bookmarkStart w:id="15195" w:name="_ETM_Q29_725439"/>
      <w:bookmarkEnd w:id="15195"/>
      <w:r w:rsidRPr="000463AE">
        <w:rPr>
          <w:rtl/>
        </w:rPr>
        <w:t xml:space="preserve">הזמן </w:t>
      </w:r>
      <w:bookmarkStart w:id="15196" w:name="_ETM_Q29_726370"/>
      <w:bookmarkEnd w:id="15196"/>
      <w:r w:rsidRPr="000463AE">
        <w:rPr>
          <w:rtl/>
        </w:rPr>
        <w:t xml:space="preserve">להתחיל </w:t>
      </w:r>
      <w:bookmarkStart w:id="15197" w:name="_ETM_Q29_726879"/>
      <w:bookmarkEnd w:id="15197"/>
      <w:r w:rsidRPr="000463AE">
        <w:rPr>
          <w:rtl/>
        </w:rPr>
        <w:t>ל</w:t>
      </w:r>
      <w:r>
        <w:rPr>
          <w:rFonts w:hint="cs"/>
          <w:rtl/>
        </w:rPr>
        <w:t>הת</w:t>
      </w:r>
      <w:r w:rsidRPr="000463AE">
        <w:rPr>
          <w:rtl/>
        </w:rPr>
        <w:t xml:space="preserve">סיס </w:t>
      </w:r>
      <w:bookmarkStart w:id="15198" w:name="_ETM_Q29_727340"/>
      <w:bookmarkEnd w:id="15198"/>
      <w:r w:rsidRPr="000463AE">
        <w:rPr>
          <w:rtl/>
        </w:rPr>
        <w:t xml:space="preserve">בתוך </w:t>
      </w:r>
      <w:bookmarkStart w:id="15199" w:name="_ETM_Q29_727640"/>
      <w:bookmarkEnd w:id="15199"/>
      <w:r w:rsidRPr="000463AE">
        <w:rPr>
          <w:rtl/>
        </w:rPr>
        <w:t xml:space="preserve">הרשויות </w:t>
      </w:r>
      <w:bookmarkStart w:id="15200" w:name="_ETM_Q29_728000"/>
      <w:bookmarkEnd w:id="15200"/>
      <w:r w:rsidRPr="000463AE">
        <w:rPr>
          <w:rtl/>
        </w:rPr>
        <w:t xml:space="preserve">המקומיות </w:t>
      </w:r>
      <w:bookmarkStart w:id="15201" w:name="_ETM_Q29_728540"/>
      <w:bookmarkEnd w:id="15201"/>
      <w:r w:rsidRPr="000463AE">
        <w:rPr>
          <w:rtl/>
        </w:rPr>
        <w:t>האחד</w:t>
      </w:r>
      <w:r>
        <w:rPr>
          <w:rFonts w:hint="cs"/>
          <w:rtl/>
        </w:rPr>
        <w:t xml:space="preserve"> א</w:t>
      </w:r>
      <w:r w:rsidRPr="000463AE">
        <w:rPr>
          <w:rtl/>
        </w:rPr>
        <w:t xml:space="preserve">ת </w:t>
      </w:r>
      <w:bookmarkStart w:id="15202" w:name="_ETM_Q29_729019"/>
      <w:bookmarkEnd w:id="15202"/>
      <w:r w:rsidRPr="000463AE">
        <w:rPr>
          <w:rtl/>
        </w:rPr>
        <w:t>רעהו</w:t>
      </w:r>
      <w:r>
        <w:rPr>
          <w:rFonts w:hint="cs"/>
          <w:rtl/>
        </w:rPr>
        <w:t>?</w:t>
      </w:r>
      <w:bookmarkStart w:id="15203" w:name="_ETM_Q29_730440"/>
      <w:bookmarkEnd w:id="15203"/>
      <w:r>
        <w:rPr>
          <w:rFonts w:hint="cs"/>
          <w:rtl/>
        </w:rPr>
        <w:t xml:space="preserve"> איך </w:t>
      </w:r>
      <w:bookmarkStart w:id="15204" w:name="_ETM_Q29_730431"/>
      <w:bookmarkEnd w:id="15204"/>
      <w:r w:rsidRPr="000463AE">
        <w:rPr>
          <w:rtl/>
        </w:rPr>
        <w:t xml:space="preserve">יכול </w:t>
      </w:r>
      <w:bookmarkStart w:id="15205" w:name="_ETM_Q29_730740"/>
      <w:bookmarkEnd w:id="15205"/>
      <w:r w:rsidRPr="000463AE">
        <w:rPr>
          <w:rtl/>
        </w:rPr>
        <w:t xml:space="preserve">להיות </w:t>
      </w:r>
      <w:bookmarkStart w:id="15206" w:name="_ETM_Q29_731010"/>
      <w:bookmarkStart w:id="15207" w:name="_ETM_Q29_731190"/>
      <w:bookmarkEnd w:id="15206"/>
      <w:bookmarkEnd w:id="15207"/>
      <w:r>
        <w:rPr>
          <w:rFonts w:hint="cs"/>
          <w:rtl/>
        </w:rPr>
        <w:t>שב</w:t>
      </w:r>
      <w:r w:rsidRPr="000463AE">
        <w:rPr>
          <w:rtl/>
        </w:rPr>
        <w:t xml:space="preserve">זמן </w:t>
      </w:r>
      <w:bookmarkStart w:id="15208" w:name="_ETM_Q29_731659"/>
      <w:bookmarkEnd w:id="15208"/>
      <w:r w:rsidRPr="000463AE">
        <w:rPr>
          <w:rtl/>
        </w:rPr>
        <w:t>מלחמה</w:t>
      </w:r>
      <w:r>
        <w:rPr>
          <w:rFonts w:hint="cs"/>
          <w:rtl/>
        </w:rPr>
        <w:t>,</w:t>
      </w:r>
      <w:r w:rsidRPr="000463AE">
        <w:rPr>
          <w:rtl/>
        </w:rPr>
        <w:t xml:space="preserve"> </w:t>
      </w:r>
      <w:bookmarkStart w:id="15209" w:name="_ETM_Q29_732730"/>
      <w:bookmarkEnd w:id="15209"/>
      <w:r w:rsidRPr="000463AE">
        <w:rPr>
          <w:rtl/>
        </w:rPr>
        <w:t xml:space="preserve">שר </w:t>
      </w:r>
      <w:bookmarkStart w:id="15210" w:name="_ETM_Q29_733090"/>
      <w:bookmarkEnd w:id="15210"/>
      <w:r w:rsidRPr="000463AE">
        <w:rPr>
          <w:rtl/>
        </w:rPr>
        <w:t xml:space="preserve">הפנים </w:t>
      </w:r>
      <w:bookmarkStart w:id="15211" w:name="_ETM_Q29_733809"/>
      <w:bookmarkEnd w:id="15211"/>
      <w:r w:rsidRPr="000463AE">
        <w:rPr>
          <w:rtl/>
        </w:rPr>
        <w:t>מו</w:t>
      </w:r>
      <w:r>
        <w:rPr>
          <w:rFonts w:hint="cs"/>
          <w:rtl/>
        </w:rPr>
        <w:t>תיר</w:t>
      </w:r>
      <w:r w:rsidRPr="000463AE">
        <w:rPr>
          <w:rtl/>
        </w:rPr>
        <w:t xml:space="preserve"> </w:t>
      </w:r>
      <w:bookmarkStart w:id="15212" w:name="_ETM_Q29_734200"/>
      <w:bookmarkEnd w:id="15212"/>
      <w:r>
        <w:rPr>
          <w:rtl/>
        </w:rPr>
        <w:t>א</w:t>
      </w:r>
      <w:r>
        <w:rPr>
          <w:rFonts w:hint="cs"/>
          <w:rtl/>
        </w:rPr>
        <w:t>ת</w:t>
      </w:r>
      <w:r w:rsidRPr="000463AE">
        <w:rPr>
          <w:rtl/>
        </w:rPr>
        <w:t xml:space="preserve"> </w:t>
      </w:r>
      <w:bookmarkStart w:id="15213" w:name="_ETM_Q29_736150"/>
      <w:bookmarkEnd w:id="15213"/>
      <w:r w:rsidRPr="000463AE">
        <w:rPr>
          <w:rtl/>
        </w:rPr>
        <w:t>ההחלטה</w:t>
      </w:r>
      <w:r>
        <w:rPr>
          <w:rFonts w:hint="cs"/>
          <w:rtl/>
        </w:rPr>
        <w:t xml:space="preserve"> הזאת על</w:t>
      </w:r>
      <w:r w:rsidRPr="000463AE">
        <w:rPr>
          <w:rtl/>
        </w:rPr>
        <w:t xml:space="preserve"> </w:t>
      </w:r>
      <w:bookmarkStart w:id="15214" w:name="_ETM_Q29_736870"/>
      <w:bookmarkEnd w:id="15214"/>
      <w:r>
        <w:rPr>
          <w:rFonts w:hint="cs"/>
          <w:rtl/>
        </w:rPr>
        <w:t xml:space="preserve">כנה? ההחלטה הזאת </w:t>
      </w:r>
      <w:r w:rsidRPr="000463AE">
        <w:rPr>
          <w:rtl/>
        </w:rPr>
        <w:t xml:space="preserve">משרתת </w:t>
      </w:r>
      <w:bookmarkStart w:id="15215" w:name="_ETM_Q29_737440"/>
      <w:bookmarkEnd w:id="15215"/>
      <w:r w:rsidRPr="000463AE">
        <w:rPr>
          <w:rtl/>
        </w:rPr>
        <w:t>מצוין</w:t>
      </w:r>
      <w:r>
        <w:rPr>
          <w:rFonts w:hint="cs"/>
          <w:rtl/>
        </w:rPr>
        <w:t>,</w:t>
      </w:r>
      <w:r w:rsidRPr="000463AE">
        <w:rPr>
          <w:rtl/>
        </w:rPr>
        <w:t xml:space="preserve"> </w:t>
      </w:r>
      <w:bookmarkStart w:id="15216" w:name="_ETM_Q29_737949"/>
      <w:bookmarkEnd w:id="15216"/>
      <w:r w:rsidRPr="000463AE">
        <w:rPr>
          <w:rtl/>
        </w:rPr>
        <w:t>אדוני</w:t>
      </w:r>
      <w:r>
        <w:rPr>
          <w:rFonts w:hint="cs"/>
          <w:rtl/>
        </w:rPr>
        <w:t>,</w:t>
      </w:r>
      <w:bookmarkStart w:id="15217" w:name="_ETM_Q29_738580"/>
      <w:bookmarkEnd w:id="15217"/>
      <w:r w:rsidRPr="000463AE">
        <w:rPr>
          <w:rtl/>
        </w:rPr>
        <w:t xml:space="preserve"> </w:t>
      </w:r>
      <w:bookmarkStart w:id="15218" w:name="_ETM_Q29_738759"/>
      <w:bookmarkEnd w:id="15218"/>
      <w:r w:rsidRPr="000463AE">
        <w:rPr>
          <w:rtl/>
        </w:rPr>
        <w:t xml:space="preserve">את </w:t>
      </w:r>
      <w:bookmarkStart w:id="15219" w:name="_ETM_Q29_738849"/>
      <w:bookmarkStart w:id="15220" w:name="_ETM_Q29_739270"/>
      <w:bookmarkEnd w:id="15219"/>
      <w:bookmarkEnd w:id="15220"/>
      <w:r w:rsidRPr="000463AE">
        <w:rPr>
          <w:rtl/>
        </w:rPr>
        <w:t xml:space="preserve">ראשי </w:t>
      </w:r>
      <w:bookmarkStart w:id="15221" w:name="_ETM_Q29_739750"/>
      <w:bookmarkEnd w:id="15221"/>
      <w:r>
        <w:rPr>
          <w:rFonts w:hint="cs"/>
          <w:rtl/>
        </w:rPr>
        <w:t>ה</w:t>
      </w:r>
      <w:r w:rsidRPr="000463AE">
        <w:rPr>
          <w:rtl/>
        </w:rPr>
        <w:t>רשויות</w:t>
      </w:r>
      <w:r>
        <w:rPr>
          <w:rFonts w:hint="cs"/>
          <w:rtl/>
        </w:rPr>
        <w:t xml:space="preserve"> המכהנים. זה ברור</w:t>
      </w:r>
      <w:bookmarkStart w:id="15222" w:name="_ETM_Q29_740110"/>
      <w:bookmarkStart w:id="15223" w:name="_ETM_Q29_740380"/>
      <w:bookmarkStart w:id="15224" w:name="_ETM_Q29_740530"/>
      <w:bookmarkStart w:id="15225" w:name="_ETM_Q29_740590"/>
      <w:bookmarkStart w:id="15226" w:name="_ETM_Q29_740740"/>
      <w:bookmarkEnd w:id="15222"/>
      <w:bookmarkEnd w:id="15223"/>
      <w:bookmarkEnd w:id="15224"/>
      <w:bookmarkEnd w:id="15225"/>
      <w:bookmarkEnd w:id="15226"/>
      <w:r>
        <w:rPr>
          <w:rFonts w:hint="cs"/>
          <w:rtl/>
        </w:rPr>
        <w:t>, הם</w:t>
      </w:r>
      <w:bookmarkStart w:id="15227" w:name="_ETM_Q29_740355"/>
      <w:bookmarkEnd w:id="15227"/>
      <w:r w:rsidRPr="000463AE">
        <w:rPr>
          <w:rtl/>
        </w:rPr>
        <w:t xml:space="preserve"> </w:t>
      </w:r>
      <w:bookmarkStart w:id="15228" w:name="_ETM_Q29_741370"/>
      <w:bookmarkEnd w:id="15228"/>
      <w:r w:rsidRPr="000463AE">
        <w:rPr>
          <w:rtl/>
        </w:rPr>
        <w:t xml:space="preserve">בתוך </w:t>
      </w:r>
      <w:bookmarkStart w:id="15229" w:name="_ETM_Q29_741669"/>
      <w:bookmarkEnd w:id="15229"/>
      <w:r w:rsidRPr="000463AE">
        <w:rPr>
          <w:rtl/>
        </w:rPr>
        <w:t xml:space="preserve">הבית </w:t>
      </w:r>
      <w:bookmarkStart w:id="15230" w:name="_ETM_Q29_742000"/>
      <w:bookmarkEnd w:id="15230"/>
      <w:r w:rsidRPr="000463AE">
        <w:rPr>
          <w:rtl/>
        </w:rPr>
        <w:t>שלהם</w:t>
      </w:r>
      <w:r>
        <w:rPr>
          <w:rFonts w:hint="cs"/>
          <w:rtl/>
        </w:rPr>
        <w:t>,</w:t>
      </w:r>
      <w:r w:rsidRPr="000463AE">
        <w:rPr>
          <w:rtl/>
        </w:rPr>
        <w:t xml:space="preserve"> </w:t>
      </w:r>
      <w:bookmarkStart w:id="15231" w:name="_ETM_Q29_742300"/>
      <w:bookmarkEnd w:id="15231"/>
      <w:r w:rsidRPr="000463AE">
        <w:rPr>
          <w:rtl/>
        </w:rPr>
        <w:t xml:space="preserve">זה </w:t>
      </w:r>
      <w:bookmarkStart w:id="15232" w:name="_ETM_Q29_742419"/>
      <w:bookmarkEnd w:id="15232"/>
      <w:r w:rsidRPr="000463AE">
        <w:rPr>
          <w:rtl/>
        </w:rPr>
        <w:t>צ'</w:t>
      </w:r>
      <w:r>
        <w:rPr>
          <w:rFonts w:hint="cs"/>
          <w:rtl/>
        </w:rPr>
        <w:t>י</w:t>
      </w:r>
      <w:r w:rsidRPr="000463AE">
        <w:rPr>
          <w:rtl/>
        </w:rPr>
        <w:t>ק</w:t>
      </w:r>
      <w:bookmarkStart w:id="15233" w:name="_ETM_Q29_742630"/>
      <w:bookmarkEnd w:id="15233"/>
      <w:r>
        <w:rPr>
          <w:rFonts w:hint="cs"/>
          <w:rtl/>
        </w:rPr>
        <w:t>-</w:t>
      </w:r>
      <w:r>
        <w:rPr>
          <w:rtl/>
        </w:rPr>
        <w:t>צ'</w:t>
      </w:r>
      <w:r w:rsidRPr="000463AE">
        <w:rPr>
          <w:rtl/>
        </w:rPr>
        <w:t>ק</w:t>
      </w:r>
      <w:r>
        <w:rPr>
          <w:rFonts w:hint="cs"/>
          <w:rtl/>
        </w:rPr>
        <w:t>.</w:t>
      </w:r>
      <w:r w:rsidRPr="000463AE">
        <w:rPr>
          <w:rtl/>
        </w:rPr>
        <w:t xml:space="preserve"> </w:t>
      </w:r>
      <w:bookmarkStart w:id="15234" w:name="_ETM_Q29_743650"/>
      <w:bookmarkEnd w:id="15234"/>
    </w:p>
    <w:p w:rsidR="00A17ABA" w:rsidRDefault="00A17ABA" w:rsidP="00B8233F">
      <w:pPr>
        <w:rPr>
          <w:rtl/>
        </w:rPr>
      </w:pPr>
    </w:p>
    <w:p w:rsidR="00A17ABA" w:rsidRDefault="00A17ABA" w:rsidP="00B8233F">
      <w:pPr>
        <w:pStyle w:val="af5"/>
        <w:keepNext/>
        <w:rPr>
          <w:rtl/>
        </w:rPr>
      </w:pPr>
      <w:bookmarkStart w:id="15235" w:name="ET_interruption_5084_19"/>
      <w:r w:rsidRPr="0029491F">
        <w:rPr>
          <w:rStyle w:val="TagStyle"/>
          <w:rtl/>
        </w:rPr>
        <w:t xml:space="preserve"> &lt;&lt; קריאה &gt;&gt; </w:t>
      </w:r>
      <w:r>
        <w:rPr>
          <w:rtl/>
        </w:rPr>
        <w:t>מיקי לוי (יש עתיד):</w:t>
      </w:r>
      <w:r w:rsidRPr="0029491F">
        <w:rPr>
          <w:rStyle w:val="TagStyle"/>
          <w:rtl/>
        </w:rPr>
        <w:t xml:space="preserve"> &lt;&lt; קריאה &gt;&gt;</w:t>
      </w:r>
      <w:r>
        <w:rPr>
          <w:rtl/>
        </w:rPr>
        <w:t xml:space="preserve">  </w:t>
      </w:r>
      <w:bookmarkEnd w:id="15235"/>
    </w:p>
    <w:p w:rsidR="00A17ABA" w:rsidRDefault="00A17ABA" w:rsidP="00377F22">
      <w:pPr>
        <w:rPr>
          <w:rtl/>
        </w:rPr>
      </w:pPr>
    </w:p>
    <w:p w:rsidR="00A17ABA" w:rsidRDefault="00A17ABA" w:rsidP="00377F22">
      <w:pPr>
        <w:rPr>
          <w:rtl/>
        </w:rPr>
      </w:pPr>
      <w:r>
        <w:rPr>
          <w:rFonts w:hint="cs"/>
          <w:rtl/>
        </w:rPr>
        <w:t xml:space="preserve">יש עוד </w:t>
      </w:r>
      <w:r w:rsidR="00377F22">
        <w:rPr>
          <w:rFonts w:hint="cs"/>
          <w:rtl/>
        </w:rPr>
        <w:t>– – –</w:t>
      </w:r>
    </w:p>
    <w:p w:rsidR="00A17ABA" w:rsidRDefault="00A17ABA" w:rsidP="00B8233F">
      <w:pPr>
        <w:rPr>
          <w:rtl/>
        </w:rPr>
      </w:pPr>
    </w:p>
    <w:p w:rsidR="00A17ABA" w:rsidRDefault="00A17ABA" w:rsidP="00B8233F">
      <w:pPr>
        <w:pStyle w:val="-"/>
        <w:keepNext/>
        <w:rPr>
          <w:rtl/>
        </w:rPr>
      </w:pPr>
      <w:bookmarkStart w:id="15236" w:name="ET_speakercontinue_6345_20"/>
      <w:r w:rsidRPr="0029491F">
        <w:rPr>
          <w:rStyle w:val="TagStyle"/>
          <w:rtl/>
        </w:rPr>
        <w:t xml:space="preserve"> &lt;&lt; דובר_המשך &gt;&gt; </w:t>
      </w:r>
      <w:r>
        <w:rPr>
          <w:rtl/>
        </w:rPr>
        <w:t>טלי גוטליב (הליכוד):</w:t>
      </w:r>
      <w:r w:rsidRPr="0029491F">
        <w:rPr>
          <w:rStyle w:val="TagStyle"/>
          <w:rtl/>
        </w:rPr>
        <w:t xml:space="preserve"> &lt;&lt; דובר_המשך &gt;&gt;</w:t>
      </w:r>
      <w:r>
        <w:rPr>
          <w:rtl/>
        </w:rPr>
        <w:t xml:space="preserve">  </w:t>
      </w:r>
      <w:bookmarkEnd w:id="15236"/>
    </w:p>
    <w:p w:rsidR="00A17ABA" w:rsidRDefault="00A17ABA" w:rsidP="00377F22">
      <w:pPr>
        <w:rPr>
          <w:rtl/>
        </w:rPr>
      </w:pPr>
    </w:p>
    <w:p w:rsidR="00A17ABA" w:rsidRDefault="00A17ABA" w:rsidP="00B8233F">
      <w:pPr>
        <w:rPr>
          <w:rtl/>
        </w:rPr>
      </w:pPr>
      <w:bookmarkStart w:id="15237" w:name="_ETM_Q29_744280"/>
      <w:bookmarkStart w:id="15238" w:name="_ETM_Q29_744520"/>
      <w:bookmarkEnd w:id="15237"/>
      <w:bookmarkEnd w:id="15238"/>
      <w:r w:rsidRPr="000463AE">
        <w:rPr>
          <w:rtl/>
        </w:rPr>
        <w:t xml:space="preserve">זה </w:t>
      </w:r>
      <w:bookmarkStart w:id="15239" w:name="_ETM_Q29_744669"/>
      <w:bookmarkEnd w:id="15239"/>
      <w:r w:rsidRPr="000463AE">
        <w:rPr>
          <w:rtl/>
        </w:rPr>
        <w:t xml:space="preserve">ברור </w:t>
      </w:r>
      <w:bookmarkStart w:id="15240" w:name="_ETM_Q29_744940"/>
      <w:bookmarkEnd w:id="15240"/>
      <w:r w:rsidRPr="000463AE">
        <w:rPr>
          <w:rtl/>
        </w:rPr>
        <w:t>לי</w:t>
      </w:r>
      <w:r>
        <w:rPr>
          <w:rFonts w:hint="cs"/>
          <w:rtl/>
        </w:rPr>
        <w:t>.</w:t>
      </w:r>
      <w:r w:rsidRPr="000463AE">
        <w:rPr>
          <w:rtl/>
        </w:rPr>
        <w:t xml:space="preserve"> </w:t>
      </w:r>
      <w:bookmarkStart w:id="15241" w:name="_ETM_Q29_745210"/>
      <w:bookmarkEnd w:id="15241"/>
      <w:r w:rsidRPr="000463AE">
        <w:rPr>
          <w:rtl/>
        </w:rPr>
        <w:t xml:space="preserve">אחוזי </w:t>
      </w:r>
      <w:bookmarkStart w:id="15242" w:name="_ETM_Q29_745600"/>
      <w:bookmarkEnd w:id="15242"/>
      <w:r w:rsidRPr="000463AE">
        <w:rPr>
          <w:rtl/>
        </w:rPr>
        <w:t xml:space="preserve">הבחירות </w:t>
      </w:r>
      <w:bookmarkStart w:id="15243" w:name="_ETM_Q29_746170"/>
      <w:bookmarkEnd w:id="15243"/>
      <w:r w:rsidR="00BC302B">
        <w:rPr>
          <w:rFonts w:hint="cs"/>
          <w:rtl/>
        </w:rPr>
        <w:t>י</w:t>
      </w:r>
      <w:r w:rsidRPr="000463AE">
        <w:rPr>
          <w:rtl/>
        </w:rPr>
        <w:t xml:space="preserve">היו </w:t>
      </w:r>
      <w:bookmarkStart w:id="15244" w:name="_ETM_Q29_746290"/>
      <w:bookmarkEnd w:id="15244"/>
      <w:r w:rsidRPr="000463AE">
        <w:rPr>
          <w:rtl/>
        </w:rPr>
        <w:t xml:space="preserve">ככה </w:t>
      </w:r>
      <w:bookmarkStart w:id="15245" w:name="_ETM_Q29_746500"/>
      <w:bookmarkEnd w:id="15245"/>
      <w:r w:rsidRPr="000463AE">
        <w:rPr>
          <w:rtl/>
        </w:rPr>
        <w:t xml:space="preserve">מאוד </w:t>
      </w:r>
      <w:bookmarkStart w:id="15246" w:name="_ETM_Q29_746679"/>
      <w:bookmarkEnd w:id="15246"/>
      <w:r w:rsidRPr="000463AE">
        <w:rPr>
          <w:rtl/>
        </w:rPr>
        <w:t xml:space="preserve">מאוד </w:t>
      </w:r>
      <w:bookmarkStart w:id="15247" w:name="_ETM_Q29_746860"/>
      <w:bookmarkEnd w:id="15247"/>
      <w:r w:rsidRPr="000463AE">
        <w:rPr>
          <w:rtl/>
        </w:rPr>
        <w:t>נמוכים</w:t>
      </w:r>
      <w:r>
        <w:rPr>
          <w:rFonts w:hint="cs"/>
          <w:rtl/>
        </w:rPr>
        <w:t xml:space="preserve"> –</w:t>
      </w:r>
      <w:r w:rsidRPr="000463AE">
        <w:rPr>
          <w:rtl/>
        </w:rPr>
        <w:t xml:space="preserve"> </w:t>
      </w:r>
      <w:bookmarkStart w:id="15248" w:name="_ETM_Q29_747280"/>
      <w:bookmarkEnd w:id="15248"/>
      <w:r w:rsidRPr="000463AE">
        <w:rPr>
          <w:rtl/>
        </w:rPr>
        <w:t>מצו</w:t>
      </w:r>
      <w:r>
        <w:rPr>
          <w:rFonts w:hint="cs"/>
          <w:rtl/>
        </w:rPr>
        <w:t>ין</w:t>
      </w:r>
      <w:r w:rsidRPr="000463AE">
        <w:rPr>
          <w:rtl/>
        </w:rPr>
        <w:t xml:space="preserve"> </w:t>
      </w:r>
      <w:bookmarkStart w:id="15249" w:name="_ETM_Q29_747790"/>
      <w:bookmarkEnd w:id="15249"/>
      <w:r w:rsidRPr="000463AE">
        <w:rPr>
          <w:rtl/>
        </w:rPr>
        <w:t>לנו</w:t>
      </w:r>
      <w:r>
        <w:rPr>
          <w:rFonts w:hint="cs"/>
          <w:rtl/>
        </w:rPr>
        <w:t>.</w:t>
      </w:r>
      <w:r w:rsidRPr="000463AE">
        <w:rPr>
          <w:rtl/>
        </w:rPr>
        <w:t xml:space="preserve"> </w:t>
      </w:r>
      <w:bookmarkStart w:id="15250" w:name="_ETM_Q29_748660"/>
      <w:bookmarkEnd w:id="15250"/>
      <w:r w:rsidRPr="000463AE">
        <w:rPr>
          <w:rtl/>
        </w:rPr>
        <w:t>חבר'ה</w:t>
      </w:r>
      <w:r>
        <w:rPr>
          <w:rFonts w:hint="cs"/>
          <w:rtl/>
        </w:rPr>
        <w:t>,</w:t>
      </w:r>
      <w:r w:rsidRPr="000463AE">
        <w:rPr>
          <w:rtl/>
        </w:rPr>
        <w:t xml:space="preserve"> </w:t>
      </w:r>
      <w:bookmarkStart w:id="15251" w:name="_ETM_Q29_749350"/>
      <w:bookmarkEnd w:id="15251"/>
      <w:r w:rsidRPr="000463AE">
        <w:rPr>
          <w:rtl/>
        </w:rPr>
        <w:t xml:space="preserve">אנחנו </w:t>
      </w:r>
      <w:bookmarkStart w:id="15252" w:name="_ETM_Q29_749679"/>
      <w:bookmarkEnd w:id="15252"/>
      <w:r w:rsidRPr="000463AE">
        <w:rPr>
          <w:rtl/>
        </w:rPr>
        <w:t>במלחמה</w:t>
      </w:r>
      <w:r>
        <w:rPr>
          <w:rFonts w:hint="cs"/>
          <w:rtl/>
        </w:rPr>
        <w:t>,</w:t>
      </w:r>
      <w:r w:rsidRPr="000463AE">
        <w:rPr>
          <w:rtl/>
        </w:rPr>
        <w:t xml:space="preserve"> </w:t>
      </w:r>
      <w:bookmarkStart w:id="15253" w:name="_ETM_Q29_750700"/>
      <w:bookmarkEnd w:id="15253"/>
      <w:r>
        <w:rPr>
          <w:rFonts w:hint="cs"/>
          <w:rtl/>
        </w:rPr>
        <w:t>ו</w:t>
      </w:r>
      <w:r w:rsidRPr="000463AE">
        <w:rPr>
          <w:rtl/>
        </w:rPr>
        <w:t xml:space="preserve">לא </w:t>
      </w:r>
      <w:bookmarkStart w:id="15254" w:name="_ETM_Q29_750910"/>
      <w:bookmarkEnd w:id="15254"/>
      <w:r w:rsidRPr="000463AE">
        <w:rPr>
          <w:rtl/>
        </w:rPr>
        <w:t xml:space="preserve">יעלה </w:t>
      </w:r>
      <w:bookmarkStart w:id="15255" w:name="_ETM_Q29_751270"/>
      <w:bookmarkEnd w:id="15255"/>
      <w:r w:rsidRPr="000463AE">
        <w:rPr>
          <w:rtl/>
        </w:rPr>
        <w:t xml:space="preserve">על </w:t>
      </w:r>
      <w:bookmarkStart w:id="15256" w:name="_ETM_Q29_751389"/>
      <w:bookmarkEnd w:id="15256"/>
      <w:r w:rsidRPr="000463AE">
        <w:rPr>
          <w:rtl/>
        </w:rPr>
        <w:t xml:space="preserve">הדעת </w:t>
      </w:r>
      <w:bookmarkStart w:id="15257" w:name="_ETM_Q29_752169"/>
      <w:bookmarkEnd w:id="15257"/>
      <w:r w:rsidRPr="000463AE">
        <w:rPr>
          <w:rtl/>
        </w:rPr>
        <w:t xml:space="preserve">שבמשמרת </w:t>
      </w:r>
      <w:bookmarkStart w:id="15258" w:name="_ETM_Q29_752830"/>
      <w:bookmarkEnd w:id="15258"/>
      <w:r w:rsidRPr="000463AE">
        <w:rPr>
          <w:rtl/>
        </w:rPr>
        <w:t>של</w:t>
      </w:r>
      <w:r>
        <w:rPr>
          <w:rFonts w:hint="cs"/>
          <w:rtl/>
        </w:rPr>
        <w:t xml:space="preserve">נו </w:t>
      </w:r>
      <w:r>
        <w:rPr>
          <w:rtl/>
        </w:rPr>
        <w:t>–</w:t>
      </w:r>
      <w:r w:rsidRPr="000463AE">
        <w:rPr>
          <w:rtl/>
        </w:rPr>
        <w:t xml:space="preserve"> </w:t>
      </w:r>
      <w:bookmarkStart w:id="15259" w:name="_ETM_Q29_753340"/>
      <w:bookmarkEnd w:id="15259"/>
      <w:r w:rsidRPr="000463AE">
        <w:rPr>
          <w:rtl/>
        </w:rPr>
        <w:t xml:space="preserve">אני </w:t>
      </w:r>
      <w:bookmarkStart w:id="15260" w:name="_ETM_Q29_753460"/>
      <w:bookmarkEnd w:id="15260"/>
      <w:r w:rsidRPr="000463AE">
        <w:rPr>
          <w:rtl/>
        </w:rPr>
        <w:t xml:space="preserve">חייבת </w:t>
      </w:r>
      <w:bookmarkStart w:id="15261" w:name="_ETM_Q29_753729"/>
      <w:bookmarkEnd w:id="15261"/>
      <w:r w:rsidRPr="000463AE">
        <w:rPr>
          <w:rtl/>
        </w:rPr>
        <w:t xml:space="preserve">לומר </w:t>
      </w:r>
      <w:bookmarkStart w:id="15262" w:name="_ETM_Q29_754000"/>
      <w:bookmarkEnd w:id="15262"/>
      <w:r>
        <w:rPr>
          <w:rFonts w:hint="cs"/>
          <w:rtl/>
        </w:rPr>
        <w:t>ש</w:t>
      </w:r>
      <w:r w:rsidRPr="000463AE">
        <w:rPr>
          <w:rtl/>
        </w:rPr>
        <w:t xml:space="preserve">במשמרת </w:t>
      </w:r>
      <w:bookmarkStart w:id="15263" w:name="_ETM_Q29_754290"/>
      <w:bookmarkEnd w:id="15263"/>
      <w:r w:rsidRPr="000463AE">
        <w:rPr>
          <w:rtl/>
        </w:rPr>
        <w:t>שלנו</w:t>
      </w:r>
      <w:r>
        <w:rPr>
          <w:rFonts w:hint="cs"/>
          <w:rtl/>
        </w:rPr>
        <w:t>, כאנשי ימין,</w:t>
      </w:r>
      <w:bookmarkStart w:id="15264" w:name="_ETM_Q29_754830"/>
      <w:bookmarkStart w:id="15265" w:name="_ETM_Q29_755199"/>
      <w:bookmarkEnd w:id="15264"/>
      <w:bookmarkEnd w:id="15265"/>
      <w:r w:rsidRPr="000463AE">
        <w:rPr>
          <w:rtl/>
        </w:rPr>
        <w:t xml:space="preserve"> </w:t>
      </w:r>
      <w:bookmarkStart w:id="15266" w:name="_ETM_Q29_755979"/>
      <w:bookmarkEnd w:id="15266"/>
      <w:r w:rsidRPr="000463AE">
        <w:rPr>
          <w:rtl/>
        </w:rPr>
        <w:t xml:space="preserve">אני </w:t>
      </w:r>
      <w:bookmarkStart w:id="15267" w:name="_ETM_Q29_756499"/>
      <w:bookmarkEnd w:id="15267"/>
      <w:r w:rsidRPr="000463AE">
        <w:rPr>
          <w:rtl/>
        </w:rPr>
        <w:t xml:space="preserve">לא </w:t>
      </w:r>
      <w:bookmarkStart w:id="15268" w:name="_ETM_Q29_756679"/>
      <w:bookmarkEnd w:id="15268"/>
      <w:r>
        <w:rPr>
          <w:rFonts w:hint="cs"/>
          <w:rtl/>
        </w:rPr>
        <w:t>א</w:t>
      </w:r>
      <w:r w:rsidRPr="000463AE">
        <w:rPr>
          <w:rtl/>
        </w:rPr>
        <w:t xml:space="preserve">אפשר </w:t>
      </w:r>
      <w:bookmarkStart w:id="15269" w:name="_ETM_Q29_757219"/>
      <w:bookmarkEnd w:id="15269"/>
      <w:r>
        <w:rPr>
          <w:rtl/>
        </w:rPr>
        <w:t>ל</w:t>
      </w:r>
      <w:bookmarkStart w:id="15270" w:name="_ETM_Q29_757369"/>
      <w:bookmarkEnd w:id="15270"/>
      <w:r w:rsidRPr="000463AE">
        <w:rPr>
          <w:rtl/>
        </w:rPr>
        <w:t xml:space="preserve">חיילים </w:t>
      </w:r>
      <w:bookmarkStart w:id="15271" w:name="_ETM_Q29_757909"/>
      <w:bookmarkEnd w:id="15271"/>
      <w:r>
        <w:rPr>
          <w:rFonts w:hint="cs"/>
          <w:rtl/>
        </w:rPr>
        <w:t>וה</w:t>
      </w:r>
      <w:r w:rsidRPr="000463AE">
        <w:rPr>
          <w:rtl/>
        </w:rPr>
        <w:t xml:space="preserve">לוחמים </w:t>
      </w:r>
      <w:bookmarkStart w:id="15272" w:name="_ETM_Q29_758350"/>
      <w:bookmarkStart w:id="15273" w:name="_ETM_Q29_758530"/>
      <w:bookmarkEnd w:id="15272"/>
      <w:bookmarkEnd w:id="15273"/>
      <w:r>
        <w:rPr>
          <w:rFonts w:hint="cs"/>
          <w:rtl/>
        </w:rPr>
        <w:t>ש</w:t>
      </w:r>
      <w:r w:rsidRPr="000463AE">
        <w:rPr>
          <w:rtl/>
        </w:rPr>
        <w:t xml:space="preserve">לי </w:t>
      </w:r>
      <w:bookmarkStart w:id="15274" w:name="_ETM_Q29_759040"/>
      <w:bookmarkStart w:id="15275" w:name="_ETM_Q29_759350"/>
      <w:bookmarkEnd w:id="15274"/>
      <w:bookmarkEnd w:id="15275"/>
      <w:r w:rsidRPr="000463AE">
        <w:rPr>
          <w:rtl/>
        </w:rPr>
        <w:t xml:space="preserve">לקחת </w:t>
      </w:r>
      <w:bookmarkStart w:id="15276" w:name="_ETM_Q29_759590"/>
      <w:bookmarkEnd w:id="15276"/>
      <w:r w:rsidRPr="000463AE">
        <w:rPr>
          <w:rtl/>
        </w:rPr>
        <w:t xml:space="preserve">חלק </w:t>
      </w:r>
      <w:bookmarkStart w:id="15277" w:name="_ETM_Q29_760220"/>
      <w:bookmarkEnd w:id="15277"/>
      <w:r w:rsidRPr="000463AE">
        <w:rPr>
          <w:rtl/>
        </w:rPr>
        <w:t xml:space="preserve">במהלך </w:t>
      </w:r>
      <w:bookmarkStart w:id="15278" w:name="_ETM_Q29_760760"/>
      <w:bookmarkEnd w:id="15278"/>
      <w:r w:rsidRPr="000463AE">
        <w:rPr>
          <w:rtl/>
        </w:rPr>
        <w:t>הבחירות</w:t>
      </w:r>
      <w:r>
        <w:rPr>
          <w:rFonts w:hint="cs"/>
          <w:rtl/>
        </w:rPr>
        <w:t>.</w:t>
      </w:r>
      <w:r w:rsidRPr="000463AE">
        <w:rPr>
          <w:rtl/>
        </w:rPr>
        <w:t xml:space="preserve"> </w:t>
      </w:r>
      <w:bookmarkStart w:id="15279" w:name="_ETM_Q29_761240"/>
      <w:bookmarkEnd w:id="15279"/>
      <w:r w:rsidRPr="000463AE">
        <w:rPr>
          <w:rtl/>
        </w:rPr>
        <w:t xml:space="preserve">אני </w:t>
      </w:r>
      <w:bookmarkStart w:id="15280" w:name="_ETM_Q29_761360"/>
      <w:bookmarkEnd w:id="15280"/>
      <w:r w:rsidRPr="000463AE">
        <w:rPr>
          <w:rtl/>
        </w:rPr>
        <w:t>אומר</w:t>
      </w:r>
      <w:r>
        <w:rPr>
          <w:rFonts w:hint="cs"/>
          <w:rtl/>
        </w:rPr>
        <w:t>ת את זה</w:t>
      </w:r>
      <w:bookmarkStart w:id="15281" w:name="_ETM_Q29_761590"/>
      <w:bookmarkStart w:id="15282" w:name="_ETM_Q29_762010"/>
      <w:bookmarkEnd w:id="15281"/>
      <w:bookmarkEnd w:id="15282"/>
      <w:r>
        <w:rPr>
          <w:rFonts w:hint="cs"/>
          <w:rtl/>
        </w:rPr>
        <w:t>.</w:t>
      </w:r>
      <w:bookmarkStart w:id="15283" w:name="_ETM_Q29_761716"/>
      <w:bookmarkEnd w:id="15283"/>
      <w:r>
        <w:rPr>
          <w:rFonts w:hint="cs"/>
          <w:rtl/>
        </w:rPr>
        <w:t xml:space="preserve"> </w:t>
      </w:r>
      <w:r w:rsidRPr="000463AE">
        <w:rPr>
          <w:rtl/>
        </w:rPr>
        <w:t xml:space="preserve">אני </w:t>
      </w:r>
      <w:bookmarkStart w:id="15284" w:name="_ETM_Q29_762190"/>
      <w:bookmarkEnd w:id="15284"/>
      <w:r w:rsidRPr="000463AE">
        <w:rPr>
          <w:rtl/>
        </w:rPr>
        <w:t>מבקש</w:t>
      </w:r>
      <w:r>
        <w:rPr>
          <w:rFonts w:hint="cs"/>
          <w:rtl/>
        </w:rPr>
        <w:t>ת</w:t>
      </w:r>
      <w:bookmarkStart w:id="15285" w:name="_ETM_Q29_762520"/>
      <w:bookmarkStart w:id="15286" w:name="_ETM_Q29_762610"/>
      <w:bookmarkStart w:id="15287" w:name="_ETM_Q29_762759"/>
      <w:bookmarkEnd w:id="15285"/>
      <w:bookmarkEnd w:id="15286"/>
      <w:bookmarkEnd w:id="15287"/>
      <w:r>
        <w:rPr>
          <w:rFonts w:hint="cs"/>
          <w:rtl/>
        </w:rPr>
        <w:t xml:space="preserve"> </w:t>
      </w:r>
      <w:r w:rsidRPr="000463AE">
        <w:rPr>
          <w:rtl/>
        </w:rPr>
        <w:t>מכם</w:t>
      </w:r>
      <w:r>
        <w:rPr>
          <w:rFonts w:hint="cs"/>
          <w:rtl/>
        </w:rPr>
        <w:t xml:space="preserve"> לקבל</w:t>
      </w:r>
      <w:r w:rsidRPr="000463AE">
        <w:rPr>
          <w:rtl/>
        </w:rPr>
        <w:t xml:space="preserve"> </w:t>
      </w:r>
      <w:bookmarkStart w:id="15288" w:name="_ETM_Q29_763509"/>
      <w:bookmarkStart w:id="15289" w:name="_ETM_Q29_763830"/>
      <w:bookmarkStart w:id="15290" w:name="_ETM_Q29_763979"/>
      <w:bookmarkEnd w:id="15288"/>
      <w:bookmarkEnd w:id="15289"/>
      <w:bookmarkEnd w:id="15290"/>
      <w:r w:rsidRPr="000463AE">
        <w:rPr>
          <w:rtl/>
        </w:rPr>
        <w:t xml:space="preserve">את </w:t>
      </w:r>
      <w:bookmarkStart w:id="15291" w:name="_ETM_Q29_764069"/>
      <w:bookmarkEnd w:id="15291"/>
      <w:r w:rsidRPr="000463AE">
        <w:rPr>
          <w:rtl/>
        </w:rPr>
        <w:t xml:space="preserve">הצעת </w:t>
      </w:r>
      <w:bookmarkStart w:id="15292" w:name="_ETM_Q29_764400"/>
      <w:bookmarkEnd w:id="15292"/>
      <w:r w:rsidRPr="000463AE">
        <w:rPr>
          <w:rtl/>
        </w:rPr>
        <w:t xml:space="preserve">החוק </w:t>
      </w:r>
      <w:bookmarkStart w:id="15293" w:name="_ETM_Q29_764699"/>
      <w:bookmarkStart w:id="15294" w:name="_ETM_Q29_765030"/>
      <w:bookmarkEnd w:id="15293"/>
      <w:bookmarkEnd w:id="15294"/>
      <w:r>
        <w:rPr>
          <w:rFonts w:hint="cs"/>
          <w:rtl/>
        </w:rPr>
        <w:t xml:space="preserve">שאוהד טל הגיש ואני חתומה עליה. נאלצנו להגיש </w:t>
      </w:r>
      <w:bookmarkStart w:id="15295" w:name="_ETM_Q29_766628"/>
      <w:bookmarkEnd w:id="15295"/>
      <w:r>
        <w:rPr>
          <w:rFonts w:hint="cs"/>
          <w:rtl/>
        </w:rPr>
        <w:t>הצעת חוק פרטית. לאן הגעתי?</w:t>
      </w:r>
    </w:p>
    <w:p w:rsidR="00A17ABA" w:rsidRDefault="00A17ABA" w:rsidP="00B8233F">
      <w:pPr>
        <w:rPr>
          <w:rtl/>
        </w:rPr>
      </w:pPr>
    </w:p>
    <w:p w:rsidR="00A17ABA" w:rsidRDefault="00A17ABA" w:rsidP="00B8233F">
      <w:pPr>
        <w:pStyle w:val="af5"/>
        <w:keepNext/>
        <w:rPr>
          <w:rtl/>
        </w:rPr>
      </w:pPr>
      <w:bookmarkStart w:id="15296" w:name="ET_interruption_5084_21"/>
      <w:r w:rsidRPr="0029491F">
        <w:rPr>
          <w:rStyle w:val="TagStyle"/>
          <w:rtl/>
        </w:rPr>
        <w:t xml:space="preserve"> &lt;&lt; קריאה &gt;&gt; </w:t>
      </w:r>
      <w:r>
        <w:rPr>
          <w:rtl/>
        </w:rPr>
        <w:t>מיקי לוי (יש עתיד):</w:t>
      </w:r>
      <w:r w:rsidRPr="0029491F">
        <w:rPr>
          <w:rStyle w:val="TagStyle"/>
          <w:rtl/>
        </w:rPr>
        <w:t xml:space="preserve"> &lt;&lt; קריאה &gt;&gt;</w:t>
      </w:r>
      <w:r>
        <w:rPr>
          <w:rtl/>
        </w:rPr>
        <w:t xml:space="preserve">  </w:t>
      </w:r>
      <w:bookmarkEnd w:id="15296"/>
    </w:p>
    <w:p w:rsidR="00A17ABA" w:rsidRDefault="00A17ABA" w:rsidP="00377F22">
      <w:pPr>
        <w:rPr>
          <w:rtl/>
        </w:rPr>
      </w:pPr>
    </w:p>
    <w:p w:rsidR="00A17ABA" w:rsidRDefault="00A17ABA" w:rsidP="00B8233F">
      <w:pPr>
        <w:rPr>
          <w:rtl/>
        </w:rPr>
      </w:pPr>
      <w:r>
        <w:rPr>
          <w:rFonts w:hint="cs"/>
          <w:rtl/>
        </w:rPr>
        <w:t>אני אחתום.</w:t>
      </w:r>
    </w:p>
    <w:p w:rsidR="00A17ABA" w:rsidRDefault="00A17ABA" w:rsidP="009635F5">
      <w:pPr>
        <w:rPr>
          <w:rtl/>
        </w:rPr>
      </w:pPr>
    </w:p>
    <w:p w:rsidR="00A17ABA" w:rsidRDefault="00A17ABA" w:rsidP="00B8233F">
      <w:pPr>
        <w:pStyle w:val="-"/>
        <w:keepNext/>
        <w:rPr>
          <w:rtl/>
        </w:rPr>
      </w:pPr>
      <w:bookmarkStart w:id="15297" w:name="ET_speakercontinue_6345_15"/>
      <w:r w:rsidRPr="005F7AD9">
        <w:rPr>
          <w:rStyle w:val="TagStyle"/>
          <w:rtl/>
        </w:rPr>
        <w:t xml:space="preserve">&lt;&lt; דובר_המשך &gt;&gt; </w:t>
      </w:r>
      <w:r>
        <w:rPr>
          <w:rtl/>
        </w:rPr>
        <w:t>טלי גוטליב (הליכוד):</w:t>
      </w:r>
      <w:r w:rsidRPr="005F7AD9">
        <w:rPr>
          <w:rStyle w:val="TagStyle"/>
          <w:rtl/>
        </w:rPr>
        <w:t xml:space="preserve"> &lt;&lt; דובר_המשך &gt;&gt;</w:t>
      </w:r>
      <w:r>
        <w:rPr>
          <w:rtl/>
        </w:rPr>
        <w:t xml:space="preserve">   </w:t>
      </w:r>
      <w:bookmarkEnd w:id="15297"/>
    </w:p>
    <w:p w:rsidR="00A17ABA" w:rsidRDefault="00A17ABA" w:rsidP="00B8233F">
      <w:pPr>
        <w:rPr>
          <w:rtl/>
        </w:rPr>
      </w:pPr>
    </w:p>
    <w:p w:rsidR="00A17ABA" w:rsidRDefault="00A17ABA" w:rsidP="00BC302B">
      <w:pPr>
        <w:rPr>
          <w:rtl/>
        </w:rPr>
      </w:pPr>
      <w:r>
        <w:rPr>
          <w:rFonts w:hint="cs"/>
          <w:rtl/>
        </w:rPr>
        <w:t>לאן הגעתי? באמת</w:t>
      </w:r>
      <w:bookmarkStart w:id="15298" w:name="_ETM_Q30_171000"/>
      <w:bookmarkEnd w:id="15298"/>
      <w:r>
        <w:rPr>
          <w:rFonts w:hint="cs"/>
          <w:rtl/>
        </w:rPr>
        <w:t xml:space="preserve">. אל תדאג, לחוק הזה לא ייתנו פטור מחובת </w:t>
      </w:r>
      <w:bookmarkStart w:id="15299" w:name="_ETM_Q30_174000"/>
      <w:bookmarkEnd w:id="15299"/>
      <w:r w:rsidR="00BC302B">
        <w:rPr>
          <w:rFonts w:hint="cs"/>
          <w:rtl/>
        </w:rPr>
        <w:t xml:space="preserve">הנחה, כי כנראה האינטרסים </w:t>
      </w:r>
      <w:r>
        <w:rPr>
          <w:rFonts w:hint="cs"/>
          <w:rtl/>
        </w:rPr>
        <w:t xml:space="preserve">חזקים ברמה הפוליטית, אבל אין </w:t>
      </w:r>
      <w:bookmarkStart w:id="15300" w:name="_ETM_Q30_179000"/>
      <w:bookmarkEnd w:id="15300"/>
      <w:r>
        <w:rPr>
          <w:rFonts w:hint="cs"/>
          <w:rtl/>
        </w:rPr>
        <w:t xml:space="preserve">לקבל שאנחנו נאפשר בחירות לרשות המקומית בזמן מלחמה תוך פגיעה בחיילים. רגע, אבל </w:t>
      </w:r>
      <w:bookmarkStart w:id="15301" w:name="_ETM_Q30_185000"/>
      <w:bookmarkEnd w:id="15301"/>
      <w:r>
        <w:rPr>
          <w:rFonts w:hint="cs"/>
          <w:rtl/>
        </w:rPr>
        <w:t xml:space="preserve">מה מדהים? השר ארבל אומר את הדבר הבא </w:t>
      </w:r>
      <w:r>
        <w:rPr>
          <w:rtl/>
        </w:rPr>
        <w:t>–</w:t>
      </w:r>
      <w:r>
        <w:rPr>
          <w:rFonts w:hint="cs"/>
          <w:rtl/>
        </w:rPr>
        <w:t xml:space="preserve"> ועם </w:t>
      </w:r>
      <w:bookmarkStart w:id="15302" w:name="_ETM_Q30_190000"/>
      <w:bookmarkEnd w:id="15302"/>
      <w:r>
        <w:rPr>
          <w:rFonts w:hint="cs"/>
          <w:rtl/>
        </w:rPr>
        <w:t xml:space="preserve">זה אני מסיימת </w:t>
      </w:r>
      <w:r>
        <w:rPr>
          <w:rtl/>
        </w:rPr>
        <w:t>–</w:t>
      </w:r>
      <w:r>
        <w:rPr>
          <w:rFonts w:hint="cs"/>
          <w:rtl/>
        </w:rPr>
        <w:t xml:space="preserve"> הוא אמר שהוא מנחה </w:t>
      </w:r>
      <w:bookmarkStart w:id="15303" w:name="_ETM_Q30_187000"/>
      <w:bookmarkEnd w:id="15303"/>
      <w:r>
        <w:rPr>
          <w:rFonts w:hint="cs"/>
          <w:rtl/>
        </w:rPr>
        <w:t xml:space="preserve">את הצבא לשחרר את החיילים והלוחמים שמבקשים להשתחרר כדי לקחת חלק. אם אתה, אדוני </w:t>
      </w:r>
      <w:bookmarkStart w:id="15304" w:name="_ETM_Q30_196000"/>
      <w:bookmarkEnd w:id="15304"/>
      <w:r>
        <w:rPr>
          <w:rFonts w:hint="cs"/>
          <w:rtl/>
        </w:rPr>
        <w:t xml:space="preserve">השר, תפנה לקצין, לחייל, לוחם, באשר הם, בתוך שדה </w:t>
      </w:r>
      <w:bookmarkStart w:id="15305" w:name="_ETM_Q30_203000"/>
      <w:bookmarkEnd w:id="15305"/>
      <w:r>
        <w:rPr>
          <w:rFonts w:hint="cs"/>
          <w:rtl/>
        </w:rPr>
        <w:t xml:space="preserve">הקרב ותשאל אותם אם הם משתחררים כדי לקחת חלק </w:t>
      </w:r>
      <w:bookmarkStart w:id="15306" w:name="_ETM_Q30_206000"/>
      <w:bookmarkEnd w:id="15306"/>
      <w:r>
        <w:rPr>
          <w:rFonts w:hint="cs"/>
          <w:rtl/>
        </w:rPr>
        <w:t xml:space="preserve">בהליך בחירות או לא </w:t>
      </w:r>
      <w:r w:rsidR="00BC302B">
        <w:rPr>
          <w:rFonts w:hint="eastAsia"/>
          <w:rtl/>
        </w:rPr>
        <w:t xml:space="preserve">– </w:t>
      </w:r>
      <w:r>
        <w:rPr>
          <w:rFonts w:hint="cs"/>
          <w:rtl/>
        </w:rPr>
        <w:t xml:space="preserve">אף חייל ואף לוחם ואף מפקד ואף קצין לא יפקיר את שדה הקרב כדי ללכת עכשיו לניהול </w:t>
      </w:r>
      <w:bookmarkStart w:id="15307" w:name="_ETM_Q30_217000"/>
      <w:bookmarkEnd w:id="15307"/>
      <w:r>
        <w:rPr>
          <w:rFonts w:hint="cs"/>
          <w:rtl/>
        </w:rPr>
        <w:t xml:space="preserve">בחירות לרשות המקומית, בכל הכבוד. </w:t>
      </w:r>
    </w:p>
    <w:p w:rsidR="00A17ABA" w:rsidRDefault="00A17ABA" w:rsidP="00B8233F">
      <w:pPr>
        <w:rPr>
          <w:rtl/>
          <w:lang w:eastAsia="he-IL"/>
        </w:rPr>
      </w:pPr>
    </w:p>
    <w:p w:rsidR="00A17ABA" w:rsidRDefault="00A17ABA" w:rsidP="00B8233F">
      <w:pPr>
        <w:pStyle w:val="af5"/>
        <w:keepNext/>
        <w:rPr>
          <w:rtl/>
        </w:rPr>
      </w:pPr>
      <w:bookmarkStart w:id="15308" w:name="ET_interruption_5084_4"/>
      <w:r w:rsidRPr="002264C7">
        <w:rPr>
          <w:rStyle w:val="TagStyle"/>
          <w:rtl/>
        </w:rPr>
        <w:t xml:space="preserve"> &lt;&lt; קריאה &gt;&gt;</w:t>
      </w:r>
      <w:r w:rsidRPr="00894F42">
        <w:rPr>
          <w:rStyle w:val="TagStyle"/>
          <w:rtl/>
        </w:rPr>
        <w:t xml:space="preserve"> </w:t>
      </w:r>
      <w:r>
        <w:rPr>
          <w:rtl/>
        </w:rPr>
        <w:t>מיקי לוי (יש עתיד):</w:t>
      </w:r>
      <w:r w:rsidRPr="00894F42">
        <w:rPr>
          <w:rStyle w:val="TagStyle"/>
          <w:rtl/>
        </w:rPr>
        <w:t xml:space="preserve"> </w:t>
      </w:r>
      <w:r w:rsidRPr="002264C7">
        <w:rPr>
          <w:rStyle w:val="TagStyle"/>
          <w:rtl/>
        </w:rPr>
        <w:t>&lt;&lt; קריאה &gt;&gt;</w:t>
      </w:r>
      <w:r>
        <w:rPr>
          <w:rtl/>
        </w:rPr>
        <w:t xml:space="preserve">  </w:t>
      </w:r>
      <w:bookmarkEnd w:id="15308"/>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החשש הוא אחר. רב ראשי לישראל </w:t>
      </w:r>
      <w:r>
        <w:rPr>
          <w:rFonts w:hint="eastAsia"/>
          <w:rtl/>
          <w:lang w:eastAsia="he-IL"/>
        </w:rPr>
        <w:t xml:space="preserve">– </w:t>
      </w:r>
      <w:r>
        <w:rPr>
          <w:rFonts w:hint="cs"/>
          <w:rtl/>
          <w:lang w:eastAsia="he-IL"/>
        </w:rPr>
        <w:t xml:space="preserve">צריך להגיד את זה </w:t>
      </w:r>
      <w:r>
        <w:rPr>
          <w:rFonts w:hint="eastAsia"/>
          <w:rtl/>
          <w:lang w:eastAsia="he-IL"/>
        </w:rPr>
        <w:t xml:space="preserve">– </w:t>
      </w:r>
      <w:r>
        <w:rPr>
          <w:rFonts w:hint="cs"/>
          <w:rtl/>
          <w:lang w:eastAsia="he-IL"/>
        </w:rPr>
        <w:t xml:space="preserve">אם הבחירות </w:t>
      </w:r>
      <w:r w:rsidR="00BC302B">
        <w:rPr>
          <w:rFonts w:hint="cs"/>
          <w:rtl/>
          <w:lang w:eastAsia="he-IL"/>
        </w:rPr>
        <w:t>י</w:t>
      </w:r>
      <w:r>
        <w:rPr>
          <w:rFonts w:hint="cs"/>
          <w:rtl/>
          <w:lang w:eastAsia="he-IL"/>
        </w:rPr>
        <w:t xml:space="preserve">ידחו ויהיו עוד בחירות </w:t>
      </w:r>
      <w:r>
        <w:rPr>
          <w:rFonts w:hint="eastAsia"/>
          <w:rtl/>
          <w:lang w:eastAsia="he-IL"/>
        </w:rPr>
        <w:t xml:space="preserve">– </w:t>
      </w:r>
      <w:r>
        <w:rPr>
          <w:rFonts w:hint="cs"/>
          <w:rtl/>
          <w:lang w:eastAsia="he-IL"/>
        </w:rPr>
        <w:t xml:space="preserve">רב ראשי לישראל. </w:t>
      </w:r>
    </w:p>
    <w:p w:rsidR="00A17ABA" w:rsidRDefault="00A17ABA" w:rsidP="00B8233F">
      <w:pPr>
        <w:rPr>
          <w:rtl/>
          <w:lang w:eastAsia="he-IL"/>
        </w:rPr>
      </w:pPr>
    </w:p>
    <w:p w:rsidR="00A17ABA" w:rsidRDefault="00A17ABA" w:rsidP="00B8233F">
      <w:pPr>
        <w:pStyle w:val="af6"/>
        <w:keepNext/>
        <w:rPr>
          <w:rtl/>
        </w:rPr>
      </w:pPr>
      <w:r w:rsidRPr="002264C7">
        <w:rPr>
          <w:rStyle w:val="TagStyle"/>
          <w:rtl/>
        </w:rPr>
        <w:t xml:space="preserve"> &lt;&lt; יור &gt;&gt;</w:t>
      </w:r>
      <w:r w:rsidRPr="00D217EB">
        <w:rPr>
          <w:rStyle w:val="TagStyle"/>
          <w:rtl/>
        </w:rPr>
        <w:t xml:space="preserve"> </w:t>
      </w:r>
      <w:r>
        <w:rPr>
          <w:rtl/>
        </w:rPr>
        <w:t>היו"ר משה רוט:</w:t>
      </w:r>
      <w:r w:rsidRPr="00D217EB">
        <w:rPr>
          <w:rStyle w:val="TagStyle"/>
          <w:rtl/>
        </w:rPr>
        <w:t xml:space="preserve"> </w:t>
      </w:r>
      <w:r w:rsidRPr="002264C7">
        <w:rPr>
          <w:rStyle w:val="TagStyle"/>
          <w:rtl/>
        </w:rPr>
        <w:t>&lt;&lt;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5309" w:name="_ETM_Q30_225000"/>
      <w:bookmarkEnd w:id="15309"/>
      <w:r>
        <w:rPr>
          <w:rFonts w:hint="cs"/>
          <w:rtl/>
          <w:lang w:eastAsia="he-IL"/>
        </w:rPr>
        <w:t>תודה רבה. חברת הכנסת מלינובסקי,</w:t>
      </w:r>
      <w:bookmarkStart w:id="15310" w:name="_ETM_Q30_226000"/>
      <w:bookmarkEnd w:id="15310"/>
      <w:r>
        <w:rPr>
          <w:rFonts w:hint="cs"/>
          <w:rtl/>
          <w:lang w:eastAsia="he-IL"/>
        </w:rPr>
        <w:t xml:space="preserve"> בבקשה. </w:t>
      </w:r>
    </w:p>
    <w:p w:rsidR="00A17ABA" w:rsidRDefault="00A17ABA" w:rsidP="00B8233F">
      <w:pPr>
        <w:rPr>
          <w:rtl/>
          <w:lang w:eastAsia="he-IL"/>
        </w:rPr>
      </w:pPr>
      <w:bookmarkStart w:id="15311" w:name="_ETM_Q30_227000"/>
      <w:bookmarkEnd w:id="15311"/>
    </w:p>
    <w:p w:rsidR="00A17ABA" w:rsidRDefault="00A17ABA" w:rsidP="00B8233F">
      <w:pPr>
        <w:pStyle w:val="af5"/>
        <w:rPr>
          <w:rtl/>
        </w:rPr>
      </w:pPr>
      <w:bookmarkStart w:id="15312" w:name="ET_interruption_6345_15"/>
      <w:r w:rsidRPr="00617F0B">
        <w:rPr>
          <w:rStyle w:val="TagStyle"/>
          <w:rtl/>
        </w:rPr>
        <w:t xml:space="preserve"> &lt;&lt; קריאה &gt;&gt;</w:t>
      </w:r>
      <w:r w:rsidRPr="005F7AD9">
        <w:rPr>
          <w:rStyle w:val="TagStyle"/>
          <w:rtl/>
        </w:rPr>
        <w:t xml:space="preserve"> </w:t>
      </w:r>
      <w:r>
        <w:rPr>
          <w:rtl/>
        </w:rPr>
        <w:t>טלי גוטליב (הליכוד):</w:t>
      </w:r>
      <w:r w:rsidRPr="005F7AD9">
        <w:rPr>
          <w:rStyle w:val="TagStyle"/>
          <w:rtl/>
        </w:rPr>
        <w:t xml:space="preserve"> </w:t>
      </w:r>
      <w:r w:rsidRPr="00617F0B">
        <w:rPr>
          <w:rStyle w:val="TagStyle"/>
          <w:rtl/>
        </w:rPr>
        <w:t>&lt;&lt; קריאה &gt;&gt;</w:t>
      </w:r>
      <w:bookmarkEnd w:id="15312"/>
      <w:r w:rsidRPr="00617F0B">
        <w:rPr>
          <w:rStyle w:val="TagStyle"/>
          <w:rtl/>
        </w:rPr>
        <w:t xml:space="preserve"> </w:t>
      </w:r>
      <w:r>
        <w:rPr>
          <w:rtl/>
        </w:rPr>
        <w:t xml:space="preserve">   </w:t>
      </w:r>
    </w:p>
    <w:p w:rsidR="00A17ABA" w:rsidRDefault="00A17ABA" w:rsidP="00B8233F">
      <w:pPr>
        <w:rPr>
          <w:rtl/>
          <w:lang w:eastAsia="he-IL"/>
        </w:rPr>
      </w:pPr>
    </w:p>
    <w:p w:rsidR="00A17ABA" w:rsidRDefault="00377F22" w:rsidP="00377F22">
      <w:pPr>
        <w:rPr>
          <w:rtl/>
          <w:lang w:eastAsia="he-IL"/>
        </w:rPr>
      </w:pPr>
      <w:r>
        <w:rPr>
          <w:rFonts w:hint="cs"/>
          <w:rtl/>
          <w:lang w:eastAsia="he-IL"/>
        </w:rPr>
        <w:t>– – –</w:t>
      </w:r>
      <w:r w:rsidR="00A17ABA">
        <w:rPr>
          <w:rFonts w:hint="cs"/>
          <w:rtl/>
          <w:lang w:eastAsia="he-IL"/>
        </w:rPr>
        <w:t xml:space="preserve"> הקואליציה הזאת.</w:t>
      </w:r>
    </w:p>
    <w:p w:rsidR="00A17ABA" w:rsidRDefault="00A17ABA" w:rsidP="00B8233F">
      <w:pPr>
        <w:rPr>
          <w:rtl/>
          <w:lang w:eastAsia="he-IL"/>
        </w:rPr>
      </w:pPr>
    </w:p>
    <w:p w:rsidR="00A17ABA" w:rsidRDefault="00A17ABA" w:rsidP="00B8233F">
      <w:pPr>
        <w:pStyle w:val="af5"/>
        <w:rPr>
          <w:rtl/>
        </w:rPr>
      </w:pPr>
      <w:bookmarkStart w:id="15313" w:name="ET_interruption_קר_אה_16"/>
      <w:r w:rsidRPr="00617F0B">
        <w:rPr>
          <w:rStyle w:val="TagStyle"/>
          <w:rtl/>
        </w:rPr>
        <w:t xml:space="preserve"> &lt;&lt; קריאה &gt;&gt; </w:t>
      </w:r>
      <w:r>
        <w:rPr>
          <w:rtl/>
        </w:rPr>
        <w:t>קריאה:</w:t>
      </w:r>
      <w:r w:rsidRPr="00617F0B">
        <w:rPr>
          <w:rStyle w:val="TagStyle"/>
          <w:rtl/>
        </w:rPr>
        <w:t xml:space="preserve"> &lt;&lt; קריאה &gt;&gt;</w:t>
      </w:r>
      <w:bookmarkEnd w:id="15313"/>
      <w:r>
        <w:rPr>
          <w:rtl/>
        </w:rPr>
        <w:t xml:space="preserve">  </w:t>
      </w:r>
    </w:p>
    <w:p w:rsidR="00A17ABA" w:rsidRDefault="00A17ABA" w:rsidP="00B8233F">
      <w:pPr>
        <w:rPr>
          <w:rtl/>
          <w:lang w:eastAsia="he-IL"/>
        </w:rPr>
      </w:pPr>
    </w:p>
    <w:p w:rsidR="00A17ABA" w:rsidRDefault="00A17ABA" w:rsidP="00377F22">
      <w:pPr>
        <w:rPr>
          <w:rtl/>
          <w:lang w:eastAsia="he-IL"/>
        </w:rPr>
      </w:pPr>
      <w:r>
        <w:rPr>
          <w:rFonts w:hint="cs"/>
          <w:rtl/>
          <w:lang w:eastAsia="he-IL"/>
        </w:rPr>
        <w:t xml:space="preserve">אני יכול להגיד לך </w:t>
      </w:r>
      <w:r w:rsidR="00377F22">
        <w:rPr>
          <w:rFonts w:hint="cs"/>
          <w:rtl/>
          <w:lang w:eastAsia="he-IL"/>
        </w:rPr>
        <w:t>– – –</w:t>
      </w:r>
    </w:p>
    <w:p w:rsidR="00A17ABA" w:rsidRDefault="00A17ABA" w:rsidP="00B8233F">
      <w:pPr>
        <w:rPr>
          <w:rtl/>
          <w:lang w:eastAsia="he-IL"/>
        </w:rPr>
      </w:pPr>
      <w:r>
        <w:rPr>
          <w:rtl/>
          <w:lang w:eastAsia="he-IL"/>
        </w:rPr>
        <w:t xml:space="preserve"> </w:t>
      </w:r>
    </w:p>
    <w:p w:rsidR="00A17ABA" w:rsidRDefault="00A17ABA" w:rsidP="00B8233F">
      <w:pPr>
        <w:pStyle w:val="af5"/>
        <w:rPr>
          <w:rtl/>
        </w:rPr>
      </w:pPr>
      <w:r w:rsidRPr="00617F0B">
        <w:rPr>
          <w:rStyle w:val="TagStyle"/>
          <w:rtl/>
        </w:rPr>
        <w:t>&lt;&lt; קריאה &gt;&gt;</w:t>
      </w:r>
      <w:r w:rsidRPr="005F7AD9">
        <w:rPr>
          <w:rStyle w:val="TagStyle"/>
          <w:rtl/>
        </w:rPr>
        <w:t xml:space="preserve"> </w:t>
      </w:r>
      <w:r>
        <w:rPr>
          <w:rtl/>
        </w:rPr>
        <w:t>טלי גוטליב (הליכוד):</w:t>
      </w:r>
      <w:r w:rsidRPr="005F7AD9">
        <w:rPr>
          <w:rStyle w:val="TagStyle"/>
          <w:rtl/>
        </w:rPr>
        <w:t xml:space="preserve"> </w:t>
      </w:r>
      <w:r w:rsidRPr="00617F0B">
        <w:rPr>
          <w:rStyle w:val="TagStyle"/>
          <w:rtl/>
        </w:rPr>
        <w:t xml:space="preserve">&lt;&lt; קריאה &gt;&gt; </w:t>
      </w:r>
      <w:r>
        <w:rPr>
          <w:rtl/>
        </w:rPr>
        <w:t xml:space="preserve">   </w:t>
      </w:r>
    </w:p>
    <w:p w:rsidR="00A17ABA" w:rsidRDefault="00A17ABA" w:rsidP="00B8233F">
      <w:pPr>
        <w:rPr>
          <w:rtl/>
          <w:lang w:eastAsia="he-IL"/>
        </w:rPr>
      </w:pPr>
    </w:p>
    <w:p w:rsidR="00A17ABA" w:rsidRDefault="00A17ABA" w:rsidP="00B8233F">
      <w:pPr>
        <w:rPr>
          <w:rtl/>
          <w:lang w:eastAsia="he-IL"/>
        </w:rPr>
      </w:pPr>
      <w:r>
        <w:rPr>
          <w:rFonts w:hint="cs"/>
          <w:rtl/>
          <w:lang w:eastAsia="he-IL"/>
        </w:rPr>
        <w:t xml:space="preserve">אני יודעת לבד. </w:t>
      </w:r>
    </w:p>
    <w:p w:rsidR="00A17ABA" w:rsidRDefault="00A17ABA" w:rsidP="00B8233F">
      <w:pPr>
        <w:rPr>
          <w:rtl/>
          <w:lang w:eastAsia="he-IL"/>
        </w:rPr>
      </w:pPr>
    </w:p>
    <w:p w:rsidR="00A17ABA" w:rsidRDefault="00A17ABA" w:rsidP="00B8233F">
      <w:pPr>
        <w:pStyle w:val="af5"/>
        <w:keepNext/>
        <w:rPr>
          <w:rtl/>
        </w:rPr>
      </w:pPr>
      <w:bookmarkStart w:id="15314" w:name="ET_interruption_5084_12"/>
      <w:r w:rsidRPr="002264C7">
        <w:rPr>
          <w:rStyle w:val="TagStyle"/>
          <w:rtl/>
        </w:rPr>
        <w:t xml:space="preserve"> &lt;&lt; קריאה &gt;&gt;</w:t>
      </w:r>
      <w:r w:rsidRPr="00D217EB">
        <w:rPr>
          <w:rStyle w:val="TagStyle"/>
          <w:rtl/>
        </w:rPr>
        <w:t xml:space="preserve"> </w:t>
      </w:r>
      <w:r>
        <w:rPr>
          <w:rtl/>
        </w:rPr>
        <w:t>מיקי לוי (יש עתיד):</w:t>
      </w:r>
      <w:r w:rsidRPr="00D217EB">
        <w:rPr>
          <w:rStyle w:val="TagStyle"/>
          <w:rtl/>
        </w:rPr>
        <w:t xml:space="preserve"> </w:t>
      </w:r>
      <w:r w:rsidRPr="002264C7">
        <w:rPr>
          <w:rStyle w:val="TagStyle"/>
          <w:rtl/>
        </w:rPr>
        <w:t>&lt;&lt; קריאה &gt;&gt;</w:t>
      </w:r>
      <w:r>
        <w:rPr>
          <w:rtl/>
        </w:rPr>
        <w:t xml:space="preserve">  </w:t>
      </w:r>
      <w:bookmarkEnd w:id="15314"/>
    </w:p>
    <w:p w:rsidR="00A17ABA" w:rsidRDefault="00A17ABA" w:rsidP="00377F22">
      <w:pPr>
        <w:rPr>
          <w:rtl/>
          <w:lang w:eastAsia="he-IL"/>
        </w:rPr>
      </w:pPr>
    </w:p>
    <w:p w:rsidR="00A17ABA" w:rsidRDefault="00A17ABA" w:rsidP="00B8233F">
      <w:pPr>
        <w:rPr>
          <w:rtl/>
          <w:lang w:eastAsia="he-IL"/>
        </w:rPr>
      </w:pPr>
      <w:bookmarkStart w:id="15315" w:name="_ETM_Q30_238000"/>
      <w:bookmarkEnd w:id="15315"/>
      <w:r>
        <w:rPr>
          <w:rFonts w:hint="cs"/>
          <w:rtl/>
          <w:lang w:eastAsia="he-IL"/>
        </w:rPr>
        <w:t xml:space="preserve">צריך להגיד, את היחידה שעולה כאן באומץ. </w:t>
      </w:r>
    </w:p>
    <w:p w:rsidR="00A17ABA" w:rsidRDefault="00A17ABA" w:rsidP="00B8233F">
      <w:pPr>
        <w:rPr>
          <w:rtl/>
          <w:lang w:eastAsia="he-IL"/>
        </w:rPr>
      </w:pPr>
    </w:p>
    <w:p w:rsidR="00A17ABA" w:rsidRDefault="00A17ABA" w:rsidP="00B8233F">
      <w:pPr>
        <w:pStyle w:val="af6"/>
        <w:keepNext/>
        <w:rPr>
          <w:rtl/>
        </w:rPr>
      </w:pPr>
      <w:bookmarkStart w:id="15316" w:name="ET_yor_6599_5"/>
      <w:r w:rsidRPr="002264C7">
        <w:rPr>
          <w:rStyle w:val="TagStyle"/>
          <w:rtl/>
        </w:rPr>
        <w:t xml:space="preserve"> &lt;&lt; יור &gt;&gt;</w:t>
      </w:r>
      <w:r w:rsidRPr="00894F42">
        <w:rPr>
          <w:rStyle w:val="TagStyle"/>
          <w:rtl/>
        </w:rPr>
        <w:t xml:space="preserve"> </w:t>
      </w:r>
      <w:r>
        <w:rPr>
          <w:rtl/>
        </w:rPr>
        <w:t>היו"ר משה רוט:</w:t>
      </w:r>
      <w:r w:rsidRPr="00894F42">
        <w:rPr>
          <w:rStyle w:val="TagStyle"/>
          <w:rtl/>
        </w:rPr>
        <w:t xml:space="preserve"> </w:t>
      </w:r>
      <w:r w:rsidRPr="002264C7">
        <w:rPr>
          <w:rStyle w:val="TagStyle"/>
          <w:rtl/>
        </w:rPr>
        <w:t>&lt;&lt; יור &gt;&gt;</w:t>
      </w:r>
      <w:r>
        <w:rPr>
          <w:rtl/>
        </w:rPr>
        <w:t xml:space="preserve">  </w:t>
      </w:r>
      <w:bookmarkEnd w:id="15316"/>
    </w:p>
    <w:p w:rsidR="00A17ABA" w:rsidRDefault="00A17ABA" w:rsidP="00377F22">
      <w:pPr>
        <w:rPr>
          <w:rtl/>
          <w:lang w:eastAsia="he-IL"/>
        </w:rPr>
      </w:pPr>
    </w:p>
    <w:p w:rsidR="00A17ABA" w:rsidRDefault="00A17ABA" w:rsidP="00BC302B">
      <w:pPr>
        <w:rPr>
          <w:rtl/>
          <w:lang w:eastAsia="he-IL"/>
        </w:rPr>
      </w:pPr>
      <w:r>
        <w:rPr>
          <w:rFonts w:hint="cs"/>
          <w:rtl/>
          <w:lang w:eastAsia="he-IL"/>
        </w:rPr>
        <w:t xml:space="preserve">היא צודקת, היא צודקת </w:t>
      </w:r>
      <w:r w:rsidR="00BC302B">
        <w:rPr>
          <w:rFonts w:hint="cs"/>
          <w:rtl/>
          <w:lang w:eastAsia="he-IL"/>
        </w:rPr>
        <w:t>ב</w:t>
      </w:r>
      <w:r>
        <w:rPr>
          <w:rFonts w:hint="cs"/>
          <w:rtl/>
          <w:lang w:eastAsia="he-IL"/>
        </w:rPr>
        <w:t>מאה אחוז. מגיע לה את שלוש הדקות שלה בשקט. שלוש דקות, לרשותך, גברתי</w:t>
      </w:r>
      <w:r w:rsidR="00BC302B">
        <w:rPr>
          <w:rFonts w:hint="cs"/>
          <w:rtl/>
          <w:lang w:eastAsia="he-IL"/>
        </w:rPr>
        <w:t>, בבקשה</w:t>
      </w:r>
      <w:r>
        <w:rPr>
          <w:rFonts w:hint="cs"/>
          <w:rtl/>
          <w:lang w:eastAsia="he-IL"/>
        </w:rPr>
        <w:t xml:space="preserve">. </w:t>
      </w:r>
    </w:p>
    <w:p w:rsidR="00A17ABA" w:rsidRDefault="00A17ABA" w:rsidP="00B8233F">
      <w:pPr>
        <w:rPr>
          <w:rtl/>
          <w:lang w:eastAsia="he-IL"/>
        </w:rPr>
      </w:pPr>
    </w:p>
    <w:p w:rsidR="00A17ABA" w:rsidRDefault="00A17ABA" w:rsidP="00B8233F">
      <w:pPr>
        <w:pStyle w:val="a4"/>
        <w:keepNext/>
        <w:rPr>
          <w:rtl/>
        </w:rPr>
      </w:pPr>
      <w:bookmarkStart w:id="15317" w:name="ET_speaker_5552_6"/>
      <w:r w:rsidRPr="002264C7">
        <w:rPr>
          <w:rStyle w:val="TagStyle"/>
          <w:rtl/>
        </w:rPr>
        <w:t xml:space="preserve"> &lt;&lt; דובר &gt;&gt;</w:t>
      </w:r>
      <w:r w:rsidRPr="00894F42">
        <w:rPr>
          <w:rStyle w:val="TagStyle"/>
          <w:rtl/>
        </w:rPr>
        <w:t xml:space="preserve"> </w:t>
      </w:r>
      <w:bookmarkStart w:id="15318" w:name="_Toc153474631"/>
      <w:r>
        <w:rPr>
          <w:rtl/>
        </w:rPr>
        <w:t>יוליה מלינובסקי (ישראל ביתנו):</w:t>
      </w:r>
      <w:bookmarkEnd w:id="15318"/>
      <w:r w:rsidRPr="00894F42">
        <w:rPr>
          <w:rStyle w:val="TagStyle"/>
          <w:rtl/>
        </w:rPr>
        <w:t xml:space="preserve"> </w:t>
      </w:r>
      <w:r w:rsidRPr="002264C7">
        <w:rPr>
          <w:rStyle w:val="TagStyle"/>
          <w:rtl/>
        </w:rPr>
        <w:t>&lt;&lt; דובר &gt;&gt;</w:t>
      </w:r>
      <w:r>
        <w:rPr>
          <w:rtl/>
        </w:rPr>
        <w:t xml:space="preserve">  </w:t>
      </w:r>
      <w:bookmarkEnd w:id="15317"/>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אדוני היושב-ראש, אדוני </w:t>
      </w:r>
      <w:bookmarkStart w:id="15319" w:name="_ETM_Q30_268000"/>
      <w:bookmarkEnd w:id="15319"/>
      <w:r>
        <w:rPr>
          <w:rFonts w:hint="cs"/>
          <w:rtl/>
          <w:lang w:eastAsia="he-IL"/>
        </w:rPr>
        <w:t xml:space="preserve">השר, טוב מאוד שפתאום אני שומעת פה שחברי הקואליציה </w:t>
      </w:r>
      <w:bookmarkStart w:id="15320" w:name="_ETM_Q30_272000"/>
      <w:bookmarkEnd w:id="15320"/>
      <w:r>
        <w:rPr>
          <w:rFonts w:hint="cs"/>
          <w:rtl/>
          <w:lang w:eastAsia="he-IL"/>
        </w:rPr>
        <w:t xml:space="preserve">נזכרו שאנחנו במלחמה. לפני עשר דקות, כשהם הצביעו על התקציב, על </w:t>
      </w:r>
      <w:bookmarkStart w:id="15321" w:name="_ETM_Q30_279000"/>
      <w:bookmarkEnd w:id="15321"/>
      <w:r>
        <w:rPr>
          <w:rFonts w:hint="cs"/>
          <w:rtl/>
          <w:lang w:eastAsia="he-IL"/>
        </w:rPr>
        <w:t xml:space="preserve">הביזה הזאת, איכשהו זה נעלם מתשומת ליבם. בסדר </w:t>
      </w:r>
      <w:bookmarkStart w:id="15322" w:name="_ETM_Q30_282000"/>
      <w:bookmarkEnd w:id="15322"/>
      <w:r>
        <w:rPr>
          <w:rFonts w:hint="cs"/>
          <w:rtl/>
          <w:lang w:eastAsia="he-IL"/>
        </w:rPr>
        <w:t>גמור, הבנתי</w:t>
      </w:r>
      <w:r w:rsidR="00BC302B">
        <w:rPr>
          <w:rFonts w:hint="cs"/>
          <w:rtl/>
          <w:lang w:eastAsia="he-IL"/>
        </w:rPr>
        <w:t>,</w:t>
      </w:r>
      <w:r>
        <w:rPr>
          <w:rFonts w:hint="cs"/>
          <w:rtl/>
          <w:lang w:eastAsia="he-IL"/>
        </w:rPr>
        <w:t xml:space="preserve"> מה שרואים מפה, לא רואים משם. שלשום שרת </w:t>
      </w:r>
      <w:proofErr w:type="spellStart"/>
      <w:r>
        <w:rPr>
          <w:rFonts w:hint="cs"/>
          <w:rtl/>
          <w:lang w:eastAsia="he-IL"/>
        </w:rPr>
        <w:t>הסטרוק</w:t>
      </w:r>
      <w:proofErr w:type="spellEnd"/>
      <w:r>
        <w:rPr>
          <w:rFonts w:hint="cs"/>
          <w:rtl/>
          <w:lang w:eastAsia="he-IL"/>
        </w:rPr>
        <w:t xml:space="preserve"> נשאלה למה לא קיצצה 100 מיליון שקל מתקציב </w:t>
      </w:r>
      <w:bookmarkStart w:id="15323" w:name="_ETM_Q30_293000"/>
      <w:bookmarkEnd w:id="15323"/>
      <w:r>
        <w:rPr>
          <w:rFonts w:hint="cs"/>
          <w:rtl/>
          <w:lang w:eastAsia="he-IL"/>
        </w:rPr>
        <w:t xml:space="preserve">משרדה, וענתה בסיפור על ספינה מלאה בסחורות, ופתאום מתחילה </w:t>
      </w:r>
      <w:bookmarkStart w:id="15324" w:name="_ETM_Q30_299000"/>
      <w:bookmarkEnd w:id="15324"/>
      <w:r>
        <w:rPr>
          <w:rFonts w:hint="cs"/>
          <w:rtl/>
          <w:lang w:eastAsia="he-IL"/>
        </w:rPr>
        <w:t xml:space="preserve">סערה והאנשים בספינה מחפשים מה לזרוק למים, לים, ורואים יהודים ואומרים שמה שמכביד על הספינה זה התפילין. </w:t>
      </w:r>
      <w:bookmarkStart w:id="15325" w:name="_ETM_Q30_309000"/>
      <w:bookmarkEnd w:id="15325"/>
      <w:r>
        <w:rPr>
          <w:rFonts w:hint="cs"/>
          <w:rtl/>
          <w:lang w:eastAsia="he-IL"/>
        </w:rPr>
        <w:t xml:space="preserve">זה הסיפור שסיפרה לנו שרת </w:t>
      </w:r>
      <w:proofErr w:type="spellStart"/>
      <w:r>
        <w:rPr>
          <w:rFonts w:hint="cs"/>
          <w:rtl/>
          <w:lang w:eastAsia="he-IL"/>
        </w:rPr>
        <w:t>הסטרוק</w:t>
      </w:r>
      <w:proofErr w:type="spellEnd"/>
      <w:r>
        <w:rPr>
          <w:rFonts w:hint="cs"/>
          <w:rtl/>
          <w:lang w:eastAsia="he-IL"/>
        </w:rPr>
        <w:t xml:space="preserve"> כשנשאלה על ה-100 </w:t>
      </w:r>
      <w:bookmarkStart w:id="15326" w:name="_ETM_Q30_314000"/>
      <w:bookmarkEnd w:id="15326"/>
      <w:r>
        <w:rPr>
          <w:rFonts w:hint="cs"/>
          <w:rtl/>
          <w:lang w:eastAsia="he-IL"/>
        </w:rPr>
        <w:t xml:space="preserve">מיליון שקל, על זהות יהודית, אגב, </w:t>
      </w:r>
      <w:bookmarkStart w:id="15327" w:name="_ETM_Q30_323226"/>
      <w:bookmarkEnd w:id="15327"/>
      <w:r>
        <w:rPr>
          <w:rFonts w:hint="cs"/>
          <w:rtl/>
          <w:lang w:eastAsia="he-IL"/>
        </w:rPr>
        <w:t xml:space="preserve">בתקציב משרדה. </w:t>
      </w:r>
    </w:p>
    <w:p w:rsidR="00A17ABA" w:rsidRDefault="00A17ABA" w:rsidP="00B8233F">
      <w:pPr>
        <w:rPr>
          <w:rtl/>
          <w:lang w:eastAsia="he-IL"/>
        </w:rPr>
      </w:pPr>
      <w:bookmarkStart w:id="15328" w:name="_ETM_Q30_325505"/>
      <w:bookmarkStart w:id="15329" w:name="_ETM_Q30_325560"/>
      <w:bookmarkStart w:id="15330" w:name="_ETM_Q30_325705"/>
      <w:bookmarkEnd w:id="15328"/>
      <w:bookmarkEnd w:id="15329"/>
      <w:bookmarkEnd w:id="15330"/>
    </w:p>
    <w:p w:rsidR="00A17ABA" w:rsidRDefault="00A17ABA" w:rsidP="00B8233F">
      <w:pPr>
        <w:rPr>
          <w:rtl/>
          <w:lang w:eastAsia="he-IL"/>
        </w:rPr>
      </w:pPr>
      <w:bookmarkStart w:id="15331" w:name="_ETM_Q30_325762"/>
      <w:bookmarkEnd w:id="15331"/>
      <w:r>
        <w:rPr>
          <w:rFonts w:hint="cs"/>
          <w:rtl/>
          <w:lang w:eastAsia="he-IL"/>
        </w:rPr>
        <w:t xml:space="preserve">אז אני רוצה לענות לה </w:t>
      </w:r>
      <w:bookmarkStart w:id="15332" w:name="_ETM_Q30_322000"/>
      <w:bookmarkEnd w:id="15332"/>
      <w:r>
        <w:rPr>
          <w:rFonts w:hint="cs"/>
          <w:rtl/>
          <w:lang w:eastAsia="he-IL"/>
        </w:rPr>
        <w:t xml:space="preserve">גם בסיפור </w:t>
      </w:r>
      <w:proofErr w:type="spellStart"/>
      <w:r>
        <w:rPr>
          <w:rFonts w:hint="cs"/>
          <w:rtl/>
          <w:lang w:eastAsia="he-IL"/>
        </w:rPr>
        <w:t>תנ"כי</w:t>
      </w:r>
      <w:proofErr w:type="spellEnd"/>
      <w:r>
        <w:rPr>
          <w:rFonts w:hint="cs"/>
          <w:rtl/>
          <w:lang w:eastAsia="he-IL"/>
        </w:rPr>
        <w:t xml:space="preserve">, ומי שיבין יבין. </w:t>
      </w:r>
      <w:bookmarkStart w:id="15333" w:name="_ETM_Q30_326000"/>
      <w:bookmarkEnd w:id="15333"/>
      <w:r>
        <w:rPr>
          <w:rFonts w:hint="cs"/>
          <w:rtl/>
          <w:lang w:eastAsia="he-IL"/>
        </w:rPr>
        <w:t xml:space="preserve">הסיפור הוא על יונה הנביא, שקיבל שליחות מאלוהים להחזיר בתשובה את הרשעים </w:t>
      </w:r>
      <w:bookmarkStart w:id="15334" w:name="_ETM_Q30_333000"/>
      <w:bookmarkEnd w:id="15334"/>
      <w:r>
        <w:rPr>
          <w:rFonts w:hint="cs"/>
          <w:rtl/>
          <w:lang w:eastAsia="he-IL"/>
        </w:rPr>
        <w:t xml:space="preserve">מהעיר נינווה. הוא ברח מהשליחות וגם מהספינה שנקלעה לסערה, </w:t>
      </w:r>
      <w:bookmarkStart w:id="15335" w:name="_ETM_Q30_343000"/>
      <w:bookmarkEnd w:id="15335"/>
      <w:r>
        <w:rPr>
          <w:rFonts w:hint="cs"/>
          <w:rtl/>
          <w:lang w:eastAsia="he-IL"/>
        </w:rPr>
        <w:t xml:space="preserve">וכשהנוסעים התחילו להתפלל, כל אחד לאל שלו, הם שאלו את </w:t>
      </w:r>
      <w:bookmarkStart w:id="15336" w:name="_ETM_Q30_350000"/>
      <w:bookmarkEnd w:id="15336"/>
      <w:r>
        <w:rPr>
          <w:rFonts w:hint="cs"/>
          <w:rtl/>
          <w:lang w:eastAsia="he-IL"/>
        </w:rPr>
        <w:t xml:space="preserve">יונה למה הוא לא מתפלל לאלוהים שלו. ואז הוא </w:t>
      </w:r>
      <w:bookmarkStart w:id="15337" w:name="_ETM_Q30_352000"/>
      <w:bookmarkEnd w:id="15337"/>
      <w:r>
        <w:rPr>
          <w:rFonts w:hint="cs"/>
          <w:rtl/>
          <w:lang w:eastAsia="he-IL"/>
        </w:rPr>
        <w:t xml:space="preserve">סיפר להם את הסיפור על זה שהוא ברח מהאלוהים </w:t>
      </w:r>
      <w:bookmarkStart w:id="15338" w:name="_ETM_Q30_359000"/>
      <w:bookmarkEnd w:id="15338"/>
      <w:r>
        <w:rPr>
          <w:rFonts w:hint="cs"/>
          <w:rtl/>
          <w:lang w:eastAsia="he-IL"/>
        </w:rPr>
        <w:t xml:space="preserve">שלו, ואז הם זרקו אותו לים. גם את המשרד שלך, </w:t>
      </w:r>
      <w:bookmarkStart w:id="15339" w:name="_ETM_Q30_365000"/>
      <w:bookmarkEnd w:id="15339"/>
      <w:r>
        <w:rPr>
          <w:rFonts w:hint="cs"/>
          <w:rtl/>
          <w:lang w:eastAsia="he-IL"/>
        </w:rPr>
        <w:t xml:space="preserve">אורית, צריך לזרוק לים, ואת כל התקציבים שבזזת </w:t>
      </w:r>
      <w:r>
        <w:rPr>
          <w:rFonts w:hint="eastAsia"/>
          <w:rtl/>
          <w:lang w:eastAsia="he-IL"/>
        </w:rPr>
        <w:t xml:space="preserve">– </w:t>
      </w:r>
      <w:r>
        <w:rPr>
          <w:rFonts w:hint="cs"/>
          <w:rtl/>
          <w:lang w:eastAsia="he-IL"/>
        </w:rPr>
        <w:t xml:space="preserve">הם </w:t>
      </w:r>
      <w:bookmarkStart w:id="15340" w:name="_ETM_Q30_370000"/>
      <w:bookmarkEnd w:id="15340"/>
      <w:r>
        <w:rPr>
          <w:rFonts w:hint="cs"/>
          <w:rtl/>
          <w:lang w:eastAsia="he-IL"/>
        </w:rPr>
        <w:t>צריכים לעבור לצ</w:t>
      </w:r>
      <w:r w:rsidR="00104BEB">
        <w:rPr>
          <w:rFonts w:hint="cs"/>
          <w:rtl/>
          <w:lang w:eastAsia="he-IL"/>
        </w:rPr>
        <w:t>ו</w:t>
      </w:r>
      <w:r>
        <w:rPr>
          <w:rFonts w:hint="cs"/>
          <w:rtl/>
          <w:lang w:eastAsia="he-IL"/>
        </w:rPr>
        <w:t xml:space="preserve">רכי המלחמה ולמפונים. </w:t>
      </w:r>
      <w:bookmarkStart w:id="15341" w:name="_ETM_Q30_386225"/>
      <w:bookmarkStart w:id="15342" w:name="_ETM_Q30_386281"/>
      <w:bookmarkStart w:id="15343" w:name="_ETM_Q30_386408"/>
      <w:bookmarkStart w:id="15344" w:name="_ETM_Q30_386457"/>
      <w:bookmarkEnd w:id="15341"/>
      <w:bookmarkEnd w:id="15342"/>
      <w:bookmarkEnd w:id="15343"/>
      <w:bookmarkEnd w:id="15344"/>
    </w:p>
    <w:p w:rsidR="00A17ABA" w:rsidRDefault="00A17ABA" w:rsidP="00B8233F">
      <w:pPr>
        <w:rPr>
          <w:rtl/>
          <w:lang w:eastAsia="he-IL"/>
        </w:rPr>
      </w:pPr>
    </w:p>
    <w:p w:rsidR="00A17ABA" w:rsidRDefault="00A17ABA" w:rsidP="00104BEB">
      <w:pPr>
        <w:rPr>
          <w:rtl/>
          <w:lang w:eastAsia="he-IL"/>
        </w:rPr>
      </w:pPr>
      <w:r>
        <w:rPr>
          <w:rFonts w:hint="cs"/>
          <w:rtl/>
          <w:lang w:eastAsia="he-IL"/>
        </w:rPr>
        <w:t xml:space="preserve">וכל הממשלה הזאת </w:t>
      </w:r>
      <w:bookmarkStart w:id="15345" w:name="_ETM_Q30_373000"/>
      <w:bookmarkEnd w:id="15345"/>
      <w:r>
        <w:rPr>
          <w:rFonts w:hint="cs"/>
          <w:rtl/>
          <w:lang w:eastAsia="he-IL"/>
        </w:rPr>
        <w:t>צריכה לעשות חשבון נפש עמוק ולחזור בתשובה, כמו אנשי נינווה.</w:t>
      </w:r>
      <w:bookmarkStart w:id="15346" w:name="_ETM_Q30_378000"/>
      <w:bookmarkEnd w:id="15346"/>
      <w:r>
        <w:rPr>
          <w:rFonts w:hint="cs"/>
          <w:rtl/>
          <w:lang w:eastAsia="he-IL"/>
        </w:rPr>
        <w:t xml:space="preserve"> אדוני השר הנכבד ישראל כץ, תחזרו בתשובה, תחזרו </w:t>
      </w:r>
      <w:bookmarkStart w:id="15347" w:name="_ETM_Q30_384000"/>
      <w:bookmarkEnd w:id="15347"/>
      <w:r>
        <w:rPr>
          <w:rFonts w:hint="cs"/>
          <w:rtl/>
          <w:lang w:eastAsia="he-IL"/>
        </w:rPr>
        <w:t xml:space="preserve">לאזרחי ישראל. מנושאים אלקטורליים קטנים ומגעילים, תיזכרו בזה שאתם </w:t>
      </w:r>
      <w:bookmarkStart w:id="15348" w:name="_ETM_Q30_394000"/>
      <w:bookmarkEnd w:id="15348"/>
      <w:r>
        <w:rPr>
          <w:rFonts w:hint="cs"/>
          <w:rtl/>
          <w:lang w:eastAsia="he-IL"/>
        </w:rPr>
        <w:t xml:space="preserve">נבחרי ציבור של כולם, ושחיילינו במלחמה, וקרובי משפחה </w:t>
      </w:r>
      <w:bookmarkStart w:id="15349" w:name="_ETM_Q30_401000"/>
      <w:bookmarkEnd w:id="15349"/>
      <w:r>
        <w:rPr>
          <w:rFonts w:hint="cs"/>
          <w:rtl/>
          <w:lang w:eastAsia="he-IL"/>
        </w:rPr>
        <w:t xml:space="preserve">של כולנו מפונים, ועוד מעט </w:t>
      </w:r>
      <w:r w:rsidR="00104BEB">
        <w:rPr>
          <w:rFonts w:hint="eastAsia"/>
          <w:rtl/>
          <w:lang w:eastAsia="he-IL"/>
        </w:rPr>
        <w:t xml:space="preserve">– </w:t>
      </w:r>
      <w:r>
        <w:rPr>
          <w:rFonts w:hint="cs"/>
          <w:rtl/>
          <w:lang w:eastAsia="he-IL"/>
        </w:rPr>
        <w:t>אנחנו כולנו יודעים מה קורה</w:t>
      </w:r>
      <w:bookmarkStart w:id="15350" w:name="_ETM_Q30_404000"/>
      <w:bookmarkEnd w:id="15350"/>
      <w:r>
        <w:rPr>
          <w:rFonts w:hint="cs"/>
          <w:rtl/>
          <w:lang w:eastAsia="he-IL"/>
        </w:rPr>
        <w:t xml:space="preserve"> עם הכלכלה. תחזרו בתשובה, אחרת נזרוק אתכם מהספינה. עם </w:t>
      </w:r>
      <w:bookmarkStart w:id="15351" w:name="_ETM_Q30_410000"/>
      <w:bookmarkEnd w:id="15351"/>
      <w:r>
        <w:rPr>
          <w:rFonts w:hint="cs"/>
          <w:rtl/>
          <w:lang w:eastAsia="he-IL"/>
        </w:rPr>
        <w:t xml:space="preserve">ישראל יזרוק אתכם מהספינה. תודה. </w:t>
      </w:r>
    </w:p>
    <w:p w:rsidR="00A17ABA" w:rsidRDefault="00A17ABA" w:rsidP="00B8233F">
      <w:pPr>
        <w:rPr>
          <w:rtl/>
          <w:lang w:eastAsia="he-IL"/>
        </w:rPr>
      </w:pPr>
    </w:p>
    <w:p w:rsidR="00A17ABA" w:rsidRDefault="00A17ABA" w:rsidP="00B8233F">
      <w:pPr>
        <w:pStyle w:val="af6"/>
        <w:keepNext/>
        <w:rPr>
          <w:rtl/>
        </w:rPr>
      </w:pPr>
      <w:r w:rsidRPr="002264C7">
        <w:rPr>
          <w:rStyle w:val="TagStyle"/>
          <w:rtl/>
        </w:rPr>
        <w:t xml:space="preserve"> &lt;&lt; יור &gt;&gt;</w:t>
      </w:r>
      <w:r w:rsidRPr="00894F42">
        <w:rPr>
          <w:rStyle w:val="TagStyle"/>
          <w:rtl/>
        </w:rPr>
        <w:t xml:space="preserve"> </w:t>
      </w:r>
      <w:r>
        <w:rPr>
          <w:rtl/>
        </w:rPr>
        <w:t>היו"ר משה רוט:</w:t>
      </w:r>
      <w:r w:rsidRPr="00894F42">
        <w:rPr>
          <w:rStyle w:val="TagStyle"/>
          <w:rtl/>
        </w:rPr>
        <w:t xml:space="preserve"> </w:t>
      </w:r>
      <w:r w:rsidRPr="002264C7">
        <w:rPr>
          <w:rStyle w:val="TagStyle"/>
          <w:rtl/>
        </w:rPr>
        <w:t>&lt;&lt; יור &gt;&gt;</w:t>
      </w:r>
      <w:r>
        <w:rPr>
          <w:rtl/>
        </w:rPr>
        <w:t xml:space="preserve">  </w:t>
      </w:r>
    </w:p>
    <w:p w:rsidR="00A17ABA" w:rsidRDefault="00A17ABA" w:rsidP="00377F22">
      <w:pPr>
        <w:rPr>
          <w:rtl/>
          <w:lang w:eastAsia="he-IL"/>
        </w:rPr>
      </w:pPr>
    </w:p>
    <w:p w:rsidR="00A17ABA" w:rsidRDefault="00A17ABA" w:rsidP="00104BEB">
      <w:pPr>
        <w:rPr>
          <w:rtl/>
          <w:lang w:eastAsia="he-IL"/>
        </w:rPr>
      </w:pPr>
      <w:r>
        <w:rPr>
          <w:rFonts w:hint="cs"/>
          <w:rtl/>
          <w:lang w:eastAsia="he-IL"/>
        </w:rPr>
        <w:t xml:space="preserve">תודה רבה. חברת הכנסת וולדיגר </w:t>
      </w:r>
      <w:r>
        <w:rPr>
          <w:rtl/>
          <w:lang w:eastAsia="he-IL"/>
        </w:rPr>
        <w:t>–</w:t>
      </w:r>
      <w:r>
        <w:rPr>
          <w:rFonts w:hint="cs"/>
          <w:rtl/>
          <w:lang w:eastAsia="he-IL"/>
        </w:rPr>
        <w:t xml:space="preserve"> אינה נוכחת. אחרון הדוברים </w:t>
      </w:r>
      <w:r>
        <w:rPr>
          <w:rFonts w:hint="eastAsia"/>
          <w:rtl/>
          <w:lang w:eastAsia="he-IL"/>
        </w:rPr>
        <w:t xml:space="preserve">– </w:t>
      </w:r>
      <w:r>
        <w:rPr>
          <w:rFonts w:hint="cs"/>
          <w:rtl/>
          <w:lang w:eastAsia="he-IL"/>
        </w:rPr>
        <w:t xml:space="preserve">חבר הכנסת </w:t>
      </w:r>
      <w:bookmarkStart w:id="15352" w:name="_ETM_Q30_422000"/>
      <w:bookmarkEnd w:id="15352"/>
      <w:r>
        <w:rPr>
          <w:rFonts w:hint="cs"/>
          <w:rtl/>
          <w:lang w:eastAsia="he-IL"/>
        </w:rPr>
        <w:t>רוץ כץ</w:t>
      </w:r>
      <w:r w:rsidR="00104BEB">
        <w:rPr>
          <w:rFonts w:hint="cs"/>
          <w:rtl/>
          <w:lang w:eastAsia="he-IL"/>
        </w:rPr>
        <w:t>.</w:t>
      </w:r>
      <w:r>
        <w:rPr>
          <w:rFonts w:hint="cs"/>
          <w:rtl/>
          <w:lang w:eastAsia="he-IL"/>
        </w:rPr>
        <w:t xml:space="preserve"> בבקשה</w:t>
      </w:r>
      <w:r w:rsidR="00104BEB">
        <w:rPr>
          <w:rFonts w:hint="cs"/>
          <w:rtl/>
          <w:lang w:eastAsia="he-IL"/>
        </w:rPr>
        <w:t>,</w:t>
      </w:r>
      <w:r>
        <w:rPr>
          <w:rFonts w:hint="cs"/>
          <w:rtl/>
          <w:lang w:eastAsia="he-IL"/>
        </w:rPr>
        <w:t xml:space="preserve"> שלוש דקות לרשותך. </w:t>
      </w:r>
    </w:p>
    <w:p w:rsidR="00A17ABA" w:rsidRDefault="00A17ABA" w:rsidP="00B8233F">
      <w:pPr>
        <w:rPr>
          <w:rtl/>
          <w:lang w:eastAsia="he-IL"/>
        </w:rPr>
      </w:pPr>
      <w:bookmarkStart w:id="15353" w:name="_ETM_Q30_413000"/>
      <w:bookmarkEnd w:id="15353"/>
    </w:p>
    <w:p w:rsidR="00A17ABA" w:rsidRDefault="00A17ABA" w:rsidP="00B8233F">
      <w:pPr>
        <w:pStyle w:val="a4"/>
        <w:keepNext/>
        <w:rPr>
          <w:rtl/>
        </w:rPr>
      </w:pPr>
      <w:bookmarkStart w:id="15354" w:name="ET_speaker_6151_8"/>
      <w:r w:rsidRPr="002264C7">
        <w:rPr>
          <w:rStyle w:val="TagStyle"/>
          <w:rtl/>
        </w:rPr>
        <w:t xml:space="preserve"> &lt;&lt; דובר &gt;&gt;</w:t>
      </w:r>
      <w:r w:rsidRPr="00894F42">
        <w:rPr>
          <w:rStyle w:val="TagStyle"/>
          <w:rtl/>
        </w:rPr>
        <w:t xml:space="preserve"> </w:t>
      </w:r>
      <w:bookmarkStart w:id="15355" w:name="_Toc153474632"/>
      <w:r>
        <w:rPr>
          <w:rtl/>
        </w:rPr>
        <w:t>רון כץ (יש עתיד):</w:t>
      </w:r>
      <w:bookmarkEnd w:id="15355"/>
      <w:r w:rsidRPr="00894F42">
        <w:rPr>
          <w:rStyle w:val="TagStyle"/>
          <w:rtl/>
        </w:rPr>
        <w:t xml:space="preserve"> </w:t>
      </w:r>
      <w:r w:rsidRPr="002264C7">
        <w:rPr>
          <w:rStyle w:val="TagStyle"/>
          <w:rtl/>
        </w:rPr>
        <w:t>&lt;&lt; דובר &gt;&gt;</w:t>
      </w:r>
      <w:r>
        <w:rPr>
          <w:rtl/>
        </w:rPr>
        <w:t xml:space="preserve">  </w:t>
      </w:r>
      <w:bookmarkEnd w:id="15354"/>
    </w:p>
    <w:p w:rsidR="00A17ABA" w:rsidRDefault="00A17ABA" w:rsidP="00377F22">
      <w:pPr>
        <w:rPr>
          <w:rtl/>
          <w:lang w:eastAsia="he-IL"/>
        </w:rPr>
      </w:pPr>
    </w:p>
    <w:p w:rsidR="00A17ABA" w:rsidRDefault="00A17ABA" w:rsidP="00104BEB">
      <w:pPr>
        <w:rPr>
          <w:rtl/>
          <w:lang w:eastAsia="he-IL"/>
        </w:rPr>
      </w:pPr>
      <w:r>
        <w:rPr>
          <w:rFonts w:hint="cs"/>
          <w:rtl/>
          <w:lang w:eastAsia="he-IL"/>
        </w:rPr>
        <w:t xml:space="preserve">תודה רבה, אדוני. חבריי חברי הכנסת, אושר עכשיו פרק בתקציב שמעלה מיליארדים לצרכים שאף אחד לא מבין, אף אחד גם </w:t>
      </w:r>
      <w:bookmarkStart w:id="15356" w:name="_ETM_Q30_444000"/>
      <w:bookmarkEnd w:id="15356"/>
      <w:r>
        <w:rPr>
          <w:rFonts w:hint="cs"/>
          <w:rtl/>
          <w:lang w:eastAsia="he-IL"/>
        </w:rPr>
        <w:t>לא יבין</w:t>
      </w:r>
      <w:r w:rsidR="00104BEB">
        <w:rPr>
          <w:rFonts w:hint="cs"/>
          <w:rtl/>
          <w:lang w:eastAsia="he-IL"/>
        </w:rPr>
        <w:t>,</w:t>
      </w:r>
      <w:r>
        <w:rPr>
          <w:rFonts w:hint="cs"/>
          <w:rtl/>
          <w:lang w:eastAsia="he-IL"/>
        </w:rPr>
        <w:t xml:space="preserve"> וזה גם לא מעניין אף אחד במדינת ישראל. אני רוצה לומר לכם משהו. חיילי המילואים שלנו נמצאים עכשיו </w:t>
      </w:r>
      <w:r w:rsidR="00104BEB">
        <w:rPr>
          <w:rFonts w:hint="eastAsia"/>
          <w:rtl/>
          <w:lang w:eastAsia="he-IL"/>
        </w:rPr>
        <w:t xml:space="preserve">– </w:t>
      </w:r>
      <w:r>
        <w:rPr>
          <w:rFonts w:hint="cs"/>
          <w:rtl/>
          <w:lang w:eastAsia="he-IL"/>
        </w:rPr>
        <w:t xml:space="preserve">הם לא נמצאים במקום העבודה שלהם </w:t>
      </w:r>
      <w:bookmarkStart w:id="15357" w:name="_ETM_Q30_458000"/>
      <w:bookmarkEnd w:id="15357"/>
      <w:r>
        <w:rPr>
          <w:rFonts w:hint="cs"/>
          <w:rtl/>
          <w:lang w:eastAsia="he-IL"/>
        </w:rPr>
        <w:t xml:space="preserve">כבר מעל חודשיים. אנחנו מקבלים </w:t>
      </w:r>
      <w:r>
        <w:rPr>
          <w:rtl/>
          <w:lang w:eastAsia="he-IL"/>
        </w:rPr>
        <w:t>–</w:t>
      </w:r>
      <w:r>
        <w:rPr>
          <w:rFonts w:hint="cs"/>
          <w:rtl/>
          <w:lang w:eastAsia="he-IL"/>
        </w:rPr>
        <w:t xml:space="preserve"> אני בטוח שגם הצד במחלקת הדגים הקפואים מקבל את זה, בוודאי הצד </w:t>
      </w:r>
      <w:bookmarkStart w:id="15358" w:name="_ETM_Q30_464000"/>
      <w:bookmarkEnd w:id="15358"/>
      <w:r>
        <w:rPr>
          <w:rFonts w:hint="cs"/>
          <w:rtl/>
          <w:lang w:eastAsia="he-IL"/>
        </w:rPr>
        <w:t xml:space="preserve">שנמצא מולי </w:t>
      </w:r>
      <w:r>
        <w:rPr>
          <w:rFonts w:hint="eastAsia"/>
          <w:rtl/>
          <w:lang w:eastAsia="he-IL"/>
        </w:rPr>
        <w:t>–</w:t>
      </w:r>
      <w:r>
        <w:rPr>
          <w:rFonts w:hint="cs"/>
          <w:rtl/>
          <w:lang w:eastAsia="he-IL"/>
        </w:rPr>
        <w:t xml:space="preserve"> אלפי פניות מאנשי מילואים שצריכים עזרה. הם צריכים עזרה מול הבנקים, הם צריכים עזרה מול </w:t>
      </w:r>
      <w:bookmarkStart w:id="15359" w:name="_ETM_Q30_475000"/>
      <w:bookmarkEnd w:id="15359"/>
      <w:r>
        <w:rPr>
          <w:rFonts w:hint="cs"/>
          <w:rtl/>
          <w:lang w:eastAsia="he-IL"/>
        </w:rPr>
        <w:t xml:space="preserve">מקומות העבודה, הם צריכים עזרה מול רשויות המדינה, הם צריכים עזרה בכל מקום. אז עליתי לפה להפציר בכל מקבלי המיליארדים </w:t>
      </w:r>
      <w:r w:rsidR="00104BEB">
        <w:rPr>
          <w:rFonts w:hint="eastAsia"/>
          <w:rtl/>
          <w:lang w:eastAsia="he-IL"/>
        </w:rPr>
        <w:t xml:space="preserve">– </w:t>
      </w:r>
      <w:r>
        <w:rPr>
          <w:rFonts w:hint="cs"/>
          <w:rtl/>
          <w:lang w:eastAsia="he-IL"/>
        </w:rPr>
        <w:t xml:space="preserve">אולי השרה סטרוק תרצה לכפר על האמירות הנוראיות </w:t>
      </w:r>
      <w:bookmarkStart w:id="15360" w:name="_ETM_Q30_488000"/>
      <w:bookmarkEnd w:id="15360"/>
      <w:r>
        <w:rPr>
          <w:rFonts w:hint="cs"/>
          <w:rtl/>
          <w:lang w:eastAsia="he-IL"/>
        </w:rPr>
        <w:t xml:space="preserve">שלה; אולי שר אחר במשרד שאף אחד לא צריך במדינה הזאת </w:t>
      </w:r>
      <w:bookmarkStart w:id="15361" w:name="_ETM_Q30_492000"/>
      <w:bookmarkEnd w:id="15361"/>
      <w:r>
        <w:rPr>
          <w:rFonts w:hint="cs"/>
          <w:rtl/>
          <w:lang w:eastAsia="he-IL"/>
        </w:rPr>
        <w:t xml:space="preserve">יעביר את הכסף לקרן מיוחדת, תקראו לזה באיזה שם שאתם רוצים, שתדאג ללוחמי המילואים שבזכותם יכולנו לשבת פה ולצפות באירוע המביך </w:t>
      </w:r>
      <w:bookmarkStart w:id="15362" w:name="_ETM_Q30_508000"/>
      <w:bookmarkEnd w:id="15362"/>
      <w:r>
        <w:rPr>
          <w:rFonts w:hint="cs"/>
          <w:rtl/>
          <w:lang w:eastAsia="he-IL"/>
        </w:rPr>
        <w:t xml:space="preserve">הזה ולהמשיך לבלבל אחד לשני את המוח בזמן שהם נלחמים עכשיו תחת אש בצפון, בדרום. </w:t>
      </w:r>
    </w:p>
    <w:p w:rsidR="00A17ABA" w:rsidRDefault="00A17ABA" w:rsidP="00B8233F">
      <w:pPr>
        <w:rPr>
          <w:rtl/>
          <w:lang w:eastAsia="he-IL"/>
        </w:rPr>
      </w:pPr>
      <w:bookmarkStart w:id="15363" w:name="_ETM_Q30_515255"/>
      <w:bookmarkStart w:id="15364" w:name="_ETM_Q30_515318"/>
      <w:bookmarkEnd w:id="15363"/>
      <w:bookmarkEnd w:id="15364"/>
    </w:p>
    <w:p w:rsidR="00A17ABA" w:rsidRDefault="00A17ABA" w:rsidP="00104BEB">
      <w:pPr>
        <w:rPr>
          <w:rtl/>
          <w:lang w:eastAsia="he-IL"/>
        </w:rPr>
      </w:pPr>
      <w:bookmarkStart w:id="15365" w:name="_ETM_Q30_515439"/>
      <w:bookmarkStart w:id="15366" w:name="_ETM_Q30_515498"/>
      <w:bookmarkEnd w:id="15365"/>
      <w:bookmarkEnd w:id="15366"/>
      <w:r>
        <w:rPr>
          <w:rFonts w:hint="cs"/>
          <w:rtl/>
          <w:lang w:eastAsia="he-IL"/>
        </w:rPr>
        <w:t xml:space="preserve">אז בזמן שכל אחד פה יעשה חושבים עם עצמו, איך הוא רואה את החיים שלו אחרי 7 באוקטובר </w:t>
      </w:r>
      <w:r>
        <w:rPr>
          <w:rFonts w:hint="eastAsia"/>
          <w:rtl/>
          <w:lang w:eastAsia="he-IL"/>
        </w:rPr>
        <w:t xml:space="preserve">– </w:t>
      </w:r>
      <w:r>
        <w:rPr>
          <w:rFonts w:hint="cs"/>
          <w:rtl/>
          <w:lang w:eastAsia="he-IL"/>
        </w:rPr>
        <w:t xml:space="preserve">כי לפי מה שראינו </w:t>
      </w:r>
      <w:bookmarkStart w:id="15367" w:name="_ETM_Q30_521000"/>
      <w:bookmarkEnd w:id="15367"/>
      <w:r>
        <w:rPr>
          <w:rFonts w:hint="cs"/>
          <w:rtl/>
          <w:lang w:eastAsia="he-IL"/>
        </w:rPr>
        <w:t>פה עכשיו, שום דבר לא השתנה</w:t>
      </w:r>
      <w:r w:rsidR="00104BEB">
        <w:rPr>
          <w:rFonts w:hint="cs"/>
          <w:rtl/>
          <w:lang w:eastAsia="he-IL"/>
        </w:rPr>
        <w:t>;</w:t>
      </w:r>
      <w:r>
        <w:rPr>
          <w:rFonts w:hint="cs"/>
          <w:rtl/>
          <w:lang w:eastAsia="he-IL"/>
        </w:rPr>
        <w:t xml:space="preserve"> אתם עדיין תקועים ב-6 </w:t>
      </w:r>
      <w:bookmarkStart w:id="15368" w:name="_ETM_Q30_528000"/>
      <w:bookmarkEnd w:id="15368"/>
      <w:r>
        <w:rPr>
          <w:rFonts w:hint="eastAsia"/>
          <w:rtl/>
          <w:lang w:eastAsia="he-IL"/>
        </w:rPr>
        <w:t xml:space="preserve">– </w:t>
      </w:r>
      <w:r>
        <w:rPr>
          <w:rFonts w:hint="cs"/>
          <w:rtl/>
          <w:lang w:eastAsia="he-IL"/>
        </w:rPr>
        <w:t xml:space="preserve">אולי, רק אולי, תעשו משהו קטן היום לטובת חיילי המילואים שלנו, שצריכים אותנו עכשיו יותר מתמיד. תודה רבה, אדוני. </w:t>
      </w:r>
    </w:p>
    <w:p w:rsidR="00A17ABA" w:rsidRDefault="00A17ABA" w:rsidP="00B8233F">
      <w:pPr>
        <w:rPr>
          <w:rtl/>
          <w:lang w:eastAsia="he-IL"/>
        </w:rPr>
      </w:pPr>
    </w:p>
    <w:p w:rsidR="00A17ABA" w:rsidRDefault="00A17ABA" w:rsidP="00B8233F">
      <w:pPr>
        <w:pStyle w:val="af6"/>
        <w:keepNext/>
        <w:rPr>
          <w:rtl/>
        </w:rPr>
      </w:pPr>
      <w:r w:rsidRPr="002264C7">
        <w:rPr>
          <w:rStyle w:val="TagStyle"/>
          <w:rtl/>
        </w:rPr>
        <w:t xml:space="preserve"> &lt;&lt; יור &gt;&gt;</w:t>
      </w:r>
      <w:r w:rsidRPr="00894F42">
        <w:rPr>
          <w:rStyle w:val="TagStyle"/>
          <w:rtl/>
        </w:rPr>
        <w:t xml:space="preserve"> </w:t>
      </w:r>
      <w:r>
        <w:rPr>
          <w:rtl/>
        </w:rPr>
        <w:t>היו"ר משה רוט:</w:t>
      </w:r>
      <w:r w:rsidRPr="00894F42">
        <w:rPr>
          <w:rStyle w:val="TagStyle"/>
          <w:rtl/>
        </w:rPr>
        <w:t xml:space="preserve"> </w:t>
      </w:r>
      <w:r w:rsidRPr="002264C7">
        <w:rPr>
          <w:rStyle w:val="TagStyle"/>
          <w:rtl/>
        </w:rPr>
        <w:t>&lt;&lt; יור &gt;&gt;</w:t>
      </w:r>
      <w:r>
        <w:rPr>
          <w:rtl/>
        </w:rPr>
        <w:t xml:space="preserve">  </w:t>
      </w:r>
    </w:p>
    <w:p w:rsidR="00A17ABA" w:rsidRDefault="00A17ABA" w:rsidP="00377F22">
      <w:pPr>
        <w:rPr>
          <w:rtl/>
          <w:lang w:eastAsia="he-IL"/>
        </w:rPr>
      </w:pPr>
    </w:p>
    <w:p w:rsidR="00A17ABA" w:rsidRDefault="00A17ABA" w:rsidP="00B8233F">
      <w:pPr>
        <w:rPr>
          <w:rtl/>
          <w:lang w:eastAsia="he-IL"/>
        </w:rPr>
      </w:pPr>
      <w:bookmarkStart w:id="15369" w:name="_ETM_Q30_537000"/>
      <w:bookmarkEnd w:id="15369"/>
      <w:r>
        <w:rPr>
          <w:rFonts w:hint="cs"/>
          <w:rtl/>
          <w:lang w:eastAsia="he-IL"/>
        </w:rPr>
        <w:t>תודה רבה. השר כץ, רוצה לסכם?</w:t>
      </w:r>
      <w:r>
        <w:rPr>
          <w:rFonts w:hint="cs"/>
          <w:lang w:eastAsia="he-IL"/>
        </w:rPr>
        <w:t xml:space="preserve"> </w:t>
      </w:r>
      <w:bookmarkStart w:id="15370" w:name="_ETM_Q30_539000"/>
      <w:bookmarkEnd w:id="15370"/>
      <w:r>
        <w:rPr>
          <w:rFonts w:hint="cs"/>
          <w:rtl/>
          <w:lang w:eastAsia="he-IL"/>
        </w:rPr>
        <w:t xml:space="preserve">כבוד השר, רוצה לסכם? לא. בסדר, מסוכם כבר. </w:t>
      </w:r>
      <w:bookmarkStart w:id="15371" w:name="_ETM_Q30_545000"/>
      <w:bookmarkEnd w:id="15371"/>
    </w:p>
    <w:p w:rsidR="00A17ABA" w:rsidRDefault="00A17ABA" w:rsidP="00B8233F">
      <w:pPr>
        <w:rPr>
          <w:rtl/>
          <w:lang w:eastAsia="he-IL"/>
        </w:rPr>
      </w:pPr>
    </w:p>
    <w:p w:rsidR="00A17ABA" w:rsidRDefault="00A17ABA" w:rsidP="00377F22">
      <w:pPr>
        <w:rPr>
          <w:rtl/>
          <w:lang w:eastAsia="he-IL"/>
        </w:rPr>
      </w:pPr>
      <w:r>
        <w:rPr>
          <w:rFonts w:hint="cs"/>
          <w:rtl/>
          <w:lang w:eastAsia="he-IL"/>
        </w:rPr>
        <w:t xml:space="preserve">חברי הכנסת, נעבור להצבעה על הצעת חוק כליאתם של לוחמים </w:t>
      </w:r>
      <w:bookmarkStart w:id="15372" w:name="_ETM_Q30_552000"/>
      <w:bookmarkEnd w:id="15372"/>
      <w:r>
        <w:rPr>
          <w:rFonts w:hint="cs"/>
          <w:rtl/>
          <w:lang w:eastAsia="he-IL"/>
        </w:rPr>
        <w:t>בלתי חוקיים (תיקון מס'</w:t>
      </w:r>
      <w:r w:rsidR="00377F22">
        <w:rPr>
          <w:rFonts w:hint="cs"/>
          <w:rtl/>
          <w:lang w:eastAsia="he-IL"/>
        </w:rPr>
        <w:t xml:space="preserve"> </w:t>
      </w:r>
      <w:r>
        <w:rPr>
          <w:rFonts w:hint="cs"/>
          <w:rtl/>
          <w:lang w:eastAsia="he-IL"/>
        </w:rPr>
        <w:t xml:space="preserve">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2023, בקריאה ראשונה. אנא תפסו את מ</w:t>
      </w:r>
      <w:bookmarkStart w:id="15373" w:name="_ETM_Q30_565000"/>
      <w:bookmarkEnd w:id="15373"/>
      <w:r>
        <w:rPr>
          <w:rFonts w:hint="cs"/>
          <w:rtl/>
          <w:lang w:eastAsia="he-IL"/>
        </w:rPr>
        <w:t xml:space="preserve">קומותיכם. הצבעה. </w:t>
      </w:r>
    </w:p>
    <w:p w:rsidR="00A17ABA" w:rsidRPr="00642DA9" w:rsidRDefault="00A17ABA" w:rsidP="00B8233F">
      <w:pPr>
        <w:rPr>
          <w:rtl/>
          <w:lang w:eastAsia="he-IL"/>
        </w:rPr>
      </w:pPr>
      <w:bookmarkStart w:id="15374" w:name="_ETM_Q30_551000"/>
      <w:bookmarkEnd w:id="15374"/>
    </w:p>
    <w:p w:rsidR="00A17ABA" w:rsidRDefault="00A17ABA" w:rsidP="00B8233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120</w:t>
      </w:r>
    </w:p>
    <w:p w:rsidR="00A17ABA" w:rsidRDefault="00A17ABA" w:rsidP="00B8233F">
      <w:pPr>
        <w:pStyle w:val="--"/>
        <w:keepNext/>
        <w:rPr>
          <w:rtl/>
          <w:lang w:eastAsia="he-IL"/>
        </w:rPr>
      </w:pPr>
    </w:p>
    <w:p w:rsidR="00A17ABA" w:rsidRDefault="00A17ABA" w:rsidP="00B8233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A17ABA" w:rsidRDefault="00A17ABA" w:rsidP="00B8233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17ABA" w:rsidRDefault="00A17ABA" w:rsidP="00B8233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17ABA" w:rsidRDefault="00A17ABA" w:rsidP="00B8233F">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כליאתם של לוחמים בלתי חוקיים (תיקון מס' 4 והוראת שעה </w:t>
      </w:r>
      <w:r>
        <w:rPr>
          <w:rtl/>
          <w:lang w:eastAsia="he-IL"/>
        </w:rPr>
        <w:t>–</w:t>
      </w:r>
      <w:r>
        <w:rPr>
          <w:rFonts w:hint="cs"/>
          <w:rtl/>
          <w:lang w:eastAsia="he-IL"/>
        </w:rPr>
        <w:t xml:space="preserve"> חרבות ברזל), התשפ"ד–2023, לוועדת החוץ והביטחון נתקבלה.</w:t>
      </w:r>
    </w:p>
    <w:p w:rsidR="00A17ABA" w:rsidRDefault="00A17ABA" w:rsidP="00B8233F">
      <w:pPr>
        <w:rPr>
          <w:rtl/>
          <w:lang w:eastAsia="he-IL"/>
        </w:rPr>
      </w:pPr>
    </w:p>
    <w:p w:rsidR="00A17ABA" w:rsidRDefault="00A17ABA" w:rsidP="00B8233F">
      <w:pPr>
        <w:pStyle w:val="af6"/>
        <w:keepNext/>
        <w:rPr>
          <w:rtl/>
        </w:rPr>
      </w:pPr>
      <w:bookmarkStart w:id="15375" w:name="ET_yor_6599_10"/>
      <w:r w:rsidRPr="002264C7">
        <w:rPr>
          <w:rStyle w:val="TagStyle"/>
          <w:rtl/>
        </w:rPr>
        <w:t xml:space="preserve"> &lt;&lt; יור &gt;&gt;</w:t>
      </w:r>
      <w:r w:rsidRPr="00894F42">
        <w:rPr>
          <w:rStyle w:val="TagStyle"/>
          <w:rtl/>
        </w:rPr>
        <w:t xml:space="preserve"> </w:t>
      </w:r>
      <w:r>
        <w:rPr>
          <w:rtl/>
        </w:rPr>
        <w:t>היו"ר משה רוט:</w:t>
      </w:r>
      <w:r w:rsidRPr="00894F42">
        <w:rPr>
          <w:rStyle w:val="TagStyle"/>
          <w:rtl/>
        </w:rPr>
        <w:t xml:space="preserve"> </w:t>
      </w:r>
      <w:r w:rsidRPr="002264C7">
        <w:rPr>
          <w:rStyle w:val="TagStyle"/>
          <w:rtl/>
        </w:rPr>
        <w:t>&lt;&lt; יור &gt;&gt;</w:t>
      </w:r>
      <w:r>
        <w:rPr>
          <w:rtl/>
        </w:rPr>
        <w:t xml:space="preserve">  </w:t>
      </w:r>
      <w:bookmarkEnd w:id="15375"/>
    </w:p>
    <w:p w:rsidR="00A17ABA" w:rsidRDefault="00A17ABA" w:rsidP="00377F22">
      <w:pPr>
        <w:rPr>
          <w:rtl/>
          <w:lang w:eastAsia="he-IL"/>
        </w:rPr>
      </w:pPr>
    </w:p>
    <w:p w:rsidR="00A17ABA" w:rsidRDefault="00A17ABA" w:rsidP="00B8233F">
      <w:pPr>
        <w:rPr>
          <w:rtl/>
          <w:lang w:eastAsia="he-IL"/>
        </w:rPr>
      </w:pPr>
      <w:r>
        <w:rPr>
          <w:rFonts w:hint="cs"/>
          <w:rtl/>
          <w:lang w:eastAsia="he-IL"/>
        </w:rPr>
        <w:t>12 בעד, אין</w:t>
      </w:r>
      <w:bookmarkStart w:id="15376" w:name="_ETM_Q30_587000"/>
      <w:bookmarkEnd w:id="15376"/>
      <w:r>
        <w:rPr>
          <w:rFonts w:hint="cs"/>
          <w:rtl/>
          <w:lang w:eastAsia="he-IL"/>
        </w:rPr>
        <w:t xml:space="preserve"> מתנגדים, אין נמנעים. אני קובע כי הצעת חוק כליאתם של לוחמים בלתי חוקיים (תיקון מס'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אושרה </w:t>
      </w:r>
      <w:bookmarkStart w:id="15377" w:name="_ETM_Q30_600000"/>
      <w:bookmarkEnd w:id="15377"/>
      <w:r>
        <w:rPr>
          <w:rFonts w:hint="cs"/>
          <w:rtl/>
          <w:lang w:eastAsia="he-IL"/>
        </w:rPr>
        <w:t xml:space="preserve">בקריאה ראשונה ותעבור לדיון לוועדת החוץ והביטחון להכנתה לקריאה השנייה והשלישית. </w:t>
      </w:r>
    </w:p>
    <w:p w:rsidR="00A17ABA" w:rsidRDefault="00A17ABA" w:rsidP="00B8233F">
      <w:pPr>
        <w:rPr>
          <w:rtl/>
          <w:lang w:eastAsia="he-IL"/>
        </w:rPr>
      </w:pPr>
    </w:p>
    <w:p w:rsidR="00A17ABA" w:rsidRDefault="00A17ABA" w:rsidP="00B8233F">
      <w:pPr>
        <w:rPr>
          <w:rtl/>
          <w:lang w:eastAsia="he-IL"/>
        </w:rPr>
      </w:pPr>
    </w:p>
    <w:p w:rsidR="00A17ABA" w:rsidRDefault="00A17ABA" w:rsidP="00B8233F">
      <w:pPr>
        <w:pStyle w:val="a6"/>
        <w:rPr>
          <w:rtl/>
          <w:lang w:eastAsia="he-IL"/>
        </w:rPr>
      </w:pPr>
      <w:bookmarkStart w:id="15378" w:name="_ETM_Q30_611000"/>
      <w:bookmarkStart w:id="15379" w:name="_ETM_Q30_614000"/>
      <w:bookmarkStart w:id="15380" w:name="ET_hatsach_641580_11"/>
      <w:bookmarkEnd w:id="15378"/>
      <w:bookmarkEnd w:id="15379"/>
      <w:r w:rsidRPr="002264C7">
        <w:rPr>
          <w:rStyle w:val="TagStyle"/>
          <w:rtl/>
        </w:rPr>
        <w:t xml:space="preserve"> &lt;&lt; הצח &gt;&gt;</w:t>
      </w:r>
      <w:r w:rsidRPr="00894F42">
        <w:rPr>
          <w:rStyle w:val="TagStyle"/>
          <w:rtl/>
        </w:rPr>
        <w:t xml:space="preserve"> </w:t>
      </w:r>
      <w:bookmarkStart w:id="15381" w:name="_Toc153474633"/>
      <w:r>
        <w:rPr>
          <w:rtl/>
          <w:lang w:eastAsia="he-IL"/>
        </w:rPr>
        <w:t>הצעת חוק שירות ביטחון (תיקון מס' 27 – הוראת שעה – חרבות ברזל) (העלאת גיל הפטור משירות מילואים), התשפ"ד</w:t>
      </w:r>
      <w:r>
        <w:rPr>
          <w:rFonts w:hint="cs"/>
          <w:rtl/>
          <w:lang w:eastAsia="he-IL"/>
        </w:rPr>
        <w:t>–</w:t>
      </w:r>
      <w:r>
        <w:rPr>
          <w:rtl/>
          <w:lang w:eastAsia="he-IL"/>
        </w:rPr>
        <w:t>2023</w:t>
      </w:r>
      <w:bookmarkEnd w:id="15381"/>
      <w:r w:rsidRPr="00894F42">
        <w:rPr>
          <w:rStyle w:val="TagStyle"/>
          <w:rtl/>
        </w:rPr>
        <w:t xml:space="preserve"> </w:t>
      </w:r>
      <w:r w:rsidRPr="002264C7">
        <w:rPr>
          <w:rStyle w:val="TagStyle"/>
          <w:rtl/>
        </w:rPr>
        <w:t>&lt;&lt; הצח &gt;&gt;</w:t>
      </w:r>
      <w:r>
        <w:rPr>
          <w:rtl/>
          <w:lang w:eastAsia="he-IL"/>
        </w:rPr>
        <w:t xml:space="preserve">  </w:t>
      </w:r>
      <w:bookmarkEnd w:id="15380"/>
    </w:p>
    <w:p w:rsidR="00A17ABA" w:rsidRPr="007D3A2E" w:rsidRDefault="00A17ABA" w:rsidP="00B8233F">
      <w:pPr>
        <w:rPr>
          <w:rtl/>
          <w:lang w:eastAsia="he-IL"/>
        </w:rPr>
      </w:pPr>
      <w:r>
        <w:rPr>
          <w:rtl/>
          <w:lang w:eastAsia="he-IL"/>
        </w:rPr>
        <w:t>[רשומות (הצעות חוק, חוב'</w:t>
      </w:r>
      <w:r>
        <w:rPr>
          <w:rFonts w:hint="cs"/>
          <w:rtl/>
          <w:lang w:eastAsia="he-IL"/>
        </w:rPr>
        <w:t xml:space="preserve"> מ/1691</w:t>
      </w:r>
      <w:r>
        <w:rPr>
          <w:rtl/>
          <w:lang w:eastAsia="he-IL"/>
        </w:rPr>
        <w:t>).]</w:t>
      </w:r>
    </w:p>
    <w:p w:rsidR="00A17ABA" w:rsidRDefault="00A17ABA" w:rsidP="00B8233F">
      <w:pPr>
        <w:pStyle w:val="-0"/>
        <w:rPr>
          <w:rtl/>
          <w:lang w:eastAsia="he-IL"/>
        </w:rPr>
      </w:pPr>
      <w:r>
        <w:rPr>
          <w:rtl/>
          <w:lang w:eastAsia="he-IL"/>
        </w:rPr>
        <w:t>(קריאה ראשונה)</w:t>
      </w:r>
    </w:p>
    <w:p w:rsidR="00A17ABA" w:rsidRDefault="00A17ABA" w:rsidP="00377F22">
      <w:pPr>
        <w:rPr>
          <w:rtl/>
          <w:lang w:eastAsia="he-IL"/>
        </w:rPr>
      </w:pPr>
    </w:p>
    <w:p w:rsidR="00A17ABA" w:rsidRDefault="00A17ABA" w:rsidP="00B8233F">
      <w:pPr>
        <w:pStyle w:val="af6"/>
        <w:keepNext/>
        <w:rPr>
          <w:rtl/>
        </w:rPr>
      </w:pPr>
      <w:bookmarkStart w:id="15382" w:name="ET_yor_6599_12"/>
      <w:r w:rsidRPr="002264C7">
        <w:rPr>
          <w:rStyle w:val="TagStyle"/>
          <w:rtl/>
        </w:rPr>
        <w:t xml:space="preserve"> &lt;&lt; יור &gt;&gt;</w:t>
      </w:r>
      <w:r w:rsidRPr="00894F42">
        <w:rPr>
          <w:rStyle w:val="TagStyle"/>
          <w:rtl/>
        </w:rPr>
        <w:t xml:space="preserve"> </w:t>
      </w:r>
      <w:r>
        <w:rPr>
          <w:rtl/>
        </w:rPr>
        <w:t>היו"ר משה רוט:</w:t>
      </w:r>
      <w:r w:rsidRPr="00894F42">
        <w:rPr>
          <w:rStyle w:val="TagStyle"/>
          <w:rtl/>
        </w:rPr>
        <w:t xml:space="preserve"> </w:t>
      </w:r>
      <w:r w:rsidRPr="002264C7">
        <w:rPr>
          <w:rStyle w:val="TagStyle"/>
          <w:rtl/>
        </w:rPr>
        <w:t>&lt;&lt; יור &gt;&gt;</w:t>
      </w:r>
      <w:r>
        <w:rPr>
          <w:rtl/>
        </w:rPr>
        <w:t xml:space="preserve">  </w:t>
      </w:r>
      <w:bookmarkEnd w:id="15382"/>
    </w:p>
    <w:p w:rsidR="00A17ABA" w:rsidRDefault="00A17ABA" w:rsidP="00377F22">
      <w:pPr>
        <w:rPr>
          <w:rtl/>
          <w:lang w:eastAsia="he-IL"/>
        </w:rPr>
      </w:pPr>
    </w:p>
    <w:p w:rsidR="00A17ABA" w:rsidRDefault="00A17ABA" w:rsidP="00B8233F">
      <w:pPr>
        <w:rPr>
          <w:rtl/>
          <w:lang w:eastAsia="he-IL"/>
        </w:rPr>
      </w:pPr>
      <w:r>
        <w:rPr>
          <w:rFonts w:hint="cs"/>
          <w:rtl/>
          <w:lang w:eastAsia="he-IL"/>
        </w:rPr>
        <w:t xml:space="preserve">חברי הכנסת, הסעיף הבא על סדר-היום </w:t>
      </w:r>
      <w:r>
        <w:rPr>
          <w:rFonts w:hint="eastAsia"/>
          <w:rtl/>
          <w:lang w:eastAsia="he-IL"/>
        </w:rPr>
        <w:t xml:space="preserve">– </w:t>
      </w:r>
      <w:r>
        <w:rPr>
          <w:rFonts w:hint="cs"/>
          <w:rtl/>
          <w:lang w:eastAsia="he-IL"/>
        </w:rPr>
        <w:t xml:space="preserve">הצעת חוק שירות </w:t>
      </w:r>
      <w:bookmarkStart w:id="15383" w:name="_ETM_Q30_616000"/>
      <w:bookmarkEnd w:id="15383"/>
      <w:r>
        <w:rPr>
          <w:rFonts w:hint="cs"/>
          <w:rtl/>
          <w:lang w:eastAsia="he-IL"/>
        </w:rPr>
        <w:t xml:space="preserve">ביטחון (תיקון מס' 27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w:t>
      </w:r>
      <w:bookmarkStart w:id="15384" w:name="_ETM_Q30_618000"/>
      <w:bookmarkEnd w:id="15384"/>
      <w:r>
        <w:rPr>
          <w:rFonts w:hint="cs"/>
          <w:rtl/>
          <w:lang w:eastAsia="he-IL"/>
        </w:rPr>
        <w:t xml:space="preserve"> (העלאת גיל הפטור משירות מילואים), התשפ"ד</w:t>
      </w:r>
      <w:r>
        <w:rPr>
          <w:rFonts w:hint="eastAsia"/>
          <w:rtl/>
          <w:lang w:eastAsia="he-IL"/>
        </w:rPr>
        <w:t>–</w:t>
      </w:r>
      <w:r>
        <w:rPr>
          <w:rFonts w:hint="cs"/>
          <w:rtl/>
          <w:lang w:eastAsia="he-IL"/>
        </w:rPr>
        <w:t>2023, לקריאה הראשונה. אני</w:t>
      </w:r>
      <w:bookmarkStart w:id="15385" w:name="_ETM_Q30_626000"/>
      <w:bookmarkEnd w:id="15385"/>
      <w:r>
        <w:rPr>
          <w:rFonts w:hint="cs"/>
          <w:rtl/>
          <w:lang w:eastAsia="he-IL"/>
        </w:rPr>
        <w:t xml:space="preserve"> מזמין את השר ישראל כץ להציג את הצעת החוק, בבקשה. </w:t>
      </w:r>
      <w:bookmarkStart w:id="15386" w:name="_ETM_Q30_632000"/>
      <w:bookmarkEnd w:id="15386"/>
      <w:r>
        <w:rPr>
          <w:rFonts w:hint="cs"/>
          <w:rtl/>
          <w:lang w:eastAsia="he-IL"/>
        </w:rPr>
        <w:t>רשימת הדוברים סגורה. בבקשה, אדוני השר</w:t>
      </w:r>
      <w:r w:rsidR="00E60329">
        <w:rPr>
          <w:rFonts w:hint="cs"/>
          <w:rtl/>
          <w:lang w:eastAsia="he-IL"/>
        </w:rPr>
        <w:t>.</w:t>
      </w:r>
      <w:r>
        <w:rPr>
          <w:rFonts w:hint="cs"/>
          <w:rtl/>
          <w:lang w:eastAsia="he-IL"/>
        </w:rPr>
        <w:t xml:space="preserve"> </w:t>
      </w:r>
    </w:p>
    <w:p w:rsidR="00A17ABA" w:rsidRDefault="00A17ABA" w:rsidP="00B8233F">
      <w:pPr>
        <w:rPr>
          <w:rtl/>
          <w:lang w:eastAsia="he-IL"/>
        </w:rPr>
      </w:pPr>
    </w:p>
    <w:p w:rsidR="00A17ABA" w:rsidRDefault="00A17ABA" w:rsidP="00B8233F">
      <w:pPr>
        <w:pStyle w:val="a4"/>
        <w:keepNext/>
        <w:rPr>
          <w:rtl/>
        </w:rPr>
      </w:pPr>
      <w:bookmarkStart w:id="15387" w:name="ET_speaker_6442_13"/>
      <w:r w:rsidRPr="002264C7">
        <w:rPr>
          <w:rStyle w:val="TagStyle"/>
          <w:rtl/>
        </w:rPr>
        <w:t xml:space="preserve"> &lt;&lt; דובר &gt;&gt;</w:t>
      </w:r>
      <w:r w:rsidRPr="00894F42">
        <w:rPr>
          <w:rStyle w:val="TagStyle"/>
          <w:rtl/>
        </w:rPr>
        <w:t xml:space="preserve"> </w:t>
      </w:r>
      <w:bookmarkStart w:id="15388" w:name="_Toc153474634"/>
      <w:r>
        <w:rPr>
          <w:rtl/>
        </w:rPr>
        <w:t>שר האנרגיה והתשתיות ישראל כץ:</w:t>
      </w:r>
      <w:bookmarkEnd w:id="15388"/>
      <w:r w:rsidRPr="00894F42">
        <w:rPr>
          <w:rStyle w:val="TagStyle"/>
          <w:rtl/>
        </w:rPr>
        <w:t xml:space="preserve"> </w:t>
      </w:r>
      <w:r w:rsidRPr="002264C7">
        <w:rPr>
          <w:rStyle w:val="TagStyle"/>
          <w:rtl/>
        </w:rPr>
        <w:t>&lt;&lt; דובר &gt;&gt;</w:t>
      </w:r>
      <w:r>
        <w:rPr>
          <w:rtl/>
        </w:rPr>
        <w:t xml:space="preserve">  </w:t>
      </w:r>
      <w:bookmarkEnd w:id="15387"/>
    </w:p>
    <w:p w:rsidR="00A17ABA" w:rsidRDefault="00A17ABA" w:rsidP="00377F22">
      <w:pPr>
        <w:rPr>
          <w:rtl/>
          <w:lang w:eastAsia="he-IL"/>
        </w:rPr>
      </w:pPr>
    </w:p>
    <w:p w:rsidR="00104BEB" w:rsidRDefault="00A17ABA" w:rsidP="00104BEB">
      <w:pPr>
        <w:rPr>
          <w:rtl/>
          <w:lang w:eastAsia="he-IL"/>
        </w:rPr>
      </w:pPr>
      <w:r>
        <w:rPr>
          <w:rFonts w:hint="cs"/>
          <w:rtl/>
          <w:lang w:eastAsia="he-IL"/>
        </w:rPr>
        <w:t xml:space="preserve">אדוני היושב-ראש, חברי הכנסת, בשמו של שר </w:t>
      </w:r>
      <w:bookmarkStart w:id="15389" w:name="_ETM_Q30_654000"/>
      <w:bookmarkEnd w:id="15389"/>
      <w:r>
        <w:rPr>
          <w:rFonts w:hint="cs"/>
          <w:rtl/>
          <w:lang w:eastAsia="he-IL"/>
        </w:rPr>
        <w:t xml:space="preserve">הביטחון, אני מציג את הצעת חוק שירות ביטחון (העלאת גיל הפטור משירות מילואים). אני מתכבד להביא לאישור מליאת הכנסת בקריאה ראשונה </w:t>
      </w:r>
      <w:bookmarkStart w:id="15390" w:name="_ETM_Q30_668000"/>
      <w:bookmarkEnd w:id="15390"/>
      <w:r>
        <w:rPr>
          <w:rFonts w:hint="cs"/>
          <w:rtl/>
          <w:lang w:eastAsia="he-IL"/>
        </w:rPr>
        <w:t>את הצעת חוק שירות ביטחון (הוראת שעה</w:t>
      </w:r>
      <w:bookmarkStart w:id="15391" w:name="_ETM_Q30_676000"/>
      <w:bookmarkEnd w:id="15391"/>
      <w:r>
        <w:rPr>
          <w:rFonts w:hint="cs"/>
          <w:rtl/>
          <w:lang w:eastAsia="he-IL"/>
        </w:rPr>
        <w:t xml:space="preserve"> </w:t>
      </w:r>
      <w:r>
        <w:rPr>
          <w:rtl/>
          <w:lang w:eastAsia="he-IL"/>
        </w:rPr>
        <w:t>–</w:t>
      </w:r>
      <w:r>
        <w:rPr>
          <w:rFonts w:hint="cs"/>
          <w:rtl/>
          <w:lang w:eastAsia="he-IL"/>
        </w:rPr>
        <w:t xml:space="preserve"> חרבות ברזל) (העלאת גיל הפטור משירות מילואים), התשפ"ד</w:t>
      </w:r>
      <w:r>
        <w:rPr>
          <w:rFonts w:hint="eastAsia"/>
          <w:rtl/>
          <w:lang w:eastAsia="he-IL"/>
        </w:rPr>
        <w:t>–</w:t>
      </w:r>
      <w:r>
        <w:rPr>
          <w:rFonts w:hint="cs"/>
          <w:rtl/>
          <w:lang w:eastAsia="he-IL"/>
        </w:rPr>
        <w:t xml:space="preserve">2023. </w:t>
      </w:r>
    </w:p>
    <w:p w:rsidR="00104BEB" w:rsidRDefault="00104BEB" w:rsidP="00104BEB">
      <w:pPr>
        <w:rPr>
          <w:rtl/>
          <w:lang w:eastAsia="he-IL"/>
        </w:rPr>
      </w:pPr>
    </w:p>
    <w:p w:rsidR="00A17ABA" w:rsidRDefault="00A17ABA" w:rsidP="00104BEB">
      <w:pPr>
        <w:rPr>
          <w:rtl/>
          <w:lang w:eastAsia="he-IL"/>
        </w:rPr>
      </w:pPr>
      <w:r>
        <w:rPr>
          <w:rFonts w:hint="cs"/>
          <w:rtl/>
          <w:lang w:eastAsia="he-IL"/>
        </w:rPr>
        <w:t xml:space="preserve">סעיף 36א לחוק שירות ביטחון קובע כי יוצא צבא שאינו קצין ושמלאו לו </w:t>
      </w:r>
      <w:bookmarkStart w:id="15392" w:name="_ETM_Q30_691000"/>
      <w:bookmarkEnd w:id="15392"/>
      <w:r>
        <w:rPr>
          <w:rFonts w:hint="cs"/>
          <w:rtl/>
          <w:lang w:eastAsia="he-IL"/>
        </w:rPr>
        <w:t xml:space="preserve">40 שנים, יהיה פטור מחובת שירות ביטחון בתום השנה </w:t>
      </w:r>
      <w:proofErr w:type="spellStart"/>
      <w:r>
        <w:rPr>
          <w:rFonts w:hint="cs"/>
          <w:rtl/>
          <w:lang w:eastAsia="he-IL"/>
        </w:rPr>
        <w:t>הקלנדרית</w:t>
      </w:r>
      <w:proofErr w:type="spellEnd"/>
      <w:r>
        <w:rPr>
          <w:rFonts w:hint="cs"/>
          <w:rtl/>
          <w:lang w:eastAsia="he-IL"/>
        </w:rPr>
        <w:t xml:space="preserve"> שבה הגיע לגיל האמור. יוצא צבא שהוא קצין וש</w:t>
      </w:r>
      <w:bookmarkStart w:id="15393" w:name="_ETM_Q30_699000"/>
      <w:bookmarkEnd w:id="15393"/>
      <w:r>
        <w:rPr>
          <w:rFonts w:hint="cs"/>
          <w:rtl/>
          <w:lang w:eastAsia="he-IL"/>
        </w:rPr>
        <w:t xml:space="preserve">מלאו לו 45 שנים, יהיה פטור מחובת שירות ביטחון </w:t>
      </w:r>
      <w:bookmarkStart w:id="15394" w:name="_ETM_Q30_706000"/>
      <w:bookmarkEnd w:id="15394"/>
      <w:r>
        <w:rPr>
          <w:rFonts w:hint="cs"/>
          <w:rtl/>
          <w:lang w:eastAsia="he-IL"/>
        </w:rPr>
        <w:t xml:space="preserve">בתום השנה </w:t>
      </w:r>
      <w:proofErr w:type="spellStart"/>
      <w:r>
        <w:rPr>
          <w:rFonts w:hint="cs"/>
          <w:rtl/>
          <w:lang w:eastAsia="he-IL"/>
        </w:rPr>
        <w:t>הקלנדרית</w:t>
      </w:r>
      <w:proofErr w:type="spellEnd"/>
      <w:r>
        <w:rPr>
          <w:rFonts w:hint="cs"/>
          <w:rtl/>
          <w:lang w:eastAsia="he-IL"/>
        </w:rPr>
        <w:t xml:space="preserve"> שבה הגיע לגיל האמור. עוד קובע הסעיף </w:t>
      </w:r>
      <w:bookmarkStart w:id="15395" w:name="_ETM_Q30_709000"/>
      <w:bookmarkEnd w:id="15395"/>
      <w:r>
        <w:rPr>
          <w:rFonts w:hint="cs"/>
          <w:rtl/>
          <w:lang w:eastAsia="he-IL"/>
        </w:rPr>
        <w:t>כי שר הביטחון רשאי לקבוע בצו, באישור ועדת החוץ והביטחון</w:t>
      </w:r>
      <w:bookmarkStart w:id="15396" w:name="_ETM_Q30_714000"/>
      <w:bookmarkEnd w:id="15396"/>
      <w:r>
        <w:rPr>
          <w:rFonts w:hint="cs"/>
          <w:rtl/>
          <w:lang w:eastAsia="he-IL"/>
        </w:rPr>
        <w:t xml:space="preserve"> של הכנסת, מקצועות או תפקידים שיוצא צבא הנמנה עימם יהיה </w:t>
      </w:r>
      <w:bookmarkStart w:id="15397" w:name="_ETM_Q30_721000"/>
      <w:bookmarkEnd w:id="15397"/>
      <w:r>
        <w:rPr>
          <w:rFonts w:hint="cs"/>
          <w:rtl/>
          <w:lang w:eastAsia="he-IL"/>
        </w:rPr>
        <w:t xml:space="preserve">זכאי לפטור מחובת שירות ביטחון רק אם מלאו לו </w:t>
      </w:r>
      <w:bookmarkStart w:id="15398" w:name="_ETM_Q30_725000"/>
      <w:bookmarkEnd w:id="15398"/>
      <w:r>
        <w:rPr>
          <w:rFonts w:hint="cs"/>
          <w:rtl/>
          <w:lang w:eastAsia="he-IL"/>
        </w:rPr>
        <w:t xml:space="preserve">49 שנים בתום השנה </w:t>
      </w:r>
      <w:proofErr w:type="spellStart"/>
      <w:r>
        <w:rPr>
          <w:rFonts w:hint="cs"/>
          <w:rtl/>
          <w:lang w:eastAsia="he-IL"/>
        </w:rPr>
        <w:t>הקלנדרית</w:t>
      </w:r>
      <w:proofErr w:type="spellEnd"/>
      <w:r>
        <w:rPr>
          <w:rFonts w:hint="cs"/>
          <w:rtl/>
          <w:lang w:eastAsia="he-IL"/>
        </w:rPr>
        <w:t xml:space="preserve"> שבה הגיע לגיל האמור.</w:t>
      </w:r>
    </w:p>
    <w:p w:rsidR="00A17ABA" w:rsidRDefault="00A17ABA" w:rsidP="00B8233F">
      <w:pPr>
        <w:rPr>
          <w:rtl/>
          <w:lang w:eastAsia="he-IL"/>
        </w:rPr>
      </w:pPr>
    </w:p>
    <w:p w:rsidR="00A17ABA" w:rsidRDefault="00A17ABA" w:rsidP="00B8233F">
      <w:pPr>
        <w:rPr>
          <w:rtl/>
          <w:lang w:eastAsia="he-IL"/>
        </w:rPr>
      </w:pPr>
      <w:bookmarkStart w:id="15399" w:name="_ETM_Q30_728000"/>
      <w:bookmarkEnd w:id="15399"/>
      <w:r>
        <w:rPr>
          <w:rFonts w:hint="cs"/>
          <w:rtl/>
          <w:lang w:eastAsia="he-IL"/>
        </w:rPr>
        <w:t xml:space="preserve">במסגרת </w:t>
      </w:r>
      <w:bookmarkStart w:id="15400" w:name="_ETM_Q30_729000"/>
      <w:bookmarkEnd w:id="15400"/>
      <w:r>
        <w:rPr>
          <w:rFonts w:hint="cs"/>
          <w:rtl/>
          <w:lang w:eastAsia="he-IL"/>
        </w:rPr>
        <w:t xml:space="preserve">גיוס המילואים הנרחב שעליו הוחלט בעקבות מתקפת הטרור הרצחנית ביום 7 באוקטובר 2023, ולצורך ניהול מלחמת </w:t>
      </w:r>
      <w:bookmarkStart w:id="15401" w:name="_ETM_Q30_742000"/>
      <w:bookmarkEnd w:id="15401"/>
      <w:r>
        <w:rPr>
          <w:rFonts w:hint="cs"/>
          <w:rtl/>
          <w:lang w:eastAsia="he-IL"/>
        </w:rPr>
        <w:t xml:space="preserve">חרבות ברזל, משרתים במילואים בימים אלה אלפי יוצאי צבא </w:t>
      </w:r>
      <w:bookmarkStart w:id="15402" w:name="_ETM_Q30_743000"/>
      <w:bookmarkEnd w:id="15402"/>
      <w:r>
        <w:rPr>
          <w:rFonts w:hint="cs"/>
          <w:rtl/>
          <w:lang w:eastAsia="he-IL"/>
        </w:rPr>
        <w:t>בתפקידי לחימה ותומכי לחימה אשר יהיו זכאים לפטור משירות מילואים</w:t>
      </w:r>
      <w:bookmarkStart w:id="15403" w:name="_ETM_Q30_751000"/>
      <w:bookmarkEnd w:id="15403"/>
      <w:r>
        <w:rPr>
          <w:rFonts w:hint="cs"/>
          <w:rtl/>
          <w:lang w:eastAsia="he-IL"/>
        </w:rPr>
        <w:t xml:space="preserve"> בסוף שנת 2023, בהגיעם להגיע לגיל 40, 45 או 49, לפי העניין. נ</w:t>
      </w:r>
      <w:bookmarkStart w:id="15404" w:name="_ETM_Q30_756000"/>
      <w:bookmarkEnd w:id="15404"/>
      <w:r>
        <w:rPr>
          <w:rFonts w:hint="cs"/>
          <w:rtl/>
          <w:lang w:eastAsia="he-IL"/>
        </w:rPr>
        <w:t xml:space="preserve">וכח גיוס החירום ותרומתם המשמעותית של אנשי המילואים למאמצי הלחימה, </w:t>
      </w:r>
      <w:bookmarkStart w:id="15405" w:name="_ETM_Q30_765000"/>
      <w:bookmarkEnd w:id="15405"/>
      <w:r>
        <w:rPr>
          <w:rFonts w:hint="cs"/>
          <w:rtl/>
          <w:lang w:eastAsia="he-IL"/>
        </w:rPr>
        <w:t xml:space="preserve">שחרורם של אלפי אנשי מילואים בתפקידי לחימה ותומכי לחימה בזמן </w:t>
      </w:r>
      <w:bookmarkStart w:id="15406" w:name="_ETM_Q30_770000"/>
      <w:bookmarkEnd w:id="15406"/>
      <w:r>
        <w:rPr>
          <w:rFonts w:hint="cs"/>
          <w:rtl/>
          <w:lang w:eastAsia="he-IL"/>
        </w:rPr>
        <w:t xml:space="preserve">לחימה, יפגע באופן משמעותי בכשירות המבצעית וביכולת הלחימה של צה"ל. </w:t>
      </w:r>
      <w:bookmarkStart w:id="15407" w:name="_ETM_Q30_778000"/>
      <w:bookmarkStart w:id="15408" w:name="_ETM_Q30_758000"/>
      <w:bookmarkEnd w:id="15407"/>
      <w:bookmarkEnd w:id="15408"/>
    </w:p>
    <w:p w:rsidR="00A17ABA" w:rsidRDefault="00A17ABA" w:rsidP="00B8233F">
      <w:pPr>
        <w:rPr>
          <w:rtl/>
          <w:lang w:eastAsia="he-IL"/>
        </w:rPr>
      </w:pPr>
      <w:bookmarkStart w:id="15409" w:name="_ETM_Q30_781000"/>
      <w:bookmarkEnd w:id="15409"/>
    </w:p>
    <w:p w:rsidR="00A17ABA" w:rsidRDefault="00A17ABA" w:rsidP="00B8233F">
      <w:pPr>
        <w:rPr>
          <w:rtl/>
        </w:rPr>
      </w:pPr>
      <w:bookmarkStart w:id="15410" w:name="TOR_Q31"/>
      <w:bookmarkStart w:id="15411" w:name="_ETM_Q31_180000"/>
      <w:bookmarkEnd w:id="15410"/>
      <w:bookmarkEnd w:id="15411"/>
      <w:r>
        <w:rPr>
          <w:rtl/>
        </w:rPr>
        <w:t>לפיכך מוצע, כהוראת שעה לשנה, עד ליום ל</w:t>
      </w:r>
      <w:r>
        <w:rPr>
          <w:rFonts w:hint="cs"/>
          <w:rtl/>
        </w:rPr>
        <w:t xml:space="preserve">' </w:t>
      </w:r>
      <w:r>
        <w:rPr>
          <w:rtl/>
        </w:rPr>
        <w:t xml:space="preserve">בכסלו </w:t>
      </w:r>
      <w:proofErr w:type="spellStart"/>
      <w:r>
        <w:rPr>
          <w:rtl/>
        </w:rPr>
        <w:t>התשפ</w:t>
      </w:r>
      <w:r>
        <w:rPr>
          <w:rFonts w:hint="cs"/>
          <w:rtl/>
        </w:rPr>
        <w:t>"</w:t>
      </w:r>
      <w:r>
        <w:rPr>
          <w:rtl/>
        </w:rPr>
        <w:t>ה</w:t>
      </w:r>
      <w:proofErr w:type="spellEnd"/>
      <w:r>
        <w:rPr>
          <w:rFonts w:hint="cs"/>
          <w:rtl/>
        </w:rPr>
        <w:t>,</w:t>
      </w:r>
      <w:r>
        <w:rPr>
          <w:rtl/>
        </w:rPr>
        <w:t xml:space="preserve"> </w:t>
      </w:r>
      <w:r>
        <w:rPr>
          <w:rFonts w:hint="cs"/>
          <w:rtl/>
        </w:rPr>
        <w:t xml:space="preserve">31 </w:t>
      </w:r>
      <w:r>
        <w:rPr>
          <w:rtl/>
        </w:rPr>
        <w:t>בדצמבר 2024</w:t>
      </w:r>
      <w:r>
        <w:rPr>
          <w:rFonts w:hint="cs"/>
          <w:rtl/>
        </w:rPr>
        <w:t>,</w:t>
      </w:r>
      <w:r>
        <w:rPr>
          <w:rtl/>
        </w:rPr>
        <w:t xml:space="preserve"> להעלות בשנה את הגיל </w:t>
      </w:r>
      <w:r>
        <w:rPr>
          <w:rFonts w:hint="cs"/>
          <w:rtl/>
        </w:rPr>
        <w:t>ש</w:t>
      </w:r>
      <w:r>
        <w:rPr>
          <w:rtl/>
        </w:rPr>
        <w:t>בו יינתן פטור מחמת גיל</w:t>
      </w:r>
      <w:r>
        <w:rPr>
          <w:rFonts w:hint="cs"/>
          <w:rtl/>
        </w:rPr>
        <w:t xml:space="preserve">, </w:t>
      </w:r>
      <w:r>
        <w:rPr>
          <w:rtl/>
        </w:rPr>
        <w:t>כך שאם יוצא צבא הגיע לגיל 40, 45 או 49, לפי העניין, לפני סופה של שנת 2023, הפטור משירות מילואים מחמת גיל יינתן לו בסוף דצמבר 2024 במקום בסוף דצמבר 2023</w:t>
      </w:r>
      <w:r>
        <w:rPr>
          <w:rFonts w:hint="cs"/>
          <w:rtl/>
        </w:rPr>
        <w:t>.</w:t>
      </w:r>
    </w:p>
    <w:p w:rsidR="00A17ABA" w:rsidRPr="00E949C7" w:rsidRDefault="00A17ABA" w:rsidP="00B8233F">
      <w:pPr>
        <w:rPr>
          <w:rtl/>
        </w:rPr>
      </w:pPr>
      <w:bookmarkStart w:id="15412" w:name="_ETM_Q31_207000"/>
      <w:bookmarkEnd w:id="15412"/>
    </w:p>
    <w:p w:rsidR="00A17ABA" w:rsidRDefault="00A17ABA" w:rsidP="00B8233F">
      <w:pPr>
        <w:rPr>
          <w:rtl/>
        </w:rPr>
      </w:pPr>
      <w:r>
        <w:rPr>
          <w:rtl/>
        </w:rPr>
        <w:t>אני מבק</w:t>
      </w:r>
      <w:r>
        <w:rPr>
          <w:rFonts w:hint="cs"/>
          <w:rtl/>
        </w:rPr>
        <w:t>ש</w:t>
      </w:r>
      <w:r>
        <w:rPr>
          <w:rtl/>
        </w:rPr>
        <w:t xml:space="preserve"> כי מליאת הכנסת תאשר את הצעת החוק ותעביר אותה להמשך דיון והכנה לק</w:t>
      </w:r>
      <w:r>
        <w:rPr>
          <w:rFonts w:hint="cs"/>
          <w:rtl/>
        </w:rPr>
        <w:t>רי</w:t>
      </w:r>
      <w:r>
        <w:rPr>
          <w:rtl/>
        </w:rPr>
        <w:t>אה שנ</w:t>
      </w:r>
      <w:r>
        <w:rPr>
          <w:rFonts w:hint="cs"/>
          <w:rtl/>
        </w:rPr>
        <w:t>י</w:t>
      </w:r>
      <w:r>
        <w:rPr>
          <w:rtl/>
        </w:rPr>
        <w:t>יה ושלישית בוועדת החוץ והביטחון.</w:t>
      </w:r>
    </w:p>
    <w:p w:rsidR="00A17ABA" w:rsidRDefault="00A17ABA" w:rsidP="00B8233F">
      <w:pPr>
        <w:rPr>
          <w:rtl/>
        </w:rPr>
      </w:pPr>
      <w:bookmarkStart w:id="15413" w:name="_ETM_Q31_222000"/>
      <w:bookmarkEnd w:id="15413"/>
    </w:p>
    <w:p w:rsidR="00A17ABA" w:rsidRDefault="00A17ABA" w:rsidP="00B8233F">
      <w:pPr>
        <w:pStyle w:val="af6"/>
        <w:keepNext/>
        <w:rPr>
          <w:rtl/>
        </w:rPr>
      </w:pPr>
      <w:r w:rsidRPr="00E949C7">
        <w:rPr>
          <w:rStyle w:val="TagStyle"/>
          <w:rtl/>
        </w:rPr>
        <w:t xml:space="preserve"> &lt;&lt; יור &gt;&gt; </w:t>
      </w:r>
      <w:r>
        <w:rPr>
          <w:rtl/>
        </w:rPr>
        <w:t>היו"ר משה רוט:</w:t>
      </w:r>
      <w:r w:rsidRPr="00E949C7">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r>
        <w:rPr>
          <w:rFonts w:hint="cs"/>
          <w:rtl/>
        </w:rPr>
        <w:t xml:space="preserve">תודה רבה, אדוני השר. </w:t>
      </w:r>
      <w:bookmarkStart w:id="15414" w:name="_ETM_Q31_226559"/>
      <w:bookmarkStart w:id="15415" w:name="_ETM_Q31_221000"/>
      <w:bookmarkEnd w:id="15414"/>
      <w:bookmarkEnd w:id="15415"/>
      <w:r>
        <w:rPr>
          <w:rtl/>
        </w:rPr>
        <w:t xml:space="preserve">נעבור </w:t>
      </w:r>
      <w:bookmarkStart w:id="15416" w:name="_ETM_Q31_226889"/>
      <w:bookmarkEnd w:id="15416"/>
      <w:r>
        <w:rPr>
          <w:rtl/>
        </w:rPr>
        <w:t xml:space="preserve">לדיון </w:t>
      </w:r>
      <w:bookmarkStart w:id="15417" w:name="_ETM_Q31_227370"/>
      <w:bookmarkEnd w:id="15417"/>
      <w:r>
        <w:rPr>
          <w:rtl/>
        </w:rPr>
        <w:t>האישי</w:t>
      </w:r>
      <w:r>
        <w:rPr>
          <w:rFonts w:hint="cs"/>
          <w:rtl/>
        </w:rPr>
        <w:t>.</w:t>
      </w:r>
      <w:r>
        <w:rPr>
          <w:rtl/>
        </w:rPr>
        <w:t xml:space="preserve"> </w:t>
      </w:r>
      <w:bookmarkStart w:id="15418" w:name="_ETM_Q31_227909"/>
      <w:bookmarkEnd w:id="15418"/>
      <w:r>
        <w:rPr>
          <w:rtl/>
        </w:rPr>
        <w:t xml:space="preserve">ראשון </w:t>
      </w:r>
      <w:bookmarkStart w:id="15419" w:name="_ETM_Q31_228269"/>
      <w:bookmarkEnd w:id="15419"/>
      <w:r>
        <w:rPr>
          <w:rtl/>
        </w:rPr>
        <w:t>הדוברים</w:t>
      </w:r>
      <w:r>
        <w:rPr>
          <w:rFonts w:hint="cs"/>
          <w:rtl/>
        </w:rPr>
        <w:t xml:space="preserve"> –</w:t>
      </w:r>
      <w:r>
        <w:rPr>
          <w:rtl/>
        </w:rPr>
        <w:t xml:space="preserve"> </w:t>
      </w:r>
      <w:bookmarkStart w:id="15420" w:name="_ETM_Q31_228809"/>
      <w:bookmarkEnd w:id="15420"/>
      <w:r>
        <w:rPr>
          <w:rtl/>
        </w:rPr>
        <w:t xml:space="preserve">חבר </w:t>
      </w:r>
      <w:bookmarkStart w:id="15421" w:name="_ETM_Q31_229139"/>
      <w:bookmarkEnd w:id="15421"/>
      <w:r>
        <w:rPr>
          <w:rtl/>
        </w:rPr>
        <w:t xml:space="preserve">הכנסת </w:t>
      </w:r>
      <w:bookmarkStart w:id="15422" w:name="_ETM_Q31_229890"/>
      <w:bookmarkEnd w:id="15422"/>
      <w:r>
        <w:rPr>
          <w:rtl/>
        </w:rPr>
        <w:t xml:space="preserve">עידן </w:t>
      </w:r>
      <w:bookmarkStart w:id="15423" w:name="_ETM_Q31_230280"/>
      <w:bookmarkEnd w:id="15423"/>
      <w:r>
        <w:rPr>
          <w:rtl/>
        </w:rPr>
        <w:t>רול</w:t>
      </w:r>
      <w:r>
        <w:rPr>
          <w:rFonts w:hint="cs"/>
          <w:rtl/>
        </w:rPr>
        <w:t>.</w:t>
      </w:r>
      <w:bookmarkStart w:id="15424" w:name="_ETM_Q31_238860"/>
      <w:bookmarkStart w:id="15425" w:name="_ETM_Q31_239699"/>
      <w:bookmarkStart w:id="15426" w:name="_ETM_Q31_239910"/>
      <w:bookmarkStart w:id="15427" w:name="_ETM_Q31_240120"/>
      <w:bookmarkStart w:id="15428" w:name="_ETM_Q31_242170"/>
      <w:bookmarkStart w:id="15429" w:name="_ETM_Q31_242739"/>
      <w:bookmarkStart w:id="15430" w:name="_ETM_Q31_243220"/>
      <w:bookmarkStart w:id="15431" w:name="_ETM_Q31_243489"/>
      <w:bookmarkStart w:id="15432" w:name="_ETM_Q31_243970"/>
      <w:bookmarkStart w:id="15433" w:name="_ETM_Q31_248660"/>
      <w:bookmarkEnd w:id="15424"/>
      <w:bookmarkEnd w:id="15425"/>
      <w:bookmarkEnd w:id="15426"/>
      <w:bookmarkEnd w:id="15427"/>
      <w:bookmarkEnd w:id="15428"/>
      <w:bookmarkEnd w:id="15429"/>
      <w:bookmarkEnd w:id="15430"/>
      <w:bookmarkEnd w:id="15431"/>
      <w:bookmarkEnd w:id="15432"/>
      <w:bookmarkEnd w:id="15433"/>
      <w:r>
        <w:rPr>
          <w:rFonts w:hint="cs"/>
          <w:rtl/>
        </w:rPr>
        <w:t xml:space="preserve"> שלוש</w:t>
      </w:r>
      <w:r>
        <w:rPr>
          <w:rtl/>
        </w:rPr>
        <w:t xml:space="preserve"> </w:t>
      </w:r>
      <w:bookmarkStart w:id="15434" w:name="_ETM_Q31_248930"/>
      <w:bookmarkEnd w:id="15434"/>
      <w:r>
        <w:rPr>
          <w:rtl/>
        </w:rPr>
        <w:t xml:space="preserve">דקות </w:t>
      </w:r>
      <w:bookmarkStart w:id="15435" w:name="_ETM_Q31_249170"/>
      <w:bookmarkEnd w:id="15435"/>
      <w:r>
        <w:rPr>
          <w:rtl/>
        </w:rPr>
        <w:t>לרשותך</w:t>
      </w:r>
      <w:r>
        <w:rPr>
          <w:rFonts w:hint="cs"/>
          <w:rtl/>
        </w:rPr>
        <w:t>,</w:t>
      </w:r>
      <w:r>
        <w:rPr>
          <w:rtl/>
        </w:rPr>
        <w:t xml:space="preserve"> </w:t>
      </w:r>
      <w:bookmarkStart w:id="15436" w:name="_ETM_Q31_249620"/>
      <w:bookmarkEnd w:id="15436"/>
      <w:r>
        <w:rPr>
          <w:rtl/>
        </w:rPr>
        <w:t>אדוני</w:t>
      </w:r>
      <w:r>
        <w:rPr>
          <w:rFonts w:hint="cs"/>
          <w:rtl/>
        </w:rPr>
        <w:t>.</w:t>
      </w:r>
    </w:p>
    <w:p w:rsidR="00A17ABA" w:rsidRDefault="00A17ABA" w:rsidP="00377F22">
      <w:pPr>
        <w:rPr>
          <w:rtl/>
        </w:rPr>
      </w:pPr>
      <w:bookmarkStart w:id="15437" w:name="_ETM_Q31_247000"/>
      <w:bookmarkEnd w:id="15437"/>
    </w:p>
    <w:p w:rsidR="00A17ABA" w:rsidRDefault="00A17ABA" w:rsidP="00B8233F">
      <w:pPr>
        <w:pStyle w:val="a4"/>
        <w:keepNext/>
        <w:rPr>
          <w:rtl/>
        </w:rPr>
      </w:pPr>
      <w:bookmarkStart w:id="15438" w:name="ET_speaker_5803_2"/>
      <w:r w:rsidRPr="00E949C7">
        <w:rPr>
          <w:rStyle w:val="TagStyle"/>
          <w:rtl/>
        </w:rPr>
        <w:t xml:space="preserve"> &lt;&lt; דובר &gt;&gt; </w:t>
      </w:r>
      <w:bookmarkStart w:id="15439" w:name="_Toc153474635"/>
      <w:r>
        <w:rPr>
          <w:rtl/>
        </w:rPr>
        <w:t>עידן רול (יש עתיד):</w:t>
      </w:r>
      <w:bookmarkEnd w:id="15439"/>
      <w:r w:rsidRPr="00E949C7">
        <w:rPr>
          <w:rStyle w:val="TagStyle"/>
          <w:rtl/>
        </w:rPr>
        <w:t xml:space="preserve"> &lt;&lt; דובר &gt;&gt;</w:t>
      </w:r>
      <w:r>
        <w:rPr>
          <w:rtl/>
        </w:rPr>
        <w:t xml:space="preserve">  </w:t>
      </w:r>
      <w:bookmarkEnd w:id="15438"/>
    </w:p>
    <w:p w:rsidR="00A17ABA" w:rsidRDefault="00A17ABA" w:rsidP="00377F22">
      <w:pPr>
        <w:rPr>
          <w:rtl/>
        </w:rPr>
      </w:pPr>
    </w:p>
    <w:p w:rsidR="00A17ABA" w:rsidRDefault="00A17ABA" w:rsidP="00B8233F">
      <w:pPr>
        <w:rPr>
          <w:rtl/>
        </w:rPr>
      </w:pPr>
      <w:bookmarkStart w:id="15440" w:name="_ETM_Q31_249830"/>
      <w:bookmarkEnd w:id="15440"/>
      <w:r>
        <w:rPr>
          <w:rtl/>
        </w:rPr>
        <w:t xml:space="preserve">תודה </w:t>
      </w:r>
      <w:bookmarkStart w:id="15441" w:name="_ETM_Q31_250069"/>
      <w:bookmarkEnd w:id="15441"/>
      <w:r>
        <w:rPr>
          <w:rtl/>
        </w:rPr>
        <w:t>רבה</w:t>
      </w:r>
      <w:r>
        <w:rPr>
          <w:rFonts w:hint="cs"/>
          <w:rtl/>
        </w:rPr>
        <w:t>,</w:t>
      </w:r>
      <w:r>
        <w:rPr>
          <w:rtl/>
        </w:rPr>
        <w:t xml:space="preserve"> </w:t>
      </w:r>
      <w:bookmarkStart w:id="15442" w:name="_ETM_Q31_250370"/>
      <w:bookmarkEnd w:id="15442"/>
      <w:r>
        <w:rPr>
          <w:rtl/>
        </w:rPr>
        <w:t xml:space="preserve">אדוני </w:t>
      </w:r>
      <w:bookmarkStart w:id="15443" w:name="_ETM_Q31_250670"/>
      <w:bookmarkEnd w:id="15443"/>
      <w:r>
        <w:rPr>
          <w:rtl/>
        </w:rPr>
        <w:t xml:space="preserve">היושב </w:t>
      </w:r>
      <w:bookmarkStart w:id="15444" w:name="_ETM_Q31_250970"/>
      <w:bookmarkEnd w:id="15444"/>
      <w:r>
        <w:rPr>
          <w:rtl/>
        </w:rPr>
        <w:t>בראש</w:t>
      </w:r>
      <w:r>
        <w:rPr>
          <w:rFonts w:hint="cs"/>
          <w:rtl/>
        </w:rPr>
        <w:t>.</w:t>
      </w:r>
      <w:r>
        <w:rPr>
          <w:rtl/>
        </w:rPr>
        <w:t xml:space="preserve"> </w:t>
      </w:r>
      <w:bookmarkStart w:id="15445" w:name="_ETM_Q31_251810"/>
      <w:bookmarkEnd w:id="15445"/>
      <w:r>
        <w:rPr>
          <w:rtl/>
        </w:rPr>
        <w:t xml:space="preserve">אדוני </w:t>
      </w:r>
      <w:bookmarkStart w:id="15446" w:name="_ETM_Q31_252050"/>
      <w:bookmarkEnd w:id="15446"/>
      <w:r>
        <w:rPr>
          <w:rtl/>
        </w:rPr>
        <w:t>השר</w:t>
      </w:r>
      <w:r>
        <w:rPr>
          <w:rFonts w:hint="cs"/>
          <w:rtl/>
        </w:rPr>
        <w:t>,</w:t>
      </w:r>
      <w:r>
        <w:rPr>
          <w:rtl/>
        </w:rPr>
        <w:t xml:space="preserve"> </w:t>
      </w:r>
      <w:bookmarkStart w:id="15447" w:name="_ETM_Q31_252470"/>
      <w:bookmarkEnd w:id="15447"/>
      <w:r>
        <w:rPr>
          <w:rtl/>
        </w:rPr>
        <w:t xml:space="preserve">כנסת </w:t>
      </w:r>
      <w:bookmarkStart w:id="15448" w:name="_ETM_Q31_252830"/>
      <w:bookmarkEnd w:id="15448"/>
      <w:r>
        <w:rPr>
          <w:rtl/>
        </w:rPr>
        <w:t>נכבדה</w:t>
      </w:r>
      <w:r>
        <w:rPr>
          <w:rFonts w:hint="cs"/>
          <w:rtl/>
        </w:rPr>
        <w:t>,</w:t>
      </w:r>
      <w:r>
        <w:rPr>
          <w:rtl/>
        </w:rPr>
        <w:t xml:space="preserve"> </w:t>
      </w:r>
      <w:bookmarkStart w:id="15449" w:name="_ETM_Q31_254100"/>
      <w:bookmarkEnd w:id="15449"/>
      <w:r>
        <w:rPr>
          <w:rtl/>
        </w:rPr>
        <w:t xml:space="preserve">בתחילת </w:t>
      </w:r>
      <w:bookmarkStart w:id="15450" w:name="_ETM_Q31_254520"/>
      <w:bookmarkEnd w:id="15450"/>
      <w:r>
        <w:rPr>
          <w:rtl/>
        </w:rPr>
        <w:t xml:space="preserve">השבוע </w:t>
      </w:r>
      <w:bookmarkStart w:id="15451" w:name="_ETM_Q31_254939"/>
      <w:bookmarkEnd w:id="15451"/>
      <w:r>
        <w:rPr>
          <w:rtl/>
        </w:rPr>
        <w:t xml:space="preserve">התכנס </w:t>
      </w:r>
      <w:bookmarkStart w:id="15452" w:name="_ETM_Q31_255479"/>
      <w:bookmarkEnd w:id="15452"/>
      <w:r>
        <w:rPr>
          <w:rtl/>
        </w:rPr>
        <w:t xml:space="preserve">הקבינט </w:t>
      </w:r>
      <w:bookmarkStart w:id="15453" w:name="_ETM_Q31_255990"/>
      <w:bookmarkEnd w:id="15453"/>
      <w:r>
        <w:rPr>
          <w:rtl/>
        </w:rPr>
        <w:t>המדיני</w:t>
      </w:r>
      <w:bookmarkStart w:id="15454" w:name="_ETM_Q31_256409"/>
      <w:bookmarkEnd w:id="15454"/>
      <w:r>
        <w:rPr>
          <w:rFonts w:hint="cs"/>
          <w:rtl/>
        </w:rPr>
        <w:t>-</w:t>
      </w:r>
      <w:r>
        <w:rPr>
          <w:rtl/>
        </w:rPr>
        <w:t xml:space="preserve">ביטחוני </w:t>
      </w:r>
      <w:bookmarkStart w:id="15455" w:name="_ETM_Q31_257219"/>
      <w:bookmarkEnd w:id="15455"/>
      <w:r>
        <w:rPr>
          <w:rtl/>
        </w:rPr>
        <w:t xml:space="preserve">לדון </w:t>
      </w:r>
      <w:bookmarkStart w:id="15456" w:name="_ETM_Q31_257640"/>
      <w:bookmarkEnd w:id="15456"/>
      <w:r>
        <w:rPr>
          <w:rtl/>
        </w:rPr>
        <w:t xml:space="preserve">בסוגיה </w:t>
      </w:r>
      <w:bookmarkStart w:id="15457" w:name="_ETM_Q31_258600"/>
      <w:bookmarkEnd w:id="15457"/>
      <w:r>
        <w:rPr>
          <w:rtl/>
        </w:rPr>
        <w:t xml:space="preserve">בוערת </w:t>
      </w:r>
      <w:bookmarkStart w:id="15458" w:name="_ETM_Q31_259229"/>
      <w:bookmarkEnd w:id="15458"/>
      <w:r>
        <w:rPr>
          <w:rtl/>
        </w:rPr>
        <w:t xml:space="preserve">וחשובה </w:t>
      </w:r>
      <w:bookmarkStart w:id="15459" w:name="_ETM_Q31_260039"/>
      <w:bookmarkEnd w:id="15459"/>
      <w:r>
        <w:rPr>
          <w:rtl/>
        </w:rPr>
        <w:t>מאוד</w:t>
      </w:r>
      <w:r>
        <w:rPr>
          <w:rFonts w:hint="cs"/>
          <w:rtl/>
        </w:rPr>
        <w:t>,</w:t>
      </w:r>
      <w:r>
        <w:rPr>
          <w:rtl/>
        </w:rPr>
        <w:t xml:space="preserve"> </w:t>
      </w:r>
      <w:bookmarkStart w:id="15460" w:name="_ETM_Q31_260520"/>
      <w:bookmarkStart w:id="15461" w:name="_ETM_Q31_260939"/>
      <w:bookmarkEnd w:id="15460"/>
      <w:bookmarkEnd w:id="15461"/>
      <w:r>
        <w:rPr>
          <w:rtl/>
        </w:rPr>
        <w:t xml:space="preserve">בעלת </w:t>
      </w:r>
      <w:bookmarkStart w:id="15462" w:name="_ETM_Q31_262140"/>
      <w:bookmarkStart w:id="15463" w:name="_ETM_Q31_262620"/>
      <w:bookmarkEnd w:id="15462"/>
      <w:bookmarkEnd w:id="15463"/>
      <w:r>
        <w:rPr>
          <w:rtl/>
        </w:rPr>
        <w:t xml:space="preserve">חשיבות </w:t>
      </w:r>
      <w:bookmarkStart w:id="15464" w:name="_ETM_Q31_263100"/>
      <w:bookmarkEnd w:id="15464"/>
      <w:r>
        <w:rPr>
          <w:rtl/>
        </w:rPr>
        <w:t xml:space="preserve">ביטחונית </w:t>
      </w:r>
      <w:bookmarkStart w:id="15465" w:name="_ETM_Q31_263670"/>
      <w:bookmarkEnd w:id="15465"/>
      <w:r>
        <w:rPr>
          <w:rtl/>
        </w:rPr>
        <w:t>ולאומית</w:t>
      </w:r>
      <w:r>
        <w:rPr>
          <w:rFonts w:hint="cs"/>
          <w:rtl/>
        </w:rPr>
        <w:t>.</w:t>
      </w:r>
      <w:r>
        <w:rPr>
          <w:rtl/>
        </w:rPr>
        <w:t xml:space="preserve"> </w:t>
      </w:r>
      <w:bookmarkStart w:id="15466" w:name="_ETM_Q31_264810"/>
      <w:bookmarkEnd w:id="15466"/>
      <w:r>
        <w:rPr>
          <w:rtl/>
        </w:rPr>
        <w:t xml:space="preserve">הם </w:t>
      </w:r>
      <w:bookmarkStart w:id="15467" w:name="_ETM_Q31_264959"/>
      <w:bookmarkEnd w:id="15467"/>
      <w:r>
        <w:rPr>
          <w:rtl/>
        </w:rPr>
        <w:t xml:space="preserve">דנו </w:t>
      </w:r>
      <w:bookmarkStart w:id="15468" w:name="_ETM_Q31_265410"/>
      <w:bookmarkEnd w:id="15468"/>
      <w:r>
        <w:rPr>
          <w:rtl/>
        </w:rPr>
        <w:t xml:space="preserve">בסוגיה </w:t>
      </w:r>
      <w:bookmarkStart w:id="15469" w:name="_ETM_Q31_265980"/>
      <w:bookmarkEnd w:id="15469"/>
      <w:r>
        <w:rPr>
          <w:rtl/>
        </w:rPr>
        <w:t xml:space="preserve">של </w:t>
      </w:r>
      <w:bookmarkStart w:id="15470" w:name="_ETM_Q31_266160"/>
      <w:bookmarkEnd w:id="15470"/>
      <w:r>
        <w:rPr>
          <w:rtl/>
        </w:rPr>
        <w:t xml:space="preserve">ההכנסה </w:t>
      </w:r>
      <w:bookmarkStart w:id="15471" w:name="_ETM_Q31_266910"/>
      <w:bookmarkEnd w:id="15471"/>
      <w:r>
        <w:rPr>
          <w:rtl/>
        </w:rPr>
        <w:t xml:space="preserve">של </w:t>
      </w:r>
      <w:bookmarkStart w:id="15472" w:name="_ETM_Q31_267240"/>
      <w:bookmarkEnd w:id="15472"/>
      <w:r>
        <w:rPr>
          <w:rtl/>
        </w:rPr>
        <w:t xml:space="preserve">פועלים </w:t>
      </w:r>
      <w:bookmarkStart w:id="15473" w:name="_ETM_Q31_267810"/>
      <w:bookmarkEnd w:id="15473"/>
      <w:r>
        <w:rPr>
          <w:rtl/>
        </w:rPr>
        <w:t xml:space="preserve">פלסטינים </w:t>
      </w:r>
      <w:bookmarkStart w:id="15474" w:name="_ETM_Q31_268620"/>
      <w:bookmarkEnd w:id="15474"/>
      <w:r>
        <w:rPr>
          <w:rtl/>
        </w:rPr>
        <w:t>מהרשות</w:t>
      </w:r>
      <w:r>
        <w:rPr>
          <w:rFonts w:hint="cs"/>
          <w:rtl/>
        </w:rPr>
        <w:t>.</w:t>
      </w:r>
      <w:r>
        <w:rPr>
          <w:rtl/>
        </w:rPr>
        <w:t xml:space="preserve"> </w:t>
      </w:r>
      <w:bookmarkStart w:id="15475" w:name="_ETM_Q31_270159"/>
      <w:bookmarkEnd w:id="15475"/>
      <w:r>
        <w:rPr>
          <w:rtl/>
        </w:rPr>
        <w:t>לצערי</w:t>
      </w:r>
      <w:r>
        <w:rPr>
          <w:rFonts w:hint="cs"/>
          <w:rtl/>
        </w:rPr>
        <w:t>,</w:t>
      </w:r>
      <w:r>
        <w:rPr>
          <w:rtl/>
        </w:rPr>
        <w:t xml:space="preserve"> </w:t>
      </w:r>
      <w:bookmarkStart w:id="15476" w:name="_ETM_Q31_271240"/>
      <w:bookmarkEnd w:id="15476"/>
      <w:r>
        <w:rPr>
          <w:rtl/>
        </w:rPr>
        <w:t xml:space="preserve">הם </w:t>
      </w:r>
      <w:bookmarkStart w:id="15477" w:name="_ETM_Q31_271390"/>
      <w:bookmarkEnd w:id="15477"/>
      <w:r>
        <w:rPr>
          <w:rtl/>
        </w:rPr>
        <w:t xml:space="preserve">החליטו </w:t>
      </w:r>
      <w:bookmarkStart w:id="15478" w:name="_ETM_Q31_271780"/>
      <w:bookmarkEnd w:id="15478"/>
      <w:r>
        <w:rPr>
          <w:rtl/>
        </w:rPr>
        <w:t xml:space="preserve">שלא </w:t>
      </w:r>
      <w:bookmarkStart w:id="15479" w:name="_ETM_Q31_272079"/>
      <w:bookmarkEnd w:id="15479"/>
      <w:r>
        <w:rPr>
          <w:rtl/>
        </w:rPr>
        <w:t>להחליט</w:t>
      </w:r>
      <w:r>
        <w:rPr>
          <w:rFonts w:hint="cs"/>
          <w:rtl/>
        </w:rPr>
        <w:t>.</w:t>
      </w:r>
      <w:bookmarkStart w:id="15480" w:name="_ETM_Q31_273499"/>
      <w:bookmarkEnd w:id="15480"/>
      <w:r>
        <w:rPr>
          <w:rFonts w:hint="cs"/>
          <w:rtl/>
        </w:rPr>
        <w:t xml:space="preserve"> </w:t>
      </w:r>
      <w:bookmarkStart w:id="15481" w:name="_ETM_Q31_272000"/>
      <w:bookmarkEnd w:id="15481"/>
      <w:r>
        <w:rPr>
          <w:rtl/>
        </w:rPr>
        <w:t xml:space="preserve">אני </w:t>
      </w:r>
      <w:bookmarkStart w:id="15482" w:name="_ETM_Q31_273859"/>
      <w:bookmarkEnd w:id="15482"/>
      <w:r>
        <w:rPr>
          <w:rtl/>
        </w:rPr>
        <w:t xml:space="preserve">אומר </w:t>
      </w:r>
      <w:bookmarkStart w:id="15483" w:name="_ETM_Q31_274280"/>
      <w:bookmarkEnd w:id="15483"/>
      <w:r>
        <w:rPr>
          <w:rtl/>
        </w:rPr>
        <w:t xml:space="preserve">שאין </w:t>
      </w:r>
      <w:bookmarkStart w:id="15484" w:name="_ETM_Q31_274609"/>
      <w:bookmarkEnd w:id="15484"/>
      <w:r>
        <w:rPr>
          <w:rtl/>
        </w:rPr>
        <w:t xml:space="preserve">לנו </w:t>
      </w:r>
      <w:bookmarkStart w:id="15485" w:name="_ETM_Q31_274880"/>
      <w:bookmarkEnd w:id="15485"/>
      <w:r>
        <w:rPr>
          <w:rtl/>
        </w:rPr>
        <w:t xml:space="preserve">זמן </w:t>
      </w:r>
      <w:bookmarkStart w:id="15486" w:name="_ETM_Q31_275600"/>
      <w:bookmarkEnd w:id="15486"/>
      <w:r>
        <w:rPr>
          <w:rtl/>
        </w:rPr>
        <w:t>לבזבז</w:t>
      </w:r>
      <w:r>
        <w:rPr>
          <w:rFonts w:hint="cs"/>
          <w:rtl/>
        </w:rPr>
        <w:t>.</w:t>
      </w:r>
      <w:r>
        <w:rPr>
          <w:rtl/>
        </w:rPr>
        <w:t xml:space="preserve"> </w:t>
      </w:r>
      <w:bookmarkStart w:id="15487" w:name="_ETM_Q31_277810"/>
      <w:bookmarkEnd w:id="15487"/>
      <w:r>
        <w:rPr>
          <w:rtl/>
        </w:rPr>
        <w:t xml:space="preserve">הכלכלה </w:t>
      </w:r>
      <w:bookmarkStart w:id="15488" w:name="_ETM_Q31_278469"/>
      <w:bookmarkEnd w:id="15488"/>
      <w:r>
        <w:rPr>
          <w:rtl/>
        </w:rPr>
        <w:t>הישראלית</w:t>
      </w:r>
      <w:r>
        <w:rPr>
          <w:rFonts w:hint="cs"/>
          <w:rtl/>
        </w:rPr>
        <w:t>,</w:t>
      </w:r>
      <w:r>
        <w:rPr>
          <w:rtl/>
        </w:rPr>
        <w:t xml:space="preserve"> </w:t>
      </w:r>
      <w:bookmarkStart w:id="15489" w:name="_ETM_Q31_279340"/>
      <w:bookmarkEnd w:id="15489"/>
      <w:r>
        <w:rPr>
          <w:rtl/>
        </w:rPr>
        <w:t xml:space="preserve">המשק </w:t>
      </w:r>
      <w:bookmarkStart w:id="15490" w:name="_ETM_Q31_279909"/>
      <w:bookmarkEnd w:id="15490"/>
      <w:r>
        <w:rPr>
          <w:rtl/>
        </w:rPr>
        <w:t xml:space="preserve">הישראלי </w:t>
      </w:r>
      <w:bookmarkStart w:id="15491" w:name="_ETM_Q31_280869"/>
      <w:bookmarkEnd w:id="15491"/>
      <w:r>
        <w:rPr>
          <w:rtl/>
        </w:rPr>
        <w:t xml:space="preserve">לא </w:t>
      </w:r>
      <w:bookmarkStart w:id="15492" w:name="_ETM_Q31_281259"/>
      <w:bookmarkEnd w:id="15492"/>
      <w:r>
        <w:rPr>
          <w:rtl/>
        </w:rPr>
        <w:t xml:space="preserve">יכול </w:t>
      </w:r>
      <w:bookmarkStart w:id="15493" w:name="_ETM_Q31_281829"/>
      <w:bookmarkEnd w:id="15493"/>
      <w:r>
        <w:rPr>
          <w:rtl/>
        </w:rPr>
        <w:t xml:space="preserve">להמשיך </w:t>
      </w:r>
      <w:bookmarkStart w:id="15494" w:name="_ETM_Q31_282549"/>
      <w:bookmarkEnd w:id="15494"/>
      <w:r>
        <w:rPr>
          <w:rtl/>
        </w:rPr>
        <w:t xml:space="preserve">להיות </w:t>
      </w:r>
      <w:bookmarkStart w:id="15495" w:name="_ETM_Q31_283119"/>
      <w:bookmarkEnd w:id="15495"/>
      <w:r>
        <w:rPr>
          <w:rtl/>
        </w:rPr>
        <w:t xml:space="preserve">תלוי </w:t>
      </w:r>
      <w:bookmarkStart w:id="15496" w:name="_ETM_Q31_283569"/>
      <w:bookmarkEnd w:id="15496"/>
      <w:r>
        <w:rPr>
          <w:rtl/>
        </w:rPr>
        <w:t xml:space="preserve">ברשות </w:t>
      </w:r>
      <w:bookmarkStart w:id="15497" w:name="_ETM_Q31_284079"/>
      <w:bookmarkEnd w:id="15497"/>
      <w:r>
        <w:rPr>
          <w:rtl/>
        </w:rPr>
        <w:t>הפלסטינית</w:t>
      </w:r>
      <w:r>
        <w:rPr>
          <w:rFonts w:hint="cs"/>
          <w:rtl/>
        </w:rPr>
        <w:t>.</w:t>
      </w:r>
      <w:r>
        <w:rPr>
          <w:rtl/>
        </w:rPr>
        <w:t xml:space="preserve"> </w:t>
      </w:r>
      <w:bookmarkStart w:id="15498" w:name="_ETM_Q31_285670"/>
      <w:bookmarkEnd w:id="15498"/>
      <w:r>
        <w:rPr>
          <w:rtl/>
        </w:rPr>
        <w:t xml:space="preserve">זה </w:t>
      </w:r>
      <w:bookmarkStart w:id="15499" w:name="_ETM_Q31_285940"/>
      <w:bookmarkEnd w:id="15499"/>
      <w:r>
        <w:rPr>
          <w:rtl/>
        </w:rPr>
        <w:t xml:space="preserve">נכון </w:t>
      </w:r>
      <w:bookmarkStart w:id="15500" w:name="_ETM_Q31_286720"/>
      <w:bookmarkEnd w:id="15500"/>
      <w:r>
        <w:rPr>
          <w:rtl/>
        </w:rPr>
        <w:t xml:space="preserve">בימי </w:t>
      </w:r>
      <w:bookmarkStart w:id="15501" w:name="_ETM_Q31_287170"/>
      <w:bookmarkEnd w:id="15501"/>
      <w:r>
        <w:rPr>
          <w:rtl/>
        </w:rPr>
        <w:t>שגרה</w:t>
      </w:r>
      <w:r>
        <w:rPr>
          <w:rFonts w:hint="cs"/>
          <w:rtl/>
        </w:rPr>
        <w:t>,</w:t>
      </w:r>
      <w:r>
        <w:rPr>
          <w:rtl/>
        </w:rPr>
        <w:t xml:space="preserve"> </w:t>
      </w:r>
      <w:bookmarkStart w:id="15502" w:name="_ETM_Q31_288380"/>
      <w:bookmarkEnd w:id="15502"/>
      <w:r>
        <w:rPr>
          <w:rtl/>
        </w:rPr>
        <w:t xml:space="preserve">זה </w:t>
      </w:r>
      <w:bookmarkStart w:id="15503" w:name="_ETM_Q31_288650"/>
      <w:bookmarkEnd w:id="15503"/>
      <w:r>
        <w:rPr>
          <w:rtl/>
        </w:rPr>
        <w:t xml:space="preserve">נכון </w:t>
      </w:r>
      <w:bookmarkStart w:id="15504" w:name="_ETM_Q31_289070"/>
      <w:bookmarkEnd w:id="15504"/>
      <w:r>
        <w:rPr>
          <w:rtl/>
        </w:rPr>
        <w:t xml:space="preserve">בימי </w:t>
      </w:r>
      <w:bookmarkStart w:id="15505" w:name="_ETM_Q31_289400"/>
      <w:bookmarkEnd w:id="15505"/>
      <w:r>
        <w:rPr>
          <w:rtl/>
        </w:rPr>
        <w:t>מלחמה</w:t>
      </w:r>
      <w:r>
        <w:rPr>
          <w:rFonts w:hint="cs"/>
          <w:rtl/>
        </w:rPr>
        <w:t>,</w:t>
      </w:r>
      <w:r>
        <w:rPr>
          <w:rtl/>
        </w:rPr>
        <w:t xml:space="preserve"> </w:t>
      </w:r>
      <w:bookmarkStart w:id="15506" w:name="_ETM_Q31_290300"/>
      <w:bookmarkEnd w:id="15506"/>
      <w:r>
        <w:rPr>
          <w:rtl/>
        </w:rPr>
        <w:t xml:space="preserve">וזה </w:t>
      </w:r>
      <w:bookmarkStart w:id="15507" w:name="_ETM_Q31_290510"/>
      <w:bookmarkEnd w:id="15507"/>
      <w:r>
        <w:rPr>
          <w:rtl/>
        </w:rPr>
        <w:t xml:space="preserve">כמובן </w:t>
      </w:r>
      <w:bookmarkStart w:id="15508" w:name="_ETM_Q31_290960"/>
      <w:bookmarkEnd w:id="15508"/>
      <w:r>
        <w:rPr>
          <w:rtl/>
        </w:rPr>
        <w:t xml:space="preserve">נכון </w:t>
      </w:r>
      <w:bookmarkStart w:id="15509" w:name="_ETM_Q31_291320"/>
      <w:bookmarkEnd w:id="15509"/>
      <w:r>
        <w:rPr>
          <w:rtl/>
        </w:rPr>
        <w:t xml:space="preserve">גם </w:t>
      </w:r>
      <w:bookmarkStart w:id="15510" w:name="_ETM_Q31_291590"/>
      <w:bookmarkEnd w:id="15510"/>
      <w:r>
        <w:rPr>
          <w:rtl/>
        </w:rPr>
        <w:t xml:space="preserve">ביום </w:t>
      </w:r>
      <w:bookmarkStart w:id="15511" w:name="_ETM_Q31_291890"/>
      <w:bookmarkEnd w:id="15511"/>
      <w:r>
        <w:rPr>
          <w:rtl/>
        </w:rPr>
        <w:t xml:space="preserve">שאחרי </w:t>
      </w:r>
      <w:bookmarkStart w:id="15512" w:name="_ETM_Q31_292280"/>
      <w:bookmarkEnd w:id="15512"/>
      <w:r>
        <w:rPr>
          <w:rtl/>
        </w:rPr>
        <w:t xml:space="preserve">אבו </w:t>
      </w:r>
      <w:bookmarkStart w:id="15513" w:name="_ETM_Q31_292460"/>
      <w:bookmarkEnd w:id="15513"/>
      <w:r>
        <w:rPr>
          <w:rtl/>
        </w:rPr>
        <w:t>מאזן</w:t>
      </w:r>
      <w:r>
        <w:rPr>
          <w:rFonts w:hint="cs"/>
          <w:rtl/>
        </w:rPr>
        <w:t>.</w:t>
      </w:r>
      <w:r>
        <w:rPr>
          <w:rtl/>
        </w:rPr>
        <w:t xml:space="preserve"> </w:t>
      </w:r>
      <w:bookmarkStart w:id="15514" w:name="_ETM_Q31_293210"/>
      <w:bookmarkEnd w:id="15514"/>
      <w:r>
        <w:rPr>
          <w:rFonts w:hint="cs"/>
          <w:rtl/>
        </w:rPr>
        <w:t>ב</w:t>
      </w:r>
      <w:r>
        <w:rPr>
          <w:rtl/>
        </w:rPr>
        <w:t xml:space="preserve">דבר </w:t>
      </w:r>
      <w:bookmarkStart w:id="15515" w:name="_ETM_Q31_293660"/>
      <w:bookmarkEnd w:id="15515"/>
      <w:r>
        <w:rPr>
          <w:rtl/>
        </w:rPr>
        <w:t xml:space="preserve">הזה </w:t>
      </w:r>
      <w:bookmarkStart w:id="15516" w:name="_ETM_Q31_293840"/>
      <w:bookmarkEnd w:id="15516"/>
      <w:r>
        <w:rPr>
          <w:rtl/>
        </w:rPr>
        <w:t xml:space="preserve">צריך </w:t>
      </w:r>
      <w:bookmarkStart w:id="15517" w:name="_ETM_Q31_294080"/>
      <w:bookmarkEnd w:id="15517"/>
      <w:r>
        <w:rPr>
          <w:rtl/>
        </w:rPr>
        <w:t>לטפל</w:t>
      </w:r>
      <w:r>
        <w:rPr>
          <w:rFonts w:hint="cs"/>
          <w:rtl/>
        </w:rPr>
        <w:t>.</w:t>
      </w:r>
    </w:p>
    <w:p w:rsidR="00A17ABA" w:rsidRDefault="00A17ABA" w:rsidP="00B8233F">
      <w:pPr>
        <w:rPr>
          <w:rtl/>
        </w:rPr>
      </w:pPr>
    </w:p>
    <w:p w:rsidR="00A17ABA" w:rsidRDefault="00A17ABA" w:rsidP="00104BEB">
      <w:pPr>
        <w:rPr>
          <w:rtl/>
        </w:rPr>
      </w:pPr>
      <w:bookmarkStart w:id="15518" w:name="_ETM_Q31_290000"/>
      <w:bookmarkStart w:id="15519" w:name="_ETM_Q31_295060"/>
      <w:bookmarkStart w:id="15520" w:name="_ETM_Q31_295240"/>
      <w:bookmarkEnd w:id="15518"/>
      <w:bookmarkEnd w:id="15519"/>
      <w:bookmarkEnd w:id="15520"/>
      <w:r>
        <w:rPr>
          <w:rtl/>
        </w:rPr>
        <w:t xml:space="preserve">צריך </w:t>
      </w:r>
      <w:bookmarkStart w:id="15521" w:name="_ETM_Q31_295479"/>
      <w:bookmarkEnd w:id="15521"/>
      <w:r>
        <w:rPr>
          <w:rtl/>
        </w:rPr>
        <w:t>להבין</w:t>
      </w:r>
      <w:r>
        <w:rPr>
          <w:rFonts w:hint="cs"/>
          <w:rtl/>
        </w:rPr>
        <w:t>,</w:t>
      </w:r>
      <w:r>
        <w:rPr>
          <w:rtl/>
        </w:rPr>
        <w:t xml:space="preserve"> </w:t>
      </w:r>
      <w:bookmarkStart w:id="15522" w:name="_ETM_Q31_296170"/>
      <w:bookmarkEnd w:id="15522"/>
      <w:r>
        <w:rPr>
          <w:rtl/>
        </w:rPr>
        <w:t>ז</w:t>
      </w:r>
      <w:r>
        <w:rPr>
          <w:rFonts w:hint="cs"/>
          <w:rtl/>
        </w:rPr>
        <w:t>ו</w:t>
      </w:r>
      <w:r>
        <w:rPr>
          <w:rtl/>
        </w:rPr>
        <w:t xml:space="preserve"> </w:t>
      </w:r>
      <w:bookmarkStart w:id="15523" w:name="_ETM_Q31_296380"/>
      <w:bookmarkEnd w:id="15523"/>
      <w:r>
        <w:rPr>
          <w:rtl/>
        </w:rPr>
        <w:t xml:space="preserve">לא </w:t>
      </w:r>
      <w:bookmarkStart w:id="15524" w:name="_ETM_Q31_296499"/>
      <w:bookmarkEnd w:id="15524"/>
      <w:r>
        <w:rPr>
          <w:rtl/>
        </w:rPr>
        <w:t xml:space="preserve">סוגיה </w:t>
      </w:r>
      <w:bookmarkStart w:id="15525" w:name="_ETM_Q31_296920"/>
      <w:bookmarkEnd w:id="15525"/>
      <w:r>
        <w:rPr>
          <w:rtl/>
        </w:rPr>
        <w:t xml:space="preserve">שניתן </w:t>
      </w:r>
      <w:bookmarkStart w:id="15526" w:name="_ETM_Q31_297279"/>
      <w:bookmarkEnd w:id="15526"/>
      <w:r>
        <w:rPr>
          <w:rtl/>
        </w:rPr>
        <w:t xml:space="preserve">לפתור </w:t>
      </w:r>
      <w:bookmarkStart w:id="15527" w:name="_ETM_Q31_297639"/>
      <w:bookmarkEnd w:id="15527"/>
      <w:r>
        <w:rPr>
          <w:rtl/>
        </w:rPr>
        <w:t>ביום</w:t>
      </w:r>
      <w:r>
        <w:rPr>
          <w:rFonts w:hint="cs"/>
          <w:rtl/>
        </w:rPr>
        <w:t>.</w:t>
      </w:r>
      <w:r>
        <w:rPr>
          <w:rtl/>
        </w:rPr>
        <w:t xml:space="preserve"> </w:t>
      </w:r>
      <w:bookmarkStart w:id="15528" w:name="_ETM_Q31_298119"/>
      <w:bookmarkEnd w:id="15528"/>
      <w:r>
        <w:rPr>
          <w:rtl/>
        </w:rPr>
        <w:t xml:space="preserve">זה </w:t>
      </w:r>
      <w:bookmarkStart w:id="15529" w:name="_ETM_Q31_298360"/>
      <w:bookmarkEnd w:id="15529"/>
      <w:r>
        <w:rPr>
          <w:rtl/>
        </w:rPr>
        <w:t>תהליך</w:t>
      </w:r>
      <w:r>
        <w:rPr>
          <w:rFonts w:hint="cs"/>
          <w:rtl/>
        </w:rPr>
        <w:t>;</w:t>
      </w:r>
      <w:r>
        <w:rPr>
          <w:rtl/>
        </w:rPr>
        <w:t xml:space="preserve"> </w:t>
      </w:r>
      <w:bookmarkStart w:id="15530" w:name="_ETM_Q31_298960"/>
      <w:bookmarkEnd w:id="15530"/>
      <w:r>
        <w:rPr>
          <w:rtl/>
        </w:rPr>
        <w:t xml:space="preserve">זה </w:t>
      </w:r>
      <w:bookmarkStart w:id="15531" w:name="_ETM_Q31_299080"/>
      <w:bookmarkEnd w:id="15531"/>
      <w:r>
        <w:rPr>
          <w:rtl/>
        </w:rPr>
        <w:t xml:space="preserve">מצריך </w:t>
      </w:r>
      <w:bookmarkStart w:id="15532" w:name="_ETM_Q31_299530"/>
      <w:bookmarkEnd w:id="15532"/>
      <w:r>
        <w:rPr>
          <w:rtl/>
        </w:rPr>
        <w:t>ה</w:t>
      </w:r>
      <w:r>
        <w:rPr>
          <w:rFonts w:hint="cs"/>
          <w:rtl/>
        </w:rPr>
        <w:t>יער</w:t>
      </w:r>
      <w:r>
        <w:rPr>
          <w:rtl/>
        </w:rPr>
        <w:t>כות</w:t>
      </w:r>
      <w:r>
        <w:rPr>
          <w:rFonts w:hint="cs"/>
          <w:rtl/>
        </w:rPr>
        <w:t xml:space="preserve">; זה צריך </w:t>
      </w:r>
      <w:bookmarkStart w:id="15533" w:name="_ETM_Q31_300960"/>
      <w:bookmarkStart w:id="15534" w:name="_ETM_Q31_301259"/>
      <w:bookmarkEnd w:id="15533"/>
      <w:bookmarkEnd w:id="15534"/>
      <w:r>
        <w:rPr>
          <w:rtl/>
        </w:rPr>
        <w:t>תקצוב</w:t>
      </w:r>
      <w:r>
        <w:rPr>
          <w:rFonts w:hint="cs"/>
          <w:rtl/>
        </w:rPr>
        <w:t>;</w:t>
      </w:r>
      <w:r>
        <w:rPr>
          <w:rtl/>
        </w:rPr>
        <w:t xml:space="preserve"> </w:t>
      </w:r>
      <w:bookmarkStart w:id="15535" w:name="_ETM_Q31_301889"/>
      <w:bookmarkEnd w:id="15535"/>
      <w:r>
        <w:rPr>
          <w:rtl/>
        </w:rPr>
        <w:t xml:space="preserve">זה </w:t>
      </w:r>
      <w:bookmarkStart w:id="15536" w:name="_ETM_Q31_302009"/>
      <w:bookmarkEnd w:id="15536"/>
      <w:r>
        <w:rPr>
          <w:rtl/>
        </w:rPr>
        <w:t xml:space="preserve">צריך </w:t>
      </w:r>
      <w:bookmarkStart w:id="15537" w:name="_ETM_Q31_302189"/>
      <w:bookmarkEnd w:id="15537"/>
      <w:r>
        <w:rPr>
          <w:rtl/>
        </w:rPr>
        <w:t xml:space="preserve">החלטת </w:t>
      </w:r>
      <w:bookmarkStart w:id="15538" w:name="_ETM_Q31_302609"/>
      <w:bookmarkEnd w:id="15538"/>
      <w:r>
        <w:rPr>
          <w:rtl/>
        </w:rPr>
        <w:t>ממשלה</w:t>
      </w:r>
      <w:bookmarkStart w:id="15539" w:name="_ETM_Q31_303509"/>
      <w:bookmarkEnd w:id="15539"/>
      <w:r>
        <w:rPr>
          <w:rFonts w:hint="cs"/>
          <w:rtl/>
        </w:rPr>
        <w:t>; זה מ</w:t>
      </w:r>
      <w:r>
        <w:rPr>
          <w:rtl/>
        </w:rPr>
        <w:t xml:space="preserve">צריך </w:t>
      </w:r>
      <w:bookmarkStart w:id="15540" w:name="_ETM_Q31_304020"/>
      <w:bookmarkEnd w:id="15540"/>
      <w:proofErr w:type="spellStart"/>
      <w:r>
        <w:rPr>
          <w:rtl/>
        </w:rPr>
        <w:t>דד</w:t>
      </w:r>
      <w:bookmarkStart w:id="15541" w:name="_ETM_Q31_304439"/>
      <w:bookmarkEnd w:id="15541"/>
      <w:r>
        <w:rPr>
          <w:rtl/>
        </w:rPr>
        <w:t>ליין</w:t>
      </w:r>
      <w:proofErr w:type="spellEnd"/>
      <w:r>
        <w:rPr>
          <w:rFonts w:hint="cs"/>
          <w:rtl/>
        </w:rPr>
        <w:t>.</w:t>
      </w:r>
      <w:r>
        <w:rPr>
          <w:rtl/>
        </w:rPr>
        <w:t xml:space="preserve"> </w:t>
      </w:r>
      <w:bookmarkStart w:id="15542" w:name="_ETM_Q31_305200"/>
      <w:bookmarkEnd w:id="15542"/>
      <w:r>
        <w:rPr>
          <w:rtl/>
        </w:rPr>
        <w:t xml:space="preserve">אבל </w:t>
      </w:r>
      <w:bookmarkStart w:id="15543" w:name="_ETM_Q31_305560"/>
      <w:bookmarkEnd w:id="15543"/>
      <w:r>
        <w:rPr>
          <w:rtl/>
        </w:rPr>
        <w:t xml:space="preserve">זה </w:t>
      </w:r>
      <w:bookmarkStart w:id="15544" w:name="_ETM_Q31_305649"/>
      <w:bookmarkEnd w:id="15544"/>
      <w:r>
        <w:rPr>
          <w:rtl/>
        </w:rPr>
        <w:t xml:space="preserve">צריך </w:t>
      </w:r>
      <w:bookmarkStart w:id="15545" w:name="_ETM_Q31_305920"/>
      <w:bookmarkEnd w:id="15545"/>
      <w:r>
        <w:rPr>
          <w:rtl/>
        </w:rPr>
        <w:t xml:space="preserve">להתחיל </w:t>
      </w:r>
      <w:bookmarkStart w:id="15546" w:name="_ETM_Q31_306189"/>
      <w:bookmarkEnd w:id="15546"/>
      <w:r>
        <w:rPr>
          <w:rtl/>
        </w:rPr>
        <w:t>לקרות</w:t>
      </w:r>
      <w:r>
        <w:rPr>
          <w:rFonts w:hint="cs"/>
          <w:rtl/>
        </w:rPr>
        <w:t>.</w:t>
      </w:r>
      <w:r>
        <w:rPr>
          <w:rtl/>
        </w:rPr>
        <w:t xml:space="preserve"> </w:t>
      </w:r>
      <w:bookmarkStart w:id="15547" w:name="_ETM_Q31_307030"/>
      <w:bookmarkEnd w:id="15547"/>
      <w:r>
        <w:rPr>
          <w:rtl/>
        </w:rPr>
        <w:t xml:space="preserve">כדי </w:t>
      </w:r>
      <w:bookmarkStart w:id="15548" w:name="_ETM_Q31_307420"/>
      <w:bookmarkEnd w:id="15548"/>
      <w:r>
        <w:rPr>
          <w:rtl/>
        </w:rPr>
        <w:t xml:space="preserve">שנגיע </w:t>
      </w:r>
      <w:bookmarkStart w:id="15549" w:name="_ETM_Q31_307929"/>
      <w:bookmarkEnd w:id="15549"/>
      <w:r>
        <w:rPr>
          <w:rtl/>
        </w:rPr>
        <w:t xml:space="preserve">לנקודה </w:t>
      </w:r>
      <w:bookmarkStart w:id="15550" w:name="_ETM_Q31_308409"/>
      <w:bookmarkEnd w:id="15550"/>
      <w:r>
        <w:rPr>
          <w:rtl/>
        </w:rPr>
        <w:t>שב</w:t>
      </w:r>
      <w:r>
        <w:rPr>
          <w:rFonts w:hint="cs"/>
          <w:rtl/>
        </w:rPr>
        <w:t xml:space="preserve">ה </w:t>
      </w:r>
      <w:r>
        <w:rPr>
          <w:rtl/>
        </w:rPr>
        <w:t xml:space="preserve">מדינת </w:t>
      </w:r>
      <w:bookmarkStart w:id="15551" w:name="_ETM_Q31_309159"/>
      <w:bookmarkEnd w:id="15551"/>
      <w:r>
        <w:rPr>
          <w:rtl/>
        </w:rPr>
        <w:t>ישראל</w:t>
      </w:r>
      <w:r>
        <w:rPr>
          <w:rFonts w:hint="cs"/>
          <w:rtl/>
        </w:rPr>
        <w:t xml:space="preserve"> –</w:t>
      </w:r>
      <w:r>
        <w:rPr>
          <w:rtl/>
        </w:rPr>
        <w:t xml:space="preserve"> </w:t>
      </w:r>
      <w:bookmarkStart w:id="15552" w:name="_ETM_Q31_310000"/>
      <w:bookmarkEnd w:id="15552"/>
      <w:r>
        <w:rPr>
          <w:rtl/>
        </w:rPr>
        <w:t xml:space="preserve">מדינה </w:t>
      </w:r>
      <w:bookmarkStart w:id="15553" w:name="_ETM_Q31_310389"/>
      <w:bookmarkEnd w:id="15553"/>
      <w:r>
        <w:rPr>
          <w:rtl/>
        </w:rPr>
        <w:t>ריבונית</w:t>
      </w:r>
      <w:bookmarkStart w:id="15554" w:name="_ETM_Q31_310989"/>
      <w:bookmarkEnd w:id="15554"/>
      <w:r>
        <w:rPr>
          <w:rFonts w:hint="cs"/>
          <w:rtl/>
        </w:rPr>
        <w:t>,</w:t>
      </w:r>
      <w:r>
        <w:rPr>
          <w:rtl/>
        </w:rPr>
        <w:t xml:space="preserve"> </w:t>
      </w:r>
      <w:bookmarkStart w:id="15555" w:name="_ETM_Q31_311500"/>
      <w:bookmarkEnd w:id="15555"/>
      <w:r>
        <w:rPr>
          <w:rtl/>
        </w:rPr>
        <w:t>עצמאית</w:t>
      </w:r>
      <w:r>
        <w:rPr>
          <w:rFonts w:hint="cs"/>
          <w:rtl/>
        </w:rPr>
        <w:t>,</w:t>
      </w:r>
      <w:r>
        <w:rPr>
          <w:rtl/>
        </w:rPr>
        <w:t xml:space="preserve"> </w:t>
      </w:r>
      <w:bookmarkStart w:id="15556" w:name="_ETM_Q31_312400"/>
      <w:bookmarkEnd w:id="15556"/>
      <w:r>
        <w:rPr>
          <w:rtl/>
        </w:rPr>
        <w:t>חזקה</w:t>
      </w:r>
      <w:r>
        <w:rPr>
          <w:rFonts w:hint="cs"/>
          <w:rtl/>
        </w:rPr>
        <w:t xml:space="preserve"> –</w:t>
      </w:r>
      <w:r>
        <w:rPr>
          <w:rtl/>
        </w:rPr>
        <w:t xml:space="preserve"> </w:t>
      </w:r>
      <w:bookmarkStart w:id="15557" w:name="_ETM_Q31_313510"/>
      <w:bookmarkEnd w:id="15557"/>
      <w:r>
        <w:rPr>
          <w:rtl/>
        </w:rPr>
        <w:t>נגמ</w:t>
      </w:r>
      <w:r>
        <w:rPr>
          <w:rFonts w:hint="cs"/>
          <w:rtl/>
        </w:rPr>
        <w:t>ל</w:t>
      </w:r>
      <w:r>
        <w:rPr>
          <w:rtl/>
        </w:rPr>
        <w:t xml:space="preserve">ת </w:t>
      </w:r>
      <w:bookmarkStart w:id="15558" w:name="_ETM_Q31_314169"/>
      <w:bookmarkEnd w:id="15558"/>
      <w:r>
        <w:rPr>
          <w:rtl/>
        </w:rPr>
        <w:t xml:space="preserve">מהתלות </w:t>
      </w:r>
      <w:bookmarkStart w:id="15559" w:name="_ETM_Q31_315520"/>
      <w:bookmarkEnd w:id="15559"/>
      <w:r>
        <w:rPr>
          <w:rtl/>
        </w:rPr>
        <w:t xml:space="preserve">בעובדים </w:t>
      </w:r>
      <w:bookmarkStart w:id="15560" w:name="_ETM_Q31_316030"/>
      <w:bookmarkEnd w:id="15560"/>
      <w:r>
        <w:rPr>
          <w:rtl/>
        </w:rPr>
        <w:t xml:space="preserve">מהרשות </w:t>
      </w:r>
      <w:bookmarkStart w:id="15561" w:name="_ETM_Q31_316419"/>
      <w:bookmarkEnd w:id="15561"/>
      <w:r>
        <w:rPr>
          <w:rtl/>
        </w:rPr>
        <w:t>הפלסטינית</w:t>
      </w:r>
      <w:r>
        <w:rPr>
          <w:rFonts w:hint="cs"/>
          <w:rtl/>
        </w:rPr>
        <w:t>,</w:t>
      </w:r>
      <w:r>
        <w:rPr>
          <w:rtl/>
        </w:rPr>
        <w:t xml:space="preserve"> </w:t>
      </w:r>
      <w:bookmarkStart w:id="15562" w:name="_ETM_Q31_317320"/>
      <w:bookmarkEnd w:id="15562"/>
      <w:r>
        <w:rPr>
          <w:rtl/>
        </w:rPr>
        <w:t xml:space="preserve">צריך </w:t>
      </w:r>
      <w:bookmarkStart w:id="15563" w:name="_ETM_Q31_317710"/>
      <w:bookmarkEnd w:id="15563"/>
      <w:r>
        <w:rPr>
          <w:rtl/>
        </w:rPr>
        <w:t xml:space="preserve">להתחיל </w:t>
      </w:r>
      <w:bookmarkStart w:id="15564" w:name="_ETM_Q31_318220"/>
      <w:bookmarkEnd w:id="15564"/>
      <w:r>
        <w:rPr>
          <w:rtl/>
        </w:rPr>
        <w:t>לעבוד</w:t>
      </w:r>
      <w:r>
        <w:rPr>
          <w:rFonts w:hint="cs"/>
          <w:rtl/>
        </w:rPr>
        <w:t>.</w:t>
      </w:r>
      <w:r>
        <w:rPr>
          <w:rtl/>
        </w:rPr>
        <w:t xml:space="preserve"> </w:t>
      </w:r>
      <w:bookmarkStart w:id="15565" w:name="_ETM_Q31_319500"/>
      <w:bookmarkEnd w:id="15565"/>
    </w:p>
    <w:p w:rsidR="00A17ABA" w:rsidRDefault="00A17ABA" w:rsidP="00B8233F">
      <w:pPr>
        <w:rPr>
          <w:rtl/>
        </w:rPr>
      </w:pPr>
      <w:bookmarkStart w:id="15566" w:name="_ETM_Q31_320000"/>
      <w:bookmarkEnd w:id="15566"/>
    </w:p>
    <w:p w:rsidR="00A17ABA" w:rsidRDefault="00A17ABA" w:rsidP="00104BEB">
      <w:pPr>
        <w:rPr>
          <w:rtl/>
        </w:rPr>
      </w:pPr>
      <w:r>
        <w:rPr>
          <w:rtl/>
        </w:rPr>
        <w:t>עכשיו</w:t>
      </w:r>
      <w:r>
        <w:rPr>
          <w:rFonts w:hint="cs"/>
          <w:rtl/>
        </w:rPr>
        <w:t>,</w:t>
      </w:r>
      <w:r>
        <w:rPr>
          <w:rtl/>
        </w:rPr>
        <w:t xml:space="preserve"> </w:t>
      </w:r>
      <w:bookmarkStart w:id="15567" w:name="_ETM_Q31_320849"/>
      <w:bookmarkEnd w:id="15567"/>
      <w:r>
        <w:rPr>
          <w:rtl/>
        </w:rPr>
        <w:t xml:space="preserve">אין </w:t>
      </w:r>
      <w:bookmarkStart w:id="15568" w:name="_ETM_Q31_321030"/>
      <w:bookmarkEnd w:id="15568"/>
      <w:r>
        <w:rPr>
          <w:rtl/>
        </w:rPr>
        <w:t xml:space="preserve">דבר </w:t>
      </w:r>
      <w:bookmarkStart w:id="15569" w:name="_ETM_Q31_321419"/>
      <w:bookmarkEnd w:id="15569"/>
      <w:r>
        <w:rPr>
          <w:rtl/>
        </w:rPr>
        <w:t xml:space="preserve">כזה </w:t>
      </w:r>
      <w:bookmarkStart w:id="15570" w:name="_ETM_Q31_321690"/>
      <w:bookmarkEnd w:id="15570"/>
      <w:r>
        <w:rPr>
          <w:rtl/>
        </w:rPr>
        <w:t xml:space="preserve">בעיה </w:t>
      </w:r>
      <w:bookmarkStart w:id="15571" w:name="_ETM_Q31_322139"/>
      <w:bookmarkEnd w:id="15571"/>
      <w:r>
        <w:rPr>
          <w:rtl/>
        </w:rPr>
        <w:t xml:space="preserve">שאין </w:t>
      </w:r>
      <w:bookmarkStart w:id="15572" w:name="_ETM_Q31_322470"/>
      <w:bookmarkEnd w:id="15572"/>
      <w:r>
        <w:rPr>
          <w:rtl/>
        </w:rPr>
        <w:t>ל</w:t>
      </w:r>
      <w:r>
        <w:rPr>
          <w:rFonts w:hint="cs"/>
          <w:rtl/>
        </w:rPr>
        <w:t xml:space="preserve">ה </w:t>
      </w:r>
      <w:r>
        <w:rPr>
          <w:rtl/>
        </w:rPr>
        <w:t>פתרון</w:t>
      </w:r>
      <w:r>
        <w:rPr>
          <w:rFonts w:hint="cs"/>
          <w:rtl/>
        </w:rPr>
        <w:t>.</w:t>
      </w:r>
      <w:r>
        <w:rPr>
          <w:rtl/>
        </w:rPr>
        <w:t xml:space="preserve"> </w:t>
      </w:r>
      <w:bookmarkStart w:id="15573" w:name="_ETM_Q31_323549"/>
      <w:bookmarkEnd w:id="15573"/>
      <w:r>
        <w:rPr>
          <w:rtl/>
        </w:rPr>
        <w:t xml:space="preserve">יכול </w:t>
      </w:r>
      <w:bookmarkStart w:id="15574" w:name="_ETM_Q31_323819"/>
      <w:bookmarkEnd w:id="15574"/>
      <w:r>
        <w:rPr>
          <w:rtl/>
        </w:rPr>
        <w:t xml:space="preserve">להיות </w:t>
      </w:r>
      <w:bookmarkStart w:id="15575" w:name="_ETM_Q31_323970"/>
      <w:bookmarkEnd w:id="15575"/>
      <w:r>
        <w:rPr>
          <w:rtl/>
        </w:rPr>
        <w:t xml:space="preserve">שהפתרון </w:t>
      </w:r>
      <w:bookmarkStart w:id="15576" w:name="_ETM_Q31_324450"/>
      <w:bookmarkEnd w:id="15576"/>
      <w:r>
        <w:rPr>
          <w:rtl/>
        </w:rPr>
        <w:t>מורכב</w:t>
      </w:r>
      <w:r>
        <w:rPr>
          <w:rFonts w:hint="cs"/>
          <w:rtl/>
        </w:rPr>
        <w:t>,</w:t>
      </w:r>
      <w:r>
        <w:rPr>
          <w:rtl/>
        </w:rPr>
        <w:t xml:space="preserve"> </w:t>
      </w:r>
      <w:bookmarkStart w:id="15577" w:name="_ETM_Q31_325139"/>
      <w:bookmarkEnd w:id="15577"/>
      <w:r>
        <w:rPr>
          <w:rtl/>
        </w:rPr>
        <w:t xml:space="preserve">יכול </w:t>
      </w:r>
      <w:bookmarkStart w:id="15578" w:name="_ETM_Q31_325379"/>
      <w:bookmarkEnd w:id="15578"/>
      <w:r>
        <w:rPr>
          <w:rtl/>
        </w:rPr>
        <w:t xml:space="preserve">להיות </w:t>
      </w:r>
      <w:bookmarkStart w:id="15579" w:name="_ETM_Q31_325530"/>
      <w:bookmarkEnd w:id="15579"/>
      <w:r>
        <w:rPr>
          <w:rtl/>
        </w:rPr>
        <w:t xml:space="preserve">שהפתרון </w:t>
      </w:r>
      <w:bookmarkStart w:id="15580" w:name="_ETM_Q31_326010"/>
      <w:bookmarkEnd w:id="15580"/>
      <w:r>
        <w:rPr>
          <w:rtl/>
        </w:rPr>
        <w:t xml:space="preserve">מצריך </w:t>
      </w:r>
      <w:bookmarkStart w:id="15581" w:name="_ETM_Q31_326400"/>
      <w:bookmarkEnd w:id="15581"/>
      <w:r>
        <w:rPr>
          <w:rtl/>
        </w:rPr>
        <w:t>כסף</w:t>
      </w:r>
      <w:bookmarkStart w:id="15582" w:name="_ETM_Q31_326879"/>
      <w:bookmarkEnd w:id="15582"/>
      <w:r>
        <w:rPr>
          <w:rFonts w:hint="cs"/>
          <w:rtl/>
        </w:rPr>
        <w:t xml:space="preserve">, </w:t>
      </w:r>
      <w:r>
        <w:rPr>
          <w:rtl/>
        </w:rPr>
        <w:t xml:space="preserve">מצריך </w:t>
      </w:r>
      <w:bookmarkStart w:id="15583" w:name="_ETM_Q31_327239"/>
      <w:bookmarkEnd w:id="15583"/>
      <w:r>
        <w:rPr>
          <w:rtl/>
        </w:rPr>
        <w:t>חקיקה</w:t>
      </w:r>
      <w:r>
        <w:rPr>
          <w:rFonts w:hint="cs"/>
          <w:rtl/>
        </w:rPr>
        <w:t>,</w:t>
      </w:r>
      <w:r>
        <w:rPr>
          <w:rtl/>
        </w:rPr>
        <w:t xml:space="preserve"> </w:t>
      </w:r>
      <w:bookmarkStart w:id="15584" w:name="_ETM_Q31_328019"/>
      <w:bookmarkEnd w:id="15584"/>
      <w:r>
        <w:rPr>
          <w:rtl/>
        </w:rPr>
        <w:t xml:space="preserve">אבל </w:t>
      </w:r>
      <w:bookmarkStart w:id="15585" w:name="_ETM_Q31_328290"/>
      <w:bookmarkEnd w:id="15585"/>
      <w:r>
        <w:rPr>
          <w:rtl/>
        </w:rPr>
        <w:t xml:space="preserve">תמיד </w:t>
      </w:r>
      <w:bookmarkStart w:id="15586" w:name="_ETM_Q31_328709"/>
      <w:bookmarkEnd w:id="15586"/>
      <w:r>
        <w:rPr>
          <w:rtl/>
        </w:rPr>
        <w:t xml:space="preserve">יש </w:t>
      </w:r>
      <w:bookmarkStart w:id="15587" w:name="_ETM_Q31_328950"/>
      <w:bookmarkEnd w:id="15587"/>
      <w:r>
        <w:rPr>
          <w:rtl/>
        </w:rPr>
        <w:t>פתרון</w:t>
      </w:r>
      <w:r>
        <w:rPr>
          <w:rFonts w:hint="cs"/>
          <w:rtl/>
        </w:rPr>
        <w:t>,</w:t>
      </w:r>
      <w:r>
        <w:rPr>
          <w:rtl/>
        </w:rPr>
        <w:t xml:space="preserve"> </w:t>
      </w:r>
      <w:bookmarkStart w:id="15588" w:name="_ETM_Q31_329760"/>
      <w:bookmarkEnd w:id="15588"/>
      <w:r>
        <w:rPr>
          <w:rtl/>
        </w:rPr>
        <w:t xml:space="preserve">בטח </w:t>
      </w:r>
      <w:bookmarkStart w:id="15589" w:name="_ETM_Q31_330090"/>
      <w:bookmarkEnd w:id="15589"/>
      <w:r>
        <w:rPr>
          <w:rtl/>
        </w:rPr>
        <w:t xml:space="preserve">במדינת </w:t>
      </w:r>
      <w:bookmarkStart w:id="15590" w:name="_ETM_Q31_330629"/>
      <w:bookmarkEnd w:id="15590"/>
      <w:r>
        <w:rPr>
          <w:rtl/>
        </w:rPr>
        <w:t>ישראל</w:t>
      </w:r>
      <w:r>
        <w:rPr>
          <w:rFonts w:hint="cs"/>
          <w:rtl/>
        </w:rPr>
        <w:t>.</w:t>
      </w:r>
      <w:r>
        <w:rPr>
          <w:rtl/>
        </w:rPr>
        <w:t xml:space="preserve"> </w:t>
      </w:r>
      <w:bookmarkStart w:id="15591" w:name="_ETM_Q31_331719"/>
      <w:bookmarkEnd w:id="15591"/>
      <w:r>
        <w:rPr>
          <w:rtl/>
        </w:rPr>
        <w:t xml:space="preserve">אני </w:t>
      </w:r>
      <w:bookmarkStart w:id="15592" w:name="_ETM_Q31_332290"/>
      <w:bookmarkEnd w:id="15592"/>
      <w:r>
        <w:rPr>
          <w:rtl/>
        </w:rPr>
        <w:t xml:space="preserve">יכול </w:t>
      </w:r>
      <w:bookmarkStart w:id="15593" w:name="_ETM_Q31_332469"/>
      <w:bookmarkEnd w:id="15593"/>
      <w:r>
        <w:rPr>
          <w:rtl/>
        </w:rPr>
        <w:t xml:space="preserve">לחשוב </w:t>
      </w:r>
      <w:bookmarkStart w:id="15594" w:name="_ETM_Q31_332799"/>
      <w:bookmarkEnd w:id="15594"/>
      <w:r>
        <w:rPr>
          <w:rtl/>
        </w:rPr>
        <w:t xml:space="preserve">על </w:t>
      </w:r>
      <w:bookmarkStart w:id="15595" w:name="_ETM_Q31_332919"/>
      <w:bookmarkEnd w:id="15595"/>
      <w:r>
        <w:rPr>
          <w:rtl/>
        </w:rPr>
        <w:t>לפחות</w:t>
      </w:r>
      <w:r>
        <w:rPr>
          <w:rFonts w:hint="cs"/>
          <w:rtl/>
        </w:rPr>
        <w:t xml:space="preserve"> שלושה </w:t>
      </w:r>
      <w:bookmarkStart w:id="15596" w:name="_ETM_Q31_333590"/>
      <w:bookmarkStart w:id="15597" w:name="_ETM_Q31_334160"/>
      <w:bookmarkEnd w:id="15596"/>
      <w:bookmarkEnd w:id="15597"/>
      <w:r>
        <w:rPr>
          <w:rtl/>
        </w:rPr>
        <w:t xml:space="preserve">פתרונות </w:t>
      </w:r>
      <w:bookmarkStart w:id="15598" w:name="_ETM_Q31_334700"/>
      <w:bookmarkEnd w:id="15598"/>
      <w:r>
        <w:rPr>
          <w:rtl/>
        </w:rPr>
        <w:t xml:space="preserve">שיסייעו </w:t>
      </w:r>
      <w:bookmarkStart w:id="15599" w:name="_ETM_Q31_335209"/>
      <w:bookmarkEnd w:id="15599"/>
      <w:r>
        <w:rPr>
          <w:rtl/>
        </w:rPr>
        <w:t xml:space="preserve">בדבר </w:t>
      </w:r>
      <w:bookmarkStart w:id="15600" w:name="_ETM_Q31_335629"/>
      <w:bookmarkEnd w:id="15600"/>
      <w:r>
        <w:rPr>
          <w:rtl/>
        </w:rPr>
        <w:t>הזה</w:t>
      </w:r>
      <w:r>
        <w:rPr>
          <w:rFonts w:hint="cs"/>
          <w:rtl/>
        </w:rPr>
        <w:t>,</w:t>
      </w:r>
      <w:r>
        <w:rPr>
          <w:rtl/>
        </w:rPr>
        <w:t xml:space="preserve"> </w:t>
      </w:r>
      <w:bookmarkStart w:id="15601" w:name="_ETM_Q31_336019"/>
      <w:bookmarkEnd w:id="15601"/>
      <w:r>
        <w:rPr>
          <w:rtl/>
        </w:rPr>
        <w:t xml:space="preserve">ובכל </w:t>
      </w:r>
      <w:bookmarkStart w:id="15602" w:name="_ETM_Q31_336470"/>
      <w:bookmarkEnd w:id="15602"/>
      <w:r>
        <w:rPr>
          <w:rtl/>
        </w:rPr>
        <w:t xml:space="preserve">זאת </w:t>
      </w:r>
      <w:bookmarkStart w:id="15603" w:name="_ETM_Q31_337150"/>
      <w:bookmarkEnd w:id="15603"/>
      <w:proofErr w:type="spellStart"/>
      <w:r>
        <w:rPr>
          <w:rtl/>
        </w:rPr>
        <w:t>למל"ל</w:t>
      </w:r>
      <w:proofErr w:type="spellEnd"/>
      <w:r>
        <w:rPr>
          <w:rtl/>
        </w:rPr>
        <w:t xml:space="preserve"> </w:t>
      </w:r>
      <w:bookmarkStart w:id="15604" w:name="_ETM_Q31_338230"/>
      <w:bookmarkEnd w:id="15604"/>
      <w:r>
        <w:rPr>
          <w:rtl/>
        </w:rPr>
        <w:t>ולשאר</w:t>
      </w:r>
      <w:bookmarkStart w:id="15605" w:name="_ETM_Q31_338770"/>
      <w:bookmarkEnd w:id="15605"/>
      <w:r>
        <w:rPr>
          <w:rtl/>
        </w:rPr>
        <w:t xml:space="preserve"> </w:t>
      </w:r>
      <w:bookmarkStart w:id="15606" w:name="_ETM_Q31_339460"/>
      <w:bookmarkEnd w:id="15606"/>
      <w:r>
        <w:rPr>
          <w:rtl/>
        </w:rPr>
        <w:t xml:space="preserve">גופי </w:t>
      </w:r>
      <w:bookmarkStart w:id="15607" w:name="_ETM_Q31_339850"/>
      <w:bookmarkEnd w:id="15607"/>
      <w:r>
        <w:rPr>
          <w:rtl/>
        </w:rPr>
        <w:t xml:space="preserve">הממשלה </w:t>
      </w:r>
      <w:bookmarkStart w:id="15608" w:name="_ETM_Q31_340210"/>
      <w:bookmarkEnd w:id="15608"/>
      <w:r>
        <w:rPr>
          <w:rtl/>
        </w:rPr>
        <w:t xml:space="preserve">יש </w:t>
      </w:r>
      <w:bookmarkStart w:id="15609" w:name="_ETM_Q31_340330"/>
      <w:bookmarkEnd w:id="15609"/>
      <w:r>
        <w:rPr>
          <w:rtl/>
        </w:rPr>
        <w:t xml:space="preserve">הרבה </w:t>
      </w:r>
      <w:bookmarkStart w:id="15610" w:name="_ETM_Q31_340660"/>
      <w:bookmarkEnd w:id="15610"/>
      <w:r>
        <w:rPr>
          <w:rtl/>
        </w:rPr>
        <w:t xml:space="preserve">יותר </w:t>
      </w:r>
      <w:bookmarkStart w:id="15611" w:name="_ETM_Q31_340930"/>
      <w:bookmarkEnd w:id="15611"/>
      <w:r>
        <w:rPr>
          <w:rtl/>
        </w:rPr>
        <w:t xml:space="preserve">משאבים </w:t>
      </w:r>
      <w:bookmarkStart w:id="15612" w:name="_ETM_Q31_341410"/>
      <w:bookmarkEnd w:id="15612"/>
      <w:r>
        <w:rPr>
          <w:rFonts w:hint="cs"/>
          <w:rtl/>
        </w:rPr>
        <w:t xml:space="preserve">מאשר לי. </w:t>
      </w:r>
      <w:bookmarkStart w:id="15613" w:name="_ETM_Q31_339000"/>
      <w:bookmarkStart w:id="15614" w:name="_ETM_Q31_342130"/>
      <w:bookmarkEnd w:id="15613"/>
      <w:bookmarkEnd w:id="15614"/>
      <w:r>
        <w:rPr>
          <w:rtl/>
        </w:rPr>
        <w:t xml:space="preserve">קודם </w:t>
      </w:r>
      <w:bookmarkStart w:id="15615" w:name="_ETM_Q31_342490"/>
      <w:bookmarkEnd w:id="15615"/>
      <w:r>
        <w:rPr>
          <w:rtl/>
        </w:rPr>
        <w:t>כ</w:t>
      </w:r>
      <w:r>
        <w:rPr>
          <w:rFonts w:hint="cs"/>
          <w:rtl/>
        </w:rPr>
        <w:t>ו</w:t>
      </w:r>
      <w:r>
        <w:rPr>
          <w:rtl/>
        </w:rPr>
        <w:t>ל</w:t>
      </w:r>
      <w:r>
        <w:rPr>
          <w:rFonts w:hint="cs"/>
          <w:rtl/>
        </w:rPr>
        <w:t>,</w:t>
      </w:r>
      <w:r>
        <w:rPr>
          <w:rtl/>
        </w:rPr>
        <w:t xml:space="preserve"> </w:t>
      </w:r>
      <w:bookmarkStart w:id="15616" w:name="_ETM_Q31_342730"/>
      <w:bookmarkEnd w:id="15616"/>
      <w:r>
        <w:rPr>
          <w:rtl/>
        </w:rPr>
        <w:t>כבר נעש</w:t>
      </w:r>
      <w:bookmarkStart w:id="15617" w:name="_ETM_Q31_343030"/>
      <w:bookmarkEnd w:id="15617"/>
      <w:r>
        <w:rPr>
          <w:rFonts w:hint="cs"/>
          <w:rtl/>
        </w:rPr>
        <w:t>י</w:t>
      </w:r>
      <w:r>
        <w:rPr>
          <w:rtl/>
        </w:rPr>
        <w:t xml:space="preserve">ת </w:t>
      </w:r>
      <w:bookmarkStart w:id="15618" w:name="_ETM_Q31_343090"/>
      <w:bookmarkStart w:id="15619" w:name="_ETM_Q31_343270"/>
      <w:bookmarkEnd w:id="15618"/>
      <w:bookmarkEnd w:id="15619"/>
      <w:r>
        <w:rPr>
          <w:rtl/>
        </w:rPr>
        <w:t xml:space="preserve">עבודה </w:t>
      </w:r>
      <w:bookmarkStart w:id="15620" w:name="_ETM_Q31_343900"/>
      <w:bookmarkEnd w:id="15620"/>
      <w:r>
        <w:rPr>
          <w:rtl/>
        </w:rPr>
        <w:t xml:space="preserve">להבאת </w:t>
      </w:r>
      <w:bookmarkStart w:id="15621" w:name="_ETM_Q31_345120"/>
      <w:bookmarkEnd w:id="15621"/>
      <w:r>
        <w:rPr>
          <w:rtl/>
        </w:rPr>
        <w:t xml:space="preserve">עובדים </w:t>
      </w:r>
      <w:bookmarkStart w:id="15622" w:name="_ETM_Q31_345540"/>
      <w:bookmarkEnd w:id="15622"/>
      <w:r>
        <w:rPr>
          <w:rtl/>
        </w:rPr>
        <w:t xml:space="preserve">זרים </w:t>
      </w:r>
      <w:bookmarkStart w:id="15623" w:name="_ETM_Q31_345870"/>
      <w:bookmarkEnd w:id="15623"/>
      <w:r>
        <w:rPr>
          <w:rtl/>
        </w:rPr>
        <w:t xml:space="preserve">ממדינות </w:t>
      </w:r>
      <w:bookmarkStart w:id="15624" w:name="_ETM_Q31_346319"/>
      <w:bookmarkEnd w:id="15624"/>
      <w:r>
        <w:rPr>
          <w:rtl/>
        </w:rPr>
        <w:t>נוספות</w:t>
      </w:r>
      <w:r>
        <w:rPr>
          <w:rFonts w:hint="cs"/>
          <w:rtl/>
        </w:rPr>
        <w:t>.</w:t>
      </w:r>
      <w:r>
        <w:rPr>
          <w:rtl/>
        </w:rPr>
        <w:t xml:space="preserve"> </w:t>
      </w:r>
      <w:bookmarkStart w:id="15625" w:name="_ETM_Q31_347069"/>
      <w:bookmarkEnd w:id="15625"/>
      <w:r>
        <w:rPr>
          <w:rtl/>
        </w:rPr>
        <w:t xml:space="preserve">זה </w:t>
      </w:r>
      <w:bookmarkStart w:id="15626" w:name="_ETM_Q31_347249"/>
      <w:bookmarkEnd w:id="15626"/>
      <w:r>
        <w:rPr>
          <w:rtl/>
        </w:rPr>
        <w:t>מבורך</w:t>
      </w:r>
      <w:bookmarkStart w:id="15627" w:name="_ETM_Q31_348029"/>
      <w:bookmarkEnd w:id="15627"/>
      <w:r>
        <w:rPr>
          <w:rFonts w:hint="cs"/>
          <w:rtl/>
        </w:rPr>
        <w:t xml:space="preserve">. </w:t>
      </w:r>
      <w:r>
        <w:rPr>
          <w:rtl/>
        </w:rPr>
        <w:t xml:space="preserve">זה </w:t>
      </w:r>
      <w:bookmarkStart w:id="15628" w:name="_ETM_Q31_348180"/>
      <w:bookmarkEnd w:id="15628"/>
      <w:r>
        <w:rPr>
          <w:rtl/>
        </w:rPr>
        <w:t xml:space="preserve">עדיין נעשה </w:t>
      </w:r>
      <w:bookmarkStart w:id="15629" w:name="_ETM_Q31_348930"/>
      <w:bookmarkStart w:id="15630" w:name="_ETM_Q31_349290"/>
      <w:bookmarkEnd w:id="15629"/>
      <w:bookmarkEnd w:id="15630"/>
      <w:r>
        <w:rPr>
          <w:rtl/>
        </w:rPr>
        <w:t xml:space="preserve">בהיקפים </w:t>
      </w:r>
      <w:bookmarkStart w:id="15631" w:name="_ETM_Q31_349680"/>
      <w:bookmarkEnd w:id="15631"/>
      <w:r>
        <w:rPr>
          <w:rtl/>
        </w:rPr>
        <w:t>נמוכים</w:t>
      </w:r>
      <w:r>
        <w:rPr>
          <w:rFonts w:hint="cs"/>
          <w:rtl/>
        </w:rPr>
        <w:t>.</w:t>
      </w:r>
      <w:r>
        <w:rPr>
          <w:rtl/>
        </w:rPr>
        <w:t xml:space="preserve"> </w:t>
      </w:r>
      <w:bookmarkStart w:id="15632" w:name="_ETM_Q31_350159"/>
      <w:bookmarkEnd w:id="15632"/>
      <w:r>
        <w:rPr>
          <w:rtl/>
        </w:rPr>
        <w:t xml:space="preserve">מדברים </w:t>
      </w:r>
      <w:bookmarkStart w:id="15633" w:name="_ETM_Q31_350519"/>
      <w:bookmarkEnd w:id="15633"/>
      <w:r>
        <w:rPr>
          <w:rtl/>
        </w:rPr>
        <w:t xml:space="preserve">על </w:t>
      </w:r>
      <w:bookmarkStart w:id="15634" w:name="_ETM_Q31_350609"/>
      <w:bookmarkEnd w:id="15634"/>
      <w:r>
        <w:rPr>
          <w:rtl/>
        </w:rPr>
        <w:t>כ-20</w:t>
      </w:r>
      <w:r>
        <w:rPr>
          <w:rFonts w:hint="cs"/>
          <w:rtl/>
        </w:rPr>
        <w:t>,</w:t>
      </w:r>
      <w:r>
        <w:rPr>
          <w:rtl/>
        </w:rPr>
        <w:t>000</w:t>
      </w:r>
      <w:bookmarkStart w:id="15635" w:name="_ETM_Q31_351689"/>
      <w:bookmarkEnd w:id="15635"/>
      <w:r w:rsidR="00104BEB">
        <w:rPr>
          <w:rFonts w:hint="cs"/>
          <w:rtl/>
        </w:rPr>
        <w:t>;</w:t>
      </w:r>
      <w:r>
        <w:rPr>
          <w:rFonts w:hint="cs"/>
          <w:rtl/>
        </w:rPr>
        <w:t xml:space="preserve"> </w:t>
      </w:r>
      <w:r>
        <w:rPr>
          <w:rtl/>
        </w:rPr>
        <w:t xml:space="preserve">צריך </w:t>
      </w:r>
      <w:bookmarkStart w:id="15636" w:name="_ETM_Q31_352049"/>
      <w:bookmarkEnd w:id="15636"/>
      <w:r>
        <w:rPr>
          <w:rtl/>
        </w:rPr>
        <w:t xml:space="preserve">לעלות </w:t>
      </w:r>
      <w:bookmarkStart w:id="15637" w:name="_ETM_Q31_352529"/>
      <w:bookmarkEnd w:id="15637"/>
      <w:r>
        <w:rPr>
          <w:rtl/>
        </w:rPr>
        <w:t xml:space="preserve">את </w:t>
      </w:r>
      <w:bookmarkStart w:id="15638" w:name="_ETM_Q31_352620"/>
      <w:bookmarkEnd w:id="15638"/>
      <w:r>
        <w:rPr>
          <w:rtl/>
        </w:rPr>
        <w:t>זה</w:t>
      </w:r>
      <w:r>
        <w:rPr>
          <w:rFonts w:hint="cs"/>
          <w:rtl/>
        </w:rPr>
        <w:t>.</w:t>
      </w:r>
      <w:r>
        <w:rPr>
          <w:rtl/>
        </w:rPr>
        <w:t xml:space="preserve"> </w:t>
      </w:r>
      <w:bookmarkStart w:id="15639" w:name="_ETM_Q31_352980"/>
      <w:bookmarkEnd w:id="15639"/>
      <w:r>
        <w:rPr>
          <w:rtl/>
        </w:rPr>
        <w:t xml:space="preserve">צריך </w:t>
      </w:r>
      <w:bookmarkStart w:id="15640" w:name="_ETM_Q31_353189"/>
      <w:bookmarkEnd w:id="15640"/>
      <w:r>
        <w:rPr>
          <w:rtl/>
        </w:rPr>
        <w:t xml:space="preserve">להמשיך </w:t>
      </w:r>
      <w:bookmarkStart w:id="15641" w:name="_ETM_Q31_353579"/>
      <w:bookmarkEnd w:id="15641"/>
      <w:r>
        <w:rPr>
          <w:rtl/>
        </w:rPr>
        <w:t xml:space="preserve">ולחתום </w:t>
      </w:r>
      <w:bookmarkStart w:id="15642" w:name="_ETM_Q31_353999"/>
      <w:bookmarkEnd w:id="15642"/>
      <w:r>
        <w:rPr>
          <w:rtl/>
        </w:rPr>
        <w:t xml:space="preserve">הסכמים </w:t>
      </w:r>
      <w:bookmarkStart w:id="15643" w:name="_ETM_Q31_354389"/>
      <w:bookmarkStart w:id="15644" w:name="_ETM_Q31_354659"/>
      <w:bookmarkEnd w:id="15643"/>
      <w:bookmarkEnd w:id="15644"/>
      <w:r>
        <w:rPr>
          <w:rtl/>
        </w:rPr>
        <w:t xml:space="preserve">בילטרליים </w:t>
      </w:r>
      <w:bookmarkStart w:id="15645" w:name="_ETM_Q31_355590"/>
      <w:bookmarkEnd w:id="15645"/>
      <w:r>
        <w:rPr>
          <w:rtl/>
        </w:rPr>
        <w:t xml:space="preserve">ולקדם </w:t>
      </w:r>
      <w:bookmarkStart w:id="15646" w:name="_ETM_Q31_356219"/>
      <w:bookmarkEnd w:id="15646"/>
      <w:r>
        <w:rPr>
          <w:rtl/>
        </w:rPr>
        <w:t xml:space="preserve">את </w:t>
      </w:r>
      <w:bookmarkStart w:id="15647" w:name="_ETM_Q31_356310"/>
      <w:bookmarkEnd w:id="15647"/>
      <w:r>
        <w:rPr>
          <w:rtl/>
        </w:rPr>
        <w:t>הסוגיה</w:t>
      </w:r>
      <w:r>
        <w:rPr>
          <w:rFonts w:hint="cs"/>
          <w:rtl/>
        </w:rPr>
        <w:t>.</w:t>
      </w:r>
      <w:r>
        <w:rPr>
          <w:rtl/>
        </w:rPr>
        <w:t xml:space="preserve"> </w:t>
      </w:r>
      <w:bookmarkStart w:id="15648" w:name="_ETM_Q31_357090"/>
      <w:bookmarkEnd w:id="15648"/>
      <w:r>
        <w:rPr>
          <w:rtl/>
        </w:rPr>
        <w:t xml:space="preserve">צריך </w:t>
      </w:r>
      <w:bookmarkStart w:id="15649" w:name="_ETM_Q31_357450"/>
      <w:bookmarkEnd w:id="15649"/>
      <w:r>
        <w:rPr>
          <w:rtl/>
        </w:rPr>
        <w:t xml:space="preserve">גם </w:t>
      </w:r>
      <w:bookmarkStart w:id="15650" w:name="_ETM_Q31_357629"/>
      <w:bookmarkEnd w:id="15650"/>
      <w:r>
        <w:rPr>
          <w:rtl/>
        </w:rPr>
        <w:t xml:space="preserve">להבין </w:t>
      </w:r>
      <w:bookmarkStart w:id="15651" w:name="_ETM_Q31_359240"/>
      <w:bookmarkEnd w:id="15651"/>
      <w:r>
        <w:rPr>
          <w:rtl/>
        </w:rPr>
        <w:t xml:space="preserve">שפועלים </w:t>
      </w:r>
      <w:bookmarkStart w:id="15652" w:name="_ETM_Q31_359960"/>
      <w:bookmarkEnd w:id="15652"/>
      <w:r>
        <w:rPr>
          <w:rFonts w:hint="cs"/>
          <w:rtl/>
        </w:rPr>
        <w:t xml:space="preserve">– </w:t>
      </w:r>
      <w:r>
        <w:rPr>
          <w:rtl/>
        </w:rPr>
        <w:t>לדוגמה</w:t>
      </w:r>
      <w:r>
        <w:rPr>
          <w:rFonts w:hint="cs"/>
          <w:rtl/>
        </w:rPr>
        <w:t>,</w:t>
      </w:r>
      <w:r>
        <w:rPr>
          <w:rtl/>
        </w:rPr>
        <w:t xml:space="preserve"> </w:t>
      </w:r>
      <w:bookmarkStart w:id="15653" w:name="_ETM_Q31_360410"/>
      <w:bookmarkEnd w:id="15653"/>
      <w:r>
        <w:rPr>
          <w:rtl/>
        </w:rPr>
        <w:t xml:space="preserve">עובדים </w:t>
      </w:r>
      <w:bookmarkStart w:id="15654" w:name="_ETM_Q31_360710"/>
      <w:bookmarkEnd w:id="15654"/>
      <w:r>
        <w:rPr>
          <w:rtl/>
        </w:rPr>
        <w:t xml:space="preserve">זרים </w:t>
      </w:r>
      <w:bookmarkStart w:id="15655" w:name="_ETM_Q31_361580"/>
      <w:bookmarkEnd w:id="15655"/>
      <w:r>
        <w:rPr>
          <w:rtl/>
        </w:rPr>
        <w:t xml:space="preserve">ממולדובה </w:t>
      </w:r>
      <w:bookmarkStart w:id="15656" w:name="_ETM_Q31_362870"/>
      <w:bookmarkEnd w:id="15656"/>
      <w:r>
        <w:rPr>
          <w:rtl/>
        </w:rPr>
        <w:t xml:space="preserve">או </w:t>
      </w:r>
      <w:bookmarkStart w:id="15657" w:name="_ETM_Q31_363169"/>
      <w:bookmarkEnd w:id="15657"/>
      <w:r>
        <w:rPr>
          <w:rtl/>
        </w:rPr>
        <w:t xml:space="preserve">מהודו </w:t>
      </w:r>
      <w:bookmarkStart w:id="15658" w:name="_ETM_Q31_363919"/>
      <w:bookmarkEnd w:id="15658"/>
      <w:r>
        <w:rPr>
          <w:rFonts w:hint="cs"/>
          <w:rtl/>
        </w:rPr>
        <w:t xml:space="preserve">– </w:t>
      </w:r>
      <w:r>
        <w:rPr>
          <w:rtl/>
        </w:rPr>
        <w:t xml:space="preserve">יצריכו </w:t>
      </w:r>
      <w:bookmarkStart w:id="15659" w:name="_ETM_Q31_364490"/>
      <w:bookmarkEnd w:id="15659"/>
      <w:r>
        <w:rPr>
          <w:rtl/>
        </w:rPr>
        <w:t xml:space="preserve">סידורי </w:t>
      </w:r>
      <w:bookmarkStart w:id="15660" w:name="_ETM_Q31_364970"/>
      <w:bookmarkEnd w:id="15660"/>
      <w:r>
        <w:rPr>
          <w:rtl/>
        </w:rPr>
        <w:t xml:space="preserve">לינה </w:t>
      </w:r>
      <w:bookmarkStart w:id="15661" w:name="_ETM_Q31_365330"/>
      <w:bookmarkEnd w:id="15661"/>
      <w:r>
        <w:rPr>
          <w:rtl/>
        </w:rPr>
        <w:t xml:space="preserve">כאן </w:t>
      </w:r>
      <w:bookmarkStart w:id="15662" w:name="_ETM_Q31_365570"/>
      <w:bookmarkEnd w:id="15662"/>
      <w:r>
        <w:rPr>
          <w:rtl/>
        </w:rPr>
        <w:t>בארץ</w:t>
      </w:r>
      <w:r>
        <w:rPr>
          <w:rFonts w:hint="cs"/>
          <w:rtl/>
        </w:rPr>
        <w:t>.</w:t>
      </w:r>
      <w:r>
        <w:rPr>
          <w:rtl/>
        </w:rPr>
        <w:t xml:space="preserve"> </w:t>
      </w:r>
      <w:bookmarkStart w:id="15663" w:name="_ETM_Q31_366050"/>
      <w:bookmarkEnd w:id="15663"/>
      <w:r>
        <w:rPr>
          <w:rtl/>
        </w:rPr>
        <w:t xml:space="preserve">צריך </w:t>
      </w:r>
      <w:bookmarkStart w:id="15664" w:name="_ETM_Q31_366230"/>
      <w:bookmarkEnd w:id="15664"/>
      <w:r>
        <w:rPr>
          <w:rtl/>
        </w:rPr>
        <w:t xml:space="preserve">להיערך </w:t>
      </w:r>
      <w:bookmarkStart w:id="15665" w:name="_ETM_Q31_366680"/>
      <w:bookmarkEnd w:id="15665"/>
      <w:r>
        <w:rPr>
          <w:rtl/>
        </w:rPr>
        <w:t>לזה</w:t>
      </w:r>
      <w:r>
        <w:rPr>
          <w:rFonts w:hint="cs"/>
          <w:rtl/>
        </w:rPr>
        <w:t>.</w:t>
      </w:r>
      <w:r>
        <w:rPr>
          <w:rtl/>
        </w:rPr>
        <w:t xml:space="preserve"> </w:t>
      </w:r>
      <w:bookmarkStart w:id="15666" w:name="_ETM_Q31_367130"/>
      <w:bookmarkEnd w:id="15666"/>
      <w:r>
        <w:rPr>
          <w:rtl/>
        </w:rPr>
        <w:t xml:space="preserve">צריך </w:t>
      </w:r>
      <w:bookmarkStart w:id="15667" w:name="_ETM_Q31_367400"/>
      <w:bookmarkEnd w:id="15667"/>
      <w:r>
        <w:rPr>
          <w:rtl/>
        </w:rPr>
        <w:t xml:space="preserve">לעשות </w:t>
      </w:r>
      <w:bookmarkStart w:id="15668" w:name="_ETM_Q31_367790"/>
      <w:bookmarkEnd w:id="15668"/>
      <w:r>
        <w:rPr>
          <w:rtl/>
        </w:rPr>
        <w:t xml:space="preserve">אולי </w:t>
      </w:r>
      <w:bookmarkStart w:id="15669" w:name="_ETM_Q31_368000"/>
      <w:bookmarkEnd w:id="15669"/>
      <w:r>
        <w:rPr>
          <w:rtl/>
        </w:rPr>
        <w:t xml:space="preserve">מבנים </w:t>
      </w:r>
      <w:bookmarkStart w:id="15670" w:name="_ETM_Q31_368389"/>
      <w:bookmarkEnd w:id="15670"/>
      <w:r>
        <w:rPr>
          <w:rtl/>
        </w:rPr>
        <w:t xml:space="preserve">יבילים </w:t>
      </w:r>
      <w:bookmarkStart w:id="15671" w:name="_ETM_Q31_368810"/>
      <w:bookmarkEnd w:id="15671"/>
      <w:r>
        <w:rPr>
          <w:rFonts w:hint="cs"/>
          <w:rtl/>
        </w:rPr>
        <w:t>בפאתי הערים.</w:t>
      </w:r>
      <w:bookmarkStart w:id="15672" w:name="_ETM_Q31_369860"/>
      <w:bookmarkEnd w:id="15672"/>
      <w:r>
        <w:rPr>
          <w:rFonts w:hint="cs"/>
          <w:rtl/>
        </w:rPr>
        <w:t xml:space="preserve"> </w:t>
      </w:r>
      <w:r>
        <w:rPr>
          <w:rtl/>
        </w:rPr>
        <w:t xml:space="preserve">צריך </w:t>
      </w:r>
      <w:bookmarkStart w:id="15673" w:name="_ETM_Q31_370310"/>
      <w:bookmarkEnd w:id="15673"/>
      <w:r>
        <w:rPr>
          <w:rtl/>
        </w:rPr>
        <w:t xml:space="preserve">שהממשלה </w:t>
      </w:r>
      <w:bookmarkStart w:id="15674" w:name="_ETM_Q31_371480"/>
      <w:bookmarkEnd w:id="15674"/>
      <w:r>
        <w:rPr>
          <w:rtl/>
        </w:rPr>
        <w:t>תתקצב</w:t>
      </w:r>
      <w:r>
        <w:rPr>
          <w:rFonts w:hint="cs"/>
          <w:rtl/>
        </w:rPr>
        <w:t>,</w:t>
      </w:r>
      <w:r>
        <w:rPr>
          <w:rtl/>
        </w:rPr>
        <w:t xml:space="preserve"> </w:t>
      </w:r>
      <w:bookmarkStart w:id="15675" w:name="_ETM_Q31_372139"/>
      <w:bookmarkEnd w:id="15675"/>
      <w:r>
        <w:rPr>
          <w:rtl/>
        </w:rPr>
        <w:t xml:space="preserve">תייצר </w:t>
      </w:r>
      <w:bookmarkStart w:id="15676" w:name="_ETM_Q31_372620"/>
      <w:bookmarkEnd w:id="15676"/>
      <w:r>
        <w:rPr>
          <w:rtl/>
        </w:rPr>
        <w:t xml:space="preserve">קרן </w:t>
      </w:r>
      <w:bookmarkStart w:id="15677" w:name="_ETM_Q31_373100"/>
      <w:bookmarkEnd w:id="15677"/>
      <w:r>
        <w:rPr>
          <w:rtl/>
        </w:rPr>
        <w:t>שתעזור</w:t>
      </w:r>
      <w:r>
        <w:rPr>
          <w:rFonts w:hint="cs"/>
          <w:rtl/>
        </w:rPr>
        <w:t xml:space="preserve"> </w:t>
      </w:r>
      <w:r>
        <w:rPr>
          <w:rFonts w:hint="eastAsia"/>
          <w:rtl/>
        </w:rPr>
        <w:t>–</w:t>
      </w:r>
      <w:r>
        <w:rPr>
          <w:rtl/>
        </w:rPr>
        <w:t xml:space="preserve"> </w:t>
      </w:r>
      <w:bookmarkStart w:id="15678" w:name="_ETM_Q31_374180"/>
      <w:bookmarkEnd w:id="15678"/>
      <w:r>
        <w:rPr>
          <w:rtl/>
        </w:rPr>
        <w:t>לדוגמה</w:t>
      </w:r>
      <w:r>
        <w:rPr>
          <w:rFonts w:hint="cs"/>
          <w:rtl/>
        </w:rPr>
        <w:t>,</w:t>
      </w:r>
      <w:r>
        <w:rPr>
          <w:rtl/>
        </w:rPr>
        <w:t xml:space="preserve"> </w:t>
      </w:r>
      <w:bookmarkStart w:id="15679" w:name="_ETM_Q31_374630"/>
      <w:bookmarkEnd w:id="15679"/>
      <w:r>
        <w:rPr>
          <w:rtl/>
        </w:rPr>
        <w:t xml:space="preserve">בענף </w:t>
      </w:r>
      <w:bookmarkStart w:id="15680" w:name="_ETM_Q31_375020"/>
      <w:bookmarkEnd w:id="15680"/>
      <w:r>
        <w:rPr>
          <w:rtl/>
        </w:rPr>
        <w:t>הבנייה</w:t>
      </w:r>
      <w:r>
        <w:rPr>
          <w:rFonts w:hint="cs"/>
          <w:rtl/>
        </w:rPr>
        <w:t xml:space="preserve"> –</w:t>
      </w:r>
      <w:r>
        <w:rPr>
          <w:rtl/>
        </w:rPr>
        <w:t xml:space="preserve"> </w:t>
      </w:r>
      <w:bookmarkStart w:id="15681" w:name="_ETM_Q31_375860"/>
      <w:bookmarkEnd w:id="15681"/>
      <w:r>
        <w:rPr>
          <w:rtl/>
        </w:rPr>
        <w:t xml:space="preserve">לחברות </w:t>
      </w:r>
      <w:bookmarkStart w:id="15682" w:name="_ETM_Q31_376940"/>
      <w:bookmarkEnd w:id="15682"/>
      <w:r>
        <w:rPr>
          <w:rtl/>
        </w:rPr>
        <w:t xml:space="preserve">קטנות </w:t>
      </w:r>
      <w:bookmarkStart w:id="15683" w:name="_ETM_Q31_377480"/>
      <w:bookmarkEnd w:id="15683"/>
      <w:r>
        <w:rPr>
          <w:rtl/>
        </w:rPr>
        <w:t xml:space="preserve">ובינוניות </w:t>
      </w:r>
      <w:bookmarkStart w:id="15684" w:name="_ETM_Q31_378620"/>
      <w:bookmarkEnd w:id="15684"/>
      <w:r>
        <w:rPr>
          <w:rtl/>
        </w:rPr>
        <w:t xml:space="preserve">לגשר </w:t>
      </w:r>
      <w:bookmarkStart w:id="15685" w:name="_ETM_Q31_379310"/>
      <w:bookmarkEnd w:id="15685"/>
      <w:r>
        <w:rPr>
          <w:rtl/>
        </w:rPr>
        <w:t xml:space="preserve">על </w:t>
      </w:r>
      <w:bookmarkStart w:id="15686" w:name="_ETM_Q31_379430"/>
      <w:bookmarkEnd w:id="15686"/>
      <w:r>
        <w:rPr>
          <w:rtl/>
        </w:rPr>
        <w:t>הפער</w:t>
      </w:r>
      <w:r>
        <w:rPr>
          <w:rFonts w:hint="cs"/>
          <w:rtl/>
        </w:rPr>
        <w:t>,</w:t>
      </w:r>
      <w:r>
        <w:rPr>
          <w:rtl/>
        </w:rPr>
        <w:t xml:space="preserve"> </w:t>
      </w:r>
      <w:bookmarkStart w:id="15687" w:name="_ETM_Q31_379760"/>
      <w:bookmarkEnd w:id="15687"/>
      <w:r>
        <w:rPr>
          <w:rtl/>
        </w:rPr>
        <w:t xml:space="preserve">על </w:t>
      </w:r>
      <w:bookmarkStart w:id="15688" w:name="_ETM_Q31_379880"/>
      <w:bookmarkEnd w:id="15688"/>
      <w:r>
        <w:rPr>
          <w:rtl/>
        </w:rPr>
        <w:t xml:space="preserve">הדלתא </w:t>
      </w:r>
      <w:bookmarkStart w:id="15689" w:name="_ETM_Q31_380360"/>
      <w:bookmarkEnd w:id="15689"/>
      <w:r>
        <w:rPr>
          <w:rtl/>
        </w:rPr>
        <w:t>הזאת</w:t>
      </w:r>
      <w:r>
        <w:rPr>
          <w:rFonts w:hint="cs"/>
          <w:rtl/>
        </w:rPr>
        <w:t>,</w:t>
      </w:r>
      <w:r>
        <w:rPr>
          <w:rtl/>
        </w:rPr>
        <w:t xml:space="preserve"> </w:t>
      </w:r>
      <w:bookmarkStart w:id="15690" w:name="_ETM_Q31_380660"/>
      <w:bookmarkEnd w:id="15690"/>
      <w:r>
        <w:rPr>
          <w:rtl/>
        </w:rPr>
        <w:t xml:space="preserve">בין </w:t>
      </w:r>
      <w:bookmarkStart w:id="15691" w:name="_ETM_Q31_380870"/>
      <w:bookmarkEnd w:id="15691"/>
      <w:r>
        <w:rPr>
          <w:rtl/>
        </w:rPr>
        <w:t xml:space="preserve">להעסיק </w:t>
      </w:r>
      <w:bookmarkStart w:id="15692" w:name="_ETM_Q31_381320"/>
      <w:bookmarkEnd w:id="15692"/>
      <w:r>
        <w:rPr>
          <w:rtl/>
        </w:rPr>
        <w:t xml:space="preserve">פלסטינים </w:t>
      </w:r>
      <w:bookmarkStart w:id="15693" w:name="_ETM_Q31_381860"/>
      <w:bookmarkEnd w:id="15693"/>
      <w:r>
        <w:rPr>
          <w:rtl/>
        </w:rPr>
        <w:t xml:space="preserve">לבין </w:t>
      </w:r>
      <w:bookmarkStart w:id="15694" w:name="_ETM_Q31_382130"/>
      <w:bookmarkEnd w:id="15694"/>
      <w:r>
        <w:rPr>
          <w:rtl/>
        </w:rPr>
        <w:t xml:space="preserve">להעסיק </w:t>
      </w:r>
      <w:bookmarkStart w:id="15695" w:name="_ETM_Q31_382639"/>
      <w:bookmarkEnd w:id="15695"/>
      <w:r>
        <w:rPr>
          <w:rtl/>
        </w:rPr>
        <w:t xml:space="preserve">עובדים </w:t>
      </w:r>
      <w:bookmarkStart w:id="15696" w:name="_ETM_Q31_383000"/>
      <w:bookmarkEnd w:id="15696"/>
      <w:r>
        <w:rPr>
          <w:rtl/>
        </w:rPr>
        <w:t>זרים</w:t>
      </w:r>
      <w:r>
        <w:rPr>
          <w:rFonts w:hint="cs"/>
          <w:rtl/>
        </w:rPr>
        <w:t>.</w:t>
      </w:r>
      <w:r>
        <w:rPr>
          <w:rtl/>
        </w:rPr>
        <w:t xml:space="preserve"> </w:t>
      </w:r>
      <w:bookmarkStart w:id="15697" w:name="_ETM_Q31_384010"/>
      <w:bookmarkEnd w:id="15697"/>
    </w:p>
    <w:p w:rsidR="00A17ABA" w:rsidRDefault="00A17ABA" w:rsidP="00B8233F">
      <w:pPr>
        <w:rPr>
          <w:rtl/>
        </w:rPr>
      </w:pPr>
    </w:p>
    <w:p w:rsidR="00A17ABA" w:rsidRDefault="00A17ABA" w:rsidP="00B8233F">
      <w:pPr>
        <w:rPr>
          <w:rtl/>
        </w:rPr>
      </w:pPr>
      <w:bookmarkStart w:id="15698" w:name="_ETM_Q31_379000"/>
      <w:bookmarkEnd w:id="15698"/>
      <w:r>
        <w:rPr>
          <w:rtl/>
        </w:rPr>
        <w:t xml:space="preserve">צריך </w:t>
      </w:r>
      <w:bookmarkStart w:id="15699" w:name="_ETM_Q31_384659"/>
      <w:bookmarkEnd w:id="15699"/>
      <w:r>
        <w:rPr>
          <w:rFonts w:hint="cs"/>
          <w:rtl/>
        </w:rPr>
        <w:t>ל</w:t>
      </w:r>
      <w:r>
        <w:rPr>
          <w:rtl/>
        </w:rPr>
        <w:t xml:space="preserve">חזור </w:t>
      </w:r>
      <w:bookmarkStart w:id="15700" w:name="_ETM_Q31_385169"/>
      <w:bookmarkEnd w:id="15700"/>
      <w:r>
        <w:rPr>
          <w:rtl/>
        </w:rPr>
        <w:t xml:space="preserve">ולחזק </w:t>
      </w:r>
      <w:bookmarkStart w:id="15701" w:name="_ETM_Q31_385739"/>
      <w:bookmarkEnd w:id="15701"/>
      <w:r>
        <w:rPr>
          <w:rtl/>
        </w:rPr>
        <w:t xml:space="preserve">את </w:t>
      </w:r>
      <w:bookmarkStart w:id="15702" w:name="_ETM_Q31_385859"/>
      <w:bookmarkEnd w:id="15702"/>
      <w:r>
        <w:rPr>
          <w:rtl/>
        </w:rPr>
        <w:t xml:space="preserve">העבודה </w:t>
      </w:r>
      <w:bookmarkStart w:id="15703" w:name="_ETM_Q31_386279"/>
      <w:bookmarkEnd w:id="15703"/>
      <w:r>
        <w:rPr>
          <w:rtl/>
        </w:rPr>
        <w:t>העברית</w:t>
      </w:r>
      <w:r>
        <w:rPr>
          <w:rFonts w:hint="cs"/>
          <w:rtl/>
        </w:rPr>
        <w:t>.</w:t>
      </w:r>
      <w:r>
        <w:rPr>
          <w:rtl/>
        </w:rPr>
        <w:t xml:space="preserve"> </w:t>
      </w:r>
      <w:bookmarkStart w:id="15704" w:name="_ETM_Q31_386730"/>
      <w:bookmarkStart w:id="15705" w:name="_ETM_Q31_386969"/>
      <w:bookmarkEnd w:id="15704"/>
      <w:bookmarkEnd w:id="15705"/>
      <w:r>
        <w:rPr>
          <w:rtl/>
        </w:rPr>
        <w:t xml:space="preserve">לא </w:t>
      </w:r>
      <w:bookmarkStart w:id="15706" w:name="_ETM_Q31_387089"/>
      <w:bookmarkEnd w:id="15706"/>
      <w:r>
        <w:rPr>
          <w:rtl/>
        </w:rPr>
        <w:t xml:space="preserve">שזה </w:t>
      </w:r>
      <w:bookmarkStart w:id="15707" w:name="_ETM_Q31_387359"/>
      <w:bookmarkEnd w:id="15707"/>
      <w:r>
        <w:rPr>
          <w:rtl/>
        </w:rPr>
        <w:t xml:space="preserve">יפתור </w:t>
      </w:r>
      <w:bookmarkStart w:id="15708" w:name="_ETM_Q31_387839"/>
      <w:bookmarkEnd w:id="15708"/>
      <w:r>
        <w:rPr>
          <w:rtl/>
        </w:rPr>
        <w:t xml:space="preserve">את </w:t>
      </w:r>
      <w:bookmarkStart w:id="15709" w:name="_ETM_Q31_387959"/>
      <w:bookmarkEnd w:id="15709"/>
      <w:r>
        <w:rPr>
          <w:rtl/>
        </w:rPr>
        <w:t xml:space="preserve">כל </w:t>
      </w:r>
      <w:bookmarkStart w:id="15710" w:name="_ETM_Q31_388139"/>
      <w:bookmarkEnd w:id="15710"/>
      <w:r>
        <w:rPr>
          <w:rtl/>
        </w:rPr>
        <w:t xml:space="preserve">הצורך </w:t>
      </w:r>
      <w:bookmarkStart w:id="15711" w:name="_ETM_Q31_388889"/>
      <w:bookmarkEnd w:id="15711"/>
      <w:r>
        <w:rPr>
          <w:rFonts w:hint="cs"/>
          <w:rtl/>
        </w:rPr>
        <w:t>ב</w:t>
      </w:r>
      <w:r>
        <w:rPr>
          <w:rtl/>
        </w:rPr>
        <w:t xml:space="preserve">עובדים </w:t>
      </w:r>
      <w:bookmarkStart w:id="15712" w:name="_ETM_Q31_389249"/>
      <w:bookmarkEnd w:id="15712"/>
      <w:r>
        <w:rPr>
          <w:rtl/>
        </w:rPr>
        <w:t>זרים</w:t>
      </w:r>
      <w:r>
        <w:rPr>
          <w:rFonts w:hint="cs"/>
          <w:rtl/>
        </w:rPr>
        <w:t>,</w:t>
      </w:r>
      <w:r>
        <w:rPr>
          <w:rtl/>
        </w:rPr>
        <w:t xml:space="preserve"> </w:t>
      </w:r>
      <w:bookmarkStart w:id="15713" w:name="_ETM_Q31_389579"/>
      <w:bookmarkEnd w:id="15713"/>
      <w:r>
        <w:rPr>
          <w:rtl/>
        </w:rPr>
        <w:t>א</w:t>
      </w:r>
      <w:r>
        <w:rPr>
          <w:rFonts w:hint="cs"/>
          <w:rtl/>
        </w:rPr>
        <w:t>בל</w:t>
      </w:r>
      <w:r>
        <w:rPr>
          <w:rtl/>
        </w:rPr>
        <w:t xml:space="preserve"> </w:t>
      </w:r>
      <w:bookmarkStart w:id="15714" w:name="_ETM_Q31_389669"/>
      <w:bookmarkEnd w:id="15714"/>
      <w:r>
        <w:rPr>
          <w:rtl/>
        </w:rPr>
        <w:t xml:space="preserve">זה </w:t>
      </w:r>
      <w:bookmarkStart w:id="15715" w:name="_ETM_Q31_389790"/>
      <w:bookmarkEnd w:id="15715"/>
      <w:r>
        <w:rPr>
          <w:rtl/>
        </w:rPr>
        <w:t>חשוב</w:t>
      </w:r>
      <w:r>
        <w:rPr>
          <w:rFonts w:hint="cs"/>
          <w:rtl/>
        </w:rPr>
        <w:t>.</w:t>
      </w:r>
      <w:r>
        <w:rPr>
          <w:rtl/>
        </w:rPr>
        <w:t xml:space="preserve"> </w:t>
      </w:r>
      <w:bookmarkStart w:id="15716" w:name="_ETM_Q31_390419"/>
      <w:bookmarkEnd w:id="15716"/>
      <w:r>
        <w:rPr>
          <w:rtl/>
        </w:rPr>
        <w:t xml:space="preserve">זה </w:t>
      </w:r>
      <w:bookmarkStart w:id="15717" w:name="_ETM_Q31_390629"/>
      <w:bookmarkEnd w:id="15717"/>
      <w:r>
        <w:rPr>
          <w:rtl/>
        </w:rPr>
        <w:t xml:space="preserve">ערך </w:t>
      </w:r>
      <w:bookmarkStart w:id="15718" w:name="_ETM_Q31_390930"/>
      <w:bookmarkEnd w:id="15718"/>
      <w:r>
        <w:rPr>
          <w:rtl/>
        </w:rPr>
        <w:t xml:space="preserve">לאומי </w:t>
      </w:r>
      <w:bookmarkStart w:id="15719" w:name="_ETM_Q31_391229"/>
      <w:bookmarkEnd w:id="15719"/>
      <w:r>
        <w:rPr>
          <w:rtl/>
        </w:rPr>
        <w:t xml:space="preserve">בפני </w:t>
      </w:r>
      <w:bookmarkStart w:id="15720" w:name="_ETM_Q31_391559"/>
      <w:bookmarkEnd w:id="15720"/>
      <w:r>
        <w:rPr>
          <w:rtl/>
        </w:rPr>
        <w:t>עצמו</w:t>
      </w:r>
      <w:r>
        <w:rPr>
          <w:rFonts w:hint="cs"/>
          <w:rtl/>
        </w:rPr>
        <w:t>.</w:t>
      </w:r>
      <w:r>
        <w:rPr>
          <w:rtl/>
        </w:rPr>
        <w:t xml:space="preserve"> </w:t>
      </w:r>
      <w:bookmarkStart w:id="15721" w:name="_ETM_Q31_392189"/>
      <w:bookmarkEnd w:id="15721"/>
      <w:r>
        <w:rPr>
          <w:rtl/>
        </w:rPr>
        <w:t xml:space="preserve">יש </w:t>
      </w:r>
      <w:bookmarkStart w:id="15722" w:name="_ETM_Q31_392370"/>
      <w:bookmarkEnd w:id="15722"/>
      <w:r>
        <w:rPr>
          <w:rtl/>
        </w:rPr>
        <w:t xml:space="preserve">לנו </w:t>
      </w:r>
      <w:bookmarkStart w:id="15723" w:name="_ETM_Q31_392549"/>
      <w:bookmarkEnd w:id="15723"/>
      <w:r>
        <w:rPr>
          <w:rtl/>
        </w:rPr>
        <w:t xml:space="preserve">צעירים </w:t>
      </w:r>
      <w:bookmarkStart w:id="15724" w:name="_ETM_Q31_393059"/>
      <w:bookmarkEnd w:id="15724"/>
      <w:r>
        <w:rPr>
          <w:rtl/>
        </w:rPr>
        <w:t xml:space="preserve">מדהימים </w:t>
      </w:r>
      <w:bookmarkStart w:id="15725" w:name="_ETM_Q31_393419"/>
      <w:bookmarkEnd w:id="15725"/>
      <w:r>
        <w:rPr>
          <w:rtl/>
        </w:rPr>
        <w:t xml:space="preserve">במדינה </w:t>
      </w:r>
      <w:bookmarkStart w:id="15726" w:name="_ETM_Q31_393930"/>
      <w:bookmarkEnd w:id="15726"/>
      <w:r>
        <w:rPr>
          <w:rtl/>
        </w:rPr>
        <w:t xml:space="preserve">וגם </w:t>
      </w:r>
      <w:bookmarkStart w:id="15727" w:name="_ETM_Q31_394229"/>
      <w:bookmarkEnd w:id="15727"/>
      <w:r>
        <w:rPr>
          <w:rtl/>
        </w:rPr>
        <w:t>בתפוצות</w:t>
      </w:r>
      <w:r>
        <w:rPr>
          <w:rFonts w:hint="cs"/>
          <w:rtl/>
        </w:rPr>
        <w:t xml:space="preserve"> שעם </w:t>
      </w:r>
      <w:bookmarkStart w:id="15728" w:name="_ETM_Q31_395069"/>
      <w:bookmarkStart w:id="15729" w:name="_ETM_Q31_395400"/>
      <w:bookmarkEnd w:id="15728"/>
      <w:bookmarkEnd w:id="15729"/>
      <w:r>
        <w:rPr>
          <w:rtl/>
        </w:rPr>
        <w:t xml:space="preserve">תוכנית </w:t>
      </w:r>
      <w:bookmarkStart w:id="15730" w:name="_ETM_Q31_395819"/>
      <w:bookmarkEnd w:id="15730"/>
      <w:r>
        <w:rPr>
          <w:rtl/>
        </w:rPr>
        <w:t xml:space="preserve">נכונה </w:t>
      </w:r>
      <w:bookmarkStart w:id="15731" w:name="_ETM_Q31_396239"/>
      <w:bookmarkEnd w:id="15731"/>
      <w:r>
        <w:rPr>
          <w:rtl/>
        </w:rPr>
        <w:t xml:space="preserve">של </w:t>
      </w:r>
      <w:bookmarkStart w:id="15732" w:name="_ETM_Q31_396419"/>
      <w:bookmarkEnd w:id="15732"/>
      <w:r>
        <w:rPr>
          <w:rtl/>
        </w:rPr>
        <w:t xml:space="preserve">מלגות </w:t>
      </w:r>
      <w:bookmarkStart w:id="15733" w:name="_ETM_Q31_397199"/>
      <w:bookmarkEnd w:id="15733"/>
      <w:r>
        <w:rPr>
          <w:rtl/>
        </w:rPr>
        <w:t>למגורים</w:t>
      </w:r>
      <w:r>
        <w:rPr>
          <w:rFonts w:hint="cs"/>
          <w:rtl/>
        </w:rPr>
        <w:t>,</w:t>
      </w:r>
      <w:r>
        <w:rPr>
          <w:rtl/>
        </w:rPr>
        <w:t xml:space="preserve"> </w:t>
      </w:r>
      <w:bookmarkStart w:id="15734" w:name="_ETM_Q31_397949"/>
      <w:bookmarkEnd w:id="15734"/>
      <w:r>
        <w:rPr>
          <w:rtl/>
        </w:rPr>
        <w:t>ללימודים</w:t>
      </w:r>
      <w:r>
        <w:rPr>
          <w:rFonts w:hint="cs"/>
          <w:rtl/>
        </w:rPr>
        <w:t>,</w:t>
      </w:r>
      <w:r>
        <w:rPr>
          <w:rtl/>
        </w:rPr>
        <w:t xml:space="preserve"> </w:t>
      </w:r>
      <w:bookmarkStart w:id="15735" w:name="_ETM_Q31_399130"/>
      <w:bookmarkEnd w:id="15735"/>
      <w:r>
        <w:rPr>
          <w:rtl/>
        </w:rPr>
        <w:t xml:space="preserve">ישמחו </w:t>
      </w:r>
      <w:bookmarkStart w:id="15736" w:name="_ETM_Q31_399820"/>
      <w:bookmarkEnd w:id="15736"/>
      <w:r>
        <w:rPr>
          <w:rtl/>
        </w:rPr>
        <w:t>לעבוד</w:t>
      </w:r>
      <w:r>
        <w:rPr>
          <w:rFonts w:hint="cs"/>
          <w:rtl/>
        </w:rPr>
        <w:t>,</w:t>
      </w:r>
      <w:r>
        <w:rPr>
          <w:rtl/>
        </w:rPr>
        <w:t xml:space="preserve"> </w:t>
      </w:r>
      <w:bookmarkStart w:id="15737" w:name="_ETM_Q31_400390"/>
      <w:bookmarkEnd w:id="15737"/>
      <w:r>
        <w:rPr>
          <w:rtl/>
        </w:rPr>
        <w:t>לדוגמה</w:t>
      </w:r>
      <w:r>
        <w:rPr>
          <w:rFonts w:hint="cs"/>
          <w:rtl/>
        </w:rPr>
        <w:t>,</w:t>
      </w:r>
      <w:r>
        <w:rPr>
          <w:rtl/>
        </w:rPr>
        <w:t xml:space="preserve"> </w:t>
      </w:r>
      <w:bookmarkStart w:id="15738" w:name="_ETM_Q31_400780"/>
      <w:bookmarkEnd w:id="15738"/>
      <w:r>
        <w:rPr>
          <w:rtl/>
        </w:rPr>
        <w:t xml:space="preserve">בחקלאות </w:t>
      </w:r>
      <w:bookmarkStart w:id="15739" w:name="_ETM_Q31_401980"/>
      <w:bookmarkEnd w:id="15739"/>
      <w:r>
        <w:rPr>
          <w:rtl/>
        </w:rPr>
        <w:t xml:space="preserve">במקום </w:t>
      </w:r>
      <w:bookmarkStart w:id="15740" w:name="_ETM_Q31_402340"/>
      <w:bookmarkEnd w:id="15740"/>
      <w:r>
        <w:rPr>
          <w:rtl/>
        </w:rPr>
        <w:t>לעבוד במלצרות</w:t>
      </w:r>
      <w:r>
        <w:rPr>
          <w:rFonts w:hint="cs"/>
          <w:rtl/>
        </w:rPr>
        <w:t>.</w:t>
      </w:r>
      <w:r>
        <w:rPr>
          <w:rtl/>
        </w:rPr>
        <w:t xml:space="preserve"> </w:t>
      </w:r>
      <w:bookmarkStart w:id="15741" w:name="_ETM_Q31_404270"/>
      <w:bookmarkEnd w:id="15741"/>
    </w:p>
    <w:p w:rsidR="00A17ABA" w:rsidRDefault="00A17ABA" w:rsidP="00B8233F">
      <w:pPr>
        <w:rPr>
          <w:rtl/>
        </w:rPr>
      </w:pPr>
    </w:p>
    <w:p w:rsidR="00A17ABA" w:rsidRDefault="00A17ABA" w:rsidP="00104BEB">
      <w:pPr>
        <w:rPr>
          <w:rtl/>
        </w:rPr>
      </w:pPr>
      <w:bookmarkStart w:id="15742" w:name="_ETM_Q31_403000"/>
      <w:bookmarkEnd w:id="15742"/>
      <w:r>
        <w:rPr>
          <w:rtl/>
        </w:rPr>
        <w:t xml:space="preserve">ולא </w:t>
      </w:r>
      <w:bookmarkStart w:id="15743" w:name="_ETM_Q31_404600"/>
      <w:bookmarkEnd w:id="15743"/>
      <w:r>
        <w:rPr>
          <w:rtl/>
        </w:rPr>
        <w:t xml:space="preserve">פחות </w:t>
      </w:r>
      <w:bookmarkStart w:id="15744" w:name="_ETM_Q31_404990"/>
      <w:bookmarkEnd w:id="15744"/>
      <w:r>
        <w:rPr>
          <w:rtl/>
        </w:rPr>
        <w:t xml:space="preserve">חשוב </w:t>
      </w:r>
      <w:bookmarkStart w:id="15745" w:name="_ETM_Q31_405290"/>
      <w:bookmarkEnd w:id="15745"/>
      <w:r>
        <w:rPr>
          <w:rtl/>
        </w:rPr>
        <w:t xml:space="preserve">מכל </w:t>
      </w:r>
      <w:bookmarkStart w:id="15746" w:name="_ETM_Q31_405620"/>
      <w:bookmarkEnd w:id="15746"/>
      <w:r>
        <w:rPr>
          <w:rtl/>
        </w:rPr>
        <w:t xml:space="preserve">זה </w:t>
      </w:r>
      <w:bookmarkStart w:id="15747" w:name="_ETM_Q31_406160"/>
      <w:bookmarkEnd w:id="15747"/>
      <w:r w:rsidR="00104BEB">
        <w:rPr>
          <w:rFonts w:hint="cs"/>
          <w:rtl/>
        </w:rPr>
        <w:t xml:space="preserve">– </w:t>
      </w:r>
      <w:r>
        <w:rPr>
          <w:rtl/>
        </w:rPr>
        <w:t xml:space="preserve">חייבים </w:t>
      </w:r>
      <w:bookmarkStart w:id="15748" w:name="_ETM_Q31_407110"/>
      <w:bookmarkEnd w:id="15748"/>
      <w:r>
        <w:rPr>
          <w:rtl/>
        </w:rPr>
        <w:t xml:space="preserve">לאמץ </w:t>
      </w:r>
      <w:bookmarkStart w:id="15749" w:name="_ETM_Q31_408190"/>
      <w:bookmarkEnd w:id="15749"/>
      <w:r>
        <w:rPr>
          <w:rtl/>
        </w:rPr>
        <w:t xml:space="preserve">טכנולוגיות </w:t>
      </w:r>
      <w:bookmarkStart w:id="15750" w:name="_ETM_Q31_409060"/>
      <w:bookmarkEnd w:id="15750"/>
      <w:r>
        <w:rPr>
          <w:rtl/>
        </w:rPr>
        <w:t xml:space="preserve">בנייה </w:t>
      </w:r>
      <w:bookmarkStart w:id="15751" w:name="_ETM_Q31_409480"/>
      <w:bookmarkEnd w:id="15751"/>
      <w:r>
        <w:rPr>
          <w:rtl/>
        </w:rPr>
        <w:t>מתקדמות</w:t>
      </w:r>
      <w:r>
        <w:rPr>
          <w:rFonts w:hint="cs"/>
          <w:rtl/>
        </w:rPr>
        <w:t>.</w:t>
      </w:r>
      <w:r>
        <w:rPr>
          <w:rtl/>
        </w:rPr>
        <w:t xml:space="preserve"> </w:t>
      </w:r>
      <w:bookmarkStart w:id="15752" w:name="_ETM_Q31_410320"/>
      <w:bookmarkEnd w:id="15752"/>
      <w:r>
        <w:rPr>
          <w:rtl/>
        </w:rPr>
        <w:t xml:space="preserve">המדינה </w:t>
      </w:r>
      <w:bookmarkStart w:id="15753" w:name="_ETM_Q31_410980"/>
      <w:bookmarkEnd w:id="15753"/>
      <w:r>
        <w:rPr>
          <w:rtl/>
        </w:rPr>
        <w:t xml:space="preserve">צריכה </w:t>
      </w:r>
      <w:bookmarkStart w:id="15754" w:name="_ETM_Q31_411490"/>
      <w:bookmarkEnd w:id="15754"/>
      <w:r>
        <w:rPr>
          <w:rtl/>
        </w:rPr>
        <w:t xml:space="preserve">לצאת </w:t>
      </w:r>
      <w:bookmarkStart w:id="15755" w:name="_ETM_Q31_412270"/>
      <w:bookmarkEnd w:id="15755"/>
      <w:r>
        <w:rPr>
          <w:rtl/>
        </w:rPr>
        <w:t xml:space="preserve">לתהליך </w:t>
      </w:r>
      <w:bookmarkStart w:id="15756" w:name="_ETM_Q31_412840"/>
      <w:bookmarkEnd w:id="15756"/>
      <w:r>
        <w:rPr>
          <w:rtl/>
        </w:rPr>
        <w:t xml:space="preserve">מהיר </w:t>
      </w:r>
      <w:bookmarkStart w:id="15757" w:name="_ETM_Q31_413080"/>
      <w:bookmarkEnd w:id="15757"/>
      <w:r>
        <w:rPr>
          <w:rtl/>
        </w:rPr>
        <w:t xml:space="preserve">של </w:t>
      </w:r>
      <w:bookmarkStart w:id="15758" w:name="_ETM_Q31_413230"/>
      <w:bookmarkEnd w:id="15758"/>
      <w:r>
        <w:rPr>
          <w:rtl/>
        </w:rPr>
        <w:t xml:space="preserve">חיפוש </w:t>
      </w:r>
      <w:bookmarkStart w:id="15759" w:name="_ETM_Q31_413770"/>
      <w:bookmarkEnd w:id="15759"/>
      <w:r>
        <w:rPr>
          <w:rtl/>
        </w:rPr>
        <w:t xml:space="preserve">טכנולוגיות </w:t>
      </w:r>
      <w:bookmarkStart w:id="15760" w:name="_ETM_Q31_414400"/>
      <w:bookmarkEnd w:id="15760"/>
      <w:r>
        <w:rPr>
          <w:rtl/>
        </w:rPr>
        <w:t xml:space="preserve">מתקדמות </w:t>
      </w:r>
      <w:bookmarkStart w:id="15761" w:name="_ETM_Q31_414850"/>
      <w:bookmarkEnd w:id="15761"/>
      <w:r>
        <w:rPr>
          <w:rtl/>
        </w:rPr>
        <w:t xml:space="preserve">שיצריכו </w:t>
      </w:r>
      <w:bookmarkStart w:id="15762" w:name="_ETM_Q31_415300"/>
      <w:bookmarkEnd w:id="15762"/>
      <w:r>
        <w:rPr>
          <w:rtl/>
        </w:rPr>
        <w:t xml:space="preserve">פחות </w:t>
      </w:r>
      <w:bookmarkStart w:id="15763" w:name="_ETM_Q31_415720"/>
      <w:bookmarkEnd w:id="15763"/>
      <w:r>
        <w:rPr>
          <w:rtl/>
        </w:rPr>
        <w:t xml:space="preserve">ידיים </w:t>
      </w:r>
      <w:bookmarkStart w:id="15764" w:name="_ETM_Q31_416110"/>
      <w:bookmarkEnd w:id="15764"/>
      <w:r>
        <w:rPr>
          <w:rtl/>
        </w:rPr>
        <w:t xml:space="preserve">עובדות </w:t>
      </w:r>
      <w:bookmarkStart w:id="15765" w:name="_ETM_Q31_417030"/>
      <w:bookmarkEnd w:id="15765"/>
      <w:r>
        <w:rPr>
          <w:rtl/>
        </w:rPr>
        <w:t xml:space="preserve">ולעשות </w:t>
      </w:r>
      <w:bookmarkStart w:id="15766" w:name="_ETM_Q31_417720"/>
      <w:bookmarkEnd w:id="15766"/>
      <w:r>
        <w:rPr>
          <w:rtl/>
        </w:rPr>
        <w:t xml:space="preserve">תהליך </w:t>
      </w:r>
      <w:bookmarkStart w:id="15767" w:name="_ETM_Q31_418170"/>
      <w:bookmarkEnd w:id="15767"/>
      <w:r>
        <w:rPr>
          <w:rtl/>
        </w:rPr>
        <w:t xml:space="preserve">תקינה </w:t>
      </w:r>
      <w:bookmarkStart w:id="15768" w:name="_ETM_Q31_418650"/>
      <w:bookmarkEnd w:id="15768"/>
      <w:r>
        <w:rPr>
          <w:rtl/>
        </w:rPr>
        <w:t>מהיר</w:t>
      </w:r>
      <w:r>
        <w:rPr>
          <w:rFonts w:hint="cs"/>
          <w:rtl/>
        </w:rPr>
        <w:t>.</w:t>
      </w:r>
      <w:r>
        <w:rPr>
          <w:rtl/>
        </w:rPr>
        <w:t xml:space="preserve"> </w:t>
      </w:r>
      <w:bookmarkStart w:id="15769" w:name="_ETM_Q31_419640"/>
      <w:bookmarkEnd w:id="15769"/>
      <w:r>
        <w:rPr>
          <w:rtl/>
        </w:rPr>
        <w:t xml:space="preserve">אחרי </w:t>
      </w:r>
      <w:bookmarkStart w:id="15770" w:name="_ETM_Q31_420000"/>
      <w:bookmarkEnd w:id="15770"/>
      <w:r>
        <w:rPr>
          <w:rtl/>
        </w:rPr>
        <w:t xml:space="preserve">זה </w:t>
      </w:r>
      <w:bookmarkStart w:id="15771" w:name="_ETM_Q31_420630"/>
      <w:bookmarkEnd w:id="15771"/>
      <w:r>
        <w:rPr>
          <w:rtl/>
        </w:rPr>
        <w:t xml:space="preserve">צריך </w:t>
      </w:r>
      <w:bookmarkStart w:id="15772" w:name="_ETM_Q31_420840"/>
      <w:bookmarkEnd w:id="15772"/>
      <w:r>
        <w:rPr>
          <w:rtl/>
        </w:rPr>
        <w:t xml:space="preserve">להקים </w:t>
      </w:r>
      <w:bookmarkStart w:id="15773" w:name="_ETM_Q31_421200"/>
      <w:bookmarkEnd w:id="15773"/>
      <w:r>
        <w:rPr>
          <w:rtl/>
        </w:rPr>
        <w:t xml:space="preserve">קרן </w:t>
      </w:r>
      <w:bookmarkStart w:id="15774" w:name="_ETM_Q31_422130"/>
      <w:bookmarkEnd w:id="15774"/>
      <w:r>
        <w:rPr>
          <w:rtl/>
        </w:rPr>
        <w:t xml:space="preserve">שתתמרץ </w:t>
      </w:r>
      <w:bookmarkStart w:id="15775" w:name="_ETM_Q31_423060"/>
      <w:bookmarkEnd w:id="15775"/>
      <w:r>
        <w:rPr>
          <w:rtl/>
        </w:rPr>
        <w:t xml:space="preserve">ותתגמל </w:t>
      </w:r>
      <w:bookmarkStart w:id="15776" w:name="_ETM_Q31_424730"/>
      <w:bookmarkEnd w:id="15776"/>
      <w:r>
        <w:rPr>
          <w:rtl/>
        </w:rPr>
        <w:t xml:space="preserve">מעסיקים </w:t>
      </w:r>
      <w:bookmarkStart w:id="15777" w:name="_ETM_Q31_425959"/>
      <w:bookmarkEnd w:id="15777"/>
      <w:r>
        <w:rPr>
          <w:rtl/>
        </w:rPr>
        <w:t xml:space="preserve">שיאמצו </w:t>
      </w:r>
      <w:bookmarkStart w:id="15778" w:name="_ETM_Q31_427250"/>
      <w:bookmarkEnd w:id="15778"/>
      <w:r>
        <w:rPr>
          <w:rtl/>
        </w:rPr>
        <w:t xml:space="preserve">ויטמיעו </w:t>
      </w:r>
      <w:bookmarkStart w:id="15779" w:name="_ETM_Q31_427879"/>
      <w:bookmarkEnd w:id="15779"/>
      <w:r>
        <w:rPr>
          <w:rtl/>
        </w:rPr>
        <w:t xml:space="preserve">טכנולוגיות </w:t>
      </w:r>
      <w:bookmarkStart w:id="15780" w:name="_ETM_Q31_428420"/>
      <w:bookmarkEnd w:id="15780"/>
      <w:r>
        <w:rPr>
          <w:rtl/>
        </w:rPr>
        <w:t>מתקדמות</w:t>
      </w:r>
      <w:r>
        <w:rPr>
          <w:rFonts w:hint="cs"/>
          <w:rtl/>
        </w:rPr>
        <w:t>.</w:t>
      </w:r>
      <w:r>
        <w:rPr>
          <w:rtl/>
        </w:rPr>
        <w:t xml:space="preserve"> </w:t>
      </w:r>
      <w:bookmarkStart w:id="15781" w:name="_ETM_Q31_429409"/>
      <w:bookmarkEnd w:id="15781"/>
      <w:r>
        <w:rPr>
          <w:rtl/>
        </w:rPr>
        <w:t xml:space="preserve">אלה </w:t>
      </w:r>
      <w:bookmarkStart w:id="15782" w:name="_ETM_Q31_429620"/>
      <w:bookmarkStart w:id="15783" w:name="_ETM_Q31_429980"/>
      <w:bookmarkEnd w:id="15782"/>
      <w:bookmarkEnd w:id="15783"/>
      <w:r>
        <w:rPr>
          <w:rFonts w:hint="cs"/>
          <w:rtl/>
        </w:rPr>
        <w:t xml:space="preserve">שלושה </w:t>
      </w:r>
      <w:r>
        <w:rPr>
          <w:rtl/>
        </w:rPr>
        <w:t xml:space="preserve">דברים </w:t>
      </w:r>
      <w:bookmarkStart w:id="15784" w:name="_ETM_Q31_430370"/>
      <w:bookmarkEnd w:id="15784"/>
      <w:r>
        <w:rPr>
          <w:rtl/>
        </w:rPr>
        <w:t xml:space="preserve">שמתחילים </w:t>
      </w:r>
      <w:bookmarkStart w:id="15785" w:name="_ETM_Q31_430940"/>
      <w:bookmarkEnd w:id="15785"/>
      <w:r>
        <w:rPr>
          <w:rtl/>
        </w:rPr>
        <w:t xml:space="preserve">תהליך </w:t>
      </w:r>
      <w:bookmarkStart w:id="15786" w:name="_ETM_Q31_431629"/>
      <w:bookmarkEnd w:id="15786"/>
      <w:r>
        <w:rPr>
          <w:rtl/>
        </w:rPr>
        <w:t xml:space="preserve">שבסופו </w:t>
      </w:r>
      <w:bookmarkStart w:id="15787" w:name="_ETM_Q31_433069"/>
      <w:bookmarkEnd w:id="15787"/>
      <w:r>
        <w:rPr>
          <w:rFonts w:hint="cs"/>
          <w:rtl/>
        </w:rPr>
        <w:t xml:space="preserve">נוכל לומר </w:t>
      </w:r>
      <w:bookmarkStart w:id="15788" w:name="_ETM_Q31_433849"/>
      <w:bookmarkEnd w:id="15788"/>
      <w:r>
        <w:rPr>
          <w:rFonts w:hint="cs"/>
          <w:rtl/>
        </w:rPr>
        <w:t>ש</w:t>
      </w:r>
      <w:r>
        <w:rPr>
          <w:rtl/>
        </w:rPr>
        <w:t xml:space="preserve">מדינת </w:t>
      </w:r>
      <w:bookmarkStart w:id="15789" w:name="_ETM_Q31_434150"/>
      <w:bookmarkEnd w:id="15789"/>
      <w:r>
        <w:rPr>
          <w:rtl/>
        </w:rPr>
        <w:t xml:space="preserve">ישראל </w:t>
      </w:r>
      <w:bookmarkStart w:id="15790" w:name="_ETM_Q31_434510"/>
      <w:bookmarkEnd w:id="15790"/>
      <w:r>
        <w:rPr>
          <w:rtl/>
        </w:rPr>
        <w:t xml:space="preserve">לא </w:t>
      </w:r>
      <w:bookmarkStart w:id="15791" w:name="_ETM_Q31_434629"/>
      <w:bookmarkEnd w:id="15791"/>
      <w:r>
        <w:rPr>
          <w:rtl/>
        </w:rPr>
        <w:t xml:space="preserve">תלויה </w:t>
      </w:r>
      <w:bookmarkStart w:id="15792" w:name="_ETM_Q31_434989"/>
      <w:bookmarkEnd w:id="15792"/>
      <w:r>
        <w:rPr>
          <w:rtl/>
        </w:rPr>
        <w:t xml:space="preserve">עוד </w:t>
      </w:r>
      <w:bookmarkStart w:id="15793" w:name="_ETM_Q31_435109"/>
      <w:bookmarkEnd w:id="15793"/>
      <w:r>
        <w:rPr>
          <w:rtl/>
        </w:rPr>
        <w:t xml:space="preserve">ברשות </w:t>
      </w:r>
      <w:bookmarkStart w:id="15794" w:name="_ETM_Q31_435529"/>
      <w:bookmarkEnd w:id="15794"/>
      <w:r>
        <w:rPr>
          <w:rtl/>
        </w:rPr>
        <w:t xml:space="preserve">הפלסטינית </w:t>
      </w:r>
      <w:bookmarkStart w:id="15795" w:name="_ETM_Q31_436159"/>
      <w:bookmarkEnd w:id="15795"/>
      <w:r>
        <w:rPr>
          <w:rtl/>
        </w:rPr>
        <w:t xml:space="preserve">בכלכלה </w:t>
      </w:r>
      <w:bookmarkStart w:id="15796" w:name="_ETM_Q31_436789"/>
      <w:bookmarkEnd w:id="15796"/>
      <w:r>
        <w:rPr>
          <w:rtl/>
        </w:rPr>
        <w:t>שלה</w:t>
      </w:r>
      <w:r>
        <w:rPr>
          <w:rFonts w:hint="cs"/>
          <w:rtl/>
        </w:rPr>
        <w:t>.</w:t>
      </w:r>
    </w:p>
    <w:p w:rsidR="00A17ABA" w:rsidRDefault="00A17ABA" w:rsidP="00B8233F">
      <w:pPr>
        <w:rPr>
          <w:rtl/>
        </w:rPr>
      </w:pPr>
    </w:p>
    <w:p w:rsidR="00A17ABA" w:rsidRDefault="00A17ABA" w:rsidP="00B8233F">
      <w:pPr>
        <w:pStyle w:val="af6"/>
        <w:keepNext/>
        <w:rPr>
          <w:rtl/>
        </w:rPr>
      </w:pPr>
      <w:r w:rsidRPr="0027538D">
        <w:rPr>
          <w:rStyle w:val="TagStyle"/>
          <w:rtl/>
        </w:rPr>
        <w:t xml:space="preserve"> &lt;&lt; יור &gt;&gt; </w:t>
      </w:r>
      <w:r>
        <w:rPr>
          <w:rtl/>
        </w:rPr>
        <w:t>היו"ר משה רוט:</w:t>
      </w:r>
      <w:r w:rsidRPr="0027538D">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bookmarkStart w:id="15797" w:name="_ETM_Q31_433000"/>
      <w:bookmarkEnd w:id="15797"/>
      <w:r>
        <w:rPr>
          <w:rFonts w:hint="cs"/>
          <w:rtl/>
        </w:rPr>
        <w:t>תודה רבה, אדוני.</w:t>
      </w:r>
    </w:p>
    <w:p w:rsidR="00A17ABA" w:rsidRDefault="00A17ABA" w:rsidP="00B8233F">
      <w:pPr>
        <w:rPr>
          <w:rtl/>
        </w:rPr>
      </w:pPr>
      <w:bookmarkStart w:id="15798" w:name="_ETM_Q31_430000"/>
      <w:bookmarkStart w:id="15799" w:name="_ETM_Q31_431000"/>
      <w:bookmarkEnd w:id="15798"/>
      <w:bookmarkEnd w:id="15799"/>
    </w:p>
    <w:p w:rsidR="00A17ABA" w:rsidRDefault="00A17ABA" w:rsidP="00B8233F">
      <w:pPr>
        <w:pStyle w:val="-"/>
        <w:keepNext/>
        <w:rPr>
          <w:rtl/>
        </w:rPr>
      </w:pPr>
      <w:bookmarkStart w:id="15800" w:name="ET_speakercontinue_5803_4"/>
      <w:r w:rsidRPr="0027538D">
        <w:rPr>
          <w:rStyle w:val="TagStyle"/>
          <w:rtl/>
        </w:rPr>
        <w:t xml:space="preserve"> &lt;&lt; דובר_המשך &gt;&gt; </w:t>
      </w:r>
      <w:r>
        <w:rPr>
          <w:rtl/>
        </w:rPr>
        <w:t>עידן רול (יש עתיד):</w:t>
      </w:r>
      <w:r w:rsidRPr="0027538D">
        <w:rPr>
          <w:rStyle w:val="TagStyle"/>
          <w:rtl/>
        </w:rPr>
        <w:t xml:space="preserve"> &lt;&lt; דובר_המשך &gt;&gt;</w:t>
      </w:r>
      <w:r>
        <w:rPr>
          <w:rtl/>
        </w:rPr>
        <w:t xml:space="preserve">  </w:t>
      </w:r>
      <w:bookmarkEnd w:id="15800"/>
    </w:p>
    <w:p w:rsidR="00A17ABA" w:rsidRDefault="00A17ABA" w:rsidP="00377F22">
      <w:pPr>
        <w:rPr>
          <w:rtl/>
        </w:rPr>
      </w:pPr>
    </w:p>
    <w:p w:rsidR="00A17ABA" w:rsidRDefault="00A17ABA" w:rsidP="00B8233F">
      <w:pPr>
        <w:rPr>
          <w:rtl/>
        </w:rPr>
      </w:pPr>
      <w:bookmarkStart w:id="15801" w:name="_ETM_Q31_437360"/>
      <w:bookmarkEnd w:id="15801"/>
      <w:r>
        <w:rPr>
          <w:rtl/>
        </w:rPr>
        <w:t xml:space="preserve">תודה </w:t>
      </w:r>
      <w:bookmarkStart w:id="15802" w:name="_ETM_Q31_437629"/>
      <w:bookmarkEnd w:id="15802"/>
      <w:r>
        <w:rPr>
          <w:rtl/>
        </w:rPr>
        <w:t>רבה</w:t>
      </w:r>
      <w:r>
        <w:rPr>
          <w:rFonts w:hint="cs"/>
          <w:rtl/>
        </w:rPr>
        <w:t>.</w:t>
      </w:r>
    </w:p>
    <w:p w:rsidR="00A17ABA" w:rsidRDefault="00A17ABA" w:rsidP="00B8233F">
      <w:pPr>
        <w:rPr>
          <w:rtl/>
        </w:rPr>
      </w:pPr>
    </w:p>
    <w:p w:rsidR="00A17ABA" w:rsidRDefault="00A17ABA" w:rsidP="00B8233F">
      <w:pPr>
        <w:pStyle w:val="af6"/>
        <w:keepNext/>
        <w:rPr>
          <w:rtl/>
        </w:rPr>
      </w:pPr>
      <w:r w:rsidRPr="0027538D">
        <w:rPr>
          <w:rStyle w:val="TagStyle"/>
          <w:rtl/>
        </w:rPr>
        <w:t xml:space="preserve"> &lt;&lt; יור &gt;&gt; </w:t>
      </w:r>
      <w:r>
        <w:rPr>
          <w:rtl/>
        </w:rPr>
        <w:t>היו"ר משה רוט:</w:t>
      </w:r>
      <w:r w:rsidRPr="0027538D">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bookmarkStart w:id="15803" w:name="_ETM_Q31_432000"/>
      <w:bookmarkStart w:id="15804" w:name="_ETM_Q31_437930"/>
      <w:bookmarkEnd w:id="15803"/>
      <w:bookmarkEnd w:id="15804"/>
      <w:r>
        <w:rPr>
          <w:rtl/>
        </w:rPr>
        <w:t xml:space="preserve">תודה </w:t>
      </w:r>
      <w:bookmarkStart w:id="15805" w:name="_ETM_Q31_438229"/>
      <w:bookmarkEnd w:id="15805"/>
      <w:r>
        <w:rPr>
          <w:rtl/>
        </w:rPr>
        <w:t>רבה</w:t>
      </w:r>
      <w:r>
        <w:rPr>
          <w:rFonts w:hint="cs"/>
          <w:rtl/>
        </w:rPr>
        <w:t>.</w:t>
      </w:r>
      <w:r>
        <w:rPr>
          <w:rtl/>
        </w:rPr>
        <w:t xml:space="preserve"> </w:t>
      </w:r>
      <w:bookmarkStart w:id="15806" w:name="_ETM_Q31_441229"/>
      <w:bookmarkEnd w:id="15806"/>
      <w:r>
        <w:rPr>
          <w:rtl/>
        </w:rPr>
        <w:t xml:space="preserve">חברת </w:t>
      </w:r>
      <w:bookmarkStart w:id="15807" w:name="_ETM_Q31_441710"/>
      <w:bookmarkEnd w:id="15807"/>
      <w:r>
        <w:rPr>
          <w:rtl/>
        </w:rPr>
        <w:t xml:space="preserve">הכנסת </w:t>
      </w:r>
      <w:bookmarkStart w:id="15808" w:name="_ETM_Q31_442789"/>
      <w:bookmarkEnd w:id="15808"/>
      <w:r>
        <w:rPr>
          <w:rtl/>
        </w:rPr>
        <w:t>ג</w:t>
      </w:r>
      <w:r>
        <w:rPr>
          <w:rFonts w:hint="cs"/>
          <w:rtl/>
        </w:rPr>
        <w:t>לי</w:t>
      </w:r>
      <w:r>
        <w:rPr>
          <w:rtl/>
        </w:rPr>
        <w:t xml:space="preserve">ת </w:t>
      </w:r>
      <w:bookmarkStart w:id="15809" w:name="_ETM_Q31_443919"/>
      <w:bookmarkEnd w:id="15809"/>
      <w:r>
        <w:rPr>
          <w:rtl/>
        </w:rPr>
        <w:t xml:space="preserve">דיסטל </w:t>
      </w:r>
      <w:bookmarkStart w:id="15810" w:name="_ETM_Q31_444490"/>
      <w:bookmarkEnd w:id="15810"/>
      <w:r>
        <w:rPr>
          <w:rFonts w:hint="cs"/>
          <w:rtl/>
        </w:rPr>
        <w:t xml:space="preserve">אטבריאן, בבקשה. </w:t>
      </w:r>
    </w:p>
    <w:p w:rsidR="00A17ABA" w:rsidRDefault="00A17ABA" w:rsidP="00B8233F">
      <w:pPr>
        <w:rPr>
          <w:rtl/>
        </w:rPr>
      </w:pPr>
      <w:bookmarkStart w:id="15811" w:name="_ETM_Q31_442000"/>
      <w:bookmarkStart w:id="15812" w:name="_ETM_Q31_443000"/>
      <w:bookmarkEnd w:id="15811"/>
      <w:bookmarkEnd w:id="15812"/>
    </w:p>
    <w:p w:rsidR="00A17ABA" w:rsidRDefault="00A17ABA" w:rsidP="00B8233F">
      <w:pPr>
        <w:pStyle w:val="af5"/>
        <w:keepNext/>
        <w:rPr>
          <w:rtl/>
        </w:rPr>
      </w:pPr>
      <w:bookmarkStart w:id="15813" w:name="ET_interruption_6345_6"/>
      <w:r w:rsidRPr="0027538D">
        <w:rPr>
          <w:rStyle w:val="TagStyle"/>
          <w:rtl/>
        </w:rPr>
        <w:t xml:space="preserve"> &lt;&lt; קריאה &gt;&gt; </w:t>
      </w:r>
      <w:r>
        <w:rPr>
          <w:rtl/>
        </w:rPr>
        <w:t>טלי גוטליב (הליכוד):</w:t>
      </w:r>
      <w:r w:rsidRPr="0027538D">
        <w:rPr>
          <w:rStyle w:val="TagStyle"/>
          <w:rtl/>
        </w:rPr>
        <w:t xml:space="preserve"> &lt;&lt; קריאה &gt;&gt;</w:t>
      </w:r>
      <w:r>
        <w:rPr>
          <w:rtl/>
        </w:rPr>
        <w:t xml:space="preserve">  </w:t>
      </w:r>
      <w:bookmarkEnd w:id="15813"/>
    </w:p>
    <w:p w:rsidR="00A17ABA" w:rsidRDefault="00A17ABA" w:rsidP="00377F22">
      <w:pPr>
        <w:rPr>
          <w:rtl/>
        </w:rPr>
      </w:pPr>
    </w:p>
    <w:p w:rsidR="00A17ABA" w:rsidRDefault="00A17ABA" w:rsidP="00377F22">
      <w:pPr>
        <w:rPr>
          <w:rtl/>
        </w:rPr>
      </w:pPr>
      <w:bookmarkStart w:id="15814" w:name="_ETM_Q31_444000"/>
      <w:bookmarkEnd w:id="15814"/>
      <w:r>
        <w:rPr>
          <w:rFonts w:hint="cs"/>
          <w:rtl/>
        </w:rPr>
        <w:t xml:space="preserve">עידן, כל מילה </w:t>
      </w:r>
      <w:r w:rsidR="00377F22">
        <w:rPr>
          <w:rFonts w:hint="cs"/>
          <w:rtl/>
        </w:rPr>
        <w:t>– – –</w:t>
      </w:r>
      <w:r>
        <w:rPr>
          <w:rFonts w:hint="cs"/>
          <w:rtl/>
        </w:rPr>
        <w:t xml:space="preserve"> לפנתאון </w:t>
      </w:r>
      <w:r w:rsidR="00377F22">
        <w:rPr>
          <w:rFonts w:hint="cs"/>
          <w:rtl/>
        </w:rPr>
        <w:t>– – –</w:t>
      </w:r>
    </w:p>
    <w:p w:rsidR="00A17ABA" w:rsidRDefault="00A17ABA" w:rsidP="00B8233F">
      <w:pPr>
        <w:rPr>
          <w:rtl/>
        </w:rPr>
      </w:pPr>
      <w:bookmarkStart w:id="15815" w:name="_ETM_Q31_446000"/>
      <w:bookmarkEnd w:id="15815"/>
    </w:p>
    <w:p w:rsidR="00A17ABA" w:rsidRDefault="00A17ABA" w:rsidP="00B8233F">
      <w:pPr>
        <w:pStyle w:val="af5"/>
        <w:keepNext/>
        <w:rPr>
          <w:rtl/>
        </w:rPr>
      </w:pPr>
      <w:bookmarkStart w:id="15816" w:name="ET_interruption_5803_7"/>
      <w:r w:rsidRPr="0027538D">
        <w:rPr>
          <w:rStyle w:val="TagStyle"/>
          <w:rtl/>
        </w:rPr>
        <w:t xml:space="preserve"> &lt;&lt; קריאה &gt;&gt; </w:t>
      </w:r>
      <w:r>
        <w:rPr>
          <w:rtl/>
        </w:rPr>
        <w:t>עידן רול (יש עתיד):</w:t>
      </w:r>
      <w:r w:rsidRPr="0027538D">
        <w:rPr>
          <w:rStyle w:val="TagStyle"/>
          <w:rtl/>
        </w:rPr>
        <w:t xml:space="preserve"> &lt;&lt; קריאה &gt;&gt;</w:t>
      </w:r>
      <w:r>
        <w:rPr>
          <w:rtl/>
        </w:rPr>
        <w:t xml:space="preserve">  </w:t>
      </w:r>
      <w:bookmarkEnd w:id="15816"/>
    </w:p>
    <w:p w:rsidR="00A17ABA" w:rsidRDefault="00A17ABA" w:rsidP="00377F22">
      <w:pPr>
        <w:rPr>
          <w:rtl/>
        </w:rPr>
      </w:pPr>
    </w:p>
    <w:p w:rsidR="00A17ABA" w:rsidRDefault="00A17ABA" w:rsidP="00B8233F">
      <w:pPr>
        <w:rPr>
          <w:rtl/>
        </w:rPr>
      </w:pPr>
      <w:bookmarkStart w:id="15817" w:name="_ETM_Q31_445000"/>
      <w:bookmarkEnd w:id="15817"/>
      <w:r>
        <w:rPr>
          <w:rFonts w:hint="cs"/>
          <w:rtl/>
        </w:rPr>
        <w:t>תודה, טלי.</w:t>
      </w:r>
    </w:p>
    <w:p w:rsidR="00A17ABA" w:rsidRDefault="00A17ABA" w:rsidP="00B8233F">
      <w:pPr>
        <w:rPr>
          <w:rtl/>
        </w:rPr>
      </w:pPr>
    </w:p>
    <w:p w:rsidR="00A17ABA" w:rsidRDefault="00A17ABA" w:rsidP="00B8233F">
      <w:pPr>
        <w:pStyle w:val="af6"/>
        <w:keepNext/>
        <w:rPr>
          <w:rtl/>
        </w:rPr>
      </w:pPr>
      <w:r w:rsidRPr="0027538D">
        <w:rPr>
          <w:rStyle w:val="TagStyle"/>
          <w:rtl/>
        </w:rPr>
        <w:t xml:space="preserve"> &lt;&lt; יור &gt;&gt; </w:t>
      </w:r>
      <w:r>
        <w:rPr>
          <w:rtl/>
        </w:rPr>
        <w:t>היו"ר משה רוט:</w:t>
      </w:r>
      <w:r w:rsidRPr="0027538D">
        <w:rPr>
          <w:rStyle w:val="TagStyle"/>
          <w:rtl/>
        </w:rPr>
        <w:t xml:space="preserve"> &lt;&lt; יור &gt;&gt;</w:t>
      </w:r>
      <w:r>
        <w:rPr>
          <w:rtl/>
        </w:rPr>
        <w:t xml:space="preserve">  </w:t>
      </w:r>
    </w:p>
    <w:p w:rsidR="00A17ABA" w:rsidRDefault="00A17ABA" w:rsidP="00377F22">
      <w:pPr>
        <w:rPr>
          <w:rtl/>
        </w:rPr>
      </w:pPr>
    </w:p>
    <w:p w:rsidR="00A17ABA" w:rsidRPr="0027538D" w:rsidRDefault="00A17ABA" w:rsidP="00B8233F">
      <w:pPr>
        <w:rPr>
          <w:rtl/>
        </w:rPr>
      </w:pPr>
      <w:bookmarkStart w:id="15818" w:name="_ETM_Q31_457000"/>
      <w:bookmarkEnd w:id="15818"/>
      <w:r>
        <w:rPr>
          <w:rFonts w:hint="cs"/>
          <w:rtl/>
        </w:rPr>
        <w:t>שלוש דקות לרשותך.</w:t>
      </w:r>
    </w:p>
    <w:p w:rsidR="00A17ABA" w:rsidRDefault="00A17ABA" w:rsidP="00B8233F">
      <w:pPr>
        <w:rPr>
          <w:rtl/>
        </w:rPr>
      </w:pPr>
      <w:bookmarkStart w:id="15819" w:name="_ETM_Q31_455000"/>
      <w:bookmarkEnd w:id="15819"/>
    </w:p>
    <w:p w:rsidR="00A17ABA" w:rsidRDefault="00A17ABA" w:rsidP="00B8233F">
      <w:pPr>
        <w:pStyle w:val="a4"/>
        <w:keepNext/>
        <w:rPr>
          <w:rtl/>
        </w:rPr>
      </w:pPr>
      <w:bookmarkStart w:id="15820" w:name="ET_speaker_6149_8"/>
      <w:r w:rsidRPr="0027538D">
        <w:rPr>
          <w:rStyle w:val="TagStyle"/>
          <w:rtl/>
        </w:rPr>
        <w:t xml:space="preserve"> &lt;&lt; דובר &gt;&gt; </w:t>
      </w:r>
      <w:bookmarkStart w:id="15821" w:name="_Toc153474636"/>
      <w:r>
        <w:rPr>
          <w:rtl/>
        </w:rPr>
        <w:t>גלית דיסטל אטבריאן (הליכוד):</w:t>
      </w:r>
      <w:bookmarkEnd w:id="15821"/>
      <w:r w:rsidRPr="0027538D">
        <w:rPr>
          <w:rStyle w:val="TagStyle"/>
          <w:rtl/>
        </w:rPr>
        <w:t xml:space="preserve"> &lt;&lt; דובר &gt;&gt;</w:t>
      </w:r>
      <w:r>
        <w:rPr>
          <w:rtl/>
        </w:rPr>
        <w:t xml:space="preserve">  </w:t>
      </w:r>
      <w:bookmarkEnd w:id="15820"/>
    </w:p>
    <w:p w:rsidR="00A17ABA" w:rsidRDefault="00A17ABA" w:rsidP="00377F22">
      <w:pPr>
        <w:rPr>
          <w:rtl/>
        </w:rPr>
      </w:pPr>
    </w:p>
    <w:p w:rsidR="00A17ABA" w:rsidRDefault="00A17ABA" w:rsidP="00104BEB">
      <w:pPr>
        <w:rPr>
          <w:rtl/>
        </w:rPr>
      </w:pPr>
      <w:bookmarkStart w:id="15822" w:name="_ETM_Q31_459000"/>
      <w:bookmarkStart w:id="15823" w:name="_ETM_Q31_461860"/>
      <w:bookmarkEnd w:id="15822"/>
      <w:bookmarkEnd w:id="15823"/>
      <w:r>
        <w:rPr>
          <w:rtl/>
        </w:rPr>
        <w:t xml:space="preserve">תודה </w:t>
      </w:r>
      <w:bookmarkStart w:id="15824" w:name="_ETM_Q31_462010"/>
      <w:bookmarkEnd w:id="15824"/>
      <w:r>
        <w:rPr>
          <w:rtl/>
        </w:rPr>
        <w:t>רבה</w:t>
      </w:r>
      <w:r>
        <w:rPr>
          <w:rFonts w:hint="cs"/>
          <w:rtl/>
        </w:rPr>
        <w:t>,</w:t>
      </w:r>
      <w:r>
        <w:rPr>
          <w:rtl/>
        </w:rPr>
        <w:t xml:space="preserve"> </w:t>
      </w:r>
      <w:bookmarkStart w:id="15825" w:name="_ETM_Q31_462279"/>
      <w:bookmarkEnd w:id="15825"/>
      <w:r>
        <w:rPr>
          <w:rtl/>
        </w:rPr>
        <w:t xml:space="preserve">אדוני </w:t>
      </w:r>
      <w:bookmarkStart w:id="15826" w:name="_ETM_Q31_462550"/>
      <w:bookmarkEnd w:id="15826"/>
      <w:r>
        <w:rPr>
          <w:rtl/>
        </w:rPr>
        <w:t>היושב-ראש</w:t>
      </w:r>
      <w:r>
        <w:rPr>
          <w:rFonts w:hint="cs"/>
          <w:rtl/>
        </w:rPr>
        <w:t>.</w:t>
      </w:r>
      <w:r>
        <w:rPr>
          <w:rtl/>
        </w:rPr>
        <w:t xml:space="preserve"> </w:t>
      </w:r>
      <w:bookmarkStart w:id="15827" w:name="_ETM_Q31_463810"/>
      <w:bookmarkEnd w:id="15827"/>
      <w:r>
        <w:rPr>
          <w:rtl/>
        </w:rPr>
        <w:t xml:space="preserve">אני </w:t>
      </w:r>
      <w:bookmarkStart w:id="15828" w:name="_ETM_Q31_464110"/>
      <w:bookmarkEnd w:id="15828"/>
      <w:r>
        <w:rPr>
          <w:rtl/>
        </w:rPr>
        <w:t>א</w:t>
      </w:r>
      <w:r>
        <w:rPr>
          <w:rFonts w:hint="cs"/>
          <w:rtl/>
        </w:rPr>
        <w:t>ו</w:t>
      </w:r>
      <w:r>
        <w:rPr>
          <w:rtl/>
        </w:rPr>
        <w:t>מנם</w:t>
      </w:r>
      <w:bookmarkStart w:id="15829" w:name="_ETM_Q31_464529"/>
      <w:bookmarkEnd w:id="15829"/>
      <w:r>
        <w:rPr>
          <w:rtl/>
        </w:rPr>
        <w:t xml:space="preserve"> </w:t>
      </w:r>
      <w:bookmarkStart w:id="15830" w:name="_ETM_Q31_465910"/>
      <w:bookmarkEnd w:id="15830"/>
      <w:r>
        <w:rPr>
          <w:rtl/>
        </w:rPr>
        <w:t xml:space="preserve">לא </w:t>
      </w:r>
      <w:bookmarkStart w:id="15831" w:name="_ETM_Q31_466180"/>
      <w:bookmarkEnd w:id="15831"/>
      <w:r>
        <w:rPr>
          <w:rtl/>
        </w:rPr>
        <w:t xml:space="preserve">הייתי </w:t>
      </w:r>
      <w:bookmarkStart w:id="15832" w:name="_ETM_Q31_466480"/>
      <w:bookmarkEnd w:id="15832"/>
      <w:r>
        <w:rPr>
          <w:rtl/>
        </w:rPr>
        <w:t xml:space="preserve">לוחמת </w:t>
      </w:r>
      <w:bookmarkStart w:id="15833" w:name="_ETM_Q31_466900"/>
      <w:bookmarkEnd w:id="15833"/>
      <w:r>
        <w:rPr>
          <w:rtl/>
        </w:rPr>
        <w:t xml:space="preserve">בצבא </w:t>
      </w:r>
      <w:bookmarkStart w:id="15834" w:name="_ETM_Q31_467620"/>
      <w:bookmarkEnd w:id="15834"/>
      <w:r>
        <w:rPr>
          <w:rtl/>
        </w:rPr>
        <w:t xml:space="preserve">ולא </w:t>
      </w:r>
      <w:bookmarkStart w:id="15835" w:name="_ETM_Q31_468070"/>
      <w:bookmarkEnd w:id="15835"/>
      <w:r>
        <w:rPr>
          <w:rtl/>
        </w:rPr>
        <w:t xml:space="preserve">תכננתי </w:t>
      </w:r>
      <w:bookmarkStart w:id="15836" w:name="_ETM_Q31_468640"/>
      <w:bookmarkEnd w:id="15836"/>
      <w:r>
        <w:rPr>
          <w:rtl/>
        </w:rPr>
        <w:t>מבצעים</w:t>
      </w:r>
      <w:r>
        <w:rPr>
          <w:rFonts w:hint="cs"/>
          <w:rtl/>
        </w:rPr>
        <w:t>,</w:t>
      </w:r>
      <w:r>
        <w:rPr>
          <w:rtl/>
        </w:rPr>
        <w:t xml:space="preserve"> </w:t>
      </w:r>
      <w:bookmarkStart w:id="15837" w:name="_ETM_Q31_471029"/>
      <w:bookmarkEnd w:id="15837"/>
      <w:r>
        <w:rPr>
          <w:rtl/>
        </w:rPr>
        <w:t xml:space="preserve">אבל </w:t>
      </w:r>
      <w:bookmarkStart w:id="15838" w:name="_ETM_Q31_471240"/>
      <w:bookmarkEnd w:id="15838"/>
      <w:r>
        <w:rPr>
          <w:rtl/>
        </w:rPr>
        <w:t xml:space="preserve">אני </w:t>
      </w:r>
      <w:bookmarkStart w:id="15839" w:name="_ETM_Q31_471390"/>
      <w:bookmarkEnd w:id="15839"/>
      <w:r>
        <w:rPr>
          <w:rtl/>
        </w:rPr>
        <w:t xml:space="preserve">כן </w:t>
      </w:r>
      <w:bookmarkStart w:id="15840" w:name="_ETM_Q31_471690"/>
      <w:bookmarkEnd w:id="15840"/>
      <w:r>
        <w:rPr>
          <w:rtl/>
        </w:rPr>
        <w:t>אימא</w:t>
      </w:r>
      <w:r>
        <w:rPr>
          <w:rFonts w:hint="cs"/>
          <w:rtl/>
        </w:rPr>
        <w:t>.</w:t>
      </w:r>
      <w:r>
        <w:rPr>
          <w:rtl/>
        </w:rPr>
        <w:t xml:space="preserve"> </w:t>
      </w:r>
      <w:bookmarkStart w:id="15841" w:name="_ETM_Q31_472529"/>
      <w:bookmarkEnd w:id="15841"/>
      <w:r>
        <w:rPr>
          <w:rtl/>
        </w:rPr>
        <w:t xml:space="preserve">אני </w:t>
      </w:r>
      <w:bookmarkStart w:id="15842" w:name="_ETM_Q31_472949"/>
      <w:bookmarkEnd w:id="15842"/>
      <w:r>
        <w:rPr>
          <w:rtl/>
        </w:rPr>
        <w:t xml:space="preserve">רואה </w:t>
      </w:r>
      <w:bookmarkStart w:id="15843" w:name="_ETM_Q31_473370"/>
      <w:bookmarkEnd w:id="15843"/>
      <w:r>
        <w:rPr>
          <w:rtl/>
        </w:rPr>
        <w:t xml:space="preserve">את </w:t>
      </w:r>
      <w:bookmarkStart w:id="15844" w:name="_ETM_Q31_473520"/>
      <w:bookmarkEnd w:id="15844"/>
      <w:r>
        <w:rPr>
          <w:rtl/>
        </w:rPr>
        <w:t xml:space="preserve">מה </w:t>
      </w:r>
      <w:bookmarkStart w:id="15845" w:name="_ETM_Q31_473639"/>
      <w:bookmarkEnd w:id="15845"/>
      <w:r>
        <w:rPr>
          <w:rtl/>
        </w:rPr>
        <w:t xml:space="preserve">שקורה </w:t>
      </w:r>
      <w:bookmarkStart w:id="15846" w:name="_ETM_Q31_474389"/>
      <w:bookmarkEnd w:id="15846"/>
      <w:r>
        <w:rPr>
          <w:rtl/>
        </w:rPr>
        <w:t xml:space="preserve">בימים </w:t>
      </w:r>
      <w:bookmarkStart w:id="15847" w:name="_ETM_Q31_474870"/>
      <w:bookmarkEnd w:id="15847"/>
      <w:r>
        <w:rPr>
          <w:rtl/>
        </w:rPr>
        <w:t>האחרונים</w:t>
      </w:r>
      <w:r>
        <w:rPr>
          <w:rFonts w:hint="cs"/>
          <w:rtl/>
        </w:rPr>
        <w:t>,</w:t>
      </w:r>
      <w:r>
        <w:rPr>
          <w:rtl/>
        </w:rPr>
        <w:t xml:space="preserve"> </w:t>
      </w:r>
      <w:bookmarkStart w:id="15848" w:name="_ETM_Q31_475560"/>
      <w:bookmarkEnd w:id="15848"/>
      <w:r>
        <w:rPr>
          <w:rtl/>
        </w:rPr>
        <w:t xml:space="preserve">בשבועיים </w:t>
      </w:r>
      <w:bookmarkStart w:id="15849" w:name="_ETM_Q31_476460"/>
      <w:bookmarkEnd w:id="15849"/>
      <w:r>
        <w:rPr>
          <w:rtl/>
        </w:rPr>
        <w:t>האחרונים</w:t>
      </w:r>
      <w:r>
        <w:rPr>
          <w:rFonts w:hint="cs"/>
          <w:rtl/>
        </w:rPr>
        <w:t>,</w:t>
      </w:r>
      <w:r>
        <w:rPr>
          <w:rtl/>
        </w:rPr>
        <w:t xml:space="preserve"> </w:t>
      </w:r>
      <w:bookmarkStart w:id="15850" w:name="_ETM_Q31_476970"/>
      <w:bookmarkEnd w:id="15850"/>
      <w:r>
        <w:rPr>
          <w:rtl/>
        </w:rPr>
        <w:t xml:space="preserve">עם </w:t>
      </w:r>
      <w:bookmarkStart w:id="15851" w:name="_ETM_Q31_477089"/>
      <w:bookmarkEnd w:id="15851"/>
      <w:r>
        <w:rPr>
          <w:rtl/>
        </w:rPr>
        <w:t xml:space="preserve">חיילי </w:t>
      </w:r>
      <w:bookmarkStart w:id="15852" w:name="_ETM_Q31_477510"/>
      <w:bookmarkEnd w:id="15852"/>
      <w:r>
        <w:rPr>
          <w:rtl/>
        </w:rPr>
        <w:t>צה"ל</w:t>
      </w:r>
      <w:r w:rsidR="00104BEB">
        <w:rPr>
          <w:rFonts w:hint="cs"/>
          <w:rtl/>
        </w:rPr>
        <w:t>,</w:t>
      </w:r>
      <w:r>
        <w:rPr>
          <w:rtl/>
        </w:rPr>
        <w:t xml:space="preserve"> </w:t>
      </w:r>
      <w:bookmarkStart w:id="15853" w:name="_ETM_Q31_478759"/>
      <w:bookmarkEnd w:id="15853"/>
      <w:r>
        <w:rPr>
          <w:rtl/>
        </w:rPr>
        <w:t xml:space="preserve">ואני </w:t>
      </w:r>
      <w:bookmarkStart w:id="15854" w:name="_ETM_Q31_479029"/>
      <w:bookmarkEnd w:id="15854"/>
      <w:r>
        <w:rPr>
          <w:rtl/>
        </w:rPr>
        <w:t xml:space="preserve">שואלת </w:t>
      </w:r>
      <w:bookmarkStart w:id="15855" w:name="_ETM_Q31_479449"/>
      <w:bookmarkEnd w:id="15855"/>
      <w:r>
        <w:rPr>
          <w:rtl/>
        </w:rPr>
        <w:t>אנשים</w:t>
      </w:r>
      <w:r>
        <w:rPr>
          <w:rFonts w:hint="cs"/>
          <w:rtl/>
        </w:rPr>
        <w:t>,</w:t>
      </w:r>
      <w:r>
        <w:rPr>
          <w:rtl/>
        </w:rPr>
        <w:t xml:space="preserve"> </w:t>
      </w:r>
      <w:bookmarkStart w:id="15856" w:name="_ETM_Q31_479960"/>
      <w:bookmarkEnd w:id="15856"/>
      <w:r>
        <w:rPr>
          <w:rtl/>
        </w:rPr>
        <w:t xml:space="preserve">מבקשת </w:t>
      </w:r>
      <w:bookmarkStart w:id="15857" w:name="_ETM_Q31_480440"/>
      <w:bookmarkEnd w:id="15857"/>
      <w:r>
        <w:rPr>
          <w:rtl/>
        </w:rPr>
        <w:t xml:space="preserve">הסברים </w:t>
      </w:r>
      <w:bookmarkStart w:id="15858" w:name="_ETM_Q31_481009"/>
      <w:bookmarkEnd w:id="15858"/>
      <w:r>
        <w:rPr>
          <w:rtl/>
        </w:rPr>
        <w:t xml:space="preserve">למה </w:t>
      </w:r>
      <w:bookmarkStart w:id="15859" w:name="_ETM_Q31_481250"/>
      <w:bookmarkEnd w:id="15859"/>
      <w:r>
        <w:rPr>
          <w:rtl/>
        </w:rPr>
        <w:t xml:space="preserve">זה </w:t>
      </w:r>
      <w:bookmarkStart w:id="15860" w:name="_ETM_Q31_481370"/>
      <w:bookmarkEnd w:id="15860"/>
      <w:r>
        <w:rPr>
          <w:rtl/>
        </w:rPr>
        <w:t xml:space="preserve">נראה </w:t>
      </w:r>
      <w:bookmarkStart w:id="15861" w:name="_ETM_Q31_481669"/>
      <w:bookmarkEnd w:id="15861"/>
      <w:r>
        <w:rPr>
          <w:rtl/>
        </w:rPr>
        <w:t>ככה</w:t>
      </w:r>
      <w:r>
        <w:rPr>
          <w:rFonts w:hint="cs"/>
          <w:rtl/>
        </w:rPr>
        <w:t xml:space="preserve">, </w:t>
      </w:r>
      <w:bookmarkStart w:id="15862" w:name="_ETM_Q31_479000"/>
      <w:bookmarkStart w:id="15863" w:name="_ETM_Q31_481910"/>
      <w:bookmarkEnd w:id="15862"/>
      <w:bookmarkEnd w:id="15863"/>
      <w:r>
        <w:rPr>
          <w:rtl/>
        </w:rPr>
        <w:t>ואף</w:t>
      </w:r>
      <w:r>
        <w:rPr>
          <w:rFonts w:hint="cs"/>
          <w:rtl/>
        </w:rPr>
        <w:t xml:space="preserve"> אחד</w:t>
      </w:r>
      <w:bookmarkStart w:id="15864" w:name="_ETM_Q31_482120"/>
      <w:bookmarkEnd w:id="15864"/>
      <w:r>
        <w:rPr>
          <w:rtl/>
        </w:rPr>
        <w:t xml:space="preserve"> </w:t>
      </w:r>
      <w:bookmarkStart w:id="15865" w:name="_ETM_Q31_482330"/>
      <w:bookmarkEnd w:id="15865"/>
      <w:r>
        <w:rPr>
          <w:rtl/>
        </w:rPr>
        <w:t xml:space="preserve">לא </w:t>
      </w:r>
      <w:bookmarkStart w:id="15866" w:name="_ETM_Q31_482389"/>
      <w:bookmarkEnd w:id="15866"/>
      <w:r>
        <w:rPr>
          <w:rFonts w:hint="cs"/>
          <w:rtl/>
        </w:rPr>
        <w:t>נותן לי</w:t>
      </w:r>
      <w:r>
        <w:rPr>
          <w:rtl/>
        </w:rPr>
        <w:t xml:space="preserve"> </w:t>
      </w:r>
      <w:bookmarkStart w:id="15867" w:name="_ETM_Q31_480000"/>
      <w:bookmarkEnd w:id="15867"/>
      <w:r>
        <w:rPr>
          <w:rtl/>
        </w:rPr>
        <w:t>הסבר</w:t>
      </w:r>
      <w:bookmarkStart w:id="15868" w:name="_ETM_Q31_480480"/>
      <w:bookmarkStart w:id="15869" w:name="_ETM_Q31_480719"/>
      <w:bookmarkStart w:id="15870" w:name="_ETM_Q31_480839"/>
      <w:bookmarkStart w:id="15871" w:name="_ETM_Q31_481140"/>
      <w:bookmarkStart w:id="15872" w:name="_ETM_Q31_481380"/>
      <w:bookmarkStart w:id="15873" w:name="_ETM_Q31_481589"/>
      <w:bookmarkStart w:id="15874" w:name="_ETM_Q31_481800"/>
      <w:bookmarkStart w:id="15875" w:name="_ETM_Q31_481890"/>
      <w:bookmarkStart w:id="15876" w:name="_ETM_Q31_482190"/>
      <w:bookmarkStart w:id="15877" w:name="_ETM_Q31_482279"/>
      <w:bookmarkStart w:id="15878" w:name="_ETM_Q31_482790"/>
      <w:bookmarkEnd w:id="15868"/>
      <w:bookmarkEnd w:id="15869"/>
      <w:bookmarkEnd w:id="15870"/>
      <w:bookmarkEnd w:id="15871"/>
      <w:bookmarkEnd w:id="15872"/>
      <w:bookmarkEnd w:id="15873"/>
      <w:bookmarkEnd w:id="15874"/>
      <w:bookmarkEnd w:id="15875"/>
      <w:bookmarkEnd w:id="15876"/>
      <w:bookmarkEnd w:id="15877"/>
      <w:bookmarkEnd w:id="15878"/>
      <w:r>
        <w:rPr>
          <w:rtl/>
        </w:rPr>
        <w:t xml:space="preserve"> </w:t>
      </w:r>
      <w:bookmarkStart w:id="15879" w:name="_ETM_Q31_483749"/>
      <w:bookmarkEnd w:id="15879"/>
      <w:r>
        <w:rPr>
          <w:rtl/>
        </w:rPr>
        <w:t xml:space="preserve">מניח </w:t>
      </w:r>
      <w:bookmarkStart w:id="15880" w:name="_ETM_Q31_484169"/>
      <w:bookmarkEnd w:id="15880"/>
      <w:r>
        <w:rPr>
          <w:rtl/>
        </w:rPr>
        <w:t xml:space="preserve">את </w:t>
      </w:r>
      <w:bookmarkStart w:id="15881" w:name="_ETM_Q31_484319"/>
      <w:bookmarkEnd w:id="15881"/>
      <w:r>
        <w:rPr>
          <w:rtl/>
        </w:rPr>
        <w:t>הדעת</w:t>
      </w:r>
      <w:r>
        <w:rPr>
          <w:rFonts w:hint="cs"/>
          <w:rtl/>
        </w:rPr>
        <w:t>.</w:t>
      </w:r>
      <w:r>
        <w:rPr>
          <w:rtl/>
        </w:rPr>
        <w:t xml:space="preserve"> </w:t>
      </w:r>
      <w:bookmarkStart w:id="15882" w:name="_ETM_Q31_485379"/>
      <w:bookmarkEnd w:id="15882"/>
      <w:r>
        <w:rPr>
          <w:rtl/>
        </w:rPr>
        <w:t xml:space="preserve">אני </w:t>
      </w:r>
      <w:bookmarkStart w:id="15883" w:name="_ETM_Q31_485649"/>
      <w:bookmarkEnd w:id="15883"/>
      <w:r>
        <w:rPr>
          <w:rtl/>
        </w:rPr>
        <w:t xml:space="preserve">רואה </w:t>
      </w:r>
      <w:bookmarkStart w:id="15884" w:name="_ETM_Q31_486129"/>
      <w:bookmarkEnd w:id="15884"/>
      <w:r>
        <w:rPr>
          <w:rtl/>
        </w:rPr>
        <w:t xml:space="preserve">חיילים </w:t>
      </w:r>
      <w:bookmarkStart w:id="15885" w:name="_ETM_Q31_487420"/>
      <w:bookmarkEnd w:id="15885"/>
      <w:r>
        <w:rPr>
          <w:rtl/>
        </w:rPr>
        <w:t xml:space="preserve">בתוך </w:t>
      </w:r>
      <w:bookmarkStart w:id="15886" w:name="_ETM_Q31_488080"/>
      <w:bookmarkEnd w:id="15886"/>
      <w:r>
        <w:rPr>
          <w:rtl/>
        </w:rPr>
        <w:t>מבנ</w:t>
      </w:r>
      <w:bookmarkStart w:id="15887" w:name="_ETM_Q31_488559"/>
      <w:bookmarkEnd w:id="15887"/>
      <w:r>
        <w:rPr>
          <w:rFonts w:hint="cs"/>
          <w:rtl/>
        </w:rPr>
        <w:t xml:space="preserve">ים מטים לנפול, </w:t>
      </w:r>
      <w:bookmarkStart w:id="15888" w:name="_ETM_Q31_489040"/>
      <w:bookmarkStart w:id="15889" w:name="_ETM_Q31_489309"/>
      <w:bookmarkStart w:id="15890" w:name="_ETM_Q31_489490"/>
      <w:bookmarkStart w:id="15891" w:name="_ETM_Q31_489610"/>
      <w:bookmarkEnd w:id="15888"/>
      <w:bookmarkEnd w:id="15889"/>
      <w:bookmarkEnd w:id="15890"/>
      <w:bookmarkEnd w:id="15891"/>
      <w:r>
        <w:rPr>
          <w:rtl/>
        </w:rPr>
        <w:t>חו</w:t>
      </w:r>
      <w:r>
        <w:rPr>
          <w:rFonts w:hint="cs"/>
          <w:rtl/>
        </w:rPr>
        <w:t>ר</w:t>
      </w:r>
      <w:r>
        <w:rPr>
          <w:rtl/>
        </w:rPr>
        <w:t>בות</w:t>
      </w:r>
      <w:r>
        <w:rPr>
          <w:rFonts w:hint="cs"/>
          <w:rtl/>
        </w:rPr>
        <w:t>.</w:t>
      </w:r>
      <w:r>
        <w:rPr>
          <w:rtl/>
        </w:rPr>
        <w:t xml:space="preserve"> </w:t>
      </w:r>
      <w:bookmarkStart w:id="15892" w:name="_ETM_Q31_491070"/>
      <w:bookmarkEnd w:id="15892"/>
      <w:r>
        <w:rPr>
          <w:rtl/>
        </w:rPr>
        <w:t xml:space="preserve">בתוך </w:t>
      </w:r>
      <w:bookmarkStart w:id="15893" w:name="_ETM_Q31_491459"/>
      <w:bookmarkEnd w:id="15893"/>
      <w:r>
        <w:rPr>
          <w:rtl/>
        </w:rPr>
        <w:t>החו</w:t>
      </w:r>
      <w:r>
        <w:rPr>
          <w:rFonts w:hint="cs"/>
          <w:rtl/>
        </w:rPr>
        <w:t>ר</w:t>
      </w:r>
      <w:r>
        <w:rPr>
          <w:rtl/>
        </w:rPr>
        <w:t xml:space="preserve">בות </w:t>
      </w:r>
      <w:bookmarkStart w:id="15894" w:name="_ETM_Q31_492150"/>
      <w:bookmarkEnd w:id="15894"/>
      <w:r>
        <w:rPr>
          <w:rtl/>
        </w:rPr>
        <w:t xml:space="preserve">האלה </w:t>
      </w:r>
      <w:bookmarkStart w:id="15895" w:name="_ETM_Q31_493000"/>
      <w:bookmarkEnd w:id="15895"/>
      <w:r>
        <w:rPr>
          <w:rtl/>
        </w:rPr>
        <w:t xml:space="preserve">יש </w:t>
      </w:r>
      <w:bookmarkStart w:id="15896" w:name="_ETM_Q31_493330"/>
      <w:bookmarkEnd w:id="15896"/>
      <w:r>
        <w:rPr>
          <w:rtl/>
        </w:rPr>
        <w:t xml:space="preserve">מחבלי </w:t>
      </w:r>
      <w:bookmarkStart w:id="15897" w:name="_ETM_Q31_494110"/>
      <w:bookmarkEnd w:id="15897"/>
      <w:r>
        <w:rPr>
          <w:rtl/>
        </w:rPr>
        <w:t xml:space="preserve">טרור </w:t>
      </w:r>
      <w:bookmarkStart w:id="15898" w:name="_ETM_Q31_494800"/>
      <w:bookmarkEnd w:id="15898"/>
      <w:proofErr w:type="spellStart"/>
      <w:r>
        <w:rPr>
          <w:rtl/>
        </w:rPr>
        <w:t>חמאסניקים</w:t>
      </w:r>
      <w:proofErr w:type="spellEnd"/>
      <w:r>
        <w:rPr>
          <w:rtl/>
        </w:rPr>
        <w:t xml:space="preserve"> </w:t>
      </w:r>
      <w:bookmarkStart w:id="15899" w:name="_ETM_Q31_495820"/>
      <w:bookmarkEnd w:id="15899"/>
      <w:r>
        <w:rPr>
          <w:rtl/>
        </w:rPr>
        <w:t>איומים</w:t>
      </w:r>
      <w:r>
        <w:rPr>
          <w:rFonts w:hint="cs"/>
          <w:rtl/>
        </w:rPr>
        <w:t>,</w:t>
      </w:r>
      <w:r>
        <w:rPr>
          <w:rtl/>
        </w:rPr>
        <w:t xml:space="preserve"> </w:t>
      </w:r>
      <w:bookmarkStart w:id="15900" w:name="_ETM_Q31_497109"/>
      <w:bookmarkEnd w:id="15900"/>
      <w:r>
        <w:rPr>
          <w:rtl/>
        </w:rPr>
        <w:t xml:space="preserve">שהחורבה </w:t>
      </w:r>
      <w:bookmarkStart w:id="15901" w:name="_ETM_Q31_498159"/>
      <w:bookmarkEnd w:id="15901"/>
      <w:r>
        <w:rPr>
          <w:rtl/>
        </w:rPr>
        <w:t>מג</w:t>
      </w:r>
      <w:r>
        <w:rPr>
          <w:rFonts w:hint="cs"/>
          <w:rtl/>
        </w:rPr>
        <w:t>י</w:t>
      </w:r>
      <w:r>
        <w:rPr>
          <w:rtl/>
        </w:rPr>
        <w:t xml:space="preserve">נה </w:t>
      </w:r>
      <w:bookmarkStart w:id="15902" w:name="_ETM_Q31_498820"/>
      <w:bookmarkEnd w:id="15902"/>
      <w:r>
        <w:rPr>
          <w:rtl/>
        </w:rPr>
        <w:t>עליהם</w:t>
      </w:r>
      <w:r>
        <w:rPr>
          <w:rFonts w:hint="cs"/>
          <w:rtl/>
        </w:rPr>
        <w:t>,</w:t>
      </w:r>
      <w:r>
        <w:rPr>
          <w:rtl/>
        </w:rPr>
        <w:t xml:space="preserve"> </w:t>
      </w:r>
      <w:bookmarkStart w:id="15903" w:name="_ETM_Q31_499179"/>
      <w:bookmarkEnd w:id="15903"/>
      <w:r>
        <w:rPr>
          <w:rtl/>
        </w:rPr>
        <w:t xml:space="preserve">והחייל </w:t>
      </w:r>
      <w:bookmarkStart w:id="15904" w:name="_ETM_Q31_499839"/>
      <w:bookmarkEnd w:id="15904"/>
      <w:r>
        <w:rPr>
          <w:rtl/>
        </w:rPr>
        <w:t xml:space="preserve">מזדחל </w:t>
      </w:r>
      <w:bookmarkStart w:id="15905" w:name="_ETM_Q31_500439"/>
      <w:bookmarkEnd w:id="15905"/>
      <w:r>
        <w:rPr>
          <w:rFonts w:hint="cs"/>
          <w:rtl/>
        </w:rPr>
        <w:t>לו</w:t>
      </w:r>
      <w:r>
        <w:rPr>
          <w:rtl/>
        </w:rPr>
        <w:t xml:space="preserve"> </w:t>
      </w:r>
      <w:bookmarkStart w:id="15906" w:name="_ETM_Q31_500499"/>
      <w:bookmarkEnd w:id="15906"/>
      <w:r>
        <w:rPr>
          <w:rtl/>
        </w:rPr>
        <w:t xml:space="preserve">בין </w:t>
      </w:r>
      <w:bookmarkStart w:id="15907" w:name="_ETM_Q31_500769"/>
      <w:bookmarkEnd w:id="15907"/>
      <w:r>
        <w:rPr>
          <w:rtl/>
        </w:rPr>
        <w:t>חדרים</w:t>
      </w:r>
      <w:r w:rsidR="00104BEB">
        <w:rPr>
          <w:rFonts w:hint="cs"/>
          <w:rtl/>
        </w:rPr>
        <w:t>.</w:t>
      </w:r>
      <w:r>
        <w:rPr>
          <w:rtl/>
        </w:rPr>
        <w:t xml:space="preserve"> </w:t>
      </w:r>
      <w:bookmarkStart w:id="15908" w:name="_ETM_Q31_501880"/>
      <w:bookmarkEnd w:id="15908"/>
      <w:r>
        <w:rPr>
          <w:rtl/>
        </w:rPr>
        <w:t xml:space="preserve">או </w:t>
      </w:r>
      <w:bookmarkStart w:id="15909" w:name="_ETM_Q31_501999"/>
      <w:bookmarkEnd w:id="15909"/>
      <w:r>
        <w:rPr>
          <w:rtl/>
        </w:rPr>
        <w:t>ש</w:t>
      </w:r>
      <w:r>
        <w:rPr>
          <w:rFonts w:hint="cs"/>
          <w:rtl/>
        </w:rPr>
        <w:t xml:space="preserve">טנק עובר </w:t>
      </w:r>
      <w:bookmarkStart w:id="15910" w:name="_ETM_Q31_502390"/>
      <w:bookmarkStart w:id="15911" w:name="_ETM_Q31_503380"/>
      <w:bookmarkEnd w:id="15910"/>
      <w:bookmarkEnd w:id="15911"/>
      <w:r>
        <w:rPr>
          <w:rtl/>
        </w:rPr>
        <w:t xml:space="preserve">בתוך </w:t>
      </w:r>
      <w:bookmarkStart w:id="15912" w:name="_ETM_Q31_503800"/>
      <w:bookmarkEnd w:id="15912"/>
      <w:r>
        <w:rPr>
          <w:rtl/>
        </w:rPr>
        <w:t xml:space="preserve">רחוב </w:t>
      </w:r>
      <w:bookmarkStart w:id="15913" w:name="_ETM_Q31_504220"/>
      <w:bookmarkEnd w:id="15913"/>
      <w:r>
        <w:rPr>
          <w:rtl/>
        </w:rPr>
        <w:t xml:space="preserve">שיש </w:t>
      </w:r>
      <w:bookmarkStart w:id="15914" w:name="_ETM_Q31_504550"/>
      <w:bookmarkEnd w:id="15914"/>
      <w:r>
        <w:rPr>
          <w:rFonts w:hint="cs"/>
          <w:rtl/>
        </w:rPr>
        <w:t>בו</w:t>
      </w:r>
      <w:r>
        <w:rPr>
          <w:rtl/>
        </w:rPr>
        <w:t xml:space="preserve"> </w:t>
      </w:r>
      <w:bookmarkStart w:id="15915" w:name="_ETM_Q31_504730"/>
      <w:bookmarkEnd w:id="15915"/>
      <w:r>
        <w:rPr>
          <w:rtl/>
        </w:rPr>
        <w:t xml:space="preserve">באמת </w:t>
      </w:r>
      <w:bookmarkStart w:id="15916" w:name="_ETM_Q31_505550"/>
      <w:bookmarkEnd w:id="15916"/>
      <w:r>
        <w:rPr>
          <w:rtl/>
        </w:rPr>
        <w:t xml:space="preserve">הריסות </w:t>
      </w:r>
      <w:bookmarkStart w:id="15917" w:name="_ETM_Q31_506179"/>
      <w:bookmarkEnd w:id="15917"/>
      <w:r>
        <w:rPr>
          <w:rtl/>
        </w:rPr>
        <w:t>בתים</w:t>
      </w:r>
      <w:r>
        <w:rPr>
          <w:rFonts w:hint="cs"/>
          <w:rtl/>
        </w:rPr>
        <w:t>,</w:t>
      </w:r>
      <w:r>
        <w:rPr>
          <w:rtl/>
        </w:rPr>
        <w:t xml:space="preserve"> </w:t>
      </w:r>
      <w:bookmarkStart w:id="15918" w:name="_ETM_Q31_506569"/>
      <w:bookmarkEnd w:id="15918"/>
      <w:r>
        <w:rPr>
          <w:rtl/>
        </w:rPr>
        <w:t xml:space="preserve">חצי </w:t>
      </w:r>
      <w:bookmarkStart w:id="15919" w:name="_ETM_Q31_506960"/>
      <w:bookmarkEnd w:id="15919"/>
      <w:r>
        <w:rPr>
          <w:rtl/>
        </w:rPr>
        <w:t>בתים</w:t>
      </w:r>
      <w:r>
        <w:rPr>
          <w:rFonts w:hint="cs"/>
          <w:rtl/>
        </w:rPr>
        <w:t>,</w:t>
      </w:r>
      <w:r>
        <w:rPr>
          <w:rtl/>
        </w:rPr>
        <w:t xml:space="preserve"> </w:t>
      </w:r>
      <w:bookmarkStart w:id="15920" w:name="_ETM_Q31_507409"/>
      <w:bookmarkEnd w:id="15920"/>
      <w:r>
        <w:rPr>
          <w:rtl/>
        </w:rPr>
        <w:t xml:space="preserve">בית </w:t>
      </w:r>
      <w:bookmarkStart w:id="15921" w:name="_ETM_Q31_507679"/>
      <w:bookmarkEnd w:id="15921"/>
      <w:r>
        <w:rPr>
          <w:rtl/>
        </w:rPr>
        <w:t xml:space="preserve">עם </w:t>
      </w:r>
      <w:bookmarkStart w:id="15922" w:name="_ETM_Q31_507800"/>
      <w:bookmarkEnd w:id="15922"/>
      <w:r>
        <w:rPr>
          <w:rtl/>
        </w:rPr>
        <w:t xml:space="preserve">פיגומים </w:t>
      </w:r>
      <w:bookmarkStart w:id="15923" w:name="_ETM_Q31_508279"/>
      <w:bookmarkEnd w:id="15923"/>
      <w:r>
        <w:rPr>
          <w:rtl/>
        </w:rPr>
        <w:t>נופלים</w:t>
      </w:r>
      <w:r>
        <w:rPr>
          <w:rFonts w:hint="cs"/>
          <w:rtl/>
        </w:rPr>
        <w:t>,</w:t>
      </w:r>
      <w:r>
        <w:rPr>
          <w:rtl/>
        </w:rPr>
        <w:t xml:space="preserve"> </w:t>
      </w:r>
      <w:bookmarkStart w:id="15924" w:name="_ETM_Q31_509359"/>
      <w:bookmarkEnd w:id="15924"/>
      <w:r>
        <w:rPr>
          <w:rtl/>
        </w:rPr>
        <w:t xml:space="preserve">כל </w:t>
      </w:r>
      <w:bookmarkStart w:id="15925" w:name="_ETM_Q31_510140"/>
      <w:bookmarkEnd w:id="15925"/>
      <w:r>
        <w:rPr>
          <w:rFonts w:hint="cs"/>
          <w:rtl/>
        </w:rPr>
        <w:t xml:space="preserve">מיני </w:t>
      </w:r>
      <w:r>
        <w:rPr>
          <w:rtl/>
        </w:rPr>
        <w:t>מכשולים</w:t>
      </w:r>
      <w:bookmarkStart w:id="15926" w:name="_ETM_Q31_511369"/>
      <w:bookmarkEnd w:id="15926"/>
      <w:r>
        <w:rPr>
          <w:rFonts w:hint="cs"/>
          <w:rtl/>
        </w:rPr>
        <w:t xml:space="preserve"> </w:t>
      </w:r>
      <w:r>
        <w:rPr>
          <w:rtl/>
        </w:rPr>
        <w:t>ש</w:t>
      </w:r>
      <w:bookmarkStart w:id="15927" w:name="_ETM_Q31_511970"/>
      <w:bookmarkEnd w:id="15927"/>
      <w:r>
        <w:rPr>
          <w:rtl/>
        </w:rPr>
        <w:t>אנחנו</w:t>
      </w:r>
      <w:r>
        <w:rPr>
          <w:rFonts w:hint="cs"/>
          <w:rtl/>
        </w:rPr>
        <w:t>,</w:t>
      </w:r>
      <w:r>
        <w:rPr>
          <w:rtl/>
        </w:rPr>
        <w:t xml:space="preserve"> </w:t>
      </w:r>
      <w:bookmarkStart w:id="15928" w:name="_ETM_Q31_512329"/>
      <w:bookmarkEnd w:id="15928"/>
      <w:r>
        <w:rPr>
          <w:rtl/>
        </w:rPr>
        <w:t xml:space="preserve">אחרי </w:t>
      </w:r>
      <w:bookmarkStart w:id="15929" w:name="_ETM_Q31_512610"/>
      <w:bookmarkEnd w:id="15929"/>
      <w:r>
        <w:rPr>
          <w:rtl/>
        </w:rPr>
        <w:t xml:space="preserve">כל </w:t>
      </w:r>
      <w:bookmarkStart w:id="15930" w:name="_ETM_Q31_512940"/>
      <w:bookmarkEnd w:id="15930"/>
      <w:r>
        <w:rPr>
          <w:rtl/>
        </w:rPr>
        <w:t xml:space="preserve">מה </w:t>
      </w:r>
      <w:bookmarkStart w:id="15931" w:name="_ETM_Q31_513089"/>
      <w:bookmarkEnd w:id="15931"/>
      <w:r>
        <w:rPr>
          <w:rtl/>
        </w:rPr>
        <w:t>שעברנו</w:t>
      </w:r>
      <w:r>
        <w:rPr>
          <w:rFonts w:hint="cs"/>
          <w:rtl/>
        </w:rPr>
        <w:t>,</w:t>
      </w:r>
      <w:r>
        <w:rPr>
          <w:rtl/>
        </w:rPr>
        <w:t xml:space="preserve"> </w:t>
      </w:r>
      <w:bookmarkStart w:id="15932" w:name="_ETM_Q31_514290"/>
      <w:bookmarkEnd w:id="15932"/>
      <w:r>
        <w:rPr>
          <w:rtl/>
        </w:rPr>
        <w:t xml:space="preserve">אחרי </w:t>
      </w:r>
      <w:bookmarkStart w:id="15933" w:name="_ETM_Q31_514740"/>
      <w:bookmarkEnd w:id="15933"/>
      <w:r>
        <w:rPr>
          <w:rtl/>
        </w:rPr>
        <w:t xml:space="preserve">שהבנות </w:t>
      </w:r>
      <w:bookmarkStart w:id="15934" w:name="_ETM_Q31_515400"/>
      <w:bookmarkEnd w:id="15934"/>
      <w:r>
        <w:rPr>
          <w:rtl/>
        </w:rPr>
        <w:t xml:space="preserve">שלנו </w:t>
      </w:r>
      <w:bookmarkStart w:id="15935" w:name="_ETM_Q31_515760"/>
      <w:bookmarkEnd w:id="15935"/>
      <w:r>
        <w:rPr>
          <w:rtl/>
        </w:rPr>
        <w:t>נאנסו</w:t>
      </w:r>
      <w:r>
        <w:rPr>
          <w:rFonts w:hint="cs"/>
          <w:rtl/>
        </w:rPr>
        <w:t>,</w:t>
      </w:r>
      <w:r>
        <w:rPr>
          <w:rtl/>
        </w:rPr>
        <w:t xml:space="preserve"> </w:t>
      </w:r>
      <w:bookmarkStart w:id="15936" w:name="_ETM_Q31_516720"/>
      <w:bookmarkEnd w:id="15936"/>
      <w:r>
        <w:rPr>
          <w:rtl/>
        </w:rPr>
        <w:t xml:space="preserve">אחרי </w:t>
      </w:r>
      <w:bookmarkStart w:id="15937" w:name="_ETM_Q31_517050"/>
      <w:bookmarkEnd w:id="15937"/>
      <w:r>
        <w:rPr>
          <w:rtl/>
        </w:rPr>
        <w:t xml:space="preserve">שהתינוקות </w:t>
      </w:r>
      <w:bookmarkStart w:id="15938" w:name="_ETM_Q31_517740"/>
      <w:bookmarkEnd w:id="15938"/>
      <w:r>
        <w:rPr>
          <w:rtl/>
        </w:rPr>
        <w:t xml:space="preserve">שלנו </w:t>
      </w:r>
      <w:bookmarkStart w:id="15939" w:name="_ETM_Q31_518040"/>
      <w:bookmarkEnd w:id="15939"/>
      <w:r>
        <w:rPr>
          <w:rtl/>
        </w:rPr>
        <w:t>נשרפו</w:t>
      </w:r>
      <w:r>
        <w:rPr>
          <w:rFonts w:hint="cs"/>
          <w:rtl/>
        </w:rPr>
        <w:t>,</w:t>
      </w:r>
      <w:r>
        <w:rPr>
          <w:rtl/>
        </w:rPr>
        <w:t xml:space="preserve"> </w:t>
      </w:r>
      <w:bookmarkStart w:id="15940" w:name="_ETM_Q31_519240"/>
      <w:bookmarkEnd w:id="15940"/>
      <w:r>
        <w:rPr>
          <w:rtl/>
        </w:rPr>
        <w:t xml:space="preserve">אחרי </w:t>
      </w:r>
      <w:bookmarkStart w:id="15941" w:name="_ETM_Q31_519630"/>
      <w:bookmarkEnd w:id="15941"/>
      <w:r>
        <w:rPr>
          <w:rtl/>
        </w:rPr>
        <w:t>שמשפח</w:t>
      </w:r>
      <w:r>
        <w:rPr>
          <w:rFonts w:hint="cs"/>
          <w:rtl/>
        </w:rPr>
        <w:t>ות</w:t>
      </w:r>
      <w:r>
        <w:rPr>
          <w:rtl/>
        </w:rPr>
        <w:t xml:space="preserve"> </w:t>
      </w:r>
      <w:bookmarkStart w:id="15942" w:name="_ETM_Q31_520710"/>
      <w:bookmarkEnd w:id="15942"/>
      <w:r>
        <w:rPr>
          <w:rtl/>
        </w:rPr>
        <w:t>נחטפו</w:t>
      </w:r>
      <w:r>
        <w:rPr>
          <w:rFonts w:hint="cs"/>
          <w:rtl/>
        </w:rPr>
        <w:t>,</w:t>
      </w:r>
      <w:r>
        <w:rPr>
          <w:rtl/>
        </w:rPr>
        <w:t xml:space="preserve"> </w:t>
      </w:r>
      <w:bookmarkStart w:id="15943" w:name="_ETM_Q31_521850"/>
      <w:bookmarkEnd w:id="15943"/>
      <w:r>
        <w:rPr>
          <w:rtl/>
        </w:rPr>
        <w:t xml:space="preserve">אחרי </w:t>
      </w:r>
      <w:bookmarkStart w:id="15944" w:name="_ETM_Q31_522210"/>
      <w:bookmarkEnd w:id="15944"/>
      <w:r>
        <w:rPr>
          <w:rtl/>
        </w:rPr>
        <w:t>ש</w:t>
      </w:r>
      <w:bookmarkStart w:id="15945" w:name="_ETM_Q31_522420"/>
      <w:bookmarkEnd w:id="15945"/>
      <w:r>
        <w:rPr>
          <w:rtl/>
        </w:rPr>
        <w:t xml:space="preserve">מוטטו </w:t>
      </w:r>
      <w:bookmarkStart w:id="15946" w:name="_ETM_Q31_522990"/>
      <w:bookmarkEnd w:id="15946"/>
      <w:r>
        <w:rPr>
          <w:rtl/>
        </w:rPr>
        <w:t xml:space="preserve">פה </w:t>
      </w:r>
      <w:bookmarkStart w:id="15947" w:name="_ETM_Q31_523140"/>
      <w:bookmarkEnd w:id="15947"/>
      <w:r>
        <w:rPr>
          <w:rtl/>
        </w:rPr>
        <w:t>בק</w:t>
      </w:r>
      <w:r>
        <w:rPr>
          <w:rFonts w:hint="cs"/>
          <w:rtl/>
        </w:rPr>
        <w:t>י</w:t>
      </w:r>
      <w:r>
        <w:rPr>
          <w:rtl/>
        </w:rPr>
        <w:t xml:space="preserve">רוב </w:t>
      </w:r>
      <w:bookmarkStart w:id="15948" w:name="_ETM_Q31_524040"/>
      <w:bookmarkEnd w:id="15948"/>
      <w:r>
        <w:rPr>
          <w:rtl/>
        </w:rPr>
        <w:t>100</w:t>
      </w:r>
      <w:r>
        <w:rPr>
          <w:rFonts w:hint="cs"/>
          <w:rtl/>
        </w:rPr>
        <w:t>,00</w:t>
      </w:r>
      <w:r>
        <w:rPr>
          <w:rtl/>
        </w:rPr>
        <w:t xml:space="preserve">0 </w:t>
      </w:r>
      <w:bookmarkStart w:id="15949" w:name="_ETM_Q31_524430"/>
      <w:bookmarkEnd w:id="15949"/>
      <w:r>
        <w:rPr>
          <w:rtl/>
        </w:rPr>
        <w:t xml:space="preserve">איש </w:t>
      </w:r>
      <w:bookmarkStart w:id="15950" w:name="_ETM_Q31_525089"/>
      <w:bookmarkEnd w:id="15950"/>
      <w:r>
        <w:rPr>
          <w:rtl/>
        </w:rPr>
        <w:t xml:space="preserve">במעגל </w:t>
      </w:r>
      <w:bookmarkStart w:id="15951" w:name="_ETM_Q31_525700"/>
      <w:bookmarkEnd w:id="15951"/>
      <w:r>
        <w:rPr>
          <w:rFonts w:hint="cs"/>
          <w:rtl/>
        </w:rPr>
        <w:t>ה</w:t>
      </w:r>
      <w:r>
        <w:rPr>
          <w:rtl/>
        </w:rPr>
        <w:t xml:space="preserve">כללי </w:t>
      </w:r>
      <w:bookmarkStart w:id="15952" w:name="_ETM_Q31_526210"/>
      <w:bookmarkEnd w:id="15952"/>
      <w:r>
        <w:rPr>
          <w:rtl/>
        </w:rPr>
        <w:t xml:space="preserve">של </w:t>
      </w:r>
      <w:bookmarkStart w:id="15953" w:name="_ETM_Q31_526420"/>
      <w:bookmarkEnd w:id="15953"/>
      <w:r>
        <w:rPr>
          <w:rtl/>
        </w:rPr>
        <w:t xml:space="preserve">הטבח </w:t>
      </w:r>
      <w:bookmarkStart w:id="15954" w:name="_ETM_Q31_526960"/>
      <w:bookmarkEnd w:id="15954"/>
      <w:r>
        <w:rPr>
          <w:rtl/>
        </w:rPr>
        <w:t xml:space="preserve">האיום </w:t>
      </w:r>
      <w:bookmarkStart w:id="15955" w:name="_ETM_Q31_527290"/>
      <w:bookmarkEnd w:id="15955"/>
      <w:r>
        <w:rPr>
          <w:rtl/>
        </w:rPr>
        <w:t xml:space="preserve">והנורא </w:t>
      </w:r>
      <w:bookmarkStart w:id="15956" w:name="_ETM_Q31_527830"/>
      <w:bookmarkEnd w:id="15956"/>
      <w:r>
        <w:rPr>
          <w:rtl/>
        </w:rPr>
        <w:t>הזה</w:t>
      </w:r>
      <w:r>
        <w:rPr>
          <w:rFonts w:hint="cs"/>
          <w:rtl/>
        </w:rPr>
        <w:t xml:space="preserve"> </w:t>
      </w:r>
      <w:r>
        <w:rPr>
          <w:rFonts w:hint="eastAsia"/>
          <w:rtl/>
        </w:rPr>
        <w:t>–</w:t>
      </w:r>
      <w:bookmarkStart w:id="15957" w:name="_ETM_Q31_529000"/>
      <w:bookmarkEnd w:id="15957"/>
      <w:r>
        <w:rPr>
          <w:rFonts w:hint="cs"/>
          <w:rtl/>
        </w:rPr>
        <w:t xml:space="preserve"> משאירים </w:t>
      </w:r>
      <w:bookmarkStart w:id="15958" w:name="_ETM_Q31_528510"/>
      <w:bookmarkStart w:id="15959" w:name="_ETM_Q31_528690"/>
      <w:bookmarkStart w:id="15960" w:name="_ETM_Q31_529379"/>
      <w:bookmarkEnd w:id="15958"/>
      <w:bookmarkEnd w:id="15959"/>
      <w:bookmarkEnd w:id="15960"/>
      <w:r>
        <w:rPr>
          <w:rFonts w:hint="cs"/>
          <w:rtl/>
        </w:rPr>
        <w:t>בניינים</w:t>
      </w:r>
      <w:r>
        <w:rPr>
          <w:rtl/>
        </w:rPr>
        <w:t xml:space="preserve"> </w:t>
      </w:r>
      <w:bookmarkStart w:id="15961" w:name="_ETM_Q31_530190"/>
      <w:bookmarkEnd w:id="15961"/>
      <w:r>
        <w:rPr>
          <w:rtl/>
        </w:rPr>
        <w:t xml:space="preserve">כדי </w:t>
      </w:r>
      <w:bookmarkStart w:id="15962" w:name="_ETM_Q31_530430"/>
      <w:bookmarkEnd w:id="15962"/>
      <w:r>
        <w:rPr>
          <w:rtl/>
        </w:rPr>
        <w:t xml:space="preserve">שהחיילים </w:t>
      </w:r>
      <w:bookmarkStart w:id="15963" w:name="_ETM_Q31_531000"/>
      <w:bookmarkEnd w:id="15963"/>
      <w:r>
        <w:rPr>
          <w:rtl/>
        </w:rPr>
        <w:t xml:space="preserve">ילכו </w:t>
      </w:r>
      <w:bookmarkStart w:id="15964" w:name="_ETM_Q31_531270"/>
      <w:bookmarkEnd w:id="15964"/>
      <w:r>
        <w:rPr>
          <w:rtl/>
        </w:rPr>
        <w:t>ב</w:t>
      </w:r>
      <w:r>
        <w:rPr>
          <w:rFonts w:hint="cs"/>
          <w:rtl/>
        </w:rPr>
        <w:t xml:space="preserve">ין לבין, </w:t>
      </w:r>
      <w:bookmarkStart w:id="15965" w:name="_ETM_Q31_531960"/>
      <w:bookmarkEnd w:id="15965"/>
      <w:r>
        <w:rPr>
          <w:rtl/>
        </w:rPr>
        <w:t xml:space="preserve">ואני </w:t>
      </w:r>
      <w:bookmarkStart w:id="15966" w:name="_ETM_Q31_532290"/>
      <w:bookmarkEnd w:id="15966"/>
      <w:r>
        <w:rPr>
          <w:rtl/>
        </w:rPr>
        <w:t xml:space="preserve">לא </w:t>
      </w:r>
      <w:bookmarkStart w:id="15967" w:name="_ETM_Q31_532770"/>
      <w:bookmarkEnd w:id="15967"/>
      <w:r>
        <w:rPr>
          <w:rtl/>
        </w:rPr>
        <w:t xml:space="preserve">מבינה </w:t>
      </w:r>
      <w:bookmarkStart w:id="15968" w:name="_ETM_Q31_533279"/>
      <w:bookmarkEnd w:id="15968"/>
      <w:r>
        <w:rPr>
          <w:rtl/>
        </w:rPr>
        <w:t xml:space="preserve">את </w:t>
      </w:r>
      <w:bookmarkStart w:id="15969" w:name="_ETM_Q31_533370"/>
      <w:bookmarkEnd w:id="15969"/>
      <w:r>
        <w:rPr>
          <w:rtl/>
        </w:rPr>
        <w:t>זה</w:t>
      </w:r>
      <w:r>
        <w:rPr>
          <w:rFonts w:hint="cs"/>
          <w:rtl/>
        </w:rPr>
        <w:t>.</w:t>
      </w:r>
      <w:bookmarkStart w:id="15970" w:name="_ETM_Q31_533879"/>
      <w:bookmarkStart w:id="15971" w:name="_ETM_Q31_534510"/>
      <w:bookmarkEnd w:id="15970"/>
      <w:bookmarkEnd w:id="15971"/>
      <w:r>
        <w:rPr>
          <w:rFonts w:hint="cs"/>
          <w:rtl/>
        </w:rPr>
        <w:t xml:space="preserve"> </w:t>
      </w:r>
    </w:p>
    <w:p w:rsidR="00A17ABA" w:rsidRDefault="00A17ABA" w:rsidP="00B8233F">
      <w:pPr>
        <w:rPr>
          <w:rtl/>
        </w:rPr>
      </w:pPr>
    </w:p>
    <w:p w:rsidR="00A17ABA" w:rsidRDefault="00A17ABA" w:rsidP="00B8233F">
      <w:pPr>
        <w:rPr>
          <w:rtl/>
        </w:rPr>
      </w:pPr>
      <w:r>
        <w:rPr>
          <w:rtl/>
        </w:rPr>
        <w:t xml:space="preserve">התשובות </w:t>
      </w:r>
      <w:bookmarkStart w:id="15972" w:name="_ETM_Q31_535199"/>
      <w:bookmarkEnd w:id="15972"/>
      <w:r>
        <w:rPr>
          <w:rtl/>
        </w:rPr>
        <w:t>ש</w:t>
      </w:r>
      <w:bookmarkStart w:id="15973" w:name="_ETM_Q31_535890"/>
      <w:bookmarkEnd w:id="15973"/>
      <w:r>
        <w:rPr>
          <w:rtl/>
        </w:rPr>
        <w:t xml:space="preserve">מערכת </w:t>
      </w:r>
      <w:bookmarkStart w:id="15974" w:name="_ETM_Q31_536279"/>
      <w:bookmarkEnd w:id="15974"/>
      <w:r>
        <w:rPr>
          <w:rtl/>
        </w:rPr>
        <w:t xml:space="preserve">ביטחון </w:t>
      </w:r>
      <w:bookmarkStart w:id="15975" w:name="_ETM_Q31_536730"/>
      <w:bookmarkEnd w:id="15975"/>
      <w:r>
        <w:rPr>
          <w:rFonts w:hint="cs"/>
          <w:rtl/>
        </w:rPr>
        <w:t>נותנת ו</w:t>
      </w:r>
      <w:bookmarkStart w:id="15976" w:name="_ETM_Q31_537089"/>
      <w:bookmarkStart w:id="15977" w:name="_ETM_Q31_537360"/>
      <w:bookmarkEnd w:id="15976"/>
      <w:bookmarkEnd w:id="15977"/>
      <w:r>
        <w:rPr>
          <w:rtl/>
        </w:rPr>
        <w:t xml:space="preserve">שהבכירים </w:t>
      </w:r>
      <w:bookmarkStart w:id="15978" w:name="_ETM_Q31_537839"/>
      <w:bookmarkEnd w:id="15978"/>
      <w:r>
        <w:rPr>
          <w:rtl/>
        </w:rPr>
        <w:t xml:space="preserve">נותנים </w:t>
      </w:r>
      <w:bookmarkStart w:id="15979" w:name="_ETM_Q31_538680"/>
      <w:bookmarkEnd w:id="15979"/>
      <w:r>
        <w:rPr>
          <w:rtl/>
        </w:rPr>
        <w:t>ה</w:t>
      </w:r>
      <w:r>
        <w:rPr>
          <w:rFonts w:hint="cs"/>
          <w:rtl/>
        </w:rPr>
        <w:t>ן</w:t>
      </w:r>
      <w:r>
        <w:rPr>
          <w:rtl/>
        </w:rPr>
        <w:t xml:space="preserve"> </w:t>
      </w:r>
      <w:bookmarkStart w:id="15980" w:name="_ETM_Q31_538860"/>
      <w:bookmarkEnd w:id="15980"/>
      <w:r>
        <w:rPr>
          <w:rtl/>
        </w:rPr>
        <w:t xml:space="preserve">תמיד </w:t>
      </w:r>
      <w:bookmarkStart w:id="15981" w:name="_ETM_Q31_539190"/>
      <w:bookmarkEnd w:id="15981"/>
      <w:r>
        <w:rPr>
          <w:rtl/>
        </w:rPr>
        <w:t xml:space="preserve">נורא </w:t>
      </w:r>
      <w:bookmarkStart w:id="15982" w:name="_ETM_Q31_539519"/>
      <w:bookmarkEnd w:id="15982"/>
      <w:r>
        <w:rPr>
          <w:rFonts w:hint="cs"/>
          <w:rtl/>
        </w:rPr>
        <w:t xml:space="preserve">אניגמטיות: </w:t>
      </w:r>
      <w:bookmarkStart w:id="15983" w:name="_ETM_Q31_540029"/>
      <w:bookmarkStart w:id="15984" w:name="_ETM_Q31_540600"/>
      <w:bookmarkEnd w:id="15983"/>
      <w:bookmarkEnd w:id="15984"/>
      <w:r>
        <w:rPr>
          <w:rtl/>
        </w:rPr>
        <w:t xml:space="preserve">אנחנו </w:t>
      </w:r>
      <w:bookmarkStart w:id="15985" w:name="_ETM_Q31_541170"/>
      <w:bookmarkEnd w:id="15985"/>
      <w:r>
        <w:rPr>
          <w:rtl/>
        </w:rPr>
        <w:t xml:space="preserve">עושים </w:t>
      </w:r>
      <w:bookmarkStart w:id="15986" w:name="_ETM_Q31_541470"/>
      <w:bookmarkEnd w:id="15986"/>
      <w:r>
        <w:rPr>
          <w:rtl/>
        </w:rPr>
        <w:t xml:space="preserve">את </w:t>
      </w:r>
      <w:bookmarkStart w:id="15987" w:name="_ETM_Q31_541620"/>
      <w:bookmarkEnd w:id="15987"/>
      <w:r>
        <w:rPr>
          <w:rtl/>
        </w:rPr>
        <w:t xml:space="preserve">מה </w:t>
      </w:r>
      <w:bookmarkStart w:id="15988" w:name="_ETM_Q31_541769"/>
      <w:bookmarkEnd w:id="15988"/>
      <w:r>
        <w:rPr>
          <w:rtl/>
        </w:rPr>
        <w:t>שצריך</w:t>
      </w:r>
      <w:r>
        <w:rPr>
          <w:rFonts w:hint="cs"/>
          <w:rtl/>
        </w:rPr>
        <w:t>;</w:t>
      </w:r>
      <w:r>
        <w:rPr>
          <w:rtl/>
        </w:rPr>
        <w:t xml:space="preserve"> </w:t>
      </w:r>
      <w:bookmarkStart w:id="15989" w:name="_ETM_Q31_542910"/>
      <w:bookmarkEnd w:id="15989"/>
      <w:r>
        <w:rPr>
          <w:rtl/>
        </w:rPr>
        <w:t xml:space="preserve">ככה </w:t>
      </w:r>
      <w:bookmarkStart w:id="15990" w:name="_ETM_Q31_543269"/>
      <w:bookmarkEnd w:id="15990"/>
      <w:r>
        <w:rPr>
          <w:rtl/>
        </w:rPr>
        <w:t xml:space="preserve">זה </w:t>
      </w:r>
      <w:bookmarkStart w:id="15991" w:name="_ETM_Q31_543420"/>
      <w:bookmarkEnd w:id="15991"/>
      <w:r>
        <w:rPr>
          <w:rtl/>
        </w:rPr>
        <w:t xml:space="preserve">צריך </w:t>
      </w:r>
      <w:bookmarkStart w:id="15992" w:name="_ETM_Q31_543839"/>
      <w:bookmarkEnd w:id="15992"/>
      <w:r>
        <w:rPr>
          <w:rtl/>
        </w:rPr>
        <w:t>לה</w:t>
      </w:r>
      <w:r>
        <w:rPr>
          <w:rFonts w:hint="cs"/>
          <w:rtl/>
        </w:rPr>
        <w:t>י</w:t>
      </w:r>
      <w:r>
        <w:rPr>
          <w:rtl/>
        </w:rPr>
        <w:t>ראות</w:t>
      </w:r>
      <w:r>
        <w:rPr>
          <w:rFonts w:hint="cs"/>
          <w:rtl/>
        </w:rPr>
        <w:t>;</w:t>
      </w:r>
      <w:r>
        <w:rPr>
          <w:rtl/>
        </w:rPr>
        <w:t xml:space="preserve"> </w:t>
      </w:r>
      <w:bookmarkStart w:id="15993" w:name="_ETM_Q31_544440"/>
      <w:bookmarkEnd w:id="15993"/>
      <w:r>
        <w:rPr>
          <w:rtl/>
        </w:rPr>
        <w:t xml:space="preserve">אנחנו </w:t>
      </w:r>
      <w:bookmarkStart w:id="15994" w:name="_ETM_Q31_544770"/>
      <w:bookmarkEnd w:id="15994"/>
      <w:r>
        <w:rPr>
          <w:rtl/>
        </w:rPr>
        <w:t>מש</w:t>
      </w:r>
      <w:r>
        <w:rPr>
          <w:rFonts w:hint="cs"/>
          <w:rtl/>
        </w:rPr>
        <w:t xml:space="preserve">טחים </w:t>
      </w:r>
      <w:bookmarkStart w:id="15995" w:name="_ETM_Q31_545229"/>
      <w:bookmarkStart w:id="15996" w:name="_ETM_Q31_545409"/>
      <w:bookmarkEnd w:id="15995"/>
      <w:bookmarkEnd w:id="15996"/>
      <w:r>
        <w:rPr>
          <w:rFonts w:hint="cs"/>
          <w:rtl/>
        </w:rPr>
        <w:t>מ</w:t>
      </w:r>
      <w:r>
        <w:rPr>
          <w:rtl/>
        </w:rPr>
        <w:t>למעלה</w:t>
      </w:r>
      <w:r>
        <w:rPr>
          <w:rFonts w:hint="cs"/>
          <w:rtl/>
        </w:rPr>
        <w:t>.</w:t>
      </w:r>
      <w:r>
        <w:rPr>
          <w:rtl/>
        </w:rPr>
        <w:t xml:space="preserve"> </w:t>
      </w:r>
      <w:bookmarkStart w:id="15997" w:name="_ETM_Q31_546249"/>
      <w:bookmarkEnd w:id="15997"/>
      <w:r>
        <w:rPr>
          <w:rtl/>
        </w:rPr>
        <w:t xml:space="preserve">וגם </w:t>
      </w:r>
      <w:bookmarkStart w:id="15998" w:name="_ETM_Q31_546549"/>
      <w:bookmarkStart w:id="15999" w:name="_ETM_Q31_546729"/>
      <w:bookmarkEnd w:id="15998"/>
      <w:bookmarkEnd w:id="15999"/>
      <w:r>
        <w:rPr>
          <w:rtl/>
        </w:rPr>
        <w:t xml:space="preserve">היום </w:t>
      </w:r>
      <w:bookmarkStart w:id="16000" w:name="_ETM_Q31_547210"/>
      <w:bookmarkEnd w:id="16000"/>
      <w:r>
        <w:rPr>
          <w:rtl/>
        </w:rPr>
        <w:t xml:space="preserve">עוד </w:t>
      </w:r>
      <w:bookmarkStart w:id="16001" w:name="_ETM_Q31_547420"/>
      <w:bookmarkEnd w:id="16001"/>
      <w:r>
        <w:rPr>
          <w:rtl/>
        </w:rPr>
        <w:t>תמונה</w:t>
      </w:r>
      <w:r>
        <w:rPr>
          <w:rFonts w:hint="cs"/>
          <w:rtl/>
        </w:rPr>
        <w:t>,</w:t>
      </w:r>
      <w:r>
        <w:rPr>
          <w:rtl/>
        </w:rPr>
        <w:t xml:space="preserve"> </w:t>
      </w:r>
      <w:bookmarkStart w:id="16002" w:name="_ETM_Q31_547899"/>
      <w:bookmarkEnd w:id="16002"/>
      <w:r>
        <w:rPr>
          <w:rtl/>
        </w:rPr>
        <w:t xml:space="preserve">וגם </w:t>
      </w:r>
      <w:bookmarkStart w:id="16003" w:name="_ETM_Q31_548319"/>
      <w:bookmarkEnd w:id="16003"/>
      <w:r>
        <w:rPr>
          <w:rtl/>
        </w:rPr>
        <w:t xml:space="preserve">אתמול </w:t>
      </w:r>
      <w:bookmarkStart w:id="16004" w:name="_ETM_Q31_548799"/>
      <w:bookmarkStart w:id="16005" w:name="_ETM_Q31_548950"/>
      <w:bookmarkEnd w:id="16004"/>
      <w:bookmarkEnd w:id="16005"/>
      <w:r>
        <w:rPr>
          <w:rFonts w:hint="cs"/>
          <w:rtl/>
        </w:rPr>
        <w:t xml:space="preserve">עוד </w:t>
      </w:r>
      <w:bookmarkStart w:id="16006" w:name="_ETM_Q31_543000"/>
      <w:bookmarkEnd w:id="16006"/>
      <w:r>
        <w:rPr>
          <w:rtl/>
        </w:rPr>
        <w:t>תמונה</w:t>
      </w:r>
      <w:r>
        <w:rPr>
          <w:rFonts w:hint="cs"/>
          <w:rtl/>
        </w:rPr>
        <w:t>,</w:t>
      </w:r>
      <w:r>
        <w:rPr>
          <w:rtl/>
        </w:rPr>
        <w:t xml:space="preserve"> </w:t>
      </w:r>
      <w:bookmarkStart w:id="16007" w:name="_ETM_Q31_549819"/>
      <w:bookmarkEnd w:id="16007"/>
      <w:r>
        <w:rPr>
          <w:rtl/>
        </w:rPr>
        <w:t xml:space="preserve">וגם </w:t>
      </w:r>
      <w:bookmarkStart w:id="16008" w:name="_ETM_Q31_550119"/>
      <w:bookmarkEnd w:id="16008"/>
      <w:r>
        <w:rPr>
          <w:rtl/>
        </w:rPr>
        <w:t>ש</w:t>
      </w:r>
      <w:r>
        <w:rPr>
          <w:rFonts w:hint="cs"/>
          <w:rtl/>
        </w:rPr>
        <w:t xml:space="preserve">לשום </w:t>
      </w:r>
      <w:bookmarkStart w:id="16009" w:name="_ETM_Q31_550420"/>
      <w:bookmarkStart w:id="16010" w:name="_ETM_Q31_550689"/>
      <w:bookmarkEnd w:id="16009"/>
      <w:bookmarkEnd w:id="16010"/>
      <w:r>
        <w:rPr>
          <w:rtl/>
        </w:rPr>
        <w:t xml:space="preserve">עוד </w:t>
      </w:r>
      <w:bookmarkStart w:id="16011" w:name="_ETM_Q31_550869"/>
      <w:bookmarkEnd w:id="16011"/>
      <w:r>
        <w:rPr>
          <w:rtl/>
        </w:rPr>
        <w:t xml:space="preserve">תמונה </w:t>
      </w:r>
      <w:bookmarkStart w:id="16012" w:name="_ETM_Q31_551570"/>
      <w:bookmarkEnd w:id="16012"/>
      <w:r>
        <w:rPr>
          <w:rtl/>
        </w:rPr>
        <w:t xml:space="preserve">של </w:t>
      </w:r>
      <w:bookmarkStart w:id="16013" w:name="_ETM_Q31_551750"/>
      <w:bookmarkEnd w:id="16013"/>
      <w:r>
        <w:rPr>
          <w:rtl/>
        </w:rPr>
        <w:t xml:space="preserve">חיילים </w:t>
      </w:r>
      <w:bookmarkStart w:id="16014" w:name="_ETM_Q31_552799"/>
      <w:bookmarkEnd w:id="16014"/>
      <w:r>
        <w:rPr>
          <w:rtl/>
        </w:rPr>
        <w:t xml:space="preserve">שצולפים </w:t>
      </w:r>
      <w:bookmarkStart w:id="16015" w:name="_ETM_Q31_553549"/>
      <w:bookmarkEnd w:id="16015"/>
      <w:r>
        <w:rPr>
          <w:rtl/>
        </w:rPr>
        <w:t xml:space="preserve">בהם </w:t>
      </w:r>
      <w:bookmarkStart w:id="16016" w:name="_ETM_Q31_554210"/>
      <w:bookmarkEnd w:id="16016"/>
      <w:r>
        <w:rPr>
          <w:rFonts w:hint="cs"/>
          <w:rtl/>
        </w:rPr>
        <w:t>מ</w:t>
      </w:r>
      <w:r>
        <w:rPr>
          <w:rtl/>
        </w:rPr>
        <w:t>תוך</w:t>
      </w:r>
      <w:bookmarkStart w:id="16017" w:name="_ETM_Q31_554839"/>
      <w:bookmarkEnd w:id="16017"/>
      <w:r>
        <w:rPr>
          <w:rFonts w:hint="cs"/>
          <w:rtl/>
        </w:rPr>
        <w:t xml:space="preserve"> חלונות, מתוך בתים</w:t>
      </w:r>
      <w:bookmarkStart w:id="16018" w:name="_ETM_Q31_554960"/>
      <w:bookmarkStart w:id="16019" w:name="_ETM_Q31_555200"/>
      <w:bookmarkStart w:id="16020" w:name="_ETM_Q31_555890"/>
      <w:bookmarkStart w:id="16021" w:name="_ETM_Q31_556290"/>
      <w:bookmarkEnd w:id="16018"/>
      <w:bookmarkEnd w:id="16019"/>
      <w:bookmarkEnd w:id="16020"/>
      <w:bookmarkEnd w:id="16021"/>
      <w:r>
        <w:rPr>
          <w:rFonts w:hint="cs"/>
          <w:rtl/>
        </w:rPr>
        <w:t>,</w:t>
      </w:r>
      <w:r>
        <w:rPr>
          <w:rtl/>
        </w:rPr>
        <w:t xml:space="preserve"> </w:t>
      </w:r>
      <w:bookmarkStart w:id="16022" w:name="_ETM_Q31_557160"/>
      <w:bookmarkEnd w:id="16022"/>
      <w:r>
        <w:rPr>
          <w:rtl/>
        </w:rPr>
        <w:t xml:space="preserve">מתוך </w:t>
      </w:r>
      <w:bookmarkStart w:id="16023" w:name="_ETM_Q31_557619"/>
      <w:bookmarkEnd w:id="16023"/>
      <w:r>
        <w:rPr>
          <w:rtl/>
        </w:rPr>
        <w:t>רחובות</w:t>
      </w:r>
      <w:r>
        <w:rPr>
          <w:rFonts w:hint="cs"/>
          <w:rtl/>
        </w:rPr>
        <w:t>, ש</w:t>
      </w:r>
      <w:bookmarkStart w:id="16024" w:name="_ETM_Q31_558509"/>
      <w:bookmarkStart w:id="16025" w:name="_ETM_Q31_558749"/>
      <w:bookmarkEnd w:id="16024"/>
      <w:bookmarkEnd w:id="16025"/>
      <w:r>
        <w:rPr>
          <w:rtl/>
        </w:rPr>
        <w:t xml:space="preserve">הרחובות </w:t>
      </w:r>
      <w:bookmarkStart w:id="16026" w:name="_ETM_Q31_559289"/>
      <w:bookmarkEnd w:id="16026"/>
      <w:r>
        <w:rPr>
          <w:rtl/>
        </w:rPr>
        <w:t xml:space="preserve">האלה </w:t>
      </w:r>
      <w:bookmarkStart w:id="16027" w:name="_ETM_Q31_559589"/>
      <w:bookmarkEnd w:id="16027"/>
      <w:r>
        <w:rPr>
          <w:rtl/>
        </w:rPr>
        <w:t xml:space="preserve">היו </w:t>
      </w:r>
      <w:bookmarkStart w:id="16028" w:name="_ETM_Q31_559770"/>
      <w:bookmarkEnd w:id="16028"/>
      <w:r>
        <w:rPr>
          <w:rtl/>
        </w:rPr>
        <w:t xml:space="preserve">צריכים </w:t>
      </w:r>
      <w:bookmarkStart w:id="16029" w:name="_ETM_Q31_560189"/>
      <w:bookmarkEnd w:id="16029"/>
      <w:r>
        <w:rPr>
          <w:rtl/>
        </w:rPr>
        <w:t xml:space="preserve">להיות </w:t>
      </w:r>
      <w:bookmarkStart w:id="16030" w:name="_ETM_Q31_560549"/>
      <w:bookmarkStart w:id="16031" w:name="_ETM_Q31_560789"/>
      <w:bookmarkStart w:id="16032" w:name="_ETM_Q31_561089"/>
      <w:bookmarkEnd w:id="16030"/>
      <w:bookmarkEnd w:id="16031"/>
      <w:bookmarkEnd w:id="16032"/>
      <w:r>
        <w:rPr>
          <w:rFonts w:hint="cs"/>
          <w:rtl/>
        </w:rPr>
        <w:t>מ</w:t>
      </w:r>
      <w:r>
        <w:rPr>
          <w:rtl/>
        </w:rPr>
        <w:t xml:space="preserve">זמן </w:t>
      </w:r>
      <w:bookmarkStart w:id="16033" w:name="_ETM_Q31_561630"/>
      <w:bookmarkEnd w:id="16033"/>
      <w:proofErr w:type="spellStart"/>
      <w:r>
        <w:rPr>
          <w:rtl/>
        </w:rPr>
        <w:t>מזמן</w:t>
      </w:r>
      <w:proofErr w:type="spellEnd"/>
      <w:r>
        <w:rPr>
          <w:rtl/>
        </w:rPr>
        <w:t xml:space="preserve"> </w:t>
      </w:r>
      <w:bookmarkStart w:id="16034" w:name="_ETM_Q31_562469"/>
      <w:bookmarkEnd w:id="16034"/>
      <w:proofErr w:type="spellStart"/>
      <w:r>
        <w:rPr>
          <w:rtl/>
        </w:rPr>
        <w:t>מזמן</w:t>
      </w:r>
      <w:proofErr w:type="spellEnd"/>
      <w:r>
        <w:rPr>
          <w:rtl/>
        </w:rPr>
        <w:t xml:space="preserve"> </w:t>
      </w:r>
      <w:bookmarkStart w:id="16035" w:name="_ETM_Q31_563189"/>
      <w:bookmarkEnd w:id="16035"/>
      <w:r>
        <w:rPr>
          <w:rtl/>
        </w:rPr>
        <w:t>הרוסי</w:t>
      </w:r>
      <w:bookmarkStart w:id="16036" w:name="_ETM_Q31_563810"/>
      <w:bookmarkEnd w:id="16036"/>
      <w:r>
        <w:rPr>
          <w:rtl/>
        </w:rPr>
        <w:t>ם</w:t>
      </w:r>
      <w:bookmarkStart w:id="16037" w:name="_ETM_Q31_564290"/>
      <w:bookmarkEnd w:id="16037"/>
      <w:r>
        <w:rPr>
          <w:rFonts w:hint="cs"/>
          <w:rtl/>
        </w:rPr>
        <w:t xml:space="preserve">, </w:t>
      </w:r>
      <w:r>
        <w:rPr>
          <w:rtl/>
        </w:rPr>
        <w:t>חר</w:t>
      </w:r>
      <w:r>
        <w:rPr>
          <w:rFonts w:hint="cs"/>
          <w:rtl/>
        </w:rPr>
        <w:t>ב</w:t>
      </w:r>
      <w:r>
        <w:rPr>
          <w:rtl/>
        </w:rPr>
        <w:t xml:space="preserve">ים </w:t>
      </w:r>
      <w:bookmarkStart w:id="16038" w:name="_ETM_Q31_564920"/>
      <w:bookmarkEnd w:id="16038"/>
      <w:r>
        <w:rPr>
          <w:rtl/>
        </w:rPr>
        <w:t xml:space="preserve">עד </w:t>
      </w:r>
      <w:bookmarkStart w:id="16039" w:name="_ETM_Q31_565159"/>
      <w:bookmarkEnd w:id="16039"/>
      <w:r>
        <w:rPr>
          <w:rtl/>
        </w:rPr>
        <w:t>היסוד</w:t>
      </w:r>
      <w:r>
        <w:rPr>
          <w:rFonts w:hint="cs"/>
          <w:rtl/>
        </w:rPr>
        <w:t>.</w:t>
      </w:r>
      <w:r>
        <w:rPr>
          <w:rtl/>
        </w:rPr>
        <w:t xml:space="preserve"> </w:t>
      </w:r>
      <w:bookmarkStart w:id="16040" w:name="_ETM_Q31_566450"/>
      <w:bookmarkEnd w:id="16040"/>
    </w:p>
    <w:p w:rsidR="00A17ABA" w:rsidRDefault="00A17ABA" w:rsidP="00B8233F">
      <w:pPr>
        <w:rPr>
          <w:rtl/>
        </w:rPr>
      </w:pPr>
    </w:p>
    <w:p w:rsidR="00A17ABA" w:rsidRDefault="00A17ABA" w:rsidP="00B8233F">
      <w:pPr>
        <w:rPr>
          <w:rtl/>
        </w:rPr>
      </w:pPr>
      <w:bookmarkStart w:id="16041" w:name="_ETM_Q31_564000"/>
      <w:bookmarkEnd w:id="16041"/>
      <w:r>
        <w:rPr>
          <w:rtl/>
        </w:rPr>
        <w:t xml:space="preserve">אחרי </w:t>
      </w:r>
      <w:bookmarkStart w:id="16042" w:name="_ETM_Q31_567140"/>
      <w:bookmarkEnd w:id="16042"/>
      <w:r>
        <w:rPr>
          <w:rFonts w:hint="cs"/>
          <w:rtl/>
        </w:rPr>
        <w:t>מה ש</w:t>
      </w:r>
      <w:r>
        <w:rPr>
          <w:rtl/>
        </w:rPr>
        <w:t>עברנו</w:t>
      </w:r>
      <w:r>
        <w:rPr>
          <w:rFonts w:hint="cs"/>
          <w:rtl/>
        </w:rPr>
        <w:t>,</w:t>
      </w:r>
      <w:r>
        <w:rPr>
          <w:rtl/>
        </w:rPr>
        <w:t xml:space="preserve"> </w:t>
      </w:r>
      <w:bookmarkStart w:id="16043" w:name="_ETM_Q31_568009"/>
      <w:bookmarkEnd w:id="16043"/>
      <w:r>
        <w:rPr>
          <w:rtl/>
        </w:rPr>
        <w:t xml:space="preserve">על </w:t>
      </w:r>
      <w:bookmarkStart w:id="16044" w:name="_ETM_Q31_568100"/>
      <w:bookmarkEnd w:id="16044"/>
      <w:r>
        <w:rPr>
          <w:rtl/>
        </w:rPr>
        <w:t xml:space="preserve">מי </w:t>
      </w:r>
      <w:bookmarkStart w:id="16045" w:name="_ETM_Q31_568250"/>
      <w:bookmarkEnd w:id="16045"/>
      <w:r>
        <w:rPr>
          <w:rtl/>
        </w:rPr>
        <w:t xml:space="preserve">אנחנו </w:t>
      </w:r>
      <w:bookmarkStart w:id="16046" w:name="_ETM_Q31_568509"/>
      <w:bookmarkEnd w:id="16046"/>
      <w:r>
        <w:rPr>
          <w:rFonts w:hint="cs"/>
          <w:rtl/>
        </w:rPr>
        <w:t>מ</w:t>
      </w:r>
      <w:r>
        <w:rPr>
          <w:rtl/>
        </w:rPr>
        <w:t>רחמים</w:t>
      </w:r>
      <w:r>
        <w:rPr>
          <w:rFonts w:hint="cs"/>
          <w:rtl/>
        </w:rPr>
        <w:t>?</w:t>
      </w:r>
      <w:r>
        <w:rPr>
          <w:rtl/>
        </w:rPr>
        <w:t xml:space="preserve"> </w:t>
      </w:r>
      <w:bookmarkStart w:id="16047" w:name="_ETM_Q31_569409"/>
      <w:bookmarkEnd w:id="16047"/>
      <w:r>
        <w:rPr>
          <w:rtl/>
        </w:rPr>
        <w:t xml:space="preserve">על </w:t>
      </w:r>
      <w:bookmarkStart w:id="16048" w:name="_ETM_Q31_569589"/>
      <w:bookmarkEnd w:id="16048"/>
      <w:r>
        <w:rPr>
          <w:rtl/>
        </w:rPr>
        <w:t>נדל"ן</w:t>
      </w:r>
      <w:r>
        <w:rPr>
          <w:rFonts w:hint="cs"/>
          <w:rtl/>
        </w:rPr>
        <w:t>?</w:t>
      </w:r>
      <w:r>
        <w:rPr>
          <w:rtl/>
        </w:rPr>
        <w:t xml:space="preserve"> </w:t>
      </w:r>
      <w:bookmarkStart w:id="16049" w:name="_ETM_Q31_570820"/>
      <w:bookmarkStart w:id="16050" w:name="_ETM_Q31_571430"/>
      <w:bookmarkEnd w:id="16049"/>
      <w:bookmarkEnd w:id="16050"/>
      <w:r>
        <w:rPr>
          <w:rFonts w:hint="cs"/>
          <w:rtl/>
        </w:rPr>
        <w:t>להודיע</w:t>
      </w:r>
      <w:r>
        <w:rPr>
          <w:rtl/>
        </w:rPr>
        <w:t xml:space="preserve"> </w:t>
      </w:r>
      <w:bookmarkStart w:id="16051" w:name="_ETM_Q31_571580"/>
      <w:bookmarkEnd w:id="16051"/>
      <w:r>
        <w:rPr>
          <w:rFonts w:hint="cs"/>
          <w:rtl/>
        </w:rPr>
        <w:t>ל</w:t>
      </w:r>
      <w:r>
        <w:rPr>
          <w:rtl/>
        </w:rPr>
        <w:t xml:space="preserve">תושבים </w:t>
      </w:r>
      <w:bookmarkStart w:id="16052" w:name="_ETM_Q31_572210"/>
      <w:bookmarkEnd w:id="16052"/>
      <w:r>
        <w:rPr>
          <w:rtl/>
        </w:rPr>
        <w:t>ש</w:t>
      </w:r>
      <w:r>
        <w:rPr>
          <w:rFonts w:hint="cs"/>
          <w:rtl/>
        </w:rPr>
        <w:t xml:space="preserve">ם: </w:t>
      </w:r>
      <w:bookmarkStart w:id="16053" w:name="_ETM_Q31_573090"/>
      <w:bookmarkStart w:id="16054" w:name="_ETM_Q31_573270"/>
      <w:bookmarkEnd w:id="16053"/>
      <w:bookmarkEnd w:id="16054"/>
      <w:r>
        <w:rPr>
          <w:rFonts w:hint="cs"/>
          <w:rtl/>
        </w:rPr>
        <w:t xml:space="preserve">לכו לדרום. לא הולכים לדרום? אין בעיה. </w:t>
      </w:r>
      <w:bookmarkStart w:id="16055" w:name="_ETM_Q31_573540"/>
      <w:bookmarkStart w:id="16056" w:name="_ETM_Q31_574590"/>
      <w:bookmarkStart w:id="16057" w:name="_ETM_Q31_576130"/>
      <w:bookmarkStart w:id="16058" w:name="_ETM_Q31_576279"/>
      <w:bookmarkStart w:id="16059" w:name="_ETM_Q31_577090"/>
      <w:bookmarkStart w:id="16060" w:name="_ETM_Q31_577720"/>
      <w:bookmarkEnd w:id="16055"/>
      <w:bookmarkEnd w:id="16056"/>
      <w:bookmarkEnd w:id="16057"/>
      <w:bookmarkEnd w:id="16058"/>
      <w:bookmarkEnd w:id="16059"/>
      <w:bookmarkEnd w:id="16060"/>
      <w:r>
        <w:rPr>
          <w:rtl/>
        </w:rPr>
        <w:t xml:space="preserve">קודם </w:t>
      </w:r>
      <w:bookmarkStart w:id="16061" w:name="_ETM_Q31_578260"/>
      <w:bookmarkEnd w:id="16061"/>
      <w:r>
        <w:rPr>
          <w:rtl/>
        </w:rPr>
        <w:t>כ</w:t>
      </w:r>
      <w:r>
        <w:rPr>
          <w:rFonts w:hint="cs"/>
          <w:rtl/>
        </w:rPr>
        <w:t>ו</w:t>
      </w:r>
      <w:r>
        <w:rPr>
          <w:rtl/>
        </w:rPr>
        <w:t>ל</w:t>
      </w:r>
      <w:r>
        <w:rPr>
          <w:rFonts w:hint="cs"/>
          <w:rtl/>
        </w:rPr>
        <w:t>,</w:t>
      </w:r>
      <w:r>
        <w:rPr>
          <w:rtl/>
        </w:rPr>
        <w:t xml:space="preserve"> </w:t>
      </w:r>
      <w:bookmarkStart w:id="16062" w:name="_ETM_Q31_578650"/>
      <w:bookmarkEnd w:id="16062"/>
      <w:r>
        <w:rPr>
          <w:rtl/>
        </w:rPr>
        <w:t xml:space="preserve">אם </w:t>
      </w:r>
      <w:bookmarkStart w:id="16063" w:name="_ETM_Q31_578770"/>
      <w:bookmarkEnd w:id="16063"/>
      <w:r>
        <w:rPr>
          <w:rtl/>
        </w:rPr>
        <w:t xml:space="preserve">יש </w:t>
      </w:r>
      <w:bookmarkStart w:id="16064" w:name="_ETM_Q31_579729"/>
      <w:bookmarkEnd w:id="16064"/>
      <w:r>
        <w:rPr>
          <w:rFonts w:hint="cs"/>
          <w:rtl/>
        </w:rPr>
        <w:t xml:space="preserve">משהו אחד </w:t>
      </w:r>
      <w:r>
        <w:rPr>
          <w:rtl/>
        </w:rPr>
        <w:t xml:space="preserve">שישראל </w:t>
      </w:r>
      <w:bookmarkStart w:id="16065" w:name="_ETM_Q31_580240"/>
      <w:bookmarkEnd w:id="16065"/>
      <w:r>
        <w:rPr>
          <w:rtl/>
        </w:rPr>
        <w:t xml:space="preserve">צריכה </w:t>
      </w:r>
      <w:bookmarkStart w:id="16066" w:name="_ETM_Q31_580570"/>
      <w:bookmarkEnd w:id="16066"/>
      <w:r>
        <w:rPr>
          <w:rtl/>
        </w:rPr>
        <w:t xml:space="preserve">ללמוד </w:t>
      </w:r>
      <w:bookmarkStart w:id="16067" w:name="_ETM_Q31_581529"/>
      <w:bookmarkEnd w:id="16067"/>
      <w:r>
        <w:rPr>
          <w:rFonts w:hint="eastAsia"/>
          <w:rtl/>
        </w:rPr>
        <w:t>–</w:t>
      </w:r>
      <w:r>
        <w:rPr>
          <w:rFonts w:hint="cs"/>
          <w:rtl/>
        </w:rPr>
        <w:t xml:space="preserve"> </w:t>
      </w:r>
      <w:r>
        <w:rPr>
          <w:rtl/>
        </w:rPr>
        <w:t xml:space="preserve">אם </w:t>
      </w:r>
      <w:bookmarkStart w:id="16068" w:name="_ETM_Q31_581710"/>
      <w:bookmarkEnd w:id="16068"/>
      <w:r>
        <w:rPr>
          <w:rtl/>
        </w:rPr>
        <w:t xml:space="preserve">יש </w:t>
      </w:r>
      <w:bookmarkStart w:id="16069" w:name="_ETM_Q31_581860"/>
      <w:bookmarkEnd w:id="16069"/>
      <w:r>
        <w:rPr>
          <w:rFonts w:hint="cs"/>
          <w:rtl/>
        </w:rPr>
        <w:t>קונספציה אחת</w:t>
      </w:r>
      <w:bookmarkStart w:id="16070" w:name="_ETM_Q31_582000"/>
      <w:bookmarkEnd w:id="16070"/>
      <w:r>
        <w:rPr>
          <w:rFonts w:hint="cs"/>
          <w:rtl/>
        </w:rPr>
        <w:t xml:space="preserve"> </w:t>
      </w:r>
      <w:bookmarkStart w:id="16071" w:name="_ETM_Q31_582119"/>
      <w:bookmarkStart w:id="16072" w:name="_ETM_Q31_582359"/>
      <w:bookmarkStart w:id="16073" w:name="_ETM_Q31_582719"/>
      <w:bookmarkStart w:id="16074" w:name="_ETM_Q31_582959"/>
      <w:bookmarkEnd w:id="16071"/>
      <w:bookmarkEnd w:id="16072"/>
      <w:bookmarkEnd w:id="16073"/>
      <w:bookmarkEnd w:id="16074"/>
      <w:r>
        <w:rPr>
          <w:rtl/>
        </w:rPr>
        <w:t xml:space="preserve">שצריכה </w:t>
      </w:r>
      <w:bookmarkStart w:id="16075" w:name="_ETM_Q31_583439"/>
      <w:bookmarkEnd w:id="16075"/>
      <w:r>
        <w:rPr>
          <w:rtl/>
        </w:rPr>
        <w:t>להתמוטט</w:t>
      </w:r>
      <w:bookmarkStart w:id="16076" w:name="_ETM_Q31_585009"/>
      <w:bookmarkEnd w:id="16076"/>
      <w:r>
        <w:rPr>
          <w:rFonts w:hint="cs"/>
          <w:rtl/>
        </w:rPr>
        <w:t xml:space="preserve"> </w:t>
      </w:r>
      <w:r>
        <w:rPr>
          <w:rFonts w:hint="eastAsia"/>
          <w:rtl/>
        </w:rPr>
        <w:t xml:space="preserve">– </w:t>
      </w:r>
      <w:r>
        <w:rPr>
          <w:rFonts w:hint="cs"/>
          <w:rtl/>
        </w:rPr>
        <w:t>הוא ש</w:t>
      </w:r>
      <w:r>
        <w:rPr>
          <w:rtl/>
        </w:rPr>
        <w:t xml:space="preserve">החיילים </w:t>
      </w:r>
      <w:bookmarkStart w:id="16077" w:name="_ETM_Q31_585609"/>
      <w:bookmarkEnd w:id="16077"/>
      <w:r>
        <w:rPr>
          <w:rtl/>
        </w:rPr>
        <w:t>שלנו</w:t>
      </w:r>
      <w:r>
        <w:rPr>
          <w:rFonts w:hint="cs"/>
          <w:rtl/>
        </w:rPr>
        <w:t xml:space="preserve">, </w:t>
      </w:r>
      <w:r>
        <w:rPr>
          <w:rtl/>
        </w:rPr>
        <w:t xml:space="preserve">החיים </w:t>
      </w:r>
      <w:bookmarkStart w:id="16078" w:name="_ETM_Q31_587259"/>
      <w:bookmarkEnd w:id="16078"/>
      <w:r>
        <w:rPr>
          <w:rtl/>
        </w:rPr>
        <w:t>שלהם</w:t>
      </w:r>
      <w:r>
        <w:rPr>
          <w:rFonts w:hint="cs"/>
          <w:rtl/>
        </w:rPr>
        <w:t>,</w:t>
      </w:r>
      <w:r>
        <w:rPr>
          <w:rtl/>
        </w:rPr>
        <w:t xml:space="preserve"> </w:t>
      </w:r>
      <w:bookmarkStart w:id="16079" w:name="_ETM_Q31_587709"/>
      <w:bookmarkEnd w:id="16079"/>
      <w:r>
        <w:rPr>
          <w:rtl/>
        </w:rPr>
        <w:t xml:space="preserve">הדם </w:t>
      </w:r>
      <w:bookmarkStart w:id="16080" w:name="_ETM_Q31_588249"/>
      <w:bookmarkEnd w:id="16080"/>
      <w:r>
        <w:rPr>
          <w:rtl/>
        </w:rPr>
        <w:t>שלהם</w:t>
      </w:r>
      <w:r>
        <w:rPr>
          <w:rFonts w:hint="cs"/>
          <w:rtl/>
        </w:rPr>
        <w:t>,</w:t>
      </w:r>
      <w:r>
        <w:rPr>
          <w:rtl/>
        </w:rPr>
        <w:t xml:space="preserve"> </w:t>
      </w:r>
      <w:bookmarkStart w:id="16081" w:name="_ETM_Q31_589069"/>
      <w:bookmarkEnd w:id="16081"/>
      <w:r>
        <w:rPr>
          <w:rtl/>
        </w:rPr>
        <w:t xml:space="preserve">העתיד </w:t>
      </w:r>
      <w:bookmarkStart w:id="16082" w:name="_ETM_Q31_589670"/>
      <w:bookmarkEnd w:id="16082"/>
      <w:r>
        <w:rPr>
          <w:rtl/>
        </w:rPr>
        <w:t>שלהם</w:t>
      </w:r>
      <w:r>
        <w:rPr>
          <w:rFonts w:hint="cs"/>
          <w:rtl/>
        </w:rPr>
        <w:t>,</w:t>
      </w:r>
      <w:r>
        <w:rPr>
          <w:rtl/>
        </w:rPr>
        <w:t xml:space="preserve"> </w:t>
      </w:r>
      <w:bookmarkStart w:id="16083" w:name="_ETM_Q31_590179"/>
      <w:bookmarkEnd w:id="16083"/>
      <w:r>
        <w:rPr>
          <w:rtl/>
        </w:rPr>
        <w:t xml:space="preserve">המשפחות </w:t>
      </w:r>
      <w:bookmarkStart w:id="16084" w:name="_ETM_Q31_590790"/>
      <w:bookmarkEnd w:id="16084"/>
      <w:r>
        <w:rPr>
          <w:rtl/>
        </w:rPr>
        <w:t>שלה</w:t>
      </w:r>
      <w:r>
        <w:rPr>
          <w:rFonts w:hint="cs"/>
          <w:rtl/>
        </w:rPr>
        <w:t>ם הם</w:t>
      </w:r>
      <w:r>
        <w:rPr>
          <w:rtl/>
        </w:rPr>
        <w:t xml:space="preserve"> </w:t>
      </w:r>
      <w:bookmarkStart w:id="16085" w:name="_ETM_Q31_591960"/>
      <w:bookmarkEnd w:id="16085"/>
      <w:r>
        <w:rPr>
          <w:rtl/>
        </w:rPr>
        <w:t xml:space="preserve">בראש </w:t>
      </w:r>
      <w:bookmarkStart w:id="16086" w:name="_ETM_Q31_592380"/>
      <w:bookmarkEnd w:id="16086"/>
      <w:r>
        <w:rPr>
          <w:rtl/>
        </w:rPr>
        <w:t>המ</w:t>
      </w:r>
      <w:r>
        <w:rPr>
          <w:rFonts w:hint="cs"/>
          <w:rtl/>
        </w:rPr>
        <w:t xml:space="preserve">עלה. הרבה </w:t>
      </w:r>
      <w:proofErr w:type="spellStart"/>
      <w:r>
        <w:rPr>
          <w:rFonts w:hint="cs"/>
          <w:rtl/>
        </w:rPr>
        <w:t>הרבה</w:t>
      </w:r>
      <w:proofErr w:type="spellEnd"/>
      <w:r>
        <w:rPr>
          <w:rFonts w:hint="cs"/>
          <w:rtl/>
        </w:rPr>
        <w:t xml:space="preserve"> אחר כך </w:t>
      </w:r>
      <w:r>
        <w:rPr>
          <w:rFonts w:hint="eastAsia"/>
          <w:rtl/>
        </w:rPr>
        <w:t>–</w:t>
      </w:r>
      <w:r>
        <w:rPr>
          <w:rFonts w:hint="cs"/>
          <w:rtl/>
        </w:rPr>
        <w:t xml:space="preserve"> </w:t>
      </w:r>
      <w:bookmarkStart w:id="16087" w:name="_ETM_Q31_592000"/>
      <w:bookmarkStart w:id="16088" w:name="_ETM_Q31_595170"/>
      <w:bookmarkEnd w:id="16087"/>
      <w:bookmarkEnd w:id="16088"/>
      <w:r>
        <w:rPr>
          <w:rtl/>
        </w:rPr>
        <w:t>ה</w:t>
      </w:r>
      <w:r>
        <w:rPr>
          <w:rFonts w:hint="cs"/>
          <w:rtl/>
        </w:rPr>
        <w:t>-</w:t>
      </w:r>
      <w:r>
        <w:t>so called</w:t>
      </w:r>
      <w:bookmarkStart w:id="16089" w:name="_ETM_Q31_595680"/>
      <w:bookmarkStart w:id="16090" w:name="_ETM_Q31_596040"/>
      <w:bookmarkEnd w:id="16089"/>
      <w:bookmarkEnd w:id="16090"/>
      <w:r>
        <w:rPr>
          <w:rFonts w:hint="cs"/>
          <w:rtl/>
        </w:rPr>
        <w:t xml:space="preserve"> </w:t>
      </w:r>
      <w:r>
        <w:rPr>
          <w:rtl/>
        </w:rPr>
        <w:t xml:space="preserve">חפים </w:t>
      </w:r>
      <w:bookmarkStart w:id="16091" w:name="_ETM_Q31_596460"/>
      <w:bookmarkEnd w:id="16091"/>
      <w:r>
        <w:rPr>
          <w:rtl/>
        </w:rPr>
        <w:t>מפשע</w:t>
      </w:r>
      <w:r>
        <w:rPr>
          <w:rFonts w:hint="cs"/>
          <w:rtl/>
        </w:rPr>
        <w:t>,</w:t>
      </w:r>
      <w:r>
        <w:rPr>
          <w:rtl/>
        </w:rPr>
        <w:t xml:space="preserve"> </w:t>
      </w:r>
      <w:bookmarkStart w:id="16092" w:name="_ETM_Q31_596970"/>
      <w:bookmarkEnd w:id="16092"/>
      <w:r>
        <w:rPr>
          <w:rtl/>
        </w:rPr>
        <w:t xml:space="preserve">שבעיניי </w:t>
      </w:r>
      <w:bookmarkStart w:id="16093" w:name="_ETM_Q31_597920"/>
      <w:bookmarkEnd w:id="16093"/>
      <w:r>
        <w:rPr>
          <w:rtl/>
        </w:rPr>
        <w:t xml:space="preserve">אין </w:t>
      </w:r>
      <w:bookmarkStart w:id="16094" w:name="_ETM_Q31_598219"/>
      <w:bookmarkEnd w:id="16094"/>
      <w:r>
        <w:rPr>
          <w:rtl/>
        </w:rPr>
        <w:t>כאלה</w:t>
      </w:r>
      <w:r>
        <w:rPr>
          <w:rFonts w:hint="cs"/>
          <w:rtl/>
        </w:rPr>
        <w:t>,</w:t>
      </w:r>
      <w:r>
        <w:rPr>
          <w:rtl/>
        </w:rPr>
        <w:t xml:space="preserve"> </w:t>
      </w:r>
      <w:bookmarkStart w:id="16095" w:name="_ETM_Q31_599000"/>
      <w:bookmarkEnd w:id="16095"/>
      <w:r>
        <w:rPr>
          <w:rtl/>
        </w:rPr>
        <w:t xml:space="preserve">כי </w:t>
      </w:r>
      <w:bookmarkStart w:id="16096" w:name="_ETM_Q31_599180"/>
      <w:bookmarkEnd w:id="16096"/>
      <w:r>
        <w:rPr>
          <w:rtl/>
        </w:rPr>
        <w:t xml:space="preserve">חמאס </w:t>
      </w:r>
      <w:bookmarkStart w:id="16097" w:name="_ETM_Q31_599779"/>
      <w:bookmarkEnd w:id="16097"/>
      <w:r>
        <w:rPr>
          <w:rFonts w:hint="cs"/>
          <w:rtl/>
        </w:rPr>
        <w:t xml:space="preserve">היא עזה. </w:t>
      </w:r>
      <w:bookmarkStart w:id="16098" w:name="_ETM_Q31_599990"/>
      <w:bookmarkStart w:id="16099" w:name="_ETM_Q31_601299"/>
      <w:bookmarkEnd w:id="16098"/>
      <w:bookmarkEnd w:id="16099"/>
      <w:r>
        <w:rPr>
          <w:rtl/>
        </w:rPr>
        <w:t xml:space="preserve">אחר </w:t>
      </w:r>
      <w:bookmarkStart w:id="16100" w:name="_ETM_Q31_601779"/>
      <w:bookmarkEnd w:id="16100"/>
      <w:r>
        <w:rPr>
          <w:rtl/>
        </w:rPr>
        <w:t xml:space="preserve">כך </w:t>
      </w:r>
      <w:bookmarkStart w:id="16101" w:name="_ETM_Q31_602350"/>
      <w:bookmarkEnd w:id="16101"/>
      <w:r>
        <w:rPr>
          <w:rtl/>
        </w:rPr>
        <w:t xml:space="preserve">לדאוג </w:t>
      </w:r>
      <w:bookmarkStart w:id="16102" w:name="_ETM_Q31_602710"/>
      <w:bookmarkEnd w:id="16102"/>
      <w:r>
        <w:rPr>
          <w:rtl/>
        </w:rPr>
        <w:t>ל</w:t>
      </w:r>
      <w:bookmarkStart w:id="16103" w:name="_ETM_Q31_602930"/>
      <w:bookmarkEnd w:id="16103"/>
      <w:r>
        <w:rPr>
          <w:rFonts w:hint="cs"/>
          <w:rtl/>
        </w:rPr>
        <w:t xml:space="preserve">רווחתם </w:t>
      </w:r>
      <w:bookmarkStart w:id="16104" w:name="_ETM_Q31_603380"/>
      <w:bookmarkEnd w:id="16104"/>
      <w:r>
        <w:rPr>
          <w:rtl/>
        </w:rPr>
        <w:t xml:space="preserve">של </w:t>
      </w:r>
      <w:bookmarkStart w:id="16105" w:name="_ETM_Q31_603860"/>
      <w:bookmarkEnd w:id="16105"/>
      <w:r>
        <w:rPr>
          <w:rFonts w:hint="cs"/>
          <w:rtl/>
        </w:rPr>
        <w:t>ה</w:t>
      </w:r>
      <w:r>
        <w:rPr>
          <w:rtl/>
        </w:rPr>
        <w:t xml:space="preserve">חפים </w:t>
      </w:r>
      <w:bookmarkStart w:id="16106" w:name="_ETM_Q31_604310"/>
      <w:bookmarkEnd w:id="16106"/>
      <w:r>
        <w:rPr>
          <w:rtl/>
        </w:rPr>
        <w:t>מפשע</w:t>
      </w:r>
      <w:r>
        <w:rPr>
          <w:rFonts w:hint="cs"/>
          <w:rtl/>
        </w:rPr>
        <w:t>.</w:t>
      </w:r>
    </w:p>
    <w:p w:rsidR="00A17ABA" w:rsidRDefault="00A17ABA" w:rsidP="00B8233F">
      <w:pPr>
        <w:rPr>
          <w:rtl/>
        </w:rPr>
      </w:pPr>
    </w:p>
    <w:p w:rsidR="00A17ABA" w:rsidRDefault="00A17ABA" w:rsidP="00B8233F">
      <w:pPr>
        <w:rPr>
          <w:rtl/>
        </w:rPr>
      </w:pPr>
      <w:bookmarkStart w:id="16107" w:name="_ETM_Q31_601000"/>
      <w:bookmarkStart w:id="16108" w:name="_ETM_Q31_605300"/>
      <w:bookmarkEnd w:id="16107"/>
      <w:bookmarkEnd w:id="16108"/>
      <w:r>
        <w:rPr>
          <w:rtl/>
        </w:rPr>
        <w:t xml:space="preserve">אנחנו </w:t>
      </w:r>
      <w:bookmarkStart w:id="16109" w:name="_ETM_Q31_605690"/>
      <w:bookmarkEnd w:id="16109"/>
      <w:r>
        <w:rPr>
          <w:rtl/>
        </w:rPr>
        <w:t>שומעים</w:t>
      </w:r>
      <w:bookmarkStart w:id="16110" w:name="_ETM_Q31_605920"/>
      <w:bookmarkStart w:id="16111" w:name="_ETM_Q31_606070"/>
      <w:bookmarkEnd w:id="16110"/>
      <w:bookmarkEnd w:id="16111"/>
      <w:r>
        <w:rPr>
          <w:rFonts w:hint="cs"/>
          <w:rtl/>
        </w:rPr>
        <w:t xml:space="preserve"> </w:t>
      </w:r>
      <w:r>
        <w:rPr>
          <w:rtl/>
        </w:rPr>
        <w:t xml:space="preserve">כל </w:t>
      </w:r>
      <w:bookmarkStart w:id="16112" w:name="_ETM_Q31_606460"/>
      <w:bookmarkEnd w:id="16112"/>
      <w:r>
        <w:rPr>
          <w:rtl/>
        </w:rPr>
        <w:t xml:space="preserve">יום </w:t>
      </w:r>
      <w:bookmarkStart w:id="16113" w:name="_ETM_Q31_606700"/>
      <w:bookmarkEnd w:id="16113"/>
      <w:r>
        <w:rPr>
          <w:rFonts w:hint="cs"/>
          <w:rtl/>
        </w:rPr>
        <w:t>על</w:t>
      </w:r>
      <w:r>
        <w:rPr>
          <w:rtl/>
        </w:rPr>
        <w:t xml:space="preserve"> </w:t>
      </w:r>
      <w:bookmarkStart w:id="16114" w:name="_ETM_Q31_606880"/>
      <w:bookmarkEnd w:id="16114"/>
      <w:r>
        <w:rPr>
          <w:rFonts w:hint="cs"/>
          <w:rtl/>
        </w:rPr>
        <w:t>כמה</w:t>
      </w:r>
      <w:r>
        <w:rPr>
          <w:rtl/>
        </w:rPr>
        <w:t xml:space="preserve"> </w:t>
      </w:r>
      <w:bookmarkStart w:id="16115" w:name="_ETM_Q31_607390"/>
      <w:bookmarkEnd w:id="16115"/>
      <w:r>
        <w:rPr>
          <w:rtl/>
        </w:rPr>
        <w:t>חיילים</w:t>
      </w:r>
      <w:r>
        <w:rPr>
          <w:rFonts w:hint="cs"/>
          <w:rtl/>
        </w:rPr>
        <w:t>.</w:t>
      </w:r>
      <w:r>
        <w:rPr>
          <w:rtl/>
        </w:rPr>
        <w:t xml:space="preserve"> </w:t>
      </w:r>
      <w:bookmarkStart w:id="16116" w:name="_ETM_Q31_608240"/>
      <w:bookmarkEnd w:id="16116"/>
      <w:r>
        <w:rPr>
          <w:rtl/>
        </w:rPr>
        <w:t xml:space="preserve">אין </w:t>
      </w:r>
      <w:bookmarkStart w:id="16117" w:name="_ETM_Q31_608480"/>
      <w:bookmarkEnd w:id="16117"/>
      <w:r>
        <w:rPr>
          <w:rtl/>
        </w:rPr>
        <w:t xml:space="preserve">לנו </w:t>
      </w:r>
      <w:bookmarkStart w:id="16118" w:name="_ETM_Q31_608690"/>
      <w:bookmarkEnd w:id="16118"/>
      <w:r>
        <w:rPr>
          <w:rtl/>
        </w:rPr>
        <w:t xml:space="preserve">חיילים </w:t>
      </w:r>
      <w:bookmarkStart w:id="16119" w:name="_ETM_Q31_609080"/>
      <w:bookmarkEnd w:id="16119"/>
      <w:r>
        <w:rPr>
          <w:rtl/>
        </w:rPr>
        <w:t>מיותרים</w:t>
      </w:r>
      <w:r>
        <w:rPr>
          <w:rFonts w:hint="cs"/>
          <w:rtl/>
        </w:rPr>
        <w:t>.</w:t>
      </w:r>
      <w:r>
        <w:rPr>
          <w:rtl/>
        </w:rPr>
        <w:t xml:space="preserve"> </w:t>
      </w:r>
      <w:bookmarkStart w:id="16120" w:name="_ETM_Q31_609740"/>
      <w:bookmarkEnd w:id="16120"/>
      <w:r>
        <w:rPr>
          <w:rtl/>
        </w:rPr>
        <w:t xml:space="preserve">כל </w:t>
      </w:r>
      <w:bookmarkStart w:id="16121" w:name="_ETM_Q31_610070"/>
      <w:bookmarkEnd w:id="16121"/>
      <w:r>
        <w:rPr>
          <w:rtl/>
        </w:rPr>
        <w:t xml:space="preserve">ילד </w:t>
      </w:r>
      <w:bookmarkStart w:id="16122" w:name="_ETM_Q31_610460"/>
      <w:bookmarkEnd w:id="16122"/>
      <w:r>
        <w:rPr>
          <w:rtl/>
        </w:rPr>
        <w:t xml:space="preserve">כזה </w:t>
      </w:r>
      <w:bookmarkStart w:id="16123" w:name="_ETM_Q31_610790"/>
      <w:bookmarkEnd w:id="16123"/>
      <w:r>
        <w:rPr>
          <w:rFonts w:hint="cs"/>
          <w:rtl/>
        </w:rPr>
        <w:t xml:space="preserve">הוא פרח, </w:t>
      </w:r>
      <w:bookmarkStart w:id="16124" w:name="_ETM_Q31_609000"/>
      <w:bookmarkStart w:id="16125" w:name="_ETM_Q31_611320"/>
      <w:bookmarkStart w:id="16126" w:name="_ETM_Q31_611890"/>
      <w:bookmarkEnd w:id="16124"/>
      <w:bookmarkEnd w:id="16125"/>
      <w:bookmarkEnd w:id="16126"/>
      <w:r>
        <w:rPr>
          <w:rtl/>
        </w:rPr>
        <w:t xml:space="preserve">הוא </w:t>
      </w:r>
      <w:bookmarkStart w:id="16127" w:name="_ETM_Q31_612040"/>
      <w:bookmarkEnd w:id="16127"/>
      <w:r>
        <w:rPr>
          <w:rtl/>
        </w:rPr>
        <w:t>יהלום</w:t>
      </w:r>
      <w:bookmarkStart w:id="16128" w:name="_ETM_Q31_613180"/>
      <w:bookmarkEnd w:id="16128"/>
      <w:r>
        <w:rPr>
          <w:rFonts w:hint="cs"/>
          <w:rtl/>
        </w:rPr>
        <w:t xml:space="preserve">. </w:t>
      </w:r>
      <w:r>
        <w:rPr>
          <w:rtl/>
        </w:rPr>
        <w:t>אי</w:t>
      </w:r>
      <w:bookmarkStart w:id="16129" w:name="_ETM_Q31_613430"/>
      <w:bookmarkEnd w:id="16129"/>
      <w:r>
        <w:rPr>
          <w:rFonts w:hint="cs"/>
          <w:rtl/>
        </w:rPr>
        <w:t>-</w:t>
      </w:r>
      <w:r>
        <w:rPr>
          <w:rtl/>
        </w:rPr>
        <w:t xml:space="preserve">אפשר </w:t>
      </w:r>
      <w:bookmarkStart w:id="16130" w:name="_ETM_Q31_613609"/>
      <w:bookmarkEnd w:id="16130"/>
      <w:r>
        <w:rPr>
          <w:rtl/>
        </w:rPr>
        <w:t xml:space="preserve">לראות </w:t>
      </w:r>
      <w:bookmarkStart w:id="16131" w:name="_ETM_Q31_614120"/>
      <w:bookmarkEnd w:id="16131"/>
      <w:r>
        <w:rPr>
          <w:rtl/>
        </w:rPr>
        <w:t xml:space="preserve">יותר </w:t>
      </w:r>
      <w:bookmarkStart w:id="16132" w:name="_ETM_Q31_614510"/>
      <w:bookmarkEnd w:id="16132"/>
      <w:r>
        <w:rPr>
          <w:rtl/>
        </w:rPr>
        <w:t xml:space="preserve">את </w:t>
      </w:r>
      <w:bookmarkStart w:id="16133" w:name="_ETM_Q31_614629"/>
      <w:bookmarkEnd w:id="16133"/>
      <w:r>
        <w:rPr>
          <w:rtl/>
        </w:rPr>
        <w:t xml:space="preserve">אחוזי </w:t>
      </w:r>
      <w:bookmarkStart w:id="16134" w:name="_ETM_Q31_615019"/>
      <w:bookmarkEnd w:id="16134"/>
      <w:r>
        <w:rPr>
          <w:rtl/>
        </w:rPr>
        <w:t xml:space="preserve">המוות </w:t>
      </w:r>
      <w:bookmarkStart w:id="16135" w:name="_ETM_Q31_615590"/>
      <w:bookmarkEnd w:id="16135"/>
      <w:r>
        <w:rPr>
          <w:rtl/>
        </w:rPr>
        <w:t>ש</w:t>
      </w:r>
      <w:r>
        <w:rPr>
          <w:rFonts w:hint="cs"/>
          <w:rtl/>
        </w:rPr>
        <w:t xml:space="preserve">עולים ועולים. </w:t>
      </w:r>
      <w:bookmarkStart w:id="16136" w:name="_ETM_Q31_616159"/>
      <w:bookmarkStart w:id="16137" w:name="_ETM_Q31_617090"/>
      <w:bookmarkStart w:id="16138" w:name="_ETM_Q31_617430"/>
      <w:bookmarkEnd w:id="16136"/>
      <w:bookmarkEnd w:id="16137"/>
      <w:bookmarkEnd w:id="16138"/>
      <w:r>
        <w:rPr>
          <w:rFonts w:hint="cs"/>
          <w:rtl/>
        </w:rPr>
        <w:t>תשטחו</w:t>
      </w:r>
      <w:r>
        <w:rPr>
          <w:rtl/>
        </w:rPr>
        <w:t xml:space="preserve"> </w:t>
      </w:r>
      <w:bookmarkStart w:id="16139" w:name="_ETM_Q31_618299"/>
      <w:bookmarkEnd w:id="16139"/>
      <w:r>
        <w:rPr>
          <w:rtl/>
        </w:rPr>
        <w:t xml:space="preserve">את </w:t>
      </w:r>
      <w:bookmarkStart w:id="16140" w:name="_ETM_Q31_618659"/>
      <w:bookmarkEnd w:id="16140"/>
      <w:r>
        <w:rPr>
          <w:rtl/>
        </w:rPr>
        <w:t>הנדל"ן</w:t>
      </w:r>
      <w:r>
        <w:rPr>
          <w:rFonts w:hint="cs"/>
          <w:rtl/>
        </w:rPr>
        <w:t xml:space="preserve"> המיותר הזה. גם ככה </w:t>
      </w:r>
      <w:bookmarkStart w:id="16141" w:name="_ETM_Q31_619000"/>
      <w:bookmarkStart w:id="16142" w:name="_ETM_Q31_620620"/>
      <w:bookmarkStart w:id="16143" w:name="_ETM_Q31_620800"/>
      <w:bookmarkStart w:id="16144" w:name="_ETM_Q31_620920"/>
      <w:bookmarkStart w:id="16145" w:name="_ETM_Q31_621160"/>
      <w:bookmarkStart w:id="16146" w:name="_ETM_Q31_621880"/>
      <w:bookmarkEnd w:id="16141"/>
      <w:bookmarkEnd w:id="16142"/>
      <w:bookmarkEnd w:id="16143"/>
      <w:bookmarkEnd w:id="16144"/>
      <w:bookmarkEnd w:id="16145"/>
      <w:bookmarkEnd w:id="16146"/>
      <w:r>
        <w:rPr>
          <w:rtl/>
        </w:rPr>
        <w:t xml:space="preserve">רוב </w:t>
      </w:r>
      <w:bookmarkStart w:id="16147" w:name="_ETM_Q31_622210"/>
      <w:bookmarkEnd w:id="16147"/>
      <w:r>
        <w:rPr>
          <w:rtl/>
        </w:rPr>
        <w:t xml:space="preserve">הבתים </w:t>
      </w:r>
      <w:bookmarkStart w:id="16148" w:name="_ETM_Q31_622570"/>
      <w:bookmarkEnd w:id="16148"/>
      <w:r>
        <w:rPr>
          <w:rtl/>
        </w:rPr>
        <w:t xml:space="preserve">שם </w:t>
      </w:r>
      <w:bookmarkStart w:id="16149" w:name="_ETM_Q31_622780"/>
      <w:bookmarkEnd w:id="16149"/>
      <w:r>
        <w:rPr>
          <w:rtl/>
        </w:rPr>
        <w:t xml:space="preserve">נראים </w:t>
      </w:r>
      <w:bookmarkStart w:id="16150" w:name="_ETM_Q31_623200"/>
      <w:bookmarkEnd w:id="16150"/>
      <w:r>
        <w:rPr>
          <w:rtl/>
        </w:rPr>
        <w:t>חר</w:t>
      </w:r>
      <w:r>
        <w:rPr>
          <w:rFonts w:hint="cs"/>
          <w:rtl/>
        </w:rPr>
        <w:t>בים.</w:t>
      </w:r>
    </w:p>
    <w:p w:rsidR="00A17ABA" w:rsidRDefault="00A17ABA" w:rsidP="00B8233F">
      <w:pPr>
        <w:rPr>
          <w:rtl/>
        </w:rPr>
      </w:pPr>
    </w:p>
    <w:p w:rsidR="00A17ABA" w:rsidRDefault="00A17ABA" w:rsidP="00B8233F">
      <w:pPr>
        <w:rPr>
          <w:rtl/>
        </w:rPr>
      </w:pPr>
      <w:bookmarkStart w:id="16151" w:name="_ETM_Q31_624000"/>
      <w:bookmarkStart w:id="16152" w:name="_ETM_Q31_624200"/>
      <w:bookmarkEnd w:id="16151"/>
      <w:bookmarkEnd w:id="16152"/>
      <w:r>
        <w:rPr>
          <w:rtl/>
        </w:rPr>
        <w:t xml:space="preserve">אני </w:t>
      </w:r>
      <w:bookmarkStart w:id="16153" w:name="_ETM_Q31_624469"/>
      <w:bookmarkEnd w:id="16153"/>
      <w:r>
        <w:rPr>
          <w:rtl/>
        </w:rPr>
        <w:t xml:space="preserve">פונה </w:t>
      </w:r>
      <w:bookmarkStart w:id="16154" w:name="_ETM_Q31_625189"/>
      <w:bookmarkEnd w:id="16154"/>
      <w:r>
        <w:rPr>
          <w:rtl/>
        </w:rPr>
        <w:t xml:space="preserve">מפה </w:t>
      </w:r>
      <w:bookmarkStart w:id="16155" w:name="_ETM_Q31_626090"/>
      <w:bookmarkEnd w:id="16155"/>
      <w:r>
        <w:rPr>
          <w:rtl/>
        </w:rPr>
        <w:t xml:space="preserve">לחברי </w:t>
      </w:r>
      <w:bookmarkStart w:id="16156" w:name="_ETM_Q31_626629"/>
      <w:bookmarkEnd w:id="16156"/>
      <w:r>
        <w:rPr>
          <w:rtl/>
        </w:rPr>
        <w:t>הקבינט</w:t>
      </w:r>
      <w:r>
        <w:rPr>
          <w:rFonts w:hint="cs"/>
          <w:rtl/>
        </w:rPr>
        <w:t>,</w:t>
      </w:r>
      <w:r>
        <w:rPr>
          <w:rtl/>
        </w:rPr>
        <w:t xml:space="preserve"> </w:t>
      </w:r>
      <w:bookmarkStart w:id="16157" w:name="_ETM_Q31_627260"/>
      <w:bookmarkEnd w:id="16157"/>
      <w:r>
        <w:rPr>
          <w:rtl/>
        </w:rPr>
        <w:t xml:space="preserve">לחברי </w:t>
      </w:r>
      <w:bookmarkStart w:id="16158" w:name="_ETM_Q31_627620"/>
      <w:bookmarkEnd w:id="16158"/>
      <w:r>
        <w:rPr>
          <w:rtl/>
        </w:rPr>
        <w:t xml:space="preserve">הקבינט </w:t>
      </w:r>
      <w:bookmarkStart w:id="16159" w:name="_ETM_Q31_627980"/>
      <w:bookmarkEnd w:id="16159"/>
      <w:r>
        <w:rPr>
          <w:rtl/>
        </w:rPr>
        <w:t>המצומצם</w:t>
      </w:r>
      <w:r>
        <w:rPr>
          <w:rFonts w:hint="cs"/>
          <w:rtl/>
        </w:rPr>
        <w:t>,</w:t>
      </w:r>
      <w:r>
        <w:rPr>
          <w:rtl/>
        </w:rPr>
        <w:t xml:space="preserve"> </w:t>
      </w:r>
      <w:bookmarkStart w:id="16160" w:name="_ETM_Q31_628939"/>
      <w:bookmarkEnd w:id="16160"/>
      <w:r>
        <w:rPr>
          <w:rtl/>
        </w:rPr>
        <w:t>המורחב</w:t>
      </w:r>
      <w:r>
        <w:rPr>
          <w:rFonts w:hint="cs"/>
          <w:rtl/>
        </w:rPr>
        <w:t>,</w:t>
      </w:r>
      <w:r>
        <w:rPr>
          <w:rtl/>
        </w:rPr>
        <w:t xml:space="preserve"> </w:t>
      </w:r>
      <w:bookmarkStart w:id="16161" w:name="_ETM_Q31_629930"/>
      <w:bookmarkEnd w:id="16161"/>
      <w:r>
        <w:rPr>
          <w:rtl/>
        </w:rPr>
        <w:t xml:space="preserve">לשר </w:t>
      </w:r>
      <w:bookmarkStart w:id="16162" w:name="_ETM_Q31_630409"/>
      <w:bookmarkEnd w:id="16162"/>
      <w:r>
        <w:rPr>
          <w:rtl/>
        </w:rPr>
        <w:t xml:space="preserve">הביטחון </w:t>
      </w:r>
      <w:bookmarkStart w:id="16163" w:name="_ETM_Q31_631319"/>
      <w:bookmarkStart w:id="16164" w:name="_ETM_Q31_631469"/>
      <w:bookmarkEnd w:id="16163"/>
      <w:bookmarkEnd w:id="16164"/>
      <w:r>
        <w:rPr>
          <w:rFonts w:hint="cs"/>
          <w:rtl/>
        </w:rPr>
        <w:t>ול</w:t>
      </w:r>
      <w:r>
        <w:rPr>
          <w:rtl/>
        </w:rPr>
        <w:t>רמטכ"ל</w:t>
      </w:r>
      <w:r>
        <w:rPr>
          <w:rFonts w:hint="cs"/>
          <w:rtl/>
        </w:rPr>
        <w:t>,</w:t>
      </w:r>
      <w:r>
        <w:rPr>
          <w:rtl/>
        </w:rPr>
        <w:t xml:space="preserve"> </w:t>
      </w:r>
      <w:bookmarkStart w:id="16165" w:name="_ETM_Q31_632489"/>
      <w:bookmarkEnd w:id="16165"/>
      <w:r>
        <w:rPr>
          <w:rtl/>
        </w:rPr>
        <w:t xml:space="preserve">לא </w:t>
      </w:r>
      <w:bookmarkStart w:id="16166" w:name="_ETM_Q31_632760"/>
      <w:bookmarkEnd w:id="16166"/>
      <w:r>
        <w:rPr>
          <w:rtl/>
        </w:rPr>
        <w:t>כמצבי</w:t>
      </w:r>
      <w:bookmarkStart w:id="16167" w:name="_ETM_Q31_633329"/>
      <w:bookmarkEnd w:id="16167"/>
      <w:r>
        <w:rPr>
          <w:rFonts w:hint="cs"/>
          <w:rtl/>
        </w:rPr>
        <w:t xml:space="preserve">אה </w:t>
      </w:r>
      <w:r>
        <w:rPr>
          <w:rtl/>
        </w:rPr>
        <w:t xml:space="preserve">גדולה </w:t>
      </w:r>
      <w:bookmarkStart w:id="16168" w:name="_ETM_Q31_633689"/>
      <w:bookmarkEnd w:id="16168"/>
      <w:r>
        <w:rPr>
          <w:rtl/>
        </w:rPr>
        <w:t xml:space="preserve">אלא </w:t>
      </w:r>
      <w:bookmarkStart w:id="16169" w:name="_ETM_Q31_633870"/>
      <w:bookmarkEnd w:id="16169"/>
      <w:r>
        <w:rPr>
          <w:rtl/>
        </w:rPr>
        <w:t>כאימא</w:t>
      </w:r>
      <w:r>
        <w:rPr>
          <w:rFonts w:hint="cs"/>
          <w:rtl/>
        </w:rPr>
        <w:t xml:space="preserve">: נא לשטח שם </w:t>
      </w:r>
      <w:bookmarkStart w:id="16170" w:name="_ETM_Q31_635880"/>
      <w:bookmarkStart w:id="16171" w:name="_ETM_Q31_636030"/>
      <w:bookmarkStart w:id="16172" w:name="_ETM_Q31_636480"/>
      <w:bookmarkStart w:id="16173" w:name="_ETM_Q31_636870"/>
      <w:bookmarkEnd w:id="16170"/>
      <w:bookmarkEnd w:id="16171"/>
      <w:bookmarkEnd w:id="16172"/>
      <w:bookmarkEnd w:id="16173"/>
      <w:r>
        <w:rPr>
          <w:rtl/>
        </w:rPr>
        <w:t xml:space="preserve">נדל"ן </w:t>
      </w:r>
      <w:bookmarkStart w:id="16174" w:name="_ETM_Q31_637350"/>
      <w:bookmarkEnd w:id="16174"/>
      <w:r>
        <w:rPr>
          <w:rtl/>
        </w:rPr>
        <w:t xml:space="preserve">ולא </w:t>
      </w:r>
      <w:bookmarkStart w:id="16175" w:name="_ETM_Q31_637650"/>
      <w:bookmarkEnd w:id="16175"/>
      <w:r>
        <w:rPr>
          <w:rtl/>
        </w:rPr>
        <w:t xml:space="preserve">לסכן </w:t>
      </w:r>
      <w:bookmarkStart w:id="16176" w:name="_ETM_Q31_638220"/>
      <w:bookmarkEnd w:id="16176"/>
      <w:r>
        <w:rPr>
          <w:rtl/>
        </w:rPr>
        <w:t>ב</w:t>
      </w:r>
      <w:r>
        <w:rPr>
          <w:rFonts w:hint="cs"/>
          <w:rtl/>
        </w:rPr>
        <w:t xml:space="preserve">מאומה, </w:t>
      </w:r>
      <w:bookmarkStart w:id="16177" w:name="_ETM_Q31_639150"/>
      <w:bookmarkEnd w:id="16177"/>
      <w:r>
        <w:rPr>
          <w:rFonts w:hint="cs"/>
          <w:rtl/>
        </w:rPr>
        <w:t>אפילו לא</w:t>
      </w:r>
      <w:r>
        <w:rPr>
          <w:rtl/>
        </w:rPr>
        <w:t xml:space="preserve"> </w:t>
      </w:r>
      <w:bookmarkStart w:id="16178" w:name="_ETM_Q31_639510"/>
      <w:bookmarkEnd w:id="16178"/>
      <w:r>
        <w:rPr>
          <w:rtl/>
        </w:rPr>
        <w:t xml:space="preserve">ציפורן </w:t>
      </w:r>
      <w:bookmarkStart w:id="16179" w:name="_ETM_Q31_640740"/>
      <w:bookmarkEnd w:id="16179"/>
      <w:r>
        <w:rPr>
          <w:rtl/>
        </w:rPr>
        <w:t xml:space="preserve">של </w:t>
      </w:r>
      <w:bookmarkStart w:id="16180" w:name="_ETM_Q31_640950"/>
      <w:bookmarkEnd w:id="16180"/>
      <w:r>
        <w:rPr>
          <w:rtl/>
        </w:rPr>
        <w:t xml:space="preserve">חייל </w:t>
      </w:r>
      <w:bookmarkStart w:id="16181" w:name="_ETM_Q31_641459"/>
      <w:bookmarkEnd w:id="16181"/>
      <w:r>
        <w:rPr>
          <w:rtl/>
        </w:rPr>
        <w:t xml:space="preserve">ישראלי </w:t>
      </w:r>
      <w:bookmarkStart w:id="16182" w:name="_ETM_Q31_642060"/>
      <w:bookmarkEnd w:id="16182"/>
      <w:r>
        <w:rPr>
          <w:rtl/>
        </w:rPr>
        <w:t>קדוש</w:t>
      </w:r>
      <w:r>
        <w:rPr>
          <w:rFonts w:hint="cs"/>
          <w:rtl/>
        </w:rPr>
        <w:t xml:space="preserve"> אחד.</w:t>
      </w:r>
      <w:bookmarkStart w:id="16183" w:name="_ETM_Q31_642540"/>
      <w:bookmarkEnd w:id="16183"/>
      <w:r>
        <w:rPr>
          <w:rtl/>
        </w:rPr>
        <w:t xml:space="preserve"> </w:t>
      </w:r>
      <w:bookmarkStart w:id="16184" w:name="_ETM_Q31_643400"/>
      <w:bookmarkEnd w:id="16184"/>
      <w:r>
        <w:rPr>
          <w:rtl/>
        </w:rPr>
        <w:t xml:space="preserve">תודה </w:t>
      </w:r>
      <w:bookmarkStart w:id="16185" w:name="_ETM_Q31_643669"/>
      <w:bookmarkEnd w:id="16185"/>
      <w:r>
        <w:rPr>
          <w:rtl/>
        </w:rPr>
        <w:t>רבה</w:t>
      </w:r>
      <w:r>
        <w:rPr>
          <w:rFonts w:hint="cs"/>
          <w:rtl/>
        </w:rPr>
        <w:t>.</w:t>
      </w:r>
    </w:p>
    <w:p w:rsidR="00A17ABA" w:rsidRDefault="00A17ABA" w:rsidP="00B8233F">
      <w:pPr>
        <w:rPr>
          <w:rtl/>
        </w:rPr>
      </w:pPr>
      <w:bookmarkStart w:id="16186" w:name="_ETM_Q31_645000"/>
      <w:bookmarkEnd w:id="16186"/>
    </w:p>
    <w:p w:rsidR="00A17ABA" w:rsidRDefault="00A17ABA" w:rsidP="00B8233F">
      <w:pPr>
        <w:pStyle w:val="af6"/>
        <w:keepNext/>
        <w:rPr>
          <w:rtl/>
        </w:rPr>
      </w:pPr>
      <w:r w:rsidRPr="00AC4AE5">
        <w:rPr>
          <w:rStyle w:val="TagStyle"/>
          <w:rtl/>
        </w:rPr>
        <w:t xml:space="preserve"> &lt;&lt; יור &gt;&gt; </w:t>
      </w:r>
      <w:r>
        <w:rPr>
          <w:rtl/>
        </w:rPr>
        <w:t>היו"ר משה רוט:</w:t>
      </w:r>
      <w:r w:rsidRPr="00AC4AE5">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bookmarkStart w:id="16187" w:name="_ETM_Q31_648000"/>
      <w:bookmarkStart w:id="16188" w:name="_ETM_Q31_647930"/>
      <w:bookmarkEnd w:id="16187"/>
      <w:bookmarkEnd w:id="16188"/>
      <w:r>
        <w:rPr>
          <w:rtl/>
        </w:rPr>
        <w:t>תודה</w:t>
      </w:r>
      <w:bookmarkStart w:id="16189" w:name="_ETM_Q31_648739"/>
      <w:bookmarkStart w:id="16190" w:name="_ETM_Q31_649069"/>
      <w:bookmarkEnd w:id="16189"/>
      <w:bookmarkEnd w:id="16190"/>
      <w:r>
        <w:rPr>
          <w:rFonts w:hint="cs"/>
          <w:rtl/>
        </w:rPr>
        <w:t xml:space="preserve"> </w:t>
      </w:r>
      <w:r>
        <w:rPr>
          <w:rtl/>
        </w:rPr>
        <w:t>רבה</w:t>
      </w:r>
      <w:r>
        <w:rPr>
          <w:rFonts w:hint="cs"/>
          <w:rtl/>
        </w:rPr>
        <w:t>.</w:t>
      </w:r>
      <w:r>
        <w:rPr>
          <w:rtl/>
        </w:rPr>
        <w:t xml:space="preserve"> </w:t>
      </w:r>
      <w:bookmarkStart w:id="16191" w:name="_ETM_Q31_650830"/>
      <w:bookmarkEnd w:id="16191"/>
      <w:r>
        <w:rPr>
          <w:rtl/>
        </w:rPr>
        <w:t xml:space="preserve">חבר </w:t>
      </w:r>
      <w:bookmarkStart w:id="16192" w:name="_ETM_Q31_651129"/>
      <w:bookmarkEnd w:id="16192"/>
      <w:r>
        <w:rPr>
          <w:rtl/>
        </w:rPr>
        <w:t>הכנסת</w:t>
      </w:r>
      <w:r>
        <w:rPr>
          <w:rFonts w:hint="cs"/>
          <w:rtl/>
        </w:rPr>
        <w:t xml:space="preserve"> ואליד אלהואשלה </w:t>
      </w:r>
      <w:r>
        <w:rPr>
          <w:rtl/>
        </w:rPr>
        <w:t>–</w:t>
      </w:r>
      <w:bookmarkStart w:id="16193" w:name="_ETM_Q31_651640"/>
      <w:bookmarkStart w:id="16194" w:name="_ETM_Q31_651849"/>
      <w:bookmarkStart w:id="16195" w:name="_ETM_Q31_652120"/>
      <w:bookmarkStart w:id="16196" w:name="_ETM_Q31_652480"/>
      <w:bookmarkEnd w:id="16193"/>
      <w:bookmarkEnd w:id="16194"/>
      <w:bookmarkEnd w:id="16195"/>
      <w:bookmarkEnd w:id="16196"/>
      <w:r>
        <w:rPr>
          <w:rtl/>
        </w:rPr>
        <w:t xml:space="preserve"> </w:t>
      </w:r>
      <w:bookmarkStart w:id="16197" w:name="_ETM_Q31_653900"/>
      <w:bookmarkEnd w:id="16197"/>
      <w:r>
        <w:rPr>
          <w:rtl/>
        </w:rPr>
        <w:t>איננו</w:t>
      </w:r>
      <w:bookmarkStart w:id="16198" w:name="_ETM_Q31_654710"/>
      <w:bookmarkEnd w:id="16198"/>
      <w:r>
        <w:rPr>
          <w:rFonts w:hint="cs"/>
          <w:rtl/>
        </w:rPr>
        <w:t xml:space="preserve">; </w:t>
      </w:r>
      <w:r>
        <w:rPr>
          <w:rtl/>
        </w:rPr>
        <w:t xml:space="preserve">חברת </w:t>
      </w:r>
      <w:bookmarkStart w:id="16199" w:name="_ETM_Q31_655100"/>
      <w:bookmarkEnd w:id="16199"/>
      <w:r>
        <w:rPr>
          <w:rtl/>
        </w:rPr>
        <w:t xml:space="preserve">הכנסת </w:t>
      </w:r>
      <w:bookmarkStart w:id="16200" w:name="_ETM_Q31_655490"/>
      <w:bookmarkEnd w:id="16200"/>
      <w:r>
        <w:rPr>
          <w:rtl/>
        </w:rPr>
        <w:t xml:space="preserve">נעמה </w:t>
      </w:r>
      <w:bookmarkStart w:id="16201" w:name="_ETM_Q31_655730"/>
      <w:bookmarkEnd w:id="16201"/>
      <w:r>
        <w:rPr>
          <w:rtl/>
        </w:rPr>
        <w:t>לזימי</w:t>
      </w:r>
      <w:r>
        <w:rPr>
          <w:rFonts w:hint="cs"/>
          <w:rtl/>
        </w:rPr>
        <w:t xml:space="preserve"> </w:t>
      </w:r>
      <w:r>
        <w:rPr>
          <w:rtl/>
        </w:rPr>
        <w:t xml:space="preserve">– </w:t>
      </w:r>
      <w:bookmarkStart w:id="16202" w:name="_ETM_Q31_657170"/>
      <w:bookmarkEnd w:id="16202"/>
      <w:r>
        <w:rPr>
          <w:rtl/>
        </w:rPr>
        <w:t xml:space="preserve">איננה </w:t>
      </w:r>
      <w:bookmarkStart w:id="16203" w:name="_ETM_Q31_657710"/>
      <w:bookmarkEnd w:id="16203"/>
      <w:r>
        <w:rPr>
          <w:rtl/>
        </w:rPr>
        <w:t>נוכחת</w:t>
      </w:r>
      <w:r>
        <w:rPr>
          <w:rFonts w:hint="cs"/>
          <w:rtl/>
        </w:rPr>
        <w:t>.</w:t>
      </w:r>
      <w:r>
        <w:rPr>
          <w:rtl/>
        </w:rPr>
        <w:t xml:space="preserve"> </w:t>
      </w:r>
      <w:bookmarkStart w:id="16204" w:name="_ETM_Q31_658400"/>
      <w:bookmarkEnd w:id="16204"/>
      <w:r>
        <w:rPr>
          <w:rtl/>
        </w:rPr>
        <w:t xml:space="preserve">חברת </w:t>
      </w:r>
      <w:bookmarkStart w:id="16205" w:name="_ETM_Q31_658730"/>
      <w:bookmarkEnd w:id="16205"/>
      <w:r>
        <w:rPr>
          <w:rtl/>
        </w:rPr>
        <w:t xml:space="preserve">הכנסת </w:t>
      </w:r>
      <w:bookmarkStart w:id="16206" w:name="_ETM_Q31_659150"/>
      <w:bookmarkEnd w:id="16206"/>
      <w:r>
        <w:rPr>
          <w:rtl/>
        </w:rPr>
        <w:t xml:space="preserve">מירב </w:t>
      </w:r>
      <w:bookmarkStart w:id="16207" w:name="_ETM_Q31_659420"/>
      <w:bookmarkEnd w:id="16207"/>
      <w:r>
        <w:rPr>
          <w:rtl/>
        </w:rPr>
        <w:t xml:space="preserve">בן </w:t>
      </w:r>
      <w:bookmarkStart w:id="16208" w:name="_ETM_Q31_659570"/>
      <w:bookmarkEnd w:id="16208"/>
      <w:r>
        <w:rPr>
          <w:rtl/>
        </w:rPr>
        <w:t>ארי</w:t>
      </w:r>
      <w:r>
        <w:rPr>
          <w:rFonts w:hint="cs"/>
          <w:rtl/>
        </w:rPr>
        <w:t>,</w:t>
      </w:r>
      <w:r>
        <w:rPr>
          <w:rtl/>
        </w:rPr>
        <w:t xml:space="preserve"> </w:t>
      </w:r>
      <w:bookmarkStart w:id="16209" w:name="_ETM_Q31_659780"/>
      <w:bookmarkEnd w:id="16209"/>
      <w:r>
        <w:rPr>
          <w:rtl/>
        </w:rPr>
        <w:t>בבקשה</w:t>
      </w:r>
      <w:r>
        <w:rPr>
          <w:rFonts w:hint="cs"/>
          <w:rtl/>
        </w:rPr>
        <w:t>.</w:t>
      </w:r>
    </w:p>
    <w:p w:rsidR="00A17ABA" w:rsidRDefault="00A17ABA" w:rsidP="00B8233F">
      <w:pPr>
        <w:rPr>
          <w:rtl/>
        </w:rPr>
      </w:pPr>
      <w:bookmarkStart w:id="16210" w:name="_ETM_Q31_662000"/>
      <w:bookmarkStart w:id="16211" w:name="_ETM_Q31_663000"/>
      <w:bookmarkEnd w:id="16210"/>
      <w:bookmarkEnd w:id="16211"/>
    </w:p>
    <w:p w:rsidR="00A17ABA" w:rsidRDefault="00A17ABA" w:rsidP="00B8233F">
      <w:pPr>
        <w:pStyle w:val="a4"/>
        <w:keepNext/>
        <w:rPr>
          <w:rtl/>
        </w:rPr>
      </w:pPr>
      <w:bookmarkStart w:id="16212" w:name="ET_speaker_5300_11"/>
      <w:r w:rsidRPr="00AC4AE5">
        <w:rPr>
          <w:rStyle w:val="TagStyle"/>
          <w:rtl/>
        </w:rPr>
        <w:t xml:space="preserve"> &lt;&lt; דובר &gt;&gt; </w:t>
      </w:r>
      <w:bookmarkStart w:id="16213" w:name="_Toc153474637"/>
      <w:r>
        <w:rPr>
          <w:rtl/>
        </w:rPr>
        <w:t>מירב בן ארי (יש עתיד):</w:t>
      </w:r>
      <w:bookmarkEnd w:id="16213"/>
      <w:r w:rsidRPr="00AC4AE5">
        <w:rPr>
          <w:rStyle w:val="TagStyle"/>
          <w:rtl/>
        </w:rPr>
        <w:t xml:space="preserve"> &lt;&lt; דובר &gt;&gt;</w:t>
      </w:r>
      <w:r>
        <w:rPr>
          <w:rtl/>
        </w:rPr>
        <w:t xml:space="preserve">  </w:t>
      </w:r>
      <w:bookmarkEnd w:id="16212"/>
    </w:p>
    <w:p w:rsidR="00A17ABA" w:rsidRDefault="00A17ABA" w:rsidP="00377F22">
      <w:pPr>
        <w:rPr>
          <w:rtl/>
        </w:rPr>
      </w:pPr>
    </w:p>
    <w:p w:rsidR="00A17ABA" w:rsidRDefault="00A17ABA" w:rsidP="00104BEB">
      <w:pPr>
        <w:rPr>
          <w:rtl/>
        </w:rPr>
      </w:pPr>
      <w:bookmarkStart w:id="16214" w:name="_ETM_Q31_668590"/>
      <w:bookmarkStart w:id="16215" w:name="_ETM_Q31_668709"/>
      <w:bookmarkEnd w:id="16214"/>
      <w:bookmarkEnd w:id="16215"/>
      <w:r>
        <w:rPr>
          <w:rFonts w:hint="cs"/>
          <w:rtl/>
        </w:rPr>
        <w:t xml:space="preserve">תודה, </w:t>
      </w:r>
      <w:bookmarkStart w:id="16216" w:name="_ETM_Q31_668890"/>
      <w:bookmarkEnd w:id="16216"/>
      <w:r>
        <w:rPr>
          <w:rtl/>
        </w:rPr>
        <w:t xml:space="preserve">אדוני </w:t>
      </w:r>
      <w:bookmarkStart w:id="16217" w:name="_ETM_Q31_669159"/>
      <w:bookmarkEnd w:id="16217"/>
      <w:r>
        <w:rPr>
          <w:rtl/>
        </w:rPr>
        <w:t xml:space="preserve">היושב </w:t>
      </w:r>
      <w:bookmarkStart w:id="16218" w:name="_ETM_Q31_669459"/>
      <w:bookmarkEnd w:id="16218"/>
      <w:r>
        <w:rPr>
          <w:rtl/>
        </w:rPr>
        <w:t>בראש</w:t>
      </w:r>
      <w:r>
        <w:rPr>
          <w:rFonts w:hint="cs"/>
          <w:rtl/>
        </w:rPr>
        <w:t>.</w:t>
      </w:r>
      <w:r>
        <w:rPr>
          <w:rtl/>
        </w:rPr>
        <w:t xml:space="preserve"> </w:t>
      </w:r>
      <w:bookmarkStart w:id="16219" w:name="_ETM_Q31_669939"/>
      <w:bookmarkEnd w:id="16219"/>
      <w:r>
        <w:rPr>
          <w:rtl/>
        </w:rPr>
        <w:t xml:space="preserve">אדוני </w:t>
      </w:r>
      <w:bookmarkStart w:id="16220" w:name="_ETM_Q31_670269"/>
      <w:bookmarkEnd w:id="16220"/>
      <w:r>
        <w:rPr>
          <w:rtl/>
        </w:rPr>
        <w:t>השר</w:t>
      </w:r>
      <w:r>
        <w:rPr>
          <w:rFonts w:hint="cs"/>
          <w:rtl/>
        </w:rPr>
        <w:t>,</w:t>
      </w:r>
      <w:r>
        <w:rPr>
          <w:rtl/>
        </w:rPr>
        <w:t xml:space="preserve"> </w:t>
      </w:r>
      <w:bookmarkStart w:id="16221" w:name="_ETM_Q31_671019"/>
      <w:bookmarkEnd w:id="16221"/>
      <w:r>
        <w:rPr>
          <w:rtl/>
        </w:rPr>
        <w:t xml:space="preserve">כנסת </w:t>
      </w:r>
      <w:bookmarkStart w:id="16222" w:name="_ETM_Q31_671409"/>
      <w:bookmarkEnd w:id="16222"/>
      <w:r>
        <w:rPr>
          <w:rtl/>
        </w:rPr>
        <w:t>נכבדה</w:t>
      </w:r>
      <w:r>
        <w:rPr>
          <w:rFonts w:hint="cs"/>
          <w:rtl/>
        </w:rPr>
        <w:t>,</w:t>
      </w:r>
      <w:r>
        <w:rPr>
          <w:rtl/>
        </w:rPr>
        <w:t xml:space="preserve"> </w:t>
      </w:r>
      <w:bookmarkStart w:id="16223" w:name="_ETM_Q31_672099"/>
      <w:bookmarkEnd w:id="16223"/>
      <w:r>
        <w:rPr>
          <w:rtl/>
        </w:rPr>
        <w:t xml:space="preserve">האמת </w:t>
      </w:r>
      <w:bookmarkStart w:id="16224" w:name="_ETM_Q31_672430"/>
      <w:bookmarkEnd w:id="16224"/>
      <w:r>
        <w:rPr>
          <w:rFonts w:hint="cs"/>
          <w:rtl/>
        </w:rPr>
        <w:t xml:space="preserve">היא </w:t>
      </w:r>
      <w:bookmarkStart w:id="16225" w:name="_ETM_Q31_671000"/>
      <w:bookmarkEnd w:id="16225"/>
      <w:r>
        <w:rPr>
          <w:rtl/>
        </w:rPr>
        <w:t xml:space="preserve">שלא </w:t>
      </w:r>
      <w:bookmarkStart w:id="16226" w:name="_ETM_Q31_672579"/>
      <w:bookmarkEnd w:id="16226"/>
      <w:r>
        <w:rPr>
          <w:rtl/>
        </w:rPr>
        <w:t xml:space="preserve">תכננתי </w:t>
      </w:r>
      <w:bookmarkStart w:id="16227" w:name="_ETM_Q31_672969"/>
      <w:bookmarkEnd w:id="16227"/>
      <w:r>
        <w:rPr>
          <w:rtl/>
        </w:rPr>
        <w:t>לדבר</w:t>
      </w:r>
      <w:r w:rsidR="00104BEB">
        <w:rPr>
          <w:rFonts w:hint="cs"/>
          <w:rtl/>
        </w:rPr>
        <w:t>,</w:t>
      </w:r>
      <w:r>
        <w:rPr>
          <w:rtl/>
        </w:rPr>
        <w:t xml:space="preserve"> </w:t>
      </w:r>
      <w:bookmarkStart w:id="16228" w:name="_ETM_Q31_673450"/>
      <w:bookmarkEnd w:id="16228"/>
      <w:r>
        <w:rPr>
          <w:rtl/>
        </w:rPr>
        <w:t xml:space="preserve">אבל </w:t>
      </w:r>
      <w:bookmarkStart w:id="16229" w:name="_ETM_Q31_673599"/>
      <w:bookmarkEnd w:id="16229"/>
      <w:r>
        <w:rPr>
          <w:rtl/>
        </w:rPr>
        <w:t xml:space="preserve">שמעתי </w:t>
      </w:r>
      <w:bookmarkStart w:id="16230" w:name="_ETM_Q31_674170"/>
      <w:bookmarkEnd w:id="16230"/>
      <w:r>
        <w:rPr>
          <w:rtl/>
        </w:rPr>
        <w:t>אותך</w:t>
      </w:r>
      <w:r>
        <w:rPr>
          <w:rFonts w:hint="cs"/>
          <w:rtl/>
        </w:rPr>
        <w:t>,</w:t>
      </w:r>
      <w:r>
        <w:rPr>
          <w:rtl/>
        </w:rPr>
        <w:t xml:space="preserve"> </w:t>
      </w:r>
      <w:bookmarkStart w:id="16231" w:name="_ETM_Q31_676099"/>
      <w:bookmarkEnd w:id="16231"/>
      <w:r>
        <w:rPr>
          <w:rtl/>
        </w:rPr>
        <w:t xml:space="preserve">חברת </w:t>
      </w:r>
      <w:bookmarkStart w:id="16232" w:name="_ETM_Q31_676580"/>
      <w:bookmarkEnd w:id="16232"/>
      <w:r>
        <w:rPr>
          <w:rtl/>
        </w:rPr>
        <w:t xml:space="preserve">הכנסת </w:t>
      </w:r>
      <w:bookmarkStart w:id="16233" w:name="_ETM_Q31_676970"/>
      <w:bookmarkEnd w:id="16233"/>
      <w:r>
        <w:rPr>
          <w:rtl/>
        </w:rPr>
        <w:t xml:space="preserve">דיסטל </w:t>
      </w:r>
      <w:bookmarkStart w:id="16234" w:name="_ETM_Q31_677629"/>
      <w:bookmarkEnd w:id="16234"/>
      <w:r>
        <w:rPr>
          <w:rFonts w:hint="cs"/>
          <w:rtl/>
        </w:rPr>
        <w:t xml:space="preserve">אטבריאן. </w:t>
      </w:r>
      <w:bookmarkStart w:id="16235" w:name="_ETM_Q31_677750"/>
      <w:bookmarkStart w:id="16236" w:name="_ETM_Q31_678290"/>
      <w:bookmarkEnd w:id="16235"/>
      <w:bookmarkEnd w:id="16236"/>
      <w:r>
        <w:rPr>
          <w:rtl/>
        </w:rPr>
        <w:t xml:space="preserve">אני </w:t>
      </w:r>
      <w:bookmarkStart w:id="16237" w:name="_ETM_Q31_678590"/>
      <w:bookmarkEnd w:id="16237"/>
      <w:r>
        <w:rPr>
          <w:rtl/>
        </w:rPr>
        <w:t xml:space="preserve">מציעה </w:t>
      </w:r>
      <w:bookmarkStart w:id="16238" w:name="_ETM_Q31_679099"/>
      <w:bookmarkEnd w:id="16238"/>
      <w:r>
        <w:rPr>
          <w:rtl/>
        </w:rPr>
        <w:t xml:space="preserve">שלפני </w:t>
      </w:r>
      <w:bookmarkStart w:id="16239" w:name="_ETM_Q31_679580"/>
      <w:bookmarkEnd w:id="16239"/>
      <w:r>
        <w:rPr>
          <w:rtl/>
        </w:rPr>
        <w:t>ש</w:t>
      </w:r>
      <w:bookmarkStart w:id="16240" w:name="_ETM_Q31_679819"/>
      <w:bookmarkEnd w:id="16240"/>
      <w:r>
        <w:rPr>
          <w:rtl/>
        </w:rPr>
        <w:t xml:space="preserve">עולים </w:t>
      </w:r>
      <w:bookmarkStart w:id="16241" w:name="_ETM_Q31_680000"/>
      <w:bookmarkEnd w:id="16241"/>
      <w:r>
        <w:rPr>
          <w:rtl/>
        </w:rPr>
        <w:t>לדוכן</w:t>
      </w:r>
      <w:r>
        <w:rPr>
          <w:rFonts w:hint="cs"/>
          <w:rtl/>
        </w:rPr>
        <w:t xml:space="preserve"> </w:t>
      </w:r>
      <w:r>
        <w:rPr>
          <w:rFonts w:hint="eastAsia"/>
          <w:rtl/>
        </w:rPr>
        <w:t>–</w:t>
      </w:r>
      <w:r>
        <w:rPr>
          <w:rtl/>
        </w:rPr>
        <w:t xml:space="preserve"> </w:t>
      </w:r>
      <w:bookmarkStart w:id="16242" w:name="_ETM_Q31_680930"/>
      <w:bookmarkEnd w:id="16242"/>
      <w:r>
        <w:rPr>
          <w:rtl/>
        </w:rPr>
        <w:t xml:space="preserve">ללמוד </w:t>
      </w:r>
      <w:bookmarkStart w:id="16243" w:name="_ETM_Q31_681470"/>
      <w:bookmarkEnd w:id="16243"/>
      <w:r>
        <w:rPr>
          <w:rtl/>
        </w:rPr>
        <w:t>קצת</w:t>
      </w:r>
      <w:r>
        <w:rPr>
          <w:rFonts w:hint="cs"/>
          <w:rtl/>
        </w:rPr>
        <w:t>,</w:t>
      </w:r>
      <w:r>
        <w:rPr>
          <w:rtl/>
        </w:rPr>
        <w:t xml:space="preserve"> </w:t>
      </w:r>
      <w:bookmarkStart w:id="16244" w:name="_ETM_Q31_681860"/>
      <w:bookmarkEnd w:id="16244"/>
      <w:r>
        <w:rPr>
          <w:rtl/>
        </w:rPr>
        <w:t xml:space="preserve">לדבר </w:t>
      </w:r>
      <w:bookmarkStart w:id="16245" w:name="_ETM_Q31_682400"/>
      <w:bookmarkEnd w:id="16245"/>
      <w:r>
        <w:rPr>
          <w:rtl/>
        </w:rPr>
        <w:t xml:space="preserve">קצת </w:t>
      </w:r>
      <w:bookmarkStart w:id="16246" w:name="_ETM_Q31_682580"/>
      <w:bookmarkEnd w:id="16246"/>
      <w:r>
        <w:rPr>
          <w:rtl/>
        </w:rPr>
        <w:t xml:space="preserve">עם </w:t>
      </w:r>
      <w:bookmarkStart w:id="16247" w:name="_ETM_Q31_682700"/>
      <w:bookmarkEnd w:id="16247"/>
      <w:r>
        <w:rPr>
          <w:rtl/>
        </w:rPr>
        <w:t xml:space="preserve">אנשי </w:t>
      </w:r>
      <w:bookmarkStart w:id="16248" w:name="_ETM_Q31_682970"/>
      <w:bookmarkEnd w:id="16248"/>
      <w:r>
        <w:rPr>
          <w:rtl/>
        </w:rPr>
        <w:t xml:space="preserve">צבא </w:t>
      </w:r>
      <w:bookmarkStart w:id="16249" w:name="_ETM_Q31_683959"/>
      <w:bookmarkEnd w:id="16249"/>
      <w:r>
        <w:rPr>
          <w:rtl/>
        </w:rPr>
        <w:t>ולהבין</w:t>
      </w:r>
      <w:r>
        <w:rPr>
          <w:rFonts w:hint="cs"/>
          <w:rtl/>
        </w:rPr>
        <w:t>,</w:t>
      </w:r>
      <w:r>
        <w:rPr>
          <w:rtl/>
        </w:rPr>
        <w:t xml:space="preserve"> </w:t>
      </w:r>
      <w:bookmarkStart w:id="16250" w:name="_ETM_Q31_684799"/>
      <w:bookmarkEnd w:id="16250"/>
      <w:r>
        <w:rPr>
          <w:rtl/>
        </w:rPr>
        <w:t xml:space="preserve">בטח </w:t>
      </w:r>
      <w:bookmarkStart w:id="16251" w:name="_ETM_Q31_685129"/>
      <w:bookmarkEnd w:id="16251"/>
      <w:r>
        <w:rPr>
          <w:rtl/>
        </w:rPr>
        <w:t xml:space="preserve">מה </w:t>
      </w:r>
      <w:bookmarkStart w:id="16252" w:name="_ETM_Q31_685280"/>
      <w:bookmarkEnd w:id="16252"/>
      <w:r>
        <w:rPr>
          <w:rtl/>
        </w:rPr>
        <w:t xml:space="preserve">קרה </w:t>
      </w:r>
      <w:bookmarkStart w:id="16253" w:name="_ETM_Q31_685610"/>
      <w:bookmarkEnd w:id="16253"/>
      <w:r>
        <w:rPr>
          <w:rtl/>
        </w:rPr>
        <w:t xml:space="preserve">אתמול </w:t>
      </w:r>
      <w:bookmarkStart w:id="16254" w:name="_ETM_Q31_686060"/>
      <w:bookmarkEnd w:id="16254"/>
      <w:proofErr w:type="spellStart"/>
      <w:r>
        <w:rPr>
          <w:rtl/>
        </w:rPr>
        <w:t>בש</w:t>
      </w:r>
      <w:r>
        <w:rPr>
          <w:rFonts w:hint="cs"/>
          <w:rtl/>
        </w:rPr>
        <w:t>ג'אעיה</w:t>
      </w:r>
      <w:bookmarkStart w:id="16255" w:name="_ETM_Q31_686420"/>
      <w:bookmarkStart w:id="16256" w:name="_ETM_Q31_687340"/>
      <w:bookmarkEnd w:id="16255"/>
      <w:bookmarkEnd w:id="16256"/>
      <w:proofErr w:type="spellEnd"/>
      <w:r>
        <w:rPr>
          <w:rFonts w:hint="cs"/>
          <w:rtl/>
        </w:rPr>
        <w:t xml:space="preserve">, </w:t>
      </w:r>
      <w:r>
        <w:rPr>
          <w:rtl/>
        </w:rPr>
        <w:t xml:space="preserve">ובטח </w:t>
      </w:r>
      <w:bookmarkStart w:id="16257" w:name="_ETM_Q31_687760"/>
      <w:bookmarkEnd w:id="16257"/>
      <w:r>
        <w:rPr>
          <w:rtl/>
        </w:rPr>
        <w:t xml:space="preserve">מה </w:t>
      </w:r>
      <w:bookmarkStart w:id="16258" w:name="_ETM_Q31_687939"/>
      <w:bookmarkEnd w:id="16258"/>
      <w:r>
        <w:rPr>
          <w:rtl/>
        </w:rPr>
        <w:t xml:space="preserve">קורה </w:t>
      </w:r>
      <w:bookmarkStart w:id="16259" w:name="_ETM_Q31_688209"/>
      <w:bookmarkEnd w:id="16259"/>
      <w:r>
        <w:rPr>
          <w:rtl/>
        </w:rPr>
        <w:t xml:space="preserve">ולמה </w:t>
      </w:r>
      <w:bookmarkStart w:id="16260" w:name="_ETM_Q31_688599"/>
      <w:bookmarkEnd w:id="16260"/>
      <w:r>
        <w:rPr>
          <w:rtl/>
        </w:rPr>
        <w:t xml:space="preserve">יש </w:t>
      </w:r>
      <w:bookmarkStart w:id="16261" w:name="_ETM_Q31_688780"/>
      <w:bookmarkEnd w:id="16261"/>
      <w:r>
        <w:rPr>
          <w:rtl/>
        </w:rPr>
        <w:t>בניינים</w:t>
      </w:r>
      <w:r>
        <w:rPr>
          <w:rFonts w:hint="cs"/>
          <w:rtl/>
        </w:rPr>
        <w:t>.</w:t>
      </w:r>
    </w:p>
    <w:p w:rsidR="00A17ABA" w:rsidRDefault="00A17ABA" w:rsidP="00B8233F">
      <w:pPr>
        <w:rPr>
          <w:rtl/>
        </w:rPr>
      </w:pPr>
      <w:bookmarkStart w:id="16262" w:name="_ETM_Q31_692000"/>
      <w:bookmarkStart w:id="16263" w:name="_ETM_Q31_691459"/>
      <w:bookmarkEnd w:id="16262"/>
      <w:bookmarkEnd w:id="16263"/>
    </w:p>
    <w:p w:rsidR="00A17ABA" w:rsidRDefault="00A17ABA" w:rsidP="00B8233F">
      <w:pPr>
        <w:rPr>
          <w:rtl/>
        </w:rPr>
      </w:pPr>
      <w:bookmarkStart w:id="16264" w:name="_ETM_Q31_693000"/>
      <w:bookmarkEnd w:id="16264"/>
      <w:r>
        <w:rPr>
          <w:rtl/>
        </w:rPr>
        <w:t xml:space="preserve">לגבי </w:t>
      </w:r>
      <w:bookmarkStart w:id="16265" w:name="_ETM_Q31_692029"/>
      <w:bookmarkEnd w:id="16265"/>
      <w:r>
        <w:rPr>
          <w:rFonts w:hint="cs"/>
          <w:rtl/>
        </w:rPr>
        <w:t>ה</w:t>
      </w:r>
      <w:r>
        <w:rPr>
          <w:rtl/>
        </w:rPr>
        <w:t xml:space="preserve">אירוע </w:t>
      </w:r>
      <w:bookmarkStart w:id="16266" w:name="_ETM_Q31_692239"/>
      <w:bookmarkEnd w:id="16266"/>
      <w:proofErr w:type="spellStart"/>
      <w:r>
        <w:rPr>
          <w:rtl/>
        </w:rPr>
        <w:t>בש</w:t>
      </w:r>
      <w:r>
        <w:rPr>
          <w:rFonts w:hint="cs"/>
          <w:rtl/>
        </w:rPr>
        <w:t>ג'אעיה</w:t>
      </w:r>
      <w:proofErr w:type="spellEnd"/>
      <w:r>
        <w:rPr>
          <w:rFonts w:hint="cs"/>
          <w:rtl/>
        </w:rPr>
        <w:t xml:space="preserve">, </w:t>
      </w:r>
      <w:bookmarkStart w:id="16267" w:name="_ETM_Q31_693559"/>
      <w:bookmarkEnd w:id="16267"/>
      <w:r>
        <w:rPr>
          <w:rtl/>
        </w:rPr>
        <w:t xml:space="preserve">כדאי </w:t>
      </w:r>
      <w:bookmarkStart w:id="16268" w:name="_ETM_Q31_693859"/>
      <w:bookmarkEnd w:id="16268"/>
      <w:r>
        <w:rPr>
          <w:rtl/>
        </w:rPr>
        <w:t>ש</w:t>
      </w:r>
      <w:bookmarkStart w:id="16269" w:name="_ETM_Q31_694010"/>
      <w:bookmarkEnd w:id="16269"/>
      <w:r>
        <w:rPr>
          <w:rtl/>
        </w:rPr>
        <w:t>תדברי</w:t>
      </w:r>
      <w:r>
        <w:rPr>
          <w:rFonts w:hint="cs"/>
          <w:rtl/>
        </w:rPr>
        <w:t>.</w:t>
      </w:r>
      <w:r>
        <w:rPr>
          <w:rtl/>
        </w:rPr>
        <w:t xml:space="preserve"> </w:t>
      </w:r>
      <w:bookmarkStart w:id="16270" w:name="_ETM_Q31_694809"/>
      <w:bookmarkEnd w:id="16270"/>
      <w:r>
        <w:rPr>
          <w:rtl/>
        </w:rPr>
        <w:t xml:space="preserve">אם </w:t>
      </w:r>
      <w:bookmarkStart w:id="16271" w:name="_ETM_Q31_695200"/>
      <w:bookmarkEnd w:id="16271"/>
      <w:r>
        <w:rPr>
          <w:rtl/>
        </w:rPr>
        <w:t>אין</w:t>
      </w:r>
      <w:r>
        <w:rPr>
          <w:rFonts w:hint="cs"/>
          <w:rtl/>
        </w:rPr>
        <w:t>,</w:t>
      </w:r>
      <w:r>
        <w:rPr>
          <w:rtl/>
        </w:rPr>
        <w:t xml:space="preserve"> </w:t>
      </w:r>
      <w:bookmarkStart w:id="16272" w:name="_ETM_Q31_695710"/>
      <w:bookmarkEnd w:id="16272"/>
      <w:r>
        <w:rPr>
          <w:rtl/>
        </w:rPr>
        <w:t xml:space="preserve">אז </w:t>
      </w:r>
      <w:bookmarkStart w:id="16273" w:name="_ETM_Q31_695860"/>
      <w:bookmarkEnd w:id="16273"/>
      <w:r>
        <w:rPr>
          <w:rtl/>
        </w:rPr>
        <w:t xml:space="preserve">אולי </w:t>
      </w:r>
      <w:bookmarkStart w:id="16274" w:name="_ETM_Q31_696069"/>
      <w:bookmarkEnd w:id="16274"/>
      <w:r>
        <w:rPr>
          <w:rtl/>
        </w:rPr>
        <w:t xml:space="preserve">אני </w:t>
      </w:r>
      <w:bookmarkStart w:id="16275" w:name="_ETM_Q31_696220"/>
      <w:bookmarkEnd w:id="16275"/>
      <w:r>
        <w:rPr>
          <w:rtl/>
        </w:rPr>
        <w:t xml:space="preserve">אגיד </w:t>
      </w:r>
      <w:bookmarkStart w:id="16276" w:name="_ETM_Q31_696550"/>
      <w:bookmarkEnd w:id="16276"/>
      <w:r>
        <w:rPr>
          <w:rtl/>
        </w:rPr>
        <w:t>לך</w:t>
      </w:r>
      <w:r>
        <w:rPr>
          <w:rFonts w:hint="cs"/>
          <w:rtl/>
        </w:rPr>
        <w:t>.</w:t>
      </w:r>
      <w:r>
        <w:rPr>
          <w:rtl/>
        </w:rPr>
        <w:t xml:space="preserve"> </w:t>
      </w:r>
      <w:bookmarkStart w:id="16277" w:name="_ETM_Q31_697709"/>
      <w:bookmarkEnd w:id="16277"/>
      <w:r>
        <w:rPr>
          <w:rtl/>
        </w:rPr>
        <w:t>בסוף</w:t>
      </w:r>
      <w:r>
        <w:rPr>
          <w:rFonts w:hint="cs"/>
          <w:rtl/>
        </w:rPr>
        <w:t>,</w:t>
      </w:r>
      <w:r>
        <w:rPr>
          <w:rtl/>
        </w:rPr>
        <w:t xml:space="preserve"> </w:t>
      </w:r>
      <w:bookmarkStart w:id="16278" w:name="_ETM_Q31_698429"/>
      <w:bookmarkEnd w:id="16278"/>
      <w:r>
        <w:rPr>
          <w:rtl/>
        </w:rPr>
        <w:t xml:space="preserve">היו </w:t>
      </w:r>
      <w:bookmarkStart w:id="16279" w:name="_ETM_Q31_698610"/>
      <w:bookmarkEnd w:id="16279"/>
      <w:r>
        <w:rPr>
          <w:rtl/>
        </w:rPr>
        <w:t>שם</w:t>
      </w:r>
      <w:r>
        <w:rPr>
          <w:rFonts w:hint="cs"/>
          <w:rtl/>
        </w:rPr>
        <w:t xml:space="preserve"> ארבעה </w:t>
      </w:r>
      <w:bookmarkStart w:id="16280" w:name="_ETM_Q31_698819"/>
      <w:bookmarkStart w:id="16281" w:name="_ETM_Q31_699690"/>
      <w:bookmarkEnd w:id="16280"/>
      <w:bookmarkEnd w:id="16281"/>
      <w:r>
        <w:rPr>
          <w:rtl/>
        </w:rPr>
        <w:t xml:space="preserve">חיילי </w:t>
      </w:r>
      <w:bookmarkStart w:id="16282" w:name="_ETM_Q31_700170"/>
      <w:bookmarkEnd w:id="16282"/>
      <w:r>
        <w:rPr>
          <w:rtl/>
        </w:rPr>
        <w:t xml:space="preserve">גולני </w:t>
      </w:r>
      <w:bookmarkStart w:id="16283" w:name="_ETM_Q31_700950"/>
      <w:bookmarkEnd w:id="16283"/>
      <w:r>
        <w:rPr>
          <w:rtl/>
        </w:rPr>
        <w:t xml:space="preserve">שנותק </w:t>
      </w:r>
      <w:bookmarkStart w:id="16284" w:name="_ETM_Q31_701519"/>
      <w:bookmarkEnd w:id="16284"/>
      <w:r>
        <w:rPr>
          <w:rtl/>
        </w:rPr>
        <w:t xml:space="preserve">איתם </w:t>
      </w:r>
      <w:bookmarkStart w:id="16285" w:name="_ETM_Q31_701819"/>
      <w:bookmarkEnd w:id="16285"/>
      <w:r>
        <w:rPr>
          <w:rtl/>
        </w:rPr>
        <w:t>קשר</w:t>
      </w:r>
      <w:r>
        <w:rPr>
          <w:rFonts w:hint="cs"/>
          <w:rtl/>
        </w:rPr>
        <w:t>.</w:t>
      </w:r>
      <w:r>
        <w:rPr>
          <w:rtl/>
        </w:rPr>
        <w:t xml:space="preserve"> </w:t>
      </w:r>
      <w:bookmarkStart w:id="16286" w:name="_ETM_Q31_703090"/>
      <w:bookmarkEnd w:id="16286"/>
      <w:r>
        <w:rPr>
          <w:rtl/>
        </w:rPr>
        <w:t>בסוף</w:t>
      </w:r>
      <w:bookmarkStart w:id="16287" w:name="_ETM_Q31_703540"/>
      <w:bookmarkEnd w:id="16287"/>
      <w:r>
        <w:rPr>
          <w:rFonts w:hint="cs"/>
          <w:rtl/>
        </w:rPr>
        <w:t xml:space="preserve">, אם </w:t>
      </w:r>
      <w:bookmarkStart w:id="16288" w:name="_ETM_Q31_703659"/>
      <w:bookmarkEnd w:id="16288"/>
      <w:r>
        <w:rPr>
          <w:rFonts w:hint="cs"/>
          <w:rtl/>
        </w:rPr>
        <w:t>ה</w:t>
      </w:r>
      <w:r>
        <w:rPr>
          <w:rtl/>
        </w:rPr>
        <w:t xml:space="preserve">יו </w:t>
      </w:r>
      <w:bookmarkStart w:id="16289" w:name="_ETM_Q31_703989"/>
      <w:bookmarkEnd w:id="16289"/>
      <w:r>
        <w:rPr>
          <w:rtl/>
        </w:rPr>
        <w:t xml:space="preserve">מפילים </w:t>
      </w:r>
      <w:bookmarkStart w:id="16290" w:name="_ETM_Q31_704230"/>
      <w:bookmarkEnd w:id="16290"/>
      <w:r>
        <w:rPr>
          <w:rtl/>
        </w:rPr>
        <w:t xml:space="preserve">את </w:t>
      </w:r>
      <w:bookmarkStart w:id="16291" w:name="_ETM_Q31_704379"/>
      <w:bookmarkEnd w:id="16291"/>
      <w:r>
        <w:rPr>
          <w:rtl/>
        </w:rPr>
        <w:t>הבניין</w:t>
      </w:r>
      <w:r>
        <w:rPr>
          <w:rFonts w:hint="cs"/>
          <w:rtl/>
        </w:rPr>
        <w:t>,</w:t>
      </w:r>
      <w:r>
        <w:rPr>
          <w:rtl/>
        </w:rPr>
        <w:t xml:space="preserve"> </w:t>
      </w:r>
      <w:bookmarkStart w:id="16292" w:name="_ETM_Q31_704919"/>
      <w:bookmarkEnd w:id="16292"/>
      <w:r>
        <w:rPr>
          <w:rtl/>
        </w:rPr>
        <w:t xml:space="preserve">זה </w:t>
      </w:r>
      <w:bookmarkStart w:id="16293" w:name="_ETM_Q31_705129"/>
      <w:bookmarkEnd w:id="16293"/>
      <w:r>
        <w:rPr>
          <w:rtl/>
        </w:rPr>
        <w:t xml:space="preserve">היה </w:t>
      </w:r>
      <w:bookmarkStart w:id="16294" w:name="_ETM_Q31_705249"/>
      <w:bookmarkEnd w:id="16294"/>
      <w:r>
        <w:rPr>
          <w:rtl/>
        </w:rPr>
        <w:t xml:space="preserve">נופל </w:t>
      </w:r>
      <w:bookmarkStart w:id="16295" w:name="_ETM_Q31_705609"/>
      <w:bookmarkEnd w:id="16295"/>
      <w:r>
        <w:rPr>
          <w:rtl/>
        </w:rPr>
        <w:t>עליהם</w:t>
      </w:r>
      <w:r>
        <w:rPr>
          <w:rFonts w:hint="cs"/>
          <w:rtl/>
        </w:rPr>
        <w:t>,</w:t>
      </w:r>
      <w:r>
        <w:rPr>
          <w:rtl/>
        </w:rPr>
        <w:t xml:space="preserve"> </w:t>
      </w:r>
      <w:bookmarkStart w:id="16296" w:name="_ETM_Q31_705999"/>
      <w:bookmarkEnd w:id="16296"/>
      <w:r>
        <w:rPr>
          <w:rtl/>
        </w:rPr>
        <w:t xml:space="preserve">ולא </w:t>
      </w:r>
      <w:bookmarkStart w:id="16297" w:name="_ETM_Q31_706239"/>
      <w:bookmarkEnd w:id="16297"/>
      <w:r>
        <w:rPr>
          <w:rtl/>
        </w:rPr>
        <w:t>ידע</w:t>
      </w:r>
      <w:r>
        <w:rPr>
          <w:rFonts w:hint="cs"/>
          <w:rtl/>
        </w:rPr>
        <w:t>ו</w:t>
      </w:r>
      <w:r>
        <w:rPr>
          <w:rtl/>
        </w:rPr>
        <w:t xml:space="preserve"> </w:t>
      </w:r>
      <w:bookmarkStart w:id="16298" w:name="_ETM_Q31_706510"/>
      <w:bookmarkEnd w:id="16298"/>
      <w:r>
        <w:rPr>
          <w:rtl/>
        </w:rPr>
        <w:t xml:space="preserve">איפה </w:t>
      </w:r>
      <w:bookmarkStart w:id="16299" w:name="_ETM_Q31_706659"/>
      <w:bookmarkEnd w:id="16299"/>
      <w:r>
        <w:rPr>
          <w:rtl/>
        </w:rPr>
        <w:t>החיילים</w:t>
      </w:r>
      <w:r>
        <w:rPr>
          <w:rFonts w:hint="cs"/>
          <w:rtl/>
        </w:rPr>
        <w:t>.</w:t>
      </w:r>
      <w:r>
        <w:rPr>
          <w:rtl/>
        </w:rPr>
        <w:t xml:space="preserve"> </w:t>
      </w:r>
      <w:bookmarkStart w:id="16300" w:name="_ETM_Q31_707650"/>
      <w:bookmarkEnd w:id="16300"/>
      <w:r>
        <w:rPr>
          <w:rtl/>
        </w:rPr>
        <w:t xml:space="preserve">ולא </w:t>
      </w:r>
      <w:bookmarkStart w:id="16301" w:name="_ETM_Q31_708069"/>
      <w:bookmarkEnd w:id="16301"/>
      <w:r>
        <w:rPr>
          <w:rtl/>
        </w:rPr>
        <w:t xml:space="preserve">סתם </w:t>
      </w:r>
      <w:bookmarkStart w:id="16302" w:name="_ETM_Q31_708819"/>
      <w:bookmarkEnd w:id="16302"/>
      <w:r>
        <w:rPr>
          <w:rtl/>
        </w:rPr>
        <w:t xml:space="preserve">המג"ד </w:t>
      </w:r>
      <w:bookmarkStart w:id="16303" w:name="_ETM_Q31_709420"/>
      <w:bookmarkEnd w:id="16303"/>
      <w:r>
        <w:rPr>
          <w:rtl/>
        </w:rPr>
        <w:t>קפץ</w:t>
      </w:r>
      <w:r>
        <w:rPr>
          <w:rFonts w:hint="cs"/>
          <w:rtl/>
        </w:rPr>
        <w:t>.</w:t>
      </w:r>
    </w:p>
    <w:p w:rsidR="00A17ABA" w:rsidRDefault="00A17ABA" w:rsidP="00B8233F">
      <w:pPr>
        <w:rPr>
          <w:rtl/>
        </w:rPr>
      </w:pPr>
    </w:p>
    <w:p w:rsidR="00A17ABA" w:rsidRDefault="00A17ABA" w:rsidP="00B8233F">
      <w:pPr>
        <w:pStyle w:val="af5"/>
        <w:keepNext/>
        <w:rPr>
          <w:rtl/>
        </w:rPr>
      </w:pPr>
      <w:bookmarkStart w:id="16304" w:name="ET_interruption_6149_12"/>
      <w:r w:rsidRPr="00AC4AE5">
        <w:rPr>
          <w:rStyle w:val="TagStyle"/>
          <w:rtl/>
        </w:rPr>
        <w:t xml:space="preserve"> &lt;&lt; קריאה &gt;&gt; </w:t>
      </w:r>
      <w:r>
        <w:rPr>
          <w:rtl/>
        </w:rPr>
        <w:t>גלית דיסטל אטבריאן (הליכוד):</w:t>
      </w:r>
      <w:r w:rsidRPr="00AC4AE5">
        <w:rPr>
          <w:rStyle w:val="TagStyle"/>
          <w:rtl/>
        </w:rPr>
        <w:t xml:space="preserve"> &lt;&lt; קריאה &gt;&gt;</w:t>
      </w:r>
      <w:r>
        <w:rPr>
          <w:rtl/>
        </w:rPr>
        <w:t xml:space="preserve">  </w:t>
      </w:r>
      <w:bookmarkEnd w:id="16304"/>
    </w:p>
    <w:p w:rsidR="00A17ABA" w:rsidRDefault="00A17ABA" w:rsidP="00377F22">
      <w:pPr>
        <w:rPr>
          <w:rtl/>
        </w:rPr>
      </w:pPr>
    </w:p>
    <w:p w:rsidR="00A17ABA" w:rsidRDefault="00377F22" w:rsidP="00377F22">
      <w:pPr>
        <w:rPr>
          <w:rtl/>
        </w:rPr>
      </w:pPr>
      <w:r>
        <w:rPr>
          <w:rFonts w:hint="cs"/>
          <w:rtl/>
        </w:rPr>
        <w:t>– – –</w:t>
      </w:r>
    </w:p>
    <w:p w:rsidR="00A17ABA" w:rsidRDefault="00A17ABA" w:rsidP="00B8233F">
      <w:pPr>
        <w:rPr>
          <w:rtl/>
        </w:rPr>
      </w:pPr>
    </w:p>
    <w:p w:rsidR="00A17ABA" w:rsidRDefault="00A17ABA" w:rsidP="00B8233F">
      <w:pPr>
        <w:pStyle w:val="-"/>
        <w:keepNext/>
        <w:rPr>
          <w:rtl/>
        </w:rPr>
      </w:pPr>
      <w:bookmarkStart w:id="16305" w:name="ET_speakercontinue_5300_13"/>
      <w:r w:rsidRPr="00AC4AE5">
        <w:rPr>
          <w:rStyle w:val="TagStyle"/>
          <w:rtl/>
        </w:rPr>
        <w:t xml:space="preserve"> &lt;&lt; דובר_המשך &gt;&gt; </w:t>
      </w:r>
      <w:r>
        <w:rPr>
          <w:rtl/>
        </w:rPr>
        <w:t>מירב בן ארי (יש עתיד):</w:t>
      </w:r>
      <w:r w:rsidRPr="00AC4AE5">
        <w:rPr>
          <w:rStyle w:val="TagStyle"/>
          <w:rtl/>
        </w:rPr>
        <w:t xml:space="preserve"> &lt;&lt; דובר_המשך &gt;&gt;</w:t>
      </w:r>
      <w:r>
        <w:rPr>
          <w:rtl/>
        </w:rPr>
        <w:t xml:space="preserve">  </w:t>
      </w:r>
      <w:bookmarkEnd w:id="16305"/>
    </w:p>
    <w:p w:rsidR="00A17ABA" w:rsidRDefault="00A17ABA" w:rsidP="00377F22">
      <w:pPr>
        <w:rPr>
          <w:rtl/>
        </w:rPr>
      </w:pPr>
    </w:p>
    <w:p w:rsidR="00A17ABA" w:rsidRDefault="00A17ABA" w:rsidP="00377F22">
      <w:pPr>
        <w:rPr>
          <w:rtl/>
        </w:rPr>
      </w:pPr>
      <w:bookmarkStart w:id="16306" w:name="_ETM_Q31_706000"/>
      <w:bookmarkEnd w:id="16306"/>
      <w:r>
        <w:rPr>
          <w:rFonts w:hint="cs"/>
          <w:rtl/>
        </w:rPr>
        <w:t xml:space="preserve">תאמיני לי, בניגוד אלייך </w:t>
      </w:r>
      <w:r w:rsidR="00377F22">
        <w:rPr>
          <w:rFonts w:hint="cs"/>
          <w:rtl/>
        </w:rPr>
        <w:t>– – –</w:t>
      </w:r>
    </w:p>
    <w:p w:rsidR="00A17ABA" w:rsidRDefault="00A17ABA" w:rsidP="00B8233F">
      <w:pPr>
        <w:rPr>
          <w:rtl/>
        </w:rPr>
      </w:pPr>
      <w:bookmarkStart w:id="16307" w:name="_ETM_Q31_708000"/>
      <w:bookmarkEnd w:id="16307"/>
    </w:p>
    <w:p w:rsidR="00A17ABA" w:rsidRDefault="00A17ABA" w:rsidP="00B8233F">
      <w:pPr>
        <w:pStyle w:val="af5"/>
        <w:keepNext/>
        <w:rPr>
          <w:rtl/>
        </w:rPr>
      </w:pPr>
      <w:bookmarkStart w:id="16308" w:name="ET_interruption_6149_14"/>
      <w:r w:rsidRPr="00AC4AE5">
        <w:rPr>
          <w:rStyle w:val="TagStyle"/>
          <w:rtl/>
        </w:rPr>
        <w:t xml:space="preserve"> &lt;&lt; קריאה &gt;&gt; </w:t>
      </w:r>
      <w:r>
        <w:rPr>
          <w:rtl/>
        </w:rPr>
        <w:t>גלית דיסטל אטבריאן (הליכוד):</w:t>
      </w:r>
      <w:r w:rsidRPr="00AC4AE5">
        <w:rPr>
          <w:rStyle w:val="TagStyle"/>
          <w:rtl/>
        </w:rPr>
        <w:t xml:space="preserve"> &lt;&lt; קריאה &gt;&gt;</w:t>
      </w:r>
      <w:r>
        <w:rPr>
          <w:rtl/>
        </w:rPr>
        <w:t xml:space="preserve">  </w:t>
      </w:r>
      <w:bookmarkEnd w:id="16308"/>
    </w:p>
    <w:p w:rsidR="00A17ABA" w:rsidRDefault="00A17ABA" w:rsidP="00377F22">
      <w:pPr>
        <w:rPr>
          <w:rtl/>
        </w:rPr>
      </w:pPr>
    </w:p>
    <w:p w:rsidR="00A17ABA" w:rsidRDefault="00A17ABA" w:rsidP="00B8233F">
      <w:pPr>
        <w:rPr>
          <w:rtl/>
        </w:rPr>
      </w:pPr>
      <w:r>
        <w:rPr>
          <w:rFonts w:hint="cs"/>
          <w:rtl/>
        </w:rPr>
        <w:t xml:space="preserve">לא דיברתי על </w:t>
      </w:r>
      <w:proofErr w:type="spellStart"/>
      <w:r>
        <w:rPr>
          <w:rtl/>
        </w:rPr>
        <w:t>בש</w:t>
      </w:r>
      <w:r>
        <w:rPr>
          <w:rFonts w:hint="cs"/>
          <w:rtl/>
        </w:rPr>
        <w:t>ג'אעיה</w:t>
      </w:r>
      <w:proofErr w:type="spellEnd"/>
      <w:r>
        <w:rPr>
          <w:rFonts w:hint="cs"/>
          <w:rtl/>
        </w:rPr>
        <w:t xml:space="preserve">. לא דיברתי על </w:t>
      </w:r>
      <w:proofErr w:type="spellStart"/>
      <w:r>
        <w:rPr>
          <w:rtl/>
        </w:rPr>
        <w:t>בש</w:t>
      </w:r>
      <w:r>
        <w:rPr>
          <w:rFonts w:hint="cs"/>
          <w:rtl/>
        </w:rPr>
        <w:t>ג'אעיה</w:t>
      </w:r>
      <w:proofErr w:type="spellEnd"/>
      <w:r>
        <w:rPr>
          <w:rFonts w:hint="cs"/>
          <w:rtl/>
        </w:rPr>
        <w:t>.</w:t>
      </w:r>
    </w:p>
    <w:p w:rsidR="00A17ABA" w:rsidRDefault="00A17ABA" w:rsidP="00B8233F">
      <w:pPr>
        <w:rPr>
          <w:rtl/>
        </w:rPr>
      </w:pPr>
      <w:bookmarkStart w:id="16309" w:name="_ETM_Q31_709000"/>
      <w:bookmarkEnd w:id="16309"/>
    </w:p>
    <w:p w:rsidR="00A17ABA" w:rsidRDefault="00A17ABA" w:rsidP="00B8233F">
      <w:pPr>
        <w:pStyle w:val="-"/>
        <w:keepNext/>
        <w:rPr>
          <w:rtl/>
        </w:rPr>
      </w:pPr>
      <w:bookmarkStart w:id="16310" w:name="ET_speakercontinue_5300_15"/>
      <w:r w:rsidRPr="00AC4AE5">
        <w:rPr>
          <w:rStyle w:val="TagStyle"/>
          <w:rtl/>
        </w:rPr>
        <w:t xml:space="preserve"> &lt;&lt; דובר_המשך &gt;&gt; </w:t>
      </w:r>
      <w:r>
        <w:rPr>
          <w:rtl/>
        </w:rPr>
        <w:t>מירב בן ארי (יש עתיד):</w:t>
      </w:r>
      <w:r w:rsidRPr="00AC4AE5">
        <w:rPr>
          <w:rStyle w:val="TagStyle"/>
          <w:rtl/>
        </w:rPr>
        <w:t xml:space="preserve"> &lt;&lt; דובר_המשך &gt;&gt;</w:t>
      </w:r>
      <w:r>
        <w:rPr>
          <w:rtl/>
        </w:rPr>
        <w:t xml:space="preserve">  </w:t>
      </w:r>
      <w:bookmarkEnd w:id="16310"/>
    </w:p>
    <w:p w:rsidR="00A17ABA" w:rsidRDefault="00A17ABA" w:rsidP="00377F22">
      <w:pPr>
        <w:rPr>
          <w:rtl/>
        </w:rPr>
      </w:pPr>
    </w:p>
    <w:p w:rsidR="00A17ABA" w:rsidRDefault="00A17ABA" w:rsidP="00B8233F">
      <w:pPr>
        <w:rPr>
          <w:rtl/>
        </w:rPr>
      </w:pPr>
      <w:bookmarkStart w:id="16311" w:name="_ETM_Q31_710000"/>
      <w:bookmarkEnd w:id="16311"/>
      <w:r>
        <w:rPr>
          <w:rFonts w:hint="cs"/>
          <w:rtl/>
        </w:rPr>
        <w:t>בניגוד אלייך, גם אני ראיתי</w:t>
      </w:r>
      <w:bookmarkStart w:id="16312" w:name="_ETM_Q31_715000"/>
      <w:bookmarkEnd w:id="16312"/>
      <w:r>
        <w:rPr>
          <w:rFonts w:hint="cs"/>
          <w:rtl/>
        </w:rPr>
        <w:t xml:space="preserve"> את המבנה ושאלתי שאלות, וקיבלתי תשובות. </w:t>
      </w:r>
    </w:p>
    <w:p w:rsidR="00A17ABA" w:rsidRDefault="00A17ABA" w:rsidP="00B8233F">
      <w:pPr>
        <w:rPr>
          <w:rtl/>
        </w:rPr>
      </w:pPr>
    </w:p>
    <w:p w:rsidR="00A17ABA" w:rsidRDefault="00A17ABA" w:rsidP="00B8233F">
      <w:pPr>
        <w:pStyle w:val="af5"/>
        <w:keepNext/>
        <w:rPr>
          <w:rtl/>
        </w:rPr>
      </w:pPr>
      <w:bookmarkStart w:id="16313" w:name="ET_interruption_6149_16"/>
      <w:r w:rsidRPr="00AC4AE5">
        <w:rPr>
          <w:rStyle w:val="TagStyle"/>
          <w:rtl/>
        </w:rPr>
        <w:t xml:space="preserve"> &lt;&lt; קריאה &gt;&gt; </w:t>
      </w:r>
      <w:r>
        <w:rPr>
          <w:rtl/>
        </w:rPr>
        <w:t>גלית דיסטל אטבריאן (הליכוד):</w:t>
      </w:r>
      <w:r w:rsidRPr="00AC4AE5">
        <w:rPr>
          <w:rStyle w:val="TagStyle"/>
          <w:rtl/>
        </w:rPr>
        <w:t xml:space="preserve"> &lt;&lt; קריאה &gt;&gt;</w:t>
      </w:r>
      <w:r>
        <w:rPr>
          <w:rtl/>
        </w:rPr>
        <w:t xml:space="preserve">  </w:t>
      </w:r>
      <w:bookmarkEnd w:id="16313"/>
    </w:p>
    <w:p w:rsidR="00A17ABA" w:rsidRDefault="00A17ABA" w:rsidP="00377F22">
      <w:pPr>
        <w:rPr>
          <w:rtl/>
        </w:rPr>
      </w:pPr>
    </w:p>
    <w:p w:rsidR="00A17ABA" w:rsidRDefault="00A17ABA" w:rsidP="00B8233F">
      <w:pPr>
        <w:rPr>
          <w:rtl/>
        </w:rPr>
      </w:pPr>
      <w:r>
        <w:rPr>
          <w:rFonts w:hint="cs"/>
          <w:rtl/>
        </w:rPr>
        <w:t xml:space="preserve">ראית מה קרה </w:t>
      </w:r>
      <w:bookmarkStart w:id="16314" w:name="_ETM_Q31_716000"/>
      <w:bookmarkEnd w:id="16314"/>
      <w:r>
        <w:rPr>
          <w:rFonts w:hint="cs"/>
          <w:rtl/>
        </w:rPr>
        <w:t xml:space="preserve">היום? ראיתי מה קרה היום? ראית </w:t>
      </w:r>
      <w:bookmarkStart w:id="16315" w:name="_ETM_Q31_722000"/>
      <w:bookmarkEnd w:id="16315"/>
      <w:r>
        <w:rPr>
          <w:rFonts w:hint="cs"/>
          <w:rtl/>
        </w:rPr>
        <w:t>מה קרה היום?</w:t>
      </w:r>
    </w:p>
    <w:p w:rsidR="00A17ABA" w:rsidRDefault="00A17ABA" w:rsidP="00B8233F">
      <w:pPr>
        <w:rPr>
          <w:rtl/>
        </w:rPr>
      </w:pPr>
      <w:bookmarkStart w:id="16316" w:name="_ETM_Q31_719000"/>
      <w:bookmarkEnd w:id="16316"/>
    </w:p>
    <w:p w:rsidR="00A17ABA" w:rsidRDefault="00A17ABA" w:rsidP="00B8233F">
      <w:pPr>
        <w:pStyle w:val="-"/>
        <w:keepNext/>
        <w:rPr>
          <w:rtl/>
        </w:rPr>
      </w:pPr>
      <w:bookmarkStart w:id="16317" w:name="ET_speakercontinue_5300_17"/>
      <w:r w:rsidRPr="00AC4AE5">
        <w:rPr>
          <w:rStyle w:val="TagStyle"/>
          <w:rtl/>
        </w:rPr>
        <w:t xml:space="preserve"> &lt;&lt; דובר_המשך &gt;&gt; </w:t>
      </w:r>
      <w:r>
        <w:rPr>
          <w:rtl/>
        </w:rPr>
        <w:t>מירב בן ארי (יש עתיד):</w:t>
      </w:r>
      <w:r w:rsidRPr="00AC4AE5">
        <w:rPr>
          <w:rStyle w:val="TagStyle"/>
          <w:rtl/>
        </w:rPr>
        <w:t xml:space="preserve"> &lt;&lt; דובר_המשך &gt;&gt;</w:t>
      </w:r>
      <w:r>
        <w:rPr>
          <w:rtl/>
        </w:rPr>
        <w:t xml:space="preserve">  </w:t>
      </w:r>
      <w:bookmarkEnd w:id="16317"/>
    </w:p>
    <w:p w:rsidR="00A17ABA" w:rsidRDefault="00A17ABA" w:rsidP="00377F22">
      <w:pPr>
        <w:rPr>
          <w:rtl/>
        </w:rPr>
      </w:pPr>
    </w:p>
    <w:p w:rsidR="00A17ABA" w:rsidRDefault="00A17ABA" w:rsidP="00B8233F">
      <w:pPr>
        <w:rPr>
          <w:rtl/>
        </w:rPr>
      </w:pPr>
      <w:bookmarkStart w:id="16318" w:name="_ETM_Q31_720000"/>
      <w:bookmarkEnd w:id="16318"/>
      <w:r>
        <w:rPr>
          <w:rFonts w:hint="cs"/>
          <w:rtl/>
        </w:rPr>
        <w:t xml:space="preserve">במקום לעלות לפה, </w:t>
      </w:r>
      <w:bookmarkStart w:id="16319" w:name="_ETM_Q31_718000"/>
      <w:bookmarkEnd w:id="16319"/>
      <w:r>
        <w:rPr>
          <w:rFonts w:hint="cs"/>
          <w:rtl/>
        </w:rPr>
        <w:t xml:space="preserve">לפודיום, ולדבר ולהחליש את הצבא </w:t>
      </w:r>
      <w:r>
        <w:rPr>
          <w:rFonts w:hint="eastAsia"/>
          <w:rtl/>
        </w:rPr>
        <w:t>–</w:t>
      </w:r>
      <w:r>
        <w:rPr>
          <w:rFonts w:hint="cs"/>
          <w:rtl/>
        </w:rPr>
        <w:t xml:space="preserve"> לשאול שאלות.</w:t>
      </w:r>
    </w:p>
    <w:p w:rsidR="00A17ABA" w:rsidRDefault="00A17ABA" w:rsidP="00B8233F">
      <w:pPr>
        <w:rPr>
          <w:rtl/>
        </w:rPr>
      </w:pPr>
      <w:bookmarkStart w:id="16320" w:name="_ETM_Q31_724000"/>
      <w:bookmarkEnd w:id="16320"/>
    </w:p>
    <w:p w:rsidR="00A17ABA" w:rsidRDefault="00A17ABA" w:rsidP="00B8233F">
      <w:pPr>
        <w:pStyle w:val="af5"/>
        <w:keepNext/>
        <w:rPr>
          <w:rtl/>
        </w:rPr>
      </w:pPr>
      <w:bookmarkStart w:id="16321" w:name="ET_interruption_6149_18"/>
      <w:r w:rsidRPr="00AC4AE5">
        <w:rPr>
          <w:rStyle w:val="TagStyle"/>
          <w:rtl/>
        </w:rPr>
        <w:t xml:space="preserve"> &lt;&lt; קריאה &gt;&gt; </w:t>
      </w:r>
      <w:r>
        <w:rPr>
          <w:rtl/>
        </w:rPr>
        <w:t>גלית דיסטל אטבריאן (הליכוד):</w:t>
      </w:r>
      <w:r w:rsidRPr="00AC4AE5">
        <w:rPr>
          <w:rStyle w:val="TagStyle"/>
          <w:rtl/>
        </w:rPr>
        <w:t xml:space="preserve"> &lt;&lt; קריאה &gt;&gt;</w:t>
      </w:r>
      <w:r>
        <w:rPr>
          <w:rtl/>
        </w:rPr>
        <w:t xml:space="preserve">  </w:t>
      </w:r>
      <w:bookmarkEnd w:id="16321"/>
    </w:p>
    <w:p w:rsidR="00A17ABA" w:rsidRDefault="00A17ABA" w:rsidP="00377F22">
      <w:pPr>
        <w:rPr>
          <w:rtl/>
        </w:rPr>
      </w:pPr>
    </w:p>
    <w:p w:rsidR="00A17ABA" w:rsidRDefault="00A17ABA" w:rsidP="00B8233F">
      <w:pPr>
        <w:rPr>
          <w:rtl/>
        </w:rPr>
      </w:pPr>
      <w:r>
        <w:rPr>
          <w:rFonts w:hint="cs"/>
          <w:rtl/>
        </w:rPr>
        <w:t xml:space="preserve">שאלתי. שאלתי. לא קיבלתי תשובה. </w:t>
      </w:r>
      <w:bookmarkStart w:id="16322" w:name="_ETM_Q31_729000"/>
      <w:bookmarkEnd w:id="16322"/>
      <w:r>
        <w:rPr>
          <w:rFonts w:hint="cs"/>
          <w:rtl/>
        </w:rPr>
        <w:t>לא קיבלתי תשובה.</w:t>
      </w:r>
    </w:p>
    <w:p w:rsidR="00A17ABA" w:rsidRDefault="00A17ABA" w:rsidP="00B8233F">
      <w:pPr>
        <w:rPr>
          <w:rtl/>
        </w:rPr>
      </w:pPr>
      <w:bookmarkStart w:id="16323" w:name="_ETM_Q31_731000"/>
      <w:bookmarkEnd w:id="16323"/>
    </w:p>
    <w:p w:rsidR="00A17ABA" w:rsidRDefault="00A17ABA" w:rsidP="00B8233F">
      <w:pPr>
        <w:pStyle w:val="-"/>
        <w:keepNext/>
        <w:rPr>
          <w:rtl/>
        </w:rPr>
      </w:pPr>
      <w:bookmarkStart w:id="16324" w:name="ET_speakercontinue_5300_19"/>
      <w:r w:rsidRPr="00AC4AE5">
        <w:rPr>
          <w:rStyle w:val="TagStyle"/>
          <w:rtl/>
        </w:rPr>
        <w:t xml:space="preserve"> &lt;&lt; דובר_המשך &gt;&gt; </w:t>
      </w:r>
      <w:r>
        <w:rPr>
          <w:rtl/>
        </w:rPr>
        <w:t>מירב בן ארי (יש עתיד):</w:t>
      </w:r>
      <w:r w:rsidRPr="00AC4AE5">
        <w:rPr>
          <w:rStyle w:val="TagStyle"/>
          <w:rtl/>
        </w:rPr>
        <w:t xml:space="preserve"> &lt;&lt; דובר_המשך &gt;&gt;</w:t>
      </w:r>
      <w:r>
        <w:rPr>
          <w:rtl/>
        </w:rPr>
        <w:t xml:space="preserve">  </w:t>
      </w:r>
      <w:bookmarkEnd w:id="16324"/>
    </w:p>
    <w:p w:rsidR="00A17ABA" w:rsidRDefault="00A17ABA" w:rsidP="00377F22">
      <w:pPr>
        <w:rPr>
          <w:rtl/>
        </w:rPr>
      </w:pPr>
    </w:p>
    <w:p w:rsidR="00A17ABA" w:rsidRDefault="00A17ABA" w:rsidP="00B8233F">
      <w:pPr>
        <w:rPr>
          <w:rtl/>
        </w:rPr>
      </w:pPr>
      <w:bookmarkStart w:id="16325" w:name="_ETM_Q31_726000"/>
      <w:bookmarkEnd w:id="16325"/>
      <w:r>
        <w:rPr>
          <w:rFonts w:hint="cs"/>
          <w:rtl/>
        </w:rPr>
        <w:t>שהיו שם חיילי גולני שנותק איתם קשר, שאולי יש שם פירים, שאולי יש חטופים.</w:t>
      </w:r>
    </w:p>
    <w:p w:rsidR="00A17ABA" w:rsidRDefault="00A17ABA" w:rsidP="00B8233F">
      <w:pPr>
        <w:rPr>
          <w:rtl/>
        </w:rPr>
      </w:pPr>
    </w:p>
    <w:p w:rsidR="00A17ABA" w:rsidRDefault="00A17ABA" w:rsidP="00B8233F">
      <w:pPr>
        <w:pStyle w:val="af5"/>
        <w:keepNext/>
        <w:rPr>
          <w:rtl/>
        </w:rPr>
      </w:pPr>
      <w:bookmarkStart w:id="16326" w:name="ET_interruption_6149_20"/>
      <w:r w:rsidRPr="0088788B">
        <w:rPr>
          <w:rStyle w:val="TagStyle"/>
          <w:rtl/>
        </w:rPr>
        <w:t xml:space="preserve"> &lt;&lt; קריאה &gt;&gt; </w:t>
      </w:r>
      <w:r>
        <w:rPr>
          <w:rtl/>
        </w:rPr>
        <w:t>גלית דיסטל אטבריאן (הליכוד):</w:t>
      </w:r>
      <w:r w:rsidRPr="0088788B">
        <w:rPr>
          <w:rStyle w:val="TagStyle"/>
          <w:rtl/>
        </w:rPr>
        <w:t xml:space="preserve"> &lt;&lt; קריאה &gt;&gt;</w:t>
      </w:r>
      <w:r>
        <w:rPr>
          <w:rtl/>
        </w:rPr>
        <w:t xml:space="preserve">  </w:t>
      </w:r>
      <w:bookmarkEnd w:id="16326"/>
    </w:p>
    <w:p w:rsidR="00A17ABA" w:rsidRDefault="00A17ABA" w:rsidP="00377F22">
      <w:pPr>
        <w:rPr>
          <w:rtl/>
        </w:rPr>
      </w:pPr>
    </w:p>
    <w:p w:rsidR="00A17ABA" w:rsidRDefault="00A17ABA" w:rsidP="00B8233F">
      <w:pPr>
        <w:rPr>
          <w:rtl/>
        </w:rPr>
      </w:pPr>
      <w:bookmarkStart w:id="16327" w:name="_ETM_Q31_728000"/>
      <w:bookmarkEnd w:id="16327"/>
      <w:r>
        <w:rPr>
          <w:rFonts w:hint="cs"/>
          <w:rtl/>
        </w:rPr>
        <w:t>שאלתי. לא קיבלתי תשובה.</w:t>
      </w:r>
    </w:p>
    <w:p w:rsidR="00A17ABA" w:rsidRDefault="00A17ABA" w:rsidP="00B8233F">
      <w:pPr>
        <w:rPr>
          <w:rtl/>
        </w:rPr>
      </w:pPr>
    </w:p>
    <w:p w:rsidR="00A17ABA" w:rsidRDefault="00A17ABA" w:rsidP="00B8233F">
      <w:pPr>
        <w:pStyle w:val="-"/>
        <w:keepNext/>
        <w:rPr>
          <w:rtl/>
        </w:rPr>
      </w:pPr>
      <w:bookmarkStart w:id="16328" w:name="ET_speakercontinue_5300_21"/>
      <w:r w:rsidRPr="0088788B">
        <w:rPr>
          <w:rStyle w:val="TagStyle"/>
          <w:rtl/>
        </w:rPr>
        <w:t xml:space="preserve"> &lt;&lt; דובר_המשך &gt;&gt; </w:t>
      </w:r>
      <w:r>
        <w:rPr>
          <w:rtl/>
        </w:rPr>
        <w:t>מירב בן ארי (יש עתיד):</w:t>
      </w:r>
      <w:r w:rsidRPr="0088788B">
        <w:rPr>
          <w:rStyle w:val="TagStyle"/>
          <w:rtl/>
        </w:rPr>
        <w:t xml:space="preserve"> &lt;&lt; דובר_המשך &gt;&gt;</w:t>
      </w:r>
      <w:r>
        <w:rPr>
          <w:rtl/>
        </w:rPr>
        <w:t xml:space="preserve">  </w:t>
      </w:r>
      <w:bookmarkEnd w:id="16328"/>
    </w:p>
    <w:p w:rsidR="00A17ABA" w:rsidRDefault="00A17ABA" w:rsidP="00377F22">
      <w:pPr>
        <w:rPr>
          <w:rtl/>
        </w:rPr>
      </w:pPr>
    </w:p>
    <w:p w:rsidR="00A17ABA" w:rsidRDefault="00A17ABA" w:rsidP="00B8233F">
      <w:pPr>
        <w:rPr>
          <w:rtl/>
        </w:rPr>
      </w:pPr>
      <w:bookmarkStart w:id="16329" w:name="_ETM_Q31_730000"/>
      <w:bookmarkStart w:id="16330" w:name="_ETM_Q31_733000"/>
      <w:bookmarkEnd w:id="16329"/>
      <w:bookmarkEnd w:id="16330"/>
      <w:r>
        <w:rPr>
          <w:rFonts w:hint="cs"/>
          <w:rtl/>
        </w:rPr>
        <w:t xml:space="preserve">אם לא קיבלת תשובות, תחפשי מישהו שייעץ לך. יש </w:t>
      </w:r>
      <w:bookmarkStart w:id="16331" w:name="_ETM_Q31_734000"/>
      <w:bookmarkEnd w:id="16331"/>
      <w:r>
        <w:rPr>
          <w:rFonts w:hint="cs"/>
          <w:rtl/>
        </w:rPr>
        <w:t xml:space="preserve">מזכיר ביטחוני לראש הממשלה. </w:t>
      </w:r>
    </w:p>
    <w:p w:rsidR="00A17ABA" w:rsidRDefault="00A17ABA" w:rsidP="00B8233F">
      <w:pPr>
        <w:rPr>
          <w:rtl/>
        </w:rPr>
      </w:pPr>
      <w:bookmarkStart w:id="16332" w:name="_ETM_Q31_735000"/>
      <w:bookmarkEnd w:id="16332"/>
    </w:p>
    <w:p w:rsidR="00A17ABA" w:rsidRDefault="00A17ABA" w:rsidP="00B8233F">
      <w:pPr>
        <w:pStyle w:val="af5"/>
        <w:keepNext/>
        <w:rPr>
          <w:rtl/>
        </w:rPr>
      </w:pPr>
      <w:bookmarkStart w:id="16333" w:name="ET_interruption_6149_22"/>
      <w:r w:rsidRPr="0088788B">
        <w:rPr>
          <w:rStyle w:val="TagStyle"/>
          <w:rtl/>
        </w:rPr>
        <w:t xml:space="preserve"> &lt;&lt; קריאה &gt;&gt; </w:t>
      </w:r>
      <w:r>
        <w:rPr>
          <w:rtl/>
        </w:rPr>
        <w:t>גלית דיסטל אטבריאן (הליכוד):</w:t>
      </w:r>
      <w:r w:rsidRPr="0088788B">
        <w:rPr>
          <w:rStyle w:val="TagStyle"/>
          <w:rtl/>
        </w:rPr>
        <w:t xml:space="preserve"> &lt;&lt; קריאה &gt;&gt;</w:t>
      </w:r>
      <w:r>
        <w:rPr>
          <w:rtl/>
        </w:rPr>
        <w:t xml:space="preserve">  </w:t>
      </w:r>
      <w:bookmarkEnd w:id="16333"/>
    </w:p>
    <w:p w:rsidR="00A17ABA" w:rsidRDefault="00A17ABA" w:rsidP="00377F22">
      <w:pPr>
        <w:rPr>
          <w:rtl/>
        </w:rPr>
      </w:pPr>
    </w:p>
    <w:p w:rsidR="00A17ABA" w:rsidRDefault="00A17ABA" w:rsidP="00B8233F">
      <w:pPr>
        <w:rPr>
          <w:rtl/>
        </w:rPr>
      </w:pPr>
      <w:r>
        <w:rPr>
          <w:rFonts w:hint="cs"/>
          <w:rtl/>
        </w:rPr>
        <w:t xml:space="preserve">כרגע, בעיניי ובעיני רבים, חיל </w:t>
      </w:r>
      <w:bookmarkStart w:id="16334" w:name="_ETM_Q31_739000"/>
      <w:bookmarkEnd w:id="16334"/>
      <w:r>
        <w:rPr>
          <w:rFonts w:hint="cs"/>
          <w:rtl/>
        </w:rPr>
        <w:t>האוויר לא משתמש באמצעים שלו.</w:t>
      </w:r>
    </w:p>
    <w:p w:rsidR="00A17ABA" w:rsidRDefault="00A17ABA" w:rsidP="00B8233F">
      <w:pPr>
        <w:rPr>
          <w:rtl/>
        </w:rPr>
      </w:pPr>
      <w:bookmarkStart w:id="16335" w:name="_ETM_Q31_740000"/>
      <w:bookmarkEnd w:id="16335"/>
    </w:p>
    <w:p w:rsidR="00A17ABA" w:rsidRDefault="00A17ABA" w:rsidP="00B8233F">
      <w:pPr>
        <w:pStyle w:val="-"/>
        <w:keepNext/>
        <w:rPr>
          <w:rtl/>
        </w:rPr>
      </w:pPr>
      <w:bookmarkStart w:id="16336" w:name="ET_speakercontinue_5300_23"/>
      <w:r w:rsidRPr="0088788B">
        <w:rPr>
          <w:rStyle w:val="TagStyle"/>
          <w:rtl/>
        </w:rPr>
        <w:t xml:space="preserve"> &lt;&lt; דובר_המשך &gt;&gt; </w:t>
      </w:r>
      <w:r>
        <w:rPr>
          <w:rtl/>
        </w:rPr>
        <w:t>מירב בן ארי (יש עתיד):</w:t>
      </w:r>
      <w:r w:rsidRPr="0088788B">
        <w:rPr>
          <w:rStyle w:val="TagStyle"/>
          <w:rtl/>
        </w:rPr>
        <w:t xml:space="preserve"> &lt;&lt; דובר_המשך &gt;&gt;</w:t>
      </w:r>
      <w:r>
        <w:rPr>
          <w:rtl/>
        </w:rPr>
        <w:t xml:space="preserve">  </w:t>
      </w:r>
      <w:bookmarkEnd w:id="16336"/>
    </w:p>
    <w:p w:rsidR="00A17ABA" w:rsidRDefault="00A17ABA" w:rsidP="00377F22">
      <w:pPr>
        <w:rPr>
          <w:rtl/>
        </w:rPr>
      </w:pPr>
    </w:p>
    <w:p w:rsidR="00A17ABA" w:rsidRDefault="00A17ABA" w:rsidP="00B8233F">
      <w:pPr>
        <w:rPr>
          <w:rtl/>
        </w:rPr>
      </w:pPr>
      <w:bookmarkStart w:id="16337" w:name="_ETM_Q31_738000"/>
      <w:bookmarkEnd w:id="16337"/>
      <w:r>
        <w:rPr>
          <w:rFonts w:hint="cs"/>
          <w:rtl/>
        </w:rPr>
        <w:t xml:space="preserve">את עולה לפה ואת מחלישה את הצבא. </w:t>
      </w:r>
    </w:p>
    <w:p w:rsidR="00A17ABA" w:rsidRDefault="00A17ABA" w:rsidP="00B8233F">
      <w:pPr>
        <w:rPr>
          <w:rtl/>
        </w:rPr>
      </w:pPr>
    </w:p>
    <w:p w:rsidR="00A17ABA" w:rsidRDefault="00A17ABA" w:rsidP="00B8233F">
      <w:pPr>
        <w:pStyle w:val="af5"/>
        <w:keepNext/>
        <w:rPr>
          <w:rtl/>
        </w:rPr>
      </w:pPr>
      <w:bookmarkStart w:id="16338" w:name="ET_interruption_6149_24"/>
      <w:r w:rsidRPr="0088788B">
        <w:rPr>
          <w:rStyle w:val="TagStyle"/>
          <w:rtl/>
        </w:rPr>
        <w:t xml:space="preserve"> &lt;&lt; קריאה &gt;&gt; </w:t>
      </w:r>
      <w:r>
        <w:rPr>
          <w:rtl/>
        </w:rPr>
        <w:t>גלית דיסטל אטבריאן (הליכוד):</w:t>
      </w:r>
      <w:r w:rsidRPr="0088788B">
        <w:rPr>
          <w:rStyle w:val="TagStyle"/>
          <w:rtl/>
        </w:rPr>
        <w:t xml:space="preserve"> &lt;&lt; קריאה &gt;&gt;</w:t>
      </w:r>
      <w:r>
        <w:rPr>
          <w:rtl/>
        </w:rPr>
        <w:t xml:space="preserve">  </w:t>
      </w:r>
      <w:bookmarkEnd w:id="16338"/>
    </w:p>
    <w:p w:rsidR="00A17ABA" w:rsidRDefault="00A17ABA" w:rsidP="00377F22">
      <w:pPr>
        <w:rPr>
          <w:rtl/>
        </w:rPr>
      </w:pPr>
    </w:p>
    <w:p w:rsidR="00A17ABA" w:rsidRDefault="00A17ABA" w:rsidP="00B8233F">
      <w:pPr>
        <w:rPr>
          <w:rtl/>
        </w:rPr>
      </w:pPr>
      <w:bookmarkStart w:id="16339" w:name="_ETM_Q31_742000"/>
      <w:bookmarkEnd w:id="16339"/>
      <w:r>
        <w:rPr>
          <w:rFonts w:hint="cs"/>
          <w:rtl/>
        </w:rPr>
        <w:t xml:space="preserve">לא. אני שומרת על </w:t>
      </w:r>
      <w:bookmarkStart w:id="16340" w:name="_ETM_Q31_745000"/>
      <w:bookmarkEnd w:id="16340"/>
      <w:r>
        <w:rPr>
          <w:rFonts w:hint="cs"/>
          <w:rtl/>
        </w:rPr>
        <w:t xml:space="preserve">חיילי המדינה. אני שומרת על חיילי המדינה. </w:t>
      </w:r>
    </w:p>
    <w:p w:rsidR="00A17ABA" w:rsidRDefault="00A17ABA" w:rsidP="00B8233F">
      <w:pPr>
        <w:rPr>
          <w:color w:val="0000FF"/>
          <w:rtl/>
        </w:rPr>
      </w:pPr>
      <w:bookmarkStart w:id="16341" w:name="_ETM_Q31_749000"/>
      <w:bookmarkEnd w:id="16341"/>
    </w:p>
    <w:p w:rsidR="00A17ABA" w:rsidRDefault="00A17ABA" w:rsidP="00B8233F">
      <w:pPr>
        <w:pStyle w:val="-"/>
        <w:keepNext/>
        <w:rPr>
          <w:rtl/>
        </w:rPr>
      </w:pPr>
      <w:bookmarkStart w:id="16342" w:name="TOR_Q32"/>
      <w:bookmarkStart w:id="16343" w:name="_ETM_Q32_173350"/>
      <w:bookmarkStart w:id="16344" w:name="_ETM_Q32_421140"/>
      <w:bookmarkStart w:id="16345" w:name="ET_speakercontinue_5300_16"/>
      <w:bookmarkEnd w:id="16342"/>
      <w:bookmarkEnd w:id="16343"/>
      <w:bookmarkEnd w:id="16344"/>
      <w:r w:rsidRPr="002420B2">
        <w:rPr>
          <w:rStyle w:val="TagStyle"/>
          <w:rtl/>
        </w:rPr>
        <w:t xml:space="preserve"> &lt;&lt; דובר_המשך &gt;&gt; </w:t>
      </w:r>
      <w:r>
        <w:rPr>
          <w:rtl/>
        </w:rPr>
        <w:t>מירב בן ארי (יש עתיד):</w:t>
      </w:r>
      <w:r w:rsidRPr="002420B2">
        <w:rPr>
          <w:rStyle w:val="TagStyle"/>
          <w:rtl/>
        </w:rPr>
        <w:t xml:space="preserve"> &lt;&lt; דובר_המשך &gt;&gt;</w:t>
      </w:r>
      <w:r>
        <w:rPr>
          <w:rtl/>
        </w:rPr>
        <w:t xml:space="preserve">   </w:t>
      </w:r>
      <w:bookmarkEnd w:id="16345"/>
    </w:p>
    <w:p w:rsidR="00A17ABA" w:rsidRDefault="00A17ABA" w:rsidP="00377F22">
      <w:pPr>
        <w:rPr>
          <w:rtl/>
        </w:rPr>
      </w:pPr>
    </w:p>
    <w:p w:rsidR="00A17ABA" w:rsidRDefault="00A17ABA" w:rsidP="00104BEB">
      <w:pPr>
        <w:rPr>
          <w:rtl/>
        </w:rPr>
      </w:pPr>
      <w:r>
        <w:rPr>
          <w:rFonts w:hint="cs"/>
          <w:rtl/>
        </w:rPr>
        <w:t xml:space="preserve">את פוגעת בחוסן הלאומי, את פוגעת </w:t>
      </w:r>
      <w:bookmarkStart w:id="16346" w:name="_ETM_Q32_172060"/>
      <w:bookmarkEnd w:id="16346"/>
      <w:r>
        <w:rPr>
          <w:rFonts w:hint="cs"/>
          <w:rtl/>
        </w:rPr>
        <w:t>בצבא</w:t>
      </w:r>
      <w:r w:rsidR="00104BEB">
        <w:rPr>
          <w:rFonts w:hint="cs"/>
          <w:rtl/>
        </w:rPr>
        <w:t>.</w:t>
      </w:r>
      <w:r>
        <w:rPr>
          <w:rFonts w:hint="cs"/>
          <w:rtl/>
        </w:rPr>
        <w:t xml:space="preserve"> </w:t>
      </w:r>
      <w:bookmarkStart w:id="16347" w:name="_ETM_Q32_174310"/>
      <w:bookmarkEnd w:id="16347"/>
      <w:r>
        <w:rPr>
          <w:rFonts w:hint="cs"/>
          <w:rtl/>
        </w:rPr>
        <w:t xml:space="preserve">עולה לפה </w:t>
      </w:r>
      <w:bookmarkStart w:id="16348" w:name="_ETM_Q32_180897"/>
      <w:bookmarkEnd w:id="16348"/>
      <w:r>
        <w:rPr>
          <w:rFonts w:hint="cs"/>
          <w:rtl/>
        </w:rPr>
        <w:t xml:space="preserve">ומדברת על בניינים. </w:t>
      </w:r>
    </w:p>
    <w:p w:rsidR="00A17ABA" w:rsidRDefault="00A17ABA" w:rsidP="00B8233F">
      <w:pPr>
        <w:rPr>
          <w:rtl/>
        </w:rPr>
      </w:pPr>
    </w:p>
    <w:p w:rsidR="00A17ABA" w:rsidRDefault="00A17ABA" w:rsidP="00B8233F">
      <w:pPr>
        <w:pStyle w:val="af5"/>
        <w:keepNext/>
        <w:rPr>
          <w:rtl/>
        </w:rPr>
      </w:pPr>
      <w:bookmarkStart w:id="16349" w:name="ET_interruption_6149_17"/>
      <w:r w:rsidRPr="005A61E3">
        <w:rPr>
          <w:rStyle w:val="TagStyle"/>
          <w:rtl/>
        </w:rPr>
        <w:t xml:space="preserve"> &lt;&lt; קריאה &gt;&gt; </w:t>
      </w:r>
      <w:r>
        <w:rPr>
          <w:rtl/>
        </w:rPr>
        <w:t>גלית דיסטל אטבריאן (הליכוד):</w:t>
      </w:r>
      <w:r w:rsidRPr="005A61E3">
        <w:rPr>
          <w:rStyle w:val="TagStyle"/>
          <w:rtl/>
        </w:rPr>
        <w:t xml:space="preserve"> &lt;&lt; קריאה &gt;&gt;</w:t>
      </w:r>
      <w:r>
        <w:rPr>
          <w:rtl/>
        </w:rPr>
        <w:t xml:space="preserve">   </w:t>
      </w:r>
      <w:bookmarkEnd w:id="16349"/>
    </w:p>
    <w:p w:rsidR="00A17ABA" w:rsidRDefault="00A17ABA" w:rsidP="00377F22">
      <w:pPr>
        <w:rPr>
          <w:rtl/>
        </w:rPr>
      </w:pPr>
    </w:p>
    <w:p w:rsidR="00A17ABA" w:rsidRDefault="00A17ABA" w:rsidP="00B8233F">
      <w:pPr>
        <w:rPr>
          <w:rtl/>
        </w:rPr>
      </w:pPr>
      <w:r>
        <w:rPr>
          <w:rFonts w:hint="cs"/>
          <w:rtl/>
        </w:rPr>
        <w:t xml:space="preserve">אני מדברת על החיילים, </w:t>
      </w:r>
      <w:bookmarkStart w:id="16350" w:name="_ETM_Q32_183124"/>
      <w:bookmarkEnd w:id="16350"/>
      <w:r>
        <w:rPr>
          <w:rFonts w:hint="cs"/>
          <w:rtl/>
        </w:rPr>
        <w:t>ואני מתנגדת לקונספציה, והקונספציה עדיין שלטת.</w:t>
      </w:r>
      <w:bookmarkStart w:id="16351" w:name="_ETM_Q32_180441"/>
      <w:bookmarkEnd w:id="16351"/>
    </w:p>
    <w:p w:rsidR="00A17ABA" w:rsidRDefault="00A17ABA" w:rsidP="00B8233F">
      <w:pPr>
        <w:rPr>
          <w:rtl/>
        </w:rPr>
      </w:pPr>
    </w:p>
    <w:p w:rsidR="00A17ABA" w:rsidRDefault="00A17ABA" w:rsidP="00B8233F">
      <w:pPr>
        <w:pStyle w:val="-"/>
        <w:keepNext/>
        <w:rPr>
          <w:rtl/>
        </w:rPr>
      </w:pPr>
      <w:bookmarkStart w:id="16352" w:name="ET_speakercontinue_5300_18"/>
      <w:r w:rsidRPr="005A61E3">
        <w:rPr>
          <w:rStyle w:val="TagStyle"/>
          <w:rtl/>
        </w:rPr>
        <w:t xml:space="preserve"> &lt;&lt; דובר_המשך &gt;&gt; </w:t>
      </w:r>
      <w:r>
        <w:rPr>
          <w:rtl/>
        </w:rPr>
        <w:t>מירב בן ארי (יש עתיד):</w:t>
      </w:r>
      <w:r w:rsidRPr="005A61E3">
        <w:rPr>
          <w:rStyle w:val="TagStyle"/>
          <w:rtl/>
        </w:rPr>
        <w:t xml:space="preserve"> &lt;&lt; דובר_המשך &gt;&gt;</w:t>
      </w:r>
      <w:r>
        <w:rPr>
          <w:rtl/>
        </w:rPr>
        <w:t xml:space="preserve">   </w:t>
      </w:r>
      <w:bookmarkEnd w:id="16352"/>
    </w:p>
    <w:p w:rsidR="00A17ABA" w:rsidRDefault="00A17ABA" w:rsidP="00377F22">
      <w:pPr>
        <w:rPr>
          <w:rtl/>
        </w:rPr>
      </w:pPr>
    </w:p>
    <w:p w:rsidR="00A17ABA" w:rsidRDefault="00A17ABA" w:rsidP="00104BEB">
      <w:pPr>
        <w:rPr>
          <w:rtl/>
        </w:rPr>
      </w:pPr>
      <w:bookmarkStart w:id="16353" w:name="_ETM_Q32_175711"/>
      <w:bookmarkEnd w:id="16353"/>
      <w:r>
        <w:rPr>
          <w:rFonts w:hint="cs"/>
          <w:rtl/>
        </w:rPr>
        <w:t xml:space="preserve">אולי תבדקי מה קרה </w:t>
      </w:r>
      <w:proofErr w:type="spellStart"/>
      <w:r>
        <w:rPr>
          <w:rFonts w:hint="cs"/>
          <w:rtl/>
        </w:rPr>
        <w:t>בשג'א</w:t>
      </w:r>
      <w:bookmarkStart w:id="16354" w:name="_ETM_Q32_183451"/>
      <w:bookmarkEnd w:id="16354"/>
      <w:r>
        <w:rPr>
          <w:rFonts w:hint="cs"/>
          <w:rtl/>
        </w:rPr>
        <w:t>עיה</w:t>
      </w:r>
      <w:proofErr w:type="spellEnd"/>
      <w:r w:rsidR="00E60329">
        <w:rPr>
          <w:rFonts w:hint="cs"/>
          <w:rtl/>
        </w:rPr>
        <w:t>.</w:t>
      </w:r>
      <w:r>
        <w:rPr>
          <w:rFonts w:hint="cs"/>
          <w:rtl/>
        </w:rPr>
        <w:t xml:space="preserve"> למה מג"ד גולני ירד</w:t>
      </w:r>
      <w:bookmarkStart w:id="16355" w:name="_ETM_Q32_185312"/>
      <w:bookmarkEnd w:id="16355"/>
      <w:r w:rsidR="00104BEB">
        <w:rPr>
          <w:rFonts w:hint="cs"/>
          <w:rtl/>
        </w:rPr>
        <w:t>?</w:t>
      </w:r>
      <w:r>
        <w:rPr>
          <w:rFonts w:hint="cs"/>
          <w:rtl/>
        </w:rPr>
        <w:t xml:space="preserve"> למה הוא רץ? למה? </w:t>
      </w:r>
    </w:p>
    <w:p w:rsidR="00A17ABA" w:rsidRDefault="00A17ABA" w:rsidP="00B8233F">
      <w:pPr>
        <w:rPr>
          <w:rtl/>
        </w:rPr>
      </w:pPr>
    </w:p>
    <w:p w:rsidR="00A17ABA" w:rsidRDefault="00A17ABA" w:rsidP="00B8233F">
      <w:pPr>
        <w:pStyle w:val="af5"/>
        <w:keepNext/>
        <w:rPr>
          <w:rtl/>
        </w:rPr>
      </w:pPr>
      <w:bookmarkStart w:id="16356" w:name="ET_interruption_6149_19"/>
      <w:r w:rsidRPr="005A61E3">
        <w:rPr>
          <w:rStyle w:val="TagStyle"/>
          <w:rtl/>
        </w:rPr>
        <w:t xml:space="preserve"> &lt;&lt; קריאה &gt;&gt; </w:t>
      </w:r>
      <w:r>
        <w:rPr>
          <w:rtl/>
        </w:rPr>
        <w:t>גלית דיסטל אטבריאן (הליכוד):</w:t>
      </w:r>
      <w:r w:rsidRPr="005A61E3">
        <w:rPr>
          <w:rStyle w:val="TagStyle"/>
          <w:rtl/>
        </w:rPr>
        <w:t xml:space="preserve"> &lt;&lt; קריאה &gt;&gt;</w:t>
      </w:r>
      <w:r>
        <w:rPr>
          <w:rtl/>
        </w:rPr>
        <w:t xml:space="preserve">   </w:t>
      </w:r>
      <w:bookmarkEnd w:id="16356"/>
    </w:p>
    <w:p w:rsidR="00A17ABA" w:rsidRDefault="00A17ABA" w:rsidP="00377F22">
      <w:pPr>
        <w:rPr>
          <w:rtl/>
        </w:rPr>
      </w:pPr>
    </w:p>
    <w:p w:rsidR="00A17ABA" w:rsidRDefault="00A17ABA" w:rsidP="00E60329">
      <w:pPr>
        <w:rPr>
          <w:rtl/>
        </w:rPr>
      </w:pPr>
      <w:r>
        <w:rPr>
          <w:rFonts w:hint="cs"/>
          <w:rtl/>
        </w:rPr>
        <w:t xml:space="preserve">ואני לא מדברת על </w:t>
      </w:r>
      <w:proofErr w:type="spellStart"/>
      <w:r>
        <w:rPr>
          <w:rFonts w:hint="cs"/>
          <w:rtl/>
        </w:rPr>
        <w:t>שג'אעיה</w:t>
      </w:r>
      <w:bookmarkStart w:id="16357" w:name="_ETM_Q32_214090"/>
      <w:bookmarkEnd w:id="16357"/>
      <w:proofErr w:type="spellEnd"/>
      <w:r w:rsidR="00E60329">
        <w:rPr>
          <w:rFonts w:hint="cs"/>
          <w:rtl/>
        </w:rPr>
        <w:t>.</w:t>
      </w:r>
      <w:bookmarkStart w:id="16358" w:name="_ETM_Q32_185301"/>
      <w:bookmarkEnd w:id="16358"/>
      <w:r>
        <w:rPr>
          <w:rFonts w:hint="cs"/>
          <w:rtl/>
        </w:rPr>
        <w:t xml:space="preserve"> את החלטת שאני מדברת על זה.</w:t>
      </w:r>
    </w:p>
    <w:p w:rsidR="00A17ABA" w:rsidRDefault="00A17ABA" w:rsidP="00B8233F">
      <w:pPr>
        <w:rPr>
          <w:rtl/>
        </w:rPr>
      </w:pPr>
    </w:p>
    <w:p w:rsidR="00A17ABA" w:rsidRDefault="00A17ABA" w:rsidP="00B8233F">
      <w:pPr>
        <w:pStyle w:val="-"/>
        <w:keepNext/>
        <w:rPr>
          <w:rtl/>
        </w:rPr>
      </w:pPr>
      <w:bookmarkStart w:id="16359" w:name="ET_speakercontinue_5300_20"/>
      <w:r w:rsidRPr="005A61E3">
        <w:rPr>
          <w:rStyle w:val="TagStyle"/>
          <w:rtl/>
        </w:rPr>
        <w:t xml:space="preserve"> &lt;&lt; דובר_המשך &gt;&gt; </w:t>
      </w:r>
      <w:r>
        <w:rPr>
          <w:rtl/>
        </w:rPr>
        <w:t>מירב בן ארי (יש עתיד):</w:t>
      </w:r>
      <w:r w:rsidRPr="005A61E3">
        <w:rPr>
          <w:rStyle w:val="TagStyle"/>
          <w:rtl/>
        </w:rPr>
        <w:t xml:space="preserve"> &lt;&lt; דובר_המשך &gt;&gt;</w:t>
      </w:r>
      <w:r>
        <w:rPr>
          <w:rtl/>
        </w:rPr>
        <w:t xml:space="preserve">   </w:t>
      </w:r>
      <w:bookmarkEnd w:id="16359"/>
    </w:p>
    <w:p w:rsidR="00A17ABA" w:rsidRDefault="00A17ABA" w:rsidP="00377F22">
      <w:pPr>
        <w:rPr>
          <w:rtl/>
        </w:rPr>
      </w:pPr>
    </w:p>
    <w:p w:rsidR="00A17ABA" w:rsidRDefault="00A17ABA" w:rsidP="00104BEB">
      <w:pPr>
        <w:rPr>
          <w:rtl/>
        </w:rPr>
      </w:pPr>
      <w:bookmarkStart w:id="16360" w:name="_ETM_Q32_182931"/>
      <w:bookmarkEnd w:id="16360"/>
      <w:r>
        <w:rPr>
          <w:rFonts w:hint="cs"/>
          <w:rtl/>
        </w:rPr>
        <w:t>תבדקי את עצמך עשר פעמים לפני שאת עולה לפה, לדוכן. תבדקי</w:t>
      </w:r>
      <w:bookmarkStart w:id="16361" w:name="_ETM_Q32_189040"/>
      <w:bookmarkStart w:id="16362" w:name="_ETM_Q32_185931"/>
      <w:bookmarkStart w:id="16363" w:name="_ETM_Q32_183171"/>
      <w:bookmarkStart w:id="16364" w:name="_ETM_Q32_180042"/>
      <w:bookmarkStart w:id="16365" w:name="_ETM_Q32_177171"/>
      <w:bookmarkEnd w:id="16361"/>
      <w:bookmarkEnd w:id="16362"/>
      <w:bookmarkEnd w:id="16363"/>
      <w:bookmarkEnd w:id="16364"/>
      <w:bookmarkEnd w:id="16365"/>
      <w:r>
        <w:rPr>
          <w:rFonts w:hint="cs"/>
          <w:rtl/>
        </w:rPr>
        <w:t xml:space="preserve"> מה קרה</w:t>
      </w:r>
      <w:r w:rsidR="00104BEB">
        <w:rPr>
          <w:rFonts w:hint="cs"/>
          <w:rtl/>
        </w:rPr>
        <w:t xml:space="preserve"> </w:t>
      </w:r>
      <w:r w:rsidR="00104BEB">
        <w:rPr>
          <w:rFonts w:hint="eastAsia"/>
          <w:rtl/>
        </w:rPr>
        <w:t>–</w:t>
      </w:r>
      <w:r w:rsidR="00104BEB">
        <w:rPr>
          <w:rFonts w:hint="cs"/>
          <w:rtl/>
        </w:rPr>
        <w:t xml:space="preserve"> </w:t>
      </w:r>
      <w:r w:rsidR="00104BEB">
        <w:rPr>
          <w:rFonts w:hint="eastAsia"/>
          <w:rtl/>
        </w:rPr>
        <w:t>–</w:t>
      </w:r>
      <w:r w:rsidR="00104BEB">
        <w:rPr>
          <w:rFonts w:hint="cs"/>
          <w:rtl/>
        </w:rPr>
        <w:t xml:space="preserve"> </w:t>
      </w:r>
      <w:r>
        <w:rPr>
          <w:rFonts w:hint="cs"/>
          <w:rtl/>
        </w:rPr>
        <w:t xml:space="preserve"> </w:t>
      </w:r>
    </w:p>
    <w:p w:rsidR="00A17ABA" w:rsidRDefault="00A17ABA" w:rsidP="00B8233F">
      <w:pPr>
        <w:rPr>
          <w:rtl/>
        </w:rPr>
      </w:pPr>
      <w:bookmarkStart w:id="16366" w:name="_ETM_Q32_215471"/>
      <w:bookmarkStart w:id="16367" w:name="_ETM_Q32_215522"/>
      <w:bookmarkEnd w:id="16366"/>
      <w:bookmarkEnd w:id="16367"/>
    </w:p>
    <w:p w:rsidR="00A17ABA" w:rsidRDefault="00A17ABA" w:rsidP="00B8233F">
      <w:pPr>
        <w:pStyle w:val="af5"/>
        <w:keepNext/>
        <w:rPr>
          <w:rtl/>
        </w:rPr>
      </w:pPr>
      <w:bookmarkStart w:id="16368" w:name="_ETM_Q32_198099"/>
      <w:bookmarkStart w:id="16369" w:name="_ETM_Q32_198218"/>
      <w:bookmarkStart w:id="16370" w:name="ET_interruption_קריאה_16"/>
      <w:bookmarkEnd w:id="16368"/>
      <w:bookmarkEnd w:id="16369"/>
      <w:r w:rsidRPr="00EE3DE0">
        <w:rPr>
          <w:rStyle w:val="TagStyle"/>
          <w:rtl/>
        </w:rPr>
        <w:t xml:space="preserve"> &lt;&lt; קריאה &gt;&gt; </w:t>
      </w:r>
      <w:r>
        <w:rPr>
          <w:rtl/>
        </w:rPr>
        <w:t>קריאה:</w:t>
      </w:r>
      <w:r w:rsidRPr="00EE3DE0">
        <w:rPr>
          <w:rStyle w:val="TagStyle"/>
          <w:rtl/>
        </w:rPr>
        <w:t xml:space="preserve"> &lt;&lt; קריאה &gt;&gt;</w:t>
      </w:r>
      <w:r>
        <w:rPr>
          <w:rtl/>
        </w:rPr>
        <w:t xml:space="preserve">   </w:t>
      </w:r>
      <w:bookmarkEnd w:id="16370"/>
    </w:p>
    <w:p w:rsidR="00A17ABA" w:rsidRDefault="00A17ABA" w:rsidP="00377F22">
      <w:pPr>
        <w:rPr>
          <w:rtl/>
          <w:lang w:eastAsia="he-IL"/>
        </w:rPr>
      </w:pPr>
    </w:p>
    <w:p w:rsidR="00A17ABA" w:rsidRPr="00EE3DE0" w:rsidRDefault="00377F22" w:rsidP="00377F22">
      <w:pPr>
        <w:rPr>
          <w:rtl/>
          <w:lang w:eastAsia="he-IL"/>
        </w:rPr>
      </w:pPr>
      <w:bookmarkStart w:id="16371" w:name="_ETM_Q32_198064"/>
      <w:bookmarkEnd w:id="16371"/>
      <w:r>
        <w:rPr>
          <w:rFonts w:hint="cs"/>
          <w:rtl/>
          <w:lang w:eastAsia="he-IL"/>
        </w:rPr>
        <w:t>– – –</w:t>
      </w:r>
    </w:p>
    <w:p w:rsidR="00A17ABA" w:rsidRPr="00E60329" w:rsidRDefault="00A17ABA" w:rsidP="00E60329">
      <w:pPr>
        <w:rPr>
          <w:rtl/>
        </w:rPr>
      </w:pPr>
    </w:p>
    <w:p w:rsidR="00A17ABA" w:rsidRDefault="00A17ABA" w:rsidP="00B8233F">
      <w:pPr>
        <w:pStyle w:val="-"/>
        <w:keepNext/>
        <w:rPr>
          <w:rtl/>
        </w:rPr>
      </w:pPr>
      <w:r w:rsidRPr="00EE3DE0">
        <w:rPr>
          <w:rStyle w:val="TagStyle"/>
          <w:rtl/>
        </w:rPr>
        <w:t xml:space="preserve"> &lt;&lt; דובר_המשך &gt;&gt; </w:t>
      </w:r>
      <w:r>
        <w:rPr>
          <w:rtl/>
        </w:rPr>
        <w:t>מירב בן ארי (יש עתיד):</w:t>
      </w:r>
      <w:r w:rsidRPr="00EE3DE0">
        <w:rPr>
          <w:rStyle w:val="TagStyle"/>
          <w:rtl/>
        </w:rPr>
        <w:t xml:space="preserve"> &lt;&lt; דובר_המשך &gt;&gt;</w:t>
      </w:r>
      <w:r>
        <w:rPr>
          <w:rtl/>
        </w:rPr>
        <w:t xml:space="preserve">   </w:t>
      </w:r>
    </w:p>
    <w:p w:rsidR="00A17ABA" w:rsidRDefault="00A17ABA" w:rsidP="00377F22">
      <w:pPr>
        <w:rPr>
          <w:rtl/>
          <w:lang w:eastAsia="he-IL"/>
        </w:rPr>
      </w:pPr>
    </w:p>
    <w:p w:rsidR="00A17ABA" w:rsidRPr="002420B2" w:rsidRDefault="00104BEB" w:rsidP="00104BEB">
      <w:pPr>
        <w:rPr>
          <w:rtl/>
        </w:rPr>
      </w:pPr>
      <w:bookmarkStart w:id="16372" w:name="_ETM_Q32_215879"/>
      <w:bookmarkStart w:id="16373" w:name="_ETM_Q32_215933"/>
      <w:bookmarkEnd w:id="16372"/>
      <w:bookmarkEnd w:id="16373"/>
      <w:r>
        <w:rPr>
          <w:rFonts w:hint="eastAsia"/>
          <w:rtl/>
        </w:rPr>
        <w:t xml:space="preserve">– – </w:t>
      </w:r>
      <w:r w:rsidR="00A17ABA">
        <w:rPr>
          <w:rFonts w:hint="cs"/>
          <w:rtl/>
        </w:rPr>
        <w:t xml:space="preserve">אתמול </w:t>
      </w:r>
      <w:bookmarkStart w:id="16374" w:name="_ETM_Q32_198241"/>
      <w:bookmarkEnd w:id="16374"/>
      <w:r w:rsidR="00A17ABA">
        <w:rPr>
          <w:rFonts w:hint="cs"/>
          <w:rtl/>
        </w:rPr>
        <w:t xml:space="preserve">ב-16:30, ב-16:30, </w:t>
      </w:r>
      <w:bookmarkStart w:id="16375" w:name="_ETM_Q32_193590"/>
      <w:bookmarkEnd w:id="16375"/>
      <w:r w:rsidR="00A17ABA">
        <w:rPr>
          <w:rFonts w:hint="cs"/>
          <w:rtl/>
        </w:rPr>
        <w:t>כשהיה פיצוץ, כשחשבו שהחיילים שם מתחת להריסות</w:t>
      </w:r>
      <w:r w:rsidR="00E60329">
        <w:rPr>
          <w:rFonts w:hint="cs"/>
          <w:rtl/>
        </w:rPr>
        <w:t>.</w:t>
      </w:r>
      <w:r w:rsidR="00A17ABA">
        <w:rPr>
          <w:rFonts w:hint="cs"/>
          <w:rtl/>
        </w:rPr>
        <w:t xml:space="preserve"> </w:t>
      </w:r>
      <w:bookmarkStart w:id="16376" w:name="_ETM_Q32_207128"/>
      <w:bookmarkEnd w:id="16376"/>
      <w:r w:rsidR="00A17ABA">
        <w:rPr>
          <w:rFonts w:hint="cs"/>
          <w:rtl/>
        </w:rPr>
        <w:t xml:space="preserve">לא אכפת לכם. לא סתם ב-18:30 עומד ראש הממשלה </w:t>
      </w:r>
      <w:bookmarkStart w:id="16377" w:name="_ETM_Q32_203730"/>
      <w:bookmarkEnd w:id="16377"/>
      <w:r w:rsidR="00A17ABA">
        <w:rPr>
          <w:rFonts w:hint="cs"/>
          <w:rtl/>
        </w:rPr>
        <w:t xml:space="preserve">בכנס של המשטרה ועושה שם מופע כאילו הוא איזה כוכב </w:t>
      </w:r>
      <w:bookmarkStart w:id="16378" w:name="_ETM_Q32_215401"/>
      <w:bookmarkEnd w:id="16378"/>
      <w:r w:rsidR="00A17ABA">
        <w:rPr>
          <w:rFonts w:hint="cs"/>
          <w:rtl/>
        </w:rPr>
        <w:t xml:space="preserve">רוק. בזמן הזה </w:t>
      </w:r>
      <w:r>
        <w:rPr>
          <w:rFonts w:hint="eastAsia"/>
          <w:rtl/>
        </w:rPr>
        <w:t xml:space="preserve">– </w:t>
      </w:r>
      <w:r w:rsidR="00A17ABA">
        <w:rPr>
          <w:rFonts w:hint="cs"/>
          <w:rtl/>
        </w:rPr>
        <w:t xml:space="preserve">מה קרה בזמן הזה </w:t>
      </w:r>
      <w:proofErr w:type="spellStart"/>
      <w:r w:rsidR="00A17ABA">
        <w:rPr>
          <w:rFonts w:hint="cs"/>
          <w:rtl/>
        </w:rPr>
        <w:t>בשג'אעיה</w:t>
      </w:r>
      <w:proofErr w:type="spellEnd"/>
      <w:r w:rsidR="00A17ABA">
        <w:rPr>
          <w:rFonts w:hint="cs"/>
          <w:rtl/>
        </w:rPr>
        <w:t>? מה קרה?</w:t>
      </w:r>
    </w:p>
    <w:p w:rsidR="00A17ABA" w:rsidRPr="00C20C24" w:rsidRDefault="00A17ABA" w:rsidP="00B8233F">
      <w:pPr>
        <w:rPr>
          <w:rtl/>
        </w:rPr>
      </w:pPr>
      <w:bookmarkStart w:id="16379" w:name="_ETM_Q32_97447"/>
      <w:bookmarkEnd w:id="16379"/>
    </w:p>
    <w:p w:rsidR="00A17ABA" w:rsidRDefault="00A17ABA" w:rsidP="00B8233F">
      <w:pPr>
        <w:pStyle w:val="af5"/>
        <w:keepNext/>
        <w:rPr>
          <w:rtl/>
        </w:rPr>
      </w:pPr>
      <w:r w:rsidRPr="00E749FE">
        <w:rPr>
          <w:rStyle w:val="TagStyle"/>
          <w:rtl/>
        </w:rPr>
        <w:t xml:space="preserve"> &lt;&lt; קריאה &gt;&gt; </w:t>
      </w:r>
      <w:r>
        <w:rPr>
          <w:rtl/>
        </w:rPr>
        <w:t>מיקי לוי (יש עתיד):</w:t>
      </w:r>
      <w:r w:rsidRPr="00E749FE">
        <w:rPr>
          <w:rStyle w:val="TagStyle"/>
          <w:rtl/>
        </w:rPr>
        <w:t xml:space="preserve"> &lt;&lt; קריאה &gt;&gt;</w:t>
      </w:r>
      <w:r>
        <w:rPr>
          <w:rtl/>
        </w:rPr>
        <w:t xml:space="preserve">   </w:t>
      </w:r>
    </w:p>
    <w:p w:rsidR="00A17ABA" w:rsidRDefault="00A17ABA" w:rsidP="00377F22">
      <w:pPr>
        <w:rPr>
          <w:rtl/>
        </w:rPr>
      </w:pPr>
    </w:p>
    <w:p w:rsidR="00A17ABA" w:rsidRDefault="00A17ABA" w:rsidP="00104BEB">
      <w:pPr>
        <w:rPr>
          <w:rtl/>
        </w:rPr>
      </w:pPr>
      <w:r>
        <w:rPr>
          <w:rFonts w:hint="cs"/>
          <w:rtl/>
        </w:rPr>
        <w:t>זו השרה שבזה לטייסים</w:t>
      </w:r>
      <w:r w:rsidR="00104BEB">
        <w:rPr>
          <w:rFonts w:hint="cs"/>
          <w:rtl/>
        </w:rPr>
        <w:t>.</w:t>
      </w:r>
      <w:r>
        <w:rPr>
          <w:rFonts w:hint="cs"/>
          <w:rtl/>
        </w:rPr>
        <w:t xml:space="preserve"> זו השרה שבזה לטייסים. </w:t>
      </w:r>
      <w:bookmarkStart w:id="16380" w:name="_ETM_Q32_216500"/>
      <w:bookmarkEnd w:id="16380"/>
    </w:p>
    <w:p w:rsidR="00A17ABA" w:rsidRDefault="00A17ABA" w:rsidP="00B8233F">
      <w:pPr>
        <w:rPr>
          <w:rtl/>
        </w:rPr>
      </w:pPr>
      <w:bookmarkStart w:id="16381" w:name="_ETM_Q32_212931"/>
      <w:bookmarkEnd w:id="16381"/>
    </w:p>
    <w:p w:rsidR="00A17ABA" w:rsidRDefault="00A17ABA" w:rsidP="00B8233F">
      <w:pPr>
        <w:pStyle w:val="-"/>
        <w:keepNext/>
        <w:rPr>
          <w:rtl/>
        </w:rPr>
      </w:pPr>
      <w:r w:rsidRPr="00E749FE">
        <w:rPr>
          <w:rStyle w:val="TagStyle"/>
          <w:rtl/>
        </w:rPr>
        <w:t xml:space="preserve"> &lt;&lt; דובר_המשך &gt;&gt; </w:t>
      </w:r>
      <w:r>
        <w:rPr>
          <w:rtl/>
        </w:rPr>
        <w:t>מירב בן ארי (יש עתיד):</w:t>
      </w:r>
      <w:r w:rsidRPr="00E749FE">
        <w:rPr>
          <w:rStyle w:val="TagStyle"/>
          <w:rtl/>
        </w:rPr>
        <w:t xml:space="preserve"> &lt;&lt; דובר_המשך &gt;&gt;</w:t>
      </w:r>
      <w:r>
        <w:rPr>
          <w:rtl/>
        </w:rPr>
        <w:t xml:space="preserve">   </w:t>
      </w:r>
    </w:p>
    <w:p w:rsidR="00A17ABA" w:rsidRDefault="00A17ABA" w:rsidP="00B8233F">
      <w:pPr>
        <w:rPr>
          <w:rtl/>
        </w:rPr>
      </w:pPr>
    </w:p>
    <w:p w:rsidR="00A17ABA" w:rsidRDefault="00A17ABA" w:rsidP="00B8233F">
      <w:pPr>
        <w:rPr>
          <w:rtl/>
        </w:rPr>
      </w:pPr>
      <w:r>
        <w:rPr>
          <w:rFonts w:hint="cs"/>
          <w:rtl/>
        </w:rPr>
        <w:t xml:space="preserve">שרת ההסברה. תודה לאל שלפחות את לא בתפקיד הזה. </w:t>
      </w:r>
      <w:bookmarkStart w:id="16382" w:name="_ETM_Q32_218980"/>
      <w:bookmarkStart w:id="16383" w:name="_ETM_Q32_224800"/>
      <w:bookmarkEnd w:id="16382"/>
      <w:bookmarkEnd w:id="16383"/>
      <w:r>
        <w:rPr>
          <w:rFonts w:hint="cs"/>
          <w:rtl/>
        </w:rPr>
        <w:t xml:space="preserve">אבל </w:t>
      </w:r>
      <w:r>
        <w:rPr>
          <w:rtl/>
        </w:rPr>
        <w:t xml:space="preserve">לבוא </w:t>
      </w:r>
      <w:bookmarkStart w:id="16384" w:name="_ETM_Q32_225219"/>
      <w:bookmarkEnd w:id="16384"/>
      <w:r>
        <w:rPr>
          <w:rtl/>
        </w:rPr>
        <w:t xml:space="preserve">לפה </w:t>
      </w:r>
      <w:bookmarkStart w:id="16385" w:name="_ETM_Q32_225940"/>
      <w:bookmarkEnd w:id="16385"/>
      <w:r>
        <w:rPr>
          <w:rtl/>
        </w:rPr>
        <w:t xml:space="preserve">ולדבר </w:t>
      </w:r>
      <w:bookmarkStart w:id="16386" w:name="_ETM_Q32_226510"/>
      <w:bookmarkEnd w:id="16386"/>
      <w:r>
        <w:rPr>
          <w:rtl/>
        </w:rPr>
        <w:t xml:space="preserve">על </w:t>
      </w:r>
      <w:bookmarkStart w:id="16387" w:name="_ETM_Q32_226570"/>
      <w:bookmarkEnd w:id="16387"/>
      <w:r>
        <w:rPr>
          <w:rtl/>
        </w:rPr>
        <w:t xml:space="preserve">חיילי </w:t>
      </w:r>
      <w:bookmarkStart w:id="16388" w:name="_ETM_Q32_226899"/>
      <w:bookmarkEnd w:id="16388"/>
      <w:r>
        <w:rPr>
          <w:rtl/>
        </w:rPr>
        <w:t>צה"ל</w:t>
      </w:r>
      <w:r>
        <w:rPr>
          <w:rFonts w:hint="cs"/>
          <w:rtl/>
        </w:rPr>
        <w:t xml:space="preserve"> </w:t>
      </w:r>
      <w:r>
        <w:rPr>
          <w:rFonts w:hint="eastAsia"/>
          <w:rtl/>
        </w:rPr>
        <w:t>–</w:t>
      </w:r>
      <w:r>
        <w:rPr>
          <w:rFonts w:hint="cs"/>
          <w:rtl/>
        </w:rPr>
        <w:t xml:space="preserve"> תבדקו עשר </w:t>
      </w:r>
      <w:bookmarkStart w:id="16389" w:name="_ETM_Q32_227559"/>
      <w:bookmarkStart w:id="16390" w:name="_ETM_Q32_228070"/>
      <w:bookmarkStart w:id="16391" w:name="_ETM_Q32_228460"/>
      <w:bookmarkEnd w:id="16389"/>
      <w:bookmarkEnd w:id="16390"/>
      <w:bookmarkEnd w:id="16391"/>
      <w:r>
        <w:rPr>
          <w:rtl/>
        </w:rPr>
        <w:t xml:space="preserve">פעמים </w:t>
      </w:r>
      <w:bookmarkStart w:id="16392" w:name="_ETM_Q32_228970"/>
      <w:bookmarkEnd w:id="16392"/>
      <w:r>
        <w:rPr>
          <w:rFonts w:hint="cs"/>
          <w:rtl/>
        </w:rPr>
        <w:t>לפני</w:t>
      </w:r>
      <w:r>
        <w:rPr>
          <w:rtl/>
        </w:rPr>
        <w:t xml:space="preserve"> </w:t>
      </w:r>
      <w:bookmarkStart w:id="16393" w:name="_ETM_Q32_229270"/>
      <w:bookmarkEnd w:id="16393"/>
      <w:r>
        <w:rPr>
          <w:rtl/>
        </w:rPr>
        <w:t xml:space="preserve">שאתם </w:t>
      </w:r>
      <w:bookmarkStart w:id="16394" w:name="_ETM_Q32_229479"/>
      <w:bookmarkEnd w:id="16394"/>
      <w:r>
        <w:rPr>
          <w:rtl/>
        </w:rPr>
        <w:t>מדברים</w:t>
      </w:r>
      <w:bookmarkStart w:id="16395" w:name="_ETM_Q32_231019"/>
      <w:bookmarkStart w:id="16396" w:name="_ETM_Q32_226281"/>
      <w:bookmarkEnd w:id="16395"/>
      <w:bookmarkEnd w:id="16396"/>
      <w:r>
        <w:rPr>
          <w:rFonts w:hint="cs"/>
          <w:rtl/>
        </w:rPr>
        <w:t>.</w:t>
      </w:r>
    </w:p>
    <w:p w:rsidR="00A17ABA" w:rsidRDefault="00A17ABA" w:rsidP="00B8233F">
      <w:pPr>
        <w:rPr>
          <w:rtl/>
        </w:rPr>
      </w:pPr>
    </w:p>
    <w:p w:rsidR="00A17ABA" w:rsidRDefault="00A17ABA" w:rsidP="00B8233F">
      <w:pPr>
        <w:pStyle w:val="af6"/>
        <w:keepNext/>
        <w:rPr>
          <w:rtl/>
        </w:rPr>
      </w:pPr>
      <w:r w:rsidRPr="00E749FE">
        <w:rPr>
          <w:rStyle w:val="TagStyle"/>
          <w:rtl/>
        </w:rPr>
        <w:t xml:space="preserve"> &lt;&lt; יור &gt;&gt; </w:t>
      </w:r>
      <w:r>
        <w:rPr>
          <w:rtl/>
        </w:rPr>
        <w:t>היו"ר משה רוט:</w:t>
      </w:r>
      <w:r w:rsidRPr="00E749FE">
        <w:rPr>
          <w:rStyle w:val="TagStyle"/>
          <w:rtl/>
        </w:rPr>
        <w:t xml:space="preserve"> &lt;&lt; יור &gt;&gt;</w:t>
      </w:r>
      <w:r>
        <w:rPr>
          <w:rtl/>
        </w:rPr>
        <w:t xml:space="preserve">   </w:t>
      </w:r>
    </w:p>
    <w:p w:rsidR="00A17ABA" w:rsidRDefault="00A17ABA" w:rsidP="00377F22">
      <w:pPr>
        <w:rPr>
          <w:rtl/>
        </w:rPr>
      </w:pPr>
    </w:p>
    <w:p w:rsidR="00A17ABA" w:rsidRDefault="00A17ABA" w:rsidP="00B8233F">
      <w:pPr>
        <w:rPr>
          <w:rtl/>
        </w:rPr>
      </w:pPr>
      <w:r>
        <w:rPr>
          <w:rtl/>
        </w:rPr>
        <w:t xml:space="preserve">תודה </w:t>
      </w:r>
      <w:bookmarkStart w:id="16397" w:name="_ETM_Q32_231320"/>
      <w:bookmarkEnd w:id="16397"/>
      <w:r>
        <w:rPr>
          <w:rtl/>
        </w:rPr>
        <w:t>רבה</w:t>
      </w:r>
      <w:r>
        <w:rPr>
          <w:rFonts w:hint="cs"/>
          <w:rtl/>
        </w:rPr>
        <w:t>.</w:t>
      </w:r>
      <w:r>
        <w:rPr>
          <w:rtl/>
        </w:rPr>
        <w:t xml:space="preserve"> </w:t>
      </w:r>
      <w:bookmarkStart w:id="16398" w:name="_ETM_Q32_232960"/>
      <w:bookmarkEnd w:id="16398"/>
      <w:r>
        <w:rPr>
          <w:rtl/>
        </w:rPr>
        <w:t xml:space="preserve">חבר </w:t>
      </w:r>
      <w:bookmarkStart w:id="16399" w:name="_ETM_Q32_233350"/>
      <w:bookmarkEnd w:id="16399"/>
      <w:r>
        <w:rPr>
          <w:rtl/>
        </w:rPr>
        <w:t xml:space="preserve">הכנסת </w:t>
      </w:r>
      <w:bookmarkStart w:id="16400" w:name="_ETM_Q32_234190"/>
      <w:bookmarkEnd w:id="16400"/>
      <w:r>
        <w:rPr>
          <w:rFonts w:hint="cs"/>
          <w:rtl/>
        </w:rPr>
        <w:t>ווליד טא</w:t>
      </w:r>
      <w:bookmarkStart w:id="16401" w:name="_ETM_Q32_233811"/>
      <w:bookmarkEnd w:id="16401"/>
      <w:r>
        <w:rPr>
          <w:rFonts w:hint="cs"/>
          <w:rtl/>
        </w:rPr>
        <w:t xml:space="preserve">הא </w:t>
      </w:r>
      <w:r>
        <w:rPr>
          <w:rtl/>
        </w:rPr>
        <w:t xml:space="preserve">– </w:t>
      </w:r>
      <w:bookmarkStart w:id="16402" w:name="_ETM_Q32_236019"/>
      <w:bookmarkStart w:id="16403" w:name="_ETM_Q32_236500"/>
      <w:bookmarkEnd w:id="16402"/>
      <w:bookmarkEnd w:id="16403"/>
      <w:r>
        <w:rPr>
          <w:rtl/>
        </w:rPr>
        <w:t xml:space="preserve">אינו </w:t>
      </w:r>
      <w:bookmarkStart w:id="16404" w:name="_ETM_Q32_236769"/>
      <w:bookmarkEnd w:id="16404"/>
      <w:r>
        <w:rPr>
          <w:rtl/>
        </w:rPr>
        <w:t>נוכח</w:t>
      </w:r>
      <w:r>
        <w:rPr>
          <w:rFonts w:hint="cs"/>
          <w:rtl/>
        </w:rPr>
        <w:t>;</w:t>
      </w:r>
      <w:r>
        <w:rPr>
          <w:rtl/>
        </w:rPr>
        <w:t xml:space="preserve"> </w:t>
      </w:r>
      <w:bookmarkStart w:id="16405" w:name="_ETM_Q32_237550"/>
      <w:bookmarkEnd w:id="16405"/>
      <w:r>
        <w:rPr>
          <w:rtl/>
        </w:rPr>
        <w:t xml:space="preserve">חבר </w:t>
      </w:r>
      <w:bookmarkStart w:id="16406" w:name="_ETM_Q32_237820"/>
      <w:bookmarkEnd w:id="16406"/>
      <w:r>
        <w:rPr>
          <w:rtl/>
        </w:rPr>
        <w:t xml:space="preserve">הכנסת </w:t>
      </w:r>
      <w:bookmarkStart w:id="16407" w:name="_ETM_Q32_238270"/>
      <w:bookmarkEnd w:id="16407"/>
      <w:r>
        <w:rPr>
          <w:rtl/>
        </w:rPr>
        <w:t xml:space="preserve">אבי </w:t>
      </w:r>
      <w:bookmarkStart w:id="16408" w:name="_ETM_Q32_238480"/>
      <w:bookmarkEnd w:id="16408"/>
      <w:r>
        <w:rPr>
          <w:rtl/>
        </w:rPr>
        <w:t xml:space="preserve">מעוז </w:t>
      </w:r>
      <w:bookmarkStart w:id="16409" w:name="_ETM_Q32_239350"/>
      <w:bookmarkEnd w:id="16409"/>
      <w:r>
        <w:rPr>
          <w:rtl/>
        </w:rPr>
        <w:t>–</w:t>
      </w:r>
      <w:r>
        <w:rPr>
          <w:rFonts w:hint="cs"/>
          <w:rtl/>
        </w:rPr>
        <w:t xml:space="preserve"> </w:t>
      </w:r>
      <w:r>
        <w:rPr>
          <w:rtl/>
        </w:rPr>
        <w:t xml:space="preserve">אינו </w:t>
      </w:r>
      <w:bookmarkStart w:id="16410" w:name="_ETM_Q32_239590"/>
      <w:bookmarkEnd w:id="16410"/>
      <w:r>
        <w:rPr>
          <w:rtl/>
        </w:rPr>
        <w:t>נוכח</w:t>
      </w:r>
      <w:r>
        <w:rPr>
          <w:rFonts w:hint="cs"/>
          <w:rtl/>
        </w:rPr>
        <w:t>;</w:t>
      </w:r>
      <w:r>
        <w:rPr>
          <w:rtl/>
        </w:rPr>
        <w:t xml:space="preserve"> </w:t>
      </w:r>
      <w:bookmarkStart w:id="16411" w:name="_ETM_Q32_240650"/>
      <w:bookmarkEnd w:id="16411"/>
      <w:r>
        <w:rPr>
          <w:rtl/>
        </w:rPr>
        <w:t xml:space="preserve">חבר </w:t>
      </w:r>
      <w:bookmarkStart w:id="16412" w:name="_ETM_Q32_241010"/>
      <w:bookmarkEnd w:id="16412"/>
      <w:r>
        <w:rPr>
          <w:rtl/>
        </w:rPr>
        <w:t xml:space="preserve">הכנסת </w:t>
      </w:r>
      <w:bookmarkStart w:id="16413" w:name="_ETM_Q32_241400"/>
      <w:bookmarkEnd w:id="16413"/>
      <w:r>
        <w:rPr>
          <w:rtl/>
        </w:rPr>
        <w:t xml:space="preserve">עופר </w:t>
      </w:r>
      <w:bookmarkStart w:id="16414" w:name="_ETM_Q32_241670"/>
      <w:bookmarkEnd w:id="16414"/>
      <w:r>
        <w:rPr>
          <w:rtl/>
        </w:rPr>
        <w:t xml:space="preserve">כסיף </w:t>
      </w:r>
      <w:bookmarkStart w:id="16415" w:name="_ETM_Q32_242060"/>
      <w:bookmarkEnd w:id="16415"/>
      <w:r>
        <w:rPr>
          <w:rtl/>
        </w:rPr>
        <w:t>–</w:t>
      </w:r>
      <w:r>
        <w:rPr>
          <w:rFonts w:hint="cs"/>
          <w:rtl/>
        </w:rPr>
        <w:t xml:space="preserve"> </w:t>
      </w:r>
      <w:r>
        <w:rPr>
          <w:rtl/>
        </w:rPr>
        <w:t xml:space="preserve">אינו </w:t>
      </w:r>
      <w:bookmarkStart w:id="16416" w:name="_ETM_Q32_242270"/>
      <w:bookmarkEnd w:id="16416"/>
      <w:r>
        <w:rPr>
          <w:rtl/>
        </w:rPr>
        <w:t>נוכח</w:t>
      </w:r>
      <w:r>
        <w:rPr>
          <w:rFonts w:hint="cs"/>
          <w:rtl/>
        </w:rPr>
        <w:t>;</w:t>
      </w:r>
      <w:r>
        <w:rPr>
          <w:rtl/>
        </w:rPr>
        <w:t xml:space="preserve"> </w:t>
      </w:r>
      <w:bookmarkStart w:id="16417" w:name="_ETM_Q32_242840"/>
      <w:bookmarkEnd w:id="16417"/>
      <w:r>
        <w:rPr>
          <w:rtl/>
        </w:rPr>
        <w:t xml:space="preserve">חבר </w:t>
      </w:r>
      <w:bookmarkStart w:id="16418" w:name="_ETM_Q32_243050"/>
      <w:bookmarkEnd w:id="16418"/>
      <w:r>
        <w:rPr>
          <w:rtl/>
        </w:rPr>
        <w:t xml:space="preserve">הכנסת </w:t>
      </w:r>
      <w:bookmarkStart w:id="16419" w:name="_ETM_Q32_243530"/>
      <w:bookmarkEnd w:id="16419"/>
      <w:r>
        <w:rPr>
          <w:rtl/>
        </w:rPr>
        <w:t xml:space="preserve">עודד </w:t>
      </w:r>
      <w:bookmarkStart w:id="16420" w:name="_ETM_Q32_244040"/>
      <w:bookmarkEnd w:id="16420"/>
      <w:r>
        <w:rPr>
          <w:rtl/>
        </w:rPr>
        <w:t xml:space="preserve">פורר </w:t>
      </w:r>
      <w:bookmarkStart w:id="16421" w:name="_ETM_Q32_245000"/>
      <w:bookmarkEnd w:id="16421"/>
      <w:r>
        <w:rPr>
          <w:rtl/>
        </w:rPr>
        <w:t>–</w:t>
      </w:r>
      <w:r>
        <w:rPr>
          <w:rFonts w:hint="cs"/>
          <w:rtl/>
        </w:rPr>
        <w:t xml:space="preserve"> </w:t>
      </w:r>
      <w:r>
        <w:rPr>
          <w:rtl/>
        </w:rPr>
        <w:t xml:space="preserve">אינו </w:t>
      </w:r>
      <w:bookmarkStart w:id="16422" w:name="_ETM_Q32_245270"/>
      <w:bookmarkEnd w:id="16422"/>
      <w:r>
        <w:rPr>
          <w:rtl/>
        </w:rPr>
        <w:t>נוכח</w:t>
      </w:r>
      <w:r>
        <w:rPr>
          <w:rFonts w:hint="cs"/>
          <w:rtl/>
        </w:rPr>
        <w:t>;</w:t>
      </w:r>
      <w:r>
        <w:rPr>
          <w:rtl/>
        </w:rPr>
        <w:t xml:space="preserve"> </w:t>
      </w:r>
      <w:bookmarkStart w:id="16423" w:name="_ETM_Q32_245720"/>
      <w:bookmarkEnd w:id="16423"/>
      <w:r>
        <w:rPr>
          <w:rtl/>
        </w:rPr>
        <w:t xml:space="preserve">חבר </w:t>
      </w:r>
      <w:bookmarkStart w:id="16424" w:name="_ETM_Q32_245870"/>
      <w:bookmarkEnd w:id="16424"/>
      <w:r>
        <w:rPr>
          <w:rtl/>
        </w:rPr>
        <w:t xml:space="preserve">הכנסת </w:t>
      </w:r>
      <w:bookmarkStart w:id="16425" w:name="_ETM_Q32_246290"/>
      <w:bookmarkEnd w:id="16425"/>
      <w:r>
        <w:rPr>
          <w:rtl/>
        </w:rPr>
        <w:t xml:space="preserve">איימן </w:t>
      </w:r>
      <w:bookmarkStart w:id="16426" w:name="_ETM_Q32_246620"/>
      <w:bookmarkEnd w:id="16426"/>
      <w:r>
        <w:rPr>
          <w:rtl/>
        </w:rPr>
        <w:t xml:space="preserve">עודה </w:t>
      </w:r>
      <w:bookmarkStart w:id="16427" w:name="_ETM_Q32_247630"/>
      <w:bookmarkEnd w:id="16427"/>
      <w:r>
        <w:rPr>
          <w:rtl/>
        </w:rPr>
        <w:t>–</w:t>
      </w:r>
      <w:r>
        <w:rPr>
          <w:rFonts w:hint="cs"/>
          <w:rtl/>
        </w:rPr>
        <w:t xml:space="preserve"> </w:t>
      </w:r>
      <w:r>
        <w:rPr>
          <w:rtl/>
        </w:rPr>
        <w:t xml:space="preserve">אינו </w:t>
      </w:r>
      <w:bookmarkStart w:id="16428" w:name="_ETM_Q32_247899"/>
      <w:bookmarkEnd w:id="16428"/>
      <w:r>
        <w:rPr>
          <w:rtl/>
        </w:rPr>
        <w:t>נוכח</w:t>
      </w:r>
      <w:r>
        <w:rPr>
          <w:rFonts w:hint="cs"/>
          <w:rtl/>
        </w:rPr>
        <w:t>;</w:t>
      </w:r>
      <w:r>
        <w:rPr>
          <w:rtl/>
        </w:rPr>
        <w:t xml:space="preserve"> </w:t>
      </w:r>
      <w:bookmarkStart w:id="16429" w:name="_ETM_Q32_248950"/>
      <w:bookmarkEnd w:id="16429"/>
      <w:r>
        <w:rPr>
          <w:rtl/>
        </w:rPr>
        <w:t xml:space="preserve">חבר </w:t>
      </w:r>
      <w:bookmarkStart w:id="16430" w:name="_ETM_Q32_249250"/>
      <w:bookmarkEnd w:id="16430"/>
      <w:r>
        <w:rPr>
          <w:rtl/>
        </w:rPr>
        <w:t xml:space="preserve">הכנסת </w:t>
      </w:r>
      <w:bookmarkStart w:id="16431" w:name="_ETM_Q32_249580"/>
      <w:bookmarkEnd w:id="16431"/>
      <w:r>
        <w:rPr>
          <w:rtl/>
        </w:rPr>
        <w:t xml:space="preserve">אלעזר </w:t>
      </w:r>
      <w:bookmarkStart w:id="16432" w:name="_ETM_Q32_249970"/>
      <w:bookmarkEnd w:id="16432"/>
      <w:r>
        <w:rPr>
          <w:rtl/>
        </w:rPr>
        <w:t xml:space="preserve">שטרן </w:t>
      </w:r>
      <w:bookmarkStart w:id="16433" w:name="_ETM_Q32_250569"/>
      <w:bookmarkEnd w:id="16433"/>
      <w:r>
        <w:rPr>
          <w:rtl/>
        </w:rPr>
        <w:t>–</w:t>
      </w:r>
      <w:r>
        <w:rPr>
          <w:rFonts w:hint="cs"/>
          <w:rtl/>
        </w:rPr>
        <w:t xml:space="preserve"> </w:t>
      </w:r>
      <w:r>
        <w:rPr>
          <w:rtl/>
        </w:rPr>
        <w:t xml:space="preserve">אינו </w:t>
      </w:r>
      <w:bookmarkStart w:id="16434" w:name="_ETM_Q32_250840"/>
      <w:bookmarkEnd w:id="16434"/>
      <w:r>
        <w:rPr>
          <w:rtl/>
        </w:rPr>
        <w:t>נוכח</w:t>
      </w:r>
      <w:r>
        <w:rPr>
          <w:rFonts w:hint="cs"/>
          <w:rtl/>
        </w:rPr>
        <w:t>;</w:t>
      </w:r>
      <w:r>
        <w:rPr>
          <w:rtl/>
        </w:rPr>
        <w:t xml:space="preserve"> </w:t>
      </w:r>
      <w:bookmarkStart w:id="16435" w:name="_ETM_Q32_251440"/>
      <w:bookmarkEnd w:id="16435"/>
      <w:r>
        <w:rPr>
          <w:rtl/>
        </w:rPr>
        <w:t xml:space="preserve">חבר </w:t>
      </w:r>
      <w:bookmarkStart w:id="16436" w:name="_ETM_Q32_251650"/>
      <w:bookmarkEnd w:id="16436"/>
      <w:r>
        <w:rPr>
          <w:rtl/>
        </w:rPr>
        <w:t xml:space="preserve">הכנסת </w:t>
      </w:r>
      <w:bookmarkStart w:id="16437" w:name="_ETM_Q32_252069"/>
      <w:bookmarkEnd w:id="16437"/>
      <w:r>
        <w:rPr>
          <w:rtl/>
        </w:rPr>
        <w:t>י</w:t>
      </w:r>
      <w:r>
        <w:rPr>
          <w:rFonts w:hint="cs"/>
          <w:rtl/>
        </w:rPr>
        <w:t>א</w:t>
      </w:r>
      <w:r>
        <w:rPr>
          <w:rtl/>
        </w:rPr>
        <w:t>ס</w:t>
      </w:r>
      <w:r>
        <w:rPr>
          <w:rFonts w:hint="cs"/>
          <w:rtl/>
        </w:rPr>
        <w:t>ר</w:t>
      </w:r>
      <w:r>
        <w:rPr>
          <w:rtl/>
        </w:rPr>
        <w:t xml:space="preserve"> </w:t>
      </w:r>
      <w:bookmarkStart w:id="16438" w:name="_ETM_Q32_252430"/>
      <w:bookmarkEnd w:id="16438"/>
      <w:r>
        <w:rPr>
          <w:rtl/>
        </w:rPr>
        <w:t>חוג'יראת</w:t>
      </w:r>
      <w:r>
        <w:rPr>
          <w:rFonts w:hint="cs"/>
          <w:rtl/>
        </w:rPr>
        <w:t xml:space="preserve"> </w:t>
      </w:r>
      <w:r>
        <w:rPr>
          <w:rtl/>
        </w:rPr>
        <w:t xml:space="preserve">– </w:t>
      </w:r>
      <w:bookmarkStart w:id="16439" w:name="_ETM_Q32_253360"/>
      <w:bookmarkEnd w:id="16439"/>
      <w:r>
        <w:rPr>
          <w:rtl/>
        </w:rPr>
        <w:t xml:space="preserve">אינו </w:t>
      </w:r>
      <w:bookmarkStart w:id="16440" w:name="_ETM_Q32_253569"/>
      <w:bookmarkEnd w:id="16440"/>
      <w:r>
        <w:rPr>
          <w:rtl/>
        </w:rPr>
        <w:t>נוכח</w:t>
      </w:r>
      <w:r>
        <w:rPr>
          <w:rFonts w:hint="cs"/>
          <w:rtl/>
        </w:rPr>
        <w:t>.</w:t>
      </w:r>
      <w:r>
        <w:rPr>
          <w:rtl/>
        </w:rPr>
        <w:t xml:space="preserve"> </w:t>
      </w:r>
      <w:bookmarkStart w:id="16441" w:name="_ETM_Q32_254760"/>
      <w:bookmarkEnd w:id="16441"/>
      <w:r>
        <w:rPr>
          <w:rtl/>
        </w:rPr>
        <w:t xml:space="preserve">חברת </w:t>
      </w:r>
      <w:bookmarkStart w:id="16442" w:name="_ETM_Q32_255120"/>
      <w:bookmarkEnd w:id="16442"/>
      <w:r>
        <w:rPr>
          <w:rtl/>
        </w:rPr>
        <w:t xml:space="preserve">הכנסת </w:t>
      </w:r>
      <w:bookmarkStart w:id="16443" w:name="_ETM_Q32_255510"/>
      <w:bookmarkEnd w:id="16443"/>
      <w:r>
        <w:rPr>
          <w:rtl/>
        </w:rPr>
        <w:t xml:space="preserve">טלי </w:t>
      </w:r>
      <w:bookmarkStart w:id="16444" w:name="_ETM_Q32_255720"/>
      <w:bookmarkEnd w:id="16444"/>
      <w:r>
        <w:rPr>
          <w:rtl/>
        </w:rPr>
        <w:t>גוטליב</w:t>
      </w:r>
      <w:r>
        <w:rPr>
          <w:rFonts w:hint="cs"/>
          <w:rtl/>
        </w:rPr>
        <w:t>,</w:t>
      </w:r>
      <w:r>
        <w:rPr>
          <w:rtl/>
        </w:rPr>
        <w:t xml:space="preserve"> </w:t>
      </w:r>
      <w:bookmarkStart w:id="16445" w:name="_ETM_Q32_256999"/>
      <w:bookmarkStart w:id="16446" w:name="_ETM_Q32_276220"/>
      <w:bookmarkEnd w:id="16445"/>
      <w:bookmarkEnd w:id="16446"/>
      <w:r>
        <w:rPr>
          <w:rtl/>
        </w:rPr>
        <w:t>גברתי</w:t>
      </w:r>
      <w:r>
        <w:rPr>
          <w:rFonts w:hint="cs"/>
          <w:rtl/>
        </w:rPr>
        <w:t>.</w:t>
      </w:r>
      <w:r>
        <w:rPr>
          <w:rtl/>
        </w:rPr>
        <w:t xml:space="preserve"> </w:t>
      </w:r>
      <w:bookmarkStart w:id="16447" w:name="_ETM_Q32_279810"/>
      <w:bookmarkStart w:id="16448" w:name="_ETM_Q32_279990"/>
      <w:bookmarkStart w:id="16449" w:name="_ETM_Q32_280079"/>
      <w:bookmarkStart w:id="16450" w:name="_ETM_Q32_286330"/>
      <w:bookmarkEnd w:id="16447"/>
      <w:bookmarkEnd w:id="16448"/>
      <w:bookmarkEnd w:id="16449"/>
      <w:bookmarkEnd w:id="16450"/>
      <w:r>
        <w:rPr>
          <w:rFonts w:hint="cs"/>
          <w:rtl/>
        </w:rPr>
        <w:t xml:space="preserve">גברתי </w:t>
      </w:r>
      <w:r>
        <w:rPr>
          <w:rtl/>
        </w:rPr>
        <w:t xml:space="preserve">חברת </w:t>
      </w:r>
      <w:bookmarkStart w:id="16451" w:name="_ETM_Q32_286869"/>
      <w:bookmarkEnd w:id="16451"/>
      <w:r>
        <w:rPr>
          <w:rtl/>
        </w:rPr>
        <w:t>הכנסת</w:t>
      </w:r>
      <w:r>
        <w:rPr>
          <w:rFonts w:hint="cs"/>
          <w:rtl/>
        </w:rPr>
        <w:t>, שלוש</w:t>
      </w:r>
      <w:bookmarkStart w:id="16452" w:name="_ETM_Q32_287590"/>
      <w:bookmarkEnd w:id="16452"/>
      <w:r>
        <w:rPr>
          <w:rtl/>
        </w:rPr>
        <w:t xml:space="preserve"> </w:t>
      </w:r>
      <w:bookmarkStart w:id="16453" w:name="_ETM_Q32_287920"/>
      <w:bookmarkEnd w:id="16453"/>
      <w:r>
        <w:rPr>
          <w:rtl/>
        </w:rPr>
        <w:t xml:space="preserve">דקות </w:t>
      </w:r>
      <w:bookmarkStart w:id="16454" w:name="_ETM_Q32_288280"/>
      <w:bookmarkEnd w:id="16454"/>
      <w:r>
        <w:rPr>
          <w:rtl/>
        </w:rPr>
        <w:t>לרשותך</w:t>
      </w:r>
      <w:r>
        <w:rPr>
          <w:rFonts w:hint="cs"/>
          <w:rtl/>
        </w:rPr>
        <w:t>,</w:t>
      </w:r>
      <w:r>
        <w:rPr>
          <w:rtl/>
        </w:rPr>
        <w:t xml:space="preserve"> </w:t>
      </w:r>
      <w:bookmarkStart w:id="16455" w:name="_ETM_Q32_288940"/>
      <w:bookmarkEnd w:id="16455"/>
      <w:r>
        <w:rPr>
          <w:rtl/>
        </w:rPr>
        <w:t>בבקשה</w:t>
      </w:r>
      <w:r>
        <w:rPr>
          <w:rFonts w:hint="cs"/>
          <w:rtl/>
        </w:rPr>
        <w:t>.</w:t>
      </w:r>
      <w:r>
        <w:rPr>
          <w:rtl/>
        </w:rPr>
        <w:t xml:space="preserve"> </w:t>
      </w:r>
      <w:bookmarkStart w:id="16456" w:name="_ETM_Q32_291770"/>
      <w:bookmarkEnd w:id="16456"/>
    </w:p>
    <w:p w:rsidR="00A17ABA" w:rsidRDefault="00A17ABA" w:rsidP="00B8233F">
      <w:pPr>
        <w:rPr>
          <w:rtl/>
        </w:rPr>
      </w:pPr>
    </w:p>
    <w:p w:rsidR="00A17ABA" w:rsidRDefault="00A17ABA" w:rsidP="00B8233F">
      <w:pPr>
        <w:pStyle w:val="a4"/>
        <w:keepNext/>
        <w:rPr>
          <w:rtl/>
        </w:rPr>
      </w:pPr>
      <w:bookmarkStart w:id="16457" w:name="ET_speaker_6345_8"/>
      <w:r w:rsidRPr="00E749FE">
        <w:rPr>
          <w:rStyle w:val="TagStyle"/>
          <w:rtl/>
        </w:rPr>
        <w:t xml:space="preserve"> &lt;&lt; דובר &gt;&gt; </w:t>
      </w:r>
      <w:bookmarkStart w:id="16458" w:name="_Toc153474638"/>
      <w:r>
        <w:rPr>
          <w:rtl/>
        </w:rPr>
        <w:t>טלי גוטליב (הליכוד):</w:t>
      </w:r>
      <w:bookmarkEnd w:id="16458"/>
      <w:r w:rsidRPr="00E749FE">
        <w:rPr>
          <w:rStyle w:val="TagStyle"/>
          <w:rtl/>
        </w:rPr>
        <w:t xml:space="preserve"> &lt;&lt; דובר &gt;&gt;</w:t>
      </w:r>
      <w:r>
        <w:rPr>
          <w:rtl/>
        </w:rPr>
        <w:t xml:space="preserve">   </w:t>
      </w:r>
      <w:bookmarkEnd w:id="16457"/>
    </w:p>
    <w:p w:rsidR="00A17ABA" w:rsidRDefault="00A17ABA" w:rsidP="00377F22">
      <w:pPr>
        <w:rPr>
          <w:rtl/>
        </w:rPr>
      </w:pPr>
    </w:p>
    <w:p w:rsidR="00A17ABA" w:rsidRDefault="00A17ABA" w:rsidP="00104BEB">
      <w:pPr>
        <w:rPr>
          <w:rtl/>
        </w:rPr>
      </w:pPr>
      <w:r>
        <w:rPr>
          <w:rFonts w:hint="cs"/>
          <w:rtl/>
        </w:rPr>
        <w:t>ש</w:t>
      </w:r>
      <w:r>
        <w:rPr>
          <w:rtl/>
        </w:rPr>
        <w:t xml:space="preserve">מע </w:t>
      </w:r>
      <w:bookmarkStart w:id="16459" w:name="_ETM_Q32_292039"/>
      <w:bookmarkEnd w:id="16459"/>
      <w:r>
        <w:rPr>
          <w:rtl/>
        </w:rPr>
        <w:t xml:space="preserve">ישראל </w:t>
      </w:r>
      <w:bookmarkStart w:id="16460" w:name="_ETM_Q32_293960"/>
      <w:bookmarkEnd w:id="16460"/>
      <w:r>
        <w:rPr>
          <w:rtl/>
        </w:rPr>
        <w:t xml:space="preserve">השם </w:t>
      </w:r>
      <w:bookmarkStart w:id="16461" w:name="_ETM_Q32_294320"/>
      <w:bookmarkEnd w:id="16461"/>
      <w:r>
        <w:rPr>
          <w:rtl/>
        </w:rPr>
        <w:t xml:space="preserve">אלוקינו </w:t>
      </w:r>
      <w:bookmarkStart w:id="16462" w:name="_ETM_Q32_295960"/>
      <w:bookmarkEnd w:id="16462"/>
      <w:r>
        <w:rPr>
          <w:rtl/>
        </w:rPr>
        <w:t>ה</w:t>
      </w:r>
      <w:bookmarkStart w:id="16463" w:name="_ETM_Q32_296409"/>
      <w:bookmarkEnd w:id="16463"/>
      <w:r>
        <w:rPr>
          <w:rFonts w:hint="cs"/>
          <w:rtl/>
        </w:rPr>
        <w:t>שם אחד.</w:t>
      </w:r>
      <w:r>
        <w:rPr>
          <w:rtl/>
        </w:rPr>
        <w:t xml:space="preserve"> </w:t>
      </w:r>
      <w:bookmarkStart w:id="16464" w:name="_ETM_Q32_298000"/>
      <w:bookmarkEnd w:id="16464"/>
      <w:r>
        <w:rPr>
          <w:rtl/>
        </w:rPr>
        <w:t xml:space="preserve">אני </w:t>
      </w:r>
      <w:bookmarkStart w:id="16465" w:name="_ETM_Q32_298390"/>
      <w:bookmarkEnd w:id="16465"/>
      <w:r>
        <w:rPr>
          <w:rtl/>
        </w:rPr>
        <w:t xml:space="preserve">אומרת </w:t>
      </w:r>
      <w:bookmarkStart w:id="16466" w:name="_ETM_Q32_298689"/>
      <w:bookmarkEnd w:id="16466"/>
      <w:r>
        <w:rPr>
          <w:rtl/>
        </w:rPr>
        <w:t xml:space="preserve">את </w:t>
      </w:r>
      <w:bookmarkStart w:id="16467" w:name="_ETM_Q32_298810"/>
      <w:bookmarkEnd w:id="16467"/>
      <w:r>
        <w:rPr>
          <w:rtl/>
        </w:rPr>
        <w:t xml:space="preserve">זה </w:t>
      </w:r>
      <w:bookmarkStart w:id="16468" w:name="_ETM_Q32_298930"/>
      <w:bookmarkEnd w:id="16468"/>
      <w:r>
        <w:rPr>
          <w:rtl/>
        </w:rPr>
        <w:t>כאן</w:t>
      </w:r>
      <w:r>
        <w:rPr>
          <w:rFonts w:hint="cs"/>
          <w:rtl/>
        </w:rPr>
        <w:t>,</w:t>
      </w:r>
      <w:r>
        <w:rPr>
          <w:rtl/>
        </w:rPr>
        <w:t xml:space="preserve"> </w:t>
      </w:r>
      <w:bookmarkStart w:id="16469" w:name="_ETM_Q32_299469"/>
      <w:bookmarkEnd w:id="16469"/>
      <w:r>
        <w:rPr>
          <w:rtl/>
        </w:rPr>
        <w:t xml:space="preserve">מעל </w:t>
      </w:r>
      <w:bookmarkStart w:id="16470" w:name="_ETM_Q32_299829"/>
      <w:bookmarkEnd w:id="16470"/>
      <w:r>
        <w:rPr>
          <w:rtl/>
        </w:rPr>
        <w:t xml:space="preserve">הבמה </w:t>
      </w:r>
      <w:bookmarkStart w:id="16471" w:name="_ETM_Q32_300159"/>
      <w:bookmarkEnd w:id="16471"/>
      <w:r>
        <w:rPr>
          <w:rtl/>
        </w:rPr>
        <w:t>הזאת</w:t>
      </w:r>
      <w:r>
        <w:rPr>
          <w:rFonts w:hint="cs"/>
          <w:rtl/>
        </w:rPr>
        <w:t>,</w:t>
      </w:r>
      <w:r>
        <w:rPr>
          <w:rtl/>
        </w:rPr>
        <w:t xml:space="preserve"> </w:t>
      </w:r>
      <w:bookmarkStart w:id="16472" w:name="_ETM_Q32_301299"/>
      <w:bookmarkEnd w:id="16472"/>
      <w:r>
        <w:rPr>
          <w:rtl/>
        </w:rPr>
        <w:t xml:space="preserve">כי </w:t>
      </w:r>
      <w:bookmarkStart w:id="16473" w:name="_ETM_Q32_301479"/>
      <w:bookmarkEnd w:id="16473"/>
      <w:r>
        <w:rPr>
          <w:rtl/>
        </w:rPr>
        <w:t xml:space="preserve">אתם </w:t>
      </w:r>
      <w:bookmarkStart w:id="16474" w:name="_ETM_Q32_302020"/>
      <w:bookmarkEnd w:id="16474"/>
      <w:r>
        <w:rPr>
          <w:rtl/>
        </w:rPr>
        <w:t>ת</w:t>
      </w:r>
      <w:bookmarkStart w:id="16475" w:name="_ETM_Q32_302530"/>
      <w:bookmarkEnd w:id="16475"/>
      <w:r>
        <w:rPr>
          <w:rFonts w:hint="cs"/>
          <w:rtl/>
        </w:rPr>
        <w:t>ת</w:t>
      </w:r>
      <w:bookmarkStart w:id="16476" w:name="_ETM_Q32_300841"/>
      <w:bookmarkEnd w:id="16476"/>
      <w:r>
        <w:rPr>
          <w:rFonts w:hint="cs"/>
          <w:rtl/>
        </w:rPr>
        <w:t>חלחלו</w:t>
      </w:r>
      <w:r>
        <w:rPr>
          <w:rtl/>
        </w:rPr>
        <w:t xml:space="preserve"> </w:t>
      </w:r>
      <w:bookmarkStart w:id="16477" w:name="_ETM_Q32_302710"/>
      <w:bookmarkEnd w:id="16477"/>
      <w:r>
        <w:rPr>
          <w:rtl/>
        </w:rPr>
        <w:t xml:space="preserve">לשמוע </w:t>
      </w:r>
      <w:bookmarkStart w:id="16478" w:name="_ETM_Q32_303890"/>
      <w:bookmarkEnd w:id="16478"/>
      <w:r>
        <w:rPr>
          <w:rtl/>
        </w:rPr>
        <w:t xml:space="preserve">שהיום </w:t>
      </w:r>
      <w:bookmarkStart w:id="16479" w:name="_ETM_Q32_304970"/>
      <w:bookmarkEnd w:id="16479"/>
      <w:r>
        <w:rPr>
          <w:rtl/>
        </w:rPr>
        <w:t xml:space="preserve">חיילינו </w:t>
      </w:r>
      <w:bookmarkStart w:id="16480" w:name="_ETM_Q32_306050"/>
      <w:bookmarkEnd w:id="16480"/>
      <w:r>
        <w:rPr>
          <w:rtl/>
        </w:rPr>
        <w:t xml:space="preserve">הגיבורים </w:t>
      </w:r>
      <w:bookmarkStart w:id="16481" w:name="_ETM_Q32_307439"/>
      <w:bookmarkEnd w:id="16481"/>
      <w:r>
        <w:rPr>
          <w:rtl/>
        </w:rPr>
        <w:t xml:space="preserve">קוראים </w:t>
      </w:r>
      <w:bookmarkStart w:id="16482" w:name="_ETM_Q32_307890"/>
      <w:bookmarkEnd w:id="16482"/>
      <w:r>
        <w:rPr>
          <w:rtl/>
        </w:rPr>
        <w:t xml:space="preserve">שמע </w:t>
      </w:r>
      <w:bookmarkStart w:id="16483" w:name="_ETM_Q32_308220"/>
      <w:bookmarkEnd w:id="16483"/>
      <w:r>
        <w:rPr>
          <w:rtl/>
        </w:rPr>
        <w:t xml:space="preserve">ישראל </w:t>
      </w:r>
      <w:bookmarkStart w:id="16484" w:name="_ETM_Q32_309380"/>
      <w:bookmarkEnd w:id="16484"/>
      <w:r>
        <w:rPr>
          <w:rtl/>
        </w:rPr>
        <w:t xml:space="preserve">ברמקול </w:t>
      </w:r>
      <w:bookmarkStart w:id="16485" w:name="_ETM_Q32_310580"/>
      <w:bookmarkEnd w:id="16485"/>
      <w:r>
        <w:rPr>
          <w:rtl/>
        </w:rPr>
        <w:t xml:space="preserve">במסגד </w:t>
      </w:r>
      <w:bookmarkStart w:id="16486" w:name="_ETM_Q32_311190"/>
      <w:bookmarkEnd w:id="16486"/>
      <w:r>
        <w:rPr>
          <w:rtl/>
        </w:rPr>
        <w:t>בג'נין</w:t>
      </w:r>
      <w:r w:rsidR="00104BEB">
        <w:rPr>
          <w:rFonts w:hint="cs"/>
          <w:rtl/>
        </w:rPr>
        <w:t>.</w:t>
      </w:r>
      <w:r>
        <w:rPr>
          <w:rtl/>
        </w:rPr>
        <w:t xml:space="preserve"> </w:t>
      </w:r>
      <w:bookmarkStart w:id="16487" w:name="_ETM_Q32_312600"/>
      <w:bookmarkEnd w:id="16487"/>
      <w:r>
        <w:rPr>
          <w:rtl/>
        </w:rPr>
        <w:t xml:space="preserve">מה </w:t>
      </w:r>
      <w:bookmarkStart w:id="16488" w:name="_ETM_Q32_312780"/>
      <w:bookmarkEnd w:id="16488"/>
      <w:r>
        <w:rPr>
          <w:rtl/>
        </w:rPr>
        <w:t xml:space="preserve">עושה </w:t>
      </w:r>
      <w:bookmarkStart w:id="16489" w:name="_ETM_Q32_312990"/>
      <w:bookmarkEnd w:id="16489"/>
      <w:r>
        <w:rPr>
          <w:rtl/>
        </w:rPr>
        <w:t>צה"ל</w:t>
      </w:r>
      <w:r>
        <w:rPr>
          <w:rFonts w:hint="cs"/>
          <w:rtl/>
        </w:rPr>
        <w:t>?</w:t>
      </w:r>
      <w:r>
        <w:rPr>
          <w:rtl/>
        </w:rPr>
        <w:t xml:space="preserve"> </w:t>
      </w:r>
      <w:bookmarkStart w:id="16490" w:name="_ETM_Q32_314160"/>
      <w:bookmarkEnd w:id="16490"/>
      <w:r>
        <w:rPr>
          <w:rtl/>
        </w:rPr>
        <w:t xml:space="preserve">מרחיק </w:t>
      </w:r>
      <w:bookmarkStart w:id="16491" w:name="_ETM_Q32_314700"/>
      <w:bookmarkEnd w:id="16491"/>
      <w:r>
        <w:rPr>
          <w:rtl/>
        </w:rPr>
        <w:t xml:space="preserve">אותם </w:t>
      </w:r>
      <w:bookmarkStart w:id="16492" w:name="_ETM_Q32_314940"/>
      <w:bookmarkEnd w:id="16492"/>
      <w:r>
        <w:rPr>
          <w:rtl/>
        </w:rPr>
        <w:t>מפעילות</w:t>
      </w:r>
      <w:r>
        <w:rPr>
          <w:rFonts w:hint="cs"/>
          <w:rtl/>
        </w:rPr>
        <w:t>.</w:t>
      </w:r>
      <w:r>
        <w:rPr>
          <w:rtl/>
        </w:rPr>
        <w:t xml:space="preserve"> </w:t>
      </w:r>
      <w:bookmarkStart w:id="16493" w:name="_ETM_Q32_316599"/>
      <w:bookmarkEnd w:id="16493"/>
      <w:r>
        <w:rPr>
          <w:rtl/>
        </w:rPr>
        <w:t xml:space="preserve">מרחיק </w:t>
      </w:r>
      <w:bookmarkStart w:id="16494" w:name="_ETM_Q32_317200"/>
      <w:bookmarkEnd w:id="16494"/>
      <w:r>
        <w:rPr>
          <w:rtl/>
        </w:rPr>
        <w:t xml:space="preserve">אותם </w:t>
      </w:r>
      <w:bookmarkStart w:id="16495" w:name="_ETM_Q32_317560"/>
      <w:bookmarkEnd w:id="16495"/>
      <w:r>
        <w:rPr>
          <w:rtl/>
        </w:rPr>
        <w:t>מפעילות</w:t>
      </w:r>
      <w:r>
        <w:rPr>
          <w:rFonts w:hint="cs"/>
          <w:rtl/>
        </w:rPr>
        <w:t>.</w:t>
      </w:r>
      <w:r>
        <w:rPr>
          <w:rtl/>
        </w:rPr>
        <w:t xml:space="preserve"> </w:t>
      </w:r>
      <w:bookmarkStart w:id="16496" w:name="_ETM_Q32_318099"/>
      <w:bookmarkEnd w:id="16496"/>
      <w:r>
        <w:rPr>
          <w:rtl/>
        </w:rPr>
        <w:t xml:space="preserve">חיילי </w:t>
      </w:r>
      <w:bookmarkStart w:id="16497" w:name="_ETM_Q32_318520"/>
      <w:bookmarkEnd w:id="16497"/>
      <w:r>
        <w:rPr>
          <w:rtl/>
        </w:rPr>
        <w:t>מילואים</w:t>
      </w:r>
      <w:r>
        <w:rPr>
          <w:rFonts w:hint="cs"/>
          <w:rtl/>
        </w:rPr>
        <w:t>,</w:t>
      </w:r>
      <w:r>
        <w:rPr>
          <w:rtl/>
        </w:rPr>
        <w:t xml:space="preserve"> </w:t>
      </w:r>
      <w:bookmarkStart w:id="16498" w:name="_ETM_Q32_319630"/>
      <w:bookmarkEnd w:id="16498"/>
      <w:r>
        <w:rPr>
          <w:rtl/>
        </w:rPr>
        <w:t xml:space="preserve">כך </w:t>
      </w:r>
      <w:bookmarkStart w:id="16499" w:name="_ETM_Q32_319900"/>
      <w:bookmarkEnd w:id="16499"/>
      <w:r>
        <w:rPr>
          <w:rtl/>
        </w:rPr>
        <w:t>ל</w:t>
      </w:r>
      <w:r>
        <w:rPr>
          <w:rFonts w:hint="cs"/>
          <w:rtl/>
        </w:rPr>
        <w:t>פי</w:t>
      </w:r>
      <w:r>
        <w:rPr>
          <w:rtl/>
        </w:rPr>
        <w:t xml:space="preserve"> </w:t>
      </w:r>
      <w:bookmarkStart w:id="16500" w:name="_ETM_Q32_320169"/>
      <w:bookmarkEnd w:id="16500"/>
      <w:r>
        <w:rPr>
          <w:rtl/>
        </w:rPr>
        <w:t>הפרסום</w:t>
      </w:r>
      <w:r>
        <w:rPr>
          <w:rFonts w:hint="cs"/>
          <w:rtl/>
        </w:rPr>
        <w:t>,</w:t>
      </w:r>
      <w:r>
        <w:rPr>
          <w:rtl/>
        </w:rPr>
        <w:t xml:space="preserve"> </w:t>
      </w:r>
      <w:bookmarkStart w:id="16501" w:name="_ETM_Q32_321400"/>
      <w:bookmarkStart w:id="16502" w:name="_ETM_Q32_317731"/>
      <w:bookmarkEnd w:id="16501"/>
      <w:bookmarkEnd w:id="16502"/>
      <w:r>
        <w:rPr>
          <w:rtl/>
        </w:rPr>
        <w:t xml:space="preserve">תועדו </w:t>
      </w:r>
      <w:bookmarkStart w:id="16503" w:name="_ETM_Q32_322840"/>
      <w:bookmarkEnd w:id="16503"/>
      <w:r>
        <w:rPr>
          <w:rtl/>
        </w:rPr>
        <w:t>מש</w:t>
      </w:r>
      <w:bookmarkStart w:id="16504" w:name="_ETM_Q32_323129"/>
      <w:bookmarkEnd w:id="16504"/>
      <w:r>
        <w:rPr>
          <w:rtl/>
        </w:rPr>
        <w:t>מ</w:t>
      </w:r>
      <w:r>
        <w:rPr>
          <w:rFonts w:hint="cs"/>
          <w:rtl/>
        </w:rPr>
        <w:t>יעים קריאות שמע ישראל.</w:t>
      </w:r>
      <w:r>
        <w:rPr>
          <w:rtl/>
        </w:rPr>
        <w:t xml:space="preserve"> </w:t>
      </w:r>
      <w:bookmarkStart w:id="16505" w:name="_ETM_Q32_324629"/>
      <w:bookmarkEnd w:id="16505"/>
      <w:r>
        <w:rPr>
          <w:rtl/>
        </w:rPr>
        <w:t>געוואלד</w:t>
      </w:r>
      <w:r>
        <w:rPr>
          <w:rFonts w:hint="cs"/>
          <w:rtl/>
        </w:rPr>
        <w:t xml:space="preserve">, איך הם העזו לומר שמע ישראל </w:t>
      </w:r>
      <w:bookmarkStart w:id="16506" w:name="_ETM_Q32_327370"/>
      <w:bookmarkStart w:id="16507" w:name="_ETM_Q32_327579"/>
      <w:bookmarkStart w:id="16508" w:name="_ETM_Q32_329109"/>
      <w:bookmarkEnd w:id="16506"/>
      <w:bookmarkEnd w:id="16507"/>
      <w:bookmarkEnd w:id="16508"/>
      <w:r>
        <w:rPr>
          <w:rtl/>
        </w:rPr>
        <w:t xml:space="preserve">ליד </w:t>
      </w:r>
      <w:bookmarkStart w:id="16509" w:name="_ETM_Q32_329439"/>
      <w:bookmarkEnd w:id="16509"/>
      <w:r>
        <w:rPr>
          <w:rtl/>
        </w:rPr>
        <w:t>מסגד</w:t>
      </w:r>
      <w:bookmarkStart w:id="16510" w:name="_ETM_Q32_324920"/>
      <w:bookmarkEnd w:id="16510"/>
      <w:r>
        <w:rPr>
          <w:rFonts w:hint="cs"/>
          <w:rtl/>
        </w:rPr>
        <w:t>?</w:t>
      </w:r>
      <w:r>
        <w:rPr>
          <w:rtl/>
        </w:rPr>
        <w:t xml:space="preserve"> </w:t>
      </w:r>
      <w:bookmarkStart w:id="16511" w:name="_ETM_Q32_332680"/>
      <w:bookmarkEnd w:id="16511"/>
      <w:r>
        <w:rPr>
          <w:rFonts w:hint="cs"/>
          <w:rtl/>
        </w:rPr>
        <w:t xml:space="preserve">מושעים מפעילות. </w:t>
      </w:r>
      <w:bookmarkStart w:id="16512" w:name="_ETM_Q32_333730"/>
      <w:bookmarkEnd w:id="16512"/>
      <w:r>
        <w:rPr>
          <w:rFonts w:hint="cs"/>
          <w:rtl/>
        </w:rPr>
        <w:t>א</w:t>
      </w:r>
      <w:r>
        <w:rPr>
          <w:rtl/>
        </w:rPr>
        <w:t xml:space="preserve">נחנו </w:t>
      </w:r>
      <w:bookmarkStart w:id="16513" w:name="_ETM_Q32_334060"/>
      <w:bookmarkEnd w:id="16513"/>
      <w:r>
        <w:rPr>
          <w:rtl/>
        </w:rPr>
        <w:t xml:space="preserve">לא </w:t>
      </w:r>
      <w:bookmarkStart w:id="16514" w:name="_ETM_Q32_334389"/>
      <w:bookmarkEnd w:id="16514"/>
      <w:r>
        <w:rPr>
          <w:rtl/>
        </w:rPr>
        <w:t>נורמליים</w:t>
      </w:r>
      <w:r>
        <w:rPr>
          <w:rFonts w:hint="cs"/>
          <w:rtl/>
        </w:rPr>
        <w:t>.</w:t>
      </w:r>
      <w:r>
        <w:rPr>
          <w:rtl/>
        </w:rPr>
        <w:t xml:space="preserve"> </w:t>
      </w:r>
      <w:bookmarkStart w:id="16515" w:name="_ETM_Q32_335019"/>
      <w:bookmarkEnd w:id="16515"/>
      <w:r>
        <w:rPr>
          <w:rtl/>
        </w:rPr>
        <w:t xml:space="preserve">אנחנו </w:t>
      </w:r>
      <w:bookmarkStart w:id="16516" w:name="_ETM_Q32_335319"/>
      <w:bookmarkEnd w:id="16516"/>
      <w:r>
        <w:rPr>
          <w:rtl/>
        </w:rPr>
        <w:t>ל</w:t>
      </w:r>
      <w:r>
        <w:rPr>
          <w:rFonts w:hint="cs"/>
          <w:rtl/>
        </w:rPr>
        <w:t>חצנו על</w:t>
      </w:r>
      <w:r>
        <w:rPr>
          <w:rtl/>
        </w:rPr>
        <w:t xml:space="preserve"> </w:t>
      </w:r>
      <w:bookmarkStart w:id="16517" w:name="_ETM_Q32_335830"/>
      <w:bookmarkEnd w:id="16517"/>
      <w:r>
        <w:rPr>
          <w:rtl/>
        </w:rPr>
        <w:t xml:space="preserve">כפתור </w:t>
      </w:r>
      <w:bookmarkStart w:id="16518" w:name="_ETM_Q32_336340"/>
      <w:bookmarkEnd w:id="16518"/>
      <w:r>
        <w:rPr>
          <w:rtl/>
        </w:rPr>
        <w:t xml:space="preserve">השמדה </w:t>
      </w:r>
      <w:bookmarkStart w:id="16519" w:name="_ETM_Q32_336880"/>
      <w:bookmarkEnd w:id="16519"/>
      <w:r>
        <w:rPr>
          <w:rtl/>
        </w:rPr>
        <w:t>עצמי</w:t>
      </w:r>
      <w:r>
        <w:rPr>
          <w:rFonts w:hint="cs"/>
          <w:rtl/>
        </w:rPr>
        <w:t>ת,</w:t>
      </w:r>
      <w:r>
        <w:rPr>
          <w:rtl/>
        </w:rPr>
        <w:t xml:space="preserve"> </w:t>
      </w:r>
      <w:bookmarkStart w:id="16520" w:name="_ETM_Q32_337330"/>
      <w:bookmarkEnd w:id="16520"/>
      <w:r>
        <w:rPr>
          <w:rtl/>
        </w:rPr>
        <w:t>תגיד</w:t>
      </w:r>
      <w:r>
        <w:rPr>
          <w:rFonts w:hint="cs"/>
          <w:rtl/>
        </w:rPr>
        <w:t>ו</w:t>
      </w:r>
      <w:r>
        <w:rPr>
          <w:rtl/>
        </w:rPr>
        <w:t xml:space="preserve"> </w:t>
      </w:r>
      <w:bookmarkStart w:id="16521" w:name="_ETM_Q32_337810"/>
      <w:bookmarkEnd w:id="16521"/>
      <w:r>
        <w:rPr>
          <w:rtl/>
        </w:rPr>
        <w:t>לי</w:t>
      </w:r>
      <w:r>
        <w:rPr>
          <w:rFonts w:hint="cs"/>
          <w:rtl/>
        </w:rPr>
        <w:t>? מה זה? אני</w:t>
      </w:r>
      <w:bookmarkStart w:id="16522" w:name="_ETM_Q32_338950"/>
      <w:bookmarkStart w:id="16523" w:name="_ETM_Q32_339250"/>
      <w:bookmarkStart w:id="16524" w:name="_ETM_Q32_340030"/>
      <w:bookmarkEnd w:id="16522"/>
      <w:bookmarkEnd w:id="16523"/>
      <w:bookmarkEnd w:id="16524"/>
      <w:r>
        <w:rPr>
          <w:rtl/>
        </w:rPr>
        <w:t xml:space="preserve"> </w:t>
      </w:r>
      <w:bookmarkStart w:id="16525" w:name="_ETM_Q32_340270"/>
      <w:bookmarkEnd w:id="16525"/>
      <w:r>
        <w:rPr>
          <w:rtl/>
        </w:rPr>
        <w:t xml:space="preserve">לא </w:t>
      </w:r>
      <w:bookmarkStart w:id="16526" w:name="_ETM_Q32_340970"/>
      <w:bookmarkEnd w:id="16526"/>
      <w:r>
        <w:rPr>
          <w:rFonts w:hint="cs"/>
          <w:rtl/>
        </w:rPr>
        <w:t xml:space="preserve">מאמינה למשמע אוזניי ולמקרא עיניי. </w:t>
      </w:r>
      <w:bookmarkStart w:id="16527" w:name="_ETM_Q32_337591"/>
      <w:bookmarkEnd w:id="16527"/>
      <w:r>
        <w:rPr>
          <w:rtl/>
        </w:rPr>
        <w:t xml:space="preserve">שמע </w:t>
      </w:r>
      <w:bookmarkStart w:id="16528" w:name="_ETM_Q32_341660"/>
      <w:bookmarkStart w:id="16529" w:name="_ETM_Q32_341810"/>
      <w:bookmarkStart w:id="16530" w:name="_ETM_Q32_343290"/>
      <w:bookmarkStart w:id="16531" w:name="_ETM_Q32_343650"/>
      <w:bookmarkStart w:id="16532" w:name="_ETM_Q32_343100"/>
      <w:bookmarkEnd w:id="16528"/>
      <w:bookmarkEnd w:id="16529"/>
      <w:bookmarkEnd w:id="16530"/>
      <w:bookmarkEnd w:id="16531"/>
      <w:bookmarkEnd w:id="16532"/>
      <w:r>
        <w:rPr>
          <w:rtl/>
        </w:rPr>
        <w:t xml:space="preserve">ישראל </w:t>
      </w:r>
      <w:bookmarkStart w:id="16533" w:name="_ETM_Q32_344249"/>
      <w:bookmarkEnd w:id="16533"/>
      <w:r>
        <w:rPr>
          <w:rtl/>
        </w:rPr>
        <w:t xml:space="preserve">השם </w:t>
      </w:r>
      <w:bookmarkStart w:id="16534" w:name="_ETM_Q32_344669"/>
      <w:bookmarkEnd w:id="16534"/>
      <w:r>
        <w:rPr>
          <w:rtl/>
        </w:rPr>
        <w:t xml:space="preserve">אלוקינו </w:t>
      </w:r>
      <w:bookmarkStart w:id="16535" w:name="_ETM_Q32_345150"/>
      <w:bookmarkEnd w:id="16535"/>
      <w:r>
        <w:rPr>
          <w:rtl/>
        </w:rPr>
        <w:t xml:space="preserve">השם </w:t>
      </w:r>
      <w:bookmarkStart w:id="16536" w:name="_ETM_Q32_345419"/>
      <w:bookmarkEnd w:id="16536"/>
      <w:r>
        <w:rPr>
          <w:rFonts w:hint="cs"/>
          <w:rtl/>
        </w:rPr>
        <w:t>אחד.</w:t>
      </w:r>
      <w:r>
        <w:rPr>
          <w:rtl/>
        </w:rPr>
        <w:t xml:space="preserve"> </w:t>
      </w:r>
      <w:bookmarkStart w:id="16537" w:name="_ETM_Q32_347569"/>
      <w:bookmarkEnd w:id="16537"/>
    </w:p>
    <w:p w:rsidR="00A17ABA" w:rsidRDefault="00A17ABA" w:rsidP="00B8233F">
      <w:pPr>
        <w:rPr>
          <w:rtl/>
        </w:rPr>
      </w:pPr>
    </w:p>
    <w:p w:rsidR="00A17ABA" w:rsidRDefault="00A17ABA" w:rsidP="00AC5B72">
      <w:pPr>
        <w:rPr>
          <w:rtl/>
        </w:rPr>
      </w:pPr>
      <w:r>
        <w:rPr>
          <w:rtl/>
        </w:rPr>
        <w:t xml:space="preserve">כשהתחילה </w:t>
      </w:r>
      <w:bookmarkStart w:id="16538" w:name="_ETM_Q32_348199"/>
      <w:bookmarkEnd w:id="16538"/>
      <w:r>
        <w:rPr>
          <w:rtl/>
        </w:rPr>
        <w:t xml:space="preserve">המלחמה </w:t>
      </w:r>
      <w:bookmarkStart w:id="16539" w:name="_ETM_Q32_348680"/>
      <w:bookmarkEnd w:id="16539"/>
      <w:r>
        <w:rPr>
          <w:rtl/>
        </w:rPr>
        <w:t xml:space="preserve">הזאת </w:t>
      </w:r>
      <w:bookmarkStart w:id="16540" w:name="_ETM_Q32_349730"/>
      <w:bookmarkEnd w:id="16540"/>
      <w:r>
        <w:rPr>
          <w:rtl/>
        </w:rPr>
        <w:t xml:space="preserve">אמרתי </w:t>
      </w:r>
      <w:bookmarkStart w:id="16541" w:name="_ETM_Q32_350239"/>
      <w:bookmarkEnd w:id="16541"/>
      <w:r>
        <w:rPr>
          <w:rtl/>
        </w:rPr>
        <w:t xml:space="preserve">שנקמה </w:t>
      </w:r>
      <w:bookmarkStart w:id="16542" w:name="_ETM_Q32_350900"/>
      <w:bookmarkEnd w:id="16542"/>
      <w:r>
        <w:rPr>
          <w:rtl/>
        </w:rPr>
        <w:t>הי</w:t>
      </w:r>
      <w:r>
        <w:rPr>
          <w:rFonts w:hint="cs"/>
          <w:rtl/>
        </w:rPr>
        <w:t>א ע</w:t>
      </w:r>
      <w:r>
        <w:rPr>
          <w:rtl/>
        </w:rPr>
        <w:t>רך</w:t>
      </w:r>
      <w:r w:rsidR="00AC5B72">
        <w:rPr>
          <w:rFonts w:hint="cs"/>
          <w:rtl/>
        </w:rPr>
        <w:t>.</w:t>
      </w:r>
      <w:bookmarkStart w:id="16543" w:name="_ETM_Q32_352620"/>
      <w:bookmarkEnd w:id="16543"/>
      <w:r>
        <w:rPr>
          <w:rFonts w:hint="cs"/>
          <w:rtl/>
        </w:rPr>
        <w:t xml:space="preserve"> נק</w:t>
      </w:r>
      <w:bookmarkStart w:id="16544" w:name="_ETM_Q32_352790"/>
      <w:bookmarkEnd w:id="16544"/>
      <w:r>
        <w:rPr>
          <w:rtl/>
        </w:rPr>
        <w:t xml:space="preserve">מה </w:t>
      </w:r>
      <w:bookmarkStart w:id="16545" w:name="_ETM_Q32_353209"/>
      <w:bookmarkEnd w:id="16545"/>
      <w:r>
        <w:rPr>
          <w:rtl/>
        </w:rPr>
        <w:t xml:space="preserve">היא </w:t>
      </w:r>
      <w:bookmarkStart w:id="16546" w:name="_ETM_Q32_353360"/>
      <w:bookmarkEnd w:id="16546"/>
      <w:r>
        <w:rPr>
          <w:rtl/>
        </w:rPr>
        <w:t>ערך</w:t>
      </w:r>
      <w:r>
        <w:rPr>
          <w:rFonts w:hint="cs"/>
          <w:rtl/>
        </w:rPr>
        <w:t>.</w:t>
      </w:r>
      <w:r>
        <w:rPr>
          <w:rtl/>
        </w:rPr>
        <w:t xml:space="preserve"> </w:t>
      </w:r>
      <w:bookmarkStart w:id="16547" w:name="_ETM_Q32_355260"/>
      <w:bookmarkEnd w:id="16547"/>
      <w:r>
        <w:rPr>
          <w:rtl/>
        </w:rPr>
        <w:t xml:space="preserve">כשראינו </w:t>
      </w:r>
      <w:bookmarkStart w:id="16548" w:name="_ETM_Q32_355829"/>
      <w:bookmarkEnd w:id="16548"/>
      <w:r>
        <w:rPr>
          <w:rtl/>
        </w:rPr>
        <w:t xml:space="preserve">את </w:t>
      </w:r>
      <w:bookmarkStart w:id="16549" w:name="_ETM_Q32_355889"/>
      <w:bookmarkEnd w:id="16549"/>
      <w:r>
        <w:rPr>
          <w:rtl/>
        </w:rPr>
        <w:t xml:space="preserve">הסרטון </w:t>
      </w:r>
      <w:bookmarkStart w:id="16550" w:name="_ETM_Q32_357560"/>
      <w:bookmarkEnd w:id="16550"/>
      <w:r>
        <w:rPr>
          <w:rtl/>
        </w:rPr>
        <w:t xml:space="preserve">של </w:t>
      </w:r>
      <w:bookmarkStart w:id="16551" w:name="_ETM_Q32_357769"/>
      <w:bookmarkEnd w:id="16551"/>
      <w:r>
        <w:rPr>
          <w:rtl/>
        </w:rPr>
        <w:t xml:space="preserve">מחבלי </w:t>
      </w:r>
      <w:bookmarkStart w:id="16552" w:name="_ETM_Q32_358280"/>
      <w:bookmarkEnd w:id="16552"/>
      <w:r>
        <w:rPr>
          <w:rtl/>
        </w:rPr>
        <w:t xml:space="preserve">החמאס </w:t>
      </w:r>
      <w:bookmarkStart w:id="16553" w:name="_ETM_Q32_359460"/>
      <w:bookmarkEnd w:id="16553"/>
      <w:r>
        <w:rPr>
          <w:rtl/>
        </w:rPr>
        <w:t xml:space="preserve">נכנסים </w:t>
      </w:r>
      <w:bookmarkStart w:id="16554" w:name="_ETM_Q32_360360"/>
      <w:bookmarkEnd w:id="16554"/>
      <w:r>
        <w:rPr>
          <w:rFonts w:hint="cs"/>
          <w:rtl/>
        </w:rPr>
        <w:t>וכובשים</w:t>
      </w:r>
      <w:r>
        <w:rPr>
          <w:rtl/>
        </w:rPr>
        <w:t xml:space="preserve"> </w:t>
      </w:r>
      <w:bookmarkStart w:id="16555" w:name="_ETM_Q32_361209"/>
      <w:bookmarkEnd w:id="16555"/>
      <w:r>
        <w:rPr>
          <w:rtl/>
        </w:rPr>
        <w:t xml:space="preserve">את </w:t>
      </w:r>
      <w:bookmarkStart w:id="16556" w:name="_ETM_Q32_361689"/>
      <w:bookmarkStart w:id="16557" w:name="_ETM_Q32_362319"/>
      <w:bookmarkStart w:id="16558" w:name="_ETM_Q32_362439"/>
      <w:bookmarkStart w:id="16559" w:name="_ETM_Q32_363010"/>
      <w:bookmarkStart w:id="16560" w:name="_ETM_Q32_363129"/>
      <w:bookmarkEnd w:id="16556"/>
      <w:bookmarkEnd w:id="16557"/>
      <w:bookmarkEnd w:id="16558"/>
      <w:bookmarkEnd w:id="16559"/>
      <w:bookmarkEnd w:id="16560"/>
      <w:r>
        <w:rPr>
          <w:rtl/>
        </w:rPr>
        <w:t xml:space="preserve">הקיבוצים </w:t>
      </w:r>
      <w:bookmarkStart w:id="16561" w:name="_ETM_Q32_364519"/>
      <w:bookmarkEnd w:id="16561"/>
      <w:r>
        <w:rPr>
          <w:rtl/>
        </w:rPr>
        <w:t xml:space="preserve">עם </w:t>
      </w:r>
      <w:bookmarkStart w:id="16562" w:name="_ETM_Q32_364669"/>
      <w:bookmarkStart w:id="16563" w:name="_ETM_Q32_365059"/>
      <w:bookmarkEnd w:id="16562"/>
      <w:bookmarkEnd w:id="16563"/>
      <w:r>
        <w:rPr>
          <w:rtl/>
        </w:rPr>
        <w:t xml:space="preserve">הצעקות </w:t>
      </w:r>
      <w:bookmarkStart w:id="16564" w:name="_ETM_Q32_365590"/>
      <w:bookmarkStart w:id="16565" w:name="_ETM_Q32_365919"/>
      <w:bookmarkEnd w:id="16564"/>
      <w:bookmarkEnd w:id="16565"/>
      <w:r>
        <w:rPr>
          <w:rFonts w:hint="cs"/>
          <w:rtl/>
        </w:rPr>
        <w:t>ש</w:t>
      </w:r>
      <w:r>
        <w:rPr>
          <w:rtl/>
        </w:rPr>
        <w:t>להם</w:t>
      </w:r>
      <w:bookmarkStart w:id="16566" w:name="_ETM_Q32_366410"/>
      <w:bookmarkEnd w:id="16566"/>
      <w:r>
        <w:rPr>
          <w:rFonts w:hint="cs"/>
          <w:rtl/>
        </w:rPr>
        <w:t>,</w:t>
      </w:r>
      <w:r>
        <w:rPr>
          <w:rtl/>
        </w:rPr>
        <w:t xml:space="preserve"> </w:t>
      </w:r>
      <w:bookmarkStart w:id="16567" w:name="_ETM_Q32_366160"/>
      <w:bookmarkEnd w:id="16567"/>
      <w:r>
        <w:rPr>
          <w:rFonts w:hint="cs"/>
          <w:rtl/>
        </w:rPr>
        <w:t>"</w:t>
      </w:r>
      <w:r>
        <w:rPr>
          <w:rtl/>
        </w:rPr>
        <w:t xml:space="preserve">אללה </w:t>
      </w:r>
      <w:bookmarkStart w:id="16568" w:name="_ETM_Q32_366430"/>
      <w:bookmarkStart w:id="16569" w:name="_ETM_Q32_366550"/>
      <w:bookmarkEnd w:id="16568"/>
      <w:bookmarkEnd w:id="16569"/>
      <w:r>
        <w:rPr>
          <w:rtl/>
        </w:rPr>
        <w:t>אכבר</w:t>
      </w:r>
      <w:bookmarkStart w:id="16570" w:name="_ETM_Q32_365121"/>
      <w:bookmarkEnd w:id="16570"/>
      <w:r>
        <w:rPr>
          <w:rFonts w:hint="cs"/>
          <w:rtl/>
        </w:rPr>
        <w:t>"</w:t>
      </w:r>
      <w:r>
        <w:rPr>
          <w:rtl/>
        </w:rPr>
        <w:t xml:space="preserve"> </w:t>
      </w:r>
      <w:bookmarkStart w:id="16571" w:name="_ETM_Q32_367090"/>
      <w:bookmarkEnd w:id="16571"/>
      <w:r>
        <w:rPr>
          <w:rtl/>
        </w:rPr>
        <w:t xml:space="preserve">וקללות </w:t>
      </w:r>
      <w:bookmarkStart w:id="16572" w:name="_ETM_Q32_367959"/>
      <w:bookmarkEnd w:id="16572"/>
      <w:r>
        <w:rPr>
          <w:rtl/>
        </w:rPr>
        <w:t xml:space="preserve">נוראיות </w:t>
      </w:r>
      <w:bookmarkStart w:id="16573" w:name="_ETM_Q32_368620"/>
      <w:bookmarkEnd w:id="16573"/>
      <w:r>
        <w:rPr>
          <w:rtl/>
        </w:rPr>
        <w:t xml:space="preserve">ושמחה </w:t>
      </w:r>
      <w:bookmarkStart w:id="16574" w:name="_ETM_Q32_369190"/>
      <w:bookmarkEnd w:id="16574"/>
      <w:r>
        <w:rPr>
          <w:rFonts w:hint="cs"/>
          <w:rtl/>
        </w:rPr>
        <w:t>ו</w:t>
      </w:r>
      <w:r>
        <w:rPr>
          <w:rtl/>
        </w:rPr>
        <w:t>צהלה</w:t>
      </w:r>
      <w:r>
        <w:rPr>
          <w:rFonts w:hint="cs"/>
          <w:rtl/>
        </w:rPr>
        <w:t xml:space="preserve"> </w:t>
      </w:r>
      <w:r>
        <w:rPr>
          <w:rtl/>
        </w:rPr>
        <w:t xml:space="preserve">– </w:t>
      </w:r>
      <w:bookmarkStart w:id="16575" w:name="_ETM_Q32_370669"/>
      <w:bookmarkEnd w:id="16575"/>
      <w:r>
        <w:rPr>
          <w:rtl/>
        </w:rPr>
        <w:t xml:space="preserve">אז </w:t>
      </w:r>
      <w:bookmarkStart w:id="16576" w:name="_ETM_Q32_370910"/>
      <w:bookmarkEnd w:id="16576"/>
      <w:r>
        <w:rPr>
          <w:rtl/>
        </w:rPr>
        <w:t xml:space="preserve">אנחנו </w:t>
      </w:r>
      <w:bookmarkStart w:id="16577" w:name="_ETM_Q32_371310"/>
      <w:bookmarkEnd w:id="16577"/>
      <w:r>
        <w:rPr>
          <w:rFonts w:hint="cs"/>
          <w:rtl/>
        </w:rPr>
        <w:t>לא</w:t>
      </w:r>
      <w:bookmarkStart w:id="16578" w:name="_ETM_Q32_373501"/>
      <w:bookmarkEnd w:id="16578"/>
      <w:r>
        <w:rPr>
          <w:rtl/>
        </w:rPr>
        <w:t xml:space="preserve"> </w:t>
      </w:r>
      <w:bookmarkStart w:id="16579" w:name="_ETM_Q32_371430"/>
      <w:bookmarkEnd w:id="16579"/>
      <w:r>
        <w:rPr>
          <w:rtl/>
        </w:rPr>
        <w:t xml:space="preserve">יכולים </w:t>
      </w:r>
      <w:bookmarkStart w:id="16580" w:name="_ETM_Q32_371790"/>
      <w:bookmarkEnd w:id="16580"/>
      <w:r>
        <w:rPr>
          <w:rtl/>
        </w:rPr>
        <w:t xml:space="preserve">לומר </w:t>
      </w:r>
      <w:bookmarkStart w:id="16581" w:name="_ETM_Q32_372120"/>
      <w:bookmarkEnd w:id="16581"/>
      <w:r>
        <w:rPr>
          <w:rtl/>
        </w:rPr>
        <w:t xml:space="preserve">ליד </w:t>
      </w:r>
      <w:bookmarkStart w:id="16582" w:name="_ETM_Q32_372419"/>
      <w:bookmarkEnd w:id="16582"/>
      <w:r>
        <w:rPr>
          <w:rFonts w:hint="cs"/>
          <w:rtl/>
        </w:rPr>
        <w:t>מסגד</w:t>
      </w:r>
      <w:r>
        <w:rPr>
          <w:rtl/>
        </w:rPr>
        <w:t xml:space="preserve"> </w:t>
      </w:r>
      <w:bookmarkStart w:id="16583" w:name="_ETM_Q32_372730"/>
      <w:bookmarkStart w:id="16584" w:name="_ETM_Q32_372051"/>
      <w:bookmarkStart w:id="16585" w:name="_ETM_Q32_373389"/>
      <w:bookmarkEnd w:id="16583"/>
      <w:bookmarkEnd w:id="16584"/>
      <w:bookmarkEnd w:id="16585"/>
      <w:r>
        <w:rPr>
          <w:rFonts w:hint="cs"/>
          <w:rtl/>
        </w:rPr>
        <w:t>"</w:t>
      </w:r>
      <w:r>
        <w:rPr>
          <w:rtl/>
        </w:rPr>
        <w:t>שמ</w:t>
      </w:r>
      <w:r>
        <w:rPr>
          <w:rFonts w:hint="cs"/>
          <w:rtl/>
        </w:rPr>
        <w:t>ע</w:t>
      </w:r>
      <w:r>
        <w:rPr>
          <w:rtl/>
        </w:rPr>
        <w:t xml:space="preserve"> </w:t>
      </w:r>
      <w:bookmarkStart w:id="16586" w:name="_ETM_Q32_373659"/>
      <w:bookmarkEnd w:id="16586"/>
      <w:r>
        <w:rPr>
          <w:rtl/>
        </w:rPr>
        <w:t xml:space="preserve">ישראל </w:t>
      </w:r>
      <w:bookmarkStart w:id="16587" w:name="_ETM_Q32_374139"/>
      <w:bookmarkEnd w:id="16587"/>
      <w:r>
        <w:rPr>
          <w:rtl/>
        </w:rPr>
        <w:t xml:space="preserve">השם </w:t>
      </w:r>
      <w:bookmarkStart w:id="16588" w:name="_ETM_Q32_374469"/>
      <w:bookmarkEnd w:id="16588"/>
      <w:r>
        <w:rPr>
          <w:rtl/>
        </w:rPr>
        <w:t xml:space="preserve">אלוקינו </w:t>
      </w:r>
      <w:bookmarkStart w:id="16589" w:name="_ETM_Q32_375200"/>
      <w:bookmarkStart w:id="16590" w:name="_ETM_Q32_376489"/>
      <w:bookmarkEnd w:id="16589"/>
      <w:bookmarkEnd w:id="16590"/>
      <w:r>
        <w:rPr>
          <w:rFonts w:hint="cs"/>
          <w:rtl/>
        </w:rPr>
        <w:t xml:space="preserve">השם אחד"? </w:t>
      </w:r>
      <w:bookmarkStart w:id="16591" w:name="_ETM_Q32_372531"/>
      <w:bookmarkStart w:id="16592" w:name="_ETM_Q32_419839"/>
      <w:bookmarkStart w:id="16593" w:name="_ETM_Q32_419630"/>
      <w:bookmarkEnd w:id="16591"/>
      <w:bookmarkEnd w:id="16592"/>
      <w:bookmarkEnd w:id="16593"/>
      <w:r>
        <w:rPr>
          <w:rtl/>
        </w:rPr>
        <w:t xml:space="preserve">מה </w:t>
      </w:r>
      <w:bookmarkStart w:id="16594" w:name="_ETM_Q32_376790"/>
      <w:bookmarkEnd w:id="16594"/>
      <w:r>
        <w:rPr>
          <w:rtl/>
        </w:rPr>
        <w:t xml:space="preserve">קורה </w:t>
      </w:r>
      <w:bookmarkStart w:id="16595" w:name="_ETM_Q32_377090"/>
      <w:bookmarkEnd w:id="16595"/>
      <w:r>
        <w:rPr>
          <w:rtl/>
        </w:rPr>
        <w:t xml:space="preserve">בצמרת </w:t>
      </w:r>
      <w:bookmarkStart w:id="16596" w:name="_ETM_Q32_377750"/>
      <w:bookmarkEnd w:id="16596"/>
      <w:r>
        <w:rPr>
          <w:rtl/>
        </w:rPr>
        <w:t xml:space="preserve">שמורידה </w:t>
      </w:r>
      <w:bookmarkStart w:id="16597" w:name="_ETM_Q32_378230"/>
      <w:bookmarkEnd w:id="16597"/>
      <w:r>
        <w:rPr>
          <w:rtl/>
        </w:rPr>
        <w:t xml:space="preserve">את </w:t>
      </w:r>
      <w:bookmarkStart w:id="16598" w:name="_ETM_Q32_378349"/>
      <w:bookmarkEnd w:id="16598"/>
      <w:r>
        <w:rPr>
          <w:rtl/>
        </w:rPr>
        <w:t xml:space="preserve">הפקודות </w:t>
      </w:r>
      <w:bookmarkStart w:id="16599" w:name="_ETM_Q32_378919"/>
      <w:bookmarkEnd w:id="16599"/>
      <w:r>
        <w:rPr>
          <w:rtl/>
        </w:rPr>
        <w:t xml:space="preserve">ההזויות </w:t>
      </w:r>
      <w:bookmarkStart w:id="16600" w:name="_ETM_Q32_379459"/>
      <w:bookmarkEnd w:id="16600"/>
      <w:r>
        <w:rPr>
          <w:rtl/>
        </w:rPr>
        <w:t>הללו</w:t>
      </w:r>
      <w:r>
        <w:rPr>
          <w:rFonts w:hint="cs"/>
          <w:rtl/>
        </w:rPr>
        <w:t>?</w:t>
      </w:r>
      <w:r>
        <w:rPr>
          <w:rtl/>
        </w:rPr>
        <w:t xml:space="preserve"> </w:t>
      </w:r>
      <w:bookmarkStart w:id="16601" w:name="_ETM_Q32_380139"/>
      <w:bookmarkEnd w:id="16601"/>
      <w:r>
        <w:rPr>
          <w:rtl/>
        </w:rPr>
        <w:t xml:space="preserve">אותה </w:t>
      </w:r>
      <w:bookmarkStart w:id="16602" w:name="_ETM_Q32_380620"/>
      <w:bookmarkEnd w:id="16602"/>
      <w:r>
        <w:rPr>
          <w:rtl/>
        </w:rPr>
        <w:t xml:space="preserve">צמרת </w:t>
      </w:r>
      <w:bookmarkStart w:id="16603" w:name="_ETM_Q32_381820"/>
      <w:bookmarkEnd w:id="16603"/>
      <w:r>
        <w:rPr>
          <w:rtl/>
        </w:rPr>
        <w:t xml:space="preserve">שנתנה </w:t>
      </w:r>
      <w:bookmarkStart w:id="16604" w:name="_ETM_Q32_382400"/>
      <w:bookmarkEnd w:id="16604"/>
      <w:r>
        <w:rPr>
          <w:rFonts w:hint="cs"/>
          <w:rtl/>
        </w:rPr>
        <w:t>הנחיה</w:t>
      </w:r>
      <w:r>
        <w:rPr>
          <w:rtl/>
        </w:rPr>
        <w:t xml:space="preserve"> </w:t>
      </w:r>
      <w:bookmarkStart w:id="16605" w:name="_ETM_Q32_382849"/>
      <w:bookmarkEnd w:id="16605"/>
      <w:r>
        <w:rPr>
          <w:rtl/>
        </w:rPr>
        <w:t xml:space="preserve">לחיילים </w:t>
      </w:r>
      <w:bookmarkStart w:id="16606" w:name="_ETM_Q32_383389"/>
      <w:bookmarkEnd w:id="16606"/>
      <w:r>
        <w:rPr>
          <w:rtl/>
        </w:rPr>
        <w:t xml:space="preserve">שלנו </w:t>
      </w:r>
      <w:bookmarkStart w:id="16607" w:name="_ETM_Q32_383840"/>
      <w:bookmarkEnd w:id="16607"/>
      <w:r>
        <w:rPr>
          <w:rFonts w:hint="cs"/>
          <w:rtl/>
        </w:rPr>
        <w:t>בהפסקת האש</w:t>
      </w:r>
      <w:bookmarkStart w:id="16608" w:name="_ETM_Q32_382250"/>
      <w:bookmarkEnd w:id="16608"/>
      <w:r>
        <w:rPr>
          <w:rtl/>
        </w:rPr>
        <w:t xml:space="preserve"> </w:t>
      </w:r>
      <w:bookmarkStart w:id="16609" w:name="_ETM_Q32_385639"/>
      <w:bookmarkEnd w:id="16609"/>
      <w:r>
        <w:rPr>
          <w:rtl/>
        </w:rPr>
        <w:t xml:space="preserve">לצבוע </w:t>
      </w:r>
      <w:bookmarkStart w:id="16610" w:name="_ETM_Q32_386239"/>
      <w:bookmarkEnd w:id="16610"/>
      <w:r>
        <w:rPr>
          <w:rtl/>
        </w:rPr>
        <w:t xml:space="preserve">כתובות </w:t>
      </w:r>
      <w:bookmarkStart w:id="16611" w:name="_ETM_Q32_386900"/>
      <w:bookmarkEnd w:id="16611"/>
      <w:r>
        <w:rPr>
          <w:rtl/>
        </w:rPr>
        <w:t xml:space="preserve">גרפיטי </w:t>
      </w:r>
      <w:bookmarkStart w:id="16612" w:name="_ETM_Q32_387989"/>
      <w:bookmarkEnd w:id="16612"/>
      <w:r>
        <w:rPr>
          <w:rtl/>
        </w:rPr>
        <w:t xml:space="preserve">שהם </w:t>
      </w:r>
      <w:bookmarkStart w:id="16613" w:name="_ETM_Q32_388409"/>
      <w:bookmarkStart w:id="16614" w:name="_ETM_Q32_388950"/>
      <w:bookmarkStart w:id="16615" w:name="_ETM_Q32_389219"/>
      <w:bookmarkEnd w:id="16613"/>
      <w:bookmarkEnd w:id="16614"/>
      <w:bookmarkEnd w:id="16615"/>
      <w:r>
        <w:rPr>
          <w:rFonts w:hint="cs"/>
          <w:rtl/>
        </w:rPr>
        <w:t>שמו על הבתים המפורקים בעזה.</w:t>
      </w:r>
      <w:bookmarkStart w:id="16616" w:name="_ETM_Q32_387209"/>
      <w:bookmarkEnd w:id="16616"/>
      <w:r>
        <w:rPr>
          <w:rtl/>
        </w:rPr>
        <w:t xml:space="preserve"> </w:t>
      </w:r>
      <w:bookmarkStart w:id="16617" w:name="_ETM_Q32_389639"/>
      <w:bookmarkEnd w:id="16617"/>
      <w:r>
        <w:rPr>
          <w:rtl/>
        </w:rPr>
        <w:t xml:space="preserve">מה </w:t>
      </w:r>
      <w:bookmarkStart w:id="16618" w:name="_ETM_Q32_391190"/>
      <w:bookmarkStart w:id="16619" w:name="_ETM_Q32_391770"/>
      <w:bookmarkStart w:id="16620" w:name="_ETM_Q32_392329"/>
      <w:bookmarkStart w:id="16621" w:name="_ETM_Q32_392900"/>
      <w:bookmarkEnd w:id="16618"/>
      <w:bookmarkEnd w:id="16619"/>
      <w:bookmarkEnd w:id="16620"/>
      <w:bookmarkEnd w:id="16621"/>
      <w:r>
        <w:rPr>
          <w:rFonts w:hint="cs"/>
          <w:rtl/>
        </w:rPr>
        <w:t>היה כתוב</w:t>
      </w:r>
      <w:r>
        <w:rPr>
          <w:rtl/>
        </w:rPr>
        <w:t xml:space="preserve"> </w:t>
      </w:r>
      <w:bookmarkStart w:id="16622" w:name="_ETM_Q32_393169"/>
      <w:bookmarkEnd w:id="16622"/>
      <w:r>
        <w:rPr>
          <w:rFonts w:hint="cs"/>
          <w:rtl/>
        </w:rPr>
        <w:t>ב</w:t>
      </w:r>
      <w:r>
        <w:rPr>
          <w:rtl/>
        </w:rPr>
        <w:t xml:space="preserve">כתובות </w:t>
      </w:r>
      <w:bookmarkStart w:id="16623" w:name="_ETM_Q32_393500"/>
      <w:bookmarkEnd w:id="16623"/>
      <w:r>
        <w:rPr>
          <w:rFonts w:hint="cs"/>
          <w:rtl/>
        </w:rPr>
        <w:t>ה</w:t>
      </w:r>
      <w:r>
        <w:rPr>
          <w:rtl/>
        </w:rPr>
        <w:t>גרפיטי</w:t>
      </w:r>
      <w:r>
        <w:rPr>
          <w:rFonts w:hint="cs"/>
          <w:rtl/>
        </w:rPr>
        <w:t>?</w:t>
      </w:r>
      <w:bookmarkStart w:id="16624" w:name="_ETM_Q32_390350"/>
      <w:bookmarkEnd w:id="16624"/>
      <w:r>
        <w:rPr>
          <w:rtl/>
        </w:rPr>
        <w:t xml:space="preserve"> </w:t>
      </w:r>
      <w:bookmarkStart w:id="16625" w:name="_ETM_Q32_394630"/>
      <w:bookmarkEnd w:id="16625"/>
      <w:r>
        <w:rPr>
          <w:rFonts w:hint="cs"/>
          <w:rtl/>
        </w:rPr>
        <w:t>"</w:t>
      </w:r>
      <w:r>
        <w:rPr>
          <w:rtl/>
        </w:rPr>
        <w:t xml:space="preserve">עם </w:t>
      </w:r>
      <w:bookmarkStart w:id="16626" w:name="_ETM_Q32_394840"/>
      <w:bookmarkEnd w:id="16626"/>
      <w:r>
        <w:rPr>
          <w:rtl/>
        </w:rPr>
        <w:t xml:space="preserve">ישראל </w:t>
      </w:r>
      <w:bookmarkStart w:id="16627" w:name="_ETM_Q32_395260"/>
      <w:bookmarkEnd w:id="16627"/>
      <w:r>
        <w:rPr>
          <w:rtl/>
        </w:rPr>
        <w:t>חי</w:t>
      </w:r>
      <w:r>
        <w:rPr>
          <w:rFonts w:hint="cs"/>
          <w:rtl/>
        </w:rPr>
        <w:t>",</w:t>
      </w:r>
      <w:r>
        <w:rPr>
          <w:rtl/>
        </w:rPr>
        <w:t xml:space="preserve"> </w:t>
      </w:r>
      <w:bookmarkStart w:id="16628" w:name="_ETM_Q32_396739"/>
      <w:bookmarkEnd w:id="16628"/>
      <w:r>
        <w:rPr>
          <w:rtl/>
        </w:rPr>
        <w:t>מ</w:t>
      </w:r>
      <w:bookmarkStart w:id="16629" w:name="_ETM_Q32_396950"/>
      <w:bookmarkEnd w:id="16629"/>
      <w:r>
        <w:rPr>
          <w:rtl/>
        </w:rPr>
        <w:t xml:space="preserve">גן </w:t>
      </w:r>
      <w:bookmarkStart w:id="16630" w:name="_ETM_Q32_397360"/>
      <w:bookmarkEnd w:id="16630"/>
      <w:r>
        <w:rPr>
          <w:rFonts w:hint="cs"/>
          <w:rtl/>
        </w:rPr>
        <w:t>דוד.</w:t>
      </w:r>
      <w:r>
        <w:rPr>
          <w:rtl/>
        </w:rPr>
        <w:t xml:space="preserve"> </w:t>
      </w:r>
      <w:bookmarkStart w:id="16631" w:name="_ETM_Q32_398770"/>
      <w:bookmarkEnd w:id="16631"/>
      <w:r>
        <w:rPr>
          <w:rFonts w:hint="cs"/>
          <w:rtl/>
        </w:rPr>
        <w:t>ש</w:t>
      </w:r>
      <w:r>
        <w:rPr>
          <w:rtl/>
        </w:rPr>
        <w:t xml:space="preserve">מים </w:t>
      </w:r>
      <w:bookmarkStart w:id="16632" w:name="_ETM_Q32_399110"/>
      <w:bookmarkEnd w:id="16632"/>
      <w:r>
        <w:rPr>
          <w:rtl/>
        </w:rPr>
        <w:t xml:space="preserve">את </w:t>
      </w:r>
      <w:bookmarkStart w:id="16633" w:name="_ETM_Q32_399260"/>
      <w:bookmarkEnd w:id="16633"/>
      <w:r>
        <w:rPr>
          <w:rtl/>
        </w:rPr>
        <w:t xml:space="preserve">החיילים </w:t>
      </w:r>
      <w:bookmarkStart w:id="16634" w:name="_ETM_Q32_399710"/>
      <w:bookmarkEnd w:id="16634"/>
      <w:r>
        <w:rPr>
          <w:rtl/>
        </w:rPr>
        <w:t xml:space="preserve">שלנו </w:t>
      </w:r>
      <w:bookmarkStart w:id="16635" w:name="_ETM_Q32_400040"/>
      <w:bookmarkEnd w:id="16635"/>
      <w:r>
        <w:rPr>
          <w:rtl/>
        </w:rPr>
        <w:t xml:space="preserve">לצבוע </w:t>
      </w:r>
      <w:bookmarkStart w:id="16636" w:name="_ETM_Q32_400430"/>
      <w:bookmarkEnd w:id="16636"/>
      <w:r>
        <w:rPr>
          <w:rtl/>
        </w:rPr>
        <w:t xml:space="preserve">גרפיטי </w:t>
      </w:r>
      <w:bookmarkStart w:id="16637" w:name="_ETM_Q32_401090"/>
      <w:bookmarkEnd w:id="16637"/>
      <w:r>
        <w:rPr>
          <w:rFonts w:hint="cs"/>
          <w:rtl/>
        </w:rPr>
        <w:t>ו</w:t>
      </w:r>
      <w:r>
        <w:rPr>
          <w:rtl/>
        </w:rPr>
        <w:t xml:space="preserve">להתבזות </w:t>
      </w:r>
      <w:bookmarkStart w:id="16638" w:name="_ETM_Q32_402120"/>
      <w:bookmarkEnd w:id="16638"/>
      <w:r>
        <w:rPr>
          <w:rFonts w:hint="cs"/>
          <w:rtl/>
        </w:rPr>
        <w:t xml:space="preserve">בעיני </w:t>
      </w:r>
      <w:r>
        <w:rPr>
          <w:rtl/>
        </w:rPr>
        <w:t>הצ</w:t>
      </w:r>
      <w:r>
        <w:rPr>
          <w:rFonts w:hint="cs"/>
          <w:rtl/>
        </w:rPr>
        <w:t>לב</w:t>
      </w:r>
      <w:r>
        <w:rPr>
          <w:rtl/>
        </w:rPr>
        <w:t xml:space="preserve"> </w:t>
      </w:r>
      <w:bookmarkStart w:id="16639" w:name="_ETM_Q32_402930"/>
      <w:bookmarkEnd w:id="16639"/>
      <w:r>
        <w:rPr>
          <w:rFonts w:hint="cs"/>
          <w:rtl/>
        </w:rPr>
        <w:t>ה</w:t>
      </w:r>
      <w:r>
        <w:rPr>
          <w:rtl/>
        </w:rPr>
        <w:t>אדו</w:t>
      </w:r>
      <w:r>
        <w:rPr>
          <w:rFonts w:hint="cs"/>
          <w:rtl/>
        </w:rPr>
        <w:t>ם,</w:t>
      </w:r>
      <w:r>
        <w:rPr>
          <w:rtl/>
        </w:rPr>
        <w:t xml:space="preserve"> </w:t>
      </w:r>
      <w:bookmarkStart w:id="16640" w:name="_ETM_Q32_403319"/>
      <w:bookmarkEnd w:id="16640"/>
      <w:r>
        <w:rPr>
          <w:rtl/>
        </w:rPr>
        <w:t>שמשקי</w:t>
      </w:r>
      <w:r>
        <w:rPr>
          <w:rFonts w:hint="cs"/>
          <w:rtl/>
        </w:rPr>
        <w:t>ף</w:t>
      </w:r>
      <w:bookmarkStart w:id="16641" w:name="_ETM_Q32_400920"/>
      <w:bookmarkEnd w:id="16641"/>
      <w:r>
        <w:rPr>
          <w:rFonts w:hint="cs"/>
          <w:rtl/>
        </w:rPr>
        <w:t xml:space="preserve"> ומצלם אותם עושים את זה</w:t>
      </w:r>
      <w:bookmarkStart w:id="16642" w:name="_ETM_Q32_404000"/>
      <w:bookmarkEnd w:id="16642"/>
      <w:r>
        <w:rPr>
          <w:rFonts w:hint="cs"/>
          <w:rtl/>
        </w:rPr>
        <w:t>.</w:t>
      </w:r>
      <w:r>
        <w:rPr>
          <w:rtl/>
        </w:rPr>
        <w:t xml:space="preserve"> </w:t>
      </w:r>
      <w:bookmarkStart w:id="16643" w:name="_ETM_Q32_404300"/>
      <w:bookmarkEnd w:id="16643"/>
      <w:r>
        <w:rPr>
          <w:rFonts w:hint="cs"/>
          <w:rtl/>
        </w:rPr>
        <w:t xml:space="preserve">גם היום </w:t>
      </w:r>
      <w:bookmarkStart w:id="16644" w:name="_ETM_Q32_408357"/>
      <w:bookmarkStart w:id="16645" w:name="_ETM_Q32_404480"/>
      <w:bookmarkStart w:id="16646" w:name="_ETM_Q32_404660"/>
      <w:bookmarkStart w:id="16647" w:name="_ETM_Q32_404960"/>
      <w:bookmarkStart w:id="16648" w:name="_ETM_Q32_405050"/>
      <w:bookmarkStart w:id="16649" w:name="_ETM_Q32_406060"/>
      <w:bookmarkStart w:id="16650" w:name="_ETM_Q32_406390"/>
      <w:bookmarkStart w:id="16651" w:name="_ETM_Q32_406989"/>
      <w:bookmarkEnd w:id="16644"/>
      <w:bookmarkEnd w:id="16645"/>
      <w:bookmarkEnd w:id="16646"/>
      <w:bookmarkEnd w:id="16647"/>
      <w:bookmarkEnd w:id="16648"/>
      <w:bookmarkEnd w:id="16649"/>
      <w:bookmarkEnd w:id="16650"/>
      <w:bookmarkEnd w:id="16651"/>
      <w:r>
        <w:rPr>
          <w:rFonts w:hint="cs"/>
          <w:rtl/>
        </w:rPr>
        <w:t>ה</w:t>
      </w:r>
      <w:bookmarkStart w:id="16652" w:name="_ETM_Q32_405480"/>
      <w:bookmarkEnd w:id="16652"/>
      <w:r>
        <w:rPr>
          <w:rtl/>
        </w:rPr>
        <w:t xml:space="preserve">מחבלים </w:t>
      </w:r>
      <w:bookmarkStart w:id="16653" w:name="_ETM_Q32_407560"/>
      <w:bookmarkEnd w:id="16653"/>
      <w:r>
        <w:rPr>
          <w:rtl/>
        </w:rPr>
        <w:t xml:space="preserve">יודעים </w:t>
      </w:r>
      <w:bookmarkStart w:id="16654" w:name="_ETM_Q32_407980"/>
      <w:bookmarkEnd w:id="16654"/>
      <w:r>
        <w:rPr>
          <w:rtl/>
        </w:rPr>
        <w:t xml:space="preserve">שאם </w:t>
      </w:r>
      <w:bookmarkStart w:id="16655" w:name="_ETM_Q32_408189"/>
      <w:bookmarkEnd w:id="16655"/>
      <w:r>
        <w:rPr>
          <w:rtl/>
        </w:rPr>
        <w:t xml:space="preserve">אנחנו </w:t>
      </w:r>
      <w:bookmarkStart w:id="16656" w:name="_ETM_Q32_408459"/>
      <w:bookmarkEnd w:id="16656"/>
      <w:r>
        <w:rPr>
          <w:rtl/>
        </w:rPr>
        <w:t xml:space="preserve">אומרים </w:t>
      </w:r>
      <w:bookmarkStart w:id="16657" w:name="_ETM_Q32_408700"/>
      <w:bookmarkEnd w:id="16657"/>
      <w:r>
        <w:rPr>
          <w:rFonts w:hint="cs"/>
          <w:rtl/>
        </w:rPr>
        <w:t>"</w:t>
      </w:r>
      <w:r>
        <w:rPr>
          <w:rtl/>
        </w:rPr>
        <w:t xml:space="preserve">שמע </w:t>
      </w:r>
      <w:bookmarkStart w:id="16658" w:name="_ETM_Q32_409090"/>
      <w:bookmarkEnd w:id="16658"/>
      <w:r>
        <w:rPr>
          <w:rtl/>
        </w:rPr>
        <w:t xml:space="preserve">ישראל </w:t>
      </w:r>
      <w:bookmarkStart w:id="16659" w:name="_ETM_Q32_409959"/>
      <w:bookmarkEnd w:id="16659"/>
      <w:r>
        <w:rPr>
          <w:rtl/>
        </w:rPr>
        <w:t xml:space="preserve">השם </w:t>
      </w:r>
      <w:bookmarkStart w:id="16660" w:name="_ETM_Q32_410260"/>
      <w:bookmarkStart w:id="16661" w:name="_ETM_Q32_410470"/>
      <w:bookmarkEnd w:id="16660"/>
      <w:bookmarkEnd w:id="16661"/>
      <w:r>
        <w:rPr>
          <w:rFonts w:hint="cs"/>
          <w:rtl/>
        </w:rPr>
        <w:t>אלוקינו</w:t>
      </w:r>
      <w:r>
        <w:rPr>
          <w:rtl/>
        </w:rPr>
        <w:t xml:space="preserve"> </w:t>
      </w:r>
      <w:bookmarkStart w:id="16662" w:name="_ETM_Q32_410920"/>
      <w:bookmarkEnd w:id="16662"/>
      <w:r>
        <w:rPr>
          <w:rFonts w:hint="cs"/>
          <w:rtl/>
        </w:rPr>
        <w:t>ה</w:t>
      </w:r>
      <w:r>
        <w:rPr>
          <w:rtl/>
        </w:rPr>
        <w:t>שם</w:t>
      </w:r>
      <w:bookmarkStart w:id="16663" w:name="_ETM_Q32_411220"/>
      <w:bookmarkStart w:id="16664" w:name="_ETM_Q32_412510"/>
      <w:bookmarkEnd w:id="16663"/>
      <w:bookmarkEnd w:id="16664"/>
      <w:r>
        <w:rPr>
          <w:rFonts w:hint="cs"/>
          <w:rtl/>
        </w:rPr>
        <w:t xml:space="preserve"> אחד", </w:t>
      </w:r>
      <w:r>
        <w:rPr>
          <w:rtl/>
        </w:rPr>
        <w:t xml:space="preserve">החיילים </w:t>
      </w:r>
      <w:bookmarkStart w:id="16665" w:name="_ETM_Q32_413110"/>
      <w:bookmarkEnd w:id="16665"/>
      <w:r>
        <w:rPr>
          <w:rFonts w:hint="cs"/>
          <w:rtl/>
        </w:rPr>
        <w:t>מו</w:t>
      </w:r>
      <w:r>
        <w:rPr>
          <w:rtl/>
        </w:rPr>
        <w:t>ש</w:t>
      </w:r>
      <w:r>
        <w:rPr>
          <w:rFonts w:hint="cs"/>
          <w:rtl/>
        </w:rPr>
        <w:t>ע</w:t>
      </w:r>
      <w:r>
        <w:rPr>
          <w:rtl/>
        </w:rPr>
        <w:t xml:space="preserve">ים </w:t>
      </w:r>
      <w:bookmarkStart w:id="16666" w:name="_ETM_Q32_413530"/>
      <w:bookmarkEnd w:id="16666"/>
      <w:r>
        <w:rPr>
          <w:rFonts w:hint="cs"/>
          <w:rtl/>
        </w:rPr>
        <w:t>מ</w:t>
      </w:r>
      <w:bookmarkStart w:id="16667" w:name="_ETM_Q32_409370"/>
      <w:bookmarkEnd w:id="16667"/>
      <w:r>
        <w:rPr>
          <w:rtl/>
        </w:rPr>
        <w:t>פעילות</w:t>
      </w:r>
      <w:r>
        <w:rPr>
          <w:rFonts w:hint="cs"/>
          <w:rtl/>
        </w:rPr>
        <w:t>.</w:t>
      </w:r>
      <w:r>
        <w:rPr>
          <w:rtl/>
        </w:rPr>
        <w:t xml:space="preserve"> </w:t>
      </w:r>
      <w:bookmarkStart w:id="16668" w:name="_ETM_Q32_414549"/>
      <w:bookmarkEnd w:id="16668"/>
    </w:p>
    <w:p w:rsidR="00A17ABA" w:rsidRDefault="00A17ABA" w:rsidP="00B8233F">
      <w:pPr>
        <w:rPr>
          <w:rtl/>
        </w:rPr>
      </w:pPr>
    </w:p>
    <w:p w:rsidR="00A17ABA" w:rsidRDefault="00A17ABA" w:rsidP="00B8233F">
      <w:pPr>
        <w:rPr>
          <w:rtl/>
        </w:rPr>
      </w:pPr>
      <w:r>
        <w:rPr>
          <w:rtl/>
        </w:rPr>
        <w:t xml:space="preserve">אני </w:t>
      </w:r>
      <w:bookmarkStart w:id="16669" w:name="_ETM_Q32_414860"/>
      <w:bookmarkEnd w:id="16669"/>
      <w:r>
        <w:rPr>
          <w:rFonts w:hint="cs"/>
          <w:rtl/>
        </w:rPr>
        <w:t>מתביישת בהחלטה</w:t>
      </w:r>
      <w:bookmarkStart w:id="16670" w:name="_ETM_Q32_411829"/>
      <w:bookmarkEnd w:id="16670"/>
      <w:r>
        <w:rPr>
          <w:rtl/>
        </w:rPr>
        <w:t xml:space="preserve"> </w:t>
      </w:r>
      <w:bookmarkStart w:id="16671" w:name="_ETM_Q32_415970"/>
      <w:bookmarkEnd w:id="16671"/>
      <w:r>
        <w:rPr>
          <w:rtl/>
        </w:rPr>
        <w:t xml:space="preserve">הזאת </w:t>
      </w:r>
      <w:bookmarkStart w:id="16672" w:name="_ETM_Q32_416150"/>
      <w:bookmarkEnd w:id="16672"/>
      <w:r>
        <w:rPr>
          <w:rtl/>
        </w:rPr>
        <w:t xml:space="preserve">של </w:t>
      </w:r>
      <w:bookmarkStart w:id="16673" w:name="_ETM_Q32_416270"/>
      <w:bookmarkEnd w:id="16673"/>
      <w:r>
        <w:rPr>
          <w:rtl/>
        </w:rPr>
        <w:t xml:space="preserve">צמרת </w:t>
      </w:r>
      <w:bookmarkStart w:id="16674" w:name="_ETM_Q32_416630"/>
      <w:bookmarkEnd w:id="16674"/>
      <w:r>
        <w:rPr>
          <w:rtl/>
        </w:rPr>
        <w:t>צה"ל</w:t>
      </w:r>
      <w:r>
        <w:rPr>
          <w:rFonts w:hint="cs"/>
          <w:rtl/>
        </w:rPr>
        <w:t>.</w:t>
      </w:r>
      <w:r>
        <w:rPr>
          <w:rtl/>
        </w:rPr>
        <w:t xml:space="preserve"> </w:t>
      </w:r>
      <w:bookmarkStart w:id="16675" w:name="_ETM_Q32_417590"/>
      <w:bookmarkEnd w:id="16675"/>
      <w:r>
        <w:rPr>
          <w:rtl/>
        </w:rPr>
        <w:t xml:space="preserve">אני </w:t>
      </w:r>
      <w:bookmarkStart w:id="16676" w:name="_ETM_Q32_417830"/>
      <w:bookmarkEnd w:id="16676"/>
      <w:r>
        <w:rPr>
          <w:rtl/>
        </w:rPr>
        <w:t>מתבייש</w:t>
      </w:r>
      <w:r>
        <w:rPr>
          <w:rFonts w:hint="cs"/>
          <w:rtl/>
        </w:rPr>
        <w:t>ת מהטמעה ו</w:t>
      </w:r>
      <w:bookmarkStart w:id="16677" w:name="_ETM_Q32_418520"/>
      <w:bookmarkStart w:id="16678" w:name="_ETM_Q32_418700"/>
      <w:bookmarkStart w:id="16679" w:name="_ETM_Q32_419849"/>
      <w:bookmarkEnd w:id="16677"/>
      <w:bookmarkEnd w:id="16678"/>
      <w:bookmarkEnd w:id="16679"/>
      <w:r>
        <w:rPr>
          <w:rtl/>
        </w:rPr>
        <w:t xml:space="preserve">אינדוקטרינציה </w:t>
      </w:r>
      <w:bookmarkStart w:id="16680" w:name="_ETM_Q32_421469"/>
      <w:bookmarkEnd w:id="16680"/>
      <w:r>
        <w:rPr>
          <w:rtl/>
        </w:rPr>
        <w:t xml:space="preserve">של </w:t>
      </w:r>
      <w:bookmarkStart w:id="16681" w:name="_ETM_Q32_421680"/>
      <w:bookmarkEnd w:id="16681"/>
      <w:r>
        <w:rPr>
          <w:rtl/>
        </w:rPr>
        <w:t xml:space="preserve">רעיונות </w:t>
      </w:r>
      <w:bookmarkStart w:id="16682" w:name="_ETM_Q32_422519"/>
      <w:bookmarkEnd w:id="16682"/>
      <w:r>
        <w:rPr>
          <w:rtl/>
        </w:rPr>
        <w:t xml:space="preserve">שמאל </w:t>
      </w:r>
      <w:bookmarkStart w:id="16683" w:name="_ETM_Q32_422940"/>
      <w:bookmarkEnd w:id="16683"/>
      <w:r>
        <w:rPr>
          <w:rtl/>
        </w:rPr>
        <w:t>קיצוני</w:t>
      </w:r>
      <w:r>
        <w:rPr>
          <w:rFonts w:hint="cs"/>
          <w:rtl/>
        </w:rPr>
        <w:t>ים</w:t>
      </w:r>
      <w:r w:rsidR="00AC5B72">
        <w:rPr>
          <w:rFonts w:hint="cs"/>
          <w:rtl/>
        </w:rPr>
        <w:t>,</w:t>
      </w:r>
      <w:r>
        <w:rPr>
          <w:rtl/>
        </w:rPr>
        <w:t xml:space="preserve"> </w:t>
      </w:r>
      <w:bookmarkStart w:id="16684" w:name="_ETM_Q32_423510"/>
      <w:bookmarkEnd w:id="16684"/>
      <w:r>
        <w:rPr>
          <w:rtl/>
        </w:rPr>
        <w:t>רדיקליים</w:t>
      </w:r>
      <w:r>
        <w:rPr>
          <w:rFonts w:hint="cs"/>
          <w:rtl/>
        </w:rPr>
        <w:t>.</w:t>
      </w:r>
      <w:r>
        <w:rPr>
          <w:rtl/>
        </w:rPr>
        <w:t xml:space="preserve"> </w:t>
      </w:r>
      <w:bookmarkStart w:id="16685" w:name="_ETM_Q32_424989"/>
      <w:bookmarkEnd w:id="16685"/>
      <w:r>
        <w:rPr>
          <w:rtl/>
        </w:rPr>
        <w:t xml:space="preserve">אנחנו </w:t>
      </w:r>
      <w:bookmarkStart w:id="16686" w:name="_ETM_Q32_425640"/>
      <w:bookmarkEnd w:id="16686"/>
      <w:r>
        <w:rPr>
          <w:rFonts w:hint="cs"/>
          <w:rtl/>
        </w:rPr>
        <w:t>נלח</w:t>
      </w:r>
      <w:r>
        <w:rPr>
          <w:rtl/>
        </w:rPr>
        <w:t xml:space="preserve">מים </w:t>
      </w:r>
      <w:bookmarkStart w:id="16687" w:name="_ETM_Q32_426540"/>
      <w:bookmarkEnd w:id="16687"/>
      <w:r>
        <w:rPr>
          <w:rtl/>
        </w:rPr>
        <w:t xml:space="preserve">בשם </w:t>
      </w:r>
      <w:bookmarkStart w:id="16688" w:name="_ETM_Q32_427140"/>
      <w:bookmarkEnd w:id="16688"/>
      <w:r>
        <w:rPr>
          <w:rtl/>
        </w:rPr>
        <w:t xml:space="preserve">היהדות </w:t>
      </w:r>
      <w:bookmarkStart w:id="16689" w:name="_ETM_Q32_427590"/>
      <w:bookmarkEnd w:id="16689"/>
      <w:r>
        <w:rPr>
          <w:rtl/>
        </w:rPr>
        <w:t>שלנו</w:t>
      </w:r>
      <w:r>
        <w:rPr>
          <w:rFonts w:hint="cs"/>
          <w:rtl/>
        </w:rPr>
        <w:t>,</w:t>
      </w:r>
      <w:r>
        <w:rPr>
          <w:rtl/>
        </w:rPr>
        <w:t xml:space="preserve"> </w:t>
      </w:r>
      <w:bookmarkStart w:id="16690" w:name="_ETM_Q32_428430"/>
      <w:bookmarkEnd w:id="16690"/>
      <w:r>
        <w:rPr>
          <w:rtl/>
        </w:rPr>
        <w:t xml:space="preserve">אנחנו </w:t>
      </w:r>
      <w:bookmarkStart w:id="16691" w:name="_ETM_Q32_428790"/>
      <w:bookmarkEnd w:id="16691"/>
      <w:r>
        <w:rPr>
          <w:rtl/>
        </w:rPr>
        <w:t xml:space="preserve">נלחמים </w:t>
      </w:r>
      <w:bookmarkStart w:id="16692" w:name="_ETM_Q32_429590"/>
      <w:bookmarkEnd w:id="16692"/>
      <w:r>
        <w:rPr>
          <w:rtl/>
        </w:rPr>
        <w:t xml:space="preserve">בשם </w:t>
      </w:r>
      <w:bookmarkStart w:id="16693" w:name="_ETM_Q32_430280"/>
      <w:bookmarkStart w:id="16694" w:name="_ETM_Q32_430319"/>
      <w:bookmarkEnd w:id="16693"/>
      <w:bookmarkEnd w:id="16694"/>
      <w:r>
        <w:rPr>
          <w:rtl/>
        </w:rPr>
        <w:t xml:space="preserve">הלאומיות </w:t>
      </w:r>
      <w:bookmarkStart w:id="16695" w:name="_ETM_Q32_431069"/>
      <w:bookmarkEnd w:id="16695"/>
      <w:r>
        <w:rPr>
          <w:rtl/>
        </w:rPr>
        <w:t>שלנו</w:t>
      </w:r>
      <w:r>
        <w:rPr>
          <w:rFonts w:hint="cs"/>
          <w:rtl/>
        </w:rPr>
        <w:t>,</w:t>
      </w:r>
      <w:r>
        <w:rPr>
          <w:rtl/>
        </w:rPr>
        <w:t xml:space="preserve"> </w:t>
      </w:r>
      <w:bookmarkStart w:id="16696" w:name="_ETM_Q32_431849"/>
      <w:bookmarkEnd w:id="16696"/>
      <w:r>
        <w:rPr>
          <w:rtl/>
        </w:rPr>
        <w:t xml:space="preserve">אנחנו </w:t>
      </w:r>
      <w:bookmarkStart w:id="16697" w:name="_ETM_Q32_432180"/>
      <w:bookmarkStart w:id="16698" w:name="_ETM_Q32_432329"/>
      <w:bookmarkStart w:id="16699" w:name="_ETM_Q32_432569"/>
      <w:bookmarkEnd w:id="16697"/>
      <w:bookmarkEnd w:id="16698"/>
      <w:bookmarkEnd w:id="16699"/>
      <w:r>
        <w:rPr>
          <w:rFonts w:hint="cs"/>
          <w:rtl/>
        </w:rPr>
        <w:t>נלח</w:t>
      </w:r>
      <w:r>
        <w:rPr>
          <w:rtl/>
        </w:rPr>
        <w:t xml:space="preserve">מים </w:t>
      </w:r>
      <w:bookmarkStart w:id="16700" w:name="_ETM_Q32_432760"/>
      <w:bookmarkStart w:id="16701" w:name="_ETM_Q32_429059"/>
      <w:bookmarkEnd w:id="16700"/>
      <w:bookmarkEnd w:id="16701"/>
      <w:r>
        <w:rPr>
          <w:rFonts w:hint="cs"/>
          <w:rtl/>
        </w:rPr>
        <w:t>ב</w:t>
      </w:r>
      <w:r>
        <w:rPr>
          <w:rtl/>
        </w:rPr>
        <w:t xml:space="preserve">שם </w:t>
      </w:r>
      <w:bookmarkStart w:id="16702" w:name="_ETM_Q32_433150"/>
      <w:bookmarkEnd w:id="16702"/>
      <w:r>
        <w:rPr>
          <w:rtl/>
        </w:rPr>
        <w:t xml:space="preserve">המורשת </w:t>
      </w:r>
      <w:bookmarkStart w:id="16703" w:name="_ETM_Q32_434220"/>
      <w:bookmarkEnd w:id="16703"/>
      <w:r>
        <w:rPr>
          <w:rtl/>
        </w:rPr>
        <w:t>ו</w:t>
      </w:r>
      <w:bookmarkStart w:id="16704" w:name="_ETM_Q32_434640"/>
      <w:bookmarkEnd w:id="16704"/>
      <w:r>
        <w:rPr>
          <w:rFonts w:hint="cs"/>
          <w:rtl/>
        </w:rPr>
        <w:t>ה</w:t>
      </w:r>
      <w:r>
        <w:rPr>
          <w:rtl/>
        </w:rPr>
        <w:t xml:space="preserve">גאווה </w:t>
      </w:r>
      <w:bookmarkStart w:id="16705" w:name="_ETM_Q32_435590"/>
      <w:bookmarkEnd w:id="16705"/>
      <w:r>
        <w:rPr>
          <w:rtl/>
        </w:rPr>
        <w:t>היהודית</w:t>
      </w:r>
      <w:bookmarkStart w:id="16706" w:name="_ETM_Q32_436310"/>
      <w:bookmarkEnd w:id="16706"/>
      <w:r>
        <w:rPr>
          <w:rFonts w:hint="cs"/>
          <w:rtl/>
        </w:rPr>
        <w:t>-</w:t>
      </w:r>
      <w:r>
        <w:rPr>
          <w:rtl/>
        </w:rPr>
        <w:t xml:space="preserve">ישראלית </w:t>
      </w:r>
      <w:bookmarkStart w:id="16707" w:name="_ETM_Q32_436910"/>
      <w:bookmarkEnd w:id="16707"/>
      <w:r>
        <w:rPr>
          <w:rtl/>
        </w:rPr>
        <w:t>שלנו</w:t>
      </w:r>
      <w:r>
        <w:rPr>
          <w:rFonts w:hint="cs"/>
          <w:rtl/>
        </w:rPr>
        <w:t>.</w:t>
      </w:r>
      <w:r>
        <w:rPr>
          <w:rtl/>
        </w:rPr>
        <w:t xml:space="preserve"> </w:t>
      </w:r>
      <w:bookmarkStart w:id="16708" w:name="_ETM_Q32_437750"/>
      <w:bookmarkEnd w:id="16708"/>
      <w:r>
        <w:rPr>
          <w:rtl/>
        </w:rPr>
        <w:t>שמ</w:t>
      </w:r>
      <w:r>
        <w:rPr>
          <w:rFonts w:hint="cs"/>
          <w:rtl/>
        </w:rPr>
        <w:t>ע</w:t>
      </w:r>
      <w:r>
        <w:rPr>
          <w:rtl/>
        </w:rPr>
        <w:t xml:space="preserve"> </w:t>
      </w:r>
      <w:bookmarkStart w:id="16709" w:name="_ETM_Q32_438139"/>
      <w:bookmarkEnd w:id="16709"/>
      <w:r>
        <w:rPr>
          <w:rtl/>
        </w:rPr>
        <w:t xml:space="preserve">ישראל </w:t>
      </w:r>
      <w:bookmarkStart w:id="16710" w:name="_ETM_Q32_439199"/>
      <w:bookmarkStart w:id="16711" w:name="_ETM_Q32_439409"/>
      <w:bookmarkStart w:id="16712" w:name="_ETM_Q32_439529"/>
      <w:bookmarkStart w:id="16713" w:name="_ETM_Q32_439680"/>
      <w:bookmarkStart w:id="16714" w:name="_ETM_Q32_439919"/>
      <w:bookmarkEnd w:id="16710"/>
      <w:bookmarkEnd w:id="16711"/>
      <w:bookmarkEnd w:id="16712"/>
      <w:bookmarkEnd w:id="16713"/>
      <w:bookmarkEnd w:id="16714"/>
      <w:r>
        <w:rPr>
          <w:rFonts w:hint="cs"/>
          <w:rtl/>
        </w:rPr>
        <w:t>השם אלוקינו ה</w:t>
      </w:r>
      <w:r>
        <w:rPr>
          <w:rtl/>
        </w:rPr>
        <w:t xml:space="preserve">שם </w:t>
      </w:r>
      <w:bookmarkStart w:id="16715" w:name="_ETM_Q32_440370"/>
      <w:bookmarkEnd w:id="16715"/>
      <w:r>
        <w:rPr>
          <w:rFonts w:hint="cs"/>
          <w:rtl/>
        </w:rPr>
        <w:t>אחד.</w:t>
      </w:r>
      <w:r>
        <w:rPr>
          <w:rtl/>
        </w:rPr>
        <w:t xml:space="preserve"> </w:t>
      </w:r>
      <w:bookmarkStart w:id="16716" w:name="_ETM_Q32_441120"/>
      <w:bookmarkEnd w:id="16716"/>
      <w:r>
        <w:rPr>
          <w:rtl/>
        </w:rPr>
        <w:t>מה</w:t>
      </w:r>
      <w:bookmarkStart w:id="16717" w:name="_ETM_Q32_437830"/>
      <w:bookmarkEnd w:id="16717"/>
      <w:r>
        <w:rPr>
          <w:rtl/>
        </w:rPr>
        <w:t xml:space="preserve"> </w:t>
      </w:r>
      <w:bookmarkStart w:id="16718" w:name="_ETM_Q32_441330"/>
      <w:bookmarkEnd w:id="16718"/>
      <w:r>
        <w:rPr>
          <w:rtl/>
        </w:rPr>
        <w:t>שמכ</w:t>
      </w:r>
      <w:r>
        <w:rPr>
          <w:rFonts w:hint="cs"/>
          <w:rtl/>
        </w:rPr>
        <w:t>ו</w:t>
      </w:r>
      <w:r>
        <w:rPr>
          <w:rtl/>
        </w:rPr>
        <w:t xml:space="preserve">בד </w:t>
      </w:r>
      <w:bookmarkStart w:id="16719" w:name="_ETM_Q32_441990"/>
      <w:bookmarkEnd w:id="16719"/>
      <w:r>
        <w:rPr>
          <w:rtl/>
        </w:rPr>
        <w:t>ל</w:t>
      </w:r>
      <w:bookmarkStart w:id="16720" w:name="_ETM_Q32_442050"/>
      <w:bookmarkEnd w:id="16720"/>
      <w:r>
        <w:rPr>
          <w:rtl/>
        </w:rPr>
        <w:t xml:space="preserve">ומר </w:t>
      </w:r>
      <w:bookmarkStart w:id="16721" w:name="_ETM_Q32_442289"/>
      <w:bookmarkEnd w:id="16721"/>
      <w:r>
        <w:rPr>
          <w:rtl/>
        </w:rPr>
        <w:t xml:space="preserve">בכנסת </w:t>
      </w:r>
      <w:bookmarkStart w:id="16722" w:name="_ETM_Q32_442800"/>
      <w:bookmarkEnd w:id="16722"/>
      <w:r>
        <w:rPr>
          <w:rtl/>
        </w:rPr>
        <w:t>ישראל</w:t>
      </w:r>
      <w:r>
        <w:rPr>
          <w:rFonts w:hint="cs"/>
          <w:rtl/>
        </w:rPr>
        <w:t>,</w:t>
      </w:r>
      <w:r>
        <w:rPr>
          <w:rtl/>
        </w:rPr>
        <w:t xml:space="preserve"> </w:t>
      </w:r>
      <w:bookmarkStart w:id="16723" w:name="_ETM_Q32_443789"/>
      <w:bookmarkEnd w:id="16723"/>
      <w:r>
        <w:rPr>
          <w:rtl/>
        </w:rPr>
        <w:t xml:space="preserve">בטח </w:t>
      </w:r>
      <w:bookmarkStart w:id="16724" w:name="_ETM_Q32_444210"/>
      <w:bookmarkEnd w:id="16724"/>
      <w:r>
        <w:rPr>
          <w:rtl/>
        </w:rPr>
        <w:t xml:space="preserve">ובטח </w:t>
      </w:r>
      <w:bookmarkStart w:id="16725" w:name="_ETM_Q32_444659"/>
      <w:bookmarkStart w:id="16726" w:name="_ETM_Q32_444779"/>
      <w:bookmarkEnd w:id="16725"/>
      <w:bookmarkEnd w:id="16726"/>
      <w:r>
        <w:rPr>
          <w:rFonts w:hint="cs"/>
          <w:rtl/>
        </w:rPr>
        <w:t>ש</w:t>
      </w:r>
      <w:r>
        <w:rPr>
          <w:rtl/>
        </w:rPr>
        <w:t xml:space="preserve">מכובד </w:t>
      </w:r>
      <w:bookmarkStart w:id="16727" w:name="_ETM_Q32_445229"/>
      <w:bookmarkEnd w:id="16727"/>
      <w:r>
        <w:rPr>
          <w:rtl/>
        </w:rPr>
        <w:t xml:space="preserve">לומר </w:t>
      </w:r>
      <w:bookmarkStart w:id="16728" w:name="_ETM_Q32_445470"/>
      <w:bookmarkEnd w:id="16728"/>
      <w:r>
        <w:rPr>
          <w:rtl/>
        </w:rPr>
        <w:t xml:space="preserve">בשטח </w:t>
      </w:r>
      <w:bookmarkStart w:id="16729" w:name="_ETM_Q32_445919"/>
      <w:bookmarkEnd w:id="16729"/>
      <w:r>
        <w:rPr>
          <w:rtl/>
        </w:rPr>
        <w:t>האויב</w:t>
      </w:r>
      <w:r>
        <w:rPr>
          <w:rFonts w:hint="cs"/>
          <w:rtl/>
        </w:rPr>
        <w:t>.</w:t>
      </w:r>
    </w:p>
    <w:p w:rsidR="00A17ABA" w:rsidRDefault="00A17ABA" w:rsidP="00B8233F">
      <w:pPr>
        <w:rPr>
          <w:rtl/>
        </w:rPr>
      </w:pPr>
    </w:p>
    <w:p w:rsidR="00A17ABA" w:rsidRDefault="00A17ABA" w:rsidP="00B8233F">
      <w:pPr>
        <w:pStyle w:val="af5"/>
        <w:keepNext/>
        <w:rPr>
          <w:rtl/>
        </w:rPr>
      </w:pPr>
      <w:bookmarkStart w:id="16730" w:name="ET_interruption_קר_אה_22"/>
      <w:r w:rsidRPr="007E32F3">
        <w:rPr>
          <w:rStyle w:val="TagStyle"/>
          <w:rtl/>
        </w:rPr>
        <w:t xml:space="preserve"> &lt;&lt; קריאה &gt;&gt; </w:t>
      </w:r>
      <w:r>
        <w:rPr>
          <w:rtl/>
        </w:rPr>
        <w:t>קריאה:</w:t>
      </w:r>
      <w:r w:rsidRPr="007E32F3">
        <w:rPr>
          <w:rStyle w:val="TagStyle"/>
          <w:rtl/>
        </w:rPr>
        <w:t xml:space="preserve"> &lt;&lt; קריאה &gt;&gt;</w:t>
      </w:r>
      <w:r>
        <w:rPr>
          <w:rtl/>
        </w:rPr>
        <w:t xml:space="preserve">   </w:t>
      </w:r>
      <w:bookmarkEnd w:id="16730"/>
    </w:p>
    <w:p w:rsidR="00A17ABA" w:rsidRDefault="00A17ABA" w:rsidP="00377F22">
      <w:pPr>
        <w:rPr>
          <w:rtl/>
        </w:rPr>
      </w:pPr>
    </w:p>
    <w:p w:rsidR="00A17ABA" w:rsidRPr="007E32F3" w:rsidRDefault="00A17ABA" w:rsidP="00B8233F">
      <w:pPr>
        <w:rPr>
          <w:rtl/>
        </w:rPr>
      </w:pPr>
      <w:r>
        <w:rPr>
          <w:rFonts w:hint="cs"/>
          <w:rtl/>
        </w:rPr>
        <w:t>יישר כוח.</w:t>
      </w:r>
      <w:bookmarkStart w:id="16731" w:name="_ETM_Q32_447179"/>
      <w:bookmarkEnd w:id="16731"/>
    </w:p>
    <w:p w:rsidR="00A17ABA" w:rsidRDefault="00A17ABA" w:rsidP="00B8233F">
      <w:pPr>
        <w:rPr>
          <w:rtl/>
        </w:rPr>
      </w:pPr>
      <w:bookmarkStart w:id="16732" w:name="_ETM_Q32_450648"/>
      <w:bookmarkStart w:id="16733" w:name="_ETM_Q32_450929"/>
      <w:bookmarkEnd w:id="16732"/>
      <w:bookmarkEnd w:id="16733"/>
    </w:p>
    <w:p w:rsidR="00A17ABA" w:rsidRDefault="00A17ABA" w:rsidP="00B8233F">
      <w:pPr>
        <w:pStyle w:val="af6"/>
        <w:keepNext/>
        <w:rPr>
          <w:rtl/>
        </w:rPr>
      </w:pPr>
      <w:bookmarkStart w:id="16734" w:name="ET_yor_6599_21"/>
      <w:r w:rsidRPr="007E32F3">
        <w:rPr>
          <w:rStyle w:val="TagStyle"/>
          <w:rtl/>
        </w:rPr>
        <w:t xml:space="preserve"> &lt;&lt; יור &gt;&gt; </w:t>
      </w:r>
      <w:r>
        <w:rPr>
          <w:rtl/>
        </w:rPr>
        <w:t>היו"ר משה רוט:</w:t>
      </w:r>
      <w:r w:rsidRPr="007E32F3">
        <w:rPr>
          <w:rStyle w:val="TagStyle"/>
          <w:rtl/>
        </w:rPr>
        <w:t xml:space="preserve"> &lt;&lt; יור &gt;&gt;</w:t>
      </w:r>
      <w:r>
        <w:rPr>
          <w:rtl/>
        </w:rPr>
        <w:t xml:space="preserve">   </w:t>
      </w:r>
      <w:bookmarkEnd w:id="16734"/>
    </w:p>
    <w:p w:rsidR="00A17ABA" w:rsidRDefault="00A17ABA" w:rsidP="00377F22">
      <w:pPr>
        <w:rPr>
          <w:rtl/>
        </w:rPr>
      </w:pPr>
    </w:p>
    <w:p w:rsidR="00A17ABA" w:rsidRDefault="00A17ABA" w:rsidP="00B8233F">
      <w:pPr>
        <w:rPr>
          <w:rtl/>
        </w:rPr>
      </w:pPr>
      <w:bookmarkStart w:id="16735" w:name="_ETM_Q32_451678"/>
      <w:bookmarkEnd w:id="16735"/>
      <w:r>
        <w:rPr>
          <w:rtl/>
        </w:rPr>
        <w:t xml:space="preserve"> </w:t>
      </w:r>
      <w:bookmarkStart w:id="16736" w:name="_ETM_Q32_451639"/>
      <w:bookmarkEnd w:id="16736"/>
      <w:r>
        <w:rPr>
          <w:rtl/>
        </w:rPr>
        <w:t xml:space="preserve">תודה </w:t>
      </w:r>
      <w:bookmarkStart w:id="16737" w:name="_ETM_Q32_451970"/>
      <w:bookmarkEnd w:id="16737"/>
      <w:r>
        <w:rPr>
          <w:rtl/>
        </w:rPr>
        <w:t>רבה</w:t>
      </w:r>
      <w:r>
        <w:rPr>
          <w:rFonts w:hint="cs"/>
          <w:rtl/>
        </w:rPr>
        <w:t>.</w:t>
      </w:r>
      <w:r>
        <w:rPr>
          <w:rtl/>
        </w:rPr>
        <w:t xml:space="preserve"> </w:t>
      </w:r>
      <w:bookmarkStart w:id="16738" w:name="_ETM_Q32_454080"/>
      <w:bookmarkStart w:id="16739" w:name="_ETM_Q32_454560"/>
      <w:bookmarkEnd w:id="16738"/>
      <w:bookmarkEnd w:id="16739"/>
      <w:r>
        <w:rPr>
          <w:rtl/>
        </w:rPr>
        <w:t xml:space="preserve">חברת </w:t>
      </w:r>
      <w:bookmarkStart w:id="16740" w:name="_ETM_Q32_455190"/>
      <w:bookmarkEnd w:id="16740"/>
      <w:r>
        <w:rPr>
          <w:rtl/>
        </w:rPr>
        <w:t xml:space="preserve">הכנסת </w:t>
      </w:r>
      <w:bookmarkStart w:id="16741" w:name="_ETM_Q32_455970"/>
      <w:bookmarkEnd w:id="16741"/>
      <w:r>
        <w:rPr>
          <w:rtl/>
        </w:rPr>
        <w:t xml:space="preserve">יוליה </w:t>
      </w:r>
      <w:bookmarkStart w:id="16742" w:name="_ETM_Q32_456330"/>
      <w:bookmarkEnd w:id="16742"/>
      <w:r>
        <w:rPr>
          <w:rtl/>
        </w:rPr>
        <w:t xml:space="preserve">מלינובסקי </w:t>
      </w:r>
      <w:bookmarkStart w:id="16743" w:name="_ETM_Q32_457470"/>
      <w:bookmarkEnd w:id="16743"/>
      <w:r>
        <w:rPr>
          <w:rtl/>
        </w:rPr>
        <w:t>–</w:t>
      </w:r>
      <w:r>
        <w:rPr>
          <w:rFonts w:hint="cs"/>
          <w:rtl/>
        </w:rPr>
        <w:t xml:space="preserve"> </w:t>
      </w:r>
      <w:bookmarkStart w:id="16744" w:name="_ETM_Q32_451314"/>
      <w:bookmarkEnd w:id="16744"/>
      <w:r>
        <w:rPr>
          <w:rtl/>
        </w:rPr>
        <w:t xml:space="preserve">אינה </w:t>
      </w:r>
      <w:bookmarkStart w:id="16745" w:name="_ETM_Q32_457710"/>
      <w:bookmarkEnd w:id="16745"/>
      <w:r>
        <w:rPr>
          <w:rtl/>
        </w:rPr>
        <w:t>נוכחת</w:t>
      </w:r>
      <w:r>
        <w:rPr>
          <w:rFonts w:hint="cs"/>
          <w:rtl/>
        </w:rPr>
        <w:t>;</w:t>
      </w:r>
      <w:r>
        <w:rPr>
          <w:rtl/>
        </w:rPr>
        <w:t xml:space="preserve"> </w:t>
      </w:r>
      <w:bookmarkStart w:id="16746" w:name="_ETM_Q32_458979"/>
      <w:bookmarkStart w:id="16747" w:name="_ETM_Q32_460980"/>
      <w:bookmarkEnd w:id="16746"/>
      <w:bookmarkEnd w:id="16747"/>
      <w:r>
        <w:rPr>
          <w:rFonts w:hint="cs"/>
          <w:rtl/>
        </w:rPr>
        <w:t xml:space="preserve">אחרונה, </w:t>
      </w:r>
      <w:r>
        <w:rPr>
          <w:rtl/>
        </w:rPr>
        <w:t xml:space="preserve">חברת </w:t>
      </w:r>
      <w:bookmarkStart w:id="16748" w:name="_ETM_Q32_461430"/>
      <w:bookmarkEnd w:id="16748"/>
      <w:r>
        <w:rPr>
          <w:rtl/>
        </w:rPr>
        <w:t xml:space="preserve">הכנסת </w:t>
      </w:r>
      <w:bookmarkStart w:id="16749" w:name="_ETM_Q32_463099"/>
      <w:bookmarkEnd w:id="16749"/>
      <w:r>
        <w:rPr>
          <w:rtl/>
        </w:rPr>
        <w:t>וול</w:t>
      </w:r>
      <w:bookmarkStart w:id="16750" w:name="_ETM_Q32_463430"/>
      <w:bookmarkEnd w:id="16750"/>
      <w:r>
        <w:rPr>
          <w:rtl/>
        </w:rPr>
        <w:t>ד</w:t>
      </w:r>
      <w:r>
        <w:rPr>
          <w:rFonts w:hint="cs"/>
          <w:rtl/>
        </w:rPr>
        <w:t>י</w:t>
      </w:r>
      <w:r>
        <w:rPr>
          <w:rtl/>
        </w:rPr>
        <w:t>ג</w:t>
      </w:r>
      <w:r>
        <w:rPr>
          <w:rFonts w:hint="cs"/>
          <w:rtl/>
        </w:rPr>
        <w:t xml:space="preserve">ר </w:t>
      </w:r>
      <w:r>
        <w:rPr>
          <w:rtl/>
        </w:rPr>
        <w:t xml:space="preserve">– </w:t>
      </w:r>
      <w:bookmarkStart w:id="16751" w:name="_ETM_Q32_464240"/>
      <w:bookmarkEnd w:id="16751"/>
      <w:r>
        <w:rPr>
          <w:rtl/>
        </w:rPr>
        <w:t xml:space="preserve">אינה </w:t>
      </w:r>
      <w:bookmarkStart w:id="16752" w:name="_ETM_Q32_464660"/>
      <w:bookmarkEnd w:id="16752"/>
      <w:r>
        <w:rPr>
          <w:rtl/>
        </w:rPr>
        <w:t>נוכחת</w:t>
      </w:r>
      <w:r>
        <w:rPr>
          <w:rFonts w:hint="cs"/>
          <w:rtl/>
        </w:rPr>
        <w:t>.</w:t>
      </w:r>
      <w:bookmarkStart w:id="16753" w:name="_ETM_Q32_459839"/>
      <w:bookmarkEnd w:id="16753"/>
      <w:r>
        <w:rPr>
          <w:rtl/>
        </w:rPr>
        <w:t xml:space="preserve"> </w:t>
      </w:r>
      <w:bookmarkStart w:id="16754" w:name="_ETM_Q32_470540"/>
      <w:bookmarkEnd w:id="16754"/>
      <w:r>
        <w:rPr>
          <w:rtl/>
        </w:rPr>
        <w:t xml:space="preserve">השר </w:t>
      </w:r>
      <w:bookmarkStart w:id="16755" w:name="_ETM_Q32_470870"/>
      <w:bookmarkEnd w:id="16755"/>
      <w:r>
        <w:rPr>
          <w:rtl/>
        </w:rPr>
        <w:t xml:space="preserve">רוצה </w:t>
      </w:r>
      <w:bookmarkStart w:id="16756" w:name="_ETM_Q32_471110"/>
      <w:bookmarkEnd w:id="16756"/>
      <w:r>
        <w:rPr>
          <w:rtl/>
        </w:rPr>
        <w:t>לסכם</w:t>
      </w:r>
      <w:r>
        <w:rPr>
          <w:rFonts w:hint="cs"/>
          <w:rtl/>
        </w:rPr>
        <w:t>?</w:t>
      </w:r>
      <w:r>
        <w:rPr>
          <w:rtl/>
        </w:rPr>
        <w:t xml:space="preserve"> </w:t>
      </w:r>
      <w:bookmarkStart w:id="16757" w:name="_ETM_Q32_472419"/>
      <w:bookmarkEnd w:id="16757"/>
      <w:r>
        <w:rPr>
          <w:rtl/>
        </w:rPr>
        <w:t>לא</w:t>
      </w:r>
      <w:r>
        <w:rPr>
          <w:rFonts w:hint="cs"/>
          <w:rtl/>
        </w:rPr>
        <w:t>,</w:t>
      </w:r>
      <w:r>
        <w:rPr>
          <w:rtl/>
        </w:rPr>
        <w:t xml:space="preserve"> </w:t>
      </w:r>
      <w:bookmarkStart w:id="16758" w:name="_ETM_Q32_472600"/>
      <w:bookmarkEnd w:id="16758"/>
      <w:r>
        <w:rPr>
          <w:rtl/>
        </w:rPr>
        <w:t xml:space="preserve">אין </w:t>
      </w:r>
      <w:bookmarkStart w:id="16759" w:name="_ETM_Q32_472779"/>
      <w:bookmarkEnd w:id="16759"/>
      <w:r>
        <w:rPr>
          <w:rtl/>
        </w:rPr>
        <w:t>צורך</w:t>
      </w:r>
      <w:r>
        <w:rPr>
          <w:rFonts w:hint="cs"/>
          <w:rtl/>
        </w:rPr>
        <w:t>.</w:t>
      </w:r>
      <w:r>
        <w:rPr>
          <w:rtl/>
        </w:rPr>
        <w:t xml:space="preserve"> </w:t>
      </w:r>
      <w:bookmarkStart w:id="16760" w:name="_ETM_Q32_474089"/>
      <w:bookmarkEnd w:id="16760"/>
    </w:p>
    <w:p w:rsidR="00A17ABA" w:rsidRDefault="00A17ABA" w:rsidP="00B8233F">
      <w:pPr>
        <w:rPr>
          <w:rtl/>
        </w:rPr>
      </w:pPr>
    </w:p>
    <w:p w:rsidR="00A17ABA" w:rsidRDefault="00A17ABA" w:rsidP="00B8233F">
      <w:pPr>
        <w:rPr>
          <w:rtl/>
        </w:rPr>
      </w:pPr>
      <w:r>
        <w:rPr>
          <w:rtl/>
        </w:rPr>
        <w:t xml:space="preserve">חברי </w:t>
      </w:r>
      <w:bookmarkStart w:id="16761" w:name="_ETM_Q32_474510"/>
      <w:bookmarkEnd w:id="16761"/>
      <w:r>
        <w:rPr>
          <w:rtl/>
        </w:rPr>
        <w:t>הכנסת</w:t>
      </w:r>
      <w:r>
        <w:rPr>
          <w:rFonts w:hint="cs"/>
          <w:rtl/>
        </w:rPr>
        <w:t>,</w:t>
      </w:r>
      <w:r>
        <w:rPr>
          <w:rtl/>
        </w:rPr>
        <w:t xml:space="preserve"> </w:t>
      </w:r>
      <w:bookmarkStart w:id="16762" w:name="_ETM_Q32_475410"/>
      <w:bookmarkEnd w:id="16762"/>
      <w:r>
        <w:rPr>
          <w:rtl/>
        </w:rPr>
        <w:t xml:space="preserve">נעבור </w:t>
      </w:r>
      <w:bookmarkStart w:id="16763" w:name="_ETM_Q32_475710"/>
      <w:bookmarkEnd w:id="16763"/>
      <w:r>
        <w:rPr>
          <w:rtl/>
        </w:rPr>
        <w:t xml:space="preserve">להצבעה </w:t>
      </w:r>
      <w:bookmarkStart w:id="16764" w:name="_ETM_Q32_476100"/>
      <w:bookmarkEnd w:id="16764"/>
      <w:r>
        <w:rPr>
          <w:rtl/>
        </w:rPr>
        <w:t xml:space="preserve">על </w:t>
      </w:r>
      <w:bookmarkStart w:id="16765" w:name="_ETM_Q32_476760"/>
      <w:bookmarkEnd w:id="16765"/>
      <w:r>
        <w:rPr>
          <w:rtl/>
        </w:rPr>
        <w:t xml:space="preserve">הצעת </w:t>
      </w:r>
      <w:bookmarkStart w:id="16766" w:name="_ETM_Q32_477120"/>
      <w:bookmarkEnd w:id="16766"/>
      <w:r>
        <w:rPr>
          <w:rtl/>
        </w:rPr>
        <w:t xml:space="preserve">חוק </w:t>
      </w:r>
      <w:bookmarkStart w:id="16767" w:name="_ETM_Q32_477870"/>
      <w:bookmarkEnd w:id="16767"/>
      <w:r>
        <w:rPr>
          <w:rtl/>
        </w:rPr>
        <w:t xml:space="preserve">שירות </w:t>
      </w:r>
      <w:bookmarkStart w:id="16768" w:name="_ETM_Q32_478289"/>
      <w:bookmarkEnd w:id="16768"/>
      <w:r>
        <w:rPr>
          <w:rtl/>
        </w:rPr>
        <w:t xml:space="preserve">ביטחון </w:t>
      </w:r>
      <w:bookmarkStart w:id="16769" w:name="_ETM_Q32_478860"/>
      <w:bookmarkEnd w:id="16769"/>
      <w:r>
        <w:rPr>
          <w:rFonts w:hint="cs"/>
          <w:rtl/>
        </w:rPr>
        <w:t>(</w:t>
      </w:r>
      <w:r>
        <w:rPr>
          <w:rtl/>
        </w:rPr>
        <w:t xml:space="preserve">תיקון </w:t>
      </w:r>
      <w:bookmarkStart w:id="16770" w:name="_ETM_Q32_479130"/>
      <w:bookmarkEnd w:id="16770"/>
      <w:r>
        <w:rPr>
          <w:rtl/>
        </w:rPr>
        <w:t>מס</w:t>
      </w:r>
      <w:r>
        <w:rPr>
          <w:rFonts w:hint="cs"/>
          <w:rtl/>
        </w:rPr>
        <w:t>'</w:t>
      </w:r>
      <w:r>
        <w:rPr>
          <w:rtl/>
        </w:rPr>
        <w:t xml:space="preserve"> </w:t>
      </w:r>
      <w:bookmarkStart w:id="16771" w:name="_ETM_Q32_479460"/>
      <w:bookmarkEnd w:id="16771"/>
      <w:r>
        <w:rPr>
          <w:rtl/>
        </w:rPr>
        <w:t xml:space="preserve">27 </w:t>
      </w:r>
      <w:bookmarkStart w:id="16772" w:name="_ETM_Q32_480000"/>
      <w:bookmarkEnd w:id="16772"/>
      <w:r>
        <w:rPr>
          <w:rtl/>
        </w:rPr>
        <w:t>–</w:t>
      </w:r>
      <w:r>
        <w:rPr>
          <w:rFonts w:hint="cs"/>
          <w:rtl/>
        </w:rPr>
        <w:t xml:space="preserve"> </w:t>
      </w:r>
      <w:r>
        <w:rPr>
          <w:rtl/>
        </w:rPr>
        <w:t xml:space="preserve">הוראת שעה </w:t>
      </w:r>
      <w:bookmarkStart w:id="16773" w:name="_ETM_Q32_480789"/>
      <w:bookmarkEnd w:id="16773"/>
      <w:r>
        <w:rPr>
          <w:rtl/>
        </w:rPr>
        <w:t>–</w:t>
      </w:r>
      <w:r>
        <w:rPr>
          <w:rFonts w:hint="cs"/>
          <w:rtl/>
        </w:rPr>
        <w:t xml:space="preserve"> </w:t>
      </w:r>
      <w:r>
        <w:rPr>
          <w:rtl/>
        </w:rPr>
        <w:t xml:space="preserve">חרבות </w:t>
      </w:r>
      <w:bookmarkStart w:id="16774" w:name="_ETM_Q32_481180"/>
      <w:bookmarkEnd w:id="16774"/>
      <w:r>
        <w:rPr>
          <w:rtl/>
        </w:rPr>
        <w:t>ברזל</w:t>
      </w:r>
      <w:r>
        <w:rPr>
          <w:rFonts w:hint="cs"/>
          <w:rtl/>
        </w:rPr>
        <w:t>)</w:t>
      </w:r>
      <w:r>
        <w:rPr>
          <w:rtl/>
        </w:rPr>
        <w:t xml:space="preserve"> </w:t>
      </w:r>
      <w:bookmarkStart w:id="16775" w:name="_ETM_Q32_482169"/>
      <w:bookmarkEnd w:id="16775"/>
      <w:r>
        <w:rPr>
          <w:rFonts w:hint="cs"/>
          <w:rtl/>
        </w:rPr>
        <w:t>(העלאת</w:t>
      </w:r>
      <w:bookmarkStart w:id="16776" w:name="_ETM_Q32_480240"/>
      <w:bookmarkStart w:id="16777" w:name="_ETM_Q32_480690"/>
      <w:bookmarkStart w:id="16778" w:name="_ETM_Q32_481680"/>
      <w:bookmarkEnd w:id="16776"/>
      <w:bookmarkEnd w:id="16777"/>
      <w:bookmarkEnd w:id="16778"/>
      <w:r>
        <w:rPr>
          <w:rtl/>
        </w:rPr>
        <w:t xml:space="preserve"> </w:t>
      </w:r>
      <w:bookmarkStart w:id="16779" w:name="_ETM_Q32_482010"/>
      <w:bookmarkEnd w:id="16779"/>
      <w:r>
        <w:rPr>
          <w:rtl/>
        </w:rPr>
        <w:t xml:space="preserve">גיל </w:t>
      </w:r>
      <w:bookmarkStart w:id="16780" w:name="_ETM_Q32_482220"/>
      <w:bookmarkEnd w:id="16780"/>
      <w:r>
        <w:rPr>
          <w:rtl/>
        </w:rPr>
        <w:t xml:space="preserve">הפטור </w:t>
      </w:r>
      <w:bookmarkStart w:id="16781" w:name="_ETM_Q32_482730"/>
      <w:bookmarkEnd w:id="16781"/>
      <w:r>
        <w:rPr>
          <w:rtl/>
        </w:rPr>
        <w:t xml:space="preserve">משירות </w:t>
      </w:r>
      <w:bookmarkStart w:id="16782" w:name="_ETM_Q32_483179"/>
      <w:bookmarkEnd w:id="16782"/>
      <w:r>
        <w:rPr>
          <w:rtl/>
        </w:rPr>
        <w:t>מילואים</w:t>
      </w:r>
      <w:r>
        <w:rPr>
          <w:rFonts w:hint="cs"/>
          <w:rtl/>
        </w:rPr>
        <w:t>),</w:t>
      </w:r>
      <w:r>
        <w:rPr>
          <w:rtl/>
        </w:rPr>
        <w:t xml:space="preserve"> </w:t>
      </w:r>
      <w:bookmarkStart w:id="16783" w:name="_ETM_Q32_483720"/>
      <w:bookmarkEnd w:id="16783"/>
      <w:r>
        <w:rPr>
          <w:rtl/>
        </w:rPr>
        <w:t>ה</w:t>
      </w:r>
      <w:bookmarkStart w:id="16784" w:name="_ETM_Q32_483899"/>
      <w:bookmarkEnd w:id="16784"/>
      <w:r>
        <w:rPr>
          <w:rtl/>
        </w:rPr>
        <w:t>תשפ"ד–</w:t>
      </w:r>
      <w:bookmarkStart w:id="16785" w:name="_ETM_Q32_484740"/>
      <w:bookmarkEnd w:id="16785"/>
      <w:r>
        <w:rPr>
          <w:rtl/>
        </w:rPr>
        <w:t>2023</w:t>
      </w:r>
      <w:bookmarkStart w:id="16786" w:name="_ETM_Q32_485640"/>
      <w:bookmarkEnd w:id="16786"/>
      <w:r>
        <w:rPr>
          <w:rFonts w:hint="cs"/>
          <w:rtl/>
        </w:rPr>
        <w:t xml:space="preserve">, </w:t>
      </w:r>
      <w:r>
        <w:rPr>
          <w:rtl/>
        </w:rPr>
        <w:t xml:space="preserve">בקריאה </w:t>
      </w:r>
      <w:bookmarkStart w:id="16787" w:name="_ETM_Q32_486240"/>
      <w:bookmarkEnd w:id="16787"/>
      <w:r>
        <w:rPr>
          <w:rtl/>
        </w:rPr>
        <w:t>הראשונה</w:t>
      </w:r>
      <w:r>
        <w:rPr>
          <w:rFonts w:hint="cs"/>
          <w:rtl/>
        </w:rPr>
        <w:t>.</w:t>
      </w:r>
      <w:r>
        <w:rPr>
          <w:rtl/>
        </w:rPr>
        <w:t xml:space="preserve"> </w:t>
      </w:r>
      <w:bookmarkStart w:id="16788" w:name="_ETM_Q32_487379"/>
      <w:bookmarkEnd w:id="16788"/>
      <w:r>
        <w:rPr>
          <w:rtl/>
        </w:rPr>
        <w:t xml:space="preserve">אנא </w:t>
      </w:r>
      <w:bookmarkStart w:id="16789" w:name="_ETM_Q32_488070"/>
      <w:bookmarkEnd w:id="16789"/>
      <w:r>
        <w:rPr>
          <w:rtl/>
        </w:rPr>
        <w:t xml:space="preserve">תפסו </w:t>
      </w:r>
      <w:bookmarkStart w:id="16790" w:name="_ETM_Q32_488700"/>
      <w:bookmarkEnd w:id="16790"/>
      <w:r>
        <w:rPr>
          <w:rtl/>
        </w:rPr>
        <w:t xml:space="preserve">את </w:t>
      </w:r>
      <w:bookmarkStart w:id="16791" w:name="_ETM_Q32_488940"/>
      <w:bookmarkEnd w:id="16791"/>
      <w:r>
        <w:rPr>
          <w:rtl/>
        </w:rPr>
        <w:t>מקומותיכם</w:t>
      </w:r>
      <w:r>
        <w:rPr>
          <w:rFonts w:hint="cs"/>
          <w:rtl/>
        </w:rPr>
        <w:t>.</w:t>
      </w:r>
      <w:r>
        <w:rPr>
          <w:rtl/>
        </w:rPr>
        <w:t xml:space="preserve"> </w:t>
      </w:r>
      <w:bookmarkStart w:id="16792" w:name="_ETM_Q32_495839"/>
      <w:bookmarkEnd w:id="16792"/>
      <w:r>
        <w:rPr>
          <w:rtl/>
        </w:rPr>
        <w:t>הצבעה</w:t>
      </w:r>
      <w:r>
        <w:rPr>
          <w:rFonts w:hint="cs"/>
          <w:rtl/>
        </w:rPr>
        <w:t>.</w:t>
      </w:r>
    </w:p>
    <w:p w:rsidR="00A17ABA" w:rsidRDefault="00A17ABA" w:rsidP="00B8233F">
      <w:pPr>
        <w:rPr>
          <w:rtl/>
        </w:rPr>
      </w:pPr>
    </w:p>
    <w:p w:rsidR="00A17ABA" w:rsidRDefault="00A17ABA" w:rsidP="00B8233F">
      <w:pPr>
        <w:pStyle w:val="af1"/>
        <w:keepNext/>
        <w:rPr>
          <w:rtl/>
        </w:rPr>
      </w:pPr>
      <w:bookmarkStart w:id="16793" w:name="_ETM_Q32_16947"/>
      <w:bookmarkStart w:id="16794" w:name="_ETM_Q32_17031"/>
      <w:bookmarkStart w:id="16795" w:name="_ETM_Q32_20271"/>
      <w:bookmarkEnd w:id="16793"/>
      <w:bookmarkEnd w:id="16794"/>
      <w:bookmarkEnd w:id="16795"/>
      <w:r>
        <w:rPr>
          <w:rtl/>
        </w:rPr>
        <w:t>הצבעה מס'</w:t>
      </w:r>
      <w:r>
        <w:rPr>
          <w:rFonts w:hint="cs"/>
          <w:rtl/>
        </w:rPr>
        <w:t xml:space="preserve"> 121</w:t>
      </w:r>
    </w:p>
    <w:p w:rsidR="00A17ABA" w:rsidRDefault="00A17ABA" w:rsidP="00B8233F">
      <w:pPr>
        <w:pStyle w:val="--"/>
        <w:keepNext/>
        <w:rPr>
          <w:rtl/>
        </w:rPr>
      </w:pPr>
    </w:p>
    <w:p w:rsidR="00A17ABA" w:rsidRDefault="00A17ABA" w:rsidP="00B8233F">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7</w:t>
      </w:r>
    </w:p>
    <w:p w:rsidR="00A17ABA" w:rsidRDefault="00A17ABA" w:rsidP="00B8233F">
      <w:pPr>
        <w:pStyle w:val="--"/>
        <w:keepNext/>
        <w:rPr>
          <w:rtl/>
        </w:rPr>
      </w:pPr>
      <w:r>
        <w:rPr>
          <w:rtl/>
        </w:rPr>
        <w:t xml:space="preserve">נגד – </w:t>
      </w:r>
      <w:r>
        <w:rPr>
          <w:rFonts w:hint="cs"/>
          <w:rtl/>
        </w:rPr>
        <w:t>אין</w:t>
      </w:r>
    </w:p>
    <w:p w:rsidR="00A17ABA" w:rsidRDefault="00A17ABA" w:rsidP="00B8233F">
      <w:pPr>
        <w:pStyle w:val="--"/>
        <w:keepNext/>
        <w:rPr>
          <w:rtl/>
        </w:rPr>
      </w:pPr>
      <w:r>
        <w:rPr>
          <w:rtl/>
        </w:rPr>
        <w:t xml:space="preserve">נמנעים – </w:t>
      </w:r>
      <w:r>
        <w:rPr>
          <w:rFonts w:hint="cs"/>
          <w:rtl/>
        </w:rPr>
        <w:t>אין</w:t>
      </w:r>
    </w:p>
    <w:p w:rsidR="00A17ABA" w:rsidRPr="009119A2" w:rsidRDefault="00A17ABA" w:rsidP="00B8233F">
      <w:pPr>
        <w:pStyle w:val="af2"/>
        <w:rPr>
          <w:rtl/>
        </w:rPr>
      </w:pPr>
      <w:bookmarkStart w:id="16796" w:name="_ETM_Q32_496697"/>
      <w:bookmarkStart w:id="16797" w:name="_ETM_Q32_496777"/>
      <w:bookmarkStart w:id="16798" w:name="_ETM_Q32_37227"/>
      <w:bookmarkStart w:id="16799" w:name="_ETM_Q32_37314"/>
      <w:bookmarkEnd w:id="16796"/>
      <w:bookmarkEnd w:id="16797"/>
      <w:bookmarkEnd w:id="16798"/>
      <w:bookmarkEnd w:id="16799"/>
      <w:r>
        <w:rPr>
          <w:rFonts w:hint="cs"/>
          <w:rtl/>
        </w:rPr>
        <w:t xml:space="preserve">ההצעה להעביר את הצעת חוק שירות ביטחון </w:t>
      </w:r>
      <w:r w:rsidRPr="009A7187">
        <w:rPr>
          <w:rtl/>
        </w:rPr>
        <w:t>(תיקון מס' 27 – הוראת שעה – חרבות ברזל) (העלאת גיל הפטור משירות מילואים)</w:t>
      </w:r>
      <w:r>
        <w:rPr>
          <w:rFonts w:hint="cs"/>
          <w:rtl/>
        </w:rPr>
        <w:t>,</w:t>
      </w:r>
      <w:r w:rsidRPr="009A7187">
        <w:rPr>
          <w:rtl/>
        </w:rPr>
        <w:t xml:space="preserve"> התשפ"ד–2023,</w:t>
      </w:r>
      <w:r>
        <w:rPr>
          <w:rFonts w:hint="cs"/>
          <w:rtl/>
        </w:rPr>
        <w:t xml:space="preserve"> לוועדת החוץ והביטחון נתקבלה.</w:t>
      </w:r>
    </w:p>
    <w:p w:rsidR="00A17ABA" w:rsidRPr="00EE3DE0" w:rsidRDefault="00A17ABA" w:rsidP="00B8233F">
      <w:pPr>
        <w:rPr>
          <w:rtl/>
          <w:lang w:eastAsia="he-IL"/>
        </w:rPr>
      </w:pPr>
      <w:bookmarkStart w:id="16800" w:name="_ETM_Q32_23395"/>
      <w:bookmarkStart w:id="16801" w:name="_ETM_Q32_493793"/>
      <w:bookmarkStart w:id="16802" w:name="_ETM_Q32_496161"/>
      <w:bookmarkStart w:id="16803" w:name="_ETM_Q32_496268"/>
      <w:bookmarkEnd w:id="16800"/>
      <w:bookmarkEnd w:id="16801"/>
      <w:bookmarkEnd w:id="16802"/>
      <w:bookmarkEnd w:id="16803"/>
    </w:p>
    <w:p w:rsidR="00A17ABA" w:rsidRDefault="00A17ABA" w:rsidP="00B8233F">
      <w:pPr>
        <w:pStyle w:val="af6"/>
        <w:keepNext/>
        <w:rPr>
          <w:rtl/>
        </w:rPr>
      </w:pPr>
      <w:bookmarkStart w:id="16804" w:name="_ETM_Q32_493949"/>
      <w:bookmarkEnd w:id="16804"/>
      <w:r w:rsidRPr="009119A2">
        <w:rPr>
          <w:rStyle w:val="TagStyle"/>
          <w:rtl/>
        </w:rPr>
        <w:t xml:space="preserve"> &lt;&lt; יור &gt;&gt; </w:t>
      </w:r>
      <w:r>
        <w:rPr>
          <w:rtl/>
        </w:rPr>
        <w:t>היו"ר משה רוט:</w:t>
      </w:r>
      <w:r w:rsidRPr="009119A2">
        <w:rPr>
          <w:rStyle w:val="TagStyle"/>
          <w:rtl/>
        </w:rPr>
        <w:t xml:space="preserve"> &lt;&lt; יור &gt;&gt;</w:t>
      </w:r>
      <w:r>
        <w:rPr>
          <w:rtl/>
        </w:rPr>
        <w:t xml:space="preserve">   </w:t>
      </w:r>
    </w:p>
    <w:p w:rsidR="00A17ABA" w:rsidRDefault="00A17ABA" w:rsidP="00377F22">
      <w:pPr>
        <w:rPr>
          <w:rtl/>
        </w:rPr>
      </w:pPr>
    </w:p>
    <w:p w:rsidR="00A17ABA" w:rsidRDefault="00A17ABA" w:rsidP="00377F22">
      <w:pPr>
        <w:rPr>
          <w:rtl/>
        </w:rPr>
      </w:pPr>
      <w:bookmarkStart w:id="16805" w:name="_ETM_Q32_512950"/>
      <w:bookmarkEnd w:id="16805"/>
      <w:r>
        <w:rPr>
          <w:rFonts w:hint="cs"/>
          <w:rtl/>
        </w:rPr>
        <w:t>שבעה</w:t>
      </w:r>
      <w:r>
        <w:rPr>
          <w:rtl/>
        </w:rPr>
        <w:t xml:space="preserve"> </w:t>
      </w:r>
      <w:bookmarkStart w:id="16806" w:name="_ETM_Q32_513370"/>
      <w:bookmarkEnd w:id="16806"/>
      <w:r>
        <w:rPr>
          <w:rtl/>
        </w:rPr>
        <w:t>בעד</w:t>
      </w:r>
      <w:r>
        <w:rPr>
          <w:rFonts w:hint="cs"/>
          <w:rtl/>
        </w:rPr>
        <w:t>,</w:t>
      </w:r>
      <w:r>
        <w:rPr>
          <w:rtl/>
        </w:rPr>
        <w:t xml:space="preserve"> </w:t>
      </w:r>
      <w:bookmarkStart w:id="16807" w:name="_ETM_Q32_514360"/>
      <w:bookmarkEnd w:id="16807"/>
      <w:r>
        <w:rPr>
          <w:rtl/>
        </w:rPr>
        <w:t xml:space="preserve">אין </w:t>
      </w:r>
      <w:bookmarkStart w:id="16808" w:name="_ETM_Q32_514570"/>
      <w:bookmarkEnd w:id="16808"/>
      <w:r>
        <w:rPr>
          <w:rtl/>
        </w:rPr>
        <w:t>מתנגדים</w:t>
      </w:r>
      <w:r>
        <w:rPr>
          <w:rFonts w:hint="cs"/>
          <w:rtl/>
        </w:rPr>
        <w:t>,</w:t>
      </w:r>
      <w:r>
        <w:rPr>
          <w:rtl/>
        </w:rPr>
        <w:t xml:space="preserve"> </w:t>
      </w:r>
      <w:bookmarkStart w:id="16809" w:name="_ETM_Q32_515110"/>
      <w:bookmarkEnd w:id="16809"/>
      <w:r>
        <w:rPr>
          <w:rtl/>
        </w:rPr>
        <w:t xml:space="preserve">אין </w:t>
      </w:r>
      <w:bookmarkStart w:id="16810" w:name="_ETM_Q32_515320"/>
      <w:bookmarkEnd w:id="16810"/>
      <w:r>
        <w:rPr>
          <w:rtl/>
        </w:rPr>
        <w:t>נמנעים</w:t>
      </w:r>
      <w:r>
        <w:rPr>
          <w:rFonts w:hint="cs"/>
          <w:rtl/>
        </w:rPr>
        <w:t>.</w:t>
      </w:r>
      <w:r>
        <w:rPr>
          <w:rtl/>
        </w:rPr>
        <w:t xml:space="preserve"> </w:t>
      </w:r>
      <w:bookmarkStart w:id="16811" w:name="_ETM_Q32_519010"/>
      <w:bookmarkEnd w:id="16811"/>
      <w:r>
        <w:rPr>
          <w:rFonts w:hint="cs"/>
          <w:rtl/>
        </w:rPr>
        <w:t>נ</w:t>
      </w:r>
      <w:r>
        <w:rPr>
          <w:rtl/>
        </w:rPr>
        <w:t xml:space="preserve">וסיף </w:t>
      </w:r>
      <w:bookmarkStart w:id="16812" w:name="_ETM_Q32_519309"/>
      <w:bookmarkEnd w:id="16812"/>
      <w:r>
        <w:rPr>
          <w:rtl/>
        </w:rPr>
        <w:t>לפרוטוקול</w:t>
      </w:r>
      <w:r>
        <w:rPr>
          <w:rFonts w:hint="cs"/>
          <w:rtl/>
        </w:rPr>
        <w:t xml:space="preserve"> את</w:t>
      </w:r>
      <w:bookmarkStart w:id="16813" w:name="_ETM_Q32_523679"/>
      <w:bookmarkEnd w:id="16813"/>
      <w:r>
        <w:rPr>
          <w:rtl/>
        </w:rPr>
        <w:t xml:space="preserve"> </w:t>
      </w:r>
      <w:bookmarkStart w:id="16814" w:name="_ETM_Q32_520990"/>
      <w:bookmarkEnd w:id="16814"/>
      <w:r>
        <w:rPr>
          <w:rtl/>
        </w:rPr>
        <w:t xml:space="preserve">חבר </w:t>
      </w:r>
      <w:bookmarkStart w:id="16815" w:name="_ETM_Q32_521410"/>
      <w:bookmarkEnd w:id="16815"/>
      <w:r>
        <w:rPr>
          <w:rFonts w:hint="cs"/>
          <w:rtl/>
        </w:rPr>
        <w:t>ה</w:t>
      </w:r>
      <w:r>
        <w:rPr>
          <w:rtl/>
        </w:rPr>
        <w:t xml:space="preserve">כנסת </w:t>
      </w:r>
      <w:bookmarkStart w:id="16816" w:name="_ETM_Q32_523179"/>
      <w:bookmarkEnd w:id="16816"/>
      <w:r>
        <w:rPr>
          <w:rFonts w:hint="cs"/>
          <w:rtl/>
        </w:rPr>
        <w:t xml:space="preserve">אברהם </w:t>
      </w:r>
      <w:r>
        <w:rPr>
          <w:rtl/>
        </w:rPr>
        <w:t>בצלאל</w:t>
      </w:r>
      <w:r>
        <w:rPr>
          <w:rFonts w:hint="cs"/>
          <w:rtl/>
        </w:rPr>
        <w:t>,</w:t>
      </w:r>
      <w:r w:rsidR="00377F22">
        <w:rPr>
          <w:rtl/>
        </w:rPr>
        <w:t xml:space="preserve"> </w:t>
      </w:r>
      <w:bookmarkStart w:id="16817" w:name="_ETM_Q32_525429"/>
      <w:bookmarkEnd w:id="16817"/>
      <w:r>
        <w:rPr>
          <w:rtl/>
        </w:rPr>
        <w:t>ש</w:t>
      </w:r>
      <w:r>
        <w:rPr>
          <w:rFonts w:hint="cs"/>
          <w:rtl/>
        </w:rPr>
        <w:t xml:space="preserve">הוא </w:t>
      </w:r>
      <w:r>
        <w:rPr>
          <w:rtl/>
        </w:rPr>
        <w:t>ב</w:t>
      </w:r>
      <w:r>
        <w:rPr>
          <w:rFonts w:hint="cs"/>
          <w:rtl/>
        </w:rPr>
        <w:t>ע</w:t>
      </w:r>
      <w:r>
        <w:rPr>
          <w:rtl/>
        </w:rPr>
        <w:t>ד</w:t>
      </w:r>
      <w:r>
        <w:rPr>
          <w:rFonts w:hint="cs"/>
          <w:rtl/>
        </w:rPr>
        <w:t>.</w:t>
      </w:r>
      <w:r>
        <w:rPr>
          <w:rtl/>
        </w:rPr>
        <w:t xml:space="preserve"> </w:t>
      </w:r>
      <w:bookmarkStart w:id="16818" w:name="_ETM_Q32_526679"/>
      <w:bookmarkEnd w:id="16818"/>
      <w:r>
        <w:rPr>
          <w:rtl/>
        </w:rPr>
        <w:t xml:space="preserve">אני </w:t>
      </w:r>
      <w:bookmarkStart w:id="16819" w:name="_ETM_Q32_526920"/>
      <w:bookmarkEnd w:id="16819"/>
      <w:r>
        <w:rPr>
          <w:rtl/>
        </w:rPr>
        <w:t xml:space="preserve">קובע </w:t>
      </w:r>
      <w:bookmarkStart w:id="16820" w:name="_ETM_Q32_527309"/>
      <w:bookmarkEnd w:id="16820"/>
      <w:r>
        <w:rPr>
          <w:rtl/>
        </w:rPr>
        <w:t xml:space="preserve">כי </w:t>
      </w:r>
      <w:bookmarkStart w:id="16821" w:name="_ETM_Q32_527429"/>
      <w:bookmarkEnd w:id="16821"/>
      <w:r>
        <w:rPr>
          <w:rtl/>
        </w:rPr>
        <w:t xml:space="preserve">הצעת </w:t>
      </w:r>
      <w:bookmarkStart w:id="16822" w:name="_ETM_Q32_527670"/>
      <w:bookmarkEnd w:id="16822"/>
      <w:r>
        <w:rPr>
          <w:rtl/>
        </w:rPr>
        <w:t xml:space="preserve">חוק </w:t>
      </w:r>
      <w:bookmarkStart w:id="16823" w:name="_ETM_Q32_527879"/>
      <w:bookmarkEnd w:id="16823"/>
      <w:r>
        <w:rPr>
          <w:rtl/>
        </w:rPr>
        <w:t xml:space="preserve">שירות </w:t>
      </w:r>
      <w:bookmarkStart w:id="16824" w:name="_ETM_Q32_528179"/>
      <w:bookmarkEnd w:id="16824"/>
      <w:r>
        <w:rPr>
          <w:rtl/>
        </w:rPr>
        <w:t xml:space="preserve">ביטחון </w:t>
      </w:r>
      <w:bookmarkStart w:id="16825" w:name="_ETM_Q32_528719"/>
      <w:bookmarkStart w:id="16826" w:name="_ETM_Q32_535339"/>
      <w:bookmarkEnd w:id="16825"/>
      <w:bookmarkEnd w:id="16826"/>
      <w:r w:rsidRPr="009A7187">
        <w:rPr>
          <w:rtl/>
        </w:rPr>
        <w:t>(תיקון מס' 27 – הוראת שעה – חרבות ברזל) (העלאת גיל הפטור משירות מילואים)</w:t>
      </w:r>
      <w:r>
        <w:rPr>
          <w:rFonts w:hint="cs"/>
          <w:rtl/>
        </w:rPr>
        <w:t>,</w:t>
      </w:r>
      <w:r w:rsidRPr="009A7187">
        <w:rPr>
          <w:rtl/>
        </w:rPr>
        <w:t xml:space="preserve"> התשפ"ד–2023, </w:t>
      </w:r>
      <w:bookmarkStart w:id="16827" w:name="_ETM_Q32_474460"/>
      <w:bookmarkEnd w:id="16827"/>
      <w:r>
        <w:rPr>
          <w:rtl/>
        </w:rPr>
        <w:t xml:space="preserve">אושרה </w:t>
      </w:r>
      <w:bookmarkStart w:id="16828" w:name="_ETM_Q32_535789"/>
      <w:bookmarkEnd w:id="16828"/>
      <w:r>
        <w:rPr>
          <w:rtl/>
        </w:rPr>
        <w:t xml:space="preserve">בקריאה </w:t>
      </w:r>
      <w:bookmarkStart w:id="16829" w:name="_ETM_Q32_536269"/>
      <w:bookmarkEnd w:id="16829"/>
      <w:r>
        <w:rPr>
          <w:rtl/>
        </w:rPr>
        <w:t xml:space="preserve">ראשונה </w:t>
      </w:r>
      <w:bookmarkStart w:id="16830" w:name="_ETM_Q32_537250"/>
      <w:bookmarkEnd w:id="16830"/>
      <w:r>
        <w:rPr>
          <w:rtl/>
        </w:rPr>
        <w:t xml:space="preserve">ותעבור </w:t>
      </w:r>
      <w:bookmarkStart w:id="16831" w:name="_ETM_Q32_537700"/>
      <w:bookmarkEnd w:id="16831"/>
      <w:r>
        <w:rPr>
          <w:rtl/>
        </w:rPr>
        <w:t xml:space="preserve">לדיון </w:t>
      </w:r>
      <w:bookmarkStart w:id="16832" w:name="_ETM_Q32_538120"/>
      <w:bookmarkEnd w:id="16832"/>
      <w:r>
        <w:rPr>
          <w:rtl/>
        </w:rPr>
        <w:t xml:space="preserve">בוועדת </w:t>
      </w:r>
      <w:bookmarkStart w:id="16833" w:name="_ETM_Q32_538930"/>
      <w:bookmarkEnd w:id="16833"/>
      <w:r>
        <w:rPr>
          <w:rtl/>
        </w:rPr>
        <w:t xml:space="preserve">החוץ </w:t>
      </w:r>
      <w:bookmarkStart w:id="16834" w:name="_ETM_Q32_539289"/>
      <w:bookmarkEnd w:id="16834"/>
      <w:r>
        <w:rPr>
          <w:rtl/>
        </w:rPr>
        <w:t xml:space="preserve">והביטחון </w:t>
      </w:r>
      <w:bookmarkStart w:id="16835" w:name="_ETM_Q32_539890"/>
      <w:bookmarkEnd w:id="16835"/>
      <w:r>
        <w:rPr>
          <w:rtl/>
        </w:rPr>
        <w:t xml:space="preserve">להכנתה </w:t>
      </w:r>
      <w:bookmarkStart w:id="16836" w:name="_ETM_Q32_540399"/>
      <w:bookmarkEnd w:id="16836"/>
      <w:r>
        <w:rPr>
          <w:rtl/>
        </w:rPr>
        <w:t xml:space="preserve">לקריאה </w:t>
      </w:r>
      <w:bookmarkStart w:id="16837" w:name="_ETM_Q32_540789"/>
      <w:bookmarkEnd w:id="16837"/>
      <w:r>
        <w:rPr>
          <w:rtl/>
        </w:rPr>
        <w:t xml:space="preserve">השנייה </w:t>
      </w:r>
      <w:bookmarkStart w:id="16838" w:name="_ETM_Q32_541300"/>
      <w:bookmarkEnd w:id="16838"/>
      <w:r>
        <w:rPr>
          <w:rtl/>
        </w:rPr>
        <w:t>והשלישית</w:t>
      </w:r>
      <w:r>
        <w:rPr>
          <w:rFonts w:hint="cs"/>
          <w:rtl/>
        </w:rPr>
        <w:t>.</w:t>
      </w:r>
      <w:r>
        <w:rPr>
          <w:rtl/>
        </w:rPr>
        <w:t xml:space="preserve"> </w:t>
      </w:r>
      <w:bookmarkStart w:id="16839" w:name="_ETM_Q32_542740"/>
      <w:bookmarkEnd w:id="16839"/>
    </w:p>
    <w:p w:rsidR="00A17ABA" w:rsidRDefault="00A17ABA" w:rsidP="00B8233F">
      <w:pPr>
        <w:rPr>
          <w:rtl/>
        </w:rPr>
      </w:pPr>
    </w:p>
    <w:p w:rsidR="00A17ABA" w:rsidRDefault="00A17ABA" w:rsidP="00B8233F">
      <w:pPr>
        <w:rPr>
          <w:rtl/>
        </w:rPr>
      </w:pPr>
      <w:r>
        <w:rPr>
          <w:rtl/>
        </w:rPr>
        <w:t xml:space="preserve">חברי </w:t>
      </w:r>
      <w:bookmarkStart w:id="16840" w:name="_ETM_Q32_543160"/>
      <w:bookmarkEnd w:id="16840"/>
      <w:r>
        <w:rPr>
          <w:rtl/>
        </w:rPr>
        <w:t>הכנסת</w:t>
      </w:r>
      <w:r>
        <w:rPr>
          <w:rFonts w:hint="cs"/>
          <w:rtl/>
        </w:rPr>
        <w:t>,</w:t>
      </w:r>
      <w:r>
        <w:rPr>
          <w:rtl/>
        </w:rPr>
        <w:t xml:space="preserve"> </w:t>
      </w:r>
      <w:bookmarkStart w:id="16841" w:name="_ETM_Q32_543550"/>
      <w:bookmarkEnd w:id="16841"/>
      <w:r>
        <w:rPr>
          <w:rtl/>
        </w:rPr>
        <w:t xml:space="preserve">תם </w:t>
      </w:r>
      <w:bookmarkStart w:id="16842" w:name="_ETM_Q32_543700"/>
      <w:bookmarkEnd w:id="16842"/>
      <w:r>
        <w:rPr>
          <w:rtl/>
        </w:rPr>
        <w:t>סדר</w:t>
      </w:r>
      <w:bookmarkStart w:id="16843" w:name="_ETM_Q32_543970"/>
      <w:bookmarkEnd w:id="16843"/>
      <w:r>
        <w:rPr>
          <w:rFonts w:hint="cs"/>
          <w:rtl/>
        </w:rPr>
        <w:t>-</w:t>
      </w:r>
      <w:r>
        <w:rPr>
          <w:rtl/>
        </w:rPr>
        <w:t>היום</w:t>
      </w:r>
      <w:r>
        <w:rPr>
          <w:rFonts w:hint="cs"/>
          <w:rtl/>
        </w:rPr>
        <w:t>.</w:t>
      </w:r>
      <w:r>
        <w:rPr>
          <w:rtl/>
        </w:rPr>
        <w:t xml:space="preserve"> </w:t>
      </w:r>
      <w:bookmarkStart w:id="16844" w:name="_ETM_Q32_544270"/>
      <w:bookmarkEnd w:id="16844"/>
      <w:r>
        <w:rPr>
          <w:rtl/>
        </w:rPr>
        <w:t xml:space="preserve">הישיבה </w:t>
      </w:r>
      <w:bookmarkStart w:id="16845" w:name="_ETM_Q32_544720"/>
      <w:bookmarkEnd w:id="16845"/>
      <w:r>
        <w:rPr>
          <w:rtl/>
        </w:rPr>
        <w:t xml:space="preserve">הבאה </w:t>
      </w:r>
      <w:bookmarkStart w:id="16846" w:name="_ETM_Q32_544930"/>
      <w:bookmarkEnd w:id="16846"/>
      <w:r>
        <w:rPr>
          <w:rtl/>
        </w:rPr>
        <w:t>תתקיים</w:t>
      </w:r>
      <w:r>
        <w:rPr>
          <w:rFonts w:hint="cs"/>
          <w:rtl/>
        </w:rPr>
        <w:t>,</w:t>
      </w:r>
      <w:r>
        <w:rPr>
          <w:rtl/>
        </w:rPr>
        <w:t xml:space="preserve"> </w:t>
      </w:r>
      <w:bookmarkStart w:id="16847" w:name="_ETM_Q32_545320"/>
      <w:bookmarkEnd w:id="16847"/>
      <w:r>
        <w:rPr>
          <w:rtl/>
        </w:rPr>
        <w:t xml:space="preserve">בעזרת </w:t>
      </w:r>
      <w:bookmarkStart w:id="16848" w:name="_ETM_Q32_545650"/>
      <w:bookmarkEnd w:id="16848"/>
      <w:r>
        <w:rPr>
          <w:rtl/>
        </w:rPr>
        <w:t>השם</w:t>
      </w:r>
      <w:r>
        <w:rPr>
          <w:rFonts w:hint="cs"/>
          <w:rtl/>
        </w:rPr>
        <w:t>,</w:t>
      </w:r>
      <w:bookmarkStart w:id="16849" w:name="_ETM_Q32_541189"/>
      <w:bookmarkEnd w:id="16849"/>
      <w:r>
        <w:rPr>
          <w:rtl/>
        </w:rPr>
        <w:t xml:space="preserve"> </w:t>
      </w:r>
      <w:bookmarkStart w:id="16850" w:name="_ETM_Q32_545950"/>
      <w:bookmarkEnd w:id="16850"/>
      <w:r>
        <w:rPr>
          <w:rtl/>
        </w:rPr>
        <w:t xml:space="preserve">ביום </w:t>
      </w:r>
      <w:bookmarkStart w:id="16851" w:name="_ETM_Q32_546250"/>
      <w:bookmarkEnd w:id="16851"/>
      <w:r>
        <w:rPr>
          <w:rtl/>
        </w:rPr>
        <w:t xml:space="preserve">שני </w:t>
      </w:r>
      <w:bookmarkStart w:id="16852" w:name="_ETM_Q32_546850"/>
      <w:bookmarkEnd w:id="16852"/>
      <w:r>
        <w:rPr>
          <w:rtl/>
        </w:rPr>
        <w:t xml:space="preserve">ו' </w:t>
      </w:r>
      <w:bookmarkStart w:id="16853" w:name="_ETM_Q32_547390"/>
      <w:bookmarkEnd w:id="16853"/>
      <w:r>
        <w:rPr>
          <w:rtl/>
        </w:rPr>
        <w:t xml:space="preserve">בטבת </w:t>
      </w:r>
      <w:bookmarkStart w:id="16854" w:name="_ETM_Q32_548140"/>
      <w:bookmarkEnd w:id="16854"/>
      <w:r>
        <w:rPr>
          <w:rtl/>
        </w:rPr>
        <w:t>התשפ"ד</w:t>
      </w:r>
      <w:r>
        <w:rPr>
          <w:rFonts w:hint="cs"/>
          <w:rtl/>
        </w:rPr>
        <w:t>,</w:t>
      </w:r>
      <w:r>
        <w:rPr>
          <w:rtl/>
        </w:rPr>
        <w:t xml:space="preserve"> </w:t>
      </w:r>
      <w:bookmarkStart w:id="16855" w:name="_ETM_Q32_549580"/>
      <w:bookmarkEnd w:id="16855"/>
      <w:r>
        <w:rPr>
          <w:rFonts w:hint="cs"/>
          <w:rtl/>
        </w:rPr>
        <w:t xml:space="preserve">17 בדצמבר 2023, </w:t>
      </w:r>
      <w:r>
        <w:rPr>
          <w:rtl/>
        </w:rPr>
        <w:t xml:space="preserve">בשעה </w:t>
      </w:r>
      <w:bookmarkStart w:id="16856" w:name="_ETM_Q32_553810"/>
      <w:bookmarkEnd w:id="16856"/>
      <w:r>
        <w:rPr>
          <w:rtl/>
        </w:rPr>
        <w:t>16:00</w:t>
      </w:r>
      <w:bookmarkStart w:id="16857" w:name="_ETM_Q32_555310"/>
      <w:bookmarkEnd w:id="16857"/>
      <w:r>
        <w:rPr>
          <w:rFonts w:hint="cs"/>
          <w:rtl/>
        </w:rPr>
        <w:t>.</w:t>
      </w:r>
      <w:bookmarkStart w:id="16858" w:name="_ETM_Q32_547169"/>
      <w:bookmarkEnd w:id="16858"/>
      <w:r>
        <w:rPr>
          <w:rtl/>
        </w:rPr>
        <w:t xml:space="preserve"> </w:t>
      </w:r>
      <w:bookmarkStart w:id="16859" w:name="_ETM_Q32_556579"/>
      <w:bookmarkEnd w:id="16859"/>
      <w:r>
        <w:rPr>
          <w:rtl/>
        </w:rPr>
        <w:t xml:space="preserve">ישיבה </w:t>
      </w:r>
      <w:bookmarkStart w:id="16860" w:name="_ETM_Q32_556939"/>
      <w:bookmarkEnd w:id="16860"/>
      <w:r>
        <w:rPr>
          <w:rtl/>
        </w:rPr>
        <w:t xml:space="preserve">זו </w:t>
      </w:r>
      <w:bookmarkStart w:id="16861" w:name="_ETM_Q32_557270"/>
      <w:bookmarkEnd w:id="16861"/>
      <w:r>
        <w:rPr>
          <w:rFonts w:hint="cs"/>
          <w:rtl/>
        </w:rPr>
        <w:t>נעולה.</w:t>
      </w:r>
    </w:p>
    <w:p w:rsidR="00A17ABA" w:rsidRDefault="00A17ABA" w:rsidP="00B8233F">
      <w:pPr>
        <w:rPr>
          <w:rtl/>
        </w:rPr>
      </w:pPr>
    </w:p>
    <w:p w:rsidR="00A17ABA" w:rsidRDefault="00A17ABA" w:rsidP="00E60329">
      <w:pPr>
        <w:pStyle w:val="afa"/>
        <w:keepNext/>
        <w:ind w:firstLine="0"/>
        <w:jc w:val="center"/>
        <w:rPr>
          <w:rtl/>
        </w:rPr>
      </w:pPr>
      <w:bookmarkStart w:id="16862" w:name="ET_meetingend_10"/>
      <w:r w:rsidRPr="009119A2">
        <w:rPr>
          <w:rStyle w:val="TagStyle"/>
          <w:rtl/>
        </w:rPr>
        <w:t xml:space="preserve">&lt;&lt; סיום &gt;&gt; </w:t>
      </w:r>
      <w:r>
        <w:rPr>
          <w:rtl/>
        </w:rPr>
        <w:t>הישיבה ננעלה בשעה 14:16.</w:t>
      </w:r>
      <w:r w:rsidRPr="009119A2">
        <w:rPr>
          <w:rStyle w:val="TagStyle"/>
          <w:rtl/>
        </w:rPr>
        <w:t xml:space="preserve"> &lt;&lt; סיום &gt;&gt;</w:t>
      </w:r>
      <w:bookmarkEnd w:id="16862"/>
    </w:p>
    <w:sectPr w:rsidR="00A17ABA" w:rsidSect="00AA21B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805" w:rsidRDefault="00803805">
      <w:r>
        <w:separator/>
      </w:r>
    </w:p>
  </w:endnote>
  <w:endnote w:type="continuationSeparator" w:id="0">
    <w:p w:rsidR="00803805" w:rsidRDefault="0080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D1" w:rsidRDefault="00F86CD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D1" w:rsidRDefault="00F86CD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D1" w:rsidRDefault="00F86CD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805" w:rsidRDefault="00803805">
      <w:r>
        <w:separator/>
      </w:r>
    </w:p>
  </w:footnote>
  <w:footnote w:type="continuationSeparator" w:id="0">
    <w:p w:rsidR="00803805" w:rsidRDefault="0080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805" w:rsidRDefault="0080380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3805" w:rsidRDefault="0080380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805" w:rsidRDefault="0080380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9629E">
      <w:rPr>
        <w:rStyle w:val="af7"/>
        <w:noProof/>
        <w:rtl/>
      </w:rPr>
      <w:t>109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03805">
      <w:trPr>
        <w:cantSplit/>
        <w:trHeight w:val="421"/>
      </w:trPr>
      <w:tc>
        <w:tcPr>
          <w:tcW w:w="2880" w:type="dxa"/>
        </w:tcPr>
        <w:p w:rsidR="00803805" w:rsidRDefault="00F86CD1" w:rsidP="00BE0137">
          <w:pPr>
            <w:ind w:right="360" w:firstLine="0"/>
            <w:jc w:val="left"/>
          </w:pPr>
          <w:r>
            <w:rPr>
              <w:rtl/>
            </w:rPr>
            <w:t>דברי הכנסת</w:t>
          </w:r>
        </w:p>
      </w:tc>
      <w:tc>
        <w:tcPr>
          <w:tcW w:w="2520" w:type="dxa"/>
        </w:tcPr>
        <w:p w:rsidR="00803805" w:rsidRDefault="00F86CD1" w:rsidP="00BE0137">
          <w:pPr>
            <w:ind w:firstLine="0"/>
            <w:jc w:val="left"/>
          </w:pPr>
          <w:r>
            <w:rPr>
              <w:rtl/>
            </w:rPr>
            <w:t>ישיבה מס' 127</w:t>
          </w:r>
        </w:p>
      </w:tc>
      <w:tc>
        <w:tcPr>
          <w:tcW w:w="2700" w:type="dxa"/>
        </w:tcPr>
        <w:p w:rsidR="00803805" w:rsidRDefault="00F86CD1" w:rsidP="00BE0137">
          <w:pPr>
            <w:ind w:firstLine="0"/>
            <w:jc w:val="left"/>
            <w:rPr>
              <w:rtl/>
            </w:rPr>
          </w:pPr>
          <w:r>
            <w:rPr>
              <w:rtl/>
            </w:rPr>
            <w:t>14/12/2023</w:t>
          </w:r>
        </w:p>
      </w:tc>
    </w:tr>
  </w:tbl>
  <w:p w:rsidR="00803805" w:rsidRPr="000F00C1" w:rsidRDefault="0080380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D1" w:rsidRDefault="00F86CD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2A0814"/>
    <w:multiLevelType w:val="hybridMultilevel"/>
    <w:tmpl w:val="0102F122"/>
    <w:lvl w:ilvl="0" w:tplc="4AD8C3B8">
      <w:start w:val="34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2E2113"/>
    <w:multiLevelType w:val="hybridMultilevel"/>
    <w:tmpl w:val="DEA28072"/>
    <w:lvl w:ilvl="0" w:tplc="FB5822D0">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2E3C30"/>
    <w:multiLevelType w:val="hybridMultilevel"/>
    <w:tmpl w:val="CAE89EBE"/>
    <w:lvl w:ilvl="0" w:tplc="5C908E68">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1F7753"/>
    <w:multiLevelType w:val="hybridMultilevel"/>
    <w:tmpl w:val="4D08C0E0"/>
    <w:lvl w:ilvl="0" w:tplc="4C582860">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27F6FDC"/>
    <w:multiLevelType w:val="hybridMultilevel"/>
    <w:tmpl w:val="DEA62AA4"/>
    <w:lvl w:ilvl="0" w:tplc="702A980E">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314B5F"/>
    <w:multiLevelType w:val="hybridMultilevel"/>
    <w:tmpl w:val="07E2A672"/>
    <w:lvl w:ilvl="0" w:tplc="484E3796">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68225EB"/>
    <w:multiLevelType w:val="hybridMultilevel"/>
    <w:tmpl w:val="D986A876"/>
    <w:lvl w:ilvl="0" w:tplc="36BACC1C">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6622CB7"/>
    <w:multiLevelType w:val="hybridMultilevel"/>
    <w:tmpl w:val="C556F906"/>
    <w:lvl w:ilvl="0" w:tplc="A60A76F2">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91D045F"/>
    <w:multiLevelType w:val="hybridMultilevel"/>
    <w:tmpl w:val="BCB4E0AA"/>
    <w:lvl w:ilvl="0" w:tplc="48CC2E40">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000031"/>
    <w:multiLevelType w:val="hybridMultilevel"/>
    <w:tmpl w:val="AD8EACC0"/>
    <w:lvl w:ilvl="0" w:tplc="9E443C82">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605004"/>
    <w:multiLevelType w:val="hybridMultilevel"/>
    <w:tmpl w:val="EA02150A"/>
    <w:lvl w:ilvl="0" w:tplc="9822E9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F104B70"/>
    <w:multiLevelType w:val="hybridMultilevel"/>
    <w:tmpl w:val="A41AEE3A"/>
    <w:lvl w:ilvl="0" w:tplc="64989334">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F3B4B2D"/>
    <w:multiLevelType w:val="hybridMultilevel"/>
    <w:tmpl w:val="E1B802C2"/>
    <w:lvl w:ilvl="0" w:tplc="40848822">
      <w:start w:val="5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
  </w:num>
  <w:num w:numId="4">
    <w:abstractNumId w:val="12"/>
  </w:num>
  <w:num w:numId="5">
    <w:abstractNumId w:val="10"/>
  </w:num>
  <w:num w:numId="6">
    <w:abstractNumId w:val="14"/>
  </w:num>
  <w:num w:numId="7">
    <w:abstractNumId w:val="3"/>
  </w:num>
  <w:num w:numId="8">
    <w:abstractNumId w:val="8"/>
  </w:num>
  <w:num w:numId="9">
    <w:abstractNumId w:val="13"/>
  </w:num>
  <w:num w:numId="10">
    <w:abstractNumId w:val="6"/>
  </w:num>
  <w:num w:numId="11">
    <w:abstractNumId w:val="2"/>
  </w:num>
  <w:num w:numId="12">
    <w:abstractNumId w:val="11"/>
  </w:num>
  <w:num w:numId="13">
    <w:abstractNumId w:val="4"/>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B4"/>
    <w:rsid w:val="00006916"/>
    <w:rsid w:val="00036B10"/>
    <w:rsid w:val="00050737"/>
    <w:rsid w:val="000559DC"/>
    <w:rsid w:val="00060E55"/>
    <w:rsid w:val="000622CD"/>
    <w:rsid w:val="00062EF7"/>
    <w:rsid w:val="000678FD"/>
    <w:rsid w:val="00067F42"/>
    <w:rsid w:val="0008322C"/>
    <w:rsid w:val="0008604C"/>
    <w:rsid w:val="0008749D"/>
    <w:rsid w:val="00092197"/>
    <w:rsid w:val="00093026"/>
    <w:rsid w:val="00097AD7"/>
    <w:rsid w:val="000A2147"/>
    <w:rsid w:val="000B022C"/>
    <w:rsid w:val="000B0C68"/>
    <w:rsid w:val="000B2EE6"/>
    <w:rsid w:val="000C27A3"/>
    <w:rsid w:val="000C3004"/>
    <w:rsid w:val="000C7A99"/>
    <w:rsid w:val="000E2B67"/>
    <w:rsid w:val="000E54FD"/>
    <w:rsid w:val="000F00C1"/>
    <w:rsid w:val="000F1548"/>
    <w:rsid w:val="001045A9"/>
    <w:rsid w:val="00104BEB"/>
    <w:rsid w:val="001221E9"/>
    <w:rsid w:val="0012659F"/>
    <w:rsid w:val="001270CE"/>
    <w:rsid w:val="00146DD9"/>
    <w:rsid w:val="00150822"/>
    <w:rsid w:val="00155D84"/>
    <w:rsid w:val="001568E1"/>
    <w:rsid w:val="001659E8"/>
    <w:rsid w:val="00165DB8"/>
    <w:rsid w:val="00167294"/>
    <w:rsid w:val="00171E7F"/>
    <w:rsid w:val="0017779F"/>
    <w:rsid w:val="00196822"/>
    <w:rsid w:val="001A74E9"/>
    <w:rsid w:val="001B79C5"/>
    <w:rsid w:val="001C0EA3"/>
    <w:rsid w:val="001C44DA"/>
    <w:rsid w:val="001D440C"/>
    <w:rsid w:val="001F4D30"/>
    <w:rsid w:val="001F663D"/>
    <w:rsid w:val="00206DA6"/>
    <w:rsid w:val="00211F51"/>
    <w:rsid w:val="002158D1"/>
    <w:rsid w:val="00245249"/>
    <w:rsid w:val="0024645B"/>
    <w:rsid w:val="00261554"/>
    <w:rsid w:val="0026406E"/>
    <w:rsid w:val="00272422"/>
    <w:rsid w:val="00283D7D"/>
    <w:rsid w:val="002863DC"/>
    <w:rsid w:val="00291ACD"/>
    <w:rsid w:val="00292378"/>
    <w:rsid w:val="002B3331"/>
    <w:rsid w:val="002B410F"/>
    <w:rsid w:val="002C10BA"/>
    <w:rsid w:val="002D0384"/>
    <w:rsid w:val="002D5B7D"/>
    <w:rsid w:val="002D6BC9"/>
    <w:rsid w:val="00300869"/>
    <w:rsid w:val="00302765"/>
    <w:rsid w:val="00310572"/>
    <w:rsid w:val="00310D44"/>
    <w:rsid w:val="0033612E"/>
    <w:rsid w:val="00336DB1"/>
    <w:rsid w:val="00341660"/>
    <w:rsid w:val="00342A3C"/>
    <w:rsid w:val="003475E7"/>
    <w:rsid w:val="00371162"/>
    <w:rsid w:val="00377F22"/>
    <w:rsid w:val="00383D66"/>
    <w:rsid w:val="003854EE"/>
    <w:rsid w:val="00390D1D"/>
    <w:rsid w:val="00394037"/>
    <w:rsid w:val="003A29CE"/>
    <w:rsid w:val="003A2F97"/>
    <w:rsid w:val="003B23B0"/>
    <w:rsid w:val="003B431C"/>
    <w:rsid w:val="003C0AB0"/>
    <w:rsid w:val="003C279D"/>
    <w:rsid w:val="003D275C"/>
    <w:rsid w:val="003D6D0C"/>
    <w:rsid w:val="003D79F9"/>
    <w:rsid w:val="003E1A78"/>
    <w:rsid w:val="003E5420"/>
    <w:rsid w:val="003F0A5F"/>
    <w:rsid w:val="0040547A"/>
    <w:rsid w:val="0041181F"/>
    <w:rsid w:val="004240DA"/>
    <w:rsid w:val="00424C94"/>
    <w:rsid w:val="0042645E"/>
    <w:rsid w:val="004316E5"/>
    <w:rsid w:val="0043243C"/>
    <w:rsid w:val="00440D3D"/>
    <w:rsid w:val="0045162D"/>
    <w:rsid w:val="00451B3A"/>
    <w:rsid w:val="004554D8"/>
    <w:rsid w:val="004623DD"/>
    <w:rsid w:val="00477E1F"/>
    <w:rsid w:val="004855D7"/>
    <w:rsid w:val="004A2FEB"/>
    <w:rsid w:val="004B0A65"/>
    <w:rsid w:val="004B1BE9"/>
    <w:rsid w:val="004B23DC"/>
    <w:rsid w:val="004B3111"/>
    <w:rsid w:val="004D2026"/>
    <w:rsid w:val="004D76F4"/>
    <w:rsid w:val="004D7C7F"/>
    <w:rsid w:val="004E62CB"/>
    <w:rsid w:val="00500C0C"/>
    <w:rsid w:val="00503432"/>
    <w:rsid w:val="00504760"/>
    <w:rsid w:val="00515A49"/>
    <w:rsid w:val="005278E4"/>
    <w:rsid w:val="005458E1"/>
    <w:rsid w:val="00551AFF"/>
    <w:rsid w:val="00553FB7"/>
    <w:rsid w:val="00560FF0"/>
    <w:rsid w:val="005766DE"/>
    <w:rsid w:val="005911B3"/>
    <w:rsid w:val="00591FE2"/>
    <w:rsid w:val="00595B31"/>
    <w:rsid w:val="005A1D4E"/>
    <w:rsid w:val="005A342D"/>
    <w:rsid w:val="005C363E"/>
    <w:rsid w:val="005D61F3"/>
    <w:rsid w:val="005E3ADA"/>
    <w:rsid w:val="005F247C"/>
    <w:rsid w:val="005F6EA6"/>
    <w:rsid w:val="00602DFC"/>
    <w:rsid w:val="00607607"/>
    <w:rsid w:val="00615F7E"/>
    <w:rsid w:val="00625933"/>
    <w:rsid w:val="00665DD8"/>
    <w:rsid w:val="00674431"/>
    <w:rsid w:val="00675874"/>
    <w:rsid w:val="00684D73"/>
    <w:rsid w:val="006A035F"/>
    <w:rsid w:val="006A0CB7"/>
    <w:rsid w:val="006A21BB"/>
    <w:rsid w:val="006A478C"/>
    <w:rsid w:val="006A6CF5"/>
    <w:rsid w:val="006D268B"/>
    <w:rsid w:val="006E4E4D"/>
    <w:rsid w:val="00702755"/>
    <w:rsid w:val="00715602"/>
    <w:rsid w:val="007237A0"/>
    <w:rsid w:val="00726D8F"/>
    <w:rsid w:val="007408C3"/>
    <w:rsid w:val="00740D91"/>
    <w:rsid w:val="00756887"/>
    <w:rsid w:val="007657D7"/>
    <w:rsid w:val="0077433D"/>
    <w:rsid w:val="007766E6"/>
    <w:rsid w:val="00792D96"/>
    <w:rsid w:val="007E5FE1"/>
    <w:rsid w:val="007E77DD"/>
    <w:rsid w:val="007F1179"/>
    <w:rsid w:val="00803805"/>
    <w:rsid w:val="00821544"/>
    <w:rsid w:val="00825494"/>
    <w:rsid w:val="008306A7"/>
    <w:rsid w:val="00832297"/>
    <w:rsid w:val="00836B57"/>
    <w:rsid w:val="00841223"/>
    <w:rsid w:val="00846BE9"/>
    <w:rsid w:val="00850498"/>
    <w:rsid w:val="00853CEC"/>
    <w:rsid w:val="0085514C"/>
    <w:rsid w:val="0086178C"/>
    <w:rsid w:val="00862812"/>
    <w:rsid w:val="00872F66"/>
    <w:rsid w:val="008B1423"/>
    <w:rsid w:val="008B324F"/>
    <w:rsid w:val="008B38BE"/>
    <w:rsid w:val="008C315C"/>
    <w:rsid w:val="008C341C"/>
    <w:rsid w:val="008D1DFB"/>
    <w:rsid w:val="008D4BAF"/>
    <w:rsid w:val="00914904"/>
    <w:rsid w:val="0092207C"/>
    <w:rsid w:val="00931632"/>
    <w:rsid w:val="00945E6A"/>
    <w:rsid w:val="00946460"/>
    <w:rsid w:val="009476A5"/>
    <w:rsid w:val="009515F0"/>
    <w:rsid w:val="0095443E"/>
    <w:rsid w:val="00960796"/>
    <w:rsid w:val="009635F5"/>
    <w:rsid w:val="00970775"/>
    <w:rsid w:val="00970CE0"/>
    <w:rsid w:val="009900BB"/>
    <w:rsid w:val="00993DA1"/>
    <w:rsid w:val="009B50C0"/>
    <w:rsid w:val="009C35BE"/>
    <w:rsid w:val="009D6D53"/>
    <w:rsid w:val="009E6DE3"/>
    <w:rsid w:val="009F0351"/>
    <w:rsid w:val="009F1518"/>
    <w:rsid w:val="00A11A5C"/>
    <w:rsid w:val="00A15971"/>
    <w:rsid w:val="00A16437"/>
    <w:rsid w:val="00A17ABA"/>
    <w:rsid w:val="00A20FF3"/>
    <w:rsid w:val="00A30441"/>
    <w:rsid w:val="00A325AA"/>
    <w:rsid w:val="00A330D1"/>
    <w:rsid w:val="00A35551"/>
    <w:rsid w:val="00A3564F"/>
    <w:rsid w:val="00A417B9"/>
    <w:rsid w:val="00A42DFE"/>
    <w:rsid w:val="00A65CBA"/>
    <w:rsid w:val="00A66020"/>
    <w:rsid w:val="00A719DD"/>
    <w:rsid w:val="00A729A9"/>
    <w:rsid w:val="00A83507"/>
    <w:rsid w:val="00A9629E"/>
    <w:rsid w:val="00AA21B6"/>
    <w:rsid w:val="00AB02EE"/>
    <w:rsid w:val="00AB1070"/>
    <w:rsid w:val="00AB7494"/>
    <w:rsid w:val="00AC41C0"/>
    <w:rsid w:val="00AC5B72"/>
    <w:rsid w:val="00AD2F00"/>
    <w:rsid w:val="00AE688E"/>
    <w:rsid w:val="00AF4E2C"/>
    <w:rsid w:val="00B04B9C"/>
    <w:rsid w:val="00B179E5"/>
    <w:rsid w:val="00B270BF"/>
    <w:rsid w:val="00B36F42"/>
    <w:rsid w:val="00B43239"/>
    <w:rsid w:val="00B611B2"/>
    <w:rsid w:val="00B63F8D"/>
    <w:rsid w:val="00B751FF"/>
    <w:rsid w:val="00B8233F"/>
    <w:rsid w:val="00BB2F43"/>
    <w:rsid w:val="00BC302B"/>
    <w:rsid w:val="00BD1B05"/>
    <w:rsid w:val="00BD47B7"/>
    <w:rsid w:val="00BD6DB3"/>
    <w:rsid w:val="00BD7D35"/>
    <w:rsid w:val="00BE0137"/>
    <w:rsid w:val="00BE4922"/>
    <w:rsid w:val="00C1243F"/>
    <w:rsid w:val="00C16F92"/>
    <w:rsid w:val="00C3229B"/>
    <w:rsid w:val="00C3598A"/>
    <w:rsid w:val="00C36A1D"/>
    <w:rsid w:val="00C37D16"/>
    <w:rsid w:val="00C5322E"/>
    <w:rsid w:val="00C545B9"/>
    <w:rsid w:val="00C740F3"/>
    <w:rsid w:val="00C80434"/>
    <w:rsid w:val="00C8624A"/>
    <w:rsid w:val="00C92A23"/>
    <w:rsid w:val="00C97B85"/>
    <w:rsid w:val="00CA5363"/>
    <w:rsid w:val="00CB6D60"/>
    <w:rsid w:val="00CC6848"/>
    <w:rsid w:val="00CD58FA"/>
    <w:rsid w:val="00CE5849"/>
    <w:rsid w:val="00D0004F"/>
    <w:rsid w:val="00D06B7C"/>
    <w:rsid w:val="00D55E2B"/>
    <w:rsid w:val="00D61691"/>
    <w:rsid w:val="00D64F6D"/>
    <w:rsid w:val="00D7575A"/>
    <w:rsid w:val="00DB7105"/>
    <w:rsid w:val="00DD71DD"/>
    <w:rsid w:val="00DE496E"/>
    <w:rsid w:val="00DE6330"/>
    <w:rsid w:val="00DF01B1"/>
    <w:rsid w:val="00DF79B9"/>
    <w:rsid w:val="00E00E8B"/>
    <w:rsid w:val="00E035CE"/>
    <w:rsid w:val="00E20B64"/>
    <w:rsid w:val="00E23F44"/>
    <w:rsid w:val="00E25E6C"/>
    <w:rsid w:val="00E42E05"/>
    <w:rsid w:val="00E53A84"/>
    <w:rsid w:val="00E550D6"/>
    <w:rsid w:val="00E56AC8"/>
    <w:rsid w:val="00E60329"/>
    <w:rsid w:val="00E6097E"/>
    <w:rsid w:val="00E60981"/>
    <w:rsid w:val="00E70603"/>
    <w:rsid w:val="00E91BC3"/>
    <w:rsid w:val="00E97C82"/>
    <w:rsid w:val="00EA1C29"/>
    <w:rsid w:val="00EA26C5"/>
    <w:rsid w:val="00EA46D4"/>
    <w:rsid w:val="00EA596A"/>
    <w:rsid w:val="00EC3A7C"/>
    <w:rsid w:val="00ED1A98"/>
    <w:rsid w:val="00EE4BF8"/>
    <w:rsid w:val="00EE5F9F"/>
    <w:rsid w:val="00EE6AC0"/>
    <w:rsid w:val="00F30855"/>
    <w:rsid w:val="00F33902"/>
    <w:rsid w:val="00F45B06"/>
    <w:rsid w:val="00F506F2"/>
    <w:rsid w:val="00F51DF9"/>
    <w:rsid w:val="00F53584"/>
    <w:rsid w:val="00F54084"/>
    <w:rsid w:val="00F55D28"/>
    <w:rsid w:val="00F63084"/>
    <w:rsid w:val="00F84EE2"/>
    <w:rsid w:val="00F86CD1"/>
    <w:rsid w:val="00FC46CB"/>
    <w:rsid w:val="00FC588B"/>
    <w:rsid w:val="00FC61AE"/>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2FDCC"/>
  <w15:docId w15:val="{35AAD75E-2F9F-42DA-B7B9-EC63F4393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A21B6"/>
    <w:rPr>
      <w:rFonts w:cs="Arial"/>
      <w:bCs w:val="0"/>
      <w:vanish/>
      <w:color w:val="010000"/>
      <w:bdr w:val="single" w:sz="4" w:space="0" w:color="FF66FF"/>
    </w:rPr>
  </w:style>
  <w:style w:type="paragraph" w:styleId="afe">
    <w:name w:val="List Paragraph"/>
    <w:basedOn w:val="a"/>
    <w:uiPriority w:val="34"/>
    <w:qFormat/>
    <w:rsid w:val="00792D96"/>
    <w:pPr>
      <w:ind w:left="720"/>
      <w:contextualSpacing/>
    </w:pPr>
  </w:style>
  <w:style w:type="paragraph" w:customStyle="1" w:styleId="ETSpeechToText">
    <w:name w:val="ETSpeechToText"/>
    <w:basedOn w:val="a"/>
    <w:link w:val="ETSpeechToText0"/>
    <w:rsid w:val="00A17ABA"/>
    <w:rPr>
      <w:color w:val="999999"/>
    </w:rPr>
  </w:style>
  <w:style w:type="character" w:customStyle="1" w:styleId="ETSpeechToText0">
    <w:name w:val="ETSpeechToText תו"/>
    <w:basedOn w:val="a0"/>
    <w:link w:val="ETSpeechToText"/>
    <w:rsid w:val="00A17ABA"/>
    <w:rPr>
      <w:rFonts w:ascii="Arial" w:hAnsi="Arial" w:cs="Arial"/>
      <w:color w:val="999999"/>
      <w:sz w:val="22"/>
      <w:szCs w:val="22"/>
    </w:rPr>
  </w:style>
  <w:style w:type="paragraph" w:styleId="TOC1">
    <w:name w:val="toc 1"/>
    <w:basedOn w:val="a"/>
    <w:next w:val="a"/>
    <w:autoRedefine/>
    <w:uiPriority w:val="39"/>
    <w:unhideWhenUsed/>
    <w:rsid w:val="00832297"/>
    <w:pPr>
      <w:spacing w:after="100"/>
    </w:pPr>
  </w:style>
  <w:style w:type="paragraph" w:styleId="TOC2">
    <w:name w:val="toc 2"/>
    <w:basedOn w:val="a"/>
    <w:next w:val="a"/>
    <w:autoRedefine/>
    <w:uiPriority w:val="39"/>
    <w:unhideWhenUsed/>
    <w:rsid w:val="00832297"/>
    <w:pPr>
      <w:spacing w:after="100"/>
      <w:ind w:left="220"/>
    </w:pPr>
  </w:style>
  <w:style w:type="character" w:styleId="Hyperlink">
    <w:name w:val="Hyperlink"/>
    <w:basedOn w:val="a0"/>
    <w:uiPriority w:val="99"/>
    <w:unhideWhenUsed/>
    <w:rsid w:val="00832297"/>
    <w:rPr>
      <w:color w:val="0000FF" w:themeColor="hyperlink"/>
      <w:u w:val="single"/>
    </w:rPr>
  </w:style>
  <w:style w:type="paragraph" w:styleId="TOC3">
    <w:name w:val="toc 3"/>
    <w:basedOn w:val="a"/>
    <w:next w:val="a"/>
    <w:autoRedefine/>
    <w:semiHidden/>
    <w:unhideWhenUsed/>
    <w:rsid w:val="00832297"/>
    <w:pPr>
      <w:spacing w:after="100"/>
      <w:ind w:left="440"/>
    </w:pPr>
  </w:style>
  <w:style w:type="paragraph" w:styleId="TOC4">
    <w:name w:val="toc 4"/>
    <w:basedOn w:val="a"/>
    <w:next w:val="a"/>
    <w:autoRedefine/>
    <w:semiHidden/>
    <w:unhideWhenUsed/>
    <w:rsid w:val="00832297"/>
    <w:pPr>
      <w:spacing w:after="100"/>
      <w:ind w:left="660"/>
    </w:pPr>
  </w:style>
  <w:style w:type="paragraph" w:styleId="TOC5">
    <w:name w:val="toc 5"/>
    <w:basedOn w:val="a"/>
    <w:next w:val="a"/>
    <w:autoRedefine/>
    <w:semiHidden/>
    <w:unhideWhenUsed/>
    <w:rsid w:val="00832297"/>
    <w:pPr>
      <w:spacing w:after="100"/>
      <w:ind w:left="880"/>
    </w:pPr>
  </w:style>
  <w:style w:type="paragraph" w:styleId="TOC6">
    <w:name w:val="toc 6"/>
    <w:basedOn w:val="a"/>
    <w:next w:val="a"/>
    <w:autoRedefine/>
    <w:semiHidden/>
    <w:unhideWhenUsed/>
    <w:rsid w:val="00832297"/>
    <w:pPr>
      <w:spacing w:after="100"/>
      <w:ind w:left="1100"/>
    </w:pPr>
  </w:style>
  <w:style w:type="paragraph" w:styleId="TOC7">
    <w:name w:val="toc 7"/>
    <w:basedOn w:val="a"/>
    <w:next w:val="a"/>
    <w:autoRedefine/>
    <w:semiHidden/>
    <w:unhideWhenUsed/>
    <w:rsid w:val="00832297"/>
    <w:pPr>
      <w:spacing w:after="100"/>
      <w:ind w:left="1320"/>
    </w:pPr>
  </w:style>
  <w:style w:type="paragraph" w:styleId="TOC8">
    <w:name w:val="toc 8"/>
    <w:basedOn w:val="a"/>
    <w:next w:val="a"/>
    <w:autoRedefine/>
    <w:semiHidden/>
    <w:unhideWhenUsed/>
    <w:rsid w:val="00832297"/>
    <w:pPr>
      <w:spacing w:after="100"/>
      <w:ind w:left="1540"/>
    </w:pPr>
  </w:style>
  <w:style w:type="paragraph" w:styleId="TOC9">
    <w:name w:val="toc 9"/>
    <w:basedOn w:val="a"/>
    <w:next w:val="a"/>
    <w:autoRedefine/>
    <w:semiHidden/>
    <w:unhideWhenUsed/>
    <w:rsid w:val="0083229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938</TotalTime>
  <Pages>111</Pages>
  <Words>33884</Words>
  <Characters>169424</Characters>
  <Application>Microsoft Office Word</Application>
  <DocSecurity>0</DocSecurity>
  <Lines>1411</Lines>
  <Paragraphs>405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71</cp:revision>
  <cp:lastPrinted>1899-12-31T22:00:00Z</cp:lastPrinted>
  <dcterms:created xsi:type="dcterms:W3CDTF">2018-05-03T11:21:00Z</dcterms:created>
  <dcterms:modified xsi:type="dcterms:W3CDTF">2024-10-27T10:57:00Z</dcterms:modified>
</cp:coreProperties>
</file>