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112" w:rsidRDefault="00A81112" w:rsidP="009578ED">
      <w:pPr>
        <w:rPr>
          <w:rtl/>
        </w:rPr>
      </w:pPr>
      <w:bookmarkStart w:id="0" w:name="TOR_Q1"/>
      <w:bookmarkEnd w:id="0"/>
    </w:p>
    <w:p w:rsidR="00A81112" w:rsidRDefault="00A81112" w:rsidP="009578ED">
      <w:r>
        <w:rPr>
          <w:rFonts w:hint="cs"/>
          <w:rtl/>
        </w:rPr>
        <w:t>דברי הכנסת</w:t>
      </w:r>
    </w:p>
    <w:p w:rsidR="00A81112" w:rsidRDefault="00A81112" w:rsidP="009578ED">
      <w:pPr>
        <w:rPr>
          <w:rtl/>
        </w:rPr>
      </w:pPr>
      <w:r>
        <w:rPr>
          <w:rFonts w:hint="cs"/>
          <w:rtl/>
        </w:rPr>
        <w:t>חוברת ט'</w:t>
      </w:r>
    </w:p>
    <w:p w:rsidR="00A81112" w:rsidRDefault="00A81112" w:rsidP="009578ED">
      <w:pPr>
        <w:rPr>
          <w:rtl/>
        </w:rPr>
      </w:pPr>
      <w:r>
        <w:rPr>
          <w:rtl/>
        </w:rPr>
        <w:t>ישיבה קכ"</w:t>
      </w:r>
      <w:r>
        <w:rPr>
          <w:rFonts w:hint="cs"/>
          <w:rtl/>
        </w:rPr>
        <w:t>ד</w:t>
      </w:r>
    </w:p>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 w:rsidR="00A81112" w:rsidRDefault="00A81112" w:rsidP="009578ED">
      <w:pPr>
        <w:pStyle w:val="ab"/>
        <w:rPr>
          <w:rtl/>
        </w:rPr>
      </w:pPr>
      <w:bookmarkStart w:id="1" w:name="_Toc153272731"/>
      <w:r>
        <w:rPr>
          <w:rtl/>
        </w:rPr>
        <w:t>הישיבה ה</w:t>
      </w:r>
      <w:r>
        <w:rPr>
          <w:rFonts w:hint="cs"/>
          <w:rtl/>
        </w:rPr>
        <w:t>מאה-</w:t>
      </w:r>
      <w:r w:rsidR="00FA115E">
        <w:rPr>
          <w:rFonts w:hint="cs"/>
          <w:rtl/>
        </w:rPr>
        <w:t>ו</w:t>
      </w:r>
      <w:r>
        <w:rPr>
          <w:rFonts w:hint="cs"/>
          <w:rtl/>
        </w:rPr>
        <w:t>עשרים-וארבע</w:t>
      </w:r>
      <w:r>
        <w:rPr>
          <w:rtl/>
        </w:rPr>
        <w:t xml:space="preserve"> של הכנסת העשרים-וחמש</w:t>
      </w:r>
      <w:bookmarkEnd w:id="1"/>
    </w:p>
    <w:p w:rsidR="00A81112" w:rsidRDefault="00A81112" w:rsidP="009578ED">
      <w:pPr>
        <w:pStyle w:val="ac"/>
        <w:rPr>
          <w:rtl/>
        </w:rPr>
      </w:pPr>
      <w:bookmarkStart w:id="2" w:name="_Toc153272732"/>
      <w:r>
        <w:rPr>
          <w:rtl/>
        </w:rPr>
        <w:t>יום שני, כ"ח בכסלו התשפ"ד (11 בדצמבר 2023)</w:t>
      </w:r>
      <w:bookmarkEnd w:id="2"/>
    </w:p>
    <w:p w:rsidR="00A81112" w:rsidRDefault="00A81112" w:rsidP="009578ED">
      <w:pPr>
        <w:pStyle w:val="ad"/>
        <w:rPr>
          <w:rtl/>
        </w:rPr>
      </w:pPr>
      <w:r>
        <w:rPr>
          <w:rtl/>
        </w:rPr>
        <w:t xml:space="preserve">ירושלים, הכנסת, שעה </w:t>
      </w:r>
      <w:r w:rsidR="00FA115E">
        <w:rPr>
          <w:rFonts w:hint="cs"/>
          <w:rtl/>
        </w:rPr>
        <w:t>0</w:t>
      </w:r>
      <w:r>
        <w:rPr>
          <w:rtl/>
        </w:rPr>
        <w:t>9:00</w:t>
      </w:r>
    </w:p>
    <w:p w:rsidR="00A81112" w:rsidRDefault="00A81112" w:rsidP="009578ED">
      <w:pPr>
        <w:rPr>
          <w:rtl/>
        </w:rPr>
      </w:pPr>
      <w:r>
        <w:rPr>
          <w:rtl/>
        </w:rPr>
        <w:br w:type="page"/>
      </w:r>
    </w:p>
    <w:p w:rsidR="00A81112" w:rsidRDefault="00A81112" w:rsidP="00B8658B">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81112" w:rsidRDefault="00671048" w:rsidP="00B8658B">
      <w:pPr>
        <w:pStyle w:val="TOC1"/>
        <w:tabs>
          <w:tab w:val="right" w:leader="dot" w:pos="8296"/>
        </w:tabs>
        <w:ind w:firstLine="0"/>
        <w:rPr>
          <w:noProof/>
        </w:rPr>
      </w:pPr>
      <w:hyperlink w:anchor="_Toc153272733" w:history="1">
        <w:r w:rsidR="00A81112" w:rsidRPr="00C16BA5">
          <w:rPr>
            <w:rStyle w:val="Hyperlink"/>
            <w:noProof/>
            <w:rtl/>
          </w:rPr>
          <w:t>מסמכים שהונחו על שולחן הכנסת</w:t>
        </w:r>
        <w:r w:rsidR="00A81112">
          <w:rPr>
            <w:noProof/>
            <w:webHidden/>
          </w:rPr>
          <w:tab/>
        </w:r>
        <w:r w:rsidR="00A81112">
          <w:rPr>
            <w:noProof/>
            <w:webHidden/>
          </w:rPr>
          <w:fldChar w:fldCharType="begin"/>
        </w:r>
        <w:r w:rsidR="00A81112">
          <w:rPr>
            <w:noProof/>
            <w:webHidden/>
          </w:rPr>
          <w:instrText xml:space="preserve"> PAGEREF _Toc153272733 \h </w:instrText>
        </w:r>
        <w:r w:rsidR="00A81112">
          <w:rPr>
            <w:noProof/>
            <w:webHidden/>
          </w:rPr>
        </w:r>
        <w:r w:rsidR="00A81112">
          <w:rPr>
            <w:noProof/>
            <w:webHidden/>
          </w:rPr>
          <w:fldChar w:fldCharType="separate"/>
        </w:r>
        <w:r w:rsidR="00A81112">
          <w:rPr>
            <w:noProof/>
            <w:webHidden/>
          </w:rPr>
          <w:t>3</w:t>
        </w:r>
        <w:r w:rsidR="00A81112">
          <w:rPr>
            <w:noProof/>
            <w:webHidden/>
          </w:rPr>
          <w:fldChar w:fldCharType="end"/>
        </w:r>
      </w:hyperlink>
    </w:p>
    <w:p w:rsidR="00A81112" w:rsidRDefault="00671048" w:rsidP="00B8658B">
      <w:pPr>
        <w:pStyle w:val="TOC2"/>
        <w:tabs>
          <w:tab w:val="right" w:leader="dot" w:pos="8296"/>
        </w:tabs>
        <w:ind w:firstLine="0"/>
        <w:rPr>
          <w:noProof/>
          <w:rtl/>
        </w:rPr>
      </w:pPr>
      <w:hyperlink w:anchor="_Toc153272734" w:history="1">
        <w:r w:rsidR="00A81112" w:rsidRPr="00C16BA5">
          <w:rPr>
            <w:rStyle w:val="Hyperlink"/>
            <w:noProof/>
            <w:rtl/>
          </w:rPr>
          <w:t>מזכיר הכנסת דן מרזוק:</w:t>
        </w:r>
        <w:r w:rsidR="00A81112">
          <w:rPr>
            <w:noProof/>
            <w:webHidden/>
          </w:rPr>
          <w:tab/>
        </w:r>
        <w:r w:rsidR="00A81112">
          <w:rPr>
            <w:noProof/>
            <w:webHidden/>
          </w:rPr>
          <w:fldChar w:fldCharType="begin"/>
        </w:r>
        <w:r w:rsidR="00A81112">
          <w:rPr>
            <w:noProof/>
            <w:webHidden/>
          </w:rPr>
          <w:instrText xml:space="preserve"> PAGEREF _Toc153272734 \h </w:instrText>
        </w:r>
        <w:r w:rsidR="00A81112">
          <w:rPr>
            <w:noProof/>
            <w:webHidden/>
          </w:rPr>
        </w:r>
        <w:r w:rsidR="00A81112">
          <w:rPr>
            <w:noProof/>
            <w:webHidden/>
          </w:rPr>
          <w:fldChar w:fldCharType="separate"/>
        </w:r>
        <w:r w:rsidR="00A81112">
          <w:rPr>
            <w:noProof/>
            <w:webHidden/>
          </w:rPr>
          <w:t>3</w:t>
        </w:r>
        <w:r w:rsidR="00A81112">
          <w:rPr>
            <w:noProof/>
            <w:webHidden/>
          </w:rPr>
          <w:fldChar w:fldCharType="end"/>
        </w:r>
      </w:hyperlink>
    </w:p>
    <w:p w:rsidR="00A81112" w:rsidRDefault="00671048" w:rsidP="00B8658B">
      <w:pPr>
        <w:pStyle w:val="TOC1"/>
        <w:tabs>
          <w:tab w:val="right" w:leader="dot" w:pos="8296"/>
        </w:tabs>
        <w:ind w:firstLine="0"/>
        <w:rPr>
          <w:noProof/>
        </w:rPr>
      </w:pPr>
      <w:hyperlink w:anchor="_Toc153272735" w:history="1">
        <w:r w:rsidR="00A81112" w:rsidRPr="00C16BA5">
          <w:rPr>
            <w:rStyle w:val="Hyperlink"/>
            <w:noProof/>
            <w:rtl/>
          </w:rPr>
          <w:t>נאומים בני דקה</w:t>
        </w:r>
        <w:r w:rsidR="00A81112">
          <w:rPr>
            <w:noProof/>
            <w:webHidden/>
          </w:rPr>
          <w:tab/>
        </w:r>
        <w:r w:rsidR="00A81112">
          <w:rPr>
            <w:noProof/>
            <w:webHidden/>
          </w:rPr>
          <w:fldChar w:fldCharType="begin"/>
        </w:r>
        <w:r w:rsidR="00A81112">
          <w:rPr>
            <w:noProof/>
            <w:webHidden/>
          </w:rPr>
          <w:instrText xml:space="preserve"> PAGEREF _Toc153272735 \h </w:instrText>
        </w:r>
        <w:r w:rsidR="00A81112">
          <w:rPr>
            <w:noProof/>
            <w:webHidden/>
          </w:rPr>
        </w:r>
        <w:r w:rsidR="00A81112">
          <w:rPr>
            <w:noProof/>
            <w:webHidden/>
          </w:rPr>
          <w:fldChar w:fldCharType="separate"/>
        </w:r>
        <w:r w:rsidR="00A81112">
          <w:rPr>
            <w:noProof/>
            <w:webHidden/>
          </w:rPr>
          <w:t>4</w:t>
        </w:r>
        <w:r w:rsidR="00A81112">
          <w:rPr>
            <w:noProof/>
            <w:webHidden/>
          </w:rPr>
          <w:fldChar w:fldCharType="end"/>
        </w:r>
      </w:hyperlink>
    </w:p>
    <w:p w:rsidR="00A81112" w:rsidRDefault="00671048" w:rsidP="00B8658B">
      <w:pPr>
        <w:pStyle w:val="TOC2"/>
        <w:tabs>
          <w:tab w:val="right" w:leader="dot" w:pos="8296"/>
        </w:tabs>
        <w:ind w:firstLine="0"/>
        <w:rPr>
          <w:noProof/>
        </w:rPr>
      </w:pPr>
      <w:hyperlink w:anchor="_Toc153272736" w:history="1">
        <w:r w:rsidR="00A81112" w:rsidRPr="00C16BA5">
          <w:rPr>
            <w:rStyle w:val="Hyperlink"/>
            <w:noProof/>
            <w:rtl/>
          </w:rPr>
          <w:t>שלי טל מירון (יש עתיד):</w:t>
        </w:r>
        <w:r w:rsidR="00A81112">
          <w:rPr>
            <w:noProof/>
            <w:webHidden/>
          </w:rPr>
          <w:tab/>
        </w:r>
        <w:r w:rsidR="00A81112">
          <w:rPr>
            <w:noProof/>
            <w:webHidden/>
          </w:rPr>
          <w:fldChar w:fldCharType="begin"/>
        </w:r>
        <w:r w:rsidR="00A81112">
          <w:rPr>
            <w:noProof/>
            <w:webHidden/>
          </w:rPr>
          <w:instrText xml:space="preserve"> PAGEREF _Toc153272736 \h </w:instrText>
        </w:r>
        <w:r w:rsidR="00A81112">
          <w:rPr>
            <w:noProof/>
            <w:webHidden/>
          </w:rPr>
        </w:r>
        <w:r w:rsidR="00A81112">
          <w:rPr>
            <w:noProof/>
            <w:webHidden/>
          </w:rPr>
          <w:fldChar w:fldCharType="separate"/>
        </w:r>
        <w:r w:rsidR="00A81112">
          <w:rPr>
            <w:noProof/>
            <w:webHidden/>
          </w:rPr>
          <w:t>4</w:t>
        </w:r>
        <w:r w:rsidR="00A81112">
          <w:rPr>
            <w:noProof/>
            <w:webHidden/>
          </w:rPr>
          <w:fldChar w:fldCharType="end"/>
        </w:r>
      </w:hyperlink>
    </w:p>
    <w:p w:rsidR="00A81112" w:rsidRDefault="00671048" w:rsidP="00B8658B">
      <w:pPr>
        <w:pStyle w:val="TOC2"/>
        <w:tabs>
          <w:tab w:val="right" w:leader="dot" w:pos="8296"/>
        </w:tabs>
        <w:ind w:firstLine="0"/>
        <w:rPr>
          <w:noProof/>
        </w:rPr>
      </w:pPr>
      <w:hyperlink w:anchor="_Toc153272737" w:history="1">
        <w:r w:rsidR="00A81112" w:rsidRPr="00C16BA5">
          <w:rPr>
            <w:rStyle w:val="Hyperlink"/>
            <w:noProof/>
            <w:rtl/>
          </w:rPr>
          <w:t>שרון ניר (ישראל ביתנו):</w:t>
        </w:r>
        <w:r w:rsidR="00A81112">
          <w:rPr>
            <w:noProof/>
            <w:webHidden/>
          </w:rPr>
          <w:tab/>
        </w:r>
        <w:r w:rsidR="00A81112">
          <w:rPr>
            <w:noProof/>
            <w:webHidden/>
          </w:rPr>
          <w:fldChar w:fldCharType="begin"/>
        </w:r>
        <w:r w:rsidR="00A81112">
          <w:rPr>
            <w:noProof/>
            <w:webHidden/>
          </w:rPr>
          <w:instrText xml:space="preserve"> PAGEREF _Toc153272737 \h </w:instrText>
        </w:r>
        <w:r w:rsidR="00A81112">
          <w:rPr>
            <w:noProof/>
            <w:webHidden/>
          </w:rPr>
        </w:r>
        <w:r w:rsidR="00A81112">
          <w:rPr>
            <w:noProof/>
            <w:webHidden/>
          </w:rPr>
          <w:fldChar w:fldCharType="separate"/>
        </w:r>
        <w:r w:rsidR="00A81112">
          <w:rPr>
            <w:noProof/>
            <w:webHidden/>
          </w:rPr>
          <w:t>5</w:t>
        </w:r>
        <w:r w:rsidR="00A81112">
          <w:rPr>
            <w:noProof/>
            <w:webHidden/>
          </w:rPr>
          <w:fldChar w:fldCharType="end"/>
        </w:r>
      </w:hyperlink>
    </w:p>
    <w:p w:rsidR="00A81112" w:rsidRDefault="00A81112" w:rsidP="00B8658B">
      <w:pPr>
        <w:ind w:firstLine="0"/>
        <w:rPr>
          <w:rtl/>
        </w:rPr>
      </w:pPr>
      <w:r>
        <w:rPr>
          <w:rtl/>
        </w:rPr>
        <w:fldChar w:fldCharType="end"/>
      </w:r>
    </w:p>
    <w:p w:rsidR="00A81112" w:rsidRDefault="00A81112" w:rsidP="00B8658B">
      <w:pPr>
        <w:spacing w:line="240" w:lineRule="auto"/>
        <w:ind w:firstLine="0"/>
        <w:jc w:val="left"/>
      </w:pPr>
      <w:r>
        <w:rPr>
          <w:rtl/>
        </w:rPr>
        <w:br w:type="page"/>
      </w:r>
    </w:p>
    <w:p w:rsidR="00A81112" w:rsidRDefault="00A81112" w:rsidP="00632187">
      <w:pPr>
        <w:pStyle w:val="a6"/>
        <w:rPr>
          <w:rtl/>
        </w:rPr>
      </w:pPr>
      <w:bookmarkStart w:id="3" w:name="ET_subject_מסמכים_שהונחו_על_שולחן__1"/>
      <w:r w:rsidRPr="00632187">
        <w:rPr>
          <w:rStyle w:val="TagStyle"/>
          <w:rtl/>
        </w:rPr>
        <w:lastRenderedPageBreak/>
        <w:t xml:space="preserve"> &lt;&lt; נושא &gt;&gt;</w:t>
      </w:r>
      <w:r w:rsidRPr="00E850EC">
        <w:rPr>
          <w:rStyle w:val="TagStyle"/>
          <w:rtl/>
        </w:rPr>
        <w:t xml:space="preserve"> </w:t>
      </w:r>
      <w:bookmarkStart w:id="4" w:name="_Toc153272733"/>
      <w:r>
        <w:rPr>
          <w:rtl/>
        </w:rPr>
        <w:t>מסמכים שהונחו על שולחן הכנסת</w:t>
      </w:r>
      <w:bookmarkEnd w:id="4"/>
      <w:r w:rsidRPr="00E850EC">
        <w:rPr>
          <w:rStyle w:val="TagStyle"/>
          <w:rtl/>
        </w:rPr>
        <w:t xml:space="preserve"> </w:t>
      </w:r>
      <w:r w:rsidRPr="00632187">
        <w:rPr>
          <w:rStyle w:val="TagStyle"/>
          <w:rtl/>
        </w:rPr>
        <w:t>&lt;&lt; נושא &gt;&gt;</w:t>
      </w:r>
      <w:r>
        <w:rPr>
          <w:rtl/>
        </w:rPr>
        <w:t xml:space="preserve"> </w:t>
      </w:r>
      <w:bookmarkEnd w:id="3"/>
    </w:p>
    <w:p w:rsidR="00A81112" w:rsidRPr="00632187" w:rsidRDefault="00A81112" w:rsidP="00632187">
      <w:pPr>
        <w:rPr>
          <w:rtl/>
        </w:rPr>
      </w:pPr>
      <w:bookmarkStart w:id="5" w:name="ET_yor_6307_2"/>
    </w:p>
    <w:p w:rsidR="00A81112" w:rsidRDefault="00A81112" w:rsidP="00632187">
      <w:pPr>
        <w:pStyle w:val="af6"/>
        <w:keepNext/>
        <w:rPr>
          <w:rtl/>
        </w:rPr>
      </w:pPr>
      <w:r w:rsidRPr="00632187">
        <w:rPr>
          <w:rStyle w:val="TagStyle"/>
          <w:rtl/>
        </w:rPr>
        <w:t xml:space="preserve"> &lt;&lt; יור &gt;&gt;</w:t>
      </w:r>
      <w:r w:rsidRPr="00E850EC">
        <w:rPr>
          <w:rStyle w:val="TagStyle"/>
          <w:rtl/>
        </w:rPr>
        <w:t xml:space="preserve"> </w:t>
      </w:r>
      <w:r>
        <w:rPr>
          <w:rtl/>
        </w:rPr>
        <w:t>היו"ר יבגני סובה:</w:t>
      </w:r>
      <w:r w:rsidRPr="00E850EC">
        <w:rPr>
          <w:rStyle w:val="TagStyle"/>
          <w:rtl/>
        </w:rPr>
        <w:t xml:space="preserve"> </w:t>
      </w:r>
      <w:r w:rsidRPr="00632187">
        <w:rPr>
          <w:rStyle w:val="TagStyle"/>
          <w:rtl/>
        </w:rPr>
        <w:t>&lt;&lt; יור &gt;&gt;</w:t>
      </w:r>
      <w:r>
        <w:rPr>
          <w:rtl/>
        </w:rPr>
        <w:t xml:space="preserve"> </w:t>
      </w:r>
      <w:bookmarkEnd w:id="5"/>
    </w:p>
    <w:p w:rsidR="00A81112" w:rsidRDefault="00A81112" w:rsidP="00632187">
      <w:pPr>
        <w:pStyle w:val="KeepWithNext"/>
        <w:rPr>
          <w:rtl/>
        </w:rPr>
      </w:pPr>
    </w:p>
    <w:p w:rsidR="00A81112" w:rsidRDefault="00A81112" w:rsidP="009578ED">
      <w:pPr>
        <w:rPr>
          <w:rtl/>
        </w:rPr>
      </w:pPr>
      <w:bookmarkStart w:id="6" w:name="_ETM_Q1_1000"/>
      <w:bookmarkEnd w:id="6"/>
      <w:r>
        <w:rPr>
          <w:rFonts w:hint="cs"/>
          <w:rtl/>
        </w:rPr>
        <w:t xml:space="preserve">חברות וחברי הכנסת, אני פותח את ישיבת הכנסת. היום </w:t>
      </w:r>
      <w:bookmarkStart w:id="7" w:name="_ETM_Q1_22000"/>
      <w:bookmarkEnd w:id="7"/>
      <w:r>
        <w:rPr>
          <w:rFonts w:hint="cs"/>
          <w:rtl/>
        </w:rPr>
        <w:t xml:space="preserve">יום שני כ"ח בכסלו התשפ"ד, 11 בדצמבר 2023. </w:t>
      </w:r>
    </w:p>
    <w:p w:rsidR="00A81112" w:rsidRDefault="00A81112" w:rsidP="00756CFC">
      <w:pPr>
        <w:rPr>
          <w:rtl/>
        </w:rPr>
      </w:pPr>
    </w:p>
    <w:p w:rsidR="00A81112" w:rsidRPr="00756CFC" w:rsidRDefault="00A81112" w:rsidP="00756CFC">
      <w:pPr>
        <w:rPr>
          <w:rtl/>
        </w:rPr>
      </w:pPr>
      <w:r>
        <w:rPr>
          <w:rFonts w:hint="cs"/>
          <w:rtl/>
        </w:rPr>
        <w:t xml:space="preserve">קודם כול, </w:t>
      </w:r>
      <w:bookmarkStart w:id="8" w:name="_ETM_Q1_30000"/>
      <w:bookmarkEnd w:id="8"/>
      <w:r>
        <w:rPr>
          <w:rFonts w:hint="cs"/>
          <w:rtl/>
        </w:rPr>
        <w:t xml:space="preserve">הודעה למזכיר הכנסת. בבקשה, אדוני המזכיר. </w:t>
      </w:r>
    </w:p>
    <w:p w:rsidR="00A81112" w:rsidRDefault="00A81112" w:rsidP="00E850EC">
      <w:pPr>
        <w:rPr>
          <w:rtl/>
        </w:rPr>
      </w:pPr>
    </w:p>
    <w:p w:rsidR="00A81112" w:rsidRDefault="00A81112" w:rsidP="00632187">
      <w:pPr>
        <w:pStyle w:val="a4"/>
        <w:keepNext/>
        <w:rPr>
          <w:rtl/>
        </w:rPr>
      </w:pPr>
      <w:bookmarkStart w:id="9" w:name="ET_speaker_6327_3"/>
      <w:r w:rsidRPr="00632187">
        <w:rPr>
          <w:rStyle w:val="TagStyle"/>
          <w:rtl/>
        </w:rPr>
        <w:t xml:space="preserve"> &lt;&lt; דובר &gt;&gt;</w:t>
      </w:r>
      <w:r w:rsidRPr="00E850EC">
        <w:rPr>
          <w:rStyle w:val="TagStyle"/>
          <w:rtl/>
        </w:rPr>
        <w:t xml:space="preserve"> </w:t>
      </w:r>
      <w:bookmarkStart w:id="10" w:name="_Toc153272734"/>
      <w:r>
        <w:rPr>
          <w:rtl/>
        </w:rPr>
        <w:t>מזכיר הכנסת דן מרזוק:</w:t>
      </w:r>
      <w:bookmarkEnd w:id="10"/>
      <w:r w:rsidRPr="00E850EC">
        <w:rPr>
          <w:rStyle w:val="TagStyle"/>
          <w:rtl/>
        </w:rPr>
        <w:t xml:space="preserve"> </w:t>
      </w:r>
      <w:r w:rsidRPr="00632187">
        <w:rPr>
          <w:rStyle w:val="TagStyle"/>
          <w:rtl/>
        </w:rPr>
        <w:t>&lt;&lt; דובר &gt;&gt;</w:t>
      </w:r>
      <w:r>
        <w:rPr>
          <w:rtl/>
        </w:rPr>
        <w:t xml:space="preserve"> </w:t>
      </w:r>
      <w:bookmarkEnd w:id="9"/>
    </w:p>
    <w:p w:rsidR="00A81112" w:rsidRDefault="00A81112" w:rsidP="00632187">
      <w:pPr>
        <w:pStyle w:val="KeepWithNext"/>
        <w:rPr>
          <w:rtl/>
        </w:rPr>
      </w:pPr>
    </w:p>
    <w:p w:rsidR="00A81112" w:rsidRDefault="00A81112" w:rsidP="0041271A">
      <w:pPr>
        <w:rPr>
          <w:rtl/>
        </w:rPr>
      </w:pPr>
      <w:r>
        <w:rPr>
          <w:rFonts w:hint="cs"/>
          <w:rtl/>
        </w:rPr>
        <w:t xml:space="preserve">ברשות יושב-ראש הישיבה, אני מתכבד להודיעכם, </w:t>
      </w:r>
      <w:bookmarkStart w:id="11" w:name="_ETM_Q1_34000"/>
      <w:bookmarkEnd w:id="11"/>
      <w:r>
        <w:rPr>
          <w:rFonts w:hint="cs"/>
          <w:rtl/>
        </w:rPr>
        <w:t xml:space="preserve">כי הונחו היום על שולחן הכנסת </w:t>
      </w:r>
      <w:r>
        <w:rPr>
          <w:rtl/>
        </w:rPr>
        <w:t>–</w:t>
      </w:r>
      <w:r>
        <w:rPr>
          <w:rFonts w:hint="cs"/>
          <w:rtl/>
        </w:rPr>
        <w:t xml:space="preserve"> </w:t>
      </w:r>
    </w:p>
    <w:p w:rsidR="00A81112" w:rsidRDefault="00A81112" w:rsidP="00881A99">
      <w:pPr>
        <w:rPr>
          <w:rtl/>
        </w:rPr>
      </w:pPr>
    </w:p>
    <w:p w:rsidR="00A81112" w:rsidRDefault="00053213" w:rsidP="009578ED">
      <w:pPr>
        <w:rPr>
          <w:rtl/>
        </w:rPr>
      </w:pPr>
      <w:r>
        <w:rPr>
          <w:rFonts w:hint="cs"/>
          <w:rtl/>
        </w:rPr>
        <w:t xml:space="preserve">הצעות חוק </w:t>
      </w:r>
      <w:r w:rsidR="00A81112">
        <w:rPr>
          <w:rFonts w:hint="cs"/>
          <w:rtl/>
        </w:rPr>
        <w:t xml:space="preserve">לדיון </w:t>
      </w:r>
      <w:bookmarkStart w:id="12" w:name="_ETM_Q1_37000"/>
      <w:bookmarkEnd w:id="12"/>
      <w:r w:rsidR="00A81112">
        <w:rPr>
          <w:rFonts w:hint="cs"/>
          <w:rtl/>
        </w:rPr>
        <w:t xml:space="preserve">מוקדם </w:t>
      </w:r>
      <w:r w:rsidR="009578ED">
        <w:rPr>
          <w:rFonts w:hint="eastAsia"/>
          <w:rtl/>
        </w:rPr>
        <w:t xml:space="preserve">– </w:t>
      </w:r>
      <w:r w:rsidR="00A81112">
        <w:rPr>
          <w:rFonts w:hint="cs"/>
          <w:rtl/>
        </w:rPr>
        <w:t xml:space="preserve">החל בהצעת חוק פ/4119/25 וכלה בהצעת חוק פ/4126/25: </w:t>
      </w:r>
      <w:r w:rsidR="00A81112">
        <w:rPr>
          <w:rtl/>
        </w:rPr>
        <w:t>הצעת חוק הרשות הארצית לכבאות והצלה (נספים), התשפ"ד</w:t>
      </w:r>
      <w:r w:rsidR="00A81112">
        <w:rPr>
          <w:rFonts w:hint="cs"/>
          <w:rtl/>
        </w:rPr>
        <w:t>–</w:t>
      </w:r>
      <w:r w:rsidR="00A81112">
        <w:rPr>
          <w:rtl/>
        </w:rPr>
        <w:t>2023, מאת חברי הכנסת עודד פורר, אביגדור ליברמן, יוליה מלינובסקי</w:t>
      </w:r>
      <w:r w:rsidR="00A81112">
        <w:rPr>
          <w:rFonts w:hint="cs"/>
          <w:rtl/>
        </w:rPr>
        <w:t xml:space="preserve"> ו</w:t>
      </w:r>
      <w:r w:rsidR="00A81112">
        <w:rPr>
          <w:rtl/>
        </w:rPr>
        <w:t xml:space="preserve">חמד עמאר; הצעת חוק הכנסת (תיקון </w:t>
      </w:r>
      <w:r w:rsidR="00A81112">
        <w:rPr>
          <w:rFonts w:hint="cs"/>
          <w:rtl/>
        </w:rPr>
        <w:t>–</w:t>
      </w:r>
      <w:r w:rsidR="00A81112">
        <w:rPr>
          <w:rtl/>
        </w:rPr>
        <w:t xml:space="preserve"> שעת שאלות לראש הממשלה), התשפ"ד</w:t>
      </w:r>
      <w:r w:rsidR="00A81112">
        <w:rPr>
          <w:rFonts w:hint="cs"/>
          <w:rtl/>
        </w:rPr>
        <w:t>–</w:t>
      </w:r>
      <w:r w:rsidR="00A81112">
        <w:rPr>
          <w:rtl/>
        </w:rPr>
        <w:t xml:space="preserve">2023, מאת חבר הכנסת יואב סגלוביץ'; הצעת חוק שירות המילואים (תיקון </w:t>
      </w:r>
      <w:r w:rsidR="00A81112">
        <w:rPr>
          <w:rFonts w:hint="cs"/>
          <w:rtl/>
        </w:rPr>
        <w:t>–</w:t>
      </w:r>
      <w:r w:rsidR="00A81112">
        <w:rPr>
          <w:rtl/>
        </w:rPr>
        <w:t xml:space="preserve"> התנדבות למילואים במג"ב), התשפ"ד</w:t>
      </w:r>
      <w:r w:rsidR="00A81112">
        <w:rPr>
          <w:rFonts w:hint="cs"/>
          <w:rtl/>
        </w:rPr>
        <w:t>–</w:t>
      </w:r>
      <w:r w:rsidR="00A81112">
        <w:rPr>
          <w:rtl/>
        </w:rPr>
        <w:t xml:space="preserve">2023, מאת חבר הכנסת צביקה פוגל; הצעת חוק העונשין (תיקון </w:t>
      </w:r>
      <w:r w:rsidR="00A81112">
        <w:rPr>
          <w:rFonts w:hint="cs"/>
          <w:rtl/>
        </w:rPr>
        <w:t>–</w:t>
      </w:r>
      <w:r w:rsidR="00A81112">
        <w:rPr>
          <w:rtl/>
        </w:rPr>
        <w:t xml:space="preserve"> החמרת ענישה בעבירות ביזה) (הוראת שעה), התשפ"ד</w:t>
      </w:r>
      <w:r w:rsidR="00A81112">
        <w:rPr>
          <w:rFonts w:hint="cs"/>
          <w:rtl/>
        </w:rPr>
        <w:t>–</w:t>
      </w:r>
      <w:r w:rsidR="00A81112">
        <w:rPr>
          <w:rtl/>
        </w:rPr>
        <w:t xml:space="preserve">2023, מאת חברת הכנסת מיכל שיר סגמן; הצעת חוק הגנת הצרכן (תיקון </w:t>
      </w:r>
      <w:r w:rsidR="00A81112">
        <w:rPr>
          <w:rFonts w:hint="cs"/>
          <w:rtl/>
        </w:rPr>
        <w:t>–</w:t>
      </w:r>
      <w:r w:rsidR="00A81112">
        <w:rPr>
          <w:rtl/>
        </w:rPr>
        <w:t xml:space="preserve"> איסור התניית תשלום בכרטיס אשראי בסכום רכישה מזערי), התשפ"ד</w:t>
      </w:r>
      <w:r w:rsidR="00A81112">
        <w:rPr>
          <w:rFonts w:hint="cs"/>
          <w:rtl/>
        </w:rPr>
        <w:t>–</w:t>
      </w:r>
      <w:r w:rsidR="00A81112">
        <w:rPr>
          <w:rtl/>
        </w:rPr>
        <w:t>2023, מאת חברי הכנסת אליהו ברוכי, משה גפני, יעקב אשר</w:t>
      </w:r>
      <w:r w:rsidR="00A81112">
        <w:rPr>
          <w:rFonts w:hint="cs"/>
          <w:rtl/>
        </w:rPr>
        <w:t xml:space="preserve"> ו</w:t>
      </w:r>
      <w:r w:rsidR="00A81112">
        <w:rPr>
          <w:rtl/>
        </w:rPr>
        <w:t xml:space="preserve">יצחק פינדרוס; הצעת חוק הנוער (טיפול והשגחה) (תיקון </w:t>
      </w:r>
      <w:r w:rsidR="00A81112">
        <w:rPr>
          <w:rFonts w:hint="cs"/>
          <w:rtl/>
        </w:rPr>
        <w:t>–</w:t>
      </w:r>
      <w:r w:rsidR="00A81112">
        <w:rPr>
          <w:rtl/>
        </w:rPr>
        <w:t xml:space="preserve"> ביטול הגנת קטין מפני פרסומים מזיקים במקרה של טיפול ואשפוז פסיכיאטריים), התשפ"ד</w:t>
      </w:r>
      <w:r w:rsidR="00A81112">
        <w:rPr>
          <w:rFonts w:hint="cs"/>
          <w:rtl/>
        </w:rPr>
        <w:t>–</w:t>
      </w:r>
      <w:r w:rsidR="00A81112">
        <w:rPr>
          <w:rtl/>
        </w:rPr>
        <w:t xml:space="preserve">2023, מאת חברת הכנסת גלית דיסטל אטבריאן; הצעת חוק חינוך ממלכתי (תיקון </w:t>
      </w:r>
      <w:r w:rsidR="00A81112">
        <w:rPr>
          <w:rFonts w:hint="cs"/>
          <w:rtl/>
        </w:rPr>
        <w:t>–</w:t>
      </w:r>
      <w:r w:rsidR="00A81112">
        <w:rPr>
          <w:rtl/>
        </w:rPr>
        <w:t xml:space="preserve"> חובת לימוד עברית וערבית), התשפ"ד</w:t>
      </w:r>
      <w:r w:rsidR="00A81112">
        <w:rPr>
          <w:rFonts w:hint="cs"/>
          <w:rtl/>
        </w:rPr>
        <w:t>–</w:t>
      </w:r>
      <w:r w:rsidR="00A81112">
        <w:rPr>
          <w:rtl/>
        </w:rPr>
        <w:t xml:space="preserve">2023, מאת חברת הכנסת מרב מיכאלי; הצעת חוק המועצה להשכלה גבוהה (תיקון </w:t>
      </w:r>
      <w:r w:rsidR="00A81112">
        <w:rPr>
          <w:rFonts w:hint="cs"/>
          <w:rtl/>
        </w:rPr>
        <w:t>–</w:t>
      </w:r>
      <w:r w:rsidR="00A81112">
        <w:rPr>
          <w:rtl/>
        </w:rPr>
        <w:t xml:space="preserve"> שלילת זכאות לתואר אקדמי בשל תמיכה בטרור), התשפ"ד</w:t>
      </w:r>
      <w:r w:rsidR="00A81112">
        <w:rPr>
          <w:rFonts w:hint="cs"/>
          <w:rtl/>
        </w:rPr>
        <w:t>–</w:t>
      </w:r>
      <w:r w:rsidR="00A81112">
        <w:rPr>
          <w:rtl/>
        </w:rPr>
        <w:t>2023, מאת חברי הכנסת עמית הלוי, משה פסל, חוה אתי עטייה, יצחק קרויזר</w:t>
      </w:r>
      <w:r w:rsidR="00A81112">
        <w:rPr>
          <w:rFonts w:hint="cs"/>
          <w:rtl/>
        </w:rPr>
        <w:t xml:space="preserve"> ו</w:t>
      </w:r>
      <w:r w:rsidR="00A81112">
        <w:rPr>
          <w:rtl/>
        </w:rPr>
        <w:t>צגה מלקו</w:t>
      </w:r>
      <w:r w:rsidR="00A81112">
        <w:rPr>
          <w:rFonts w:hint="cs"/>
          <w:rtl/>
        </w:rPr>
        <w:t>.</w:t>
      </w:r>
      <w:r w:rsidR="00A81112">
        <w:rPr>
          <w:rtl/>
        </w:rPr>
        <w:t xml:space="preserve"> </w:t>
      </w:r>
    </w:p>
    <w:p w:rsidR="00A81112" w:rsidRDefault="00A81112" w:rsidP="00756CFC">
      <w:pPr>
        <w:rPr>
          <w:rtl/>
        </w:rPr>
      </w:pPr>
    </w:p>
    <w:p w:rsidR="00A81112" w:rsidRDefault="00A81112" w:rsidP="00B8658B">
      <w:pPr>
        <w:rPr>
          <w:rtl/>
        </w:rPr>
      </w:pPr>
      <w:r>
        <w:rPr>
          <w:rFonts w:hint="cs"/>
          <w:rtl/>
        </w:rPr>
        <w:t xml:space="preserve">לקריאה ראשונה, מטעם הממשלה: הצעת חוק </w:t>
      </w:r>
      <w:bookmarkStart w:id="13" w:name="_ETM_Q1_51000"/>
      <w:bookmarkEnd w:id="13"/>
      <w:r>
        <w:rPr>
          <w:rFonts w:hint="cs"/>
          <w:rtl/>
        </w:rPr>
        <w:t xml:space="preserve">כליאתם של לוחמים בלתי חוקיים (תיקון מס' 4 והוראת שעה </w:t>
      </w:r>
      <w:bookmarkStart w:id="14" w:name="_ETM_Q1_55000"/>
      <w:bookmarkEnd w:id="14"/>
      <w:r>
        <w:rPr>
          <w:rtl/>
        </w:rPr>
        <w:t>–</w:t>
      </w:r>
      <w:r>
        <w:rPr>
          <w:rFonts w:hint="cs"/>
          <w:rtl/>
        </w:rPr>
        <w:t xml:space="preserve"> חרבות ברזל), התשפ"ד</w:t>
      </w:r>
      <w:r>
        <w:rPr>
          <w:rFonts w:hint="eastAsia"/>
          <w:rtl/>
        </w:rPr>
        <w:t>–</w:t>
      </w:r>
      <w:r>
        <w:rPr>
          <w:rFonts w:hint="cs"/>
          <w:rtl/>
        </w:rPr>
        <w:t>2023; הצעת חוק זכויות החולה (תיקון מס' 16) (מקבל החלטות זמני לטיפול רפואי), התשפ"ד</w:t>
      </w:r>
      <w:r>
        <w:rPr>
          <w:rFonts w:hint="eastAsia"/>
          <w:rtl/>
        </w:rPr>
        <w:t>–</w:t>
      </w:r>
      <w:r>
        <w:rPr>
          <w:rFonts w:hint="cs"/>
          <w:rtl/>
        </w:rPr>
        <w:t>2023.</w:t>
      </w:r>
    </w:p>
    <w:p w:rsidR="00A81112" w:rsidRDefault="00A81112" w:rsidP="00756CFC">
      <w:pPr>
        <w:rPr>
          <w:rtl/>
        </w:rPr>
      </w:pPr>
    </w:p>
    <w:p w:rsidR="00A81112" w:rsidRDefault="00A81112" w:rsidP="00881A99">
      <w:pPr>
        <w:rPr>
          <w:rtl/>
        </w:rPr>
      </w:pPr>
      <w:r>
        <w:rPr>
          <w:rFonts w:hint="cs"/>
          <w:rtl/>
        </w:rPr>
        <w:t xml:space="preserve">מסקנות ועדת הבריאות בעקבות </w:t>
      </w:r>
      <w:bookmarkStart w:id="15" w:name="_ETM_Q1_71000"/>
      <w:bookmarkEnd w:id="15"/>
      <w:r>
        <w:rPr>
          <w:rFonts w:hint="cs"/>
          <w:rtl/>
        </w:rPr>
        <w:t xml:space="preserve">דיון מהיר בהצעתם של חברי </w:t>
      </w:r>
      <w:bookmarkStart w:id="16" w:name="_ETM_Q1_75000"/>
      <w:bookmarkEnd w:id="16"/>
      <w:r>
        <w:rPr>
          <w:rFonts w:hint="cs"/>
          <w:rtl/>
        </w:rPr>
        <w:t xml:space="preserve">הכנסת יצחק קרויזר, דבי ביטון, יצחק פינדרוס, גלעד קריב וצגה </w:t>
      </w:r>
      <w:bookmarkStart w:id="17" w:name="_ETM_Q1_80000"/>
      <w:bookmarkEnd w:id="17"/>
      <w:r>
        <w:rPr>
          <w:rFonts w:hint="cs"/>
          <w:rtl/>
        </w:rPr>
        <w:t xml:space="preserve">מלקו בנושא: סגירת מרכז חוסן בגולן. תודה. </w:t>
      </w:r>
    </w:p>
    <w:p w:rsidR="009578ED" w:rsidRDefault="009578ED" w:rsidP="00881A99">
      <w:pPr>
        <w:rPr>
          <w:rtl/>
        </w:rPr>
      </w:pPr>
    </w:p>
    <w:p w:rsidR="009578ED" w:rsidRDefault="009578ED" w:rsidP="00881A99">
      <w:pPr>
        <w:rPr>
          <w:rtl/>
        </w:rPr>
      </w:pPr>
    </w:p>
    <w:p w:rsidR="00A81112" w:rsidRDefault="00A81112" w:rsidP="00632187">
      <w:pPr>
        <w:pStyle w:val="af6"/>
        <w:keepNext/>
        <w:rPr>
          <w:rtl/>
        </w:rPr>
      </w:pPr>
      <w:bookmarkStart w:id="18" w:name="_ETM_Q1_82000"/>
      <w:bookmarkStart w:id="19" w:name="ET_yor_6307_4"/>
      <w:bookmarkEnd w:id="18"/>
      <w:r w:rsidRPr="00632187">
        <w:rPr>
          <w:rStyle w:val="TagStyle"/>
          <w:rtl/>
        </w:rPr>
        <w:t xml:space="preserve"> &lt;&lt; יור &gt;&gt;</w:t>
      </w:r>
      <w:r w:rsidRPr="00756CFC">
        <w:rPr>
          <w:rStyle w:val="TagStyle"/>
          <w:rtl/>
        </w:rPr>
        <w:t xml:space="preserve"> </w:t>
      </w:r>
      <w:r>
        <w:rPr>
          <w:rtl/>
        </w:rPr>
        <w:t>היו"ר יבגני סובה:</w:t>
      </w:r>
      <w:r w:rsidRPr="00756CFC">
        <w:rPr>
          <w:rStyle w:val="TagStyle"/>
          <w:rtl/>
        </w:rPr>
        <w:t xml:space="preserve"> </w:t>
      </w:r>
      <w:r w:rsidRPr="00632187">
        <w:rPr>
          <w:rStyle w:val="TagStyle"/>
          <w:rtl/>
        </w:rPr>
        <w:t>&lt;&lt; יור &gt;&gt;</w:t>
      </w:r>
      <w:r>
        <w:rPr>
          <w:rtl/>
        </w:rPr>
        <w:t xml:space="preserve"> </w:t>
      </w:r>
      <w:bookmarkEnd w:id="19"/>
    </w:p>
    <w:p w:rsidR="00A81112" w:rsidRDefault="00A81112" w:rsidP="00632187">
      <w:pPr>
        <w:pStyle w:val="KeepWithNext"/>
        <w:rPr>
          <w:rtl/>
        </w:rPr>
      </w:pPr>
    </w:p>
    <w:p w:rsidR="00A81112" w:rsidRDefault="00A81112" w:rsidP="00756CFC">
      <w:pPr>
        <w:rPr>
          <w:rtl/>
        </w:rPr>
      </w:pPr>
      <w:r>
        <w:rPr>
          <w:rFonts w:hint="cs"/>
          <w:rtl/>
        </w:rPr>
        <w:t xml:space="preserve">תודה למזכיר הכנסת. </w:t>
      </w:r>
    </w:p>
    <w:p w:rsidR="00A81112" w:rsidRDefault="00A81112" w:rsidP="00756CFC">
      <w:pPr>
        <w:rPr>
          <w:rtl/>
        </w:rPr>
      </w:pPr>
    </w:p>
    <w:p w:rsidR="009578ED" w:rsidRDefault="009578ED" w:rsidP="00756CFC">
      <w:pPr>
        <w:rPr>
          <w:rtl/>
        </w:rPr>
      </w:pPr>
    </w:p>
    <w:p w:rsidR="00A81112" w:rsidRDefault="00A81112" w:rsidP="00632187">
      <w:pPr>
        <w:pStyle w:val="a6"/>
        <w:rPr>
          <w:rtl/>
        </w:rPr>
      </w:pPr>
      <w:bookmarkStart w:id="20" w:name="ET_subject_641551_5"/>
      <w:r w:rsidRPr="00632187">
        <w:rPr>
          <w:rStyle w:val="TagStyle"/>
          <w:rtl/>
        </w:rPr>
        <w:t>&lt;&lt; נושא &gt;&gt;</w:t>
      </w:r>
      <w:r w:rsidRPr="00756CFC">
        <w:rPr>
          <w:rStyle w:val="TagStyle"/>
          <w:rtl/>
        </w:rPr>
        <w:t xml:space="preserve"> </w:t>
      </w:r>
      <w:bookmarkStart w:id="21" w:name="_Toc153272735"/>
      <w:r>
        <w:rPr>
          <w:rtl/>
        </w:rPr>
        <w:t>נאומים בני דקה</w:t>
      </w:r>
      <w:bookmarkEnd w:id="21"/>
      <w:r w:rsidRPr="00756CFC">
        <w:rPr>
          <w:rStyle w:val="TagStyle"/>
          <w:rtl/>
        </w:rPr>
        <w:t xml:space="preserve"> </w:t>
      </w:r>
      <w:r w:rsidRPr="00632187">
        <w:rPr>
          <w:rStyle w:val="TagStyle"/>
          <w:rtl/>
        </w:rPr>
        <w:t>&lt;&lt; נושא &gt;&gt;</w:t>
      </w:r>
      <w:r>
        <w:rPr>
          <w:rtl/>
        </w:rPr>
        <w:t xml:space="preserve"> </w:t>
      </w:r>
      <w:bookmarkEnd w:id="20"/>
    </w:p>
    <w:p w:rsidR="00A81112" w:rsidRDefault="00A81112" w:rsidP="00632187">
      <w:pPr>
        <w:rPr>
          <w:rtl/>
        </w:rPr>
      </w:pPr>
    </w:p>
    <w:p w:rsidR="00A81112" w:rsidRDefault="00A81112" w:rsidP="00632187">
      <w:pPr>
        <w:pStyle w:val="af6"/>
        <w:keepNext/>
        <w:rPr>
          <w:rtl/>
        </w:rPr>
      </w:pPr>
      <w:bookmarkStart w:id="22" w:name="ET_yor_6307_6"/>
      <w:r w:rsidRPr="00632187">
        <w:rPr>
          <w:rStyle w:val="TagStyle"/>
          <w:rtl/>
        </w:rPr>
        <w:t xml:space="preserve"> &lt;&lt; יור &gt;&gt;</w:t>
      </w:r>
      <w:r w:rsidRPr="00756CFC">
        <w:rPr>
          <w:rStyle w:val="TagStyle"/>
          <w:rtl/>
        </w:rPr>
        <w:t xml:space="preserve"> </w:t>
      </w:r>
      <w:r>
        <w:rPr>
          <w:rtl/>
        </w:rPr>
        <w:t>היו"ר יבגני סובה:</w:t>
      </w:r>
      <w:r w:rsidRPr="00756CFC">
        <w:rPr>
          <w:rStyle w:val="TagStyle"/>
          <w:rtl/>
        </w:rPr>
        <w:t xml:space="preserve"> </w:t>
      </w:r>
      <w:r w:rsidRPr="00632187">
        <w:rPr>
          <w:rStyle w:val="TagStyle"/>
          <w:rtl/>
        </w:rPr>
        <w:t>&lt;&lt; יור &gt;&gt;</w:t>
      </w:r>
      <w:r>
        <w:rPr>
          <w:rtl/>
        </w:rPr>
        <w:t xml:space="preserve"> </w:t>
      </w:r>
      <w:bookmarkEnd w:id="22"/>
    </w:p>
    <w:p w:rsidR="00A81112" w:rsidRDefault="00A81112" w:rsidP="00632187">
      <w:pPr>
        <w:pStyle w:val="KeepWithNext"/>
        <w:rPr>
          <w:rtl/>
        </w:rPr>
      </w:pPr>
    </w:p>
    <w:p w:rsidR="00A81112" w:rsidRDefault="00A81112" w:rsidP="009578ED">
      <w:pPr>
        <w:rPr>
          <w:rtl/>
        </w:rPr>
      </w:pPr>
      <w:r>
        <w:rPr>
          <w:rFonts w:hint="cs"/>
          <w:rtl/>
        </w:rPr>
        <w:t>חברי הכנסת, על סדר</w:t>
      </w:r>
      <w:bookmarkStart w:id="23" w:name="_ETM_Q1_86000"/>
      <w:bookmarkEnd w:id="23"/>
      <w:r>
        <w:rPr>
          <w:rFonts w:hint="cs"/>
          <w:rtl/>
        </w:rPr>
        <w:t xml:space="preserve">-היום </w:t>
      </w:r>
      <w:r w:rsidR="009578ED">
        <w:rPr>
          <w:rFonts w:hint="eastAsia"/>
          <w:rtl/>
        </w:rPr>
        <w:t xml:space="preserve">– </w:t>
      </w:r>
      <w:r>
        <w:rPr>
          <w:rFonts w:hint="cs"/>
          <w:rtl/>
        </w:rPr>
        <w:t xml:space="preserve">נאומים בני דקה. חברי הכנסת המבקשים להירשם מוזמנים להצביע </w:t>
      </w:r>
      <w:bookmarkStart w:id="24" w:name="_ETM_Q1_93000"/>
      <w:bookmarkEnd w:id="24"/>
      <w:r>
        <w:rPr>
          <w:rFonts w:hint="cs"/>
          <w:rtl/>
        </w:rPr>
        <w:t>בעד. הצבעה. שלושה בעד</w:t>
      </w:r>
      <w:r w:rsidR="009578ED">
        <w:rPr>
          <w:rFonts w:hint="cs"/>
          <w:rtl/>
        </w:rPr>
        <w:t>.</w:t>
      </w:r>
      <w:r>
        <w:rPr>
          <w:rFonts w:hint="cs"/>
          <w:rtl/>
        </w:rPr>
        <w:t xml:space="preserve"> אנחנו נעבור לנאומים בני </w:t>
      </w:r>
      <w:bookmarkStart w:id="25" w:name="_ETM_Q1_110000"/>
      <w:bookmarkEnd w:id="25"/>
      <w:r>
        <w:rPr>
          <w:rFonts w:hint="cs"/>
          <w:rtl/>
        </w:rPr>
        <w:t xml:space="preserve">דקה. חברת הכנסת שלי טל מירון, בבקשה. </w:t>
      </w:r>
    </w:p>
    <w:p w:rsidR="00A81112" w:rsidRDefault="00A81112" w:rsidP="00756CFC">
      <w:pPr>
        <w:rPr>
          <w:rtl/>
        </w:rPr>
      </w:pPr>
      <w:bookmarkStart w:id="26" w:name="_ETM_Q1_120000"/>
      <w:bookmarkStart w:id="27" w:name="_ETM_Q1_121000"/>
      <w:bookmarkEnd w:id="26"/>
      <w:bookmarkEnd w:id="27"/>
    </w:p>
    <w:p w:rsidR="00A81112" w:rsidRDefault="00A81112" w:rsidP="00632187">
      <w:pPr>
        <w:pStyle w:val="a4"/>
        <w:keepNext/>
        <w:rPr>
          <w:rtl/>
        </w:rPr>
      </w:pPr>
      <w:bookmarkStart w:id="28" w:name="ET_speaker_6507_7"/>
      <w:r w:rsidRPr="00632187">
        <w:rPr>
          <w:rStyle w:val="TagStyle"/>
          <w:rtl/>
        </w:rPr>
        <w:t xml:space="preserve"> &lt;&lt; דובר &gt;&gt;</w:t>
      </w:r>
      <w:r w:rsidRPr="00756CFC">
        <w:rPr>
          <w:rStyle w:val="TagStyle"/>
          <w:rtl/>
        </w:rPr>
        <w:t xml:space="preserve"> </w:t>
      </w:r>
      <w:bookmarkStart w:id="29" w:name="_Toc153272736"/>
      <w:r>
        <w:rPr>
          <w:rtl/>
        </w:rPr>
        <w:t>שלי טל מירון (יש עתיד):</w:t>
      </w:r>
      <w:bookmarkEnd w:id="29"/>
      <w:r w:rsidRPr="00756CFC">
        <w:rPr>
          <w:rStyle w:val="TagStyle"/>
          <w:rtl/>
        </w:rPr>
        <w:t xml:space="preserve"> </w:t>
      </w:r>
      <w:r w:rsidRPr="00632187">
        <w:rPr>
          <w:rStyle w:val="TagStyle"/>
          <w:rtl/>
        </w:rPr>
        <w:t>&lt;&lt; דובר &gt;&gt;</w:t>
      </w:r>
      <w:r>
        <w:rPr>
          <w:rtl/>
        </w:rPr>
        <w:t xml:space="preserve"> </w:t>
      </w:r>
      <w:bookmarkEnd w:id="28"/>
    </w:p>
    <w:p w:rsidR="00A81112" w:rsidRDefault="00A81112" w:rsidP="00632187">
      <w:pPr>
        <w:pStyle w:val="KeepWithNext"/>
        <w:rPr>
          <w:rtl/>
        </w:rPr>
      </w:pPr>
    </w:p>
    <w:p w:rsidR="00A81112" w:rsidRDefault="00A81112" w:rsidP="009578ED">
      <w:pPr>
        <w:rPr>
          <w:rtl/>
        </w:rPr>
      </w:pPr>
      <w:bookmarkStart w:id="30" w:name="_ETM_Q1_125000"/>
      <w:bookmarkEnd w:id="30"/>
      <w:r>
        <w:rPr>
          <w:rFonts w:hint="cs"/>
          <w:rtl/>
        </w:rPr>
        <w:t xml:space="preserve">בוקר טוב. תודה </w:t>
      </w:r>
      <w:bookmarkStart w:id="31" w:name="_ETM_Q1_128000"/>
      <w:bookmarkEnd w:id="31"/>
      <w:r>
        <w:rPr>
          <w:rFonts w:hint="cs"/>
          <w:rtl/>
        </w:rPr>
        <w:t>רבה, אדוני היושב-ראש. כנסת נכבדה, חברתי</w:t>
      </w:r>
      <w:r w:rsidR="009578ED">
        <w:rPr>
          <w:rFonts w:hint="cs"/>
          <w:rtl/>
        </w:rPr>
        <w:t>,</w:t>
      </w:r>
      <w:r>
        <w:rPr>
          <w:rFonts w:hint="cs"/>
          <w:rtl/>
        </w:rPr>
        <w:t xml:space="preserve"> רציתי להקדיש דקה </w:t>
      </w:r>
      <w:bookmarkStart w:id="32" w:name="_ETM_Q1_132000"/>
      <w:bookmarkEnd w:id="32"/>
      <w:r>
        <w:rPr>
          <w:rFonts w:hint="cs"/>
          <w:rtl/>
        </w:rPr>
        <w:t xml:space="preserve">למיצג המופלא שביקרתי בו אתמול </w:t>
      </w:r>
      <w:proofErr w:type="spellStart"/>
      <w:r>
        <w:rPr>
          <w:rFonts w:hint="cs"/>
          <w:rtl/>
        </w:rPr>
        <w:t>באקספו</w:t>
      </w:r>
      <w:proofErr w:type="spellEnd"/>
      <w:r>
        <w:rPr>
          <w:rFonts w:hint="cs"/>
          <w:rtl/>
        </w:rPr>
        <w:t xml:space="preserve"> בתל אביב</w:t>
      </w:r>
      <w:r w:rsidR="009578ED">
        <w:rPr>
          <w:rFonts w:hint="cs"/>
          <w:rtl/>
        </w:rPr>
        <w:t>,</w:t>
      </w:r>
      <w:r>
        <w:rPr>
          <w:rFonts w:hint="cs"/>
          <w:rtl/>
        </w:rPr>
        <w:t xml:space="preserve"> מיצג של אירועי נובה מ-7 באוקטובר. הוא נקרא 6:29</w:t>
      </w:r>
      <w:r w:rsidR="009578ED">
        <w:rPr>
          <w:rFonts w:hint="cs"/>
          <w:rtl/>
        </w:rPr>
        <w:t>;</w:t>
      </w:r>
      <w:r>
        <w:rPr>
          <w:rFonts w:hint="cs"/>
          <w:rtl/>
        </w:rPr>
        <w:t xml:space="preserve"> זו למעשה הדקה </w:t>
      </w:r>
      <w:bookmarkStart w:id="33" w:name="_ETM_Q1_147000"/>
      <w:bookmarkEnd w:id="33"/>
      <w:r>
        <w:rPr>
          <w:rFonts w:hint="cs"/>
          <w:rtl/>
        </w:rPr>
        <w:t xml:space="preserve">שבה פרצה המלחמה. מדובר במיצג יוצא דופן. כל מה שרואים במיצג הזה הוא גם ציוד אישי, גם ציוד </w:t>
      </w:r>
      <w:bookmarkStart w:id="34" w:name="_ETM_Q1_157000"/>
      <w:bookmarkEnd w:id="34"/>
      <w:r>
        <w:rPr>
          <w:rFonts w:hint="cs"/>
          <w:rtl/>
        </w:rPr>
        <w:t>של המסיבה שהובא לשם, אותנטי</w:t>
      </w:r>
      <w:r w:rsidR="009578ED">
        <w:rPr>
          <w:rFonts w:hint="cs"/>
          <w:rtl/>
        </w:rPr>
        <w:t>,</w:t>
      </w:r>
      <w:r>
        <w:rPr>
          <w:rFonts w:hint="cs"/>
          <w:rtl/>
        </w:rPr>
        <w:t xml:space="preserve"> מתוך המסיבה, כולל מכוניות שממש </w:t>
      </w:r>
      <w:bookmarkStart w:id="35" w:name="_ETM_Q1_165000"/>
      <w:bookmarkEnd w:id="35"/>
      <w:r>
        <w:rPr>
          <w:rFonts w:hint="cs"/>
          <w:rtl/>
        </w:rPr>
        <w:t xml:space="preserve">הושמדו וחפצים אישיים של החבר'ה שהיו במסיבה. </w:t>
      </w:r>
    </w:p>
    <w:p w:rsidR="00A81112" w:rsidRDefault="00A81112" w:rsidP="00756CFC">
      <w:pPr>
        <w:rPr>
          <w:rtl/>
        </w:rPr>
      </w:pPr>
      <w:bookmarkStart w:id="36" w:name="_ETM_Q1_171000"/>
      <w:bookmarkEnd w:id="36"/>
    </w:p>
    <w:p w:rsidR="00A81112" w:rsidRDefault="00A81112" w:rsidP="009578ED">
      <w:pPr>
        <w:rPr>
          <w:rtl/>
        </w:rPr>
      </w:pPr>
      <w:bookmarkStart w:id="37" w:name="_ETM_Q1_172000"/>
      <w:bookmarkEnd w:id="37"/>
      <w:r>
        <w:rPr>
          <w:rFonts w:hint="cs"/>
          <w:rtl/>
        </w:rPr>
        <w:t xml:space="preserve">קודם כול, רציתי להגיד תודה לעומרי </w:t>
      </w:r>
      <w:proofErr w:type="spellStart"/>
      <w:r>
        <w:rPr>
          <w:rFonts w:hint="cs"/>
          <w:rtl/>
        </w:rPr>
        <w:t>סאסי</w:t>
      </w:r>
      <w:proofErr w:type="spellEnd"/>
      <w:r>
        <w:rPr>
          <w:rFonts w:hint="cs"/>
          <w:rtl/>
        </w:rPr>
        <w:t xml:space="preserve">, שהוא מההפקה של מסיבות </w:t>
      </w:r>
      <w:bookmarkStart w:id="38" w:name="_ETM_Q1_176000"/>
      <w:bookmarkEnd w:id="38"/>
      <w:r>
        <w:rPr>
          <w:rFonts w:hint="cs"/>
          <w:rtl/>
        </w:rPr>
        <w:t xml:space="preserve">נובה, שארגן את המיצג המדהים הזה. הוא באמת מצמרר </w:t>
      </w:r>
      <w:bookmarkStart w:id="39" w:name="_ETM_Q1_180000"/>
      <w:bookmarkEnd w:id="39"/>
      <w:r>
        <w:rPr>
          <w:rFonts w:hint="cs"/>
          <w:rtl/>
        </w:rPr>
        <w:t xml:space="preserve">ומזעזע ומכניס אותך רגע לתוך החוויה הבלתי-אנושית הזאת שהם </w:t>
      </w:r>
      <w:bookmarkStart w:id="40" w:name="_ETM_Q1_185000"/>
      <w:bookmarkEnd w:id="40"/>
      <w:r>
        <w:rPr>
          <w:rFonts w:hint="cs"/>
          <w:rtl/>
        </w:rPr>
        <w:t xml:space="preserve">עברו </w:t>
      </w:r>
      <w:r>
        <w:rPr>
          <w:rFonts w:hint="eastAsia"/>
          <w:rtl/>
        </w:rPr>
        <w:t>–</w:t>
      </w:r>
      <w:r>
        <w:rPr>
          <w:rFonts w:hint="cs"/>
          <w:rtl/>
        </w:rPr>
        <w:t xml:space="preserve"> כמובן, עד כמה שניתן, כי אי-אפשר באמת לחוות </w:t>
      </w:r>
      <w:bookmarkStart w:id="41" w:name="_ETM_Q1_190000"/>
      <w:bookmarkEnd w:id="41"/>
      <w:r>
        <w:rPr>
          <w:rFonts w:hint="cs"/>
          <w:rtl/>
        </w:rPr>
        <w:t xml:space="preserve">את זה, אלא אם כן היית שם </w:t>
      </w:r>
      <w:r>
        <w:rPr>
          <w:rtl/>
        </w:rPr>
        <w:softHyphen/>
      </w:r>
      <w:r>
        <w:rPr>
          <w:rFonts w:hint="cs"/>
          <w:rtl/>
        </w:rPr>
        <w:t>– ו</w:t>
      </w:r>
      <w:r w:rsidR="009578ED">
        <w:rPr>
          <w:rFonts w:hint="cs"/>
          <w:rtl/>
        </w:rPr>
        <w:t>מ</w:t>
      </w:r>
      <w:r>
        <w:rPr>
          <w:rFonts w:hint="cs"/>
          <w:rtl/>
        </w:rPr>
        <w:t xml:space="preserve">ספר שקהילת נובה היא קהילה של אלפי חבר'ה צעירים </w:t>
      </w:r>
      <w:bookmarkStart w:id="42" w:name="_ETM_Q1_199000"/>
      <w:bookmarkEnd w:id="42"/>
      <w:r>
        <w:rPr>
          <w:rFonts w:hint="cs"/>
          <w:rtl/>
        </w:rPr>
        <w:t>שבאו לחגוג, וחלקם כבר לא איתנו. לצערנו</w:t>
      </w:r>
      <w:r w:rsidR="009578ED">
        <w:rPr>
          <w:rFonts w:hint="cs"/>
          <w:rtl/>
        </w:rPr>
        <w:t>,</w:t>
      </w:r>
      <w:r>
        <w:rPr>
          <w:rFonts w:hint="cs"/>
          <w:rtl/>
        </w:rPr>
        <w:t xml:space="preserve"> מאות נרצחו</w:t>
      </w:r>
      <w:bookmarkStart w:id="43" w:name="_ETM_Q1_205000"/>
      <w:bookmarkEnd w:id="43"/>
      <w:r>
        <w:rPr>
          <w:rFonts w:hint="cs"/>
          <w:rtl/>
        </w:rPr>
        <w:t xml:space="preserve">, אבל יש הרבה פצועים בגוף ויש הרבה פצועים בנפש. </w:t>
      </w:r>
      <w:bookmarkStart w:id="44" w:name="_ETM_Q1_209000"/>
      <w:bookmarkEnd w:id="44"/>
      <w:r>
        <w:rPr>
          <w:rFonts w:hint="cs"/>
          <w:rtl/>
        </w:rPr>
        <w:t xml:space="preserve">אני חושבת שזו חובתנו ללוות אותם, לסייע להם בשיקום </w:t>
      </w:r>
      <w:bookmarkStart w:id="45" w:name="_ETM_Q1_211000"/>
      <w:bookmarkEnd w:id="45"/>
      <w:r>
        <w:rPr>
          <w:rFonts w:hint="cs"/>
          <w:rtl/>
        </w:rPr>
        <w:t xml:space="preserve">הארוך שמחכה להם. הם יצרו איזושהי קהילה מאוד מאוד יפה של </w:t>
      </w:r>
      <w:bookmarkStart w:id="46" w:name="_ETM_Q1_216000"/>
      <w:bookmarkEnd w:id="46"/>
      <w:r>
        <w:rPr>
          <w:rFonts w:hint="cs"/>
          <w:rtl/>
        </w:rPr>
        <w:t>תמיכה הדדית</w:t>
      </w:r>
      <w:r w:rsidR="009578ED">
        <w:rPr>
          <w:rFonts w:hint="cs"/>
          <w:rtl/>
        </w:rPr>
        <w:t>,</w:t>
      </w:r>
      <w:r>
        <w:rPr>
          <w:rFonts w:hint="cs"/>
          <w:rtl/>
        </w:rPr>
        <w:t xml:space="preserve"> יש להם אתר בקיסריה שבו הם ממש עוזרים אחד לשני, והם עושים ערבי הנצחה לנופלים. </w:t>
      </w:r>
    </w:p>
    <w:p w:rsidR="00A81112" w:rsidRDefault="00A81112" w:rsidP="00B00333">
      <w:pPr>
        <w:rPr>
          <w:rtl/>
        </w:rPr>
      </w:pPr>
    </w:p>
    <w:p w:rsidR="00A81112" w:rsidRPr="00756CFC" w:rsidRDefault="00A81112" w:rsidP="009578ED">
      <w:r>
        <w:rPr>
          <w:rFonts w:hint="cs"/>
          <w:rtl/>
        </w:rPr>
        <w:t xml:space="preserve">אני מקווה מאוד שהמיצג הזה גם ינדוד בעולם </w:t>
      </w:r>
      <w:bookmarkStart w:id="47" w:name="_ETM_Q1_233000"/>
      <w:bookmarkEnd w:id="47"/>
      <w:r>
        <w:rPr>
          <w:rFonts w:hint="cs"/>
          <w:rtl/>
        </w:rPr>
        <w:t xml:space="preserve">ויראה לעולם את מה שקרה פה במסיבת </w:t>
      </w:r>
      <w:proofErr w:type="spellStart"/>
      <w:r>
        <w:rPr>
          <w:rFonts w:hint="cs"/>
          <w:rtl/>
        </w:rPr>
        <w:t>הנובה</w:t>
      </w:r>
      <w:proofErr w:type="spellEnd"/>
      <w:r>
        <w:rPr>
          <w:rFonts w:hint="cs"/>
          <w:rtl/>
        </w:rPr>
        <w:t xml:space="preserve"> ב-7 באוקטובר.</w:t>
      </w:r>
      <w:bookmarkStart w:id="48" w:name="_ETM_Q1_238000"/>
      <w:bookmarkEnd w:id="48"/>
      <w:r>
        <w:rPr>
          <w:rFonts w:hint="cs"/>
          <w:rtl/>
        </w:rPr>
        <w:t xml:space="preserve"> כל המיצג הזה מורכב מכרטיסים שקונים לתרומה, ובהחלט מומלץ מאוד להגיע לשם, לבקר, לראות בעיניים קצת ממה שאירע שם. אז רק לחזק אותם ולהגיד להם שיהיו חזקים, ואנחנו איתם ונלווה אותם בדרך הקשה שעוד מחכה להם, לצערנו. תודה רבה. </w:t>
      </w:r>
    </w:p>
    <w:p w:rsidR="00A81112" w:rsidRDefault="00A81112" w:rsidP="009578ED">
      <w:pPr>
        <w:rPr>
          <w:rtl/>
        </w:rPr>
      </w:pPr>
    </w:p>
    <w:p w:rsidR="00A81112" w:rsidRDefault="00A81112" w:rsidP="00E850EC">
      <w:pPr>
        <w:rPr>
          <w:rtl/>
        </w:rPr>
      </w:pPr>
    </w:p>
    <w:p w:rsidR="00A81112" w:rsidRDefault="00A81112" w:rsidP="00632187">
      <w:pPr>
        <w:pStyle w:val="af6"/>
        <w:keepNext/>
        <w:rPr>
          <w:rtl/>
        </w:rPr>
      </w:pPr>
      <w:bookmarkStart w:id="49" w:name="ET_yor_6307_8"/>
      <w:r w:rsidRPr="00632187">
        <w:rPr>
          <w:rStyle w:val="TagStyle"/>
          <w:rtl/>
        </w:rPr>
        <w:t xml:space="preserve"> &lt;&lt; יור &gt;&gt;</w:t>
      </w:r>
      <w:r w:rsidRPr="00B00333">
        <w:rPr>
          <w:rStyle w:val="TagStyle"/>
          <w:rtl/>
        </w:rPr>
        <w:t xml:space="preserve"> </w:t>
      </w:r>
      <w:r>
        <w:rPr>
          <w:rtl/>
        </w:rPr>
        <w:t>היו"ר יבגני סובה:</w:t>
      </w:r>
      <w:r w:rsidRPr="00B00333">
        <w:rPr>
          <w:rStyle w:val="TagStyle"/>
          <w:rtl/>
        </w:rPr>
        <w:t xml:space="preserve"> </w:t>
      </w:r>
      <w:r w:rsidRPr="00632187">
        <w:rPr>
          <w:rStyle w:val="TagStyle"/>
          <w:rtl/>
        </w:rPr>
        <w:t>&lt;&lt; יור &gt;&gt;</w:t>
      </w:r>
      <w:r>
        <w:rPr>
          <w:rtl/>
        </w:rPr>
        <w:t xml:space="preserve"> </w:t>
      </w:r>
      <w:bookmarkEnd w:id="49"/>
    </w:p>
    <w:p w:rsidR="00A81112" w:rsidRDefault="00A81112" w:rsidP="00632187">
      <w:pPr>
        <w:pStyle w:val="KeepWithNext"/>
        <w:rPr>
          <w:rtl/>
        </w:rPr>
      </w:pPr>
    </w:p>
    <w:p w:rsidR="00A81112" w:rsidRDefault="00A81112" w:rsidP="00B00333">
      <w:pPr>
        <w:rPr>
          <w:rtl/>
        </w:rPr>
      </w:pPr>
      <w:r>
        <w:rPr>
          <w:rFonts w:hint="cs"/>
          <w:rtl/>
        </w:rPr>
        <w:t xml:space="preserve">תודה רבה. בהחלט משימה ראויה. </w:t>
      </w:r>
      <w:bookmarkStart w:id="50" w:name="_ETM_Q1_260000"/>
      <w:bookmarkEnd w:id="50"/>
      <w:r>
        <w:rPr>
          <w:rFonts w:hint="cs"/>
          <w:rtl/>
        </w:rPr>
        <w:t xml:space="preserve">תודה רבה לחברת הכנסת שלי טל מירון. הדוברת הבאה </w:t>
      </w:r>
      <w:bookmarkStart w:id="51" w:name="_ETM_Q1_263000"/>
      <w:bookmarkEnd w:id="51"/>
      <w:r>
        <w:rPr>
          <w:rFonts w:hint="cs"/>
          <w:rtl/>
        </w:rPr>
        <w:t xml:space="preserve">– חברת הכנסת שרון ניר, בבקשה. </w:t>
      </w:r>
    </w:p>
    <w:p w:rsidR="00A81112" w:rsidRDefault="00A81112" w:rsidP="00B00333">
      <w:pPr>
        <w:rPr>
          <w:rtl/>
        </w:rPr>
      </w:pPr>
      <w:bookmarkStart w:id="52" w:name="_ETM_Q1_266000"/>
      <w:bookmarkStart w:id="53" w:name="_ETM_Q1_267000"/>
      <w:bookmarkEnd w:id="52"/>
      <w:bookmarkEnd w:id="53"/>
    </w:p>
    <w:p w:rsidR="00A81112" w:rsidRDefault="00A81112" w:rsidP="00632187">
      <w:pPr>
        <w:pStyle w:val="a4"/>
        <w:keepNext/>
        <w:rPr>
          <w:rtl/>
        </w:rPr>
      </w:pPr>
      <w:bookmarkStart w:id="54" w:name="ET_speaker_6367_9"/>
      <w:r w:rsidRPr="00632187">
        <w:rPr>
          <w:rStyle w:val="TagStyle"/>
          <w:rtl/>
        </w:rPr>
        <w:t xml:space="preserve"> &lt;&lt; דובר &gt;&gt;</w:t>
      </w:r>
      <w:r w:rsidRPr="00B00333">
        <w:rPr>
          <w:rStyle w:val="TagStyle"/>
          <w:rtl/>
        </w:rPr>
        <w:t xml:space="preserve"> </w:t>
      </w:r>
      <w:bookmarkStart w:id="55" w:name="_Toc153272737"/>
      <w:r>
        <w:rPr>
          <w:rtl/>
        </w:rPr>
        <w:t>שרון ניר (ישראל ביתנו):</w:t>
      </w:r>
      <w:bookmarkEnd w:id="55"/>
      <w:r w:rsidRPr="00B00333">
        <w:rPr>
          <w:rStyle w:val="TagStyle"/>
          <w:rtl/>
        </w:rPr>
        <w:t xml:space="preserve"> </w:t>
      </w:r>
      <w:r w:rsidRPr="00632187">
        <w:rPr>
          <w:rStyle w:val="TagStyle"/>
          <w:rtl/>
        </w:rPr>
        <w:t>&lt;&lt; דובר &gt;&gt;</w:t>
      </w:r>
      <w:r>
        <w:rPr>
          <w:rtl/>
        </w:rPr>
        <w:t xml:space="preserve"> </w:t>
      </w:r>
      <w:bookmarkEnd w:id="54"/>
    </w:p>
    <w:p w:rsidR="00A81112" w:rsidRDefault="00A81112" w:rsidP="00632187">
      <w:pPr>
        <w:pStyle w:val="KeepWithNext"/>
        <w:rPr>
          <w:rtl/>
        </w:rPr>
      </w:pPr>
    </w:p>
    <w:p w:rsidR="00A81112" w:rsidRDefault="00A81112" w:rsidP="00B00333">
      <w:pPr>
        <w:rPr>
          <w:rtl/>
        </w:rPr>
      </w:pPr>
      <w:bookmarkStart w:id="56" w:name="_ETM_Q1_272000"/>
      <w:bookmarkEnd w:id="56"/>
      <w:r>
        <w:rPr>
          <w:rFonts w:hint="cs"/>
          <w:rtl/>
        </w:rPr>
        <w:t xml:space="preserve">אדוני היושב-ראש, חברתי, השר, </w:t>
      </w:r>
      <w:bookmarkStart w:id="57" w:name="_ETM_Q1_277000"/>
      <w:bookmarkEnd w:id="57"/>
      <w:r>
        <w:rPr>
          <w:rFonts w:hint="cs"/>
          <w:rtl/>
        </w:rPr>
        <w:t xml:space="preserve">אני רוצה היום להקדיש דברים שהם דברי קודש. בדרך כלל </w:t>
      </w:r>
      <w:bookmarkStart w:id="58" w:name="_ETM_Q1_282000"/>
      <w:bookmarkEnd w:id="58"/>
      <w:r>
        <w:rPr>
          <w:rFonts w:hint="cs"/>
          <w:rtl/>
        </w:rPr>
        <w:t xml:space="preserve">הכנסת עסוקה בדברי חול, אבל אני חושבת שבשעה שאנחנו נמצאים </w:t>
      </w:r>
      <w:bookmarkStart w:id="59" w:name="_ETM_Q1_289000"/>
      <w:bookmarkEnd w:id="59"/>
      <w:r>
        <w:rPr>
          <w:rFonts w:hint="cs"/>
          <w:rtl/>
        </w:rPr>
        <w:t xml:space="preserve">כאן מתרגשת עלינו מלחמה שיש בה אירועי קודש, והייתי רוצה </w:t>
      </w:r>
      <w:bookmarkStart w:id="60" w:name="_ETM_Q1_295000"/>
      <w:bookmarkEnd w:id="60"/>
      <w:r>
        <w:rPr>
          <w:rFonts w:hint="cs"/>
          <w:rtl/>
        </w:rPr>
        <w:t xml:space="preserve">להקדיש את הדברים שלי היום לסמל ראשון עמית </w:t>
      </w:r>
      <w:proofErr w:type="spellStart"/>
      <w:r>
        <w:rPr>
          <w:rFonts w:hint="cs"/>
          <w:rtl/>
        </w:rPr>
        <w:t>בונצל</w:t>
      </w:r>
      <w:proofErr w:type="spellEnd"/>
      <w:r>
        <w:rPr>
          <w:rFonts w:hint="cs"/>
          <w:rtl/>
        </w:rPr>
        <w:t xml:space="preserve">, שאתמול </w:t>
      </w:r>
      <w:bookmarkStart w:id="61" w:name="_ETM_Q1_301000"/>
      <w:bookmarkEnd w:id="61"/>
      <w:r>
        <w:rPr>
          <w:rFonts w:hint="cs"/>
          <w:rtl/>
        </w:rPr>
        <w:t xml:space="preserve">ניחמתי את משפחתו בשוהם. רציתי לספר את סיפור חייו </w:t>
      </w:r>
      <w:bookmarkStart w:id="62" w:name="_ETM_Q1_308000"/>
      <w:bookmarkEnd w:id="62"/>
      <w:r>
        <w:rPr>
          <w:rFonts w:hint="cs"/>
          <w:rtl/>
        </w:rPr>
        <w:t xml:space="preserve">הקצרים בקצרה. </w:t>
      </w:r>
    </w:p>
    <w:p w:rsidR="00A81112" w:rsidRDefault="00A81112" w:rsidP="00B00333">
      <w:pPr>
        <w:rPr>
          <w:rtl/>
        </w:rPr>
      </w:pPr>
    </w:p>
    <w:p w:rsidR="00A81112" w:rsidRDefault="00A81112" w:rsidP="00053213">
      <w:pPr>
        <w:rPr>
          <w:rtl/>
        </w:rPr>
      </w:pPr>
      <w:bookmarkStart w:id="63" w:name="_ETM_Q1_312000"/>
      <w:bookmarkEnd w:id="63"/>
      <w:r>
        <w:rPr>
          <w:rFonts w:hint="cs"/>
          <w:rtl/>
        </w:rPr>
        <w:t xml:space="preserve">עמית </w:t>
      </w:r>
      <w:proofErr w:type="spellStart"/>
      <w:r>
        <w:rPr>
          <w:rFonts w:hint="cs"/>
          <w:rtl/>
        </w:rPr>
        <w:t>בונצל</w:t>
      </w:r>
      <w:proofErr w:type="spellEnd"/>
      <w:r>
        <w:rPr>
          <w:rFonts w:hint="cs"/>
          <w:rtl/>
        </w:rPr>
        <w:t xml:space="preserve">, זיכרונו לברכה, היה סמל לוחם בסיירת </w:t>
      </w:r>
      <w:bookmarkStart w:id="64" w:name="_ETM_Q1_318000"/>
      <w:bookmarkEnd w:id="64"/>
      <w:r>
        <w:rPr>
          <w:rFonts w:hint="cs"/>
          <w:rtl/>
        </w:rPr>
        <w:t xml:space="preserve">צנחנים. הוא בנם של יצחק ונועה, בוגר </w:t>
      </w:r>
      <w:r w:rsidR="00053213">
        <w:rPr>
          <w:rFonts w:hint="cs"/>
          <w:rtl/>
        </w:rPr>
        <w:t>ה</w:t>
      </w:r>
      <w:r>
        <w:rPr>
          <w:rFonts w:hint="cs"/>
          <w:rtl/>
        </w:rPr>
        <w:t xml:space="preserve">מכינה </w:t>
      </w:r>
      <w:r w:rsidR="00053213">
        <w:rPr>
          <w:rFonts w:hint="cs"/>
          <w:rtl/>
        </w:rPr>
        <w:t>ה</w:t>
      </w:r>
      <w:r>
        <w:rPr>
          <w:rFonts w:hint="cs"/>
          <w:rtl/>
        </w:rPr>
        <w:t xml:space="preserve">צבאית </w:t>
      </w:r>
      <w:bookmarkStart w:id="65" w:name="_ETM_Q1_323000"/>
      <w:bookmarkEnd w:id="65"/>
      <w:r>
        <w:rPr>
          <w:rFonts w:hint="cs"/>
          <w:rtl/>
        </w:rPr>
        <w:t>קשת יהודה</w:t>
      </w:r>
      <w:bookmarkStart w:id="66" w:name="_ETM_Q1_325000"/>
      <w:bookmarkEnd w:id="66"/>
      <w:r>
        <w:rPr>
          <w:rFonts w:hint="cs"/>
          <w:rtl/>
        </w:rPr>
        <w:t xml:space="preserve">. הוא חונך לערכים של ציונות, שליחות ואהבת הארץ. כשישבתי עם ההורים ועיינתי גם בספרייה שלו וגם בכתבים </w:t>
      </w:r>
      <w:bookmarkStart w:id="67" w:name="_ETM_Q1_339000"/>
      <w:bookmarkEnd w:id="67"/>
      <w:r>
        <w:rPr>
          <w:rFonts w:hint="cs"/>
          <w:rtl/>
        </w:rPr>
        <w:t xml:space="preserve">שלו, הצלחתי למצוא משהו שחשבתי שראוי שנהדהד דווקא בעת </w:t>
      </w:r>
      <w:bookmarkStart w:id="68" w:name="_ETM_Q1_346000"/>
      <w:bookmarkEnd w:id="68"/>
      <w:r>
        <w:rPr>
          <w:rFonts w:hint="cs"/>
          <w:rtl/>
        </w:rPr>
        <w:t>הנוכחית. הוא כתב קטע על מנהיגות, ואני מקריאה לכם: "</w:t>
      </w:r>
      <w:bookmarkStart w:id="69" w:name="_ETM_Q1_350000"/>
      <w:bookmarkEnd w:id="69"/>
      <w:r>
        <w:rPr>
          <w:rFonts w:hint="cs"/>
          <w:rtl/>
        </w:rPr>
        <w:t>לאורך ההיסטוריה</w:t>
      </w:r>
      <w:r w:rsidR="00FA115E">
        <w:rPr>
          <w:rFonts w:hint="cs"/>
          <w:rtl/>
        </w:rPr>
        <w:t>,</w:t>
      </w:r>
      <w:r>
        <w:rPr>
          <w:rFonts w:hint="cs"/>
          <w:rtl/>
        </w:rPr>
        <w:t xml:space="preserve"> בעם ישראל ובעולם בכלל היו מנהיגים גדולים שהשפיעו </w:t>
      </w:r>
      <w:bookmarkStart w:id="70" w:name="_ETM_Q1_354000"/>
      <w:bookmarkEnd w:id="70"/>
      <w:r>
        <w:rPr>
          <w:rFonts w:hint="cs"/>
          <w:rtl/>
        </w:rPr>
        <w:t xml:space="preserve">רבות על מהלך ההיסטוריה. נושא זה העסיק אותי בשאלה מיהו </w:t>
      </w:r>
      <w:bookmarkStart w:id="71" w:name="_ETM_Q1_361000"/>
      <w:bookmarkEnd w:id="71"/>
      <w:r>
        <w:rPr>
          <w:rFonts w:hint="cs"/>
          <w:rtl/>
        </w:rPr>
        <w:t xml:space="preserve">המנהיג האידיאלי לעם ישראל. האם המנהיג של עם ישראל צריך </w:t>
      </w:r>
      <w:bookmarkStart w:id="72" w:name="_ETM_Q1_365000"/>
      <w:bookmarkEnd w:id="72"/>
      <w:r>
        <w:rPr>
          <w:rFonts w:hint="cs"/>
          <w:rtl/>
        </w:rPr>
        <w:t xml:space="preserve">להיות רב גדול שינהיג את העם לעולם רוחני וקדוש, או שהמנהיג של עם ישראל צריך להיות גדול וחזק, איזה חייל חזק, כזה שבקיא בעניינים המדיניים, שיוביל את </w:t>
      </w:r>
      <w:bookmarkStart w:id="73" w:name="_ETM_Q1_379000"/>
      <w:bookmarkEnd w:id="73"/>
      <w:r>
        <w:rPr>
          <w:rFonts w:hint="cs"/>
          <w:rtl/>
        </w:rPr>
        <w:t>העם להצלחות ביטחוניות וכלכליות?</w:t>
      </w:r>
      <w:r w:rsidR="009578ED">
        <w:rPr>
          <w:rFonts w:hint="cs"/>
          <w:rtl/>
        </w:rPr>
        <w:t>"</w:t>
      </w:r>
      <w:r>
        <w:rPr>
          <w:rFonts w:hint="cs"/>
          <w:rtl/>
        </w:rPr>
        <w:t xml:space="preserve"> האם המנהיג צריך להיות האיש </w:t>
      </w:r>
      <w:bookmarkStart w:id="74" w:name="_ETM_Q1_386000"/>
      <w:bookmarkEnd w:id="74"/>
      <w:r>
        <w:rPr>
          <w:rFonts w:hint="cs"/>
          <w:rtl/>
        </w:rPr>
        <w:t xml:space="preserve">שהוא טוב </w:t>
      </w:r>
      <w:proofErr w:type="spellStart"/>
      <w:r>
        <w:rPr>
          <w:rFonts w:hint="cs"/>
          <w:rtl/>
        </w:rPr>
        <w:t>בהכול</w:t>
      </w:r>
      <w:proofErr w:type="spellEnd"/>
      <w:r>
        <w:rPr>
          <w:rFonts w:hint="cs"/>
          <w:rtl/>
        </w:rPr>
        <w:t xml:space="preserve">, או פשוט אדם מהעם? "בדרך כלל החברה </w:t>
      </w:r>
      <w:bookmarkStart w:id="75" w:name="_ETM_Q1_391000"/>
      <w:bookmarkEnd w:id="75"/>
      <w:r>
        <w:rPr>
          <w:rFonts w:hint="cs"/>
          <w:rtl/>
        </w:rPr>
        <w:t xml:space="preserve">תופסת מנהיג טוב כאדם שמאציל מסמכותו על אחרים ומצליח להשליט </w:t>
      </w:r>
      <w:bookmarkStart w:id="76" w:name="_ETM_Q1_397000"/>
      <w:bookmarkEnd w:id="76"/>
      <w:r>
        <w:rPr>
          <w:rFonts w:hint="cs"/>
          <w:rtl/>
        </w:rPr>
        <w:t>סדר</w:t>
      </w:r>
      <w:r w:rsidR="00FA115E">
        <w:rPr>
          <w:rFonts w:hint="cs"/>
          <w:rtl/>
        </w:rPr>
        <w:t xml:space="preserve"> וארגון במערכת שאותה הוא מנהיג",</w:t>
      </w:r>
      <w:r>
        <w:rPr>
          <w:rFonts w:hint="cs"/>
          <w:rtl/>
        </w:rPr>
        <w:t xml:space="preserve"> אך האם אותו אדם מסוגל להנהיג את עצמו? והוא מסיים: "מנהיג </w:t>
      </w:r>
      <w:bookmarkStart w:id="77" w:name="_ETM_Q1_409000"/>
      <w:bookmarkEnd w:id="77"/>
      <w:r>
        <w:rPr>
          <w:rFonts w:hint="cs"/>
          <w:rtl/>
        </w:rPr>
        <w:t xml:space="preserve">חייב קודם להנהיג את גופו ויצרו, </w:t>
      </w:r>
      <w:bookmarkStart w:id="78" w:name="_ETM_Q1_412000"/>
      <w:bookmarkEnd w:id="78"/>
      <w:r>
        <w:rPr>
          <w:rFonts w:hint="cs"/>
          <w:rtl/>
        </w:rPr>
        <w:t>וכך הוא יוכל להוביל את החברה למקום טוב יותר".</w:t>
      </w:r>
    </w:p>
    <w:p w:rsidR="00A81112" w:rsidRDefault="00A81112" w:rsidP="00B00333">
      <w:pPr>
        <w:rPr>
          <w:rtl/>
        </w:rPr>
      </w:pPr>
    </w:p>
    <w:p w:rsidR="00A81112" w:rsidRDefault="00A81112" w:rsidP="009578ED">
      <w:pPr>
        <w:rPr>
          <w:rtl/>
        </w:rPr>
      </w:pPr>
      <w:bookmarkStart w:id="79" w:name="_ETM_Q1_417000"/>
      <w:bookmarkEnd w:id="79"/>
      <w:r>
        <w:rPr>
          <w:rFonts w:hint="cs"/>
          <w:rtl/>
        </w:rPr>
        <w:t xml:space="preserve">אני </w:t>
      </w:r>
      <w:bookmarkStart w:id="80" w:name="_ETM_Q1_418000"/>
      <w:bookmarkEnd w:id="80"/>
      <w:r>
        <w:rPr>
          <w:rFonts w:hint="cs"/>
          <w:rtl/>
        </w:rPr>
        <w:t xml:space="preserve">חושבת שמה שאנחנו רואים עכשיו בשדה הקרב הוא חבורה של </w:t>
      </w:r>
      <w:bookmarkStart w:id="81" w:name="_ETM_Q1_422000"/>
      <w:bookmarkEnd w:id="81"/>
      <w:r>
        <w:rPr>
          <w:rFonts w:hint="cs"/>
          <w:rtl/>
        </w:rPr>
        <w:t>לוחמים בעלי אומץ לב</w:t>
      </w:r>
      <w:r w:rsidR="00053213">
        <w:rPr>
          <w:rFonts w:hint="cs"/>
          <w:rtl/>
        </w:rPr>
        <w:t>,</w:t>
      </w:r>
      <w:r>
        <w:rPr>
          <w:rFonts w:hint="cs"/>
          <w:rtl/>
        </w:rPr>
        <w:t xml:space="preserve"> עם תחושת שליחות אדירה, שקודם כול </w:t>
      </w:r>
      <w:bookmarkStart w:id="82" w:name="_ETM_Q1_428000"/>
      <w:bookmarkEnd w:id="82"/>
      <w:r>
        <w:rPr>
          <w:rFonts w:hint="cs"/>
          <w:rtl/>
        </w:rPr>
        <w:t xml:space="preserve">שמים את עצמם בראש, בראש המחנה, לטובת עם ישראל, לטובת </w:t>
      </w:r>
      <w:bookmarkStart w:id="83" w:name="_ETM_Q1_433000"/>
      <w:bookmarkEnd w:id="83"/>
      <w:r>
        <w:rPr>
          <w:rFonts w:hint="cs"/>
          <w:rtl/>
        </w:rPr>
        <w:t xml:space="preserve">החברה הישראלית כולה. כך עמית, זיכרונו לברכה, כך כל הנופלים, </w:t>
      </w:r>
      <w:bookmarkStart w:id="84" w:name="_ETM_Q1_441000"/>
      <w:bookmarkEnd w:id="84"/>
      <w:r>
        <w:rPr>
          <w:rFonts w:hint="cs"/>
          <w:rtl/>
        </w:rPr>
        <w:t xml:space="preserve">כך כל חיילי צה"ל בסדיר ובמילואים. אני רוצה להקדיש את </w:t>
      </w:r>
      <w:bookmarkStart w:id="85" w:name="_ETM_Q1_444000"/>
      <w:bookmarkEnd w:id="85"/>
      <w:r>
        <w:rPr>
          <w:rFonts w:hint="cs"/>
          <w:rtl/>
        </w:rPr>
        <w:t xml:space="preserve">דבריי להם. הם מגלים דוגמה אישית ומסירות נפש יוצאת מהכלל, ואנחנו חייבים להם את דברי הקודש האלה כאן בכנסת. תודה </w:t>
      </w:r>
      <w:bookmarkStart w:id="86" w:name="_ETM_Q1_455000"/>
      <w:bookmarkEnd w:id="86"/>
      <w:r>
        <w:rPr>
          <w:rFonts w:hint="cs"/>
          <w:rtl/>
        </w:rPr>
        <w:t xml:space="preserve">רבה לכל הלוחמים שנמצאים עכשיו בגבולות ובתוך הרצועה ופועלים למעננו. </w:t>
      </w:r>
    </w:p>
    <w:p w:rsidR="00A81112" w:rsidRDefault="00A81112" w:rsidP="00B00333">
      <w:pPr>
        <w:rPr>
          <w:rtl/>
        </w:rPr>
      </w:pPr>
    </w:p>
    <w:p w:rsidR="00A81112" w:rsidRDefault="00A81112" w:rsidP="00632187">
      <w:pPr>
        <w:pStyle w:val="af6"/>
        <w:keepNext/>
        <w:rPr>
          <w:rtl/>
        </w:rPr>
      </w:pPr>
      <w:bookmarkStart w:id="87" w:name="ET_yor_6307_10"/>
      <w:r w:rsidRPr="00632187">
        <w:rPr>
          <w:rStyle w:val="TagStyle"/>
          <w:rtl/>
        </w:rPr>
        <w:t xml:space="preserve"> &lt;&lt; יור &gt;&gt;</w:t>
      </w:r>
      <w:r w:rsidRPr="00A150C2">
        <w:rPr>
          <w:rStyle w:val="TagStyle"/>
          <w:rtl/>
        </w:rPr>
        <w:t xml:space="preserve"> </w:t>
      </w:r>
      <w:r>
        <w:rPr>
          <w:rtl/>
        </w:rPr>
        <w:t>היו"ר יבגני סובה:</w:t>
      </w:r>
      <w:r w:rsidRPr="00A150C2">
        <w:rPr>
          <w:rStyle w:val="TagStyle"/>
          <w:rtl/>
        </w:rPr>
        <w:t xml:space="preserve"> </w:t>
      </w:r>
      <w:r w:rsidRPr="00632187">
        <w:rPr>
          <w:rStyle w:val="TagStyle"/>
          <w:rtl/>
        </w:rPr>
        <w:t>&lt;&lt; יור &gt;&gt;</w:t>
      </w:r>
      <w:r>
        <w:rPr>
          <w:rtl/>
        </w:rPr>
        <w:t xml:space="preserve"> </w:t>
      </w:r>
      <w:bookmarkEnd w:id="87"/>
    </w:p>
    <w:p w:rsidR="00A81112" w:rsidRDefault="00A81112" w:rsidP="00632187">
      <w:pPr>
        <w:pStyle w:val="KeepWithNext"/>
        <w:rPr>
          <w:rtl/>
        </w:rPr>
      </w:pPr>
    </w:p>
    <w:p w:rsidR="00A81112" w:rsidRDefault="00A81112" w:rsidP="00A150C2">
      <w:pPr>
        <w:rPr>
          <w:rtl/>
        </w:rPr>
      </w:pPr>
      <w:r>
        <w:rPr>
          <w:rFonts w:hint="cs"/>
          <w:rtl/>
        </w:rPr>
        <w:t xml:space="preserve">בהחלט. יהי זכרם של הנופלים ברוך. תודה רבה לחברת הכנסת </w:t>
      </w:r>
      <w:bookmarkStart w:id="88" w:name="_ETM_Q1_466000"/>
      <w:bookmarkEnd w:id="88"/>
      <w:r>
        <w:rPr>
          <w:rFonts w:hint="cs"/>
          <w:rtl/>
        </w:rPr>
        <w:t>שרון ניר.</w:t>
      </w:r>
    </w:p>
    <w:p w:rsidR="00A81112" w:rsidRDefault="00A81112" w:rsidP="00A150C2">
      <w:pPr>
        <w:rPr>
          <w:rtl/>
        </w:rPr>
      </w:pPr>
    </w:p>
    <w:p w:rsidR="00A81112" w:rsidRDefault="00A81112" w:rsidP="009578ED">
      <w:pPr>
        <w:rPr>
          <w:rtl/>
        </w:rPr>
      </w:pPr>
      <w:r>
        <w:rPr>
          <w:rFonts w:hint="cs"/>
          <w:rtl/>
        </w:rPr>
        <w:t xml:space="preserve">חברי הכנסת, תם סדר-היום. הישיבה הבאה תתקיים </w:t>
      </w:r>
      <w:bookmarkStart w:id="89" w:name="_ETM_Q1_471000"/>
      <w:bookmarkEnd w:id="89"/>
      <w:r>
        <w:rPr>
          <w:rFonts w:hint="cs"/>
          <w:rtl/>
        </w:rPr>
        <w:t xml:space="preserve">מחר, יום שלישי כ"ט בכסלו התשפ"ד, 12 בדצמבר 2023, בשעה </w:t>
      </w:r>
      <w:r w:rsidR="00FA115E">
        <w:rPr>
          <w:rFonts w:hint="cs"/>
          <w:rtl/>
        </w:rPr>
        <w:t>0</w:t>
      </w:r>
      <w:r>
        <w:rPr>
          <w:rFonts w:hint="cs"/>
          <w:rtl/>
        </w:rPr>
        <w:t xml:space="preserve">9:00. ישיבה זו נעולה. </w:t>
      </w:r>
    </w:p>
    <w:p w:rsidR="00A81112" w:rsidRDefault="00A81112" w:rsidP="00A150C2">
      <w:pPr>
        <w:rPr>
          <w:rtl/>
        </w:rPr>
      </w:pPr>
      <w:bookmarkStart w:id="90" w:name="_ETM_Q1_482000"/>
      <w:bookmarkEnd w:id="90"/>
    </w:p>
    <w:p w:rsidR="00A81112" w:rsidRDefault="00A81112" w:rsidP="009578ED">
      <w:pPr>
        <w:pStyle w:val="afa"/>
        <w:keepNext/>
        <w:ind w:firstLine="0"/>
        <w:jc w:val="center"/>
        <w:rPr>
          <w:rtl/>
        </w:rPr>
      </w:pPr>
      <w:bookmarkStart w:id="91" w:name="ET_meetingend_11"/>
      <w:r w:rsidRPr="00632187">
        <w:rPr>
          <w:rStyle w:val="TagStyle"/>
          <w:rtl/>
        </w:rPr>
        <w:t>&lt;&lt; סיום &gt;&gt;</w:t>
      </w:r>
      <w:r w:rsidRPr="00A150C2">
        <w:rPr>
          <w:rStyle w:val="TagStyle"/>
          <w:rtl/>
        </w:rPr>
        <w:t xml:space="preserve"> </w:t>
      </w:r>
      <w:r>
        <w:rPr>
          <w:rtl/>
        </w:rPr>
        <w:t xml:space="preserve">הישיבה ננעלה בשעה </w:t>
      </w:r>
      <w:r w:rsidR="00FA115E">
        <w:rPr>
          <w:rFonts w:hint="cs"/>
          <w:rtl/>
        </w:rPr>
        <w:t>0</w:t>
      </w:r>
      <w:r>
        <w:rPr>
          <w:rtl/>
        </w:rPr>
        <w:t>9:08</w:t>
      </w:r>
      <w:bookmarkStart w:id="92" w:name="_GoBack"/>
      <w:bookmarkEnd w:id="92"/>
      <w:r>
        <w:rPr>
          <w:rtl/>
        </w:rPr>
        <w:t>.</w:t>
      </w:r>
      <w:r w:rsidRPr="00A150C2">
        <w:rPr>
          <w:rStyle w:val="TagStyle"/>
          <w:rtl/>
        </w:rPr>
        <w:t xml:space="preserve"> </w:t>
      </w:r>
      <w:r w:rsidRPr="00632187">
        <w:rPr>
          <w:rStyle w:val="TagStyle"/>
          <w:rtl/>
        </w:rPr>
        <w:t>&lt;&lt; סיום &gt;&gt;</w:t>
      </w:r>
      <w:bookmarkEnd w:id="91"/>
    </w:p>
    <w:p w:rsidR="00A81112" w:rsidRDefault="00A81112" w:rsidP="00632187">
      <w:pPr>
        <w:pStyle w:val="KeepWithNext"/>
        <w:rPr>
          <w:rtl/>
        </w:rPr>
      </w:pPr>
    </w:p>
    <w:p w:rsidR="00A81112" w:rsidRPr="00A81112" w:rsidRDefault="00A81112" w:rsidP="00A81112">
      <w:pPr>
        <w:rPr>
          <w:rtl/>
        </w:rPr>
      </w:pPr>
    </w:p>
    <w:sectPr w:rsidR="00A81112" w:rsidRPr="00A81112" w:rsidSect="00E850E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13" w:rsidRDefault="0005321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13" w:rsidRDefault="0005321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13" w:rsidRDefault="0005321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71048">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053213" w:rsidP="00BE0137">
          <w:pPr>
            <w:ind w:right="360" w:firstLine="0"/>
            <w:jc w:val="left"/>
          </w:pPr>
          <w:r>
            <w:rPr>
              <w:rtl/>
            </w:rPr>
            <w:t>דברי הכנסת</w:t>
          </w:r>
        </w:p>
      </w:tc>
      <w:tc>
        <w:tcPr>
          <w:tcW w:w="2520" w:type="dxa"/>
        </w:tcPr>
        <w:p w:rsidR="003854EE" w:rsidRDefault="00053213" w:rsidP="00BE0137">
          <w:pPr>
            <w:ind w:firstLine="0"/>
            <w:jc w:val="left"/>
          </w:pPr>
          <w:r>
            <w:rPr>
              <w:rtl/>
            </w:rPr>
            <w:t>ישיבה מס' 124</w:t>
          </w:r>
        </w:p>
      </w:tc>
      <w:tc>
        <w:tcPr>
          <w:tcW w:w="2700" w:type="dxa"/>
        </w:tcPr>
        <w:p w:rsidR="003854EE" w:rsidRDefault="00053213" w:rsidP="00BE0137">
          <w:pPr>
            <w:ind w:firstLine="0"/>
            <w:jc w:val="left"/>
            <w:rPr>
              <w:rtl/>
            </w:rPr>
          </w:pPr>
          <w:r>
            <w:rPr>
              <w:rtl/>
            </w:rPr>
            <w:t>11/12/2023</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213" w:rsidRDefault="000532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213"/>
    <w:rsid w:val="000559DC"/>
    <w:rsid w:val="00060E55"/>
    <w:rsid w:val="00062EF7"/>
    <w:rsid w:val="000678FD"/>
    <w:rsid w:val="00067F42"/>
    <w:rsid w:val="00072366"/>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49CF"/>
    <w:rsid w:val="00167294"/>
    <w:rsid w:val="00171E7F"/>
    <w:rsid w:val="0017779F"/>
    <w:rsid w:val="00196822"/>
    <w:rsid w:val="001A74E9"/>
    <w:rsid w:val="001B79C5"/>
    <w:rsid w:val="001C0EA3"/>
    <w:rsid w:val="001C44DA"/>
    <w:rsid w:val="001D440C"/>
    <w:rsid w:val="001F663D"/>
    <w:rsid w:val="00206DA6"/>
    <w:rsid w:val="002158D1"/>
    <w:rsid w:val="00224A38"/>
    <w:rsid w:val="00236F0F"/>
    <w:rsid w:val="00245249"/>
    <w:rsid w:val="0024645B"/>
    <w:rsid w:val="0025634F"/>
    <w:rsid w:val="00261554"/>
    <w:rsid w:val="00272422"/>
    <w:rsid w:val="00283D7D"/>
    <w:rsid w:val="002863DC"/>
    <w:rsid w:val="00291ACD"/>
    <w:rsid w:val="00292378"/>
    <w:rsid w:val="002B3331"/>
    <w:rsid w:val="002B410F"/>
    <w:rsid w:val="002C3897"/>
    <w:rsid w:val="002D0384"/>
    <w:rsid w:val="002D5B7D"/>
    <w:rsid w:val="00300869"/>
    <w:rsid w:val="00302765"/>
    <w:rsid w:val="00310572"/>
    <w:rsid w:val="0033612E"/>
    <w:rsid w:val="00341660"/>
    <w:rsid w:val="003475E7"/>
    <w:rsid w:val="00371162"/>
    <w:rsid w:val="003854EE"/>
    <w:rsid w:val="00390D1D"/>
    <w:rsid w:val="003A0C20"/>
    <w:rsid w:val="003B23B0"/>
    <w:rsid w:val="003B431C"/>
    <w:rsid w:val="003C0AB0"/>
    <w:rsid w:val="003C279D"/>
    <w:rsid w:val="003D275C"/>
    <w:rsid w:val="003D6D0C"/>
    <w:rsid w:val="003E1A78"/>
    <w:rsid w:val="003E5420"/>
    <w:rsid w:val="003F0A5F"/>
    <w:rsid w:val="0041271A"/>
    <w:rsid w:val="00424C94"/>
    <w:rsid w:val="0043243C"/>
    <w:rsid w:val="00440D3D"/>
    <w:rsid w:val="00451B3A"/>
    <w:rsid w:val="00462A6C"/>
    <w:rsid w:val="004659A5"/>
    <w:rsid w:val="00477E1F"/>
    <w:rsid w:val="004973F3"/>
    <w:rsid w:val="004A38D1"/>
    <w:rsid w:val="004B0A65"/>
    <w:rsid w:val="004B1BE9"/>
    <w:rsid w:val="004B23DC"/>
    <w:rsid w:val="004B3111"/>
    <w:rsid w:val="004D2026"/>
    <w:rsid w:val="004D76F4"/>
    <w:rsid w:val="00500C0C"/>
    <w:rsid w:val="00504760"/>
    <w:rsid w:val="00515A49"/>
    <w:rsid w:val="00516D93"/>
    <w:rsid w:val="005278E4"/>
    <w:rsid w:val="00551AFF"/>
    <w:rsid w:val="005911B3"/>
    <w:rsid w:val="00591FE2"/>
    <w:rsid w:val="005A342D"/>
    <w:rsid w:val="005C363E"/>
    <w:rsid w:val="005D61F3"/>
    <w:rsid w:val="005E3ADA"/>
    <w:rsid w:val="005F586C"/>
    <w:rsid w:val="00615F7E"/>
    <w:rsid w:val="00632187"/>
    <w:rsid w:val="00665DD8"/>
    <w:rsid w:val="00671048"/>
    <w:rsid w:val="00674431"/>
    <w:rsid w:val="00675874"/>
    <w:rsid w:val="006A035F"/>
    <w:rsid w:val="006A0CB7"/>
    <w:rsid w:val="006A6CF5"/>
    <w:rsid w:val="006D268B"/>
    <w:rsid w:val="006E4E4D"/>
    <w:rsid w:val="00702755"/>
    <w:rsid w:val="00721D1F"/>
    <w:rsid w:val="007237A0"/>
    <w:rsid w:val="00726D8F"/>
    <w:rsid w:val="007408C3"/>
    <w:rsid w:val="00756CFC"/>
    <w:rsid w:val="007A117F"/>
    <w:rsid w:val="007B0284"/>
    <w:rsid w:val="007E5FE1"/>
    <w:rsid w:val="008306A7"/>
    <w:rsid w:val="00836B57"/>
    <w:rsid w:val="00841223"/>
    <w:rsid w:val="00846BE9"/>
    <w:rsid w:val="00850498"/>
    <w:rsid w:val="00853CEC"/>
    <w:rsid w:val="0085514C"/>
    <w:rsid w:val="0086178C"/>
    <w:rsid w:val="00872F66"/>
    <w:rsid w:val="00881A99"/>
    <w:rsid w:val="008B1423"/>
    <w:rsid w:val="008B38BE"/>
    <w:rsid w:val="008C315C"/>
    <w:rsid w:val="008C341C"/>
    <w:rsid w:val="008D1DFB"/>
    <w:rsid w:val="00901658"/>
    <w:rsid w:val="00914904"/>
    <w:rsid w:val="0092207C"/>
    <w:rsid w:val="00945E6A"/>
    <w:rsid w:val="00946460"/>
    <w:rsid w:val="009476A5"/>
    <w:rsid w:val="009515F0"/>
    <w:rsid w:val="0095443E"/>
    <w:rsid w:val="009578ED"/>
    <w:rsid w:val="00960796"/>
    <w:rsid w:val="009635F5"/>
    <w:rsid w:val="00970775"/>
    <w:rsid w:val="00970CE0"/>
    <w:rsid w:val="009900BB"/>
    <w:rsid w:val="00993DA1"/>
    <w:rsid w:val="009B50C0"/>
    <w:rsid w:val="009C35BE"/>
    <w:rsid w:val="009F1518"/>
    <w:rsid w:val="00A11A5C"/>
    <w:rsid w:val="00A150C2"/>
    <w:rsid w:val="00A15971"/>
    <w:rsid w:val="00A16437"/>
    <w:rsid w:val="00A20FF3"/>
    <w:rsid w:val="00A30441"/>
    <w:rsid w:val="00A35551"/>
    <w:rsid w:val="00A3564F"/>
    <w:rsid w:val="00A42DFE"/>
    <w:rsid w:val="00A66020"/>
    <w:rsid w:val="00A719DD"/>
    <w:rsid w:val="00A81112"/>
    <w:rsid w:val="00A83507"/>
    <w:rsid w:val="00AB02EE"/>
    <w:rsid w:val="00AB1070"/>
    <w:rsid w:val="00AC41C0"/>
    <w:rsid w:val="00AD0F34"/>
    <w:rsid w:val="00AD2F00"/>
    <w:rsid w:val="00AE688E"/>
    <w:rsid w:val="00AF4E2C"/>
    <w:rsid w:val="00B00333"/>
    <w:rsid w:val="00B02D4D"/>
    <w:rsid w:val="00B04B9C"/>
    <w:rsid w:val="00B179E5"/>
    <w:rsid w:val="00B36F42"/>
    <w:rsid w:val="00B43239"/>
    <w:rsid w:val="00B63F8D"/>
    <w:rsid w:val="00B751FF"/>
    <w:rsid w:val="00B8658B"/>
    <w:rsid w:val="00BB2F43"/>
    <w:rsid w:val="00BD47B7"/>
    <w:rsid w:val="00BD5565"/>
    <w:rsid w:val="00BD7D35"/>
    <w:rsid w:val="00BE0137"/>
    <w:rsid w:val="00C16F92"/>
    <w:rsid w:val="00C3598A"/>
    <w:rsid w:val="00C36A1D"/>
    <w:rsid w:val="00C5322E"/>
    <w:rsid w:val="00C545B9"/>
    <w:rsid w:val="00C740F3"/>
    <w:rsid w:val="00C80434"/>
    <w:rsid w:val="00C8624A"/>
    <w:rsid w:val="00C92A23"/>
    <w:rsid w:val="00C94A06"/>
    <w:rsid w:val="00CA5363"/>
    <w:rsid w:val="00CB6D60"/>
    <w:rsid w:val="00CC6848"/>
    <w:rsid w:val="00CE5849"/>
    <w:rsid w:val="00D0004F"/>
    <w:rsid w:val="00D55E2B"/>
    <w:rsid w:val="00D64F6D"/>
    <w:rsid w:val="00D7575A"/>
    <w:rsid w:val="00DC4A64"/>
    <w:rsid w:val="00DE496E"/>
    <w:rsid w:val="00DF1583"/>
    <w:rsid w:val="00DF6D10"/>
    <w:rsid w:val="00E035CE"/>
    <w:rsid w:val="00E23F44"/>
    <w:rsid w:val="00E25E6C"/>
    <w:rsid w:val="00E53A84"/>
    <w:rsid w:val="00E550D6"/>
    <w:rsid w:val="00E56AC8"/>
    <w:rsid w:val="00E6097E"/>
    <w:rsid w:val="00E60981"/>
    <w:rsid w:val="00E70603"/>
    <w:rsid w:val="00E850EC"/>
    <w:rsid w:val="00E91BC3"/>
    <w:rsid w:val="00E97C82"/>
    <w:rsid w:val="00EA1C29"/>
    <w:rsid w:val="00EA46D4"/>
    <w:rsid w:val="00EC3A7C"/>
    <w:rsid w:val="00ED1A98"/>
    <w:rsid w:val="00EE5F9F"/>
    <w:rsid w:val="00EE6AC0"/>
    <w:rsid w:val="00F30855"/>
    <w:rsid w:val="00F33902"/>
    <w:rsid w:val="00F342BD"/>
    <w:rsid w:val="00F45B06"/>
    <w:rsid w:val="00F506F2"/>
    <w:rsid w:val="00F51DF9"/>
    <w:rsid w:val="00F53584"/>
    <w:rsid w:val="00F63084"/>
    <w:rsid w:val="00F84EE2"/>
    <w:rsid w:val="00FA115E"/>
    <w:rsid w:val="00FC46CB"/>
    <w:rsid w:val="00FC5EA5"/>
    <w:rsid w:val="00FC728C"/>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EAB3E"/>
  <w15:docId w15:val="{7DBFEC51-3537-4E52-9E56-51AC9B660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850EC"/>
    <w:rPr>
      <w:rFonts w:cs="Arial"/>
      <w:bCs w:val="0"/>
      <w:vanish/>
      <w:color w:val="010000"/>
      <w:bdr w:val="single" w:sz="4" w:space="0" w:color="FF66FF"/>
    </w:rPr>
  </w:style>
  <w:style w:type="paragraph" w:styleId="TOC1">
    <w:name w:val="toc 1"/>
    <w:basedOn w:val="a"/>
    <w:next w:val="a"/>
    <w:autoRedefine/>
    <w:uiPriority w:val="39"/>
    <w:unhideWhenUsed/>
    <w:rsid w:val="00B8658B"/>
    <w:pPr>
      <w:spacing w:after="100"/>
    </w:pPr>
  </w:style>
  <w:style w:type="paragraph" w:styleId="TOC2">
    <w:name w:val="toc 2"/>
    <w:basedOn w:val="a"/>
    <w:next w:val="a"/>
    <w:autoRedefine/>
    <w:uiPriority w:val="39"/>
    <w:unhideWhenUsed/>
    <w:rsid w:val="00B8658B"/>
    <w:pPr>
      <w:spacing w:after="100"/>
      <w:ind w:left="220"/>
    </w:pPr>
  </w:style>
  <w:style w:type="character" w:styleId="Hyperlink">
    <w:name w:val="Hyperlink"/>
    <w:basedOn w:val="a0"/>
    <w:uiPriority w:val="99"/>
    <w:unhideWhenUsed/>
    <w:rsid w:val="00B8658B"/>
    <w:rPr>
      <w:color w:val="0000FF" w:themeColor="hyperlink"/>
      <w:u w:val="single"/>
    </w:rPr>
  </w:style>
  <w:style w:type="paragraph" w:styleId="TOC3">
    <w:name w:val="toc 3"/>
    <w:basedOn w:val="a"/>
    <w:next w:val="a"/>
    <w:autoRedefine/>
    <w:semiHidden/>
    <w:unhideWhenUsed/>
    <w:rsid w:val="00B8658B"/>
    <w:pPr>
      <w:spacing w:after="100"/>
      <w:ind w:left="440"/>
    </w:pPr>
  </w:style>
  <w:style w:type="paragraph" w:styleId="TOC4">
    <w:name w:val="toc 4"/>
    <w:basedOn w:val="a"/>
    <w:next w:val="a"/>
    <w:autoRedefine/>
    <w:semiHidden/>
    <w:unhideWhenUsed/>
    <w:rsid w:val="00B8658B"/>
    <w:pPr>
      <w:spacing w:after="100"/>
      <w:ind w:left="660"/>
    </w:pPr>
  </w:style>
  <w:style w:type="paragraph" w:styleId="TOC5">
    <w:name w:val="toc 5"/>
    <w:basedOn w:val="a"/>
    <w:next w:val="a"/>
    <w:autoRedefine/>
    <w:semiHidden/>
    <w:unhideWhenUsed/>
    <w:rsid w:val="00B8658B"/>
    <w:pPr>
      <w:spacing w:after="100"/>
      <w:ind w:left="880"/>
    </w:pPr>
  </w:style>
  <w:style w:type="paragraph" w:styleId="TOC6">
    <w:name w:val="toc 6"/>
    <w:basedOn w:val="a"/>
    <w:next w:val="a"/>
    <w:autoRedefine/>
    <w:semiHidden/>
    <w:unhideWhenUsed/>
    <w:rsid w:val="00B8658B"/>
    <w:pPr>
      <w:spacing w:after="100"/>
      <w:ind w:left="1100"/>
    </w:pPr>
  </w:style>
  <w:style w:type="paragraph" w:styleId="TOC7">
    <w:name w:val="toc 7"/>
    <w:basedOn w:val="a"/>
    <w:next w:val="a"/>
    <w:autoRedefine/>
    <w:semiHidden/>
    <w:unhideWhenUsed/>
    <w:rsid w:val="00B8658B"/>
    <w:pPr>
      <w:spacing w:after="100"/>
      <w:ind w:left="1320"/>
    </w:pPr>
  </w:style>
  <w:style w:type="paragraph" w:styleId="TOC8">
    <w:name w:val="toc 8"/>
    <w:basedOn w:val="a"/>
    <w:next w:val="a"/>
    <w:autoRedefine/>
    <w:semiHidden/>
    <w:unhideWhenUsed/>
    <w:rsid w:val="00B8658B"/>
    <w:pPr>
      <w:spacing w:after="100"/>
      <w:ind w:left="1540"/>
    </w:pPr>
  </w:style>
  <w:style w:type="paragraph" w:styleId="TOC9">
    <w:name w:val="toc 9"/>
    <w:basedOn w:val="a"/>
    <w:next w:val="a"/>
    <w:autoRedefine/>
    <w:semiHidden/>
    <w:unhideWhenUsed/>
    <w:rsid w:val="00B8658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8006501">
      <w:bodyDiv w:val="1"/>
      <w:marLeft w:val="0"/>
      <w:marRight w:val="0"/>
      <w:marTop w:val="0"/>
      <w:marBottom w:val="0"/>
      <w:divBdr>
        <w:top w:val="none" w:sz="0" w:space="0" w:color="auto"/>
        <w:left w:val="none" w:sz="0" w:space="0" w:color="auto"/>
        <w:bottom w:val="none" w:sz="0" w:space="0" w:color="auto"/>
        <w:right w:val="none" w:sz="0" w:space="0" w:color="auto"/>
      </w:divBdr>
    </w:div>
    <w:div w:id="19316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1054</Words>
  <Characters>5272</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36</cp:revision>
  <cp:lastPrinted>1899-12-31T22:00:00Z</cp:lastPrinted>
  <dcterms:created xsi:type="dcterms:W3CDTF">2018-05-03T11:21:00Z</dcterms:created>
  <dcterms:modified xsi:type="dcterms:W3CDTF">2024-06-27T09:02:00Z</dcterms:modified>
</cp:coreProperties>
</file>